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750" w:rsidRDefault="00674750" w:rsidP="008D084C">
      <w:pPr>
        <w:rPr>
          <w:rtl/>
        </w:rPr>
      </w:pPr>
      <w:bookmarkStart w:id="0" w:name="ET_typistreplace_אחרי_כן_שכ_16_35_16"/>
    </w:p>
    <w:p w:rsidR="00674750" w:rsidRDefault="00674750" w:rsidP="008D084C">
      <w:pPr>
        <w:rPr>
          <w:rtl/>
        </w:rPr>
      </w:pPr>
      <w:r>
        <w:rPr>
          <w:rFonts w:hint="cs"/>
          <w:rtl/>
        </w:rPr>
        <w:t>דברי הכנסת</w:t>
      </w:r>
    </w:p>
    <w:p w:rsidR="00674750" w:rsidRDefault="00674750" w:rsidP="008D084C">
      <w:pPr>
        <w:rPr>
          <w:rtl/>
        </w:rPr>
      </w:pPr>
      <w:r>
        <w:rPr>
          <w:rFonts w:hint="cs"/>
          <w:rtl/>
        </w:rPr>
        <w:t>חוברת י"ט</w:t>
      </w:r>
    </w:p>
    <w:p w:rsidR="00674750" w:rsidRDefault="00674750" w:rsidP="008D084C">
      <w:pPr>
        <w:rPr>
          <w:rtl/>
        </w:rPr>
      </w:pPr>
      <w:r>
        <w:rPr>
          <w:rFonts w:hint="cs"/>
          <w:rtl/>
        </w:rPr>
        <w:t>ישיבה נ"ו</w:t>
      </w:r>
    </w:p>
    <w:p w:rsidR="00674750" w:rsidRDefault="00674750" w:rsidP="008D084C">
      <w:pPr>
        <w:rPr>
          <w:rtl/>
        </w:rPr>
      </w:pPr>
    </w:p>
    <w:bookmarkEnd w:id="0"/>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 w:rsidR="00674750" w:rsidRDefault="00674750" w:rsidP="00F85225">
      <w:pPr>
        <w:pStyle w:val="ab"/>
        <w:rPr>
          <w:rtl/>
        </w:rPr>
      </w:pPr>
      <w:bookmarkStart w:id="1" w:name="_Toc130330058"/>
      <w:bookmarkStart w:id="2" w:name="_Toc130330179"/>
      <w:r>
        <w:rPr>
          <w:rtl/>
        </w:rPr>
        <w:t>הישיבה ה</w:t>
      </w:r>
      <w:r>
        <w:rPr>
          <w:rFonts w:hint="cs"/>
          <w:rtl/>
        </w:rPr>
        <w:t>חמישים-וחמש</w:t>
      </w:r>
      <w:r>
        <w:rPr>
          <w:rtl/>
        </w:rPr>
        <w:t xml:space="preserve"> של הכנסת העשרים-וחמש</w:t>
      </w:r>
      <w:bookmarkEnd w:id="1"/>
      <w:bookmarkEnd w:id="2"/>
    </w:p>
    <w:p w:rsidR="00674750" w:rsidRDefault="00674750" w:rsidP="00F85225">
      <w:pPr>
        <w:pStyle w:val="ac"/>
        <w:rPr>
          <w:rtl/>
        </w:rPr>
      </w:pPr>
      <w:bookmarkStart w:id="3" w:name="_Toc130330059"/>
      <w:bookmarkStart w:id="4" w:name="_Toc130330180"/>
      <w:r>
        <w:rPr>
          <w:rtl/>
        </w:rPr>
        <w:t>יום שלישי, כ"ח באדר התשפ"ג (21 במרץ 2023)</w:t>
      </w:r>
      <w:bookmarkEnd w:id="3"/>
      <w:bookmarkEnd w:id="4"/>
    </w:p>
    <w:p w:rsidR="00674750" w:rsidRDefault="00674750" w:rsidP="00F85225">
      <w:pPr>
        <w:pStyle w:val="ad"/>
        <w:rPr>
          <w:rtl/>
        </w:rPr>
      </w:pPr>
      <w:r>
        <w:rPr>
          <w:rtl/>
        </w:rPr>
        <w:t>ירושלים, הכנסת, שעה 16:00</w:t>
      </w:r>
    </w:p>
    <w:p w:rsidR="000831AA" w:rsidRDefault="000831AA">
      <w:pPr>
        <w:bidi w:val="0"/>
        <w:spacing w:line="240" w:lineRule="auto"/>
        <w:ind w:firstLine="0"/>
        <w:jc w:val="left"/>
        <w:rPr>
          <w:rtl/>
        </w:rPr>
      </w:pPr>
      <w:r>
        <w:rPr>
          <w:rtl/>
        </w:rPr>
        <w:br w:type="page"/>
      </w:r>
    </w:p>
    <w:p w:rsidR="00674750" w:rsidRDefault="000831AA" w:rsidP="000831AA">
      <w:pPr>
        <w:pStyle w:val="afd"/>
        <w:rPr>
          <w:rtl/>
        </w:rPr>
      </w:pPr>
      <w:r>
        <w:rPr>
          <w:rtl/>
        </w:rPr>
        <w:lastRenderedPageBreak/>
        <w:t>תוכן עניינים</w:t>
      </w:r>
    </w:p>
    <w:p w:rsidR="000831AA" w:rsidRDefault="000831AA" w:rsidP="000831A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0330181" w:history="1">
        <w:r w:rsidRPr="007A51A3">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_Toc130330181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82" w:history="1">
        <w:r w:rsidR="000831AA" w:rsidRPr="007A51A3">
          <w:rPr>
            <w:rStyle w:val="Hyperlink"/>
            <w:noProof/>
            <w:rtl/>
          </w:rPr>
          <w:t>מזכיר הכנסת דן מרזוק:</w:t>
        </w:r>
        <w:r w:rsidR="000831AA">
          <w:rPr>
            <w:noProof/>
            <w:webHidden/>
          </w:rPr>
          <w:tab/>
        </w:r>
        <w:r w:rsidR="000831AA">
          <w:rPr>
            <w:rStyle w:val="Hyperlink"/>
            <w:noProof/>
            <w:rtl/>
          </w:rPr>
          <w:fldChar w:fldCharType="begin"/>
        </w:r>
        <w:r w:rsidR="000831AA">
          <w:rPr>
            <w:noProof/>
            <w:webHidden/>
          </w:rPr>
          <w:instrText xml:space="preserve"> PAGEREF _Toc130330182 \h </w:instrText>
        </w:r>
        <w:r w:rsidR="000831AA">
          <w:rPr>
            <w:rStyle w:val="Hyperlink"/>
            <w:noProof/>
            <w:rtl/>
          </w:rPr>
        </w:r>
        <w:r w:rsidR="000831AA">
          <w:rPr>
            <w:rStyle w:val="Hyperlink"/>
            <w:noProof/>
            <w:rtl/>
          </w:rPr>
          <w:fldChar w:fldCharType="separate"/>
        </w:r>
        <w:r w:rsidR="000831AA">
          <w:rPr>
            <w:noProof/>
            <w:webHidden/>
          </w:rPr>
          <w:t>4</w:t>
        </w:r>
        <w:r w:rsidR="000831AA">
          <w:rPr>
            <w:rStyle w:val="Hyperlink"/>
            <w:noProof/>
            <w:rtl/>
          </w:rPr>
          <w:fldChar w:fldCharType="end"/>
        </w:r>
      </w:hyperlink>
    </w:p>
    <w:p w:rsidR="000831AA" w:rsidRDefault="00C03515" w:rsidP="000831AA">
      <w:pPr>
        <w:pStyle w:val="TOC1"/>
        <w:tabs>
          <w:tab w:val="right" w:leader="dot" w:pos="8296"/>
        </w:tabs>
        <w:ind w:firstLine="0"/>
        <w:rPr>
          <w:rFonts w:asciiTheme="minorHAnsi" w:eastAsiaTheme="minorEastAsia" w:hAnsiTheme="minorHAnsi" w:cstheme="minorBidi"/>
          <w:noProof/>
        </w:rPr>
      </w:pPr>
      <w:hyperlink w:anchor="_Toc130330183" w:history="1">
        <w:r w:rsidR="000831AA" w:rsidRPr="007A51A3">
          <w:rPr>
            <w:rStyle w:val="Hyperlink"/>
            <w:noProof/>
            <w:rtl/>
            <w:lang w:eastAsia="he-IL"/>
          </w:rPr>
          <w:t>נאומים בני דקה</w:t>
        </w:r>
        <w:r w:rsidR="000831AA">
          <w:rPr>
            <w:noProof/>
            <w:webHidden/>
          </w:rPr>
          <w:tab/>
        </w:r>
        <w:r w:rsidR="000831AA">
          <w:rPr>
            <w:rStyle w:val="Hyperlink"/>
            <w:noProof/>
            <w:rtl/>
          </w:rPr>
          <w:fldChar w:fldCharType="begin"/>
        </w:r>
        <w:r w:rsidR="000831AA">
          <w:rPr>
            <w:noProof/>
            <w:webHidden/>
          </w:rPr>
          <w:instrText xml:space="preserve"> PAGEREF _Toc130330183 \h </w:instrText>
        </w:r>
        <w:r w:rsidR="000831AA">
          <w:rPr>
            <w:rStyle w:val="Hyperlink"/>
            <w:noProof/>
            <w:rtl/>
          </w:rPr>
        </w:r>
        <w:r w:rsidR="000831AA">
          <w:rPr>
            <w:rStyle w:val="Hyperlink"/>
            <w:noProof/>
            <w:rtl/>
          </w:rPr>
          <w:fldChar w:fldCharType="separate"/>
        </w:r>
        <w:r w:rsidR="000831AA">
          <w:rPr>
            <w:noProof/>
            <w:webHidden/>
          </w:rPr>
          <w:t>5</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84" w:history="1">
        <w:r w:rsidR="000831AA" w:rsidRPr="007A51A3">
          <w:rPr>
            <w:rStyle w:val="Hyperlink"/>
            <w:noProof/>
            <w:rtl/>
          </w:rPr>
          <w:t>עאידה תומא סלימאן (חד"ש-תע"ל):</w:t>
        </w:r>
        <w:r w:rsidR="000831AA">
          <w:rPr>
            <w:noProof/>
            <w:webHidden/>
          </w:rPr>
          <w:tab/>
        </w:r>
        <w:r w:rsidR="000831AA">
          <w:rPr>
            <w:rStyle w:val="Hyperlink"/>
            <w:noProof/>
            <w:rtl/>
          </w:rPr>
          <w:fldChar w:fldCharType="begin"/>
        </w:r>
        <w:r w:rsidR="000831AA">
          <w:rPr>
            <w:noProof/>
            <w:webHidden/>
          </w:rPr>
          <w:instrText xml:space="preserve"> PAGEREF _Toc130330184 \h </w:instrText>
        </w:r>
        <w:r w:rsidR="000831AA">
          <w:rPr>
            <w:rStyle w:val="Hyperlink"/>
            <w:noProof/>
            <w:rtl/>
          </w:rPr>
        </w:r>
        <w:r w:rsidR="000831AA">
          <w:rPr>
            <w:rStyle w:val="Hyperlink"/>
            <w:noProof/>
            <w:rtl/>
          </w:rPr>
          <w:fldChar w:fldCharType="separate"/>
        </w:r>
        <w:r w:rsidR="000831AA">
          <w:rPr>
            <w:noProof/>
            <w:webHidden/>
          </w:rPr>
          <w:t>5</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85" w:history="1">
        <w:r w:rsidR="000831AA" w:rsidRPr="007A51A3">
          <w:rPr>
            <w:rStyle w:val="Hyperlink"/>
            <w:noProof/>
            <w:rtl/>
          </w:rPr>
          <w:t>דבי ביטון (יש עתיד):</w:t>
        </w:r>
        <w:r w:rsidR="000831AA">
          <w:rPr>
            <w:noProof/>
            <w:webHidden/>
          </w:rPr>
          <w:tab/>
        </w:r>
        <w:r w:rsidR="000831AA">
          <w:rPr>
            <w:rStyle w:val="Hyperlink"/>
            <w:noProof/>
            <w:rtl/>
          </w:rPr>
          <w:fldChar w:fldCharType="begin"/>
        </w:r>
        <w:r w:rsidR="000831AA">
          <w:rPr>
            <w:noProof/>
            <w:webHidden/>
          </w:rPr>
          <w:instrText xml:space="preserve"> PAGEREF _Toc130330185 \h </w:instrText>
        </w:r>
        <w:r w:rsidR="000831AA">
          <w:rPr>
            <w:rStyle w:val="Hyperlink"/>
            <w:noProof/>
            <w:rtl/>
          </w:rPr>
        </w:r>
        <w:r w:rsidR="000831AA">
          <w:rPr>
            <w:rStyle w:val="Hyperlink"/>
            <w:noProof/>
            <w:rtl/>
          </w:rPr>
          <w:fldChar w:fldCharType="separate"/>
        </w:r>
        <w:r w:rsidR="000831AA">
          <w:rPr>
            <w:noProof/>
            <w:webHidden/>
          </w:rPr>
          <w:t>5</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86" w:history="1">
        <w:r w:rsidR="000831AA" w:rsidRPr="007A51A3">
          <w:rPr>
            <w:rStyle w:val="Hyperlink"/>
            <w:noProof/>
            <w:rtl/>
          </w:rPr>
          <w:t>סימון דוידסון (יש עתיד):</w:t>
        </w:r>
        <w:r w:rsidR="000831AA">
          <w:rPr>
            <w:noProof/>
            <w:webHidden/>
          </w:rPr>
          <w:tab/>
        </w:r>
        <w:r w:rsidR="000831AA">
          <w:rPr>
            <w:rStyle w:val="Hyperlink"/>
            <w:noProof/>
            <w:rtl/>
          </w:rPr>
          <w:fldChar w:fldCharType="begin"/>
        </w:r>
        <w:r w:rsidR="000831AA">
          <w:rPr>
            <w:noProof/>
            <w:webHidden/>
          </w:rPr>
          <w:instrText xml:space="preserve"> PAGEREF _Toc130330186 \h </w:instrText>
        </w:r>
        <w:r w:rsidR="000831AA">
          <w:rPr>
            <w:rStyle w:val="Hyperlink"/>
            <w:noProof/>
            <w:rtl/>
          </w:rPr>
        </w:r>
        <w:r w:rsidR="000831AA">
          <w:rPr>
            <w:rStyle w:val="Hyperlink"/>
            <w:noProof/>
            <w:rtl/>
          </w:rPr>
          <w:fldChar w:fldCharType="separate"/>
        </w:r>
        <w:r w:rsidR="000831AA">
          <w:rPr>
            <w:noProof/>
            <w:webHidden/>
          </w:rPr>
          <w:t>6</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87" w:history="1">
        <w:r w:rsidR="000831AA" w:rsidRPr="007A51A3">
          <w:rPr>
            <w:rStyle w:val="Hyperlink"/>
            <w:noProof/>
            <w:rtl/>
          </w:rPr>
          <w:t>סימון מושיאשוילי (ש"ס):</w:t>
        </w:r>
        <w:r w:rsidR="000831AA">
          <w:rPr>
            <w:noProof/>
            <w:webHidden/>
          </w:rPr>
          <w:tab/>
        </w:r>
        <w:r w:rsidR="000831AA">
          <w:rPr>
            <w:rStyle w:val="Hyperlink"/>
            <w:noProof/>
            <w:rtl/>
          </w:rPr>
          <w:fldChar w:fldCharType="begin"/>
        </w:r>
        <w:r w:rsidR="000831AA">
          <w:rPr>
            <w:noProof/>
            <w:webHidden/>
          </w:rPr>
          <w:instrText xml:space="preserve"> PAGEREF _Toc130330187 \h </w:instrText>
        </w:r>
        <w:r w:rsidR="000831AA">
          <w:rPr>
            <w:rStyle w:val="Hyperlink"/>
            <w:noProof/>
            <w:rtl/>
          </w:rPr>
        </w:r>
        <w:r w:rsidR="000831AA">
          <w:rPr>
            <w:rStyle w:val="Hyperlink"/>
            <w:noProof/>
            <w:rtl/>
          </w:rPr>
          <w:fldChar w:fldCharType="separate"/>
        </w:r>
        <w:r w:rsidR="000831AA">
          <w:rPr>
            <w:noProof/>
            <w:webHidden/>
          </w:rPr>
          <w:t>7</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88" w:history="1">
        <w:r w:rsidR="000831AA" w:rsidRPr="007A51A3">
          <w:rPr>
            <w:rStyle w:val="Hyperlink"/>
            <w:noProof/>
            <w:rtl/>
          </w:rPr>
          <w:t>יונתן מישרקי (ש"ס):</w:t>
        </w:r>
        <w:r w:rsidR="000831AA">
          <w:rPr>
            <w:noProof/>
            <w:webHidden/>
          </w:rPr>
          <w:tab/>
        </w:r>
        <w:r w:rsidR="000831AA">
          <w:rPr>
            <w:rStyle w:val="Hyperlink"/>
            <w:noProof/>
            <w:rtl/>
          </w:rPr>
          <w:fldChar w:fldCharType="begin"/>
        </w:r>
        <w:r w:rsidR="000831AA">
          <w:rPr>
            <w:noProof/>
            <w:webHidden/>
          </w:rPr>
          <w:instrText xml:space="preserve"> PAGEREF _Toc130330188 \h </w:instrText>
        </w:r>
        <w:r w:rsidR="000831AA">
          <w:rPr>
            <w:rStyle w:val="Hyperlink"/>
            <w:noProof/>
            <w:rtl/>
          </w:rPr>
        </w:r>
        <w:r w:rsidR="000831AA">
          <w:rPr>
            <w:rStyle w:val="Hyperlink"/>
            <w:noProof/>
            <w:rtl/>
          </w:rPr>
          <w:fldChar w:fldCharType="separate"/>
        </w:r>
        <w:r w:rsidR="000831AA">
          <w:rPr>
            <w:noProof/>
            <w:webHidden/>
          </w:rPr>
          <w:t>7</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89" w:history="1">
        <w:r w:rsidR="000831AA" w:rsidRPr="007A51A3">
          <w:rPr>
            <w:rStyle w:val="Hyperlink"/>
            <w:noProof/>
            <w:rtl/>
          </w:rPr>
          <w:t>אבי מעוז (נעם):</w:t>
        </w:r>
        <w:r w:rsidR="000831AA">
          <w:rPr>
            <w:noProof/>
            <w:webHidden/>
          </w:rPr>
          <w:tab/>
        </w:r>
        <w:r w:rsidR="000831AA">
          <w:rPr>
            <w:rStyle w:val="Hyperlink"/>
            <w:noProof/>
            <w:rtl/>
          </w:rPr>
          <w:fldChar w:fldCharType="begin"/>
        </w:r>
        <w:r w:rsidR="000831AA">
          <w:rPr>
            <w:noProof/>
            <w:webHidden/>
          </w:rPr>
          <w:instrText xml:space="preserve"> PAGEREF _Toc130330189 \h </w:instrText>
        </w:r>
        <w:r w:rsidR="000831AA">
          <w:rPr>
            <w:rStyle w:val="Hyperlink"/>
            <w:noProof/>
            <w:rtl/>
          </w:rPr>
        </w:r>
        <w:r w:rsidR="000831AA">
          <w:rPr>
            <w:rStyle w:val="Hyperlink"/>
            <w:noProof/>
            <w:rtl/>
          </w:rPr>
          <w:fldChar w:fldCharType="separate"/>
        </w:r>
        <w:r w:rsidR="000831AA">
          <w:rPr>
            <w:noProof/>
            <w:webHidden/>
          </w:rPr>
          <w:t>8</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90" w:history="1">
        <w:r w:rsidR="000831AA" w:rsidRPr="007A51A3">
          <w:rPr>
            <w:rStyle w:val="Hyperlink"/>
            <w:noProof/>
            <w:rtl/>
          </w:rPr>
          <w:t>לימור סון הר מלך (עוצמה יהודית):</w:t>
        </w:r>
        <w:r w:rsidR="000831AA">
          <w:rPr>
            <w:noProof/>
            <w:webHidden/>
          </w:rPr>
          <w:tab/>
        </w:r>
        <w:r w:rsidR="000831AA">
          <w:rPr>
            <w:rStyle w:val="Hyperlink"/>
            <w:noProof/>
            <w:rtl/>
          </w:rPr>
          <w:fldChar w:fldCharType="begin"/>
        </w:r>
        <w:r w:rsidR="000831AA">
          <w:rPr>
            <w:noProof/>
            <w:webHidden/>
          </w:rPr>
          <w:instrText xml:space="preserve"> PAGEREF _Toc130330190 \h </w:instrText>
        </w:r>
        <w:r w:rsidR="000831AA">
          <w:rPr>
            <w:rStyle w:val="Hyperlink"/>
            <w:noProof/>
            <w:rtl/>
          </w:rPr>
        </w:r>
        <w:r w:rsidR="000831AA">
          <w:rPr>
            <w:rStyle w:val="Hyperlink"/>
            <w:noProof/>
            <w:rtl/>
          </w:rPr>
          <w:fldChar w:fldCharType="separate"/>
        </w:r>
        <w:r w:rsidR="000831AA">
          <w:rPr>
            <w:noProof/>
            <w:webHidden/>
          </w:rPr>
          <w:t>8</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91" w:history="1">
        <w:r w:rsidR="000831AA" w:rsidRPr="007A51A3">
          <w:rPr>
            <w:rStyle w:val="Hyperlink"/>
            <w:noProof/>
            <w:rtl/>
          </w:rPr>
          <w:t>מטי צרפתי הרכבי (יש עתיד):</w:t>
        </w:r>
        <w:r w:rsidR="000831AA">
          <w:rPr>
            <w:noProof/>
            <w:webHidden/>
          </w:rPr>
          <w:tab/>
        </w:r>
        <w:r w:rsidR="000831AA">
          <w:rPr>
            <w:rStyle w:val="Hyperlink"/>
            <w:noProof/>
            <w:rtl/>
          </w:rPr>
          <w:fldChar w:fldCharType="begin"/>
        </w:r>
        <w:r w:rsidR="000831AA">
          <w:rPr>
            <w:noProof/>
            <w:webHidden/>
          </w:rPr>
          <w:instrText xml:space="preserve"> PAGEREF _Toc130330191 \h </w:instrText>
        </w:r>
        <w:r w:rsidR="000831AA">
          <w:rPr>
            <w:rStyle w:val="Hyperlink"/>
            <w:noProof/>
            <w:rtl/>
          </w:rPr>
        </w:r>
        <w:r w:rsidR="000831AA">
          <w:rPr>
            <w:rStyle w:val="Hyperlink"/>
            <w:noProof/>
            <w:rtl/>
          </w:rPr>
          <w:fldChar w:fldCharType="separate"/>
        </w:r>
        <w:r w:rsidR="000831AA">
          <w:rPr>
            <w:noProof/>
            <w:webHidden/>
          </w:rPr>
          <w:t>9</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92" w:history="1">
        <w:r w:rsidR="000831AA" w:rsidRPr="007A51A3">
          <w:rPr>
            <w:rStyle w:val="Hyperlink"/>
            <w:noProof/>
            <w:rtl/>
          </w:rPr>
          <w:t>שלי טל מירון (יש עתיד):</w:t>
        </w:r>
        <w:r w:rsidR="000831AA">
          <w:rPr>
            <w:noProof/>
            <w:webHidden/>
          </w:rPr>
          <w:tab/>
        </w:r>
        <w:r w:rsidR="000831AA">
          <w:rPr>
            <w:rStyle w:val="Hyperlink"/>
            <w:noProof/>
            <w:rtl/>
          </w:rPr>
          <w:fldChar w:fldCharType="begin"/>
        </w:r>
        <w:r w:rsidR="000831AA">
          <w:rPr>
            <w:noProof/>
            <w:webHidden/>
          </w:rPr>
          <w:instrText xml:space="preserve"> PAGEREF _Toc130330192 \h </w:instrText>
        </w:r>
        <w:r w:rsidR="000831AA">
          <w:rPr>
            <w:rStyle w:val="Hyperlink"/>
            <w:noProof/>
            <w:rtl/>
          </w:rPr>
        </w:r>
        <w:r w:rsidR="000831AA">
          <w:rPr>
            <w:rStyle w:val="Hyperlink"/>
            <w:noProof/>
            <w:rtl/>
          </w:rPr>
          <w:fldChar w:fldCharType="separate"/>
        </w:r>
        <w:r w:rsidR="000831AA">
          <w:rPr>
            <w:noProof/>
            <w:webHidden/>
          </w:rPr>
          <w:t>10</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93" w:history="1">
        <w:r w:rsidR="000831AA" w:rsidRPr="007A51A3">
          <w:rPr>
            <w:rStyle w:val="Hyperlink"/>
            <w:noProof/>
            <w:rtl/>
          </w:rPr>
          <w:t>גלעד קריב (העבודה):</w:t>
        </w:r>
        <w:r w:rsidR="000831AA">
          <w:rPr>
            <w:noProof/>
            <w:webHidden/>
          </w:rPr>
          <w:tab/>
        </w:r>
        <w:r w:rsidR="000831AA">
          <w:rPr>
            <w:rStyle w:val="Hyperlink"/>
            <w:noProof/>
            <w:rtl/>
          </w:rPr>
          <w:fldChar w:fldCharType="begin"/>
        </w:r>
        <w:r w:rsidR="000831AA">
          <w:rPr>
            <w:noProof/>
            <w:webHidden/>
          </w:rPr>
          <w:instrText xml:space="preserve"> PAGEREF _Toc130330193 \h </w:instrText>
        </w:r>
        <w:r w:rsidR="000831AA">
          <w:rPr>
            <w:rStyle w:val="Hyperlink"/>
            <w:noProof/>
            <w:rtl/>
          </w:rPr>
        </w:r>
        <w:r w:rsidR="000831AA">
          <w:rPr>
            <w:rStyle w:val="Hyperlink"/>
            <w:noProof/>
            <w:rtl/>
          </w:rPr>
          <w:fldChar w:fldCharType="separate"/>
        </w:r>
        <w:r w:rsidR="000831AA">
          <w:rPr>
            <w:noProof/>
            <w:webHidden/>
          </w:rPr>
          <w:t>10</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94" w:history="1">
        <w:r w:rsidR="000831AA" w:rsidRPr="007A51A3">
          <w:rPr>
            <w:rStyle w:val="Hyperlink"/>
            <w:noProof/>
            <w:rtl/>
          </w:rPr>
          <w:t>יצחק קרויזר (עוצמה יהודית):</w:t>
        </w:r>
        <w:r w:rsidR="000831AA">
          <w:rPr>
            <w:noProof/>
            <w:webHidden/>
          </w:rPr>
          <w:tab/>
        </w:r>
        <w:r w:rsidR="000831AA">
          <w:rPr>
            <w:rStyle w:val="Hyperlink"/>
            <w:noProof/>
            <w:rtl/>
          </w:rPr>
          <w:fldChar w:fldCharType="begin"/>
        </w:r>
        <w:r w:rsidR="000831AA">
          <w:rPr>
            <w:noProof/>
            <w:webHidden/>
          </w:rPr>
          <w:instrText xml:space="preserve"> PAGEREF _Toc130330194 \h </w:instrText>
        </w:r>
        <w:r w:rsidR="000831AA">
          <w:rPr>
            <w:rStyle w:val="Hyperlink"/>
            <w:noProof/>
            <w:rtl/>
          </w:rPr>
        </w:r>
        <w:r w:rsidR="000831AA">
          <w:rPr>
            <w:rStyle w:val="Hyperlink"/>
            <w:noProof/>
            <w:rtl/>
          </w:rPr>
          <w:fldChar w:fldCharType="separate"/>
        </w:r>
        <w:r w:rsidR="000831AA">
          <w:rPr>
            <w:noProof/>
            <w:webHidden/>
          </w:rPr>
          <w:t>11</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95" w:history="1">
        <w:r w:rsidR="000831AA" w:rsidRPr="007A51A3">
          <w:rPr>
            <w:rStyle w:val="Hyperlink"/>
            <w:noProof/>
            <w:rtl/>
          </w:rPr>
          <w:t>משה טור פז (יש עתיד):</w:t>
        </w:r>
        <w:r w:rsidR="000831AA">
          <w:rPr>
            <w:noProof/>
            <w:webHidden/>
          </w:rPr>
          <w:tab/>
        </w:r>
        <w:r w:rsidR="000831AA">
          <w:rPr>
            <w:rStyle w:val="Hyperlink"/>
            <w:noProof/>
            <w:rtl/>
          </w:rPr>
          <w:fldChar w:fldCharType="begin"/>
        </w:r>
        <w:r w:rsidR="000831AA">
          <w:rPr>
            <w:noProof/>
            <w:webHidden/>
          </w:rPr>
          <w:instrText xml:space="preserve"> PAGEREF _Toc130330195 \h </w:instrText>
        </w:r>
        <w:r w:rsidR="000831AA">
          <w:rPr>
            <w:rStyle w:val="Hyperlink"/>
            <w:noProof/>
            <w:rtl/>
          </w:rPr>
        </w:r>
        <w:r w:rsidR="000831AA">
          <w:rPr>
            <w:rStyle w:val="Hyperlink"/>
            <w:noProof/>
            <w:rtl/>
          </w:rPr>
          <w:fldChar w:fldCharType="separate"/>
        </w:r>
        <w:r w:rsidR="000831AA">
          <w:rPr>
            <w:noProof/>
            <w:webHidden/>
          </w:rPr>
          <w:t>11</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196" w:history="1">
        <w:r w:rsidR="000831AA" w:rsidRPr="007A51A3">
          <w:rPr>
            <w:rStyle w:val="Hyperlink"/>
            <w:noProof/>
            <w:rtl/>
          </w:rPr>
          <w:t>רון כץ (יש עתיד):</w:t>
        </w:r>
        <w:r w:rsidR="000831AA">
          <w:rPr>
            <w:noProof/>
            <w:webHidden/>
          </w:rPr>
          <w:tab/>
        </w:r>
        <w:r w:rsidR="000831AA">
          <w:rPr>
            <w:rStyle w:val="Hyperlink"/>
            <w:noProof/>
            <w:rtl/>
          </w:rPr>
          <w:fldChar w:fldCharType="begin"/>
        </w:r>
        <w:r w:rsidR="000831AA">
          <w:rPr>
            <w:noProof/>
            <w:webHidden/>
          </w:rPr>
          <w:instrText xml:space="preserve"> PAGEREF _Toc130330196 \h </w:instrText>
        </w:r>
        <w:r w:rsidR="000831AA">
          <w:rPr>
            <w:rStyle w:val="Hyperlink"/>
            <w:noProof/>
            <w:rtl/>
          </w:rPr>
        </w:r>
        <w:r w:rsidR="000831AA">
          <w:rPr>
            <w:rStyle w:val="Hyperlink"/>
            <w:noProof/>
            <w:rtl/>
          </w:rPr>
          <w:fldChar w:fldCharType="separate"/>
        </w:r>
        <w:r w:rsidR="000831AA">
          <w:rPr>
            <w:noProof/>
            <w:webHidden/>
          </w:rPr>
          <w:t>12</w:t>
        </w:r>
        <w:r w:rsidR="000831AA">
          <w:rPr>
            <w:rStyle w:val="Hyperlink"/>
            <w:noProof/>
            <w:rtl/>
          </w:rPr>
          <w:fldChar w:fldCharType="end"/>
        </w:r>
      </w:hyperlink>
    </w:p>
    <w:p w:rsidR="000831AA" w:rsidRDefault="00C03515" w:rsidP="000831AA">
      <w:pPr>
        <w:pStyle w:val="TOC1"/>
        <w:tabs>
          <w:tab w:val="right" w:leader="dot" w:pos="8296"/>
        </w:tabs>
        <w:ind w:firstLine="0"/>
        <w:rPr>
          <w:rFonts w:asciiTheme="minorHAnsi" w:eastAsiaTheme="minorEastAsia" w:hAnsiTheme="minorHAnsi" w:cstheme="minorBidi"/>
          <w:noProof/>
        </w:rPr>
      </w:pPr>
      <w:hyperlink w:anchor="_Toc130330197" w:history="1">
        <w:r w:rsidR="000831AA" w:rsidRPr="007A51A3">
          <w:rPr>
            <w:rStyle w:val="Hyperlink"/>
            <w:noProof/>
            <w:rtl/>
            <w:lang w:eastAsia="he-IL"/>
          </w:rPr>
          <w:t>נאום בכורה של חבר הכנסת צבי ידידיה סוכות</w:t>
        </w:r>
        <w:r w:rsidR="000831AA">
          <w:rPr>
            <w:noProof/>
            <w:webHidden/>
          </w:rPr>
          <w:tab/>
        </w:r>
        <w:r w:rsidR="000831AA">
          <w:rPr>
            <w:rStyle w:val="Hyperlink"/>
            <w:noProof/>
            <w:rtl/>
          </w:rPr>
          <w:fldChar w:fldCharType="begin"/>
        </w:r>
        <w:r w:rsidR="000831AA">
          <w:rPr>
            <w:noProof/>
            <w:webHidden/>
          </w:rPr>
          <w:instrText xml:space="preserve"> PAGEREF _Toc130330197 \h </w:instrText>
        </w:r>
        <w:r w:rsidR="000831AA">
          <w:rPr>
            <w:rStyle w:val="Hyperlink"/>
            <w:noProof/>
            <w:rtl/>
          </w:rPr>
        </w:r>
        <w:r w:rsidR="000831AA">
          <w:rPr>
            <w:rStyle w:val="Hyperlink"/>
            <w:noProof/>
            <w:rtl/>
          </w:rPr>
          <w:fldChar w:fldCharType="separate"/>
        </w:r>
        <w:r w:rsidR="000831AA">
          <w:rPr>
            <w:noProof/>
            <w:webHidden/>
          </w:rPr>
          <w:t>13</w:t>
        </w:r>
        <w:r w:rsidR="000831AA">
          <w:rPr>
            <w:rStyle w:val="Hyperlink"/>
            <w:noProof/>
            <w:rtl/>
          </w:rPr>
          <w:fldChar w:fldCharType="end"/>
        </w:r>
      </w:hyperlink>
    </w:p>
    <w:p w:rsidR="000831AA" w:rsidRDefault="00C03515" w:rsidP="00360B1C">
      <w:pPr>
        <w:pStyle w:val="TOC2"/>
        <w:tabs>
          <w:tab w:val="right" w:leader="dot" w:pos="8296"/>
        </w:tabs>
        <w:ind w:firstLine="0"/>
        <w:rPr>
          <w:rFonts w:asciiTheme="minorHAnsi" w:eastAsiaTheme="minorEastAsia" w:hAnsiTheme="minorHAnsi" w:cstheme="minorBidi"/>
          <w:noProof/>
        </w:rPr>
      </w:pPr>
      <w:hyperlink w:anchor="_Toc130330198" w:history="1">
        <w:r w:rsidR="000831AA" w:rsidRPr="007A51A3">
          <w:rPr>
            <w:rStyle w:val="Hyperlink"/>
            <w:noProof/>
            <w:rtl/>
          </w:rPr>
          <w:t>צבי ידידיה סוכות (</w:t>
        </w:r>
        <w:r w:rsidR="00360B1C">
          <w:rPr>
            <w:rStyle w:val="Hyperlink"/>
            <w:rFonts w:hint="cs"/>
            <w:noProof/>
            <w:rtl/>
          </w:rPr>
          <w:t>הציונות הדתית</w:t>
        </w:r>
        <w:r w:rsidR="000831AA" w:rsidRPr="007A51A3">
          <w:rPr>
            <w:rStyle w:val="Hyperlink"/>
            <w:noProof/>
            <w:rtl/>
          </w:rPr>
          <w:t>):</w:t>
        </w:r>
        <w:r w:rsidR="000831AA">
          <w:rPr>
            <w:noProof/>
            <w:webHidden/>
          </w:rPr>
          <w:tab/>
        </w:r>
        <w:r w:rsidR="000831AA">
          <w:rPr>
            <w:rStyle w:val="Hyperlink"/>
            <w:noProof/>
            <w:rtl/>
          </w:rPr>
          <w:fldChar w:fldCharType="begin"/>
        </w:r>
        <w:r w:rsidR="000831AA">
          <w:rPr>
            <w:noProof/>
            <w:webHidden/>
          </w:rPr>
          <w:instrText xml:space="preserve"> PAGEREF _Toc130330198 \h </w:instrText>
        </w:r>
        <w:r w:rsidR="000831AA">
          <w:rPr>
            <w:rStyle w:val="Hyperlink"/>
            <w:noProof/>
            <w:rtl/>
          </w:rPr>
        </w:r>
        <w:r w:rsidR="000831AA">
          <w:rPr>
            <w:rStyle w:val="Hyperlink"/>
            <w:noProof/>
            <w:rtl/>
          </w:rPr>
          <w:fldChar w:fldCharType="separate"/>
        </w:r>
        <w:r w:rsidR="000831AA">
          <w:rPr>
            <w:noProof/>
            <w:webHidden/>
          </w:rPr>
          <w:t>13</w:t>
        </w:r>
        <w:r w:rsidR="000831AA">
          <w:rPr>
            <w:rStyle w:val="Hyperlink"/>
            <w:noProof/>
            <w:rtl/>
          </w:rPr>
          <w:fldChar w:fldCharType="end"/>
        </w:r>
      </w:hyperlink>
    </w:p>
    <w:p w:rsidR="000831AA" w:rsidRDefault="00C03515" w:rsidP="000831AA">
      <w:pPr>
        <w:pStyle w:val="TOC1"/>
        <w:tabs>
          <w:tab w:val="right" w:leader="dot" w:pos="8296"/>
        </w:tabs>
        <w:ind w:firstLine="0"/>
        <w:rPr>
          <w:rFonts w:asciiTheme="minorHAnsi" w:eastAsiaTheme="minorEastAsia" w:hAnsiTheme="minorHAnsi" w:cstheme="minorBidi"/>
          <w:noProof/>
        </w:rPr>
      </w:pPr>
      <w:hyperlink w:anchor="_Toc130330199" w:history="1">
        <w:r w:rsidR="000831AA" w:rsidRPr="007A51A3">
          <w:rPr>
            <w:rStyle w:val="Hyperlink"/>
            <w:noProof/>
            <w:rtl/>
            <w:lang w:eastAsia="he-IL"/>
          </w:rPr>
          <w:t>מסמכים שהונחו על שולחן הכנסת</w:t>
        </w:r>
        <w:r w:rsidR="000831AA">
          <w:rPr>
            <w:noProof/>
            <w:webHidden/>
          </w:rPr>
          <w:tab/>
        </w:r>
        <w:r w:rsidR="000831AA">
          <w:rPr>
            <w:rStyle w:val="Hyperlink"/>
            <w:noProof/>
            <w:rtl/>
          </w:rPr>
          <w:fldChar w:fldCharType="begin"/>
        </w:r>
        <w:r w:rsidR="000831AA">
          <w:rPr>
            <w:noProof/>
            <w:webHidden/>
          </w:rPr>
          <w:instrText xml:space="preserve"> PAGEREF _Toc130330199 \h </w:instrText>
        </w:r>
        <w:r w:rsidR="000831AA">
          <w:rPr>
            <w:rStyle w:val="Hyperlink"/>
            <w:noProof/>
            <w:rtl/>
          </w:rPr>
        </w:r>
        <w:r w:rsidR="000831AA">
          <w:rPr>
            <w:rStyle w:val="Hyperlink"/>
            <w:noProof/>
            <w:rtl/>
          </w:rPr>
          <w:fldChar w:fldCharType="separate"/>
        </w:r>
        <w:r w:rsidR="000831AA">
          <w:rPr>
            <w:noProof/>
            <w:webHidden/>
          </w:rPr>
          <w:t>16</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00" w:history="1">
        <w:r w:rsidR="000831AA" w:rsidRPr="007A51A3">
          <w:rPr>
            <w:rStyle w:val="Hyperlink"/>
            <w:noProof/>
            <w:rtl/>
          </w:rPr>
          <w:t>סגנית מזכיר הכנסת אלינור ימין:</w:t>
        </w:r>
        <w:r w:rsidR="000831AA">
          <w:rPr>
            <w:noProof/>
            <w:webHidden/>
          </w:rPr>
          <w:tab/>
        </w:r>
        <w:r w:rsidR="000831AA">
          <w:rPr>
            <w:rStyle w:val="Hyperlink"/>
            <w:noProof/>
            <w:rtl/>
          </w:rPr>
          <w:fldChar w:fldCharType="begin"/>
        </w:r>
        <w:r w:rsidR="000831AA">
          <w:rPr>
            <w:noProof/>
            <w:webHidden/>
          </w:rPr>
          <w:instrText xml:space="preserve"> PAGEREF _Toc130330200 \h </w:instrText>
        </w:r>
        <w:r w:rsidR="000831AA">
          <w:rPr>
            <w:rStyle w:val="Hyperlink"/>
            <w:noProof/>
            <w:rtl/>
          </w:rPr>
        </w:r>
        <w:r w:rsidR="000831AA">
          <w:rPr>
            <w:rStyle w:val="Hyperlink"/>
            <w:noProof/>
            <w:rtl/>
          </w:rPr>
          <w:fldChar w:fldCharType="separate"/>
        </w:r>
        <w:r w:rsidR="000831AA">
          <w:rPr>
            <w:noProof/>
            <w:webHidden/>
          </w:rPr>
          <w:t>17</w:t>
        </w:r>
        <w:r w:rsidR="000831AA">
          <w:rPr>
            <w:rStyle w:val="Hyperlink"/>
            <w:noProof/>
            <w:rtl/>
          </w:rPr>
          <w:fldChar w:fldCharType="end"/>
        </w:r>
      </w:hyperlink>
    </w:p>
    <w:p w:rsidR="000831AA" w:rsidRDefault="00C03515" w:rsidP="000831AA">
      <w:pPr>
        <w:pStyle w:val="TOC1"/>
        <w:tabs>
          <w:tab w:val="right" w:leader="dot" w:pos="8296"/>
        </w:tabs>
        <w:ind w:firstLine="0"/>
        <w:rPr>
          <w:rFonts w:asciiTheme="minorHAnsi" w:eastAsiaTheme="minorEastAsia" w:hAnsiTheme="minorHAnsi" w:cstheme="minorBidi"/>
          <w:noProof/>
        </w:rPr>
      </w:pPr>
      <w:hyperlink w:anchor="_Toc130330201" w:history="1">
        <w:r w:rsidR="000831AA" w:rsidRPr="007A51A3">
          <w:rPr>
            <w:rStyle w:val="Hyperlink"/>
            <w:noProof/>
            <w:rtl/>
            <w:lang w:eastAsia="he-IL"/>
          </w:rPr>
          <w:t>נאום בכורה של חבר הכנסת צבי ידידיה סוכות</w:t>
        </w:r>
        <w:r w:rsidR="000831AA">
          <w:rPr>
            <w:noProof/>
            <w:webHidden/>
          </w:rPr>
          <w:tab/>
        </w:r>
        <w:r w:rsidR="000831AA">
          <w:rPr>
            <w:rStyle w:val="Hyperlink"/>
            <w:noProof/>
            <w:rtl/>
          </w:rPr>
          <w:fldChar w:fldCharType="begin"/>
        </w:r>
        <w:r w:rsidR="000831AA">
          <w:rPr>
            <w:noProof/>
            <w:webHidden/>
          </w:rPr>
          <w:instrText xml:space="preserve"> PAGEREF _Toc130330201 \h </w:instrText>
        </w:r>
        <w:r w:rsidR="000831AA">
          <w:rPr>
            <w:rStyle w:val="Hyperlink"/>
            <w:noProof/>
            <w:rtl/>
          </w:rPr>
        </w:r>
        <w:r w:rsidR="000831AA">
          <w:rPr>
            <w:rStyle w:val="Hyperlink"/>
            <w:noProof/>
            <w:rtl/>
          </w:rPr>
          <w:fldChar w:fldCharType="separate"/>
        </w:r>
        <w:r w:rsidR="000831AA">
          <w:rPr>
            <w:noProof/>
            <w:webHidden/>
          </w:rPr>
          <w:t>17</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02" w:history="1">
        <w:r w:rsidR="000831AA" w:rsidRPr="007A51A3">
          <w:rPr>
            <w:rStyle w:val="Hyperlink"/>
            <w:noProof/>
            <w:rtl/>
          </w:rPr>
          <w:t>שר האוצר בצלאל סמוטריץ':</w:t>
        </w:r>
        <w:r w:rsidR="000831AA">
          <w:rPr>
            <w:noProof/>
            <w:webHidden/>
          </w:rPr>
          <w:tab/>
        </w:r>
        <w:r w:rsidR="000831AA">
          <w:rPr>
            <w:rStyle w:val="Hyperlink"/>
            <w:noProof/>
            <w:rtl/>
          </w:rPr>
          <w:fldChar w:fldCharType="begin"/>
        </w:r>
        <w:r w:rsidR="000831AA">
          <w:rPr>
            <w:noProof/>
            <w:webHidden/>
          </w:rPr>
          <w:instrText xml:space="preserve"> PAGEREF _Toc130330202 \h </w:instrText>
        </w:r>
        <w:r w:rsidR="000831AA">
          <w:rPr>
            <w:rStyle w:val="Hyperlink"/>
            <w:noProof/>
            <w:rtl/>
          </w:rPr>
        </w:r>
        <w:r w:rsidR="000831AA">
          <w:rPr>
            <w:rStyle w:val="Hyperlink"/>
            <w:noProof/>
            <w:rtl/>
          </w:rPr>
          <w:fldChar w:fldCharType="separate"/>
        </w:r>
        <w:r w:rsidR="000831AA">
          <w:rPr>
            <w:noProof/>
            <w:webHidden/>
          </w:rPr>
          <w:t>17</w:t>
        </w:r>
        <w:r w:rsidR="000831AA">
          <w:rPr>
            <w:rStyle w:val="Hyperlink"/>
            <w:noProof/>
            <w:rtl/>
          </w:rPr>
          <w:fldChar w:fldCharType="end"/>
        </w:r>
      </w:hyperlink>
    </w:p>
    <w:p w:rsidR="000831AA" w:rsidRDefault="00C03515" w:rsidP="000831AA">
      <w:pPr>
        <w:pStyle w:val="TOC1"/>
        <w:tabs>
          <w:tab w:val="right" w:leader="dot" w:pos="8296"/>
        </w:tabs>
        <w:ind w:firstLine="0"/>
        <w:rPr>
          <w:rFonts w:asciiTheme="minorHAnsi" w:eastAsiaTheme="minorEastAsia" w:hAnsiTheme="minorHAnsi" w:cstheme="minorBidi"/>
          <w:noProof/>
        </w:rPr>
      </w:pPr>
      <w:hyperlink w:anchor="_Toc130330203" w:history="1">
        <w:r w:rsidR="000831AA" w:rsidRPr="007A51A3">
          <w:rPr>
            <w:rStyle w:val="Hyperlink"/>
            <w:noProof/>
            <w:rtl/>
            <w:lang w:eastAsia="he-IL"/>
          </w:rPr>
          <w:t>ציון יום האישה הבין-לאומי</w:t>
        </w:r>
        <w:r w:rsidR="000831AA">
          <w:rPr>
            <w:noProof/>
            <w:webHidden/>
          </w:rPr>
          <w:tab/>
        </w:r>
        <w:r w:rsidR="000831AA">
          <w:rPr>
            <w:rStyle w:val="Hyperlink"/>
            <w:noProof/>
            <w:rtl/>
          </w:rPr>
          <w:fldChar w:fldCharType="begin"/>
        </w:r>
        <w:r w:rsidR="000831AA">
          <w:rPr>
            <w:noProof/>
            <w:webHidden/>
          </w:rPr>
          <w:instrText xml:space="preserve"> PAGEREF _Toc130330203 \h </w:instrText>
        </w:r>
        <w:r w:rsidR="000831AA">
          <w:rPr>
            <w:rStyle w:val="Hyperlink"/>
            <w:noProof/>
            <w:rtl/>
          </w:rPr>
        </w:r>
        <w:r w:rsidR="000831AA">
          <w:rPr>
            <w:rStyle w:val="Hyperlink"/>
            <w:noProof/>
            <w:rtl/>
          </w:rPr>
          <w:fldChar w:fldCharType="separate"/>
        </w:r>
        <w:r w:rsidR="000831AA">
          <w:rPr>
            <w:noProof/>
            <w:webHidden/>
          </w:rPr>
          <w:t>22</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04" w:history="1">
        <w:r w:rsidR="000831AA" w:rsidRPr="007A51A3">
          <w:rPr>
            <w:rStyle w:val="Hyperlink"/>
            <w:noProof/>
            <w:rtl/>
          </w:rPr>
          <w:t>פנינה תמנו (המחנה הממלכתי):</w:t>
        </w:r>
        <w:r w:rsidR="000831AA">
          <w:rPr>
            <w:noProof/>
            <w:webHidden/>
          </w:rPr>
          <w:tab/>
        </w:r>
        <w:r w:rsidR="000831AA">
          <w:rPr>
            <w:rStyle w:val="Hyperlink"/>
            <w:noProof/>
            <w:rtl/>
          </w:rPr>
          <w:fldChar w:fldCharType="begin"/>
        </w:r>
        <w:r w:rsidR="000831AA">
          <w:rPr>
            <w:noProof/>
            <w:webHidden/>
          </w:rPr>
          <w:instrText xml:space="preserve"> PAGEREF _Toc130330204 \h </w:instrText>
        </w:r>
        <w:r w:rsidR="000831AA">
          <w:rPr>
            <w:rStyle w:val="Hyperlink"/>
            <w:noProof/>
            <w:rtl/>
          </w:rPr>
        </w:r>
        <w:r w:rsidR="000831AA">
          <w:rPr>
            <w:rStyle w:val="Hyperlink"/>
            <w:noProof/>
            <w:rtl/>
          </w:rPr>
          <w:fldChar w:fldCharType="separate"/>
        </w:r>
        <w:r w:rsidR="000831AA">
          <w:rPr>
            <w:noProof/>
            <w:webHidden/>
          </w:rPr>
          <w:t>24</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05" w:history="1">
        <w:r w:rsidR="000831AA" w:rsidRPr="007A51A3">
          <w:rPr>
            <w:rStyle w:val="Hyperlink"/>
            <w:noProof/>
            <w:rtl/>
          </w:rPr>
          <w:t>קטי קטרין שטרית (הליכוד):</w:t>
        </w:r>
        <w:r w:rsidR="000831AA">
          <w:rPr>
            <w:noProof/>
            <w:webHidden/>
          </w:rPr>
          <w:tab/>
        </w:r>
        <w:r w:rsidR="000831AA">
          <w:rPr>
            <w:rStyle w:val="Hyperlink"/>
            <w:noProof/>
            <w:rtl/>
          </w:rPr>
          <w:fldChar w:fldCharType="begin"/>
        </w:r>
        <w:r w:rsidR="000831AA">
          <w:rPr>
            <w:noProof/>
            <w:webHidden/>
          </w:rPr>
          <w:instrText xml:space="preserve"> PAGEREF _Toc130330205 \h </w:instrText>
        </w:r>
        <w:r w:rsidR="000831AA">
          <w:rPr>
            <w:rStyle w:val="Hyperlink"/>
            <w:noProof/>
            <w:rtl/>
          </w:rPr>
        </w:r>
        <w:r w:rsidR="000831AA">
          <w:rPr>
            <w:rStyle w:val="Hyperlink"/>
            <w:noProof/>
            <w:rtl/>
          </w:rPr>
          <w:fldChar w:fldCharType="separate"/>
        </w:r>
        <w:r w:rsidR="000831AA">
          <w:rPr>
            <w:noProof/>
            <w:webHidden/>
          </w:rPr>
          <w:t>26</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06" w:history="1">
        <w:r w:rsidR="000831AA" w:rsidRPr="007A51A3">
          <w:rPr>
            <w:rStyle w:val="Hyperlink"/>
            <w:noProof/>
            <w:rtl/>
          </w:rPr>
          <w:t>מטי צרפתי הרכבי (יש עתיד):</w:t>
        </w:r>
        <w:r w:rsidR="000831AA">
          <w:rPr>
            <w:noProof/>
            <w:webHidden/>
          </w:rPr>
          <w:tab/>
        </w:r>
        <w:r w:rsidR="000831AA">
          <w:rPr>
            <w:rStyle w:val="Hyperlink"/>
            <w:noProof/>
            <w:rtl/>
          </w:rPr>
          <w:fldChar w:fldCharType="begin"/>
        </w:r>
        <w:r w:rsidR="000831AA">
          <w:rPr>
            <w:noProof/>
            <w:webHidden/>
          </w:rPr>
          <w:instrText xml:space="preserve"> PAGEREF _Toc130330206 \h </w:instrText>
        </w:r>
        <w:r w:rsidR="000831AA">
          <w:rPr>
            <w:rStyle w:val="Hyperlink"/>
            <w:noProof/>
            <w:rtl/>
          </w:rPr>
        </w:r>
        <w:r w:rsidR="000831AA">
          <w:rPr>
            <w:rStyle w:val="Hyperlink"/>
            <w:noProof/>
            <w:rtl/>
          </w:rPr>
          <w:fldChar w:fldCharType="separate"/>
        </w:r>
        <w:r w:rsidR="000831AA">
          <w:rPr>
            <w:noProof/>
            <w:webHidden/>
          </w:rPr>
          <w:t>28</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07" w:history="1">
        <w:r w:rsidR="000831AA" w:rsidRPr="007A51A3">
          <w:rPr>
            <w:rStyle w:val="Hyperlink"/>
            <w:noProof/>
            <w:rtl/>
          </w:rPr>
          <w:t>אליהו ברוכי (יהדות התורה):</w:t>
        </w:r>
        <w:r w:rsidR="000831AA">
          <w:rPr>
            <w:noProof/>
            <w:webHidden/>
          </w:rPr>
          <w:tab/>
        </w:r>
        <w:r w:rsidR="000831AA">
          <w:rPr>
            <w:rStyle w:val="Hyperlink"/>
            <w:noProof/>
            <w:rtl/>
          </w:rPr>
          <w:fldChar w:fldCharType="begin"/>
        </w:r>
        <w:r w:rsidR="000831AA">
          <w:rPr>
            <w:noProof/>
            <w:webHidden/>
          </w:rPr>
          <w:instrText xml:space="preserve"> PAGEREF _Toc130330207 \h </w:instrText>
        </w:r>
        <w:r w:rsidR="000831AA">
          <w:rPr>
            <w:rStyle w:val="Hyperlink"/>
            <w:noProof/>
            <w:rtl/>
          </w:rPr>
        </w:r>
        <w:r w:rsidR="000831AA">
          <w:rPr>
            <w:rStyle w:val="Hyperlink"/>
            <w:noProof/>
            <w:rtl/>
          </w:rPr>
          <w:fldChar w:fldCharType="separate"/>
        </w:r>
        <w:r w:rsidR="000831AA">
          <w:rPr>
            <w:noProof/>
            <w:webHidden/>
          </w:rPr>
          <w:t>30</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08" w:history="1">
        <w:r w:rsidR="000831AA" w:rsidRPr="007A51A3">
          <w:rPr>
            <w:rStyle w:val="Hyperlink"/>
            <w:noProof/>
            <w:rtl/>
          </w:rPr>
          <w:t>לימור סון הר מלך (עוצמה יהודית):</w:t>
        </w:r>
        <w:r w:rsidR="000831AA">
          <w:rPr>
            <w:noProof/>
            <w:webHidden/>
          </w:rPr>
          <w:tab/>
        </w:r>
        <w:r w:rsidR="000831AA">
          <w:rPr>
            <w:rStyle w:val="Hyperlink"/>
            <w:noProof/>
            <w:rtl/>
          </w:rPr>
          <w:fldChar w:fldCharType="begin"/>
        </w:r>
        <w:r w:rsidR="000831AA">
          <w:rPr>
            <w:noProof/>
            <w:webHidden/>
          </w:rPr>
          <w:instrText xml:space="preserve"> PAGEREF _Toc130330208 \h </w:instrText>
        </w:r>
        <w:r w:rsidR="000831AA">
          <w:rPr>
            <w:rStyle w:val="Hyperlink"/>
            <w:noProof/>
            <w:rtl/>
          </w:rPr>
        </w:r>
        <w:r w:rsidR="000831AA">
          <w:rPr>
            <w:rStyle w:val="Hyperlink"/>
            <w:noProof/>
            <w:rtl/>
          </w:rPr>
          <w:fldChar w:fldCharType="separate"/>
        </w:r>
        <w:r w:rsidR="000831AA">
          <w:rPr>
            <w:noProof/>
            <w:webHidden/>
          </w:rPr>
          <w:t>33</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09" w:history="1">
        <w:r w:rsidR="000831AA" w:rsidRPr="007A51A3">
          <w:rPr>
            <w:rStyle w:val="Hyperlink"/>
            <w:noProof/>
            <w:rtl/>
          </w:rPr>
          <w:t>שרון ניר (ישראל ביתנו):</w:t>
        </w:r>
        <w:r w:rsidR="000831AA">
          <w:rPr>
            <w:noProof/>
            <w:webHidden/>
          </w:rPr>
          <w:tab/>
        </w:r>
        <w:r w:rsidR="000831AA">
          <w:rPr>
            <w:rStyle w:val="Hyperlink"/>
            <w:noProof/>
            <w:rtl/>
          </w:rPr>
          <w:fldChar w:fldCharType="begin"/>
        </w:r>
        <w:r w:rsidR="000831AA">
          <w:rPr>
            <w:noProof/>
            <w:webHidden/>
          </w:rPr>
          <w:instrText xml:space="preserve"> PAGEREF _Toc130330209 \h </w:instrText>
        </w:r>
        <w:r w:rsidR="000831AA">
          <w:rPr>
            <w:rStyle w:val="Hyperlink"/>
            <w:noProof/>
            <w:rtl/>
          </w:rPr>
        </w:r>
        <w:r w:rsidR="000831AA">
          <w:rPr>
            <w:rStyle w:val="Hyperlink"/>
            <w:noProof/>
            <w:rtl/>
          </w:rPr>
          <w:fldChar w:fldCharType="separate"/>
        </w:r>
        <w:r w:rsidR="000831AA">
          <w:rPr>
            <w:noProof/>
            <w:webHidden/>
          </w:rPr>
          <w:t>36</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10" w:history="1">
        <w:r w:rsidR="000831AA" w:rsidRPr="007A51A3">
          <w:rPr>
            <w:rStyle w:val="Hyperlink"/>
            <w:noProof/>
            <w:rtl/>
          </w:rPr>
          <w:t>אימאן ח'טיב יאסין (רע"מ – הרשימה הערבית המאוחדת):</w:t>
        </w:r>
        <w:r w:rsidR="000831AA">
          <w:rPr>
            <w:noProof/>
            <w:webHidden/>
          </w:rPr>
          <w:tab/>
        </w:r>
        <w:r w:rsidR="000831AA">
          <w:rPr>
            <w:rStyle w:val="Hyperlink"/>
            <w:noProof/>
            <w:rtl/>
          </w:rPr>
          <w:fldChar w:fldCharType="begin"/>
        </w:r>
        <w:r w:rsidR="000831AA">
          <w:rPr>
            <w:noProof/>
            <w:webHidden/>
          </w:rPr>
          <w:instrText xml:space="preserve"> PAGEREF _Toc130330210 \h </w:instrText>
        </w:r>
        <w:r w:rsidR="000831AA">
          <w:rPr>
            <w:rStyle w:val="Hyperlink"/>
            <w:noProof/>
            <w:rtl/>
          </w:rPr>
        </w:r>
        <w:r w:rsidR="000831AA">
          <w:rPr>
            <w:rStyle w:val="Hyperlink"/>
            <w:noProof/>
            <w:rtl/>
          </w:rPr>
          <w:fldChar w:fldCharType="separate"/>
        </w:r>
        <w:r w:rsidR="000831AA">
          <w:rPr>
            <w:noProof/>
            <w:webHidden/>
          </w:rPr>
          <w:t>38</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11" w:history="1">
        <w:r w:rsidR="000831AA" w:rsidRPr="007A51A3">
          <w:rPr>
            <w:rStyle w:val="Hyperlink"/>
            <w:noProof/>
            <w:rtl/>
          </w:rPr>
          <w:t>עאידה תומא סלימאן (חד"ש-תע"ל):</w:t>
        </w:r>
        <w:r w:rsidR="000831AA">
          <w:rPr>
            <w:noProof/>
            <w:webHidden/>
          </w:rPr>
          <w:tab/>
        </w:r>
        <w:r w:rsidR="000831AA">
          <w:rPr>
            <w:rStyle w:val="Hyperlink"/>
            <w:noProof/>
            <w:rtl/>
          </w:rPr>
          <w:fldChar w:fldCharType="begin"/>
        </w:r>
        <w:r w:rsidR="000831AA">
          <w:rPr>
            <w:noProof/>
            <w:webHidden/>
          </w:rPr>
          <w:instrText xml:space="preserve"> PAGEREF _Toc130330211 \h </w:instrText>
        </w:r>
        <w:r w:rsidR="000831AA">
          <w:rPr>
            <w:rStyle w:val="Hyperlink"/>
            <w:noProof/>
            <w:rtl/>
          </w:rPr>
        </w:r>
        <w:r w:rsidR="000831AA">
          <w:rPr>
            <w:rStyle w:val="Hyperlink"/>
            <w:noProof/>
            <w:rtl/>
          </w:rPr>
          <w:fldChar w:fldCharType="separate"/>
        </w:r>
        <w:r w:rsidR="000831AA">
          <w:rPr>
            <w:noProof/>
            <w:webHidden/>
          </w:rPr>
          <w:t>40</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12" w:history="1">
        <w:r w:rsidR="000831AA" w:rsidRPr="007A51A3">
          <w:rPr>
            <w:rStyle w:val="Hyperlink"/>
            <w:noProof/>
            <w:rtl/>
          </w:rPr>
          <w:t>מיכל מרים וולדיגר (הציונות הדתית):</w:t>
        </w:r>
        <w:r w:rsidR="000831AA">
          <w:rPr>
            <w:noProof/>
            <w:webHidden/>
          </w:rPr>
          <w:tab/>
        </w:r>
        <w:r w:rsidR="000831AA">
          <w:rPr>
            <w:rStyle w:val="Hyperlink"/>
            <w:noProof/>
            <w:rtl/>
          </w:rPr>
          <w:fldChar w:fldCharType="begin"/>
        </w:r>
        <w:r w:rsidR="000831AA">
          <w:rPr>
            <w:noProof/>
            <w:webHidden/>
          </w:rPr>
          <w:instrText xml:space="preserve"> PAGEREF _Toc130330212 \h </w:instrText>
        </w:r>
        <w:r w:rsidR="000831AA">
          <w:rPr>
            <w:rStyle w:val="Hyperlink"/>
            <w:noProof/>
            <w:rtl/>
          </w:rPr>
        </w:r>
        <w:r w:rsidR="000831AA">
          <w:rPr>
            <w:rStyle w:val="Hyperlink"/>
            <w:noProof/>
            <w:rtl/>
          </w:rPr>
          <w:fldChar w:fldCharType="separate"/>
        </w:r>
        <w:r w:rsidR="000831AA">
          <w:rPr>
            <w:noProof/>
            <w:webHidden/>
          </w:rPr>
          <w:t>41</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13" w:history="1">
        <w:r w:rsidR="000831AA" w:rsidRPr="007A51A3">
          <w:rPr>
            <w:rStyle w:val="Hyperlink"/>
            <w:noProof/>
            <w:rtl/>
          </w:rPr>
          <w:t>אפרת רייטן מרום (העבודה):</w:t>
        </w:r>
        <w:r w:rsidR="000831AA">
          <w:rPr>
            <w:noProof/>
            <w:webHidden/>
          </w:rPr>
          <w:tab/>
        </w:r>
        <w:r w:rsidR="000831AA">
          <w:rPr>
            <w:rStyle w:val="Hyperlink"/>
            <w:noProof/>
            <w:rtl/>
          </w:rPr>
          <w:fldChar w:fldCharType="begin"/>
        </w:r>
        <w:r w:rsidR="000831AA">
          <w:rPr>
            <w:noProof/>
            <w:webHidden/>
          </w:rPr>
          <w:instrText xml:space="preserve"> PAGEREF _Toc130330213 \h </w:instrText>
        </w:r>
        <w:r w:rsidR="000831AA">
          <w:rPr>
            <w:rStyle w:val="Hyperlink"/>
            <w:noProof/>
            <w:rtl/>
          </w:rPr>
        </w:r>
        <w:r w:rsidR="000831AA">
          <w:rPr>
            <w:rStyle w:val="Hyperlink"/>
            <w:noProof/>
            <w:rtl/>
          </w:rPr>
          <w:fldChar w:fldCharType="separate"/>
        </w:r>
        <w:r w:rsidR="000831AA">
          <w:rPr>
            <w:noProof/>
            <w:webHidden/>
          </w:rPr>
          <w:t>43</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14" w:history="1">
        <w:r w:rsidR="000831AA" w:rsidRPr="007A51A3">
          <w:rPr>
            <w:rStyle w:val="Hyperlink"/>
            <w:noProof/>
            <w:rtl/>
          </w:rPr>
          <w:t>אבי מעוז (נעם):</w:t>
        </w:r>
        <w:r w:rsidR="000831AA">
          <w:rPr>
            <w:noProof/>
            <w:webHidden/>
          </w:rPr>
          <w:tab/>
        </w:r>
        <w:r w:rsidR="000831AA">
          <w:rPr>
            <w:rStyle w:val="Hyperlink"/>
            <w:noProof/>
            <w:rtl/>
          </w:rPr>
          <w:fldChar w:fldCharType="begin"/>
        </w:r>
        <w:r w:rsidR="000831AA">
          <w:rPr>
            <w:noProof/>
            <w:webHidden/>
          </w:rPr>
          <w:instrText xml:space="preserve"> PAGEREF _Toc130330214 \h </w:instrText>
        </w:r>
        <w:r w:rsidR="000831AA">
          <w:rPr>
            <w:rStyle w:val="Hyperlink"/>
            <w:noProof/>
            <w:rtl/>
          </w:rPr>
        </w:r>
        <w:r w:rsidR="000831AA">
          <w:rPr>
            <w:rStyle w:val="Hyperlink"/>
            <w:noProof/>
            <w:rtl/>
          </w:rPr>
          <w:fldChar w:fldCharType="separate"/>
        </w:r>
        <w:r w:rsidR="000831AA">
          <w:rPr>
            <w:noProof/>
            <w:webHidden/>
          </w:rPr>
          <w:t>48</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15" w:history="1">
        <w:r w:rsidR="000831AA" w:rsidRPr="007A51A3">
          <w:rPr>
            <w:rStyle w:val="Hyperlink"/>
            <w:noProof/>
            <w:rtl/>
          </w:rPr>
          <w:t>אברהם בצלאל (ש"ס):</w:t>
        </w:r>
        <w:r w:rsidR="000831AA">
          <w:rPr>
            <w:noProof/>
            <w:webHidden/>
          </w:rPr>
          <w:tab/>
        </w:r>
        <w:r w:rsidR="000831AA">
          <w:rPr>
            <w:rStyle w:val="Hyperlink"/>
            <w:noProof/>
            <w:rtl/>
          </w:rPr>
          <w:fldChar w:fldCharType="begin"/>
        </w:r>
        <w:r w:rsidR="000831AA">
          <w:rPr>
            <w:noProof/>
            <w:webHidden/>
          </w:rPr>
          <w:instrText xml:space="preserve"> PAGEREF _Toc130330215 \h </w:instrText>
        </w:r>
        <w:r w:rsidR="000831AA">
          <w:rPr>
            <w:rStyle w:val="Hyperlink"/>
            <w:noProof/>
            <w:rtl/>
          </w:rPr>
        </w:r>
        <w:r w:rsidR="000831AA">
          <w:rPr>
            <w:rStyle w:val="Hyperlink"/>
            <w:noProof/>
            <w:rtl/>
          </w:rPr>
          <w:fldChar w:fldCharType="separate"/>
        </w:r>
        <w:r w:rsidR="000831AA">
          <w:rPr>
            <w:noProof/>
            <w:webHidden/>
          </w:rPr>
          <w:t>49</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16" w:history="1">
        <w:r w:rsidR="000831AA" w:rsidRPr="007A51A3">
          <w:rPr>
            <w:rStyle w:val="Hyperlink"/>
            <w:noProof/>
            <w:rtl/>
          </w:rPr>
          <w:t>השר לשוויון חברתי עמיחי שיקלי:</w:t>
        </w:r>
        <w:r w:rsidR="000831AA">
          <w:rPr>
            <w:noProof/>
            <w:webHidden/>
          </w:rPr>
          <w:tab/>
        </w:r>
        <w:r w:rsidR="000831AA">
          <w:rPr>
            <w:rStyle w:val="Hyperlink"/>
            <w:noProof/>
            <w:rtl/>
          </w:rPr>
          <w:fldChar w:fldCharType="begin"/>
        </w:r>
        <w:r w:rsidR="000831AA">
          <w:rPr>
            <w:noProof/>
            <w:webHidden/>
          </w:rPr>
          <w:instrText xml:space="preserve"> PAGEREF _Toc130330216 \h </w:instrText>
        </w:r>
        <w:r w:rsidR="000831AA">
          <w:rPr>
            <w:rStyle w:val="Hyperlink"/>
            <w:noProof/>
            <w:rtl/>
          </w:rPr>
        </w:r>
        <w:r w:rsidR="000831AA">
          <w:rPr>
            <w:rStyle w:val="Hyperlink"/>
            <w:noProof/>
            <w:rtl/>
          </w:rPr>
          <w:fldChar w:fldCharType="separate"/>
        </w:r>
        <w:r w:rsidR="000831AA">
          <w:rPr>
            <w:noProof/>
            <w:webHidden/>
          </w:rPr>
          <w:t>53</w:t>
        </w:r>
        <w:r w:rsidR="000831AA">
          <w:rPr>
            <w:rStyle w:val="Hyperlink"/>
            <w:noProof/>
            <w:rtl/>
          </w:rPr>
          <w:fldChar w:fldCharType="end"/>
        </w:r>
      </w:hyperlink>
    </w:p>
    <w:p w:rsidR="000831AA" w:rsidRDefault="00C03515" w:rsidP="000831AA">
      <w:pPr>
        <w:pStyle w:val="TOC1"/>
        <w:tabs>
          <w:tab w:val="right" w:leader="dot" w:pos="8296"/>
        </w:tabs>
        <w:ind w:firstLine="0"/>
        <w:rPr>
          <w:rFonts w:asciiTheme="minorHAnsi" w:eastAsiaTheme="minorEastAsia" w:hAnsiTheme="minorHAnsi" w:cstheme="minorBidi"/>
          <w:noProof/>
        </w:rPr>
      </w:pPr>
      <w:hyperlink w:anchor="_Toc130330217" w:history="1">
        <w:r w:rsidR="000831AA" w:rsidRPr="007A51A3">
          <w:rPr>
            <w:rStyle w:val="Hyperlink"/>
            <w:noProof/>
            <w:rtl/>
            <w:lang w:eastAsia="he-IL"/>
          </w:rPr>
          <w:t>הודעת ועדת החינוך, התרבות והספורט על רצונה להחיל דין רציפות על הצעת חוק הארכת השעיה של עובד המדינה ופיטורין של עובד הוראה לשם הגנה על קטין או חסר ישע (תיקוני חקיקה), התשפ"ב–2022</w:t>
        </w:r>
        <w:r w:rsidR="000831AA">
          <w:rPr>
            <w:noProof/>
            <w:webHidden/>
          </w:rPr>
          <w:tab/>
        </w:r>
        <w:r w:rsidR="000831AA">
          <w:rPr>
            <w:rStyle w:val="Hyperlink"/>
            <w:noProof/>
            <w:rtl/>
          </w:rPr>
          <w:fldChar w:fldCharType="begin"/>
        </w:r>
        <w:r w:rsidR="000831AA">
          <w:rPr>
            <w:noProof/>
            <w:webHidden/>
          </w:rPr>
          <w:instrText xml:space="preserve"> PAGEREF _Toc130330217 \h </w:instrText>
        </w:r>
        <w:r w:rsidR="000831AA">
          <w:rPr>
            <w:rStyle w:val="Hyperlink"/>
            <w:noProof/>
            <w:rtl/>
          </w:rPr>
        </w:r>
        <w:r w:rsidR="000831AA">
          <w:rPr>
            <w:rStyle w:val="Hyperlink"/>
            <w:noProof/>
            <w:rtl/>
          </w:rPr>
          <w:fldChar w:fldCharType="separate"/>
        </w:r>
        <w:r w:rsidR="000831AA">
          <w:rPr>
            <w:noProof/>
            <w:webHidden/>
          </w:rPr>
          <w:t>59</w:t>
        </w:r>
        <w:r w:rsidR="000831AA">
          <w:rPr>
            <w:rStyle w:val="Hyperlink"/>
            <w:noProof/>
            <w:rtl/>
          </w:rPr>
          <w:fldChar w:fldCharType="end"/>
        </w:r>
      </w:hyperlink>
    </w:p>
    <w:p w:rsidR="000831AA" w:rsidRDefault="00C03515" w:rsidP="000831AA">
      <w:pPr>
        <w:pStyle w:val="TOC2"/>
        <w:tabs>
          <w:tab w:val="right" w:leader="dot" w:pos="8296"/>
        </w:tabs>
        <w:ind w:firstLine="0"/>
        <w:rPr>
          <w:rFonts w:asciiTheme="minorHAnsi" w:eastAsiaTheme="minorEastAsia" w:hAnsiTheme="minorHAnsi" w:cstheme="minorBidi"/>
          <w:noProof/>
        </w:rPr>
      </w:pPr>
      <w:hyperlink w:anchor="_Toc130330218" w:history="1">
        <w:r w:rsidR="000831AA" w:rsidRPr="007A51A3">
          <w:rPr>
            <w:rStyle w:val="Hyperlink"/>
            <w:noProof/>
            <w:rtl/>
          </w:rPr>
          <w:t>יוסף טייב (יו"ר ועדת החינוך, התרבות והספורט):</w:t>
        </w:r>
        <w:r w:rsidR="000831AA">
          <w:rPr>
            <w:noProof/>
            <w:webHidden/>
          </w:rPr>
          <w:tab/>
        </w:r>
        <w:r w:rsidR="000831AA">
          <w:rPr>
            <w:rStyle w:val="Hyperlink"/>
            <w:noProof/>
            <w:rtl/>
          </w:rPr>
          <w:fldChar w:fldCharType="begin"/>
        </w:r>
        <w:r w:rsidR="000831AA">
          <w:rPr>
            <w:noProof/>
            <w:webHidden/>
          </w:rPr>
          <w:instrText xml:space="preserve"> PAGEREF _Toc130330218 \h </w:instrText>
        </w:r>
        <w:r w:rsidR="000831AA">
          <w:rPr>
            <w:rStyle w:val="Hyperlink"/>
            <w:noProof/>
            <w:rtl/>
          </w:rPr>
        </w:r>
        <w:r w:rsidR="000831AA">
          <w:rPr>
            <w:rStyle w:val="Hyperlink"/>
            <w:noProof/>
            <w:rtl/>
          </w:rPr>
          <w:fldChar w:fldCharType="separate"/>
        </w:r>
        <w:r w:rsidR="000831AA">
          <w:rPr>
            <w:noProof/>
            <w:webHidden/>
          </w:rPr>
          <w:t>60</w:t>
        </w:r>
        <w:r w:rsidR="000831AA">
          <w:rPr>
            <w:rStyle w:val="Hyperlink"/>
            <w:noProof/>
            <w:rtl/>
          </w:rPr>
          <w:fldChar w:fldCharType="end"/>
        </w:r>
      </w:hyperlink>
    </w:p>
    <w:p w:rsidR="000831AA" w:rsidRDefault="000831AA" w:rsidP="000831AA">
      <w:pPr>
        <w:ind w:firstLine="0"/>
        <w:rPr>
          <w:rtl/>
        </w:rPr>
      </w:pPr>
      <w:r>
        <w:rPr>
          <w:rtl/>
        </w:rPr>
        <w:fldChar w:fldCharType="end"/>
      </w:r>
    </w:p>
    <w:p w:rsidR="00674750" w:rsidRDefault="00674750">
      <w:pPr>
        <w:bidi w:val="0"/>
        <w:spacing w:line="240" w:lineRule="auto"/>
        <w:ind w:firstLine="0"/>
        <w:jc w:val="left"/>
      </w:pPr>
      <w:r>
        <w:rPr>
          <w:rtl/>
        </w:rPr>
        <w:br w:type="page"/>
      </w:r>
    </w:p>
    <w:p w:rsidR="00674750" w:rsidRDefault="00674750" w:rsidP="008525B4">
      <w:pPr>
        <w:pStyle w:val="a6"/>
        <w:rPr>
          <w:rtl/>
        </w:rPr>
      </w:pPr>
      <w:bookmarkStart w:id="5" w:name="ET_subject_639296_1"/>
      <w:r w:rsidRPr="004860E0">
        <w:rPr>
          <w:rStyle w:val="TagStyle"/>
          <w:rtl/>
        </w:rPr>
        <w:t xml:space="preserve"> &lt;&lt; נושא &gt;&gt; </w:t>
      </w:r>
      <w:bookmarkStart w:id="6" w:name="_Toc130330060"/>
      <w:bookmarkStart w:id="7" w:name="_Toc130330181"/>
      <w:r>
        <w:rPr>
          <w:rFonts w:hint="cs"/>
          <w:rtl/>
        </w:rPr>
        <w:t>מסמכים שהונחו על שולחן הכנסת</w:t>
      </w:r>
      <w:bookmarkEnd w:id="6"/>
      <w:bookmarkEnd w:id="7"/>
      <w:r w:rsidRPr="004860E0">
        <w:rPr>
          <w:rStyle w:val="TagStyle"/>
          <w:rtl/>
        </w:rPr>
        <w:t xml:space="preserve"> &lt;&lt; נושא &gt;&gt;</w:t>
      </w:r>
      <w:r>
        <w:rPr>
          <w:rtl/>
        </w:rPr>
        <w:t xml:space="preserve">  </w:t>
      </w:r>
      <w:bookmarkEnd w:id="5"/>
    </w:p>
    <w:p w:rsidR="00674750" w:rsidRDefault="00674750" w:rsidP="000A42D6">
      <w:pPr>
        <w:rPr>
          <w:rtl/>
        </w:rPr>
      </w:pPr>
    </w:p>
    <w:p w:rsidR="00674750" w:rsidRDefault="00674750" w:rsidP="004860E0">
      <w:pPr>
        <w:pStyle w:val="af6"/>
        <w:keepNext/>
        <w:rPr>
          <w:rtl/>
        </w:rPr>
      </w:pPr>
      <w:bookmarkStart w:id="8" w:name="ET_yor_6423_3"/>
      <w:r w:rsidRPr="004860E0">
        <w:rPr>
          <w:rStyle w:val="TagStyle"/>
          <w:rtl/>
        </w:rPr>
        <w:t xml:space="preserve"> &lt;&lt; יור &gt;&gt; </w:t>
      </w:r>
      <w:r>
        <w:rPr>
          <w:rtl/>
        </w:rPr>
        <w:t>היו"ר אמיר אוחנה:</w:t>
      </w:r>
      <w:r w:rsidRPr="004860E0">
        <w:rPr>
          <w:rStyle w:val="TagStyle"/>
          <w:rtl/>
        </w:rPr>
        <w:t xml:space="preserve"> &lt;&lt; יור &gt;&gt;</w:t>
      </w:r>
      <w:r>
        <w:rPr>
          <w:rtl/>
        </w:rPr>
        <w:t xml:space="preserve">  </w:t>
      </w:r>
      <w:bookmarkEnd w:id="8"/>
    </w:p>
    <w:p w:rsidR="00674750" w:rsidRDefault="00674750" w:rsidP="000A42D6">
      <w:pPr>
        <w:rPr>
          <w:rtl/>
          <w:lang w:eastAsia="he-IL"/>
        </w:rPr>
      </w:pPr>
    </w:p>
    <w:p w:rsidR="00674750" w:rsidRDefault="00674750" w:rsidP="00E30926">
      <w:pPr>
        <w:rPr>
          <w:rtl/>
          <w:lang w:eastAsia="he-IL"/>
        </w:rPr>
      </w:pPr>
      <w:r>
        <w:rPr>
          <w:rFonts w:hint="cs"/>
          <w:rtl/>
          <w:lang w:eastAsia="he-IL"/>
        </w:rPr>
        <w:t xml:space="preserve">חברי הכנסת, אני מתכבד לפתוח את ישיבת הכנסת. היום כ"ח באדר התשפ"ג, 21 במרץ 2023. </w:t>
      </w:r>
    </w:p>
    <w:p w:rsidR="00674750" w:rsidRDefault="00674750" w:rsidP="00E30926">
      <w:pPr>
        <w:rPr>
          <w:rtl/>
          <w:lang w:eastAsia="he-IL"/>
        </w:rPr>
      </w:pPr>
    </w:p>
    <w:p w:rsidR="00674750" w:rsidRDefault="00674750" w:rsidP="00E30926">
      <w:pPr>
        <w:rPr>
          <w:rtl/>
          <w:lang w:eastAsia="he-IL"/>
        </w:rPr>
      </w:pPr>
      <w:r>
        <w:rPr>
          <w:rFonts w:hint="cs"/>
          <w:rtl/>
          <w:lang w:eastAsia="he-IL"/>
        </w:rPr>
        <w:t xml:space="preserve">הודעה למזכיר הכנסת. </w:t>
      </w:r>
    </w:p>
    <w:p w:rsidR="00674750" w:rsidRDefault="00674750" w:rsidP="004860E0">
      <w:pPr>
        <w:rPr>
          <w:rtl/>
          <w:lang w:eastAsia="he-IL"/>
        </w:rPr>
      </w:pPr>
    </w:p>
    <w:p w:rsidR="00674750" w:rsidRDefault="000831AA" w:rsidP="000831AA">
      <w:pPr>
        <w:pStyle w:val="a4"/>
        <w:rPr>
          <w:rtl/>
        </w:rPr>
      </w:pPr>
      <w:bookmarkStart w:id="9" w:name="ET_speaker_6327_15"/>
      <w:r w:rsidRPr="000831AA">
        <w:rPr>
          <w:rStyle w:val="TagStyle"/>
          <w:rtl/>
        </w:rPr>
        <w:t xml:space="preserve"> &lt;&lt; דובר &gt;&gt;</w:t>
      </w:r>
      <w:r w:rsidR="00674750" w:rsidRPr="002D59BC">
        <w:rPr>
          <w:rStyle w:val="TagStyle"/>
          <w:rtl/>
        </w:rPr>
        <w:t xml:space="preserve"> </w:t>
      </w:r>
      <w:bookmarkStart w:id="10" w:name="_Toc130330182"/>
      <w:r w:rsidR="00674750">
        <w:rPr>
          <w:rtl/>
        </w:rPr>
        <w:t>מזכיר הכנסת דן מרזוק:</w:t>
      </w:r>
      <w:bookmarkEnd w:id="10"/>
      <w:r w:rsidR="00674750" w:rsidRPr="002D59BC">
        <w:rPr>
          <w:rStyle w:val="TagStyle"/>
          <w:rtl/>
        </w:rPr>
        <w:t xml:space="preserve"> </w:t>
      </w:r>
      <w:r w:rsidRPr="000831AA">
        <w:rPr>
          <w:rStyle w:val="TagStyle"/>
          <w:rtl/>
        </w:rPr>
        <w:t xml:space="preserve">&lt;&lt; דובר &gt;&gt; </w:t>
      </w:r>
      <w:r w:rsidR="00674750">
        <w:rPr>
          <w:rtl/>
        </w:rPr>
        <w:t xml:space="preserve">  </w:t>
      </w:r>
      <w:bookmarkEnd w:id="9"/>
    </w:p>
    <w:p w:rsidR="00674750" w:rsidRDefault="00674750" w:rsidP="000A42D6">
      <w:pPr>
        <w:rPr>
          <w:rtl/>
          <w:lang w:eastAsia="he-IL"/>
        </w:rPr>
      </w:pPr>
    </w:p>
    <w:p w:rsidR="00674750" w:rsidRDefault="00674750" w:rsidP="00E30926">
      <w:pPr>
        <w:rPr>
          <w:rtl/>
          <w:lang w:eastAsia="he-IL"/>
        </w:rPr>
      </w:pPr>
      <w:r>
        <w:rPr>
          <w:rFonts w:hint="cs"/>
          <w:rtl/>
          <w:lang w:eastAsia="he-IL"/>
        </w:rPr>
        <w:t xml:space="preserve">ברשות יושב-ראש הכנסת, אני מתכבד להודיעכם, כי הונחו </w:t>
      </w:r>
      <w:bookmarkStart w:id="11" w:name="_ETM_Q1_51644"/>
      <w:bookmarkEnd w:id="11"/>
      <w:r>
        <w:rPr>
          <w:rFonts w:hint="cs"/>
          <w:rtl/>
          <w:lang w:eastAsia="he-IL"/>
        </w:rPr>
        <w:t xml:space="preserve">היום על שולחן הכנסת </w:t>
      </w:r>
      <w:r>
        <w:rPr>
          <w:rFonts w:hint="eastAsia"/>
          <w:rtl/>
          <w:lang w:eastAsia="he-IL"/>
        </w:rPr>
        <w:t>–</w:t>
      </w:r>
    </w:p>
    <w:p w:rsidR="00674750" w:rsidRDefault="00674750" w:rsidP="00E30926">
      <w:pPr>
        <w:rPr>
          <w:rtl/>
          <w:lang w:eastAsia="he-IL"/>
        </w:rPr>
      </w:pPr>
    </w:p>
    <w:p w:rsidR="00674750" w:rsidRDefault="00674750" w:rsidP="00F85225">
      <w:pPr>
        <w:rPr>
          <w:rtl/>
          <w:lang w:eastAsia="he-IL"/>
        </w:rPr>
      </w:pPr>
      <w:r>
        <w:rPr>
          <w:rFonts w:hint="cs"/>
          <w:rtl/>
          <w:lang w:eastAsia="he-IL"/>
        </w:rPr>
        <w:t xml:space="preserve">מסקנות הוועדה לביטחון לאומי בעקבות דיון </w:t>
      </w:r>
      <w:bookmarkStart w:id="12" w:name="_ETM_Q1_55015"/>
      <w:bookmarkEnd w:id="12"/>
      <w:r>
        <w:rPr>
          <w:rFonts w:hint="cs"/>
          <w:rtl/>
          <w:lang w:eastAsia="he-IL"/>
        </w:rPr>
        <w:t>מהיר בהצעתם של</w:t>
      </w:r>
      <w:r w:rsidRPr="00E30926">
        <w:rPr>
          <w:rFonts w:hint="cs"/>
          <w:rtl/>
          <w:lang w:eastAsia="he-IL"/>
        </w:rPr>
        <w:t xml:space="preserve"> </w:t>
      </w:r>
      <w:r>
        <w:rPr>
          <w:rFonts w:hint="cs"/>
          <w:rtl/>
          <w:lang w:eastAsia="he-IL"/>
        </w:rPr>
        <w:t xml:space="preserve">חברי הכנסת </w:t>
      </w:r>
      <w:bookmarkStart w:id="13" w:name="_ETM_Q1_58219"/>
      <w:bookmarkEnd w:id="13"/>
      <w:r>
        <w:rPr>
          <w:rFonts w:hint="cs"/>
          <w:rtl/>
          <w:lang w:eastAsia="he-IL"/>
        </w:rPr>
        <w:t>מירב בן ארי, משה ארבל, חוה אתי עטייה, אימאן ח'טיב יאסין, אפרת רייטן מרום ויוסף עטאונה בנושא: רצח ואלימות כלפי נשים</w:t>
      </w:r>
      <w:bookmarkStart w:id="14" w:name="_ETM_Q1_65369"/>
      <w:bookmarkStart w:id="15" w:name="_ETM_Q1_65484"/>
      <w:bookmarkStart w:id="16" w:name="_ETM_Q1_65570"/>
      <w:bookmarkStart w:id="17" w:name="_ETM_Q1_65648"/>
      <w:bookmarkEnd w:id="14"/>
      <w:bookmarkEnd w:id="15"/>
      <w:bookmarkEnd w:id="16"/>
      <w:bookmarkEnd w:id="17"/>
      <w:r>
        <w:rPr>
          <w:rFonts w:hint="cs"/>
          <w:rtl/>
          <w:lang w:eastAsia="he-IL"/>
        </w:rPr>
        <w:t xml:space="preserve">; מסקנות ועדת </w:t>
      </w:r>
      <w:bookmarkStart w:id="18" w:name="_ETM_Q1_63793"/>
      <w:bookmarkEnd w:id="18"/>
      <w:r>
        <w:rPr>
          <w:rFonts w:hint="cs"/>
          <w:rtl/>
          <w:lang w:eastAsia="he-IL"/>
        </w:rPr>
        <w:t>הכספים בעקבות דיון מהיר בהצעתם</w:t>
      </w:r>
      <w:r w:rsidRPr="00E30926">
        <w:rPr>
          <w:rFonts w:hint="cs"/>
          <w:rtl/>
          <w:lang w:eastAsia="he-IL"/>
        </w:rPr>
        <w:t xml:space="preserve"> </w:t>
      </w:r>
      <w:r>
        <w:rPr>
          <w:rFonts w:hint="cs"/>
          <w:rtl/>
          <w:lang w:eastAsia="he-IL"/>
        </w:rPr>
        <w:t xml:space="preserve">של </w:t>
      </w:r>
      <w:bookmarkStart w:id="19" w:name="_ETM_Q1_71777"/>
      <w:bookmarkEnd w:id="19"/>
      <w:r>
        <w:rPr>
          <w:rFonts w:hint="cs"/>
          <w:rtl/>
          <w:lang w:eastAsia="he-IL"/>
        </w:rPr>
        <w:t xml:space="preserve">חברי הכנסת ינון אזולאי, יוסף עטאונה, ולדימיר בליאק, אליהו </w:t>
      </w:r>
      <w:bookmarkStart w:id="20" w:name="_ETM_Q1_78120"/>
      <w:bookmarkEnd w:id="20"/>
      <w:r>
        <w:rPr>
          <w:rFonts w:hint="cs"/>
          <w:rtl/>
          <w:lang w:eastAsia="he-IL"/>
        </w:rPr>
        <w:t xml:space="preserve">ברוכי </w:t>
      </w:r>
      <w:proofErr w:type="spellStart"/>
      <w:r>
        <w:rPr>
          <w:rFonts w:hint="cs"/>
          <w:rtl/>
          <w:lang w:eastAsia="he-IL"/>
        </w:rPr>
        <w:t>וואליד</w:t>
      </w:r>
      <w:proofErr w:type="spellEnd"/>
      <w:r>
        <w:rPr>
          <w:rFonts w:hint="cs"/>
          <w:rtl/>
          <w:lang w:eastAsia="he-IL"/>
        </w:rPr>
        <w:t xml:space="preserve"> אלהואשלה בנושא: המחסור הצפוי בחומרי הגלם לבנייה, </w:t>
      </w:r>
      <w:bookmarkStart w:id="21" w:name="_ETM_Q1_70316"/>
      <w:bookmarkEnd w:id="21"/>
      <w:r>
        <w:rPr>
          <w:rFonts w:hint="cs"/>
          <w:rtl/>
          <w:lang w:eastAsia="he-IL"/>
        </w:rPr>
        <w:t xml:space="preserve">אשר ישפיע על המחירים ועל קצב הבנייה בישראל. </w:t>
      </w:r>
    </w:p>
    <w:p w:rsidR="00674750" w:rsidRDefault="00674750" w:rsidP="008525B4">
      <w:pPr>
        <w:rPr>
          <w:rtl/>
          <w:lang w:eastAsia="he-IL"/>
        </w:rPr>
      </w:pPr>
      <w:bookmarkStart w:id="22" w:name="_ETM_Q1_80036"/>
      <w:bookmarkStart w:id="23" w:name="_ETM_Q1_80144"/>
      <w:bookmarkEnd w:id="22"/>
      <w:bookmarkEnd w:id="23"/>
    </w:p>
    <w:p w:rsidR="00674750" w:rsidRDefault="00674750" w:rsidP="00FE5976">
      <w:pPr>
        <w:rPr>
          <w:rtl/>
          <w:lang w:eastAsia="he-IL"/>
        </w:rPr>
      </w:pPr>
      <w:bookmarkStart w:id="24" w:name="_ETM_Q1_80212"/>
      <w:bookmarkStart w:id="25" w:name="_ETM_Q1_80363"/>
      <w:bookmarkEnd w:id="24"/>
      <w:bookmarkEnd w:id="25"/>
      <w:r>
        <w:rPr>
          <w:rFonts w:hint="cs"/>
          <w:rtl/>
          <w:lang w:eastAsia="he-IL"/>
        </w:rPr>
        <w:t xml:space="preserve">החלטות </w:t>
      </w:r>
      <w:bookmarkStart w:id="26" w:name="_ETM_Q1_80597"/>
      <w:bookmarkEnd w:id="26"/>
      <w:r>
        <w:rPr>
          <w:rFonts w:hint="cs"/>
          <w:rtl/>
          <w:lang w:eastAsia="he-IL"/>
        </w:rPr>
        <w:t xml:space="preserve">ועדת האתיקה בקובלנות נגד חברי הכנסת איימן עודה, טלי </w:t>
      </w:r>
      <w:bookmarkStart w:id="27" w:name="_ETM_Q1_86392"/>
      <w:bookmarkEnd w:id="27"/>
      <w:r>
        <w:rPr>
          <w:rFonts w:hint="cs"/>
          <w:rtl/>
          <w:lang w:eastAsia="he-IL"/>
        </w:rPr>
        <w:t xml:space="preserve">גוטליב, חנוך מלביצקי ואריאל קלנר. </w:t>
      </w:r>
    </w:p>
    <w:p w:rsidR="00674750" w:rsidRDefault="00674750" w:rsidP="008525B4">
      <w:pPr>
        <w:rPr>
          <w:rtl/>
          <w:lang w:eastAsia="he-IL"/>
        </w:rPr>
      </w:pPr>
      <w:bookmarkStart w:id="28" w:name="_ETM_Q1_89778"/>
      <w:bookmarkStart w:id="29" w:name="_ETM_Q1_89889"/>
      <w:bookmarkEnd w:id="28"/>
      <w:bookmarkEnd w:id="29"/>
    </w:p>
    <w:p w:rsidR="00674750" w:rsidRDefault="00674750" w:rsidP="008525B4">
      <w:pPr>
        <w:rPr>
          <w:rtl/>
          <w:lang w:eastAsia="he-IL"/>
        </w:rPr>
      </w:pPr>
      <w:bookmarkStart w:id="30" w:name="_ETM_Q1_89919"/>
      <w:bookmarkStart w:id="31" w:name="_ETM_Q1_90016"/>
      <w:bookmarkEnd w:id="30"/>
      <w:bookmarkEnd w:id="31"/>
      <w:r>
        <w:rPr>
          <w:rFonts w:hint="cs"/>
          <w:rtl/>
          <w:lang w:eastAsia="he-IL"/>
        </w:rPr>
        <w:t xml:space="preserve">עוד אבקש להודיעכם כי בהתאם </w:t>
      </w:r>
      <w:bookmarkStart w:id="32" w:name="_ETM_Q1_91046"/>
      <w:bookmarkEnd w:id="32"/>
      <w:r>
        <w:rPr>
          <w:rFonts w:hint="cs"/>
          <w:rtl/>
          <w:lang w:eastAsia="he-IL"/>
        </w:rPr>
        <w:t xml:space="preserve">לסעיף 96 לתקנון הכנסת הודיע חבר הכנסת אליהו רביבו </w:t>
      </w:r>
      <w:bookmarkStart w:id="33" w:name="_ETM_Q1_94014"/>
      <w:bookmarkEnd w:id="33"/>
      <w:r>
        <w:rPr>
          <w:rFonts w:hint="cs"/>
          <w:rtl/>
          <w:lang w:eastAsia="he-IL"/>
        </w:rPr>
        <w:t xml:space="preserve">כי הוא חוזר בו מהצעת חוק-יסוד: הממשלה (תיקון </w:t>
      </w:r>
      <w:r>
        <w:rPr>
          <w:rtl/>
          <w:lang w:eastAsia="he-IL"/>
        </w:rPr>
        <w:t>–</w:t>
      </w:r>
      <w:r>
        <w:rPr>
          <w:rFonts w:hint="cs"/>
          <w:rtl/>
          <w:lang w:eastAsia="he-IL"/>
        </w:rPr>
        <w:t xml:space="preserve"> ב</w:t>
      </w:r>
      <w:bookmarkStart w:id="34" w:name="_ETM_Q1_97820"/>
      <w:bookmarkEnd w:id="34"/>
      <w:r>
        <w:rPr>
          <w:rFonts w:hint="cs"/>
          <w:rtl/>
          <w:lang w:eastAsia="he-IL"/>
        </w:rPr>
        <w:t xml:space="preserve">חירה ישירה לראש הממשלה וחלוקת מנדטים לסיעות הקואליציה), שמספרה פ/89/25. תודה. </w:t>
      </w:r>
    </w:p>
    <w:p w:rsidR="00674750" w:rsidRDefault="00674750" w:rsidP="008525B4">
      <w:pPr>
        <w:rPr>
          <w:rtl/>
          <w:lang w:eastAsia="he-IL"/>
        </w:rPr>
      </w:pPr>
    </w:p>
    <w:p w:rsidR="00674750" w:rsidRDefault="00674750" w:rsidP="008525B4">
      <w:pPr>
        <w:pStyle w:val="af6"/>
        <w:keepNext/>
        <w:rPr>
          <w:rtl/>
        </w:rPr>
      </w:pPr>
      <w:bookmarkStart w:id="35" w:name="ET_yor_6423_5"/>
      <w:r w:rsidRPr="008525B4">
        <w:rPr>
          <w:rStyle w:val="TagStyle"/>
          <w:rtl/>
        </w:rPr>
        <w:t xml:space="preserve"> &lt;&lt; יור &gt;&gt; </w:t>
      </w:r>
      <w:r>
        <w:rPr>
          <w:rtl/>
        </w:rPr>
        <w:t>היו"ר אמיר אוחנה:</w:t>
      </w:r>
      <w:r w:rsidRPr="008525B4">
        <w:rPr>
          <w:rStyle w:val="TagStyle"/>
          <w:rtl/>
        </w:rPr>
        <w:t xml:space="preserve"> &lt;&lt; יור &gt;&gt;</w:t>
      </w:r>
      <w:r>
        <w:rPr>
          <w:rtl/>
        </w:rPr>
        <w:t xml:space="preserve">  </w:t>
      </w:r>
      <w:bookmarkEnd w:id="35"/>
    </w:p>
    <w:p w:rsidR="00674750" w:rsidRDefault="00674750" w:rsidP="000A42D6">
      <w:pPr>
        <w:rPr>
          <w:rtl/>
          <w:lang w:eastAsia="he-IL"/>
        </w:rPr>
      </w:pPr>
    </w:p>
    <w:p w:rsidR="00674750" w:rsidRDefault="00674750" w:rsidP="008525B4">
      <w:pPr>
        <w:rPr>
          <w:rtl/>
          <w:lang w:eastAsia="he-IL"/>
        </w:rPr>
      </w:pPr>
      <w:r>
        <w:rPr>
          <w:rFonts w:hint="cs"/>
          <w:rtl/>
          <w:lang w:eastAsia="he-IL"/>
        </w:rPr>
        <w:t xml:space="preserve">תודה למזכיר הכנסת. </w:t>
      </w:r>
    </w:p>
    <w:p w:rsidR="009D165C" w:rsidRDefault="009D165C" w:rsidP="008525B4">
      <w:pPr>
        <w:rPr>
          <w:rtl/>
          <w:lang w:eastAsia="he-IL"/>
        </w:rPr>
      </w:pPr>
    </w:p>
    <w:p w:rsidR="009D165C" w:rsidRDefault="009D165C" w:rsidP="008525B4">
      <w:pPr>
        <w:rPr>
          <w:rtl/>
          <w:lang w:eastAsia="he-IL"/>
        </w:rPr>
      </w:pPr>
    </w:p>
    <w:p w:rsidR="00674750" w:rsidRDefault="00674750" w:rsidP="008525B4">
      <w:pPr>
        <w:pStyle w:val="a6"/>
        <w:rPr>
          <w:rtl/>
          <w:lang w:eastAsia="he-IL"/>
        </w:rPr>
      </w:pPr>
      <w:bookmarkStart w:id="36" w:name="ET_subject_639296_6"/>
      <w:r w:rsidRPr="008525B4">
        <w:rPr>
          <w:rStyle w:val="TagStyle"/>
          <w:rtl/>
        </w:rPr>
        <w:t xml:space="preserve"> &lt;&lt; נושא &gt;&gt; </w:t>
      </w:r>
      <w:bookmarkStart w:id="37" w:name="_Toc130330061"/>
      <w:bookmarkStart w:id="38" w:name="_Toc130330183"/>
      <w:r>
        <w:rPr>
          <w:rtl/>
          <w:lang w:eastAsia="he-IL"/>
        </w:rPr>
        <w:t>נאומים בני דקה</w:t>
      </w:r>
      <w:bookmarkEnd w:id="37"/>
      <w:bookmarkEnd w:id="38"/>
      <w:r w:rsidRPr="008525B4">
        <w:rPr>
          <w:rStyle w:val="TagStyle"/>
          <w:rtl/>
        </w:rPr>
        <w:t xml:space="preserve"> &lt;&lt; נושא &gt;&gt;</w:t>
      </w:r>
      <w:r>
        <w:rPr>
          <w:rtl/>
          <w:lang w:eastAsia="he-IL"/>
        </w:rPr>
        <w:t xml:space="preserve">  </w:t>
      </w:r>
      <w:bookmarkEnd w:id="36"/>
    </w:p>
    <w:p w:rsidR="00674750" w:rsidRDefault="00674750" w:rsidP="000A42D6">
      <w:pPr>
        <w:rPr>
          <w:rtl/>
          <w:lang w:eastAsia="he-IL"/>
        </w:rPr>
      </w:pPr>
    </w:p>
    <w:p w:rsidR="00674750" w:rsidRDefault="00674750" w:rsidP="008525B4">
      <w:pPr>
        <w:pStyle w:val="af6"/>
        <w:keepNext/>
        <w:rPr>
          <w:rtl/>
        </w:rPr>
      </w:pPr>
      <w:bookmarkStart w:id="39" w:name="ET_yor_6423_7"/>
      <w:r w:rsidRPr="008525B4">
        <w:rPr>
          <w:rStyle w:val="TagStyle"/>
          <w:rtl/>
        </w:rPr>
        <w:t xml:space="preserve"> &lt;&lt; יור &gt;&gt; </w:t>
      </w:r>
      <w:r>
        <w:rPr>
          <w:rtl/>
        </w:rPr>
        <w:t>היו"ר אמיר אוחנה:</w:t>
      </w:r>
      <w:r w:rsidRPr="008525B4">
        <w:rPr>
          <w:rStyle w:val="TagStyle"/>
          <w:rtl/>
        </w:rPr>
        <w:t xml:space="preserve"> &lt;&lt; יור &gt;&gt;</w:t>
      </w:r>
      <w:r>
        <w:rPr>
          <w:rtl/>
        </w:rPr>
        <w:t xml:space="preserve">  </w:t>
      </w:r>
      <w:bookmarkEnd w:id="39"/>
    </w:p>
    <w:p w:rsidR="00674750" w:rsidRDefault="00674750" w:rsidP="000A42D6">
      <w:pPr>
        <w:rPr>
          <w:rtl/>
          <w:lang w:eastAsia="he-IL"/>
        </w:rPr>
      </w:pPr>
    </w:p>
    <w:p w:rsidR="00674750" w:rsidRDefault="00674750" w:rsidP="00F85225">
      <w:pPr>
        <w:rPr>
          <w:rtl/>
          <w:lang w:eastAsia="he-IL"/>
        </w:rPr>
      </w:pPr>
      <w:r>
        <w:rPr>
          <w:rFonts w:hint="cs"/>
          <w:rtl/>
          <w:lang w:eastAsia="he-IL"/>
        </w:rPr>
        <w:t xml:space="preserve">הנושא הראשון על סדר-היום </w:t>
      </w:r>
      <w:r>
        <w:rPr>
          <w:rFonts w:hint="eastAsia"/>
          <w:rtl/>
          <w:lang w:eastAsia="he-IL"/>
        </w:rPr>
        <w:t xml:space="preserve">– </w:t>
      </w:r>
      <w:r>
        <w:rPr>
          <w:rFonts w:hint="cs"/>
          <w:rtl/>
          <w:lang w:eastAsia="he-IL"/>
        </w:rPr>
        <w:t xml:space="preserve">נאומים בני דקה. חברי הכנסת המבקשים להירשם מוזמנים להצביע בעד. עד שאקבל לידיי את הרשימה, ראשונת הדוברים </w:t>
      </w:r>
      <w:r>
        <w:rPr>
          <w:rtl/>
          <w:lang w:eastAsia="he-IL"/>
        </w:rPr>
        <w:t>–</w:t>
      </w:r>
      <w:r>
        <w:rPr>
          <w:rFonts w:hint="cs"/>
          <w:rtl/>
          <w:lang w:eastAsia="he-IL"/>
        </w:rPr>
        <w:t xml:space="preserve"> חברת הכנסת עאידה תומא </w:t>
      </w:r>
      <w:bookmarkStart w:id="40" w:name="_ETM_Q1_123177"/>
      <w:bookmarkEnd w:id="40"/>
      <w:r>
        <w:rPr>
          <w:rFonts w:hint="cs"/>
          <w:rtl/>
          <w:lang w:eastAsia="he-IL"/>
        </w:rPr>
        <w:t xml:space="preserve">סלימאן, בבקשה. </w:t>
      </w:r>
    </w:p>
    <w:p w:rsidR="00674750" w:rsidRDefault="00674750" w:rsidP="008525B4">
      <w:pPr>
        <w:rPr>
          <w:rtl/>
          <w:lang w:eastAsia="he-IL"/>
        </w:rPr>
      </w:pPr>
    </w:p>
    <w:p w:rsidR="00674750" w:rsidRDefault="00674750" w:rsidP="00C6219C">
      <w:pPr>
        <w:pStyle w:val="a4"/>
        <w:keepNext/>
        <w:rPr>
          <w:rtl/>
        </w:rPr>
      </w:pPr>
      <w:bookmarkStart w:id="41" w:name="ET_speaker_5761_9"/>
      <w:r w:rsidRPr="00C6219C">
        <w:rPr>
          <w:rStyle w:val="TagStyle"/>
          <w:rtl/>
        </w:rPr>
        <w:t xml:space="preserve"> &lt;&lt; דובר &gt;&gt; </w:t>
      </w:r>
      <w:bookmarkStart w:id="42" w:name="_Toc130330062"/>
      <w:bookmarkStart w:id="43" w:name="_Toc130330184"/>
      <w:r>
        <w:rPr>
          <w:rtl/>
        </w:rPr>
        <w:t>עאידה תומא סלימאן (חד"ש-תע"ל):</w:t>
      </w:r>
      <w:bookmarkEnd w:id="42"/>
      <w:bookmarkEnd w:id="43"/>
      <w:r w:rsidRPr="00C6219C">
        <w:rPr>
          <w:rStyle w:val="TagStyle"/>
          <w:rtl/>
        </w:rPr>
        <w:t xml:space="preserve"> &lt;&lt; דובר &gt;&gt;</w:t>
      </w:r>
      <w:r>
        <w:rPr>
          <w:rtl/>
        </w:rPr>
        <w:t xml:space="preserve">  </w:t>
      </w:r>
      <w:bookmarkEnd w:id="41"/>
    </w:p>
    <w:p w:rsidR="00674750" w:rsidRDefault="00674750" w:rsidP="000A42D6">
      <w:pPr>
        <w:rPr>
          <w:rtl/>
          <w:lang w:eastAsia="he-IL"/>
        </w:rPr>
      </w:pPr>
    </w:p>
    <w:p w:rsidR="00674750" w:rsidRDefault="00674750" w:rsidP="00A86AE3">
      <w:pPr>
        <w:rPr>
          <w:rtl/>
          <w:lang w:eastAsia="he-IL"/>
        </w:rPr>
      </w:pPr>
      <w:bookmarkStart w:id="44" w:name="_ETM_Q1_142000"/>
      <w:bookmarkStart w:id="45" w:name="_ETM_Q1_142132"/>
      <w:bookmarkEnd w:id="44"/>
      <w:bookmarkEnd w:id="45"/>
      <w:r>
        <w:rPr>
          <w:rFonts w:hint="cs"/>
          <w:rtl/>
          <w:lang w:eastAsia="he-IL"/>
        </w:rPr>
        <w:t xml:space="preserve">כבוד היושב-ראש, לפני יומיים </w:t>
      </w:r>
      <w:bookmarkStart w:id="46" w:name="_ETM_Q1_150128"/>
      <w:bookmarkEnd w:id="46"/>
      <w:r>
        <w:rPr>
          <w:rFonts w:hint="cs"/>
          <w:rtl/>
          <w:lang w:eastAsia="he-IL"/>
        </w:rPr>
        <w:t xml:space="preserve">הותקפה כנסייה בירושלים המזרחית. הכנסייה הותקפה על ידי שני צעירים, שני גברים יהודים. כנראה שהאידיאולוגיה שלהם הובילה אותם להיכנס, לנסות לשבור דברים במקום ולנסות </w:t>
      </w:r>
      <w:r>
        <w:rPr>
          <w:rtl/>
          <w:lang w:eastAsia="he-IL"/>
        </w:rPr>
        <w:t>–</w:t>
      </w:r>
      <w:r>
        <w:rPr>
          <w:rFonts w:hint="cs"/>
          <w:rtl/>
          <w:lang w:eastAsia="he-IL"/>
        </w:rPr>
        <w:t xml:space="preserve"> כנראה התכנון היה של משהו יותר גדול. לצערי, זאת לא פעם ראשונה שכנסיות בירושלים המזרחית מותקפות על ידי אנשים שכנראה מאמינים באידיאולוגיה משיחית; שונאים, גזענים</w:t>
      </w:r>
      <w:bookmarkStart w:id="47" w:name="_ETM_Q1_196612"/>
      <w:bookmarkEnd w:id="47"/>
      <w:r>
        <w:rPr>
          <w:rFonts w:hint="cs"/>
          <w:rtl/>
          <w:lang w:eastAsia="he-IL"/>
        </w:rPr>
        <w:t xml:space="preserve"> ששונאים את מי ששייך לדת אחרת. יהיו מה שיהיו המניעים, בעיניי הגיע הזמן לשים לב שמתקפות כאלה על בתי תפילה הן דבר שמעורר רגשות מאוד עזים אצל המאמינים של אותה דת, וזה מעורר יחסים מאוד מתוחים אצל אנשים שבשבילם אלה מקומות קדושים. הנוצרים בירושלים המזרחית כבר סובלים מזה תקופה ארוכה. אני חושבת שהגיע הזמן שרשויות האכיפה </w:t>
      </w:r>
      <w:r>
        <w:rPr>
          <w:rtl/>
          <w:lang w:eastAsia="he-IL"/>
        </w:rPr>
        <w:t>–</w:t>
      </w:r>
      <w:r>
        <w:rPr>
          <w:rFonts w:hint="cs"/>
          <w:rtl/>
          <w:lang w:eastAsia="he-IL"/>
        </w:rPr>
        <w:t xml:space="preserve"> שלא יגידו לנו עוד פעם שיש מישהו שלוקה בשכלו או משהו כזה, אלא </w:t>
      </w:r>
      <w:bookmarkStart w:id="48" w:name="_ETM_Q1_242542"/>
      <w:bookmarkEnd w:id="48"/>
      <w:r w:rsidR="00A86AE3">
        <w:rPr>
          <w:rFonts w:hint="cs"/>
          <w:rtl/>
          <w:lang w:eastAsia="he-IL"/>
        </w:rPr>
        <w:t>שיעשו את העבודה שלהן</w:t>
      </w:r>
      <w:r>
        <w:rPr>
          <w:rFonts w:hint="cs"/>
          <w:rtl/>
          <w:lang w:eastAsia="he-IL"/>
        </w:rPr>
        <w:t xml:space="preserve">, לאכוף את החוק. </w:t>
      </w:r>
    </w:p>
    <w:p w:rsidR="00674750" w:rsidRDefault="00674750" w:rsidP="00C6219C">
      <w:pPr>
        <w:rPr>
          <w:rtl/>
          <w:lang w:eastAsia="he-IL"/>
        </w:rPr>
      </w:pPr>
    </w:p>
    <w:p w:rsidR="00674750" w:rsidRDefault="00674750" w:rsidP="00C6219C">
      <w:pPr>
        <w:pStyle w:val="af6"/>
        <w:keepNext/>
        <w:rPr>
          <w:rtl/>
        </w:rPr>
      </w:pPr>
      <w:bookmarkStart w:id="49" w:name="ET_yor_6423_10"/>
      <w:r w:rsidRPr="00C6219C">
        <w:rPr>
          <w:rStyle w:val="TagStyle"/>
          <w:rtl/>
        </w:rPr>
        <w:t xml:space="preserve"> &lt;&lt; יור &gt;&gt; </w:t>
      </w:r>
      <w:r>
        <w:rPr>
          <w:rtl/>
        </w:rPr>
        <w:t>היו"ר אמיר אוחנה:</w:t>
      </w:r>
      <w:r w:rsidRPr="00C6219C">
        <w:rPr>
          <w:rStyle w:val="TagStyle"/>
          <w:rtl/>
        </w:rPr>
        <w:t xml:space="preserve"> &lt;&lt; יור &gt;&gt;</w:t>
      </w:r>
      <w:r>
        <w:rPr>
          <w:rtl/>
        </w:rPr>
        <w:t xml:space="preserve">  </w:t>
      </w:r>
      <w:bookmarkEnd w:id="49"/>
    </w:p>
    <w:p w:rsidR="00674750" w:rsidRDefault="00674750" w:rsidP="000A42D6">
      <w:pPr>
        <w:rPr>
          <w:rtl/>
          <w:lang w:eastAsia="he-IL"/>
        </w:rPr>
      </w:pPr>
    </w:p>
    <w:p w:rsidR="00674750" w:rsidRDefault="00674750" w:rsidP="00C6219C">
      <w:pPr>
        <w:rPr>
          <w:rtl/>
          <w:lang w:eastAsia="he-IL"/>
        </w:rPr>
      </w:pPr>
      <w:r>
        <w:rPr>
          <w:rFonts w:hint="cs"/>
          <w:rtl/>
          <w:lang w:eastAsia="he-IL"/>
        </w:rPr>
        <w:t xml:space="preserve">תודה לגברתי. תעלה ותבוא חברת הכנסת דבי </w:t>
      </w:r>
      <w:bookmarkStart w:id="50" w:name="_ETM_Q1_250071"/>
      <w:bookmarkEnd w:id="50"/>
      <w:r>
        <w:rPr>
          <w:rFonts w:hint="cs"/>
          <w:rtl/>
          <w:lang w:eastAsia="he-IL"/>
        </w:rPr>
        <w:t xml:space="preserve">ביטון, ואחריה </w:t>
      </w:r>
      <w:r>
        <w:rPr>
          <w:rtl/>
          <w:lang w:eastAsia="he-IL"/>
        </w:rPr>
        <w:t>–</w:t>
      </w:r>
      <w:r>
        <w:rPr>
          <w:rFonts w:hint="cs"/>
          <w:rtl/>
          <w:lang w:eastAsia="he-IL"/>
        </w:rPr>
        <w:t xml:space="preserve"> חבר הכנסת סימון דוידסון. </w:t>
      </w:r>
    </w:p>
    <w:p w:rsidR="00674750" w:rsidRDefault="00674750" w:rsidP="00C6219C">
      <w:pPr>
        <w:rPr>
          <w:rtl/>
          <w:lang w:eastAsia="he-IL"/>
        </w:rPr>
      </w:pPr>
    </w:p>
    <w:p w:rsidR="00674750" w:rsidRDefault="00674750" w:rsidP="00C6219C">
      <w:pPr>
        <w:pStyle w:val="a4"/>
        <w:keepNext/>
        <w:rPr>
          <w:rtl/>
        </w:rPr>
      </w:pPr>
      <w:bookmarkStart w:id="51" w:name="ET_speaker_6341_11"/>
      <w:r w:rsidRPr="00C6219C">
        <w:rPr>
          <w:rStyle w:val="TagStyle"/>
          <w:rtl/>
        </w:rPr>
        <w:t xml:space="preserve"> &lt;&lt; דובר &gt;&gt; </w:t>
      </w:r>
      <w:bookmarkStart w:id="52" w:name="_Toc130330063"/>
      <w:bookmarkStart w:id="53" w:name="_Toc130330185"/>
      <w:r>
        <w:rPr>
          <w:rtl/>
        </w:rPr>
        <w:t>דבי ביטון (יש עתיד):</w:t>
      </w:r>
      <w:bookmarkEnd w:id="52"/>
      <w:bookmarkEnd w:id="53"/>
      <w:r w:rsidRPr="00C6219C">
        <w:rPr>
          <w:rStyle w:val="TagStyle"/>
          <w:rtl/>
        </w:rPr>
        <w:t xml:space="preserve"> &lt;&lt; דובר &gt;&gt;</w:t>
      </w:r>
      <w:r>
        <w:rPr>
          <w:rtl/>
        </w:rPr>
        <w:t xml:space="preserve">  </w:t>
      </w:r>
      <w:bookmarkEnd w:id="51"/>
    </w:p>
    <w:p w:rsidR="00674750" w:rsidRDefault="00674750" w:rsidP="000A42D6">
      <w:pPr>
        <w:rPr>
          <w:rtl/>
          <w:lang w:eastAsia="he-IL"/>
        </w:rPr>
      </w:pPr>
    </w:p>
    <w:p w:rsidR="00674750" w:rsidRDefault="00674750" w:rsidP="00A86AE3">
      <w:pPr>
        <w:rPr>
          <w:rtl/>
          <w:lang w:eastAsia="he-IL"/>
        </w:rPr>
      </w:pPr>
      <w:r>
        <w:rPr>
          <w:rFonts w:hint="cs"/>
          <w:rtl/>
          <w:lang w:eastAsia="he-IL"/>
        </w:rPr>
        <w:t xml:space="preserve">כבוד היושב-ראש, כנסת נכבדה, בימים טרופים אלו ברצוני להזכיר למה אנחנו </w:t>
      </w:r>
      <w:bookmarkStart w:id="54" w:name="_ETM_Q1_264704"/>
      <w:bookmarkEnd w:id="54"/>
      <w:r>
        <w:rPr>
          <w:rFonts w:hint="cs"/>
          <w:rtl/>
          <w:lang w:eastAsia="he-IL"/>
        </w:rPr>
        <w:t xml:space="preserve">צריכים את בג"ץ עצמאי, ללא שום התערבות. ברשותכם, אני אתייחס לבג"ץ 153/87 לאה </w:t>
      </w:r>
      <w:proofErr w:type="spellStart"/>
      <w:r>
        <w:rPr>
          <w:rFonts w:hint="cs"/>
          <w:rtl/>
          <w:lang w:eastAsia="he-IL"/>
        </w:rPr>
        <w:t>שקדיאל</w:t>
      </w:r>
      <w:proofErr w:type="spellEnd"/>
      <w:r>
        <w:rPr>
          <w:rFonts w:hint="cs"/>
          <w:rtl/>
          <w:lang w:eastAsia="he-IL"/>
        </w:rPr>
        <w:t xml:space="preserve"> נ' השר לענייני דתות. זו עתירה כנגד ההחלטה שלא לדון במועמדותה של לאה </w:t>
      </w:r>
      <w:proofErr w:type="spellStart"/>
      <w:r>
        <w:rPr>
          <w:rFonts w:hint="cs"/>
          <w:rtl/>
          <w:lang w:eastAsia="he-IL"/>
        </w:rPr>
        <w:t>שקדיאל</w:t>
      </w:r>
      <w:proofErr w:type="spellEnd"/>
      <w:r>
        <w:rPr>
          <w:rFonts w:hint="cs"/>
          <w:rtl/>
          <w:lang w:eastAsia="he-IL"/>
        </w:rPr>
        <w:t xml:space="preserve">, חברת המועצה המקומית בירוחם, למועצה הדתית ביישוב בשל היותה אישה. לאה </w:t>
      </w:r>
      <w:proofErr w:type="spellStart"/>
      <w:r>
        <w:rPr>
          <w:rFonts w:hint="cs"/>
          <w:rtl/>
          <w:lang w:eastAsia="he-IL"/>
        </w:rPr>
        <w:t>שקדיאל</w:t>
      </w:r>
      <w:proofErr w:type="spellEnd"/>
      <w:r>
        <w:rPr>
          <w:rFonts w:hint="cs"/>
          <w:rtl/>
          <w:lang w:eastAsia="he-IL"/>
        </w:rPr>
        <w:t xml:space="preserve"> טענה כי מועמדותה נפסלה בשל שיקולים </w:t>
      </w:r>
      <w:bookmarkStart w:id="55" w:name="_ETM_Q1_289662"/>
      <w:bookmarkEnd w:id="55"/>
      <w:r>
        <w:rPr>
          <w:rFonts w:hint="cs"/>
          <w:rtl/>
          <w:lang w:eastAsia="he-IL"/>
        </w:rPr>
        <w:t xml:space="preserve">שאינם ענייניים. כמו כן היא טענה כי היות שהמועצה הדתית הינה גוף מינהלי שאינו פוסק הלכה, אין לפסול נשים מלכהן כחברות בו. </w:t>
      </w:r>
      <w:bookmarkStart w:id="56" w:name="_ETM_Q1_304603"/>
      <w:bookmarkStart w:id="57" w:name="_ETM_Q1_304703"/>
      <w:bookmarkStart w:id="58" w:name="_ETM_Q1_304739"/>
      <w:bookmarkStart w:id="59" w:name="_ETM_Q1_304819"/>
      <w:bookmarkEnd w:id="56"/>
      <w:bookmarkEnd w:id="57"/>
      <w:bookmarkEnd w:id="58"/>
      <w:bookmarkEnd w:id="59"/>
      <w:r>
        <w:rPr>
          <w:rFonts w:hint="cs"/>
          <w:rtl/>
          <w:lang w:eastAsia="he-IL"/>
        </w:rPr>
        <w:t xml:space="preserve">בית המשפט העליון </w:t>
      </w:r>
      <w:bookmarkStart w:id="60" w:name="_ETM_Q1_304326"/>
      <w:bookmarkEnd w:id="60"/>
      <w:r>
        <w:rPr>
          <w:rFonts w:hint="cs"/>
          <w:rtl/>
          <w:lang w:eastAsia="he-IL"/>
        </w:rPr>
        <w:t xml:space="preserve">קיבל את העתירה של לאה </w:t>
      </w:r>
      <w:proofErr w:type="spellStart"/>
      <w:r>
        <w:rPr>
          <w:rFonts w:hint="cs"/>
          <w:rtl/>
          <w:lang w:eastAsia="he-IL"/>
        </w:rPr>
        <w:t>שקדיאל</w:t>
      </w:r>
      <w:proofErr w:type="spellEnd"/>
      <w:r>
        <w:rPr>
          <w:rFonts w:hint="cs"/>
          <w:rtl/>
          <w:lang w:eastAsia="he-IL"/>
        </w:rPr>
        <w:t xml:space="preserve"> וקבע כי אי-הכללת</w:t>
      </w:r>
      <w:bookmarkStart w:id="61" w:name="_ETM_Q1_307134"/>
      <w:bookmarkEnd w:id="61"/>
      <w:r>
        <w:rPr>
          <w:rFonts w:hint="cs"/>
          <w:rtl/>
          <w:lang w:eastAsia="he-IL"/>
        </w:rPr>
        <w:t xml:space="preserve"> מועמד למועצה דתית משום שהמועמד הוא אישה נוגד את עקרון היסוד של מערכת המשפט הישראלית שלפיו אסורה אפליה מטעמי מין. גם אם מבחינה הלכתית אישה אינה יכולה לכהן </w:t>
      </w:r>
      <w:bookmarkStart w:id="62" w:name="_ETM_Q1_324319"/>
      <w:bookmarkEnd w:id="62"/>
      <w:r>
        <w:rPr>
          <w:rFonts w:hint="cs"/>
          <w:rtl/>
          <w:lang w:eastAsia="he-IL"/>
        </w:rPr>
        <w:t xml:space="preserve">בגוף מינהלי במועצה דתית, אין נימוק זה יפה כאשר דנים בהרכבו של גוף מינהלי שכישורי חבריו צריך שיוכרעו לפי החוק </w:t>
      </w:r>
      <w:bookmarkStart w:id="63" w:name="_ETM_Q1_336431"/>
      <w:bookmarkEnd w:id="63"/>
      <w:r>
        <w:rPr>
          <w:rFonts w:hint="cs"/>
          <w:rtl/>
          <w:lang w:eastAsia="he-IL"/>
        </w:rPr>
        <w:t xml:space="preserve">והפסיקה של המערכת המשפטית הכללית ועל פי אלה בלבד. בהקשר רחב יותר, בג"ץ </w:t>
      </w:r>
      <w:proofErr w:type="spellStart"/>
      <w:r>
        <w:rPr>
          <w:rFonts w:hint="cs"/>
          <w:rtl/>
          <w:lang w:eastAsia="he-IL"/>
        </w:rPr>
        <w:t>שקדיאל</w:t>
      </w:r>
      <w:proofErr w:type="spellEnd"/>
      <w:r>
        <w:rPr>
          <w:rFonts w:hint="cs"/>
          <w:rtl/>
          <w:lang w:eastAsia="he-IL"/>
        </w:rPr>
        <w:t xml:space="preserve"> הוא אבן דרך במאבקן של פמיניסטיות </w:t>
      </w:r>
      <w:bookmarkStart w:id="64" w:name="_ETM_Q1_345923"/>
      <w:bookmarkEnd w:id="64"/>
      <w:r>
        <w:rPr>
          <w:rFonts w:hint="cs"/>
          <w:rtl/>
          <w:lang w:eastAsia="he-IL"/>
        </w:rPr>
        <w:t xml:space="preserve">מכל הדתות על זכותן להיכנס לתפקידים שבאופן מסורתי בחיים הקהילתיים הדתיים היו שמורים רק לגברים. בעקבות בג"ץ </w:t>
      </w:r>
      <w:bookmarkStart w:id="65" w:name="_ETM_Q1_354328"/>
      <w:bookmarkEnd w:id="65"/>
      <w:r>
        <w:rPr>
          <w:rFonts w:hint="cs"/>
          <w:rtl/>
          <w:lang w:eastAsia="he-IL"/>
        </w:rPr>
        <w:t xml:space="preserve">נשים מכהנות בתפקידים כמו טוענות רבניות או יועצות הלכה בהלכות טהרה משפחתית. תודה. </w:t>
      </w:r>
    </w:p>
    <w:p w:rsidR="00674750" w:rsidRDefault="00674750" w:rsidP="00C6219C">
      <w:pPr>
        <w:rPr>
          <w:rtl/>
          <w:lang w:eastAsia="he-IL"/>
        </w:rPr>
      </w:pPr>
    </w:p>
    <w:p w:rsidR="00674750" w:rsidRDefault="00674750" w:rsidP="00C6219C">
      <w:pPr>
        <w:pStyle w:val="af6"/>
        <w:keepNext/>
        <w:rPr>
          <w:rtl/>
        </w:rPr>
      </w:pPr>
      <w:bookmarkStart w:id="66" w:name="ET_yor_6423_12"/>
      <w:r w:rsidRPr="00C6219C">
        <w:rPr>
          <w:rStyle w:val="TagStyle"/>
          <w:rtl/>
        </w:rPr>
        <w:t xml:space="preserve"> &lt;&lt; יור &gt;&gt; </w:t>
      </w:r>
      <w:r>
        <w:rPr>
          <w:rtl/>
        </w:rPr>
        <w:t>היו"ר אמיר אוחנה:</w:t>
      </w:r>
      <w:r w:rsidRPr="00C6219C">
        <w:rPr>
          <w:rStyle w:val="TagStyle"/>
          <w:rtl/>
        </w:rPr>
        <w:t xml:space="preserve"> &lt;&lt; יור &gt;&gt;</w:t>
      </w:r>
      <w:r>
        <w:rPr>
          <w:rtl/>
        </w:rPr>
        <w:t xml:space="preserve">  </w:t>
      </w:r>
      <w:bookmarkEnd w:id="66"/>
    </w:p>
    <w:p w:rsidR="00674750" w:rsidRDefault="00674750" w:rsidP="000A42D6">
      <w:pPr>
        <w:rPr>
          <w:rtl/>
          <w:lang w:eastAsia="he-IL"/>
        </w:rPr>
      </w:pPr>
    </w:p>
    <w:p w:rsidR="00674750" w:rsidRDefault="00674750" w:rsidP="00C6219C">
      <w:pPr>
        <w:rPr>
          <w:rtl/>
          <w:lang w:eastAsia="he-IL"/>
        </w:rPr>
      </w:pPr>
      <w:r>
        <w:rPr>
          <w:rFonts w:hint="cs"/>
          <w:rtl/>
          <w:lang w:eastAsia="he-IL"/>
        </w:rPr>
        <w:t xml:space="preserve">תודה רבה, גברתי. </w:t>
      </w:r>
      <w:bookmarkStart w:id="67" w:name="_ETM_Q1_364282"/>
      <w:bookmarkEnd w:id="67"/>
      <w:r>
        <w:rPr>
          <w:rFonts w:hint="cs"/>
          <w:rtl/>
          <w:lang w:eastAsia="he-IL"/>
        </w:rPr>
        <w:t xml:space="preserve">חבר הכנסת סימון דוידסון, ואחריו </w:t>
      </w:r>
      <w:r>
        <w:rPr>
          <w:rtl/>
          <w:lang w:eastAsia="he-IL"/>
        </w:rPr>
        <w:t>–</w:t>
      </w:r>
      <w:r>
        <w:rPr>
          <w:rFonts w:hint="cs"/>
          <w:rtl/>
          <w:lang w:eastAsia="he-IL"/>
        </w:rPr>
        <w:t xml:space="preserve"> חבר הכנסת יוראי להב </w:t>
      </w:r>
      <w:bookmarkStart w:id="68" w:name="_ETM_Q1_366599"/>
      <w:bookmarkEnd w:id="68"/>
      <w:r>
        <w:rPr>
          <w:rFonts w:hint="cs"/>
          <w:rtl/>
          <w:lang w:eastAsia="he-IL"/>
        </w:rPr>
        <w:t xml:space="preserve">הרצנו. </w:t>
      </w:r>
    </w:p>
    <w:p w:rsidR="00674750" w:rsidRDefault="00674750" w:rsidP="00C6219C">
      <w:pPr>
        <w:rPr>
          <w:rtl/>
          <w:lang w:eastAsia="he-IL"/>
        </w:rPr>
      </w:pPr>
    </w:p>
    <w:p w:rsidR="00674750" w:rsidRDefault="00674750" w:rsidP="00C6219C">
      <w:pPr>
        <w:pStyle w:val="a4"/>
        <w:keepNext/>
        <w:rPr>
          <w:rtl/>
        </w:rPr>
      </w:pPr>
      <w:bookmarkStart w:id="69" w:name="ET_speaker_6255_13"/>
      <w:r w:rsidRPr="00C6219C">
        <w:rPr>
          <w:rStyle w:val="TagStyle"/>
          <w:rtl/>
        </w:rPr>
        <w:t xml:space="preserve"> &lt;&lt; דובר &gt;&gt; </w:t>
      </w:r>
      <w:bookmarkStart w:id="70" w:name="_Toc130330064"/>
      <w:bookmarkStart w:id="71" w:name="_Toc130330186"/>
      <w:r>
        <w:rPr>
          <w:rtl/>
        </w:rPr>
        <w:t>סימון דוידסון (יש עתיד):</w:t>
      </w:r>
      <w:bookmarkEnd w:id="70"/>
      <w:bookmarkEnd w:id="71"/>
      <w:r w:rsidRPr="00C6219C">
        <w:rPr>
          <w:rStyle w:val="TagStyle"/>
          <w:rtl/>
        </w:rPr>
        <w:t xml:space="preserve"> &lt;&lt; דובר &gt;&gt;</w:t>
      </w:r>
      <w:r>
        <w:rPr>
          <w:rtl/>
        </w:rPr>
        <w:t xml:space="preserve">  </w:t>
      </w:r>
      <w:bookmarkEnd w:id="69"/>
    </w:p>
    <w:p w:rsidR="00674750" w:rsidRDefault="00674750" w:rsidP="000A42D6">
      <w:pPr>
        <w:rPr>
          <w:rtl/>
          <w:lang w:eastAsia="he-IL"/>
        </w:rPr>
      </w:pPr>
    </w:p>
    <w:p w:rsidR="00674750" w:rsidRDefault="00674750" w:rsidP="00F85225">
      <w:pPr>
        <w:rPr>
          <w:rtl/>
          <w:lang w:eastAsia="he-IL"/>
        </w:rPr>
      </w:pPr>
      <w:r>
        <w:rPr>
          <w:rFonts w:hint="cs"/>
          <w:rtl/>
          <w:lang w:eastAsia="he-IL"/>
        </w:rPr>
        <w:t xml:space="preserve">תודה, אדוני היושב-ראש. כנסת נכבדה, אני כשליחו של חבר הכנסת בועז טופורובסקי היום. בהזדמנות זו נאחל לו בריאות ושיחזור אלינו במהרה. כמו בכל שבוע, גם הפעם </w:t>
      </w:r>
      <w:bookmarkStart w:id="72" w:name="_ETM_Q1_384335"/>
      <w:bookmarkEnd w:id="72"/>
      <w:r>
        <w:rPr>
          <w:rFonts w:hint="cs"/>
          <w:rtl/>
          <w:lang w:eastAsia="he-IL"/>
        </w:rPr>
        <w:t xml:space="preserve">אקריא את שמות ההרוגים ואציין את תאונות הדרכים הקטלניות שהתרחשו בשבוע החולף. לצערי הרב, הרשימה ארוכה. </w:t>
      </w:r>
    </w:p>
    <w:p w:rsidR="00674750" w:rsidRDefault="00674750" w:rsidP="00961A39">
      <w:pPr>
        <w:rPr>
          <w:rtl/>
          <w:lang w:eastAsia="he-IL"/>
        </w:rPr>
      </w:pPr>
      <w:bookmarkStart w:id="73" w:name="_ETM_Q1_395658"/>
      <w:bookmarkStart w:id="74" w:name="_ETM_Q1_395741"/>
      <w:bookmarkEnd w:id="73"/>
      <w:bookmarkEnd w:id="74"/>
    </w:p>
    <w:p w:rsidR="00674750" w:rsidRDefault="00674750" w:rsidP="00A86AE3">
      <w:pPr>
        <w:rPr>
          <w:rtl/>
          <w:lang w:eastAsia="he-IL"/>
        </w:rPr>
      </w:pPr>
      <w:bookmarkStart w:id="75" w:name="_ETM_Q1_395786"/>
      <w:bookmarkStart w:id="76" w:name="_ETM_Q1_395859"/>
      <w:bookmarkEnd w:id="75"/>
      <w:bookmarkEnd w:id="76"/>
      <w:r>
        <w:rPr>
          <w:rFonts w:hint="cs"/>
          <w:rtl/>
          <w:lang w:eastAsia="he-IL"/>
        </w:rPr>
        <w:t xml:space="preserve">ביום חמישי 16 </w:t>
      </w:r>
      <w:bookmarkStart w:id="77" w:name="_ETM_Q1_395722"/>
      <w:bookmarkEnd w:id="77"/>
      <w:r>
        <w:rPr>
          <w:rFonts w:hint="cs"/>
          <w:rtl/>
          <w:lang w:eastAsia="he-IL"/>
        </w:rPr>
        <w:t xml:space="preserve">במרץ נהרג פעוט בן שנה בתאונה מחרידה כאשר רכב פרטי פגע בו סמוך לרהט. ביום שישי 17 במרץ נהרג רוכב אופנוע </w:t>
      </w:r>
      <w:bookmarkStart w:id="78" w:name="_ETM_Q1_408035"/>
      <w:bookmarkEnd w:id="78"/>
      <w:r>
        <w:rPr>
          <w:rFonts w:hint="cs"/>
          <w:rtl/>
          <w:lang w:eastAsia="he-IL"/>
        </w:rPr>
        <w:t>בתאונה בראש העין. ביום ראשון 19 במרץ נהרג גבר בן 45 מפגיעת אוטובוס סמוך לכפר שמריהו</w:t>
      </w:r>
      <w:r w:rsidR="00A86AE3">
        <w:rPr>
          <w:rFonts w:hint="cs"/>
          <w:rtl/>
          <w:lang w:eastAsia="he-IL"/>
        </w:rPr>
        <w:t>;</w:t>
      </w:r>
      <w:r>
        <w:rPr>
          <w:rFonts w:hint="cs"/>
          <w:rtl/>
          <w:lang w:eastAsia="he-IL"/>
        </w:rPr>
        <w:t xml:space="preserve"> בהמשך אותו היום נהרגה אישה בת 60 בתאונה מחרידה כאשר אוטובוס פגע בה בעיר חדרה. </w:t>
      </w:r>
    </w:p>
    <w:p w:rsidR="00674750" w:rsidRDefault="00674750" w:rsidP="00961A39">
      <w:pPr>
        <w:rPr>
          <w:rtl/>
          <w:lang w:eastAsia="he-IL"/>
        </w:rPr>
      </w:pPr>
      <w:bookmarkStart w:id="79" w:name="_ETM_Q1_428146"/>
      <w:bookmarkStart w:id="80" w:name="_ETM_Q1_428252"/>
      <w:bookmarkEnd w:id="79"/>
      <w:bookmarkEnd w:id="80"/>
    </w:p>
    <w:p w:rsidR="00674750" w:rsidRDefault="00674750" w:rsidP="00A86AE3">
      <w:pPr>
        <w:rPr>
          <w:rtl/>
          <w:lang w:eastAsia="he-IL"/>
        </w:rPr>
      </w:pPr>
      <w:bookmarkStart w:id="81" w:name="_ETM_Q1_428273"/>
      <w:bookmarkStart w:id="82" w:name="_ETM_Q1_428384"/>
      <w:bookmarkEnd w:id="81"/>
      <w:bookmarkEnd w:id="82"/>
      <w:r>
        <w:rPr>
          <w:rFonts w:hint="cs"/>
          <w:rtl/>
          <w:lang w:eastAsia="he-IL"/>
        </w:rPr>
        <w:t xml:space="preserve">עלינו </w:t>
      </w:r>
      <w:bookmarkStart w:id="83" w:name="_ETM_Q1_430049"/>
      <w:bookmarkEnd w:id="83"/>
      <w:r>
        <w:rPr>
          <w:rFonts w:hint="cs"/>
          <w:rtl/>
          <w:lang w:eastAsia="he-IL"/>
        </w:rPr>
        <w:t xml:space="preserve">להבין שאנחנו נמצאים במלחמה, ובמלחמה אף אחד אינו חסין. הדרך </w:t>
      </w:r>
      <w:bookmarkStart w:id="84" w:name="_ETM_Q1_435495"/>
      <w:bookmarkEnd w:id="84"/>
      <w:r>
        <w:rPr>
          <w:rFonts w:hint="cs"/>
          <w:rtl/>
          <w:lang w:eastAsia="he-IL"/>
        </w:rPr>
        <w:t xml:space="preserve">היחידה למגר את הקטל בדרכים היא לקחת אחריות, כולנו. </w:t>
      </w:r>
      <w:bookmarkStart w:id="85" w:name="_ETM_Q1_440743"/>
      <w:bookmarkEnd w:id="85"/>
      <w:r>
        <w:rPr>
          <w:rFonts w:hint="cs"/>
          <w:rtl/>
          <w:lang w:eastAsia="he-IL"/>
        </w:rPr>
        <w:t>אני מבקש מכם, בפעם הבאה שתעלו על ההגה</w:t>
      </w:r>
      <w:r w:rsidR="00A86AE3">
        <w:rPr>
          <w:rFonts w:hint="cs"/>
          <w:rtl/>
          <w:lang w:eastAsia="he-IL"/>
        </w:rPr>
        <w:t xml:space="preserve"> </w:t>
      </w:r>
      <w:r>
        <w:rPr>
          <w:rFonts w:hint="cs"/>
          <w:rtl/>
          <w:lang w:eastAsia="he-IL"/>
        </w:rPr>
        <w:t xml:space="preserve">בדרך להוריד </w:t>
      </w:r>
      <w:bookmarkStart w:id="86" w:name="_ETM_Q1_443195"/>
      <w:bookmarkEnd w:id="86"/>
      <w:r>
        <w:rPr>
          <w:rFonts w:hint="cs"/>
          <w:rtl/>
          <w:lang w:eastAsia="he-IL"/>
        </w:rPr>
        <w:t xml:space="preserve">את הילדים במסגרות הלימודים, בדרך הפקוקה לעבודה, בערפל בשעות </w:t>
      </w:r>
      <w:bookmarkStart w:id="87" w:name="_ETM_Q1_447489"/>
      <w:bookmarkEnd w:id="87"/>
      <w:r>
        <w:rPr>
          <w:rFonts w:hint="cs"/>
          <w:rtl/>
          <w:lang w:eastAsia="he-IL"/>
        </w:rPr>
        <w:t>הבוקר</w:t>
      </w:r>
      <w:r w:rsidR="00A86AE3">
        <w:rPr>
          <w:rFonts w:hint="cs"/>
          <w:rtl/>
          <w:lang w:eastAsia="he-IL"/>
        </w:rPr>
        <w:t xml:space="preserve">, </w:t>
      </w:r>
      <w:r>
        <w:rPr>
          <w:rFonts w:hint="cs"/>
          <w:rtl/>
          <w:lang w:eastAsia="he-IL"/>
        </w:rPr>
        <w:t xml:space="preserve">זכרו לנהוג בזהירות. בשביל הילדים והילדות שלנו, בשביל המשפחות </w:t>
      </w:r>
      <w:bookmarkStart w:id="88" w:name="_ETM_Q1_456652"/>
      <w:bookmarkEnd w:id="88"/>
      <w:r>
        <w:rPr>
          <w:rFonts w:hint="cs"/>
          <w:rtl/>
          <w:lang w:eastAsia="he-IL"/>
        </w:rPr>
        <w:t xml:space="preserve">שמחכות שנשוב הביתה, בואו נמנע עוד מוות מיותר. </w:t>
      </w:r>
      <w:bookmarkStart w:id="89" w:name="_ETM_Q1_458775"/>
      <w:bookmarkEnd w:id="89"/>
      <w:r>
        <w:rPr>
          <w:rFonts w:hint="cs"/>
          <w:rtl/>
          <w:lang w:eastAsia="he-IL"/>
        </w:rPr>
        <w:t xml:space="preserve">תודה רבה. </w:t>
      </w:r>
    </w:p>
    <w:p w:rsidR="00674750" w:rsidRDefault="00674750" w:rsidP="00C6219C">
      <w:pPr>
        <w:rPr>
          <w:rtl/>
          <w:lang w:eastAsia="he-IL"/>
        </w:rPr>
      </w:pPr>
    </w:p>
    <w:p w:rsidR="00674750" w:rsidRDefault="00674750" w:rsidP="0005081A">
      <w:pPr>
        <w:pStyle w:val="af6"/>
        <w:keepNext/>
        <w:rPr>
          <w:rtl/>
        </w:rPr>
      </w:pPr>
      <w:bookmarkStart w:id="90" w:name="ET_yor_6423_14"/>
      <w:r w:rsidRPr="0005081A">
        <w:rPr>
          <w:rStyle w:val="TagStyle"/>
          <w:rtl/>
        </w:rPr>
        <w:t xml:space="preserve"> &lt;&lt; יור &gt;&gt; </w:t>
      </w:r>
      <w:r>
        <w:rPr>
          <w:rtl/>
        </w:rPr>
        <w:t>היו"ר אמיר אוחנה:</w:t>
      </w:r>
      <w:r w:rsidRPr="0005081A">
        <w:rPr>
          <w:rStyle w:val="TagStyle"/>
          <w:rtl/>
        </w:rPr>
        <w:t xml:space="preserve"> &lt;&lt; יור &gt;&gt;</w:t>
      </w:r>
      <w:r>
        <w:rPr>
          <w:rtl/>
        </w:rPr>
        <w:t xml:space="preserve">  </w:t>
      </w:r>
      <w:bookmarkEnd w:id="90"/>
    </w:p>
    <w:p w:rsidR="00674750" w:rsidRDefault="00674750" w:rsidP="000A42D6">
      <w:pPr>
        <w:rPr>
          <w:rtl/>
          <w:lang w:eastAsia="he-IL"/>
        </w:rPr>
      </w:pPr>
    </w:p>
    <w:p w:rsidR="00674750" w:rsidRDefault="00674750" w:rsidP="00A86AE3">
      <w:pPr>
        <w:rPr>
          <w:rtl/>
          <w:lang w:eastAsia="he-IL"/>
        </w:rPr>
      </w:pPr>
      <w:r>
        <w:rPr>
          <w:rFonts w:hint="cs"/>
          <w:rtl/>
          <w:lang w:eastAsia="he-IL"/>
        </w:rPr>
        <w:t xml:space="preserve">תודה לחבר הכנסת דוידסון. אני מצטער שחבר הכנסת יוראי להב הרצנו לא יוכל לדבר בשל הסנקציה שהוטלה </w:t>
      </w:r>
      <w:bookmarkStart w:id="91" w:name="_ETM_Q1_467672"/>
      <w:bookmarkEnd w:id="91"/>
      <w:r>
        <w:rPr>
          <w:rFonts w:hint="cs"/>
          <w:rtl/>
          <w:lang w:eastAsia="he-IL"/>
        </w:rPr>
        <w:t xml:space="preserve">בוועדת האתיקה. חבר הכנסת סימון מושיאשוילי, ואחריו </w:t>
      </w:r>
      <w:r>
        <w:rPr>
          <w:rtl/>
          <w:lang w:eastAsia="he-IL"/>
        </w:rPr>
        <w:t>–</w:t>
      </w:r>
      <w:r>
        <w:rPr>
          <w:rFonts w:hint="cs"/>
          <w:rtl/>
          <w:lang w:eastAsia="he-IL"/>
        </w:rPr>
        <w:t xml:space="preserve"> חבר </w:t>
      </w:r>
      <w:bookmarkStart w:id="92" w:name="_ETM_Q1_471405"/>
      <w:bookmarkEnd w:id="92"/>
      <w:r>
        <w:rPr>
          <w:rFonts w:hint="cs"/>
          <w:rtl/>
          <w:lang w:eastAsia="he-IL"/>
        </w:rPr>
        <w:t xml:space="preserve">הכנסת יונתן מישרקי. </w:t>
      </w:r>
    </w:p>
    <w:p w:rsidR="00674750" w:rsidRDefault="00674750" w:rsidP="0005081A">
      <w:pPr>
        <w:rPr>
          <w:rtl/>
          <w:lang w:eastAsia="he-IL"/>
        </w:rPr>
      </w:pPr>
    </w:p>
    <w:p w:rsidR="00674750" w:rsidRDefault="00674750" w:rsidP="00A066C6">
      <w:pPr>
        <w:pStyle w:val="a4"/>
        <w:keepNext/>
        <w:rPr>
          <w:rtl/>
        </w:rPr>
      </w:pPr>
      <w:bookmarkStart w:id="93" w:name="ET_speaker_6519_16"/>
      <w:r w:rsidRPr="00A066C6">
        <w:rPr>
          <w:rStyle w:val="TagStyle"/>
          <w:rtl/>
        </w:rPr>
        <w:t xml:space="preserve"> &lt;&lt; דובר &gt;&gt; </w:t>
      </w:r>
      <w:bookmarkStart w:id="94" w:name="_Toc130330065"/>
      <w:bookmarkStart w:id="95" w:name="_Toc130330187"/>
      <w:r>
        <w:rPr>
          <w:rtl/>
        </w:rPr>
        <w:t>סימון מושיאשוילי (ש"ס):</w:t>
      </w:r>
      <w:bookmarkEnd w:id="94"/>
      <w:bookmarkEnd w:id="95"/>
      <w:r w:rsidRPr="00A066C6">
        <w:rPr>
          <w:rStyle w:val="TagStyle"/>
          <w:rtl/>
        </w:rPr>
        <w:t xml:space="preserve"> &lt;&lt; דובר &gt;&gt;</w:t>
      </w:r>
      <w:r>
        <w:rPr>
          <w:rtl/>
        </w:rPr>
        <w:t xml:space="preserve">  </w:t>
      </w:r>
      <w:bookmarkEnd w:id="93"/>
    </w:p>
    <w:p w:rsidR="00674750" w:rsidRDefault="00674750" w:rsidP="000A42D6">
      <w:pPr>
        <w:rPr>
          <w:rtl/>
          <w:lang w:eastAsia="he-IL"/>
        </w:rPr>
      </w:pPr>
    </w:p>
    <w:p w:rsidR="00674750" w:rsidRPr="00AF4C44" w:rsidRDefault="00674750" w:rsidP="00A86AE3">
      <w:pPr>
        <w:rPr>
          <w:rtl/>
          <w:lang w:eastAsia="he-IL"/>
        </w:rPr>
      </w:pPr>
      <w:bookmarkStart w:id="96" w:name="_ETM_Q1_478495"/>
      <w:bookmarkStart w:id="97" w:name="_ETM_Q1_478653"/>
      <w:bookmarkEnd w:id="96"/>
      <w:bookmarkEnd w:id="97"/>
      <w:r>
        <w:rPr>
          <w:rFonts w:hint="cs"/>
          <w:rtl/>
          <w:lang w:eastAsia="he-IL"/>
        </w:rPr>
        <w:t xml:space="preserve">אדוני היו"ר, כנסת נכבדה, בדיון אשר התקיים בוועדת הכלכלה, שבה אני חבר, נוכחנו לדעת כי המדינה השקיעה בעניין הגז הטבעי, הן בחיפוש הגז הטבעי והן בחלוקת </w:t>
      </w:r>
      <w:bookmarkStart w:id="98" w:name="_ETM_Q1_493534"/>
      <w:bookmarkEnd w:id="98"/>
      <w:r>
        <w:rPr>
          <w:rFonts w:hint="cs"/>
          <w:rtl/>
          <w:lang w:eastAsia="he-IL"/>
        </w:rPr>
        <w:t xml:space="preserve">הגז למוסדות. ממשלת נתניהו השכילה להבין את חשיבות </w:t>
      </w:r>
      <w:bookmarkStart w:id="99" w:name="_ETM_Q1_502021"/>
      <w:bookmarkEnd w:id="99"/>
      <w:r>
        <w:rPr>
          <w:rFonts w:hint="cs"/>
          <w:rtl/>
          <w:lang w:eastAsia="he-IL"/>
        </w:rPr>
        <w:t xml:space="preserve">הגז הטבעי הן לכלכלת המדינה והן לבריאות האזרחים ולאיכות הסביבה. </w:t>
      </w:r>
      <w:bookmarkStart w:id="100" w:name="_ETM_Q1_505413"/>
      <w:bookmarkEnd w:id="100"/>
      <w:r>
        <w:rPr>
          <w:rFonts w:hint="cs"/>
          <w:rtl/>
          <w:lang w:eastAsia="he-IL"/>
        </w:rPr>
        <w:t>בדיון עלה בין היתר נושא אי-חיבורם של בתי הח</w:t>
      </w:r>
      <w:bookmarkStart w:id="101" w:name="_ETM_Q1_509057"/>
      <w:bookmarkEnd w:id="101"/>
      <w:r>
        <w:rPr>
          <w:rFonts w:hint="cs"/>
          <w:rtl/>
          <w:lang w:eastAsia="he-IL"/>
        </w:rPr>
        <w:t xml:space="preserve">ולים הממשלתיים, וביניהם בית החולים רמב"ם בחיפה. כולי תקווה </w:t>
      </w:r>
      <w:bookmarkStart w:id="102" w:name="_ETM_Q1_516865"/>
      <w:bookmarkEnd w:id="102"/>
      <w:r>
        <w:rPr>
          <w:rFonts w:hint="cs"/>
          <w:rtl/>
          <w:lang w:eastAsia="he-IL"/>
        </w:rPr>
        <w:t xml:space="preserve">כי לכל הפחות העיר חיפה, שידועה כאזור עם מפעלים </w:t>
      </w:r>
      <w:bookmarkStart w:id="103" w:name="_ETM_Q1_520454"/>
      <w:bookmarkEnd w:id="103"/>
      <w:r>
        <w:rPr>
          <w:rFonts w:hint="cs"/>
          <w:rtl/>
          <w:lang w:eastAsia="he-IL"/>
        </w:rPr>
        <w:t xml:space="preserve">מזהמים רבים, תשכיל לחבר את בתי החולים הממשלתיים בה </w:t>
      </w:r>
      <w:r>
        <w:rPr>
          <w:rtl/>
          <w:lang w:eastAsia="he-IL"/>
        </w:rPr>
        <w:t>–</w:t>
      </w:r>
      <w:r>
        <w:rPr>
          <w:rFonts w:hint="cs"/>
          <w:rtl/>
          <w:lang w:eastAsia="he-IL"/>
        </w:rPr>
        <w:t xml:space="preserve"> </w:t>
      </w:r>
      <w:bookmarkStart w:id="104" w:name="_ETM_Q1_528579"/>
      <w:bookmarkEnd w:id="104"/>
      <w:r>
        <w:rPr>
          <w:rFonts w:hint="cs"/>
          <w:rtl/>
          <w:lang w:eastAsia="he-IL"/>
        </w:rPr>
        <w:t xml:space="preserve">בתחילה בית חולים רמב"ם, שהוא בית חולים גדול מאוד, </w:t>
      </w:r>
      <w:bookmarkStart w:id="105" w:name="_ETM_Q1_531095"/>
      <w:bookmarkEnd w:id="105"/>
      <w:r>
        <w:rPr>
          <w:rFonts w:hint="cs"/>
          <w:rtl/>
          <w:lang w:eastAsia="he-IL"/>
        </w:rPr>
        <w:t>וגם מבחינה טכנית קל מאוד לחבר אותו</w:t>
      </w:r>
      <w:r w:rsidR="00A86AE3">
        <w:rPr>
          <w:rFonts w:hint="cs"/>
          <w:rtl/>
          <w:lang w:eastAsia="he-IL"/>
        </w:rPr>
        <w:t>;</w:t>
      </w:r>
      <w:r>
        <w:rPr>
          <w:rFonts w:hint="cs"/>
          <w:rtl/>
          <w:lang w:eastAsia="he-IL"/>
        </w:rPr>
        <w:t xml:space="preserve"> שהמדינה תעשה </w:t>
      </w:r>
      <w:bookmarkStart w:id="106" w:name="_ETM_Q1_534148"/>
      <w:bookmarkEnd w:id="106"/>
      <w:r>
        <w:rPr>
          <w:rFonts w:hint="cs"/>
          <w:rtl/>
          <w:lang w:eastAsia="he-IL"/>
        </w:rPr>
        <w:t>זאת במהרה</w:t>
      </w:r>
      <w:r w:rsidR="00A86AE3">
        <w:rPr>
          <w:rFonts w:hint="cs"/>
          <w:rtl/>
          <w:lang w:eastAsia="he-IL"/>
        </w:rPr>
        <w:t>.</w:t>
      </w:r>
      <w:r>
        <w:rPr>
          <w:rFonts w:hint="cs"/>
          <w:rtl/>
          <w:lang w:eastAsia="he-IL"/>
        </w:rPr>
        <w:t xml:space="preserve"> זיהום האוויר </w:t>
      </w:r>
      <w:r>
        <w:rPr>
          <w:rtl/>
          <w:lang w:eastAsia="he-IL"/>
        </w:rPr>
        <w:t>–</w:t>
      </w:r>
      <w:r>
        <w:rPr>
          <w:rFonts w:hint="cs"/>
          <w:rtl/>
          <w:lang w:eastAsia="he-IL"/>
        </w:rPr>
        <w:t xml:space="preserve"> וגם כלכלת המדינה תחסוך כסף </w:t>
      </w:r>
      <w:bookmarkStart w:id="107" w:name="_ETM_Q1_543934"/>
      <w:bookmarkEnd w:id="107"/>
      <w:r>
        <w:rPr>
          <w:rFonts w:hint="cs"/>
          <w:rtl/>
          <w:lang w:eastAsia="he-IL"/>
        </w:rPr>
        <w:t xml:space="preserve">רב. </w:t>
      </w:r>
    </w:p>
    <w:p w:rsidR="00674750" w:rsidRDefault="00674750" w:rsidP="00A066C6">
      <w:pPr>
        <w:rPr>
          <w:rtl/>
          <w:lang w:eastAsia="he-IL"/>
        </w:rPr>
      </w:pPr>
    </w:p>
    <w:p w:rsidR="00674750" w:rsidRDefault="00674750" w:rsidP="00A066C6">
      <w:pPr>
        <w:pStyle w:val="af6"/>
        <w:keepNext/>
        <w:rPr>
          <w:rtl/>
        </w:rPr>
      </w:pPr>
      <w:bookmarkStart w:id="108" w:name="ET_yor_6423_17"/>
      <w:r w:rsidRPr="00A066C6">
        <w:rPr>
          <w:rStyle w:val="TagStyle"/>
          <w:rtl/>
        </w:rPr>
        <w:t xml:space="preserve"> &lt;&lt; יור &gt;&gt; </w:t>
      </w:r>
      <w:r>
        <w:rPr>
          <w:rtl/>
        </w:rPr>
        <w:t>היו"ר אמיר אוחנה:</w:t>
      </w:r>
      <w:r w:rsidRPr="00A066C6">
        <w:rPr>
          <w:rStyle w:val="TagStyle"/>
          <w:rtl/>
        </w:rPr>
        <w:t xml:space="preserve"> &lt;&lt; יור &gt;&gt;</w:t>
      </w:r>
      <w:r>
        <w:rPr>
          <w:rtl/>
        </w:rPr>
        <w:t xml:space="preserve">  </w:t>
      </w:r>
      <w:bookmarkEnd w:id="108"/>
    </w:p>
    <w:p w:rsidR="00674750" w:rsidRDefault="00674750" w:rsidP="000A42D6">
      <w:pPr>
        <w:rPr>
          <w:rtl/>
          <w:lang w:eastAsia="he-IL"/>
        </w:rPr>
      </w:pPr>
    </w:p>
    <w:p w:rsidR="00674750" w:rsidRDefault="00674750" w:rsidP="00A066C6">
      <w:pPr>
        <w:rPr>
          <w:rtl/>
          <w:lang w:eastAsia="he-IL"/>
        </w:rPr>
      </w:pPr>
      <w:r>
        <w:rPr>
          <w:rFonts w:hint="cs"/>
          <w:rtl/>
          <w:lang w:eastAsia="he-IL"/>
        </w:rPr>
        <w:t xml:space="preserve">תודה רבה לאדוני. יעלה ויבוא חבר הכנסת יונתן </w:t>
      </w:r>
      <w:bookmarkStart w:id="109" w:name="_ETM_Q1_545724"/>
      <w:bookmarkEnd w:id="109"/>
      <w:r>
        <w:rPr>
          <w:rFonts w:hint="cs"/>
          <w:rtl/>
          <w:lang w:eastAsia="he-IL"/>
        </w:rPr>
        <w:t xml:space="preserve">מישרקי, ואחריו </w:t>
      </w:r>
      <w:r>
        <w:rPr>
          <w:rtl/>
          <w:lang w:eastAsia="he-IL"/>
        </w:rPr>
        <w:t>–</w:t>
      </w:r>
      <w:r>
        <w:rPr>
          <w:rFonts w:hint="cs"/>
          <w:rtl/>
          <w:lang w:eastAsia="he-IL"/>
        </w:rPr>
        <w:t xml:space="preserve"> חבר הכנסת אבי מעוז. </w:t>
      </w:r>
    </w:p>
    <w:p w:rsidR="00674750" w:rsidRDefault="00674750" w:rsidP="00A066C6">
      <w:pPr>
        <w:rPr>
          <w:rtl/>
          <w:lang w:eastAsia="he-IL"/>
        </w:rPr>
      </w:pPr>
    </w:p>
    <w:p w:rsidR="00674750" w:rsidRDefault="00674750" w:rsidP="00A066C6">
      <w:pPr>
        <w:pStyle w:val="a4"/>
        <w:keepNext/>
        <w:rPr>
          <w:rtl/>
        </w:rPr>
      </w:pPr>
      <w:bookmarkStart w:id="110" w:name="ET_speaker_6447_18"/>
      <w:r w:rsidRPr="00A066C6">
        <w:rPr>
          <w:rStyle w:val="TagStyle"/>
          <w:rtl/>
        </w:rPr>
        <w:t xml:space="preserve"> &lt;&lt; דובר &gt;&gt; </w:t>
      </w:r>
      <w:bookmarkStart w:id="111" w:name="_Toc130330066"/>
      <w:bookmarkStart w:id="112" w:name="_Toc130330188"/>
      <w:r>
        <w:rPr>
          <w:rtl/>
        </w:rPr>
        <w:t>יונתן מישרקי (ש"ס):</w:t>
      </w:r>
      <w:bookmarkEnd w:id="111"/>
      <w:bookmarkEnd w:id="112"/>
      <w:r w:rsidRPr="00A066C6">
        <w:rPr>
          <w:rStyle w:val="TagStyle"/>
          <w:rtl/>
        </w:rPr>
        <w:t xml:space="preserve"> &lt;&lt; דובר &gt;&gt;</w:t>
      </w:r>
      <w:r>
        <w:rPr>
          <w:rtl/>
        </w:rPr>
        <w:t xml:space="preserve">  </w:t>
      </w:r>
      <w:bookmarkEnd w:id="110"/>
    </w:p>
    <w:p w:rsidR="00674750" w:rsidRDefault="00674750" w:rsidP="000A42D6">
      <w:pPr>
        <w:rPr>
          <w:rtl/>
          <w:lang w:eastAsia="he-IL"/>
        </w:rPr>
      </w:pPr>
    </w:p>
    <w:p w:rsidR="00674750" w:rsidRDefault="00674750" w:rsidP="00A86AE3">
      <w:pPr>
        <w:rPr>
          <w:rtl/>
          <w:lang w:eastAsia="he-IL"/>
        </w:rPr>
      </w:pPr>
      <w:r>
        <w:rPr>
          <w:rFonts w:hint="cs"/>
          <w:rtl/>
          <w:lang w:eastAsia="he-IL"/>
        </w:rPr>
        <w:t>אדוני היושב-ראש, ח</w:t>
      </w:r>
      <w:bookmarkStart w:id="113" w:name="_ETM_Q1_553086"/>
      <w:bookmarkEnd w:id="113"/>
      <w:r>
        <w:rPr>
          <w:rFonts w:hint="cs"/>
          <w:rtl/>
          <w:lang w:eastAsia="he-IL"/>
        </w:rPr>
        <w:t xml:space="preserve">בריי חברי הכנסת, מוחרתיים אנחנו ניכנס לחודש ניסן. </w:t>
      </w:r>
      <w:bookmarkStart w:id="114" w:name="_ETM_Q1_557425"/>
      <w:bookmarkEnd w:id="114"/>
      <w:r>
        <w:rPr>
          <w:rFonts w:hint="cs"/>
          <w:rtl/>
          <w:lang w:eastAsia="he-IL"/>
        </w:rPr>
        <w:t xml:space="preserve">בחודש ניסן הוקם משכן העדות. המשכן היווה עבור עם </w:t>
      </w:r>
      <w:bookmarkStart w:id="115" w:name="_ETM_Q1_560678"/>
      <w:bookmarkEnd w:id="115"/>
      <w:r>
        <w:rPr>
          <w:rFonts w:hint="cs"/>
          <w:rtl/>
          <w:lang w:eastAsia="he-IL"/>
        </w:rPr>
        <w:t>ישראל סמל לאחדות</w:t>
      </w:r>
      <w:r w:rsidR="00A86AE3">
        <w:rPr>
          <w:rFonts w:hint="cs"/>
          <w:rtl/>
          <w:lang w:eastAsia="he-IL"/>
        </w:rPr>
        <w:t>,</w:t>
      </w:r>
      <w:r>
        <w:rPr>
          <w:rFonts w:hint="cs"/>
          <w:rtl/>
          <w:lang w:eastAsia="he-IL"/>
        </w:rPr>
        <w:t xml:space="preserve"> ובו היו מיישבים נושאים שהיו במחלוקת. </w:t>
      </w:r>
      <w:bookmarkStart w:id="116" w:name="_ETM_Q1_565377"/>
      <w:bookmarkStart w:id="117" w:name="TOR_Q2"/>
      <w:bookmarkEnd w:id="116"/>
      <w:bookmarkEnd w:id="117"/>
      <w:r>
        <w:rPr>
          <w:rFonts w:hint="cs"/>
          <w:rtl/>
          <w:lang w:eastAsia="he-IL"/>
        </w:rPr>
        <w:t>בעוד פחות מחודש אנחנו נחגוג את חג הפסח. בהגדה של פסח</w:t>
      </w:r>
      <w:bookmarkStart w:id="118" w:name="_ETM_Q2_148019"/>
      <w:bookmarkEnd w:id="118"/>
      <w:r>
        <w:rPr>
          <w:rFonts w:hint="cs"/>
          <w:rtl/>
          <w:lang w:eastAsia="he-IL"/>
        </w:rPr>
        <w:t xml:space="preserve"> שנקרא סביב השולחן, אנחנו נקרא גם על ארבעת </w:t>
      </w:r>
      <w:bookmarkStart w:id="119" w:name="_ETM_Q2_151031"/>
      <w:bookmarkEnd w:id="119"/>
      <w:r>
        <w:rPr>
          <w:rFonts w:hint="cs"/>
          <w:rtl/>
          <w:lang w:eastAsia="he-IL"/>
        </w:rPr>
        <w:t xml:space="preserve">הבנים שעליהם דיברה התורה: חכם, רשע, תם ושאינו יודע לשאול. מדובר בארבעה בנים שלכל אחד מהם סגנון אחר, </w:t>
      </w:r>
      <w:bookmarkStart w:id="120" w:name="_ETM_Q2_156978"/>
      <w:bookmarkEnd w:id="120"/>
      <w:r>
        <w:rPr>
          <w:rFonts w:hint="cs"/>
          <w:rtl/>
          <w:lang w:eastAsia="he-IL"/>
        </w:rPr>
        <w:t>בעל</w:t>
      </w:r>
      <w:r w:rsidR="00A86AE3">
        <w:rPr>
          <w:rFonts w:hint="cs"/>
          <w:rtl/>
          <w:lang w:eastAsia="he-IL"/>
        </w:rPr>
        <w:t>י</w:t>
      </w:r>
      <w:r>
        <w:rPr>
          <w:rFonts w:hint="cs"/>
          <w:rtl/>
          <w:lang w:eastAsia="he-IL"/>
        </w:rPr>
        <w:t xml:space="preserve"> דעות והשקפות שונות, אבל לכולם יש מקום סביב שולחן הפסח. גם הבן הרשע, שהגיע להתריס בכך שהוא שואל</w:t>
      </w:r>
      <w:bookmarkStart w:id="121" w:name="_ETM_Q2_163411"/>
      <w:bookmarkEnd w:id="121"/>
      <w:r>
        <w:rPr>
          <w:rFonts w:hint="cs"/>
          <w:rtl/>
          <w:lang w:eastAsia="he-IL"/>
        </w:rPr>
        <w:t xml:space="preserve"> "מה העבודה הזאת לכם?" </w:t>
      </w:r>
      <w:r w:rsidR="00A86AE3">
        <w:rPr>
          <w:rFonts w:hint="eastAsia"/>
          <w:rtl/>
          <w:lang w:eastAsia="he-IL"/>
        </w:rPr>
        <w:t>–</w:t>
      </w:r>
      <w:r w:rsidR="00A86AE3">
        <w:rPr>
          <w:rFonts w:hint="cs"/>
          <w:rtl/>
          <w:lang w:eastAsia="he-IL"/>
        </w:rPr>
        <w:t xml:space="preserve"> </w:t>
      </w:r>
      <w:r>
        <w:rPr>
          <w:rFonts w:hint="cs"/>
          <w:rtl/>
          <w:lang w:eastAsia="he-IL"/>
        </w:rPr>
        <w:t xml:space="preserve">עדיין אנחנו מנהלים איתו דיאלוג </w:t>
      </w:r>
      <w:bookmarkStart w:id="122" w:name="_ETM_Q2_166530"/>
      <w:bookmarkEnd w:id="122"/>
      <w:r>
        <w:rPr>
          <w:rFonts w:hint="cs"/>
          <w:rtl/>
          <w:lang w:eastAsia="he-IL"/>
        </w:rPr>
        <w:t xml:space="preserve">ושיח. חז"ל מדגישים </w:t>
      </w:r>
      <w:r w:rsidR="00A86AE3">
        <w:rPr>
          <w:rFonts w:hint="cs"/>
          <w:rtl/>
          <w:lang w:eastAsia="he-IL"/>
        </w:rPr>
        <w:t>"</w:t>
      </w:r>
      <w:r>
        <w:rPr>
          <w:rFonts w:hint="cs"/>
          <w:rtl/>
          <w:lang w:eastAsia="he-IL"/>
        </w:rPr>
        <w:t>כנגד ארבעה בנים</w:t>
      </w:r>
      <w:r w:rsidR="00A86AE3">
        <w:rPr>
          <w:rFonts w:hint="cs"/>
          <w:rtl/>
          <w:lang w:eastAsia="he-IL"/>
        </w:rPr>
        <w:t>",</w:t>
      </w:r>
      <w:r>
        <w:rPr>
          <w:rFonts w:hint="cs"/>
          <w:rtl/>
          <w:lang w:eastAsia="he-IL"/>
        </w:rPr>
        <w:t xml:space="preserve"> ללמדנו שגם רשע הוא</w:t>
      </w:r>
      <w:bookmarkStart w:id="123" w:name="_ETM_Q2_171260"/>
      <w:bookmarkEnd w:id="123"/>
      <w:r>
        <w:rPr>
          <w:rFonts w:hint="cs"/>
          <w:rtl/>
          <w:lang w:eastAsia="he-IL"/>
        </w:rPr>
        <w:t xml:space="preserve"> בן, גם כנגדו דיברה תורה. </w:t>
      </w:r>
    </w:p>
    <w:p w:rsidR="00674750" w:rsidRDefault="00674750" w:rsidP="00F85225">
      <w:pPr>
        <w:rPr>
          <w:rtl/>
          <w:lang w:eastAsia="he-IL"/>
        </w:rPr>
      </w:pPr>
    </w:p>
    <w:p w:rsidR="00674750" w:rsidRDefault="00674750" w:rsidP="00A86AE3">
      <w:pPr>
        <w:rPr>
          <w:rtl/>
          <w:lang w:eastAsia="he-IL"/>
        </w:rPr>
      </w:pPr>
      <w:r>
        <w:rPr>
          <w:rFonts w:hint="cs"/>
          <w:rtl/>
          <w:lang w:eastAsia="he-IL"/>
        </w:rPr>
        <w:t xml:space="preserve">חג הפסח הוא חג שבו נהיינו לעם. החג הזה מסמל אחדות. אנו נשב </w:t>
      </w:r>
      <w:bookmarkStart w:id="124" w:name="_ETM_Q2_179927"/>
      <w:bookmarkEnd w:id="124"/>
      <w:r>
        <w:rPr>
          <w:rFonts w:hint="cs"/>
          <w:rtl/>
          <w:lang w:eastAsia="he-IL"/>
        </w:rPr>
        <w:t xml:space="preserve">סביב שולחן הפסח משפחות-משפחות, חילונים, דתיים, חרדים ושאינם </w:t>
      </w:r>
      <w:bookmarkStart w:id="125" w:name="_ETM_Q2_183256"/>
      <w:bookmarkEnd w:id="125"/>
      <w:r>
        <w:rPr>
          <w:rFonts w:hint="cs"/>
          <w:rtl/>
          <w:lang w:eastAsia="he-IL"/>
        </w:rPr>
        <w:t xml:space="preserve">חרדים. </w:t>
      </w:r>
      <w:bookmarkStart w:id="126" w:name="_ETM_Q2_184466"/>
      <w:bookmarkStart w:id="127" w:name="_ETM_Q2_184570"/>
      <w:bookmarkStart w:id="128" w:name="_ETM_Q2_184643"/>
      <w:bookmarkStart w:id="129" w:name="_ETM_Q2_184715"/>
      <w:bookmarkEnd w:id="126"/>
      <w:bookmarkEnd w:id="127"/>
      <w:bookmarkEnd w:id="128"/>
      <w:bookmarkEnd w:id="129"/>
      <w:r>
        <w:rPr>
          <w:rFonts w:hint="cs"/>
          <w:rtl/>
          <w:lang w:eastAsia="he-IL"/>
        </w:rPr>
        <w:t>חבריי חברי הכנסת, זה אפשרי. וכבר אמרו חז"ל:</w:t>
      </w:r>
      <w:bookmarkStart w:id="130" w:name="_ETM_Q2_187255"/>
      <w:bookmarkEnd w:id="130"/>
      <w:r>
        <w:rPr>
          <w:rFonts w:hint="cs"/>
          <w:rtl/>
          <w:lang w:eastAsia="he-IL"/>
        </w:rPr>
        <w:t xml:space="preserve"> אין לך כלי מחזיק ברכה אלא השלום. בהזדמנות זו</w:t>
      </w:r>
      <w:bookmarkStart w:id="131" w:name="_ETM_Q2_192382"/>
      <w:bookmarkEnd w:id="131"/>
      <w:r>
        <w:rPr>
          <w:rFonts w:hint="cs"/>
          <w:rtl/>
          <w:lang w:eastAsia="he-IL"/>
        </w:rPr>
        <w:t xml:space="preserve"> אני רוצה לברך את משפחתו של ידידי חבר הכנסת</w:t>
      </w:r>
      <w:bookmarkStart w:id="132" w:name="_ETM_Q2_197496"/>
      <w:bookmarkEnd w:id="132"/>
      <w:r>
        <w:rPr>
          <w:rFonts w:hint="cs"/>
          <w:rtl/>
          <w:lang w:eastAsia="he-IL"/>
        </w:rPr>
        <w:t xml:space="preserve"> צבי סוכות</w:t>
      </w:r>
      <w:r w:rsidR="00A86AE3">
        <w:rPr>
          <w:rFonts w:hint="cs"/>
          <w:rtl/>
          <w:lang w:eastAsia="he-IL"/>
        </w:rPr>
        <w:t>,</w:t>
      </w:r>
      <w:r>
        <w:rPr>
          <w:rFonts w:hint="cs"/>
          <w:rtl/>
          <w:lang w:eastAsia="he-IL"/>
        </w:rPr>
        <w:t xml:space="preserve"> ברוכים הבאים. שיהיה לכולם חג כשר ושמח.</w:t>
      </w:r>
    </w:p>
    <w:p w:rsidR="00674750" w:rsidRDefault="00674750" w:rsidP="000A42D6">
      <w:pPr>
        <w:rPr>
          <w:rtl/>
          <w:lang w:eastAsia="he-IL"/>
        </w:rPr>
      </w:pPr>
      <w:bookmarkStart w:id="133" w:name="_ETM_Q2_202582"/>
      <w:bookmarkStart w:id="134" w:name="_ETM_Q2_202683"/>
      <w:bookmarkEnd w:id="133"/>
      <w:bookmarkEnd w:id="134"/>
    </w:p>
    <w:p w:rsidR="00674750" w:rsidRDefault="00674750" w:rsidP="009D165C">
      <w:pPr>
        <w:pStyle w:val="af6"/>
        <w:keepNext/>
        <w:rPr>
          <w:rtl/>
        </w:rPr>
      </w:pPr>
      <w:bookmarkStart w:id="135" w:name="ET_yor_6423_9"/>
      <w:r w:rsidRPr="0089791A">
        <w:rPr>
          <w:rStyle w:val="TagStyle"/>
          <w:rtl/>
        </w:rPr>
        <w:t xml:space="preserve"> &lt;&lt; יור &gt;&gt; </w:t>
      </w:r>
      <w:r>
        <w:rPr>
          <w:rtl/>
        </w:rPr>
        <w:t>היו"ר אמיר אוחנה:</w:t>
      </w:r>
      <w:r w:rsidRPr="0089791A">
        <w:rPr>
          <w:rStyle w:val="TagStyle"/>
          <w:rtl/>
        </w:rPr>
        <w:t xml:space="preserve"> &lt;&lt; יור &gt;&gt;</w:t>
      </w:r>
      <w:r>
        <w:rPr>
          <w:rtl/>
        </w:rPr>
        <w:t xml:space="preserve">  </w:t>
      </w:r>
      <w:bookmarkEnd w:id="135"/>
    </w:p>
    <w:p w:rsidR="00674750" w:rsidRPr="0089791A" w:rsidRDefault="00674750" w:rsidP="009D165C">
      <w:pPr>
        <w:rPr>
          <w:rtl/>
          <w:lang w:eastAsia="he-IL"/>
        </w:rPr>
      </w:pPr>
    </w:p>
    <w:p w:rsidR="00674750" w:rsidRDefault="00674750" w:rsidP="009D165C">
      <w:pPr>
        <w:rPr>
          <w:rtl/>
          <w:lang w:eastAsia="he-IL"/>
        </w:rPr>
      </w:pPr>
      <w:r>
        <w:rPr>
          <w:rFonts w:hint="cs"/>
          <w:rtl/>
          <w:lang w:eastAsia="he-IL"/>
        </w:rPr>
        <w:t xml:space="preserve">תודה לחבר </w:t>
      </w:r>
      <w:bookmarkStart w:id="136" w:name="_ETM_Q2_204314"/>
      <w:bookmarkEnd w:id="136"/>
      <w:r>
        <w:rPr>
          <w:rFonts w:hint="cs"/>
          <w:rtl/>
          <w:lang w:eastAsia="he-IL"/>
        </w:rPr>
        <w:t>הכנסת מישרקי. יעלה ויבוא חבר הכנסת אבי מעוז, ואחריו – חברת הכנסת לימור סון הר מלך.</w:t>
      </w:r>
    </w:p>
    <w:p w:rsidR="00674750" w:rsidRDefault="00674750" w:rsidP="009D165C">
      <w:pPr>
        <w:rPr>
          <w:rtl/>
          <w:lang w:eastAsia="he-IL"/>
        </w:rPr>
      </w:pPr>
    </w:p>
    <w:p w:rsidR="00674750" w:rsidRDefault="00674750" w:rsidP="009D165C">
      <w:pPr>
        <w:pStyle w:val="a4"/>
        <w:keepNext/>
        <w:rPr>
          <w:rtl/>
        </w:rPr>
      </w:pPr>
      <w:bookmarkStart w:id="137" w:name="ET_speaker_6153_5"/>
      <w:r w:rsidRPr="00186942">
        <w:rPr>
          <w:rStyle w:val="TagStyle"/>
          <w:rtl/>
        </w:rPr>
        <w:t xml:space="preserve"> &lt;&lt; דובר &gt;&gt; </w:t>
      </w:r>
      <w:bookmarkStart w:id="138" w:name="_Toc130330067"/>
      <w:bookmarkStart w:id="139" w:name="_Toc130330189"/>
      <w:r>
        <w:rPr>
          <w:rtl/>
        </w:rPr>
        <w:t>אבי מעוז (נעם):</w:t>
      </w:r>
      <w:bookmarkEnd w:id="138"/>
      <w:bookmarkEnd w:id="139"/>
      <w:r w:rsidRPr="00186942">
        <w:rPr>
          <w:rStyle w:val="TagStyle"/>
          <w:rtl/>
        </w:rPr>
        <w:t xml:space="preserve"> &lt;&lt; דובר &gt;&gt;</w:t>
      </w:r>
      <w:r>
        <w:rPr>
          <w:rtl/>
        </w:rPr>
        <w:t xml:space="preserve">  </w:t>
      </w:r>
      <w:bookmarkEnd w:id="137"/>
    </w:p>
    <w:p w:rsidR="00674750" w:rsidRDefault="00674750" w:rsidP="000A42D6">
      <w:pPr>
        <w:rPr>
          <w:rtl/>
          <w:lang w:eastAsia="he-IL"/>
        </w:rPr>
      </w:pPr>
    </w:p>
    <w:p w:rsidR="00674750" w:rsidRDefault="00674750" w:rsidP="00F85225">
      <w:pPr>
        <w:rPr>
          <w:rtl/>
          <w:lang w:eastAsia="he-IL"/>
        </w:rPr>
      </w:pPr>
      <w:r>
        <w:rPr>
          <w:rFonts w:hint="cs"/>
          <w:rtl/>
          <w:lang w:eastAsia="he-IL"/>
        </w:rPr>
        <w:t xml:space="preserve">תודה, אדוני היושב-ראש. נאום הנדסת </w:t>
      </w:r>
      <w:bookmarkStart w:id="140" w:name="_ETM_Q2_216796"/>
      <w:bookmarkEnd w:id="140"/>
      <w:r>
        <w:rPr>
          <w:rFonts w:hint="cs"/>
          <w:rtl/>
          <w:lang w:eastAsia="he-IL"/>
        </w:rPr>
        <w:t xml:space="preserve">תודעה מס' 82, והפעם על עידוד התבוללות במשרד החינוך. שלשום </w:t>
      </w:r>
      <w:bookmarkStart w:id="141" w:name="_ETM_Q2_222406"/>
      <w:bookmarkEnd w:id="141"/>
      <w:r>
        <w:rPr>
          <w:rFonts w:hint="cs"/>
          <w:rtl/>
          <w:lang w:eastAsia="he-IL"/>
        </w:rPr>
        <w:t xml:space="preserve">הפיץ אחד ממנהלי המחוזות במשרד החינוך מכתב למנהלים ולצוותי החינוך </w:t>
      </w:r>
      <w:bookmarkStart w:id="142" w:name="_ETM_Q2_228461"/>
      <w:bookmarkEnd w:id="142"/>
      <w:r>
        <w:rPr>
          <w:rFonts w:hint="cs"/>
          <w:rtl/>
          <w:lang w:eastAsia="he-IL"/>
        </w:rPr>
        <w:t>לקראת חג הפסח והרמדאן</w:t>
      </w:r>
      <w:r w:rsidR="00A86AE3">
        <w:rPr>
          <w:rFonts w:hint="cs"/>
          <w:rtl/>
          <w:lang w:eastAsia="he-IL"/>
        </w:rPr>
        <w:t>,</w:t>
      </w:r>
      <w:r>
        <w:rPr>
          <w:rFonts w:hint="cs"/>
          <w:rtl/>
          <w:lang w:eastAsia="he-IL"/>
        </w:rPr>
        <w:t xml:space="preserve"> שבו הוא כותב כך: מערכת </w:t>
      </w:r>
      <w:bookmarkStart w:id="143" w:name="_ETM_Q2_234831"/>
      <w:bookmarkEnd w:id="143"/>
      <w:r>
        <w:rPr>
          <w:rFonts w:hint="cs"/>
          <w:rtl/>
          <w:lang w:eastAsia="he-IL"/>
        </w:rPr>
        <w:t xml:space="preserve">החינוך רואה חובה לעצמה לקדם הזדמנויות להיכרות ולחיים בשותפות. ובשביל מה? למען יצירת זהות אזרחית משותפת. ובהמשך הוא </w:t>
      </w:r>
      <w:bookmarkStart w:id="144" w:name="_ETM_Q2_243932"/>
      <w:bookmarkEnd w:id="144"/>
      <w:r>
        <w:rPr>
          <w:rFonts w:hint="cs"/>
          <w:rtl/>
          <w:lang w:eastAsia="he-IL"/>
        </w:rPr>
        <w:t xml:space="preserve">מדבר אפילו על שותפות גורל. </w:t>
      </w:r>
    </w:p>
    <w:p w:rsidR="00674750" w:rsidRDefault="00674750" w:rsidP="009D165C">
      <w:pPr>
        <w:rPr>
          <w:rtl/>
          <w:lang w:eastAsia="he-IL"/>
        </w:rPr>
      </w:pPr>
      <w:bookmarkStart w:id="145" w:name="_ETM_Q2_247841"/>
      <w:bookmarkStart w:id="146" w:name="_ETM_Q2_247958"/>
      <w:bookmarkEnd w:id="145"/>
      <w:bookmarkEnd w:id="146"/>
    </w:p>
    <w:p w:rsidR="00674750" w:rsidRDefault="00674750" w:rsidP="00F85225">
      <w:pPr>
        <w:rPr>
          <w:rtl/>
          <w:lang w:eastAsia="he-IL"/>
        </w:rPr>
      </w:pPr>
      <w:bookmarkStart w:id="147" w:name="_ETM_Q2_248065"/>
      <w:bookmarkStart w:id="148" w:name="_ETM_Q2_248140"/>
      <w:bookmarkEnd w:id="147"/>
      <w:bookmarkEnd w:id="148"/>
      <w:r>
        <w:rPr>
          <w:rFonts w:hint="cs"/>
          <w:rtl/>
          <w:lang w:eastAsia="he-IL"/>
        </w:rPr>
        <w:t xml:space="preserve">זוהי מכבסת מילים והנדסת תודעה שמכוונת בעצם למחיקת הזהות היהודית. מדינת ישראל </w:t>
      </w:r>
      <w:bookmarkStart w:id="149" w:name="_ETM_Q2_255565"/>
      <w:bookmarkEnd w:id="149"/>
      <w:r>
        <w:rPr>
          <w:rFonts w:hint="cs"/>
          <w:rtl/>
          <w:lang w:eastAsia="he-IL"/>
        </w:rPr>
        <w:t xml:space="preserve">היא מדינה יהודית שקמה עבור העם היהודי, ששמר </w:t>
      </w:r>
      <w:bookmarkStart w:id="150" w:name="_ETM_Q2_261391"/>
      <w:bookmarkEnd w:id="150"/>
      <w:r>
        <w:rPr>
          <w:rFonts w:hint="cs"/>
          <w:rtl/>
          <w:lang w:eastAsia="he-IL"/>
        </w:rPr>
        <w:t xml:space="preserve">במסירות נפש במשך שנות הגלות הארוכות על זהותו ועל השמירה מהתבוללות רוחנית ופיזית. אוי לנו אם משרד החינוך דוחף </w:t>
      </w:r>
      <w:bookmarkStart w:id="151" w:name="_ETM_Q2_270895"/>
      <w:bookmarkEnd w:id="151"/>
      <w:r>
        <w:rPr>
          <w:rFonts w:hint="cs"/>
          <w:rtl/>
          <w:lang w:eastAsia="he-IL"/>
        </w:rPr>
        <w:t xml:space="preserve">את ילדי עם ישראל לחיים בשותפות, לזהות משותפת ולשותפות גורל עם המיעוטים שבקרבנו. אני ממליץ לשר החינוך לעשות בדק בית </w:t>
      </w:r>
      <w:bookmarkStart w:id="152" w:name="_ETM_Q2_283554"/>
      <w:bookmarkEnd w:id="152"/>
      <w:r>
        <w:rPr>
          <w:rFonts w:hint="cs"/>
          <w:rtl/>
          <w:lang w:eastAsia="he-IL"/>
        </w:rPr>
        <w:t xml:space="preserve">במשרד ולהתחיל לנקות אותו מכל </w:t>
      </w:r>
      <w:proofErr w:type="spellStart"/>
      <w:r>
        <w:rPr>
          <w:rFonts w:hint="cs"/>
          <w:rtl/>
          <w:lang w:eastAsia="he-IL"/>
        </w:rPr>
        <w:t>האג'נדו</w:t>
      </w:r>
      <w:r>
        <w:rPr>
          <w:rFonts w:hint="eastAsia"/>
          <w:rtl/>
          <w:lang w:eastAsia="he-IL"/>
        </w:rPr>
        <w:t>ת</w:t>
      </w:r>
      <w:proofErr w:type="spellEnd"/>
      <w:r>
        <w:rPr>
          <w:rFonts w:hint="cs"/>
          <w:rtl/>
          <w:lang w:eastAsia="he-IL"/>
        </w:rPr>
        <w:t xml:space="preserve"> הזרות שחדרו אליו. תודה רבה.</w:t>
      </w:r>
    </w:p>
    <w:p w:rsidR="00674750" w:rsidRDefault="00674750" w:rsidP="000A42D6">
      <w:pPr>
        <w:rPr>
          <w:rtl/>
          <w:lang w:eastAsia="he-IL"/>
        </w:rPr>
      </w:pPr>
      <w:bookmarkStart w:id="153" w:name="_ETM_Q2_286996"/>
      <w:bookmarkStart w:id="154" w:name="_ETM_Q2_287097"/>
      <w:bookmarkEnd w:id="153"/>
      <w:bookmarkEnd w:id="154"/>
    </w:p>
    <w:p w:rsidR="00674750" w:rsidRDefault="00674750" w:rsidP="009D165C">
      <w:pPr>
        <w:pStyle w:val="af6"/>
        <w:keepNext/>
        <w:rPr>
          <w:rtl/>
        </w:rPr>
      </w:pPr>
      <w:r w:rsidRPr="0089791A">
        <w:rPr>
          <w:rStyle w:val="TagStyle"/>
          <w:rtl/>
        </w:rPr>
        <w:t xml:space="preserve"> &lt;&lt; יור &gt;&gt; </w:t>
      </w:r>
      <w:r>
        <w:rPr>
          <w:rtl/>
        </w:rPr>
        <w:t>היו"ר אמיר אוחנה:</w:t>
      </w:r>
      <w:r w:rsidRPr="0089791A">
        <w:rPr>
          <w:rStyle w:val="TagStyle"/>
          <w:rtl/>
        </w:rPr>
        <w:t xml:space="preserve"> &lt;&lt; יור &gt;&gt;</w:t>
      </w:r>
      <w:r>
        <w:rPr>
          <w:rtl/>
        </w:rPr>
        <w:t xml:space="preserve">  </w:t>
      </w:r>
    </w:p>
    <w:p w:rsidR="00674750" w:rsidRDefault="00674750" w:rsidP="000A42D6">
      <w:pPr>
        <w:rPr>
          <w:rtl/>
          <w:lang w:eastAsia="he-IL"/>
        </w:rPr>
      </w:pPr>
    </w:p>
    <w:p w:rsidR="00674750" w:rsidRDefault="00674750" w:rsidP="009D165C">
      <w:pPr>
        <w:rPr>
          <w:rtl/>
          <w:lang w:eastAsia="he-IL"/>
        </w:rPr>
      </w:pPr>
      <w:r>
        <w:rPr>
          <w:rFonts w:hint="cs"/>
          <w:rtl/>
          <w:lang w:eastAsia="he-IL"/>
        </w:rPr>
        <w:t xml:space="preserve">תודה רבה. תעלה ותבוא חברת הכנסת לימור סון הר מלך, </w:t>
      </w:r>
      <w:bookmarkStart w:id="155" w:name="_ETM_Q2_291176"/>
      <w:bookmarkEnd w:id="155"/>
      <w:r>
        <w:rPr>
          <w:rFonts w:hint="cs"/>
          <w:rtl/>
          <w:lang w:eastAsia="he-IL"/>
        </w:rPr>
        <w:t xml:space="preserve">ואחריה </w:t>
      </w:r>
      <w:r>
        <w:rPr>
          <w:rtl/>
          <w:lang w:eastAsia="he-IL"/>
        </w:rPr>
        <w:t>–</w:t>
      </w:r>
      <w:r>
        <w:rPr>
          <w:rFonts w:hint="cs"/>
          <w:rtl/>
          <w:lang w:eastAsia="he-IL"/>
        </w:rPr>
        <w:t xml:space="preserve"> חברת הכנסת מטי צרפתי הרכבי.</w:t>
      </w:r>
    </w:p>
    <w:p w:rsidR="00674750" w:rsidRDefault="00674750" w:rsidP="009D165C">
      <w:pPr>
        <w:rPr>
          <w:rtl/>
          <w:lang w:eastAsia="he-IL"/>
        </w:rPr>
      </w:pPr>
      <w:bookmarkStart w:id="156" w:name="_ETM_Q2_295915"/>
      <w:bookmarkStart w:id="157" w:name="_ETM_Q2_295999"/>
      <w:bookmarkEnd w:id="156"/>
      <w:bookmarkEnd w:id="157"/>
    </w:p>
    <w:p w:rsidR="00674750" w:rsidRDefault="00674750" w:rsidP="009D165C">
      <w:pPr>
        <w:pStyle w:val="a4"/>
        <w:keepNext/>
        <w:rPr>
          <w:rtl/>
        </w:rPr>
      </w:pPr>
      <w:bookmarkStart w:id="158" w:name="ET_speaker_6356_11"/>
      <w:r w:rsidRPr="0089791A">
        <w:rPr>
          <w:rStyle w:val="TagStyle"/>
          <w:rtl/>
        </w:rPr>
        <w:t xml:space="preserve"> &lt;&lt; דובר &gt;&gt; </w:t>
      </w:r>
      <w:bookmarkStart w:id="159" w:name="_Toc130330068"/>
      <w:bookmarkStart w:id="160" w:name="_Toc130330190"/>
      <w:r>
        <w:rPr>
          <w:rtl/>
        </w:rPr>
        <w:t>לימור סון הר מלך (עוצמה יהודית):</w:t>
      </w:r>
      <w:bookmarkEnd w:id="159"/>
      <w:bookmarkEnd w:id="160"/>
      <w:r w:rsidRPr="0089791A">
        <w:rPr>
          <w:rStyle w:val="TagStyle"/>
          <w:rtl/>
        </w:rPr>
        <w:t xml:space="preserve"> &lt;&lt; דובר &gt;&gt;</w:t>
      </w:r>
      <w:r>
        <w:rPr>
          <w:rtl/>
        </w:rPr>
        <w:t xml:space="preserve">  </w:t>
      </w:r>
      <w:bookmarkEnd w:id="158"/>
    </w:p>
    <w:p w:rsidR="00674750" w:rsidRDefault="00674750" w:rsidP="000A42D6">
      <w:pPr>
        <w:rPr>
          <w:lang w:eastAsia="he-IL"/>
        </w:rPr>
      </w:pPr>
    </w:p>
    <w:p w:rsidR="00A86AE3" w:rsidRDefault="00674750" w:rsidP="00680D88">
      <w:pPr>
        <w:rPr>
          <w:rtl/>
          <w:lang w:eastAsia="he-IL"/>
        </w:rPr>
      </w:pPr>
      <w:bookmarkStart w:id="161" w:name="_ETM_Q2_299525"/>
      <w:bookmarkStart w:id="162" w:name="_ETM_Q2_299623"/>
      <w:bookmarkEnd w:id="161"/>
      <w:bookmarkEnd w:id="162"/>
      <w:r>
        <w:rPr>
          <w:rFonts w:hint="cs"/>
          <w:rtl/>
          <w:lang w:eastAsia="he-IL"/>
        </w:rPr>
        <w:t>אדוני היושב-ראש, כנסת נכבדה, נאום קול</w:t>
      </w:r>
      <w:bookmarkStart w:id="163" w:name="_ETM_Q2_302198"/>
      <w:bookmarkEnd w:id="163"/>
      <w:r>
        <w:rPr>
          <w:rFonts w:hint="cs"/>
          <w:rtl/>
          <w:lang w:eastAsia="he-IL"/>
        </w:rPr>
        <w:t xml:space="preserve"> המושתקים מס' 14. השבוע התרחש </w:t>
      </w:r>
      <w:proofErr w:type="spellStart"/>
      <w:r>
        <w:rPr>
          <w:rFonts w:hint="cs"/>
          <w:rtl/>
          <w:lang w:eastAsia="he-IL"/>
        </w:rPr>
        <w:t>בחווארה</w:t>
      </w:r>
      <w:proofErr w:type="spellEnd"/>
      <w:r>
        <w:rPr>
          <w:rFonts w:hint="cs"/>
          <w:rtl/>
          <w:lang w:eastAsia="he-IL"/>
        </w:rPr>
        <w:t xml:space="preserve"> נס גדול. מחבל </w:t>
      </w:r>
      <w:bookmarkStart w:id="164" w:name="_ETM_Q2_309940"/>
      <w:bookmarkEnd w:id="164"/>
      <w:r>
        <w:rPr>
          <w:rFonts w:hint="cs"/>
          <w:rtl/>
          <w:lang w:eastAsia="he-IL"/>
        </w:rPr>
        <w:t xml:space="preserve">חמוש ניסה לחסל מטווח אפס את דוד שטרן ואשתו, תושבי </w:t>
      </w:r>
      <w:bookmarkStart w:id="165" w:name="_ETM_Q2_315524"/>
      <w:bookmarkEnd w:id="165"/>
      <w:r>
        <w:rPr>
          <w:rFonts w:hint="cs"/>
          <w:rtl/>
          <w:lang w:eastAsia="he-IL"/>
        </w:rPr>
        <w:t xml:space="preserve">היישוב איתמר. ברחמי ה' העצומים, דייוויד שטרן, שהינו לוחם </w:t>
      </w:r>
      <w:bookmarkStart w:id="166" w:name="_ETM_Q2_319177"/>
      <w:bookmarkEnd w:id="166"/>
      <w:proofErr w:type="spellStart"/>
      <w:r>
        <w:rPr>
          <w:rFonts w:hint="cs"/>
          <w:rtl/>
          <w:lang w:eastAsia="he-IL"/>
        </w:rPr>
        <w:t>מארינס</w:t>
      </w:r>
      <w:proofErr w:type="spellEnd"/>
      <w:r>
        <w:rPr>
          <w:rFonts w:hint="cs"/>
          <w:rtl/>
          <w:lang w:eastAsia="he-IL"/>
        </w:rPr>
        <w:t xml:space="preserve"> לשעבר, מיומן ביותר, הגיב בקור רוח והשיב בירי לעבר </w:t>
      </w:r>
      <w:bookmarkStart w:id="167" w:name="_ETM_Q2_323598"/>
      <w:bookmarkEnd w:id="167"/>
      <w:r>
        <w:rPr>
          <w:rFonts w:hint="cs"/>
          <w:rtl/>
          <w:lang w:eastAsia="he-IL"/>
        </w:rPr>
        <w:t xml:space="preserve">המחבל, תוך שהוא מטפל בפצעיו, עד להגעת כוחות רפואה למקום. </w:t>
      </w:r>
      <w:bookmarkStart w:id="168" w:name="_ETM_Q2_330180"/>
      <w:bookmarkEnd w:id="168"/>
      <w:r>
        <w:rPr>
          <w:rFonts w:hint="cs"/>
          <w:rtl/>
          <w:lang w:eastAsia="he-IL"/>
        </w:rPr>
        <w:t xml:space="preserve">הפיגוע הזה נגמר בנס ללא נרצחים בנפש. אבל אדוני </w:t>
      </w:r>
      <w:bookmarkStart w:id="169" w:name="_ETM_Q2_334099"/>
      <w:bookmarkEnd w:id="169"/>
      <w:r>
        <w:rPr>
          <w:rFonts w:hint="cs"/>
          <w:rtl/>
          <w:lang w:eastAsia="he-IL"/>
        </w:rPr>
        <w:t xml:space="preserve">שר הביטחון גלנט, לא כל תושבי ותושבות השומרון הם לוחמי </w:t>
      </w:r>
      <w:bookmarkStart w:id="170" w:name="_ETM_Q2_339298"/>
      <w:bookmarkEnd w:id="170"/>
      <w:proofErr w:type="spellStart"/>
      <w:r>
        <w:rPr>
          <w:rFonts w:hint="cs"/>
          <w:rtl/>
          <w:lang w:eastAsia="he-IL"/>
        </w:rPr>
        <w:t>מארינס</w:t>
      </w:r>
      <w:proofErr w:type="spellEnd"/>
      <w:r>
        <w:rPr>
          <w:rFonts w:hint="cs"/>
          <w:rtl/>
          <w:lang w:eastAsia="he-IL"/>
        </w:rPr>
        <w:t xml:space="preserve"> לשעבר, וקופת הניסים הולכת ונמוגה. </w:t>
      </w:r>
    </w:p>
    <w:p w:rsidR="00A86AE3" w:rsidRDefault="00A86AE3" w:rsidP="00680D88">
      <w:pPr>
        <w:rPr>
          <w:rtl/>
          <w:lang w:eastAsia="he-IL"/>
        </w:rPr>
      </w:pPr>
    </w:p>
    <w:p w:rsidR="00674750" w:rsidRDefault="00674750" w:rsidP="00E73F5F">
      <w:pPr>
        <w:rPr>
          <w:rtl/>
          <w:lang w:eastAsia="he-IL"/>
        </w:rPr>
      </w:pPr>
      <w:r>
        <w:rPr>
          <w:rFonts w:hint="cs"/>
          <w:rtl/>
          <w:lang w:eastAsia="he-IL"/>
        </w:rPr>
        <w:t xml:space="preserve">תפקידה של מערכת הביטחון </w:t>
      </w:r>
      <w:bookmarkStart w:id="171" w:name="_ETM_Q2_343806"/>
      <w:bookmarkEnd w:id="171"/>
      <w:r>
        <w:rPr>
          <w:rFonts w:hint="cs"/>
          <w:rtl/>
          <w:lang w:eastAsia="he-IL"/>
        </w:rPr>
        <w:t xml:space="preserve">להגן על אזרחי מדינת ישראל, ובכללם תושבי השומרון, אולם נראה </w:t>
      </w:r>
      <w:bookmarkStart w:id="172" w:name="_ETM_Q2_349686"/>
      <w:bookmarkEnd w:id="172"/>
      <w:r>
        <w:rPr>
          <w:rFonts w:hint="cs"/>
          <w:rtl/>
          <w:lang w:eastAsia="he-IL"/>
        </w:rPr>
        <w:t xml:space="preserve">שמי שממונים על כך מועלים בתפקידם. </w:t>
      </w:r>
      <w:bookmarkStart w:id="173" w:name="_ETM_Q2_352891"/>
      <w:bookmarkStart w:id="174" w:name="_ETM_Q2_352993"/>
      <w:bookmarkStart w:id="175" w:name="_ETM_Q2_353179"/>
      <w:bookmarkStart w:id="176" w:name="_ETM_Q2_353289"/>
      <w:bookmarkEnd w:id="173"/>
      <w:bookmarkEnd w:id="174"/>
      <w:bookmarkEnd w:id="175"/>
      <w:bookmarkEnd w:id="176"/>
      <w:r>
        <w:rPr>
          <w:rFonts w:hint="cs"/>
          <w:rtl/>
          <w:lang w:eastAsia="he-IL"/>
        </w:rPr>
        <w:t>אתמול בבוקר</w:t>
      </w:r>
      <w:bookmarkStart w:id="177" w:name="_ETM_Q2_354270"/>
      <w:bookmarkEnd w:id="177"/>
      <w:r>
        <w:rPr>
          <w:rFonts w:hint="cs"/>
          <w:rtl/>
          <w:lang w:eastAsia="he-IL"/>
        </w:rPr>
        <w:t xml:space="preserve"> פרסם הלל ביטון רוזן מערוץ 14 את רשימת המשימות </w:t>
      </w:r>
      <w:bookmarkStart w:id="178" w:name="_ETM_Q2_357620"/>
      <w:bookmarkEnd w:id="178"/>
      <w:r>
        <w:rPr>
          <w:rFonts w:hint="cs"/>
          <w:rtl/>
          <w:lang w:eastAsia="he-IL"/>
        </w:rPr>
        <w:t xml:space="preserve">שהוציא מח"ט שומרון לחייליו לאחר הפיגוע </w:t>
      </w:r>
      <w:proofErr w:type="spellStart"/>
      <w:r>
        <w:rPr>
          <w:rFonts w:hint="cs"/>
          <w:rtl/>
          <w:lang w:eastAsia="he-IL"/>
        </w:rPr>
        <w:t>בחווארה</w:t>
      </w:r>
      <w:proofErr w:type="spellEnd"/>
      <w:r>
        <w:rPr>
          <w:rFonts w:hint="cs"/>
          <w:rtl/>
          <w:lang w:eastAsia="he-IL"/>
        </w:rPr>
        <w:t>. אף אחת מהן</w:t>
      </w:r>
      <w:bookmarkStart w:id="179" w:name="_ETM_Q2_362315"/>
      <w:bookmarkEnd w:id="179"/>
      <w:r>
        <w:rPr>
          <w:rFonts w:hint="cs"/>
          <w:rtl/>
          <w:lang w:eastAsia="he-IL"/>
        </w:rPr>
        <w:t>, באופן מחפיר, לא כללה משימת הגנה על התושבים היהודים</w:t>
      </w:r>
      <w:bookmarkStart w:id="180" w:name="_ETM_Q2_367590"/>
      <w:bookmarkEnd w:id="180"/>
      <w:r>
        <w:rPr>
          <w:rFonts w:hint="cs"/>
          <w:rtl/>
          <w:lang w:eastAsia="he-IL"/>
        </w:rPr>
        <w:t xml:space="preserve"> בשומרון, אלא רק הגנה על תושבי </w:t>
      </w:r>
      <w:proofErr w:type="spellStart"/>
      <w:r>
        <w:rPr>
          <w:rFonts w:hint="cs"/>
          <w:rtl/>
          <w:lang w:eastAsia="he-IL"/>
        </w:rPr>
        <w:t>חווארה</w:t>
      </w:r>
      <w:proofErr w:type="spellEnd"/>
      <w:r>
        <w:rPr>
          <w:rFonts w:hint="cs"/>
          <w:rtl/>
          <w:lang w:eastAsia="he-IL"/>
        </w:rPr>
        <w:t xml:space="preserve"> והכפרים הערביים מסביב </w:t>
      </w:r>
      <w:bookmarkStart w:id="181" w:name="_ETM_Q2_370329"/>
      <w:bookmarkEnd w:id="181"/>
      <w:r>
        <w:rPr>
          <w:rFonts w:hint="cs"/>
          <w:rtl/>
          <w:lang w:eastAsia="he-IL"/>
        </w:rPr>
        <w:t xml:space="preserve">מפני פעולות תגמול של אזרחים יהודים. גם לכפרו של המחבל, </w:t>
      </w:r>
      <w:bookmarkStart w:id="182" w:name="_ETM_Q2_376859"/>
      <w:bookmarkEnd w:id="182"/>
      <w:proofErr w:type="spellStart"/>
      <w:r>
        <w:rPr>
          <w:rFonts w:hint="cs"/>
          <w:rtl/>
          <w:lang w:eastAsia="he-IL"/>
        </w:rPr>
        <w:t>מדמא</w:t>
      </w:r>
      <w:proofErr w:type="spellEnd"/>
      <w:r>
        <w:rPr>
          <w:rFonts w:hint="cs"/>
          <w:rtl/>
          <w:lang w:eastAsia="he-IL"/>
        </w:rPr>
        <w:t xml:space="preserve">, לא נכנסו כוחות צה"ל באותו הלילה, למרות </w:t>
      </w:r>
      <w:bookmarkStart w:id="183" w:name="_ETM_Q2_380243"/>
      <w:bookmarkEnd w:id="183"/>
      <w:r>
        <w:rPr>
          <w:rFonts w:hint="cs"/>
          <w:rtl/>
          <w:lang w:eastAsia="he-IL"/>
        </w:rPr>
        <w:t xml:space="preserve">שלאורך שעות ארוכות חגגו תושבי הכפר בשאגות הסתה והיללו את </w:t>
      </w:r>
      <w:bookmarkStart w:id="184" w:name="_ETM_Q2_383703"/>
      <w:bookmarkEnd w:id="184"/>
      <w:r>
        <w:rPr>
          <w:rFonts w:hint="cs"/>
          <w:rtl/>
          <w:lang w:eastAsia="he-IL"/>
        </w:rPr>
        <w:t xml:space="preserve">ניסיון הרצח </w:t>
      </w:r>
      <w:proofErr w:type="spellStart"/>
      <w:r>
        <w:rPr>
          <w:rFonts w:hint="cs"/>
          <w:rtl/>
          <w:lang w:eastAsia="he-IL"/>
        </w:rPr>
        <w:t>בחווארה</w:t>
      </w:r>
      <w:proofErr w:type="spellEnd"/>
      <w:r>
        <w:rPr>
          <w:rFonts w:hint="cs"/>
          <w:rtl/>
          <w:lang w:eastAsia="he-IL"/>
        </w:rPr>
        <w:t xml:space="preserve">. </w:t>
      </w:r>
      <w:r w:rsidR="00E73F5F">
        <w:rPr>
          <w:rFonts w:hint="cs"/>
          <w:rtl/>
          <w:lang w:eastAsia="he-IL"/>
        </w:rPr>
        <w:t xml:space="preserve">קיום </w:t>
      </w:r>
      <w:r>
        <w:rPr>
          <w:rFonts w:hint="cs"/>
          <w:rtl/>
          <w:lang w:eastAsia="he-IL"/>
        </w:rPr>
        <w:t xml:space="preserve">הזכות להגנה ולביטחון </w:t>
      </w:r>
      <w:r w:rsidR="00E73F5F">
        <w:rPr>
          <w:rFonts w:hint="cs"/>
          <w:rtl/>
          <w:lang w:eastAsia="he-IL"/>
        </w:rPr>
        <w:t>הוא</w:t>
      </w:r>
      <w:r>
        <w:rPr>
          <w:rFonts w:hint="cs"/>
          <w:rtl/>
          <w:lang w:eastAsia="he-IL"/>
        </w:rPr>
        <w:t xml:space="preserve"> חובתה של מערכת </w:t>
      </w:r>
      <w:bookmarkStart w:id="185" w:name="_ETM_Q2_389952"/>
      <w:bookmarkEnd w:id="185"/>
      <w:r>
        <w:rPr>
          <w:rFonts w:hint="cs"/>
          <w:rtl/>
          <w:lang w:eastAsia="he-IL"/>
        </w:rPr>
        <w:t xml:space="preserve">הביטחון כלפי כל אזרח במדינת ישראל, והבלבול העמוק ששורר </w:t>
      </w:r>
      <w:bookmarkStart w:id="186" w:name="_ETM_Q2_393005"/>
      <w:bookmarkEnd w:id="186"/>
      <w:r>
        <w:rPr>
          <w:rFonts w:hint="cs"/>
          <w:rtl/>
          <w:lang w:eastAsia="he-IL"/>
        </w:rPr>
        <w:t>במערכת דורש תיקון דחוף.</w:t>
      </w:r>
    </w:p>
    <w:p w:rsidR="00674750" w:rsidRDefault="00674750" w:rsidP="009D165C">
      <w:pPr>
        <w:rPr>
          <w:rtl/>
          <w:lang w:eastAsia="he-IL"/>
        </w:rPr>
      </w:pPr>
      <w:bookmarkStart w:id="187" w:name="_ETM_Q2_398403"/>
      <w:bookmarkStart w:id="188" w:name="_ETM_Q2_398520"/>
      <w:bookmarkEnd w:id="187"/>
      <w:bookmarkEnd w:id="188"/>
    </w:p>
    <w:p w:rsidR="00674750" w:rsidRDefault="00674750" w:rsidP="00E73F5F">
      <w:pPr>
        <w:rPr>
          <w:rtl/>
          <w:lang w:eastAsia="he-IL"/>
        </w:rPr>
      </w:pPr>
      <w:bookmarkStart w:id="189" w:name="_ETM_Q2_398724"/>
      <w:bookmarkStart w:id="190" w:name="_ETM_Q2_398807"/>
      <w:bookmarkEnd w:id="189"/>
      <w:bookmarkEnd w:id="190"/>
      <w:r>
        <w:rPr>
          <w:rFonts w:hint="cs"/>
          <w:rtl/>
          <w:lang w:eastAsia="he-IL"/>
        </w:rPr>
        <w:t>אינני יודעת כיצד אותם קצינים, בכירים</w:t>
      </w:r>
      <w:bookmarkStart w:id="191" w:name="_ETM_Q2_401112"/>
      <w:bookmarkEnd w:id="191"/>
      <w:r>
        <w:rPr>
          <w:rFonts w:hint="cs"/>
          <w:rtl/>
          <w:lang w:eastAsia="he-IL"/>
        </w:rPr>
        <w:t xml:space="preserve"> ככל שיהיו, יכולים להרשות לעצמם להותיר את המציאות ההזויה הזאת</w:t>
      </w:r>
      <w:r w:rsidR="00E73F5F">
        <w:rPr>
          <w:rFonts w:hint="cs"/>
          <w:rtl/>
          <w:lang w:eastAsia="he-IL"/>
        </w:rPr>
        <w:t>,</w:t>
      </w:r>
      <w:r>
        <w:rPr>
          <w:rFonts w:hint="cs"/>
          <w:rtl/>
          <w:lang w:eastAsia="he-IL"/>
        </w:rPr>
        <w:t xml:space="preserve"> </w:t>
      </w:r>
      <w:bookmarkStart w:id="192" w:name="_ETM_Q2_405314"/>
      <w:bookmarkEnd w:id="192"/>
      <w:r>
        <w:rPr>
          <w:rFonts w:hint="cs"/>
          <w:rtl/>
          <w:lang w:eastAsia="he-IL"/>
        </w:rPr>
        <w:t xml:space="preserve">שבה חיי יהודים מופקרים. כולם חוששים מבית הדין </w:t>
      </w:r>
      <w:bookmarkStart w:id="193" w:name="_ETM_Q2_412420"/>
      <w:bookmarkEnd w:id="193"/>
      <w:r>
        <w:rPr>
          <w:rFonts w:hint="cs"/>
          <w:rtl/>
          <w:lang w:eastAsia="he-IL"/>
        </w:rPr>
        <w:t>בהאג ומה יגידו בגויים</w:t>
      </w:r>
      <w:r w:rsidR="00E73F5F">
        <w:rPr>
          <w:rFonts w:hint="cs"/>
          <w:rtl/>
          <w:lang w:eastAsia="he-IL"/>
        </w:rPr>
        <w:t>,</w:t>
      </w:r>
      <w:r>
        <w:rPr>
          <w:rFonts w:hint="cs"/>
          <w:rtl/>
          <w:lang w:eastAsia="he-IL"/>
        </w:rPr>
        <w:t xml:space="preserve"> ואני שואלת: מתי נתחיל לחשוש </w:t>
      </w:r>
      <w:bookmarkStart w:id="194" w:name="_ETM_Q2_415901"/>
      <w:bookmarkEnd w:id="194"/>
      <w:r>
        <w:rPr>
          <w:rFonts w:hint="cs"/>
          <w:rtl/>
          <w:lang w:eastAsia="he-IL"/>
        </w:rPr>
        <w:t xml:space="preserve">מאי-מילוי חובתנו כלפי תושבי יהודה ושומרון, שמצפים מאיתנו </w:t>
      </w:r>
      <w:bookmarkStart w:id="195" w:name="_ETM_Q2_420589"/>
      <w:bookmarkEnd w:id="195"/>
      <w:r>
        <w:rPr>
          <w:rFonts w:hint="cs"/>
          <w:rtl/>
          <w:lang w:eastAsia="he-IL"/>
        </w:rPr>
        <w:t>לשקט וביטחון? תודה רבה.</w:t>
      </w:r>
    </w:p>
    <w:p w:rsidR="00674750" w:rsidRDefault="00674750" w:rsidP="009D165C">
      <w:pPr>
        <w:rPr>
          <w:rtl/>
          <w:lang w:eastAsia="he-IL"/>
        </w:rPr>
      </w:pPr>
    </w:p>
    <w:p w:rsidR="00674750" w:rsidRDefault="00674750" w:rsidP="009D165C">
      <w:pPr>
        <w:pStyle w:val="af6"/>
        <w:keepNext/>
        <w:rPr>
          <w:rtl/>
        </w:rPr>
      </w:pPr>
      <w:r w:rsidRPr="008D6A06">
        <w:rPr>
          <w:rStyle w:val="TagStyle"/>
          <w:rtl/>
        </w:rPr>
        <w:t xml:space="preserve"> &lt;&lt; יור &gt;&gt; </w:t>
      </w:r>
      <w:r>
        <w:rPr>
          <w:rtl/>
        </w:rPr>
        <w:t>היו"ר אמיר אוחנה:</w:t>
      </w:r>
      <w:r w:rsidRPr="008D6A06">
        <w:rPr>
          <w:rStyle w:val="TagStyle"/>
          <w:rtl/>
        </w:rPr>
        <w:t xml:space="preserve"> &lt;&lt; יור &gt;&gt;</w:t>
      </w:r>
      <w:r>
        <w:rPr>
          <w:rtl/>
        </w:rPr>
        <w:t xml:space="preserve">  </w:t>
      </w:r>
    </w:p>
    <w:p w:rsidR="00674750" w:rsidRDefault="00674750" w:rsidP="000A42D6">
      <w:pPr>
        <w:rPr>
          <w:rtl/>
          <w:lang w:eastAsia="he-IL"/>
        </w:rPr>
      </w:pPr>
    </w:p>
    <w:p w:rsidR="00674750" w:rsidRDefault="00674750" w:rsidP="009D165C">
      <w:pPr>
        <w:rPr>
          <w:rtl/>
          <w:lang w:eastAsia="he-IL"/>
        </w:rPr>
      </w:pPr>
      <w:r>
        <w:rPr>
          <w:rFonts w:hint="cs"/>
          <w:rtl/>
          <w:lang w:eastAsia="he-IL"/>
        </w:rPr>
        <w:t xml:space="preserve">תודה. </w:t>
      </w:r>
    </w:p>
    <w:p w:rsidR="00674750" w:rsidRDefault="00674750" w:rsidP="009D165C">
      <w:pPr>
        <w:rPr>
          <w:rtl/>
          <w:lang w:eastAsia="he-IL"/>
        </w:rPr>
      </w:pPr>
    </w:p>
    <w:p w:rsidR="00674750" w:rsidRDefault="00674750" w:rsidP="009D165C">
      <w:pPr>
        <w:rPr>
          <w:rtl/>
          <w:lang w:eastAsia="he-IL"/>
        </w:rPr>
      </w:pPr>
      <w:r>
        <w:rPr>
          <w:rFonts w:hint="cs"/>
          <w:rtl/>
          <w:lang w:eastAsia="he-IL"/>
        </w:rPr>
        <w:t xml:space="preserve">אני רוצה לברך את האורחים שנמצאים </w:t>
      </w:r>
      <w:bookmarkStart w:id="196" w:name="_ETM_Q2_424938"/>
      <w:bookmarkEnd w:id="196"/>
      <w:r>
        <w:rPr>
          <w:rFonts w:hint="cs"/>
          <w:rtl/>
          <w:lang w:eastAsia="he-IL"/>
        </w:rPr>
        <w:t xml:space="preserve">איתנו כאן, ביציע, ממגן דוד אדום. אני מבין שמדובר באורחים </w:t>
      </w:r>
      <w:bookmarkStart w:id="197" w:name="_ETM_Q2_430918"/>
      <w:bookmarkEnd w:id="197"/>
      <w:r>
        <w:rPr>
          <w:rFonts w:hint="cs"/>
          <w:rtl/>
          <w:lang w:eastAsia="he-IL"/>
        </w:rPr>
        <w:t xml:space="preserve">מצרפת שבאו להשתלם במגן דוד אדום. (אומר בצרפתית ומתרגם:) ברוכים הבאים לכנסת. </w:t>
      </w:r>
    </w:p>
    <w:p w:rsidR="00674750" w:rsidRDefault="00674750" w:rsidP="009D165C">
      <w:pPr>
        <w:rPr>
          <w:rtl/>
          <w:lang w:eastAsia="he-IL"/>
        </w:rPr>
      </w:pPr>
      <w:bookmarkStart w:id="198" w:name="_ETM_Q2_437757"/>
      <w:bookmarkStart w:id="199" w:name="_ETM_Q2_437834"/>
      <w:bookmarkEnd w:id="198"/>
      <w:bookmarkEnd w:id="199"/>
    </w:p>
    <w:p w:rsidR="00674750" w:rsidRDefault="00674750" w:rsidP="009D165C">
      <w:pPr>
        <w:rPr>
          <w:rtl/>
          <w:lang w:eastAsia="he-IL"/>
        </w:rPr>
      </w:pPr>
      <w:bookmarkStart w:id="200" w:name="_ETM_Q2_438173"/>
      <w:bookmarkStart w:id="201" w:name="_ETM_Q2_438235"/>
      <w:bookmarkEnd w:id="200"/>
      <w:bookmarkEnd w:id="201"/>
      <w:r>
        <w:rPr>
          <w:rFonts w:hint="cs"/>
          <w:rtl/>
          <w:lang w:eastAsia="he-IL"/>
        </w:rPr>
        <w:t>בבקשה, חברת הכנסת מטי צרפתי הרכבי, ואחריה – חברת הכנסת שלי טל מירון.</w:t>
      </w:r>
    </w:p>
    <w:p w:rsidR="00674750" w:rsidRDefault="00674750" w:rsidP="009D165C">
      <w:pPr>
        <w:rPr>
          <w:rtl/>
          <w:lang w:eastAsia="he-IL"/>
        </w:rPr>
      </w:pPr>
    </w:p>
    <w:p w:rsidR="00674750" w:rsidRDefault="00674750" w:rsidP="009D165C">
      <w:pPr>
        <w:pStyle w:val="a4"/>
        <w:keepNext/>
        <w:rPr>
          <w:rtl/>
        </w:rPr>
      </w:pPr>
      <w:bookmarkStart w:id="202" w:name="ET_speaker_6359_13"/>
      <w:r w:rsidRPr="000B7BEB">
        <w:rPr>
          <w:rStyle w:val="TagStyle"/>
          <w:rtl/>
        </w:rPr>
        <w:t xml:space="preserve"> &lt;&lt; דובר &gt;&gt; </w:t>
      </w:r>
      <w:bookmarkStart w:id="203" w:name="_Toc130330069"/>
      <w:bookmarkStart w:id="204" w:name="_Toc130330191"/>
      <w:r>
        <w:rPr>
          <w:rtl/>
        </w:rPr>
        <w:t>מטי צרפתי הרכבי (יש עתיד):</w:t>
      </w:r>
      <w:bookmarkEnd w:id="203"/>
      <w:bookmarkEnd w:id="204"/>
      <w:r w:rsidRPr="000B7BEB">
        <w:rPr>
          <w:rStyle w:val="TagStyle"/>
          <w:rtl/>
        </w:rPr>
        <w:t xml:space="preserve"> &lt;&lt; דובר &gt;&gt;</w:t>
      </w:r>
      <w:r>
        <w:rPr>
          <w:rtl/>
        </w:rPr>
        <w:t xml:space="preserve">  </w:t>
      </w:r>
      <w:bookmarkEnd w:id="202"/>
    </w:p>
    <w:p w:rsidR="00674750" w:rsidRDefault="00674750" w:rsidP="000A42D6">
      <w:pPr>
        <w:rPr>
          <w:rtl/>
          <w:lang w:eastAsia="he-IL"/>
        </w:rPr>
      </w:pPr>
    </w:p>
    <w:p w:rsidR="00674750" w:rsidRDefault="00674750" w:rsidP="00E73F5F">
      <w:pPr>
        <w:rPr>
          <w:rtl/>
          <w:lang w:eastAsia="he-IL"/>
        </w:rPr>
      </w:pPr>
      <w:r>
        <w:rPr>
          <w:rFonts w:hint="cs"/>
          <w:rtl/>
          <w:lang w:eastAsia="he-IL"/>
        </w:rPr>
        <w:t>אדוני יושב-ראש הכנסת</w:t>
      </w:r>
      <w:bookmarkStart w:id="205" w:name="_ETM_Q2_452230"/>
      <w:bookmarkEnd w:id="205"/>
      <w:r>
        <w:rPr>
          <w:rFonts w:hint="cs"/>
          <w:rtl/>
          <w:lang w:eastAsia="he-IL"/>
        </w:rPr>
        <w:t xml:space="preserve">, כנסת נכבדה, דמיינו מציאות שבה כלי תקשורת במדינה דמוקרטית </w:t>
      </w:r>
      <w:bookmarkStart w:id="206" w:name="_ETM_Q2_458611"/>
      <w:bookmarkEnd w:id="206"/>
      <w:r>
        <w:rPr>
          <w:rFonts w:hint="cs"/>
          <w:rtl/>
          <w:lang w:eastAsia="he-IL"/>
        </w:rPr>
        <w:t xml:space="preserve">משתיק אוכלוסייה שלמה כי לתפיסתו קולה אינו צריך להישמע. </w:t>
      </w:r>
      <w:bookmarkStart w:id="207" w:name="_ETM_Q2_465449"/>
      <w:bookmarkEnd w:id="207"/>
      <w:r>
        <w:rPr>
          <w:rFonts w:hint="cs"/>
          <w:rtl/>
          <w:lang w:eastAsia="he-IL"/>
        </w:rPr>
        <w:t xml:space="preserve">נשמע מופרך? אז זהו, שלא. עד לפני כמה שנים תחנת הרדיו קול ברמה הדירה באופן מוצהר ומכוון 51% </w:t>
      </w:r>
      <w:bookmarkStart w:id="208" w:name="_ETM_Q2_476363"/>
      <w:bookmarkEnd w:id="208"/>
      <w:r>
        <w:rPr>
          <w:rFonts w:hint="cs"/>
          <w:rtl/>
          <w:lang w:eastAsia="he-IL"/>
        </w:rPr>
        <w:t xml:space="preserve">מהאוכלוסייה על רקע מגדר. ב-2012 זכה ארגון קולך בתובענה ייצוגית שלפיה הדרת הנשים מפירה את </w:t>
      </w:r>
      <w:r w:rsidR="00E73F5F">
        <w:rPr>
          <w:rFonts w:hint="cs"/>
          <w:rtl/>
          <w:lang w:eastAsia="he-IL"/>
        </w:rPr>
        <w:t xml:space="preserve">חוק </w:t>
      </w:r>
      <w:r>
        <w:rPr>
          <w:rFonts w:hint="cs"/>
          <w:rtl/>
          <w:lang w:eastAsia="he-IL"/>
        </w:rPr>
        <w:t>איסור ל אפליה.</w:t>
      </w:r>
      <w:bookmarkStart w:id="209" w:name="_ETM_Q2_340018"/>
      <w:bookmarkStart w:id="210" w:name="_ETM_Q2_340135"/>
      <w:bookmarkStart w:id="211" w:name="_ETM_Q2_288431"/>
      <w:bookmarkEnd w:id="209"/>
      <w:bookmarkEnd w:id="210"/>
      <w:bookmarkEnd w:id="211"/>
      <w:r>
        <w:rPr>
          <w:rFonts w:hint="cs"/>
          <w:rtl/>
          <w:lang w:eastAsia="he-IL"/>
        </w:rPr>
        <w:t xml:space="preserve"> התחנה טענה </w:t>
      </w:r>
      <w:bookmarkStart w:id="212" w:name="_ETM_Q2_491281"/>
      <w:bookmarkEnd w:id="212"/>
      <w:r>
        <w:rPr>
          <w:rFonts w:hint="cs"/>
          <w:rtl/>
          <w:lang w:eastAsia="he-IL"/>
        </w:rPr>
        <w:t xml:space="preserve">בתגובתה שנשים בקהל היעד שלה אינן מעוניינות להשמיע את קולן. </w:t>
      </w:r>
      <w:bookmarkStart w:id="213" w:name="_ETM_Q2_496955"/>
      <w:bookmarkEnd w:id="213"/>
      <w:r>
        <w:rPr>
          <w:rFonts w:hint="cs"/>
          <w:rtl/>
          <w:lang w:eastAsia="he-IL"/>
        </w:rPr>
        <w:t xml:space="preserve">כך, גברים לא רק השתיקו נשים אלא גם קבעו בשמן </w:t>
      </w:r>
      <w:bookmarkStart w:id="214" w:name="_ETM_Q2_501032"/>
      <w:bookmarkEnd w:id="214"/>
      <w:r>
        <w:rPr>
          <w:rFonts w:hint="cs"/>
          <w:rtl/>
          <w:lang w:eastAsia="he-IL"/>
        </w:rPr>
        <w:t xml:space="preserve">שהן מבקשות להיות מושתקות. </w:t>
      </w:r>
      <w:bookmarkStart w:id="215" w:name="_ETM_Q2_506666"/>
      <w:bookmarkStart w:id="216" w:name="_ETM_Q2_506766"/>
      <w:bookmarkEnd w:id="215"/>
      <w:bookmarkEnd w:id="216"/>
      <w:r>
        <w:rPr>
          <w:rFonts w:hint="cs"/>
          <w:rtl/>
          <w:lang w:eastAsia="he-IL"/>
        </w:rPr>
        <w:t xml:space="preserve">בערעור שהגישה התחנה פסק בית בית המשפט העליון שהדרת הנשים היא אפליה חמורה ופגיעה </w:t>
      </w:r>
      <w:bookmarkStart w:id="217" w:name="_ETM_Q2_512428"/>
      <w:bookmarkEnd w:id="217"/>
      <w:r>
        <w:rPr>
          <w:rFonts w:hint="cs"/>
          <w:rtl/>
          <w:lang w:eastAsia="he-IL"/>
        </w:rPr>
        <w:t xml:space="preserve">בחופש הביטוי. אלמלא בג"ץ קול ברמה, ייתכן שקולן של </w:t>
      </w:r>
      <w:bookmarkStart w:id="218" w:name="_ETM_Q2_516062"/>
      <w:bookmarkEnd w:id="218"/>
      <w:r>
        <w:rPr>
          <w:rFonts w:hint="cs"/>
          <w:rtl/>
          <w:lang w:eastAsia="he-IL"/>
        </w:rPr>
        <w:t>נשים בתחנה זו היה מושתק עד היום. תודה רבה.</w:t>
      </w:r>
    </w:p>
    <w:p w:rsidR="00674750" w:rsidRDefault="00674750" w:rsidP="009D165C">
      <w:pPr>
        <w:rPr>
          <w:rtl/>
          <w:lang w:eastAsia="he-IL"/>
        </w:rPr>
      </w:pPr>
      <w:bookmarkStart w:id="219" w:name="_ETM_Q2_505760"/>
      <w:bookmarkStart w:id="220" w:name="_ETM_Q2_505855"/>
      <w:bookmarkEnd w:id="219"/>
      <w:bookmarkEnd w:id="220"/>
    </w:p>
    <w:p w:rsidR="00674750" w:rsidRDefault="00674750" w:rsidP="009D165C">
      <w:pPr>
        <w:pStyle w:val="af6"/>
        <w:keepNext/>
        <w:rPr>
          <w:rtl/>
        </w:rPr>
      </w:pPr>
      <w:bookmarkStart w:id="221" w:name="ET_yor_6491_5"/>
      <w:r w:rsidRPr="005A4B82">
        <w:rPr>
          <w:rStyle w:val="TagStyle"/>
          <w:rtl/>
        </w:rPr>
        <w:t xml:space="preserve"> &lt;&lt; יור &gt;&gt; </w:t>
      </w:r>
      <w:r>
        <w:rPr>
          <w:rtl/>
        </w:rPr>
        <w:t>היו"ר יפעת שאשא ביטון:</w:t>
      </w:r>
      <w:r w:rsidRPr="005A4B82">
        <w:rPr>
          <w:rStyle w:val="TagStyle"/>
          <w:rtl/>
        </w:rPr>
        <w:t xml:space="preserve"> &lt;&lt; יור &gt;&gt;</w:t>
      </w:r>
      <w:r>
        <w:rPr>
          <w:rtl/>
        </w:rPr>
        <w:t xml:space="preserve">  </w:t>
      </w:r>
      <w:bookmarkEnd w:id="221"/>
    </w:p>
    <w:p w:rsidR="00674750" w:rsidRDefault="00674750" w:rsidP="009D165C">
      <w:pPr>
        <w:rPr>
          <w:rtl/>
          <w:lang w:eastAsia="he-IL"/>
        </w:rPr>
      </w:pPr>
    </w:p>
    <w:p w:rsidR="00674750" w:rsidRDefault="00674750" w:rsidP="000A42D6">
      <w:pPr>
        <w:rPr>
          <w:rtl/>
          <w:lang w:eastAsia="he-IL"/>
        </w:rPr>
      </w:pPr>
      <w:r>
        <w:rPr>
          <w:rFonts w:hint="cs"/>
          <w:rtl/>
          <w:lang w:eastAsia="he-IL"/>
        </w:rPr>
        <w:t xml:space="preserve">תודה. חברת </w:t>
      </w:r>
      <w:bookmarkStart w:id="222" w:name="_ETM_Q2_525473"/>
      <w:bookmarkEnd w:id="222"/>
      <w:r>
        <w:rPr>
          <w:rFonts w:hint="cs"/>
          <w:rtl/>
          <w:lang w:eastAsia="he-IL"/>
        </w:rPr>
        <w:t>הכנסת שלי טל מירון, בבקשה.</w:t>
      </w:r>
    </w:p>
    <w:p w:rsidR="00674750" w:rsidRDefault="00674750" w:rsidP="009D165C">
      <w:pPr>
        <w:rPr>
          <w:rtl/>
          <w:lang w:eastAsia="he-IL"/>
        </w:rPr>
      </w:pPr>
    </w:p>
    <w:p w:rsidR="00674750" w:rsidRDefault="00674750" w:rsidP="009D165C">
      <w:pPr>
        <w:pStyle w:val="a4"/>
        <w:keepNext/>
        <w:rPr>
          <w:rtl/>
        </w:rPr>
      </w:pPr>
      <w:bookmarkStart w:id="223" w:name="ET_speaker_6507_15"/>
      <w:r w:rsidRPr="006B6FD6">
        <w:rPr>
          <w:rStyle w:val="TagStyle"/>
          <w:rtl/>
        </w:rPr>
        <w:t xml:space="preserve"> &lt;&lt; דובר &gt;&gt; </w:t>
      </w:r>
      <w:bookmarkStart w:id="224" w:name="_Toc130330070"/>
      <w:bookmarkStart w:id="225" w:name="_Toc130330192"/>
      <w:r>
        <w:rPr>
          <w:rtl/>
        </w:rPr>
        <w:t>שלי טל מירון (יש עתיד):</w:t>
      </w:r>
      <w:bookmarkEnd w:id="224"/>
      <w:bookmarkEnd w:id="225"/>
      <w:r w:rsidRPr="006B6FD6">
        <w:rPr>
          <w:rStyle w:val="TagStyle"/>
          <w:rtl/>
        </w:rPr>
        <w:t xml:space="preserve"> &lt;&lt; דובר &gt;&gt;</w:t>
      </w:r>
      <w:r>
        <w:rPr>
          <w:rtl/>
        </w:rPr>
        <w:t xml:space="preserve">  </w:t>
      </w:r>
      <w:bookmarkEnd w:id="223"/>
    </w:p>
    <w:p w:rsidR="00674750" w:rsidRDefault="00674750" w:rsidP="000A42D6">
      <w:pPr>
        <w:rPr>
          <w:rtl/>
          <w:lang w:eastAsia="he-IL"/>
        </w:rPr>
      </w:pPr>
    </w:p>
    <w:p w:rsidR="00674750" w:rsidRDefault="00674750" w:rsidP="00E73F5F">
      <w:pPr>
        <w:rPr>
          <w:rtl/>
          <w:lang w:eastAsia="he-IL"/>
        </w:rPr>
      </w:pPr>
      <w:r>
        <w:rPr>
          <w:rFonts w:hint="cs"/>
          <w:rtl/>
          <w:lang w:eastAsia="he-IL"/>
        </w:rPr>
        <w:t xml:space="preserve">גברתי היושבת בראש, כנסת נכבדה, אורחים </w:t>
      </w:r>
      <w:bookmarkStart w:id="226" w:name="_ETM_Q2_536512"/>
      <w:bookmarkEnd w:id="226"/>
      <w:r>
        <w:rPr>
          <w:rFonts w:hint="cs"/>
          <w:rtl/>
          <w:lang w:eastAsia="he-IL"/>
        </w:rPr>
        <w:t xml:space="preserve">נכבדים, אני בחרתי להקריא חלק ולדבר על בג"ץ אליס מילר, </w:t>
      </w:r>
      <w:bookmarkStart w:id="227" w:name="_ETM_Q2_543822"/>
      <w:bookmarkEnd w:id="227"/>
      <w:r>
        <w:rPr>
          <w:rFonts w:hint="cs"/>
          <w:rtl/>
          <w:lang w:eastAsia="he-IL"/>
        </w:rPr>
        <w:t xml:space="preserve">בתור קצינה בחיל האוויר כמה שנים ובמילואים, וכמי שרוצה </w:t>
      </w:r>
      <w:bookmarkStart w:id="228" w:name="_ETM_Q2_548629"/>
      <w:bookmarkEnd w:id="228"/>
      <w:r>
        <w:rPr>
          <w:rFonts w:hint="cs"/>
          <w:rtl/>
          <w:lang w:eastAsia="he-IL"/>
        </w:rPr>
        <w:t>להודות למישהי שפתחה את הדרך, אולי גם לבנות שלי, לתפקידים</w:t>
      </w:r>
      <w:bookmarkStart w:id="229" w:name="_ETM_Q2_555340"/>
      <w:bookmarkEnd w:id="229"/>
      <w:r>
        <w:rPr>
          <w:rFonts w:hint="cs"/>
          <w:rtl/>
          <w:lang w:eastAsia="he-IL"/>
        </w:rPr>
        <w:t xml:space="preserve"> בצבא. </w:t>
      </w:r>
      <w:bookmarkStart w:id="230" w:name="_ETM_Q2_554189"/>
      <w:bookmarkStart w:id="231" w:name="_ETM_Q2_554308"/>
      <w:bookmarkStart w:id="232" w:name="_ETM_Q2_554461"/>
      <w:bookmarkStart w:id="233" w:name="_ETM_Q2_554544"/>
      <w:bookmarkEnd w:id="230"/>
      <w:bookmarkEnd w:id="231"/>
      <w:bookmarkEnd w:id="232"/>
      <w:bookmarkEnd w:id="233"/>
      <w:r>
        <w:rPr>
          <w:rFonts w:hint="cs"/>
          <w:rtl/>
          <w:lang w:eastAsia="he-IL"/>
        </w:rPr>
        <w:t xml:space="preserve">בג"ץ אליס מילר פרץ את הדרך לנשים להתגייס לתפקידי </w:t>
      </w:r>
      <w:bookmarkStart w:id="234" w:name="_ETM_Q2_558374"/>
      <w:bookmarkEnd w:id="234"/>
      <w:r>
        <w:rPr>
          <w:rFonts w:hint="cs"/>
          <w:rtl/>
          <w:lang w:eastAsia="he-IL"/>
        </w:rPr>
        <w:t xml:space="preserve">לוחמה שעד היום היו פתוחים לגברים בלבד: קורס טיס, קורס </w:t>
      </w:r>
      <w:bookmarkStart w:id="235" w:name="_ETM_Q2_563525"/>
      <w:bookmarkEnd w:id="235"/>
      <w:r>
        <w:rPr>
          <w:rFonts w:hint="cs"/>
          <w:rtl/>
          <w:lang w:eastAsia="he-IL"/>
        </w:rPr>
        <w:t>חובלים, משמר הגבול, הקמת גדוד ק</w:t>
      </w:r>
      <w:r w:rsidR="00E73F5F">
        <w:rPr>
          <w:rFonts w:hint="cs"/>
          <w:rtl/>
          <w:lang w:eastAsia="he-IL"/>
        </w:rPr>
        <w:t>רקל בחי"ר. באותו פסק הדין</w:t>
      </w:r>
      <w:r>
        <w:rPr>
          <w:rFonts w:hint="cs"/>
          <w:rtl/>
          <w:lang w:eastAsia="he-IL"/>
        </w:rPr>
        <w:t xml:space="preserve"> </w:t>
      </w:r>
      <w:bookmarkStart w:id="236" w:name="_ETM_Q2_567235"/>
      <w:bookmarkEnd w:id="236"/>
      <w:r>
        <w:rPr>
          <w:rFonts w:hint="cs"/>
          <w:rtl/>
          <w:lang w:eastAsia="he-IL"/>
        </w:rPr>
        <w:t xml:space="preserve">שופטי בג"ץ פוסקים שיחס מפלה הוא משפיל ופוגע בכבודן </w:t>
      </w:r>
      <w:bookmarkStart w:id="237" w:name="_ETM_Q2_570622"/>
      <w:bookmarkEnd w:id="237"/>
      <w:r>
        <w:rPr>
          <w:rFonts w:hint="cs"/>
          <w:rtl/>
          <w:lang w:eastAsia="he-IL"/>
        </w:rPr>
        <w:t xml:space="preserve">של הנשים, והם עושים זאת בהתבסס על חוק-יסוד: כבוד </w:t>
      </w:r>
      <w:bookmarkStart w:id="238" w:name="_ETM_Q2_573745"/>
      <w:bookmarkEnd w:id="238"/>
      <w:r>
        <w:rPr>
          <w:rFonts w:hint="cs"/>
          <w:rtl/>
          <w:lang w:eastAsia="he-IL"/>
        </w:rPr>
        <w:t xml:space="preserve">האדם וחירותו. השופטים פוסקים כי נשים שוות וזכאיות לשוויון הזדמנויות. הפסיקה הזו אומנם תקדימית, אך היא לא סוטה מהמורשת </w:t>
      </w:r>
      <w:bookmarkStart w:id="239" w:name="_ETM_Q2_584615"/>
      <w:bookmarkEnd w:id="239"/>
      <w:r>
        <w:rPr>
          <w:rFonts w:hint="cs"/>
          <w:rtl/>
          <w:lang w:eastAsia="he-IL"/>
        </w:rPr>
        <w:t>של התנועה ה</w:t>
      </w:r>
      <w:r w:rsidR="00E73F5F">
        <w:rPr>
          <w:rFonts w:hint="cs"/>
          <w:rtl/>
          <w:lang w:eastAsia="he-IL"/>
        </w:rPr>
        <w:t xml:space="preserve">ציונית. עוד </w:t>
      </w:r>
      <w:r>
        <w:rPr>
          <w:rFonts w:hint="cs"/>
          <w:rtl/>
          <w:lang w:eastAsia="he-IL"/>
        </w:rPr>
        <w:t xml:space="preserve">לפני הקמת המדינה נשים שירתו </w:t>
      </w:r>
      <w:bookmarkStart w:id="240" w:name="_ETM_Q2_588909"/>
      <w:bookmarkEnd w:id="240"/>
      <w:r>
        <w:rPr>
          <w:rFonts w:hint="cs"/>
          <w:rtl/>
          <w:lang w:eastAsia="he-IL"/>
        </w:rPr>
        <w:t xml:space="preserve">בהגנה ובפלמ"ח, גם בתפקידי לוחמה בחזית וגם כטייסות. בלי בית משפט עליון עצמאי ובלתי תלוי מי יגן על </w:t>
      </w:r>
      <w:bookmarkStart w:id="241" w:name="_ETM_Q2_595997"/>
      <w:bookmarkEnd w:id="241"/>
      <w:r>
        <w:rPr>
          <w:rFonts w:hint="cs"/>
          <w:rtl/>
          <w:lang w:eastAsia="he-IL"/>
        </w:rPr>
        <w:t xml:space="preserve">זכויות נשים בצבא, באקדמיה, בשוק התעסוקה, בחיי המשפחה? מי? </w:t>
      </w:r>
      <w:bookmarkStart w:id="242" w:name="_ETM_Q2_601822"/>
      <w:bookmarkEnd w:id="242"/>
      <w:r>
        <w:rPr>
          <w:rFonts w:hint="cs"/>
          <w:rtl/>
          <w:lang w:eastAsia="he-IL"/>
        </w:rPr>
        <w:t>תודה רבה.</w:t>
      </w:r>
    </w:p>
    <w:p w:rsidR="00674750" w:rsidRDefault="00674750" w:rsidP="009D165C">
      <w:pPr>
        <w:rPr>
          <w:rtl/>
          <w:lang w:eastAsia="he-IL"/>
        </w:rPr>
      </w:pPr>
    </w:p>
    <w:p w:rsidR="00674750" w:rsidRDefault="00674750" w:rsidP="009D165C">
      <w:pPr>
        <w:pStyle w:val="af6"/>
        <w:keepNext/>
        <w:rPr>
          <w:rtl/>
        </w:rPr>
      </w:pPr>
      <w:bookmarkStart w:id="243" w:name="ET_yor_6491_16"/>
      <w:r w:rsidRPr="008B4D28">
        <w:rPr>
          <w:rStyle w:val="TagStyle"/>
          <w:rtl/>
        </w:rPr>
        <w:t xml:space="preserve"> &lt;&lt; יור &gt;&gt; </w:t>
      </w:r>
      <w:r>
        <w:rPr>
          <w:rtl/>
        </w:rPr>
        <w:t>היו"ר יפעת שאשא ביטון:</w:t>
      </w:r>
      <w:r w:rsidRPr="008B4D28">
        <w:rPr>
          <w:rStyle w:val="TagStyle"/>
          <w:rtl/>
        </w:rPr>
        <w:t xml:space="preserve"> &lt;&lt; יור &gt;&gt;</w:t>
      </w:r>
      <w:r>
        <w:rPr>
          <w:rtl/>
        </w:rPr>
        <w:t xml:space="preserve">  </w:t>
      </w:r>
      <w:bookmarkEnd w:id="243"/>
    </w:p>
    <w:p w:rsidR="00674750" w:rsidRDefault="00674750" w:rsidP="000A42D6">
      <w:pPr>
        <w:rPr>
          <w:rtl/>
          <w:lang w:eastAsia="he-IL"/>
        </w:rPr>
      </w:pPr>
    </w:p>
    <w:p w:rsidR="00674750" w:rsidRDefault="00674750" w:rsidP="009D165C">
      <w:pPr>
        <w:rPr>
          <w:rtl/>
          <w:lang w:eastAsia="he-IL"/>
        </w:rPr>
      </w:pPr>
      <w:bookmarkStart w:id="244" w:name="_ETM_Q2_602507"/>
      <w:bookmarkEnd w:id="244"/>
      <w:r>
        <w:rPr>
          <w:rFonts w:hint="cs"/>
          <w:rtl/>
          <w:lang w:eastAsia="he-IL"/>
        </w:rPr>
        <w:t>תודה רבה. חבר הכנסת גלעד קריב, בבקשה.</w:t>
      </w:r>
    </w:p>
    <w:p w:rsidR="00674750" w:rsidRDefault="00674750" w:rsidP="009D165C">
      <w:pPr>
        <w:rPr>
          <w:rtl/>
          <w:lang w:eastAsia="he-IL"/>
        </w:rPr>
      </w:pPr>
      <w:bookmarkStart w:id="245" w:name="_ETM_Q2_609914"/>
      <w:bookmarkStart w:id="246" w:name="_ETM_Q2_610027"/>
      <w:bookmarkStart w:id="247" w:name="_ETM_Q2_611017"/>
      <w:bookmarkEnd w:id="245"/>
      <w:bookmarkEnd w:id="246"/>
      <w:bookmarkEnd w:id="247"/>
    </w:p>
    <w:p w:rsidR="00674750" w:rsidRDefault="00674750" w:rsidP="009D165C">
      <w:pPr>
        <w:pStyle w:val="a4"/>
        <w:keepNext/>
        <w:rPr>
          <w:rtl/>
        </w:rPr>
      </w:pPr>
      <w:bookmarkStart w:id="248" w:name="ET_speaker_6156_17"/>
      <w:r w:rsidRPr="008B4D28">
        <w:rPr>
          <w:rStyle w:val="TagStyle"/>
          <w:rtl/>
        </w:rPr>
        <w:t xml:space="preserve"> &lt;&lt; דובר &gt;&gt; </w:t>
      </w:r>
      <w:bookmarkStart w:id="249" w:name="_Toc130330071"/>
      <w:bookmarkStart w:id="250" w:name="_Toc130330193"/>
      <w:r>
        <w:rPr>
          <w:rtl/>
        </w:rPr>
        <w:t>גלעד קריב (העבודה):</w:t>
      </w:r>
      <w:bookmarkEnd w:id="249"/>
      <w:bookmarkEnd w:id="250"/>
      <w:r w:rsidRPr="008B4D28">
        <w:rPr>
          <w:rStyle w:val="TagStyle"/>
          <w:rtl/>
        </w:rPr>
        <w:t xml:space="preserve"> &lt;&lt; דובר &gt;&gt;</w:t>
      </w:r>
      <w:r>
        <w:rPr>
          <w:rtl/>
        </w:rPr>
        <w:t xml:space="preserve">  </w:t>
      </w:r>
      <w:bookmarkEnd w:id="248"/>
    </w:p>
    <w:p w:rsidR="00674750" w:rsidRDefault="00674750" w:rsidP="000A42D6">
      <w:pPr>
        <w:rPr>
          <w:rtl/>
          <w:lang w:eastAsia="he-IL"/>
        </w:rPr>
      </w:pPr>
    </w:p>
    <w:p w:rsidR="00674750" w:rsidRDefault="00674750" w:rsidP="00C03515">
      <w:pPr>
        <w:rPr>
          <w:rtl/>
          <w:lang w:eastAsia="he-IL"/>
        </w:rPr>
      </w:pPr>
      <w:bookmarkStart w:id="251" w:name="_ETM_Q2_611607"/>
      <w:bookmarkStart w:id="252" w:name="_ETM_Q2_611673"/>
      <w:bookmarkEnd w:id="251"/>
      <w:bookmarkEnd w:id="252"/>
      <w:r>
        <w:rPr>
          <w:rFonts w:hint="cs"/>
          <w:rtl/>
          <w:lang w:eastAsia="he-IL"/>
        </w:rPr>
        <w:t xml:space="preserve">גברתי היושבת-ראש, ראשית, </w:t>
      </w:r>
      <w:bookmarkStart w:id="253" w:name="_ETM_Q2_619789"/>
      <w:bookmarkEnd w:id="253"/>
      <w:r>
        <w:rPr>
          <w:rFonts w:hint="cs"/>
          <w:rtl/>
          <w:lang w:eastAsia="he-IL"/>
        </w:rPr>
        <w:t xml:space="preserve">אבקש להגיב על נאום השנאה והקנאות של חבר הכנסת מעוז. חבר </w:t>
      </w:r>
      <w:bookmarkStart w:id="254" w:name="_ETM_Q2_624722"/>
      <w:bookmarkEnd w:id="254"/>
      <w:r>
        <w:rPr>
          <w:rFonts w:hint="cs"/>
          <w:rtl/>
          <w:lang w:eastAsia="he-IL"/>
        </w:rPr>
        <w:t xml:space="preserve">הכנסת מעוז שכח שמטרות החינוך הממלכתי הקבועות בחוק כוללות </w:t>
      </w:r>
      <w:r w:rsidR="00E73F5F">
        <w:rPr>
          <w:rFonts w:hint="cs"/>
          <w:rtl/>
          <w:lang w:eastAsia="he-IL"/>
        </w:rPr>
        <w:t>"</w:t>
      </w:r>
      <w:r>
        <w:rPr>
          <w:rFonts w:hint="cs"/>
          <w:rtl/>
          <w:lang w:eastAsia="he-IL"/>
        </w:rPr>
        <w:t xml:space="preserve">וכן </w:t>
      </w:r>
      <w:bookmarkStart w:id="255" w:name="_ETM_Q2_629602"/>
      <w:bookmarkEnd w:id="255"/>
      <w:r>
        <w:rPr>
          <w:rFonts w:hint="cs"/>
          <w:rtl/>
          <w:lang w:eastAsia="he-IL"/>
        </w:rPr>
        <w:t xml:space="preserve">לחנך </w:t>
      </w:r>
      <w:r w:rsidR="00C03515">
        <w:rPr>
          <w:rFonts w:hint="eastAsia"/>
          <w:rtl/>
          <w:lang w:eastAsia="he-IL"/>
        </w:rPr>
        <w:t>– – –</w:t>
      </w:r>
      <w:r w:rsidR="00C03515">
        <w:rPr>
          <w:rFonts w:hint="cs"/>
          <w:rtl/>
          <w:lang w:eastAsia="he-IL"/>
        </w:rPr>
        <w:t xml:space="preserve"> </w:t>
      </w:r>
      <w:r>
        <w:rPr>
          <w:rFonts w:hint="cs"/>
          <w:rtl/>
          <w:lang w:eastAsia="he-IL"/>
        </w:rPr>
        <w:t>לשלום ולסובלנות ביחסים בין בני אדם ובין עמים</w:t>
      </w:r>
      <w:r w:rsidR="00E73F5F">
        <w:rPr>
          <w:rFonts w:hint="cs"/>
          <w:rtl/>
          <w:lang w:eastAsia="he-IL"/>
        </w:rPr>
        <w:t>"</w:t>
      </w:r>
      <w:r>
        <w:rPr>
          <w:rFonts w:hint="cs"/>
          <w:rtl/>
          <w:lang w:eastAsia="he-IL"/>
        </w:rPr>
        <w:t xml:space="preserve">, </w:t>
      </w:r>
      <w:bookmarkStart w:id="256" w:name="_ETM_Q2_635265"/>
      <w:bookmarkEnd w:id="256"/>
      <w:r>
        <w:rPr>
          <w:rFonts w:hint="cs"/>
          <w:rtl/>
          <w:lang w:eastAsia="he-IL"/>
        </w:rPr>
        <w:t xml:space="preserve">וכן "להכיר את השפה, התרבות, ההיסטוריה, המורשת והמסורת </w:t>
      </w:r>
      <w:bookmarkStart w:id="257" w:name="_ETM_Q2_636301"/>
      <w:bookmarkEnd w:id="257"/>
      <w:r>
        <w:rPr>
          <w:rFonts w:hint="cs"/>
          <w:rtl/>
          <w:lang w:eastAsia="he-IL"/>
        </w:rPr>
        <w:t xml:space="preserve">הייחודית של האוכלוסייה הערבית". חבר הכנסת מעוז רשאי לחנך </w:t>
      </w:r>
      <w:bookmarkStart w:id="258" w:name="_ETM_Q2_641615"/>
      <w:bookmarkEnd w:id="258"/>
      <w:r>
        <w:rPr>
          <w:rFonts w:hint="cs"/>
          <w:rtl/>
          <w:lang w:eastAsia="he-IL"/>
        </w:rPr>
        <w:t>את ילדיו ברוח של שנאת האחר ותרבותו; ש</w:t>
      </w:r>
      <w:bookmarkStart w:id="259" w:name="_ETM_Q2_651528"/>
      <w:bookmarkEnd w:id="259"/>
      <w:r>
        <w:rPr>
          <w:rFonts w:hint="cs"/>
          <w:rtl/>
          <w:lang w:eastAsia="he-IL"/>
        </w:rPr>
        <w:t xml:space="preserve">לא יתערב ושלא </w:t>
      </w:r>
      <w:bookmarkStart w:id="260" w:name="_ETM_Q2_646987"/>
      <w:bookmarkEnd w:id="260"/>
      <w:r>
        <w:rPr>
          <w:rFonts w:hint="cs"/>
          <w:rtl/>
          <w:lang w:eastAsia="he-IL"/>
        </w:rPr>
        <w:t>יציע לאחרים להתערב בחינוך הממלכתי של ילדינו.</w:t>
      </w:r>
    </w:p>
    <w:p w:rsidR="00674750" w:rsidRDefault="00674750" w:rsidP="009D165C">
      <w:pPr>
        <w:rPr>
          <w:rtl/>
          <w:lang w:eastAsia="he-IL"/>
        </w:rPr>
      </w:pPr>
    </w:p>
    <w:p w:rsidR="00674750" w:rsidRDefault="00674750" w:rsidP="009D165C">
      <w:pPr>
        <w:rPr>
          <w:rtl/>
          <w:lang w:eastAsia="he-IL"/>
        </w:rPr>
      </w:pPr>
      <w:bookmarkStart w:id="261" w:name="_ETM_Q2_654411"/>
      <w:bookmarkStart w:id="262" w:name="_ETM_Q2_654490"/>
      <w:bookmarkEnd w:id="261"/>
      <w:bookmarkEnd w:id="262"/>
      <w:r>
        <w:rPr>
          <w:rFonts w:hint="cs"/>
          <w:rtl/>
          <w:lang w:eastAsia="he-IL"/>
        </w:rPr>
        <w:t xml:space="preserve"> ובשניות שנותרו לי אציין שלפני דקות אחדות המכון למחקרי ביטחון לאומי, </w:t>
      </w:r>
      <w:r>
        <w:rPr>
          <w:rFonts w:hint="cs"/>
          <w:lang w:eastAsia="he-IL"/>
        </w:rPr>
        <w:t>INSS</w:t>
      </w:r>
      <w:bookmarkStart w:id="263" w:name="_ETM_Q2_658320"/>
      <w:bookmarkEnd w:id="263"/>
      <w:r>
        <w:rPr>
          <w:rFonts w:hint="cs"/>
          <w:rtl/>
          <w:lang w:eastAsia="he-IL"/>
        </w:rPr>
        <w:t xml:space="preserve">, מכון המחקר הבכיר בסוגיית הביטחון הלאומי, פרסם התרעה אסטרטגית תחת המילים: השינויים המשפטיים במתכונתם הנוכחית יפגעו קשות בתפקוד צה"ל, </w:t>
      </w:r>
      <w:bookmarkStart w:id="264" w:name="_ETM_Q2_673205"/>
      <w:bookmarkEnd w:id="264"/>
      <w:r>
        <w:rPr>
          <w:rFonts w:hint="cs"/>
          <w:rtl/>
          <w:lang w:eastAsia="he-IL"/>
        </w:rPr>
        <w:t>יפחיתו מיכולותיה של ישראל להתמודד עם אויביה</w:t>
      </w:r>
      <w:r w:rsidR="00E73F5F">
        <w:rPr>
          <w:rFonts w:hint="cs"/>
          <w:rtl/>
          <w:lang w:eastAsia="he-IL"/>
        </w:rPr>
        <w:t>"</w:t>
      </w:r>
      <w:r>
        <w:rPr>
          <w:rFonts w:hint="cs"/>
          <w:rtl/>
          <w:lang w:eastAsia="he-IL"/>
        </w:rPr>
        <w:t xml:space="preserve"> ו</w:t>
      </w:r>
      <w:r w:rsidR="00E73F5F">
        <w:rPr>
          <w:rFonts w:hint="cs"/>
          <w:rtl/>
          <w:lang w:eastAsia="he-IL"/>
        </w:rPr>
        <w:t>"</w:t>
      </w:r>
      <w:r>
        <w:rPr>
          <w:rFonts w:hint="cs"/>
          <w:rtl/>
          <w:lang w:eastAsia="he-IL"/>
        </w:rPr>
        <w:t xml:space="preserve">יסכנו את היחסים </w:t>
      </w:r>
      <w:bookmarkStart w:id="265" w:name="_ETM_Q2_678288"/>
      <w:bookmarkEnd w:id="265"/>
      <w:r>
        <w:rPr>
          <w:rFonts w:hint="cs"/>
          <w:rtl/>
          <w:lang w:eastAsia="he-IL"/>
        </w:rPr>
        <w:t>עם ארצות הברית</w:t>
      </w:r>
      <w:r w:rsidR="00E73F5F">
        <w:rPr>
          <w:rFonts w:hint="cs"/>
          <w:rtl/>
          <w:lang w:eastAsia="he-IL"/>
        </w:rPr>
        <w:t>"</w:t>
      </w:r>
      <w:r>
        <w:rPr>
          <w:rFonts w:hint="cs"/>
          <w:rtl/>
          <w:lang w:eastAsia="he-IL"/>
        </w:rPr>
        <w:t xml:space="preserve">. אני קורא לראשי הליכוד ואומר להם את </w:t>
      </w:r>
      <w:bookmarkStart w:id="266" w:name="_ETM_Q2_681041"/>
      <w:bookmarkEnd w:id="266"/>
      <w:r>
        <w:rPr>
          <w:rFonts w:hint="cs"/>
          <w:rtl/>
          <w:lang w:eastAsia="he-IL"/>
        </w:rPr>
        <w:t xml:space="preserve">מה שאמרו עבדי המלך פרעה למלכם: "הטרם תדע כי </w:t>
      </w:r>
      <w:bookmarkStart w:id="267" w:name="_ETM_Q2_687577"/>
      <w:bookmarkEnd w:id="267"/>
      <w:r>
        <w:rPr>
          <w:rFonts w:hint="cs"/>
          <w:rtl/>
          <w:lang w:eastAsia="he-IL"/>
        </w:rPr>
        <w:t xml:space="preserve">אבדה מצרים"? תעצרו בטרם ניפול לתהום. </w:t>
      </w:r>
      <w:bookmarkStart w:id="268" w:name="_ETM_Q2_692484"/>
      <w:bookmarkEnd w:id="268"/>
    </w:p>
    <w:p w:rsidR="00674750" w:rsidRDefault="00674750" w:rsidP="009D165C">
      <w:pPr>
        <w:rPr>
          <w:rtl/>
          <w:lang w:eastAsia="he-IL"/>
        </w:rPr>
      </w:pPr>
      <w:bookmarkStart w:id="269" w:name="_ETM_Q2_692586"/>
      <w:bookmarkEnd w:id="269"/>
    </w:p>
    <w:p w:rsidR="00674750" w:rsidRDefault="00674750" w:rsidP="009D165C">
      <w:pPr>
        <w:pStyle w:val="af6"/>
        <w:keepNext/>
        <w:rPr>
          <w:rtl/>
        </w:rPr>
      </w:pPr>
      <w:bookmarkStart w:id="270" w:name="ET_yor_6491_18"/>
      <w:r w:rsidRPr="00F2514E">
        <w:rPr>
          <w:rStyle w:val="TagStyle"/>
          <w:rtl/>
        </w:rPr>
        <w:t xml:space="preserve"> &lt;&lt; יור &gt;&gt; </w:t>
      </w:r>
      <w:r>
        <w:rPr>
          <w:rtl/>
        </w:rPr>
        <w:t>היו"ר יפעת שאשא ביטון:</w:t>
      </w:r>
      <w:r w:rsidRPr="00F2514E">
        <w:rPr>
          <w:rStyle w:val="TagStyle"/>
          <w:rtl/>
        </w:rPr>
        <w:t xml:space="preserve"> &lt;&lt; יור &gt;&gt;</w:t>
      </w:r>
      <w:r>
        <w:rPr>
          <w:rtl/>
        </w:rPr>
        <w:t xml:space="preserve">  </w:t>
      </w:r>
      <w:bookmarkEnd w:id="270"/>
    </w:p>
    <w:p w:rsidR="00674750" w:rsidRDefault="00674750" w:rsidP="000A42D6">
      <w:pPr>
        <w:rPr>
          <w:rtl/>
          <w:lang w:eastAsia="he-IL"/>
        </w:rPr>
      </w:pPr>
    </w:p>
    <w:p w:rsidR="00674750" w:rsidRPr="00F2514E" w:rsidRDefault="00674750" w:rsidP="009D165C">
      <w:pPr>
        <w:rPr>
          <w:rtl/>
          <w:lang w:eastAsia="he-IL"/>
        </w:rPr>
      </w:pPr>
      <w:r>
        <w:rPr>
          <w:rFonts w:hint="cs"/>
          <w:rtl/>
          <w:lang w:eastAsia="he-IL"/>
        </w:rPr>
        <w:t xml:space="preserve">תודה רבה. חבר הכנסת </w:t>
      </w:r>
      <w:bookmarkStart w:id="271" w:name="_ETM_Q2_694631"/>
      <w:bookmarkEnd w:id="271"/>
      <w:r>
        <w:rPr>
          <w:rFonts w:hint="cs"/>
          <w:rtl/>
          <w:lang w:eastAsia="he-IL"/>
        </w:rPr>
        <w:t>יצחק קרויזר, בבקשה.</w:t>
      </w:r>
    </w:p>
    <w:p w:rsidR="00674750" w:rsidRDefault="00674750" w:rsidP="009D165C">
      <w:pPr>
        <w:rPr>
          <w:rtl/>
          <w:lang w:eastAsia="he-IL"/>
        </w:rPr>
      </w:pPr>
    </w:p>
    <w:p w:rsidR="00674750" w:rsidRDefault="00674750" w:rsidP="009D165C">
      <w:pPr>
        <w:pStyle w:val="a4"/>
        <w:keepNext/>
        <w:rPr>
          <w:rtl/>
        </w:rPr>
      </w:pPr>
      <w:bookmarkStart w:id="272" w:name="ET_speaker_6460_7"/>
      <w:r w:rsidRPr="00E01D81">
        <w:rPr>
          <w:rStyle w:val="TagStyle"/>
          <w:rtl/>
        </w:rPr>
        <w:t xml:space="preserve"> &lt;&lt; דובר &gt;&gt; </w:t>
      </w:r>
      <w:bookmarkStart w:id="273" w:name="_Toc130330072"/>
      <w:bookmarkStart w:id="274" w:name="_Toc130330194"/>
      <w:r>
        <w:rPr>
          <w:rtl/>
        </w:rPr>
        <w:t>יצחק קרויזר (עוצמה יהודית):</w:t>
      </w:r>
      <w:bookmarkEnd w:id="273"/>
      <w:bookmarkEnd w:id="274"/>
      <w:r w:rsidRPr="00E01D81">
        <w:rPr>
          <w:rStyle w:val="TagStyle"/>
          <w:rtl/>
        </w:rPr>
        <w:t xml:space="preserve"> &lt;&lt; דובר &gt;&gt;</w:t>
      </w:r>
      <w:r>
        <w:rPr>
          <w:rtl/>
        </w:rPr>
        <w:t xml:space="preserve">  </w:t>
      </w:r>
      <w:bookmarkEnd w:id="272"/>
    </w:p>
    <w:p w:rsidR="00674750" w:rsidRDefault="00674750" w:rsidP="000A42D6">
      <w:pPr>
        <w:rPr>
          <w:rtl/>
          <w:lang w:eastAsia="he-IL"/>
        </w:rPr>
      </w:pPr>
    </w:p>
    <w:p w:rsidR="00674750" w:rsidRDefault="00674750" w:rsidP="00680D88">
      <w:pPr>
        <w:rPr>
          <w:rtl/>
          <w:lang w:eastAsia="he-IL"/>
        </w:rPr>
      </w:pPr>
      <w:bookmarkStart w:id="275" w:name="_ETM_Q2_699845"/>
      <w:bookmarkEnd w:id="275"/>
      <w:r>
        <w:rPr>
          <w:rFonts w:hint="cs"/>
          <w:rtl/>
          <w:lang w:eastAsia="he-IL"/>
        </w:rPr>
        <w:t xml:space="preserve">"לכל אדם יש עיגול בלב, עיגול שמחה. </w:t>
      </w:r>
      <w:bookmarkStart w:id="276" w:name="_ETM_Q2_703956"/>
      <w:bookmarkEnd w:id="276"/>
      <w:r>
        <w:rPr>
          <w:rFonts w:hint="cs"/>
          <w:rtl/>
          <w:lang w:eastAsia="he-IL"/>
        </w:rPr>
        <w:t xml:space="preserve">לפעמים העיגול קטן, אך הוא יכול לגדול, לגדול </w:t>
      </w:r>
      <w:bookmarkStart w:id="277" w:name="_ETM_Q2_707714"/>
      <w:bookmarkEnd w:id="277"/>
      <w:r>
        <w:rPr>
          <w:rFonts w:hint="cs"/>
          <w:rtl/>
          <w:lang w:eastAsia="he-IL"/>
        </w:rPr>
        <w:t xml:space="preserve">ולגדול. כאשר עיגול השמחה גדול, הוא שולח עיגולים קטנים למקומות נסתרים בגוף, מקומות שלפעמים כואבים". מתוך שירה של </w:t>
      </w:r>
      <w:proofErr w:type="spellStart"/>
      <w:r>
        <w:rPr>
          <w:rFonts w:hint="cs"/>
          <w:rtl/>
          <w:lang w:eastAsia="he-IL"/>
        </w:rPr>
        <w:t>דסי</w:t>
      </w:r>
      <w:proofErr w:type="spellEnd"/>
      <w:r>
        <w:rPr>
          <w:rFonts w:hint="cs"/>
          <w:rtl/>
          <w:lang w:eastAsia="he-IL"/>
        </w:rPr>
        <w:t xml:space="preserve"> </w:t>
      </w:r>
      <w:proofErr w:type="spellStart"/>
      <w:r>
        <w:rPr>
          <w:rFonts w:hint="cs"/>
          <w:rtl/>
          <w:lang w:eastAsia="he-IL"/>
        </w:rPr>
        <w:t>רבינוביץ</w:t>
      </w:r>
      <w:proofErr w:type="spellEnd"/>
      <w:r>
        <w:rPr>
          <w:rFonts w:hint="cs"/>
          <w:rtl/>
          <w:lang w:eastAsia="he-IL"/>
        </w:rPr>
        <w:t>'.</w:t>
      </w:r>
    </w:p>
    <w:p w:rsidR="00674750" w:rsidRDefault="00674750" w:rsidP="009D165C">
      <w:pPr>
        <w:rPr>
          <w:rtl/>
          <w:lang w:eastAsia="he-IL"/>
        </w:rPr>
      </w:pPr>
      <w:bookmarkStart w:id="278" w:name="_ETM_Q2_718809"/>
      <w:bookmarkStart w:id="279" w:name="_ETM_Q2_718928"/>
      <w:bookmarkEnd w:id="278"/>
      <w:bookmarkEnd w:id="279"/>
    </w:p>
    <w:p w:rsidR="00674750" w:rsidRDefault="00674750" w:rsidP="00E73F5F">
      <w:pPr>
        <w:rPr>
          <w:rtl/>
        </w:rPr>
      </w:pPr>
      <w:bookmarkStart w:id="280" w:name="_ETM_Q2_719048"/>
      <w:bookmarkStart w:id="281" w:name="_ETM_Q2_719152"/>
      <w:bookmarkEnd w:id="280"/>
      <w:bookmarkEnd w:id="281"/>
      <w:r>
        <w:rPr>
          <w:rFonts w:hint="cs"/>
          <w:rtl/>
          <w:lang w:eastAsia="he-IL"/>
        </w:rPr>
        <w:t xml:space="preserve">כבוד </w:t>
      </w:r>
      <w:bookmarkStart w:id="282" w:name="_ETM_Q2_720249"/>
      <w:bookmarkEnd w:id="282"/>
      <w:r>
        <w:rPr>
          <w:rFonts w:hint="cs"/>
          <w:rtl/>
          <w:lang w:eastAsia="he-IL"/>
        </w:rPr>
        <w:t xml:space="preserve">היושבת בראש, כבוד השר, חברי הכנסת, משפחות השכול היקרות, את השיר המפורסם והמוכר הזה רובנו מכירים, אולם לא כולנו יודעים </w:t>
      </w:r>
      <w:bookmarkStart w:id="283" w:name="_ETM_Q2_729273"/>
      <w:bookmarkEnd w:id="283"/>
      <w:r>
        <w:rPr>
          <w:rFonts w:hint="cs"/>
          <w:rtl/>
          <w:lang w:eastAsia="he-IL"/>
        </w:rPr>
        <w:t xml:space="preserve">שמי כתבה אותו זו </w:t>
      </w:r>
      <w:proofErr w:type="spellStart"/>
      <w:r>
        <w:rPr>
          <w:rFonts w:hint="cs"/>
          <w:rtl/>
          <w:lang w:eastAsia="he-IL"/>
        </w:rPr>
        <w:t>דסי</w:t>
      </w:r>
      <w:proofErr w:type="spellEnd"/>
      <w:r>
        <w:rPr>
          <w:rFonts w:hint="cs"/>
          <w:rtl/>
          <w:lang w:eastAsia="he-IL"/>
        </w:rPr>
        <w:t xml:space="preserve"> </w:t>
      </w:r>
      <w:proofErr w:type="spellStart"/>
      <w:r>
        <w:rPr>
          <w:rFonts w:hint="cs"/>
          <w:rtl/>
          <w:lang w:eastAsia="he-IL"/>
        </w:rPr>
        <w:t>רבינוביץ</w:t>
      </w:r>
      <w:proofErr w:type="spellEnd"/>
      <w:r>
        <w:rPr>
          <w:rFonts w:hint="cs"/>
          <w:rtl/>
          <w:lang w:eastAsia="he-IL"/>
        </w:rPr>
        <w:t>', שנפטרה לאחר מא</w:t>
      </w:r>
      <w:bookmarkStart w:id="284" w:name="_ETM_Q2_732316"/>
      <w:bookmarkEnd w:id="284"/>
      <w:r>
        <w:rPr>
          <w:rFonts w:hint="cs"/>
          <w:rtl/>
          <w:lang w:eastAsia="he-IL"/>
        </w:rPr>
        <w:t xml:space="preserve">בק ממושך במחלת הסרטן. פיני </w:t>
      </w:r>
      <w:proofErr w:type="spellStart"/>
      <w:r>
        <w:rPr>
          <w:rFonts w:hint="cs"/>
          <w:rtl/>
          <w:lang w:eastAsia="he-IL"/>
        </w:rPr>
        <w:t>רבינוביץ</w:t>
      </w:r>
      <w:proofErr w:type="spellEnd"/>
      <w:r>
        <w:rPr>
          <w:rFonts w:hint="cs"/>
          <w:rtl/>
          <w:lang w:eastAsia="he-IL"/>
        </w:rPr>
        <w:t xml:space="preserve">', אביה של </w:t>
      </w:r>
      <w:proofErr w:type="spellStart"/>
      <w:r>
        <w:rPr>
          <w:rFonts w:hint="cs"/>
          <w:rtl/>
          <w:lang w:eastAsia="he-IL"/>
        </w:rPr>
        <w:t>דסי</w:t>
      </w:r>
      <w:proofErr w:type="spellEnd"/>
      <w:r>
        <w:rPr>
          <w:rFonts w:hint="cs"/>
          <w:rtl/>
          <w:lang w:eastAsia="he-IL"/>
        </w:rPr>
        <w:t xml:space="preserve">, </w:t>
      </w:r>
      <w:bookmarkStart w:id="285" w:name="_ETM_Q2_738472"/>
      <w:bookmarkEnd w:id="285"/>
      <w:r>
        <w:rPr>
          <w:rFonts w:hint="cs"/>
          <w:rtl/>
          <w:lang w:eastAsia="he-IL"/>
        </w:rPr>
        <w:t xml:space="preserve">בחר לנתב את העצב והכאב לאחר פטירתה, ומהמקום </w:t>
      </w:r>
      <w:bookmarkStart w:id="286" w:name="_ETM_Q2_741118"/>
      <w:bookmarkEnd w:id="286"/>
      <w:r>
        <w:rPr>
          <w:rFonts w:hint="cs"/>
          <w:rtl/>
          <w:lang w:eastAsia="he-IL"/>
        </w:rPr>
        <w:t xml:space="preserve">שהכיר היטב הבין עד כמה משפחות השכול האזרחי, משפחות אשר </w:t>
      </w:r>
      <w:bookmarkStart w:id="287" w:name="_ETM_Q2_745438"/>
      <w:bookmarkEnd w:id="287"/>
      <w:r>
        <w:rPr>
          <w:rFonts w:hint="cs"/>
          <w:rtl/>
          <w:lang w:eastAsia="he-IL"/>
        </w:rPr>
        <w:t>איבדו את יקיריה</w:t>
      </w:r>
      <w:r>
        <w:rPr>
          <w:rFonts w:hint="eastAsia"/>
          <w:rtl/>
          <w:lang w:eastAsia="he-IL"/>
        </w:rPr>
        <w:t>ן</w:t>
      </w:r>
      <w:r>
        <w:rPr>
          <w:rFonts w:hint="cs"/>
          <w:rtl/>
          <w:lang w:eastAsia="he-IL"/>
        </w:rPr>
        <w:t xml:space="preserve"> ממחלות או תאונות, זקוקות לתמיכה.</w:t>
      </w:r>
      <w:bookmarkStart w:id="288" w:name="_ETM_Q2_699911"/>
      <w:bookmarkStart w:id="289" w:name="TOR_Q3"/>
      <w:bookmarkEnd w:id="288"/>
      <w:bookmarkEnd w:id="289"/>
      <w:r>
        <w:rPr>
          <w:rFonts w:hint="cs"/>
          <w:rtl/>
        </w:rPr>
        <w:t xml:space="preserve"> אולם במדינת ישראל רוויית ההתמודדויות והשכול, מדינה שמכירה לצערנו את השכול מפעילות צבאית ומפעילות טרור, לא מכיר</w:t>
      </w:r>
      <w:bookmarkStart w:id="290" w:name="_ETM_Q3_160000"/>
      <w:bookmarkEnd w:id="290"/>
      <w:r w:rsidR="00E73F5F">
        <w:rPr>
          <w:rFonts w:hint="cs"/>
          <w:rtl/>
        </w:rPr>
        <w:t>ים</w:t>
      </w:r>
      <w:r>
        <w:rPr>
          <w:rFonts w:hint="cs"/>
          <w:rtl/>
        </w:rPr>
        <w:t xml:space="preserve"> מספיק את הצורך בתמיכה במשפחות השכול האזרחי. </w:t>
      </w:r>
    </w:p>
    <w:p w:rsidR="00674750" w:rsidRDefault="00674750" w:rsidP="009D165C">
      <w:pPr>
        <w:rPr>
          <w:rtl/>
        </w:rPr>
      </w:pPr>
    </w:p>
    <w:p w:rsidR="00674750" w:rsidRDefault="00674750" w:rsidP="00E73F5F">
      <w:pPr>
        <w:rPr>
          <w:rtl/>
        </w:rPr>
      </w:pPr>
      <w:bookmarkStart w:id="291" w:name="_ETM_Q3_161000"/>
      <w:bookmarkEnd w:id="291"/>
      <w:proofErr w:type="spellStart"/>
      <w:r>
        <w:rPr>
          <w:rFonts w:hint="cs"/>
          <w:rtl/>
        </w:rPr>
        <w:t>דסי</w:t>
      </w:r>
      <w:proofErr w:type="spellEnd"/>
      <w:r>
        <w:rPr>
          <w:rFonts w:hint="cs"/>
          <w:rtl/>
        </w:rPr>
        <w:t>, שנפטרה</w:t>
      </w:r>
      <w:bookmarkStart w:id="292" w:name="_ETM_Q3_163000"/>
      <w:bookmarkEnd w:id="292"/>
      <w:r>
        <w:rPr>
          <w:rFonts w:hint="cs"/>
          <w:rtl/>
        </w:rPr>
        <w:t xml:space="preserve"> ב-1996, לימדה את כולנו מהו מאבק אמיץ ועיקש במחלת הסרטן. </w:t>
      </w:r>
      <w:bookmarkStart w:id="293" w:name="_ETM_Q3_170000"/>
      <w:bookmarkStart w:id="294" w:name="_ETM_Q3_171000"/>
      <w:bookmarkEnd w:id="293"/>
      <w:bookmarkEnd w:id="294"/>
      <w:r>
        <w:rPr>
          <w:rFonts w:hint="cs"/>
          <w:rtl/>
        </w:rPr>
        <w:t xml:space="preserve">היוזמה של פיני רבינוביץ' להעלאת המודעות לנושא באה </w:t>
      </w:r>
      <w:bookmarkStart w:id="295" w:name="_ETM_Q3_175000"/>
      <w:bookmarkEnd w:id="295"/>
      <w:r>
        <w:rPr>
          <w:rFonts w:hint="cs"/>
          <w:rtl/>
        </w:rPr>
        <w:t xml:space="preserve">ממקום של כאב, אהבה וערבות הדדית; זו הדרך שבה </w:t>
      </w:r>
      <w:bookmarkStart w:id="296" w:name="_ETM_Q3_176000"/>
      <w:bookmarkEnd w:id="296"/>
      <w:r>
        <w:rPr>
          <w:rFonts w:hint="cs"/>
          <w:rtl/>
        </w:rPr>
        <w:t xml:space="preserve">בחר אביה של </w:t>
      </w:r>
      <w:proofErr w:type="spellStart"/>
      <w:r>
        <w:rPr>
          <w:rFonts w:hint="cs"/>
          <w:rtl/>
        </w:rPr>
        <w:t>דסי</w:t>
      </w:r>
      <w:proofErr w:type="spellEnd"/>
      <w:r>
        <w:rPr>
          <w:rFonts w:hint="cs"/>
          <w:rtl/>
        </w:rPr>
        <w:t xml:space="preserve"> להנציחה. </w:t>
      </w:r>
      <w:bookmarkStart w:id="297" w:name="_ETM_Q3_181000"/>
      <w:bookmarkEnd w:id="297"/>
      <w:r>
        <w:rPr>
          <w:rFonts w:hint="cs"/>
          <w:rtl/>
        </w:rPr>
        <w:t>עמותת יקיר לי מקיימת השבו</w:t>
      </w:r>
      <w:bookmarkStart w:id="298" w:name="_ETM_Q3_184000"/>
      <w:bookmarkEnd w:id="298"/>
      <w:r>
        <w:rPr>
          <w:rFonts w:hint="cs"/>
          <w:rtl/>
        </w:rPr>
        <w:t xml:space="preserve">ע את שבוע המודעות לשכול האזרחי, שבסיומו שבת ראש חודש </w:t>
      </w:r>
      <w:bookmarkStart w:id="299" w:name="_ETM_Q3_189000"/>
      <w:bookmarkEnd w:id="299"/>
      <w:r>
        <w:rPr>
          <w:rFonts w:hint="cs"/>
          <w:rtl/>
        </w:rPr>
        <w:t>ניסן. במדינת ישראל חסרה המודעות לשכול האזרחי, וקיימת אפליה בין</w:t>
      </w:r>
      <w:bookmarkStart w:id="300" w:name="_ETM_Q3_188000"/>
      <w:bookmarkEnd w:id="300"/>
      <w:r>
        <w:rPr>
          <w:rFonts w:hint="cs"/>
          <w:rtl/>
        </w:rPr>
        <w:t xml:space="preserve"> אזרחים, הורים שכולים, לפי נסיבות אירוע הפטירה. </w:t>
      </w:r>
      <w:bookmarkStart w:id="301" w:name="_ETM_Q3_193000"/>
      <w:bookmarkEnd w:id="301"/>
      <w:r>
        <w:rPr>
          <w:rFonts w:hint="cs"/>
          <w:rtl/>
        </w:rPr>
        <w:t xml:space="preserve">לצורך כך </w:t>
      </w:r>
      <w:bookmarkStart w:id="302" w:name="_ETM_Q3_197000"/>
      <w:bookmarkEnd w:id="302"/>
      <w:r>
        <w:rPr>
          <w:rFonts w:hint="cs"/>
          <w:rtl/>
        </w:rPr>
        <w:t xml:space="preserve">הוחלט להדליק </w:t>
      </w:r>
      <w:r w:rsidR="00E73F5F">
        <w:rPr>
          <w:rFonts w:hint="cs"/>
          <w:rtl/>
        </w:rPr>
        <w:t xml:space="preserve">נר </w:t>
      </w:r>
      <w:bookmarkStart w:id="303" w:name="_ETM_Q0_1220383"/>
      <w:bookmarkEnd w:id="303"/>
      <w:r>
        <w:rPr>
          <w:rFonts w:hint="cs"/>
          <w:rtl/>
        </w:rPr>
        <w:t xml:space="preserve">של אכפתיות היום, נר כדי לזכור את אלה </w:t>
      </w:r>
      <w:bookmarkStart w:id="304" w:name="_ETM_Q3_202000"/>
      <w:bookmarkEnd w:id="304"/>
      <w:r>
        <w:rPr>
          <w:rFonts w:hint="cs"/>
          <w:rtl/>
        </w:rPr>
        <w:t>שאינם, כדי לומר למשפחות השכול: אנחנו איתכ</w:t>
      </w:r>
      <w:r w:rsidR="00E73F5F">
        <w:rPr>
          <w:rFonts w:hint="cs"/>
          <w:rtl/>
        </w:rPr>
        <w:t>ן</w:t>
      </w:r>
      <w:r>
        <w:rPr>
          <w:rFonts w:hint="cs"/>
          <w:rtl/>
        </w:rPr>
        <w:t xml:space="preserve">, וכדי לצרף את </w:t>
      </w:r>
      <w:bookmarkStart w:id="305" w:name="_ETM_Q3_203000"/>
      <w:bookmarkEnd w:id="305"/>
      <w:r>
        <w:rPr>
          <w:rFonts w:hint="cs"/>
          <w:rtl/>
        </w:rPr>
        <w:t xml:space="preserve">כל הנרות לחיבור גדול שכולו אור. </w:t>
      </w:r>
    </w:p>
    <w:p w:rsidR="00674750" w:rsidRDefault="00674750" w:rsidP="009D165C">
      <w:pPr>
        <w:rPr>
          <w:rtl/>
        </w:rPr>
      </w:pPr>
    </w:p>
    <w:p w:rsidR="00674750" w:rsidRDefault="00674750" w:rsidP="00E73F5F">
      <w:pPr>
        <w:rPr>
          <w:rtl/>
        </w:rPr>
      </w:pPr>
      <w:bookmarkStart w:id="306" w:name="_ETM_Q3_210000"/>
      <w:bookmarkEnd w:id="306"/>
      <w:r>
        <w:rPr>
          <w:rFonts w:hint="cs"/>
          <w:rtl/>
        </w:rPr>
        <w:t xml:space="preserve">אני קורא מעל בימה </w:t>
      </w:r>
      <w:bookmarkStart w:id="307" w:name="_ETM_Q3_206000"/>
      <w:bookmarkEnd w:id="307"/>
      <w:r>
        <w:rPr>
          <w:rFonts w:hint="cs"/>
          <w:rtl/>
        </w:rPr>
        <w:t>זו לכלל אזרחי מדינת ישראל להדליק נר</w:t>
      </w:r>
      <w:r w:rsidR="00E73F5F">
        <w:rPr>
          <w:rFonts w:hint="cs"/>
          <w:rtl/>
        </w:rPr>
        <w:t>,</w:t>
      </w:r>
      <w:r>
        <w:rPr>
          <w:rFonts w:hint="cs"/>
          <w:rtl/>
        </w:rPr>
        <w:t xml:space="preserve"> לפקוח מעט את </w:t>
      </w:r>
      <w:bookmarkStart w:id="308" w:name="_ETM_Q3_215000"/>
      <w:bookmarkEnd w:id="308"/>
      <w:r>
        <w:rPr>
          <w:rFonts w:hint="cs"/>
          <w:rtl/>
        </w:rPr>
        <w:t xml:space="preserve">העיניים ולראות אם יש סביבנו משפחות שכולות אשר איבדו את </w:t>
      </w:r>
      <w:bookmarkStart w:id="309" w:name="_ETM_Q3_219000"/>
      <w:bookmarkEnd w:id="309"/>
      <w:r>
        <w:rPr>
          <w:rFonts w:hint="cs"/>
          <w:rtl/>
        </w:rPr>
        <w:t xml:space="preserve">יקיריהן, ולנסות ככל שביכולתנו להיות איתן, לתת להן את </w:t>
      </w:r>
      <w:bookmarkStart w:id="310" w:name="_ETM_Q3_221000"/>
      <w:bookmarkEnd w:id="310"/>
      <w:r>
        <w:rPr>
          <w:rFonts w:hint="cs"/>
          <w:rtl/>
        </w:rPr>
        <w:t xml:space="preserve">המקום והתמיכה להתמודד עם המשא שאותו הן נושאות כל </w:t>
      </w:r>
      <w:bookmarkStart w:id="311" w:name="_ETM_Q3_227000"/>
      <w:bookmarkEnd w:id="311"/>
      <w:r>
        <w:rPr>
          <w:rFonts w:hint="cs"/>
          <w:rtl/>
        </w:rPr>
        <w:t xml:space="preserve">יום, כל היום, כל השנה, עד יומן האחרון. יהי זכרה ברוך. תודה רבה. </w:t>
      </w:r>
    </w:p>
    <w:p w:rsidR="00674750" w:rsidRDefault="00674750" w:rsidP="009635F5">
      <w:pPr>
        <w:rPr>
          <w:rtl/>
        </w:rPr>
      </w:pPr>
    </w:p>
    <w:p w:rsidR="00674750" w:rsidRDefault="00674750" w:rsidP="009D165C">
      <w:pPr>
        <w:pStyle w:val="af6"/>
        <w:keepNext/>
        <w:rPr>
          <w:rtl/>
        </w:rPr>
      </w:pPr>
      <w:bookmarkStart w:id="312" w:name="ET_yor_6491_2"/>
      <w:r w:rsidRPr="00AB184A">
        <w:rPr>
          <w:rStyle w:val="TagStyle"/>
          <w:rtl/>
        </w:rPr>
        <w:t xml:space="preserve"> &lt;&lt; יור &gt;&gt; </w:t>
      </w:r>
      <w:r>
        <w:rPr>
          <w:rtl/>
        </w:rPr>
        <w:t>היו"ר יפעת שאשא ביטון:</w:t>
      </w:r>
      <w:r w:rsidRPr="00AB184A">
        <w:rPr>
          <w:rStyle w:val="TagStyle"/>
          <w:rtl/>
        </w:rPr>
        <w:t xml:space="preserve"> &lt;&lt; יור &gt;&gt;</w:t>
      </w:r>
      <w:r>
        <w:rPr>
          <w:rtl/>
        </w:rPr>
        <w:t xml:space="preserve">  </w:t>
      </w:r>
      <w:bookmarkEnd w:id="312"/>
    </w:p>
    <w:p w:rsidR="00674750" w:rsidRDefault="00674750" w:rsidP="000A42D6">
      <w:pPr>
        <w:rPr>
          <w:rtl/>
          <w:lang w:eastAsia="he-IL"/>
        </w:rPr>
      </w:pPr>
    </w:p>
    <w:p w:rsidR="00674750" w:rsidRDefault="00674750" w:rsidP="009D165C">
      <w:pPr>
        <w:rPr>
          <w:rtl/>
          <w:lang w:eastAsia="he-IL"/>
        </w:rPr>
      </w:pPr>
      <w:r>
        <w:rPr>
          <w:rFonts w:hint="cs"/>
          <w:rtl/>
          <w:lang w:eastAsia="he-IL"/>
        </w:rPr>
        <w:t xml:space="preserve">תודה רבה. </w:t>
      </w:r>
      <w:bookmarkStart w:id="313" w:name="_ETM_Q3_234000"/>
      <w:bookmarkEnd w:id="313"/>
      <w:r>
        <w:rPr>
          <w:rFonts w:hint="cs"/>
          <w:rtl/>
          <w:lang w:eastAsia="he-IL"/>
        </w:rPr>
        <w:t xml:space="preserve">חבר הכנסת משה </w:t>
      </w:r>
      <w:bookmarkStart w:id="314" w:name="_ETM_Q3_236000"/>
      <w:bookmarkEnd w:id="314"/>
      <w:r>
        <w:rPr>
          <w:rFonts w:hint="cs"/>
          <w:rtl/>
          <w:lang w:eastAsia="he-IL"/>
        </w:rPr>
        <w:t xml:space="preserve">טור פז, בבקשה. </w:t>
      </w:r>
    </w:p>
    <w:p w:rsidR="00674750" w:rsidRDefault="00674750" w:rsidP="009D165C">
      <w:pPr>
        <w:rPr>
          <w:rtl/>
          <w:lang w:eastAsia="he-IL"/>
        </w:rPr>
      </w:pPr>
      <w:bookmarkStart w:id="315" w:name="_ETM_Q3_239000"/>
      <w:bookmarkEnd w:id="315"/>
    </w:p>
    <w:p w:rsidR="00674750" w:rsidRDefault="00674750" w:rsidP="009D165C">
      <w:pPr>
        <w:pStyle w:val="a4"/>
        <w:keepNext/>
        <w:rPr>
          <w:rtl/>
        </w:rPr>
      </w:pPr>
      <w:bookmarkStart w:id="316" w:name="ET_speaker_6128_3"/>
      <w:r w:rsidRPr="00AB184A">
        <w:rPr>
          <w:rStyle w:val="TagStyle"/>
          <w:rtl/>
        </w:rPr>
        <w:t xml:space="preserve"> &lt;&lt; דובר &gt;&gt; </w:t>
      </w:r>
      <w:bookmarkStart w:id="317" w:name="_Toc130330073"/>
      <w:bookmarkStart w:id="318" w:name="_Toc130330195"/>
      <w:r>
        <w:rPr>
          <w:rtl/>
        </w:rPr>
        <w:t>משה טור פז (יש עתיד):</w:t>
      </w:r>
      <w:bookmarkEnd w:id="317"/>
      <w:bookmarkEnd w:id="318"/>
      <w:r w:rsidRPr="00AB184A">
        <w:rPr>
          <w:rStyle w:val="TagStyle"/>
          <w:rtl/>
        </w:rPr>
        <w:t xml:space="preserve"> &lt;&lt; דובר &gt;&gt;</w:t>
      </w:r>
      <w:r>
        <w:rPr>
          <w:rtl/>
        </w:rPr>
        <w:t xml:space="preserve">  </w:t>
      </w:r>
      <w:bookmarkEnd w:id="316"/>
    </w:p>
    <w:p w:rsidR="00674750" w:rsidRDefault="00674750" w:rsidP="000A42D6">
      <w:pPr>
        <w:rPr>
          <w:rtl/>
          <w:lang w:eastAsia="he-IL"/>
        </w:rPr>
      </w:pPr>
    </w:p>
    <w:p w:rsidR="00674750" w:rsidRDefault="00674750" w:rsidP="00E73F5F">
      <w:pPr>
        <w:rPr>
          <w:rtl/>
          <w:lang w:eastAsia="he-IL"/>
        </w:rPr>
      </w:pPr>
      <w:r>
        <w:rPr>
          <w:rFonts w:hint="cs"/>
          <w:rtl/>
          <w:lang w:eastAsia="he-IL"/>
        </w:rPr>
        <w:t xml:space="preserve">גברתי היושבת-ראש, חבריי חברי הכנסת, את פסק </w:t>
      </w:r>
      <w:bookmarkStart w:id="319" w:name="_ETM_Q3_237000"/>
      <w:bookmarkEnd w:id="319"/>
      <w:r>
        <w:rPr>
          <w:rFonts w:hint="cs"/>
          <w:rtl/>
          <w:lang w:eastAsia="he-IL"/>
        </w:rPr>
        <w:t xml:space="preserve">דין בג"ץ אליס מילר כולנו מכירים </w:t>
      </w:r>
      <w:r>
        <w:rPr>
          <w:rtl/>
          <w:lang w:eastAsia="he-IL"/>
        </w:rPr>
        <w:t>–</w:t>
      </w:r>
      <w:r>
        <w:rPr>
          <w:rFonts w:hint="cs"/>
          <w:rtl/>
          <w:lang w:eastAsia="he-IL"/>
        </w:rPr>
        <w:t xml:space="preserve"> </w:t>
      </w:r>
      <w:bookmarkStart w:id="320" w:name="_ETM_Q3_246000"/>
      <w:bookmarkEnd w:id="320"/>
      <w:r>
        <w:rPr>
          <w:rFonts w:hint="cs"/>
          <w:rtl/>
          <w:lang w:eastAsia="he-IL"/>
        </w:rPr>
        <w:t xml:space="preserve">כמובן, הפתיחה של קורס טיס לנשים כטייסות. </w:t>
      </w:r>
      <w:bookmarkStart w:id="321" w:name="_ETM_Q3_247000"/>
      <w:bookmarkStart w:id="322" w:name="_ETM_Q3_248000"/>
      <w:bookmarkEnd w:id="321"/>
      <w:bookmarkEnd w:id="322"/>
      <w:r>
        <w:rPr>
          <w:rFonts w:hint="cs"/>
          <w:rtl/>
          <w:lang w:eastAsia="he-IL"/>
        </w:rPr>
        <w:t xml:space="preserve">אני רוצה להביא לכאן פסק דין מוכר פחות, בג"ץ אורית </w:t>
      </w:r>
      <w:bookmarkStart w:id="323" w:name="_ETM_Q3_257000"/>
      <w:bookmarkEnd w:id="323"/>
      <w:r>
        <w:rPr>
          <w:rFonts w:hint="cs"/>
          <w:rtl/>
          <w:lang w:eastAsia="he-IL"/>
        </w:rPr>
        <w:t xml:space="preserve">גורן נ' הום סנטר. אורית גורן עבדה במחלקת כלי עבודה </w:t>
      </w:r>
      <w:bookmarkStart w:id="324" w:name="_ETM_Q3_260000"/>
      <w:bookmarkEnd w:id="324"/>
      <w:r>
        <w:rPr>
          <w:rFonts w:hint="cs"/>
          <w:rtl/>
          <w:lang w:eastAsia="he-IL"/>
        </w:rPr>
        <w:t xml:space="preserve">ברשת הום סנטר, והיא גילתה שהיא מרוויחה סכום נמוך </w:t>
      </w:r>
      <w:bookmarkStart w:id="325" w:name="_ETM_Q3_262000"/>
      <w:bookmarkEnd w:id="325"/>
      <w:r>
        <w:rPr>
          <w:rFonts w:hint="cs"/>
          <w:rtl/>
          <w:lang w:eastAsia="he-IL"/>
        </w:rPr>
        <w:t>משמעותית מגבר קולגה שלה לעבודה, שעושה בדיוק את אותה עבודה שהיא עושה. בעקבות עתירתה של אורית</w:t>
      </w:r>
      <w:bookmarkStart w:id="326" w:name="_ETM_Q3_274000"/>
      <w:bookmarkStart w:id="327" w:name="ET_yor_6491_4"/>
      <w:bookmarkEnd w:id="326"/>
      <w:r>
        <w:rPr>
          <w:rFonts w:hint="cs"/>
          <w:rtl/>
          <w:lang w:eastAsia="he-IL"/>
        </w:rPr>
        <w:t xml:space="preserve"> </w:t>
      </w:r>
      <w:bookmarkStart w:id="328" w:name="_ETM_Q3_271000"/>
      <w:bookmarkEnd w:id="328"/>
      <w:r>
        <w:rPr>
          <w:rFonts w:hint="cs"/>
          <w:rtl/>
          <w:lang w:eastAsia="he-IL"/>
        </w:rPr>
        <w:t xml:space="preserve">בג"ץ קבע כי אי-אפשר להפלות אישה בשכר, גם אם דרישות השכר שלה במסגרת ריאיון העבודה היו נמוכות יותר, וצריך </w:t>
      </w:r>
      <w:bookmarkStart w:id="329" w:name="_ETM_Q3_277000"/>
      <w:bookmarkEnd w:id="329"/>
      <w:r>
        <w:rPr>
          <w:rFonts w:hint="cs"/>
          <w:rtl/>
          <w:lang w:eastAsia="he-IL"/>
        </w:rPr>
        <w:t xml:space="preserve">לשלם לה את אותו השכר של הקולגה הגבר שעובד לצידה </w:t>
      </w:r>
      <w:bookmarkStart w:id="330" w:name="_ETM_Q3_285000"/>
      <w:bookmarkEnd w:id="330"/>
      <w:r>
        <w:rPr>
          <w:rFonts w:hint="cs"/>
          <w:rtl/>
          <w:lang w:eastAsia="he-IL"/>
        </w:rPr>
        <w:t xml:space="preserve">באותו תפקיד. </w:t>
      </w:r>
    </w:p>
    <w:p w:rsidR="00674750" w:rsidRDefault="00674750" w:rsidP="009D165C">
      <w:pPr>
        <w:rPr>
          <w:rtl/>
          <w:lang w:eastAsia="he-IL"/>
        </w:rPr>
      </w:pPr>
    </w:p>
    <w:p w:rsidR="00674750" w:rsidRDefault="00674750" w:rsidP="00E73F5F">
      <w:pPr>
        <w:rPr>
          <w:rtl/>
          <w:lang w:eastAsia="he-IL"/>
        </w:rPr>
      </w:pPr>
      <w:bookmarkStart w:id="331" w:name="_ETM_Q3_281000"/>
      <w:bookmarkEnd w:id="331"/>
      <w:r>
        <w:rPr>
          <w:rFonts w:hint="cs"/>
          <w:rtl/>
          <w:lang w:eastAsia="he-IL"/>
        </w:rPr>
        <w:t xml:space="preserve">כשרוצים לעקר את בג"ץ מתוכן, למנוע </w:t>
      </w:r>
      <w:bookmarkStart w:id="332" w:name="_ETM_Q3_289000"/>
      <w:bookmarkEnd w:id="332"/>
      <w:r>
        <w:rPr>
          <w:rFonts w:hint="cs"/>
          <w:rtl/>
          <w:lang w:eastAsia="he-IL"/>
        </w:rPr>
        <w:t>ממנו להתערב</w:t>
      </w:r>
      <w:r w:rsidR="00E73F5F">
        <w:rPr>
          <w:rFonts w:hint="cs"/>
          <w:rtl/>
          <w:lang w:eastAsia="he-IL"/>
        </w:rPr>
        <w:t>,</w:t>
      </w:r>
      <w:r>
        <w:rPr>
          <w:rFonts w:hint="cs"/>
          <w:rtl/>
          <w:lang w:eastAsia="he-IL"/>
        </w:rPr>
        <w:t xml:space="preserve"> זו המשמעות. בג"ץ מגן כאן על אוכלוסיות מוחלשות </w:t>
      </w:r>
      <w:bookmarkStart w:id="333" w:name="_ETM_Q3_294000"/>
      <w:bookmarkEnd w:id="333"/>
      <w:r>
        <w:rPr>
          <w:rFonts w:hint="cs"/>
          <w:rtl/>
          <w:lang w:eastAsia="he-IL"/>
        </w:rPr>
        <w:t xml:space="preserve">מכל הסוגים והמינים. החלשת הצד הליברלי מחלישה את האוכלוסיות המוחלשות </w:t>
      </w:r>
      <w:bookmarkStart w:id="334" w:name="_ETM_Q3_302000"/>
      <w:bookmarkEnd w:id="334"/>
      <w:r>
        <w:rPr>
          <w:rFonts w:hint="cs"/>
          <w:rtl/>
          <w:lang w:eastAsia="he-IL"/>
        </w:rPr>
        <w:t xml:space="preserve">בישראל, ועל כך יש להילחם. תודה. </w:t>
      </w:r>
    </w:p>
    <w:p w:rsidR="00674750" w:rsidRDefault="00674750" w:rsidP="009D165C">
      <w:pPr>
        <w:rPr>
          <w:rtl/>
          <w:lang w:eastAsia="he-IL"/>
        </w:rPr>
      </w:pPr>
    </w:p>
    <w:p w:rsidR="00674750" w:rsidRDefault="00674750" w:rsidP="009D165C">
      <w:pPr>
        <w:pStyle w:val="af6"/>
        <w:keepNext/>
        <w:rPr>
          <w:rtl/>
        </w:rPr>
      </w:pPr>
      <w:bookmarkStart w:id="335" w:name="ET_yor_6491_13"/>
      <w:r w:rsidRPr="001C5494">
        <w:rPr>
          <w:rStyle w:val="TagStyle"/>
          <w:rtl/>
        </w:rPr>
        <w:t xml:space="preserve"> &lt;&lt; יור &gt;&gt; </w:t>
      </w:r>
      <w:r>
        <w:rPr>
          <w:rtl/>
        </w:rPr>
        <w:t>היו"ר יפעת שאשא ביטון:</w:t>
      </w:r>
      <w:r w:rsidRPr="001C5494">
        <w:rPr>
          <w:rStyle w:val="TagStyle"/>
          <w:rtl/>
        </w:rPr>
        <w:t xml:space="preserve"> &lt;&lt; יור &gt;&gt;</w:t>
      </w:r>
      <w:r>
        <w:rPr>
          <w:rtl/>
        </w:rPr>
        <w:t xml:space="preserve">  </w:t>
      </w:r>
      <w:bookmarkEnd w:id="335"/>
    </w:p>
    <w:p w:rsidR="00674750" w:rsidRDefault="00674750" w:rsidP="000A42D6">
      <w:pPr>
        <w:rPr>
          <w:rtl/>
          <w:lang w:eastAsia="he-IL"/>
        </w:rPr>
      </w:pPr>
    </w:p>
    <w:p w:rsidR="00674750" w:rsidRDefault="00674750" w:rsidP="00680D88">
      <w:pPr>
        <w:rPr>
          <w:rtl/>
          <w:lang w:eastAsia="he-IL"/>
        </w:rPr>
      </w:pPr>
      <w:bookmarkStart w:id="336" w:name="_ETM_Q3_305000"/>
      <w:bookmarkEnd w:id="327"/>
      <w:bookmarkEnd w:id="336"/>
      <w:r>
        <w:rPr>
          <w:rFonts w:hint="cs"/>
          <w:rtl/>
          <w:lang w:eastAsia="he-IL"/>
        </w:rPr>
        <w:t xml:space="preserve">תודה רבה. אחרון הדוברים </w:t>
      </w:r>
      <w:r>
        <w:rPr>
          <w:rFonts w:hint="eastAsia"/>
          <w:rtl/>
          <w:lang w:eastAsia="he-IL"/>
        </w:rPr>
        <w:t>–</w:t>
      </w:r>
      <w:r>
        <w:rPr>
          <w:rFonts w:hint="cs"/>
          <w:rtl/>
          <w:lang w:eastAsia="he-IL"/>
        </w:rPr>
        <w:t xml:space="preserve"> חבר הכנסת רון כץ. בבקשה. </w:t>
      </w:r>
    </w:p>
    <w:p w:rsidR="00674750" w:rsidRDefault="00674750" w:rsidP="009D165C">
      <w:pPr>
        <w:rPr>
          <w:rtl/>
          <w:lang w:eastAsia="he-IL"/>
        </w:rPr>
      </w:pPr>
    </w:p>
    <w:p w:rsidR="00674750" w:rsidRDefault="00674750" w:rsidP="009D165C">
      <w:pPr>
        <w:pStyle w:val="a4"/>
        <w:keepNext/>
        <w:rPr>
          <w:rtl/>
        </w:rPr>
      </w:pPr>
      <w:bookmarkStart w:id="337" w:name="ET_speaker_6151_5"/>
      <w:r w:rsidRPr="00111E48">
        <w:rPr>
          <w:rStyle w:val="TagStyle"/>
          <w:rtl/>
        </w:rPr>
        <w:t xml:space="preserve">&lt;&lt; דובר &gt;&gt; </w:t>
      </w:r>
      <w:bookmarkStart w:id="338" w:name="_Toc130330074"/>
      <w:bookmarkStart w:id="339" w:name="_Toc130330196"/>
      <w:r>
        <w:rPr>
          <w:rtl/>
        </w:rPr>
        <w:t>רון כץ (יש עתיד):</w:t>
      </w:r>
      <w:bookmarkEnd w:id="338"/>
      <w:bookmarkEnd w:id="339"/>
      <w:r w:rsidRPr="00111E48">
        <w:rPr>
          <w:rStyle w:val="TagStyle"/>
          <w:rtl/>
        </w:rPr>
        <w:t xml:space="preserve"> &lt;&lt; דובר &gt;&gt;</w:t>
      </w:r>
      <w:r>
        <w:rPr>
          <w:rtl/>
        </w:rPr>
        <w:t xml:space="preserve">  </w:t>
      </w:r>
      <w:bookmarkEnd w:id="337"/>
    </w:p>
    <w:p w:rsidR="00674750" w:rsidRDefault="00674750" w:rsidP="000A42D6">
      <w:pPr>
        <w:rPr>
          <w:rtl/>
          <w:lang w:eastAsia="he-IL"/>
        </w:rPr>
      </w:pPr>
    </w:p>
    <w:p w:rsidR="00674750" w:rsidRDefault="00674750" w:rsidP="00E73F5F">
      <w:pPr>
        <w:rPr>
          <w:rtl/>
          <w:lang w:eastAsia="he-IL"/>
        </w:rPr>
      </w:pPr>
      <w:r>
        <w:rPr>
          <w:rFonts w:hint="cs"/>
          <w:rtl/>
          <w:lang w:eastAsia="he-IL"/>
        </w:rPr>
        <w:t xml:space="preserve">כנסת נכבדה, אני </w:t>
      </w:r>
      <w:bookmarkStart w:id="340" w:name="_ETM_Q3_313000"/>
      <w:bookmarkEnd w:id="340"/>
      <w:r>
        <w:rPr>
          <w:rFonts w:hint="cs"/>
          <w:rtl/>
          <w:lang w:eastAsia="he-IL"/>
        </w:rPr>
        <w:t xml:space="preserve">מנצל את ההזדמנות החגיגית ששר האוצר נמצא איתנו, ואני רוצה </w:t>
      </w:r>
      <w:bookmarkStart w:id="341" w:name="_ETM_Q3_317000"/>
      <w:bookmarkEnd w:id="341"/>
      <w:r>
        <w:rPr>
          <w:rFonts w:hint="cs"/>
          <w:rtl/>
          <w:lang w:eastAsia="he-IL"/>
        </w:rPr>
        <w:t xml:space="preserve">גם מפה לקרוא לו שוב לעצור את הרס הכלכלה הישראלית. </w:t>
      </w:r>
      <w:bookmarkStart w:id="342" w:name="_ETM_Q3_324000"/>
      <w:bookmarkEnd w:id="342"/>
      <w:r>
        <w:rPr>
          <w:rFonts w:hint="cs"/>
          <w:rtl/>
          <w:lang w:eastAsia="he-IL"/>
        </w:rPr>
        <w:t xml:space="preserve">רק היום בבוקר דווח שכל צמרת משרד האוצר הניחה </w:t>
      </w:r>
      <w:bookmarkStart w:id="343" w:name="_ETM_Q3_332000"/>
      <w:bookmarkEnd w:id="343"/>
      <w:r>
        <w:rPr>
          <w:rFonts w:hint="cs"/>
          <w:rtl/>
          <w:lang w:eastAsia="he-IL"/>
        </w:rPr>
        <w:t xml:space="preserve">מסמך על עלות של מאות מיליארדים נזק למשק הישראלי </w:t>
      </w:r>
      <w:bookmarkStart w:id="344" w:name="_ETM_Q3_338000"/>
      <w:bookmarkEnd w:id="344"/>
      <w:r>
        <w:rPr>
          <w:rFonts w:hint="cs"/>
          <w:rtl/>
          <w:lang w:eastAsia="he-IL"/>
        </w:rPr>
        <w:t xml:space="preserve">לנוכח ההפיכה המשטרית הזו. </w:t>
      </w:r>
      <w:bookmarkStart w:id="345" w:name="_ETM_Q3_342000"/>
      <w:bookmarkEnd w:id="345"/>
      <w:r>
        <w:rPr>
          <w:rFonts w:hint="cs"/>
          <w:rtl/>
          <w:lang w:eastAsia="he-IL"/>
        </w:rPr>
        <w:t>מפה אני רוצה לפנות בפנייה אישית</w:t>
      </w:r>
      <w:bookmarkStart w:id="346" w:name="_ETM_Q3_343000"/>
      <w:bookmarkEnd w:id="346"/>
      <w:r>
        <w:rPr>
          <w:rFonts w:hint="cs"/>
          <w:rtl/>
          <w:lang w:eastAsia="he-IL"/>
        </w:rPr>
        <w:t xml:space="preserve">, למען מדינת ישראל: תעצרו את הטירוף הזה. מה שקורה פה הוא </w:t>
      </w:r>
      <w:bookmarkStart w:id="347" w:name="_ETM_Q3_345000"/>
      <w:bookmarkEnd w:id="347"/>
      <w:r>
        <w:rPr>
          <w:rFonts w:hint="cs"/>
          <w:rtl/>
          <w:lang w:eastAsia="he-IL"/>
        </w:rPr>
        <w:t>לא הגיוני. אי-אפשר להמשיך בחקיקה הזו, שמשמידה כל חלקה טובה. ואני אומר לך, אני מנצל את ההזדמנות שאתה פה</w:t>
      </w:r>
      <w:bookmarkStart w:id="348" w:name="_ETM_Q3_353000"/>
      <w:bookmarkEnd w:id="348"/>
      <w:r>
        <w:rPr>
          <w:rFonts w:hint="cs"/>
          <w:rtl/>
          <w:lang w:eastAsia="he-IL"/>
        </w:rPr>
        <w:t xml:space="preserve"> </w:t>
      </w:r>
      <w:r>
        <w:rPr>
          <w:rtl/>
          <w:lang w:eastAsia="he-IL"/>
        </w:rPr>
        <w:t>–</w:t>
      </w:r>
      <w:r>
        <w:rPr>
          <w:rFonts w:hint="cs"/>
          <w:rtl/>
          <w:lang w:eastAsia="he-IL"/>
        </w:rPr>
        <w:t xml:space="preserve"> שיניתי את כל מה שרציתי להגיד. אנא ממך, גלה </w:t>
      </w:r>
      <w:bookmarkStart w:id="349" w:name="_ETM_Q3_362000"/>
      <w:bookmarkEnd w:id="349"/>
      <w:r>
        <w:rPr>
          <w:rFonts w:hint="cs"/>
          <w:rtl/>
          <w:lang w:eastAsia="he-IL"/>
        </w:rPr>
        <w:t xml:space="preserve">אחריות. תודה רבה. </w:t>
      </w:r>
    </w:p>
    <w:p w:rsidR="00674750" w:rsidRDefault="00674750" w:rsidP="009D165C">
      <w:pPr>
        <w:rPr>
          <w:rtl/>
          <w:lang w:eastAsia="he-IL"/>
        </w:rPr>
      </w:pPr>
    </w:p>
    <w:p w:rsidR="00674750" w:rsidRDefault="00674750" w:rsidP="009D165C">
      <w:pPr>
        <w:pStyle w:val="af6"/>
        <w:keepNext/>
        <w:rPr>
          <w:rtl/>
        </w:rPr>
      </w:pPr>
      <w:bookmarkStart w:id="350" w:name="ET_yor_6491_14"/>
      <w:r w:rsidRPr="005113A9">
        <w:rPr>
          <w:rStyle w:val="TagStyle"/>
          <w:rtl/>
        </w:rPr>
        <w:t xml:space="preserve"> &lt;&lt; יור &gt;&gt; </w:t>
      </w:r>
      <w:r>
        <w:rPr>
          <w:rtl/>
        </w:rPr>
        <w:t>היו"ר יפעת שאשא ביטון:</w:t>
      </w:r>
      <w:r w:rsidRPr="005113A9">
        <w:rPr>
          <w:rStyle w:val="TagStyle"/>
          <w:rtl/>
        </w:rPr>
        <w:t xml:space="preserve"> &lt;&lt; יור &gt;&gt;</w:t>
      </w:r>
      <w:r>
        <w:rPr>
          <w:rtl/>
        </w:rPr>
        <w:t xml:space="preserve">  </w:t>
      </w:r>
      <w:bookmarkEnd w:id="350"/>
    </w:p>
    <w:p w:rsidR="00674750" w:rsidRDefault="00674750" w:rsidP="000A42D6">
      <w:pPr>
        <w:rPr>
          <w:rtl/>
          <w:lang w:eastAsia="he-IL"/>
        </w:rPr>
      </w:pPr>
    </w:p>
    <w:p w:rsidR="00674750" w:rsidRDefault="00674750" w:rsidP="009D165C">
      <w:pPr>
        <w:rPr>
          <w:rtl/>
          <w:lang w:eastAsia="he-IL"/>
        </w:rPr>
      </w:pPr>
      <w:bookmarkStart w:id="351" w:name="_ETM_Q3_363000"/>
      <w:bookmarkEnd w:id="351"/>
      <w:r>
        <w:rPr>
          <w:rFonts w:hint="cs"/>
          <w:rtl/>
          <w:lang w:eastAsia="he-IL"/>
        </w:rPr>
        <w:t xml:space="preserve">תודה רבה, חבר הכנסת רון כץ. </w:t>
      </w:r>
    </w:p>
    <w:p w:rsidR="00674750" w:rsidRDefault="00674750" w:rsidP="009D165C">
      <w:pPr>
        <w:rPr>
          <w:rtl/>
          <w:lang w:eastAsia="he-IL"/>
        </w:rPr>
      </w:pPr>
      <w:bookmarkStart w:id="352" w:name="_ETM_Q3_359000"/>
      <w:bookmarkStart w:id="353" w:name="_ETM_Q3_312000"/>
      <w:bookmarkEnd w:id="352"/>
      <w:bookmarkEnd w:id="353"/>
    </w:p>
    <w:p w:rsidR="00674750" w:rsidRDefault="00674750" w:rsidP="009D165C">
      <w:pPr>
        <w:pStyle w:val="af5"/>
        <w:keepNext/>
        <w:rPr>
          <w:rtl/>
        </w:rPr>
      </w:pPr>
      <w:bookmarkStart w:id="354" w:name="ET_interruption_6453_7"/>
      <w:r w:rsidRPr="00B74127">
        <w:rPr>
          <w:rStyle w:val="TagStyle"/>
          <w:rtl/>
        </w:rPr>
        <w:t xml:space="preserve"> &lt;&lt; קריאה &gt;&gt; </w:t>
      </w:r>
      <w:r>
        <w:rPr>
          <w:rtl/>
        </w:rPr>
        <w:t>שר האוצר בצלאל סמוטריץ':</w:t>
      </w:r>
      <w:r w:rsidRPr="00B74127">
        <w:rPr>
          <w:rStyle w:val="TagStyle"/>
          <w:rtl/>
        </w:rPr>
        <w:t xml:space="preserve"> &lt;&lt; קריאה &gt;&gt;</w:t>
      </w:r>
      <w:r>
        <w:rPr>
          <w:rtl/>
        </w:rPr>
        <w:t xml:space="preserve">  </w:t>
      </w:r>
      <w:bookmarkEnd w:id="354"/>
    </w:p>
    <w:p w:rsidR="00674750" w:rsidRDefault="00674750" w:rsidP="000A42D6">
      <w:pPr>
        <w:rPr>
          <w:rtl/>
          <w:lang w:eastAsia="he-IL"/>
        </w:rPr>
      </w:pPr>
    </w:p>
    <w:p w:rsidR="00674750" w:rsidRDefault="00674750" w:rsidP="009D165C">
      <w:pPr>
        <w:rPr>
          <w:rtl/>
          <w:lang w:eastAsia="he-IL"/>
        </w:rPr>
      </w:pPr>
      <w:r>
        <w:rPr>
          <w:rFonts w:hint="cs"/>
          <w:rtl/>
          <w:lang w:eastAsia="he-IL"/>
        </w:rPr>
        <w:t>היושבת-ראש, שר יכול להתערב בדיון ולהשיב?</w:t>
      </w:r>
    </w:p>
    <w:p w:rsidR="00674750" w:rsidRDefault="00674750" w:rsidP="009D165C">
      <w:pPr>
        <w:rPr>
          <w:rtl/>
          <w:lang w:eastAsia="he-IL"/>
        </w:rPr>
      </w:pPr>
    </w:p>
    <w:p w:rsidR="00674750" w:rsidRDefault="00674750" w:rsidP="009D165C">
      <w:pPr>
        <w:pStyle w:val="af6"/>
        <w:keepNext/>
        <w:rPr>
          <w:rtl/>
        </w:rPr>
      </w:pPr>
      <w:bookmarkStart w:id="355" w:name="ET_yor_6491_8"/>
      <w:r w:rsidRPr="00B74127">
        <w:rPr>
          <w:rStyle w:val="TagStyle"/>
          <w:rtl/>
        </w:rPr>
        <w:t xml:space="preserve"> &lt;&lt; יור &gt;&gt; </w:t>
      </w:r>
      <w:r>
        <w:rPr>
          <w:rtl/>
        </w:rPr>
        <w:t>היו"ר יפעת שאשא ביטון:</w:t>
      </w:r>
      <w:r w:rsidRPr="00B74127">
        <w:rPr>
          <w:rStyle w:val="TagStyle"/>
          <w:rtl/>
        </w:rPr>
        <w:t xml:space="preserve"> &lt;&lt; יור &gt;&gt;</w:t>
      </w:r>
      <w:r>
        <w:rPr>
          <w:rtl/>
        </w:rPr>
        <w:t xml:space="preserve">  </w:t>
      </w:r>
      <w:bookmarkEnd w:id="355"/>
    </w:p>
    <w:p w:rsidR="00674750" w:rsidRDefault="00674750" w:rsidP="000A42D6">
      <w:pPr>
        <w:rPr>
          <w:rtl/>
          <w:lang w:eastAsia="he-IL"/>
        </w:rPr>
      </w:pPr>
    </w:p>
    <w:p w:rsidR="00674750" w:rsidRDefault="00674750" w:rsidP="009D165C">
      <w:pPr>
        <w:rPr>
          <w:rtl/>
          <w:lang w:eastAsia="he-IL"/>
        </w:rPr>
      </w:pPr>
      <w:r>
        <w:rPr>
          <w:rFonts w:hint="cs"/>
          <w:rtl/>
          <w:lang w:eastAsia="he-IL"/>
        </w:rPr>
        <w:t xml:space="preserve">לא, אבל אתה תוכל אחר כך, כשאתה תעלה לכאן כדי לברך את חבר הכנסת סוכות. </w:t>
      </w:r>
    </w:p>
    <w:p w:rsidR="00674750" w:rsidRDefault="00674750" w:rsidP="009D165C">
      <w:pPr>
        <w:rPr>
          <w:rtl/>
          <w:lang w:eastAsia="he-IL"/>
        </w:rPr>
      </w:pPr>
      <w:bookmarkStart w:id="356" w:name="_ETM_Q3_372000"/>
      <w:bookmarkEnd w:id="356"/>
    </w:p>
    <w:p w:rsidR="00674750" w:rsidRDefault="00674750" w:rsidP="009D165C">
      <w:pPr>
        <w:pStyle w:val="af5"/>
        <w:keepNext/>
        <w:rPr>
          <w:rtl/>
        </w:rPr>
      </w:pPr>
      <w:bookmarkStart w:id="357" w:name="ET_interruption_6151_15"/>
      <w:r w:rsidRPr="005113A9">
        <w:rPr>
          <w:rStyle w:val="TagStyle"/>
          <w:rtl/>
        </w:rPr>
        <w:t xml:space="preserve"> &lt;&lt; קריאה &gt;&gt; </w:t>
      </w:r>
      <w:r>
        <w:rPr>
          <w:rtl/>
        </w:rPr>
        <w:t>רון כץ (יש עתיד):</w:t>
      </w:r>
      <w:r w:rsidRPr="005113A9">
        <w:rPr>
          <w:rStyle w:val="TagStyle"/>
          <w:rtl/>
        </w:rPr>
        <w:t xml:space="preserve"> &lt;&lt; קריאה &gt;&gt;</w:t>
      </w:r>
      <w:r>
        <w:rPr>
          <w:rtl/>
        </w:rPr>
        <w:t xml:space="preserve">  </w:t>
      </w:r>
      <w:bookmarkEnd w:id="357"/>
    </w:p>
    <w:p w:rsidR="00674750" w:rsidRDefault="00674750" w:rsidP="000A42D6">
      <w:pPr>
        <w:rPr>
          <w:rtl/>
          <w:lang w:eastAsia="he-IL"/>
        </w:rPr>
      </w:pPr>
    </w:p>
    <w:p w:rsidR="00674750" w:rsidRDefault="00674750" w:rsidP="00C03515">
      <w:pPr>
        <w:rPr>
          <w:rtl/>
          <w:lang w:eastAsia="he-IL"/>
        </w:rPr>
      </w:pPr>
      <w:bookmarkStart w:id="358" w:name="_ETM_Q3_368000"/>
      <w:bookmarkEnd w:id="358"/>
      <w:r>
        <w:rPr>
          <w:rFonts w:hint="cs"/>
          <w:rtl/>
          <w:lang w:eastAsia="he-IL"/>
        </w:rPr>
        <w:t xml:space="preserve">אני אשמח לשמוע תשובה </w:t>
      </w:r>
      <w:r w:rsidR="00C03515">
        <w:rPr>
          <w:rFonts w:hint="eastAsia"/>
          <w:rtl/>
          <w:lang w:eastAsia="he-IL"/>
        </w:rPr>
        <w:t>– – –</w:t>
      </w:r>
    </w:p>
    <w:p w:rsidR="00674750" w:rsidRDefault="00674750" w:rsidP="009D165C">
      <w:pPr>
        <w:rPr>
          <w:rtl/>
          <w:lang w:eastAsia="he-IL"/>
        </w:rPr>
      </w:pPr>
      <w:bookmarkStart w:id="359" w:name="_ETM_Q3_376000"/>
      <w:bookmarkEnd w:id="359"/>
    </w:p>
    <w:p w:rsidR="00674750" w:rsidRDefault="00674750" w:rsidP="009D165C">
      <w:pPr>
        <w:pStyle w:val="af5"/>
        <w:keepNext/>
        <w:rPr>
          <w:rtl/>
        </w:rPr>
      </w:pPr>
      <w:bookmarkStart w:id="360" w:name="ET_interruption_6453_16"/>
      <w:r w:rsidRPr="005113A9">
        <w:rPr>
          <w:rStyle w:val="TagStyle"/>
          <w:rtl/>
        </w:rPr>
        <w:t xml:space="preserve"> &lt;&lt; קריאה &gt;&gt; </w:t>
      </w:r>
      <w:r>
        <w:rPr>
          <w:rtl/>
        </w:rPr>
        <w:t>שר האוצר בצלאל סמוטריץ':</w:t>
      </w:r>
      <w:r w:rsidRPr="005113A9">
        <w:rPr>
          <w:rStyle w:val="TagStyle"/>
          <w:rtl/>
        </w:rPr>
        <w:t xml:space="preserve"> &lt;&lt; קריאה &gt;&gt;</w:t>
      </w:r>
      <w:r>
        <w:rPr>
          <w:rtl/>
        </w:rPr>
        <w:t xml:space="preserve">  </w:t>
      </w:r>
      <w:bookmarkEnd w:id="360"/>
    </w:p>
    <w:p w:rsidR="00674750" w:rsidRDefault="00674750" w:rsidP="000A42D6">
      <w:pPr>
        <w:rPr>
          <w:rtl/>
          <w:lang w:eastAsia="he-IL"/>
        </w:rPr>
      </w:pPr>
    </w:p>
    <w:p w:rsidR="00674750" w:rsidRPr="005113A9" w:rsidRDefault="00674750" w:rsidP="00C03515">
      <w:pPr>
        <w:rPr>
          <w:rtl/>
          <w:lang w:eastAsia="he-IL"/>
        </w:rPr>
      </w:pPr>
      <w:r>
        <w:rPr>
          <w:rFonts w:hint="cs"/>
          <w:rtl/>
          <w:lang w:eastAsia="he-IL"/>
        </w:rPr>
        <w:t xml:space="preserve">כשאני מברך אותו, אני מברך אותו </w:t>
      </w:r>
      <w:r w:rsidR="00C03515">
        <w:rPr>
          <w:rFonts w:hint="eastAsia"/>
          <w:rtl/>
          <w:lang w:eastAsia="he-IL"/>
        </w:rPr>
        <w:t>– – –</w:t>
      </w:r>
      <w:bookmarkStart w:id="361" w:name="_ETM_Q3_373000"/>
      <w:bookmarkEnd w:id="361"/>
    </w:p>
    <w:p w:rsidR="00674750" w:rsidRDefault="00674750" w:rsidP="009D165C">
      <w:pPr>
        <w:rPr>
          <w:rtl/>
          <w:lang w:eastAsia="he-IL"/>
        </w:rPr>
      </w:pPr>
    </w:p>
    <w:p w:rsidR="00674750" w:rsidRDefault="00674750" w:rsidP="009D165C">
      <w:pPr>
        <w:pStyle w:val="af5"/>
        <w:keepNext/>
        <w:rPr>
          <w:rtl/>
        </w:rPr>
      </w:pPr>
      <w:bookmarkStart w:id="362" w:name="ET_interruption_6151_17"/>
      <w:r w:rsidRPr="005113A9">
        <w:rPr>
          <w:rStyle w:val="TagStyle"/>
          <w:rtl/>
        </w:rPr>
        <w:t xml:space="preserve"> &lt;&lt; קריאה &gt;&gt; </w:t>
      </w:r>
      <w:r>
        <w:rPr>
          <w:rtl/>
        </w:rPr>
        <w:t>רון כץ (יש עתיד):</w:t>
      </w:r>
      <w:r w:rsidRPr="005113A9">
        <w:rPr>
          <w:rStyle w:val="TagStyle"/>
          <w:rtl/>
        </w:rPr>
        <w:t xml:space="preserve"> &lt;&lt; קריאה &gt;&gt;</w:t>
      </w:r>
      <w:r>
        <w:rPr>
          <w:rtl/>
        </w:rPr>
        <w:t xml:space="preserve">  </w:t>
      </w:r>
      <w:bookmarkEnd w:id="362"/>
    </w:p>
    <w:p w:rsidR="00674750" w:rsidRDefault="00674750" w:rsidP="000A42D6">
      <w:pPr>
        <w:rPr>
          <w:rtl/>
          <w:lang w:eastAsia="he-IL"/>
        </w:rPr>
      </w:pPr>
    </w:p>
    <w:p w:rsidR="00674750" w:rsidRDefault="00674750" w:rsidP="009D165C">
      <w:pPr>
        <w:rPr>
          <w:rtl/>
          <w:lang w:eastAsia="he-IL"/>
        </w:rPr>
      </w:pPr>
      <w:bookmarkStart w:id="363" w:name="_ETM_Q3_374000"/>
      <w:bookmarkEnd w:id="363"/>
      <w:r>
        <w:rPr>
          <w:rFonts w:hint="cs"/>
          <w:rtl/>
          <w:lang w:eastAsia="he-IL"/>
        </w:rPr>
        <w:t xml:space="preserve">אני אשמח לשמוע תשובה בלי קשר. </w:t>
      </w:r>
    </w:p>
    <w:p w:rsidR="00674750" w:rsidRDefault="00674750" w:rsidP="009D165C">
      <w:pPr>
        <w:rPr>
          <w:rtl/>
          <w:lang w:eastAsia="he-IL"/>
        </w:rPr>
      </w:pPr>
    </w:p>
    <w:p w:rsidR="00674750" w:rsidRDefault="00674750" w:rsidP="009D165C">
      <w:pPr>
        <w:pStyle w:val="af6"/>
        <w:keepNext/>
        <w:rPr>
          <w:rtl/>
        </w:rPr>
      </w:pPr>
      <w:r w:rsidRPr="005113A9">
        <w:rPr>
          <w:rStyle w:val="TagStyle"/>
          <w:rtl/>
        </w:rPr>
        <w:t xml:space="preserve"> &lt;&lt; יור &gt;&gt; </w:t>
      </w:r>
      <w:r>
        <w:rPr>
          <w:rtl/>
        </w:rPr>
        <w:t>היו"ר יפעת שאשא ביטון:</w:t>
      </w:r>
      <w:r w:rsidRPr="005113A9">
        <w:rPr>
          <w:rStyle w:val="TagStyle"/>
          <w:rtl/>
        </w:rPr>
        <w:t xml:space="preserve"> &lt;&lt; יור &gt;&gt;</w:t>
      </w:r>
      <w:r>
        <w:rPr>
          <w:rtl/>
        </w:rPr>
        <w:t xml:space="preserve">  </w:t>
      </w:r>
    </w:p>
    <w:p w:rsidR="00674750" w:rsidRDefault="00674750" w:rsidP="000A42D6">
      <w:pPr>
        <w:rPr>
          <w:rtl/>
          <w:lang w:eastAsia="he-IL"/>
        </w:rPr>
      </w:pPr>
    </w:p>
    <w:p w:rsidR="00674750" w:rsidRDefault="00674750" w:rsidP="009D165C">
      <w:pPr>
        <w:rPr>
          <w:rtl/>
          <w:lang w:eastAsia="he-IL"/>
        </w:rPr>
      </w:pPr>
      <w:bookmarkStart w:id="364" w:name="_ETM_Q3_380000"/>
      <w:bookmarkEnd w:id="364"/>
      <w:r>
        <w:rPr>
          <w:rFonts w:hint="cs"/>
          <w:rtl/>
          <w:lang w:eastAsia="he-IL"/>
        </w:rPr>
        <w:t xml:space="preserve">תודה רבה. </w:t>
      </w:r>
      <w:bookmarkStart w:id="365" w:name="_ETM_Q3_382000"/>
      <w:bookmarkEnd w:id="365"/>
    </w:p>
    <w:p w:rsidR="00674750" w:rsidRDefault="00674750" w:rsidP="009D165C">
      <w:pPr>
        <w:rPr>
          <w:rtl/>
          <w:lang w:eastAsia="he-IL"/>
        </w:rPr>
      </w:pPr>
    </w:p>
    <w:p w:rsidR="00674750" w:rsidRDefault="00674750" w:rsidP="009D165C">
      <w:pPr>
        <w:rPr>
          <w:rtl/>
          <w:lang w:eastAsia="he-IL"/>
        </w:rPr>
      </w:pPr>
    </w:p>
    <w:p w:rsidR="00674750" w:rsidRDefault="00674750" w:rsidP="009D165C">
      <w:pPr>
        <w:pStyle w:val="a6"/>
        <w:rPr>
          <w:rtl/>
          <w:lang w:eastAsia="he-IL"/>
        </w:rPr>
      </w:pPr>
      <w:bookmarkStart w:id="366" w:name="ET_subject_639299_9"/>
      <w:r w:rsidRPr="00B74127">
        <w:rPr>
          <w:rStyle w:val="TagStyle"/>
          <w:rtl/>
        </w:rPr>
        <w:t xml:space="preserve"> &lt;&lt; נושא &gt;&gt; </w:t>
      </w:r>
      <w:bookmarkStart w:id="367" w:name="_Toc130330075"/>
      <w:bookmarkStart w:id="368" w:name="_Toc130330197"/>
      <w:r>
        <w:rPr>
          <w:rtl/>
          <w:lang w:eastAsia="he-IL"/>
        </w:rPr>
        <w:t>נאום בכורה של חבר הכנסת צבי ידידיה סוכות</w:t>
      </w:r>
      <w:bookmarkEnd w:id="367"/>
      <w:bookmarkEnd w:id="368"/>
      <w:r w:rsidRPr="00B74127">
        <w:rPr>
          <w:rStyle w:val="TagStyle"/>
          <w:rtl/>
        </w:rPr>
        <w:t xml:space="preserve"> &lt;&lt; נושא &gt;&gt;</w:t>
      </w:r>
      <w:r>
        <w:rPr>
          <w:rtl/>
          <w:lang w:eastAsia="he-IL"/>
        </w:rPr>
        <w:t xml:space="preserve">  </w:t>
      </w:r>
      <w:bookmarkEnd w:id="366"/>
    </w:p>
    <w:p w:rsidR="00674750" w:rsidRDefault="00674750" w:rsidP="009D165C">
      <w:pPr>
        <w:rPr>
          <w:rtl/>
          <w:lang w:eastAsia="he-IL"/>
        </w:rPr>
      </w:pPr>
    </w:p>
    <w:p w:rsidR="00674750" w:rsidRDefault="00674750" w:rsidP="009D165C">
      <w:pPr>
        <w:pStyle w:val="af6"/>
        <w:keepNext/>
        <w:rPr>
          <w:rtl/>
        </w:rPr>
      </w:pPr>
      <w:bookmarkStart w:id="369" w:name="ET_yor_6491_10"/>
      <w:r w:rsidRPr="00B74127">
        <w:rPr>
          <w:rStyle w:val="TagStyle"/>
          <w:rtl/>
        </w:rPr>
        <w:t xml:space="preserve"> &lt;&lt; יור &gt;&gt; </w:t>
      </w:r>
      <w:r>
        <w:rPr>
          <w:rtl/>
        </w:rPr>
        <w:t>היו"ר יפעת שאשא ביטון:</w:t>
      </w:r>
      <w:r w:rsidRPr="00B74127">
        <w:rPr>
          <w:rStyle w:val="TagStyle"/>
          <w:rtl/>
        </w:rPr>
        <w:t xml:space="preserve"> &lt;&lt; יור &gt;&gt;</w:t>
      </w:r>
      <w:r>
        <w:rPr>
          <w:rtl/>
        </w:rPr>
        <w:t xml:space="preserve">  </w:t>
      </w:r>
      <w:bookmarkEnd w:id="369"/>
    </w:p>
    <w:p w:rsidR="00674750" w:rsidRDefault="00674750" w:rsidP="000A42D6">
      <w:pPr>
        <w:rPr>
          <w:rtl/>
          <w:lang w:eastAsia="he-IL"/>
        </w:rPr>
      </w:pPr>
    </w:p>
    <w:p w:rsidR="00674750" w:rsidRDefault="00674750" w:rsidP="00E409D4">
      <w:pPr>
        <w:rPr>
          <w:rtl/>
          <w:lang w:eastAsia="he-IL"/>
        </w:rPr>
      </w:pPr>
      <w:r>
        <w:rPr>
          <w:rFonts w:hint="cs"/>
          <w:rtl/>
          <w:lang w:eastAsia="he-IL"/>
        </w:rPr>
        <w:t>חבריי חברי הכנסת, אנחנו נעבור לנושא הבא על סדר</w:t>
      </w:r>
      <w:bookmarkStart w:id="370" w:name="_ETM_Q3_386000"/>
      <w:bookmarkEnd w:id="370"/>
      <w:r>
        <w:rPr>
          <w:rFonts w:hint="cs"/>
          <w:rtl/>
          <w:lang w:eastAsia="he-IL"/>
        </w:rPr>
        <w:t xml:space="preserve">-היום </w:t>
      </w:r>
      <w:r>
        <w:rPr>
          <w:rFonts w:hint="eastAsia"/>
          <w:rtl/>
          <w:lang w:eastAsia="he-IL"/>
        </w:rPr>
        <w:t xml:space="preserve">– </w:t>
      </w:r>
      <w:r>
        <w:rPr>
          <w:rFonts w:hint="cs"/>
          <w:rtl/>
          <w:lang w:eastAsia="he-IL"/>
        </w:rPr>
        <w:t xml:space="preserve">נאום הבכורה של חבר הכנסת צבי ידידיה סוכות. </w:t>
      </w:r>
      <w:bookmarkStart w:id="371" w:name="_ETM_Q3_391000"/>
      <w:bookmarkEnd w:id="371"/>
      <w:r>
        <w:rPr>
          <w:rFonts w:hint="cs"/>
          <w:rtl/>
          <w:lang w:eastAsia="he-IL"/>
        </w:rPr>
        <w:t xml:space="preserve">לאחר מכן יברך שר האוצר בצלאל סמוטריץ'. בבקשה. </w:t>
      </w:r>
      <w:bookmarkStart w:id="372" w:name="_ETM_Q3_400000"/>
      <w:bookmarkEnd w:id="372"/>
    </w:p>
    <w:p w:rsidR="00360B1C" w:rsidRDefault="00360B1C" w:rsidP="00E409D4">
      <w:pPr>
        <w:rPr>
          <w:rtl/>
          <w:lang w:eastAsia="he-IL"/>
        </w:rPr>
      </w:pPr>
    </w:p>
    <w:p w:rsidR="00360B1C" w:rsidRDefault="00360B1C" w:rsidP="00360B1C">
      <w:pPr>
        <w:pStyle w:val="a4"/>
        <w:keepNext/>
        <w:rPr>
          <w:rtl/>
        </w:rPr>
      </w:pPr>
      <w:bookmarkStart w:id="373" w:name="ET_speaker_6525_186"/>
      <w:r w:rsidRPr="00360B1C">
        <w:rPr>
          <w:rStyle w:val="TagStyle"/>
          <w:rtl/>
        </w:rPr>
        <w:t xml:space="preserve"> &lt;&lt; דובר &gt;&gt; </w:t>
      </w:r>
      <w:r>
        <w:rPr>
          <w:rtl/>
        </w:rPr>
        <w:t>צבי ידידיה סוכות (הציונות הדתית):</w:t>
      </w:r>
      <w:r w:rsidRPr="00360B1C">
        <w:rPr>
          <w:rStyle w:val="TagStyle"/>
          <w:rtl/>
        </w:rPr>
        <w:t xml:space="preserve"> &lt;&lt; דובר &gt;&gt;</w:t>
      </w:r>
      <w:r>
        <w:rPr>
          <w:rtl/>
        </w:rPr>
        <w:t xml:space="preserve">   </w:t>
      </w:r>
      <w:bookmarkEnd w:id="373"/>
    </w:p>
    <w:p w:rsidR="00360B1C" w:rsidRDefault="00360B1C" w:rsidP="00360B1C">
      <w:pPr>
        <w:pStyle w:val="KeepWithNext"/>
        <w:rPr>
          <w:rtl/>
          <w:lang w:eastAsia="he-IL"/>
        </w:rPr>
      </w:pPr>
    </w:p>
    <w:p w:rsidR="00674750" w:rsidRDefault="00674750" w:rsidP="001B37BA">
      <w:pPr>
        <w:rPr>
          <w:rtl/>
          <w:lang w:eastAsia="he-IL"/>
        </w:rPr>
      </w:pPr>
      <w:r>
        <w:rPr>
          <w:rFonts w:hint="cs"/>
          <w:rtl/>
          <w:lang w:eastAsia="he-IL"/>
        </w:rPr>
        <w:t xml:space="preserve">גברתי היושבת-ראש, כנסת נכבדה, לפני כמעט 60 שנה </w:t>
      </w:r>
      <w:bookmarkStart w:id="374" w:name="_ETM_Q3_410000"/>
      <w:bookmarkEnd w:id="374"/>
      <w:r>
        <w:rPr>
          <w:rFonts w:hint="cs"/>
          <w:rtl/>
          <w:lang w:eastAsia="he-IL"/>
        </w:rPr>
        <w:t xml:space="preserve">עמד סבא, הרב דוד הלר, זיכרונו לברכה, בנמל </w:t>
      </w:r>
      <w:bookmarkStart w:id="375" w:name="_ETM_Q3_413000"/>
      <w:bookmarkEnd w:id="375"/>
      <w:r>
        <w:rPr>
          <w:rFonts w:hint="cs"/>
          <w:rtl/>
          <w:lang w:eastAsia="he-IL"/>
        </w:rPr>
        <w:t xml:space="preserve">התעופה בן-גוריון עם מזוודה אחת קטנה. בתוך המזוודה </w:t>
      </w:r>
      <w:bookmarkStart w:id="376" w:name="_ETM_Q3_423000"/>
      <w:bookmarkEnd w:id="376"/>
      <w:r>
        <w:rPr>
          <w:rFonts w:hint="cs"/>
          <w:rtl/>
          <w:lang w:eastAsia="he-IL"/>
        </w:rPr>
        <w:t xml:space="preserve">היו לסבא רק תפילין, בגדי החלפה ופיג'מה אחת. סבא לא </w:t>
      </w:r>
      <w:bookmarkStart w:id="377" w:name="_ETM_Q3_425000"/>
      <w:bookmarkEnd w:id="377"/>
      <w:r>
        <w:rPr>
          <w:rFonts w:hint="cs"/>
          <w:rtl/>
          <w:lang w:eastAsia="he-IL"/>
        </w:rPr>
        <w:t xml:space="preserve">הכיר אף אחד בארץ. סבא, שהתייתם בגיל צעיר, הגיע </w:t>
      </w:r>
      <w:bookmarkStart w:id="378" w:name="_ETM_Q3_426000"/>
      <w:bookmarkEnd w:id="378"/>
      <w:r>
        <w:rPr>
          <w:rFonts w:hint="cs"/>
          <w:rtl/>
          <w:lang w:eastAsia="he-IL"/>
        </w:rPr>
        <w:t xml:space="preserve">מארצות הברית, ובדרך לנמל התעופה בארצות הברית עוד ניסה מי </w:t>
      </w:r>
      <w:bookmarkStart w:id="379" w:name="_ETM_Q3_434000"/>
      <w:bookmarkEnd w:id="379"/>
      <w:r>
        <w:rPr>
          <w:rFonts w:hint="cs"/>
          <w:rtl/>
          <w:lang w:eastAsia="he-IL"/>
        </w:rPr>
        <w:t xml:space="preserve">שגידל אותו, סבא של סבא, לשכנע אותו </w:t>
      </w:r>
      <w:bookmarkStart w:id="380" w:name="_ETM_Q3_437000"/>
      <w:bookmarkEnd w:id="380"/>
      <w:r>
        <w:rPr>
          <w:rFonts w:hint="cs"/>
          <w:rtl/>
          <w:lang w:eastAsia="he-IL"/>
        </w:rPr>
        <w:t xml:space="preserve">להישאר בארץ האפשרויות הבלתי-מוגבלות ולוותר על חלום הדורות. סבא </w:t>
      </w:r>
      <w:proofErr w:type="spellStart"/>
      <w:r>
        <w:rPr>
          <w:rFonts w:hint="cs"/>
          <w:rtl/>
          <w:lang w:eastAsia="he-IL"/>
        </w:rPr>
        <w:t>מצידו</w:t>
      </w:r>
      <w:proofErr w:type="spellEnd"/>
      <w:r>
        <w:rPr>
          <w:rFonts w:hint="cs"/>
          <w:rtl/>
          <w:lang w:eastAsia="he-IL"/>
        </w:rPr>
        <w:t xml:space="preserve"> חיבק אותו </w:t>
      </w:r>
      <w:r w:rsidR="00E73F5F">
        <w:rPr>
          <w:rFonts w:hint="cs"/>
          <w:rtl/>
          <w:lang w:eastAsia="he-IL"/>
        </w:rPr>
        <w:t>חזק ב</w:t>
      </w:r>
      <w:r>
        <w:rPr>
          <w:rFonts w:hint="cs"/>
          <w:rtl/>
          <w:lang w:eastAsia="he-IL"/>
        </w:rPr>
        <w:t xml:space="preserve">חזרה ואמר לו: אני עולה </w:t>
      </w:r>
      <w:bookmarkStart w:id="381" w:name="_ETM_Q3_446000"/>
      <w:bookmarkEnd w:id="381"/>
      <w:r>
        <w:rPr>
          <w:rFonts w:hint="cs"/>
          <w:rtl/>
          <w:lang w:eastAsia="he-IL"/>
        </w:rPr>
        <w:t xml:space="preserve">למטוס לארץ ישראל, וכך אכן עשה. כאן בארץ </w:t>
      </w:r>
      <w:bookmarkStart w:id="382" w:name="_ETM_Q3_443000"/>
      <w:bookmarkEnd w:id="382"/>
      <w:r>
        <w:rPr>
          <w:rFonts w:hint="cs"/>
          <w:rtl/>
          <w:lang w:eastAsia="he-IL"/>
        </w:rPr>
        <w:t xml:space="preserve">הוא הכיר את סבתא ציפורה, שעלתה גם היא יחידה מכל משפחתה. כיום, נכון לדקות האחרונות לפחות, מונה שבט הלר </w:t>
      </w:r>
      <w:bookmarkStart w:id="383" w:name="_ETM_Q3_452000"/>
      <w:bookmarkEnd w:id="383"/>
      <w:r>
        <w:rPr>
          <w:rFonts w:hint="cs"/>
          <w:rtl/>
          <w:lang w:eastAsia="he-IL"/>
        </w:rPr>
        <w:t xml:space="preserve">132 צאצאים, וביניהם גם נכד שמכהן בפרלמנט היהודי. </w:t>
      </w:r>
      <w:bookmarkStart w:id="384" w:name="_ETM_Q3_458000"/>
      <w:bookmarkEnd w:id="384"/>
      <w:r>
        <w:rPr>
          <w:rFonts w:hint="cs"/>
          <w:rtl/>
          <w:lang w:eastAsia="he-IL"/>
        </w:rPr>
        <w:t xml:space="preserve">אגב, אחותו היחידה של סבא, זלדה, עלתה כמה שנים אחר </w:t>
      </w:r>
      <w:bookmarkStart w:id="385" w:name="_ETM_Q3_462000"/>
      <w:bookmarkEnd w:id="385"/>
      <w:r>
        <w:rPr>
          <w:rFonts w:hint="cs"/>
          <w:rtl/>
          <w:lang w:eastAsia="he-IL"/>
        </w:rPr>
        <w:t xml:space="preserve">כך, והיא </w:t>
      </w:r>
      <w:proofErr w:type="spellStart"/>
      <w:r>
        <w:rPr>
          <w:rFonts w:hint="cs"/>
          <w:rtl/>
          <w:lang w:eastAsia="he-IL"/>
        </w:rPr>
        <w:t>אימו</w:t>
      </w:r>
      <w:proofErr w:type="spellEnd"/>
      <w:r>
        <w:rPr>
          <w:rFonts w:hint="cs"/>
          <w:rtl/>
          <w:lang w:eastAsia="he-IL"/>
        </w:rPr>
        <w:t xml:space="preserve"> של חבר הכנסת יצחק פינדרוס. ולמי שתהה, </w:t>
      </w:r>
      <w:bookmarkStart w:id="386" w:name="_ETM_Q3_471000"/>
      <w:bookmarkEnd w:id="386"/>
      <w:r>
        <w:rPr>
          <w:rFonts w:hint="cs"/>
          <w:rtl/>
          <w:lang w:eastAsia="he-IL"/>
        </w:rPr>
        <w:t xml:space="preserve">אין לנו שורשים נורבגיים. </w:t>
      </w:r>
      <w:bookmarkStart w:id="387" w:name="_ETM_Q3_469000"/>
      <w:bookmarkStart w:id="388" w:name="_ETM_Q3_470000"/>
      <w:bookmarkEnd w:id="387"/>
      <w:bookmarkEnd w:id="388"/>
      <w:r>
        <w:rPr>
          <w:rFonts w:hint="cs"/>
          <w:rtl/>
          <w:lang w:eastAsia="he-IL"/>
        </w:rPr>
        <w:t xml:space="preserve">זהו סיפורו של עם ישראל </w:t>
      </w:r>
      <w:bookmarkStart w:id="389" w:name="_ETM_Q3_474000"/>
      <w:bookmarkEnd w:id="389"/>
      <w:r>
        <w:rPr>
          <w:rFonts w:hint="cs"/>
          <w:rtl/>
          <w:lang w:eastAsia="he-IL"/>
        </w:rPr>
        <w:t>כולו</w:t>
      </w:r>
      <w:r w:rsidR="001B37BA">
        <w:rPr>
          <w:rFonts w:hint="cs"/>
          <w:rtl/>
          <w:lang w:eastAsia="he-IL"/>
        </w:rPr>
        <w:t>,</w:t>
      </w:r>
      <w:r>
        <w:rPr>
          <w:rFonts w:hint="eastAsia"/>
          <w:rtl/>
          <w:lang w:eastAsia="he-IL"/>
        </w:rPr>
        <w:t xml:space="preserve"> </w:t>
      </w:r>
      <w:r>
        <w:rPr>
          <w:rFonts w:hint="cs"/>
          <w:rtl/>
          <w:lang w:eastAsia="he-IL"/>
        </w:rPr>
        <w:t>"כ</w:t>
      </w:r>
      <w:r>
        <w:rPr>
          <w:rtl/>
          <w:lang w:eastAsia="he-IL"/>
        </w:rPr>
        <w:t>ֻּ</w:t>
      </w:r>
      <w:r>
        <w:rPr>
          <w:rFonts w:hint="cs"/>
          <w:rtl/>
          <w:lang w:eastAsia="he-IL"/>
        </w:rPr>
        <w:t xml:space="preserve">לם נקבצו באו לך". </w:t>
      </w:r>
    </w:p>
    <w:p w:rsidR="00674750" w:rsidRDefault="00674750" w:rsidP="009D165C">
      <w:pPr>
        <w:rPr>
          <w:rtl/>
          <w:lang w:eastAsia="he-IL"/>
        </w:rPr>
      </w:pPr>
    </w:p>
    <w:p w:rsidR="00674750" w:rsidRDefault="00674750" w:rsidP="001B37BA">
      <w:pPr>
        <w:rPr>
          <w:rtl/>
          <w:lang w:eastAsia="he-IL"/>
        </w:rPr>
      </w:pPr>
      <w:r>
        <w:rPr>
          <w:rFonts w:hint="cs"/>
          <w:rtl/>
          <w:lang w:eastAsia="he-IL"/>
        </w:rPr>
        <w:t xml:space="preserve">אבל ברשותכם, אדבר מעט </w:t>
      </w:r>
      <w:bookmarkStart w:id="390" w:name="_ETM_Q3_479000"/>
      <w:bookmarkEnd w:id="390"/>
      <w:r>
        <w:rPr>
          <w:rFonts w:hint="cs"/>
          <w:rtl/>
          <w:lang w:eastAsia="he-IL"/>
        </w:rPr>
        <w:t xml:space="preserve">על הדרך. </w:t>
      </w:r>
      <w:bookmarkStart w:id="391" w:name="_ETM_Q3_476000"/>
      <w:bookmarkEnd w:id="391"/>
      <w:r>
        <w:rPr>
          <w:rFonts w:hint="cs"/>
          <w:rtl/>
          <w:lang w:eastAsia="he-IL"/>
        </w:rPr>
        <w:t xml:space="preserve">מייד כשיצאנו לגלות, הגדיר אותנו רבי סעדיה גאון: "אין אומתנו אומה </w:t>
      </w:r>
      <w:bookmarkStart w:id="392" w:name="_ETM_Q3_484000"/>
      <w:bookmarkEnd w:id="392"/>
      <w:r>
        <w:rPr>
          <w:rFonts w:hint="cs"/>
          <w:rtl/>
          <w:lang w:eastAsia="he-IL"/>
        </w:rPr>
        <w:t xml:space="preserve">אלא בתורתה", ומאז, בכל פינה בגלובוס כל יהודי שחשקה נפשו </w:t>
      </w:r>
      <w:bookmarkStart w:id="393" w:name="_ETM_Q3_486000"/>
      <w:bookmarkEnd w:id="393"/>
      <w:r>
        <w:rPr>
          <w:rFonts w:hint="cs"/>
          <w:rtl/>
          <w:lang w:eastAsia="he-IL"/>
        </w:rPr>
        <w:t xml:space="preserve">להידבק בכלל ישראל, ירד לעמקי סודותיה של התורה הקדושה. אבל </w:t>
      </w:r>
      <w:bookmarkStart w:id="394" w:name="_ETM_Q3_494000"/>
      <w:bookmarkEnd w:id="394"/>
      <w:r>
        <w:rPr>
          <w:rFonts w:hint="cs"/>
          <w:rtl/>
          <w:lang w:eastAsia="he-IL"/>
        </w:rPr>
        <w:t xml:space="preserve">אז תכפו הצרות, נחלשה המסורת ונחלקו החכמים בפירוש התורה. אבל </w:t>
      </w:r>
      <w:bookmarkStart w:id="395" w:name="_ETM_Q3_498000"/>
      <w:bookmarkEnd w:id="395"/>
      <w:r>
        <w:rPr>
          <w:rFonts w:hint="cs"/>
          <w:rtl/>
          <w:lang w:eastAsia="he-IL"/>
        </w:rPr>
        <w:t xml:space="preserve">אף שהיו אלו </w:t>
      </w:r>
      <w:proofErr w:type="spellStart"/>
      <w:r>
        <w:rPr>
          <w:rFonts w:hint="cs"/>
          <w:rtl/>
          <w:lang w:eastAsia="he-IL"/>
        </w:rPr>
        <w:t>אוסרין</w:t>
      </w:r>
      <w:proofErr w:type="spellEnd"/>
      <w:r>
        <w:rPr>
          <w:rFonts w:hint="cs"/>
          <w:rtl/>
          <w:lang w:eastAsia="he-IL"/>
        </w:rPr>
        <w:t xml:space="preserve"> ואלו </w:t>
      </w:r>
      <w:proofErr w:type="spellStart"/>
      <w:r>
        <w:rPr>
          <w:rFonts w:hint="cs"/>
          <w:rtl/>
          <w:lang w:eastAsia="he-IL"/>
        </w:rPr>
        <w:t>מתירין</w:t>
      </w:r>
      <w:proofErr w:type="spellEnd"/>
      <w:r>
        <w:rPr>
          <w:rFonts w:hint="cs"/>
          <w:rtl/>
          <w:lang w:eastAsia="he-IL"/>
        </w:rPr>
        <w:t xml:space="preserve">, אלו </w:t>
      </w:r>
      <w:bookmarkStart w:id="396" w:name="_ETM_Q3_501000"/>
      <w:bookmarkEnd w:id="396"/>
      <w:proofErr w:type="spellStart"/>
      <w:r>
        <w:rPr>
          <w:rFonts w:hint="cs"/>
          <w:rtl/>
          <w:lang w:eastAsia="he-IL"/>
        </w:rPr>
        <w:t>מטמאין</w:t>
      </w:r>
      <w:proofErr w:type="spellEnd"/>
      <w:r>
        <w:rPr>
          <w:rFonts w:hint="cs"/>
          <w:rtl/>
          <w:lang w:eastAsia="he-IL"/>
        </w:rPr>
        <w:t xml:space="preserve"> ואלו </w:t>
      </w:r>
      <w:proofErr w:type="spellStart"/>
      <w:r>
        <w:rPr>
          <w:rFonts w:hint="cs"/>
          <w:rtl/>
          <w:lang w:eastAsia="he-IL"/>
        </w:rPr>
        <w:t>מטהרין</w:t>
      </w:r>
      <w:proofErr w:type="spellEnd"/>
      <w:r>
        <w:rPr>
          <w:rFonts w:hint="cs"/>
          <w:rtl/>
          <w:lang w:eastAsia="he-IL"/>
        </w:rPr>
        <w:t xml:space="preserve">, לא נמנעו </w:t>
      </w:r>
      <w:proofErr w:type="spellStart"/>
      <w:r>
        <w:rPr>
          <w:rFonts w:hint="cs"/>
          <w:rtl/>
          <w:lang w:eastAsia="he-IL"/>
        </w:rPr>
        <w:t>לישא</w:t>
      </w:r>
      <w:proofErr w:type="spellEnd"/>
      <w:r>
        <w:rPr>
          <w:rFonts w:hint="cs"/>
          <w:rtl/>
          <w:lang w:eastAsia="he-IL"/>
        </w:rPr>
        <w:t xml:space="preserve"> נשים אלו מאלו. בסופו של דבר, עם אחד אנחנו, עוסקים באותה התורה. </w:t>
      </w:r>
      <w:bookmarkStart w:id="397" w:name="_ETM_Q3_506000"/>
      <w:bookmarkEnd w:id="397"/>
      <w:r>
        <w:rPr>
          <w:rFonts w:hint="cs"/>
          <w:rtl/>
          <w:lang w:eastAsia="he-IL"/>
        </w:rPr>
        <w:t xml:space="preserve">תורת הרוח </w:t>
      </w:r>
      <w:bookmarkStart w:id="398" w:name="_ETM_Q3_509000"/>
      <w:bookmarkEnd w:id="398"/>
      <w:r>
        <w:rPr>
          <w:rFonts w:hint="cs"/>
          <w:rtl/>
          <w:lang w:eastAsia="he-IL"/>
        </w:rPr>
        <w:t xml:space="preserve">של עם ישראל פרחה, והפילוסופים הגדולים בעולם היו בני עמנו. </w:t>
      </w:r>
      <w:bookmarkStart w:id="399" w:name="_ETM_Q3_512000"/>
      <w:bookmarkEnd w:id="399"/>
      <w:r>
        <w:rPr>
          <w:rFonts w:hint="cs"/>
          <w:rtl/>
          <w:lang w:eastAsia="he-IL"/>
        </w:rPr>
        <w:t xml:space="preserve">אבל חלק נכבד היה חסר מהספר. בגלות המרה, בין מסעות </w:t>
      </w:r>
      <w:bookmarkStart w:id="400" w:name="_ETM_Q3_517000"/>
      <w:bookmarkEnd w:id="400"/>
      <w:r>
        <w:rPr>
          <w:rFonts w:hint="cs"/>
          <w:rtl/>
          <w:lang w:eastAsia="he-IL"/>
        </w:rPr>
        <w:t xml:space="preserve">הצלב והפוגרומים, הפריצים, הפרהוד והשכנים הרעים, לא יכולנו לקיים חיים </w:t>
      </w:r>
      <w:bookmarkStart w:id="401" w:name="_ETM_Q3_526000"/>
      <w:bookmarkEnd w:id="401"/>
      <w:r>
        <w:rPr>
          <w:rFonts w:hint="cs"/>
          <w:rtl/>
          <w:lang w:eastAsia="he-IL"/>
        </w:rPr>
        <w:t xml:space="preserve">משותפים מעבר לניהול הקהילות. גם לא </w:t>
      </w:r>
      <w:proofErr w:type="spellStart"/>
      <w:r>
        <w:rPr>
          <w:rFonts w:hint="cs"/>
          <w:rtl/>
          <w:lang w:eastAsia="he-IL"/>
        </w:rPr>
        <w:t>נצרכנו</w:t>
      </w:r>
      <w:proofErr w:type="spellEnd"/>
      <w:r>
        <w:rPr>
          <w:rFonts w:hint="cs"/>
          <w:rtl/>
          <w:lang w:eastAsia="he-IL"/>
        </w:rPr>
        <w:t xml:space="preserve"> להתמודד עם אחריות </w:t>
      </w:r>
      <w:bookmarkStart w:id="402" w:name="_ETM_Q3_525000"/>
      <w:bookmarkEnd w:id="402"/>
      <w:r>
        <w:rPr>
          <w:rFonts w:hint="cs"/>
          <w:rtl/>
          <w:lang w:eastAsia="he-IL"/>
        </w:rPr>
        <w:t xml:space="preserve">מדינית, צבאית, כלכלית וביטחונית למיליוני יהודים. חיי עמנו </w:t>
      </w:r>
      <w:bookmarkStart w:id="403" w:name="_ETM_Q3_534000"/>
      <w:bookmarkEnd w:id="403"/>
      <w:r>
        <w:rPr>
          <w:rFonts w:hint="cs"/>
          <w:rtl/>
          <w:lang w:eastAsia="he-IL"/>
        </w:rPr>
        <w:t xml:space="preserve">עוצבו בעיקר על פי התורה ולומדיה. </w:t>
      </w:r>
    </w:p>
    <w:p w:rsidR="00674750" w:rsidRDefault="00674750" w:rsidP="009D165C">
      <w:pPr>
        <w:rPr>
          <w:rtl/>
          <w:lang w:eastAsia="he-IL"/>
        </w:rPr>
      </w:pPr>
    </w:p>
    <w:p w:rsidR="00674750" w:rsidRDefault="00674750" w:rsidP="001B37BA">
      <w:pPr>
        <w:rPr>
          <w:rtl/>
          <w:lang w:eastAsia="he-IL"/>
        </w:rPr>
      </w:pPr>
      <w:bookmarkStart w:id="404" w:name="_ETM_Q3_533000"/>
      <w:bookmarkEnd w:id="404"/>
      <w:r>
        <w:rPr>
          <w:rFonts w:hint="cs"/>
          <w:rtl/>
          <w:lang w:eastAsia="he-IL"/>
        </w:rPr>
        <w:t xml:space="preserve">זכינו וקול התור דפק, </w:t>
      </w:r>
      <w:bookmarkStart w:id="405" w:name="_ETM_Q3_538000"/>
      <w:bookmarkEnd w:id="405"/>
      <w:r>
        <w:rPr>
          <w:rFonts w:hint="cs"/>
          <w:rtl/>
          <w:lang w:eastAsia="he-IL"/>
        </w:rPr>
        <w:t xml:space="preserve">הפלא קרה. וכמו שניבא ישעיהו לפני </w:t>
      </w:r>
      <w:r w:rsidR="001B37BA">
        <w:rPr>
          <w:rFonts w:hint="cs"/>
          <w:rtl/>
          <w:lang w:eastAsia="he-IL"/>
        </w:rPr>
        <w:t>2,700</w:t>
      </w:r>
      <w:r>
        <w:rPr>
          <w:rFonts w:hint="cs"/>
          <w:rtl/>
          <w:lang w:eastAsia="he-IL"/>
        </w:rPr>
        <w:t xml:space="preserve"> שנה </w:t>
      </w:r>
      <w:r>
        <w:rPr>
          <w:rtl/>
          <w:lang w:eastAsia="he-IL"/>
        </w:rPr>
        <w:t>–</w:t>
      </w:r>
      <w:r>
        <w:rPr>
          <w:rFonts w:hint="cs"/>
          <w:rtl/>
          <w:lang w:eastAsia="he-IL"/>
        </w:rPr>
        <w:t xml:space="preserve"> "ואמרת </w:t>
      </w:r>
      <w:bookmarkStart w:id="406" w:name="_ETM_Q3_541000"/>
      <w:bookmarkEnd w:id="406"/>
      <w:r>
        <w:rPr>
          <w:rFonts w:hint="cs"/>
          <w:rtl/>
          <w:lang w:eastAsia="he-IL"/>
        </w:rPr>
        <w:t xml:space="preserve">בלבבך מי ילד לי את אלה ואני שכולה וגלמודה </w:t>
      </w:r>
      <w:r w:rsidRPr="00E409D4">
        <w:rPr>
          <w:rtl/>
          <w:lang w:eastAsia="he-IL"/>
        </w:rPr>
        <w:t>גֹּ</w:t>
      </w:r>
      <w:r>
        <w:rPr>
          <w:rFonts w:hint="cs"/>
          <w:rtl/>
          <w:lang w:eastAsia="he-IL"/>
        </w:rPr>
        <w:t xml:space="preserve">לה </w:t>
      </w:r>
      <w:bookmarkStart w:id="407" w:name="_ETM_Q3_545000"/>
      <w:bookmarkEnd w:id="407"/>
      <w:r>
        <w:rPr>
          <w:rFonts w:hint="cs"/>
          <w:rtl/>
          <w:lang w:eastAsia="he-IL"/>
        </w:rPr>
        <w:t xml:space="preserve">וסורה ואלה מי </w:t>
      </w:r>
      <w:r w:rsidRPr="00E409D4">
        <w:rPr>
          <w:rtl/>
          <w:lang w:eastAsia="he-IL"/>
        </w:rPr>
        <w:t>גִ</w:t>
      </w:r>
      <w:r>
        <w:rPr>
          <w:rFonts w:hint="cs"/>
          <w:rtl/>
          <w:lang w:eastAsia="he-IL"/>
        </w:rPr>
        <w:t xml:space="preserve">דל". </w:t>
      </w:r>
      <w:bookmarkStart w:id="408" w:name="_ETM_Q3_547000"/>
      <w:bookmarkEnd w:id="408"/>
      <w:r>
        <w:rPr>
          <w:rFonts w:hint="cs"/>
          <w:rtl/>
          <w:lang w:eastAsia="he-IL"/>
        </w:rPr>
        <w:t xml:space="preserve">הארץ משפשפת את עיניה בתימהון מול </w:t>
      </w:r>
      <w:bookmarkStart w:id="409" w:name="_ETM_Q3_555000"/>
      <w:bookmarkEnd w:id="409"/>
      <w:r>
        <w:rPr>
          <w:rFonts w:hint="cs"/>
          <w:rtl/>
          <w:lang w:eastAsia="he-IL"/>
        </w:rPr>
        <w:t>הנס הגדול, שעדיין מתרחש</w:t>
      </w:r>
      <w:r w:rsidR="001B37BA">
        <w:rPr>
          <w:rFonts w:hint="cs"/>
          <w:rtl/>
          <w:lang w:eastAsia="he-IL"/>
        </w:rPr>
        <w:t>,</w:t>
      </w:r>
      <w:r>
        <w:rPr>
          <w:rFonts w:hint="cs"/>
          <w:rtl/>
          <w:lang w:eastAsia="he-IL"/>
        </w:rPr>
        <w:t xml:space="preserve"> והיום מי שמופקד על הנס</w:t>
      </w:r>
      <w:bookmarkStart w:id="410" w:name="_ETM_Q3_557000"/>
      <w:bookmarkEnd w:id="410"/>
      <w:r>
        <w:rPr>
          <w:rFonts w:hint="cs"/>
          <w:rtl/>
          <w:lang w:eastAsia="he-IL"/>
        </w:rPr>
        <w:t xml:space="preserve"> הוא ידידי שר העלייה והקליטה אופיר סופר </w:t>
      </w:r>
      <w:r>
        <w:rPr>
          <w:rtl/>
          <w:lang w:eastAsia="he-IL"/>
        </w:rPr>
        <w:t>–</w:t>
      </w:r>
      <w:r>
        <w:rPr>
          <w:rFonts w:hint="cs"/>
          <w:rtl/>
          <w:lang w:eastAsia="he-IL"/>
        </w:rPr>
        <w:t xml:space="preserve"> </w:t>
      </w:r>
      <w:bookmarkStart w:id="411" w:name="_ETM_Q3_564000"/>
      <w:bookmarkEnd w:id="411"/>
      <w:r>
        <w:rPr>
          <w:rFonts w:hint="cs"/>
          <w:rtl/>
          <w:lang w:eastAsia="he-IL"/>
        </w:rPr>
        <w:t xml:space="preserve">בהצלחה לך, אופיר. </w:t>
      </w:r>
      <w:bookmarkStart w:id="412" w:name="_ETM_Q3_561000"/>
      <w:bookmarkStart w:id="413" w:name="_ETM_Q3_562000"/>
      <w:bookmarkEnd w:id="412"/>
      <w:bookmarkEnd w:id="413"/>
      <w:r>
        <w:rPr>
          <w:rFonts w:hint="cs"/>
          <w:rtl/>
          <w:lang w:eastAsia="he-IL"/>
        </w:rPr>
        <w:t xml:space="preserve">עלינו מקצות הארץ, ואיש מנהג עדתו </w:t>
      </w:r>
      <w:bookmarkStart w:id="414" w:name="_ETM_Q3_563000"/>
      <w:bookmarkEnd w:id="414"/>
      <w:r>
        <w:rPr>
          <w:rFonts w:hint="cs"/>
          <w:rtl/>
          <w:lang w:eastAsia="he-IL"/>
        </w:rPr>
        <w:t xml:space="preserve">בידו ופלפולו לצידו. </w:t>
      </w:r>
      <w:proofErr w:type="spellStart"/>
      <w:r>
        <w:rPr>
          <w:rFonts w:hint="cs"/>
          <w:rtl/>
          <w:lang w:eastAsia="he-IL"/>
        </w:rPr>
        <w:t>הוצרכנו</w:t>
      </w:r>
      <w:proofErr w:type="spellEnd"/>
      <w:r>
        <w:rPr>
          <w:rFonts w:hint="cs"/>
          <w:rtl/>
          <w:lang w:eastAsia="he-IL"/>
        </w:rPr>
        <w:t xml:space="preserve"> לקיים מדינה וצבא, כלכלה, חברה, חינוך, ביטחון לאומי. נרצה או לא נרצה, לא הייתה </w:t>
      </w:r>
      <w:bookmarkStart w:id="415" w:name="_ETM_Q3_572000"/>
      <w:bookmarkEnd w:id="415"/>
      <w:r>
        <w:rPr>
          <w:rFonts w:hint="cs"/>
          <w:rtl/>
          <w:lang w:eastAsia="he-IL"/>
        </w:rPr>
        <w:t xml:space="preserve">לנו ברירה. אנחנו כאן ואנחנו צריכים לנהל את זה. </w:t>
      </w:r>
      <w:proofErr w:type="spellStart"/>
      <w:r>
        <w:rPr>
          <w:rFonts w:hint="cs"/>
          <w:rtl/>
          <w:lang w:eastAsia="he-IL"/>
        </w:rPr>
        <w:t>הוצרכנו</w:t>
      </w:r>
      <w:proofErr w:type="spellEnd"/>
      <w:r>
        <w:rPr>
          <w:rFonts w:hint="cs"/>
          <w:rtl/>
          <w:lang w:eastAsia="he-IL"/>
        </w:rPr>
        <w:t xml:space="preserve"> </w:t>
      </w:r>
      <w:r>
        <w:rPr>
          <w:rtl/>
          <w:lang w:eastAsia="he-IL"/>
        </w:rPr>
        <w:t>–</w:t>
      </w:r>
      <w:r>
        <w:rPr>
          <w:rFonts w:hint="cs"/>
          <w:rtl/>
          <w:lang w:eastAsia="he-IL"/>
        </w:rPr>
        <w:t xml:space="preserve"> </w:t>
      </w:r>
      <w:bookmarkStart w:id="416" w:name="_ETM_Q3_574000"/>
      <w:bookmarkEnd w:id="416"/>
      <w:r>
        <w:rPr>
          <w:rFonts w:hint="cs"/>
          <w:rtl/>
          <w:lang w:eastAsia="he-IL"/>
        </w:rPr>
        <w:t xml:space="preserve">ואולי זה גם הכי חשוב </w:t>
      </w:r>
      <w:r>
        <w:rPr>
          <w:rtl/>
          <w:lang w:eastAsia="he-IL"/>
        </w:rPr>
        <w:t>–</w:t>
      </w:r>
      <w:r>
        <w:rPr>
          <w:rFonts w:hint="cs"/>
          <w:rtl/>
          <w:lang w:eastAsia="he-IL"/>
        </w:rPr>
        <w:t xml:space="preserve"> ללמוד לנהל חיים משותפים והוגנים יחד עם מיליוני יהודים כאן, בארץ הזו. בלי שאנחנו יודעים להסכים כמעט על שום דבר, אנחנו צריכים לדעת </w:t>
      </w:r>
      <w:bookmarkStart w:id="417" w:name="_ETM_Q3_588000"/>
      <w:bookmarkEnd w:id="417"/>
      <w:r>
        <w:rPr>
          <w:rFonts w:hint="cs"/>
          <w:rtl/>
          <w:lang w:eastAsia="he-IL"/>
        </w:rPr>
        <w:t xml:space="preserve">להסתדר ביחד </w:t>
      </w:r>
      <w:r>
        <w:rPr>
          <w:rtl/>
          <w:lang w:eastAsia="he-IL"/>
        </w:rPr>
        <w:t>–</w:t>
      </w:r>
      <w:r>
        <w:rPr>
          <w:rFonts w:hint="cs"/>
          <w:rtl/>
          <w:lang w:eastAsia="he-IL"/>
        </w:rPr>
        <w:t xml:space="preserve"> זה משהו חדש שקרה פה. </w:t>
      </w:r>
    </w:p>
    <w:p w:rsidR="00674750" w:rsidRDefault="00674750" w:rsidP="009D165C">
      <w:pPr>
        <w:rPr>
          <w:rtl/>
          <w:lang w:eastAsia="he-IL"/>
        </w:rPr>
      </w:pPr>
    </w:p>
    <w:p w:rsidR="00674750" w:rsidRDefault="00674750" w:rsidP="00E409D4">
      <w:pPr>
        <w:rPr>
          <w:rtl/>
          <w:lang w:eastAsia="he-IL"/>
        </w:rPr>
      </w:pPr>
      <w:r>
        <w:rPr>
          <w:rFonts w:hint="cs"/>
          <w:rtl/>
          <w:lang w:eastAsia="he-IL"/>
        </w:rPr>
        <w:t xml:space="preserve">ניקח אחורה. מייד לאחר מתן תורה, מוסר הקדוש ברוך הוא למשה רבנו בפרשת משפטים 105 פסוקים של הלכות </w:t>
      </w:r>
      <w:bookmarkStart w:id="418" w:name="_ETM_Q3_595000"/>
      <w:bookmarkEnd w:id="418"/>
      <w:r>
        <w:rPr>
          <w:rFonts w:hint="eastAsia"/>
          <w:rtl/>
          <w:lang w:eastAsia="he-IL"/>
        </w:rPr>
        <w:t xml:space="preserve">– </w:t>
      </w:r>
      <w:r>
        <w:rPr>
          <w:rFonts w:hint="cs"/>
          <w:rtl/>
          <w:lang w:eastAsia="he-IL"/>
        </w:rPr>
        <w:t xml:space="preserve">הלכות שומר חינם ושוכר, מדליק גדיש ובא במחתרת, ובעיקר </w:t>
      </w:r>
      <w:bookmarkStart w:id="419" w:name="_ETM_Q3_599000"/>
      <w:bookmarkEnd w:id="419"/>
      <w:r>
        <w:rPr>
          <w:rFonts w:hint="cs"/>
          <w:rtl/>
          <w:lang w:eastAsia="he-IL"/>
        </w:rPr>
        <w:t xml:space="preserve">כל מיני חוקים שמסדירים את החברה, שמגדירים איך חיים יחד. את </w:t>
      </w:r>
      <w:bookmarkStart w:id="420" w:name="_ETM_Q3_604000"/>
      <w:bookmarkEnd w:id="420"/>
      <w:r>
        <w:rPr>
          <w:rFonts w:hint="cs"/>
          <w:rtl/>
          <w:lang w:eastAsia="he-IL"/>
        </w:rPr>
        <w:t xml:space="preserve">המצוות שמגדירות את הקשר בינינו לריבונו של עולם, כמו תפילין, מקדש וקריאת שמע, קיבלנו רק אחר כך. </w:t>
      </w:r>
      <w:bookmarkStart w:id="421" w:name="_ETM_Q3_613000"/>
      <w:bookmarkEnd w:id="421"/>
      <w:r>
        <w:rPr>
          <w:rFonts w:hint="cs"/>
          <w:rtl/>
          <w:lang w:eastAsia="he-IL"/>
        </w:rPr>
        <w:t xml:space="preserve">בהתחלה קיבלנו את החוקים הראשונים, שמסדירים איך אנחנו חיים כאן ביחד, איך חיים היהודים בחיים משותפים, חוקים שיצרו תרבות של עם עד היום. הבית </w:t>
      </w:r>
      <w:bookmarkStart w:id="422" w:name="_ETM_Q3_622000"/>
      <w:bookmarkEnd w:id="422"/>
      <w:r>
        <w:rPr>
          <w:rFonts w:hint="cs"/>
          <w:rtl/>
          <w:lang w:eastAsia="he-IL"/>
        </w:rPr>
        <w:t xml:space="preserve">הזה מייצר חוקים. עיני כל ישראל נשואות אליו. </w:t>
      </w:r>
    </w:p>
    <w:p w:rsidR="00674750" w:rsidRDefault="00674750" w:rsidP="009D165C">
      <w:pPr>
        <w:rPr>
          <w:rtl/>
          <w:lang w:eastAsia="he-IL"/>
        </w:rPr>
      </w:pPr>
    </w:p>
    <w:p w:rsidR="00674750" w:rsidRDefault="00674750" w:rsidP="001B37BA">
      <w:pPr>
        <w:rPr>
          <w:rtl/>
          <w:lang w:eastAsia="he-IL"/>
        </w:rPr>
      </w:pPr>
      <w:r>
        <w:rPr>
          <w:rFonts w:hint="cs"/>
          <w:rtl/>
          <w:lang w:eastAsia="he-IL"/>
        </w:rPr>
        <w:t xml:space="preserve">אבל היום אני רוצה לדבר על קומה נוספת. אני שייך למפלגה שחרתה על דגלה ללכת בדרכו של </w:t>
      </w:r>
      <w:bookmarkStart w:id="423" w:name="_ETM_Q3_633000"/>
      <w:bookmarkEnd w:id="423"/>
      <w:r>
        <w:rPr>
          <w:rFonts w:hint="cs"/>
          <w:rtl/>
          <w:lang w:eastAsia="he-IL"/>
        </w:rPr>
        <w:t xml:space="preserve">הרב אברהם יצחק הכהן קוק, זכר צדיק לברכה. כשהרב הראשי הראשון לישראל ראה את אין-סוף הגוונים והצבעים שעולים לכאן </w:t>
      </w:r>
      <w:bookmarkStart w:id="424" w:name="_ETM_Q3_642000"/>
      <w:bookmarkEnd w:id="424"/>
      <w:r>
        <w:rPr>
          <w:rFonts w:hint="cs"/>
          <w:rtl/>
          <w:lang w:eastAsia="he-IL"/>
        </w:rPr>
        <w:t xml:space="preserve">לארץ מכל הסוגים, הרב קוק לא ראה כאן איזושהי בעיה אקוטית שצריך לראות </w:t>
      </w:r>
      <w:r w:rsidR="001B37BA">
        <w:rPr>
          <w:rFonts w:hint="eastAsia"/>
          <w:rtl/>
          <w:lang w:eastAsia="he-IL"/>
        </w:rPr>
        <w:t>–</w:t>
      </w:r>
      <w:r w:rsidR="001B37BA">
        <w:rPr>
          <w:rFonts w:hint="cs"/>
          <w:rtl/>
          <w:lang w:eastAsia="he-IL"/>
        </w:rPr>
        <w:t xml:space="preserve"> </w:t>
      </w:r>
      <w:r>
        <w:rPr>
          <w:rFonts w:hint="cs"/>
          <w:rtl/>
          <w:lang w:eastAsia="he-IL"/>
        </w:rPr>
        <w:t xml:space="preserve">וואו, איך מסתדרים פה ביחד כל הדברים </w:t>
      </w:r>
      <w:bookmarkStart w:id="425" w:name="_ETM_Q3_650000"/>
      <w:bookmarkEnd w:id="425"/>
      <w:r>
        <w:rPr>
          <w:rFonts w:hint="cs"/>
          <w:rtl/>
          <w:lang w:eastAsia="he-IL"/>
        </w:rPr>
        <w:t xml:space="preserve">האלה </w:t>
      </w:r>
      <w:r w:rsidR="001B37BA">
        <w:rPr>
          <w:rFonts w:hint="eastAsia"/>
          <w:rtl/>
          <w:lang w:eastAsia="he-IL"/>
        </w:rPr>
        <w:t>–</w:t>
      </w:r>
      <w:r w:rsidR="001B37BA">
        <w:rPr>
          <w:rFonts w:hint="cs"/>
          <w:rtl/>
          <w:lang w:eastAsia="he-IL"/>
        </w:rPr>
        <w:t xml:space="preserve"> </w:t>
      </w:r>
      <w:r>
        <w:rPr>
          <w:rFonts w:hint="cs"/>
          <w:rtl/>
          <w:lang w:eastAsia="he-IL"/>
        </w:rPr>
        <w:t xml:space="preserve">הרב קוק ראה את ההפך. הרב קוק הסתכל ואמר: </w:t>
      </w:r>
      <w:bookmarkStart w:id="426" w:name="_ETM_Q3_654000"/>
      <w:bookmarkEnd w:id="426"/>
      <w:r>
        <w:rPr>
          <w:rFonts w:hint="cs"/>
          <w:rtl/>
          <w:lang w:eastAsia="he-IL"/>
        </w:rPr>
        <w:t xml:space="preserve">וואו, יש פה כל כך הרבה גוונים, כל כך הרבה </w:t>
      </w:r>
      <w:bookmarkStart w:id="427" w:name="_ETM_Q3_657000"/>
      <w:bookmarkEnd w:id="427"/>
      <w:r>
        <w:rPr>
          <w:rFonts w:hint="cs"/>
          <w:rtl/>
          <w:lang w:eastAsia="he-IL"/>
        </w:rPr>
        <w:t>צבעים</w:t>
      </w:r>
      <w:r w:rsidR="001B37BA">
        <w:rPr>
          <w:rFonts w:hint="cs"/>
          <w:rtl/>
          <w:lang w:eastAsia="he-IL"/>
        </w:rPr>
        <w:t>,</w:t>
      </w:r>
      <w:r>
        <w:rPr>
          <w:rFonts w:hint="cs"/>
          <w:rtl/>
          <w:lang w:eastAsia="he-IL"/>
        </w:rPr>
        <w:t xml:space="preserve"> זאת יכולה להיות יצירה כל כך מושלמת. הרב קוק </w:t>
      </w:r>
      <w:bookmarkStart w:id="428" w:name="_ETM_Q3_660000"/>
      <w:bookmarkEnd w:id="428"/>
      <w:r>
        <w:rPr>
          <w:rFonts w:hint="cs"/>
          <w:rtl/>
          <w:lang w:eastAsia="he-IL"/>
        </w:rPr>
        <w:t xml:space="preserve">ראה את כל הגוונים והצבעים מכל קצות הארץ שהגיעו </w:t>
      </w:r>
      <w:bookmarkStart w:id="429" w:name="_ETM_Q3_668000"/>
      <w:bookmarkEnd w:id="429"/>
      <w:r>
        <w:rPr>
          <w:rFonts w:hint="cs"/>
          <w:rtl/>
          <w:lang w:eastAsia="he-IL"/>
        </w:rPr>
        <w:t xml:space="preserve">לכאן. הרב קוק מסתכל ואומר: עוד תו </w:t>
      </w:r>
      <w:bookmarkStart w:id="430" w:name="_ETM_Q3_667000"/>
      <w:bookmarkEnd w:id="430"/>
      <w:r>
        <w:rPr>
          <w:rFonts w:hint="cs"/>
          <w:rtl/>
          <w:lang w:eastAsia="he-IL"/>
        </w:rPr>
        <w:t xml:space="preserve">ועוד תו, ואין-סוף תווים שיכולים ליצור ביחד ניגון מושלם שיכול לסחוף אחריו את כל העולם. </w:t>
      </w:r>
    </w:p>
    <w:p w:rsidR="00674750" w:rsidRDefault="00674750" w:rsidP="009D165C">
      <w:pPr>
        <w:rPr>
          <w:rtl/>
          <w:lang w:eastAsia="he-IL"/>
        </w:rPr>
      </w:pPr>
    </w:p>
    <w:p w:rsidR="00674750" w:rsidRDefault="00674750" w:rsidP="001B37BA">
      <w:pPr>
        <w:rPr>
          <w:rtl/>
        </w:rPr>
      </w:pPr>
      <w:bookmarkStart w:id="431" w:name="_ETM_Q3_674000"/>
      <w:bookmarkEnd w:id="431"/>
      <w:r>
        <w:rPr>
          <w:rFonts w:hint="cs"/>
          <w:rtl/>
          <w:lang w:eastAsia="he-IL"/>
        </w:rPr>
        <w:t xml:space="preserve">הוא ראה </w:t>
      </w:r>
      <w:bookmarkStart w:id="432" w:name="_ETM_Q3_675000"/>
      <w:bookmarkEnd w:id="432"/>
      <w:r>
        <w:rPr>
          <w:rFonts w:hint="cs"/>
          <w:rtl/>
          <w:lang w:eastAsia="he-IL"/>
        </w:rPr>
        <w:t>הגדרה עתיקה יותר מרבי סעדיה גאון</w:t>
      </w:r>
      <w:r w:rsidR="001B37BA">
        <w:rPr>
          <w:rFonts w:hint="cs"/>
          <w:rtl/>
          <w:lang w:eastAsia="he-IL"/>
        </w:rPr>
        <w:t>,</w:t>
      </w:r>
      <w:r>
        <w:rPr>
          <w:rFonts w:hint="cs"/>
          <w:rtl/>
          <w:lang w:eastAsia="he-IL"/>
        </w:rPr>
        <w:t xml:space="preserve"> הגדרה שכתובה בתורה: </w:t>
      </w:r>
      <w:bookmarkStart w:id="433" w:name="_ETM_Q3_676000"/>
      <w:bookmarkEnd w:id="433"/>
      <w:r>
        <w:rPr>
          <w:rFonts w:hint="cs"/>
          <w:rtl/>
          <w:lang w:eastAsia="he-IL"/>
        </w:rPr>
        <w:t xml:space="preserve">"היום הזה נהיית לעם" במעמד הר עיבל שבשומרון. הוא ראה </w:t>
      </w:r>
      <w:bookmarkStart w:id="434" w:name="_ETM_Q3_680000"/>
      <w:bookmarkEnd w:id="434"/>
      <w:r>
        <w:rPr>
          <w:rFonts w:hint="cs"/>
          <w:rtl/>
          <w:lang w:eastAsia="he-IL"/>
        </w:rPr>
        <w:t xml:space="preserve">את הערבות ההדדית והשבועה שבה נשבע כל יהודי לדאוג לכל יהודי אחר. זו הגדרה חדשה ליסודות החברה, הפוכה לגמרי. היא איננה רק </w:t>
      </w:r>
      <w:r w:rsidR="001B37BA">
        <w:rPr>
          <w:rFonts w:hint="cs"/>
          <w:rtl/>
          <w:lang w:eastAsia="he-IL"/>
        </w:rPr>
        <w:t>לו</w:t>
      </w:r>
      <w:r>
        <w:rPr>
          <w:rFonts w:hint="cs"/>
          <w:rtl/>
          <w:lang w:eastAsia="he-IL"/>
        </w:rPr>
        <w:t>ועד בית</w:t>
      </w:r>
      <w:r w:rsidR="001B37BA">
        <w:rPr>
          <w:rFonts w:hint="cs"/>
          <w:rtl/>
          <w:lang w:eastAsia="he-IL"/>
        </w:rPr>
        <w:t>,</w:t>
      </w:r>
      <w:r>
        <w:rPr>
          <w:rFonts w:hint="cs"/>
          <w:rtl/>
          <w:lang w:eastAsia="he-IL"/>
        </w:rPr>
        <w:t xml:space="preserve"> </w:t>
      </w:r>
      <w:bookmarkStart w:id="435" w:name="_ETM_Q3_694000"/>
      <w:bookmarkEnd w:id="435"/>
      <w:r>
        <w:rPr>
          <w:rFonts w:hint="cs"/>
          <w:rtl/>
          <w:lang w:eastAsia="he-IL"/>
        </w:rPr>
        <w:t>כדי להבטיח את קיומו של היחיד; היא הפלטפורמה עבור היחיד לסייע ליחידים האחרים. ותראו, אין בכל העולם עוד עם</w:t>
      </w:r>
      <w:bookmarkStart w:id="436" w:name="_ETM_Q3_699000"/>
      <w:bookmarkEnd w:id="436"/>
      <w:r>
        <w:rPr>
          <w:rFonts w:hint="cs"/>
          <w:rtl/>
          <w:lang w:eastAsia="he-IL"/>
        </w:rPr>
        <w:t xml:space="preserve"> שבניו מתרגשים כל כך לחיות בשביל. זה קורה בצבא, במשטרה, בארגוני ההצלה </w:t>
      </w:r>
      <w:bookmarkStart w:id="437" w:name="_ETM_Q3_704000"/>
      <w:bookmarkEnd w:id="437"/>
      <w:r>
        <w:rPr>
          <w:rFonts w:hint="cs"/>
          <w:rtl/>
          <w:lang w:eastAsia="he-IL"/>
        </w:rPr>
        <w:t xml:space="preserve">והחסד, בשירות הלאומי, ואפילו במקצועות כמו רפואה, וגם בתקשורת. בכל מקום בישראל שאליו </w:t>
      </w:r>
      <w:bookmarkStart w:id="438" w:name="_ETM_Q3_715000"/>
      <w:bookmarkEnd w:id="438"/>
      <w:r>
        <w:rPr>
          <w:rFonts w:hint="cs"/>
          <w:rtl/>
          <w:lang w:eastAsia="he-IL"/>
        </w:rPr>
        <w:t xml:space="preserve">תלכו ותדברו עם אנשים, הם יספרו לכם שהעבודה שלכם היא בעצם שליחות. זה קורה רק כאן, בארץ. כאן אפילו בוויכוח על </w:t>
      </w:r>
      <w:bookmarkStart w:id="439" w:name="_ETM_Q3_724000"/>
      <w:bookmarkEnd w:id="439"/>
      <w:r>
        <w:rPr>
          <w:rFonts w:hint="cs"/>
          <w:rtl/>
          <w:lang w:eastAsia="he-IL"/>
        </w:rPr>
        <w:t xml:space="preserve">הרפורמה המשפטית עכשיו טוענים שני הצדדים כי הוויכוח הוא על </w:t>
      </w:r>
      <w:proofErr w:type="spellStart"/>
      <w:r>
        <w:rPr>
          <w:rFonts w:hint="cs"/>
          <w:rtl/>
          <w:lang w:eastAsia="he-IL"/>
        </w:rPr>
        <w:t>הביחד</w:t>
      </w:r>
      <w:proofErr w:type="spellEnd"/>
      <w:r>
        <w:rPr>
          <w:rFonts w:hint="cs"/>
          <w:rtl/>
          <w:lang w:eastAsia="he-IL"/>
        </w:rPr>
        <w:t xml:space="preserve">, על איך עושים את </w:t>
      </w:r>
      <w:proofErr w:type="spellStart"/>
      <w:r>
        <w:rPr>
          <w:rFonts w:hint="cs"/>
          <w:rtl/>
          <w:lang w:eastAsia="he-IL"/>
        </w:rPr>
        <w:t>הביחד</w:t>
      </w:r>
      <w:proofErr w:type="spellEnd"/>
      <w:r>
        <w:rPr>
          <w:rFonts w:hint="cs"/>
          <w:rtl/>
          <w:lang w:eastAsia="he-IL"/>
        </w:rPr>
        <w:t xml:space="preserve">. כאן, בבית הזה, נכתבים החוקים; כאן נכתב </w:t>
      </w:r>
      <w:bookmarkStart w:id="440" w:name="_ETM_Q3_733000"/>
      <w:bookmarkEnd w:id="440"/>
      <w:r>
        <w:rPr>
          <w:rFonts w:hint="cs"/>
          <w:rtl/>
          <w:lang w:eastAsia="he-IL"/>
        </w:rPr>
        <w:t>החוזה שמגדיר את העם שמתהווה כאן בשנים הללו בארץ ישראל. ו</w:t>
      </w:r>
      <w:r w:rsidR="001B37BA">
        <w:rPr>
          <w:rFonts w:hint="cs"/>
          <w:rtl/>
          <w:lang w:eastAsia="he-IL"/>
        </w:rPr>
        <w:t>-</w:t>
      </w:r>
      <w:r>
        <w:rPr>
          <w:rFonts w:hint="cs"/>
          <w:rtl/>
          <w:lang w:eastAsia="he-IL"/>
        </w:rPr>
        <w:t xml:space="preserve">70 שנה במונחים היסטוריים זה </w:t>
      </w:r>
      <w:bookmarkStart w:id="441" w:name="_ETM_Q3_740000"/>
      <w:bookmarkEnd w:id="441"/>
      <w:r>
        <w:rPr>
          <w:rFonts w:hint="cs"/>
          <w:rtl/>
          <w:lang w:eastAsia="he-IL"/>
        </w:rPr>
        <w:t xml:space="preserve">כמעט כלום. </w:t>
      </w:r>
      <w:bookmarkStart w:id="442" w:name="TOR_Q4"/>
      <w:bookmarkEnd w:id="442"/>
      <w:r>
        <w:rPr>
          <w:rFonts w:hint="cs"/>
          <w:rtl/>
        </w:rPr>
        <w:t>אנחנו עדיין בונים את החברה, עדיין מייצרים את עתיד עם ישראל כאן.</w:t>
      </w:r>
    </w:p>
    <w:p w:rsidR="00674750" w:rsidRDefault="00674750" w:rsidP="009635F5">
      <w:pPr>
        <w:rPr>
          <w:rtl/>
        </w:rPr>
      </w:pPr>
      <w:bookmarkStart w:id="443" w:name="_ETM_Q4_144972"/>
      <w:bookmarkEnd w:id="443"/>
    </w:p>
    <w:p w:rsidR="00674750" w:rsidRDefault="00674750" w:rsidP="009D165C">
      <w:pPr>
        <w:rPr>
          <w:rtl/>
        </w:rPr>
      </w:pPr>
      <w:bookmarkStart w:id="444" w:name="_ETM_Q4_145075"/>
      <w:bookmarkStart w:id="445" w:name="_ETM_Q4_145097"/>
      <w:bookmarkStart w:id="446" w:name="_ETM_Q4_145163"/>
      <w:bookmarkEnd w:id="444"/>
      <w:bookmarkEnd w:id="445"/>
      <w:bookmarkEnd w:id="446"/>
      <w:r>
        <w:rPr>
          <w:rFonts w:hint="cs"/>
          <w:rtl/>
        </w:rPr>
        <w:t xml:space="preserve">לפני 18 שנה, בהפגנות נגד </w:t>
      </w:r>
      <w:bookmarkStart w:id="447" w:name="_ETM_Q4_146148"/>
      <w:bookmarkEnd w:id="447"/>
      <w:r>
        <w:rPr>
          <w:rFonts w:hint="cs"/>
          <w:rtl/>
        </w:rPr>
        <w:t xml:space="preserve">הגירוש הנפשע מגוש קטיף וצפון השומרון, אני, כנער </w:t>
      </w:r>
      <w:bookmarkStart w:id="448" w:name="_ETM_Q4_151534"/>
      <w:bookmarkEnd w:id="448"/>
      <w:r>
        <w:rPr>
          <w:rFonts w:hint="cs"/>
          <w:rtl/>
        </w:rPr>
        <w:t xml:space="preserve">צעיר בן 14, חטפתי מכות משוטרי משטרת ישראל. הושלכתי </w:t>
      </w:r>
      <w:bookmarkStart w:id="449" w:name="_ETM_Q4_154752"/>
      <w:bookmarkEnd w:id="449"/>
      <w:r>
        <w:rPr>
          <w:rFonts w:hint="cs"/>
          <w:rtl/>
        </w:rPr>
        <w:t xml:space="preserve">למעצר במגרש הרוסים ביחד עם חברים כי מחינו </w:t>
      </w:r>
      <w:bookmarkStart w:id="450" w:name="_ETM_Q4_159665"/>
      <w:bookmarkEnd w:id="450"/>
      <w:r>
        <w:rPr>
          <w:rFonts w:hint="cs"/>
          <w:rtl/>
        </w:rPr>
        <w:t xml:space="preserve">נגד הפשע הזה וחסמנו כביש. יחד עם מה שראינו </w:t>
      </w:r>
      <w:bookmarkStart w:id="451" w:name="_ETM_Q4_159967"/>
      <w:bookmarkEnd w:id="451"/>
      <w:r>
        <w:rPr>
          <w:rFonts w:hint="cs"/>
          <w:rtl/>
        </w:rPr>
        <w:t xml:space="preserve">כהפקרות ביטחונית, בכלל ביהודה ושומרון ובכל הארץ, התנהלות </w:t>
      </w:r>
      <w:bookmarkStart w:id="452" w:name="_ETM_Q4_170539"/>
      <w:bookmarkEnd w:id="452"/>
      <w:r>
        <w:rPr>
          <w:rFonts w:hint="cs"/>
          <w:rtl/>
        </w:rPr>
        <w:t xml:space="preserve">מערכת המשפט בישראל וייבוש הבנייה ביהודה ושומרון למשך שנים, </w:t>
      </w:r>
      <w:bookmarkStart w:id="453" w:name="_ETM_Q4_174507"/>
      <w:bookmarkEnd w:id="453"/>
      <w:r>
        <w:rPr>
          <w:rFonts w:hint="cs"/>
          <w:rtl/>
        </w:rPr>
        <w:t xml:space="preserve">לצערי, האמון שלנו נפגם. </w:t>
      </w:r>
      <w:bookmarkStart w:id="454" w:name="_ETM_Q4_114916"/>
      <w:bookmarkStart w:id="455" w:name="_ETM_Q4_115024"/>
      <w:bookmarkStart w:id="456" w:name="_ETM_Q4_177162"/>
      <w:bookmarkStart w:id="457" w:name="_ETM_Q4_177235"/>
      <w:bookmarkEnd w:id="454"/>
      <w:bookmarkEnd w:id="455"/>
      <w:bookmarkEnd w:id="456"/>
      <w:bookmarkEnd w:id="457"/>
    </w:p>
    <w:p w:rsidR="00674750" w:rsidRDefault="00674750" w:rsidP="009D165C">
      <w:pPr>
        <w:rPr>
          <w:rtl/>
        </w:rPr>
      </w:pPr>
      <w:bookmarkStart w:id="458" w:name="_ETM_Q4_116309"/>
      <w:bookmarkStart w:id="459" w:name="_ETM_Q4_116402"/>
      <w:bookmarkEnd w:id="458"/>
      <w:bookmarkEnd w:id="459"/>
    </w:p>
    <w:p w:rsidR="00674750" w:rsidRDefault="00674750" w:rsidP="009D165C">
      <w:pPr>
        <w:rPr>
          <w:rtl/>
        </w:rPr>
      </w:pPr>
      <w:bookmarkStart w:id="460" w:name="_ETM_Q4_177275"/>
      <w:bookmarkStart w:id="461" w:name="_ETM_Q4_177353"/>
      <w:bookmarkEnd w:id="460"/>
      <w:bookmarkEnd w:id="461"/>
      <w:r>
        <w:rPr>
          <w:rFonts w:hint="cs"/>
          <w:rtl/>
        </w:rPr>
        <w:t xml:space="preserve">ואני עומד כאן היום בהמון תפילה </w:t>
      </w:r>
      <w:bookmarkStart w:id="462" w:name="_ETM_Q4_180834"/>
      <w:bookmarkEnd w:id="462"/>
      <w:r>
        <w:rPr>
          <w:rFonts w:hint="cs"/>
          <w:rtl/>
        </w:rPr>
        <w:t xml:space="preserve">לזכור שמעל ה"מה" עומד ה"איך" </w:t>
      </w:r>
      <w:proofErr w:type="spellStart"/>
      <w:r>
        <w:rPr>
          <w:rFonts w:hint="cs"/>
          <w:rtl/>
        </w:rPr>
        <w:t>וה"למה</w:t>
      </w:r>
      <w:proofErr w:type="spellEnd"/>
      <w:r>
        <w:rPr>
          <w:rFonts w:hint="cs"/>
          <w:rtl/>
        </w:rPr>
        <w:t xml:space="preserve">"; שאנחנו ניצבים קטנים </w:t>
      </w:r>
      <w:bookmarkStart w:id="463" w:name="_ETM_Q4_187062"/>
      <w:bookmarkEnd w:id="463"/>
      <w:r>
        <w:rPr>
          <w:rFonts w:hint="cs"/>
          <w:rtl/>
        </w:rPr>
        <w:t xml:space="preserve">בסיפור העם היהודי, ארוך השנים והגדול; שלצד כל פעולה ואמירה </w:t>
      </w:r>
      <w:bookmarkStart w:id="464" w:name="_ETM_Q4_190378"/>
      <w:bookmarkEnd w:id="464"/>
      <w:r>
        <w:rPr>
          <w:rFonts w:hint="cs"/>
          <w:rtl/>
        </w:rPr>
        <w:t xml:space="preserve">כאן, נזכור שתפקידנו, בסופו של דבר, הוא לאסוף את הצבעים </w:t>
      </w:r>
      <w:bookmarkStart w:id="465" w:name="_ETM_Q4_195386"/>
      <w:bookmarkEnd w:id="465"/>
      <w:r>
        <w:rPr>
          <w:rFonts w:hint="cs"/>
          <w:rtl/>
        </w:rPr>
        <w:t xml:space="preserve">שמרכיבים את העם הזה ליצירה מושלמת, ואת התווים </w:t>
      </w:r>
      <w:bookmarkStart w:id="466" w:name="_ETM_Q4_200950"/>
      <w:bookmarkEnd w:id="466"/>
      <w:r>
        <w:rPr>
          <w:rFonts w:hint="eastAsia"/>
          <w:rtl/>
        </w:rPr>
        <w:t xml:space="preserve">– </w:t>
      </w:r>
      <w:r>
        <w:rPr>
          <w:rFonts w:hint="cs"/>
          <w:rtl/>
        </w:rPr>
        <w:t xml:space="preserve">לניגון נפלא. </w:t>
      </w:r>
    </w:p>
    <w:p w:rsidR="00674750" w:rsidRDefault="00674750" w:rsidP="009D165C">
      <w:pPr>
        <w:rPr>
          <w:rtl/>
        </w:rPr>
      </w:pPr>
      <w:bookmarkStart w:id="467" w:name="_ETM_Q4_202439"/>
      <w:bookmarkStart w:id="468" w:name="_ETM_Q4_202525"/>
      <w:bookmarkEnd w:id="467"/>
      <w:bookmarkEnd w:id="468"/>
    </w:p>
    <w:p w:rsidR="00674750" w:rsidRDefault="00674750" w:rsidP="009D165C">
      <w:pPr>
        <w:rPr>
          <w:rtl/>
        </w:rPr>
      </w:pPr>
      <w:bookmarkStart w:id="469" w:name="_ETM_Q4_202552"/>
      <w:bookmarkStart w:id="470" w:name="_ETM_Q4_202644"/>
      <w:bookmarkEnd w:id="469"/>
      <w:bookmarkEnd w:id="470"/>
      <w:r>
        <w:rPr>
          <w:rFonts w:hint="cs"/>
          <w:rtl/>
        </w:rPr>
        <w:t xml:space="preserve">אני נזכר בסיפורים של סבא אליהו וסבתא מרים </w:t>
      </w:r>
      <w:bookmarkStart w:id="471" w:name="_ETM_Q4_206830"/>
      <w:bookmarkEnd w:id="471"/>
      <w:r>
        <w:rPr>
          <w:rFonts w:hint="cs"/>
          <w:rtl/>
        </w:rPr>
        <w:t xml:space="preserve">סוכות, שנמצאים איתנו כאן, שלא הכירו כלום על היהדות. סבא </w:t>
      </w:r>
      <w:bookmarkStart w:id="472" w:name="_ETM_Q4_213111"/>
      <w:bookmarkEnd w:id="472"/>
      <w:r>
        <w:rPr>
          <w:rFonts w:hint="cs"/>
          <w:rtl/>
        </w:rPr>
        <w:t xml:space="preserve">וסבתא פגשו את </w:t>
      </w:r>
      <w:r w:rsidRPr="00AA2450">
        <w:rPr>
          <w:rtl/>
        </w:rPr>
        <w:t>רֶבּ</w:t>
      </w:r>
      <w:r>
        <w:rPr>
          <w:rFonts w:hint="cs"/>
          <w:rtl/>
        </w:rPr>
        <w:t xml:space="preserve"> שלמה קרליבך בקצה העולם, באיזשהו </w:t>
      </w:r>
      <w:bookmarkStart w:id="473" w:name="_ETM_Q4_214079"/>
      <w:bookmarkEnd w:id="473"/>
      <w:r>
        <w:rPr>
          <w:rFonts w:hint="cs"/>
          <w:rtl/>
        </w:rPr>
        <w:t>פסטיבל בארצות הברית, בלי להכיר כמעט כלום. ו</w:t>
      </w:r>
      <w:r w:rsidRPr="00AA2450">
        <w:rPr>
          <w:rtl/>
        </w:rPr>
        <w:t>רֶבּ</w:t>
      </w:r>
      <w:r>
        <w:rPr>
          <w:rFonts w:hint="cs"/>
          <w:rtl/>
        </w:rPr>
        <w:t xml:space="preserve"> שלמה פגש </w:t>
      </w:r>
      <w:bookmarkStart w:id="474" w:name="_ETM_Q4_217586"/>
      <w:bookmarkEnd w:id="474"/>
      <w:r>
        <w:rPr>
          <w:rFonts w:hint="cs"/>
          <w:rtl/>
        </w:rPr>
        <w:t xml:space="preserve">אותם באמצע הלילה בקצה העולם, והוא מספר </w:t>
      </w:r>
      <w:bookmarkStart w:id="475" w:name="_ETM_Q4_224511"/>
      <w:bookmarkEnd w:id="475"/>
      <w:r>
        <w:rPr>
          <w:rFonts w:hint="cs"/>
          <w:rtl/>
        </w:rPr>
        <w:t xml:space="preserve">להם על אברהם ושרה, עם האוהל וארבעת הפתחים, שכל </w:t>
      </w:r>
      <w:bookmarkStart w:id="476" w:name="_ETM_Q4_228612"/>
      <w:bookmarkEnd w:id="476"/>
      <w:r>
        <w:rPr>
          <w:rFonts w:hint="cs"/>
          <w:rtl/>
        </w:rPr>
        <w:t xml:space="preserve">מי שרצה יכול לבוא ולאכול ולשתות </w:t>
      </w:r>
      <w:r>
        <w:rPr>
          <w:rtl/>
        </w:rPr>
        <w:t>–</w:t>
      </w:r>
      <w:r>
        <w:rPr>
          <w:rFonts w:hint="cs"/>
          <w:rtl/>
        </w:rPr>
        <w:t xml:space="preserve"> מה </w:t>
      </w:r>
      <w:bookmarkStart w:id="477" w:name="_ETM_Q4_229685"/>
      <w:bookmarkEnd w:id="477"/>
      <w:r>
        <w:rPr>
          <w:rFonts w:hint="cs"/>
          <w:rtl/>
        </w:rPr>
        <w:t xml:space="preserve">שאנחנו למדנו בכיתה א'. אבל הוא מספר להם את </w:t>
      </w:r>
      <w:bookmarkStart w:id="478" w:name="_ETM_Q4_230824"/>
      <w:bookmarkEnd w:id="478"/>
      <w:r>
        <w:rPr>
          <w:rFonts w:hint="cs"/>
          <w:rtl/>
        </w:rPr>
        <w:t xml:space="preserve">זה לראשונה קצת אחרי כיתה א', והוא מספר את זה </w:t>
      </w:r>
      <w:bookmarkStart w:id="479" w:name="_ETM_Q4_237081"/>
      <w:bookmarkEnd w:id="479"/>
      <w:r>
        <w:rPr>
          <w:rFonts w:hint="cs"/>
          <w:rtl/>
        </w:rPr>
        <w:t>עם הניגון והצבע המיוחד שהיו ל</w:t>
      </w:r>
      <w:r w:rsidRPr="00AA2450">
        <w:rPr>
          <w:rtl/>
        </w:rPr>
        <w:t>רֶבּ</w:t>
      </w:r>
      <w:r>
        <w:rPr>
          <w:rFonts w:hint="cs"/>
          <w:rtl/>
        </w:rPr>
        <w:t xml:space="preserve"> שלמה. ובאותו הבוקר, סבא </w:t>
      </w:r>
      <w:bookmarkStart w:id="480" w:name="_ETM_Q4_241409"/>
      <w:bookmarkEnd w:id="480"/>
      <w:r>
        <w:rPr>
          <w:rFonts w:hint="cs"/>
          <w:rtl/>
        </w:rPr>
        <w:t xml:space="preserve">הניח תפילין לראשונה; עד היום. </w:t>
      </w:r>
    </w:p>
    <w:p w:rsidR="00674750" w:rsidRDefault="00674750" w:rsidP="009D165C">
      <w:pPr>
        <w:rPr>
          <w:rtl/>
        </w:rPr>
      </w:pPr>
      <w:bookmarkStart w:id="481" w:name="_ETM_Q4_245319"/>
      <w:bookmarkEnd w:id="481"/>
    </w:p>
    <w:p w:rsidR="00674750" w:rsidRDefault="00674750" w:rsidP="008233F5">
      <w:pPr>
        <w:rPr>
          <w:rtl/>
        </w:rPr>
      </w:pPr>
      <w:bookmarkStart w:id="482" w:name="_ETM_Q4_245448"/>
      <w:bookmarkStart w:id="483" w:name="_ETM_Q4_245470"/>
      <w:bookmarkStart w:id="484" w:name="_ETM_Q4_245535"/>
      <w:bookmarkEnd w:id="482"/>
      <w:bookmarkEnd w:id="483"/>
      <w:bookmarkEnd w:id="484"/>
      <w:r>
        <w:rPr>
          <w:rFonts w:hint="cs"/>
          <w:rtl/>
        </w:rPr>
        <w:t xml:space="preserve">כולי רצון, </w:t>
      </w:r>
      <w:bookmarkStart w:id="485" w:name="_ETM_Q4_246966"/>
      <w:bookmarkEnd w:id="485"/>
      <w:r>
        <w:rPr>
          <w:rFonts w:hint="cs"/>
          <w:rtl/>
        </w:rPr>
        <w:t xml:space="preserve">בשליחות בבית הזה, להצליח להחזיר את האמון </w:t>
      </w:r>
      <w:bookmarkStart w:id="486" w:name="_ETM_Q4_249419"/>
      <w:bookmarkEnd w:id="486"/>
      <w:r>
        <w:rPr>
          <w:rFonts w:hint="cs"/>
          <w:rtl/>
        </w:rPr>
        <w:t xml:space="preserve">בקרב הציבור שממנו אני בא לכלל המערכות בישראל. ויש </w:t>
      </w:r>
      <w:bookmarkStart w:id="487" w:name="_ETM_Q4_256557"/>
      <w:bookmarkEnd w:id="487"/>
      <w:r>
        <w:rPr>
          <w:rFonts w:hint="cs"/>
          <w:rtl/>
        </w:rPr>
        <w:t xml:space="preserve">שבר. אנחנו צריכים להחזיר את האמון </w:t>
      </w:r>
      <w:r>
        <w:rPr>
          <w:rFonts w:hint="eastAsia"/>
          <w:rtl/>
        </w:rPr>
        <w:t xml:space="preserve">– </w:t>
      </w:r>
      <w:r>
        <w:rPr>
          <w:rFonts w:hint="cs"/>
          <w:rtl/>
        </w:rPr>
        <w:t xml:space="preserve">להחזיר את האמון בבתי </w:t>
      </w:r>
      <w:bookmarkStart w:id="488" w:name="_ETM_Q4_259276"/>
      <w:bookmarkEnd w:id="488"/>
      <w:r>
        <w:rPr>
          <w:rFonts w:hint="cs"/>
          <w:rtl/>
        </w:rPr>
        <w:t xml:space="preserve">המשפט, להחזיר את האמון במשטרה, להחזיר את האמון בקציני </w:t>
      </w:r>
      <w:bookmarkStart w:id="489" w:name="_ETM_Q4_263746"/>
      <w:bookmarkEnd w:id="489"/>
      <w:r>
        <w:rPr>
          <w:rFonts w:hint="cs"/>
          <w:rtl/>
        </w:rPr>
        <w:t xml:space="preserve">הצבא הבכירים, להחזיר את האמון בפוליטיקאים, להחזיר את האמון </w:t>
      </w:r>
      <w:bookmarkStart w:id="490" w:name="_ETM_Q4_267130"/>
      <w:bookmarkEnd w:id="490"/>
      <w:r w:rsidR="001B37BA">
        <w:rPr>
          <w:rFonts w:hint="cs"/>
          <w:rtl/>
        </w:rPr>
        <w:t>אפילו בתקשורת</w:t>
      </w:r>
      <w:r>
        <w:rPr>
          <w:rFonts w:hint="cs"/>
          <w:rtl/>
        </w:rPr>
        <w:t xml:space="preserve"> ואפילו בשירות הביטחון הכללי. כן, מגיע </w:t>
      </w:r>
      <w:bookmarkStart w:id="491" w:name="_ETM_Q4_271556"/>
      <w:bookmarkEnd w:id="491"/>
      <w:r>
        <w:rPr>
          <w:rFonts w:hint="cs"/>
          <w:rtl/>
        </w:rPr>
        <w:t>לכולנו אמון במדינה שלנו ובמערכות של המדינה שלנו</w:t>
      </w:r>
      <w:bookmarkStart w:id="492" w:name="_ETM_Q4_275433"/>
      <w:bookmarkEnd w:id="492"/>
      <w:r>
        <w:rPr>
          <w:rFonts w:hint="cs"/>
          <w:rtl/>
        </w:rPr>
        <w:t xml:space="preserve">, ואת זה אנחנו צריכים לעשות כאן. </w:t>
      </w:r>
      <w:bookmarkStart w:id="493" w:name="_ETM_Q4_278644"/>
      <w:bookmarkStart w:id="494" w:name="_ETM_Q4_278794"/>
      <w:bookmarkStart w:id="495" w:name="_ETM_Q4_278816"/>
      <w:bookmarkStart w:id="496" w:name="_ETM_Q4_278882"/>
      <w:bookmarkEnd w:id="493"/>
      <w:bookmarkEnd w:id="494"/>
      <w:bookmarkEnd w:id="495"/>
      <w:bookmarkEnd w:id="496"/>
      <w:r>
        <w:rPr>
          <w:rFonts w:hint="cs"/>
          <w:rtl/>
        </w:rPr>
        <w:t xml:space="preserve">ארוכה הדרך, </w:t>
      </w:r>
      <w:bookmarkStart w:id="497" w:name="_ETM_Q4_276777"/>
      <w:bookmarkEnd w:id="497"/>
      <w:r>
        <w:rPr>
          <w:rFonts w:hint="cs"/>
          <w:rtl/>
        </w:rPr>
        <w:t xml:space="preserve">האמון נפגם פעמים רבות, אבל זו השליחות, באחריות ובמינימום סיכון, </w:t>
      </w:r>
      <w:bookmarkStart w:id="498" w:name="_ETM_Q4_283926"/>
      <w:bookmarkEnd w:id="498"/>
      <w:r>
        <w:rPr>
          <w:rFonts w:hint="cs"/>
          <w:rtl/>
        </w:rPr>
        <w:t xml:space="preserve">במחשבה לטווח הארוך, בנחישות, ברוב יועץ, שיתופי פעולה, דעת תורה, </w:t>
      </w:r>
      <w:bookmarkStart w:id="499" w:name="_ETM_Q4_291798"/>
      <w:bookmarkEnd w:id="499"/>
      <w:r>
        <w:rPr>
          <w:rFonts w:hint="cs"/>
          <w:rtl/>
        </w:rPr>
        <w:t xml:space="preserve">זקיפות קומה, והעיקר </w:t>
      </w:r>
      <w:r>
        <w:rPr>
          <w:rtl/>
        </w:rPr>
        <w:t>–</w:t>
      </w:r>
      <w:r>
        <w:rPr>
          <w:rFonts w:hint="cs"/>
          <w:rtl/>
        </w:rPr>
        <w:t xml:space="preserve"> לא לפחד כלל.</w:t>
      </w:r>
      <w:bookmarkStart w:id="500" w:name="_ETM_Q4_295517"/>
      <w:bookmarkStart w:id="501" w:name="_ETM_Q4_295599"/>
      <w:bookmarkStart w:id="502" w:name="_ETM_Q4_295629"/>
      <w:bookmarkStart w:id="503" w:name="_ETM_Q4_295710"/>
      <w:bookmarkEnd w:id="500"/>
      <w:bookmarkEnd w:id="501"/>
      <w:bookmarkEnd w:id="502"/>
      <w:bookmarkEnd w:id="503"/>
      <w:r>
        <w:rPr>
          <w:rFonts w:hint="cs"/>
          <w:rtl/>
        </w:rPr>
        <w:t xml:space="preserve"> </w:t>
      </w:r>
      <w:bookmarkStart w:id="504" w:name="_ETM_Q4_297106"/>
      <w:bookmarkEnd w:id="504"/>
      <w:r>
        <w:rPr>
          <w:rFonts w:hint="cs"/>
          <w:rtl/>
        </w:rPr>
        <w:t>זו היהדות שלי.</w:t>
      </w:r>
    </w:p>
    <w:p w:rsidR="00674750" w:rsidRDefault="00674750" w:rsidP="009635F5">
      <w:pPr>
        <w:rPr>
          <w:rtl/>
        </w:rPr>
      </w:pPr>
    </w:p>
    <w:p w:rsidR="00674750" w:rsidRDefault="00674750" w:rsidP="009D165C">
      <w:pPr>
        <w:rPr>
          <w:rtl/>
        </w:rPr>
      </w:pPr>
      <w:r>
        <w:rPr>
          <w:rFonts w:hint="cs"/>
          <w:rtl/>
        </w:rPr>
        <w:t xml:space="preserve">תודה רבה לחיה, אשתי היקרה, על שותפות אמת </w:t>
      </w:r>
      <w:bookmarkStart w:id="505" w:name="_ETM_Q4_301463"/>
      <w:bookmarkEnd w:id="505"/>
      <w:r>
        <w:rPr>
          <w:rFonts w:hint="cs"/>
          <w:rtl/>
        </w:rPr>
        <w:t xml:space="preserve">ומצפן מלא בלב, לבנותיי היקרות אילה, טליה, שיר ציון, </w:t>
      </w:r>
      <w:bookmarkStart w:id="506" w:name="_ETM_Q4_305972"/>
      <w:bookmarkEnd w:id="506"/>
      <w:r>
        <w:rPr>
          <w:rFonts w:hint="cs"/>
          <w:rtl/>
        </w:rPr>
        <w:t xml:space="preserve">מעין אהבה ושלהבת, שצריכות לפעמים להסביר את אבא בכיתה, </w:t>
      </w:r>
      <w:bookmarkStart w:id="507" w:name="_ETM_Q4_311520"/>
      <w:bookmarkEnd w:id="507"/>
      <w:r>
        <w:rPr>
          <w:rFonts w:hint="cs"/>
          <w:rtl/>
        </w:rPr>
        <w:t xml:space="preserve">ועבורן אבא של שבת זה לא רק בגן. בננות, אוהב </w:t>
      </w:r>
      <w:bookmarkStart w:id="508" w:name="_ETM_Q4_316000"/>
      <w:bookmarkEnd w:id="508"/>
      <w:r>
        <w:rPr>
          <w:rFonts w:hint="cs"/>
          <w:rtl/>
        </w:rPr>
        <w:t>אתכן.</w:t>
      </w:r>
      <w:bookmarkStart w:id="509" w:name="_ETM_Q4_317072"/>
      <w:bookmarkStart w:id="510" w:name="_ETM_Q4_317164"/>
      <w:bookmarkStart w:id="511" w:name="_ETM_Q4_317209"/>
      <w:bookmarkStart w:id="512" w:name="_ETM_Q4_317269"/>
      <w:bookmarkEnd w:id="509"/>
      <w:bookmarkEnd w:id="510"/>
      <w:bookmarkEnd w:id="511"/>
      <w:bookmarkEnd w:id="512"/>
      <w:r>
        <w:rPr>
          <w:rFonts w:hint="cs"/>
          <w:rtl/>
        </w:rPr>
        <w:t xml:space="preserve"> תודה רבה ליושב-ראש המפלגה, שר האוצר בצ</w:t>
      </w:r>
      <w:bookmarkStart w:id="513" w:name="_ETM_Q4_322292"/>
      <w:bookmarkEnd w:id="513"/>
      <w:r>
        <w:rPr>
          <w:rFonts w:hint="cs"/>
          <w:rtl/>
        </w:rPr>
        <w:t xml:space="preserve">לאל סמוטריץ', רבי בחיי הציבור, שהכניס אותי לנבחרת הציונות </w:t>
      </w:r>
      <w:bookmarkStart w:id="514" w:name="_ETM_Q4_325794"/>
      <w:bookmarkEnd w:id="514"/>
      <w:r>
        <w:rPr>
          <w:rFonts w:hint="cs"/>
          <w:rtl/>
        </w:rPr>
        <w:t>הדתית בכנסת;</w:t>
      </w:r>
      <w:bookmarkStart w:id="515" w:name="_ETM_Q4_327858"/>
      <w:bookmarkStart w:id="516" w:name="_ETM_Q4_327960"/>
      <w:bookmarkStart w:id="517" w:name="_ETM_Q4_328004"/>
      <w:bookmarkStart w:id="518" w:name="_ETM_Q4_328088"/>
      <w:bookmarkEnd w:id="515"/>
      <w:bookmarkEnd w:id="516"/>
      <w:bookmarkEnd w:id="517"/>
      <w:bookmarkEnd w:id="518"/>
      <w:r>
        <w:rPr>
          <w:rFonts w:hint="cs"/>
          <w:rtl/>
        </w:rPr>
        <w:t xml:space="preserve"> לחבריי לסיעה </w:t>
      </w:r>
      <w:r>
        <w:rPr>
          <w:rFonts w:hint="eastAsia"/>
          <w:rtl/>
        </w:rPr>
        <w:t xml:space="preserve">– </w:t>
      </w:r>
      <w:r>
        <w:rPr>
          <w:rFonts w:hint="cs"/>
          <w:rtl/>
        </w:rPr>
        <w:t xml:space="preserve">לשרים אופיר סופר ואורית סטרוק, סגנית </w:t>
      </w:r>
      <w:bookmarkStart w:id="519" w:name="_ETM_Q4_331966"/>
      <w:bookmarkEnd w:id="519"/>
      <w:r>
        <w:rPr>
          <w:rFonts w:hint="cs"/>
          <w:rtl/>
        </w:rPr>
        <w:t xml:space="preserve">השר מיכל וולדיגר, יושב-ראש ועדת החוקה, שעומד בחזית, שמחה רוטמן, </w:t>
      </w:r>
      <w:bookmarkStart w:id="520" w:name="_ETM_Q4_338169"/>
      <w:bookmarkEnd w:id="520"/>
      <w:r>
        <w:rPr>
          <w:rFonts w:hint="cs"/>
          <w:rtl/>
        </w:rPr>
        <w:t xml:space="preserve">ולאחיי הלוחמים בוועדות אוהד טל ומשה סלומון, על החיבוק, </w:t>
      </w:r>
      <w:bookmarkStart w:id="521" w:name="_ETM_Q4_342264"/>
      <w:bookmarkEnd w:id="521"/>
      <w:r>
        <w:rPr>
          <w:rFonts w:hint="cs"/>
          <w:rtl/>
        </w:rPr>
        <w:t>הזמינות והליווי לאורך הדרך;</w:t>
      </w:r>
      <w:bookmarkStart w:id="522" w:name="_ETM_Q4_343135"/>
      <w:bookmarkStart w:id="523" w:name="_ETM_Q4_343225"/>
      <w:bookmarkStart w:id="524" w:name="_ETM_Q4_343261"/>
      <w:bookmarkStart w:id="525" w:name="_ETM_Q4_343327"/>
      <w:bookmarkEnd w:id="522"/>
      <w:bookmarkEnd w:id="523"/>
      <w:bookmarkEnd w:id="524"/>
      <w:bookmarkEnd w:id="525"/>
      <w:r>
        <w:rPr>
          <w:rFonts w:hint="cs"/>
          <w:rtl/>
        </w:rPr>
        <w:t xml:space="preserve"> לחברי המנכ"ל יהודה </w:t>
      </w:r>
      <w:bookmarkStart w:id="526" w:name="_ETM_Q4_345252"/>
      <w:bookmarkEnd w:id="526"/>
      <w:r>
        <w:rPr>
          <w:rFonts w:hint="cs"/>
          <w:rtl/>
        </w:rPr>
        <w:t xml:space="preserve">ולד, וכמובן גם לצוות הסיעה אורי בנק ויוסי כהן, הרודים </w:t>
      </w:r>
      <w:bookmarkStart w:id="527" w:name="_ETM_Q4_349633"/>
      <w:bookmarkEnd w:id="527"/>
      <w:r>
        <w:rPr>
          <w:rFonts w:hint="cs"/>
          <w:rtl/>
        </w:rPr>
        <w:t xml:space="preserve">במלאכה. </w:t>
      </w:r>
    </w:p>
    <w:p w:rsidR="00674750" w:rsidRDefault="00674750" w:rsidP="009635F5">
      <w:pPr>
        <w:rPr>
          <w:rtl/>
        </w:rPr>
      </w:pPr>
      <w:bookmarkStart w:id="528" w:name="_ETM_Q4_351968"/>
      <w:bookmarkStart w:id="529" w:name="_ETM_Q4_352045"/>
      <w:bookmarkEnd w:id="528"/>
      <w:bookmarkEnd w:id="529"/>
    </w:p>
    <w:p w:rsidR="001B37BA" w:rsidRDefault="00674750" w:rsidP="001B37BA">
      <w:pPr>
        <w:rPr>
          <w:rtl/>
        </w:rPr>
      </w:pPr>
      <w:bookmarkStart w:id="530" w:name="_ETM_Q4_352080"/>
      <w:bookmarkStart w:id="531" w:name="_ETM_Q4_352179"/>
      <w:bookmarkEnd w:id="530"/>
      <w:bookmarkEnd w:id="531"/>
      <w:r>
        <w:rPr>
          <w:rFonts w:hint="cs"/>
          <w:rtl/>
        </w:rPr>
        <w:t xml:space="preserve">תודה לאבא ולאימא, לסבא וסבתא, לאחים, לאחיות, </w:t>
      </w:r>
      <w:bookmarkStart w:id="532" w:name="_ETM_Q4_354306"/>
      <w:bookmarkEnd w:id="532"/>
      <w:r>
        <w:rPr>
          <w:rFonts w:hint="cs"/>
          <w:rtl/>
        </w:rPr>
        <w:t xml:space="preserve">לגיסים ולגיסות ולכל מי שהגיע לכאן היום להיות </w:t>
      </w:r>
      <w:bookmarkStart w:id="533" w:name="_ETM_Q4_359779"/>
      <w:bookmarkEnd w:id="533"/>
      <w:r>
        <w:rPr>
          <w:rFonts w:hint="cs"/>
          <w:rtl/>
        </w:rPr>
        <w:t xml:space="preserve">איתי במעמד הזה על פרגון ותמיכה רצופים לאורך כל הדרך. תודה לצוות שלי אריה, רפאל וחנה. לא יכולתי לקבל צוות </w:t>
      </w:r>
      <w:bookmarkStart w:id="534" w:name="_ETM_Q4_369991"/>
      <w:bookmarkEnd w:id="534"/>
      <w:r>
        <w:rPr>
          <w:rFonts w:hint="cs"/>
          <w:rtl/>
        </w:rPr>
        <w:t>טוב יותר.</w:t>
      </w:r>
      <w:bookmarkStart w:id="535" w:name="_ETM_Q4_368240"/>
      <w:bookmarkStart w:id="536" w:name="_ETM_Q4_368329"/>
      <w:bookmarkStart w:id="537" w:name="_ETM_Q4_368353"/>
      <w:bookmarkStart w:id="538" w:name="_ETM_Q4_368461"/>
      <w:bookmarkStart w:id="539" w:name="_ETM_Q4_372104"/>
      <w:bookmarkStart w:id="540" w:name="_ETM_Q4_372171"/>
      <w:bookmarkEnd w:id="535"/>
      <w:bookmarkEnd w:id="536"/>
      <w:bookmarkEnd w:id="537"/>
      <w:bookmarkEnd w:id="538"/>
      <w:bookmarkEnd w:id="539"/>
      <w:bookmarkEnd w:id="540"/>
    </w:p>
    <w:p w:rsidR="001B37BA" w:rsidRDefault="001B37BA" w:rsidP="001B37BA">
      <w:pPr>
        <w:rPr>
          <w:rtl/>
        </w:rPr>
      </w:pPr>
    </w:p>
    <w:p w:rsidR="00674750" w:rsidRDefault="00674750" w:rsidP="001B37BA">
      <w:pPr>
        <w:rPr>
          <w:rtl/>
        </w:rPr>
      </w:pPr>
      <w:r>
        <w:rPr>
          <w:rFonts w:hint="cs"/>
          <w:rtl/>
        </w:rPr>
        <w:t xml:space="preserve">תודה לקדוש ברוך הוא </w:t>
      </w:r>
      <w:r>
        <w:rPr>
          <w:rtl/>
        </w:rPr>
        <w:t>–</w:t>
      </w:r>
      <w:r>
        <w:rPr>
          <w:rFonts w:hint="cs"/>
          <w:rtl/>
        </w:rPr>
        <w:t xml:space="preserve"> שהכול שלו.</w:t>
      </w:r>
    </w:p>
    <w:p w:rsidR="00674750" w:rsidRDefault="00674750" w:rsidP="009635F5">
      <w:pPr>
        <w:rPr>
          <w:rtl/>
        </w:rPr>
      </w:pPr>
      <w:bookmarkStart w:id="541" w:name="_ETM_Q4_372928"/>
      <w:bookmarkEnd w:id="541"/>
    </w:p>
    <w:p w:rsidR="00674750" w:rsidRDefault="00674750" w:rsidP="009D165C">
      <w:pPr>
        <w:rPr>
          <w:rtl/>
        </w:rPr>
      </w:pPr>
      <w:bookmarkStart w:id="542" w:name="_ETM_Q4_373024"/>
      <w:bookmarkStart w:id="543" w:name="_ETM_Q4_373076"/>
      <w:bookmarkStart w:id="544" w:name="_ETM_Q4_373142"/>
      <w:bookmarkEnd w:id="542"/>
      <w:bookmarkEnd w:id="543"/>
      <w:bookmarkEnd w:id="544"/>
      <w:r>
        <w:rPr>
          <w:rFonts w:hint="cs"/>
          <w:rtl/>
        </w:rPr>
        <w:t xml:space="preserve">אסיים באמרתו הידועה של רבי נחמן מברסלב: "כל העולם כולו גשר צר </w:t>
      </w:r>
      <w:bookmarkStart w:id="545" w:name="_ETM_Q4_377268"/>
      <w:bookmarkEnd w:id="545"/>
      <w:r>
        <w:rPr>
          <w:rFonts w:hint="cs"/>
          <w:rtl/>
        </w:rPr>
        <w:t>מאוד והעיקר לא לפחד כלל". תודה רבה.</w:t>
      </w:r>
      <w:bookmarkStart w:id="546" w:name="_ETM_Q4_384244"/>
      <w:bookmarkStart w:id="547" w:name="_ETM_Q4_384343"/>
      <w:bookmarkEnd w:id="546"/>
      <w:bookmarkEnd w:id="547"/>
    </w:p>
    <w:p w:rsidR="00674750" w:rsidRDefault="00674750" w:rsidP="009D165C">
      <w:pPr>
        <w:rPr>
          <w:rtl/>
        </w:rPr>
      </w:pPr>
      <w:bookmarkStart w:id="548" w:name="_ETM_Q4_354939"/>
      <w:bookmarkStart w:id="549" w:name="_ETM_Q4_355008"/>
      <w:bookmarkEnd w:id="548"/>
      <w:bookmarkEnd w:id="549"/>
    </w:p>
    <w:p w:rsidR="00674750" w:rsidRDefault="00674750" w:rsidP="009D165C">
      <w:pPr>
        <w:pStyle w:val="af6"/>
        <w:keepNext/>
        <w:rPr>
          <w:rtl/>
        </w:rPr>
      </w:pPr>
      <w:bookmarkStart w:id="550" w:name="_ETM_Q4_384400"/>
      <w:bookmarkStart w:id="551" w:name="_ETM_Q4_384484"/>
      <w:bookmarkStart w:id="552" w:name="_ETM_Q4_350754"/>
      <w:bookmarkStart w:id="553" w:name="_ETM_Q4_350831"/>
      <w:bookmarkStart w:id="554" w:name="ET_yor_6491_1"/>
      <w:bookmarkEnd w:id="550"/>
      <w:bookmarkEnd w:id="551"/>
      <w:bookmarkEnd w:id="552"/>
      <w:bookmarkEnd w:id="553"/>
      <w:r w:rsidRPr="007B2D45">
        <w:rPr>
          <w:rStyle w:val="TagStyle"/>
          <w:rtl/>
        </w:rPr>
        <w:t xml:space="preserve"> &lt;&lt; יור &gt;&gt;</w:t>
      </w:r>
      <w:r w:rsidRPr="002C5971">
        <w:rPr>
          <w:rStyle w:val="TagStyle"/>
          <w:rtl/>
        </w:rPr>
        <w:t xml:space="preserve"> </w:t>
      </w:r>
      <w:r>
        <w:rPr>
          <w:rtl/>
        </w:rPr>
        <w:t>היו"ר יפעת שאשא ביטון:</w:t>
      </w:r>
      <w:r w:rsidRPr="002C5971">
        <w:rPr>
          <w:rStyle w:val="TagStyle"/>
          <w:rtl/>
        </w:rPr>
        <w:t xml:space="preserve"> </w:t>
      </w:r>
      <w:r w:rsidRPr="007B2D45">
        <w:rPr>
          <w:rStyle w:val="TagStyle"/>
          <w:rtl/>
        </w:rPr>
        <w:t>&lt;&lt; יור &gt;&gt;</w:t>
      </w:r>
      <w:r>
        <w:rPr>
          <w:rtl/>
        </w:rPr>
        <w:t xml:space="preserve">  </w:t>
      </w:r>
      <w:bookmarkEnd w:id="554"/>
    </w:p>
    <w:p w:rsidR="00674750" w:rsidRDefault="00674750" w:rsidP="000A42D6">
      <w:pPr>
        <w:rPr>
          <w:rtl/>
          <w:lang w:eastAsia="he-IL"/>
        </w:rPr>
      </w:pPr>
    </w:p>
    <w:p w:rsidR="00674750" w:rsidRDefault="00674750" w:rsidP="009D165C">
      <w:pPr>
        <w:rPr>
          <w:rtl/>
          <w:lang w:eastAsia="he-IL"/>
        </w:rPr>
      </w:pPr>
      <w:r>
        <w:rPr>
          <w:rFonts w:hint="cs"/>
          <w:rtl/>
          <w:lang w:eastAsia="he-IL"/>
        </w:rPr>
        <w:t>תודה</w:t>
      </w:r>
      <w:bookmarkStart w:id="555" w:name="_ETM_Q4_384396"/>
      <w:bookmarkStart w:id="556" w:name="_ETM_Q4_393187"/>
      <w:bookmarkStart w:id="557" w:name="_ETM_Q4_394720"/>
      <w:bookmarkStart w:id="558" w:name="_ETM_Q4_394781"/>
      <w:bookmarkEnd w:id="555"/>
      <w:bookmarkEnd w:id="556"/>
      <w:bookmarkEnd w:id="557"/>
      <w:bookmarkEnd w:id="558"/>
      <w:r>
        <w:rPr>
          <w:rFonts w:hint="cs"/>
          <w:rtl/>
          <w:lang w:eastAsia="he-IL"/>
        </w:rPr>
        <w:t xml:space="preserve"> ובהצלחה לחבר הכנסת סוכות. </w:t>
      </w:r>
    </w:p>
    <w:p w:rsidR="00674750" w:rsidRDefault="00674750" w:rsidP="009D165C">
      <w:pPr>
        <w:rPr>
          <w:rtl/>
          <w:lang w:eastAsia="he-IL"/>
        </w:rPr>
      </w:pPr>
    </w:p>
    <w:p w:rsidR="00674750" w:rsidRDefault="00674750" w:rsidP="009D165C">
      <w:pPr>
        <w:rPr>
          <w:rtl/>
          <w:lang w:eastAsia="he-IL"/>
        </w:rPr>
      </w:pPr>
    </w:p>
    <w:p w:rsidR="00674750" w:rsidRDefault="00674750" w:rsidP="009D165C">
      <w:pPr>
        <w:pStyle w:val="a6"/>
        <w:rPr>
          <w:rtl/>
          <w:lang w:eastAsia="he-IL"/>
        </w:rPr>
      </w:pPr>
      <w:bookmarkStart w:id="559" w:name="_ETM_Q4_378231"/>
      <w:bookmarkStart w:id="560" w:name="_ETM_Q4_378288"/>
      <w:bookmarkStart w:id="561" w:name="ET_subject_מסמכים_שהונחו_על_שולחן__2"/>
      <w:bookmarkEnd w:id="559"/>
      <w:bookmarkEnd w:id="560"/>
      <w:r w:rsidRPr="007B2D45">
        <w:rPr>
          <w:rStyle w:val="TagStyle"/>
          <w:rtl/>
        </w:rPr>
        <w:t xml:space="preserve"> &lt;&lt; נושא &gt;&gt;</w:t>
      </w:r>
      <w:r w:rsidRPr="002C5971">
        <w:rPr>
          <w:rStyle w:val="TagStyle"/>
          <w:rtl/>
        </w:rPr>
        <w:t xml:space="preserve"> </w:t>
      </w:r>
      <w:bookmarkStart w:id="562" w:name="_Toc130330077"/>
      <w:bookmarkStart w:id="563" w:name="_Toc130330199"/>
      <w:r>
        <w:rPr>
          <w:rtl/>
          <w:lang w:eastAsia="he-IL"/>
        </w:rPr>
        <w:t>מסמכים שהונחו על שולחן הכנסת</w:t>
      </w:r>
      <w:bookmarkEnd w:id="562"/>
      <w:bookmarkEnd w:id="563"/>
      <w:r w:rsidRPr="002C5971">
        <w:rPr>
          <w:rStyle w:val="TagStyle"/>
          <w:rtl/>
        </w:rPr>
        <w:t xml:space="preserve"> </w:t>
      </w:r>
      <w:r w:rsidRPr="007B2D45">
        <w:rPr>
          <w:rStyle w:val="TagStyle"/>
          <w:rtl/>
        </w:rPr>
        <w:t>&lt;&lt; נושא &gt;&gt;</w:t>
      </w:r>
      <w:r>
        <w:rPr>
          <w:rtl/>
          <w:lang w:eastAsia="he-IL"/>
        </w:rPr>
        <w:t xml:space="preserve">  </w:t>
      </w:r>
      <w:bookmarkEnd w:id="561"/>
    </w:p>
    <w:p w:rsidR="00674750" w:rsidRDefault="00674750" w:rsidP="009D165C">
      <w:pPr>
        <w:rPr>
          <w:rtl/>
          <w:lang w:eastAsia="he-IL"/>
        </w:rPr>
      </w:pPr>
    </w:p>
    <w:p w:rsidR="00674750" w:rsidRDefault="00674750" w:rsidP="009D165C">
      <w:pPr>
        <w:pStyle w:val="af6"/>
        <w:keepNext/>
        <w:rPr>
          <w:rtl/>
        </w:rPr>
      </w:pPr>
      <w:bookmarkStart w:id="564" w:name="ET_yor_6491_3"/>
      <w:r w:rsidRPr="007B2D45">
        <w:rPr>
          <w:rStyle w:val="TagStyle"/>
          <w:rtl/>
        </w:rPr>
        <w:t xml:space="preserve"> &lt;&lt; יור &gt;&gt;</w:t>
      </w:r>
      <w:r w:rsidRPr="002C5971">
        <w:rPr>
          <w:rStyle w:val="TagStyle"/>
          <w:rtl/>
        </w:rPr>
        <w:t xml:space="preserve"> </w:t>
      </w:r>
      <w:r>
        <w:rPr>
          <w:rtl/>
        </w:rPr>
        <w:t>היו"ר יפעת שאשא ביטון:</w:t>
      </w:r>
      <w:r w:rsidRPr="002C5971">
        <w:rPr>
          <w:rStyle w:val="TagStyle"/>
          <w:rtl/>
        </w:rPr>
        <w:t xml:space="preserve"> </w:t>
      </w:r>
      <w:r w:rsidRPr="007B2D45">
        <w:rPr>
          <w:rStyle w:val="TagStyle"/>
          <w:rtl/>
        </w:rPr>
        <w:t>&lt;&lt; יור &gt;&gt;</w:t>
      </w:r>
      <w:r>
        <w:rPr>
          <w:rtl/>
        </w:rPr>
        <w:t xml:space="preserve">  </w:t>
      </w:r>
      <w:bookmarkEnd w:id="564"/>
    </w:p>
    <w:p w:rsidR="00674750" w:rsidRDefault="00674750" w:rsidP="000A42D6">
      <w:pPr>
        <w:rPr>
          <w:rtl/>
          <w:lang w:eastAsia="he-IL"/>
        </w:rPr>
      </w:pPr>
    </w:p>
    <w:p w:rsidR="00674750" w:rsidRDefault="00674750" w:rsidP="001B37BA">
      <w:pPr>
        <w:rPr>
          <w:rtl/>
          <w:lang w:eastAsia="he-IL"/>
        </w:rPr>
      </w:pPr>
      <w:r>
        <w:rPr>
          <w:rFonts w:hint="cs"/>
          <w:rtl/>
          <w:lang w:eastAsia="he-IL"/>
        </w:rPr>
        <w:t xml:space="preserve">הודעה </w:t>
      </w:r>
      <w:bookmarkStart w:id="565" w:name="_ETM_Q4_402563"/>
      <w:bookmarkEnd w:id="565"/>
      <w:r>
        <w:rPr>
          <w:rFonts w:hint="cs"/>
          <w:rtl/>
          <w:lang w:eastAsia="he-IL"/>
        </w:rPr>
        <w:t>ל</w:t>
      </w:r>
      <w:r w:rsidR="001B37BA">
        <w:rPr>
          <w:rFonts w:hint="cs"/>
          <w:rtl/>
          <w:lang w:eastAsia="he-IL"/>
        </w:rPr>
        <w:t xml:space="preserve">סגנית </w:t>
      </w:r>
      <w:r>
        <w:rPr>
          <w:rFonts w:hint="cs"/>
          <w:rtl/>
          <w:lang w:eastAsia="he-IL"/>
        </w:rPr>
        <w:t>מזכיר הכנסת, בבקשה.</w:t>
      </w:r>
    </w:p>
    <w:p w:rsidR="00674750" w:rsidRDefault="00674750" w:rsidP="009D165C">
      <w:pPr>
        <w:ind w:firstLine="0"/>
        <w:rPr>
          <w:rtl/>
          <w:lang w:eastAsia="he-IL"/>
        </w:rPr>
      </w:pPr>
    </w:p>
    <w:p w:rsidR="00674750" w:rsidRDefault="00674750" w:rsidP="009D165C">
      <w:pPr>
        <w:pStyle w:val="a4"/>
        <w:keepNext/>
        <w:rPr>
          <w:rtl/>
        </w:rPr>
      </w:pPr>
      <w:bookmarkStart w:id="566" w:name="ET_speaker_6118_4"/>
      <w:r w:rsidRPr="007B2D45">
        <w:rPr>
          <w:rStyle w:val="TagStyle"/>
          <w:rtl/>
        </w:rPr>
        <w:t xml:space="preserve"> &lt;&lt; דובר &gt;&gt;</w:t>
      </w:r>
      <w:r w:rsidRPr="002C5971">
        <w:rPr>
          <w:rStyle w:val="TagStyle"/>
          <w:rtl/>
        </w:rPr>
        <w:t xml:space="preserve"> </w:t>
      </w:r>
      <w:bookmarkStart w:id="567" w:name="_Toc130330078"/>
      <w:bookmarkStart w:id="568" w:name="_Toc130330200"/>
      <w:r>
        <w:rPr>
          <w:rtl/>
        </w:rPr>
        <w:t>סגנית מזכיר הכנסת אלינור ימין:</w:t>
      </w:r>
      <w:bookmarkEnd w:id="567"/>
      <w:bookmarkEnd w:id="568"/>
      <w:r w:rsidRPr="002C5971">
        <w:rPr>
          <w:rStyle w:val="TagStyle"/>
          <w:rtl/>
        </w:rPr>
        <w:t xml:space="preserve"> </w:t>
      </w:r>
      <w:r w:rsidRPr="007B2D45">
        <w:rPr>
          <w:rStyle w:val="TagStyle"/>
          <w:rtl/>
        </w:rPr>
        <w:t>&lt;&lt; דובר &gt;&gt;</w:t>
      </w:r>
      <w:r>
        <w:rPr>
          <w:rtl/>
        </w:rPr>
        <w:t xml:space="preserve">  </w:t>
      </w:r>
      <w:bookmarkEnd w:id="566"/>
    </w:p>
    <w:p w:rsidR="00674750" w:rsidRDefault="00674750" w:rsidP="000A42D6">
      <w:pPr>
        <w:rPr>
          <w:rtl/>
          <w:lang w:eastAsia="he-IL"/>
        </w:rPr>
      </w:pPr>
    </w:p>
    <w:p w:rsidR="00674750" w:rsidRDefault="00674750" w:rsidP="000A42D6">
      <w:pPr>
        <w:rPr>
          <w:rtl/>
          <w:lang w:eastAsia="he-IL"/>
        </w:rPr>
      </w:pPr>
      <w:r>
        <w:rPr>
          <w:rFonts w:hint="cs"/>
          <w:rtl/>
          <w:lang w:eastAsia="he-IL"/>
        </w:rPr>
        <w:t>תודה. ברשות יושבת-ראש הישיבה, הינני מתכבדת להודיעכם, כי הונחה על שולחן הכנסת הצעת ועדת העבודה והרווחה בדבר פיצול הצעת חוק הנכים (תגמולים ושיקום) (תיקון מס' 33), התשפ"ב</w:t>
      </w:r>
      <w:r>
        <w:rPr>
          <w:rtl/>
          <w:lang w:eastAsia="he-IL"/>
        </w:rPr>
        <w:t>–</w:t>
      </w:r>
      <w:r>
        <w:rPr>
          <w:rFonts w:hint="cs"/>
          <w:rtl/>
          <w:lang w:eastAsia="he-IL"/>
        </w:rPr>
        <w:t xml:space="preserve">2022. תודה. </w:t>
      </w:r>
    </w:p>
    <w:p w:rsidR="00674750" w:rsidRDefault="00674750" w:rsidP="008233F5">
      <w:pPr>
        <w:rPr>
          <w:rtl/>
          <w:lang w:eastAsia="he-IL"/>
        </w:rPr>
      </w:pPr>
    </w:p>
    <w:p w:rsidR="00674750" w:rsidRDefault="00674750" w:rsidP="008233F5">
      <w:pPr>
        <w:rPr>
          <w:rtl/>
          <w:lang w:eastAsia="he-IL"/>
        </w:rPr>
      </w:pPr>
    </w:p>
    <w:p w:rsidR="00674750" w:rsidRDefault="00674750" w:rsidP="009D165C">
      <w:pPr>
        <w:pStyle w:val="a6"/>
        <w:rPr>
          <w:rtl/>
          <w:lang w:eastAsia="he-IL"/>
        </w:rPr>
      </w:pPr>
      <w:bookmarkStart w:id="569" w:name="_ETM_Q4_399632"/>
      <w:bookmarkStart w:id="570" w:name="_ETM_Q4_399696"/>
      <w:bookmarkStart w:id="571" w:name="_ETM_Q4_399888"/>
      <w:bookmarkStart w:id="572" w:name="_ETM_Q4_399951"/>
      <w:bookmarkStart w:id="573" w:name="ET_subject_639299_7"/>
      <w:bookmarkEnd w:id="569"/>
      <w:bookmarkEnd w:id="570"/>
      <w:bookmarkEnd w:id="571"/>
      <w:bookmarkEnd w:id="572"/>
      <w:r w:rsidRPr="007B2D45">
        <w:rPr>
          <w:rStyle w:val="TagStyle"/>
          <w:rtl/>
        </w:rPr>
        <w:t xml:space="preserve"> &lt;&lt; נושא &gt;&gt;</w:t>
      </w:r>
      <w:r w:rsidRPr="002C5971">
        <w:rPr>
          <w:rStyle w:val="TagStyle"/>
          <w:rtl/>
        </w:rPr>
        <w:t xml:space="preserve"> </w:t>
      </w:r>
      <w:bookmarkStart w:id="574" w:name="_Toc130330079"/>
      <w:bookmarkStart w:id="575" w:name="_Toc130330201"/>
      <w:r>
        <w:rPr>
          <w:rtl/>
          <w:lang w:eastAsia="he-IL"/>
        </w:rPr>
        <w:t>נאום בכורה של חבר הכנסת צבי ידידיה סוכות</w:t>
      </w:r>
      <w:bookmarkEnd w:id="574"/>
      <w:bookmarkEnd w:id="575"/>
      <w:r w:rsidRPr="002C5971">
        <w:rPr>
          <w:rStyle w:val="TagStyle"/>
          <w:rtl/>
        </w:rPr>
        <w:t xml:space="preserve"> </w:t>
      </w:r>
      <w:r w:rsidRPr="007B2D45">
        <w:rPr>
          <w:rStyle w:val="TagStyle"/>
          <w:rtl/>
        </w:rPr>
        <w:t>&lt;&lt; נושא &gt;&gt;</w:t>
      </w:r>
      <w:r>
        <w:rPr>
          <w:rtl/>
          <w:lang w:eastAsia="he-IL"/>
        </w:rPr>
        <w:t xml:space="preserve">  </w:t>
      </w:r>
      <w:bookmarkEnd w:id="573"/>
    </w:p>
    <w:p w:rsidR="00674750" w:rsidRDefault="00674750" w:rsidP="000A42D6">
      <w:pPr>
        <w:rPr>
          <w:rtl/>
          <w:lang w:eastAsia="he-IL"/>
        </w:rPr>
      </w:pPr>
    </w:p>
    <w:p w:rsidR="00674750" w:rsidRDefault="00674750" w:rsidP="009D165C">
      <w:pPr>
        <w:pStyle w:val="af6"/>
        <w:keepNext/>
        <w:rPr>
          <w:rtl/>
        </w:rPr>
      </w:pPr>
      <w:r w:rsidRPr="007B2D45">
        <w:rPr>
          <w:rStyle w:val="TagStyle"/>
          <w:rtl/>
        </w:rPr>
        <w:t xml:space="preserve"> &lt;&lt; יור &gt;&gt;</w:t>
      </w:r>
      <w:r w:rsidRPr="002C5971">
        <w:rPr>
          <w:rStyle w:val="TagStyle"/>
          <w:rtl/>
        </w:rPr>
        <w:t xml:space="preserve"> </w:t>
      </w:r>
      <w:r>
        <w:rPr>
          <w:rtl/>
        </w:rPr>
        <w:t>היו"ר יפעת שאשא ביטון:</w:t>
      </w:r>
      <w:r w:rsidRPr="002C5971">
        <w:rPr>
          <w:rStyle w:val="TagStyle"/>
          <w:rtl/>
        </w:rPr>
        <w:t xml:space="preserve"> </w:t>
      </w:r>
      <w:r w:rsidRPr="007B2D45">
        <w:rPr>
          <w:rStyle w:val="TagStyle"/>
          <w:rtl/>
        </w:rPr>
        <w:t>&lt;&lt; יור &gt;&gt;</w:t>
      </w:r>
      <w:r>
        <w:rPr>
          <w:rtl/>
        </w:rPr>
        <w:t xml:space="preserve">  </w:t>
      </w:r>
    </w:p>
    <w:p w:rsidR="00674750" w:rsidRDefault="00674750" w:rsidP="000A42D6">
      <w:pPr>
        <w:rPr>
          <w:rtl/>
          <w:lang w:eastAsia="he-IL"/>
        </w:rPr>
      </w:pPr>
    </w:p>
    <w:p w:rsidR="00674750" w:rsidRDefault="00674750" w:rsidP="009D165C">
      <w:pPr>
        <w:ind w:firstLine="0"/>
        <w:rPr>
          <w:rtl/>
          <w:lang w:eastAsia="he-IL"/>
        </w:rPr>
      </w:pPr>
      <w:r>
        <w:rPr>
          <w:rtl/>
          <w:lang w:eastAsia="he-IL"/>
        </w:rPr>
        <w:tab/>
      </w:r>
      <w:r>
        <w:rPr>
          <w:rFonts w:hint="cs"/>
          <w:rtl/>
          <w:lang w:eastAsia="he-IL"/>
        </w:rPr>
        <w:t>שר האוצר בצלאל סמוטריץ', בבקשה.</w:t>
      </w:r>
    </w:p>
    <w:p w:rsidR="00674750" w:rsidRDefault="00674750" w:rsidP="009D165C">
      <w:pPr>
        <w:ind w:firstLine="0"/>
        <w:rPr>
          <w:rtl/>
          <w:lang w:eastAsia="he-IL"/>
        </w:rPr>
      </w:pPr>
      <w:bookmarkStart w:id="576" w:name="_ETM_Q4_397064"/>
      <w:bookmarkStart w:id="577" w:name="_ETM_Q4_397189"/>
      <w:bookmarkEnd w:id="576"/>
      <w:bookmarkEnd w:id="577"/>
    </w:p>
    <w:p w:rsidR="00674750" w:rsidRDefault="00674750" w:rsidP="009D165C">
      <w:pPr>
        <w:pStyle w:val="a4"/>
        <w:keepNext/>
        <w:rPr>
          <w:rtl/>
        </w:rPr>
      </w:pPr>
      <w:bookmarkStart w:id="578" w:name="ET_speaker_6453_9"/>
      <w:r w:rsidRPr="007B2D45">
        <w:rPr>
          <w:rStyle w:val="TagStyle"/>
          <w:rtl/>
        </w:rPr>
        <w:t xml:space="preserve"> &lt;&lt; דובר &gt;&gt;</w:t>
      </w:r>
      <w:r w:rsidRPr="002C5971">
        <w:rPr>
          <w:rStyle w:val="TagStyle"/>
          <w:rtl/>
        </w:rPr>
        <w:t xml:space="preserve"> </w:t>
      </w:r>
      <w:bookmarkStart w:id="579" w:name="_Toc130330080"/>
      <w:bookmarkStart w:id="580" w:name="_Toc130330202"/>
      <w:r>
        <w:rPr>
          <w:rtl/>
        </w:rPr>
        <w:t>שר האוצר בצלאל סמוטריץ':</w:t>
      </w:r>
      <w:bookmarkEnd w:id="579"/>
      <w:bookmarkEnd w:id="580"/>
      <w:r w:rsidRPr="002C5971">
        <w:rPr>
          <w:rStyle w:val="TagStyle"/>
          <w:rtl/>
        </w:rPr>
        <w:t xml:space="preserve"> </w:t>
      </w:r>
      <w:r w:rsidRPr="007B2D45">
        <w:rPr>
          <w:rStyle w:val="TagStyle"/>
          <w:rtl/>
        </w:rPr>
        <w:t>&lt;&lt; דובר &gt;&gt;</w:t>
      </w:r>
      <w:r>
        <w:rPr>
          <w:rtl/>
        </w:rPr>
        <w:t xml:space="preserve">  </w:t>
      </w:r>
      <w:bookmarkEnd w:id="578"/>
    </w:p>
    <w:p w:rsidR="00674750" w:rsidRDefault="00674750" w:rsidP="000A42D6">
      <w:pPr>
        <w:rPr>
          <w:rtl/>
          <w:lang w:eastAsia="he-IL"/>
        </w:rPr>
      </w:pPr>
    </w:p>
    <w:p w:rsidR="00674750" w:rsidRDefault="00674750" w:rsidP="009D165C">
      <w:pPr>
        <w:rPr>
          <w:rtl/>
          <w:lang w:eastAsia="he-IL"/>
        </w:rPr>
      </w:pPr>
      <w:r>
        <w:rPr>
          <w:rFonts w:hint="cs"/>
          <w:rtl/>
          <w:lang w:eastAsia="he-IL"/>
        </w:rPr>
        <w:t xml:space="preserve">גברתי היושבת-ראש, חבריי חברי הכנסת, </w:t>
      </w:r>
      <w:bookmarkStart w:id="581" w:name="_ETM_Q4_438103"/>
      <w:bookmarkEnd w:id="581"/>
      <w:r>
        <w:rPr>
          <w:rFonts w:hint="cs"/>
          <w:rtl/>
          <w:lang w:eastAsia="he-IL"/>
        </w:rPr>
        <w:t xml:space="preserve">ישראל ורחל, ההורים, ברשותכם, הרב אליהו סוכות, הרבנית ציפורה </w:t>
      </w:r>
      <w:bookmarkStart w:id="582" w:name="_ETM_Q4_445962"/>
      <w:bookmarkEnd w:id="582"/>
      <w:r>
        <w:rPr>
          <w:rFonts w:hint="cs"/>
          <w:rtl/>
          <w:lang w:eastAsia="he-IL"/>
        </w:rPr>
        <w:t>הלר, חיה והבנות אילה, טליה, שיר ציון, מעין</w:t>
      </w:r>
      <w:bookmarkStart w:id="583" w:name="_ETM_Q4_455050"/>
      <w:bookmarkEnd w:id="583"/>
      <w:r>
        <w:rPr>
          <w:rFonts w:hint="cs"/>
          <w:rtl/>
          <w:lang w:eastAsia="he-IL"/>
        </w:rPr>
        <w:t xml:space="preserve"> אהבה ושלהבת </w:t>
      </w:r>
      <w:r>
        <w:rPr>
          <w:rFonts w:hint="eastAsia"/>
          <w:rtl/>
          <w:lang w:eastAsia="he-IL"/>
        </w:rPr>
        <w:t xml:space="preserve">– </w:t>
      </w:r>
      <w:r>
        <w:rPr>
          <w:rFonts w:hint="cs"/>
          <w:rtl/>
          <w:lang w:eastAsia="he-IL"/>
        </w:rPr>
        <w:t xml:space="preserve">חיה, אצלנו היו חמישה בנים ואז </w:t>
      </w:r>
      <w:bookmarkStart w:id="584" w:name="_ETM_Q4_460014"/>
      <w:bookmarkEnd w:id="584"/>
      <w:r>
        <w:rPr>
          <w:rFonts w:hint="cs"/>
          <w:rtl/>
          <w:lang w:eastAsia="he-IL"/>
        </w:rPr>
        <w:t xml:space="preserve">הגיעו שתי בנות, אז יש סיכוי. נא לא להתייאש. </w:t>
      </w:r>
      <w:bookmarkStart w:id="585" w:name="_ETM_Q4_460057"/>
      <w:bookmarkEnd w:id="585"/>
      <w:r>
        <w:rPr>
          <w:rFonts w:hint="cs"/>
          <w:rtl/>
          <w:lang w:eastAsia="he-IL"/>
        </w:rPr>
        <w:t>יבואו גם בנים, בעזרת השם.</w:t>
      </w:r>
    </w:p>
    <w:p w:rsidR="00674750" w:rsidRDefault="00674750" w:rsidP="009D165C">
      <w:pPr>
        <w:rPr>
          <w:rtl/>
          <w:lang w:eastAsia="he-IL"/>
        </w:rPr>
      </w:pPr>
      <w:bookmarkStart w:id="586" w:name="_ETM_Q4_467640"/>
      <w:bookmarkEnd w:id="586"/>
    </w:p>
    <w:p w:rsidR="00674750" w:rsidRDefault="00674750" w:rsidP="008233F5">
      <w:pPr>
        <w:rPr>
          <w:rtl/>
          <w:lang w:eastAsia="he-IL"/>
        </w:rPr>
      </w:pPr>
      <w:bookmarkStart w:id="587" w:name="_ETM_Q4_467775"/>
      <w:bookmarkStart w:id="588" w:name="_ETM_Q4_467801"/>
      <w:bookmarkStart w:id="589" w:name="_ETM_Q4_467862"/>
      <w:bookmarkEnd w:id="587"/>
      <w:bookmarkEnd w:id="588"/>
      <w:bookmarkEnd w:id="589"/>
      <w:r>
        <w:rPr>
          <w:rFonts w:hint="cs"/>
          <w:rtl/>
          <w:lang w:eastAsia="he-IL"/>
        </w:rPr>
        <w:t xml:space="preserve">איזה כיף לשמוע אותך, צבי. איזו </w:t>
      </w:r>
      <w:bookmarkStart w:id="590" w:name="_ETM_Q4_473118"/>
      <w:bookmarkEnd w:id="590"/>
      <w:r>
        <w:rPr>
          <w:rFonts w:hint="cs"/>
          <w:rtl/>
          <w:lang w:eastAsia="he-IL"/>
        </w:rPr>
        <w:t xml:space="preserve">רהיטות, איזו חדות, אילו נעימות ומתיקות. יצא לי כבר, אני חושב, </w:t>
      </w:r>
      <w:bookmarkStart w:id="591" w:name="_ETM_Q4_480608"/>
      <w:bookmarkEnd w:id="591"/>
      <w:r>
        <w:rPr>
          <w:rFonts w:hint="cs"/>
          <w:rtl/>
          <w:lang w:eastAsia="he-IL"/>
        </w:rPr>
        <w:t xml:space="preserve">להזכיר כאן יותר מפעם אחת על </w:t>
      </w:r>
      <w:bookmarkStart w:id="592" w:name="_ETM_Q4_483083"/>
      <w:bookmarkEnd w:id="592"/>
      <w:r>
        <w:rPr>
          <w:rFonts w:hint="cs"/>
          <w:rtl/>
          <w:lang w:eastAsia="he-IL"/>
        </w:rPr>
        <w:t xml:space="preserve">הדוכן איגרת מאוד יפה של הרב זצ"ל. אני אומר אותה </w:t>
      </w:r>
      <w:bookmarkStart w:id="593" w:name="_ETM_Q4_491419"/>
      <w:bookmarkEnd w:id="593"/>
      <w:r>
        <w:rPr>
          <w:rFonts w:hint="cs"/>
          <w:rtl/>
          <w:lang w:eastAsia="he-IL"/>
        </w:rPr>
        <w:t xml:space="preserve">עכשיו בעל פה. הרב מדבר על זה שאם </w:t>
      </w:r>
      <w:bookmarkStart w:id="594" w:name="_ETM_Q4_490892"/>
      <w:bookmarkEnd w:id="594"/>
      <w:r>
        <w:rPr>
          <w:rFonts w:hint="cs"/>
          <w:rtl/>
          <w:lang w:eastAsia="he-IL"/>
        </w:rPr>
        <w:t xml:space="preserve">גזרה החוכמה העליונה שבדורות שלנו, בתקופה של </w:t>
      </w:r>
      <w:r w:rsidRPr="002D1052">
        <w:rPr>
          <w:rtl/>
          <w:lang w:eastAsia="he-IL"/>
        </w:rPr>
        <w:t xml:space="preserve">עקבתא </w:t>
      </w:r>
      <w:proofErr w:type="spellStart"/>
      <w:r w:rsidRPr="002D1052">
        <w:rPr>
          <w:rtl/>
          <w:lang w:eastAsia="he-IL"/>
        </w:rPr>
        <w:t>דמשיחא</w:t>
      </w:r>
      <w:proofErr w:type="spellEnd"/>
      <w:r>
        <w:rPr>
          <w:rFonts w:hint="cs"/>
          <w:rtl/>
          <w:lang w:eastAsia="he-IL"/>
        </w:rPr>
        <w:t>, דברים יופיעו בעולם דרך הביטוי המוכר לכולנו "</w:t>
      </w:r>
      <w:r>
        <w:rPr>
          <w:rtl/>
          <w:lang w:eastAsia="he-IL"/>
        </w:rPr>
        <w:t>חוצפ</w:t>
      </w:r>
      <w:r>
        <w:rPr>
          <w:rFonts w:hint="cs"/>
          <w:rtl/>
          <w:lang w:eastAsia="he-IL"/>
        </w:rPr>
        <w:t>ה</w:t>
      </w:r>
      <w:r w:rsidRPr="002D1052">
        <w:rPr>
          <w:rtl/>
          <w:lang w:eastAsia="he-IL"/>
        </w:rPr>
        <w:t xml:space="preserve"> </w:t>
      </w:r>
      <w:proofErr w:type="spellStart"/>
      <w:r w:rsidRPr="002D1052">
        <w:rPr>
          <w:rtl/>
          <w:lang w:eastAsia="he-IL"/>
        </w:rPr>
        <w:t>יסגא</w:t>
      </w:r>
      <w:proofErr w:type="spellEnd"/>
      <w:r w:rsidRPr="002D1052">
        <w:rPr>
          <w:rtl/>
          <w:lang w:eastAsia="he-IL"/>
        </w:rPr>
        <w:t>"</w:t>
      </w:r>
      <w:r>
        <w:rPr>
          <w:rFonts w:hint="cs"/>
          <w:rtl/>
          <w:lang w:eastAsia="he-IL"/>
        </w:rPr>
        <w:t xml:space="preserve">, כך הקדוש ברוך הוא גזר. זו </w:t>
      </w:r>
      <w:bookmarkStart w:id="595" w:name="_ETM_Q4_510952"/>
      <w:bookmarkEnd w:id="595"/>
      <w:r>
        <w:rPr>
          <w:rFonts w:hint="cs"/>
          <w:rtl/>
          <w:lang w:eastAsia="he-IL"/>
        </w:rPr>
        <w:t>תקופה כזאת שדברים מתבררים בדרך של חוצפה. מה זה חוצפה?</w:t>
      </w:r>
      <w:bookmarkStart w:id="596" w:name="_ETM_Q4_515219"/>
      <w:bookmarkEnd w:id="596"/>
      <w:r>
        <w:rPr>
          <w:rFonts w:hint="cs"/>
          <w:rtl/>
          <w:lang w:eastAsia="he-IL"/>
        </w:rPr>
        <w:t xml:space="preserve"> זה שבירת מוסכמות, קצת שחיטת פרות קדושות, אומץ, </w:t>
      </w:r>
      <w:bookmarkStart w:id="597" w:name="_ETM_Q4_520446"/>
      <w:bookmarkEnd w:id="597"/>
      <w:r>
        <w:rPr>
          <w:rFonts w:hint="cs"/>
          <w:rtl/>
          <w:lang w:eastAsia="he-IL"/>
        </w:rPr>
        <w:t xml:space="preserve">לא תמיד פוליטיקלי קורקט, יכולת ללכת נגד הזרם, </w:t>
      </w:r>
      <w:bookmarkStart w:id="598" w:name="_ETM_Q4_525327"/>
      <w:bookmarkEnd w:id="598"/>
      <w:r>
        <w:rPr>
          <w:rFonts w:hint="cs"/>
          <w:rtl/>
          <w:lang w:eastAsia="he-IL"/>
        </w:rPr>
        <w:t xml:space="preserve">לפרוץ, לחדש. אומר הרב: לפחות לא תהיה החוצפה </w:t>
      </w:r>
      <w:proofErr w:type="spellStart"/>
      <w:r>
        <w:rPr>
          <w:rFonts w:hint="cs"/>
          <w:rtl/>
          <w:lang w:eastAsia="he-IL"/>
        </w:rPr>
        <w:t>דקדושה</w:t>
      </w:r>
      <w:proofErr w:type="spellEnd"/>
      <w:r>
        <w:rPr>
          <w:rFonts w:hint="cs"/>
          <w:rtl/>
          <w:lang w:eastAsia="he-IL"/>
        </w:rPr>
        <w:t xml:space="preserve"> </w:t>
      </w:r>
      <w:bookmarkStart w:id="599" w:name="_ETM_Q4_534667"/>
      <w:bookmarkEnd w:id="599"/>
      <w:r>
        <w:rPr>
          <w:rFonts w:hint="cs"/>
          <w:rtl/>
          <w:lang w:eastAsia="he-IL"/>
        </w:rPr>
        <w:t xml:space="preserve">פחותה מהחוצפה הירודה. </w:t>
      </w:r>
    </w:p>
    <w:p w:rsidR="00674750" w:rsidRDefault="00674750" w:rsidP="009D165C">
      <w:pPr>
        <w:rPr>
          <w:rtl/>
          <w:lang w:eastAsia="he-IL"/>
        </w:rPr>
      </w:pPr>
      <w:bookmarkStart w:id="600" w:name="_ETM_Q4_537997"/>
      <w:bookmarkEnd w:id="600"/>
    </w:p>
    <w:p w:rsidR="00674750" w:rsidRDefault="00674750" w:rsidP="009C1BA1">
      <w:pPr>
        <w:rPr>
          <w:rtl/>
          <w:lang w:eastAsia="he-IL"/>
        </w:rPr>
      </w:pPr>
      <w:bookmarkStart w:id="601" w:name="_ETM_Q4_538136"/>
      <w:bookmarkStart w:id="602" w:name="_ETM_Q4_538166"/>
      <w:bookmarkStart w:id="603" w:name="_ETM_Q4_538239"/>
      <w:bookmarkEnd w:id="601"/>
      <w:bookmarkEnd w:id="602"/>
      <w:bookmarkEnd w:id="603"/>
      <w:r>
        <w:rPr>
          <w:rFonts w:hint="cs"/>
          <w:rtl/>
          <w:lang w:eastAsia="he-IL"/>
        </w:rPr>
        <w:t xml:space="preserve">המושג הזה של "חוצפה </w:t>
      </w:r>
      <w:proofErr w:type="spellStart"/>
      <w:r>
        <w:rPr>
          <w:rFonts w:hint="cs"/>
          <w:rtl/>
          <w:lang w:eastAsia="he-IL"/>
        </w:rPr>
        <w:t>יסגא</w:t>
      </w:r>
      <w:proofErr w:type="spellEnd"/>
      <w:r>
        <w:rPr>
          <w:rFonts w:hint="cs"/>
          <w:rtl/>
          <w:lang w:eastAsia="he-IL"/>
        </w:rPr>
        <w:t xml:space="preserve">", שנמצא שם </w:t>
      </w:r>
      <w:bookmarkStart w:id="604" w:name="_ETM_Q4_539023"/>
      <w:bookmarkEnd w:id="604"/>
      <w:r>
        <w:rPr>
          <w:rFonts w:hint="cs"/>
          <w:rtl/>
          <w:lang w:eastAsia="he-IL"/>
        </w:rPr>
        <w:t>במשנה בסוף סוטה</w:t>
      </w:r>
      <w:r w:rsidR="001B37BA">
        <w:rPr>
          <w:rFonts w:hint="cs"/>
          <w:rtl/>
          <w:lang w:eastAsia="he-IL"/>
        </w:rPr>
        <w:t>,</w:t>
      </w:r>
      <w:r>
        <w:rPr>
          <w:rFonts w:hint="cs"/>
          <w:rtl/>
          <w:lang w:eastAsia="he-IL"/>
        </w:rPr>
        <w:t xml:space="preserve"> שמתארת את כל האתגרים שאנחנו זוכים </w:t>
      </w:r>
      <w:r w:rsidR="009C1BA1">
        <w:rPr>
          <w:rFonts w:hint="cs"/>
          <w:rtl/>
          <w:lang w:eastAsia="he-IL"/>
        </w:rPr>
        <w:t xml:space="preserve">להם </w:t>
      </w:r>
      <w:r>
        <w:rPr>
          <w:rFonts w:hint="eastAsia"/>
          <w:rtl/>
          <w:lang w:eastAsia="he-IL"/>
        </w:rPr>
        <w:t xml:space="preserve">– </w:t>
      </w:r>
      <w:r>
        <w:rPr>
          <w:rFonts w:hint="cs"/>
          <w:rtl/>
          <w:lang w:eastAsia="he-IL"/>
        </w:rPr>
        <w:t xml:space="preserve">ברוך </w:t>
      </w:r>
      <w:bookmarkStart w:id="605" w:name="_ETM_Q4_545766"/>
      <w:bookmarkEnd w:id="605"/>
      <w:r>
        <w:rPr>
          <w:rFonts w:hint="cs"/>
          <w:rtl/>
          <w:lang w:eastAsia="he-IL"/>
        </w:rPr>
        <w:t>השם, נכון? "</w:t>
      </w:r>
      <w:proofErr w:type="spellStart"/>
      <w:r w:rsidRPr="002D1052">
        <w:rPr>
          <w:rtl/>
          <w:lang w:eastAsia="he-IL"/>
        </w:rPr>
        <w:t>אזכי</w:t>
      </w:r>
      <w:proofErr w:type="spellEnd"/>
      <w:r w:rsidRPr="002D1052">
        <w:rPr>
          <w:rtl/>
          <w:lang w:eastAsia="he-IL"/>
        </w:rPr>
        <w:t xml:space="preserve"> </w:t>
      </w:r>
      <w:proofErr w:type="spellStart"/>
      <w:r w:rsidRPr="002D1052">
        <w:rPr>
          <w:rtl/>
          <w:lang w:eastAsia="he-IL"/>
        </w:rPr>
        <w:t>דאיתיב</w:t>
      </w:r>
      <w:proofErr w:type="spellEnd"/>
      <w:r w:rsidRPr="002D1052">
        <w:rPr>
          <w:rtl/>
          <w:lang w:eastAsia="he-IL"/>
        </w:rPr>
        <w:t xml:space="preserve"> </w:t>
      </w:r>
      <w:proofErr w:type="spellStart"/>
      <w:r w:rsidRPr="002D1052">
        <w:rPr>
          <w:rtl/>
          <w:lang w:eastAsia="he-IL"/>
        </w:rPr>
        <w:t>בטולא</w:t>
      </w:r>
      <w:proofErr w:type="spellEnd"/>
      <w:r w:rsidRPr="002D1052">
        <w:rPr>
          <w:rtl/>
          <w:lang w:eastAsia="he-IL"/>
        </w:rPr>
        <w:t xml:space="preserve"> </w:t>
      </w:r>
      <w:proofErr w:type="spellStart"/>
      <w:r w:rsidRPr="002D1052">
        <w:rPr>
          <w:rtl/>
          <w:lang w:eastAsia="he-IL"/>
        </w:rPr>
        <w:t>דכופיתא</w:t>
      </w:r>
      <w:proofErr w:type="spellEnd"/>
      <w:r w:rsidRPr="002D1052">
        <w:rPr>
          <w:rtl/>
          <w:lang w:eastAsia="he-IL"/>
        </w:rPr>
        <w:t xml:space="preserve"> </w:t>
      </w:r>
      <w:proofErr w:type="spellStart"/>
      <w:r w:rsidRPr="002D1052">
        <w:rPr>
          <w:rtl/>
          <w:lang w:eastAsia="he-IL"/>
        </w:rPr>
        <w:t>דחמריה</w:t>
      </w:r>
      <w:proofErr w:type="spellEnd"/>
      <w:r w:rsidRPr="002D1052">
        <w:rPr>
          <w:rtl/>
          <w:lang w:eastAsia="he-IL"/>
        </w:rPr>
        <w:t>"</w:t>
      </w:r>
      <w:r>
        <w:rPr>
          <w:rFonts w:hint="cs"/>
          <w:rtl/>
          <w:lang w:eastAsia="he-IL"/>
        </w:rPr>
        <w:t xml:space="preserve">. </w:t>
      </w:r>
      <w:bookmarkStart w:id="606" w:name="_ETM_Q4_547418"/>
      <w:bookmarkEnd w:id="606"/>
      <w:r>
        <w:rPr>
          <w:rFonts w:hint="cs"/>
          <w:rtl/>
          <w:lang w:eastAsia="he-IL"/>
        </w:rPr>
        <w:t xml:space="preserve">אנחנו זוכים </w:t>
      </w:r>
      <w:bookmarkStart w:id="607" w:name="_ETM_Q4_547779"/>
      <w:bookmarkEnd w:id="607"/>
      <w:r>
        <w:rPr>
          <w:rFonts w:hint="cs"/>
          <w:rtl/>
          <w:lang w:eastAsia="he-IL"/>
        </w:rPr>
        <w:t>לראות בתקופה הזו את המשברים הכלכליים, החברתיים, החינוכיים, הערכיים והביטחוניים</w:t>
      </w:r>
      <w:bookmarkStart w:id="608" w:name="_ETM_Q4_555301"/>
      <w:bookmarkEnd w:id="608"/>
      <w:r w:rsidR="009C1BA1">
        <w:rPr>
          <w:rFonts w:hint="cs"/>
          <w:rtl/>
          <w:lang w:eastAsia="he-IL"/>
        </w:rPr>
        <w:t>.</w:t>
      </w:r>
      <w:r>
        <w:rPr>
          <w:rFonts w:hint="cs"/>
          <w:rtl/>
          <w:lang w:eastAsia="he-IL"/>
        </w:rPr>
        <w:t xml:space="preserve"> הכול כתוב שם, ובתוך זה ה"חוצפה </w:t>
      </w:r>
      <w:proofErr w:type="spellStart"/>
      <w:r>
        <w:rPr>
          <w:rFonts w:hint="cs"/>
          <w:rtl/>
          <w:lang w:eastAsia="he-IL"/>
        </w:rPr>
        <w:t>יסגא</w:t>
      </w:r>
      <w:proofErr w:type="spellEnd"/>
      <w:r>
        <w:rPr>
          <w:rFonts w:hint="cs"/>
          <w:rtl/>
          <w:lang w:eastAsia="he-IL"/>
        </w:rPr>
        <w:t xml:space="preserve">" מיוחס </w:t>
      </w:r>
      <w:bookmarkStart w:id="609" w:name="_ETM_Q4_559794"/>
      <w:bookmarkEnd w:id="609"/>
      <w:r>
        <w:rPr>
          <w:rFonts w:hint="cs"/>
          <w:rtl/>
          <w:lang w:eastAsia="he-IL"/>
        </w:rPr>
        <w:t xml:space="preserve">עכשיו לכוחות השליליים. אומר הרב קוק: שלא יהיה מצב שהצד </w:t>
      </w:r>
      <w:bookmarkStart w:id="610" w:name="_ETM_Q4_567202"/>
      <w:bookmarkEnd w:id="610"/>
      <w:r>
        <w:rPr>
          <w:rFonts w:hint="cs"/>
          <w:rtl/>
          <w:lang w:eastAsia="he-IL"/>
        </w:rPr>
        <w:t xml:space="preserve">של הקדושה, שרוצה להרבות אור, להרבות תורה ולהרבות אמת, יהיה </w:t>
      </w:r>
      <w:bookmarkStart w:id="611" w:name="_ETM_Q4_574738"/>
      <w:bookmarkEnd w:id="611"/>
      <w:r>
        <w:rPr>
          <w:rFonts w:hint="cs"/>
          <w:rtl/>
          <w:lang w:eastAsia="he-IL"/>
        </w:rPr>
        <w:t xml:space="preserve">פחות באומץ שלו, בתעוזה שלו, בפריצת הדרך והחדשנות, וכן, ולפעמים </w:t>
      </w:r>
      <w:bookmarkStart w:id="612" w:name="_ETM_Q4_584418"/>
      <w:bookmarkEnd w:id="612"/>
      <w:r>
        <w:rPr>
          <w:rFonts w:hint="cs"/>
          <w:rtl/>
          <w:lang w:eastAsia="he-IL"/>
        </w:rPr>
        <w:t xml:space="preserve">גם ביכולת לבעוט, כי ככה, ככה ריבונו של עולם רוצה </w:t>
      </w:r>
      <w:bookmarkStart w:id="613" w:name="_ETM_Q4_590066"/>
      <w:bookmarkEnd w:id="613"/>
      <w:r>
        <w:rPr>
          <w:rFonts w:hint="cs"/>
          <w:rtl/>
          <w:lang w:eastAsia="he-IL"/>
        </w:rPr>
        <w:t>שהדברים יתבררו בדור הזה.</w:t>
      </w:r>
      <w:bookmarkStart w:id="614" w:name="_ETM_Q4_590028"/>
      <w:bookmarkStart w:id="615" w:name="_ETM_Q4_590125"/>
      <w:bookmarkStart w:id="616" w:name="_ETM_Q4_590156"/>
      <w:bookmarkStart w:id="617" w:name="_ETM_Q4_590220"/>
      <w:bookmarkEnd w:id="614"/>
      <w:bookmarkEnd w:id="615"/>
      <w:bookmarkEnd w:id="616"/>
      <w:bookmarkEnd w:id="617"/>
      <w:r w:rsidR="009C1BA1">
        <w:rPr>
          <w:rFonts w:hint="cs"/>
          <w:rtl/>
          <w:lang w:eastAsia="he-IL"/>
        </w:rPr>
        <w:t xml:space="preserve"> </w:t>
      </w:r>
      <w:r>
        <w:rPr>
          <w:rFonts w:hint="cs"/>
          <w:rtl/>
          <w:lang w:eastAsia="he-IL"/>
        </w:rPr>
        <w:t>אבל זה מדהים</w:t>
      </w:r>
      <w:r w:rsidR="009D165C">
        <w:rPr>
          <w:rFonts w:hint="cs"/>
          <w:rtl/>
          <w:lang w:eastAsia="he-IL"/>
        </w:rPr>
        <w:t xml:space="preserve"> </w:t>
      </w:r>
      <w:r>
        <w:rPr>
          <w:rFonts w:hint="cs"/>
          <w:rtl/>
          <w:lang w:eastAsia="he-IL"/>
        </w:rPr>
        <w:t>שהרב כותב</w:t>
      </w:r>
      <w:r w:rsidR="009D165C">
        <w:rPr>
          <w:rFonts w:hint="cs"/>
          <w:rtl/>
          <w:lang w:eastAsia="he-IL"/>
        </w:rPr>
        <w:t>:</w:t>
      </w:r>
      <w:r>
        <w:rPr>
          <w:rFonts w:hint="cs"/>
          <w:rtl/>
          <w:lang w:eastAsia="he-IL"/>
        </w:rPr>
        <w:t xml:space="preserve"> </w:t>
      </w:r>
      <w:bookmarkStart w:id="618" w:name="_ETM_Q4_600251"/>
      <w:bookmarkEnd w:id="618"/>
      <w:r>
        <w:rPr>
          <w:rFonts w:hint="cs"/>
          <w:rtl/>
          <w:lang w:eastAsia="he-IL"/>
        </w:rPr>
        <w:t xml:space="preserve">לא מתוך חלישות הדעת </w:t>
      </w:r>
      <w:r w:rsidR="009D165C">
        <w:rPr>
          <w:rFonts w:hint="eastAsia"/>
          <w:rtl/>
          <w:lang w:eastAsia="he-IL"/>
        </w:rPr>
        <w:t xml:space="preserve">– </w:t>
      </w:r>
      <w:r>
        <w:rPr>
          <w:rFonts w:hint="cs"/>
          <w:rtl/>
          <w:lang w:eastAsia="he-IL"/>
        </w:rPr>
        <w:t xml:space="preserve">אני אומר במילים </w:t>
      </w:r>
      <w:bookmarkStart w:id="619" w:name="_ETM_Q4_603253"/>
      <w:bookmarkEnd w:id="619"/>
      <w:r>
        <w:rPr>
          <w:rFonts w:hint="cs"/>
          <w:rtl/>
          <w:lang w:eastAsia="he-IL"/>
        </w:rPr>
        <w:t xml:space="preserve">שלי כי אני לא זוכר את המילים המדויקות </w:t>
      </w:r>
      <w:r w:rsidR="009D165C">
        <w:rPr>
          <w:rFonts w:hint="eastAsia"/>
          <w:rtl/>
          <w:lang w:eastAsia="he-IL"/>
        </w:rPr>
        <w:t xml:space="preserve">– </w:t>
      </w:r>
      <w:r>
        <w:rPr>
          <w:rFonts w:hint="cs"/>
          <w:rtl/>
          <w:lang w:eastAsia="he-IL"/>
        </w:rPr>
        <w:t xml:space="preserve">לא מתוך </w:t>
      </w:r>
      <w:bookmarkStart w:id="620" w:name="_ETM_Q4_606776"/>
      <w:bookmarkEnd w:id="620"/>
      <w:r>
        <w:rPr>
          <w:rFonts w:hint="cs"/>
          <w:rtl/>
          <w:lang w:eastAsia="he-IL"/>
        </w:rPr>
        <w:t xml:space="preserve">מרירות ותסכול. זה לא איזה בעיטה </w:t>
      </w:r>
      <w:bookmarkStart w:id="621" w:name="_ETM_Q4_609613"/>
      <w:bookmarkEnd w:id="621"/>
      <w:r>
        <w:rPr>
          <w:rFonts w:hint="cs"/>
          <w:rtl/>
          <w:lang w:eastAsia="he-IL"/>
        </w:rPr>
        <w:t>במוסכמות מתוך כעס אלא מתוך</w:t>
      </w:r>
      <w:r w:rsidR="009C1BA1">
        <w:rPr>
          <w:rFonts w:hint="cs"/>
          <w:rtl/>
          <w:lang w:eastAsia="he-IL"/>
        </w:rPr>
        <w:t>,</w:t>
      </w:r>
      <w:r>
        <w:rPr>
          <w:rFonts w:hint="eastAsia"/>
          <w:rtl/>
          <w:lang w:eastAsia="he-IL"/>
        </w:rPr>
        <w:t xml:space="preserve"> </w:t>
      </w:r>
      <w:r>
        <w:rPr>
          <w:rFonts w:hint="cs"/>
          <w:rtl/>
          <w:lang w:eastAsia="he-IL"/>
        </w:rPr>
        <w:t>כותב הרב</w:t>
      </w:r>
      <w:bookmarkStart w:id="622" w:name="_ETM_Q4_616235"/>
      <w:bookmarkEnd w:id="622"/>
      <w:r w:rsidR="009C1BA1">
        <w:rPr>
          <w:rFonts w:hint="cs"/>
          <w:rtl/>
          <w:lang w:eastAsia="he-IL"/>
        </w:rPr>
        <w:t xml:space="preserve">, </w:t>
      </w:r>
      <w:r>
        <w:rPr>
          <w:rFonts w:hint="cs"/>
          <w:rtl/>
          <w:lang w:eastAsia="he-IL"/>
        </w:rPr>
        <w:t xml:space="preserve">עליצות קודש של ישרי לב. אני חושב שאם </w:t>
      </w:r>
      <w:bookmarkStart w:id="623" w:name="_ETM_Q4_622003"/>
      <w:bookmarkEnd w:id="623"/>
      <w:r>
        <w:rPr>
          <w:rFonts w:hint="cs"/>
          <w:rtl/>
          <w:lang w:eastAsia="he-IL"/>
        </w:rPr>
        <w:t xml:space="preserve">לומר את זה בשלוש מילים, זה להיות חצוף עם </w:t>
      </w:r>
      <w:bookmarkStart w:id="624" w:name="_ETM_Q4_626057"/>
      <w:bookmarkEnd w:id="624"/>
      <w:r>
        <w:rPr>
          <w:rFonts w:hint="cs"/>
          <w:rtl/>
          <w:lang w:eastAsia="he-IL"/>
        </w:rPr>
        <w:t xml:space="preserve">חיוך; להגיד את האמת, לעמוד על שלך, להתעקש, להתמיד, </w:t>
      </w:r>
      <w:bookmarkStart w:id="625" w:name="_ETM_Q4_633218"/>
      <w:bookmarkEnd w:id="625"/>
      <w:r>
        <w:rPr>
          <w:rFonts w:hint="cs"/>
          <w:rtl/>
          <w:lang w:eastAsia="he-IL"/>
        </w:rPr>
        <w:t xml:space="preserve">לחתור באומץ ובנחישות, אבל בשמחה, בחיוך, באהבה גדולה, באופטימיות גדולה. </w:t>
      </w:r>
      <w:bookmarkStart w:id="626" w:name="_ETM_Q4_643761"/>
      <w:bookmarkEnd w:id="626"/>
    </w:p>
    <w:p w:rsidR="00674750" w:rsidRDefault="00674750" w:rsidP="009D165C">
      <w:pPr>
        <w:rPr>
          <w:rtl/>
          <w:lang w:eastAsia="he-IL"/>
        </w:rPr>
      </w:pPr>
      <w:bookmarkStart w:id="627" w:name="_ETM_Q4_627001"/>
      <w:bookmarkStart w:id="628" w:name="_ETM_Q4_627099"/>
      <w:bookmarkEnd w:id="627"/>
      <w:bookmarkEnd w:id="628"/>
      <w:r>
        <w:rPr>
          <w:rFonts w:hint="cs"/>
          <w:rtl/>
          <w:lang w:eastAsia="he-IL"/>
        </w:rPr>
        <w:t xml:space="preserve">  </w:t>
      </w:r>
    </w:p>
    <w:p w:rsidR="009D165C" w:rsidRDefault="00674750" w:rsidP="009C1BA1">
      <w:pPr>
        <w:rPr>
          <w:rtl/>
          <w:lang w:eastAsia="he-IL"/>
        </w:rPr>
      </w:pPr>
      <w:bookmarkStart w:id="629" w:name="_ETM_Q4_643249"/>
      <w:bookmarkStart w:id="630" w:name="_ETM_Q4_643351"/>
      <w:bookmarkEnd w:id="629"/>
      <w:bookmarkEnd w:id="630"/>
      <w:r>
        <w:rPr>
          <w:rFonts w:hint="cs"/>
          <w:rtl/>
          <w:lang w:eastAsia="he-IL"/>
        </w:rPr>
        <w:t xml:space="preserve">וכשישבתי עכשיו בכיסא והסתכלתי על צבי נואם פה, </w:t>
      </w:r>
      <w:bookmarkStart w:id="631" w:name="_ETM_Q4_649910"/>
      <w:bookmarkEnd w:id="631"/>
      <w:r>
        <w:rPr>
          <w:rFonts w:hint="cs"/>
          <w:rtl/>
          <w:lang w:eastAsia="he-IL"/>
        </w:rPr>
        <w:t>זה בדיוק, אני חושב, התיאור, צבי</w:t>
      </w:r>
      <w:r w:rsidR="009C1BA1">
        <w:rPr>
          <w:rFonts w:hint="cs"/>
          <w:rtl/>
          <w:lang w:eastAsia="he-IL"/>
        </w:rPr>
        <w:t>.</w:t>
      </w:r>
      <w:r>
        <w:rPr>
          <w:rFonts w:hint="eastAsia"/>
          <w:rtl/>
          <w:lang w:eastAsia="he-IL"/>
        </w:rPr>
        <w:t xml:space="preserve"> </w:t>
      </w:r>
      <w:r>
        <w:rPr>
          <w:rFonts w:hint="cs"/>
          <w:rtl/>
          <w:lang w:eastAsia="he-IL"/>
        </w:rPr>
        <w:t xml:space="preserve">להגיד את הדברים </w:t>
      </w:r>
      <w:bookmarkStart w:id="632" w:name="_ETM_Q4_654556"/>
      <w:bookmarkEnd w:id="632"/>
      <w:r>
        <w:rPr>
          <w:rFonts w:hint="cs"/>
          <w:rtl/>
          <w:lang w:eastAsia="he-IL"/>
        </w:rPr>
        <w:t>באמת הנכונים, החדים, החודרים; לפעול לממש אותם. וצבי עושה א</w:t>
      </w:r>
      <w:bookmarkStart w:id="633" w:name="_ETM_Q4_661838"/>
      <w:bookmarkEnd w:id="633"/>
      <w:r>
        <w:rPr>
          <w:rFonts w:hint="cs"/>
          <w:rtl/>
          <w:lang w:eastAsia="he-IL"/>
        </w:rPr>
        <w:t xml:space="preserve">ת זה שנים באמת בהמון המון </w:t>
      </w:r>
      <w:proofErr w:type="spellStart"/>
      <w:r>
        <w:rPr>
          <w:rFonts w:hint="cs"/>
          <w:rtl/>
          <w:lang w:eastAsia="he-IL"/>
        </w:rPr>
        <w:t>המון</w:t>
      </w:r>
      <w:proofErr w:type="spellEnd"/>
      <w:r>
        <w:rPr>
          <w:rFonts w:hint="cs"/>
          <w:rtl/>
          <w:lang w:eastAsia="he-IL"/>
        </w:rPr>
        <w:t xml:space="preserve"> מסגרות, בהרבה אומץ, </w:t>
      </w:r>
      <w:bookmarkStart w:id="634" w:name="_ETM_Q4_667325"/>
      <w:bookmarkEnd w:id="634"/>
      <w:r>
        <w:rPr>
          <w:rFonts w:hint="cs"/>
          <w:rtl/>
          <w:lang w:eastAsia="he-IL"/>
        </w:rPr>
        <w:t>בהרבה יכולת לחדש, אבל עם חיוך וקלאס. זה נכון</w:t>
      </w:r>
      <w:r w:rsidR="009C1BA1">
        <w:rPr>
          <w:rFonts w:hint="cs"/>
          <w:rtl/>
          <w:lang w:eastAsia="he-IL"/>
        </w:rPr>
        <w:t>,</w:t>
      </w:r>
      <w:r>
        <w:rPr>
          <w:rFonts w:hint="cs"/>
          <w:rtl/>
          <w:lang w:eastAsia="he-IL"/>
        </w:rPr>
        <w:t xml:space="preserve"> </w:t>
      </w:r>
      <w:bookmarkStart w:id="635" w:name="_ETM_Q4_676524"/>
      <w:bookmarkEnd w:id="635"/>
      <w:r>
        <w:rPr>
          <w:rFonts w:hint="cs"/>
          <w:rtl/>
          <w:lang w:eastAsia="he-IL"/>
        </w:rPr>
        <w:t xml:space="preserve">אמיתית, מכיוון שאדם מאמין </w:t>
      </w:r>
      <w:r>
        <w:rPr>
          <w:rFonts w:hint="eastAsia"/>
          <w:rtl/>
          <w:lang w:eastAsia="he-IL"/>
        </w:rPr>
        <w:t xml:space="preserve">– </w:t>
      </w:r>
      <w:r>
        <w:rPr>
          <w:rFonts w:hint="cs"/>
          <w:rtl/>
          <w:lang w:eastAsia="he-IL"/>
        </w:rPr>
        <w:t xml:space="preserve">וצבי, אני חושב שזה אולי </w:t>
      </w:r>
      <w:bookmarkStart w:id="636" w:name="_ETM_Q4_680552"/>
      <w:bookmarkEnd w:id="636"/>
      <w:r>
        <w:rPr>
          <w:rFonts w:hint="cs"/>
          <w:rtl/>
          <w:lang w:eastAsia="he-IL"/>
        </w:rPr>
        <w:t>המסר המרכזי שאני חולק א</w:t>
      </w:r>
      <w:r w:rsidR="009D165C">
        <w:rPr>
          <w:rFonts w:hint="cs"/>
          <w:rtl/>
          <w:lang w:eastAsia="he-IL"/>
        </w:rPr>
        <w:t>י</w:t>
      </w:r>
      <w:r>
        <w:rPr>
          <w:rFonts w:hint="cs"/>
          <w:rtl/>
          <w:lang w:eastAsia="he-IL"/>
        </w:rPr>
        <w:t>תך מהתובנות ומהחוויות שלי כאן בבית הזה</w:t>
      </w:r>
      <w:bookmarkStart w:id="637" w:name="_ETM_Q4_687765"/>
      <w:bookmarkEnd w:id="637"/>
      <w:r>
        <w:rPr>
          <w:rFonts w:hint="eastAsia"/>
          <w:rtl/>
          <w:lang w:eastAsia="he-IL"/>
        </w:rPr>
        <w:t xml:space="preserve"> </w:t>
      </w:r>
      <w:r w:rsidR="009C1BA1">
        <w:rPr>
          <w:rFonts w:hint="cs"/>
          <w:rtl/>
          <w:lang w:eastAsia="he-IL"/>
        </w:rPr>
        <w:t xml:space="preserve">– </w:t>
      </w:r>
      <w:r>
        <w:rPr>
          <w:rFonts w:hint="cs"/>
          <w:rtl/>
          <w:lang w:eastAsia="he-IL"/>
        </w:rPr>
        <w:t>אדם מאמין משלב את הנוסחה שחז"ל הגדירו במשנה במסכת אבות, "</w:t>
      </w:r>
      <w:r w:rsidRPr="002A76EB">
        <w:rPr>
          <w:rtl/>
          <w:lang w:eastAsia="he-IL"/>
        </w:rPr>
        <w:t xml:space="preserve">לא עליך המלאכה לגמור ואין אתה בן חורין </w:t>
      </w:r>
      <w:proofErr w:type="spellStart"/>
      <w:r w:rsidRPr="002A76EB">
        <w:rPr>
          <w:rtl/>
          <w:lang w:eastAsia="he-IL"/>
        </w:rPr>
        <w:t>להיבטל</w:t>
      </w:r>
      <w:proofErr w:type="spellEnd"/>
      <w:r w:rsidRPr="002A76EB">
        <w:rPr>
          <w:rtl/>
          <w:lang w:eastAsia="he-IL"/>
        </w:rPr>
        <w:t xml:space="preserve"> ממנה</w:t>
      </w:r>
      <w:r>
        <w:rPr>
          <w:rFonts w:hint="cs"/>
          <w:rtl/>
          <w:lang w:eastAsia="he-IL"/>
        </w:rPr>
        <w:t>"</w:t>
      </w:r>
      <w:r w:rsidR="009C1BA1">
        <w:rPr>
          <w:rFonts w:hint="cs"/>
          <w:rtl/>
          <w:lang w:eastAsia="he-IL"/>
        </w:rPr>
        <w:t>.</w:t>
      </w:r>
      <w:r>
        <w:rPr>
          <w:rFonts w:hint="cs"/>
          <w:rtl/>
          <w:lang w:eastAsia="he-IL"/>
        </w:rPr>
        <w:t xml:space="preserve"> מצד אחד מאה אחוז לקיחת אחריות, עבודה קשה, עד</w:t>
      </w:r>
      <w:bookmarkStart w:id="638" w:name="_ETM_Q4_703763"/>
      <w:bookmarkEnd w:id="638"/>
      <w:r>
        <w:rPr>
          <w:rFonts w:hint="cs"/>
          <w:rtl/>
          <w:lang w:eastAsia="he-IL"/>
        </w:rPr>
        <w:t xml:space="preserve"> כדי מסירות נפש, כדי לקדם את מה שאנחנו מאמינים שנכון </w:t>
      </w:r>
      <w:bookmarkStart w:id="639" w:name="_ETM_Q4_706621"/>
      <w:bookmarkEnd w:id="639"/>
      <w:r>
        <w:rPr>
          <w:rFonts w:hint="cs"/>
          <w:rtl/>
          <w:lang w:eastAsia="he-IL"/>
        </w:rPr>
        <w:t xml:space="preserve">וטוב לעם ישראל, למדינת ישראל, אבל מצד שני אפס תסכול </w:t>
      </w:r>
      <w:bookmarkStart w:id="640" w:name="_ETM_Q4_715292"/>
      <w:bookmarkEnd w:id="640"/>
      <w:r>
        <w:rPr>
          <w:rFonts w:hint="cs"/>
          <w:rtl/>
          <w:lang w:eastAsia="he-IL"/>
        </w:rPr>
        <w:t xml:space="preserve">ומרירות, </w:t>
      </w:r>
      <w:r w:rsidR="009C1BA1">
        <w:rPr>
          <w:rFonts w:hint="cs"/>
          <w:rtl/>
          <w:lang w:eastAsia="he-IL"/>
        </w:rPr>
        <w:t>ו</w:t>
      </w:r>
      <w:r>
        <w:rPr>
          <w:rFonts w:hint="cs"/>
          <w:rtl/>
          <w:lang w:eastAsia="he-IL"/>
        </w:rPr>
        <w:t xml:space="preserve">ברור שלא ייאוש כשדברים לא תמיד </w:t>
      </w:r>
      <w:bookmarkStart w:id="641" w:name="_ETM_Q4_717815"/>
      <w:bookmarkEnd w:id="641"/>
      <w:r>
        <w:rPr>
          <w:rFonts w:hint="cs"/>
          <w:rtl/>
          <w:lang w:eastAsia="he-IL"/>
        </w:rPr>
        <w:t xml:space="preserve">עובדים לפי התסריט שאנחנו חשבנו שצריך לכתוב בהצגה, מכיוון שאנחנו </w:t>
      </w:r>
      <w:bookmarkStart w:id="642" w:name="_ETM_Q4_725406"/>
      <w:bookmarkEnd w:id="642"/>
      <w:r>
        <w:rPr>
          <w:rFonts w:hint="cs"/>
          <w:rtl/>
          <w:lang w:eastAsia="he-IL"/>
        </w:rPr>
        <w:t>יודעים שריבונו של עולם בסופו של דבר מנהל את המציאות</w:t>
      </w:r>
      <w:bookmarkStart w:id="643" w:name="_ETM_Q4_733823"/>
      <w:bookmarkEnd w:id="643"/>
      <w:r>
        <w:rPr>
          <w:rFonts w:hint="cs"/>
          <w:rtl/>
          <w:lang w:eastAsia="he-IL"/>
        </w:rPr>
        <w:t xml:space="preserve">. הוא תובע מאיתנו. </w:t>
      </w:r>
    </w:p>
    <w:p w:rsidR="009D165C" w:rsidRDefault="009D165C" w:rsidP="009D165C">
      <w:pPr>
        <w:rPr>
          <w:rtl/>
          <w:lang w:eastAsia="he-IL"/>
        </w:rPr>
      </w:pPr>
    </w:p>
    <w:p w:rsidR="003646CC" w:rsidRDefault="00674750" w:rsidP="009C1BA1">
      <w:pPr>
        <w:rPr>
          <w:rtl/>
        </w:rPr>
      </w:pPr>
      <w:r>
        <w:rPr>
          <w:rFonts w:hint="cs"/>
          <w:rtl/>
          <w:lang w:eastAsia="he-IL"/>
        </w:rPr>
        <w:t xml:space="preserve">אני לא רוצה להאריך </w:t>
      </w:r>
      <w:bookmarkStart w:id="644" w:name="_ETM_Q4_733680"/>
      <w:bookmarkEnd w:id="644"/>
      <w:r>
        <w:rPr>
          <w:rFonts w:hint="cs"/>
          <w:rtl/>
          <w:lang w:eastAsia="he-IL"/>
        </w:rPr>
        <w:t xml:space="preserve">עכשיו, אבל הדואליות הזו שזורה ממש בכל מלאכת </w:t>
      </w:r>
      <w:bookmarkStart w:id="645" w:name="_ETM_Q4_742450"/>
      <w:bookmarkEnd w:id="645"/>
      <w:r>
        <w:rPr>
          <w:rFonts w:hint="cs"/>
          <w:rtl/>
          <w:lang w:eastAsia="he-IL"/>
        </w:rPr>
        <w:t xml:space="preserve">המשכן שסיימנו לקרוא בשבת האחרונה. </w:t>
      </w:r>
      <w:bookmarkStart w:id="646" w:name="TOR_Q5"/>
      <w:bookmarkEnd w:id="646"/>
      <w:r w:rsidR="003646CC">
        <w:rPr>
          <w:rFonts w:hint="cs"/>
          <w:rtl/>
        </w:rPr>
        <w:t>מצד אחד, השתדלות אנושית לעילא ולעילא</w:t>
      </w:r>
      <w:r w:rsidR="009C1BA1">
        <w:rPr>
          <w:rFonts w:hint="cs"/>
          <w:rtl/>
        </w:rPr>
        <w:t>,</w:t>
      </w:r>
      <w:r w:rsidR="003646CC">
        <w:rPr>
          <w:rFonts w:hint="cs"/>
          <w:rtl/>
        </w:rPr>
        <w:t xml:space="preserve"> "מרבים העם</w:t>
      </w:r>
      <w:bookmarkStart w:id="647" w:name="_ETM_Q5_148717"/>
      <w:bookmarkEnd w:id="647"/>
      <w:r w:rsidR="003646CC">
        <w:rPr>
          <w:rFonts w:hint="cs"/>
          <w:rtl/>
        </w:rPr>
        <w:t xml:space="preserve"> להביא", </w:t>
      </w:r>
      <w:r w:rsidR="009C1BA1">
        <w:rPr>
          <w:rFonts w:hint="cs"/>
          <w:rtl/>
        </w:rPr>
        <w:t xml:space="preserve">"הביאו </w:t>
      </w:r>
      <w:bookmarkStart w:id="648" w:name="_ETM_Q0_2364912"/>
      <w:bookmarkEnd w:id="648"/>
      <w:r w:rsidR="003646CC">
        <w:rPr>
          <w:rFonts w:hint="cs"/>
          <w:rtl/>
        </w:rPr>
        <w:t xml:space="preserve">אליו עוד נדבה בבקר </w:t>
      </w:r>
      <w:proofErr w:type="spellStart"/>
      <w:r w:rsidR="003646CC">
        <w:rPr>
          <w:rFonts w:hint="cs"/>
          <w:rtl/>
        </w:rPr>
        <w:t>בבקר</w:t>
      </w:r>
      <w:proofErr w:type="spellEnd"/>
      <w:r w:rsidR="009C1BA1">
        <w:rPr>
          <w:rFonts w:hint="cs"/>
          <w:rtl/>
        </w:rPr>
        <w:t>"</w:t>
      </w:r>
      <w:r w:rsidR="003646CC">
        <w:rPr>
          <w:rFonts w:hint="cs"/>
          <w:rtl/>
        </w:rPr>
        <w:t xml:space="preserve"> </w:t>
      </w:r>
      <w:r w:rsidR="003646CC">
        <w:rPr>
          <w:rFonts w:hint="eastAsia"/>
        </w:rPr>
        <w:t>–</w:t>
      </w:r>
      <w:r w:rsidR="003646CC">
        <w:rPr>
          <w:rFonts w:hint="cs"/>
          <w:rtl/>
        </w:rPr>
        <w:t xml:space="preserve"> התגייסות מלאה </w:t>
      </w:r>
      <w:bookmarkStart w:id="649" w:name="_ETM_Q5_151935"/>
      <w:bookmarkEnd w:id="649"/>
      <w:r w:rsidR="003646CC">
        <w:rPr>
          <w:rFonts w:hint="cs"/>
          <w:rtl/>
        </w:rPr>
        <w:t xml:space="preserve">של כל הכוחות, של כל היכולות, של כל הכישרונות, </w:t>
      </w:r>
      <w:bookmarkStart w:id="650" w:name="_ETM_Q5_158419"/>
      <w:bookmarkEnd w:id="650"/>
      <w:r w:rsidR="003646CC">
        <w:rPr>
          <w:rFonts w:hint="cs"/>
          <w:rtl/>
        </w:rPr>
        <w:t xml:space="preserve">קמים </w:t>
      </w:r>
      <w:proofErr w:type="spellStart"/>
      <w:r w:rsidR="003646CC">
        <w:rPr>
          <w:rFonts w:hint="cs"/>
          <w:rtl/>
        </w:rPr>
        <w:t>ותיקין</w:t>
      </w:r>
      <w:proofErr w:type="spellEnd"/>
      <w:r w:rsidR="003646CC">
        <w:rPr>
          <w:rFonts w:hint="cs"/>
          <w:rtl/>
        </w:rPr>
        <w:t xml:space="preserve"> להביא נדבה למלאכת המשכן, רותמים את כל החכמים </w:t>
      </w:r>
      <w:bookmarkStart w:id="651" w:name="_ETM_Q5_163986"/>
      <w:bookmarkEnd w:id="651"/>
      <w:r w:rsidR="003646CC">
        <w:rPr>
          <w:rFonts w:hint="cs"/>
          <w:rtl/>
        </w:rPr>
        <w:t>ואת כל המוכשרים; חצי שנה שלמה</w:t>
      </w:r>
      <w:r w:rsidR="009C1BA1">
        <w:rPr>
          <w:rFonts w:hint="cs"/>
          <w:rtl/>
        </w:rPr>
        <w:t>,</w:t>
      </w:r>
      <w:r w:rsidR="003646CC">
        <w:rPr>
          <w:rFonts w:hint="cs"/>
          <w:rtl/>
        </w:rPr>
        <w:t xml:space="preserve"> </w:t>
      </w:r>
      <w:proofErr w:type="spellStart"/>
      <w:r w:rsidR="003646CC">
        <w:rPr>
          <w:rFonts w:hint="cs"/>
          <w:rtl/>
        </w:rPr>
        <w:t>ממוחרת</w:t>
      </w:r>
      <w:proofErr w:type="spellEnd"/>
      <w:r w:rsidR="003646CC">
        <w:rPr>
          <w:rFonts w:hint="cs"/>
          <w:rtl/>
        </w:rPr>
        <w:t xml:space="preserve"> יום הכיפורים ועד </w:t>
      </w:r>
      <w:bookmarkStart w:id="652" w:name="_ETM_Q5_164916"/>
      <w:bookmarkEnd w:id="652"/>
      <w:r w:rsidR="003646CC">
        <w:rPr>
          <w:rFonts w:hint="cs"/>
          <w:rtl/>
        </w:rPr>
        <w:t>א' בניסן</w:t>
      </w:r>
      <w:r w:rsidR="009C1BA1">
        <w:rPr>
          <w:rFonts w:hint="cs"/>
          <w:rtl/>
        </w:rPr>
        <w:t>,</w:t>
      </w:r>
      <w:r w:rsidR="003646CC">
        <w:rPr>
          <w:rFonts w:hint="cs"/>
          <w:rtl/>
        </w:rPr>
        <w:t xml:space="preserve"> של מסירות נפש עילאית של עם ישראל והקפדה </w:t>
      </w:r>
      <w:bookmarkStart w:id="653" w:name="_ETM_Q5_167874"/>
      <w:bookmarkEnd w:id="653"/>
      <w:r w:rsidR="003646CC">
        <w:rPr>
          <w:rFonts w:hint="cs"/>
          <w:rtl/>
        </w:rPr>
        <w:t>על פרטי-פרטים בפאר, בהדר ובאמת בהתנדבות אדירה</w:t>
      </w:r>
      <w:r w:rsidR="009C1BA1">
        <w:rPr>
          <w:rFonts w:hint="cs"/>
          <w:rtl/>
        </w:rPr>
        <w:t>,</w:t>
      </w:r>
      <w:r w:rsidR="003646CC">
        <w:rPr>
          <w:rFonts w:hint="cs"/>
          <w:rtl/>
        </w:rPr>
        <w:t xml:space="preserve"> עד כדי </w:t>
      </w:r>
      <w:bookmarkStart w:id="654" w:name="_ETM_Q5_172339"/>
      <w:bookmarkEnd w:id="654"/>
      <w:r w:rsidR="003646CC">
        <w:rPr>
          <w:rFonts w:hint="cs"/>
          <w:rtl/>
        </w:rPr>
        <w:t xml:space="preserve">שצריך כמעט לכלוא אותם שיפסיקו </w:t>
      </w:r>
      <w:r w:rsidR="003646CC">
        <w:rPr>
          <w:rFonts w:hint="eastAsia"/>
          <w:rtl/>
        </w:rPr>
        <w:t xml:space="preserve">– </w:t>
      </w:r>
      <w:r w:rsidR="003646CC">
        <w:rPr>
          <w:rFonts w:hint="cs"/>
          <w:rtl/>
        </w:rPr>
        <w:t>"ויכלא העם מהביא"</w:t>
      </w:r>
      <w:bookmarkStart w:id="655" w:name="_ETM_Q5_175812"/>
      <w:bookmarkEnd w:id="655"/>
      <w:r w:rsidR="009C1BA1">
        <w:rPr>
          <w:rFonts w:hint="cs"/>
          <w:rtl/>
        </w:rPr>
        <w:t xml:space="preserve">. </w:t>
      </w:r>
      <w:r w:rsidR="003646CC">
        <w:rPr>
          <w:rFonts w:hint="cs"/>
          <w:rtl/>
        </w:rPr>
        <w:t>ורק על זה יכולה לשרות שכינה</w:t>
      </w:r>
      <w:r w:rsidR="009D165C">
        <w:rPr>
          <w:rFonts w:hint="cs"/>
          <w:rtl/>
        </w:rPr>
        <w:t>;</w:t>
      </w:r>
      <w:r w:rsidR="003646CC">
        <w:rPr>
          <w:rFonts w:hint="cs"/>
          <w:rtl/>
        </w:rPr>
        <w:t xml:space="preserve"> רק על </w:t>
      </w:r>
      <w:bookmarkStart w:id="656" w:name="_ETM_Q5_178428"/>
      <w:bookmarkEnd w:id="656"/>
      <w:r w:rsidR="003646CC">
        <w:rPr>
          <w:rFonts w:hint="cs"/>
          <w:rtl/>
        </w:rPr>
        <w:t xml:space="preserve">זה משה רבנו יכול בסוף לומר: "יהי רצון שתשרה שכינה </w:t>
      </w:r>
      <w:bookmarkStart w:id="657" w:name="_ETM_Q5_184652"/>
      <w:bookmarkEnd w:id="657"/>
      <w:r w:rsidR="003646CC">
        <w:rPr>
          <w:rFonts w:hint="cs"/>
          <w:rtl/>
        </w:rPr>
        <w:t xml:space="preserve">במעשה ידיכם". שום דבר בעולם שלנו לא קיים שלא על </w:t>
      </w:r>
      <w:bookmarkStart w:id="658" w:name="_ETM_Q5_188416"/>
      <w:bookmarkEnd w:id="658"/>
      <w:r w:rsidR="003646CC">
        <w:rPr>
          <w:rFonts w:hint="cs"/>
          <w:rtl/>
        </w:rPr>
        <w:t xml:space="preserve">גבי מאמצים והשתדלות אנושית; לא איזה </w:t>
      </w:r>
      <w:r w:rsidR="009D165C">
        <w:rPr>
          <w:rFonts w:hint="cs"/>
          <w:rtl/>
        </w:rPr>
        <w:t>"</w:t>
      </w:r>
      <w:proofErr w:type="spellStart"/>
      <w:r w:rsidR="003646CC">
        <w:rPr>
          <w:rFonts w:hint="cs"/>
          <w:rtl/>
        </w:rPr>
        <w:t>השתדל</w:t>
      </w:r>
      <w:r w:rsidR="009C1BA1">
        <w:rPr>
          <w:rFonts w:hint="cs"/>
          <w:rtl/>
        </w:rPr>
        <w:t>ו</w:t>
      </w:r>
      <w:r w:rsidR="003646CC">
        <w:rPr>
          <w:rFonts w:hint="cs"/>
          <w:rtl/>
        </w:rPr>
        <w:t>ס</w:t>
      </w:r>
      <w:proofErr w:type="spellEnd"/>
      <w:r w:rsidR="003646CC">
        <w:rPr>
          <w:rFonts w:hint="cs"/>
          <w:rtl/>
        </w:rPr>
        <w:t xml:space="preserve">" כזאת, </w:t>
      </w:r>
      <w:bookmarkStart w:id="659" w:name="_ETM_Q5_191403"/>
      <w:bookmarkEnd w:id="659"/>
      <w:r w:rsidR="009D165C">
        <w:rPr>
          <w:rFonts w:hint="cs"/>
          <w:rtl/>
        </w:rPr>
        <w:t>"</w:t>
      </w:r>
      <w:proofErr w:type="spellStart"/>
      <w:r w:rsidR="003646CC">
        <w:rPr>
          <w:rFonts w:hint="cs"/>
          <w:rtl/>
        </w:rPr>
        <w:t>יויצא</w:t>
      </w:r>
      <w:proofErr w:type="spellEnd"/>
      <w:r w:rsidR="003646CC">
        <w:rPr>
          <w:rFonts w:hint="cs"/>
          <w:rtl/>
        </w:rPr>
        <w:t xml:space="preserve"> </w:t>
      </w:r>
      <w:proofErr w:type="spellStart"/>
      <w:r w:rsidR="003646CC">
        <w:rPr>
          <w:rFonts w:hint="cs"/>
          <w:rtl/>
        </w:rPr>
        <w:t>זאי</w:t>
      </w:r>
      <w:r w:rsidR="009D165C">
        <w:rPr>
          <w:rFonts w:hint="cs"/>
          <w:rtl/>
        </w:rPr>
        <w:t>י</w:t>
      </w:r>
      <w:r w:rsidR="003646CC">
        <w:rPr>
          <w:rFonts w:hint="cs"/>
          <w:rtl/>
        </w:rPr>
        <w:t>ן</w:t>
      </w:r>
      <w:proofErr w:type="spellEnd"/>
      <w:r w:rsidR="009D165C">
        <w:rPr>
          <w:rFonts w:hint="cs"/>
          <w:rtl/>
        </w:rPr>
        <w:t>"</w:t>
      </w:r>
      <w:r w:rsidR="003646CC">
        <w:rPr>
          <w:rFonts w:hint="cs"/>
          <w:rtl/>
        </w:rPr>
        <w:t>, אלא ממש בעמל ובמסירות גדולה. רק על</w:t>
      </w:r>
      <w:bookmarkStart w:id="660" w:name="_ETM_Q5_190879"/>
      <w:bookmarkEnd w:id="660"/>
      <w:r w:rsidR="003646CC">
        <w:rPr>
          <w:rFonts w:hint="cs"/>
          <w:rtl/>
        </w:rPr>
        <w:t xml:space="preserve"> זה יכולה להופיע ברכת שמיים.</w:t>
      </w:r>
    </w:p>
    <w:p w:rsidR="003646CC" w:rsidRDefault="003646CC" w:rsidP="009D165C">
      <w:pPr>
        <w:rPr>
          <w:rtl/>
        </w:rPr>
      </w:pPr>
    </w:p>
    <w:p w:rsidR="003646CC" w:rsidRDefault="003646CC" w:rsidP="009F6D48">
      <w:pPr>
        <w:rPr>
          <w:rtl/>
        </w:rPr>
      </w:pPr>
      <w:r>
        <w:rPr>
          <w:rFonts w:hint="cs"/>
          <w:rtl/>
        </w:rPr>
        <w:t>א</w:t>
      </w:r>
      <w:bookmarkStart w:id="661" w:name="_ETM_Q5_194348"/>
      <w:bookmarkEnd w:id="661"/>
      <w:r>
        <w:rPr>
          <w:rFonts w:hint="cs"/>
          <w:rtl/>
        </w:rPr>
        <w:t xml:space="preserve">בל הצד </w:t>
      </w:r>
      <w:bookmarkStart w:id="662" w:name="_ETM_Q5_196322"/>
      <w:bookmarkEnd w:id="662"/>
      <w:r>
        <w:rPr>
          <w:rFonts w:hint="cs"/>
          <w:rtl/>
        </w:rPr>
        <w:t xml:space="preserve">השני, בסוף פרשת פקודי </w:t>
      </w:r>
      <w:r>
        <w:rPr>
          <w:rtl/>
        </w:rPr>
        <w:t>–</w:t>
      </w:r>
      <w:r>
        <w:rPr>
          <w:rFonts w:hint="cs"/>
          <w:rtl/>
        </w:rPr>
        <w:t xml:space="preserve"> באחד לחודש הוקם המקדש. </w:t>
      </w:r>
      <w:bookmarkStart w:id="663" w:name="_ETM_Q5_200360"/>
      <w:bookmarkEnd w:id="663"/>
      <w:r>
        <w:rPr>
          <w:rFonts w:hint="cs"/>
          <w:rtl/>
        </w:rPr>
        <w:t xml:space="preserve">תראו ברש"י וחז"ל: מה זה "הוקם"? הרי אנחנו הקמנו, אנחנו </w:t>
      </w:r>
      <w:bookmarkStart w:id="664" w:name="_ETM_Q5_200689"/>
      <w:bookmarkEnd w:id="664"/>
      <w:r>
        <w:rPr>
          <w:rFonts w:hint="cs"/>
          <w:rtl/>
        </w:rPr>
        <w:t xml:space="preserve">מסרנו את הנפש. רש"י מביא מחז"ל: משה </w:t>
      </w:r>
      <w:bookmarkStart w:id="665" w:name="_ETM_Q5_204617"/>
      <w:bookmarkEnd w:id="665"/>
      <w:r>
        <w:rPr>
          <w:rFonts w:hint="cs"/>
          <w:rtl/>
        </w:rPr>
        <w:t xml:space="preserve">רבנו מנסה להקים ולא מצליח. האמת, משימה הנדסית קשה </w:t>
      </w:r>
      <w:bookmarkStart w:id="666" w:name="_ETM_Q5_208164"/>
      <w:bookmarkEnd w:id="666"/>
      <w:r>
        <w:rPr>
          <w:rFonts w:hint="cs"/>
          <w:rtl/>
        </w:rPr>
        <w:t>מאוד</w:t>
      </w:r>
      <w:r w:rsidR="009D165C">
        <w:rPr>
          <w:rFonts w:hint="cs"/>
          <w:rtl/>
        </w:rPr>
        <w:t>.</w:t>
      </w:r>
      <w:r>
        <w:rPr>
          <w:rFonts w:hint="cs"/>
          <w:rtl/>
        </w:rPr>
        <w:t xml:space="preserve"> קרשים </w:t>
      </w:r>
      <w:r>
        <w:rPr>
          <w:rtl/>
        </w:rPr>
        <w:t>–</w:t>
      </w:r>
      <w:r>
        <w:rPr>
          <w:rFonts w:hint="cs"/>
          <w:rtl/>
        </w:rPr>
        <w:t xml:space="preserve"> לא משנה, לא ניכנס עכשיו לגיאומטריה </w:t>
      </w:r>
      <w:bookmarkStart w:id="667" w:name="_ETM_Q5_209687"/>
      <w:bookmarkEnd w:id="667"/>
      <w:r>
        <w:rPr>
          <w:rFonts w:hint="cs"/>
          <w:rtl/>
        </w:rPr>
        <w:t xml:space="preserve">שלהם ואיך הקימו בדיוק; לא התחילו מהפינה כמו שקבלן רגיל </w:t>
      </w:r>
      <w:bookmarkStart w:id="668" w:name="_ETM_Q5_217716"/>
      <w:bookmarkEnd w:id="668"/>
      <w:r w:rsidR="009F6D48">
        <w:rPr>
          <w:rFonts w:hint="cs"/>
          <w:rtl/>
        </w:rPr>
        <w:t xml:space="preserve">היה מתחיל. </w:t>
      </w:r>
      <w:r>
        <w:rPr>
          <w:rFonts w:hint="cs"/>
          <w:rtl/>
        </w:rPr>
        <w:t>משה מנסה ולא מצליח</w:t>
      </w:r>
      <w:r w:rsidR="009F6D48">
        <w:rPr>
          <w:rFonts w:hint="cs"/>
          <w:rtl/>
        </w:rPr>
        <w:t>,</w:t>
      </w:r>
      <w:r>
        <w:rPr>
          <w:rFonts w:hint="cs"/>
          <w:rtl/>
        </w:rPr>
        <w:t xml:space="preserve"> והקרשים נופלים </w:t>
      </w:r>
      <w:bookmarkStart w:id="669" w:name="_ETM_Q5_216111"/>
      <w:bookmarkEnd w:id="669"/>
      <w:r>
        <w:rPr>
          <w:rFonts w:hint="cs"/>
          <w:rtl/>
        </w:rPr>
        <w:t xml:space="preserve">והוא מתוסכל. כל המאמצים הכבירים האלה של עם ישראל עומדים </w:t>
      </w:r>
      <w:bookmarkStart w:id="670" w:name="_ETM_Q5_224054"/>
      <w:bookmarkEnd w:id="670"/>
      <w:r>
        <w:rPr>
          <w:rFonts w:hint="cs"/>
          <w:rtl/>
        </w:rPr>
        <w:t xml:space="preserve">עכשיו מפוזרים על הרצפה כמו חלקים של לגו ולא שווים </w:t>
      </w:r>
      <w:bookmarkStart w:id="671" w:name="_ETM_Q5_225942"/>
      <w:bookmarkEnd w:id="671"/>
      <w:r>
        <w:rPr>
          <w:rFonts w:hint="cs"/>
          <w:rtl/>
        </w:rPr>
        <w:t xml:space="preserve">כלום. ואז הקדוש ברוך הוא עושה נס: משה עושה עם הידיים </w:t>
      </w:r>
      <w:bookmarkStart w:id="672" w:name="_ETM_Q5_229048"/>
      <w:bookmarkEnd w:id="672"/>
      <w:proofErr w:type="spellStart"/>
      <w:r>
        <w:rPr>
          <w:rFonts w:hint="cs"/>
          <w:rtl/>
        </w:rPr>
        <w:t>בכאילו</w:t>
      </w:r>
      <w:proofErr w:type="spellEnd"/>
      <w:r>
        <w:rPr>
          <w:rFonts w:hint="cs"/>
          <w:rtl/>
        </w:rPr>
        <w:t xml:space="preserve"> והמשכן הוקם מאליו.</w:t>
      </w:r>
    </w:p>
    <w:p w:rsidR="003646CC" w:rsidRDefault="003646CC" w:rsidP="009D165C">
      <w:pPr>
        <w:rPr>
          <w:rtl/>
        </w:rPr>
      </w:pPr>
    </w:p>
    <w:p w:rsidR="003646CC" w:rsidRDefault="003646CC" w:rsidP="009F6D48">
      <w:pPr>
        <w:rPr>
          <w:rtl/>
        </w:rPr>
      </w:pPr>
      <w:bookmarkStart w:id="673" w:name="_ETM_Q5_231023"/>
      <w:bookmarkEnd w:id="673"/>
      <w:r>
        <w:rPr>
          <w:rFonts w:hint="cs"/>
          <w:rtl/>
        </w:rPr>
        <w:t>וזו בדיוק הנוסחה. אנחנו משתדלים, מתאמ</w:t>
      </w:r>
      <w:bookmarkStart w:id="674" w:name="_ETM_Q5_237913"/>
      <w:bookmarkEnd w:id="674"/>
      <w:r>
        <w:rPr>
          <w:rFonts w:hint="cs"/>
          <w:rtl/>
        </w:rPr>
        <w:t xml:space="preserve">צים, עובדים קשה, מוסרים את הנפש, עושים כל מה </w:t>
      </w:r>
      <w:bookmarkStart w:id="675" w:name="_ETM_Q5_238914"/>
      <w:bookmarkEnd w:id="675"/>
      <w:r w:rsidR="00EE22E4">
        <w:rPr>
          <w:rFonts w:hint="cs"/>
          <w:rtl/>
        </w:rPr>
        <w:t>שאנחנו מבינים ו</w:t>
      </w:r>
      <w:r>
        <w:rPr>
          <w:rFonts w:hint="cs"/>
          <w:rtl/>
        </w:rPr>
        <w:t xml:space="preserve">חושבים שהוא טוב ונכון, כי אין לו לדיין </w:t>
      </w:r>
      <w:bookmarkStart w:id="676" w:name="_ETM_Q5_244430"/>
      <w:bookmarkEnd w:id="676"/>
      <w:r>
        <w:rPr>
          <w:rFonts w:hint="cs"/>
          <w:rtl/>
        </w:rPr>
        <w:t xml:space="preserve">אלא מה שעיניו רואות, אבל אנחנו יודעים שבסוף יש מנהיג </w:t>
      </w:r>
      <w:bookmarkStart w:id="677" w:name="_ETM_Q5_245921"/>
      <w:bookmarkEnd w:id="677"/>
      <w:r>
        <w:rPr>
          <w:rFonts w:hint="cs"/>
          <w:rtl/>
        </w:rPr>
        <w:t xml:space="preserve">לבירה, </w:t>
      </w:r>
      <w:r w:rsidR="009F6D48">
        <w:rPr>
          <w:rFonts w:hint="cs"/>
          <w:rtl/>
        </w:rPr>
        <w:t>ו</w:t>
      </w:r>
      <w:r>
        <w:rPr>
          <w:rFonts w:hint="cs"/>
          <w:rtl/>
        </w:rPr>
        <w:t xml:space="preserve">מי שלוקח את אוסף המאמצים וההשתדלויות שלו, </w:t>
      </w:r>
      <w:bookmarkStart w:id="678" w:name="_ETM_Q5_251827"/>
      <w:bookmarkEnd w:id="678"/>
      <w:r>
        <w:rPr>
          <w:rFonts w:hint="cs"/>
          <w:rtl/>
        </w:rPr>
        <w:t xml:space="preserve">יוצק להם תוכן, נותן להם משמעות, הופך אותם למשכן ומשרה </w:t>
      </w:r>
      <w:bookmarkStart w:id="679" w:name="_ETM_Q5_259955"/>
      <w:bookmarkEnd w:id="679"/>
      <w:r>
        <w:rPr>
          <w:rFonts w:hint="cs"/>
          <w:rtl/>
        </w:rPr>
        <w:t>בהם שכינה</w:t>
      </w:r>
      <w:r w:rsidR="009F6D48">
        <w:rPr>
          <w:rFonts w:hint="cs"/>
          <w:rtl/>
        </w:rPr>
        <w:t>,</w:t>
      </w:r>
      <w:r>
        <w:rPr>
          <w:rFonts w:hint="cs"/>
          <w:rtl/>
        </w:rPr>
        <w:t xml:space="preserve"> זה ריבונו של עולם. לפעמים אנחנו מייצרים איזה </w:t>
      </w:r>
      <w:bookmarkStart w:id="680" w:name="_ETM_Q5_260945"/>
      <w:bookmarkEnd w:id="680"/>
      <w:r>
        <w:rPr>
          <w:rFonts w:hint="cs"/>
          <w:rtl/>
        </w:rPr>
        <w:t>בלוק, איזה חלק, ובטוחים שהוא צריך להיות ממ</w:t>
      </w:r>
      <w:r w:rsidR="00EE22E4">
        <w:rPr>
          <w:rFonts w:hint="cs"/>
          <w:rtl/>
        </w:rPr>
        <w:t>ו</w:t>
      </w:r>
      <w:r>
        <w:rPr>
          <w:rFonts w:hint="cs"/>
          <w:rtl/>
        </w:rPr>
        <w:t xml:space="preserve">קם בדיוק בנקודה </w:t>
      </w:r>
      <w:bookmarkStart w:id="681" w:name="_ETM_Q5_265964"/>
      <w:bookmarkEnd w:id="681"/>
      <w:r>
        <w:rPr>
          <w:rFonts w:hint="cs"/>
          <w:rtl/>
        </w:rPr>
        <w:t xml:space="preserve">הזאת בבניין, וריבונו של עולם חושב אחרת. אנחנו יודעים </w:t>
      </w:r>
      <w:bookmarkStart w:id="682" w:name="_ETM_Q5_270293"/>
      <w:bookmarkEnd w:id="682"/>
      <w:r>
        <w:rPr>
          <w:rFonts w:hint="cs"/>
          <w:rtl/>
        </w:rPr>
        <w:t xml:space="preserve">שאף תפילה לא חוזרת ריקם ואף השתדלות ומאמץ לא חוזרים </w:t>
      </w:r>
      <w:bookmarkStart w:id="683" w:name="_ETM_Q5_276796"/>
      <w:bookmarkEnd w:id="683"/>
      <w:r>
        <w:rPr>
          <w:rFonts w:hint="cs"/>
          <w:rtl/>
        </w:rPr>
        <w:t xml:space="preserve">ריקם, אבל זה מה שנותן לנו את הכוח. עוד </w:t>
      </w:r>
      <w:bookmarkStart w:id="684" w:name="_ETM_Q5_278676"/>
      <w:bookmarkEnd w:id="684"/>
      <w:r>
        <w:rPr>
          <w:rFonts w:hint="cs"/>
          <w:rtl/>
        </w:rPr>
        <w:t>פעם, המון אחריות, כובד אחריות גדול של השתדלות</w:t>
      </w:r>
      <w:bookmarkStart w:id="685" w:name="_ETM_Q5_279747"/>
      <w:bookmarkStart w:id="686" w:name="_ETM_Q5_279865"/>
      <w:bookmarkEnd w:id="685"/>
      <w:bookmarkEnd w:id="686"/>
      <w:r>
        <w:rPr>
          <w:rFonts w:hint="cs"/>
          <w:rtl/>
        </w:rPr>
        <w:t xml:space="preserve">, </w:t>
      </w:r>
      <w:bookmarkStart w:id="687" w:name="_ETM_Q5_281362"/>
      <w:bookmarkStart w:id="688" w:name="_ETM_Q5_281473"/>
      <w:bookmarkStart w:id="689" w:name="_ETM_Q5_281496"/>
      <w:bookmarkEnd w:id="687"/>
      <w:bookmarkEnd w:id="688"/>
      <w:bookmarkEnd w:id="689"/>
      <w:r>
        <w:rPr>
          <w:rFonts w:hint="cs"/>
          <w:rtl/>
        </w:rPr>
        <w:t xml:space="preserve">של מאמצים ושל עבודה קשה, אבל בשמחה, ברוגע </w:t>
      </w:r>
      <w:bookmarkStart w:id="690" w:name="_ETM_Q5_288497"/>
      <w:bookmarkEnd w:id="690"/>
      <w:r>
        <w:rPr>
          <w:rFonts w:hint="cs"/>
          <w:rtl/>
        </w:rPr>
        <w:t xml:space="preserve">ועם אפס </w:t>
      </w:r>
      <w:proofErr w:type="spellStart"/>
      <w:r>
        <w:rPr>
          <w:rFonts w:hint="cs"/>
          <w:rtl/>
        </w:rPr>
        <w:t>מרמור</w:t>
      </w:r>
      <w:proofErr w:type="spellEnd"/>
      <w:r>
        <w:rPr>
          <w:rFonts w:hint="cs"/>
          <w:rtl/>
        </w:rPr>
        <w:t>, תסכול וייאוש.</w:t>
      </w:r>
    </w:p>
    <w:p w:rsidR="003646CC" w:rsidRDefault="003646CC" w:rsidP="009D165C">
      <w:pPr>
        <w:rPr>
          <w:rtl/>
        </w:rPr>
      </w:pPr>
    </w:p>
    <w:p w:rsidR="003646CC" w:rsidRDefault="003646CC" w:rsidP="009F6D48">
      <w:pPr>
        <w:rPr>
          <w:rtl/>
        </w:rPr>
      </w:pPr>
      <w:bookmarkStart w:id="691" w:name="_ETM_Q5_286052"/>
      <w:bookmarkEnd w:id="691"/>
      <w:r>
        <w:rPr>
          <w:rFonts w:hint="cs"/>
          <w:rtl/>
        </w:rPr>
        <w:t>אני אומר, צבי, שקל בבית הזה</w:t>
      </w:r>
      <w:bookmarkStart w:id="692" w:name="_ETM_Q5_291745"/>
      <w:bookmarkEnd w:id="692"/>
      <w:r>
        <w:rPr>
          <w:rFonts w:hint="cs"/>
          <w:rtl/>
        </w:rPr>
        <w:t xml:space="preserve"> ליפול גם לתסכולים. רציתי להגיד</w:t>
      </w:r>
      <w:r>
        <w:rPr>
          <w:rFonts w:hint="cs"/>
        </w:rPr>
        <w:t xml:space="preserve"> </w:t>
      </w:r>
      <w:bookmarkStart w:id="693" w:name="_ETM_Q5_292093"/>
      <w:bookmarkEnd w:id="693"/>
      <w:r w:rsidR="009F6D48">
        <w:rPr>
          <w:rFonts w:hint="cs"/>
          <w:rtl/>
        </w:rPr>
        <w:t>ש</w:t>
      </w:r>
      <w:r>
        <w:rPr>
          <w:rFonts w:hint="cs"/>
          <w:rtl/>
        </w:rPr>
        <w:t xml:space="preserve">לא תמיד מצליחים, ואולי יותר גרוע מזה. יש אתגרים וקשיים והמציאות מורכבת, אבל </w:t>
      </w:r>
      <w:bookmarkStart w:id="694" w:name="_ETM_Q5_305082"/>
      <w:bookmarkEnd w:id="694"/>
      <w:r>
        <w:rPr>
          <w:rFonts w:hint="cs"/>
          <w:rtl/>
        </w:rPr>
        <w:t xml:space="preserve">יש אמונה ברורה שריבונו של עולם מנהל את העולם ולוקח </w:t>
      </w:r>
      <w:bookmarkStart w:id="695" w:name="_ETM_Q5_309814"/>
      <w:bookmarkEnd w:id="695"/>
      <w:r>
        <w:rPr>
          <w:rFonts w:hint="cs"/>
          <w:rtl/>
        </w:rPr>
        <w:t xml:space="preserve">אותו למקומות טובים, ולכן את החוצפה הגדולה והנפלאה הזאת </w:t>
      </w:r>
      <w:bookmarkStart w:id="696" w:name="_ETM_Q5_312857"/>
      <w:bookmarkEnd w:id="696"/>
      <w:r>
        <w:rPr>
          <w:rFonts w:hint="cs"/>
          <w:rtl/>
        </w:rPr>
        <w:t xml:space="preserve">של הקדושה עושים עם המון </w:t>
      </w:r>
      <w:proofErr w:type="spellStart"/>
      <w:r>
        <w:rPr>
          <w:rFonts w:hint="cs"/>
          <w:rtl/>
        </w:rPr>
        <w:t>המון</w:t>
      </w:r>
      <w:proofErr w:type="spellEnd"/>
      <w:r>
        <w:rPr>
          <w:rFonts w:hint="cs"/>
          <w:rtl/>
        </w:rPr>
        <w:t xml:space="preserve"> חיוך.</w:t>
      </w:r>
    </w:p>
    <w:p w:rsidR="003646CC" w:rsidRDefault="003646CC" w:rsidP="009D165C">
      <w:pPr>
        <w:rPr>
          <w:rtl/>
        </w:rPr>
      </w:pPr>
    </w:p>
    <w:p w:rsidR="003646CC" w:rsidRDefault="003646CC" w:rsidP="009D165C">
      <w:pPr>
        <w:rPr>
          <w:rtl/>
        </w:rPr>
      </w:pPr>
      <w:bookmarkStart w:id="697" w:name="_ETM_Q5_311671"/>
      <w:bookmarkEnd w:id="697"/>
      <w:r>
        <w:rPr>
          <w:rFonts w:hint="cs"/>
          <w:rtl/>
        </w:rPr>
        <w:t xml:space="preserve">אז אני מאחל </w:t>
      </w:r>
      <w:bookmarkStart w:id="698" w:name="_ETM_Q5_314161"/>
      <w:bookmarkEnd w:id="698"/>
      <w:r>
        <w:rPr>
          <w:rFonts w:hint="cs"/>
          <w:rtl/>
        </w:rPr>
        <w:t xml:space="preserve">לך ולכולנו הצלחה אדירה, </w:t>
      </w:r>
      <w:bookmarkStart w:id="699" w:name="_ETM_Q5_317731"/>
      <w:bookmarkEnd w:id="699"/>
      <w:r>
        <w:rPr>
          <w:rFonts w:hint="cs"/>
          <w:rtl/>
        </w:rPr>
        <w:t xml:space="preserve">ואנחנו שמחים מאוד מאוד שאתה איתנו. אני מאחל להורים ולסבים ולסבתות הרבה נחת, בעזרת </w:t>
      </w:r>
      <w:bookmarkStart w:id="700" w:name="_ETM_Q5_330423"/>
      <w:bookmarkEnd w:id="700"/>
      <w:r>
        <w:rPr>
          <w:rFonts w:hint="cs"/>
          <w:rtl/>
        </w:rPr>
        <w:t xml:space="preserve">השם, והרבה זכויות. בנים גידלתם ורוממתם והם עושים את </w:t>
      </w:r>
      <w:bookmarkStart w:id="701" w:name="_ETM_Q5_337744"/>
      <w:bookmarkEnd w:id="701"/>
      <w:r>
        <w:rPr>
          <w:rFonts w:hint="cs"/>
          <w:rtl/>
        </w:rPr>
        <w:t>מה שצריך, ברוך השם ובעזרתו.</w:t>
      </w:r>
    </w:p>
    <w:p w:rsidR="003646CC" w:rsidRDefault="003646CC" w:rsidP="009D165C">
      <w:pPr>
        <w:rPr>
          <w:rtl/>
        </w:rPr>
      </w:pPr>
      <w:bookmarkStart w:id="702" w:name="_ETM_Q5_338688"/>
      <w:bookmarkStart w:id="703" w:name="_ETM_Q5_338806"/>
      <w:bookmarkEnd w:id="702"/>
      <w:bookmarkEnd w:id="703"/>
    </w:p>
    <w:p w:rsidR="00EE22E4" w:rsidRDefault="003646CC" w:rsidP="009F6D48">
      <w:pPr>
        <w:rPr>
          <w:rtl/>
        </w:rPr>
      </w:pPr>
      <w:bookmarkStart w:id="704" w:name="_ETM_Q5_338852"/>
      <w:bookmarkStart w:id="705" w:name="_ETM_Q5_338943"/>
      <w:bookmarkEnd w:id="704"/>
      <w:bookmarkEnd w:id="705"/>
      <w:r>
        <w:rPr>
          <w:rFonts w:hint="cs"/>
          <w:rtl/>
        </w:rPr>
        <w:t xml:space="preserve">ברשותך, </w:t>
      </w:r>
      <w:r w:rsidR="000A42D6">
        <w:rPr>
          <w:rFonts w:hint="cs"/>
          <w:rtl/>
        </w:rPr>
        <w:t>ה</w:t>
      </w:r>
      <w:r>
        <w:rPr>
          <w:rFonts w:hint="cs"/>
          <w:rtl/>
        </w:rPr>
        <w:t xml:space="preserve">יושבת-ראש, אני אגיד מילה </w:t>
      </w:r>
      <w:bookmarkStart w:id="706" w:name="_ETM_Q5_339513"/>
      <w:bookmarkEnd w:id="706"/>
      <w:r>
        <w:rPr>
          <w:rFonts w:hint="cs"/>
          <w:rtl/>
        </w:rPr>
        <w:t xml:space="preserve">בתשובה על נאום שנאמר פה קודם על הכלכלה ועל השפעת </w:t>
      </w:r>
      <w:bookmarkStart w:id="707" w:name="_ETM_Q5_348286"/>
      <w:bookmarkEnd w:id="707"/>
      <w:r>
        <w:rPr>
          <w:rFonts w:hint="cs"/>
          <w:rtl/>
        </w:rPr>
        <w:t xml:space="preserve">הרפורמה. אני אתחיל בזה שאני מאמין בכל מאודי שהרפורמה </w:t>
      </w:r>
      <w:bookmarkStart w:id="708" w:name="_ETM_Q5_357647"/>
      <w:bookmarkEnd w:id="708"/>
      <w:r>
        <w:rPr>
          <w:rFonts w:hint="cs"/>
          <w:rtl/>
        </w:rPr>
        <w:t xml:space="preserve">הזאת טובה לכלכלה. היא טובה מאוד לדמוקרטיה, והיא </w:t>
      </w:r>
      <w:bookmarkStart w:id="709" w:name="_ETM_Q5_357833"/>
      <w:bookmarkEnd w:id="709"/>
      <w:r>
        <w:rPr>
          <w:rFonts w:hint="cs"/>
          <w:rtl/>
        </w:rPr>
        <w:t xml:space="preserve">תייצר מערכת </w:t>
      </w:r>
      <w:proofErr w:type="spellStart"/>
      <w:r>
        <w:rPr>
          <w:rFonts w:hint="cs"/>
          <w:rtl/>
        </w:rPr>
        <w:t>איזונים</w:t>
      </w:r>
      <w:proofErr w:type="spellEnd"/>
      <w:r>
        <w:rPr>
          <w:rFonts w:hint="cs"/>
          <w:rtl/>
        </w:rPr>
        <w:t xml:space="preserve"> הרבה יותר נכונה בין כנסת, ממשל ובית </w:t>
      </w:r>
      <w:bookmarkStart w:id="710" w:name="_ETM_Q5_360914"/>
      <w:bookmarkEnd w:id="710"/>
      <w:r>
        <w:rPr>
          <w:rFonts w:hint="cs"/>
          <w:rtl/>
        </w:rPr>
        <w:t xml:space="preserve">משפט, ובכלל מערכת משפטית </w:t>
      </w:r>
      <w:r>
        <w:rPr>
          <w:rFonts w:hint="eastAsia"/>
          <w:rtl/>
        </w:rPr>
        <w:t>–</w:t>
      </w:r>
      <w:r>
        <w:rPr>
          <w:rFonts w:hint="cs"/>
          <w:rtl/>
        </w:rPr>
        <w:t xml:space="preserve"> כנסת תחוקק, ממשלה תמשול ומערכת משפטית </w:t>
      </w:r>
      <w:bookmarkStart w:id="711" w:name="_ETM_Q5_370321"/>
      <w:bookmarkEnd w:id="711"/>
      <w:r>
        <w:rPr>
          <w:rFonts w:hint="cs"/>
          <w:rtl/>
        </w:rPr>
        <w:t>תשפוט ותכריע בסכסוכים</w:t>
      </w:r>
      <w:r w:rsidR="009F6D48">
        <w:rPr>
          <w:rFonts w:hint="cs"/>
          <w:rtl/>
        </w:rPr>
        <w:t>. היא</w:t>
      </w:r>
      <w:r>
        <w:rPr>
          <w:rFonts w:hint="cs"/>
          <w:rtl/>
        </w:rPr>
        <w:t xml:space="preserve"> תייצר דינמיקה הרבה יותר נכונה, </w:t>
      </w:r>
      <w:bookmarkStart w:id="712" w:name="_ETM_Q5_374184"/>
      <w:bookmarkEnd w:id="712"/>
      <w:r>
        <w:rPr>
          <w:rFonts w:hint="cs"/>
          <w:rtl/>
        </w:rPr>
        <w:t xml:space="preserve">תחזיר את האמון, הרבה פחות </w:t>
      </w:r>
      <w:bookmarkStart w:id="713" w:name="_ETM_Q5_373103"/>
      <w:bookmarkEnd w:id="713"/>
      <w:r w:rsidR="009F6D48">
        <w:rPr>
          <w:rFonts w:hint="cs"/>
          <w:rtl/>
        </w:rPr>
        <w:t>מתחים.</w:t>
      </w:r>
      <w:r>
        <w:rPr>
          <w:rFonts w:hint="cs"/>
          <w:rtl/>
        </w:rPr>
        <w:t xml:space="preserve"> אבל היא טובה לכלכלה</w:t>
      </w:r>
      <w:r w:rsidR="009F6D48">
        <w:rPr>
          <w:rFonts w:hint="cs"/>
          <w:rtl/>
        </w:rPr>
        <w:t xml:space="preserve">; </w:t>
      </w:r>
      <w:r>
        <w:rPr>
          <w:rFonts w:hint="cs"/>
          <w:rtl/>
        </w:rPr>
        <w:t xml:space="preserve">היא טובה לכלכלה מכיוון שהיא </w:t>
      </w:r>
      <w:bookmarkStart w:id="714" w:name="_ETM_Q5_378498"/>
      <w:bookmarkEnd w:id="714"/>
      <w:r>
        <w:rPr>
          <w:rFonts w:hint="cs"/>
          <w:rtl/>
        </w:rPr>
        <w:t xml:space="preserve">תחזיר את הוודאות שהפרשנות התכליתית, שהתחילה אי אז בפסק דין </w:t>
      </w:r>
      <w:bookmarkStart w:id="715" w:name="_ETM_Q5_380517"/>
      <w:bookmarkEnd w:id="715"/>
      <w:proofErr w:type="spellStart"/>
      <w:r>
        <w:rPr>
          <w:rFonts w:hint="cs"/>
          <w:rtl/>
        </w:rPr>
        <w:t>אפרופים</w:t>
      </w:r>
      <w:proofErr w:type="spellEnd"/>
      <w:r>
        <w:rPr>
          <w:rFonts w:hint="cs"/>
          <w:rtl/>
        </w:rPr>
        <w:t xml:space="preserve">, ששיבש לחלוטין את הוודאות בדיני החוזים </w:t>
      </w:r>
      <w:r w:rsidR="009F6D48">
        <w:rPr>
          <w:rFonts w:hint="eastAsia"/>
          <w:rtl/>
        </w:rPr>
        <w:t>–</w:t>
      </w:r>
      <w:r w:rsidR="009F6D48">
        <w:rPr>
          <w:rFonts w:hint="cs"/>
          <w:rtl/>
        </w:rPr>
        <w:t xml:space="preserve"> </w:t>
      </w:r>
      <w:r>
        <w:rPr>
          <w:rFonts w:hint="cs"/>
          <w:rtl/>
        </w:rPr>
        <w:t xml:space="preserve">חופש החוזים, </w:t>
      </w:r>
      <w:proofErr w:type="spellStart"/>
      <w:r>
        <w:rPr>
          <w:rFonts w:hint="cs"/>
          <w:rtl/>
        </w:rPr>
        <w:t>גמירות</w:t>
      </w:r>
      <w:proofErr w:type="spellEnd"/>
      <w:r>
        <w:rPr>
          <w:rFonts w:hint="cs"/>
          <w:rtl/>
        </w:rPr>
        <w:t xml:space="preserve"> </w:t>
      </w:r>
      <w:bookmarkStart w:id="716" w:name="_ETM_Q5_387223"/>
      <w:bookmarkEnd w:id="716"/>
      <w:r>
        <w:rPr>
          <w:rFonts w:hint="cs"/>
          <w:rtl/>
        </w:rPr>
        <w:t xml:space="preserve">הדעת ועקרון המסוימות, אותם שלושת עקרונות הליבה של דיני </w:t>
      </w:r>
      <w:bookmarkStart w:id="717" w:name="_ETM_Q5_395186"/>
      <w:bookmarkEnd w:id="717"/>
      <w:r>
        <w:rPr>
          <w:rFonts w:hint="cs"/>
          <w:rtl/>
        </w:rPr>
        <w:t xml:space="preserve">החוזים, שהם בבסיס חופש החוזים, סוכלו לחלוטין ביכולת של </w:t>
      </w:r>
      <w:bookmarkStart w:id="718" w:name="_ETM_Q5_395083"/>
      <w:bookmarkEnd w:id="718"/>
      <w:r>
        <w:rPr>
          <w:rFonts w:hint="cs"/>
          <w:rtl/>
        </w:rPr>
        <w:t xml:space="preserve">בית משפט לקחת חוזה שהלשון שלו ברורה </w:t>
      </w:r>
      <w:bookmarkStart w:id="719" w:name="_ETM_Q5_403860"/>
      <w:bookmarkEnd w:id="719"/>
      <w:r>
        <w:rPr>
          <w:rFonts w:hint="cs"/>
          <w:rtl/>
        </w:rPr>
        <w:t>וכוונת הצדדים ברורה ולהכניס פנימה איזה כוונות מופרכות לחלוטין</w:t>
      </w:r>
      <w:r w:rsidR="00EE22E4">
        <w:rPr>
          <w:rFonts w:hint="cs"/>
          <w:rtl/>
        </w:rPr>
        <w:t>,</w:t>
      </w:r>
      <w:r>
        <w:rPr>
          <w:rFonts w:hint="cs"/>
          <w:rtl/>
        </w:rPr>
        <w:t xml:space="preserve"> שמישהו </w:t>
      </w:r>
      <w:bookmarkStart w:id="720" w:name="_ETM_Q5_402755"/>
      <w:bookmarkEnd w:id="720"/>
      <w:r>
        <w:rPr>
          <w:rFonts w:hint="cs"/>
          <w:rtl/>
        </w:rPr>
        <w:t>החליט שהוא שואב אותן מאיזה סט ערכים שהוא המציא לעצמו</w:t>
      </w:r>
      <w:r w:rsidR="009F6D48">
        <w:rPr>
          <w:rFonts w:hint="cs"/>
          <w:rtl/>
        </w:rPr>
        <w:t>.</w:t>
      </w:r>
      <w:r>
        <w:rPr>
          <w:rFonts w:hint="eastAsia"/>
          <w:rtl/>
        </w:rPr>
        <w:t xml:space="preserve"> </w:t>
      </w:r>
      <w:r>
        <w:rPr>
          <w:rFonts w:hint="cs"/>
          <w:rtl/>
        </w:rPr>
        <w:t>הדבר הזה יצר חוסר ודאות אדיר בשווקים</w:t>
      </w:r>
      <w:r w:rsidR="009F6D48">
        <w:rPr>
          <w:rFonts w:hint="cs"/>
          <w:rtl/>
        </w:rPr>
        <w:t xml:space="preserve">. </w:t>
      </w:r>
      <w:r>
        <w:rPr>
          <w:rFonts w:hint="cs"/>
          <w:rtl/>
        </w:rPr>
        <w:t>כל הכלכלה היא עסקאות חוזים</w:t>
      </w:r>
      <w:r w:rsidR="009F6D48">
        <w:rPr>
          <w:rFonts w:hint="cs"/>
          <w:rtl/>
        </w:rPr>
        <w:t>,</w:t>
      </w:r>
      <w:r>
        <w:rPr>
          <w:rFonts w:hint="cs"/>
          <w:rtl/>
        </w:rPr>
        <w:t xml:space="preserve"> וכשיש חוסר ודאות זה </w:t>
      </w:r>
      <w:bookmarkStart w:id="721" w:name="_ETM_Q5_413365"/>
      <w:bookmarkEnd w:id="721"/>
      <w:r>
        <w:rPr>
          <w:rFonts w:hint="cs"/>
          <w:rtl/>
        </w:rPr>
        <w:t xml:space="preserve">מייצר עלויות נוספות שמגולגלות על מחיר העסקה, ובסוף מייקרות לכולנו </w:t>
      </w:r>
      <w:bookmarkStart w:id="722" w:name="_ETM_Q5_422414"/>
      <w:bookmarkEnd w:id="722"/>
      <w:r>
        <w:rPr>
          <w:rFonts w:hint="cs"/>
          <w:rtl/>
        </w:rPr>
        <w:t>את החיים.</w:t>
      </w:r>
      <w:r w:rsidR="00EE22E4">
        <w:rPr>
          <w:rFonts w:hint="cs"/>
          <w:rtl/>
        </w:rPr>
        <w:t xml:space="preserve"> </w:t>
      </w:r>
      <w:bookmarkStart w:id="723" w:name="_ETM_Q5_423758"/>
      <w:bookmarkStart w:id="724" w:name="_ETM_Q5_423851"/>
      <w:bookmarkStart w:id="725" w:name="_ETM_Q5_423886"/>
      <w:bookmarkStart w:id="726" w:name="_ETM_Q5_423951"/>
      <w:bookmarkEnd w:id="723"/>
      <w:bookmarkEnd w:id="724"/>
      <w:bookmarkEnd w:id="725"/>
      <w:bookmarkEnd w:id="726"/>
    </w:p>
    <w:p w:rsidR="00EE22E4" w:rsidRDefault="00EE22E4" w:rsidP="00EE22E4">
      <w:pPr>
        <w:rPr>
          <w:rtl/>
        </w:rPr>
      </w:pPr>
    </w:p>
    <w:p w:rsidR="003646CC" w:rsidRDefault="003646CC" w:rsidP="00EE22E4">
      <w:pPr>
        <w:rPr>
          <w:rtl/>
        </w:rPr>
      </w:pPr>
      <w:r>
        <w:rPr>
          <w:rFonts w:hint="cs"/>
          <w:rtl/>
        </w:rPr>
        <w:t xml:space="preserve">לא סתם מדינת ישראל היא אחת המדינות עם הכי </w:t>
      </w:r>
      <w:bookmarkStart w:id="727" w:name="_ETM_Q5_425671"/>
      <w:bookmarkEnd w:id="727"/>
      <w:r>
        <w:rPr>
          <w:rFonts w:hint="cs"/>
          <w:rtl/>
        </w:rPr>
        <w:t xml:space="preserve">הרבה עורכי דין פר נפש. אנחנו מוציאים הון תועפות כדי </w:t>
      </w:r>
      <w:bookmarkStart w:id="728" w:name="_ETM_Q5_426685"/>
      <w:bookmarkEnd w:id="728"/>
      <w:r>
        <w:rPr>
          <w:rFonts w:hint="cs"/>
          <w:rtl/>
        </w:rPr>
        <w:t xml:space="preserve">לגדר את הסיכונים המשפטיים האלה בעוד ועוד </w:t>
      </w:r>
      <w:proofErr w:type="spellStart"/>
      <w:r>
        <w:rPr>
          <w:rFonts w:hint="cs"/>
          <w:rtl/>
        </w:rPr>
        <w:t>ועוד</w:t>
      </w:r>
      <w:proofErr w:type="spellEnd"/>
      <w:r>
        <w:rPr>
          <w:rFonts w:hint="cs"/>
          <w:rtl/>
        </w:rPr>
        <w:t xml:space="preserve"> עורכי דין </w:t>
      </w:r>
      <w:bookmarkStart w:id="729" w:name="_ETM_Q5_431875"/>
      <w:bookmarkEnd w:id="729"/>
      <w:r>
        <w:rPr>
          <w:rFonts w:hint="cs"/>
          <w:rtl/>
        </w:rPr>
        <w:t xml:space="preserve">והליכים משפטיים. משך הזמן לאכיפת חוזה במדינת ישראל הוא 947 </w:t>
      </w:r>
      <w:bookmarkStart w:id="730" w:name="_ETM_Q5_431853"/>
      <w:bookmarkEnd w:id="730"/>
      <w:r>
        <w:rPr>
          <w:rFonts w:hint="cs"/>
          <w:rtl/>
        </w:rPr>
        <w:t xml:space="preserve">יום </w:t>
      </w:r>
      <w:r>
        <w:rPr>
          <w:rtl/>
        </w:rPr>
        <w:t>–</w:t>
      </w:r>
      <w:r>
        <w:rPr>
          <w:rFonts w:hint="cs"/>
          <w:rtl/>
        </w:rPr>
        <w:t xml:space="preserve"> פי שניים מהממוצע בארצות הברית ובאירופה. </w:t>
      </w:r>
    </w:p>
    <w:p w:rsidR="003646CC" w:rsidRDefault="003646CC" w:rsidP="009D165C">
      <w:pPr>
        <w:rPr>
          <w:rtl/>
        </w:rPr>
      </w:pPr>
      <w:bookmarkStart w:id="731" w:name="_ETM_Q5_442102"/>
      <w:bookmarkStart w:id="732" w:name="_ETM_Q5_442240"/>
      <w:bookmarkEnd w:id="731"/>
      <w:bookmarkEnd w:id="732"/>
    </w:p>
    <w:p w:rsidR="003646CC" w:rsidRDefault="003646CC" w:rsidP="00C03515">
      <w:pPr>
        <w:rPr>
          <w:rtl/>
        </w:rPr>
      </w:pPr>
      <w:bookmarkStart w:id="733" w:name="_ETM_Q5_442302"/>
      <w:bookmarkStart w:id="734" w:name="_ETM_Q5_442407"/>
      <w:bookmarkEnd w:id="733"/>
      <w:bookmarkEnd w:id="734"/>
      <w:r>
        <w:rPr>
          <w:rFonts w:hint="cs"/>
          <w:rtl/>
        </w:rPr>
        <w:t xml:space="preserve">רפורמה תחזיר אותנו </w:t>
      </w:r>
      <w:bookmarkStart w:id="735" w:name="_ETM_Q5_439977"/>
      <w:bookmarkEnd w:id="735"/>
      <w:r>
        <w:rPr>
          <w:rFonts w:hint="cs"/>
          <w:rtl/>
        </w:rPr>
        <w:t xml:space="preserve">לשיח שמרני </w:t>
      </w:r>
      <w:r>
        <w:rPr>
          <w:rtl/>
        </w:rPr>
        <w:t>–</w:t>
      </w:r>
      <w:r>
        <w:rPr>
          <w:rFonts w:hint="cs"/>
          <w:rtl/>
        </w:rPr>
        <w:t xml:space="preserve"> ושמרנות זה גם, בציר הפרשנות, להיצמד הרבה </w:t>
      </w:r>
      <w:bookmarkStart w:id="736" w:name="_ETM_Q5_444858"/>
      <w:bookmarkEnd w:id="736"/>
      <w:r>
        <w:rPr>
          <w:rFonts w:hint="cs"/>
          <w:rtl/>
        </w:rPr>
        <w:t xml:space="preserve">יותר ללשון החוק או החוזה, לכוונת המחוקק או הצדדים שכרתו </w:t>
      </w:r>
      <w:bookmarkStart w:id="737" w:name="_ETM_Q5_453086"/>
      <w:bookmarkEnd w:id="737"/>
      <w:r>
        <w:rPr>
          <w:rFonts w:hint="cs"/>
          <w:rtl/>
        </w:rPr>
        <w:t xml:space="preserve">את החוזה, והרבה פחות מאיזה ריחוף בעולמות עליונים ערכיים שמישהו </w:t>
      </w:r>
      <w:bookmarkStart w:id="738" w:name="_ETM_Q5_454282"/>
      <w:bookmarkEnd w:id="738"/>
      <w:r>
        <w:rPr>
          <w:rFonts w:hint="cs"/>
          <w:rtl/>
        </w:rPr>
        <w:t xml:space="preserve">מחליט שהוא צריך להמציא לנו </w:t>
      </w:r>
      <w:bookmarkStart w:id="739" w:name="_ETM_Q5_453816"/>
      <w:bookmarkEnd w:id="739"/>
      <w:r>
        <w:rPr>
          <w:rFonts w:hint="eastAsia"/>
          <w:rtl/>
        </w:rPr>
        <w:t>–</w:t>
      </w:r>
      <w:r>
        <w:rPr>
          <w:rFonts w:hint="cs"/>
          <w:rtl/>
        </w:rPr>
        <w:t xml:space="preserve"> הדבר הזה מחזיר ודאות ומאוד מייעל את הכלכלה.</w:t>
      </w:r>
      <w:bookmarkStart w:id="740" w:name="_ETM_Q5_465522"/>
      <w:bookmarkStart w:id="741" w:name="_ETM_Q5_465649"/>
      <w:bookmarkStart w:id="742" w:name="_ETM_Q5_465695"/>
      <w:bookmarkEnd w:id="740"/>
      <w:bookmarkEnd w:id="741"/>
      <w:bookmarkEnd w:id="742"/>
      <w:r w:rsidR="009F6D48">
        <w:rPr>
          <w:rFonts w:hint="cs"/>
          <w:rtl/>
        </w:rPr>
        <w:t xml:space="preserve"> </w:t>
      </w:r>
      <w:r>
        <w:rPr>
          <w:rFonts w:hint="cs"/>
          <w:rtl/>
        </w:rPr>
        <w:t>א</w:t>
      </w:r>
      <w:bookmarkStart w:id="743" w:name="_ETM_Q5_465777"/>
      <w:bookmarkEnd w:id="743"/>
      <w:r>
        <w:rPr>
          <w:rFonts w:hint="cs"/>
          <w:rtl/>
        </w:rPr>
        <w:t xml:space="preserve">בל הרבה למעלה מזה. אחד המאפיינים של </w:t>
      </w:r>
      <w:bookmarkStart w:id="744" w:name="_ETM_Q5_467848"/>
      <w:bookmarkEnd w:id="744"/>
      <w:r>
        <w:rPr>
          <w:rFonts w:hint="cs"/>
          <w:rtl/>
        </w:rPr>
        <w:t>האקטיביזם של העשורים האחרונים זה להעביר את מרכז הכובד של</w:t>
      </w:r>
      <w:bookmarkStart w:id="745" w:name="_ETM_Q5_468804"/>
      <w:bookmarkEnd w:id="745"/>
      <w:r>
        <w:rPr>
          <w:rFonts w:hint="cs"/>
          <w:rtl/>
        </w:rPr>
        <w:t xml:space="preserve"> קבלת ההחלטות מנבחרי הציבור בכנסת ובממשלה אל שורה </w:t>
      </w:r>
      <w:bookmarkStart w:id="746" w:name="_ETM_Q5_476209"/>
      <w:bookmarkEnd w:id="746"/>
      <w:r>
        <w:rPr>
          <w:rFonts w:hint="cs"/>
          <w:rtl/>
        </w:rPr>
        <w:t xml:space="preserve">של גופים לא נבחרים, ואגב, לא רק יועצים משפטיים </w:t>
      </w:r>
      <w:bookmarkStart w:id="747" w:name="_ETM_Q5_476949"/>
      <w:bookmarkEnd w:id="747"/>
      <w:r>
        <w:rPr>
          <w:rFonts w:hint="cs"/>
          <w:rtl/>
        </w:rPr>
        <w:t xml:space="preserve">ושופטים. הדבר הזה מייצר ניתוק לא בריא בין סמכות לאחריות. </w:t>
      </w:r>
      <w:bookmarkStart w:id="748" w:name="_ETM_Q5_486119"/>
      <w:bookmarkEnd w:id="748"/>
      <w:r>
        <w:rPr>
          <w:rFonts w:hint="cs"/>
          <w:rtl/>
        </w:rPr>
        <w:t xml:space="preserve">ניתוק בין סמכות לאחריות </w:t>
      </w:r>
      <w:r w:rsidR="00C03515">
        <w:rPr>
          <w:rFonts w:hint="eastAsia"/>
          <w:rtl/>
        </w:rPr>
        <w:t xml:space="preserve">– – </w:t>
      </w:r>
    </w:p>
    <w:p w:rsidR="003646CC" w:rsidRDefault="003646CC" w:rsidP="009D165C">
      <w:pPr>
        <w:rPr>
          <w:rtl/>
        </w:rPr>
      </w:pPr>
      <w:bookmarkStart w:id="749" w:name="_ETM_Q5_350141"/>
      <w:bookmarkStart w:id="750" w:name="_ETM_Q5_350257"/>
      <w:bookmarkStart w:id="751" w:name="_ETM_Q5_482503"/>
      <w:bookmarkEnd w:id="749"/>
      <w:bookmarkEnd w:id="750"/>
      <w:bookmarkEnd w:id="751"/>
    </w:p>
    <w:p w:rsidR="003646CC" w:rsidRDefault="003646CC" w:rsidP="009D165C">
      <w:pPr>
        <w:pStyle w:val="af6"/>
        <w:rPr>
          <w:rtl/>
        </w:rPr>
      </w:pPr>
      <w:r w:rsidRPr="0017003E">
        <w:rPr>
          <w:rStyle w:val="TagStyle"/>
          <w:rtl/>
        </w:rPr>
        <w:t xml:space="preserve"> &lt;&lt; יור &gt;&gt;</w:t>
      </w:r>
      <w:r w:rsidRPr="00ED5B3A">
        <w:rPr>
          <w:rStyle w:val="TagStyle"/>
          <w:rtl/>
        </w:rPr>
        <w:t xml:space="preserve"> </w:t>
      </w:r>
      <w:r>
        <w:rPr>
          <w:rtl/>
        </w:rPr>
        <w:t>היו"ר יפעת שאשא ביטון:</w:t>
      </w:r>
      <w:r w:rsidRPr="00ED5B3A">
        <w:rPr>
          <w:rStyle w:val="TagStyle"/>
          <w:rtl/>
        </w:rPr>
        <w:t xml:space="preserve"> </w:t>
      </w:r>
      <w:r w:rsidRPr="0017003E">
        <w:rPr>
          <w:rStyle w:val="TagStyle"/>
          <w:rtl/>
        </w:rPr>
        <w:t>&lt;&lt; יור &gt;&gt;</w:t>
      </w:r>
      <w:r>
        <w:rPr>
          <w:rtl/>
        </w:rPr>
        <w:t xml:space="preserve">   </w:t>
      </w:r>
    </w:p>
    <w:p w:rsidR="003646CC" w:rsidRDefault="003646CC" w:rsidP="000A42D6">
      <w:pPr>
        <w:rPr>
          <w:rtl/>
          <w:lang w:eastAsia="he-IL"/>
        </w:rPr>
      </w:pPr>
    </w:p>
    <w:p w:rsidR="003646CC" w:rsidRDefault="003646CC" w:rsidP="00C03515">
      <w:pPr>
        <w:rPr>
          <w:rtl/>
          <w:lang w:eastAsia="he-IL"/>
        </w:rPr>
      </w:pPr>
      <w:bookmarkStart w:id="752" w:name="_ETM_Q5_350997"/>
      <w:bookmarkEnd w:id="752"/>
      <w:r>
        <w:rPr>
          <w:rFonts w:hint="cs"/>
          <w:rtl/>
          <w:lang w:eastAsia="he-IL"/>
        </w:rPr>
        <w:t xml:space="preserve">אדוני השר, אתה </w:t>
      </w:r>
      <w:r w:rsidR="00C03515">
        <w:rPr>
          <w:rFonts w:hint="eastAsia"/>
          <w:rtl/>
          <w:lang w:eastAsia="he-IL"/>
        </w:rPr>
        <w:t xml:space="preserve">– – – </w:t>
      </w:r>
    </w:p>
    <w:p w:rsidR="003646CC" w:rsidRDefault="003646CC" w:rsidP="009D165C">
      <w:pPr>
        <w:rPr>
          <w:rtl/>
          <w:lang w:eastAsia="he-IL"/>
        </w:rPr>
      </w:pPr>
      <w:bookmarkStart w:id="753" w:name="_ETM_Q5_486579"/>
      <w:bookmarkStart w:id="754" w:name="_ETM_Q5_486717"/>
      <w:bookmarkEnd w:id="753"/>
      <w:bookmarkEnd w:id="754"/>
    </w:p>
    <w:p w:rsidR="003646CC" w:rsidRDefault="003646CC" w:rsidP="009D165C">
      <w:pPr>
        <w:pStyle w:val="-"/>
        <w:rPr>
          <w:rtl/>
        </w:rPr>
      </w:pPr>
      <w:bookmarkStart w:id="755" w:name="ET_speakercontinue_6453_5"/>
      <w:r w:rsidRPr="0017003E">
        <w:rPr>
          <w:rStyle w:val="TagStyle"/>
          <w:rtl/>
        </w:rPr>
        <w:t xml:space="preserve"> &lt;&lt; דובר_המשך &gt;&gt;</w:t>
      </w:r>
      <w:r w:rsidRPr="003511C6">
        <w:rPr>
          <w:rStyle w:val="TagStyle"/>
          <w:rtl/>
        </w:rPr>
        <w:t xml:space="preserve"> </w:t>
      </w:r>
      <w:r>
        <w:rPr>
          <w:rtl/>
        </w:rPr>
        <w:t>שר האוצר בצלאל סמוטריץ':</w:t>
      </w:r>
      <w:r w:rsidRPr="003511C6">
        <w:rPr>
          <w:rStyle w:val="TagStyle"/>
          <w:rtl/>
        </w:rPr>
        <w:t xml:space="preserve"> </w:t>
      </w:r>
      <w:r w:rsidRPr="0017003E">
        <w:rPr>
          <w:rStyle w:val="TagStyle"/>
          <w:rtl/>
        </w:rPr>
        <w:t>&lt;&lt; דובר_המשך &gt;&gt;</w:t>
      </w:r>
      <w:r>
        <w:rPr>
          <w:rtl/>
        </w:rPr>
        <w:t xml:space="preserve">   </w:t>
      </w:r>
      <w:bookmarkEnd w:id="755"/>
    </w:p>
    <w:p w:rsidR="003646CC" w:rsidRDefault="003646CC" w:rsidP="000A42D6">
      <w:pPr>
        <w:rPr>
          <w:rtl/>
          <w:lang w:eastAsia="he-IL"/>
        </w:rPr>
      </w:pPr>
    </w:p>
    <w:p w:rsidR="003646CC" w:rsidRDefault="003646CC" w:rsidP="00C03515">
      <w:pPr>
        <w:rPr>
          <w:rtl/>
          <w:lang w:eastAsia="he-IL"/>
        </w:rPr>
      </w:pPr>
      <w:r>
        <w:rPr>
          <w:rFonts w:hint="cs"/>
          <w:rtl/>
          <w:lang w:eastAsia="he-IL"/>
        </w:rPr>
        <w:t>אני כבר מסיים.</w:t>
      </w:r>
      <w:r w:rsidR="009F6D48">
        <w:rPr>
          <w:rFonts w:hint="cs"/>
          <w:rtl/>
          <w:lang w:eastAsia="he-IL"/>
        </w:rPr>
        <w:t xml:space="preserve"> </w:t>
      </w:r>
      <w:bookmarkStart w:id="756" w:name="_ETM_Q5_488085"/>
      <w:bookmarkEnd w:id="756"/>
      <w:r w:rsidR="00C03515">
        <w:rPr>
          <w:rFonts w:hint="eastAsia"/>
          <w:rtl/>
          <w:lang w:eastAsia="he-IL"/>
        </w:rPr>
        <w:t xml:space="preserve">– – </w:t>
      </w:r>
      <w:r>
        <w:rPr>
          <w:rFonts w:hint="cs"/>
          <w:rtl/>
          <w:lang w:eastAsia="he-IL"/>
        </w:rPr>
        <w:t xml:space="preserve">תמיד מייצר מודל סיכונים </w:t>
      </w:r>
      <w:bookmarkStart w:id="757" w:name="_ETM_Q5_494230"/>
      <w:bookmarkEnd w:id="757"/>
      <w:r>
        <w:rPr>
          <w:rFonts w:hint="cs"/>
          <w:rtl/>
          <w:lang w:eastAsia="he-IL"/>
        </w:rPr>
        <w:t xml:space="preserve">שמרני. כשאני אביא לפה עכשיו, למשל, את הרגולטור </w:t>
      </w:r>
      <w:r>
        <w:rPr>
          <w:rtl/>
          <w:lang w:eastAsia="he-IL"/>
        </w:rPr>
        <w:t>–</w:t>
      </w:r>
      <w:r>
        <w:rPr>
          <w:rFonts w:hint="cs"/>
          <w:rtl/>
          <w:lang w:eastAsia="he-IL"/>
        </w:rPr>
        <w:t xml:space="preserve"> גברתי </w:t>
      </w:r>
      <w:bookmarkStart w:id="758" w:name="_ETM_Q5_494411"/>
      <w:bookmarkEnd w:id="758"/>
      <w:r>
        <w:rPr>
          <w:rFonts w:hint="cs"/>
          <w:rtl/>
          <w:lang w:eastAsia="he-IL"/>
        </w:rPr>
        <w:t xml:space="preserve">היושבת-ראש, זה חשוב מאוד </w:t>
      </w:r>
      <w:r>
        <w:rPr>
          <w:rtl/>
          <w:lang w:eastAsia="he-IL"/>
        </w:rPr>
        <w:t>–</w:t>
      </w:r>
      <w:r>
        <w:rPr>
          <w:rFonts w:hint="cs"/>
          <w:rtl/>
          <w:lang w:eastAsia="he-IL"/>
        </w:rPr>
        <w:t xml:space="preserve"> של כיבוי אש, הוא יגיד </w:t>
      </w:r>
      <w:bookmarkStart w:id="759" w:name="_ETM_Q5_500369"/>
      <w:bookmarkEnd w:id="759"/>
      <w:r>
        <w:rPr>
          <w:rFonts w:hint="cs"/>
          <w:rtl/>
          <w:lang w:eastAsia="he-IL"/>
        </w:rPr>
        <w:t xml:space="preserve">לי: עושים פה עכשיו ב-2 מיליון שקל </w:t>
      </w:r>
      <w:proofErr w:type="spellStart"/>
      <w:r>
        <w:rPr>
          <w:rFonts w:hint="cs"/>
          <w:rtl/>
          <w:lang w:eastAsia="he-IL"/>
        </w:rPr>
        <w:t>ספרינקלרים</w:t>
      </w:r>
      <w:proofErr w:type="spellEnd"/>
      <w:r>
        <w:rPr>
          <w:rFonts w:hint="cs"/>
          <w:rtl/>
          <w:lang w:eastAsia="he-IL"/>
        </w:rPr>
        <w:t xml:space="preserve"> כאלה. </w:t>
      </w:r>
      <w:bookmarkStart w:id="760" w:name="_ETM_Q5_499465"/>
      <w:bookmarkEnd w:id="760"/>
      <w:r>
        <w:rPr>
          <w:rFonts w:hint="cs"/>
          <w:rtl/>
          <w:lang w:eastAsia="he-IL"/>
        </w:rPr>
        <w:t xml:space="preserve">למה? ככה, כי הוא צריך לחזור הביתה בשלום ושלא תהיה </w:t>
      </w:r>
      <w:bookmarkStart w:id="761" w:name="_ETM_Q5_505016"/>
      <w:bookmarkEnd w:id="761"/>
      <w:r>
        <w:rPr>
          <w:rFonts w:hint="cs"/>
          <w:rtl/>
          <w:lang w:eastAsia="he-IL"/>
        </w:rPr>
        <w:t xml:space="preserve">שרפה, חס וחלילה, במשמרת שלו. לא מעניין אותו מה </w:t>
      </w:r>
      <w:bookmarkStart w:id="762" w:name="_ETM_Q5_505224"/>
      <w:bookmarkEnd w:id="762"/>
      <w:r>
        <w:rPr>
          <w:rFonts w:hint="cs"/>
          <w:rtl/>
          <w:lang w:eastAsia="he-IL"/>
        </w:rPr>
        <w:t>זה עושה ליוקר המחיה, מה זה עושה למדדי ה-</w:t>
      </w:r>
      <w:r>
        <w:rPr>
          <w:lang w:eastAsia="he-IL"/>
        </w:rPr>
        <w:t>Doing Business</w:t>
      </w:r>
      <w:r>
        <w:rPr>
          <w:rFonts w:hint="cs"/>
          <w:rtl/>
          <w:lang w:eastAsia="he-IL"/>
        </w:rPr>
        <w:t xml:space="preserve"> שלנו</w:t>
      </w:r>
      <w:r w:rsidR="00EE22E4">
        <w:rPr>
          <w:rFonts w:hint="cs"/>
          <w:rtl/>
          <w:lang w:eastAsia="he-IL"/>
        </w:rPr>
        <w:t>,</w:t>
      </w:r>
      <w:r>
        <w:rPr>
          <w:rFonts w:hint="cs"/>
          <w:rtl/>
          <w:lang w:eastAsia="he-IL"/>
        </w:rPr>
        <w:t xml:space="preserve"> </w:t>
      </w:r>
      <w:bookmarkStart w:id="763" w:name="_ETM_Q0_2739163"/>
      <w:bookmarkEnd w:id="763"/>
      <w:r>
        <w:rPr>
          <w:rFonts w:hint="cs"/>
          <w:rtl/>
          <w:lang w:eastAsia="he-IL"/>
        </w:rPr>
        <w:t>אי</w:t>
      </w:r>
      <w:bookmarkStart w:id="764" w:name="_ETM_Q5_511217"/>
      <w:bookmarkEnd w:id="764"/>
      <w:r>
        <w:rPr>
          <w:rFonts w:hint="cs"/>
          <w:rtl/>
          <w:lang w:eastAsia="he-IL"/>
        </w:rPr>
        <w:t xml:space="preserve">ן לו אחריות לזה. כשאת, גברתי, או אני </w:t>
      </w:r>
      <w:bookmarkStart w:id="765" w:name="_ETM_Q5_514997"/>
      <w:bookmarkEnd w:id="765"/>
      <w:r>
        <w:rPr>
          <w:rFonts w:hint="cs"/>
          <w:rtl/>
          <w:lang w:eastAsia="he-IL"/>
        </w:rPr>
        <w:t xml:space="preserve">נצטרך לקבל את ההחלטה </w:t>
      </w:r>
      <w:r>
        <w:rPr>
          <w:rFonts w:hint="eastAsia"/>
          <w:rtl/>
          <w:lang w:eastAsia="he-IL"/>
        </w:rPr>
        <w:t xml:space="preserve">– </w:t>
      </w:r>
      <w:r>
        <w:rPr>
          <w:rFonts w:hint="cs"/>
          <w:rtl/>
          <w:lang w:eastAsia="he-IL"/>
        </w:rPr>
        <w:t xml:space="preserve">הרי על יוקר המחיה באים אליי </w:t>
      </w:r>
      <w:bookmarkStart w:id="766" w:name="_ETM_Q5_521433"/>
      <w:bookmarkEnd w:id="766"/>
      <w:r>
        <w:rPr>
          <w:rFonts w:hint="cs"/>
          <w:rtl/>
          <w:lang w:eastAsia="he-IL"/>
        </w:rPr>
        <w:t xml:space="preserve">כשר אוצר בטענות. חס וחלילה, אם יהיה אסון, גם </w:t>
      </w:r>
      <w:bookmarkStart w:id="767" w:name="_ETM_Q5_522737"/>
      <w:bookmarkEnd w:id="767"/>
      <w:r>
        <w:rPr>
          <w:rFonts w:hint="cs"/>
          <w:rtl/>
          <w:lang w:eastAsia="he-IL"/>
        </w:rPr>
        <w:t xml:space="preserve">יבואו אליי בטענות. כאשר אנחנו נחבר מחדש, נייצר סינרגיה </w:t>
      </w:r>
      <w:bookmarkStart w:id="768" w:name="_ETM_Q5_528071"/>
      <w:bookmarkEnd w:id="768"/>
      <w:r>
        <w:rPr>
          <w:rFonts w:hint="cs"/>
          <w:rtl/>
          <w:lang w:eastAsia="he-IL"/>
        </w:rPr>
        <w:t xml:space="preserve">בין סמכות לאחריות, והסמכות </w:t>
      </w:r>
      <w:r w:rsidR="00EE22E4">
        <w:rPr>
          <w:rFonts w:hint="eastAsia"/>
          <w:rtl/>
          <w:lang w:eastAsia="he-IL"/>
        </w:rPr>
        <w:t xml:space="preserve">– </w:t>
      </w:r>
      <w:r>
        <w:rPr>
          <w:rFonts w:hint="cs"/>
          <w:rtl/>
          <w:lang w:eastAsia="he-IL"/>
        </w:rPr>
        <w:t xml:space="preserve">המקום שבו מתקבלות ההחלטות </w:t>
      </w:r>
      <w:r w:rsidR="007E17B2">
        <w:rPr>
          <w:rFonts w:hint="eastAsia"/>
          <w:rtl/>
          <w:lang w:eastAsia="he-IL"/>
        </w:rPr>
        <w:t>–</w:t>
      </w:r>
      <w:r w:rsidR="007E17B2">
        <w:rPr>
          <w:rFonts w:hint="cs"/>
          <w:rtl/>
          <w:lang w:eastAsia="he-IL"/>
        </w:rPr>
        <w:t xml:space="preserve"> ת</w:t>
      </w:r>
      <w:r>
        <w:rPr>
          <w:rFonts w:hint="cs"/>
          <w:rtl/>
          <w:lang w:eastAsia="he-IL"/>
        </w:rPr>
        <w:t xml:space="preserve">היה </w:t>
      </w:r>
      <w:bookmarkStart w:id="769" w:name="_ETM_Q5_532673"/>
      <w:bookmarkEnd w:id="769"/>
      <w:r>
        <w:rPr>
          <w:rFonts w:hint="cs"/>
          <w:rtl/>
          <w:lang w:eastAsia="he-IL"/>
        </w:rPr>
        <w:t xml:space="preserve">המקום שבו נמצאת גם האחריות, זה בהכרח יביא למודל </w:t>
      </w:r>
      <w:bookmarkStart w:id="770" w:name="_ETM_Q5_534186"/>
      <w:bookmarkEnd w:id="770"/>
      <w:r>
        <w:rPr>
          <w:rFonts w:hint="cs"/>
          <w:rtl/>
          <w:lang w:eastAsia="he-IL"/>
        </w:rPr>
        <w:t xml:space="preserve">ניהול סיכונים יותר גמיש, שמאזן בין האינטרסים השונים. הדבר הזה </w:t>
      </w:r>
      <w:bookmarkStart w:id="771" w:name="_ETM_Q5_541849"/>
      <w:bookmarkEnd w:id="771"/>
      <w:r>
        <w:rPr>
          <w:rFonts w:hint="cs"/>
          <w:rtl/>
          <w:lang w:eastAsia="he-IL"/>
        </w:rPr>
        <w:t xml:space="preserve">יפחית בצורה דרמטית את הרגולציה והביורוקרטיה, ואין דבר שחונק יותר </w:t>
      </w:r>
      <w:bookmarkStart w:id="772" w:name="_ETM_Q5_542822"/>
      <w:bookmarkEnd w:id="772"/>
      <w:r>
        <w:rPr>
          <w:rFonts w:hint="cs"/>
          <w:rtl/>
          <w:lang w:eastAsia="he-IL"/>
        </w:rPr>
        <w:t xml:space="preserve">את המשק, את הכלכלה הישראלית, מהרגל הזאת שדורכת </w:t>
      </w:r>
      <w:bookmarkStart w:id="773" w:name="_ETM_Q5_545075"/>
      <w:bookmarkEnd w:id="773"/>
      <w:r>
        <w:rPr>
          <w:rFonts w:hint="cs"/>
          <w:rtl/>
          <w:lang w:eastAsia="he-IL"/>
        </w:rPr>
        <w:t xml:space="preserve">על הקפיץ הזה </w:t>
      </w:r>
      <w:r>
        <w:rPr>
          <w:rtl/>
          <w:lang w:eastAsia="he-IL"/>
        </w:rPr>
        <w:t>–</w:t>
      </w:r>
      <w:r>
        <w:rPr>
          <w:rFonts w:hint="cs"/>
          <w:rtl/>
          <w:lang w:eastAsia="he-IL"/>
        </w:rPr>
        <w:t xml:space="preserve"> ביורוקרטיית היתר שיש במדינת ישראל. </w:t>
      </w:r>
      <w:bookmarkStart w:id="774" w:name="_ETM_Q5_552809"/>
      <w:bookmarkEnd w:id="774"/>
    </w:p>
    <w:p w:rsidR="003646CC" w:rsidRDefault="003646CC" w:rsidP="009D165C">
      <w:pPr>
        <w:rPr>
          <w:rtl/>
          <w:lang w:eastAsia="he-IL"/>
        </w:rPr>
      </w:pPr>
      <w:bookmarkStart w:id="775" w:name="_ETM_Q5_557432"/>
      <w:bookmarkStart w:id="776" w:name="_ETM_Q5_557523"/>
      <w:bookmarkEnd w:id="775"/>
      <w:bookmarkEnd w:id="776"/>
    </w:p>
    <w:p w:rsidR="003646CC" w:rsidRDefault="003646CC" w:rsidP="007E17B2">
      <w:pPr>
        <w:rPr>
          <w:rtl/>
          <w:lang w:eastAsia="he-IL"/>
        </w:rPr>
      </w:pPr>
      <w:bookmarkStart w:id="777" w:name="_ETM_Q5_557578"/>
      <w:bookmarkStart w:id="778" w:name="_ETM_Q5_557668"/>
      <w:bookmarkEnd w:id="777"/>
      <w:bookmarkEnd w:id="778"/>
      <w:r>
        <w:rPr>
          <w:rFonts w:hint="cs"/>
          <w:rtl/>
          <w:lang w:eastAsia="he-IL"/>
        </w:rPr>
        <w:t>אגב, הכלכלה הישראלית היא נס</w:t>
      </w:r>
      <w:r w:rsidR="007E17B2">
        <w:rPr>
          <w:rFonts w:hint="cs"/>
          <w:rtl/>
          <w:lang w:eastAsia="he-IL"/>
        </w:rPr>
        <w:t>.</w:t>
      </w:r>
      <w:r>
        <w:rPr>
          <w:rFonts w:hint="eastAsia"/>
          <w:rtl/>
          <w:lang w:eastAsia="he-IL"/>
        </w:rPr>
        <w:t xml:space="preserve"> </w:t>
      </w:r>
      <w:r>
        <w:rPr>
          <w:rFonts w:hint="cs"/>
          <w:rtl/>
          <w:lang w:eastAsia="he-IL"/>
        </w:rPr>
        <w:t xml:space="preserve">היא נס מכיוון שהיא מתפתחת </w:t>
      </w:r>
      <w:bookmarkStart w:id="779" w:name="_ETM_Q5_553036"/>
      <w:bookmarkEnd w:id="779"/>
      <w:r>
        <w:rPr>
          <w:rFonts w:hint="cs"/>
          <w:rtl/>
          <w:lang w:eastAsia="he-IL"/>
        </w:rPr>
        <w:t xml:space="preserve">וצומחת בממדים עצומים למרות הרגולציה והביורוקרטיה. בשבוע שעבר </w:t>
      </w:r>
      <w:bookmarkStart w:id="780" w:name="_ETM_Q5_560200"/>
      <w:bookmarkEnd w:id="780"/>
      <w:r>
        <w:rPr>
          <w:rFonts w:hint="cs"/>
          <w:rtl/>
          <w:lang w:eastAsia="he-IL"/>
        </w:rPr>
        <w:t xml:space="preserve">הייתי בארצות הברית. פגשתי ישראלי לשעבר, אחד הקבלנים הכי גדולים במנהטן. </w:t>
      </w:r>
      <w:bookmarkStart w:id="781" w:name="_ETM_Q5_563388"/>
      <w:bookmarkEnd w:id="781"/>
      <w:r>
        <w:rPr>
          <w:rFonts w:hint="cs"/>
          <w:rtl/>
          <w:lang w:eastAsia="he-IL"/>
        </w:rPr>
        <w:t xml:space="preserve">הוא אומר לי: אני אעשה מה שאתה רוצה למדינת ישראל, </w:t>
      </w:r>
      <w:bookmarkStart w:id="782" w:name="_ETM_Q5_567297"/>
      <w:bookmarkEnd w:id="782"/>
      <w:r>
        <w:rPr>
          <w:rFonts w:hint="cs"/>
          <w:rtl/>
          <w:lang w:eastAsia="he-IL"/>
        </w:rPr>
        <w:t xml:space="preserve">אני לנדל"ן בארץ לא נכנס עם הרגולציה. לא </w:t>
      </w:r>
      <w:bookmarkStart w:id="783" w:name="_ETM_Q5_565889"/>
      <w:bookmarkEnd w:id="783"/>
      <w:r>
        <w:rPr>
          <w:rFonts w:hint="cs"/>
          <w:rtl/>
          <w:lang w:eastAsia="he-IL"/>
        </w:rPr>
        <w:t>נכנס.</w:t>
      </w:r>
    </w:p>
    <w:p w:rsidR="003646CC" w:rsidRDefault="003646CC" w:rsidP="009D165C">
      <w:pPr>
        <w:rPr>
          <w:rtl/>
          <w:lang w:eastAsia="he-IL"/>
        </w:rPr>
      </w:pPr>
      <w:bookmarkStart w:id="784" w:name="_ETM_Q5_536966"/>
      <w:bookmarkStart w:id="785" w:name="_ETM_Q5_537071"/>
      <w:bookmarkEnd w:id="784"/>
      <w:bookmarkEnd w:id="785"/>
    </w:p>
    <w:p w:rsidR="003646CC" w:rsidRDefault="003646CC" w:rsidP="009D165C">
      <w:pPr>
        <w:pStyle w:val="af6"/>
        <w:rPr>
          <w:rtl/>
        </w:rPr>
      </w:pPr>
      <w:bookmarkStart w:id="786" w:name="ET_yor_6491_9"/>
      <w:r w:rsidRPr="0017003E">
        <w:rPr>
          <w:rStyle w:val="TagStyle"/>
          <w:rtl/>
        </w:rPr>
        <w:t xml:space="preserve"> &lt;&lt; יור &gt;&gt;</w:t>
      </w:r>
      <w:r w:rsidRPr="00D4280E">
        <w:rPr>
          <w:rStyle w:val="TagStyle"/>
          <w:rtl/>
        </w:rPr>
        <w:t xml:space="preserve"> </w:t>
      </w:r>
      <w:r>
        <w:rPr>
          <w:rtl/>
        </w:rPr>
        <w:t>היו"ר יפעת שאשא ביטון:</w:t>
      </w:r>
      <w:r w:rsidRPr="00D4280E">
        <w:rPr>
          <w:rStyle w:val="TagStyle"/>
          <w:rtl/>
        </w:rPr>
        <w:t xml:space="preserve"> </w:t>
      </w:r>
      <w:r w:rsidRPr="0017003E">
        <w:rPr>
          <w:rStyle w:val="TagStyle"/>
          <w:rtl/>
        </w:rPr>
        <w:t>&lt;&lt; יור &gt;&gt;</w:t>
      </w:r>
      <w:r>
        <w:rPr>
          <w:rtl/>
        </w:rPr>
        <w:t xml:space="preserve">   </w:t>
      </w:r>
      <w:bookmarkEnd w:id="786"/>
    </w:p>
    <w:p w:rsidR="003646CC" w:rsidRDefault="003646CC" w:rsidP="009D165C">
      <w:pPr>
        <w:rPr>
          <w:rtl/>
          <w:lang w:eastAsia="he-IL"/>
        </w:rPr>
      </w:pPr>
      <w:bookmarkStart w:id="787" w:name="_ETM_Q5_538000"/>
      <w:bookmarkEnd w:id="787"/>
    </w:p>
    <w:p w:rsidR="003646CC" w:rsidRDefault="003646CC" w:rsidP="00C03515">
      <w:pPr>
        <w:rPr>
          <w:rtl/>
          <w:lang w:eastAsia="he-IL"/>
        </w:rPr>
      </w:pPr>
      <w:bookmarkStart w:id="788" w:name="_ETM_Q5_538266"/>
      <w:bookmarkStart w:id="789" w:name="_ETM_Q5_538354"/>
      <w:bookmarkEnd w:id="788"/>
      <w:bookmarkEnd w:id="789"/>
      <w:r>
        <w:rPr>
          <w:rFonts w:hint="cs"/>
          <w:rtl/>
          <w:lang w:eastAsia="he-IL"/>
        </w:rPr>
        <w:t xml:space="preserve">אדוני השר, גלשת מהערה </w:t>
      </w:r>
      <w:bookmarkStart w:id="790" w:name="_ETM_Q5_572378"/>
      <w:bookmarkEnd w:id="790"/>
      <w:r>
        <w:rPr>
          <w:rFonts w:hint="cs"/>
          <w:rtl/>
          <w:lang w:eastAsia="he-IL"/>
        </w:rPr>
        <w:t xml:space="preserve">שהוא נתן </w:t>
      </w:r>
      <w:r w:rsidR="00C03515">
        <w:rPr>
          <w:rFonts w:hint="eastAsia"/>
          <w:rtl/>
          <w:lang w:eastAsia="he-IL"/>
        </w:rPr>
        <w:t xml:space="preserve">– – </w:t>
      </w:r>
      <w:r>
        <w:rPr>
          <w:rFonts w:hint="cs"/>
          <w:rtl/>
          <w:lang w:eastAsia="he-IL"/>
        </w:rPr>
        <w:t xml:space="preserve"> </w:t>
      </w:r>
    </w:p>
    <w:p w:rsidR="003646CC" w:rsidRDefault="003646CC" w:rsidP="009D165C">
      <w:pPr>
        <w:rPr>
          <w:rtl/>
          <w:lang w:eastAsia="he-IL"/>
        </w:rPr>
      </w:pPr>
      <w:bookmarkStart w:id="791" w:name="_ETM_Q5_570997"/>
      <w:bookmarkStart w:id="792" w:name="_ETM_Q5_571070"/>
      <w:bookmarkStart w:id="793" w:name="_ETM_Q5_571157"/>
      <w:bookmarkStart w:id="794" w:name="_ETM_Q5_571204"/>
      <w:bookmarkEnd w:id="791"/>
      <w:bookmarkEnd w:id="792"/>
      <w:bookmarkEnd w:id="793"/>
      <w:bookmarkEnd w:id="794"/>
    </w:p>
    <w:p w:rsidR="003646CC" w:rsidRDefault="003646CC" w:rsidP="009D165C">
      <w:pPr>
        <w:pStyle w:val="-"/>
        <w:rPr>
          <w:rtl/>
        </w:rPr>
      </w:pPr>
      <w:bookmarkStart w:id="795" w:name="ET_speakercontinue_6453_12"/>
      <w:r w:rsidRPr="0017003E">
        <w:rPr>
          <w:rStyle w:val="TagStyle"/>
          <w:rtl/>
        </w:rPr>
        <w:t xml:space="preserve"> &lt;&lt; דובר_המשך &gt;&gt;</w:t>
      </w:r>
      <w:r w:rsidRPr="008D7C4D">
        <w:rPr>
          <w:rStyle w:val="TagStyle"/>
          <w:rtl/>
        </w:rPr>
        <w:t xml:space="preserve"> </w:t>
      </w:r>
      <w:r>
        <w:rPr>
          <w:rtl/>
        </w:rPr>
        <w:t>שר האוצר בצלאל סמוטריץ':</w:t>
      </w:r>
      <w:r w:rsidRPr="008D7C4D">
        <w:rPr>
          <w:rStyle w:val="TagStyle"/>
          <w:rtl/>
        </w:rPr>
        <w:t xml:space="preserve"> </w:t>
      </w:r>
      <w:r w:rsidRPr="0017003E">
        <w:rPr>
          <w:rStyle w:val="TagStyle"/>
          <w:rtl/>
        </w:rPr>
        <w:t>&lt;&lt; דובר_המשך &gt;&gt;</w:t>
      </w:r>
      <w:r>
        <w:rPr>
          <w:rtl/>
        </w:rPr>
        <w:t xml:space="preserve">   </w:t>
      </w:r>
      <w:bookmarkEnd w:id="795"/>
    </w:p>
    <w:p w:rsidR="003646CC" w:rsidRDefault="003646CC" w:rsidP="000A42D6">
      <w:pPr>
        <w:rPr>
          <w:rtl/>
          <w:lang w:eastAsia="he-IL"/>
        </w:rPr>
      </w:pPr>
    </w:p>
    <w:p w:rsidR="003646CC" w:rsidRDefault="003646CC" w:rsidP="009D165C">
      <w:pPr>
        <w:rPr>
          <w:rtl/>
          <w:lang w:eastAsia="he-IL"/>
        </w:rPr>
      </w:pPr>
      <w:bookmarkStart w:id="796" w:name="_ETM_Q5_572623"/>
      <w:bookmarkEnd w:id="796"/>
      <w:r>
        <w:rPr>
          <w:rFonts w:hint="cs"/>
          <w:rtl/>
          <w:lang w:eastAsia="he-IL"/>
        </w:rPr>
        <w:t>אני כבר מסיים.</w:t>
      </w:r>
    </w:p>
    <w:p w:rsidR="003646CC" w:rsidRPr="008D7C4D" w:rsidRDefault="003646CC" w:rsidP="009D165C">
      <w:pPr>
        <w:rPr>
          <w:rtl/>
          <w:lang w:eastAsia="he-IL"/>
        </w:rPr>
      </w:pPr>
      <w:bookmarkStart w:id="797" w:name="_ETM_Q5_569080"/>
      <w:bookmarkStart w:id="798" w:name="_ETM_Q5_569216"/>
      <w:bookmarkEnd w:id="797"/>
      <w:bookmarkEnd w:id="798"/>
    </w:p>
    <w:p w:rsidR="003646CC" w:rsidRDefault="003646CC" w:rsidP="009D165C">
      <w:pPr>
        <w:pStyle w:val="af6"/>
        <w:rPr>
          <w:rtl/>
        </w:rPr>
      </w:pPr>
      <w:bookmarkStart w:id="799" w:name="ET_yor_6491_11"/>
      <w:r w:rsidRPr="0017003E">
        <w:rPr>
          <w:rStyle w:val="TagStyle"/>
          <w:rtl/>
        </w:rPr>
        <w:t xml:space="preserve"> &lt;&lt; יור &gt;&gt;</w:t>
      </w:r>
      <w:r w:rsidRPr="008D7C4D">
        <w:rPr>
          <w:rStyle w:val="TagStyle"/>
          <w:rtl/>
        </w:rPr>
        <w:t xml:space="preserve"> </w:t>
      </w:r>
      <w:r>
        <w:rPr>
          <w:rtl/>
        </w:rPr>
        <w:t>היו"ר יפעת שאשא ביטון:</w:t>
      </w:r>
      <w:r w:rsidRPr="008D7C4D">
        <w:rPr>
          <w:rStyle w:val="TagStyle"/>
          <w:rtl/>
        </w:rPr>
        <w:t xml:space="preserve"> </w:t>
      </w:r>
      <w:r w:rsidRPr="0017003E">
        <w:rPr>
          <w:rStyle w:val="TagStyle"/>
          <w:rtl/>
        </w:rPr>
        <w:t>&lt;&lt; יור &gt;&gt;</w:t>
      </w:r>
      <w:r>
        <w:rPr>
          <w:rtl/>
        </w:rPr>
        <w:t xml:space="preserve">   </w:t>
      </w:r>
      <w:bookmarkEnd w:id="799"/>
    </w:p>
    <w:p w:rsidR="003646CC" w:rsidRDefault="003646CC" w:rsidP="000A42D6">
      <w:pPr>
        <w:rPr>
          <w:rtl/>
          <w:lang w:eastAsia="he-IL"/>
        </w:rPr>
      </w:pPr>
    </w:p>
    <w:p w:rsidR="003646CC" w:rsidRDefault="00C03515" w:rsidP="00C03515">
      <w:pPr>
        <w:rPr>
          <w:rtl/>
          <w:lang w:eastAsia="he-IL"/>
        </w:rPr>
      </w:pPr>
      <w:bookmarkStart w:id="800" w:name="_ETM_Q5_571318"/>
      <w:bookmarkStart w:id="801" w:name="_ETM_Q5_571394"/>
      <w:bookmarkEnd w:id="800"/>
      <w:bookmarkEnd w:id="801"/>
      <w:r>
        <w:rPr>
          <w:rFonts w:hint="eastAsia"/>
          <w:rtl/>
          <w:lang w:eastAsia="he-IL"/>
        </w:rPr>
        <w:t xml:space="preserve">– – </w:t>
      </w:r>
      <w:r w:rsidR="003646CC">
        <w:rPr>
          <w:rFonts w:hint="cs"/>
          <w:rtl/>
          <w:lang w:eastAsia="he-IL"/>
        </w:rPr>
        <w:t xml:space="preserve">שבכלל לא התייחסת אליה </w:t>
      </w:r>
      <w:r>
        <w:rPr>
          <w:rFonts w:hint="eastAsia"/>
          <w:rtl/>
          <w:lang w:eastAsia="he-IL"/>
        </w:rPr>
        <w:t xml:space="preserve">– – – </w:t>
      </w:r>
    </w:p>
    <w:p w:rsidR="003646CC" w:rsidRDefault="003646CC" w:rsidP="009D165C">
      <w:pPr>
        <w:rPr>
          <w:rtl/>
          <w:lang w:eastAsia="he-IL"/>
        </w:rPr>
      </w:pPr>
      <w:bookmarkStart w:id="802" w:name="_ETM_Q5_538374"/>
      <w:bookmarkStart w:id="803" w:name="_ETM_Q5_538457"/>
      <w:bookmarkEnd w:id="802"/>
      <w:bookmarkEnd w:id="803"/>
    </w:p>
    <w:p w:rsidR="003646CC" w:rsidRDefault="003646CC" w:rsidP="009D165C">
      <w:pPr>
        <w:pStyle w:val="-"/>
        <w:keepNext/>
        <w:rPr>
          <w:rtl/>
        </w:rPr>
      </w:pPr>
      <w:bookmarkStart w:id="804" w:name="ET_speakercontinue_6453_10"/>
      <w:r w:rsidRPr="0017003E">
        <w:rPr>
          <w:rStyle w:val="TagStyle"/>
          <w:rtl/>
        </w:rPr>
        <w:t xml:space="preserve"> &lt;&lt; דובר_המשך &gt;&gt;</w:t>
      </w:r>
      <w:r w:rsidRPr="00D4280E">
        <w:rPr>
          <w:rStyle w:val="TagStyle"/>
          <w:rtl/>
        </w:rPr>
        <w:t xml:space="preserve"> </w:t>
      </w:r>
      <w:r>
        <w:rPr>
          <w:rtl/>
        </w:rPr>
        <w:t>שר האוצר בצלאל סמוטריץ':</w:t>
      </w:r>
      <w:r w:rsidRPr="00D4280E">
        <w:rPr>
          <w:rStyle w:val="TagStyle"/>
          <w:rtl/>
        </w:rPr>
        <w:t xml:space="preserve"> </w:t>
      </w:r>
      <w:r w:rsidRPr="0017003E">
        <w:rPr>
          <w:rStyle w:val="TagStyle"/>
          <w:rtl/>
        </w:rPr>
        <w:t>&lt;&lt; דובר_המשך &gt;&gt;</w:t>
      </w:r>
      <w:r>
        <w:rPr>
          <w:rtl/>
        </w:rPr>
        <w:t xml:space="preserve">   </w:t>
      </w:r>
      <w:bookmarkEnd w:id="804"/>
    </w:p>
    <w:p w:rsidR="003646CC" w:rsidRDefault="003646CC" w:rsidP="009D165C">
      <w:pPr>
        <w:keepNext/>
        <w:rPr>
          <w:rtl/>
          <w:lang w:eastAsia="he-IL"/>
        </w:rPr>
      </w:pPr>
      <w:bookmarkStart w:id="805" w:name="_ETM_Q5_539205"/>
      <w:bookmarkEnd w:id="805"/>
    </w:p>
    <w:p w:rsidR="003646CC" w:rsidRDefault="003646CC" w:rsidP="00C03515">
      <w:pPr>
        <w:keepNext/>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אבל הטענה הייתה שהרפורמה תפגע בכלכלה. אז </w:t>
      </w:r>
      <w:bookmarkStart w:id="806" w:name="_ETM_Q5_577056"/>
      <w:bookmarkEnd w:id="806"/>
      <w:r>
        <w:rPr>
          <w:rFonts w:hint="cs"/>
          <w:rtl/>
          <w:lang w:eastAsia="he-IL"/>
        </w:rPr>
        <w:t xml:space="preserve">כן, יש קמפיין הפחדה שקרי </w:t>
      </w:r>
      <w:bookmarkStart w:id="807" w:name="_ETM_Q5_574704"/>
      <w:bookmarkEnd w:id="807"/>
      <w:r>
        <w:rPr>
          <w:rFonts w:hint="cs"/>
          <w:rtl/>
          <w:lang w:eastAsia="he-IL"/>
        </w:rPr>
        <w:t xml:space="preserve">ומגמתי </w:t>
      </w:r>
      <w:r w:rsidR="00C03515">
        <w:rPr>
          <w:rFonts w:hint="eastAsia"/>
          <w:rtl/>
          <w:lang w:eastAsia="he-IL"/>
        </w:rPr>
        <w:t xml:space="preserve">– </w:t>
      </w:r>
      <w:r w:rsidR="00C03515">
        <w:rPr>
          <w:rFonts w:hint="cs"/>
          <w:rtl/>
          <w:lang w:eastAsia="he-IL"/>
        </w:rPr>
        <w:t xml:space="preserve">– </w:t>
      </w:r>
    </w:p>
    <w:p w:rsidR="00C03515" w:rsidRDefault="00C03515" w:rsidP="00C03515">
      <w:pPr>
        <w:keepNext/>
        <w:rPr>
          <w:rtl/>
          <w:lang w:eastAsia="he-IL"/>
        </w:rPr>
      </w:pPr>
    </w:p>
    <w:p w:rsidR="003646CC" w:rsidRDefault="003646CC" w:rsidP="009D165C">
      <w:pPr>
        <w:pStyle w:val="af6"/>
        <w:rPr>
          <w:rtl/>
        </w:rPr>
      </w:pPr>
      <w:r w:rsidRPr="0017003E">
        <w:rPr>
          <w:rStyle w:val="TagStyle"/>
          <w:rtl/>
        </w:rPr>
        <w:t xml:space="preserve"> &lt;&lt; יור &gt;&gt;</w:t>
      </w:r>
      <w:r w:rsidRPr="003511C6">
        <w:rPr>
          <w:rStyle w:val="TagStyle"/>
          <w:rtl/>
        </w:rPr>
        <w:t xml:space="preserve"> </w:t>
      </w:r>
      <w:r>
        <w:rPr>
          <w:rtl/>
        </w:rPr>
        <w:t>היו"ר יפעת שאשא ביטון:</w:t>
      </w:r>
      <w:r w:rsidRPr="003511C6">
        <w:rPr>
          <w:rStyle w:val="TagStyle"/>
          <w:rtl/>
        </w:rPr>
        <w:t xml:space="preserve"> </w:t>
      </w:r>
      <w:r w:rsidRPr="0017003E">
        <w:rPr>
          <w:rStyle w:val="TagStyle"/>
          <w:rtl/>
        </w:rPr>
        <w:t>&lt;&lt; יור &gt;&gt;</w:t>
      </w:r>
      <w:r>
        <w:rPr>
          <w:rtl/>
        </w:rPr>
        <w:t xml:space="preserve">   </w:t>
      </w:r>
    </w:p>
    <w:p w:rsidR="003646CC" w:rsidRDefault="003646CC" w:rsidP="000A42D6">
      <w:pPr>
        <w:rPr>
          <w:rtl/>
          <w:lang w:eastAsia="he-IL"/>
        </w:rPr>
      </w:pPr>
    </w:p>
    <w:p w:rsidR="003646CC" w:rsidRPr="003511C6" w:rsidRDefault="003646CC" w:rsidP="009D165C">
      <w:pPr>
        <w:rPr>
          <w:rtl/>
          <w:lang w:eastAsia="he-IL"/>
        </w:rPr>
      </w:pPr>
      <w:r>
        <w:rPr>
          <w:rFonts w:hint="cs"/>
          <w:rtl/>
          <w:lang w:eastAsia="he-IL"/>
        </w:rPr>
        <w:t>לא, ההתייחסות הייתה לתחזיות, אבל אוקיי.</w:t>
      </w:r>
    </w:p>
    <w:p w:rsidR="003646CC" w:rsidRDefault="003646CC" w:rsidP="009D165C">
      <w:pPr>
        <w:rPr>
          <w:rtl/>
          <w:lang w:eastAsia="he-IL"/>
        </w:rPr>
      </w:pPr>
      <w:bookmarkStart w:id="808" w:name="_ETM_Q5_347462"/>
      <w:bookmarkEnd w:id="808"/>
    </w:p>
    <w:p w:rsidR="003646CC" w:rsidRDefault="003646CC" w:rsidP="009D165C">
      <w:pPr>
        <w:pStyle w:val="-"/>
        <w:rPr>
          <w:rtl/>
        </w:rPr>
      </w:pPr>
      <w:bookmarkStart w:id="809" w:name="ET_speakercontinue_6453_4"/>
      <w:r w:rsidRPr="0017003E">
        <w:rPr>
          <w:rStyle w:val="TagStyle"/>
          <w:rtl/>
        </w:rPr>
        <w:t xml:space="preserve"> &lt;&lt; דובר_המשך &gt;&gt;</w:t>
      </w:r>
      <w:r w:rsidRPr="00ED5B3A">
        <w:rPr>
          <w:rStyle w:val="TagStyle"/>
          <w:rtl/>
        </w:rPr>
        <w:t xml:space="preserve"> </w:t>
      </w:r>
      <w:r>
        <w:rPr>
          <w:rtl/>
        </w:rPr>
        <w:t>שר האוצר בצלאל סמוטריץ':</w:t>
      </w:r>
      <w:r w:rsidRPr="00ED5B3A">
        <w:rPr>
          <w:rStyle w:val="TagStyle"/>
          <w:rtl/>
        </w:rPr>
        <w:t xml:space="preserve"> </w:t>
      </w:r>
      <w:r w:rsidRPr="0017003E">
        <w:rPr>
          <w:rStyle w:val="TagStyle"/>
          <w:rtl/>
        </w:rPr>
        <w:t>&lt;&lt; דובר_המשך &gt;&gt;</w:t>
      </w:r>
      <w:r>
        <w:rPr>
          <w:rtl/>
        </w:rPr>
        <w:t xml:space="preserve">   </w:t>
      </w:r>
      <w:bookmarkEnd w:id="809"/>
    </w:p>
    <w:p w:rsidR="003646CC" w:rsidRDefault="003646CC" w:rsidP="000A42D6">
      <w:pPr>
        <w:rPr>
          <w:rtl/>
          <w:lang w:eastAsia="he-IL"/>
        </w:rPr>
      </w:pPr>
      <w:bookmarkStart w:id="810" w:name="_ETM_Q5_579325"/>
      <w:bookmarkEnd w:id="810"/>
    </w:p>
    <w:p w:rsidR="003646CC" w:rsidRDefault="00C03515" w:rsidP="00C03515">
      <w:pPr>
        <w:rPr>
          <w:rtl/>
          <w:lang w:eastAsia="he-IL"/>
        </w:rPr>
      </w:pPr>
      <w:bookmarkStart w:id="811" w:name="_ETM_Q5_579449"/>
      <w:bookmarkEnd w:id="811"/>
      <w:r>
        <w:rPr>
          <w:rFonts w:hint="eastAsia"/>
          <w:rtl/>
          <w:lang w:eastAsia="he-IL"/>
        </w:rPr>
        <w:t xml:space="preserve">– – </w:t>
      </w:r>
      <w:r w:rsidR="003646CC">
        <w:rPr>
          <w:rFonts w:hint="cs"/>
          <w:rtl/>
          <w:lang w:eastAsia="he-IL"/>
        </w:rPr>
        <w:t xml:space="preserve">שטוען שזה פוגע בדמוקרטיה </w:t>
      </w:r>
      <w:bookmarkStart w:id="812" w:name="_ETM_Q5_578638"/>
      <w:bookmarkEnd w:id="812"/>
      <w:r w:rsidR="003646CC">
        <w:rPr>
          <w:rFonts w:hint="cs"/>
          <w:rtl/>
          <w:lang w:eastAsia="he-IL"/>
        </w:rPr>
        <w:t xml:space="preserve">ושזה סיפורה של שפחה, ואז הולכים לעולם ואומרים לי: תקשיב, </w:t>
      </w:r>
      <w:bookmarkStart w:id="813" w:name="_ETM_Q5_584404"/>
      <w:bookmarkEnd w:id="813"/>
      <w:r w:rsidR="003646CC">
        <w:rPr>
          <w:rFonts w:hint="cs"/>
          <w:rtl/>
          <w:lang w:eastAsia="he-IL"/>
        </w:rPr>
        <w:t>אם תהיה פגיעה בדמוקרטיה, ירדו הדירוגים במדדים.</w:t>
      </w:r>
      <w:bookmarkStart w:id="814" w:name="_ETM_Q5_589379"/>
      <w:bookmarkEnd w:id="814"/>
      <w:r w:rsidR="003646CC">
        <w:rPr>
          <w:rFonts w:hint="cs"/>
          <w:rtl/>
          <w:lang w:eastAsia="he-IL"/>
        </w:rPr>
        <w:t xml:space="preserve"> הדירוג ירד, הריבית תעלה והמשק ייפגע. מניחים את המבוקש </w:t>
      </w:r>
      <w:bookmarkStart w:id="815" w:name="_ETM_Q5_591972"/>
      <w:bookmarkEnd w:id="815"/>
      <w:r w:rsidR="003646CC">
        <w:rPr>
          <w:rFonts w:hint="cs"/>
          <w:rtl/>
          <w:lang w:eastAsia="he-IL"/>
        </w:rPr>
        <w:t>ואז מייצרים תבהלה והפחדה.</w:t>
      </w:r>
    </w:p>
    <w:p w:rsidR="003646CC" w:rsidRDefault="003646CC" w:rsidP="009D165C">
      <w:pPr>
        <w:rPr>
          <w:rtl/>
          <w:lang w:eastAsia="he-IL"/>
        </w:rPr>
      </w:pPr>
    </w:p>
    <w:p w:rsidR="003646CC" w:rsidRDefault="003646CC" w:rsidP="009D165C">
      <w:pPr>
        <w:rPr>
          <w:rtl/>
          <w:lang w:eastAsia="he-IL"/>
        </w:rPr>
      </w:pPr>
      <w:bookmarkStart w:id="816" w:name="_ETM_Q5_593724"/>
      <w:bookmarkEnd w:id="816"/>
      <w:r>
        <w:rPr>
          <w:rFonts w:hint="cs"/>
          <w:rtl/>
          <w:lang w:eastAsia="he-IL"/>
        </w:rPr>
        <w:t>הרפורמה תחזק את הדמוקרטיה.</w:t>
      </w:r>
    </w:p>
    <w:p w:rsidR="003646CC" w:rsidRDefault="003646CC" w:rsidP="009D165C">
      <w:pPr>
        <w:rPr>
          <w:rtl/>
          <w:lang w:eastAsia="he-IL"/>
        </w:rPr>
      </w:pPr>
      <w:bookmarkStart w:id="817" w:name="_ETM_Q5_596825"/>
      <w:bookmarkStart w:id="818" w:name="_ETM_Q5_596950"/>
      <w:bookmarkEnd w:id="817"/>
      <w:bookmarkEnd w:id="818"/>
    </w:p>
    <w:p w:rsidR="003646CC" w:rsidRDefault="003646CC" w:rsidP="009D165C">
      <w:pPr>
        <w:pStyle w:val="af6"/>
        <w:rPr>
          <w:rtl/>
        </w:rPr>
      </w:pPr>
      <w:r w:rsidRPr="0017003E">
        <w:rPr>
          <w:rStyle w:val="TagStyle"/>
          <w:rtl/>
        </w:rPr>
        <w:t xml:space="preserve"> &lt;&lt; יור &gt;&gt;</w:t>
      </w:r>
      <w:r w:rsidRPr="003305D0">
        <w:rPr>
          <w:rStyle w:val="TagStyle"/>
          <w:rtl/>
        </w:rPr>
        <w:t xml:space="preserve"> </w:t>
      </w:r>
      <w:r>
        <w:rPr>
          <w:rtl/>
        </w:rPr>
        <w:t>היו"ר יפעת שאשא ביטון:</w:t>
      </w:r>
      <w:r w:rsidRPr="003305D0">
        <w:rPr>
          <w:rStyle w:val="TagStyle"/>
          <w:rtl/>
        </w:rPr>
        <w:t xml:space="preserve"> </w:t>
      </w:r>
      <w:r w:rsidRPr="0017003E">
        <w:rPr>
          <w:rStyle w:val="TagStyle"/>
          <w:rtl/>
        </w:rPr>
        <w:t>&lt;&lt; יור &gt;&gt;</w:t>
      </w:r>
      <w:r>
        <w:rPr>
          <w:rtl/>
        </w:rPr>
        <w:t xml:space="preserve">   </w:t>
      </w:r>
    </w:p>
    <w:p w:rsidR="003646CC" w:rsidRDefault="003646CC" w:rsidP="000A42D6">
      <w:pPr>
        <w:rPr>
          <w:rtl/>
          <w:lang w:eastAsia="he-IL"/>
        </w:rPr>
      </w:pPr>
    </w:p>
    <w:p w:rsidR="003646CC" w:rsidRDefault="003646CC" w:rsidP="009D165C">
      <w:pPr>
        <w:rPr>
          <w:rtl/>
          <w:lang w:eastAsia="he-IL"/>
        </w:rPr>
      </w:pPr>
      <w:bookmarkStart w:id="819" w:name="_ETM_Q5_597801"/>
      <w:bookmarkEnd w:id="819"/>
      <w:r>
        <w:rPr>
          <w:rFonts w:hint="cs"/>
          <w:rtl/>
          <w:lang w:eastAsia="he-IL"/>
        </w:rPr>
        <w:t xml:space="preserve">תודה </w:t>
      </w:r>
      <w:bookmarkStart w:id="820" w:name="_ETM_Q5_599876"/>
      <w:bookmarkEnd w:id="820"/>
      <w:r>
        <w:rPr>
          <w:rFonts w:hint="cs"/>
          <w:rtl/>
          <w:lang w:eastAsia="he-IL"/>
        </w:rPr>
        <w:t>רבה.</w:t>
      </w:r>
    </w:p>
    <w:p w:rsidR="003646CC" w:rsidRDefault="003646CC" w:rsidP="009D165C">
      <w:pPr>
        <w:rPr>
          <w:rtl/>
          <w:lang w:eastAsia="he-IL"/>
        </w:rPr>
      </w:pPr>
    </w:p>
    <w:p w:rsidR="003646CC" w:rsidRDefault="003646CC" w:rsidP="009D165C">
      <w:pPr>
        <w:pStyle w:val="-"/>
        <w:rPr>
          <w:rtl/>
        </w:rPr>
      </w:pPr>
      <w:bookmarkStart w:id="821" w:name="ET_speakercontinue_6453_14"/>
      <w:r w:rsidRPr="0017003E">
        <w:rPr>
          <w:rStyle w:val="TagStyle"/>
          <w:rtl/>
        </w:rPr>
        <w:t xml:space="preserve"> &lt;&lt; דובר_המשך &gt;&gt;</w:t>
      </w:r>
      <w:r w:rsidRPr="003305D0">
        <w:rPr>
          <w:rStyle w:val="TagStyle"/>
          <w:rtl/>
        </w:rPr>
        <w:t xml:space="preserve"> </w:t>
      </w:r>
      <w:r>
        <w:rPr>
          <w:rtl/>
        </w:rPr>
        <w:t>שר האוצר בצלאל סמוטריץ':</w:t>
      </w:r>
      <w:r w:rsidRPr="003305D0">
        <w:rPr>
          <w:rStyle w:val="TagStyle"/>
          <w:rtl/>
        </w:rPr>
        <w:t xml:space="preserve"> </w:t>
      </w:r>
      <w:r w:rsidRPr="0017003E">
        <w:rPr>
          <w:rStyle w:val="TagStyle"/>
          <w:rtl/>
        </w:rPr>
        <w:t>&lt;&lt; דובר_המשך &gt;&gt;</w:t>
      </w:r>
      <w:r>
        <w:rPr>
          <w:rtl/>
        </w:rPr>
        <w:t xml:space="preserve">   </w:t>
      </w:r>
      <w:bookmarkEnd w:id="821"/>
    </w:p>
    <w:p w:rsidR="003646CC" w:rsidRDefault="003646CC" w:rsidP="000A42D6">
      <w:pPr>
        <w:rPr>
          <w:rtl/>
          <w:lang w:eastAsia="he-IL"/>
        </w:rPr>
      </w:pPr>
    </w:p>
    <w:p w:rsidR="003646CC" w:rsidRDefault="003646CC" w:rsidP="007E17B2">
      <w:pPr>
        <w:rPr>
          <w:rtl/>
          <w:lang w:eastAsia="he-IL"/>
        </w:rPr>
      </w:pPr>
      <w:r>
        <w:rPr>
          <w:rFonts w:hint="cs"/>
          <w:rtl/>
          <w:lang w:eastAsia="he-IL"/>
        </w:rPr>
        <w:t xml:space="preserve">אני אומר לכם, אזרחי ישראל, באחריות: סוכנויות הדירוג </w:t>
      </w:r>
      <w:bookmarkStart w:id="822" w:name="_ETM_Q5_604554"/>
      <w:bookmarkEnd w:id="822"/>
      <w:r>
        <w:rPr>
          <w:rtl/>
          <w:lang w:eastAsia="he-IL"/>
        </w:rPr>
        <w:t>–</w:t>
      </w:r>
      <w:r>
        <w:rPr>
          <w:rFonts w:hint="cs"/>
          <w:rtl/>
          <w:lang w:eastAsia="he-IL"/>
        </w:rPr>
        <w:t xml:space="preserve"> אני מסיים, היושבת-ראש </w:t>
      </w:r>
      <w:r>
        <w:rPr>
          <w:rtl/>
          <w:lang w:eastAsia="he-IL"/>
        </w:rPr>
        <w:t>–</w:t>
      </w:r>
      <w:r>
        <w:rPr>
          <w:rFonts w:hint="cs"/>
          <w:rtl/>
          <w:lang w:eastAsia="he-IL"/>
        </w:rPr>
        <w:t xml:space="preserve"> הבנקים הבין-לאומיים, האנליסטים וגופי </w:t>
      </w:r>
      <w:bookmarkStart w:id="823" w:name="_ETM_Q5_606210"/>
      <w:bookmarkEnd w:id="823"/>
      <w:r>
        <w:rPr>
          <w:rFonts w:hint="cs"/>
          <w:rtl/>
          <w:lang w:eastAsia="he-IL"/>
        </w:rPr>
        <w:t xml:space="preserve">ההשקעה הגדולים קוראים מספרים, וכאשר האבק ישקע </w:t>
      </w:r>
      <w:bookmarkStart w:id="824" w:name="_ETM_Q5_612499"/>
      <w:bookmarkEnd w:id="824"/>
      <w:r>
        <w:rPr>
          <w:rFonts w:hint="cs"/>
          <w:rtl/>
          <w:lang w:eastAsia="he-IL"/>
        </w:rPr>
        <w:t>והקמפיין יסתיים, הם יראו את האיתנות של הכלכלה הישראלית</w:t>
      </w:r>
      <w:bookmarkStart w:id="825" w:name="_ETM_Q5_616314"/>
      <w:bookmarkEnd w:id="825"/>
      <w:r>
        <w:rPr>
          <w:rFonts w:hint="cs"/>
          <w:rtl/>
          <w:lang w:eastAsia="he-IL"/>
        </w:rPr>
        <w:t>, בעזרת השם. הם יראו שהדמוקרטיה חזקה, תוססת</w:t>
      </w:r>
      <w:bookmarkStart w:id="826" w:name="_ETM_Q5_620117"/>
      <w:bookmarkEnd w:id="826"/>
      <w:r>
        <w:rPr>
          <w:rFonts w:hint="cs"/>
          <w:rtl/>
          <w:lang w:eastAsia="he-IL"/>
        </w:rPr>
        <w:t xml:space="preserve">, שאנחנו מגינים על זכויות אדם ואזרח, </w:t>
      </w:r>
      <w:bookmarkStart w:id="827" w:name="_ETM_Q5_618819"/>
      <w:bookmarkEnd w:id="827"/>
      <w:r>
        <w:rPr>
          <w:rFonts w:hint="cs"/>
          <w:rtl/>
          <w:lang w:eastAsia="he-IL"/>
        </w:rPr>
        <w:t xml:space="preserve">זכויות קניין וחירות </w:t>
      </w:r>
      <w:proofErr w:type="spellStart"/>
      <w:r>
        <w:rPr>
          <w:rFonts w:hint="cs"/>
          <w:rtl/>
          <w:lang w:eastAsia="he-IL"/>
        </w:rPr>
        <w:t>וכו</w:t>
      </w:r>
      <w:proofErr w:type="spellEnd"/>
      <w:r>
        <w:rPr>
          <w:rFonts w:hint="cs"/>
          <w:rtl/>
          <w:lang w:eastAsia="he-IL"/>
        </w:rPr>
        <w:t>', והדירוג של ישראל יעלה והכלכלה הישראלי</w:t>
      </w:r>
      <w:bookmarkStart w:id="828" w:name="_ETM_Q5_625992"/>
      <w:bookmarkEnd w:id="828"/>
      <w:r>
        <w:rPr>
          <w:rFonts w:hint="cs"/>
          <w:rtl/>
          <w:lang w:eastAsia="he-IL"/>
        </w:rPr>
        <w:t xml:space="preserve">ת תצמח ותתפתח, בעזרת השם, כחלק, אגב </w:t>
      </w:r>
      <w:r>
        <w:rPr>
          <w:rtl/>
          <w:lang w:eastAsia="he-IL"/>
        </w:rPr>
        <w:t>–</w:t>
      </w:r>
      <w:r>
        <w:rPr>
          <w:rFonts w:hint="cs"/>
          <w:rtl/>
          <w:lang w:eastAsia="he-IL"/>
        </w:rPr>
        <w:t xml:space="preserve"> נכון, </w:t>
      </w:r>
      <w:bookmarkStart w:id="829" w:name="_ETM_Q5_628439"/>
      <w:bookmarkEnd w:id="829"/>
      <w:r>
        <w:rPr>
          <w:rFonts w:hint="cs"/>
          <w:rtl/>
          <w:lang w:eastAsia="he-IL"/>
        </w:rPr>
        <w:t xml:space="preserve">צבי </w:t>
      </w:r>
      <w:r w:rsidR="007E17B2">
        <w:rPr>
          <w:rFonts w:hint="eastAsia"/>
          <w:rtl/>
          <w:lang w:eastAsia="he-IL"/>
        </w:rPr>
        <w:t>–</w:t>
      </w:r>
      <w:r w:rsidR="007E17B2">
        <w:rPr>
          <w:rFonts w:hint="cs"/>
          <w:rtl/>
          <w:lang w:eastAsia="he-IL"/>
        </w:rPr>
        <w:t xml:space="preserve"> </w:t>
      </w:r>
      <w:r>
        <w:rPr>
          <w:rFonts w:hint="cs"/>
          <w:rtl/>
          <w:lang w:eastAsia="he-IL"/>
        </w:rPr>
        <w:t xml:space="preserve">מאותו תהליך נפלא של שיבת עם ישראל </w:t>
      </w:r>
      <w:bookmarkStart w:id="830" w:name="_ETM_Q5_634694"/>
      <w:bookmarkEnd w:id="830"/>
      <w:r>
        <w:rPr>
          <w:rFonts w:hint="cs"/>
          <w:rtl/>
          <w:lang w:eastAsia="he-IL"/>
        </w:rPr>
        <w:t xml:space="preserve">לארצו, שמאירה פניה לבניה בעין יפה כי קרבו </w:t>
      </w:r>
      <w:bookmarkStart w:id="831" w:name="_ETM_Q5_634961"/>
      <w:bookmarkEnd w:id="831"/>
      <w:r>
        <w:rPr>
          <w:rFonts w:hint="cs"/>
          <w:rtl/>
          <w:lang w:eastAsia="he-IL"/>
        </w:rPr>
        <w:t>לבוא. תודה רבה.</w:t>
      </w:r>
    </w:p>
    <w:p w:rsidR="003646CC" w:rsidRDefault="003646CC" w:rsidP="009D165C">
      <w:pPr>
        <w:rPr>
          <w:rtl/>
          <w:lang w:eastAsia="he-IL"/>
        </w:rPr>
      </w:pPr>
    </w:p>
    <w:p w:rsidR="003646CC" w:rsidRDefault="003646CC" w:rsidP="009D165C">
      <w:pPr>
        <w:pStyle w:val="af6"/>
        <w:rPr>
          <w:rtl/>
        </w:rPr>
      </w:pPr>
      <w:bookmarkStart w:id="832" w:name="ET_yor_6491_15"/>
      <w:r w:rsidRPr="0017003E">
        <w:rPr>
          <w:rStyle w:val="TagStyle"/>
          <w:rtl/>
        </w:rPr>
        <w:t xml:space="preserve"> &lt;&lt; יור &gt;&gt;</w:t>
      </w:r>
      <w:r w:rsidRPr="003305D0">
        <w:rPr>
          <w:rStyle w:val="TagStyle"/>
          <w:rtl/>
        </w:rPr>
        <w:t xml:space="preserve"> </w:t>
      </w:r>
      <w:r>
        <w:rPr>
          <w:rtl/>
        </w:rPr>
        <w:t>היו"ר יפעת שאשא ביטון:</w:t>
      </w:r>
      <w:r w:rsidRPr="003305D0">
        <w:rPr>
          <w:rStyle w:val="TagStyle"/>
          <w:rtl/>
        </w:rPr>
        <w:t xml:space="preserve"> </w:t>
      </w:r>
      <w:r w:rsidRPr="0017003E">
        <w:rPr>
          <w:rStyle w:val="TagStyle"/>
          <w:rtl/>
        </w:rPr>
        <w:t>&lt;&lt; יור &gt;&gt;</w:t>
      </w:r>
      <w:r>
        <w:rPr>
          <w:rtl/>
        </w:rPr>
        <w:t xml:space="preserve">   </w:t>
      </w:r>
      <w:bookmarkEnd w:id="832"/>
    </w:p>
    <w:p w:rsidR="003646CC" w:rsidRDefault="003646CC" w:rsidP="000A42D6">
      <w:pPr>
        <w:rPr>
          <w:rtl/>
          <w:lang w:eastAsia="he-IL"/>
        </w:rPr>
      </w:pPr>
    </w:p>
    <w:p w:rsidR="003646CC" w:rsidRDefault="003646CC" w:rsidP="009D165C">
      <w:pPr>
        <w:rPr>
          <w:rtl/>
          <w:lang w:eastAsia="he-IL"/>
        </w:rPr>
      </w:pPr>
      <w:r>
        <w:rPr>
          <w:rFonts w:hint="cs"/>
          <w:rtl/>
          <w:lang w:eastAsia="he-IL"/>
        </w:rPr>
        <w:t xml:space="preserve">תודה רבה, אדוני השר. נתתי לך אפשרות להשיב </w:t>
      </w:r>
      <w:bookmarkStart w:id="833" w:name="_ETM_Q5_639501"/>
      <w:bookmarkEnd w:id="833"/>
      <w:r>
        <w:rPr>
          <w:rFonts w:hint="cs"/>
          <w:rtl/>
          <w:lang w:eastAsia="he-IL"/>
        </w:rPr>
        <w:t xml:space="preserve">על מה שהיה כאן. תשובה לא קיבלנו, אבל אני </w:t>
      </w:r>
      <w:bookmarkStart w:id="834" w:name="_ETM_Q5_646716"/>
      <w:bookmarkEnd w:id="834"/>
      <w:r>
        <w:rPr>
          <w:rFonts w:hint="cs"/>
          <w:rtl/>
          <w:lang w:eastAsia="he-IL"/>
        </w:rPr>
        <w:t>בהחלט מודה לך לפחות על הברכה לחבר הכנסת סוכות.</w:t>
      </w:r>
    </w:p>
    <w:p w:rsidR="003646CC" w:rsidRDefault="003646CC" w:rsidP="009D165C">
      <w:pPr>
        <w:rPr>
          <w:rtl/>
          <w:lang w:eastAsia="he-IL"/>
        </w:rPr>
      </w:pPr>
      <w:bookmarkStart w:id="835" w:name="_ETM_Q5_644434"/>
      <w:bookmarkStart w:id="836" w:name="_ETM_Q5_644556"/>
      <w:bookmarkEnd w:id="835"/>
      <w:bookmarkEnd w:id="836"/>
    </w:p>
    <w:p w:rsidR="003646CC" w:rsidRDefault="003646CC" w:rsidP="009D165C">
      <w:pPr>
        <w:pStyle w:val="af5"/>
        <w:keepNext/>
        <w:rPr>
          <w:rtl/>
        </w:rPr>
      </w:pPr>
      <w:bookmarkStart w:id="837" w:name="ET_interruption_6453_27"/>
      <w:r w:rsidRPr="0017003E">
        <w:rPr>
          <w:rStyle w:val="TagStyle"/>
          <w:rtl/>
        </w:rPr>
        <w:t xml:space="preserve"> &lt;&lt; קריאה &gt;&gt;</w:t>
      </w:r>
      <w:r w:rsidRPr="007934E0">
        <w:rPr>
          <w:rStyle w:val="TagStyle"/>
          <w:rtl/>
        </w:rPr>
        <w:t xml:space="preserve"> </w:t>
      </w:r>
      <w:r>
        <w:rPr>
          <w:rtl/>
        </w:rPr>
        <w:t>שר האוצר בצלאל סמוטריץ':</w:t>
      </w:r>
      <w:r w:rsidRPr="007934E0">
        <w:rPr>
          <w:rStyle w:val="TagStyle"/>
          <w:rtl/>
        </w:rPr>
        <w:t xml:space="preserve"> </w:t>
      </w:r>
      <w:r w:rsidRPr="0017003E">
        <w:rPr>
          <w:rStyle w:val="TagStyle"/>
          <w:rtl/>
        </w:rPr>
        <w:t>&lt;&lt; קריאה &gt;&gt;</w:t>
      </w:r>
      <w:r>
        <w:rPr>
          <w:rtl/>
        </w:rPr>
        <w:t xml:space="preserve">   </w:t>
      </w:r>
      <w:bookmarkEnd w:id="837"/>
    </w:p>
    <w:p w:rsidR="003646CC" w:rsidRDefault="003646CC" w:rsidP="000A42D6">
      <w:pPr>
        <w:rPr>
          <w:rtl/>
          <w:lang w:eastAsia="he-IL"/>
        </w:rPr>
      </w:pPr>
    </w:p>
    <w:p w:rsidR="003646CC" w:rsidRDefault="003646CC" w:rsidP="00C03515">
      <w:pPr>
        <w:keepNext/>
        <w:rPr>
          <w:rtl/>
          <w:lang w:eastAsia="he-IL"/>
        </w:rPr>
      </w:pPr>
      <w:bookmarkStart w:id="838" w:name="_ETM_Q5_645404"/>
      <w:bookmarkStart w:id="839" w:name="_ETM_Q5_645663"/>
      <w:bookmarkStart w:id="840" w:name="_ETM_Q5_645734"/>
      <w:bookmarkEnd w:id="838"/>
      <w:bookmarkEnd w:id="839"/>
      <w:bookmarkEnd w:id="840"/>
      <w:r>
        <w:rPr>
          <w:rFonts w:hint="cs"/>
          <w:rtl/>
          <w:lang w:eastAsia="he-IL"/>
        </w:rPr>
        <w:t xml:space="preserve">לא הבנתי. תשובה לא קיבלנו? הסברתי </w:t>
      </w:r>
      <w:r w:rsidR="00C03515">
        <w:rPr>
          <w:rFonts w:hint="eastAsia"/>
          <w:rtl/>
          <w:lang w:eastAsia="he-IL"/>
        </w:rPr>
        <w:t>– – –</w:t>
      </w:r>
    </w:p>
    <w:p w:rsidR="003646CC" w:rsidRDefault="003646CC" w:rsidP="009D165C">
      <w:pPr>
        <w:rPr>
          <w:rtl/>
          <w:lang w:eastAsia="he-IL"/>
        </w:rPr>
      </w:pPr>
      <w:bookmarkStart w:id="841" w:name="_ETM_Q5_650246"/>
      <w:bookmarkStart w:id="842" w:name="_ETM_Q5_650320"/>
      <w:bookmarkStart w:id="843" w:name="_ETM_Q5_645505"/>
      <w:bookmarkStart w:id="844" w:name="_ETM_Q5_645554"/>
      <w:bookmarkEnd w:id="841"/>
      <w:bookmarkEnd w:id="842"/>
      <w:bookmarkEnd w:id="843"/>
      <w:bookmarkEnd w:id="844"/>
    </w:p>
    <w:p w:rsidR="003646CC" w:rsidRDefault="003646CC" w:rsidP="009D165C">
      <w:pPr>
        <w:pStyle w:val="af5"/>
        <w:rPr>
          <w:rtl/>
        </w:rPr>
      </w:pPr>
      <w:bookmarkStart w:id="845" w:name="ET_interruption_קר_אה_28"/>
      <w:r w:rsidRPr="0017003E">
        <w:rPr>
          <w:rStyle w:val="TagStyle"/>
          <w:rtl/>
        </w:rPr>
        <w:t xml:space="preserve"> &lt;&lt; קריאה &gt;&gt;</w:t>
      </w:r>
      <w:r w:rsidRPr="007934E0">
        <w:rPr>
          <w:rStyle w:val="TagStyle"/>
          <w:rtl/>
        </w:rPr>
        <w:t xml:space="preserve"> </w:t>
      </w:r>
      <w:r>
        <w:rPr>
          <w:rtl/>
        </w:rPr>
        <w:t>קריאה:</w:t>
      </w:r>
      <w:r w:rsidRPr="007934E0">
        <w:rPr>
          <w:rStyle w:val="TagStyle"/>
          <w:rtl/>
        </w:rPr>
        <w:t xml:space="preserve"> </w:t>
      </w:r>
      <w:r w:rsidRPr="0017003E">
        <w:rPr>
          <w:rStyle w:val="TagStyle"/>
          <w:rtl/>
        </w:rPr>
        <w:t>&lt;&lt; קריאה &gt;&gt;</w:t>
      </w:r>
      <w:r>
        <w:rPr>
          <w:rtl/>
        </w:rPr>
        <w:t xml:space="preserve">   </w:t>
      </w:r>
      <w:bookmarkEnd w:id="845"/>
    </w:p>
    <w:p w:rsidR="003646CC" w:rsidRDefault="003646CC" w:rsidP="000A42D6">
      <w:pPr>
        <w:rPr>
          <w:rtl/>
          <w:lang w:eastAsia="he-IL"/>
        </w:rPr>
      </w:pPr>
    </w:p>
    <w:p w:rsidR="003646CC" w:rsidRPr="007934E0" w:rsidRDefault="00C03515" w:rsidP="00C03515">
      <w:pPr>
        <w:rPr>
          <w:rtl/>
          <w:lang w:eastAsia="he-IL"/>
        </w:rPr>
      </w:pPr>
      <w:bookmarkStart w:id="846" w:name="_ETM_Q5_646485"/>
      <w:bookmarkEnd w:id="846"/>
      <w:r>
        <w:rPr>
          <w:rFonts w:hint="eastAsia"/>
          <w:rtl/>
          <w:lang w:eastAsia="he-IL"/>
        </w:rPr>
        <w:t>– – –</w:t>
      </w:r>
      <w:r w:rsidR="003646CC">
        <w:rPr>
          <w:rFonts w:hint="cs"/>
          <w:rtl/>
          <w:lang w:eastAsia="he-IL"/>
        </w:rPr>
        <w:t xml:space="preserve"> גאון </w:t>
      </w:r>
      <w:r>
        <w:rPr>
          <w:rFonts w:hint="eastAsia"/>
          <w:rtl/>
          <w:lang w:eastAsia="he-IL"/>
        </w:rPr>
        <w:t xml:space="preserve">– – – </w:t>
      </w:r>
    </w:p>
    <w:p w:rsidR="003646CC" w:rsidRDefault="003646CC" w:rsidP="009D165C">
      <w:pPr>
        <w:rPr>
          <w:rtl/>
          <w:lang w:eastAsia="he-IL"/>
        </w:rPr>
      </w:pPr>
    </w:p>
    <w:p w:rsidR="003646CC" w:rsidRDefault="003646CC" w:rsidP="009D165C">
      <w:pPr>
        <w:pStyle w:val="af5"/>
        <w:rPr>
          <w:rtl/>
        </w:rPr>
      </w:pPr>
      <w:bookmarkStart w:id="847" w:name="ET_interruption_5797_29"/>
      <w:r w:rsidRPr="0017003E">
        <w:rPr>
          <w:rStyle w:val="TagStyle"/>
          <w:rtl/>
        </w:rPr>
        <w:t xml:space="preserve"> &lt;&lt; קריאה &gt;&gt;</w:t>
      </w:r>
      <w:r w:rsidRPr="007934E0">
        <w:rPr>
          <w:rStyle w:val="TagStyle"/>
          <w:rtl/>
        </w:rPr>
        <w:t xml:space="preserve"> </w:t>
      </w:r>
      <w:r>
        <w:rPr>
          <w:rtl/>
        </w:rPr>
        <w:t>יצחק פינדרוס (יהדות התורה):</w:t>
      </w:r>
      <w:r w:rsidRPr="007934E0">
        <w:rPr>
          <w:rStyle w:val="TagStyle"/>
          <w:rtl/>
        </w:rPr>
        <w:t xml:space="preserve"> </w:t>
      </w:r>
      <w:r w:rsidRPr="0017003E">
        <w:rPr>
          <w:rStyle w:val="TagStyle"/>
          <w:rtl/>
        </w:rPr>
        <w:t>&lt;&lt; קריאה &gt;&gt;</w:t>
      </w:r>
      <w:r>
        <w:rPr>
          <w:rtl/>
        </w:rPr>
        <w:t xml:space="preserve">   </w:t>
      </w:r>
      <w:bookmarkEnd w:id="847"/>
    </w:p>
    <w:p w:rsidR="003646CC" w:rsidRDefault="003646CC" w:rsidP="000A42D6">
      <w:pPr>
        <w:rPr>
          <w:rtl/>
          <w:lang w:eastAsia="he-IL"/>
        </w:rPr>
      </w:pPr>
    </w:p>
    <w:p w:rsidR="003646CC" w:rsidRDefault="003646CC" w:rsidP="009D165C">
      <w:pPr>
        <w:rPr>
          <w:rtl/>
          <w:lang w:eastAsia="he-IL"/>
        </w:rPr>
      </w:pPr>
      <w:bookmarkStart w:id="848" w:name="_ETM_Q5_652364"/>
      <w:bookmarkEnd w:id="848"/>
      <w:r>
        <w:rPr>
          <w:rFonts w:hint="cs"/>
          <w:rtl/>
          <w:lang w:eastAsia="he-IL"/>
        </w:rPr>
        <w:t xml:space="preserve">גם כשקיבלנו </w:t>
      </w:r>
      <w:r w:rsidR="00C03515">
        <w:rPr>
          <w:rFonts w:hint="cs"/>
          <w:rtl/>
          <w:lang w:eastAsia="he-IL"/>
        </w:rPr>
        <w:t>– – –</w:t>
      </w:r>
    </w:p>
    <w:p w:rsidR="003646CC" w:rsidRDefault="003646CC" w:rsidP="009D165C">
      <w:pPr>
        <w:rPr>
          <w:rtl/>
          <w:lang w:eastAsia="he-IL"/>
        </w:rPr>
      </w:pPr>
    </w:p>
    <w:p w:rsidR="003646CC" w:rsidRDefault="003646CC" w:rsidP="009D165C">
      <w:pPr>
        <w:rPr>
          <w:rtl/>
          <w:lang w:eastAsia="he-IL"/>
        </w:rPr>
      </w:pPr>
    </w:p>
    <w:p w:rsidR="003646CC" w:rsidRDefault="003646CC" w:rsidP="009D165C">
      <w:pPr>
        <w:pStyle w:val="a6"/>
        <w:rPr>
          <w:rtl/>
          <w:lang w:eastAsia="he-IL"/>
        </w:rPr>
      </w:pPr>
      <w:bookmarkStart w:id="849" w:name="ET_subject_639298_18"/>
      <w:r w:rsidRPr="0017003E">
        <w:rPr>
          <w:rStyle w:val="TagStyle"/>
          <w:rtl/>
        </w:rPr>
        <w:t xml:space="preserve"> &lt;&lt; נושא &gt;&gt;</w:t>
      </w:r>
      <w:r w:rsidRPr="00F14786">
        <w:rPr>
          <w:rStyle w:val="TagStyle"/>
          <w:rtl/>
        </w:rPr>
        <w:t xml:space="preserve"> </w:t>
      </w:r>
      <w:bookmarkStart w:id="850" w:name="_Toc130330081"/>
      <w:bookmarkStart w:id="851" w:name="_Toc130330203"/>
      <w:r>
        <w:rPr>
          <w:rtl/>
          <w:lang w:eastAsia="he-IL"/>
        </w:rPr>
        <w:t>ציון יום האישה הבי</w:t>
      </w:r>
      <w:r>
        <w:rPr>
          <w:rFonts w:hint="cs"/>
          <w:rtl/>
          <w:lang w:eastAsia="he-IL"/>
        </w:rPr>
        <w:t>ן-</w:t>
      </w:r>
      <w:r>
        <w:rPr>
          <w:rtl/>
          <w:lang w:eastAsia="he-IL"/>
        </w:rPr>
        <w:t>לאומי</w:t>
      </w:r>
      <w:bookmarkEnd w:id="850"/>
      <w:bookmarkEnd w:id="851"/>
      <w:r w:rsidRPr="00F14786">
        <w:rPr>
          <w:rStyle w:val="TagStyle"/>
          <w:rtl/>
        </w:rPr>
        <w:t xml:space="preserve"> </w:t>
      </w:r>
      <w:r w:rsidRPr="0017003E">
        <w:rPr>
          <w:rStyle w:val="TagStyle"/>
          <w:rtl/>
        </w:rPr>
        <w:t>&lt;&lt; נושא &gt;&gt;</w:t>
      </w:r>
      <w:r>
        <w:rPr>
          <w:rtl/>
          <w:lang w:eastAsia="he-IL"/>
        </w:rPr>
        <w:t xml:space="preserve">   </w:t>
      </w:r>
      <w:bookmarkEnd w:id="849"/>
    </w:p>
    <w:p w:rsidR="003646CC" w:rsidRDefault="003646CC" w:rsidP="009D165C">
      <w:pPr>
        <w:rPr>
          <w:rtl/>
          <w:lang w:eastAsia="he-IL"/>
        </w:rPr>
      </w:pPr>
    </w:p>
    <w:p w:rsidR="003646CC" w:rsidRDefault="003646CC" w:rsidP="009D165C">
      <w:pPr>
        <w:pStyle w:val="af6"/>
        <w:rPr>
          <w:rtl/>
        </w:rPr>
      </w:pPr>
      <w:bookmarkStart w:id="852" w:name="ET_yor_6491_19"/>
      <w:r w:rsidRPr="0017003E">
        <w:rPr>
          <w:rStyle w:val="TagStyle"/>
          <w:rtl/>
        </w:rPr>
        <w:t xml:space="preserve"> &lt;&lt; יור &gt;&gt;</w:t>
      </w:r>
      <w:r w:rsidRPr="00F14786">
        <w:rPr>
          <w:rStyle w:val="TagStyle"/>
          <w:rtl/>
        </w:rPr>
        <w:t xml:space="preserve"> </w:t>
      </w:r>
      <w:r>
        <w:rPr>
          <w:rtl/>
        </w:rPr>
        <w:t>היו"ר יפעת שאשא ביטון:</w:t>
      </w:r>
      <w:r w:rsidRPr="00F14786">
        <w:rPr>
          <w:rStyle w:val="TagStyle"/>
          <w:rtl/>
        </w:rPr>
        <w:t xml:space="preserve"> </w:t>
      </w:r>
      <w:r w:rsidRPr="0017003E">
        <w:rPr>
          <w:rStyle w:val="TagStyle"/>
          <w:rtl/>
        </w:rPr>
        <w:t>&lt;&lt; יור &gt;&gt;</w:t>
      </w:r>
      <w:r>
        <w:rPr>
          <w:rtl/>
        </w:rPr>
        <w:t xml:space="preserve">   </w:t>
      </w:r>
      <w:bookmarkEnd w:id="852"/>
    </w:p>
    <w:p w:rsidR="003646CC" w:rsidRDefault="003646CC" w:rsidP="000A42D6">
      <w:pPr>
        <w:rPr>
          <w:rtl/>
          <w:lang w:eastAsia="he-IL"/>
        </w:rPr>
      </w:pPr>
    </w:p>
    <w:p w:rsidR="003646CC" w:rsidRDefault="003646CC" w:rsidP="00C03515">
      <w:pPr>
        <w:rPr>
          <w:rtl/>
          <w:lang w:eastAsia="he-IL"/>
        </w:rPr>
      </w:pPr>
      <w:bookmarkStart w:id="853" w:name="_ETM_Q5_653548"/>
      <w:bookmarkEnd w:id="853"/>
      <w:r>
        <w:rPr>
          <w:rFonts w:hint="cs"/>
          <w:rtl/>
          <w:lang w:eastAsia="he-IL"/>
        </w:rPr>
        <w:t>אנחנו נעבור לנושא הבא על סדר-היום</w:t>
      </w:r>
      <w:bookmarkStart w:id="854" w:name="_ETM_Q5_655936"/>
      <w:bookmarkEnd w:id="854"/>
      <w:r>
        <w:rPr>
          <w:rFonts w:hint="cs"/>
          <w:rtl/>
          <w:lang w:eastAsia="he-IL"/>
        </w:rPr>
        <w:t xml:space="preserve"> </w:t>
      </w:r>
      <w:r>
        <w:rPr>
          <w:rFonts w:hint="eastAsia"/>
          <w:rtl/>
          <w:lang w:eastAsia="he-IL"/>
        </w:rPr>
        <w:t xml:space="preserve">– </w:t>
      </w:r>
      <w:r>
        <w:rPr>
          <w:rFonts w:hint="cs"/>
          <w:rtl/>
          <w:lang w:eastAsia="he-IL"/>
        </w:rPr>
        <w:t xml:space="preserve">ציון יום </w:t>
      </w:r>
      <w:bookmarkStart w:id="855" w:name="_ETM_Q5_661871"/>
      <w:bookmarkEnd w:id="855"/>
      <w:r>
        <w:rPr>
          <w:rFonts w:hint="cs"/>
          <w:rtl/>
          <w:lang w:eastAsia="he-IL"/>
        </w:rPr>
        <w:t xml:space="preserve">האישה </w:t>
      </w:r>
      <w:r w:rsidR="00C03515">
        <w:rPr>
          <w:rFonts w:hint="eastAsia"/>
          <w:rtl/>
          <w:lang w:eastAsia="he-IL"/>
        </w:rPr>
        <w:t>– – –</w:t>
      </w:r>
    </w:p>
    <w:p w:rsidR="003646CC" w:rsidRDefault="003646CC" w:rsidP="009D165C">
      <w:pPr>
        <w:rPr>
          <w:rtl/>
          <w:lang w:eastAsia="he-IL"/>
        </w:rPr>
      </w:pPr>
      <w:bookmarkStart w:id="856" w:name="_ETM_Q5_656015"/>
      <w:bookmarkEnd w:id="856"/>
    </w:p>
    <w:p w:rsidR="003646CC" w:rsidRDefault="003646CC" w:rsidP="009D165C">
      <w:pPr>
        <w:pStyle w:val="af5"/>
        <w:rPr>
          <w:rtl/>
        </w:rPr>
      </w:pPr>
      <w:bookmarkStart w:id="857" w:name="ET_interruption_קריאות_29"/>
      <w:r w:rsidRPr="006D5189">
        <w:rPr>
          <w:rStyle w:val="TagStyle"/>
          <w:rtl/>
        </w:rPr>
        <w:t xml:space="preserve"> &lt;&lt; קריאה &gt;&gt; </w:t>
      </w:r>
      <w:r>
        <w:rPr>
          <w:rtl/>
        </w:rPr>
        <w:t>קריאות:</w:t>
      </w:r>
      <w:r w:rsidRPr="006D5189">
        <w:rPr>
          <w:rStyle w:val="TagStyle"/>
          <w:rtl/>
        </w:rPr>
        <w:t xml:space="preserve"> &lt;&lt; קריאה &gt;&gt;</w:t>
      </w:r>
      <w:r>
        <w:rPr>
          <w:rtl/>
        </w:rPr>
        <w:t xml:space="preserve">  </w:t>
      </w:r>
    </w:p>
    <w:bookmarkEnd w:id="857"/>
    <w:p w:rsidR="003646CC" w:rsidRDefault="003646CC" w:rsidP="009D165C">
      <w:pPr>
        <w:rPr>
          <w:rtl/>
          <w:lang w:eastAsia="he-IL"/>
        </w:rPr>
      </w:pPr>
      <w:r>
        <w:rPr>
          <w:rtl/>
          <w:lang w:eastAsia="he-IL"/>
        </w:rPr>
        <w:t xml:space="preserve"> </w:t>
      </w:r>
    </w:p>
    <w:p w:rsidR="003646CC" w:rsidRDefault="00C03515" w:rsidP="00C03515">
      <w:pPr>
        <w:rPr>
          <w:rtl/>
          <w:lang w:eastAsia="he-IL"/>
        </w:rPr>
      </w:pPr>
      <w:r>
        <w:rPr>
          <w:rFonts w:hint="eastAsia"/>
          <w:rtl/>
          <w:lang w:eastAsia="he-IL"/>
        </w:rPr>
        <w:t>– – –</w:t>
      </w:r>
    </w:p>
    <w:p w:rsidR="003646CC" w:rsidRDefault="003646CC" w:rsidP="009D165C">
      <w:pPr>
        <w:rPr>
          <w:rtl/>
          <w:lang w:eastAsia="he-IL"/>
        </w:rPr>
      </w:pPr>
      <w:bookmarkStart w:id="858" w:name="_ETM_Q5_652122"/>
      <w:bookmarkStart w:id="859" w:name="_ETM_Q5_652263"/>
      <w:bookmarkEnd w:id="858"/>
      <w:bookmarkEnd w:id="859"/>
    </w:p>
    <w:p w:rsidR="003646CC" w:rsidRDefault="003646CC" w:rsidP="009D165C">
      <w:pPr>
        <w:pStyle w:val="af6"/>
        <w:rPr>
          <w:rtl/>
        </w:rPr>
      </w:pPr>
      <w:bookmarkStart w:id="860" w:name="ET_yor_6491_20"/>
      <w:r w:rsidRPr="0017003E">
        <w:rPr>
          <w:rStyle w:val="TagStyle"/>
          <w:rtl/>
        </w:rPr>
        <w:t xml:space="preserve"> &lt;&lt; יור &gt;&gt;</w:t>
      </w:r>
      <w:r w:rsidRPr="00F14786">
        <w:rPr>
          <w:rStyle w:val="TagStyle"/>
          <w:rtl/>
        </w:rPr>
        <w:t xml:space="preserve"> </w:t>
      </w:r>
      <w:r>
        <w:rPr>
          <w:rtl/>
        </w:rPr>
        <w:t>היו"ר יפעת שאשא ביטון:</w:t>
      </w:r>
      <w:r w:rsidRPr="00F14786">
        <w:rPr>
          <w:rStyle w:val="TagStyle"/>
          <w:rtl/>
        </w:rPr>
        <w:t xml:space="preserve"> </w:t>
      </w:r>
      <w:r w:rsidRPr="0017003E">
        <w:rPr>
          <w:rStyle w:val="TagStyle"/>
          <w:rtl/>
        </w:rPr>
        <w:t>&lt;&lt; יור &gt;&gt;</w:t>
      </w:r>
      <w:r>
        <w:rPr>
          <w:rtl/>
        </w:rPr>
        <w:t xml:space="preserve">   </w:t>
      </w:r>
      <w:bookmarkEnd w:id="860"/>
    </w:p>
    <w:p w:rsidR="003646CC" w:rsidRDefault="003646CC" w:rsidP="000A42D6">
      <w:pPr>
        <w:rPr>
          <w:rtl/>
          <w:lang w:eastAsia="he-IL"/>
        </w:rPr>
      </w:pPr>
    </w:p>
    <w:p w:rsidR="003646CC" w:rsidRDefault="003646CC" w:rsidP="009D165C">
      <w:pPr>
        <w:rPr>
          <w:rtl/>
          <w:lang w:eastAsia="he-IL"/>
        </w:rPr>
      </w:pPr>
      <w:bookmarkStart w:id="861" w:name="_ETM_Q5_660922"/>
      <w:bookmarkEnd w:id="861"/>
      <w:r>
        <w:rPr>
          <w:rFonts w:hint="cs"/>
          <w:rtl/>
          <w:lang w:eastAsia="he-IL"/>
        </w:rPr>
        <w:t xml:space="preserve">חבריי חברי הכנסת, יותר מדי רועש כאן. </w:t>
      </w:r>
      <w:bookmarkStart w:id="862" w:name="_ETM_Q5_666308"/>
      <w:bookmarkEnd w:id="862"/>
      <w:r>
        <w:rPr>
          <w:rFonts w:hint="cs"/>
          <w:rtl/>
          <w:lang w:eastAsia="he-IL"/>
        </w:rPr>
        <w:t>תודה.</w:t>
      </w:r>
      <w:bookmarkStart w:id="863" w:name="_ETM_Q5_663118"/>
      <w:bookmarkEnd w:id="863"/>
      <w:r>
        <w:rPr>
          <w:rFonts w:hint="cs"/>
          <w:rtl/>
          <w:lang w:eastAsia="he-IL"/>
        </w:rPr>
        <w:t xml:space="preserve"> נ</w:t>
      </w:r>
      <w:bookmarkStart w:id="864" w:name="_ETM_Q5_663156"/>
      <w:bookmarkEnd w:id="864"/>
      <w:r>
        <w:rPr>
          <w:rFonts w:hint="cs"/>
          <w:rtl/>
          <w:lang w:eastAsia="he-IL"/>
        </w:rPr>
        <w:t xml:space="preserve">עבור לנושא הבא על סדר-היום </w:t>
      </w:r>
      <w:r>
        <w:rPr>
          <w:rFonts w:hint="eastAsia"/>
          <w:rtl/>
          <w:lang w:eastAsia="he-IL"/>
        </w:rPr>
        <w:t xml:space="preserve">– </w:t>
      </w:r>
      <w:r>
        <w:rPr>
          <w:rFonts w:hint="cs"/>
          <w:rtl/>
          <w:lang w:eastAsia="he-IL"/>
        </w:rPr>
        <w:t>ציון יום האישה הבין-לאומי</w:t>
      </w:r>
      <w:bookmarkStart w:id="865" w:name="_ETM_Q5_669906"/>
      <w:bookmarkEnd w:id="865"/>
      <w:r>
        <w:rPr>
          <w:rFonts w:hint="cs"/>
          <w:rtl/>
          <w:lang w:eastAsia="he-IL"/>
        </w:rPr>
        <w:t xml:space="preserve">. אני מזמינה את </w:t>
      </w:r>
      <w:r w:rsidR="00C03515">
        <w:rPr>
          <w:rFonts w:hint="cs"/>
          <w:rtl/>
          <w:lang w:eastAsia="he-IL"/>
        </w:rPr>
        <w:t>– – –</w:t>
      </w:r>
    </w:p>
    <w:p w:rsidR="003646CC" w:rsidRDefault="003646CC" w:rsidP="009D165C">
      <w:pPr>
        <w:rPr>
          <w:rtl/>
          <w:lang w:eastAsia="he-IL"/>
        </w:rPr>
      </w:pPr>
    </w:p>
    <w:p w:rsidR="003646CC" w:rsidRDefault="003646CC" w:rsidP="009D165C">
      <w:pPr>
        <w:pStyle w:val="af5"/>
        <w:rPr>
          <w:rtl/>
        </w:rPr>
      </w:pPr>
      <w:bookmarkStart w:id="866" w:name="ET_interruption_5797_21"/>
      <w:r w:rsidRPr="0017003E">
        <w:rPr>
          <w:rStyle w:val="TagStyle"/>
          <w:rtl/>
        </w:rPr>
        <w:t xml:space="preserve"> &lt;&lt; קריאה &gt;&gt;</w:t>
      </w:r>
      <w:r w:rsidRPr="00F14786">
        <w:rPr>
          <w:rStyle w:val="TagStyle"/>
          <w:rtl/>
        </w:rPr>
        <w:t xml:space="preserve"> </w:t>
      </w:r>
      <w:r>
        <w:rPr>
          <w:rtl/>
        </w:rPr>
        <w:t>יצחק פינדרוס (יהדות התורה):</w:t>
      </w:r>
      <w:r w:rsidRPr="00F14786">
        <w:rPr>
          <w:rStyle w:val="TagStyle"/>
          <w:rtl/>
        </w:rPr>
        <w:t xml:space="preserve"> </w:t>
      </w:r>
      <w:r w:rsidRPr="0017003E">
        <w:rPr>
          <w:rStyle w:val="TagStyle"/>
          <w:rtl/>
        </w:rPr>
        <w:t>&lt;&lt; קריאה &gt;&gt;</w:t>
      </w:r>
      <w:r>
        <w:rPr>
          <w:rtl/>
        </w:rPr>
        <w:t xml:space="preserve">   </w:t>
      </w:r>
      <w:bookmarkEnd w:id="866"/>
    </w:p>
    <w:p w:rsidR="003646CC" w:rsidRDefault="003646CC" w:rsidP="000A42D6">
      <w:pPr>
        <w:rPr>
          <w:rtl/>
          <w:lang w:eastAsia="he-IL"/>
        </w:rPr>
      </w:pPr>
    </w:p>
    <w:p w:rsidR="003646CC" w:rsidRDefault="003646CC" w:rsidP="009D165C">
      <w:pPr>
        <w:rPr>
          <w:rtl/>
          <w:lang w:eastAsia="he-IL"/>
        </w:rPr>
      </w:pPr>
      <w:bookmarkStart w:id="867" w:name="_ETM_Q5_663066"/>
      <w:bookmarkEnd w:id="867"/>
      <w:r>
        <w:rPr>
          <w:rFonts w:hint="cs"/>
          <w:rtl/>
          <w:lang w:eastAsia="he-IL"/>
        </w:rPr>
        <w:t xml:space="preserve">חשבתי שאולי </w:t>
      </w:r>
      <w:bookmarkStart w:id="868" w:name="_ETM_Q5_664715"/>
      <w:bookmarkEnd w:id="868"/>
      <w:r>
        <w:rPr>
          <w:rFonts w:hint="cs"/>
          <w:rtl/>
          <w:lang w:eastAsia="he-IL"/>
        </w:rPr>
        <w:t>ברעש תביני.</w:t>
      </w:r>
    </w:p>
    <w:p w:rsidR="003646CC" w:rsidRDefault="003646CC" w:rsidP="009D165C">
      <w:pPr>
        <w:rPr>
          <w:rtl/>
          <w:lang w:eastAsia="he-IL"/>
        </w:rPr>
      </w:pPr>
      <w:bookmarkStart w:id="869" w:name="_ETM_Q5_667116"/>
      <w:bookmarkStart w:id="870" w:name="_ETM_Q5_667199"/>
      <w:bookmarkEnd w:id="869"/>
      <w:bookmarkEnd w:id="870"/>
    </w:p>
    <w:p w:rsidR="003646CC" w:rsidRDefault="003646CC" w:rsidP="009D165C">
      <w:pPr>
        <w:pStyle w:val="af5"/>
        <w:rPr>
          <w:rtl/>
        </w:rPr>
      </w:pPr>
      <w:bookmarkStart w:id="871" w:name="ET_interruption_5807_22"/>
      <w:r w:rsidRPr="0017003E">
        <w:rPr>
          <w:rStyle w:val="TagStyle"/>
          <w:rtl/>
        </w:rPr>
        <w:t xml:space="preserve"> &lt;&lt; קריאה &gt;&gt;</w:t>
      </w:r>
      <w:r w:rsidRPr="00F14786">
        <w:rPr>
          <w:rStyle w:val="TagStyle"/>
          <w:rtl/>
        </w:rPr>
        <w:t xml:space="preserve"> </w:t>
      </w:r>
      <w:r>
        <w:rPr>
          <w:rtl/>
        </w:rPr>
        <w:t>קטי קטרין שטרית (הליכוד):</w:t>
      </w:r>
      <w:r w:rsidRPr="00F14786">
        <w:rPr>
          <w:rStyle w:val="TagStyle"/>
          <w:rtl/>
        </w:rPr>
        <w:t xml:space="preserve"> </w:t>
      </w:r>
      <w:r w:rsidRPr="0017003E">
        <w:rPr>
          <w:rStyle w:val="TagStyle"/>
          <w:rtl/>
        </w:rPr>
        <w:t>&lt;&lt; קריאה &gt;&gt;</w:t>
      </w:r>
      <w:r>
        <w:rPr>
          <w:rtl/>
        </w:rPr>
        <w:t xml:space="preserve">   </w:t>
      </w:r>
      <w:bookmarkEnd w:id="871"/>
    </w:p>
    <w:p w:rsidR="003646CC" w:rsidRDefault="003646CC" w:rsidP="000A42D6">
      <w:pPr>
        <w:rPr>
          <w:rtl/>
          <w:lang w:eastAsia="he-IL"/>
        </w:rPr>
      </w:pPr>
    </w:p>
    <w:p w:rsidR="003646CC" w:rsidRDefault="00C03515" w:rsidP="009D165C">
      <w:pPr>
        <w:rPr>
          <w:lang w:eastAsia="he-IL"/>
        </w:rPr>
      </w:pPr>
      <w:bookmarkStart w:id="872" w:name="_ETM_Q5_670827"/>
      <w:bookmarkEnd w:id="872"/>
      <w:r>
        <w:rPr>
          <w:rFonts w:hint="cs"/>
          <w:rtl/>
          <w:lang w:eastAsia="he-IL"/>
        </w:rPr>
        <w:t>– – –</w:t>
      </w:r>
    </w:p>
    <w:p w:rsidR="003646CC" w:rsidRDefault="003646CC" w:rsidP="009D165C">
      <w:pPr>
        <w:rPr>
          <w:rtl/>
          <w:lang w:eastAsia="he-IL"/>
        </w:rPr>
      </w:pPr>
      <w:bookmarkStart w:id="873" w:name="_ETM_Q5_672092"/>
      <w:bookmarkStart w:id="874" w:name="_ETM_Q5_672221"/>
      <w:bookmarkEnd w:id="873"/>
      <w:bookmarkEnd w:id="874"/>
    </w:p>
    <w:p w:rsidR="003646CC" w:rsidRDefault="003646CC" w:rsidP="009D165C">
      <w:pPr>
        <w:pStyle w:val="af6"/>
        <w:rPr>
          <w:rtl/>
        </w:rPr>
      </w:pPr>
      <w:bookmarkStart w:id="875" w:name="ET_yor_6491_23"/>
      <w:r w:rsidRPr="0017003E">
        <w:rPr>
          <w:rStyle w:val="TagStyle"/>
          <w:rtl/>
        </w:rPr>
        <w:t xml:space="preserve"> &lt;&lt; יור &gt;&gt;</w:t>
      </w:r>
      <w:r w:rsidRPr="00F14786">
        <w:rPr>
          <w:rStyle w:val="TagStyle"/>
          <w:rtl/>
        </w:rPr>
        <w:t xml:space="preserve"> </w:t>
      </w:r>
      <w:r>
        <w:rPr>
          <w:rtl/>
        </w:rPr>
        <w:t>היו"ר יפעת שאשא ביטון:</w:t>
      </w:r>
      <w:r w:rsidRPr="00F14786">
        <w:rPr>
          <w:rStyle w:val="TagStyle"/>
          <w:rtl/>
        </w:rPr>
        <w:t xml:space="preserve"> </w:t>
      </w:r>
      <w:r w:rsidRPr="0017003E">
        <w:rPr>
          <w:rStyle w:val="TagStyle"/>
          <w:rtl/>
        </w:rPr>
        <w:t>&lt;&lt; יור &gt;&gt;</w:t>
      </w:r>
      <w:r>
        <w:rPr>
          <w:rtl/>
        </w:rPr>
        <w:t xml:space="preserve">   </w:t>
      </w:r>
      <w:bookmarkEnd w:id="875"/>
    </w:p>
    <w:p w:rsidR="003646CC" w:rsidRDefault="003646CC" w:rsidP="000A42D6">
      <w:pPr>
        <w:rPr>
          <w:rtl/>
          <w:lang w:eastAsia="he-IL"/>
        </w:rPr>
      </w:pPr>
    </w:p>
    <w:p w:rsidR="003646CC" w:rsidRDefault="003646CC" w:rsidP="009D165C">
      <w:pPr>
        <w:rPr>
          <w:rtl/>
          <w:lang w:eastAsia="he-IL"/>
        </w:rPr>
      </w:pPr>
      <w:bookmarkStart w:id="876" w:name="_ETM_Q5_675777"/>
      <w:bookmarkEnd w:id="876"/>
      <w:r>
        <w:rPr>
          <w:rFonts w:hint="cs"/>
          <w:rtl/>
          <w:lang w:eastAsia="he-IL"/>
        </w:rPr>
        <w:t>חברת הכנסת קטי שטרית.</w:t>
      </w:r>
    </w:p>
    <w:p w:rsidR="003646CC" w:rsidRDefault="003646CC" w:rsidP="009D165C">
      <w:pPr>
        <w:rPr>
          <w:rtl/>
          <w:lang w:eastAsia="he-IL"/>
        </w:rPr>
      </w:pPr>
      <w:bookmarkStart w:id="877" w:name="_ETM_Q5_675130"/>
      <w:bookmarkStart w:id="878" w:name="_ETM_Q5_675210"/>
      <w:bookmarkEnd w:id="877"/>
      <w:bookmarkEnd w:id="878"/>
    </w:p>
    <w:p w:rsidR="003646CC" w:rsidRDefault="003646CC" w:rsidP="009D165C">
      <w:pPr>
        <w:pStyle w:val="af5"/>
        <w:rPr>
          <w:rtl/>
        </w:rPr>
      </w:pPr>
      <w:bookmarkStart w:id="879" w:name="ET_interruption_5807_24"/>
      <w:r w:rsidRPr="0017003E">
        <w:rPr>
          <w:rStyle w:val="TagStyle"/>
          <w:rtl/>
        </w:rPr>
        <w:t xml:space="preserve"> &lt;&lt; קריאה &gt;&gt;</w:t>
      </w:r>
      <w:r w:rsidRPr="00F14786">
        <w:rPr>
          <w:rStyle w:val="TagStyle"/>
          <w:rtl/>
        </w:rPr>
        <w:t xml:space="preserve"> </w:t>
      </w:r>
      <w:r>
        <w:rPr>
          <w:rtl/>
        </w:rPr>
        <w:t>קטי קטרין שטרית (הליכוד):</w:t>
      </w:r>
      <w:r w:rsidRPr="00F14786">
        <w:rPr>
          <w:rStyle w:val="TagStyle"/>
          <w:rtl/>
        </w:rPr>
        <w:t xml:space="preserve"> </w:t>
      </w:r>
      <w:r w:rsidRPr="0017003E">
        <w:rPr>
          <w:rStyle w:val="TagStyle"/>
          <w:rtl/>
        </w:rPr>
        <w:t>&lt;&lt; קריאה &gt;&gt;</w:t>
      </w:r>
      <w:r>
        <w:rPr>
          <w:rtl/>
        </w:rPr>
        <w:t xml:space="preserve">   </w:t>
      </w:r>
      <w:bookmarkEnd w:id="879"/>
    </w:p>
    <w:p w:rsidR="003646CC" w:rsidRDefault="003646CC" w:rsidP="000A42D6">
      <w:pPr>
        <w:rPr>
          <w:rtl/>
          <w:lang w:eastAsia="he-IL"/>
        </w:rPr>
      </w:pPr>
    </w:p>
    <w:p w:rsidR="003646CC" w:rsidRDefault="003646CC" w:rsidP="009D165C">
      <w:pPr>
        <w:rPr>
          <w:rtl/>
          <w:lang w:eastAsia="he-IL"/>
        </w:rPr>
      </w:pPr>
      <w:bookmarkStart w:id="880" w:name="_ETM_Q5_673624"/>
      <w:bookmarkStart w:id="881" w:name="_ETM_Q5_673715"/>
      <w:bookmarkEnd w:id="880"/>
      <w:bookmarkEnd w:id="881"/>
      <w:r>
        <w:rPr>
          <w:rFonts w:hint="cs"/>
          <w:rtl/>
          <w:lang w:eastAsia="he-IL"/>
        </w:rPr>
        <w:t xml:space="preserve">לא. חבר הכנסת </w:t>
      </w:r>
      <w:bookmarkStart w:id="882" w:name="_ETM_Q5_675544"/>
      <w:bookmarkEnd w:id="882"/>
      <w:r>
        <w:rPr>
          <w:rFonts w:hint="cs"/>
          <w:rtl/>
          <w:lang w:eastAsia="he-IL"/>
        </w:rPr>
        <w:t xml:space="preserve">פינדרוס אמר שהתחושה הייתה שהוא עומד במבחן, אז את יודעת, זה נראה </w:t>
      </w:r>
      <w:bookmarkStart w:id="883" w:name="_ETM_Q5_678756"/>
      <w:bookmarkEnd w:id="883"/>
      <w:r>
        <w:rPr>
          <w:rFonts w:hint="cs"/>
          <w:rtl/>
          <w:lang w:eastAsia="he-IL"/>
        </w:rPr>
        <w:t xml:space="preserve">כאילו </w:t>
      </w:r>
      <w:r w:rsidR="00C03515">
        <w:rPr>
          <w:rFonts w:hint="cs"/>
          <w:rtl/>
          <w:lang w:eastAsia="he-IL"/>
        </w:rPr>
        <w:t>– – –</w:t>
      </w:r>
      <w:r>
        <w:rPr>
          <w:rFonts w:hint="cs"/>
          <w:rtl/>
          <w:lang w:eastAsia="he-IL"/>
        </w:rPr>
        <w:t xml:space="preserve"> זה היה קצת משעשע.</w:t>
      </w:r>
    </w:p>
    <w:p w:rsidR="003646CC" w:rsidRDefault="003646CC" w:rsidP="009D165C">
      <w:pPr>
        <w:rPr>
          <w:rtl/>
          <w:lang w:eastAsia="he-IL"/>
        </w:rPr>
      </w:pPr>
      <w:bookmarkStart w:id="884" w:name="_ETM_Q5_680593"/>
      <w:bookmarkStart w:id="885" w:name="_ETM_Q5_680678"/>
      <w:bookmarkEnd w:id="884"/>
      <w:bookmarkEnd w:id="885"/>
    </w:p>
    <w:p w:rsidR="003646CC" w:rsidRDefault="003646CC" w:rsidP="009D165C">
      <w:pPr>
        <w:pStyle w:val="af6"/>
        <w:rPr>
          <w:rtl/>
        </w:rPr>
      </w:pPr>
      <w:bookmarkStart w:id="886" w:name="ET_yor_6491_26"/>
      <w:r w:rsidRPr="0017003E">
        <w:rPr>
          <w:rStyle w:val="TagStyle"/>
          <w:rtl/>
        </w:rPr>
        <w:t xml:space="preserve"> &lt;&lt; יור &gt;&gt;</w:t>
      </w:r>
      <w:r w:rsidRPr="00BA4052">
        <w:rPr>
          <w:rStyle w:val="TagStyle"/>
          <w:rtl/>
        </w:rPr>
        <w:t xml:space="preserve"> </w:t>
      </w:r>
      <w:r>
        <w:rPr>
          <w:rtl/>
        </w:rPr>
        <w:t>היו"ר יפעת שאשא ביטון:</w:t>
      </w:r>
      <w:r w:rsidRPr="00BA4052">
        <w:rPr>
          <w:rStyle w:val="TagStyle"/>
          <w:rtl/>
        </w:rPr>
        <w:t xml:space="preserve"> </w:t>
      </w:r>
      <w:r w:rsidRPr="0017003E">
        <w:rPr>
          <w:rStyle w:val="TagStyle"/>
          <w:rtl/>
        </w:rPr>
        <w:t>&lt;&lt; יור &gt;&gt;</w:t>
      </w:r>
      <w:r>
        <w:rPr>
          <w:rtl/>
        </w:rPr>
        <w:t xml:space="preserve">   </w:t>
      </w:r>
      <w:bookmarkEnd w:id="886"/>
    </w:p>
    <w:p w:rsidR="003646CC" w:rsidRDefault="003646CC" w:rsidP="000A42D6">
      <w:pPr>
        <w:rPr>
          <w:rtl/>
          <w:lang w:eastAsia="he-IL"/>
        </w:rPr>
      </w:pPr>
    </w:p>
    <w:p w:rsidR="003646CC" w:rsidRPr="00BA4052" w:rsidRDefault="003646CC" w:rsidP="009D165C">
      <w:pPr>
        <w:rPr>
          <w:rtl/>
          <w:lang w:eastAsia="he-IL"/>
        </w:rPr>
      </w:pPr>
      <w:bookmarkStart w:id="887" w:name="_ETM_Q5_681578"/>
      <w:bookmarkEnd w:id="887"/>
      <w:r>
        <w:rPr>
          <w:rFonts w:hint="cs"/>
          <w:rtl/>
          <w:lang w:eastAsia="he-IL"/>
        </w:rPr>
        <w:t xml:space="preserve">אחרוג ממנהגי כשאני כאן. פעם </w:t>
      </w:r>
      <w:bookmarkStart w:id="888" w:name="_ETM_Q5_688815"/>
      <w:bookmarkEnd w:id="888"/>
      <w:r>
        <w:rPr>
          <w:rFonts w:hint="cs"/>
          <w:rtl/>
          <w:lang w:eastAsia="he-IL"/>
        </w:rPr>
        <w:t xml:space="preserve">מורה </w:t>
      </w:r>
      <w:r>
        <w:rPr>
          <w:rtl/>
          <w:lang w:eastAsia="he-IL"/>
        </w:rPr>
        <w:t>–</w:t>
      </w:r>
      <w:r>
        <w:rPr>
          <w:rFonts w:hint="cs"/>
          <w:rtl/>
          <w:lang w:eastAsia="he-IL"/>
        </w:rPr>
        <w:t xml:space="preserve"> תמיד מורה.</w:t>
      </w:r>
    </w:p>
    <w:p w:rsidR="003646CC" w:rsidRDefault="003646CC" w:rsidP="009D165C">
      <w:pPr>
        <w:rPr>
          <w:rtl/>
          <w:lang w:eastAsia="he-IL"/>
        </w:rPr>
      </w:pPr>
      <w:bookmarkStart w:id="889" w:name="_ETM_Q5_672909"/>
      <w:bookmarkEnd w:id="889"/>
    </w:p>
    <w:p w:rsidR="003646CC" w:rsidRDefault="003646CC" w:rsidP="009D165C">
      <w:pPr>
        <w:pStyle w:val="af5"/>
        <w:rPr>
          <w:rtl/>
        </w:rPr>
      </w:pPr>
      <w:bookmarkStart w:id="890" w:name="ET_interruption_5807_25"/>
      <w:r w:rsidRPr="0017003E">
        <w:rPr>
          <w:rStyle w:val="TagStyle"/>
          <w:rtl/>
        </w:rPr>
        <w:t xml:space="preserve"> &lt;&lt; קריאה &gt;&gt;</w:t>
      </w:r>
      <w:r w:rsidRPr="00F14786">
        <w:rPr>
          <w:rStyle w:val="TagStyle"/>
          <w:rtl/>
        </w:rPr>
        <w:t xml:space="preserve"> </w:t>
      </w:r>
      <w:r>
        <w:rPr>
          <w:rtl/>
        </w:rPr>
        <w:t>קטי קטרין שטרית (הליכוד):</w:t>
      </w:r>
      <w:r w:rsidRPr="00F14786">
        <w:rPr>
          <w:rStyle w:val="TagStyle"/>
          <w:rtl/>
        </w:rPr>
        <w:t xml:space="preserve"> </w:t>
      </w:r>
      <w:r w:rsidRPr="0017003E">
        <w:rPr>
          <w:rStyle w:val="TagStyle"/>
          <w:rtl/>
        </w:rPr>
        <w:t>&lt;&lt; קריאה &gt;&gt;</w:t>
      </w:r>
      <w:r>
        <w:rPr>
          <w:rtl/>
        </w:rPr>
        <w:t xml:space="preserve">   </w:t>
      </w:r>
      <w:bookmarkEnd w:id="890"/>
    </w:p>
    <w:p w:rsidR="003646CC" w:rsidRDefault="003646CC" w:rsidP="000A42D6">
      <w:pPr>
        <w:rPr>
          <w:rtl/>
          <w:lang w:eastAsia="he-IL"/>
        </w:rPr>
      </w:pPr>
      <w:bookmarkStart w:id="891" w:name="_ETM_Q5_688742"/>
      <w:bookmarkEnd w:id="891"/>
    </w:p>
    <w:p w:rsidR="003646CC" w:rsidRPr="00BA4052" w:rsidRDefault="003646CC" w:rsidP="009D165C">
      <w:pPr>
        <w:rPr>
          <w:rtl/>
          <w:lang w:eastAsia="he-IL"/>
        </w:rPr>
      </w:pPr>
      <w:bookmarkStart w:id="892" w:name="_ETM_Q5_688870"/>
      <w:bookmarkEnd w:id="892"/>
      <w:r>
        <w:rPr>
          <w:rFonts w:hint="cs"/>
          <w:rtl/>
          <w:lang w:eastAsia="he-IL"/>
        </w:rPr>
        <w:t>תמיד, נכון, זה בדנ"א.</w:t>
      </w:r>
    </w:p>
    <w:p w:rsidR="003646CC" w:rsidRDefault="003646CC" w:rsidP="009D165C">
      <w:pPr>
        <w:rPr>
          <w:rtl/>
          <w:lang w:eastAsia="he-IL"/>
        </w:rPr>
      </w:pPr>
      <w:bookmarkStart w:id="893" w:name="_ETM_Q5_686487"/>
      <w:bookmarkStart w:id="894" w:name="_ETM_Q5_686595"/>
      <w:bookmarkEnd w:id="893"/>
      <w:bookmarkEnd w:id="894"/>
    </w:p>
    <w:p w:rsidR="003646CC" w:rsidRDefault="003646CC" w:rsidP="009D165C">
      <w:pPr>
        <w:pStyle w:val="af6"/>
        <w:rPr>
          <w:rtl/>
        </w:rPr>
      </w:pPr>
      <w:bookmarkStart w:id="895" w:name="ET_yor_6491_27"/>
      <w:r w:rsidRPr="0017003E">
        <w:rPr>
          <w:rStyle w:val="TagStyle"/>
          <w:rtl/>
        </w:rPr>
        <w:t xml:space="preserve"> &lt;&lt; יור &gt;&gt;</w:t>
      </w:r>
      <w:r w:rsidRPr="00BA4052">
        <w:rPr>
          <w:rStyle w:val="TagStyle"/>
          <w:rtl/>
        </w:rPr>
        <w:t xml:space="preserve"> </w:t>
      </w:r>
      <w:r>
        <w:rPr>
          <w:rtl/>
        </w:rPr>
        <w:t>היו"ר יפעת שאשא ביטון:</w:t>
      </w:r>
      <w:r w:rsidRPr="00BA4052">
        <w:rPr>
          <w:rStyle w:val="TagStyle"/>
          <w:rtl/>
        </w:rPr>
        <w:t xml:space="preserve"> </w:t>
      </w:r>
      <w:r w:rsidRPr="0017003E">
        <w:rPr>
          <w:rStyle w:val="TagStyle"/>
          <w:rtl/>
        </w:rPr>
        <w:t>&lt;&lt; יור &gt;&gt;</w:t>
      </w:r>
      <w:r>
        <w:rPr>
          <w:rtl/>
        </w:rPr>
        <w:t xml:space="preserve">   </w:t>
      </w:r>
      <w:bookmarkEnd w:id="895"/>
    </w:p>
    <w:p w:rsidR="003646CC" w:rsidRDefault="003646CC" w:rsidP="000A42D6">
      <w:pPr>
        <w:rPr>
          <w:rtl/>
          <w:lang w:eastAsia="he-IL"/>
        </w:rPr>
      </w:pPr>
    </w:p>
    <w:p w:rsidR="003646CC" w:rsidRDefault="003646CC" w:rsidP="009D165C">
      <w:pPr>
        <w:rPr>
          <w:rtl/>
          <w:lang w:eastAsia="he-IL"/>
        </w:rPr>
      </w:pPr>
      <w:bookmarkStart w:id="896" w:name="_ETM_Q5_687683"/>
      <w:bookmarkEnd w:id="896"/>
      <w:r>
        <w:rPr>
          <w:rFonts w:hint="cs"/>
          <w:rtl/>
          <w:lang w:eastAsia="he-IL"/>
        </w:rPr>
        <w:t xml:space="preserve">אני מזמינה את </w:t>
      </w:r>
      <w:bookmarkStart w:id="897" w:name="_ETM_Q5_691636"/>
      <w:bookmarkEnd w:id="897"/>
      <w:r>
        <w:rPr>
          <w:rFonts w:hint="cs"/>
          <w:rtl/>
          <w:lang w:eastAsia="he-IL"/>
        </w:rPr>
        <w:t xml:space="preserve">חברת הכנסת פנינה תמנו שטה, מי שמובילה את היום המיוחד </w:t>
      </w:r>
      <w:bookmarkStart w:id="898" w:name="_ETM_Q5_700423"/>
      <w:bookmarkEnd w:id="898"/>
      <w:r>
        <w:rPr>
          <w:rFonts w:hint="cs"/>
          <w:rtl/>
          <w:lang w:eastAsia="he-IL"/>
        </w:rPr>
        <w:t>הזה. בבקשה, גברתי.</w:t>
      </w:r>
    </w:p>
    <w:p w:rsidR="003646CC" w:rsidRDefault="003646CC" w:rsidP="009D165C">
      <w:pPr>
        <w:rPr>
          <w:rtl/>
          <w:lang w:eastAsia="he-IL"/>
        </w:rPr>
      </w:pPr>
      <w:bookmarkStart w:id="899" w:name="_ETM_Q5_695527"/>
      <w:bookmarkStart w:id="900" w:name="_ETM_Q5_695615"/>
      <w:bookmarkEnd w:id="899"/>
      <w:bookmarkEnd w:id="900"/>
    </w:p>
    <w:p w:rsidR="003646CC" w:rsidRDefault="003646CC" w:rsidP="009D165C">
      <w:pPr>
        <w:pStyle w:val="a4"/>
        <w:rPr>
          <w:rtl/>
        </w:rPr>
      </w:pPr>
      <w:bookmarkStart w:id="901" w:name="ET_speaker_5115_28"/>
      <w:r w:rsidRPr="0017003E">
        <w:rPr>
          <w:rStyle w:val="TagStyle"/>
          <w:rtl/>
        </w:rPr>
        <w:t xml:space="preserve"> &lt;&lt; דוב</w:t>
      </w:r>
      <w:bookmarkStart w:id="902" w:name="_ETM_Q5_698394"/>
      <w:bookmarkStart w:id="903" w:name="_ETM_Q5_698446"/>
      <w:bookmarkEnd w:id="902"/>
      <w:bookmarkEnd w:id="903"/>
      <w:r w:rsidRPr="0017003E">
        <w:rPr>
          <w:rStyle w:val="TagStyle"/>
          <w:rtl/>
        </w:rPr>
        <w:t>ר &gt;&gt;</w:t>
      </w:r>
      <w:r w:rsidRPr="00BA4052">
        <w:rPr>
          <w:rStyle w:val="TagStyle"/>
          <w:rtl/>
        </w:rPr>
        <w:t xml:space="preserve"> </w:t>
      </w:r>
      <w:bookmarkStart w:id="904" w:name="_Toc130330082"/>
      <w:bookmarkStart w:id="905" w:name="_Toc130330204"/>
      <w:r>
        <w:rPr>
          <w:rtl/>
        </w:rPr>
        <w:t>פנינה תמנו (המחנה הממלכתי):</w:t>
      </w:r>
      <w:bookmarkEnd w:id="904"/>
      <w:bookmarkEnd w:id="905"/>
      <w:r w:rsidRPr="00BA4052">
        <w:rPr>
          <w:rStyle w:val="TagStyle"/>
          <w:rtl/>
        </w:rPr>
        <w:t xml:space="preserve"> </w:t>
      </w:r>
      <w:r w:rsidRPr="0017003E">
        <w:rPr>
          <w:rStyle w:val="TagStyle"/>
          <w:rtl/>
        </w:rPr>
        <w:t>&lt;&lt; דובר &gt;&gt;</w:t>
      </w:r>
      <w:r>
        <w:rPr>
          <w:rtl/>
        </w:rPr>
        <w:t xml:space="preserve">   </w:t>
      </w:r>
      <w:bookmarkEnd w:id="901"/>
    </w:p>
    <w:p w:rsidR="003646CC" w:rsidRDefault="003646CC" w:rsidP="000A42D6">
      <w:pPr>
        <w:rPr>
          <w:rtl/>
          <w:lang w:eastAsia="he-IL"/>
        </w:rPr>
      </w:pPr>
    </w:p>
    <w:p w:rsidR="00EE22E4" w:rsidRDefault="003646CC" w:rsidP="00EE22E4">
      <w:pPr>
        <w:rPr>
          <w:rtl/>
        </w:rPr>
      </w:pPr>
      <w:bookmarkStart w:id="906" w:name="_ETM_Q5_702608"/>
      <w:bookmarkStart w:id="907" w:name="_ETM_Q5_702736"/>
      <w:bookmarkEnd w:id="906"/>
      <w:bookmarkEnd w:id="907"/>
      <w:r>
        <w:rPr>
          <w:rFonts w:hint="cs"/>
          <w:rtl/>
          <w:lang w:eastAsia="he-IL"/>
        </w:rPr>
        <w:t xml:space="preserve">שלום, גברתי היושבת בראש. חברי כנסת, חברות </w:t>
      </w:r>
      <w:bookmarkStart w:id="908" w:name="_ETM_Q5_708224"/>
      <w:bookmarkEnd w:id="908"/>
      <w:r>
        <w:rPr>
          <w:rFonts w:hint="cs"/>
          <w:rtl/>
          <w:lang w:eastAsia="he-IL"/>
        </w:rPr>
        <w:t xml:space="preserve">כנסת נכבדות, שרות ושרים, סגנית השר, לפני כשבועיים העולם ציין </w:t>
      </w:r>
      <w:bookmarkStart w:id="909" w:name="_ETM_Q5_710851"/>
      <w:bookmarkEnd w:id="909"/>
      <w:r>
        <w:rPr>
          <w:rFonts w:hint="cs"/>
          <w:rtl/>
          <w:lang w:eastAsia="he-IL"/>
        </w:rPr>
        <w:t xml:space="preserve">את יום האישה הבין-לאומי, וכמובן שאנחנו לא מוותרים על לציין </w:t>
      </w:r>
      <w:r w:rsidR="007E17B2">
        <w:rPr>
          <w:rFonts w:hint="cs"/>
          <w:rtl/>
          <w:lang w:eastAsia="he-IL"/>
        </w:rPr>
        <w:t xml:space="preserve">זאת </w:t>
      </w:r>
      <w:r>
        <w:rPr>
          <w:rFonts w:hint="cs"/>
          <w:rtl/>
          <w:lang w:eastAsia="he-IL"/>
        </w:rPr>
        <w:t xml:space="preserve">גם </w:t>
      </w:r>
      <w:bookmarkStart w:id="910" w:name="_ETM_Q5_724226"/>
      <w:bookmarkEnd w:id="910"/>
      <w:r>
        <w:rPr>
          <w:rFonts w:hint="cs"/>
          <w:rtl/>
          <w:lang w:eastAsia="he-IL"/>
        </w:rPr>
        <w:t xml:space="preserve">כאן, בכנסת ישראל. נמצאת איתנו כאן מנהלת הוועדה דלית, </w:t>
      </w:r>
      <w:bookmarkStart w:id="911" w:name="_ETM_Q5_731825"/>
      <w:bookmarkEnd w:id="911"/>
      <w:r>
        <w:rPr>
          <w:rFonts w:hint="cs"/>
          <w:rtl/>
          <w:lang w:eastAsia="he-IL"/>
        </w:rPr>
        <w:t xml:space="preserve">והייתה לנו את הזכות לפני כשבועיים, כמי שעומדת בראש הוועדה </w:t>
      </w:r>
      <w:bookmarkStart w:id="912" w:name="_ETM_Q5_733795"/>
      <w:bookmarkEnd w:id="912"/>
      <w:r>
        <w:rPr>
          <w:rFonts w:hint="cs"/>
          <w:rtl/>
          <w:lang w:eastAsia="he-IL"/>
        </w:rPr>
        <w:t>לקידום מעמד האישה ושוויון מגדרי, להוביל כנס, אירוע גדול, שבו</w:t>
      </w:r>
      <w:bookmarkStart w:id="913" w:name="_ETM_Q5_743939"/>
      <w:bookmarkEnd w:id="913"/>
      <w:r>
        <w:rPr>
          <w:rFonts w:hint="cs"/>
          <w:rtl/>
          <w:lang w:eastAsia="he-IL"/>
        </w:rPr>
        <w:t xml:space="preserve"> נכחו מאות נשים מכל הארץ, מכל המגזרים, מכל חלקי </w:t>
      </w:r>
      <w:bookmarkStart w:id="914" w:name="_ETM_Q5_744584"/>
      <w:bookmarkEnd w:id="914"/>
      <w:r>
        <w:rPr>
          <w:rFonts w:hint="cs"/>
          <w:rtl/>
          <w:lang w:eastAsia="he-IL"/>
        </w:rPr>
        <w:t>החברה הישראלית, כדי לציין את מעמדן של נשים בישראל בשנת</w:t>
      </w:r>
      <w:bookmarkStart w:id="915" w:name="_ETM_Q5_754205"/>
      <w:bookmarkEnd w:id="915"/>
      <w:r>
        <w:rPr>
          <w:rFonts w:hint="cs"/>
          <w:rtl/>
          <w:lang w:eastAsia="he-IL"/>
        </w:rPr>
        <w:t xml:space="preserve"> 2023.</w:t>
      </w:r>
      <w:bookmarkStart w:id="916" w:name="TOR_Q6"/>
      <w:bookmarkStart w:id="917" w:name="_ETM_Q6_180000"/>
      <w:bookmarkEnd w:id="916"/>
      <w:bookmarkEnd w:id="917"/>
      <w:r w:rsidR="00EE22E4">
        <w:rPr>
          <w:rFonts w:hint="cs"/>
          <w:rtl/>
        </w:rPr>
        <w:t xml:space="preserve"> </w:t>
      </w:r>
    </w:p>
    <w:p w:rsidR="00EE22E4" w:rsidRDefault="00EE22E4" w:rsidP="00EE22E4">
      <w:pPr>
        <w:rPr>
          <w:rtl/>
        </w:rPr>
      </w:pPr>
    </w:p>
    <w:p w:rsidR="00E80EC3" w:rsidRDefault="00E80EC3" w:rsidP="007E17B2">
      <w:pPr>
        <w:rPr>
          <w:rtl/>
        </w:rPr>
      </w:pPr>
      <w:r>
        <w:rPr>
          <w:rFonts w:hint="cs"/>
          <w:rtl/>
        </w:rPr>
        <w:t xml:space="preserve">גם היום, כאשר אני עומדת כאן יחד עם </w:t>
      </w:r>
      <w:bookmarkStart w:id="918" w:name="_ETM_Q6_161000"/>
      <w:bookmarkEnd w:id="918"/>
      <w:r>
        <w:rPr>
          <w:rFonts w:hint="cs"/>
          <w:rtl/>
        </w:rPr>
        <w:t xml:space="preserve">חברותיי נבחרות הציבור, אנו זוכרות שהגענו למעמדנו היום כנשים חזקות העומדות זקופות, בוחרות ונבחרות בכל תחומי החיים, </w:t>
      </w:r>
      <w:bookmarkStart w:id="919" w:name="_ETM_Q6_173000"/>
      <w:bookmarkEnd w:id="919"/>
      <w:r>
        <w:rPr>
          <w:rFonts w:hint="cs"/>
          <w:rtl/>
        </w:rPr>
        <w:t xml:space="preserve">לאחר מאבקים ופריצות דרך משמעותיות של נשים שלאורך ההיסטוריה נאבקו על </w:t>
      </w:r>
      <w:r w:rsidRPr="00CE6E37">
        <w:rPr>
          <w:rtl/>
        </w:rPr>
        <w:t xml:space="preserve">הזכויות </w:t>
      </w:r>
      <w:bookmarkStart w:id="920" w:name="_ETM_Q6_180780"/>
      <w:bookmarkEnd w:id="920"/>
      <w:r w:rsidRPr="00CE6E37">
        <w:rPr>
          <w:rtl/>
        </w:rPr>
        <w:t xml:space="preserve">הבסיסיות </w:t>
      </w:r>
      <w:bookmarkStart w:id="921" w:name="_ETM_Q6_182129"/>
      <w:bookmarkEnd w:id="921"/>
      <w:r w:rsidRPr="00CE6E37">
        <w:rPr>
          <w:rtl/>
        </w:rPr>
        <w:t xml:space="preserve">של </w:t>
      </w:r>
      <w:bookmarkStart w:id="922" w:name="_ETM_Q6_182429"/>
      <w:bookmarkEnd w:id="922"/>
      <w:r w:rsidRPr="00CE6E37">
        <w:rPr>
          <w:rtl/>
        </w:rPr>
        <w:t>נשים</w:t>
      </w:r>
      <w:r>
        <w:rPr>
          <w:rFonts w:hint="cs"/>
          <w:rtl/>
        </w:rPr>
        <w:t>.</w:t>
      </w:r>
      <w:bookmarkStart w:id="923" w:name="_ETM_Q6_185000"/>
      <w:bookmarkStart w:id="924" w:name="_ETM_Q6_183450"/>
      <w:bookmarkEnd w:id="923"/>
      <w:bookmarkEnd w:id="924"/>
      <w:r w:rsidR="00EE22E4">
        <w:rPr>
          <w:rFonts w:hint="cs"/>
          <w:rtl/>
        </w:rPr>
        <w:t xml:space="preserve"> </w:t>
      </w:r>
      <w:r w:rsidRPr="00CE6E37">
        <w:rPr>
          <w:rtl/>
        </w:rPr>
        <w:t xml:space="preserve">המאבק </w:t>
      </w:r>
      <w:bookmarkStart w:id="925" w:name="_ETM_Q6_183990"/>
      <w:bookmarkEnd w:id="925"/>
      <w:r w:rsidRPr="00CE6E37">
        <w:rPr>
          <w:rtl/>
        </w:rPr>
        <w:t xml:space="preserve">על </w:t>
      </w:r>
      <w:bookmarkStart w:id="926" w:name="_ETM_Q6_184109"/>
      <w:bookmarkEnd w:id="926"/>
      <w:r w:rsidRPr="00CE6E37">
        <w:rPr>
          <w:rtl/>
        </w:rPr>
        <w:t xml:space="preserve">שוויון </w:t>
      </w:r>
      <w:bookmarkStart w:id="927" w:name="_ETM_Q6_184559"/>
      <w:bookmarkEnd w:id="927"/>
      <w:r w:rsidRPr="00CE6E37">
        <w:rPr>
          <w:rtl/>
        </w:rPr>
        <w:t>ו</w:t>
      </w:r>
      <w:r>
        <w:rPr>
          <w:rFonts w:hint="cs"/>
          <w:rtl/>
        </w:rPr>
        <w:t xml:space="preserve">על </w:t>
      </w:r>
      <w:r w:rsidRPr="00CE6E37">
        <w:rPr>
          <w:rtl/>
        </w:rPr>
        <w:t>מקומ</w:t>
      </w:r>
      <w:r>
        <w:rPr>
          <w:rFonts w:hint="cs"/>
          <w:rtl/>
        </w:rPr>
        <w:t>ן</w:t>
      </w:r>
      <w:r w:rsidRPr="00CE6E37">
        <w:rPr>
          <w:rtl/>
        </w:rPr>
        <w:t xml:space="preserve"> </w:t>
      </w:r>
      <w:bookmarkStart w:id="928" w:name="_ETM_Q6_185040"/>
      <w:bookmarkEnd w:id="928"/>
      <w:r w:rsidRPr="00CE6E37">
        <w:rPr>
          <w:rtl/>
        </w:rPr>
        <w:t xml:space="preserve">של </w:t>
      </w:r>
      <w:bookmarkStart w:id="929" w:name="_ETM_Q6_185220"/>
      <w:bookmarkEnd w:id="929"/>
      <w:r w:rsidRPr="00CE6E37">
        <w:rPr>
          <w:rtl/>
        </w:rPr>
        <w:t>נשים</w:t>
      </w:r>
      <w:r>
        <w:rPr>
          <w:rFonts w:hint="cs"/>
          <w:rtl/>
        </w:rPr>
        <w:t xml:space="preserve"> </w:t>
      </w:r>
      <w:bookmarkStart w:id="930" w:name="_ETM_Q6_185519"/>
      <w:bookmarkEnd w:id="930"/>
      <w:r w:rsidRPr="00CE6E37">
        <w:rPr>
          <w:rtl/>
        </w:rPr>
        <w:t xml:space="preserve">תחילתו </w:t>
      </w:r>
      <w:bookmarkStart w:id="931" w:name="_ETM_Q6_186090"/>
      <w:bookmarkEnd w:id="931"/>
      <w:r w:rsidRPr="00CE6E37">
        <w:rPr>
          <w:rtl/>
        </w:rPr>
        <w:t xml:space="preserve">עוד </w:t>
      </w:r>
      <w:bookmarkStart w:id="932" w:name="_ETM_Q6_186210"/>
      <w:bookmarkEnd w:id="932"/>
      <w:r w:rsidR="00EE22E4">
        <w:rPr>
          <w:rFonts w:hint="cs"/>
          <w:rtl/>
        </w:rPr>
        <w:t>ב</w:t>
      </w:r>
      <w:r w:rsidRPr="00CE6E37">
        <w:rPr>
          <w:rtl/>
        </w:rPr>
        <w:t xml:space="preserve">ימי </w:t>
      </w:r>
      <w:bookmarkStart w:id="933" w:name="_ETM_Q6_187109"/>
      <w:bookmarkEnd w:id="933"/>
      <w:r w:rsidRPr="00CE6E37">
        <w:rPr>
          <w:rtl/>
        </w:rPr>
        <w:t>התנ"ך</w:t>
      </w:r>
      <w:r>
        <w:rPr>
          <w:rFonts w:hint="cs"/>
          <w:rtl/>
        </w:rPr>
        <w:t>.</w:t>
      </w:r>
      <w:r w:rsidRPr="00CE6E37">
        <w:rPr>
          <w:rtl/>
        </w:rPr>
        <w:t xml:space="preserve"> </w:t>
      </w:r>
      <w:bookmarkStart w:id="934" w:name="_ETM_Q6_187890"/>
      <w:bookmarkEnd w:id="934"/>
      <w:r w:rsidRPr="00CE6E37">
        <w:rPr>
          <w:rtl/>
        </w:rPr>
        <w:t xml:space="preserve">אולי </w:t>
      </w:r>
      <w:bookmarkStart w:id="935" w:name="_ETM_Q6_188129"/>
      <w:bookmarkEnd w:id="935"/>
      <w:r>
        <w:rPr>
          <w:rFonts w:hint="cs"/>
          <w:rtl/>
        </w:rPr>
        <w:t>אחד</w:t>
      </w:r>
      <w:r w:rsidRPr="00CE6E37">
        <w:rPr>
          <w:rtl/>
        </w:rPr>
        <w:t xml:space="preserve"> </w:t>
      </w:r>
      <w:bookmarkStart w:id="936" w:name="_ETM_Q6_188580"/>
      <w:bookmarkEnd w:id="936"/>
      <w:r w:rsidRPr="00CE6E37">
        <w:rPr>
          <w:rtl/>
        </w:rPr>
        <w:t xml:space="preserve">הסיפורים </w:t>
      </w:r>
      <w:bookmarkStart w:id="937" w:name="_ETM_Q6_189030"/>
      <w:bookmarkEnd w:id="937"/>
      <w:r w:rsidRPr="00CE6E37">
        <w:rPr>
          <w:rtl/>
        </w:rPr>
        <w:t>המוכרים</w:t>
      </w:r>
      <w:r>
        <w:rPr>
          <w:rFonts w:hint="cs"/>
          <w:rtl/>
        </w:rPr>
        <w:t xml:space="preserve"> הוא</w:t>
      </w:r>
      <w:r w:rsidRPr="00CE6E37">
        <w:rPr>
          <w:rtl/>
        </w:rPr>
        <w:t xml:space="preserve"> </w:t>
      </w:r>
      <w:bookmarkStart w:id="938" w:name="_ETM_Q6_189780"/>
      <w:bookmarkEnd w:id="938"/>
      <w:r w:rsidRPr="00CE6E37">
        <w:rPr>
          <w:rtl/>
        </w:rPr>
        <w:t xml:space="preserve">שבנות </w:t>
      </w:r>
      <w:bookmarkStart w:id="939" w:name="_ETM_Q6_190440"/>
      <w:bookmarkStart w:id="940" w:name="_ETM_Q6_190799"/>
      <w:bookmarkEnd w:id="939"/>
      <w:bookmarkEnd w:id="940"/>
      <w:proofErr w:type="spellStart"/>
      <w:r>
        <w:rPr>
          <w:rFonts w:hint="cs"/>
          <w:rtl/>
        </w:rPr>
        <w:t>צלופח</w:t>
      </w:r>
      <w:r w:rsidRPr="00CE6E37">
        <w:rPr>
          <w:rtl/>
        </w:rPr>
        <w:t>ד</w:t>
      </w:r>
      <w:proofErr w:type="spellEnd"/>
      <w:r w:rsidRPr="00CE6E37">
        <w:rPr>
          <w:rtl/>
        </w:rPr>
        <w:t xml:space="preserve"> </w:t>
      </w:r>
      <w:bookmarkStart w:id="941" w:name="_ETM_Q6_191730"/>
      <w:bookmarkEnd w:id="941"/>
      <w:r w:rsidRPr="00CE6E37">
        <w:rPr>
          <w:rtl/>
        </w:rPr>
        <w:t xml:space="preserve">הובילו </w:t>
      </w:r>
      <w:bookmarkStart w:id="942" w:name="_ETM_Q6_192690"/>
      <w:bookmarkEnd w:id="942"/>
      <w:r w:rsidRPr="00CE6E37">
        <w:rPr>
          <w:rtl/>
        </w:rPr>
        <w:t xml:space="preserve">להכרה </w:t>
      </w:r>
      <w:bookmarkStart w:id="943" w:name="_ETM_Q6_193320"/>
      <w:bookmarkEnd w:id="943"/>
      <w:r w:rsidRPr="00CE6E37">
        <w:rPr>
          <w:rtl/>
        </w:rPr>
        <w:t xml:space="preserve">בזכותן </w:t>
      </w:r>
      <w:bookmarkStart w:id="944" w:name="_ETM_Q6_194009"/>
      <w:bookmarkEnd w:id="944"/>
      <w:r w:rsidRPr="00CE6E37">
        <w:rPr>
          <w:rtl/>
        </w:rPr>
        <w:t xml:space="preserve">של </w:t>
      </w:r>
      <w:bookmarkStart w:id="945" w:name="_ETM_Q6_194340"/>
      <w:bookmarkEnd w:id="945"/>
      <w:r w:rsidRPr="00CE6E37">
        <w:rPr>
          <w:rtl/>
        </w:rPr>
        <w:t>בנות</w:t>
      </w:r>
      <w:r>
        <w:rPr>
          <w:rFonts w:hint="cs"/>
          <w:rtl/>
        </w:rPr>
        <w:t>,</w:t>
      </w:r>
      <w:r w:rsidRPr="00CE6E37">
        <w:rPr>
          <w:rtl/>
        </w:rPr>
        <w:t xml:space="preserve"> </w:t>
      </w:r>
      <w:bookmarkStart w:id="946" w:name="_ETM_Q6_194969"/>
      <w:bookmarkEnd w:id="946"/>
      <w:r w:rsidRPr="00CE6E37">
        <w:rPr>
          <w:rtl/>
        </w:rPr>
        <w:t>נשים</w:t>
      </w:r>
      <w:r>
        <w:rPr>
          <w:rFonts w:hint="cs"/>
          <w:rtl/>
        </w:rPr>
        <w:t>,</w:t>
      </w:r>
      <w:r w:rsidRPr="00CE6E37">
        <w:rPr>
          <w:rtl/>
        </w:rPr>
        <w:t xml:space="preserve"> </w:t>
      </w:r>
      <w:bookmarkStart w:id="947" w:name="_ETM_Q6_195450"/>
      <w:bookmarkEnd w:id="947"/>
      <w:r w:rsidRPr="00CE6E37">
        <w:rPr>
          <w:rtl/>
        </w:rPr>
        <w:t>לרשת</w:t>
      </w:r>
      <w:r>
        <w:rPr>
          <w:rFonts w:hint="cs"/>
          <w:rtl/>
        </w:rPr>
        <w:t xml:space="preserve"> את</w:t>
      </w:r>
      <w:r w:rsidRPr="00CE6E37">
        <w:rPr>
          <w:rtl/>
        </w:rPr>
        <w:t xml:space="preserve"> </w:t>
      </w:r>
      <w:bookmarkStart w:id="948" w:name="_ETM_Q6_195870"/>
      <w:bookmarkEnd w:id="948"/>
      <w:r w:rsidRPr="00CE6E37">
        <w:rPr>
          <w:rtl/>
        </w:rPr>
        <w:t xml:space="preserve">נחלת </w:t>
      </w:r>
      <w:bookmarkStart w:id="949" w:name="_ETM_Q6_196320"/>
      <w:bookmarkEnd w:id="949"/>
      <w:r w:rsidRPr="00CE6E37">
        <w:rPr>
          <w:rtl/>
        </w:rPr>
        <w:t xml:space="preserve">אביהן </w:t>
      </w:r>
      <w:bookmarkStart w:id="950" w:name="_ETM_Q6_197340"/>
      <w:bookmarkEnd w:id="950"/>
      <w:r w:rsidRPr="00CE6E37">
        <w:rPr>
          <w:rtl/>
        </w:rPr>
        <w:t xml:space="preserve">בארץ </w:t>
      </w:r>
      <w:bookmarkStart w:id="951" w:name="_ETM_Q6_197940"/>
      <w:bookmarkEnd w:id="951"/>
      <w:r w:rsidRPr="00CE6E37">
        <w:rPr>
          <w:rtl/>
        </w:rPr>
        <w:t>ישראל</w:t>
      </w:r>
      <w:r>
        <w:rPr>
          <w:rFonts w:hint="cs"/>
          <w:rtl/>
        </w:rPr>
        <w:t>.</w:t>
      </w:r>
      <w:r w:rsidRPr="00CE6E37">
        <w:rPr>
          <w:rtl/>
        </w:rPr>
        <w:t xml:space="preserve"> </w:t>
      </w:r>
      <w:bookmarkStart w:id="952" w:name="_ETM_Q6_198970"/>
      <w:bookmarkEnd w:id="952"/>
      <w:r w:rsidRPr="00CE6E37">
        <w:rPr>
          <w:rtl/>
        </w:rPr>
        <w:t xml:space="preserve">מאז </w:t>
      </w:r>
      <w:bookmarkStart w:id="953" w:name="_ETM_Q6_199420"/>
      <w:bookmarkEnd w:id="953"/>
      <w:r w:rsidRPr="00CE6E37">
        <w:rPr>
          <w:rtl/>
        </w:rPr>
        <w:t xml:space="preserve">ועד </w:t>
      </w:r>
      <w:bookmarkStart w:id="954" w:name="_ETM_Q6_199750"/>
      <w:bookmarkEnd w:id="954"/>
      <w:r w:rsidRPr="00CE6E37">
        <w:rPr>
          <w:rtl/>
        </w:rPr>
        <w:t xml:space="preserve">היום </w:t>
      </w:r>
      <w:bookmarkStart w:id="955" w:name="_ETM_Q6_200630"/>
      <w:bookmarkEnd w:id="955"/>
      <w:r w:rsidRPr="00CE6E37">
        <w:rPr>
          <w:rtl/>
        </w:rPr>
        <w:t>רבות</w:t>
      </w:r>
      <w:r>
        <w:rPr>
          <w:rFonts w:hint="cs"/>
          <w:rtl/>
        </w:rPr>
        <w:t xml:space="preserve"> </w:t>
      </w:r>
      <w:r w:rsidRPr="00CE6E37">
        <w:rPr>
          <w:rtl/>
        </w:rPr>
        <w:t>ה</w:t>
      </w:r>
      <w:r>
        <w:rPr>
          <w:rFonts w:hint="cs"/>
          <w:rtl/>
        </w:rPr>
        <w:t>ן</w:t>
      </w:r>
      <w:r w:rsidRPr="00CE6E37">
        <w:rPr>
          <w:rtl/>
        </w:rPr>
        <w:t xml:space="preserve"> </w:t>
      </w:r>
      <w:bookmarkStart w:id="956" w:name="_ETM_Q6_201680"/>
      <w:bookmarkEnd w:id="956"/>
      <w:r>
        <w:rPr>
          <w:rFonts w:hint="cs"/>
          <w:rtl/>
        </w:rPr>
        <w:t>ה</w:t>
      </w:r>
      <w:r w:rsidRPr="00CE6E37">
        <w:rPr>
          <w:rtl/>
        </w:rPr>
        <w:t xml:space="preserve">נשים </w:t>
      </w:r>
      <w:bookmarkStart w:id="957" w:name="_ETM_Q6_202340"/>
      <w:bookmarkEnd w:id="957"/>
      <w:r w:rsidRPr="00CE6E37">
        <w:rPr>
          <w:rtl/>
        </w:rPr>
        <w:t xml:space="preserve">שעשו </w:t>
      </w:r>
      <w:bookmarkStart w:id="958" w:name="_ETM_Q6_202940"/>
      <w:bookmarkEnd w:id="958"/>
      <w:r w:rsidRPr="00CE6E37">
        <w:rPr>
          <w:rtl/>
        </w:rPr>
        <w:t>חי</w:t>
      </w:r>
      <w:bookmarkStart w:id="959" w:name="_ETM_Q6_203390"/>
      <w:bookmarkStart w:id="960" w:name="_ETM_Q6_203570"/>
      <w:bookmarkEnd w:id="959"/>
      <w:bookmarkEnd w:id="960"/>
      <w:r>
        <w:rPr>
          <w:rFonts w:hint="cs"/>
          <w:rtl/>
        </w:rPr>
        <w:t xml:space="preserve">ל, </w:t>
      </w:r>
      <w:r w:rsidRPr="00CE6E37">
        <w:rPr>
          <w:rtl/>
        </w:rPr>
        <w:t xml:space="preserve">תוך </w:t>
      </w:r>
      <w:bookmarkStart w:id="961" w:name="_ETM_Q6_203840"/>
      <w:bookmarkEnd w:id="961"/>
      <w:r w:rsidRPr="00CE6E37">
        <w:rPr>
          <w:rtl/>
        </w:rPr>
        <w:t xml:space="preserve">הקרבה </w:t>
      </w:r>
      <w:bookmarkStart w:id="962" w:name="_ETM_Q6_204320"/>
      <w:bookmarkEnd w:id="962"/>
      <w:r w:rsidRPr="00CE6E37">
        <w:rPr>
          <w:rtl/>
        </w:rPr>
        <w:t xml:space="preserve">אישית </w:t>
      </w:r>
      <w:bookmarkStart w:id="963" w:name="_ETM_Q6_204860"/>
      <w:bookmarkEnd w:id="963"/>
      <w:r w:rsidRPr="00CE6E37">
        <w:rPr>
          <w:rtl/>
        </w:rPr>
        <w:t>גדולה</w:t>
      </w:r>
      <w:r>
        <w:rPr>
          <w:rFonts w:hint="cs"/>
          <w:rtl/>
        </w:rPr>
        <w:t>,</w:t>
      </w:r>
      <w:r w:rsidRPr="00CE6E37">
        <w:rPr>
          <w:rtl/>
        </w:rPr>
        <w:t xml:space="preserve"> </w:t>
      </w:r>
      <w:bookmarkStart w:id="964" w:name="_ETM_Q6_205869"/>
      <w:bookmarkEnd w:id="964"/>
      <w:r w:rsidRPr="00CE6E37">
        <w:rPr>
          <w:rtl/>
        </w:rPr>
        <w:t xml:space="preserve">כדי </w:t>
      </w:r>
      <w:bookmarkStart w:id="965" w:name="_ETM_Q6_206230"/>
      <w:bookmarkEnd w:id="965"/>
      <w:r w:rsidRPr="00CE6E37">
        <w:rPr>
          <w:rtl/>
        </w:rPr>
        <w:t>להגן</w:t>
      </w:r>
      <w:r>
        <w:rPr>
          <w:rFonts w:hint="cs"/>
          <w:rtl/>
        </w:rPr>
        <w:t>,</w:t>
      </w:r>
      <w:r w:rsidRPr="00CE6E37">
        <w:rPr>
          <w:rtl/>
        </w:rPr>
        <w:t xml:space="preserve"> </w:t>
      </w:r>
      <w:bookmarkStart w:id="966" w:name="_ETM_Q6_206980"/>
      <w:bookmarkEnd w:id="966"/>
      <w:r w:rsidRPr="00CE6E37">
        <w:rPr>
          <w:rtl/>
        </w:rPr>
        <w:t xml:space="preserve">לשמור </w:t>
      </w:r>
      <w:bookmarkStart w:id="967" w:name="_ETM_Q6_207850"/>
      <w:bookmarkEnd w:id="967"/>
      <w:r w:rsidRPr="00CE6E37">
        <w:rPr>
          <w:rtl/>
        </w:rPr>
        <w:t xml:space="preserve">ולקדם </w:t>
      </w:r>
      <w:bookmarkStart w:id="968" w:name="_ETM_Q6_208660"/>
      <w:bookmarkEnd w:id="968"/>
      <w:r w:rsidRPr="00CE6E37">
        <w:rPr>
          <w:rtl/>
        </w:rPr>
        <w:t xml:space="preserve">באומץ </w:t>
      </w:r>
      <w:bookmarkStart w:id="969" w:name="_ETM_Q6_209320"/>
      <w:bookmarkEnd w:id="969"/>
      <w:r w:rsidRPr="00CE6E37">
        <w:rPr>
          <w:rtl/>
        </w:rPr>
        <w:t xml:space="preserve">את </w:t>
      </w:r>
      <w:bookmarkStart w:id="970" w:name="_ETM_Q6_209500"/>
      <w:bookmarkEnd w:id="970"/>
      <w:r w:rsidRPr="00CE6E37">
        <w:rPr>
          <w:rtl/>
        </w:rPr>
        <w:t xml:space="preserve">מה </w:t>
      </w:r>
      <w:bookmarkStart w:id="971" w:name="_ETM_Q6_209680"/>
      <w:bookmarkEnd w:id="971"/>
      <w:r w:rsidRPr="00CE6E37">
        <w:rPr>
          <w:rtl/>
        </w:rPr>
        <w:t xml:space="preserve">שהיה </w:t>
      </w:r>
      <w:bookmarkStart w:id="972" w:name="_ETM_Q6_210279"/>
      <w:bookmarkEnd w:id="972"/>
      <w:r w:rsidRPr="00CE6E37">
        <w:rPr>
          <w:rtl/>
        </w:rPr>
        <w:t xml:space="preserve">אמור </w:t>
      </w:r>
      <w:bookmarkStart w:id="973" w:name="_ETM_Q6_210789"/>
      <w:bookmarkEnd w:id="973"/>
      <w:r w:rsidRPr="00CE6E37">
        <w:rPr>
          <w:rtl/>
        </w:rPr>
        <w:t xml:space="preserve">להיות </w:t>
      </w:r>
      <w:bookmarkStart w:id="974" w:name="_ETM_Q6_211510"/>
      <w:bookmarkEnd w:id="974"/>
      <w:r w:rsidRPr="00CE6E37">
        <w:rPr>
          <w:rtl/>
        </w:rPr>
        <w:t xml:space="preserve">מובן </w:t>
      </w:r>
      <w:bookmarkStart w:id="975" w:name="_ETM_Q6_212020"/>
      <w:bookmarkEnd w:id="975"/>
      <w:r w:rsidRPr="00CE6E37">
        <w:rPr>
          <w:rtl/>
        </w:rPr>
        <w:t>מאליו</w:t>
      </w:r>
      <w:r>
        <w:rPr>
          <w:rFonts w:hint="cs"/>
          <w:rtl/>
        </w:rPr>
        <w:t>:</w:t>
      </w:r>
      <w:r w:rsidRPr="00CE6E37">
        <w:rPr>
          <w:rtl/>
        </w:rPr>
        <w:t xml:space="preserve"> </w:t>
      </w:r>
      <w:bookmarkStart w:id="976" w:name="_ETM_Q6_213220"/>
      <w:bookmarkEnd w:id="976"/>
      <w:r w:rsidRPr="00CE6E37">
        <w:rPr>
          <w:rtl/>
        </w:rPr>
        <w:t>ש</w:t>
      </w:r>
      <w:bookmarkStart w:id="977" w:name="_ETM_Q6_213820"/>
      <w:bookmarkEnd w:id="977"/>
      <w:r>
        <w:rPr>
          <w:rFonts w:hint="cs"/>
          <w:rtl/>
        </w:rPr>
        <w:t>הא</w:t>
      </w:r>
      <w:r w:rsidRPr="00CE6E37">
        <w:rPr>
          <w:rtl/>
        </w:rPr>
        <w:t xml:space="preserve">ישה </w:t>
      </w:r>
      <w:bookmarkStart w:id="978" w:name="_ETM_Q6_214720"/>
      <w:bookmarkEnd w:id="978"/>
      <w:r w:rsidRPr="00CE6E37">
        <w:rPr>
          <w:rtl/>
        </w:rPr>
        <w:t xml:space="preserve">אינה </w:t>
      </w:r>
      <w:bookmarkStart w:id="979" w:name="_ETM_Q6_215610"/>
      <w:bookmarkEnd w:id="979"/>
      <w:r w:rsidRPr="00CE6E37">
        <w:rPr>
          <w:rtl/>
        </w:rPr>
        <w:t xml:space="preserve">פחות </w:t>
      </w:r>
      <w:bookmarkStart w:id="980" w:name="_ETM_Q6_216330"/>
      <w:bookmarkEnd w:id="980"/>
      <w:r w:rsidRPr="00CE6E37">
        <w:rPr>
          <w:rtl/>
        </w:rPr>
        <w:t>מהאדם</w:t>
      </w:r>
      <w:r>
        <w:rPr>
          <w:rFonts w:hint="cs"/>
          <w:rtl/>
        </w:rPr>
        <w:t>.</w:t>
      </w:r>
      <w:r w:rsidRPr="00CE6E37">
        <w:rPr>
          <w:rtl/>
        </w:rPr>
        <w:t xml:space="preserve"> </w:t>
      </w:r>
      <w:bookmarkStart w:id="981" w:name="_ETM_Q6_217739"/>
      <w:bookmarkEnd w:id="981"/>
      <w:r w:rsidRPr="00CE6E37">
        <w:rPr>
          <w:rtl/>
        </w:rPr>
        <w:t xml:space="preserve">גיבורות </w:t>
      </w:r>
      <w:bookmarkStart w:id="982" w:name="_ETM_Q6_218219"/>
      <w:bookmarkEnd w:id="982"/>
      <w:r w:rsidRPr="00CE6E37">
        <w:rPr>
          <w:rtl/>
        </w:rPr>
        <w:t xml:space="preserve">רבות </w:t>
      </w:r>
      <w:bookmarkStart w:id="983" w:name="_ETM_Q6_218520"/>
      <w:bookmarkEnd w:id="983"/>
      <w:r w:rsidRPr="00CE6E37">
        <w:rPr>
          <w:rtl/>
        </w:rPr>
        <w:t xml:space="preserve">פזורות </w:t>
      </w:r>
      <w:bookmarkStart w:id="984" w:name="_ETM_Q6_219000"/>
      <w:bookmarkEnd w:id="984"/>
      <w:r w:rsidRPr="00CE6E37">
        <w:rPr>
          <w:rtl/>
        </w:rPr>
        <w:t xml:space="preserve">בהיסטוריית </w:t>
      </w:r>
      <w:bookmarkStart w:id="985" w:name="_ETM_Q6_219750"/>
      <w:bookmarkEnd w:id="985"/>
      <w:r w:rsidRPr="00CE6E37">
        <w:rPr>
          <w:rtl/>
        </w:rPr>
        <w:t xml:space="preserve">עמנו </w:t>
      </w:r>
      <w:bookmarkStart w:id="986" w:name="_ETM_Q6_220200"/>
      <w:bookmarkEnd w:id="986"/>
      <w:r>
        <w:rPr>
          <w:rFonts w:hint="cs"/>
          <w:rtl/>
        </w:rPr>
        <w:t>ו</w:t>
      </w:r>
      <w:r w:rsidRPr="00CE6E37">
        <w:rPr>
          <w:rtl/>
        </w:rPr>
        <w:t xml:space="preserve">ראויות </w:t>
      </w:r>
      <w:bookmarkStart w:id="987" w:name="_ETM_Q6_220649"/>
      <w:bookmarkEnd w:id="987"/>
      <w:r w:rsidRPr="00CE6E37">
        <w:rPr>
          <w:rtl/>
        </w:rPr>
        <w:t xml:space="preserve">לציון </w:t>
      </w:r>
      <w:bookmarkStart w:id="988" w:name="_ETM_Q6_221129"/>
      <w:bookmarkEnd w:id="988"/>
      <w:r w:rsidRPr="00CE6E37">
        <w:rPr>
          <w:rtl/>
        </w:rPr>
        <w:t xml:space="preserve">מעל </w:t>
      </w:r>
      <w:bookmarkStart w:id="989" w:name="_ETM_Q6_221399"/>
      <w:bookmarkEnd w:id="989"/>
      <w:r w:rsidRPr="00CE6E37">
        <w:rPr>
          <w:rtl/>
        </w:rPr>
        <w:t xml:space="preserve">במה </w:t>
      </w:r>
      <w:bookmarkStart w:id="990" w:name="_ETM_Q6_221820"/>
      <w:bookmarkEnd w:id="990"/>
      <w:r w:rsidRPr="00CE6E37">
        <w:rPr>
          <w:rtl/>
        </w:rPr>
        <w:t>זו</w:t>
      </w:r>
      <w:r>
        <w:rPr>
          <w:rFonts w:hint="cs"/>
          <w:rtl/>
        </w:rPr>
        <w:t>,</w:t>
      </w:r>
      <w:r w:rsidRPr="00CE6E37">
        <w:rPr>
          <w:rtl/>
        </w:rPr>
        <w:t xml:space="preserve"> </w:t>
      </w:r>
      <w:bookmarkStart w:id="991" w:name="_ETM_Q6_222239"/>
      <w:bookmarkEnd w:id="991"/>
      <w:r w:rsidRPr="00CE6E37">
        <w:rPr>
          <w:rtl/>
        </w:rPr>
        <w:t xml:space="preserve">בין </w:t>
      </w:r>
      <w:bookmarkStart w:id="992" w:name="_ETM_Q6_222449"/>
      <w:bookmarkEnd w:id="992"/>
      <w:r w:rsidRPr="00CE6E37">
        <w:rPr>
          <w:rtl/>
        </w:rPr>
        <w:t xml:space="preserve">היתר </w:t>
      </w:r>
      <w:bookmarkStart w:id="993" w:name="_ETM_Q6_223550"/>
      <w:bookmarkStart w:id="994" w:name="_ETM_Q6_223880"/>
      <w:bookmarkStart w:id="995" w:name="_ETM_Q6_224270"/>
      <w:bookmarkStart w:id="996" w:name="_ETM_Q6_224720"/>
      <w:bookmarkEnd w:id="993"/>
      <w:bookmarkEnd w:id="994"/>
      <w:bookmarkEnd w:id="995"/>
      <w:bookmarkEnd w:id="996"/>
      <w:r>
        <w:rPr>
          <w:rFonts w:hint="cs"/>
          <w:rtl/>
        </w:rPr>
        <w:t xml:space="preserve">חנה סנש, שהראתה מהי גבורה נשית </w:t>
      </w:r>
      <w:bookmarkStart w:id="997" w:name="_ETM_Q6_225000"/>
      <w:bookmarkEnd w:id="997"/>
      <w:r>
        <w:rPr>
          <w:rFonts w:hint="cs"/>
          <w:rtl/>
        </w:rPr>
        <w:t xml:space="preserve">בשעת </w:t>
      </w:r>
      <w:bookmarkStart w:id="998" w:name="_ETM_Q6_227690"/>
      <w:bookmarkEnd w:id="998"/>
      <w:r>
        <w:rPr>
          <w:rFonts w:hint="cs"/>
          <w:rtl/>
        </w:rPr>
        <w:t xml:space="preserve">מלחמה </w:t>
      </w:r>
      <w:r w:rsidRPr="00CE6E37">
        <w:rPr>
          <w:rtl/>
        </w:rPr>
        <w:t>ומצוק</w:t>
      </w:r>
      <w:r w:rsidR="007E17B2">
        <w:rPr>
          <w:rFonts w:hint="cs"/>
          <w:rtl/>
        </w:rPr>
        <w:t>ה</w:t>
      </w:r>
      <w:r w:rsidRPr="00CE6E37">
        <w:rPr>
          <w:rtl/>
        </w:rPr>
        <w:t xml:space="preserve"> </w:t>
      </w:r>
      <w:bookmarkStart w:id="999" w:name="_ETM_Q6_228530"/>
      <w:bookmarkEnd w:id="999"/>
      <w:r w:rsidRPr="00CE6E37">
        <w:rPr>
          <w:rtl/>
        </w:rPr>
        <w:t xml:space="preserve">של </w:t>
      </w:r>
      <w:bookmarkStart w:id="1000" w:name="_ETM_Q6_228769"/>
      <w:bookmarkEnd w:id="1000"/>
      <w:r w:rsidRPr="00CE6E37">
        <w:rPr>
          <w:rtl/>
        </w:rPr>
        <w:t xml:space="preserve">העם </w:t>
      </w:r>
      <w:bookmarkStart w:id="1001" w:name="_ETM_Q6_229039"/>
      <w:bookmarkEnd w:id="1001"/>
      <w:r w:rsidRPr="00CE6E37">
        <w:rPr>
          <w:rtl/>
        </w:rPr>
        <w:t>היהודי</w:t>
      </w:r>
      <w:r>
        <w:rPr>
          <w:rFonts w:hint="cs"/>
          <w:rtl/>
        </w:rPr>
        <w:t>;</w:t>
      </w:r>
      <w:r w:rsidRPr="00CE6E37">
        <w:rPr>
          <w:rtl/>
        </w:rPr>
        <w:t xml:space="preserve"> </w:t>
      </w:r>
      <w:bookmarkStart w:id="1002" w:name="_ETM_Q6_229729"/>
      <w:bookmarkEnd w:id="1002"/>
      <w:r w:rsidRPr="00CE6E37">
        <w:rPr>
          <w:rtl/>
        </w:rPr>
        <w:t xml:space="preserve">גולדה </w:t>
      </w:r>
      <w:bookmarkStart w:id="1003" w:name="_ETM_Q6_230059"/>
      <w:bookmarkEnd w:id="1003"/>
      <w:r w:rsidRPr="00CE6E37">
        <w:rPr>
          <w:rtl/>
        </w:rPr>
        <w:t>מאיר</w:t>
      </w:r>
      <w:r>
        <w:rPr>
          <w:rFonts w:hint="cs"/>
          <w:rtl/>
        </w:rPr>
        <w:t>,</w:t>
      </w:r>
      <w:r w:rsidRPr="00CE6E37">
        <w:rPr>
          <w:rtl/>
        </w:rPr>
        <w:t xml:space="preserve"> </w:t>
      </w:r>
      <w:bookmarkStart w:id="1004" w:name="_ETM_Q6_231390"/>
      <w:bookmarkStart w:id="1005" w:name="_ETM_Q6_231510"/>
      <w:bookmarkEnd w:id="1004"/>
      <w:bookmarkEnd w:id="1005"/>
      <w:r>
        <w:rPr>
          <w:rFonts w:hint="cs"/>
          <w:rtl/>
        </w:rPr>
        <w:t>ראש</w:t>
      </w:r>
      <w:r w:rsidRPr="00CE6E37">
        <w:rPr>
          <w:rtl/>
        </w:rPr>
        <w:t xml:space="preserve">ת </w:t>
      </w:r>
      <w:bookmarkStart w:id="1006" w:name="_ETM_Q6_231840"/>
      <w:bookmarkEnd w:id="1006"/>
      <w:r w:rsidRPr="00CE6E37">
        <w:rPr>
          <w:rtl/>
        </w:rPr>
        <w:t xml:space="preserve">הממשלה </w:t>
      </w:r>
      <w:bookmarkStart w:id="1007" w:name="_ETM_Q6_232409"/>
      <w:bookmarkEnd w:id="1007"/>
      <w:r w:rsidRPr="00CE6E37">
        <w:rPr>
          <w:rtl/>
        </w:rPr>
        <w:t>הראשונה</w:t>
      </w:r>
      <w:r>
        <w:rPr>
          <w:rFonts w:hint="cs"/>
          <w:rtl/>
        </w:rPr>
        <w:t>,</w:t>
      </w:r>
      <w:r w:rsidRPr="00CE6E37">
        <w:rPr>
          <w:rtl/>
        </w:rPr>
        <w:t xml:space="preserve"> </w:t>
      </w:r>
      <w:bookmarkStart w:id="1008" w:name="_ETM_Q6_233070"/>
      <w:bookmarkEnd w:id="1008"/>
      <w:r w:rsidRPr="00CE6E37">
        <w:rPr>
          <w:rtl/>
        </w:rPr>
        <w:t xml:space="preserve">שהייתה </w:t>
      </w:r>
      <w:bookmarkStart w:id="1009" w:name="_ETM_Q6_233730"/>
      <w:bookmarkEnd w:id="1009"/>
      <w:r w:rsidRPr="00CE6E37">
        <w:rPr>
          <w:rtl/>
        </w:rPr>
        <w:t xml:space="preserve">ממקימי </w:t>
      </w:r>
      <w:bookmarkStart w:id="1010" w:name="_ETM_Q6_234420"/>
      <w:bookmarkEnd w:id="1010"/>
      <w:r w:rsidRPr="00CE6E37">
        <w:rPr>
          <w:rtl/>
        </w:rPr>
        <w:t xml:space="preserve">מדינת </w:t>
      </w:r>
      <w:bookmarkStart w:id="1011" w:name="_ETM_Q6_234989"/>
      <w:bookmarkEnd w:id="1011"/>
      <w:r w:rsidRPr="00CE6E37">
        <w:rPr>
          <w:rtl/>
        </w:rPr>
        <w:t xml:space="preserve">ישראל </w:t>
      </w:r>
      <w:bookmarkStart w:id="1012" w:name="_ETM_Q6_236190"/>
      <w:bookmarkEnd w:id="1012"/>
      <w:r w:rsidRPr="00CE6E37">
        <w:rPr>
          <w:rtl/>
        </w:rPr>
        <w:t xml:space="preserve">וגם </w:t>
      </w:r>
      <w:bookmarkStart w:id="1013" w:name="_ETM_Q6_237030"/>
      <w:bookmarkStart w:id="1014" w:name="_ETM_Q6_237629"/>
      <w:bookmarkEnd w:id="1013"/>
      <w:bookmarkEnd w:id="1014"/>
      <w:r w:rsidRPr="00CE6E37">
        <w:rPr>
          <w:rtl/>
        </w:rPr>
        <w:t xml:space="preserve">הראשונה </w:t>
      </w:r>
      <w:bookmarkStart w:id="1015" w:name="_ETM_Q6_238530"/>
      <w:bookmarkEnd w:id="1015"/>
      <w:r w:rsidRPr="00CE6E37">
        <w:rPr>
          <w:rtl/>
        </w:rPr>
        <w:t>לכ</w:t>
      </w:r>
      <w:r>
        <w:rPr>
          <w:rFonts w:hint="cs"/>
          <w:rtl/>
        </w:rPr>
        <w:t>הן</w:t>
      </w:r>
      <w:r w:rsidRPr="00CE6E37">
        <w:rPr>
          <w:rtl/>
        </w:rPr>
        <w:t xml:space="preserve"> </w:t>
      </w:r>
      <w:bookmarkStart w:id="1016" w:name="_ETM_Q6_239829"/>
      <w:bookmarkEnd w:id="1016"/>
      <w:r w:rsidRPr="00CE6E37">
        <w:rPr>
          <w:rtl/>
        </w:rPr>
        <w:t xml:space="preserve">בין </w:t>
      </w:r>
      <w:bookmarkStart w:id="1017" w:name="_ETM_Q6_240159"/>
      <w:bookmarkEnd w:id="1017"/>
      <w:r w:rsidRPr="00CE6E37">
        <w:rPr>
          <w:rtl/>
        </w:rPr>
        <w:t xml:space="preserve">המדינות </w:t>
      </w:r>
      <w:bookmarkStart w:id="1018" w:name="_ETM_Q6_240789"/>
      <w:bookmarkEnd w:id="1018"/>
      <w:r>
        <w:rPr>
          <w:rFonts w:hint="cs"/>
          <w:rtl/>
        </w:rPr>
        <w:t xml:space="preserve">הדמוקרטיות </w:t>
      </w:r>
      <w:r w:rsidRPr="00CE6E37">
        <w:rPr>
          <w:rtl/>
        </w:rPr>
        <w:t>הנאורות</w:t>
      </w:r>
      <w:bookmarkStart w:id="1019" w:name="_ETM_Q6_241420"/>
      <w:bookmarkStart w:id="1020" w:name="_ETM_Q6_242229"/>
      <w:bookmarkEnd w:id="1019"/>
      <w:bookmarkEnd w:id="1020"/>
      <w:r>
        <w:rPr>
          <w:rFonts w:hint="cs"/>
          <w:rtl/>
        </w:rPr>
        <w:t>;</w:t>
      </w:r>
      <w:r w:rsidRPr="00CE6E37">
        <w:rPr>
          <w:rtl/>
        </w:rPr>
        <w:t xml:space="preserve"> </w:t>
      </w:r>
      <w:bookmarkStart w:id="1021" w:name="_ETM_Q6_243039"/>
      <w:bookmarkEnd w:id="1021"/>
      <w:r w:rsidRPr="00CE6E37">
        <w:rPr>
          <w:rtl/>
        </w:rPr>
        <w:t xml:space="preserve">דליה </w:t>
      </w:r>
      <w:bookmarkStart w:id="1022" w:name="_ETM_Q6_243399"/>
      <w:bookmarkEnd w:id="1022"/>
      <w:r w:rsidRPr="00CE6E37">
        <w:rPr>
          <w:rtl/>
        </w:rPr>
        <w:t>איציק</w:t>
      </w:r>
      <w:r>
        <w:rPr>
          <w:rFonts w:hint="cs"/>
          <w:rtl/>
        </w:rPr>
        <w:t>,</w:t>
      </w:r>
      <w:r w:rsidRPr="00CE6E37">
        <w:rPr>
          <w:rtl/>
        </w:rPr>
        <w:t xml:space="preserve"> </w:t>
      </w:r>
      <w:bookmarkStart w:id="1023" w:name="_ETM_Q6_243969"/>
      <w:bookmarkEnd w:id="1023"/>
      <w:r w:rsidRPr="00CE6E37">
        <w:rPr>
          <w:rtl/>
        </w:rPr>
        <w:t xml:space="preserve">שהייתה </w:t>
      </w:r>
      <w:bookmarkStart w:id="1024" w:name="_ETM_Q6_244329"/>
      <w:bookmarkEnd w:id="1024"/>
      <w:r w:rsidR="00EE22E4">
        <w:rPr>
          <w:rFonts w:hint="cs"/>
          <w:rtl/>
        </w:rPr>
        <w:t>ה</w:t>
      </w:r>
      <w:r w:rsidRPr="00CE6E37">
        <w:rPr>
          <w:rtl/>
        </w:rPr>
        <w:t xml:space="preserve">יושבת-ראש </w:t>
      </w:r>
      <w:bookmarkStart w:id="1025" w:name="_ETM_Q6_245709"/>
      <w:bookmarkEnd w:id="1025"/>
      <w:r w:rsidRPr="00CE6E37">
        <w:rPr>
          <w:rtl/>
        </w:rPr>
        <w:t xml:space="preserve">הראשונה </w:t>
      </w:r>
      <w:bookmarkStart w:id="1026" w:name="_ETM_Q6_246579"/>
      <w:bookmarkEnd w:id="1026"/>
      <w:r w:rsidRPr="00CE6E37">
        <w:rPr>
          <w:rtl/>
        </w:rPr>
        <w:t xml:space="preserve">של </w:t>
      </w:r>
      <w:bookmarkStart w:id="1027" w:name="_ETM_Q6_246789"/>
      <w:bookmarkEnd w:id="1027"/>
      <w:r w:rsidRPr="00CE6E37">
        <w:rPr>
          <w:rtl/>
        </w:rPr>
        <w:t xml:space="preserve">כנסת </w:t>
      </w:r>
      <w:bookmarkStart w:id="1028" w:name="_ETM_Q6_247539"/>
      <w:bookmarkEnd w:id="1028"/>
      <w:r w:rsidRPr="00CE6E37">
        <w:rPr>
          <w:rtl/>
        </w:rPr>
        <w:t>ישראל</w:t>
      </w:r>
      <w:r>
        <w:rPr>
          <w:rFonts w:hint="cs"/>
          <w:rtl/>
        </w:rPr>
        <w:t>;</w:t>
      </w:r>
      <w:r w:rsidRPr="00CE6E37">
        <w:rPr>
          <w:rtl/>
        </w:rPr>
        <w:t xml:space="preserve"> </w:t>
      </w:r>
      <w:bookmarkStart w:id="1029" w:name="_ETM_Q6_248200"/>
      <w:bookmarkEnd w:id="1029"/>
      <w:r w:rsidRPr="00CE6E37">
        <w:rPr>
          <w:rtl/>
        </w:rPr>
        <w:t>חבר</w:t>
      </w:r>
      <w:r w:rsidR="00EE22E4">
        <w:rPr>
          <w:rFonts w:hint="cs"/>
          <w:rtl/>
        </w:rPr>
        <w:t>ו</w:t>
      </w:r>
      <w:r w:rsidRPr="00CE6E37">
        <w:rPr>
          <w:rtl/>
        </w:rPr>
        <w:t xml:space="preserve">ת </w:t>
      </w:r>
      <w:bookmarkStart w:id="1030" w:name="_ETM_Q6_248530"/>
      <w:bookmarkEnd w:id="1030"/>
      <w:r w:rsidRPr="00CE6E37">
        <w:rPr>
          <w:rtl/>
        </w:rPr>
        <w:t xml:space="preserve">הכנסת </w:t>
      </w:r>
      <w:bookmarkStart w:id="1031" w:name="_ETM_Q6_248890"/>
      <w:bookmarkEnd w:id="1031"/>
      <w:r w:rsidRPr="00CE6E37">
        <w:rPr>
          <w:rtl/>
        </w:rPr>
        <w:t xml:space="preserve">לשעבר </w:t>
      </w:r>
      <w:bookmarkStart w:id="1032" w:name="_ETM_Q6_250080"/>
      <w:bookmarkEnd w:id="1032"/>
      <w:r w:rsidRPr="00CE6E37">
        <w:rPr>
          <w:rtl/>
        </w:rPr>
        <w:t xml:space="preserve">יעל </w:t>
      </w:r>
      <w:bookmarkStart w:id="1033" w:name="_ETM_Q6_250409"/>
      <w:bookmarkEnd w:id="1033"/>
      <w:r w:rsidRPr="00CE6E37">
        <w:rPr>
          <w:rtl/>
        </w:rPr>
        <w:t xml:space="preserve">דיין </w:t>
      </w:r>
      <w:bookmarkStart w:id="1034" w:name="_ETM_Q6_250950"/>
      <w:bookmarkEnd w:id="1034"/>
      <w:r w:rsidRPr="00CE6E37">
        <w:rPr>
          <w:rtl/>
        </w:rPr>
        <w:t>ושר</w:t>
      </w:r>
      <w:r>
        <w:rPr>
          <w:rFonts w:hint="cs"/>
          <w:rtl/>
        </w:rPr>
        <w:t>ה</w:t>
      </w:r>
      <w:r w:rsidRPr="00CE6E37">
        <w:rPr>
          <w:rtl/>
        </w:rPr>
        <w:t xml:space="preserve"> </w:t>
      </w:r>
      <w:bookmarkStart w:id="1035" w:name="_ETM_Q6_251369"/>
      <w:bookmarkEnd w:id="1035"/>
      <w:r w:rsidRPr="00CE6E37">
        <w:rPr>
          <w:rtl/>
        </w:rPr>
        <w:t>דורון</w:t>
      </w:r>
      <w:r>
        <w:rPr>
          <w:rFonts w:hint="cs"/>
          <w:rtl/>
        </w:rPr>
        <w:t>,</w:t>
      </w:r>
      <w:r w:rsidRPr="00CE6E37">
        <w:rPr>
          <w:rtl/>
        </w:rPr>
        <w:t xml:space="preserve"> </w:t>
      </w:r>
      <w:bookmarkStart w:id="1036" w:name="_ETM_Q6_252390"/>
      <w:bookmarkEnd w:id="1036"/>
      <w:proofErr w:type="spellStart"/>
      <w:r w:rsidRPr="00CE6E37">
        <w:rPr>
          <w:rtl/>
        </w:rPr>
        <w:t>ממקימות</w:t>
      </w:r>
      <w:proofErr w:type="spellEnd"/>
      <w:r w:rsidRPr="00CE6E37">
        <w:rPr>
          <w:rtl/>
        </w:rPr>
        <w:t xml:space="preserve"> </w:t>
      </w:r>
      <w:bookmarkStart w:id="1037" w:name="_ETM_Q6_253319"/>
      <w:bookmarkEnd w:id="1037"/>
      <w:r w:rsidRPr="00CE6E37">
        <w:rPr>
          <w:rtl/>
        </w:rPr>
        <w:t xml:space="preserve">הוועדה </w:t>
      </w:r>
      <w:bookmarkStart w:id="1038" w:name="_ETM_Q6_254490"/>
      <w:bookmarkEnd w:id="1038"/>
      <w:r w:rsidRPr="00CE6E37">
        <w:rPr>
          <w:rtl/>
        </w:rPr>
        <w:t xml:space="preserve">לקידום </w:t>
      </w:r>
      <w:bookmarkStart w:id="1039" w:name="_ETM_Q6_255150"/>
      <w:bookmarkEnd w:id="1039"/>
      <w:r w:rsidRPr="00CE6E37">
        <w:rPr>
          <w:rtl/>
        </w:rPr>
        <w:t xml:space="preserve">מעמד </w:t>
      </w:r>
      <w:bookmarkStart w:id="1040" w:name="_ETM_Q6_255600"/>
      <w:bookmarkEnd w:id="1040"/>
      <w:r w:rsidRPr="00CE6E37">
        <w:rPr>
          <w:rtl/>
        </w:rPr>
        <w:t xml:space="preserve">האישה </w:t>
      </w:r>
      <w:bookmarkStart w:id="1041" w:name="_ETM_Q6_255930"/>
      <w:bookmarkEnd w:id="1041"/>
      <w:r w:rsidRPr="00CE6E37">
        <w:rPr>
          <w:rtl/>
        </w:rPr>
        <w:t xml:space="preserve">בכנסת </w:t>
      </w:r>
      <w:bookmarkStart w:id="1042" w:name="_ETM_Q6_256790"/>
      <w:bookmarkEnd w:id="1042"/>
      <w:proofErr w:type="spellStart"/>
      <w:r>
        <w:rPr>
          <w:rFonts w:hint="cs"/>
          <w:rtl/>
        </w:rPr>
        <w:t>השתים</w:t>
      </w:r>
      <w:proofErr w:type="spellEnd"/>
      <w:r>
        <w:rPr>
          <w:rFonts w:hint="cs"/>
          <w:rtl/>
        </w:rPr>
        <w:t>-עשרה;</w:t>
      </w:r>
      <w:r w:rsidRPr="00CE6E37">
        <w:rPr>
          <w:rtl/>
        </w:rPr>
        <w:t xml:space="preserve"> </w:t>
      </w:r>
      <w:bookmarkStart w:id="1043" w:name="_ETM_Q6_258045"/>
      <w:bookmarkEnd w:id="1043"/>
      <w:r w:rsidRPr="00CE6E37">
        <w:rPr>
          <w:rtl/>
        </w:rPr>
        <w:t xml:space="preserve">רוני </w:t>
      </w:r>
      <w:bookmarkStart w:id="1044" w:name="_ETM_Q6_259000"/>
      <w:bookmarkEnd w:id="1044"/>
      <w:r w:rsidRPr="00CE6E37">
        <w:rPr>
          <w:rtl/>
        </w:rPr>
        <w:t xml:space="preserve">צוקרמן </w:t>
      </w:r>
      <w:bookmarkStart w:id="1045" w:name="_ETM_Q6_259720"/>
      <w:bookmarkEnd w:id="1045"/>
      <w:r>
        <w:rPr>
          <w:rFonts w:hint="cs"/>
          <w:rtl/>
        </w:rPr>
        <w:t>ו</w:t>
      </w:r>
      <w:r w:rsidRPr="00CE6E37">
        <w:rPr>
          <w:rtl/>
        </w:rPr>
        <w:t xml:space="preserve">יעל </w:t>
      </w:r>
      <w:bookmarkStart w:id="1046" w:name="_ETM_Q6_260080"/>
      <w:bookmarkEnd w:id="1046"/>
      <w:r w:rsidRPr="00CE6E37">
        <w:rPr>
          <w:rtl/>
        </w:rPr>
        <w:t xml:space="preserve">רום </w:t>
      </w:r>
      <w:bookmarkStart w:id="1047" w:name="_ETM_Q6_260500"/>
      <w:bookmarkStart w:id="1048" w:name="_ETM_Q6_260950"/>
      <w:bookmarkEnd w:id="1047"/>
      <w:bookmarkEnd w:id="1048"/>
      <w:r>
        <w:rPr>
          <w:rFonts w:hint="cs"/>
          <w:rtl/>
        </w:rPr>
        <w:t>ה</w:t>
      </w:r>
      <w:r w:rsidRPr="00CE6E37">
        <w:rPr>
          <w:rtl/>
        </w:rPr>
        <w:t>טייסות</w:t>
      </w:r>
      <w:r>
        <w:rPr>
          <w:rFonts w:hint="cs"/>
          <w:rtl/>
        </w:rPr>
        <w:t>.</w:t>
      </w:r>
      <w:r w:rsidRPr="00CE6E37">
        <w:rPr>
          <w:rtl/>
        </w:rPr>
        <w:t xml:space="preserve"> </w:t>
      </w:r>
      <w:bookmarkStart w:id="1049" w:name="_ETM_Q6_262109"/>
      <w:bookmarkEnd w:id="1049"/>
      <w:r w:rsidRPr="00CE6E37">
        <w:rPr>
          <w:rtl/>
        </w:rPr>
        <w:t>אגב</w:t>
      </w:r>
      <w:r>
        <w:rPr>
          <w:rFonts w:hint="cs"/>
          <w:rtl/>
        </w:rPr>
        <w:t>,</w:t>
      </w:r>
      <w:r w:rsidRPr="00CE6E37">
        <w:rPr>
          <w:rtl/>
        </w:rPr>
        <w:t xml:space="preserve"> </w:t>
      </w:r>
      <w:bookmarkStart w:id="1050" w:name="_ETM_Q6_262649"/>
      <w:bookmarkEnd w:id="1050"/>
      <w:r w:rsidRPr="00CE6E37">
        <w:rPr>
          <w:rtl/>
        </w:rPr>
        <w:t xml:space="preserve">את </w:t>
      </w:r>
      <w:bookmarkStart w:id="1051" w:name="_ETM_Q6_262859"/>
      <w:bookmarkEnd w:id="1051"/>
      <w:r w:rsidRPr="00CE6E37">
        <w:rPr>
          <w:rtl/>
        </w:rPr>
        <w:t xml:space="preserve">השם </w:t>
      </w:r>
      <w:bookmarkStart w:id="1052" w:name="_ETM_Q6_263429"/>
      <w:bookmarkEnd w:id="1052"/>
      <w:r w:rsidRPr="00CE6E37">
        <w:rPr>
          <w:rtl/>
        </w:rPr>
        <w:t xml:space="preserve">של </w:t>
      </w:r>
      <w:bookmarkStart w:id="1053" w:name="_ETM_Q6_263639"/>
      <w:bookmarkEnd w:id="1053"/>
      <w:r w:rsidRPr="00CE6E37">
        <w:rPr>
          <w:rtl/>
        </w:rPr>
        <w:t xml:space="preserve">יעל </w:t>
      </w:r>
      <w:bookmarkStart w:id="1054" w:name="_ETM_Q6_263850"/>
      <w:bookmarkEnd w:id="1054"/>
      <w:r w:rsidRPr="00CE6E37">
        <w:rPr>
          <w:rtl/>
        </w:rPr>
        <w:t xml:space="preserve">פחות </w:t>
      </w:r>
      <w:bookmarkStart w:id="1055" w:name="_ETM_Q6_264209"/>
      <w:bookmarkEnd w:id="1055"/>
      <w:r w:rsidRPr="00CE6E37">
        <w:rPr>
          <w:rtl/>
        </w:rPr>
        <w:t>מכירים</w:t>
      </w:r>
      <w:r>
        <w:rPr>
          <w:rFonts w:hint="cs"/>
          <w:rtl/>
        </w:rPr>
        <w:t>,</w:t>
      </w:r>
      <w:r w:rsidRPr="00CE6E37">
        <w:rPr>
          <w:rtl/>
        </w:rPr>
        <w:t xml:space="preserve"> </w:t>
      </w:r>
      <w:bookmarkStart w:id="1056" w:name="_ETM_Q6_264810"/>
      <w:bookmarkEnd w:id="1056"/>
      <w:r w:rsidRPr="00CE6E37">
        <w:rPr>
          <w:rtl/>
        </w:rPr>
        <w:t xml:space="preserve">אבל </w:t>
      </w:r>
      <w:bookmarkStart w:id="1057" w:name="_ETM_Q6_265049"/>
      <w:bookmarkEnd w:id="1057"/>
      <w:r w:rsidRPr="00CE6E37">
        <w:rPr>
          <w:rtl/>
        </w:rPr>
        <w:t xml:space="preserve">היא </w:t>
      </w:r>
      <w:bookmarkStart w:id="1058" w:name="_ETM_Q6_265139"/>
      <w:bookmarkEnd w:id="1058"/>
      <w:r w:rsidRPr="00CE6E37">
        <w:rPr>
          <w:rtl/>
        </w:rPr>
        <w:t>גם</w:t>
      </w:r>
      <w:bookmarkStart w:id="1059" w:name="_ETM_Q6_266459"/>
      <w:bookmarkEnd w:id="1059"/>
      <w:r>
        <w:rPr>
          <w:rFonts w:hint="cs"/>
          <w:rtl/>
        </w:rPr>
        <w:t xml:space="preserve"> טסה</w:t>
      </w:r>
      <w:r w:rsidRPr="00CE6E37">
        <w:rPr>
          <w:rtl/>
        </w:rPr>
        <w:t xml:space="preserve"> </w:t>
      </w:r>
      <w:bookmarkStart w:id="1060" w:name="_ETM_Q6_266700"/>
      <w:bookmarkStart w:id="1061" w:name="_ETM_Q6_267030"/>
      <w:bookmarkEnd w:id="1060"/>
      <w:bookmarkEnd w:id="1061"/>
      <w:r w:rsidRPr="00CE6E37">
        <w:rPr>
          <w:rtl/>
        </w:rPr>
        <w:t xml:space="preserve">מעבר </w:t>
      </w:r>
      <w:bookmarkStart w:id="1062" w:name="_ETM_Q6_267389"/>
      <w:bookmarkEnd w:id="1062"/>
      <w:r w:rsidRPr="00CE6E37">
        <w:rPr>
          <w:rtl/>
        </w:rPr>
        <w:t xml:space="preserve">לקווי </w:t>
      </w:r>
      <w:bookmarkStart w:id="1063" w:name="_ETM_Q6_268139"/>
      <w:bookmarkEnd w:id="1063"/>
      <w:r w:rsidRPr="00CE6E37">
        <w:rPr>
          <w:rtl/>
        </w:rPr>
        <w:t>האויב</w:t>
      </w:r>
      <w:r>
        <w:rPr>
          <w:rFonts w:hint="cs"/>
          <w:rtl/>
        </w:rPr>
        <w:t>;</w:t>
      </w:r>
      <w:r w:rsidRPr="00CE6E37">
        <w:rPr>
          <w:rtl/>
        </w:rPr>
        <w:t xml:space="preserve"> </w:t>
      </w:r>
      <w:bookmarkStart w:id="1064" w:name="_ETM_Q6_268770"/>
      <w:bookmarkEnd w:id="1064"/>
      <w:r w:rsidRPr="00CE6E37">
        <w:rPr>
          <w:rtl/>
        </w:rPr>
        <w:t xml:space="preserve">חברתנו </w:t>
      </w:r>
      <w:bookmarkStart w:id="1065" w:name="_ETM_Q6_269459"/>
      <w:bookmarkEnd w:id="1065"/>
      <w:r w:rsidRPr="00CE6E37">
        <w:rPr>
          <w:rtl/>
        </w:rPr>
        <w:t xml:space="preserve">כאן </w:t>
      </w:r>
      <w:bookmarkStart w:id="1066" w:name="_ETM_Q6_269789"/>
      <w:bookmarkStart w:id="1067" w:name="_ETM_Q6_270659"/>
      <w:bookmarkEnd w:id="1066"/>
      <w:bookmarkEnd w:id="1067"/>
      <w:r w:rsidRPr="00CE6E37">
        <w:rPr>
          <w:rtl/>
        </w:rPr>
        <w:t xml:space="preserve">אורנה </w:t>
      </w:r>
      <w:bookmarkStart w:id="1068" w:name="_ETM_Q6_270929"/>
      <w:bookmarkEnd w:id="1068"/>
      <w:r w:rsidRPr="00CE6E37">
        <w:rPr>
          <w:rtl/>
        </w:rPr>
        <w:t>ברביבאי</w:t>
      </w:r>
      <w:r>
        <w:rPr>
          <w:rFonts w:hint="cs"/>
          <w:rtl/>
        </w:rPr>
        <w:t>,</w:t>
      </w:r>
      <w:r w:rsidRPr="00CE6E37">
        <w:rPr>
          <w:rtl/>
        </w:rPr>
        <w:t xml:space="preserve"> </w:t>
      </w:r>
      <w:bookmarkStart w:id="1069" w:name="_ETM_Q6_272200"/>
      <w:bookmarkEnd w:id="1069"/>
      <w:r w:rsidRPr="00CE6E37">
        <w:rPr>
          <w:rtl/>
        </w:rPr>
        <w:t xml:space="preserve">שהייתה </w:t>
      </w:r>
      <w:bookmarkStart w:id="1070" w:name="_ETM_Q6_272799"/>
      <w:bookmarkEnd w:id="1070"/>
      <w:r w:rsidRPr="00CE6E37">
        <w:rPr>
          <w:rtl/>
        </w:rPr>
        <w:t xml:space="preserve">האלופה </w:t>
      </w:r>
      <w:bookmarkStart w:id="1071" w:name="_ETM_Q6_273219"/>
      <w:bookmarkEnd w:id="1071"/>
      <w:r w:rsidRPr="00CE6E37">
        <w:rPr>
          <w:rtl/>
        </w:rPr>
        <w:t xml:space="preserve">הראשונה </w:t>
      </w:r>
      <w:bookmarkStart w:id="1072" w:name="_ETM_Q6_273880"/>
      <w:bookmarkEnd w:id="1072"/>
      <w:r w:rsidRPr="00CE6E37">
        <w:rPr>
          <w:rtl/>
        </w:rPr>
        <w:t>בצה"ל</w:t>
      </w:r>
      <w:r w:rsidR="00EE22E4">
        <w:rPr>
          <w:rFonts w:hint="cs"/>
          <w:rtl/>
        </w:rPr>
        <w:t>,</w:t>
      </w:r>
      <w:r w:rsidRPr="00CE6E37">
        <w:rPr>
          <w:rtl/>
        </w:rPr>
        <w:t xml:space="preserve"> </w:t>
      </w:r>
      <w:bookmarkStart w:id="1073" w:name="_ETM_Q6_274689"/>
      <w:bookmarkEnd w:id="1073"/>
      <w:r w:rsidRPr="00CE6E37">
        <w:rPr>
          <w:rtl/>
        </w:rPr>
        <w:t xml:space="preserve">ועוד </w:t>
      </w:r>
      <w:bookmarkStart w:id="1074" w:name="_ETM_Q6_275049"/>
      <w:bookmarkEnd w:id="1074"/>
      <w:r w:rsidRPr="00CE6E37">
        <w:rPr>
          <w:rtl/>
        </w:rPr>
        <w:t>רבות</w:t>
      </w:r>
      <w:bookmarkStart w:id="1075" w:name="_ETM_Q6_276159"/>
      <w:bookmarkEnd w:id="1075"/>
      <w:r>
        <w:rPr>
          <w:rFonts w:hint="cs"/>
          <w:rtl/>
        </w:rPr>
        <w:t xml:space="preserve"> </w:t>
      </w:r>
      <w:r w:rsidR="00EE22E4">
        <w:rPr>
          <w:rFonts w:hint="eastAsia"/>
          <w:rtl/>
        </w:rPr>
        <w:t xml:space="preserve">– </w:t>
      </w:r>
      <w:r w:rsidRPr="00CE6E37">
        <w:rPr>
          <w:rtl/>
        </w:rPr>
        <w:t xml:space="preserve">מנכ"ליות </w:t>
      </w:r>
      <w:bookmarkStart w:id="1076" w:name="_ETM_Q6_278079"/>
      <w:bookmarkEnd w:id="1076"/>
      <w:r w:rsidRPr="00CE6E37">
        <w:rPr>
          <w:rtl/>
        </w:rPr>
        <w:t>בנקים</w:t>
      </w:r>
      <w:r>
        <w:rPr>
          <w:rFonts w:hint="cs"/>
          <w:rtl/>
        </w:rPr>
        <w:t>,</w:t>
      </w:r>
      <w:r w:rsidRPr="00CE6E37">
        <w:rPr>
          <w:rtl/>
        </w:rPr>
        <w:t xml:space="preserve"> </w:t>
      </w:r>
      <w:bookmarkStart w:id="1077" w:name="_ETM_Q6_278859"/>
      <w:bookmarkEnd w:id="1077"/>
      <w:r w:rsidRPr="00CE6E37">
        <w:rPr>
          <w:rtl/>
        </w:rPr>
        <w:t xml:space="preserve">וכמובן </w:t>
      </w:r>
      <w:bookmarkStart w:id="1078" w:name="_ETM_Q6_279670"/>
      <w:bookmarkEnd w:id="1078"/>
      <w:r w:rsidRPr="00CE6E37">
        <w:rPr>
          <w:rtl/>
        </w:rPr>
        <w:t xml:space="preserve">נשיאות </w:t>
      </w:r>
      <w:bookmarkStart w:id="1079" w:name="_ETM_Q6_280209"/>
      <w:bookmarkEnd w:id="1079"/>
      <w:r w:rsidRPr="00CE6E37">
        <w:rPr>
          <w:rtl/>
        </w:rPr>
        <w:t>ב</w:t>
      </w:r>
      <w:r>
        <w:rPr>
          <w:rFonts w:hint="cs"/>
          <w:rtl/>
        </w:rPr>
        <w:t>י</w:t>
      </w:r>
      <w:r w:rsidRPr="00CE6E37">
        <w:rPr>
          <w:rtl/>
        </w:rPr>
        <w:t xml:space="preserve">ת </w:t>
      </w:r>
      <w:bookmarkStart w:id="1080" w:name="_ETM_Q6_280779"/>
      <w:bookmarkEnd w:id="1080"/>
      <w:r w:rsidRPr="00CE6E37">
        <w:rPr>
          <w:rtl/>
        </w:rPr>
        <w:t xml:space="preserve">המשפט </w:t>
      </w:r>
      <w:bookmarkStart w:id="1081" w:name="_ETM_Q6_281799"/>
      <w:bookmarkEnd w:id="1081"/>
      <w:r w:rsidRPr="00CE6E37">
        <w:rPr>
          <w:rtl/>
        </w:rPr>
        <w:t>העליון</w:t>
      </w:r>
      <w:bookmarkStart w:id="1082" w:name="_ETM_Q6_283020"/>
      <w:bookmarkStart w:id="1083" w:name="_ETM_Q6_283680"/>
      <w:bookmarkEnd w:id="1082"/>
      <w:bookmarkEnd w:id="1083"/>
      <w:r>
        <w:rPr>
          <w:rFonts w:hint="cs"/>
          <w:rtl/>
        </w:rPr>
        <w:t xml:space="preserve"> ועוד </w:t>
      </w:r>
      <w:proofErr w:type="spellStart"/>
      <w:r>
        <w:rPr>
          <w:rFonts w:hint="cs"/>
          <w:rtl/>
        </w:rPr>
        <w:t>ועוד</w:t>
      </w:r>
      <w:proofErr w:type="spellEnd"/>
      <w:r>
        <w:rPr>
          <w:rFonts w:hint="cs"/>
          <w:rtl/>
        </w:rPr>
        <w:t>;</w:t>
      </w:r>
      <w:r w:rsidRPr="00CE6E37">
        <w:rPr>
          <w:rtl/>
        </w:rPr>
        <w:t xml:space="preserve"> </w:t>
      </w:r>
      <w:bookmarkStart w:id="1084" w:name="_ETM_Q6_284670"/>
      <w:bookmarkEnd w:id="1084"/>
      <w:r w:rsidRPr="00CE6E37">
        <w:rPr>
          <w:rtl/>
        </w:rPr>
        <w:t>גל</w:t>
      </w:r>
      <w:r>
        <w:rPr>
          <w:rFonts w:hint="cs"/>
          <w:rtl/>
        </w:rPr>
        <w:t>י</w:t>
      </w:r>
      <w:r w:rsidRPr="00CE6E37">
        <w:rPr>
          <w:rtl/>
        </w:rPr>
        <w:t xml:space="preserve"> </w:t>
      </w:r>
      <w:bookmarkStart w:id="1085" w:name="_ETM_Q6_285030"/>
      <w:bookmarkStart w:id="1086" w:name="_ETM_Q6_285270"/>
      <w:bookmarkEnd w:id="1085"/>
      <w:bookmarkEnd w:id="1086"/>
      <w:proofErr w:type="spellStart"/>
      <w:r w:rsidRPr="00CE6E37">
        <w:rPr>
          <w:rtl/>
        </w:rPr>
        <w:t>מי</w:t>
      </w:r>
      <w:r>
        <w:rPr>
          <w:rFonts w:hint="cs"/>
          <w:rtl/>
        </w:rPr>
        <w:t>א</w:t>
      </w:r>
      <w:r w:rsidRPr="00CE6E37">
        <w:rPr>
          <w:rtl/>
        </w:rPr>
        <w:t>רה</w:t>
      </w:r>
      <w:proofErr w:type="spellEnd"/>
      <w:r>
        <w:rPr>
          <w:rFonts w:hint="cs"/>
          <w:rtl/>
        </w:rPr>
        <w:t xml:space="preserve">, </w:t>
      </w:r>
      <w:bookmarkStart w:id="1087" w:name="_ETM_Q6_285899"/>
      <w:bookmarkStart w:id="1088" w:name="_ETM_Q6_286170"/>
      <w:bookmarkEnd w:id="1087"/>
      <w:bookmarkEnd w:id="1088"/>
      <w:r>
        <w:rPr>
          <w:rFonts w:hint="cs"/>
          <w:rtl/>
        </w:rPr>
        <w:t xml:space="preserve">האישה הראשונה שהיא </w:t>
      </w:r>
      <w:r w:rsidRPr="00CE6E37">
        <w:rPr>
          <w:rtl/>
        </w:rPr>
        <w:t xml:space="preserve">היועצת </w:t>
      </w:r>
      <w:bookmarkStart w:id="1089" w:name="_ETM_Q6_286649"/>
      <w:bookmarkEnd w:id="1089"/>
      <w:r w:rsidRPr="00CE6E37">
        <w:rPr>
          <w:rtl/>
        </w:rPr>
        <w:t>המשפטית</w:t>
      </w:r>
      <w:bookmarkStart w:id="1090" w:name="_ETM_Q6_287280"/>
      <w:bookmarkEnd w:id="1090"/>
      <w:r>
        <w:rPr>
          <w:rFonts w:hint="cs"/>
          <w:rtl/>
        </w:rPr>
        <w:t xml:space="preserve"> לממשלה</w:t>
      </w:r>
      <w:bookmarkStart w:id="1091" w:name="_ETM_Q6_289680"/>
      <w:bookmarkStart w:id="1092" w:name="_ETM_Q6_291750"/>
      <w:bookmarkEnd w:id="1091"/>
      <w:bookmarkEnd w:id="1092"/>
      <w:r w:rsidR="00EE22E4">
        <w:rPr>
          <w:rFonts w:hint="cs"/>
          <w:rtl/>
        </w:rPr>
        <w:t>;</w:t>
      </w:r>
      <w:r>
        <w:rPr>
          <w:rFonts w:hint="cs"/>
          <w:rtl/>
        </w:rPr>
        <w:t xml:space="preserve"> </w:t>
      </w:r>
      <w:r w:rsidRPr="00CE6E37">
        <w:rPr>
          <w:rtl/>
        </w:rPr>
        <w:t>כמובן</w:t>
      </w:r>
      <w:r>
        <w:rPr>
          <w:rFonts w:hint="cs"/>
          <w:rtl/>
        </w:rPr>
        <w:t>,</w:t>
      </w:r>
      <w:r w:rsidRPr="00CE6E37">
        <w:rPr>
          <w:rtl/>
        </w:rPr>
        <w:t xml:space="preserve"> </w:t>
      </w:r>
      <w:bookmarkStart w:id="1093" w:name="_ETM_Q6_294060"/>
      <w:bookmarkEnd w:id="1093"/>
      <w:r w:rsidRPr="00CE6E37">
        <w:rPr>
          <w:rtl/>
        </w:rPr>
        <w:t xml:space="preserve">גם </w:t>
      </w:r>
      <w:bookmarkStart w:id="1094" w:name="_ETM_Q6_294479"/>
      <w:bookmarkEnd w:id="1094"/>
      <w:r w:rsidRPr="00CE6E37">
        <w:rPr>
          <w:rtl/>
        </w:rPr>
        <w:t xml:space="preserve">המנכ"לית </w:t>
      </w:r>
      <w:bookmarkStart w:id="1095" w:name="_ETM_Q6_295350"/>
      <w:bookmarkEnd w:id="1095"/>
      <w:r w:rsidRPr="00CE6E37">
        <w:rPr>
          <w:rtl/>
        </w:rPr>
        <w:t xml:space="preserve">של </w:t>
      </w:r>
      <w:bookmarkStart w:id="1096" w:name="_ETM_Q6_295530"/>
      <w:bookmarkEnd w:id="1096"/>
      <w:r w:rsidRPr="00CE6E37">
        <w:rPr>
          <w:rtl/>
        </w:rPr>
        <w:t xml:space="preserve">משרד </w:t>
      </w:r>
      <w:bookmarkStart w:id="1097" w:name="_ETM_Q6_295920"/>
      <w:bookmarkEnd w:id="1097"/>
      <w:r>
        <w:rPr>
          <w:rtl/>
        </w:rPr>
        <w:t>ר</w:t>
      </w:r>
      <w:r>
        <w:rPr>
          <w:rFonts w:hint="cs"/>
          <w:rtl/>
        </w:rPr>
        <w:t xml:space="preserve">אש הממשלה היוצא </w:t>
      </w:r>
      <w:bookmarkStart w:id="1098" w:name="_ETM_Q6_296100"/>
      <w:bookmarkStart w:id="1099" w:name="_ETM_Q6_296670"/>
      <w:bookmarkStart w:id="1100" w:name="_ETM_Q6_296939"/>
      <w:bookmarkStart w:id="1101" w:name="_ETM_Q6_298110"/>
      <w:bookmarkEnd w:id="1098"/>
      <w:bookmarkEnd w:id="1099"/>
      <w:bookmarkEnd w:id="1100"/>
      <w:bookmarkEnd w:id="1101"/>
      <w:r>
        <w:rPr>
          <w:rFonts w:hint="cs"/>
          <w:rtl/>
        </w:rPr>
        <w:t xml:space="preserve">נעמה </w:t>
      </w:r>
      <w:proofErr w:type="spellStart"/>
      <w:r>
        <w:rPr>
          <w:rFonts w:hint="cs"/>
          <w:rtl/>
        </w:rPr>
        <w:t>שולץ</w:t>
      </w:r>
      <w:proofErr w:type="spellEnd"/>
      <w:r>
        <w:rPr>
          <w:rFonts w:hint="cs"/>
          <w:rtl/>
        </w:rPr>
        <w:t xml:space="preserve">, </w:t>
      </w:r>
      <w:r w:rsidRPr="00CE6E37">
        <w:rPr>
          <w:rtl/>
        </w:rPr>
        <w:t xml:space="preserve">וכאמור </w:t>
      </w:r>
      <w:bookmarkStart w:id="1102" w:name="_ETM_Q6_298710"/>
      <w:bookmarkEnd w:id="1102"/>
      <w:r w:rsidRPr="00CE6E37">
        <w:rPr>
          <w:rtl/>
        </w:rPr>
        <w:t>רבות</w:t>
      </w:r>
      <w:r>
        <w:rPr>
          <w:rFonts w:hint="cs"/>
          <w:rtl/>
        </w:rPr>
        <w:t>.</w:t>
      </w:r>
      <w:r w:rsidRPr="00CE6E37">
        <w:rPr>
          <w:rtl/>
        </w:rPr>
        <w:t xml:space="preserve"> </w:t>
      </w:r>
      <w:bookmarkStart w:id="1103" w:name="_ETM_Q6_299100"/>
      <w:bookmarkEnd w:id="1103"/>
    </w:p>
    <w:p w:rsidR="00E80EC3" w:rsidRDefault="00E80EC3" w:rsidP="000A42D6">
      <w:pPr>
        <w:rPr>
          <w:rtl/>
        </w:rPr>
      </w:pPr>
    </w:p>
    <w:p w:rsidR="00E80EC3" w:rsidRDefault="00E80EC3" w:rsidP="009D1FE5">
      <w:pPr>
        <w:rPr>
          <w:rtl/>
        </w:rPr>
      </w:pPr>
      <w:bookmarkStart w:id="1104" w:name="_ETM_Q6_296000"/>
      <w:bookmarkEnd w:id="1104"/>
      <w:r w:rsidRPr="00CE6E37">
        <w:rPr>
          <w:rtl/>
        </w:rPr>
        <w:t xml:space="preserve">בזכות </w:t>
      </w:r>
      <w:bookmarkStart w:id="1105" w:name="_ETM_Q6_299430"/>
      <w:bookmarkEnd w:id="1105"/>
      <w:r w:rsidRPr="00CE6E37">
        <w:rPr>
          <w:rtl/>
        </w:rPr>
        <w:t xml:space="preserve">נשים </w:t>
      </w:r>
      <w:bookmarkStart w:id="1106" w:name="_ETM_Q6_300119"/>
      <w:bookmarkEnd w:id="1106"/>
      <w:r w:rsidRPr="00CE6E37">
        <w:rPr>
          <w:rtl/>
        </w:rPr>
        <w:t xml:space="preserve">אלו </w:t>
      </w:r>
      <w:bookmarkStart w:id="1107" w:name="_ETM_Q6_300509"/>
      <w:bookmarkEnd w:id="1107"/>
      <w:r w:rsidRPr="00CE6E37">
        <w:rPr>
          <w:rtl/>
        </w:rPr>
        <w:t xml:space="preserve">ואחרות </w:t>
      </w:r>
      <w:bookmarkStart w:id="1108" w:name="_ETM_Q6_301409"/>
      <w:bookmarkEnd w:id="1108"/>
      <w:r w:rsidRPr="00CE6E37">
        <w:rPr>
          <w:rtl/>
        </w:rPr>
        <w:t xml:space="preserve">בנותינו </w:t>
      </w:r>
      <w:bookmarkStart w:id="1109" w:name="_ETM_Q6_301950"/>
      <w:bookmarkEnd w:id="1109"/>
      <w:r w:rsidRPr="00CE6E37">
        <w:rPr>
          <w:rtl/>
        </w:rPr>
        <w:t xml:space="preserve">מרגישות </w:t>
      </w:r>
      <w:bookmarkStart w:id="1110" w:name="_ETM_Q6_302820"/>
      <w:bookmarkEnd w:id="1110"/>
      <w:r w:rsidRPr="00CE6E37">
        <w:rPr>
          <w:rtl/>
        </w:rPr>
        <w:t xml:space="preserve">היום </w:t>
      </w:r>
      <w:bookmarkStart w:id="1111" w:name="_ETM_Q6_303600"/>
      <w:bookmarkEnd w:id="1111"/>
      <w:r w:rsidRPr="00CE6E37">
        <w:rPr>
          <w:rtl/>
        </w:rPr>
        <w:t xml:space="preserve">הרבה </w:t>
      </w:r>
      <w:bookmarkStart w:id="1112" w:name="_ETM_Q6_304049"/>
      <w:bookmarkEnd w:id="1112"/>
      <w:r w:rsidRPr="00CE6E37">
        <w:rPr>
          <w:rtl/>
        </w:rPr>
        <w:t xml:space="preserve">יותר </w:t>
      </w:r>
      <w:bookmarkStart w:id="1113" w:name="_ETM_Q6_304409"/>
      <w:bookmarkEnd w:id="1113"/>
      <w:r w:rsidRPr="00CE6E37">
        <w:rPr>
          <w:rtl/>
        </w:rPr>
        <w:t>שוות</w:t>
      </w:r>
      <w:r>
        <w:rPr>
          <w:rFonts w:hint="cs"/>
          <w:rtl/>
        </w:rPr>
        <w:t>.</w:t>
      </w:r>
      <w:r w:rsidRPr="00CE6E37">
        <w:rPr>
          <w:rtl/>
        </w:rPr>
        <w:t xml:space="preserve"> </w:t>
      </w:r>
      <w:bookmarkStart w:id="1114" w:name="_ETM_Q6_304979"/>
      <w:bookmarkEnd w:id="1114"/>
      <w:r w:rsidRPr="00CE6E37">
        <w:rPr>
          <w:rtl/>
        </w:rPr>
        <w:t xml:space="preserve">אבל </w:t>
      </w:r>
      <w:bookmarkStart w:id="1115" w:name="_ETM_Q6_305189"/>
      <w:bookmarkEnd w:id="1115"/>
      <w:r w:rsidRPr="00CE6E37">
        <w:rPr>
          <w:rtl/>
        </w:rPr>
        <w:t xml:space="preserve">החשוב </w:t>
      </w:r>
      <w:bookmarkStart w:id="1116" w:name="_ETM_Q6_305549"/>
      <w:bookmarkEnd w:id="1116"/>
      <w:r w:rsidRPr="00CE6E37">
        <w:rPr>
          <w:rtl/>
        </w:rPr>
        <w:t>מכ</w:t>
      </w:r>
      <w:r>
        <w:rPr>
          <w:rFonts w:hint="cs"/>
          <w:rtl/>
        </w:rPr>
        <w:t>ו</w:t>
      </w:r>
      <w:r w:rsidRPr="00CE6E37">
        <w:rPr>
          <w:rtl/>
        </w:rPr>
        <w:t>ל</w:t>
      </w:r>
      <w:bookmarkStart w:id="1117" w:name="_ETM_Q6_305909"/>
      <w:bookmarkStart w:id="1118" w:name="_ETM_Q6_307110"/>
      <w:bookmarkEnd w:id="1117"/>
      <w:bookmarkEnd w:id="1118"/>
      <w:r>
        <w:rPr>
          <w:rFonts w:hint="cs"/>
          <w:rtl/>
        </w:rPr>
        <w:t xml:space="preserve">, </w:t>
      </w:r>
      <w:r w:rsidRPr="00CE6E37">
        <w:rPr>
          <w:rtl/>
        </w:rPr>
        <w:t xml:space="preserve">בכל </w:t>
      </w:r>
      <w:bookmarkStart w:id="1119" w:name="_ETM_Q6_307439"/>
      <w:bookmarkEnd w:id="1119"/>
      <w:r w:rsidRPr="00CE6E37">
        <w:rPr>
          <w:rtl/>
        </w:rPr>
        <w:t xml:space="preserve">פעם </w:t>
      </w:r>
      <w:bookmarkStart w:id="1120" w:name="_ETM_Q6_308389"/>
      <w:bookmarkStart w:id="1121" w:name="_ETM_Q6_308780"/>
      <w:bookmarkEnd w:id="1120"/>
      <w:bookmarkEnd w:id="1121"/>
      <w:r>
        <w:rPr>
          <w:rFonts w:hint="cs"/>
          <w:rtl/>
        </w:rPr>
        <w:t>ש</w:t>
      </w:r>
      <w:r w:rsidRPr="00CE6E37">
        <w:rPr>
          <w:rtl/>
        </w:rPr>
        <w:t xml:space="preserve">אנחנו </w:t>
      </w:r>
      <w:bookmarkStart w:id="1122" w:name="_ETM_Q6_309080"/>
      <w:bookmarkEnd w:id="1122"/>
      <w:r w:rsidRPr="00CE6E37">
        <w:rPr>
          <w:rtl/>
        </w:rPr>
        <w:t xml:space="preserve">עושים </w:t>
      </w:r>
      <w:bookmarkStart w:id="1123" w:name="_ETM_Q6_309410"/>
      <w:bookmarkEnd w:id="1123"/>
      <w:r w:rsidRPr="00CE6E37">
        <w:rPr>
          <w:rtl/>
        </w:rPr>
        <w:t>צעד</w:t>
      </w:r>
      <w:bookmarkStart w:id="1124" w:name="_ETM_Q6_309980"/>
      <w:bookmarkEnd w:id="1124"/>
      <w:r>
        <w:rPr>
          <w:rFonts w:hint="cs"/>
          <w:rtl/>
        </w:rPr>
        <w:t xml:space="preserve"> אחד</w:t>
      </w:r>
      <w:r w:rsidRPr="00CE6E37">
        <w:rPr>
          <w:rtl/>
        </w:rPr>
        <w:t xml:space="preserve"> </w:t>
      </w:r>
      <w:bookmarkStart w:id="1125" w:name="_ETM_Q6_310834"/>
      <w:bookmarkEnd w:id="1125"/>
      <w:r w:rsidRPr="00CE6E37">
        <w:rPr>
          <w:rtl/>
        </w:rPr>
        <w:t xml:space="preserve">לקידום </w:t>
      </w:r>
      <w:bookmarkStart w:id="1126" w:name="_ETM_Q6_311720"/>
      <w:bookmarkEnd w:id="1126"/>
      <w:r w:rsidRPr="00CE6E37">
        <w:rPr>
          <w:rtl/>
        </w:rPr>
        <w:t xml:space="preserve">מעמד </w:t>
      </w:r>
      <w:bookmarkStart w:id="1127" w:name="_ETM_Q6_312650"/>
      <w:bookmarkEnd w:id="1127"/>
      <w:r w:rsidRPr="00CE6E37">
        <w:rPr>
          <w:rtl/>
        </w:rPr>
        <w:t>האישה</w:t>
      </w:r>
      <w:r>
        <w:rPr>
          <w:rFonts w:hint="cs"/>
          <w:rtl/>
        </w:rPr>
        <w:t>,</w:t>
      </w:r>
      <w:r w:rsidRPr="00CE6E37">
        <w:rPr>
          <w:rtl/>
        </w:rPr>
        <w:t xml:space="preserve"> </w:t>
      </w:r>
      <w:bookmarkStart w:id="1128" w:name="_ETM_Q6_313459"/>
      <w:bookmarkEnd w:id="1128"/>
      <w:r w:rsidRPr="00CE6E37">
        <w:rPr>
          <w:rtl/>
        </w:rPr>
        <w:t xml:space="preserve">אנחנו </w:t>
      </w:r>
      <w:bookmarkStart w:id="1129" w:name="_ETM_Q6_313880"/>
      <w:bookmarkEnd w:id="1129"/>
      <w:r w:rsidRPr="00CE6E37">
        <w:rPr>
          <w:rtl/>
        </w:rPr>
        <w:t xml:space="preserve">מקדמים </w:t>
      </w:r>
      <w:bookmarkStart w:id="1130" w:name="_ETM_Q6_314600"/>
      <w:bookmarkEnd w:id="1130"/>
      <w:r w:rsidRPr="00CE6E37">
        <w:rPr>
          <w:rtl/>
        </w:rPr>
        <w:t xml:space="preserve">את </w:t>
      </w:r>
      <w:bookmarkStart w:id="1131" w:name="_ETM_Q6_314750"/>
      <w:bookmarkEnd w:id="1131"/>
      <w:r w:rsidRPr="00CE6E37">
        <w:rPr>
          <w:rtl/>
        </w:rPr>
        <w:t xml:space="preserve">מדינת </w:t>
      </w:r>
      <w:bookmarkStart w:id="1132" w:name="_ETM_Q6_315230"/>
      <w:bookmarkEnd w:id="1132"/>
      <w:r w:rsidRPr="00CE6E37">
        <w:rPr>
          <w:rtl/>
        </w:rPr>
        <w:t xml:space="preserve">ישראל </w:t>
      </w:r>
      <w:bookmarkStart w:id="1133" w:name="_ETM_Q6_315650"/>
      <w:bookmarkEnd w:id="1133"/>
      <w:r w:rsidRPr="00CE6E37">
        <w:rPr>
          <w:rtl/>
        </w:rPr>
        <w:t xml:space="preserve">להיות </w:t>
      </w:r>
      <w:bookmarkStart w:id="1134" w:name="_ETM_Q6_315919"/>
      <w:bookmarkEnd w:id="1134"/>
      <w:r w:rsidRPr="00CE6E37">
        <w:rPr>
          <w:rtl/>
        </w:rPr>
        <w:t xml:space="preserve">מקום </w:t>
      </w:r>
      <w:bookmarkStart w:id="1135" w:name="_ETM_Q6_316910"/>
      <w:bookmarkEnd w:id="1135"/>
      <w:r w:rsidRPr="00CE6E37">
        <w:rPr>
          <w:rtl/>
        </w:rPr>
        <w:t xml:space="preserve">טוב </w:t>
      </w:r>
      <w:bookmarkStart w:id="1136" w:name="_ETM_Q6_317239"/>
      <w:bookmarkEnd w:id="1136"/>
      <w:r w:rsidRPr="00CE6E37">
        <w:rPr>
          <w:rtl/>
        </w:rPr>
        <w:t xml:space="preserve">יותר </w:t>
      </w:r>
      <w:bookmarkStart w:id="1137" w:name="_ETM_Q6_317720"/>
      <w:bookmarkEnd w:id="1137"/>
      <w:r w:rsidRPr="00CE6E37">
        <w:rPr>
          <w:rtl/>
        </w:rPr>
        <w:t xml:space="preserve">ובטוח </w:t>
      </w:r>
      <w:bookmarkStart w:id="1138" w:name="_ETM_Q6_318380"/>
      <w:bookmarkEnd w:id="1138"/>
      <w:r w:rsidRPr="00CE6E37">
        <w:rPr>
          <w:rtl/>
        </w:rPr>
        <w:t>יותר</w:t>
      </w:r>
      <w:r>
        <w:rPr>
          <w:rFonts w:hint="cs"/>
          <w:rtl/>
        </w:rPr>
        <w:t>.</w:t>
      </w:r>
      <w:r w:rsidRPr="00CE6E37">
        <w:rPr>
          <w:rtl/>
        </w:rPr>
        <w:t xml:space="preserve"> </w:t>
      </w:r>
      <w:bookmarkStart w:id="1139" w:name="_ETM_Q6_318770"/>
      <w:bookmarkEnd w:id="1139"/>
      <w:r w:rsidRPr="00CE6E37">
        <w:rPr>
          <w:rtl/>
        </w:rPr>
        <w:t xml:space="preserve">אין </w:t>
      </w:r>
      <w:bookmarkStart w:id="1140" w:name="_ETM_Q6_318919"/>
      <w:bookmarkEnd w:id="1140"/>
      <w:r w:rsidRPr="00CE6E37">
        <w:rPr>
          <w:rtl/>
        </w:rPr>
        <w:t xml:space="preserve">ספק </w:t>
      </w:r>
      <w:bookmarkStart w:id="1141" w:name="_ETM_Q6_319250"/>
      <w:bookmarkEnd w:id="1141"/>
      <w:r w:rsidRPr="00CE6E37">
        <w:rPr>
          <w:rtl/>
        </w:rPr>
        <w:t xml:space="preserve">שאם </w:t>
      </w:r>
      <w:bookmarkStart w:id="1142" w:name="_ETM_Q6_320139"/>
      <w:bookmarkEnd w:id="1142"/>
      <w:r w:rsidRPr="00CE6E37">
        <w:rPr>
          <w:rtl/>
        </w:rPr>
        <w:t xml:space="preserve">רוצים </w:t>
      </w:r>
      <w:bookmarkStart w:id="1143" w:name="_ETM_Q6_320560"/>
      <w:bookmarkEnd w:id="1143"/>
      <w:r w:rsidRPr="00CE6E37">
        <w:rPr>
          <w:rtl/>
        </w:rPr>
        <w:t xml:space="preserve">לדעת </w:t>
      </w:r>
      <w:bookmarkStart w:id="1144" w:name="_ETM_Q6_321069"/>
      <w:bookmarkEnd w:id="1144"/>
      <w:r w:rsidRPr="00CE6E37">
        <w:rPr>
          <w:rtl/>
        </w:rPr>
        <w:t xml:space="preserve">את </w:t>
      </w:r>
      <w:bookmarkStart w:id="1145" w:name="_ETM_Q6_321189"/>
      <w:bookmarkEnd w:id="1145"/>
      <w:r w:rsidRPr="00CE6E37">
        <w:rPr>
          <w:rtl/>
        </w:rPr>
        <w:t xml:space="preserve">טיבה </w:t>
      </w:r>
      <w:bookmarkStart w:id="1146" w:name="_ETM_Q6_321760"/>
      <w:bookmarkEnd w:id="1146"/>
      <w:r w:rsidRPr="00CE6E37">
        <w:rPr>
          <w:rtl/>
        </w:rPr>
        <w:t xml:space="preserve">של </w:t>
      </w:r>
      <w:bookmarkStart w:id="1147" w:name="_ETM_Q6_322090"/>
      <w:bookmarkEnd w:id="1147"/>
      <w:r w:rsidRPr="00CE6E37">
        <w:rPr>
          <w:rtl/>
        </w:rPr>
        <w:t xml:space="preserve">חברה </w:t>
      </w:r>
      <w:bookmarkStart w:id="1148" w:name="_ETM_Q6_322659"/>
      <w:bookmarkEnd w:id="1148"/>
      <w:r w:rsidRPr="00CE6E37">
        <w:rPr>
          <w:rtl/>
        </w:rPr>
        <w:t xml:space="preserve">ואיכותה </w:t>
      </w:r>
      <w:bookmarkStart w:id="1149" w:name="_ETM_Q6_323260"/>
      <w:bookmarkEnd w:id="1149"/>
      <w:r w:rsidRPr="00CE6E37">
        <w:rPr>
          <w:rtl/>
        </w:rPr>
        <w:t xml:space="preserve">של </w:t>
      </w:r>
      <w:bookmarkStart w:id="1150" w:name="_ETM_Q6_323439"/>
      <w:bookmarkEnd w:id="1150"/>
      <w:r w:rsidRPr="00CE6E37">
        <w:rPr>
          <w:rtl/>
        </w:rPr>
        <w:t xml:space="preserve">חברה </w:t>
      </w:r>
      <w:bookmarkStart w:id="1151" w:name="_ETM_Q6_323709"/>
      <w:bookmarkEnd w:id="1151"/>
      <w:r w:rsidRPr="00CE6E37">
        <w:rPr>
          <w:rtl/>
        </w:rPr>
        <w:t xml:space="preserve">ספציפית </w:t>
      </w:r>
      <w:bookmarkStart w:id="1152" w:name="_ETM_Q6_324400"/>
      <w:bookmarkEnd w:id="1152"/>
      <w:r w:rsidRPr="00CE6E37">
        <w:rPr>
          <w:rtl/>
        </w:rPr>
        <w:t xml:space="preserve">ומדינה </w:t>
      </w:r>
      <w:bookmarkStart w:id="1153" w:name="_ETM_Q6_324909"/>
      <w:bookmarkEnd w:id="1153"/>
      <w:r w:rsidRPr="00CE6E37">
        <w:rPr>
          <w:rtl/>
        </w:rPr>
        <w:t>ספציפית</w:t>
      </w:r>
      <w:r w:rsidR="007E17B2">
        <w:rPr>
          <w:rFonts w:hint="cs"/>
          <w:rtl/>
        </w:rPr>
        <w:t>,</w:t>
      </w:r>
      <w:r w:rsidRPr="00CE6E37">
        <w:rPr>
          <w:rtl/>
        </w:rPr>
        <w:t xml:space="preserve"> </w:t>
      </w:r>
      <w:bookmarkStart w:id="1154" w:name="_ETM_Q6_326050"/>
      <w:bookmarkStart w:id="1155" w:name="_ETM_Q6_326545"/>
      <w:bookmarkEnd w:id="1154"/>
      <w:bookmarkEnd w:id="1155"/>
      <w:r>
        <w:rPr>
          <w:rFonts w:hint="cs"/>
          <w:rtl/>
        </w:rPr>
        <w:t xml:space="preserve">אחד </w:t>
      </w:r>
      <w:r w:rsidRPr="00CE6E37">
        <w:rPr>
          <w:rtl/>
        </w:rPr>
        <w:t xml:space="preserve">המדדים </w:t>
      </w:r>
      <w:bookmarkStart w:id="1156" w:name="_ETM_Q6_327040"/>
      <w:bookmarkEnd w:id="1156"/>
      <w:r w:rsidRPr="00CE6E37">
        <w:rPr>
          <w:rtl/>
        </w:rPr>
        <w:t xml:space="preserve">הבולטים </w:t>
      </w:r>
      <w:bookmarkStart w:id="1157" w:name="_ETM_Q6_327940"/>
      <w:bookmarkEnd w:id="1157"/>
      <w:r w:rsidRPr="00CE6E37">
        <w:rPr>
          <w:rtl/>
        </w:rPr>
        <w:t xml:space="preserve">ביותר </w:t>
      </w:r>
      <w:bookmarkStart w:id="1158" w:name="_ETM_Q6_328780"/>
      <w:bookmarkEnd w:id="1158"/>
      <w:r w:rsidRPr="00CE6E37">
        <w:rPr>
          <w:rtl/>
        </w:rPr>
        <w:t>ה</w:t>
      </w:r>
      <w:r>
        <w:rPr>
          <w:rFonts w:hint="cs"/>
          <w:rtl/>
        </w:rPr>
        <w:t>ו</w:t>
      </w:r>
      <w:r w:rsidRPr="00CE6E37">
        <w:rPr>
          <w:rtl/>
        </w:rPr>
        <w:t xml:space="preserve">א </w:t>
      </w:r>
      <w:bookmarkStart w:id="1159" w:name="_ETM_Q6_329050"/>
      <w:bookmarkEnd w:id="1159"/>
      <w:r w:rsidRPr="00CE6E37">
        <w:rPr>
          <w:rtl/>
        </w:rPr>
        <w:t xml:space="preserve">מעמדה </w:t>
      </w:r>
      <w:bookmarkStart w:id="1160" w:name="_ETM_Q6_330100"/>
      <w:bookmarkEnd w:id="1160"/>
      <w:r w:rsidRPr="00CE6E37">
        <w:rPr>
          <w:rtl/>
        </w:rPr>
        <w:t xml:space="preserve">של </w:t>
      </w:r>
      <w:bookmarkStart w:id="1161" w:name="_ETM_Q6_330730"/>
      <w:bookmarkEnd w:id="1161"/>
      <w:r w:rsidRPr="00CE6E37">
        <w:rPr>
          <w:rtl/>
        </w:rPr>
        <w:t>האישה</w:t>
      </w:r>
      <w:r>
        <w:rPr>
          <w:rFonts w:hint="cs"/>
          <w:rtl/>
        </w:rPr>
        <w:t>.</w:t>
      </w:r>
      <w:r w:rsidRPr="00CE6E37">
        <w:rPr>
          <w:rtl/>
        </w:rPr>
        <w:t xml:space="preserve"> </w:t>
      </w:r>
      <w:bookmarkStart w:id="1162" w:name="_ETM_Q6_332110"/>
      <w:bookmarkEnd w:id="1162"/>
      <w:r w:rsidRPr="00CE6E37">
        <w:rPr>
          <w:rtl/>
        </w:rPr>
        <w:t xml:space="preserve">במקום </w:t>
      </w:r>
      <w:bookmarkStart w:id="1163" w:name="_ETM_Q6_332620"/>
      <w:bookmarkEnd w:id="1163"/>
      <w:r>
        <w:rPr>
          <w:rFonts w:hint="cs"/>
          <w:rtl/>
        </w:rPr>
        <w:t>ש</w:t>
      </w:r>
      <w:r w:rsidRPr="00CE6E37">
        <w:rPr>
          <w:rtl/>
        </w:rPr>
        <w:t>ב</w:t>
      </w:r>
      <w:r>
        <w:rPr>
          <w:rFonts w:hint="cs"/>
          <w:rtl/>
        </w:rPr>
        <w:t>ו</w:t>
      </w:r>
      <w:r w:rsidRPr="00CE6E37">
        <w:rPr>
          <w:rtl/>
        </w:rPr>
        <w:t xml:space="preserve"> </w:t>
      </w:r>
      <w:bookmarkStart w:id="1164" w:name="_ETM_Q6_332770"/>
      <w:bookmarkEnd w:id="1164"/>
      <w:r w:rsidRPr="00CE6E37">
        <w:rPr>
          <w:rtl/>
        </w:rPr>
        <w:t>נשים</w:t>
      </w:r>
      <w:r>
        <w:rPr>
          <w:rFonts w:hint="cs"/>
          <w:rtl/>
        </w:rPr>
        <w:t>,</w:t>
      </w:r>
      <w:r w:rsidRPr="00CE6E37">
        <w:rPr>
          <w:rtl/>
        </w:rPr>
        <w:t xml:space="preserve"> </w:t>
      </w:r>
      <w:bookmarkStart w:id="1165" w:name="_ETM_Q6_333980"/>
      <w:bookmarkEnd w:id="1165"/>
      <w:r w:rsidRPr="00CE6E37">
        <w:rPr>
          <w:rtl/>
        </w:rPr>
        <w:t>חליל</w:t>
      </w:r>
      <w:r>
        <w:rPr>
          <w:rFonts w:hint="cs"/>
          <w:rtl/>
        </w:rPr>
        <w:t>ה,</w:t>
      </w:r>
      <w:r w:rsidRPr="00CE6E37">
        <w:rPr>
          <w:rtl/>
        </w:rPr>
        <w:t xml:space="preserve"> </w:t>
      </w:r>
      <w:bookmarkStart w:id="1166" w:name="_ETM_Q6_334519"/>
      <w:bookmarkEnd w:id="1166"/>
      <w:r w:rsidRPr="00CE6E37">
        <w:rPr>
          <w:rtl/>
        </w:rPr>
        <w:t>מודרות</w:t>
      </w:r>
      <w:r>
        <w:rPr>
          <w:rFonts w:hint="cs"/>
          <w:rtl/>
        </w:rPr>
        <w:t>,</w:t>
      </w:r>
      <w:r w:rsidRPr="00CE6E37">
        <w:rPr>
          <w:rtl/>
        </w:rPr>
        <w:t xml:space="preserve"> </w:t>
      </w:r>
      <w:bookmarkStart w:id="1167" w:name="_ETM_Q6_335660"/>
      <w:bookmarkEnd w:id="1167"/>
      <w:r w:rsidRPr="00CE6E37">
        <w:rPr>
          <w:rtl/>
        </w:rPr>
        <w:t xml:space="preserve">לא </w:t>
      </w:r>
      <w:bookmarkStart w:id="1168" w:name="_ETM_Q6_335870"/>
      <w:bookmarkEnd w:id="1168"/>
      <w:r w:rsidRPr="00CE6E37">
        <w:rPr>
          <w:rtl/>
        </w:rPr>
        <w:t>בטוחות</w:t>
      </w:r>
      <w:r>
        <w:rPr>
          <w:rFonts w:hint="cs"/>
          <w:rtl/>
        </w:rPr>
        <w:t>,</w:t>
      </w:r>
      <w:r w:rsidRPr="00CE6E37">
        <w:rPr>
          <w:rtl/>
        </w:rPr>
        <w:t xml:space="preserve"> </w:t>
      </w:r>
      <w:bookmarkStart w:id="1169" w:name="_ETM_Q6_337000"/>
      <w:bookmarkEnd w:id="1169"/>
      <w:r>
        <w:rPr>
          <w:rFonts w:hint="cs"/>
          <w:rtl/>
        </w:rPr>
        <w:t>מ</w:t>
      </w:r>
      <w:r w:rsidRPr="00CE6E37">
        <w:rPr>
          <w:rtl/>
        </w:rPr>
        <w:t>ופלות</w:t>
      </w:r>
      <w:r>
        <w:rPr>
          <w:rFonts w:hint="cs"/>
          <w:rtl/>
        </w:rPr>
        <w:t>,</w:t>
      </w:r>
      <w:r w:rsidRPr="00CE6E37">
        <w:rPr>
          <w:rtl/>
        </w:rPr>
        <w:t xml:space="preserve"> </w:t>
      </w:r>
      <w:bookmarkStart w:id="1170" w:name="_ETM_Q6_337989"/>
      <w:bookmarkEnd w:id="1170"/>
      <w:r w:rsidRPr="00CE6E37">
        <w:rPr>
          <w:rtl/>
        </w:rPr>
        <w:t xml:space="preserve">סובלות </w:t>
      </w:r>
      <w:bookmarkStart w:id="1171" w:name="_ETM_Q6_338409"/>
      <w:bookmarkEnd w:id="1171"/>
      <w:r w:rsidRPr="00CE6E37">
        <w:rPr>
          <w:rtl/>
        </w:rPr>
        <w:t>מאלימות</w:t>
      </w:r>
      <w:r>
        <w:rPr>
          <w:rFonts w:hint="cs"/>
          <w:rtl/>
        </w:rPr>
        <w:t>,</w:t>
      </w:r>
      <w:r w:rsidRPr="00CE6E37">
        <w:rPr>
          <w:rtl/>
        </w:rPr>
        <w:t xml:space="preserve"> </w:t>
      </w:r>
      <w:bookmarkStart w:id="1172" w:name="_ETM_Q6_339099"/>
      <w:bookmarkEnd w:id="1172"/>
      <w:r w:rsidRPr="00CE6E37">
        <w:rPr>
          <w:rtl/>
        </w:rPr>
        <w:t xml:space="preserve">סביר </w:t>
      </w:r>
      <w:bookmarkStart w:id="1173" w:name="_ETM_Q6_339459"/>
      <w:bookmarkEnd w:id="1173"/>
      <w:r w:rsidRPr="00CE6E37">
        <w:rPr>
          <w:rtl/>
        </w:rPr>
        <w:t xml:space="preserve">להניח </w:t>
      </w:r>
      <w:bookmarkStart w:id="1174" w:name="_ETM_Q6_340350"/>
      <w:bookmarkEnd w:id="1174"/>
      <w:r w:rsidRPr="00CE6E37">
        <w:rPr>
          <w:rtl/>
        </w:rPr>
        <w:t xml:space="preserve">שגם </w:t>
      </w:r>
      <w:bookmarkStart w:id="1175" w:name="_ETM_Q6_341040"/>
      <w:bookmarkEnd w:id="1175"/>
      <w:r w:rsidRPr="00CE6E37">
        <w:rPr>
          <w:rtl/>
        </w:rPr>
        <w:t xml:space="preserve">ילדים </w:t>
      </w:r>
      <w:bookmarkStart w:id="1176" w:name="_ETM_Q6_341490"/>
      <w:bookmarkEnd w:id="1176"/>
      <w:r w:rsidRPr="00CE6E37">
        <w:rPr>
          <w:rtl/>
        </w:rPr>
        <w:t xml:space="preserve">וילדות </w:t>
      </w:r>
      <w:bookmarkStart w:id="1177" w:name="_ETM_Q6_342750"/>
      <w:bookmarkEnd w:id="1177"/>
      <w:r w:rsidRPr="00CE6E37">
        <w:rPr>
          <w:rtl/>
        </w:rPr>
        <w:t xml:space="preserve">ומיעוטים </w:t>
      </w:r>
      <w:bookmarkStart w:id="1178" w:name="_ETM_Q6_343590"/>
      <w:bookmarkStart w:id="1179" w:name="_ETM_Q6_343950"/>
      <w:bookmarkEnd w:id="1178"/>
      <w:bookmarkEnd w:id="1179"/>
      <w:r>
        <w:rPr>
          <w:rFonts w:hint="cs"/>
          <w:rtl/>
        </w:rPr>
        <w:t>נ</w:t>
      </w:r>
      <w:r w:rsidRPr="00CE6E37">
        <w:rPr>
          <w:rtl/>
        </w:rPr>
        <w:t>פגעים</w:t>
      </w:r>
      <w:r>
        <w:rPr>
          <w:rFonts w:hint="cs"/>
          <w:rtl/>
        </w:rPr>
        <w:t>.</w:t>
      </w:r>
      <w:r w:rsidRPr="00CE6E37">
        <w:rPr>
          <w:rtl/>
        </w:rPr>
        <w:t xml:space="preserve"> </w:t>
      </w:r>
      <w:bookmarkStart w:id="1180" w:name="_ETM_Q6_344610"/>
      <w:bookmarkEnd w:id="1180"/>
      <w:r w:rsidRPr="00CE6E37">
        <w:rPr>
          <w:rtl/>
        </w:rPr>
        <w:t>ועדיין</w:t>
      </w:r>
      <w:r>
        <w:rPr>
          <w:rFonts w:hint="cs"/>
          <w:rtl/>
        </w:rPr>
        <w:t>,</w:t>
      </w:r>
      <w:r w:rsidRPr="00CE6E37">
        <w:rPr>
          <w:rtl/>
        </w:rPr>
        <w:t xml:space="preserve"> </w:t>
      </w:r>
      <w:bookmarkStart w:id="1181" w:name="_ETM_Q6_345090"/>
      <w:bookmarkEnd w:id="1181"/>
      <w:r w:rsidRPr="00CE6E37">
        <w:rPr>
          <w:rtl/>
        </w:rPr>
        <w:t>לצערנו</w:t>
      </w:r>
      <w:r>
        <w:rPr>
          <w:rFonts w:hint="cs"/>
          <w:rtl/>
        </w:rPr>
        <w:t>,</w:t>
      </w:r>
      <w:r w:rsidRPr="00CE6E37">
        <w:rPr>
          <w:rtl/>
        </w:rPr>
        <w:t xml:space="preserve"> </w:t>
      </w:r>
      <w:bookmarkStart w:id="1182" w:name="_ETM_Q6_345570"/>
      <w:bookmarkEnd w:id="1182"/>
      <w:r w:rsidRPr="00CE6E37">
        <w:rPr>
          <w:rtl/>
        </w:rPr>
        <w:t xml:space="preserve">יש </w:t>
      </w:r>
      <w:bookmarkStart w:id="1183" w:name="_ETM_Q6_345780"/>
      <w:bookmarkEnd w:id="1183"/>
      <w:r w:rsidRPr="00CE6E37">
        <w:rPr>
          <w:rtl/>
        </w:rPr>
        <w:t xml:space="preserve">מי </w:t>
      </w:r>
      <w:bookmarkStart w:id="1184" w:name="_ETM_Q6_345930"/>
      <w:bookmarkEnd w:id="1184"/>
      <w:r w:rsidRPr="00CE6E37">
        <w:rPr>
          <w:rtl/>
        </w:rPr>
        <w:t xml:space="preserve">ששואלים </w:t>
      </w:r>
      <w:bookmarkStart w:id="1185" w:name="_ETM_Q6_347480"/>
      <w:bookmarkEnd w:id="1185"/>
      <w:r w:rsidRPr="00CE6E37">
        <w:rPr>
          <w:rtl/>
        </w:rPr>
        <w:t xml:space="preserve">אם </w:t>
      </w:r>
      <w:bookmarkStart w:id="1186" w:name="_ETM_Q6_348080"/>
      <w:bookmarkEnd w:id="1186"/>
      <w:r w:rsidRPr="00CE6E37">
        <w:rPr>
          <w:rtl/>
        </w:rPr>
        <w:t xml:space="preserve">עדיין </w:t>
      </w:r>
      <w:bookmarkStart w:id="1187" w:name="_ETM_Q6_348500"/>
      <w:bookmarkEnd w:id="1187"/>
      <w:r w:rsidRPr="00CE6E37">
        <w:rPr>
          <w:rtl/>
        </w:rPr>
        <w:t xml:space="preserve">יש </w:t>
      </w:r>
      <w:bookmarkStart w:id="1188" w:name="_ETM_Q6_348680"/>
      <w:bookmarkEnd w:id="1188"/>
      <w:r w:rsidRPr="00CE6E37">
        <w:rPr>
          <w:rtl/>
        </w:rPr>
        <w:t xml:space="preserve">צורך </w:t>
      </w:r>
      <w:bookmarkStart w:id="1189" w:name="_ETM_Q6_349069"/>
      <w:bookmarkEnd w:id="1189"/>
      <w:r w:rsidRPr="00CE6E37">
        <w:rPr>
          <w:rtl/>
        </w:rPr>
        <w:t xml:space="preserve">להיאבק </w:t>
      </w:r>
      <w:bookmarkStart w:id="1190" w:name="_ETM_Q6_349639"/>
      <w:bookmarkEnd w:id="1190"/>
      <w:r w:rsidRPr="00CE6E37">
        <w:rPr>
          <w:rtl/>
        </w:rPr>
        <w:t xml:space="preserve">על </w:t>
      </w:r>
      <w:bookmarkStart w:id="1191" w:name="_ETM_Q6_349819"/>
      <w:bookmarkEnd w:id="1191"/>
      <w:r w:rsidRPr="00CE6E37">
        <w:rPr>
          <w:rtl/>
        </w:rPr>
        <w:t xml:space="preserve">מעמד </w:t>
      </w:r>
      <w:bookmarkStart w:id="1192" w:name="_ETM_Q6_350330"/>
      <w:bookmarkEnd w:id="1192"/>
      <w:r w:rsidRPr="00CE6E37">
        <w:rPr>
          <w:rtl/>
        </w:rPr>
        <w:t xml:space="preserve">האישה </w:t>
      </w:r>
      <w:bookmarkStart w:id="1193" w:name="_ETM_Q6_350750"/>
      <w:bookmarkEnd w:id="1193"/>
      <w:r w:rsidRPr="00CE6E37">
        <w:rPr>
          <w:rtl/>
        </w:rPr>
        <w:t xml:space="preserve">בשנת </w:t>
      </w:r>
      <w:bookmarkStart w:id="1194" w:name="_ETM_Q6_351200"/>
      <w:bookmarkStart w:id="1195" w:name="_ETM_Q6_351935"/>
      <w:bookmarkEnd w:id="1194"/>
      <w:bookmarkEnd w:id="1195"/>
      <w:r>
        <w:rPr>
          <w:rFonts w:hint="cs"/>
          <w:rtl/>
        </w:rPr>
        <w:t>2023.</w:t>
      </w:r>
      <w:r w:rsidRPr="00CE6E37">
        <w:rPr>
          <w:rtl/>
        </w:rPr>
        <w:t xml:space="preserve"> </w:t>
      </w:r>
      <w:bookmarkStart w:id="1196" w:name="_ETM_Q6_353360"/>
      <w:bookmarkEnd w:id="1196"/>
      <w:r w:rsidRPr="00CE6E37">
        <w:rPr>
          <w:rtl/>
        </w:rPr>
        <w:t>ו</w:t>
      </w:r>
      <w:r>
        <w:rPr>
          <w:rFonts w:hint="cs"/>
          <w:rtl/>
        </w:rPr>
        <w:t>ל</w:t>
      </w:r>
      <w:r w:rsidRPr="00CE6E37">
        <w:rPr>
          <w:rtl/>
        </w:rPr>
        <w:t xml:space="preserve">אלה </w:t>
      </w:r>
      <w:bookmarkStart w:id="1197" w:name="_ETM_Q6_354139"/>
      <w:bookmarkEnd w:id="1197"/>
      <w:r w:rsidRPr="00CE6E37">
        <w:rPr>
          <w:rtl/>
        </w:rPr>
        <w:t xml:space="preserve">אני </w:t>
      </w:r>
      <w:bookmarkStart w:id="1198" w:name="_ETM_Q6_354350"/>
      <w:bookmarkEnd w:id="1198"/>
      <w:r w:rsidRPr="00CE6E37">
        <w:rPr>
          <w:rtl/>
        </w:rPr>
        <w:t>אומרת</w:t>
      </w:r>
      <w:r>
        <w:rPr>
          <w:rFonts w:hint="cs"/>
          <w:rtl/>
        </w:rPr>
        <w:t>,</w:t>
      </w:r>
      <w:r w:rsidRPr="00CE6E37">
        <w:rPr>
          <w:rtl/>
        </w:rPr>
        <w:t xml:space="preserve"> </w:t>
      </w:r>
      <w:bookmarkStart w:id="1199" w:name="_ETM_Q6_354860"/>
      <w:bookmarkEnd w:id="1199"/>
      <w:r>
        <w:rPr>
          <w:rFonts w:hint="cs"/>
          <w:rtl/>
        </w:rPr>
        <w:t>ו</w:t>
      </w:r>
      <w:r w:rsidRPr="00CE6E37">
        <w:rPr>
          <w:rtl/>
        </w:rPr>
        <w:t xml:space="preserve">אני </w:t>
      </w:r>
      <w:bookmarkStart w:id="1200" w:name="_ETM_Q6_355010"/>
      <w:bookmarkEnd w:id="1200"/>
      <w:r w:rsidRPr="00CE6E37">
        <w:rPr>
          <w:rtl/>
        </w:rPr>
        <w:t xml:space="preserve">חושבת </w:t>
      </w:r>
      <w:bookmarkStart w:id="1201" w:name="_ETM_Q6_355370"/>
      <w:bookmarkEnd w:id="1201"/>
      <w:r w:rsidRPr="00CE6E37">
        <w:rPr>
          <w:rtl/>
        </w:rPr>
        <w:t xml:space="preserve">שכולנו </w:t>
      </w:r>
      <w:bookmarkStart w:id="1202" w:name="_ETM_Q6_356210"/>
      <w:bookmarkEnd w:id="1202"/>
      <w:r w:rsidRPr="00CE6E37">
        <w:rPr>
          <w:rtl/>
        </w:rPr>
        <w:t>אומרות</w:t>
      </w:r>
      <w:r>
        <w:rPr>
          <w:rFonts w:hint="cs"/>
          <w:rtl/>
        </w:rPr>
        <w:t>:</w:t>
      </w:r>
      <w:r w:rsidRPr="00CE6E37">
        <w:rPr>
          <w:rtl/>
        </w:rPr>
        <w:t xml:space="preserve"> </w:t>
      </w:r>
      <w:bookmarkStart w:id="1203" w:name="_ETM_Q6_356960"/>
      <w:bookmarkEnd w:id="1203"/>
      <w:r w:rsidRPr="00CE6E37">
        <w:rPr>
          <w:rtl/>
        </w:rPr>
        <w:t>בוו</w:t>
      </w:r>
      <w:r>
        <w:rPr>
          <w:rFonts w:hint="cs"/>
          <w:rtl/>
        </w:rPr>
        <w:t>דאי</w:t>
      </w:r>
      <w:r w:rsidR="00EE22E4">
        <w:rPr>
          <w:rFonts w:hint="cs"/>
          <w:rtl/>
        </w:rPr>
        <w:t>.</w:t>
      </w:r>
      <w:r>
        <w:rPr>
          <w:rFonts w:hint="cs"/>
          <w:rtl/>
        </w:rPr>
        <w:t xml:space="preserve"> ל</w:t>
      </w:r>
      <w:bookmarkStart w:id="1204" w:name="_ETM_Q6_358600"/>
      <w:bookmarkEnd w:id="1204"/>
      <w:r>
        <w:rPr>
          <w:rFonts w:hint="cs"/>
          <w:rtl/>
        </w:rPr>
        <w:t xml:space="preserve">נו התשובה </w:t>
      </w:r>
      <w:bookmarkStart w:id="1205" w:name="_ETM_Q6_357830"/>
      <w:bookmarkEnd w:id="1205"/>
      <w:r>
        <w:rPr>
          <w:rFonts w:hint="cs"/>
          <w:rtl/>
        </w:rPr>
        <w:t>ה</w:t>
      </w:r>
      <w:r w:rsidRPr="00CE6E37">
        <w:rPr>
          <w:rtl/>
        </w:rPr>
        <w:t xml:space="preserve">יא </w:t>
      </w:r>
      <w:bookmarkStart w:id="1206" w:name="_ETM_Q6_358040"/>
      <w:bookmarkStart w:id="1207" w:name="_ETM_Q6_358980"/>
      <w:bookmarkStart w:id="1208" w:name="_ETM_Q6_359610"/>
      <w:bookmarkStart w:id="1209" w:name="_ETM_Q6_359730"/>
      <w:bookmarkEnd w:id="1206"/>
      <w:bookmarkEnd w:id="1207"/>
      <w:bookmarkEnd w:id="1208"/>
      <w:bookmarkEnd w:id="1209"/>
      <w:r w:rsidRPr="00CE6E37">
        <w:rPr>
          <w:rtl/>
        </w:rPr>
        <w:t>ברורה</w:t>
      </w:r>
      <w:r>
        <w:rPr>
          <w:rFonts w:hint="cs"/>
          <w:rtl/>
        </w:rPr>
        <w:t>.</w:t>
      </w:r>
      <w:r w:rsidRPr="00CE6E37">
        <w:rPr>
          <w:rtl/>
        </w:rPr>
        <w:t xml:space="preserve"> </w:t>
      </w:r>
      <w:bookmarkStart w:id="1210" w:name="_ETM_Q6_360810"/>
      <w:bookmarkEnd w:id="1210"/>
      <w:r w:rsidRPr="00CE6E37">
        <w:rPr>
          <w:rtl/>
        </w:rPr>
        <w:t>ב</w:t>
      </w:r>
      <w:bookmarkStart w:id="1211" w:name="_ETM_Q6_361620"/>
      <w:bookmarkEnd w:id="1211"/>
      <w:r w:rsidRPr="00CE6E37">
        <w:rPr>
          <w:rtl/>
        </w:rPr>
        <w:t xml:space="preserve">ספר </w:t>
      </w:r>
      <w:bookmarkStart w:id="1212" w:name="_ETM_Q6_362069"/>
      <w:bookmarkEnd w:id="1212"/>
      <w:r w:rsidRPr="00CE6E37">
        <w:rPr>
          <w:rtl/>
        </w:rPr>
        <w:t xml:space="preserve">קהלת </w:t>
      </w:r>
      <w:bookmarkStart w:id="1213" w:name="_ETM_Q6_362609"/>
      <w:bookmarkEnd w:id="1213"/>
      <w:r>
        <w:rPr>
          <w:rFonts w:hint="cs"/>
          <w:rtl/>
        </w:rPr>
        <w:t xml:space="preserve">בפרק א', פסוק ט', </w:t>
      </w:r>
      <w:r w:rsidRPr="00CE6E37">
        <w:rPr>
          <w:rtl/>
        </w:rPr>
        <w:t>נאמר</w:t>
      </w:r>
      <w:bookmarkStart w:id="1214" w:name="_ETM_Q6_363180"/>
      <w:bookmarkStart w:id="1215" w:name="_ETM_Q6_363629"/>
      <w:bookmarkStart w:id="1216" w:name="_ETM_Q6_363870"/>
      <w:bookmarkStart w:id="1217" w:name="_ETM_Q6_364230"/>
      <w:bookmarkEnd w:id="1214"/>
      <w:bookmarkEnd w:id="1215"/>
      <w:bookmarkEnd w:id="1216"/>
      <w:bookmarkEnd w:id="1217"/>
      <w:r>
        <w:rPr>
          <w:rFonts w:hint="cs"/>
          <w:rtl/>
        </w:rPr>
        <w:t>:</w:t>
      </w:r>
      <w:r w:rsidRPr="00CE6E37">
        <w:rPr>
          <w:rtl/>
        </w:rPr>
        <w:t xml:space="preserve"> </w:t>
      </w:r>
      <w:bookmarkStart w:id="1218" w:name="_ETM_Q6_365470"/>
      <w:bookmarkEnd w:id="1218"/>
      <w:r>
        <w:rPr>
          <w:rFonts w:hint="cs"/>
          <w:rtl/>
        </w:rPr>
        <w:t>"</w:t>
      </w:r>
      <w:r w:rsidRPr="00CE6E37">
        <w:rPr>
          <w:rtl/>
        </w:rPr>
        <w:t xml:space="preserve">מה </w:t>
      </w:r>
      <w:bookmarkStart w:id="1219" w:name="_ETM_Q6_365769"/>
      <w:bookmarkEnd w:id="1219"/>
      <w:r w:rsidRPr="00CE6E37">
        <w:rPr>
          <w:rtl/>
        </w:rPr>
        <w:t xml:space="preserve">שהיה </w:t>
      </w:r>
      <w:bookmarkStart w:id="1220" w:name="_ETM_Q6_366280"/>
      <w:bookmarkEnd w:id="1220"/>
      <w:r w:rsidRPr="00CE6E37">
        <w:rPr>
          <w:rtl/>
        </w:rPr>
        <w:t xml:space="preserve">הוא </w:t>
      </w:r>
      <w:bookmarkStart w:id="1221" w:name="_ETM_Q6_366430"/>
      <w:bookmarkEnd w:id="1221"/>
      <w:r w:rsidRPr="00CE6E37">
        <w:rPr>
          <w:rtl/>
        </w:rPr>
        <w:t xml:space="preserve">שיהיה </w:t>
      </w:r>
      <w:bookmarkStart w:id="1222" w:name="_ETM_Q6_366940"/>
      <w:bookmarkEnd w:id="1222"/>
      <w:r w:rsidRPr="00CE6E37">
        <w:rPr>
          <w:rtl/>
        </w:rPr>
        <w:t xml:space="preserve">ומה </w:t>
      </w:r>
      <w:bookmarkStart w:id="1223" w:name="_ETM_Q6_367209"/>
      <w:bookmarkEnd w:id="1223"/>
      <w:r w:rsidRPr="00CE6E37">
        <w:rPr>
          <w:rtl/>
        </w:rPr>
        <w:t xml:space="preserve">שנעשה </w:t>
      </w:r>
      <w:bookmarkStart w:id="1224" w:name="_ETM_Q6_368500"/>
      <w:bookmarkEnd w:id="1224"/>
      <w:r w:rsidRPr="00CE6E37">
        <w:rPr>
          <w:rtl/>
        </w:rPr>
        <w:t xml:space="preserve">הוא </w:t>
      </w:r>
      <w:bookmarkStart w:id="1225" w:name="_ETM_Q6_368889"/>
      <w:bookmarkEnd w:id="1225"/>
      <w:r w:rsidRPr="00CE6E37">
        <w:rPr>
          <w:rtl/>
        </w:rPr>
        <w:t>שיעשה</w:t>
      </w:r>
      <w:r>
        <w:rPr>
          <w:rFonts w:hint="cs"/>
          <w:rtl/>
        </w:rPr>
        <w:t>".</w:t>
      </w:r>
      <w:r w:rsidRPr="00CE6E37">
        <w:rPr>
          <w:rtl/>
        </w:rPr>
        <w:t xml:space="preserve"> </w:t>
      </w:r>
      <w:bookmarkStart w:id="1226" w:name="_ETM_Q6_370169"/>
      <w:bookmarkEnd w:id="1226"/>
      <w:r w:rsidRPr="00CE6E37">
        <w:rPr>
          <w:rtl/>
        </w:rPr>
        <w:t xml:space="preserve">לכן </w:t>
      </w:r>
      <w:bookmarkStart w:id="1227" w:name="_ETM_Q6_370500"/>
      <w:bookmarkEnd w:id="1227"/>
      <w:r w:rsidRPr="00CE6E37">
        <w:rPr>
          <w:rtl/>
        </w:rPr>
        <w:t xml:space="preserve">אנו </w:t>
      </w:r>
      <w:bookmarkStart w:id="1228" w:name="_ETM_Q6_370739"/>
      <w:bookmarkEnd w:id="1228"/>
      <w:r w:rsidRPr="00CE6E37">
        <w:rPr>
          <w:rtl/>
        </w:rPr>
        <w:t xml:space="preserve">חייבות </w:t>
      </w:r>
      <w:bookmarkStart w:id="1229" w:name="_ETM_Q6_371730"/>
      <w:bookmarkEnd w:id="1229"/>
      <w:r w:rsidRPr="00CE6E37">
        <w:rPr>
          <w:rtl/>
        </w:rPr>
        <w:t xml:space="preserve">וחייבים </w:t>
      </w:r>
      <w:bookmarkStart w:id="1230" w:name="_ETM_Q6_372810"/>
      <w:bookmarkEnd w:id="1230"/>
      <w:r w:rsidRPr="00CE6E37">
        <w:rPr>
          <w:rtl/>
        </w:rPr>
        <w:t xml:space="preserve">לא </w:t>
      </w:r>
      <w:bookmarkStart w:id="1231" w:name="_ETM_Q6_373110"/>
      <w:bookmarkEnd w:id="1231"/>
      <w:r w:rsidRPr="00CE6E37">
        <w:rPr>
          <w:rtl/>
        </w:rPr>
        <w:t xml:space="preserve">לקחת </w:t>
      </w:r>
      <w:bookmarkStart w:id="1232" w:name="_ETM_Q6_373560"/>
      <w:bookmarkEnd w:id="1232"/>
      <w:r>
        <w:rPr>
          <w:rFonts w:hint="cs"/>
          <w:rtl/>
        </w:rPr>
        <w:t>כ</w:t>
      </w:r>
      <w:r w:rsidRPr="00CE6E37">
        <w:rPr>
          <w:rtl/>
        </w:rPr>
        <w:t xml:space="preserve">מובן </w:t>
      </w:r>
      <w:bookmarkStart w:id="1233" w:name="_ETM_Q6_374069"/>
      <w:bookmarkEnd w:id="1233"/>
      <w:r w:rsidRPr="00CE6E37">
        <w:rPr>
          <w:rtl/>
        </w:rPr>
        <w:t xml:space="preserve">מאליו </w:t>
      </w:r>
      <w:bookmarkStart w:id="1234" w:name="_ETM_Q6_374639"/>
      <w:bookmarkEnd w:id="1234"/>
      <w:r w:rsidRPr="00CE6E37">
        <w:rPr>
          <w:rtl/>
        </w:rPr>
        <w:t xml:space="preserve">את </w:t>
      </w:r>
      <w:bookmarkStart w:id="1235" w:name="_ETM_Q6_374760"/>
      <w:bookmarkEnd w:id="1235"/>
      <w:r w:rsidRPr="00CE6E37">
        <w:rPr>
          <w:rtl/>
        </w:rPr>
        <w:t xml:space="preserve">מה </w:t>
      </w:r>
      <w:bookmarkStart w:id="1236" w:name="_ETM_Q6_374879"/>
      <w:bookmarkEnd w:id="1236"/>
      <w:r w:rsidRPr="00CE6E37">
        <w:rPr>
          <w:rtl/>
        </w:rPr>
        <w:t xml:space="preserve">שקיים </w:t>
      </w:r>
      <w:bookmarkStart w:id="1237" w:name="_ETM_Q6_376010"/>
      <w:bookmarkEnd w:id="1237"/>
      <w:r w:rsidRPr="00CE6E37">
        <w:rPr>
          <w:rtl/>
        </w:rPr>
        <w:t xml:space="preserve">וליצור </w:t>
      </w:r>
      <w:bookmarkStart w:id="1238" w:name="_ETM_Q6_376700"/>
      <w:bookmarkEnd w:id="1238"/>
      <w:r w:rsidRPr="00CE6E37">
        <w:rPr>
          <w:rtl/>
        </w:rPr>
        <w:t xml:space="preserve">עולם </w:t>
      </w:r>
      <w:bookmarkStart w:id="1239" w:name="_ETM_Q6_377030"/>
      <w:bookmarkEnd w:id="1239"/>
      <w:r w:rsidRPr="00CE6E37">
        <w:rPr>
          <w:rtl/>
        </w:rPr>
        <w:t xml:space="preserve">מתוקן </w:t>
      </w:r>
      <w:bookmarkStart w:id="1240" w:name="_ETM_Q6_377780"/>
      <w:bookmarkEnd w:id="1240"/>
      <w:r w:rsidRPr="00CE6E37">
        <w:rPr>
          <w:rtl/>
        </w:rPr>
        <w:t xml:space="preserve">יותר </w:t>
      </w:r>
      <w:bookmarkStart w:id="1241" w:name="_ETM_Q6_378230"/>
      <w:bookmarkEnd w:id="1241"/>
      <w:r w:rsidRPr="00CE6E37">
        <w:rPr>
          <w:rtl/>
        </w:rPr>
        <w:t xml:space="preserve">המתמשך </w:t>
      </w:r>
      <w:bookmarkStart w:id="1242" w:name="_ETM_Q6_379310"/>
      <w:bookmarkEnd w:id="1242"/>
      <w:r w:rsidRPr="00CE6E37">
        <w:rPr>
          <w:rtl/>
        </w:rPr>
        <w:t>על</w:t>
      </w:r>
      <w:bookmarkStart w:id="1243" w:name="_ETM_Q6_379550"/>
      <w:bookmarkEnd w:id="1243"/>
      <w:r>
        <w:rPr>
          <w:rFonts w:hint="cs"/>
          <w:rtl/>
        </w:rPr>
        <w:t xml:space="preserve"> </w:t>
      </w:r>
      <w:r w:rsidRPr="00CE6E37">
        <w:rPr>
          <w:rtl/>
        </w:rPr>
        <w:t xml:space="preserve">פני </w:t>
      </w:r>
      <w:bookmarkStart w:id="1244" w:name="_ETM_Q6_379880"/>
      <w:bookmarkEnd w:id="1244"/>
      <w:r w:rsidRPr="00CE6E37">
        <w:rPr>
          <w:rtl/>
        </w:rPr>
        <w:t>הדורות</w:t>
      </w:r>
      <w:r>
        <w:rPr>
          <w:rFonts w:hint="cs"/>
          <w:rtl/>
        </w:rPr>
        <w:t>.</w:t>
      </w:r>
      <w:r w:rsidRPr="00CE6E37">
        <w:rPr>
          <w:rtl/>
        </w:rPr>
        <w:t xml:space="preserve"> </w:t>
      </w:r>
      <w:bookmarkStart w:id="1245" w:name="_ETM_Q6_380950"/>
      <w:bookmarkEnd w:id="1245"/>
      <w:r w:rsidRPr="00CE6E37">
        <w:rPr>
          <w:rtl/>
        </w:rPr>
        <w:t>ז</w:t>
      </w:r>
      <w:r>
        <w:rPr>
          <w:rFonts w:hint="cs"/>
          <w:rtl/>
        </w:rPr>
        <w:t>את</w:t>
      </w:r>
      <w:r w:rsidRPr="00CE6E37">
        <w:rPr>
          <w:rtl/>
        </w:rPr>
        <w:t xml:space="preserve"> </w:t>
      </w:r>
      <w:bookmarkStart w:id="1246" w:name="_ETM_Q6_381159"/>
      <w:bookmarkEnd w:id="1246"/>
      <w:r w:rsidRPr="00CE6E37">
        <w:rPr>
          <w:rtl/>
        </w:rPr>
        <w:t xml:space="preserve">עבודה </w:t>
      </w:r>
      <w:bookmarkStart w:id="1247" w:name="_ETM_Q6_381489"/>
      <w:bookmarkEnd w:id="1247"/>
      <w:r w:rsidRPr="00CE6E37">
        <w:rPr>
          <w:rtl/>
        </w:rPr>
        <w:t>מתמשכת</w:t>
      </w:r>
      <w:r w:rsidR="00EE22E4">
        <w:rPr>
          <w:rFonts w:hint="cs"/>
          <w:rtl/>
        </w:rPr>
        <w:t>,</w:t>
      </w:r>
      <w:r w:rsidRPr="00CE6E37">
        <w:rPr>
          <w:rtl/>
        </w:rPr>
        <w:t xml:space="preserve"> </w:t>
      </w:r>
      <w:bookmarkStart w:id="1248" w:name="_ETM_Q6_383020"/>
      <w:bookmarkEnd w:id="1248"/>
      <w:r w:rsidRPr="00CE6E37">
        <w:rPr>
          <w:rtl/>
        </w:rPr>
        <w:t xml:space="preserve">עבודה </w:t>
      </w:r>
      <w:bookmarkStart w:id="1249" w:name="_ETM_Q6_383830"/>
      <w:bookmarkEnd w:id="1249"/>
      <w:r w:rsidRPr="00CE6E37">
        <w:rPr>
          <w:rtl/>
        </w:rPr>
        <w:t xml:space="preserve">שצריך </w:t>
      </w:r>
      <w:bookmarkStart w:id="1250" w:name="_ETM_Q6_384370"/>
      <w:bookmarkEnd w:id="1250"/>
      <w:r w:rsidRPr="00CE6E37">
        <w:rPr>
          <w:rtl/>
        </w:rPr>
        <w:t>ב</w:t>
      </w:r>
      <w:r>
        <w:rPr>
          <w:rFonts w:hint="cs"/>
          <w:rtl/>
        </w:rPr>
        <w:t xml:space="preserve">ה </w:t>
      </w:r>
      <w:bookmarkStart w:id="1251" w:name="_ETM_Q6_384790"/>
      <w:bookmarkEnd w:id="1251"/>
      <w:r>
        <w:rPr>
          <w:rFonts w:hint="cs"/>
          <w:rtl/>
        </w:rPr>
        <w:t>התמדה,</w:t>
      </w:r>
      <w:r w:rsidRPr="00CE6E37">
        <w:rPr>
          <w:rtl/>
        </w:rPr>
        <w:t xml:space="preserve"> </w:t>
      </w:r>
      <w:bookmarkStart w:id="1252" w:name="_ETM_Q6_385299"/>
      <w:bookmarkEnd w:id="1252"/>
      <w:r w:rsidRPr="00CE6E37">
        <w:rPr>
          <w:rtl/>
        </w:rPr>
        <w:t xml:space="preserve">תוך </w:t>
      </w:r>
      <w:bookmarkStart w:id="1253" w:name="_ETM_Q6_385599"/>
      <w:bookmarkEnd w:id="1253"/>
      <w:r w:rsidRPr="00CE6E37">
        <w:rPr>
          <w:rtl/>
        </w:rPr>
        <w:t>ז</w:t>
      </w:r>
      <w:r>
        <w:rPr>
          <w:rFonts w:hint="cs"/>
          <w:rtl/>
        </w:rPr>
        <w:t>י</w:t>
      </w:r>
      <w:r w:rsidRPr="00CE6E37">
        <w:rPr>
          <w:rtl/>
        </w:rPr>
        <w:t xml:space="preserve">כרון </w:t>
      </w:r>
      <w:bookmarkStart w:id="1254" w:name="_ETM_Q6_386469"/>
      <w:bookmarkEnd w:id="1254"/>
      <w:r w:rsidRPr="00CE6E37">
        <w:rPr>
          <w:rtl/>
        </w:rPr>
        <w:t xml:space="preserve">שמה </w:t>
      </w:r>
      <w:bookmarkStart w:id="1255" w:name="_ETM_Q6_386769"/>
      <w:bookmarkEnd w:id="1255"/>
      <w:r w:rsidRPr="00CE6E37">
        <w:rPr>
          <w:rtl/>
        </w:rPr>
        <w:t xml:space="preserve">שכבר </w:t>
      </w:r>
      <w:bookmarkStart w:id="1256" w:name="_ETM_Q6_387370"/>
      <w:bookmarkEnd w:id="1256"/>
      <w:r w:rsidRPr="00CE6E37">
        <w:rPr>
          <w:rtl/>
        </w:rPr>
        <w:t xml:space="preserve">קרה </w:t>
      </w:r>
      <w:bookmarkStart w:id="1257" w:name="_ETM_Q6_387730"/>
      <w:bookmarkEnd w:id="1257"/>
      <w:r w:rsidRPr="00CE6E37">
        <w:rPr>
          <w:rtl/>
        </w:rPr>
        <w:t xml:space="preserve">בחברות </w:t>
      </w:r>
      <w:bookmarkStart w:id="1258" w:name="_ETM_Q6_388419"/>
      <w:bookmarkEnd w:id="1258"/>
      <w:r w:rsidRPr="00CE6E37">
        <w:rPr>
          <w:rtl/>
        </w:rPr>
        <w:t xml:space="preserve">האנושיות </w:t>
      </w:r>
      <w:bookmarkStart w:id="1259" w:name="_ETM_Q6_389079"/>
      <w:bookmarkEnd w:id="1259"/>
      <w:r w:rsidRPr="00CE6E37">
        <w:rPr>
          <w:rtl/>
        </w:rPr>
        <w:t xml:space="preserve">בהיסטוריה </w:t>
      </w:r>
      <w:bookmarkStart w:id="1260" w:name="_ETM_Q6_390260"/>
      <w:bookmarkEnd w:id="1260"/>
      <w:r w:rsidRPr="00CE6E37">
        <w:rPr>
          <w:rtl/>
        </w:rPr>
        <w:t xml:space="preserve">יכול </w:t>
      </w:r>
      <w:bookmarkStart w:id="1261" w:name="_ETM_Q6_390590"/>
      <w:bookmarkEnd w:id="1261"/>
      <w:r w:rsidRPr="00CE6E37">
        <w:rPr>
          <w:rtl/>
        </w:rPr>
        <w:t>לחזור</w:t>
      </w:r>
      <w:r>
        <w:rPr>
          <w:rFonts w:hint="cs"/>
          <w:rtl/>
        </w:rPr>
        <w:t>.</w:t>
      </w:r>
      <w:r w:rsidRPr="00CE6E37">
        <w:rPr>
          <w:rtl/>
        </w:rPr>
        <w:t xml:space="preserve"> </w:t>
      </w:r>
      <w:bookmarkStart w:id="1262" w:name="_ETM_Q6_391540"/>
      <w:bookmarkEnd w:id="1262"/>
      <w:r w:rsidRPr="00CE6E37">
        <w:rPr>
          <w:rtl/>
        </w:rPr>
        <w:t xml:space="preserve">מה </w:t>
      </w:r>
      <w:bookmarkStart w:id="1263" w:name="_ETM_Q6_391749"/>
      <w:bookmarkEnd w:id="1263"/>
      <w:r w:rsidRPr="00CE6E37">
        <w:rPr>
          <w:rtl/>
        </w:rPr>
        <w:t xml:space="preserve">שהיה </w:t>
      </w:r>
      <w:bookmarkStart w:id="1264" w:name="_ETM_Q6_392409"/>
      <w:bookmarkEnd w:id="1264"/>
      <w:r w:rsidRPr="00CE6E37">
        <w:rPr>
          <w:rtl/>
        </w:rPr>
        <w:t xml:space="preserve">תמיד </w:t>
      </w:r>
      <w:bookmarkStart w:id="1265" w:name="_ETM_Q6_392769"/>
      <w:bookmarkEnd w:id="1265"/>
      <w:r w:rsidRPr="00CE6E37">
        <w:rPr>
          <w:rtl/>
        </w:rPr>
        <w:t xml:space="preserve">יכול </w:t>
      </w:r>
      <w:bookmarkStart w:id="1266" w:name="_ETM_Q6_393040"/>
      <w:bookmarkEnd w:id="1266"/>
      <w:r w:rsidRPr="00CE6E37">
        <w:rPr>
          <w:rtl/>
        </w:rPr>
        <w:t>לחזור</w:t>
      </w:r>
      <w:r>
        <w:rPr>
          <w:rFonts w:hint="cs"/>
          <w:rtl/>
        </w:rPr>
        <w:t>.</w:t>
      </w:r>
      <w:r w:rsidRPr="00CE6E37">
        <w:rPr>
          <w:rtl/>
        </w:rPr>
        <w:t xml:space="preserve"> </w:t>
      </w:r>
      <w:bookmarkStart w:id="1267" w:name="_ETM_Q6_393370"/>
      <w:bookmarkEnd w:id="1267"/>
      <w:r w:rsidRPr="00CE6E37">
        <w:rPr>
          <w:rtl/>
        </w:rPr>
        <w:t xml:space="preserve">בגלל </w:t>
      </w:r>
      <w:bookmarkStart w:id="1268" w:name="_ETM_Q6_393639"/>
      <w:bookmarkEnd w:id="1268"/>
      <w:r w:rsidRPr="00CE6E37">
        <w:rPr>
          <w:rtl/>
        </w:rPr>
        <w:t xml:space="preserve">זה </w:t>
      </w:r>
      <w:bookmarkStart w:id="1269" w:name="_ETM_Q6_393819"/>
      <w:bookmarkStart w:id="1270" w:name="_ETM_Q6_393969"/>
      <w:bookmarkEnd w:id="1269"/>
      <w:bookmarkEnd w:id="1270"/>
      <w:r>
        <w:rPr>
          <w:rFonts w:hint="cs"/>
          <w:rtl/>
        </w:rPr>
        <w:t xml:space="preserve">זאת </w:t>
      </w:r>
      <w:r w:rsidRPr="00CE6E37">
        <w:rPr>
          <w:rtl/>
        </w:rPr>
        <w:t xml:space="preserve">עבודה </w:t>
      </w:r>
      <w:bookmarkStart w:id="1271" w:name="_ETM_Q6_394780"/>
      <w:bookmarkEnd w:id="1271"/>
      <w:r w:rsidRPr="00CE6E37">
        <w:rPr>
          <w:rtl/>
        </w:rPr>
        <w:t xml:space="preserve">שהיא </w:t>
      </w:r>
      <w:bookmarkStart w:id="1272" w:name="_ETM_Q6_395260"/>
      <w:bookmarkEnd w:id="1272"/>
      <w:r w:rsidRPr="00CE6E37">
        <w:rPr>
          <w:rtl/>
        </w:rPr>
        <w:t xml:space="preserve">באמת </w:t>
      </w:r>
      <w:bookmarkStart w:id="1273" w:name="_ETM_Q6_396129"/>
      <w:bookmarkEnd w:id="1273"/>
      <w:r w:rsidRPr="00CE6E37">
        <w:rPr>
          <w:rtl/>
        </w:rPr>
        <w:t xml:space="preserve">עמידה </w:t>
      </w:r>
      <w:bookmarkStart w:id="1274" w:name="_ETM_Q6_396730"/>
      <w:bookmarkEnd w:id="1274"/>
      <w:r w:rsidRPr="00CE6E37">
        <w:rPr>
          <w:rtl/>
        </w:rPr>
        <w:t xml:space="preserve">על </w:t>
      </w:r>
      <w:bookmarkStart w:id="1275" w:name="_ETM_Q6_396909"/>
      <w:bookmarkEnd w:id="1275"/>
      <w:r w:rsidRPr="00CE6E37">
        <w:rPr>
          <w:rtl/>
        </w:rPr>
        <w:t>המשמר</w:t>
      </w:r>
      <w:r>
        <w:rPr>
          <w:rFonts w:hint="cs"/>
          <w:rtl/>
        </w:rPr>
        <w:t>.</w:t>
      </w:r>
      <w:r w:rsidRPr="00CE6E37">
        <w:rPr>
          <w:rtl/>
        </w:rPr>
        <w:t xml:space="preserve"> </w:t>
      </w:r>
      <w:bookmarkStart w:id="1276" w:name="_ETM_Q6_397540"/>
      <w:bookmarkEnd w:id="1276"/>
    </w:p>
    <w:p w:rsidR="00E80EC3" w:rsidRDefault="00E80EC3" w:rsidP="000A42D6">
      <w:pPr>
        <w:rPr>
          <w:rtl/>
        </w:rPr>
      </w:pPr>
    </w:p>
    <w:p w:rsidR="00E80EC3" w:rsidRDefault="00250B38" w:rsidP="000A42D6">
      <w:pPr>
        <w:rPr>
          <w:rtl/>
        </w:rPr>
      </w:pPr>
      <w:bookmarkStart w:id="1277" w:name="_ETM_Q6_400000"/>
      <w:bookmarkEnd w:id="1277"/>
      <w:proofErr w:type="spellStart"/>
      <w:r>
        <w:rPr>
          <w:rFonts w:hint="cs"/>
          <w:rtl/>
        </w:rPr>
        <w:t>ץץץ</w:t>
      </w:r>
      <w:r w:rsidR="00E80EC3" w:rsidRPr="00CE6E37">
        <w:rPr>
          <w:rtl/>
        </w:rPr>
        <w:t>לכן</w:t>
      </w:r>
      <w:proofErr w:type="spellEnd"/>
      <w:r w:rsidR="00E80EC3" w:rsidRPr="00CE6E37">
        <w:rPr>
          <w:rtl/>
        </w:rPr>
        <w:t xml:space="preserve"> </w:t>
      </w:r>
      <w:bookmarkStart w:id="1278" w:name="_ETM_Q6_398530"/>
      <w:bookmarkEnd w:id="1278"/>
      <w:r w:rsidR="00E80EC3" w:rsidRPr="00CE6E37">
        <w:rPr>
          <w:rtl/>
        </w:rPr>
        <w:t xml:space="preserve">נדרש </w:t>
      </w:r>
      <w:bookmarkStart w:id="1279" w:name="_ETM_Q6_398920"/>
      <w:bookmarkEnd w:id="1279"/>
      <w:r w:rsidR="00E80EC3" w:rsidRPr="00CE6E37">
        <w:rPr>
          <w:rtl/>
        </w:rPr>
        <w:t xml:space="preserve">מאיתנו </w:t>
      </w:r>
      <w:bookmarkStart w:id="1280" w:name="_ETM_Q6_399370"/>
      <w:bookmarkEnd w:id="1280"/>
      <w:r w:rsidR="00E80EC3" w:rsidRPr="00CE6E37">
        <w:rPr>
          <w:rtl/>
        </w:rPr>
        <w:t xml:space="preserve">להסתכל </w:t>
      </w:r>
      <w:bookmarkStart w:id="1281" w:name="_ETM_Q6_400299"/>
      <w:bookmarkEnd w:id="1281"/>
      <w:r w:rsidR="00E80EC3" w:rsidRPr="00CE6E37">
        <w:rPr>
          <w:rtl/>
        </w:rPr>
        <w:t xml:space="preserve">על </w:t>
      </w:r>
      <w:bookmarkStart w:id="1282" w:name="_ETM_Q6_400629"/>
      <w:bookmarkEnd w:id="1282"/>
      <w:r w:rsidR="00E80EC3" w:rsidRPr="00CE6E37">
        <w:rPr>
          <w:rtl/>
        </w:rPr>
        <w:t xml:space="preserve">המציאות </w:t>
      </w:r>
      <w:bookmarkStart w:id="1283" w:name="_ETM_Q6_401680"/>
      <w:bookmarkEnd w:id="1283"/>
      <w:r w:rsidR="00E80EC3" w:rsidRPr="00CE6E37">
        <w:rPr>
          <w:rtl/>
        </w:rPr>
        <w:t xml:space="preserve">ולפעול </w:t>
      </w:r>
      <w:bookmarkStart w:id="1284" w:name="_ETM_Q6_402249"/>
      <w:bookmarkEnd w:id="1284"/>
      <w:r w:rsidR="00E80EC3" w:rsidRPr="00CE6E37">
        <w:rPr>
          <w:rtl/>
        </w:rPr>
        <w:t xml:space="preserve">ביתר </w:t>
      </w:r>
      <w:bookmarkStart w:id="1285" w:name="_ETM_Q6_402909"/>
      <w:bookmarkEnd w:id="1285"/>
      <w:r w:rsidR="00E80EC3" w:rsidRPr="00CE6E37">
        <w:rPr>
          <w:rtl/>
        </w:rPr>
        <w:t xml:space="preserve">שאת </w:t>
      </w:r>
      <w:bookmarkStart w:id="1286" w:name="_ETM_Q6_403329"/>
      <w:bookmarkEnd w:id="1286"/>
      <w:r w:rsidR="00E80EC3" w:rsidRPr="00CE6E37">
        <w:rPr>
          <w:rtl/>
        </w:rPr>
        <w:t>לתקן</w:t>
      </w:r>
      <w:r w:rsidR="00E80EC3">
        <w:rPr>
          <w:rFonts w:hint="cs"/>
          <w:rtl/>
        </w:rPr>
        <w:t>,</w:t>
      </w:r>
      <w:r w:rsidR="00E80EC3" w:rsidRPr="00CE6E37">
        <w:rPr>
          <w:rtl/>
        </w:rPr>
        <w:t xml:space="preserve"> </w:t>
      </w:r>
      <w:bookmarkStart w:id="1287" w:name="_ETM_Q6_404849"/>
      <w:bookmarkEnd w:id="1287"/>
      <w:r w:rsidR="00E80EC3">
        <w:rPr>
          <w:rFonts w:hint="cs"/>
          <w:rtl/>
        </w:rPr>
        <w:t>ו</w:t>
      </w:r>
      <w:r w:rsidR="00E80EC3" w:rsidRPr="00CE6E37">
        <w:rPr>
          <w:rtl/>
        </w:rPr>
        <w:t xml:space="preserve">בטח </w:t>
      </w:r>
      <w:bookmarkStart w:id="1288" w:name="_ETM_Q6_405809"/>
      <w:bookmarkEnd w:id="1288"/>
      <w:r w:rsidR="00E80EC3" w:rsidRPr="00CE6E37">
        <w:rPr>
          <w:rtl/>
        </w:rPr>
        <w:t xml:space="preserve">לא </w:t>
      </w:r>
      <w:bookmarkStart w:id="1289" w:name="_ETM_Q6_405989"/>
      <w:bookmarkEnd w:id="1289"/>
      <w:r w:rsidR="00E80EC3" w:rsidRPr="00CE6E37">
        <w:rPr>
          <w:rtl/>
        </w:rPr>
        <w:t xml:space="preserve">לחשוב </w:t>
      </w:r>
      <w:bookmarkStart w:id="1290" w:name="_ETM_Q6_406349"/>
      <w:bookmarkEnd w:id="1290"/>
      <w:r w:rsidR="00E80EC3" w:rsidRPr="00CE6E37">
        <w:rPr>
          <w:rtl/>
        </w:rPr>
        <w:t xml:space="preserve">שזה </w:t>
      </w:r>
      <w:bookmarkStart w:id="1291" w:name="_ETM_Q6_406620"/>
      <w:bookmarkEnd w:id="1291"/>
      <w:r w:rsidR="00E80EC3" w:rsidRPr="00CE6E37">
        <w:rPr>
          <w:rtl/>
        </w:rPr>
        <w:t xml:space="preserve">החצר </w:t>
      </w:r>
      <w:bookmarkStart w:id="1292" w:name="_ETM_Q6_407069"/>
      <w:bookmarkEnd w:id="1292"/>
      <w:r w:rsidR="00E80EC3" w:rsidRPr="00CE6E37">
        <w:rPr>
          <w:rtl/>
        </w:rPr>
        <w:t xml:space="preserve">האחורית </w:t>
      </w:r>
      <w:bookmarkStart w:id="1293" w:name="_ETM_Q6_407549"/>
      <w:bookmarkEnd w:id="1293"/>
      <w:r w:rsidR="00E80EC3" w:rsidRPr="00CE6E37">
        <w:rPr>
          <w:rtl/>
        </w:rPr>
        <w:t xml:space="preserve">של </w:t>
      </w:r>
      <w:bookmarkStart w:id="1294" w:name="_ETM_Q6_407729"/>
      <w:bookmarkEnd w:id="1294"/>
      <w:r w:rsidR="00E80EC3" w:rsidRPr="00CE6E37">
        <w:rPr>
          <w:rtl/>
        </w:rPr>
        <w:t xml:space="preserve">החברה </w:t>
      </w:r>
      <w:bookmarkStart w:id="1295" w:name="_ETM_Q6_408180"/>
      <w:bookmarkEnd w:id="1295"/>
      <w:r w:rsidR="00E80EC3" w:rsidRPr="00CE6E37">
        <w:rPr>
          <w:rtl/>
        </w:rPr>
        <w:t>הישראלית</w:t>
      </w:r>
      <w:r w:rsidR="00E80EC3">
        <w:rPr>
          <w:rFonts w:hint="cs"/>
          <w:rtl/>
        </w:rPr>
        <w:t>.</w:t>
      </w:r>
      <w:r w:rsidR="00E80EC3" w:rsidRPr="00CE6E37">
        <w:rPr>
          <w:rtl/>
        </w:rPr>
        <w:t xml:space="preserve"> </w:t>
      </w:r>
      <w:bookmarkStart w:id="1296" w:name="_ETM_Q6_409940"/>
      <w:bookmarkEnd w:id="1296"/>
      <w:r w:rsidR="00E80EC3" w:rsidRPr="00CE6E37">
        <w:rPr>
          <w:rtl/>
        </w:rPr>
        <w:t xml:space="preserve">לצערנו </w:t>
      </w:r>
      <w:bookmarkStart w:id="1297" w:name="_ETM_Q6_411720"/>
      <w:bookmarkEnd w:id="1297"/>
      <w:r w:rsidR="00E80EC3" w:rsidRPr="00CE6E37">
        <w:rPr>
          <w:rtl/>
        </w:rPr>
        <w:t xml:space="preserve">ביום </w:t>
      </w:r>
      <w:bookmarkStart w:id="1298" w:name="_ETM_Q6_412230"/>
      <w:bookmarkEnd w:id="1298"/>
      <w:r w:rsidR="00E80EC3" w:rsidRPr="00CE6E37">
        <w:rPr>
          <w:rtl/>
        </w:rPr>
        <w:t xml:space="preserve">שישי </w:t>
      </w:r>
      <w:bookmarkStart w:id="1299" w:name="_ETM_Q6_412560"/>
      <w:bookmarkEnd w:id="1299"/>
      <w:r w:rsidR="00E80EC3" w:rsidRPr="00CE6E37">
        <w:rPr>
          <w:rtl/>
        </w:rPr>
        <w:t xml:space="preserve">האחרון </w:t>
      </w:r>
      <w:bookmarkStart w:id="1300" w:name="_ETM_Q6_413189"/>
      <w:bookmarkEnd w:id="1300"/>
      <w:r w:rsidR="00E80EC3" w:rsidRPr="00CE6E37">
        <w:rPr>
          <w:rtl/>
        </w:rPr>
        <w:t xml:space="preserve">נרצחה </w:t>
      </w:r>
      <w:bookmarkStart w:id="1301" w:name="_ETM_Q6_414730"/>
      <w:bookmarkEnd w:id="1301"/>
      <w:r w:rsidR="00E80EC3" w:rsidRPr="00CE6E37">
        <w:rPr>
          <w:rtl/>
        </w:rPr>
        <w:t xml:space="preserve">אישה </w:t>
      </w:r>
      <w:bookmarkStart w:id="1302" w:name="_ETM_Q6_415510"/>
      <w:bookmarkEnd w:id="1302"/>
      <w:r w:rsidR="00E80EC3" w:rsidRPr="00CE6E37">
        <w:rPr>
          <w:rtl/>
        </w:rPr>
        <w:t xml:space="preserve">שהייתה </w:t>
      </w:r>
      <w:bookmarkStart w:id="1303" w:name="_ETM_Q6_415840"/>
      <w:bookmarkEnd w:id="1303"/>
      <w:r w:rsidR="00E80EC3" w:rsidRPr="00CE6E37">
        <w:rPr>
          <w:rtl/>
        </w:rPr>
        <w:t xml:space="preserve">עולם </w:t>
      </w:r>
      <w:bookmarkStart w:id="1304" w:name="_ETM_Q6_416140"/>
      <w:bookmarkEnd w:id="1304"/>
      <w:r w:rsidR="00E80EC3" w:rsidRPr="00CE6E37">
        <w:rPr>
          <w:rtl/>
        </w:rPr>
        <w:t>ומלואו</w:t>
      </w:r>
      <w:r w:rsidR="00EE22E4">
        <w:rPr>
          <w:rFonts w:hint="cs"/>
          <w:rtl/>
        </w:rPr>
        <w:t>,</w:t>
      </w:r>
      <w:bookmarkStart w:id="1305" w:name="_ETM_Q6_417180"/>
      <w:bookmarkEnd w:id="1305"/>
      <w:r w:rsidR="00E80EC3">
        <w:rPr>
          <w:rFonts w:hint="cs"/>
          <w:rtl/>
        </w:rPr>
        <w:t xml:space="preserve"> </w:t>
      </w:r>
      <w:r w:rsidR="00E80EC3" w:rsidRPr="00CE6E37">
        <w:rPr>
          <w:rtl/>
        </w:rPr>
        <w:t xml:space="preserve">דריה </w:t>
      </w:r>
      <w:bookmarkStart w:id="1306" w:name="_ETM_Q6_417569"/>
      <w:bookmarkEnd w:id="1306"/>
      <w:proofErr w:type="spellStart"/>
      <w:r w:rsidR="00E80EC3" w:rsidRPr="00CE6E37">
        <w:rPr>
          <w:rtl/>
        </w:rPr>
        <w:t>ל</w:t>
      </w:r>
      <w:r w:rsidR="00E80EC3">
        <w:rPr>
          <w:rFonts w:hint="cs"/>
          <w:rtl/>
        </w:rPr>
        <w:t>י</w:t>
      </w:r>
      <w:r w:rsidR="00E80EC3" w:rsidRPr="00CE6E37">
        <w:rPr>
          <w:rtl/>
        </w:rPr>
        <w:t>יטל</w:t>
      </w:r>
      <w:proofErr w:type="spellEnd"/>
      <w:r w:rsidR="00E80EC3">
        <w:rPr>
          <w:rFonts w:hint="cs"/>
          <w:rtl/>
        </w:rPr>
        <w:t xml:space="preserve">, רק </w:t>
      </w:r>
      <w:bookmarkStart w:id="1307" w:name="_ETM_Q6_418409"/>
      <w:bookmarkStart w:id="1308" w:name="_ETM_Q6_418559"/>
      <w:bookmarkEnd w:id="1307"/>
      <w:bookmarkEnd w:id="1308"/>
      <w:r w:rsidR="00E80EC3" w:rsidRPr="00CE6E37">
        <w:rPr>
          <w:rtl/>
        </w:rPr>
        <w:t xml:space="preserve">בת </w:t>
      </w:r>
      <w:bookmarkStart w:id="1309" w:name="_ETM_Q6_418709"/>
      <w:bookmarkEnd w:id="1309"/>
      <w:r w:rsidR="00E80EC3" w:rsidRPr="00CE6E37">
        <w:rPr>
          <w:rtl/>
        </w:rPr>
        <w:t>31</w:t>
      </w:r>
      <w:r w:rsidR="00E80EC3">
        <w:rPr>
          <w:rFonts w:hint="cs"/>
          <w:rtl/>
        </w:rPr>
        <w:t xml:space="preserve">, אימא לשלוש </w:t>
      </w:r>
      <w:bookmarkStart w:id="1310" w:name="_ETM_Q6_419909"/>
      <w:bookmarkStart w:id="1311" w:name="_ETM_Q6_421169"/>
      <w:bookmarkEnd w:id="1310"/>
      <w:bookmarkEnd w:id="1311"/>
      <w:r w:rsidR="00E80EC3" w:rsidRPr="00CE6E37">
        <w:rPr>
          <w:rtl/>
        </w:rPr>
        <w:t xml:space="preserve">בנות </w:t>
      </w:r>
      <w:bookmarkStart w:id="1312" w:name="_ETM_Q6_422290"/>
      <w:bookmarkEnd w:id="1312"/>
      <w:r w:rsidR="00E80EC3" w:rsidRPr="00CE6E37">
        <w:rPr>
          <w:rtl/>
        </w:rPr>
        <w:t>קטנות</w:t>
      </w:r>
      <w:r w:rsidR="00E80EC3">
        <w:rPr>
          <w:rFonts w:hint="cs"/>
          <w:rtl/>
        </w:rPr>
        <w:t>. היא</w:t>
      </w:r>
      <w:r w:rsidR="00E80EC3" w:rsidRPr="00CE6E37">
        <w:rPr>
          <w:rtl/>
        </w:rPr>
        <w:t xml:space="preserve"> </w:t>
      </w:r>
      <w:bookmarkStart w:id="1313" w:name="_ETM_Q6_422889"/>
      <w:bookmarkEnd w:id="1313"/>
      <w:r w:rsidR="00E80EC3" w:rsidRPr="00CE6E37">
        <w:rPr>
          <w:rtl/>
        </w:rPr>
        <w:t xml:space="preserve">נרצחה </w:t>
      </w:r>
      <w:bookmarkStart w:id="1314" w:name="_ETM_Q6_423340"/>
      <w:bookmarkEnd w:id="1314"/>
      <w:r w:rsidR="00E80EC3" w:rsidRPr="00CE6E37">
        <w:rPr>
          <w:rtl/>
        </w:rPr>
        <w:t xml:space="preserve">בדם </w:t>
      </w:r>
      <w:bookmarkStart w:id="1315" w:name="_ETM_Q6_423730"/>
      <w:bookmarkEnd w:id="1315"/>
      <w:r w:rsidR="00E80EC3" w:rsidRPr="00CE6E37">
        <w:rPr>
          <w:rtl/>
        </w:rPr>
        <w:t xml:space="preserve">קר </w:t>
      </w:r>
      <w:bookmarkStart w:id="1316" w:name="_ETM_Q6_424269"/>
      <w:bookmarkEnd w:id="1316"/>
      <w:r w:rsidR="00E80EC3" w:rsidRPr="00CE6E37">
        <w:rPr>
          <w:rtl/>
        </w:rPr>
        <w:t>ע</w:t>
      </w:r>
      <w:r w:rsidR="00E80EC3">
        <w:rPr>
          <w:rFonts w:hint="cs"/>
          <w:rtl/>
        </w:rPr>
        <w:t>ל ידי</w:t>
      </w:r>
      <w:r w:rsidR="00E80EC3" w:rsidRPr="00CE6E37">
        <w:rPr>
          <w:rtl/>
        </w:rPr>
        <w:t xml:space="preserve"> </w:t>
      </w:r>
      <w:bookmarkStart w:id="1317" w:name="_ETM_Q6_424930"/>
      <w:bookmarkEnd w:id="1317"/>
      <w:r w:rsidR="00E80EC3" w:rsidRPr="00CE6E37">
        <w:rPr>
          <w:rtl/>
        </w:rPr>
        <w:t>בעלה</w:t>
      </w:r>
      <w:r w:rsidR="00E80EC3">
        <w:rPr>
          <w:rFonts w:hint="cs"/>
          <w:rtl/>
        </w:rPr>
        <w:t>.</w:t>
      </w:r>
      <w:r w:rsidR="00E80EC3" w:rsidRPr="00CE6E37">
        <w:rPr>
          <w:rtl/>
        </w:rPr>
        <w:t xml:space="preserve"> </w:t>
      </w:r>
      <w:bookmarkStart w:id="1318" w:name="_ETM_Q6_425650"/>
      <w:bookmarkEnd w:id="1318"/>
      <w:r w:rsidR="00EE22E4">
        <w:rPr>
          <w:rFonts w:hint="cs"/>
          <w:rtl/>
        </w:rPr>
        <w:t>זה</w:t>
      </w:r>
      <w:r w:rsidR="00E80EC3" w:rsidRPr="00CE6E37">
        <w:rPr>
          <w:rtl/>
        </w:rPr>
        <w:t xml:space="preserve"> </w:t>
      </w:r>
      <w:bookmarkStart w:id="1319" w:name="_ETM_Q6_425919"/>
      <w:bookmarkEnd w:id="1319"/>
      <w:r w:rsidR="00E80EC3" w:rsidRPr="00CE6E37">
        <w:rPr>
          <w:rtl/>
        </w:rPr>
        <w:t xml:space="preserve">קול </w:t>
      </w:r>
      <w:bookmarkStart w:id="1320" w:name="_ETM_Q6_426430"/>
      <w:bookmarkEnd w:id="1320"/>
      <w:r w:rsidR="00E80EC3" w:rsidRPr="00CE6E37">
        <w:rPr>
          <w:rtl/>
        </w:rPr>
        <w:t xml:space="preserve">זעקה </w:t>
      </w:r>
      <w:bookmarkStart w:id="1321" w:name="_ETM_Q6_427239"/>
      <w:bookmarkEnd w:id="1321"/>
      <w:r w:rsidR="00E80EC3" w:rsidRPr="00CE6E37">
        <w:rPr>
          <w:rtl/>
        </w:rPr>
        <w:t xml:space="preserve">של </w:t>
      </w:r>
      <w:bookmarkStart w:id="1322" w:name="_ETM_Q6_427450"/>
      <w:bookmarkEnd w:id="1322"/>
      <w:r w:rsidR="00E80EC3" w:rsidRPr="00CE6E37">
        <w:rPr>
          <w:rtl/>
        </w:rPr>
        <w:t xml:space="preserve">נשים </w:t>
      </w:r>
      <w:bookmarkStart w:id="1323" w:name="_ETM_Q6_427719"/>
      <w:bookmarkEnd w:id="1323"/>
      <w:r w:rsidR="00E80EC3" w:rsidRPr="00CE6E37">
        <w:rPr>
          <w:rtl/>
        </w:rPr>
        <w:t xml:space="preserve">רבות </w:t>
      </w:r>
      <w:bookmarkStart w:id="1324" w:name="_ETM_Q6_428049"/>
      <w:bookmarkEnd w:id="1324"/>
      <w:r w:rsidR="00E80EC3" w:rsidRPr="00CE6E37">
        <w:rPr>
          <w:rtl/>
        </w:rPr>
        <w:t xml:space="preserve">שנרצחות </w:t>
      </w:r>
      <w:bookmarkStart w:id="1325" w:name="_ETM_Q6_428680"/>
      <w:bookmarkEnd w:id="1325"/>
      <w:r w:rsidR="00E80EC3" w:rsidRPr="00CE6E37">
        <w:rPr>
          <w:rtl/>
        </w:rPr>
        <w:t xml:space="preserve">כאן </w:t>
      </w:r>
      <w:bookmarkStart w:id="1326" w:name="_ETM_Q6_428950"/>
      <w:bookmarkEnd w:id="1326"/>
      <w:r w:rsidR="00E80EC3" w:rsidRPr="00CE6E37">
        <w:rPr>
          <w:rtl/>
        </w:rPr>
        <w:t>בישראל</w:t>
      </w:r>
      <w:r w:rsidR="00E80EC3">
        <w:rPr>
          <w:rFonts w:hint="cs"/>
          <w:rtl/>
        </w:rPr>
        <w:t>.</w:t>
      </w:r>
      <w:r w:rsidR="00E80EC3" w:rsidRPr="00CE6E37">
        <w:rPr>
          <w:rtl/>
        </w:rPr>
        <w:t xml:space="preserve"> </w:t>
      </w:r>
      <w:bookmarkStart w:id="1327" w:name="_ETM_Q6_430040"/>
      <w:bookmarkStart w:id="1328" w:name="_ETM_Q6_430579"/>
      <w:bookmarkEnd w:id="1327"/>
      <w:bookmarkEnd w:id="1328"/>
      <w:r w:rsidR="00E80EC3" w:rsidRPr="00CE6E37">
        <w:rPr>
          <w:rtl/>
        </w:rPr>
        <w:t xml:space="preserve">בישראל </w:t>
      </w:r>
      <w:bookmarkStart w:id="1329" w:name="_ETM_Q6_430969"/>
      <w:bookmarkStart w:id="1330" w:name="_ETM_Q6_431150"/>
      <w:bookmarkEnd w:id="1329"/>
      <w:bookmarkEnd w:id="1330"/>
      <w:r w:rsidR="00E80EC3">
        <w:rPr>
          <w:rFonts w:hint="cs"/>
          <w:rtl/>
        </w:rPr>
        <w:t xml:space="preserve">של </w:t>
      </w:r>
      <w:r w:rsidR="00E80EC3" w:rsidRPr="00CE6E37">
        <w:rPr>
          <w:rtl/>
        </w:rPr>
        <w:t>היום</w:t>
      </w:r>
      <w:r w:rsidR="00E80EC3">
        <w:rPr>
          <w:rFonts w:hint="cs"/>
          <w:rtl/>
        </w:rPr>
        <w:t>,</w:t>
      </w:r>
      <w:r w:rsidR="00E80EC3" w:rsidRPr="00CE6E37">
        <w:rPr>
          <w:rtl/>
        </w:rPr>
        <w:t xml:space="preserve"> </w:t>
      </w:r>
      <w:bookmarkStart w:id="1331" w:name="_ETM_Q6_431510"/>
      <w:bookmarkStart w:id="1332" w:name="_ETM_Q6_432065"/>
      <w:bookmarkEnd w:id="1331"/>
      <w:bookmarkEnd w:id="1332"/>
      <w:r w:rsidR="00E80EC3">
        <w:rPr>
          <w:rFonts w:hint="cs"/>
          <w:rtl/>
        </w:rPr>
        <w:t>2023,</w:t>
      </w:r>
      <w:r w:rsidR="00E80EC3" w:rsidRPr="00CE6E37">
        <w:rPr>
          <w:rtl/>
        </w:rPr>
        <w:t xml:space="preserve"> </w:t>
      </w:r>
      <w:bookmarkStart w:id="1333" w:name="_ETM_Q6_432620"/>
      <w:bookmarkEnd w:id="1333"/>
      <w:r w:rsidR="00E80EC3" w:rsidRPr="00CE6E37">
        <w:rPr>
          <w:rtl/>
        </w:rPr>
        <w:t xml:space="preserve">למעלה </w:t>
      </w:r>
      <w:bookmarkStart w:id="1334" w:name="_ETM_Q6_433040"/>
      <w:bookmarkEnd w:id="1334"/>
      <w:r w:rsidR="00E80EC3" w:rsidRPr="00CE6E37">
        <w:rPr>
          <w:rtl/>
        </w:rPr>
        <w:t>מ</w:t>
      </w:r>
      <w:r w:rsidR="00E80EC3">
        <w:rPr>
          <w:rFonts w:hint="cs"/>
          <w:rtl/>
        </w:rPr>
        <w:t>-20</w:t>
      </w:r>
      <w:r w:rsidR="00E80EC3" w:rsidRPr="00CE6E37">
        <w:rPr>
          <w:rtl/>
        </w:rPr>
        <w:t xml:space="preserve"> </w:t>
      </w:r>
      <w:bookmarkStart w:id="1335" w:name="_ETM_Q6_433430"/>
      <w:bookmarkEnd w:id="1335"/>
      <w:r w:rsidR="00E80EC3" w:rsidRPr="00CE6E37">
        <w:rPr>
          <w:rtl/>
        </w:rPr>
        <w:t xml:space="preserve">נשים </w:t>
      </w:r>
      <w:bookmarkStart w:id="1336" w:name="_ETM_Q6_434269"/>
      <w:bookmarkEnd w:id="1336"/>
      <w:r w:rsidR="00E80EC3" w:rsidRPr="00CE6E37">
        <w:rPr>
          <w:rtl/>
        </w:rPr>
        <w:t xml:space="preserve">נרצחות </w:t>
      </w:r>
      <w:bookmarkStart w:id="1337" w:name="_ETM_Q6_434749"/>
      <w:bookmarkStart w:id="1338" w:name="_ETM_Q6_435379"/>
      <w:bookmarkEnd w:id="1337"/>
      <w:bookmarkEnd w:id="1338"/>
      <w:r w:rsidR="00E80EC3" w:rsidRPr="00CE6E37">
        <w:rPr>
          <w:rtl/>
        </w:rPr>
        <w:t xml:space="preserve">מדי </w:t>
      </w:r>
      <w:bookmarkStart w:id="1339" w:name="_ETM_Q6_435680"/>
      <w:bookmarkEnd w:id="1339"/>
      <w:r w:rsidR="00E80EC3" w:rsidRPr="00CE6E37">
        <w:rPr>
          <w:rtl/>
        </w:rPr>
        <w:t>שנה</w:t>
      </w:r>
      <w:r w:rsidR="00E80EC3">
        <w:rPr>
          <w:rFonts w:hint="cs"/>
          <w:rtl/>
        </w:rPr>
        <w:t>.</w:t>
      </w:r>
      <w:r w:rsidR="00E80EC3" w:rsidRPr="00CE6E37">
        <w:rPr>
          <w:rtl/>
        </w:rPr>
        <w:t xml:space="preserve"> </w:t>
      </w:r>
      <w:bookmarkStart w:id="1340" w:name="_ETM_Q6_436339"/>
      <w:bookmarkEnd w:id="1340"/>
      <w:r w:rsidR="00E80EC3" w:rsidRPr="00CE6E37">
        <w:rPr>
          <w:rtl/>
        </w:rPr>
        <w:t xml:space="preserve">אין </w:t>
      </w:r>
      <w:bookmarkStart w:id="1341" w:name="_ETM_Q6_436699"/>
      <w:bookmarkEnd w:id="1341"/>
      <w:r w:rsidR="00E80EC3" w:rsidRPr="00CE6E37">
        <w:rPr>
          <w:rtl/>
        </w:rPr>
        <w:t xml:space="preserve">זו </w:t>
      </w:r>
      <w:bookmarkStart w:id="1342" w:name="_ETM_Q6_437060"/>
      <w:bookmarkEnd w:id="1342"/>
      <w:r w:rsidR="00E80EC3">
        <w:rPr>
          <w:rtl/>
        </w:rPr>
        <w:t>גז</w:t>
      </w:r>
      <w:r w:rsidR="00E80EC3" w:rsidRPr="00CE6E37">
        <w:rPr>
          <w:rtl/>
        </w:rPr>
        <w:t xml:space="preserve">רת </w:t>
      </w:r>
      <w:bookmarkStart w:id="1343" w:name="_ETM_Q6_437690"/>
      <w:bookmarkEnd w:id="1343"/>
      <w:r w:rsidR="00E80EC3" w:rsidRPr="00CE6E37">
        <w:rPr>
          <w:rtl/>
        </w:rPr>
        <w:t>גורל</w:t>
      </w:r>
      <w:r w:rsidR="00E80EC3">
        <w:rPr>
          <w:rFonts w:hint="cs"/>
          <w:rtl/>
        </w:rPr>
        <w:t>,</w:t>
      </w:r>
      <w:r w:rsidR="00E80EC3" w:rsidRPr="00CE6E37">
        <w:rPr>
          <w:rtl/>
        </w:rPr>
        <w:t xml:space="preserve"> </w:t>
      </w:r>
      <w:bookmarkStart w:id="1344" w:name="_ETM_Q6_438199"/>
      <w:bookmarkEnd w:id="1344"/>
      <w:r w:rsidR="00E80EC3" w:rsidRPr="00CE6E37">
        <w:rPr>
          <w:rtl/>
        </w:rPr>
        <w:t xml:space="preserve">ואנחנו </w:t>
      </w:r>
      <w:bookmarkStart w:id="1345" w:name="_ETM_Q6_438529"/>
      <w:bookmarkEnd w:id="1345"/>
      <w:r w:rsidR="00E80EC3" w:rsidRPr="00CE6E37">
        <w:rPr>
          <w:rtl/>
        </w:rPr>
        <w:t xml:space="preserve">נמשיך </w:t>
      </w:r>
      <w:bookmarkStart w:id="1346" w:name="_ETM_Q6_438979"/>
      <w:bookmarkEnd w:id="1346"/>
      <w:r w:rsidR="00E80EC3" w:rsidRPr="00CE6E37">
        <w:rPr>
          <w:rtl/>
        </w:rPr>
        <w:t xml:space="preserve">לומר </w:t>
      </w:r>
      <w:bookmarkStart w:id="1347" w:name="_ETM_Q6_439400"/>
      <w:bookmarkEnd w:id="1347"/>
      <w:r w:rsidR="00E80EC3" w:rsidRPr="00CE6E37">
        <w:rPr>
          <w:rtl/>
        </w:rPr>
        <w:t xml:space="preserve">את </w:t>
      </w:r>
      <w:bookmarkStart w:id="1348" w:name="_ETM_Q6_439490"/>
      <w:bookmarkEnd w:id="1348"/>
      <w:r w:rsidR="00E80EC3" w:rsidRPr="00CE6E37">
        <w:rPr>
          <w:rtl/>
        </w:rPr>
        <w:t>זה</w:t>
      </w:r>
      <w:r w:rsidR="00E80EC3">
        <w:rPr>
          <w:rFonts w:hint="cs"/>
          <w:rtl/>
        </w:rPr>
        <w:t>.</w:t>
      </w:r>
      <w:r w:rsidR="00E80EC3" w:rsidRPr="00CE6E37">
        <w:rPr>
          <w:rtl/>
        </w:rPr>
        <w:t xml:space="preserve"> </w:t>
      </w:r>
      <w:bookmarkStart w:id="1349" w:name="_ETM_Q6_440240"/>
      <w:bookmarkEnd w:id="1349"/>
      <w:r w:rsidR="00E80EC3" w:rsidRPr="00CE6E37">
        <w:rPr>
          <w:rtl/>
        </w:rPr>
        <w:t xml:space="preserve">הפשע </w:t>
      </w:r>
      <w:bookmarkStart w:id="1350" w:name="_ETM_Q6_440750"/>
      <w:bookmarkEnd w:id="1350"/>
      <w:r w:rsidR="00E80EC3" w:rsidRPr="00CE6E37">
        <w:rPr>
          <w:rtl/>
        </w:rPr>
        <w:t xml:space="preserve">הנורא </w:t>
      </w:r>
      <w:bookmarkStart w:id="1351" w:name="_ETM_Q6_441199"/>
      <w:bookmarkEnd w:id="1351"/>
      <w:r w:rsidR="00E80EC3">
        <w:rPr>
          <w:rFonts w:hint="cs"/>
          <w:rtl/>
        </w:rPr>
        <w:t>ש</w:t>
      </w:r>
      <w:r w:rsidR="00E80EC3" w:rsidRPr="00CE6E37">
        <w:rPr>
          <w:rtl/>
        </w:rPr>
        <w:t xml:space="preserve">בו </w:t>
      </w:r>
      <w:bookmarkStart w:id="1352" w:name="_ETM_Q6_441680"/>
      <w:bookmarkEnd w:id="1352"/>
      <w:r w:rsidR="00E80EC3" w:rsidRPr="00CE6E37">
        <w:rPr>
          <w:rtl/>
        </w:rPr>
        <w:t xml:space="preserve">חוות </w:t>
      </w:r>
      <w:bookmarkStart w:id="1353" w:name="_ETM_Q6_442160"/>
      <w:bookmarkEnd w:id="1353"/>
      <w:r w:rsidR="00E80EC3" w:rsidRPr="00CE6E37">
        <w:rPr>
          <w:rtl/>
        </w:rPr>
        <w:t xml:space="preserve">נשים </w:t>
      </w:r>
      <w:bookmarkStart w:id="1354" w:name="_ETM_Q6_442490"/>
      <w:bookmarkEnd w:id="1354"/>
      <w:r w:rsidR="00E80EC3" w:rsidRPr="00CE6E37">
        <w:rPr>
          <w:rtl/>
        </w:rPr>
        <w:t xml:space="preserve">התעללות </w:t>
      </w:r>
      <w:bookmarkStart w:id="1355" w:name="_ETM_Q6_443270"/>
      <w:bookmarkEnd w:id="1355"/>
      <w:r w:rsidR="00E80EC3" w:rsidRPr="00CE6E37">
        <w:rPr>
          <w:rtl/>
        </w:rPr>
        <w:t xml:space="preserve">ואלימות </w:t>
      </w:r>
      <w:bookmarkStart w:id="1356" w:name="_ETM_Q6_444110"/>
      <w:bookmarkEnd w:id="1356"/>
      <w:r w:rsidR="00E80EC3" w:rsidRPr="00CE6E37">
        <w:rPr>
          <w:rtl/>
        </w:rPr>
        <w:t xml:space="preserve">רק </w:t>
      </w:r>
      <w:bookmarkStart w:id="1357" w:name="_ETM_Q6_444319"/>
      <w:bookmarkEnd w:id="1357"/>
      <w:r w:rsidR="00E80EC3" w:rsidRPr="00CE6E37">
        <w:rPr>
          <w:rtl/>
        </w:rPr>
        <w:t xml:space="preserve">בשל </w:t>
      </w:r>
      <w:bookmarkStart w:id="1358" w:name="_ETM_Q6_444620"/>
      <w:bookmarkEnd w:id="1358"/>
      <w:r w:rsidR="00E80EC3" w:rsidRPr="00CE6E37">
        <w:rPr>
          <w:rtl/>
        </w:rPr>
        <w:t xml:space="preserve">היותן </w:t>
      </w:r>
      <w:bookmarkStart w:id="1359" w:name="_ETM_Q6_444979"/>
      <w:bookmarkEnd w:id="1359"/>
      <w:r w:rsidR="00E80EC3" w:rsidRPr="00CE6E37">
        <w:rPr>
          <w:rtl/>
        </w:rPr>
        <w:t xml:space="preserve">נשים </w:t>
      </w:r>
      <w:bookmarkStart w:id="1360" w:name="_ETM_Q6_445690"/>
      <w:bookmarkEnd w:id="1360"/>
      <w:r w:rsidR="00E80EC3" w:rsidRPr="00CE6E37">
        <w:rPr>
          <w:rtl/>
        </w:rPr>
        <w:t xml:space="preserve">חייב </w:t>
      </w:r>
      <w:bookmarkStart w:id="1361" w:name="_ETM_Q6_446529"/>
      <w:bookmarkEnd w:id="1361"/>
      <w:r w:rsidR="00E80EC3" w:rsidRPr="00CE6E37">
        <w:rPr>
          <w:rtl/>
        </w:rPr>
        <w:t>להיפסק</w:t>
      </w:r>
      <w:r w:rsidR="00E80EC3">
        <w:rPr>
          <w:rFonts w:hint="cs"/>
          <w:rtl/>
        </w:rPr>
        <w:t>.</w:t>
      </w:r>
      <w:r w:rsidR="00E80EC3" w:rsidRPr="00CE6E37">
        <w:rPr>
          <w:rtl/>
        </w:rPr>
        <w:t xml:space="preserve"> </w:t>
      </w:r>
      <w:bookmarkStart w:id="1362" w:name="_ETM_Q6_448020"/>
      <w:bookmarkEnd w:id="1362"/>
      <w:r w:rsidR="00E80EC3" w:rsidRPr="00CE6E37">
        <w:rPr>
          <w:rtl/>
        </w:rPr>
        <w:t>כל</w:t>
      </w:r>
      <w:bookmarkStart w:id="1363" w:name="_ETM_Q6_448230"/>
      <w:bookmarkEnd w:id="1363"/>
      <w:r w:rsidR="00E80EC3">
        <w:rPr>
          <w:rFonts w:hint="cs"/>
          <w:rtl/>
        </w:rPr>
        <w:t xml:space="preserve"> </w:t>
      </w:r>
      <w:r w:rsidR="00E80EC3" w:rsidRPr="00CE6E37">
        <w:rPr>
          <w:rtl/>
        </w:rPr>
        <w:t xml:space="preserve">כך </w:t>
      </w:r>
      <w:bookmarkStart w:id="1364" w:name="_ETM_Q6_448440"/>
      <w:bookmarkEnd w:id="1364"/>
      <w:r w:rsidR="00E80EC3" w:rsidRPr="00CE6E37">
        <w:rPr>
          <w:rtl/>
        </w:rPr>
        <w:t xml:space="preserve">הרבה </w:t>
      </w:r>
      <w:bookmarkStart w:id="1365" w:name="_ETM_Q6_448710"/>
      <w:bookmarkEnd w:id="1365"/>
      <w:r w:rsidR="00E80EC3" w:rsidRPr="00CE6E37">
        <w:rPr>
          <w:rtl/>
        </w:rPr>
        <w:t xml:space="preserve">נשים </w:t>
      </w:r>
      <w:bookmarkStart w:id="1366" w:name="_ETM_Q6_449100"/>
      <w:bookmarkEnd w:id="1366"/>
      <w:r w:rsidR="00E80EC3" w:rsidRPr="00CE6E37">
        <w:rPr>
          <w:rtl/>
        </w:rPr>
        <w:t xml:space="preserve">נמצאות </w:t>
      </w:r>
      <w:bookmarkStart w:id="1367" w:name="_ETM_Q6_449610"/>
      <w:bookmarkEnd w:id="1367"/>
      <w:r w:rsidR="00E80EC3" w:rsidRPr="00CE6E37">
        <w:rPr>
          <w:rtl/>
        </w:rPr>
        <w:t>במקלטים</w:t>
      </w:r>
      <w:r w:rsidR="00E80EC3">
        <w:rPr>
          <w:rFonts w:hint="cs"/>
          <w:rtl/>
        </w:rPr>
        <w:t>.</w:t>
      </w:r>
      <w:r w:rsidR="00E80EC3" w:rsidRPr="00CE6E37">
        <w:rPr>
          <w:rtl/>
        </w:rPr>
        <w:t xml:space="preserve"> </w:t>
      </w:r>
      <w:bookmarkStart w:id="1368" w:name="_ETM_Q6_450750"/>
      <w:bookmarkEnd w:id="1368"/>
      <w:r w:rsidR="00E80EC3" w:rsidRPr="00CE6E37">
        <w:rPr>
          <w:rtl/>
        </w:rPr>
        <w:t xml:space="preserve">בעל </w:t>
      </w:r>
      <w:bookmarkStart w:id="1369" w:name="_ETM_Q6_451140"/>
      <w:bookmarkEnd w:id="1369"/>
      <w:r w:rsidR="00E80EC3" w:rsidRPr="00CE6E37">
        <w:rPr>
          <w:rtl/>
        </w:rPr>
        <w:t xml:space="preserve">כורחן </w:t>
      </w:r>
      <w:bookmarkStart w:id="1370" w:name="_ETM_Q6_451800"/>
      <w:bookmarkEnd w:id="1370"/>
      <w:r w:rsidR="00E80EC3" w:rsidRPr="00CE6E37">
        <w:rPr>
          <w:rtl/>
        </w:rPr>
        <w:t xml:space="preserve">הן </w:t>
      </w:r>
      <w:bookmarkStart w:id="1371" w:name="_ETM_Q6_451950"/>
      <w:bookmarkEnd w:id="1371"/>
      <w:r w:rsidR="00E80EC3" w:rsidRPr="00CE6E37">
        <w:rPr>
          <w:rtl/>
        </w:rPr>
        <w:t>בו</w:t>
      </w:r>
      <w:r w:rsidR="00E80EC3">
        <w:rPr>
          <w:rFonts w:hint="cs"/>
          <w:rtl/>
        </w:rPr>
        <w:t>רחו</w:t>
      </w:r>
      <w:r w:rsidR="00E80EC3" w:rsidRPr="00CE6E37">
        <w:rPr>
          <w:rtl/>
        </w:rPr>
        <w:t>ת</w:t>
      </w:r>
      <w:r w:rsidR="00E80EC3">
        <w:rPr>
          <w:rFonts w:hint="cs"/>
          <w:rtl/>
        </w:rPr>
        <w:t>.</w:t>
      </w:r>
      <w:r w:rsidR="00E80EC3" w:rsidRPr="00CE6E37">
        <w:rPr>
          <w:rtl/>
        </w:rPr>
        <w:t xml:space="preserve"> </w:t>
      </w:r>
      <w:bookmarkStart w:id="1372" w:name="_ETM_Q6_452640"/>
      <w:bookmarkEnd w:id="1372"/>
      <w:r w:rsidR="00E80EC3" w:rsidRPr="00CE6E37">
        <w:rPr>
          <w:rtl/>
        </w:rPr>
        <w:t xml:space="preserve">יש </w:t>
      </w:r>
      <w:bookmarkStart w:id="1373" w:name="_ETM_Q6_452820"/>
      <w:bookmarkEnd w:id="1373"/>
      <w:r w:rsidR="00E80EC3">
        <w:rPr>
          <w:rFonts w:hint="cs"/>
          <w:rtl/>
        </w:rPr>
        <w:t xml:space="preserve">גם </w:t>
      </w:r>
      <w:r w:rsidR="00E80EC3" w:rsidRPr="00CE6E37">
        <w:rPr>
          <w:rtl/>
        </w:rPr>
        <w:t xml:space="preserve">רבות </w:t>
      </w:r>
      <w:bookmarkStart w:id="1374" w:name="_ETM_Q6_453120"/>
      <w:bookmarkStart w:id="1375" w:name="_ETM_Q6_453360"/>
      <w:bookmarkEnd w:id="1374"/>
      <w:bookmarkEnd w:id="1375"/>
      <w:r w:rsidR="00E80EC3" w:rsidRPr="00CE6E37">
        <w:rPr>
          <w:rtl/>
        </w:rPr>
        <w:t xml:space="preserve">שלא </w:t>
      </w:r>
      <w:bookmarkStart w:id="1376" w:name="_ETM_Q6_453660"/>
      <w:bookmarkEnd w:id="1376"/>
      <w:r w:rsidR="00E80EC3" w:rsidRPr="00CE6E37">
        <w:rPr>
          <w:rtl/>
        </w:rPr>
        <w:t xml:space="preserve">יכולות </w:t>
      </w:r>
      <w:bookmarkStart w:id="1377" w:name="_ETM_Q6_454140"/>
      <w:bookmarkEnd w:id="1377"/>
      <w:r w:rsidR="00E80EC3" w:rsidRPr="00CE6E37">
        <w:rPr>
          <w:rtl/>
        </w:rPr>
        <w:t xml:space="preserve">להגיע </w:t>
      </w:r>
      <w:bookmarkStart w:id="1378" w:name="_ETM_Q6_454440"/>
      <w:bookmarkEnd w:id="1378"/>
      <w:r w:rsidR="00E80EC3" w:rsidRPr="00CE6E37">
        <w:rPr>
          <w:rtl/>
        </w:rPr>
        <w:t xml:space="preserve">למקלטים </w:t>
      </w:r>
      <w:bookmarkStart w:id="1379" w:name="_ETM_Q6_454980"/>
      <w:bookmarkEnd w:id="1379"/>
      <w:r w:rsidR="00E80EC3" w:rsidRPr="00CE6E37">
        <w:rPr>
          <w:rtl/>
        </w:rPr>
        <w:t xml:space="preserve">כי </w:t>
      </w:r>
      <w:bookmarkStart w:id="1380" w:name="_ETM_Q6_455130"/>
      <w:bookmarkEnd w:id="1380"/>
      <w:r w:rsidR="00E80EC3" w:rsidRPr="00CE6E37">
        <w:rPr>
          <w:rtl/>
        </w:rPr>
        <w:t xml:space="preserve">אסור </w:t>
      </w:r>
      <w:bookmarkStart w:id="1381" w:name="_ETM_Q6_455580"/>
      <w:bookmarkEnd w:id="1381"/>
      <w:r w:rsidR="00E80EC3" w:rsidRPr="00CE6E37">
        <w:rPr>
          <w:rtl/>
        </w:rPr>
        <w:t xml:space="preserve">להן </w:t>
      </w:r>
      <w:bookmarkStart w:id="1382" w:name="_ETM_Q6_456120"/>
      <w:bookmarkEnd w:id="1382"/>
      <w:r w:rsidR="00E80EC3" w:rsidRPr="00CE6E37">
        <w:rPr>
          <w:rtl/>
        </w:rPr>
        <w:t xml:space="preserve">להגיע </w:t>
      </w:r>
      <w:bookmarkStart w:id="1383" w:name="_ETM_Q6_457140"/>
      <w:bookmarkEnd w:id="1383"/>
      <w:r w:rsidR="00E80EC3" w:rsidRPr="00CE6E37">
        <w:rPr>
          <w:rtl/>
        </w:rPr>
        <w:t xml:space="preserve">עם </w:t>
      </w:r>
      <w:bookmarkStart w:id="1384" w:name="_ETM_Q6_457320"/>
      <w:bookmarkEnd w:id="1384"/>
      <w:r w:rsidR="00E80EC3" w:rsidRPr="00CE6E37">
        <w:rPr>
          <w:rtl/>
        </w:rPr>
        <w:t xml:space="preserve">הילדים </w:t>
      </w:r>
      <w:bookmarkStart w:id="1385" w:name="_ETM_Q6_457830"/>
      <w:bookmarkEnd w:id="1385"/>
      <w:r w:rsidR="00E80EC3" w:rsidRPr="00CE6E37">
        <w:rPr>
          <w:rtl/>
        </w:rPr>
        <w:t>הבגירים</w:t>
      </w:r>
      <w:r w:rsidR="00E80EC3">
        <w:rPr>
          <w:rFonts w:hint="cs"/>
          <w:rtl/>
        </w:rPr>
        <w:t>,</w:t>
      </w:r>
      <w:r w:rsidR="00E80EC3" w:rsidRPr="00CE6E37">
        <w:rPr>
          <w:rtl/>
        </w:rPr>
        <w:t xml:space="preserve"> </w:t>
      </w:r>
      <w:bookmarkStart w:id="1386" w:name="_ETM_Q6_458949"/>
      <w:bookmarkEnd w:id="1386"/>
      <w:r w:rsidR="00E80EC3" w:rsidRPr="00CE6E37">
        <w:rPr>
          <w:rtl/>
        </w:rPr>
        <w:t xml:space="preserve">והן </w:t>
      </w:r>
      <w:bookmarkStart w:id="1387" w:name="_ETM_Q6_459370"/>
      <w:bookmarkEnd w:id="1387"/>
      <w:r w:rsidR="00E80EC3" w:rsidRPr="00CE6E37">
        <w:rPr>
          <w:rtl/>
        </w:rPr>
        <w:t xml:space="preserve">עומדות </w:t>
      </w:r>
      <w:bookmarkStart w:id="1388" w:name="_ETM_Q6_459790"/>
      <w:bookmarkEnd w:id="1388"/>
      <w:r w:rsidR="00E80EC3" w:rsidRPr="00CE6E37">
        <w:rPr>
          <w:rtl/>
        </w:rPr>
        <w:t xml:space="preserve">בפני </w:t>
      </w:r>
      <w:bookmarkStart w:id="1389" w:name="_ETM_Q6_460330"/>
      <w:bookmarkEnd w:id="1389"/>
      <w:r w:rsidR="00E80EC3" w:rsidRPr="00CE6E37">
        <w:rPr>
          <w:rtl/>
        </w:rPr>
        <w:t xml:space="preserve">משפט </w:t>
      </w:r>
      <w:bookmarkStart w:id="1390" w:name="_ETM_Q6_461229"/>
      <w:bookmarkEnd w:id="1390"/>
      <w:r w:rsidR="00E80EC3" w:rsidRPr="00CE6E37">
        <w:rPr>
          <w:rtl/>
        </w:rPr>
        <w:t>שלמה</w:t>
      </w:r>
      <w:r w:rsidR="00E80EC3">
        <w:rPr>
          <w:rFonts w:hint="cs"/>
          <w:rtl/>
        </w:rPr>
        <w:t>.</w:t>
      </w:r>
      <w:r w:rsidR="00E80EC3" w:rsidRPr="00CE6E37">
        <w:rPr>
          <w:rtl/>
        </w:rPr>
        <w:t xml:space="preserve"> </w:t>
      </w:r>
      <w:bookmarkStart w:id="1391" w:name="_ETM_Q6_461830"/>
      <w:bookmarkEnd w:id="1391"/>
      <w:r w:rsidR="00E80EC3" w:rsidRPr="00CE6E37">
        <w:rPr>
          <w:rtl/>
        </w:rPr>
        <w:t xml:space="preserve">לנו </w:t>
      </w:r>
      <w:bookmarkStart w:id="1392" w:name="_ETM_Q6_462250"/>
      <w:bookmarkEnd w:id="1392"/>
      <w:r w:rsidR="00E80EC3" w:rsidRPr="00CE6E37">
        <w:rPr>
          <w:rtl/>
        </w:rPr>
        <w:t xml:space="preserve">החובה </w:t>
      </w:r>
      <w:bookmarkStart w:id="1393" w:name="_ETM_Q6_462580"/>
      <w:bookmarkEnd w:id="1393"/>
      <w:r w:rsidR="00E80EC3" w:rsidRPr="00CE6E37">
        <w:rPr>
          <w:rtl/>
        </w:rPr>
        <w:t xml:space="preserve">לעשות </w:t>
      </w:r>
      <w:bookmarkStart w:id="1394" w:name="_ETM_Q6_462970"/>
      <w:bookmarkEnd w:id="1394"/>
      <w:r w:rsidR="00E80EC3" w:rsidRPr="00CE6E37">
        <w:rPr>
          <w:rtl/>
        </w:rPr>
        <w:t>הכ</w:t>
      </w:r>
      <w:r w:rsidR="00E80EC3">
        <w:rPr>
          <w:rFonts w:hint="cs"/>
          <w:rtl/>
        </w:rPr>
        <w:t>ו</w:t>
      </w:r>
      <w:r w:rsidR="00E80EC3" w:rsidRPr="00CE6E37">
        <w:rPr>
          <w:rtl/>
        </w:rPr>
        <w:t xml:space="preserve">ל </w:t>
      </w:r>
      <w:bookmarkStart w:id="1395" w:name="_ETM_Q6_463360"/>
      <w:bookmarkEnd w:id="1395"/>
      <w:r w:rsidR="00E80EC3" w:rsidRPr="00CE6E37">
        <w:rPr>
          <w:rtl/>
        </w:rPr>
        <w:t xml:space="preserve">בלי </w:t>
      </w:r>
      <w:bookmarkStart w:id="1396" w:name="_ETM_Q6_463630"/>
      <w:bookmarkEnd w:id="1396"/>
      <w:r w:rsidR="00E80EC3" w:rsidRPr="00CE6E37">
        <w:rPr>
          <w:rtl/>
        </w:rPr>
        <w:t>להתמהמה</w:t>
      </w:r>
      <w:bookmarkStart w:id="1397" w:name="_ETM_Q6_464839"/>
      <w:bookmarkEnd w:id="1397"/>
      <w:r w:rsidR="00E80EC3">
        <w:rPr>
          <w:rFonts w:hint="cs"/>
          <w:rtl/>
        </w:rPr>
        <w:t xml:space="preserve"> </w:t>
      </w:r>
      <w:r w:rsidR="00E80EC3">
        <w:rPr>
          <w:rtl/>
        </w:rPr>
        <w:t>–</w:t>
      </w:r>
      <w:r w:rsidR="00E80EC3">
        <w:rPr>
          <w:rFonts w:hint="cs"/>
          <w:rtl/>
        </w:rPr>
        <w:t xml:space="preserve"> </w:t>
      </w:r>
      <w:r w:rsidR="00E80EC3" w:rsidRPr="00CE6E37">
        <w:rPr>
          <w:rtl/>
        </w:rPr>
        <w:t xml:space="preserve">להפסיק </w:t>
      </w:r>
      <w:bookmarkStart w:id="1398" w:name="_ETM_Q6_465320"/>
      <w:bookmarkEnd w:id="1398"/>
      <w:r w:rsidR="00E80EC3" w:rsidRPr="00CE6E37">
        <w:rPr>
          <w:rtl/>
        </w:rPr>
        <w:t xml:space="preserve">את </w:t>
      </w:r>
      <w:bookmarkStart w:id="1399" w:name="_ETM_Q6_465380"/>
      <w:bookmarkEnd w:id="1399"/>
      <w:r w:rsidR="00E80EC3" w:rsidRPr="00CE6E37">
        <w:rPr>
          <w:rtl/>
        </w:rPr>
        <w:t xml:space="preserve">המציאות </w:t>
      </w:r>
      <w:bookmarkStart w:id="1400" w:name="_ETM_Q6_465950"/>
      <w:bookmarkEnd w:id="1400"/>
      <w:r w:rsidR="00E80EC3" w:rsidRPr="00CE6E37">
        <w:rPr>
          <w:rtl/>
        </w:rPr>
        <w:t>הנוראה</w:t>
      </w:r>
      <w:r w:rsidR="00E80EC3">
        <w:rPr>
          <w:rFonts w:hint="cs"/>
          <w:rtl/>
        </w:rPr>
        <w:t>,</w:t>
      </w:r>
      <w:r w:rsidR="00E80EC3" w:rsidRPr="00CE6E37">
        <w:rPr>
          <w:rtl/>
        </w:rPr>
        <w:t xml:space="preserve"> </w:t>
      </w:r>
      <w:bookmarkStart w:id="1401" w:name="_ETM_Q6_466790"/>
      <w:bookmarkEnd w:id="1401"/>
      <w:r w:rsidR="00E80EC3" w:rsidRPr="00CE6E37">
        <w:rPr>
          <w:rtl/>
        </w:rPr>
        <w:t>ל</w:t>
      </w:r>
      <w:r w:rsidR="00E80EC3">
        <w:rPr>
          <w:rFonts w:hint="cs"/>
          <w:rtl/>
        </w:rPr>
        <w:t>אש</w:t>
      </w:r>
      <w:r w:rsidR="00E80EC3" w:rsidRPr="00CE6E37">
        <w:rPr>
          <w:rtl/>
        </w:rPr>
        <w:t xml:space="preserve">ר </w:t>
      </w:r>
      <w:bookmarkStart w:id="1402" w:name="_ETM_Q6_467240"/>
      <w:bookmarkEnd w:id="1402"/>
      <w:r w:rsidR="00E80EC3" w:rsidRPr="00CE6E37">
        <w:rPr>
          <w:rtl/>
        </w:rPr>
        <w:t xml:space="preserve">חקיקה </w:t>
      </w:r>
      <w:bookmarkStart w:id="1403" w:name="_ETM_Q6_467750"/>
      <w:bookmarkEnd w:id="1403"/>
      <w:r w:rsidR="00E80EC3" w:rsidRPr="00CE6E37">
        <w:rPr>
          <w:rtl/>
        </w:rPr>
        <w:t xml:space="preserve">מצילת </w:t>
      </w:r>
      <w:bookmarkStart w:id="1404" w:name="_ETM_Q6_468290"/>
      <w:bookmarkEnd w:id="1404"/>
      <w:r w:rsidR="00E80EC3" w:rsidRPr="00CE6E37">
        <w:rPr>
          <w:rtl/>
        </w:rPr>
        <w:t>חיים</w:t>
      </w:r>
      <w:r w:rsidR="00E80EC3">
        <w:rPr>
          <w:rFonts w:hint="cs"/>
          <w:rtl/>
        </w:rPr>
        <w:t>,</w:t>
      </w:r>
      <w:r w:rsidR="00E80EC3" w:rsidRPr="00CE6E37">
        <w:rPr>
          <w:rtl/>
        </w:rPr>
        <w:t xml:space="preserve"> </w:t>
      </w:r>
      <w:bookmarkStart w:id="1405" w:name="_ETM_Q6_469129"/>
      <w:bookmarkEnd w:id="1405"/>
      <w:r w:rsidR="00E80EC3" w:rsidRPr="00CE6E37">
        <w:rPr>
          <w:rtl/>
        </w:rPr>
        <w:t xml:space="preserve">כולל </w:t>
      </w:r>
      <w:bookmarkStart w:id="1406" w:name="_ETM_Q6_469490"/>
      <w:bookmarkEnd w:id="1406"/>
      <w:r w:rsidR="00E80EC3" w:rsidRPr="00CE6E37">
        <w:rPr>
          <w:rtl/>
        </w:rPr>
        <w:t xml:space="preserve">החוקים </w:t>
      </w:r>
      <w:bookmarkStart w:id="1407" w:name="_ETM_Q6_469909"/>
      <w:bookmarkEnd w:id="1407"/>
      <w:r w:rsidR="00E80EC3" w:rsidRPr="00CE6E37">
        <w:rPr>
          <w:rtl/>
        </w:rPr>
        <w:t xml:space="preserve">שעכשיו </w:t>
      </w:r>
      <w:bookmarkStart w:id="1408" w:name="_ETM_Q6_470479"/>
      <w:bookmarkEnd w:id="1408"/>
      <w:r w:rsidR="00E80EC3" w:rsidRPr="00CE6E37">
        <w:rPr>
          <w:rtl/>
        </w:rPr>
        <w:t xml:space="preserve">יושבים </w:t>
      </w:r>
      <w:bookmarkStart w:id="1409" w:name="_ETM_Q6_471320"/>
      <w:bookmarkEnd w:id="1409"/>
      <w:r w:rsidR="00E80EC3" w:rsidRPr="00CE6E37">
        <w:rPr>
          <w:rtl/>
        </w:rPr>
        <w:t xml:space="preserve">על </w:t>
      </w:r>
      <w:bookmarkStart w:id="1410" w:name="_ETM_Q6_471620"/>
      <w:bookmarkEnd w:id="1410"/>
      <w:r w:rsidR="00E80EC3" w:rsidRPr="00CE6E37">
        <w:rPr>
          <w:rtl/>
        </w:rPr>
        <w:t xml:space="preserve">שולחן </w:t>
      </w:r>
      <w:bookmarkStart w:id="1411" w:name="_ETM_Q6_472100"/>
      <w:bookmarkEnd w:id="1411"/>
      <w:r w:rsidR="00E80EC3" w:rsidRPr="00CE6E37">
        <w:rPr>
          <w:rtl/>
        </w:rPr>
        <w:t>הכנסת</w:t>
      </w:r>
      <w:r w:rsidR="00E80EC3">
        <w:rPr>
          <w:rFonts w:hint="cs"/>
          <w:rtl/>
        </w:rPr>
        <w:t>:</w:t>
      </w:r>
      <w:r w:rsidR="00E80EC3" w:rsidRPr="00CE6E37">
        <w:rPr>
          <w:rtl/>
        </w:rPr>
        <w:t xml:space="preserve"> </w:t>
      </w:r>
      <w:bookmarkStart w:id="1412" w:name="_ETM_Q6_472820"/>
      <w:bookmarkEnd w:id="1412"/>
      <w:r w:rsidR="00E80EC3" w:rsidRPr="00CE6E37">
        <w:rPr>
          <w:rtl/>
        </w:rPr>
        <w:t xml:space="preserve">חוק </w:t>
      </w:r>
      <w:bookmarkStart w:id="1413" w:name="_ETM_Q6_473089"/>
      <w:bookmarkEnd w:id="1413"/>
      <w:r w:rsidR="00E80EC3" w:rsidRPr="00CE6E37">
        <w:rPr>
          <w:rtl/>
        </w:rPr>
        <w:t>האזיקונים</w:t>
      </w:r>
      <w:r w:rsidR="00E80EC3">
        <w:rPr>
          <w:rFonts w:hint="cs"/>
          <w:rtl/>
        </w:rPr>
        <w:t>,</w:t>
      </w:r>
      <w:r w:rsidR="00E80EC3" w:rsidRPr="00CE6E37">
        <w:rPr>
          <w:rtl/>
        </w:rPr>
        <w:t xml:space="preserve"> </w:t>
      </w:r>
      <w:bookmarkStart w:id="1414" w:name="_ETM_Q6_474419"/>
      <w:bookmarkEnd w:id="1414"/>
      <w:r w:rsidR="00E80EC3" w:rsidRPr="00CE6E37">
        <w:rPr>
          <w:rtl/>
        </w:rPr>
        <w:t xml:space="preserve">טיפול </w:t>
      </w:r>
      <w:bookmarkStart w:id="1415" w:name="_ETM_Q6_474779"/>
      <w:bookmarkEnd w:id="1415"/>
      <w:r w:rsidR="00E80EC3" w:rsidRPr="00CE6E37">
        <w:rPr>
          <w:rtl/>
        </w:rPr>
        <w:t xml:space="preserve">בתוקפים </w:t>
      </w:r>
      <w:bookmarkStart w:id="1416" w:name="_ETM_Q6_475440"/>
      <w:bookmarkEnd w:id="1416"/>
      <w:r w:rsidR="00E80EC3" w:rsidRPr="00CE6E37">
        <w:rPr>
          <w:rtl/>
        </w:rPr>
        <w:t xml:space="preserve">אלימים </w:t>
      </w:r>
      <w:bookmarkStart w:id="1417" w:name="_ETM_Q6_475979"/>
      <w:bookmarkEnd w:id="1417"/>
      <w:r w:rsidR="00E80EC3">
        <w:rPr>
          <w:rFonts w:hint="cs"/>
          <w:rtl/>
        </w:rPr>
        <w:t>ו</w:t>
      </w:r>
      <w:r w:rsidR="00E80EC3" w:rsidRPr="00CE6E37">
        <w:rPr>
          <w:rtl/>
        </w:rPr>
        <w:t xml:space="preserve">סיוע </w:t>
      </w:r>
      <w:bookmarkStart w:id="1418" w:name="_ETM_Q6_476310"/>
      <w:bookmarkEnd w:id="1418"/>
      <w:r w:rsidR="00E80EC3" w:rsidRPr="00CE6E37">
        <w:rPr>
          <w:rtl/>
        </w:rPr>
        <w:t xml:space="preserve">לנשים </w:t>
      </w:r>
      <w:bookmarkStart w:id="1419" w:name="_ETM_Q6_476880"/>
      <w:bookmarkEnd w:id="1419"/>
      <w:r w:rsidR="00E80EC3" w:rsidRPr="00CE6E37">
        <w:rPr>
          <w:rtl/>
        </w:rPr>
        <w:t xml:space="preserve">שנמצאות </w:t>
      </w:r>
      <w:bookmarkStart w:id="1420" w:name="_ETM_Q6_477800"/>
      <w:bookmarkEnd w:id="1420"/>
      <w:r w:rsidR="00E80EC3" w:rsidRPr="00CE6E37">
        <w:rPr>
          <w:rtl/>
        </w:rPr>
        <w:t xml:space="preserve">תחת </w:t>
      </w:r>
      <w:bookmarkStart w:id="1421" w:name="_ETM_Q6_478250"/>
      <w:bookmarkEnd w:id="1421"/>
      <w:r w:rsidR="00E80EC3">
        <w:rPr>
          <w:rFonts w:hint="cs"/>
          <w:rtl/>
        </w:rPr>
        <w:t>צ</w:t>
      </w:r>
      <w:r w:rsidR="00E80EC3" w:rsidRPr="00CE6E37">
        <w:rPr>
          <w:rtl/>
        </w:rPr>
        <w:t xml:space="preserve">ל </w:t>
      </w:r>
      <w:bookmarkStart w:id="1422" w:name="_ETM_Q6_478580"/>
      <w:bookmarkEnd w:id="1422"/>
      <w:r w:rsidR="00E80EC3">
        <w:rPr>
          <w:rFonts w:hint="cs"/>
          <w:rtl/>
        </w:rPr>
        <w:t>ה</w:t>
      </w:r>
      <w:r w:rsidR="00E80EC3" w:rsidRPr="00CE6E37">
        <w:rPr>
          <w:rtl/>
        </w:rPr>
        <w:t>אלימות</w:t>
      </w:r>
      <w:r w:rsidR="00E80EC3">
        <w:rPr>
          <w:rFonts w:hint="cs"/>
          <w:rtl/>
        </w:rPr>
        <w:t>.</w:t>
      </w:r>
      <w:r w:rsidR="00E80EC3" w:rsidRPr="00CE6E37">
        <w:rPr>
          <w:rtl/>
        </w:rPr>
        <w:t xml:space="preserve"> </w:t>
      </w:r>
      <w:bookmarkStart w:id="1423" w:name="_ETM_Q6_479820"/>
      <w:bookmarkEnd w:id="1423"/>
    </w:p>
    <w:p w:rsidR="00E80EC3" w:rsidRDefault="00E80EC3" w:rsidP="000A42D6">
      <w:pPr>
        <w:rPr>
          <w:rtl/>
        </w:rPr>
      </w:pPr>
    </w:p>
    <w:p w:rsidR="00E80EC3" w:rsidRDefault="00E80EC3" w:rsidP="000A42D6">
      <w:pPr>
        <w:rPr>
          <w:rtl/>
        </w:rPr>
      </w:pPr>
      <w:bookmarkStart w:id="1424" w:name="_ETM_Q6_477000"/>
      <w:bookmarkEnd w:id="1424"/>
      <w:r w:rsidRPr="00CE6E37">
        <w:rPr>
          <w:rtl/>
        </w:rPr>
        <w:t xml:space="preserve">אינני </w:t>
      </w:r>
      <w:bookmarkStart w:id="1425" w:name="_ETM_Q6_480210"/>
      <w:bookmarkEnd w:id="1425"/>
      <w:r w:rsidRPr="00CE6E37">
        <w:rPr>
          <w:rtl/>
        </w:rPr>
        <w:t xml:space="preserve">יודעת </w:t>
      </w:r>
      <w:bookmarkStart w:id="1426" w:name="_ETM_Q6_480380"/>
      <w:bookmarkStart w:id="1427" w:name="_ETM_Q6_481939"/>
      <w:bookmarkEnd w:id="1426"/>
      <w:bookmarkEnd w:id="1427"/>
      <w:r w:rsidRPr="00CE6E37">
        <w:rPr>
          <w:rtl/>
        </w:rPr>
        <w:t xml:space="preserve">איך </w:t>
      </w:r>
      <w:bookmarkStart w:id="1428" w:name="_ETM_Q6_482149"/>
      <w:bookmarkEnd w:id="1428"/>
      <w:r w:rsidRPr="00CE6E37">
        <w:rPr>
          <w:rtl/>
        </w:rPr>
        <w:t xml:space="preserve">אפשר </w:t>
      </w:r>
      <w:bookmarkStart w:id="1429" w:name="_ETM_Q6_482750"/>
      <w:bookmarkEnd w:id="1429"/>
      <w:r w:rsidRPr="00CE6E37">
        <w:rPr>
          <w:rtl/>
        </w:rPr>
        <w:t xml:space="preserve">לסרב </w:t>
      </w:r>
      <w:bookmarkStart w:id="1430" w:name="_ETM_Q6_483409"/>
      <w:bookmarkEnd w:id="1430"/>
      <w:r w:rsidRPr="00CE6E37">
        <w:rPr>
          <w:rtl/>
        </w:rPr>
        <w:t xml:space="preserve">לתת </w:t>
      </w:r>
      <w:bookmarkStart w:id="1431" w:name="_ETM_Q6_483740"/>
      <w:bookmarkEnd w:id="1431"/>
      <w:r w:rsidRPr="00CE6E37">
        <w:rPr>
          <w:rtl/>
        </w:rPr>
        <w:t xml:space="preserve">מענקים </w:t>
      </w:r>
      <w:bookmarkStart w:id="1432" w:name="_ETM_Q6_484460"/>
      <w:bookmarkEnd w:id="1432"/>
      <w:r w:rsidRPr="00CE6E37">
        <w:rPr>
          <w:rtl/>
        </w:rPr>
        <w:t xml:space="preserve">מוגדלים </w:t>
      </w:r>
      <w:bookmarkStart w:id="1433" w:name="_ETM_Q6_485629"/>
      <w:bookmarkEnd w:id="1433"/>
      <w:r w:rsidRPr="00CE6E37">
        <w:rPr>
          <w:rtl/>
        </w:rPr>
        <w:t xml:space="preserve">לנשים </w:t>
      </w:r>
      <w:bookmarkStart w:id="1434" w:name="_ETM_Q6_486290"/>
      <w:bookmarkEnd w:id="1434"/>
      <w:r w:rsidRPr="00CE6E37">
        <w:rPr>
          <w:rtl/>
        </w:rPr>
        <w:t xml:space="preserve">שיוצאות </w:t>
      </w:r>
      <w:bookmarkStart w:id="1435" w:name="_ETM_Q6_487490"/>
      <w:bookmarkEnd w:id="1435"/>
      <w:r w:rsidRPr="00CE6E37">
        <w:rPr>
          <w:rtl/>
        </w:rPr>
        <w:t>ממקלטים</w:t>
      </w:r>
      <w:r>
        <w:rPr>
          <w:rFonts w:hint="cs"/>
          <w:rtl/>
        </w:rPr>
        <w:t>.</w:t>
      </w:r>
      <w:r w:rsidRPr="00CE6E37">
        <w:rPr>
          <w:rtl/>
        </w:rPr>
        <w:t xml:space="preserve"> </w:t>
      </w:r>
      <w:bookmarkStart w:id="1436" w:name="_ETM_Q6_488570"/>
      <w:bookmarkEnd w:id="1436"/>
      <w:r w:rsidRPr="00CE6E37">
        <w:rPr>
          <w:rtl/>
        </w:rPr>
        <w:t>כל</w:t>
      </w:r>
      <w:bookmarkStart w:id="1437" w:name="_ETM_Q6_488750"/>
      <w:bookmarkEnd w:id="1437"/>
      <w:r>
        <w:rPr>
          <w:rFonts w:hint="cs"/>
          <w:rtl/>
        </w:rPr>
        <w:t xml:space="preserve"> </w:t>
      </w:r>
      <w:r w:rsidRPr="00CE6E37">
        <w:rPr>
          <w:rtl/>
        </w:rPr>
        <w:t xml:space="preserve">כך </w:t>
      </w:r>
      <w:bookmarkStart w:id="1438" w:name="_ETM_Q6_489019"/>
      <w:bookmarkEnd w:id="1438"/>
      <w:r w:rsidRPr="00CE6E37">
        <w:rPr>
          <w:rtl/>
        </w:rPr>
        <w:t xml:space="preserve">הרבה </w:t>
      </w:r>
      <w:bookmarkStart w:id="1439" w:name="_ETM_Q6_489290"/>
      <w:bookmarkEnd w:id="1439"/>
      <w:r w:rsidRPr="00CE6E37">
        <w:rPr>
          <w:rtl/>
        </w:rPr>
        <w:t xml:space="preserve">נשים </w:t>
      </w:r>
      <w:bookmarkStart w:id="1440" w:name="_ETM_Q6_489620"/>
      <w:bookmarkEnd w:id="1440"/>
      <w:r w:rsidRPr="00CE6E37">
        <w:rPr>
          <w:rtl/>
        </w:rPr>
        <w:t xml:space="preserve">בוחרות </w:t>
      </w:r>
      <w:bookmarkStart w:id="1441" w:name="_ETM_Q6_490070"/>
      <w:bookmarkEnd w:id="1441"/>
      <w:r>
        <w:rPr>
          <w:rFonts w:hint="cs"/>
          <w:rtl/>
        </w:rPr>
        <w:t>להי</w:t>
      </w:r>
      <w:r w:rsidRPr="00CE6E37">
        <w:rPr>
          <w:rtl/>
        </w:rPr>
        <w:t xml:space="preserve">שאר </w:t>
      </w:r>
      <w:bookmarkStart w:id="1442" w:name="_ETM_Q6_490610"/>
      <w:bookmarkEnd w:id="1442"/>
      <w:r w:rsidRPr="00CE6E37">
        <w:rPr>
          <w:rtl/>
        </w:rPr>
        <w:t xml:space="preserve">במעגל </w:t>
      </w:r>
      <w:bookmarkStart w:id="1443" w:name="_ETM_Q6_491120"/>
      <w:bookmarkEnd w:id="1443"/>
      <w:r w:rsidRPr="00CE6E37">
        <w:rPr>
          <w:rtl/>
        </w:rPr>
        <w:t xml:space="preserve">האלימות </w:t>
      </w:r>
      <w:bookmarkStart w:id="1444" w:name="_ETM_Q6_491690"/>
      <w:bookmarkEnd w:id="1444"/>
      <w:r w:rsidRPr="00CE6E37">
        <w:rPr>
          <w:rtl/>
        </w:rPr>
        <w:t>כ</w:t>
      </w:r>
      <w:r>
        <w:rPr>
          <w:rFonts w:hint="cs"/>
          <w:rtl/>
        </w:rPr>
        <w:t>י ה</w:t>
      </w:r>
      <w:r w:rsidRPr="00CE6E37">
        <w:rPr>
          <w:rtl/>
        </w:rPr>
        <w:t xml:space="preserve">ן </w:t>
      </w:r>
      <w:bookmarkStart w:id="1445" w:name="_ETM_Q6_492320"/>
      <w:bookmarkEnd w:id="1445"/>
      <w:r w:rsidRPr="00CE6E37">
        <w:rPr>
          <w:rtl/>
        </w:rPr>
        <w:t xml:space="preserve">דואגות </w:t>
      </w:r>
      <w:bookmarkStart w:id="1446" w:name="_ETM_Q6_492920"/>
      <w:bookmarkEnd w:id="1446"/>
      <w:r w:rsidRPr="00CE6E37">
        <w:rPr>
          <w:rtl/>
        </w:rPr>
        <w:t xml:space="preserve">שלילדים </w:t>
      </w:r>
      <w:bookmarkStart w:id="1447" w:name="_ETM_Q6_493460"/>
      <w:bookmarkEnd w:id="1447"/>
      <w:r w:rsidRPr="00CE6E37">
        <w:rPr>
          <w:rtl/>
        </w:rPr>
        <w:t xml:space="preserve">יהיה </w:t>
      </w:r>
      <w:bookmarkStart w:id="1448" w:name="_ETM_Q6_493610"/>
      <w:bookmarkEnd w:id="1448"/>
      <w:r w:rsidRPr="00CE6E37">
        <w:rPr>
          <w:rtl/>
        </w:rPr>
        <w:t xml:space="preserve">פת </w:t>
      </w:r>
      <w:bookmarkStart w:id="1449" w:name="_ETM_Q6_493880"/>
      <w:bookmarkEnd w:id="1449"/>
      <w:r w:rsidRPr="00CE6E37">
        <w:rPr>
          <w:rtl/>
        </w:rPr>
        <w:t>לחם</w:t>
      </w:r>
      <w:r>
        <w:rPr>
          <w:rFonts w:hint="cs"/>
          <w:rtl/>
        </w:rPr>
        <w:t>,</w:t>
      </w:r>
      <w:r w:rsidRPr="00CE6E37">
        <w:rPr>
          <w:rtl/>
        </w:rPr>
        <w:t xml:space="preserve"> </w:t>
      </w:r>
      <w:bookmarkStart w:id="1450" w:name="_ETM_Q6_494269"/>
      <w:bookmarkEnd w:id="1450"/>
      <w:r w:rsidRPr="00CE6E37">
        <w:rPr>
          <w:rtl/>
        </w:rPr>
        <w:t xml:space="preserve">שתהיה </w:t>
      </w:r>
      <w:bookmarkStart w:id="1451" w:name="_ETM_Q6_494719"/>
      <w:bookmarkEnd w:id="1451"/>
      <w:r w:rsidRPr="00CE6E37">
        <w:rPr>
          <w:rtl/>
        </w:rPr>
        <w:t xml:space="preserve">קורת </w:t>
      </w:r>
      <w:bookmarkStart w:id="1452" w:name="_ETM_Q6_495110"/>
      <w:bookmarkEnd w:id="1452"/>
      <w:r w:rsidRPr="00CE6E37">
        <w:rPr>
          <w:rtl/>
        </w:rPr>
        <w:t>גג</w:t>
      </w:r>
      <w:r>
        <w:rPr>
          <w:rFonts w:hint="cs"/>
          <w:rtl/>
        </w:rPr>
        <w:t>.</w:t>
      </w:r>
      <w:r w:rsidRPr="00CE6E37">
        <w:rPr>
          <w:rtl/>
        </w:rPr>
        <w:t xml:space="preserve"> </w:t>
      </w:r>
      <w:bookmarkStart w:id="1453" w:name="_ETM_Q6_495900"/>
      <w:bookmarkEnd w:id="1453"/>
      <w:r w:rsidRPr="00CE6E37">
        <w:rPr>
          <w:rtl/>
        </w:rPr>
        <w:t xml:space="preserve">זה </w:t>
      </w:r>
      <w:bookmarkStart w:id="1454" w:name="_ETM_Q6_496140"/>
      <w:bookmarkEnd w:id="1454"/>
      <w:r w:rsidRPr="00CE6E37">
        <w:rPr>
          <w:rtl/>
        </w:rPr>
        <w:t xml:space="preserve">לא </w:t>
      </w:r>
      <w:bookmarkStart w:id="1455" w:name="_ETM_Q6_496260"/>
      <w:bookmarkEnd w:id="1455"/>
      <w:r w:rsidRPr="00CE6E37">
        <w:rPr>
          <w:rtl/>
        </w:rPr>
        <w:t xml:space="preserve">יכול </w:t>
      </w:r>
      <w:bookmarkStart w:id="1456" w:name="_ETM_Q6_496500"/>
      <w:bookmarkEnd w:id="1456"/>
      <w:r w:rsidRPr="00CE6E37">
        <w:rPr>
          <w:rtl/>
        </w:rPr>
        <w:t xml:space="preserve">להוות </w:t>
      </w:r>
      <w:bookmarkStart w:id="1457" w:name="_ETM_Q6_496800"/>
      <w:bookmarkEnd w:id="1457"/>
      <w:r w:rsidRPr="00CE6E37">
        <w:rPr>
          <w:rtl/>
        </w:rPr>
        <w:t>שיקול</w:t>
      </w:r>
      <w:r>
        <w:rPr>
          <w:rFonts w:hint="cs"/>
          <w:rtl/>
        </w:rPr>
        <w:t>,</w:t>
      </w:r>
      <w:r w:rsidRPr="00CE6E37">
        <w:rPr>
          <w:rtl/>
        </w:rPr>
        <w:t xml:space="preserve"> </w:t>
      </w:r>
      <w:bookmarkStart w:id="1458" w:name="_ETM_Q6_497160"/>
      <w:bookmarkEnd w:id="1458"/>
      <w:r w:rsidRPr="00CE6E37">
        <w:rPr>
          <w:rtl/>
        </w:rPr>
        <w:t xml:space="preserve">והמדינה </w:t>
      </w:r>
      <w:bookmarkStart w:id="1459" w:name="_ETM_Q6_497670"/>
      <w:bookmarkEnd w:id="1459"/>
      <w:r w:rsidRPr="00CE6E37">
        <w:rPr>
          <w:rtl/>
        </w:rPr>
        <w:t xml:space="preserve">צריכה </w:t>
      </w:r>
      <w:bookmarkStart w:id="1460" w:name="_ETM_Q6_498060"/>
      <w:bookmarkEnd w:id="1460"/>
      <w:r w:rsidRPr="00CE6E37">
        <w:rPr>
          <w:rtl/>
        </w:rPr>
        <w:t xml:space="preserve">להיות </w:t>
      </w:r>
      <w:bookmarkStart w:id="1461" w:name="_ETM_Q6_498360"/>
      <w:bookmarkEnd w:id="1461"/>
      <w:r w:rsidRPr="00CE6E37">
        <w:rPr>
          <w:rtl/>
        </w:rPr>
        <w:t>ש</w:t>
      </w:r>
      <w:r>
        <w:rPr>
          <w:rFonts w:hint="cs"/>
          <w:rtl/>
        </w:rPr>
        <w:t>ם</w:t>
      </w:r>
      <w:r w:rsidRPr="00CE6E37">
        <w:rPr>
          <w:rtl/>
        </w:rPr>
        <w:t xml:space="preserve"> </w:t>
      </w:r>
      <w:bookmarkStart w:id="1462" w:name="_ETM_Q6_498990"/>
      <w:bookmarkEnd w:id="1462"/>
      <w:r w:rsidRPr="00CE6E37">
        <w:rPr>
          <w:rtl/>
        </w:rPr>
        <w:t xml:space="preserve">כסלע </w:t>
      </w:r>
      <w:bookmarkStart w:id="1463" w:name="_ETM_Q6_499470"/>
      <w:bookmarkEnd w:id="1463"/>
      <w:r w:rsidRPr="00CE6E37">
        <w:rPr>
          <w:rtl/>
        </w:rPr>
        <w:t xml:space="preserve">איתן </w:t>
      </w:r>
      <w:bookmarkStart w:id="1464" w:name="_ETM_Q6_499860"/>
      <w:bookmarkEnd w:id="1464"/>
      <w:r>
        <w:rPr>
          <w:rFonts w:hint="cs"/>
          <w:rtl/>
        </w:rPr>
        <w:t>ו</w:t>
      </w:r>
      <w:r w:rsidRPr="00CE6E37">
        <w:rPr>
          <w:rtl/>
        </w:rPr>
        <w:t xml:space="preserve">לעזור </w:t>
      </w:r>
      <w:bookmarkStart w:id="1465" w:name="_ETM_Q6_500310"/>
      <w:bookmarkEnd w:id="1465"/>
      <w:r w:rsidRPr="00CE6E37">
        <w:rPr>
          <w:rtl/>
        </w:rPr>
        <w:t xml:space="preserve">להם </w:t>
      </w:r>
      <w:bookmarkStart w:id="1466" w:name="_ETM_Q6_500520"/>
      <w:bookmarkEnd w:id="1466"/>
      <w:r w:rsidRPr="00CE6E37">
        <w:rPr>
          <w:rtl/>
        </w:rPr>
        <w:t xml:space="preserve">בעניין </w:t>
      </w:r>
      <w:bookmarkStart w:id="1467" w:name="_ETM_Q6_500939"/>
      <w:bookmarkEnd w:id="1467"/>
      <w:r w:rsidRPr="00CE6E37">
        <w:rPr>
          <w:rtl/>
        </w:rPr>
        <w:t>זה</w:t>
      </w:r>
      <w:r>
        <w:rPr>
          <w:rFonts w:hint="cs"/>
          <w:rtl/>
        </w:rPr>
        <w:t>.</w:t>
      </w:r>
      <w:r w:rsidRPr="00CE6E37">
        <w:rPr>
          <w:rtl/>
        </w:rPr>
        <w:t xml:space="preserve"> </w:t>
      </w:r>
      <w:bookmarkStart w:id="1468" w:name="_ETM_Q6_501330"/>
      <w:bookmarkEnd w:id="1468"/>
      <w:r w:rsidRPr="00CE6E37">
        <w:rPr>
          <w:rtl/>
        </w:rPr>
        <w:t xml:space="preserve">אין </w:t>
      </w:r>
      <w:bookmarkStart w:id="1469" w:name="_ETM_Q6_501630"/>
      <w:bookmarkEnd w:id="1469"/>
      <w:r w:rsidRPr="00CE6E37">
        <w:rPr>
          <w:rtl/>
        </w:rPr>
        <w:t xml:space="preserve">זו </w:t>
      </w:r>
      <w:bookmarkStart w:id="1470" w:name="_ETM_Q6_502110"/>
      <w:bookmarkEnd w:id="1470"/>
      <w:r>
        <w:rPr>
          <w:rtl/>
        </w:rPr>
        <w:t>גז</w:t>
      </w:r>
      <w:r w:rsidRPr="00CE6E37">
        <w:rPr>
          <w:rtl/>
        </w:rPr>
        <w:t xml:space="preserve">רת </w:t>
      </w:r>
      <w:bookmarkStart w:id="1471" w:name="_ETM_Q6_502680"/>
      <w:bookmarkEnd w:id="1471"/>
      <w:r w:rsidRPr="00CE6E37">
        <w:rPr>
          <w:rtl/>
        </w:rPr>
        <w:t>גורל</w:t>
      </w:r>
      <w:r>
        <w:rPr>
          <w:rFonts w:hint="cs"/>
          <w:rtl/>
        </w:rPr>
        <w:t>,</w:t>
      </w:r>
      <w:r w:rsidRPr="00CE6E37">
        <w:rPr>
          <w:rtl/>
        </w:rPr>
        <w:t xml:space="preserve"> </w:t>
      </w:r>
      <w:bookmarkStart w:id="1472" w:name="_ETM_Q6_503130"/>
      <w:bookmarkEnd w:id="1472"/>
      <w:r w:rsidRPr="00CE6E37">
        <w:rPr>
          <w:rtl/>
        </w:rPr>
        <w:t xml:space="preserve">כפי </w:t>
      </w:r>
      <w:bookmarkStart w:id="1473" w:name="_ETM_Q6_503430"/>
      <w:bookmarkEnd w:id="1473"/>
      <w:r w:rsidRPr="00CE6E37">
        <w:rPr>
          <w:rtl/>
        </w:rPr>
        <w:t>שאמרתי</w:t>
      </w:r>
      <w:r>
        <w:rPr>
          <w:rFonts w:hint="cs"/>
          <w:rtl/>
        </w:rPr>
        <w:t>.</w:t>
      </w:r>
      <w:r w:rsidRPr="00CE6E37">
        <w:rPr>
          <w:rtl/>
        </w:rPr>
        <w:t xml:space="preserve"> </w:t>
      </w:r>
      <w:bookmarkStart w:id="1474" w:name="_ETM_Q6_504450"/>
      <w:bookmarkEnd w:id="1474"/>
      <w:r w:rsidRPr="00CE6E37">
        <w:rPr>
          <w:rtl/>
        </w:rPr>
        <w:t xml:space="preserve">זה </w:t>
      </w:r>
      <w:bookmarkStart w:id="1475" w:name="_ETM_Q6_504630"/>
      <w:bookmarkEnd w:id="1475"/>
      <w:r w:rsidRPr="00CE6E37">
        <w:rPr>
          <w:rtl/>
        </w:rPr>
        <w:t xml:space="preserve">נושא </w:t>
      </w:r>
      <w:bookmarkStart w:id="1476" w:name="_ETM_Q6_504990"/>
      <w:bookmarkEnd w:id="1476"/>
      <w:r w:rsidRPr="00CE6E37">
        <w:rPr>
          <w:rtl/>
        </w:rPr>
        <w:t>שי</w:t>
      </w:r>
      <w:r>
        <w:rPr>
          <w:rFonts w:hint="cs"/>
          <w:rtl/>
        </w:rPr>
        <w:t>ו</w:t>
      </w:r>
      <w:r w:rsidRPr="00CE6E37">
        <w:rPr>
          <w:rtl/>
        </w:rPr>
        <w:t>שב</w:t>
      </w:r>
      <w:r>
        <w:rPr>
          <w:rFonts w:hint="cs"/>
          <w:rtl/>
        </w:rPr>
        <w:t>,</w:t>
      </w:r>
      <w:r w:rsidRPr="00CE6E37">
        <w:rPr>
          <w:rtl/>
        </w:rPr>
        <w:t xml:space="preserve"> </w:t>
      </w:r>
      <w:bookmarkStart w:id="1477" w:name="_ETM_Q6_506210"/>
      <w:bookmarkEnd w:id="1477"/>
      <w:r w:rsidRPr="00CE6E37">
        <w:rPr>
          <w:rtl/>
        </w:rPr>
        <w:t>כמובן</w:t>
      </w:r>
      <w:r>
        <w:rPr>
          <w:rFonts w:hint="cs"/>
          <w:rtl/>
        </w:rPr>
        <w:t>,</w:t>
      </w:r>
      <w:r w:rsidRPr="00CE6E37">
        <w:rPr>
          <w:rtl/>
        </w:rPr>
        <w:t xml:space="preserve"> </w:t>
      </w:r>
      <w:bookmarkStart w:id="1478" w:name="_ETM_Q6_506989"/>
      <w:bookmarkEnd w:id="1478"/>
      <w:r w:rsidRPr="00CE6E37">
        <w:rPr>
          <w:rtl/>
        </w:rPr>
        <w:t xml:space="preserve">על </w:t>
      </w:r>
      <w:bookmarkStart w:id="1479" w:name="_ETM_Q6_507169"/>
      <w:bookmarkEnd w:id="1479"/>
      <w:r w:rsidRPr="00CE6E37">
        <w:rPr>
          <w:rtl/>
        </w:rPr>
        <w:t xml:space="preserve">שולחן </w:t>
      </w:r>
      <w:bookmarkStart w:id="1480" w:name="_ETM_Q6_507619"/>
      <w:bookmarkEnd w:id="1480"/>
      <w:r w:rsidRPr="00CE6E37">
        <w:rPr>
          <w:rtl/>
        </w:rPr>
        <w:t xml:space="preserve">הוועדה </w:t>
      </w:r>
      <w:bookmarkStart w:id="1481" w:name="_ETM_Q6_508640"/>
      <w:bookmarkEnd w:id="1481"/>
      <w:r w:rsidRPr="00CE6E37">
        <w:rPr>
          <w:rtl/>
        </w:rPr>
        <w:t>בראשותי</w:t>
      </w:r>
      <w:r>
        <w:rPr>
          <w:rFonts w:hint="cs"/>
          <w:rtl/>
        </w:rPr>
        <w:t>.</w:t>
      </w:r>
      <w:r w:rsidRPr="00CE6E37">
        <w:rPr>
          <w:rtl/>
        </w:rPr>
        <w:t xml:space="preserve"> </w:t>
      </w:r>
      <w:bookmarkStart w:id="1482" w:name="_ETM_Q6_509269"/>
      <w:bookmarkEnd w:id="1482"/>
      <w:r w:rsidRPr="00CE6E37">
        <w:rPr>
          <w:rtl/>
        </w:rPr>
        <w:t xml:space="preserve">אנחנו </w:t>
      </w:r>
      <w:bookmarkStart w:id="1483" w:name="_ETM_Q6_509659"/>
      <w:bookmarkEnd w:id="1483"/>
      <w:r w:rsidRPr="00CE6E37">
        <w:rPr>
          <w:rtl/>
        </w:rPr>
        <w:t xml:space="preserve">מקיימים </w:t>
      </w:r>
      <w:bookmarkStart w:id="1484" w:name="_ETM_Q6_510140"/>
      <w:bookmarkEnd w:id="1484"/>
      <w:r w:rsidRPr="00CE6E37">
        <w:rPr>
          <w:rtl/>
        </w:rPr>
        <w:t xml:space="preserve">דיונים </w:t>
      </w:r>
      <w:bookmarkStart w:id="1485" w:name="_ETM_Q6_510559"/>
      <w:bookmarkEnd w:id="1485"/>
      <w:r w:rsidRPr="00CE6E37">
        <w:rPr>
          <w:rtl/>
        </w:rPr>
        <w:t xml:space="preserve">אינטנסיביים </w:t>
      </w:r>
      <w:bookmarkStart w:id="1486" w:name="_ETM_Q6_511309"/>
      <w:bookmarkEnd w:id="1486"/>
      <w:r w:rsidRPr="00CE6E37">
        <w:rPr>
          <w:rtl/>
        </w:rPr>
        <w:t xml:space="preserve">בעניין </w:t>
      </w:r>
      <w:bookmarkStart w:id="1487" w:name="_ETM_Q6_511789"/>
      <w:bookmarkEnd w:id="1487"/>
      <w:r w:rsidRPr="00CE6E37">
        <w:rPr>
          <w:rtl/>
        </w:rPr>
        <w:t xml:space="preserve">הזה </w:t>
      </w:r>
      <w:bookmarkStart w:id="1488" w:name="_ETM_Q6_512680"/>
      <w:bookmarkEnd w:id="1488"/>
      <w:r w:rsidRPr="00CE6E37">
        <w:rPr>
          <w:rtl/>
        </w:rPr>
        <w:t xml:space="preserve">כדי </w:t>
      </w:r>
      <w:bookmarkStart w:id="1489" w:name="_ETM_Q6_512950"/>
      <w:bookmarkEnd w:id="1489"/>
      <w:r w:rsidRPr="00CE6E37">
        <w:rPr>
          <w:rtl/>
        </w:rPr>
        <w:t xml:space="preserve">להציל </w:t>
      </w:r>
      <w:bookmarkStart w:id="1490" w:name="_ETM_Q6_513430"/>
      <w:bookmarkEnd w:id="1490"/>
      <w:r>
        <w:rPr>
          <w:rFonts w:hint="cs"/>
          <w:rtl/>
        </w:rPr>
        <w:t xml:space="preserve">את </w:t>
      </w:r>
      <w:r w:rsidRPr="00CE6E37">
        <w:rPr>
          <w:rtl/>
        </w:rPr>
        <w:t>נ</w:t>
      </w:r>
      <w:r>
        <w:rPr>
          <w:rFonts w:hint="cs"/>
          <w:rtl/>
        </w:rPr>
        <w:t>פ</w:t>
      </w:r>
      <w:r w:rsidRPr="00CE6E37">
        <w:rPr>
          <w:rtl/>
        </w:rPr>
        <w:t xml:space="preserve">שן </w:t>
      </w:r>
      <w:bookmarkStart w:id="1491" w:name="_ETM_Q6_513969"/>
      <w:bookmarkEnd w:id="1491"/>
      <w:r w:rsidRPr="00CE6E37">
        <w:rPr>
          <w:rtl/>
        </w:rPr>
        <w:t xml:space="preserve">של </w:t>
      </w:r>
      <w:bookmarkStart w:id="1492" w:name="_ETM_Q6_514149"/>
      <w:bookmarkEnd w:id="1492"/>
      <w:r w:rsidRPr="00CE6E37">
        <w:rPr>
          <w:rtl/>
        </w:rPr>
        <w:t>נשים</w:t>
      </w:r>
      <w:r>
        <w:rPr>
          <w:rFonts w:hint="cs"/>
          <w:rtl/>
        </w:rPr>
        <w:t>.</w:t>
      </w:r>
      <w:r w:rsidRPr="00CE6E37">
        <w:rPr>
          <w:rtl/>
        </w:rPr>
        <w:t xml:space="preserve"> </w:t>
      </w:r>
      <w:bookmarkStart w:id="1493" w:name="_ETM_Q6_514839"/>
      <w:bookmarkEnd w:id="1493"/>
      <w:r w:rsidRPr="00CE6E37">
        <w:rPr>
          <w:rtl/>
        </w:rPr>
        <w:t xml:space="preserve">אני </w:t>
      </w:r>
      <w:bookmarkStart w:id="1494" w:name="_ETM_Q6_515050"/>
      <w:bookmarkEnd w:id="1494"/>
      <w:r w:rsidRPr="00CE6E37">
        <w:rPr>
          <w:rtl/>
        </w:rPr>
        <w:t xml:space="preserve">שמחה </w:t>
      </w:r>
      <w:bookmarkStart w:id="1495" w:name="_ETM_Q6_515379"/>
      <w:bookmarkEnd w:id="1495"/>
      <w:r w:rsidRPr="00CE6E37">
        <w:rPr>
          <w:rtl/>
        </w:rPr>
        <w:t xml:space="preserve">גם </w:t>
      </w:r>
      <w:bookmarkStart w:id="1496" w:name="_ETM_Q6_515529"/>
      <w:bookmarkEnd w:id="1496"/>
      <w:r w:rsidRPr="00CE6E37">
        <w:rPr>
          <w:rtl/>
        </w:rPr>
        <w:t xml:space="preserve">לבשר </w:t>
      </w:r>
      <w:bookmarkStart w:id="1497" w:name="_ETM_Q6_516489"/>
      <w:bookmarkEnd w:id="1497"/>
      <w:r w:rsidRPr="00CE6E37">
        <w:rPr>
          <w:rtl/>
        </w:rPr>
        <w:t xml:space="preserve">שלא </w:t>
      </w:r>
      <w:bookmarkStart w:id="1498" w:name="_ETM_Q6_516820"/>
      <w:bookmarkEnd w:id="1498"/>
      <w:r w:rsidRPr="00CE6E37">
        <w:rPr>
          <w:rtl/>
        </w:rPr>
        <w:t>הכ</w:t>
      </w:r>
      <w:r>
        <w:rPr>
          <w:rFonts w:hint="cs"/>
          <w:rtl/>
        </w:rPr>
        <w:t>ו</w:t>
      </w:r>
      <w:r w:rsidRPr="00CE6E37">
        <w:rPr>
          <w:rtl/>
        </w:rPr>
        <w:t xml:space="preserve">ל </w:t>
      </w:r>
      <w:bookmarkStart w:id="1499" w:name="_ETM_Q6_517120"/>
      <w:bookmarkEnd w:id="1499"/>
      <w:r w:rsidRPr="00CE6E37">
        <w:rPr>
          <w:rtl/>
        </w:rPr>
        <w:t>ר</w:t>
      </w:r>
      <w:r>
        <w:rPr>
          <w:rFonts w:hint="cs"/>
          <w:rtl/>
        </w:rPr>
        <w:t>ע.</w:t>
      </w:r>
      <w:r w:rsidRPr="00CE6E37">
        <w:rPr>
          <w:rtl/>
        </w:rPr>
        <w:t xml:space="preserve"> </w:t>
      </w:r>
      <w:bookmarkStart w:id="1500" w:name="_ETM_Q6_517450"/>
      <w:bookmarkEnd w:id="1500"/>
      <w:r w:rsidRPr="00CE6E37">
        <w:rPr>
          <w:rtl/>
        </w:rPr>
        <w:t xml:space="preserve">בסוף </w:t>
      </w:r>
      <w:bookmarkStart w:id="1501" w:name="_ETM_Q6_518050"/>
      <w:bookmarkEnd w:id="1501"/>
      <w:r w:rsidRPr="00CE6E37">
        <w:rPr>
          <w:rtl/>
        </w:rPr>
        <w:t xml:space="preserve">יש </w:t>
      </w:r>
      <w:bookmarkStart w:id="1502" w:name="_ETM_Q6_518230"/>
      <w:bookmarkEnd w:id="1502"/>
      <w:r w:rsidRPr="00CE6E37">
        <w:rPr>
          <w:rtl/>
        </w:rPr>
        <w:t xml:space="preserve">גם </w:t>
      </w:r>
      <w:bookmarkStart w:id="1503" w:name="_ETM_Q6_518379"/>
      <w:bookmarkEnd w:id="1503"/>
      <w:r w:rsidRPr="00CE6E37">
        <w:rPr>
          <w:rtl/>
        </w:rPr>
        <w:t xml:space="preserve">שיתופי </w:t>
      </w:r>
      <w:bookmarkStart w:id="1504" w:name="_ETM_Q6_518829"/>
      <w:bookmarkEnd w:id="1504"/>
      <w:r w:rsidRPr="00CE6E37">
        <w:rPr>
          <w:rtl/>
        </w:rPr>
        <w:t xml:space="preserve">פעולה </w:t>
      </w:r>
      <w:bookmarkStart w:id="1505" w:name="_ETM_Q6_519309"/>
      <w:bookmarkEnd w:id="1505"/>
      <w:r w:rsidRPr="00CE6E37">
        <w:rPr>
          <w:rtl/>
        </w:rPr>
        <w:t xml:space="preserve">שהם </w:t>
      </w:r>
      <w:bookmarkStart w:id="1506" w:name="_ETM_Q6_519640"/>
      <w:bookmarkEnd w:id="1506"/>
      <w:proofErr w:type="spellStart"/>
      <w:r w:rsidRPr="00CE6E37">
        <w:rPr>
          <w:rtl/>
        </w:rPr>
        <w:t>חוצ</w:t>
      </w:r>
      <w:r>
        <w:rPr>
          <w:rFonts w:hint="cs"/>
          <w:rtl/>
        </w:rPr>
        <w:t>י</w:t>
      </w:r>
      <w:proofErr w:type="spellEnd"/>
      <w:r w:rsidRPr="00CE6E37">
        <w:rPr>
          <w:rtl/>
        </w:rPr>
        <w:t xml:space="preserve"> </w:t>
      </w:r>
      <w:bookmarkStart w:id="1507" w:name="_ETM_Q6_520510"/>
      <w:bookmarkEnd w:id="1507"/>
      <w:r w:rsidRPr="00CE6E37">
        <w:rPr>
          <w:rtl/>
        </w:rPr>
        <w:t>אופוזיציה</w:t>
      </w:r>
      <w:bookmarkStart w:id="1508" w:name="_ETM_Q6_521170"/>
      <w:bookmarkEnd w:id="1508"/>
      <w:r w:rsidR="004D7995">
        <w:rPr>
          <w:rFonts w:hint="cs"/>
          <w:rtl/>
        </w:rPr>
        <w:t>-</w:t>
      </w:r>
      <w:r w:rsidRPr="00CE6E37">
        <w:rPr>
          <w:rtl/>
        </w:rPr>
        <w:t>קואליציה</w:t>
      </w:r>
      <w:r>
        <w:rPr>
          <w:rFonts w:hint="cs"/>
          <w:rtl/>
        </w:rPr>
        <w:t>.</w:t>
      </w:r>
      <w:r w:rsidRPr="00CE6E37">
        <w:rPr>
          <w:rtl/>
        </w:rPr>
        <w:t xml:space="preserve"> </w:t>
      </w:r>
      <w:bookmarkStart w:id="1509" w:name="_ETM_Q6_522219"/>
      <w:bookmarkEnd w:id="1509"/>
      <w:r w:rsidRPr="00CE6E37">
        <w:rPr>
          <w:rtl/>
        </w:rPr>
        <w:t xml:space="preserve">שר </w:t>
      </w:r>
      <w:bookmarkStart w:id="1510" w:name="_ETM_Q6_522429"/>
      <w:bookmarkEnd w:id="1510"/>
      <w:r w:rsidRPr="00CE6E37">
        <w:rPr>
          <w:rtl/>
        </w:rPr>
        <w:t xml:space="preserve">הרווחה </w:t>
      </w:r>
      <w:bookmarkStart w:id="1511" w:name="_ETM_Q6_523510"/>
      <w:bookmarkEnd w:id="1511"/>
      <w:r w:rsidRPr="00CE6E37">
        <w:rPr>
          <w:rtl/>
        </w:rPr>
        <w:t xml:space="preserve">עדכן </w:t>
      </w:r>
      <w:bookmarkStart w:id="1512" w:name="_ETM_Q6_523929"/>
      <w:bookmarkEnd w:id="1512"/>
      <w:r w:rsidRPr="00CE6E37">
        <w:rPr>
          <w:rtl/>
        </w:rPr>
        <w:t xml:space="preserve">אותי </w:t>
      </w:r>
      <w:bookmarkStart w:id="1513" w:name="_ETM_Q6_524199"/>
      <w:bookmarkEnd w:id="1513"/>
      <w:r w:rsidRPr="00CE6E37">
        <w:rPr>
          <w:rtl/>
        </w:rPr>
        <w:t xml:space="preserve">השבוע </w:t>
      </w:r>
      <w:bookmarkStart w:id="1514" w:name="_ETM_Q6_525039"/>
      <w:bookmarkEnd w:id="1514"/>
      <w:r w:rsidRPr="00CE6E37">
        <w:rPr>
          <w:rtl/>
        </w:rPr>
        <w:t xml:space="preserve">שהוא </w:t>
      </w:r>
      <w:bookmarkStart w:id="1515" w:name="_ETM_Q6_525370"/>
      <w:bookmarkEnd w:id="1515"/>
      <w:r w:rsidRPr="00CE6E37">
        <w:rPr>
          <w:rtl/>
        </w:rPr>
        <w:t xml:space="preserve">הולך </w:t>
      </w:r>
      <w:bookmarkStart w:id="1516" w:name="_ETM_Q6_526059"/>
      <w:bookmarkEnd w:id="1516"/>
      <w:r w:rsidRPr="00CE6E37">
        <w:rPr>
          <w:rtl/>
        </w:rPr>
        <w:t xml:space="preserve">להגדיל </w:t>
      </w:r>
      <w:bookmarkStart w:id="1517" w:name="_ETM_Q6_526779"/>
      <w:bookmarkEnd w:id="1517"/>
      <w:r w:rsidRPr="00CE6E37">
        <w:rPr>
          <w:rtl/>
        </w:rPr>
        <w:t xml:space="preserve">את </w:t>
      </w:r>
      <w:bookmarkStart w:id="1518" w:name="_ETM_Q6_527050"/>
      <w:bookmarkEnd w:id="1518"/>
      <w:r w:rsidRPr="00CE6E37">
        <w:rPr>
          <w:rtl/>
        </w:rPr>
        <w:t xml:space="preserve">המענקים </w:t>
      </w:r>
      <w:bookmarkStart w:id="1519" w:name="_ETM_Q6_527920"/>
      <w:bookmarkEnd w:id="1519"/>
      <w:r w:rsidRPr="00CE6E37">
        <w:rPr>
          <w:rtl/>
        </w:rPr>
        <w:t xml:space="preserve">של </w:t>
      </w:r>
      <w:bookmarkStart w:id="1520" w:name="_ETM_Q6_528129"/>
      <w:bookmarkEnd w:id="1520"/>
      <w:r w:rsidRPr="00CE6E37">
        <w:rPr>
          <w:rtl/>
        </w:rPr>
        <w:t xml:space="preserve">נשים </w:t>
      </w:r>
      <w:bookmarkStart w:id="1521" w:name="_ETM_Q6_528850"/>
      <w:bookmarkEnd w:id="1521"/>
      <w:r w:rsidRPr="00CE6E37">
        <w:rPr>
          <w:rtl/>
        </w:rPr>
        <w:t xml:space="preserve">שיוצאות </w:t>
      </w:r>
      <w:bookmarkStart w:id="1522" w:name="_ETM_Q6_529390"/>
      <w:bookmarkEnd w:id="1522"/>
      <w:r>
        <w:rPr>
          <w:rFonts w:hint="cs"/>
          <w:rtl/>
        </w:rPr>
        <w:t>מ</w:t>
      </w:r>
      <w:r w:rsidRPr="00CE6E37">
        <w:rPr>
          <w:rtl/>
        </w:rPr>
        <w:t xml:space="preserve">מקלטים </w:t>
      </w:r>
      <w:bookmarkStart w:id="1523" w:name="_ETM_Q6_530049"/>
      <w:bookmarkEnd w:id="1523"/>
      <w:r w:rsidRPr="00CE6E37">
        <w:rPr>
          <w:rtl/>
        </w:rPr>
        <w:t xml:space="preserve">ולהכפיל </w:t>
      </w:r>
      <w:bookmarkStart w:id="1524" w:name="_ETM_Q6_531390"/>
      <w:bookmarkEnd w:id="1524"/>
      <w:r w:rsidRPr="00CE6E37">
        <w:rPr>
          <w:rtl/>
        </w:rPr>
        <w:t xml:space="preserve">את </w:t>
      </w:r>
      <w:bookmarkStart w:id="1525" w:name="_ETM_Q6_531779"/>
      <w:bookmarkEnd w:id="1525"/>
      <w:r w:rsidRPr="00CE6E37">
        <w:rPr>
          <w:rtl/>
        </w:rPr>
        <w:t xml:space="preserve">הדירות </w:t>
      </w:r>
      <w:bookmarkStart w:id="1526" w:name="_ETM_Q6_532500"/>
      <w:bookmarkEnd w:id="1526"/>
      <w:r w:rsidRPr="00CE6E37">
        <w:rPr>
          <w:rtl/>
        </w:rPr>
        <w:t xml:space="preserve">של </w:t>
      </w:r>
      <w:bookmarkStart w:id="1527" w:name="_ETM_Q6_532800"/>
      <w:bookmarkEnd w:id="1527"/>
      <w:r w:rsidRPr="00CE6E37">
        <w:rPr>
          <w:rtl/>
        </w:rPr>
        <w:t xml:space="preserve">הקלט </w:t>
      </w:r>
      <w:bookmarkStart w:id="1528" w:name="_ETM_Q6_533370"/>
      <w:bookmarkEnd w:id="1528"/>
      <w:r w:rsidRPr="00CE6E37">
        <w:rPr>
          <w:rtl/>
        </w:rPr>
        <w:t>מ-</w:t>
      </w:r>
      <w:bookmarkStart w:id="1529" w:name="_ETM_Q6_534539"/>
      <w:bookmarkEnd w:id="1529"/>
      <w:r>
        <w:rPr>
          <w:rFonts w:hint="cs"/>
          <w:rtl/>
        </w:rPr>
        <w:t xml:space="preserve">21 </w:t>
      </w:r>
      <w:bookmarkStart w:id="1530" w:name="_ETM_Q6_531000"/>
      <w:bookmarkEnd w:id="1530"/>
      <w:r>
        <w:rPr>
          <w:rtl/>
        </w:rPr>
        <w:t>–</w:t>
      </w:r>
      <w:r>
        <w:rPr>
          <w:rFonts w:hint="cs"/>
          <w:rtl/>
        </w:rPr>
        <w:t xml:space="preserve"> עאידה, </w:t>
      </w:r>
      <w:bookmarkStart w:id="1531" w:name="_ETM_Q6_535350"/>
      <w:bookmarkEnd w:id="1531"/>
      <w:r>
        <w:rPr>
          <w:rFonts w:hint="cs"/>
          <w:rtl/>
        </w:rPr>
        <w:t xml:space="preserve">את </w:t>
      </w:r>
      <w:r w:rsidRPr="00CE6E37">
        <w:rPr>
          <w:rtl/>
        </w:rPr>
        <w:t xml:space="preserve">היית </w:t>
      </w:r>
      <w:bookmarkStart w:id="1532" w:name="_ETM_Q6_535800"/>
      <w:bookmarkEnd w:id="1532"/>
      <w:r w:rsidRPr="00CE6E37">
        <w:rPr>
          <w:rtl/>
        </w:rPr>
        <w:t xml:space="preserve">יושבת-ראש </w:t>
      </w:r>
      <w:bookmarkStart w:id="1533" w:name="_ETM_Q6_536460"/>
      <w:bookmarkEnd w:id="1533"/>
      <w:r>
        <w:rPr>
          <w:rtl/>
        </w:rPr>
        <w:t>–</w:t>
      </w:r>
      <w:r>
        <w:rPr>
          <w:rFonts w:hint="cs"/>
          <w:rtl/>
        </w:rPr>
        <w:t xml:space="preserve"> זה </w:t>
      </w:r>
      <w:r w:rsidRPr="00CE6E37">
        <w:rPr>
          <w:rtl/>
        </w:rPr>
        <w:t xml:space="preserve">יוכפל </w:t>
      </w:r>
      <w:bookmarkStart w:id="1534" w:name="_ETM_Q6_536910"/>
      <w:bookmarkEnd w:id="1534"/>
      <w:r w:rsidRPr="00CE6E37">
        <w:rPr>
          <w:rtl/>
        </w:rPr>
        <w:t xml:space="preserve">מ-21 </w:t>
      </w:r>
      <w:bookmarkStart w:id="1535" w:name="_ETM_Q6_538010"/>
      <w:bookmarkEnd w:id="1535"/>
      <w:r w:rsidRPr="00CE6E37">
        <w:rPr>
          <w:rtl/>
        </w:rPr>
        <w:t xml:space="preserve">ל-45 </w:t>
      </w:r>
      <w:bookmarkStart w:id="1536" w:name="_ETM_Q6_539420"/>
      <w:bookmarkEnd w:id="1536"/>
      <w:r w:rsidRPr="00CE6E37">
        <w:rPr>
          <w:rtl/>
        </w:rPr>
        <w:t>דירות</w:t>
      </w:r>
      <w:r>
        <w:rPr>
          <w:rFonts w:hint="cs"/>
          <w:rtl/>
        </w:rPr>
        <w:t xml:space="preserve">, כולל המענקים </w:t>
      </w:r>
      <w:r w:rsidR="004D7995">
        <w:rPr>
          <w:rFonts w:hint="eastAsia"/>
          <w:rtl/>
        </w:rPr>
        <w:t xml:space="preserve">– </w:t>
      </w:r>
      <w:r>
        <w:rPr>
          <w:rFonts w:hint="cs"/>
          <w:rtl/>
        </w:rPr>
        <w:t xml:space="preserve">אגב, </w:t>
      </w:r>
      <w:bookmarkStart w:id="1537" w:name="_ETM_Q6_539870"/>
      <w:bookmarkStart w:id="1538" w:name="_ETM_Q6_540079"/>
      <w:bookmarkStart w:id="1539" w:name="_ETM_Q6_540230"/>
      <w:bookmarkStart w:id="1540" w:name="_ETM_Q6_540710"/>
      <w:bookmarkStart w:id="1541" w:name="_ETM_Q6_541039"/>
      <w:bookmarkEnd w:id="1537"/>
      <w:bookmarkEnd w:id="1538"/>
      <w:bookmarkEnd w:id="1539"/>
      <w:bookmarkEnd w:id="1540"/>
      <w:bookmarkEnd w:id="1541"/>
      <w:r w:rsidRPr="00CE6E37">
        <w:rPr>
          <w:rtl/>
        </w:rPr>
        <w:t>ש</w:t>
      </w:r>
      <w:bookmarkStart w:id="1542" w:name="_ETM_Q6_541279"/>
      <w:bookmarkEnd w:id="1542"/>
      <w:r w:rsidRPr="00CE6E37">
        <w:rPr>
          <w:rtl/>
        </w:rPr>
        <w:t xml:space="preserve">באופן </w:t>
      </w:r>
      <w:bookmarkStart w:id="1543" w:name="_ETM_Q6_541640"/>
      <w:bookmarkEnd w:id="1543"/>
      <w:r w:rsidRPr="00CE6E37">
        <w:rPr>
          <w:rtl/>
        </w:rPr>
        <w:t xml:space="preserve">אבסורדי </w:t>
      </w:r>
      <w:bookmarkStart w:id="1544" w:name="_ETM_Q6_542059"/>
      <w:bookmarkEnd w:id="1544"/>
      <w:r w:rsidRPr="00CE6E37">
        <w:rPr>
          <w:rtl/>
        </w:rPr>
        <w:t xml:space="preserve">פשוט </w:t>
      </w:r>
      <w:bookmarkStart w:id="1545" w:name="_ETM_Q6_542390"/>
      <w:bookmarkEnd w:id="1545"/>
      <w:r w:rsidRPr="00CE6E37">
        <w:rPr>
          <w:rtl/>
        </w:rPr>
        <w:t xml:space="preserve">לא </w:t>
      </w:r>
      <w:bookmarkStart w:id="1546" w:name="_ETM_Q6_542480"/>
      <w:bookmarkEnd w:id="1546"/>
      <w:r>
        <w:rPr>
          <w:rFonts w:hint="cs"/>
          <w:rtl/>
        </w:rPr>
        <w:t>עדכנו אותם מ-2012.</w:t>
      </w:r>
      <w:r w:rsidRPr="00CE6E37">
        <w:rPr>
          <w:rtl/>
        </w:rPr>
        <w:t xml:space="preserve"> </w:t>
      </w:r>
      <w:bookmarkStart w:id="1547" w:name="_ETM_Q6_542649"/>
      <w:bookmarkEnd w:id="1547"/>
      <w:r>
        <w:rPr>
          <w:rFonts w:hint="cs"/>
          <w:rtl/>
        </w:rPr>
        <w:t xml:space="preserve">באמת, תודה רבה שנזכרו לעדכן. אבל אני באמת סומכת </w:t>
      </w:r>
      <w:bookmarkStart w:id="1548" w:name="_ETM_Q6_548000"/>
      <w:bookmarkEnd w:id="1548"/>
      <w:r>
        <w:rPr>
          <w:rFonts w:hint="cs"/>
          <w:rtl/>
        </w:rPr>
        <w:t xml:space="preserve">על שר הרווחה שיעבוד איתי בעניין הזה בשיתוף פעולה הדוק. </w:t>
      </w:r>
      <w:bookmarkStart w:id="1549" w:name="_ETM_Q6_552000"/>
      <w:bookmarkEnd w:id="1549"/>
    </w:p>
    <w:p w:rsidR="00E80EC3" w:rsidRDefault="00E80EC3" w:rsidP="000A42D6">
      <w:pPr>
        <w:rPr>
          <w:rtl/>
        </w:rPr>
      </w:pPr>
    </w:p>
    <w:p w:rsidR="004D7995" w:rsidRDefault="00E80EC3" w:rsidP="000A42D6">
      <w:pPr>
        <w:rPr>
          <w:rtl/>
        </w:rPr>
      </w:pPr>
      <w:bookmarkStart w:id="1550" w:name="_ETM_Q6_553000"/>
      <w:bookmarkEnd w:id="1550"/>
      <w:r>
        <w:rPr>
          <w:rFonts w:hint="cs"/>
          <w:rtl/>
        </w:rPr>
        <w:t>אני חייבת לומר שקודם הלכתי למסך, כי כבר התבלבלתי</w:t>
      </w:r>
      <w:bookmarkStart w:id="1551" w:name="_ETM_Q6_557000"/>
      <w:bookmarkEnd w:id="1551"/>
      <w:r w:rsidR="004D7995">
        <w:rPr>
          <w:rFonts w:hint="cs"/>
          <w:rtl/>
        </w:rPr>
        <w:t>:</w:t>
      </w:r>
      <w:r>
        <w:rPr>
          <w:rFonts w:hint="cs"/>
          <w:rtl/>
        </w:rPr>
        <w:t xml:space="preserve"> כמה נשים יש בכנסת? כל פעם זה משתנה</w:t>
      </w:r>
      <w:r w:rsidR="004D7995">
        <w:rPr>
          <w:rFonts w:hint="cs"/>
          <w:rtl/>
        </w:rPr>
        <w:t>,</w:t>
      </w:r>
      <w:r>
        <w:rPr>
          <w:rFonts w:hint="cs"/>
          <w:rtl/>
        </w:rPr>
        <w:t xml:space="preserve"> </w:t>
      </w:r>
      <w:bookmarkStart w:id="1552" w:name="_ETM_Q6_560000"/>
      <w:bookmarkEnd w:id="1552"/>
      <w:r>
        <w:rPr>
          <w:rFonts w:hint="cs"/>
          <w:rtl/>
        </w:rPr>
        <w:t xml:space="preserve">בגלל הנורבגי. עדיין לא </w:t>
      </w:r>
      <w:bookmarkStart w:id="1553" w:name="_ETM_Q6_562180"/>
      <w:bookmarkEnd w:id="1553"/>
      <w:r w:rsidRPr="00CE6E37">
        <w:rPr>
          <w:rtl/>
        </w:rPr>
        <w:t>מספיק</w:t>
      </w:r>
      <w:r>
        <w:rPr>
          <w:rFonts w:hint="cs"/>
          <w:rtl/>
        </w:rPr>
        <w:t>.</w:t>
      </w:r>
      <w:r w:rsidRPr="00CE6E37">
        <w:rPr>
          <w:rtl/>
        </w:rPr>
        <w:t xml:space="preserve"> </w:t>
      </w:r>
      <w:bookmarkStart w:id="1554" w:name="_ETM_Q6_563020"/>
      <w:bookmarkEnd w:id="1554"/>
      <w:r w:rsidRPr="00CE6E37">
        <w:rPr>
          <w:rtl/>
        </w:rPr>
        <w:t xml:space="preserve">אני </w:t>
      </w:r>
      <w:bookmarkStart w:id="1555" w:name="_ETM_Q6_563229"/>
      <w:bookmarkEnd w:id="1555"/>
      <w:r w:rsidRPr="00CE6E37">
        <w:rPr>
          <w:rtl/>
        </w:rPr>
        <w:t xml:space="preserve">ספרתי </w:t>
      </w:r>
      <w:bookmarkStart w:id="1556" w:name="_ETM_Q6_563770"/>
      <w:bookmarkEnd w:id="1556"/>
      <w:r>
        <w:rPr>
          <w:rFonts w:hint="cs"/>
          <w:rtl/>
        </w:rPr>
        <w:t xml:space="preserve">על </w:t>
      </w:r>
      <w:r w:rsidRPr="00CE6E37">
        <w:rPr>
          <w:rtl/>
        </w:rPr>
        <w:t>ה</w:t>
      </w:r>
      <w:bookmarkStart w:id="1557" w:name="_ETM_Q6_564399"/>
      <w:bookmarkEnd w:id="1557"/>
      <w:r w:rsidRPr="00CE6E37">
        <w:rPr>
          <w:rtl/>
        </w:rPr>
        <w:t xml:space="preserve">מסך </w:t>
      </w:r>
      <w:bookmarkStart w:id="1558" w:name="_ETM_Q6_565399"/>
      <w:bookmarkEnd w:id="1558"/>
      <w:r w:rsidRPr="00CE6E37">
        <w:rPr>
          <w:rtl/>
        </w:rPr>
        <w:t xml:space="preserve">כמה </w:t>
      </w:r>
      <w:bookmarkStart w:id="1559" w:name="_ETM_Q6_565789"/>
      <w:bookmarkEnd w:id="1559"/>
      <w:r w:rsidRPr="00CE6E37">
        <w:rPr>
          <w:rtl/>
        </w:rPr>
        <w:t>אנחנו</w:t>
      </w:r>
      <w:r>
        <w:rPr>
          <w:rFonts w:hint="cs"/>
          <w:rtl/>
        </w:rPr>
        <w:t>,</w:t>
      </w:r>
      <w:r w:rsidRPr="00CE6E37">
        <w:rPr>
          <w:rtl/>
        </w:rPr>
        <w:t xml:space="preserve"> </w:t>
      </w:r>
      <w:bookmarkStart w:id="1560" w:name="_ETM_Q6_566390"/>
      <w:bookmarkEnd w:id="1560"/>
      <w:r w:rsidRPr="00CE6E37">
        <w:rPr>
          <w:rtl/>
        </w:rPr>
        <w:t xml:space="preserve">ואנחנו </w:t>
      </w:r>
      <w:bookmarkStart w:id="1561" w:name="_ETM_Q6_566870"/>
      <w:bookmarkEnd w:id="1561"/>
      <w:r w:rsidRPr="00CE6E37">
        <w:rPr>
          <w:rtl/>
        </w:rPr>
        <w:t xml:space="preserve">רק </w:t>
      </w:r>
      <w:bookmarkStart w:id="1562" w:name="_ETM_Q6_567050"/>
      <w:bookmarkStart w:id="1563" w:name="_ETM_Q6_567620"/>
      <w:bookmarkEnd w:id="1562"/>
      <w:bookmarkEnd w:id="1563"/>
      <w:r w:rsidRPr="00CE6E37">
        <w:rPr>
          <w:rtl/>
        </w:rPr>
        <w:t xml:space="preserve">30 </w:t>
      </w:r>
      <w:bookmarkStart w:id="1564" w:name="_ETM_Q6_568070"/>
      <w:bookmarkEnd w:id="1564"/>
      <w:r w:rsidRPr="00CE6E37">
        <w:rPr>
          <w:rtl/>
        </w:rPr>
        <w:t>נשים</w:t>
      </w:r>
      <w:r>
        <w:rPr>
          <w:rFonts w:hint="cs"/>
          <w:rtl/>
        </w:rPr>
        <w:t>.</w:t>
      </w:r>
      <w:r w:rsidRPr="00CE6E37">
        <w:rPr>
          <w:rtl/>
        </w:rPr>
        <w:t xml:space="preserve"> </w:t>
      </w:r>
      <w:bookmarkStart w:id="1565" w:name="_ETM_Q6_568820"/>
      <w:bookmarkEnd w:id="1565"/>
      <w:r w:rsidRPr="00CE6E37">
        <w:rPr>
          <w:rtl/>
        </w:rPr>
        <w:t xml:space="preserve">כל </w:t>
      </w:r>
      <w:bookmarkStart w:id="1566" w:name="_ETM_Q6_569120"/>
      <w:bookmarkEnd w:id="1566"/>
      <w:r w:rsidRPr="00CE6E37">
        <w:rPr>
          <w:rtl/>
        </w:rPr>
        <w:t xml:space="preserve">פעם </w:t>
      </w:r>
      <w:bookmarkStart w:id="1567" w:name="_ETM_Q6_569300"/>
      <w:bookmarkEnd w:id="1567"/>
      <w:r w:rsidRPr="00CE6E37">
        <w:rPr>
          <w:rtl/>
        </w:rPr>
        <w:t xml:space="preserve">שמדברים </w:t>
      </w:r>
      <w:bookmarkStart w:id="1568" w:name="_ETM_Q6_569779"/>
      <w:bookmarkEnd w:id="1568"/>
      <w:r w:rsidRPr="00CE6E37">
        <w:rPr>
          <w:rtl/>
        </w:rPr>
        <w:t xml:space="preserve">על </w:t>
      </w:r>
      <w:bookmarkStart w:id="1569" w:name="_ETM_Q6_569900"/>
      <w:bookmarkEnd w:id="1569"/>
      <w:r w:rsidRPr="00CE6E37">
        <w:rPr>
          <w:rtl/>
        </w:rPr>
        <w:t xml:space="preserve">ייצוג </w:t>
      </w:r>
      <w:bookmarkStart w:id="1570" w:name="_ETM_Q6_570740"/>
      <w:bookmarkEnd w:id="1570"/>
      <w:r>
        <w:rPr>
          <w:rFonts w:hint="cs"/>
          <w:rtl/>
        </w:rPr>
        <w:t xml:space="preserve">הולם, </w:t>
      </w:r>
      <w:r w:rsidRPr="00CE6E37">
        <w:rPr>
          <w:rtl/>
        </w:rPr>
        <w:t xml:space="preserve">שלא </w:t>
      </w:r>
      <w:bookmarkStart w:id="1571" w:name="_ETM_Q6_570979"/>
      <w:bookmarkEnd w:id="1571"/>
      <w:r w:rsidRPr="00CE6E37">
        <w:rPr>
          <w:rtl/>
        </w:rPr>
        <w:t xml:space="preserve">ידברו </w:t>
      </w:r>
      <w:bookmarkStart w:id="1572" w:name="_ETM_Q6_571400"/>
      <w:bookmarkEnd w:id="1572"/>
      <w:r w:rsidRPr="00CE6E37">
        <w:rPr>
          <w:rtl/>
        </w:rPr>
        <w:t xml:space="preserve">איתנו </w:t>
      </w:r>
      <w:bookmarkStart w:id="1573" w:name="_ETM_Q6_571880"/>
      <w:bookmarkEnd w:id="1573"/>
      <w:r>
        <w:rPr>
          <w:rFonts w:hint="cs"/>
          <w:rtl/>
        </w:rPr>
        <w:t>ב</w:t>
      </w:r>
      <w:r w:rsidR="004D7995">
        <w:rPr>
          <w:rFonts w:hint="cs"/>
          <w:rtl/>
        </w:rPr>
        <w:t>"</w:t>
      </w:r>
      <w:r w:rsidRPr="00CE6E37">
        <w:rPr>
          <w:rtl/>
        </w:rPr>
        <w:t>כאילו</w:t>
      </w:r>
      <w:r w:rsidR="004D7995">
        <w:rPr>
          <w:rFonts w:hint="cs"/>
          <w:rtl/>
        </w:rPr>
        <w:t>"</w:t>
      </w:r>
      <w:r w:rsidRPr="00CE6E37">
        <w:rPr>
          <w:rtl/>
        </w:rPr>
        <w:t xml:space="preserve"> </w:t>
      </w:r>
      <w:bookmarkStart w:id="1574" w:name="_ETM_Q6_572570"/>
      <w:bookmarkEnd w:id="1574"/>
      <w:r w:rsidRPr="00CE6E37">
        <w:rPr>
          <w:rtl/>
        </w:rPr>
        <w:t>ו</w:t>
      </w:r>
      <w:r w:rsidR="004D7995">
        <w:rPr>
          <w:rFonts w:hint="cs"/>
          <w:rtl/>
        </w:rPr>
        <w:t>"</w:t>
      </w:r>
      <w:r w:rsidRPr="00CE6E37">
        <w:rPr>
          <w:rtl/>
        </w:rPr>
        <w:t>אולי</w:t>
      </w:r>
      <w:r w:rsidR="004D7995">
        <w:rPr>
          <w:rFonts w:hint="cs"/>
          <w:rtl/>
        </w:rPr>
        <w:t>"</w:t>
      </w:r>
      <w:r w:rsidRPr="00CE6E37">
        <w:rPr>
          <w:rtl/>
        </w:rPr>
        <w:t xml:space="preserve"> </w:t>
      </w:r>
      <w:bookmarkStart w:id="1575" w:name="_ETM_Q6_573290"/>
      <w:bookmarkEnd w:id="1575"/>
      <w:r w:rsidRPr="00CE6E37">
        <w:rPr>
          <w:rtl/>
        </w:rPr>
        <w:t>ו</w:t>
      </w:r>
      <w:r w:rsidR="004D7995">
        <w:rPr>
          <w:rFonts w:hint="cs"/>
          <w:rtl/>
        </w:rPr>
        <w:t>"</w:t>
      </w:r>
      <w:r w:rsidRPr="00CE6E37">
        <w:rPr>
          <w:rtl/>
        </w:rPr>
        <w:t>ליד</w:t>
      </w:r>
      <w:r w:rsidR="004D7995">
        <w:rPr>
          <w:rFonts w:hint="cs"/>
          <w:rtl/>
        </w:rPr>
        <w:t>"</w:t>
      </w:r>
      <w:r>
        <w:rPr>
          <w:rFonts w:hint="cs"/>
          <w:rtl/>
        </w:rPr>
        <w:t>.</w:t>
      </w:r>
      <w:r w:rsidRPr="00CE6E37">
        <w:rPr>
          <w:rtl/>
        </w:rPr>
        <w:t xml:space="preserve"> </w:t>
      </w:r>
      <w:bookmarkStart w:id="1576" w:name="_ETM_Q6_574240"/>
      <w:bookmarkEnd w:id="1576"/>
      <w:r w:rsidRPr="00CE6E37">
        <w:rPr>
          <w:rtl/>
        </w:rPr>
        <w:t>20%</w:t>
      </w:r>
      <w:r>
        <w:rPr>
          <w:rFonts w:hint="cs"/>
          <w:rtl/>
        </w:rPr>
        <w:t>,</w:t>
      </w:r>
      <w:r w:rsidRPr="00CE6E37">
        <w:rPr>
          <w:rtl/>
        </w:rPr>
        <w:t xml:space="preserve"> </w:t>
      </w:r>
      <w:bookmarkStart w:id="1577" w:name="_ETM_Q6_575350"/>
      <w:bookmarkEnd w:id="1577"/>
      <w:r w:rsidRPr="00CE6E37">
        <w:rPr>
          <w:rtl/>
        </w:rPr>
        <w:t xml:space="preserve">30% </w:t>
      </w:r>
      <w:bookmarkStart w:id="1578" w:name="_ETM_Q6_576070"/>
      <w:bookmarkEnd w:id="1578"/>
      <w:r>
        <w:rPr>
          <w:rtl/>
        </w:rPr>
        <w:t>–</w:t>
      </w:r>
      <w:r>
        <w:rPr>
          <w:rFonts w:hint="cs"/>
          <w:rtl/>
        </w:rPr>
        <w:t xml:space="preserve"> </w:t>
      </w:r>
      <w:r w:rsidRPr="00CE6E37">
        <w:rPr>
          <w:rtl/>
        </w:rPr>
        <w:t>לא</w:t>
      </w:r>
      <w:r w:rsidR="004D7995">
        <w:rPr>
          <w:rFonts w:hint="cs"/>
          <w:rtl/>
        </w:rPr>
        <w:t>.</w:t>
      </w:r>
      <w:r>
        <w:rPr>
          <w:rFonts w:hint="cs"/>
          <w:rtl/>
        </w:rPr>
        <w:t xml:space="preserve"> ייצוג </w:t>
      </w:r>
      <w:bookmarkStart w:id="1579" w:name="_ETM_Q6_576460"/>
      <w:bookmarkStart w:id="1580" w:name="_ETM_Q6_576920"/>
      <w:bookmarkEnd w:id="1579"/>
      <w:bookmarkEnd w:id="1580"/>
      <w:r>
        <w:rPr>
          <w:rFonts w:hint="cs"/>
          <w:rtl/>
        </w:rPr>
        <w:t xml:space="preserve">הולם זה </w:t>
      </w:r>
      <w:bookmarkStart w:id="1581" w:name="_ETM_Q6_577850"/>
      <w:bookmarkStart w:id="1582" w:name="_ETM_Q6_578089"/>
      <w:bookmarkEnd w:id="1581"/>
      <w:bookmarkEnd w:id="1582"/>
      <w:r w:rsidRPr="00CE6E37">
        <w:rPr>
          <w:rtl/>
        </w:rPr>
        <w:t>כגודל</w:t>
      </w:r>
      <w:r>
        <w:rPr>
          <w:rFonts w:hint="cs"/>
          <w:rtl/>
        </w:rPr>
        <w:t>נו באוכלוסייה</w:t>
      </w:r>
      <w:r w:rsidR="004D7995">
        <w:rPr>
          <w:rFonts w:hint="cs"/>
          <w:rtl/>
        </w:rPr>
        <w:t>,</w:t>
      </w:r>
      <w:r>
        <w:rPr>
          <w:rFonts w:hint="cs"/>
          <w:rtl/>
        </w:rPr>
        <w:t xml:space="preserve"> ואנחנו למעלה מ-50%.</w:t>
      </w:r>
      <w:r w:rsidRPr="00CE6E37">
        <w:rPr>
          <w:rtl/>
        </w:rPr>
        <w:t xml:space="preserve"> </w:t>
      </w:r>
      <w:bookmarkStart w:id="1583" w:name="_ETM_Q6_578779"/>
      <w:bookmarkEnd w:id="1583"/>
      <w:r>
        <w:rPr>
          <w:rFonts w:hint="cs"/>
          <w:rtl/>
        </w:rPr>
        <w:t xml:space="preserve">אנחנו </w:t>
      </w:r>
      <w:bookmarkStart w:id="1584" w:name="_ETM_Q6_582000"/>
      <w:bookmarkEnd w:id="1584"/>
      <w:r>
        <w:rPr>
          <w:rFonts w:hint="cs"/>
          <w:rtl/>
        </w:rPr>
        <w:t>צריכות שבכנסת ישראל יהיו 50% נבחרות</w:t>
      </w:r>
      <w:bookmarkStart w:id="1585" w:name="_ETM_Q6_579560"/>
      <w:bookmarkStart w:id="1586" w:name="_ETM_Q6_580100"/>
      <w:bookmarkStart w:id="1587" w:name="_ETM_Q6_580790"/>
      <w:bookmarkStart w:id="1588" w:name="_ETM_Q6_581180"/>
      <w:bookmarkStart w:id="1589" w:name="_ETM_Q6_581659"/>
      <w:bookmarkStart w:id="1590" w:name="_ETM_Q6_583040"/>
      <w:bookmarkStart w:id="1591" w:name="_ETM_Q6_583520"/>
      <w:bookmarkStart w:id="1592" w:name="_ETM_Q6_583940"/>
      <w:bookmarkStart w:id="1593" w:name="_ETM_Q6_584510"/>
      <w:bookmarkStart w:id="1594" w:name="_ETM_Q6_585140"/>
      <w:bookmarkStart w:id="1595" w:name="_ETM_Q6_585500"/>
      <w:bookmarkStart w:id="1596" w:name="_ETM_Q6_586640"/>
      <w:bookmarkStart w:id="1597" w:name="_ETM_Q6_587860"/>
      <w:bookmarkEnd w:id="1585"/>
      <w:bookmarkEnd w:id="1586"/>
      <w:bookmarkEnd w:id="1587"/>
      <w:bookmarkEnd w:id="1588"/>
      <w:bookmarkEnd w:id="1589"/>
      <w:bookmarkEnd w:id="1590"/>
      <w:bookmarkEnd w:id="1591"/>
      <w:bookmarkEnd w:id="1592"/>
      <w:bookmarkEnd w:id="1593"/>
      <w:bookmarkEnd w:id="1594"/>
      <w:bookmarkEnd w:id="1595"/>
      <w:bookmarkEnd w:id="1596"/>
      <w:bookmarkEnd w:id="1597"/>
      <w:r w:rsidR="004D7995">
        <w:rPr>
          <w:rFonts w:hint="cs"/>
          <w:rtl/>
        </w:rPr>
        <w:t>,</w:t>
      </w:r>
      <w:r>
        <w:rPr>
          <w:rFonts w:hint="cs"/>
          <w:rtl/>
        </w:rPr>
        <w:t xml:space="preserve"> </w:t>
      </w:r>
      <w:r w:rsidRPr="00CE6E37">
        <w:rPr>
          <w:rtl/>
        </w:rPr>
        <w:t xml:space="preserve">לא </w:t>
      </w:r>
      <w:bookmarkStart w:id="1598" w:name="_ETM_Q6_588189"/>
      <w:bookmarkEnd w:id="1598"/>
      <w:r w:rsidRPr="00CE6E37">
        <w:rPr>
          <w:rtl/>
        </w:rPr>
        <w:t xml:space="preserve">30 </w:t>
      </w:r>
      <w:bookmarkStart w:id="1599" w:name="_ETM_Q6_588479"/>
      <w:bookmarkStart w:id="1600" w:name="_ETM_Q6_588659"/>
      <w:bookmarkEnd w:id="1599"/>
      <w:bookmarkEnd w:id="1600"/>
      <w:r w:rsidRPr="00CE6E37">
        <w:rPr>
          <w:rtl/>
        </w:rPr>
        <w:t xml:space="preserve">מתוך </w:t>
      </w:r>
      <w:bookmarkStart w:id="1601" w:name="_ETM_Q6_588990"/>
      <w:bookmarkEnd w:id="1601"/>
      <w:r w:rsidRPr="00CE6E37">
        <w:rPr>
          <w:rtl/>
        </w:rPr>
        <w:t xml:space="preserve">120 </w:t>
      </w:r>
      <w:bookmarkStart w:id="1602" w:name="_ETM_Q6_589619"/>
      <w:bookmarkEnd w:id="1602"/>
      <w:r w:rsidRPr="00CE6E37">
        <w:rPr>
          <w:rtl/>
        </w:rPr>
        <w:t xml:space="preserve">חברי </w:t>
      </w:r>
      <w:bookmarkStart w:id="1603" w:name="_ETM_Q6_589950"/>
      <w:bookmarkEnd w:id="1603"/>
      <w:r w:rsidRPr="00CE6E37">
        <w:rPr>
          <w:rtl/>
        </w:rPr>
        <w:t>כנסת</w:t>
      </w:r>
      <w:r>
        <w:rPr>
          <w:rFonts w:hint="cs"/>
          <w:rtl/>
        </w:rPr>
        <w:t>.</w:t>
      </w:r>
      <w:r w:rsidRPr="00CE6E37">
        <w:rPr>
          <w:rtl/>
        </w:rPr>
        <w:t xml:space="preserve"> </w:t>
      </w:r>
      <w:bookmarkStart w:id="1604" w:name="_ETM_Q6_590520"/>
      <w:bookmarkEnd w:id="1604"/>
      <w:r w:rsidRPr="00CE6E37">
        <w:rPr>
          <w:rtl/>
        </w:rPr>
        <w:t xml:space="preserve">וגם </w:t>
      </w:r>
      <w:bookmarkStart w:id="1605" w:name="_ETM_Q6_590850"/>
      <w:bookmarkEnd w:id="1605"/>
      <w:r w:rsidRPr="00CE6E37">
        <w:rPr>
          <w:rtl/>
        </w:rPr>
        <w:t>בממשלה</w:t>
      </w:r>
      <w:r>
        <w:rPr>
          <w:rFonts w:hint="cs"/>
          <w:rtl/>
        </w:rPr>
        <w:t xml:space="preserve"> </w:t>
      </w:r>
      <w:r>
        <w:rPr>
          <w:rtl/>
        </w:rPr>
        <w:t>–</w:t>
      </w:r>
      <w:r w:rsidRPr="00CE6E37">
        <w:rPr>
          <w:rtl/>
        </w:rPr>
        <w:t xml:space="preserve"> </w:t>
      </w:r>
      <w:bookmarkStart w:id="1606" w:name="_ETM_Q6_591899"/>
      <w:bookmarkStart w:id="1607" w:name="_ETM_Q6_592259"/>
      <w:bookmarkEnd w:id="1606"/>
      <w:bookmarkEnd w:id="1607"/>
      <w:r>
        <w:rPr>
          <w:rFonts w:hint="cs"/>
          <w:rtl/>
        </w:rPr>
        <w:t xml:space="preserve">שש שרות זה </w:t>
      </w:r>
      <w:bookmarkStart w:id="1608" w:name="_ETM_Q6_592950"/>
      <w:bookmarkStart w:id="1609" w:name="_ETM_Q6_593159"/>
      <w:bookmarkEnd w:id="1608"/>
      <w:bookmarkEnd w:id="1609"/>
      <w:r w:rsidRPr="00CE6E37">
        <w:rPr>
          <w:rtl/>
        </w:rPr>
        <w:t xml:space="preserve">תעודת </w:t>
      </w:r>
      <w:bookmarkStart w:id="1610" w:name="_ETM_Q6_593609"/>
      <w:bookmarkEnd w:id="1610"/>
      <w:r w:rsidRPr="00CE6E37">
        <w:rPr>
          <w:rtl/>
        </w:rPr>
        <w:t>עניות</w:t>
      </w:r>
      <w:r w:rsidR="004D7995">
        <w:rPr>
          <w:rFonts w:hint="cs"/>
          <w:rtl/>
        </w:rPr>
        <w:t>,</w:t>
      </w:r>
      <w:r w:rsidRPr="00CE6E37">
        <w:rPr>
          <w:rtl/>
        </w:rPr>
        <w:t xml:space="preserve"> </w:t>
      </w:r>
      <w:bookmarkStart w:id="1611" w:name="_ETM_Q6_594149"/>
      <w:bookmarkEnd w:id="1611"/>
      <w:r w:rsidRPr="00CE6E37">
        <w:rPr>
          <w:rtl/>
        </w:rPr>
        <w:t xml:space="preserve">אבל </w:t>
      </w:r>
      <w:bookmarkStart w:id="1612" w:name="_ETM_Q6_594419"/>
      <w:bookmarkEnd w:id="1612"/>
      <w:r w:rsidRPr="00CE6E37">
        <w:rPr>
          <w:rtl/>
        </w:rPr>
        <w:t>מנכ"ל</w:t>
      </w:r>
      <w:r>
        <w:rPr>
          <w:rFonts w:hint="cs"/>
          <w:rtl/>
        </w:rPr>
        <w:t xml:space="preserve">ית אחת מתוך </w:t>
      </w:r>
      <w:bookmarkStart w:id="1613" w:name="_ETM_Q6_594799"/>
      <w:bookmarkStart w:id="1614" w:name="_ETM_Q6_595310"/>
      <w:bookmarkStart w:id="1615" w:name="_ETM_Q6_595609"/>
      <w:bookmarkEnd w:id="1613"/>
      <w:bookmarkEnd w:id="1614"/>
      <w:bookmarkEnd w:id="1615"/>
      <w:r w:rsidRPr="00CE6E37">
        <w:rPr>
          <w:rtl/>
        </w:rPr>
        <w:t xml:space="preserve">32 </w:t>
      </w:r>
      <w:bookmarkStart w:id="1616" w:name="_ETM_Q6_596939"/>
      <w:bookmarkEnd w:id="1616"/>
      <w:r>
        <w:rPr>
          <w:rFonts w:hint="cs"/>
          <w:rtl/>
        </w:rPr>
        <w:t xml:space="preserve">משרדים זה </w:t>
      </w:r>
      <w:bookmarkStart w:id="1617" w:name="_ETM_Q6_597240"/>
      <w:bookmarkStart w:id="1618" w:name="_ETM_Q6_597329"/>
      <w:bookmarkStart w:id="1619" w:name="_ETM_Q6_597930"/>
      <w:bookmarkStart w:id="1620" w:name="_ETM_Q6_598380"/>
      <w:bookmarkStart w:id="1621" w:name="_ETM_Q6_598589"/>
      <w:bookmarkEnd w:id="1617"/>
      <w:bookmarkEnd w:id="1618"/>
      <w:bookmarkEnd w:id="1619"/>
      <w:bookmarkEnd w:id="1620"/>
      <w:bookmarkEnd w:id="1621"/>
      <w:r w:rsidRPr="00CE6E37">
        <w:rPr>
          <w:rtl/>
        </w:rPr>
        <w:t>פשע</w:t>
      </w:r>
      <w:r w:rsidR="004D7995">
        <w:rPr>
          <w:rFonts w:hint="cs"/>
          <w:rtl/>
        </w:rPr>
        <w:t>,</w:t>
      </w:r>
      <w:r w:rsidRPr="00CE6E37">
        <w:rPr>
          <w:rtl/>
        </w:rPr>
        <w:t xml:space="preserve"> </w:t>
      </w:r>
      <w:bookmarkStart w:id="1622" w:name="_ETM_Q6_599369"/>
      <w:bookmarkEnd w:id="1622"/>
      <w:r w:rsidRPr="00CE6E37">
        <w:rPr>
          <w:rtl/>
        </w:rPr>
        <w:t xml:space="preserve">זה </w:t>
      </w:r>
      <w:bookmarkStart w:id="1623" w:name="_ETM_Q6_599700"/>
      <w:bookmarkEnd w:id="1623"/>
      <w:r w:rsidRPr="00CE6E37">
        <w:rPr>
          <w:rtl/>
        </w:rPr>
        <w:t xml:space="preserve">פשע </w:t>
      </w:r>
      <w:bookmarkStart w:id="1624" w:name="_ETM_Q6_599990"/>
      <w:bookmarkStart w:id="1625" w:name="_ETM_Q6_600290"/>
      <w:bookmarkEnd w:id="1624"/>
      <w:bookmarkEnd w:id="1625"/>
      <w:r>
        <w:rPr>
          <w:rFonts w:hint="cs"/>
          <w:rtl/>
        </w:rPr>
        <w:t>ומ</w:t>
      </w:r>
      <w:r w:rsidRPr="00CE6E37">
        <w:rPr>
          <w:rtl/>
        </w:rPr>
        <w:t xml:space="preserve">סר </w:t>
      </w:r>
      <w:bookmarkStart w:id="1626" w:name="_ETM_Q6_601310"/>
      <w:bookmarkEnd w:id="1626"/>
      <w:r w:rsidRPr="00CE6E37">
        <w:rPr>
          <w:rtl/>
        </w:rPr>
        <w:t>כל</w:t>
      </w:r>
      <w:bookmarkStart w:id="1627" w:name="_ETM_Q6_601579"/>
      <w:bookmarkEnd w:id="1627"/>
      <w:r>
        <w:rPr>
          <w:rFonts w:hint="cs"/>
          <w:rtl/>
        </w:rPr>
        <w:t xml:space="preserve"> </w:t>
      </w:r>
      <w:r w:rsidRPr="00CE6E37">
        <w:rPr>
          <w:rtl/>
        </w:rPr>
        <w:t xml:space="preserve">כך </w:t>
      </w:r>
      <w:bookmarkStart w:id="1628" w:name="_ETM_Q6_602149"/>
      <w:bookmarkEnd w:id="1628"/>
      <w:r w:rsidRPr="00CE6E37">
        <w:rPr>
          <w:rtl/>
        </w:rPr>
        <w:t xml:space="preserve">קשה </w:t>
      </w:r>
      <w:bookmarkStart w:id="1629" w:name="_ETM_Q6_602779"/>
      <w:bookmarkEnd w:id="1629"/>
      <w:r w:rsidRPr="00CE6E37">
        <w:rPr>
          <w:rtl/>
        </w:rPr>
        <w:t xml:space="preserve">לבנות </w:t>
      </w:r>
      <w:bookmarkStart w:id="1630" w:name="_ETM_Q6_603290"/>
      <w:bookmarkEnd w:id="1630"/>
      <w:r w:rsidRPr="00CE6E37">
        <w:rPr>
          <w:rtl/>
        </w:rPr>
        <w:t>שלנו</w:t>
      </w:r>
      <w:r>
        <w:rPr>
          <w:rFonts w:hint="cs"/>
          <w:rtl/>
        </w:rPr>
        <w:t>,</w:t>
      </w:r>
      <w:r w:rsidRPr="00CE6E37">
        <w:rPr>
          <w:rtl/>
        </w:rPr>
        <w:t xml:space="preserve"> </w:t>
      </w:r>
      <w:bookmarkStart w:id="1631" w:name="_ETM_Q6_603680"/>
      <w:bookmarkEnd w:id="1631"/>
      <w:r w:rsidRPr="00CE6E37">
        <w:rPr>
          <w:rtl/>
        </w:rPr>
        <w:t xml:space="preserve">לבנים </w:t>
      </w:r>
      <w:bookmarkStart w:id="1632" w:name="_ETM_Q6_604159"/>
      <w:bookmarkEnd w:id="1632"/>
      <w:r w:rsidRPr="00CE6E37">
        <w:rPr>
          <w:rtl/>
        </w:rPr>
        <w:t>שלנו</w:t>
      </w:r>
      <w:r>
        <w:rPr>
          <w:rFonts w:hint="cs"/>
          <w:rtl/>
        </w:rPr>
        <w:t>.</w:t>
      </w:r>
      <w:r w:rsidRPr="00CE6E37">
        <w:rPr>
          <w:rtl/>
        </w:rPr>
        <w:t xml:space="preserve"> </w:t>
      </w:r>
      <w:bookmarkStart w:id="1633" w:name="_ETM_Q6_605060"/>
      <w:bookmarkEnd w:id="1633"/>
      <w:r w:rsidRPr="00CE6E37">
        <w:rPr>
          <w:rtl/>
        </w:rPr>
        <w:t xml:space="preserve">ואני </w:t>
      </w:r>
      <w:bookmarkStart w:id="1634" w:name="_ETM_Q6_605390"/>
      <w:bookmarkEnd w:id="1634"/>
      <w:r w:rsidRPr="00CE6E37">
        <w:rPr>
          <w:rtl/>
        </w:rPr>
        <w:t>אומרת</w:t>
      </w:r>
      <w:bookmarkStart w:id="1635" w:name="_ETM_Q6_606079"/>
      <w:bookmarkEnd w:id="1635"/>
      <w:r w:rsidR="004D7995">
        <w:rPr>
          <w:rFonts w:hint="cs"/>
          <w:rtl/>
        </w:rPr>
        <w:t>,</w:t>
      </w:r>
      <w:r>
        <w:rPr>
          <w:rFonts w:hint="cs"/>
          <w:rtl/>
        </w:rPr>
        <w:t xml:space="preserve"> </w:t>
      </w:r>
      <w:r w:rsidRPr="00CE6E37">
        <w:rPr>
          <w:rtl/>
        </w:rPr>
        <w:t xml:space="preserve">הממשלה </w:t>
      </w:r>
      <w:bookmarkStart w:id="1636" w:name="_ETM_Q6_606680"/>
      <w:bookmarkEnd w:id="1636"/>
      <w:r w:rsidRPr="00CE6E37">
        <w:rPr>
          <w:rtl/>
        </w:rPr>
        <w:t xml:space="preserve">הזאת </w:t>
      </w:r>
      <w:bookmarkStart w:id="1637" w:name="_ETM_Q6_607040"/>
      <w:bookmarkEnd w:id="1637"/>
      <w:r w:rsidRPr="00CE6E37">
        <w:rPr>
          <w:rtl/>
        </w:rPr>
        <w:t xml:space="preserve">חייבת </w:t>
      </w:r>
      <w:bookmarkStart w:id="1638" w:name="_ETM_Q6_607369"/>
      <w:bookmarkEnd w:id="1638"/>
      <w:r w:rsidRPr="00CE6E37">
        <w:rPr>
          <w:rtl/>
        </w:rPr>
        <w:t>להתעורר</w:t>
      </w:r>
      <w:r>
        <w:rPr>
          <w:rFonts w:hint="cs"/>
          <w:rtl/>
        </w:rPr>
        <w:t>.</w:t>
      </w:r>
      <w:r w:rsidRPr="00CE6E37">
        <w:rPr>
          <w:rtl/>
        </w:rPr>
        <w:t xml:space="preserve"> </w:t>
      </w:r>
      <w:bookmarkStart w:id="1639" w:name="_ETM_Q6_607970"/>
      <w:bookmarkEnd w:id="1639"/>
      <w:r w:rsidRPr="00CE6E37">
        <w:rPr>
          <w:rtl/>
        </w:rPr>
        <w:t xml:space="preserve">אין </w:t>
      </w:r>
      <w:bookmarkStart w:id="1640" w:name="_ETM_Q6_608150"/>
      <w:bookmarkEnd w:id="1640"/>
      <w:r w:rsidRPr="00CE6E37">
        <w:rPr>
          <w:rtl/>
        </w:rPr>
        <w:t xml:space="preserve">דבר </w:t>
      </w:r>
      <w:bookmarkStart w:id="1641" w:name="_ETM_Q6_608480"/>
      <w:bookmarkEnd w:id="1641"/>
      <w:r w:rsidRPr="00CE6E37">
        <w:rPr>
          <w:rtl/>
        </w:rPr>
        <w:t>כזה</w:t>
      </w:r>
      <w:r>
        <w:rPr>
          <w:rFonts w:hint="cs"/>
          <w:rtl/>
        </w:rPr>
        <w:t>,</w:t>
      </w:r>
      <w:r w:rsidRPr="00CE6E37">
        <w:rPr>
          <w:rtl/>
        </w:rPr>
        <w:t xml:space="preserve"> </w:t>
      </w:r>
      <w:bookmarkStart w:id="1642" w:name="_ETM_Q6_608779"/>
      <w:bookmarkEnd w:id="1642"/>
      <w:r w:rsidRPr="00CE6E37">
        <w:rPr>
          <w:rtl/>
        </w:rPr>
        <w:t xml:space="preserve">לא </w:t>
      </w:r>
      <w:bookmarkStart w:id="1643" w:name="_ETM_Q6_608870"/>
      <w:bookmarkEnd w:id="1643"/>
      <w:r w:rsidRPr="00CE6E37">
        <w:rPr>
          <w:rtl/>
        </w:rPr>
        <w:t xml:space="preserve">עושים </w:t>
      </w:r>
      <w:bookmarkStart w:id="1644" w:name="_ETM_Q6_609110"/>
      <w:bookmarkEnd w:id="1644"/>
      <w:r w:rsidRPr="00CE6E37">
        <w:rPr>
          <w:rtl/>
        </w:rPr>
        <w:t xml:space="preserve">לנו </w:t>
      </w:r>
      <w:bookmarkStart w:id="1645" w:name="_ETM_Q6_609290"/>
      <w:bookmarkEnd w:id="1645"/>
      <w:r w:rsidRPr="00CE6E37">
        <w:rPr>
          <w:rtl/>
        </w:rPr>
        <w:t>טובה</w:t>
      </w:r>
      <w:r>
        <w:rPr>
          <w:rFonts w:hint="cs"/>
          <w:rtl/>
        </w:rPr>
        <w:t>.</w:t>
      </w:r>
      <w:r w:rsidRPr="00CE6E37">
        <w:rPr>
          <w:rtl/>
        </w:rPr>
        <w:t xml:space="preserve"> </w:t>
      </w:r>
      <w:bookmarkStart w:id="1646" w:name="_ETM_Q6_609999"/>
      <w:bookmarkEnd w:id="1646"/>
    </w:p>
    <w:p w:rsidR="004D7995" w:rsidRDefault="004D7995" w:rsidP="000A42D6">
      <w:pPr>
        <w:rPr>
          <w:rtl/>
        </w:rPr>
      </w:pPr>
    </w:p>
    <w:p w:rsidR="00E80EC3" w:rsidRDefault="00E80EC3" w:rsidP="000A42D6">
      <w:pPr>
        <w:rPr>
          <w:rtl/>
        </w:rPr>
      </w:pPr>
      <w:r w:rsidRPr="00CE6E37">
        <w:rPr>
          <w:rtl/>
        </w:rPr>
        <w:t xml:space="preserve">גם </w:t>
      </w:r>
      <w:bookmarkStart w:id="1647" w:name="_ETM_Q6_610389"/>
      <w:bookmarkEnd w:id="1647"/>
      <w:r w:rsidRPr="00CE6E37">
        <w:rPr>
          <w:rtl/>
        </w:rPr>
        <w:t xml:space="preserve">אנחנו </w:t>
      </w:r>
      <w:bookmarkStart w:id="1648" w:name="_ETM_Q6_610840"/>
      <w:bookmarkEnd w:id="1648"/>
      <w:r w:rsidRPr="00CE6E37">
        <w:rPr>
          <w:rtl/>
        </w:rPr>
        <w:t>כנשים</w:t>
      </w:r>
      <w:r>
        <w:rPr>
          <w:rFonts w:hint="cs"/>
          <w:rtl/>
        </w:rPr>
        <w:t>,</w:t>
      </w:r>
      <w:r w:rsidRPr="00CE6E37">
        <w:rPr>
          <w:rtl/>
        </w:rPr>
        <w:t xml:space="preserve"> </w:t>
      </w:r>
      <w:bookmarkStart w:id="1649" w:name="_ETM_Q6_611829"/>
      <w:bookmarkEnd w:id="1649"/>
      <w:r w:rsidRPr="00CE6E37">
        <w:rPr>
          <w:rtl/>
        </w:rPr>
        <w:t xml:space="preserve">גברתי </w:t>
      </w:r>
      <w:bookmarkStart w:id="1650" w:name="_ETM_Q6_612189"/>
      <w:bookmarkEnd w:id="1650"/>
      <w:r w:rsidRPr="00CE6E37">
        <w:rPr>
          <w:rtl/>
        </w:rPr>
        <w:t>היושבת-ראש</w:t>
      </w:r>
      <w:r>
        <w:rPr>
          <w:rFonts w:hint="cs"/>
          <w:rtl/>
        </w:rPr>
        <w:t xml:space="preserve">, צריכות לעשות </w:t>
      </w:r>
      <w:bookmarkStart w:id="1651" w:name="_ETM_Q6_610000"/>
      <w:bookmarkStart w:id="1652" w:name="_ETM_Q6_613239"/>
      <w:bookmarkStart w:id="1653" w:name="_ETM_Q6_613389"/>
      <w:bookmarkEnd w:id="1651"/>
      <w:bookmarkEnd w:id="1652"/>
      <w:bookmarkEnd w:id="1653"/>
      <w:r>
        <w:rPr>
          <w:rFonts w:hint="cs"/>
          <w:rtl/>
        </w:rPr>
        <w:t>ח</w:t>
      </w:r>
      <w:r w:rsidRPr="00CE6E37">
        <w:rPr>
          <w:rtl/>
        </w:rPr>
        <w:t xml:space="preserve">ישוב </w:t>
      </w:r>
      <w:bookmarkStart w:id="1654" w:name="_ETM_Q6_613930"/>
      <w:bookmarkEnd w:id="1654"/>
      <w:r w:rsidRPr="00CE6E37">
        <w:rPr>
          <w:rtl/>
        </w:rPr>
        <w:t xml:space="preserve">מסלול </w:t>
      </w:r>
      <w:bookmarkStart w:id="1655" w:name="_ETM_Q6_614230"/>
      <w:bookmarkEnd w:id="1655"/>
      <w:r w:rsidRPr="00CE6E37">
        <w:rPr>
          <w:rtl/>
        </w:rPr>
        <w:t>מחדש</w:t>
      </w:r>
      <w:r>
        <w:rPr>
          <w:rFonts w:hint="cs"/>
          <w:rtl/>
        </w:rPr>
        <w:t>.</w:t>
      </w:r>
      <w:r w:rsidRPr="00CE6E37">
        <w:rPr>
          <w:rtl/>
        </w:rPr>
        <w:t xml:space="preserve"> </w:t>
      </w:r>
      <w:bookmarkStart w:id="1656" w:name="_ETM_Q6_615010"/>
      <w:bookmarkEnd w:id="1656"/>
      <w:r w:rsidRPr="00CE6E37">
        <w:rPr>
          <w:rtl/>
        </w:rPr>
        <w:t xml:space="preserve">לא </w:t>
      </w:r>
      <w:bookmarkStart w:id="1657" w:name="_ETM_Q6_615280"/>
      <w:bookmarkEnd w:id="1657"/>
      <w:r w:rsidRPr="00CE6E37">
        <w:rPr>
          <w:rtl/>
        </w:rPr>
        <w:t xml:space="preserve">הגיוני </w:t>
      </w:r>
      <w:bookmarkStart w:id="1658" w:name="_ETM_Q6_615879"/>
      <w:bookmarkEnd w:id="1658"/>
      <w:r>
        <w:rPr>
          <w:rFonts w:hint="cs"/>
          <w:rtl/>
        </w:rPr>
        <w:t>שאנחנו מביאות תוצאות נהדרות</w:t>
      </w:r>
      <w:bookmarkStart w:id="1659" w:name="_ETM_Q6_616180"/>
      <w:bookmarkStart w:id="1660" w:name="_ETM_Q6_616540"/>
      <w:bookmarkStart w:id="1661" w:name="_ETM_Q6_616989"/>
      <w:bookmarkStart w:id="1662" w:name="_ETM_Q6_617560"/>
      <w:bookmarkEnd w:id="1659"/>
      <w:bookmarkEnd w:id="1660"/>
      <w:bookmarkEnd w:id="1661"/>
      <w:bookmarkEnd w:id="1662"/>
      <w:r w:rsidR="004D7995">
        <w:rPr>
          <w:rFonts w:hint="cs"/>
          <w:rtl/>
        </w:rPr>
        <w:t>,</w:t>
      </w:r>
      <w:r>
        <w:rPr>
          <w:rFonts w:hint="cs"/>
          <w:rtl/>
        </w:rPr>
        <w:t xml:space="preserve"> </w:t>
      </w:r>
      <w:r w:rsidRPr="00CE6E37">
        <w:rPr>
          <w:rtl/>
        </w:rPr>
        <w:t xml:space="preserve">כל </w:t>
      </w:r>
      <w:bookmarkStart w:id="1663" w:name="_ETM_Q6_617739"/>
      <w:bookmarkEnd w:id="1663"/>
      <w:r w:rsidRPr="00CE6E37">
        <w:rPr>
          <w:rtl/>
        </w:rPr>
        <w:t xml:space="preserve">מי </w:t>
      </w:r>
      <w:bookmarkStart w:id="1664" w:name="_ETM_Q6_617860"/>
      <w:bookmarkEnd w:id="1664"/>
      <w:r w:rsidRPr="00CE6E37">
        <w:rPr>
          <w:rtl/>
        </w:rPr>
        <w:t xml:space="preserve">שמרוויח </w:t>
      </w:r>
      <w:bookmarkStart w:id="1665" w:name="_ETM_Q6_618790"/>
      <w:bookmarkEnd w:id="1665"/>
      <w:r w:rsidRPr="00CE6E37">
        <w:rPr>
          <w:rtl/>
        </w:rPr>
        <w:t xml:space="preserve">מהתנובה </w:t>
      </w:r>
      <w:bookmarkStart w:id="1666" w:name="_ETM_Q6_619600"/>
      <w:bookmarkEnd w:id="1666"/>
      <w:r w:rsidRPr="00CE6E37">
        <w:rPr>
          <w:rtl/>
        </w:rPr>
        <w:t xml:space="preserve">של </w:t>
      </w:r>
      <w:bookmarkStart w:id="1667" w:name="_ETM_Q6_619780"/>
      <w:bookmarkEnd w:id="1667"/>
      <w:r w:rsidRPr="00CE6E37">
        <w:rPr>
          <w:rtl/>
        </w:rPr>
        <w:t xml:space="preserve">הפעילות </w:t>
      </w:r>
      <w:bookmarkStart w:id="1668" w:name="_ETM_Q6_620319"/>
      <w:bookmarkEnd w:id="1668"/>
      <w:r>
        <w:rPr>
          <w:rFonts w:hint="cs"/>
          <w:rtl/>
        </w:rPr>
        <w:t xml:space="preserve">הנמרצת </w:t>
      </w:r>
      <w:r w:rsidRPr="00CE6E37">
        <w:rPr>
          <w:rtl/>
        </w:rPr>
        <w:t xml:space="preserve">שלנו </w:t>
      </w:r>
      <w:bookmarkStart w:id="1669" w:name="_ETM_Q6_620830"/>
      <w:bookmarkStart w:id="1670" w:name="_ETM_Q6_621490"/>
      <w:bookmarkEnd w:id="1669"/>
      <w:bookmarkEnd w:id="1670"/>
      <w:r w:rsidR="004D7995">
        <w:rPr>
          <w:rFonts w:hint="cs"/>
          <w:rtl/>
        </w:rPr>
        <w:t xml:space="preserve">– </w:t>
      </w:r>
      <w:bookmarkStart w:id="1671" w:name="_ETM_Q6_621760"/>
      <w:bookmarkEnd w:id="1671"/>
      <w:r>
        <w:rPr>
          <w:rFonts w:hint="cs"/>
          <w:rtl/>
        </w:rPr>
        <w:t xml:space="preserve">את, </w:t>
      </w:r>
      <w:bookmarkStart w:id="1672" w:name="_ETM_Q6_621970"/>
      <w:bookmarkEnd w:id="1672"/>
      <w:r w:rsidRPr="00CE6E37">
        <w:rPr>
          <w:rtl/>
        </w:rPr>
        <w:t>שהיי</w:t>
      </w:r>
      <w:r>
        <w:rPr>
          <w:rFonts w:hint="cs"/>
          <w:rtl/>
        </w:rPr>
        <w:t>ת</w:t>
      </w:r>
      <w:r w:rsidRPr="00CE6E37">
        <w:rPr>
          <w:rtl/>
        </w:rPr>
        <w:t xml:space="preserve"> </w:t>
      </w:r>
      <w:bookmarkStart w:id="1673" w:name="_ETM_Q6_622360"/>
      <w:bookmarkEnd w:id="1673"/>
      <w:r>
        <w:rPr>
          <w:rFonts w:hint="cs"/>
          <w:rtl/>
        </w:rPr>
        <w:t xml:space="preserve">שרת </w:t>
      </w:r>
      <w:bookmarkStart w:id="1674" w:name="_ETM_Q6_622840"/>
      <w:bookmarkEnd w:id="1674"/>
      <w:r>
        <w:rPr>
          <w:rFonts w:hint="cs"/>
          <w:rtl/>
        </w:rPr>
        <w:t>הח</w:t>
      </w:r>
      <w:r w:rsidRPr="00CE6E37">
        <w:rPr>
          <w:rtl/>
        </w:rPr>
        <w:t>ינוך</w:t>
      </w:r>
      <w:r>
        <w:rPr>
          <w:rFonts w:hint="cs"/>
          <w:rtl/>
        </w:rPr>
        <w:t>,</w:t>
      </w:r>
      <w:r w:rsidRPr="00CE6E37">
        <w:rPr>
          <w:rtl/>
        </w:rPr>
        <w:t xml:space="preserve"> </w:t>
      </w:r>
      <w:bookmarkStart w:id="1675" w:name="_ETM_Q6_623260"/>
      <w:bookmarkEnd w:id="1675"/>
      <w:r w:rsidRPr="00CE6E37">
        <w:rPr>
          <w:rtl/>
        </w:rPr>
        <w:t xml:space="preserve">ואחרות </w:t>
      </w:r>
      <w:bookmarkStart w:id="1676" w:name="_ETM_Q6_623770"/>
      <w:bookmarkEnd w:id="1676"/>
      <w:r w:rsidRPr="00CE6E37">
        <w:rPr>
          <w:rtl/>
        </w:rPr>
        <w:t xml:space="preserve">פה </w:t>
      </w:r>
      <w:bookmarkStart w:id="1677" w:name="_ETM_Q6_624250"/>
      <w:bookmarkEnd w:id="1677"/>
      <w:r w:rsidRPr="00CE6E37">
        <w:rPr>
          <w:rtl/>
        </w:rPr>
        <w:t xml:space="preserve">שנמצאות </w:t>
      </w:r>
      <w:bookmarkStart w:id="1678" w:name="_ETM_Q6_624910"/>
      <w:bookmarkEnd w:id="1678"/>
      <w:r w:rsidRPr="00CE6E37">
        <w:rPr>
          <w:rtl/>
        </w:rPr>
        <w:t xml:space="preserve">בוועדות </w:t>
      </w:r>
      <w:bookmarkStart w:id="1679" w:name="_ETM_Q6_625600"/>
      <w:bookmarkEnd w:id="1679"/>
      <w:r w:rsidRPr="00CE6E37">
        <w:rPr>
          <w:rtl/>
        </w:rPr>
        <w:t xml:space="preserve">ואנוכי </w:t>
      </w:r>
      <w:bookmarkStart w:id="1680" w:name="_ETM_Q6_626050"/>
      <w:bookmarkEnd w:id="1680"/>
      <w:r w:rsidRPr="00CE6E37">
        <w:rPr>
          <w:rtl/>
        </w:rPr>
        <w:t xml:space="preserve">כשרת </w:t>
      </w:r>
      <w:bookmarkStart w:id="1681" w:name="_ETM_Q6_626470"/>
      <w:bookmarkEnd w:id="1681"/>
      <w:r w:rsidRPr="00CE6E37">
        <w:rPr>
          <w:rtl/>
        </w:rPr>
        <w:t>העלי</w:t>
      </w:r>
      <w:r>
        <w:rPr>
          <w:rFonts w:hint="cs"/>
          <w:rtl/>
        </w:rPr>
        <w:t>י</w:t>
      </w:r>
      <w:r w:rsidRPr="00CE6E37">
        <w:rPr>
          <w:rtl/>
        </w:rPr>
        <w:t xml:space="preserve">ה </w:t>
      </w:r>
      <w:bookmarkStart w:id="1682" w:name="_ETM_Q6_626740"/>
      <w:bookmarkEnd w:id="1682"/>
      <w:r w:rsidRPr="00CE6E37">
        <w:rPr>
          <w:rtl/>
        </w:rPr>
        <w:t xml:space="preserve">והקליטה </w:t>
      </w:r>
      <w:bookmarkStart w:id="1683" w:name="_ETM_Q6_627470"/>
      <w:bookmarkEnd w:id="1683"/>
      <w:r>
        <w:rPr>
          <w:rtl/>
        </w:rPr>
        <w:t>–</w:t>
      </w:r>
      <w:r>
        <w:rPr>
          <w:rFonts w:hint="cs"/>
          <w:rtl/>
        </w:rPr>
        <w:t xml:space="preserve"> </w:t>
      </w:r>
      <w:bookmarkStart w:id="1684" w:name="_ETM_Q6_624000"/>
      <w:bookmarkEnd w:id="1684"/>
      <w:r>
        <w:rPr>
          <w:rFonts w:hint="cs"/>
          <w:rtl/>
        </w:rPr>
        <w:t xml:space="preserve">הרי </w:t>
      </w:r>
      <w:r w:rsidRPr="00CE6E37">
        <w:rPr>
          <w:rtl/>
        </w:rPr>
        <w:t xml:space="preserve">הרווח </w:t>
      </w:r>
      <w:bookmarkStart w:id="1685" w:name="_ETM_Q6_627890"/>
      <w:bookmarkEnd w:id="1685"/>
      <w:r w:rsidRPr="00CE6E37">
        <w:rPr>
          <w:rtl/>
        </w:rPr>
        <w:t xml:space="preserve">הוא </w:t>
      </w:r>
      <w:bookmarkStart w:id="1686" w:name="_ETM_Q6_627980"/>
      <w:bookmarkStart w:id="1687" w:name="_ETM_Q6_628250"/>
      <w:bookmarkEnd w:id="1686"/>
      <w:bookmarkEnd w:id="1687"/>
      <w:r>
        <w:rPr>
          <w:rFonts w:hint="cs"/>
          <w:rtl/>
        </w:rPr>
        <w:t>של</w:t>
      </w:r>
      <w:r w:rsidRPr="00CE6E37">
        <w:rPr>
          <w:rtl/>
        </w:rPr>
        <w:t xml:space="preserve"> </w:t>
      </w:r>
      <w:bookmarkStart w:id="1688" w:name="_ETM_Q6_628430"/>
      <w:bookmarkEnd w:id="1688"/>
      <w:r w:rsidRPr="00CE6E37">
        <w:rPr>
          <w:rtl/>
        </w:rPr>
        <w:t xml:space="preserve">כלל </w:t>
      </w:r>
      <w:bookmarkStart w:id="1689" w:name="_ETM_Q6_628660"/>
      <w:bookmarkEnd w:id="1689"/>
      <w:r w:rsidRPr="00CE6E37">
        <w:rPr>
          <w:rtl/>
        </w:rPr>
        <w:t xml:space="preserve">החברה </w:t>
      </w:r>
      <w:bookmarkStart w:id="1690" w:name="_ETM_Q6_629020"/>
      <w:bookmarkEnd w:id="1690"/>
      <w:r w:rsidRPr="00CE6E37">
        <w:rPr>
          <w:rtl/>
        </w:rPr>
        <w:t xml:space="preserve">הישראלית </w:t>
      </w:r>
      <w:bookmarkStart w:id="1691" w:name="_ETM_Q6_629530"/>
      <w:bookmarkEnd w:id="1691"/>
      <w:r w:rsidRPr="00CE6E37">
        <w:rPr>
          <w:rtl/>
        </w:rPr>
        <w:t xml:space="preserve">ולא </w:t>
      </w:r>
      <w:bookmarkStart w:id="1692" w:name="_ETM_Q6_629740"/>
      <w:bookmarkEnd w:id="1692"/>
      <w:r w:rsidRPr="00CE6E37">
        <w:rPr>
          <w:rtl/>
        </w:rPr>
        <w:t xml:space="preserve">רק </w:t>
      </w:r>
      <w:bookmarkStart w:id="1693" w:name="_ETM_Q6_629890"/>
      <w:bookmarkEnd w:id="1693"/>
      <w:r>
        <w:rPr>
          <w:rFonts w:hint="cs"/>
          <w:rtl/>
        </w:rPr>
        <w:t>של נשים</w:t>
      </w:r>
      <w:r w:rsidR="004D7995">
        <w:rPr>
          <w:rFonts w:hint="cs"/>
          <w:rtl/>
        </w:rPr>
        <w:t>,</w:t>
      </w:r>
      <w:r>
        <w:rPr>
          <w:rFonts w:hint="cs"/>
          <w:rtl/>
        </w:rPr>
        <w:t xml:space="preserve"> ועדיין, </w:t>
      </w:r>
      <w:bookmarkStart w:id="1694" w:name="_ETM_Q6_630040"/>
      <w:bookmarkStart w:id="1695" w:name="_ETM_Q6_630130"/>
      <w:bookmarkStart w:id="1696" w:name="_ETM_Q6_630310"/>
      <w:bookmarkStart w:id="1697" w:name="_ETM_Q6_630700"/>
      <w:bookmarkEnd w:id="1694"/>
      <w:bookmarkEnd w:id="1695"/>
      <w:bookmarkEnd w:id="1696"/>
      <w:bookmarkEnd w:id="1697"/>
      <w:r>
        <w:rPr>
          <w:rFonts w:hint="cs"/>
          <w:rtl/>
        </w:rPr>
        <w:t>כשנכנסים לחדרי ההכרעה, את מי אנחנו רואים?</w:t>
      </w:r>
      <w:bookmarkStart w:id="1698" w:name="_ETM_Q6_630000"/>
      <w:bookmarkEnd w:id="1698"/>
      <w:r>
        <w:rPr>
          <w:rFonts w:hint="cs"/>
          <w:rtl/>
        </w:rPr>
        <w:t xml:space="preserve"> הסכמים קואליציוניים </w:t>
      </w:r>
      <w:r>
        <w:rPr>
          <w:rtl/>
        </w:rPr>
        <w:t>–</w:t>
      </w:r>
      <w:r>
        <w:rPr>
          <w:rFonts w:hint="cs"/>
          <w:rtl/>
        </w:rPr>
        <w:t xml:space="preserve"> אנחנו רואים את הגברים, </w:t>
      </w:r>
      <w:bookmarkStart w:id="1699" w:name="_ETM_Q6_631360"/>
      <w:bookmarkStart w:id="1700" w:name="_ETM_Q6_631640"/>
      <w:bookmarkStart w:id="1701" w:name="_ETM_Q6_631940"/>
      <w:bookmarkStart w:id="1702" w:name="_ETM_Q6_632390"/>
      <w:bookmarkStart w:id="1703" w:name="_ETM_Q6_633329"/>
      <w:bookmarkStart w:id="1704" w:name="_ETM_Q6_633510"/>
      <w:bookmarkStart w:id="1705" w:name="_ETM_Q6_633659"/>
      <w:bookmarkStart w:id="1706" w:name="_ETM_Q6_633989"/>
      <w:bookmarkStart w:id="1707" w:name="_ETM_Q6_634819"/>
      <w:bookmarkStart w:id="1708" w:name="_ETM_Q6_635230"/>
      <w:bookmarkStart w:id="1709" w:name="_ETM_Q6_635409"/>
      <w:bookmarkStart w:id="1710" w:name="_ETM_Q6_636159"/>
      <w:bookmarkStart w:id="1711" w:name="_ETM_Q6_636370"/>
      <w:bookmarkStart w:id="1712" w:name="_ETM_Q6_636610"/>
      <w:bookmarkStart w:id="1713" w:name="_ETM_Q6_636730"/>
      <w:bookmarkStart w:id="1714" w:name="_ETM_Q6_637030"/>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proofErr w:type="spellStart"/>
      <w:r>
        <w:rPr>
          <w:rFonts w:hint="cs"/>
          <w:rtl/>
        </w:rPr>
        <w:t>במשאים</w:t>
      </w:r>
      <w:proofErr w:type="spellEnd"/>
      <w:r>
        <w:rPr>
          <w:rFonts w:hint="cs"/>
          <w:rtl/>
        </w:rPr>
        <w:t xml:space="preserve"> ומתנים אנחנו רואים את הגברים</w:t>
      </w:r>
      <w:bookmarkStart w:id="1715" w:name="_ETM_Q6_635000"/>
      <w:bookmarkEnd w:id="1715"/>
      <w:r>
        <w:rPr>
          <w:rFonts w:hint="cs"/>
          <w:rtl/>
        </w:rPr>
        <w:t xml:space="preserve">. מצד אחד </w:t>
      </w:r>
      <w:bookmarkStart w:id="1716" w:name="_ETM_Q6_642130"/>
      <w:bookmarkEnd w:id="1716"/>
      <w:r w:rsidRPr="00CE6E37">
        <w:rPr>
          <w:rtl/>
        </w:rPr>
        <w:t xml:space="preserve">אנחנו </w:t>
      </w:r>
      <w:bookmarkStart w:id="1717" w:name="_ETM_Q6_642310"/>
      <w:bookmarkEnd w:id="1717"/>
      <w:r w:rsidRPr="00CE6E37">
        <w:rPr>
          <w:rtl/>
        </w:rPr>
        <w:t xml:space="preserve">צריכות </w:t>
      </w:r>
      <w:bookmarkStart w:id="1718" w:name="_ETM_Q6_642520"/>
      <w:bookmarkEnd w:id="1718"/>
      <w:r w:rsidRPr="00CE6E37">
        <w:rPr>
          <w:rtl/>
        </w:rPr>
        <w:t xml:space="preserve">להביא </w:t>
      </w:r>
      <w:bookmarkStart w:id="1719" w:name="_ETM_Q6_642760"/>
      <w:bookmarkEnd w:id="1719"/>
      <w:r w:rsidRPr="00CE6E37">
        <w:rPr>
          <w:rtl/>
        </w:rPr>
        <w:t xml:space="preserve">את </w:t>
      </w:r>
      <w:bookmarkStart w:id="1720" w:name="_ETM_Q6_642820"/>
      <w:bookmarkEnd w:id="1720"/>
      <w:r w:rsidRPr="00CE6E37">
        <w:rPr>
          <w:rtl/>
        </w:rPr>
        <w:t xml:space="preserve">המנהיגות </w:t>
      </w:r>
      <w:bookmarkStart w:id="1721" w:name="_ETM_Q6_643330"/>
      <w:bookmarkEnd w:id="1721"/>
      <w:r w:rsidRPr="00CE6E37">
        <w:rPr>
          <w:rtl/>
        </w:rPr>
        <w:t xml:space="preserve">שלנו </w:t>
      </w:r>
      <w:bookmarkStart w:id="1722" w:name="_ETM_Q6_643720"/>
      <w:bookmarkEnd w:id="1722"/>
      <w:r w:rsidRPr="00CE6E37">
        <w:rPr>
          <w:rtl/>
        </w:rPr>
        <w:t xml:space="preserve">כפי </w:t>
      </w:r>
      <w:bookmarkStart w:id="1723" w:name="_ETM_Q6_644200"/>
      <w:bookmarkEnd w:id="1723"/>
      <w:r w:rsidRPr="00CE6E37">
        <w:rPr>
          <w:rtl/>
        </w:rPr>
        <w:t>שאנחנו</w:t>
      </w:r>
      <w:bookmarkStart w:id="1724" w:name="_ETM_Q6_645360"/>
      <w:bookmarkStart w:id="1725" w:name="_ETM_Q6_645630"/>
      <w:bookmarkStart w:id="1726" w:name="_ETM_Q6_646080"/>
      <w:bookmarkEnd w:id="1724"/>
      <w:bookmarkEnd w:id="1725"/>
      <w:bookmarkEnd w:id="1726"/>
      <w:r>
        <w:rPr>
          <w:rFonts w:hint="cs"/>
          <w:rtl/>
        </w:rPr>
        <w:t xml:space="preserve"> </w:t>
      </w:r>
      <w:r>
        <w:rPr>
          <w:rtl/>
        </w:rPr>
        <w:t>–</w:t>
      </w:r>
      <w:r>
        <w:rPr>
          <w:rFonts w:hint="cs"/>
          <w:rtl/>
        </w:rPr>
        <w:t xml:space="preserve"> </w:t>
      </w:r>
      <w:r w:rsidRPr="00CE6E37">
        <w:rPr>
          <w:rtl/>
        </w:rPr>
        <w:t xml:space="preserve">לא </w:t>
      </w:r>
      <w:bookmarkStart w:id="1727" w:name="_ETM_Q6_646200"/>
      <w:bookmarkEnd w:id="1727"/>
      <w:r w:rsidRPr="00CE6E37">
        <w:rPr>
          <w:rtl/>
        </w:rPr>
        <w:t>ר</w:t>
      </w:r>
      <w:bookmarkStart w:id="1728" w:name="_ETM_Q6_646530"/>
      <w:bookmarkEnd w:id="1728"/>
      <w:r>
        <w:rPr>
          <w:rFonts w:hint="cs"/>
          <w:rtl/>
        </w:rPr>
        <w:t xml:space="preserve">וצות </w:t>
      </w:r>
      <w:r w:rsidRPr="00CE6E37">
        <w:rPr>
          <w:rtl/>
        </w:rPr>
        <w:t xml:space="preserve">לשחק </w:t>
      </w:r>
      <w:bookmarkStart w:id="1729" w:name="_ETM_Q6_646830"/>
      <w:bookmarkEnd w:id="1729"/>
      <w:r w:rsidRPr="00CE6E37">
        <w:rPr>
          <w:rtl/>
        </w:rPr>
        <w:t xml:space="preserve">את </w:t>
      </w:r>
      <w:bookmarkStart w:id="1730" w:name="_ETM_Q6_646950"/>
      <w:bookmarkEnd w:id="1730"/>
      <w:r w:rsidRPr="00CE6E37">
        <w:rPr>
          <w:rtl/>
        </w:rPr>
        <w:t xml:space="preserve">כללי </w:t>
      </w:r>
      <w:bookmarkStart w:id="1731" w:name="_ETM_Q6_647220"/>
      <w:bookmarkEnd w:id="1731"/>
      <w:r w:rsidRPr="00CE6E37">
        <w:rPr>
          <w:rtl/>
        </w:rPr>
        <w:t xml:space="preserve">המשחק </w:t>
      </w:r>
      <w:bookmarkStart w:id="1732" w:name="_ETM_Q6_647550"/>
      <w:bookmarkEnd w:id="1732"/>
      <w:r w:rsidRPr="00CE6E37">
        <w:rPr>
          <w:rtl/>
        </w:rPr>
        <w:t>שלהם</w:t>
      </w:r>
      <w:r>
        <w:rPr>
          <w:rFonts w:hint="cs"/>
          <w:rtl/>
        </w:rPr>
        <w:t>.</w:t>
      </w:r>
      <w:r w:rsidRPr="00CE6E37">
        <w:rPr>
          <w:rtl/>
        </w:rPr>
        <w:t xml:space="preserve"> </w:t>
      </w:r>
      <w:bookmarkStart w:id="1733" w:name="_ETM_Q6_647790"/>
      <w:bookmarkEnd w:id="1733"/>
      <w:r w:rsidRPr="00CE6E37">
        <w:rPr>
          <w:rtl/>
        </w:rPr>
        <w:t xml:space="preserve">כנראה </w:t>
      </w:r>
      <w:bookmarkStart w:id="1734" w:name="_ETM_Q6_648120"/>
      <w:bookmarkEnd w:id="1734"/>
      <w:r w:rsidRPr="00CE6E37">
        <w:rPr>
          <w:rtl/>
        </w:rPr>
        <w:t xml:space="preserve">גם </w:t>
      </w:r>
      <w:bookmarkStart w:id="1735" w:name="_ETM_Q6_648360"/>
      <w:bookmarkEnd w:id="1735"/>
      <w:r w:rsidRPr="00CE6E37">
        <w:rPr>
          <w:rtl/>
        </w:rPr>
        <w:t xml:space="preserve">נצטרך </w:t>
      </w:r>
      <w:bookmarkStart w:id="1736" w:name="_ETM_Q6_649140"/>
      <w:bookmarkEnd w:id="1736"/>
      <w:r w:rsidRPr="00CE6E37">
        <w:rPr>
          <w:rtl/>
        </w:rPr>
        <w:t xml:space="preserve">לשנות </w:t>
      </w:r>
      <w:bookmarkStart w:id="1737" w:name="_ETM_Q6_649770"/>
      <w:bookmarkEnd w:id="1737"/>
      <w:r w:rsidRPr="00CE6E37">
        <w:rPr>
          <w:rtl/>
        </w:rPr>
        <w:t xml:space="preserve">חלק </w:t>
      </w:r>
      <w:bookmarkStart w:id="1738" w:name="_ETM_Q6_650040"/>
      <w:bookmarkEnd w:id="1738"/>
      <w:r w:rsidRPr="00CE6E37">
        <w:rPr>
          <w:rtl/>
        </w:rPr>
        <w:t xml:space="preserve">מכללי </w:t>
      </w:r>
      <w:bookmarkStart w:id="1739" w:name="_ETM_Q6_650430"/>
      <w:bookmarkEnd w:id="1739"/>
      <w:r w:rsidRPr="00CE6E37">
        <w:rPr>
          <w:rtl/>
        </w:rPr>
        <w:t>המשחק</w:t>
      </w:r>
      <w:r>
        <w:rPr>
          <w:rFonts w:hint="cs"/>
          <w:rtl/>
        </w:rPr>
        <w:t>.</w:t>
      </w:r>
      <w:r w:rsidRPr="00CE6E37">
        <w:rPr>
          <w:rtl/>
        </w:rPr>
        <w:t xml:space="preserve"> </w:t>
      </w:r>
      <w:bookmarkStart w:id="1740" w:name="_ETM_Q6_651180"/>
      <w:bookmarkEnd w:id="1740"/>
      <w:r w:rsidRPr="00CE6E37">
        <w:rPr>
          <w:rtl/>
        </w:rPr>
        <w:t xml:space="preserve">אבל </w:t>
      </w:r>
      <w:bookmarkStart w:id="1741" w:name="_ETM_Q6_651480"/>
      <w:bookmarkEnd w:id="1741"/>
      <w:r w:rsidRPr="00CE6E37">
        <w:rPr>
          <w:rtl/>
        </w:rPr>
        <w:t xml:space="preserve">אנחנו </w:t>
      </w:r>
      <w:bookmarkStart w:id="1742" w:name="_ETM_Q6_651690"/>
      <w:bookmarkEnd w:id="1742"/>
      <w:r w:rsidRPr="00CE6E37">
        <w:rPr>
          <w:rtl/>
        </w:rPr>
        <w:t xml:space="preserve">צריכות </w:t>
      </w:r>
      <w:bookmarkStart w:id="1743" w:name="_ETM_Q6_651960"/>
      <w:bookmarkEnd w:id="1743"/>
      <w:r w:rsidRPr="00CE6E37">
        <w:rPr>
          <w:rtl/>
        </w:rPr>
        <w:t xml:space="preserve">להגיד </w:t>
      </w:r>
      <w:bookmarkStart w:id="1744" w:name="_ETM_Q6_652290"/>
      <w:bookmarkEnd w:id="1744"/>
      <w:r w:rsidRPr="00CE6E37">
        <w:rPr>
          <w:rtl/>
        </w:rPr>
        <w:t xml:space="preserve">את </w:t>
      </w:r>
      <w:bookmarkStart w:id="1745" w:name="_ETM_Q6_652380"/>
      <w:bookmarkEnd w:id="1745"/>
      <w:r w:rsidRPr="00CE6E37">
        <w:rPr>
          <w:rtl/>
        </w:rPr>
        <w:t xml:space="preserve">זה </w:t>
      </w:r>
      <w:bookmarkStart w:id="1746" w:name="_ETM_Q6_652500"/>
      <w:bookmarkEnd w:id="1746"/>
      <w:r w:rsidRPr="00CE6E37">
        <w:rPr>
          <w:rtl/>
        </w:rPr>
        <w:t xml:space="preserve">בלי </w:t>
      </w:r>
      <w:bookmarkStart w:id="1747" w:name="_ETM_Q6_652650"/>
      <w:bookmarkEnd w:id="1747"/>
      <w:r w:rsidRPr="00CE6E37">
        <w:rPr>
          <w:rtl/>
        </w:rPr>
        <w:t xml:space="preserve">כחל </w:t>
      </w:r>
      <w:bookmarkStart w:id="1748" w:name="_ETM_Q6_652980"/>
      <w:bookmarkEnd w:id="1748"/>
      <w:r>
        <w:rPr>
          <w:rtl/>
        </w:rPr>
        <w:t>ו</w:t>
      </w:r>
      <w:r>
        <w:rPr>
          <w:rFonts w:hint="cs"/>
          <w:rtl/>
        </w:rPr>
        <w:t>סרק:</w:t>
      </w:r>
      <w:r w:rsidRPr="00CE6E37">
        <w:rPr>
          <w:rtl/>
        </w:rPr>
        <w:t xml:space="preserve"> </w:t>
      </w:r>
      <w:bookmarkStart w:id="1749" w:name="_ETM_Q6_653730"/>
      <w:bookmarkEnd w:id="1749"/>
      <w:r>
        <w:rPr>
          <w:rFonts w:hint="cs"/>
          <w:rtl/>
        </w:rPr>
        <w:t xml:space="preserve">אנחנו, </w:t>
      </w:r>
      <w:bookmarkStart w:id="1750" w:name="_ETM_Q6_652000"/>
      <w:bookmarkEnd w:id="1750"/>
      <w:r>
        <w:rPr>
          <w:rFonts w:hint="cs"/>
          <w:rtl/>
        </w:rPr>
        <w:t xml:space="preserve">הנשים, חלק מכל </w:t>
      </w:r>
      <w:bookmarkStart w:id="1751" w:name="_ETM_Q6_657200"/>
      <w:bookmarkEnd w:id="1751"/>
      <w:r w:rsidRPr="00CE6E37">
        <w:rPr>
          <w:rtl/>
        </w:rPr>
        <w:t xml:space="preserve">כללי </w:t>
      </w:r>
      <w:bookmarkStart w:id="1752" w:name="_ETM_Q6_658040"/>
      <w:bookmarkEnd w:id="1752"/>
      <w:r w:rsidRPr="00CE6E37">
        <w:rPr>
          <w:rtl/>
        </w:rPr>
        <w:t>החיים</w:t>
      </w:r>
      <w:r>
        <w:rPr>
          <w:rFonts w:hint="cs"/>
          <w:rtl/>
        </w:rPr>
        <w:t>,</w:t>
      </w:r>
      <w:r w:rsidRPr="00CE6E37">
        <w:rPr>
          <w:rtl/>
        </w:rPr>
        <w:t xml:space="preserve"> </w:t>
      </w:r>
      <w:bookmarkStart w:id="1753" w:name="_ETM_Q6_658970"/>
      <w:bookmarkEnd w:id="1753"/>
      <w:r w:rsidRPr="00CE6E37">
        <w:rPr>
          <w:rtl/>
        </w:rPr>
        <w:t xml:space="preserve">מכל </w:t>
      </w:r>
      <w:bookmarkStart w:id="1754" w:name="_ETM_Q6_659870"/>
      <w:bookmarkEnd w:id="1754"/>
      <w:r w:rsidRPr="00CE6E37">
        <w:rPr>
          <w:rtl/>
        </w:rPr>
        <w:t xml:space="preserve">ניהול </w:t>
      </w:r>
      <w:bookmarkStart w:id="1755" w:name="_ETM_Q6_660320"/>
      <w:bookmarkEnd w:id="1755"/>
      <w:r w:rsidRPr="00CE6E37">
        <w:rPr>
          <w:rtl/>
        </w:rPr>
        <w:t xml:space="preserve">החיים </w:t>
      </w:r>
      <w:bookmarkStart w:id="1756" w:name="_ETM_Q6_661130"/>
      <w:bookmarkEnd w:id="1756"/>
      <w:r w:rsidRPr="00CE6E37">
        <w:rPr>
          <w:rtl/>
        </w:rPr>
        <w:t xml:space="preserve">בחברה </w:t>
      </w:r>
      <w:bookmarkStart w:id="1757" w:name="_ETM_Q6_661760"/>
      <w:bookmarkEnd w:id="1757"/>
      <w:r w:rsidRPr="00CE6E37">
        <w:rPr>
          <w:rtl/>
        </w:rPr>
        <w:t>שלנו</w:t>
      </w:r>
      <w:r>
        <w:rPr>
          <w:rFonts w:hint="cs"/>
          <w:rtl/>
        </w:rPr>
        <w:t>.</w:t>
      </w:r>
      <w:r w:rsidRPr="00CE6E37">
        <w:rPr>
          <w:rtl/>
        </w:rPr>
        <w:t xml:space="preserve"> </w:t>
      </w:r>
      <w:bookmarkStart w:id="1758" w:name="_ETM_Q6_662180"/>
      <w:bookmarkEnd w:id="1758"/>
      <w:r>
        <w:rPr>
          <w:rFonts w:hint="cs"/>
          <w:rtl/>
        </w:rPr>
        <w:t>ה</w:t>
      </w:r>
      <w:r w:rsidRPr="00CE6E37">
        <w:rPr>
          <w:rtl/>
        </w:rPr>
        <w:t xml:space="preserve">חברה </w:t>
      </w:r>
      <w:bookmarkStart w:id="1759" w:name="_ETM_Q6_662600"/>
      <w:bookmarkEnd w:id="1759"/>
      <w:r w:rsidRPr="00CE6E37">
        <w:rPr>
          <w:rtl/>
        </w:rPr>
        <w:t xml:space="preserve">הישראלית </w:t>
      </w:r>
      <w:bookmarkStart w:id="1760" w:name="_ETM_Q6_663200"/>
      <w:bookmarkEnd w:id="1760"/>
      <w:r w:rsidRPr="00CE6E37">
        <w:rPr>
          <w:rtl/>
        </w:rPr>
        <w:t xml:space="preserve">תמשיך </w:t>
      </w:r>
      <w:bookmarkStart w:id="1761" w:name="_ETM_Q6_663620"/>
      <w:bookmarkEnd w:id="1761"/>
      <w:r w:rsidRPr="00CE6E37">
        <w:rPr>
          <w:rtl/>
        </w:rPr>
        <w:t xml:space="preserve">לעבוד </w:t>
      </w:r>
      <w:bookmarkStart w:id="1762" w:name="_ETM_Q6_664070"/>
      <w:bookmarkEnd w:id="1762"/>
      <w:r w:rsidRPr="00CE6E37">
        <w:rPr>
          <w:rtl/>
        </w:rPr>
        <w:t xml:space="preserve">יחד </w:t>
      </w:r>
      <w:bookmarkStart w:id="1763" w:name="_ETM_Q6_664940"/>
      <w:bookmarkEnd w:id="1763"/>
      <w:r w:rsidRPr="00CE6E37">
        <w:rPr>
          <w:rtl/>
        </w:rPr>
        <w:t xml:space="preserve">לטובת </w:t>
      </w:r>
      <w:bookmarkStart w:id="1764" w:name="_ETM_Q6_665390"/>
      <w:bookmarkEnd w:id="1764"/>
      <w:r w:rsidRPr="00CE6E37">
        <w:rPr>
          <w:rtl/>
        </w:rPr>
        <w:t xml:space="preserve">נושאים </w:t>
      </w:r>
      <w:bookmarkStart w:id="1765" w:name="_ETM_Q6_666170"/>
      <w:bookmarkEnd w:id="1765"/>
      <w:r w:rsidRPr="00CE6E37">
        <w:rPr>
          <w:rtl/>
        </w:rPr>
        <w:t xml:space="preserve">שהם </w:t>
      </w:r>
      <w:bookmarkStart w:id="1766" w:name="_ETM_Q6_666470"/>
      <w:bookmarkEnd w:id="1766"/>
      <w:r w:rsidRPr="00CE6E37">
        <w:rPr>
          <w:rtl/>
        </w:rPr>
        <w:t>כל</w:t>
      </w:r>
      <w:bookmarkStart w:id="1767" w:name="_ETM_Q6_666800"/>
      <w:bookmarkEnd w:id="1767"/>
      <w:r>
        <w:rPr>
          <w:rFonts w:hint="cs"/>
          <w:rtl/>
        </w:rPr>
        <w:t xml:space="preserve"> </w:t>
      </w:r>
      <w:bookmarkStart w:id="1768" w:name="_ETM_Q6_667893"/>
      <w:bookmarkEnd w:id="1768"/>
      <w:r w:rsidRPr="00CE6E37">
        <w:rPr>
          <w:rtl/>
        </w:rPr>
        <w:t xml:space="preserve">כך </w:t>
      </w:r>
      <w:bookmarkStart w:id="1769" w:name="_ETM_Q6_666950"/>
      <w:bookmarkEnd w:id="1769"/>
      <w:r w:rsidRPr="00CE6E37">
        <w:rPr>
          <w:rtl/>
        </w:rPr>
        <w:t>חשובים</w:t>
      </w:r>
      <w:r>
        <w:rPr>
          <w:rFonts w:hint="cs"/>
          <w:rtl/>
        </w:rPr>
        <w:t>,</w:t>
      </w:r>
      <w:r w:rsidRPr="00CE6E37">
        <w:rPr>
          <w:rtl/>
        </w:rPr>
        <w:t xml:space="preserve"> </w:t>
      </w:r>
      <w:bookmarkStart w:id="1770" w:name="_ETM_Q6_667790"/>
      <w:bookmarkEnd w:id="1770"/>
      <w:r w:rsidRPr="00CE6E37">
        <w:rPr>
          <w:rtl/>
        </w:rPr>
        <w:t xml:space="preserve">בין </w:t>
      </w:r>
      <w:bookmarkStart w:id="1771" w:name="_ETM_Q6_668060"/>
      <w:bookmarkStart w:id="1772" w:name="_ETM_Q6_668180"/>
      <w:bookmarkEnd w:id="1771"/>
      <w:bookmarkEnd w:id="1772"/>
      <w:r>
        <w:rPr>
          <w:rFonts w:hint="cs"/>
          <w:rtl/>
        </w:rPr>
        <w:t>ש</w:t>
      </w:r>
      <w:r w:rsidRPr="00CE6E37">
        <w:rPr>
          <w:rtl/>
        </w:rPr>
        <w:t xml:space="preserve">זה </w:t>
      </w:r>
      <w:bookmarkStart w:id="1773" w:name="_ETM_Q6_668360"/>
      <w:bookmarkEnd w:id="1773"/>
      <w:r w:rsidRPr="00CE6E37">
        <w:rPr>
          <w:rtl/>
        </w:rPr>
        <w:t xml:space="preserve">על </w:t>
      </w:r>
      <w:bookmarkStart w:id="1774" w:name="_ETM_Q6_668480"/>
      <w:bookmarkEnd w:id="1774"/>
      <w:r w:rsidRPr="00CE6E37">
        <w:rPr>
          <w:rtl/>
        </w:rPr>
        <w:t xml:space="preserve">הסקלה </w:t>
      </w:r>
      <w:bookmarkStart w:id="1775" w:name="_ETM_Q6_668960"/>
      <w:bookmarkEnd w:id="1775"/>
      <w:r w:rsidRPr="00CE6E37">
        <w:rPr>
          <w:rtl/>
        </w:rPr>
        <w:t xml:space="preserve">של </w:t>
      </w:r>
      <w:bookmarkStart w:id="1776" w:name="_ETM_Q6_669170"/>
      <w:bookmarkEnd w:id="1776"/>
      <w:r w:rsidRPr="00CE6E37">
        <w:rPr>
          <w:rtl/>
        </w:rPr>
        <w:t xml:space="preserve">קידום </w:t>
      </w:r>
      <w:bookmarkStart w:id="1777" w:name="_ETM_Q6_669530"/>
      <w:bookmarkEnd w:id="1777"/>
      <w:r w:rsidRPr="00CE6E37">
        <w:rPr>
          <w:rtl/>
        </w:rPr>
        <w:t xml:space="preserve">ייצוג </w:t>
      </w:r>
      <w:bookmarkStart w:id="1778" w:name="_ETM_Q6_669920"/>
      <w:bookmarkEnd w:id="1778"/>
      <w:r w:rsidRPr="00CE6E37">
        <w:rPr>
          <w:rtl/>
        </w:rPr>
        <w:t xml:space="preserve">הולם </w:t>
      </w:r>
      <w:bookmarkStart w:id="1779" w:name="_ETM_Q6_670490"/>
      <w:bookmarkEnd w:id="1779"/>
      <w:r w:rsidRPr="00CE6E37">
        <w:rPr>
          <w:rtl/>
        </w:rPr>
        <w:t xml:space="preserve">של </w:t>
      </w:r>
      <w:bookmarkStart w:id="1780" w:name="_ETM_Q6_670700"/>
      <w:bookmarkEnd w:id="1780"/>
      <w:r w:rsidRPr="00CE6E37">
        <w:rPr>
          <w:rtl/>
        </w:rPr>
        <w:t>מנכ"ל</w:t>
      </w:r>
      <w:bookmarkStart w:id="1781" w:name="_ETM_Q6_671150"/>
      <w:bookmarkEnd w:id="1781"/>
      <w:r>
        <w:rPr>
          <w:rFonts w:hint="cs"/>
          <w:rtl/>
        </w:rPr>
        <w:t>יות,</w:t>
      </w:r>
      <w:r w:rsidRPr="00CE6E37">
        <w:rPr>
          <w:rtl/>
        </w:rPr>
        <w:t xml:space="preserve"> </w:t>
      </w:r>
      <w:bookmarkStart w:id="1782" w:name="_ETM_Q6_671330"/>
      <w:bookmarkEnd w:id="1782"/>
      <w:r w:rsidRPr="00CE6E37">
        <w:rPr>
          <w:rtl/>
        </w:rPr>
        <w:t xml:space="preserve">דירקטוריות </w:t>
      </w:r>
      <w:bookmarkStart w:id="1783" w:name="_ETM_Q6_672740"/>
      <w:bookmarkEnd w:id="1783"/>
      <w:r w:rsidRPr="00CE6E37">
        <w:rPr>
          <w:rtl/>
        </w:rPr>
        <w:t xml:space="preserve">ועוד </w:t>
      </w:r>
      <w:bookmarkStart w:id="1784" w:name="_ETM_Q6_673160"/>
      <w:bookmarkEnd w:id="1784"/>
      <w:proofErr w:type="spellStart"/>
      <w:r w:rsidRPr="00CE6E37">
        <w:rPr>
          <w:rtl/>
        </w:rPr>
        <w:t>ועוד</w:t>
      </w:r>
      <w:proofErr w:type="spellEnd"/>
      <w:r>
        <w:rPr>
          <w:rFonts w:hint="cs"/>
          <w:rtl/>
        </w:rPr>
        <w:t>,</w:t>
      </w:r>
      <w:r w:rsidRPr="00CE6E37">
        <w:rPr>
          <w:rtl/>
        </w:rPr>
        <w:t xml:space="preserve"> </w:t>
      </w:r>
      <w:bookmarkStart w:id="1785" w:name="_ETM_Q6_673820"/>
      <w:bookmarkEnd w:id="1785"/>
      <w:r>
        <w:rPr>
          <w:rFonts w:hint="cs"/>
          <w:rtl/>
        </w:rPr>
        <w:t>ו</w:t>
      </w:r>
      <w:r w:rsidRPr="00CE6E37">
        <w:rPr>
          <w:rtl/>
        </w:rPr>
        <w:t xml:space="preserve">בין </w:t>
      </w:r>
      <w:bookmarkStart w:id="1786" w:name="_ETM_Q6_674180"/>
      <w:bookmarkEnd w:id="1786"/>
      <w:r>
        <w:rPr>
          <w:rFonts w:hint="cs"/>
          <w:rtl/>
        </w:rPr>
        <w:t>ש</w:t>
      </w:r>
      <w:r w:rsidRPr="00CE6E37">
        <w:rPr>
          <w:rtl/>
        </w:rPr>
        <w:t xml:space="preserve">זה </w:t>
      </w:r>
      <w:bookmarkStart w:id="1787" w:name="_ETM_Q6_674420"/>
      <w:bookmarkEnd w:id="1787"/>
      <w:r w:rsidRPr="00CE6E37">
        <w:rPr>
          <w:rtl/>
        </w:rPr>
        <w:t xml:space="preserve">שאנחנו </w:t>
      </w:r>
      <w:bookmarkStart w:id="1788" w:name="_ETM_Q6_674750"/>
      <w:bookmarkEnd w:id="1788"/>
      <w:r w:rsidRPr="00CE6E37">
        <w:rPr>
          <w:rtl/>
        </w:rPr>
        <w:t>חייב</w:t>
      </w:r>
      <w:r>
        <w:rPr>
          <w:rFonts w:hint="cs"/>
          <w:rtl/>
        </w:rPr>
        <w:t>ות</w:t>
      </w:r>
      <w:r w:rsidRPr="00CE6E37">
        <w:rPr>
          <w:rtl/>
        </w:rPr>
        <w:t xml:space="preserve"> </w:t>
      </w:r>
      <w:bookmarkStart w:id="1789" w:name="_ETM_Q6_675069"/>
      <w:bookmarkStart w:id="1790" w:name="_ETM_Q6_675670"/>
      <w:bookmarkEnd w:id="1789"/>
      <w:bookmarkEnd w:id="1790"/>
      <w:r w:rsidRPr="00CE6E37">
        <w:rPr>
          <w:rtl/>
        </w:rPr>
        <w:t xml:space="preserve">לסייע </w:t>
      </w:r>
      <w:bookmarkStart w:id="1791" w:name="_ETM_Q6_676150"/>
      <w:bookmarkEnd w:id="1791"/>
      <w:r w:rsidRPr="00CE6E37">
        <w:rPr>
          <w:rtl/>
        </w:rPr>
        <w:t xml:space="preserve">לאחיות </w:t>
      </w:r>
      <w:bookmarkStart w:id="1792" w:name="_ETM_Q6_676689"/>
      <w:bookmarkEnd w:id="1792"/>
      <w:r w:rsidRPr="00CE6E37">
        <w:rPr>
          <w:rtl/>
        </w:rPr>
        <w:t xml:space="preserve">שלנו </w:t>
      </w:r>
      <w:bookmarkStart w:id="1793" w:name="_ETM_Q6_677109"/>
      <w:bookmarkEnd w:id="1793"/>
      <w:r w:rsidRPr="00CE6E37">
        <w:rPr>
          <w:rtl/>
        </w:rPr>
        <w:t xml:space="preserve">שנמצאות </w:t>
      </w:r>
      <w:bookmarkStart w:id="1794" w:name="_ETM_Q6_678709"/>
      <w:bookmarkEnd w:id="1794"/>
      <w:r w:rsidRPr="00CE6E37">
        <w:rPr>
          <w:rtl/>
        </w:rPr>
        <w:t>ב</w:t>
      </w:r>
      <w:bookmarkStart w:id="1795" w:name="_ETM_Q6_679129"/>
      <w:bookmarkEnd w:id="1795"/>
      <w:r w:rsidRPr="00CE6E37">
        <w:rPr>
          <w:rtl/>
        </w:rPr>
        <w:t xml:space="preserve">מדרג </w:t>
      </w:r>
      <w:bookmarkStart w:id="1796" w:name="_ETM_Q6_679640"/>
      <w:bookmarkEnd w:id="1796"/>
      <w:r w:rsidRPr="00CE6E37">
        <w:rPr>
          <w:rtl/>
        </w:rPr>
        <w:t xml:space="preserve">הכי </w:t>
      </w:r>
      <w:bookmarkStart w:id="1797" w:name="_ETM_Q6_679909"/>
      <w:bookmarkEnd w:id="1797"/>
      <w:r w:rsidRPr="00CE6E37">
        <w:rPr>
          <w:rtl/>
        </w:rPr>
        <w:t xml:space="preserve">נמוך </w:t>
      </w:r>
      <w:bookmarkStart w:id="1798" w:name="_ETM_Q6_680299"/>
      <w:bookmarkStart w:id="1799" w:name="_ETM_Q6_680810"/>
      <w:bookmarkStart w:id="1800" w:name="_ETM_Q6_681379"/>
      <w:bookmarkEnd w:id="1798"/>
      <w:bookmarkEnd w:id="1799"/>
      <w:bookmarkEnd w:id="1800"/>
      <w:r>
        <w:rPr>
          <w:rFonts w:hint="cs"/>
          <w:rtl/>
        </w:rPr>
        <w:t xml:space="preserve">בכך </w:t>
      </w:r>
      <w:r>
        <w:rPr>
          <w:rtl/>
        </w:rPr>
        <w:t>שה</w:t>
      </w:r>
      <w:r>
        <w:rPr>
          <w:rFonts w:hint="cs"/>
          <w:rtl/>
        </w:rPr>
        <w:t>ן</w:t>
      </w:r>
      <w:r w:rsidRPr="00CE6E37">
        <w:rPr>
          <w:rtl/>
        </w:rPr>
        <w:t xml:space="preserve"> </w:t>
      </w:r>
      <w:bookmarkStart w:id="1801" w:name="_ETM_Q6_681590"/>
      <w:bookmarkEnd w:id="1801"/>
      <w:r>
        <w:rPr>
          <w:rFonts w:hint="cs"/>
          <w:rtl/>
        </w:rPr>
        <w:t>חוו</w:t>
      </w:r>
      <w:r w:rsidRPr="00CE6E37">
        <w:rPr>
          <w:rtl/>
        </w:rPr>
        <w:t xml:space="preserve">ת </w:t>
      </w:r>
      <w:bookmarkStart w:id="1802" w:name="_ETM_Q6_682159"/>
      <w:bookmarkEnd w:id="1802"/>
      <w:r w:rsidRPr="00CE6E37">
        <w:rPr>
          <w:rtl/>
        </w:rPr>
        <w:t xml:space="preserve">קשיים </w:t>
      </w:r>
      <w:bookmarkStart w:id="1803" w:name="_ETM_Q6_682760"/>
      <w:bookmarkEnd w:id="1803"/>
      <w:r w:rsidRPr="00CE6E37">
        <w:rPr>
          <w:rtl/>
        </w:rPr>
        <w:t>יום</w:t>
      </w:r>
      <w:bookmarkStart w:id="1804" w:name="_ETM_Q6_683150"/>
      <w:bookmarkEnd w:id="1804"/>
      <w:r>
        <w:rPr>
          <w:rFonts w:hint="cs"/>
          <w:rtl/>
        </w:rPr>
        <w:t>-</w:t>
      </w:r>
      <w:r w:rsidRPr="00CE6E37">
        <w:rPr>
          <w:rtl/>
        </w:rPr>
        <w:t>יומיים</w:t>
      </w:r>
      <w:r>
        <w:rPr>
          <w:rFonts w:hint="cs"/>
          <w:rtl/>
        </w:rPr>
        <w:t>.</w:t>
      </w:r>
      <w:r w:rsidRPr="00CE6E37">
        <w:rPr>
          <w:rtl/>
        </w:rPr>
        <w:t xml:space="preserve"> </w:t>
      </w:r>
      <w:bookmarkStart w:id="1805" w:name="_ETM_Q6_683659"/>
      <w:bookmarkEnd w:id="1805"/>
    </w:p>
    <w:p w:rsidR="00E80EC3" w:rsidRDefault="00E80EC3" w:rsidP="000A42D6">
      <w:pPr>
        <w:rPr>
          <w:rtl/>
        </w:rPr>
      </w:pPr>
    </w:p>
    <w:p w:rsidR="00E80EC3" w:rsidRDefault="00E80EC3" w:rsidP="000A42D6">
      <w:pPr>
        <w:rPr>
          <w:rtl/>
        </w:rPr>
      </w:pPr>
      <w:r w:rsidRPr="00CE6E37">
        <w:rPr>
          <w:rtl/>
        </w:rPr>
        <w:t xml:space="preserve">אז </w:t>
      </w:r>
      <w:bookmarkStart w:id="1806" w:name="_ETM_Q6_683780"/>
      <w:bookmarkEnd w:id="1806"/>
      <w:r w:rsidRPr="00CE6E37">
        <w:rPr>
          <w:rtl/>
        </w:rPr>
        <w:t xml:space="preserve">תודה </w:t>
      </w:r>
      <w:bookmarkStart w:id="1807" w:name="_ETM_Q6_684049"/>
      <w:bookmarkEnd w:id="1807"/>
      <w:r w:rsidRPr="00CE6E37">
        <w:rPr>
          <w:rtl/>
        </w:rPr>
        <w:t>רבה</w:t>
      </w:r>
      <w:r>
        <w:rPr>
          <w:rFonts w:hint="cs"/>
          <w:rtl/>
        </w:rPr>
        <w:t>,</w:t>
      </w:r>
      <w:r w:rsidRPr="00CE6E37">
        <w:rPr>
          <w:rtl/>
        </w:rPr>
        <w:t xml:space="preserve"> </w:t>
      </w:r>
      <w:bookmarkStart w:id="1808" w:name="_ETM_Q6_684349"/>
      <w:bookmarkEnd w:id="1808"/>
      <w:r w:rsidRPr="00CE6E37">
        <w:rPr>
          <w:rtl/>
        </w:rPr>
        <w:t xml:space="preserve">גברתי </w:t>
      </w:r>
      <w:bookmarkStart w:id="1809" w:name="_ETM_Q6_684709"/>
      <w:bookmarkEnd w:id="1809"/>
      <w:r w:rsidRPr="00CE6E37">
        <w:rPr>
          <w:rtl/>
        </w:rPr>
        <w:t>היושבת-ראש</w:t>
      </w:r>
      <w:bookmarkStart w:id="1810" w:name="_ETM_Q6_685969"/>
      <w:bookmarkEnd w:id="1810"/>
      <w:r>
        <w:rPr>
          <w:rFonts w:hint="cs"/>
          <w:rtl/>
        </w:rPr>
        <w:t>. ש</w:t>
      </w:r>
      <w:r w:rsidRPr="00CE6E37">
        <w:rPr>
          <w:rtl/>
        </w:rPr>
        <w:t xml:space="preserve">בפעם </w:t>
      </w:r>
      <w:bookmarkStart w:id="1811" w:name="_ETM_Q6_686689"/>
      <w:bookmarkEnd w:id="1811"/>
      <w:r w:rsidRPr="00CE6E37">
        <w:rPr>
          <w:rtl/>
        </w:rPr>
        <w:t xml:space="preserve">הבאה </w:t>
      </w:r>
      <w:bookmarkStart w:id="1812" w:name="_ETM_Q6_686900"/>
      <w:bookmarkEnd w:id="1812"/>
      <w:r w:rsidRPr="00CE6E37">
        <w:rPr>
          <w:rtl/>
        </w:rPr>
        <w:t xml:space="preserve">שנציין </w:t>
      </w:r>
      <w:bookmarkStart w:id="1813" w:name="_ETM_Q6_687409"/>
      <w:bookmarkEnd w:id="1813"/>
      <w:r w:rsidRPr="00CE6E37">
        <w:rPr>
          <w:rtl/>
        </w:rPr>
        <w:t xml:space="preserve">את </w:t>
      </w:r>
      <w:bookmarkStart w:id="1814" w:name="_ETM_Q6_687530"/>
      <w:bookmarkEnd w:id="1814"/>
      <w:r w:rsidRPr="00CE6E37">
        <w:rPr>
          <w:rtl/>
        </w:rPr>
        <w:t xml:space="preserve">כי </w:t>
      </w:r>
      <w:bookmarkStart w:id="1815" w:name="_ETM_Q6_687799"/>
      <w:bookmarkEnd w:id="1815"/>
      <w:r w:rsidRPr="00CE6E37">
        <w:rPr>
          <w:rtl/>
        </w:rPr>
        <w:t xml:space="preserve">את </w:t>
      </w:r>
      <w:bookmarkStart w:id="1816" w:name="_ETM_Q6_688010"/>
      <w:bookmarkEnd w:id="1816"/>
      <w:r w:rsidRPr="00CE6E37">
        <w:rPr>
          <w:rtl/>
        </w:rPr>
        <w:t xml:space="preserve">היום </w:t>
      </w:r>
      <w:bookmarkStart w:id="1817" w:name="_ETM_Q6_688579"/>
      <w:bookmarkEnd w:id="1817"/>
      <w:r w:rsidRPr="00CE6E37">
        <w:rPr>
          <w:rtl/>
        </w:rPr>
        <w:t xml:space="preserve">הזה </w:t>
      </w:r>
      <w:bookmarkStart w:id="1818" w:name="_ETM_Q6_689150"/>
      <w:bookmarkEnd w:id="1818"/>
      <w:r w:rsidRPr="00CE6E37">
        <w:rPr>
          <w:rtl/>
        </w:rPr>
        <w:t xml:space="preserve">נהיה </w:t>
      </w:r>
      <w:bookmarkStart w:id="1819" w:name="_ETM_Q6_689480"/>
      <w:bookmarkEnd w:id="1819"/>
      <w:r w:rsidRPr="00CE6E37">
        <w:rPr>
          <w:rtl/>
        </w:rPr>
        <w:t xml:space="preserve">בעוד </w:t>
      </w:r>
      <w:bookmarkStart w:id="1820" w:name="_ETM_Q6_689900"/>
      <w:bookmarkEnd w:id="1820"/>
      <w:r w:rsidRPr="00CE6E37">
        <w:rPr>
          <w:rtl/>
        </w:rPr>
        <w:t>התקדמות</w:t>
      </w:r>
      <w:r>
        <w:rPr>
          <w:rFonts w:hint="cs"/>
          <w:rtl/>
        </w:rPr>
        <w:t>,</w:t>
      </w:r>
      <w:r w:rsidRPr="00CE6E37">
        <w:rPr>
          <w:rtl/>
        </w:rPr>
        <w:t xml:space="preserve"> </w:t>
      </w:r>
      <w:bookmarkStart w:id="1821" w:name="_ETM_Q6_690829"/>
      <w:bookmarkEnd w:id="1821"/>
      <w:r w:rsidRPr="00CE6E37">
        <w:rPr>
          <w:rtl/>
        </w:rPr>
        <w:t xml:space="preserve">כי </w:t>
      </w:r>
      <w:bookmarkStart w:id="1822" w:name="_ETM_Q6_691129"/>
      <w:bookmarkEnd w:id="1822"/>
      <w:r w:rsidRPr="00CE6E37">
        <w:rPr>
          <w:rtl/>
        </w:rPr>
        <w:t xml:space="preserve">אנחנו </w:t>
      </w:r>
      <w:bookmarkStart w:id="1823" w:name="_ETM_Q6_692030"/>
      <w:bookmarkEnd w:id="1823"/>
      <w:r w:rsidRPr="00CE6E37">
        <w:rPr>
          <w:rtl/>
        </w:rPr>
        <w:t xml:space="preserve">לא </w:t>
      </w:r>
      <w:bookmarkStart w:id="1824" w:name="_ETM_Q6_692359"/>
      <w:bookmarkEnd w:id="1824"/>
      <w:r w:rsidRPr="00CE6E37">
        <w:rPr>
          <w:rtl/>
        </w:rPr>
        <w:t xml:space="preserve">יכולים </w:t>
      </w:r>
      <w:bookmarkStart w:id="1825" w:name="_ETM_Q6_692840"/>
      <w:bookmarkEnd w:id="1825"/>
      <w:r w:rsidRPr="00CE6E37">
        <w:rPr>
          <w:rtl/>
        </w:rPr>
        <w:t xml:space="preserve">להתבטל </w:t>
      </w:r>
      <w:bookmarkStart w:id="1826" w:name="_ETM_Q6_693290"/>
      <w:bookmarkEnd w:id="1826"/>
      <w:r w:rsidRPr="00CE6E37">
        <w:rPr>
          <w:rtl/>
        </w:rPr>
        <w:t xml:space="preserve">מהמלאכה </w:t>
      </w:r>
      <w:bookmarkStart w:id="1827" w:name="_ETM_Q6_694189"/>
      <w:bookmarkEnd w:id="1827"/>
      <w:r w:rsidRPr="00CE6E37">
        <w:rPr>
          <w:rtl/>
        </w:rPr>
        <w:t>ש</w:t>
      </w:r>
      <w:r w:rsidR="0040414B">
        <w:rPr>
          <w:rFonts w:hint="cs"/>
          <w:rtl/>
        </w:rPr>
        <w:t>אנו מחויבות בה</w:t>
      </w:r>
      <w:r>
        <w:rPr>
          <w:rFonts w:hint="cs"/>
          <w:rtl/>
        </w:rPr>
        <w:t>.</w:t>
      </w:r>
      <w:r w:rsidRPr="00CE6E37">
        <w:rPr>
          <w:rtl/>
        </w:rPr>
        <w:t xml:space="preserve"> </w:t>
      </w:r>
      <w:bookmarkStart w:id="1828" w:name="_ETM_Q6_695239"/>
      <w:bookmarkEnd w:id="1828"/>
      <w:r w:rsidRPr="00CE6E37">
        <w:rPr>
          <w:rtl/>
        </w:rPr>
        <w:t xml:space="preserve">תודה </w:t>
      </w:r>
      <w:bookmarkStart w:id="1829" w:name="_ETM_Q6_695510"/>
      <w:bookmarkEnd w:id="1829"/>
      <w:r w:rsidRPr="00CE6E37">
        <w:rPr>
          <w:rtl/>
        </w:rPr>
        <w:t>רבה</w:t>
      </w:r>
      <w:r>
        <w:rPr>
          <w:rFonts w:hint="cs"/>
          <w:rtl/>
        </w:rPr>
        <w:t>.</w:t>
      </w:r>
    </w:p>
    <w:p w:rsidR="00E80EC3" w:rsidRDefault="00E80EC3" w:rsidP="000A42D6">
      <w:pPr>
        <w:rPr>
          <w:rtl/>
        </w:rPr>
      </w:pPr>
    </w:p>
    <w:p w:rsidR="00E80EC3" w:rsidRDefault="00E80EC3" w:rsidP="009D165C">
      <w:pPr>
        <w:pStyle w:val="af6"/>
        <w:rPr>
          <w:rtl/>
        </w:rPr>
      </w:pPr>
      <w:r w:rsidRPr="00775DB1">
        <w:rPr>
          <w:rStyle w:val="TagStyle"/>
          <w:rtl/>
        </w:rPr>
        <w:t xml:space="preserve"> &lt;&lt; יור &gt;&gt;</w:t>
      </w:r>
      <w:r w:rsidRPr="00AE6423">
        <w:rPr>
          <w:rStyle w:val="TagStyle"/>
          <w:rtl/>
        </w:rPr>
        <w:t xml:space="preserve"> </w:t>
      </w:r>
      <w:r>
        <w:rPr>
          <w:rtl/>
        </w:rPr>
        <w:t>היו"ר יפעת שאשא ביטון:</w:t>
      </w:r>
      <w:r w:rsidRPr="00AE6423">
        <w:rPr>
          <w:rStyle w:val="TagStyle"/>
          <w:rtl/>
        </w:rPr>
        <w:t xml:space="preserve"> </w:t>
      </w:r>
      <w:r w:rsidRPr="00775DB1">
        <w:rPr>
          <w:rStyle w:val="TagStyle"/>
          <w:rtl/>
        </w:rPr>
        <w:t>&lt;&lt; יור &gt;&gt;</w:t>
      </w:r>
      <w:r>
        <w:rPr>
          <w:rtl/>
        </w:rPr>
        <w:t xml:space="preserve">  </w:t>
      </w:r>
    </w:p>
    <w:p w:rsidR="00E80EC3" w:rsidRDefault="00E80EC3" w:rsidP="000A42D6">
      <w:pPr>
        <w:rPr>
          <w:rtl/>
          <w:lang w:eastAsia="he-IL"/>
        </w:rPr>
      </w:pPr>
    </w:p>
    <w:p w:rsidR="00E80EC3" w:rsidRDefault="00E80EC3" w:rsidP="000A42D6">
      <w:pPr>
        <w:rPr>
          <w:rtl/>
        </w:rPr>
      </w:pPr>
      <w:bookmarkStart w:id="1830" w:name="_ETM_Q6_696139"/>
      <w:bookmarkEnd w:id="1830"/>
      <w:r w:rsidRPr="00CE6E37">
        <w:rPr>
          <w:rtl/>
        </w:rPr>
        <w:t xml:space="preserve">תודה </w:t>
      </w:r>
      <w:bookmarkStart w:id="1831" w:name="_ETM_Q6_696409"/>
      <w:bookmarkEnd w:id="1831"/>
      <w:r w:rsidRPr="00CE6E37">
        <w:rPr>
          <w:rtl/>
        </w:rPr>
        <w:t>רבה</w:t>
      </w:r>
      <w:r>
        <w:rPr>
          <w:rFonts w:hint="cs"/>
          <w:rtl/>
        </w:rPr>
        <w:t>,</w:t>
      </w:r>
      <w:r w:rsidRPr="00CE6E37">
        <w:rPr>
          <w:rtl/>
        </w:rPr>
        <w:t xml:space="preserve"> </w:t>
      </w:r>
      <w:bookmarkStart w:id="1832" w:name="_ETM_Q6_696679"/>
      <w:bookmarkEnd w:id="1832"/>
      <w:r w:rsidRPr="00CE6E37">
        <w:rPr>
          <w:rtl/>
        </w:rPr>
        <w:t xml:space="preserve">חברת </w:t>
      </w:r>
      <w:bookmarkStart w:id="1833" w:name="_ETM_Q6_696980"/>
      <w:bookmarkEnd w:id="1833"/>
      <w:r w:rsidRPr="00CE6E37">
        <w:rPr>
          <w:rtl/>
        </w:rPr>
        <w:t xml:space="preserve">הכנסת </w:t>
      </w:r>
      <w:bookmarkStart w:id="1834" w:name="_ETM_Q6_697549"/>
      <w:bookmarkEnd w:id="1834"/>
      <w:r w:rsidRPr="00CE6E37">
        <w:rPr>
          <w:rtl/>
        </w:rPr>
        <w:t xml:space="preserve">פנינה </w:t>
      </w:r>
      <w:bookmarkStart w:id="1835" w:name="_ETM_Q6_697879"/>
      <w:bookmarkEnd w:id="1835"/>
      <w:r w:rsidRPr="00CE6E37">
        <w:rPr>
          <w:rtl/>
        </w:rPr>
        <w:t>תמנו</w:t>
      </w:r>
      <w:r>
        <w:rPr>
          <w:rFonts w:hint="cs"/>
          <w:rtl/>
        </w:rPr>
        <w:t xml:space="preserve"> </w:t>
      </w:r>
      <w:r w:rsidRPr="00CE6E37">
        <w:rPr>
          <w:rtl/>
        </w:rPr>
        <w:t>שטה</w:t>
      </w:r>
      <w:r>
        <w:rPr>
          <w:rFonts w:hint="cs"/>
          <w:rtl/>
        </w:rPr>
        <w:t>,</w:t>
      </w:r>
      <w:r w:rsidRPr="00CE6E37">
        <w:rPr>
          <w:rtl/>
        </w:rPr>
        <w:t xml:space="preserve"> </w:t>
      </w:r>
      <w:bookmarkStart w:id="1836" w:name="_ETM_Q6_698900"/>
      <w:bookmarkEnd w:id="1836"/>
      <w:r w:rsidRPr="00CE6E37">
        <w:rPr>
          <w:rtl/>
        </w:rPr>
        <w:t xml:space="preserve">גם </w:t>
      </w:r>
      <w:bookmarkStart w:id="1837" w:name="_ETM_Q6_699079"/>
      <w:bookmarkEnd w:id="1837"/>
      <w:r w:rsidRPr="00CE6E37">
        <w:rPr>
          <w:rtl/>
        </w:rPr>
        <w:t xml:space="preserve">על </w:t>
      </w:r>
      <w:bookmarkStart w:id="1838" w:name="_ETM_Q6_699200"/>
      <w:bookmarkEnd w:id="1838"/>
      <w:r w:rsidRPr="00CE6E37">
        <w:rPr>
          <w:rtl/>
        </w:rPr>
        <w:t xml:space="preserve">הובלת </w:t>
      </w:r>
      <w:bookmarkStart w:id="1839" w:name="_ETM_Q6_699650"/>
      <w:bookmarkEnd w:id="1839"/>
      <w:r w:rsidRPr="00CE6E37">
        <w:rPr>
          <w:rtl/>
        </w:rPr>
        <w:t xml:space="preserve">היום </w:t>
      </w:r>
      <w:bookmarkStart w:id="1840" w:name="_ETM_Q6_699980"/>
      <w:bookmarkEnd w:id="1840"/>
      <w:r w:rsidRPr="00CE6E37">
        <w:rPr>
          <w:rtl/>
        </w:rPr>
        <w:t xml:space="preserve">החשוב </w:t>
      </w:r>
      <w:bookmarkStart w:id="1841" w:name="_ETM_Q6_700790"/>
      <w:bookmarkEnd w:id="1841"/>
      <w:r w:rsidRPr="00CE6E37">
        <w:rPr>
          <w:rtl/>
        </w:rPr>
        <w:t>הזה</w:t>
      </w:r>
      <w:r>
        <w:rPr>
          <w:rFonts w:hint="cs"/>
          <w:rtl/>
        </w:rPr>
        <w:t>.</w:t>
      </w:r>
      <w:r w:rsidRPr="00CE6E37">
        <w:rPr>
          <w:rtl/>
        </w:rPr>
        <w:t xml:space="preserve"> </w:t>
      </w:r>
      <w:bookmarkStart w:id="1842" w:name="_ETM_Q6_702319"/>
      <w:bookmarkEnd w:id="1842"/>
      <w:r w:rsidRPr="00CE6E37">
        <w:rPr>
          <w:rtl/>
        </w:rPr>
        <w:t xml:space="preserve">חברת </w:t>
      </w:r>
      <w:bookmarkStart w:id="1843" w:name="_ETM_Q6_702769"/>
      <w:bookmarkEnd w:id="1843"/>
      <w:r w:rsidRPr="00CE6E37">
        <w:rPr>
          <w:rtl/>
        </w:rPr>
        <w:t xml:space="preserve">הכנסת </w:t>
      </w:r>
      <w:bookmarkStart w:id="1844" w:name="_ETM_Q6_703799"/>
      <w:bookmarkEnd w:id="1844"/>
      <w:r w:rsidRPr="00CE6E37">
        <w:rPr>
          <w:rtl/>
        </w:rPr>
        <w:t>מ</w:t>
      </w:r>
      <w:r>
        <w:rPr>
          <w:rFonts w:hint="cs"/>
          <w:rtl/>
        </w:rPr>
        <w:t>ט</w:t>
      </w:r>
      <w:r w:rsidRPr="00CE6E37">
        <w:rPr>
          <w:rtl/>
        </w:rPr>
        <w:t xml:space="preserve">י </w:t>
      </w:r>
      <w:bookmarkStart w:id="1845" w:name="_ETM_Q6_704429"/>
      <w:bookmarkEnd w:id="1845"/>
      <w:r>
        <w:rPr>
          <w:rFonts w:hint="cs"/>
          <w:rtl/>
        </w:rPr>
        <w:t>צרפ</w:t>
      </w:r>
      <w:r w:rsidRPr="00CE6E37">
        <w:rPr>
          <w:rtl/>
        </w:rPr>
        <w:t>ת</w:t>
      </w:r>
      <w:r>
        <w:rPr>
          <w:rFonts w:hint="cs"/>
          <w:rtl/>
        </w:rPr>
        <w:t>י</w:t>
      </w:r>
      <w:r w:rsidRPr="00CE6E37">
        <w:rPr>
          <w:rtl/>
        </w:rPr>
        <w:t xml:space="preserve"> </w:t>
      </w:r>
      <w:bookmarkStart w:id="1846" w:name="_ETM_Q6_705089"/>
      <w:bookmarkEnd w:id="1846"/>
      <w:r>
        <w:rPr>
          <w:rFonts w:hint="cs"/>
          <w:rtl/>
        </w:rPr>
        <w:t>הרכב</w:t>
      </w:r>
      <w:r w:rsidRPr="00CE6E37">
        <w:rPr>
          <w:rtl/>
        </w:rPr>
        <w:t>י</w:t>
      </w:r>
      <w:r>
        <w:rPr>
          <w:rFonts w:hint="cs"/>
          <w:rtl/>
        </w:rPr>
        <w:t>,</w:t>
      </w:r>
      <w:r w:rsidRPr="00CE6E37">
        <w:rPr>
          <w:rtl/>
        </w:rPr>
        <w:t xml:space="preserve"> </w:t>
      </w:r>
      <w:bookmarkStart w:id="1847" w:name="_ETM_Q6_705929"/>
      <w:bookmarkEnd w:id="1847"/>
      <w:r w:rsidRPr="00CE6E37">
        <w:rPr>
          <w:rtl/>
        </w:rPr>
        <w:t>בבקשה</w:t>
      </w:r>
      <w:r>
        <w:rPr>
          <w:rFonts w:hint="cs"/>
          <w:rtl/>
        </w:rPr>
        <w:t xml:space="preserve"> </w:t>
      </w:r>
      <w:r>
        <w:rPr>
          <w:rtl/>
        </w:rPr>
        <w:t>–</w:t>
      </w:r>
      <w:r>
        <w:rPr>
          <w:rFonts w:hint="cs"/>
          <w:rtl/>
        </w:rPr>
        <w:t xml:space="preserve"> היה שינוי? סליחה, </w:t>
      </w:r>
      <w:bookmarkStart w:id="1848" w:name="_ETM_Q6_707270"/>
      <w:bookmarkStart w:id="1849" w:name="_ETM_Q6_707660"/>
      <w:bookmarkStart w:id="1850" w:name="_ETM_Q6_708260"/>
      <w:bookmarkStart w:id="1851" w:name="_ETM_Q6_708800"/>
      <w:bookmarkEnd w:id="1848"/>
      <w:bookmarkEnd w:id="1849"/>
      <w:bookmarkEnd w:id="1850"/>
      <w:bookmarkEnd w:id="1851"/>
      <w:r w:rsidRPr="00CE6E37">
        <w:rPr>
          <w:rtl/>
        </w:rPr>
        <w:t xml:space="preserve">אז </w:t>
      </w:r>
      <w:bookmarkStart w:id="1852" w:name="_ETM_Q6_708920"/>
      <w:bookmarkEnd w:id="1852"/>
      <w:r w:rsidRPr="00CE6E37">
        <w:rPr>
          <w:rtl/>
        </w:rPr>
        <w:t xml:space="preserve">חברת </w:t>
      </w:r>
      <w:bookmarkStart w:id="1853" w:name="_ETM_Q6_709220"/>
      <w:bookmarkEnd w:id="1853"/>
      <w:r w:rsidRPr="00CE6E37">
        <w:rPr>
          <w:rtl/>
        </w:rPr>
        <w:t xml:space="preserve">הכנסת </w:t>
      </w:r>
      <w:bookmarkStart w:id="1854" w:name="_ETM_Q6_709670"/>
      <w:bookmarkEnd w:id="1854"/>
      <w:r w:rsidRPr="00CE6E37">
        <w:rPr>
          <w:rtl/>
        </w:rPr>
        <w:t xml:space="preserve">קטי </w:t>
      </w:r>
      <w:bookmarkStart w:id="1855" w:name="_ETM_Q6_709970"/>
      <w:bookmarkEnd w:id="1855"/>
      <w:r w:rsidRPr="00CE6E37">
        <w:rPr>
          <w:rtl/>
        </w:rPr>
        <w:t>שטרית</w:t>
      </w:r>
      <w:bookmarkStart w:id="1856" w:name="_ETM_Q6_713700"/>
      <w:bookmarkEnd w:id="1856"/>
      <w:r>
        <w:rPr>
          <w:rFonts w:hint="cs"/>
          <w:rtl/>
        </w:rPr>
        <w:t>.</w:t>
      </w:r>
    </w:p>
    <w:p w:rsidR="0040414B" w:rsidRPr="00CE6E37" w:rsidRDefault="0040414B" w:rsidP="000A42D6">
      <w:pPr>
        <w:rPr>
          <w:rtl/>
        </w:rPr>
      </w:pPr>
    </w:p>
    <w:p w:rsidR="003123BE" w:rsidRDefault="003123BE" w:rsidP="009D165C">
      <w:pPr>
        <w:pStyle w:val="a4"/>
        <w:rPr>
          <w:rtl/>
        </w:rPr>
      </w:pPr>
      <w:bookmarkStart w:id="1857" w:name="ET_speaker_5807_2"/>
      <w:r w:rsidRPr="00CE35BD">
        <w:rPr>
          <w:rStyle w:val="TagStyle"/>
          <w:rtl/>
        </w:rPr>
        <w:t>&lt;&lt; דובר &gt;&gt;</w:t>
      </w:r>
      <w:r w:rsidRPr="00723698">
        <w:rPr>
          <w:rStyle w:val="TagStyle"/>
          <w:rtl/>
        </w:rPr>
        <w:t xml:space="preserve"> </w:t>
      </w:r>
      <w:bookmarkStart w:id="1858" w:name="_Toc130330083"/>
      <w:bookmarkStart w:id="1859" w:name="_Toc130330205"/>
      <w:r>
        <w:rPr>
          <w:rtl/>
        </w:rPr>
        <w:t>קטי קטרין שטרית (הליכוד):</w:t>
      </w:r>
      <w:bookmarkEnd w:id="1858"/>
      <w:bookmarkEnd w:id="1859"/>
      <w:r w:rsidRPr="00723698">
        <w:rPr>
          <w:rStyle w:val="TagStyle"/>
          <w:rtl/>
        </w:rPr>
        <w:t xml:space="preserve"> </w:t>
      </w:r>
      <w:r w:rsidRPr="00CE35BD">
        <w:rPr>
          <w:rStyle w:val="TagStyle"/>
          <w:rtl/>
        </w:rPr>
        <w:t>&lt;&lt; דובר &gt;&gt;</w:t>
      </w:r>
      <w:r>
        <w:rPr>
          <w:rtl/>
        </w:rPr>
        <w:t xml:space="preserve">  </w:t>
      </w:r>
      <w:bookmarkEnd w:id="1857"/>
    </w:p>
    <w:p w:rsidR="003123BE" w:rsidRDefault="003123BE" w:rsidP="000A42D6">
      <w:pPr>
        <w:rPr>
          <w:rtl/>
          <w:lang w:eastAsia="he-IL"/>
        </w:rPr>
      </w:pPr>
    </w:p>
    <w:p w:rsidR="003123BE" w:rsidRDefault="003123BE" w:rsidP="0040414B">
      <w:pPr>
        <w:rPr>
          <w:rtl/>
          <w:lang w:eastAsia="he-IL"/>
        </w:rPr>
      </w:pPr>
      <w:bookmarkStart w:id="1860" w:name="_ETM_Q7_135046"/>
      <w:bookmarkStart w:id="1861" w:name="_ETM_Q7_135160"/>
      <w:bookmarkEnd w:id="1860"/>
      <w:bookmarkEnd w:id="1861"/>
      <w:r>
        <w:rPr>
          <w:rFonts w:hint="cs"/>
          <w:rtl/>
          <w:lang w:eastAsia="he-IL"/>
        </w:rPr>
        <w:t>גברתי היושבת-ראש, כבוד השר, וכמובן יושבת-ראש הוועדה למעמד האישה</w:t>
      </w:r>
      <w:bookmarkStart w:id="1862" w:name="_ETM_Q7_143963"/>
      <w:bookmarkEnd w:id="1862"/>
      <w:r>
        <w:rPr>
          <w:rFonts w:hint="cs"/>
          <w:rtl/>
          <w:lang w:eastAsia="he-IL"/>
        </w:rPr>
        <w:t xml:space="preserve">, חברתי </w:t>
      </w:r>
      <w:bookmarkStart w:id="1863" w:name="_ETM_Q7_145251"/>
      <w:bookmarkEnd w:id="1863"/>
      <w:r>
        <w:rPr>
          <w:rFonts w:hint="cs"/>
          <w:rtl/>
          <w:lang w:eastAsia="he-IL"/>
        </w:rPr>
        <w:t>היקרה פנינה תמנו שטה</w:t>
      </w:r>
      <w:bookmarkStart w:id="1864" w:name="_ETM_Q7_149943"/>
      <w:bookmarkEnd w:id="1864"/>
      <w:r>
        <w:rPr>
          <w:rFonts w:hint="cs"/>
          <w:rtl/>
          <w:lang w:eastAsia="he-IL"/>
        </w:rPr>
        <w:t xml:space="preserve"> </w:t>
      </w:r>
      <w:r>
        <w:rPr>
          <w:rtl/>
          <w:lang w:eastAsia="he-IL"/>
        </w:rPr>
        <w:t>–</w:t>
      </w:r>
      <w:r>
        <w:rPr>
          <w:rFonts w:hint="cs"/>
          <w:rtl/>
          <w:lang w:eastAsia="he-IL"/>
        </w:rPr>
        <w:t xml:space="preserve"> ואנחנו חברות טובות, כי אני יודעת </w:t>
      </w:r>
      <w:bookmarkStart w:id="1865" w:name="_ETM_Q7_156051"/>
      <w:bookmarkEnd w:id="1865"/>
      <w:r>
        <w:rPr>
          <w:rFonts w:hint="cs"/>
          <w:rtl/>
          <w:lang w:eastAsia="he-IL"/>
        </w:rPr>
        <w:t xml:space="preserve">כמה עשייה </w:t>
      </w:r>
      <w:bookmarkStart w:id="1866" w:name="_ETM_Q7_152303"/>
      <w:bookmarkEnd w:id="1866"/>
      <w:r>
        <w:rPr>
          <w:rFonts w:hint="cs"/>
          <w:rtl/>
          <w:lang w:eastAsia="he-IL"/>
        </w:rPr>
        <w:t xml:space="preserve">נהדרת את עושה. ודווקא יושבת פה </w:t>
      </w:r>
      <w:bookmarkStart w:id="1867" w:name="_ETM_Q7_156892"/>
      <w:bookmarkEnd w:id="1867"/>
      <w:r>
        <w:rPr>
          <w:rFonts w:hint="cs"/>
          <w:rtl/>
          <w:lang w:eastAsia="he-IL"/>
        </w:rPr>
        <w:t xml:space="preserve">יושבת-ראש שגם </w:t>
      </w:r>
      <w:bookmarkStart w:id="1868" w:name="_ETM_Q7_154813"/>
      <w:bookmarkEnd w:id="1868"/>
      <w:r>
        <w:rPr>
          <w:rFonts w:hint="cs"/>
          <w:rtl/>
          <w:lang w:eastAsia="he-IL"/>
        </w:rPr>
        <w:t xml:space="preserve">לה יש עשייה לא קטנה, ואני יודעת שהיושבת-ראש שלנו נראית </w:t>
      </w:r>
      <w:bookmarkStart w:id="1869" w:name="_ETM_Q7_159863"/>
      <w:bookmarkEnd w:id="1869"/>
      <w:r>
        <w:rPr>
          <w:rFonts w:hint="cs"/>
          <w:rtl/>
          <w:lang w:eastAsia="he-IL"/>
        </w:rPr>
        <w:t>מאוד עדינה ושקטה, אבל אסרטיבית ונמרצת</w:t>
      </w:r>
      <w:bookmarkStart w:id="1870" w:name="_ETM_Q7_164683"/>
      <w:bookmarkEnd w:id="1870"/>
      <w:r>
        <w:rPr>
          <w:rFonts w:hint="cs"/>
          <w:rtl/>
          <w:lang w:eastAsia="he-IL"/>
        </w:rPr>
        <w:t xml:space="preserve">, והייתי </w:t>
      </w:r>
      <w:bookmarkStart w:id="1871" w:name="_ETM_Q7_168542"/>
      <w:bookmarkEnd w:id="1871"/>
      <w:r>
        <w:rPr>
          <w:rFonts w:hint="cs"/>
          <w:rtl/>
          <w:lang w:eastAsia="he-IL"/>
        </w:rPr>
        <w:t>קוראת לה אישה חזקה.</w:t>
      </w:r>
    </w:p>
    <w:p w:rsidR="003123BE" w:rsidRDefault="003123BE" w:rsidP="009D165C">
      <w:pPr>
        <w:rPr>
          <w:rtl/>
          <w:lang w:eastAsia="he-IL"/>
        </w:rPr>
      </w:pPr>
    </w:p>
    <w:p w:rsidR="003123BE" w:rsidRDefault="003123BE" w:rsidP="009D165C">
      <w:pPr>
        <w:pStyle w:val="af6"/>
        <w:rPr>
          <w:rtl/>
        </w:rPr>
      </w:pPr>
      <w:r w:rsidRPr="00CE35BD">
        <w:rPr>
          <w:rStyle w:val="TagStyle"/>
          <w:rtl/>
        </w:rPr>
        <w:t xml:space="preserve"> &lt;&lt; יור &gt;&gt;</w:t>
      </w:r>
      <w:r w:rsidRPr="00CC1882">
        <w:rPr>
          <w:rStyle w:val="TagStyle"/>
          <w:rtl/>
        </w:rPr>
        <w:t xml:space="preserve"> </w:t>
      </w:r>
      <w:r>
        <w:rPr>
          <w:rtl/>
        </w:rPr>
        <w:t>היו"ר יפעת שאשא ביטון:</w:t>
      </w:r>
      <w:r w:rsidRPr="00CC1882">
        <w:rPr>
          <w:rStyle w:val="TagStyle"/>
          <w:rtl/>
        </w:rPr>
        <w:t xml:space="preserve"> </w:t>
      </w:r>
      <w:r w:rsidRPr="00CE35BD">
        <w:rPr>
          <w:rStyle w:val="TagStyle"/>
          <w:rtl/>
        </w:rPr>
        <w:t>&lt;&lt; יור &gt;&gt;</w:t>
      </w:r>
      <w:r>
        <w:rPr>
          <w:rtl/>
        </w:rPr>
        <w:t xml:space="preserve">  </w:t>
      </w:r>
    </w:p>
    <w:p w:rsidR="003123BE" w:rsidRDefault="003123BE" w:rsidP="000A42D6">
      <w:pPr>
        <w:rPr>
          <w:rtl/>
          <w:lang w:eastAsia="he-IL"/>
        </w:rPr>
      </w:pPr>
    </w:p>
    <w:p w:rsidR="003123BE" w:rsidRDefault="003123BE" w:rsidP="009D165C">
      <w:pPr>
        <w:rPr>
          <w:rtl/>
          <w:lang w:eastAsia="he-IL"/>
        </w:rPr>
      </w:pPr>
      <w:bookmarkStart w:id="1872" w:name="_ETM_Q7_165594"/>
      <w:bookmarkEnd w:id="1872"/>
      <w:r>
        <w:rPr>
          <w:rFonts w:hint="cs"/>
          <w:rtl/>
          <w:lang w:eastAsia="he-IL"/>
        </w:rPr>
        <w:t>תודה רבה.</w:t>
      </w:r>
      <w:bookmarkStart w:id="1873" w:name="_ETM_Q7_167529"/>
      <w:bookmarkEnd w:id="1873"/>
    </w:p>
    <w:p w:rsidR="003123BE" w:rsidRDefault="003123BE" w:rsidP="009D165C">
      <w:pPr>
        <w:rPr>
          <w:rtl/>
          <w:lang w:eastAsia="he-IL"/>
        </w:rPr>
      </w:pPr>
      <w:bookmarkStart w:id="1874" w:name="_ETM_Q7_167600"/>
      <w:bookmarkEnd w:id="1874"/>
    </w:p>
    <w:p w:rsidR="003123BE" w:rsidRDefault="003123BE" w:rsidP="009D165C">
      <w:pPr>
        <w:pStyle w:val="-"/>
        <w:rPr>
          <w:rtl/>
        </w:rPr>
      </w:pPr>
      <w:bookmarkStart w:id="1875" w:name="ET_speakercontinue_5807_4"/>
      <w:r w:rsidRPr="00CE35BD">
        <w:rPr>
          <w:rStyle w:val="TagStyle"/>
          <w:rtl/>
        </w:rPr>
        <w:t xml:space="preserve"> &lt;&lt; דובר_המשך &gt;&gt;</w:t>
      </w:r>
      <w:r w:rsidRPr="00CC1882">
        <w:rPr>
          <w:rStyle w:val="TagStyle"/>
          <w:rtl/>
        </w:rPr>
        <w:t xml:space="preserve"> </w:t>
      </w:r>
      <w:r>
        <w:rPr>
          <w:rtl/>
        </w:rPr>
        <w:t>קטי קטרין שטרית (הליכוד):</w:t>
      </w:r>
      <w:r w:rsidRPr="00CC1882">
        <w:rPr>
          <w:rStyle w:val="TagStyle"/>
          <w:rtl/>
        </w:rPr>
        <w:t xml:space="preserve"> </w:t>
      </w:r>
      <w:r w:rsidRPr="00CE35BD">
        <w:rPr>
          <w:rStyle w:val="TagStyle"/>
          <w:rtl/>
        </w:rPr>
        <w:t>&lt;&lt; דובר_המשך &gt;&gt;</w:t>
      </w:r>
      <w:r>
        <w:rPr>
          <w:rtl/>
        </w:rPr>
        <w:t xml:space="preserve">  </w:t>
      </w:r>
      <w:bookmarkEnd w:id="1875"/>
    </w:p>
    <w:p w:rsidR="003123BE" w:rsidRDefault="003123BE" w:rsidP="000A42D6">
      <w:pPr>
        <w:rPr>
          <w:rtl/>
          <w:lang w:eastAsia="he-IL"/>
        </w:rPr>
      </w:pPr>
    </w:p>
    <w:p w:rsidR="003123BE" w:rsidRDefault="003123BE" w:rsidP="0040414B">
      <w:pPr>
        <w:rPr>
          <w:rtl/>
          <w:lang w:eastAsia="he-IL"/>
        </w:rPr>
      </w:pPr>
      <w:bookmarkStart w:id="1876" w:name="_ETM_Q7_168260"/>
      <w:bookmarkEnd w:id="1876"/>
      <w:r>
        <w:rPr>
          <w:rFonts w:hint="cs"/>
          <w:rtl/>
          <w:lang w:eastAsia="he-IL"/>
        </w:rPr>
        <w:t xml:space="preserve">אבל אני אדבר על אישה חזקה אחרת, </w:t>
      </w:r>
      <w:bookmarkStart w:id="1877" w:name="_ETM_Q7_168114"/>
      <w:bookmarkEnd w:id="1877"/>
      <w:r>
        <w:rPr>
          <w:rFonts w:hint="cs"/>
          <w:rtl/>
          <w:lang w:eastAsia="he-IL"/>
        </w:rPr>
        <w:t>שמבחינתי מהווה מודל חיקוי</w:t>
      </w:r>
      <w:r w:rsidR="0040414B">
        <w:rPr>
          <w:rFonts w:hint="cs"/>
          <w:rtl/>
          <w:lang w:eastAsia="he-IL"/>
        </w:rPr>
        <w:t>,</w:t>
      </w:r>
      <w:r>
        <w:rPr>
          <w:rFonts w:hint="cs"/>
          <w:rtl/>
          <w:lang w:eastAsia="he-IL"/>
        </w:rPr>
        <w:t xml:space="preserve"> מרגרט </w:t>
      </w:r>
      <w:proofErr w:type="spellStart"/>
      <w:r>
        <w:rPr>
          <w:rFonts w:hint="cs"/>
          <w:rtl/>
          <w:lang w:eastAsia="he-IL"/>
        </w:rPr>
        <w:t>תאצ'ר</w:t>
      </w:r>
      <w:proofErr w:type="spellEnd"/>
      <w:r>
        <w:rPr>
          <w:rFonts w:hint="cs"/>
          <w:rtl/>
          <w:lang w:eastAsia="he-IL"/>
        </w:rPr>
        <w:t>.</w:t>
      </w:r>
      <w:bookmarkStart w:id="1878" w:name="_ETM_Q7_173583"/>
      <w:bookmarkEnd w:id="1878"/>
      <w:r>
        <w:rPr>
          <w:rFonts w:hint="cs"/>
          <w:rtl/>
          <w:lang w:eastAsia="he-IL"/>
        </w:rPr>
        <w:t xml:space="preserve"> למה </w:t>
      </w:r>
      <w:bookmarkStart w:id="1879" w:name="_ETM_Q7_174379"/>
      <w:bookmarkEnd w:id="1879"/>
      <w:r>
        <w:rPr>
          <w:rFonts w:hint="cs"/>
          <w:rtl/>
          <w:lang w:eastAsia="he-IL"/>
        </w:rPr>
        <w:t xml:space="preserve">אני אוהבת לדבר על מרגרט </w:t>
      </w:r>
      <w:proofErr w:type="spellStart"/>
      <w:r>
        <w:rPr>
          <w:rFonts w:hint="cs"/>
          <w:rtl/>
          <w:lang w:eastAsia="he-IL"/>
        </w:rPr>
        <w:t>תאצ'ר</w:t>
      </w:r>
      <w:bookmarkStart w:id="1880" w:name="_ETM_Q7_176643"/>
      <w:bookmarkStart w:id="1881" w:name="_ETM_Q7_182083"/>
      <w:bookmarkStart w:id="1882" w:name="_ETM_Q7_177452"/>
      <w:bookmarkEnd w:id="1880"/>
      <w:bookmarkEnd w:id="1881"/>
      <w:bookmarkEnd w:id="1882"/>
      <w:proofErr w:type="spellEnd"/>
      <w:r>
        <w:rPr>
          <w:rFonts w:hint="cs"/>
          <w:rtl/>
          <w:lang w:eastAsia="he-IL"/>
        </w:rPr>
        <w:t xml:space="preserve">? אני קטונתי </w:t>
      </w:r>
      <w:bookmarkStart w:id="1883" w:name="_ETM_Q7_182757"/>
      <w:bookmarkEnd w:id="1883"/>
      <w:r>
        <w:rPr>
          <w:rFonts w:hint="cs"/>
          <w:rtl/>
          <w:lang w:eastAsia="he-IL"/>
        </w:rPr>
        <w:t>מלהשוות את עצמ</w:t>
      </w:r>
      <w:bookmarkStart w:id="1884" w:name="_ETM_Q7_178721"/>
      <w:bookmarkEnd w:id="1884"/>
      <w:r>
        <w:rPr>
          <w:rFonts w:hint="cs"/>
          <w:rtl/>
          <w:lang w:eastAsia="he-IL"/>
        </w:rPr>
        <w:t xml:space="preserve">י אליה, </w:t>
      </w:r>
      <w:bookmarkStart w:id="1885" w:name="_ETM_Q7_179482"/>
      <w:bookmarkEnd w:id="1885"/>
      <w:r>
        <w:rPr>
          <w:rFonts w:hint="cs"/>
          <w:rtl/>
          <w:lang w:eastAsia="he-IL"/>
        </w:rPr>
        <w:t xml:space="preserve">אבל קורות החיים שלה החלו כשהיא </w:t>
      </w:r>
      <w:bookmarkStart w:id="1886" w:name="_ETM_Q7_186301"/>
      <w:bookmarkEnd w:id="1886"/>
      <w:r>
        <w:rPr>
          <w:rFonts w:hint="cs"/>
          <w:rtl/>
          <w:lang w:eastAsia="he-IL"/>
        </w:rPr>
        <w:t>בעצם הייתה ב</w:t>
      </w:r>
      <w:bookmarkStart w:id="1887" w:name="_ETM_Q7_184911"/>
      <w:bookmarkEnd w:id="1887"/>
      <w:r>
        <w:rPr>
          <w:rFonts w:hint="cs"/>
          <w:rtl/>
          <w:lang w:eastAsia="he-IL"/>
        </w:rPr>
        <w:t xml:space="preserve">מעמד פועלים, </w:t>
      </w:r>
      <w:bookmarkStart w:id="1888" w:name="_ETM_Q7_182811"/>
      <w:bookmarkEnd w:id="1888"/>
      <w:r>
        <w:rPr>
          <w:rFonts w:hint="cs"/>
          <w:rtl/>
          <w:lang w:eastAsia="he-IL"/>
        </w:rPr>
        <w:t xml:space="preserve">והתייחסו אליה בצורה מאוד מזלזלת. </w:t>
      </w:r>
      <w:bookmarkStart w:id="1889" w:name="_ETM_Q7_192136"/>
      <w:bookmarkEnd w:id="1889"/>
      <w:r>
        <w:rPr>
          <w:rFonts w:hint="cs"/>
          <w:rtl/>
          <w:lang w:eastAsia="he-IL"/>
        </w:rPr>
        <w:t>ומי שלא מכיר את הספר שלה</w:t>
      </w:r>
      <w:bookmarkStart w:id="1890" w:name="_ETM_Q7_190821"/>
      <w:bookmarkEnd w:id="1890"/>
      <w:r>
        <w:rPr>
          <w:rFonts w:hint="cs"/>
          <w:rtl/>
          <w:lang w:eastAsia="he-IL"/>
        </w:rPr>
        <w:t xml:space="preserve">, שבו היא מתארת עד </w:t>
      </w:r>
      <w:bookmarkStart w:id="1891" w:name="_ETM_Q7_195136"/>
      <w:bookmarkEnd w:id="1891"/>
      <w:r>
        <w:rPr>
          <w:rFonts w:hint="cs"/>
          <w:rtl/>
          <w:lang w:eastAsia="he-IL"/>
        </w:rPr>
        <w:t>כמה הת</w:t>
      </w:r>
      <w:bookmarkStart w:id="1892" w:name="_ETM_Q7_191831"/>
      <w:bookmarkEnd w:id="1892"/>
      <w:r>
        <w:rPr>
          <w:rFonts w:hint="cs"/>
          <w:rtl/>
          <w:lang w:eastAsia="he-IL"/>
        </w:rPr>
        <w:t>ייחסו אליה בזלזול</w:t>
      </w:r>
      <w:bookmarkStart w:id="1893" w:name="_ETM_Q7_193981"/>
      <w:bookmarkEnd w:id="1893"/>
      <w:r>
        <w:rPr>
          <w:rFonts w:hint="cs"/>
          <w:rtl/>
          <w:lang w:eastAsia="he-IL"/>
        </w:rPr>
        <w:t xml:space="preserve"> </w:t>
      </w:r>
      <w:r>
        <w:rPr>
          <w:rtl/>
          <w:lang w:eastAsia="he-IL"/>
        </w:rPr>
        <w:t>–</w:t>
      </w:r>
      <w:r>
        <w:rPr>
          <w:rFonts w:hint="cs"/>
          <w:rtl/>
          <w:lang w:eastAsia="he-IL"/>
        </w:rPr>
        <w:t xml:space="preserve"> זה מחזיר אותי אח</w:t>
      </w:r>
      <w:bookmarkStart w:id="1894" w:name="_ETM_Q7_199781"/>
      <w:bookmarkEnd w:id="1894"/>
      <w:r>
        <w:rPr>
          <w:rFonts w:hint="cs"/>
          <w:rtl/>
          <w:lang w:eastAsia="he-IL"/>
        </w:rPr>
        <w:t>ורה</w:t>
      </w:r>
      <w:r w:rsidR="0040414B">
        <w:rPr>
          <w:rFonts w:hint="cs"/>
          <w:rtl/>
          <w:lang w:eastAsia="he-IL"/>
        </w:rPr>
        <w:t>,</w:t>
      </w:r>
      <w:r>
        <w:rPr>
          <w:rFonts w:hint="cs"/>
          <w:rtl/>
          <w:lang w:eastAsia="he-IL"/>
        </w:rPr>
        <w:t xml:space="preserve"> לימים </w:t>
      </w:r>
      <w:bookmarkStart w:id="1895" w:name="_ETM_Q7_195041"/>
      <w:bookmarkEnd w:id="1895"/>
      <w:r>
        <w:rPr>
          <w:rFonts w:hint="cs"/>
          <w:rtl/>
          <w:lang w:eastAsia="he-IL"/>
        </w:rPr>
        <w:t>שלי במעברה.</w:t>
      </w:r>
    </w:p>
    <w:p w:rsidR="003123BE" w:rsidRDefault="003123BE" w:rsidP="009D165C">
      <w:pPr>
        <w:rPr>
          <w:rtl/>
          <w:lang w:eastAsia="he-IL"/>
        </w:rPr>
      </w:pPr>
      <w:bookmarkStart w:id="1896" w:name="_ETM_Q7_198659"/>
      <w:bookmarkStart w:id="1897" w:name="_ETM_Q7_198740"/>
      <w:bookmarkEnd w:id="1896"/>
      <w:bookmarkEnd w:id="1897"/>
    </w:p>
    <w:p w:rsidR="003123BE" w:rsidRDefault="003123BE" w:rsidP="0040414B">
      <w:pPr>
        <w:rPr>
          <w:rtl/>
        </w:rPr>
      </w:pPr>
      <w:bookmarkStart w:id="1898" w:name="_ETM_Q7_198803"/>
      <w:bookmarkStart w:id="1899" w:name="_ETM_Q7_198863"/>
      <w:bookmarkEnd w:id="1898"/>
      <w:bookmarkEnd w:id="1899"/>
      <w:r>
        <w:rPr>
          <w:rFonts w:hint="cs"/>
          <w:rtl/>
          <w:lang w:eastAsia="he-IL"/>
        </w:rPr>
        <w:t xml:space="preserve">הוריי מגיעים ממרוקו </w:t>
      </w:r>
      <w:r>
        <w:rPr>
          <w:rtl/>
          <w:lang w:eastAsia="he-IL"/>
        </w:rPr>
        <w:t>–</w:t>
      </w:r>
      <w:r>
        <w:rPr>
          <w:rFonts w:hint="cs"/>
          <w:rtl/>
          <w:lang w:eastAsia="he-IL"/>
        </w:rPr>
        <w:t xml:space="preserve"> אנשים שהגיעו ממעמד סוציו-אקונומי </w:t>
      </w:r>
      <w:bookmarkStart w:id="1900" w:name="_ETM_Q7_198842"/>
      <w:bookmarkStart w:id="1901" w:name="_ETM_Q7_204821"/>
      <w:bookmarkEnd w:id="1900"/>
      <w:bookmarkEnd w:id="1901"/>
      <w:r>
        <w:rPr>
          <w:rtl/>
        </w:rPr>
        <w:t xml:space="preserve">גבוה </w:t>
      </w:r>
      <w:bookmarkStart w:id="1902" w:name="_ETM_Q7_205869"/>
      <w:bookmarkEnd w:id="1902"/>
      <w:r>
        <w:rPr>
          <w:rtl/>
        </w:rPr>
        <w:t>למעברה</w:t>
      </w:r>
      <w:r>
        <w:rPr>
          <w:rFonts w:hint="cs"/>
          <w:rtl/>
        </w:rPr>
        <w:t>.</w:t>
      </w:r>
      <w:r>
        <w:rPr>
          <w:rtl/>
        </w:rPr>
        <w:t xml:space="preserve"> </w:t>
      </w:r>
      <w:bookmarkStart w:id="1903" w:name="_ETM_Q7_207039"/>
      <w:bookmarkStart w:id="1904" w:name="_ETM_Q7_208180"/>
      <w:bookmarkEnd w:id="1903"/>
      <w:bookmarkEnd w:id="1904"/>
      <w:r>
        <w:rPr>
          <w:rFonts w:hint="cs"/>
          <w:rtl/>
        </w:rPr>
        <w:t>כ</w:t>
      </w:r>
      <w:r>
        <w:rPr>
          <w:rtl/>
        </w:rPr>
        <w:t>שנולדתי</w:t>
      </w:r>
      <w:r>
        <w:rPr>
          <w:rFonts w:hint="cs"/>
          <w:rtl/>
        </w:rPr>
        <w:t>,</w:t>
      </w:r>
      <w:bookmarkStart w:id="1905" w:name="_ETM_Q7_207531"/>
      <w:bookmarkEnd w:id="1905"/>
      <w:r>
        <w:rPr>
          <w:rtl/>
        </w:rPr>
        <w:t xml:space="preserve"> </w:t>
      </w:r>
      <w:bookmarkStart w:id="1906" w:name="_ETM_Q7_209080"/>
      <w:bookmarkEnd w:id="1906"/>
      <w:r>
        <w:rPr>
          <w:rtl/>
        </w:rPr>
        <w:t xml:space="preserve">הדבר </w:t>
      </w:r>
      <w:bookmarkStart w:id="1907" w:name="_ETM_Q7_209410"/>
      <w:bookmarkEnd w:id="1907"/>
      <w:r>
        <w:rPr>
          <w:rtl/>
        </w:rPr>
        <w:t>היחיד</w:t>
      </w:r>
      <w:bookmarkStart w:id="1908" w:name="_ETM_Q7_205921"/>
      <w:bookmarkEnd w:id="1908"/>
      <w:r>
        <w:rPr>
          <w:rtl/>
        </w:rPr>
        <w:t xml:space="preserve"> </w:t>
      </w:r>
      <w:bookmarkStart w:id="1909" w:name="_ETM_Q7_209680"/>
      <w:bookmarkEnd w:id="1909"/>
      <w:r>
        <w:rPr>
          <w:rtl/>
        </w:rPr>
        <w:t xml:space="preserve">שאני </w:t>
      </w:r>
      <w:bookmarkStart w:id="1910" w:name="_ETM_Q7_209920"/>
      <w:bookmarkEnd w:id="1910"/>
      <w:r>
        <w:rPr>
          <w:rtl/>
        </w:rPr>
        <w:t xml:space="preserve">זוכרת </w:t>
      </w:r>
      <w:bookmarkStart w:id="1911" w:name="_ETM_Q7_210970"/>
      <w:bookmarkEnd w:id="1911"/>
      <w:r>
        <w:rPr>
          <w:rtl/>
        </w:rPr>
        <w:t xml:space="preserve">זה </w:t>
      </w:r>
      <w:bookmarkStart w:id="1912" w:name="_ETM_Q7_211150"/>
      <w:bookmarkEnd w:id="1912"/>
      <w:r>
        <w:rPr>
          <w:rtl/>
        </w:rPr>
        <w:t xml:space="preserve">את </w:t>
      </w:r>
      <w:bookmarkStart w:id="1913" w:name="_ETM_Q7_211240"/>
      <w:bookmarkEnd w:id="1913"/>
      <w:r>
        <w:rPr>
          <w:rtl/>
        </w:rPr>
        <w:t xml:space="preserve">אימא </w:t>
      </w:r>
      <w:bookmarkStart w:id="1914" w:name="_ETM_Q7_211420"/>
      <w:bookmarkEnd w:id="1914"/>
      <w:r>
        <w:rPr>
          <w:rtl/>
        </w:rPr>
        <w:t>שלי</w:t>
      </w:r>
      <w:bookmarkStart w:id="1915" w:name="_ETM_Q7_209137"/>
      <w:bookmarkEnd w:id="1915"/>
      <w:r>
        <w:rPr>
          <w:rtl/>
        </w:rPr>
        <w:t xml:space="preserve"> </w:t>
      </w:r>
      <w:bookmarkStart w:id="1916" w:name="_ETM_Q7_211750"/>
      <w:bookmarkEnd w:id="1916"/>
      <w:r>
        <w:rPr>
          <w:rtl/>
        </w:rPr>
        <w:t xml:space="preserve">בוכה </w:t>
      </w:r>
      <w:bookmarkStart w:id="1917" w:name="_ETM_Q7_212170"/>
      <w:bookmarkEnd w:id="1917"/>
      <w:r>
        <w:rPr>
          <w:rtl/>
        </w:rPr>
        <w:t xml:space="preserve">ללא </w:t>
      </w:r>
      <w:bookmarkStart w:id="1918" w:name="_ETM_Q7_212470"/>
      <w:bookmarkEnd w:id="1918"/>
      <w:r>
        <w:rPr>
          <w:rtl/>
        </w:rPr>
        <w:t>הרף</w:t>
      </w:r>
      <w:r>
        <w:rPr>
          <w:rFonts w:hint="cs"/>
          <w:rtl/>
        </w:rPr>
        <w:t>.</w:t>
      </w:r>
      <w:r>
        <w:rPr>
          <w:rtl/>
        </w:rPr>
        <w:t xml:space="preserve"> </w:t>
      </w:r>
      <w:bookmarkStart w:id="1919" w:name="_ETM_Q7_213489"/>
      <w:bookmarkEnd w:id="1919"/>
      <w:r>
        <w:rPr>
          <w:rtl/>
        </w:rPr>
        <w:t>אימא</w:t>
      </w:r>
      <w:r>
        <w:rPr>
          <w:rFonts w:hint="cs"/>
          <w:rtl/>
        </w:rPr>
        <w:t>,</w:t>
      </w:r>
      <w:r>
        <w:rPr>
          <w:rtl/>
        </w:rPr>
        <w:t xml:space="preserve"> </w:t>
      </w:r>
      <w:bookmarkStart w:id="1920" w:name="_ETM_Q7_213790"/>
      <w:bookmarkEnd w:id="1920"/>
      <w:r>
        <w:rPr>
          <w:rtl/>
        </w:rPr>
        <w:t>שהייתה</w:t>
      </w:r>
      <w:bookmarkStart w:id="1921" w:name="_ETM_Q7_210651"/>
      <w:bookmarkEnd w:id="1921"/>
      <w:r>
        <w:rPr>
          <w:rtl/>
        </w:rPr>
        <w:t xml:space="preserve"> </w:t>
      </w:r>
      <w:bookmarkStart w:id="1922" w:name="_ETM_Q7_214180"/>
      <w:bookmarkEnd w:id="1922"/>
      <w:r>
        <w:rPr>
          <w:rtl/>
        </w:rPr>
        <w:t xml:space="preserve">רגילה </w:t>
      </w:r>
      <w:bookmarkStart w:id="1923" w:name="_ETM_Q7_214570"/>
      <w:bookmarkStart w:id="1924" w:name="_ETM_Q7_214840"/>
      <w:bookmarkStart w:id="1925" w:name="_ETM_Q7_211332"/>
      <w:bookmarkEnd w:id="1923"/>
      <w:bookmarkEnd w:id="1924"/>
      <w:bookmarkEnd w:id="1925"/>
      <w:r>
        <w:rPr>
          <w:rtl/>
        </w:rPr>
        <w:t xml:space="preserve">לעיר </w:t>
      </w:r>
      <w:bookmarkStart w:id="1926" w:name="_ETM_Q7_215170"/>
      <w:bookmarkEnd w:id="1926"/>
      <w:r>
        <w:rPr>
          <w:rtl/>
        </w:rPr>
        <w:t>הגדולה</w:t>
      </w:r>
      <w:r>
        <w:rPr>
          <w:rFonts w:hint="cs"/>
          <w:rtl/>
        </w:rPr>
        <w:t>,</w:t>
      </w:r>
      <w:r>
        <w:rPr>
          <w:rtl/>
        </w:rPr>
        <w:t xml:space="preserve"> </w:t>
      </w:r>
      <w:bookmarkStart w:id="1927" w:name="_ETM_Q7_215800"/>
      <w:bookmarkEnd w:id="1927"/>
      <w:r>
        <w:rPr>
          <w:rtl/>
        </w:rPr>
        <w:t>לקזבלנקה</w:t>
      </w:r>
      <w:r>
        <w:rPr>
          <w:rFonts w:hint="cs"/>
          <w:rtl/>
        </w:rPr>
        <w:t>,</w:t>
      </w:r>
      <w:r>
        <w:rPr>
          <w:rtl/>
        </w:rPr>
        <w:t xml:space="preserve"> </w:t>
      </w:r>
      <w:bookmarkStart w:id="1928" w:name="_ETM_Q7_217329"/>
      <w:bookmarkEnd w:id="1928"/>
      <w:r>
        <w:rPr>
          <w:rtl/>
        </w:rPr>
        <w:t xml:space="preserve">הייתה </w:t>
      </w:r>
      <w:bookmarkStart w:id="1929" w:name="_ETM_Q7_217600"/>
      <w:bookmarkEnd w:id="1929"/>
      <w:r>
        <w:rPr>
          <w:rtl/>
        </w:rPr>
        <w:t xml:space="preserve">מנהלת </w:t>
      </w:r>
      <w:bookmarkStart w:id="1930" w:name="_ETM_Q7_218110"/>
      <w:bookmarkEnd w:id="1930"/>
      <w:r>
        <w:rPr>
          <w:rtl/>
        </w:rPr>
        <w:t>בכירה</w:t>
      </w:r>
      <w:r>
        <w:rPr>
          <w:rFonts w:hint="cs"/>
          <w:rtl/>
        </w:rPr>
        <w:t>,</w:t>
      </w:r>
      <w:r>
        <w:rPr>
          <w:rtl/>
        </w:rPr>
        <w:t xml:space="preserve"> </w:t>
      </w:r>
      <w:bookmarkStart w:id="1931" w:name="_ETM_Q7_219420"/>
      <w:bookmarkEnd w:id="1931"/>
      <w:r>
        <w:rPr>
          <w:rtl/>
        </w:rPr>
        <w:t xml:space="preserve">ופתאום </w:t>
      </w:r>
      <w:bookmarkStart w:id="1932" w:name="_ETM_Q7_219989"/>
      <w:bookmarkEnd w:id="1932"/>
      <w:r>
        <w:rPr>
          <w:rtl/>
        </w:rPr>
        <w:t xml:space="preserve">היא </w:t>
      </w:r>
      <w:bookmarkStart w:id="1933" w:name="_ETM_Q7_220079"/>
      <w:bookmarkEnd w:id="1933"/>
      <w:r>
        <w:rPr>
          <w:rtl/>
        </w:rPr>
        <w:t xml:space="preserve">מגיעה </w:t>
      </w:r>
      <w:bookmarkStart w:id="1934" w:name="_ETM_Q7_220530"/>
      <w:bookmarkEnd w:id="1934"/>
      <w:r>
        <w:rPr>
          <w:rtl/>
        </w:rPr>
        <w:t xml:space="preserve">למעברה </w:t>
      </w:r>
      <w:bookmarkStart w:id="1935" w:name="_ETM_Q7_221190"/>
      <w:bookmarkEnd w:id="1935"/>
      <w:r>
        <w:rPr>
          <w:rtl/>
        </w:rPr>
        <w:t xml:space="preserve">שבחורף </w:t>
      </w:r>
      <w:bookmarkStart w:id="1936" w:name="_ETM_Q7_221909"/>
      <w:bookmarkEnd w:id="1936"/>
      <w:r>
        <w:rPr>
          <w:rtl/>
        </w:rPr>
        <w:t xml:space="preserve">היא </w:t>
      </w:r>
      <w:bookmarkStart w:id="1937" w:name="_ETM_Q7_221969"/>
      <w:bookmarkEnd w:id="1937"/>
      <w:r>
        <w:rPr>
          <w:rtl/>
        </w:rPr>
        <w:t>מ</w:t>
      </w:r>
      <w:bookmarkStart w:id="1938" w:name="_ETM_Q7_218372"/>
      <w:bookmarkEnd w:id="1938"/>
      <w:r>
        <w:rPr>
          <w:rtl/>
        </w:rPr>
        <w:t xml:space="preserve">וצפת </w:t>
      </w:r>
      <w:bookmarkStart w:id="1939" w:name="_ETM_Q7_222570"/>
      <w:bookmarkEnd w:id="1939"/>
      <w:r>
        <w:rPr>
          <w:rtl/>
        </w:rPr>
        <w:t xml:space="preserve">במים </w:t>
      </w:r>
      <w:bookmarkStart w:id="1940" w:name="_ETM_Q7_222960"/>
      <w:bookmarkEnd w:id="1940"/>
      <w:r>
        <w:rPr>
          <w:rtl/>
        </w:rPr>
        <w:t>ש</w:t>
      </w:r>
      <w:bookmarkStart w:id="1941" w:name="_ETM_Q7_223710"/>
      <w:bookmarkEnd w:id="1941"/>
      <w:r>
        <w:rPr>
          <w:rtl/>
        </w:rPr>
        <w:t xml:space="preserve">עולים </w:t>
      </w:r>
      <w:bookmarkStart w:id="1942" w:name="_ETM_Q7_224129"/>
      <w:bookmarkEnd w:id="1942"/>
      <w:r>
        <w:rPr>
          <w:rtl/>
        </w:rPr>
        <w:t>מה</w:t>
      </w:r>
      <w:bookmarkStart w:id="1943" w:name="_ETM_Q7_224760"/>
      <w:bookmarkEnd w:id="1943"/>
      <w:r>
        <w:rPr>
          <w:rtl/>
        </w:rPr>
        <w:t xml:space="preserve">נחל </w:t>
      </w:r>
      <w:bookmarkStart w:id="1944" w:name="_ETM_Q7_225239"/>
      <w:bookmarkEnd w:id="1944"/>
      <w:r>
        <w:rPr>
          <w:rtl/>
        </w:rPr>
        <w:t xml:space="preserve">שהיה </w:t>
      </w:r>
      <w:bookmarkStart w:id="1945" w:name="_ETM_Q7_225690"/>
      <w:bookmarkEnd w:id="1945"/>
      <w:r>
        <w:rPr>
          <w:rtl/>
        </w:rPr>
        <w:t>שם</w:t>
      </w:r>
      <w:r>
        <w:rPr>
          <w:rFonts w:hint="cs"/>
          <w:rtl/>
        </w:rPr>
        <w:t>,</w:t>
      </w:r>
      <w:bookmarkStart w:id="1946" w:name="_ETM_Q7_224392"/>
      <w:bookmarkEnd w:id="1946"/>
      <w:r>
        <w:rPr>
          <w:rtl/>
        </w:rPr>
        <w:t xml:space="preserve"> </w:t>
      </w:r>
      <w:bookmarkStart w:id="1947" w:name="_ETM_Q7_226530"/>
      <w:bookmarkEnd w:id="1947"/>
      <w:r>
        <w:rPr>
          <w:rtl/>
        </w:rPr>
        <w:t xml:space="preserve">והיא </w:t>
      </w:r>
      <w:bookmarkStart w:id="1948" w:name="_ETM_Q7_226769"/>
      <w:bookmarkEnd w:id="1948"/>
      <w:r>
        <w:rPr>
          <w:rtl/>
        </w:rPr>
        <w:t xml:space="preserve">אמורה </w:t>
      </w:r>
      <w:bookmarkStart w:id="1949" w:name="_ETM_Q7_227070"/>
      <w:bookmarkEnd w:id="1949"/>
      <w:r>
        <w:rPr>
          <w:rtl/>
        </w:rPr>
        <w:t xml:space="preserve">לקחת </w:t>
      </w:r>
      <w:bookmarkStart w:id="1950" w:name="_ETM_Q7_227489"/>
      <w:bookmarkEnd w:id="1950"/>
      <w:r>
        <w:rPr>
          <w:rtl/>
        </w:rPr>
        <w:t xml:space="preserve">את </w:t>
      </w:r>
      <w:bookmarkStart w:id="1951" w:name="_ETM_Q7_227640"/>
      <w:bookmarkEnd w:id="1951"/>
      <w:r>
        <w:rPr>
          <w:rtl/>
        </w:rPr>
        <w:t xml:space="preserve">שתי </w:t>
      </w:r>
      <w:bookmarkStart w:id="1952" w:name="_ETM_Q7_228210"/>
      <w:bookmarkEnd w:id="1952"/>
      <w:r>
        <w:rPr>
          <w:rFonts w:hint="cs"/>
          <w:rtl/>
        </w:rPr>
        <w:t>ה</w:t>
      </w:r>
      <w:r>
        <w:rPr>
          <w:rtl/>
        </w:rPr>
        <w:t xml:space="preserve">בנות </w:t>
      </w:r>
      <w:bookmarkStart w:id="1953" w:name="_ETM_Q7_228479"/>
      <w:bookmarkEnd w:id="1953"/>
      <w:r>
        <w:rPr>
          <w:rtl/>
        </w:rPr>
        <w:t xml:space="preserve">הקטנות </w:t>
      </w:r>
      <w:bookmarkStart w:id="1954" w:name="_ETM_Q7_228930"/>
      <w:bookmarkEnd w:id="1954"/>
      <w:r>
        <w:rPr>
          <w:rtl/>
        </w:rPr>
        <w:t xml:space="preserve">שלה </w:t>
      </w:r>
      <w:bookmarkStart w:id="1955" w:name="_ETM_Q7_229710"/>
      <w:bookmarkEnd w:id="1955"/>
      <w:r>
        <w:rPr>
          <w:rtl/>
        </w:rPr>
        <w:t xml:space="preserve">לבית </w:t>
      </w:r>
      <w:bookmarkStart w:id="1956" w:name="_ETM_Q7_230070"/>
      <w:bookmarkEnd w:id="1956"/>
      <w:r>
        <w:rPr>
          <w:rtl/>
        </w:rPr>
        <w:t xml:space="preserve">ספר </w:t>
      </w:r>
      <w:bookmarkStart w:id="1957" w:name="_ETM_Q7_230399"/>
      <w:bookmarkEnd w:id="1957"/>
      <w:r>
        <w:rPr>
          <w:rtl/>
        </w:rPr>
        <w:t>סמוך</w:t>
      </w:r>
      <w:r>
        <w:rPr>
          <w:rFonts w:hint="cs"/>
          <w:rtl/>
        </w:rPr>
        <w:t>,</w:t>
      </w:r>
      <w:bookmarkStart w:id="1958" w:name="_ETM_Q7_227052"/>
      <w:bookmarkEnd w:id="1958"/>
      <w:r>
        <w:rPr>
          <w:rtl/>
        </w:rPr>
        <w:t xml:space="preserve"> </w:t>
      </w:r>
      <w:bookmarkStart w:id="1959" w:name="_ETM_Q7_230969"/>
      <w:bookmarkEnd w:id="1959"/>
      <w:r>
        <w:rPr>
          <w:rFonts w:hint="cs"/>
          <w:rtl/>
        </w:rPr>
        <w:t>ש</w:t>
      </w:r>
      <w:r>
        <w:rPr>
          <w:rtl/>
        </w:rPr>
        <w:t xml:space="preserve">שם </w:t>
      </w:r>
      <w:bookmarkStart w:id="1960" w:name="_ETM_Q7_231269"/>
      <w:bookmarkEnd w:id="1960"/>
      <w:r>
        <w:rPr>
          <w:rtl/>
        </w:rPr>
        <w:t xml:space="preserve">היו </w:t>
      </w:r>
      <w:bookmarkStart w:id="1961" w:name="_ETM_Q7_231449"/>
      <w:bookmarkEnd w:id="1961"/>
      <w:r>
        <w:rPr>
          <w:rtl/>
        </w:rPr>
        <w:t>מזרנים</w:t>
      </w:r>
      <w:bookmarkStart w:id="1962" w:name="_ETM_Q7_231989"/>
      <w:bookmarkStart w:id="1963" w:name="_ETM_Q7_230583"/>
      <w:bookmarkEnd w:id="1962"/>
      <w:bookmarkEnd w:id="1963"/>
      <w:r>
        <w:rPr>
          <w:rFonts w:hint="cs"/>
          <w:rtl/>
        </w:rPr>
        <w:t>.</w:t>
      </w:r>
      <w:r>
        <w:rPr>
          <w:rtl/>
        </w:rPr>
        <w:t xml:space="preserve"> </w:t>
      </w:r>
      <w:bookmarkStart w:id="1964" w:name="_ETM_Q7_232710"/>
      <w:bookmarkEnd w:id="1964"/>
      <w:r>
        <w:rPr>
          <w:rtl/>
        </w:rPr>
        <w:t xml:space="preserve">זה </w:t>
      </w:r>
      <w:bookmarkStart w:id="1965" w:name="_ETM_Q7_232859"/>
      <w:bookmarkEnd w:id="1965"/>
      <w:r>
        <w:rPr>
          <w:rtl/>
        </w:rPr>
        <w:t xml:space="preserve">היה </w:t>
      </w:r>
      <w:bookmarkStart w:id="1966" w:name="_ETM_Q7_232979"/>
      <w:bookmarkEnd w:id="1966"/>
      <w:r>
        <w:rPr>
          <w:rtl/>
        </w:rPr>
        <w:t xml:space="preserve">בשבילה </w:t>
      </w:r>
      <w:bookmarkStart w:id="1967" w:name="_ETM_Q7_234360"/>
      <w:bookmarkEnd w:id="1967"/>
      <w:r>
        <w:rPr>
          <w:rFonts w:hint="cs"/>
          <w:rtl/>
        </w:rPr>
        <w:t>עוו</w:t>
      </w:r>
      <w:r>
        <w:rPr>
          <w:rtl/>
        </w:rPr>
        <w:t xml:space="preserve">ל </w:t>
      </w:r>
      <w:bookmarkStart w:id="1968" w:name="_ETM_Q7_234899"/>
      <w:bookmarkEnd w:id="1968"/>
      <w:r>
        <w:rPr>
          <w:rtl/>
        </w:rPr>
        <w:t xml:space="preserve">בלתי </w:t>
      </w:r>
      <w:bookmarkStart w:id="1969" w:name="_ETM_Q7_235260"/>
      <w:bookmarkEnd w:id="1969"/>
      <w:r>
        <w:rPr>
          <w:rtl/>
        </w:rPr>
        <w:t>רגיל</w:t>
      </w:r>
      <w:bookmarkStart w:id="1970" w:name="_ETM_Q7_233213"/>
      <w:bookmarkEnd w:id="1970"/>
      <w:r w:rsidR="0040414B">
        <w:rPr>
          <w:rFonts w:hint="cs"/>
          <w:rtl/>
        </w:rPr>
        <w:t>.</w:t>
      </w:r>
      <w:r>
        <w:rPr>
          <w:rtl/>
        </w:rPr>
        <w:t xml:space="preserve"> </w:t>
      </w:r>
      <w:bookmarkStart w:id="1971" w:name="_ETM_Q7_235890"/>
      <w:bookmarkEnd w:id="1971"/>
      <w:r>
        <w:rPr>
          <w:rtl/>
        </w:rPr>
        <w:t xml:space="preserve">אבל </w:t>
      </w:r>
      <w:bookmarkStart w:id="1972" w:name="_ETM_Q7_236190"/>
      <w:bookmarkEnd w:id="1972"/>
      <w:r>
        <w:rPr>
          <w:rtl/>
        </w:rPr>
        <w:t xml:space="preserve">אבא </w:t>
      </w:r>
      <w:bookmarkStart w:id="1973" w:name="_ETM_Q7_236460"/>
      <w:bookmarkEnd w:id="1973"/>
      <w:r>
        <w:rPr>
          <w:rtl/>
        </w:rPr>
        <w:t xml:space="preserve">היה </w:t>
      </w:r>
      <w:bookmarkStart w:id="1974" w:name="_ETM_Q7_236550"/>
      <w:bookmarkEnd w:id="1974"/>
      <w:r>
        <w:rPr>
          <w:rtl/>
        </w:rPr>
        <w:t xml:space="preserve">כל </w:t>
      </w:r>
      <w:bookmarkStart w:id="1975" w:name="_ETM_Q7_236700"/>
      <w:bookmarkEnd w:id="1975"/>
      <w:r>
        <w:rPr>
          <w:rtl/>
        </w:rPr>
        <w:t xml:space="preserve">כך </w:t>
      </w:r>
      <w:bookmarkStart w:id="1976" w:name="_ETM_Q7_236910"/>
      <w:bookmarkEnd w:id="1976"/>
      <w:r>
        <w:rPr>
          <w:rtl/>
        </w:rPr>
        <w:t>ציוני</w:t>
      </w:r>
      <w:r w:rsidR="0040414B">
        <w:rPr>
          <w:rFonts w:hint="cs"/>
          <w:rtl/>
        </w:rPr>
        <w:t>,</w:t>
      </w:r>
      <w:r>
        <w:rPr>
          <w:rtl/>
        </w:rPr>
        <w:t xml:space="preserve"> </w:t>
      </w:r>
      <w:bookmarkStart w:id="1977" w:name="_ETM_Q7_237300"/>
      <w:bookmarkEnd w:id="1977"/>
      <w:r>
        <w:rPr>
          <w:rtl/>
        </w:rPr>
        <w:t xml:space="preserve">והיה </w:t>
      </w:r>
      <w:bookmarkStart w:id="1978" w:name="_ETM_Q7_237540"/>
      <w:bookmarkEnd w:id="1978"/>
      <w:r>
        <w:rPr>
          <w:rtl/>
        </w:rPr>
        <w:t xml:space="preserve">אומר </w:t>
      </w:r>
      <w:bookmarkStart w:id="1979" w:name="_ETM_Q7_237809"/>
      <w:bookmarkEnd w:id="1979"/>
      <w:r>
        <w:rPr>
          <w:rtl/>
        </w:rPr>
        <w:t>לה</w:t>
      </w:r>
      <w:bookmarkStart w:id="1980" w:name="_ETM_Q7_237930"/>
      <w:bookmarkEnd w:id="1980"/>
      <w:r>
        <w:rPr>
          <w:rFonts w:hint="cs"/>
          <w:rtl/>
        </w:rPr>
        <w:t>:</w:t>
      </w:r>
      <w:r>
        <w:rPr>
          <w:rtl/>
        </w:rPr>
        <w:t xml:space="preserve"> </w:t>
      </w:r>
      <w:bookmarkStart w:id="1981" w:name="_ETM_Q7_238020"/>
      <w:bookmarkEnd w:id="1981"/>
      <w:r>
        <w:rPr>
          <w:rtl/>
        </w:rPr>
        <w:t xml:space="preserve">מפה </w:t>
      </w:r>
      <w:bookmarkStart w:id="1982" w:name="_ETM_Q7_238410"/>
      <w:bookmarkEnd w:id="1982"/>
      <w:r>
        <w:rPr>
          <w:rtl/>
        </w:rPr>
        <w:t>אנחנו</w:t>
      </w:r>
      <w:r>
        <w:rPr>
          <w:rFonts w:hint="cs"/>
          <w:rtl/>
        </w:rPr>
        <w:t xml:space="preserve"> לא</w:t>
      </w:r>
      <w:bookmarkStart w:id="1983" w:name="_ETM_Q7_236843"/>
      <w:bookmarkEnd w:id="1983"/>
      <w:r>
        <w:rPr>
          <w:rtl/>
        </w:rPr>
        <w:t xml:space="preserve"> </w:t>
      </w:r>
      <w:bookmarkStart w:id="1984" w:name="_ETM_Q7_238739"/>
      <w:bookmarkEnd w:id="1984"/>
      <w:r>
        <w:rPr>
          <w:rtl/>
        </w:rPr>
        <w:t>נזוז</w:t>
      </w:r>
      <w:r>
        <w:rPr>
          <w:rFonts w:hint="cs"/>
          <w:rtl/>
        </w:rPr>
        <w:t>.</w:t>
      </w:r>
      <w:r>
        <w:rPr>
          <w:rtl/>
        </w:rPr>
        <w:t xml:space="preserve"> </w:t>
      </w:r>
      <w:bookmarkStart w:id="1985" w:name="_ETM_Q7_239699"/>
      <w:bookmarkEnd w:id="1985"/>
      <w:r>
        <w:rPr>
          <w:rtl/>
        </w:rPr>
        <w:t xml:space="preserve">אבל </w:t>
      </w:r>
      <w:bookmarkStart w:id="1986" w:name="_ETM_Q7_240030"/>
      <w:bookmarkEnd w:id="1986"/>
      <w:r>
        <w:rPr>
          <w:rtl/>
        </w:rPr>
        <w:t xml:space="preserve">כל </w:t>
      </w:r>
      <w:bookmarkStart w:id="1987" w:name="_ETM_Q7_240149"/>
      <w:bookmarkEnd w:id="1987"/>
      <w:r>
        <w:rPr>
          <w:rtl/>
        </w:rPr>
        <w:t xml:space="preserve">משפחתה </w:t>
      </w:r>
      <w:bookmarkStart w:id="1988" w:name="_ETM_Q7_240719"/>
      <w:bookmarkEnd w:id="1988"/>
      <w:r>
        <w:rPr>
          <w:rFonts w:hint="cs"/>
          <w:rtl/>
        </w:rPr>
        <w:t>הי</w:t>
      </w:r>
      <w:r>
        <w:rPr>
          <w:rtl/>
        </w:rPr>
        <w:t xml:space="preserve">גרה </w:t>
      </w:r>
      <w:bookmarkStart w:id="1989" w:name="_ETM_Q7_241199"/>
      <w:bookmarkEnd w:id="1989"/>
      <w:r>
        <w:rPr>
          <w:rtl/>
        </w:rPr>
        <w:t xml:space="preserve">ממרוקו </w:t>
      </w:r>
      <w:bookmarkStart w:id="1990" w:name="_ETM_Q7_241739"/>
      <w:bookmarkEnd w:id="1990"/>
      <w:r>
        <w:rPr>
          <w:rtl/>
        </w:rPr>
        <w:t>לקנדה</w:t>
      </w:r>
      <w:bookmarkStart w:id="1991" w:name="_ETM_Q7_239393"/>
      <w:bookmarkEnd w:id="1991"/>
      <w:r>
        <w:rPr>
          <w:rFonts w:hint="cs"/>
          <w:rtl/>
        </w:rPr>
        <w:t>, והיא</w:t>
      </w:r>
      <w:r>
        <w:rPr>
          <w:rtl/>
        </w:rPr>
        <w:t xml:space="preserve"> </w:t>
      </w:r>
      <w:bookmarkStart w:id="1992" w:name="_ETM_Q7_242309"/>
      <w:bookmarkEnd w:id="1992"/>
      <w:r>
        <w:rPr>
          <w:rtl/>
        </w:rPr>
        <w:t xml:space="preserve">רואה </w:t>
      </w:r>
      <w:bookmarkStart w:id="1993" w:name="_ETM_Q7_243610"/>
      <w:bookmarkEnd w:id="1993"/>
      <w:r>
        <w:rPr>
          <w:rtl/>
        </w:rPr>
        <w:t xml:space="preserve">את </w:t>
      </w:r>
      <w:bookmarkStart w:id="1994" w:name="_ETM_Q7_243760"/>
      <w:bookmarkEnd w:id="1994"/>
      <w:r>
        <w:rPr>
          <w:rtl/>
        </w:rPr>
        <w:t xml:space="preserve">עצמה </w:t>
      </w:r>
      <w:bookmarkStart w:id="1995" w:name="_ETM_Q7_244090"/>
      <w:bookmarkEnd w:id="1995"/>
      <w:r>
        <w:rPr>
          <w:rtl/>
        </w:rPr>
        <w:t xml:space="preserve">כמישהי </w:t>
      </w:r>
      <w:bookmarkStart w:id="1996" w:name="_ETM_Q7_244600"/>
      <w:bookmarkEnd w:id="1996"/>
      <w:r>
        <w:rPr>
          <w:rtl/>
        </w:rPr>
        <w:t>שמגיע</w:t>
      </w:r>
      <w:r>
        <w:rPr>
          <w:rFonts w:hint="cs"/>
          <w:rtl/>
        </w:rPr>
        <w:t>ה</w:t>
      </w:r>
      <w:r>
        <w:rPr>
          <w:rtl/>
        </w:rPr>
        <w:t xml:space="preserve"> </w:t>
      </w:r>
      <w:bookmarkStart w:id="1997" w:name="_ETM_Q7_245140"/>
      <w:bookmarkEnd w:id="1997"/>
      <w:r>
        <w:rPr>
          <w:rtl/>
        </w:rPr>
        <w:t xml:space="preserve">למקום </w:t>
      </w:r>
      <w:bookmarkStart w:id="1998" w:name="_ETM_Q7_246709"/>
      <w:bookmarkEnd w:id="1998"/>
      <w:r>
        <w:rPr>
          <w:rtl/>
        </w:rPr>
        <w:t xml:space="preserve">כל </w:t>
      </w:r>
      <w:bookmarkStart w:id="1999" w:name="_ETM_Q7_246979"/>
      <w:bookmarkEnd w:id="1999"/>
      <w:r>
        <w:rPr>
          <w:rtl/>
        </w:rPr>
        <w:t>כך</w:t>
      </w:r>
      <w:bookmarkStart w:id="2000" w:name="_ETM_Q7_247399"/>
      <w:bookmarkStart w:id="2001" w:name="_ETM_Q7_247579"/>
      <w:bookmarkStart w:id="2002" w:name="_ETM_Q7_247819"/>
      <w:bookmarkEnd w:id="2000"/>
      <w:bookmarkEnd w:id="2001"/>
      <w:bookmarkEnd w:id="2002"/>
      <w:r>
        <w:rPr>
          <w:rFonts w:hint="cs"/>
          <w:rtl/>
        </w:rPr>
        <w:t xml:space="preserve"> </w:t>
      </w:r>
      <w:r>
        <w:rPr>
          <w:rtl/>
        </w:rPr>
        <w:t xml:space="preserve">לא </w:t>
      </w:r>
      <w:bookmarkStart w:id="2003" w:name="_ETM_Q7_247969"/>
      <w:bookmarkEnd w:id="2003"/>
      <w:r>
        <w:rPr>
          <w:rtl/>
        </w:rPr>
        <w:t>מתאים</w:t>
      </w:r>
      <w:r>
        <w:rPr>
          <w:rFonts w:hint="cs"/>
          <w:rtl/>
        </w:rPr>
        <w:t>,</w:t>
      </w:r>
      <w:r>
        <w:rPr>
          <w:rtl/>
        </w:rPr>
        <w:t xml:space="preserve"> </w:t>
      </w:r>
      <w:bookmarkStart w:id="2004" w:name="_ETM_Q7_248450"/>
      <w:bookmarkEnd w:id="2004"/>
      <w:r>
        <w:rPr>
          <w:rtl/>
        </w:rPr>
        <w:t>ל</w:t>
      </w:r>
      <w:r>
        <w:rPr>
          <w:rFonts w:hint="cs"/>
          <w:rtl/>
        </w:rPr>
        <w:t>א</w:t>
      </w:r>
      <w:bookmarkStart w:id="2005" w:name="_ETM_Q7_244172"/>
      <w:bookmarkEnd w:id="2005"/>
      <w:r>
        <w:rPr>
          <w:rtl/>
        </w:rPr>
        <w:t xml:space="preserve"> </w:t>
      </w:r>
      <w:bookmarkStart w:id="2006" w:name="_ETM_Q7_248600"/>
      <w:bookmarkEnd w:id="2006"/>
      <w:r>
        <w:rPr>
          <w:rtl/>
        </w:rPr>
        <w:t xml:space="preserve">לאופי </w:t>
      </w:r>
      <w:bookmarkStart w:id="2007" w:name="_ETM_Q7_249109"/>
      <w:bookmarkEnd w:id="2007"/>
      <w:r>
        <w:rPr>
          <w:rtl/>
        </w:rPr>
        <w:t>של</w:t>
      </w:r>
      <w:r>
        <w:rPr>
          <w:rFonts w:hint="cs"/>
          <w:rtl/>
        </w:rPr>
        <w:t>ה,</w:t>
      </w:r>
      <w:r>
        <w:rPr>
          <w:rtl/>
        </w:rPr>
        <w:t xml:space="preserve"> </w:t>
      </w:r>
      <w:bookmarkStart w:id="2008" w:name="_ETM_Q7_249619"/>
      <w:bookmarkEnd w:id="2008"/>
      <w:r>
        <w:rPr>
          <w:rtl/>
        </w:rPr>
        <w:t xml:space="preserve">לא </w:t>
      </w:r>
      <w:bookmarkStart w:id="2009" w:name="_ETM_Q7_249770"/>
      <w:bookmarkEnd w:id="2009"/>
      <w:r>
        <w:rPr>
          <w:rtl/>
        </w:rPr>
        <w:t xml:space="preserve">לריקודים </w:t>
      </w:r>
      <w:bookmarkStart w:id="2010" w:name="_ETM_Q7_250399"/>
      <w:bookmarkEnd w:id="2010"/>
      <w:r>
        <w:rPr>
          <w:rtl/>
        </w:rPr>
        <w:t xml:space="preserve">בימי </w:t>
      </w:r>
      <w:bookmarkStart w:id="2011" w:name="_ETM_Q7_250700"/>
      <w:bookmarkEnd w:id="2011"/>
      <w:r>
        <w:rPr>
          <w:rtl/>
        </w:rPr>
        <w:t xml:space="preserve">שישי </w:t>
      </w:r>
      <w:bookmarkStart w:id="2012" w:name="_ETM_Q7_251509"/>
      <w:bookmarkEnd w:id="2012"/>
      <w:r>
        <w:rPr>
          <w:rtl/>
        </w:rPr>
        <w:t xml:space="preserve">במועדון </w:t>
      </w:r>
      <w:bookmarkStart w:id="2013" w:name="_ETM_Q7_252200"/>
      <w:bookmarkStart w:id="2014" w:name="_ETM_Q7_252639"/>
      <w:bookmarkEnd w:id="2013"/>
      <w:bookmarkEnd w:id="2014"/>
      <w:r>
        <w:rPr>
          <w:rtl/>
        </w:rPr>
        <w:t>המקומי</w:t>
      </w:r>
      <w:r>
        <w:rPr>
          <w:rFonts w:hint="cs"/>
          <w:rtl/>
        </w:rPr>
        <w:t>,</w:t>
      </w:r>
      <w:bookmarkStart w:id="2015" w:name="_ETM_Q7_250202"/>
      <w:bookmarkEnd w:id="2015"/>
      <w:r>
        <w:rPr>
          <w:rtl/>
        </w:rPr>
        <w:t xml:space="preserve"> </w:t>
      </w:r>
      <w:bookmarkStart w:id="2016" w:name="_ETM_Q7_253539"/>
      <w:bookmarkEnd w:id="2016"/>
      <w:r>
        <w:rPr>
          <w:rtl/>
        </w:rPr>
        <w:t xml:space="preserve">לא </w:t>
      </w:r>
      <w:bookmarkStart w:id="2017" w:name="_ETM_Q7_253749"/>
      <w:bookmarkEnd w:id="2017"/>
      <w:r>
        <w:rPr>
          <w:rtl/>
        </w:rPr>
        <w:t xml:space="preserve">שום </w:t>
      </w:r>
      <w:bookmarkStart w:id="2018" w:name="_ETM_Q7_254020"/>
      <w:bookmarkEnd w:id="2018"/>
      <w:r>
        <w:rPr>
          <w:rtl/>
        </w:rPr>
        <w:t>דבר</w:t>
      </w:r>
      <w:r>
        <w:rPr>
          <w:rFonts w:hint="cs"/>
          <w:rtl/>
        </w:rPr>
        <w:t>.</w:t>
      </w:r>
      <w:r>
        <w:rPr>
          <w:rtl/>
        </w:rPr>
        <w:t xml:space="preserve"> </w:t>
      </w:r>
      <w:bookmarkStart w:id="2019" w:name="_ETM_Q7_254380"/>
      <w:bookmarkEnd w:id="2019"/>
      <w:r>
        <w:rPr>
          <w:rtl/>
        </w:rPr>
        <w:t xml:space="preserve">פתאום </w:t>
      </w:r>
      <w:bookmarkStart w:id="2020" w:name="_ETM_Q7_254740"/>
      <w:bookmarkEnd w:id="2020"/>
      <w:r>
        <w:rPr>
          <w:rtl/>
        </w:rPr>
        <w:t>הכ</w:t>
      </w:r>
      <w:r>
        <w:rPr>
          <w:rFonts w:hint="cs"/>
          <w:rtl/>
        </w:rPr>
        <w:t>ו</w:t>
      </w:r>
      <w:r>
        <w:rPr>
          <w:rtl/>
        </w:rPr>
        <w:t>ל</w:t>
      </w:r>
      <w:bookmarkStart w:id="2021" w:name="_ETM_Q7_255039"/>
      <w:bookmarkStart w:id="2022" w:name="_ETM_Q7_255369"/>
      <w:bookmarkEnd w:id="2021"/>
      <w:bookmarkEnd w:id="2022"/>
      <w:r>
        <w:rPr>
          <w:rFonts w:hint="cs"/>
          <w:rtl/>
        </w:rPr>
        <w:t xml:space="preserve"> </w:t>
      </w:r>
      <w:r>
        <w:rPr>
          <w:rtl/>
        </w:rPr>
        <w:t xml:space="preserve">נראה </w:t>
      </w:r>
      <w:bookmarkStart w:id="2023" w:name="_ETM_Q7_255700"/>
      <w:bookmarkEnd w:id="2023"/>
      <w:r>
        <w:rPr>
          <w:rtl/>
        </w:rPr>
        <w:t>ל</w:t>
      </w:r>
      <w:bookmarkStart w:id="2024" w:name="_ETM_Q7_254262"/>
      <w:bookmarkEnd w:id="2024"/>
      <w:r>
        <w:rPr>
          <w:rtl/>
        </w:rPr>
        <w:t xml:space="preserve">ה </w:t>
      </w:r>
      <w:bookmarkStart w:id="2025" w:name="_ETM_Q7_255789"/>
      <w:bookmarkEnd w:id="2025"/>
      <w:r>
        <w:rPr>
          <w:rtl/>
        </w:rPr>
        <w:t xml:space="preserve">כל </w:t>
      </w:r>
      <w:bookmarkStart w:id="2026" w:name="_ETM_Q7_255939"/>
      <w:bookmarkEnd w:id="2026"/>
      <w:r>
        <w:rPr>
          <w:rtl/>
        </w:rPr>
        <w:t xml:space="preserve">כך </w:t>
      </w:r>
      <w:bookmarkStart w:id="2027" w:name="_ETM_Q7_256149"/>
      <w:bookmarkEnd w:id="2027"/>
      <w:r>
        <w:rPr>
          <w:rtl/>
        </w:rPr>
        <w:t xml:space="preserve">לא </w:t>
      </w:r>
      <w:bookmarkStart w:id="2028" w:name="_ETM_Q7_256299"/>
      <w:bookmarkEnd w:id="2028"/>
      <w:r>
        <w:rPr>
          <w:rtl/>
        </w:rPr>
        <w:t>טוב</w:t>
      </w:r>
      <w:r>
        <w:rPr>
          <w:rFonts w:hint="cs"/>
          <w:rtl/>
        </w:rPr>
        <w:t>.</w:t>
      </w:r>
      <w:bookmarkStart w:id="2029" w:name="_ETM_Q7_257499"/>
      <w:bookmarkEnd w:id="2029"/>
    </w:p>
    <w:p w:rsidR="003123BE" w:rsidRDefault="003123BE" w:rsidP="009D165C">
      <w:pPr>
        <w:rPr>
          <w:rtl/>
        </w:rPr>
      </w:pPr>
      <w:bookmarkStart w:id="2030" w:name="_ETM_Q7_257436"/>
      <w:bookmarkStart w:id="2031" w:name="_ETM_Q7_257513"/>
      <w:bookmarkEnd w:id="2030"/>
      <w:bookmarkEnd w:id="2031"/>
    </w:p>
    <w:p w:rsidR="003123BE" w:rsidRDefault="003123BE" w:rsidP="0040414B">
      <w:pPr>
        <w:rPr>
          <w:rtl/>
        </w:rPr>
      </w:pPr>
      <w:bookmarkStart w:id="2032" w:name="_ETM_Q7_257596"/>
      <w:bookmarkStart w:id="2033" w:name="_ETM_Q7_257645"/>
      <w:bookmarkEnd w:id="2032"/>
      <w:bookmarkEnd w:id="2033"/>
      <w:r w:rsidRPr="005A786E">
        <w:rPr>
          <w:rtl/>
        </w:rPr>
        <w:t xml:space="preserve">אבל </w:t>
      </w:r>
      <w:bookmarkStart w:id="2034" w:name="_ETM_Q7_257950"/>
      <w:bookmarkEnd w:id="2034"/>
      <w:r w:rsidRPr="005A786E">
        <w:rPr>
          <w:rtl/>
        </w:rPr>
        <w:t xml:space="preserve">זה </w:t>
      </w:r>
      <w:bookmarkStart w:id="2035" w:name="_ETM_Q7_258189"/>
      <w:bookmarkEnd w:id="2035"/>
      <w:r w:rsidRPr="005A786E">
        <w:rPr>
          <w:rtl/>
        </w:rPr>
        <w:t xml:space="preserve">הפך </w:t>
      </w:r>
      <w:bookmarkStart w:id="2036" w:name="_ETM_Q7_258429"/>
      <w:bookmarkEnd w:id="2036"/>
      <w:r w:rsidRPr="005A786E">
        <w:rPr>
          <w:rtl/>
        </w:rPr>
        <w:t xml:space="preserve">אותנו </w:t>
      </w:r>
      <w:bookmarkStart w:id="2037" w:name="_ETM_Q7_258880"/>
      <w:bookmarkEnd w:id="2037"/>
      <w:r w:rsidRPr="005A786E">
        <w:rPr>
          <w:rFonts w:hint="cs"/>
          <w:rtl/>
        </w:rPr>
        <w:t>ל</w:t>
      </w:r>
      <w:r w:rsidRPr="005A786E">
        <w:rPr>
          <w:rtl/>
        </w:rPr>
        <w:t xml:space="preserve">כל </w:t>
      </w:r>
      <w:bookmarkStart w:id="2038" w:name="_ETM_Q7_259029"/>
      <w:bookmarkEnd w:id="2038"/>
      <w:r w:rsidRPr="005A786E">
        <w:rPr>
          <w:rtl/>
        </w:rPr>
        <w:t xml:space="preserve">כך </w:t>
      </w:r>
      <w:bookmarkStart w:id="2039" w:name="_ETM_Q7_259240"/>
      <w:bookmarkEnd w:id="2039"/>
      <w:r w:rsidRPr="005A786E">
        <w:rPr>
          <w:rtl/>
        </w:rPr>
        <w:t xml:space="preserve">חזקות </w:t>
      </w:r>
      <w:bookmarkStart w:id="2040" w:name="_ETM_Q7_259719"/>
      <w:bookmarkEnd w:id="2040"/>
      <w:r w:rsidRPr="005A786E">
        <w:rPr>
          <w:rtl/>
        </w:rPr>
        <w:t xml:space="preserve">כדי </w:t>
      </w:r>
      <w:bookmarkStart w:id="2041" w:name="_ETM_Q7_259959"/>
      <w:bookmarkEnd w:id="2041"/>
      <w:r w:rsidRPr="005A786E">
        <w:rPr>
          <w:rtl/>
        </w:rPr>
        <w:t xml:space="preserve">להאמין </w:t>
      </w:r>
      <w:bookmarkStart w:id="2042" w:name="_ETM_Q7_261159"/>
      <w:bookmarkEnd w:id="2042"/>
      <w:r w:rsidRPr="005A786E">
        <w:rPr>
          <w:rtl/>
        </w:rPr>
        <w:t xml:space="preserve">במה </w:t>
      </w:r>
      <w:bookmarkStart w:id="2043" w:name="_ETM_Q7_261459"/>
      <w:bookmarkEnd w:id="2043"/>
      <w:r w:rsidRPr="005A786E">
        <w:rPr>
          <w:rtl/>
        </w:rPr>
        <w:t xml:space="preserve">שאנחנו </w:t>
      </w:r>
      <w:bookmarkStart w:id="2044" w:name="_ETM_Q7_261939"/>
      <w:bookmarkEnd w:id="2044"/>
      <w:r w:rsidRPr="005A786E">
        <w:rPr>
          <w:rtl/>
        </w:rPr>
        <w:t>עושות</w:t>
      </w:r>
      <w:r w:rsidRPr="005A786E">
        <w:rPr>
          <w:rFonts w:hint="cs"/>
          <w:rtl/>
        </w:rPr>
        <w:t>.</w:t>
      </w:r>
      <w:bookmarkStart w:id="2045" w:name="_ETM_Q7_258392"/>
      <w:bookmarkEnd w:id="2045"/>
      <w:r w:rsidRPr="005A786E">
        <w:rPr>
          <w:rtl/>
        </w:rPr>
        <w:t xml:space="preserve"> </w:t>
      </w:r>
      <w:bookmarkStart w:id="2046" w:name="_ETM_Q7_262329"/>
      <w:bookmarkEnd w:id="2046"/>
      <w:r w:rsidRPr="005A786E">
        <w:rPr>
          <w:rtl/>
        </w:rPr>
        <w:t xml:space="preserve">אנחנו </w:t>
      </w:r>
      <w:bookmarkStart w:id="2047" w:name="_ETM_Q7_262719"/>
      <w:bookmarkEnd w:id="2047"/>
      <w:r w:rsidRPr="005A786E">
        <w:rPr>
          <w:rFonts w:hint="cs"/>
          <w:rtl/>
        </w:rPr>
        <w:t>ארבע</w:t>
      </w:r>
      <w:r w:rsidRPr="005A786E">
        <w:rPr>
          <w:rtl/>
        </w:rPr>
        <w:t xml:space="preserve"> </w:t>
      </w:r>
      <w:bookmarkStart w:id="2048" w:name="_ETM_Q7_262990"/>
      <w:bookmarkEnd w:id="2048"/>
      <w:r w:rsidRPr="005A786E">
        <w:rPr>
          <w:rtl/>
        </w:rPr>
        <w:t xml:space="preserve">בנות </w:t>
      </w:r>
      <w:bookmarkStart w:id="2049" w:name="_ETM_Q7_263319"/>
      <w:bookmarkEnd w:id="2049"/>
      <w:r w:rsidRPr="005A786E">
        <w:rPr>
          <w:rtl/>
        </w:rPr>
        <w:t>ובן</w:t>
      </w:r>
      <w:bookmarkStart w:id="2050" w:name="_ETM_Q7_260311"/>
      <w:bookmarkEnd w:id="2050"/>
      <w:r w:rsidRPr="005A786E">
        <w:rPr>
          <w:rFonts w:hint="cs"/>
          <w:rtl/>
        </w:rPr>
        <w:t>,</w:t>
      </w:r>
      <w:bookmarkStart w:id="2051" w:name="_ETM_Q7_260970"/>
      <w:bookmarkStart w:id="2052" w:name="_ETM_Q7_264249"/>
      <w:bookmarkEnd w:id="2051"/>
      <w:bookmarkEnd w:id="2052"/>
      <w:r w:rsidRPr="005A786E">
        <w:rPr>
          <w:rFonts w:hint="cs"/>
          <w:rtl/>
        </w:rPr>
        <w:t xml:space="preserve"> </w:t>
      </w:r>
      <w:r w:rsidRPr="005A786E">
        <w:rPr>
          <w:rtl/>
        </w:rPr>
        <w:t xml:space="preserve">וכל </w:t>
      </w:r>
      <w:bookmarkStart w:id="2053" w:name="_ETM_Q7_264639"/>
      <w:bookmarkEnd w:id="2053"/>
      <w:r w:rsidRPr="005A786E">
        <w:rPr>
          <w:rtl/>
        </w:rPr>
        <w:t>ה</w:t>
      </w:r>
      <w:r w:rsidRPr="005A786E">
        <w:rPr>
          <w:rFonts w:hint="cs"/>
          <w:rtl/>
        </w:rPr>
        <w:t>ארבע</w:t>
      </w:r>
      <w:r w:rsidRPr="005A786E">
        <w:rPr>
          <w:rtl/>
        </w:rPr>
        <w:t xml:space="preserve"> </w:t>
      </w:r>
      <w:bookmarkStart w:id="2054" w:name="_ETM_Q7_265270"/>
      <w:bookmarkStart w:id="2055" w:name="_ETM_Q7_262242"/>
      <w:bookmarkStart w:id="2056" w:name="_ETM_Q7_265599"/>
      <w:bookmarkEnd w:id="2054"/>
      <w:bookmarkEnd w:id="2055"/>
      <w:bookmarkEnd w:id="2056"/>
      <w:r w:rsidRPr="005A786E">
        <w:rPr>
          <w:rFonts w:hint="cs"/>
          <w:rtl/>
        </w:rPr>
        <w:t xml:space="preserve">הן </w:t>
      </w:r>
      <w:r w:rsidRPr="005A786E">
        <w:rPr>
          <w:rtl/>
        </w:rPr>
        <w:t xml:space="preserve">עם </w:t>
      </w:r>
      <w:bookmarkStart w:id="2057" w:name="_ETM_Q7_265719"/>
      <w:bookmarkEnd w:id="2057"/>
      <w:r w:rsidRPr="005A786E">
        <w:rPr>
          <w:rtl/>
        </w:rPr>
        <w:t xml:space="preserve">קריירה </w:t>
      </w:r>
      <w:bookmarkStart w:id="2058" w:name="_ETM_Q7_266170"/>
      <w:bookmarkEnd w:id="2058"/>
      <w:r w:rsidRPr="005A786E">
        <w:rPr>
          <w:rtl/>
        </w:rPr>
        <w:t xml:space="preserve">שיש </w:t>
      </w:r>
      <w:bookmarkStart w:id="2059" w:name="_ETM_Q7_266469"/>
      <w:bookmarkEnd w:id="2059"/>
      <w:r w:rsidRPr="005A786E">
        <w:rPr>
          <w:rtl/>
        </w:rPr>
        <w:t>ב</w:t>
      </w:r>
      <w:r w:rsidRPr="005A786E">
        <w:rPr>
          <w:rFonts w:hint="cs"/>
          <w:rtl/>
        </w:rPr>
        <w:t xml:space="preserve">ה </w:t>
      </w:r>
      <w:bookmarkStart w:id="2060" w:name="_ETM_Q7_263132"/>
      <w:bookmarkEnd w:id="2060"/>
      <w:r w:rsidRPr="005A786E">
        <w:rPr>
          <w:rtl/>
        </w:rPr>
        <w:t>המון</w:t>
      </w:r>
      <w:bookmarkStart w:id="2061" w:name="_ETM_Q7_267039"/>
      <w:bookmarkEnd w:id="2061"/>
      <w:r w:rsidRPr="005A786E">
        <w:rPr>
          <w:rtl/>
        </w:rPr>
        <w:t xml:space="preserve"> </w:t>
      </w:r>
      <w:bookmarkStart w:id="2062" w:name="_ETM_Q7_267280"/>
      <w:bookmarkEnd w:id="2062"/>
      <w:r w:rsidRPr="005A786E">
        <w:rPr>
          <w:rtl/>
        </w:rPr>
        <w:t xml:space="preserve">נתינה </w:t>
      </w:r>
      <w:bookmarkStart w:id="2063" w:name="_ETM_Q7_268319"/>
      <w:bookmarkEnd w:id="2063"/>
      <w:r w:rsidRPr="005A786E">
        <w:rPr>
          <w:rtl/>
        </w:rPr>
        <w:t xml:space="preserve">ושירות </w:t>
      </w:r>
      <w:bookmarkStart w:id="2064" w:name="_ETM_Q7_269189"/>
      <w:bookmarkEnd w:id="2064"/>
      <w:r w:rsidRPr="005A786E">
        <w:rPr>
          <w:rtl/>
        </w:rPr>
        <w:t>ציבורי</w:t>
      </w:r>
      <w:r w:rsidRPr="005A786E">
        <w:rPr>
          <w:rFonts w:hint="cs"/>
          <w:rtl/>
        </w:rPr>
        <w:t>.</w:t>
      </w:r>
      <w:bookmarkStart w:id="2065" w:name="_ETM_Q7_267393"/>
      <w:bookmarkEnd w:id="2065"/>
      <w:r w:rsidRPr="005A786E">
        <w:rPr>
          <w:rtl/>
        </w:rPr>
        <w:t xml:space="preserve"> </w:t>
      </w:r>
      <w:bookmarkStart w:id="2066" w:name="_ETM_Q7_269639"/>
      <w:bookmarkEnd w:id="2066"/>
      <w:r w:rsidRPr="005A786E">
        <w:rPr>
          <w:rtl/>
        </w:rPr>
        <w:t xml:space="preserve">זה </w:t>
      </w:r>
      <w:bookmarkStart w:id="2067" w:name="_ETM_Q7_270479"/>
      <w:bookmarkEnd w:id="2067"/>
      <w:r w:rsidRPr="005A786E">
        <w:rPr>
          <w:rtl/>
        </w:rPr>
        <w:t xml:space="preserve">מזכיר </w:t>
      </w:r>
      <w:bookmarkStart w:id="2068" w:name="_ETM_Q7_270990"/>
      <w:bookmarkEnd w:id="2068"/>
      <w:r w:rsidRPr="005A786E">
        <w:rPr>
          <w:rtl/>
        </w:rPr>
        <w:t xml:space="preserve">לי </w:t>
      </w:r>
      <w:bookmarkStart w:id="2069" w:name="_ETM_Q7_271170"/>
      <w:bookmarkEnd w:id="2069"/>
      <w:r w:rsidRPr="005A786E">
        <w:rPr>
          <w:rtl/>
        </w:rPr>
        <w:t>ש</w:t>
      </w:r>
      <w:bookmarkStart w:id="2070" w:name="_ETM_Q7_271740"/>
      <w:bookmarkEnd w:id="2070"/>
      <w:r w:rsidRPr="005A786E">
        <w:rPr>
          <w:rtl/>
        </w:rPr>
        <w:t xml:space="preserve">מרגרט </w:t>
      </w:r>
      <w:bookmarkStart w:id="2071" w:name="_ETM_Q7_272219"/>
      <w:bookmarkEnd w:id="2071"/>
      <w:proofErr w:type="spellStart"/>
      <w:r w:rsidRPr="005A786E">
        <w:rPr>
          <w:rtl/>
        </w:rPr>
        <w:t>תאצ</w:t>
      </w:r>
      <w:bookmarkStart w:id="2072" w:name="_ETM_Q7_270393"/>
      <w:bookmarkEnd w:id="2072"/>
      <w:r w:rsidRPr="005A786E">
        <w:rPr>
          <w:rtl/>
        </w:rPr>
        <w:t>'ר</w:t>
      </w:r>
      <w:proofErr w:type="spellEnd"/>
      <w:r w:rsidRPr="005A786E">
        <w:rPr>
          <w:rtl/>
        </w:rPr>
        <w:t xml:space="preserve"> </w:t>
      </w:r>
      <w:bookmarkStart w:id="2073" w:name="_ETM_Q7_272670"/>
      <w:bookmarkStart w:id="2074" w:name="_ETM_Q7_273090"/>
      <w:bookmarkStart w:id="2075" w:name="_ETM_Q7_270702"/>
      <w:bookmarkEnd w:id="2073"/>
      <w:bookmarkEnd w:id="2074"/>
      <w:bookmarkEnd w:id="2075"/>
      <w:r w:rsidRPr="005A786E">
        <w:rPr>
          <w:rtl/>
        </w:rPr>
        <w:t xml:space="preserve">נולדה </w:t>
      </w:r>
      <w:bookmarkStart w:id="2076" w:name="_ETM_Q7_273630"/>
      <w:bookmarkStart w:id="2077" w:name="_ETM_Q7_276942"/>
      <w:bookmarkEnd w:id="2076"/>
      <w:bookmarkEnd w:id="2077"/>
      <w:r w:rsidRPr="005A786E">
        <w:rPr>
          <w:rtl/>
        </w:rPr>
        <w:t>ב-1925</w:t>
      </w:r>
      <w:bookmarkStart w:id="2078" w:name="_ETM_Q7_276140"/>
      <w:bookmarkEnd w:id="2078"/>
      <w:r w:rsidRPr="005A786E">
        <w:rPr>
          <w:rFonts w:hint="cs"/>
          <w:rtl/>
        </w:rPr>
        <w:t xml:space="preserve">, </w:t>
      </w:r>
      <w:bookmarkStart w:id="2079" w:name="_ETM_Q7_272602"/>
      <w:bookmarkEnd w:id="2079"/>
      <w:r w:rsidRPr="005A786E">
        <w:rPr>
          <w:rtl/>
        </w:rPr>
        <w:t>ו</w:t>
      </w:r>
      <w:bookmarkStart w:id="2080" w:name="_ETM_Q7_276380"/>
      <w:bookmarkEnd w:id="2080"/>
      <w:r w:rsidRPr="005A786E">
        <w:rPr>
          <w:rFonts w:hint="cs"/>
          <w:rtl/>
        </w:rPr>
        <w:t>בערך</w:t>
      </w:r>
      <w:bookmarkStart w:id="2081" w:name="_ETM_Q7_277459"/>
      <w:bookmarkStart w:id="2082" w:name="_ETM_Q7_277939"/>
      <w:bookmarkStart w:id="2083" w:name="_ETM_Q7_278030"/>
      <w:bookmarkStart w:id="2084" w:name="_ETM_Q7_278929"/>
      <w:bookmarkEnd w:id="2081"/>
      <w:bookmarkEnd w:id="2082"/>
      <w:bookmarkEnd w:id="2083"/>
      <w:bookmarkEnd w:id="2084"/>
      <w:r w:rsidRPr="005A786E">
        <w:rPr>
          <w:rtl/>
        </w:rPr>
        <w:t xml:space="preserve"> </w:t>
      </w:r>
      <w:bookmarkStart w:id="2085" w:name="_ETM_Q7_279409"/>
      <w:bookmarkEnd w:id="2085"/>
      <w:r>
        <w:rPr>
          <w:rFonts w:hint="cs"/>
          <w:rtl/>
        </w:rPr>
        <w:t>עשר</w:t>
      </w:r>
      <w:r w:rsidRPr="005A786E">
        <w:rPr>
          <w:rtl/>
        </w:rPr>
        <w:t xml:space="preserve"> </w:t>
      </w:r>
      <w:bookmarkStart w:id="2086" w:name="_ETM_Q7_279799"/>
      <w:bookmarkEnd w:id="2086"/>
      <w:r w:rsidRPr="005A786E">
        <w:rPr>
          <w:rtl/>
        </w:rPr>
        <w:t>שנים</w:t>
      </w:r>
      <w:bookmarkStart w:id="2087" w:name="_ETM_Q7_280940"/>
      <w:bookmarkStart w:id="2088" w:name="_ETM_Q7_281119"/>
      <w:bookmarkStart w:id="2089" w:name="_ETM_Q7_275441"/>
      <w:bookmarkEnd w:id="2087"/>
      <w:bookmarkEnd w:id="2088"/>
      <w:bookmarkEnd w:id="2089"/>
      <w:r w:rsidRPr="005A786E">
        <w:rPr>
          <w:rFonts w:hint="cs"/>
          <w:rtl/>
        </w:rPr>
        <w:t>,</w:t>
      </w:r>
      <w:r w:rsidRPr="005A786E">
        <w:rPr>
          <w:rtl/>
        </w:rPr>
        <w:t xml:space="preserve"> </w:t>
      </w:r>
      <w:bookmarkStart w:id="2090" w:name="_ETM_Q7_281390"/>
      <w:bookmarkEnd w:id="2090"/>
      <w:r w:rsidRPr="005A786E">
        <w:rPr>
          <w:rtl/>
        </w:rPr>
        <w:t xml:space="preserve">עשור </w:t>
      </w:r>
      <w:bookmarkStart w:id="2091" w:name="_ETM_Q7_281690"/>
      <w:bookmarkEnd w:id="2091"/>
      <w:r w:rsidRPr="005A786E">
        <w:rPr>
          <w:rtl/>
        </w:rPr>
        <w:t>שלם</w:t>
      </w:r>
      <w:r w:rsidRPr="005A786E">
        <w:rPr>
          <w:rFonts w:hint="cs"/>
          <w:rtl/>
        </w:rPr>
        <w:t>,</w:t>
      </w:r>
      <w:bookmarkStart w:id="2092" w:name="_ETM_Q7_280282"/>
      <w:bookmarkEnd w:id="2092"/>
      <w:r w:rsidRPr="005A786E">
        <w:rPr>
          <w:rtl/>
        </w:rPr>
        <w:t xml:space="preserve"> </w:t>
      </w:r>
      <w:bookmarkStart w:id="2093" w:name="_ETM_Q7_282049"/>
      <w:bookmarkEnd w:id="2093"/>
      <w:r w:rsidRPr="005A786E">
        <w:rPr>
          <w:rtl/>
        </w:rPr>
        <w:t xml:space="preserve">היא </w:t>
      </w:r>
      <w:bookmarkStart w:id="2094" w:name="_ETM_Q7_282140"/>
      <w:bookmarkEnd w:id="2094"/>
      <w:r w:rsidRPr="005A786E">
        <w:rPr>
          <w:rtl/>
        </w:rPr>
        <w:t xml:space="preserve">הייתה </w:t>
      </w:r>
      <w:bookmarkStart w:id="2095" w:name="_ETM_Q7_283260"/>
      <w:bookmarkEnd w:id="2095"/>
      <w:r w:rsidRPr="005A786E">
        <w:rPr>
          <w:rtl/>
        </w:rPr>
        <w:t xml:space="preserve">ראש </w:t>
      </w:r>
      <w:bookmarkStart w:id="2096" w:name="_ETM_Q7_283530"/>
      <w:bookmarkEnd w:id="2096"/>
      <w:r w:rsidRPr="005A786E">
        <w:rPr>
          <w:rtl/>
        </w:rPr>
        <w:t>ממשלה</w:t>
      </w:r>
      <w:r w:rsidRPr="005A786E">
        <w:rPr>
          <w:rFonts w:hint="cs"/>
          <w:rtl/>
        </w:rPr>
        <w:t>,</w:t>
      </w:r>
      <w:r w:rsidRPr="005A786E">
        <w:rPr>
          <w:rtl/>
        </w:rPr>
        <w:t xml:space="preserve"> </w:t>
      </w:r>
      <w:bookmarkStart w:id="2097" w:name="_ETM_Q7_283950"/>
      <w:bookmarkEnd w:id="2097"/>
      <w:r w:rsidRPr="005A786E">
        <w:rPr>
          <w:rtl/>
        </w:rPr>
        <w:t xml:space="preserve">והיא </w:t>
      </w:r>
      <w:bookmarkStart w:id="2098" w:name="_ETM_Q7_284069"/>
      <w:bookmarkEnd w:id="2098"/>
      <w:r w:rsidRPr="005A786E">
        <w:rPr>
          <w:rtl/>
        </w:rPr>
        <w:t xml:space="preserve">הייתה </w:t>
      </w:r>
      <w:bookmarkStart w:id="2099" w:name="_ETM_Q7_284250"/>
      <w:bookmarkEnd w:id="2099"/>
      <w:r w:rsidRPr="005A786E">
        <w:rPr>
          <w:rtl/>
        </w:rPr>
        <w:t xml:space="preserve">מוכרת </w:t>
      </w:r>
      <w:bookmarkStart w:id="2100" w:name="_ETM_Q7_284760"/>
      <w:bookmarkEnd w:id="2100"/>
      <w:r w:rsidRPr="005A786E">
        <w:rPr>
          <w:rtl/>
        </w:rPr>
        <w:t>כ</w:t>
      </w:r>
      <w:r>
        <w:rPr>
          <w:rFonts w:hint="cs"/>
          <w:rtl/>
        </w:rPr>
        <w:t>"</w:t>
      </w:r>
      <w:r w:rsidRPr="005A786E">
        <w:rPr>
          <w:rtl/>
        </w:rPr>
        <w:t xml:space="preserve">אשת </w:t>
      </w:r>
      <w:bookmarkStart w:id="2101" w:name="_ETM_Q7_285270"/>
      <w:bookmarkEnd w:id="2101"/>
      <w:r w:rsidRPr="005A786E">
        <w:rPr>
          <w:rtl/>
        </w:rPr>
        <w:t>הברזל</w:t>
      </w:r>
      <w:r>
        <w:rPr>
          <w:rFonts w:hint="cs"/>
          <w:rtl/>
        </w:rPr>
        <w:t>"</w:t>
      </w:r>
      <w:r w:rsidRPr="005A786E">
        <w:rPr>
          <w:rFonts w:hint="cs"/>
          <w:rtl/>
        </w:rPr>
        <w:t>.</w:t>
      </w:r>
      <w:r w:rsidRPr="005A786E">
        <w:rPr>
          <w:rtl/>
        </w:rPr>
        <w:t xml:space="preserve"> </w:t>
      </w:r>
      <w:bookmarkStart w:id="2102" w:name="_ETM_Q7_286560"/>
      <w:bookmarkEnd w:id="2102"/>
      <w:r w:rsidRPr="005A786E">
        <w:rPr>
          <w:rtl/>
        </w:rPr>
        <w:t xml:space="preserve">וכשאני </w:t>
      </w:r>
      <w:bookmarkStart w:id="2103" w:name="_ETM_Q7_286920"/>
      <w:bookmarkEnd w:id="2103"/>
      <w:r w:rsidRPr="005A786E">
        <w:rPr>
          <w:rtl/>
        </w:rPr>
        <w:t xml:space="preserve">שאלתי </w:t>
      </w:r>
      <w:bookmarkStart w:id="2104" w:name="_ETM_Q7_287280"/>
      <w:bookmarkEnd w:id="2104"/>
      <w:r w:rsidRPr="005A786E">
        <w:rPr>
          <w:rtl/>
        </w:rPr>
        <w:t xml:space="preserve">את </w:t>
      </w:r>
      <w:bookmarkStart w:id="2105" w:name="_ETM_Q7_287340"/>
      <w:bookmarkEnd w:id="2105"/>
      <w:r w:rsidRPr="005A786E">
        <w:rPr>
          <w:rtl/>
        </w:rPr>
        <w:t xml:space="preserve">עצמי </w:t>
      </w:r>
      <w:bookmarkStart w:id="2106" w:name="_ETM_Q7_287610"/>
      <w:bookmarkEnd w:id="2106"/>
      <w:r w:rsidRPr="005A786E">
        <w:rPr>
          <w:rtl/>
        </w:rPr>
        <w:t xml:space="preserve">מה </w:t>
      </w:r>
      <w:bookmarkStart w:id="2107" w:name="_ETM_Q7_287790"/>
      <w:bookmarkEnd w:id="2107"/>
      <w:r w:rsidRPr="005A786E">
        <w:rPr>
          <w:rtl/>
        </w:rPr>
        <w:t xml:space="preserve">זה </w:t>
      </w:r>
      <w:bookmarkStart w:id="2108" w:name="_ETM_Q7_288030"/>
      <w:bookmarkEnd w:id="2108"/>
      <w:r w:rsidRPr="005A786E">
        <w:rPr>
          <w:rtl/>
        </w:rPr>
        <w:t xml:space="preserve">אשת </w:t>
      </w:r>
      <w:bookmarkStart w:id="2109" w:name="_ETM_Q7_288420"/>
      <w:bookmarkEnd w:id="2109"/>
      <w:r w:rsidRPr="005A786E">
        <w:rPr>
          <w:rtl/>
        </w:rPr>
        <w:t>הברזל</w:t>
      </w:r>
      <w:r w:rsidRPr="005A786E">
        <w:rPr>
          <w:rFonts w:hint="cs"/>
          <w:rtl/>
        </w:rPr>
        <w:t>,</w:t>
      </w:r>
      <w:bookmarkStart w:id="2110" w:name="_ETM_Q7_284932"/>
      <w:bookmarkEnd w:id="2110"/>
      <w:r w:rsidRPr="005A786E">
        <w:rPr>
          <w:rtl/>
        </w:rPr>
        <w:t xml:space="preserve"> </w:t>
      </w:r>
      <w:bookmarkStart w:id="2111" w:name="_ETM_Q7_288900"/>
      <w:bookmarkEnd w:id="2111"/>
      <w:r w:rsidRPr="005A786E">
        <w:rPr>
          <w:rtl/>
        </w:rPr>
        <w:t xml:space="preserve">מלבד </w:t>
      </w:r>
      <w:bookmarkStart w:id="2112" w:name="_ETM_Q7_289260"/>
      <w:bookmarkEnd w:id="2112"/>
      <w:r w:rsidRPr="005A786E">
        <w:rPr>
          <w:rtl/>
        </w:rPr>
        <w:t xml:space="preserve">זה </w:t>
      </w:r>
      <w:bookmarkStart w:id="2113" w:name="_ETM_Q7_289409"/>
      <w:bookmarkEnd w:id="2113"/>
      <w:r w:rsidRPr="005A786E">
        <w:rPr>
          <w:rtl/>
        </w:rPr>
        <w:t xml:space="preserve">שהיא </w:t>
      </w:r>
      <w:bookmarkStart w:id="2114" w:name="_ETM_Q7_289560"/>
      <w:bookmarkEnd w:id="2114"/>
      <w:r w:rsidRPr="005A786E">
        <w:rPr>
          <w:rtl/>
        </w:rPr>
        <w:t xml:space="preserve">עשתה </w:t>
      </w:r>
      <w:bookmarkStart w:id="2115" w:name="_ETM_Q7_289770"/>
      <w:bookmarkEnd w:id="2115"/>
      <w:r w:rsidRPr="005A786E">
        <w:rPr>
          <w:rtl/>
        </w:rPr>
        <w:t xml:space="preserve">רפורמות </w:t>
      </w:r>
      <w:bookmarkStart w:id="2116" w:name="_ETM_Q7_290670"/>
      <w:bookmarkEnd w:id="2116"/>
      <w:proofErr w:type="spellStart"/>
      <w:r>
        <w:rPr>
          <w:rtl/>
        </w:rPr>
        <w:t>וכו</w:t>
      </w:r>
      <w:proofErr w:type="spellEnd"/>
      <w:r>
        <w:rPr>
          <w:rFonts w:hint="cs"/>
          <w:rtl/>
        </w:rPr>
        <w:t>'</w:t>
      </w:r>
      <w:r w:rsidRPr="005A786E">
        <w:rPr>
          <w:rFonts w:hint="cs"/>
          <w:rtl/>
        </w:rPr>
        <w:t>,</w:t>
      </w:r>
      <w:r w:rsidRPr="005A786E">
        <w:rPr>
          <w:rtl/>
        </w:rPr>
        <w:t xml:space="preserve"> </w:t>
      </w:r>
      <w:bookmarkStart w:id="2117" w:name="_ETM_Q7_291119"/>
      <w:bookmarkStart w:id="2118" w:name="_ETM_Q7_291359"/>
      <w:bookmarkEnd w:id="2117"/>
      <w:bookmarkEnd w:id="2118"/>
      <w:r w:rsidRPr="005A786E">
        <w:rPr>
          <w:rtl/>
        </w:rPr>
        <w:t xml:space="preserve">נזכרתי </w:t>
      </w:r>
      <w:bookmarkStart w:id="2119" w:name="_ETM_Q7_291929"/>
      <w:bookmarkStart w:id="2120" w:name="_ETM_Q7_293190"/>
      <w:bookmarkEnd w:id="2119"/>
      <w:bookmarkEnd w:id="2120"/>
      <w:r w:rsidRPr="005A786E">
        <w:rPr>
          <w:rtl/>
        </w:rPr>
        <w:t>של</w:t>
      </w:r>
      <w:bookmarkStart w:id="2121" w:name="_ETM_Q7_293550"/>
      <w:bookmarkEnd w:id="2121"/>
      <w:r w:rsidRPr="005A786E">
        <w:rPr>
          <w:rtl/>
        </w:rPr>
        <w:t xml:space="preserve">מרגרט </w:t>
      </w:r>
      <w:bookmarkStart w:id="2122" w:name="_ETM_Q7_294000"/>
      <w:bookmarkEnd w:id="2122"/>
      <w:proofErr w:type="spellStart"/>
      <w:r w:rsidRPr="005A786E">
        <w:rPr>
          <w:rtl/>
        </w:rPr>
        <w:t>תאצ'ר</w:t>
      </w:r>
      <w:proofErr w:type="spellEnd"/>
      <w:r w:rsidRPr="005A786E">
        <w:rPr>
          <w:rtl/>
        </w:rPr>
        <w:t xml:space="preserve"> </w:t>
      </w:r>
      <w:bookmarkStart w:id="2123" w:name="_ETM_Q7_294300"/>
      <w:bookmarkEnd w:id="2123"/>
      <w:r w:rsidRPr="005A786E">
        <w:rPr>
          <w:rtl/>
        </w:rPr>
        <w:t xml:space="preserve">תמיד </w:t>
      </w:r>
      <w:bookmarkStart w:id="2124" w:name="_ETM_Q7_294570"/>
      <w:bookmarkEnd w:id="2124"/>
      <w:r w:rsidRPr="005A786E">
        <w:rPr>
          <w:rtl/>
        </w:rPr>
        <w:t xml:space="preserve">אמרו </w:t>
      </w:r>
      <w:bookmarkStart w:id="2125" w:name="_ETM_Q7_294780"/>
      <w:bookmarkEnd w:id="2125"/>
      <w:r w:rsidRPr="005A786E">
        <w:rPr>
          <w:rtl/>
        </w:rPr>
        <w:t xml:space="preserve">מה </w:t>
      </w:r>
      <w:bookmarkStart w:id="2126" w:name="_ETM_Q7_294930"/>
      <w:bookmarkEnd w:id="2126"/>
      <w:r w:rsidRPr="005A786E">
        <w:rPr>
          <w:rtl/>
        </w:rPr>
        <w:t xml:space="preserve">היא </w:t>
      </w:r>
      <w:bookmarkStart w:id="2127" w:name="_ETM_Q7_295020"/>
      <w:bookmarkEnd w:id="2127"/>
      <w:r w:rsidRPr="005A786E">
        <w:rPr>
          <w:rtl/>
        </w:rPr>
        <w:t xml:space="preserve">לא </w:t>
      </w:r>
      <w:bookmarkStart w:id="2128" w:name="_ETM_Q7_295170"/>
      <w:bookmarkEnd w:id="2128"/>
      <w:r w:rsidRPr="005A786E">
        <w:rPr>
          <w:rtl/>
        </w:rPr>
        <w:t>תהיה</w:t>
      </w:r>
      <w:r w:rsidRPr="005A786E">
        <w:rPr>
          <w:rFonts w:hint="cs"/>
          <w:rtl/>
        </w:rPr>
        <w:t>.</w:t>
      </w:r>
      <w:r w:rsidRPr="005A786E">
        <w:rPr>
          <w:rtl/>
        </w:rPr>
        <w:t xml:space="preserve"> </w:t>
      </w:r>
      <w:bookmarkStart w:id="2129" w:name="_ETM_Q7_296450"/>
      <w:bookmarkEnd w:id="2129"/>
      <w:r w:rsidRPr="005A786E">
        <w:rPr>
          <w:rtl/>
        </w:rPr>
        <w:t xml:space="preserve">ואני </w:t>
      </w:r>
      <w:bookmarkStart w:id="2130" w:name="_ETM_Q7_296689"/>
      <w:bookmarkEnd w:id="2130"/>
      <w:r w:rsidRPr="005A786E">
        <w:rPr>
          <w:rtl/>
        </w:rPr>
        <w:t xml:space="preserve">בטוחה </w:t>
      </w:r>
      <w:bookmarkStart w:id="2131" w:name="_ETM_Q7_297079"/>
      <w:bookmarkEnd w:id="2131"/>
      <w:r w:rsidRPr="005A786E">
        <w:rPr>
          <w:rFonts w:hint="cs"/>
          <w:rtl/>
        </w:rPr>
        <w:t>ש</w:t>
      </w:r>
      <w:r w:rsidRPr="005A786E">
        <w:rPr>
          <w:rtl/>
        </w:rPr>
        <w:t xml:space="preserve">כל </w:t>
      </w:r>
      <w:bookmarkStart w:id="2132" w:name="_ETM_Q7_297439"/>
      <w:bookmarkEnd w:id="2132"/>
      <w:r w:rsidRPr="005A786E">
        <w:rPr>
          <w:rtl/>
        </w:rPr>
        <w:t xml:space="preserve">הנשים </w:t>
      </w:r>
      <w:bookmarkStart w:id="2133" w:name="_ETM_Q7_297799"/>
      <w:bookmarkEnd w:id="2133"/>
      <w:r w:rsidRPr="005A786E">
        <w:rPr>
          <w:rtl/>
        </w:rPr>
        <w:t>שי</w:t>
      </w:r>
      <w:bookmarkStart w:id="2134" w:name="_ETM_Q7_295362"/>
      <w:bookmarkEnd w:id="2134"/>
      <w:r w:rsidRPr="005A786E">
        <w:rPr>
          <w:rtl/>
        </w:rPr>
        <w:t xml:space="preserve">ושבות </w:t>
      </w:r>
      <w:bookmarkStart w:id="2135" w:name="_ETM_Q7_298310"/>
      <w:bookmarkEnd w:id="2135"/>
      <w:r w:rsidRPr="005A786E">
        <w:rPr>
          <w:rtl/>
        </w:rPr>
        <w:t xml:space="preserve">פה </w:t>
      </w:r>
      <w:bookmarkStart w:id="2136" w:name="_ETM_Q7_298549"/>
      <w:bookmarkEnd w:id="2136"/>
      <w:r w:rsidRPr="005A786E">
        <w:rPr>
          <w:rFonts w:hint="cs"/>
          <w:rtl/>
        </w:rPr>
        <w:t xml:space="preserve">נפגשו </w:t>
      </w:r>
      <w:r w:rsidRPr="005A786E">
        <w:rPr>
          <w:rtl/>
        </w:rPr>
        <w:t>בחייה</w:t>
      </w:r>
      <w:bookmarkStart w:id="2137" w:name="_ETM_Q7_299149"/>
      <w:bookmarkStart w:id="2138" w:name="_ETM_Q7_299239"/>
      <w:bookmarkEnd w:id="2137"/>
      <w:bookmarkEnd w:id="2138"/>
      <w:r w:rsidRPr="005A786E">
        <w:rPr>
          <w:rFonts w:hint="cs"/>
          <w:rtl/>
        </w:rPr>
        <w:t>ן</w:t>
      </w:r>
      <w:bookmarkStart w:id="2139" w:name="_ETM_Q7_296693"/>
      <w:bookmarkEnd w:id="2139"/>
      <w:r w:rsidRPr="005A786E">
        <w:rPr>
          <w:rtl/>
        </w:rPr>
        <w:t xml:space="preserve"> </w:t>
      </w:r>
      <w:bookmarkStart w:id="2140" w:name="_ETM_Q7_300079"/>
      <w:bookmarkEnd w:id="2140"/>
      <w:r w:rsidRPr="005A786E">
        <w:rPr>
          <w:rtl/>
        </w:rPr>
        <w:t xml:space="preserve">עם </w:t>
      </w:r>
      <w:bookmarkStart w:id="2141" w:name="_ETM_Q7_300259"/>
      <w:bookmarkEnd w:id="2141"/>
      <w:r w:rsidRPr="005A786E">
        <w:rPr>
          <w:rtl/>
        </w:rPr>
        <w:t xml:space="preserve">המשפט </w:t>
      </w:r>
      <w:bookmarkStart w:id="2142" w:name="_ETM_Q7_300709"/>
      <w:bookmarkEnd w:id="2142"/>
      <w:r w:rsidRPr="005A786E">
        <w:rPr>
          <w:rtl/>
        </w:rPr>
        <w:t>הזה</w:t>
      </w:r>
      <w:r w:rsidRPr="005A786E">
        <w:rPr>
          <w:rFonts w:hint="cs"/>
          <w:rtl/>
        </w:rPr>
        <w:t>:</w:t>
      </w:r>
      <w:r w:rsidRPr="005A786E">
        <w:rPr>
          <w:rtl/>
        </w:rPr>
        <w:t xml:space="preserve"> </w:t>
      </w:r>
      <w:bookmarkStart w:id="2143" w:name="_ETM_Q7_301359"/>
      <w:bookmarkEnd w:id="2143"/>
      <w:r w:rsidRPr="005A786E">
        <w:rPr>
          <w:rtl/>
        </w:rPr>
        <w:t xml:space="preserve">היא </w:t>
      </w:r>
      <w:bookmarkStart w:id="2144" w:name="_ETM_Q7_301569"/>
      <w:bookmarkEnd w:id="2144"/>
      <w:r w:rsidRPr="005A786E">
        <w:rPr>
          <w:rtl/>
        </w:rPr>
        <w:t xml:space="preserve">לא </w:t>
      </w:r>
      <w:bookmarkStart w:id="2145" w:name="_ETM_Q7_301749"/>
      <w:bookmarkEnd w:id="2145"/>
      <w:r w:rsidRPr="005A786E">
        <w:rPr>
          <w:rtl/>
        </w:rPr>
        <w:t>תהיה</w:t>
      </w:r>
      <w:bookmarkStart w:id="2146" w:name="_ETM_Q7_299323"/>
      <w:bookmarkEnd w:id="2146"/>
      <w:r w:rsidRPr="005A786E">
        <w:rPr>
          <w:rFonts w:hint="cs"/>
          <w:rtl/>
        </w:rPr>
        <w:t xml:space="preserve"> </w:t>
      </w:r>
      <w:r w:rsidRPr="005A786E">
        <w:rPr>
          <w:rFonts w:hint="eastAsia"/>
        </w:rPr>
        <w:t>–</w:t>
      </w:r>
      <w:bookmarkStart w:id="2147" w:name="_ETM_Q7_302520"/>
      <w:bookmarkStart w:id="2148" w:name="_ETM_Q7_300653"/>
      <w:bookmarkEnd w:id="2147"/>
      <w:bookmarkEnd w:id="2148"/>
      <w:r w:rsidRPr="005A786E">
        <w:rPr>
          <w:rFonts w:hint="cs"/>
          <w:rtl/>
        </w:rPr>
        <w:t xml:space="preserve"> </w:t>
      </w:r>
      <w:bookmarkStart w:id="2149" w:name="_ETM_Q7_302969"/>
      <w:bookmarkEnd w:id="2149"/>
      <w:r w:rsidRPr="005A786E">
        <w:rPr>
          <w:rFonts w:hint="cs"/>
          <w:rtl/>
        </w:rPr>
        <w:t>עזבי</w:t>
      </w:r>
      <w:bookmarkStart w:id="2150" w:name="_ETM_Q7_303340"/>
      <w:bookmarkStart w:id="2151" w:name="_ETM_Q7_303729"/>
      <w:bookmarkStart w:id="2152" w:name="_ETM_Q7_303909"/>
      <w:bookmarkStart w:id="2153" w:name="_ETM_Q7_304420"/>
      <w:bookmarkStart w:id="2154" w:name="_ETM_Q7_304600"/>
      <w:bookmarkStart w:id="2155" w:name="_ETM_Q7_304720"/>
      <w:bookmarkStart w:id="2156" w:name="_ETM_Q7_304930"/>
      <w:bookmarkEnd w:id="2150"/>
      <w:bookmarkEnd w:id="2151"/>
      <w:bookmarkEnd w:id="2152"/>
      <w:bookmarkEnd w:id="2153"/>
      <w:bookmarkEnd w:id="2154"/>
      <w:bookmarkEnd w:id="2155"/>
      <w:bookmarkEnd w:id="2156"/>
      <w:r w:rsidRPr="005A786E">
        <w:rPr>
          <w:rFonts w:hint="cs"/>
          <w:rtl/>
        </w:rPr>
        <w:t xml:space="preserve"> בגרות, אולי תלמדי </w:t>
      </w:r>
      <w:bookmarkStart w:id="2157" w:name="_ETM_Q7_301073"/>
      <w:bookmarkEnd w:id="2157"/>
      <w:r w:rsidRPr="005A786E">
        <w:rPr>
          <w:rtl/>
        </w:rPr>
        <w:t>מקצוע</w:t>
      </w:r>
      <w:r w:rsidRPr="005A786E">
        <w:rPr>
          <w:rFonts w:hint="cs"/>
          <w:rtl/>
        </w:rPr>
        <w:t>.</w:t>
      </w:r>
      <w:r w:rsidRPr="005A786E">
        <w:rPr>
          <w:rtl/>
        </w:rPr>
        <w:t xml:space="preserve"> </w:t>
      </w:r>
      <w:bookmarkStart w:id="2158" w:name="_ETM_Q7_305830"/>
      <w:bookmarkEnd w:id="2158"/>
      <w:r w:rsidRPr="005A786E">
        <w:rPr>
          <w:rtl/>
        </w:rPr>
        <w:t>וכשאת</w:t>
      </w:r>
      <w:r w:rsidRPr="005A786E">
        <w:rPr>
          <w:rFonts w:hint="cs"/>
          <w:rtl/>
        </w:rPr>
        <w:t>ן</w:t>
      </w:r>
      <w:r w:rsidRPr="005A786E">
        <w:rPr>
          <w:rtl/>
        </w:rPr>
        <w:t xml:space="preserve"> </w:t>
      </w:r>
      <w:bookmarkStart w:id="2159" w:name="_ETM_Q7_306220"/>
      <w:bookmarkEnd w:id="2159"/>
      <w:r w:rsidRPr="005A786E">
        <w:rPr>
          <w:rtl/>
        </w:rPr>
        <w:t>מגיע</w:t>
      </w:r>
      <w:bookmarkStart w:id="2160" w:name="_ETM_Q7_302243"/>
      <w:bookmarkEnd w:id="2160"/>
      <w:r w:rsidRPr="005A786E">
        <w:rPr>
          <w:rFonts w:hint="cs"/>
          <w:rtl/>
        </w:rPr>
        <w:t>ות</w:t>
      </w:r>
      <w:bookmarkStart w:id="2161" w:name="_ETM_Q7_301912"/>
      <w:bookmarkEnd w:id="2161"/>
      <w:r w:rsidRPr="005A786E">
        <w:rPr>
          <w:rtl/>
        </w:rPr>
        <w:t xml:space="preserve"> </w:t>
      </w:r>
      <w:bookmarkStart w:id="2162" w:name="_ETM_Q7_306490"/>
      <w:bookmarkEnd w:id="2162"/>
      <w:r w:rsidRPr="005A786E">
        <w:rPr>
          <w:rtl/>
        </w:rPr>
        <w:t xml:space="preserve">לתואר </w:t>
      </w:r>
      <w:bookmarkStart w:id="2163" w:name="_ETM_Q7_306850"/>
      <w:bookmarkEnd w:id="2163"/>
      <w:r w:rsidRPr="005A786E">
        <w:rPr>
          <w:rtl/>
        </w:rPr>
        <w:t>ראשון</w:t>
      </w:r>
      <w:bookmarkStart w:id="2164" w:name="_ETM_Q7_304412"/>
      <w:bookmarkEnd w:id="2164"/>
      <w:r w:rsidRPr="005A786E">
        <w:rPr>
          <w:rFonts w:hint="cs"/>
          <w:rtl/>
        </w:rPr>
        <w:t xml:space="preserve"> </w:t>
      </w:r>
      <w:r w:rsidRPr="005A786E">
        <w:rPr>
          <w:rFonts w:hint="eastAsia"/>
          <w:rtl/>
        </w:rPr>
        <w:t>–</w:t>
      </w:r>
      <w:r w:rsidRPr="005A786E">
        <w:rPr>
          <w:rFonts w:hint="cs"/>
          <w:rtl/>
        </w:rPr>
        <w:t xml:space="preserve"> עזבי</w:t>
      </w:r>
      <w:bookmarkStart w:id="2165" w:name="_ETM_Q7_304613"/>
      <w:bookmarkEnd w:id="2165"/>
      <w:r w:rsidRPr="005A786E">
        <w:rPr>
          <w:rtl/>
        </w:rPr>
        <w:t xml:space="preserve"> </w:t>
      </w:r>
      <w:bookmarkStart w:id="2166" w:name="_ETM_Q7_307180"/>
      <w:bookmarkStart w:id="2167" w:name="_ETM_Q7_307360"/>
      <w:bookmarkEnd w:id="2166"/>
      <w:bookmarkEnd w:id="2167"/>
      <w:r w:rsidRPr="005A786E">
        <w:rPr>
          <w:rtl/>
        </w:rPr>
        <w:t xml:space="preserve">תואר </w:t>
      </w:r>
      <w:bookmarkStart w:id="2168" w:name="_ETM_Q7_307720"/>
      <w:bookmarkEnd w:id="2168"/>
      <w:r w:rsidRPr="005A786E">
        <w:rPr>
          <w:rtl/>
        </w:rPr>
        <w:t>ראשון</w:t>
      </w:r>
      <w:r w:rsidRPr="005A786E">
        <w:rPr>
          <w:rFonts w:hint="cs"/>
          <w:rtl/>
        </w:rPr>
        <w:t>,</w:t>
      </w:r>
      <w:bookmarkStart w:id="2169" w:name="_ETM_Q7_305412"/>
      <w:bookmarkEnd w:id="2169"/>
      <w:r w:rsidRPr="005A786E">
        <w:rPr>
          <w:rtl/>
        </w:rPr>
        <w:t xml:space="preserve"> </w:t>
      </w:r>
      <w:bookmarkStart w:id="2170" w:name="_ETM_Q7_308020"/>
      <w:bookmarkEnd w:id="2170"/>
      <w:r w:rsidRPr="005A786E">
        <w:rPr>
          <w:rtl/>
        </w:rPr>
        <w:t xml:space="preserve">מה </w:t>
      </w:r>
      <w:bookmarkStart w:id="2171" w:name="_ETM_Q7_308139"/>
      <w:bookmarkEnd w:id="2171"/>
      <w:r w:rsidRPr="005A786E">
        <w:rPr>
          <w:rtl/>
        </w:rPr>
        <w:t xml:space="preserve">את </w:t>
      </w:r>
      <w:bookmarkStart w:id="2172" w:name="_ETM_Q7_308200"/>
      <w:bookmarkEnd w:id="2172"/>
      <w:r w:rsidRPr="005A786E">
        <w:rPr>
          <w:rtl/>
        </w:rPr>
        <w:t xml:space="preserve">צריכה </w:t>
      </w:r>
      <w:bookmarkStart w:id="2173" w:name="_ETM_Q7_308440"/>
      <w:bookmarkEnd w:id="2173"/>
      <w:r w:rsidRPr="005A786E">
        <w:rPr>
          <w:rtl/>
        </w:rPr>
        <w:t>את</w:t>
      </w:r>
      <w:r>
        <w:rPr>
          <w:rFonts w:hint="cs"/>
          <w:rtl/>
        </w:rPr>
        <w:t xml:space="preserve"> זה</w:t>
      </w:r>
      <w:r w:rsidRPr="005A786E">
        <w:rPr>
          <w:rFonts w:hint="cs"/>
          <w:rtl/>
        </w:rPr>
        <w:t>?</w:t>
      </w:r>
      <w:r w:rsidRPr="005A786E">
        <w:rPr>
          <w:rtl/>
        </w:rPr>
        <w:t xml:space="preserve"> </w:t>
      </w:r>
      <w:bookmarkStart w:id="2174" w:name="_ETM_Q7_308530"/>
      <w:bookmarkStart w:id="2175" w:name="_ETM_Q7_309250"/>
      <w:bookmarkStart w:id="2176" w:name="_ETM_Q7_309889"/>
      <w:bookmarkStart w:id="2177" w:name="_ETM_Q7_306243"/>
      <w:bookmarkEnd w:id="2174"/>
      <w:bookmarkEnd w:id="2175"/>
      <w:bookmarkEnd w:id="2176"/>
      <w:bookmarkEnd w:id="2177"/>
      <w:r w:rsidRPr="005A786E">
        <w:rPr>
          <w:rFonts w:hint="cs"/>
          <w:rtl/>
        </w:rPr>
        <w:t>למה את צריכה את</w:t>
      </w:r>
      <w:bookmarkStart w:id="2178" w:name="_ETM_Q7_311551"/>
      <w:bookmarkEnd w:id="2178"/>
      <w:r w:rsidRPr="005A786E">
        <w:rPr>
          <w:rFonts w:hint="cs"/>
          <w:rtl/>
        </w:rPr>
        <w:t xml:space="preserve"> זה</w:t>
      </w:r>
      <w:bookmarkStart w:id="2179" w:name="_ETM_Q7_307463"/>
      <w:bookmarkEnd w:id="2179"/>
      <w:r w:rsidR="0040414B">
        <w:rPr>
          <w:rFonts w:hint="cs"/>
          <w:rtl/>
        </w:rPr>
        <w:t>?</w:t>
      </w:r>
      <w:r w:rsidRPr="005A786E">
        <w:rPr>
          <w:rFonts w:hint="cs"/>
          <w:rtl/>
        </w:rPr>
        <w:t xml:space="preserve"> </w:t>
      </w:r>
      <w:bookmarkStart w:id="2180" w:name="_ETM_Q7_310069"/>
      <w:bookmarkEnd w:id="2180"/>
      <w:r w:rsidRPr="005A786E">
        <w:rPr>
          <w:rtl/>
        </w:rPr>
        <w:t xml:space="preserve">תלמדי </w:t>
      </w:r>
      <w:bookmarkStart w:id="2181" w:name="_ETM_Q7_310590"/>
      <w:bookmarkEnd w:id="2181"/>
      <w:r w:rsidRPr="005A786E">
        <w:rPr>
          <w:rtl/>
        </w:rPr>
        <w:t xml:space="preserve">מקצוע </w:t>
      </w:r>
      <w:bookmarkStart w:id="2182" w:name="_ETM_Q7_311190"/>
      <w:bookmarkEnd w:id="2182"/>
      <w:r w:rsidRPr="005A786E">
        <w:rPr>
          <w:rtl/>
        </w:rPr>
        <w:t>ותצאי</w:t>
      </w:r>
      <w:r w:rsidR="0040414B">
        <w:rPr>
          <w:rFonts w:hint="cs"/>
          <w:rtl/>
        </w:rPr>
        <w:t>.</w:t>
      </w:r>
      <w:r w:rsidRPr="005A786E">
        <w:rPr>
          <w:rtl/>
        </w:rPr>
        <w:t xml:space="preserve"> </w:t>
      </w:r>
      <w:bookmarkStart w:id="2183" w:name="_ETM_Q7_312080"/>
      <w:bookmarkEnd w:id="2183"/>
      <w:r w:rsidRPr="005A786E">
        <w:rPr>
          <w:rtl/>
        </w:rPr>
        <w:t xml:space="preserve">תמיד </w:t>
      </w:r>
      <w:bookmarkStart w:id="2184" w:name="_ETM_Q7_312380"/>
      <w:bookmarkEnd w:id="2184"/>
      <w:r w:rsidRPr="005A786E">
        <w:rPr>
          <w:rtl/>
        </w:rPr>
        <w:t xml:space="preserve">אמרו </w:t>
      </w:r>
      <w:bookmarkStart w:id="2185" w:name="_ETM_Q7_312650"/>
      <w:bookmarkEnd w:id="2185"/>
      <w:r w:rsidRPr="005A786E">
        <w:rPr>
          <w:rtl/>
        </w:rPr>
        <w:t xml:space="preserve">לנו </w:t>
      </w:r>
      <w:bookmarkStart w:id="2186" w:name="_ETM_Q7_312830"/>
      <w:bookmarkEnd w:id="2186"/>
      <w:r w:rsidRPr="005A786E">
        <w:rPr>
          <w:rtl/>
        </w:rPr>
        <w:t xml:space="preserve">מה </w:t>
      </w:r>
      <w:bookmarkStart w:id="2187" w:name="_ETM_Q7_312980"/>
      <w:bookmarkEnd w:id="2187"/>
      <w:r w:rsidRPr="005A786E">
        <w:rPr>
          <w:rtl/>
        </w:rPr>
        <w:t xml:space="preserve">אנחנו </w:t>
      </w:r>
      <w:bookmarkStart w:id="2188" w:name="_ETM_Q7_313190"/>
      <w:bookmarkEnd w:id="2188"/>
      <w:r w:rsidRPr="005A786E">
        <w:rPr>
          <w:rtl/>
        </w:rPr>
        <w:t xml:space="preserve">צריכות </w:t>
      </w:r>
      <w:bookmarkStart w:id="2189" w:name="_ETM_Q7_313520"/>
      <w:bookmarkEnd w:id="2189"/>
      <w:r w:rsidRPr="005A786E">
        <w:rPr>
          <w:rtl/>
        </w:rPr>
        <w:t>לעשות</w:t>
      </w:r>
      <w:r w:rsidRPr="005A786E">
        <w:rPr>
          <w:rFonts w:hint="cs"/>
          <w:rtl/>
        </w:rPr>
        <w:t>.</w:t>
      </w:r>
      <w:bookmarkStart w:id="2190" w:name="_ETM_Q7_314529"/>
      <w:bookmarkStart w:id="2191" w:name="_ETM_Q7_316898"/>
      <w:bookmarkStart w:id="2192" w:name="_ETM_Q7_317006"/>
      <w:bookmarkStart w:id="2193" w:name="_ETM_Q7_317042"/>
      <w:bookmarkStart w:id="2194" w:name="_ETM_Q7_317151"/>
      <w:bookmarkStart w:id="2195" w:name="_ETM_Q7_312373"/>
      <w:bookmarkEnd w:id="2190"/>
      <w:bookmarkEnd w:id="2191"/>
      <w:bookmarkEnd w:id="2192"/>
      <w:bookmarkEnd w:id="2193"/>
      <w:bookmarkEnd w:id="2194"/>
      <w:bookmarkEnd w:id="2195"/>
      <w:r w:rsidR="0040414B">
        <w:rPr>
          <w:rFonts w:hint="cs"/>
          <w:rtl/>
        </w:rPr>
        <w:t xml:space="preserve"> </w:t>
      </w:r>
      <w:r>
        <w:rPr>
          <w:rtl/>
        </w:rPr>
        <w:t xml:space="preserve">אני </w:t>
      </w:r>
      <w:bookmarkStart w:id="2196" w:name="_ETM_Q7_315010"/>
      <w:bookmarkEnd w:id="2196"/>
      <w:r>
        <w:rPr>
          <w:rtl/>
        </w:rPr>
        <w:t xml:space="preserve">תמיד </w:t>
      </w:r>
      <w:bookmarkStart w:id="2197" w:name="_ETM_Q7_315279"/>
      <w:bookmarkEnd w:id="2197"/>
      <w:r>
        <w:rPr>
          <w:rtl/>
        </w:rPr>
        <w:t xml:space="preserve">אומרת </w:t>
      </w:r>
      <w:bookmarkStart w:id="2198" w:name="_ETM_Q7_315639"/>
      <w:bookmarkEnd w:id="2198"/>
      <w:r>
        <w:rPr>
          <w:rtl/>
        </w:rPr>
        <w:t>לבנות</w:t>
      </w:r>
      <w:r>
        <w:rPr>
          <w:rFonts w:hint="cs"/>
          <w:rtl/>
        </w:rPr>
        <w:t>:</w:t>
      </w:r>
      <w:r>
        <w:rPr>
          <w:rtl/>
        </w:rPr>
        <w:t xml:space="preserve"> </w:t>
      </w:r>
      <w:bookmarkStart w:id="2199" w:name="_ETM_Q7_316150"/>
      <w:bookmarkEnd w:id="2199"/>
      <w:r>
        <w:rPr>
          <w:rFonts w:hint="cs"/>
          <w:rtl/>
        </w:rPr>
        <w:t>ת</w:t>
      </w:r>
      <w:r>
        <w:rPr>
          <w:rtl/>
        </w:rPr>
        <w:t xml:space="preserve">אמינו </w:t>
      </w:r>
      <w:bookmarkStart w:id="2200" w:name="_ETM_Q7_317310"/>
      <w:bookmarkEnd w:id="2200"/>
      <w:r>
        <w:rPr>
          <w:rtl/>
        </w:rPr>
        <w:t>בעצמכ</w:t>
      </w:r>
      <w:r>
        <w:rPr>
          <w:rFonts w:hint="cs"/>
          <w:rtl/>
        </w:rPr>
        <w:t>ן</w:t>
      </w:r>
      <w:bookmarkStart w:id="2201" w:name="_ETM_Q7_314163"/>
      <w:bookmarkEnd w:id="2201"/>
      <w:r>
        <w:rPr>
          <w:rFonts w:hint="cs"/>
          <w:rtl/>
        </w:rPr>
        <w:t>,</w:t>
      </w:r>
      <w:r>
        <w:rPr>
          <w:rtl/>
        </w:rPr>
        <w:t xml:space="preserve"> </w:t>
      </w:r>
      <w:bookmarkStart w:id="2202" w:name="_ETM_Q7_318510"/>
      <w:bookmarkEnd w:id="2202"/>
      <w:r>
        <w:rPr>
          <w:rtl/>
        </w:rPr>
        <w:t>כי</w:t>
      </w:r>
      <w:bookmarkStart w:id="2203" w:name="_ETM_Q7_316413"/>
      <w:bookmarkEnd w:id="2203"/>
      <w:r>
        <w:rPr>
          <w:rtl/>
        </w:rPr>
        <w:t xml:space="preserve"> </w:t>
      </w:r>
      <w:bookmarkStart w:id="2204" w:name="_ETM_Q7_318659"/>
      <w:bookmarkEnd w:id="2204"/>
      <w:r>
        <w:rPr>
          <w:rtl/>
        </w:rPr>
        <w:t xml:space="preserve">גם </w:t>
      </w:r>
      <w:bookmarkStart w:id="2205" w:name="_ETM_Q7_318900"/>
      <w:bookmarkEnd w:id="2205"/>
      <w:r>
        <w:rPr>
          <w:rtl/>
        </w:rPr>
        <w:t xml:space="preserve">אם </w:t>
      </w:r>
      <w:bookmarkStart w:id="2206" w:name="_ETM_Q7_319019"/>
      <w:bookmarkEnd w:id="2206"/>
      <w:r>
        <w:rPr>
          <w:rtl/>
        </w:rPr>
        <w:t xml:space="preserve">יש </w:t>
      </w:r>
      <w:bookmarkStart w:id="2207" w:name="_ETM_Q7_319230"/>
      <w:bookmarkEnd w:id="2207"/>
      <w:r>
        <w:rPr>
          <w:rtl/>
        </w:rPr>
        <w:t>כישלון</w:t>
      </w:r>
      <w:r>
        <w:rPr>
          <w:rFonts w:hint="cs"/>
          <w:rtl/>
        </w:rPr>
        <w:t>,</w:t>
      </w:r>
      <w:r>
        <w:rPr>
          <w:rtl/>
        </w:rPr>
        <w:t xml:space="preserve"> </w:t>
      </w:r>
      <w:bookmarkStart w:id="2208" w:name="_ETM_Q7_320669"/>
      <w:bookmarkEnd w:id="2208"/>
      <w:r>
        <w:rPr>
          <w:rtl/>
        </w:rPr>
        <w:t xml:space="preserve">והוא </w:t>
      </w:r>
      <w:bookmarkStart w:id="2209" w:name="_ETM_Q7_321239"/>
      <w:bookmarkEnd w:id="2209"/>
      <w:r>
        <w:rPr>
          <w:rtl/>
        </w:rPr>
        <w:t>קיים</w:t>
      </w:r>
      <w:r>
        <w:rPr>
          <w:rFonts w:hint="cs"/>
          <w:rtl/>
        </w:rPr>
        <w:t xml:space="preserve"> </w:t>
      </w:r>
      <w:r>
        <w:rPr>
          <w:rtl/>
        </w:rPr>
        <w:t xml:space="preserve">– </w:t>
      </w:r>
      <w:bookmarkStart w:id="2210" w:name="_ETM_Q7_321870"/>
      <w:bookmarkStart w:id="2211" w:name="_ETM_Q7_322169"/>
      <w:bookmarkStart w:id="2212" w:name="_ETM_Q7_319831"/>
      <w:bookmarkEnd w:id="2210"/>
      <w:bookmarkEnd w:id="2211"/>
      <w:bookmarkEnd w:id="2212"/>
      <w:r>
        <w:rPr>
          <w:rtl/>
        </w:rPr>
        <w:t xml:space="preserve">אף </w:t>
      </w:r>
      <w:bookmarkStart w:id="2213" w:name="_ETM_Q7_322469"/>
      <w:bookmarkEnd w:id="2213"/>
      <w:r>
        <w:rPr>
          <w:rFonts w:hint="cs"/>
          <w:rtl/>
        </w:rPr>
        <w:t>אחד</w:t>
      </w:r>
      <w:r>
        <w:rPr>
          <w:rtl/>
        </w:rPr>
        <w:t xml:space="preserve"> </w:t>
      </w:r>
      <w:bookmarkStart w:id="2214" w:name="_ETM_Q7_322709"/>
      <w:bookmarkEnd w:id="2214"/>
      <w:r>
        <w:rPr>
          <w:rtl/>
        </w:rPr>
        <w:t xml:space="preserve">מאיתנו </w:t>
      </w:r>
      <w:bookmarkStart w:id="2215" w:name="_ETM_Q7_323159"/>
      <w:bookmarkEnd w:id="2215"/>
      <w:r>
        <w:rPr>
          <w:rtl/>
        </w:rPr>
        <w:t xml:space="preserve">לא </w:t>
      </w:r>
      <w:bookmarkStart w:id="2216" w:name="_ETM_Q7_323310"/>
      <w:bookmarkEnd w:id="2216"/>
      <w:r>
        <w:rPr>
          <w:rtl/>
        </w:rPr>
        <w:t>חו</w:t>
      </w:r>
      <w:r>
        <w:rPr>
          <w:rFonts w:hint="cs"/>
          <w:rtl/>
        </w:rPr>
        <w:t>וה</w:t>
      </w:r>
      <w:r>
        <w:rPr>
          <w:rtl/>
        </w:rPr>
        <w:t xml:space="preserve"> </w:t>
      </w:r>
      <w:bookmarkStart w:id="2217" w:name="_ETM_Q7_323610"/>
      <w:bookmarkEnd w:id="2217"/>
      <w:r>
        <w:rPr>
          <w:rtl/>
        </w:rPr>
        <w:t xml:space="preserve">רק </w:t>
      </w:r>
      <w:bookmarkStart w:id="2218" w:name="_ETM_Q7_323760"/>
      <w:bookmarkEnd w:id="2218"/>
      <w:r>
        <w:rPr>
          <w:rtl/>
        </w:rPr>
        <w:t>הצלחות</w:t>
      </w:r>
      <w:r>
        <w:rPr>
          <w:rFonts w:hint="cs"/>
          <w:rtl/>
        </w:rPr>
        <w:t>;</w:t>
      </w:r>
      <w:r>
        <w:rPr>
          <w:rtl/>
        </w:rPr>
        <w:t xml:space="preserve"> </w:t>
      </w:r>
      <w:bookmarkStart w:id="2219" w:name="_ETM_Q7_324930"/>
      <w:bookmarkEnd w:id="2219"/>
      <w:r>
        <w:rPr>
          <w:rtl/>
        </w:rPr>
        <w:t xml:space="preserve">חווים </w:t>
      </w:r>
      <w:bookmarkStart w:id="2220" w:name="_ETM_Q7_325409"/>
      <w:bookmarkEnd w:id="2220"/>
      <w:r>
        <w:rPr>
          <w:rtl/>
        </w:rPr>
        <w:t xml:space="preserve">גם </w:t>
      </w:r>
      <w:bookmarkStart w:id="2221" w:name="_ETM_Q7_325560"/>
      <w:bookmarkEnd w:id="2221"/>
      <w:r>
        <w:rPr>
          <w:rtl/>
        </w:rPr>
        <w:t>כ</w:t>
      </w:r>
      <w:r>
        <w:rPr>
          <w:rFonts w:hint="cs"/>
          <w:rtl/>
        </w:rPr>
        <w:t>י</w:t>
      </w:r>
      <w:r>
        <w:rPr>
          <w:rtl/>
        </w:rPr>
        <w:t>שלונות</w:t>
      </w:r>
      <w:r>
        <w:rPr>
          <w:rFonts w:hint="cs"/>
          <w:rtl/>
        </w:rPr>
        <w:t>.</w:t>
      </w:r>
      <w:bookmarkStart w:id="2222" w:name="_ETM_Q7_326621"/>
      <w:bookmarkEnd w:id="2222"/>
      <w:r>
        <w:rPr>
          <w:rtl/>
        </w:rPr>
        <w:t xml:space="preserve"> </w:t>
      </w:r>
      <w:bookmarkStart w:id="2223" w:name="_ETM_Q7_326860"/>
      <w:bookmarkEnd w:id="2223"/>
      <w:r>
        <w:rPr>
          <w:rtl/>
        </w:rPr>
        <w:t xml:space="preserve">ואני </w:t>
      </w:r>
      <w:bookmarkStart w:id="2224" w:name="_ETM_Q7_327190"/>
      <w:bookmarkEnd w:id="2224"/>
      <w:r>
        <w:rPr>
          <w:rtl/>
        </w:rPr>
        <w:t xml:space="preserve">תמיד </w:t>
      </w:r>
      <w:bookmarkStart w:id="2225" w:name="_ETM_Q7_327489"/>
      <w:bookmarkEnd w:id="2225"/>
      <w:r>
        <w:rPr>
          <w:rtl/>
        </w:rPr>
        <w:t xml:space="preserve">אומרת </w:t>
      </w:r>
      <w:bookmarkStart w:id="2226" w:name="_ETM_Q7_327790"/>
      <w:bookmarkEnd w:id="2226"/>
      <w:r>
        <w:rPr>
          <w:rtl/>
        </w:rPr>
        <w:t xml:space="preserve">שהכישלון </w:t>
      </w:r>
      <w:bookmarkStart w:id="2227" w:name="_ETM_Q7_329749"/>
      <w:bookmarkEnd w:id="2227"/>
      <w:r>
        <w:rPr>
          <w:rFonts w:hint="cs"/>
          <w:rtl/>
        </w:rPr>
        <w:t>הוא</w:t>
      </w:r>
      <w:r>
        <w:rPr>
          <w:rtl/>
        </w:rPr>
        <w:t xml:space="preserve"> </w:t>
      </w:r>
      <w:bookmarkStart w:id="2228" w:name="_ETM_Q7_330049"/>
      <w:bookmarkEnd w:id="2228"/>
      <w:r>
        <w:rPr>
          <w:rtl/>
        </w:rPr>
        <w:t xml:space="preserve">אפשרות </w:t>
      </w:r>
      <w:bookmarkStart w:id="2229" w:name="_ETM_Q7_330499"/>
      <w:bookmarkEnd w:id="2229"/>
      <w:r>
        <w:rPr>
          <w:rtl/>
        </w:rPr>
        <w:t xml:space="preserve">שהיא </w:t>
      </w:r>
      <w:bookmarkStart w:id="2230" w:name="_ETM_Q7_330620"/>
      <w:bookmarkEnd w:id="2230"/>
      <w:r>
        <w:rPr>
          <w:rtl/>
        </w:rPr>
        <w:t xml:space="preserve">לא </w:t>
      </w:r>
      <w:bookmarkStart w:id="2231" w:name="_ETM_Q7_330739"/>
      <w:bookmarkEnd w:id="2231"/>
      <w:r>
        <w:rPr>
          <w:rtl/>
        </w:rPr>
        <w:t>קיימת</w:t>
      </w:r>
      <w:r w:rsidR="0040414B">
        <w:rPr>
          <w:rFonts w:hint="cs"/>
          <w:rtl/>
        </w:rPr>
        <w:t>,</w:t>
      </w:r>
      <w:r>
        <w:rPr>
          <w:rtl/>
        </w:rPr>
        <w:t xml:space="preserve"> </w:t>
      </w:r>
      <w:bookmarkStart w:id="2232" w:name="_ETM_Q7_331819"/>
      <w:bookmarkEnd w:id="2232"/>
      <w:r>
        <w:rPr>
          <w:rtl/>
        </w:rPr>
        <w:t xml:space="preserve">כי </w:t>
      </w:r>
      <w:bookmarkStart w:id="2233" w:name="_ETM_Q7_332029"/>
      <w:bookmarkEnd w:id="2233"/>
      <w:r>
        <w:rPr>
          <w:rtl/>
        </w:rPr>
        <w:t xml:space="preserve">אחרי </w:t>
      </w:r>
      <w:bookmarkStart w:id="2234" w:name="_ETM_Q7_332480"/>
      <w:bookmarkEnd w:id="2234"/>
      <w:r>
        <w:rPr>
          <w:rtl/>
        </w:rPr>
        <w:t>כישלון</w:t>
      </w:r>
      <w:bookmarkStart w:id="2235" w:name="_ETM_Q7_332959"/>
      <w:bookmarkStart w:id="2236" w:name="_ETM_Q7_330710"/>
      <w:bookmarkEnd w:id="2235"/>
      <w:bookmarkEnd w:id="2236"/>
      <w:r>
        <w:rPr>
          <w:rFonts w:hint="cs"/>
          <w:rtl/>
        </w:rPr>
        <w:t>, ואם</w:t>
      </w:r>
      <w:r>
        <w:rPr>
          <w:rtl/>
        </w:rPr>
        <w:t xml:space="preserve"> </w:t>
      </w:r>
      <w:bookmarkStart w:id="2237" w:name="_ETM_Q7_333139"/>
      <w:bookmarkEnd w:id="2237"/>
      <w:r>
        <w:rPr>
          <w:rtl/>
        </w:rPr>
        <w:t xml:space="preserve">נכשלת </w:t>
      </w:r>
      <w:bookmarkStart w:id="2238" w:name="_ETM_Q7_333739"/>
      <w:bookmarkEnd w:id="2238"/>
      <w:r>
        <w:rPr>
          <w:rtl/>
        </w:rPr>
        <w:t>פעם</w:t>
      </w:r>
      <w:bookmarkStart w:id="2239" w:name="_ETM_Q7_333980"/>
      <w:bookmarkEnd w:id="2239"/>
      <w:r>
        <w:rPr>
          <w:rFonts w:hint="cs"/>
          <w:rtl/>
        </w:rPr>
        <w:t>-</w:t>
      </w:r>
      <w:r>
        <w:rPr>
          <w:rtl/>
        </w:rPr>
        <w:t>פעמיים</w:t>
      </w:r>
      <w:r>
        <w:rPr>
          <w:rFonts w:hint="cs"/>
          <w:rtl/>
        </w:rPr>
        <w:t xml:space="preserve"> </w:t>
      </w:r>
      <w:r>
        <w:rPr>
          <w:rtl/>
        </w:rPr>
        <w:t>–</w:t>
      </w:r>
      <w:r>
        <w:rPr>
          <w:rFonts w:hint="cs"/>
          <w:rtl/>
        </w:rPr>
        <w:t xml:space="preserve"> תמשיכי</w:t>
      </w:r>
      <w:bookmarkStart w:id="2240" w:name="_ETM_Q7_333100"/>
      <w:bookmarkEnd w:id="2240"/>
      <w:r>
        <w:rPr>
          <w:rtl/>
        </w:rPr>
        <w:t xml:space="preserve"> </w:t>
      </w:r>
      <w:bookmarkStart w:id="2241" w:name="_ETM_Q7_335319"/>
      <w:bookmarkStart w:id="2242" w:name="_ETM_Q7_336290"/>
      <w:bookmarkEnd w:id="2241"/>
      <w:bookmarkEnd w:id="2242"/>
      <w:r>
        <w:rPr>
          <w:rFonts w:hint="cs"/>
          <w:rtl/>
        </w:rPr>
        <w:t>ו</w:t>
      </w:r>
      <w:r>
        <w:rPr>
          <w:rtl/>
        </w:rPr>
        <w:t xml:space="preserve">תגיע </w:t>
      </w:r>
      <w:bookmarkStart w:id="2243" w:name="_ETM_Q7_336739"/>
      <w:bookmarkEnd w:id="2243"/>
      <w:r>
        <w:rPr>
          <w:rFonts w:hint="cs"/>
          <w:rtl/>
        </w:rPr>
        <w:t>ה</w:t>
      </w:r>
      <w:r>
        <w:rPr>
          <w:rtl/>
        </w:rPr>
        <w:t>צלחה</w:t>
      </w:r>
      <w:r>
        <w:rPr>
          <w:rFonts w:hint="cs"/>
          <w:rtl/>
        </w:rPr>
        <w:t>.</w:t>
      </w:r>
      <w:bookmarkStart w:id="2244" w:name="_ETM_Q7_338209"/>
      <w:bookmarkEnd w:id="2244"/>
    </w:p>
    <w:p w:rsidR="003123BE" w:rsidRDefault="003123BE" w:rsidP="009D165C">
      <w:pPr>
        <w:rPr>
          <w:rtl/>
        </w:rPr>
      </w:pPr>
    </w:p>
    <w:p w:rsidR="003123BE" w:rsidRDefault="003123BE" w:rsidP="0040414B">
      <w:pPr>
        <w:rPr>
          <w:rtl/>
        </w:rPr>
      </w:pPr>
      <w:bookmarkStart w:id="2245" w:name="_ETM_Q7_338780"/>
      <w:bookmarkEnd w:id="2245"/>
      <w:r>
        <w:rPr>
          <w:rtl/>
        </w:rPr>
        <w:t xml:space="preserve">רצה </w:t>
      </w:r>
      <w:bookmarkStart w:id="2246" w:name="_ETM_Q7_339470"/>
      <w:bookmarkEnd w:id="2246"/>
      <w:r>
        <w:rPr>
          <w:rtl/>
        </w:rPr>
        <w:t xml:space="preserve">המקרה </w:t>
      </w:r>
      <w:bookmarkStart w:id="2247" w:name="_ETM_Q7_340669"/>
      <w:bookmarkEnd w:id="2247"/>
      <w:r>
        <w:rPr>
          <w:rFonts w:hint="cs"/>
          <w:rtl/>
        </w:rPr>
        <w:t>ו</w:t>
      </w:r>
      <w:r>
        <w:rPr>
          <w:rtl/>
        </w:rPr>
        <w:t xml:space="preserve">יום </w:t>
      </w:r>
      <w:bookmarkStart w:id="2248" w:name="_ETM_Q7_341419"/>
      <w:bookmarkEnd w:id="2248"/>
      <w:r>
        <w:rPr>
          <w:rtl/>
        </w:rPr>
        <w:t xml:space="preserve">האישה </w:t>
      </w:r>
      <w:bookmarkStart w:id="2249" w:name="_ETM_Q7_341810"/>
      <w:bookmarkEnd w:id="2249"/>
      <w:r>
        <w:rPr>
          <w:rtl/>
        </w:rPr>
        <w:t>הבין-לאומי</w:t>
      </w:r>
      <w:r>
        <w:rPr>
          <w:rFonts w:hint="cs"/>
          <w:rtl/>
        </w:rPr>
        <w:t>,</w:t>
      </w:r>
      <w:r>
        <w:rPr>
          <w:rtl/>
        </w:rPr>
        <w:t xml:space="preserve"> </w:t>
      </w:r>
      <w:bookmarkStart w:id="2250" w:name="_ETM_Q7_342500"/>
      <w:bookmarkEnd w:id="2250"/>
      <w:r>
        <w:rPr>
          <w:rtl/>
        </w:rPr>
        <w:t xml:space="preserve">כמו </w:t>
      </w:r>
      <w:bookmarkStart w:id="2251" w:name="_ETM_Q7_342710"/>
      <w:bookmarkEnd w:id="2251"/>
      <w:r>
        <w:rPr>
          <w:rtl/>
        </w:rPr>
        <w:t xml:space="preserve">שאמרה </w:t>
      </w:r>
      <w:bookmarkStart w:id="2252" w:name="_ETM_Q7_343100"/>
      <w:bookmarkEnd w:id="2252"/>
      <w:r>
        <w:rPr>
          <w:rtl/>
        </w:rPr>
        <w:t>פנינה</w:t>
      </w:r>
      <w:r>
        <w:rPr>
          <w:rFonts w:hint="cs"/>
          <w:rtl/>
        </w:rPr>
        <w:t>,</w:t>
      </w:r>
      <w:bookmarkStart w:id="2253" w:name="_ETM_Q7_345994"/>
      <w:bookmarkEnd w:id="2253"/>
      <w:r>
        <w:rPr>
          <w:rtl/>
        </w:rPr>
        <w:t xml:space="preserve"> </w:t>
      </w:r>
      <w:bookmarkStart w:id="2254" w:name="_ETM_Q7_343490"/>
      <w:bookmarkEnd w:id="2254"/>
      <w:r>
        <w:rPr>
          <w:rtl/>
        </w:rPr>
        <w:t xml:space="preserve">הוא </w:t>
      </w:r>
      <w:bookmarkStart w:id="2255" w:name="_ETM_Q7_343610"/>
      <w:bookmarkEnd w:id="2255"/>
      <w:r>
        <w:rPr>
          <w:rtl/>
        </w:rPr>
        <w:t xml:space="preserve">ב-8 </w:t>
      </w:r>
      <w:bookmarkStart w:id="2256" w:name="_ETM_Q7_344105"/>
      <w:bookmarkEnd w:id="2256"/>
      <w:r>
        <w:rPr>
          <w:rFonts w:hint="cs"/>
          <w:rtl/>
        </w:rPr>
        <w:t>ב</w:t>
      </w:r>
      <w:r>
        <w:rPr>
          <w:rtl/>
        </w:rPr>
        <w:t>מרץ בעצם</w:t>
      </w:r>
      <w:bookmarkStart w:id="2257" w:name="_ETM_Q7_345710"/>
      <w:bookmarkStart w:id="2258" w:name="_ETM_Q7_347450"/>
      <w:bookmarkStart w:id="2259" w:name="_ETM_Q7_344600"/>
      <w:bookmarkEnd w:id="2257"/>
      <w:bookmarkEnd w:id="2258"/>
      <w:bookmarkEnd w:id="2259"/>
      <w:r>
        <w:rPr>
          <w:rFonts w:hint="cs"/>
          <w:rtl/>
        </w:rPr>
        <w:t>, ואנחנו</w:t>
      </w:r>
      <w:r>
        <w:rPr>
          <w:rtl/>
        </w:rPr>
        <w:t xml:space="preserve"> </w:t>
      </w:r>
      <w:bookmarkStart w:id="2260" w:name="_ETM_Q7_347660"/>
      <w:bookmarkEnd w:id="2260"/>
      <w:r>
        <w:rPr>
          <w:rtl/>
        </w:rPr>
        <w:t xml:space="preserve">חוגגים </w:t>
      </w:r>
      <w:bookmarkStart w:id="2261" w:name="_ETM_Q7_348139"/>
      <w:bookmarkEnd w:id="2261"/>
      <w:r>
        <w:rPr>
          <w:rtl/>
        </w:rPr>
        <w:t xml:space="preserve">אותו </w:t>
      </w:r>
      <w:bookmarkStart w:id="2262" w:name="_ETM_Q7_348349"/>
      <w:bookmarkEnd w:id="2262"/>
      <w:r>
        <w:rPr>
          <w:rtl/>
        </w:rPr>
        <w:t xml:space="preserve">בסמיכות </w:t>
      </w:r>
      <w:bookmarkStart w:id="2263" w:name="_ETM_Q7_348950"/>
      <w:bookmarkEnd w:id="2263"/>
      <w:r>
        <w:rPr>
          <w:rtl/>
        </w:rPr>
        <w:t>לפורים</w:t>
      </w:r>
      <w:r>
        <w:rPr>
          <w:rFonts w:hint="cs"/>
          <w:rtl/>
        </w:rPr>
        <w:t>.</w:t>
      </w:r>
      <w:r>
        <w:rPr>
          <w:rtl/>
        </w:rPr>
        <w:t xml:space="preserve"> </w:t>
      </w:r>
      <w:bookmarkStart w:id="2264" w:name="_ETM_Q7_350829"/>
      <w:bookmarkEnd w:id="2264"/>
      <w:r>
        <w:rPr>
          <w:rtl/>
        </w:rPr>
        <w:t xml:space="preserve">הצירוף </w:t>
      </w:r>
      <w:bookmarkStart w:id="2265" w:name="_ETM_Q7_351549"/>
      <w:bookmarkEnd w:id="2265"/>
      <w:r>
        <w:rPr>
          <w:rtl/>
        </w:rPr>
        <w:t xml:space="preserve">הזה </w:t>
      </w:r>
      <w:bookmarkStart w:id="2266" w:name="_ETM_Q7_351760"/>
      <w:bookmarkEnd w:id="2266"/>
      <w:r>
        <w:rPr>
          <w:rtl/>
        </w:rPr>
        <w:t xml:space="preserve">ממש </w:t>
      </w:r>
      <w:bookmarkStart w:id="2267" w:name="_ETM_Q7_352060"/>
      <w:bookmarkEnd w:id="2267"/>
      <w:r>
        <w:rPr>
          <w:rtl/>
        </w:rPr>
        <w:t xml:space="preserve">מאפשר </w:t>
      </w:r>
      <w:bookmarkStart w:id="2268" w:name="_ETM_Q7_353049"/>
      <w:bookmarkEnd w:id="2268"/>
      <w:r>
        <w:rPr>
          <w:rtl/>
        </w:rPr>
        <w:t xml:space="preserve">לנו </w:t>
      </w:r>
      <w:bookmarkStart w:id="2269" w:name="_ETM_Q7_353799"/>
      <w:bookmarkEnd w:id="2269"/>
      <w:r>
        <w:rPr>
          <w:rtl/>
        </w:rPr>
        <w:t xml:space="preserve">ללמוד </w:t>
      </w:r>
      <w:bookmarkStart w:id="2270" w:name="_ETM_Q7_354310"/>
      <w:bookmarkEnd w:id="2270"/>
      <w:r>
        <w:rPr>
          <w:rtl/>
        </w:rPr>
        <w:t xml:space="preserve">את </w:t>
      </w:r>
      <w:bookmarkStart w:id="2271" w:name="_ETM_Q7_354459"/>
      <w:bookmarkEnd w:id="2271"/>
      <w:r>
        <w:rPr>
          <w:rtl/>
        </w:rPr>
        <w:t xml:space="preserve">הקשר </w:t>
      </w:r>
      <w:bookmarkStart w:id="2272" w:name="_ETM_Q7_355680"/>
      <w:bookmarkEnd w:id="2272"/>
      <w:r>
        <w:rPr>
          <w:rtl/>
        </w:rPr>
        <w:t xml:space="preserve">בין </w:t>
      </w:r>
      <w:bookmarkStart w:id="2273" w:name="_ETM_Q7_356280"/>
      <w:bookmarkEnd w:id="2273"/>
      <w:r>
        <w:rPr>
          <w:rtl/>
        </w:rPr>
        <w:t xml:space="preserve">פורים </w:t>
      </w:r>
      <w:bookmarkStart w:id="2274" w:name="_ETM_Q7_357150"/>
      <w:bookmarkEnd w:id="2274"/>
      <w:r>
        <w:rPr>
          <w:rtl/>
        </w:rPr>
        <w:t xml:space="preserve">לבין </w:t>
      </w:r>
      <w:bookmarkStart w:id="2275" w:name="_ETM_Q7_357630"/>
      <w:bookmarkEnd w:id="2275"/>
      <w:r>
        <w:rPr>
          <w:rtl/>
        </w:rPr>
        <w:t>נשים</w:t>
      </w:r>
      <w:r>
        <w:rPr>
          <w:rFonts w:hint="cs"/>
          <w:rtl/>
        </w:rPr>
        <w:t>.</w:t>
      </w:r>
      <w:r>
        <w:rPr>
          <w:rtl/>
        </w:rPr>
        <w:t xml:space="preserve"> </w:t>
      </w:r>
      <w:bookmarkStart w:id="2276" w:name="_ETM_Q7_358889"/>
      <w:bookmarkEnd w:id="2276"/>
      <w:r>
        <w:rPr>
          <w:rtl/>
        </w:rPr>
        <w:t xml:space="preserve">הרי </w:t>
      </w:r>
      <w:bookmarkStart w:id="2277" w:name="_ETM_Q7_359460"/>
      <w:bookmarkStart w:id="2278" w:name="_ETM_Q7_355950"/>
      <w:bookmarkStart w:id="2279" w:name="_ETM_Q7_360150"/>
      <w:bookmarkStart w:id="2280" w:name="_ETM_Q7_360270"/>
      <w:bookmarkEnd w:id="2277"/>
      <w:bookmarkEnd w:id="2278"/>
      <w:bookmarkEnd w:id="2279"/>
      <w:bookmarkEnd w:id="2280"/>
      <w:r>
        <w:rPr>
          <w:rFonts w:hint="cs"/>
          <w:rtl/>
        </w:rPr>
        <w:t>ה</w:t>
      </w:r>
      <w:r>
        <w:rPr>
          <w:rtl/>
        </w:rPr>
        <w:t xml:space="preserve">חודש </w:t>
      </w:r>
      <w:bookmarkStart w:id="2281" w:name="_ETM_Q7_360840"/>
      <w:bookmarkEnd w:id="2281"/>
      <w:r>
        <w:rPr>
          <w:rFonts w:hint="cs"/>
          <w:rtl/>
        </w:rPr>
        <w:t>ה</w:t>
      </w:r>
      <w:bookmarkStart w:id="2282" w:name="_ETM_Q7_358750"/>
      <w:bookmarkEnd w:id="2282"/>
      <w:r>
        <w:rPr>
          <w:rtl/>
        </w:rPr>
        <w:t>זה</w:t>
      </w:r>
      <w:r>
        <w:rPr>
          <w:rFonts w:hint="cs"/>
          <w:rtl/>
        </w:rPr>
        <w:t>,</w:t>
      </w:r>
      <w:r>
        <w:rPr>
          <w:rtl/>
        </w:rPr>
        <w:t xml:space="preserve"> </w:t>
      </w:r>
      <w:bookmarkStart w:id="2283" w:name="_ETM_Q7_361050"/>
      <w:bookmarkEnd w:id="2283"/>
      <w:r>
        <w:rPr>
          <w:rtl/>
        </w:rPr>
        <w:t xml:space="preserve">חודש </w:t>
      </w:r>
      <w:bookmarkStart w:id="2284" w:name="_ETM_Q7_361350"/>
      <w:bookmarkEnd w:id="2284"/>
      <w:r>
        <w:rPr>
          <w:rtl/>
        </w:rPr>
        <w:t>מרץ</w:t>
      </w:r>
      <w:r>
        <w:rPr>
          <w:rFonts w:hint="cs"/>
          <w:rtl/>
        </w:rPr>
        <w:t xml:space="preserve"> </w:t>
      </w:r>
      <w:r>
        <w:rPr>
          <w:rtl/>
        </w:rPr>
        <w:t xml:space="preserve">– </w:t>
      </w:r>
      <w:bookmarkStart w:id="2285" w:name="_ETM_Q7_361590"/>
      <w:bookmarkStart w:id="2286" w:name="_ETM_Q7_361650"/>
      <w:bookmarkStart w:id="2287" w:name="_ETM_Q7_362290"/>
      <w:bookmarkStart w:id="2288" w:name="_ETM_Q7_359760"/>
      <w:bookmarkEnd w:id="2285"/>
      <w:bookmarkEnd w:id="2286"/>
      <w:bookmarkEnd w:id="2287"/>
      <w:bookmarkEnd w:id="2288"/>
      <w:r>
        <w:rPr>
          <w:rtl/>
        </w:rPr>
        <w:t xml:space="preserve">אני </w:t>
      </w:r>
      <w:bookmarkStart w:id="2289" w:name="_ETM_Q7_362500"/>
      <w:bookmarkEnd w:id="2289"/>
      <w:r>
        <w:rPr>
          <w:rtl/>
        </w:rPr>
        <w:t xml:space="preserve">קוראת </w:t>
      </w:r>
      <w:bookmarkStart w:id="2290" w:name="_ETM_Q7_362709"/>
      <w:bookmarkEnd w:id="2290"/>
      <w:r>
        <w:rPr>
          <w:rtl/>
        </w:rPr>
        <w:t>ל</w:t>
      </w:r>
      <w:r>
        <w:rPr>
          <w:rFonts w:hint="cs"/>
          <w:rtl/>
        </w:rPr>
        <w:t>ו ה</w:t>
      </w:r>
      <w:r>
        <w:rPr>
          <w:rtl/>
        </w:rPr>
        <w:t xml:space="preserve">חודש </w:t>
      </w:r>
      <w:bookmarkStart w:id="2291" w:name="_ETM_Q7_363159"/>
      <w:bookmarkEnd w:id="2291"/>
      <w:r>
        <w:rPr>
          <w:rtl/>
        </w:rPr>
        <w:t>הפמיניסטי</w:t>
      </w:r>
      <w:bookmarkStart w:id="2292" w:name="_ETM_Q7_364309"/>
      <w:bookmarkEnd w:id="2292"/>
      <w:r>
        <w:rPr>
          <w:rFonts w:hint="cs"/>
          <w:rtl/>
        </w:rPr>
        <w:t>,</w:t>
      </w:r>
      <w:r>
        <w:rPr>
          <w:rtl/>
        </w:rPr>
        <w:t xml:space="preserve"> </w:t>
      </w:r>
      <w:bookmarkStart w:id="2293" w:name="_ETM_Q7_363909"/>
      <w:bookmarkEnd w:id="2293"/>
      <w:r>
        <w:rPr>
          <w:rtl/>
        </w:rPr>
        <w:t>הנשי</w:t>
      </w:r>
      <w:r>
        <w:rPr>
          <w:rFonts w:hint="cs"/>
          <w:rtl/>
        </w:rPr>
        <w:t>,</w:t>
      </w:r>
      <w:r>
        <w:rPr>
          <w:rtl/>
        </w:rPr>
        <w:t xml:space="preserve"> </w:t>
      </w:r>
      <w:bookmarkStart w:id="2294" w:name="_ETM_Q7_364389"/>
      <w:bookmarkEnd w:id="2294"/>
      <w:r>
        <w:rPr>
          <w:rtl/>
        </w:rPr>
        <w:t>היהודי</w:t>
      </w:r>
      <w:r>
        <w:rPr>
          <w:rFonts w:hint="cs"/>
          <w:rtl/>
        </w:rPr>
        <w:t>.</w:t>
      </w:r>
      <w:bookmarkStart w:id="2295" w:name="_ETM_Q7_369165"/>
      <w:bookmarkEnd w:id="2295"/>
      <w:r>
        <w:rPr>
          <w:rtl/>
        </w:rPr>
        <w:t xml:space="preserve"> </w:t>
      </w:r>
      <w:bookmarkStart w:id="2296" w:name="_ETM_Q7_365349"/>
      <w:bookmarkEnd w:id="2296"/>
      <w:r>
        <w:rPr>
          <w:rtl/>
        </w:rPr>
        <w:t>למה</w:t>
      </w:r>
      <w:r>
        <w:rPr>
          <w:rFonts w:hint="cs"/>
          <w:rtl/>
        </w:rPr>
        <w:t>?</w:t>
      </w:r>
      <w:bookmarkStart w:id="2297" w:name="_ETM_Q7_371133"/>
      <w:bookmarkEnd w:id="2297"/>
      <w:r>
        <w:rPr>
          <w:rtl/>
        </w:rPr>
        <w:t xml:space="preserve"> </w:t>
      </w:r>
      <w:bookmarkStart w:id="2298" w:name="_ETM_Q7_366040"/>
      <w:bookmarkEnd w:id="2298"/>
      <w:r>
        <w:rPr>
          <w:rtl/>
        </w:rPr>
        <w:t xml:space="preserve">כי </w:t>
      </w:r>
      <w:bookmarkStart w:id="2299" w:name="_ETM_Q7_366189"/>
      <w:bookmarkEnd w:id="2299"/>
      <w:r>
        <w:rPr>
          <w:rtl/>
        </w:rPr>
        <w:t xml:space="preserve">אם </w:t>
      </w:r>
      <w:bookmarkStart w:id="2300" w:name="_ETM_Q7_366250"/>
      <w:bookmarkEnd w:id="2300"/>
      <w:r>
        <w:rPr>
          <w:rtl/>
        </w:rPr>
        <w:t xml:space="preserve">אנחנו </w:t>
      </w:r>
      <w:bookmarkStart w:id="2301" w:name="_ETM_Q7_366430"/>
      <w:bookmarkEnd w:id="2301"/>
      <w:r>
        <w:rPr>
          <w:rtl/>
        </w:rPr>
        <w:t xml:space="preserve">פותחים </w:t>
      </w:r>
      <w:bookmarkStart w:id="2302" w:name="_ETM_Q7_367610"/>
      <w:bookmarkEnd w:id="2302"/>
      <w:r>
        <w:rPr>
          <w:rtl/>
        </w:rPr>
        <w:t xml:space="preserve">את </w:t>
      </w:r>
      <w:bookmarkStart w:id="2303" w:name="_ETM_Q7_367940"/>
      <w:bookmarkStart w:id="2304" w:name="_ETM_Q7_368330"/>
      <w:bookmarkStart w:id="2305" w:name="_ETM_Q7_368810"/>
      <w:bookmarkStart w:id="2306" w:name="_ETM_Q7_368990"/>
      <w:bookmarkStart w:id="2307" w:name="_ETM_Q7_367849"/>
      <w:bookmarkEnd w:id="2303"/>
      <w:bookmarkEnd w:id="2304"/>
      <w:bookmarkEnd w:id="2305"/>
      <w:bookmarkEnd w:id="2306"/>
      <w:bookmarkEnd w:id="2307"/>
      <w:r>
        <w:rPr>
          <w:rtl/>
        </w:rPr>
        <w:t xml:space="preserve">מגילת </w:t>
      </w:r>
      <w:bookmarkStart w:id="2308" w:name="_ETM_Q7_369410"/>
      <w:bookmarkEnd w:id="2308"/>
      <w:r>
        <w:rPr>
          <w:rtl/>
        </w:rPr>
        <w:t>אסתר</w:t>
      </w:r>
      <w:r>
        <w:rPr>
          <w:rFonts w:hint="cs"/>
          <w:rtl/>
        </w:rPr>
        <w:t>,</w:t>
      </w:r>
      <w:r>
        <w:rPr>
          <w:rtl/>
        </w:rPr>
        <w:t xml:space="preserve"> </w:t>
      </w:r>
      <w:bookmarkStart w:id="2309" w:name="_ETM_Q7_369770"/>
      <w:bookmarkEnd w:id="2309"/>
      <w:r>
        <w:rPr>
          <w:rtl/>
        </w:rPr>
        <w:t xml:space="preserve">אנחנו </w:t>
      </w:r>
      <w:bookmarkStart w:id="2310" w:name="_ETM_Q7_370069"/>
      <w:bookmarkEnd w:id="2310"/>
      <w:r>
        <w:rPr>
          <w:rtl/>
        </w:rPr>
        <w:t xml:space="preserve">רואים </w:t>
      </w:r>
      <w:bookmarkStart w:id="2311" w:name="_ETM_Q7_370280"/>
      <w:bookmarkEnd w:id="2311"/>
      <w:r>
        <w:rPr>
          <w:rtl/>
        </w:rPr>
        <w:t xml:space="preserve">שם </w:t>
      </w:r>
      <w:bookmarkStart w:id="2312" w:name="_ETM_Q7_370520"/>
      <w:bookmarkEnd w:id="2312"/>
      <w:r>
        <w:rPr>
          <w:rtl/>
        </w:rPr>
        <w:t xml:space="preserve">שתי </w:t>
      </w:r>
      <w:bookmarkStart w:id="2313" w:name="_ETM_Q7_370760"/>
      <w:bookmarkEnd w:id="2313"/>
      <w:r>
        <w:rPr>
          <w:rtl/>
        </w:rPr>
        <w:t>נשים</w:t>
      </w:r>
      <w:r>
        <w:rPr>
          <w:rFonts w:hint="cs"/>
          <w:rtl/>
        </w:rPr>
        <w:t>.</w:t>
      </w:r>
      <w:r>
        <w:rPr>
          <w:rtl/>
        </w:rPr>
        <w:t xml:space="preserve"> </w:t>
      </w:r>
      <w:bookmarkStart w:id="2314" w:name="_ETM_Q7_372160"/>
      <w:bookmarkEnd w:id="2314"/>
      <w:r>
        <w:rPr>
          <w:rtl/>
        </w:rPr>
        <w:t xml:space="preserve">במגילת </w:t>
      </w:r>
      <w:bookmarkStart w:id="2315" w:name="_ETM_Q7_372820"/>
      <w:bookmarkEnd w:id="2315"/>
      <w:r>
        <w:rPr>
          <w:rtl/>
        </w:rPr>
        <w:t xml:space="preserve">אסתר </w:t>
      </w:r>
      <w:bookmarkStart w:id="2316" w:name="_ETM_Q7_373180"/>
      <w:bookmarkEnd w:id="2316"/>
      <w:r>
        <w:rPr>
          <w:rtl/>
        </w:rPr>
        <w:t xml:space="preserve">יש </w:t>
      </w:r>
      <w:bookmarkStart w:id="2317" w:name="_ETM_Q7_373330"/>
      <w:bookmarkEnd w:id="2317"/>
      <w:r>
        <w:rPr>
          <w:rtl/>
        </w:rPr>
        <w:t xml:space="preserve">לנו </w:t>
      </w:r>
      <w:bookmarkStart w:id="2318" w:name="_ETM_Q7_373480"/>
      <w:bookmarkEnd w:id="2318"/>
      <w:r>
        <w:rPr>
          <w:rtl/>
        </w:rPr>
        <w:t xml:space="preserve">סיפור </w:t>
      </w:r>
      <w:bookmarkStart w:id="2319" w:name="_ETM_Q7_373870"/>
      <w:bookmarkEnd w:id="2319"/>
      <w:r>
        <w:rPr>
          <w:rtl/>
        </w:rPr>
        <w:t xml:space="preserve">של </w:t>
      </w:r>
      <w:bookmarkStart w:id="2320" w:name="_ETM_Q7_374169"/>
      <w:bookmarkStart w:id="2321" w:name="_ETM_Q7_370960"/>
      <w:bookmarkStart w:id="2322" w:name="_ETM_Q7_374500"/>
      <w:bookmarkEnd w:id="2320"/>
      <w:bookmarkEnd w:id="2321"/>
      <w:bookmarkEnd w:id="2322"/>
      <w:r>
        <w:rPr>
          <w:rtl/>
        </w:rPr>
        <w:t xml:space="preserve">שתי </w:t>
      </w:r>
      <w:bookmarkStart w:id="2323" w:name="_ETM_Q7_374710"/>
      <w:bookmarkEnd w:id="2323"/>
      <w:r>
        <w:rPr>
          <w:rtl/>
        </w:rPr>
        <w:t>מלכות</w:t>
      </w:r>
      <w:r w:rsidR="0040414B">
        <w:rPr>
          <w:rFonts w:hint="cs"/>
          <w:rtl/>
        </w:rPr>
        <w:t>,</w:t>
      </w:r>
      <w:r>
        <w:rPr>
          <w:rtl/>
        </w:rPr>
        <w:t xml:space="preserve"> </w:t>
      </w:r>
      <w:bookmarkStart w:id="2324" w:name="_ETM_Q7_375460"/>
      <w:bookmarkStart w:id="2325" w:name="_ETM_Q7_373679"/>
      <w:bookmarkEnd w:id="2324"/>
      <w:bookmarkEnd w:id="2325"/>
      <w:r>
        <w:rPr>
          <w:rFonts w:hint="cs"/>
          <w:rtl/>
        </w:rPr>
        <w:t>המלכה</w:t>
      </w:r>
      <w:r>
        <w:rPr>
          <w:rtl/>
        </w:rPr>
        <w:t xml:space="preserve"> </w:t>
      </w:r>
      <w:bookmarkStart w:id="2326" w:name="_ETM_Q7_376360"/>
      <w:bookmarkEnd w:id="2326"/>
      <w:r>
        <w:rPr>
          <w:rtl/>
        </w:rPr>
        <w:t xml:space="preserve">אסתר </w:t>
      </w:r>
      <w:bookmarkStart w:id="2327" w:name="_ETM_Q7_377020"/>
      <w:bookmarkEnd w:id="2327"/>
      <w:r>
        <w:rPr>
          <w:rtl/>
        </w:rPr>
        <w:t>ו</w:t>
      </w:r>
      <w:r>
        <w:rPr>
          <w:rFonts w:hint="cs"/>
          <w:rtl/>
        </w:rPr>
        <w:t>המלכה</w:t>
      </w:r>
      <w:r>
        <w:rPr>
          <w:rtl/>
        </w:rPr>
        <w:t xml:space="preserve"> </w:t>
      </w:r>
      <w:bookmarkStart w:id="2328" w:name="_ETM_Q7_377530"/>
      <w:bookmarkEnd w:id="2328"/>
      <w:r>
        <w:rPr>
          <w:rtl/>
        </w:rPr>
        <w:t>ושתי</w:t>
      </w:r>
      <w:bookmarkStart w:id="2329" w:name="_ETM_Q7_375529"/>
      <w:bookmarkEnd w:id="2329"/>
      <w:r>
        <w:rPr>
          <w:rFonts w:hint="cs"/>
          <w:rtl/>
        </w:rPr>
        <w:t>.</w:t>
      </w:r>
      <w:r>
        <w:rPr>
          <w:rtl/>
        </w:rPr>
        <w:t xml:space="preserve"> </w:t>
      </w:r>
      <w:bookmarkStart w:id="2330" w:name="_ETM_Q7_378330"/>
      <w:bookmarkEnd w:id="2330"/>
      <w:r>
        <w:rPr>
          <w:rtl/>
        </w:rPr>
        <w:t>ה</w:t>
      </w:r>
      <w:r>
        <w:rPr>
          <w:rFonts w:hint="cs"/>
          <w:rtl/>
        </w:rPr>
        <w:t>אח</w:t>
      </w:r>
      <w:r>
        <w:rPr>
          <w:rtl/>
        </w:rPr>
        <w:t xml:space="preserve">ת </w:t>
      </w:r>
      <w:bookmarkStart w:id="2331" w:name="_ETM_Q7_378900"/>
      <w:bookmarkEnd w:id="2331"/>
      <w:r>
        <w:rPr>
          <w:rtl/>
        </w:rPr>
        <w:t>שגור</w:t>
      </w:r>
      <w:bookmarkStart w:id="2332" w:name="_ETM_Q7_379230"/>
      <w:bookmarkEnd w:id="2332"/>
      <w:r>
        <w:rPr>
          <w:rtl/>
        </w:rPr>
        <w:t>ש</w:t>
      </w:r>
      <w:bookmarkStart w:id="2333" w:name="_ETM_Q7_378249"/>
      <w:bookmarkEnd w:id="2333"/>
      <w:r>
        <w:rPr>
          <w:rtl/>
        </w:rPr>
        <w:t>ה</w:t>
      </w:r>
      <w:r>
        <w:rPr>
          <w:rFonts w:hint="cs"/>
          <w:rtl/>
        </w:rPr>
        <w:t>,</w:t>
      </w:r>
      <w:r>
        <w:rPr>
          <w:rtl/>
        </w:rPr>
        <w:t xml:space="preserve"> </w:t>
      </w:r>
      <w:bookmarkStart w:id="2334" w:name="_ETM_Q7_380110"/>
      <w:bookmarkEnd w:id="2334"/>
      <w:r>
        <w:rPr>
          <w:rtl/>
        </w:rPr>
        <w:t xml:space="preserve">שבעצם </w:t>
      </w:r>
      <w:bookmarkStart w:id="2335" w:name="_ETM_Q7_380710"/>
      <w:bookmarkEnd w:id="2335"/>
      <w:r>
        <w:rPr>
          <w:rtl/>
        </w:rPr>
        <w:t xml:space="preserve">היא </w:t>
      </w:r>
      <w:bookmarkStart w:id="2336" w:name="_ETM_Q7_380919"/>
      <w:bookmarkEnd w:id="2336"/>
      <w:r>
        <w:rPr>
          <w:rtl/>
        </w:rPr>
        <w:t xml:space="preserve">העזה </w:t>
      </w:r>
      <w:bookmarkStart w:id="2337" w:name="_ETM_Q7_381280"/>
      <w:bookmarkEnd w:id="2337"/>
      <w:r>
        <w:rPr>
          <w:rtl/>
        </w:rPr>
        <w:t xml:space="preserve">להגיד </w:t>
      </w:r>
      <w:bookmarkStart w:id="2338" w:name="_ETM_Q7_381700"/>
      <w:bookmarkEnd w:id="2338"/>
      <w:r>
        <w:rPr>
          <w:rtl/>
        </w:rPr>
        <w:t xml:space="preserve">את </w:t>
      </w:r>
      <w:bookmarkStart w:id="2339" w:name="_ETM_Q7_381910"/>
      <w:bookmarkEnd w:id="2339"/>
      <w:r>
        <w:rPr>
          <w:rtl/>
        </w:rPr>
        <w:t>ה</w:t>
      </w:r>
      <w:bookmarkStart w:id="2340" w:name="_ETM_Q7_382630"/>
      <w:bookmarkEnd w:id="2340"/>
      <w:r w:rsidR="0040414B">
        <w:rPr>
          <w:rFonts w:hint="cs"/>
          <w:rtl/>
        </w:rPr>
        <w:t>"</w:t>
      </w:r>
      <w:r>
        <w:rPr>
          <w:rtl/>
        </w:rPr>
        <w:t>לא</w:t>
      </w:r>
      <w:r w:rsidR="0040414B">
        <w:rPr>
          <w:rFonts w:hint="cs"/>
          <w:rtl/>
        </w:rPr>
        <w:t>"</w:t>
      </w:r>
      <w:r>
        <w:rPr>
          <w:rtl/>
        </w:rPr>
        <w:t xml:space="preserve"> </w:t>
      </w:r>
      <w:bookmarkStart w:id="2341" w:name="_ETM_Q7_383020"/>
      <w:bookmarkEnd w:id="2341"/>
      <w:r>
        <w:rPr>
          <w:rtl/>
        </w:rPr>
        <w:t>של</w:t>
      </w:r>
      <w:r>
        <w:rPr>
          <w:rFonts w:hint="cs"/>
          <w:rtl/>
        </w:rPr>
        <w:t>ה</w:t>
      </w:r>
      <w:r>
        <w:rPr>
          <w:rtl/>
        </w:rPr>
        <w:t xml:space="preserve"> </w:t>
      </w:r>
      <w:bookmarkStart w:id="2342" w:name="_ETM_Q7_384010"/>
      <w:bookmarkEnd w:id="2342"/>
      <w:r>
        <w:rPr>
          <w:rtl/>
        </w:rPr>
        <w:t xml:space="preserve">באופן </w:t>
      </w:r>
      <w:bookmarkStart w:id="2343" w:name="_ETM_Q7_384460"/>
      <w:bookmarkEnd w:id="2343"/>
      <w:r>
        <w:rPr>
          <w:rtl/>
        </w:rPr>
        <w:t xml:space="preserve">מאוד </w:t>
      </w:r>
      <w:bookmarkStart w:id="2344" w:name="_ETM_Q7_384700"/>
      <w:bookmarkEnd w:id="2344"/>
      <w:r>
        <w:rPr>
          <w:rtl/>
        </w:rPr>
        <w:t>נחרץ</w:t>
      </w:r>
      <w:bookmarkStart w:id="2345" w:name="_ETM_Q7_381819"/>
      <w:bookmarkEnd w:id="2345"/>
      <w:r>
        <w:rPr>
          <w:rFonts w:hint="cs"/>
          <w:rtl/>
        </w:rPr>
        <w:t>,</w:t>
      </w:r>
      <w:r>
        <w:rPr>
          <w:rtl/>
        </w:rPr>
        <w:t xml:space="preserve"> </w:t>
      </w:r>
      <w:bookmarkStart w:id="2346" w:name="_ETM_Q7_385240"/>
      <w:bookmarkEnd w:id="2346"/>
      <w:r>
        <w:rPr>
          <w:rtl/>
        </w:rPr>
        <w:t xml:space="preserve">ואז </w:t>
      </w:r>
      <w:bookmarkStart w:id="2347" w:name="_ETM_Q7_385480"/>
      <w:bookmarkStart w:id="2348" w:name="_ETM_Q7_385720"/>
      <w:bookmarkEnd w:id="2347"/>
      <w:bookmarkEnd w:id="2348"/>
      <w:r>
        <w:rPr>
          <w:rFonts w:hint="cs"/>
          <w:rtl/>
        </w:rPr>
        <w:t>היא גורשה.</w:t>
      </w:r>
      <w:r>
        <w:rPr>
          <w:rtl/>
        </w:rPr>
        <w:t xml:space="preserve"> </w:t>
      </w:r>
      <w:bookmarkStart w:id="2349" w:name="_ETM_Q7_386710"/>
      <w:bookmarkEnd w:id="2349"/>
      <w:r>
        <w:rPr>
          <w:rtl/>
        </w:rPr>
        <w:t>ומגיע</w:t>
      </w:r>
      <w:r>
        <w:rPr>
          <w:rFonts w:hint="cs"/>
          <w:rtl/>
        </w:rPr>
        <w:t>ה</w:t>
      </w:r>
      <w:r>
        <w:rPr>
          <w:rtl/>
        </w:rPr>
        <w:t xml:space="preserve"> </w:t>
      </w:r>
      <w:bookmarkStart w:id="2350" w:name="_ETM_Q7_387730"/>
      <w:bookmarkEnd w:id="2350"/>
      <w:r>
        <w:rPr>
          <w:rtl/>
        </w:rPr>
        <w:t xml:space="preserve">אישה </w:t>
      </w:r>
      <w:bookmarkStart w:id="2351" w:name="_ETM_Q7_388930"/>
      <w:bookmarkEnd w:id="2351"/>
      <w:r>
        <w:rPr>
          <w:rtl/>
        </w:rPr>
        <w:t xml:space="preserve">שבעצם </w:t>
      </w:r>
      <w:bookmarkStart w:id="2352" w:name="_ETM_Q7_389650"/>
      <w:bookmarkEnd w:id="2352"/>
      <w:r>
        <w:rPr>
          <w:rtl/>
        </w:rPr>
        <w:t xml:space="preserve">עושה </w:t>
      </w:r>
      <w:bookmarkStart w:id="2353" w:name="_ETM_Q7_389889"/>
      <w:bookmarkEnd w:id="2353"/>
      <w:r>
        <w:rPr>
          <w:rtl/>
        </w:rPr>
        <w:t xml:space="preserve">את </w:t>
      </w:r>
      <w:bookmarkStart w:id="2354" w:name="_ETM_Q7_390010"/>
      <w:bookmarkEnd w:id="2354"/>
      <w:r>
        <w:rPr>
          <w:rtl/>
        </w:rPr>
        <w:t>הכ</w:t>
      </w:r>
      <w:r>
        <w:rPr>
          <w:rFonts w:hint="cs"/>
          <w:rtl/>
        </w:rPr>
        <w:t>ו</w:t>
      </w:r>
      <w:r>
        <w:rPr>
          <w:rtl/>
        </w:rPr>
        <w:t xml:space="preserve">ל </w:t>
      </w:r>
      <w:bookmarkStart w:id="2355" w:name="_ETM_Q7_390370"/>
      <w:bookmarkStart w:id="2356" w:name="_ETM_Q7_390790"/>
      <w:bookmarkStart w:id="2357" w:name="_ETM_Q7_387829"/>
      <w:bookmarkEnd w:id="2355"/>
      <w:bookmarkEnd w:id="2356"/>
      <w:bookmarkEnd w:id="2357"/>
      <w:r>
        <w:rPr>
          <w:rtl/>
        </w:rPr>
        <w:t>בערמומיות</w:t>
      </w:r>
      <w:r>
        <w:rPr>
          <w:rFonts w:hint="cs"/>
          <w:rtl/>
        </w:rPr>
        <w:t>,</w:t>
      </w:r>
      <w:r>
        <w:rPr>
          <w:rtl/>
        </w:rPr>
        <w:t xml:space="preserve"> </w:t>
      </w:r>
      <w:bookmarkStart w:id="2358" w:name="_ETM_Q7_391600"/>
      <w:bookmarkEnd w:id="2358"/>
      <w:r>
        <w:rPr>
          <w:rFonts w:hint="cs"/>
          <w:rtl/>
        </w:rPr>
        <w:t>ו</w:t>
      </w:r>
      <w:r>
        <w:rPr>
          <w:rtl/>
        </w:rPr>
        <w:t xml:space="preserve">הרי </w:t>
      </w:r>
      <w:bookmarkStart w:id="2359" w:name="_ETM_Q7_391750"/>
      <w:bookmarkEnd w:id="2359"/>
      <w:r>
        <w:rPr>
          <w:rFonts w:hint="cs"/>
          <w:rtl/>
        </w:rPr>
        <w:t xml:space="preserve">היא </w:t>
      </w:r>
      <w:bookmarkStart w:id="2360" w:name="_ETM_Q7_388708"/>
      <w:bookmarkEnd w:id="2360"/>
      <w:r>
        <w:rPr>
          <w:rtl/>
        </w:rPr>
        <w:t>גם</w:t>
      </w:r>
      <w:bookmarkStart w:id="2361" w:name="_ETM_Q7_391900"/>
      <w:bookmarkEnd w:id="2361"/>
      <w:r>
        <w:rPr>
          <w:rtl/>
        </w:rPr>
        <w:t xml:space="preserve"> </w:t>
      </w:r>
      <w:bookmarkStart w:id="2362" w:name="_ETM_Q7_392020"/>
      <w:bookmarkEnd w:id="2362"/>
      <w:r>
        <w:rPr>
          <w:rtl/>
        </w:rPr>
        <w:t xml:space="preserve">מתקבלת </w:t>
      </w:r>
      <w:bookmarkStart w:id="2363" w:name="_ETM_Q7_392740"/>
      <w:bookmarkEnd w:id="2363"/>
      <w:r>
        <w:rPr>
          <w:rtl/>
        </w:rPr>
        <w:t xml:space="preserve">בצורה </w:t>
      </w:r>
      <w:bookmarkStart w:id="2364" w:name="_ETM_Q7_393190"/>
      <w:bookmarkEnd w:id="2364"/>
      <w:r>
        <w:rPr>
          <w:rtl/>
        </w:rPr>
        <w:t>ערמומית</w:t>
      </w:r>
      <w:bookmarkStart w:id="2365" w:name="_ETM_Q7_393289"/>
      <w:bookmarkEnd w:id="2365"/>
      <w:r>
        <w:rPr>
          <w:rtl/>
        </w:rPr>
        <w:t xml:space="preserve"> </w:t>
      </w:r>
      <w:bookmarkStart w:id="2366" w:name="_ETM_Q7_394290"/>
      <w:bookmarkEnd w:id="2366"/>
      <w:r>
        <w:rPr>
          <w:rtl/>
        </w:rPr>
        <w:t xml:space="preserve">להיות </w:t>
      </w:r>
      <w:bookmarkStart w:id="2367" w:name="_ETM_Q7_394769"/>
      <w:bookmarkEnd w:id="2367"/>
      <w:r>
        <w:rPr>
          <w:rtl/>
        </w:rPr>
        <w:t>המלכה</w:t>
      </w:r>
      <w:r>
        <w:rPr>
          <w:rFonts w:hint="cs"/>
          <w:rtl/>
        </w:rPr>
        <w:t>.</w:t>
      </w:r>
      <w:bookmarkStart w:id="2368" w:name="_ETM_Q7_393359"/>
      <w:bookmarkStart w:id="2369" w:name="_ETM_Q7_395730"/>
      <w:bookmarkStart w:id="2370" w:name="_ETM_Q7_395368"/>
      <w:bookmarkStart w:id="2371" w:name="_ETM_Q7_396629"/>
      <w:bookmarkEnd w:id="2368"/>
      <w:bookmarkEnd w:id="2369"/>
      <w:bookmarkEnd w:id="2370"/>
      <w:bookmarkEnd w:id="2371"/>
      <w:r w:rsidR="0040414B">
        <w:rPr>
          <w:rFonts w:hint="cs"/>
          <w:rtl/>
        </w:rPr>
        <w:t xml:space="preserve"> </w:t>
      </w:r>
      <w:r>
        <w:rPr>
          <w:rtl/>
        </w:rPr>
        <w:t xml:space="preserve">היא </w:t>
      </w:r>
      <w:bookmarkStart w:id="2372" w:name="_ETM_Q7_395969"/>
      <w:bookmarkEnd w:id="2372"/>
      <w:r>
        <w:rPr>
          <w:rtl/>
        </w:rPr>
        <w:t xml:space="preserve">מגיעה </w:t>
      </w:r>
      <w:bookmarkStart w:id="2373" w:name="_ETM_Q7_396569"/>
      <w:bookmarkEnd w:id="2373"/>
      <w:r>
        <w:rPr>
          <w:rtl/>
        </w:rPr>
        <w:t xml:space="preserve">לאחשוורוש </w:t>
      </w:r>
      <w:bookmarkStart w:id="2374" w:name="_ETM_Q7_397590"/>
      <w:bookmarkEnd w:id="2374"/>
      <w:r>
        <w:rPr>
          <w:rFonts w:hint="cs"/>
          <w:rtl/>
        </w:rPr>
        <w:t>ו</w:t>
      </w:r>
      <w:r>
        <w:rPr>
          <w:rtl/>
        </w:rPr>
        <w:t xml:space="preserve">רוצה </w:t>
      </w:r>
      <w:bookmarkStart w:id="2375" w:name="_ETM_Q7_397769"/>
      <w:bookmarkEnd w:id="2375"/>
      <w:r>
        <w:rPr>
          <w:rtl/>
        </w:rPr>
        <w:t>להצי</w:t>
      </w:r>
      <w:r>
        <w:rPr>
          <w:rFonts w:hint="cs"/>
          <w:rtl/>
        </w:rPr>
        <w:t>ל</w:t>
      </w:r>
      <w:bookmarkStart w:id="2376" w:name="_ETM_Q7_395258"/>
      <w:bookmarkEnd w:id="2376"/>
      <w:r>
        <w:rPr>
          <w:rtl/>
        </w:rPr>
        <w:t xml:space="preserve"> </w:t>
      </w:r>
      <w:bookmarkStart w:id="2377" w:name="_ETM_Q7_398160"/>
      <w:bookmarkEnd w:id="2377"/>
      <w:r>
        <w:rPr>
          <w:rtl/>
        </w:rPr>
        <w:t xml:space="preserve">את </w:t>
      </w:r>
      <w:bookmarkStart w:id="2378" w:name="_ETM_Q7_398250"/>
      <w:bookmarkEnd w:id="2378"/>
      <w:r>
        <w:rPr>
          <w:rtl/>
        </w:rPr>
        <w:t xml:space="preserve">העם </w:t>
      </w:r>
      <w:bookmarkStart w:id="2379" w:name="_ETM_Q7_398530"/>
      <w:bookmarkEnd w:id="2379"/>
      <w:r>
        <w:rPr>
          <w:rtl/>
        </w:rPr>
        <w:t>שלה</w:t>
      </w:r>
      <w:r>
        <w:rPr>
          <w:rFonts w:hint="cs"/>
          <w:rtl/>
        </w:rPr>
        <w:t>,</w:t>
      </w:r>
      <w:bookmarkStart w:id="2380" w:name="_ETM_Q7_395939"/>
      <w:bookmarkEnd w:id="2380"/>
      <w:r>
        <w:rPr>
          <w:rtl/>
        </w:rPr>
        <w:t xml:space="preserve"> </w:t>
      </w:r>
      <w:bookmarkStart w:id="2381" w:name="_ETM_Q7_399069"/>
      <w:bookmarkEnd w:id="2381"/>
      <w:r>
        <w:rPr>
          <w:rtl/>
        </w:rPr>
        <w:t xml:space="preserve">והיא </w:t>
      </w:r>
      <w:bookmarkStart w:id="2382" w:name="_ETM_Q7_399220"/>
      <w:bookmarkEnd w:id="2382"/>
      <w:r>
        <w:rPr>
          <w:rtl/>
        </w:rPr>
        <w:t>אומרת</w:t>
      </w:r>
      <w:bookmarkStart w:id="2383" w:name="_ETM_Q7_398009"/>
      <w:bookmarkEnd w:id="2383"/>
      <w:r>
        <w:rPr>
          <w:rFonts w:hint="cs"/>
          <w:rtl/>
        </w:rPr>
        <w:t>:</w:t>
      </w:r>
      <w:r>
        <w:rPr>
          <w:rtl/>
        </w:rPr>
        <w:t xml:space="preserve"> </w:t>
      </w:r>
      <w:bookmarkStart w:id="2384" w:name="_ETM_Q7_399760"/>
      <w:bookmarkEnd w:id="2384"/>
      <w:r>
        <w:rPr>
          <w:rtl/>
        </w:rPr>
        <w:t xml:space="preserve">איך </w:t>
      </w:r>
      <w:bookmarkStart w:id="2385" w:name="_ETM_Q7_400030"/>
      <w:bookmarkEnd w:id="2385"/>
      <w:r>
        <w:rPr>
          <w:rtl/>
        </w:rPr>
        <w:t xml:space="preserve">אני </w:t>
      </w:r>
      <w:bookmarkStart w:id="2386" w:name="_ETM_Q7_400239"/>
      <w:bookmarkEnd w:id="2386"/>
      <w:r>
        <w:rPr>
          <w:rtl/>
        </w:rPr>
        <w:t xml:space="preserve">אסביר </w:t>
      </w:r>
      <w:bookmarkStart w:id="2387" w:name="_ETM_Q7_400610"/>
      <w:bookmarkEnd w:id="2387"/>
      <w:r>
        <w:rPr>
          <w:rtl/>
        </w:rPr>
        <w:t>ל</w:t>
      </w:r>
      <w:r>
        <w:rPr>
          <w:rFonts w:hint="cs"/>
          <w:rtl/>
        </w:rPr>
        <w:t>מ</w:t>
      </w:r>
      <w:r>
        <w:rPr>
          <w:rtl/>
        </w:rPr>
        <w:t xml:space="preserve">לך </w:t>
      </w:r>
      <w:bookmarkStart w:id="2388" w:name="_ETM_Q7_401790"/>
      <w:bookmarkEnd w:id="2388"/>
      <w:r>
        <w:rPr>
          <w:rtl/>
        </w:rPr>
        <w:t xml:space="preserve">שיש </w:t>
      </w:r>
      <w:bookmarkStart w:id="2389" w:name="_ETM_Q7_402060"/>
      <w:bookmarkEnd w:id="2389"/>
      <w:r>
        <w:rPr>
          <w:rtl/>
        </w:rPr>
        <w:t xml:space="preserve">גזרה </w:t>
      </w:r>
      <w:bookmarkStart w:id="2390" w:name="_ETM_Q7_402450"/>
      <w:bookmarkEnd w:id="2390"/>
      <w:r>
        <w:rPr>
          <w:rtl/>
        </w:rPr>
        <w:t xml:space="preserve">שעומדת </w:t>
      </w:r>
      <w:bookmarkStart w:id="2391" w:name="_ETM_Q7_403109"/>
      <w:bookmarkEnd w:id="2391"/>
      <w:r>
        <w:rPr>
          <w:rtl/>
        </w:rPr>
        <w:t xml:space="preserve">עכשיו </w:t>
      </w:r>
      <w:bookmarkStart w:id="2392" w:name="_ETM_Q7_403409"/>
      <w:bookmarkEnd w:id="2392"/>
      <w:r>
        <w:rPr>
          <w:rtl/>
        </w:rPr>
        <w:t xml:space="preserve">על </w:t>
      </w:r>
      <w:bookmarkStart w:id="2393" w:name="_ETM_Q7_403529"/>
      <w:bookmarkEnd w:id="2393"/>
      <w:r>
        <w:rPr>
          <w:rtl/>
        </w:rPr>
        <w:t xml:space="preserve">כל </w:t>
      </w:r>
      <w:bookmarkStart w:id="2394" w:name="_ETM_Q7_403659"/>
      <w:bookmarkStart w:id="2395" w:name="_ETM_Q7_403779"/>
      <w:bookmarkEnd w:id="2394"/>
      <w:bookmarkEnd w:id="2395"/>
      <w:r>
        <w:rPr>
          <w:rFonts w:hint="cs"/>
          <w:rtl/>
        </w:rPr>
        <w:t>העם</w:t>
      </w:r>
      <w:bookmarkStart w:id="2396" w:name="_ETM_Q7_401839"/>
      <w:bookmarkEnd w:id="2396"/>
      <w:r>
        <w:rPr>
          <w:rtl/>
        </w:rPr>
        <w:t xml:space="preserve"> </w:t>
      </w:r>
      <w:bookmarkStart w:id="2397" w:name="_ETM_Q7_404019"/>
      <w:bookmarkEnd w:id="2397"/>
      <w:r>
        <w:rPr>
          <w:rtl/>
        </w:rPr>
        <w:t>שלי</w:t>
      </w:r>
      <w:r>
        <w:rPr>
          <w:rFonts w:hint="cs"/>
          <w:rtl/>
        </w:rPr>
        <w:t>?</w:t>
      </w:r>
      <w:r>
        <w:rPr>
          <w:rtl/>
        </w:rPr>
        <w:t xml:space="preserve"> </w:t>
      </w:r>
      <w:bookmarkStart w:id="2398" w:name="_ETM_Q7_404559"/>
      <w:bookmarkEnd w:id="2398"/>
      <w:r>
        <w:rPr>
          <w:rtl/>
        </w:rPr>
        <w:t xml:space="preserve">אני </w:t>
      </w:r>
      <w:bookmarkStart w:id="2399" w:name="_ETM_Q7_404769"/>
      <w:bookmarkEnd w:id="2399"/>
      <w:r>
        <w:rPr>
          <w:rtl/>
        </w:rPr>
        <w:t xml:space="preserve">אעשה </w:t>
      </w:r>
      <w:bookmarkStart w:id="2400" w:name="_ETM_Q7_405010"/>
      <w:bookmarkEnd w:id="2400"/>
      <w:r>
        <w:rPr>
          <w:rtl/>
        </w:rPr>
        <w:t xml:space="preserve">את </w:t>
      </w:r>
      <w:bookmarkStart w:id="2401" w:name="_ETM_Q7_405069"/>
      <w:bookmarkEnd w:id="2401"/>
      <w:r>
        <w:rPr>
          <w:rtl/>
        </w:rPr>
        <w:t xml:space="preserve">זה </w:t>
      </w:r>
      <w:bookmarkStart w:id="2402" w:name="_ETM_Q7_405159"/>
      <w:bookmarkEnd w:id="2402"/>
      <w:r>
        <w:rPr>
          <w:rtl/>
        </w:rPr>
        <w:t xml:space="preserve">באופן </w:t>
      </w:r>
      <w:bookmarkStart w:id="2403" w:name="_ETM_Q7_405489"/>
      <w:bookmarkEnd w:id="2403"/>
      <w:r>
        <w:rPr>
          <w:rtl/>
        </w:rPr>
        <w:t xml:space="preserve">כזה </w:t>
      </w:r>
      <w:bookmarkStart w:id="2404" w:name="_ETM_Q7_406239"/>
      <w:bookmarkEnd w:id="2404"/>
      <w:r>
        <w:rPr>
          <w:rtl/>
        </w:rPr>
        <w:t>ערמומי</w:t>
      </w:r>
      <w:r>
        <w:rPr>
          <w:rFonts w:hint="cs"/>
          <w:rtl/>
        </w:rPr>
        <w:t>,</w:t>
      </w:r>
      <w:bookmarkStart w:id="2405" w:name="_ETM_Q7_403769"/>
      <w:bookmarkEnd w:id="2405"/>
      <w:r>
        <w:rPr>
          <w:rtl/>
        </w:rPr>
        <w:t xml:space="preserve"> </w:t>
      </w:r>
      <w:bookmarkStart w:id="2406" w:name="_ETM_Q7_406930"/>
      <w:bookmarkEnd w:id="2406"/>
      <w:r>
        <w:rPr>
          <w:rtl/>
        </w:rPr>
        <w:t xml:space="preserve">והיא </w:t>
      </w:r>
      <w:bookmarkStart w:id="2407" w:name="_ETM_Q7_407139"/>
      <w:bookmarkEnd w:id="2407"/>
      <w:r>
        <w:rPr>
          <w:rtl/>
        </w:rPr>
        <w:t xml:space="preserve">בעצם </w:t>
      </w:r>
      <w:bookmarkStart w:id="2408" w:name="_ETM_Q7_407500"/>
      <w:bookmarkStart w:id="2409" w:name="_ETM_Q7_407590"/>
      <w:bookmarkStart w:id="2410" w:name="_ETM_Q7_402829"/>
      <w:bookmarkEnd w:id="2408"/>
      <w:bookmarkEnd w:id="2409"/>
      <w:bookmarkEnd w:id="2410"/>
      <w:r>
        <w:rPr>
          <w:rFonts w:hint="cs"/>
          <w:rtl/>
        </w:rPr>
        <w:t>מצ</w:t>
      </w:r>
      <w:r>
        <w:rPr>
          <w:rtl/>
        </w:rPr>
        <w:t>ליחה</w:t>
      </w:r>
      <w:bookmarkStart w:id="2411" w:name="_ETM_Q7_408190"/>
      <w:bookmarkEnd w:id="2411"/>
      <w:r w:rsidR="0040414B">
        <w:rPr>
          <w:rFonts w:hint="cs"/>
          <w:rtl/>
        </w:rPr>
        <w:t>,</w:t>
      </w:r>
      <w:r>
        <w:rPr>
          <w:rFonts w:hint="cs"/>
          <w:rtl/>
        </w:rPr>
        <w:t xml:space="preserve"> </w:t>
      </w:r>
      <w:bookmarkStart w:id="2412" w:name="_ETM_Q7_406158"/>
      <w:bookmarkEnd w:id="2412"/>
      <w:r>
        <w:rPr>
          <w:rtl/>
        </w:rPr>
        <w:t xml:space="preserve">בערמומיות </w:t>
      </w:r>
      <w:bookmarkStart w:id="2413" w:name="_ETM_Q7_408790"/>
      <w:bookmarkEnd w:id="2413"/>
      <w:r>
        <w:rPr>
          <w:rtl/>
        </w:rPr>
        <w:t>של</w:t>
      </w:r>
      <w:r>
        <w:rPr>
          <w:rFonts w:hint="cs"/>
          <w:rtl/>
        </w:rPr>
        <w:t>ה</w:t>
      </w:r>
      <w:r>
        <w:rPr>
          <w:rtl/>
        </w:rPr>
        <w:t xml:space="preserve"> </w:t>
      </w:r>
      <w:bookmarkStart w:id="2414" w:name="_ETM_Q7_409459"/>
      <w:bookmarkEnd w:id="2414"/>
      <w:r>
        <w:rPr>
          <w:rtl/>
        </w:rPr>
        <w:t xml:space="preserve">היא </w:t>
      </w:r>
      <w:bookmarkStart w:id="2415" w:name="_ETM_Q7_409609"/>
      <w:bookmarkEnd w:id="2415"/>
      <w:r>
        <w:rPr>
          <w:rtl/>
        </w:rPr>
        <w:t>מצליחה</w:t>
      </w:r>
      <w:r>
        <w:rPr>
          <w:rFonts w:hint="cs"/>
          <w:rtl/>
        </w:rPr>
        <w:t>.</w:t>
      </w:r>
      <w:r>
        <w:rPr>
          <w:rtl/>
        </w:rPr>
        <w:t xml:space="preserve"> </w:t>
      </w:r>
      <w:bookmarkStart w:id="2416" w:name="_ETM_Q7_410510"/>
      <w:bookmarkEnd w:id="2416"/>
      <w:r>
        <w:rPr>
          <w:rtl/>
        </w:rPr>
        <w:t xml:space="preserve">וכאן </w:t>
      </w:r>
      <w:bookmarkStart w:id="2417" w:name="_ETM_Q7_410840"/>
      <w:bookmarkEnd w:id="2417"/>
      <w:r>
        <w:rPr>
          <w:rtl/>
        </w:rPr>
        <w:t xml:space="preserve">אנחנו </w:t>
      </w:r>
      <w:bookmarkStart w:id="2418" w:name="_ETM_Q7_411140"/>
      <w:bookmarkEnd w:id="2418"/>
      <w:r>
        <w:rPr>
          <w:rtl/>
        </w:rPr>
        <w:t xml:space="preserve">רואים </w:t>
      </w:r>
      <w:bookmarkStart w:id="2419" w:name="_ETM_Q7_411740"/>
      <w:bookmarkEnd w:id="2419"/>
      <w:r>
        <w:rPr>
          <w:rtl/>
        </w:rPr>
        <w:t xml:space="preserve">דגם </w:t>
      </w:r>
      <w:bookmarkStart w:id="2420" w:name="_ETM_Q7_412220"/>
      <w:bookmarkEnd w:id="2420"/>
      <w:r>
        <w:rPr>
          <w:rFonts w:hint="cs"/>
          <w:rtl/>
        </w:rPr>
        <w:t>אחד</w:t>
      </w:r>
      <w:r>
        <w:rPr>
          <w:rtl/>
        </w:rPr>
        <w:t xml:space="preserve"> </w:t>
      </w:r>
      <w:bookmarkStart w:id="2421" w:name="_ETM_Q7_412670"/>
      <w:bookmarkEnd w:id="2421"/>
      <w:r>
        <w:rPr>
          <w:rtl/>
        </w:rPr>
        <w:t xml:space="preserve">ודגם </w:t>
      </w:r>
      <w:bookmarkStart w:id="2422" w:name="_ETM_Q7_413240"/>
      <w:bookmarkEnd w:id="2422"/>
      <w:r>
        <w:rPr>
          <w:rtl/>
        </w:rPr>
        <w:t>שני</w:t>
      </w:r>
      <w:r>
        <w:rPr>
          <w:rFonts w:hint="cs"/>
          <w:rtl/>
        </w:rPr>
        <w:t>,</w:t>
      </w:r>
      <w:r>
        <w:rPr>
          <w:rtl/>
        </w:rPr>
        <w:t xml:space="preserve"> </w:t>
      </w:r>
      <w:bookmarkStart w:id="2423" w:name="_ETM_Q7_414180"/>
      <w:bookmarkEnd w:id="2423"/>
      <w:r>
        <w:rPr>
          <w:rtl/>
        </w:rPr>
        <w:t xml:space="preserve">אבל </w:t>
      </w:r>
      <w:bookmarkStart w:id="2424" w:name="_ETM_Q7_414420"/>
      <w:bookmarkEnd w:id="2424"/>
      <w:r>
        <w:rPr>
          <w:rtl/>
        </w:rPr>
        <w:t xml:space="preserve">בסך </w:t>
      </w:r>
      <w:bookmarkStart w:id="2425" w:name="_ETM_Q7_414779"/>
      <w:bookmarkEnd w:id="2425"/>
      <w:r>
        <w:rPr>
          <w:rtl/>
        </w:rPr>
        <w:t>הכ</w:t>
      </w:r>
      <w:r>
        <w:rPr>
          <w:rFonts w:hint="cs"/>
          <w:rtl/>
        </w:rPr>
        <w:t>ו</w:t>
      </w:r>
      <w:bookmarkStart w:id="2426" w:name="_ETM_Q7_413148"/>
      <w:bookmarkEnd w:id="2426"/>
      <w:r>
        <w:rPr>
          <w:rtl/>
        </w:rPr>
        <w:t xml:space="preserve">ל </w:t>
      </w:r>
      <w:bookmarkStart w:id="2427" w:name="_ETM_Q7_414989"/>
      <w:bookmarkEnd w:id="2427"/>
      <w:r>
        <w:rPr>
          <w:rtl/>
        </w:rPr>
        <w:t>הכללי</w:t>
      </w:r>
      <w:bookmarkStart w:id="2428" w:name="_ETM_Q7_415680"/>
      <w:bookmarkStart w:id="2429" w:name="_ETM_Q7_415859"/>
      <w:bookmarkEnd w:id="2428"/>
      <w:bookmarkEnd w:id="2429"/>
      <w:r>
        <w:rPr>
          <w:rFonts w:hint="cs"/>
          <w:rtl/>
        </w:rPr>
        <w:t xml:space="preserve">, </w:t>
      </w:r>
      <w:bookmarkStart w:id="2430" w:name="_ETM_Q7_418055"/>
      <w:bookmarkEnd w:id="2430"/>
      <w:r>
        <w:rPr>
          <w:rFonts w:hint="cs"/>
          <w:rtl/>
        </w:rPr>
        <w:t>שתיהן</w:t>
      </w:r>
      <w:r>
        <w:rPr>
          <w:rtl/>
        </w:rPr>
        <w:t xml:space="preserve"> </w:t>
      </w:r>
      <w:bookmarkStart w:id="2431" w:name="_ETM_Q7_416159"/>
      <w:bookmarkEnd w:id="2431"/>
      <w:r>
        <w:rPr>
          <w:rtl/>
        </w:rPr>
        <w:t xml:space="preserve">נשים </w:t>
      </w:r>
      <w:bookmarkStart w:id="2432" w:name="_ETM_Q7_417449"/>
      <w:bookmarkEnd w:id="2432"/>
      <w:r>
        <w:rPr>
          <w:rtl/>
        </w:rPr>
        <w:t>חזקות</w:t>
      </w:r>
      <w:r>
        <w:rPr>
          <w:rFonts w:hint="cs"/>
          <w:rtl/>
        </w:rPr>
        <w:t>.</w:t>
      </w:r>
      <w:bookmarkStart w:id="2433" w:name="_ETM_Q7_418650"/>
      <w:bookmarkEnd w:id="2433"/>
    </w:p>
    <w:p w:rsidR="003123BE" w:rsidRDefault="003123BE" w:rsidP="009D165C">
      <w:pPr>
        <w:rPr>
          <w:rtl/>
        </w:rPr>
      </w:pPr>
    </w:p>
    <w:p w:rsidR="003123BE" w:rsidRDefault="003123BE" w:rsidP="0040414B">
      <w:pPr>
        <w:rPr>
          <w:rtl/>
        </w:rPr>
      </w:pPr>
      <w:bookmarkStart w:id="2434" w:name="_ETM_Q7_416549"/>
      <w:bookmarkEnd w:id="2434"/>
      <w:r>
        <w:rPr>
          <w:rtl/>
        </w:rPr>
        <w:t>ומ</w:t>
      </w:r>
      <w:bookmarkStart w:id="2435" w:name="_ETM_Q7_419280"/>
      <w:bookmarkEnd w:id="2435"/>
      <w:r>
        <w:rPr>
          <w:rFonts w:hint="cs"/>
          <w:rtl/>
        </w:rPr>
        <w:t xml:space="preserve">כאן </w:t>
      </w:r>
      <w:r>
        <w:rPr>
          <w:rtl/>
        </w:rPr>
        <w:t>אני</w:t>
      </w:r>
      <w:bookmarkStart w:id="2436" w:name="_ETM_Q7_419400"/>
      <w:bookmarkEnd w:id="2436"/>
      <w:r>
        <w:rPr>
          <w:rtl/>
        </w:rPr>
        <w:t xml:space="preserve"> </w:t>
      </w:r>
      <w:bookmarkStart w:id="2437" w:name="_ETM_Q7_419700"/>
      <w:bookmarkEnd w:id="2437"/>
      <w:r>
        <w:rPr>
          <w:rtl/>
        </w:rPr>
        <w:t xml:space="preserve">עוברת </w:t>
      </w:r>
      <w:bookmarkStart w:id="2438" w:name="_ETM_Q7_420000"/>
      <w:bookmarkEnd w:id="2438"/>
      <w:r>
        <w:rPr>
          <w:rtl/>
        </w:rPr>
        <w:t xml:space="preserve">למה </w:t>
      </w:r>
      <w:bookmarkStart w:id="2439" w:name="_ETM_Q7_420209"/>
      <w:bookmarkEnd w:id="2439"/>
      <w:r>
        <w:rPr>
          <w:rtl/>
        </w:rPr>
        <w:t>שאנחנו</w:t>
      </w:r>
      <w:bookmarkStart w:id="2440" w:name="_ETM_Q7_417729"/>
      <w:bookmarkEnd w:id="2440"/>
      <w:r>
        <w:rPr>
          <w:rtl/>
        </w:rPr>
        <w:t xml:space="preserve"> </w:t>
      </w:r>
      <w:bookmarkStart w:id="2441" w:name="_ETM_Q7_420540"/>
      <w:bookmarkStart w:id="2442" w:name="_ETM_Q7_420720"/>
      <w:bookmarkEnd w:id="2441"/>
      <w:bookmarkEnd w:id="2442"/>
      <w:r>
        <w:rPr>
          <w:rFonts w:hint="cs"/>
          <w:rtl/>
        </w:rPr>
        <w:t>או</w:t>
      </w:r>
      <w:r w:rsidR="0040414B">
        <w:rPr>
          <w:rFonts w:hint="cs"/>
          <w:rtl/>
        </w:rPr>
        <w:t>-</w:t>
      </w:r>
      <w:r>
        <w:rPr>
          <w:rFonts w:hint="cs"/>
          <w:rtl/>
        </w:rPr>
        <w:t>טו</w:t>
      </w:r>
      <w:r w:rsidR="0040414B">
        <w:rPr>
          <w:rFonts w:hint="cs"/>
          <w:rtl/>
        </w:rPr>
        <w:t>-</w:t>
      </w:r>
      <w:r>
        <w:rPr>
          <w:rFonts w:hint="cs"/>
          <w:rtl/>
        </w:rPr>
        <w:t>ט</w:t>
      </w:r>
      <w:r>
        <w:rPr>
          <w:rtl/>
        </w:rPr>
        <w:t xml:space="preserve">ו </w:t>
      </w:r>
      <w:bookmarkStart w:id="2443" w:name="_ETM_Q7_420900"/>
      <w:bookmarkEnd w:id="2443"/>
      <w:r>
        <w:rPr>
          <w:rtl/>
        </w:rPr>
        <w:t>חוגגים</w:t>
      </w:r>
      <w:r>
        <w:rPr>
          <w:rFonts w:hint="cs"/>
          <w:rtl/>
        </w:rPr>
        <w:t>,</w:t>
      </w:r>
      <w:bookmarkStart w:id="2444" w:name="_ETM_Q7_419140"/>
      <w:bookmarkEnd w:id="2444"/>
      <w:r>
        <w:rPr>
          <w:rtl/>
        </w:rPr>
        <w:t xml:space="preserve"> </w:t>
      </w:r>
      <w:bookmarkStart w:id="2445" w:name="_ETM_Q7_421560"/>
      <w:bookmarkEnd w:id="2445"/>
      <w:r>
        <w:rPr>
          <w:rtl/>
        </w:rPr>
        <w:t xml:space="preserve">את </w:t>
      </w:r>
      <w:bookmarkStart w:id="2446" w:name="_ETM_Q7_421920"/>
      <w:bookmarkEnd w:id="2446"/>
      <w:r>
        <w:rPr>
          <w:rtl/>
        </w:rPr>
        <w:t xml:space="preserve">חג </w:t>
      </w:r>
      <w:bookmarkStart w:id="2447" w:name="_ETM_Q7_422159"/>
      <w:bookmarkEnd w:id="2447"/>
      <w:r>
        <w:rPr>
          <w:rtl/>
        </w:rPr>
        <w:t>הפסח</w:t>
      </w:r>
      <w:r>
        <w:rPr>
          <w:rFonts w:hint="cs"/>
          <w:rtl/>
        </w:rPr>
        <w:t>.</w:t>
      </w:r>
      <w:r>
        <w:rPr>
          <w:rtl/>
        </w:rPr>
        <w:t xml:space="preserve"> </w:t>
      </w:r>
      <w:bookmarkStart w:id="2448" w:name="_ETM_Q7_422969"/>
      <w:bookmarkEnd w:id="2448"/>
      <w:r>
        <w:rPr>
          <w:rtl/>
        </w:rPr>
        <w:t xml:space="preserve">גם </w:t>
      </w:r>
      <w:bookmarkStart w:id="2449" w:name="_ETM_Q7_423500"/>
      <w:bookmarkEnd w:id="2449"/>
      <w:r>
        <w:rPr>
          <w:rtl/>
        </w:rPr>
        <w:t xml:space="preserve">שם </w:t>
      </w:r>
      <w:bookmarkStart w:id="2450" w:name="_ETM_Q7_424310"/>
      <w:bookmarkEnd w:id="2450"/>
      <w:r>
        <w:rPr>
          <w:rtl/>
        </w:rPr>
        <w:t xml:space="preserve">יש </w:t>
      </w:r>
      <w:bookmarkStart w:id="2451" w:name="_ETM_Q7_424460"/>
      <w:bookmarkEnd w:id="2451"/>
      <w:r>
        <w:rPr>
          <w:rtl/>
        </w:rPr>
        <w:t xml:space="preserve">לנו </w:t>
      </w:r>
      <w:bookmarkStart w:id="2452" w:name="_ETM_Q7_424670"/>
      <w:bookmarkEnd w:id="2452"/>
      <w:r>
        <w:rPr>
          <w:rtl/>
        </w:rPr>
        <w:t xml:space="preserve">נשים </w:t>
      </w:r>
      <w:bookmarkStart w:id="2453" w:name="_ETM_Q7_425420"/>
      <w:bookmarkEnd w:id="2453"/>
      <w:r>
        <w:rPr>
          <w:rtl/>
        </w:rPr>
        <w:t xml:space="preserve">מאוד </w:t>
      </w:r>
      <w:bookmarkStart w:id="2454" w:name="_ETM_Q7_425810"/>
      <w:bookmarkEnd w:id="2454"/>
      <w:r>
        <w:rPr>
          <w:rtl/>
        </w:rPr>
        <w:t>חזקות</w:t>
      </w:r>
      <w:r>
        <w:rPr>
          <w:rFonts w:hint="cs"/>
          <w:rtl/>
        </w:rPr>
        <w:t>.</w:t>
      </w:r>
      <w:r>
        <w:rPr>
          <w:rtl/>
        </w:rPr>
        <w:t xml:space="preserve"> </w:t>
      </w:r>
      <w:bookmarkStart w:id="2455" w:name="_ETM_Q7_426410"/>
      <w:bookmarkEnd w:id="2455"/>
      <w:r>
        <w:rPr>
          <w:rtl/>
        </w:rPr>
        <w:t xml:space="preserve">יש </w:t>
      </w:r>
      <w:bookmarkStart w:id="2456" w:name="_ETM_Q7_426560"/>
      <w:bookmarkEnd w:id="2456"/>
      <w:r>
        <w:rPr>
          <w:rtl/>
        </w:rPr>
        <w:t xml:space="preserve">לנו </w:t>
      </w:r>
      <w:bookmarkStart w:id="2457" w:name="_ETM_Q7_426740"/>
      <w:bookmarkEnd w:id="2457"/>
      <w:r>
        <w:rPr>
          <w:rtl/>
        </w:rPr>
        <w:t xml:space="preserve">נשים </w:t>
      </w:r>
      <w:bookmarkStart w:id="2458" w:name="_ETM_Q7_427160"/>
      <w:bookmarkEnd w:id="2458"/>
      <w:r>
        <w:rPr>
          <w:rtl/>
        </w:rPr>
        <w:t>ש</w:t>
      </w:r>
      <w:bookmarkStart w:id="2459" w:name="_ETM_Q7_428290"/>
      <w:bookmarkStart w:id="2460" w:name="_ETM_Q7_428269"/>
      <w:bookmarkEnd w:id="2459"/>
      <w:bookmarkEnd w:id="2460"/>
      <w:r>
        <w:rPr>
          <w:rtl/>
        </w:rPr>
        <w:t xml:space="preserve">בזכות </w:t>
      </w:r>
      <w:bookmarkStart w:id="2461" w:name="_ETM_Q7_428859"/>
      <w:bookmarkEnd w:id="2461"/>
      <w:r>
        <w:rPr>
          <w:rtl/>
        </w:rPr>
        <w:t xml:space="preserve">הצדקנות </w:t>
      </w:r>
      <w:bookmarkStart w:id="2462" w:name="_ETM_Q7_429510"/>
      <w:bookmarkEnd w:id="2462"/>
      <w:r>
        <w:rPr>
          <w:rtl/>
        </w:rPr>
        <w:t>שלה</w:t>
      </w:r>
      <w:r>
        <w:rPr>
          <w:rFonts w:hint="cs"/>
          <w:rtl/>
        </w:rPr>
        <w:t>ן</w:t>
      </w:r>
      <w:bookmarkStart w:id="2463" w:name="_ETM_Q7_426419"/>
      <w:bookmarkEnd w:id="2463"/>
      <w:r>
        <w:rPr>
          <w:rtl/>
        </w:rPr>
        <w:t xml:space="preserve"> </w:t>
      </w:r>
      <w:bookmarkStart w:id="2464" w:name="_ETM_Q7_430409"/>
      <w:bookmarkEnd w:id="2464"/>
      <w:r>
        <w:rPr>
          <w:rtl/>
        </w:rPr>
        <w:t xml:space="preserve">נגאלו </w:t>
      </w:r>
      <w:bookmarkStart w:id="2465" w:name="_ETM_Q7_430890"/>
      <w:bookmarkEnd w:id="2465"/>
      <w:r>
        <w:rPr>
          <w:rtl/>
        </w:rPr>
        <w:t xml:space="preserve">ישראל </w:t>
      </w:r>
      <w:bookmarkStart w:id="2466" w:name="_ETM_Q7_431370"/>
      <w:bookmarkEnd w:id="2466"/>
      <w:r>
        <w:rPr>
          <w:rtl/>
        </w:rPr>
        <w:t>ממצרי</w:t>
      </w:r>
      <w:bookmarkStart w:id="2467" w:name="_ETM_Q7_433778"/>
      <w:bookmarkEnd w:id="2467"/>
      <w:r>
        <w:rPr>
          <w:rtl/>
        </w:rPr>
        <w:t>ם</w:t>
      </w:r>
      <w:r>
        <w:rPr>
          <w:rFonts w:hint="cs"/>
          <w:rtl/>
        </w:rPr>
        <w:t>.</w:t>
      </w:r>
      <w:r>
        <w:rPr>
          <w:rtl/>
        </w:rPr>
        <w:t xml:space="preserve"> </w:t>
      </w:r>
      <w:bookmarkStart w:id="2468" w:name="_ETM_Q7_432630"/>
      <w:bookmarkEnd w:id="2468"/>
      <w:r>
        <w:rPr>
          <w:rtl/>
        </w:rPr>
        <w:t xml:space="preserve">הרי </w:t>
      </w:r>
      <w:bookmarkStart w:id="2469" w:name="_ETM_Q7_432960"/>
      <w:bookmarkStart w:id="2470" w:name="_ETM_Q7_429579"/>
      <w:bookmarkEnd w:id="2469"/>
      <w:bookmarkEnd w:id="2470"/>
      <w:r>
        <w:rPr>
          <w:rtl/>
        </w:rPr>
        <w:t xml:space="preserve">לולא </w:t>
      </w:r>
      <w:bookmarkStart w:id="2471" w:name="_ETM_Q7_433680"/>
      <w:bookmarkEnd w:id="2471"/>
      <w:r>
        <w:rPr>
          <w:rtl/>
        </w:rPr>
        <w:t>יוכבד</w:t>
      </w:r>
      <w:r>
        <w:rPr>
          <w:rFonts w:hint="cs"/>
          <w:rtl/>
        </w:rPr>
        <w:t>,</w:t>
      </w:r>
      <w:r>
        <w:rPr>
          <w:rtl/>
        </w:rPr>
        <w:t xml:space="preserve"> </w:t>
      </w:r>
      <w:bookmarkStart w:id="2472" w:name="_ETM_Q7_434340"/>
      <w:bookmarkEnd w:id="2472"/>
      <w:r>
        <w:rPr>
          <w:rFonts w:hint="cs"/>
          <w:rtl/>
        </w:rPr>
        <w:t>ל</w:t>
      </w:r>
      <w:bookmarkStart w:id="2473" w:name="_ETM_Q7_433699"/>
      <w:bookmarkEnd w:id="2473"/>
      <w:r>
        <w:rPr>
          <w:rtl/>
        </w:rPr>
        <w:t>ו</w:t>
      </w:r>
      <w:r>
        <w:rPr>
          <w:rFonts w:hint="cs"/>
          <w:rtl/>
        </w:rPr>
        <w:t>לא</w:t>
      </w:r>
      <w:r>
        <w:rPr>
          <w:rtl/>
        </w:rPr>
        <w:t xml:space="preserve"> </w:t>
      </w:r>
      <w:bookmarkStart w:id="2474" w:name="_ETM_Q7_434730"/>
      <w:bookmarkEnd w:id="2474"/>
      <w:r>
        <w:rPr>
          <w:rtl/>
        </w:rPr>
        <w:t>מרים</w:t>
      </w:r>
      <w:r>
        <w:rPr>
          <w:rFonts w:hint="cs"/>
          <w:rtl/>
        </w:rPr>
        <w:t>,</w:t>
      </w:r>
      <w:r>
        <w:rPr>
          <w:rtl/>
        </w:rPr>
        <w:t xml:space="preserve"> </w:t>
      </w:r>
      <w:bookmarkStart w:id="2475" w:name="_ETM_Q7_435880"/>
      <w:bookmarkEnd w:id="2475"/>
      <w:r>
        <w:rPr>
          <w:rtl/>
        </w:rPr>
        <w:t xml:space="preserve">לולא </w:t>
      </w:r>
      <w:bookmarkStart w:id="2476" w:name="_ETM_Q7_436210"/>
      <w:bookmarkEnd w:id="2476"/>
      <w:r>
        <w:rPr>
          <w:rtl/>
        </w:rPr>
        <w:t>בתיה</w:t>
      </w:r>
      <w:r>
        <w:rPr>
          <w:rFonts w:hint="cs"/>
          <w:rtl/>
        </w:rPr>
        <w:t>,</w:t>
      </w:r>
      <w:bookmarkStart w:id="2477" w:name="_ETM_Q7_434639"/>
      <w:bookmarkEnd w:id="2477"/>
      <w:r>
        <w:rPr>
          <w:rtl/>
        </w:rPr>
        <w:t xml:space="preserve"> </w:t>
      </w:r>
      <w:bookmarkStart w:id="2478" w:name="_ETM_Q7_437400"/>
      <w:bookmarkEnd w:id="2478"/>
      <w:r>
        <w:rPr>
          <w:rtl/>
        </w:rPr>
        <w:t xml:space="preserve">אני </w:t>
      </w:r>
      <w:bookmarkStart w:id="2479" w:name="_ETM_Q7_437669"/>
      <w:bookmarkEnd w:id="2479"/>
      <w:r>
        <w:rPr>
          <w:rtl/>
        </w:rPr>
        <w:t xml:space="preserve">לא </w:t>
      </w:r>
      <w:bookmarkStart w:id="2480" w:name="_ETM_Q7_437789"/>
      <w:bookmarkEnd w:id="2480"/>
      <w:r>
        <w:rPr>
          <w:rtl/>
        </w:rPr>
        <w:t xml:space="preserve">יודעת </w:t>
      </w:r>
      <w:bookmarkStart w:id="2481" w:name="_ETM_Q7_437970"/>
      <w:bookmarkEnd w:id="2481"/>
      <w:r>
        <w:rPr>
          <w:rtl/>
        </w:rPr>
        <w:t xml:space="preserve">איפה </w:t>
      </w:r>
      <w:bookmarkStart w:id="2482" w:name="_ETM_Q7_438210"/>
      <w:bookmarkEnd w:id="2482"/>
      <w:r>
        <w:rPr>
          <w:rtl/>
        </w:rPr>
        <w:t xml:space="preserve">היינו </w:t>
      </w:r>
      <w:bookmarkStart w:id="2483" w:name="_ETM_Q7_438479"/>
      <w:bookmarkEnd w:id="2483"/>
      <w:r>
        <w:rPr>
          <w:rtl/>
        </w:rPr>
        <w:t>היום</w:t>
      </w:r>
      <w:bookmarkStart w:id="2484" w:name="_ETM_Q7_436569"/>
      <w:bookmarkEnd w:id="2484"/>
      <w:r w:rsidR="0040414B">
        <w:rPr>
          <w:rFonts w:hint="cs"/>
          <w:rtl/>
        </w:rPr>
        <w:t>.</w:t>
      </w:r>
      <w:r>
        <w:rPr>
          <w:rtl/>
        </w:rPr>
        <w:t xml:space="preserve"> </w:t>
      </w:r>
      <w:bookmarkStart w:id="2485" w:name="_ETM_Q7_438900"/>
      <w:bookmarkEnd w:id="2485"/>
      <w:r>
        <w:rPr>
          <w:rtl/>
        </w:rPr>
        <w:t xml:space="preserve">אולי </w:t>
      </w:r>
      <w:bookmarkStart w:id="2486" w:name="_ETM_Q7_439139"/>
      <w:bookmarkEnd w:id="2486"/>
      <w:r>
        <w:rPr>
          <w:rtl/>
        </w:rPr>
        <w:t xml:space="preserve">לא </w:t>
      </w:r>
      <w:bookmarkStart w:id="2487" w:name="_ETM_Q7_439289"/>
      <w:bookmarkEnd w:id="2487"/>
      <w:r>
        <w:rPr>
          <w:rtl/>
        </w:rPr>
        <w:t xml:space="preserve">היינו </w:t>
      </w:r>
      <w:bookmarkStart w:id="2488" w:name="_ETM_Q7_439560"/>
      <w:bookmarkStart w:id="2489" w:name="_ETM_Q7_439830"/>
      <w:bookmarkEnd w:id="2488"/>
      <w:bookmarkEnd w:id="2489"/>
      <w:r>
        <w:rPr>
          <w:rtl/>
        </w:rPr>
        <w:t>קיימים</w:t>
      </w:r>
      <w:r>
        <w:rPr>
          <w:rFonts w:hint="cs"/>
          <w:rtl/>
        </w:rPr>
        <w:t xml:space="preserve"> בכלל;</w:t>
      </w:r>
      <w:r>
        <w:rPr>
          <w:rtl/>
        </w:rPr>
        <w:t xml:space="preserve"> </w:t>
      </w:r>
      <w:bookmarkStart w:id="2490" w:name="_ETM_Q7_440339"/>
      <w:bookmarkEnd w:id="2490"/>
      <w:r>
        <w:rPr>
          <w:rtl/>
        </w:rPr>
        <w:t xml:space="preserve">אולי </w:t>
      </w:r>
      <w:bookmarkStart w:id="2491" w:name="_ETM_Q7_440610"/>
      <w:bookmarkEnd w:id="2491"/>
      <w:r>
        <w:rPr>
          <w:rtl/>
        </w:rPr>
        <w:t xml:space="preserve">לא </w:t>
      </w:r>
      <w:bookmarkStart w:id="2492" w:name="_ETM_Q7_440759"/>
      <w:bookmarkEnd w:id="2492"/>
      <w:r>
        <w:rPr>
          <w:rtl/>
        </w:rPr>
        <w:t xml:space="preserve">היינו </w:t>
      </w:r>
      <w:bookmarkStart w:id="2493" w:name="_ETM_Q7_440970"/>
      <w:bookmarkEnd w:id="2493"/>
      <w:r>
        <w:rPr>
          <w:rtl/>
        </w:rPr>
        <w:t xml:space="preserve">קיימים </w:t>
      </w:r>
      <w:bookmarkStart w:id="2494" w:name="_ETM_Q7_441360"/>
      <w:bookmarkEnd w:id="2494"/>
      <w:r>
        <w:rPr>
          <w:rtl/>
        </w:rPr>
        <w:t xml:space="preserve">כעם </w:t>
      </w:r>
      <w:bookmarkStart w:id="2495" w:name="_ETM_Q7_442229"/>
      <w:bookmarkEnd w:id="2495"/>
      <w:r>
        <w:rPr>
          <w:rtl/>
        </w:rPr>
        <w:t xml:space="preserve">שהגיע </w:t>
      </w:r>
      <w:bookmarkStart w:id="2496" w:name="_ETM_Q7_442889"/>
      <w:bookmarkEnd w:id="2496"/>
      <w:r>
        <w:rPr>
          <w:rtl/>
        </w:rPr>
        <w:t>ארצה</w:t>
      </w:r>
      <w:r>
        <w:rPr>
          <w:rFonts w:hint="cs"/>
          <w:rtl/>
        </w:rPr>
        <w:t>.</w:t>
      </w:r>
      <w:r>
        <w:rPr>
          <w:rtl/>
        </w:rPr>
        <w:t xml:space="preserve"> </w:t>
      </w:r>
      <w:bookmarkStart w:id="2497" w:name="_ETM_Q7_443669"/>
      <w:bookmarkEnd w:id="2497"/>
      <w:r>
        <w:rPr>
          <w:rtl/>
        </w:rPr>
        <w:t>ואות</w:t>
      </w:r>
      <w:r>
        <w:rPr>
          <w:rFonts w:hint="cs"/>
          <w:rtl/>
        </w:rPr>
        <w:t>ן</w:t>
      </w:r>
      <w:r>
        <w:rPr>
          <w:rtl/>
        </w:rPr>
        <w:t xml:space="preserve"> </w:t>
      </w:r>
      <w:bookmarkStart w:id="2498" w:name="_ETM_Q7_444150"/>
      <w:bookmarkEnd w:id="2498"/>
      <w:r>
        <w:rPr>
          <w:rtl/>
        </w:rPr>
        <w:t>נ</w:t>
      </w:r>
      <w:r>
        <w:rPr>
          <w:rFonts w:hint="cs"/>
          <w:rtl/>
        </w:rPr>
        <w:t>ש</w:t>
      </w:r>
      <w:r>
        <w:rPr>
          <w:rtl/>
        </w:rPr>
        <w:t xml:space="preserve">ים </w:t>
      </w:r>
      <w:bookmarkStart w:id="2499" w:name="_ETM_Q7_445699"/>
      <w:bookmarkEnd w:id="2499"/>
      <w:r>
        <w:rPr>
          <w:rtl/>
        </w:rPr>
        <w:t>טובות</w:t>
      </w:r>
      <w:r>
        <w:rPr>
          <w:rFonts w:hint="cs"/>
          <w:rtl/>
        </w:rPr>
        <w:t>,</w:t>
      </w:r>
      <w:bookmarkStart w:id="2500" w:name="_ETM_Q7_444029"/>
      <w:bookmarkEnd w:id="2500"/>
      <w:r>
        <w:rPr>
          <w:rtl/>
        </w:rPr>
        <w:t xml:space="preserve"> </w:t>
      </w:r>
      <w:bookmarkStart w:id="2501" w:name="_ETM_Q7_446449"/>
      <w:bookmarkEnd w:id="2501"/>
      <w:r>
        <w:rPr>
          <w:rtl/>
        </w:rPr>
        <w:t>חזקות</w:t>
      </w:r>
      <w:r>
        <w:rPr>
          <w:rFonts w:hint="cs"/>
          <w:rtl/>
        </w:rPr>
        <w:t>,</w:t>
      </w:r>
      <w:r>
        <w:rPr>
          <w:rtl/>
        </w:rPr>
        <w:t xml:space="preserve"> </w:t>
      </w:r>
      <w:bookmarkStart w:id="2502" w:name="_ETM_Q7_447290"/>
      <w:bookmarkStart w:id="2503" w:name="_ETM_Q7_447740"/>
      <w:bookmarkEnd w:id="2502"/>
      <w:bookmarkEnd w:id="2503"/>
      <w:r>
        <w:rPr>
          <w:rFonts w:hint="cs"/>
          <w:rtl/>
        </w:rPr>
        <w:t>מהוות</w:t>
      </w:r>
      <w:bookmarkStart w:id="2504" w:name="_ETM_Q7_446039"/>
      <w:bookmarkEnd w:id="2504"/>
      <w:r>
        <w:rPr>
          <w:rtl/>
        </w:rPr>
        <w:t xml:space="preserve"> </w:t>
      </w:r>
      <w:bookmarkStart w:id="2505" w:name="_ETM_Q7_448040"/>
      <w:bookmarkEnd w:id="2505"/>
      <w:r>
        <w:rPr>
          <w:rtl/>
        </w:rPr>
        <w:t xml:space="preserve">עבורנו </w:t>
      </w:r>
      <w:bookmarkStart w:id="2506" w:name="_ETM_Q7_448639"/>
      <w:bookmarkEnd w:id="2506"/>
      <w:r>
        <w:rPr>
          <w:rtl/>
        </w:rPr>
        <w:t xml:space="preserve">מודל </w:t>
      </w:r>
      <w:bookmarkStart w:id="2507" w:name="_ETM_Q7_449060"/>
      <w:bookmarkEnd w:id="2507"/>
      <w:r>
        <w:rPr>
          <w:rtl/>
        </w:rPr>
        <w:t>לחיקוי</w:t>
      </w:r>
      <w:r>
        <w:rPr>
          <w:rFonts w:hint="cs"/>
          <w:rtl/>
        </w:rPr>
        <w:t>.</w:t>
      </w:r>
      <w:bookmarkStart w:id="2508" w:name="_ETM_Q7_449930"/>
      <w:bookmarkEnd w:id="2508"/>
    </w:p>
    <w:p w:rsidR="003123BE" w:rsidRDefault="003123BE" w:rsidP="009D165C">
      <w:pPr>
        <w:rPr>
          <w:rtl/>
        </w:rPr>
      </w:pPr>
      <w:bookmarkStart w:id="2509" w:name="_ETM_Q7_451756"/>
      <w:bookmarkStart w:id="2510" w:name="_ETM_Q7_451827"/>
      <w:bookmarkEnd w:id="2509"/>
      <w:bookmarkEnd w:id="2510"/>
    </w:p>
    <w:p w:rsidR="003123BE" w:rsidRDefault="003123BE" w:rsidP="0040414B">
      <w:pPr>
        <w:rPr>
          <w:rtl/>
        </w:rPr>
      </w:pPr>
      <w:bookmarkStart w:id="2511" w:name="_ETM_Q7_451916"/>
      <w:bookmarkStart w:id="2512" w:name="_ETM_Q7_451961"/>
      <w:bookmarkEnd w:id="2511"/>
      <w:bookmarkEnd w:id="2512"/>
      <w:r>
        <w:rPr>
          <w:rtl/>
        </w:rPr>
        <w:t xml:space="preserve">מכאן </w:t>
      </w:r>
      <w:bookmarkStart w:id="2513" w:name="_ETM_Q7_450320"/>
      <w:bookmarkEnd w:id="2513"/>
      <w:r>
        <w:rPr>
          <w:rtl/>
        </w:rPr>
        <w:t xml:space="preserve">אני </w:t>
      </w:r>
      <w:bookmarkStart w:id="2514" w:name="_ETM_Q7_450440"/>
      <w:bookmarkEnd w:id="2514"/>
      <w:r>
        <w:rPr>
          <w:rtl/>
        </w:rPr>
        <w:t>עוברת</w:t>
      </w:r>
      <w:bookmarkStart w:id="2515" w:name="_ETM_Q7_450117"/>
      <w:bookmarkEnd w:id="2515"/>
      <w:r>
        <w:rPr>
          <w:rFonts w:hint="cs"/>
          <w:rtl/>
        </w:rPr>
        <w:t>,</w:t>
      </w:r>
      <w:r>
        <w:rPr>
          <w:rtl/>
        </w:rPr>
        <w:t xml:space="preserve"> </w:t>
      </w:r>
      <w:bookmarkStart w:id="2516" w:name="_ETM_Q7_450770"/>
      <w:bookmarkStart w:id="2517" w:name="_ETM_Q7_448438"/>
      <w:bookmarkStart w:id="2518" w:name="_ETM_Q7_451190"/>
      <w:bookmarkEnd w:id="2516"/>
      <w:bookmarkEnd w:id="2517"/>
      <w:bookmarkEnd w:id="2518"/>
      <w:r>
        <w:rPr>
          <w:rtl/>
        </w:rPr>
        <w:t xml:space="preserve">רק </w:t>
      </w:r>
      <w:bookmarkStart w:id="2519" w:name="_ETM_Q7_451339"/>
      <w:bookmarkEnd w:id="2519"/>
      <w:r>
        <w:rPr>
          <w:rFonts w:hint="cs"/>
          <w:rtl/>
        </w:rPr>
        <w:t>ב</w:t>
      </w:r>
      <w:r>
        <w:rPr>
          <w:rtl/>
        </w:rPr>
        <w:t xml:space="preserve">משפט </w:t>
      </w:r>
      <w:bookmarkStart w:id="2520" w:name="_ETM_Q7_451699"/>
      <w:bookmarkEnd w:id="2520"/>
      <w:r>
        <w:rPr>
          <w:rFonts w:hint="cs"/>
          <w:rtl/>
        </w:rPr>
        <w:t>אחד</w:t>
      </w:r>
      <w:bookmarkStart w:id="2521" w:name="_ETM_Q7_449427"/>
      <w:bookmarkEnd w:id="2521"/>
      <w:r>
        <w:rPr>
          <w:rFonts w:hint="cs"/>
          <w:rtl/>
        </w:rPr>
        <w:t>,</w:t>
      </w:r>
      <w:r>
        <w:rPr>
          <w:rtl/>
        </w:rPr>
        <w:t xml:space="preserve"> </w:t>
      </w:r>
      <w:bookmarkStart w:id="2522" w:name="_ETM_Q7_452180"/>
      <w:bookmarkEnd w:id="2522"/>
      <w:r>
        <w:rPr>
          <w:rtl/>
        </w:rPr>
        <w:t xml:space="preserve">לנשים </w:t>
      </w:r>
      <w:bookmarkStart w:id="2523" w:name="_ETM_Q7_453259"/>
      <w:bookmarkEnd w:id="2523"/>
      <w:r>
        <w:rPr>
          <w:rtl/>
        </w:rPr>
        <w:t xml:space="preserve">במחתרת </w:t>
      </w:r>
      <w:bookmarkStart w:id="2524" w:name="_ETM_Q7_454009"/>
      <w:bookmarkEnd w:id="2524"/>
      <w:r>
        <w:rPr>
          <w:rtl/>
        </w:rPr>
        <w:t xml:space="preserve">האצ"ל </w:t>
      </w:r>
      <w:bookmarkStart w:id="2525" w:name="_ETM_Q7_454460"/>
      <w:bookmarkEnd w:id="2525"/>
      <w:proofErr w:type="spellStart"/>
      <w:r>
        <w:rPr>
          <w:rtl/>
        </w:rPr>
        <w:t>והלח"י</w:t>
      </w:r>
      <w:proofErr w:type="spellEnd"/>
      <w:r>
        <w:rPr>
          <w:rFonts w:hint="cs"/>
          <w:rtl/>
        </w:rPr>
        <w:t>.</w:t>
      </w:r>
      <w:r>
        <w:rPr>
          <w:rtl/>
        </w:rPr>
        <w:t xml:space="preserve"> </w:t>
      </w:r>
      <w:bookmarkStart w:id="2526" w:name="_ETM_Q7_455729"/>
      <w:bookmarkStart w:id="2527" w:name="_ETM_Q7_456029"/>
      <w:bookmarkStart w:id="2528" w:name="_ETM_Q7_456389"/>
      <w:bookmarkStart w:id="2529" w:name="_ETM_Q7_456870"/>
      <w:bookmarkStart w:id="2530" w:name="_ETM_Q7_457080"/>
      <w:bookmarkStart w:id="2531" w:name="_ETM_Q7_454847"/>
      <w:bookmarkEnd w:id="2526"/>
      <w:bookmarkEnd w:id="2527"/>
      <w:bookmarkEnd w:id="2528"/>
      <w:bookmarkEnd w:id="2529"/>
      <w:bookmarkEnd w:id="2530"/>
      <w:bookmarkEnd w:id="2531"/>
      <w:r>
        <w:rPr>
          <w:rtl/>
        </w:rPr>
        <w:t xml:space="preserve">הייתה </w:t>
      </w:r>
      <w:bookmarkStart w:id="2532" w:name="_ETM_Q7_457350"/>
      <w:bookmarkEnd w:id="2532"/>
      <w:r>
        <w:rPr>
          <w:rtl/>
        </w:rPr>
        <w:t xml:space="preserve">תחנת </w:t>
      </w:r>
      <w:bookmarkStart w:id="2533" w:name="_ETM_Q7_457830"/>
      <w:bookmarkEnd w:id="2533"/>
      <w:r>
        <w:rPr>
          <w:rtl/>
        </w:rPr>
        <w:t xml:space="preserve">רדיו </w:t>
      </w:r>
      <w:bookmarkStart w:id="2534" w:name="_ETM_Q7_458130"/>
      <w:bookmarkStart w:id="2535" w:name="_ETM_Q7_458460"/>
      <w:bookmarkStart w:id="2536" w:name="_ETM_Q7_455246"/>
      <w:bookmarkEnd w:id="2534"/>
      <w:bookmarkEnd w:id="2535"/>
      <w:bookmarkEnd w:id="2536"/>
      <w:r>
        <w:rPr>
          <w:rFonts w:hint="cs"/>
          <w:rtl/>
        </w:rPr>
        <w:t>ו</w:t>
      </w:r>
      <w:r>
        <w:rPr>
          <w:rtl/>
        </w:rPr>
        <w:t xml:space="preserve">שם </w:t>
      </w:r>
      <w:bookmarkStart w:id="2537" w:name="_ETM_Q7_458850"/>
      <w:bookmarkEnd w:id="2537"/>
      <w:r>
        <w:rPr>
          <w:rtl/>
        </w:rPr>
        <w:t xml:space="preserve">העבירו </w:t>
      </w:r>
      <w:bookmarkStart w:id="2538" w:name="_ETM_Q7_459240"/>
      <w:bookmarkStart w:id="2539" w:name="_ETM_Q7_459600"/>
      <w:bookmarkStart w:id="2540" w:name="_ETM_Q7_454997"/>
      <w:bookmarkEnd w:id="2538"/>
      <w:bookmarkEnd w:id="2539"/>
      <w:bookmarkEnd w:id="2540"/>
      <w:r>
        <w:rPr>
          <w:rtl/>
        </w:rPr>
        <w:t xml:space="preserve">את </w:t>
      </w:r>
      <w:bookmarkStart w:id="2541" w:name="_ETM_Q7_459720"/>
      <w:bookmarkEnd w:id="2541"/>
      <w:r>
        <w:rPr>
          <w:rtl/>
        </w:rPr>
        <w:t>המסרים</w:t>
      </w:r>
      <w:r>
        <w:rPr>
          <w:rFonts w:hint="cs"/>
          <w:rtl/>
        </w:rPr>
        <w:t>,</w:t>
      </w:r>
      <w:r>
        <w:rPr>
          <w:rtl/>
        </w:rPr>
        <w:t xml:space="preserve"> </w:t>
      </w:r>
      <w:bookmarkStart w:id="2542" w:name="_ETM_Q7_460770"/>
      <w:bookmarkEnd w:id="2542"/>
      <w:r>
        <w:rPr>
          <w:rFonts w:hint="cs"/>
          <w:rtl/>
        </w:rPr>
        <w:t>ו</w:t>
      </w:r>
      <w:bookmarkStart w:id="2543" w:name="_ETM_Q7_457677"/>
      <w:bookmarkEnd w:id="2543"/>
      <w:r>
        <w:rPr>
          <w:rtl/>
        </w:rPr>
        <w:t xml:space="preserve">זה </w:t>
      </w:r>
      <w:bookmarkStart w:id="2544" w:name="_ETM_Q7_461070"/>
      <w:bookmarkEnd w:id="2544"/>
      <w:r>
        <w:rPr>
          <w:rtl/>
        </w:rPr>
        <w:t xml:space="preserve">נקרא </w:t>
      </w:r>
      <w:bookmarkStart w:id="2545" w:name="_ETM_Q7_461430"/>
      <w:bookmarkEnd w:id="2545"/>
      <w:r w:rsidR="0040414B">
        <w:rPr>
          <w:rFonts w:hint="cs"/>
          <w:rtl/>
        </w:rPr>
        <w:t>"</w:t>
      </w:r>
      <w:r>
        <w:rPr>
          <w:rFonts w:hint="cs"/>
          <w:rtl/>
        </w:rPr>
        <w:t>קו</w:t>
      </w:r>
      <w:r>
        <w:rPr>
          <w:rtl/>
        </w:rPr>
        <w:t xml:space="preserve">ל </w:t>
      </w:r>
      <w:bookmarkStart w:id="2546" w:name="_ETM_Q7_461699"/>
      <w:bookmarkEnd w:id="2546"/>
      <w:r>
        <w:rPr>
          <w:rtl/>
        </w:rPr>
        <w:t xml:space="preserve">ציון </w:t>
      </w:r>
      <w:bookmarkStart w:id="2547" w:name="_ETM_Q7_462089"/>
      <w:bookmarkEnd w:id="2547"/>
      <w:r>
        <w:rPr>
          <w:rtl/>
        </w:rPr>
        <w:t>הלוחמת</w:t>
      </w:r>
      <w:r w:rsidR="0040414B">
        <w:rPr>
          <w:rFonts w:hint="cs"/>
          <w:rtl/>
        </w:rPr>
        <w:t>"</w:t>
      </w:r>
      <w:r>
        <w:rPr>
          <w:rFonts w:hint="cs"/>
          <w:rtl/>
        </w:rPr>
        <w:t>.</w:t>
      </w:r>
      <w:r>
        <w:rPr>
          <w:rtl/>
        </w:rPr>
        <w:t xml:space="preserve"> </w:t>
      </w:r>
      <w:bookmarkStart w:id="2548" w:name="_ETM_Q7_462720"/>
      <w:bookmarkEnd w:id="2548"/>
      <w:r>
        <w:rPr>
          <w:rtl/>
        </w:rPr>
        <w:t xml:space="preserve">משם </w:t>
      </w:r>
      <w:bookmarkStart w:id="2549" w:name="_ETM_Q7_463500"/>
      <w:bookmarkEnd w:id="2549"/>
      <w:r>
        <w:rPr>
          <w:rtl/>
        </w:rPr>
        <w:t xml:space="preserve">אנחנו </w:t>
      </w:r>
      <w:bookmarkStart w:id="2550" w:name="_ETM_Q7_463680"/>
      <w:bookmarkEnd w:id="2550"/>
      <w:r>
        <w:rPr>
          <w:rtl/>
        </w:rPr>
        <w:t xml:space="preserve">מכירים </w:t>
      </w:r>
      <w:bookmarkStart w:id="2551" w:name="_ETM_Q7_464039"/>
      <w:bookmarkEnd w:id="2551"/>
      <w:r>
        <w:rPr>
          <w:rtl/>
        </w:rPr>
        <w:t xml:space="preserve">את </w:t>
      </w:r>
      <w:bookmarkStart w:id="2552" w:name="_ETM_Q7_464190"/>
      <w:bookmarkEnd w:id="2552"/>
      <w:r>
        <w:rPr>
          <w:rtl/>
        </w:rPr>
        <w:t xml:space="preserve">אסתר </w:t>
      </w:r>
      <w:bookmarkStart w:id="2553" w:name="_ETM_Q7_465180"/>
      <w:bookmarkEnd w:id="2553"/>
      <w:r>
        <w:rPr>
          <w:rtl/>
        </w:rPr>
        <w:t xml:space="preserve">רזיאל </w:t>
      </w:r>
      <w:bookmarkStart w:id="2554" w:name="_ETM_Q7_465750"/>
      <w:bookmarkEnd w:id="2554"/>
      <w:r>
        <w:rPr>
          <w:rtl/>
        </w:rPr>
        <w:t>נאור</w:t>
      </w:r>
      <w:r>
        <w:rPr>
          <w:rFonts w:hint="cs"/>
          <w:rtl/>
        </w:rPr>
        <w:t>, את</w:t>
      </w:r>
      <w:bookmarkStart w:id="2555" w:name="_ETM_Q7_463817"/>
      <w:bookmarkEnd w:id="2555"/>
      <w:r>
        <w:rPr>
          <w:rtl/>
        </w:rPr>
        <w:t xml:space="preserve"> </w:t>
      </w:r>
      <w:bookmarkStart w:id="2556" w:name="_ETM_Q7_466319"/>
      <w:bookmarkEnd w:id="2556"/>
      <w:r>
        <w:rPr>
          <w:rtl/>
        </w:rPr>
        <w:t xml:space="preserve">שלומית </w:t>
      </w:r>
      <w:bookmarkStart w:id="2557" w:name="_ETM_Q7_466740"/>
      <w:bookmarkStart w:id="2558" w:name="_ETM_Q7_467310"/>
      <w:bookmarkEnd w:id="2557"/>
      <w:bookmarkEnd w:id="2558"/>
      <w:r>
        <w:rPr>
          <w:rtl/>
        </w:rPr>
        <w:t>כצנלסון</w:t>
      </w:r>
      <w:r>
        <w:rPr>
          <w:rFonts w:hint="cs"/>
          <w:rtl/>
        </w:rPr>
        <w:t>,</w:t>
      </w:r>
      <w:r>
        <w:rPr>
          <w:rtl/>
        </w:rPr>
        <w:t xml:space="preserve"> </w:t>
      </w:r>
      <w:bookmarkStart w:id="2559" w:name="_ETM_Q7_468210"/>
      <w:bookmarkEnd w:id="2559"/>
      <w:r>
        <w:rPr>
          <w:rtl/>
        </w:rPr>
        <w:t xml:space="preserve">דבורה </w:t>
      </w:r>
      <w:bookmarkStart w:id="2560" w:name="_ETM_Q7_468569"/>
      <w:bookmarkEnd w:id="2560"/>
      <w:r>
        <w:rPr>
          <w:rtl/>
        </w:rPr>
        <w:t>ליפשיץ</w:t>
      </w:r>
      <w:r>
        <w:rPr>
          <w:rFonts w:hint="cs"/>
          <w:rtl/>
        </w:rPr>
        <w:t>,</w:t>
      </w:r>
      <w:bookmarkStart w:id="2561" w:name="_ETM_Q7_466748"/>
      <w:bookmarkEnd w:id="2561"/>
      <w:r>
        <w:rPr>
          <w:rtl/>
        </w:rPr>
        <w:t xml:space="preserve"> </w:t>
      </w:r>
      <w:bookmarkStart w:id="2562" w:name="_ETM_Q7_469610"/>
      <w:bookmarkEnd w:id="2562"/>
      <w:r>
        <w:rPr>
          <w:rtl/>
        </w:rPr>
        <w:t xml:space="preserve">דבורה </w:t>
      </w:r>
      <w:bookmarkStart w:id="2563" w:name="_ETM_Q7_469969"/>
      <w:bookmarkEnd w:id="2563"/>
      <w:r>
        <w:rPr>
          <w:rtl/>
        </w:rPr>
        <w:t>שמחון</w:t>
      </w:r>
      <w:r>
        <w:rPr>
          <w:rFonts w:hint="cs"/>
          <w:rtl/>
        </w:rPr>
        <w:t>,</w:t>
      </w:r>
      <w:r>
        <w:rPr>
          <w:rtl/>
        </w:rPr>
        <w:t xml:space="preserve"> </w:t>
      </w:r>
      <w:bookmarkStart w:id="2564" w:name="_ETM_Q7_470539"/>
      <w:bookmarkEnd w:id="2564"/>
      <w:r>
        <w:rPr>
          <w:rtl/>
        </w:rPr>
        <w:t xml:space="preserve">אסתר </w:t>
      </w:r>
      <w:bookmarkStart w:id="2565" w:name="_ETM_Q7_470930"/>
      <w:bookmarkEnd w:id="2565"/>
      <w:r>
        <w:rPr>
          <w:rtl/>
        </w:rPr>
        <w:t xml:space="preserve">אורן </w:t>
      </w:r>
      <w:bookmarkStart w:id="2566" w:name="_ETM_Q7_471439"/>
      <w:bookmarkEnd w:id="2566"/>
      <w:r>
        <w:rPr>
          <w:rtl/>
        </w:rPr>
        <w:t xml:space="preserve">ועוד </w:t>
      </w:r>
      <w:bookmarkStart w:id="2567" w:name="_ETM_Q7_471710"/>
      <w:bookmarkEnd w:id="2567"/>
      <w:r>
        <w:rPr>
          <w:rtl/>
        </w:rPr>
        <w:t>הרבה</w:t>
      </w:r>
      <w:bookmarkStart w:id="2568" w:name="_ETM_Q7_471979"/>
      <w:bookmarkStart w:id="2569" w:name="_ETM_Q7_472249"/>
      <w:bookmarkStart w:id="2570" w:name="_ETM_Q7_468897"/>
      <w:bookmarkEnd w:id="2568"/>
      <w:bookmarkEnd w:id="2569"/>
      <w:bookmarkEnd w:id="2570"/>
      <w:r>
        <w:rPr>
          <w:rFonts w:hint="cs"/>
          <w:rtl/>
        </w:rPr>
        <w:t xml:space="preserve"> </w:t>
      </w:r>
      <w:r>
        <w:rPr>
          <w:rtl/>
        </w:rPr>
        <w:t>אחרות</w:t>
      </w:r>
      <w:r>
        <w:rPr>
          <w:rFonts w:hint="cs"/>
          <w:rtl/>
        </w:rPr>
        <w:t>.</w:t>
      </w:r>
      <w:bookmarkStart w:id="2571" w:name="_ETM_Q7_468927"/>
      <w:bookmarkEnd w:id="2571"/>
      <w:r>
        <w:rPr>
          <w:rtl/>
        </w:rPr>
        <w:t xml:space="preserve"> </w:t>
      </w:r>
      <w:bookmarkStart w:id="2572" w:name="_ETM_Q7_473629"/>
      <w:bookmarkEnd w:id="2572"/>
      <w:r>
        <w:rPr>
          <w:rtl/>
        </w:rPr>
        <w:t xml:space="preserve">ואני </w:t>
      </w:r>
      <w:bookmarkStart w:id="2573" w:name="_ETM_Q7_473930"/>
      <w:bookmarkEnd w:id="2573"/>
      <w:r>
        <w:rPr>
          <w:rtl/>
        </w:rPr>
        <w:t xml:space="preserve">אומרת </w:t>
      </w:r>
      <w:bookmarkStart w:id="2574" w:name="_ETM_Q7_474259"/>
      <w:bookmarkEnd w:id="2574"/>
      <w:r>
        <w:rPr>
          <w:rtl/>
        </w:rPr>
        <w:t>לעצמי</w:t>
      </w:r>
      <w:r>
        <w:rPr>
          <w:rFonts w:hint="cs"/>
          <w:rtl/>
        </w:rPr>
        <w:t>:</w:t>
      </w:r>
      <w:r>
        <w:rPr>
          <w:rtl/>
        </w:rPr>
        <w:t xml:space="preserve"> </w:t>
      </w:r>
      <w:bookmarkStart w:id="2575" w:name="_ETM_Q7_474620"/>
      <w:bookmarkEnd w:id="2575"/>
      <w:r>
        <w:rPr>
          <w:rtl/>
        </w:rPr>
        <w:t xml:space="preserve">חברים </w:t>
      </w:r>
      <w:bookmarkStart w:id="2576" w:name="_ETM_Q7_474979"/>
      <w:bookmarkEnd w:id="2576"/>
      <w:r>
        <w:rPr>
          <w:rtl/>
        </w:rPr>
        <w:t>יקרים</w:t>
      </w:r>
      <w:r>
        <w:rPr>
          <w:rFonts w:hint="cs"/>
          <w:rtl/>
        </w:rPr>
        <w:t>,</w:t>
      </w:r>
      <w:bookmarkStart w:id="2577" w:name="_ETM_Q7_472677"/>
      <w:bookmarkEnd w:id="2577"/>
      <w:r>
        <w:rPr>
          <w:rtl/>
        </w:rPr>
        <w:t xml:space="preserve"> </w:t>
      </w:r>
      <w:bookmarkStart w:id="2578" w:name="_ETM_Q7_475490"/>
      <w:bookmarkEnd w:id="2578"/>
      <w:r>
        <w:rPr>
          <w:rFonts w:hint="cs"/>
          <w:rtl/>
        </w:rPr>
        <w:t>הן</w:t>
      </w:r>
      <w:r>
        <w:rPr>
          <w:rtl/>
        </w:rPr>
        <w:t xml:space="preserve"> </w:t>
      </w:r>
      <w:bookmarkStart w:id="2579" w:name="_ETM_Q7_475729"/>
      <w:bookmarkEnd w:id="2579"/>
      <w:r>
        <w:rPr>
          <w:rtl/>
        </w:rPr>
        <w:t xml:space="preserve">היו </w:t>
      </w:r>
      <w:bookmarkStart w:id="2580" w:name="_ETM_Q7_475940"/>
      <w:bookmarkEnd w:id="2580"/>
      <w:r>
        <w:rPr>
          <w:rtl/>
        </w:rPr>
        <w:t>צדקניות</w:t>
      </w:r>
      <w:r>
        <w:rPr>
          <w:rFonts w:hint="cs"/>
          <w:rtl/>
        </w:rPr>
        <w:t>,</w:t>
      </w:r>
      <w:r>
        <w:rPr>
          <w:rtl/>
        </w:rPr>
        <w:t xml:space="preserve"> </w:t>
      </w:r>
      <w:bookmarkStart w:id="2581" w:name="_ETM_Q7_476900"/>
      <w:bookmarkEnd w:id="2581"/>
      <w:r>
        <w:rPr>
          <w:rFonts w:hint="cs"/>
          <w:rtl/>
        </w:rPr>
        <w:t>הן</w:t>
      </w:r>
      <w:r>
        <w:rPr>
          <w:rtl/>
        </w:rPr>
        <w:t xml:space="preserve"> </w:t>
      </w:r>
      <w:bookmarkStart w:id="2582" w:name="_ETM_Q7_477139"/>
      <w:bookmarkEnd w:id="2582"/>
      <w:r>
        <w:rPr>
          <w:rtl/>
        </w:rPr>
        <w:t xml:space="preserve">היו </w:t>
      </w:r>
      <w:bookmarkStart w:id="2583" w:name="_ETM_Q7_477500"/>
      <w:bookmarkEnd w:id="2583"/>
      <w:r>
        <w:rPr>
          <w:rtl/>
        </w:rPr>
        <w:t>לוחמות</w:t>
      </w:r>
      <w:r>
        <w:rPr>
          <w:rFonts w:hint="cs"/>
          <w:rtl/>
        </w:rPr>
        <w:t>.</w:t>
      </w:r>
      <w:r>
        <w:rPr>
          <w:rtl/>
        </w:rPr>
        <w:t xml:space="preserve"> </w:t>
      </w:r>
      <w:bookmarkStart w:id="2584" w:name="_ETM_Q7_478589"/>
      <w:bookmarkEnd w:id="2584"/>
      <w:r>
        <w:rPr>
          <w:rtl/>
        </w:rPr>
        <w:t>אנחנו</w:t>
      </w:r>
      <w:r>
        <w:rPr>
          <w:rFonts w:hint="cs"/>
          <w:rtl/>
        </w:rPr>
        <w:t>,</w:t>
      </w:r>
      <w:r>
        <w:rPr>
          <w:rtl/>
        </w:rPr>
        <w:t xml:space="preserve"> </w:t>
      </w:r>
      <w:bookmarkStart w:id="2585" w:name="_ETM_Q7_479009"/>
      <w:bookmarkEnd w:id="2585"/>
      <w:r>
        <w:rPr>
          <w:rtl/>
        </w:rPr>
        <w:t xml:space="preserve">נשים </w:t>
      </w:r>
      <w:bookmarkStart w:id="2586" w:name="_ETM_Q7_479339"/>
      <w:bookmarkEnd w:id="2586"/>
      <w:r>
        <w:rPr>
          <w:rtl/>
        </w:rPr>
        <w:t>חזקות</w:t>
      </w:r>
      <w:r>
        <w:rPr>
          <w:rFonts w:hint="cs"/>
          <w:rtl/>
        </w:rPr>
        <w:t>,</w:t>
      </w:r>
      <w:r>
        <w:rPr>
          <w:rtl/>
        </w:rPr>
        <w:t xml:space="preserve"> </w:t>
      </w:r>
      <w:bookmarkStart w:id="2587" w:name="_ETM_Q7_480210"/>
      <w:bookmarkStart w:id="2588" w:name="_ETM_Q7_477206"/>
      <w:bookmarkEnd w:id="2587"/>
      <w:bookmarkEnd w:id="2588"/>
      <w:r>
        <w:rPr>
          <w:rFonts w:hint="cs"/>
          <w:rtl/>
        </w:rPr>
        <w:t>צרי</w:t>
      </w:r>
      <w:r>
        <w:rPr>
          <w:rtl/>
        </w:rPr>
        <w:t xml:space="preserve">כות </w:t>
      </w:r>
      <w:bookmarkStart w:id="2589" w:name="_ETM_Q7_480539"/>
      <w:bookmarkEnd w:id="2589"/>
      <w:r>
        <w:rPr>
          <w:rtl/>
        </w:rPr>
        <w:t xml:space="preserve">לשמור </w:t>
      </w:r>
      <w:bookmarkStart w:id="2590" w:name="_ETM_Q7_480930"/>
      <w:bookmarkEnd w:id="2590"/>
      <w:r>
        <w:rPr>
          <w:rtl/>
        </w:rPr>
        <w:t xml:space="preserve">על </w:t>
      </w:r>
      <w:bookmarkStart w:id="2591" w:name="_ETM_Q7_481020"/>
      <w:bookmarkEnd w:id="2591"/>
      <w:r>
        <w:rPr>
          <w:rFonts w:hint="cs"/>
          <w:rtl/>
        </w:rPr>
        <w:t xml:space="preserve">הבית הזה, על השיח, על האיחוד </w:t>
      </w:r>
      <w:bookmarkStart w:id="2592" w:name="_ETM_Q7_480000"/>
      <w:bookmarkStart w:id="2593" w:name="_ETM_Q7_480299"/>
      <w:bookmarkStart w:id="2594" w:name="_ETM_Q7_480659"/>
      <w:bookmarkStart w:id="2595" w:name="_ETM_Q7_480750"/>
      <w:bookmarkStart w:id="2596" w:name="_ETM_Q7_481170"/>
      <w:bookmarkStart w:id="2597" w:name="_ETM_Q7_481740"/>
      <w:bookmarkStart w:id="2598" w:name="_ETM_Q7_481920"/>
      <w:bookmarkStart w:id="2599" w:name="_ETM_Q7_483049"/>
      <w:bookmarkStart w:id="2600" w:name="_ETM_Q7_483229"/>
      <w:bookmarkStart w:id="2601" w:name="_ETM_Q7_483770"/>
      <w:bookmarkStart w:id="2602" w:name="_ETM_Q7_484430"/>
      <w:bookmarkStart w:id="2603" w:name="_ETM_Q7_484426"/>
      <w:bookmarkEnd w:id="2592"/>
      <w:bookmarkEnd w:id="2593"/>
      <w:bookmarkEnd w:id="2594"/>
      <w:bookmarkEnd w:id="2595"/>
      <w:bookmarkEnd w:id="2596"/>
      <w:bookmarkEnd w:id="2597"/>
      <w:bookmarkEnd w:id="2598"/>
      <w:bookmarkEnd w:id="2599"/>
      <w:bookmarkEnd w:id="2600"/>
      <w:bookmarkEnd w:id="2601"/>
      <w:bookmarkEnd w:id="2602"/>
      <w:bookmarkEnd w:id="2603"/>
      <w:r>
        <w:rPr>
          <w:rtl/>
        </w:rPr>
        <w:t xml:space="preserve">בין </w:t>
      </w:r>
      <w:bookmarkStart w:id="2604" w:name="_ETM_Q7_484729"/>
      <w:bookmarkEnd w:id="2604"/>
      <w:r>
        <w:rPr>
          <w:rtl/>
        </w:rPr>
        <w:t xml:space="preserve">כל </w:t>
      </w:r>
      <w:bookmarkStart w:id="2605" w:name="_ETM_Q7_485000"/>
      <w:bookmarkEnd w:id="2605"/>
      <w:r>
        <w:rPr>
          <w:rtl/>
        </w:rPr>
        <w:t>הקצוות</w:t>
      </w:r>
      <w:r>
        <w:rPr>
          <w:rFonts w:hint="cs"/>
          <w:rtl/>
        </w:rPr>
        <w:t>.</w:t>
      </w:r>
      <w:r>
        <w:rPr>
          <w:rtl/>
        </w:rPr>
        <w:t xml:space="preserve"> </w:t>
      </w:r>
      <w:bookmarkStart w:id="2606" w:name="_ETM_Q7_485660"/>
      <w:bookmarkEnd w:id="2606"/>
      <w:r>
        <w:rPr>
          <w:rtl/>
        </w:rPr>
        <w:t xml:space="preserve">אני </w:t>
      </w:r>
      <w:bookmarkStart w:id="2607" w:name="_ETM_Q7_485899"/>
      <w:bookmarkEnd w:id="2607"/>
      <w:r>
        <w:rPr>
          <w:rtl/>
        </w:rPr>
        <w:t xml:space="preserve">בטוחה </w:t>
      </w:r>
      <w:bookmarkStart w:id="2608" w:name="_ETM_Q7_486670"/>
      <w:bookmarkEnd w:id="2608"/>
      <w:r>
        <w:rPr>
          <w:rtl/>
        </w:rPr>
        <w:t xml:space="preserve">שאנחנו </w:t>
      </w:r>
      <w:bookmarkStart w:id="2609" w:name="_ETM_Q7_487300"/>
      <w:bookmarkEnd w:id="2609"/>
      <w:r>
        <w:rPr>
          <w:rtl/>
        </w:rPr>
        <w:t xml:space="preserve">כנשים </w:t>
      </w:r>
      <w:bookmarkStart w:id="2610" w:name="_ETM_Q7_488139"/>
      <w:bookmarkEnd w:id="2610"/>
      <w:r>
        <w:rPr>
          <w:rtl/>
        </w:rPr>
        <w:t xml:space="preserve">נוכל </w:t>
      </w:r>
      <w:bookmarkStart w:id="2611" w:name="_ETM_Q7_488529"/>
      <w:bookmarkEnd w:id="2611"/>
      <w:r>
        <w:rPr>
          <w:rtl/>
        </w:rPr>
        <w:t xml:space="preserve">לעשות </w:t>
      </w:r>
      <w:bookmarkStart w:id="2612" w:name="_ETM_Q7_488889"/>
      <w:bookmarkEnd w:id="2612"/>
      <w:r>
        <w:rPr>
          <w:rtl/>
        </w:rPr>
        <w:t xml:space="preserve">את </w:t>
      </w:r>
      <w:bookmarkStart w:id="2613" w:name="_ETM_Q7_489010"/>
      <w:bookmarkEnd w:id="2613"/>
      <w:r>
        <w:rPr>
          <w:rtl/>
        </w:rPr>
        <w:t xml:space="preserve">זה </w:t>
      </w:r>
      <w:bookmarkStart w:id="2614" w:name="_ETM_Q7_489130"/>
      <w:bookmarkEnd w:id="2614"/>
      <w:r>
        <w:rPr>
          <w:rtl/>
        </w:rPr>
        <w:t xml:space="preserve">לא </w:t>
      </w:r>
      <w:bookmarkStart w:id="2615" w:name="_ETM_Q7_489389"/>
      <w:bookmarkEnd w:id="2615"/>
      <w:r>
        <w:rPr>
          <w:rtl/>
        </w:rPr>
        <w:t xml:space="preserve">פחות </w:t>
      </w:r>
      <w:bookmarkStart w:id="2616" w:name="_ETM_Q7_489749"/>
      <w:bookmarkEnd w:id="2616"/>
      <w:r>
        <w:rPr>
          <w:rtl/>
        </w:rPr>
        <w:t>טוב</w:t>
      </w:r>
      <w:bookmarkStart w:id="2617" w:name="_ETM_Q7_486866"/>
      <w:bookmarkEnd w:id="2617"/>
      <w:r>
        <w:rPr>
          <w:rtl/>
        </w:rPr>
        <w:t xml:space="preserve"> </w:t>
      </w:r>
      <w:bookmarkStart w:id="2618" w:name="_ETM_Q7_490230"/>
      <w:bookmarkEnd w:id="2618"/>
      <w:r>
        <w:rPr>
          <w:rFonts w:hint="cs"/>
          <w:rtl/>
        </w:rPr>
        <w:t>ו</w:t>
      </w:r>
      <w:r>
        <w:rPr>
          <w:rtl/>
        </w:rPr>
        <w:t xml:space="preserve">אולי </w:t>
      </w:r>
      <w:bookmarkStart w:id="2619" w:name="_ETM_Q7_490559"/>
      <w:bookmarkEnd w:id="2619"/>
      <w:r>
        <w:rPr>
          <w:rtl/>
        </w:rPr>
        <w:t xml:space="preserve">יותר </w:t>
      </w:r>
      <w:bookmarkStart w:id="2620" w:name="_ETM_Q7_490829"/>
      <w:bookmarkEnd w:id="2620"/>
      <w:r>
        <w:rPr>
          <w:rtl/>
        </w:rPr>
        <w:t>טוב</w:t>
      </w:r>
      <w:r>
        <w:rPr>
          <w:rFonts w:hint="cs"/>
          <w:rtl/>
        </w:rPr>
        <w:t>.</w:t>
      </w:r>
      <w:bookmarkStart w:id="2621" w:name="_ETM_Q7_491039"/>
      <w:bookmarkEnd w:id="2621"/>
    </w:p>
    <w:p w:rsidR="003123BE" w:rsidRDefault="003123BE" w:rsidP="009D165C">
      <w:pPr>
        <w:rPr>
          <w:rtl/>
        </w:rPr>
      </w:pPr>
      <w:bookmarkStart w:id="2622" w:name="_ETM_Q7_490196"/>
      <w:bookmarkStart w:id="2623" w:name="_ETM_Q7_490249"/>
      <w:bookmarkEnd w:id="2622"/>
      <w:bookmarkEnd w:id="2623"/>
    </w:p>
    <w:p w:rsidR="003123BE" w:rsidRDefault="003123BE" w:rsidP="009D165C">
      <w:pPr>
        <w:rPr>
          <w:rtl/>
        </w:rPr>
      </w:pPr>
      <w:bookmarkStart w:id="2624" w:name="_ETM_Q7_490356"/>
      <w:bookmarkStart w:id="2625" w:name="_ETM_Q7_490397"/>
      <w:bookmarkEnd w:id="2624"/>
      <w:bookmarkEnd w:id="2625"/>
      <w:r>
        <w:rPr>
          <w:rtl/>
        </w:rPr>
        <w:t xml:space="preserve">אני </w:t>
      </w:r>
      <w:bookmarkStart w:id="2626" w:name="_ETM_Q7_491190"/>
      <w:bookmarkEnd w:id="2626"/>
      <w:r>
        <w:rPr>
          <w:rtl/>
        </w:rPr>
        <w:t xml:space="preserve">אסיים </w:t>
      </w:r>
      <w:bookmarkStart w:id="2627" w:name="_ETM_Q7_491400"/>
      <w:bookmarkStart w:id="2628" w:name="_ETM_Q7_491580"/>
      <w:bookmarkEnd w:id="2627"/>
      <w:bookmarkEnd w:id="2628"/>
      <w:r>
        <w:rPr>
          <w:rtl/>
        </w:rPr>
        <w:t xml:space="preserve">במשפט </w:t>
      </w:r>
      <w:bookmarkStart w:id="2629" w:name="_ETM_Q7_492029"/>
      <w:bookmarkEnd w:id="2629"/>
      <w:r>
        <w:rPr>
          <w:rtl/>
        </w:rPr>
        <w:t xml:space="preserve">של </w:t>
      </w:r>
      <w:bookmarkStart w:id="2630" w:name="_ETM_Q7_492150"/>
      <w:bookmarkStart w:id="2631" w:name="_ETM_Q7_487486"/>
      <w:bookmarkEnd w:id="2630"/>
      <w:bookmarkEnd w:id="2631"/>
      <w:r>
        <w:rPr>
          <w:rtl/>
        </w:rPr>
        <w:t xml:space="preserve">מרגרט </w:t>
      </w:r>
      <w:bookmarkStart w:id="2632" w:name="_ETM_Q7_492599"/>
      <w:bookmarkEnd w:id="2632"/>
      <w:proofErr w:type="spellStart"/>
      <w:r>
        <w:rPr>
          <w:rtl/>
        </w:rPr>
        <w:t>תאצ'ר</w:t>
      </w:r>
      <w:proofErr w:type="spellEnd"/>
      <w:r>
        <w:rPr>
          <w:rFonts w:hint="cs"/>
          <w:rtl/>
        </w:rPr>
        <w:t>.</w:t>
      </w:r>
      <w:r>
        <w:rPr>
          <w:rtl/>
        </w:rPr>
        <w:t xml:space="preserve"> </w:t>
      </w:r>
      <w:bookmarkStart w:id="2633" w:name="_ETM_Q7_493790"/>
      <w:bookmarkEnd w:id="2633"/>
      <w:r>
        <w:rPr>
          <w:rtl/>
        </w:rPr>
        <w:t xml:space="preserve">מרגרט </w:t>
      </w:r>
      <w:bookmarkStart w:id="2634" w:name="_ETM_Q7_494330"/>
      <w:bookmarkEnd w:id="2634"/>
      <w:proofErr w:type="spellStart"/>
      <w:r>
        <w:rPr>
          <w:rtl/>
        </w:rPr>
        <w:t>תאצ'ר</w:t>
      </w:r>
      <w:proofErr w:type="spellEnd"/>
      <w:r>
        <w:rPr>
          <w:rFonts w:hint="cs"/>
          <w:rtl/>
        </w:rPr>
        <w:t>,</w:t>
      </w:r>
      <w:r>
        <w:rPr>
          <w:rtl/>
        </w:rPr>
        <w:t xml:space="preserve"> </w:t>
      </w:r>
      <w:bookmarkStart w:id="2635" w:name="_ETM_Q7_494719"/>
      <w:bookmarkEnd w:id="2635"/>
      <w:r>
        <w:rPr>
          <w:rtl/>
        </w:rPr>
        <w:t xml:space="preserve">שאני </w:t>
      </w:r>
      <w:bookmarkStart w:id="2636" w:name="_ETM_Q7_494990"/>
      <w:bookmarkEnd w:id="2636"/>
      <w:r>
        <w:rPr>
          <w:rtl/>
        </w:rPr>
        <w:t xml:space="preserve">מעריצה </w:t>
      </w:r>
      <w:bookmarkStart w:id="2637" w:name="_ETM_Q7_495469"/>
      <w:bookmarkEnd w:id="2637"/>
      <w:r>
        <w:rPr>
          <w:rtl/>
        </w:rPr>
        <w:t>מאוד</w:t>
      </w:r>
      <w:bookmarkStart w:id="2638" w:name="_ETM_Q7_495799"/>
      <w:bookmarkEnd w:id="2638"/>
      <w:r>
        <w:rPr>
          <w:rFonts w:hint="cs"/>
          <w:rtl/>
        </w:rPr>
        <w:t xml:space="preserve"> </w:t>
      </w:r>
      <w:r>
        <w:rPr>
          <w:rtl/>
        </w:rPr>
        <w:t>מאוד</w:t>
      </w:r>
      <w:r>
        <w:rPr>
          <w:rFonts w:hint="cs"/>
          <w:rtl/>
        </w:rPr>
        <w:t>,</w:t>
      </w:r>
      <w:r>
        <w:rPr>
          <w:rtl/>
        </w:rPr>
        <w:t xml:space="preserve"> </w:t>
      </w:r>
      <w:bookmarkStart w:id="2639" w:name="_ETM_Q7_496650"/>
      <w:bookmarkEnd w:id="2639"/>
      <w:r>
        <w:rPr>
          <w:rtl/>
        </w:rPr>
        <w:t xml:space="preserve">אמרה </w:t>
      </w:r>
      <w:bookmarkStart w:id="2640" w:name="_ETM_Q7_497070"/>
      <w:bookmarkEnd w:id="2640"/>
      <w:r>
        <w:rPr>
          <w:rtl/>
        </w:rPr>
        <w:t>פעם</w:t>
      </w:r>
      <w:bookmarkStart w:id="2641" w:name="_ETM_Q7_497490"/>
      <w:bookmarkStart w:id="2642" w:name="_ETM_Q7_497820"/>
      <w:bookmarkStart w:id="2643" w:name="_ETM_Q7_499300"/>
      <w:bookmarkStart w:id="2644" w:name="_ETM_Q7_500260"/>
      <w:bookmarkStart w:id="2645" w:name="_ETM_Q7_500560"/>
      <w:bookmarkStart w:id="2646" w:name="_ETM_Q7_501830"/>
      <w:bookmarkEnd w:id="2641"/>
      <w:bookmarkEnd w:id="2642"/>
      <w:bookmarkEnd w:id="2643"/>
      <w:bookmarkEnd w:id="2644"/>
      <w:bookmarkEnd w:id="2645"/>
      <w:bookmarkEnd w:id="2646"/>
      <w:r>
        <w:rPr>
          <w:rFonts w:hint="cs"/>
          <w:rtl/>
        </w:rPr>
        <w:t xml:space="preserve">, </w:t>
      </w:r>
      <w:bookmarkStart w:id="2647" w:name="_ETM_Q7_500406"/>
      <w:bookmarkEnd w:id="2647"/>
      <w:r>
        <w:rPr>
          <w:rtl/>
        </w:rPr>
        <w:t xml:space="preserve">שימו </w:t>
      </w:r>
      <w:bookmarkStart w:id="2648" w:name="_ETM_Q7_502130"/>
      <w:bookmarkEnd w:id="2648"/>
      <w:r>
        <w:rPr>
          <w:rtl/>
        </w:rPr>
        <w:t>לב</w:t>
      </w:r>
      <w:r>
        <w:rPr>
          <w:rFonts w:hint="cs"/>
          <w:rtl/>
        </w:rPr>
        <w:t>:</w:t>
      </w:r>
      <w:r>
        <w:rPr>
          <w:rtl/>
        </w:rPr>
        <w:t xml:space="preserve"> </w:t>
      </w:r>
      <w:bookmarkStart w:id="2649" w:name="_ETM_Q7_504050"/>
      <w:bookmarkEnd w:id="2649"/>
      <w:r>
        <w:rPr>
          <w:rtl/>
        </w:rPr>
        <w:t>בפוליטיקה</w:t>
      </w:r>
      <w:r>
        <w:rPr>
          <w:rFonts w:hint="cs"/>
          <w:rtl/>
        </w:rPr>
        <w:t>,</w:t>
      </w:r>
      <w:r>
        <w:rPr>
          <w:rtl/>
        </w:rPr>
        <w:t xml:space="preserve"> </w:t>
      </w:r>
      <w:bookmarkStart w:id="2650" w:name="_ETM_Q7_505490"/>
      <w:bookmarkEnd w:id="2650"/>
      <w:r>
        <w:rPr>
          <w:rtl/>
        </w:rPr>
        <w:t xml:space="preserve">אם </w:t>
      </w:r>
      <w:bookmarkStart w:id="2651" w:name="_ETM_Q7_505699"/>
      <w:bookmarkEnd w:id="2651"/>
      <w:r>
        <w:rPr>
          <w:rtl/>
        </w:rPr>
        <w:t xml:space="preserve">אתה </w:t>
      </w:r>
      <w:bookmarkStart w:id="2652" w:name="_ETM_Q7_505910"/>
      <w:bookmarkEnd w:id="2652"/>
      <w:r>
        <w:rPr>
          <w:rtl/>
        </w:rPr>
        <w:t xml:space="preserve">לא </w:t>
      </w:r>
      <w:bookmarkStart w:id="2653" w:name="_ETM_Q7_506089"/>
      <w:bookmarkEnd w:id="2653"/>
      <w:r>
        <w:rPr>
          <w:rtl/>
        </w:rPr>
        <w:t xml:space="preserve">רוצה </w:t>
      </w:r>
      <w:bookmarkStart w:id="2654" w:name="_ETM_Q7_506480"/>
      <w:bookmarkEnd w:id="2654"/>
      <w:r>
        <w:rPr>
          <w:rtl/>
        </w:rPr>
        <w:t xml:space="preserve">שייאמר </w:t>
      </w:r>
      <w:bookmarkStart w:id="2655" w:name="_ETM_Q7_507439"/>
      <w:bookmarkEnd w:id="2655"/>
      <w:r>
        <w:rPr>
          <w:rtl/>
        </w:rPr>
        <w:t xml:space="preserve">שום </w:t>
      </w:r>
      <w:bookmarkStart w:id="2656" w:name="_ETM_Q7_507770"/>
      <w:bookmarkEnd w:id="2656"/>
      <w:r>
        <w:rPr>
          <w:rtl/>
        </w:rPr>
        <w:t>דבר</w:t>
      </w:r>
      <w:r>
        <w:rPr>
          <w:rFonts w:hint="cs"/>
          <w:rtl/>
        </w:rPr>
        <w:t xml:space="preserve"> </w:t>
      </w:r>
      <w:r>
        <w:rPr>
          <w:rFonts w:hint="eastAsia"/>
          <w:rtl/>
        </w:rPr>
        <w:t>–</w:t>
      </w:r>
      <w:bookmarkStart w:id="2657" w:name="_ETM_Q7_511414"/>
      <w:bookmarkEnd w:id="2657"/>
      <w:r>
        <w:rPr>
          <w:rtl/>
        </w:rPr>
        <w:t xml:space="preserve"> </w:t>
      </w:r>
      <w:bookmarkStart w:id="2658" w:name="_ETM_Q7_508130"/>
      <w:bookmarkEnd w:id="2658"/>
      <w:r>
        <w:rPr>
          <w:rtl/>
        </w:rPr>
        <w:t xml:space="preserve">תשאל </w:t>
      </w:r>
      <w:bookmarkStart w:id="2659" w:name="_ETM_Q7_508550"/>
      <w:bookmarkEnd w:id="2659"/>
      <w:r>
        <w:rPr>
          <w:rtl/>
        </w:rPr>
        <w:t>גבר</w:t>
      </w:r>
      <w:r>
        <w:rPr>
          <w:rFonts w:hint="cs"/>
          <w:rtl/>
        </w:rPr>
        <w:t>;</w:t>
      </w:r>
      <w:r>
        <w:rPr>
          <w:rtl/>
        </w:rPr>
        <w:t xml:space="preserve"> </w:t>
      </w:r>
      <w:bookmarkStart w:id="2660" w:name="_ETM_Q7_509539"/>
      <w:bookmarkEnd w:id="2660"/>
      <w:r>
        <w:rPr>
          <w:rtl/>
        </w:rPr>
        <w:t xml:space="preserve">אם </w:t>
      </w:r>
      <w:bookmarkStart w:id="2661" w:name="_ETM_Q7_509749"/>
      <w:bookmarkEnd w:id="2661"/>
      <w:r>
        <w:rPr>
          <w:rtl/>
        </w:rPr>
        <w:t xml:space="preserve">אתה </w:t>
      </w:r>
      <w:bookmarkStart w:id="2662" w:name="_ETM_Q7_509989"/>
      <w:bookmarkEnd w:id="2662"/>
      <w:r>
        <w:rPr>
          <w:rtl/>
        </w:rPr>
        <w:t xml:space="preserve">רוצה </w:t>
      </w:r>
      <w:bookmarkStart w:id="2663" w:name="_ETM_Q7_510349"/>
      <w:bookmarkEnd w:id="2663"/>
      <w:r>
        <w:rPr>
          <w:rtl/>
        </w:rPr>
        <w:t>שהכ</w:t>
      </w:r>
      <w:r>
        <w:rPr>
          <w:rFonts w:hint="cs"/>
          <w:rtl/>
        </w:rPr>
        <w:t>ו</w:t>
      </w:r>
      <w:bookmarkStart w:id="2664" w:name="_ETM_Q7_508895"/>
      <w:bookmarkEnd w:id="2664"/>
      <w:r>
        <w:rPr>
          <w:rtl/>
        </w:rPr>
        <w:t xml:space="preserve">ל </w:t>
      </w:r>
      <w:bookmarkStart w:id="2665" w:name="_ETM_Q7_510890"/>
      <w:bookmarkEnd w:id="2665"/>
      <w:r>
        <w:rPr>
          <w:rtl/>
        </w:rPr>
        <w:t>י</w:t>
      </w:r>
      <w:r>
        <w:rPr>
          <w:rFonts w:hint="cs"/>
          <w:rtl/>
        </w:rPr>
        <w:t>י</w:t>
      </w:r>
      <w:r>
        <w:rPr>
          <w:rtl/>
        </w:rPr>
        <w:t xml:space="preserve">עשה </w:t>
      </w:r>
      <w:bookmarkStart w:id="2666" w:name="_ETM_Q7_511580"/>
      <w:bookmarkEnd w:id="2666"/>
      <w:r>
        <w:rPr>
          <w:rFonts w:hint="cs"/>
          <w:rtl/>
        </w:rPr>
        <w:t xml:space="preserve">– </w:t>
      </w:r>
      <w:r>
        <w:rPr>
          <w:rtl/>
        </w:rPr>
        <w:t xml:space="preserve">תשאל </w:t>
      </w:r>
      <w:bookmarkStart w:id="2667" w:name="_ETM_Q7_512210"/>
      <w:bookmarkEnd w:id="2667"/>
      <w:r>
        <w:rPr>
          <w:rtl/>
        </w:rPr>
        <w:t>אישה</w:t>
      </w:r>
      <w:r>
        <w:rPr>
          <w:rFonts w:hint="cs"/>
          <w:rtl/>
        </w:rPr>
        <w:t>.</w:t>
      </w:r>
      <w:r>
        <w:rPr>
          <w:rtl/>
        </w:rPr>
        <w:t xml:space="preserve"> </w:t>
      </w:r>
      <w:bookmarkStart w:id="2668" w:name="_ETM_Q7_513170"/>
      <w:bookmarkEnd w:id="2668"/>
      <w:r>
        <w:rPr>
          <w:rtl/>
        </w:rPr>
        <w:t>זה</w:t>
      </w:r>
      <w:r>
        <w:rPr>
          <w:rFonts w:hint="cs"/>
          <w:rtl/>
        </w:rPr>
        <w:t>ו.</w:t>
      </w:r>
      <w:r>
        <w:rPr>
          <w:rtl/>
        </w:rPr>
        <w:t xml:space="preserve"> </w:t>
      </w:r>
      <w:bookmarkStart w:id="2669" w:name="_ETM_Q7_514579"/>
      <w:bookmarkEnd w:id="2669"/>
      <w:r>
        <w:rPr>
          <w:rtl/>
        </w:rPr>
        <w:t>תודה</w:t>
      </w:r>
      <w:r>
        <w:rPr>
          <w:rFonts w:hint="cs"/>
          <w:rtl/>
        </w:rPr>
        <w:t>.</w:t>
      </w:r>
      <w:bookmarkStart w:id="2670" w:name="_ETM_Q7_514820"/>
      <w:bookmarkEnd w:id="2670"/>
    </w:p>
    <w:p w:rsidR="003123BE" w:rsidRDefault="003123BE" w:rsidP="009D165C">
      <w:pPr>
        <w:rPr>
          <w:rtl/>
        </w:rPr>
      </w:pPr>
    </w:p>
    <w:p w:rsidR="003123BE" w:rsidRDefault="003123BE" w:rsidP="009D165C">
      <w:pPr>
        <w:pStyle w:val="af6"/>
        <w:keepNext/>
        <w:rPr>
          <w:rtl/>
        </w:rPr>
      </w:pPr>
      <w:r w:rsidRPr="00CE35BD">
        <w:rPr>
          <w:rStyle w:val="TagStyle"/>
          <w:rtl/>
        </w:rPr>
        <w:t xml:space="preserve"> &lt;&lt; יור &gt;&gt;</w:t>
      </w:r>
      <w:r w:rsidRPr="00351538">
        <w:rPr>
          <w:rStyle w:val="TagStyle"/>
          <w:rtl/>
        </w:rPr>
        <w:t xml:space="preserve"> </w:t>
      </w:r>
      <w:r>
        <w:rPr>
          <w:rtl/>
        </w:rPr>
        <w:t>היו"ר יפעת שאשא ביטון:</w:t>
      </w:r>
      <w:r w:rsidRPr="00351538">
        <w:rPr>
          <w:rStyle w:val="TagStyle"/>
          <w:rtl/>
        </w:rPr>
        <w:t xml:space="preserve"> </w:t>
      </w:r>
      <w:r w:rsidRPr="00CE35BD">
        <w:rPr>
          <w:rStyle w:val="TagStyle"/>
          <w:rtl/>
        </w:rPr>
        <w:t>&lt;&lt; יור &gt;&gt;</w:t>
      </w:r>
      <w:r>
        <w:rPr>
          <w:rtl/>
        </w:rPr>
        <w:t xml:space="preserve">  </w:t>
      </w:r>
    </w:p>
    <w:p w:rsidR="003123BE" w:rsidRDefault="003123BE" w:rsidP="000A42D6">
      <w:pPr>
        <w:rPr>
          <w:rtl/>
          <w:lang w:eastAsia="he-IL"/>
        </w:rPr>
      </w:pPr>
    </w:p>
    <w:p w:rsidR="003123BE" w:rsidRDefault="003123BE" w:rsidP="009D165C">
      <w:pPr>
        <w:keepNext/>
        <w:rPr>
          <w:rtl/>
        </w:rPr>
      </w:pPr>
      <w:bookmarkStart w:id="2671" w:name="_ETM_Q7_514729"/>
      <w:bookmarkEnd w:id="2671"/>
      <w:r>
        <w:rPr>
          <w:rFonts w:hint="cs"/>
          <w:rtl/>
          <w:lang w:eastAsia="he-IL"/>
        </w:rPr>
        <w:t xml:space="preserve">תודה </w:t>
      </w:r>
      <w:bookmarkStart w:id="2672" w:name="_ETM_Q7_511754"/>
      <w:bookmarkEnd w:id="2672"/>
      <w:r>
        <w:rPr>
          <w:rtl/>
        </w:rPr>
        <w:t>רבה</w:t>
      </w:r>
      <w:r>
        <w:rPr>
          <w:rFonts w:hint="cs"/>
          <w:rtl/>
        </w:rPr>
        <w:t>,</w:t>
      </w:r>
      <w:r>
        <w:rPr>
          <w:rtl/>
        </w:rPr>
        <w:t xml:space="preserve"> </w:t>
      </w:r>
      <w:bookmarkStart w:id="2673" w:name="_ETM_Q7_515000"/>
      <w:bookmarkEnd w:id="2673"/>
      <w:r>
        <w:rPr>
          <w:rtl/>
        </w:rPr>
        <w:t xml:space="preserve">חברת </w:t>
      </w:r>
      <w:bookmarkStart w:id="2674" w:name="_ETM_Q7_515300"/>
      <w:bookmarkEnd w:id="2674"/>
      <w:r>
        <w:rPr>
          <w:rtl/>
        </w:rPr>
        <w:t xml:space="preserve">הכנסת </w:t>
      </w:r>
      <w:bookmarkStart w:id="2675" w:name="_ETM_Q7_516199"/>
      <w:bookmarkEnd w:id="2675"/>
      <w:r>
        <w:rPr>
          <w:rtl/>
        </w:rPr>
        <w:t xml:space="preserve">קטי </w:t>
      </w:r>
      <w:bookmarkStart w:id="2676" w:name="_ETM_Q7_516559"/>
      <w:bookmarkEnd w:id="2676"/>
      <w:r>
        <w:rPr>
          <w:rtl/>
        </w:rPr>
        <w:t>שטרית</w:t>
      </w:r>
      <w:r>
        <w:rPr>
          <w:rFonts w:hint="cs"/>
          <w:rtl/>
        </w:rPr>
        <w:t>.</w:t>
      </w:r>
      <w:r>
        <w:rPr>
          <w:rtl/>
        </w:rPr>
        <w:t xml:space="preserve"> </w:t>
      </w:r>
      <w:bookmarkStart w:id="2677" w:name="_ETM_Q7_517560"/>
      <w:bookmarkEnd w:id="2677"/>
      <w:r>
        <w:rPr>
          <w:rtl/>
        </w:rPr>
        <w:t xml:space="preserve">תעלה </w:t>
      </w:r>
      <w:bookmarkStart w:id="2678" w:name="_ETM_Q7_518010"/>
      <w:bookmarkEnd w:id="2678"/>
      <w:r>
        <w:rPr>
          <w:rtl/>
        </w:rPr>
        <w:t xml:space="preserve">חברת </w:t>
      </w:r>
      <w:bookmarkStart w:id="2679" w:name="_ETM_Q7_518370"/>
      <w:bookmarkEnd w:id="2679"/>
      <w:r>
        <w:rPr>
          <w:rtl/>
        </w:rPr>
        <w:t xml:space="preserve">הכנסת </w:t>
      </w:r>
      <w:bookmarkStart w:id="2680" w:name="_ETM_Q7_519900"/>
      <w:bookmarkEnd w:id="2680"/>
      <w:r>
        <w:rPr>
          <w:rtl/>
        </w:rPr>
        <w:t>מ</w:t>
      </w:r>
      <w:r>
        <w:rPr>
          <w:rFonts w:hint="cs"/>
          <w:rtl/>
        </w:rPr>
        <w:t>טי</w:t>
      </w:r>
      <w:bookmarkStart w:id="2681" w:name="_ETM_Q7_520284"/>
      <w:bookmarkEnd w:id="2681"/>
      <w:r>
        <w:rPr>
          <w:rtl/>
        </w:rPr>
        <w:t xml:space="preserve"> </w:t>
      </w:r>
      <w:bookmarkStart w:id="2682" w:name="_ETM_Q7_520290"/>
      <w:bookmarkStart w:id="2683" w:name="_ETM_Q7_520620"/>
      <w:bookmarkEnd w:id="2682"/>
      <w:bookmarkEnd w:id="2683"/>
      <w:r>
        <w:rPr>
          <w:rtl/>
        </w:rPr>
        <w:t xml:space="preserve">צרפתי </w:t>
      </w:r>
      <w:bookmarkStart w:id="2684" w:name="_ETM_Q7_521279"/>
      <w:bookmarkStart w:id="2685" w:name="_ETM_Q7_521670"/>
      <w:bookmarkEnd w:id="2684"/>
      <w:bookmarkEnd w:id="2685"/>
      <w:r>
        <w:rPr>
          <w:rFonts w:hint="cs"/>
          <w:rtl/>
        </w:rPr>
        <w:t xml:space="preserve">הרכבי, </w:t>
      </w:r>
      <w:r>
        <w:rPr>
          <w:rtl/>
        </w:rPr>
        <w:t>בבקשה</w:t>
      </w:r>
      <w:r>
        <w:rPr>
          <w:rFonts w:hint="cs"/>
          <w:rtl/>
        </w:rPr>
        <w:t>.</w:t>
      </w:r>
      <w:bookmarkStart w:id="2686" w:name="_ETM_Q7_522974"/>
      <w:bookmarkEnd w:id="2686"/>
      <w:r>
        <w:rPr>
          <w:rtl/>
        </w:rPr>
        <w:t xml:space="preserve"> </w:t>
      </w:r>
      <w:bookmarkStart w:id="2687" w:name="_ETM_Q7_523760"/>
      <w:bookmarkEnd w:id="2687"/>
      <w:proofErr w:type="spellStart"/>
      <w:r>
        <w:rPr>
          <w:rtl/>
        </w:rPr>
        <w:t>ו</w:t>
      </w:r>
      <w:r>
        <w:rPr>
          <w:rFonts w:hint="cs"/>
          <w:rtl/>
        </w:rPr>
        <w:t>אנא</w:t>
      </w:r>
      <w:proofErr w:type="spellEnd"/>
      <w:r>
        <w:rPr>
          <w:rFonts w:hint="cs"/>
          <w:rtl/>
        </w:rPr>
        <w:t>,</w:t>
      </w:r>
      <w:r>
        <w:rPr>
          <w:rtl/>
        </w:rPr>
        <w:t xml:space="preserve"> </w:t>
      </w:r>
      <w:bookmarkStart w:id="2688" w:name="_ETM_Q7_524089"/>
      <w:bookmarkEnd w:id="2688"/>
      <w:r>
        <w:rPr>
          <w:rtl/>
        </w:rPr>
        <w:t xml:space="preserve">תשתדלו </w:t>
      </w:r>
      <w:bookmarkStart w:id="2689" w:name="_ETM_Q7_524690"/>
      <w:bookmarkEnd w:id="2689"/>
      <w:r>
        <w:rPr>
          <w:rtl/>
        </w:rPr>
        <w:t>לעמ</w:t>
      </w:r>
      <w:bookmarkStart w:id="2690" w:name="_ETM_Q7_523424"/>
      <w:bookmarkEnd w:id="2690"/>
      <w:r>
        <w:rPr>
          <w:rtl/>
        </w:rPr>
        <w:t xml:space="preserve">וד </w:t>
      </w:r>
      <w:bookmarkStart w:id="2691" w:name="_ETM_Q7_525110"/>
      <w:bookmarkEnd w:id="2691"/>
      <w:r>
        <w:rPr>
          <w:rtl/>
        </w:rPr>
        <w:t xml:space="preserve">בלוחות </w:t>
      </w:r>
      <w:bookmarkStart w:id="2692" w:name="_ETM_Q7_525560"/>
      <w:bookmarkEnd w:id="2692"/>
      <w:r>
        <w:rPr>
          <w:rtl/>
        </w:rPr>
        <w:t>הזמנים</w:t>
      </w:r>
      <w:r>
        <w:rPr>
          <w:rFonts w:hint="cs"/>
          <w:rtl/>
        </w:rPr>
        <w:t>.</w:t>
      </w:r>
      <w:bookmarkStart w:id="2693" w:name="_ETM_Q7_538109"/>
      <w:bookmarkEnd w:id="2693"/>
    </w:p>
    <w:p w:rsidR="003123BE" w:rsidRDefault="003123BE" w:rsidP="009D165C">
      <w:pPr>
        <w:rPr>
          <w:rtl/>
        </w:rPr>
      </w:pPr>
      <w:bookmarkStart w:id="2694" w:name="_ETM_Q7_532074"/>
      <w:bookmarkEnd w:id="2694"/>
    </w:p>
    <w:p w:rsidR="003123BE" w:rsidRDefault="003123BE" w:rsidP="009D165C">
      <w:pPr>
        <w:pStyle w:val="af5"/>
        <w:rPr>
          <w:rtl/>
        </w:rPr>
      </w:pPr>
      <w:bookmarkStart w:id="2695" w:name="ET_interruption_5807_6"/>
      <w:r w:rsidRPr="00CE35BD">
        <w:rPr>
          <w:rStyle w:val="TagStyle"/>
          <w:rtl/>
        </w:rPr>
        <w:t xml:space="preserve"> &lt;&lt; קריאה &gt;&gt;</w:t>
      </w:r>
      <w:r w:rsidRPr="00351538">
        <w:rPr>
          <w:rStyle w:val="TagStyle"/>
          <w:rtl/>
        </w:rPr>
        <w:t xml:space="preserve"> </w:t>
      </w:r>
      <w:r>
        <w:rPr>
          <w:rtl/>
        </w:rPr>
        <w:t>קטי קטרין שטרית (הליכוד):</w:t>
      </w:r>
      <w:r w:rsidRPr="00351538">
        <w:rPr>
          <w:rStyle w:val="TagStyle"/>
          <w:rtl/>
        </w:rPr>
        <w:t xml:space="preserve"> </w:t>
      </w:r>
      <w:r w:rsidRPr="00CE35BD">
        <w:rPr>
          <w:rStyle w:val="TagStyle"/>
          <w:rtl/>
        </w:rPr>
        <w:t>&lt;&lt; קריאה &gt;&gt;</w:t>
      </w:r>
      <w:r>
        <w:rPr>
          <w:rtl/>
        </w:rPr>
        <w:t xml:space="preserve">  </w:t>
      </w:r>
      <w:bookmarkEnd w:id="2695"/>
    </w:p>
    <w:p w:rsidR="003123BE" w:rsidRDefault="003123BE" w:rsidP="000A42D6">
      <w:pPr>
        <w:rPr>
          <w:rtl/>
          <w:lang w:eastAsia="he-IL"/>
        </w:rPr>
      </w:pPr>
    </w:p>
    <w:p w:rsidR="003123BE" w:rsidRDefault="003123BE" w:rsidP="004A22C4">
      <w:pPr>
        <w:rPr>
          <w:rtl/>
          <w:lang w:eastAsia="he-IL"/>
        </w:rPr>
      </w:pPr>
      <w:bookmarkStart w:id="2696" w:name="_ETM_Q7_537612"/>
      <w:bookmarkStart w:id="2697" w:name="_ETM_Q7_533003"/>
      <w:bookmarkStart w:id="2698" w:name="_ETM_Q7_530143"/>
      <w:bookmarkEnd w:id="2696"/>
      <w:bookmarkEnd w:id="2697"/>
      <w:bookmarkEnd w:id="2698"/>
      <w:r>
        <w:rPr>
          <w:rFonts w:hint="cs"/>
          <w:rtl/>
          <w:lang w:eastAsia="he-IL"/>
        </w:rPr>
        <w:t xml:space="preserve">אתם יודעים שאימא של מיקי </w:t>
      </w:r>
      <w:bookmarkStart w:id="2699" w:name="_ETM_Q7_528943"/>
      <w:bookmarkEnd w:id="2699"/>
      <w:r>
        <w:rPr>
          <w:rFonts w:hint="cs"/>
          <w:rtl/>
          <w:lang w:eastAsia="he-IL"/>
        </w:rPr>
        <w:t>הייתה לוחמת אצ"ל</w:t>
      </w:r>
      <w:bookmarkStart w:id="2700" w:name="_ETM_Q7_529334"/>
      <w:bookmarkEnd w:id="2700"/>
      <w:r>
        <w:rPr>
          <w:rFonts w:hint="cs"/>
          <w:rtl/>
          <w:lang w:eastAsia="he-IL"/>
        </w:rPr>
        <w:t xml:space="preserve"> והיה לה פעם </w:t>
      </w:r>
      <w:r w:rsidR="004A22C4">
        <w:rPr>
          <w:rFonts w:hint="cs"/>
          <w:rtl/>
          <w:lang w:eastAsia="he-IL"/>
        </w:rPr>
        <w:t>ה</w:t>
      </w:r>
      <w:r>
        <w:rPr>
          <w:rFonts w:hint="cs"/>
          <w:rtl/>
          <w:lang w:eastAsia="he-IL"/>
        </w:rPr>
        <w:t>כינוי</w:t>
      </w:r>
      <w:bookmarkStart w:id="2701" w:name="_ETM_Q7_530912"/>
      <w:bookmarkEnd w:id="2701"/>
      <w:r>
        <w:rPr>
          <w:rFonts w:hint="cs"/>
          <w:rtl/>
          <w:lang w:eastAsia="he-IL"/>
        </w:rPr>
        <w:t xml:space="preserve"> </w:t>
      </w:r>
      <w:r w:rsidR="004A22C4">
        <w:rPr>
          <w:rFonts w:hint="cs"/>
          <w:rtl/>
          <w:lang w:eastAsia="he-IL"/>
        </w:rPr>
        <w:t>"</w:t>
      </w:r>
      <w:r>
        <w:rPr>
          <w:rFonts w:hint="cs"/>
          <w:rtl/>
          <w:lang w:eastAsia="he-IL"/>
        </w:rPr>
        <w:t>ירדן</w:t>
      </w:r>
      <w:bookmarkStart w:id="2702" w:name="_ETM_Q7_532543"/>
      <w:bookmarkEnd w:id="2702"/>
      <w:r w:rsidR="004A22C4">
        <w:rPr>
          <w:rFonts w:hint="cs"/>
          <w:rtl/>
          <w:lang w:eastAsia="he-IL"/>
        </w:rPr>
        <w:t>"</w:t>
      </w:r>
      <w:r>
        <w:rPr>
          <w:rFonts w:hint="cs"/>
          <w:rtl/>
          <w:lang w:eastAsia="he-IL"/>
        </w:rPr>
        <w:t>?</w:t>
      </w:r>
    </w:p>
    <w:p w:rsidR="003123BE" w:rsidRDefault="003123BE" w:rsidP="009D165C">
      <w:pPr>
        <w:rPr>
          <w:rtl/>
          <w:lang w:eastAsia="he-IL"/>
        </w:rPr>
      </w:pPr>
    </w:p>
    <w:p w:rsidR="003123BE" w:rsidRDefault="003123BE" w:rsidP="009D165C">
      <w:pPr>
        <w:pStyle w:val="af5"/>
        <w:rPr>
          <w:rtl/>
        </w:rPr>
      </w:pPr>
      <w:bookmarkStart w:id="2703" w:name="ET_interruption_5115_7"/>
      <w:r w:rsidRPr="00CE35BD">
        <w:rPr>
          <w:rStyle w:val="TagStyle"/>
          <w:rtl/>
        </w:rPr>
        <w:t xml:space="preserve"> &lt;&lt; קריאה &gt;&gt;</w:t>
      </w:r>
      <w:r w:rsidRPr="00351538">
        <w:rPr>
          <w:rStyle w:val="TagStyle"/>
          <w:rtl/>
        </w:rPr>
        <w:t xml:space="preserve"> </w:t>
      </w:r>
      <w:r>
        <w:rPr>
          <w:rtl/>
        </w:rPr>
        <w:t>פנינה תמנו (המחנה הממלכתי):</w:t>
      </w:r>
      <w:r w:rsidRPr="00351538">
        <w:rPr>
          <w:rStyle w:val="TagStyle"/>
          <w:rtl/>
        </w:rPr>
        <w:t xml:space="preserve"> </w:t>
      </w:r>
      <w:r w:rsidRPr="00CE35BD">
        <w:rPr>
          <w:rStyle w:val="TagStyle"/>
          <w:rtl/>
        </w:rPr>
        <w:t>&lt;&lt; קריאה &gt;&gt;</w:t>
      </w:r>
      <w:r>
        <w:rPr>
          <w:rtl/>
        </w:rPr>
        <w:t xml:space="preserve">  </w:t>
      </w:r>
      <w:bookmarkEnd w:id="2703"/>
    </w:p>
    <w:p w:rsidR="003123BE" w:rsidRDefault="003123BE" w:rsidP="000A42D6">
      <w:pPr>
        <w:rPr>
          <w:rtl/>
          <w:lang w:eastAsia="he-IL"/>
        </w:rPr>
      </w:pPr>
    </w:p>
    <w:p w:rsidR="003123BE" w:rsidRDefault="003123BE" w:rsidP="009D165C">
      <w:pPr>
        <w:rPr>
          <w:rtl/>
          <w:lang w:eastAsia="he-IL"/>
        </w:rPr>
      </w:pPr>
      <w:bookmarkStart w:id="2704" w:name="_ETM_Q7_531441"/>
      <w:bookmarkEnd w:id="2704"/>
      <w:r>
        <w:rPr>
          <w:rFonts w:hint="cs"/>
          <w:rtl/>
          <w:lang w:eastAsia="he-IL"/>
        </w:rPr>
        <w:t xml:space="preserve">את זה </w:t>
      </w:r>
      <w:bookmarkStart w:id="2705" w:name="_ETM_Q7_534870"/>
      <w:bookmarkEnd w:id="2705"/>
      <w:r>
        <w:rPr>
          <w:rFonts w:hint="cs"/>
          <w:rtl/>
          <w:lang w:eastAsia="he-IL"/>
        </w:rPr>
        <w:t>לא ידעתי.</w:t>
      </w:r>
    </w:p>
    <w:p w:rsidR="003123BE" w:rsidRDefault="003123BE" w:rsidP="009D165C">
      <w:pPr>
        <w:rPr>
          <w:rtl/>
          <w:lang w:eastAsia="he-IL"/>
        </w:rPr>
      </w:pPr>
      <w:bookmarkStart w:id="2706" w:name="_ETM_Q7_537862"/>
      <w:bookmarkStart w:id="2707" w:name="_ETM_Q7_537940"/>
      <w:bookmarkEnd w:id="2706"/>
      <w:bookmarkEnd w:id="2707"/>
    </w:p>
    <w:p w:rsidR="003123BE" w:rsidRDefault="003123BE" w:rsidP="009D165C">
      <w:pPr>
        <w:pStyle w:val="af6"/>
        <w:rPr>
          <w:rtl/>
        </w:rPr>
      </w:pPr>
      <w:r w:rsidRPr="00CE35BD">
        <w:rPr>
          <w:rStyle w:val="TagStyle"/>
          <w:rtl/>
        </w:rPr>
        <w:t xml:space="preserve"> &lt;&lt; יור &gt;&gt;</w:t>
      </w:r>
      <w:r w:rsidRPr="00351538">
        <w:rPr>
          <w:rStyle w:val="TagStyle"/>
          <w:rtl/>
        </w:rPr>
        <w:t xml:space="preserve"> </w:t>
      </w:r>
      <w:r>
        <w:rPr>
          <w:rtl/>
        </w:rPr>
        <w:t>היו"ר יפעת שאשא ביטון:</w:t>
      </w:r>
      <w:r w:rsidRPr="00351538">
        <w:rPr>
          <w:rStyle w:val="TagStyle"/>
          <w:rtl/>
        </w:rPr>
        <w:t xml:space="preserve"> </w:t>
      </w:r>
      <w:r w:rsidRPr="00CE35BD">
        <w:rPr>
          <w:rStyle w:val="TagStyle"/>
          <w:rtl/>
        </w:rPr>
        <w:t>&lt;&lt; יור &gt;&gt;</w:t>
      </w:r>
      <w:r>
        <w:rPr>
          <w:rtl/>
        </w:rPr>
        <w:t xml:space="preserve">  </w:t>
      </w:r>
    </w:p>
    <w:p w:rsidR="003123BE" w:rsidRDefault="003123BE" w:rsidP="000A42D6">
      <w:pPr>
        <w:rPr>
          <w:rtl/>
          <w:lang w:eastAsia="he-IL"/>
        </w:rPr>
      </w:pPr>
    </w:p>
    <w:p w:rsidR="003123BE" w:rsidRDefault="003123BE" w:rsidP="009D165C">
      <w:pPr>
        <w:rPr>
          <w:rtl/>
        </w:rPr>
      </w:pPr>
      <w:bookmarkStart w:id="2708" w:name="_ETM_Q7_539655"/>
      <w:bookmarkEnd w:id="2708"/>
      <w:r>
        <w:rPr>
          <w:rFonts w:hint="cs"/>
          <w:rtl/>
        </w:rPr>
        <w:t>חמש</w:t>
      </w:r>
      <w:r>
        <w:rPr>
          <w:rtl/>
        </w:rPr>
        <w:t xml:space="preserve"> </w:t>
      </w:r>
      <w:bookmarkStart w:id="2709" w:name="_ETM_Q7_538440"/>
      <w:bookmarkEnd w:id="2709"/>
      <w:r>
        <w:rPr>
          <w:rtl/>
        </w:rPr>
        <w:t xml:space="preserve">דקות </w:t>
      </w:r>
      <w:bookmarkStart w:id="2710" w:name="_ETM_Q7_538739"/>
      <w:bookmarkEnd w:id="2710"/>
      <w:r>
        <w:rPr>
          <w:rtl/>
        </w:rPr>
        <w:t>לרשותך</w:t>
      </w:r>
      <w:r>
        <w:rPr>
          <w:rFonts w:hint="cs"/>
          <w:rtl/>
        </w:rPr>
        <w:t>,</w:t>
      </w:r>
      <w:r>
        <w:rPr>
          <w:rtl/>
        </w:rPr>
        <w:t xml:space="preserve"> </w:t>
      </w:r>
      <w:bookmarkStart w:id="2711" w:name="_ETM_Q7_539190"/>
      <w:bookmarkEnd w:id="2711"/>
      <w:r>
        <w:rPr>
          <w:rtl/>
        </w:rPr>
        <w:t>בבקשה</w:t>
      </w:r>
      <w:r>
        <w:rPr>
          <w:rFonts w:hint="cs"/>
          <w:rtl/>
        </w:rPr>
        <w:t>.</w:t>
      </w:r>
      <w:bookmarkStart w:id="2712" w:name="_ETM_Q7_543529"/>
      <w:bookmarkStart w:id="2713" w:name="_ETM_Q7_804103"/>
      <w:bookmarkStart w:id="2714" w:name="_ETM_Q7_804182"/>
      <w:bookmarkStart w:id="2715" w:name="_ETM_Q7_804438"/>
      <w:bookmarkStart w:id="2716" w:name="_ETM_Q7_804509"/>
      <w:bookmarkStart w:id="2717" w:name="_ETM_Q7_804630"/>
      <w:bookmarkStart w:id="2718" w:name="_ETM_Q7_804706"/>
      <w:bookmarkStart w:id="2719" w:name="_ETM_Q7_804806"/>
      <w:bookmarkStart w:id="2720" w:name="_ETM_Q7_804873"/>
      <w:bookmarkStart w:id="2721" w:name="_ETM_Q7_805318"/>
      <w:bookmarkStart w:id="2722" w:name="_ETM_Q7_805632"/>
      <w:bookmarkStart w:id="2723" w:name="_ETM_Q7_805649"/>
      <w:bookmarkStart w:id="2724" w:name="_ETM_Q7_805690"/>
      <w:bookmarkStart w:id="2725" w:name="_ETM_Q7_805706"/>
      <w:bookmarkStart w:id="2726" w:name="_ETM_Q7_805749"/>
      <w:bookmarkStart w:id="2727" w:name="_ETM_Q7_805763"/>
      <w:bookmarkStart w:id="2728" w:name="_ETM_Q7_805806"/>
      <w:bookmarkStart w:id="2729" w:name="_ETM_Q7_805821"/>
      <w:bookmarkStart w:id="2730" w:name="_ETM_Q7_805868"/>
      <w:bookmarkStart w:id="2731" w:name="_ETM_Q7_805887"/>
      <w:bookmarkStart w:id="2732" w:name="_ETM_Q7_805926"/>
      <w:bookmarkStart w:id="2733" w:name="_ETM_Q7_805942"/>
      <w:bookmarkStart w:id="2734" w:name="_ETM_Q7_806001"/>
      <w:bookmarkStart w:id="2735" w:name="_ETM_Q7_806018"/>
      <w:bookmarkStart w:id="2736" w:name="_ETM_Q7_806060"/>
      <w:bookmarkStart w:id="2737" w:name="_ETM_Q7_806074"/>
      <w:bookmarkStart w:id="2738" w:name="_ETM_Q7_806117"/>
      <w:bookmarkStart w:id="2739" w:name="_ETM_Q7_806134"/>
      <w:bookmarkStart w:id="2740" w:name="_ETM_Q7_806207"/>
      <w:bookmarkStart w:id="2741" w:name="_ETM_Q7_806221"/>
      <w:bookmarkStart w:id="2742" w:name="_ETM_Q7_806266"/>
      <w:bookmarkStart w:id="2743" w:name="_ETM_Q7_806326"/>
      <w:bookmarkStart w:id="2744" w:name="_ETM_Q7_806408"/>
      <w:bookmarkStart w:id="2745" w:name="_ETM_Q7_806502"/>
      <w:bookmarkStart w:id="2746" w:name="_ETM_Q7_806565"/>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p>
    <w:p w:rsidR="003123BE" w:rsidRDefault="003123BE" w:rsidP="009D165C">
      <w:pPr>
        <w:rPr>
          <w:rtl/>
        </w:rPr>
      </w:pPr>
      <w:bookmarkStart w:id="2747" w:name="_ETM_Q7_806710"/>
      <w:bookmarkStart w:id="2748" w:name="_ETM_Q7_806791"/>
      <w:bookmarkEnd w:id="2747"/>
      <w:bookmarkEnd w:id="2748"/>
    </w:p>
    <w:p w:rsidR="003123BE" w:rsidRDefault="003123BE" w:rsidP="009D165C">
      <w:pPr>
        <w:pStyle w:val="a4"/>
        <w:rPr>
          <w:rtl/>
        </w:rPr>
      </w:pPr>
      <w:bookmarkStart w:id="2749" w:name="ET_speaker_6359_9"/>
      <w:r w:rsidRPr="00CE35BD">
        <w:rPr>
          <w:rStyle w:val="TagStyle"/>
          <w:rtl/>
        </w:rPr>
        <w:t xml:space="preserve"> &lt;&lt; דובר &gt;&gt;</w:t>
      </w:r>
      <w:r w:rsidRPr="00351538">
        <w:rPr>
          <w:rStyle w:val="TagStyle"/>
          <w:rtl/>
        </w:rPr>
        <w:t xml:space="preserve"> </w:t>
      </w:r>
      <w:bookmarkStart w:id="2750" w:name="_Toc130330084"/>
      <w:bookmarkStart w:id="2751" w:name="_Toc130330206"/>
      <w:r>
        <w:rPr>
          <w:rtl/>
        </w:rPr>
        <w:t>מטי צרפתי הרכבי (יש עתיד):</w:t>
      </w:r>
      <w:bookmarkEnd w:id="2750"/>
      <w:bookmarkEnd w:id="2751"/>
      <w:r w:rsidRPr="00351538">
        <w:rPr>
          <w:rStyle w:val="TagStyle"/>
          <w:rtl/>
        </w:rPr>
        <w:t xml:space="preserve"> </w:t>
      </w:r>
      <w:r w:rsidRPr="00CE35BD">
        <w:rPr>
          <w:rStyle w:val="TagStyle"/>
          <w:rtl/>
        </w:rPr>
        <w:t>&lt;&lt; דובר &gt;&gt;</w:t>
      </w:r>
      <w:r>
        <w:rPr>
          <w:rtl/>
        </w:rPr>
        <w:t xml:space="preserve">  </w:t>
      </w:r>
      <w:bookmarkEnd w:id="2749"/>
    </w:p>
    <w:p w:rsidR="003123BE" w:rsidRDefault="003123BE" w:rsidP="000A42D6">
      <w:pPr>
        <w:rPr>
          <w:rtl/>
          <w:lang w:eastAsia="he-IL"/>
        </w:rPr>
      </w:pPr>
    </w:p>
    <w:p w:rsidR="003123BE" w:rsidRDefault="003123BE" w:rsidP="004A22C4">
      <w:pPr>
        <w:rPr>
          <w:rtl/>
        </w:rPr>
      </w:pPr>
      <w:bookmarkStart w:id="2752" w:name="_ETM_Q7_539231"/>
      <w:bookmarkEnd w:id="2752"/>
      <w:r>
        <w:rPr>
          <w:rtl/>
        </w:rPr>
        <w:t xml:space="preserve">גברתי </w:t>
      </w:r>
      <w:bookmarkStart w:id="2753" w:name="_ETM_Q7_543950"/>
      <w:bookmarkEnd w:id="2753"/>
      <w:r>
        <w:rPr>
          <w:rFonts w:hint="cs"/>
          <w:rtl/>
        </w:rPr>
        <w:t>ה</w:t>
      </w:r>
      <w:r>
        <w:rPr>
          <w:rtl/>
        </w:rPr>
        <w:t>יושבת</w:t>
      </w:r>
      <w:bookmarkStart w:id="2754" w:name="_ETM_Q7_544370"/>
      <w:bookmarkEnd w:id="2754"/>
      <w:r>
        <w:rPr>
          <w:rFonts w:hint="cs"/>
          <w:rtl/>
        </w:rPr>
        <w:t>-</w:t>
      </w:r>
      <w:r>
        <w:rPr>
          <w:rtl/>
        </w:rPr>
        <w:t>ראש</w:t>
      </w:r>
      <w:r>
        <w:rPr>
          <w:rFonts w:hint="cs"/>
          <w:rtl/>
        </w:rPr>
        <w:t>,</w:t>
      </w:r>
      <w:r>
        <w:rPr>
          <w:rtl/>
        </w:rPr>
        <w:t xml:space="preserve"> </w:t>
      </w:r>
      <w:bookmarkStart w:id="2755" w:name="_ETM_Q7_544850"/>
      <w:bookmarkEnd w:id="2755"/>
      <w:r>
        <w:rPr>
          <w:rtl/>
        </w:rPr>
        <w:t xml:space="preserve">כנסת </w:t>
      </w:r>
      <w:bookmarkStart w:id="2756" w:name="_ETM_Q7_545240"/>
      <w:bookmarkEnd w:id="2756"/>
      <w:r>
        <w:rPr>
          <w:rtl/>
        </w:rPr>
        <w:t>נכבדה</w:t>
      </w:r>
      <w:r>
        <w:rPr>
          <w:rFonts w:hint="cs"/>
          <w:rtl/>
        </w:rPr>
        <w:t>,</w:t>
      </w:r>
      <w:r>
        <w:rPr>
          <w:rtl/>
        </w:rPr>
        <w:t xml:space="preserve"> </w:t>
      </w:r>
      <w:bookmarkStart w:id="2757" w:name="_ETM_Q7_545900"/>
      <w:bookmarkEnd w:id="2757"/>
      <w:r>
        <w:rPr>
          <w:rtl/>
        </w:rPr>
        <w:t xml:space="preserve">חברים </w:t>
      </w:r>
      <w:bookmarkStart w:id="2758" w:name="_ETM_Q7_546350"/>
      <w:bookmarkEnd w:id="2758"/>
      <w:r>
        <w:rPr>
          <w:rtl/>
        </w:rPr>
        <w:t>יקרים</w:t>
      </w:r>
      <w:bookmarkStart w:id="2759" w:name="_ETM_Q7_545151"/>
      <w:bookmarkEnd w:id="2759"/>
      <w:r>
        <w:rPr>
          <w:rFonts w:hint="cs"/>
          <w:rtl/>
        </w:rPr>
        <w:t>,</w:t>
      </w:r>
      <w:bookmarkStart w:id="2760" w:name="_ETM_Q7_545380"/>
      <w:bookmarkEnd w:id="2760"/>
      <w:r>
        <w:rPr>
          <w:rtl/>
        </w:rPr>
        <w:t xml:space="preserve"> </w:t>
      </w:r>
      <w:bookmarkStart w:id="2761" w:name="_ETM_Q7_548060"/>
      <w:bookmarkEnd w:id="2761"/>
      <w:r>
        <w:rPr>
          <w:rtl/>
        </w:rPr>
        <w:t xml:space="preserve">כבר </w:t>
      </w:r>
      <w:bookmarkStart w:id="2762" w:name="_ETM_Q7_548270"/>
      <w:bookmarkEnd w:id="2762"/>
      <w:r>
        <w:rPr>
          <w:rtl/>
        </w:rPr>
        <w:t>נאמר</w:t>
      </w:r>
      <w:r>
        <w:rPr>
          <w:rFonts w:hint="cs"/>
          <w:rtl/>
        </w:rPr>
        <w:t>,</w:t>
      </w:r>
      <w:r>
        <w:rPr>
          <w:rtl/>
        </w:rPr>
        <w:t xml:space="preserve"> </w:t>
      </w:r>
      <w:bookmarkStart w:id="2763" w:name="_ETM_Q7_548630"/>
      <w:bookmarkEnd w:id="2763"/>
      <w:r>
        <w:rPr>
          <w:rtl/>
        </w:rPr>
        <w:t xml:space="preserve">אבל </w:t>
      </w:r>
      <w:bookmarkStart w:id="2764" w:name="_ETM_Q7_548839"/>
      <w:bookmarkEnd w:id="2764"/>
      <w:r>
        <w:rPr>
          <w:rtl/>
        </w:rPr>
        <w:t xml:space="preserve">החודש </w:t>
      </w:r>
      <w:bookmarkStart w:id="2765" w:name="_ETM_Q7_549140"/>
      <w:bookmarkEnd w:id="2765"/>
      <w:r>
        <w:rPr>
          <w:rtl/>
        </w:rPr>
        <w:t xml:space="preserve">ציינו </w:t>
      </w:r>
      <w:bookmarkStart w:id="2766" w:name="_ETM_Q7_549529"/>
      <w:bookmarkEnd w:id="2766"/>
      <w:r>
        <w:rPr>
          <w:rtl/>
        </w:rPr>
        <w:t xml:space="preserve">את </w:t>
      </w:r>
      <w:bookmarkStart w:id="2767" w:name="_ETM_Q7_549619"/>
      <w:bookmarkEnd w:id="2767"/>
      <w:r>
        <w:rPr>
          <w:rtl/>
        </w:rPr>
        <w:t xml:space="preserve">יום </w:t>
      </w:r>
      <w:bookmarkStart w:id="2768" w:name="_ETM_Q7_549829"/>
      <w:bookmarkEnd w:id="2768"/>
      <w:r>
        <w:rPr>
          <w:rtl/>
        </w:rPr>
        <w:t>האישה</w:t>
      </w:r>
      <w:r>
        <w:rPr>
          <w:rFonts w:hint="cs"/>
          <w:rtl/>
        </w:rPr>
        <w:t xml:space="preserve"> </w:t>
      </w:r>
      <w:r>
        <w:rPr>
          <w:rtl/>
        </w:rPr>
        <w:t xml:space="preserve">– </w:t>
      </w:r>
      <w:bookmarkStart w:id="2769" w:name="_ETM_Q7_551510"/>
      <w:bookmarkEnd w:id="2769"/>
      <w:r>
        <w:rPr>
          <w:rtl/>
        </w:rPr>
        <w:t xml:space="preserve">יום </w:t>
      </w:r>
      <w:bookmarkStart w:id="2770" w:name="_ETM_Q7_551750"/>
      <w:bookmarkEnd w:id="2770"/>
      <w:r>
        <w:rPr>
          <w:rtl/>
        </w:rPr>
        <w:t xml:space="preserve">שאנחנו </w:t>
      </w:r>
      <w:bookmarkStart w:id="2771" w:name="_ETM_Q7_552110"/>
      <w:bookmarkEnd w:id="2771"/>
      <w:r>
        <w:rPr>
          <w:rtl/>
        </w:rPr>
        <w:t>נ</w:t>
      </w:r>
      <w:bookmarkStart w:id="2772" w:name="_ETM_Q7_548750"/>
      <w:bookmarkEnd w:id="2772"/>
      <w:r>
        <w:rPr>
          <w:rFonts w:hint="cs"/>
          <w:rtl/>
        </w:rPr>
        <w:t>י</w:t>
      </w:r>
      <w:r>
        <w:rPr>
          <w:rtl/>
        </w:rPr>
        <w:t xml:space="preserve">אלץ </w:t>
      </w:r>
      <w:bookmarkStart w:id="2773" w:name="_ETM_Q7_552529"/>
      <w:bookmarkEnd w:id="2773"/>
      <w:r>
        <w:rPr>
          <w:rtl/>
        </w:rPr>
        <w:t xml:space="preserve">להמשיך </w:t>
      </w:r>
      <w:bookmarkStart w:id="2774" w:name="_ETM_Q7_552950"/>
      <w:bookmarkEnd w:id="2774"/>
      <w:r>
        <w:rPr>
          <w:rtl/>
        </w:rPr>
        <w:t xml:space="preserve">ולציין </w:t>
      </w:r>
      <w:bookmarkStart w:id="2775" w:name="_ETM_Q7_553799"/>
      <w:bookmarkEnd w:id="2775"/>
      <w:r>
        <w:rPr>
          <w:rtl/>
        </w:rPr>
        <w:t xml:space="preserve">כל </w:t>
      </w:r>
      <w:bookmarkStart w:id="2776" w:name="_ETM_Q7_554189"/>
      <w:bookmarkEnd w:id="2776"/>
      <w:r>
        <w:rPr>
          <w:rtl/>
        </w:rPr>
        <w:t>עוד</w:t>
      </w:r>
      <w:bookmarkStart w:id="2777" w:name="_ETM_Q7_554460"/>
      <w:bookmarkEnd w:id="2777"/>
      <w:r>
        <w:rPr>
          <w:rtl/>
        </w:rPr>
        <w:t xml:space="preserve"> </w:t>
      </w:r>
      <w:bookmarkStart w:id="2778" w:name="_ETM_Q7_554610"/>
      <w:bookmarkEnd w:id="2778"/>
      <w:r>
        <w:rPr>
          <w:rtl/>
        </w:rPr>
        <w:t xml:space="preserve">שוויון </w:t>
      </w:r>
      <w:bookmarkStart w:id="2779" w:name="_ETM_Q7_555029"/>
      <w:bookmarkEnd w:id="2779"/>
      <w:r>
        <w:rPr>
          <w:rtl/>
        </w:rPr>
        <w:t xml:space="preserve">מגדרי </w:t>
      </w:r>
      <w:bookmarkStart w:id="2780" w:name="_ETM_Q7_555900"/>
      <w:bookmarkEnd w:id="2780"/>
      <w:r>
        <w:rPr>
          <w:rtl/>
        </w:rPr>
        <w:t xml:space="preserve">לא </w:t>
      </w:r>
      <w:bookmarkStart w:id="2781" w:name="_ETM_Q7_556110"/>
      <w:bookmarkEnd w:id="2781"/>
      <w:r>
        <w:rPr>
          <w:rtl/>
        </w:rPr>
        <w:t>קיים</w:t>
      </w:r>
      <w:r>
        <w:rPr>
          <w:rFonts w:hint="cs"/>
          <w:rtl/>
        </w:rPr>
        <w:t>.</w:t>
      </w:r>
      <w:r>
        <w:rPr>
          <w:rtl/>
        </w:rPr>
        <w:t xml:space="preserve"> </w:t>
      </w:r>
      <w:bookmarkStart w:id="2782" w:name="_ETM_Q7_557260"/>
      <w:bookmarkEnd w:id="2782"/>
      <w:r>
        <w:rPr>
          <w:rFonts w:hint="cs"/>
          <w:rtl/>
        </w:rPr>
        <w:t>ב</w:t>
      </w:r>
      <w:r>
        <w:rPr>
          <w:rtl/>
        </w:rPr>
        <w:t xml:space="preserve">ממשלה </w:t>
      </w:r>
      <w:bookmarkStart w:id="2783" w:name="_ETM_Q7_557740"/>
      <w:bookmarkEnd w:id="2783"/>
      <w:r>
        <w:rPr>
          <w:rFonts w:hint="cs"/>
          <w:rtl/>
        </w:rPr>
        <w:t>השלושים-ושש,</w:t>
      </w:r>
      <w:r>
        <w:rPr>
          <w:rtl/>
        </w:rPr>
        <w:t xml:space="preserve"> </w:t>
      </w:r>
      <w:bookmarkStart w:id="2784" w:name="_ETM_Q7_559589"/>
      <w:bookmarkEnd w:id="2784"/>
      <w:r>
        <w:rPr>
          <w:rtl/>
        </w:rPr>
        <w:t>הקודמת</w:t>
      </w:r>
      <w:r>
        <w:rPr>
          <w:rFonts w:hint="cs"/>
          <w:rtl/>
        </w:rPr>
        <w:t>,</w:t>
      </w:r>
      <w:bookmarkStart w:id="2785" w:name="_ETM_Q7_556451"/>
      <w:bookmarkEnd w:id="2785"/>
      <w:r>
        <w:rPr>
          <w:rtl/>
        </w:rPr>
        <w:t xml:space="preserve"> </w:t>
      </w:r>
      <w:bookmarkStart w:id="2786" w:name="_ETM_Q7_560190"/>
      <w:bookmarkEnd w:id="2786"/>
      <w:r>
        <w:rPr>
          <w:rtl/>
        </w:rPr>
        <w:t>כי</w:t>
      </w:r>
      <w:bookmarkStart w:id="2787" w:name="_ETM_Q7_560339"/>
      <w:bookmarkEnd w:id="2787"/>
      <w:r>
        <w:rPr>
          <w:rFonts w:hint="cs"/>
          <w:rtl/>
        </w:rPr>
        <w:t>ה</w:t>
      </w:r>
      <w:r>
        <w:rPr>
          <w:rtl/>
        </w:rPr>
        <w:t xml:space="preserve">נו </w:t>
      </w:r>
      <w:bookmarkStart w:id="2788" w:name="_ETM_Q7_560490"/>
      <w:bookmarkEnd w:id="2788"/>
      <w:r>
        <w:rPr>
          <w:rFonts w:hint="cs"/>
          <w:rtl/>
        </w:rPr>
        <w:t>תשע</w:t>
      </w:r>
      <w:r>
        <w:rPr>
          <w:rtl/>
        </w:rPr>
        <w:t xml:space="preserve"> </w:t>
      </w:r>
      <w:bookmarkStart w:id="2789" w:name="_ETM_Q7_560850"/>
      <w:bookmarkEnd w:id="2789"/>
      <w:r>
        <w:rPr>
          <w:rtl/>
        </w:rPr>
        <w:t>שרות</w:t>
      </w:r>
      <w:r>
        <w:rPr>
          <w:rFonts w:hint="cs"/>
          <w:rtl/>
        </w:rPr>
        <w:t>,</w:t>
      </w:r>
      <w:r>
        <w:rPr>
          <w:rtl/>
        </w:rPr>
        <w:t xml:space="preserve"> </w:t>
      </w:r>
      <w:bookmarkStart w:id="2790" w:name="_ETM_Q7_561659"/>
      <w:bookmarkEnd w:id="2790"/>
      <w:r>
        <w:rPr>
          <w:rtl/>
        </w:rPr>
        <w:t xml:space="preserve">ובמשרדי </w:t>
      </w:r>
      <w:bookmarkStart w:id="2791" w:name="_ETM_Q7_562290"/>
      <w:bookmarkEnd w:id="2791"/>
      <w:r>
        <w:rPr>
          <w:rtl/>
        </w:rPr>
        <w:t xml:space="preserve">הממשלה </w:t>
      </w:r>
      <w:bookmarkStart w:id="2792" w:name="_ETM_Q7_562740"/>
      <w:bookmarkEnd w:id="2792"/>
      <w:r>
        <w:rPr>
          <w:rtl/>
        </w:rPr>
        <w:t>כי</w:t>
      </w:r>
      <w:bookmarkStart w:id="2793" w:name="_ETM_Q7_562950"/>
      <w:bookmarkStart w:id="2794" w:name="_ETM_Q7_563399"/>
      <w:bookmarkEnd w:id="2793"/>
      <w:bookmarkEnd w:id="2794"/>
      <w:r>
        <w:rPr>
          <w:rFonts w:hint="cs"/>
          <w:rtl/>
        </w:rPr>
        <w:t>הנו</w:t>
      </w:r>
      <w:bookmarkStart w:id="2795" w:name="_ETM_Q7_559922"/>
      <w:bookmarkEnd w:id="2795"/>
      <w:r>
        <w:rPr>
          <w:rtl/>
        </w:rPr>
        <w:t xml:space="preserve"> </w:t>
      </w:r>
      <w:bookmarkStart w:id="2796" w:name="_ETM_Q7_563909"/>
      <w:bookmarkEnd w:id="2796"/>
      <w:r>
        <w:rPr>
          <w:rFonts w:hint="cs"/>
          <w:rtl/>
        </w:rPr>
        <w:t xml:space="preserve">תשע </w:t>
      </w:r>
      <w:r>
        <w:rPr>
          <w:rtl/>
        </w:rPr>
        <w:t>מנכ"ליות</w:t>
      </w:r>
      <w:r>
        <w:rPr>
          <w:rFonts w:hint="cs"/>
          <w:rtl/>
        </w:rPr>
        <w:t>.</w:t>
      </w:r>
      <w:r>
        <w:rPr>
          <w:rtl/>
        </w:rPr>
        <w:t xml:space="preserve"> </w:t>
      </w:r>
      <w:bookmarkStart w:id="2797" w:name="_ETM_Q7_565109"/>
      <w:bookmarkEnd w:id="2797"/>
      <w:r>
        <w:rPr>
          <w:rtl/>
        </w:rPr>
        <w:t xml:space="preserve">לראשונה </w:t>
      </w:r>
      <w:bookmarkStart w:id="2798" w:name="_ETM_Q7_565619"/>
      <w:bookmarkEnd w:id="2798"/>
      <w:r>
        <w:rPr>
          <w:rtl/>
        </w:rPr>
        <w:t xml:space="preserve">אפילו </w:t>
      </w:r>
      <w:bookmarkStart w:id="2799" w:name="_ETM_Q7_565859"/>
      <w:bookmarkEnd w:id="2799"/>
      <w:r>
        <w:rPr>
          <w:rtl/>
        </w:rPr>
        <w:t>כי</w:t>
      </w:r>
      <w:bookmarkStart w:id="2800" w:name="_ETM_Q7_566039"/>
      <w:bookmarkEnd w:id="2800"/>
      <w:r>
        <w:rPr>
          <w:rtl/>
        </w:rPr>
        <w:t xml:space="preserve">הנה </w:t>
      </w:r>
      <w:bookmarkStart w:id="2801" w:name="_ETM_Q7_566750"/>
      <w:bookmarkStart w:id="2802" w:name="_ETM_Q7_564422"/>
      <w:bookmarkEnd w:id="2801"/>
      <w:bookmarkEnd w:id="2802"/>
      <w:r>
        <w:rPr>
          <w:rtl/>
        </w:rPr>
        <w:t xml:space="preserve">אישה </w:t>
      </w:r>
      <w:bookmarkStart w:id="2803" w:name="_ETM_Q7_567110"/>
      <w:bookmarkEnd w:id="2803"/>
      <w:r>
        <w:rPr>
          <w:rtl/>
        </w:rPr>
        <w:t xml:space="preserve">בתפקיד </w:t>
      </w:r>
      <w:bookmarkStart w:id="2804" w:name="_ETM_Q7_567860"/>
      <w:bookmarkEnd w:id="2804"/>
      <w:r>
        <w:rPr>
          <w:rtl/>
        </w:rPr>
        <w:t xml:space="preserve">מנכ"לית </w:t>
      </w:r>
      <w:bookmarkStart w:id="2805" w:name="_ETM_Q7_568430"/>
      <w:bookmarkEnd w:id="2805"/>
      <w:r>
        <w:rPr>
          <w:rtl/>
        </w:rPr>
        <w:t xml:space="preserve">משרד </w:t>
      </w:r>
      <w:bookmarkStart w:id="2806" w:name="_ETM_Q7_568850"/>
      <w:bookmarkEnd w:id="2806"/>
      <w:r>
        <w:rPr>
          <w:rtl/>
        </w:rPr>
        <w:t xml:space="preserve">ראש </w:t>
      </w:r>
      <w:bookmarkStart w:id="2807" w:name="_ETM_Q7_569060"/>
      <w:bookmarkEnd w:id="2807"/>
      <w:r>
        <w:rPr>
          <w:rtl/>
        </w:rPr>
        <w:t>הממשלה</w:t>
      </w:r>
      <w:r>
        <w:rPr>
          <w:rFonts w:hint="cs"/>
          <w:rtl/>
        </w:rPr>
        <w:t>,</w:t>
      </w:r>
      <w:r>
        <w:rPr>
          <w:rtl/>
        </w:rPr>
        <w:t xml:space="preserve"> </w:t>
      </w:r>
      <w:bookmarkStart w:id="2808" w:name="_ETM_Q7_570170"/>
      <w:bookmarkEnd w:id="2808"/>
      <w:r>
        <w:rPr>
          <w:rtl/>
        </w:rPr>
        <w:t xml:space="preserve">והיא </w:t>
      </w:r>
      <w:bookmarkStart w:id="2809" w:name="_ETM_Q7_570410"/>
      <w:bookmarkEnd w:id="2809"/>
      <w:r>
        <w:rPr>
          <w:rtl/>
        </w:rPr>
        <w:t xml:space="preserve">הייתה </w:t>
      </w:r>
      <w:bookmarkStart w:id="2810" w:name="_ETM_Q7_570980"/>
      <w:bookmarkEnd w:id="2810"/>
      <w:r>
        <w:rPr>
          <w:rtl/>
        </w:rPr>
        <w:t>מצוינת</w:t>
      </w:r>
      <w:r>
        <w:rPr>
          <w:rFonts w:hint="cs"/>
          <w:rtl/>
        </w:rPr>
        <w:t>.</w:t>
      </w:r>
      <w:r>
        <w:rPr>
          <w:rtl/>
        </w:rPr>
        <w:t xml:space="preserve"> </w:t>
      </w:r>
      <w:bookmarkStart w:id="2811" w:name="_ETM_Q7_572619"/>
      <w:bookmarkEnd w:id="2811"/>
      <w:r>
        <w:rPr>
          <w:rtl/>
        </w:rPr>
        <w:t xml:space="preserve">אך </w:t>
      </w:r>
      <w:bookmarkStart w:id="2812" w:name="_ETM_Q7_572890"/>
      <w:bookmarkEnd w:id="2812"/>
      <w:r>
        <w:rPr>
          <w:rtl/>
        </w:rPr>
        <w:t>למרב</w:t>
      </w:r>
      <w:r>
        <w:rPr>
          <w:rFonts w:hint="cs"/>
          <w:rtl/>
        </w:rPr>
        <w:t>ה</w:t>
      </w:r>
      <w:r>
        <w:rPr>
          <w:rtl/>
        </w:rPr>
        <w:t xml:space="preserve"> </w:t>
      </w:r>
      <w:bookmarkStart w:id="2813" w:name="_ETM_Q7_573339"/>
      <w:bookmarkEnd w:id="2813"/>
      <w:r>
        <w:rPr>
          <w:rtl/>
        </w:rPr>
        <w:t>הצער</w:t>
      </w:r>
      <w:r>
        <w:rPr>
          <w:rFonts w:hint="cs"/>
          <w:rtl/>
        </w:rPr>
        <w:t>,</w:t>
      </w:r>
      <w:bookmarkStart w:id="2814" w:name="_ETM_Q7_571281"/>
      <w:bookmarkEnd w:id="2814"/>
      <w:r>
        <w:rPr>
          <w:rtl/>
        </w:rPr>
        <w:t xml:space="preserve"> </w:t>
      </w:r>
      <w:bookmarkStart w:id="2815" w:name="_ETM_Q7_573850"/>
      <w:bookmarkEnd w:id="2815"/>
      <w:r>
        <w:rPr>
          <w:rtl/>
        </w:rPr>
        <w:t xml:space="preserve">מאז </w:t>
      </w:r>
      <w:bookmarkStart w:id="2816" w:name="_ETM_Q7_574270"/>
      <w:bookmarkEnd w:id="2816"/>
      <w:r>
        <w:rPr>
          <w:rtl/>
        </w:rPr>
        <w:t xml:space="preserve">שקמה </w:t>
      </w:r>
      <w:bookmarkStart w:id="2817" w:name="_ETM_Q7_574659"/>
      <w:bookmarkEnd w:id="2817"/>
      <w:r>
        <w:rPr>
          <w:rtl/>
        </w:rPr>
        <w:t xml:space="preserve">הממשלה </w:t>
      </w:r>
      <w:bookmarkStart w:id="2818" w:name="_ETM_Q7_575140"/>
      <w:bookmarkStart w:id="2819" w:name="_ETM_Q7_576200"/>
      <w:bookmarkEnd w:id="2818"/>
      <w:bookmarkEnd w:id="2819"/>
      <w:r>
        <w:rPr>
          <w:rFonts w:hint="cs"/>
          <w:rtl/>
        </w:rPr>
        <w:t xml:space="preserve">השלושים-ושבע </w:t>
      </w:r>
      <w:bookmarkStart w:id="2820" w:name="_ETM_Q7_574212"/>
      <w:bookmarkEnd w:id="2820"/>
      <w:r>
        <w:rPr>
          <w:rtl/>
        </w:rPr>
        <w:t xml:space="preserve">המגמה </w:t>
      </w:r>
      <w:bookmarkStart w:id="2821" w:name="_ETM_Q7_576830"/>
      <w:bookmarkEnd w:id="2821"/>
      <w:r>
        <w:rPr>
          <w:rtl/>
        </w:rPr>
        <w:t xml:space="preserve">הזו </w:t>
      </w:r>
      <w:bookmarkStart w:id="2822" w:name="_ETM_Q7_577130"/>
      <w:bookmarkEnd w:id="2822"/>
      <w:r>
        <w:rPr>
          <w:rtl/>
        </w:rPr>
        <w:t>התהפכה</w:t>
      </w:r>
      <w:r>
        <w:rPr>
          <w:rFonts w:hint="cs"/>
          <w:rtl/>
        </w:rPr>
        <w:t>.</w:t>
      </w:r>
      <w:bookmarkStart w:id="2823" w:name="_ETM_Q7_578300"/>
      <w:bookmarkEnd w:id="2823"/>
      <w:r w:rsidR="004A22C4">
        <w:rPr>
          <w:rFonts w:hint="cs"/>
          <w:rtl/>
        </w:rPr>
        <w:t xml:space="preserve"> </w:t>
      </w:r>
      <w:bookmarkStart w:id="2824" w:name="_ETM_Q7_578270"/>
      <w:bookmarkStart w:id="2825" w:name="_ETM_Q7_578334"/>
      <w:bookmarkStart w:id="2826" w:name="_ETM_Q7_578431"/>
      <w:bookmarkStart w:id="2827" w:name="_ETM_Q7_578477"/>
      <w:bookmarkEnd w:id="2824"/>
      <w:bookmarkEnd w:id="2825"/>
      <w:bookmarkEnd w:id="2826"/>
      <w:bookmarkEnd w:id="2827"/>
      <w:r>
        <w:rPr>
          <w:rtl/>
        </w:rPr>
        <w:t xml:space="preserve">בקואליציה </w:t>
      </w:r>
      <w:bookmarkStart w:id="2828" w:name="_ETM_Q7_579470"/>
      <w:bookmarkEnd w:id="2828"/>
      <w:r>
        <w:rPr>
          <w:rtl/>
        </w:rPr>
        <w:t xml:space="preserve">הנוכחית </w:t>
      </w:r>
      <w:bookmarkStart w:id="2829" w:name="_ETM_Q7_580010"/>
      <w:bookmarkEnd w:id="2829"/>
      <w:r>
        <w:rPr>
          <w:rtl/>
        </w:rPr>
        <w:t xml:space="preserve">חברות </w:t>
      </w:r>
      <w:bookmarkStart w:id="2830" w:name="_ETM_Q7_580490"/>
      <w:bookmarkEnd w:id="2830"/>
      <w:r>
        <w:rPr>
          <w:rFonts w:hint="cs"/>
          <w:rtl/>
        </w:rPr>
        <w:t>עשר</w:t>
      </w:r>
      <w:r>
        <w:rPr>
          <w:rtl/>
        </w:rPr>
        <w:t xml:space="preserve"> </w:t>
      </w:r>
      <w:bookmarkStart w:id="2831" w:name="_ETM_Q7_580790"/>
      <w:bookmarkEnd w:id="2831"/>
      <w:r>
        <w:rPr>
          <w:rtl/>
        </w:rPr>
        <w:t xml:space="preserve">נשים </w:t>
      </w:r>
      <w:bookmarkStart w:id="2832" w:name="_ETM_Q7_581120"/>
      <w:bookmarkEnd w:id="2832"/>
      <w:r>
        <w:rPr>
          <w:rtl/>
        </w:rPr>
        <w:t>בלבד</w:t>
      </w:r>
      <w:r>
        <w:rPr>
          <w:rFonts w:hint="cs"/>
          <w:rtl/>
        </w:rPr>
        <w:t>,</w:t>
      </w:r>
      <w:bookmarkStart w:id="2833" w:name="_ETM_Q7_578571"/>
      <w:bookmarkEnd w:id="2833"/>
      <w:r>
        <w:rPr>
          <w:rtl/>
        </w:rPr>
        <w:t xml:space="preserve"> </w:t>
      </w:r>
      <w:bookmarkStart w:id="2834" w:name="_ETM_Q7_582110"/>
      <w:bookmarkEnd w:id="2834"/>
      <w:r>
        <w:rPr>
          <w:rtl/>
        </w:rPr>
        <w:t>ש</w:t>
      </w:r>
      <w:bookmarkStart w:id="2835" w:name="_ETM_Q7_582380"/>
      <w:bookmarkStart w:id="2836" w:name="_ETM_Q7_584570"/>
      <w:bookmarkStart w:id="2837" w:name="_ETM_Q7_585560"/>
      <w:bookmarkEnd w:id="2835"/>
      <w:bookmarkEnd w:id="2836"/>
      <w:bookmarkEnd w:id="2837"/>
      <w:r>
        <w:rPr>
          <w:rFonts w:hint="cs"/>
          <w:rtl/>
        </w:rPr>
        <w:t>הן 15.5%</w:t>
      </w:r>
      <w:bookmarkStart w:id="2838" w:name="_ETM_Q7_587830"/>
      <w:bookmarkStart w:id="2839" w:name="_ETM_Q7_584680"/>
      <w:bookmarkEnd w:id="2838"/>
      <w:bookmarkEnd w:id="2839"/>
      <w:r>
        <w:rPr>
          <w:rFonts w:hint="cs"/>
          <w:rtl/>
        </w:rPr>
        <w:t xml:space="preserve">. </w:t>
      </w:r>
      <w:r>
        <w:rPr>
          <w:rtl/>
        </w:rPr>
        <w:t xml:space="preserve">במשרדי </w:t>
      </w:r>
      <w:bookmarkStart w:id="2840" w:name="_ETM_Q7_588369"/>
      <w:bookmarkEnd w:id="2840"/>
      <w:r>
        <w:rPr>
          <w:rtl/>
        </w:rPr>
        <w:t xml:space="preserve">הממשלה </w:t>
      </w:r>
      <w:bookmarkStart w:id="2841" w:name="_ETM_Q7_588790"/>
      <w:bookmarkEnd w:id="2841"/>
      <w:r>
        <w:rPr>
          <w:rtl/>
        </w:rPr>
        <w:t xml:space="preserve">לא </w:t>
      </w:r>
      <w:bookmarkStart w:id="2842" w:name="_ETM_Q7_588940"/>
      <w:bookmarkEnd w:id="2842"/>
      <w:r>
        <w:rPr>
          <w:rtl/>
        </w:rPr>
        <w:t xml:space="preserve">מונתה </w:t>
      </w:r>
      <w:bookmarkStart w:id="2843" w:name="_ETM_Q7_589390"/>
      <w:bookmarkEnd w:id="2843"/>
      <w:r>
        <w:rPr>
          <w:rtl/>
        </w:rPr>
        <w:t xml:space="preserve">ולו </w:t>
      </w:r>
      <w:bookmarkStart w:id="2844" w:name="_ETM_Q7_589600"/>
      <w:bookmarkEnd w:id="2844"/>
      <w:r>
        <w:rPr>
          <w:rtl/>
        </w:rPr>
        <w:t xml:space="preserve">מנכ"לית </w:t>
      </w:r>
      <w:bookmarkStart w:id="2845" w:name="_ETM_Q7_590080"/>
      <w:bookmarkEnd w:id="2845"/>
      <w:r>
        <w:rPr>
          <w:rFonts w:hint="cs"/>
          <w:rtl/>
        </w:rPr>
        <w:t>אחת</w:t>
      </w:r>
      <w:bookmarkStart w:id="2846" w:name="_ETM_Q7_587120"/>
      <w:bookmarkEnd w:id="2846"/>
      <w:r>
        <w:rPr>
          <w:rFonts w:hint="cs"/>
          <w:rtl/>
        </w:rPr>
        <w:t xml:space="preserve"> </w:t>
      </w:r>
      <w:r>
        <w:rPr>
          <w:rFonts w:hint="eastAsia"/>
          <w:rtl/>
        </w:rPr>
        <w:t>–</w:t>
      </w:r>
      <w:bookmarkStart w:id="2847" w:name="_ETM_Q7_590250"/>
      <w:bookmarkEnd w:id="2847"/>
      <w:r>
        <w:rPr>
          <w:rtl/>
        </w:rPr>
        <w:t xml:space="preserve"> </w:t>
      </w:r>
      <w:bookmarkStart w:id="2848" w:name="_ETM_Q7_590529"/>
      <w:bookmarkEnd w:id="2848"/>
      <w:r>
        <w:rPr>
          <w:rtl/>
        </w:rPr>
        <w:t xml:space="preserve">או </w:t>
      </w:r>
      <w:bookmarkStart w:id="2849" w:name="_ETM_Q7_590680"/>
      <w:bookmarkEnd w:id="2849"/>
      <w:r>
        <w:rPr>
          <w:rtl/>
        </w:rPr>
        <w:t xml:space="preserve">מדברים </w:t>
      </w:r>
      <w:bookmarkStart w:id="2850" w:name="_ETM_Q7_591070"/>
      <w:bookmarkEnd w:id="2850"/>
      <w:r>
        <w:rPr>
          <w:rtl/>
        </w:rPr>
        <w:t xml:space="preserve">על </w:t>
      </w:r>
      <w:bookmarkStart w:id="2851" w:name="_ETM_Q7_591190"/>
      <w:bookmarkEnd w:id="2851"/>
      <w:r>
        <w:rPr>
          <w:rtl/>
        </w:rPr>
        <w:t xml:space="preserve">איזה </w:t>
      </w:r>
      <w:bookmarkStart w:id="2852" w:name="_ETM_Q7_591400"/>
      <w:bookmarkEnd w:id="2852"/>
      <w:r>
        <w:rPr>
          <w:rFonts w:hint="cs"/>
          <w:rtl/>
        </w:rPr>
        <w:t>אחת,</w:t>
      </w:r>
      <w:r>
        <w:rPr>
          <w:rtl/>
        </w:rPr>
        <w:t xml:space="preserve"> </w:t>
      </w:r>
      <w:bookmarkStart w:id="2853" w:name="_ETM_Q7_591640"/>
      <w:bookmarkEnd w:id="2853"/>
      <w:r>
        <w:rPr>
          <w:rtl/>
        </w:rPr>
        <w:t xml:space="preserve">אני </w:t>
      </w:r>
      <w:bookmarkStart w:id="2854" w:name="_ETM_Q7_591820"/>
      <w:bookmarkEnd w:id="2854"/>
      <w:r>
        <w:rPr>
          <w:rtl/>
        </w:rPr>
        <w:t xml:space="preserve">לא </w:t>
      </w:r>
      <w:bookmarkStart w:id="2855" w:name="_ETM_Q7_591940"/>
      <w:bookmarkEnd w:id="2855"/>
      <w:r>
        <w:rPr>
          <w:rtl/>
        </w:rPr>
        <w:t xml:space="preserve">יודעת </w:t>
      </w:r>
      <w:bookmarkStart w:id="2856" w:name="_ETM_Q7_593049"/>
      <w:bookmarkEnd w:id="2856"/>
      <w:r w:rsidR="004A22C4">
        <w:rPr>
          <w:rFonts w:hint="cs"/>
          <w:rtl/>
        </w:rPr>
        <w:t xml:space="preserve">– </w:t>
      </w:r>
      <w:r>
        <w:rPr>
          <w:rtl/>
        </w:rPr>
        <w:t xml:space="preserve">לא </w:t>
      </w:r>
      <w:bookmarkStart w:id="2857" w:name="_ETM_Q7_593350"/>
      <w:bookmarkStart w:id="2858" w:name="_ETM_Q7_593470"/>
      <w:bookmarkEnd w:id="2857"/>
      <w:bookmarkEnd w:id="2858"/>
      <w:r>
        <w:rPr>
          <w:rtl/>
        </w:rPr>
        <w:t xml:space="preserve">מונתה </w:t>
      </w:r>
      <w:bookmarkStart w:id="2859" w:name="_ETM_Q7_593770"/>
      <w:bookmarkEnd w:id="2859"/>
      <w:r>
        <w:rPr>
          <w:rtl/>
        </w:rPr>
        <w:t xml:space="preserve">מנכ"לית </w:t>
      </w:r>
      <w:bookmarkStart w:id="2860" w:name="_ETM_Q7_594130"/>
      <w:bookmarkEnd w:id="2860"/>
      <w:r>
        <w:rPr>
          <w:rFonts w:hint="cs"/>
          <w:rtl/>
        </w:rPr>
        <w:t>אחת</w:t>
      </w:r>
      <w:r>
        <w:rPr>
          <w:rtl/>
        </w:rPr>
        <w:t xml:space="preserve"> </w:t>
      </w:r>
      <w:bookmarkStart w:id="2861" w:name="_ETM_Q7_594369"/>
      <w:bookmarkEnd w:id="2861"/>
      <w:r>
        <w:rPr>
          <w:rtl/>
        </w:rPr>
        <w:t>לרפואה</w:t>
      </w:r>
      <w:bookmarkStart w:id="2862" w:name="_ETM_Q7_591210"/>
      <w:bookmarkEnd w:id="2862"/>
      <w:r>
        <w:rPr>
          <w:rFonts w:hint="cs"/>
          <w:rtl/>
        </w:rPr>
        <w:t>,</w:t>
      </w:r>
      <w:r>
        <w:rPr>
          <w:rtl/>
        </w:rPr>
        <w:t xml:space="preserve"> </w:t>
      </w:r>
      <w:bookmarkStart w:id="2863" w:name="_ETM_Q7_594790"/>
      <w:bookmarkEnd w:id="2863"/>
      <w:r>
        <w:rPr>
          <w:rtl/>
        </w:rPr>
        <w:t xml:space="preserve">וגם </w:t>
      </w:r>
      <w:bookmarkStart w:id="2864" w:name="_ETM_Q7_595089"/>
      <w:bookmarkEnd w:id="2864"/>
      <w:r>
        <w:rPr>
          <w:rtl/>
        </w:rPr>
        <w:t xml:space="preserve">מספר </w:t>
      </w:r>
      <w:bookmarkStart w:id="2865" w:name="_ETM_Q7_595390"/>
      <w:bookmarkEnd w:id="2865"/>
      <w:r>
        <w:rPr>
          <w:rFonts w:hint="cs"/>
          <w:rtl/>
        </w:rPr>
        <w:t>ה</w:t>
      </w:r>
      <w:r>
        <w:rPr>
          <w:rtl/>
        </w:rPr>
        <w:t xml:space="preserve">שרות </w:t>
      </w:r>
      <w:bookmarkStart w:id="2866" w:name="_ETM_Q7_596200"/>
      <w:bookmarkEnd w:id="2866"/>
      <w:r>
        <w:rPr>
          <w:rtl/>
        </w:rPr>
        <w:t>ירד</w:t>
      </w:r>
      <w:r>
        <w:rPr>
          <w:rFonts w:hint="cs"/>
          <w:rtl/>
        </w:rPr>
        <w:t>,</w:t>
      </w:r>
      <w:r>
        <w:rPr>
          <w:rtl/>
        </w:rPr>
        <w:t xml:space="preserve"> </w:t>
      </w:r>
      <w:bookmarkStart w:id="2867" w:name="_ETM_Q7_597040"/>
      <w:bookmarkEnd w:id="2867"/>
      <w:r>
        <w:rPr>
          <w:rtl/>
        </w:rPr>
        <w:t xml:space="preserve">למרות </w:t>
      </w:r>
      <w:bookmarkStart w:id="2868" w:name="_ETM_Q7_597490"/>
      <w:bookmarkEnd w:id="2868"/>
      <w:r>
        <w:rPr>
          <w:rtl/>
        </w:rPr>
        <w:t xml:space="preserve">שהממשלה </w:t>
      </w:r>
      <w:bookmarkStart w:id="2869" w:name="_ETM_Q7_598390"/>
      <w:bookmarkEnd w:id="2869"/>
      <w:r>
        <w:rPr>
          <w:rtl/>
        </w:rPr>
        <w:t xml:space="preserve">דווקא </w:t>
      </w:r>
      <w:bookmarkStart w:id="2870" w:name="_ETM_Q7_598839"/>
      <w:bookmarkEnd w:id="2870"/>
      <w:r>
        <w:rPr>
          <w:rtl/>
        </w:rPr>
        <w:t xml:space="preserve">גדלה </w:t>
      </w:r>
      <w:bookmarkStart w:id="2871" w:name="_ETM_Q7_599200"/>
      <w:bookmarkEnd w:id="2871"/>
      <w:r>
        <w:rPr>
          <w:rtl/>
        </w:rPr>
        <w:t xml:space="preserve">במספר </w:t>
      </w:r>
      <w:bookmarkStart w:id="2872" w:name="_ETM_Q7_599680"/>
      <w:bookmarkEnd w:id="2872"/>
      <w:r>
        <w:rPr>
          <w:rtl/>
        </w:rPr>
        <w:t>חבריה</w:t>
      </w:r>
      <w:r>
        <w:rPr>
          <w:rFonts w:hint="cs"/>
          <w:rtl/>
        </w:rPr>
        <w:t>.</w:t>
      </w:r>
      <w:bookmarkStart w:id="2873" w:name="_ETM_Q7_595891"/>
      <w:bookmarkEnd w:id="2873"/>
      <w:r>
        <w:rPr>
          <w:rtl/>
        </w:rPr>
        <w:t xml:space="preserve"> </w:t>
      </w:r>
      <w:bookmarkStart w:id="2874" w:name="_ETM_Q7_600850"/>
      <w:bookmarkEnd w:id="2874"/>
      <w:r>
        <w:rPr>
          <w:rtl/>
        </w:rPr>
        <w:t xml:space="preserve">הקואליציה </w:t>
      </w:r>
      <w:bookmarkStart w:id="2875" w:name="_ETM_Q7_601570"/>
      <w:bookmarkEnd w:id="2875"/>
      <w:r>
        <w:rPr>
          <w:rtl/>
        </w:rPr>
        <w:t xml:space="preserve">דלה </w:t>
      </w:r>
      <w:bookmarkStart w:id="2876" w:name="_ETM_Q7_601960"/>
      <w:bookmarkEnd w:id="2876"/>
      <w:r>
        <w:rPr>
          <w:rtl/>
        </w:rPr>
        <w:t>בנשים</w:t>
      </w:r>
      <w:r>
        <w:rPr>
          <w:rFonts w:hint="cs"/>
          <w:rtl/>
        </w:rPr>
        <w:t>,</w:t>
      </w:r>
      <w:r>
        <w:rPr>
          <w:rtl/>
        </w:rPr>
        <w:t xml:space="preserve"> </w:t>
      </w:r>
      <w:bookmarkStart w:id="2877" w:name="_ETM_Q7_602860"/>
      <w:bookmarkEnd w:id="2877"/>
      <w:r>
        <w:rPr>
          <w:rtl/>
        </w:rPr>
        <w:t xml:space="preserve">וחלק </w:t>
      </w:r>
      <w:bookmarkStart w:id="2878" w:name="_ETM_Q7_603250"/>
      <w:bookmarkEnd w:id="2878"/>
      <w:r>
        <w:rPr>
          <w:rtl/>
        </w:rPr>
        <w:t xml:space="preserve">נכבד </w:t>
      </w:r>
      <w:bookmarkStart w:id="2879" w:name="_ETM_Q7_603640"/>
      <w:bookmarkEnd w:id="2879"/>
      <w:r>
        <w:rPr>
          <w:rtl/>
        </w:rPr>
        <w:t xml:space="preserve">מחבריה </w:t>
      </w:r>
      <w:bookmarkStart w:id="2880" w:name="_ETM_Q7_604690"/>
      <w:bookmarkEnd w:id="2880"/>
      <w:r>
        <w:rPr>
          <w:rtl/>
        </w:rPr>
        <w:t xml:space="preserve">הם </w:t>
      </w:r>
      <w:bookmarkStart w:id="2881" w:name="_ETM_Q7_605050"/>
      <w:bookmarkEnd w:id="2881"/>
      <w:proofErr w:type="spellStart"/>
      <w:r>
        <w:rPr>
          <w:rtl/>
        </w:rPr>
        <w:t>מיזוגני</w:t>
      </w:r>
      <w:r>
        <w:rPr>
          <w:rFonts w:hint="cs"/>
          <w:rtl/>
        </w:rPr>
        <w:t>ם</w:t>
      </w:r>
      <w:proofErr w:type="spellEnd"/>
      <w:r>
        <w:rPr>
          <w:rtl/>
        </w:rPr>
        <w:t xml:space="preserve"> </w:t>
      </w:r>
      <w:bookmarkStart w:id="2882" w:name="_ETM_Q7_605800"/>
      <w:bookmarkEnd w:id="2882"/>
      <w:r>
        <w:rPr>
          <w:rtl/>
        </w:rPr>
        <w:t>מוצ</w:t>
      </w:r>
      <w:r>
        <w:rPr>
          <w:rFonts w:hint="cs"/>
          <w:rtl/>
        </w:rPr>
        <w:t>ה</w:t>
      </w:r>
      <w:bookmarkStart w:id="2883" w:name="_ETM_Q7_603090"/>
      <w:bookmarkEnd w:id="2883"/>
      <w:r>
        <w:rPr>
          <w:rtl/>
        </w:rPr>
        <w:t xml:space="preserve">רים </w:t>
      </w:r>
      <w:bookmarkStart w:id="2884" w:name="_ETM_Q7_606610"/>
      <w:bookmarkEnd w:id="2884"/>
      <w:r>
        <w:rPr>
          <w:rtl/>
        </w:rPr>
        <w:t>ומד</w:t>
      </w:r>
      <w:r>
        <w:rPr>
          <w:rFonts w:hint="cs"/>
          <w:rtl/>
        </w:rPr>
        <w:t>י</w:t>
      </w:r>
      <w:r>
        <w:rPr>
          <w:rtl/>
        </w:rPr>
        <w:t xml:space="preserve">רי </w:t>
      </w:r>
      <w:bookmarkStart w:id="2885" w:name="_ETM_Q7_607150"/>
      <w:bookmarkEnd w:id="2885"/>
      <w:r>
        <w:rPr>
          <w:rtl/>
        </w:rPr>
        <w:t xml:space="preserve">נשים </w:t>
      </w:r>
      <w:bookmarkStart w:id="2886" w:name="_ETM_Q7_607510"/>
      <w:bookmarkEnd w:id="2886"/>
      <w:r>
        <w:rPr>
          <w:rtl/>
        </w:rPr>
        <w:t xml:space="preserve">עקרוניים </w:t>
      </w:r>
      <w:bookmarkStart w:id="2887" w:name="_ETM_Q7_609279"/>
      <w:bookmarkEnd w:id="2887"/>
      <w:r>
        <w:rPr>
          <w:rtl/>
        </w:rPr>
        <w:t xml:space="preserve">שמאמינים </w:t>
      </w:r>
      <w:bookmarkStart w:id="2888" w:name="_ETM_Q7_609850"/>
      <w:bookmarkEnd w:id="2888"/>
      <w:r>
        <w:rPr>
          <w:rtl/>
        </w:rPr>
        <w:t xml:space="preserve">שמקומן </w:t>
      </w:r>
      <w:bookmarkStart w:id="2889" w:name="_ETM_Q7_610420"/>
      <w:bookmarkEnd w:id="2889"/>
      <w:r>
        <w:rPr>
          <w:rtl/>
        </w:rPr>
        <w:t>שלנו</w:t>
      </w:r>
      <w:r>
        <w:rPr>
          <w:rFonts w:hint="cs"/>
          <w:rtl/>
        </w:rPr>
        <w:t>,</w:t>
      </w:r>
      <w:r>
        <w:rPr>
          <w:rtl/>
        </w:rPr>
        <w:t xml:space="preserve"> </w:t>
      </w:r>
      <w:bookmarkStart w:id="2890" w:name="_ETM_Q7_610960"/>
      <w:bookmarkEnd w:id="2890"/>
      <w:r>
        <w:rPr>
          <w:rtl/>
        </w:rPr>
        <w:t xml:space="preserve">של </w:t>
      </w:r>
      <w:bookmarkStart w:id="2891" w:name="_ETM_Q7_611140"/>
      <w:bookmarkEnd w:id="2891"/>
      <w:r>
        <w:rPr>
          <w:rtl/>
        </w:rPr>
        <w:t>הנשים</w:t>
      </w:r>
      <w:r>
        <w:rPr>
          <w:rFonts w:hint="cs"/>
          <w:rtl/>
        </w:rPr>
        <w:t>,</w:t>
      </w:r>
      <w:bookmarkStart w:id="2892" w:name="_ETM_Q7_609571"/>
      <w:bookmarkEnd w:id="2892"/>
      <w:r>
        <w:rPr>
          <w:rtl/>
        </w:rPr>
        <w:t xml:space="preserve"> </w:t>
      </w:r>
      <w:bookmarkStart w:id="2893" w:name="_ETM_Q7_611800"/>
      <w:bookmarkEnd w:id="2893"/>
      <w:r>
        <w:rPr>
          <w:rtl/>
        </w:rPr>
        <w:t xml:space="preserve">הוא </w:t>
      </w:r>
      <w:bookmarkStart w:id="2894" w:name="_ETM_Q7_611920"/>
      <w:bookmarkEnd w:id="2894"/>
      <w:r>
        <w:rPr>
          <w:rtl/>
        </w:rPr>
        <w:t>בבית</w:t>
      </w:r>
      <w:r>
        <w:rPr>
          <w:rFonts w:hint="cs"/>
          <w:rtl/>
        </w:rPr>
        <w:t>,</w:t>
      </w:r>
      <w:r>
        <w:rPr>
          <w:rtl/>
        </w:rPr>
        <w:t xml:space="preserve"> </w:t>
      </w:r>
      <w:bookmarkStart w:id="2895" w:name="_ETM_Q7_612430"/>
      <w:bookmarkEnd w:id="2895"/>
      <w:r>
        <w:rPr>
          <w:rtl/>
        </w:rPr>
        <w:t xml:space="preserve">שתפקידנו </w:t>
      </w:r>
      <w:bookmarkStart w:id="2896" w:name="_ETM_Q7_613360"/>
      <w:bookmarkEnd w:id="2896"/>
      <w:r>
        <w:rPr>
          <w:rtl/>
        </w:rPr>
        <w:t xml:space="preserve">מסתכם </w:t>
      </w:r>
      <w:bookmarkStart w:id="2897" w:name="_ETM_Q7_613930"/>
      <w:bookmarkEnd w:id="2897"/>
      <w:r>
        <w:rPr>
          <w:rtl/>
        </w:rPr>
        <w:t xml:space="preserve">בהבאת </w:t>
      </w:r>
      <w:bookmarkStart w:id="2898" w:name="_ETM_Q7_614350"/>
      <w:bookmarkEnd w:id="2898"/>
      <w:r>
        <w:rPr>
          <w:rtl/>
        </w:rPr>
        <w:t xml:space="preserve">ילדים </w:t>
      </w:r>
      <w:bookmarkStart w:id="2899" w:name="_ETM_Q7_614800"/>
      <w:bookmarkEnd w:id="2899"/>
      <w:r>
        <w:rPr>
          <w:rtl/>
        </w:rPr>
        <w:t>לעולם</w:t>
      </w:r>
      <w:r>
        <w:rPr>
          <w:rFonts w:hint="cs"/>
          <w:rtl/>
        </w:rPr>
        <w:t>,</w:t>
      </w:r>
      <w:r>
        <w:rPr>
          <w:rtl/>
        </w:rPr>
        <w:t xml:space="preserve"> </w:t>
      </w:r>
      <w:bookmarkStart w:id="2900" w:name="_ETM_Q7_615520"/>
      <w:bookmarkEnd w:id="2900"/>
      <w:r>
        <w:rPr>
          <w:rtl/>
        </w:rPr>
        <w:t xml:space="preserve">שאין </w:t>
      </w:r>
      <w:bookmarkStart w:id="2901" w:name="_ETM_Q7_615820"/>
      <w:bookmarkEnd w:id="2901"/>
      <w:r>
        <w:rPr>
          <w:rtl/>
        </w:rPr>
        <w:t xml:space="preserve">לנו </w:t>
      </w:r>
      <w:bookmarkStart w:id="2902" w:name="_ETM_Q7_616000"/>
      <w:bookmarkEnd w:id="2902"/>
      <w:r>
        <w:rPr>
          <w:rtl/>
        </w:rPr>
        <w:t xml:space="preserve">מקום </w:t>
      </w:r>
      <w:bookmarkStart w:id="2903" w:name="_ETM_Q7_616330"/>
      <w:bookmarkEnd w:id="2903"/>
      <w:r>
        <w:rPr>
          <w:rtl/>
        </w:rPr>
        <w:t>בצבא</w:t>
      </w:r>
      <w:r>
        <w:rPr>
          <w:rFonts w:hint="cs"/>
          <w:rtl/>
        </w:rPr>
        <w:t>,</w:t>
      </w:r>
      <w:r>
        <w:rPr>
          <w:rtl/>
        </w:rPr>
        <w:t xml:space="preserve"> </w:t>
      </w:r>
      <w:bookmarkStart w:id="2904" w:name="_ETM_Q7_617020"/>
      <w:bookmarkEnd w:id="2904"/>
      <w:r>
        <w:rPr>
          <w:rtl/>
        </w:rPr>
        <w:t xml:space="preserve">שאין </w:t>
      </w:r>
      <w:bookmarkStart w:id="2905" w:name="_ETM_Q7_617290"/>
      <w:bookmarkEnd w:id="2905"/>
      <w:r>
        <w:rPr>
          <w:rtl/>
        </w:rPr>
        <w:t xml:space="preserve">לנו </w:t>
      </w:r>
      <w:bookmarkStart w:id="2906" w:name="_ETM_Q7_617440"/>
      <w:bookmarkEnd w:id="2906"/>
      <w:r>
        <w:rPr>
          <w:rtl/>
        </w:rPr>
        <w:t xml:space="preserve">מקום </w:t>
      </w:r>
      <w:bookmarkStart w:id="2907" w:name="_ETM_Q7_617770"/>
      <w:bookmarkEnd w:id="2907"/>
      <w:r>
        <w:rPr>
          <w:rtl/>
        </w:rPr>
        <w:t xml:space="preserve">באקדמיה </w:t>
      </w:r>
      <w:bookmarkStart w:id="2908" w:name="_ETM_Q7_618670"/>
      <w:bookmarkEnd w:id="2908"/>
      <w:r>
        <w:rPr>
          <w:rtl/>
        </w:rPr>
        <w:t xml:space="preserve">ושאין </w:t>
      </w:r>
      <w:bookmarkStart w:id="2909" w:name="_ETM_Q7_619030"/>
      <w:bookmarkEnd w:id="2909"/>
      <w:r>
        <w:rPr>
          <w:rtl/>
        </w:rPr>
        <w:t xml:space="preserve">לנו </w:t>
      </w:r>
      <w:bookmarkStart w:id="2910" w:name="_ETM_Q7_619210"/>
      <w:bookmarkEnd w:id="2910"/>
      <w:r>
        <w:rPr>
          <w:rtl/>
        </w:rPr>
        <w:t xml:space="preserve">מקום </w:t>
      </w:r>
      <w:bookmarkStart w:id="2911" w:name="_ETM_Q7_619570"/>
      <w:bookmarkEnd w:id="2911"/>
      <w:r>
        <w:rPr>
          <w:rtl/>
        </w:rPr>
        <w:t>בפוליטיקה</w:t>
      </w:r>
      <w:r>
        <w:rPr>
          <w:rFonts w:hint="cs"/>
          <w:rtl/>
        </w:rPr>
        <w:t>.</w:t>
      </w:r>
      <w:bookmarkStart w:id="2912" w:name="_ETM_Q7_621200"/>
      <w:bookmarkEnd w:id="2912"/>
    </w:p>
    <w:p w:rsidR="003123BE" w:rsidRDefault="003123BE" w:rsidP="009D165C">
      <w:pPr>
        <w:rPr>
          <w:rtl/>
        </w:rPr>
      </w:pPr>
      <w:bookmarkStart w:id="2913" w:name="_ETM_Q7_622248"/>
      <w:bookmarkStart w:id="2914" w:name="_ETM_Q7_622304"/>
      <w:bookmarkEnd w:id="2913"/>
      <w:bookmarkEnd w:id="2914"/>
    </w:p>
    <w:p w:rsidR="003123BE" w:rsidRDefault="003123BE" w:rsidP="004A22C4">
      <w:pPr>
        <w:rPr>
          <w:rtl/>
        </w:rPr>
      </w:pPr>
      <w:bookmarkStart w:id="2915" w:name="_ETM_Q7_622407"/>
      <w:bookmarkStart w:id="2916" w:name="_ETM_Q7_622444"/>
      <w:bookmarkEnd w:id="2915"/>
      <w:bookmarkEnd w:id="2916"/>
      <w:r>
        <w:rPr>
          <w:rtl/>
        </w:rPr>
        <w:t xml:space="preserve">זו </w:t>
      </w:r>
      <w:bookmarkStart w:id="2917" w:name="_ETM_Q7_621410"/>
      <w:bookmarkEnd w:id="2917"/>
      <w:r>
        <w:rPr>
          <w:rtl/>
        </w:rPr>
        <w:t xml:space="preserve">ממשלה </w:t>
      </w:r>
      <w:bookmarkStart w:id="2918" w:name="_ETM_Q7_621800"/>
      <w:bookmarkEnd w:id="2918"/>
      <w:r>
        <w:rPr>
          <w:rtl/>
        </w:rPr>
        <w:t xml:space="preserve">שמתנגדת </w:t>
      </w:r>
      <w:bookmarkStart w:id="2919" w:name="_ETM_Q7_622430"/>
      <w:bookmarkEnd w:id="2919"/>
      <w:r>
        <w:rPr>
          <w:rtl/>
        </w:rPr>
        <w:t xml:space="preserve">לחוקים </w:t>
      </w:r>
      <w:bookmarkStart w:id="2920" w:name="_ETM_Q7_622910"/>
      <w:bookmarkEnd w:id="2920"/>
      <w:r>
        <w:rPr>
          <w:rtl/>
        </w:rPr>
        <w:t xml:space="preserve">שיקדמו </w:t>
      </w:r>
      <w:bookmarkStart w:id="2921" w:name="_ETM_Q7_623390"/>
      <w:bookmarkEnd w:id="2921"/>
      <w:r>
        <w:rPr>
          <w:rtl/>
        </w:rPr>
        <w:t>נשים</w:t>
      </w:r>
      <w:r>
        <w:rPr>
          <w:rFonts w:hint="cs"/>
          <w:rtl/>
        </w:rPr>
        <w:t>,</w:t>
      </w:r>
      <w:r>
        <w:rPr>
          <w:rtl/>
        </w:rPr>
        <w:t xml:space="preserve"> </w:t>
      </w:r>
      <w:bookmarkStart w:id="2922" w:name="_ETM_Q7_623989"/>
      <w:bookmarkEnd w:id="2922"/>
      <w:r>
        <w:rPr>
          <w:rtl/>
        </w:rPr>
        <w:t xml:space="preserve">כמו </w:t>
      </w:r>
      <w:bookmarkStart w:id="2923" w:name="_ETM_Q7_624260"/>
      <w:bookmarkEnd w:id="2923"/>
      <w:r>
        <w:rPr>
          <w:rtl/>
        </w:rPr>
        <w:t xml:space="preserve">הצעת </w:t>
      </w:r>
      <w:bookmarkStart w:id="2924" w:name="_ETM_Q7_624620"/>
      <w:bookmarkEnd w:id="2924"/>
      <w:r>
        <w:rPr>
          <w:rtl/>
        </w:rPr>
        <w:t xml:space="preserve">החוק </w:t>
      </w:r>
      <w:bookmarkStart w:id="2925" w:name="_ETM_Q7_625129"/>
      <w:bookmarkEnd w:id="2925"/>
      <w:r>
        <w:rPr>
          <w:rtl/>
        </w:rPr>
        <w:t>שלי</w:t>
      </w:r>
      <w:r>
        <w:rPr>
          <w:rFonts w:hint="cs"/>
          <w:rtl/>
        </w:rPr>
        <w:t>,</w:t>
      </w:r>
      <w:r>
        <w:rPr>
          <w:rtl/>
        </w:rPr>
        <w:t xml:space="preserve"> </w:t>
      </w:r>
      <w:bookmarkStart w:id="2926" w:name="_ETM_Q7_625489"/>
      <w:bookmarkEnd w:id="2926"/>
      <w:r>
        <w:rPr>
          <w:rtl/>
        </w:rPr>
        <w:t>שהגשתי</w:t>
      </w:r>
      <w:r>
        <w:rPr>
          <w:rFonts w:hint="cs"/>
          <w:rtl/>
        </w:rPr>
        <w:t>,</w:t>
      </w:r>
      <w:r>
        <w:rPr>
          <w:rtl/>
        </w:rPr>
        <w:t xml:space="preserve"> </w:t>
      </w:r>
      <w:bookmarkStart w:id="2927" w:name="_ETM_Q7_626540"/>
      <w:bookmarkEnd w:id="2927"/>
      <w:r>
        <w:rPr>
          <w:rtl/>
        </w:rPr>
        <w:t xml:space="preserve">להסרת </w:t>
      </w:r>
      <w:bookmarkStart w:id="2928" w:name="_ETM_Q7_627079"/>
      <w:bookmarkEnd w:id="2928"/>
      <w:r>
        <w:rPr>
          <w:rtl/>
        </w:rPr>
        <w:t xml:space="preserve">חסמים </w:t>
      </w:r>
      <w:bookmarkStart w:id="2929" w:name="_ETM_Q7_627499"/>
      <w:bookmarkEnd w:id="2929"/>
      <w:r>
        <w:rPr>
          <w:rtl/>
        </w:rPr>
        <w:t xml:space="preserve">בפני </w:t>
      </w:r>
      <w:bookmarkStart w:id="2930" w:name="_ETM_Q7_627769"/>
      <w:bookmarkEnd w:id="2930"/>
      <w:r>
        <w:rPr>
          <w:rtl/>
        </w:rPr>
        <w:t xml:space="preserve">נשים </w:t>
      </w:r>
      <w:bookmarkStart w:id="2931" w:name="_ETM_Q7_628069"/>
      <w:bookmarkEnd w:id="2931"/>
      <w:r>
        <w:rPr>
          <w:rtl/>
        </w:rPr>
        <w:t xml:space="preserve">המתמודדות </w:t>
      </w:r>
      <w:bookmarkStart w:id="2932" w:name="_ETM_Q7_628700"/>
      <w:bookmarkEnd w:id="2932"/>
      <w:r>
        <w:rPr>
          <w:rFonts w:hint="cs"/>
          <w:rtl/>
        </w:rPr>
        <w:t>ב</w:t>
      </w:r>
      <w:r>
        <w:rPr>
          <w:rtl/>
        </w:rPr>
        <w:t xml:space="preserve">בחירות </w:t>
      </w:r>
      <w:bookmarkStart w:id="2933" w:name="_ETM_Q7_629090"/>
      <w:bookmarkEnd w:id="2933"/>
      <w:r>
        <w:rPr>
          <w:rtl/>
        </w:rPr>
        <w:t>מוניציפליות</w:t>
      </w:r>
      <w:bookmarkStart w:id="2934" w:name="_ETM_Q7_626461"/>
      <w:bookmarkEnd w:id="2934"/>
      <w:r>
        <w:rPr>
          <w:rFonts w:hint="cs"/>
          <w:rtl/>
        </w:rPr>
        <w:t>,</w:t>
      </w:r>
      <w:r>
        <w:rPr>
          <w:rtl/>
        </w:rPr>
        <w:t xml:space="preserve"> </w:t>
      </w:r>
      <w:bookmarkStart w:id="2935" w:name="_ETM_Q7_630019"/>
      <w:bookmarkEnd w:id="2935"/>
      <w:r>
        <w:rPr>
          <w:rtl/>
        </w:rPr>
        <w:t xml:space="preserve">שאפילו </w:t>
      </w:r>
      <w:bookmarkStart w:id="2936" w:name="_ETM_Q7_630409"/>
      <w:bookmarkEnd w:id="2936"/>
      <w:r>
        <w:rPr>
          <w:rtl/>
        </w:rPr>
        <w:t xml:space="preserve">לא </w:t>
      </w:r>
      <w:bookmarkStart w:id="2937" w:name="_ETM_Q7_630529"/>
      <w:bookmarkEnd w:id="2937"/>
      <w:r>
        <w:rPr>
          <w:rtl/>
        </w:rPr>
        <w:t>הגיע</w:t>
      </w:r>
      <w:r>
        <w:rPr>
          <w:rFonts w:hint="cs"/>
          <w:rtl/>
        </w:rPr>
        <w:t>ה</w:t>
      </w:r>
      <w:r>
        <w:rPr>
          <w:rtl/>
        </w:rPr>
        <w:t xml:space="preserve"> </w:t>
      </w:r>
      <w:bookmarkStart w:id="2938" w:name="_ETM_Q7_630829"/>
      <w:bookmarkEnd w:id="2938"/>
      <w:r>
        <w:rPr>
          <w:rtl/>
        </w:rPr>
        <w:t>לדיון</w:t>
      </w:r>
      <w:r w:rsidR="004A22C4">
        <w:rPr>
          <w:rFonts w:hint="cs"/>
          <w:rtl/>
        </w:rPr>
        <w:t>;</w:t>
      </w:r>
      <w:r>
        <w:rPr>
          <w:rtl/>
        </w:rPr>
        <w:t xml:space="preserve"> </w:t>
      </w:r>
      <w:bookmarkStart w:id="2939" w:name="_ETM_Q7_631670"/>
      <w:bookmarkEnd w:id="2939"/>
      <w:r>
        <w:rPr>
          <w:rtl/>
        </w:rPr>
        <w:t xml:space="preserve">ממשלה </w:t>
      </w:r>
      <w:bookmarkStart w:id="2940" w:name="_ETM_Q7_632150"/>
      <w:bookmarkEnd w:id="2940"/>
      <w:r>
        <w:rPr>
          <w:rtl/>
        </w:rPr>
        <w:t xml:space="preserve">שמפקידה </w:t>
      </w:r>
      <w:bookmarkStart w:id="2941" w:name="_ETM_Q7_633319"/>
      <w:bookmarkEnd w:id="2941"/>
      <w:r>
        <w:rPr>
          <w:rtl/>
        </w:rPr>
        <w:t xml:space="preserve">בידי </w:t>
      </w:r>
      <w:bookmarkStart w:id="2942" w:name="_ETM_Q7_633650"/>
      <w:bookmarkEnd w:id="2942"/>
      <w:r>
        <w:rPr>
          <w:rtl/>
        </w:rPr>
        <w:t>גדול</w:t>
      </w:r>
      <w:r>
        <w:rPr>
          <w:rFonts w:hint="cs"/>
          <w:rtl/>
        </w:rPr>
        <w:t xml:space="preserve"> </w:t>
      </w:r>
      <w:proofErr w:type="spellStart"/>
      <w:r>
        <w:rPr>
          <w:rtl/>
        </w:rPr>
        <w:t>ה</w:t>
      </w:r>
      <w:bookmarkStart w:id="2943" w:name="_ETM_Q7_634010"/>
      <w:bookmarkStart w:id="2944" w:name="_ETM_Q7_630700"/>
      <w:bookmarkStart w:id="2945" w:name="_ETM_Q7_632102"/>
      <w:bookmarkStart w:id="2946" w:name="_ETM_Q7_634519"/>
      <w:bookmarkEnd w:id="2943"/>
      <w:bookmarkEnd w:id="2944"/>
      <w:bookmarkEnd w:id="2945"/>
      <w:bookmarkEnd w:id="2946"/>
      <w:r>
        <w:rPr>
          <w:rtl/>
        </w:rPr>
        <w:t>מ</w:t>
      </w:r>
      <w:r>
        <w:rPr>
          <w:rFonts w:hint="cs"/>
          <w:rtl/>
        </w:rPr>
        <w:t>יזוג</w:t>
      </w:r>
      <w:r>
        <w:rPr>
          <w:rtl/>
        </w:rPr>
        <w:t>נים</w:t>
      </w:r>
      <w:proofErr w:type="spellEnd"/>
      <w:r>
        <w:rPr>
          <w:rtl/>
        </w:rPr>
        <w:t xml:space="preserve"> </w:t>
      </w:r>
      <w:bookmarkStart w:id="2947" w:name="_ETM_Q7_635090"/>
      <w:bookmarkEnd w:id="2947"/>
      <w:proofErr w:type="spellStart"/>
      <w:r w:rsidRPr="005A786E">
        <w:rPr>
          <w:rtl/>
        </w:rPr>
        <w:t>ו</w:t>
      </w:r>
      <w:bookmarkStart w:id="2948" w:name="_ETM_Q7_635510"/>
      <w:bookmarkEnd w:id="2948"/>
      <w:r w:rsidRPr="005A786E">
        <w:rPr>
          <w:rFonts w:hint="cs"/>
          <w:rtl/>
        </w:rPr>
        <w:t>ה</w:t>
      </w:r>
      <w:r w:rsidRPr="005A786E">
        <w:rPr>
          <w:rtl/>
        </w:rPr>
        <w:t>ל</w:t>
      </w:r>
      <w:r w:rsidRPr="005A786E">
        <w:rPr>
          <w:rFonts w:hint="cs"/>
          <w:rtl/>
        </w:rPr>
        <w:t>ה</w:t>
      </w:r>
      <w:r w:rsidRPr="005A786E">
        <w:rPr>
          <w:rtl/>
        </w:rPr>
        <w:t>ט</w:t>
      </w:r>
      <w:bookmarkStart w:id="2949" w:name="_ETM_Q7_632400"/>
      <w:bookmarkEnd w:id="2949"/>
      <w:r w:rsidRPr="005A786E">
        <w:rPr>
          <w:rFonts w:hint="cs"/>
          <w:rtl/>
        </w:rPr>
        <w:t>"</w:t>
      </w:r>
      <w:bookmarkStart w:id="2950" w:name="_ETM_Q7_625459"/>
      <w:bookmarkEnd w:id="2950"/>
      <w:r w:rsidRPr="005A786E">
        <w:rPr>
          <w:rtl/>
        </w:rPr>
        <w:t>בו</w:t>
      </w:r>
      <w:bookmarkStart w:id="2951" w:name="_ETM_Q7_635989"/>
      <w:bookmarkEnd w:id="2951"/>
      <w:r w:rsidRPr="005A786E">
        <w:rPr>
          <w:rtl/>
        </w:rPr>
        <w:t>פובי</w:t>
      </w:r>
      <w:bookmarkStart w:id="2952" w:name="_ETM_Q7_633020"/>
      <w:bookmarkEnd w:id="2952"/>
      <w:r w:rsidRPr="005A786E">
        <w:rPr>
          <w:rtl/>
        </w:rPr>
        <w:t>ם</w:t>
      </w:r>
      <w:bookmarkStart w:id="2953" w:name="_ETM_Q7_633778"/>
      <w:bookmarkStart w:id="2954" w:name="_ETM_Q7_629309"/>
      <w:bookmarkStart w:id="2955" w:name="_ETM_Q7_625250"/>
      <w:bookmarkStart w:id="2956" w:name="_ETM_Q7_627130"/>
      <w:bookmarkEnd w:id="2953"/>
      <w:bookmarkEnd w:id="2954"/>
      <w:bookmarkEnd w:id="2955"/>
      <w:bookmarkEnd w:id="2956"/>
      <w:proofErr w:type="spellEnd"/>
      <w:r>
        <w:rPr>
          <w:rtl/>
        </w:rPr>
        <w:t xml:space="preserve"> </w:t>
      </w:r>
      <w:bookmarkStart w:id="2957" w:name="_ETM_Q7_636840"/>
      <w:bookmarkEnd w:id="2957"/>
      <w:r>
        <w:rPr>
          <w:rtl/>
        </w:rPr>
        <w:t xml:space="preserve">את </w:t>
      </w:r>
      <w:bookmarkStart w:id="2958" w:name="_ETM_Q7_637050"/>
      <w:bookmarkEnd w:id="2958"/>
      <w:r>
        <w:rPr>
          <w:rtl/>
        </w:rPr>
        <w:t xml:space="preserve">האחריות </w:t>
      </w:r>
      <w:bookmarkStart w:id="2959" w:name="_ETM_Q7_637500"/>
      <w:bookmarkStart w:id="2960" w:name="_ETM_Q7_637590"/>
      <w:bookmarkEnd w:id="2959"/>
      <w:bookmarkEnd w:id="2960"/>
      <w:r>
        <w:rPr>
          <w:rFonts w:hint="cs"/>
          <w:rtl/>
        </w:rPr>
        <w:t>ל</w:t>
      </w:r>
      <w:r>
        <w:rPr>
          <w:rtl/>
        </w:rPr>
        <w:t xml:space="preserve">תוכניות </w:t>
      </w:r>
      <w:bookmarkStart w:id="2961" w:name="_ETM_Q7_637980"/>
      <w:bookmarkEnd w:id="2961"/>
      <w:r>
        <w:rPr>
          <w:rtl/>
        </w:rPr>
        <w:t xml:space="preserve">חינוך </w:t>
      </w:r>
      <w:bookmarkStart w:id="2962" w:name="_ETM_Q7_638280"/>
      <w:bookmarkEnd w:id="2962"/>
      <w:r>
        <w:rPr>
          <w:rtl/>
        </w:rPr>
        <w:t xml:space="preserve">חיצוניות </w:t>
      </w:r>
      <w:bookmarkStart w:id="2963" w:name="_ETM_Q7_638790"/>
      <w:bookmarkEnd w:id="2963"/>
      <w:r>
        <w:rPr>
          <w:rtl/>
        </w:rPr>
        <w:t>לילדינו</w:t>
      </w:r>
      <w:bookmarkStart w:id="2964" w:name="_ETM_Q7_639510"/>
      <w:bookmarkEnd w:id="2964"/>
      <w:r>
        <w:rPr>
          <w:rFonts w:hint="cs"/>
          <w:rtl/>
        </w:rPr>
        <w:t xml:space="preserve"> </w:t>
      </w:r>
      <w:r>
        <w:rPr>
          <w:rFonts w:hint="eastAsia"/>
          <w:rtl/>
        </w:rPr>
        <w:t>–</w:t>
      </w:r>
      <w:bookmarkStart w:id="2965" w:name="_ETM_Q7_636439"/>
      <w:bookmarkEnd w:id="2965"/>
      <w:r>
        <w:rPr>
          <w:rFonts w:hint="cs"/>
          <w:rtl/>
        </w:rPr>
        <w:t xml:space="preserve"> </w:t>
      </w:r>
      <w:r>
        <w:rPr>
          <w:rtl/>
        </w:rPr>
        <w:t xml:space="preserve">גברתי </w:t>
      </w:r>
      <w:bookmarkStart w:id="2966" w:name="_ETM_Q7_639900"/>
      <w:bookmarkEnd w:id="2966"/>
      <w:r>
        <w:rPr>
          <w:rtl/>
        </w:rPr>
        <w:t>מכירה</w:t>
      </w:r>
      <w:r w:rsidR="004A22C4">
        <w:rPr>
          <w:rFonts w:hint="cs"/>
          <w:rtl/>
        </w:rPr>
        <w:t>;</w:t>
      </w:r>
      <w:r>
        <w:rPr>
          <w:rtl/>
        </w:rPr>
        <w:t xml:space="preserve"> </w:t>
      </w:r>
      <w:bookmarkStart w:id="2967" w:name="_ETM_Q7_641590"/>
      <w:bookmarkEnd w:id="2967"/>
      <w:r>
        <w:rPr>
          <w:rtl/>
        </w:rPr>
        <w:t xml:space="preserve">ממשלה </w:t>
      </w:r>
      <w:bookmarkStart w:id="2968" w:name="_ETM_Q7_642010"/>
      <w:bookmarkEnd w:id="2968"/>
      <w:r>
        <w:rPr>
          <w:rtl/>
        </w:rPr>
        <w:t>ששרי</w:t>
      </w:r>
      <w:bookmarkStart w:id="2969" w:name="_ETM_Q7_642460"/>
      <w:bookmarkEnd w:id="2969"/>
      <w:r>
        <w:rPr>
          <w:rtl/>
        </w:rPr>
        <w:t>ה</w:t>
      </w:r>
      <w:r>
        <w:rPr>
          <w:rFonts w:hint="cs"/>
          <w:rtl/>
        </w:rPr>
        <w:t xml:space="preserve"> </w:t>
      </w:r>
      <w:r>
        <w:rPr>
          <w:rtl/>
        </w:rPr>
        <w:t xml:space="preserve">מעכבים </w:t>
      </w:r>
      <w:bookmarkStart w:id="2970" w:name="_ETM_Q7_642970"/>
      <w:bookmarkEnd w:id="2970"/>
      <w:r>
        <w:rPr>
          <w:rtl/>
        </w:rPr>
        <w:t>חוקים</w:t>
      </w:r>
      <w:bookmarkStart w:id="2971" w:name="_ETM_Q7_640259"/>
      <w:bookmarkEnd w:id="2971"/>
      <w:r>
        <w:rPr>
          <w:rtl/>
        </w:rPr>
        <w:t xml:space="preserve"> </w:t>
      </w:r>
      <w:bookmarkStart w:id="2972" w:name="_ETM_Q7_643660"/>
      <w:bookmarkEnd w:id="2972"/>
      <w:r>
        <w:rPr>
          <w:rtl/>
        </w:rPr>
        <w:t xml:space="preserve">כמו </w:t>
      </w:r>
      <w:bookmarkStart w:id="2973" w:name="_ETM_Q7_643870"/>
      <w:bookmarkEnd w:id="2973"/>
      <w:r>
        <w:rPr>
          <w:rtl/>
        </w:rPr>
        <w:t xml:space="preserve">חוק </w:t>
      </w:r>
      <w:bookmarkStart w:id="2974" w:name="_ETM_Q7_644170"/>
      <w:bookmarkEnd w:id="2974"/>
      <w:proofErr w:type="spellStart"/>
      <w:r>
        <w:rPr>
          <w:rtl/>
        </w:rPr>
        <w:t>האיזוק</w:t>
      </w:r>
      <w:proofErr w:type="spellEnd"/>
      <w:r>
        <w:rPr>
          <w:rtl/>
        </w:rPr>
        <w:t xml:space="preserve"> </w:t>
      </w:r>
      <w:bookmarkStart w:id="2975" w:name="_ETM_Q7_644680"/>
      <w:bookmarkEnd w:id="2975"/>
      <w:r>
        <w:rPr>
          <w:rtl/>
        </w:rPr>
        <w:t>האלקטרוני</w:t>
      </w:r>
      <w:r>
        <w:rPr>
          <w:rFonts w:hint="cs"/>
          <w:rtl/>
        </w:rPr>
        <w:t xml:space="preserve"> </w:t>
      </w:r>
      <w:r>
        <w:rPr>
          <w:rtl/>
        </w:rPr>
        <w:t xml:space="preserve">– </w:t>
      </w:r>
      <w:bookmarkStart w:id="2976" w:name="_ETM_Q7_646050"/>
      <w:bookmarkEnd w:id="2976"/>
      <w:r>
        <w:rPr>
          <w:rtl/>
        </w:rPr>
        <w:t xml:space="preserve">חוק </w:t>
      </w:r>
      <w:bookmarkStart w:id="2977" w:name="_ETM_Q7_646349"/>
      <w:bookmarkEnd w:id="2977"/>
      <w:r>
        <w:rPr>
          <w:rtl/>
        </w:rPr>
        <w:t xml:space="preserve">שיישומו </w:t>
      </w:r>
      <w:bookmarkStart w:id="2978" w:name="_ETM_Q7_646950"/>
      <w:bookmarkEnd w:id="2978"/>
      <w:r>
        <w:rPr>
          <w:rFonts w:hint="cs"/>
          <w:rtl/>
        </w:rPr>
        <w:t xml:space="preserve">היה </w:t>
      </w:r>
      <w:bookmarkStart w:id="2979" w:name="_ETM_Q7_644070"/>
      <w:bookmarkEnd w:id="2979"/>
      <w:r>
        <w:rPr>
          <w:rtl/>
        </w:rPr>
        <w:t xml:space="preserve">יכול </w:t>
      </w:r>
      <w:bookmarkStart w:id="2980" w:name="_ETM_Q7_647370"/>
      <w:bookmarkEnd w:id="2980"/>
      <w:r>
        <w:rPr>
          <w:rtl/>
        </w:rPr>
        <w:t xml:space="preserve">להציל </w:t>
      </w:r>
      <w:bookmarkStart w:id="2981" w:name="_ETM_Q7_647819"/>
      <w:bookmarkEnd w:id="2981"/>
      <w:r>
        <w:rPr>
          <w:rtl/>
        </w:rPr>
        <w:t xml:space="preserve">את </w:t>
      </w:r>
      <w:bookmarkStart w:id="2982" w:name="_ETM_Q7_647910"/>
      <w:bookmarkEnd w:id="2982"/>
      <w:r>
        <w:rPr>
          <w:rtl/>
        </w:rPr>
        <w:t>חייה</w:t>
      </w:r>
      <w:r>
        <w:rPr>
          <w:rFonts w:hint="cs"/>
          <w:rtl/>
        </w:rPr>
        <w:t>ן</w:t>
      </w:r>
      <w:r>
        <w:rPr>
          <w:rtl/>
        </w:rPr>
        <w:t xml:space="preserve"> </w:t>
      </w:r>
      <w:bookmarkStart w:id="2983" w:name="_ETM_Q7_648330"/>
      <w:bookmarkEnd w:id="2983"/>
      <w:r>
        <w:rPr>
          <w:rtl/>
        </w:rPr>
        <w:t xml:space="preserve">של </w:t>
      </w:r>
      <w:bookmarkStart w:id="2984" w:name="_ETM_Q7_648510"/>
      <w:bookmarkEnd w:id="2984"/>
      <w:r>
        <w:rPr>
          <w:rtl/>
        </w:rPr>
        <w:t>רבות</w:t>
      </w:r>
      <w:r>
        <w:rPr>
          <w:rFonts w:hint="cs"/>
          <w:rtl/>
        </w:rPr>
        <w:t>,</w:t>
      </w:r>
      <w:r>
        <w:rPr>
          <w:rtl/>
        </w:rPr>
        <w:t xml:space="preserve"> </w:t>
      </w:r>
      <w:bookmarkStart w:id="2985" w:name="_ETM_Q7_649260"/>
      <w:bookmarkEnd w:id="2985"/>
      <w:r>
        <w:rPr>
          <w:rFonts w:hint="cs"/>
          <w:rtl/>
        </w:rPr>
        <w:t>ו</w:t>
      </w:r>
      <w:r>
        <w:rPr>
          <w:rtl/>
        </w:rPr>
        <w:t xml:space="preserve">אולי </w:t>
      </w:r>
      <w:bookmarkStart w:id="2986" w:name="_ETM_Q7_649590"/>
      <w:bookmarkEnd w:id="2986"/>
      <w:r>
        <w:rPr>
          <w:rtl/>
        </w:rPr>
        <w:t xml:space="preserve">גם </w:t>
      </w:r>
      <w:bookmarkStart w:id="2987" w:name="_ETM_Q7_650400"/>
      <w:bookmarkEnd w:id="2987"/>
      <w:r>
        <w:rPr>
          <w:rtl/>
        </w:rPr>
        <w:t xml:space="preserve">את </w:t>
      </w:r>
      <w:bookmarkStart w:id="2988" w:name="_ETM_Q7_650610"/>
      <w:bookmarkEnd w:id="2988"/>
      <w:r>
        <w:rPr>
          <w:rtl/>
        </w:rPr>
        <w:t xml:space="preserve">חייה </w:t>
      </w:r>
      <w:bookmarkStart w:id="2989" w:name="_ETM_Q7_651000"/>
      <w:bookmarkEnd w:id="2989"/>
      <w:r>
        <w:rPr>
          <w:rtl/>
        </w:rPr>
        <w:t xml:space="preserve">של </w:t>
      </w:r>
      <w:bookmarkStart w:id="2990" w:name="_ETM_Q7_651239"/>
      <w:bookmarkEnd w:id="2990"/>
      <w:r>
        <w:rPr>
          <w:rtl/>
        </w:rPr>
        <w:t xml:space="preserve">דריה </w:t>
      </w:r>
      <w:bookmarkStart w:id="2991" w:name="_ETM_Q7_651720"/>
      <w:bookmarkEnd w:id="2991"/>
      <w:proofErr w:type="spellStart"/>
      <w:r>
        <w:rPr>
          <w:rtl/>
        </w:rPr>
        <w:t>ל</w:t>
      </w:r>
      <w:r>
        <w:rPr>
          <w:rFonts w:hint="cs"/>
          <w:rtl/>
        </w:rPr>
        <w:t>י</w:t>
      </w:r>
      <w:r>
        <w:rPr>
          <w:rtl/>
        </w:rPr>
        <w:t>יטל</w:t>
      </w:r>
      <w:proofErr w:type="spellEnd"/>
      <w:r>
        <w:rPr>
          <w:rFonts w:hint="cs"/>
          <w:rtl/>
        </w:rPr>
        <w:t>,</w:t>
      </w:r>
      <w:r>
        <w:rPr>
          <w:rtl/>
        </w:rPr>
        <w:t xml:space="preserve"> </w:t>
      </w:r>
      <w:bookmarkStart w:id="2992" w:name="_ETM_Q7_652200"/>
      <w:bookmarkEnd w:id="2992"/>
      <w:r>
        <w:rPr>
          <w:rtl/>
        </w:rPr>
        <w:t>ז</w:t>
      </w:r>
      <w:r>
        <w:rPr>
          <w:rFonts w:hint="cs"/>
          <w:rtl/>
        </w:rPr>
        <w:t>י</w:t>
      </w:r>
      <w:r>
        <w:rPr>
          <w:rtl/>
        </w:rPr>
        <w:t xml:space="preserve">כרונה </w:t>
      </w:r>
      <w:bookmarkStart w:id="2993" w:name="_ETM_Q7_652680"/>
      <w:bookmarkEnd w:id="2993"/>
      <w:r>
        <w:rPr>
          <w:rtl/>
        </w:rPr>
        <w:t>לברכה</w:t>
      </w:r>
      <w:r>
        <w:rPr>
          <w:rFonts w:hint="cs"/>
          <w:rtl/>
        </w:rPr>
        <w:t>,</w:t>
      </w:r>
      <w:bookmarkStart w:id="2994" w:name="_ETM_Q7_653139"/>
      <w:bookmarkEnd w:id="2994"/>
      <w:r>
        <w:rPr>
          <w:rtl/>
        </w:rPr>
        <w:t xml:space="preserve"> </w:t>
      </w:r>
      <w:bookmarkStart w:id="2995" w:name="_ETM_Q7_653700"/>
      <w:bookmarkEnd w:id="2995"/>
      <w:r>
        <w:rPr>
          <w:rtl/>
        </w:rPr>
        <w:t>שבן</w:t>
      </w:r>
      <w:r>
        <w:rPr>
          <w:rFonts w:hint="cs"/>
          <w:rtl/>
        </w:rPr>
        <w:t xml:space="preserve"> </w:t>
      </w:r>
      <w:r>
        <w:rPr>
          <w:rtl/>
        </w:rPr>
        <w:t xml:space="preserve">זוגה </w:t>
      </w:r>
      <w:bookmarkStart w:id="2996" w:name="_ETM_Q7_655640"/>
      <w:bookmarkEnd w:id="2996"/>
      <w:r>
        <w:rPr>
          <w:rtl/>
        </w:rPr>
        <w:t xml:space="preserve">רצח </w:t>
      </w:r>
      <w:bookmarkStart w:id="2997" w:name="_ETM_Q7_656000"/>
      <w:bookmarkEnd w:id="2997"/>
      <w:r>
        <w:rPr>
          <w:rtl/>
        </w:rPr>
        <w:t xml:space="preserve">אותה </w:t>
      </w:r>
      <w:bookmarkStart w:id="2998" w:name="_ETM_Q7_656239"/>
      <w:bookmarkEnd w:id="2998"/>
      <w:r>
        <w:rPr>
          <w:rtl/>
        </w:rPr>
        <w:t xml:space="preserve">השבוע </w:t>
      </w:r>
      <w:bookmarkStart w:id="2999" w:name="_ETM_Q7_657530"/>
      <w:bookmarkEnd w:id="2999"/>
      <w:r>
        <w:rPr>
          <w:rtl/>
        </w:rPr>
        <w:t>ושנ</w:t>
      </w:r>
      <w:r>
        <w:rPr>
          <w:rFonts w:hint="cs"/>
          <w:rtl/>
        </w:rPr>
        <w:t>גדו</w:t>
      </w:r>
      <w:bookmarkStart w:id="3000" w:name="_ETM_Q7_656149"/>
      <w:bookmarkEnd w:id="3000"/>
      <w:r>
        <w:rPr>
          <w:rtl/>
        </w:rPr>
        <w:t xml:space="preserve"> </w:t>
      </w:r>
      <w:bookmarkStart w:id="3001" w:name="_ETM_Q7_658250"/>
      <w:bookmarkEnd w:id="3001"/>
      <w:r>
        <w:rPr>
          <w:rtl/>
        </w:rPr>
        <w:t xml:space="preserve">הוגש </w:t>
      </w:r>
      <w:bookmarkStart w:id="3002" w:name="_ETM_Q7_658610"/>
      <w:bookmarkEnd w:id="3002"/>
      <w:r>
        <w:rPr>
          <w:rtl/>
        </w:rPr>
        <w:t xml:space="preserve">בעבר </w:t>
      </w:r>
      <w:bookmarkStart w:id="3003" w:name="_ETM_Q7_659000"/>
      <w:bookmarkEnd w:id="3003"/>
      <w:r>
        <w:rPr>
          <w:rtl/>
        </w:rPr>
        <w:t xml:space="preserve">כתב </w:t>
      </w:r>
      <w:bookmarkStart w:id="3004" w:name="_ETM_Q7_659300"/>
      <w:bookmarkEnd w:id="3004"/>
      <w:r>
        <w:rPr>
          <w:rtl/>
        </w:rPr>
        <w:t xml:space="preserve">אישום </w:t>
      </w:r>
      <w:bookmarkStart w:id="3005" w:name="_ETM_Q7_659959"/>
      <w:bookmarkEnd w:id="3005"/>
      <w:r>
        <w:rPr>
          <w:rtl/>
        </w:rPr>
        <w:t xml:space="preserve">על </w:t>
      </w:r>
      <w:bookmarkStart w:id="3006" w:name="_ETM_Q7_660140"/>
      <w:bookmarkEnd w:id="3006"/>
      <w:r>
        <w:rPr>
          <w:rtl/>
        </w:rPr>
        <w:t xml:space="preserve">אלימות </w:t>
      </w:r>
      <w:bookmarkStart w:id="3007" w:name="_ETM_Q7_660530"/>
      <w:bookmarkEnd w:id="3007"/>
      <w:r>
        <w:rPr>
          <w:rtl/>
        </w:rPr>
        <w:t>כלפיה</w:t>
      </w:r>
      <w:r w:rsidR="004A22C4">
        <w:rPr>
          <w:rFonts w:hint="cs"/>
          <w:rtl/>
        </w:rPr>
        <w:t>;</w:t>
      </w:r>
      <w:bookmarkStart w:id="3008" w:name="_ETM_Q7_661750"/>
      <w:bookmarkEnd w:id="3008"/>
      <w:r>
        <w:rPr>
          <w:rFonts w:hint="cs"/>
          <w:rtl/>
        </w:rPr>
        <w:t xml:space="preserve"> </w:t>
      </w:r>
      <w:bookmarkStart w:id="3009" w:name="_ETM_Q7_664223"/>
      <w:bookmarkStart w:id="3010" w:name="_ETM_Q7_664301"/>
      <w:bookmarkStart w:id="3011" w:name="_ETM_Q7_664399"/>
      <w:bookmarkStart w:id="3012" w:name="_ETM_Q7_664445"/>
      <w:bookmarkStart w:id="3013" w:name="_ETM_Q7_659710"/>
      <w:bookmarkStart w:id="3014" w:name="_ETM_Q7_680671"/>
      <w:bookmarkEnd w:id="3009"/>
      <w:bookmarkEnd w:id="3010"/>
      <w:bookmarkEnd w:id="3011"/>
      <w:bookmarkEnd w:id="3012"/>
      <w:bookmarkEnd w:id="3013"/>
      <w:bookmarkEnd w:id="3014"/>
      <w:r>
        <w:rPr>
          <w:rtl/>
        </w:rPr>
        <w:t xml:space="preserve">ממשלה </w:t>
      </w:r>
      <w:bookmarkStart w:id="3015" w:name="_ETM_Q7_662200"/>
      <w:bookmarkEnd w:id="3015"/>
      <w:r>
        <w:rPr>
          <w:rtl/>
        </w:rPr>
        <w:t xml:space="preserve">שעסוקה </w:t>
      </w:r>
      <w:bookmarkStart w:id="3016" w:name="_ETM_Q7_662710"/>
      <w:bookmarkEnd w:id="3016"/>
      <w:r>
        <w:rPr>
          <w:rtl/>
        </w:rPr>
        <w:t xml:space="preserve">רק </w:t>
      </w:r>
      <w:bookmarkStart w:id="3017" w:name="_ETM_Q7_662890"/>
      <w:bookmarkEnd w:id="3017"/>
      <w:r>
        <w:rPr>
          <w:rtl/>
        </w:rPr>
        <w:t xml:space="preserve">בעצמה </w:t>
      </w:r>
      <w:bookmarkStart w:id="3018" w:name="_ETM_Q7_663400"/>
      <w:bookmarkEnd w:id="3018"/>
      <w:r>
        <w:rPr>
          <w:rtl/>
        </w:rPr>
        <w:t xml:space="preserve">ופועלת </w:t>
      </w:r>
      <w:bookmarkStart w:id="3019" w:name="_ETM_Q7_663880"/>
      <w:bookmarkEnd w:id="3019"/>
      <w:r w:rsidR="004A22C4">
        <w:rPr>
          <w:rFonts w:hint="cs"/>
          <w:rtl/>
        </w:rPr>
        <w:t>מאה אחוז</w:t>
      </w:r>
      <w:r>
        <w:rPr>
          <w:rtl/>
        </w:rPr>
        <w:t xml:space="preserve"> </w:t>
      </w:r>
      <w:bookmarkStart w:id="3020" w:name="_ETM_Q7_664420"/>
      <w:bookmarkEnd w:id="3020"/>
      <w:r>
        <w:rPr>
          <w:rtl/>
        </w:rPr>
        <w:t xml:space="preserve">מהזמן </w:t>
      </w:r>
      <w:bookmarkStart w:id="3021" w:name="_ETM_Q7_665200"/>
      <w:bookmarkEnd w:id="3021"/>
      <w:r>
        <w:rPr>
          <w:rtl/>
        </w:rPr>
        <w:t xml:space="preserve">בקידום </w:t>
      </w:r>
      <w:bookmarkStart w:id="3022" w:name="_ETM_Q7_665620"/>
      <w:bookmarkEnd w:id="3022"/>
      <w:r>
        <w:rPr>
          <w:rtl/>
        </w:rPr>
        <w:t xml:space="preserve">חקיקה </w:t>
      </w:r>
      <w:bookmarkStart w:id="3023" w:name="_ETM_Q7_666370"/>
      <w:bookmarkEnd w:id="3023"/>
      <w:r>
        <w:rPr>
          <w:rtl/>
        </w:rPr>
        <w:t xml:space="preserve">שתשנה </w:t>
      </w:r>
      <w:bookmarkStart w:id="3024" w:name="_ETM_Q7_666970"/>
      <w:bookmarkEnd w:id="3024"/>
      <w:r>
        <w:rPr>
          <w:rtl/>
        </w:rPr>
        <w:t xml:space="preserve">את </w:t>
      </w:r>
      <w:bookmarkStart w:id="3025" w:name="_ETM_Q7_667060"/>
      <w:bookmarkEnd w:id="3025"/>
      <w:r>
        <w:rPr>
          <w:rtl/>
        </w:rPr>
        <w:t xml:space="preserve">פני </w:t>
      </w:r>
      <w:bookmarkStart w:id="3026" w:name="_ETM_Q7_667300"/>
      <w:bookmarkEnd w:id="3026"/>
      <w:r>
        <w:rPr>
          <w:rtl/>
        </w:rPr>
        <w:t xml:space="preserve">המדינה </w:t>
      </w:r>
      <w:bookmarkStart w:id="3027" w:name="_ETM_Q7_668230"/>
      <w:bookmarkEnd w:id="3027"/>
      <w:r>
        <w:rPr>
          <w:rtl/>
        </w:rPr>
        <w:t xml:space="preserve">אבל </w:t>
      </w:r>
      <w:bookmarkStart w:id="3028" w:name="_ETM_Q7_668620"/>
      <w:bookmarkEnd w:id="3028"/>
      <w:r w:rsidR="004A22C4">
        <w:rPr>
          <w:rFonts w:hint="cs"/>
          <w:rtl/>
        </w:rPr>
        <w:t>אפס אחוז</w:t>
      </w:r>
      <w:r>
        <w:rPr>
          <w:rtl/>
        </w:rPr>
        <w:t xml:space="preserve"> </w:t>
      </w:r>
      <w:bookmarkStart w:id="3029" w:name="_ETM_Q7_669280"/>
      <w:bookmarkEnd w:id="3029"/>
      <w:r>
        <w:rPr>
          <w:rtl/>
        </w:rPr>
        <w:t xml:space="preserve">מהזמן </w:t>
      </w:r>
      <w:bookmarkStart w:id="3030" w:name="_ETM_Q7_670090"/>
      <w:bookmarkEnd w:id="3030"/>
      <w:r>
        <w:rPr>
          <w:rtl/>
        </w:rPr>
        <w:t xml:space="preserve">לטובת </w:t>
      </w:r>
      <w:bookmarkStart w:id="3031" w:name="_ETM_Q7_670600"/>
      <w:bookmarkEnd w:id="3031"/>
      <w:r>
        <w:rPr>
          <w:rtl/>
        </w:rPr>
        <w:t xml:space="preserve">האזרחים </w:t>
      </w:r>
      <w:bookmarkStart w:id="3032" w:name="_ETM_Q7_671170"/>
      <w:bookmarkEnd w:id="3032"/>
      <w:r>
        <w:rPr>
          <w:rtl/>
        </w:rPr>
        <w:t>והאזרחיות</w:t>
      </w:r>
      <w:r w:rsidR="004A22C4">
        <w:rPr>
          <w:rFonts w:hint="cs"/>
          <w:rtl/>
        </w:rPr>
        <w:t>;</w:t>
      </w:r>
      <w:r>
        <w:rPr>
          <w:rtl/>
        </w:rPr>
        <w:t xml:space="preserve"> </w:t>
      </w:r>
      <w:bookmarkStart w:id="3033" w:name="_ETM_Q7_672470"/>
      <w:bookmarkEnd w:id="3033"/>
      <w:r>
        <w:rPr>
          <w:rtl/>
        </w:rPr>
        <w:t xml:space="preserve">ממשלה </w:t>
      </w:r>
      <w:bookmarkStart w:id="3034" w:name="_ETM_Q7_673160"/>
      <w:bookmarkEnd w:id="3034"/>
      <w:r>
        <w:rPr>
          <w:rtl/>
        </w:rPr>
        <w:t>ש</w:t>
      </w:r>
      <w:bookmarkStart w:id="3035" w:name="_ETM_Q7_673340"/>
      <w:bookmarkStart w:id="3036" w:name="_ETM_Q7_670380"/>
      <w:bookmarkEnd w:id="3035"/>
      <w:bookmarkEnd w:id="3036"/>
      <w:r>
        <w:rPr>
          <w:rtl/>
        </w:rPr>
        <w:t xml:space="preserve">שוויון </w:t>
      </w:r>
      <w:bookmarkStart w:id="3037" w:name="_ETM_Q7_673700"/>
      <w:bookmarkEnd w:id="3037"/>
      <w:r>
        <w:rPr>
          <w:rtl/>
        </w:rPr>
        <w:t xml:space="preserve">מגדרי </w:t>
      </w:r>
      <w:bookmarkStart w:id="3038" w:name="_ETM_Q7_674390"/>
      <w:bookmarkEnd w:id="3038"/>
      <w:r>
        <w:rPr>
          <w:rtl/>
        </w:rPr>
        <w:t>וטובת</w:t>
      </w:r>
      <w:r>
        <w:rPr>
          <w:rFonts w:hint="cs"/>
          <w:rtl/>
        </w:rPr>
        <w:t>ן</w:t>
      </w:r>
      <w:r>
        <w:rPr>
          <w:rtl/>
        </w:rPr>
        <w:t xml:space="preserve"> </w:t>
      </w:r>
      <w:bookmarkStart w:id="3039" w:name="_ETM_Q7_674960"/>
      <w:bookmarkEnd w:id="3039"/>
      <w:r>
        <w:rPr>
          <w:rtl/>
        </w:rPr>
        <w:t xml:space="preserve">של </w:t>
      </w:r>
      <w:bookmarkStart w:id="3040" w:name="_ETM_Q7_675110"/>
      <w:bookmarkEnd w:id="3040"/>
      <w:r>
        <w:rPr>
          <w:rtl/>
        </w:rPr>
        <w:t xml:space="preserve">נשים </w:t>
      </w:r>
      <w:bookmarkStart w:id="3041" w:name="_ETM_Q7_675740"/>
      <w:bookmarkEnd w:id="3041"/>
      <w:r>
        <w:rPr>
          <w:rtl/>
        </w:rPr>
        <w:t xml:space="preserve">לא </w:t>
      </w:r>
      <w:bookmarkStart w:id="3042" w:name="_ETM_Q7_675980"/>
      <w:bookmarkEnd w:id="3042"/>
      <w:r>
        <w:rPr>
          <w:rtl/>
        </w:rPr>
        <w:t>נמצא</w:t>
      </w:r>
      <w:bookmarkStart w:id="3043" w:name="_ETM_Q7_673601"/>
      <w:bookmarkEnd w:id="3043"/>
      <w:r>
        <w:rPr>
          <w:rFonts w:hint="cs"/>
          <w:rtl/>
        </w:rPr>
        <w:t>ים</w:t>
      </w:r>
      <w:r>
        <w:rPr>
          <w:rtl/>
        </w:rPr>
        <w:t xml:space="preserve"> </w:t>
      </w:r>
      <w:bookmarkStart w:id="3044" w:name="_ETM_Q7_676430"/>
      <w:bookmarkEnd w:id="3044"/>
      <w:r>
        <w:rPr>
          <w:rtl/>
        </w:rPr>
        <w:t xml:space="preserve">אפילו </w:t>
      </w:r>
      <w:bookmarkStart w:id="3045" w:name="_ETM_Q7_676730"/>
      <w:bookmarkEnd w:id="3045"/>
      <w:r>
        <w:rPr>
          <w:rtl/>
        </w:rPr>
        <w:t xml:space="preserve">בתחתית </w:t>
      </w:r>
      <w:bookmarkStart w:id="3046" w:name="_ETM_Q7_677240"/>
      <w:bookmarkEnd w:id="3046"/>
      <w:r>
        <w:rPr>
          <w:rtl/>
        </w:rPr>
        <w:t xml:space="preserve">סדר </w:t>
      </w:r>
      <w:bookmarkStart w:id="3047" w:name="_ETM_Q7_677570"/>
      <w:bookmarkEnd w:id="3047"/>
      <w:r>
        <w:rPr>
          <w:rtl/>
        </w:rPr>
        <w:t xml:space="preserve">העדיפויות </w:t>
      </w:r>
      <w:bookmarkStart w:id="3048" w:name="_ETM_Q7_678110"/>
      <w:bookmarkEnd w:id="3048"/>
      <w:r>
        <w:rPr>
          <w:rtl/>
        </w:rPr>
        <w:t>שלה</w:t>
      </w:r>
      <w:r>
        <w:rPr>
          <w:rFonts w:hint="cs"/>
          <w:rtl/>
        </w:rPr>
        <w:t>,</w:t>
      </w:r>
      <w:r>
        <w:rPr>
          <w:rtl/>
        </w:rPr>
        <w:t xml:space="preserve"> </w:t>
      </w:r>
      <w:bookmarkStart w:id="3049" w:name="_ETM_Q7_678810"/>
      <w:bookmarkEnd w:id="3049"/>
      <w:r>
        <w:rPr>
          <w:rtl/>
        </w:rPr>
        <w:t xml:space="preserve">כי </w:t>
      </w:r>
      <w:bookmarkStart w:id="3050" w:name="_ETM_Q7_678989"/>
      <w:bookmarkEnd w:id="3050"/>
      <w:r>
        <w:rPr>
          <w:rtl/>
        </w:rPr>
        <w:t>ה</w:t>
      </w:r>
      <w:r>
        <w:rPr>
          <w:rFonts w:hint="cs"/>
          <w:rtl/>
        </w:rPr>
        <w:t>ן</w:t>
      </w:r>
      <w:r>
        <w:rPr>
          <w:rtl/>
        </w:rPr>
        <w:t xml:space="preserve"> </w:t>
      </w:r>
      <w:bookmarkStart w:id="3051" w:name="_ETM_Q7_679110"/>
      <w:bookmarkEnd w:id="3051"/>
      <w:r>
        <w:rPr>
          <w:rtl/>
        </w:rPr>
        <w:t xml:space="preserve">פשוט </w:t>
      </w:r>
      <w:bookmarkStart w:id="3052" w:name="_ETM_Q7_679620"/>
      <w:bookmarkEnd w:id="3052"/>
      <w:r>
        <w:rPr>
          <w:rtl/>
        </w:rPr>
        <w:t xml:space="preserve">לא </w:t>
      </w:r>
      <w:bookmarkStart w:id="3053" w:name="_ETM_Q7_679829"/>
      <w:bookmarkEnd w:id="3053"/>
      <w:r>
        <w:rPr>
          <w:rtl/>
        </w:rPr>
        <w:t xml:space="preserve">נמצאות </w:t>
      </w:r>
      <w:bookmarkStart w:id="3054" w:name="_ETM_Q7_680310"/>
      <w:bookmarkEnd w:id="3054"/>
      <w:r>
        <w:rPr>
          <w:rtl/>
        </w:rPr>
        <w:t xml:space="preserve">שם </w:t>
      </w:r>
      <w:bookmarkStart w:id="3055" w:name="_ETM_Q7_680579"/>
      <w:bookmarkEnd w:id="3055"/>
      <w:r>
        <w:rPr>
          <w:rtl/>
        </w:rPr>
        <w:t>כלל</w:t>
      </w:r>
      <w:r>
        <w:rPr>
          <w:rFonts w:hint="cs"/>
          <w:rtl/>
        </w:rPr>
        <w:t>.</w:t>
      </w:r>
      <w:bookmarkStart w:id="3056" w:name="_ETM_Q7_682299"/>
      <w:bookmarkEnd w:id="3056"/>
    </w:p>
    <w:p w:rsidR="003123BE" w:rsidRDefault="003123BE" w:rsidP="009D165C">
      <w:pPr>
        <w:rPr>
          <w:rtl/>
        </w:rPr>
      </w:pPr>
      <w:bookmarkStart w:id="3057" w:name="_ETM_Q7_685286"/>
      <w:bookmarkStart w:id="3058" w:name="_ETM_Q7_685340"/>
      <w:bookmarkEnd w:id="3057"/>
      <w:bookmarkEnd w:id="3058"/>
    </w:p>
    <w:p w:rsidR="003123BE" w:rsidRDefault="003123BE" w:rsidP="004A22C4">
      <w:pPr>
        <w:rPr>
          <w:rtl/>
        </w:rPr>
      </w:pPr>
      <w:bookmarkStart w:id="3059" w:name="_ETM_Q7_685445"/>
      <w:bookmarkStart w:id="3060" w:name="_ETM_Q7_685486"/>
      <w:bookmarkEnd w:id="3059"/>
      <w:bookmarkEnd w:id="3060"/>
      <w:r>
        <w:rPr>
          <w:rtl/>
        </w:rPr>
        <w:t xml:space="preserve">נשים </w:t>
      </w:r>
      <w:bookmarkStart w:id="3061" w:name="_ETM_Q7_682629"/>
      <w:bookmarkEnd w:id="3061"/>
      <w:r>
        <w:rPr>
          <w:rtl/>
        </w:rPr>
        <w:t>יקרות</w:t>
      </w:r>
      <w:r>
        <w:rPr>
          <w:rFonts w:hint="cs"/>
          <w:rtl/>
        </w:rPr>
        <w:t>,</w:t>
      </w:r>
      <w:r>
        <w:rPr>
          <w:rtl/>
        </w:rPr>
        <w:t xml:space="preserve"> </w:t>
      </w:r>
      <w:bookmarkStart w:id="3062" w:name="_ETM_Q7_683930"/>
      <w:bookmarkEnd w:id="3062"/>
      <w:r>
        <w:rPr>
          <w:rtl/>
        </w:rPr>
        <w:t xml:space="preserve">אנחנו </w:t>
      </w:r>
      <w:bookmarkStart w:id="3063" w:name="_ETM_Q7_684319"/>
      <w:bookmarkStart w:id="3064" w:name="_ETM_Q7_681071"/>
      <w:bookmarkEnd w:id="3063"/>
      <w:bookmarkEnd w:id="3064"/>
      <w:r>
        <w:rPr>
          <w:rFonts w:hint="cs"/>
          <w:rtl/>
        </w:rPr>
        <w:t>מהוות</w:t>
      </w:r>
      <w:bookmarkStart w:id="3065" w:name="_ETM_Q7_682492"/>
      <w:bookmarkEnd w:id="3065"/>
      <w:r>
        <w:rPr>
          <w:rtl/>
        </w:rPr>
        <w:t xml:space="preserve"> </w:t>
      </w:r>
      <w:bookmarkStart w:id="3066" w:name="_ETM_Q7_684709"/>
      <w:bookmarkEnd w:id="3066"/>
      <w:r>
        <w:rPr>
          <w:rtl/>
        </w:rPr>
        <w:t xml:space="preserve">יותר </w:t>
      </w:r>
      <w:bookmarkStart w:id="3067" w:name="_ETM_Q7_685040"/>
      <w:bookmarkEnd w:id="3067"/>
      <w:r>
        <w:rPr>
          <w:rtl/>
        </w:rPr>
        <w:t xml:space="preserve">ממחצית </w:t>
      </w:r>
      <w:bookmarkStart w:id="3068" w:name="_ETM_Q7_685639"/>
      <w:bookmarkEnd w:id="3068"/>
      <w:r>
        <w:rPr>
          <w:rtl/>
        </w:rPr>
        <w:t>מהאוכלוסייה</w:t>
      </w:r>
      <w:r>
        <w:rPr>
          <w:rFonts w:hint="cs"/>
          <w:rtl/>
        </w:rPr>
        <w:t>, אך ייצוגנו</w:t>
      </w:r>
      <w:bookmarkStart w:id="3069" w:name="_ETM_Q7_685971"/>
      <w:bookmarkEnd w:id="3069"/>
      <w:r>
        <w:rPr>
          <w:rtl/>
        </w:rPr>
        <w:t xml:space="preserve"> </w:t>
      </w:r>
      <w:bookmarkStart w:id="3070" w:name="_ETM_Q7_686719"/>
      <w:bookmarkStart w:id="3071" w:name="_ETM_Q7_686959"/>
      <w:bookmarkStart w:id="3072" w:name="_ETM_Q7_687469"/>
      <w:bookmarkStart w:id="3073" w:name="_ETM_Q7_687919"/>
      <w:bookmarkEnd w:id="3070"/>
      <w:bookmarkEnd w:id="3071"/>
      <w:bookmarkEnd w:id="3072"/>
      <w:bookmarkEnd w:id="3073"/>
      <w:r>
        <w:rPr>
          <w:rtl/>
        </w:rPr>
        <w:t xml:space="preserve">במוקדי </w:t>
      </w:r>
      <w:bookmarkStart w:id="3074" w:name="_ETM_Q7_688400"/>
      <w:bookmarkEnd w:id="3074"/>
      <w:r>
        <w:rPr>
          <w:rtl/>
        </w:rPr>
        <w:t xml:space="preserve">קבלת </w:t>
      </w:r>
      <w:bookmarkStart w:id="3075" w:name="_ETM_Q7_688819"/>
      <w:bookmarkEnd w:id="3075"/>
      <w:r>
        <w:rPr>
          <w:rtl/>
        </w:rPr>
        <w:t xml:space="preserve">ההחלטות </w:t>
      </w:r>
      <w:bookmarkStart w:id="3076" w:name="_ETM_Q7_689599"/>
      <w:bookmarkEnd w:id="3076"/>
      <w:r>
        <w:rPr>
          <w:rtl/>
        </w:rPr>
        <w:t>לוק</w:t>
      </w:r>
      <w:r>
        <w:rPr>
          <w:rFonts w:hint="cs"/>
          <w:rtl/>
        </w:rPr>
        <w:t>ה</w:t>
      </w:r>
      <w:bookmarkStart w:id="3077" w:name="_ETM_Q7_686642"/>
      <w:bookmarkEnd w:id="3077"/>
      <w:r>
        <w:rPr>
          <w:rtl/>
        </w:rPr>
        <w:t xml:space="preserve"> </w:t>
      </w:r>
      <w:bookmarkStart w:id="3078" w:name="_ETM_Q7_690049"/>
      <w:bookmarkEnd w:id="3078"/>
      <w:r>
        <w:rPr>
          <w:rtl/>
        </w:rPr>
        <w:t xml:space="preserve">מאוד </w:t>
      </w:r>
      <w:bookmarkStart w:id="3079" w:name="_ETM_Q7_690319"/>
      <w:bookmarkEnd w:id="3079"/>
      <w:r>
        <w:rPr>
          <w:rtl/>
        </w:rPr>
        <w:t>בחסר</w:t>
      </w:r>
      <w:r>
        <w:rPr>
          <w:rFonts w:hint="cs"/>
          <w:rtl/>
        </w:rPr>
        <w:t>.</w:t>
      </w:r>
      <w:r>
        <w:rPr>
          <w:rtl/>
        </w:rPr>
        <w:t xml:space="preserve"> </w:t>
      </w:r>
      <w:bookmarkStart w:id="3080" w:name="_ETM_Q7_691359"/>
      <w:bookmarkEnd w:id="3080"/>
      <w:r>
        <w:rPr>
          <w:rtl/>
        </w:rPr>
        <w:t xml:space="preserve">אנחנו </w:t>
      </w:r>
      <w:bookmarkStart w:id="3081" w:name="_ETM_Q7_691750"/>
      <w:bookmarkEnd w:id="3081"/>
      <w:r>
        <w:rPr>
          <w:rtl/>
        </w:rPr>
        <w:t>מופל</w:t>
      </w:r>
      <w:r>
        <w:rPr>
          <w:rFonts w:hint="cs"/>
          <w:rtl/>
        </w:rPr>
        <w:t>ות</w:t>
      </w:r>
      <w:bookmarkStart w:id="3082" w:name="_ETM_Q7_687852"/>
      <w:bookmarkEnd w:id="3082"/>
      <w:r>
        <w:rPr>
          <w:rtl/>
        </w:rPr>
        <w:t xml:space="preserve"> </w:t>
      </w:r>
      <w:bookmarkStart w:id="3083" w:name="_ETM_Q7_692140"/>
      <w:bookmarkEnd w:id="3083"/>
      <w:r>
        <w:rPr>
          <w:rtl/>
        </w:rPr>
        <w:t xml:space="preserve">לרעה </w:t>
      </w:r>
      <w:bookmarkStart w:id="3084" w:name="_ETM_Q7_692500"/>
      <w:bookmarkEnd w:id="3084"/>
      <w:r>
        <w:rPr>
          <w:rtl/>
        </w:rPr>
        <w:t xml:space="preserve">בשוק </w:t>
      </w:r>
      <w:bookmarkStart w:id="3085" w:name="_ETM_Q7_692799"/>
      <w:bookmarkEnd w:id="3085"/>
      <w:r>
        <w:rPr>
          <w:rtl/>
        </w:rPr>
        <w:t>התעסוקה</w:t>
      </w:r>
      <w:bookmarkStart w:id="3086" w:name="_ETM_Q7_693959"/>
      <w:bookmarkStart w:id="3087" w:name="_ETM_Q7_694390"/>
      <w:bookmarkEnd w:id="3086"/>
      <w:bookmarkEnd w:id="3087"/>
      <w:r>
        <w:rPr>
          <w:rFonts w:hint="cs"/>
          <w:rtl/>
        </w:rPr>
        <w:t xml:space="preserve"> ובשכר,</w:t>
      </w:r>
      <w:bookmarkStart w:id="3088" w:name="_ETM_Q7_691742"/>
      <w:bookmarkEnd w:id="3088"/>
      <w:r>
        <w:rPr>
          <w:rtl/>
        </w:rPr>
        <w:t xml:space="preserve"> </w:t>
      </w:r>
      <w:bookmarkStart w:id="3089" w:name="_ETM_Q7_695360"/>
      <w:bookmarkEnd w:id="3089"/>
      <w:r>
        <w:rPr>
          <w:rtl/>
        </w:rPr>
        <w:t xml:space="preserve">נשלחות </w:t>
      </w:r>
      <w:bookmarkStart w:id="3090" w:name="_ETM_Q7_695870"/>
      <w:bookmarkEnd w:id="3090"/>
      <w:r>
        <w:rPr>
          <w:rFonts w:hint="cs"/>
          <w:rtl/>
        </w:rPr>
        <w:t>ל</w:t>
      </w:r>
      <w:r>
        <w:rPr>
          <w:rtl/>
        </w:rPr>
        <w:t xml:space="preserve">חלקו </w:t>
      </w:r>
      <w:bookmarkStart w:id="3091" w:name="_ETM_Q7_696230"/>
      <w:bookmarkEnd w:id="3091"/>
      <w:r>
        <w:rPr>
          <w:rtl/>
        </w:rPr>
        <w:t xml:space="preserve">האחורי </w:t>
      </w:r>
      <w:bookmarkStart w:id="3092" w:name="_ETM_Q7_696559"/>
      <w:bookmarkEnd w:id="3092"/>
      <w:r>
        <w:rPr>
          <w:rtl/>
        </w:rPr>
        <w:t xml:space="preserve">של </w:t>
      </w:r>
      <w:bookmarkStart w:id="3093" w:name="_ETM_Q7_696769"/>
      <w:bookmarkEnd w:id="3093"/>
      <w:r>
        <w:rPr>
          <w:rtl/>
        </w:rPr>
        <w:t>האוטובוס</w:t>
      </w:r>
      <w:r>
        <w:rPr>
          <w:rFonts w:hint="cs"/>
          <w:rtl/>
        </w:rPr>
        <w:t>,</w:t>
      </w:r>
      <w:r>
        <w:rPr>
          <w:rtl/>
        </w:rPr>
        <w:t xml:space="preserve"> </w:t>
      </w:r>
      <w:bookmarkStart w:id="3094" w:name="_ETM_Q7_697679"/>
      <w:bookmarkEnd w:id="3094"/>
      <w:r>
        <w:rPr>
          <w:rtl/>
        </w:rPr>
        <w:t xml:space="preserve">נמחקות </w:t>
      </w:r>
      <w:bookmarkStart w:id="3095" w:name="_ETM_Q7_698340"/>
      <w:bookmarkEnd w:id="3095"/>
      <w:r>
        <w:rPr>
          <w:rtl/>
        </w:rPr>
        <w:t xml:space="preserve">מהמרחב </w:t>
      </w:r>
      <w:bookmarkStart w:id="3096" w:name="_ETM_Q7_698910"/>
      <w:bookmarkEnd w:id="3096"/>
      <w:r>
        <w:rPr>
          <w:rtl/>
        </w:rPr>
        <w:t>הציבורי</w:t>
      </w:r>
      <w:r>
        <w:rPr>
          <w:rFonts w:hint="cs"/>
          <w:rtl/>
        </w:rPr>
        <w:t>,</w:t>
      </w:r>
      <w:r>
        <w:rPr>
          <w:rtl/>
        </w:rPr>
        <w:t xml:space="preserve"> </w:t>
      </w:r>
      <w:bookmarkStart w:id="3097" w:name="_ETM_Q7_699780"/>
      <w:bookmarkEnd w:id="3097"/>
      <w:r>
        <w:rPr>
          <w:rtl/>
        </w:rPr>
        <w:t xml:space="preserve">מושתקות </w:t>
      </w:r>
      <w:bookmarkStart w:id="3098" w:name="_ETM_Q7_700500"/>
      <w:bookmarkEnd w:id="3098"/>
      <w:r>
        <w:rPr>
          <w:rtl/>
        </w:rPr>
        <w:t>ומודרות</w:t>
      </w:r>
      <w:r>
        <w:rPr>
          <w:rFonts w:hint="cs"/>
          <w:rtl/>
        </w:rPr>
        <w:t>,</w:t>
      </w:r>
      <w:r>
        <w:rPr>
          <w:rtl/>
        </w:rPr>
        <w:t xml:space="preserve"> </w:t>
      </w:r>
      <w:bookmarkStart w:id="3099" w:name="_ETM_Q7_701490"/>
      <w:bookmarkEnd w:id="3099"/>
      <w:r>
        <w:rPr>
          <w:rtl/>
        </w:rPr>
        <w:t xml:space="preserve">נאלצות </w:t>
      </w:r>
      <w:bookmarkStart w:id="3100" w:name="_ETM_Q7_702000"/>
      <w:bookmarkEnd w:id="3100"/>
      <w:r>
        <w:rPr>
          <w:rtl/>
        </w:rPr>
        <w:t xml:space="preserve">להתמודד </w:t>
      </w:r>
      <w:bookmarkStart w:id="3101" w:name="_ETM_Q7_702630"/>
      <w:bookmarkEnd w:id="3101"/>
      <w:r>
        <w:rPr>
          <w:rtl/>
        </w:rPr>
        <w:t xml:space="preserve">עם </w:t>
      </w:r>
      <w:bookmarkStart w:id="3102" w:name="_ETM_Q7_702750"/>
      <w:bookmarkEnd w:id="3102"/>
      <w:r>
        <w:rPr>
          <w:rtl/>
        </w:rPr>
        <w:t xml:space="preserve">הטרדות </w:t>
      </w:r>
      <w:bookmarkStart w:id="3103" w:name="_ETM_Q7_703230"/>
      <w:bookmarkEnd w:id="3103"/>
      <w:r>
        <w:rPr>
          <w:rtl/>
        </w:rPr>
        <w:t xml:space="preserve">מיניות </w:t>
      </w:r>
      <w:bookmarkStart w:id="3104" w:name="_ETM_Q7_703950"/>
      <w:bookmarkEnd w:id="3104"/>
      <w:r>
        <w:rPr>
          <w:rtl/>
        </w:rPr>
        <w:t xml:space="preserve">ועם </w:t>
      </w:r>
      <w:bookmarkStart w:id="3105" w:name="_ETM_Q7_704220"/>
      <w:bookmarkEnd w:id="3105"/>
      <w:r>
        <w:rPr>
          <w:rtl/>
        </w:rPr>
        <w:t xml:space="preserve">אלימות </w:t>
      </w:r>
      <w:bookmarkStart w:id="3106" w:name="_ETM_Q7_704640"/>
      <w:bookmarkEnd w:id="3106"/>
      <w:r>
        <w:rPr>
          <w:rtl/>
        </w:rPr>
        <w:t>קשה</w:t>
      </w:r>
      <w:r w:rsidR="004A22C4">
        <w:rPr>
          <w:rFonts w:hint="cs"/>
          <w:rtl/>
        </w:rPr>
        <w:t>;</w:t>
      </w:r>
      <w:r>
        <w:rPr>
          <w:rtl/>
        </w:rPr>
        <w:t xml:space="preserve"> </w:t>
      </w:r>
      <w:bookmarkStart w:id="3107" w:name="_ETM_Q7_705429"/>
      <w:bookmarkEnd w:id="3107"/>
      <w:r>
        <w:rPr>
          <w:rtl/>
        </w:rPr>
        <w:t xml:space="preserve">אנחנו </w:t>
      </w:r>
      <w:bookmarkStart w:id="3108" w:name="_ETM_Q7_705909"/>
      <w:bookmarkEnd w:id="3108"/>
      <w:r>
        <w:rPr>
          <w:rtl/>
        </w:rPr>
        <w:t xml:space="preserve">נאנסות </w:t>
      </w:r>
      <w:bookmarkStart w:id="3109" w:name="_ETM_Q7_706980"/>
      <w:bookmarkEnd w:id="3109"/>
      <w:r>
        <w:rPr>
          <w:rtl/>
        </w:rPr>
        <w:t>ונרצחות</w:t>
      </w:r>
      <w:r>
        <w:rPr>
          <w:rFonts w:hint="cs"/>
          <w:rtl/>
        </w:rPr>
        <w:t>.</w:t>
      </w:r>
      <w:bookmarkStart w:id="3110" w:name="_ETM_Q7_708530"/>
      <w:bookmarkStart w:id="3111" w:name="_ETM_Q7_709714"/>
      <w:bookmarkEnd w:id="3110"/>
      <w:bookmarkEnd w:id="3111"/>
    </w:p>
    <w:p w:rsidR="003123BE" w:rsidRDefault="003123BE" w:rsidP="009D165C">
      <w:pPr>
        <w:rPr>
          <w:rtl/>
        </w:rPr>
      </w:pPr>
      <w:bookmarkStart w:id="3112" w:name="_ETM_Q7_709768"/>
      <w:bookmarkEnd w:id="3112"/>
    </w:p>
    <w:p w:rsidR="00D32930" w:rsidRDefault="003123BE" w:rsidP="004A22C4">
      <w:pPr>
        <w:rPr>
          <w:rtl/>
        </w:rPr>
      </w:pPr>
      <w:bookmarkStart w:id="3113" w:name="_ETM_Q7_709874"/>
      <w:bookmarkStart w:id="3114" w:name="_ETM_Q7_709918"/>
      <w:bookmarkStart w:id="3115" w:name="_ETM_Q7_705002"/>
      <w:bookmarkEnd w:id="3113"/>
      <w:bookmarkEnd w:id="3114"/>
      <w:bookmarkEnd w:id="3115"/>
      <w:r>
        <w:rPr>
          <w:rtl/>
        </w:rPr>
        <w:t xml:space="preserve">בהסכמים </w:t>
      </w:r>
      <w:bookmarkStart w:id="3116" w:name="_ETM_Q7_709069"/>
      <w:bookmarkEnd w:id="3116"/>
      <w:r>
        <w:rPr>
          <w:rtl/>
        </w:rPr>
        <w:t xml:space="preserve">הקואליציוניים </w:t>
      </w:r>
      <w:bookmarkStart w:id="3117" w:name="_ETM_Q7_709760"/>
      <w:bookmarkEnd w:id="3117"/>
      <w:r>
        <w:rPr>
          <w:rtl/>
        </w:rPr>
        <w:t xml:space="preserve">של </w:t>
      </w:r>
      <w:bookmarkStart w:id="3118" w:name="_ETM_Q7_709940"/>
      <w:bookmarkEnd w:id="3118"/>
      <w:r>
        <w:rPr>
          <w:rtl/>
        </w:rPr>
        <w:t xml:space="preserve">הממשלה </w:t>
      </w:r>
      <w:bookmarkStart w:id="3119" w:name="_ETM_Q7_710750"/>
      <w:bookmarkEnd w:id="3119"/>
      <w:r>
        <w:rPr>
          <w:rtl/>
        </w:rPr>
        <w:t xml:space="preserve">קיימת </w:t>
      </w:r>
      <w:bookmarkStart w:id="3120" w:name="_ETM_Q7_711110"/>
      <w:bookmarkEnd w:id="3120"/>
      <w:r>
        <w:rPr>
          <w:rtl/>
        </w:rPr>
        <w:t xml:space="preserve">כוונה </w:t>
      </w:r>
      <w:bookmarkStart w:id="3121" w:name="_ETM_Q7_711590"/>
      <w:bookmarkEnd w:id="3121"/>
      <w:r>
        <w:rPr>
          <w:rtl/>
        </w:rPr>
        <w:t xml:space="preserve">לאפשר </w:t>
      </w:r>
      <w:bookmarkStart w:id="3122" w:name="_ETM_Q7_712010"/>
      <w:bookmarkEnd w:id="3122"/>
      <w:r>
        <w:rPr>
          <w:rtl/>
        </w:rPr>
        <w:t xml:space="preserve">הפרדה </w:t>
      </w:r>
      <w:bookmarkStart w:id="3123" w:name="_ETM_Q7_712370"/>
      <w:bookmarkEnd w:id="3123"/>
      <w:r>
        <w:rPr>
          <w:rtl/>
        </w:rPr>
        <w:t xml:space="preserve">מגדרית </w:t>
      </w:r>
      <w:bookmarkStart w:id="3124" w:name="_ETM_Q7_712790"/>
      <w:bookmarkEnd w:id="3124"/>
      <w:r>
        <w:rPr>
          <w:rtl/>
        </w:rPr>
        <w:t xml:space="preserve">במרחב </w:t>
      </w:r>
      <w:bookmarkStart w:id="3125" w:name="_ETM_Q7_713179"/>
      <w:bookmarkEnd w:id="3125"/>
      <w:r>
        <w:rPr>
          <w:rtl/>
        </w:rPr>
        <w:t>הציבורי</w:t>
      </w:r>
      <w:r>
        <w:rPr>
          <w:rFonts w:hint="cs"/>
          <w:rtl/>
        </w:rPr>
        <w:t>,</w:t>
      </w:r>
      <w:bookmarkStart w:id="3126" w:name="_ETM_Q7_710511"/>
      <w:bookmarkEnd w:id="3126"/>
      <w:r>
        <w:rPr>
          <w:rtl/>
        </w:rPr>
        <w:t xml:space="preserve"> </w:t>
      </w:r>
      <w:bookmarkStart w:id="3127" w:name="_ETM_Q7_713929"/>
      <w:bookmarkEnd w:id="3127"/>
      <w:r>
        <w:rPr>
          <w:rtl/>
        </w:rPr>
        <w:t xml:space="preserve">שמשמעה </w:t>
      </w:r>
      <w:bookmarkStart w:id="3128" w:name="_ETM_Q7_714470"/>
      <w:bookmarkEnd w:id="3128"/>
      <w:r>
        <w:rPr>
          <w:rtl/>
        </w:rPr>
        <w:t xml:space="preserve">בפועל </w:t>
      </w:r>
      <w:bookmarkStart w:id="3129" w:name="_ETM_Q7_715280"/>
      <w:bookmarkEnd w:id="3129"/>
      <w:r>
        <w:rPr>
          <w:rtl/>
        </w:rPr>
        <w:t xml:space="preserve">הוא </w:t>
      </w:r>
      <w:bookmarkStart w:id="3130" w:name="_ETM_Q7_715400"/>
      <w:bookmarkEnd w:id="3130"/>
      <w:r>
        <w:rPr>
          <w:rtl/>
        </w:rPr>
        <w:t xml:space="preserve">פגיעה </w:t>
      </w:r>
      <w:bookmarkStart w:id="3131" w:name="_ETM_Q7_715849"/>
      <w:bookmarkEnd w:id="3131"/>
      <w:r>
        <w:rPr>
          <w:rtl/>
        </w:rPr>
        <w:t xml:space="preserve">בשוויון </w:t>
      </w:r>
      <w:bookmarkStart w:id="3132" w:name="_ETM_Q7_716390"/>
      <w:bookmarkEnd w:id="3132"/>
      <w:r>
        <w:rPr>
          <w:rtl/>
        </w:rPr>
        <w:t>ובכבודנו</w:t>
      </w:r>
      <w:r>
        <w:rPr>
          <w:rFonts w:hint="cs"/>
          <w:rtl/>
        </w:rPr>
        <w:t>.</w:t>
      </w:r>
      <w:r>
        <w:rPr>
          <w:rtl/>
        </w:rPr>
        <w:t xml:space="preserve"> </w:t>
      </w:r>
      <w:bookmarkStart w:id="3133" w:name="_ETM_Q7_717959"/>
      <w:bookmarkEnd w:id="3133"/>
      <w:r>
        <w:rPr>
          <w:rtl/>
        </w:rPr>
        <w:t xml:space="preserve">ההפיכה </w:t>
      </w:r>
      <w:bookmarkStart w:id="3134" w:name="_ETM_Q7_718469"/>
      <w:bookmarkEnd w:id="3134"/>
      <w:r>
        <w:rPr>
          <w:rtl/>
        </w:rPr>
        <w:t>המשטרית</w:t>
      </w:r>
      <w:r>
        <w:rPr>
          <w:rFonts w:hint="cs"/>
          <w:rtl/>
        </w:rPr>
        <w:t>,</w:t>
      </w:r>
      <w:r>
        <w:rPr>
          <w:rtl/>
        </w:rPr>
        <w:t xml:space="preserve"> </w:t>
      </w:r>
      <w:bookmarkStart w:id="3135" w:name="_ETM_Q7_719069"/>
      <w:bookmarkEnd w:id="3135"/>
      <w:r>
        <w:rPr>
          <w:rFonts w:hint="cs"/>
          <w:rtl/>
        </w:rPr>
        <w:t>ש</w:t>
      </w:r>
      <w:r>
        <w:rPr>
          <w:rtl/>
        </w:rPr>
        <w:t xml:space="preserve">אותה </w:t>
      </w:r>
      <w:bookmarkStart w:id="3136" w:name="_ETM_Q7_719689"/>
      <w:bookmarkEnd w:id="3136"/>
      <w:r>
        <w:rPr>
          <w:rtl/>
        </w:rPr>
        <w:t>מכ</w:t>
      </w:r>
      <w:bookmarkStart w:id="3137" w:name="_ETM_Q7_717201"/>
      <w:bookmarkEnd w:id="3137"/>
      <w:r>
        <w:rPr>
          <w:rtl/>
        </w:rPr>
        <w:t xml:space="preserve">נה </w:t>
      </w:r>
      <w:bookmarkStart w:id="3138" w:name="_ETM_Q7_720559"/>
      <w:bookmarkStart w:id="3139" w:name="_ETM_Q7_720889"/>
      <w:bookmarkEnd w:id="3138"/>
      <w:bookmarkEnd w:id="3139"/>
      <w:r>
        <w:rPr>
          <w:rtl/>
        </w:rPr>
        <w:t xml:space="preserve">ממשלת </w:t>
      </w:r>
      <w:bookmarkStart w:id="3140" w:name="_ETM_Q7_721309"/>
      <w:bookmarkEnd w:id="3140"/>
      <w:r>
        <w:rPr>
          <w:rtl/>
        </w:rPr>
        <w:t>החיסול</w:t>
      </w:r>
      <w:bookmarkStart w:id="3141" w:name="_ETM_Q7_718910"/>
      <w:bookmarkEnd w:id="3141"/>
      <w:r>
        <w:rPr>
          <w:rtl/>
        </w:rPr>
        <w:t xml:space="preserve"> </w:t>
      </w:r>
      <w:bookmarkStart w:id="3142" w:name="_ETM_Q7_721790"/>
      <w:bookmarkEnd w:id="3142"/>
      <w:r>
        <w:rPr>
          <w:rFonts w:hint="cs"/>
          <w:rtl/>
        </w:rPr>
        <w:t>"</w:t>
      </w:r>
      <w:r>
        <w:rPr>
          <w:rtl/>
        </w:rPr>
        <w:t>רפורמה</w:t>
      </w:r>
      <w:r>
        <w:rPr>
          <w:rFonts w:hint="cs"/>
          <w:rtl/>
        </w:rPr>
        <w:t>",</w:t>
      </w:r>
      <w:bookmarkStart w:id="3143" w:name="_ETM_Q7_718810"/>
      <w:bookmarkEnd w:id="3143"/>
      <w:r>
        <w:rPr>
          <w:rtl/>
        </w:rPr>
        <w:t xml:space="preserve"> </w:t>
      </w:r>
      <w:bookmarkStart w:id="3144" w:name="_ETM_Q7_722719"/>
      <w:bookmarkEnd w:id="3144"/>
      <w:r>
        <w:rPr>
          <w:rtl/>
        </w:rPr>
        <w:t xml:space="preserve">כוללת </w:t>
      </w:r>
      <w:bookmarkStart w:id="3145" w:name="_ETM_Q7_723139"/>
      <w:bookmarkEnd w:id="3145"/>
      <w:r>
        <w:rPr>
          <w:rtl/>
        </w:rPr>
        <w:t xml:space="preserve">שינויים </w:t>
      </w:r>
      <w:bookmarkStart w:id="3146" w:name="_ETM_Q7_723620"/>
      <w:bookmarkEnd w:id="3146"/>
      <w:r>
        <w:rPr>
          <w:rtl/>
        </w:rPr>
        <w:t>ל</w:t>
      </w:r>
      <w:r w:rsidR="004A22C4">
        <w:rPr>
          <w:rFonts w:hint="cs"/>
          <w:rtl/>
        </w:rPr>
        <w:t xml:space="preserve">שם </w:t>
      </w:r>
      <w:r>
        <w:rPr>
          <w:rtl/>
        </w:rPr>
        <w:t xml:space="preserve">הפיכת </w:t>
      </w:r>
      <w:bookmarkStart w:id="3147" w:name="_ETM_Q7_724099"/>
      <w:bookmarkEnd w:id="3147"/>
      <w:r>
        <w:rPr>
          <w:rtl/>
        </w:rPr>
        <w:t xml:space="preserve">הוועדה </w:t>
      </w:r>
      <w:bookmarkStart w:id="3148" w:name="_ETM_Q7_724549"/>
      <w:bookmarkEnd w:id="3148"/>
      <w:r>
        <w:rPr>
          <w:rtl/>
        </w:rPr>
        <w:t xml:space="preserve">לבחירת </w:t>
      </w:r>
      <w:bookmarkStart w:id="3149" w:name="_ETM_Q7_724969"/>
      <w:bookmarkEnd w:id="3149"/>
      <w:r>
        <w:rPr>
          <w:rtl/>
        </w:rPr>
        <w:t xml:space="preserve">שופטים </w:t>
      </w:r>
      <w:bookmarkStart w:id="3150" w:name="_ETM_Q7_725629"/>
      <w:bookmarkEnd w:id="3150"/>
      <w:r>
        <w:rPr>
          <w:rtl/>
        </w:rPr>
        <w:t xml:space="preserve">לוועדה </w:t>
      </w:r>
      <w:bookmarkStart w:id="3151" w:name="_ETM_Q7_726079"/>
      <w:bookmarkEnd w:id="3151"/>
      <w:r>
        <w:rPr>
          <w:rtl/>
        </w:rPr>
        <w:t>פוליטית</w:t>
      </w:r>
      <w:r>
        <w:rPr>
          <w:rFonts w:hint="cs"/>
          <w:rtl/>
        </w:rPr>
        <w:t>,</w:t>
      </w:r>
      <w:r>
        <w:rPr>
          <w:rtl/>
        </w:rPr>
        <w:t xml:space="preserve"> </w:t>
      </w:r>
      <w:bookmarkStart w:id="3152" w:name="_ETM_Q7_726799"/>
      <w:bookmarkEnd w:id="3152"/>
      <w:r>
        <w:rPr>
          <w:rtl/>
        </w:rPr>
        <w:t xml:space="preserve">ועדיין </w:t>
      </w:r>
      <w:bookmarkStart w:id="3153" w:name="_ETM_Q7_727370"/>
      <w:bookmarkEnd w:id="3153"/>
      <w:r>
        <w:rPr>
          <w:rtl/>
        </w:rPr>
        <w:t xml:space="preserve">פחות </w:t>
      </w:r>
      <w:bookmarkStart w:id="3154" w:name="_ETM_Q7_727760"/>
      <w:bookmarkEnd w:id="3154"/>
      <w:r>
        <w:rPr>
          <w:rtl/>
        </w:rPr>
        <w:t xml:space="preserve">ייצוג </w:t>
      </w:r>
      <w:bookmarkStart w:id="3155" w:name="_ETM_Q7_728059"/>
      <w:bookmarkEnd w:id="3155"/>
      <w:r>
        <w:rPr>
          <w:rtl/>
        </w:rPr>
        <w:t>נשי</w:t>
      </w:r>
      <w:r>
        <w:rPr>
          <w:rFonts w:hint="cs"/>
          <w:rtl/>
        </w:rPr>
        <w:t>,</w:t>
      </w:r>
      <w:r>
        <w:rPr>
          <w:rtl/>
        </w:rPr>
        <w:t xml:space="preserve"> </w:t>
      </w:r>
      <w:bookmarkStart w:id="3156" w:name="_ETM_Q7_728629"/>
      <w:bookmarkEnd w:id="3156"/>
      <w:r>
        <w:rPr>
          <w:rtl/>
        </w:rPr>
        <w:t xml:space="preserve">ובוודאי </w:t>
      </w:r>
      <w:bookmarkStart w:id="3157" w:name="_ETM_Q7_729549"/>
      <w:bookmarkEnd w:id="3157"/>
      <w:r>
        <w:rPr>
          <w:rtl/>
        </w:rPr>
        <w:t xml:space="preserve">בחירת </w:t>
      </w:r>
      <w:bookmarkStart w:id="3158" w:name="_ETM_Q7_729969"/>
      <w:bookmarkEnd w:id="3158"/>
      <w:r>
        <w:rPr>
          <w:rtl/>
        </w:rPr>
        <w:t xml:space="preserve">שופטים </w:t>
      </w:r>
      <w:bookmarkStart w:id="3159" w:name="_ETM_Q7_730299"/>
      <w:bookmarkEnd w:id="3159"/>
      <w:proofErr w:type="spellStart"/>
      <w:r>
        <w:rPr>
          <w:rtl/>
        </w:rPr>
        <w:t>מ</w:t>
      </w:r>
      <w:r>
        <w:rPr>
          <w:rFonts w:hint="cs"/>
          <w:rtl/>
        </w:rPr>
        <w:t>י</w:t>
      </w:r>
      <w:bookmarkStart w:id="3160" w:name="_ETM_Q7_727040"/>
      <w:bookmarkEnd w:id="3160"/>
      <w:r>
        <w:rPr>
          <w:rtl/>
        </w:rPr>
        <w:t>זו</w:t>
      </w:r>
      <w:r>
        <w:rPr>
          <w:rFonts w:hint="cs"/>
          <w:rtl/>
        </w:rPr>
        <w:t>ג</w:t>
      </w:r>
      <w:r>
        <w:rPr>
          <w:rtl/>
        </w:rPr>
        <w:t>נים</w:t>
      </w:r>
      <w:proofErr w:type="spellEnd"/>
      <w:r>
        <w:rPr>
          <w:rtl/>
        </w:rPr>
        <w:t xml:space="preserve"> </w:t>
      </w:r>
      <w:bookmarkStart w:id="3161" w:name="_ETM_Q7_730779"/>
      <w:bookmarkEnd w:id="3161"/>
      <w:r>
        <w:rPr>
          <w:rtl/>
        </w:rPr>
        <w:t xml:space="preserve">ושמרנים </w:t>
      </w:r>
      <w:bookmarkStart w:id="3162" w:name="_ETM_Q7_731439"/>
      <w:bookmarkEnd w:id="3162"/>
      <w:r>
        <w:rPr>
          <w:rtl/>
        </w:rPr>
        <w:t>מטעם</w:t>
      </w:r>
      <w:r>
        <w:rPr>
          <w:rFonts w:hint="cs"/>
          <w:rtl/>
        </w:rPr>
        <w:t>.</w:t>
      </w:r>
      <w:bookmarkStart w:id="3163" w:name="_ETM_Q7_732819"/>
      <w:bookmarkStart w:id="3164" w:name="_ETM_Q7_730550"/>
      <w:bookmarkStart w:id="3165" w:name="_ETM_Q7_730624"/>
      <w:bookmarkStart w:id="3166" w:name="TOR_Q8"/>
      <w:bookmarkStart w:id="3167" w:name="_ETM_Q8_180000"/>
      <w:bookmarkEnd w:id="3163"/>
      <w:bookmarkEnd w:id="3164"/>
      <w:bookmarkEnd w:id="3165"/>
      <w:bookmarkEnd w:id="3166"/>
      <w:bookmarkEnd w:id="3167"/>
      <w:r w:rsidR="004A22C4">
        <w:rPr>
          <w:rFonts w:hint="cs"/>
          <w:rtl/>
        </w:rPr>
        <w:t xml:space="preserve"> </w:t>
      </w:r>
      <w:r w:rsidR="00D32930">
        <w:rPr>
          <w:rFonts w:hint="cs"/>
          <w:rtl/>
        </w:rPr>
        <w:t xml:space="preserve">ביטול עילת הסבירות לא יאפשר ביקורת שיפוטית על החלטות </w:t>
      </w:r>
      <w:r w:rsidR="004A22C4">
        <w:rPr>
          <w:rFonts w:hint="cs"/>
          <w:rtl/>
        </w:rPr>
        <w:t>ו</w:t>
      </w:r>
      <w:r w:rsidR="00D32930">
        <w:rPr>
          <w:rFonts w:hint="cs"/>
          <w:rtl/>
        </w:rPr>
        <w:t>חוקים לא שוויוניים שיקדמו אנשים חשוכים שלא מאמינים בשוויון מגדרי. מי יבטיח שנשים לא יוצאו מתפקידיה</w:t>
      </w:r>
      <w:r w:rsidR="00D32930">
        <w:rPr>
          <w:rFonts w:hint="eastAsia"/>
          <w:rtl/>
        </w:rPr>
        <w:t>ן</w:t>
      </w:r>
      <w:r w:rsidR="00D32930">
        <w:rPr>
          <w:rFonts w:hint="cs"/>
          <w:rtl/>
        </w:rPr>
        <w:t xml:space="preserve"> המשמעותיים בצבא או מלימודי חמש יחידות במתמטיקה? מי יבטיח את השתלבותן של נשים בדירקטוריונים ובפורומים משמעותיים? מי ימנע הדרת נשים מהמרחב הציבורי?</w:t>
      </w:r>
    </w:p>
    <w:p w:rsidR="00D32930" w:rsidRDefault="00D32930" w:rsidP="009D165C">
      <w:pPr>
        <w:rPr>
          <w:rtl/>
        </w:rPr>
      </w:pPr>
    </w:p>
    <w:p w:rsidR="00D32930" w:rsidRDefault="00D32930" w:rsidP="00D112A5">
      <w:pPr>
        <w:rPr>
          <w:rtl/>
        </w:rPr>
      </w:pPr>
      <w:r>
        <w:rPr>
          <w:rFonts w:hint="cs"/>
          <w:rtl/>
        </w:rPr>
        <w:t xml:space="preserve">בהיעדר חוקה בישראל המעגנת את הזכות לשוויון ואת זכויות הנשים, מי יגן על זכויותינו? התשובה ברורה מאליה: כמובן, בג"ץ </w:t>
      </w:r>
      <w:r w:rsidR="004A22C4">
        <w:rPr>
          <w:rFonts w:hint="eastAsia"/>
          <w:rtl/>
        </w:rPr>
        <w:t xml:space="preserve">– </w:t>
      </w:r>
      <w:r>
        <w:rPr>
          <w:rFonts w:hint="cs"/>
          <w:rtl/>
        </w:rPr>
        <w:t>אותו בג"ץ שלאורך השנים נחלץ לא פעם ולא פעמיים כדי להגן על זכויותיהן של נשים; אותו בג"ץ שהממשלה מבקשת לדרוס ב-</w:t>
      </w:r>
      <w:r>
        <w:rPr>
          <w:rFonts w:hint="cs"/>
        </w:rPr>
        <w:t>D</w:t>
      </w:r>
      <w:bookmarkStart w:id="3168" w:name="_GoBack"/>
      <w:bookmarkEnd w:id="3168"/>
      <w:r>
        <w:rPr>
          <w:rFonts w:hint="cs"/>
        </w:rPr>
        <w:t>9</w:t>
      </w:r>
      <w:r>
        <w:rPr>
          <w:rFonts w:hint="cs"/>
          <w:rtl/>
        </w:rPr>
        <w:t xml:space="preserve">. נשים לא נמצאות בסולם העדיפויות של הממשלה הזאת, אבל הרס הדמוקרטיה ובית המשפט העליון </w:t>
      </w:r>
      <w:r w:rsidR="004A22C4">
        <w:rPr>
          <w:rFonts w:hint="eastAsia"/>
          <w:rtl/>
        </w:rPr>
        <w:t xml:space="preserve">– </w:t>
      </w:r>
      <w:r>
        <w:rPr>
          <w:rFonts w:hint="cs"/>
          <w:rtl/>
        </w:rPr>
        <w:t>זה במקום הראשון.</w:t>
      </w:r>
    </w:p>
    <w:p w:rsidR="00D32930" w:rsidRDefault="00D32930" w:rsidP="009D165C">
      <w:pPr>
        <w:rPr>
          <w:rtl/>
        </w:rPr>
      </w:pPr>
    </w:p>
    <w:p w:rsidR="00D32930" w:rsidRDefault="00D32930" w:rsidP="004A22C4">
      <w:pPr>
        <w:rPr>
          <w:rtl/>
        </w:rPr>
      </w:pPr>
      <w:r>
        <w:rPr>
          <w:rFonts w:hint="cs"/>
          <w:rtl/>
        </w:rPr>
        <w:t xml:space="preserve">אני רוצה לקרוא שיר מאת נעם חורב לסיכום, לזכרה של דריה </w:t>
      </w:r>
      <w:proofErr w:type="spellStart"/>
      <w:r>
        <w:rPr>
          <w:rFonts w:hint="cs"/>
          <w:rtl/>
        </w:rPr>
        <w:t>לייטל</w:t>
      </w:r>
      <w:proofErr w:type="spellEnd"/>
      <w:r>
        <w:rPr>
          <w:rFonts w:hint="cs"/>
          <w:rtl/>
        </w:rPr>
        <w:t xml:space="preserve">, האחרונה שנרצחה </w:t>
      </w:r>
      <w:bookmarkStart w:id="3169" w:name="_ETM_Q8_192557"/>
      <w:bookmarkStart w:id="3170" w:name="_ETM_Q8_192668"/>
      <w:bookmarkEnd w:id="3169"/>
      <w:bookmarkEnd w:id="3170"/>
      <w:r>
        <w:rPr>
          <w:rFonts w:hint="cs"/>
          <w:rtl/>
        </w:rPr>
        <w:t xml:space="preserve">– לשיר קוראים "האישה האחרונה": </w:t>
      </w:r>
      <w:r w:rsidR="004A22C4">
        <w:rPr>
          <w:rFonts w:hint="cs"/>
          <w:rtl/>
        </w:rPr>
        <w:t>"</w:t>
      </w:r>
      <w:r>
        <w:rPr>
          <w:rFonts w:hint="cs"/>
          <w:rtl/>
        </w:rPr>
        <w:t>וכשתהיה לי ילדה קטנה / והיא תשאל: / מי זאת האישה המחייכת בתמונה / אני אשיב לה: / זאת הייתה האישה האחרונה. //</w:t>
      </w:r>
      <w:r>
        <w:rPr>
          <w:rtl/>
        </w:rPr>
        <w:t xml:space="preserve"> </w:t>
      </w:r>
      <w:r>
        <w:rPr>
          <w:rFonts w:hint="cs"/>
          <w:rtl/>
        </w:rPr>
        <w:t>כי מאז אותם ימים רחוקים /</w:t>
      </w:r>
      <w:r>
        <w:rPr>
          <w:rtl/>
        </w:rPr>
        <w:t xml:space="preserve"> </w:t>
      </w:r>
      <w:r>
        <w:rPr>
          <w:rFonts w:hint="cs"/>
          <w:rtl/>
        </w:rPr>
        <w:t>נחקקו כאן חוקים /</w:t>
      </w:r>
      <w:r>
        <w:rPr>
          <w:rtl/>
        </w:rPr>
        <w:t xml:space="preserve"> </w:t>
      </w:r>
      <w:r>
        <w:rPr>
          <w:rFonts w:hint="cs"/>
          <w:rtl/>
        </w:rPr>
        <w:t>נשלפו אזיקים /</w:t>
      </w:r>
      <w:r>
        <w:rPr>
          <w:rtl/>
        </w:rPr>
        <w:t xml:space="preserve"> </w:t>
      </w:r>
      <w:r>
        <w:rPr>
          <w:rFonts w:hint="cs"/>
          <w:rtl/>
        </w:rPr>
        <w:t>וכל הקולות שהיו מושתקים /</w:t>
      </w:r>
      <w:r>
        <w:rPr>
          <w:rtl/>
        </w:rPr>
        <w:t xml:space="preserve"> </w:t>
      </w:r>
      <w:r>
        <w:rPr>
          <w:rFonts w:hint="cs"/>
          <w:rtl/>
        </w:rPr>
        <w:t>הפכו לצרחה /</w:t>
      </w:r>
      <w:r>
        <w:rPr>
          <w:rtl/>
        </w:rPr>
        <w:t xml:space="preserve"> </w:t>
      </w:r>
      <w:r>
        <w:rPr>
          <w:rFonts w:hint="cs"/>
          <w:rtl/>
        </w:rPr>
        <w:t>שחתכה /</w:t>
      </w:r>
      <w:r>
        <w:rPr>
          <w:rtl/>
        </w:rPr>
        <w:t xml:space="preserve"> </w:t>
      </w:r>
      <w:r>
        <w:rPr>
          <w:rFonts w:hint="cs"/>
          <w:rtl/>
        </w:rPr>
        <w:t>וחרכה /</w:t>
      </w:r>
      <w:r>
        <w:rPr>
          <w:rtl/>
        </w:rPr>
        <w:t xml:space="preserve"> </w:t>
      </w:r>
      <w:r>
        <w:rPr>
          <w:rFonts w:hint="cs"/>
          <w:rtl/>
        </w:rPr>
        <w:t>כל חדר חשוך /</w:t>
      </w:r>
      <w:r>
        <w:rPr>
          <w:rtl/>
        </w:rPr>
        <w:t xml:space="preserve"> </w:t>
      </w:r>
      <w:r>
        <w:rPr>
          <w:rFonts w:hint="cs"/>
          <w:rtl/>
        </w:rPr>
        <w:t>והייתה הסברה, /</w:t>
      </w:r>
      <w:r>
        <w:rPr>
          <w:rtl/>
        </w:rPr>
        <w:t xml:space="preserve"> </w:t>
      </w:r>
      <w:r>
        <w:rPr>
          <w:rFonts w:hint="cs"/>
          <w:rtl/>
        </w:rPr>
        <w:t>והיה גם חינוך. //</w:t>
      </w:r>
      <w:r>
        <w:rPr>
          <w:rtl/>
        </w:rPr>
        <w:t xml:space="preserve"> </w:t>
      </w:r>
      <w:r>
        <w:rPr>
          <w:rFonts w:hint="cs"/>
          <w:rtl/>
        </w:rPr>
        <w:t xml:space="preserve">והיא תמשיך ותשאל </w:t>
      </w:r>
      <w:r>
        <w:rPr>
          <w:rFonts w:hint="eastAsia"/>
          <w:rtl/>
        </w:rPr>
        <w:t>–</w:t>
      </w:r>
      <w:r>
        <w:rPr>
          <w:rFonts w:hint="cs"/>
          <w:rtl/>
        </w:rPr>
        <w:t xml:space="preserve"> /</w:t>
      </w:r>
      <w:r>
        <w:rPr>
          <w:rtl/>
        </w:rPr>
        <w:t xml:space="preserve"> </w:t>
      </w:r>
      <w:r>
        <w:rPr>
          <w:rFonts w:hint="cs"/>
          <w:rtl/>
        </w:rPr>
        <w:t>אבל איך זה קרה /</w:t>
      </w:r>
      <w:r>
        <w:rPr>
          <w:rtl/>
        </w:rPr>
        <w:t xml:space="preserve"> </w:t>
      </w:r>
      <w:r>
        <w:rPr>
          <w:rFonts w:hint="cs"/>
          <w:rtl/>
        </w:rPr>
        <w:t>ואת מי בדיוק צריך להאשים /</w:t>
      </w:r>
      <w:r>
        <w:rPr>
          <w:rtl/>
        </w:rPr>
        <w:t xml:space="preserve"> </w:t>
      </w:r>
      <w:r>
        <w:rPr>
          <w:rFonts w:hint="cs"/>
          <w:rtl/>
        </w:rPr>
        <w:t xml:space="preserve">ואחניק בתוכי את האמת המרה </w:t>
      </w:r>
      <w:r>
        <w:rPr>
          <w:rFonts w:hint="eastAsia"/>
          <w:rtl/>
        </w:rPr>
        <w:t>–</w:t>
      </w:r>
      <w:r>
        <w:rPr>
          <w:rFonts w:hint="cs"/>
          <w:rtl/>
        </w:rPr>
        <w:t xml:space="preserve"> /</w:t>
      </w:r>
      <w:r>
        <w:rPr>
          <w:rtl/>
        </w:rPr>
        <w:t xml:space="preserve"> </w:t>
      </w:r>
      <w:r>
        <w:rPr>
          <w:rFonts w:hint="cs"/>
          <w:rtl/>
        </w:rPr>
        <w:t>פעם היו רוצחים כאן נשים. //</w:t>
      </w:r>
      <w:r>
        <w:rPr>
          <w:rtl/>
        </w:rPr>
        <w:t xml:space="preserve"> </w:t>
      </w:r>
      <w:r>
        <w:rPr>
          <w:rFonts w:hint="cs"/>
          <w:rtl/>
        </w:rPr>
        <w:t>וכשהיא תגדל, /</w:t>
      </w:r>
      <w:r>
        <w:rPr>
          <w:rtl/>
        </w:rPr>
        <w:t xml:space="preserve"> </w:t>
      </w:r>
      <w:r>
        <w:rPr>
          <w:rFonts w:hint="cs"/>
          <w:rtl/>
        </w:rPr>
        <w:t>אני לא אצטרך לדאוג לה בכלל</w:t>
      </w:r>
      <w:r w:rsidR="004A22C4">
        <w:rPr>
          <w:rFonts w:hint="cs"/>
          <w:rtl/>
        </w:rPr>
        <w:t>,</w:t>
      </w:r>
      <w:r>
        <w:rPr>
          <w:rFonts w:hint="cs"/>
          <w:rtl/>
        </w:rPr>
        <w:t xml:space="preserve"> /</w:t>
      </w:r>
      <w:r>
        <w:rPr>
          <w:rtl/>
        </w:rPr>
        <w:t xml:space="preserve"> </w:t>
      </w:r>
      <w:r>
        <w:rPr>
          <w:rFonts w:hint="cs"/>
          <w:rtl/>
        </w:rPr>
        <w:t>כי מאז לא השארנו מקום לסכנה /</w:t>
      </w:r>
      <w:r>
        <w:rPr>
          <w:rtl/>
        </w:rPr>
        <w:t xml:space="preserve"> </w:t>
      </w:r>
      <w:r>
        <w:rPr>
          <w:rFonts w:hint="cs"/>
          <w:rtl/>
        </w:rPr>
        <w:t xml:space="preserve">והפכנו </w:t>
      </w:r>
      <w:proofErr w:type="spellStart"/>
      <w:r>
        <w:rPr>
          <w:rFonts w:hint="cs"/>
          <w:rtl/>
        </w:rPr>
        <w:t>ת'מדינה</w:t>
      </w:r>
      <w:proofErr w:type="spellEnd"/>
      <w:r>
        <w:rPr>
          <w:rFonts w:hint="cs"/>
          <w:rtl/>
        </w:rPr>
        <w:t xml:space="preserve"> /</w:t>
      </w:r>
      <w:r>
        <w:rPr>
          <w:rtl/>
        </w:rPr>
        <w:t xml:space="preserve"> </w:t>
      </w:r>
      <w:r>
        <w:rPr>
          <w:rFonts w:hint="cs"/>
          <w:rtl/>
        </w:rPr>
        <w:t>והאישה המחייכת בתמונה /</w:t>
      </w:r>
      <w:r>
        <w:rPr>
          <w:rtl/>
        </w:rPr>
        <w:t xml:space="preserve"> </w:t>
      </w:r>
      <w:r>
        <w:rPr>
          <w:rFonts w:hint="cs"/>
          <w:rtl/>
        </w:rPr>
        <w:t>הייתה /</w:t>
      </w:r>
      <w:r>
        <w:rPr>
          <w:rtl/>
        </w:rPr>
        <w:t xml:space="preserve"> </w:t>
      </w:r>
      <w:r>
        <w:rPr>
          <w:rFonts w:hint="cs"/>
          <w:rtl/>
        </w:rPr>
        <w:t>האישה / האחרונה".</w:t>
      </w:r>
      <w:r>
        <w:rPr>
          <w:rtl/>
        </w:rPr>
        <w:t xml:space="preserve"> </w:t>
      </w:r>
    </w:p>
    <w:p w:rsidR="00D32930" w:rsidRDefault="00D32930" w:rsidP="009D165C">
      <w:pPr>
        <w:rPr>
          <w:rtl/>
        </w:rPr>
      </w:pPr>
    </w:p>
    <w:p w:rsidR="00D32930" w:rsidRDefault="00D32930" w:rsidP="009D165C">
      <w:pPr>
        <w:pStyle w:val="af6"/>
        <w:keepNext/>
        <w:rPr>
          <w:rtl/>
        </w:rPr>
      </w:pPr>
      <w:r w:rsidRPr="00A9483F">
        <w:rPr>
          <w:rStyle w:val="TagStyle"/>
          <w:rtl/>
        </w:rPr>
        <w:t xml:space="preserve"> &lt;&lt; יור &gt;&gt;</w:t>
      </w:r>
      <w:r w:rsidRPr="00152FEE">
        <w:rPr>
          <w:rStyle w:val="TagStyle"/>
          <w:rtl/>
        </w:rPr>
        <w:t xml:space="preserve"> </w:t>
      </w:r>
      <w:r>
        <w:rPr>
          <w:rtl/>
        </w:rPr>
        <w:t>היו"ר יפעת שאשא ביטון:</w:t>
      </w:r>
      <w:r w:rsidRPr="00152FEE">
        <w:rPr>
          <w:rStyle w:val="TagStyle"/>
          <w:rtl/>
        </w:rPr>
        <w:t xml:space="preserve"> </w:t>
      </w:r>
      <w:r w:rsidRPr="00A9483F">
        <w:rPr>
          <w:rStyle w:val="TagStyle"/>
          <w:rtl/>
        </w:rPr>
        <w:t>&lt;&lt; יור &gt;&gt;</w:t>
      </w:r>
      <w:r>
        <w:rPr>
          <w:rtl/>
        </w:rPr>
        <w:t xml:space="preserve">  </w:t>
      </w:r>
    </w:p>
    <w:p w:rsidR="00D32930" w:rsidRDefault="00D32930" w:rsidP="000A42D6">
      <w:pPr>
        <w:rPr>
          <w:rtl/>
        </w:rPr>
      </w:pPr>
    </w:p>
    <w:p w:rsidR="00D32930" w:rsidRDefault="00D32930" w:rsidP="009D165C">
      <w:pPr>
        <w:rPr>
          <w:rtl/>
        </w:rPr>
      </w:pPr>
      <w:bookmarkStart w:id="3171" w:name="_ETM_Q8_247469"/>
      <w:bookmarkEnd w:id="3171"/>
      <w:r>
        <w:rPr>
          <w:rFonts w:hint="cs"/>
          <w:rtl/>
        </w:rPr>
        <w:t>אמן.</w:t>
      </w:r>
    </w:p>
    <w:p w:rsidR="00D32930" w:rsidRDefault="00D32930" w:rsidP="009D165C">
      <w:pPr>
        <w:rPr>
          <w:rtl/>
        </w:rPr>
      </w:pPr>
      <w:bookmarkStart w:id="3172" w:name="_ETM_Q8_249576"/>
      <w:bookmarkStart w:id="3173" w:name="_ETM_Q8_249662"/>
      <w:bookmarkEnd w:id="3172"/>
      <w:bookmarkEnd w:id="3173"/>
    </w:p>
    <w:p w:rsidR="00D32930" w:rsidRDefault="00D32930" w:rsidP="009D165C">
      <w:pPr>
        <w:pStyle w:val="-"/>
        <w:keepNext/>
        <w:rPr>
          <w:rtl/>
        </w:rPr>
      </w:pPr>
      <w:bookmarkStart w:id="3174" w:name="ET_speakercontinue_6359_3"/>
      <w:r w:rsidRPr="00A9483F">
        <w:rPr>
          <w:rStyle w:val="TagStyle"/>
          <w:rtl/>
        </w:rPr>
        <w:t xml:space="preserve"> &lt;&lt; דובר_המשך &gt;&gt;</w:t>
      </w:r>
      <w:r w:rsidRPr="00152FEE">
        <w:rPr>
          <w:rStyle w:val="TagStyle"/>
          <w:rtl/>
        </w:rPr>
        <w:t xml:space="preserve"> </w:t>
      </w:r>
      <w:r>
        <w:rPr>
          <w:rtl/>
        </w:rPr>
        <w:t>מטי צרפתי הרכבי (יש עתיד):</w:t>
      </w:r>
      <w:r w:rsidRPr="00152FEE">
        <w:rPr>
          <w:rStyle w:val="TagStyle"/>
          <w:rtl/>
        </w:rPr>
        <w:t xml:space="preserve"> </w:t>
      </w:r>
      <w:r w:rsidRPr="00A9483F">
        <w:rPr>
          <w:rStyle w:val="TagStyle"/>
          <w:rtl/>
        </w:rPr>
        <w:t>&lt;&lt; דובר_המשך &gt;&gt;</w:t>
      </w:r>
      <w:r>
        <w:rPr>
          <w:rtl/>
        </w:rPr>
        <w:t xml:space="preserve">  </w:t>
      </w:r>
      <w:bookmarkEnd w:id="3174"/>
    </w:p>
    <w:p w:rsidR="00D32930" w:rsidRDefault="00D32930" w:rsidP="000A42D6">
      <w:pPr>
        <w:rPr>
          <w:rtl/>
        </w:rPr>
      </w:pPr>
    </w:p>
    <w:p w:rsidR="00D32930" w:rsidRDefault="00D32930" w:rsidP="009D165C">
      <w:pPr>
        <w:rPr>
          <w:rtl/>
        </w:rPr>
      </w:pPr>
      <w:bookmarkStart w:id="3175" w:name="_ETM_Q8_250350"/>
      <w:bookmarkEnd w:id="3175"/>
      <w:r>
        <w:rPr>
          <w:rFonts w:hint="cs"/>
          <w:rtl/>
        </w:rPr>
        <w:t xml:space="preserve">תודה, </w:t>
      </w:r>
      <w:bookmarkStart w:id="3176" w:name="_ETM_Q8_251900"/>
      <w:bookmarkEnd w:id="3176"/>
      <w:r>
        <w:rPr>
          <w:rFonts w:hint="cs"/>
          <w:rtl/>
        </w:rPr>
        <w:t>גברתי.</w:t>
      </w:r>
    </w:p>
    <w:p w:rsidR="00D32930" w:rsidRDefault="00D32930" w:rsidP="009D165C">
      <w:pPr>
        <w:rPr>
          <w:rtl/>
        </w:rPr>
      </w:pPr>
    </w:p>
    <w:p w:rsidR="00D32930" w:rsidRDefault="00D32930" w:rsidP="009D165C">
      <w:pPr>
        <w:pStyle w:val="af6"/>
        <w:keepNext/>
        <w:rPr>
          <w:rtl/>
        </w:rPr>
      </w:pPr>
      <w:r w:rsidRPr="00A9483F">
        <w:rPr>
          <w:rStyle w:val="TagStyle"/>
          <w:rtl/>
        </w:rPr>
        <w:t xml:space="preserve"> &lt;&lt; יור &gt;&gt;</w:t>
      </w:r>
      <w:r w:rsidRPr="00152FEE">
        <w:rPr>
          <w:rStyle w:val="TagStyle"/>
          <w:rtl/>
        </w:rPr>
        <w:t xml:space="preserve"> </w:t>
      </w:r>
      <w:r>
        <w:rPr>
          <w:rtl/>
        </w:rPr>
        <w:t>היו"ר יפעת שאשא ביטון:</w:t>
      </w:r>
      <w:r w:rsidRPr="00152FEE">
        <w:rPr>
          <w:rStyle w:val="TagStyle"/>
          <w:rtl/>
        </w:rPr>
        <w:t xml:space="preserve"> </w:t>
      </w:r>
      <w:r w:rsidRPr="00A9483F">
        <w:rPr>
          <w:rStyle w:val="TagStyle"/>
          <w:rtl/>
        </w:rPr>
        <w:t>&lt;&lt; יור &gt;&gt;</w:t>
      </w:r>
      <w:r>
        <w:rPr>
          <w:rtl/>
        </w:rPr>
        <w:t xml:space="preserve">  </w:t>
      </w:r>
    </w:p>
    <w:p w:rsidR="00D32930" w:rsidRDefault="00D32930" w:rsidP="000A42D6">
      <w:pPr>
        <w:rPr>
          <w:rtl/>
        </w:rPr>
      </w:pPr>
    </w:p>
    <w:p w:rsidR="00D32930" w:rsidRDefault="00D32930" w:rsidP="009D165C">
      <w:pPr>
        <w:rPr>
          <w:rtl/>
        </w:rPr>
      </w:pPr>
      <w:r>
        <w:rPr>
          <w:rFonts w:hint="cs"/>
          <w:rtl/>
        </w:rPr>
        <w:t>תודה רבה לך.</w:t>
      </w:r>
      <w:bookmarkStart w:id="3177" w:name="_ETM_Q8_247920"/>
      <w:bookmarkStart w:id="3178" w:name="_ETM_Q8_253190"/>
      <w:bookmarkEnd w:id="3177"/>
      <w:bookmarkEnd w:id="3178"/>
      <w:r>
        <w:rPr>
          <w:rFonts w:hint="cs"/>
          <w:rtl/>
        </w:rPr>
        <w:t xml:space="preserve"> </w:t>
      </w:r>
      <w:r>
        <w:rPr>
          <w:rtl/>
        </w:rPr>
        <w:t xml:space="preserve">חבר </w:t>
      </w:r>
      <w:bookmarkStart w:id="3179" w:name="_ETM_Q8_253459"/>
      <w:bookmarkEnd w:id="3179"/>
      <w:r>
        <w:rPr>
          <w:rtl/>
        </w:rPr>
        <w:t xml:space="preserve">הכנסת </w:t>
      </w:r>
      <w:bookmarkStart w:id="3180" w:name="_ETM_Q8_253790"/>
      <w:bookmarkEnd w:id="3180"/>
      <w:r>
        <w:rPr>
          <w:rtl/>
        </w:rPr>
        <w:t xml:space="preserve">אברהם </w:t>
      </w:r>
      <w:bookmarkStart w:id="3181" w:name="_ETM_Q8_254090"/>
      <w:bookmarkEnd w:id="3181"/>
      <w:r>
        <w:rPr>
          <w:rtl/>
        </w:rPr>
        <w:t xml:space="preserve">בצלאל </w:t>
      </w:r>
      <w:bookmarkStart w:id="3182" w:name="_ETM_Q8_256729"/>
      <w:bookmarkEnd w:id="3182"/>
      <w:r>
        <w:rPr>
          <w:rFonts w:hint="cs"/>
          <w:rtl/>
        </w:rPr>
        <w:t xml:space="preserve">– </w:t>
      </w:r>
      <w:r>
        <w:rPr>
          <w:rtl/>
        </w:rPr>
        <w:t xml:space="preserve">אינו </w:t>
      </w:r>
      <w:bookmarkStart w:id="3183" w:name="_ETM_Q8_257000"/>
      <w:bookmarkEnd w:id="3183"/>
      <w:r>
        <w:rPr>
          <w:rtl/>
        </w:rPr>
        <w:t>נוכח</w:t>
      </w:r>
      <w:r>
        <w:rPr>
          <w:rFonts w:hint="cs"/>
          <w:rtl/>
        </w:rPr>
        <w:t>.</w:t>
      </w:r>
      <w:r>
        <w:rPr>
          <w:rtl/>
        </w:rPr>
        <w:t xml:space="preserve"> </w:t>
      </w:r>
      <w:bookmarkStart w:id="3184" w:name="_ETM_Q8_257720"/>
      <w:bookmarkEnd w:id="3184"/>
      <w:r>
        <w:rPr>
          <w:rtl/>
        </w:rPr>
        <w:t xml:space="preserve">חבר </w:t>
      </w:r>
      <w:bookmarkStart w:id="3185" w:name="_ETM_Q8_258080"/>
      <w:bookmarkEnd w:id="3185"/>
      <w:r>
        <w:rPr>
          <w:rtl/>
        </w:rPr>
        <w:t xml:space="preserve">הכנסת </w:t>
      </w:r>
      <w:bookmarkStart w:id="3186" w:name="_ETM_Q8_258620"/>
      <w:bookmarkEnd w:id="3186"/>
      <w:r>
        <w:rPr>
          <w:rtl/>
        </w:rPr>
        <w:t xml:space="preserve">אליהו </w:t>
      </w:r>
      <w:bookmarkStart w:id="3187" w:name="_ETM_Q8_259580"/>
      <w:bookmarkStart w:id="3188" w:name="_ETM_Q8_260120"/>
      <w:bookmarkEnd w:id="3187"/>
      <w:bookmarkEnd w:id="3188"/>
      <w:r>
        <w:rPr>
          <w:rtl/>
        </w:rPr>
        <w:t>ברוכי</w:t>
      </w:r>
      <w:r>
        <w:rPr>
          <w:rFonts w:hint="cs"/>
          <w:rtl/>
        </w:rPr>
        <w:t>,</w:t>
      </w:r>
      <w:r>
        <w:rPr>
          <w:rtl/>
        </w:rPr>
        <w:t xml:space="preserve"> </w:t>
      </w:r>
      <w:bookmarkStart w:id="3189" w:name="_ETM_Q8_260540"/>
      <w:bookmarkEnd w:id="3189"/>
      <w:r>
        <w:rPr>
          <w:rtl/>
        </w:rPr>
        <w:t>בבקשה</w:t>
      </w:r>
      <w:r>
        <w:rPr>
          <w:rFonts w:hint="cs"/>
          <w:rtl/>
        </w:rPr>
        <w:t>.</w:t>
      </w:r>
      <w:r>
        <w:rPr>
          <w:rtl/>
        </w:rPr>
        <w:t xml:space="preserve"> </w:t>
      </w:r>
      <w:bookmarkStart w:id="3190" w:name="_ETM_Q8_283000"/>
      <w:bookmarkStart w:id="3191" w:name="_ETM_Q8_283209"/>
      <w:bookmarkEnd w:id="3190"/>
      <w:bookmarkEnd w:id="3191"/>
      <w:r>
        <w:rPr>
          <w:rFonts w:hint="cs"/>
          <w:rtl/>
        </w:rPr>
        <w:t xml:space="preserve">חמש </w:t>
      </w:r>
      <w:r>
        <w:rPr>
          <w:rtl/>
        </w:rPr>
        <w:t xml:space="preserve">דקות </w:t>
      </w:r>
      <w:bookmarkStart w:id="3192" w:name="_ETM_Q8_283509"/>
      <w:bookmarkEnd w:id="3192"/>
      <w:r>
        <w:rPr>
          <w:rtl/>
        </w:rPr>
        <w:t>לרשותך</w:t>
      </w:r>
      <w:r>
        <w:rPr>
          <w:rFonts w:hint="cs"/>
          <w:rtl/>
        </w:rPr>
        <w:t>, בבקשה.</w:t>
      </w:r>
    </w:p>
    <w:p w:rsidR="00D32930" w:rsidRDefault="00D32930" w:rsidP="009D165C">
      <w:pPr>
        <w:rPr>
          <w:rtl/>
        </w:rPr>
      </w:pPr>
      <w:bookmarkStart w:id="3193" w:name="_ETM_Q8_273719"/>
      <w:bookmarkStart w:id="3194" w:name="_ETM_Q8_273817"/>
      <w:bookmarkStart w:id="3195" w:name="_ETM_Q8_274757"/>
      <w:bookmarkEnd w:id="3193"/>
      <w:bookmarkEnd w:id="3194"/>
      <w:bookmarkEnd w:id="3195"/>
    </w:p>
    <w:p w:rsidR="00D32930" w:rsidRDefault="00D32930" w:rsidP="009D165C">
      <w:pPr>
        <w:pStyle w:val="a4"/>
        <w:keepNext/>
        <w:rPr>
          <w:rtl/>
        </w:rPr>
      </w:pPr>
      <w:bookmarkStart w:id="3196" w:name="ET_speaker_6050_5"/>
      <w:r w:rsidRPr="00A9483F">
        <w:rPr>
          <w:rStyle w:val="TagStyle"/>
          <w:rtl/>
        </w:rPr>
        <w:t xml:space="preserve"> &lt;&lt; דובר &gt;&gt;</w:t>
      </w:r>
      <w:r w:rsidRPr="00152FEE">
        <w:rPr>
          <w:rStyle w:val="TagStyle"/>
          <w:rtl/>
        </w:rPr>
        <w:t xml:space="preserve"> </w:t>
      </w:r>
      <w:bookmarkStart w:id="3197" w:name="_Toc130330085"/>
      <w:bookmarkStart w:id="3198" w:name="_Toc130330207"/>
      <w:r>
        <w:rPr>
          <w:rtl/>
        </w:rPr>
        <w:t>אליהו ברוכי (יהדות התורה):</w:t>
      </w:r>
      <w:bookmarkEnd w:id="3197"/>
      <w:bookmarkEnd w:id="3198"/>
      <w:r w:rsidRPr="00152FEE">
        <w:rPr>
          <w:rStyle w:val="TagStyle"/>
          <w:rtl/>
        </w:rPr>
        <w:t xml:space="preserve"> </w:t>
      </w:r>
      <w:r w:rsidRPr="00A9483F">
        <w:rPr>
          <w:rStyle w:val="TagStyle"/>
          <w:rtl/>
        </w:rPr>
        <w:t>&lt;&lt; דובר &gt;&gt;</w:t>
      </w:r>
      <w:r>
        <w:rPr>
          <w:rtl/>
        </w:rPr>
        <w:t xml:space="preserve">  </w:t>
      </w:r>
      <w:bookmarkEnd w:id="3196"/>
    </w:p>
    <w:p w:rsidR="00D32930" w:rsidRDefault="00D32930" w:rsidP="000A42D6">
      <w:pPr>
        <w:rPr>
          <w:rtl/>
        </w:rPr>
      </w:pPr>
    </w:p>
    <w:p w:rsidR="00D32930" w:rsidRDefault="00D32930" w:rsidP="004A22C4">
      <w:pPr>
        <w:rPr>
          <w:rtl/>
        </w:rPr>
      </w:pPr>
      <w:bookmarkStart w:id="3199" w:name="_ETM_Q8_275469"/>
      <w:bookmarkStart w:id="3200" w:name="_ETM_Q8_275526"/>
      <w:bookmarkStart w:id="3201" w:name="_ETM_Q8_283990"/>
      <w:bookmarkStart w:id="3202" w:name="_ETM_Q8_291130"/>
      <w:bookmarkEnd w:id="3199"/>
      <w:bookmarkEnd w:id="3200"/>
      <w:bookmarkEnd w:id="3201"/>
      <w:bookmarkEnd w:id="3202"/>
      <w:r>
        <w:rPr>
          <w:rtl/>
        </w:rPr>
        <w:t xml:space="preserve">כבוד </w:t>
      </w:r>
      <w:bookmarkStart w:id="3203" w:name="_ETM_Q8_291400"/>
      <w:bookmarkEnd w:id="3203"/>
      <w:r>
        <w:rPr>
          <w:rtl/>
        </w:rPr>
        <w:t>היושבת</w:t>
      </w:r>
      <w:bookmarkStart w:id="3204" w:name="_ETM_Q8_291790"/>
      <w:bookmarkEnd w:id="3204"/>
      <w:r>
        <w:rPr>
          <w:rFonts w:hint="cs"/>
          <w:rtl/>
        </w:rPr>
        <w:t xml:space="preserve"> ב</w:t>
      </w:r>
      <w:r>
        <w:rPr>
          <w:rtl/>
        </w:rPr>
        <w:t>ראש</w:t>
      </w:r>
      <w:r>
        <w:rPr>
          <w:rFonts w:hint="cs"/>
          <w:rtl/>
        </w:rPr>
        <w:t>,</w:t>
      </w:r>
      <w:r>
        <w:rPr>
          <w:rtl/>
        </w:rPr>
        <w:t xml:space="preserve"> </w:t>
      </w:r>
      <w:bookmarkStart w:id="3205" w:name="_ETM_Q8_293539"/>
      <w:bookmarkEnd w:id="3205"/>
      <w:r>
        <w:rPr>
          <w:rtl/>
        </w:rPr>
        <w:t xml:space="preserve">חבריי </w:t>
      </w:r>
      <w:bookmarkStart w:id="3206" w:name="_ETM_Q8_294079"/>
      <w:bookmarkEnd w:id="3206"/>
      <w:r>
        <w:rPr>
          <w:rtl/>
        </w:rPr>
        <w:t xml:space="preserve">חברי </w:t>
      </w:r>
      <w:bookmarkStart w:id="3207" w:name="_ETM_Q8_294409"/>
      <w:bookmarkEnd w:id="3207"/>
      <w:r>
        <w:rPr>
          <w:rtl/>
        </w:rPr>
        <w:t>הכנסת</w:t>
      </w:r>
      <w:r>
        <w:rPr>
          <w:rFonts w:hint="cs"/>
          <w:rtl/>
        </w:rPr>
        <w:t>,</w:t>
      </w:r>
      <w:r>
        <w:rPr>
          <w:rtl/>
        </w:rPr>
        <w:t xml:space="preserve"> </w:t>
      </w:r>
      <w:bookmarkStart w:id="3208" w:name="_ETM_Q8_296349"/>
      <w:bookmarkEnd w:id="3208"/>
      <w:r>
        <w:rPr>
          <w:rtl/>
        </w:rPr>
        <w:t xml:space="preserve">גם </w:t>
      </w:r>
      <w:bookmarkStart w:id="3209" w:name="_ETM_Q8_296770"/>
      <w:bookmarkEnd w:id="3209"/>
      <w:r>
        <w:rPr>
          <w:rtl/>
        </w:rPr>
        <w:t xml:space="preserve">בדיון </w:t>
      </w:r>
      <w:bookmarkStart w:id="3210" w:name="_ETM_Q8_297549"/>
      <w:bookmarkEnd w:id="3210"/>
      <w:r>
        <w:rPr>
          <w:rtl/>
        </w:rPr>
        <w:t xml:space="preserve">לציון </w:t>
      </w:r>
      <w:bookmarkStart w:id="3211" w:name="_ETM_Q8_298029"/>
      <w:bookmarkEnd w:id="3211"/>
      <w:r>
        <w:rPr>
          <w:rtl/>
        </w:rPr>
        <w:t xml:space="preserve">יום </w:t>
      </w:r>
      <w:bookmarkStart w:id="3212" w:name="_ETM_Q8_298270"/>
      <w:bookmarkEnd w:id="3212"/>
      <w:r>
        <w:rPr>
          <w:rtl/>
        </w:rPr>
        <w:t xml:space="preserve">האישה </w:t>
      </w:r>
      <w:bookmarkStart w:id="3213" w:name="_ETM_Q8_298689"/>
      <w:bookmarkEnd w:id="3213"/>
      <w:r>
        <w:rPr>
          <w:rtl/>
        </w:rPr>
        <w:t xml:space="preserve">הבין-לאומי </w:t>
      </w:r>
      <w:bookmarkStart w:id="3214" w:name="_ETM_Q8_300030"/>
      <w:bookmarkEnd w:id="3214"/>
      <w:r>
        <w:rPr>
          <w:rtl/>
        </w:rPr>
        <w:t xml:space="preserve">קשה </w:t>
      </w:r>
      <w:bookmarkStart w:id="3215" w:name="_ETM_Q8_300509"/>
      <w:bookmarkEnd w:id="3215"/>
      <w:r>
        <w:rPr>
          <w:rtl/>
        </w:rPr>
        <w:t xml:space="preserve">להתעלם </w:t>
      </w:r>
      <w:bookmarkStart w:id="3216" w:name="_ETM_Q8_302159"/>
      <w:bookmarkEnd w:id="3216"/>
      <w:r>
        <w:rPr>
          <w:rtl/>
        </w:rPr>
        <w:t xml:space="preserve">מנושא </w:t>
      </w:r>
      <w:bookmarkStart w:id="3217" w:name="_ETM_Q8_302700"/>
      <w:bookmarkEnd w:id="3217"/>
      <w:r>
        <w:rPr>
          <w:rtl/>
        </w:rPr>
        <w:t xml:space="preserve">שבוער </w:t>
      </w:r>
      <w:bookmarkStart w:id="3218" w:name="_ETM_Q8_303359"/>
      <w:bookmarkEnd w:id="3218"/>
      <w:r>
        <w:rPr>
          <w:rtl/>
        </w:rPr>
        <w:t xml:space="preserve">כל </w:t>
      </w:r>
      <w:bookmarkStart w:id="3219" w:name="_ETM_Q8_303539"/>
      <w:bookmarkEnd w:id="3219"/>
      <w:r>
        <w:rPr>
          <w:rtl/>
        </w:rPr>
        <w:t xml:space="preserve">כך </w:t>
      </w:r>
      <w:bookmarkStart w:id="3220" w:name="_ETM_Q8_303810"/>
      <w:bookmarkEnd w:id="3220"/>
      <w:r>
        <w:rPr>
          <w:rtl/>
        </w:rPr>
        <w:t>בסדר</w:t>
      </w:r>
      <w:bookmarkStart w:id="3221" w:name="_ETM_Q8_304229"/>
      <w:bookmarkEnd w:id="3221"/>
      <w:r>
        <w:rPr>
          <w:rFonts w:hint="cs"/>
          <w:rtl/>
        </w:rPr>
        <w:t>-</w:t>
      </w:r>
      <w:r>
        <w:rPr>
          <w:rtl/>
        </w:rPr>
        <w:t xml:space="preserve">היום </w:t>
      </w:r>
      <w:bookmarkStart w:id="3222" w:name="_ETM_Q8_304439"/>
      <w:bookmarkEnd w:id="3222"/>
      <w:r>
        <w:rPr>
          <w:rtl/>
        </w:rPr>
        <w:t>הציבורי</w:t>
      </w:r>
      <w:r>
        <w:rPr>
          <w:rFonts w:hint="cs"/>
          <w:rtl/>
        </w:rPr>
        <w:t>.</w:t>
      </w:r>
      <w:r>
        <w:rPr>
          <w:rtl/>
        </w:rPr>
        <w:t xml:space="preserve"> </w:t>
      </w:r>
      <w:bookmarkStart w:id="3223" w:name="_ETM_Q8_306340"/>
      <w:bookmarkEnd w:id="3223"/>
      <w:r>
        <w:rPr>
          <w:rtl/>
        </w:rPr>
        <w:t xml:space="preserve">מה </w:t>
      </w:r>
      <w:bookmarkStart w:id="3224" w:name="_ETM_Q8_306580"/>
      <w:bookmarkEnd w:id="3224"/>
      <w:r>
        <w:rPr>
          <w:rtl/>
        </w:rPr>
        <w:t xml:space="preserve">שלא </w:t>
      </w:r>
      <w:bookmarkStart w:id="3225" w:name="_ETM_Q8_306850"/>
      <w:bookmarkEnd w:id="3225"/>
      <w:r>
        <w:rPr>
          <w:rtl/>
        </w:rPr>
        <w:t xml:space="preserve">קשה </w:t>
      </w:r>
      <w:bookmarkStart w:id="3226" w:name="_ETM_Q8_307750"/>
      <w:bookmarkEnd w:id="3226"/>
      <w:r>
        <w:rPr>
          <w:rtl/>
        </w:rPr>
        <w:t xml:space="preserve">זה </w:t>
      </w:r>
      <w:bookmarkStart w:id="3227" w:name="_ETM_Q8_307930"/>
      <w:bookmarkEnd w:id="3227"/>
      <w:r>
        <w:rPr>
          <w:rtl/>
        </w:rPr>
        <w:t xml:space="preserve">לקשור </w:t>
      </w:r>
      <w:bookmarkStart w:id="3228" w:name="_ETM_Q8_308919"/>
      <w:bookmarkEnd w:id="3228"/>
      <w:r w:rsidR="004A22C4">
        <w:rPr>
          <w:rFonts w:hint="cs"/>
          <w:rtl/>
        </w:rPr>
        <w:t xml:space="preserve">את </w:t>
      </w:r>
      <w:r>
        <w:rPr>
          <w:rtl/>
        </w:rPr>
        <w:t xml:space="preserve">נושא </w:t>
      </w:r>
      <w:bookmarkStart w:id="3229" w:name="_ETM_Q8_309400"/>
      <w:bookmarkEnd w:id="3229"/>
      <w:r>
        <w:rPr>
          <w:rtl/>
        </w:rPr>
        <w:t xml:space="preserve">הדיון </w:t>
      </w:r>
      <w:bookmarkStart w:id="3230" w:name="_ETM_Q8_310240"/>
      <w:bookmarkEnd w:id="3230"/>
      <w:r>
        <w:rPr>
          <w:rtl/>
        </w:rPr>
        <w:t xml:space="preserve">לנושא </w:t>
      </w:r>
      <w:bookmarkStart w:id="3231" w:name="_ETM_Q8_310660"/>
      <w:bookmarkEnd w:id="3231"/>
      <w:r>
        <w:rPr>
          <w:rtl/>
        </w:rPr>
        <w:t>הב</w:t>
      </w:r>
      <w:r>
        <w:rPr>
          <w:rFonts w:hint="cs"/>
          <w:rtl/>
        </w:rPr>
        <w:t>וער.</w:t>
      </w:r>
      <w:r>
        <w:rPr>
          <w:rtl/>
        </w:rPr>
        <w:t xml:space="preserve"> </w:t>
      </w:r>
      <w:bookmarkStart w:id="3232" w:name="_ETM_Q8_312690"/>
      <w:bookmarkEnd w:id="3232"/>
      <w:r>
        <w:rPr>
          <w:rtl/>
        </w:rPr>
        <w:t xml:space="preserve">בליץ </w:t>
      </w:r>
      <w:bookmarkStart w:id="3233" w:name="_ETM_Q8_313410"/>
      <w:bookmarkEnd w:id="3233"/>
      <w:r>
        <w:rPr>
          <w:rtl/>
        </w:rPr>
        <w:t xml:space="preserve">של </w:t>
      </w:r>
      <w:bookmarkStart w:id="3234" w:name="_ETM_Q8_313680"/>
      <w:bookmarkEnd w:id="3234"/>
      <w:r>
        <w:rPr>
          <w:rtl/>
        </w:rPr>
        <w:t xml:space="preserve">חקיקה </w:t>
      </w:r>
      <w:bookmarkStart w:id="3235" w:name="_ETM_Q8_314220"/>
      <w:bookmarkEnd w:id="3235"/>
      <w:r>
        <w:rPr>
          <w:rtl/>
        </w:rPr>
        <w:t>בנושא</w:t>
      </w:r>
      <w:r>
        <w:rPr>
          <w:rFonts w:hint="cs"/>
          <w:rtl/>
        </w:rPr>
        <w:t>י</w:t>
      </w:r>
      <w:r>
        <w:rPr>
          <w:rtl/>
        </w:rPr>
        <w:t xml:space="preserve"> </w:t>
      </w:r>
      <w:bookmarkStart w:id="3236" w:name="_ETM_Q8_314639"/>
      <w:bookmarkEnd w:id="3236"/>
      <w:r>
        <w:rPr>
          <w:rtl/>
        </w:rPr>
        <w:t xml:space="preserve">דת </w:t>
      </w:r>
      <w:bookmarkStart w:id="3237" w:name="_ETM_Q8_314880"/>
      <w:bookmarkEnd w:id="3237"/>
      <w:r>
        <w:rPr>
          <w:rtl/>
        </w:rPr>
        <w:t>ומדינה</w:t>
      </w:r>
      <w:r>
        <w:rPr>
          <w:rFonts w:hint="cs"/>
          <w:rtl/>
        </w:rPr>
        <w:t>,</w:t>
      </w:r>
      <w:r>
        <w:rPr>
          <w:rtl/>
        </w:rPr>
        <w:t xml:space="preserve"> </w:t>
      </w:r>
      <w:bookmarkStart w:id="3238" w:name="_ETM_Q8_315780"/>
      <w:bookmarkEnd w:id="3238"/>
      <w:r>
        <w:rPr>
          <w:rtl/>
        </w:rPr>
        <w:t xml:space="preserve">כך </w:t>
      </w:r>
      <w:bookmarkStart w:id="3239" w:name="_ETM_Q8_316020"/>
      <w:bookmarkEnd w:id="3239"/>
      <w:r>
        <w:rPr>
          <w:rtl/>
        </w:rPr>
        <w:t xml:space="preserve">דווח </w:t>
      </w:r>
      <w:bookmarkStart w:id="3240" w:name="_ETM_Q8_317370"/>
      <w:bookmarkEnd w:id="3240"/>
      <w:r>
        <w:rPr>
          <w:rtl/>
        </w:rPr>
        <w:t xml:space="preserve">לפני </w:t>
      </w:r>
      <w:bookmarkStart w:id="3241" w:name="_ETM_Q8_318120"/>
      <w:bookmarkEnd w:id="3241"/>
      <w:r>
        <w:rPr>
          <w:rtl/>
        </w:rPr>
        <w:t xml:space="preserve">שבועות </w:t>
      </w:r>
      <w:bookmarkStart w:id="3242" w:name="_ETM_Q8_318659"/>
      <w:bookmarkEnd w:id="3242"/>
      <w:r>
        <w:rPr>
          <w:rtl/>
        </w:rPr>
        <w:t>ספורים</w:t>
      </w:r>
      <w:r>
        <w:rPr>
          <w:rFonts w:hint="cs"/>
          <w:rtl/>
        </w:rPr>
        <w:t>.</w:t>
      </w:r>
      <w:r>
        <w:rPr>
          <w:rtl/>
        </w:rPr>
        <w:t xml:space="preserve"> </w:t>
      </w:r>
      <w:bookmarkStart w:id="3243" w:name="_ETM_Q8_320690"/>
      <w:bookmarkEnd w:id="3243"/>
      <w:r>
        <w:rPr>
          <w:rtl/>
        </w:rPr>
        <w:t xml:space="preserve">מה </w:t>
      </w:r>
      <w:bookmarkStart w:id="3244" w:name="_ETM_Q8_320900"/>
      <w:bookmarkEnd w:id="3244"/>
      <w:r>
        <w:rPr>
          <w:rtl/>
        </w:rPr>
        <w:t xml:space="preserve">נמצא </w:t>
      </w:r>
      <w:bookmarkStart w:id="3245" w:name="_ETM_Q8_321200"/>
      <w:bookmarkEnd w:id="3245"/>
      <w:r>
        <w:rPr>
          <w:rFonts w:hint="cs"/>
          <w:rtl/>
        </w:rPr>
        <w:t>בב</w:t>
      </w:r>
      <w:r>
        <w:rPr>
          <w:rtl/>
        </w:rPr>
        <w:t>ליץ</w:t>
      </w:r>
      <w:r>
        <w:rPr>
          <w:rFonts w:hint="cs"/>
          <w:rtl/>
        </w:rPr>
        <w:t>?</w:t>
      </w:r>
      <w:r>
        <w:rPr>
          <w:rtl/>
        </w:rPr>
        <w:t xml:space="preserve"> </w:t>
      </w:r>
      <w:bookmarkStart w:id="3246" w:name="_ETM_Q8_322639"/>
      <w:bookmarkEnd w:id="3246"/>
      <w:r>
        <w:rPr>
          <w:rtl/>
        </w:rPr>
        <w:t>ובכן</w:t>
      </w:r>
      <w:bookmarkStart w:id="3247" w:name="_ETM_Q8_323840"/>
      <w:bookmarkEnd w:id="3247"/>
      <w:r>
        <w:rPr>
          <w:rFonts w:hint="cs"/>
          <w:rtl/>
        </w:rPr>
        <w:t xml:space="preserve">, </w:t>
      </w:r>
      <w:r>
        <w:rPr>
          <w:rtl/>
        </w:rPr>
        <w:t xml:space="preserve">חוק </w:t>
      </w:r>
      <w:bookmarkStart w:id="3248" w:name="_ETM_Q8_324169"/>
      <w:bookmarkEnd w:id="3248"/>
      <w:r>
        <w:rPr>
          <w:rtl/>
        </w:rPr>
        <w:t xml:space="preserve">החמץ </w:t>
      </w:r>
      <w:bookmarkStart w:id="3249" w:name="_ETM_Q8_325669"/>
      <w:bookmarkEnd w:id="3249"/>
      <w:r>
        <w:rPr>
          <w:rtl/>
        </w:rPr>
        <w:t>ו</w:t>
      </w:r>
      <w:r w:rsidR="004A22C4">
        <w:rPr>
          <w:rFonts w:hint="cs"/>
          <w:rtl/>
        </w:rPr>
        <w:t xml:space="preserve">תקשיבו טוב </w:t>
      </w:r>
      <w:r>
        <w:rPr>
          <w:rtl/>
        </w:rPr>
        <w:t xml:space="preserve">– </w:t>
      </w:r>
      <w:bookmarkStart w:id="3250" w:name="_ETM_Q8_327770"/>
      <w:bookmarkEnd w:id="3250"/>
      <w:r w:rsidR="004A22C4">
        <w:rPr>
          <w:rFonts w:hint="cs"/>
          <w:rtl/>
        </w:rPr>
        <w:t xml:space="preserve">חוק </w:t>
      </w:r>
      <w:r>
        <w:rPr>
          <w:rtl/>
        </w:rPr>
        <w:t xml:space="preserve">ההפרדה </w:t>
      </w:r>
      <w:bookmarkStart w:id="3251" w:name="_ETM_Q8_328490"/>
      <w:bookmarkEnd w:id="3251"/>
      <w:r>
        <w:rPr>
          <w:rtl/>
        </w:rPr>
        <w:t xml:space="preserve">המגדרית </w:t>
      </w:r>
      <w:bookmarkStart w:id="3252" w:name="_ETM_Q8_329680"/>
      <w:bookmarkEnd w:id="3252"/>
      <w:r>
        <w:rPr>
          <w:rtl/>
        </w:rPr>
        <w:t xml:space="preserve">בשמורות </w:t>
      </w:r>
      <w:bookmarkStart w:id="3253" w:name="_ETM_Q8_330220"/>
      <w:bookmarkEnd w:id="3253"/>
      <w:r>
        <w:rPr>
          <w:rtl/>
        </w:rPr>
        <w:t>הטבע</w:t>
      </w:r>
      <w:r>
        <w:rPr>
          <w:rFonts w:hint="cs"/>
          <w:rtl/>
        </w:rPr>
        <w:t>.</w:t>
      </w:r>
      <w:r>
        <w:rPr>
          <w:rtl/>
        </w:rPr>
        <w:t xml:space="preserve"> </w:t>
      </w:r>
      <w:bookmarkStart w:id="3254" w:name="_ETM_Q8_332370"/>
      <w:bookmarkEnd w:id="3254"/>
      <w:r>
        <w:rPr>
          <w:rtl/>
        </w:rPr>
        <w:t xml:space="preserve">להגיד </w:t>
      </w:r>
      <w:bookmarkStart w:id="3255" w:name="_ETM_Q8_332819"/>
      <w:bookmarkEnd w:id="3255"/>
      <w:r>
        <w:rPr>
          <w:rtl/>
        </w:rPr>
        <w:t xml:space="preserve">שחוק </w:t>
      </w:r>
      <w:bookmarkStart w:id="3256" w:name="_ETM_Q8_333150"/>
      <w:bookmarkEnd w:id="3256"/>
      <w:r>
        <w:rPr>
          <w:rtl/>
        </w:rPr>
        <w:t>ה</w:t>
      </w:r>
      <w:r>
        <w:rPr>
          <w:rFonts w:hint="cs"/>
          <w:rtl/>
        </w:rPr>
        <w:t>חמץ,</w:t>
      </w:r>
      <w:r>
        <w:rPr>
          <w:rtl/>
        </w:rPr>
        <w:t xml:space="preserve"> </w:t>
      </w:r>
      <w:bookmarkStart w:id="3257" w:name="_ETM_Q8_333599"/>
      <w:bookmarkEnd w:id="3257"/>
      <w:r>
        <w:rPr>
          <w:rtl/>
        </w:rPr>
        <w:t xml:space="preserve">שבסך </w:t>
      </w:r>
      <w:bookmarkStart w:id="3258" w:name="_ETM_Q8_334020"/>
      <w:bookmarkEnd w:id="3258"/>
      <w:r>
        <w:rPr>
          <w:rtl/>
        </w:rPr>
        <w:t xml:space="preserve">הכול </w:t>
      </w:r>
      <w:bookmarkStart w:id="3259" w:name="_ETM_Q8_334440"/>
      <w:bookmarkEnd w:id="3259"/>
      <w:r>
        <w:rPr>
          <w:rtl/>
        </w:rPr>
        <w:t xml:space="preserve">מסמיך </w:t>
      </w:r>
      <w:bookmarkStart w:id="3260" w:name="_ETM_Q8_334919"/>
      <w:bookmarkEnd w:id="3260"/>
      <w:r>
        <w:rPr>
          <w:rtl/>
        </w:rPr>
        <w:t xml:space="preserve">את </w:t>
      </w:r>
      <w:bookmarkStart w:id="3261" w:name="_ETM_Q8_335069"/>
      <w:bookmarkEnd w:id="3261"/>
      <w:r>
        <w:rPr>
          <w:rtl/>
        </w:rPr>
        <w:t xml:space="preserve">מנהלי </w:t>
      </w:r>
      <w:bookmarkStart w:id="3262" w:name="_ETM_Q8_335940"/>
      <w:bookmarkEnd w:id="3262"/>
      <w:r>
        <w:rPr>
          <w:rtl/>
        </w:rPr>
        <w:t xml:space="preserve">בתי </w:t>
      </w:r>
      <w:bookmarkStart w:id="3263" w:name="_ETM_Q8_336300"/>
      <w:bookmarkEnd w:id="3263"/>
      <w:r>
        <w:rPr>
          <w:rtl/>
        </w:rPr>
        <w:t xml:space="preserve">החולים </w:t>
      </w:r>
      <w:bookmarkStart w:id="3264" w:name="_ETM_Q8_337639"/>
      <w:bookmarkEnd w:id="3264"/>
      <w:r>
        <w:rPr>
          <w:rtl/>
        </w:rPr>
        <w:t xml:space="preserve">לנהל </w:t>
      </w:r>
      <w:bookmarkStart w:id="3265" w:name="_ETM_Q8_338120"/>
      <w:bookmarkEnd w:id="3265"/>
      <w:r>
        <w:rPr>
          <w:rtl/>
        </w:rPr>
        <w:t xml:space="preserve">את </w:t>
      </w:r>
      <w:bookmarkStart w:id="3266" w:name="_ETM_Q8_338240"/>
      <w:bookmarkEnd w:id="3266"/>
      <w:r>
        <w:rPr>
          <w:rtl/>
        </w:rPr>
        <w:t xml:space="preserve">נורמות </w:t>
      </w:r>
      <w:bookmarkStart w:id="3267" w:name="_ETM_Q8_338660"/>
      <w:bookmarkEnd w:id="3267"/>
      <w:r>
        <w:rPr>
          <w:rtl/>
        </w:rPr>
        <w:t>הכשרות</w:t>
      </w:r>
      <w:r>
        <w:rPr>
          <w:rFonts w:hint="cs"/>
          <w:rtl/>
        </w:rPr>
        <w:t xml:space="preserve"> </w:t>
      </w:r>
      <w:r>
        <w:rPr>
          <w:rtl/>
        </w:rPr>
        <w:t xml:space="preserve">– </w:t>
      </w:r>
      <w:bookmarkStart w:id="3268" w:name="_ETM_Q8_341760"/>
      <w:bookmarkEnd w:id="3268"/>
      <w:r>
        <w:rPr>
          <w:rtl/>
        </w:rPr>
        <w:t>ל</w:t>
      </w:r>
      <w:bookmarkStart w:id="3269" w:name="_ETM_Q8_339803"/>
      <w:bookmarkEnd w:id="3269"/>
      <w:r>
        <w:rPr>
          <w:rtl/>
        </w:rPr>
        <w:t xml:space="preserve">הגיד </w:t>
      </w:r>
      <w:bookmarkStart w:id="3270" w:name="_ETM_Q8_342090"/>
      <w:bookmarkEnd w:id="3270"/>
      <w:r>
        <w:rPr>
          <w:rtl/>
        </w:rPr>
        <w:t>שז</w:t>
      </w:r>
      <w:r>
        <w:rPr>
          <w:rFonts w:hint="cs"/>
          <w:rtl/>
        </w:rPr>
        <w:t>ו</w:t>
      </w:r>
      <w:r>
        <w:rPr>
          <w:rtl/>
        </w:rPr>
        <w:t xml:space="preserve"> </w:t>
      </w:r>
      <w:bookmarkStart w:id="3271" w:name="_ETM_Q8_342330"/>
      <w:bookmarkEnd w:id="3271"/>
      <w:r>
        <w:rPr>
          <w:rtl/>
        </w:rPr>
        <w:t xml:space="preserve">כפייה </w:t>
      </w:r>
      <w:bookmarkStart w:id="3272" w:name="_ETM_Q8_342629"/>
      <w:bookmarkEnd w:id="3272"/>
      <w:r>
        <w:rPr>
          <w:rtl/>
        </w:rPr>
        <w:t>דתית</w:t>
      </w:r>
      <w:r>
        <w:rPr>
          <w:rFonts w:hint="cs"/>
          <w:rtl/>
        </w:rPr>
        <w:t>,</w:t>
      </w:r>
      <w:r>
        <w:rPr>
          <w:rtl/>
        </w:rPr>
        <w:t xml:space="preserve"> </w:t>
      </w:r>
      <w:bookmarkStart w:id="3273" w:name="_ETM_Q8_343599"/>
      <w:bookmarkEnd w:id="3273"/>
      <w:r>
        <w:rPr>
          <w:rtl/>
        </w:rPr>
        <w:t xml:space="preserve">זה </w:t>
      </w:r>
      <w:bookmarkStart w:id="3274" w:name="_ETM_Q8_343959"/>
      <w:bookmarkEnd w:id="3274"/>
      <w:r>
        <w:rPr>
          <w:rtl/>
        </w:rPr>
        <w:t xml:space="preserve">כמובן </w:t>
      </w:r>
      <w:bookmarkStart w:id="3275" w:name="_ETM_Q8_344379"/>
      <w:bookmarkEnd w:id="3275"/>
      <w:r>
        <w:rPr>
          <w:rtl/>
        </w:rPr>
        <w:t xml:space="preserve">לא </w:t>
      </w:r>
      <w:bookmarkStart w:id="3276" w:name="_ETM_Q8_344500"/>
      <w:bookmarkEnd w:id="3276"/>
      <w:r>
        <w:rPr>
          <w:rtl/>
        </w:rPr>
        <w:t>נכון</w:t>
      </w:r>
      <w:r>
        <w:rPr>
          <w:rFonts w:hint="cs"/>
          <w:rtl/>
        </w:rPr>
        <w:t>.</w:t>
      </w:r>
      <w:r>
        <w:rPr>
          <w:rtl/>
        </w:rPr>
        <w:t xml:space="preserve"> </w:t>
      </w:r>
      <w:bookmarkStart w:id="3277" w:name="_ETM_Q8_346909"/>
      <w:bookmarkStart w:id="3278" w:name="_ETM_Q8_345598"/>
      <w:bookmarkStart w:id="3279" w:name="_ETM_Q8_345668"/>
      <w:bookmarkStart w:id="3280" w:name="_ETM_Q8_345754"/>
      <w:bookmarkStart w:id="3281" w:name="_ETM_Q8_345815"/>
      <w:bookmarkEnd w:id="3277"/>
      <w:bookmarkEnd w:id="3278"/>
      <w:bookmarkEnd w:id="3279"/>
      <w:bookmarkEnd w:id="3280"/>
      <w:bookmarkEnd w:id="3281"/>
      <w:r>
        <w:rPr>
          <w:rtl/>
        </w:rPr>
        <w:t xml:space="preserve">אבל </w:t>
      </w:r>
      <w:bookmarkStart w:id="3282" w:name="_ETM_Q8_347209"/>
      <w:bookmarkEnd w:id="3282"/>
      <w:r>
        <w:rPr>
          <w:rtl/>
        </w:rPr>
        <w:t xml:space="preserve">עכשיו </w:t>
      </w:r>
      <w:bookmarkStart w:id="3283" w:name="_ETM_Q8_347540"/>
      <w:bookmarkEnd w:id="3283"/>
      <w:r>
        <w:rPr>
          <w:rtl/>
        </w:rPr>
        <w:t xml:space="preserve">אנחנו </w:t>
      </w:r>
      <w:bookmarkStart w:id="3284" w:name="_ETM_Q8_347930"/>
      <w:bookmarkEnd w:id="3284"/>
      <w:r>
        <w:rPr>
          <w:rtl/>
        </w:rPr>
        <w:t xml:space="preserve">בדיון </w:t>
      </w:r>
      <w:bookmarkStart w:id="3285" w:name="_ETM_Q8_348950"/>
      <w:bookmarkEnd w:id="3285"/>
      <w:r>
        <w:rPr>
          <w:rtl/>
        </w:rPr>
        <w:t xml:space="preserve">לרגל </w:t>
      </w:r>
      <w:bookmarkStart w:id="3286" w:name="_ETM_Q8_349370"/>
      <w:bookmarkEnd w:id="3286"/>
      <w:r>
        <w:rPr>
          <w:rtl/>
        </w:rPr>
        <w:t xml:space="preserve">יום </w:t>
      </w:r>
      <w:bookmarkStart w:id="3287" w:name="_ETM_Q8_349669"/>
      <w:bookmarkStart w:id="3288" w:name="_ETM_Q8_350120"/>
      <w:bookmarkStart w:id="3289" w:name="_ETM_Q8_350359"/>
      <w:bookmarkEnd w:id="3287"/>
      <w:bookmarkEnd w:id="3288"/>
      <w:bookmarkEnd w:id="3289"/>
      <w:r>
        <w:rPr>
          <w:rtl/>
        </w:rPr>
        <w:t xml:space="preserve">האישה </w:t>
      </w:r>
      <w:bookmarkStart w:id="3290" w:name="_ETM_Q8_350750"/>
      <w:bookmarkEnd w:id="3290"/>
      <w:r>
        <w:rPr>
          <w:rtl/>
        </w:rPr>
        <w:t xml:space="preserve">ולא </w:t>
      </w:r>
      <w:bookmarkStart w:id="3291" w:name="_ETM_Q8_351049"/>
      <w:bookmarkEnd w:id="3291"/>
      <w:r>
        <w:rPr>
          <w:rtl/>
        </w:rPr>
        <w:t>לרג</w:t>
      </w:r>
      <w:r>
        <w:rPr>
          <w:rFonts w:hint="cs"/>
          <w:rtl/>
        </w:rPr>
        <w:t>ל</w:t>
      </w:r>
      <w:r>
        <w:rPr>
          <w:rtl/>
        </w:rPr>
        <w:t xml:space="preserve"> </w:t>
      </w:r>
      <w:bookmarkStart w:id="3292" w:name="_ETM_Q8_351469"/>
      <w:bookmarkEnd w:id="3292"/>
      <w:r>
        <w:rPr>
          <w:rtl/>
        </w:rPr>
        <w:t xml:space="preserve">חג </w:t>
      </w:r>
      <w:bookmarkStart w:id="3293" w:name="_ETM_Q8_351680"/>
      <w:bookmarkEnd w:id="3293"/>
      <w:r>
        <w:rPr>
          <w:rtl/>
        </w:rPr>
        <w:t>הפסח</w:t>
      </w:r>
      <w:r>
        <w:rPr>
          <w:rFonts w:hint="cs"/>
          <w:rtl/>
        </w:rPr>
        <w:t>,</w:t>
      </w:r>
      <w:r>
        <w:rPr>
          <w:rtl/>
        </w:rPr>
        <w:t xml:space="preserve"> </w:t>
      </w:r>
      <w:bookmarkStart w:id="3294" w:name="_ETM_Q8_352919"/>
      <w:bookmarkEnd w:id="3294"/>
      <w:r>
        <w:rPr>
          <w:rtl/>
        </w:rPr>
        <w:t xml:space="preserve">אז </w:t>
      </w:r>
      <w:bookmarkStart w:id="3295" w:name="_ETM_Q8_353130"/>
      <w:bookmarkEnd w:id="3295"/>
      <w:r>
        <w:rPr>
          <w:rtl/>
        </w:rPr>
        <w:t xml:space="preserve">אני </w:t>
      </w:r>
      <w:bookmarkStart w:id="3296" w:name="_ETM_Q8_353280"/>
      <w:bookmarkEnd w:id="3296"/>
      <w:r>
        <w:rPr>
          <w:rtl/>
        </w:rPr>
        <w:t xml:space="preserve">רוצה </w:t>
      </w:r>
      <w:bookmarkStart w:id="3297" w:name="_ETM_Q8_353490"/>
      <w:bookmarkEnd w:id="3297"/>
      <w:r>
        <w:rPr>
          <w:rtl/>
        </w:rPr>
        <w:t xml:space="preserve">לדבר </w:t>
      </w:r>
      <w:bookmarkStart w:id="3298" w:name="_ETM_Q8_353819"/>
      <w:bookmarkEnd w:id="3298"/>
      <w:r>
        <w:rPr>
          <w:rtl/>
        </w:rPr>
        <w:t xml:space="preserve">על </w:t>
      </w:r>
      <w:bookmarkStart w:id="3299" w:name="_ETM_Q8_353910"/>
      <w:bookmarkEnd w:id="3299"/>
      <w:r>
        <w:rPr>
          <w:rtl/>
        </w:rPr>
        <w:t xml:space="preserve">החוק </w:t>
      </w:r>
      <w:bookmarkStart w:id="3300" w:name="_ETM_Q8_354090"/>
      <w:bookmarkEnd w:id="3300"/>
      <w:r>
        <w:rPr>
          <w:rtl/>
        </w:rPr>
        <w:t>השני</w:t>
      </w:r>
      <w:r>
        <w:rPr>
          <w:rFonts w:hint="cs"/>
          <w:rtl/>
        </w:rPr>
        <w:t xml:space="preserve"> </w:t>
      </w:r>
      <w:r>
        <w:rPr>
          <w:rtl/>
        </w:rPr>
        <w:t xml:space="preserve">– </w:t>
      </w:r>
      <w:bookmarkStart w:id="3301" w:name="_ETM_Q8_355169"/>
      <w:bookmarkEnd w:id="3301"/>
      <w:r>
        <w:rPr>
          <w:rtl/>
        </w:rPr>
        <w:t xml:space="preserve">חוק </w:t>
      </w:r>
      <w:bookmarkStart w:id="3302" w:name="_ETM_Q8_355620"/>
      <w:bookmarkEnd w:id="3302"/>
      <w:r>
        <w:rPr>
          <w:rtl/>
        </w:rPr>
        <w:t xml:space="preserve">ההפרדה </w:t>
      </w:r>
      <w:bookmarkStart w:id="3303" w:name="_ETM_Q8_356129"/>
      <w:bookmarkEnd w:id="3303"/>
      <w:r>
        <w:rPr>
          <w:rtl/>
        </w:rPr>
        <w:t xml:space="preserve">המגדרית </w:t>
      </w:r>
      <w:bookmarkStart w:id="3304" w:name="_ETM_Q8_357329"/>
      <w:bookmarkEnd w:id="3304"/>
      <w:r>
        <w:rPr>
          <w:rtl/>
        </w:rPr>
        <w:t xml:space="preserve">בשמורות </w:t>
      </w:r>
      <w:bookmarkStart w:id="3305" w:name="_ETM_Q8_357870"/>
      <w:bookmarkEnd w:id="3305"/>
      <w:r>
        <w:rPr>
          <w:rtl/>
        </w:rPr>
        <w:t>הטבע</w:t>
      </w:r>
      <w:r>
        <w:rPr>
          <w:rFonts w:hint="cs"/>
          <w:rtl/>
        </w:rPr>
        <w:t>.</w:t>
      </w:r>
      <w:r>
        <w:rPr>
          <w:rtl/>
        </w:rPr>
        <w:t xml:space="preserve"> </w:t>
      </w:r>
      <w:bookmarkStart w:id="3306" w:name="_ETM_Q8_360030"/>
      <w:bookmarkStart w:id="3307" w:name="_ETM_Q8_358395"/>
      <w:bookmarkEnd w:id="3306"/>
      <w:bookmarkEnd w:id="3307"/>
    </w:p>
    <w:p w:rsidR="00D32930" w:rsidRDefault="00D32930" w:rsidP="009D165C">
      <w:pPr>
        <w:rPr>
          <w:rtl/>
        </w:rPr>
      </w:pPr>
      <w:bookmarkStart w:id="3308" w:name="_ETM_Q8_358489"/>
      <w:bookmarkEnd w:id="3308"/>
    </w:p>
    <w:p w:rsidR="00D32930" w:rsidRDefault="00D32930" w:rsidP="004A22C4">
      <w:pPr>
        <w:rPr>
          <w:rtl/>
        </w:rPr>
      </w:pPr>
      <w:bookmarkStart w:id="3309" w:name="_ETM_Q8_358574"/>
      <w:bookmarkStart w:id="3310" w:name="_ETM_Q8_358643"/>
      <w:bookmarkEnd w:id="3309"/>
      <w:bookmarkEnd w:id="3310"/>
      <w:r>
        <w:rPr>
          <w:rtl/>
        </w:rPr>
        <w:t xml:space="preserve">שמורת </w:t>
      </w:r>
      <w:bookmarkStart w:id="3311" w:name="_ETM_Q8_360480"/>
      <w:bookmarkEnd w:id="3311"/>
      <w:r>
        <w:rPr>
          <w:rtl/>
        </w:rPr>
        <w:t xml:space="preserve">הטבע </w:t>
      </w:r>
      <w:bookmarkStart w:id="3312" w:name="_ETM_Q8_361139"/>
      <w:bookmarkEnd w:id="3312"/>
      <w:r>
        <w:rPr>
          <w:rFonts w:hint="cs"/>
          <w:rtl/>
        </w:rPr>
        <w:t xml:space="preserve">עיינות </w:t>
      </w:r>
      <w:bookmarkStart w:id="3313" w:name="_ETM_Q8_361440"/>
      <w:bookmarkEnd w:id="3313"/>
      <w:r>
        <w:rPr>
          <w:rtl/>
        </w:rPr>
        <w:t>צוקים</w:t>
      </w:r>
      <w:r>
        <w:rPr>
          <w:rFonts w:hint="cs"/>
          <w:rtl/>
        </w:rPr>
        <w:t>,</w:t>
      </w:r>
      <w:r>
        <w:rPr>
          <w:rtl/>
        </w:rPr>
        <w:t xml:space="preserve"> </w:t>
      </w:r>
      <w:bookmarkStart w:id="3314" w:name="_ETM_Q8_362829"/>
      <w:bookmarkEnd w:id="3314"/>
      <w:r>
        <w:rPr>
          <w:rtl/>
        </w:rPr>
        <w:t xml:space="preserve">שנמצאת </w:t>
      </w:r>
      <w:bookmarkStart w:id="3315" w:name="_ETM_Q8_363430"/>
      <w:bookmarkEnd w:id="3315"/>
      <w:r>
        <w:rPr>
          <w:rtl/>
        </w:rPr>
        <w:t xml:space="preserve">בצפון </w:t>
      </w:r>
      <w:bookmarkStart w:id="3316" w:name="_ETM_Q8_363819"/>
      <w:bookmarkEnd w:id="3316"/>
      <w:r>
        <w:rPr>
          <w:rtl/>
        </w:rPr>
        <w:t xml:space="preserve">ים </w:t>
      </w:r>
      <w:bookmarkStart w:id="3317" w:name="_ETM_Q8_364059"/>
      <w:bookmarkEnd w:id="3317"/>
      <w:r>
        <w:rPr>
          <w:rtl/>
        </w:rPr>
        <w:t>המלח</w:t>
      </w:r>
      <w:r>
        <w:rPr>
          <w:rFonts w:hint="cs"/>
          <w:rtl/>
        </w:rPr>
        <w:t>,</w:t>
      </w:r>
      <w:r>
        <w:rPr>
          <w:rtl/>
        </w:rPr>
        <w:t xml:space="preserve"> </w:t>
      </w:r>
      <w:bookmarkStart w:id="3318" w:name="_ETM_Q8_365290"/>
      <w:bookmarkEnd w:id="3318"/>
      <w:r>
        <w:rPr>
          <w:rtl/>
        </w:rPr>
        <w:t xml:space="preserve">היא </w:t>
      </w:r>
      <w:bookmarkStart w:id="3319" w:name="_ETM_Q8_365560"/>
      <w:bookmarkStart w:id="3320" w:name="_ETM_Q8_366520"/>
      <w:bookmarkEnd w:id="3319"/>
      <w:bookmarkEnd w:id="3320"/>
      <w:r>
        <w:rPr>
          <w:rFonts w:hint="cs"/>
          <w:rtl/>
        </w:rPr>
        <w:t xml:space="preserve">אחד </w:t>
      </w:r>
      <w:r>
        <w:rPr>
          <w:rtl/>
        </w:rPr>
        <w:t xml:space="preserve">המקומות </w:t>
      </w:r>
      <w:bookmarkStart w:id="3321" w:name="_ETM_Q8_367000"/>
      <w:bookmarkEnd w:id="3321"/>
      <w:r>
        <w:rPr>
          <w:rtl/>
        </w:rPr>
        <w:t xml:space="preserve">היפים </w:t>
      </w:r>
      <w:bookmarkStart w:id="3322" w:name="_ETM_Q8_367450"/>
      <w:bookmarkEnd w:id="3322"/>
      <w:r>
        <w:rPr>
          <w:rtl/>
        </w:rPr>
        <w:t xml:space="preserve">שהתברכה </w:t>
      </w:r>
      <w:bookmarkStart w:id="3323" w:name="_ETM_Q8_367960"/>
      <w:bookmarkEnd w:id="3323"/>
      <w:r>
        <w:rPr>
          <w:rtl/>
        </w:rPr>
        <w:t xml:space="preserve">בהם </w:t>
      </w:r>
      <w:bookmarkStart w:id="3324" w:name="_ETM_Q8_368169"/>
      <w:bookmarkEnd w:id="3324"/>
      <w:r>
        <w:rPr>
          <w:rtl/>
        </w:rPr>
        <w:t xml:space="preserve">ארץ </w:t>
      </w:r>
      <w:bookmarkStart w:id="3325" w:name="_ETM_Q8_368500"/>
      <w:bookmarkEnd w:id="3325"/>
      <w:r>
        <w:rPr>
          <w:rtl/>
        </w:rPr>
        <w:t>ישראל</w:t>
      </w:r>
      <w:r>
        <w:rPr>
          <w:rFonts w:hint="cs"/>
          <w:rtl/>
        </w:rPr>
        <w:t xml:space="preserve">. </w:t>
      </w:r>
      <w:bookmarkStart w:id="3326" w:name="_ETM_Q8_371897"/>
      <w:bookmarkEnd w:id="3326"/>
      <w:r>
        <w:rPr>
          <w:rFonts w:hint="cs"/>
          <w:rtl/>
        </w:rPr>
        <w:t>שלוש</w:t>
      </w:r>
      <w:r>
        <w:rPr>
          <w:rtl/>
        </w:rPr>
        <w:t xml:space="preserve"> </w:t>
      </w:r>
      <w:bookmarkStart w:id="3327" w:name="_ETM_Q8_370639"/>
      <w:bookmarkEnd w:id="3327"/>
      <w:r>
        <w:rPr>
          <w:rtl/>
        </w:rPr>
        <w:t>ברי</w:t>
      </w:r>
      <w:r>
        <w:rPr>
          <w:rFonts w:hint="cs"/>
          <w:rtl/>
        </w:rPr>
        <w:t>כ</w:t>
      </w:r>
      <w:r>
        <w:rPr>
          <w:rtl/>
        </w:rPr>
        <w:t xml:space="preserve">ות </w:t>
      </w:r>
      <w:bookmarkStart w:id="3328" w:name="_ETM_Q8_371600"/>
      <w:bookmarkEnd w:id="3328"/>
      <w:r>
        <w:rPr>
          <w:rtl/>
        </w:rPr>
        <w:t xml:space="preserve">רחצה </w:t>
      </w:r>
      <w:bookmarkStart w:id="3329" w:name="_ETM_Q8_372169"/>
      <w:bookmarkEnd w:id="3329"/>
      <w:r>
        <w:rPr>
          <w:rtl/>
        </w:rPr>
        <w:t>נמצא</w:t>
      </w:r>
      <w:r>
        <w:rPr>
          <w:rFonts w:hint="cs"/>
          <w:rtl/>
        </w:rPr>
        <w:t>ות</w:t>
      </w:r>
      <w:r>
        <w:rPr>
          <w:rtl/>
        </w:rPr>
        <w:t xml:space="preserve"> </w:t>
      </w:r>
      <w:bookmarkStart w:id="3330" w:name="_ETM_Q8_372560"/>
      <w:bookmarkEnd w:id="3330"/>
      <w:r>
        <w:rPr>
          <w:rtl/>
        </w:rPr>
        <w:t>שם</w:t>
      </w:r>
      <w:r w:rsidR="004A22C4">
        <w:rPr>
          <w:rFonts w:hint="cs"/>
          <w:rtl/>
        </w:rPr>
        <w:t>,</w:t>
      </w:r>
      <w:r>
        <w:rPr>
          <w:rtl/>
        </w:rPr>
        <w:t xml:space="preserve"> </w:t>
      </w:r>
      <w:bookmarkStart w:id="3331" w:name="_ETM_Q8_372710"/>
      <w:bookmarkEnd w:id="3331"/>
      <w:r>
        <w:rPr>
          <w:rtl/>
        </w:rPr>
        <w:t>בשמורה</w:t>
      </w:r>
      <w:r>
        <w:rPr>
          <w:rFonts w:hint="cs"/>
          <w:rtl/>
        </w:rPr>
        <w:t>.</w:t>
      </w:r>
      <w:r>
        <w:rPr>
          <w:rtl/>
        </w:rPr>
        <w:t xml:space="preserve"> </w:t>
      </w:r>
      <w:bookmarkStart w:id="3332" w:name="_ETM_Q8_374230"/>
      <w:bookmarkEnd w:id="3332"/>
      <w:r>
        <w:rPr>
          <w:rtl/>
        </w:rPr>
        <w:t xml:space="preserve">ברשות </w:t>
      </w:r>
      <w:bookmarkStart w:id="3333" w:name="_ETM_Q8_374830"/>
      <w:bookmarkEnd w:id="3333"/>
      <w:r>
        <w:rPr>
          <w:rtl/>
        </w:rPr>
        <w:t xml:space="preserve">הטבע </w:t>
      </w:r>
      <w:bookmarkStart w:id="3334" w:name="_ETM_Q8_375159"/>
      <w:bookmarkEnd w:id="3334"/>
      <w:r>
        <w:rPr>
          <w:rtl/>
        </w:rPr>
        <w:t xml:space="preserve">והגנים </w:t>
      </w:r>
      <w:bookmarkStart w:id="3335" w:name="_ETM_Q8_375610"/>
      <w:bookmarkEnd w:id="3335"/>
      <w:r>
        <w:rPr>
          <w:rtl/>
        </w:rPr>
        <w:t xml:space="preserve">החליטו </w:t>
      </w:r>
      <w:bookmarkStart w:id="3336" w:name="_ETM_Q8_376000"/>
      <w:bookmarkEnd w:id="3336"/>
      <w:r>
        <w:rPr>
          <w:rtl/>
        </w:rPr>
        <w:t xml:space="preserve">לנסות </w:t>
      </w:r>
      <w:bookmarkStart w:id="3337" w:name="_ETM_Q8_377609"/>
      <w:bookmarkEnd w:id="3337"/>
      <w:r>
        <w:rPr>
          <w:rtl/>
        </w:rPr>
        <w:t xml:space="preserve">למשך </w:t>
      </w:r>
      <w:bookmarkStart w:id="3338" w:name="_ETM_Q8_378209"/>
      <w:bookmarkEnd w:id="3338"/>
      <w:r>
        <w:rPr>
          <w:rtl/>
        </w:rPr>
        <w:t xml:space="preserve">חודש </w:t>
      </w:r>
      <w:bookmarkStart w:id="3339" w:name="_ETM_Q8_378540"/>
      <w:bookmarkStart w:id="3340" w:name="_ETM_Q8_378900"/>
      <w:bookmarkEnd w:id="3339"/>
      <w:bookmarkEnd w:id="3340"/>
      <w:r>
        <w:rPr>
          <w:rFonts w:hint="cs"/>
          <w:rtl/>
        </w:rPr>
        <w:t xml:space="preserve">אחד </w:t>
      </w:r>
      <w:r>
        <w:rPr>
          <w:rtl/>
        </w:rPr>
        <w:t xml:space="preserve">בלבד </w:t>
      </w:r>
      <w:bookmarkStart w:id="3341" w:name="_ETM_Q8_379859"/>
      <w:bookmarkEnd w:id="3341"/>
      <w:r>
        <w:rPr>
          <w:rtl/>
        </w:rPr>
        <w:t xml:space="preserve">פיילוט </w:t>
      </w:r>
      <w:bookmarkStart w:id="3342" w:name="_ETM_Q8_380279"/>
      <w:bookmarkEnd w:id="3342"/>
      <w:r>
        <w:rPr>
          <w:rtl/>
        </w:rPr>
        <w:t>עדין</w:t>
      </w:r>
      <w:r>
        <w:rPr>
          <w:rFonts w:hint="cs"/>
          <w:rtl/>
        </w:rPr>
        <w:t>,</w:t>
      </w:r>
      <w:r>
        <w:rPr>
          <w:rtl/>
        </w:rPr>
        <w:t xml:space="preserve"> </w:t>
      </w:r>
      <w:bookmarkStart w:id="3343" w:name="_ETM_Q8_381849"/>
      <w:bookmarkEnd w:id="3343"/>
      <w:r>
        <w:rPr>
          <w:rtl/>
        </w:rPr>
        <w:t>מרוכך</w:t>
      </w:r>
      <w:r>
        <w:rPr>
          <w:rFonts w:hint="cs"/>
          <w:rtl/>
        </w:rPr>
        <w:t>,</w:t>
      </w:r>
      <w:r>
        <w:rPr>
          <w:rtl/>
        </w:rPr>
        <w:t xml:space="preserve"> </w:t>
      </w:r>
      <w:bookmarkStart w:id="3344" w:name="_ETM_Q8_382630"/>
      <w:bookmarkEnd w:id="3344"/>
      <w:r>
        <w:rPr>
          <w:rtl/>
        </w:rPr>
        <w:t xml:space="preserve">כמו </w:t>
      </w:r>
      <w:bookmarkStart w:id="3345" w:name="_ETM_Q8_382810"/>
      <w:bookmarkEnd w:id="3345"/>
      <w:r>
        <w:rPr>
          <w:rtl/>
        </w:rPr>
        <w:t xml:space="preserve">שאומרים </w:t>
      </w:r>
      <w:bookmarkStart w:id="3346" w:name="_ETM_Q8_383139"/>
      <w:bookmarkEnd w:id="3346"/>
      <w:r>
        <w:rPr>
          <w:rtl/>
        </w:rPr>
        <w:t xml:space="preserve">בימים </w:t>
      </w:r>
      <w:bookmarkStart w:id="3347" w:name="_ETM_Q8_383500"/>
      <w:bookmarkEnd w:id="3347"/>
      <w:r>
        <w:rPr>
          <w:rtl/>
        </w:rPr>
        <w:t>אלו</w:t>
      </w:r>
      <w:r>
        <w:rPr>
          <w:rFonts w:hint="cs"/>
          <w:rtl/>
        </w:rPr>
        <w:t>,</w:t>
      </w:r>
      <w:r>
        <w:rPr>
          <w:rtl/>
        </w:rPr>
        <w:t xml:space="preserve"> </w:t>
      </w:r>
      <w:bookmarkStart w:id="3348" w:name="_ETM_Q8_384780"/>
      <w:bookmarkEnd w:id="3348"/>
      <w:r>
        <w:rPr>
          <w:rtl/>
        </w:rPr>
        <w:t xml:space="preserve">שיאפשר </w:t>
      </w:r>
      <w:bookmarkStart w:id="3349" w:name="_ETM_Q8_385889"/>
      <w:bookmarkEnd w:id="3349"/>
      <w:r>
        <w:rPr>
          <w:rtl/>
        </w:rPr>
        <w:t xml:space="preserve">רחצה </w:t>
      </w:r>
      <w:bookmarkStart w:id="3350" w:name="_ETM_Q8_386400"/>
      <w:bookmarkEnd w:id="3350"/>
      <w:r>
        <w:rPr>
          <w:rtl/>
        </w:rPr>
        <w:t xml:space="preserve">נפרדת </w:t>
      </w:r>
      <w:bookmarkStart w:id="3351" w:name="_ETM_Q8_388139"/>
      <w:bookmarkEnd w:id="3351"/>
      <w:r>
        <w:rPr>
          <w:rtl/>
        </w:rPr>
        <w:t xml:space="preserve">בשעות </w:t>
      </w:r>
      <w:bookmarkStart w:id="3352" w:name="_ETM_Q8_388800"/>
      <w:bookmarkEnd w:id="3352"/>
      <w:r>
        <w:rPr>
          <w:rtl/>
        </w:rPr>
        <w:t xml:space="preserve">מסוימות </w:t>
      </w:r>
      <w:bookmarkStart w:id="3353" w:name="_ETM_Q8_390389"/>
      <w:bookmarkEnd w:id="3353"/>
      <w:r>
        <w:rPr>
          <w:rtl/>
        </w:rPr>
        <w:t>ב</w:t>
      </w:r>
      <w:r>
        <w:rPr>
          <w:rFonts w:hint="cs"/>
          <w:rtl/>
        </w:rPr>
        <w:t>שתיים</w:t>
      </w:r>
      <w:r>
        <w:rPr>
          <w:rtl/>
        </w:rPr>
        <w:t xml:space="preserve"> </w:t>
      </w:r>
      <w:bookmarkStart w:id="3354" w:name="_ETM_Q8_391080"/>
      <w:bookmarkEnd w:id="3354"/>
      <w:r>
        <w:rPr>
          <w:rtl/>
        </w:rPr>
        <w:t xml:space="preserve">מתוך </w:t>
      </w:r>
      <w:bookmarkStart w:id="3355" w:name="_ETM_Q8_391470"/>
      <w:bookmarkStart w:id="3356" w:name="_ETM_Q8_391950"/>
      <w:bookmarkEnd w:id="3355"/>
      <w:bookmarkEnd w:id="3356"/>
      <w:r>
        <w:rPr>
          <w:rFonts w:hint="cs"/>
          <w:rtl/>
        </w:rPr>
        <w:t>שלוש הבריכות</w:t>
      </w:r>
      <w:r w:rsidR="004A22C4">
        <w:rPr>
          <w:rFonts w:hint="cs"/>
          <w:rtl/>
        </w:rPr>
        <w:t>,</w:t>
      </w:r>
      <w:r>
        <w:rPr>
          <w:rtl/>
        </w:rPr>
        <w:t xml:space="preserve"> </w:t>
      </w:r>
      <w:bookmarkStart w:id="3357" w:name="_ETM_Q8_392790"/>
      <w:bookmarkEnd w:id="3357"/>
      <w:r>
        <w:rPr>
          <w:rtl/>
        </w:rPr>
        <w:t xml:space="preserve">זה </w:t>
      </w:r>
      <w:bookmarkStart w:id="3358" w:name="_ETM_Q8_393000"/>
      <w:bookmarkEnd w:id="3358"/>
      <w:r>
        <w:rPr>
          <w:rtl/>
        </w:rPr>
        <w:t>הכ</w:t>
      </w:r>
      <w:r>
        <w:rPr>
          <w:rFonts w:hint="cs"/>
          <w:rtl/>
        </w:rPr>
        <w:t>ו</w:t>
      </w:r>
      <w:r>
        <w:rPr>
          <w:rtl/>
        </w:rPr>
        <w:t>ל</w:t>
      </w:r>
      <w:r>
        <w:rPr>
          <w:rFonts w:hint="cs"/>
          <w:rtl/>
        </w:rPr>
        <w:t>.</w:t>
      </w:r>
      <w:r>
        <w:rPr>
          <w:rtl/>
        </w:rPr>
        <w:t xml:space="preserve"> </w:t>
      </w:r>
      <w:bookmarkStart w:id="3359" w:name="_ETM_Q8_394660"/>
      <w:bookmarkEnd w:id="3359"/>
      <w:r>
        <w:rPr>
          <w:rtl/>
        </w:rPr>
        <w:t xml:space="preserve">למה </w:t>
      </w:r>
      <w:bookmarkStart w:id="3360" w:name="_ETM_Q8_395020"/>
      <w:bookmarkEnd w:id="3360"/>
      <w:r>
        <w:rPr>
          <w:rtl/>
        </w:rPr>
        <w:t xml:space="preserve">רק </w:t>
      </w:r>
      <w:bookmarkStart w:id="3361" w:name="_ETM_Q8_395200"/>
      <w:bookmarkEnd w:id="3361"/>
      <w:r>
        <w:rPr>
          <w:rtl/>
        </w:rPr>
        <w:t>ב</w:t>
      </w:r>
      <w:r>
        <w:rPr>
          <w:rFonts w:hint="cs"/>
          <w:rtl/>
        </w:rPr>
        <w:t>שתיים?</w:t>
      </w:r>
      <w:r>
        <w:rPr>
          <w:rtl/>
        </w:rPr>
        <w:t xml:space="preserve"> </w:t>
      </w:r>
      <w:bookmarkStart w:id="3362" w:name="_ETM_Q8_396680"/>
      <w:bookmarkEnd w:id="3362"/>
      <w:r>
        <w:rPr>
          <w:rtl/>
        </w:rPr>
        <w:t xml:space="preserve">כדי </w:t>
      </w:r>
      <w:bookmarkStart w:id="3363" w:name="_ETM_Q8_396950"/>
      <w:bookmarkStart w:id="3364" w:name="_ETM_Q8_397590"/>
      <w:bookmarkEnd w:id="3363"/>
      <w:bookmarkEnd w:id="3364"/>
      <w:r>
        <w:rPr>
          <w:rFonts w:hint="cs"/>
          <w:rtl/>
        </w:rPr>
        <w:t>ש</w:t>
      </w:r>
      <w:r>
        <w:rPr>
          <w:rtl/>
        </w:rPr>
        <w:t xml:space="preserve">במקביל </w:t>
      </w:r>
      <w:bookmarkStart w:id="3365" w:name="_ETM_Q8_398220"/>
      <w:bookmarkEnd w:id="3365"/>
      <w:r>
        <w:rPr>
          <w:rtl/>
        </w:rPr>
        <w:t xml:space="preserve">לשעות </w:t>
      </w:r>
      <w:bookmarkStart w:id="3366" w:name="_ETM_Q8_398550"/>
      <w:bookmarkEnd w:id="3366"/>
      <w:r>
        <w:rPr>
          <w:rtl/>
        </w:rPr>
        <w:t xml:space="preserve">השחייה </w:t>
      </w:r>
      <w:bookmarkStart w:id="3367" w:name="_ETM_Q8_398970"/>
      <w:bookmarkEnd w:id="3367"/>
      <w:r>
        <w:rPr>
          <w:rFonts w:hint="cs"/>
          <w:rtl/>
        </w:rPr>
        <w:t>ה</w:t>
      </w:r>
      <w:r>
        <w:rPr>
          <w:rtl/>
        </w:rPr>
        <w:t>נפרדת</w:t>
      </w:r>
      <w:r w:rsidR="004A22C4">
        <w:rPr>
          <w:rFonts w:hint="cs"/>
          <w:rtl/>
        </w:rPr>
        <w:t>,</w:t>
      </w:r>
      <w:r>
        <w:rPr>
          <w:rtl/>
        </w:rPr>
        <w:t xml:space="preserve"> </w:t>
      </w:r>
      <w:bookmarkStart w:id="3368" w:name="_ETM_Q8_400430"/>
      <w:bookmarkEnd w:id="3368"/>
      <w:r>
        <w:rPr>
          <w:rtl/>
        </w:rPr>
        <w:t>הבר</w:t>
      </w:r>
      <w:r>
        <w:rPr>
          <w:rFonts w:hint="cs"/>
          <w:rtl/>
        </w:rPr>
        <w:t>י</w:t>
      </w:r>
      <w:r>
        <w:rPr>
          <w:rtl/>
        </w:rPr>
        <w:t xml:space="preserve">כה </w:t>
      </w:r>
      <w:bookmarkStart w:id="3369" w:name="_ETM_Q8_400970"/>
      <w:bookmarkEnd w:id="3369"/>
      <w:r>
        <w:rPr>
          <w:rtl/>
        </w:rPr>
        <w:t xml:space="preserve">הגדולה </w:t>
      </w:r>
      <w:bookmarkStart w:id="3370" w:name="_ETM_Q8_401959"/>
      <w:bookmarkEnd w:id="3370"/>
      <w:r>
        <w:rPr>
          <w:rtl/>
        </w:rPr>
        <w:t xml:space="preserve">תמשיך </w:t>
      </w:r>
      <w:bookmarkStart w:id="3371" w:name="_ETM_Q8_402409"/>
      <w:bookmarkEnd w:id="3371"/>
      <w:r>
        <w:rPr>
          <w:rtl/>
        </w:rPr>
        <w:t xml:space="preserve">לפעול </w:t>
      </w:r>
      <w:bookmarkStart w:id="3372" w:name="_ETM_Q8_403189"/>
      <w:bookmarkEnd w:id="3372"/>
      <w:r>
        <w:rPr>
          <w:rtl/>
        </w:rPr>
        <w:t xml:space="preserve">כמו </w:t>
      </w:r>
      <w:bookmarkStart w:id="3373" w:name="_ETM_Q8_403370"/>
      <w:bookmarkEnd w:id="3373"/>
      <w:r>
        <w:rPr>
          <w:rtl/>
        </w:rPr>
        <w:t xml:space="preserve">שהייתה </w:t>
      </w:r>
      <w:bookmarkStart w:id="3374" w:name="_ETM_Q8_403730"/>
      <w:bookmarkEnd w:id="3374"/>
      <w:r>
        <w:rPr>
          <w:rFonts w:hint="cs"/>
          <w:rtl/>
        </w:rPr>
        <w:t>עד</w:t>
      </w:r>
      <w:r>
        <w:rPr>
          <w:rtl/>
        </w:rPr>
        <w:t xml:space="preserve"> </w:t>
      </w:r>
      <w:bookmarkStart w:id="3375" w:name="_ETM_Q8_403790"/>
      <w:bookmarkEnd w:id="3375"/>
      <w:r>
        <w:rPr>
          <w:rtl/>
        </w:rPr>
        <w:t xml:space="preserve">לתקופת </w:t>
      </w:r>
      <w:bookmarkStart w:id="3376" w:name="_ETM_Q8_404239"/>
      <w:bookmarkEnd w:id="3376"/>
      <w:r>
        <w:rPr>
          <w:rtl/>
        </w:rPr>
        <w:t>הפיילוט</w:t>
      </w:r>
      <w:r>
        <w:rPr>
          <w:rFonts w:hint="cs"/>
          <w:rtl/>
        </w:rPr>
        <w:t>.</w:t>
      </w:r>
      <w:r>
        <w:rPr>
          <w:rtl/>
        </w:rPr>
        <w:t xml:space="preserve"> </w:t>
      </w:r>
      <w:bookmarkStart w:id="3377" w:name="_ETM_Q8_406120"/>
      <w:bookmarkEnd w:id="3377"/>
    </w:p>
    <w:p w:rsidR="00D32930" w:rsidRDefault="00D32930" w:rsidP="009D165C">
      <w:pPr>
        <w:rPr>
          <w:rtl/>
        </w:rPr>
      </w:pPr>
      <w:bookmarkStart w:id="3378" w:name="_ETM_Q8_403854"/>
      <w:bookmarkStart w:id="3379" w:name="_ETM_Q8_403918"/>
      <w:bookmarkStart w:id="3380" w:name="_ETM_Q8_404029"/>
      <w:bookmarkEnd w:id="3378"/>
      <w:bookmarkEnd w:id="3379"/>
      <w:bookmarkEnd w:id="3380"/>
    </w:p>
    <w:p w:rsidR="00D32930" w:rsidRDefault="00D32930" w:rsidP="004A22C4">
      <w:pPr>
        <w:rPr>
          <w:rtl/>
        </w:rPr>
      </w:pPr>
      <w:bookmarkStart w:id="3381" w:name="_ETM_Q8_404085"/>
      <w:bookmarkEnd w:id="3381"/>
      <w:r>
        <w:rPr>
          <w:rtl/>
        </w:rPr>
        <w:t>בקיצור</w:t>
      </w:r>
      <w:r>
        <w:rPr>
          <w:rFonts w:hint="cs"/>
          <w:rtl/>
        </w:rPr>
        <w:t>,</w:t>
      </w:r>
      <w:r>
        <w:rPr>
          <w:rtl/>
        </w:rPr>
        <w:t xml:space="preserve"> </w:t>
      </w:r>
      <w:bookmarkStart w:id="3382" w:name="_ETM_Q8_406780"/>
      <w:bookmarkEnd w:id="3382"/>
      <w:r>
        <w:rPr>
          <w:rtl/>
        </w:rPr>
        <w:t>הבנתם</w:t>
      </w:r>
      <w:r>
        <w:rPr>
          <w:rFonts w:hint="cs"/>
          <w:rtl/>
        </w:rPr>
        <w:t>,</w:t>
      </w:r>
      <w:r>
        <w:rPr>
          <w:rtl/>
        </w:rPr>
        <w:t xml:space="preserve"> </w:t>
      </w:r>
      <w:bookmarkStart w:id="3383" w:name="_ETM_Q8_407230"/>
      <w:bookmarkEnd w:id="3383"/>
      <w:r>
        <w:rPr>
          <w:rtl/>
        </w:rPr>
        <w:t xml:space="preserve">מדובר </w:t>
      </w:r>
      <w:bookmarkStart w:id="3384" w:name="_ETM_Q8_407560"/>
      <w:bookmarkEnd w:id="3384"/>
      <w:r>
        <w:rPr>
          <w:rtl/>
        </w:rPr>
        <w:t xml:space="preserve">בפיילוט </w:t>
      </w:r>
      <w:bookmarkStart w:id="3385" w:name="_ETM_Q8_408010"/>
      <w:bookmarkEnd w:id="3385"/>
      <w:r>
        <w:rPr>
          <w:rtl/>
        </w:rPr>
        <w:t>צנוע</w:t>
      </w:r>
      <w:r>
        <w:rPr>
          <w:rFonts w:hint="cs"/>
          <w:rtl/>
        </w:rPr>
        <w:t>,</w:t>
      </w:r>
      <w:r>
        <w:rPr>
          <w:rtl/>
        </w:rPr>
        <w:t xml:space="preserve"> </w:t>
      </w:r>
      <w:bookmarkStart w:id="3386" w:name="_ETM_Q8_408940"/>
      <w:bookmarkEnd w:id="3386"/>
      <w:r>
        <w:rPr>
          <w:rtl/>
        </w:rPr>
        <w:t xml:space="preserve">תרתי </w:t>
      </w:r>
      <w:bookmarkStart w:id="3387" w:name="_ETM_Q8_409330"/>
      <w:bookmarkEnd w:id="3387"/>
      <w:r>
        <w:rPr>
          <w:rtl/>
        </w:rPr>
        <w:t>משמע</w:t>
      </w:r>
      <w:r>
        <w:rPr>
          <w:rFonts w:hint="cs"/>
          <w:rtl/>
        </w:rPr>
        <w:t>;</w:t>
      </w:r>
      <w:r>
        <w:rPr>
          <w:rtl/>
        </w:rPr>
        <w:t xml:space="preserve"> </w:t>
      </w:r>
      <w:bookmarkStart w:id="3388" w:name="_ETM_Q8_410480"/>
      <w:bookmarkEnd w:id="3388"/>
      <w:r>
        <w:rPr>
          <w:rtl/>
        </w:rPr>
        <w:t>פיי</w:t>
      </w:r>
      <w:r>
        <w:rPr>
          <w:rFonts w:hint="cs"/>
          <w:rtl/>
        </w:rPr>
        <w:t>לוט</w:t>
      </w:r>
      <w:r>
        <w:rPr>
          <w:rtl/>
        </w:rPr>
        <w:t xml:space="preserve"> </w:t>
      </w:r>
      <w:bookmarkStart w:id="3389" w:name="_ETM_Q8_410900"/>
      <w:bookmarkEnd w:id="3389"/>
      <w:r>
        <w:rPr>
          <w:rtl/>
        </w:rPr>
        <w:t xml:space="preserve">שמאפשר </w:t>
      </w:r>
      <w:bookmarkStart w:id="3390" w:name="_ETM_Q8_411469"/>
      <w:bookmarkEnd w:id="3390"/>
      <w:r>
        <w:rPr>
          <w:rtl/>
        </w:rPr>
        <w:t xml:space="preserve">לאישה </w:t>
      </w:r>
      <w:bookmarkStart w:id="3391" w:name="_ETM_Q8_412739"/>
      <w:bookmarkEnd w:id="3391"/>
      <w:r>
        <w:rPr>
          <w:rtl/>
        </w:rPr>
        <w:t xml:space="preserve">וגם </w:t>
      </w:r>
      <w:bookmarkStart w:id="3392" w:name="_ETM_Q8_413159"/>
      <w:bookmarkEnd w:id="3392"/>
      <w:r>
        <w:rPr>
          <w:rtl/>
        </w:rPr>
        <w:t xml:space="preserve">לגבר </w:t>
      </w:r>
      <w:bookmarkStart w:id="3393" w:name="_ETM_Q8_414150"/>
      <w:bookmarkEnd w:id="3393"/>
      <w:r>
        <w:rPr>
          <w:rtl/>
        </w:rPr>
        <w:t xml:space="preserve">שומרי </w:t>
      </w:r>
      <w:bookmarkStart w:id="3394" w:name="_ETM_Q8_414540"/>
      <w:bookmarkEnd w:id="3394"/>
      <w:r>
        <w:rPr>
          <w:rtl/>
        </w:rPr>
        <w:t>המצוות</w:t>
      </w:r>
      <w:r>
        <w:rPr>
          <w:rFonts w:hint="cs"/>
          <w:rtl/>
        </w:rPr>
        <w:t xml:space="preserve"> </w:t>
      </w:r>
      <w:r>
        <w:rPr>
          <w:rFonts w:hint="eastAsia"/>
          <w:rtl/>
        </w:rPr>
        <w:t>–</w:t>
      </w:r>
      <w:r>
        <w:rPr>
          <w:rtl/>
        </w:rPr>
        <w:t xml:space="preserve"> </w:t>
      </w:r>
      <w:bookmarkStart w:id="3395" w:name="_ETM_Q8_415540"/>
      <w:bookmarkEnd w:id="3395"/>
      <w:r>
        <w:rPr>
          <w:rtl/>
        </w:rPr>
        <w:t>והאמת</w:t>
      </w:r>
      <w:r w:rsidR="004A22C4">
        <w:rPr>
          <w:rFonts w:hint="cs"/>
          <w:rtl/>
        </w:rPr>
        <w:t>,</w:t>
      </w:r>
      <w:r>
        <w:rPr>
          <w:rtl/>
        </w:rPr>
        <w:t xml:space="preserve"> </w:t>
      </w:r>
      <w:bookmarkStart w:id="3396" w:name="_ETM_Q8_416050"/>
      <w:bookmarkEnd w:id="3396"/>
      <w:r>
        <w:rPr>
          <w:rtl/>
        </w:rPr>
        <w:t xml:space="preserve">גם </w:t>
      </w:r>
      <w:bookmarkStart w:id="3397" w:name="_ETM_Q8_416319"/>
      <w:bookmarkEnd w:id="3397"/>
      <w:r>
        <w:rPr>
          <w:rtl/>
        </w:rPr>
        <w:t>כאל</w:t>
      </w:r>
      <w:r w:rsidR="004A22C4">
        <w:rPr>
          <w:rFonts w:hint="cs"/>
          <w:rtl/>
        </w:rPr>
        <w:t>ה</w:t>
      </w:r>
      <w:r>
        <w:rPr>
          <w:rtl/>
        </w:rPr>
        <w:t xml:space="preserve"> </w:t>
      </w:r>
      <w:bookmarkStart w:id="3398" w:name="_ETM_Q8_416680"/>
      <w:bookmarkEnd w:id="3398"/>
      <w:r>
        <w:rPr>
          <w:rtl/>
        </w:rPr>
        <w:t xml:space="preserve">שאינם </w:t>
      </w:r>
      <w:bookmarkStart w:id="3399" w:name="_ETM_Q8_417280"/>
      <w:bookmarkEnd w:id="3399"/>
      <w:r>
        <w:rPr>
          <w:rtl/>
        </w:rPr>
        <w:t xml:space="preserve">שומרי </w:t>
      </w:r>
      <w:bookmarkStart w:id="3400" w:name="_ETM_Q8_417700"/>
      <w:bookmarkEnd w:id="3400"/>
      <w:r>
        <w:rPr>
          <w:rtl/>
        </w:rPr>
        <w:t xml:space="preserve">מצוות </w:t>
      </w:r>
      <w:bookmarkStart w:id="3401" w:name="_ETM_Q8_418300"/>
      <w:bookmarkEnd w:id="3401"/>
      <w:r>
        <w:rPr>
          <w:rFonts w:hint="cs"/>
          <w:rtl/>
        </w:rPr>
        <w:t xml:space="preserve">– </w:t>
      </w:r>
      <w:r>
        <w:rPr>
          <w:rtl/>
        </w:rPr>
        <w:t xml:space="preserve">לגעת </w:t>
      </w:r>
      <w:bookmarkStart w:id="3402" w:name="_ETM_Q8_418720"/>
      <w:bookmarkEnd w:id="3402"/>
      <w:r>
        <w:rPr>
          <w:rtl/>
        </w:rPr>
        <w:t>במים</w:t>
      </w:r>
      <w:r>
        <w:rPr>
          <w:rFonts w:hint="cs"/>
          <w:rtl/>
        </w:rPr>
        <w:t>.</w:t>
      </w:r>
      <w:r>
        <w:rPr>
          <w:rtl/>
        </w:rPr>
        <w:t xml:space="preserve"> </w:t>
      </w:r>
      <w:bookmarkStart w:id="3403" w:name="_ETM_Q8_420219"/>
      <w:bookmarkEnd w:id="3403"/>
      <w:r>
        <w:rPr>
          <w:rtl/>
        </w:rPr>
        <w:t xml:space="preserve">אבל </w:t>
      </w:r>
      <w:bookmarkStart w:id="3404" w:name="_ETM_Q8_420489"/>
      <w:bookmarkEnd w:id="3404"/>
      <w:r>
        <w:rPr>
          <w:rtl/>
        </w:rPr>
        <w:t xml:space="preserve">במשרד </w:t>
      </w:r>
      <w:bookmarkStart w:id="3405" w:name="_ETM_Q8_420939"/>
      <w:bookmarkEnd w:id="3405"/>
      <w:r>
        <w:rPr>
          <w:rtl/>
        </w:rPr>
        <w:t xml:space="preserve">המשפטים </w:t>
      </w:r>
      <w:bookmarkStart w:id="3406" w:name="_ETM_Q8_421930"/>
      <w:bookmarkEnd w:id="3406"/>
      <w:r>
        <w:rPr>
          <w:rtl/>
        </w:rPr>
        <w:t xml:space="preserve">היו </w:t>
      </w:r>
      <w:bookmarkStart w:id="3407" w:name="_ETM_Q8_422199"/>
      <w:bookmarkEnd w:id="3407"/>
      <w:r>
        <w:rPr>
          <w:rtl/>
        </w:rPr>
        <w:t xml:space="preserve">כמה </w:t>
      </w:r>
      <w:bookmarkStart w:id="3408" w:name="_ETM_Q8_422499"/>
      <w:bookmarkEnd w:id="3408"/>
      <w:r>
        <w:rPr>
          <w:rtl/>
        </w:rPr>
        <w:t xml:space="preserve">אנשים </w:t>
      </w:r>
      <w:bookmarkStart w:id="3409" w:name="_ETM_Q8_422919"/>
      <w:bookmarkEnd w:id="3409"/>
      <w:r>
        <w:rPr>
          <w:rtl/>
        </w:rPr>
        <w:t xml:space="preserve">שלא </w:t>
      </w:r>
      <w:bookmarkStart w:id="3410" w:name="_ETM_Q8_423189"/>
      <w:bookmarkEnd w:id="3410"/>
      <w:r>
        <w:rPr>
          <w:rtl/>
        </w:rPr>
        <w:t xml:space="preserve">אהבו </w:t>
      </w:r>
      <w:bookmarkStart w:id="3411" w:name="_ETM_Q8_423489"/>
      <w:bookmarkEnd w:id="3411"/>
      <w:r>
        <w:rPr>
          <w:rtl/>
        </w:rPr>
        <w:t xml:space="preserve">את </w:t>
      </w:r>
      <w:bookmarkStart w:id="3412" w:name="_ETM_Q8_423579"/>
      <w:bookmarkEnd w:id="3412"/>
      <w:r>
        <w:rPr>
          <w:rtl/>
        </w:rPr>
        <w:t>זה</w:t>
      </w:r>
      <w:r>
        <w:rPr>
          <w:rFonts w:hint="cs"/>
          <w:rtl/>
        </w:rPr>
        <w:t>.</w:t>
      </w:r>
      <w:r>
        <w:rPr>
          <w:rtl/>
        </w:rPr>
        <w:t xml:space="preserve"> </w:t>
      </w:r>
      <w:bookmarkStart w:id="3413" w:name="_ETM_Q8_425420"/>
      <w:bookmarkEnd w:id="3413"/>
      <w:r>
        <w:rPr>
          <w:rtl/>
        </w:rPr>
        <w:t xml:space="preserve">לאחר </w:t>
      </w:r>
      <w:bookmarkStart w:id="3414" w:name="_ETM_Q8_425810"/>
      <w:bookmarkEnd w:id="3414"/>
      <w:r>
        <w:rPr>
          <w:rtl/>
        </w:rPr>
        <w:t xml:space="preserve">שהפיילוט </w:t>
      </w:r>
      <w:bookmarkStart w:id="3415" w:name="_ETM_Q8_426530"/>
      <w:bookmarkEnd w:id="3415"/>
      <w:r>
        <w:rPr>
          <w:rtl/>
        </w:rPr>
        <w:t xml:space="preserve">המדובר </w:t>
      </w:r>
      <w:bookmarkStart w:id="3416" w:name="_ETM_Q8_427099"/>
      <w:bookmarkEnd w:id="3416"/>
      <w:r>
        <w:rPr>
          <w:rtl/>
        </w:rPr>
        <w:t xml:space="preserve">אושר </w:t>
      </w:r>
      <w:bookmarkStart w:id="3417" w:name="_ETM_Q8_427489"/>
      <w:bookmarkEnd w:id="3417"/>
      <w:r>
        <w:rPr>
          <w:rtl/>
        </w:rPr>
        <w:t xml:space="preserve">ואומץ </w:t>
      </w:r>
      <w:bookmarkStart w:id="3418" w:name="_ETM_Q8_427880"/>
      <w:bookmarkEnd w:id="3418"/>
      <w:r>
        <w:rPr>
          <w:rFonts w:hint="cs"/>
          <w:rtl/>
        </w:rPr>
        <w:t>בה</w:t>
      </w:r>
      <w:r>
        <w:rPr>
          <w:rtl/>
        </w:rPr>
        <w:t xml:space="preserve">תלהבות </w:t>
      </w:r>
      <w:bookmarkStart w:id="3419" w:name="_ETM_Q8_428930"/>
      <w:bookmarkEnd w:id="3419"/>
      <w:r>
        <w:rPr>
          <w:rtl/>
        </w:rPr>
        <w:t>ע</w:t>
      </w:r>
      <w:r>
        <w:rPr>
          <w:rFonts w:hint="cs"/>
          <w:rtl/>
        </w:rPr>
        <w:t>ל ידי</w:t>
      </w:r>
      <w:r>
        <w:rPr>
          <w:rtl/>
        </w:rPr>
        <w:t xml:space="preserve"> </w:t>
      </w:r>
      <w:bookmarkStart w:id="3420" w:name="_ETM_Q8_430030"/>
      <w:bookmarkEnd w:id="3420"/>
      <w:r>
        <w:rPr>
          <w:rtl/>
        </w:rPr>
        <w:t xml:space="preserve">היועץ </w:t>
      </w:r>
      <w:bookmarkStart w:id="3421" w:name="_ETM_Q8_430450"/>
      <w:bookmarkEnd w:id="3421"/>
      <w:r>
        <w:rPr>
          <w:rtl/>
        </w:rPr>
        <w:t xml:space="preserve">המשפטי </w:t>
      </w:r>
      <w:bookmarkStart w:id="3422" w:name="_ETM_Q8_430930"/>
      <w:bookmarkEnd w:id="3422"/>
      <w:r>
        <w:rPr>
          <w:rtl/>
        </w:rPr>
        <w:t xml:space="preserve">של </w:t>
      </w:r>
      <w:bookmarkStart w:id="3423" w:name="_ETM_Q8_431080"/>
      <w:bookmarkEnd w:id="3423"/>
      <w:r>
        <w:rPr>
          <w:rtl/>
        </w:rPr>
        <w:t xml:space="preserve">רשות </w:t>
      </w:r>
      <w:bookmarkStart w:id="3424" w:name="_ETM_Q8_431379"/>
      <w:bookmarkEnd w:id="3424"/>
      <w:r>
        <w:rPr>
          <w:rtl/>
        </w:rPr>
        <w:t xml:space="preserve">הטבע </w:t>
      </w:r>
      <w:bookmarkStart w:id="3425" w:name="_ETM_Q8_431709"/>
      <w:bookmarkEnd w:id="3425"/>
      <w:r>
        <w:rPr>
          <w:rtl/>
        </w:rPr>
        <w:t>והגנים</w:t>
      </w:r>
      <w:r>
        <w:rPr>
          <w:rFonts w:hint="cs"/>
          <w:rtl/>
        </w:rPr>
        <w:t>,</w:t>
      </w:r>
      <w:r>
        <w:rPr>
          <w:rtl/>
        </w:rPr>
        <w:t xml:space="preserve"> </w:t>
      </w:r>
      <w:bookmarkStart w:id="3426" w:name="_ETM_Q8_433269"/>
      <w:bookmarkEnd w:id="3426"/>
      <w:r>
        <w:rPr>
          <w:rtl/>
        </w:rPr>
        <w:t>הגב</w:t>
      </w:r>
      <w:r>
        <w:rPr>
          <w:rFonts w:hint="cs"/>
          <w:rtl/>
        </w:rPr>
        <w:t>'</w:t>
      </w:r>
      <w:r>
        <w:rPr>
          <w:rtl/>
        </w:rPr>
        <w:t xml:space="preserve"> </w:t>
      </w:r>
      <w:bookmarkStart w:id="3427" w:name="_ETM_Q8_433840"/>
      <w:bookmarkEnd w:id="3427"/>
      <w:r>
        <w:rPr>
          <w:rtl/>
        </w:rPr>
        <w:t xml:space="preserve">דינה </w:t>
      </w:r>
      <w:bookmarkStart w:id="3428" w:name="_ETM_Q8_434169"/>
      <w:bookmarkEnd w:id="3428"/>
      <w:r>
        <w:rPr>
          <w:rtl/>
        </w:rPr>
        <w:t>זילבר</w:t>
      </w:r>
      <w:r>
        <w:rPr>
          <w:rFonts w:hint="cs"/>
          <w:rtl/>
        </w:rPr>
        <w:t>,</w:t>
      </w:r>
      <w:r>
        <w:rPr>
          <w:rtl/>
        </w:rPr>
        <w:t xml:space="preserve"> </w:t>
      </w:r>
      <w:bookmarkStart w:id="3429" w:name="_ETM_Q8_434980"/>
      <w:bookmarkEnd w:id="3429"/>
      <w:r>
        <w:rPr>
          <w:rtl/>
        </w:rPr>
        <w:t>ש</w:t>
      </w:r>
      <w:bookmarkStart w:id="3430" w:name="_ETM_Q8_435609"/>
      <w:bookmarkEnd w:id="3430"/>
      <w:r>
        <w:rPr>
          <w:rtl/>
        </w:rPr>
        <w:t xml:space="preserve">כיהנה </w:t>
      </w:r>
      <w:bookmarkStart w:id="3431" w:name="_ETM_Q8_436089"/>
      <w:bookmarkEnd w:id="3431"/>
      <w:r>
        <w:rPr>
          <w:rtl/>
        </w:rPr>
        <w:t xml:space="preserve">אז </w:t>
      </w:r>
      <w:bookmarkStart w:id="3432" w:name="_ETM_Q8_437050"/>
      <w:bookmarkEnd w:id="3432"/>
      <w:r>
        <w:rPr>
          <w:rtl/>
        </w:rPr>
        <w:t xml:space="preserve">כמשנה </w:t>
      </w:r>
      <w:bookmarkStart w:id="3433" w:name="_ETM_Q8_438410"/>
      <w:bookmarkEnd w:id="3433"/>
      <w:r>
        <w:rPr>
          <w:rtl/>
        </w:rPr>
        <w:t xml:space="preserve">ליועץ </w:t>
      </w:r>
      <w:bookmarkStart w:id="3434" w:name="_ETM_Q8_438890"/>
      <w:bookmarkEnd w:id="3434"/>
      <w:r>
        <w:rPr>
          <w:rtl/>
        </w:rPr>
        <w:t xml:space="preserve">המשפטי </w:t>
      </w:r>
      <w:bookmarkStart w:id="3435" w:name="_ETM_Q8_439279"/>
      <w:bookmarkEnd w:id="3435"/>
      <w:r>
        <w:rPr>
          <w:rtl/>
        </w:rPr>
        <w:t>לממשלה</w:t>
      </w:r>
      <w:r>
        <w:rPr>
          <w:rFonts w:hint="cs"/>
          <w:rtl/>
        </w:rPr>
        <w:t>,</w:t>
      </w:r>
      <w:r>
        <w:rPr>
          <w:rtl/>
        </w:rPr>
        <w:t xml:space="preserve"> </w:t>
      </w:r>
      <w:bookmarkStart w:id="3436" w:name="_ETM_Q8_440470"/>
      <w:bookmarkEnd w:id="3436"/>
      <w:r>
        <w:rPr>
          <w:rtl/>
        </w:rPr>
        <w:t xml:space="preserve">ביקשה </w:t>
      </w:r>
      <w:bookmarkStart w:id="3437" w:name="_ETM_Q8_440830"/>
      <w:bookmarkEnd w:id="3437"/>
      <w:r>
        <w:rPr>
          <w:rtl/>
        </w:rPr>
        <w:t xml:space="preserve">לקיים </w:t>
      </w:r>
      <w:bookmarkStart w:id="3438" w:name="_ETM_Q8_441279"/>
      <w:bookmarkEnd w:id="3438"/>
      <w:r>
        <w:rPr>
          <w:rtl/>
        </w:rPr>
        <w:t xml:space="preserve">דיון </w:t>
      </w:r>
      <w:bookmarkStart w:id="3439" w:name="_ETM_Q8_441669"/>
      <w:bookmarkEnd w:id="3439"/>
      <w:r>
        <w:rPr>
          <w:rtl/>
        </w:rPr>
        <w:t xml:space="preserve">מעמיק </w:t>
      </w:r>
      <w:bookmarkStart w:id="3440" w:name="_ETM_Q8_443339"/>
      <w:bookmarkStart w:id="3441" w:name="_ETM_Q8_443580"/>
      <w:bookmarkEnd w:id="3440"/>
      <w:bookmarkEnd w:id="3441"/>
      <w:r>
        <w:rPr>
          <w:rFonts w:hint="cs"/>
          <w:rtl/>
        </w:rPr>
        <w:t>ב</w:t>
      </w:r>
      <w:r>
        <w:rPr>
          <w:rtl/>
        </w:rPr>
        <w:t xml:space="preserve">השלכות </w:t>
      </w:r>
      <w:bookmarkStart w:id="3442" w:name="_ETM_Q8_444029"/>
      <w:bookmarkEnd w:id="3442"/>
      <w:r>
        <w:rPr>
          <w:rtl/>
        </w:rPr>
        <w:t xml:space="preserve">המשפטיות </w:t>
      </w:r>
      <w:bookmarkStart w:id="3443" w:name="_ETM_Q8_445319"/>
      <w:bookmarkEnd w:id="3443"/>
      <w:r>
        <w:rPr>
          <w:rtl/>
        </w:rPr>
        <w:t xml:space="preserve">לפני </w:t>
      </w:r>
      <w:bookmarkStart w:id="3444" w:name="_ETM_Q8_445710"/>
      <w:bookmarkEnd w:id="3444"/>
      <w:r>
        <w:rPr>
          <w:rtl/>
        </w:rPr>
        <w:t xml:space="preserve">קיומו </w:t>
      </w:r>
      <w:bookmarkStart w:id="3445" w:name="_ETM_Q8_446129"/>
      <w:bookmarkEnd w:id="3445"/>
      <w:r>
        <w:rPr>
          <w:rtl/>
        </w:rPr>
        <w:t xml:space="preserve">של </w:t>
      </w:r>
      <w:bookmarkStart w:id="3446" w:name="_ETM_Q8_446339"/>
      <w:bookmarkEnd w:id="3446"/>
      <w:r>
        <w:rPr>
          <w:rtl/>
        </w:rPr>
        <w:t>הפ</w:t>
      </w:r>
      <w:r>
        <w:rPr>
          <w:rFonts w:hint="cs"/>
          <w:rtl/>
        </w:rPr>
        <w:t xml:space="preserve">יילוט. </w:t>
      </w:r>
      <w:bookmarkStart w:id="3447" w:name="_ETM_Q8_449500"/>
      <w:bookmarkEnd w:id="3447"/>
      <w:r>
        <w:rPr>
          <w:rtl/>
        </w:rPr>
        <w:t xml:space="preserve">הדיון </w:t>
      </w:r>
      <w:bookmarkStart w:id="3448" w:name="_ETM_Q8_449949"/>
      <w:bookmarkEnd w:id="3448"/>
      <w:r>
        <w:rPr>
          <w:rtl/>
        </w:rPr>
        <w:t>המעמי</w:t>
      </w:r>
      <w:r>
        <w:rPr>
          <w:rFonts w:hint="cs"/>
          <w:rtl/>
        </w:rPr>
        <w:t>ק</w:t>
      </w:r>
      <w:r>
        <w:rPr>
          <w:rtl/>
        </w:rPr>
        <w:t xml:space="preserve"> </w:t>
      </w:r>
      <w:bookmarkStart w:id="3449" w:name="_ETM_Q8_451380"/>
      <w:bookmarkEnd w:id="3449"/>
      <w:r>
        <w:rPr>
          <w:rtl/>
        </w:rPr>
        <w:t xml:space="preserve">הוביל </w:t>
      </w:r>
      <w:bookmarkStart w:id="3450" w:name="_ETM_Q8_451770"/>
      <w:bookmarkEnd w:id="3450"/>
      <w:r>
        <w:rPr>
          <w:rFonts w:hint="cs"/>
          <w:rtl/>
        </w:rPr>
        <w:t>למסקנה</w:t>
      </w:r>
      <w:r>
        <w:rPr>
          <w:rtl/>
        </w:rPr>
        <w:t xml:space="preserve"> </w:t>
      </w:r>
      <w:bookmarkStart w:id="3451" w:name="_ETM_Q8_452309"/>
      <w:bookmarkEnd w:id="3451"/>
      <w:r>
        <w:rPr>
          <w:rtl/>
        </w:rPr>
        <w:t xml:space="preserve">שיש </w:t>
      </w:r>
      <w:bookmarkStart w:id="3452" w:name="_ETM_Q8_452639"/>
      <w:bookmarkEnd w:id="3452"/>
      <w:r>
        <w:rPr>
          <w:rtl/>
        </w:rPr>
        <w:t xml:space="preserve">להקפיא </w:t>
      </w:r>
      <w:bookmarkStart w:id="3453" w:name="_ETM_Q8_453120"/>
      <w:bookmarkEnd w:id="3453"/>
      <w:r>
        <w:rPr>
          <w:rtl/>
        </w:rPr>
        <w:t xml:space="preserve">את </w:t>
      </w:r>
      <w:bookmarkStart w:id="3454" w:name="_ETM_Q8_453270"/>
      <w:bookmarkEnd w:id="3454"/>
      <w:r>
        <w:rPr>
          <w:rtl/>
        </w:rPr>
        <w:t>הפיילוט</w:t>
      </w:r>
      <w:r>
        <w:rPr>
          <w:rFonts w:hint="cs"/>
          <w:rtl/>
        </w:rPr>
        <w:t>.</w:t>
      </w:r>
      <w:r>
        <w:rPr>
          <w:rtl/>
        </w:rPr>
        <w:t xml:space="preserve"> </w:t>
      </w:r>
      <w:bookmarkStart w:id="3455" w:name="_ETM_Q8_454050"/>
      <w:bookmarkEnd w:id="3455"/>
      <w:r>
        <w:rPr>
          <w:rtl/>
        </w:rPr>
        <w:t>שוב</w:t>
      </w:r>
      <w:r>
        <w:rPr>
          <w:rFonts w:hint="cs"/>
          <w:rtl/>
        </w:rPr>
        <w:t>,</w:t>
      </w:r>
      <w:r>
        <w:rPr>
          <w:rtl/>
        </w:rPr>
        <w:t xml:space="preserve"> </w:t>
      </w:r>
      <w:bookmarkStart w:id="3456" w:name="_ETM_Q8_455080"/>
      <w:bookmarkEnd w:id="3456"/>
      <w:r>
        <w:rPr>
          <w:rtl/>
        </w:rPr>
        <w:t xml:space="preserve">מדובר </w:t>
      </w:r>
      <w:bookmarkStart w:id="3457" w:name="_ETM_Q8_455680"/>
      <w:bookmarkEnd w:id="3457"/>
      <w:r>
        <w:rPr>
          <w:rtl/>
        </w:rPr>
        <w:t xml:space="preserve">היה </w:t>
      </w:r>
      <w:bookmarkStart w:id="3458" w:name="_ETM_Q8_455860"/>
      <w:bookmarkStart w:id="3459" w:name="_ETM_Q8_456009"/>
      <w:bookmarkEnd w:id="3458"/>
      <w:bookmarkEnd w:id="3459"/>
      <w:r>
        <w:rPr>
          <w:rtl/>
        </w:rPr>
        <w:t xml:space="preserve">בפיילוט </w:t>
      </w:r>
      <w:bookmarkStart w:id="3460" w:name="_ETM_Q8_456610"/>
      <w:bookmarkEnd w:id="3460"/>
      <w:r>
        <w:rPr>
          <w:rtl/>
        </w:rPr>
        <w:t xml:space="preserve">בלבד </w:t>
      </w:r>
      <w:bookmarkStart w:id="3461" w:name="_ETM_Q8_457740"/>
      <w:bookmarkEnd w:id="3461"/>
      <w:r>
        <w:rPr>
          <w:rtl/>
        </w:rPr>
        <w:t>ב</w:t>
      </w:r>
      <w:r>
        <w:rPr>
          <w:rFonts w:hint="cs"/>
          <w:rtl/>
        </w:rPr>
        <w:t>שתיים</w:t>
      </w:r>
      <w:r>
        <w:rPr>
          <w:rtl/>
        </w:rPr>
        <w:t xml:space="preserve"> </w:t>
      </w:r>
      <w:bookmarkStart w:id="3462" w:name="_ETM_Q8_458770"/>
      <w:bookmarkEnd w:id="3462"/>
      <w:r>
        <w:rPr>
          <w:rtl/>
        </w:rPr>
        <w:t xml:space="preserve">מתוך </w:t>
      </w:r>
      <w:bookmarkStart w:id="3463" w:name="_ETM_Q8_459099"/>
      <w:bookmarkStart w:id="3464" w:name="_ETM_Q8_459460"/>
      <w:bookmarkEnd w:id="3463"/>
      <w:bookmarkEnd w:id="3464"/>
      <w:r>
        <w:rPr>
          <w:rFonts w:hint="cs"/>
          <w:rtl/>
        </w:rPr>
        <w:t xml:space="preserve">שלוש </w:t>
      </w:r>
      <w:r>
        <w:rPr>
          <w:rtl/>
        </w:rPr>
        <w:t xml:space="preserve">הבריכות </w:t>
      </w:r>
      <w:bookmarkStart w:id="3465" w:name="_ETM_Q8_460539"/>
      <w:bookmarkEnd w:id="3465"/>
      <w:r>
        <w:rPr>
          <w:rtl/>
        </w:rPr>
        <w:t xml:space="preserve">בשעות </w:t>
      </w:r>
      <w:bookmarkStart w:id="3466" w:name="_ETM_Q8_461110"/>
      <w:bookmarkEnd w:id="3466"/>
      <w:r>
        <w:rPr>
          <w:rtl/>
        </w:rPr>
        <w:t>מסוימות</w:t>
      </w:r>
      <w:r>
        <w:rPr>
          <w:rFonts w:hint="cs"/>
          <w:rtl/>
        </w:rPr>
        <w:t>.</w:t>
      </w:r>
      <w:r>
        <w:rPr>
          <w:rtl/>
        </w:rPr>
        <w:t xml:space="preserve"> </w:t>
      </w:r>
      <w:bookmarkStart w:id="3467" w:name="_ETM_Q8_462600"/>
      <w:bookmarkStart w:id="3468" w:name="_ETM_Q8_461649"/>
      <w:bookmarkStart w:id="3469" w:name="_ETM_Q8_461728"/>
      <w:bookmarkStart w:id="3470" w:name="_ETM_Q8_461810"/>
      <w:bookmarkStart w:id="3471" w:name="_ETM_Q8_461873"/>
      <w:bookmarkEnd w:id="3467"/>
      <w:bookmarkEnd w:id="3468"/>
      <w:bookmarkEnd w:id="3469"/>
      <w:bookmarkEnd w:id="3470"/>
      <w:bookmarkEnd w:id="3471"/>
      <w:r>
        <w:rPr>
          <w:rtl/>
        </w:rPr>
        <w:t xml:space="preserve">אין </w:t>
      </w:r>
      <w:bookmarkStart w:id="3472" w:name="_ETM_Q8_462810"/>
      <w:bookmarkEnd w:id="3472"/>
      <w:r>
        <w:rPr>
          <w:rtl/>
        </w:rPr>
        <w:t xml:space="preserve">חוק </w:t>
      </w:r>
      <w:bookmarkStart w:id="3473" w:name="_ETM_Q8_463470"/>
      <w:bookmarkEnd w:id="3473"/>
      <w:r>
        <w:rPr>
          <w:rtl/>
        </w:rPr>
        <w:t xml:space="preserve">שאוסר </w:t>
      </w:r>
      <w:bookmarkStart w:id="3474" w:name="_ETM_Q8_464009"/>
      <w:bookmarkEnd w:id="3474"/>
      <w:r>
        <w:rPr>
          <w:rtl/>
        </w:rPr>
        <w:t>זאת</w:t>
      </w:r>
      <w:r>
        <w:rPr>
          <w:rFonts w:hint="cs"/>
          <w:rtl/>
        </w:rPr>
        <w:t>;</w:t>
      </w:r>
      <w:r>
        <w:rPr>
          <w:rtl/>
        </w:rPr>
        <w:t xml:space="preserve"> </w:t>
      </w:r>
      <w:bookmarkStart w:id="3475" w:name="_ETM_Q8_465050"/>
      <w:bookmarkEnd w:id="3475"/>
      <w:r>
        <w:rPr>
          <w:rtl/>
        </w:rPr>
        <w:t xml:space="preserve">אין </w:t>
      </w:r>
      <w:bookmarkStart w:id="3476" w:name="_ETM_Q8_465349"/>
      <w:bookmarkEnd w:id="3476"/>
      <w:r>
        <w:rPr>
          <w:rtl/>
        </w:rPr>
        <w:t xml:space="preserve">גם </w:t>
      </w:r>
      <w:bookmarkStart w:id="3477" w:name="_ETM_Q8_465620"/>
      <w:bookmarkEnd w:id="3477"/>
      <w:r>
        <w:rPr>
          <w:rFonts w:hint="cs"/>
          <w:rtl/>
        </w:rPr>
        <w:t xml:space="preserve">עילת סבירות. </w:t>
      </w:r>
      <w:bookmarkStart w:id="3478" w:name="_ETM_Q8_467774"/>
      <w:bookmarkEnd w:id="3478"/>
      <w:r>
        <w:rPr>
          <w:rFonts w:hint="cs"/>
          <w:rtl/>
        </w:rPr>
        <w:t>כל אחד</w:t>
      </w:r>
      <w:r>
        <w:rPr>
          <w:rtl/>
        </w:rPr>
        <w:t xml:space="preserve"> </w:t>
      </w:r>
      <w:bookmarkStart w:id="3479" w:name="_ETM_Q8_468879"/>
      <w:bookmarkEnd w:id="3479"/>
      <w:r>
        <w:rPr>
          <w:rtl/>
        </w:rPr>
        <w:t xml:space="preserve">שחפץ </w:t>
      </w:r>
      <w:bookmarkStart w:id="3480" w:name="_ETM_Q8_469569"/>
      <w:bookmarkEnd w:id="3480"/>
      <w:r>
        <w:rPr>
          <w:rtl/>
        </w:rPr>
        <w:t>בטובת</w:t>
      </w:r>
      <w:r>
        <w:rPr>
          <w:rFonts w:hint="cs"/>
          <w:rtl/>
        </w:rPr>
        <w:t>ן</w:t>
      </w:r>
      <w:r>
        <w:rPr>
          <w:rtl/>
        </w:rPr>
        <w:t xml:space="preserve"> </w:t>
      </w:r>
      <w:bookmarkStart w:id="3481" w:name="_ETM_Q8_470259"/>
      <w:bookmarkEnd w:id="3481"/>
      <w:r>
        <w:rPr>
          <w:rtl/>
        </w:rPr>
        <w:t xml:space="preserve">של </w:t>
      </w:r>
      <w:bookmarkStart w:id="3482" w:name="_ETM_Q8_470440"/>
      <w:bookmarkEnd w:id="3482"/>
      <w:r>
        <w:rPr>
          <w:rtl/>
        </w:rPr>
        <w:t xml:space="preserve">הנשים </w:t>
      </w:r>
      <w:bookmarkStart w:id="3483" w:name="_ETM_Q8_471599"/>
      <w:bookmarkEnd w:id="3483"/>
      <w:r>
        <w:rPr>
          <w:rtl/>
        </w:rPr>
        <w:t xml:space="preserve">מבין </w:t>
      </w:r>
      <w:bookmarkStart w:id="3484" w:name="_ETM_Q8_472020"/>
      <w:bookmarkEnd w:id="3484"/>
      <w:r>
        <w:rPr>
          <w:rtl/>
        </w:rPr>
        <w:t xml:space="preserve">שזה </w:t>
      </w:r>
      <w:bookmarkStart w:id="3485" w:name="_ETM_Q8_472349"/>
      <w:bookmarkEnd w:id="3485"/>
      <w:r>
        <w:rPr>
          <w:rtl/>
        </w:rPr>
        <w:t>מינימום</w:t>
      </w:r>
      <w:r>
        <w:rPr>
          <w:rFonts w:hint="cs"/>
          <w:rtl/>
        </w:rPr>
        <w:t>.</w:t>
      </w:r>
      <w:r>
        <w:rPr>
          <w:rtl/>
        </w:rPr>
        <w:t xml:space="preserve"> </w:t>
      </w:r>
      <w:bookmarkStart w:id="3486" w:name="_ETM_Q8_473920"/>
      <w:bookmarkEnd w:id="3486"/>
      <w:r>
        <w:rPr>
          <w:rtl/>
        </w:rPr>
        <w:t xml:space="preserve">אבל </w:t>
      </w:r>
      <w:bookmarkStart w:id="3487" w:name="_ETM_Q8_474250"/>
      <w:bookmarkEnd w:id="3487"/>
      <w:r>
        <w:rPr>
          <w:rtl/>
        </w:rPr>
        <w:t xml:space="preserve">יש </w:t>
      </w:r>
      <w:bookmarkStart w:id="3488" w:name="_ETM_Q8_474400"/>
      <w:bookmarkEnd w:id="3488"/>
      <w:r>
        <w:rPr>
          <w:rtl/>
        </w:rPr>
        <w:t xml:space="preserve">את </w:t>
      </w:r>
      <w:bookmarkStart w:id="3489" w:name="_ETM_Q8_474520"/>
      <w:bookmarkEnd w:id="3489"/>
      <w:r>
        <w:rPr>
          <w:rtl/>
        </w:rPr>
        <w:t xml:space="preserve">מה </w:t>
      </w:r>
      <w:bookmarkStart w:id="3490" w:name="_ETM_Q8_474640"/>
      <w:bookmarkEnd w:id="3490"/>
      <w:r>
        <w:rPr>
          <w:rtl/>
        </w:rPr>
        <w:t xml:space="preserve">שאנחנו </w:t>
      </w:r>
      <w:bookmarkStart w:id="3491" w:name="_ETM_Q8_475150"/>
      <w:bookmarkEnd w:id="3491"/>
      <w:r>
        <w:rPr>
          <w:rtl/>
        </w:rPr>
        <w:t xml:space="preserve">מבינים </w:t>
      </w:r>
      <w:bookmarkStart w:id="3492" w:name="_ETM_Q8_476720"/>
      <w:bookmarkEnd w:id="3492"/>
      <w:r>
        <w:rPr>
          <w:rtl/>
        </w:rPr>
        <w:t xml:space="preserve">ויש </w:t>
      </w:r>
      <w:bookmarkStart w:id="3493" w:name="_ETM_Q8_477020"/>
      <w:bookmarkEnd w:id="3493"/>
      <w:r>
        <w:rPr>
          <w:rtl/>
        </w:rPr>
        <w:t xml:space="preserve">את </w:t>
      </w:r>
      <w:bookmarkStart w:id="3494" w:name="_ETM_Q8_477140"/>
      <w:bookmarkEnd w:id="3494"/>
      <w:r>
        <w:rPr>
          <w:rtl/>
        </w:rPr>
        <w:t xml:space="preserve">מה </w:t>
      </w:r>
      <w:bookmarkStart w:id="3495" w:name="_ETM_Q8_477290"/>
      <w:bookmarkEnd w:id="3495"/>
      <w:r>
        <w:rPr>
          <w:rtl/>
        </w:rPr>
        <w:t xml:space="preserve">שדינה </w:t>
      </w:r>
      <w:bookmarkStart w:id="3496" w:name="_ETM_Q8_477710"/>
      <w:bookmarkEnd w:id="3496"/>
      <w:r>
        <w:rPr>
          <w:rtl/>
        </w:rPr>
        <w:t xml:space="preserve">זילבר </w:t>
      </w:r>
      <w:bookmarkStart w:id="3497" w:name="_ETM_Q8_478610"/>
      <w:bookmarkEnd w:id="3497"/>
      <w:r>
        <w:rPr>
          <w:rtl/>
        </w:rPr>
        <w:t>חושבת</w:t>
      </w:r>
      <w:r>
        <w:rPr>
          <w:rFonts w:hint="cs"/>
          <w:rtl/>
        </w:rPr>
        <w:t>.</w:t>
      </w:r>
      <w:r>
        <w:rPr>
          <w:rtl/>
        </w:rPr>
        <w:t xml:space="preserve"> </w:t>
      </w:r>
      <w:bookmarkStart w:id="3498" w:name="_ETM_Q8_480260"/>
      <w:bookmarkEnd w:id="3498"/>
      <w:r>
        <w:rPr>
          <w:rtl/>
        </w:rPr>
        <w:t xml:space="preserve">והיועץ </w:t>
      </w:r>
      <w:bookmarkStart w:id="3499" w:name="_ETM_Q8_480770"/>
      <w:bookmarkEnd w:id="3499"/>
      <w:r>
        <w:rPr>
          <w:rtl/>
        </w:rPr>
        <w:t>המשפטי</w:t>
      </w:r>
      <w:r>
        <w:rPr>
          <w:rFonts w:hint="cs"/>
          <w:rtl/>
        </w:rPr>
        <w:t>,</w:t>
      </w:r>
      <w:r>
        <w:rPr>
          <w:rtl/>
        </w:rPr>
        <w:t xml:space="preserve"> </w:t>
      </w:r>
      <w:bookmarkStart w:id="3500" w:name="_ETM_Q8_480539"/>
      <w:bookmarkStart w:id="3501" w:name="_ETM_Q8_481050"/>
      <w:bookmarkEnd w:id="3500"/>
      <w:bookmarkEnd w:id="3501"/>
      <w:r>
        <w:rPr>
          <w:rtl/>
        </w:rPr>
        <w:t xml:space="preserve">אם </w:t>
      </w:r>
      <w:bookmarkStart w:id="3502" w:name="_ETM_Q8_481140"/>
      <w:bookmarkEnd w:id="3502"/>
      <w:r>
        <w:rPr>
          <w:rtl/>
        </w:rPr>
        <w:t xml:space="preserve">לא </w:t>
      </w:r>
      <w:bookmarkStart w:id="3503" w:name="_ETM_Q8_481230"/>
      <w:bookmarkEnd w:id="3503"/>
      <w:r>
        <w:rPr>
          <w:rtl/>
        </w:rPr>
        <w:t xml:space="preserve">שמתם </w:t>
      </w:r>
      <w:bookmarkStart w:id="3504" w:name="_ETM_Q8_481620"/>
      <w:bookmarkEnd w:id="3504"/>
      <w:r>
        <w:rPr>
          <w:rtl/>
        </w:rPr>
        <w:t>לב</w:t>
      </w:r>
      <w:r>
        <w:rPr>
          <w:rFonts w:hint="cs"/>
          <w:rtl/>
        </w:rPr>
        <w:t>,</w:t>
      </w:r>
      <w:r>
        <w:rPr>
          <w:rtl/>
        </w:rPr>
        <w:t xml:space="preserve"> </w:t>
      </w:r>
      <w:bookmarkStart w:id="3505" w:name="_ETM_Q8_482750"/>
      <w:bookmarkEnd w:id="3505"/>
      <w:r>
        <w:rPr>
          <w:rtl/>
        </w:rPr>
        <w:t xml:space="preserve">הוא </w:t>
      </w:r>
      <w:bookmarkStart w:id="3506" w:name="_ETM_Q8_482960"/>
      <w:bookmarkEnd w:id="3506"/>
      <w:r>
        <w:rPr>
          <w:rtl/>
        </w:rPr>
        <w:t xml:space="preserve">הרבה </w:t>
      </w:r>
      <w:bookmarkStart w:id="3507" w:name="_ETM_Q8_483260"/>
      <w:bookmarkEnd w:id="3507"/>
      <w:r>
        <w:rPr>
          <w:rtl/>
        </w:rPr>
        <w:t xml:space="preserve">יותר </w:t>
      </w:r>
      <w:bookmarkStart w:id="3508" w:name="_ETM_Q8_483590"/>
      <w:bookmarkEnd w:id="3508"/>
      <w:r>
        <w:rPr>
          <w:rtl/>
        </w:rPr>
        <w:t xml:space="preserve">מאדם </w:t>
      </w:r>
      <w:bookmarkStart w:id="3509" w:name="_ETM_Q8_484640"/>
      <w:bookmarkEnd w:id="3509"/>
      <w:r>
        <w:rPr>
          <w:rtl/>
        </w:rPr>
        <w:t xml:space="preserve">שנותן </w:t>
      </w:r>
      <w:bookmarkStart w:id="3510" w:name="_ETM_Q8_485150"/>
      <w:bookmarkEnd w:id="3510"/>
      <w:r>
        <w:rPr>
          <w:rtl/>
        </w:rPr>
        <w:t>ייעוץ</w:t>
      </w:r>
      <w:r>
        <w:rPr>
          <w:rFonts w:hint="cs"/>
          <w:rtl/>
        </w:rPr>
        <w:t>;</w:t>
      </w:r>
      <w:r>
        <w:rPr>
          <w:rtl/>
        </w:rPr>
        <w:t xml:space="preserve"> </w:t>
      </w:r>
      <w:bookmarkStart w:id="3511" w:name="_ETM_Q8_485870"/>
      <w:bookmarkEnd w:id="3511"/>
      <w:r>
        <w:rPr>
          <w:rtl/>
        </w:rPr>
        <w:t xml:space="preserve">כך </w:t>
      </w:r>
      <w:bookmarkStart w:id="3512" w:name="_ETM_Q8_486109"/>
      <w:bookmarkEnd w:id="3512"/>
      <w:r>
        <w:rPr>
          <w:rtl/>
        </w:rPr>
        <w:t xml:space="preserve">גם </w:t>
      </w:r>
      <w:bookmarkStart w:id="3513" w:name="_ETM_Q8_486350"/>
      <w:bookmarkEnd w:id="3513"/>
      <w:r>
        <w:rPr>
          <w:rtl/>
        </w:rPr>
        <w:t xml:space="preserve">כנראה </w:t>
      </w:r>
      <w:bookmarkStart w:id="3514" w:name="_ETM_Q8_486710"/>
      <w:bookmarkEnd w:id="3514"/>
      <w:r>
        <w:rPr>
          <w:rtl/>
        </w:rPr>
        <w:t xml:space="preserve">המשנה </w:t>
      </w:r>
      <w:bookmarkStart w:id="3515" w:name="_ETM_Q8_487069"/>
      <w:bookmarkEnd w:id="3515"/>
      <w:r>
        <w:rPr>
          <w:rtl/>
        </w:rPr>
        <w:t>שלו</w:t>
      </w:r>
      <w:r>
        <w:rPr>
          <w:rFonts w:hint="cs"/>
          <w:rtl/>
        </w:rPr>
        <w:t>.</w:t>
      </w:r>
      <w:r>
        <w:rPr>
          <w:rtl/>
        </w:rPr>
        <w:t xml:space="preserve"> </w:t>
      </w:r>
      <w:bookmarkStart w:id="3516" w:name="_ETM_Q8_489230"/>
      <w:bookmarkEnd w:id="3516"/>
    </w:p>
    <w:p w:rsidR="00D32930" w:rsidRDefault="00D32930" w:rsidP="009D165C">
      <w:pPr>
        <w:rPr>
          <w:rtl/>
        </w:rPr>
      </w:pPr>
    </w:p>
    <w:p w:rsidR="00D32930" w:rsidRDefault="00D32930" w:rsidP="009D165C">
      <w:pPr>
        <w:rPr>
          <w:rtl/>
        </w:rPr>
      </w:pPr>
      <w:r>
        <w:rPr>
          <w:rtl/>
        </w:rPr>
        <w:t xml:space="preserve">כבוד </w:t>
      </w:r>
      <w:bookmarkStart w:id="3517" w:name="_ETM_Q8_489589"/>
      <w:bookmarkEnd w:id="3517"/>
      <w:r>
        <w:rPr>
          <w:rtl/>
        </w:rPr>
        <w:t>היושבת</w:t>
      </w:r>
      <w:bookmarkStart w:id="3518" w:name="_ETM_Q8_489950"/>
      <w:bookmarkEnd w:id="3518"/>
      <w:r>
        <w:rPr>
          <w:rFonts w:hint="cs"/>
          <w:rtl/>
        </w:rPr>
        <w:t xml:space="preserve"> </w:t>
      </w:r>
      <w:r>
        <w:rPr>
          <w:rtl/>
        </w:rPr>
        <w:t>בראש</w:t>
      </w:r>
      <w:r>
        <w:rPr>
          <w:rFonts w:hint="cs"/>
          <w:rtl/>
        </w:rPr>
        <w:t>,</w:t>
      </w:r>
      <w:r>
        <w:rPr>
          <w:rtl/>
        </w:rPr>
        <w:t xml:space="preserve"> </w:t>
      </w:r>
      <w:bookmarkStart w:id="3519" w:name="_ETM_Q8_490610"/>
      <w:bookmarkEnd w:id="3519"/>
      <w:r>
        <w:rPr>
          <w:rtl/>
        </w:rPr>
        <w:t xml:space="preserve">זו </w:t>
      </w:r>
      <w:bookmarkStart w:id="3520" w:name="_ETM_Q8_491420"/>
      <w:bookmarkEnd w:id="3520"/>
      <w:r>
        <w:rPr>
          <w:rtl/>
        </w:rPr>
        <w:t xml:space="preserve">רק </w:t>
      </w:r>
      <w:bookmarkStart w:id="3521" w:name="_ETM_Q8_491690"/>
      <w:bookmarkEnd w:id="3521"/>
      <w:r>
        <w:rPr>
          <w:rtl/>
        </w:rPr>
        <w:t xml:space="preserve">דוגמה </w:t>
      </w:r>
      <w:bookmarkStart w:id="3522" w:name="_ETM_Q8_492080"/>
      <w:bookmarkStart w:id="3523" w:name="_ETM_Q8_493589"/>
      <w:bookmarkEnd w:id="3522"/>
      <w:bookmarkEnd w:id="3523"/>
      <w:r>
        <w:rPr>
          <w:rFonts w:hint="cs"/>
          <w:rtl/>
        </w:rPr>
        <w:t xml:space="preserve">אחת. </w:t>
      </w:r>
      <w:r>
        <w:rPr>
          <w:rtl/>
        </w:rPr>
        <w:t xml:space="preserve">ביום </w:t>
      </w:r>
      <w:bookmarkStart w:id="3524" w:name="_ETM_Q8_494040"/>
      <w:bookmarkEnd w:id="3524"/>
      <w:r>
        <w:rPr>
          <w:rtl/>
        </w:rPr>
        <w:t xml:space="preserve">הזה </w:t>
      </w:r>
      <w:bookmarkStart w:id="3525" w:name="_ETM_Q8_494250"/>
      <w:bookmarkEnd w:id="3525"/>
      <w:r>
        <w:rPr>
          <w:rtl/>
        </w:rPr>
        <w:t xml:space="preserve">חשוב </w:t>
      </w:r>
      <w:bookmarkStart w:id="3526" w:name="_ETM_Q8_494550"/>
      <w:bookmarkEnd w:id="3526"/>
      <w:r>
        <w:rPr>
          <w:rtl/>
        </w:rPr>
        <w:t xml:space="preserve">לציין </w:t>
      </w:r>
      <w:bookmarkStart w:id="3527" w:name="_ETM_Q8_495029"/>
      <w:bookmarkEnd w:id="3527"/>
      <w:r>
        <w:rPr>
          <w:rtl/>
        </w:rPr>
        <w:t xml:space="preserve">כאן </w:t>
      </w:r>
      <w:bookmarkStart w:id="3528" w:name="_ETM_Q8_495300"/>
      <w:bookmarkEnd w:id="3528"/>
      <w:r>
        <w:rPr>
          <w:rtl/>
        </w:rPr>
        <w:t>בדיון</w:t>
      </w:r>
      <w:bookmarkStart w:id="3529" w:name="_ETM_Q8_496600"/>
      <w:bookmarkEnd w:id="3529"/>
      <w:r>
        <w:rPr>
          <w:rtl/>
        </w:rPr>
        <w:t xml:space="preserve"> </w:t>
      </w:r>
      <w:bookmarkStart w:id="3530" w:name="_ETM_Q8_497230"/>
      <w:bookmarkEnd w:id="3530"/>
      <w:r>
        <w:rPr>
          <w:rtl/>
        </w:rPr>
        <w:t xml:space="preserve">שבשם </w:t>
      </w:r>
      <w:bookmarkStart w:id="3531" w:name="_ETM_Q8_497740"/>
      <w:bookmarkEnd w:id="3531"/>
      <w:r>
        <w:rPr>
          <w:rtl/>
        </w:rPr>
        <w:t xml:space="preserve">הפרנויה </w:t>
      </w:r>
      <w:bookmarkStart w:id="3532" w:name="_ETM_Q8_499130"/>
      <w:bookmarkEnd w:id="3532"/>
      <w:r>
        <w:rPr>
          <w:rtl/>
        </w:rPr>
        <w:t>מ</w:t>
      </w:r>
      <w:bookmarkStart w:id="3533" w:name="_ETM_Q8_499339"/>
      <w:bookmarkEnd w:id="3533"/>
      <w:r>
        <w:rPr>
          <w:rtl/>
        </w:rPr>
        <w:t xml:space="preserve">הדרת </w:t>
      </w:r>
      <w:bookmarkStart w:id="3534" w:name="_ETM_Q8_499820"/>
      <w:bookmarkEnd w:id="3534"/>
      <w:r>
        <w:rPr>
          <w:rtl/>
        </w:rPr>
        <w:t xml:space="preserve">נשים </w:t>
      </w:r>
      <w:bookmarkStart w:id="3535" w:name="_ETM_Q8_500839"/>
      <w:bookmarkEnd w:id="3535"/>
      <w:r>
        <w:rPr>
          <w:rtl/>
        </w:rPr>
        <w:t xml:space="preserve">פוגעים </w:t>
      </w:r>
      <w:bookmarkStart w:id="3536" w:name="_ETM_Q8_501200"/>
      <w:bookmarkEnd w:id="3536"/>
      <w:r>
        <w:rPr>
          <w:rtl/>
        </w:rPr>
        <w:t xml:space="preserve">בזכויות </w:t>
      </w:r>
      <w:bookmarkStart w:id="3537" w:name="_ETM_Q8_501740"/>
      <w:bookmarkEnd w:id="3537"/>
      <w:r>
        <w:rPr>
          <w:rtl/>
        </w:rPr>
        <w:t xml:space="preserve">המינימליות </w:t>
      </w:r>
      <w:bookmarkStart w:id="3538" w:name="_ETM_Q8_503360"/>
      <w:bookmarkEnd w:id="3538"/>
      <w:r>
        <w:rPr>
          <w:rtl/>
        </w:rPr>
        <w:t xml:space="preserve">של </w:t>
      </w:r>
      <w:bookmarkStart w:id="3539" w:name="_ETM_Q8_503630"/>
      <w:bookmarkEnd w:id="3539"/>
      <w:r>
        <w:rPr>
          <w:rtl/>
        </w:rPr>
        <w:t>עשרות</w:t>
      </w:r>
      <w:bookmarkStart w:id="3540" w:name="_ETM_Q8_504170"/>
      <w:bookmarkEnd w:id="3540"/>
      <w:r>
        <w:rPr>
          <w:rFonts w:hint="cs"/>
          <w:rtl/>
        </w:rPr>
        <w:t xml:space="preserve"> </w:t>
      </w:r>
      <w:r>
        <w:rPr>
          <w:rtl/>
        </w:rPr>
        <w:t xml:space="preserve">אלפי </w:t>
      </w:r>
      <w:bookmarkStart w:id="3541" w:name="_ETM_Q8_504560"/>
      <w:bookmarkEnd w:id="3541"/>
      <w:r>
        <w:rPr>
          <w:rtl/>
        </w:rPr>
        <w:t xml:space="preserve">נשים </w:t>
      </w:r>
      <w:bookmarkStart w:id="3542" w:name="_ETM_Q8_505970"/>
      <w:bookmarkEnd w:id="3542"/>
      <w:r>
        <w:rPr>
          <w:rtl/>
        </w:rPr>
        <w:t xml:space="preserve">שכל </w:t>
      </w:r>
      <w:bookmarkStart w:id="3543" w:name="_ETM_Q8_506419"/>
      <w:bookmarkEnd w:id="3543"/>
      <w:r>
        <w:rPr>
          <w:rtl/>
        </w:rPr>
        <w:t>ח</w:t>
      </w:r>
      <w:r>
        <w:rPr>
          <w:rFonts w:hint="cs"/>
          <w:rtl/>
        </w:rPr>
        <w:t>טאן</w:t>
      </w:r>
      <w:r>
        <w:rPr>
          <w:rtl/>
        </w:rPr>
        <w:t xml:space="preserve"> </w:t>
      </w:r>
      <w:bookmarkStart w:id="3544" w:name="_ETM_Q8_507109"/>
      <w:bookmarkEnd w:id="3544"/>
      <w:r>
        <w:rPr>
          <w:rtl/>
        </w:rPr>
        <w:t xml:space="preserve">הוא </w:t>
      </w:r>
      <w:bookmarkStart w:id="3545" w:name="_ETM_Q8_508060"/>
      <w:bookmarkEnd w:id="3545"/>
      <w:r>
        <w:rPr>
          <w:rtl/>
        </w:rPr>
        <w:t xml:space="preserve">שעולם </w:t>
      </w:r>
      <w:bookmarkStart w:id="3546" w:name="_ETM_Q8_508660"/>
      <w:bookmarkEnd w:id="3546"/>
      <w:r>
        <w:rPr>
          <w:rtl/>
        </w:rPr>
        <w:t xml:space="preserve">הערכים </w:t>
      </w:r>
      <w:bookmarkStart w:id="3547" w:name="_ETM_Q8_509290"/>
      <w:bookmarkEnd w:id="3547"/>
      <w:r>
        <w:rPr>
          <w:rtl/>
        </w:rPr>
        <w:t>שלה</w:t>
      </w:r>
      <w:r>
        <w:rPr>
          <w:rFonts w:hint="cs"/>
          <w:rtl/>
        </w:rPr>
        <w:t>ן</w:t>
      </w:r>
      <w:r>
        <w:rPr>
          <w:rtl/>
        </w:rPr>
        <w:t xml:space="preserve"> </w:t>
      </w:r>
      <w:bookmarkStart w:id="3548" w:name="_ETM_Q8_509680"/>
      <w:bookmarkEnd w:id="3548"/>
      <w:r>
        <w:rPr>
          <w:rtl/>
        </w:rPr>
        <w:t xml:space="preserve">שונה </w:t>
      </w:r>
      <w:bookmarkStart w:id="3549" w:name="_ETM_Q8_510760"/>
      <w:bookmarkEnd w:id="3549"/>
      <w:r>
        <w:rPr>
          <w:rtl/>
        </w:rPr>
        <w:t xml:space="preserve">מעולם </w:t>
      </w:r>
      <w:bookmarkStart w:id="3550" w:name="_ETM_Q8_511300"/>
      <w:bookmarkEnd w:id="3550"/>
      <w:r>
        <w:rPr>
          <w:rtl/>
        </w:rPr>
        <w:t xml:space="preserve">הערכים </w:t>
      </w:r>
      <w:bookmarkStart w:id="3551" w:name="_ETM_Q8_511690"/>
      <w:bookmarkEnd w:id="3551"/>
      <w:r>
        <w:rPr>
          <w:rtl/>
        </w:rPr>
        <w:t xml:space="preserve">שדינה </w:t>
      </w:r>
      <w:bookmarkStart w:id="3552" w:name="_ETM_Q8_512170"/>
      <w:bookmarkEnd w:id="3552"/>
      <w:r>
        <w:rPr>
          <w:rtl/>
        </w:rPr>
        <w:t xml:space="preserve">זילבר </w:t>
      </w:r>
      <w:bookmarkStart w:id="3553" w:name="_ETM_Q8_512620"/>
      <w:bookmarkEnd w:id="3553"/>
      <w:r>
        <w:rPr>
          <w:rtl/>
        </w:rPr>
        <w:t xml:space="preserve">מנסה </w:t>
      </w:r>
      <w:bookmarkStart w:id="3554" w:name="_ETM_Q8_513100"/>
      <w:bookmarkEnd w:id="3554"/>
      <w:r>
        <w:rPr>
          <w:rtl/>
        </w:rPr>
        <w:t xml:space="preserve">להשליט </w:t>
      </w:r>
      <w:bookmarkStart w:id="3555" w:name="_ETM_Q8_513550"/>
      <w:bookmarkEnd w:id="3555"/>
      <w:r>
        <w:rPr>
          <w:rtl/>
        </w:rPr>
        <w:t>בכוח</w:t>
      </w:r>
      <w:r>
        <w:rPr>
          <w:rFonts w:hint="cs"/>
          <w:rtl/>
        </w:rPr>
        <w:t>.</w:t>
      </w:r>
      <w:r>
        <w:rPr>
          <w:rtl/>
        </w:rPr>
        <w:t xml:space="preserve"> </w:t>
      </w:r>
      <w:bookmarkStart w:id="3556" w:name="_ETM_Q8_516079"/>
      <w:bookmarkEnd w:id="3556"/>
      <w:r>
        <w:rPr>
          <w:rtl/>
        </w:rPr>
        <w:t xml:space="preserve">בימים </w:t>
      </w:r>
      <w:bookmarkStart w:id="3557" w:name="_ETM_Q8_516650"/>
      <w:bookmarkEnd w:id="3557"/>
      <w:r>
        <w:rPr>
          <w:rtl/>
        </w:rPr>
        <w:t>אלה</w:t>
      </w:r>
      <w:r>
        <w:rPr>
          <w:rFonts w:hint="cs"/>
          <w:rtl/>
        </w:rPr>
        <w:t>,</w:t>
      </w:r>
      <w:r>
        <w:rPr>
          <w:rtl/>
        </w:rPr>
        <w:t xml:space="preserve"> </w:t>
      </w:r>
      <w:bookmarkStart w:id="3558" w:name="_ETM_Q8_518359"/>
      <w:bookmarkEnd w:id="3558"/>
      <w:r>
        <w:rPr>
          <w:rtl/>
        </w:rPr>
        <w:t>כ</w:t>
      </w:r>
      <w:bookmarkStart w:id="3559" w:name="_ETM_Q8_518510"/>
      <w:bookmarkEnd w:id="3559"/>
      <w:r>
        <w:rPr>
          <w:rtl/>
        </w:rPr>
        <w:t xml:space="preserve">חלק </w:t>
      </w:r>
      <w:bookmarkStart w:id="3560" w:name="_ETM_Q8_518809"/>
      <w:bookmarkEnd w:id="3560"/>
      <w:r>
        <w:rPr>
          <w:rtl/>
        </w:rPr>
        <w:t xml:space="preserve">מהמחאה </w:t>
      </w:r>
      <w:bookmarkStart w:id="3561" w:name="_ETM_Q8_519649"/>
      <w:bookmarkEnd w:id="3561"/>
      <w:proofErr w:type="spellStart"/>
      <w:r>
        <w:rPr>
          <w:rFonts w:hint="cs"/>
          <w:rtl/>
        </w:rPr>
        <w:t>ה</w:t>
      </w:r>
      <w:r>
        <w:rPr>
          <w:rtl/>
        </w:rPr>
        <w:t>כביכול</w:t>
      </w:r>
      <w:bookmarkStart w:id="3562" w:name="_ETM_Q8_520250"/>
      <w:bookmarkEnd w:id="3562"/>
      <w:proofErr w:type="spellEnd"/>
      <w:r w:rsidR="004A22C4">
        <w:rPr>
          <w:rFonts w:hint="cs"/>
          <w:rtl/>
        </w:rPr>
        <w:t>-</w:t>
      </w:r>
      <w:r>
        <w:rPr>
          <w:rtl/>
        </w:rPr>
        <w:t>ספונטנית</w:t>
      </w:r>
      <w:r>
        <w:rPr>
          <w:rFonts w:hint="cs"/>
          <w:rtl/>
        </w:rPr>
        <w:t>, אנחנו נחשפים</w:t>
      </w:r>
      <w:r>
        <w:rPr>
          <w:rtl/>
        </w:rPr>
        <w:t xml:space="preserve"> </w:t>
      </w:r>
      <w:bookmarkStart w:id="3563" w:name="_ETM_Q8_522480"/>
      <w:bookmarkEnd w:id="3563"/>
      <w:r w:rsidR="00C03515">
        <w:rPr>
          <w:rFonts w:hint="cs"/>
          <w:rtl/>
        </w:rPr>
        <w:t>– – –</w:t>
      </w:r>
    </w:p>
    <w:p w:rsidR="00D32930" w:rsidRDefault="00D32930" w:rsidP="009D165C">
      <w:pPr>
        <w:rPr>
          <w:rtl/>
        </w:rPr>
      </w:pPr>
      <w:bookmarkStart w:id="3564" w:name="_ETM_Q8_518638"/>
      <w:bookmarkStart w:id="3565" w:name="_ETM_Q8_518714"/>
      <w:bookmarkEnd w:id="3564"/>
      <w:bookmarkEnd w:id="3565"/>
    </w:p>
    <w:p w:rsidR="00D32930" w:rsidRDefault="00D32930" w:rsidP="009D165C">
      <w:pPr>
        <w:pStyle w:val="af5"/>
        <w:keepNext/>
        <w:rPr>
          <w:rtl/>
        </w:rPr>
      </w:pPr>
      <w:bookmarkStart w:id="3566" w:name="ET_interruption_5115_6"/>
      <w:r w:rsidRPr="00A9483F">
        <w:rPr>
          <w:rStyle w:val="TagStyle"/>
          <w:rtl/>
        </w:rPr>
        <w:t xml:space="preserve"> &lt;&lt; קריאה &gt;&gt;</w:t>
      </w:r>
      <w:r w:rsidRPr="00233A02">
        <w:rPr>
          <w:rStyle w:val="TagStyle"/>
          <w:rtl/>
        </w:rPr>
        <w:t xml:space="preserve"> </w:t>
      </w:r>
      <w:r>
        <w:rPr>
          <w:rtl/>
        </w:rPr>
        <w:t>פנינה תמנו (המחנה הממלכתי):</w:t>
      </w:r>
      <w:r w:rsidRPr="00233A02">
        <w:rPr>
          <w:rStyle w:val="TagStyle"/>
          <w:rtl/>
        </w:rPr>
        <w:t xml:space="preserve"> </w:t>
      </w:r>
      <w:r w:rsidRPr="00A9483F">
        <w:rPr>
          <w:rStyle w:val="TagStyle"/>
          <w:rtl/>
        </w:rPr>
        <w:t>&lt;&lt; קריאה &gt;&gt;</w:t>
      </w:r>
      <w:r>
        <w:rPr>
          <w:rtl/>
        </w:rPr>
        <w:t xml:space="preserve">  </w:t>
      </w:r>
      <w:bookmarkEnd w:id="3566"/>
    </w:p>
    <w:p w:rsidR="00D32930" w:rsidRDefault="00D32930" w:rsidP="000A42D6">
      <w:pPr>
        <w:rPr>
          <w:rtl/>
        </w:rPr>
      </w:pPr>
    </w:p>
    <w:p w:rsidR="00D32930" w:rsidRDefault="00D32930" w:rsidP="009D165C">
      <w:pPr>
        <w:rPr>
          <w:rtl/>
        </w:rPr>
      </w:pPr>
      <w:r>
        <w:rPr>
          <w:rFonts w:hint="cs"/>
          <w:rtl/>
        </w:rPr>
        <w:t xml:space="preserve">ביום האישה בחרת להשתלח באישה? ביום האישה בחרת להשתלח באישה? </w:t>
      </w:r>
    </w:p>
    <w:p w:rsidR="00D32930" w:rsidRDefault="00D32930" w:rsidP="009D165C">
      <w:pPr>
        <w:rPr>
          <w:rtl/>
        </w:rPr>
      </w:pPr>
      <w:bookmarkStart w:id="3567" w:name="_ETM_Q8_519469"/>
      <w:bookmarkStart w:id="3568" w:name="_ETM_Q8_519545"/>
      <w:bookmarkEnd w:id="3567"/>
      <w:bookmarkEnd w:id="3568"/>
    </w:p>
    <w:p w:rsidR="00D32930" w:rsidRDefault="00D32930" w:rsidP="009D165C">
      <w:pPr>
        <w:pStyle w:val="-"/>
        <w:keepNext/>
        <w:rPr>
          <w:rtl/>
        </w:rPr>
      </w:pPr>
      <w:bookmarkStart w:id="3569" w:name="ET_speakercontinue_6050_7"/>
      <w:r w:rsidRPr="00A9483F">
        <w:rPr>
          <w:rStyle w:val="TagStyle"/>
          <w:rtl/>
        </w:rPr>
        <w:t xml:space="preserve"> &lt;&lt; דובר_המשך &gt;&gt;</w:t>
      </w:r>
      <w:r w:rsidRPr="00233A02">
        <w:rPr>
          <w:rStyle w:val="TagStyle"/>
          <w:rtl/>
        </w:rPr>
        <w:t xml:space="preserve"> </w:t>
      </w:r>
      <w:r>
        <w:rPr>
          <w:rtl/>
        </w:rPr>
        <w:t>אליהו ברוכי (יהדות התורה):</w:t>
      </w:r>
      <w:r w:rsidRPr="00233A02">
        <w:rPr>
          <w:rStyle w:val="TagStyle"/>
          <w:rtl/>
        </w:rPr>
        <w:t xml:space="preserve"> </w:t>
      </w:r>
      <w:r w:rsidRPr="00A9483F">
        <w:rPr>
          <w:rStyle w:val="TagStyle"/>
          <w:rtl/>
        </w:rPr>
        <w:t>&lt;&lt; דובר_המשך &gt;&gt;</w:t>
      </w:r>
      <w:r>
        <w:rPr>
          <w:rtl/>
        </w:rPr>
        <w:t xml:space="preserve">  </w:t>
      </w:r>
      <w:bookmarkEnd w:id="3569"/>
    </w:p>
    <w:p w:rsidR="00D32930" w:rsidRDefault="00D32930" w:rsidP="000A42D6">
      <w:pPr>
        <w:rPr>
          <w:rtl/>
        </w:rPr>
      </w:pPr>
    </w:p>
    <w:p w:rsidR="00D32930" w:rsidRDefault="00D32930" w:rsidP="009D165C">
      <w:pPr>
        <w:rPr>
          <w:rtl/>
        </w:rPr>
      </w:pPr>
      <w:bookmarkStart w:id="3570" w:name="_ETM_Q8_520197"/>
      <w:bookmarkStart w:id="3571" w:name="_ETM_Q8_524829"/>
      <w:bookmarkEnd w:id="3570"/>
      <w:bookmarkEnd w:id="3571"/>
      <w:r>
        <w:rPr>
          <w:rtl/>
        </w:rPr>
        <w:t xml:space="preserve">שהיא </w:t>
      </w:r>
      <w:bookmarkStart w:id="3572" w:name="_ETM_Q8_525160"/>
      <w:bookmarkEnd w:id="3572"/>
      <w:r>
        <w:rPr>
          <w:rtl/>
        </w:rPr>
        <w:t xml:space="preserve">פוגעת </w:t>
      </w:r>
      <w:bookmarkStart w:id="3573" w:name="_ETM_Q8_526029"/>
      <w:bookmarkEnd w:id="3573"/>
      <w:r>
        <w:rPr>
          <w:rtl/>
        </w:rPr>
        <w:t>בעשרות</w:t>
      </w:r>
      <w:bookmarkStart w:id="3574" w:name="_ETM_Q8_527019"/>
      <w:bookmarkEnd w:id="3574"/>
      <w:r>
        <w:rPr>
          <w:rFonts w:hint="cs"/>
          <w:rtl/>
        </w:rPr>
        <w:t xml:space="preserve"> </w:t>
      </w:r>
      <w:r>
        <w:rPr>
          <w:rtl/>
        </w:rPr>
        <w:t xml:space="preserve">אלפי </w:t>
      </w:r>
      <w:bookmarkStart w:id="3575" w:name="_ETM_Q8_527409"/>
      <w:bookmarkEnd w:id="3575"/>
      <w:r>
        <w:rPr>
          <w:rtl/>
        </w:rPr>
        <w:t>נשים</w:t>
      </w:r>
      <w:r>
        <w:rPr>
          <w:rFonts w:hint="cs"/>
          <w:rtl/>
        </w:rPr>
        <w:t>,</w:t>
      </w:r>
      <w:r>
        <w:rPr>
          <w:rtl/>
        </w:rPr>
        <w:t xml:space="preserve"> </w:t>
      </w:r>
      <w:bookmarkStart w:id="3576" w:name="_ETM_Q8_527949"/>
      <w:bookmarkEnd w:id="3576"/>
      <w:r>
        <w:rPr>
          <w:rtl/>
        </w:rPr>
        <w:t xml:space="preserve">בזכויות </w:t>
      </w:r>
      <w:bookmarkStart w:id="3577" w:name="_ETM_Q8_528399"/>
      <w:bookmarkEnd w:id="3577"/>
      <w:r>
        <w:rPr>
          <w:rtl/>
        </w:rPr>
        <w:t xml:space="preserve">המינימליות </w:t>
      </w:r>
      <w:bookmarkStart w:id="3578" w:name="_ETM_Q8_529420"/>
      <w:bookmarkEnd w:id="3578"/>
      <w:r>
        <w:rPr>
          <w:rtl/>
        </w:rPr>
        <w:t>שלה</w:t>
      </w:r>
      <w:r>
        <w:rPr>
          <w:rFonts w:hint="cs"/>
          <w:rtl/>
        </w:rPr>
        <w:t>ן.</w:t>
      </w:r>
      <w:r>
        <w:rPr>
          <w:rtl/>
        </w:rPr>
        <w:t xml:space="preserve"> </w:t>
      </w:r>
      <w:bookmarkStart w:id="3579" w:name="_ETM_Q8_531420"/>
      <w:bookmarkEnd w:id="3579"/>
    </w:p>
    <w:p w:rsidR="00D32930" w:rsidRDefault="00D32930" w:rsidP="009D165C">
      <w:pPr>
        <w:rPr>
          <w:rtl/>
        </w:rPr>
      </w:pPr>
      <w:bookmarkStart w:id="3580" w:name="_ETM_Q8_528740"/>
      <w:bookmarkStart w:id="3581" w:name="_ETM_Q8_528829"/>
      <w:bookmarkEnd w:id="3580"/>
      <w:bookmarkEnd w:id="3581"/>
    </w:p>
    <w:p w:rsidR="00D32930" w:rsidRDefault="00D32930" w:rsidP="009D165C">
      <w:pPr>
        <w:pStyle w:val="af5"/>
        <w:keepNext/>
        <w:rPr>
          <w:rtl/>
        </w:rPr>
      </w:pPr>
      <w:bookmarkStart w:id="3582" w:name="ET_interruption_5115_8"/>
      <w:r w:rsidRPr="00A9483F">
        <w:rPr>
          <w:rStyle w:val="TagStyle"/>
          <w:rtl/>
        </w:rPr>
        <w:t xml:space="preserve"> &lt;&lt; קריאה &gt;&gt;</w:t>
      </w:r>
      <w:r w:rsidRPr="004B3313">
        <w:rPr>
          <w:rStyle w:val="TagStyle"/>
          <w:rtl/>
        </w:rPr>
        <w:t xml:space="preserve"> </w:t>
      </w:r>
      <w:r>
        <w:rPr>
          <w:rtl/>
        </w:rPr>
        <w:t>פנינה תמנו (המחנה הממלכתי):</w:t>
      </w:r>
      <w:r w:rsidRPr="004B3313">
        <w:rPr>
          <w:rStyle w:val="TagStyle"/>
          <w:rtl/>
        </w:rPr>
        <w:t xml:space="preserve"> </w:t>
      </w:r>
      <w:r w:rsidRPr="00A9483F">
        <w:rPr>
          <w:rStyle w:val="TagStyle"/>
          <w:rtl/>
        </w:rPr>
        <w:t>&lt;&lt; קריאה &gt;&gt;</w:t>
      </w:r>
      <w:r>
        <w:rPr>
          <w:rtl/>
        </w:rPr>
        <w:t xml:space="preserve">  </w:t>
      </w:r>
      <w:bookmarkEnd w:id="3582"/>
    </w:p>
    <w:p w:rsidR="00D32930" w:rsidRDefault="00D32930" w:rsidP="000A42D6">
      <w:pPr>
        <w:rPr>
          <w:rtl/>
        </w:rPr>
      </w:pPr>
    </w:p>
    <w:p w:rsidR="00D32930" w:rsidRDefault="00C03515" w:rsidP="009D165C">
      <w:pPr>
        <w:rPr>
          <w:rtl/>
        </w:rPr>
      </w:pPr>
      <w:r>
        <w:rPr>
          <w:rFonts w:hint="cs"/>
          <w:rtl/>
        </w:rPr>
        <w:t>– – –</w:t>
      </w:r>
    </w:p>
    <w:p w:rsidR="00D32930" w:rsidRDefault="00D32930" w:rsidP="009D165C">
      <w:pPr>
        <w:rPr>
          <w:rtl/>
        </w:rPr>
      </w:pPr>
    </w:p>
    <w:p w:rsidR="00D32930" w:rsidRDefault="00D32930" w:rsidP="009D165C">
      <w:pPr>
        <w:pStyle w:val="af5"/>
        <w:keepNext/>
        <w:rPr>
          <w:rtl/>
        </w:rPr>
      </w:pPr>
      <w:bookmarkStart w:id="3583" w:name="ET_interruption_6158_9"/>
      <w:r w:rsidRPr="00A9483F">
        <w:rPr>
          <w:rStyle w:val="TagStyle"/>
          <w:rtl/>
        </w:rPr>
        <w:t xml:space="preserve"> &lt;&lt; קריאה &gt;&gt;</w:t>
      </w:r>
      <w:r w:rsidRPr="004B3313">
        <w:rPr>
          <w:rStyle w:val="TagStyle"/>
          <w:rtl/>
        </w:rPr>
        <w:t xml:space="preserve"> </w:t>
      </w:r>
      <w:r>
        <w:rPr>
          <w:rtl/>
        </w:rPr>
        <w:t>אפרת רייטן מרום (העבודה):</w:t>
      </w:r>
      <w:r w:rsidRPr="004B3313">
        <w:rPr>
          <w:rStyle w:val="TagStyle"/>
          <w:rtl/>
        </w:rPr>
        <w:t xml:space="preserve"> </w:t>
      </w:r>
      <w:r w:rsidRPr="00A9483F">
        <w:rPr>
          <w:rStyle w:val="TagStyle"/>
          <w:rtl/>
        </w:rPr>
        <w:t>&lt;&lt; קריאה &gt;&gt;</w:t>
      </w:r>
      <w:r>
        <w:rPr>
          <w:rtl/>
        </w:rPr>
        <w:t xml:space="preserve">  </w:t>
      </w:r>
      <w:bookmarkEnd w:id="3583"/>
    </w:p>
    <w:p w:rsidR="00D32930" w:rsidRDefault="00D32930" w:rsidP="000A42D6">
      <w:pPr>
        <w:rPr>
          <w:rtl/>
        </w:rPr>
      </w:pPr>
    </w:p>
    <w:p w:rsidR="00D32930" w:rsidRDefault="00D32930" w:rsidP="009D165C">
      <w:pPr>
        <w:rPr>
          <w:rtl/>
        </w:rPr>
      </w:pPr>
      <w:r>
        <w:rPr>
          <w:rFonts w:hint="cs"/>
          <w:rtl/>
        </w:rPr>
        <w:t xml:space="preserve">פשוט בושה, פשוט בושה </w:t>
      </w:r>
      <w:r w:rsidR="00C03515">
        <w:rPr>
          <w:rFonts w:hint="cs"/>
          <w:rtl/>
        </w:rPr>
        <w:t>– – –</w:t>
      </w:r>
    </w:p>
    <w:p w:rsidR="00D32930" w:rsidRDefault="00D32930" w:rsidP="009D165C">
      <w:pPr>
        <w:rPr>
          <w:rtl/>
        </w:rPr>
      </w:pPr>
    </w:p>
    <w:p w:rsidR="00D32930" w:rsidRDefault="00D32930" w:rsidP="009D165C">
      <w:pPr>
        <w:pStyle w:val="-"/>
        <w:keepNext/>
        <w:rPr>
          <w:rtl/>
        </w:rPr>
      </w:pPr>
      <w:bookmarkStart w:id="3584" w:name="ET_speakercontinue_6050_10"/>
      <w:r w:rsidRPr="00A9483F">
        <w:rPr>
          <w:rStyle w:val="TagStyle"/>
          <w:rtl/>
        </w:rPr>
        <w:t xml:space="preserve"> &lt;&lt; דובר_המשך &gt;&gt;</w:t>
      </w:r>
      <w:r w:rsidRPr="004B3313">
        <w:rPr>
          <w:rStyle w:val="TagStyle"/>
          <w:rtl/>
        </w:rPr>
        <w:t xml:space="preserve"> </w:t>
      </w:r>
      <w:r>
        <w:rPr>
          <w:rtl/>
        </w:rPr>
        <w:t>אליהו ברוכי (יהדות התורה):</w:t>
      </w:r>
      <w:r w:rsidRPr="004B3313">
        <w:rPr>
          <w:rStyle w:val="TagStyle"/>
          <w:rtl/>
        </w:rPr>
        <w:t xml:space="preserve"> </w:t>
      </w:r>
      <w:r w:rsidRPr="00A9483F">
        <w:rPr>
          <w:rStyle w:val="TagStyle"/>
          <w:rtl/>
        </w:rPr>
        <w:t>&lt;&lt; דובר_המשך &gt;&gt;</w:t>
      </w:r>
      <w:r>
        <w:rPr>
          <w:rtl/>
        </w:rPr>
        <w:t xml:space="preserve">  </w:t>
      </w:r>
      <w:bookmarkEnd w:id="3584"/>
    </w:p>
    <w:p w:rsidR="00D32930" w:rsidRDefault="00D32930" w:rsidP="000A42D6">
      <w:pPr>
        <w:rPr>
          <w:rtl/>
        </w:rPr>
      </w:pPr>
    </w:p>
    <w:p w:rsidR="00D32930" w:rsidRDefault="00D32930" w:rsidP="009D165C">
      <w:pPr>
        <w:rPr>
          <w:rtl/>
        </w:rPr>
      </w:pPr>
      <w:r>
        <w:rPr>
          <w:rtl/>
        </w:rPr>
        <w:t xml:space="preserve">אני </w:t>
      </w:r>
      <w:bookmarkStart w:id="3585" w:name="_ETM_Q8_532050"/>
      <w:bookmarkEnd w:id="3585"/>
      <w:r>
        <w:rPr>
          <w:rtl/>
        </w:rPr>
        <w:t xml:space="preserve">יכול </w:t>
      </w:r>
      <w:bookmarkStart w:id="3586" w:name="_ETM_Q8_532200"/>
      <w:bookmarkEnd w:id="3586"/>
      <w:r>
        <w:rPr>
          <w:rtl/>
        </w:rPr>
        <w:t xml:space="preserve">לקבל </w:t>
      </w:r>
      <w:bookmarkStart w:id="3587" w:name="_ETM_Q8_532620"/>
      <w:bookmarkEnd w:id="3587"/>
      <w:r>
        <w:rPr>
          <w:rtl/>
        </w:rPr>
        <w:t xml:space="preserve">את </w:t>
      </w:r>
      <w:bookmarkStart w:id="3588" w:name="_ETM_Q8_532680"/>
      <w:bookmarkEnd w:id="3588"/>
      <w:r>
        <w:rPr>
          <w:rFonts w:hint="cs"/>
          <w:rtl/>
        </w:rPr>
        <w:t xml:space="preserve">זכות </w:t>
      </w:r>
      <w:r>
        <w:rPr>
          <w:rtl/>
        </w:rPr>
        <w:t>הדיבור</w:t>
      </w:r>
      <w:r>
        <w:rPr>
          <w:rFonts w:hint="cs"/>
          <w:rtl/>
        </w:rPr>
        <w:t>?</w:t>
      </w:r>
      <w:r>
        <w:rPr>
          <w:rtl/>
        </w:rPr>
        <w:t xml:space="preserve"> </w:t>
      </w:r>
      <w:bookmarkStart w:id="3589" w:name="_ETM_Q8_533999"/>
      <w:bookmarkStart w:id="3590" w:name="_ETM_Q8_533632"/>
      <w:bookmarkEnd w:id="3589"/>
      <w:bookmarkEnd w:id="3590"/>
    </w:p>
    <w:p w:rsidR="00D32930" w:rsidRDefault="00D32930" w:rsidP="009D165C">
      <w:pPr>
        <w:rPr>
          <w:rtl/>
        </w:rPr>
      </w:pPr>
      <w:bookmarkStart w:id="3591" w:name="_ETM_Q8_533711"/>
      <w:bookmarkEnd w:id="3591"/>
    </w:p>
    <w:p w:rsidR="00D32930" w:rsidRDefault="00D32930" w:rsidP="009D165C">
      <w:pPr>
        <w:pStyle w:val="af6"/>
        <w:keepNext/>
        <w:rPr>
          <w:rtl/>
        </w:rPr>
      </w:pPr>
      <w:r w:rsidRPr="00A9483F">
        <w:rPr>
          <w:rStyle w:val="TagStyle"/>
          <w:rtl/>
        </w:rPr>
        <w:t xml:space="preserve"> &lt;&lt; יור &gt;&gt;</w:t>
      </w:r>
      <w:r w:rsidRPr="004B3313">
        <w:rPr>
          <w:rStyle w:val="TagStyle"/>
          <w:rtl/>
        </w:rPr>
        <w:t xml:space="preserve"> </w:t>
      </w:r>
      <w:r>
        <w:rPr>
          <w:rtl/>
        </w:rPr>
        <w:t>היו"ר יפעת שאשא ביטון:</w:t>
      </w:r>
      <w:r w:rsidRPr="004B3313">
        <w:rPr>
          <w:rStyle w:val="TagStyle"/>
          <w:rtl/>
        </w:rPr>
        <w:t xml:space="preserve"> </w:t>
      </w:r>
      <w:r w:rsidRPr="00A9483F">
        <w:rPr>
          <w:rStyle w:val="TagStyle"/>
          <w:rtl/>
        </w:rPr>
        <w:t>&lt;&lt; יור &gt;&gt;</w:t>
      </w:r>
      <w:r>
        <w:rPr>
          <w:rtl/>
        </w:rPr>
        <w:t xml:space="preserve">  </w:t>
      </w:r>
    </w:p>
    <w:p w:rsidR="00D32930" w:rsidRDefault="00D32930" w:rsidP="000A42D6">
      <w:pPr>
        <w:rPr>
          <w:rtl/>
        </w:rPr>
      </w:pPr>
    </w:p>
    <w:p w:rsidR="00D32930" w:rsidRDefault="00D32930" w:rsidP="009D165C">
      <w:pPr>
        <w:rPr>
          <w:rtl/>
        </w:rPr>
      </w:pPr>
      <w:bookmarkStart w:id="3592" w:name="_ETM_Q8_534502"/>
      <w:bookmarkEnd w:id="3592"/>
      <w:r>
        <w:rPr>
          <w:rFonts w:hint="cs"/>
          <w:rtl/>
        </w:rPr>
        <w:t>חברת הכנסת פנינה תמנו שטה.</w:t>
      </w:r>
    </w:p>
    <w:p w:rsidR="00D32930" w:rsidRDefault="00D32930" w:rsidP="009D165C">
      <w:pPr>
        <w:rPr>
          <w:rtl/>
        </w:rPr>
      </w:pPr>
      <w:bookmarkStart w:id="3593" w:name="_ETM_Q8_532003"/>
      <w:bookmarkStart w:id="3594" w:name="_ETM_Q8_532064"/>
      <w:bookmarkEnd w:id="3593"/>
      <w:bookmarkEnd w:id="3594"/>
    </w:p>
    <w:p w:rsidR="00D32930" w:rsidRDefault="00D32930" w:rsidP="009D165C">
      <w:pPr>
        <w:pStyle w:val="-"/>
        <w:keepNext/>
        <w:rPr>
          <w:rtl/>
        </w:rPr>
      </w:pPr>
      <w:bookmarkStart w:id="3595" w:name="ET_speakercontinue_6050_12"/>
      <w:r w:rsidRPr="00A9483F">
        <w:rPr>
          <w:rStyle w:val="TagStyle"/>
          <w:rtl/>
        </w:rPr>
        <w:t xml:space="preserve"> &lt;&lt; דובר_המשך &gt;&gt;</w:t>
      </w:r>
      <w:r w:rsidRPr="004B3313">
        <w:rPr>
          <w:rStyle w:val="TagStyle"/>
          <w:rtl/>
        </w:rPr>
        <w:t xml:space="preserve"> </w:t>
      </w:r>
      <w:r>
        <w:rPr>
          <w:rtl/>
        </w:rPr>
        <w:t>אליהו ברוכי (יהדות התורה):</w:t>
      </w:r>
      <w:r w:rsidRPr="004B3313">
        <w:rPr>
          <w:rStyle w:val="TagStyle"/>
          <w:rtl/>
        </w:rPr>
        <w:t xml:space="preserve"> </w:t>
      </w:r>
      <w:r w:rsidRPr="00A9483F">
        <w:rPr>
          <w:rStyle w:val="TagStyle"/>
          <w:rtl/>
        </w:rPr>
        <w:t>&lt;&lt; דובר_המשך &gt;&gt;</w:t>
      </w:r>
      <w:r>
        <w:rPr>
          <w:rtl/>
        </w:rPr>
        <w:t xml:space="preserve">  </w:t>
      </w:r>
      <w:bookmarkEnd w:id="3595"/>
    </w:p>
    <w:p w:rsidR="00D32930" w:rsidRDefault="00D32930" w:rsidP="000A42D6">
      <w:pPr>
        <w:rPr>
          <w:rtl/>
        </w:rPr>
      </w:pPr>
    </w:p>
    <w:p w:rsidR="00D32930" w:rsidRDefault="00D32930" w:rsidP="004A22C4">
      <w:pPr>
        <w:rPr>
          <w:rtl/>
        </w:rPr>
      </w:pPr>
      <w:bookmarkStart w:id="3596" w:name="_ETM_Q8_532691"/>
      <w:bookmarkEnd w:id="3596"/>
      <w:r>
        <w:rPr>
          <w:rFonts w:hint="cs"/>
          <w:rtl/>
        </w:rPr>
        <w:t xml:space="preserve">אישה שפוגעת בשם עולם ערכים מדומה בזכויות של עשרות אלפי נשים </w:t>
      </w:r>
      <w:r w:rsidR="00C03515">
        <w:rPr>
          <w:rFonts w:hint="cs"/>
          <w:rtl/>
        </w:rPr>
        <w:t>– – –</w:t>
      </w:r>
    </w:p>
    <w:p w:rsidR="00D32930" w:rsidRDefault="00D32930" w:rsidP="009D165C">
      <w:pPr>
        <w:rPr>
          <w:rtl/>
        </w:rPr>
      </w:pPr>
    </w:p>
    <w:p w:rsidR="00D32930" w:rsidRDefault="00D32930" w:rsidP="009D165C">
      <w:pPr>
        <w:pStyle w:val="af5"/>
        <w:keepNext/>
        <w:rPr>
          <w:rtl/>
        </w:rPr>
      </w:pPr>
      <w:bookmarkStart w:id="3597" w:name="ET_interruption_6158_13"/>
      <w:r w:rsidRPr="00A9483F">
        <w:rPr>
          <w:rStyle w:val="TagStyle"/>
          <w:rtl/>
        </w:rPr>
        <w:t xml:space="preserve"> &lt;&lt; קריאה &gt;&gt;</w:t>
      </w:r>
      <w:r w:rsidRPr="004B3313">
        <w:rPr>
          <w:rStyle w:val="TagStyle"/>
          <w:rtl/>
        </w:rPr>
        <w:t xml:space="preserve"> </w:t>
      </w:r>
      <w:r>
        <w:rPr>
          <w:rtl/>
        </w:rPr>
        <w:t>אפרת רייטן מרום (העבודה):</w:t>
      </w:r>
      <w:r w:rsidRPr="004B3313">
        <w:rPr>
          <w:rStyle w:val="TagStyle"/>
          <w:rtl/>
        </w:rPr>
        <w:t xml:space="preserve"> </w:t>
      </w:r>
      <w:r w:rsidRPr="00A9483F">
        <w:rPr>
          <w:rStyle w:val="TagStyle"/>
          <w:rtl/>
        </w:rPr>
        <w:t>&lt;&lt; קריאה &gt;&gt;</w:t>
      </w:r>
      <w:r>
        <w:rPr>
          <w:rtl/>
        </w:rPr>
        <w:t xml:space="preserve">  </w:t>
      </w:r>
      <w:bookmarkEnd w:id="3597"/>
    </w:p>
    <w:p w:rsidR="00D32930" w:rsidRDefault="00D32930" w:rsidP="000A42D6">
      <w:pPr>
        <w:rPr>
          <w:rtl/>
        </w:rPr>
      </w:pPr>
    </w:p>
    <w:p w:rsidR="00D32930" w:rsidRDefault="00D32930" w:rsidP="009D165C">
      <w:pPr>
        <w:rPr>
          <w:rtl/>
        </w:rPr>
      </w:pPr>
      <w:r>
        <w:rPr>
          <w:rFonts w:hint="cs"/>
          <w:rtl/>
        </w:rPr>
        <w:t xml:space="preserve">חוצפה </w:t>
      </w:r>
      <w:bookmarkStart w:id="3598" w:name="_ETM_Q8_549836"/>
      <w:bookmarkEnd w:id="3598"/>
      <w:r w:rsidR="00C03515">
        <w:rPr>
          <w:rFonts w:hint="cs"/>
          <w:rtl/>
        </w:rPr>
        <w:t>– – –</w:t>
      </w:r>
    </w:p>
    <w:p w:rsidR="00D32930" w:rsidRDefault="00D32930" w:rsidP="009D165C">
      <w:pPr>
        <w:rPr>
          <w:rtl/>
        </w:rPr>
      </w:pPr>
    </w:p>
    <w:p w:rsidR="00D32930" w:rsidRDefault="00D32930" w:rsidP="009D165C">
      <w:pPr>
        <w:pStyle w:val="af6"/>
        <w:keepNext/>
        <w:rPr>
          <w:rtl/>
        </w:rPr>
      </w:pPr>
      <w:r w:rsidRPr="00A9483F">
        <w:rPr>
          <w:rStyle w:val="TagStyle"/>
          <w:rtl/>
        </w:rPr>
        <w:t xml:space="preserve"> &lt;&lt; יור &gt;&gt;</w:t>
      </w:r>
      <w:r w:rsidRPr="004B3313">
        <w:rPr>
          <w:rStyle w:val="TagStyle"/>
          <w:rtl/>
        </w:rPr>
        <w:t xml:space="preserve"> </w:t>
      </w:r>
      <w:r>
        <w:rPr>
          <w:rtl/>
        </w:rPr>
        <w:t>היו"ר יפעת שאשא ביטון:</w:t>
      </w:r>
      <w:r w:rsidRPr="004B3313">
        <w:rPr>
          <w:rStyle w:val="TagStyle"/>
          <w:rtl/>
        </w:rPr>
        <w:t xml:space="preserve"> </w:t>
      </w:r>
      <w:r w:rsidRPr="00A9483F">
        <w:rPr>
          <w:rStyle w:val="TagStyle"/>
          <w:rtl/>
        </w:rPr>
        <w:t>&lt;&lt; יור &gt;&gt;</w:t>
      </w:r>
      <w:r>
        <w:rPr>
          <w:rtl/>
        </w:rPr>
        <w:t xml:space="preserve">  </w:t>
      </w:r>
    </w:p>
    <w:p w:rsidR="00D32930" w:rsidRDefault="00D32930" w:rsidP="000A42D6">
      <w:pPr>
        <w:rPr>
          <w:rtl/>
        </w:rPr>
      </w:pPr>
    </w:p>
    <w:p w:rsidR="00D32930" w:rsidRDefault="00D32930" w:rsidP="009D165C">
      <w:pPr>
        <w:rPr>
          <w:rtl/>
        </w:rPr>
      </w:pPr>
      <w:bookmarkStart w:id="3599" w:name="_ETM_Q8_544108"/>
      <w:bookmarkEnd w:id="3599"/>
      <w:r>
        <w:rPr>
          <w:rFonts w:hint="cs"/>
          <w:rtl/>
        </w:rPr>
        <w:t>חברי הכנסת, אני מבקשת שקט במליאה.</w:t>
      </w:r>
    </w:p>
    <w:p w:rsidR="00D32930" w:rsidRPr="004B3313" w:rsidRDefault="00D32930" w:rsidP="009D165C">
      <w:pPr>
        <w:rPr>
          <w:rtl/>
        </w:rPr>
      </w:pPr>
      <w:bookmarkStart w:id="3600" w:name="_ETM_Q8_539788"/>
      <w:bookmarkStart w:id="3601" w:name="_ETM_Q8_539873"/>
      <w:bookmarkEnd w:id="3600"/>
      <w:bookmarkEnd w:id="3601"/>
    </w:p>
    <w:p w:rsidR="00D32930" w:rsidRDefault="00D32930" w:rsidP="009D165C">
      <w:pPr>
        <w:pStyle w:val="-"/>
        <w:keepNext/>
        <w:rPr>
          <w:rtl/>
        </w:rPr>
      </w:pPr>
      <w:bookmarkStart w:id="3602" w:name="ET_speakercontinue_6050_14"/>
      <w:r w:rsidRPr="00A9483F">
        <w:rPr>
          <w:rStyle w:val="TagStyle"/>
          <w:rtl/>
        </w:rPr>
        <w:t xml:space="preserve"> &lt;&lt; דובר_המשך &gt;&gt;</w:t>
      </w:r>
      <w:r w:rsidRPr="004B3313">
        <w:rPr>
          <w:rStyle w:val="TagStyle"/>
          <w:rtl/>
        </w:rPr>
        <w:t xml:space="preserve"> </w:t>
      </w:r>
      <w:r>
        <w:rPr>
          <w:rtl/>
        </w:rPr>
        <w:t>אליהו ברוכי (יהדות התורה):</w:t>
      </w:r>
      <w:r w:rsidRPr="004B3313">
        <w:rPr>
          <w:rStyle w:val="TagStyle"/>
          <w:rtl/>
        </w:rPr>
        <w:t xml:space="preserve"> </w:t>
      </w:r>
      <w:r w:rsidRPr="00A9483F">
        <w:rPr>
          <w:rStyle w:val="TagStyle"/>
          <w:rtl/>
        </w:rPr>
        <w:t>&lt;&lt; דובר_המשך &gt;&gt;</w:t>
      </w:r>
      <w:r>
        <w:rPr>
          <w:rtl/>
        </w:rPr>
        <w:t xml:space="preserve">  </w:t>
      </w:r>
      <w:bookmarkEnd w:id="3602"/>
    </w:p>
    <w:p w:rsidR="00D32930" w:rsidRDefault="00D32930" w:rsidP="000A42D6">
      <w:pPr>
        <w:rPr>
          <w:rtl/>
        </w:rPr>
      </w:pPr>
    </w:p>
    <w:p w:rsidR="00D32930" w:rsidRDefault="00D32930" w:rsidP="009D165C">
      <w:pPr>
        <w:rPr>
          <w:rtl/>
        </w:rPr>
      </w:pPr>
      <w:bookmarkStart w:id="3603" w:name="_ETM_Q8_541214"/>
      <w:bookmarkStart w:id="3604" w:name="_ETM_Q8_534359"/>
      <w:bookmarkStart w:id="3605" w:name="_ETM_Q8_534449"/>
      <w:bookmarkStart w:id="3606" w:name="_ETM_Q8_538569"/>
      <w:bookmarkStart w:id="3607" w:name="_ETM_Q8_542199"/>
      <w:bookmarkStart w:id="3608" w:name="_ETM_Q8_545049"/>
      <w:bookmarkEnd w:id="3603"/>
      <w:bookmarkEnd w:id="3604"/>
      <w:bookmarkEnd w:id="3605"/>
      <w:bookmarkEnd w:id="3606"/>
      <w:bookmarkEnd w:id="3607"/>
      <w:bookmarkEnd w:id="3608"/>
      <w:r>
        <w:rPr>
          <w:rtl/>
        </w:rPr>
        <w:t>כן</w:t>
      </w:r>
      <w:r>
        <w:rPr>
          <w:rFonts w:hint="cs"/>
          <w:rtl/>
        </w:rPr>
        <w:t>,</w:t>
      </w:r>
      <w:r>
        <w:rPr>
          <w:rtl/>
        </w:rPr>
        <w:t xml:space="preserve"> </w:t>
      </w:r>
      <w:bookmarkStart w:id="3609" w:name="_ETM_Q8_548499"/>
      <w:bookmarkEnd w:id="3609"/>
      <w:r>
        <w:rPr>
          <w:rFonts w:hint="cs"/>
          <w:rtl/>
        </w:rPr>
        <w:t xml:space="preserve">יש לה עולם ערכים מעוות, </w:t>
      </w:r>
      <w:bookmarkStart w:id="3610" w:name="_ETM_Q8_547054"/>
      <w:bookmarkEnd w:id="3610"/>
      <w:r>
        <w:rPr>
          <w:rFonts w:hint="cs"/>
          <w:rtl/>
        </w:rPr>
        <w:t>ובשמו היא פוגעת בעשרות אלפי נשים.</w:t>
      </w:r>
    </w:p>
    <w:p w:rsidR="00D32930" w:rsidRDefault="00D32930" w:rsidP="009D165C">
      <w:pPr>
        <w:rPr>
          <w:rtl/>
        </w:rPr>
      </w:pPr>
      <w:bookmarkStart w:id="3611" w:name="_ETM_Q8_547208"/>
      <w:bookmarkStart w:id="3612" w:name="_ETM_Q8_547282"/>
      <w:bookmarkEnd w:id="3611"/>
      <w:bookmarkEnd w:id="3612"/>
    </w:p>
    <w:p w:rsidR="00D32930" w:rsidRDefault="00D32930" w:rsidP="009D165C">
      <w:pPr>
        <w:pStyle w:val="af5"/>
        <w:keepNext/>
        <w:rPr>
          <w:rtl/>
        </w:rPr>
      </w:pPr>
      <w:bookmarkStart w:id="3613" w:name="ET_interruption_5115_16"/>
      <w:r w:rsidRPr="00A9483F">
        <w:rPr>
          <w:rStyle w:val="TagStyle"/>
          <w:rtl/>
        </w:rPr>
        <w:t xml:space="preserve"> &lt;&lt; קריאה &gt;&gt;</w:t>
      </w:r>
      <w:r w:rsidRPr="0076645D">
        <w:rPr>
          <w:rStyle w:val="TagStyle"/>
          <w:rtl/>
        </w:rPr>
        <w:t xml:space="preserve"> </w:t>
      </w:r>
      <w:r>
        <w:rPr>
          <w:rtl/>
        </w:rPr>
        <w:t>פנינה תמנו (המחנה הממלכתי):</w:t>
      </w:r>
      <w:r w:rsidRPr="0076645D">
        <w:rPr>
          <w:rStyle w:val="TagStyle"/>
          <w:rtl/>
        </w:rPr>
        <w:t xml:space="preserve"> </w:t>
      </w:r>
      <w:r w:rsidRPr="00A9483F">
        <w:rPr>
          <w:rStyle w:val="TagStyle"/>
          <w:rtl/>
        </w:rPr>
        <w:t>&lt;&lt; קריאה &gt;&gt;</w:t>
      </w:r>
      <w:r>
        <w:rPr>
          <w:rtl/>
        </w:rPr>
        <w:t xml:space="preserve">  </w:t>
      </w:r>
      <w:bookmarkEnd w:id="3613"/>
    </w:p>
    <w:p w:rsidR="00D32930" w:rsidRDefault="00D32930" w:rsidP="000A42D6">
      <w:pPr>
        <w:rPr>
          <w:rtl/>
        </w:rPr>
      </w:pPr>
    </w:p>
    <w:p w:rsidR="00D32930" w:rsidRDefault="00D32930" w:rsidP="009D165C">
      <w:pPr>
        <w:rPr>
          <w:rtl/>
        </w:rPr>
      </w:pPr>
      <w:bookmarkStart w:id="3614" w:name="_ETM_Q8_550794"/>
      <w:bookmarkEnd w:id="3614"/>
      <w:r>
        <w:rPr>
          <w:rFonts w:hint="cs"/>
          <w:rtl/>
        </w:rPr>
        <w:t xml:space="preserve">למה ילדה בת 13 לא יכולה לשיר? מקדיש לי נאום </w:t>
      </w:r>
      <w:r w:rsidR="00C03515">
        <w:rPr>
          <w:rFonts w:hint="cs"/>
          <w:rtl/>
        </w:rPr>
        <w:t>– – –</w:t>
      </w:r>
    </w:p>
    <w:p w:rsidR="00D32930" w:rsidRDefault="00D32930" w:rsidP="009D165C">
      <w:pPr>
        <w:rPr>
          <w:rtl/>
        </w:rPr>
      </w:pPr>
      <w:bookmarkStart w:id="3615" w:name="_ETM_Q8_552775"/>
      <w:bookmarkStart w:id="3616" w:name="_ETM_Q8_552856"/>
      <w:bookmarkEnd w:id="3615"/>
      <w:bookmarkEnd w:id="3616"/>
    </w:p>
    <w:p w:rsidR="00D32930" w:rsidRDefault="00D32930" w:rsidP="009D165C">
      <w:pPr>
        <w:pStyle w:val="af6"/>
        <w:keepNext/>
        <w:rPr>
          <w:rtl/>
        </w:rPr>
      </w:pPr>
      <w:bookmarkStart w:id="3617" w:name="ET_yor_6491_17"/>
      <w:r w:rsidRPr="00A9483F">
        <w:rPr>
          <w:rStyle w:val="TagStyle"/>
          <w:rtl/>
        </w:rPr>
        <w:t xml:space="preserve"> &lt;&lt; יור &gt;&gt;</w:t>
      </w:r>
      <w:r w:rsidRPr="0076645D">
        <w:rPr>
          <w:rStyle w:val="TagStyle"/>
          <w:rtl/>
        </w:rPr>
        <w:t xml:space="preserve"> </w:t>
      </w:r>
      <w:r>
        <w:rPr>
          <w:rtl/>
        </w:rPr>
        <w:t>היו"ר יפעת שאשא ביטון:</w:t>
      </w:r>
      <w:r w:rsidRPr="0076645D">
        <w:rPr>
          <w:rStyle w:val="TagStyle"/>
          <w:rtl/>
        </w:rPr>
        <w:t xml:space="preserve"> </w:t>
      </w:r>
      <w:r w:rsidRPr="00A9483F">
        <w:rPr>
          <w:rStyle w:val="TagStyle"/>
          <w:rtl/>
        </w:rPr>
        <w:t>&lt;&lt; יור &gt;&gt;</w:t>
      </w:r>
      <w:r>
        <w:rPr>
          <w:rtl/>
        </w:rPr>
        <w:t xml:space="preserve">  </w:t>
      </w:r>
      <w:bookmarkEnd w:id="3617"/>
    </w:p>
    <w:p w:rsidR="00D32930" w:rsidRDefault="00D32930" w:rsidP="000A42D6">
      <w:pPr>
        <w:rPr>
          <w:rtl/>
        </w:rPr>
      </w:pPr>
    </w:p>
    <w:p w:rsidR="00D32930" w:rsidRDefault="00D32930" w:rsidP="009D165C">
      <w:pPr>
        <w:rPr>
          <w:rtl/>
        </w:rPr>
      </w:pPr>
      <w:bookmarkStart w:id="3618" w:name="_ETM_Q8_553470"/>
      <w:bookmarkEnd w:id="3618"/>
      <w:r>
        <w:rPr>
          <w:rFonts w:hint="cs"/>
          <w:rtl/>
        </w:rPr>
        <w:t>חברת הכנסת פנינה תמנו שטה, בואי נאפשר לו להשלים את דבריו</w:t>
      </w:r>
      <w:r w:rsidR="004A22C4">
        <w:rPr>
          <w:rFonts w:hint="cs"/>
          <w:rtl/>
        </w:rPr>
        <w:t>,</w:t>
      </w:r>
      <w:r>
        <w:rPr>
          <w:rFonts w:hint="cs"/>
          <w:rtl/>
        </w:rPr>
        <w:t xml:space="preserve"> בבקשה.</w:t>
      </w:r>
      <w:bookmarkStart w:id="3619" w:name="_ETM_Q8_560581"/>
      <w:bookmarkEnd w:id="3619"/>
    </w:p>
    <w:p w:rsidR="00D32930" w:rsidRDefault="00D32930" w:rsidP="009D165C">
      <w:pPr>
        <w:rPr>
          <w:rtl/>
        </w:rPr>
      </w:pPr>
      <w:bookmarkStart w:id="3620" w:name="_ETM_Q8_560655"/>
      <w:bookmarkEnd w:id="3620"/>
    </w:p>
    <w:p w:rsidR="00D32930" w:rsidRDefault="00D32930" w:rsidP="009D165C">
      <w:pPr>
        <w:pStyle w:val="af5"/>
        <w:keepNext/>
        <w:rPr>
          <w:rtl/>
        </w:rPr>
      </w:pPr>
      <w:bookmarkStart w:id="3621" w:name="ET_interruption_6158_18"/>
      <w:r w:rsidRPr="00A9483F">
        <w:rPr>
          <w:rStyle w:val="TagStyle"/>
          <w:rtl/>
        </w:rPr>
        <w:t xml:space="preserve"> &lt;&lt; קריאה &gt;&gt;</w:t>
      </w:r>
      <w:r w:rsidRPr="0076645D">
        <w:rPr>
          <w:rStyle w:val="TagStyle"/>
          <w:rtl/>
        </w:rPr>
        <w:t xml:space="preserve"> </w:t>
      </w:r>
      <w:r>
        <w:rPr>
          <w:rtl/>
        </w:rPr>
        <w:t>אפרת רייטן מרום (העבודה):</w:t>
      </w:r>
      <w:r w:rsidRPr="0076645D">
        <w:rPr>
          <w:rStyle w:val="TagStyle"/>
          <w:rtl/>
        </w:rPr>
        <w:t xml:space="preserve"> </w:t>
      </w:r>
      <w:r w:rsidRPr="00A9483F">
        <w:rPr>
          <w:rStyle w:val="TagStyle"/>
          <w:rtl/>
        </w:rPr>
        <w:t>&lt;&lt; קריאה &gt;&gt;</w:t>
      </w:r>
      <w:r>
        <w:rPr>
          <w:rtl/>
        </w:rPr>
        <w:t xml:space="preserve">  </w:t>
      </w:r>
      <w:bookmarkEnd w:id="3621"/>
    </w:p>
    <w:p w:rsidR="00D32930" w:rsidRDefault="00D32930" w:rsidP="000A42D6">
      <w:pPr>
        <w:rPr>
          <w:rtl/>
        </w:rPr>
      </w:pPr>
    </w:p>
    <w:p w:rsidR="00D32930" w:rsidRDefault="00D32930" w:rsidP="009D165C">
      <w:pPr>
        <w:rPr>
          <w:rtl/>
        </w:rPr>
      </w:pPr>
      <w:bookmarkStart w:id="3622" w:name="_ETM_Q8_559457"/>
      <w:bookmarkEnd w:id="3622"/>
      <w:r>
        <w:rPr>
          <w:rFonts w:hint="cs"/>
          <w:rtl/>
        </w:rPr>
        <w:t xml:space="preserve">זכויות נשים </w:t>
      </w:r>
      <w:r w:rsidR="00C03515">
        <w:rPr>
          <w:rFonts w:hint="cs"/>
          <w:rtl/>
        </w:rPr>
        <w:t>– – –</w:t>
      </w:r>
      <w:bookmarkStart w:id="3623" w:name="_ETM_Q8_559298"/>
      <w:bookmarkEnd w:id="3623"/>
    </w:p>
    <w:p w:rsidR="00D32930" w:rsidRDefault="00D32930" w:rsidP="009D165C">
      <w:pPr>
        <w:rPr>
          <w:rtl/>
        </w:rPr>
      </w:pPr>
      <w:bookmarkStart w:id="3624" w:name="_ETM_Q8_559371"/>
      <w:bookmarkEnd w:id="3624"/>
    </w:p>
    <w:p w:rsidR="00D32930" w:rsidRDefault="00D32930" w:rsidP="009D165C">
      <w:pPr>
        <w:pStyle w:val="af6"/>
        <w:keepNext/>
        <w:rPr>
          <w:rtl/>
        </w:rPr>
      </w:pPr>
      <w:r w:rsidRPr="00A9483F">
        <w:rPr>
          <w:rStyle w:val="TagStyle"/>
          <w:rtl/>
        </w:rPr>
        <w:t xml:space="preserve"> &lt;&lt; יור &gt;&gt;</w:t>
      </w:r>
      <w:r w:rsidRPr="0076645D">
        <w:rPr>
          <w:rStyle w:val="TagStyle"/>
          <w:rtl/>
        </w:rPr>
        <w:t xml:space="preserve"> </w:t>
      </w:r>
      <w:r>
        <w:rPr>
          <w:rtl/>
        </w:rPr>
        <w:t>היו"ר יפעת שאשא ביטון:</w:t>
      </w:r>
      <w:r w:rsidRPr="0076645D">
        <w:rPr>
          <w:rStyle w:val="TagStyle"/>
          <w:rtl/>
        </w:rPr>
        <w:t xml:space="preserve"> </w:t>
      </w:r>
      <w:r w:rsidRPr="00A9483F">
        <w:rPr>
          <w:rStyle w:val="TagStyle"/>
          <w:rtl/>
        </w:rPr>
        <w:t>&lt;&lt; יור &gt;&gt;</w:t>
      </w:r>
      <w:r>
        <w:rPr>
          <w:rtl/>
        </w:rPr>
        <w:t xml:space="preserve">  </w:t>
      </w:r>
    </w:p>
    <w:p w:rsidR="00D32930" w:rsidRDefault="00D32930" w:rsidP="000A42D6">
      <w:pPr>
        <w:rPr>
          <w:rtl/>
        </w:rPr>
      </w:pPr>
    </w:p>
    <w:p w:rsidR="00D32930" w:rsidRDefault="00D32930" w:rsidP="009D165C">
      <w:pPr>
        <w:rPr>
          <w:rtl/>
        </w:rPr>
      </w:pPr>
      <w:bookmarkStart w:id="3625" w:name="_ETM_Q8_560113"/>
      <w:bookmarkEnd w:id="3625"/>
      <w:r>
        <w:rPr>
          <w:rFonts w:hint="cs"/>
          <w:rtl/>
        </w:rPr>
        <w:t>חברת הכנסת רייטן, תודה. חברת הכנסת תמנו שטה, תודה.</w:t>
      </w:r>
    </w:p>
    <w:p w:rsidR="00D32930" w:rsidRDefault="00D32930" w:rsidP="009D165C">
      <w:pPr>
        <w:rPr>
          <w:rtl/>
        </w:rPr>
      </w:pPr>
    </w:p>
    <w:p w:rsidR="00D32930" w:rsidRDefault="00D32930" w:rsidP="009D165C">
      <w:pPr>
        <w:pStyle w:val="-"/>
        <w:keepNext/>
        <w:rPr>
          <w:rtl/>
        </w:rPr>
      </w:pPr>
      <w:bookmarkStart w:id="3626" w:name="ET_speakercontinue_6050_20"/>
      <w:r w:rsidRPr="00A9483F">
        <w:rPr>
          <w:rStyle w:val="TagStyle"/>
          <w:rtl/>
        </w:rPr>
        <w:t xml:space="preserve"> &lt;&lt; דובר_המשך &gt;&gt;</w:t>
      </w:r>
      <w:r w:rsidRPr="0076645D">
        <w:rPr>
          <w:rStyle w:val="TagStyle"/>
          <w:rtl/>
        </w:rPr>
        <w:t xml:space="preserve"> </w:t>
      </w:r>
      <w:r>
        <w:rPr>
          <w:rtl/>
        </w:rPr>
        <w:t>אליהו ברוכי (יהדות התורה):</w:t>
      </w:r>
      <w:r w:rsidRPr="0076645D">
        <w:rPr>
          <w:rStyle w:val="TagStyle"/>
          <w:rtl/>
        </w:rPr>
        <w:t xml:space="preserve"> </w:t>
      </w:r>
      <w:r w:rsidRPr="00A9483F">
        <w:rPr>
          <w:rStyle w:val="TagStyle"/>
          <w:rtl/>
        </w:rPr>
        <w:t>&lt;&lt; דובר_המשך &gt;&gt;</w:t>
      </w:r>
      <w:r>
        <w:rPr>
          <w:rtl/>
        </w:rPr>
        <w:t xml:space="preserve">  </w:t>
      </w:r>
      <w:bookmarkEnd w:id="3626"/>
    </w:p>
    <w:p w:rsidR="00D32930" w:rsidRDefault="00D32930" w:rsidP="000A42D6">
      <w:pPr>
        <w:rPr>
          <w:rtl/>
        </w:rPr>
      </w:pPr>
    </w:p>
    <w:p w:rsidR="00D32930" w:rsidRDefault="00D32930" w:rsidP="009D165C">
      <w:pPr>
        <w:rPr>
          <w:rtl/>
        </w:rPr>
      </w:pPr>
      <w:bookmarkStart w:id="3627" w:name="_ETM_Q8_549069"/>
      <w:bookmarkStart w:id="3628" w:name="_ETM_Q8_549399"/>
      <w:bookmarkStart w:id="3629" w:name="_ETM_Q8_554400"/>
      <w:bookmarkStart w:id="3630" w:name="_ETM_Q8_556500"/>
      <w:bookmarkStart w:id="3631" w:name="_ETM_Q8_558470"/>
      <w:bookmarkStart w:id="3632" w:name="_ETM_Q8_563170"/>
      <w:bookmarkStart w:id="3633" w:name="_ETM_Q8_564040"/>
      <w:bookmarkStart w:id="3634" w:name="_ETM_Q8_564460"/>
      <w:bookmarkStart w:id="3635" w:name="_ETM_Q8_565900"/>
      <w:bookmarkStart w:id="3636" w:name="_ETM_Q8_568430"/>
      <w:bookmarkStart w:id="3637" w:name="_ETM_Q8_568700"/>
      <w:bookmarkEnd w:id="3627"/>
      <w:bookmarkEnd w:id="3628"/>
      <w:bookmarkEnd w:id="3629"/>
      <w:bookmarkEnd w:id="3630"/>
      <w:bookmarkEnd w:id="3631"/>
      <w:bookmarkEnd w:id="3632"/>
      <w:bookmarkEnd w:id="3633"/>
      <w:bookmarkEnd w:id="3634"/>
      <w:bookmarkEnd w:id="3635"/>
      <w:bookmarkEnd w:id="3636"/>
      <w:bookmarkEnd w:id="3637"/>
      <w:r>
        <w:rPr>
          <w:rFonts w:hint="cs"/>
          <w:rtl/>
        </w:rPr>
        <w:t xml:space="preserve">בימים אלה, </w:t>
      </w:r>
      <w:bookmarkStart w:id="3638" w:name="_ETM_Q8_568861"/>
      <w:bookmarkEnd w:id="3638"/>
      <w:r w:rsidR="004A22C4">
        <w:rPr>
          <w:rFonts w:hint="cs"/>
          <w:rtl/>
        </w:rPr>
        <w:t xml:space="preserve">כחלק מהמחאה </w:t>
      </w:r>
      <w:proofErr w:type="spellStart"/>
      <w:r w:rsidR="004A22C4">
        <w:rPr>
          <w:rFonts w:hint="cs"/>
          <w:rtl/>
        </w:rPr>
        <w:t>הכביכול</w:t>
      </w:r>
      <w:proofErr w:type="spellEnd"/>
      <w:r w:rsidR="004A22C4">
        <w:rPr>
          <w:rFonts w:hint="cs"/>
          <w:rtl/>
        </w:rPr>
        <w:t>-</w:t>
      </w:r>
      <w:r>
        <w:rPr>
          <w:rFonts w:hint="cs"/>
          <w:rtl/>
        </w:rPr>
        <w:t>ספונטנית,</w:t>
      </w:r>
      <w:r>
        <w:rPr>
          <w:rtl/>
        </w:rPr>
        <w:t xml:space="preserve"> </w:t>
      </w:r>
      <w:bookmarkStart w:id="3639" w:name="_ETM_Q8_571580"/>
      <w:bookmarkEnd w:id="3639"/>
      <w:r>
        <w:rPr>
          <w:rtl/>
        </w:rPr>
        <w:t xml:space="preserve">אנחנו </w:t>
      </w:r>
      <w:bookmarkStart w:id="3640" w:name="_ETM_Q8_571909"/>
      <w:bookmarkEnd w:id="3640"/>
      <w:r>
        <w:rPr>
          <w:rtl/>
        </w:rPr>
        <w:t xml:space="preserve">נחשפים </w:t>
      </w:r>
      <w:bookmarkStart w:id="3641" w:name="_ETM_Q8_572390"/>
      <w:bookmarkEnd w:id="3641"/>
      <w:r>
        <w:rPr>
          <w:rtl/>
        </w:rPr>
        <w:t xml:space="preserve">למראה </w:t>
      </w:r>
      <w:bookmarkStart w:id="3642" w:name="_ETM_Q8_572750"/>
      <w:bookmarkEnd w:id="3642"/>
      <w:r>
        <w:rPr>
          <w:rtl/>
        </w:rPr>
        <w:t xml:space="preserve">של </w:t>
      </w:r>
      <w:bookmarkStart w:id="3643" w:name="_ETM_Q8_573589"/>
      <w:bookmarkEnd w:id="3643"/>
      <w:r>
        <w:rPr>
          <w:rtl/>
        </w:rPr>
        <w:t>מאו</w:t>
      </w:r>
      <w:r>
        <w:rPr>
          <w:rFonts w:hint="cs"/>
          <w:rtl/>
        </w:rPr>
        <w:t>ת</w:t>
      </w:r>
      <w:r>
        <w:rPr>
          <w:rtl/>
        </w:rPr>
        <w:t xml:space="preserve"> </w:t>
      </w:r>
      <w:bookmarkStart w:id="3644" w:name="_ETM_Q8_574010"/>
      <w:bookmarkEnd w:id="3644"/>
      <w:r>
        <w:rPr>
          <w:rtl/>
        </w:rPr>
        <w:t xml:space="preserve">נשים </w:t>
      </w:r>
      <w:bookmarkStart w:id="3645" w:name="_ETM_Q8_575270"/>
      <w:bookmarkEnd w:id="3645"/>
      <w:r>
        <w:rPr>
          <w:rFonts w:hint="cs"/>
          <w:rtl/>
        </w:rPr>
        <w:t xml:space="preserve">– </w:t>
      </w:r>
      <w:r>
        <w:rPr>
          <w:rtl/>
        </w:rPr>
        <w:t xml:space="preserve">לא </w:t>
      </w:r>
      <w:bookmarkStart w:id="3646" w:name="_ETM_Q8_575450"/>
      <w:bookmarkEnd w:id="3646"/>
      <w:r>
        <w:rPr>
          <w:rtl/>
        </w:rPr>
        <w:t>בדקתי</w:t>
      </w:r>
      <w:r>
        <w:rPr>
          <w:rFonts w:hint="cs"/>
          <w:rtl/>
        </w:rPr>
        <w:t>,</w:t>
      </w:r>
      <w:r>
        <w:rPr>
          <w:rtl/>
        </w:rPr>
        <w:t xml:space="preserve"> </w:t>
      </w:r>
      <w:bookmarkStart w:id="3647" w:name="_ETM_Q8_575869"/>
      <w:bookmarkEnd w:id="3647"/>
      <w:r>
        <w:rPr>
          <w:rtl/>
        </w:rPr>
        <w:t xml:space="preserve">אולי </w:t>
      </w:r>
      <w:bookmarkStart w:id="3648" w:name="_ETM_Q8_576049"/>
      <w:bookmarkEnd w:id="3648"/>
      <w:r>
        <w:rPr>
          <w:rtl/>
        </w:rPr>
        <w:t xml:space="preserve">גם </w:t>
      </w:r>
      <w:bookmarkStart w:id="3649" w:name="_ETM_Q8_576200"/>
      <w:bookmarkEnd w:id="3649"/>
      <w:r>
        <w:rPr>
          <w:rFonts w:hint="cs"/>
          <w:rtl/>
        </w:rPr>
        <w:t>ג</w:t>
      </w:r>
      <w:r>
        <w:rPr>
          <w:rtl/>
        </w:rPr>
        <w:t xml:space="preserve">ברים </w:t>
      </w:r>
      <w:bookmarkStart w:id="3650" w:name="_ETM_Q8_576529"/>
      <w:bookmarkEnd w:id="3650"/>
      <w:r>
        <w:rPr>
          <w:rtl/>
        </w:rPr>
        <w:t xml:space="preserve">ביניהם </w:t>
      </w:r>
      <w:bookmarkStart w:id="3651" w:name="_ETM_Q8_577459"/>
      <w:bookmarkEnd w:id="3651"/>
      <w:r>
        <w:rPr>
          <w:rFonts w:hint="cs"/>
          <w:rtl/>
        </w:rPr>
        <w:t xml:space="preserve">– </w:t>
      </w:r>
      <w:r>
        <w:rPr>
          <w:rtl/>
        </w:rPr>
        <w:t>שמח</w:t>
      </w:r>
      <w:r>
        <w:rPr>
          <w:rFonts w:hint="cs"/>
          <w:rtl/>
        </w:rPr>
        <w:t>ו</w:t>
      </w:r>
      <w:r>
        <w:rPr>
          <w:rtl/>
        </w:rPr>
        <w:t>פש</w:t>
      </w:r>
      <w:r>
        <w:rPr>
          <w:rFonts w:hint="cs"/>
          <w:rtl/>
        </w:rPr>
        <w:t>ות</w:t>
      </w:r>
      <w:r>
        <w:rPr>
          <w:rtl/>
        </w:rPr>
        <w:t xml:space="preserve"> </w:t>
      </w:r>
      <w:bookmarkStart w:id="3652" w:name="_ETM_Q8_578119"/>
      <w:bookmarkEnd w:id="3652"/>
      <w:r>
        <w:rPr>
          <w:rFonts w:hint="cs"/>
          <w:rtl/>
        </w:rPr>
        <w:t>לשפחות</w:t>
      </w:r>
      <w:r>
        <w:rPr>
          <w:rtl/>
        </w:rPr>
        <w:t xml:space="preserve"> </w:t>
      </w:r>
      <w:bookmarkStart w:id="3653" w:name="_ETM_Q8_579829"/>
      <w:bookmarkEnd w:id="3653"/>
      <w:r>
        <w:rPr>
          <w:rtl/>
        </w:rPr>
        <w:t xml:space="preserve">כדי </w:t>
      </w:r>
      <w:bookmarkStart w:id="3654" w:name="_ETM_Q8_580130"/>
      <w:bookmarkEnd w:id="3654"/>
      <w:r>
        <w:rPr>
          <w:rtl/>
        </w:rPr>
        <w:t xml:space="preserve">להזהיר </w:t>
      </w:r>
      <w:bookmarkStart w:id="3655" w:name="_ETM_Q8_580609"/>
      <w:bookmarkEnd w:id="3655"/>
      <w:r>
        <w:rPr>
          <w:rtl/>
        </w:rPr>
        <w:t xml:space="preserve">אותנו </w:t>
      </w:r>
      <w:bookmarkStart w:id="3656" w:name="_ETM_Q8_581790"/>
      <w:bookmarkEnd w:id="3656"/>
      <w:r>
        <w:rPr>
          <w:rtl/>
        </w:rPr>
        <w:t xml:space="preserve">מפני </w:t>
      </w:r>
      <w:bookmarkStart w:id="3657" w:name="_ETM_Q8_582210"/>
      <w:bookmarkEnd w:id="3657"/>
      <w:r>
        <w:rPr>
          <w:rtl/>
        </w:rPr>
        <w:t xml:space="preserve">ההשלכות </w:t>
      </w:r>
      <w:bookmarkStart w:id="3658" w:name="_ETM_Q8_582960"/>
      <w:bookmarkEnd w:id="3658"/>
      <w:r>
        <w:rPr>
          <w:rtl/>
        </w:rPr>
        <w:t xml:space="preserve">של </w:t>
      </w:r>
      <w:bookmarkStart w:id="3659" w:name="_ETM_Q8_583170"/>
      <w:bookmarkEnd w:id="3659"/>
      <w:r>
        <w:rPr>
          <w:rtl/>
        </w:rPr>
        <w:t xml:space="preserve">הרפורמה </w:t>
      </w:r>
      <w:bookmarkStart w:id="3660" w:name="_ETM_Q8_583740"/>
      <w:bookmarkEnd w:id="3660"/>
      <w:r>
        <w:rPr>
          <w:rtl/>
        </w:rPr>
        <w:t xml:space="preserve">המשפטית </w:t>
      </w:r>
      <w:bookmarkStart w:id="3661" w:name="_ETM_Q8_584850"/>
      <w:bookmarkStart w:id="3662" w:name="_ETM_Q8_585089"/>
      <w:bookmarkEnd w:id="3661"/>
      <w:bookmarkEnd w:id="3662"/>
      <w:r>
        <w:rPr>
          <w:rFonts w:hint="cs"/>
          <w:rtl/>
        </w:rPr>
        <w:t xml:space="preserve">על </w:t>
      </w:r>
      <w:r>
        <w:rPr>
          <w:rtl/>
        </w:rPr>
        <w:t xml:space="preserve">זכויות </w:t>
      </w:r>
      <w:bookmarkStart w:id="3663" w:name="_ETM_Q8_585390"/>
      <w:bookmarkEnd w:id="3663"/>
      <w:r>
        <w:rPr>
          <w:rtl/>
        </w:rPr>
        <w:t>נשים</w:t>
      </w:r>
      <w:r>
        <w:rPr>
          <w:rFonts w:hint="cs"/>
          <w:rtl/>
        </w:rPr>
        <w:t>.</w:t>
      </w:r>
      <w:r>
        <w:rPr>
          <w:rtl/>
        </w:rPr>
        <w:t xml:space="preserve"> </w:t>
      </w:r>
      <w:bookmarkStart w:id="3664" w:name="_ETM_Q8_586700"/>
      <w:bookmarkEnd w:id="3664"/>
      <w:r>
        <w:rPr>
          <w:rtl/>
        </w:rPr>
        <w:t>ברשותכם</w:t>
      </w:r>
      <w:r>
        <w:rPr>
          <w:rFonts w:hint="cs"/>
          <w:rtl/>
        </w:rPr>
        <w:t>,</w:t>
      </w:r>
      <w:r>
        <w:rPr>
          <w:rtl/>
        </w:rPr>
        <w:t xml:space="preserve"> </w:t>
      </w:r>
      <w:bookmarkStart w:id="3665" w:name="_ETM_Q8_588369"/>
      <w:bookmarkEnd w:id="3665"/>
      <w:r>
        <w:rPr>
          <w:rtl/>
        </w:rPr>
        <w:t xml:space="preserve">אני </w:t>
      </w:r>
      <w:bookmarkStart w:id="3666" w:name="_ETM_Q8_588609"/>
      <w:bookmarkEnd w:id="3666"/>
      <w:r>
        <w:rPr>
          <w:rtl/>
        </w:rPr>
        <w:t xml:space="preserve">רוצה </w:t>
      </w:r>
      <w:bookmarkStart w:id="3667" w:name="_ETM_Q8_589899"/>
      <w:bookmarkEnd w:id="3667"/>
      <w:r>
        <w:rPr>
          <w:rtl/>
        </w:rPr>
        <w:t xml:space="preserve">להקריא </w:t>
      </w:r>
      <w:bookmarkStart w:id="3668" w:name="_ETM_Q8_590289"/>
      <w:bookmarkEnd w:id="3668"/>
      <w:r>
        <w:rPr>
          <w:rFonts w:hint="cs"/>
          <w:rtl/>
        </w:rPr>
        <w:t>כאן</w:t>
      </w:r>
      <w:r>
        <w:rPr>
          <w:rtl/>
        </w:rPr>
        <w:t xml:space="preserve"> </w:t>
      </w:r>
      <w:bookmarkStart w:id="3669" w:name="_ETM_Q8_590469"/>
      <w:bookmarkEnd w:id="3669"/>
      <w:r>
        <w:rPr>
          <w:rtl/>
        </w:rPr>
        <w:t xml:space="preserve">תגובה </w:t>
      </w:r>
      <w:bookmarkStart w:id="3670" w:name="_ETM_Q8_590829"/>
      <w:bookmarkEnd w:id="3670"/>
      <w:r>
        <w:rPr>
          <w:rtl/>
        </w:rPr>
        <w:t xml:space="preserve">שכתבה </w:t>
      </w:r>
      <w:bookmarkStart w:id="3671" w:name="_ETM_Q8_591639"/>
      <w:bookmarkEnd w:id="3671"/>
      <w:r>
        <w:rPr>
          <w:rtl/>
        </w:rPr>
        <w:t xml:space="preserve">יעל </w:t>
      </w:r>
      <w:bookmarkStart w:id="3672" w:name="_ETM_Q8_591939"/>
      <w:bookmarkEnd w:id="3672"/>
      <w:r>
        <w:rPr>
          <w:rtl/>
        </w:rPr>
        <w:t>שבח</w:t>
      </w:r>
      <w:r>
        <w:rPr>
          <w:rFonts w:hint="cs"/>
          <w:rtl/>
        </w:rPr>
        <w:t>.</w:t>
      </w:r>
      <w:bookmarkStart w:id="3673" w:name="_ETM_Q8_593263"/>
      <w:bookmarkEnd w:id="3673"/>
    </w:p>
    <w:p w:rsidR="00D32930" w:rsidRDefault="00D32930" w:rsidP="009D165C">
      <w:pPr>
        <w:rPr>
          <w:rtl/>
        </w:rPr>
      </w:pPr>
      <w:bookmarkStart w:id="3674" w:name="_ETM_Q8_593346"/>
      <w:bookmarkEnd w:id="3674"/>
    </w:p>
    <w:p w:rsidR="00D32930" w:rsidRDefault="00D32930" w:rsidP="009D165C">
      <w:pPr>
        <w:pStyle w:val="af6"/>
        <w:keepNext/>
        <w:rPr>
          <w:rtl/>
        </w:rPr>
      </w:pPr>
      <w:bookmarkStart w:id="3675" w:name="ET_yor_6491_21"/>
      <w:r w:rsidRPr="00A9483F">
        <w:rPr>
          <w:rStyle w:val="TagStyle"/>
          <w:rtl/>
        </w:rPr>
        <w:t xml:space="preserve"> &lt;&lt; יור &gt;&gt;</w:t>
      </w:r>
      <w:r w:rsidRPr="0076645D">
        <w:rPr>
          <w:rStyle w:val="TagStyle"/>
          <w:rtl/>
        </w:rPr>
        <w:t xml:space="preserve"> </w:t>
      </w:r>
      <w:r>
        <w:rPr>
          <w:rtl/>
        </w:rPr>
        <w:t>היו"ר יפעת שאשא ביטון:</w:t>
      </w:r>
      <w:r w:rsidRPr="0076645D">
        <w:rPr>
          <w:rStyle w:val="TagStyle"/>
          <w:rtl/>
        </w:rPr>
        <w:t xml:space="preserve"> </w:t>
      </w:r>
      <w:r w:rsidRPr="00A9483F">
        <w:rPr>
          <w:rStyle w:val="TagStyle"/>
          <w:rtl/>
        </w:rPr>
        <w:t>&lt;&lt; יור &gt;&gt;</w:t>
      </w:r>
      <w:r>
        <w:rPr>
          <w:rtl/>
        </w:rPr>
        <w:t xml:space="preserve">  </w:t>
      </w:r>
      <w:bookmarkEnd w:id="3675"/>
    </w:p>
    <w:p w:rsidR="00D32930" w:rsidRDefault="00D32930" w:rsidP="000A42D6">
      <w:pPr>
        <w:rPr>
          <w:rtl/>
        </w:rPr>
      </w:pPr>
    </w:p>
    <w:p w:rsidR="00D32930" w:rsidRDefault="00D32930" w:rsidP="009D165C">
      <w:pPr>
        <w:rPr>
          <w:rtl/>
        </w:rPr>
      </w:pPr>
      <w:bookmarkStart w:id="3676" w:name="_ETM_Q8_594106"/>
      <w:bookmarkEnd w:id="3676"/>
      <w:r>
        <w:rPr>
          <w:rFonts w:hint="cs"/>
          <w:rtl/>
        </w:rPr>
        <w:t>אנא לסכם.</w:t>
      </w:r>
    </w:p>
    <w:p w:rsidR="00D32930" w:rsidRDefault="00D32930" w:rsidP="009D165C">
      <w:pPr>
        <w:rPr>
          <w:rtl/>
        </w:rPr>
      </w:pPr>
    </w:p>
    <w:p w:rsidR="00D32930" w:rsidRDefault="00D32930" w:rsidP="009D165C">
      <w:pPr>
        <w:pStyle w:val="-"/>
        <w:keepNext/>
        <w:rPr>
          <w:rtl/>
        </w:rPr>
      </w:pPr>
      <w:bookmarkStart w:id="3677" w:name="ET_speakercontinue_6050_22"/>
      <w:r w:rsidRPr="00A9483F">
        <w:rPr>
          <w:rStyle w:val="TagStyle"/>
          <w:rtl/>
        </w:rPr>
        <w:t xml:space="preserve"> &lt;&lt; דובר_המשך &gt;&gt;</w:t>
      </w:r>
      <w:r w:rsidRPr="0076645D">
        <w:rPr>
          <w:rStyle w:val="TagStyle"/>
          <w:rtl/>
        </w:rPr>
        <w:t xml:space="preserve"> </w:t>
      </w:r>
      <w:r>
        <w:rPr>
          <w:rtl/>
        </w:rPr>
        <w:t>אליהו ברוכי (יהדות התורה):</w:t>
      </w:r>
      <w:r w:rsidRPr="0076645D">
        <w:rPr>
          <w:rStyle w:val="TagStyle"/>
          <w:rtl/>
        </w:rPr>
        <w:t xml:space="preserve"> </w:t>
      </w:r>
      <w:r w:rsidRPr="00A9483F">
        <w:rPr>
          <w:rStyle w:val="TagStyle"/>
          <w:rtl/>
        </w:rPr>
        <w:t>&lt;&lt; דובר_המשך &gt;&gt;</w:t>
      </w:r>
      <w:r>
        <w:rPr>
          <w:rtl/>
        </w:rPr>
        <w:t xml:space="preserve">  </w:t>
      </w:r>
      <w:bookmarkEnd w:id="3677"/>
    </w:p>
    <w:p w:rsidR="00D32930" w:rsidRDefault="00D32930" w:rsidP="000A42D6">
      <w:pPr>
        <w:rPr>
          <w:rtl/>
        </w:rPr>
      </w:pPr>
    </w:p>
    <w:p w:rsidR="00D32930" w:rsidRDefault="00D32930" w:rsidP="009D165C">
      <w:pPr>
        <w:rPr>
          <w:rtl/>
        </w:rPr>
      </w:pPr>
      <w:r>
        <w:rPr>
          <w:rFonts w:hint="cs"/>
          <w:rtl/>
        </w:rPr>
        <w:t xml:space="preserve">יעל </w:t>
      </w:r>
      <w:bookmarkStart w:id="3678" w:name="_ETM_Q8_593560"/>
      <w:bookmarkStart w:id="3679" w:name="_ETM_Q8_593830"/>
      <w:bookmarkStart w:id="3680" w:name="_ETM_Q8_595029"/>
      <w:bookmarkStart w:id="3681" w:name="_ETM_Q8_595480"/>
      <w:bookmarkEnd w:id="3678"/>
      <w:bookmarkEnd w:id="3679"/>
      <w:bookmarkEnd w:id="3680"/>
      <w:bookmarkEnd w:id="3681"/>
      <w:r>
        <w:rPr>
          <w:rFonts w:hint="cs"/>
          <w:rtl/>
        </w:rPr>
        <w:t>היא</w:t>
      </w:r>
      <w:bookmarkStart w:id="3682" w:name="_ETM_Q8_594539"/>
      <w:bookmarkEnd w:id="3682"/>
      <w:r>
        <w:rPr>
          <w:rFonts w:hint="cs"/>
          <w:rtl/>
        </w:rPr>
        <w:t xml:space="preserve"> </w:t>
      </w:r>
      <w:r>
        <w:rPr>
          <w:rtl/>
        </w:rPr>
        <w:t xml:space="preserve">אלמנתו </w:t>
      </w:r>
      <w:bookmarkStart w:id="3683" w:name="_ETM_Q8_596050"/>
      <w:bookmarkEnd w:id="3683"/>
      <w:r>
        <w:rPr>
          <w:rtl/>
        </w:rPr>
        <w:t xml:space="preserve">של </w:t>
      </w:r>
      <w:bookmarkStart w:id="3684" w:name="_ETM_Q8_596230"/>
      <w:bookmarkEnd w:id="3684"/>
      <w:r>
        <w:rPr>
          <w:rtl/>
        </w:rPr>
        <w:t xml:space="preserve">הרב </w:t>
      </w:r>
      <w:bookmarkStart w:id="3685" w:name="_ETM_Q8_596470"/>
      <w:bookmarkEnd w:id="3685"/>
      <w:r>
        <w:rPr>
          <w:rtl/>
        </w:rPr>
        <w:t xml:space="preserve">רזיאל </w:t>
      </w:r>
      <w:bookmarkStart w:id="3686" w:name="_ETM_Q8_596860"/>
      <w:bookmarkEnd w:id="3686"/>
      <w:r>
        <w:rPr>
          <w:rtl/>
        </w:rPr>
        <w:t>שבח</w:t>
      </w:r>
      <w:r>
        <w:rPr>
          <w:rFonts w:hint="cs"/>
          <w:rtl/>
        </w:rPr>
        <w:t>,</w:t>
      </w:r>
      <w:r>
        <w:rPr>
          <w:rtl/>
        </w:rPr>
        <w:t xml:space="preserve"> </w:t>
      </w:r>
      <w:bookmarkStart w:id="3687" w:name="_ETM_Q8_597190"/>
      <w:bookmarkEnd w:id="3687"/>
      <w:r>
        <w:rPr>
          <w:rtl/>
        </w:rPr>
        <w:t xml:space="preserve">השם </w:t>
      </w:r>
      <w:bookmarkStart w:id="3688" w:name="_ETM_Q8_597460"/>
      <w:bookmarkEnd w:id="3688"/>
      <w:r>
        <w:rPr>
          <w:rtl/>
        </w:rPr>
        <w:t xml:space="preserve">ייקום </w:t>
      </w:r>
      <w:bookmarkStart w:id="3689" w:name="_ETM_Q8_597730"/>
      <w:bookmarkEnd w:id="3689"/>
      <w:r>
        <w:rPr>
          <w:rtl/>
        </w:rPr>
        <w:t>דמו</w:t>
      </w:r>
      <w:r>
        <w:rPr>
          <w:rFonts w:hint="cs"/>
          <w:rtl/>
        </w:rPr>
        <w:t>,</w:t>
      </w:r>
      <w:r>
        <w:rPr>
          <w:rtl/>
        </w:rPr>
        <w:t xml:space="preserve"> </w:t>
      </w:r>
      <w:bookmarkStart w:id="3690" w:name="_ETM_Q8_599070"/>
      <w:bookmarkEnd w:id="3690"/>
      <w:r>
        <w:rPr>
          <w:rtl/>
        </w:rPr>
        <w:t xml:space="preserve">שנרצח </w:t>
      </w:r>
      <w:bookmarkStart w:id="3691" w:name="_ETM_Q8_599790"/>
      <w:bookmarkEnd w:id="3691"/>
      <w:r>
        <w:rPr>
          <w:rtl/>
        </w:rPr>
        <w:t xml:space="preserve">בפאתי </w:t>
      </w:r>
      <w:bookmarkStart w:id="3692" w:name="_ETM_Q8_600360"/>
      <w:bookmarkEnd w:id="3692"/>
      <w:r>
        <w:rPr>
          <w:rtl/>
        </w:rPr>
        <w:t xml:space="preserve">חוות </w:t>
      </w:r>
      <w:bookmarkStart w:id="3693" w:name="_ETM_Q8_600720"/>
      <w:bookmarkEnd w:id="3693"/>
      <w:r>
        <w:rPr>
          <w:rtl/>
        </w:rPr>
        <w:t xml:space="preserve">גלעד </w:t>
      </w:r>
      <w:bookmarkStart w:id="3694" w:name="_ETM_Q8_601080"/>
      <w:bookmarkEnd w:id="3694"/>
      <w:r>
        <w:rPr>
          <w:rtl/>
        </w:rPr>
        <w:t xml:space="preserve">לפני </w:t>
      </w:r>
      <w:bookmarkStart w:id="3695" w:name="_ETM_Q8_601350"/>
      <w:bookmarkEnd w:id="3695"/>
      <w:r>
        <w:rPr>
          <w:rtl/>
        </w:rPr>
        <w:t>כ</w:t>
      </w:r>
      <w:r>
        <w:rPr>
          <w:rFonts w:hint="cs"/>
          <w:rtl/>
        </w:rPr>
        <w:t>חמש</w:t>
      </w:r>
      <w:r>
        <w:rPr>
          <w:rtl/>
        </w:rPr>
        <w:t xml:space="preserve"> </w:t>
      </w:r>
      <w:bookmarkStart w:id="3696" w:name="_ETM_Q8_601770"/>
      <w:bookmarkEnd w:id="3696"/>
      <w:r>
        <w:rPr>
          <w:rtl/>
        </w:rPr>
        <w:t>שנים</w:t>
      </w:r>
      <w:r>
        <w:rPr>
          <w:rFonts w:hint="cs"/>
          <w:rtl/>
        </w:rPr>
        <w:t>.</w:t>
      </w:r>
      <w:r>
        <w:rPr>
          <w:rtl/>
        </w:rPr>
        <w:t xml:space="preserve"> </w:t>
      </w:r>
      <w:bookmarkStart w:id="3697" w:name="_ETM_Q8_602990"/>
      <w:bookmarkEnd w:id="3697"/>
      <w:r>
        <w:rPr>
          <w:rtl/>
        </w:rPr>
        <w:t xml:space="preserve">מאז </w:t>
      </w:r>
      <w:bookmarkStart w:id="3698" w:name="_ETM_Q8_603409"/>
      <w:bookmarkEnd w:id="3698"/>
      <w:r>
        <w:rPr>
          <w:rtl/>
        </w:rPr>
        <w:t xml:space="preserve">הרצח </w:t>
      </w:r>
      <w:bookmarkStart w:id="3699" w:name="_ETM_Q8_604310"/>
      <w:bookmarkEnd w:id="3699"/>
      <w:r>
        <w:rPr>
          <w:rtl/>
        </w:rPr>
        <w:t xml:space="preserve">יעל </w:t>
      </w:r>
      <w:bookmarkStart w:id="3700" w:name="_ETM_Q8_604640"/>
      <w:bookmarkEnd w:id="3700"/>
      <w:r>
        <w:rPr>
          <w:rtl/>
        </w:rPr>
        <w:t xml:space="preserve">מגדלת </w:t>
      </w:r>
      <w:bookmarkStart w:id="3701" w:name="_ETM_Q8_605180"/>
      <w:bookmarkEnd w:id="3701"/>
      <w:r>
        <w:rPr>
          <w:rtl/>
        </w:rPr>
        <w:t xml:space="preserve">לבד </w:t>
      </w:r>
      <w:bookmarkStart w:id="3702" w:name="_ETM_Q8_605630"/>
      <w:bookmarkEnd w:id="3702"/>
      <w:r>
        <w:rPr>
          <w:rtl/>
        </w:rPr>
        <w:t xml:space="preserve">את </w:t>
      </w:r>
      <w:bookmarkStart w:id="3703" w:name="_ETM_Q8_605750"/>
      <w:bookmarkEnd w:id="3703"/>
      <w:r>
        <w:rPr>
          <w:rtl/>
        </w:rPr>
        <w:t xml:space="preserve">ששת </w:t>
      </w:r>
      <w:bookmarkStart w:id="3704" w:name="_ETM_Q8_606080"/>
      <w:bookmarkEnd w:id="3704"/>
      <w:r>
        <w:rPr>
          <w:rtl/>
        </w:rPr>
        <w:t>ילדיהם</w:t>
      </w:r>
      <w:r>
        <w:rPr>
          <w:rFonts w:hint="cs"/>
          <w:rtl/>
        </w:rPr>
        <w:t>.</w:t>
      </w:r>
      <w:r>
        <w:rPr>
          <w:rtl/>
        </w:rPr>
        <w:t xml:space="preserve"> </w:t>
      </w:r>
      <w:bookmarkStart w:id="3705" w:name="_ETM_Q8_608120"/>
      <w:bookmarkEnd w:id="3705"/>
      <w:r>
        <w:rPr>
          <w:rFonts w:hint="cs"/>
          <w:rtl/>
        </w:rPr>
        <w:t>"</w:t>
      </w:r>
      <w:r>
        <w:rPr>
          <w:rtl/>
        </w:rPr>
        <w:t xml:space="preserve">משהו </w:t>
      </w:r>
      <w:bookmarkStart w:id="3706" w:name="_ETM_Q8_608659"/>
      <w:bookmarkEnd w:id="3706"/>
      <w:r>
        <w:rPr>
          <w:rtl/>
        </w:rPr>
        <w:t xml:space="preserve">קטן </w:t>
      </w:r>
      <w:bookmarkStart w:id="3707" w:name="_ETM_Q8_609019"/>
      <w:bookmarkEnd w:id="3707"/>
      <w:r>
        <w:rPr>
          <w:rtl/>
        </w:rPr>
        <w:t xml:space="preserve">על </w:t>
      </w:r>
      <w:bookmarkStart w:id="3708" w:name="_ETM_Q8_609170"/>
      <w:bookmarkEnd w:id="3708"/>
      <w:r>
        <w:rPr>
          <w:rtl/>
        </w:rPr>
        <w:t xml:space="preserve">המיצג </w:t>
      </w:r>
      <w:bookmarkStart w:id="3709" w:name="_ETM_Q8_610010"/>
      <w:bookmarkEnd w:id="3709"/>
      <w:r>
        <w:rPr>
          <w:rFonts w:hint="cs"/>
          <w:rtl/>
        </w:rPr>
        <w:t>'</w:t>
      </w:r>
      <w:r>
        <w:rPr>
          <w:rtl/>
        </w:rPr>
        <w:t xml:space="preserve">סיפורה </w:t>
      </w:r>
      <w:bookmarkStart w:id="3710" w:name="_ETM_Q8_610519"/>
      <w:bookmarkEnd w:id="3710"/>
      <w:r>
        <w:rPr>
          <w:rtl/>
        </w:rPr>
        <w:t xml:space="preserve">של </w:t>
      </w:r>
      <w:bookmarkStart w:id="3711" w:name="_ETM_Q8_610700"/>
      <w:bookmarkEnd w:id="3711"/>
      <w:r>
        <w:rPr>
          <w:rtl/>
        </w:rPr>
        <w:t>שפחה</w:t>
      </w:r>
      <w:r>
        <w:rPr>
          <w:rFonts w:hint="cs"/>
          <w:rtl/>
        </w:rPr>
        <w:t>'",</w:t>
      </w:r>
      <w:r>
        <w:rPr>
          <w:rtl/>
        </w:rPr>
        <w:t xml:space="preserve"> </w:t>
      </w:r>
      <w:bookmarkStart w:id="3712" w:name="_ETM_Q8_611950"/>
      <w:bookmarkEnd w:id="3712"/>
      <w:r>
        <w:rPr>
          <w:rtl/>
        </w:rPr>
        <w:t xml:space="preserve">כותבת </w:t>
      </w:r>
      <w:bookmarkStart w:id="3713" w:name="_ETM_Q8_612400"/>
      <w:bookmarkEnd w:id="3713"/>
      <w:r>
        <w:rPr>
          <w:rtl/>
        </w:rPr>
        <w:t>יעל</w:t>
      </w:r>
      <w:r>
        <w:rPr>
          <w:rFonts w:hint="cs"/>
          <w:rtl/>
        </w:rPr>
        <w:t xml:space="preserve"> </w:t>
      </w:r>
      <w:bookmarkStart w:id="3714" w:name="_ETM_Q8_614852"/>
      <w:bookmarkEnd w:id="3714"/>
      <w:r>
        <w:rPr>
          <w:rtl/>
        </w:rPr>
        <w:t xml:space="preserve">– </w:t>
      </w:r>
      <w:bookmarkStart w:id="3715" w:name="_ETM_Q8_613720"/>
      <w:bookmarkEnd w:id="3715"/>
      <w:r>
        <w:rPr>
          <w:rtl/>
        </w:rPr>
        <w:t xml:space="preserve">כאישה </w:t>
      </w:r>
      <w:bookmarkStart w:id="3716" w:name="_ETM_Q8_614170"/>
      <w:bookmarkEnd w:id="3716"/>
      <w:r>
        <w:rPr>
          <w:rtl/>
        </w:rPr>
        <w:t xml:space="preserve">שמרנית </w:t>
      </w:r>
      <w:bookmarkStart w:id="3717" w:name="_ETM_Q8_615450"/>
      <w:bookmarkEnd w:id="3717"/>
      <w:r>
        <w:rPr>
          <w:rtl/>
        </w:rPr>
        <w:t xml:space="preserve">שמכסה </w:t>
      </w:r>
      <w:bookmarkStart w:id="3718" w:name="_ETM_Q8_616080"/>
      <w:bookmarkEnd w:id="3718"/>
      <w:r>
        <w:rPr>
          <w:rtl/>
        </w:rPr>
        <w:t xml:space="preserve">את </w:t>
      </w:r>
      <w:bookmarkStart w:id="3719" w:name="_ETM_Q8_616200"/>
      <w:bookmarkStart w:id="3720" w:name="_ETM_Q8_617069"/>
      <w:bookmarkEnd w:id="3719"/>
      <w:bookmarkEnd w:id="3720"/>
      <w:r>
        <w:rPr>
          <w:rFonts w:hint="cs"/>
          <w:rtl/>
        </w:rPr>
        <w:t xml:space="preserve">ראשה </w:t>
      </w:r>
      <w:r>
        <w:rPr>
          <w:rtl/>
        </w:rPr>
        <w:t xml:space="preserve">ולבושה </w:t>
      </w:r>
      <w:bookmarkStart w:id="3721" w:name="_ETM_Q8_617670"/>
      <w:bookmarkEnd w:id="3721"/>
      <w:r>
        <w:rPr>
          <w:rtl/>
        </w:rPr>
        <w:t>בצניעות</w:t>
      </w:r>
      <w:r>
        <w:rPr>
          <w:rFonts w:hint="cs"/>
          <w:rtl/>
        </w:rPr>
        <w:t>,</w:t>
      </w:r>
      <w:r>
        <w:rPr>
          <w:rtl/>
        </w:rPr>
        <w:t xml:space="preserve"> </w:t>
      </w:r>
      <w:bookmarkStart w:id="3722" w:name="_ETM_Q8_619020"/>
      <w:bookmarkEnd w:id="3722"/>
      <w:r>
        <w:rPr>
          <w:rFonts w:hint="cs"/>
          <w:rtl/>
        </w:rPr>
        <w:t>"</w:t>
      </w:r>
      <w:r>
        <w:rPr>
          <w:rtl/>
        </w:rPr>
        <w:t xml:space="preserve">לראות </w:t>
      </w:r>
      <w:bookmarkStart w:id="3723" w:name="_ETM_Q8_619590"/>
      <w:bookmarkEnd w:id="3723"/>
      <w:r>
        <w:rPr>
          <w:rtl/>
        </w:rPr>
        <w:t xml:space="preserve">את </w:t>
      </w:r>
      <w:bookmarkStart w:id="3724" w:name="_ETM_Q8_619770"/>
      <w:bookmarkEnd w:id="3724"/>
      <w:r>
        <w:rPr>
          <w:rtl/>
        </w:rPr>
        <w:t xml:space="preserve">זה </w:t>
      </w:r>
      <w:bookmarkStart w:id="3725" w:name="_ETM_Q8_620370"/>
      <w:bookmarkEnd w:id="3725"/>
      <w:r>
        <w:rPr>
          <w:rtl/>
        </w:rPr>
        <w:t xml:space="preserve">בהפגנות </w:t>
      </w:r>
      <w:bookmarkStart w:id="3726" w:name="_ETM_Q8_620970"/>
      <w:bookmarkEnd w:id="3726"/>
      <w:r>
        <w:rPr>
          <w:rtl/>
        </w:rPr>
        <w:t xml:space="preserve">האלו </w:t>
      </w:r>
      <w:bookmarkStart w:id="3727" w:name="_ETM_Q8_621840"/>
      <w:bookmarkEnd w:id="3727"/>
      <w:r>
        <w:rPr>
          <w:rtl/>
        </w:rPr>
        <w:t xml:space="preserve">זה </w:t>
      </w:r>
      <w:bookmarkStart w:id="3728" w:name="_ETM_Q8_622080"/>
      <w:bookmarkEnd w:id="3728"/>
      <w:r>
        <w:rPr>
          <w:rtl/>
        </w:rPr>
        <w:t xml:space="preserve">כמו </w:t>
      </w:r>
      <w:bookmarkStart w:id="3729" w:name="_ETM_Q8_622320"/>
      <w:bookmarkEnd w:id="3729"/>
      <w:r>
        <w:rPr>
          <w:rtl/>
        </w:rPr>
        <w:t xml:space="preserve">לומר </w:t>
      </w:r>
      <w:bookmarkStart w:id="3730" w:name="_ETM_Q8_622650"/>
      <w:bookmarkEnd w:id="3730"/>
      <w:r>
        <w:rPr>
          <w:rtl/>
        </w:rPr>
        <w:t>לי</w:t>
      </w:r>
      <w:r>
        <w:rPr>
          <w:rFonts w:hint="cs"/>
          <w:rtl/>
        </w:rPr>
        <w:t xml:space="preserve">" </w:t>
      </w:r>
      <w:r>
        <w:rPr>
          <w:rFonts w:hint="eastAsia"/>
          <w:rtl/>
        </w:rPr>
        <w:t>–</w:t>
      </w:r>
      <w:r>
        <w:rPr>
          <w:rtl/>
        </w:rPr>
        <w:t xml:space="preserve"> </w:t>
      </w:r>
      <w:bookmarkStart w:id="3731" w:name="_ETM_Q8_622800"/>
      <w:bookmarkEnd w:id="3731"/>
      <w:r>
        <w:rPr>
          <w:rtl/>
        </w:rPr>
        <w:t>כ</w:t>
      </w:r>
      <w:r>
        <w:rPr>
          <w:rFonts w:hint="cs"/>
          <w:rtl/>
        </w:rPr>
        <w:t>ך</w:t>
      </w:r>
      <w:r>
        <w:rPr>
          <w:rtl/>
        </w:rPr>
        <w:t xml:space="preserve"> </w:t>
      </w:r>
      <w:bookmarkStart w:id="3732" w:name="_ETM_Q8_623040"/>
      <w:bookmarkEnd w:id="3732"/>
      <w:r>
        <w:rPr>
          <w:rtl/>
        </w:rPr>
        <w:t xml:space="preserve">היא </w:t>
      </w:r>
      <w:bookmarkStart w:id="3733" w:name="_ETM_Q8_623070"/>
      <w:bookmarkEnd w:id="3733"/>
      <w:r>
        <w:rPr>
          <w:rtl/>
        </w:rPr>
        <w:t xml:space="preserve">כותבת </w:t>
      </w:r>
      <w:bookmarkStart w:id="3734" w:name="_ETM_Q8_624220"/>
      <w:bookmarkEnd w:id="3734"/>
      <w:r>
        <w:rPr>
          <w:rFonts w:hint="cs"/>
          <w:rtl/>
        </w:rPr>
        <w:t>– "</w:t>
      </w:r>
      <w:r>
        <w:rPr>
          <w:rtl/>
        </w:rPr>
        <w:t>כ</w:t>
      </w:r>
      <w:r>
        <w:rPr>
          <w:rFonts w:hint="cs"/>
          <w:rtl/>
        </w:rPr>
        <w:t>ך</w:t>
      </w:r>
      <w:r>
        <w:rPr>
          <w:rtl/>
        </w:rPr>
        <w:t xml:space="preserve"> </w:t>
      </w:r>
      <w:bookmarkStart w:id="3735" w:name="_ETM_Q8_624640"/>
      <w:bookmarkEnd w:id="3735"/>
      <w:r>
        <w:rPr>
          <w:rFonts w:hint="cs"/>
          <w:rtl/>
        </w:rPr>
        <w:t>את</w:t>
      </w:r>
      <w:r>
        <w:rPr>
          <w:rtl/>
        </w:rPr>
        <w:t xml:space="preserve"> </w:t>
      </w:r>
      <w:bookmarkStart w:id="3736" w:name="_ETM_Q8_624850"/>
      <w:bookmarkEnd w:id="3736"/>
      <w:r>
        <w:rPr>
          <w:rtl/>
        </w:rPr>
        <w:t xml:space="preserve">נתפסת </w:t>
      </w:r>
      <w:bookmarkStart w:id="3737" w:name="_ETM_Q8_625450"/>
      <w:bookmarkEnd w:id="3737"/>
      <w:r>
        <w:rPr>
          <w:rtl/>
        </w:rPr>
        <w:t>ב</w:t>
      </w:r>
      <w:r>
        <w:rPr>
          <w:rFonts w:hint="cs"/>
          <w:rtl/>
        </w:rPr>
        <w:t>ע</w:t>
      </w:r>
      <w:r>
        <w:rPr>
          <w:rtl/>
        </w:rPr>
        <w:t>ינינו</w:t>
      </w:r>
      <w:r>
        <w:rPr>
          <w:rFonts w:hint="cs"/>
          <w:rtl/>
        </w:rPr>
        <w:t>.</w:t>
      </w:r>
      <w:r>
        <w:rPr>
          <w:rtl/>
        </w:rPr>
        <w:t xml:space="preserve"> </w:t>
      </w:r>
      <w:bookmarkStart w:id="3738" w:name="_ETM_Q8_626690"/>
      <w:bookmarkEnd w:id="3738"/>
      <w:r>
        <w:rPr>
          <w:rtl/>
        </w:rPr>
        <w:t xml:space="preserve">וכמה </w:t>
      </w:r>
      <w:bookmarkStart w:id="3739" w:name="_ETM_Q8_627140"/>
      <w:bookmarkEnd w:id="3739"/>
      <w:r>
        <w:rPr>
          <w:rtl/>
        </w:rPr>
        <w:t xml:space="preserve">שאני </w:t>
      </w:r>
      <w:bookmarkStart w:id="3740" w:name="_ETM_Q8_627440"/>
      <w:bookmarkEnd w:id="3740"/>
      <w:r>
        <w:rPr>
          <w:rtl/>
        </w:rPr>
        <w:t xml:space="preserve">אנסה </w:t>
      </w:r>
      <w:bookmarkStart w:id="3741" w:name="_ETM_Q8_627800"/>
      <w:bookmarkEnd w:id="3741"/>
      <w:r>
        <w:rPr>
          <w:rtl/>
        </w:rPr>
        <w:t xml:space="preserve">להתווכח </w:t>
      </w:r>
      <w:bookmarkStart w:id="3742" w:name="_ETM_Q8_628370"/>
      <w:bookmarkEnd w:id="3742"/>
      <w:r>
        <w:rPr>
          <w:rtl/>
        </w:rPr>
        <w:t xml:space="preserve">עם </w:t>
      </w:r>
      <w:bookmarkStart w:id="3743" w:name="_ETM_Q8_628490"/>
      <w:bookmarkEnd w:id="3743"/>
      <w:r>
        <w:rPr>
          <w:rtl/>
        </w:rPr>
        <w:t>ה</w:t>
      </w:r>
      <w:r>
        <w:rPr>
          <w:rFonts w:hint="cs"/>
          <w:rtl/>
        </w:rPr>
        <w:t>תחושות</w:t>
      </w:r>
      <w:r>
        <w:rPr>
          <w:rtl/>
        </w:rPr>
        <w:t xml:space="preserve"> </w:t>
      </w:r>
      <w:bookmarkStart w:id="3744" w:name="_ETM_Q8_628940"/>
      <w:bookmarkEnd w:id="3744"/>
      <w:r>
        <w:rPr>
          <w:rtl/>
        </w:rPr>
        <w:t>האלה</w:t>
      </w:r>
      <w:r>
        <w:rPr>
          <w:rFonts w:hint="cs"/>
          <w:rtl/>
        </w:rPr>
        <w:t>,</w:t>
      </w:r>
      <w:r>
        <w:rPr>
          <w:rtl/>
        </w:rPr>
        <w:t xml:space="preserve"> </w:t>
      </w:r>
      <w:bookmarkStart w:id="3745" w:name="_ETM_Q8_629960"/>
      <w:bookmarkEnd w:id="3745"/>
      <w:r>
        <w:rPr>
          <w:rtl/>
        </w:rPr>
        <w:t xml:space="preserve">בסופו </w:t>
      </w:r>
      <w:bookmarkStart w:id="3746" w:name="_ETM_Q8_630620"/>
      <w:bookmarkEnd w:id="3746"/>
      <w:r>
        <w:rPr>
          <w:rtl/>
        </w:rPr>
        <w:t xml:space="preserve">של </w:t>
      </w:r>
      <w:bookmarkStart w:id="3747" w:name="_ETM_Q8_630800"/>
      <w:bookmarkEnd w:id="3747"/>
      <w:r>
        <w:rPr>
          <w:rtl/>
        </w:rPr>
        <w:t xml:space="preserve">דבר </w:t>
      </w:r>
      <w:bookmarkStart w:id="3748" w:name="_ETM_Q8_631220"/>
      <w:bookmarkEnd w:id="3748"/>
      <w:r>
        <w:rPr>
          <w:rtl/>
        </w:rPr>
        <w:t xml:space="preserve">זה </w:t>
      </w:r>
      <w:bookmarkStart w:id="3749" w:name="_ETM_Q8_631370"/>
      <w:bookmarkEnd w:id="3749"/>
      <w:r>
        <w:rPr>
          <w:rtl/>
        </w:rPr>
        <w:t xml:space="preserve">פשוט </w:t>
      </w:r>
      <w:bookmarkStart w:id="3750" w:name="_ETM_Q8_631760"/>
      <w:bookmarkEnd w:id="3750"/>
      <w:r>
        <w:rPr>
          <w:rtl/>
        </w:rPr>
        <w:t>מעליב</w:t>
      </w:r>
      <w:r>
        <w:rPr>
          <w:rFonts w:hint="cs"/>
          <w:rtl/>
        </w:rPr>
        <w:t>".</w:t>
      </w:r>
      <w:r>
        <w:rPr>
          <w:rtl/>
        </w:rPr>
        <w:t xml:space="preserve"> </w:t>
      </w:r>
      <w:bookmarkStart w:id="3751" w:name="_ETM_Q8_633540"/>
      <w:bookmarkEnd w:id="3751"/>
    </w:p>
    <w:p w:rsidR="00D32930" w:rsidRDefault="00D32930" w:rsidP="009D165C">
      <w:pPr>
        <w:rPr>
          <w:rtl/>
        </w:rPr>
      </w:pPr>
      <w:bookmarkStart w:id="3752" w:name="_ETM_Q8_632951"/>
      <w:bookmarkStart w:id="3753" w:name="_ETM_Q8_633030"/>
      <w:bookmarkEnd w:id="3752"/>
      <w:bookmarkEnd w:id="3753"/>
    </w:p>
    <w:p w:rsidR="00D32930" w:rsidRDefault="00D32930" w:rsidP="009D165C">
      <w:pPr>
        <w:rPr>
          <w:rtl/>
        </w:rPr>
      </w:pPr>
      <w:bookmarkStart w:id="3754" w:name="_ETM_Q8_633094"/>
      <w:bookmarkStart w:id="3755" w:name="_ETM_Q8_633157"/>
      <w:bookmarkEnd w:id="3754"/>
      <w:bookmarkEnd w:id="3755"/>
      <w:r>
        <w:rPr>
          <w:rtl/>
        </w:rPr>
        <w:t xml:space="preserve">יום </w:t>
      </w:r>
      <w:bookmarkStart w:id="3756" w:name="_ETM_Q8_633810"/>
      <w:bookmarkEnd w:id="3756"/>
      <w:r>
        <w:rPr>
          <w:rtl/>
        </w:rPr>
        <w:t>האישה</w:t>
      </w:r>
      <w:r>
        <w:rPr>
          <w:rFonts w:hint="cs"/>
          <w:rtl/>
        </w:rPr>
        <w:t>.</w:t>
      </w:r>
      <w:r>
        <w:rPr>
          <w:rtl/>
        </w:rPr>
        <w:t xml:space="preserve"> </w:t>
      </w:r>
      <w:bookmarkStart w:id="3757" w:name="_ETM_Q8_635299"/>
      <w:bookmarkEnd w:id="3757"/>
      <w:r>
        <w:rPr>
          <w:rtl/>
        </w:rPr>
        <w:t>כד</w:t>
      </w:r>
      <w:r>
        <w:rPr>
          <w:rFonts w:hint="cs"/>
          <w:rtl/>
        </w:rPr>
        <w:t>א</w:t>
      </w:r>
      <w:r>
        <w:rPr>
          <w:rtl/>
        </w:rPr>
        <w:t xml:space="preserve">י </w:t>
      </w:r>
      <w:bookmarkStart w:id="3758" w:name="_ETM_Q8_635629"/>
      <w:bookmarkEnd w:id="3758"/>
      <w:r>
        <w:rPr>
          <w:rtl/>
        </w:rPr>
        <w:t>ש</w:t>
      </w:r>
      <w:bookmarkStart w:id="3759" w:name="_ETM_Q8_635900"/>
      <w:bookmarkEnd w:id="3759"/>
      <w:r>
        <w:rPr>
          <w:rFonts w:hint="cs"/>
          <w:rtl/>
        </w:rPr>
        <w:t>ני</w:t>
      </w:r>
      <w:r>
        <w:rPr>
          <w:rtl/>
        </w:rPr>
        <w:t xml:space="preserve">זהר </w:t>
      </w:r>
      <w:bookmarkStart w:id="3760" w:name="_ETM_Q8_636319"/>
      <w:bookmarkEnd w:id="3760"/>
      <w:r>
        <w:rPr>
          <w:rtl/>
        </w:rPr>
        <w:t xml:space="preserve">לא </w:t>
      </w:r>
      <w:bookmarkStart w:id="3761" w:name="_ETM_Q8_636439"/>
      <w:bookmarkEnd w:id="3761"/>
      <w:r>
        <w:rPr>
          <w:rtl/>
        </w:rPr>
        <w:t xml:space="preserve">לפגוע </w:t>
      </w:r>
      <w:bookmarkStart w:id="3762" w:name="_ETM_Q8_637010"/>
      <w:bookmarkEnd w:id="3762"/>
      <w:r>
        <w:rPr>
          <w:rtl/>
        </w:rPr>
        <w:t xml:space="preserve">בנשים </w:t>
      </w:r>
      <w:bookmarkStart w:id="3763" w:name="_ETM_Q8_637519"/>
      <w:bookmarkEnd w:id="3763"/>
      <w:r>
        <w:rPr>
          <w:rtl/>
        </w:rPr>
        <w:t xml:space="preserve">שלא </w:t>
      </w:r>
      <w:bookmarkStart w:id="3764" w:name="_ETM_Q8_637879"/>
      <w:bookmarkEnd w:id="3764"/>
      <w:r>
        <w:rPr>
          <w:rtl/>
        </w:rPr>
        <w:t xml:space="preserve">חושבות </w:t>
      </w:r>
      <w:bookmarkStart w:id="3765" w:name="_ETM_Q8_638449"/>
      <w:bookmarkEnd w:id="3765"/>
      <w:r>
        <w:rPr>
          <w:rtl/>
        </w:rPr>
        <w:t xml:space="preserve">בדיוק </w:t>
      </w:r>
      <w:bookmarkStart w:id="3766" w:name="_ETM_Q8_638900"/>
      <w:bookmarkEnd w:id="3766"/>
      <w:r>
        <w:rPr>
          <w:rtl/>
        </w:rPr>
        <w:t>כמונו</w:t>
      </w:r>
      <w:r>
        <w:rPr>
          <w:rFonts w:hint="cs"/>
          <w:rtl/>
        </w:rPr>
        <w:t>.</w:t>
      </w:r>
      <w:r>
        <w:rPr>
          <w:rtl/>
        </w:rPr>
        <w:t xml:space="preserve"> </w:t>
      </w:r>
      <w:bookmarkStart w:id="3767" w:name="_ETM_Q8_639930"/>
      <w:bookmarkEnd w:id="3767"/>
      <w:r>
        <w:rPr>
          <w:rtl/>
        </w:rPr>
        <w:t xml:space="preserve">תודה </w:t>
      </w:r>
      <w:bookmarkStart w:id="3768" w:name="_ETM_Q8_640200"/>
      <w:bookmarkEnd w:id="3768"/>
      <w:r>
        <w:rPr>
          <w:rtl/>
        </w:rPr>
        <w:t>רבה</w:t>
      </w:r>
      <w:r>
        <w:rPr>
          <w:rFonts w:hint="cs"/>
          <w:rtl/>
        </w:rPr>
        <w:t>.</w:t>
      </w:r>
    </w:p>
    <w:p w:rsidR="00D32930" w:rsidRDefault="00D32930" w:rsidP="009D165C">
      <w:pPr>
        <w:rPr>
          <w:rtl/>
        </w:rPr>
      </w:pPr>
      <w:bookmarkStart w:id="3769" w:name="_ETM_Q8_642190"/>
      <w:bookmarkStart w:id="3770" w:name="_ETM_Q8_642279"/>
      <w:bookmarkEnd w:id="3769"/>
      <w:bookmarkEnd w:id="3770"/>
    </w:p>
    <w:p w:rsidR="00D32930" w:rsidRDefault="00D32930" w:rsidP="009D165C">
      <w:pPr>
        <w:pStyle w:val="af5"/>
        <w:keepNext/>
        <w:rPr>
          <w:rtl/>
        </w:rPr>
      </w:pPr>
      <w:bookmarkStart w:id="3771" w:name="ET_interruption_5084_23"/>
      <w:r w:rsidRPr="00A9483F">
        <w:rPr>
          <w:rStyle w:val="TagStyle"/>
          <w:rtl/>
        </w:rPr>
        <w:t xml:space="preserve"> &lt;&lt; קריאה &gt;&gt;</w:t>
      </w:r>
      <w:r w:rsidRPr="0076645D">
        <w:rPr>
          <w:rStyle w:val="TagStyle"/>
          <w:rtl/>
        </w:rPr>
        <w:t xml:space="preserve"> </w:t>
      </w:r>
      <w:r>
        <w:rPr>
          <w:rtl/>
        </w:rPr>
        <w:t>מיקי לוי (יש עתיד):</w:t>
      </w:r>
      <w:r w:rsidRPr="0076645D">
        <w:rPr>
          <w:rStyle w:val="TagStyle"/>
          <w:rtl/>
        </w:rPr>
        <w:t xml:space="preserve"> </w:t>
      </w:r>
      <w:r w:rsidRPr="00A9483F">
        <w:rPr>
          <w:rStyle w:val="TagStyle"/>
          <w:rtl/>
        </w:rPr>
        <w:t>&lt;&lt; קריאה &gt;&gt;</w:t>
      </w:r>
      <w:r>
        <w:rPr>
          <w:rtl/>
        </w:rPr>
        <w:t xml:space="preserve">  </w:t>
      </w:r>
      <w:bookmarkEnd w:id="3771"/>
    </w:p>
    <w:p w:rsidR="00D32930" w:rsidRDefault="00D32930" w:rsidP="000A42D6">
      <w:pPr>
        <w:rPr>
          <w:rtl/>
        </w:rPr>
      </w:pPr>
    </w:p>
    <w:p w:rsidR="00D32930" w:rsidRDefault="00D32930" w:rsidP="009D165C">
      <w:pPr>
        <w:rPr>
          <w:rtl/>
        </w:rPr>
      </w:pPr>
      <w:r>
        <w:rPr>
          <w:rFonts w:hint="cs"/>
          <w:rtl/>
        </w:rPr>
        <w:t xml:space="preserve">תציע לה לקרוא את סיפורה של שפחה </w:t>
      </w:r>
      <w:r>
        <w:rPr>
          <w:rtl/>
        </w:rPr>
        <w:t>–</w:t>
      </w:r>
      <w:r>
        <w:rPr>
          <w:rFonts w:hint="cs"/>
          <w:rtl/>
        </w:rPr>
        <w:t xml:space="preserve"> היא תשנה את דעתה.</w:t>
      </w:r>
      <w:bookmarkStart w:id="3772" w:name="_ETM_Q8_645848"/>
      <w:bookmarkEnd w:id="3772"/>
    </w:p>
    <w:p w:rsidR="00D32930" w:rsidRDefault="00D32930" w:rsidP="009D165C">
      <w:pPr>
        <w:rPr>
          <w:rtl/>
        </w:rPr>
      </w:pPr>
      <w:bookmarkStart w:id="3773" w:name="_ETM_Q8_645933"/>
      <w:bookmarkEnd w:id="3773"/>
    </w:p>
    <w:p w:rsidR="00D32930" w:rsidRDefault="00D32930" w:rsidP="009D165C">
      <w:pPr>
        <w:pStyle w:val="af6"/>
        <w:keepNext/>
        <w:rPr>
          <w:rtl/>
        </w:rPr>
      </w:pPr>
      <w:bookmarkStart w:id="3774" w:name="ET_yor_6491_24"/>
      <w:r w:rsidRPr="00A9483F">
        <w:rPr>
          <w:rStyle w:val="TagStyle"/>
          <w:rtl/>
        </w:rPr>
        <w:t xml:space="preserve"> &lt;&lt; יור &gt;&gt;</w:t>
      </w:r>
      <w:r w:rsidRPr="0076645D">
        <w:rPr>
          <w:rStyle w:val="TagStyle"/>
          <w:rtl/>
        </w:rPr>
        <w:t xml:space="preserve"> </w:t>
      </w:r>
      <w:r>
        <w:rPr>
          <w:rtl/>
        </w:rPr>
        <w:t>היו"ר יפעת שאשא ביטון:</w:t>
      </w:r>
      <w:r w:rsidRPr="0076645D">
        <w:rPr>
          <w:rStyle w:val="TagStyle"/>
          <w:rtl/>
        </w:rPr>
        <w:t xml:space="preserve"> </w:t>
      </w:r>
      <w:r w:rsidRPr="00A9483F">
        <w:rPr>
          <w:rStyle w:val="TagStyle"/>
          <w:rtl/>
        </w:rPr>
        <w:t>&lt;&lt; יור &gt;&gt;</w:t>
      </w:r>
      <w:r>
        <w:rPr>
          <w:rtl/>
        </w:rPr>
        <w:t xml:space="preserve">  </w:t>
      </w:r>
      <w:bookmarkEnd w:id="3774"/>
    </w:p>
    <w:p w:rsidR="00D32930" w:rsidRDefault="00D32930" w:rsidP="000A42D6">
      <w:pPr>
        <w:rPr>
          <w:rtl/>
        </w:rPr>
      </w:pPr>
    </w:p>
    <w:p w:rsidR="00D32930" w:rsidRDefault="00D32930" w:rsidP="004A22C4">
      <w:pPr>
        <w:rPr>
          <w:rtl/>
        </w:rPr>
      </w:pPr>
      <w:bookmarkStart w:id="3775" w:name="_ETM_Q8_646532"/>
      <w:bookmarkEnd w:id="3775"/>
      <w:r>
        <w:rPr>
          <w:rtl/>
        </w:rPr>
        <w:t xml:space="preserve">תודה </w:t>
      </w:r>
      <w:bookmarkStart w:id="3776" w:name="_ETM_Q8_642700"/>
      <w:bookmarkEnd w:id="3776"/>
      <w:r>
        <w:rPr>
          <w:rtl/>
        </w:rPr>
        <w:t>רבה</w:t>
      </w:r>
      <w:r>
        <w:rPr>
          <w:rFonts w:hint="cs"/>
          <w:rtl/>
        </w:rPr>
        <w:t>.</w:t>
      </w:r>
      <w:r>
        <w:rPr>
          <w:rtl/>
        </w:rPr>
        <w:t xml:space="preserve"> </w:t>
      </w:r>
      <w:bookmarkStart w:id="3777" w:name="_ETM_Q8_644880"/>
      <w:bookmarkEnd w:id="3777"/>
      <w:r>
        <w:rPr>
          <w:rtl/>
        </w:rPr>
        <w:t>חבר</w:t>
      </w:r>
      <w:bookmarkStart w:id="3778" w:name="_ETM_Q8_645330"/>
      <w:bookmarkEnd w:id="3778"/>
      <w:r>
        <w:rPr>
          <w:rtl/>
        </w:rPr>
        <w:t xml:space="preserve">ת </w:t>
      </w:r>
      <w:bookmarkStart w:id="3779" w:name="_ETM_Q8_645450"/>
      <w:bookmarkEnd w:id="3779"/>
      <w:r>
        <w:rPr>
          <w:rtl/>
        </w:rPr>
        <w:t xml:space="preserve">הכנסת </w:t>
      </w:r>
      <w:bookmarkStart w:id="3780" w:name="_ETM_Q8_645930"/>
      <w:bookmarkEnd w:id="3780"/>
      <w:r>
        <w:rPr>
          <w:rtl/>
        </w:rPr>
        <w:t>לימו</w:t>
      </w:r>
      <w:r>
        <w:rPr>
          <w:rFonts w:hint="cs"/>
          <w:rtl/>
        </w:rPr>
        <w:t>ר</w:t>
      </w:r>
      <w:r>
        <w:rPr>
          <w:rtl/>
        </w:rPr>
        <w:t xml:space="preserve"> </w:t>
      </w:r>
      <w:bookmarkStart w:id="3781" w:name="_ETM_Q8_646470"/>
      <w:bookmarkStart w:id="3782" w:name="_ETM_Q8_646860"/>
      <w:bookmarkEnd w:id="3781"/>
      <w:bookmarkEnd w:id="3782"/>
      <w:r>
        <w:rPr>
          <w:rtl/>
        </w:rPr>
        <w:t xml:space="preserve">סון </w:t>
      </w:r>
      <w:bookmarkStart w:id="3783" w:name="_ETM_Q8_647340"/>
      <w:bookmarkEnd w:id="3783"/>
      <w:r>
        <w:rPr>
          <w:rtl/>
        </w:rPr>
        <w:t>ה</w:t>
      </w:r>
      <w:r>
        <w:rPr>
          <w:rFonts w:hint="cs"/>
          <w:rtl/>
        </w:rPr>
        <w:t>ר מלך,</w:t>
      </w:r>
      <w:r>
        <w:rPr>
          <w:rtl/>
        </w:rPr>
        <w:t xml:space="preserve"> </w:t>
      </w:r>
      <w:bookmarkStart w:id="3784" w:name="_ETM_Q8_647880"/>
      <w:bookmarkEnd w:id="3784"/>
      <w:r>
        <w:rPr>
          <w:rtl/>
        </w:rPr>
        <w:t>בבקשה</w:t>
      </w:r>
      <w:r>
        <w:rPr>
          <w:rFonts w:hint="cs"/>
          <w:rtl/>
        </w:rPr>
        <w:t>.</w:t>
      </w:r>
      <w:r>
        <w:rPr>
          <w:rtl/>
        </w:rPr>
        <w:t xml:space="preserve"> </w:t>
      </w:r>
      <w:bookmarkStart w:id="3785" w:name="_ETM_Q8_665430"/>
      <w:bookmarkEnd w:id="3785"/>
      <w:r>
        <w:rPr>
          <w:rFonts w:hint="cs"/>
          <w:rtl/>
        </w:rPr>
        <w:t>חמש</w:t>
      </w:r>
      <w:r>
        <w:rPr>
          <w:rtl/>
        </w:rPr>
        <w:t xml:space="preserve"> </w:t>
      </w:r>
      <w:bookmarkStart w:id="3786" w:name="_ETM_Q8_665610"/>
      <w:bookmarkEnd w:id="3786"/>
      <w:r>
        <w:rPr>
          <w:rtl/>
        </w:rPr>
        <w:t xml:space="preserve">דקות </w:t>
      </w:r>
      <w:bookmarkStart w:id="3787" w:name="_ETM_Q8_665909"/>
      <w:bookmarkEnd w:id="3787"/>
      <w:r>
        <w:rPr>
          <w:rtl/>
        </w:rPr>
        <w:t>לרשותך</w:t>
      </w:r>
      <w:r>
        <w:rPr>
          <w:rFonts w:hint="cs"/>
          <w:rtl/>
        </w:rPr>
        <w:t>.</w:t>
      </w:r>
      <w:r>
        <w:rPr>
          <w:rtl/>
        </w:rPr>
        <w:t xml:space="preserve"> </w:t>
      </w:r>
      <w:bookmarkStart w:id="3788" w:name="_ETM_Q8_673989"/>
      <w:bookmarkStart w:id="3789" w:name="_ETM_Q8_667212"/>
      <w:bookmarkEnd w:id="3788"/>
      <w:bookmarkEnd w:id="3789"/>
    </w:p>
    <w:p w:rsidR="00D32930" w:rsidRPr="00A9483F" w:rsidRDefault="00D32930" w:rsidP="009D165C">
      <w:pPr>
        <w:rPr>
          <w:rtl/>
        </w:rPr>
      </w:pPr>
      <w:bookmarkStart w:id="3790" w:name="_ETM_Q8_667297"/>
      <w:bookmarkStart w:id="3791" w:name="ET_speaker_6356_25"/>
      <w:bookmarkEnd w:id="3790"/>
    </w:p>
    <w:p w:rsidR="00D32930" w:rsidRDefault="00D32930" w:rsidP="009D165C">
      <w:pPr>
        <w:pStyle w:val="a4"/>
        <w:keepNext/>
        <w:rPr>
          <w:rtl/>
        </w:rPr>
      </w:pPr>
      <w:bookmarkStart w:id="3792" w:name="_ETM_Q8_673021"/>
      <w:bookmarkStart w:id="3793" w:name="_ETM_Q8_673103"/>
      <w:bookmarkEnd w:id="3792"/>
      <w:bookmarkEnd w:id="3793"/>
      <w:r w:rsidRPr="00A9483F">
        <w:rPr>
          <w:rStyle w:val="TagStyle"/>
          <w:rtl/>
        </w:rPr>
        <w:t xml:space="preserve"> &lt;&lt; דובר &gt;&gt;</w:t>
      </w:r>
      <w:r w:rsidRPr="001355BE">
        <w:rPr>
          <w:rStyle w:val="TagStyle"/>
          <w:rtl/>
        </w:rPr>
        <w:t xml:space="preserve"> </w:t>
      </w:r>
      <w:bookmarkStart w:id="3794" w:name="_Toc130330086"/>
      <w:bookmarkStart w:id="3795" w:name="_Toc130330208"/>
      <w:r>
        <w:rPr>
          <w:rtl/>
        </w:rPr>
        <w:t>לימור סון הר מלך (עוצמה יהודית):</w:t>
      </w:r>
      <w:bookmarkEnd w:id="3794"/>
      <w:bookmarkEnd w:id="3795"/>
      <w:r w:rsidRPr="001355BE">
        <w:rPr>
          <w:rStyle w:val="TagStyle"/>
          <w:rtl/>
        </w:rPr>
        <w:t xml:space="preserve"> </w:t>
      </w:r>
      <w:r w:rsidRPr="00A9483F">
        <w:rPr>
          <w:rStyle w:val="TagStyle"/>
          <w:rtl/>
        </w:rPr>
        <w:t>&lt;&lt; דובר &gt;&gt;</w:t>
      </w:r>
      <w:r>
        <w:rPr>
          <w:rtl/>
        </w:rPr>
        <w:t xml:space="preserve"> </w:t>
      </w:r>
    </w:p>
    <w:p w:rsidR="00D32930" w:rsidRDefault="00D32930" w:rsidP="000A42D6">
      <w:pPr>
        <w:rPr>
          <w:rtl/>
        </w:rPr>
      </w:pPr>
      <w:bookmarkStart w:id="3796" w:name="_ETM_Q8_668076"/>
      <w:bookmarkStart w:id="3797" w:name="_ETM_Q8_668199"/>
      <w:bookmarkEnd w:id="3791"/>
      <w:bookmarkEnd w:id="3796"/>
      <w:bookmarkEnd w:id="3797"/>
    </w:p>
    <w:p w:rsidR="00D32930" w:rsidRDefault="00D32930" w:rsidP="009D165C">
      <w:pPr>
        <w:rPr>
          <w:rtl/>
        </w:rPr>
      </w:pPr>
      <w:bookmarkStart w:id="3798" w:name="_ETM_Q8_669994"/>
      <w:bookmarkStart w:id="3799" w:name="_ETM_Q8_670050"/>
      <w:bookmarkEnd w:id="3798"/>
      <w:bookmarkEnd w:id="3799"/>
      <w:r>
        <w:rPr>
          <w:rtl/>
        </w:rPr>
        <w:t xml:space="preserve">גברתי </w:t>
      </w:r>
      <w:bookmarkStart w:id="3800" w:name="_ETM_Q8_674469"/>
      <w:bookmarkEnd w:id="3800"/>
      <w:r>
        <w:rPr>
          <w:rFonts w:hint="cs"/>
          <w:rtl/>
        </w:rPr>
        <w:t>ה</w:t>
      </w:r>
      <w:r>
        <w:rPr>
          <w:rtl/>
        </w:rPr>
        <w:t>יושבת-ראש</w:t>
      </w:r>
      <w:r>
        <w:rPr>
          <w:rFonts w:hint="cs"/>
          <w:rtl/>
        </w:rPr>
        <w:t>,</w:t>
      </w:r>
      <w:r>
        <w:rPr>
          <w:rtl/>
        </w:rPr>
        <w:t xml:space="preserve"> </w:t>
      </w:r>
      <w:bookmarkStart w:id="3801" w:name="_ETM_Q8_676299"/>
      <w:bookmarkEnd w:id="3801"/>
      <w:r>
        <w:rPr>
          <w:rtl/>
        </w:rPr>
        <w:t xml:space="preserve">כנסת </w:t>
      </w:r>
      <w:bookmarkStart w:id="3802" w:name="_ETM_Q8_676810"/>
      <w:bookmarkEnd w:id="3802"/>
      <w:r>
        <w:rPr>
          <w:rtl/>
        </w:rPr>
        <w:t xml:space="preserve">נכבדה </w:t>
      </w:r>
      <w:bookmarkStart w:id="3803" w:name="_ETM_Q8_678760"/>
      <w:bookmarkEnd w:id="3803"/>
      <w:r w:rsidR="00C03515">
        <w:rPr>
          <w:rFonts w:hint="cs"/>
          <w:rtl/>
        </w:rPr>
        <w:t>– – –</w:t>
      </w:r>
    </w:p>
    <w:p w:rsidR="00D32930" w:rsidRDefault="00D32930" w:rsidP="009D165C">
      <w:pPr>
        <w:rPr>
          <w:rtl/>
        </w:rPr>
      </w:pPr>
    </w:p>
    <w:p w:rsidR="00D32930" w:rsidRDefault="00D32930" w:rsidP="009D165C">
      <w:pPr>
        <w:pStyle w:val="af6"/>
        <w:keepNext/>
        <w:rPr>
          <w:rtl/>
        </w:rPr>
      </w:pPr>
      <w:r w:rsidRPr="00A9483F">
        <w:rPr>
          <w:rStyle w:val="TagStyle"/>
          <w:rtl/>
        </w:rPr>
        <w:t xml:space="preserve"> &lt;&lt; יור &gt;&gt;</w:t>
      </w:r>
      <w:r w:rsidRPr="001355BE">
        <w:rPr>
          <w:rStyle w:val="TagStyle"/>
          <w:rtl/>
        </w:rPr>
        <w:t xml:space="preserve"> </w:t>
      </w:r>
      <w:r>
        <w:rPr>
          <w:rtl/>
        </w:rPr>
        <w:t>היו"ר יפעת שאשא ביטון:</w:t>
      </w:r>
      <w:r w:rsidRPr="001355BE">
        <w:rPr>
          <w:rStyle w:val="TagStyle"/>
          <w:rtl/>
        </w:rPr>
        <w:t xml:space="preserve"> </w:t>
      </w:r>
      <w:r w:rsidRPr="00A9483F">
        <w:rPr>
          <w:rStyle w:val="TagStyle"/>
          <w:rtl/>
        </w:rPr>
        <w:t>&lt;&lt; יור &gt;&gt;</w:t>
      </w:r>
      <w:r>
        <w:rPr>
          <w:rtl/>
        </w:rPr>
        <w:t xml:space="preserve">  </w:t>
      </w:r>
    </w:p>
    <w:p w:rsidR="00D32930" w:rsidRDefault="00D32930" w:rsidP="000A42D6">
      <w:pPr>
        <w:rPr>
          <w:rtl/>
        </w:rPr>
      </w:pPr>
    </w:p>
    <w:p w:rsidR="00D32930" w:rsidRDefault="00D32930" w:rsidP="009D165C">
      <w:pPr>
        <w:rPr>
          <w:rtl/>
        </w:rPr>
      </w:pPr>
      <w:r>
        <w:rPr>
          <w:rtl/>
        </w:rPr>
        <w:t>חברים</w:t>
      </w:r>
      <w:r>
        <w:rPr>
          <w:rFonts w:hint="cs"/>
          <w:rtl/>
        </w:rPr>
        <w:t>,</w:t>
      </w:r>
      <w:r>
        <w:rPr>
          <w:rtl/>
        </w:rPr>
        <w:t xml:space="preserve"> </w:t>
      </w:r>
      <w:bookmarkStart w:id="3804" w:name="_ETM_Q8_680430"/>
      <w:bookmarkEnd w:id="3804"/>
      <w:r>
        <w:rPr>
          <w:rtl/>
        </w:rPr>
        <w:t xml:space="preserve">חבר </w:t>
      </w:r>
      <w:bookmarkStart w:id="3805" w:name="_ETM_Q8_680760"/>
      <w:bookmarkEnd w:id="3805"/>
      <w:r>
        <w:rPr>
          <w:rtl/>
        </w:rPr>
        <w:t xml:space="preserve">הכנסת </w:t>
      </w:r>
      <w:bookmarkStart w:id="3806" w:name="_ETM_Q8_681240"/>
      <w:bookmarkEnd w:id="3806"/>
      <w:r>
        <w:rPr>
          <w:rtl/>
        </w:rPr>
        <w:t>ברו</w:t>
      </w:r>
      <w:r>
        <w:rPr>
          <w:rFonts w:hint="cs"/>
          <w:rtl/>
        </w:rPr>
        <w:t>כ</w:t>
      </w:r>
      <w:r>
        <w:rPr>
          <w:rtl/>
        </w:rPr>
        <w:t>י</w:t>
      </w:r>
      <w:r>
        <w:rPr>
          <w:rFonts w:hint="cs"/>
          <w:rtl/>
        </w:rPr>
        <w:t>,</w:t>
      </w:r>
      <w:r>
        <w:rPr>
          <w:rtl/>
        </w:rPr>
        <w:t xml:space="preserve"> </w:t>
      </w:r>
      <w:bookmarkStart w:id="3807" w:name="_ETM_Q8_681660"/>
      <w:bookmarkEnd w:id="3807"/>
      <w:r>
        <w:rPr>
          <w:rtl/>
        </w:rPr>
        <w:t xml:space="preserve">חברת </w:t>
      </w:r>
      <w:bookmarkStart w:id="3808" w:name="_ETM_Q8_682080"/>
      <w:bookmarkEnd w:id="3808"/>
      <w:r>
        <w:rPr>
          <w:rtl/>
        </w:rPr>
        <w:t xml:space="preserve">הכנסת </w:t>
      </w:r>
      <w:bookmarkStart w:id="3809" w:name="_ETM_Q8_682560"/>
      <w:bookmarkEnd w:id="3809"/>
      <w:r>
        <w:rPr>
          <w:rtl/>
        </w:rPr>
        <w:t>רייטן</w:t>
      </w:r>
      <w:r>
        <w:rPr>
          <w:rFonts w:hint="cs"/>
          <w:rtl/>
        </w:rPr>
        <w:t>,</w:t>
      </w:r>
      <w:r>
        <w:rPr>
          <w:rtl/>
        </w:rPr>
        <w:t xml:space="preserve"> </w:t>
      </w:r>
      <w:bookmarkStart w:id="3810" w:name="_ETM_Q8_683010"/>
      <w:bookmarkEnd w:id="3810"/>
      <w:r>
        <w:rPr>
          <w:rtl/>
        </w:rPr>
        <w:t xml:space="preserve">אם </w:t>
      </w:r>
      <w:bookmarkStart w:id="3811" w:name="_ETM_Q8_683130"/>
      <w:bookmarkEnd w:id="3811"/>
      <w:r>
        <w:rPr>
          <w:rtl/>
        </w:rPr>
        <w:t xml:space="preserve">אתם </w:t>
      </w:r>
      <w:bookmarkStart w:id="3812" w:name="_ETM_Q8_683340"/>
      <w:bookmarkEnd w:id="3812"/>
      <w:r>
        <w:rPr>
          <w:rtl/>
        </w:rPr>
        <w:t xml:space="preserve">רוצים </w:t>
      </w:r>
      <w:bookmarkStart w:id="3813" w:name="_ETM_Q8_683670"/>
      <w:bookmarkEnd w:id="3813"/>
      <w:r>
        <w:rPr>
          <w:rtl/>
        </w:rPr>
        <w:t xml:space="preserve">לנהל </w:t>
      </w:r>
      <w:bookmarkStart w:id="3814" w:name="_ETM_Q8_683940"/>
      <w:bookmarkEnd w:id="3814"/>
      <w:r>
        <w:rPr>
          <w:rtl/>
        </w:rPr>
        <w:t xml:space="preserve">את </w:t>
      </w:r>
      <w:bookmarkStart w:id="3815" w:name="_ETM_Q8_684000"/>
      <w:bookmarkEnd w:id="3815"/>
      <w:r>
        <w:rPr>
          <w:rtl/>
        </w:rPr>
        <w:t xml:space="preserve">הדיון </w:t>
      </w:r>
      <w:bookmarkStart w:id="3816" w:name="_ETM_Q8_684360"/>
      <w:bookmarkEnd w:id="3816"/>
      <w:r>
        <w:rPr>
          <w:rtl/>
        </w:rPr>
        <w:t>הזה</w:t>
      </w:r>
      <w:r>
        <w:rPr>
          <w:rFonts w:hint="cs"/>
          <w:rtl/>
        </w:rPr>
        <w:t>, אנא</w:t>
      </w:r>
      <w:r w:rsidR="004A22C4">
        <w:rPr>
          <w:rFonts w:hint="cs"/>
          <w:rtl/>
        </w:rPr>
        <w:t>,</w:t>
      </w:r>
      <w:r>
        <w:rPr>
          <w:rFonts w:hint="cs"/>
          <w:rtl/>
        </w:rPr>
        <w:t xml:space="preserve"> בחוץ.</w:t>
      </w:r>
    </w:p>
    <w:p w:rsidR="00D32930" w:rsidRDefault="00D32930" w:rsidP="009D165C">
      <w:pPr>
        <w:rPr>
          <w:rtl/>
        </w:rPr>
      </w:pPr>
    </w:p>
    <w:p w:rsidR="00D32930" w:rsidRDefault="00D32930" w:rsidP="009D165C">
      <w:pPr>
        <w:pStyle w:val="af5"/>
        <w:keepNext/>
        <w:rPr>
          <w:rtl/>
        </w:rPr>
      </w:pPr>
      <w:bookmarkStart w:id="3817" w:name="ET_interruption_6158_27"/>
      <w:r w:rsidRPr="00A9483F">
        <w:rPr>
          <w:rStyle w:val="TagStyle"/>
          <w:rtl/>
        </w:rPr>
        <w:t xml:space="preserve"> &lt;&lt; קריאה &gt;&gt;</w:t>
      </w:r>
      <w:r w:rsidRPr="00C33A86">
        <w:rPr>
          <w:rStyle w:val="TagStyle"/>
          <w:rtl/>
        </w:rPr>
        <w:t xml:space="preserve"> </w:t>
      </w:r>
      <w:r>
        <w:rPr>
          <w:rtl/>
        </w:rPr>
        <w:t>אפרת רייטן מרום (העבודה):</w:t>
      </w:r>
      <w:r w:rsidRPr="00C33A86">
        <w:rPr>
          <w:rStyle w:val="TagStyle"/>
          <w:rtl/>
        </w:rPr>
        <w:t xml:space="preserve"> </w:t>
      </w:r>
      <w:r w:rsidRPr="00A9483F">
        <w:rPr>
          <w:rStyle w:val="TagStyle"/>
          <w:rtl/>
        </w:rPr>
        <w:t>&lt;&lt; קריאה &gt;&gt;</w:t>
      </w:r>
      <w:r>
        <w:rPr>
          <w:rtl/>
        </w:rPr>
        <w:t xml:space="preserve">  </w:t>
      </w:r>
      <w:bookmarkEnd w:id="3817"/>
    </w:p>
    <w:p w:rsidR="00D32930" w:rsidRDefault="00D32930" w:rsidP="000A42D6">
      <w:pPr>
        <w:rPr>
          <w:rtl/>
        </w:rPr>
      </w:pPr>
    </w:p>
    <w:p w:rsidR="00D32930" w:rsidRDefault="00C03515" w:rsidP="009D165C">
      <w:pPr>
        <w:rPr>
          <w:rtl/>
        </w:rPr>
      </w:pPr>
      <w:r>
        <w:rPr>
          <w:rFonts w:hint="cs"/>
          <w:rtl/>
        </w:rPr>
        <w:t>– – –</w:t>
      </w:r>
    </w:p>
    <w:p w:rsidR="00D32930" w:rsidRDefault="00D32930" w:rsidP="009D165C">
      <w:pPr>
        <w:rPr>
          <w:rtl/>
        </w:rPr>
      </w:pPr>
    </w:p>
    <w:p w:rsidR="00D32930" w:rsidRDefault="00D32930" w:rsidP="009D165C">
      <w:pPr>
        <w:pStyle w:val="af6"/>
        <w:keepNext/>
        <w:rPr>
          <w:rtl/>
        </w:rPr>
      </w:pPr>
      <w:bookmarkStart w:id="3818" w:name="ET_yor_6491_28"/>
      <w:r w:rsidRPr="00A9483F">
        <w:rPr>
          <w:rStyle w:val="TagStyle"/>
          <w:rtl/>
        </w:rPr>
        <w:t xml:space="preserve"> &lt;&lt; יור &gt;&gt;</w:t>
      </w:r>
      <w:r w:rsidRPr="00C33A86">
        <w:rPr>
          <w:rStyle w:val="TagStyle"/>
          <w:rtl/>
        </w:rPr>
        <w:t xml:space="preserve"> </w:t>
      </w:r>
      <w:r>
        <w:rPr>
          <w:rtl/>
        </w:rPr>
        <w:t>היו"ר יפעת שאשא ביטון:</w:t>
      </w:r>
      <w:r w:rsidRPr="00C33A86">
        <w:rPr>
          <w:rStyle w:val="TagStyle"/>
          <w:rtl/>
        </w:rPr>
        <w:t xml:space="preserve"> </w:t>
      </w:r>
      <w:r w:rsidRPr="00A9483F">
        <w:rPr>
          <w:rStyle w:val="TagStyle"/>
          <w:rtl/>
        </w:rPr>
        <w:t>&lt;&lt; יור &gt;&gt;</w:t>
      </w:r>
      <w:r>
        <w:rPr>
          <w:rtl/>
        </w:rPr>
        <w:t xml:space="preserve">  </w:t>
      </w:r>
      <w:bookmarkEnd w:id="3818"/>
    </w:p>
    <w:p w:rsidR="00D32930" w:rsidRDefault="00D32930" w:rsidP="000A42D6">
      <w:pPr>
        <w:rPr>
          <w:rtl/>
        </w:rPr>
      </w:pPr>
    </w:p>
    <w:p w:rsidR="00D32930" w:rsidRDefault="00D32930" w:rsidP="009D165C">
      <w:pPr>
        <w:rPr>
          <w:rtl/>
        </w:rPr>
      </w:pPr>
      <w:r>
        <w:rPr>
          <w:rFonts w:hint="cs"/>
          <w:rtl/>
        </w:rPr>
        <w:t>חברת הכנסת רייטן, אני קוראת אותך</w:t>
      </w:r>
      <w:r>
        <w:rPr>
          <w:rtl/>
        </w:rPr>
        <w:t xml:space="preserve"> </w:t>
      </w:r>
      <w:bookmarkStart w:id="3819" w:name="_ETM_Q8_687919"/>
      <w:bookmarkEnd w:id="3819"/>
      <w:r>
        <w:rPr>
          <w:rFonts w:hint="cs"/>
          <w:rtl/>
        </w:rPr>
        <w:t xml:space="preserve">לסדר </w:t>
      </w:r>
      <w:bookmarkStart w:id="3820" w:name="_ETM_Q8_683532"/>
      <w:bookmarkStart w:id="3821" w:name="_ETM_Q8_688219"/>
      <w:bookmarkEnd w:id="3820"/>
      <w:bookmarkEnd w:id="3821"/>
      <w:r>
        <w:rPr>
          <w:rtl/>
        </w:rPr>
        <w:t xml:space="preserve">פעם </w:t>
      </w:r>
      <w:bookmarkStart w:id="3822" w:name="_ETM_Q8_688430"/>
      <w:bookmarkEnd w:id="3822"/>
      <w:r>
        <w:rPr>
          <w:rtl/>
        </w:rPr>
        <w:t>ראשונה</w:t>
      </w:r>
      <w:r>
        <w:rPr>
          <w:rFonts w:hint="cs"/>
          <w:rtl/>
        </w:rPr>
        <w:t>.</w:t>
      </w:r>
      <w:r>
        <w:rPr>
          <w:rtl/>
        </w:rPr>
        <w:t xml:space="preserve"> </w:t>
      </w:r>
      <w:bookmarkStart w:id="3823" w:name="_ETM_Q8_691099"/>
      <w:bookmarkStart w:id="3824" w:name="_ETM_Q8_691370"/>
      <w:bookmarkStart w:id="3825" w:name="_ETM_Q8_696290"/>
      <w:bookmarkStart w:id="3826" w:name="_ETM_Q8_697340"/>
      <w:bookmarkEnd w:id="3823"/>
      <w:bookmarkEnd w:id="3824"/>
      <w:bookmarkEnd w:id="3825"/>
      <w:bookmarkEnd w:id="3826"/>
    </w:p>
    <w:p w:rsidR="00D32930" w:rsidRDefault="00D32930" w:rsidP="009D165C">
      <w:pPr>
        <w:rPr>
          <w:rtl/>
        </w:rPr>
      </w:pPr>
    </w:p>
    <w:p w:rsidR="00D32930" w:rsidRDefault="00D32930" w:rsidP="009D165C">
      <w:pPr>
        <w:pStyle w:val="af5"/>
        <w:keepNext/>
        <w:rPr>
          <w:rtl/>
        </w:rPr>
      </w:pPr>
      <w:bookmarkStart w:id="3827" w:name="ET_interruption_6158_29"/>
      <w:r w:rsidRPr="00A9483F">
        <w:rPr>
          <w:rStyle w:val="TagStyle"/>
          <w:rtl/>
        </w:rPr>
        <w:t xml:space="preserve"> &lt;&lt; קריאה &gt;&gt;</w:t>
      </w:r>
      <w:r w:rsidRPr="00DF2D4A">
        <w:rPr>
          <w:rStyle w:val="TagStyle"/>
          <w:rtl/>
        </w:rPr>
        <w:t xml:space="preserve"> </w:t>
      </w:r>
      <w:r>
        <w:rPr>
          <w:rtl/>
        </w:rPr>
        <w:t>אפרת רייטן מרום (העבודה):</w:t>
      </w:r>
      <w:r w:rsidRPr="00DF2D4A">
        <w:rPr>
          <w:rStyle w:val="TagStyle"/>
          <w:rtl/>
        </w:rPr>
        <w:t xml:space="preserve"> </w:t>
      </w:r>
      <w:r w:rsidRPr="00A9483F">
        <w:rPr>
          <w:rStyle w:val="TagStyle"/>
          <w:rtl/>
        </w:rPr>
        <w:t>&lt;&lt; קריאה &gt;&gt;</w:t>
      </w:r>
      <w:r>
        <w:rPr>
          <w:rtl/>
        </w:rPr>
        <w:t xml:space="preserve">  </w:t>
      </w:r>
      <w:bookmarkEnd w:id="3827"/>
    </w:p>
    <w:p w:rsidR="00D32930" w:rsidRDefault="00D32930" w:rsidP="000A42D6">
      <w:pPr>
        <w:rPr>
          <w:rtl/>
        </w:rPr>
      </w:pPr>
    </w:p>
    <w:p w:rsidR="00D32930" w:rsidRDefault="00D32930" w:rsidP="009D165C">
      <w:pPr>
        <w:rPr>
          <w:rtl/>
        </w:rPr>
      </w:pPr>
      <w:r>
        <w:rPr>
          <w:rFonts w:hint="cs"/>
          <w:rtl/>
        </w:rPr>
        <w:t>מדברים בשם נשות ישראל.</w:t>
      </w:r>
    </w:p>
    <w:p w:rsidR="00D32930" w:rsidRDefault="00D32930" w:rsidP="009D165C">
      <w:pPr>
        <w:rPr>
          <w:rtl/>
        </w:rPr>
      </w:pPr>
      <w:bookmarkStart w:id="3828" w:name="_ETM_Q8_689293"/>
      <w:bookmarkStart w:id="3829" w:name="_ETM_Q8_689350"/>
      <w:bookmarkEnd w:id="3828"/>
      <w:bookmarkEnd w:id="3829"/>
    </w:p>
    <w:p w:rsidR="00D32930" w:rsidRDefault="00D32930" w:rsidP="009D165C">
      <w:pPr>
        <w:pStyle w:val="af5"/>
        <w:keepNext/>
        <w:rPr>
          <w:rtl/>
        </w:rPr>
      </w:pPr>
      <w:bookmarkStart w:id="3830" w:name="ET_interruption_6150_30"/>
      <w:r w:rsidRPr="00A9483F">
        <w:rPr>
          <w:rStyle w:val="TagStyle"/>
          <w:rtl/>
        </w:rPr>
        <w:t xml:space="preserve"> &lt;&lt; קריאה &gt;&gt;</w:t>
      </w:r>
      <w:r w:rsidRPr="00DF2D4A">
        <w:rPr>
          <w:rStyle w:val="TagStyle"/>
          <w:rtl/>
        </w:rPr>
        <w:t xml:space="preserve"> </w:t>
      </w:r>
      <w:r>
        <w:rPr>
          <w:rtl/>
        </w:rPr>
        <w:t>מיכל מרים וולדיגר (הציונות הדתית):</w:t>
      </w:r>
      <w:r w:rsidRPr="00DF2D4A">
        <w:rPr>
          <w:rStyle w:val="TagStyle"/>
          <w:rtl/>
        </w:rPr>
        <w:t xml:space="preserve"> </w:t>
      </w:r>
      <w:r w:rsidRPr="00A9483F">
        <w:rPr>
          <w:rStyle w:val="TagStyle"/>
          <w:rtl/>
        </w:rPr>
        <w:t>&lt;&lt; קריאה &gt;&gt;</w:t>
      </w:r>
      <w:r>
        <w:rPr>
          <w:rtl/>
        </w:rPr>
        <w:t xml:space="preserve">  </w:t>
      </w:r>
      <w:bookmarkEnd w:id="3830"/>
    </w:p>
    <w:p w:rsidR="00D32930" w:rsidRDefault="00D32930" w:rsidP="000A42D6">
      <w:pPr>
        <w:rPr>
          <w:rtl/>
        </w:rPr>
      </w:pPr>
    </w:p>
    <w:p w:rsidR="00D32930" w:rsidRDefault="00D32930" w:rsidP="009D165C">
      <w:pPr>
        <w:rPr>
          <w:rtl/>
        </w:rPr>
      </w:pPr>
      <w:bookmarkStart w:id="3831" w:name="_ETM_Q8_691875"/>
      <w:bookmarkEnd w:id="3831"/>
      <w:r>
        <w:rPr>
          <w:rFonts w:hint="cs"/>
          <w:rtl/>
        </w:rPr>
        <w:t>אתם עושים את זה כל הזמן.</w:t>
      </w:r>
    </w:p>
    <w:p w:rsidR="00D32930" w:rsidRDefault="00D32930" w:rsidP="009D165C">
      <w:pPr>
        <w:rPr>
          <w:rtl/>
        </w:rPr>
      </w:pPr>
    </w:p>
    <w:p w:rsidR="00D32930" w:rsidRDefault="00D32930" w:rsidP="009D165C">
      <w:pPr>
        <w:pStyle w:val="af5"/>
        <w:keepNext/>
        <w:rPr>
          <w:rtl/>
        </w:rPr>
      </w:pPr>
      <w:bookmarkStart w:id="3832" w:name="ET_interruption_6158_31"/>
      <w:r w:rsidRPr="00A9483F">
        <w:rPr>
          <w:rStyle w:val="TagStyle"/>
          <w:rtl/>
        </w:rPr>
        <w:t xml:space="preserve"> &lt;&lt; קריאה &gt;&gt;</w:t>
      </w:r>
      <w:r w:rsidRPr="00DF2D4A">
        <w:rPr>
          <w:rStyle w:val="TagStyle"/>
          <w:rtl/>
        </w:rPr>
        <w:t xml:space="preserve"> </w:t>
      </w:r>
      <w:r>
        <w:rPr>
          <w:rtl/>
        </w:rPr>
        <w:t>אפרת רייטן מרום (העבודה):</w:t>
      </w:r>
      <w:r w:rsidRPr="00DF2D4A">
        <w:rPr>
          <w:rStyle w:val="TagStyle"/>
          <w:rtl/>
        </w:rPr>
        <w:t xml:space="preserve"> </w:t>
      </w:r>
      <w:r w:rsidRPr="00A9483F">
        <w:rPr>
          <w:rStyle w:val="TagStyle"/>
          <w:rtl/>
        </w:rPr>
        <w:t>&lt;&lt; קריאה &gt;&gt;</w:t>
      </w:r>
      <w:r>
        <w:rPr>
          <w:rtl/>
        </w:rPr>
        <w:t xml:space="preserve">  </w:t>
      </w:r>
      <w:bookmarkEnd w:id="3832"/>
    </w:p>
    <w:p w:rsidR="00D32930" w:rsidRDefault="00D32930" w:rsidP="000A42D6">
      <w:pPr>
        <w:rPr>
          <w:rtl/>
        </w:rPr>
      </w:pPr>
    </w:p>
    <w:p w:rsidR="00D32930" w:rsidRDefault="00D32930" w:rsidP="004A22C4">
      <w:pPr>
        <w:rPr>
          <w:rtl/>
        </w:rPr>
      </w:pPr>
      <w:r>
        <w:rPr>
          <w:rFonts w:hint="cs"/>
          <w:rtl/>
        </w:rPr>
        <w:t>לא, אני מדברת בשמי</w:t>
      </w:r>
      <w:r w:rsidR="004A22C4">
        <w:rPr>
          <w:rFonts w:hint="cs"/>
          <w:rtl/>
        </w:rPr>
        <w:t>,</w:t>
      </w:r>
      <w:r>
        <w:rPr>
          <w:rFonts w:hint="cs"/>
          <w:rtl/>
        </w:rPr>
        <w:t xml:space="preserve"> לא </w:t>
      </w:r>
      <w:bookmarkStart w:id="3833" w:name="_ETM_Q8_696386"/>
      <w:bookmarkEnd w:id="3833"/>
      <w:r>
        <w:rPr>
          <w:rFonts w:hint="cs"/>
          <w:rtl/>
        </w:rPr>
        <w:t>בשמך.</w:t>
      </w:r>
    </w:p>
    <w:p w:rsidR="00D32930" w:rsidRDefault="00D32930" w:rsidP="009D165C">
      <w:pPr>
        <w:rPr>
          <w:rtl/>
        </w:rPr>
      </w:pPr>
      <w:bookmarkStart w:id="3834" w:name="_ETM_Q8_693325"/>
      <w:bookmarkStart w:id="3835" w:name="_ETM_Q8_693412"/>
      <w:bookmarkEnd w:id="3834"/>
      <w:bookmarkEnd w:id="3835"/>
    </w:p>
    <w:p w:rsidR="00D32930" w:rsidRDefault="00D32930" w:rsidP="009D165C">
      <w:pPr>
        <w:pStyle w:val="af6"/>
        <w:keepNext/>
        <w:rPr>
          <w:rtl/>
        </w:rPr>
      </w:pPr>
      <w:bookmarkStart w:id="3836" w:name="ET_yor_6491_32"/>
      <w:r w:rsidRPr="00A9483F">
        <w:rPr>
          <w:rStyle w:val="TagStyle"/>
          <w:rtl/>
        </w:rPr>
        <w:t xml:space="preserve"> &lt;&lt; יור &gt;&gt;</w:t>
      </w:r>
      <w:r w:rsidRPr="00DF2D4A">
        <w:rPr>
          <w:rStyle w:val="TagStyle"/>
          <w:rtl/>
        </w:rPr>
        <w:t xml:space="preserve"> </w:t>
      </w:r>
      <w:r>
        <w:rPr>
          <w:rtl/>
        </w:rPr>
        <w:t>היו"ר יפעת שאשא ביטון:</w:t>
      </w:r>
      <w:r w:rsidRPr="00DF2D4A">
        <w:rPr>
          <w:rStyle w:val="TagStyle"/>
          <w:rtl/>
        </w:rPr>
        <w:t xml:space="preserve"> </w:t>
      </w:r>
      <w:r w:rsidRPr="00A9483F">
        <w:rPr>
          <w:rStyle w:val="TagStyle"/>
          <w:rtl/>
        </w:rPr>
        <w:t>&lt;&lt; יור &gt;&gt;</w:t>
      </w:r>
      <w:r>
        <w:rPr>
          <w:rtl/>
        </w:rPr>
        <w:t xml:space="preserve">  </w:t>
      </w:r>
      <w:bookmarkEnd w:id="3836"/>
    </w:p>
    <w:p w:rsidR="00D32930" w:rsidRDefault="00D32930" w:rsidP="000A42D6">
      <w:pPr>
        <w:rPr>
          <w:rtl/>
        </w:rPr>
      </w:pPr>
    </w:p>
    <w:p w:rsidR="00D32930" w:rsidRDefault="00D32930" w:rsidP="009D165C">
      <w:pPr>
        <w:rPr>
          <w:rtl/>
        </w:rPr>
      </w:pPr>
      <w:bookmarkStart w:id="3837" w:name="_ETM_Q8_694028"/>
      <w:bookmarkEnd w:id="3837"/>
      <w:r>
        <w:rPr>
          <w:rFonts w:hint="cs"/>
          <w:rtl/>
        </w:rPr>
        <w:t>חברת הכנסת רייטן, תודה. בבקשה.</w:t>
      </w:r>
    </w:p>
    <w:p w:rsidR="00D32930" w:rsidRDefault="00D32930" w:rsidP="009D165C">
      <w:pPr>
        <w:rPr>
          <w:rtl/>
        </w:rPr>
      </w:pPr>
    </w:p>
    <w:p w:rsidR="00D32930" w:rsidRDefault="00D32930" w:rsidP="009D165C">
      <w:pPr>
        <w:pStyle w:val="-"/>
        <w:keepNext/>
        <w:rPr>
          <w:rtl/>
        </w:rPr>
      </w:pPr>
      <w:bookmarkStart w:id="3838" w:name="ET_speakercontinue_6356_33"/>
      <w:r w:rsidRPr="00A9483F">
        <w:rPr>
          <w:rStyle w:val="TagStyle"/>
          <w:rtl/>
        </w:rPr>
        <w:t xml:space="preserve"> &lt;&lt; דובר_המשך &gt;&gt;</w:t>
      </w:r>
      <w:r w:rsidRPr="00DF2D4A">
        <w:rPr>
          <w:rStyle w:val="TagStyle"/>
          <w:rtl/>
        </w:rPr>
        <w:t xml:space="preserve"> </w:t>
      </w:r>
      <w:r>
        <w:rPr>
          <w:rtl/>
        </w:rPr>
        <w:t>לימור סון הר מלך (עוצמה יהודית):</w:t>
      </w:r>
      <w:r w:rsidRPr="00DF2D4A">
        <w:rPr>
          <w:rStyle w:val="TagStyle"/>
          <w:rtl/>
        </w:rPr>
        <w:t xml:space="preserve"> </w:t>
      </w:r>
      <w:r w:rsidRPr="00A9483F">
        <w:rPr>
          <w:rStyle w:val="TagStyle"/>
          <w:rtl/>
        </w:rPr>
        <w:t>&lt;&lt; דובר_המשך &gt;&gt;</w:t>
      </w:r>
      <w:r>
        <w:rPr>
          <w:rtl/>
        </w:rPr>
        <w:t xml:space="preserve">  </w:t>
      </w:r>
      <w:bookmarkEnd w:id="3838"/>
    </w:p>
    <w:p w:rsidR="00D32930" w:rsidRPr="00DF2D4A" w:rsidRDefault="00D32930" w:rsidP="000A42D6">
      <w:pPr>
        <w:rPr>
          <w:rtl/>
        </w:rPr>
      </w:pPr>
    </w:p>
    <w:p w:rsidR="00D32930" w:rsidRDefault="00D32930" w:rsidP="009D165C">
      <w:pPr>
        <w:rPr>
          <w:rtl/>
        </w:rPr>
      </w:pPr>
      <w:bookmarkStart w:id="3839" w:name="_ETM_Q8_697820"/>
      <w:bookmarkStart w:id="3840" w:name="_ETM_Q8_698330"/>
      <w:bookmarkStart w:id="3841" w:name="_ETM_Q8_699410"/>
      <w:bookmarkStart w:id="3842" w:name="_ETM_Q8_700590"/>
      <w:bookmarkStart w:id="3843" w:name="_ETM_Q8_701280"/>
      <w:bookmarkEnd w:id="3839"/>
      <w:bookmarkEnd w:id="3840"/>
      <w:bookmarkEnd w:id="3841"/>
      <w:bookmarkEnd w:id="3842"/>
      <w:bookmarkEnd w:id="3843"/>
      <w:r>
        <w:rPr>
          <w:rtl/>
        </w:rPr>
        <w:t xml:space="preserve">גברתי </w:t>
      </w:r>
      <w:bookmarkStart w:id="3844" w:name="_ETM_Q8_701909"/>
      <w:bookmarkEnd w:id="3844"/>
      <w:r>
        <w:rPr>
          <w:rFonts w:hint="cs"/>
          <w:rtl/>
        </w:rPr>
        <w:t>ה</w:t>
      </w:r>
      <w:r>
        <w:rPr>
          <w:rtl/>
        </w:rPr>
        <w:t>יושבת</w:t>
      </w:r>
      <w:bookmarkStart w:id="3845" w:name="_ETM_Q8_702360"/>
      <w:bookmarkEnd w:id="3845"/>
      <w:r>
        <w:rPr>
          <w:rFonts w:hint="cs"/>
          <w:rtl/>
        </w:rPr>
        <w:t>-</w:t>
      </w:r>
      <w:r>
        <w:rPr>
          <w:rtl/>
        </w:rPr>
        <w:t>ראש</w:t>
      </w:r>
      <w:r>
        <w:rPr>
          <w:rFonts w:hint="cs"/>
          <w:rtl/>
        </w:rPr>
        <w:t>,</w:t>
      </w:r>
      <w:r>
        <w:rPr>
          <w:rtl/>
        </w:rPr>
        <w:t xml:space="preserve"> </w:t>
      </w:r>
      <w:bookmarkStart w:id="3846" w:name="_ETM_Q8_703140"/>
      <w:bookmarkEnd w:id="3846"/>
      <w:r>
        <w:rPr>
          <w:rtl/>
        </w:rPr>
        <w:t xml:space="preserve">כנסת </w:t>
      </w:r>
      <w:bookmarkStart w:id="3847" w:name="_ETM_Q8_703679"/>
      <w:bookmarkEnd w:id="3847"/>
      <w:r>
        <w:rPr>
          <w:rtl/>
        </w:rPr>
        <w:t>נכבדה</w:t>
      </w:r>
      <w:r>
        <w:rPr>
          <w:rFonts w:hint="cs"/>
          <w:rtl/>
        </w:rPr>
        <w:t xml:space="preserve"> </w:t>
      </w:r>
      <w:r w:rsidR="00C03515">
        <w:rPr>
          <w:rFonts w:hint="cs"/>
          <w:rtl/>
        </w:rPr>
        <w:t>– – –</w:t>
      </w:r>
    </w:p>
    <w:p w:rsidR="00D32930" w:rsidRDefault="00D32930" w:rsidP="009D165C">
      <w:pPr>
        <w:rPr>
          <w:rtl/>
        </w:rPr>
      </w:pPr>
    </w:p>
    <w:p w:rsidR="00D32930" w:rsidRDefault="00D32930" w:rsidP="009D165C">
      <w:pPr>
        <w:pStyle w:val="af5"/>
        <w:keepNext/>
        <w:rPr>
          <w:rtl/>
        </w:rPr>
      </w:pPr>
      <w:bookmarkStart w:id="3848" w:name="ET_interruption_6158_34"/>
      <w:r w:rsidRPr="00A9483F">
        <w:rPr>
          <w:rStyle w:val="TagStyle"/>
          <w:rtl/>
        </w:rPr>
        <w:t xml:space="preserve"> &lt;&lt; קריאה &gt;&gt;</w:t>
      </w:r>
      <w:r w:rsidRPr="00DF2D4A">
        <w:rPr>
          <w:rStyle w:val="TagStyle"/>
          <w:rtl/>
        </w:rPr>
        <w:t xml:space="preserve"> </w:t>
      </w:r>
      <w:r>
        <w:rPr>
          <w:rtl/>
        </w:rPr>
        <w:t>אפרת רייטן מרום (העבודה):</w:t>
      </w:r>
      <w:r w:rsidRPr="00DF2D4A">
        <w:rPr>
          <w:rStyle w:val="TagStyle"/>
          <w:rtl/>
        </w:rPr>
        <w:t xml:space="preserve"> </w:t>
      </w:r>
      <w:r w:rsidRPr="00A9483F">
        <w:rPr>
          <w:rStyle w:val="TagStyle"/>
          <w:rtl/>
        </w:rPr>
        <w:t>&lt;&lt; קריאה &gt;&gt;</w:t>
      </w:r>
      <w:r>
        <w:rPr>
          <w:rtl/>
        </w:rPr>
        <w:t xml:space="preserve">  </w:t>
      </w:r>
      <w:bookmarkEnd w:id="3848"/>
    </w:p>
    <w:p w:rsidR="00D32930" w:rsidRDefault="00D32930" w:rsidP="000A42D6">
      <w:pPr>
        <w:rPr>
          <w:rtl/>
        </w:rPr>
      </w:pPr>
    </w:p>
    <w:p w:rsidR="00D32930" w:rsidRDefault="00D32930" w:rsidP="009D165C">
      <w:pPr>
        <w:rPr>
          <w:rtl/>
        </w:rPr>
      </w:pPr>
      <w:bookmarkStart w:id="3849" w:name="_ETM_Q8_701601"/>
      <w:bookmarkEnd w:id="3849"/>
      <w:r>
        <w:rPr>
          <w:rFonts w:hint="cs"/>
          <w:rtl/>
        </w:rPr>
        <w:t>הוא אומר לו:</w:t>
      </w:r>
      <w:bookmarkStart w:id="3850" w:name="_ETM_Q8_705710"/>
      <w:bookmarkEnd w:id="3850"/>
      <w:r>
        <w:rPr>
          <w:rFonts w:hint="cs"/>
          <w:rtl/>
        </w:rPr>
        <w:t xml:space="preserve"> תודה בשם נשות ישראל </w:t>
      </w:r>
      <w:r w:rsidR="00C03515">
        <w:rPr>
          <w:rFonts w:hint="cs"/>
          <w:rtl/>
        </w:rPr>
        <w:t>– – –</w:t>
      </w:r>
    </w:p>
    <w:p w:rsidR="00D32930" w:rsidRDefault="00D32930" w:rsidP="009D165C">
      <w:pPr>
        <w:rPr>
          <w:rtl/>
        </w:rPr>
      </w:pPr>
    </w:p>
    <w:p w:rsidR="00D32930" w:rsidRDefault="00D32930" w:rsidP="009D165C">
      <w:pPr>
        <w:pStyle w:val="af6"/>
        <w:keepNext/>
        <w:rPr>
          <w:rtl/>
        </w:rPr>
      </w:pPr>
      <w:bookmarkStart w:id="3851" w:name="ET_yor_6491_35"/>
      <w:r w:rsidRPr="00A9483F">
        <w:rPr>
          <w:rStyle w:val="TagStyle"/>
          <w:rtl/>
        </w:rPr>
        <w:t xml:space="preserve"> &lt;&lt; יור &gt;&gt;</w:t>
      </w:r>
      <w:r w:rsidRPr="00DF2D4A">
        <w:rPr>
          <w:rStyle w:val="TagStyle"/>
          <w:rtl/>
        </w:rPr>
        <w:t xml:space="preserve"> </w:t>
      </w:r>
      <w:r>
        <w:rPr>
          <w:rtl/>
        </w:rPr>
        <w:t>היו"ר יפעת שאשא ביטון:</w:t>
      </w:r>
      <w:r w:rsidRPr="00DF2D4A">
        <w:rPr>
          <w:rStyle w:val="TagStyle"/>
          <w:rtl/>
        </w:rPr>
        <w:t xml:space="preserve"> </w:t>
      </w:r>
      <w:r w:rsidRPr="00A9483F">
        <w:rPr>
          <w:rStyle w:val="TagStyle"/>
          <w:rtl/>
        </w:rPr>
        <w:t>&lt;&lt; יור &gt;&gt;</w:t>
      </w:r>
      <w:r>
        <w:rPr>
          <w:rtl/>
        </w:rPr>
        <w:t xml:space="preserve">  </w:t>
      </w:r>
      <w:bookmarkEnd w:id="3851"/>
    </w:p>
    <w:p w:rsidR="00D32930" w:rsidRDefault="00D32930" w:rsidP="000A42D6">
      <w:pPr>
        <w:rPr>
          <w:rtl/>
        </w:rPr>
      </w:pPr>
    </w:p>
    <w:p w:rsidR="00D32930" w:rsidRDefault="00D32930" w:rsidP="009D165C">
      <w:pPr>
        <w:rPr>
          <w:rtl/>
        </w:rPr>
      </w:pPr>
      <w:bookmarkStart w:id="3852" w:name="_ETM_Q8_708200"/>
      <w:bookmarkEnd w:id="3852"/>
      <w:r>
        <w:rPr>
          <w:rtl/>
        </w:rPr>
        <w:t xml:space="preserve">חברת </w:t>
      </w:r>
      <w:bookmarkStart w:id="3853" w:name="_ETM_Q8_708709"/>
      <w:bookmarkEnd w:id="3853"/>
      <w:r>
        <w:rPr>
          <w:rtl/>
        </w:rPr>
        <w:t xml:space="preserve">הכנסת </w:t>
      </w:r>
      <w:bookmarkStart w:id="3854" w:name="_ETM_Q8_710670"/>
      <w:bookmarkEnd w:id="3854"/>
      <w:r>
        <w:rPr>
          <w:rFonts w:hint="cs"/>
          <w:rtl/>
        </w:rPr>
        <w:t xml:space="preserve">רייטן, </w:t>
      </w:r>
      <w:r>
        <w:rPr>
          <w:rtl/>
        </w:rPr>
        <w:t>בואי</w:t>
      </w:r>
      <w:r>
        <w:rPr>
          <w:rFonts w:hint="cs"/>
          <w:rtl/>
        </w:rPr>
        <w:t>,</w:t>
      </w:r>
      <w:r>
        <w:rPr>
          <w:rtl/>
        </w:rPr>
        <w:t xml:space="preserve"> </w:t>
      </w:r>
      <w:bookmarkStart w:id="3855" w:name="_ETM_Q8_710999"/>
      <w:bookmarkEnd w:id="3855"/>
      <w:r>
        <w:rPr>
          <w:rtl/>
        </w:rPr>
        <w:t xml:space="preserve">זה </w:t>
      </w:r>
      <w:bookmarkStart w:id="3856" w:name="_ETM_Q8_711150"/>
      <w:bookmarkEnd w:id="3856"/>
      <w:r>
        <w:rPr>
          <w:rtl/>
        </w:rPr>
        <w:t xml:space="preserve">הדבר </w:t>
      </w:r>
      <w:bookmarkStart w:id="3857" w:name="_ETM_Q8_711319"/>
      <w:bookmarkStart w:id="3858" w:name="_ETM_Q8_711499"/>
      <w:bookmarkEnd w:id="3857"/>
      <w:bookmarkEnd w:id="3858"/>
      <w:r>
        <w:rPr>
          <w:rtl/>
        </w:rPr>
        <w:t xml:space="preserve">היחידי </w:t>
      </w:r>
      <w:bookmarkStart w:id="3859" w:name="_ETM_Q8_711950"/>
      <w:bookmarkEnd w:id="3859"/>
      <w:r>
        <w:rPr>
          <w:rtl/>
        </w:rPr>
        <w:t xml:space="preserve">שהרגיז </w:t>
      </w:r>
      <w:bookmarkStart w:id="3860" w:name="_ETM_Q8_712489"/>
      <w:bookmarkEnd w:id="3860"/>
      <w:r>
        <w:rPr>
          <w:rtl/>
        </w:rPr>
        <w:t>אותך</w:t>
      </w:r>
      <w:r>
        <w:rPr>
          <w:rFonts w:hint="cs"/>
          <w:rtl/>
        </w:rPr>
        <w:t>?</w:t>
      </w:r>
      <w:r>
        <w:rPr>
          <w:rtl/>
        </w:rPr>
        <w:t xml:space="preserve"> </w:t>
      </w:r>
      <w:bookmarkStart w:id="3861" w:name="_ETM_Q8_712849"/>
      <w:bookmarkEnd w:id="3861"/>
      <w:r>
        <w:rPr>
          <w:rtl/>
        </w:rPr>
        <w:t xml:space="preserve">על </w:t>
      </w:r>
      <w:bookmarkStart w:id="3862" w:name="_ETM_Q8_712939"/>
      <w:bookmarkEnd w:id="3862"/>
      <w:r>
        <w:rPr>
          <w:rtl/>
        </w:rPr>
        <w:t xml:space="preserve">זה </w:t>
      </w:r>
      <w:bookmarkStart w:id="3863" w:name="_ETM_Q8_713120"/>
      <w:bookmarkEnd w:id="3863"/>
      <w:r>
        <w:rPr>
          <w:rtl/>
        </w:rPr>
        <w:t>את</w:t>
      </w:r>
      <w:r>
        <w:rPr>
          <w:rFonts w:hint="cs"/>
          <w:rtl/>
        </w:rPr>
        <w:t xml:space="preserve"> עכשיו</w:t>
      </w:r>
      <w:r>
        <w:rPr>
          <w:rtl/>
        </w:rPr>
        <w:t xml:space="preserve"> </w:t>
      </w:r>
      <w:bookmarkStart w:id="3864" w:name="_ETM_Q8_714410"/>
      <w:bookmarkEnd w:id="3864"/>
      <w:r>
        <w:rPr>
          <w:rtl/>
        </w:rPr>
        <w:t xml:space="preserve">מעכבת </w:t>
      </w:r>
      <w:bookmarkStart w:id="3865" w:name="_ETM_Q8_714950"/>
      <w:bookmarkEnd w:id="3865"/>
      <w:r>
        <w:rPr>
          <w:rtl/>
        </w:rPr>
        <w:t xml:space="preserve">את </w:t>
      </w:r>
      <w:bookmarkStart w:id="3866" w:name="_ETM_Q8_715099"/>
      <w:bookmarkEnd w:id="3866"/>
      <w:r>
        <w:rPr>
          <w:rtl/>
        </w:rPr>
        <w:t>הדיון</w:t>
      </w:r>
      <w:r>
        <w:rPr>
          <w:rFonts w:hint="cs"/>
          <w:rtl/>
        </w:rPr>
        <w:t>?</w:t>
      </w:r>
      <w:bookmarkStart w:id="3867" w:name="_ETM_Q8_715511"/>
      <w:bookmarkEnd w:id="3867"/>
    </w:p>
    <w:p w:rsidR="00D32930" w:rsidRDefault="00D32930" w:rsidP="009D165C">
      <w:pPr>
        <w:rPr>
          <w:rtl/>
        </w:rPr>
      </w:pPr>
      <w:bookmarkStart w:id="3868" w:name="_ETM_Q8_715600"/>
      <w:bookmarkEnd w:id="3868"/>
    </w:p>
    <w:p w:rsidR="00D32930" w:rsidRDefault="00D32930" w:rsidP="009D165C">
      <w:pPr>
        <w:pStyle w:val="af5"/>
        <w:keepNext/>
        <w:rPr>
          <w:rtl/>
        </w:rPr>
      </w:pPr>
      <w:bookmarkStart w:id="3869" w:name="ET_interruption_6158_36"/>
      <w:r w:rsidRPr="00A9483F">
        <w:rPr>
          <w:rStyle w:val="TagStyle"/>
          <w:rtl/>
        </w:rPr>
        <w:t xml:space="preserve"> &lt;&lt; קריאה &gt;&gt;</w:t>
      </w:r>
      <w:r w:rsidRPr="00DF2D4A">
        <w:rPr>
          <w:rStyle w:val="TagStyle"/>
          <w:rtl/>
        </w:rPr>
        <w:t xml:space="preserve"> </w:t>
      </w:r>
      <w:r>
        <w:rPr>
          <w:rtl/>
        </w:rPr>
        <w:t>אפרת רייטן מרום (העבודה):</w:t>
      </w:r>
      <w:r w:rsidRPr="00DF2D4A">
        <w:rPr>
          <w:rStyle w:val="TagStyle"/>
          <w:rtl/>
        </w:rPr>
        <w:t xml:space="preserve"> </w:t>
      </w:r>
      <w:r w:rsidRPr="00A9483F">
        <w:rPr>
          <w:rStyle w:val="TagStyle"/>
          <w:rtl/>
        </w:rPr>
        <w:t>&lt;&lt; קריאה &gt;&gt;</w:t>
      </w:r>
      <w:r>
        <w:rPr>
          <w:rtl/>
        </w:rPr>
        <w:t xml:space="preserve">  </w:t>
      </w:r>
      <w:bookmarkEnd w:id="3869"/>
    </w:p>
    <w:p w:rsidR="00D32930" w:rsidRDefault="00D32930" w:rsidP="000A42D6">
      <w:pPr>
        <w:rPr>
          <w:rtl/>
        </w:rPr>
      </w:pPr>
    </w:p>
    <w:p w:rsidR="00D32930" w:rsidRDefault="00D32930" w:rsidP="009D165C">
      <w:pPr>
        <w:rPr>
          <w:rtl/>
        </w:rPr>
      </w:pPr>
      <w:bookmarkStart w:id="3870" w:name="_ETM_Q8_717703"/>
      <w:bookmarkEnd w:id="3870"/>
      <w:r>
        <w:rPr>
          <w:rFonts w:hint="cs"/>
          <w:rtl/>
        </w:rPr>
        <w:t>מדבר בשם</w:t>
      </w:r>
      <w:bookmarkStart w:id="3871" w:name="_ETM_Q8_714289"/>
      <w:bookmarkEnd w:id="3871"/>
      <w:r>
        <w:rPr>
          <w:rFonts w:hint="cs"/>
          <w:rtl/>
        </w:rPr>
        <w:t xml:space="preserve"> נשות ישראל </w:t>
      </w:r>
      <w:r w:rsidR="00C03515">
        <w:rPr>
          <w:rFonts w:hint="cs"/>
          <w:rtl/>
        </w:rPr>
        <w:t>– – –</w:t>
      </w:r>
      <w:bookmarkStart w:id="3872" w:name="_ETM_Q8_716849"/>
      <w:bookmarkEnd w:id="3872"/>
    </w:p>
    <w:p w:rsidR="00D32930" w:rsidRDefault="00D32930" w:rsidP="009D165C">
      <w:pPr>
        <w:rPr>
          <w:rtl/>
        </w:rPr>
      </w:pPr>
      <w:bookmarkStart w:id="3873" w:name="_ETM_Q8_716937"/>
      <w:bookmarkEnd w:id="3873"/>
    </w:p>
    <w:p w:rsidR="00D32930" w:rsidRDefault="00D32930" w:rsidP="009D165C">
      <w:pPr>
        <w:pStyle w:val="af6"/>
        <w:keepNext/>
        <w:rPr>
          <w:rtl/>
        </w:rPr>
      </w:pPr>
      <w:bookmarkStart w:id="3874" w:name="ET_yor_6491_38"/>
      <w:r w:rsidRPr="00A9483F">
        <w:rPr>
          <w:rStyle w:val="TagStyle"/>
          <w:rtl/>
        </w:rPr>
        <w:t xml:space="preserve"> &lt;&lt; יור &gt;&gt;</w:t>
      </w:r>
      <w:r w:rsidRPr="00DF2D4A">
        <w:rPr>
          <w:rStyle w:val="TagStyle"/>
          <w:rtl/>
        </w:rPr>
        <w:t xml:space="preserve"> </w:t>
      </w:r>
      <w:r>
        <w:rPr>
          <w:rtl/>
        </w:rPr>
        <w:t>היו"ר יפעת שאשא ביטון:</w:t>
      </w:r>
      <w:r w:rsidRPr="00DF2D4A">
        <w:rPr>
          <w:rStyle w:val="TagStyle"/>
          <w:rtl/>
        </w:rPr>
        <w:t xml:space="preserve"> </w:t>
      </w:r>
      <w:r w:rsidRPr="00A9483F">
        <w:rPr>
          <w:rStyle w:val="TagStyle"/>
          <w:rtl/>
        </w:rPr>
        <w:t>&lt;&lt; יור &gt;&gt;</w:t>
      </w:r>
      <w:r>
        <w:rPr>
          <w:rtl/>
        </w:rPr>
        <w:t xml:space="preserve">  </w:t>
      </w:r>
      <w:bookmarkEnd w:id="3874"/>
    </w:p>
    <w:p w:rsidR="00D32930" w:rsidRDefault="00D32930" w:rsidP="000A42D6">
      <w:pPr>
        <w:rPr>
          <w:rtl/>
        </w:rPr>
      </w:pPr>
    </w:p>
    <w:p w:rsidR="00D32930" w:rsidRDefault="00D32930" w:rsidP="009D165C">
      <w:pPr>
        <w:rPr>
          <w:rtl/>
        </w:rPr>
      </w:pPr>
      <w:bookmarkStart w:id="3875" w:name="_ETM_Q8_723126"/>
      <w:bookmarkEnd w:id="3875"/>
      <w:r>
        <w:rPr>
          <w:rFonts w:hint="cs"/>
          <w:rtl/>
        </w:rPr>
        <w:t>בבקשה.</w:t>
      </w:r>
      <w:bookmarkStart w:id="3876" w:name="_ETM_Q8_724657"/>
      <w:bookmarkEnd w:id="3876"/>
    </w:p>
    <w:p w:rsidR="00D32930" w:rsidRPr="00DF2D4A" w:rsidRDefault="00D32930" w:rsidP="009D165C">
      <w:pPr>
        <w:rPr>
          <w:rtl/>
        </w:rPr>
      </w:pPr>
      <w:bookmarkStart w:id="3877" w:name="_ETM_Q8_724741"/>
      <w:bookmarkEnd w:id="3877"/>
    </w:p>
    <w:p w:rsidR="00D32930" w:rsidRDefault="00D32930" w:rsidP="009D165C">
      <w:pPr>
        <w:pStyle w:val="-"/>
        <w:keepNext/>
        <w:rPr>
          <w:rtl/>
        </w:rPr>
      </w:pPr>
      <w:bookmarkStart w:id="3878" w:name="ET_speakercontinue_6356_37"/>
      <w:r w:rsidRPr="00A9483F">
        <w:rPr>
          <w:rStyle w:val="TagStyle"/>
          <w:rtl/>
        </w:rPr>
        <w:t xml:space="preserve"> &lt;&lt; דובר_המשך &gt;&gt;</w:t>
      </w:r>
      <w:r w:rsidRPr="00DF2D4A">
        <w:rPr>
          <w:rStyle w:val="TagStyle"/>
          <w:rtl/>
        </w:rPr>
        <w:t xml:space="preserve"> </w:t>
      </w:r>
      <w:r>
        <w:rPr>
          <w:rtl/>
        </w:rPr>
        <w:t>לימור סון הר מלך (עוצמה יהודית):</w:t>
      </w:r>
      <w:r w:rsidRPr="00DF2D4A">
        <w:rPr>
          <w:rStyle w:val="TagStyle"/>
          <w:rtl/>
        </w:rPr>
        <w:t xml:space="preserve"> </w:t>
      </w:r>
      <w:r w:rsidRPr="00A9483F">
        <w:rPr>
          <w:rStyle w:val="TagStyle"/>
          <w:rtl/>
        </w:rPr>
        <w:t>&lt;&lt; דובר_המשך &gt;&gt;</w:t>
      </w:r>
      <w:r>
        <w:rPr>
          <w:rtl/>
        </w:rPr>
        <w:t xml:space="preserve">  </w:t>
      </w:r>
      <w:bookmarkEnd w:id="3878"/>
    </w:p>
    <w:p w:rsidR="00D32930" w:rsidRDefault="00D32930" w:rsidP="000A42D6">
      <w:pPr>
        <w:rPr>
          <w:rtl/>
        </w:rPr>
      </w:pPr>
    </w:p>
    <w:p w:rsidR="000E4781" w:rsidRDefault="00D32930" w:rsidP="00324071">
      <w:pPr>
        <w:rPr>
          <w:rtl/>
        </w:rPr>
      </w:pPr>
      <w:bookmarkStart w:id="3879" w:name="_ETM_Q8_719676"/>
      <w:bookmarkStart w:id="3880" w:name="_ETM_Q8_718219"/>
      <w:bookmarkStart w:id="3881" w:name="_ETM_Q8_719309"/>
      <w:bookmarkStart w:id="3882" w:name="_ETM_Q8_720840"/>
      <w:bookmarkStart w:id="3883" w:name="_ETM_Q8_721650"/>
      <w:bookmarkStart w:id="3884" w:name="_ETM_Q8_722510"/>
      <w:bookmarkEnd w:id="3879"/>
      <w:bookmarkEnd w:id="3880"/>
      <w:bookmarkEnd w:id="3881"/>
      <w:bookmarkEnd w:id="3882"/>
      <w:bookmarkEnd w:id="3883"/>
      <w:bookmarkEnd w:id="3884"/>
      <w:r>
        <w:rPr>
          <w:rtl/>
        </w:rPr>
        <w:t xml:space="preserve">גברתי </w:t>
      </w:r>
      <w:bookmarkStart w:id="3885" w:name="_ETM_Q8_722959"/>
      <w:bookmarkEnd w:id="3885"/>
      <w:r>
        <w:rPr>
          <w:rtl/>
        </w:rPr>
        <w:t>היושבת-ראש</w:t>
      </w:r>
      <w:r>
        <w:rPr>
          <w:rFonts w:hint="cs"/>
          <w:rtl/>
        </w:rPr>
        <w:t>,</w:t>
      </w:r>
      <w:r>
        <w:rPr>
          <w:rtl/>
        </w:rPr>
        <w:t xml:space="preserve"> </w:t>
      </w:r>
      <w:bookmarkStart w:id="3886" w:name="_ETM_Q8_724400"/>
      <w:bookmarkEnd w:id="3886"/>
      <w:r>
        <w:rPr>
          <w:rtl/>
        </w:rPr>
        <w:t xml:space="preserve">כנסת </w:t>
      </w:r>
      <w:bookmarkStart w:id="3887" w:name="_ETM_Q8_724819"/>
      <w:bookmarkEnd w:id="3887"/>
      <w:r>
        <w:rPr>
          <w:rtl/>
        </w:rPr>
        <w:t>נכבדה</w:t>
      </w:r>
      <w:r>
        <w:rPr>
          <w:rFonts w:hint="cs"/>
          <w:rtl/>
        </w:rPr>
        <w:t>,</w:t>
      </w:r>
      <w:r>
        <w:rPr>
          <w:rtl/>
        </w:rPr>
        <w:t xml:space="preserve"> </w:t>
      </w:r>
      <w:bookmarkStart w:id="3888" w:name="_ETM_Q8_726569"/>
      <w:bookmarkEnd w:id="3888"/>
      <w:r>
        <w:rPr>
          <w:rtl/>
        </w:rPr>
        <w:t xml:space="preserve">ביום </w:t>
      </w:r>
      <w:bookmarkStart w:id="3889" w:name="_ETM_Q8_726929"/>
      <w:bookmarkEnd w:id="3889"/>
      <w:r>
        <w:rPr>
          <w:rtl/>
        </w:rPr>
        <w:t xml:space="preserve">האישה </w:t>
      </w:r>
      <w:bookmarkStart w:id="3890" w:name="_ETM_Q8_727260"/>
      <w:bookmarkEnd w:id="3890"/>
      <w:r>
        <w:rPr>
          <w:rtl/>
        </w:rPr>
        <w:t xml:space="preserve">הבין-לאומי </w:t>
      </w:r>
      <w:bookmarkStart w:id="3891" w:name="_ETM_Q8_727950"/>
      <w:bookmarkEnd w:id="3891"/>
      <w:r>
        <w:rPr>
          <w:rtl/>
        </w:rPr>
        <w:t xml:space="preserve">אני </w:t>
      </w:r>
      <w:bookmarkStart w:id="3892" w:name="_ETM_Q8_728069"/>
      <w:bookmarkEnd w:id="3892"/>
      <w:r>
        <w:rPr>
          <w:rtl/>
        </w:rPr>
        <w:t xml:space="preserve">מבקשת </w:t>
      </w:r>
      <w:bookmarkStart w:id="3893" w:name="_ETM_Q8_728730"/>
      <w:bookmarkEnd w:id="3893"/>
      <w:r>
        <w:rPr>
          <w:rtl/>
        </w:rPr>
        <w:t xml:space="preserve">להקדיש </w:t>
      </w:r>
      <w:bookmarkStart w:id="3894" w:name="_ETM_Q8_729299"/>
      <w:bookmarkEnd w:id="3894"/>
      <w:r>
        <w:rPr>
          <w:rtl/>
        </w:rPr>
        <w:t xml:space="preserve">את </w:t>
      </w:r>
      <w:bookmarkStart w:id="3895" w:name="_ETM_Q8_729450"/>
      <w:bookmarkEnd w:id="3895"/>
      <w:r>
        <w:rPr>
          <w:rtl/>
        </w:rPr>
        <w:t xml:space="preserve">הנאום </w:t>
      </w:r>
      <w:bookmarkStart w:id="3896" w:name="_ETM_Q8_729900"/>
      <w:bookmarkEnd w:id="3896"/>
      <w:r>
        <w:rPr>
          <w:rtl/>
        </w:rPr>
        <w:t xml:space="preserve">שלי </w:t>
      </w:r>
      <w:bookmarkStart w:id="3897" w:name="_ETM_Q8_730319"/>
      <w:bookmarkEnd w:id="3897"/>
      <w:r>
        <w:rPr>
          <w:rtl/>
        </w:rPr>
        <w:t xml:space="preserve">לאישה </w:t>
      </w:r>
      <w:bookmarkStart w:id="3898" w:name="_ETM_Q8_730860"/>
      <w:bookmarkEnd w:id="3898"/>
      <w:r>
        <w:rPr>
          <w:rtl/>
        </w:rPr>
        <w:t>הבי</w:t>
      </w:r>
      <w:r>
        <w:rPr>
          <w:rFonts w:hint="cs"/>
          <w:rtl/>
        </w:rPr>
        <w:t>ן-</w:t>
      </w:r>
      <w:r>
        <w:rPr>
          <w:rtl/>
        </w:rPr>
        <w:t xml:space="preserve">לאומית </w:t>
      </w:r>
      <w:bookmarkStart w:id="3899" w:name="_ETM_Q8_731670"/>
      <w:bookmarkEnd w:id="3899"/>
      <w:r>
        <w:rPr>
          <w:rtl/>
        </w:rPr>
        <w:t>שלי</w:t>
      </w:r>
      <w:r>
        <w:rPr>
          <w:rFonts w:hint="cs"/>
          <w:rtl/>
        </w:rPr>
        <w:t>,</w:t>
      </w:r>
      <w:r>
        <w:rPr>
          <w:rtl/>
        </w:rPr>
        <w:t xml:space="preserve"> </w:t>
      </w:r>
      <w:bookmarkStart w:id="3900" w:name="_ETM_Q8_732829"/>
      <w:bookmarkEnd w:id="3900"/>
      <w:r>
        <w:rPr>
          <w:rtl/>
        </w:rPr>
        <w:t xml:space="preserve">האישה </w:t>
      </w:r>
      <w:bookmarkStart w:id="3901" w:name="_ETM_Q8_733400"/>
      <w:bookmarkEnd w:id="3901"/>
      <w:r>
        <w:rPr>
          <w:rtl/>
        </w:rPr>
        <w:t xml:space="preserve">שהיא </w:t>
      </w:r>
      <w:bookmarkStart w:id="3902" w:name="_ETM_Q8_733639"/>
      <w:bookmarkEnd w:id="3902"/>
      <w:r>
        <w:rPr>
          <w:rtl/>
        </w:rPr>
        <w:t xml:space="preserve">המודל </w:t>
      </w:r>
      <w:bookmarkStart w:id="3903" w:name="_ETM_Q8_734179"/>
      <w:bookmarkEnd w:id="3903"/>
      <w:r>
        <w:rPr>
          <w:rtl/>
        </w:rPr>
        <w:t xml:space="preserve">שלי </w:t>
      </w:r>
      <w:bookmarkStart w:id="3904" w:name="_ETM_Q8_735169"/>
      <w:bookmarkEnd w:id="3904"/>
      <w:r>
        <w:rPr>
          <w:rtl/>
        </w:rPr>
        <w:t xml:space="preserve">לעוצמה </w:t>
      </w:r>
      <w:bookmarkStart w:id="3905" w:name="_ETM_Q8_735769"/>
      <w:bookmarkEnd w:id="3905"/>
      <w:r>
        <w:rPr>
          <w:rtl/>
        </w:rPr>
        <w:t>נשית</w:t>
      </w:r>
      <w:r>
        <w:rPr>
          <w:rFonts w:hint="cs"/>
          <w:rtl/>
        </w:rPr>
        <w:t>,</w:t>
      </w:r>
      <w:r>
        <w:rPr>
          <w:rtl/>
        </w:rPr>
        <w:t xml:space="preserve"> </w:t>
      </w:r>
      <w:bookmarkStart w:id="3906" w:name="_ETM_Q8_736520"/>
      <w:bookmarkEnd w:id="3906"/>
      <w:r>
        <w:rPr>
          <w:rtl/>
        </w:rPr>
        <w:t xml:space="preserve">לגבורה </w:t>
      </w:r>
      <w:bookmarkStart w:id="3907" w:name="_ETM_Q8_737179"/>
      <w:bookmarkEnd w:id="3907"/>
      <w:r>
        <w:rPr>
          <w:rtl/>
        </w:rPr>
        <w:t>נשית</w:t>
      </w:r>
      <w:r>
        <w:rPr>
          <w:rFonts w:hint="cs"/>
          <w:rtl/>
        </w:rPr>
        <w:t>,</w:t>
      </w:r>
      <w:r>
        <w:rPr>
          <w:rtl/>
        </w:rPr>
        <w:t xml:space="preserve"> </w:t>
      </w:r>
      <w:bookmarkStart w:id="3908" w:name="_ETM_Q8_737720"/>
      <w:bookmarkEnd w:id="3908"/>
      <w:r>
        <w:rPr>
          <w:rtl/>
        </w:rPr>
        <w:t xml:space="preserve">לחוסן </w:t>
      </w:r>
      <w:bookmarkStart w:id="3909" w:name="_ETM_Q8_738380"/>
      <w:bookmarkEnd w:id="3909"/>
      <w:r>
        <w:rPr>
          <w:rtl/>
        </w:rPr>
        <w:t xml:space="preserve">נשי </w:t>
      </w:r>
      <w:bookmarkStart w:id="3910" w:name="_ETM_Q8_738830"/>
      <w:bookmarkEnd w:id="3910"/>
      <w:r>
        <w:rPr>
          <w:rtl/>
        </w:rPr>
        <w:t>אמיתי</w:t>
      </w:r>
      <w:r>
        <w:rPr>
          <w:rFonts w:hint="cs"/>
          <w:rtl/>
        </w:rPr>
        <w:t>,</w:t>
      </w:r>
      <w:r>
        <w:rPr>
          <w:rtl/>
        </w:rPr>
        <w:t xml:space="preserve"> </w:t>
      </w:r>
      <w:bookmarkStart w:id="3911" w:name="_ETM_Q8_739910"/>
      <w:bookmarkEnd w:id="3911"/>
      <w:r>
        <w:rPr>
          <w:rtl/>
        </w:rPr>
        <w:t xml:space="preserve">לאישה </w:t>
      </w:r>
      <w:bookmarkStart w:id="3912" w:name="_ETM_Q8_740450"/>
      <w:bookmarkEnd w:id="3912"/>
      <w:r>
        <w:rPr>
          <w:rtl/>
        </w:rPr>
        <w:t xml:space="preserve">שהיא </w:t>
      </w:r>
      <w:bookmarkStart w:id="3913" w:name="_ETM_Q8_740690"/>
      <w:bookmarkEnd w:id="3913"/>
      <w:r>
        <w:rPr>
          <w:rtl/>
        </w:rPr>
        <w:t>מנהיגה</w:t>
      </w:r>
      <w:r>
        <w:rPr>
          <w:rFonts w:hint="cs"/>
          <w:rtl/>
        </w:rPr>
        <w:t>, והיא</w:t>
      </w:r>
      <w:r>
        <w:rPr>
          <w:rtl/>
        </w:rPr>
        <w:t xml:space="preserve"> </w:t>
      </w:r>
      <w:bookmarkStart w:id="3914" w:name="_ETM_Q8_742780"/>
      <w:bookmarkEnd w:id="3914"/>
      <w:r>
        <w:rPr>
          <w:rtl/>
        </w:rPr>
        <w:t xml:space="preserve">סבתא </w:t>
      </w:r>
      <w:bookmarkStart w:id="3915" w:name="_ETM_Q8_743350"/>
      <w:bookmarkEnd w:id="3915"/>
      <w:r>
        <w:rPr>
          <w:rtl/>
        </w:rPr>
        <w:t>שלי</w:t>
      </w:r>
      <w:r>
        <w:rPr>
          <w:rFonts w:hint="cs"/>
          <w:rtl/>
        </w:rPr>
        <w:t>,</w:t>
      </w:r>
      <w:r>
        <w:rPr>
          <w:rtl/>
        </w:rPr>
        <w:t xml:space="preserve"> </w:t>
      </w:r>
      <w:bookmarkStart w:id="3916" w:name="_ETM_Q8_744160"/>
      <w:bookmarkEnd w:id="3916"/>
      <w:r>
        <w:rPr>
          <w:rtl/>
        </w:rPr>
        <w:t xml:space="preserve">סבתא </w:t>
      </w:r>
      <w:bookmarkStart w:id="3917" w:name="_ETM_Q8_744610"/>
      <w:bookmarkEnd w:id="3917"/>
      <w:r>
        <w:rPr>
          <w:rtl/>
        </w:rPr>
        <w:t>שולמית</w:t>
      </w:r>
      <w:r>
        <w:rPr>
          <w:rFonts w:hint="cs"/>
          <w:rtl/>
        </w:rPr>
        <w:t>,</w:t>
      </w:r>
      <w:r>
        <w:rPr>
          <w:rtl/>
        </w:rPr>
        <w:t xml:space="preserve"> </w:t>
      </w:r>
      <w:bookmarkStart w:id="3918" w:name="_ETM_Q8_745360"/>
      <w:bookmarkEnd w:id="3918"/>
      <w:r>
        <w:rPr>
          <w:rtl/>
        </w:rPr>
        <w:t xml:space="preserve">המכונה </w:t>
      </w:r>
      <w:bookmarkStart w:id="3919" w:name="_ETM_Q8_745929"/>
      <w:bookmarkEnd w:id="3919"/>
      <w:r>
        <w:rPr>
          <w:rtl/>
        </w:rPr>
        <w:t xml:space="preserve">בפי </w:t>
      </w:r>
      <w:bookmarkStart w:id="3920" w:name="_ETM_Q8_746259"/>
      <w:bookmarkEnd w:id="3920"/>
      <w:r>
        <w:rPr>
          <w:rtl/>
        </w:rPr>
        <w:t>כ</w:t>
      </w:r>
      <w:r>
        <w:rPr>
          <w:rFonts w:hint="cs"/>
          <w:rtl/>
        </w:rPr>
        <w:t>ו</w:t>
      </w:r>
      <w:r>
        <w:rPr>
          <w:rtl/>
        </w:rPr>
        <w:t xml:space="preserve">ל </w:t>
      </w:r>
      <w:bookmarkStart w:id="3921" w:name="_ETM_Q8_747009"/>
      <w:bookmarkEnd w:id="3921"/>
      <w:r>
        <w:rPr>
          <w:rFonts w:hint="cs"/>
          <w:rtl/>
        </w:rPr>
        <w:t>"</w:t>
      </w:r>
      <w:r>
        <w:rPr>
          <w:rtl/>
        </w:rPr>
        <w:t xml:space="preserve">סבתא </w:t>
      </w:r>
      <w:bookmarkStart w:id="3922" w:name="_ETM_Q8_747490"/>
      <w:bookmarkEnd w:id="3922"/>
      <w:r>
        <w:rPr>
          <w:rtl/>
        </w:rPr>
        <w:t>שולה</w:t>
      </w:r>
      <w:r>
        <w:rPr>
          <w:rFonts w:hint="cs"/>
          <w:rtl/>
        </w:rPr>
        <w:t>"</w:t>
      </w:r>
      <w:r w:rsidR="00324071">
        <w:rPr>
          <w:rFonts w:hint="cs"/>
          <w:rtl/>
        </w:rPr>
        <w:t>,</w:t>
      </w:r>
      <w:r>
        <w:rPr>
          <w:rtl/>
        </w:rPr>
        <w:t xml:space="preserve"> </w:t>
      </w:r>
      <w:bookmarkStart w:id="3923" w:name="_ETM_Q8_748590"/>
      <w:bookmarkStart w:id="3924" w:name="TOR_Q9"/>
      <w:bookmarkStart w:id="3925" w:name="_ETM_Q9_180240"/>
      <w:bookmarkEnd w:id="3923"/>
      <w:bookmarkEnd w:id="3924"/>
      <w:bookmarkEnd w:id="3925"/>
      <w:r w:rsidR="000E4781">
        <w:rPr>
          <w:rFonts w:hint="cs"/>
          <w:rtl/>
        </w:rPr>
        <w:t xml:space="preserve">האישה שהאכילה מדי יום שישי רבים מעניי ירושלים, כמו </w:t>
      </w:r>
      <w:proofErr w:type="spellStart"/>
      <w:r w:rsidR="000E4781">
        <w:rPr>
          <w:rFonts w:hint="cs"/>
          <w:rtl/>
        </w:rPr>
        <w:t>כלבא</w:t>
      </w:r>
      <w:proofErr w:type="spellEnd"/>
      <w:r w:rsidR="000E4781">
        <w:rPr>
          <w:rFonts w:hint="cs"/>
          <w:rtl/>
        </w:rPr>
        <w:t xml:space="preserve"> שבוע. כל מי שנכנס </w:t>
      </w:r>
      <w:bookmarkStart w:id="3926" w:name="_ETM_Q9_158248"/>
      <w:bookmarkEnd w:id="3926"/>
      <w:r w:rsidR="000E4781">
        <w:rPr>
          <w:rFonts w:hint="cs"/>
          <w:rtl/>
        </w:rPr>
        <w:t xml:space="preserve">אליה רעב יצא שבע. היא לא עשתה זאת כי היא לא הרגישה משמעות בחייה או כי היא רצתה </w:t>
      </w:r>
      <w:bookmarkStart w:id="3927" w:name="_ETM_Q9_166595"/>
      <w:bookmarkEnd w:id="3927"/>
      <w:r w:rsidR="000E4781">
        <w:rPr>
          <w:rFonts w:hint="cs"/>
          <w:rtl/>
        </w:rPr>
        <w:t>לממש את עצמה, היא עשתה זאת כי זה היה הדבר</w:t>
      </w:r>
      <w:bookmarkStart w:id="3928" w:name="_ETM_Q9_171666"/>
      <w:bookmarkEnd w:id="3928"/>
      <w:r w:rsidR="000E4781">
        <w:rPr>
          <w:rFonts w:hint="cs"/>
          <w:rtl/>
        </w:rPr>
        <w:t xml:space="preserve"> הנכון, כי היא רצתה לעשות את רצון השם, כי כל</w:t>
      </w:r>
      <w:bookmarkStart w:id="3929" w:name="_ETM_Q9_172237"/>
      <w:bookmarkEnd w:id="3929"/>
      <w:r w:rsidR="000E4781">
        <w:rPr>
          <w:rFonts w:hint="cs"/>
          <w:rtl/>
        </w:rPr>
        <w:t xml:space="preserve">-כולה הייתה נתינה והשפעה, כי זה פשוט היה הטבע שלה. </w:t>
      </w:r>
      <w:bookmarkStart w:id="3930" w:name="_ETM_Q9_180569"/>
      <w:bookmarkStart w:id="3931" w:name="_ETM_Q9_181020"/>
      <w:bookmarkStart w:id="3932" w:name="_ETM_Q9_182459"/>
      <w:bookmarkEnd w:id="3930"/>
      <w:bookmarkEnd w:id="3931"/>
      <w:bookmarkEnd w:id="3932"/>
    </w:p>
    <w:p w:rsidR="000E4781" w:rsidRDefault="000E4781" w:rsidP="009D165C">
      <w:pPr>
        <w:rPr>
          <w:rtl/>
        </w:rPr>
      </w:pPr>
      <w:bookmarkStart w:id="3933" w:name="_ETM_Q9_183159"/>
      <w:bookmarkStart w:id="3934" w:name="_ETM_Q9_183289"/>
      <w:bookmarkEnd w:id="3933"/>
      <w:bookmarkEnd w:id="3934"/>
    </w:p>
    <w:p w:rsidR="000E4781" w:rsidRDefault="000E4781" w:rsidP="009D165C">
      <w:pPr>
        <w:rPr>
          <w:rtl/>
        </w:rPr>
      </w:pPr>
      <w:bookmarkStart w:id="3935" w:name="_ETM_Q9_183354"/>
      <w:bookmarkStart w:id="3936" w:name="_ETM_Q9_183392"/>
      <w:bookmarkEnd w:id="3935"/>
      <w:bookmarkEnd w:id="3936"/>
      <w:r>
        <w:rPr>
          <w:rtl/>
        </w:rPr>
        <w:t xml:space="preserve">סבתא </w:t>
      </w:r>
      <w:bookmarkStart w:id="3937" w:name="_ETM_Q9_182879"/>
      <w:bookmarkEnd w:id="3937"/>
      <w:r>
        <w:rPr>
          <w:rtl/>
        </w:rPr>
        <w:t>ש</w:t>
      </w:r>
      <w:r>
        <w:rPr>
          <w:rFonts w:hint="cs"/>
          <w:rtl/>
        </w:rPr>
        <w:t>ולה</w:t>
      </w:r>
      <w:r>
        <w:rPr>
          <w:rtl/>
        </w:rPr>
        <w:t xml:space="preserve"> </w:t>
      </w:r>
      <w:bookmarkStart w:id="3938" w:name="_ETM_Q9_183210"/>
      <w:bookmarkEnd w:id="3938"/>
      <w:r>
        <w:rPr>
          <w:rtl/>
        </w:rPr>
        <w:t xml:space="preserve">עלתה </w:t>
      </w:r>
      <w:bookmarkStart w:id="3939" w:name="_ETM_Q9_183480"/>
      <w:bookmarkEnd w:id="3939"/>
      <w:r>
        <w:rPr>
          <w:rtl/>
        </w:rPr>
        <w:t xml:space="preserve">לארץ </w:t>
      </w:r>
      <w:bookmarkStart w:id="3940" w:name="_ETM_Q9_183899"/>
      <w:bookmarkEnd w:id="3940"/>
      <w:r>
        <w:rPr>
          <w:rtl/>
        </w:rPr>
        <w:t xml:space="preserve">ישראל </w:t>
      </w:r>
      <w:bookmarkStart w:id="3941" w:name="_ETM_Q9_184410"/>
      <w:bookmarkEnd w:id="3941"/>
      <w:r>
        <w:rPr>
          <w:rtl/>
        </w:rPr>
        <w:t xml:space="preserve">בגפה </w:t>
      </w:r>
      <w:bookmarkStart w:id="3942" w:name="_ETM_Q9_185040"/>
      <w:bookmarkEnd w:id="3942"/>
      <w:r>
        <w:rPr>
          <w:rtl/>
        </w:rPr>
        <w:t>מעיראק</w:t>
      </w:r>
      <w:r>
        <w:rPr>
          <w:rFonts w:hint="cs"/>
          <w:rtl/>
        </w:rPr>
        <w:t>,</w:t>
      </w:r>
      <w:r>
        <w:rPr>
          <w:rtl/>
        </w:rPr>
        <w:t xml:space="preserve"> </w:t>
      </w:r>
      <w:bookmarkStart w:id="3943" w:name="_ETM_Q9_185729"/>
      <w:bookmarkEnd w:id="3943"/>
      <w:r>
        <w:rPr>
          <w:rtl/>
        </w:rPr>
        <w:t xml:space="preserve">צעירה </w:t>
      </w:r>
      <w:bookmarkStart w:id="3944" w:name="_ETM_Q9_186180"/>
      <w:bookmarkEnd w:id="3944"/>
      <w:r>
        <w:rPr>
          <w:rtl/>
        </w:rPr>
        <w:t xml:space="preserve">בת </w:t>
      </w:r>
      <w:bookmarkStart w:id="3945" w:name="_ETM_Q9_186390"/>
      <w:bookmarkEnd w:id="3945"/>
      <w:r>
        <w:rPr>
          <w:rtl/>
        </w:rPr>
        <w:t>16</w:t>
      </w:r>
      <w:r>
        <w:rPr>
          <w:rFonts w:hint="cs"/>
          <w:rtl/>
        </w:rPr>
        <w:t>,</w:t>
      </w:r>
      <w:r>
        <w:rPr>
          <w:rtl/>
        </w:rPr>
        <w:t xml:space="preserve"> </w:t>
      </w:r>
      <w:bookmarkStart w:id="3946" w:name="_ETM_Q9_187109"/>
      <w:bookmarkEnd w:id="3946"/>
      <w:r>
        <w:rPr>
          <w:rtl/>
        </w:rPr>
        <w:t>בדרך</w:t>
      </w:r>
      <w:bookmarkStart w:id="3947" w:name="_ETM_Q9_187649"/>
      <w:bookmarkEnd w:id="3947"/>
      <w:r>
        <w:rPr>
          <w:rFonts w:hint="cs"/>
          <w:rtl/>
        </w:rPr>
        <w:t>-</w:t>
      </w:r>
      <w:r>
        <w:rPr>
          <w:rtl/>
        </w:rPr>
        <w:t>לא</w:t>
      </w:r>
      <w:bookmarkStart w:id="3948" w:name="_ETM_Q9_187799"/>
      <w:bookmarkEnd w:id="3948"/>
      <w:r>
        <w:rPr>
          <w:rFonts w:hint="cs"/>
          <w:rtl/>
        </w:rPr>
        <w:t>-</w:t>
      </w:r>
      <w:r>
        <w:rPr>
          <w:rtl/>
        </w:rPr>
        <w:t>דרך</w:t>
      </w:r>
      <w:r>
        <w:rPr>
          <w:rFonts w:hint="cs"/>
          <w:rtl/>
        </w:rPr>
        <w:t>,</w:t>
      </w:r>
      <w:r>
        <w:rPr>
          <w:rtl/>
        </w:rPr>
        <w:t xml:space="preserve"> </w:t>
      </w:r>
      <w:bookmarkStart w:id="3949" w:name="_ETM_Q9_188760"/>
      <w:bookmarkEnd w:id="3949"/>
      <w:r>
        <w:rPr>
          <w:rtl/>
        </w:rPr>
        <w:t xml:space="preserve">בנסיעה </w:t>
      </w:r>
      <w:bookmarkStart w:id="3950" w:name="_ETM_Q9_189389"/>
      <w:bookmarkEnd w:id="3950"/>
      <w:r>
        <w:rPr>
          <w:rtl/>
        </w:rPr>
        <w:t xml:space="preserve">בת </w:t>
      </w:r>
      <w:bookmarkStart w:id="3951" w:name="_ETM_Q9_189840"/>
      <w:bookmarkEnd w:id="3951"/>
      <w:r>
        <w:rPr>
          <w:rFonts w:hint="cs"/>
          <w:rtl/>
        </w:rPr>
        <w:t>שלושה</w:t>
      </w:r>
      <w:r>
        <w:rPr>
          <w:rtl/>
        </w:rPr>
        <w:t xml:space="preserve"> </w:t>
      </w:r>
      <w:bookmarkStart w:id="3952" w:name="_ETM_Q9_190380"/>
      <w:bookmarkEnd w:id="3952"/>
      <w:r>
        <w:rPr>
          <w:rtl/>
        </w:rPr>
        <w:t xml:space="preserve">ימים </w:t>
      </w:r>
      <w:bookmarkStart w:id="3953" w:name="_ETM_Q9_191160"/>
      <w:bookmarkEnd w:id="3953"/>
      <w:r>
        <w:rPr>
          <w:rtl/>
        </w:rPr>
        <w:t>במס</w:t>
      </w:r>
      <w:r>
        <w:rPr>
          <w:rFonts w:hint="cs"/>
          <w:rtl/>
        </w:rPr>
        <w:t>ע</w:t>
      </w:r>
      <w:r>
        <w:rPr>
          <w:rtl/>
        </w:rPr>
        <w:t xml:space="preserve"> </w:t>
      </w:r>
      <w:bookmarkStart w:id="3954" w:name="_ETM_Q9_192880"/>
      <w:bookmarkEnd w:id="3954"/>
      <w:r>
        <w:rPr>
          <w:rtl/>
        </w:rPr>
        <w:t xml:space="preserve">בתוך </w:t>
      </w:r>
      <w:bookmarkStart w:id="3955" w:name="_ETM_Q9_193300"/>
      <w:bookmarkEnd w:id="3955"/>
      <w:r>
        <w:rPr>
          <w:rtl/>
        </w:rPr>
        <w:t xml:space="preserve">משאית </w:t>
      </w:r>
      <w:bookmarkStart w:id="3956" w:name="_ETM_Q9_193900"/>
      <w:bookmarkEnd w:id="3956"/>
      <w:r>
        <w:rPr>
          <w:rtl/>
        </w:rPr>
        <w:t>דגים</w:t>
      </w:r>
      <w:r>
        <w:rPr>
          <w:rFonts w:hint="cs"/>
          <w:rtl/>
        </w:rPr>
        <w:t>.</w:t>
      </w:r>
      <w:r>
        <w:rPr>
          <w:rtl/>
        </w:rPr>
        <w:t xml:space="preserve"> </w:t>
      </w:r>
      <w:bookmarkStart w:id="3957" w:name="_ETM_Q9_195170"/>
      <w:bookmarkEnd w:id="3957"/>
      <w:r>
        <w:rPr>
          <w:rtl/>
        </w:rPr>
        <w:t xml:space="preserve">סבתא </w:t>
      </w:r>
      <w:bookmarkStart w:id="3958" w:name="_ETM_Q9_195589"/>
      <w:bookmarkEnd w:id="3958"/>
      <w:r>
        <w:rPr>
          <w:rtl/>
        </w:rPr>
        <w:t>ש</w:t>
      </w:r>
      <w:r>
        <w:rPr>
          <w:rFonts w:hint="cs"/>
          <w:rtl/>
        </w:rPr>
        <w:t>ולה</w:t>
      </w:r>
      <w:r>
        <w:rPr>
          <w:rtl/>
        </w:rPr>
        <w:t xml:space="preserve"> </w:t>
      </w:r>
      <w:bookmarkStart w:id="3959" w:name="_ETM_Q9_195920"/>
      <w:bookmarkEnd w:id="3959"/>
      <w:r>
        <w:rPr>
          <w:rtl/>
        </w:rPr>
        <w:t xml:space="preserve">עלתה </w:t>
      </w:r>
      <w:bookmarkStart w:id="3960" w:name="_ETM_Q9_196250"/>
      <w:bookmarkEnd w:id="3960"/>
      <w:r>
        <w:rPr>
          <w:rtl/>
        </w:rPr>
        <w:t xml:space="preserve">לישראל </w:t>
      </w:r>
      <w:bookmarkStart w:id="3961" w:name="_ETM_Q9_197180"/>
      <w:bookmarkEnd w:id="3961"/>
      <w:r>
        <w:rPr>
          <w:rtl/>
        </w:rPr>
        <w:t xml:space="preserve">רק </w:t>
      </w:r>
      <w:bookmarkStart w:id="3962" w:name="_ETM_Q9_197689"/>
      <w:bookmarkEnd w:id="3962"/>
      <w:r>
        <w:rPr>
          <w:rtl/>
        </w:rPr>
        <w:t xml:space="preserve">כי </w:t>
      </w:r>
      <w:bookmarkStart w:id="3963" w:name="_ETM_Q9_197869"/>
      <w:bookmarkEnd w:id="3963"/>
      <w:r>
        <w:rPr>
          <w:rtl/>
        </w:rPr>
        <w:t xml:space="preserve">בחג </w:t>
      </w:r>
      <w:bookmarkStart w:id="3964" w:name="_ETM_Q9_198289"/>
      <w:bookmarkEnd w:id="3964"/>
      <w:r>
        <w:rPr>
          <w:rtl/>
        </w:rPr>
        <w:t>הפסח</w:t>
      </w:r>
      <w:r>
        <w:rPr>
          <w:rFonts w:hint="cs"/>
          <w:rtl/>
        </w:rPr>
        <w:t>,</w:t>
      </w:r>
      <w:r>
        <w:rPr>
          <w:rtl/>
        </w:rPr>
        <w:t xml:space="preserve"> </w:t>
      </w:r>
      <w:bookmarkStart w:id="3965" w:name="_ETM_Q9_199759"/>
      <w:bookmarkEnd w:id="3965"/>
      <w:r>
        <w:rPr>
          <w:rtl/>
        </w:rPr>
        <w:t xml:space="preserve">במהלך </w:t>
      </w:r>
      <w:bookmarkStart w:id="3966" w:name="_ETM_Q9_200329"/>
      <w:bookmarkEnd w:id="3966"/>
      <w:r>
        <w:rPr>
          <w:rtl/>
        </w:rPr>
        <w:t xml:space="preserve">ליל </w:t>
      </w:r>
      <w:bookmarkStart w:id="3967" w:name="_ETM_Q9_200539"/>
      <w:bookmarkEnd w:id="3967"/>
      <w:r>
        <w:rPr>
          <w:rtl/>
        </w:rPr>
        <w:t>הסדר</w:t>
      </w:r>
      <w:r>
        <w:rPr>
          <w:rFonts w:hint="cs"/>
          <w:rtl/>
        </w:rPr>
        <w:t>,</w:t>
      </w:r>
      <w:r>
        <w:rPr>
          <w:rtl/>
        </w:rPr>
        <w:t xml:space="preserve"> </w:t>
      </w:r>
      <w:bookmarkStart w:id="3968" w:name="_ETM_Q9_201109"/>
      <w:bookmarkEnd w:id="3968"/>
      <w:r>
        <w:rPr>
          <w:rtl/>
        </w:rPr>
        <w:t xml:space="preserve">הקניט </w:t>
      </w:r>
      <w:bookmarkStart w:id="3969" w:name="_ETM_Q9_201529"/>
      <w:bookmarkEnd w:id="3969"/>
      <w:r>
        <w:rPr>
          <w:rtl/>
        </w:rPr>
        <w:t xml:space="preserve">אותה </w:t>
      </w:r>
      <w:bookmarkStart w:id="3970" w:name="_ETM_Q9_201800"/>
      <w:bookmarkEnd w:id="3970"/>
      <w:r>
        <w:rPr>
          <w:rFonts w:hint="cs"/>
          <w:rtl/>
        </w:rPr>
        <w:t>אחד</w:t>
      </w:r>
      <w:r>
        <w:rPr>
          <w:rtl/>
        </w:rPr>
        <w:t xml:space="preserve"> </w:t>
      </w:r>
      <w:bookmarkStart w:id="3971" w:name="_ETM_Q9_202159"/>
      <w:bookmarkEnd w:id="3971"/>
      <w:r>
        <w:rPr>
          <w:rtl/>
        </w:rPr>
        <w:t xml:space="preserve">הדודים </w:t>
      </w:r>
      <w:bookmarkStart w:id="3972" w:name="_ETM_Q9_202970"/>
      <w:bookmarkEnd w:id="3972"/>
      <w:r>
        <w:rPr>
          <w:rtl/>
        </w:rPr>
        <w:t>–</w:t>
      </w:r>
      <w:r>
        <w:rPr>
          <w:rFonts w:hint="cs"/>
          <w:rtl/>
        </w:rPr>
        <w:t xml:space="preserve"> </w:t>
      </w:r>
      <w:r>
        <w:rPr>
          <w:rtl/>
        </w:rPr>
        <w:t>ז</w:t>
      </w:r>
      <w:r>
        <w:rPr>
          <w:rFonts w:hint="cs"/>
          <w:rtl/>
        </w:rPr>
        <w:t>את</w:t>
      </w:r>
      <w:r>
        <w:rPr>
          <w:rtl/>
        </w:rPr>
        <w:t xml:space="preserve"> </w:t>
      </w:r>
      <w:bookmarkStart w:id="3973" w:name="_ETM_Q9_203210"/>
      <w:bookmarkEnd w:id="3973"/>
      <w:r>
        <w:rPr>
          <w:rtl/>
        </w:rPr>
        <w:t xml:space="preserve">המרדנות </w:t>
      </w:r>
      <w:bookmarkStart w:id="3974" w:name="_ETM_Q9_203809"/>
      <w:bookmarkEnd w:id="3974"/>
      <w:r>
        <w:rPr>
          <w:rtl/>
        </w:rPr>
        <w:t>שלה</w:t>
      </w:r>
      <w:r>
        <w:rPr>
          <w:rFonts w:hint="cs"/>
          <w:rtl/>
        </w:rPr>
        <w:t xml:space="preserve">. </w:t>
      </w:r>
      <w:bookmarkStart w:id="3975" w:name="_ETM_Q9_204079"/>
      <w:bookmarkEnd w:id="3975"/>
      <w:r>
        <w:rPr>
          <w:rtl/>
        </w:rPr>
        <w:t xml:space="preserve">בזמן </w:t>
      </w:r>
      <w:bookmarkStart w:id="3976" w:name="_ETM_Q9_204409"/>
      <w:bookmarkEnd w:id="3976"/>
      <w:r>
        <w:rPr>
          <w:rtl/>
        </w:rPr>
        <w:t>ש</w:t>
      </w:r>
      <w:bookmarkStart w:id="3977" w:name="_ETM_Q9_204890"/>
      <w:bookmarkEnd w:id="3977"/>
      <w:r>
        <w:rPr>
          <w:rFonts w:hint="cs"/>
          <w:rtl/>
        </w:rPr>
        <w:t xml:space="preserve">שרו </w:t>
      </w:r>
      <w:r>
        <w:rPr>
          <w:rtl/>
        </w:rPr>
        <w:t xml:space="preserve">את </w:t>
      </w:r>
      <w:bookmarkStart w:id="3978" w:name="_ETM_Q9_205009"/>
      <w:bookmarkEnd w:id="3978"/>
      <w:r>
        <w:rPr>
          <w:rtl/>
        </w:rPr>
        <w:t xml:space="preserve">השיר </w:t>
      </w:r>
      <w:bookmarkStart w:id="3979" w:name="_ETM_Q9_205369"/>
      <w:bookmarkEnd w:id="3979"/>
      <w:r>
        <w:rPr>
          <w:rFonts w:hint="cs"/>
          <w:rtl/>
        </w:rPr>
        <w:t>"</w:t>
      </w:r>
      <w:r>
        <w:rPr>
          <w:rtl/>
        </w:rPr>
        <w:t xml:space="preserve">לשנה </w:t>
      </w:r>
      <w:bookmarkStart w:id="3980" w:name="_ETM_Q9_205789"/>
      <w:bookmarkEnd w:id="3980"/>
      <w:r>
        <w:rPr>
          <w:rtl/>
        </w:rPr>
        <w:t xml:space="preserve">הבאה </w:t>
      </w:r>
      <w:bookmarkStart w:id="3981" w:name="_ETM_Q9_206089"/>
      <w:bookmarkEnd w:id="3981"/>
      <w:r>
        <w:rPr>
          <w:rtl/>
        </w:rPr>
        <w:t xml:space="preserve">בירושלים </w:t>
      </w:r>
      <w:bookmarkStart w:id="3982" w:name="_ETM_Q9_206749"/>
      <w:bookmarkEnd w:id="3982"/>
      <w:r>
        <w:rPr>
          <w:rtl/>
        </w:rPr>
        <w:t>הבנויה</w:t>
      </w:r>
      <w:r>
        <w:rPr>
          <w:rFonts w:hint="cs"/>
          <w:rtl/>
        </w:rPr>
        <w:t>",</w:t>
      </w:r>
      <w:r>
        <w:rPr>
          <w:rtl/>
        </w:rPr>
        <w:t xml:space="preserve"> </w:t>
      </w:r>
      <w:bookmarkStart w:id="3983" w:name="_ETM_Q9_207649"/>
      <w:bookmarkStart w:id="3984" w:name="_ETM_Q9_208070"/>
      <w:bookmarkStart w:id="3985" w:name="_ETM_Q9_208189"/>
      <w:bookmarkStart w:id="3986" w:name="_ETM_Q9_208849"/>
      <w:bookmarkEnd w:id="3983"/>
      <w:bookmarkEnd w:id="3984"/>
      <w:bookmarkEnd w:id="3985"/>
      <w:bookmarkEnd w:id="3986"/>
      <w:r>
        <w:rPr>
          <w:rtl/>
        </w:rPr>
        <w:t xml:space="preserve">היא </w:t>
      </w:r>
      <w:bookmarkStart w:id="3987" w:name="_ETM_Q9_209029"/>
      <w:bookmarkEnd w:id="3987"/>
      <w:r>
        <w:rPr>
          <w:rtl/>
        </w:rPr>
        <w:t xml:space="preserve">שרה </w:t>
      </w:r>
      <w:bookmarkStart w:id="3988" w:name="_ETM_Q9_209920"/>
      <w:bookmarkEnd w:id="3988"/>
      <w:r>
        <w:rPr>
          <w:rtl/>
        </w:rPr>
        <w:t xml:space="preserve">ואז </w:t>
      </w:r>
      <w:bookmarkStart w:id="3989" w:name="_ETM_Q9_210279"/>
      <w:bookmarkEnd w:id="3989"/>
      <w:r>
        <w:rPr>
          <w:rtl/>
        </w:rPr>
        <w:t xml:space="preserve">הוא </w:t>
      </w:r>
      <w:bookmarkStart w:id="3990" w:name="_ETM_Q9_210369"/>
      <w:bookmarkEnd w:id="3990"/>
      <w:r>
        <w:rPr>
          <w:rtl/>
        </w:rPr>
        <w:t>אמר</w:t>
      </w:r>
      <w:r>
        <w:rPr>
          <w:rFonts w:hint="cs"/>
          <w:rtl/>
        </w:rPr>
        <w:t xml:space="preserve"> לה בגיחוך:</w:t>
      </w:r>
      <w:r>
        <w:rPr>
          <w:rtl/>
        </w:rPr>
        <w:t xml:space="preserve"> </w:t>
      </w:r>
      <w:bookmarkStart w:id="3991" w:name="_ETM_Q9_210640"/>
      <w:bookmarkStart w:id="3992" w:name="_ETM_Q9_210880"/>
      <w:bookmarkEnd w:id="3991"/>
      <w:bookmarkEnd w:id="3992"/>
      <w:r>
        <w:rPr>
          <w:rtl/>
        </w:rPr>
        <w:t>את</w:t>
      </w:r>
      <w:r>
        <w:rPr>
          <w:rFonts w:hint="cs"/>
          <w:rtl/>
        </w:rPr>
        <w:t>?</w:t>
      </w:r>
      <w:r>
        <w:rPr>
          <w:rtl/>
        </w:rPr>
        <w:t xml:space="preserve"> </w:t>
      </w:r>
      <w:bookmarkStart w:id="3993" w:name="_ETM_Q9_211679"/>
      <w:bookmarkEnd w:id="3993"/>
      <w:r>
        <w:rPr>
          <w:rFonts w:hint="cs"/>
          <w:rtl/>
        </w:rPr>
        <w:t>ב</w:t>
      </w:r>
      <w:r>
        <w:rPr>
          <w:rtl/>
        </w:rPr>
        <w:t xml:space="preserve">שנה </w:t>
      </w:r>
      <w:bookmarkStart w:id="3994" w:name="_ETM_Q9_212100"/>
      <w:bookmarkEnd w:id="3994"/>
      <w:r>
        <w:rPr>
          <w:rtl/>
        </w:rPr>
        <w:t xml:space="preserve">הבאה </w:t>
      </w:r>
      <w:bookmarkStart w:id="3995" w:name="_ETM_Q9_212370"/>
      <w:bookmarkEnd w:id="3995"/>
      <w:r>
        <w:rPr>
          <w:rFonts w:hint="cs"/>
          <w:rtl/>
        </w:rPr>
        <w:t>ב</w:t>
      </w:r>
      <w:r>
        <w:rPr>
          <w:rtl/>
        </w:rPr>
        <w:t>ירושלים</w:t>
      </w:r>
      <w:r>
        <w:rPr>
          <w:rFonts w:hint="cs"/>
          <w:rtl/>
        </w:rPr>
        <w:t>?</w:t>
      </w:r>
      <w:r>
        <w:rPr>
          <w:rtl/>
        </w:rPr>
        <w:t xml:space="preserve"> </w:t>
      </w:r>
      <w:bookmarkStart w:id="3996" w:name="_ETM_Q9_213940"/>
      <w:bookmarkEnd w:id="3996"/>
      <w:r>
        <w:rPr>
          <w:rtl/>
        </w:rPr>
        <w:t xml:space="preserve">אז </w:t>
      </w:r>
      <w:bookmarkStart w:id="3997" w:name="_ETM_Q9_214300"/>
      <w:bookmarkEnd w:id="3997"/>
      <w:r>
        <w:rPr>
          <w:rtl/>
        </w:rPr>
        <w:t>ה</w:t>
      </w:r>
      <w:r>
        <w:rPr>
          <w:rFonts w:hint="cs"/>
          <w:rtl/>
        </w:rPr>
        <w:t>י</w:t>
      </w:r>
      <w:r>
        <w:rPr>
          <w:rtl/>
        </w:rPr>
        <w:t xml:space="preserve">א </w:t>
      </w:r>
      <w:bookmarkStart w:id="3998" w:name="_ETM_Q9_214420"/>
      <w:bookmarkEnd w:id="3998"/>
      <w:r>
        <w:rPr>
          <w:rtl/>
        </w:rPr>
        <w:t>אמרה</w:t>
      </w:r>
      <w:r>
        <w:rPr>
          <w:rFonts w:hint="cs"/>
          <w:rtl/>
        </w:rPr>
        <w:t>:</w:t>
      </w:r>
      <w:r>
        <w:rPr>
          <w:rtl/>
        </w:rPr>
        <w:t xml:space="preserve"> </w:t>
      </w:r>
      <w:bookmarkStart w:id="3999" w:name="_ETM_Q9_215080"/>
      <w:bookmarkEnd w:id="3999"/>
      <w:r>
        <w:rPr>
          <w:rtl/>
        </w:rPr>
        <w:t>כן</w:t>
      </w:r>
      <w:r>
        <w:rPr>
          <w:rFonts w:hint="cs"/>
          <w:rtl/>
        </w:rPr>
        <w:t>,</w:t>
      </w:r>
      <w:r>
        <w:rPr>
          <w:rtl/>
        </w:rPr>
        <w:t xml:space="preserve"> </w:t>
      </w:r>
      <w:bookmarkStart w:id="4000" w:name="_ETM_Q9_215900"/>
      <w:bookmarkEnd w:id="4000"/>
      <w:r>
        <w:rPr>
          <w:rFonts w:hint="cs"/>
          <w:rtl/>
        </w:rPr>
        <w:t>ו</w:t>
      </w:r>
      <w:r>
        <w:rPr>
          <w:rtl/>
        </w:rPr>
        <w:t>הלכה</w:t>
      </w:r>
      <w:r>
        <w:rPr>
          <w:rFonts w:hint="cs"/>
          <w:rtl/>
        </w:rPr>
        <w:t xml:space="preserve"> בדרך-לא-דרך, </w:t>
      </w:r>
      <w:bookmarkStart w:id="4001" w:name="_ETM_Q9_216836"/>
      <w:bookmarkStart w:id="4002" w:name="_ETM_Q9_217163"/>
      <w:bookmarkStart w:id="4003" w:name="_ETM_Q9_217209"/>
      <w:bookmarkStart w:id="4004" w:name="_ETM_Q9_217358"/>
      <w:bookmarkStart w:id="4005" w:name="_ETM_Q9_217070"/>
      <w:bookmarkStart w:id="4006" w:name="_ETM_Q9_217640"/>
      <w:bookmarkStart w:id="4007" w:name="_ETM_Q9_217790"/>
      <w:bookmarkStart w:id="4008" w:name="_ETM_Q9_218809"/>
      <w:bookmarkEnd w:id="4001"/>
      <w:bookmarkEnd w:id="4002"/>
      <w:bookmarkEnd w:id="4003"/>
      <w:bookmarkEnd w:id="4004"/>
      <w:bookmarkEnd w:id="4005"/>
      <w:bookmarkEnd w:id="4006"/>
      <w:bookmarkEnd w:id="4007"/>
      <w:bookmarkEnd w:id="4008"/>
      <w:r>
        <w:rPr>
          <w:rFonts w:hint="cs"/>
          <w:rtl/>
        </w:rPr>
        <w:t>ו</w:t>
      </w:r>
      <w:r>
        <w:rPr>
          <w:rtl/>
        </w:rPr>
        <w:t xml:space="preserve">מכרה </w:t>
      </w:r>
      <w:bookmarkStart w:id="4009" w:name="_ETM_Q9_220039"/>
      <w:bookmarkEnd w:id="4009"/>
      <w:r>
        <w:rPr>
          <w:rtl/>
        </w:rPr>
        <w:t xml:space="preserve">את </w:t>
      </w:r>
      <w:bookmarkStart w:id="4010" w:name="_ETM_Q9_220190"/>
      <w:bookmarkEnd w:id="4010"/>
      <w:r>
        <w:rPr>
          <w:rtl/>
        </w:rPr>
        <w:t xml:space="preserve">כל </w:t>
      </w:r>
      <w:bookmarkStart w:id="4011" w:name="_ETM_Q9_220460"/>
      <w:bookmarkEnd w:id="4011"/>
      <w:r>
        <w:rPr>
          <w:rtl/>
        </w:rPr>
        <w:t xml:space="preserve">מה </w:t>
      </w:r>
      <w:bookmarkStart w:id="4012" w:name="_ETM_Q9_220609"/>
      <w:bookmarkEnd w:id="4012"/>
      <w:r>
        <w:rPr>
          <w:rtl/>
        </w:rPr>
        <w:t xml:space="preserve">שהיה </w:t>
      </w:r>
      <w:bookmarkStart w:id="4013" w:name="_ETM_Q9_221089"/>
      <w:bookmarkEnd w:id="4013"/>
      <w:r>
        <w:rPr>
          <w:rtl/>
        </w:rPr>
        <w:t xml:space="preserve">לה </w:t>
      </w:r>
      <w:bookmarkStart w:id="4014" w:name="_ETM_Q9_221490"/>
      <w:bookmarkEnd w:id="4014"/>
      <w:r>
        <w:rPr>
          <w:rtl/>
        </w:rPr>
        <w:t xml:space="preserve">ועלתה </w:t>
      </w:r>
      <w:bookmarkStart w:id="4015" w:name="_ETM_Q9_222000"/>
      <w:bookmarkEnd w:id="4015"/>
      <w:r>
        <w:rPr>
          <w:rtl/>
        </w:rPr>
        <w:t xml:space="preserve">לכאן </w:t>
      </w:r>
      <w:bookmarkStart w:id="4016" w:name="_ETM_Q9_222540"/>
      <w:bookmarkEnd w:id="4016"/>
      <w:r>
        <w:rPr>
          <w:rtl/>
        </w:rPr>
        <w:t xml:space="preserve">לבד </w:t>
      </w:r>
      <w:bookmarkStart w:id="4017" w:name="_ETM_Q9_223350"/>
      <w:bookmarkEnd w:id="4017"/>
      <w:r>
        <w:rPr>
          <w:rtl/>
        </w:rPr>
        <w:t xml:space="preserve">רק </w:t>
      </w:r>
      <w:bookmarkStart w:id="4018" w:name="_ETM_Q9_223830"/>
      <w:bookmarkEnd w:id="4018"/>
      <w:r>
        <w:rPr>
          <w:rtl/>
        </w:rPr>
        <w:t xml:space="preserve">כי </w:t>
      </w:r>
      <w:bookmarkStart w:id="4019" w:name="_ETM_Q9_224010"/>
      <w:bookmarkEnd w:id="4019"/>
      <w:r>
        <w:rPr>
          <w:rtl/>
        </w:rPr>
        <w:t xml:space="preserve">מישהו </w:t>
      </w:r>
      <w:bookmarkStart w:id="4020" w:name="_ETM_Q9_224310"/>
      <w:bookmarkEnd w:id="4020"/>
      <w:r>
        <w:rPr>
          <w:rtl/>
        </w:rPr>
        <w:t xml:space="preserve">אמר </w:t>
      </w:r>
      <w:bookmarkStart w:id="4021" w:name="_ETM_Q9_224640"/>
      <w:bookmarkEnd w:id="4021"/>
      <w:r>
        <w:rPr>
          <w:rtl/>
        </w:rPr>
        <w:t>לה</w:t>
      </w:r>
      <w:r>
        <w:rPr>
          <w:rFonts w:hint="cs"/>
          <w:rtl/>
        </w:rPr>
        <w:t>:</w:t>
      </w:r>
      <w:r>
        <w:rPr>
          <w:rtl/>
        </w:rPr>
        <w:t xml:space="preserve"> </w:t>
      </w:r>
      <w:bookmarkStart w:id="4022" w:name="_ETM_Q9_224850"/>
      <w:bookmarkEnd w:id="4022"/>
      <w:r>
        <w:rPr>
          <w:rtl/>
        </w:rPr>
        <w:t>את</w:t>
      </w:r>
      <w:r>
        <w:rPr>
          <w:rFonts w:hint="cs"/>
          <w:rtl/>
        </w:rPr>
        <w:t>?</w:t>
      </w:r>
      <w:r>
        <w:rPr>
          <w:rtl/>
        </w:rPr>
        <w:t xml:space="preserve"> </w:t>
      </w:r>
      <w:bookmarkStart w:id="4023" w:name="_ETM_Q9_225420"/>
      <w:bookmarkEnd w:id="4023"/>
      <w:r>
        <w:rPr>
          <w:rtl/>
        </w:rPr>
        <w:t>בירושלים</w:t>
      </w:r>
      <w:r>
        <w:rPr>
          <w:rFonts w:hint="cs"/>
          <w:rtl/>
        </w:rPr>
        <w:t>?</w:t>
      </w:r>
      <w:r>
        <w:rPr>
          <w:rtl/>
        </w:rPr>
        <w:t xml:space="preserve"> </w:t>
      </w:r>
      <w:bookmarkStart w:id="4024" w:name="_ETM_Q9_226170"/>
      <w:bookmarkEnd w:id="4024"/>
      <w:r>
        <w:rPr>
          <w:rtl/>
        </w:rPr>
        <w:t xml:space="preserve">והיא </w:t>
      </w:r>
      <w:bookmarkStart w:id="4025" w:name="_ETM_Q9_226290"/>
      <w:bookmarkEnd w:id="4025"/>
      <w:r>
        <w:rPr>
          <w:rtl/>
        </w:rPr>
        <w:t xml:space="preserve">אמרה </w:t>
      </w:r>
      <w:bookmarkStart w:id="4026" w:name="_ETM_Q9_226590"/>
      <w:bookmarkEnd w:id="4026"/>
      <w:r>
        <w:rPr>
          <w:rtl/>
        </w:rPr>
        <w:t>לו</w:t>
      </w:r>
      <w:r>
        <w:rPr>
          <w:rFonts w:hint="cs"/>
          <w:rtl/>
        </w:rPr>
        <w:t>:</w:t>
      </w:r>
      <w:r>
        <w:rPr>
          <w:rtl/>
        </w:rPr>
        <w:t xml:space="preserve"> </w:t>
      </w:r>
      <w:bookmarkStart w:id="4027" w:name="_ETM_Q9_226710"/>
      <w:bookmarkEnd w:id="4027"/>
      <w:r>
        <w:rPr>
          <w:rtl/>
        </w:rPr>
        <w:t xml:space="preserve">אתה </w:t>
      </w:r>
      <w:bookmarkStart w:id="4028" w:name="_ETM_Q9_226979"/>
      <w:bookmarkEnd w:id="4028"/>
      <w:r>
        <w:rPr>
          <w:rtl/>
        </w:rPr>
        <w:t>תראה</w:t>
      </w:r>
      <w:r>
        <w:rPr>
          <w:rFonts w:hint="cs"/>
          <w:rtl/>
        </w:rPr>
        <w:t>,</w:t>
      </w:r>
      <w:r>
        <w:rPr>
          <w:rtl/>
        </w:rPr>
        <w:t xml:space="preserve"> </w:t>
      </w:r>
      <w:bookmarkStart w:id="4029" w:name="_ETM_Q9_227790"/>
      <w:bookmarkEnd w:id="4029"/>
      <w:r>
        <w:rPr>
          <w:rtl/>
        </w:rPr>
        <w:t xml:space="preserve">אני </w:t>
      </w:r>
      <w:bookmarkStart w:id="4030" w:name="_ETM_Q9_228210"/>
      <w:bookmarkEnd w:id="4030"/>
      <w:r>
        <w:rPr>
          <w:rtl/>
        </w:rPr>
        <w:t xml:space="preserve">בשנה </w:t>
      </w:r>
      <w:bookmarkStart w:id="4031" w:name="_ETM_Q9_228750"/>
      <w:bookmarkEnd w:id="4031"/>
      <w:r>
        <w:rPr>
          <w:rtl/>
        </w:rPr>
        <w:t xml:space="preserve">הבאה </w:t>
      </w:r>
      <w:bookmarkStart w:id="4032" w:name="_ETM_Q9_228990"/>
      <w:bookmarkEnd w:id="4032"/>
      <w:r>
        <w:rPr>
          <w:rtl/>
        </w:rPr>
        <w:t>בירושלים</w:t>
      </w:r>
      <w:r>
        <w:rPr>
          <w:rFonts w:hint="cs"/>
          <w:rtl/>
        </w:rPr>
        <w:t>.</w:t>
      </w:r>
      <w:bookmarkStart w:id="4033" w:name="_ETM_Q9_231570"/>
      <w:bookmarkStart w:id="4034" w:name="_ETM_Q9_231767"/>
      <w:bookmarkStart w:id="4035" w:name="_ETM_Q9_231826"/>
      <w:bookmarkStart w:id="4036" w:name="_ETM_Q9_231962"/>
      <w:bookmarkStart w:id="4037" w:name="_ETM_Q9_231180"/>
      <w:bookmarkEnd w:id="4033"/>
      <w:bookmarkEnd w:id="4034"/>
      <w:bookmarkEnd w:id="4035"/>
      <w:bookmarkEnd w:id="4036"/>
      <w:bookmarkEnd w:id="4037"/>
      <w:r>
        <w:rPr>
          <w:rFonts w:hint="cs"/>
          <w:rtl/>
        </w:rPr>
        <w:t xml:space="preserve"> </w:t>
      </w:r>
      <w:r>
        <w:rPr>
          <w:rtl/>
        </w:rPr>
        <w:t xml:space="preserve">סבתא </w:t>
      </w:r>
      <w:bookmarkStart w:id="4038" w:name="_ETM_Q9_231690"/>
      <w:bookmarkEnd w:id="4038"/>
      <w:r>
        <w:rPr>
          <w:rtl/>
        </w:rPr>
        <w:t xml:space="preserve">שולה </w:t>
      </w:r>
      <w:bookmarkStart w:id="4039" w:name="_ETM_Q9_234330"/>
      <w:bookmarkEnd w:id="4039"/>
      <w:r>
        <w:rPr>
          <w:rtl/>
        </w:rPr>
        <w:t>הגיע</w:t>
      </w:r>
      <w:r>
        <w:rPr>
          <w:rFonts w:hint="cs"/>
          <w:rtl/>
        </w:rPr>
        <w:t>ה</w:t>
      </w:r>
      <w:r>
        <w:rPr>
          <w:rtl/>
        </w:rPr>
        <w:t xml:space="preserve"> </w:t>
      </w:r>
      <w:bookmarkStart w:id="4040" w:name="_ETM_Q9_234660"/>
      <w:bookmarkEnd w:id="4040"/>
      <w:r>
        <w:rPr>
          <w:rtl/>
        </w:rPr>
        <w:t xml:space="preserve">לארץ </w:t>
      </w:r>
      <w:bookmarkStart w:id="4041" w:name="_ETM_Q9_235370"/>
      <w:bookmarkEnd w:id="4041"/>
      <w:r>
        <w:rPr>
          <w:rtl/>
        </w:rPr>
        <w:t xml:space="preserve">ללא </w:t>
      </w:r>
      <w:bookmarkStart w:id="4042" w:name="_ETM_Q9_235730"/>
      <w:bookmarkEnd w:id="4042"/>
      <w:r>
        <w:rPr>
          <w:rtl/>
        </w:rPr>
        <w:t>כ</w:t>
      </w:r>
      <w:r>
        <w:rPr>
          <w:rFonts w:hint="cs"/>
          <w:rtl/>
        </w:rPr>
        <w:t>ו</w:t>
      </w:r>
      <w:r>
        <w:rPr>
          <w:rtl/>
        </w:rPr>
        <w:t>ל</w:t>
      </w:r>
      <w:r>
        <w:rPr>
          <w:rFonts w:hint="cs"/>
          <w:rtl/>
        </w:rPr>
        <w:t>.</w:t>
      </w:r>
      <w:r>
        <w:rPr>
          <w:rtl/>
        </w:rPr>
        <w:t xml:space="preserve"> </w:t>
      </w:r>
      <w:bookmarkStart w:id="4043" w:name="_ETM_Q9_236210"/>
      <w:bookmarkEnd w:id="4043"/>
      <w:r>
        <w:rPr>
          <w:rtl/>
        </w:rPr>
        <w:t>ב</w:t>
      </w:r>
      <w:r>
        <w:rPr>
          <w:rFonts w:hint="cs"/>
          <w:rtl/>
        </w:rPr>
        <w:t>עשר</w:t>
      </w:r>
      <w:r>
        <w:rPr>
          <w:rtl/>
        </w:rPr>
        <w:t xml:space="preserve"> </w:t>
      </w:r>
      <w:bookmarkStart w:id="4044" w:name="_ETM_Q9_236630"/>
      <w:bookmarkStart w:id="4045" w:name="_ETM_Q9_237200"/>
      <w:bookmarkEnd w:id="4044"/>
      <w:bookmarkEnd w:id="4045"/>
      <w:r>
        <w:rPr>
          <w:rtl/>
        </w:rPr>
        <w:t>אצבעותיה</w:t>
      </w:r>
      <w:r>
        <w:rPr>
          <w:rFonts w:hint="cs"/>
          <w:rtl/>
        </w:rPr>
        <w:t>,</w:t>
      </w:r>
      <w:r>
        <w:rPr>
          <w:rtl/>
        </w:rPr>
        <w:t xml:space="preserve"> </w:t>
      </w:r>
      <w:bookmarkStart w:id="4046" w:name="_ETM_Q9_238070"/>
      <w:bookmarkEnd w:id="4046"/>
      <w:r>
        <w:rPr>
          <w:rtl/>
        </w:rPr>
        <w:t>בעמל</w:t>
      </w:r>
      <w:r>
        <w:rPr>
          <w:rFonts w:hint="cs"/>
          <w:rtl/>
        </w:rPr>
        <w:t>,</w:t>
      </w:r>
      <w:r>
        <w:rPr>
          <w:rtl/>
        </w:rPr>
        <w:t xml:space="preserve"> </w:t>
      </w:r>
      <w:bookmarkStart w:id="4047" w:name="_ETM_Q9_238610"/>
      <w:bookmarkEnd w:id="4047"/>
      <w:r>
        <w:rPr>
          <w:rtl/>
        </w:rPr>
        <w:t xml:space="preserve">במסירות </w:t>
      </w:r>
      <w:bookmarkStart w:id="4048" w:name="_ETM_Q9_239300"/>
      <w:bookmarkEnd w:id="4048"/>
      <w:r>
        <w:rPr>
          <w:rtl/>
        </w:rPr>
        <w:t xml:space="preserve">בלתי </w:t>
      </w:r>
      <w:bookmarkStart w:id="4049" w:name="_ETM_Q9_239660"/>
      <w:bookmarkEnd w:id="4049"/>
      <w:r>
        <w:rPr>
          <w:rtl/>
        </w:rPr>
        <w:t>נתפסת</w:t>
      </w:r>
      <w:r>
        <w:rPr>
          <w:rFonts w:hint="cs"/>
          <w:rtl/>
        </w:rPr>
        <w:t>,</w:t>
      </w:r>
      <w:r>
        <w:rPr>
          <w:rtl/>
        </w:rPr>
        <w:t xml:space="preserve"> </w:t>
      </w:r>
      <w:bookmarkStart w:id="4050" w:name="_ETM_Q9_240710"/>
      <w:bookmarkEnd w:id="4050"/>
      <w:r>
        <w:rPr>
          <w:rtl/>
        </w:rPr>
        <w:t>הקי</w:t>
      </w:r>
      <w:r>
        <w:rPr>
          <w:rFonts w:hint="cs"/>
          <w:rtl/>
        </w:rPr>
        <w:t>מה</w:t>
      </w:r>
      <w:r>
        <w:rPr>
          <w:rtl/>
        </w:rPr>
        <w:t xml:space="preserve"> </w:t>
      </w:r>
      <w:bookmarkStart w:id="4051" w:name="_ETM_Q9_241010"/>
      <w:bookmarkEnd w:id="4051"/>
      <w:r>
        <w:rPr>
          <w:rtl/>
        </w:rPr>
        <w:t>בית</w:t>
      </w:r>
      <w:r>
        <w:rPr>
          <w:rFonts w:hint="cs"/>
          <w:rtl/>
        </w:rPr>
        <w:t>,</w:t>
      </w:r>
      <w:r>
        <w:rPr>
          <w:rtl/>
        </w:rPr>
        <w:t xml:space="preserve"> </w:t>
      </w:r>
      <w:bookmarkStart w:id="4052" w:name="_ETM_Q9_241519"/>
      <w:bookmarkEnd w:id="4052"/>
      <w:r>
        <w:rPr>
          <w:rtl/>
        </w:rPr>
        <w:t>גידלה</w:t>
      </w:r>
      <w:r>
        <w:rPr>
          <w:rFonts w:hint="cs"/>
          <w:rtl/>
        </w:rPr>
        <w:t xml:space="preserve"> שבעה</w:t>
      </w:r>
      <w:bookmarkStart w:id="4053" w:name="_ETM_Q9_241909"/>
      <w:bookmarkEnd w:id="4053"/>
      <w:r>
        <w:rPr>
          <w:rtl/>
        </w:rPr>
        <w:t xml:space="preserve"> </w:t>
      </w:r>
      <w:bookmarkStart w:id="4054" w:name="_ETM_Q9_242239"/>
      <w:bookmarkEnd w:id="4054"/>
      <w:r>
        <w:rPr>
          <w:rtl/>
        </w:rPr>
        <w:t xml:space="preserve">ילדים </w:t>
      </w:r>
      <w:bookmarkStart w:id="4055" w:name="_ETM_Q9_242780"/>
      <w:bookmarkEnd w:id="4055"/>
      <w:r>
        <w:rPr>
          <w:rFonts w:hint="cs"/>
          <w:rtl/>
        </w:rPr>
        <w:t>ו</w:t>
      </w:r>
      <w:r>
        <w:rPr>
          <w:rtl/>
        </w:rPr>
        <w:t xml:space="preserve">עשרות </w:t>
      </w:r>
      <w:bookmarkStart w:id="4056" w:name="_ETM_Q9_243199"/>
      <w:bookmarkEnd w:id="4056"/>
      <w:r>
        <w:rPr>
          <w:rtl/>
        </w:rPr>
        <w:t xml:space="preserve">נכדים </w:t>
      </w:r>
      <w:bookmarkStart w:id="4057" w:name="_ETM_Q9_243859"/>
      <w:bookmarkEnd w:id="4057"/>
      <w:r>
        <w:rPr>
          <w:rFonts w:hint="cs"/>
          <w:rtl/>
        </w:rPr>
        <w:t>ו</w:t>
      </w:r>
      <w:r>
        <w:rPr>
          <w:rtl/>
        </w:rPr>
        <w:t>נינים</w:t>
      </w:r>
      <w:r>
        <w:rPr>
          <w:rFonts w:hint="cs"/>
          <w:rtl/>
        </w:rPr>
        <w:t>.</w:t>
      </w:r>
      <w:r>
        <w:rPr>
          <w:rtl/>
        </w:rPr>
        <w:t xml:space="preserve"> </w:t>
      </w:r>
      <w:bookmarkStart w:id="4058" w:name="_ETM_Q9_245819"/>
      <w:bookmarkEnd w:id="4058"/>
      <w:r>
        <w:rPr>
          <w:rtl/>
        </w:rPr>
        <w:t xml:space="preserve">סבתא </w:t>
      </w:r>
      <w:bookmarkStart w:id="4059" w:name="_ETM_Q9_246300"/>
      <w:bookmarkEnd w:id="4059"/>
      <w:r>
        <w:rPr>
          <w:rtl/>
        </w:rPr>
        <w:t>ש</w:t>
      </w:r>
      <w:r>
        <w:rPr>
          <w:rFonts w:hint="cs"/>
          <w:rtl/>
        </w:rPr>
        <w:t>ולה</w:t>
      </w:r>
      <w:r>
        <w:rPr>
          <w:rtl/>
        </w:rPr>
        <w:t xml:space="preserve"> </w:t>
      </w:r>
      <w:bookmarkStart w:id="4060" w:name="_ETM_Q9_246510"/>
      <w:bookmarkEnd w:id="4060"/>
      <w:r>
        <w:rPr>
          <w:rtl/>
        </w:rPr>
        <w:t xml:space="preserve">שלי </w:t>
      </w:r>
      <w:bookmarkStart w:id="4061" w:name="_ETM_Q9_248810"/>
      <w:bookmarkEnd w:id="4061"/>
      <w:r>
        <w:rPr>
          <w:rtl/>
        </w:rPr>
        <w:t xml:space="preserve">קברה </w:t>
      </w:r>
      <w:bookmarkStart w:id="4062" w:name="_ETM_Q9_249229"/>
      <w:bookmarkEnd w:id="4062"/>
      <w:r>
        <w:rPr>
          <w:rtl/>
        </w:rPr>
        <w:t>ילדים</w:t>
      </w:r>
      <w:r>
        <w:rPr>
          <w:rFonts w:hint="cs"/>
          <w:rtl/>
        </w:rPr>
        <w:t>,</w:t>
      </w:r>
      <w:r>
        <w:rPr>
          <w:rtl/>
        </w:rPr>
        <w:t xml:space="preserve"> </w:t>
      </w:r>
      <w:bookmarkStart w:id="4063" w:name="_ETM_Q9_250439"/>
      <w:bookmarkEnd w:id="4063"/>
      <w:r>
        <w:rPr>
          <w:rtl/>
        </w:rPr>
        <w:t xml:space="preserve">קברה </w:t>
      </w:r>
      <w:bookmarkStart w:id="4064" w:name="_ETM_Q9_250829"/>
      <w:bookmarkEnd w:id="4064"/>
      <w:r>
        <w:rPr>
          <w:rtl/>
        </w:rPr>
        <w:t xml:space="preserve">את </w:t>
      </w:r>
      <w:bookmarkStart w:id="4065" w:name="_ETM_Q9_250979"/>
      <w:bookmarkEnd w:id="4065"/>
      <w:r>
        <w:rPr>
          <w:rtl/>
        </w:rPr>
        <w:t>בעלה</w:t>
      </w:r>
      <w:r>
        <w:rPr>
          <w:rFonts w:hint="cs"/>
          <w:rtl/>
        </w:rPr>
        <w:t>,</w:t>
      </w:r>
      <w:r>
        <w:rPr>
          <w:rtl/>
        </w:rPr>
        <w:t xml:space="preserve"> </w:t>
      </w:r>
      <w:bookmarkStart w:id="4066" w:name="_ETM_Q9_251549"/>
      <w:bookmarkEnd w:id="4066"/>
      <w:r>
        <w:rPr>
          <w:rtl/>
        </w:rPr>
        <w:t xml:space="preserve">אבל </w:t>
      </w:r>
      <w:bookmarkStart w:id="4067" w:name="_ETM_Q9_251790"/>
      <w:bookmarkEnd w:id="4067"/>
      <w:r>
        <w:rPr>
          <w:rtl/>
        </w:rPr>
        <w:t xml:space="preserve">לא </w:t>
      </w:r>
      <w:bookmarkStart w:id="4068" w:name="_ETM_Q9_251880"/>
      <w:bookmarkEnd w:id="4068"/>
      <w:r>
        <w:rPr>
          <w:rtl/>
        </w:rPr>
        <w:t>פסק</w:t>
      </w:r>
      <w:r>
        <w:rPr>
          <w:rFonts w:hint="cs"/>
          <w:rtl/>
        </w:rPr>
        <w:t>ה</w:t>
      </w:r>
      <w:r>
        <w:rPr>
          <w:rtl/>
        </w:rPr>
        <w:t xml:space="preserve"> </w:t>
      </w:r>
      <w:bookmarkStart w:id="4069" w:name="_ETM_Q9_252540"/>
      <w:bookmarkEnd w:id="4069"/>
      <w:r>
        <w:rPr>
          <w:rtl/>
        </w:rPr>
        <w:t xml:space="preserve">לרגע </w:t>
      </w:r>
      <w:bookmarkStart w:id="4070" w:name="_ETM_Q9_253569"/>
      <w:bookmarkEnd w:id="4070"/>
      <w:r>
        <w:rPr>
          <w:rtl/>
        </w:rPr>
        <w:t xml:space="preserve">מלהיות </w:t>
      </w:r>
      <w:bookmarkStart w:id="4071" w:name="_ETM_Q9_254110"/>
      <w:bookmarkEnd w:id="4071"/>
      <w:r>
        <w:rPr>
          <w:rtl/>
        </w:rPr>
        <w:t xml:space="preserve">לפיד </w:t>
      </w:r>
      <w:bookmarkStart w:id="4072" w:name="_ETM_Q9_254590"/>
      <w:bookmarkEnd w:id="4072"/>
      <w:r>
        <w:rPr>
          <w:rtl/>
        </w:rPr>
        <w:t>של</w:t>
      </w:r>
      <w:r>
        <w:rPr>
          <w:rFonts w:hint="cs"/>
          <w:rtl/>
        </w:rPr>
        <w:t xml:space="preserve"> </w:t>
      </w:r>
      <w:bookmarkStart w:id="4073" w:name="_ETM_Q9_255670"/>
      <w:bookmarkEnd w:id="4073"/>
      <w:r>
        <w:rPr>
          <w:rtl/>
        </w:rPr>
        <w:t xml:space="preserve">אמונה </w:t>
      </w:r>
      <w:bookmarkStart w:id="4074" w:name="_ETM_Q9_255250"/>
      <w:bookmarkEnd w:id="4074"/>
      <w:r>
        <w:rPr>
          <w:rtl/>
        </w:rPr>
        <w:t>ו</w:t>
      </w:r>
      <w:r>
        <w:rPr>
          <w:rFonts w:hint="cs"/>
          <w:rtl/>
        </w:rPr>
        <w:t>א</w:t>
      </w:r>
      <w:r>
        <w:rPr>
          <w:rtl/>
        </w:rPr>
        <w:t>הבה</w:t>
      </w:r>
      <w:r>
        <w:rPr>
          <w:rFonts w:hint="cs"/>
          <w:rtl/>
        </w:rPr>
        <w:t>,</w:t>
      </w:r>
      <w:r>
        <w:rPr>
          <w:rtl/>
        </w:rPr>
        <w:t xml:space="preserve"> </w:t>
      </w:r>
      <w:bookmarkStart w:id="4075" w:name="_ETM_Q9_255819"/>
      <w:bookmarkEnd w:id="4075"/>
      <w:r>
        <w:rPr>
          <w:rtl/>
        </w:rPr>
        <w:t xml:space="preserve">לפיד </w:t>
      </w:r>
      <w:bookmarkStart w:id="4076" w:name="_ETM_Q9_256209"/>
      <w:bookmarkEnd w:id="4076"/>
      <w:r>
        <w:rPr>
          <w:rtl/>
        </w:rPr>
        <w:t xml:space="preserve">של </w:t>
      </w:r>
      <w:bookmarkStart w:id="4077" w:name="_ETM_Q9_256390"/>
      <w:bookmarkEnd w:id="4077"/>
      <w:r>
        <w:rPr>
          <w:rtl/>
        </w:rPr>
        <w:t xml:space="preserve">נתינה </w:t>
      </w:r>
      <w:bookmarkStart w:id="4078" w:name="_ETM_Q9_256900"/>
      <w:bookmarkEnd w:id="4078"/>
      <w:r>
        <w:rPr>
          <w:rtl/>
        </w:rPr>
        <w:t xml:space="preserve">ועין </w:t>
      </w:r>
      <w:bookmarkStart w:id="4079" w:name="_ETM_Q9_257260"/>
      <w:bookmarkEnd w:id="4079"/>
      <w:r>
        <w:rPr>
          <w:rtl/>
        </w:rPr>
        <w:t>טובה</w:t>
      </w:r>
      <w:r>
        <w:rPr>
          <w:rFonts w:hint="cs"/>
          <w:rtl/>
        </w:rPr>
        <w:t>.</w:t>
      </w:r>
      <w:bookmarkStart w:id="4080" w:name="_ETM_Q9_258993"/>
      <w:bookmarkEnd w:id="4080"/>
    </w:p>
    <w:p w:rsidR="000E4781" w:rsidRDefault="000E4781" w:rsidP="009D165C">
      <w:pPr>
        <w:rPr>
          <w:rtl/>
        </w:rPr>
      </w:pPr>
      <w:bookmarkStart w:id="4081" w:name="_ETM_Q9_259103"/>
      <w:bookmarkEnd w:id="4081"/>
    </w:p>
    <w:p w:rsidR="000E4781" w:rsidRDefault="000E4781" w:rsidP="009D165C">
      <w:pPr>
        <w:rPr>
          <w:rtl/>
        </w:rPr>
      </w:pPr>
      <w:bookmarkStart w:id="4082" w:name="_ETM_Q9_259185"/>
      <w:bookmarkStart w:id="4083" w:name="_ETM_Q9_259323"/>
      <w:bookmarkStart w:id="4084" w:name="_ETM_Q9_258390"/>
      <w:bookmarkEnd w:id="4082"/>
      <w:bookmarkEnd w:id="4083"/>
      <w:bookmarkEnd w:id="4084"/>
      <w:r>
        <w:rPr>
          <w:rtl/>
        </w:rPr>
        <w:t xml:space="preserve">גם </w:t>
      </w:r>
      <w:bookmarkStart w:id="4085" w:name="_ETM_Q9_258690"/>
      <w:bookmarkEnd w:id="4085"/>
      <w:r>
        <w:rPr>
          <w:rtl/>
        </w:rPr>
        <w:t>היום</w:t>
      </w:r>
      <w:r>
        <w:rPr>
          <w:rFonts w:hint="cs"/>
          <w:rtl/>
        </w:rPr>
        <w:t>,</w:t>
      </w:r>
      <w:r>
        <w:rPr>
          <w:rtl/>
        </w:rPr>
        <w:t xml:space="preserve"> </w:t>
      </w:r>
      <w:bookmarkStart w:id="4086" w:name="_ETM_Q9_259020"/>
      <w:bookmarkEnd w:id="4086"/>
      <w:r>
        <w:rPr>
          <w:rtl/>
        </w:rPr>
        <w:t xml:space="preserve">בגיל </w:t>
      </w:r>
      <w:bookmarkStart w:id="4087" w:name="_ETM_Q9_259409"/>
      <w:bookmarkEnd w:id="4087"/>
      <w:r>
        <w:rPr>
          <w:rtl/>
        </w:rPr>
        <w:t>90</w:t>
      </w:r>
      <w:r>
        <w:rPr>
          <w:rFonts w:hint="cs"/>
          <w:rtl/>
        </w:rPr>
        <w:t xml:space="preserve"> </w:t>
      </w:r>
      <w:r>
        <w:rPr>
          <w:rtl/>
        </w:rPr>
        <w:t xml:space="preserve">– </w:t>
      </w:r>
      <w:bookmarkStart w:id="4088" w:name="_ETM_Q9_259890"/>
      <w:bookmarkEnd w:id="4088"/>
      <w:r>
        <w:rPr>
          <w:rtl/>
        </w:rPr>
        <w:t xml:space="preserve">לא </w:t>
      </w:r>
      <w:bookmarkStart w:id="4089" w:name="_ETM_Q9_260520"/>
      <w:bookmarkEnd w:id="4089"/>
      <w:r>
        <w:rPr>
          <w:rtl/>
        </w:rPr>
        <w:t xml:space="preserve">בדיוק </w:t>
      </w:r>
      <w:bookmarkStart w:id="4090" w:name="_ETM_Q9_260940"/>
      <w:bookmarkEnd w:id="4090"/>
      <w:r>
        <w:rPr>
          <w:rtl/>
        </w:rPr>
        <w:t>ידוע</w:t>
      </w:r>
      <w:r>
        <w:rPr>
          <w:rFonts w:hint="cs"/>
          <w:rtl/>
        </w:rPr>
        <w:t>,</w:t>
      </w:r>
      <w:r>
        <w:rPr>
          <w:rtl/>
        </w:rPr>
        <w:t xml:space="preserve"> </w:t>
      </w:r>
      <w:bookmarkStart w:id="4091" w:name="_ETM_Q9_261360"/>
      <w:bookmarkEnd w:id="4091"/>
      <w:r>
        <w:rPr>
          <w:rtl/>
        </w:rPr>
        <w:t xml:space="preserve">אנחנו </w:t>
      </w:r>
      <w:bookmarkStart w:id="4092" w:name="_ETM_Q9_261720"/>
      <w:bookmarkStart w:id="4093" w:name="_ETM_Q9_262539"/>
      <w:bookmarkEnd w:id="4092"/>
      <w:bookmarkEnd w:id="4093"/>
      <w:r>
        <w:rPr>
          <w:rFonts w:hint="cs"/>
          <w:rtl/>
        </w:rPr>
        <w:t>ל</w:t>
      </w:r>
      <w:r>
        <w:rPr>
          <w:rtl/>
        </w:rPr>
        <w:t xml:space="preserve">א </w:t>
      </w:r>
      <w:bookmarkStart w:id="4094" w:name="_ETM_Q9_262749"/>
      <w:bookmarkEnd w:id="4094"/>
      <w:r>
        <w:rPr>
          <w:rtl/>
        </w:rPr>
        <w:t>סופרים</w:t>
      </w:r>
      <w:r>
        <w:rPr>
          <w:rFonts w:hint="cs"/>
          <w:rtl/>
        </w:rPr>
        <w:t xml:space="preserve"> </w:t>
      </w:r>
      <w:r>
        <w:rPr>
          <w:rtl/>
        </w:rPr>
        <w:t xml:space="preserve">– </w:t>
      </w:r>
      <w:bookmarkStart w:id="4095" w:name="_ETM_Q9_263770"/>
      <w:bookmarkEnd w:id="4095"/>
      <w:r>
        <w:rPr>
          <w:rtl/>
        </w:rPr>
        <w:t xml:space="preserve">היא </w:t>
      </w:r>
      <w:bookmarkStart w:id="4096" w:name="_ETM_Q9_263920"/>
      <w:bookmarkEnd w:id="4096"/>
      <w:r>
        <w:rPr>
          <w:rtl/>
        </w:rPr>
        <w:t xml:space="preserve">המרכז </w:t>
      </w:r>
      <w:bookmarkStart w:id="4097" w:name="_ETM_Q9_264429"/>
      <w:bookmarkEnd w:id="4097"/>
      <w:r>
        <w:rPr>
          <w:rtl/>
        </w:rPr>
        <w:t>המשפחתי</w:t>
      </w:r>
      <w:r>
        <w:rPr>
          <w:rFonts w:hint="cs"/>
          <w:rtl/>
        </w:rPr>
        <w:t>,</w:t>
      </w:r>
      <w:r>
        <w:rPr>
          <w:rtl/>
        </w:rPr>
        <w:t xml:space="preserve"> </w:t>
      </w:r>
      <w:bookmarkStart w:id="4098" w:name="_ETM_Q9_265569"/>
      <w:bookmarkEnd w:id="4098"/>
      <w:r>
        <w:rPr>
          <w:rtl/>
        </w:rPr>
        <w:t>אש</w:t>
      </w:r>
      <w:bookmarkStart w:id="4099" w:name="_ETM_Q9_265780"/>
      <w:bookmarkEnd w:id="4099"/>
      <w:r>
        <w:rPr>
          <w:rFonts w:hint="cs"/>
          <w:rtl/>
        </w:rPr>
        <w:t>ת</w:t>
      </w:r>
      <w:r>
        <w:rPr>
          <w:rtl/>
        </w:rPr>
        <w:t xml:space="preserve"> </w:t>
      </w:r>
      <w:bookmarkStart w:id="4100" w:name="_ETM_Q9_265929"/>
      <w:bookmarkEnd w:id="4100"/>
      <w:r>
        <w:rPr>
          <w:rtl/>
        </w:rPr>
        <w:t xml:space="preserve">השיחה </w:t>
      </w:r>
      <w:bookmarkStart w:id="4101" w:name="_ETM_Q9_266409"/>
      <w:bookmarkEnd w:id="4101"/>
      <w:r>
        <w:rPr>
          <w:rtl/>
        </w:rPr>
        <w:t>שלי</w:t>
      </w:r>
      <w:r>
        <w:rPr>
          <w:rFonts w:hint="cs"/>
          <w:rtl/>
        </w:rPr>
        <w:t>.</w:t>
      </w:r>
      <w:r>
        <w:rPr>
          <w:rtl/>
        </w:rPr>
        <w:t xml:space="preserve"> </w:t>
      </w:r>
      <w:bookmarkStart w:id="4102" w:name="_ETM_Q9_267159"/>
      <w:bookmarkEnd w:id="4102"/>
      <w:r>
        <w:rPr>
          <w:rtl/>
        </w:rPr>
        <w:t xml:space="preserve">כל </w:t>
      </w:r>
      <w:bookmarkStart w:id="4103" w:name="_ETM_Q9_267490"/>
      <w:bookmarkEnd w:id="4103"/>
      <w:r>
        <w:rPr>
          <w:rtl/>
        </w:rPr>
        <w:t xml:space="preserve">מי </w:t>
      </w:r>
      <w:bookmarkStart w:id="4104" w:name="_ETM_Q9_267700"/>
      <w:bookmarkEnd w:id="4104"/>
      <w:r>
        <w:rPr>
          <w:rtl/>
        </w:rPr>
        <w:t xml:space="preserve">מבני </w:t>
      </w:r>
      <w:bookmarkStart w:id="4105" w:name="_ETM_Q9_268090"/>
      <w:bookmarkEnd w:id="4105"/>
      <w:r>
        <w:rPr>
          <w:rtl/>
        </w:rPr>
        <w:t xml:space="preserve">המשפחה </w:t>
      </w:r>
      <w:bookmarkStart w:id="4106" w:name="_ETM_Q9_269049"/>
      <w:bookmarkEnd w:id="4106"/>
      <w:r>
        <w:rPr>
          <w:rtl/>
        </w:rPr>
        <w:t>שמבק</w:t>
      </w:r>
      <w:r>
        <w:rPr>
          <w:rFonts w:hint="cs"/>
          <w:rtl/>
        </w:rPr>
        <w:t>ש</w:t>
      </w:r>
      <w:r>
        <w:rPr>
          <w:rtl/>
        </w:rPr>
        <w:t xml:space="preserve"> </w:t>
      </w:r>
      <w:bookmarkStart w:id="4107" w:name="_ETM_Q9_269590"/>
      <w:bookmarkStart w:id="4108" w:name="_ETM_Q9_269979"/>
      <w:bookmarkEnd w:id="4107"/>
      <w:bookmarkEnd w:id="4108"/>
      <w:r>
        <w:rPr>
          <w:rFonts w:hint="cs"/>
          <w:rtl/>
        </w:rPr>
        <w:t>ע</w:t>
      </w:r>
      <w:r>
        <w:rPr>
          <w:rtl/>
        </w:rPr>
        <w:t xml:space="preserve">צה </w:t>
      </w:r>
      <w:bookmarkStart w:id="4109" w:name="_ETM_Q9_270459"/>
      <w:bookmarkEnd w:id="4109"/>
      <w:r>
        <w:rPr>
          <w:rtl/>
        </w:rPr>
        <w:t>טובה</w:t>
      </w:r>
      <w:r>
        <w:rPr>
          <w:rFonts w:hint="cs"/>
          <w:rtl/>
        </w:rPr>
        <w:t>,</w:t>
      </w:r>
      <w:r>
        <w:rPr>
          <w:rtl/>
        </w:rPr>
        <w:t xml:space="preserve"> </w:t>
      </w:r>
      <w:bookmarkStart w:id="4110" w:name="_ETM_Q9_270939"/>
      <w:bookmarkEnd w:id="4110"/>
      <w:r>
        <w:rPr>
          <w:rtl/>
        </w:rPr>
        <w:t>מבט</w:t>
      </w:r>
      <w:r>
        <w:rPr>
          <w:rFonts w:hint="cs"/>
          <w:rtl/>
        </w:rPr>
        <w:t>,</w:t>
      </w:r>
      <w:r>
        <w:rPr>
          <w:rtl/>
        </w:rPr>
        <w:t xml:space="preserve"> </w:t>
      </w:r>
      <w:bookmarkStart w:id="4111" w:name="_ETM_Q9_272109"/>
      <w:bookmarkEnd w:id="4111"/>
      <w:r>
        <w:rPr>
          <w:rtl/>
        </w:rPr>
        <w:t>עידוד</w:t>
      </w:r>
      <w:r>
        <w:rPr>
          <w:rFonts w:hint="cs"/>
          <w:rtl/>
        </w:rPr>
        <w:t>,</w:t>
      </w:r>
      <w:r>
        <w:rPr>
          <w:rtl/>
        </w:rPr>
        <w:t xml:space="preserve"> </w:t>
      </w:r>
      <w:bookmarkStart w:id="4112" w:name="_ETM_Q9_272679"/>
      <w:bookmarkEnd w:id="4112"/>
      <w:r>
        <w:rPr>
          <w:rtl/>
        </w:rPr>
        <w:t>אמונה</w:t>
      </w:r>
      <w:r>
        <w:rPr>
          <w:rFonts w:hint="cs"/>
          <w:rtl/>
        </w:rPr>
        <w:t>,</w:t>
      </w:r>
      <w:r>
        <w:rPr>
          <w:rtl/>
        </w:rPr>
        <w:t xml:space="preserve"> </w:t>
      </w:r>
      <w:bookmarkStart w:id="4113" w:name="_ETM_Q9_273609"/>
      <w:bookmarkEnd w:id="4113"/>
      <w:r>
        <w:rPr>
          <w:rtl/>
        </w:rPr>
        <w:t xml:space="preserve">להתברך </w:t>
      </w:r>
      <w:bookmarkStart w:id="4114" w:name="_ETM_Q9_274390"/>
      <w:bookmarkEnd w:id="4114"/>
      <w:r>
        <w:rPr>
          <w:rtl/>
        </w:rPr>
        <w:t>בברכתה</w:t>
      </w:r>
      <w:r>
        <w:rPr>
          <w:rFonts w:hint="cs"/>
          <w:rtl/>
        </w:rPr>
        <w:t>,</w:t>
      </w:r>
      <w:r>
        <w:rPr>
          <w:rtl/>
        </w:rPr>
        <w:t xml:space="preserve"> </w:t>
      </w:r>
      <w:bookmarkStart w:id="4115" w:name="_ETM_Q9_276810"/>
      <w:bookmarkEnd w:id="4115"/>
      <w:r>
        <w:rPr>
          <w:rtl/>
        </w:rPr>
        <w:t xml:space="preserve">פשוט </w:t>
      </w:r>
      <w:bookmarkStart w:id="4116" w:name="_ETM_Q9_277260"/>
      <w:bookmarkEnd w:id="4116"/>
      <w:r>
        <w:rPr>
          <w:rtl/>
        </w:rPr>
        <w:t xml:space="preserve">היא </w:t>
      </w:r>
      <w:bookmarkStart w:id="4117" w:name="_ETM_Q9_277500"/>
      <w:bookmarkEnd w:id="4117"/>
      <w:r>
        <w:rPr>
          <w:rtl/>
        </w:rPr>
        <w:t>הכתובת</w:t>
      </w:r>
      <w:r>
        <w:rPr>
          <w:rFonts w:hint="cs"/>
          <w:rtl/>
        </w:rPr>
        <w:t>.</w:t>
      </w:r>
      <w:r>
        <w:rPr>
          <w:rtl/>
        </w:rPr>
        <w:t xml:space="preserve"> </w:t>
      </w:r>
      <w:bookmarkStart w:id="4118" w:name="_ETM_Q9_278850"/>
      <w:bookmarkEnd w:id="4118"/>
      <w:r>
        <w:rPr>
          <w:rtl/>
        </w:rPr>
        <w:t xml:space="preserve">מדי </w:t>
      </w:r>
      <w:bookmarkStart w:id="4119" w:name="_ETM_Q9_279180"/>
      <w:bookmarkEnd w:id="4119"/>
      <w:r>
        <w:rPr>
          <w:rtl/>
        </w:rPr>
        <w:t>שב</w:t>
      </w:r>
      <w:r>
        <w:rPr>
          <w:rFonts w:hint="cs"/>
          <w:rtl/>
        </w:rPr>
        <w:t>ת</w:t>
      </w:r>
      <w:r>
        <w:rPr>
          <w:rtl/>
        </w:rPr>
        <w:t xml:space="preserve"> </w:t>
      </w:r>
      <w:bookmarkStart w:id="4120" w:name="_ETM_Q9_279719"/>
      <w:bookmarkEnd w:id="4120"/>
      <w:r>
        <w:rPr>
          <w:rtl/>
        </w:rPr>
        <w:t xml:space="preserve">בהתמדה </w:t>
      </w:r>
      <w:bookmarkStart w:id="4121" w:name="_ETM_Q9_280319"/>
      <w:bookmarkEnd w:id="4121"/>
      <w:r>
        <w:rPr>
          <w:rFonts w:hint="cs"/>
          <w:rtl/>
        </w:rPr>
        <w:t>ק</w:t>
      </w:r>
      <w:r>
        <w:rPr>
          <w:rtl/>
        </w:rPr>
        <w:t xml:space="preserve">מה </w:t>
      </w:r>
      <w:bookmarkStart w:id="4122" w:name="_ETM_Q9_280709"/>
      <w:bookmarkEnd w:id="4122"/>
      <w:r>
        <w:rPr>
          <w:rtl/>
        </w:rPr>
        <w:t>בנץ</w:t>
      </w:r>
      <w:r>
        <w:rPr>
          <w:rFonts w:hint="cs"/>
          <w:rtl/>
        </w:rPr>
        <w:t>,</w:t>
      </w:r>
      <w:r>
        <w:rPr>
          <w:rtl/>
        </w:rPr>
        <w:t xml:space="preserve"> </w:t>
      </w:r>
      <w:bookmarkStart w:id="4123" w:name="_ETM_Q9_281250"/>
      <w:bookmarkEnd w:id="4123"/>
      <w:r>
        <w:rPr>
          <w:rtl/>
        </w:rPr>
        <w:t>מתפל</w:t>
      </w:r>
      <w:r>
        <w:rPr>
          <w:rFonts w:hint="cs"/>
          <w:rtl/>
        </w:rPr>
        <w:t>ל</w:t>
      </w:r>
      <w:r>
        <w:rPr>
          <w:rtl/>
        </w:rPr>
        <w:t xml:space="preserve">ת </w:t>
      </w:r>
      <w:bookmarkStart w:id="4124" w:name="_ETM_Q9_281880"/>
      <w:bookmarkEnd w:id="4124"/>
      <w:r>
        <w:rPr>
          <w:rtl/>
        </w:rPr>
        <w:t xml:space="preserve">את </w:t>
      </w:r>
      <w:bookmarkStart w:id="4125" w:name="_ETM_Q9_282090"/>
      <w:bookmarkEnd w:id="4125"/>
      <w:r>
        <w:rPr>
          <w:rtl/>
        </w:rPr>
        <w:t xml:space="preserve">כל </w:t>
      </w:r>
      <w:bookmarkStart w:id="4126" w:name="_ETM_Q9_282569"/>
      <w:bookmarkEnd w:id="4126"/>
      <w:r>
        <w:rPr>
          <w:rtl/>
        </w:rPr>
        <w:t xml:space="preserve">תפילת </w:t>
      </w:r>
      <w:bookmarkStart w:id="4127" w:name="_ETM_Q9_282990"/>
      <w:bookmarkEnd w:id="4127"/>
      <w:r>
        <w:rPr>
          <w:rtl/>
        </w:rPr>
        <w:t>שחרית</w:t>
      </w:r>
      <w:r>
        <w:rPr>
          <w:rFonts w:hint="cs"/>
          <w:rtl/>
        </w:rPr>
        <w:t>,</w:t>
      </w:r>
      <w:r>
        <w:rPr>
          <w:rtl/>
        </w:rPr>
        <w:t xml:space="preserve"> </w:t>
      </w:r>
      <w:bookmarkStart w:id="4128" w:name="_ETM_Q9_283500"/>
      <w:bookmarkEnd w:id="4128"/>
      <w:r>
        <w:rPr>
          <w:rtl/>
        </w:rPr>
        <w:t xml:space="preserve">גם </w:t>
      </w:r>
      <w:bookmarkStart w:id="4129" w:name="_ETM_Q9_283740"/>
      <w:bookmarkEnd w:id="4129"/>
      <w:r>
        <w:rPr>
          <w:rtl/>
        </w:rPr>
        <w:t xml:space="preserve">את </w:t>
      </w:r>
      <w:bookmarkStart w:id="4130" w:name="_ETM_Q9_283860"/>
      <w:bookmarkEnd w:id="4130"/>
      <w:r>
        <w:rPr>
          <w:rtl/>
        </w:rPr>
        <w:t xml:space="preserve">החלקים </w:t>
      </w:r>
      <w:bookmarkStart w:id="4131" w:name="_ETM_Q9_284310"/>
      <w:bookmarkEnd w:id="4131"/>
      <w:r>
        <w:rPr>
          <w:rtl/>
        </w:rPr>
        <w:t xml:space="preserve">שכולנו </w:t>
      </w:r>
      <w:bookmarkStart w:id="4132" w:name="_ETM_Q9_284819"/>
      <w:bookmarkEnd w:id="4132"/>
      <w:r>
        <w:rPr>
          <w:rtl/>
        </w:rPr>
        <w:t xml:space="preserve">מדלגים </w:t>
      </w:r>
      <w:bookmarkStart w:id="4133" w:name="_ETM_Q9_285360"/>
      <w:bookmarkEnd w:id="4133"/>
      <w:r>
        <w:rPr>
          <w:rtl/>
        </w:rPr>
        <w:t>עליהם</w:t>
      </w:r>
      <w:r>
        <w:rPr>
          <w:rFonts w:hint="cs"/>
          <w:rtl/>
        </w:rPr>
        <w:t>,</w:t>
      </w:r>
      <w:r>
        <w:rPr>
          <w:rtl/>
        </w:rPr>
        <w:t xml:space="preserve"> </w:t>
      </w:r>
      <w:bookmarkStart w:id="4134" w:name="_ETM_Q9_286100"/>
      <w:bookmarkStart w:id="4135" w:name="_ETM_Q9_286189"/>
      <w:bookmarkEnd w:id="4134"/>
      <w:bookmarkEnd w:id="4135"/>
      <w:r>
        <w:rPr>
          <w:rFonts w:hint="cs"/>
          <w:rtl/>
        </w:rPr>
        <w:t>ו</w:t>
      </w:r>
      <w:r>
        <w:rPr>
          <w:rtl/>
        </w:rPr>
        <w:t>מסיי</w:t>
      </w:r>
      <w:r>
        <w:rPr>
          <w:rFonts w:hint="cs"/>
          <w:rtl/>
        </w:rPr>
        <w:t>מת</w:t>
      </w:r>
      <w:r>
        <w:rPr>
          <w:rtl/>
        </w:rPr>
        <w:t xml:space="preserve"> </w:t>
      </w:r>
      <w:bookmarkStart w:id="4136" w:name="_ETM_Q9_286700"/>
      <w:bookmarkStart w:id="4137" w:name="_ETM_Q9_286760"/>
      <w:bookmarkEnd w:id="4136"/>
      <w:bookmarkEnd w:id="4137"/>
      <w:r>
        <w:rPr>
          <w:rtl/>
        </w:rPr>
        <w:t xml:space="preserve">ספר </w:t>
      </w:r>
      <w:bookmarkStart w:id="4138" w:name="_ETM_Q9_287119"/>
      <w:bookmarkEnd w:id="4138"/>
      <w:r>
        <w:rPr>
          <w:rtl/>
        </w:rPr>
        <w:t xml:space="preserve">תהילים </w:t>
      </w:r>
      <w:bookmarkStart w:id="4139" w:name="_ETM_Q9_287479"/>
      <w:bookmarkEnd w:id="4139"/>
      <w:r>
        <w:rPr>
          <w:rtl/>
        </w:rPr>
        <w:t>שלם</w:t>
      </w:r>
      <w:r>
        <w:rPr>
          <w:rFonts w:hint="cs"/>
          <w:rtl/>
        </w:rPr>
        <w:t>, ו</w:t>
      </w:r>
      <w:bookmarkStart w:id="4140" w:name="_ETM_Q9_288280"/>
      <w:bookmarkEnd w:id="4140"/>
      <w:r>
        <w:rPr>
          <w:rtl/>
        </w:rPr>
        <w:t xml:space="preserve">עד </w:t>
      </w:r>
      <w:bookmarkStart w:id="4141" w:name="_ETM_Q9_288640"/>
      <w:bookmarkEnd w:id="4141"/>
      <w:r>
        <w:rPr>
          <w:rtl/>
        </w:rPr>
        <w:t xml:space="preserve">שהיא </w:t>
      </w:r>
      <w:bookmarkStart w:id="4142" w:name="_ETM_Q9_288850"/>
      <w:bookmarkEnd w:id="4142"/>
      <w:r>
        <w:rPr>
          <w:rtl/>
        </w:rPr>
        <w:t xml:space="preserve">לא </w:t>
      </w:r>
      <w:bookmarkStart w:id="4143" w:name="_ETM_Q9_288940"/>
      <w:bookmarkEnd w:id="4143"/>
      <w:r>
        <w:rPr>
          <w:rtl/>
        </w:rPr>
        <w:t>מסיימת</w:t>
      </w:r>
      <w:r>
        <w:rPr>
          <w:rFonts w:hint="cs"/>
          <w:rtl/>
        </w:rPr>
        <w:t>,</w:t>
      </w:r>
      <w:r>
        <w:rPr>
          <w:rtl/>
        </w:rPr>
        <w:t xml:space="preserve"> </w:t>
      </w:r>
      <w:bookmarkStart w:id="4144" w:name="_ETM_Q9_290040"/>
      <w:bookmarkEnd w:id="4144"/>
      <w:r>
        <w:rPr>
          <w:rtl/>
        </w:rPr>
        <w:t xml:space="preserve">אין </w:t>
      </w:r>
      <w:bookmarkStart w:id="4145" w:name="_ETM_Q9_290220"/>
      <w:bookmarkEnd w:id="4145"/>
      <w:r>
        <w:rPr>
          <w:rtl/>
        </w:rPr>
        <w:t xml:space="preserve">עם </w:t>
      </w:r>
      <w:bookmarkStart w:id="4146" w:name="_ETM_Q9_290340"/>
      <w:bookmarkEnd w:id="4146"/>
      <w:r>
        <w:rPr>
          <w:rtl/>
        </w:rPr>
        <w:t xml:space="preserve">מי </w:t>
      </w:r>
      <w:bookmarkStart w:id="4147" w:name="_ETM_Q9_290430"/>
      <w:bookmarkEnd w:id="4147"/>
      <w:r>
        <w:rPr>
          <w:rtl/>
        </w:rPr>
        <w:t>לדבר</w:t>
      </w:r>
      <w:r>
        <w:rPr>
          <w:rFonts w:hint="cs"/>
          <w:rtl/>
        </w:rPr>
        <w:t>.</w:t>
      </w:r>
      <w:bookmarkStart w:id="4148" w:name="_ETM_Q9_288985"/>
      <w:bookmarkStart w:id="4149" w:name="_ETM_Q9_289101"/>
      <w:bookmarkStart w:id="4150" w:name="_ETM_Q9_289177"/>
      <w:bookmarkStart w:id="4151" w:name="_ETM_Q9_289334"/>
      <w:bookmarkStart w:id="4152" w:name="_ETM_Q9_291619"/>
      <w:bookmarkEnd w:id="4148"/>
      <w:bookmarkEnd w:id="4149"/>
      <w:bookmarkEnd w:id="4150"/>
      <w:bookmarkEnd w:id="4151"/>
      <w:bookmarkEnd w:id="4152"/>
      <w:r>
        <w:rPr>
          <w:rFonts w:hint="cs"/>
          <w:rtl/>
        </w:rPr>
        <w:t xml:space="preserve"> </w:t>
      </w:r>
      <w:r>
        <w:rPr>
          <w:rtl/>
        </w:rPr>
        <w:t xml:space="preserve">היא </w:t>
      </w:r>
      <w:bookmarkStart w:id="4153" w:name="_ETM_Q9_291710"/>
      <w:bookmarkEnd w:id="4153"/>
      <w:r>
        <w:rPr>
          <w:rtl/>
        </w:rPr>
        <w:t xml:space="preserve">מתפללת </w:t>
      </w:r>
      <w:bookmarkStart w:id="4154" w:name="_ETM_Q9_292369"/>
      <w:bookmarkEnd w:id="4154"/>
      <w:r>
        <w:rPr>
          <w:rtl/>
        </w:rPr>
        <w:t xml:space="preserve">עבור </w:t>
      </w:r>
      <w:bookmarkStart w:id="4155" w:name="_ETM_Q9_292700"/>
      <w:bookmarkEnd w:id="4155"/>
      <w:r>
        <w:rPr>
          <w:rtl/>
        </w:rPr>
        <w:t>ילדיה</w:t>
      </w:r>
      <w:r>
        <w:rPr>
          <w:rFonts w:hint="cs"/>
          <w:rtl/>
        </w:rPr>
        <w:t>,</w:t>
      </w:r>
      <w:r>
        <w:rPr>
          <w:rtl/>
        </w:rPr>
        <w:t xml:space="preserve"> </w:t>
      </w:r>
      <w:bookmarkStart w:id="4156" w:name="_ETM_Q9_293299"/>
      <w:bookmarkEnd w:id="4156"/>
      <w:r>
        <w:rPr>
          <w:rtl/>
        </w:rPr>
        <w:t>נכדיה</w:t>
      </w:r>
      <w:r>
        <w:rPr>
          <w:rFonts w:hint="cs"/>
          <w:rtl/>
        </w:rPr>
        <w:t>,</w:t>
      </w:r>
      <w:r>
        <w:rPr>
          <w:rtl/>
        </w:rPr>
        <w:t xml:space="preserve"> </w:t>
      </w:r>
      <w:bookmarkStart w:id="4157" w:name="_ETM_Q9_294109"/>
      <w:bookmarkEnd w:id="4157"/>
      <w:r>
        <w:rPr>
          <w:rtl/>
        </w:rPr>
        <w:t xml:space="preserve">עבור </w:t>
      </w:r>
      <w:bookmarkStart w:id="4158" w:name="_ETM_Q9_294439"/>
      <w:bookmarkEnd w:id="4158"/>
      <w:r>
        <w:rPr>
          <w:rtl/>
        </w:rPr>
        <w:t xml:space="preserve">העם </w:t>
      </w:r>
      <w:bookmarkStart w:id="4159" w:name="_ETM_Q9_294619"/>
      <w:bookmarkEnd w:id="4159"/>
      <w:r>
        <w:rPr>
          <w:rtl/>
        </w:rPr>
        <w:t>ישראל</w:t>
      </w:r>
      <w:r>
        <w:rPr>
          <w:rFonts w:hint="cs"/>
          <w:rtl/>
        </w:rPr>
        <w:t>,</w:t>
      </w:r>
      <w:r>
        <w:rPr>
          <w:rtl/>
        </w:rPr>
        <w:t xml:space="preserve"> </w:t>
      </w:r>
      <w:bookmarkStart w:id="4160" w:name="_ETM_Q9_295069"/>
      <w:bookmarkEnd w:id="4160"/>
      <w:r>
        <w:rPr>
          <w:rtl/>
        </w:rPr>
        <w:t xml:space="preserve">עבור </w:t>
      </w:r>
      <w:bookmarkStart w:id="4161" w:name="_ETM_Q9_295310"/>
      <w:bookmarkEnd w:id="4161"/>
      <w:r>
        <w:rPr>
          <w:rtl/>
        </w:rPr>
        <w:t>החיילים</w:t>
      </w:r>
      <w:r>
        <w:rPr>
          <w:rFonts w:hint="cs"/>
          <w:rtl/>
        </w:rPr>
        <w:t>,</w:t>
      </w:r>
      <w:r>
        <w:rPr>
          <w:rtl/>
        </w:rPr>
        <w:t xml:space="preserve"> </w:t>
      </w:r>
      <w:bookmarkStart w:id="4162" w:name="_ETM_Q9_297299"/>
      <w:bookmarkEnd w:id="4162"/>
      <w:r>
        <w:rPr>
          <w:rtl/>
        </w:rPr>
        <w:t>ככה</w:t>
      </w:r>
      <w:r>
        <w:rPr>
          <w:rFonts w:hint="cs"/>
          <w:rtl/>
        </w:rPr>
        <w:t>,</w:t>
      </w:r>
      <w:r>
        <w:rPr>
          <w:rtl/>
        </w:rPr>
        <w:t xml:space="preserve"> </w:t>
      </w:r>
      <w:bookmarkStart w:id="4163" w:name="_ETM_Q9_297719"/>
      <w:bookmarkEnd w:id="4163"/>
      <w:r>
        <w:rPr>
          <w:rtl/>
        </w:rPr>
        <w:t>בפשטות</w:t>
      </w:r>
      <w:r>
        <w:rPr>
          <w:rFonts w:hint="cs"/>
          <w:rtl/>
        </w:rPr>
        <w:t>.</w:t>
      </w:r>
      <w:r>
        <w:rPr>
          <w:rtl/>
        </w:rPr>
        <w:t xml:space="preserve"> </w:t>
      </w:r>
      <w:bookmarkStart w:id="4164" w:name="_ETM_Q9_299779"/>
      <w:bookmarkEnd w:id="4164"/>
    </w:p>
    <w:p w:rsidR="000E4781" w:rsidRDefault="000E4781" w:rsidP="009D165C">
      <w:pPr>
        <w:rPr>
          <w:rtl/>
        </w:rPr>
      </w:pPr>
      <w:bookmarkStart w:id="4165" w:name="_ETM_Q9_335772"/>
      <w:bookmarkStart w:id="4166" w:name="_ETM_Q9_335835"/>
      <w:bookmarkEnd w:id="4165"/>
      <w:bookmarkEnd w:id="4166"/>
    </w:p>
    <w:p w:rsidR="000E4781" w:rsidRDefault="000E4781" w:rsidP="00324071">
      <w:pPr>
        <w:rPr>
          <w:rtl/>
        </w:rPr>
      </w:pPr>
      <w:bookmarkStart w:id="4167" w:name="_ETM_Q9_335982"/>
      <w:bookmarkStart w:id="4168" w:name="_ETM_Q9_336024"/>
      <w:bookmarkEnd w:id="4167"/>
      <w:bookmarkEnd w:id="4168"/>
      <w:r>
        <w:rPr>
          <w:rtl/>
        </w:rPr>
        <w:t xml:space="preserve">אני </w:t>
      </w:r>
      <w:bookmarkStart w:id="4169" w:name="_ETM_Q9_300020"/>
      <w:bookmarkEnd w:id="4169"/>
      <w:r>
        <w:rPr>
          <w:rtl/>
        </w:rPr>
        <w:t xml:space="preserve">זוכרת </w:t>
      </w:r>
      <w:bookmarkStart w:id="4170" w:name="_ETM_Q9_300499"/>
      <w:bookmarkEnd w:id="4170"/>
      <w:r>
        <w:rPr>
          <w:rtl/>
        </w:rPr>
        <w:t xml:space="preserve">את </w:t>
      </w:r>
      <w:bookmarkStart w:id="4171" w:name="_ETM_Q9_300649"/>
      <w:bookmarkEnd w:id="4171"/>
      <w:r>
        <w:rPr>
          <w:rtl/>
        </w:rPr>
        <w:t xml:space="preserve">עצמי </w:t>
      </w:r>
      <w:bookmarkStart w:id="4172" w:name="_ETM_Q9_302429"/>
      <w:bookmarkEnd w:id="4172"/>
      <w:r>
        <w:rPr>
          <w:rtl/>
        </w:rPr>
        <w:t xml:space="preserve">אימא </w:t>
      </w:r>
      <w:bookmarkStart w:id="4173" w:name="_ETM_Q9_303619"/>
      <w:bookmarkEnd w:id="4173"/>
      <w:r>
        <w:rPr>
          <w:rtl/>
        </w:rPr>
        <w:t>בה</w:t>
      </w:r>
      <w:r>
        <w:rPr>
          <w:rFonts w:hint="cs"/>
          <w:rtl/>
        </w:rPr>
        <w:t>י</w:t>
      </w:r>
      <w:r>
        <w:rPr>
          <w:rtl/>
        </w:rPr>
        <w:t xml:space="preserve">ריון </w:t>
      </w:r>
      <w:bookmarkStart w:id="4174" w:name="_ETM_Q9_304249"/>
      <w:bookmarkEnd w:id="4174"/>
      <w:r>
        <w:rPr>
          <w:rtl/>
        </w:rPr>
        <w:t>ראשון</w:t>
      </w:r>
      <w:r>
        <w:rPr>
          <w:rFonts w:hint="cs"/>
          <w:rtl/>
        </w:rPr>
        <w:t>,</w:t>
      </w:r>
      <w:r>
        <w:rPr>
          <w:rtl/>
        </w:rPr>
        <w:t xml:space="preserve"> </w:t>
      </w:r>
      <w:bookmarkStart w:id="4175" w:name="_ETM_Q9_304999"/>
      <w:bookmarkEnd w:id="4175"/>
      <w:r>
        <w:rPr>
          <w:rtl/>
        </w:rPr>
        <w:t xml:space="preserve">כולי </w:t>
      </w:r>
      <w:bookmarkStart w:id="4176" w:name="_ETM_Q9_305990"/>
      <w:bookmarkEnd w:id="4176"/>
      <w:r>
        <w:rPr>
          <w:rtl/>
        </w:rPr>
        <w:t xml:space="preserve">הולכת </w:t>
      </w:r>
      <w:bookmarkStart w:id="4177" w:name="_ETM_Q9_306380"/>
      <w:bookmarkEnd w:id="4177"/>
      <w:r>
        <w:rPr>
          <w:rtl/>
        </w:rPr>
        <w:t>ככה</w:t>
      </w:r>
      <w:r>
        <w:rPr>
          <w:rFonts w:hint="cs"/>
          <w:rtl/>
        </w:rPr>
        <w:t>,</w:t>
      </w:r>
      <w:r>
        <w:rPr>
          <w:rtl/>
        </w:rPr>
        <w:t xml:space="preserve"> </w:t>
      </w:r>
      <w:bookmarkStart w:id="4178" w:name="_ETM_Q9_306679"/>
      <w:bookmarkEnd w:id="4178"/>
      <w:r>
        <w:rPr>
          <w:rtl/>
        </w:rPr>
        <w:t xml:space="preserve">עוד </w:t>
      </w:r>
      <w:bookmarkStart w:id="4179" w:name="_ETM_Q9_306770"/>
      <w:bookmarkEnd w:id="4179"/>
      <w:r>
        <w:rPr>
          <w:rtl/>
        </w:rPr>
        <w:t xml:space="preserve">בחלקים </w:t>
      </w:r>
      <w:bookmarkStart w:id="4180" w:name="_ETM_Q9_307369"/>
      <w:bookmarkEnd w:id="4180"/>
      <w:r>
        <w:rPr>
          <w:rtl/>
        </w:rPr>
        <w:t xml:space="preserve">הטובים </w:t>
      </w:r>
      <w:bookmarkStart w:id="4181" w:name="_ETM_Q9_308030"/>
      <w:bookmarkEnd w:id="4181"/>
      <w:r>
        <w:rPr>
          <w:rtl/>
        </w:rPr>
        <w:t xml:space="preserve">של </w:t>
      </w:r>
      <w:bookmarkStart w:id="4182" w:name="_ETM_Q9_308239"/>
      <w:bookmarkEnd w:id="4182"/>
      <w:r>
        <w:rPr>
          <w:rtl/>
        </w:rPr>
        <w:t>הה</w:t>
      </w:r>
      <w:r>
        <w:rPr>
          <w:rFonts w:hint="cs"/>
          <w:rtl/>
        </w:rPr>
        <w:t>י</w:t>
      </w:r>
      <w:r>
        <w:rPr>
          <w:rtl/>
        </w:rPr>
        <w:t>ריון</w:t>
      </w:r>
      <w:r>
        <w:rPr>
          <w:rFonts w:hint="cs"/>
          <w:rtl/>
        </w:rPr>
        <w:t>,</w:t>
      </w:r>
      <w:r>
        <w:rPr>
          <w:rtl/>
        </w:rPr>
        <w:t xml:space="preserve"> </w:t>
      </w:r>
      <w:bookmarkStart w:id="4183" w:name="_ETM_Q9_308810"/>
      <w:bookmarkEnd w:id="4183"/>
      <w:r>
        <w:rPr>
          <w:rtl/>
        </w:rPr>
        <w:t xml:space="preserve">סוף </w:t>
      </w:r>
      <w:bookmarkStart w:id="4184" w:name="_ETM_Q9_309139"/>
      <w:bookmarkEnd w:id="4184"/>
      <w:r>
        <w:rPr>
          <w:rtl/>
        </w:rPr>
        <w:t>הה</w:t>
      </w:r>
      <w:r>
        <w:rPr>
          <w:rFonts w:hint="cs"/>
          <w:rtl/>
        </w:rPr>
        <w:t>י</w:t>
      </w:r>
      <w:r>
        <w:rPr>
          <w:rtl/>
        </w:rPr>
        <w:t>ריון</w:t>
      </w:r>
      <w:r>
        <w:rPr>
          <w:rFonts w:hint="cs"/>
          <w:rtl/>
        </w:rPr>
        <w:t>,</w:t>
      </w:r>
      <w:r>
        <w:rPr>
          <w:rtl/>
        </w:rPr>
        <w:t xml:space="preserve"> </w:t>
      </w:r>
      <w:bookmarkStart w:id="4185" w:name="_ETM_Q9_309560"/>
      <w:bookmarkEnd w:id="4185"/>
      <w:r>
        <w:rPr>
          <w:rtl/>
        </w:rPr>
        <w:t xml:space="preserve">בלי </w:t>
      </w:r>
      <w:bookmarkStart w:id="4186" w:name="_ETM_Q9_309739"/>
      <w:bookmarkEnd w:id="4186"/>
      <w:r>
        <w:rPr>
          <w:rtl/>
        </w:rPr>
        <w:t>בחילות</w:t>
      </w:r>
      <w:r>
        <w:rPr>
          <w:rFonts w:hint="cs"/>
          <w:rtl/>
        </w:rPr>
        <w:t>,</w:t>
      </w:r>
      <w:r>
        <w:rPr>
          <w:rtl/>
        </w:rPr>
        <w:t xml:space="preserve"> </w:t>
      </w:r>
      <w:bookmarkStart w:id="4187" w:name="_ETM_Q9_310310"/>
      <w:bookmarkEnd w:id="4187"/>
      <w:r>
        <w:rPr>
          <w:rtl/>
        </w:rPr>
        <w:t xml:space="preserve">בלי </w:t>
      </w:r>
      <w:bookmarkStart w:id="4188" w:name="_ETM_Q9_310549"/>
      <w:bookmarkEnd w:id="4188"/>
      <w:r>
        <w:rPr>
          <w:rtl/>
        </w:rPr>
        <w:t xml:space="preserve">כל </w:t>
      </w:r>
      <w:bookmarkStart w:id="4189" w:name="_ETM_Q9_310790"/>
      <w:bookmarkEnd w:id="4189"/>
      <w:r>
        <w:rPr>
          <w:rtl/>
        </w:rPr>
        <w:t xml:space="preserve">הסבל </w:t>
      </w:r>
      <w:bookmarkStart w:id="4190" w:name="_ETM_Q9_311180"/>
      <w:bookmarkEnd w:id="4190"/>
      <w:r>
        <w:rPr>
          <w:rtl/>
        </w:rPr>
        <w:t xml:space="preserve">של </w:t>
      </w:r>
      <w:bookmarkStart w:id="4191" w:name="_ETM_Q9_311389"/>
      <w:bookmarkEnd w:id="4191"/>
      <w:r>
        <w:rPr>
          <w:rtl/>
        </w:rPr>
        <w:t>הה</w:t>
      </w:r>
      <w:r>
        <w:rPr>
          <w:rFonts w:hint="cs"/>
          <w:rtl/>
        </w:rPr>
        <w:t>י</w:t>
      </w:r>
      <w:r>
        <w:rPr>
          <w:rtl/>
        </w:rPr>
        <w:t>ריון</w:t>
      </w:r>
      <w:r>
        <w:rPr>
          <w:rFonts w:hint="cs"/>
          <w:rtl/>
        </w:rPr>
        <w:t>.</w:t>
      </w:r>
      <w:r>
        <w:rPr>
          <w:rtl/>
        </w:rPr>
        <w:t xml:space="preserve"> </w:t>
      </w:r>
      <w:bookmarkStart w:id="4192" w:name="_ETM_Q9_312730"/>
      <w:bookmarkEnd w:id="4192"/>
      <w:r>
        <w:rPr>
          <w:rtl/>
        </w:rPr>
        <w:t xml:space="preserve">אני </w:t>
      </w:r>
      <w:bookmarkStart w:id="4193" w:name="_ETM_Q9_312940"/>
      <w:bookmarkEnd w:id="4193"/>
      <w:r>
        <w:rPr>
          <w:rtl/>
        </w:rPr>
        <w:t xml:space="preserve">הולכת </w:t>
      </w:r>
      <w:bookmarkStart w:id="4194" w:name="_ETM_Q9_313269"/>
      <w:bookmarkEnd w:id="4194"/>
      <w:r>
        <w:rPr>
          <w:rtl/>
        </w:rPr>
        <w:t xml:space="preserve">באיזושהי </w:t>
      </w:r>
      <w:bookmarkStart w:id="4195" w:name="_ETM_Q9_313810"/>
      <w:bookmarkEnd w:id="4195"/>
      <w:r>
        <w:rPr>
          <w:rtl/>
        </w:rPr>
        <w:t xml:space="preserve">תחושת </w:t>
      </w:r>
      <w:bookmarkStart w:id="4196" w:name="_ETM_Q9_314389"/>
      <w:bookmarkEnd w:id="4196"/>
      <w:r>
        <w:rPr>
          <w:rtl/>
        </w:rPr>
        <w:t xml:space="preserve">חשיבות </w:t>
      </w:r>
      <w:bookmarkStart w:id="4197" w:name="_ETM_Q9_315050"/>
      <w:bookmarkEnd w:id="4197"/>
      <w:r>
        <w:rPr>
          <w:rtl/>
        </w:rPr>
        <w:t>כזאת</w:t>
      </w:r>
      <w:r>
        <w:rPr>
          <w:rFonts w:hint="cs"/>
          <w:rtl/>
        </w:rPr>
        <w:t>.</w:t>
      </w:r>
      <w:r>
        <w:rPr>
          <w:rtl/>
        </w:rPr>
        <w:t xml:space="preserve"> </w:t>
      </w:r>
      <w:bookmarkStart w:id="4198" w:name="_ETM_Q9_315770"/>
      <w:bookmarkEnd w:id="4198"/>
      <w:r>
        <w:rPr>
          <w:rtl/>
        </w:rPr>
        <w:t xml:space="preserve">יש </w:t>
      </w:r>
      <w:bookmarkStart w:id="4199" w:name="_ETM_Q9_316100"/>
      <w:bookmarkEnd w:id="4199"/>
      <w:r>
        <w:rPr>
          <w:rtl/>
        </w:rPr>
        <w:t xml:space="preserve">לי </w:t>
      </w:r>
      <w:bookmarkStart w:id="4200" w:name="_ETM_Q9_316250"/>
      <w:bookmarkEnd w:id="4200"/>
      <w:r>
        <w:rPr>
          <w:rtl/>
        </w:rPr>
        <w:t xml:space="preserve">ככה </w:t>
      </w:r>
      <w:bookmarkStart w:id="4201" w:name="_ETM_Q9_317269"/>
      <w:bookmarkEnd w:id="4201"/>
      <w:r>
        <w:rPr>
          <w:rFonts w:hint="cs"/>
          <w:rtl/>
        </w:rPr>
        <w:t xml:space="preserve">– </w:t>
      </w:r>
      <w:r>
        <w:rPr>
          <w:rtl/>
        </w:rPr>
        <w:t xml:space="preserve">כל </w:t>
      </w:r>
      <w:bookmarkStart w:id="4202" w:name="_ETM_Q9_317659"/>
      <w:bookmarkEnd w:id="4202"/>
      <w:r>
        <w:rPr>
          <w:rtl/>
        </w:rPr>
        <w:t xml:space="preserve">העולם </w:t>
      </w:r>
      <w:bookmarkStart w:id="4203" w:name="_ETM_Q9_318019"/>
      <w:bookmarkEnd w:id="4203"/>
      <w:r>
        <w:rPr>
          <w:rtl/>
        </w:rPr>
        <w:t>לפניי</w:t>
      </w:r>
      <w:r>
        <w:rPr>
          <w:rFonts w:hint="cs"/>
          <w:rtl/>
        </w:rPr>
        <w:t>,</w:t>
      </w:r>
      <w:r>
        <w:rPr>
          <w:rtl/>
        </w:rPr>
        <w:t xml:space="preserve"> </w:t>
      </w:r>
      <w:bookmarkStart w:id="4204" w:name="_ETM_Q9_318830"/>
      <w:bookmarkEnd w:id="4204"/>
      <w:r>
        <w:rPr>
          <w:rtl/>
        </w:rPr>
        <w:t>ותינוק</w:t>
      </w:r>
      <w:r>
        <w:rPr>
          <w:rFonts w:hint="cs"/>
          <w:rtl/>
        </w:rPr>
        <w:t>,</w:t>
      </w:r>
      <w:r>
        <w:rPr>
          <w:rtl/>
        </w:rPr>
        <w:t xml:space="preserve"> </w:t>
      </w:r>
      <w:bookmarkStart w:id="4205" w:name="_ETM_Q9_320299"/>
      <w:bookmarkEnd w:id="4205"/>
      <w:r>
        <w:rPr>
          <w:rtl/>
        </w:rPr>
        <w:t xml:space="preserve">ולהביא </w:t>
      </w:r>
      <w:bookmarkStart w:id="4206" w:name="_ETM_Q9_320720"/>
      <w:bookmarkEnd w:id="4206"/>
      <w:r>
        <w:rPr>
          <w:rtl/>
        </w:rPr>
        <w:t xml:space="preserve">חיים </w:t>
      </w:r>
      <w:bookmarkStart w:id="4207" w:name="_ETM_Q9_321019"/>
      <w:bookmarkEnd w:id="4207"/>
      <w:r>
        <w:rPr>
          <w:rtl/>
        </w:rPr>
        <w:t>לעולם</w:t>
      </w:r>
      <w:r>
        <w:rPr>
          <w:rFonts w:hint="cs"/>
          <w:rtl/>
        </w:rPr>
        <w:t>.</w:t>
      </w:r>
      <w:r>
        <w:rPr>
          <w:rtl/>
        </w:rPr>
        <w:t xml:space="preserve"> </w:t>
      </w:r>
      <w:bookmarkStart w:id="4208" w:name="_ETM_Q9_323500"/>
      <w:bookmarkEnd w:id="4208"/>
      <w:r>
        <w:rPr>
          <w:rtl/>
        </w:rPr>
        <w:t xml:space="preserve">אז </w:t>
      </w:r>
      <w:bookmarkStart w:id="4209" w:name="_ETM_Q9_324550"/>
      <w:bookmarkEnd w:id="4209"/>
      <w:r>
        <w:rPr>
          <w:rtl/>
        </w:rPr>
        <w:t xml:space="preserve">סבתא </w:t>
      </w:r>
      <w:bookmarkStart w:id="4210" w:name="_ETM_Q9_325000"/>
      <w:bookmarkEnd w:id="4210"/>
      <w:r>
        <w:rPr>
          <w:rtl/>
        </w:rPr>
        <w:t xml:space="preserve">שלי </w:t>
      </w:r>
      <w:bookmarkStart w:id="4211" w:name="_ETM_Q9_325270"/>
      <w:bookmarkEnd w:id="4211"/>
      <w:r>
        <w:rPr>
          <w:rtl/>
        </w:rPr>
        <w:t xml:space="preserve">ככה </w:t>
      </w:r>
      <w:bookmarkStart w:id="4212" w:name="_ETM_Q9_325570"/>
      <w:bookmarkEnd w:id="4212"/>
      <w:r>
        <w:rPr>
          <w:rtl/>
        </w:rPr>
        <w:t xml:space="preserve">קולטת </w:t>
      </w:r>
      <w:bookmarkStart w:id="4213" w:name="_ETM_Q9_326139"/>
      <w:bookmarkEnd w:id="4213"/>
      <w:r>
        <w:rPr>
          <w:rtl/>
        </w:rPr>
        <w:t xml:space="preserve">מהצד </w:t>
      </w:r>
      <w:bookmarkStart w:id="4214" w:name="_ETM_Q9_327639"/>
      <w:bookmarkEnd w:id="4214"/>
      <w:r>
        <w:rPr>
          <w:rtl/>
        </w:rPr>
        <w:t xml:space="preserve">ואומרת </w:t>
      </w:r>
      <w:bookmarkStart w:id="4215" w:name="_ETM_Q9_328120"/>
      <w:bookmarkEnd w:id="4215"/>
      <w:r>
        <w:rPr>
          <w:rtl/>
        </w:rPr>
        <w:t>לי</w:t>
      </w:r>
      <w:r>
        <w:rPr>
          <w:rFonts w:hint="cs"/>
          <w:rtl/>
        </w:rPr>
        <w:t>:</w:t>
      </w:r>
      <w:r>
        <w:rPr>
          <w:rtl/>
        </w:rPr>
        <w:t xml:space="preserve"> </w:t>
      </w:r>
      <w:bookmarkStart w:id="4216" w:name="_ETM_Q9_328900"/>
      <w:bookmarkEnd w:id="4216"/>
      <w:r>
        <w:rPr>
          <w:rtl/>
        </w:rPr>
        <w:t xml:space="preserve">נכדה </w:t>
      </w:r>
      <w:bookmarkStart w:id="4217" w:name="_ETM_Q9_329379"/>
      <w:bookmarkEnd w:id="4217"/>
      <w:r>
        <w:rPr>
          <w:rtl/>
        </w:rPr>
        <w:t>שלי</w:t>
      </w:r>
      <w:r>
        <w:rPr>
          <w:rFonts w:hint="cs"/>
          <w:rtl/>
        </w:rPr>
        <w:t>,</w:t>
      </w:r>
      <w:r>
        <w:rPr>
          <w:rtl/>
        </w:rPr>
        <w:t xml:space="preserve"> </w:t>
      </w:r>
      <w:bookmarkStart w:id="4218" w:name="_ETM_Q9_330040"/>
      <w:bookmarkEnd w:id="4218"/>
      <w:r>
        <w:rPr>
          <w:rtl/>
        </w:rPr>
        <w:t xml:space="preserve">אהובה </w:t>
      </w:r>
      <w:bookmarkStart w:id="4219" w:name="_ETM_Q9_330550"/>
      <w:bookmarkEnd w:id="4219"/>
      <w:r>
        <w:rPr>
          <w:rtl/>
        </w:rPr>
        <w:t>שלי</w:t>
      </w:r>
      <w:r>
        <w:rPr>
          <w:rFonts w:hint="cs"/>
          <w:rtl/>
        </w:rPr>
        <w:t>,</w:t>
      </w:r>
      <w:r>
        <w:rPr>
          <w:rtl/>
        </w:rPr>
        <w:t xml:space="preserve"> </w:t>
      </w:r>
      <w:bookmarkStart w:id="4220" w:name="_ETM_Q9_331419"/>
      <w:bookmarkEnd w:id="4220"/>
      <w:r>
        <w:rPr>
          <w:rtl/>
        </w:rPr>
        <w:t xml:space="preserve">תדעי </w:t>
      </w:r>
      <w:bookmarkStart w:id="4221" w:name="_ETM_Q9_331870"/>
      <w:bookmarkEnd w:id="4221"/>
      <w:r>
        <w:rPr>
          <w:rtl/>
        </w:rPr>
        <w:t>לך</w:t>
      </w:r>
      <w:r>
        <w:rPr>
          <w:rFonts w:hint="cs"/>
          <w:rtl/>
        </w:rPr>
        <w:t>,</w:t>
      </w:r>
      <w:r>
        <w:rPr>
          <w:rtl/>
        </w:rPr>
        <w:t xml:space="preserve"> </w:t>
      </w:r>
      <w:bookmarkStart w:id="4222" w:name="_ETM_Q9_332930"/>
      <w:bookmarkEnd w:id="4222"/>
      <w:r>
        <w:rPr>
          <w:rtl/>
        </w:rPr>
        <w:t xml:space="preserve">לא </w:t>
      </w:r>
      <w:bookmarkStart w:id="4223" w:name="_ETM_Q9_333230"/>
      <w:bookmarkEnd w:id="4223"/>
      <w:r>
        <w:rPr>
          <w:rtl/>
        </w:rPr>
        <w:t>את</w:t>
      </w:r>
      <w:r>
        <w:rPr>
          <w:rFonts w:hint="cs"/>
          <w:rtl/>
        </w:rPr>
        <w:t>,</w:t>
      </w:r>
      <w:r>
        <w:rPr>
          <w:rtl/>
        </w:rPr>
        <w:t xml:space="preserve"> </w:t>
      </w:r>
      <w:bookmarkStart w:id="4224" w:name="_ETM_Q9_333900"/>
      <w:bookmarkEnd w:id="4224"/>
      <w:r>
        <w:rPr>
          <w:rtl/>
        </w:rPr>
        <w:t xml:space="preserve">לא </w:t>
      </w:r>
      <w:bookmarkStart w:id="4225" w:name="_ETM_Q9_334200"/>
      <w:bookmarkEnd w:id="4225"/>
      <w:r>
        <w:rPr>
          <w:rtl/>
        </w:rPr>
        <w:t xml:space="preserve">את </w:t>
      </w:r>
      <w:bookmarkStart w:id="4226" w:name="_ETM_Q9_334950"/>
      <w:bookmarkEnd w:id="4226"/>
      <w:r>
        <w:rPr>
          <w:rtl/>
        </w:rPr>
        <w:t>תגד</w:t>
      </w:r>
      <w:r>
        <w:rPr>
          <w:rFonts w:hint="cs"/>
          <w:rtl/>
        </w:rPr>
        <w:t>לי</w:t>
      </w:r>
      <w:r>
        <w:rPr>
          <w:rtl/>
        </w:rPr>
        <w:t xml:space="preserve"> </w:t>
      </w:r>
      <w:bookmarkStart w:id="4227" w:name="_ETM_Q9_335310"/>
      <w:bookmarkStart w:id="4228" w:name="_ETM_Q9_335430"/>
      <w:bookmarkEnd w:id="4227"/>
      <w:bookmarkEnd w:id="4228"/>
      <w:r>
        <w:rPr>
          <w:rtl/>
        </w:rPr>
        <w:t xml:space="preserve">את </w:t>
      </w:r>
      <w:bookmarkStart w:id="4229" w:name="_ETM_Q9_335580"/>
      <w:bookmarkEnd w:id="4229"/>
      <w:r>
        <w:rPr>
          <w:rtl/>
        </w:rPr>
        <w:t xml:space="preserve">הילד </w:t>
      </w:r>
      <w:bookmarkStart w:id="4230" w:name="_ETM_Q9_335970"/>
      <w:bookmarkEnd w:id="4230"/>
      <w:r>
        <w:rPr>
          <w:rtl/>
        </w:rPr>
        <w:t>הזה</w:t>
      </w:r>
      <w:r>
        <w:rPr>
          <w:rFonts w:hint="cs"/>
          <w:rtl/>
        </w:rPr>
        <w:t>,</w:t>
      </w:r>
      <w:r>
        <w:rPr>
          <w:rtl/>
        </w:rPr>
        <w:t xml:space="preserve"> </w:t>
      </w:r>
      <w:bookmarkStart w:id="4231" w:name="_ETM_Q9_336630"/>
      <w:bookmarkEnd w:id="4231"/>
      <w:r>
        <w:rPr>
          <w:rtl/>
        </w:rPr>
        <w:t xml:space="preserve">רק </w:t>
      </w:r>
      <w:bookmarkStart w:id="4232" w:name="_ETM_Q9_336930"/>
      <w:bookmarkEnd w:id="4232"/>
      <w:r>
        <w:rPr>
          <w:rtl/>
        </w:rPr>
        <w:t xml:space="preserve">התפילות </w:t>
      </w:r>
      <w:bookmarkStart w:id="4233" w:name="_ETM_Q9_337500"/>
      <w:bookmarkEnd w:id="4233"/>
      <w:r>
        <w:rPr>
          <w:rtl/>
        </w:rPr>
        <w:t>שלך</w:t>
      </w:r>
      <w:r w:rsidR="00324071">
        <w:rPr>
          <w:rFonts w:hint="cs"/>
          <w:rtl/>
        </w:rPr>
        <w:t>.</w:t>
      </w:r>
      <w:r>
        <w:rPr>
          <w:rtl/>
        </w:rPr>
        <w:t xml:space="preserve"> </w:t>
      </w:r>
      <w:bookmarkStart w:id="4234" w:name="_ETM_Q9_338560"/>
      <w:bookmarkEnd w:id="4234"/>
      <w:r>
        <w:rPr>
          <w:rtl/>
        </w:rPr>
        <w:t xml:space="preserve">רק </w:t>
      </w:r>
      <w:bookmarkStart w:id="4235" w:name="_ETM_Q9_338919"/>
      <w:bookmarkEnd w:id="4235"/>
      <w:r>
        <w:rPr>
          <w:rtl/>
        </w:rPr>
        <w:t xml:space="preserve">התפילות </w:t>
      </w:r>
      <w:bookmarkStart w:id="4236" w:name="_ETM_Q9_339459"/>
      <w:bookmarkEnd w:id="4236"/>
      <w:r>
        <w:rPr>
          <w:rtl/>
        </w:rPr>
        <w:t>שלך</w:t>
      </w:r>
      <w:bookmarkStart w:id="4237" w:name="_ETM_Q9_340440"/>
      <w:bookmarkEnd w:id="4237"/>
      <w:r>
        <w:rPr>
          <w:rFonts w:hint="cs"/>
          <w:rtl/>
        </w:rPr>
        <w:t>.</w:t>
      </w:r>
      <w:bookmarkStart w:id="4238" w:name="_ETM_Q9_339849"/>
      <w:bookmarkStart w:id="4239" w:name="_ETM_Q9_340010"/>
      <w:bookmarkStart w:id="4240" w:name="_ETM_Q9_340078"/>
      <w:bookmarkStart w:id="4241" w:name="_ETM_Q9_340110"/>
      <w:bookmarkEnd w:id="4238"/>
      <w:bookmarkEnd w:id="4239"/>
      <w:bookmarkEnd w:id="4240"/>
      <w:bookmarkEnd w:id="4241"/>
      <w:r>
        <w:rPr>
          <w:rFonts w:hint="cs"/>
          <w:rtl/>
        </w:rPr>
        <w:t xml:space="preserve"> </w:t>
      </w:r>
      <w:bookmarkStart w:id="4242" w:name="_ETM_Q9_346470"/>
      <w:bookmarkEnd w:id="4242"/>
      <w:r>
        <w:rPr>
          <w:rtl/>
        </w:rPr>
        <w:t xml:space="preserve">ואת </w:t>
      </w:r>
      <w:bookmarkStart w:id="4243" w:name="_ETM_Q9_340710"/>
      <w:bookmarkEnd w:id="4243"/>
      <w:r>
        <w:rPr>
          <w:rtl/>
        </w:rPr>
        <w:t xml:space="preserve">השיעור </w:t>
      </w:r>
      <w:bookmarkStart w:id="4244" w:name="_ETM_Q9_341280"/>
      <w:bookmarkEnd w:id="4244"/>
      <w:r>
        <w:rPr>
          <w:rtl/>
        </w:rPr>
        <w:t>הזה</w:t>
      </w:r>
      <w:r>
        <w:rPr>
          <w:rFonts w:hint="cs"/>
          <w:rtl/>
        </w:rPr>
        <w:t>,</w:t>
      </w:r>
      <w:r>
        <w:rPr>
          <w:rtl/>
        </w:rPr>
        <w:t xml:space="preserve"> </w:t>
      </w:r>
      <w:bookmarkStart w:id="4245" w:name="_ETM_Q9_341880"/>
      <w:bookmarkEnd w:id="4245"/>
      <w:r>
        <w:rPr>
          <w:rtl/>
        </w:rPr>
        <w:t xml:space="preserve">הסבתא </w:t>
      </w:r>
      <w:bookmarkStart w:id="4246" w:name="_ETM_Q9_342419"/>
      <w:bookmarkEnd w:id="4246"/>
      <w:r>
        <w:rPr>
          <w:rFonts w:hint="cs"/>
          <w:rtl/>
        </w:rPr>
        <w:t>ה</w:t>
      </w:r>
      <w:r>
        <w:rPr>
          <w:rtl/>
        </w:rPr>
        <w:t xml:space="preserve">חכמה </w:t>
      </w:r>
      <w:bookmarkStart w:id="4247" w:name="_ETM_Q9_342930"/>
      <w:bookmarkEnd w:id="4247"/>
      <w:r>
        <w:rPr>
          <w:rtl/>
        </w:rPr>
        <w:t>הזאת</w:t>
      </w:r>
      <w:r>
        <w:rPr>
          <w:rFonts w:hint="cs"/>
          <w:rtl/>
        </w:rPr>
        <w:t>,</w:t>
      </w:r>
      <w:r>
        <w:rPr>
          <w:rtl/>
        </w:rPr>
        <w:t xml:space="preserve"> </w:t>
      </w:r>
      <w:bookmarkStart w:id="4248" w:name="_ETM_Q9_343290"/>
      <w:bookmarkEnd w:id="4248"/>
      <w:r>
        <w:rPr>
          <w:rtl/>
        </w:rPr>
        <w:t xml:space="preserve">כל </w:t>
      </w:r>
      <w:bookmarkStart w:id="4249" w:name="_ETM_Q9_343710"/>
      <w:bookmarkEnd w:id="4249"/>
      <w:r>
        <w:rPr>
          <w:rtl/>
        </w:rPr>
        <w:t xml:space="preserve">פעם </w:t>
      </w:r>
      <w:bookmarkStart w:id="4250" w:name="_ETM_Q9_344680"/>
      <w:bookmarkEnd w:id="4250"/>
      <w:r>
        <w:rPr>
          <w:rtl/>
        </w:rPr>
        <w:t>בשקט</w:t>
      </w:r>
      <w:r>
        <w:rPr>
          <w:rFonts w:hint="cs"/>
          <w:rtl/>
        </w:rPr>
        <w:t>,</w:t>
      </w:r>
      <w:r>
        <w:rPr>
          <w:rtl/>
        </w:rPr>
        <w:t xml:space="preserve"> </w:t>
      </w:r>
      <w:bookmarkStart w:id="4251" w:name="_ETM_Q9_345370"/>
      <w:bookmarkEnd w:id="4251"/>
      <w:r>
        <w:rPr>
          <w:rtl/>
        </w:rPr>
        <w:t>בענווה</w:t>
      </w:r>
      <w:r>
        <w:rPr>
          <w:rFonts w:hint="cs"/>
          <w:rtl/>
        </w:rPr>
        <w:t>,</w:t>
      </w:r>
      <w:r>
        <w:rPr>
          <w:rtl/>
        </w:rPr>
        <w:t xml:space="preserve"> </w:t>
      </w:r>
      <w:bookmarkStart w:id="4252" w:name="_ETM_Q9_346419"/>
      <w:bookmarkStart w:id="4253" w:name="_ETM_Q9_346630"/>
      <w:bookmarkEnd w:id="4252"/>
      <w:bookmarkEnd w:id="4253"/>
      <w:r>
        <w:rPr>
          <w:rtl/>
        </w:rPr>
        <w:t xml:space="preserve">יודעת </w:t>
      </w:r>
      <w:bookmarkStart w:id="4254" w:name="_ETM_Q9_347290"/>
      <w:bookmarkEnd w:id="4254"/>
      <w:r>
        <w:rPr>
          <w:rtl/>
        </w:rPr>
        <w:t xml:space="preserve">לשלוח </w:t>
      </w:r>
      <w:bookmarkStart w:id="4255" w:name="_ETM_Q9_347950"/>
      <w:bookmarkEnd w:id="4255"/>
      <w:r>
        <w:rPr>
          <w:rtl/>
        </w:rPr>
        <w:t>אלי</w:t>
      </w:r>
      <w:r>
        <w:rPr>
          <w:rFonts w:hint="cs"/>
          <w:rtl/>
        </w:rPr>
        <w:t>י.</w:t>
      </w:r>
      <w:r>
        <w:rPr>
          <w:rtl/>
        </w:rPr>
        <w:t xml:space="preserve"> </w:t>
      </w:r>
      <w:bookmarkStart w:id="4256" w:name="_ETM_Q9_350220"/>
      <w:bookmarkEnd w:id="4256"/>
      <w:r>
        <w:rPr>
          <w:rtl/>
        </w:rPr>
        <w:t xml:space="preserve">את </w:t>
      </w:r>
      <w:bookmarkStart w:id="4257" w:name="_ETM_Q9_350400"/>
      <w:bookmarkEnd w:id="4257"/>
      <w:r>
        <w:rPr>
          <w:rtl/>
        </w:rPr>
        <w:t xml:space="preserve">הדבר </w:t>
      </w:r>
      <w:bookmarkStart w:id="4258" w:name="_ETM_Q9_350909"/>
      <w:bookmarkEnd w:id="4258"/>
      <w:r>
        <w:rPr>
          <w:rtl/>
        </w:rPr>
        <w:t xml:space="preserve">הזה </w:t>
      </w:r>
      <w:bookmarkStart w:id="4259" w:name="_ETM_Q9_351239"/>
      <w:bookmarkEnd w:id="4259"/>
      <w:r>
        <w:rPr>
          <w:rtl/>
        </w:rPr>
        <w:t xml:space="preserve">אני </w:t>
      </w:r>
      <w:bookmarkStart w:id="4260" w:name="_ETM_Q9_351389"/>
      <w:bookmarkEnd w:id="4260"/>
      <w:r>
        <w:rPr>
          <w:rtl/>
        </w:rPr>
        <w:t xml:space="preserve">זוכה </w:t>
      </w:r>
      <w:bookmarkStart w:id="4261" w:name="_ETM_Q9_351870"/>
      <w:bookmarkEnd w:id="4261"/>
      <w:r>
        <w:rPr>
          <w:rtl/>
        </w:rPr>
        <w:t>לקבל</w:t>
      </w:r>
      <w:r w:rsidR="00324071">
        <w:rPr>
          <w:rFonts w:hint="cs"/>
          <w:rtl/>
        </w:rPr>
        <w:t>.</w:t>
      </w:r>
      <w:r>
        <w:rPr>
          <w:rtl/>
        </w:rPr>
        <w:t xml:space="preserve"> </w:t>
      </w:r>
      <w:bookmarkStart w:id="4262" w:name="_ETM_Q9_352440"/>
      <w:bookmarkEnd w:id="4262"/>
      <w:r>
        <w:rPr>
          <w:rtl/>
        </w:rPr>
        <w:t xml:space="preserve">ממש </w:t>
      </w:r>
      <w:bookmarkStart w:id="4263" w:name="_ETM_Q9_352800"/>
      <w:bookmarkEnd w:id="4263"/>
      <w:r>
        <w:rPr>
          <w:rtl/>
        </w:rPr>
        <w:t xml:space="preserve">זכות </w:t>
      </w:r>
      <w:bookmarkStart w:id="4264" w:name="_ETM_Q9_353280"/>
      <w:bookmarkEnd w:id="4264"/>
      <w:r>
        <w:rPr>
          <w:rtl/>
        </w:rPr>
        <w:t xml:space="preserve">גדולה </w:t>
      </w:r>
      <w:bookmarkStart w:id="4265" w:name="_ETM_Q9_353700"/>
      <w:bookmarkStart w:id="4266" w:name="_ETM_Q9_354540"/>
      <w:bookmarkStart w:id="4267" w:name="_ETM_Q9_354930"/>
      <w:bookmarkEnd w:id="4265"/>
      <w:bookmarkEnd w:id="4266"/>
      <w:bookmarkEnd w:id="4267"/>
      <w:r>
        <w:rPr>
          <w:rFonts w:hint="cs"/>
          <w:rtl/>
        </w:rPr>
        <w:t>ו</w:t>
      </w:r>
      <w:r>
        <w:rPr>
          <w:rtl/>
        </w:rPr>
        <w:t xml:space="preserve">עצומה </w:t>
      </w:r>
      <w:bookmarkStart w:id="4268" w:name="_ETM_Q9_355379"/>
      <w:bookmarkEnd w:id="4268"/>
      <w:r>
        <w:rPr>
          <w:rtl/>
        </w:rPr>
        <w:t xml:space="preserve">להיות </w:t>
      </w:r>
      <w:bookmarkStart w:id="4269" w:name="_ETM_Q9_355709"/>
      <w:bookmarkEnd w:id="4269"/>
      <w:r>
        <w:rPr>
          <w:rtl/>
        </w:rPr>
        <w:t xml:space="preserve">הנכדה </w:t>
      </w:r>
      <w:bookmarkStart w:id="4270" w:name="_ETM_Q9_356190"/>
      <w:bookmarkEnd w:id="4270"/>
      <w:r>
        <w:rPr>
          <w:rtl/>
        </w:rPr>
        <w:t xml:space="preserve">של </w:t>
      </w:r>
      <w:bookmarkStart w:id="4271" w:name="_ETM_Q9_356430"/>
      <w:bookmarkEnd w:id="4271"/>
      <w:r>
        <w:rPr>
          <w:rtl/>
        </w:rPr>
        <w:t xml:space="preserve">האישה </w:t>
      </w:r>
      <w:bookmarkStart w:id="4272" w:name="_ETM_Q9_356790"/>
      <w:bookmarkEnd w:id="4272"/>
      <w:r>
        <w:rPr>
          <w:rtl/>
        </w:rPr>
        <w:t xml:space="preserve">המדהימה </w:t>
      </w:r>
      <w:bookmarkStart w:id="4273" w:name="_ETM_Q9_357300"/>
      <w:bookmarkEnd w:id="4273"/>
      <w:r>
        <w:rPr>
          <w:rtl/>
        </w:rPr>
        <w:t>הזאת</w:t>
      </w:r>
      <w:r>
        <w:rPr>
          <w:rFonts w:hint="cs"/>
          <w:rtl/>
        </w:rPr>
        <w:t>.</w:t>
      </w:r>
      <w:r>
        <w:rPr>
          <w:rtl/>
        </w:rPr>
        <w:t xml:space="preserve"> </w:t>
      </w:r>
      <w:bookmarkStart w:id="4274" w:name="_ETM_Q9_359290"/>
      <w:bookmarkEnd w:id="4274"/>
      <w:r>
        <w:rPr>
          <w:rtl/>
        </w:rPr>
        <w:t xml:space="preserve">כשאני </w:t>
      </w:r>
      <w:bookmarkStart w:id="4275" w:name="_ETM_Q9_359829"/>
      <w:bookmarkEnd w:id="4275"/>
      <w:r>
        <w:rPr>
          <w:rtl/>
        </w:rPr>
        <w:t xml:space="preserve">מבקשת </w:t>
      </w:r>
      <w:bookmarkStart w:id="4276" w:name="_ETM_Q9_360430"/>
      <w:bookmarkEnd w:id="4276"/>
      <w:r>
        <w:rPr>
          <w:rtl/>
        </w:rPr>
        <w:t xml:space="preserve">לעצמי </w:t>
      </w:r>
      <w:bookmarkStart w:id="4277" w:name="_ETM_Q9_360849"/>
      <w:bookmarkEnd w:id="4277"/>
      <w:r>
        <w:rPr>
          <w:rtl/>
        </w:rPr>
        <w:t xml:space="preserve">מודל </w:t>
      </w:r>
      <w:bookmarkStart w:id="4278" w:name="_ETM_Q9_361659"/>
      <w:bookmarkEnd w:id="4278"/>
      <w:r>
        <w:rPr>
          <w:rtl/>
        </w:rPr>
        <w:t xml:space="preserve">של </w:t>
      </w:r>
      <w:bookmarkStart w:id="4279" w:name="_ETM_Q9_361989"/>
      <w:bookmarkEnd w:id="4279"/>
      <w:r>
        <w:rPr>
          <w:rtl/>
        </w:rPr>
        <w:t>אישה</w:t>
      </w:r>
      <w:r>
        <w:rPr>
          <w:rFonts w:hint="cs"/>
          <w:rtl/>
        </w:rPr>
        <w:t>,</w:t>
      </w:r>
      <w:r>
        <w:rPr>
          <w:rtl/>
        </w:rPr>
        <w:t xml:space="preserve"> </w:t>
      </w:r>
      <w:bookmarkStart w:id="4280" w:name="_ETM_Q9_362799"/>
      <w:bookmarkEnd w:id="4280"/>
      <w:r>
        <w:rPr>
          <w:rtl/>
        </w:rPr>
        <w:t xml:space="preserve">סמל </w:t>
      </w:r>
      <w:bookmarkStart w:id="4281" w:name="_ETM_Q9_363310"/>
      <w:bookmarkEnd w:id="4281"/>
      <w:r>
        <w:rPr>
          <w:rtl/>
        </w:rPr>
        <w:t xml:space="preserve">של </w:t>
      </w:r>
      <w:bookmarkStart w:id="4282" w:name="_ETM_Q9_363519"/>
      <w:bookmarkEnd w:id="4282"/>
      <w:r>
        <w:rPr>
          <w:rtl/>
        </w:rPr>
        <w:t xml:space="preserve">תעצומות </w:t>
      </w:r>
      <w:bookmarkStart w:id="4283" w:name="_ETM_Q9_364299"/>
      <w:bookmarkEnd w:id="4283"/>
      <w:r>
        <w:rPr>
          <w:rtl/>
        </w:rPr>
        <w:t>נפש</w:t>
      </w:r>
      <w:r>
        <w:rPr>
          <w:rFonts w:hint="cs"/>
          <w:rtl/>
        </w:rPr>
        <w:t xml:space="preserve">, אהבה שאין בה תנאי, אישה שהיא סמל לחוסן </w:t>
      </w:r>
      <w:bookmarkStart w:id="4284" w:name="_ETM_Q9_364689"/>
      <w:bookmarkStart w:id="4285" w:name="_ETM_Q9_365260"/>
      <w:bookmarkStart w:id="4286" w:name="_ETM_Q9_365680"/>
      <w:bookmarkStart w:id="4287" w:name="_ETM_Q9_366099"/>
      <w:bookmarkStart w:id="4288" w:name="_ETM_Q9_366610"/>
      <w:bookmarkStart w:id="4289" w:name="_ETM_Q9_367810"/>
      <w:bookmarkStart w:id="4290" w:name="_ETM_Q9_368169"/>
      <w:bookmarkStart w:id="4291" w:name="_ETM_Q9_368410"/>
      <w:bookmarkStart w:id="4292" w:name="_ETM_Q9_368889"/>
      <w:bookmarkStart w:id="4293" w:name="_ETM_Q9_369639"/>
      <w:bookmarkEnd w:id="4284"/>
      <w:bookmarkEnd w:id="4285"/>
      <w:bookmarkEnd w:id="4286"/>
      <w:bookmarkEnd w:id="4287"/>
      <w:bookmarkEnd w:id="4288"/>
      <w:bookmarkEnd w:id="4289"/>
      <w:bookmarkEnd w:id="4290"/>
      <w:bookmarkEnd w:id="4291"/>
      <w:bookmarkEnd w:id="4292"/>
      <w:bookmarkEnd w:id="4293"/>
      <w:r>
        <w:rPr>
          <w:rtl/>
        </w:rPr>
        <w:t xml:space="preserve">ואמונה </w:t>
      </w:r>
      <w:bookmarkStart w:id="4294" w:name="_ETM_Q9_370270"/>
      <w:bookmarkEnd w:id="4294"/>
      <w:r>
        <w:rPr>
          <w:rtl/>
        </w:rPr>
        <w:t>אמיתית</w:t>
      </w:r>
      <w:r>
        <w:rPr>
          <w:rFonts w:hint="cs"/>
          <w:rtl/>
        </w:rPr>
        <w:t>,</w:t>
      </w:r>
      <w:r>
        <w:rPr>
          <w:rtl/>
        </w:rPr>
        <w:t xml:space="preserve"> </w:t>
      </w:r>
      <w:bookmarkStart w:id="4295" w:name="_ETM_Q9_371370"/>
      <w:bookmarkEnd w:id="4295"/>
      <w:r>
        <w:rPr>
          <w:rtl/>
        </w:rPr>
        <w:t xml:space="preserve">אני </w:t>
      </w:r>
      <w:bookmarkStart w:id="4296" w:name="_ETM_Q9_371609"/>
      <w:bookmarkEnd w:id="4296"/>
      <w:r>
        <w:rPr>
          <w:rtl/>
        </w:rPr>
        <w:t>מביט</w:t>
      </w:r>
      <w:r>
        <w:rPr>
          <w:rFonts w:hint="cs"/>
          <w:rtl/>
        </w:rPr>
        <w:t>ה</w:t>
      </w:r>
      <w:r>
        <w:rPr>
          <w:rtl/>
        </w:rPr>
        <w:t xml:space="preserve"> </w:t>
      </w:r>
      <w:bookmarkStart w:id="4297" w:name="_ETM_Q9_371969"/>
      <w:bookmarkEnd w:id="4297"/>
      <w:r>
        <w:rPr>
          <w:rFonts w:hint="cs"/>
          <w:rtl/>
        </w:rPr>
        <w:t>ב</w:t>
      </w:r>
      <w:r>
        <w:rPr>
          <w:rtl/>
        </w:rPr>
        <w:t>ה</w:t>
      </w:r>
      <w:r>
        <w:rPr>
          <w:rFonts w:hint="cs"/>
          <w:rtl/>
        </w:rPr>
        <w:t>,</w:t>
      </w:r>
      <w:r>
        <w:rPr>
          <w:rtl/>
        </w:rPr>
        <w:t xml:space="preserve"> </w:t>
      </w:r>
      <w:bookmarkStart w:id="4298" w:name="_ETM_Q9_372659"/>
      <w:bookmarkEnd w:id="4298"/>
      <w:r>
        <w:rPr>
          <w:rtl/>
        </w:rPr>
        <w:t xml:space="preserve">נושאת </w:t>
      </w:r>
      <w:bookmarkStart w:id="4299" w:name="_ETM_Q9_373139"/>
      <w:bookmarkStart w:id="4300" w:name="_ETM_Q9_373530"/>
      <w:bookmarkEnd w:id="4299"/>
      <w:bookmarkEnd w:id="4300"/>
      <w:r>
        <w:rPr>
          <w:rtl/>
        </w:rPr>
        <w:t xml:space="preserve">אליה </w:t>
      </w:r>
      <w:bookmarkStart w:id="4301" w:name="_ETM_Q9_373919"/>
      <w:bookmarkEnd w:id="4301"/>
      <w:r>
        <w:rPr>
          <w:rtl/>
        </w:rPr>
        <w:t xml:space="preserve">את </w:t>
      </w:r>
      <w:bookmarkStart w:id="4302" w:name="_ETM_Q9_374069"/>
      <w:bookmarkEnd w:id="4302"/>
      <w:r>
        <w:rPr>
          <w:rtl/>
        </w:rPr>
        <w:t xml:space="preserve">עיניי </w:t>
      </w:r>
      <w:bookmarkStart w:id="4303" w:name="_ETM_Q9_374790"/>
      <w:bookmarkEnd w:id="4303"/>
      <w:r>
        <w:rPr>
          <w:rtl/>
        </w:rPr>
        <w:t xml:space="preserve">ומבקשת </w:t>
      </w:r>
      <w:bookmarkStart w:id="4304" w:name="_ETM_Q9_375599"/>
      <w:bookmarkEnd w:id="4304"/>
      <w:r>
        <w:rPr>
          <w:rtl/>
        </w:rPr>
        <w:t xml:space="preserve">חרישית </w:t>
      </w:r>
      <w:bookmarkStart w:id="4305" w:name="_ETM_Q9_376260"/>
      <w:bookmarkEnd w:id="4305"/>
      <w:r>
        <w:rPr>
          <w:rtl/>
        </w:rPr>
        <w:t xml:space="preserve">להיות </w:t>
      </w:r>
      <w:bookmarkStart w:id="4306" w:name="_ETM_Q9_376859"/>
      <w:bookmarkEnd w:id="4306"/>
      <w:r>
        <w:rPr>
          <w:rtl/>
        </w:rPr>
        <w:t xml:space="preserve">פשוט </w:t>
      </w:r>
      <w:bookmarkStart w:id="4307" w:name="_ETM_Q9_377400"/>
      <w:bookmarkEnd w:id="4307"/>
      <w:r>
        <w:rPr>
          <w:rtl/>
        </w:rPr>
        <w:t>כמותה</w:t>
      </w:r>
      <w:r>
        <w:rPr>
          <w:rFonts w:hint="cs"/>
          <w:rtl/>
        </w:rPr>
        <w:t>,</w:t>
      </w:r>
      <w:r>
        <w:rPr>
          <w:rtl/>
        </w:rPr>
        <w:t xml:space="preserve"> </w:t>
      </w:r>
      <w:bookmarkStart w:id="4308" w:name="_ETM_Q9_378290"/>
      <w:bookmarkEnd w:id="4308"/>
      <w:r>
        <w:rPr>
          <w:rtl/>
        </w:rPr>
        <w:t xml:space="preserve">בפנים </w:t>
      </w:r>
      <w:bookmarkStart w:id="4309" w:name="_ETM_Q9_379400"/>
      <w:bookmarkEnd w:id="4309"/>
      <w:r>
        <w:rPr>
          <w:rtl/>
        </w:rPr>
        <w:t xml:space="preserve">כמו </w:t>
      </w:r>
      <w:bookmarkStart w:id="4310" w:name="_ETM_Q9_379700"/>
      <w:bookmarkEnd w:id="4310"/>
      <w:r>
        <w:rPr>
          <w:rtl/>
        </w:rPr>
        <w:t>מבחוץ</w:t>
      </w:r>
      <w:r>
        <w:rPr>
          <w:rFonts w:hint="cs"/>
          <w:rtl/>
        </w:rPr>
        <w:t>.</w:t>
      </w:r>
      <w:r>
        <w:rPr>
          <w:rtl/>
        </w:rPr>
        <w:t xml:space="preserve"> </w:t>
      </w:r>
      <w:bookmarkStart w:id="4311" w:name="_ETM_Q9_380569"/>
      <w:bookmarkEnd w:id="4311"/>
      <w:r>
        <w:rPr>
          <w:rtl/>
        </w:rPr>
        <w:t xml:space="preserve">תודה </w:t>
      </w:r>
      <w:bookmarkStart w:id="4312" w:name="_ETM_Q9_380870"/>
      <w:bookmarkEnd w:id="4312"/>
      <w:r>
        <w:rPr>
          <w:rtl/>
        </w:rPr>
        <w:t>רבה</w:t>
      </w:r>
      <w:r>
        <w:rPr>
          <w:rFonts w:hint="cs"/>
          <w:rtl/>
        </w:rPr>
        <w:t>.</w:t>
      </w:r>
    </w:p>
    <w:p w:rsidR="000E4781" w:rsidRDefault="000E4781" w:rsidP="009D165C">
      <w:pPr>
        <w:rPr>
          <w:rtl/>
        </w:rPr>
      </w:pPr>
      <w:bookmarkStart w:id="4313" w:name="_ETM_Q9_382187"/>
      <w:bookmarkStart w:id="4314" w:name="_ETM_Q9_382316"/>
      <w:bookmarkEnd w:id="4313"/>
      <w:bookmarkEnd w:id="4314"/>
    </w:p>
    <w:p w:rsidR="000E4781" w:rsidRDefault="000E4781" w:rsidP="009D165C">
      <w:pPr>
        <w:pStyle w:val="af6"/>
        <w:keepNext/>
        <w:rPr>
          <w:rtl/>
        </w:rPr>
      </w:pPr>
      <w:r w:rsidRPr="00386381">
        <w:rPr>
          <w:rStyle w:val="TagStyle"/>
          <w:rtl/>
        </w:rPr>
        <w:t xml:space="preserve"> &lt;&lt; יור &gt;&gt; </w:t>
      </w:r>
      <w:r>
        <w:rPr>
          <w:rtl/>
        </w:rPr>
        <w:t>היו"ר יפעת שאשא ביטון:</w:t>
      </w:r>
      <w:r w:rsidRPr="00386381">
        <w:rPr>
          <w:rStyle w:val="TagStyle"/>
          <w:rtl/>
        </w:rPr>
        <w:t xml:space="preserve"> &lt;&lt; יור &gt;&gt;</w:t>
      </w:r>
      <w:r>
        <w:rPr>
          <w:rtl/>
        </w:rPr>
        <w:t xml:space="preserve">   </w:t>
      </w:r>
    </w:p>
    <w:p w:rsidR="000E4781" w:rsidRDefault="000E4781" w:rsidP="000A42D6">
      <w:pPr>
        <w:rPr>
          <w:rtl/>
          <w:lang w:eastAsia="he-IL"/>
        </w:rPr>
      </w:pPr>
    </w:p>
    <w:p w:rsidR="000E4781" w:rsidRDefault="000E4781" w:rsidP="009D165C">
      <w:pPr>
        <w:rPr>
          <w:rtl/>
          <w:lang w:eastAsia="he-IL"/>
        </w:rPr>
      </w:pPr>
      <w:r>
        <w:rPr>
          <w:rFonts w:hint="cs"/>
          <w:rtl/>
          <w:lang w:eastAsia="he-IL"/>
        </w:rPr>
        <w:t xml:space="preserve">תודה רבה לך. חברת הכנסת שרון ניר, בבקשה, חמש </w:t>
      </w:r>
      <w:bookmarkStart w:id="4315" w:name="_ETM_Q9_405104"/>
      <w:bookmarkEnd w:id="4315"/>
      <w:r>
        <w:rPr>
          <w:rFonts w:hint="cs"/>
          <w:rtl/>
          <w:lang w:eastAsia="he-IL"/>
        </w:rPr>
        <w:t xml:space="preserve">דקות לרשותך, בבקשה. </w:t>
      </w:r>
    </w:p>
    <w:p w:rsidR="000E4781" w:rsidRDefault="000E4781" w:rsidP="009D165C">
      <w:pPr>
        <w:rPr>
          <w:rtl/>
          <w:lang w:eastAsia="he-IL"/>
        </w:rPr>
      </w:pPr>
      <w:bookmarkStart w:id="4316" w:name="_ETM_Q9_390832"/>
      <w:bookmarkStart w:id="4317" w:name="_ETM_Q9_390932"/>
      <w:bookmarkStart w:id="4318" w:name="_ETM_Q9_390975"/>
      <w:bookmarkStart w:id="4319" w:name="_ETM_Q9_391048"/>
      <w:bookmarkStart w:id="4320" w:name="_ETM_Q9_391983"/>
      <w:bookmarkEnd w:id="4316"/>
      <w:bookmarkEnd w:id="4317"/>
      <w:bookmarkEnd w:id="4318"/>
      <w:bookmarkEnd w:id="4319"/>
      <w:bookmarkEnd w:id="4320"/>
    </w:p>
    <w:p w:rsidR="000E4781" w:rsidRDefault="000E4781" w:rsidP="009D165C">
      <w:pPr>
        <w:pStyle w:val="a4"/>
        <w:keepNext/>
        <w:rPr>
          <w:rtl/>
        </w:rPr>
      </w:pPr>
      <w:bookmarkStart w:id="4321" w:name="ET_speaker_6367_3"/>
      <w:r w:rsidRPr="00386381">
        <w:rPr>
          <w:rStyle w:val="TagStyle"/>
          <w:rtl/>
        </w:rPr>
        <w:t xml:space="preserve"> &lt;&lt; דובר &gt;&gt; </w:t>
      </w:r>
      <w:bookmarkStart w:id="4322" w:name="_Toc130330087"/>
      <w:bookmarkStart w:id="4323" w:name="_Toc130330209"/>
      <w:r>
        <w:rPr>
          <w:rtl/>
        </w:rPr>
        <w:t>שרון ניר (ישראל ביתנו):</w:t>
      </w:r>
      <w:bookmarkEnd w:id="4322"/>
      <w:bookmarkEnd w:id="4323"/>
      <w:r w:rsidRPr="00386381">
        <w:rPr>
          <w:rStyle w:val="TagStyle"/>
          <w:rtl/>
        </w:rPr>
        <w:t xml:space="preserve"> &lt;&lt; דובר &gt;&gt;</w:t>
      </w:r>
      <w:r>
        <w:rPr>
          <w:rtl/>
        </w:rPr>
        <w:t xml:space="preserve">   </w:t>
      </w:r>
      <w:bookmarkEnd w:id="4321"/>
    </w:p>
    <w:p w:rsidR="000E4781" w:rsidRDefault="000E4781" w:rsidP="000A42D6">
      <w:pPr>
        <w:rPr>
          <w:rtl/>
          <w:lang w:eastAsia="he-IL"/>
        </w:rPr>
      </w:pPr>
    </w:p>
    <w:p w:rsidR="000E4781" w:rsidRDefault="000E4781" w:rsidP="009D165C">
      <w:pPr>
        <w:rPr>
          <w:rtl/>
        </w:rPr>
      </w:pPr>
      <w:bookmarkStart w:id="4324" w:name="_ETM_Q9_392557"/>
      <w:bookmarkStart w:id="4325" w:name="_ETM_Q9_392617"/>
      <w:bookmarkStart w:id="4326" w:name="_ETM_Q9_382427"/>
      <w:bookmarkStart w:id="4327" w:name="_ETM_Q9_382601"/>
      <w:bookmarkStart w:id="4328" w:name="_ETM_Q9_382490"/>
      <w:bookmarkStart w:id="4329" w:name="_ETM_Q9_382820"/>
      <w:bookmarkStart w:id="4330" w:name="_ETM_Q9_383120"/>
      <w:bookmarkStart w:id="4331" w:name="_ETM_Q9_383879"/>
      <w:bookmarkStart w:id="4332" w:name="_ETM_Q9_384330"/>
      <w:bookmarkStart w:id="4333" w:name="_ETM_Q9_384720"/>
      <w:bookmarkStart w:id="4334" w:name="_ETM_Q9_384790"/>
      <w:bookmarkStart w:id="4335" w:name="_ETM_Q9_385150"/>
      <w:bookmarkStart w:id="4336" w:name="_ETM_Q9_385480"/>
      <w:bookmarkStart w:id="4337" w:name="_ETM_Q9_404489"/>
      <w:bookmarkStart w:id="4338" w:name="_ETM_Q9_404819"/>
      <w:bookmarkStart w:id="4339" w:name="_ETM_Q9_405209"/>
      <w:bookmarkStart w:id="4340" w:name="_ETM_Q9_408090"/>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r>
        <w:rPr>
          <w:rtl/>
        </w:rPr>
        <w:t xml:space="preserve">גברתי </w:t>
      </w:r>
      <w:bookmarkStart w:id="4341" w:name="_ETM_Q9_408540"/>
      <w:bookmarkEnd w:id="4341"/>
      <w:r>
        <w:rPr>
          <w:rFonts w:hint="cs"/>
          <w:rtl/>
        </w:rPr>
        <w:t>ה</w:t>
      </w:r>
      <w:r>
        <w:rPr>
          <w:rtl/>
        </w:rPr>
        <w:t>יושבת</w:t>
      </w:r>
      <w:r>
        <w:rPr>
          <w:rFonts w:hint="cs"/>
          <w:rtl/>
        </w:rPr>
        <w:t>-</w:t>
      </w:r>
      <w:bookmarkStart w:id="4342" w:name="_ETM_Q9_409050"/>
      <w:bookmarkEnd w:id="4342"/>
      <w:r>
        <w:rPr>
          <w:rtl/>
        </w:rPr>
        <w:t>ראש</w:t>
      </w:r>
      <w:r>
        <w:rPr>
          <w:rFonts w:hint="cs"/>
          <w:rtl/>
        </w:rPr>
        <w:t>,</w:t>
      </w:r>
      <w:r>
        <w:rPr>
          <w:rtl/>
        </w:rPr>
        <w:t xml:space="preserve"> </w:t>
      </w:r>
      <w:bookmarkStart w:id="4343" w:name="_ETM_Q9_410130"/>
      <w:bookmarkEnd w:id="4343"/>
      <w:r>
        <w:rPr>
          <w:rtl/>
        </w:rPr>
        <w:t>חבר</w:t>
      </w:r>
      <w:r>
        <w:rPr>
          <w:rFonts w:hint="cs"/>
          <w:rtl/>
        </w:rPr>
        <w:t>י</w:t>
      </w:r>
      <w:r>
        <w:rPr>
          <w:rtl/>
        </w:rPr>
        <w:t xml:space="preserve">י </w:t>
      </w:r>
      <w:bookmarkStart w:id="4344" w:name="_ETM_Q9_410670"/>
      <w:bookmarkEnd w:id="4344"/>
      <w:r>
        <w:rPr>
          <w:rtl/>
        </w:rPr>
        <w:t xml:space="preserve">חברי </w:t>
      </w:r>
      <w:bookmarkStart w:id="4345" w:name="_ETM_Q9_411060"/>
      <w:bookmarkEnd w:id="4345"/>
      <w:r>
        <w:rPr>
          <w:rtl/>
        </w:rPr>
        <w:t>הכנסת</w:t>
      </w:r>
      <w:r>
        <w:rPr>
          <w:rFonts w:hint="cs"/>
          <w:rtl/>
        </w:rPr>
        <w:t>,</w:t>
      </w:r>
      <w:r>
        <w:rPr>
          <w:rtl/>
        </w:rPr>
        <w:t xml:space="preserve"> </w:t>
      </w:r>
      <w:bookmarkStart w:id="4346" w:name="_ETM_Q9_412390"/>
      <w:bookmarkEnd w:id="4346"/>
      <w:r>
        <w:rPr>
          <w:rtl/>
        </w:rPr>
        <w:t xml:space="preserve">יושבת-ראש </w:t>
      </w:r>
      <w:bookmarkStart w:id="4347" w:name="_ETM_Q9_413080"/>
      <w:bookmarkEnd w:id="4347"/>
      <w:r>
        <w:rPr>
          <w:rtl/>
        </w:rPr>
        <w:t xml:space="preserve">הוועדה </w:t>
      </w:r>
      <w:bookmarkStart w:id="4348" w:name="_ETM_Q9_413530"/>
      <w:bookmarkEnd w:id="4348"/>
      <w:r>
        <w:rPr>
          <w:rtl/>
        </w:rPr>
        <w:t xml:space="preserve">לקידום </w:t>
      </w:r>
      <w:bookmarkStart w:id="4349" w:name="_ETM_Q9_414040"/>
      <w:bookmarkEnd w:id="4349"/>
      <w:r>
        <w:rPr>
          <w:rtl/>
        </w:rPr>
        <w:t xml:space="preserve">מעמד </w:t>
      </w:r>
      <w:bookmarkStart w:id="4350" w:name="_ETM_Q9_414459"/>
      <w:bookmarkEnd w:id="4350"/>
      <w:r>
        <w:rPr>
          <w:rtl/>
        </w:rPr>
        <w:t>האישה</w:t>
      </w:r>
      <w:r>
        <w:rPr>
          <w:rFonts w:hint="cs"/>
          <w:rtl/>
        </w:rPr>
        <w:t>,</w:t>
      </w:r>
      <w:r>
        <w:rPr>
          <w:rtl/>
        </w:rPr>
        <w:t xml:space="preserve"> </w:t>
      </w:r>
      <w:bookmarkStart w:id="4351" w:name="_ETM_Q9_415520"/>
      <w:bookmarkEnd w:id="4351"/>
      <w:r>
        <w:rPr>
          <w:rtl/>
        </w:rPr>
        <w:t xml:space="preserve">אני </w:t>
      </w:r>
      <w:bookmarkStart w:id="4352" w:name="_ETM_Q9_415640"/>
      <w:bookmarkEnd w:id="4352"/>
      <w:r>
        <w:rPr>
          <w:rtl/>
        </w:rPr>
        <w:t xml:space="preserve">מאוד </w:t>
      </w:r>
      <w:bookmarkStart w:id="4353" w:name="_ETM_Q9_415880"/>
      <w:bookmarkEnd w:id="4353"/>
      <w:r>
        <w:rPr>
          <w:rtl/>
        </w:rPr>
        <w:t xml:space="preserve">מעריכה </w:t>
      </w:r>
      <w:bookmarkStart w:id="4354" w:name="_ETM_Q9_416510"/>
      <w:bookmarkEnd w:id="4354"/>
      <w:r>
        <w:rPr>
          <w:rtl/>
        </w:rPr>
        <w:t xml:space="preserve">את </w:t>
      </w:r>
      <w:bookmarkStart w:id="4355" w:name="_ETM_Q9_416630"/>
      <w:bookmarkEnd w:id="4355"/>
      <w:r>
        <w:rPr>
          <w:rtl/>
        </w:rPr>
        <w:t>עבודתך</w:t>
      </w:r>
      <w:r>
        <w:rPr>
          <w:rFonts w:hint="cs"/>
          <w:rtl/>
        </w:rPr>
        <w:t>.</w:t>
      </w:r>
      <w:r>
        <w:rPr>
          <w:rtl/>
        </w:rPr>
        <w:t xml:space="preserve"> </w:t>
      </w:r>
      <w:bookmarkStart w:id="4356" w:name="_ETM_Q9_418559"/>
      <w:bookmarkEnd w:id="4356"/>
      <w:r>
        <w:rPr>
          <w:rtl/>
        </w:rPr>
        <w:t>באמת</w:t>
      </w:r>
      <w:r>
        <w:rPr>
          <w:rFonts w:hint="cs"/>
          <w:rtl/>
        </w:rPr>
        <w:t>,</w:t>
      </w:r>
      <w:r>
        <w:rPr>
          <w:rtl/>
        </w:rPr>
        <w:t xml:space="preserve"> </w:t>
      </w:r>
      <w:bookmarkStart w:id="4357" w:name="_ETM_Q9_419609"/>
      <w:bookmarkEnd w:id="4357"/>
      <w:r>
        <w:rPr>
          <w:rtl/>
        </w:rPr>
        <w:t xml:space="preserve">יום </w:t>
      </w:r>
      <w:bookmarkStart w:id="4358" w:name="_ETM_Q9_419879"/>
      <w:bookmarkEnd w:id="4358"/>
      <w:r>
        <w:rPr>
          <w:rtl/>
        </w:rPr>
        <w:t xml:space="preserve">האישה </w:t>
      </w:r>
      <w:bookmarkStart w:id="4359" w:name="_ETM_Q9_420269"/>
      <w:bookmarkEnd w:id="4359"/>
      <w:r>
        <w:rPr>
          <w:rtl/>
        </w:rPr>
        <w:t xml:space="preserve">הבין-לאומי </w:t>
      </w:r>
      <w:bookmarkStart w:id="4360" w:name="_ETM_Q9_421409"/>
      <w:bookmarkEnd w:id="4360"/>
      <w:r>
        <w:rPr>
          <w:rtl/>
        </w:rPr>
        <w:t xml:space="preserve">שאנחנו </w:t>
      </w:r>
      <w:bookmarkStart w:id="4361" w:name="_ETM_Q9_421889"/>
      <w:bookmarkEnd w:id="4361"/>
      <w:r>
        <w:rPr>
          <w:rtl/>
        </w:rPr>
        <w:t xml:space="preserve">מציינים </w:t>
      </w:r>
      <w:bookmarkStart w:id="4362" w:name="_ETM_Q9_422489"/>
      <w:bookmarkStart w:id="4363" w:name="_ETM_Q9_423029"/>
      <w:bookmarkEnd w:id="4362"/>
      <w:bookmarkEnd w:id="4363"/>
      <w:r>
        <w:rPr>
          <w:rtl/>
        </w:rPr>
        <w:t xml:space="preserve">כאן </w:t>
      </w:r>
      <w:bookmarkStart w:id="4364" w:name="_ETM_Q9_423239"/>
      <w:bookmarkEnd w:id="4364"/>
      <w:r>
        <w:rPr>
          <w:rtl/>
        </w:rPr>
        <w:t xml:space="preserve">היום </w:t>
      </w:r>
      <w:bookmarkStart w:id="4365" w:name="_ETM_Q9_424109"/>
      <w:bookmarkEnd w:id="4365"/>
      <w:r>
        <w:rPr>
          <w:rtl/>
        </w:rPr>
        <w:t xml:space="preserve">הוא </w:t>
      </w:r>
      <w:bookmarkStart w:id="4366" w:name="_ETM_Q9_424229"/>
      <w:bookmarkEnd w:id="4366"/>
      <w:r>
        <w:rPr>
          <w:rtl/>
        </w:rPr>
        <w:t xml:space="preserve">ההזדמנות </w:t>
      </w:r>
      <w:bookmarkStart w:id="4367" w:name="_ETM_Q9_424769"/>
      <w:bookmarkEnd w:id="4367"/>
      <w:r>
        <w:rPr>
          <w:rtl/>
        </w:rPr>
        <w:t xml:space="preserve">עבורי </w:t>
      </w:r>
      <w:bookmarkStart w:id="4368" w:name="_ETM_Q9_425249"/>
      <w:bookmarkEnd w:id="4368"/>
      <w:r>
        <w:rPr>
          <w:rtl/>
        </w:rPr>
        <w:t xml:space="preserve">להשמיע </w:t>
      </w:r>
      <w:bookmarkStart w:id="4369" w:name="_ETM_Q9_425790"/>
      <w:bookmarkEnd w:id="4369"/>
      <w:r>
        <w:rPr>
          <w:rtl/>
        </w:rPr>
        <w:t xml:space="preserve">את </w:t>
      </w:r>
      <w:bookmarkStart w:id="4370" w:name="_ETM_Q9_425879"/>
      <w:bookmarkEnd w:id="4370"/>
      <w:r>
        <w:rPr>
          <w:rtl/>
        </w:rPr>
        <w:t>קול</w:t>
      </w:r>
      <w:r>
        <w:rPr>
          <w:rFonts w:hint="cs"/>
          <w:rtl/>
        </w:rPr>
        <w:t>ן</w:t>
      </w:r>
      <w:r>
        <w:rPr>
          <w:rtl/>
        </w:rPr>
        <w:t xml:space="preserve"> </w:t>
      </w:r>
      <w:bookmarkStart w:id="4371" w:name="_ETM_Q9_426299"/>
      <w:bookmarkEnd w:id="4371"/>
      <w:r>
        <w:rPr>
          <w:rtl/>
        </w:rPr>
        <w:t xml:space="preserve">של </w:t>
      </w:r>
      <w:bookmarkStart w:id="4372" w:name="_ETM_Q9_426479"/>
      <w:bookmarkEnd w:id="4372"/>
      <w:r>
        <w:rPr>
          <w:rtl/>
        </w:rPr>
        <w:t xml:space="preserve">נשים </w:t>
      </w:r>
      <w:bookmarkStart w:id="4373" w:name="_ETM_Q9_426900"/>
      <w:bookmarkEnd w:id="4373"/>
      <w:r>
        <w:rPr>
          <w:rtl/>
        </w:rPr>
        <w:t xml:space="preserve">חזקות </w:t>
      </w:r>
      <w:bookmarkStart w:id="4374" w:name="_ETM_Q9_428129"/>
      <w:bookmarkEnd w:id="4374"/>
      <w:r>
        <w:rPr>
          <w:rtl/>
        </w:rPr>
        <w:t xml:space="preserve">שעל </w:t>
      </w:r>
      <w:bookmarkStart w:id="4375" w:name="_ETM_Q9_428430"/>
      <w:bookmarkEnd w:id="4375"/>
      <w:r>
        <w:rPr>
          <w:rtl/>
        </w:rPr>
        <w:t xml:space="preserve">פיהן </w:t>
      </w:r>
      <w:bookmarkStart w:id="4376" w:name="_ETM_Q9_428849"/>
      <w:bookmarkEnd w:id="4376"/>
      <w:r>
        <w:rPr>
          <w:rFonts w:hint="cs"/>
          <w:rtl/>
        </w:rPr>
        <w:t>ע</w:t>
      </w:r>
      <w:r>
        <w:rPr>
          <w:rtl/>
        </w:rPr>
        <w:t xml:space="preserve">וצבה </w:t>
      </w:r>
      <w:bookmarkStart w:id="4377" w:name="_ETM_Q9_429590"/>
      <w:bookmarkEnd w:id="4377"/>
      <w:r>
        <w:rPr>
          <w:rtl/>
        </w:rPr>
        <w:t xml:space="preserve">דמותה </w:t>
      </w:r>
      <w:bookmarkStart w:id="4378" w:name="_ETM_Q9_430099"/>
      <w:bookmarkEnd w:id="4378"/>
      <w:r>
        <w:rPr>
          <w:rtl/>
        </w:rPr>
        <w:t xml:space="preserve">של </w:t>
      </w:r>
      <w:bookmarkStart w:id="4379" w:name="_ETM_Q9_430370"/>
      <w:bookmarkEnd w:id="4379"/>
      <w:r>
        <w:rPr>
          <w:rtl/>
        </w:rPr>
        <w:t xml:space="preserve">לוחמת </w:t>
      </w:r>
      <w:bookmarkStart w:id="4380" w:name="_ETM_Q9_431540"/>
      <w:bookmarkEnd w:id="4380"/>
      <w:r>
        <w:rPr>
          <w:rtl/>
        </w:rPr>
        <w:t xml:space="preserve">בחברה </w:t>
      </w:r>
      <w:bookmarkStart w:id="4381" w:name="_ETM_Q9_432200"/>
      <w:bookmarkEnd w:id="4381"/>
      <w:r>
        <w:rPr>
          <w:rtl/>
        </w:rPr>
        <w:t>הישראלית</w:t>
      </w:r>
      <w:r>
        <w:rPr>
          <w:rFonts w:hint="cs"/>
          <w:rtl/>
        </w:rPr>
        <w:t>.</w:t>
      </w:r>
    </w:p>
    <w:p w:rsidR="000E4781" w:rsidRDefault="000E4781" w:rsidP="009D165C">
      <w:pPr>
        <w:rPr>
          <w:rtl/>
        </w:rPr>
      </w:pPr>
      <w:bookmarkStart w:id="4382" w:name="_ETM_Q9_433647"/>
      <w:bookmarkStart w:id="4383" w:name="_ETM_Q9_433750"/>
      <w:bookmarkStart w:id="4384" w:name="_ETM_Q9_433822"/>
      <w:bookmarkEnd w:id="4382"/>
      <w:bookmarkEnd w:id="4383"/>
      <w:bookmarkEnd w:id="4384"/>
    </w:p>
    <w:p w:rsidR="000E4781" w:rsidRDefault="000E4781" w:rsidP="009D165C">
      <w:pPr>
        <w:rPr>
          <w:rtl/>
        </w:rPr>
      </w:pPr>
      <w:bookmarkStart w:id="4385" w:name="_ETM_Q9_433998"/>
      <w:bookmarkStart w:id="4386" w:name="_ETM_Q9_434010"/>
      <w:bookmarkEnd w:id="4385"/>
      <w:bookmarkEnd w:id="4386"/>
      <w:r>
        <w:rPr>
          <w:rtl/>
        </w:rPr>
        <w:t xml:space="preserve">כולנו </w:t>
      </w:r>
      <w:bookmarkStart w:id="4387" w:name="_ETM_Q9_434489"/>
      <w:bookmarkEnd w:id="4387"/>
      <w:r>
        <w:rPr>
          <w:rtl/>
        </w:rPr>
        <w:t xml:space="preserve">זוכרים </w:t>
      </w:r>
      <w:bookmarkStart w:id="4388" w:name="_ETM_Q9_434999"/>
      <w:bookmarkEnd w:id="4388"/>
      <w:r>
        <w:rPr>
          <w:rtl/>
        </w:rPr>
        <w:t xml:space="preserve">את </w:t>
      </w:r>
      <w:bookmarkStart w:id="4389" w:name="_ETM_Q9_435389"/>
      <w:bookmarkEnd w:id="4389"/>
      <w:r>
        <w:rPr>
          <w:rtl/>
        </w:rPr>
        <w:t xml:space="preserve">סיפורה </w:t>
      </w:r>
      <w:bookmarkStart w:id="4390" w:name="_ETM_Q9_436680"/>
      <w:bookmarkEnd w:id="4390"/>
      <w:r>
        <w:rPr>
          <w:rtl/>
        </w:rPr>
        <w:t>ו</w:t>
      </w:r>
      <w:r>
        <w:rPr>
          <w:rFonts w:hint="cs"/>
          <w:rtl/>
        </w:rPr>
        <w:t xml:space="preserve">את </w:t>
      </w:r>
      <w:r>
        <w:rPr>
          <w:rtl/>
        </w:rPr>
        <w:t xml:space="preserve">תבונתה </w:t>
      </w:r>
      <w:bookmarkStart w:id="4391" w:name="_ETM_Q9_437729"/>
      <w:bookmarkEnd w:id="4391"/>
      <w:r>
        <w:rPr>
          <w:rtl/>
        </w:rPr>
        <w:t xml:space="preserve">של </w:t>
      </w:r>
      <w:bookmarkStart w:id="4392" w:name="_ETM_Q9_437970"/>
      <w:bookmarkEnd w:id="4392"/>
      <w:r>
        <w:rPr>
          <w:rtl/>
        </w:rPr>
        <w:t xml:space="preserve">דבורה </w:t>
      </w:r>
      <w:bookmarkStart w:id="4393" w:name="_ETM_Q9_438389"/>
      <w:bookmarkEnd w:id="4393"/>
      <w:r>
        <w:rPr>
          <w:rtl/>
        </w:rPr>
        <w:t xml:space="preserve">הנביאה </w:t>
      </w:r>
      <w:bookmarkStart w:id="4394" w:name="_ETM_Q9_438990"/>
      <w:bookmarkEnd w:id="4394"/>
      <w:r>
        <w:rPr>
          <w:rtl/>
        </w:rPr>
        <w:t xml:space="preserve">אשת </w:t>
      </w:r>
      <w:bookmarkStart w:id="4395" w:name="_ETM_Q9_439349"/>
      <w:bookmarkEnd w:id="4395"/>
      <w:r>
        <w:rPr>
          <w:rtl/>
        </w:rPr>
        <w:t>לפידות</w:t>
      </w:r>
      <w:r>
        <w:rPr>
          <w:rFonts w:hint="cs"/>
          <w:rtl/>
        </w:rPr>
        <w:t>.</w:t>
      </w:r>
      <w:r>
        <w:rPr>
          <w:rtl/>
        </w:rPr>
        <w:t xml:space="preserve"> </w:t>
      </w:r>
      <w:bookmarkStart w:id="4396" w:name="_ETM_Q9_440820"/>
      <w:bookmarkEnd w:id="4396"/>
      <w:r>
        <w:rPr>
          <w:rtl/>
        </w:rPr>
        <w:t>ד</w:t>
      </w:r>
      <w:r>
        <w:rPr>
          <w:rFonts w:hint="cs"/>
          <w:rtl/>
        </w:rPr>
        <w:t>ב</w:t>
      </w:r>
      <w:r>
        <w:rPr>
          <w:rtl/>
        </w:rPr>
        <w:t xml:space="preserve">ורה </w:t>
      </w:r>
      <w:bookmarkStart w:id="4397" w:name="_ETM_Q9_441270"/>
      <w:bookmarkEnd w:id="4397"/>
      <w:r>
        <w:rPr>
          <w:rtl/>
        </w:rPr>
        <w:t xml:space="preserve">הייתה </w:t>
      </w:r>
      <w:bookmarkStart w:id="4398" w:name="_ETM_Q9_441570"/>
      <w:bookmarkEnd w:id="4398"/>
      <w:r>
        <w:rPr>
          <w:rtl/>
        </w:rPr>
        <w:t xml:space="preserve">דמות </w:t>
      </w:r>
      <w:bookmarkStart w:id="4399" w:name="_ETM_Q9_441900"/>
      <w:bookmarkEnd w:id="4399"/>
      <w:r>
        <w:rPr>
          <w:rtl/>
        </w:rPr>
        <w:t xml:space="preserve">כריזמטית </w:t>
      </w:r>
      <w:bookmarkStart w:id="4400" w:name="_ETM_Q9_442740"/>
      <w:bookmarkEnd w:id="4400"/>
      <w:r>
        <w:rPr>
          <w:rtl/>
        </w:rPr>
        <w:t>ודומיננטית</w:t>
      </w:r>
      <w:r>
        <w:rPr>
          <w:rFonts w:hint="cs"/>
          <w:rtl/>
        </w:rPr>
        <w:t>,</w:t>
      </w:r>
      <w:r>
        <w:rPr>
          <w:rtl/>
        </w:rPr>
        <w:t xml:space="preserve"> </w:t>
      </w:r>
      <w:bookmarkStart w:id="4401" w:name="_ETM_Q9_443910"/>
      <w:bookmarkEnd w:id="4401"/>
      <w:r>
        <w:rPr>
          <w:rFonts w:hint="cs"/>
          <w:rtl/>
        </w:rPr>
        <w:t>ו</w:t>
      </w:r>
      <w:r>
        <w:rPr>
          <w:rtl/>
        </w:rPr>
        <w:t xml:space="preserve">בני </w:t>
      </w:r>
      <w:bookmarkStart w:id="4402" w:name="_ETM_Q9_444360"/>
      <w:bookmarkEnd w:id="4402"/>
      <w:r>
        <w:rPr>
          <w:rtl/>
        </w:rPr>
        <w:t xml:space="preserve">ישראל </w:t>
      </w:r>
      <w:bookmarkStart w:id="4403" w:name="_ETM_Q9_444779"/>
      <w:bookmarkEnd w:id="4403"/>
      <w:r>
        <w:rPr>
          <w:rtl/>
        </w:rPr>
        <w:t xml:space="preserve">נהגו </w:t>
      </w:r>
      <w:bookmarkStart w:id="4404" w:name="_ETM_Q9_445169"/>
      <w:bookmarkEnd w:id="4404"/>
      <w:r>
        <w:rPr>
          <w:rtl/>
        </w:rPr>
        <w:t xml:space="preserve">לפנות </w:t>
      </w:r>
      <w:bookmarkStart w:id="4405" w:name="_ETM_Q9_445650"/>
      <w:bookmarkEnd w:id="4405"/>
      <w:r>
        <w:rPr>
          <w:rtl/>
        </w:rPr>
        <w:t xml:space="preserve">אליה </w:t>
      </w:r>
      <w:bookmarkStart w:id="4406" w:name="_ETM_Q9_446339"/>
      <w:bookmarkEnd w:id="4406"/>
      <w:r>
        <w:rPr>
          <w:rtl/>
        </w:rPr>
        <w:t xml:space="preserve">לעצה </w:t>
      </w:r>
      <w:bookmarkStart w:id="4407" w:name="_ETM_Q9_446880"/>
      <w:bookmarkEnd w:id="4407"/>
      <w:r>
        <w:rPr>
          <w:rtl/>
        </w:rPr>
        <w:t>טובה</w:t>
      </w:r>
      <w:r>
        <w:rPr>
          <w:rFonts w:hint="cs"/>
          <w:rtl/>
        </w:rPr>
        <w:t>.</w:t>
      </w:r>
      <w:r>
        <w:rPr>
          <w:rtl/>
        </w:rPr>
        <w:t xml:space="preserve"> </w:t>
      </w:r>
      <w:bookmarkStart w:id="4408" w:name="_ETM_Q9_448159"/>
      <w:bookmarkEnd w:id="4408"/>
      <w:r>
        <w:rPr>
          <w:rtl/>
        </w:rPr>
        <w:t xml:space="preserve">סיפורה </w:t>
      </w:r>
      <w:bookmarkStart w:id="4409" w:name="_ETM_Q9_448759"/>
      <w:bookmarkEnd w:id="4409"/>
      <w:r>
        <w:rPr>
          <w:rtl/>
        </w:rPr>
        <w:t xml:space="preserve">של </w:t>
      </w:r>
      <w:bookmarkStart w:id="4410" w:name="_ETM_Q9_448939"/>
      <w:bookmarkEnd w:id="4410"/>
      <w:r>
        <w:rPr>
          <w:rtl/>
        </w:rPr>
        <w:t xml:space="preserve">דבורה </w:t>
      </w:r>
      <w:bookmarkStart w:id="4411" w:name="_ETM_Q9_450300"/>
      <w:bookmarkEnd w:id="4411"/>
      <w:r>
        <w:rPr>
          <w:rtl/>
        </w:rPr>
        <w:t xml:space="preserve">הוא </w:t>
      </w:r>
      <w:bookmarkStart w:id="4412" w:name="_ETM_Q9_450420"/>
      <w:bookmarkEnd w:id="4412"/>
      <w:r>
        <w:rPr>
          <w:rtl/>
        </w:rPr>
        <w:t xml:space="preserve">דוגמה </w:t>
      </w:r>
      <w:bookmarkStart w:id="4413" w:name="_ETM_Q9_450810"/>
      <w:bookmarkEnd w:id="4413"/>
      <w:r>
        <w:rPr>
          <w:rtl/>
        </w:rPr>
        <w:t xml:space="preserve">ומופת </w:t>
      </w:r>
      <w:bookmarkStart w:id="4414" w:name="_ETM_Q9_451529"/>
      <w:bookmarkEnd w:id="4414"/>
      <w:r>
        <w:rPr>
          <w:rtl/>
        </w:rPr>
        <w:t xml:space="preserve">לכולנו </w:t>
      </w:r>
      <w:bookmarkStart w:id="4415" w:name="_ETM_Q9_452810"/>
      <w:bookmarkEnd w:id="4415"/>
      <w:r>
        <w:rPr>
          <w:rtl/>
        </w:rPr>
        <w:t xml:space="preserve">ודוגמה </w:t>
      </w:r>
      <w:bookmarkStart w:id="4416" w:name="_ETM_Q9_453439"/>
      <w:bookmarkEnd w:id="4416"/>
      <w:r>
        <w:rPr>
          <w:rtl/>
        </w:rPr>
        <w:t xml:space="preserve">מאלפת </w:t>
      </w:r>
      <w:bookmarkStart w:id="4417" w:name="_ETM_Q9_454039"/>
      <w:bookmarkEnd w:id="4417"/>
      <w:r>
        <w:rPr>
          <w:rtl/>
        </w:rPr>
        <w:t xml:space="preserve">למעמדה </w:t>
      </w:r>
      <w:bookmarkStart w:id="4418" w:name="_ETM_Q9_454639"/>
      <w:bookmarkEnd w:id="4418"/>
      <w:r>
        <w:rPr>
          <w:rtl/>
        </w:rPr>
        <w:t xml:space="preserve">של </w:t>
      </w:r>
      <w:bookmarkStart w:id="4419" w:name="_ETM_Q9_454819"/>
      <w:bookmarkEnd w:id="4419"/>
      <w:r>
        <w:rPr>
          <w:rtl/>
        </w:rPr>
        <w:t xml:space="preserve">האישה </w:t>
      </w:r>
      <w:bookmarkStart w:id="4420" w:name="_ETM_Q9_455180"/>
      <w:bookmarkEnd w:id="4420"/>
      <w:r>
        <w:rPr>
          <w:rtl/>
        </w:rPr>
        <w:t xml:space="preserve">בשדה </w:t>
      </w:r>
      <w:bookmarkStart w:id="4421" w:name="_ETM_Q9_455569"/>
      <w:bookmarkEnd w:id="4421"/>
      <w:r>
        <w:rPr>
          <w:rtl/>
        </w:rPr>
        <w:t xml:space="preserve">הקרב </w:t>
      </w:r>
      <w:bookmarkStart w:id="4422" w:name="_ETM_Q9_456900"/>
      <w:bookmarkEnd w:id="4422"/>
      <w:r>
        <w:rPr>
          <w:rtl/>
        </w:rPr>
        <w:t xml:space="preserve">עוד </w:t>
      </w:r>
      <w:bookmarkStart w:id="4423" w:name="_ETM_Q9_457169"/>
      <w:bookmarkEnd w:id="4423"/>
      <w:r>
        <w:rPr>
          <w:rtl/>
        </w:rPr>
        <w:t>במקורות</w:t>
      </w:r>
      <w:r>
        <w:rPr>
          <w:rFonts w:hint="cs"/>
          <w:rtl/>
        </w:rPr>
        <w:t>,</w:t>
      </w:r>
      <w:r>
        <w:rPr>
          <w:rtl/>
        </w:rPr>
        <w:t xml:space="preserve"> </w:t>
      </w:r>
      <w:bookmarkStart w:id="4424" w:name="_ETM_Q9_458370"/>
      <w:bookmarkEnd w:id="4424"/>
      <w:r>
        <w:rPr>
          <w:rtl/>
        </w:rPr>
        <w:t xml:space="preserve">משום </w:t>
      </w:r>
      <w:bookmarkStart w:id="4425" w:name="_ETM_Q9_458730"/>
      <w:bookmarkEnd w:id="4425"/>
      <w:r>
        <w:rPr>
          <w:rtl/>
        </w:rPr>
        <w:t>שנ</w:t>
      </w:r>
      <w:r>
        <w:rPr>
          <w:rFonts w:hint="cs"/>
          <w:rtl/>
        </w:rPr>
        <w:t>ס</w:t>
      </w:r>
      <w:r>
        <w:rPr>
          <w:rtl/>
        </w:rPr>
        <w:t xml:space="preserve"> </w:t>
      </w:r>
      <w:bookmarkStart w:id="4426" w:name="_ETM_Q9_459450"/>
      <w:bookmarkEnd w:id="4426"/>
      <w:r>
        <w:rPr>
          <w:rFonts w:hint="cs"/>
          <w:rtl/>
        </w:rPr>
        <w:t>ה</w:t>
      </w:r>
      <w:r>
        <w:rPr>
          <w:rtl/>
        </w:rPr>
        <w:t xml:space="preserve">ניצחון </w:t>
      </w:r>
      <w:bookmarkStart w:id="4427" w:name="_ETM_Q9_461169"/>
      <w:bookmarkEnd w:id="4427"/>
      <w:r>
        <w:rPr>
          <w:rtl/>
        </w:rPr>
        <w:t xml:space="preserve">על </w:t>
      </w:r>
      <w:bookmarkStart w:id="4428" w:name="_ETM_Q9_461380"/>
      <w:bookmarkEnd w:id="4428"/>
      <w:r>
        <w:rPr>
          <w:rtl/>
        </w:rPr>
        <w:t xml:space="preserve">צבאו </w:t>
      </w:r>
      <w:bookmarkStart w:id="4429" w:name="_ETM_Q9_461740"/>
      <w:bookmarkEnd w:id="4429"/>
      <w:r>
        <w:rPr>
          <w:rtl/>
        </w:rPr>
        <w:t xml:space="preserve">של </w:t>
      </w:r>
      <w:bookmarkStart w:id="4430" w:name="_ETM_Q9_461919"/>
      <w:bookmarkEnd w:id="4430"/>
      <w:r>
        <w:rPr>
          <w:rtl/>
        </w:rPr>
        <w:t xml:space="preserve">סיסרא </w:t>
      </w:r>
      <w:bookmarkStart w:id="4431" w:name="_ETM_Q9_462490"/>
      <w:bookmarkEnd w:id="4431"/>
      <w:r>
        <w:rPr>
          <w:rtl/>
        </w:rPr>
        <w:t xml:space="preserve">יוחס </w:t>
      </w:r>
      <w:bookmarkStart w:id="4432" w:name="_ETM_Q9_463000"/>
      <w:bookmarkEnd w:id="4432"/>
      <w:r>
        <w:rPr>
          <w:rtl/>
        </w:rPr>
        <w:t>ל</w:t>
      </w:r>
      <w:bookmarkStart w:id="4433" w:name="_ETM_Q9_463150"/>
      <w:bookmarkEnd w:id="4433"/>
      <w:r>
        <w:rPr>
          <w:rtl/>
        </w:rPr>
        <w:t xml:space="preserve">דבורה </w:t>
      </w:r>
      <w:bookmarkStart w:id="4434" w:name="_ETM_Q9_463510"/>
      <w:bookmarkEnd w:id="4434"/>
      <w:r>
        <w:rPr>
          <w:rtl/>
        </w:rPr>
        <w:t>הנביאה</w:t>
      </w:r>
      <w:r>
        <w:rPr>
          <w:rFonts w:hint="cs"/>
          <w:rtl/>
        </w:rPr>
        <w:t>,</w:t>
      </w:r>
      <w:r>
        <w:rPr>
          <w:rtl/>
        </w:rPr>
        <w:t xml:space="preserve"> </w:t>
      </w:r>
      <w:bookmarkStart w:id="4435" w:name="_ETM_Q9_464290"/>
      <w:bookmarkEnd w:id="4435"/>
      <w:r>
        <w:rPr>
          <w:rtl/>
        </w:rPr>
        <w:t>כזכור</w:t>
      </w:r>
      <w:r>
        <w:rPr>
          <w:rFonts w:hint="cs"/>
          <w:rtl/>
        </w:rPr>
        <w:t>, ו</w:t>
      </w:r>
      <w:bookmarkStart w:id="4436" w:name="_ETM_Q9_465440"/>
      <w:bookmarkEnd w:id="4436"/>
      <w:r>
        <w:rPr>
          <w:rtl/>
        </w:rPr>
        <w:t xml:space="preserve">ראיה </w:t>
      </w:r>
      <w:bookmarkStart w:id="4437" w:name="_ETM_Q9_465949"/>
      <w:bookmarkEnd w:id="4437"/>
      <w:r>
        <w:rPr>
          <w:rtl/>
        </w:rPr>
        <w:t xml:space="preserve">לכך </w:t>
      </w:r>
      <w:bookmarkStart w:id="4438" w:name="_ETM_Q9_466400"/>
      <w:bookmarkEnd w:id="4438"/>
      <w:r>
        <w:rPr>
          <w:rFonts w:hint="cs"/>
          <w:rtl/>
        </w:rPr>
        <w:t xml:space="preserve">– </w:t>
      </w:r>
      <w:r>
        <w:rPr>
          <w:rtl/>
        </w:rPr>
        <w:t xml:space="preserve">שירת </w:t>
      </w:r>
      <w:bookmarkStart w:id="4439" w:name="_ETM_Q9_467120"/>
      <w:bookmarkEnd w:id="4439"/>
      <w:r>
        <w:rPr>
          <w:rtl/>
        </w:rPr>
        <w:t>דבורה</w:t>
      </w:r>
      <w:r>
        <w:rPr>
          <w:rFonts w:hint="cs"/>
          <w:rtl/>
        </w:rPr>
        <w:t>,</w:t>
      </w:r>
      <w:r>
        <w:rPr>
          <w:rtl/>
        </w:rPr>
        <w:t xml:space="preserve"> </w:t>
      </w:r>
      <w:bookmarkStart w:id="4440" w:name="_ETM_Q9_467720"/>
      <w:bookmarkEnd w:id="4440"/>
      <w:r>
        <w:rPr>
          <w:rtl/>
        </w:rPr>
        <w:t xml:space="preserve">אשר </w:t>
      </w:r>
      <w:bookmarkStart w:id="4441" w:name="_ETM_Q9_467960"/>
      <w:bookmarkEnd w:id="4441"/>
      <w:r>
        <w:rPr>
          <w:rtl/>
        </w:rPr>
        <w:t xml:space="preserve">נקראה </w:t>
      </w:r>
      <w:bookmarkStart w:id="4442" w:name="_ETM_Q9_468440"/>
      <w:bookmarkEnd w:id="4442"/>
      <w:r>
        <w:rPr>
          <w:rtl/>
        </w:rPr>
        <w:t xml:space="preserve">על </w:t>
      </w:r>
      <w:bookmarkStart w:id="4443" w:name="_ETM_Q9_468529"/>
      <w:bookmarkEnd w:id="4443"/>
      <w:r>
        <w:rPr>
          <w:rtl/>
        </w:rPr>
        <w:t>שמה</w:t>
      </w:r>
      <w:r>
        <w:rPr>
          <w:rFonts w:hint="cs"/>
          <w:rtl/>
        </w:rPr>
        <w:t>.</w:t>
      </w:r>
      <w:r>
        <w:rPr>
          <w:rtl/>
        </w:rPr>
        <w:t xml:space="preserve"> </w:t>
      </w:r>
      <w:bookmarkStart w:id="4444" w:name="_ETM_Q9_469629"/>
      <w:bookmarkEnd w:id="4444"/>
      <w:r>
        <w:rPr>
          <w:rtl/>
        </w:rPr>
        <w:t>בהמשך</w:t>
      </w:r>
      <w:r>
        <w:rPr>
          <w:rFonts w:hint="cs"/>
          <w:rtl/>
        </w:rPr>
        <w:t>,</w:t>
      </w:r>
      <w:r>
        <w:rPr>
          <w:rtl/>
        </w:rPr>
        <w:t xml:space="preserve"> </w:t>
      </w:r>
      <w:bookmarkStart w:id="4445" w:name="_ETM_Q9_470229"/>
      <w:bookmarkEnd w:id="4445"/>
      <w:r>
        <w:rPr>
          <w:rtl/>
        </w:rPr>
        <w:t>אגב</w:t>
      </w:r>
      <w:r>
        <w:rPr>
          <w:rFonts w:hint="cs"/>
          <w:rtl/>
        </w:rPr>
        <w:t>,</w:t>
      </w:r>
      <w:r>
        <w:rPr>
          <w:rtl/>
        </w:rPr>
        <w:t xml:space="preserve"> </w:t>
      </w:r>
      <w:bookmarkStart w:id="4446" w:name="_ETM_Q9_470559"/>
      <w:bookmarkEnd w:id="4446"/>
      <w:r>
        <w:rPr>
          <w:rtl/>
        </w:rPr>
        <w:t xml:space="preserve">גם </w:t>
      </w:r>
      <w:bookmarkStart w:id="4447" w:name="_ETM_Q9_470770"/>
      <w:bookmarkEnd w:id="4447"/>
      <w:r>
        <w:rPr>
          <w:rtl/>
        </w:rPr>
        <w:t>נבואתה</w:t>
      </w:r>
      <w:r>
        <w:rPr>
          <w:rFonts w:hint="cs"/>
          <w:rtl/>
        </w:rPr>
        <w:t>,</w:t>
      </w:r>
      <w:r>
        <w:rPr>
          <w:rtl/>
        </w:rPr>
        <w:t xml:space="preserve"> </w:t>
      </w:r>
      <w:bookmarkStart w:id="4448" w:name="_ETM_Q9_471939"/>
      <w:bookmarkEnd w:id="4448"/>
      <w:r>
        <w:rPr>
          <w:rtl/>
        </w:rPr>
        <w:t>כזכור</w:t>
      </w:r>
      <w:r>
        <w:rPr>
          <w:rFonts w:hint="cs"/>
          <w:rtl/>
        </w:rPr>
        <w:t>,</w:t>
      </w:r>
      <w:r>
        <w:rPr>
          <w:rtl/>
        </w:rPr>
        <w:t xml:space="preserve"> </w:t>
      </w:r>
      <w:bookmarkStart w:id="4449" w:name="_ETM_Q9_472479"/>
      <w:bookmarkEnd w:id="4449"/>
      <w:r>
        <w:rPr>
          <w:rtl/>
        </w:rPr>
        <w:t>התגשמה</w:t>
      </w:r>
      <w:r w:rsidR="00324071">
        <w:rPr>
          <w:rFonts w:hint="cs"/>
          <w:rtl/>
        </w:rPr>
        <w:t>,</w:t>
      </w:r>
      <w:r>
        <w:rPr>
          <w:rtl/>
        </w:rPr>
        <w:t xml:space="preserve"> </w:t>
      </w:r>
      <w:bookmarkStart w:id="4450" w:name="_ETM_Q9_473020"/>
      <w:bookmarkEnd w:id="4450"/>
      <w:r>
        <w:rPr>
          <w:rtl/>
        </w:rPr>
        <w:t xml:space="preserve">וסיסרא </w:t>
      </w:r>
      <w:bookmarkStart w:id="4451" w:name="_ETM_Q9_473620"/>
      <w:bookmarkEnd w:id="4451"/>
      <w:r>
        <w:rPr>
          <w:rtl/>
        </w:rPr>
        <w:t xml:space="preserve">עצמו </w:t>
      </w:r>
      <w:bookmarkStart w:id="4452" w:name="_ETM_Q9_474599"/>
      <w:bookmarkEnd w:id="4452"/>
      <w:r>
        <w:rPr>
          <w:rtl/>
        </w:rPr>
        <w:t xml:space="preserve">נפל </w:t>
      </w:r>
      <w:bookmarkStart w:id="4453" w:name="_ETM_Q9_475169"/>
      <w:bookmarkEnd w:id="4453"/>
      <w:r>
        <w:rPr>
          <w:rtl/>
        </w:rPr>
        <w:t xml:space="preserve">בידי </w:t>
      </w:r>
      <w:bookmarkStart w:id="4454" w:name="_ETM_Q9_475620"/>
      <w:bookmarkEnd w:id="4454"/>
      <w:r>
        <w:rPr>
          <w:rtl/>
        </w:rPr>
        <w:t xml:space="preserve">אישה </w:t>
      </w:r>
      <w:bookmarkStart w:id="4455" w:name="_ETM_Q9_475949"/>
      <w:bookmarkEnd w:id="4455"/>
      <w:r>
        <w:rPr>
          <w:rtl/>
        </w:rPr>
        <w:t>אחרת</w:t>
      </w:r>
      <w:r>
        <w:rPr>
          <w:rFonts w:hint="cs"/>
          <w:rtl/>
        </w:rPr>
        <w:t>,</w:t>
      </w:r>
      <w:r>
        <w:rPr>
          <w:rtl/>
        </w:rPr>
        <w:t xml:space="preserve"> </w:t>
      </w:r>
      <w:bookmarkStart w:id="4456" w:name="_ETM_Q9_476999"/>
      <w:bookmarkEnd w:id="4456"/>
      <w:r>
        <w:rPr>
          <w:rtl/>
        </w:rPr>
        <w:t xml:space="preserve">יעל </w:t>
      </w:r>
      <w:bookmarkStart w:id="4457" w:name="_ETM_Q9_477419"/>
      <w:bookmarkEnd w:id="4457"/>
      <w:r>
        <w:rPr>
          <w:rtl/>
        </w:rPr>
        <w:t xml:space="preserve">אשת </w:t>
      </w:r>
      <w:bookmarkStart w:id="4458" w:name="_ETM_Q9_477719"/>
      <w:bookmarkEnd w:id="4458"/>
      <w:r>
        <w:rPr>
          <w:rtl/>
        </w:rPr>
        <w:t xml:space="preserve">חבר </w:t>
      </w:r>
      <w:bookmarkStart w:id="4459" w:name="_ETM_Q9_478080"/>
      <w:bookmarkEnd w:id="4459"/>
      <w:r>
        <w:rPr>
          <w:rtl/>
        </w:rPr>
        <w:t>ה</w:t>
      </w:r>
      <w:r>
        <w:rPr>
          <w:rFonts w:hint="cs"/>
          <w:rtl/>
        </w:rPr>
        <w:t>ק</w:t>
      </w:r>
      <w:r>
        <w:rPr>
          <w:rtl/>
        </w:rPr>
        <w:t>ני</w:t>
      </w:r>
      <w:r>
        <w:rPr>
          <w:rFonts w:hint="cs"/>
          <w:rtl/>
        </w:rPr>
        <w:t>,</w:t>
      </w:r>
      <w:r>
        <w:rPr>
          <w:rtl/>
        </w:rPr>
        <w:t xml:space="preserve"> </w:t>
      </w:r>
      <w:bookmarkStart w:id="4460" w:name="_ETM_Q9_479039"/>
      <w:bookmarkEnd w:id="4460"/>
      <w:r>
        <w:rPr>
          <w:rtl/>
        </w:rPr>
        <w:t xml:space="preserve">שעליה </w:t>
      </w:r>
      <w:bookmarkStart w:id="4461" w:name="_ETM_Q9_479639"/>
      <w:bookmarkEnd w:id="4461"/>
      <w:r>
        <w:rPr>
          <w:rtl/>
        </w:rPr>
        <w:t xml:space="preserve">נאמר </w:t>
      </w:r>
      <w:bookmarkStart w:id="4462" w:name="_ETM_Q9_480800"/>
      <w:bookmarkEnd w:id="4462"/>
      <w:r>
        <w:rPr>
          <w:rFonts w:hint="cs"/>
          <w:rtl/>
        </w:rPr>
        <w:t>"</w:t>
      </w:r>
      <w:r>
        <w:rPr>
          <w:rtl/>
        </w:rPr>
        <w:t>ת</w:t>
      </w:r>
      <w:r w:rsidRPr="0041446E">
        <w:rPr>
          <w:rtl/>
        </w:rPr>
        <w:t>בֹ</w:t>
      </w:r>
      <w:r>
        <w:rPr>
          <w:rtl/>
        </w:rPr>
        <w:t xml:space="preserve">רך </w:t>
      </w:r>
      <w:bookmarkStart w:id="4463" w:name="_ETM_Q9_480410"/>
      <w:bookmarkStart w:id="4464" w:name="_ETM_Q9_481100"/>
      <w:bookmarkEnd w:id="4463"/>
      <w:bookmarkEnd w:id="4464"/>
      <w:r>
        <w:rPr>
          <w:rtl/>
        </w:rPr>
        <w:t xml:space="preserve">מנשים </w:t>
      </w:r>
      <w:bookmarkStart w:id="4465" w:name="_ETM_Q9_481699"/>
      <w:bookmarkEnd w:id="4465"/>
      <w:r>
        <w:rPr>
          <w:rtl/>
        </w:rPr>
        <w:t>יעל</w:t>
      </w:r>
      <w:r>
        <w:rPr>
          <w:rFonts w:hint="cs"/>
          <w:rtl/>
        </w:rPr>
        <w:t>".</w:t>
      </w:r>
    </w:p>
    <w:p w:rsidR="000E4781" w:rsidRDefault="000E4781" w:rsidP="009D165C">
      <w:pPr>
        <w:rPr>
          <w:rtl/>
        </w:rPr>
      </w:pPr>
      <w:bookmarkStart w:id="4466" w:name="_ETM_Q9_483112"/>
      <w:bookmarkStart w:id="4467" w:name="_ETM_Q9_483248"/>
      <w:bookmarkEnd w:id="4466"/>
      <w:bookmarkEnd w:id="4467"/>
    </w:p>
    <w:p w:rsidR="000E4781" w:rsidRDefault="000E4781" w:rsidP="009D165C">
      <w:pPr>
        <w:rPr>
          <w:rtl/>
        </w:rPr>
      </w:pPr>
      <w:bookmarkStart w:id="4468" w:name="_ETM_Q9_483369"/>
      <w:bookmarkStart w:id="4469" w:name="_ETM_Q9_483568"/>
      <w:bookmarkStart w:id="4470" w:name="_ETM_Q9_483380"/>
      <w:bookmarkEnd w:id="4468"/>
      <w:bookmarkEnd w:id="4469"/>
      <w:bookmarkEnd w:id="4470"/>
      <w:r>
        <w:rPr>
          <w:rtl/>
        </w:rPr>
        <w:t xml:space="preserve">במרוצת </w:t>
      </w:r>
      <w:bookmarkStart w:id="4471" w:name="_ETM_Q9_484010"/>
      <w:bookmarkEnd w:id="4471"/>
      <w:r>
        <w:rPr>
          <w:rtl/>
        </w:rPr>
        <w:t>השנים</w:t>
      </w:r>
      <w:r>
        <w:rPr>
          <w:rFonts w:hint="cs"/>
          <w:rtl/>
        </w:rPr>
        <w:t>,</w:t>
      </w:r>
      <w:r>
        <w:rPr>
          <w:rtl/>
        </w:rPr>
        <w:t xml:space="preserve"> </w:t>
      </w:r>
      <w:bookmarkStart w:id="4472" w:name="_ETM_Q9_484399"/>
      <w:bookmarkEnd w:id="4472"/>
      <w:r>
        <w:rPr>
          <w:rtl/>
        </w:rPr>
        <w:t xml:space="preserve">בהיסטוריה </w:t>
      </w:r>
      <w:bookmarkStart w:id="4473" w:name="_ETM_Q9_484939"/>
      <w:bookmarkEnd w:id="4473"/>
      <w:r>
        <w:rPr>
          <w:rtl/>
        </w:rPr>
        <w:t xml:space="preserve">של </w:t>
      </w:r>
      <w:bookmarkStart w:id="4474" w:name="_ETM_Q9_485120"/>
      <w:bookmarkEnd w:id="4474"/>
      <w:r>
        <w:rPr>
          <w:rtl/>
        </w:rPr>
        <w:t xml:space="preserve">ימינו </w:t>
      </w:r>
      <w:bookmarkStart w:id="4475" w:name="_ETM_Q9_485660"/>
      <w:bookmarkEnd w:id="4475"/>
      <w:r>
        <w:rPr>
          <w:rtl/>
        </w:rPr>
        <w:t xml:space="preserve">הגדיר </w:t>
      </w:r>
      <w:bookmarkStart w:id="4476" w:name="_ETM_Q9_486020"/>
      <w:bookmarkEnd w:id="4476"/>
      <w:r>
        <w:rPr>
          <w:rtl/>
        </w:rPr>
        <w:t xml:space="preserve">זאב </w:t>
      </w:r>
      <w:bookmarkStart w:id="4477" w:name="_ETM_Q9_486319"/>
      <w:bookmarkEnd w:id="4477"/>
      <w:r>
        <w:rPr>
          <w:rtl/>
        </w:rPr>
        <w:t xml:space="preserve">ז'בוטינסקי </w:t>
      </w:r>
      <w:bookmarkStart w:id="4478" w:name="_ETM_Q9_487609"/>
      <w:bookmarkEnd w:id="4478"/>
      <w:r>
        <w:rPr>
          <w:rtl/>
        </w:rPr>
        <w:t xml:space="preserve">את </w:t>
      </w:r>
      <w:bookmarkStart w:id="4479" w:name="_ETM_Q9_487790"/>
      <w:bookmarkEnd w:id="4479"/>
      <w:r>
        <w:rPr>
          <w:rtl/>
        </w:rPr>
        <w:t xml:space="preserve">דמות </w:t>
      </w:r>
      <w:bookmarkStart w:id="4480" w:name="_ETM_Q9_488150"/>
      <w:bookmarkEnd w:id="4480"/>
      <w:r>
        <w:rPr>
          <w:rtl/>
        </w:rPr>
        <w:t xml:space="preserve">האישה </w:t>
      </w:r>
      <w:bookmarkStart w:id="4481" w:name="_ETM_Q9_489080"/>
      <w:bookmarkEnd w:id="4481"/>
      <w:r>
        <w:rPr>
          <w:rtl/>
        </w:rPr>
        <w:t xml:space="preserve">ככזאת </w:t>
      </w:r>
      <w:bookmarkStart w:id="4482" w:name="_ETM_Q9_490010"/>
      <w:bookmarkEnd w:id="4482"/>
      <w:r>
        <w:rPr>
          <w:rtl/>
        </w:rPr>
        <w:t xml:space="preserve">שנפשה </w:t>
      </w:r>
      <w:bookmarkStart w:id="4483" w:name="_ETM_Q9_490820"/>
      <w:bookmarkEnd w:id="4483"/>
      <w:r>
        <w:rPr>
          <w:rFonts w:hint="cs"/>
          <w:rtl/>
        </w:rPr>
        <w:t>א</w:t>
      </w:r>
      <w:r>
        <w:rPr>
          <w:rtl/>
        </w:rPr>
        <w:t xml:space="preserve">רוגה </w:t>
      </w:r>
      <w:bookmarkStart w:id="4484" w:name="_ETM_Q9_491599"/>
      <w:bookmarkEnd w:id="4484"/>
      <w:r>
        <w:rPr>
          <w:rtl/>
        </w:rPr>
        <w:t xml:space="preserve">מחוטי </w:t>
      </w:r>
      <w:bookmarkStart w:id="4485" w:name="_ETM_Q9_492379"/>
      <w:bookmarkStart w:id="4486" w:name="_ETM_Q9_492740"/>
      <w:bookmarkEnd w:id="4485"/>
      <w:bookmarkEnd w:id="4486"/>
      <w:r>
        <w:rPr>
          <w:rFonts w:hint="cs"/>
          <w:rtl/>
        </w:rPr>
        <w:t>פלדה וחוטי</w:t>
      </w:r>
      <w:r>
        <w:rPr>
          <w:rtl/>
        </w:rPr>
        <w:t xml:space="preserve"> </w:t>
      </w:r>
      <w:bookmarkStart w:id="4487" w:name="_ETM_Q9_493400"/>
      <w:bookmarkEnd w:id="4487"/>
      <w:r>
        <w:rPr>
          <w:rtl/>
        </w:rPr>
        <w:t>משי</w:t>
      </w:r>
      <w:r>
        <w:rPr>
          <w:rFonts w:hint="cs"/>
          <w:rtl/>
        </w:rPr>
        <w:t>.</w:t>
      </w:r>
      <w:r>
        <w:rPr>
          <w:rtl/>
        </w:rPr>
        <w:t xml:space="preserve"> </w:t>
      </w:r>
      <w:bookmarkStart w:id="4488" w:name="_ETM_Q9_494670"/>
      <w:bookmarkEnd w:id="4488"/>
      <w:r>
        <w:rPr>
          <w:rtl/>
        </w:rPr>
        <w:t xml:space="preserve">זאב </w:t>
      </w:r>
      <w:bookmarkStart w:id="4489" w:name="_ETM_Q9_495000"/>
      <w:bookmarkEnd w:id="4489"/>
      <w:r>
        <w:rPr>
          <w:rtl/>
        </w:rPr>
        <w:t>ז'בוטינסקי</w:t>
      </w:r>
      <w:bookmarkStart w:id="4490" w:name="_ETM_Q9_495690"/>
      <w:bookmarkStart w:id="4491" w:name="_ETM_Q9_495990"/>
      <w:bookmarkEnd w:id="4490"/>
      <w:bookmarkEnd w:id="4491"/>
      <w:r>
        <w:rPr>
          <w:rFonts w:hint="cs"/>
          <w:rtl/>
        </w:rPr>
        <w:t>, שהיה אחד</w:t>
      </w:r>
      <w:r>
        <w:rPr>
          <w:rtl/>
        </w:rPr>
        <w:t xml:space="preserve"> </w:t>
      </w:r>
      <w:bookmarkStart w:id="4492" w:name="_ETM_Q9_496289"/>
      <w:bookmarkEnd w:id="4492"/>
      <w:r>
        <w:rPr>
          <w:rtl/>
        </w:rPr>
        <w:t xml:space="preserve">הדמויות </w:t>
      </w:r>
      <w:bookmarkStart w:id="4493" w:name="_ETM_Q9_496680"/>
      <w:bookmarkEnd w:id="4493"/>
      <w:r>
        <w:rPr>
          <w:rtl/>
        </w:rPr>
        <w:t xml:space="preserve">הליברליות </w:t>
      </w:r>
      <w:bookmarkStart w:id="4494" w:name="_ETM_Q9_497520"/>
      <w:bookmarkEnd w:id="4494"/>
      <w:r>
        <w:rPr>
          <w:rtl/>
        </w:rPr>
        <w:t>בדורו</w:t>
      </w:r>
      <w:r>
        <w:rPr>
          <w:rFonts w:hint="cs"/>
          <w:rtl/>
        </w:rPr>
        <w:t>,</w:t>
      </w:r>
      <w:r>
        <w:rPr>
          <w:rtl/>
        </w:rPr>
        <w:t xml:space="preserve"> </w:t>
      </w:r>
      <w:bookmarkStart w:id="4495" w:name="_ETM_Q9_498810"/>
      <w:bookmarkEnd w:id="4495"/>
      <w:r>
        <w:rPr>
          <w:rtl/>
        </w:rPr>
        <w:t xml:space="preserve">היה </w:t>
      </w:r>
      <w:bookmarkStart w:id="4496" w:name="_ETM_Q9_499080"/>
      <w:bookmarkEnd w:id="4496"/>
      <w:r>
        <w:rPr>
          <w:rtl/>
        </w:rPr>
        <w:t xml:space="preserve">לוחם </w:t>
      </w:r>
      <w:bookmarkStart w:id="4497" w:name="_ETM_Q9_499500"/>
      <w:bookmarkEnd w:id="4497"/>
      <w:r>
        <w:rPr>
          <w:rtl/>
        </w:rPr>
        <w:t xml:space="preserve">גדול </w:t>
      </w:r>
      <w:bookmarkStart w:id="4498" w:name="_ETM_Q9_499950"/>
      <w:bookmarkEnd w:id="4498"/>
      <w:r>
        <w:rPr>
          <w:rtl/>
        </w:rPr>
        <w:t xml:space="preserve">למען </w:t>
      </w:r>
      <w:bookmarkStart w:id="4499" w:name="_ETM_Q9_500279"/>
      <w:bookmarkEnd w:id="4499"/>
      <w:r>
        <w:rPr>
          <w:rtl/>
        </w:rPr>
        <w:t xml:space="preserve">זכויות </w:t>
      </w:r>
      <w:bookmarkStart w:id="4500" w:name="_ETM_Q9_500730"/>
      <w:bookmarkEnd w:id="4500"/>
      <w:r>
        <w:rPr>
          <w:rtl/>
        </w:rPr>
        <w:t xml:space="preserve">נשים </w:t>
      </w:r>
      <w:bookmarkStart w:id="4501" w:name="_ETM_Q9_501180"/>
      <w:bookmarkEnd w:id="4501"/>
      <w:r>
        <w:rPr>
          <w:rtl/>
        </w:rPr>
        <w:t xml:space="preserve">ושוויון </w:t>
      </w:r>
      <w:bookmarkStart w:id="4502" w:name="_ETM_Q9_501779"/>
      <w:bookmarkEnd w:id="4502"/>
      <w:r>
        <w:rPr>
          <w:rtl/>
        </w:rPr>
        <w:t>נשים</w:t>
      </w:r>
      <w:r>
        <w:rPr>
          <w:rFonts w:hint="cs"/>
          <w:rtl/>
        </w:rPr>
        <w:t>,</w:t>
      </w:r>
      <w:r>
        <w:rPr>
          <w:rtl/>
        </w:rPr>
        <w:t xml:space="preserve"> </w:t>
      </w:r>
      <w:bookmarkStart w:id="4503" w:name="_ETM_Q9_502730"/>
      <w:bookmarkEnd w:id="4503"/>
      <w:r>
        <w:rPr>
          <w:rtl/>
        </w:rPr>
        <w:t>ור</w:t>
      </w:r>
      <w:r>
        <w:rPr>
          <w:rFonts w:hint="cs"/>
          <w:rtl/>
        </w:rPr>
        <w:t>א</w:t>
      </w:r>
      <w:r>
        <w:rPr>
          <w:rtl/>
        </w:rPr>
        <w:t>ו</w:t>
      </w:r>
      <w:r>
        <w:rPr>
          <w:rFonts w:hint="cs"/>
          <w:rtl/>
        </w:rPr>
        <w:t>י</w:t>
      </w:r>
      <w:r>
        <w:rPr>
          <w:rtl/>
        </w:rPr>
        <w:t xml:space="preserve"> </w:t>
      </w:r>
      <w:bookmarkStart w:id="4504" w:name="_ETM_Q9_503330"/>
      <w:bookmarkStart w:id="4505" w:name="_ETM_Q9_503630"/>
      <w:bookmarkEnd w:id="4504"/>
      <w:bookmarkEnd w:id="4505"/>
      <w:r>
        <w:rPr>
          <w:rtl/>
        </w:rPr>
        <w:t xml:space="preserve">שכולנו </w:t>
      </w:r>
      <w:bookmarkStart w:id="4506" w:name="_ETM_Q9_504199"/>
      <w:bookmarkEnd w:id="4506"/>
      <w:r>
        <w:rPr>
          <w:rtl/>
        </w:rPr>
        <w:t>נ</w:t>
      </w:r>
      <w:r>
        <w:rPr>
          <w:rFonts w:hint="cs"/>
          <w:rtl/>
        </w:rPr>
        <w:t>י</w:t>
      </w:r>
      <w:r>
        <w:rPr>
          <w:rtl/>
        </w:rPr>
        <w:t xml:space="preserve">שא </w:t>
      </w:r>
      <w:bookmarkStart w:id="4507" w:name="_ETM_Q9_504560"/>
      <w:bookmarkStart w:id="4508" w:name="_ETM_Q9_504619"/>
      <w:bookmarkStart w:id="4509" w:name="_ETM_Q9_505250"/>
      <w:bookmarkEnd w:id="4507"/>
      <w:bookmarkEnd w:id="4508"/>
      <w:bookmarkEnd w:id="4509"/>
      <w:r>
        <w:rPr>
          <w:rFonts w:hint="cs"/>
          <w:rtl/>
        </w:rPr>
        <w:t>עינינו</w:t>
      </w:r>
      <w:r>
        <w:rPr>
          <w:rtl/>
        </w:rPr>
        <w:t xml:space="preserve"> </w:t>
      </w:r>
      <w:bookmarkStart w:id="4510" w:name="_ETM_Q9_506869"/>
      <w:bookmarkEnd w:id="4510"/>
      <w:r>
        <w:rPr>
          <w:rtl/>
        </w:rPr>
        <w:t>למשנתו</w:t>
      </w:r>
      <w:r>
        <w:rPr>
          <w:rFonts w:hint="cs"/>
          <w:rtl/>
        </w:rPr>
        <w:t>.</w:t>
      </w:r>
      <w:r>
        <w:rPr>
          <w:rtl/>
        </w:rPr>
        <w:t xml:space="preserve"> </w:t>
      </w:r>
      <w:bookmarkStart w:id="4511" w:name="_ETM_Q9_507960"/>
      <w:bookmarkEnd w:id="4511"/>
      <w:r>
        <w:rPr>
          <w:rtl/>
        </w:rPr>
        <w:t xml:space="preserve">אני </w:t>
      </w:r>
      <w:bookmarkStart w:id="4512" w:name="_ETM_Q9_508260"/>
      <w:bookmarkEnd w:id="4512"/>
      <w:r>
        <w:rPr>
          <w:rtl/>
        </w:rPr>
        <w:t xml:space="preserve">מחזיקה </w:t>
      </w:r>
      <w:bookmarkStart w:id="4513" w:name="_ETM_Q9_508680"/>
      <w:bookmarkEnd w:id="4513"/>
      <w:r>
        <w:rPr>
          <w:rtl/>
        </w:rPr>
        <w:t>כ</w:t>
      </w:r>
      <w:r>
        <w:rPr>
          <w:rFonts w:hint="cs"/>
          <w:rtl/>
        </w:rPr>
        <w:t>א</w:t>
      </w:r>
      <w:r>
        <w:rPr>
          <w:rtl/>
        </w:rPr>
        <w:t xml:space="preserve">ן </w:t>
      </w:r>
      <w:bookmarkStart w:id="4514" w:name="_ETM_Q9_508860"/>
      <w:bookmarkEnd w:id="4514"/>
      <w:r>
        <w:rPr>
          <w:rtl/>
        </w:rPr>
        <w:t xml:space="preserve">ספר </w:t>
      </w:r>
      <w:bookmarkStart w:id="4515" w:name="_ETM_Q9_509250"/>
      <w:bookmarkEnd w:id="4515"/>
      <w:r>
        <w:rPr>
          <w:rtl/>
        </w:rPr>
        <w:t>שלו</w:t>
      </w:r>
      <w:r>
        <w:rPr>
          <w:rFonts w:hint="cs"/>
          <w:rtl/>
        </w:rPr>
        <w:t>,</w:t>
      </w:r>
      <w:r>
        <w:rPr>
          <w:rtl/>
        </w:rPr>
        <w:t xml:space="preserve"> </w:t>
      </w:r>
      <w:bookmarkStart w:id="4516" w:name="_ETM_Q9_510120"/>
      <w:bookmarkEnd w:id="4516"/>
      <w:r>
        <w:rPr>
          <w:rtl/>
        </w:rPr>
        <w:t xml:space="preserve">וסתם </w:t>
      </w:r>
      <w:bookmarkStart w:id="4517" w:name="_ETM_Q9_511440"/>
      <w:bookmarkEnd w:id="4517"/>
      <w:r>
        <w:rPr>
          <w:rtl/>
        </w:rPr>
        <w:t xml:space="preserve">בא </w:t>
      </w:r>
      <w:bookmarkStart w:id="4518" w:name="_ETM_Q9_511680"/>
      <w:bookmarkEnd w:id="4518"/>
      <w:r>
        <w:rPr>
          <w:rtl/>
        </w:rPr>
        <w:t xml:space="preserve">לי </w:t>
      </w:r>
      <w:bookmarkStart w:id="4519" w:name="_ETM_Q9_511800"/>
      <w:bookmarkEnd w:id="4519"/>
      <w:r>
        <w:rPr>
          <w:rtl/>
        </w:rPr>
        <w:t xml:space="preserve">לצטט </w:t>
      </w:r>
      <w:bookmarkStart w:id="4520" w:name="_ETM_Q9_512279"/>
      <w:bookmarkEnd w:id="4520"/>
      <w:r>
        <w:rPr>
          <w:rtl/>
        </w:rPr>
        <w:t xml:space="preserve">לכם </w:t>
      </w:r>
      <w:bookmarkStart w:id="4521" w:name="_ETM_Q9_513359"/>
      <w:bookmarkEnd w:id="4521"/>
      <w:r>
        <w:rPr>
          <w:rtl/>
        </w:rPr>
        <w:t xml:space="preserve">את </w:t>
      </w:r>
      <w:bookmarkStart w:id="4522" w:name="_ETM_Q9_513539"/>
      <w:bookmarkEnd w:id="4522"/>
      <w:r>
        <w:rPr>
          <w:rtl/>
        </w:rPr>
        <w:t xml:space="preserve">מה </w:t>
      </w:r>
      <w:bookmarkStart w:id="4523" w:name="_ETM_Q9_513690"/>
      <w:bookmarkEnd w:id="4523"/>
      <w:r>
        <w:rPr>
          <w:rtl/>
        </w:rPr>
        <w:t xml:space="preserve">שהוא </w:t>
      </w:r>
      <w:bookmarkStart w:id="4524" w:name="_ETM_Q9_513839"/>
      <w:bookmarkEnd w:id="4524"/>
      <w:r>
        <w:rPr>
          <w:rtl/>
        </w:rPr>
        <w:t>אמר</w:t>
      </w:r>
      <w:r>
        <w:rPr>
          <w:rFonts w:hint="cs"/>
          <w:rtl/>
        </w:rPr>
        <w:t xml:space="preserve"> עוד בשנת 1929.</w:t>
      </w:r>
    </w:p>
    <w:p w:rsidR="000E4781" w:rsidRDefault="000E4781" w:rsidP="009D165C">
      <w:pPr>
        <w:rPr>
          <w:rtl/>
        </w:rPr>
      </w:pPr>
    </w:p>
    <w:p w:rsidR="000E4781" w:rsidRDefault="000E4781" w:rsidP="009D165C">
      <w:pPr>
        <w:pStyle w:val="af6"/>
        <w:keepNext/>
        <w:rPr>
          <w:rtl/>
        </w:rPr>
      </w:pPr>
      <w:r w:rsidRPr="00386381">
        <w:rPr>
          <w:rStyle w:val="TagStyle"/>
          <w:rtl/>
        </w:rPr>
        <w:t xml:space="preserve"> &lt;&lt; יור &gt;&gt; </w:t>
      </w:r>
      <w:r>
        <w:rPr>
          <w:rtl/>
        </w:rPr>
        <w:t>היו"ר יפעת שאשא ביטון:</w:t>
      </w:r>
      <w:r w:rsidRPr="00386381">
        <w:rPr>
          <w:rStyle w:val="TagStyle"/>
          <w:rtl/>
        </w:rPr>
        <w:t xml:space="preserve"> &lt;&lt; יור &gt;&gt;</w:t>
      </w:r>
      <w:r>
        <w:rPr>
          <w:rtl/>
        </w:rPr>
        <w:t xml:space="preserve">   </w:t>
      </w:r>
    </w:p>
    <w:p w:rsidR="000E4781" w:rsidRDefault="000E4781" w:rsidP="000A42D6">
      <w:pPr>
        <w:rPr>
          <w:rtl/>
          <w:lang w:eastAsia="he-IL"/>
        </w:rPr>
      </w:pPr>
    </w:p>
    <w:p w:rsidR="000E4781" w:rsidRDefault="000E4781" w:rsidP="009D165C">
      <w:pPr>
        <w:rPr>
          <w:rtl/>
          <w:lang w:eastAsia="he-IL"/>
        </w:rPr>
      </w:pPr>
      <w:bookmarkStart w:id="4525" w:name="_ETM_Q9_510757"/>
      <w:bookmarkEnd w:id="4525"/>
      <w:r>
        <w:rPr>
          <w:rFonts w:hint="cs"/>
          <w:rtl/>
          <w:lang w:eastAsia="he-IL"/>
        </w:rPr>
        <w:t xml:space="preserve">גברתי, </w:t>
      </w:r>
      <w:bookmarkStart w:id="4526" w:name="_ETM_Q9_518195"/>
      <w:bookmarkEnd w:id="4526"/>
      <w:r>
        <w:rPr>
          <w:rFonts w:hint="cs"/>
          <w:rtl/>
          <w:lang w:eastAsia="he-IL"/>
        </w:rPr>
        <w:t xml:space="preserve">אסור </w:t>
      </w:r>
      <w:r>
        <w:rPr>
          <w:rtl/>
          <w:lang w:eastAsia="he-IL"/>
        </w:rPr>
        <w:t>–</w:t>
      </w:r>
      <w:r>
        <w:rPr>
          <w:rFonts w:hint="cs"/>
          <w:rtl/>
          <w:lang w:eastAsia="he-IL"/>
        </w:rPr>
        <w:t xml:space="preserve"> אוקיי, היא מקריאה מתוך זה. רק אל תחשפי את </w:t>
      </w:r>
      <w:bookmarkStart w:id="4527" w:name="_ETM_Q9_523239"/>
      <w:bookmarkEnd w:id="4527"/>
      <w:r>
        <w:rPr>
          <w:rFonts w:hint="eastAsia"/>
          <w:rtl/>
          <w:lang w:eastAsia="he-IL"/>
        </w:rPr>
        <w:t xml:space="preserve">– </w:t>
      </w:r>
      <w:r>
        <w:rPr>
          <w:rFonts w:hint="cs"/>
          <w:rtl/>
          <w:lang w:eastAsia="he-IL"/>
        </w:rPr>
        <w:t>בסדר?</w:t>
      </w:r>
    </w:p>
    <w:p w:rsidR="000E4781" w:rsidRDefault="000E4781" w:rsidP="009D165C">
      <w:pPr>
        <w:rPr>
          <w:rtl/>
          <w:lang w:eastAsia="he-IL"/>
        </w:rPr>
      </w:pPr>
    </w:p>
    <w:p w:rsidR="000E4781" w:rsidRDefault="000E4781" w:rsidP="009D165C">
      <w:pPr>
        <w:pStyle w:val="-"/>
        <w:keepNext/>
        <w:rPr>
          <w:rtl/>
        </w:rPr>
      </w:pPr>
      <w:bookmarkStart w:id="4528" w:name="ET_speakercontinue_6367_5"/>
      <w:r w:rsidRPr="00134D60">
        <w:rPr>
          <w:rStyle w:val="TagStyle"/>
          <w:rtl/>
        </w:rPr>
        <w:t xml:space="preserve"> &lt;&lt; דובר_המשך &gt;&gt; </w:t>
      </w:r>
      <w:r>
        <w:rPr>
          <w:rtl/>
        </w:rPr>
        <w:t>שרון ניר (ישראל ביתנו):</w:t>
      </w:r>
      <w:r w:rsidRPr="00134D60">
        <w:rPr>
          <w:rStyle w:val="TagStyle"/>
          <w:rtl/>
        </w:rPr>
        <w:t xml:space="preserve"> &lt;&lt; דובר_המשך &gt;&gt;</w:t>
      </w:r>
      <w:r>
        <w:rPr>
          <w:rtl/>
        </w:rPr>
        <w:t xml:space="preserve">   </w:t>
      </w:r>
      <w:bookmarkEnd w:id="4528"/>
    </w:p>
    <w:p w:rsidR="000E4781" w:rsidRDefault="000E4781" w:rsidP="000A42D6">
      <w:pPr>
        <w:rPr>
          <w:rtl/>
          <w:lang w:eastAsia="he-IL"/>
        </w:rPr>
      </w:pPr>
    </w:p>
    <w:p w:rsidR="000E4781" w:rsidRDefault="000E4781" w:rsidP="009D165C">
      <w:pPr>
        <w:rPr>
          <w:rtl/>
        </w:rPr>
      </w:pPr>
      <w:bookmarkStart w:id="4529" w:name="_ETM_Q9_514140"/>
      <w:bookmarkEnd w:id="4529"/>
      <w:r>
        <w:rPr>
          <w:rFonts w:hint="cs"/>
          <w:rtl/>
        </w:rPr>
        <w:t xml:space="preserve">אוקיי. </w:t>
      </w:r>
      <w:bookmarkStart w:id="4530" w:name="_ETM_Q9_523243"/>
      <w:bookmarkStart w:id="4531" w:name="_ETM_Q9_523303"/>
      <w:bookmarkStart w:id="4532" w:name="_ETM_Q9_523531"/>
      <w:bookmarkStart w:id="4533" w:name="_ETM_Q9_523595"/>
      <w:bookmarkStart w:id="4534" w:name="_ETM_Q9_514289"/>
      <w:bookmarkStart w:id="4535" w:name="_ETM_Q9_514589"/>
      <w:bookmarkEnd w:id="4530"/>
      <w:bookmarkEnd w:id="4531"/>
      <w:bookmarkEnd w:id="4532"/>
      <w:bookmarkEnd w:id="4533"/>
      <w:bookmarkEnd w:id="4534"/>
      <w:bookmarkEnd w:id="4535"/>
      <w:r>
        <w:rPr>
          <w:rFonts w:hint="cs"/>
          <w:rtl/>
        </w:rPr>
        <w:t xml:space="preserve">מה שהוא אמר עוד בשנת 1929 לוועד העיר </w:t>
      </w:r>
      <w:bookmarkStart w:id="4536" w:name="_ETM_Q9_528339"/>
      <w:bookmarkEnd w:id="4536"/>
      <w:r>
        <w:rPr>
          <w:rFonts w:hint="cs"/>
          <w:rtl/>
        </w:rPr>
        <w:t xml:space="preserve">בירושלים: </w:t>
      </w:r>
      <w:bookmarkStart w:id="4537" w:name="_ETM_Q9_514769"/>
      <w:bookmarkStart w:id="4538" w:name="_ETM_Q9_515010"/>
      <w:bookmarkStart w:id="4539" w:name="_ETM_Q9_515309"/>
      <w:bookmarkStart w:id="4540" w:name="_ETM_Q9_516239"/>
      <w:bookmarkStart w:id="4541" w:name="_ETM_Q9_516329"/>
      <w:bookmarkStart w:id="4542" w:name="_ETM_Q9_516719"/>
      <w:bookmarkStart w:id="4543" w:name="_ETM_Q9_517019"/>
      <w:bookmarkStart w:id="4544" w:name="_ETM_Q9_517960"/>
      <w:bookmarkStart w:id="4545" w:name="_ETM_Q9_518589"/>
      <w:bookmarkStart w:id="4546" w:name="_ETM_Q9_520010"/>
      <w:bookmarkStart w:id="4547" w:name="_ETM_Q9_520309"/>
      <w:bookmarkStart w:id="4548" w:name="_ETM_Q9_520429"/>
      <w:bookmarkStart w:id="4549" w:name="_ETM_Q9_520879"/>
      <w:bookmarkStart w:id="4550" w:name="_ETM_Q9_521029"/>
      <w:bookmarkStart w:id="4551" w:name="_ETM_Q9_521449"/>
      <w:bookmarkStart w:id="4552" w:name="_ETM_Q9_521659"/>
      <w:bookmarkStart w:id="4553" w:name="_ETM_Q9_522559"/>
      <w:bookmarkStart w:id="4554" w:name="_ETM_Q9_522679"/>
      <w:bookmarkStart w:id="4555" w:name="_ETM_Q9_522979"/>
      <w:bookmarkStart w:id="4556" w:name="_ETM_Q9_523279"/>
      <w:bookmarkStart w:id="4557" w:name="_ETM_Q9_523609"/>
      <w:bookmarkStart w:id="4558" w:name="_ETM_Q9_524899"/>
      <w:bookmarkStart w:id="4559" w:name="_ETM_Q9_525319"/>
      <w:bookmarkStart w:id="4560" w:name="_ETM_Q9_525589"/>
      <w:bookmarkStart w:id="4561" w:name="_ETM_Q9_527050"/>
      <w:bookmarkStart w:id="4562" w:name="_ETM_Q9_527769"/>
      <w:bookmarkStart w:id="4563" w:name="_ETM_Q9_528159"/>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r>
        <w:rPr>
          <w:rFonts w:hint="cs"/>
          <w:rtl/>
        </w:rPr>
        <w:t>"בכל ליבי הייתי</w:t>
      </w:r>
      <w:r>
        <w:rPr>
          <w:rtl/>
        </w:rPr>
        <w:t xml:space="preserve"> </w:t>
      </w:r>
      <w:bookmarkStart w:id="4564" w:name="_ETM_Q9_528489"/>
      <w:bookmarkEnd w:id="4564"/>
      <w:r>
        <w:rPr>
          <w:rtl/>
        </w:rPr>
        <w:t xml:space="preserve">רוצה </w:t>
      </w:r>
      <w:bookmarkStart w:id="4565" w:name="_ETM_Q9_528999"/>
      <w:bookmarkEnd w:id="4565"/>
      <w:r>
        <w:rPr>
          <w:rtl/>
        </w:rPr>
        <w:t xml:space="preserve">להשתתף </w:t>
      </w:r>
      <w:bookmarkStart w:id="4566" w:name="_ETM_Q9_529600"/>
      <w:bookmarkEnd w:id="4566"/>
      <w:r>
        <w:rPr>
          <w:rtl/>
        </w:rPr>
        <w:t xml:space="preserve">בהוצאות </w:t>
      </w:r>
      <w:bookmarkStart w:id="4567" w:name="_ETM_Q9_530199"/>
      <w:bookmarkEnd w:id="4567"/>
      <w:r>
        <w:rPr>
          <w:rtl/>
        </w:rPr>
        <w:t>ועד</w:t>
      </w:r>
      <w:r>
        <w:rPr>
          <w:rFonts w:hint="cs"/>
          <w:rtl/>
        </w:rPr>
        <w:t xml:space="preserve"> העיר, </w:t>
      </w:r>
      <w:bookmarkStart w:id="4568" w:name="_ETM_Q9_531300"/>
      <w:bookmarkEnd w:id="4568"/>
      <w:r>
        <w:rPr>
          <w:rtl/>
        </w:rPr>
        <w:t xml:space="preserve">אבל </w:t>
      </w:r>
      <w:bookmarkStart w:id="4569" w:name="_ETM_Q9_531660"/>
      <w:bookmarkEnd w:id="4569"/>
      <w:r>
        <w:rPr>
          <w:rtl/>
        </w:rPr>
        <w:t xml:space="preserve">עד </w:t>
      </w:r>
      <w:bookmarkStart w:id="4570" w:name="_ETM_Q9_531900"/>
      <w:bookmarkEnd w:id="4570"/>
      <w:r>
        <w:rPr>
          <w:rtl/>
        </w:rPr>
        <w:t xml:space="preserve">שלא </w:t>
      </w:r>
      <w:bookmarkStart w:id="4571" w:name="_ETM_Q9_532140"/>
      <w:bookmarkEnd w:id="4571"/>
      <w:r>
        <w:rPr>
          <w:rtl/>
        </w:rPr>
        <w:t xml:space="preserve">יהיה </w:t>
      </w:r>
      <w:bookmarkStart w:id="4572" w:name="_ETM_Q9_532350"/>
      <w:bookmarkEnd w:id="4572"/>
      <w:r>
        <w:rPr>
          <w:rtl/>
        </w:rPr>
        <w:t xml:space="preserve">מקום </w:t>
      </w:r>
      <w:bookmarkStart w:id="4573" w:name="_ETM_Q9_532770"/>
      <w:bookmarkEnd w:id="4573"/>
      <w:r>
        <w:rPr>
          <w:rtl/>
        </w:rPr>
        <w:t xml:space="preserve">וחלק </w:t>
      </w:r>
      <w:bookmarkStart w:id="4574" w:name="_ETM_Q9_533160"/>
      <w:bookmarkEnd w:id="4574"/>
      <w:r>
        <w:rPr>
          <w:rtl/>
        </w:rPr>
        <w:t xml:space="preserve">גם </w:t>
      </w:r>
      <w:bookmarkStart w:id="4575" w:name="_ETM_Q9_533460"/>
      <w:bookmarkEnd w:id="4575"/>
      <w:r>
        <w:rPr>
          <w:rtl/>
        </w:rPr>
        <w:t xml:space="preserve">לנשים </w:t>
      </w:r>
      <w:bookmarkStart w:id="4576" w:name="_ETM_Q9_534510"/>
      <w:bookmarkEnd w:id="4576"/>
      <w:r>
        <w:rPr>
          <w:rtl/>
        </w:rPr>
        <w:t xml:space="preserve">בהנהלת </w:t>
      </w:r>
      <w:bookmarkStart w:id="4577" w:name="_ETM_Q9_535350"/>
      <w:bookmarkEnd w:id="4577"/>
      <w:r>
        <w:rPr>
          <w:rtl/>
        </w:rPr>
        <w:t xml:space="preserve">עסקי </w:t>
      </w:r>
      <w:bookmarkStart w:id="4578" w:name="_ETM_Q9_535800"/>
      <w:bookmarkEnd w:id="4578"/>
      <w:r>
        <w:rPr>
          <w:rtl/>
        </w:rPr>
        <w:t>העדה</w:t>
      </w:r>
      <w:r>
        <w:rPr>
          <w:rFonts w:hint="cs"/>
          <w:rtl/>
        </w:rPr>
        <w:t>,</w:t>
      </w:r>
      <w:r>
        <w:rPr>
          <w:rtl/>
        </w:rPr>
        <w:t xml:space="preserve"> </w:t>
      </w:r>
      <w:bookmarkStart w:id="4579" w:name="_ETM_Q9_536760"/>
      <w:bookmarkEnd w:id="4579"/>
      <w:r>
        <w:rPr>
          <w:rtl/>
        </w:rPr>
        <w:t xml:space="preserve">שמי </w:t>
      </w:r>
      <w:bookmarkStart w:id="4580" w:name="_ETM_Q9_537149"/>
      <w:bookmarkEnd w:id="4580"/>
      <w:r>
        <w:rPr>
          <w:rtl/>
        </w:rPr>
        <w:t xml:space="preserve">לא </w:t>
      </w:r>
      <w:bookmarkStart w:id="4581" w:name="_ETM_Q9_537300"/>
      <w:bookmarkEnd w:id="4581"/>
      <w:r>
        <w:rPr>
          <w:rtl/>
        </w:rPr>
        <w:t xml:space="preserve">יימצא </w:t>
      </w:r>
      <w:bookmarkStart w:id="4582" w:name="_ETM_Q9_537779"/>
      <w:bookmarkEnd w:id="4582"/>
      <w:r>
        <w:rPr>
          <w:rtl/>
        </w:rPr>
        <w:t xml:space="preserve">ברשימת </w:t>
      </w:r>
      <w:bookmarkStart w:id="4583" w:name="_ETM_Q9_538380"/>
      <w:bookmarkEnd w:id="4583"/>
      <w:proofErr w:type="spellStart"/>
      <w:r>
        <w:rPr>
          <w:rtl/>
        </w:rPr>
        <w:t>משלמי</w:t>
      </w:r>
      <w:proofErr w:type="spellEnd"/>
      <w:r>
        <w:rPr>
          <w:rtl/>
        </w:rPr>
        <w:t xml:space="preserve"> </w:t>
      </w:r>
      <w:bookmarkStart w:id="4584" w:name="_ETM_Q9_538860"/>
      <w:bookmarkEnd w:id="4584"/>
      <w:r>
        <w:rPr>
          <w:rtl/>
        </w:rPr>
        <w:t>המ</w:t>
      </w:r>
      <w:r>
        <w:rPr>
          <w:rFonts w:hint="cs"/>
          <w:rtl/>
        </w:rPr>
        <w:t>י</w:t>
      </w:r>
      <w:r>
        <w:rPr>
          <w:rtl/>
        </w:rPr>
        <w:t xml:space="preserve">סים </w:t>
      </w:r>
      <w:bookmarkStart w:id="4585" w:name="_ETM_Q9_539309"/>
      <w:bookmarkEnd w:id="4585"/>
      <w:r>
        <w:rPr>
          <w:rtl/>
        </w:rPr>
        <w:t>של</w:t>
      </w:r>
      <w:r>
        <w:rPr>
          <w:rFonts w:hint="cs"/>
          <w:rtl/>
        </w:rPr>
        <w:t xml:space="preserve"> מוסדכם".</w:t>
      </w:r>
    </w:p>
    <w:p w:rsidR="000E4781" w:rsidRDefault="000E4781" w:rsidP="009D165C">
      <w:pPr>
        <w:rPr>
          <w:rtl/>
        </w:rPr>
      </w:pPr>
    </w:p>
    <w:p w:rsidR="000E4781" w:rsidRDefault="000E4781" w:rsidP="009D165C">
      <w:pPr>
        <w:rPr>
          <w:rtl/>
        </w:rPr>
      </w:pPr>
      <w:r>
        <w:rPr>
          <w:rFonts w:hint="cs"/>
          <w:rtl/>
        </w:rPr>
        <w:t xml:space="preserve">אחד </w:t>
      </w:r>
      <w:bookmarkStart w:id="4586" w:name="_ETM_Q9_539489"/>
      <w:bookmarkStart w:id="4587" w:name="_ETM_Q9_539850"/>
      <w:bookmarkStart w:id="4588" w:name="_ETM_Q9_541729"/>
      <w:bookmarkStart w:id="4589" w:name="_ETM_Q9_542089"/>
      <w:bookmarkEnd w:id="4586"/>
      <w:bookmarkEnd w:id="4587"/>
      <w:bookmarkEnd w:id="4588"/>
      <w:bookmarkEnd w:id="4589"/>
      <w:r>
        <w:rPr>
          <w:rtl/>
        </w:rPr>
        <w:t xml:space="preserve">הציטוטים </w:t>
      </w:r>
      <w:bookmarkStart w:id="4590" w:name="_ETM_Q9_543409"/>
      <w:bookmarkEnd w:id="4590"/>
      <w:r>
        <w:rPr>
          <w:rtl/>
        </w:rPr>
        <w:t xml:space="preserve">הידועים </w:t>
      </w:r>
      <w:bookmarkStart w:id="4591" w:name="_ETM_Q9_543889"/>
      <w:bookmarkEnd w:id="4591"/>
      <w:r>
        <w:rPr>
          <w:rtl/>
        </w:rPr>
        <w:t xml:space="preserve">של </w:t>
      </w:r>
      <w:bookmarkStart w:id="4592" w:name="_ETM_Q9_544460"/>
      <w:bookmarkEnd w:id="4592"/>
      <w:r>
        <w:rPr>
          <w:rtl/>
        </w:rPr>
        <w:t xml:space="preserve">זאב </w:t>
      </w:r>
      <w:bookmarkStart w:id="4593" w:name="_ETM_Q9_544729"/>
      <w:bookmarkEnd w:id="4593"/>
      <w:r>
        <w:rPr>
          <w:rtl/>
        </w:rPr>
        <w:t xml:space="preserve">ז'בוטינסקי </w:t>
      </w:r>
      <w:bookmarkStart w:id="4594" w:name="_ETM_Q9_545479"/>
      <w:bookmarkEnd w:id="4594"/>
      <w:r>
        <w:rPr>
          <w:rtl/>
        </w:rPr>
        <w:t xml:space="preserve">הוא </w:t>
      </w:r>
      <w:bookmarkStart w:id="4595" w:name="_ETM_Q9_545630"/>
      <w:bookmarkEnd w:id="4595"/>
      <w:r>
        <w:rPr>
          <w:rtl/>
        </w:rPr>
        <w:t xml:space="preserve">שאין </w:t>
      </w:r>
      <w:bookmarkStart w:id="4596" w:name="_ETM_Q9_545990"/>
      <w:bookmarkEnd w:id="4596"/>
      <w:r>
        <w:rPr>
          <w:rtl/>
        </w:rPr>
        <w:t xml:space="preserve">תפקיד </w:t>
      </w:r>
      <w:bookmarkStart w:id="4597" w:name="_ETM_Q9_546380"/>
      <w:bookmarkEnd w:id="4597"/>
      <w:r>
        <w:rPr>
          <w:rFonts w:hint="cs"/>
          <w:rtl/>
        </w:rPr>
        <w:t>ו</w:t>
      </w:r>
      <w:r>
        <w:rPr>
          <w:rtl/>
        </w:rPr>
        <w:t xml:space="preserve">מקצוע </w:t>
      </w:r>
      <w:bookmarkStart w:id="4598" w:name="_ETM_Q9_546950"/>
      <w:bookmarkEnd w:id="4598"/>
      <w:r>
        <w:rPr>
          <w:rtl/>
        </w:rPr>
        <w:t xml:space="preserve">שהוא </w:t>
      </w:r>
      <w:bookmarkStart w:id="4599" w:name="_ETM_Q9_547189"/>
      <w:bookmarkEnd w:id="4599"/>
      <w:r>
        <w:rPr>
          <w:rtl/>
        </w:rPr>
        <w:t xml:space="preserve">לא </w:t>
      </w:r>
      <w:bookmarkStart w:id="4600" w:name="_ETM_Q9_547339"/>
      <w:bookmarkEnd w:id="4600"/>
      <w:r>
        <w:rPr>
          <w:rtl/>
        </w:rPr>
        <w:t xml:space="preserve">היה </w:t>
      </w:r>
      <w:bookmarkStart w:id="4601" w:name="_ETM_Q9_547549"/>
      <w:bookmarkEnd w:id="4601"/>
      <w:r>
        <w:rPr>
          <w:rtl/>
        </w:rPr>
        <w:t xml:space="preserve">מעדיף </w:t>
      </w:r>
      <w:bookmarkStart w:id="4602" w:name="_ETM_Q9_547969"/>
      <w:bookmarkEnd w:id="4602"/>
      <w:r>
        <w:rPr>
          <w:rtl/>
        </w:rPr>
        <w:t xml:space="preserve">לקחת </w:t>
      </w:r>
      <w:bookmarkStart w:id="4603" w:name="_ETM_Q9_548360"/>
      <w:bookmarkEnd w:id="4603"/>
      <w:r>
        <w:rPr>
          <w:rtl/>
        </w:rPr>
        <w:t xml:space="preserve">את </w:t>
      </w:r>
      <w:bookmarkStart w:id="4604" w:name="_ETM_Q9_548479"/>
      <w:bookmarkEnd w:id="4604"/>
      <w:r>
        <w:rPr>
          <w:rtl/>
        </w:rPr>
        <w:t xml:space="preserve">האישה </w:t>
      </w:r>
      <w:bookmarkStart w:id="4605" w:name="_ETM_Q9_548869"/>
      <w:bookmarkEnd w:id="4605"/>
      <w:r>
        <w:rPr>
          <w:rtl/>
        </w:rPr>
        <w:t xml:space="preserve">על </w:t>
      </w:r>
      <w:bookmarkStart w:id="4606" w:name="_ETM_Q9_548990"/>
      <w:bookmarkEnd w:id="4606"/>
      <w:r>
        <w:rPr>
          <w:rtl/>
        </w:rPr>
        <w:t>הגבר</w:t>
      </w:r>
      <w:r>
        <w:rPr>
          <w:rFonts w:hint="cs"/>
          <w:rtl/>
        </w:rPr>
        <w:t>.</w:t>
      </w:r>
      <w:r>
        <w:rPr>
          <w:rtl/>
        </w:rPr>
        <w:t xml:space="preserve"> </w:t>
      </w:r>
      <w:bookmarkStart w:id="4607" w:name="_ETM_Q9_550080"/>
      <w:bookmarkEnd w:id="4607"/>
      <w:r>
        <w:rPr>
          <w:rtl/>
        </w:rPr>
        <w:t xml:space="preserve">אני </w:t>
      </w:r>
      <w:bookmarkStart w:id="4608" w:name="_ETM_Q9_550710"/>
      <w:bookmarkEnd w:id="4608"/>
      <w:r>
        <w:rPr>
          <w:rtl/>
        </w:rPr>
        <w:t xml:space="preserve">מצרה </w:t>
      </w:r>
      <w:bookmarkStart w:id="4609" w:name="_ETM_Q9_551220"/>
      <w:bookmarkEnd w:id="4609"/>
      <w:r>
        <w:rPr>
          <w:rtl/>
        </w:rPr>
        <w:t>על</w:t>
      </w:r>
      <w:r>
        <w:rPr>
          <w:rFonts w:hint="cs"/>
          <w:rtl/>
        </w:rPr>
        <w:t xml:space="preserve"> </w:t>
      </w:r>
      <w:r>
        <w:rPr>
          <w:rtl/>
        </w:rPr>
        <w:t xml:space="preserve">כך </w:t>
      </w:r>
      <w:bookmarkStart w:id="4610" w:name="_ETM_Q9_551490"/>
      <w:bookmarkEnd w:id="4610"/>
      <w:r>
        <w:rPr>
          <w:rtl/>
        </w:rPr>
        <w:t xml:space="preserve">שדווקא </w:t>
      </w:r>
      <w:bookmarkStart w:id="4611" w:name="_ETM_Q9_552000"/>
      <w:bookmarkEnd w:id="4611"/>
      <w:r>
        <w:rPr>
          <w:rtl/>
        </w:rPr>
        <w:t xml:space="preserve">בעת </w:t>
      </w:r>
      <w:bookmarkStart w:id="4612" w:name="_ETM_Q9_552299"/>
      <w:bookmarkEnd w:id="4612"/>
      <w:r>
        <w:rPr>
          <w:rtl/>
        </w:rPr>
        <w:t>הנוכחית</w:t>
      </w:r>
      <w:r>
        <w:rPr>
          <w:rFonts w:hint="cs"/>
          <w:rtl/>
        </w:rPr>
        <w:t>,</w:t>
      </w:r>
      <w:r>
        <w:rPr>
          <w:rtl/>
        </w:rPr>
        <w:t xml:space="preserve"> </w:t>
      </w:r>
      <w:bookmarkStart w:id="4613" w:name="_ETM_Q9_553380"/>
      <w:bookmarkEnd w:id="4613"/>
      <w:r>
        <w:rPr>
          <w:rtl/>
        </w:rPr>
        <w:t xml:space="preserve">קואליציה </w:t>
      </w:r>
      <w:bookmarkStart w:id="4614" w:name="_ETM_Q9_554070"/>
      <w:bookmarkEnd w:id="4614"/>
      <w:r>
        <w:rPr>
          <w:rtl/>
        </w:rPr>
        <w:t xml:space="preserve">בהנהגת </w:t>
      </w:r>
      <w:bookmarkStart w:id="4615" w:name="_ETM_Q9_554700"/>
      <w:bookmarkEnd w:id="4615"/>
      <w:r>
        <w:rPr>
          <w:rtl/>
        </w:rPr>
        <w:t>הליכוד</w:t>
      </w:r>
      <w:r>
        <w:rPr>
          <w:rFonts w:hint="cs"/>
          <w:rtl/>
        </w:rPr>
        <w:t>,</w:t>
      </w:r>
      <w:r>
        <w:rPr>
          <w:rtl/>
        </w:rPr>
        <w:t xml:space="preserve"> </w:t>
      </w:r>
      <w:bookmarkStart w:id="4616" w:name="_ETM_Q9_555720"/>
      <w:bookmarkEnd w:id="4616"/>
      <w:r>
        <w:rPr>
          <w:rtl/>
        </w:rPr>
        <w:t xml:space="preserve">שאין </w:t>
      </w:r>
      <w:bookmarkStart w:id="4617" w:name="_ETM_Q9_556020"/>
      <w:bookmarkEnd w:id="4617"/>
      <w:r>
        <w:rPr>
          <w:rtl/>
        </w:rPr>
        <w:t xml:space="preserve">חולק </w:t>
      </w:r>
      <w:bookmarkStart w:id="4618" w:name="_ETM_Q9_556470"/>
      <w:bookmarkEnd w:id="4618"/>
      <w:r>
        <w:rPr>
          <w:rtl/>
        </w:rPr>
        <w:t>על</w:t>
      </w:r>
      <w:r>
        <w:rPr>
          <w:rFonts w:hint="cs"/>
          <w:rtl/>
        </w:rPr>
        <w:t xml:space="preserve"> </w:t>
      </w:r>
      <w:r>
        <w:rPr>
          <w:rtl/>
        </w:rPr>
        <w:t xml:space="preserve">כך </w:t>
      </w:r>
      <w:bookmarkStart w:id="4619" w:name="_ETM_Q9_556770"/>
      <w:bookmarkEnd w:id="4619"/>
      <w:r>
        <w:rPr>
          <w:rtl/>
        </w:rPr>
        <w:t>ש</w:t>
      </w:r>
      <w:bookmarkStart w:id="4620" w:name="_ETM_Q9_557040"/>
      <w:bookmarkEnd w:id="4620"/>
      <w:r>
        <w:rPr>
          <w:rFonts w:hint="cs"/>
          <w:rtl/>
        </w:rPr>
        <w:t>ז'</w:t>
      </w:r>
      <w:r>
        <w:rPr>
          <w:rtl/>
        </w:rPr>
        <w:t>בוט</w:t>
      </w:r>
      <w:r>
        <w:rPr>
          <w:rFonts w:hint="cs"/>
          <w:rtl/>
        </w:rPr>
        <w:t>י</w:t>
      </w:r>
      <w:r>
        <w:rPr>
          <w:rtl/>
        </w:rPr>
        <w:t xml:space="preserve">נסקי </w:t>
      </w:r>
      <w:bookmarkStart w:id="4621" w:name="_ETM_Q9_557640"/>
      <w:bookmarkEnd w:id="4621"/>
      <w:r>
        <w:rPr>
          <w:rtl/>
        </w:rPr>
        <w:t xml:space="preserve">הוא </w:t>
      </w:r>
      <w:bookmarkStart w:id="4622" w:name="_ETM_Q9_557760"/>
      <w:bookmarkEnd w:id="4622"/>
      <w:r>
        <w:rPr>
          <w:rtl/>
        </w:rPr>
        <w:t xml:space="preserve">מנהיגה </w:t>
      </w:r>
      <w:bookmarkStart w:id="4623" w:name="_ETM_Q9_558120"/>
      <w:bookmarkEnd w:id="4623"/>
      <w:r>
        <w:rPr>
          <w:rtl/>
        </w:rPr>
        <w:t>הרוחני</w:t>
      </w:r>
      <w:r>
        <w:rPr>
          <w:rFonts w:hint="cs"/>
          <w:rtl/>
        </w:rPr>
        <w:t>,</w:t>
      </w:r>
      <w:r>
        <w:rPr>
          <w:rtl/>
        </w:rPr>
        <w:t xml:space="preserve"> </w:t>
      </w:r>
      <w:bookmarkStart w:id="4624" w:name="_ETM_Q9_559170"/>
      <w:bookmarkEnd w:id="4624"/>
      <w:r>
        <w:rPr>
          <w:rtl/>
        </w:rPr>
        <w:t xml:space="preserve">מציגה </w:t>
      </w:r>
      <w:bookmarkStart w:id="4625" w:name="_ETM_Q9_559740"/>
      <w:bookmarkEnd w:id="4625"/>
      <w:r>
        <w:rPr>
          <w:rFonts w:hint="cs"/>
          <w:rtl/>
        </w:rPr>
        <w:t>שיא</w:t>
      </w:r>
      <w:r>
        <w:rPr>
          <w:rtl/>
        </w:rPr>
        <w:t xml:space="preserve"> </w:t>
      </w:r>
      <w:bookmarkStart w:id="4626" w:name="_ETM_Q9_559990"/>
      <w:bookmarkEnd w:id="4626"/>
      <w:r>
        <w:rPr>
          <w:rtl/>
        </w:rPr>
        <w:t xml:space="preserve">שלילי </w:t>
      </w:r>
      <w:bookmarkStart w:id="4627" w:name="_ETM_Q9_560680"/>
      <w:bookmarkEnd w:id="4627"/>
      <w:r>
        <w:rPr>
          <w:rtl/>
        </w:rPr>
        <w:t xml:space="preserve">בייצוג </w:t>
      </w:r>
      <w:bookmarkStart w:id="4628" w:name="_ETM_Q9_561159"/>
      <w:bookmarkEnd w:id="4628"/>
      <w:r>
        <w:rPr>
          <w:rtl/>
        </w:rPr>
        <w:t xml:space="preserve">נשים </w:t>
      </w:r>
      <w:bookmarkStart w:id="4629" w:name="_ETM_Q9_561520"/>
      <w:bookmarkEnd w:id="4629"/>
      <w:r>
        <w:rPr>
          <w:rtl/>
        </w:rPr>
        <w:t xml:space="preserve">בממשלה </w:t>
      </w:r>
      <w:bookmarkStart w:id="4630" w:name="_ETM_Q9_562060"/>
      <w:bookmarkEnd w:id="4630"/>
      <w:r>
        <w:rPr>
          <w:rtl/>
        </w:rPr>
        <w:t>ובכנסת</w:t>
      </w:r>
      <w:r>
        <w:rPr>
          <w:rFonts w:hint="cs"/>
          <w:rtl/>
        </w:rPr>
        <w:t>.</w:t>
      </w:r>
      <w:r>
        <w:rPr>
          <w:rtl/>
        </w:rPr>
        <w:t xml:space="preserve"> </w:t>
      </w:r>
      <w:bookmarkStart w:id="4631" w:name="_ETM_Q9_563329"/>
      <w:bookmarkEnd w:id="4631"/>
      <w:r>
        <w:rPr>
          <w:rtl/>
        </w:rPr>
        <w:t>כיום</w:t>
      </w:r>
      <w:r>
        <w:rPr>
          <w:rFonts w:hint="cs"/>
          <w:rtl/>
        </w:rPr>
        <w:t>,</w:t>
      </w:r>
      <w:r>
        <w:rPr>
          <w:rtl/>
        </w:rPr>
        <w:t xml:space="preserve"> </w:t>
      </w:r>
      <w:bookmarkStart w:id="4632" w:name="_ETM_Q9_563869"/>
      <w:bookmarkEnd w:id="4632"/>
      <w:r>
        <w:rPr>
          <w:rtl/>
        </w:rPr>
        <w:t xml:space="preserve">כפי </w:t>
      </w:r>
      <w:bookmarkStart w:id="4633" w:name="_ETM_Q9_564079"/>
      <w:bookmarkEnd w:id="4633"/>
      <w:r>
        <w:rPr>
          <w:rtl/>
        </w:rPr>
        <w:t xml:space="preserve">שצוין </w:t>
      </w:r>
      <w:bookmarkStart w:id="4634" w:name="_ETM_Q9_564500"/>
      <w:bookmarkEnd w:id="4634"/>
      <w:r>
        <w:rPr>
          <w:rFonts w:hint="cs"/>
          <w:rtl/>
        </w:rPr>
        <w:t>כאן על ידי</w:t>
      </w:r>
      <w:bookmarkStart w:id="4635" w:name="_ETM_Q9_564890"/>
      <w:bookmarkEnd w:id="4635"/>
      <w:r>
        <w:rPr>
          <w:rtl/>
        </w:rPr>
        <w:t xml:space="preserve"> </w:t>
      </w:r>
      <w:bookmarkStart w:id="4636" w:name="_ETM_Q9_565189"/>
      <w:bookmarkEnd w:id="4636"/>
      <w:r>
        <w:rPr>
          <w:rtl/>
        </w:rPr>
        <w:t xml:space="preserve">נואמות </w:t>
      </w:r>
      <w:bookmarkStart w:id="4637" w:name="_ETM_Q9_565579"/>
      <w:bookmarkEnd w:id="4637"/>
      <w:r>
        <w:rPr>
          <w:rtl/>
        </w:rPr>
        <w:t>לפניי</w:t>
      </w:r>
      <w:r>
        <w:rPr>
          <w:rFonts w:hint="cs"/>
          <w:rtl/>
        </w:rPr>
        <w:t>,</w:t>
      </w:r>
      <w:r>
        <w:rPr>
          <w:rtl/>
        </w:rPr>
        <w:t xml:space="preserve"> </w:t>
      </w:r>
      <w:bookmarkStart w:id="4638" w:name="_ETM_Q9_566119"/>
      <w:bookmarkEnd w:id="4638"/>
      <w:r>
        <w:rPr>
          <w:rtl/>
        </w:rPr>
        <w:t xml:space="preserve">יש </w:t>
      </w:r>
      <w:bookmarkStart w:id="4639" w:name="_ETM_Q9_566329"/>
      <w:bookmarkEnd w:id="4639"/>
      <w:r>
        <w:rPr>
          <w:rFonts w:hint="cs"/>
          <w:rtl/>
        </w:rPr>
        <w:t>שש</w:t>
      </w:r>
      <w:r>
        <w:rPr>
          <w:rtl/>
        </w:rPr>
        <w:t xml:space="preserve"> </w:t>
      </w:r>
      <w:bookmarkStart w:id="4640" w:name="_ETM_Q9_566810"/>
      <w:bookmarkEnd w:id="4640"/>
      <w:r>
        <w:rPr>
          <w:rFonts w:hint="cs"/>
          <w:rtl/>
        </w:rPr>
        <w:t xml:space="preserve">שרות </w:t>
      </w:r>
      <w:bookmarkStart w:id="4641" w:name="_ETM_Q9_569626"/>
      <w:bookmarkEnd w:id="4641"/>
      <w:r>
        <w:rPr>
          <w:rtl/>
        </w:rPr>
        <w:t>בממשלה</w:t>
      </w:r>
      <w:r>
        <w:rPr>
          <w:rFonts w:hint="cs"/>
          <w:rtl/>
        </w:rPr>
        <w:t>, תשע</w:t>
      </w:r>
      <w:bookmarkStart w:id="4642" w:name="_ETM_Q9_568070"/>
      <w:bookmarkEnd w:id="4642"/>
      <w:r>
        <w:rPr>
          <w:rtl/>
        </w:rPr>
        <w:t xml:space="preserve"> </w:t>
      </w:r>
      <w:bookmarkStart w:id="4643" w:name="_ETM_Q9_568460"/>
      <w:bookmarkEnd w:id="4643"/>
      <w:r>
        <w:rPr>
          <w:rtl/>
        </w:rPr>
        <w:t xml:space="preserve">חברות </w:t>
      </w:r>
      <w:bookmarkStart w:id="4644" w:name="_ETM_Q9_568909"/>
      <w:bookmarkEnd w:id="4644"/>
      <w:r>
        <w:rPr>
          <w:rtl/>
        </w:rPr>
        <w:t xml:space="preserve">כנסת </w:t>
      </w:r>
      <w:bookmarkStart w:id="4645" w:name="_ETM_Q9_569360"/>
      <w:bookmarkEnd w:id="4645"/>
      <w:r>
        <w:rPr>
          <w:rtl/>
        </w:rPr>
        <w:t xml:space="preserve">בלבד </w:t>
      </w:r>
      <w:bookmarkStart w:id="4646" w:name="_ETM_Q9_571020"/>
      <w:bookmarkEnd w:id="4646"/>
      <w:r>
        <w:rPr>
          <w:rtl/>
        </w:rPr>
        <w:t xml:space="preserve">ורק </w:t>
      </w:r>
      <w:bookmarkStart w:id="4647" w:name="_ETM_Q9_571440"/>
      <w:bookmarkEnd w:id="4647"/>
      <w:r>
        <w:rPr>
          <w:rtl/>
        </w:rPr>
        <w:t xml:space="preserve">מנכ"לית </w:t>
      </w:r>
      <w:bookmarkStart w:id="4648" w:name="_ETM_Q9_571950"/>
      <w:bookmarkEnd w:id="4648"/>
      <w:r>
        <w:rPr>
          <w:rFonts w:hint="cs"/>
          <w:rtl/>
        </w:rPr>
        <w:t>אחת</w:t>
      </w:r>
      <w:r>
        <w:rPr>
          <w:rtl/>
        </w:rPr>
        <w:t xml:space="preserve"> </w:t>
      </w:r>
      <w:bookmarkStart w:id="4649" w:name="_ETM_Q9_572250"/>
      <w:bookmarkEnd w:id="4649"/>
      <w:r>
        <w:rPr>
          <w:rtl/>
        </w:rPr>
        <w:t xml:space="preserve">במשרדי </w:t>
      </w:r>
      <w:bookmarkStart w:id="4650" w:name="_ETM_Q9_572760"/>
      <w:bookmarkEnd w:id="4650"/>
      <w:r>
        <w:rPr>
          <w:rtl/>
        </w:rPr>
        <w:t>ממשלה</w:t>
      </w:r>
      <w:r>
        <w:rPr>
          <w:rFonts w:hint="cs"/>
          <w:rtl/>
        </w:rPr>
        <w:t>.</w:t>
      </w:r>
      <w:r>
        <w:rPr>
          <w:rtl/>
        </w:rPr>
        <w:t xml:space="preserve"> </w:t>
      </w:r>
      <w:bookmarkStart w:id="4651" w:name="_ETM_Q9_574509"/>
      <w:bookmarkEnd w:id="4651"/>
    </w:p>
    <w:p w:rsidR="000E4781" w:rsidRDefault="000E4781" w:rsidP="009D165C">
      <w:pPr>
        <w:rPr>
          <w:rtl/>
        </w:rPr>
      </w:pPr>
      <w:bookmarkStart w:id="4652" w:name="_ETM_Q9_575570"/>
      <w:bookmarkStart w:id="4653" w:name="_ETM_Q9_575635"/>
      <w:bookmarkEnd w:id="4652"/>
      <w:bookmarkEnd w:id="4653"/>
    </w:p>
    <w:p w:rsidR="000E4781" w:rsidRDefault="000E4781" w:rsidP="009D165C">
      <w:pPr>
        <w:rPr>
          <w:rtl/>
        </w:rPr>
      </w:pPr>
      <w:bookmarkStart w:id="4654" w:name="_ETM_Q9_575730"/>
      <w:bookmarkStart w:id="4655" w:name="_ETM_Q9_575783"/>
      <w:bookmarkEnd w:id="4654"/>
      <w:bookmarkEnd w:id="4655"/>
      <w:r>
        <w:rPr>
          <w:rtl/>
        </w:rPr>
        <w:t xml:space="preserve">תמונת </w:t>
      </w:r>
      <w:bookmarkStart w:id="4656" w:name="_ETM_Q9_575020"/>
      <w:bookmarkEnd w:id="4656"/>
      <w:r w:rsidR="00324071">
        <w:rPr>
          <w:rFonts w:hint="cs"/>
          <w:rtl/>
        </w:rPr>
        <w:t>ה</w:t>
      </w:r>
      <w:r>
        <w:rPr>
          <w:rtl/>
        </w:rPr>
        <w:t xml:space="preserve">ניצחון </w:t>
      </w:r>
      <w:bookmarkStart w:id="4657" w:name="_ETM_Q9_575469"/>
      <w:bookmarkEnd w:id="4657"/>
      <w:r>
        <w:rPr>
          <w:rtl/>
        </w:rPr>
        <w:t xml:space="preserve">הבאה </w:t>
      </w:r>
      <w:bookmarkStart w:id="4658" w:name="_ETM_Q9_575799"/>
      <w:bookmarkEnd w:id="4658"/>
      <w:r>
        <w:rPr>
          <w:rtl/>
        </w:rPr>
        <w:t xml:space="preserve">שאותה </w:t>
      </w:r>
      <w:bookmarkStart w:id="4659" w:name="_ETM_Q9_576249"/>
      <w:bookmarkEnd w:id="4659"/>
      <w:r>
        <w:rPr>
          <w:rtl/>
        </w:rPr>
        <w:t xml:space="preserve">אני </w:t>
      </w:r>
      <w:bookmarkStart w:id="4660" w:name="_ETM_Q9_576429"/>
      <w:bookmarkEnd w:id="4660"/>
      <w:r>
        <w:rPr>
          <w:rtl/>
        </w:rPr>
        <w:t xml:space="preserve">רוצה </w:t>
      </w:r>
      <w:bookmarkStart w:id="4661" w:name="_ETM_Q9_576789"/>
      <w:bookmarkEnd w:id="4661"/>
      <w:r>
        <w:rPr>
          <w:rtl/>
        </w:rPr>
        <w:t xml:space="preserve">להזכיר </w:t>
      </w:r>
      <w:bookmarkStart w:id="4662" w:name="_ETM_Q9_578430"/>
      <w:bookmarkStart w:id="4663" w:name="_ETM_Q9_579299"/>
      <w:bookmarkEnd w:id="4662"/>
      <w:bookmarkEnd w:id="4663"/>
      <w:r>
        <w:rPr>
          <w:rtl/>
        </w:rPr>
        <w:t>הי</w:t>
      </w:r>
      <w:r>
        <w:rPr>
          <w:rFonts w:hint="cs"/>
          <w:rtl/>
        </w:rPr>
        <w:t>א</w:t>
      </w:r>
      <w:r>
        <w:rPr>
          <w:rtl/>
        </w:rPr>
        <w:t xml:space="preserve"> </w:t>
      </w:r>
      <w:bookmarkStart w:id="4664" w:name="_ETM_Q9_579540"/>
      <w:bookmarkEnd w:id="4664"/>
      <w:r>
        <w:rPr>
          <w:rtl/>
        </w:rPr>
        <w:t xml:space="preserve">סיפור </w:t>
      </w:r>
      <w:bookmarkStart w:id="4665" w:name="_ETM_Q9_579990"/>
      <w:bookmarkEnd w:id="4665"/>
      <w:r>
        <w:rPr>
          <w:rtl/>
        </w:rPr>
        <w:t xml:space="preserve">על </w:t>
      </w:r>
      <w:bookmarkStart w:id="4666" w:name="_ETM_Q9_580080"/>
      <w:bookmarkEnd w:id="4666"/>
      <w:r>
        <w:rPr>
          <w:rtl/>
        </w:rPr>
        <w:t xml:space="preserve">ילדה </w:t>
      </w:r>
      <w:bookmarkStart w:id="4667" w:name="_ETM_Q9_580380"/>
      <w:bookmarkEnd w:id="4667"/>
      <w:r>
        <w:rPr>
          <w:rtl/>
        </w:rPr>
        <w:t xml:space="preserve">ושמה </w:t>
      </w:r>
      <w:bookmarkStart w:id="4668" w:name="_ETM_Q9_580740"/>
      <w:bookmarkEnd w:id="4668"/>
      <w:r>
        <w:rPr>
          <w:rtl/>
        </w:rPr>
        <w:t>מירה</w:t>
      </w:r>
      <w:r>
        <w:rPr>
          <w:rFonts w:hint="cs"/>
          <w:rtl/>
        </w:rPr>
        <w:t>.</w:t>
      </w:r>
      <w:r>
        <w:rPr>
          <w:rtl/>
        </w:rPr>
        <w:t xml:space="preserve"> </w:t>
      </w:r>
      <w:bookmarkStart w:id="4669" w:name="_ETM_Q9_581560"/>
      <w:bookmarkEnd w:id="4669"/>
      <w:r>
        <w:rPr>
          <w:rtl/>
        </w:rPr>
        <w:t>מי</w:t>
      </w:r>
      <w:bookmarkStart w:id="4670" w:name="_ETM_Q9_581890"/>
      <w:bookmarkEnd w:id="4670"/>
      <w:r>
        <w:rPr>
          <w:rtl/>
        </w:rPr>
        <w:t xml:space="preserve">רה </w:t>
      </w:r>
      <w:bookmarkStart w:id="4671" w:name="_ETM_Q9_582070"/>
      <w:bookmarkEnd w:id="4671"/>
      <w:r>
        <w:rPr>
          <w:rtl/>
        </w:rPr>
        <w:t xml:space="preserve">עלתה </w:t>
      </w:r>
      <w:bookmarkStart w:id="4672" w:name="_ETM_Q9_582400"/>
      <w:bookmarkEnd w:id="4672"/>
      <w:r>
        <w:rPr>
          <w:rtl/>
        </w:rPr>
        <w:t xml:space="preserve">לארץ </w:t>
      </w:r>
      <w:bookmarkStart w:id="4673" w:name="_ETM_Q9_582940"/>
      <w:bookmarkEnd w:id="4673"/>
      <w:r>
        <w:rPr>
          <w:rtl/>
        </w:rPr>
        <w:t xml:space="preserve">מברלין </w:t>
      </w:r>
      <w:bookmarkStart w:id="4674" w:name="_ETM_Q9_583570"/>
      <w:bookmarkStart w:id="4675" w:name="_ETM_Q9_586090"/>
      <w:bookmarkStart w:id="4676" w:name="_ETM_Q9_586480"/>
      <w:bookmarkEnd w:id="4674"/>
      <w:bookmarkEnd w:id="4675"/>
      <w:bookmarkEnd w:id="4676"/>
      <w:r>
        <w:rPr>
          <w:rtl/>
        </w:rPr>
        <w:t>בגיל</w:t>
      </w:r>
      <w:r>
        <w:rPr>
          <w:rFonts w:hint="cs"/>
          <w:rtl/>
        </w:rPr>
        <w:t xml:space="preserve"> שש</w:t>
      </w:r>
      <w:bookmarkStart w:id="4677" w:name="_ETM_Q9_586810"/>
      <w:bookmarkEnd w:id="4677"/>
      <w:r>
        <w:rPr>
          <w:rtl/>
        </w:rPr>
        <w:t xml:space="preserve"> </w:t>
      </w:r>
      <w:bookmarkStart w:id="4678" w:name="_ETM_Q9_587170"/>
      <w:bookmarkEnd w:id="4678"/>
      <w:r>
        <w:rPr>
          <w:rtl/>
        </w:rPr>
        <w:t xml:space="preserve">בשנת </w:t>
      </w:r>
      <w:bookmarkStart w:id="4679" w:name="_ETM_Q9_587529"/>
      <w:bookmarkEnd w:id="4679"/>
      <w:r>
        <w:rPr>
          <w:rtl/>
        </w:rPr>
        <w:t>1933</w:t>
      </w:r>
      <w:r>
        <w:rPr>
          <w:rFonts w:hint="cs"/>
          <w:rtl/>
        </w:rPr>
        <w:t>.</w:t>
      </w:r>
      <w:r>
        <w:rPr>
          <w:rtl/>
        </w:rPr>
        <w:t xml:space="preserve"> </w:t>
      </w:r>
      <w:bookmarkStart w:id="4680" w:name="_ETM_Q9_588820"/>
      <w:bookmarkEnd w:id="4680"/>
      <w:r>
        <w:rPr>
          <w:rtl/>
        </w:rPr>
        <w:t xml:space="preserve">היא </w:t>
      </w:r>
      <w:bookmarkStart w:id="4681" w:name="_ETM_Q9_588910"/>
      <w:bookmarkEnd w:id="4681"/>
      <w:r>
        <w:rPr>
          <w:rtl/>
        </w:rPr>
        <w:t xml:space="preserve">עלתה </w:t>
      </w:r>
      <w:bookmarkStart w:id="4682" w:name="_ETM_Q9_589120"/>
      <w:bookmarkEnd w:id="4682"/>
      <w:r>
        <w:rPr>
          <w:rtl/>
        </w:rPr>
        <w:t xml:space="preserve">עם </w:t>
      </w:r>
      <w:bookmarkStart w:id="4683" w:name="_ETM_Q9_589210"/>
      <w:bookmarkEnd w:id="4683"/>
      <w:r>
        <w:rPr>
          <w:rtl/>
        </w:rPr>
        <w:t xml:space="preserve">המשפחה </w:t>
      </w:r>
      <w:bookmarkStart w:id="4684" w:name="_ETM_Q9_589750"/>
      <w:bookmarkEnd w:id="4684"/>
      <w:r>
        <w:rPr>
          <w:rtl/>
        </w:rPr>
        <w:t xml:space="preserve">שלה </w:t>
      </w:r>
      <w:bookmarkStart w:id="4685" w:name="_ETM_Q9_591359"/>
      <w:bookmarkEnd w:id="4685"/>
      <w:r>
        <w:rPr>
          <w:rtl/>
        </w:rPr>
        <w:t xml:space="preserve">ולימים </w:t>
      </w:r>
      <w:bookmarkStart w:id="4686" w:name="_ETM_Q9_591970"/>
      <w:bookmarkEnd w:id="4686"/>
      <w:r>
        <w:rPr>
          <w:rtl/>
        </w:rPr>
        <w:t xml:space="preserve">נישאה </w:t>
      </w:r>
      <w:bookmarkStart w:id="4687" w:name="_ETM_Q9_592840"/>
      <w:bookmarkEnd w:id="4687"/>
      <w:r>
        <w:rPr>
          <w:rtl/>
        </w:rPr>
        <w:t>לאליקים</w:t>
      </w:r>
      <w:r>
        <w:rPr>
          <w:rFonts w:hint="cs"/>
          <w:rtl/>
        </w:rPr>
        <w:t>.</w:t>
      </w:r>
      <w:r>
        <w:rPr>
          <w:rtl/>
        </w:rPr>
        <w:t xml:space="preserve"> </w:t>
      </w:r>
      <w:bookmarkStart w:id="4688" w:name="_ETM_Q9_593650"/>
      <w:bookmarkEnd w:id="4688"/>
      <w:r>
        <w:rPr>
          <w:rtl/>
        </w:rPr>
        <w:t xml:space="preserve">בגיל </w:t>
      </w:r>
      <w:bookmarkStart w:id="4689" w:name="_ETM_Q9_593950"/>
      <w:bookmarkEnd w:id="4689"/>
      <w:r>
        <w:rPr>
          <w:rtl/>
        </w:rPr>
        <w:t xml:space="preserve">19 </w:t>
      </w:r>
      <w:bookmarkStart w:id="4690" w:name="_ETM_Q9_595140"/>
      <w:bookmarkEnd w:id="4690"/>
      <w:r>
        <w:rPr>
          <w:rtl/>
        </w:rPr>
        <w:t>מי</w:t>
      </w:r>
      <w:r>
        <w:rPr>
          <w:rFonts w:hint="cs"/>
          <w:rtl/>
        </w:rPr>
        <w:t>רה</w:t>
      </w:r>
      <w:bookmarkStart w:id="4691" w:name="_ETM_Q9_595380"/>
      <w:bookmarkStart w:id="4692" w:name="_ETM_Q9_595800"/>
      <w:bookmarkEnd w:id="4691"/>
      <w:bookmarkEnd w:id="4692"/>
      <w:r>
        <w:rPr>
          <w:rFonts w:hint="cs"/>
          <w:rtl/>
        </w:rPr>
        <w:t xml:space="preserve"> ילדה את בנה</w:t>
      </w:r>
      <w:r>
        <w:rPr>
          <w:rtl/>
        </w:rPr>
        <w:t xml:space="preserve"> </w:t>
      </w:r>
      <w:bookmarkStart w:id="4693" w:name="_ETM_Q9_596160"/>
      <w:bookmarkEnd w:id="4693"/>
      <w:r>
        <w:rPr>
          <w:rtl/>
        </w:rPr>
        <w:t>דני</w:t>
      </w:r>
      <w:r>
        <w:rPr>
          <w:rFonts w:hint="cs"/>
          <w:rtl/>
        </w:rPr>
        <w:t>.</w:t>
      </w:r>
      <w:r>
        <w:rPr>
          <w:rtl/>
        </w:rPr>
        <w:t xml:space="preserve"> </w:t>
      </w:r>
      <w:bookmarkStart w:id="4694" w:name="_ETM_Q9_597000"/>
      <w:bookmarkEnd w:id="4694"/>
      <w:r>
        <w:rPr>
          <w:rtl/>
        </w:rPr>
        <w:t xml:space="preserve">מירה </w:t>
      </w:r>
      <w:bookmarkStart w:id="4695" w:name="_ETM_Q9_597300"/>
      <w:bookmarkEnd w:id="4695"/>
      <w:r>
        <w:rPr>
          <w:rtl/>
        </w:rPr>
        <w:t xml:space="preserve">ואליקים </w:t>
      </w:r>
      <w:bookmarkStart w:id="4696" w:name="_ETM_Q9_597960"/>
      <w:bookmarkEnd w:id="4696"/>
      <w:r>
        <w:rPr>
          <w:rtl/>
        </w:rPr>
        <w:t xml:space="preserve">היו </w:t>
      </w:r>
      <w:bookmarkStart w:id="4697" w:name="_ETM_Q9_598920"/>
      <w:bookmarkEnd w:id="4697"/>
      <w:proofErr w:type="spellStart"/>
      <w:r>
        <w:rPr>
          <w:rtl/>
        </w:rPr>
        <w:t>ממגיני</w:t>
      </w:r>
      <w:proofErr w:type="spellEnd"/>
      <w:r>
        <w:rPr>
          <w:rtl/>
        </w:rPr>
        <w:t xml:space="preserve"> </w:t>
      </w:r>
      <w:bookmarkStart w:id="4698" w:name="_ETM_Q9_599520"/>
      <w:bookmarkEnd w:id="4698"/>
      <w:r>
        <w:rPr>
          <w:rtl/>
        </w:rPr>
        <w:t xml:space="preserve">קיבוץ </w:t>
      </w:r>
      <w:bookmarkStart w:id="4699" w:name="_ETM_Q9_600450"/>
      <w:bookmarkEnd w:id="4699"/>
      <w:r>
        <w:rPr>
          <w:rtl/>
        </w:rPr>
        <w:t>ניצנים</w:t>
      </w:r>
      <w:r>
        <w:rPr>
          <w:rFonts w:hint="cs"/>
          <w:rtl/>
        </w:rPr>
        <w:t>.</w:t>
      </w:r>
      <w:r>
        <w:rPr>
          <w:rtl/>
        </w:rPr>
        <w:t xml:space="preserve"> </w:t>
      </w:r>
      <w:bookmarkStart w:id="4700" w:name="_ETM_Q9_601710"/>
      <w:bookmarkEnd w:id="4700"/>
      <w:r>
        <w:rPr>
          <w:rtl/>
        </w:rPr>
        <w:t xml:space="preserve">בקיבוץ </w:t>
      </w:r>
      <w:bookmarkStart w:id="4701" w:name="_ETM_Q9_602279"/>
      <w:bookmarkEnd w:id="4701"/>
      <w:r>
        <w:rPr>
          <w:rtl/>
        </w:rPr>
        <w:t xml:space="preserve">מירה </w:t>
      </w:r>
      <w:bookmarkStart w:id="4702" w:name="_ETM_Q9_602610"/>
      <w:bookmarkEnd w:id="4702"/>
      <w:r>
        <w:rPr>
          <w:rtl/>
        </w:rPr>
        <w:t xml:space="preserve">עבדה </w:t>
      </w:r>
      <w:bookmarkStart w:id="4703" w:name="_ETM_Q9_603000"/>
      <w:bookmarkEnd w:id="4703"/>
      <w:r>
        <w:rPr>
          <w:rtl/>
        </w:rPr>
        <w:t xml:space="preserve">בעבודה </w:t>
      </w:r>
      <w:bookmarkStart w:id="4704" w:name="_ETM_Q9_603480"/>
      <w:bookmarkEnd w:id="4704"/>
      <w:r>
        <w:rPr>
          <w:rtl/>
        </w:rPr>
        <w:t xml:space="preserve">קשה </w:t>
      </w:r>
      <w:bookmarkStart w:id="4705" w:name="_ETM_Q9_603900"/>
      <w:bookmarkEnd w:id="4705"/>
      <w:r>
        <w:rPr>
          <w:rtl/>
        </w:rPr>
        <w:t xml:space="preserve">מתוך </w:t>
      </w:r>
      <w:bookmarkStart w:id="4706" w:name="_ETM_Q9_604230"/>
      <w:bookmarkEnd w:id="4706"/>
      <w:r>
        <w:rPr>
          <w:rtl/>
        </w:rPr>
        <w:t xml:space="preserve">הכרה </w:t>
      </w:r>
      <w:bookmarkStart w:id="4707" w:name="_ETM_Q9_604620"/>
      <w:bookmarkEnd w:id="4707"/>
      <w:r>
        <w:rPr>
          <w:rtl/>
        </w:rPr>
        <w:t xml:space="preserve">כי </w:t>
      </w:r>
      <w:bookmarkStart w:id="4708" w:name="_ETM_Q9_604800"/>
      <w:bookmarkEnd w:id="4708"/>
      <w:r>
        <w:rPr>
          <w:rtl/>
        </w:rPr>
        <w:t xml:space="preserve">זו </w:t>
      </w:r>
      <w:bookmarkStart w:id="4709" w:name="_ETM_Q9_605279"/>
      <w:bookmarkEnd w:id="4709"/>
      <w:r>
        <w:rPr>
          <w:rtl/>
        </w:rPr>
        <w:t xml:space="preserve">דרך </w:t>
      </w:r>
      <w:bookmarkStart w:id="4710" w:name="_ETM_Q9_605670"/>
      <w:bookmarkEnd w:id="4710"/>
      <w:r>
        <w:rPr>
          <w:rtl/>
        </w:rPr>
        <w:t xml:space="preserve">חייה </w:t>
      </w:r>
      <w:bookmarkStart w:id="4711" w:name="_ETM_Q9_605970"/>
      <w:bookmarkEnd w:id="4711"/>
      <w:r>
        <w:rPr>
          <w:rtl/>
        </w:rPr>
        <w:t>בארץ</w:t>
      </w:r>
      <w:r>
        <w:rPr>
          <w:rFonts w:hint="cs"/>
          <w:rtl/>
        </w:rPr>
        <w:t>.</w:t>
      </w:r>
      <w:r>
        <w:rPr>
          <w:rtl/>
        </w:rPr>
        <w:t xml:space="preserve"> </w:t>
      </w:r>
      <w:bookmarkStart w:id="4712" w:name="_ETM_Q9_607229"/>
      <w:bookmarkEnd w:id="4712"/>
      <w:r>
        <w:rPr>
          <w:rtl/>
        </w:rPr>
        <w:t xml:space="preserve">בבוא </w:t>
      </w:r>
      <w:bookmarkStart w:id="4713" w:name="_ETM_Q9_607589"/>
      <w:bookmarkEnd w:id="4713"/>
      <w:r>
        <w:rPr>
          <w:rtl/>
        </w:rPr>
        <w:t xml:space="preserve">ימי </w:t>
      </w:r>
      <w:bookmarkStart w:id="4714" w:name="_ETM_Q9_607919"/>
      <w:bookmarkEnd w:id="4714"/>
      <w:r>
        <w:rPr>
          <w:rtl/>
        </w:rPr>
        <w:t xml:space="preserve">המאבק </w:t>
      </w:r>
      <w:bookmarkStart w:id="4715" w:name="_ETM_Q9_608790"/>
      <w:bookmarkEnd w:id="4715"/>
      <w:r>
        <w:rPr>
          <w:rtl/>
        </w:rPr>
        <w:t xml:space="preserve">על </w:t>
      </w:r>
      <w:bookmarkStart w:id="4716" w:name="_ETM_Q9_609000"/>
      <w:bookmarkEnd w:id="4716"/>
      <w:r>
        <w:rPr>
          <w:rtl/>
        </w:rPr>
        <w:t>העל</w:t>
      </w:r>
      <w:r>
        <w:rPr>
          <w:rFonts w:hint="cs"/>
          <w:rtl/>
        </w:rPr>
        <w:t>י</w:t>
      </w:r>
      <w:r>
        <w:rPr>
          <w:rtl/>
        </w:rPr>
        <w:t>יה</w:t>
      </w:r>
      <w:r>
        <w:rPr>
          <w:rFonts w:hint="cs"/>
          <w:rtl/>
        </w:rPr>
        <w:t>,</w:t>
      </w:r>
      <w:r>
        <w:rPr>
          <w:rtl/>
        </w:rPr>
        <w:t xml:space="preserve"> </w:t>
      </w:r>
      <w:bookmarkStart w:id="4717" w:name="_ETM_Q9_609420"/>
      <w:bookmarkEnd w:id="4717"/>
      <w:r>
        <w:rPr>
          <w:rtl/>
        </w:rPr>
        <w:t xml:space="preserve">נשלחה </w:t>
      </w:r>
      <w:bookmarkStart w:id="4718" w:name="_ETM_Q9_609870"/>
      <w:bookmarkEnd w:id="4718"/>
      <w:r>
        <w:rPr>
          <w:rtl/>
        </w:rPr>
        <w:t xml:space="preserve">מירה </w:t>
      </w:r>
      <w:bookmarkStart w:id="4719" w:name="_ETM_Q9_610260"/>
      <w:bookmarkEnd w:id="4719"/>
      <w:r>
        <w:rPr>
          <w:rtl/>
        </w:rPr>
        <w:t xml:space="preserve">לקורס </w:t>
      </w:r>
      <w:bookmarkStart w:id="4720" w:name="_ETM_Q9_610620"/>
      <w:bookmarkStart w:id="4721" w:name="_ETM_Q9_610890"/>
      <w:bookmarkEnd w:id="4720"/>
      <w:bookmarkEnd w:id="4721"/>
      <w:r>
        <w:rPr>
          <w:rFonts w:hint="cs"/>
          <w:rtl/>
        </w:rPr>
        <w:t>אלחוטנ</w:t>
      </w:r>
      <w:r>
        <w:rPr>
          <w:rtl/>
        </w:rPr>
        <w:t>ים</w:t>
      </w:r>
      <w:r>
        <w:rPr>
          <w:rFonts w:hint="cs"/>
          <w:rtl/>
        </w:rPr>
        <w:t>,</w:t>
      </w:r>
      <w:r>
        <w:rPr>
          <w:rtl/>
        </w:rPr>
        <w:t xml:space="preserve"> </w:t>
      </w:r>
      <w:bookmarkStart w:id="4722" w:name="_ETM_Q9_611700"/>
      <w:bookmarkEnd w:id="4722"/>
      <w:r>
        <w:rPr>
          <w:rtl/>
        </w:rPr>
        <w:t xml:space="preserve">והייתה </w:t>
      </w:r>
      <w:bookmarkStart w:id="4723" w:name="_ETM_Q9_612209"/>
      <w:bookmarkEnd w:id="4723"/>
      <w:r>
        <w:rPr>
          <w:rtl/>
        </w:rPr>
        <w:t xml:space="preserve">מקשרת </w:t>
      </w:r>
      <w:bookmarkStart w:id="4724" w:name="_ETM_Q9_613409"/>
      <w:bookmarkEnd w:id="4724"/>
      <w:r>
        <w:rPr>
          <w:rtl/>
        </w:rPr>
        <w:t xml:space="preserve">בין </w:t>
      </w:r>
      <w:bookmarkStart w:id="4725" w:name="_ETM_Q9_613680"/>
      <w:bookmarkEnd w:id="4725"/>
      <w:r>
        <w:rPr>
          <w:rtl/>
        </w:rPr>
        <w:t xml:space="preserve">ספינות </w:t>
      </w:r>
      <w:bookmarkStart w:id="4726" w:name="_ETM_Q9_614129"/>
      <w:bookmarkEnd w:id="4726"/>
      <w:r>
        <w:rPr>
          <w:rtl/>
        </w:rPr>
        <w:t xml:space="preserve">העולים </w:t>
      </w:r>
      <w:bookmarkStart w:id="4727" w:name="_ETM_Q9_615000"/>
      <w:bookmarkEnd w:id="4727"/>
      <w:r>
        <w:rPr>
          <w:rtl/>
        </w:rPr>
        <w:t xml:space="preserve">שהיו </w:t>
      </w:r>
      <w:bookmarkStart w:id="4728" w:name="_ETM_Q9_615299"/>
      <w:bookmarkEnd w:id="4728"/>
      <w:r>
        <w:rPr>
          <w:rtl/>
        </w:rPr>
        <w:t xml:space="preserve">מתקרבות </w:t>
      </w:r>
      <w:bookmarkStart w:id="4729" w:name="_ETM_Q9_615900"/>
      <w:bookmarkEnd w:id="4729"/>
      <w:r>
        <w:rPr>
          <w:rtl/>
        </w:rPr>
        <w:t xml:space="preserve">לשם </w:t>
      </w:r>
      <w:bookmarkStart w:id="4730" w:name="_ETM_Q9_616290"/>
      <w:bookmarkEnd w:id="4730"/>
      <w:r>
        <w:rPr>
          <w:rFonts w:hint="cs"/>
          <w:rtl/>
        </w:rPr>
        <w:t>ע</w:t>
      </w:r>
      <w:r>
        <w:rPr>
          <w:rtl/>
        </w:rPr>
        <w:t xml:space="preserve">גינה </w:t>
      </w:r>
      <w:bookmarkStart w:id="4731" w:name="_ETM_Q9_616709"/>
      <w:bookmarkEnd w:id="4731"/>
      <w:r>
        <w:rPr>
          <w:rtl/>
        </w:rPr>
        <w:t xml:space="preserve">בחוף </w:t>
      </w:r>
      <w:bookmarkStart w:id="4732" w:name="_ETM_Q9_617069"/>
      <w:bookmarkEnd w:id="4732"/>
      <w:r>
        <w:rPr>
          <w:rtl/>
        </w:rPr>
        <w:t xml:space="preserve">הדרום </w:t>
      </w:r>
      <w:bookmarkStart w:id="4733" w:name="_ETM_Q9_618239"/>
      <w:bookmarkEnd w:id="4733"/>
      <w:r>
        <w:rPr>
          <w:rtl/>
        </w:rPr>
        <w:t xml:space="preserve">לבין </w:t>
      </w:r>
      <w:bookmarkStart w:id="4734" w:name="_ETM_Q9_618629"/>
      <w:bookmarkEnd w:id="4734"/>
      <w:r>
        <w:rPr>
          <w:rtl/>
        </w:rPr>
        <w:t>המ</w:t>
      </w:r>
      <w:bookmarkStart w:id="4735" w:name="_ETM_Q9_619349"/>
      <w:bookmarkEnd w:id="4735"/>
      <w:r>
        <w:rPr>
          <w:rFonts w:hint="cs"/>
          <w:rtl/>
        </w:rPr>
        <w:t xml:space="preserve">חכים להם על החוף. </w:t>
      </w:r>
      <w:bookmarkStart w:id="4736" w:name="_ETM_Q9_619529"/>
      <w:bookmarkStart w:id="4737" w:name="_ETM_Q9_619950"/>
      <w:bookmarkStart w:id="4738" w:name="_ETM_Q9_620279"/>
      <w:bookmarkStart w:id="4739" w:name="_ETM_Q9_621739"/>
      <w:bookmarkEnd w:id="4736"/>
      <w:bookmarkEnd w:id="4737"/>
      <w:bookmarkEnd w:id="4738"/>
      <w:bookmarkEnd w:id="4739"/>
      <w:r>
        <w:rPr>
          <w:rtl/>
        </w:rPr>
        <w:t>ב-</w:t>
      </w:r>
      <w:r>
        <w:rPr>
          <w:rFonts w:hint="cs"/>
          <w:rtl/>
        </w:rPr>
        <w:t>7 ביוני 1948</w:t>
      </w:r>
      <w:r>
        <w:rPr>
          <w:rtl/>
        </w:rPr>
        <w:t xml:space="preserve"> </w:t>
      </w:r>
      <w:bookmarkStart w:id="4740" w:name="_ETM_Q9_623900"/>
      <w:bookmarkEnd w:id="4740"/>
      <w:r>
        <w:rPr>
          <w:rtl/>
        </w:rPr>
        <w:t xml:space="preserve">שידרה </w:t>
      </w:r>
      <w:bookmarkStart w:id="4741" w:name="_ETM_Q9_624230"/>
      <w:bookmarkEnd w:id="4741"/>
      <w:r>
        <w:rPr>
          <w:rtl/>
        </w:rPr>
        <w:t>מיר</w:t>
      </w:r>
      <w:r>
        <w:rPr>
          <w:rFonts w:hint="cs"/>
          <w:rtl/>
        </w:rPr>
        <w:t>ה</w:t>
      </w:r>
      <w:r>
        <w:rPr>
          <w:rtl/>
        </w:rPr>
        <w:t xml:space="preserve"> </w:t>
      </w:r>
      <w:bookmarkStart w:id="4742" w:name="_ETM_Q9_624530"/>
      <w:bookmarkEnd w:id="4742"/>
      <w:r>
        <w:rPr>
          <w:rtl/>
        </w:rPr>
        <w:t xml:space="preserve">בן </w:t>
      </w:r>
      <w:bookmarkStart w:id="4743" w:name="_ETM_Q9_624769"/>
      <w:bookmarkEnd w:id="4743"/>
      <w:r>
        <w:rPr>
          <w:rFonts w:hint="cs"/>
          <w:rtl/>
        </w:rPr>
        <w:t>א</w:t>
      </w:r>
      <w:r>
        <w:rPr>
          <w:rtl/>
        </w:rPr>
        <w:t xml:space="preserve">רי </w:t>
      </w:r>
      <w:bookmarkStart w:id="4744" w:name="_ETM_Q9_625040"/>
      <w:bookmarkEnd w:id="4744"/>
      <w:r>
        <w:rPr>
          <w:rtl/>
        </w:rPr>
        <w:t xml:space="preserve">את </w:t>
      </w:r>
      <w:bookmarkStart w:id="4745" w:name="_ETM_Q9_625129"/>
      <w:bookmarkEnd w:id="4745"/>
      <w:r>
        <w:rPr>
          <w:rtl/>
        </w:rPr>
        <w:t xml:space="preserve">העדכונים </w:t>
      </w:r>
      <w:bookmarkStart w:id="4746" w:name="_ETM_Q9_625610"/>
      <w:bookmarkEnd w:id="4746"/>
      <w:r>
        <w:rPr>
          <w:rtl/>
        </w:rPr>
        <w:t xml:space="preserve">האחרונים </w:t>
      </w:r>
      <w:bookmarkStart w:id="4747" w:name="_ETM_Q9_626239"/>
      <w:bookmarkEnd w:id="4747"/>
      <w:r>
        <w:rPr>
          <w:rFonts w:hint="cs"/>
          <w:rtl/>
        </w:rPr>
        <w:t xml:space="preserve">על </w:t>
      </w:r>
      <w:r>
        <w:rPr>
          <w:rtl/>
        </w:rPr>
        <w:t xml:space="preserve">אודות </w:t>
      </w:r>
      <w:bookmarkStart w:id="4748" w:name="_ETM_Q9_626569"/>
      <w:bookmarkEnd w:id="4748"/>
      <w:r>
        <w:rPr>
          <w:rtl/>
        </w:rPr>
        <w:t>הקרב</w:t>
      </w:r>
      <w:r>
        <w:rPr>
          <w:rFonts w:hint="cs"/>
          <w:rtl/>
        </w:rPr>
        <w:t xml:space="preserve"> העקוב מדם </w:t>
      </w:r>
      <w:bookmarkStart w:id="4749" w:name="_ETM_Q9_628030"/>
      <w:bookmarkStart w:id="4750" w:name="_ETM_Q9_627190"/>
      <w:bookmarkStart w:id="4751" w:name="_ETM_Q9_627340"/>
      <w:bookmarkStart w:id="4752" w:name="_ETM_Q9_627730"/>
      <w:bookmarkEnd w:id="4749"/>
      <w:bookmarkEnd w:id="4750"/>
      <w:bookmarkEnd w:id="4751"/>
      <w:bookmarkEnd w:id="4752"/>
      <w:r>
        <w:rPr>
          <w:rtl/>
        </w:rPr>
        <w:t xml:space="preserve">על </w:t>
      </w:r>
      <w:bookmarkStart w:id="4753" w:name="_ETM_Q9_627820"/>
      <w:bookmarkEnd w:id="4753"/>
      <w:r>
        <w:rPr>
          <w:rtl/>
        </w:rPr>
        <w:t>ניצנים</w:t>
      </w:r>
      <w:r>
        <w:rPr>
          <w:rFonts w:hint="cs"/>
          <w:rtl/>
        </w:rPr>
        <w:t>.</w:t>
      </w:r>
      <w:r>
        <w:rPr>
          <w:rtl/>
        </w:rPr>
        <w:t xml:space="preserve"> </w:t>
      </w:r>
      <w:bookmarkStart w:id="4754" w:name="_ETM_Q9_628930"/>
      <w:bookmarkEnd w:id="4754"/>
      <w:r>
        <w:rPr>
          <w:rtl/>
        </w:rPr>
        <w:t xml:space="preserve">לאחר </w:t>
      </w:r>
      <w:bookmarkStart w:id="4755" w:name="_ETM_Q9_629320"/>
      <w:bookmarkEnd w:id="4755"/>
      <w:r>
        <w:rPr>
          <w:rtl/>
        </w:rPr>
        <w:t>שבנ</w:t>
      </w:r>
      <w:r>
        <w:rPr>
          <w:rFonts w:hint="cs"/>
          <w:rtl/>
        </w:rPr>
        <w:t>ה</w:t>
      </w:r>
      <w:r>
        <w:rPr>
          <w:rtl/>
        </w:rPr>
        <w:t xml:space="preserve"> </w:t>
      </w:r>
      <w:bookmarkStart w:id="4756" w:name="_ETM_Q9_629800"/>
      <w:bookmarkEnd w:id="4756"/>
      <w:r>
        <w:rPr>
          <w:rtl/>
        </w:rPr>
        <w:t xml:space="preserve">דני </w:t>
      </w:r>
      <w:bookmarkStart w:id="4757" w:name="_ETM_Q9_630100"/>
      <w:bookmarkEnd w:id="4757"/>
      <w:r>
        <w:rPr>
          <w:rtl/>
        </w:rPr>
        <w:t xml:space="preserve">פונה </w:t>
      </w:r>
      <w:bookmarkStart w:id="4758" w:name="_ETM_Q9_630430"/>
      <w:bookmarkEnd w:id="4758"/>
      <w:r>
        <w:rPr>
          <w:rtl/>
        </w:rPr>
        <w:t xml:space="preserve">עם </w:t>
      </w:r>
      <w:bookmarkStart w:id="4759" w:name="_ETM_Q9_630580"/>
      <w:bookmarkEnd w:id="4759"/>
      <w:r>
        <w:rPr>
          <w:rtl/>
        </w:rPr>
        <w:t xml:space="preserve">הנשים </w:t>
      </w:r>
      <w:bookmarkStart w:id="4760" w:name="_ETM_Q9_631000"/>
      <w:bookmarkEnd w:id="4760"/>
      <w:r>
        <w:rPr>
          <w:rtl/>
        </w:rPr>
        <w:t>והילדים</w:t>
      </w:r>
      <w:r>
        <w:rPr>
          <w:rFonts w:hint="cs"/>
          <w:rtl/>
        </w:rPr>
        <w:t>,</w:t>
      </w:r>
      <w:r>
        <w:rPr>
          <w:rtl/>
        </w:rPr>
        <w:t xml:space="preserve"> </w:t>
      </w:r>
      <w:bookmarkStart w:id="4761" w:name="_ETM_Q9_631900"/>
      <w:bookmarkEnd w:id="4761"/>
      <w:r>
        <w:rPr>
          <w:rtl/>
        </w:rPr>
        <w:t xml:space="preserve">מירה </w:t>
      </w:r>
      <w:bookmarkStart w:id="4762" w:name="_ETM_Q9_632260"/>
      <w:bookmarkEnd w:id="4762"/>
      <w:r>
        <w:rPr>
          <w:rtl/>
        </w:rPr>
        <w:t xml:space="preserve">סירבה </w:t>
      </w:r>
      <w:bookmarkStart w:id="4763" w:name="_ETM_Q9_632740"/>
      <w:bookmarkEnd w:id="4763"/>
      <w:r>
        <w:rPr>
          <w:rtl/>
        </w:rPr>
        <w:t xml:space="preserve">להתפנות </w:t>
      </w:r>
      <w:bookmarkStart w:id="4764" w:name="_ETM_Q9_633430"/>
      <w:bookmarkEnd w:id="4764"/>
      <w:r>
        <w:rPr>
          <w:rtl/>
        </w:rPr>
        <w:t xml:space="preserve">ונשארה </w:t>
      </w:r>
      <w:bookmarkStart w:id="4765" w:name="_ETM_Q9_633910"/>
      <w:bookmarkEnd w:id="4765"/>
      <w:r>
        <w:rPr>
          <w:rtl/>
        </w:rPr>
        <w:t xml:space="preserve">עם </w:t>
      </w:r>
      <w:bookmarkStart w:id="4766" w:name="_ETM_Q9_634030"/>
      <w:bookmarkEnd w:id="4766"/>
      <w:r>
        <w:rPr>
          <w:rtl/>
        </w:rPr>
        <w:t xml:space="preserve">הכוח </w:t>
      </w:r>
      <w:bookmarkStart w:id="4767" w:name="_ETM_Q9_634420"/>
      <w:bookmarkEnd w:id="4767"/>
      <w:r>
        <w:rPr>
          <w:rtl/>
        </w:rPr>
        <w:t>המגן</w:t>
      </w:r>
      <w:r>
        <w:rPr>
          <w:rFonts w:hint="cs"/>
          <w:rtl/>
        </w:rPr>
        <w:t>,</w:t>
      </w:r>
      <w:r>
        <w:rPr>
          <w:rtl/>
        </w:rPr>
        <w:t xml:space="preserve"> </w:t>
      </w:r>
      <w:bookmarkStart w:id="4768" w:name="_ETM_Q9_635350"/>
      <w:bookmarkEnd w:id="4768"/>
      <w:r>
        <w:rPr>
          <w:rtl/>
        </w:rPr>
        <w:t xml:space="preserve">כי </w:t>
      </w:r>
      <w:bookmarkStart w:id="4769" w:name="_ETM_Q9_635650"/>
      <w:bookmarkEnd w:id="4769"/>
      <w:r>
        <w:rPr>
          <w:rtl/>
        </w:rPr>
        <w:t xml:space="preserve">הבינה </w:t>
      </w:r>
      <w:bookmarkStart w:id="4770" w:name="_ETM_Q9_636070"/>
      <w:bookmarkEnd w:id="4770"/>
      <w:r>
        <w:rPr>
          <w:rtl/>
        </w:rPr>
        <w:t xml:space="preserve">שיש </w:t>
      </w:r>
      <w:bookmarkStart w:id="4771" w:name="_ETM_Q9_636370"/>
      <w:bookmarkEnd w:id="4771"/>
      <w:r>
        <w:rPr>
          <w:rtl/>
        </w:rPr>
        <w:t xml:space="preserve">לה </w:t>
      </w:r>
      <w:bookmarkStart w:id="4772" w:name="_ETM_Q9_636490"/>
      <w:bookmarkEnd w:id="4772"/>
      <w:r>
        <w:rPr>
          <w:rtl/>
        </w:rPr>
        <w:t xml:space="preserve">תפקיד </w:t>
      </w:r>
      <w:bookmarkStart w:id="4773" w:name="_ETM_Q9_636910"/>
      <w:bookmarkEnd w:id="4773"/>
      <w:r>
        <w:rPr>
          <w:rtl/>
        </w:rPr>
        <w:t xml:space="preserve">חשוב </w:t>
      </w:r>
      <w:bookmarkStart w:id="4774" w:name="_ETM_Q9_637810"/>
      <w:bookmarkEnd w:id="4774"/>
      <w:proofErr w:type="spellStart"/>
      <w:r>
        <w:rPr>
          <w:rtl/>
        </w:rPr>
        <w:t>כאלחוטנית</w:t>
      </w:r>
      <w:proofErr w:type="spellEnd"/>
      <w:r>
        <w:rPr>
          <w:rtl/>
        </w:rPr>
        <w:t xml:space="preserve"> </w:t>
      </w:r>
      <w:bookmarkStart w:id="4775" w:name="_ETM_Q9_638740"/>
      <w:bookmarkEnd w:id="4775"/>
      <w:r>
        <w:rPr>
          <w:rtl/>
        </w:rPr>
        <w:t>בהגנה</w:t>
      </w:r>
      <w:r>
        <w:rPr>
          <w:rFonts w:hint="cs"/>
          <w:rtl/>
        </w:rPr>
        <w:t>.</w:t>
      </w:r>
      <w:r>
        <w:rPr>
          <w:rtl/>
        </w:rPr>
        <w:t xml:space="preserve"> </w:t>
      </w:r>
      <w:bookmarkStart w:id="4776" w:name="_ETM_Q9_640349"/>
      <w:bookmarkEnd w:id="4776"/>
      <w:r>
        <w:rPr>
          <w:rtl/>
        </w:rPr>
        <w:t xml:space="preserve">עם </w:t>
      </w:r>
      <w:bookmarkStart w:id="4777" w:name="_ETM_Q9_640530"/>
      <w:bookmarkEnd w:id="4777"/>
      <w:r>
        <w:rPr>
          <w:rtl/>
        </w:rPr>
        <w:t xml:space="preserve">פלישת </w:t>
      </w:r>
      <w:bookmarkStart w:id="4778" w:name="_ETM_Q9_640950"/>
      <w:bookmarkEnd w:id="4778"/>
      <w:r>
        <w:rPr>
          <w:rtl/>
        </w:rPr>
        <w:t xml:space="preserve">הכוח </w:t>
      </w:r>
      <w:bookmarkStart w:id="4779" w:name="_ETM_Q9_641280"/>
      <w:bookmarkEnd w:id="4779"/>
      <w:r>
        <w:rPr>
          <w:rtl/>
        </w:rPr>
        <w:t xml:space="preserve">המצרי </w:t>
      </w:r>
      <w:bookmarkStart w:id="4780" w:name="_ETM_Q9_641700"/>
      <w:bookmarkEnd w:id="4780"/>
      <w:r>
        <w:rPr>
          <w:rtl/>
        </w:rPr>
        <w:t xml:space="preserve">לניצנים </w:t>
      </w:r>
      <w:bookmarkStart w:id="4781" w:name="_ETM_Q9_642330"/>
      <w:bookmarkEnd w:id="4781"/>
      <w:r>
        <w:rPr>
          <w:rtl/>
        </w:rPr>
        <w:t xml:space="preserve">נהרג </w:t>
      </w:r>
      <w:bookmarkStart w:id="4782" w:name="_ETM_Q9_642750"/>
      <w:bookmarkEnd w:id="4782"/>
      <w:r>
        <w:rPr>
          <w:rtl/>
        </w:rPr>
        <w:t xml:space="preserve">מפקד </w:t>
      </w:r>
      <w:bookmarkStart w:id="4783" w:name="_ETM_Q9_643200"/>
      <w:bookmarkEnd w:id="4783"/>
      <w:r>
        <w:rPr>
          <w:rtl/>
        </w:rPr>
        <w:t xml:space="preserve">המוצב </w:t>
      </w:r>
      <w:bookmarkStart w:id="4784" w:name="_ETM_Q9_643770"/>
      <w:bookmarkEnd w:id="4784"/>
      <w:r>
        <w:rPr>
          <w:rtl/>
        </w:rPr>
        <w:t>ע</w:t>
      </w:r>
      <w:r>
        <w:rPr>
          <w:rFonts w:hint="cs"/>
          <w:rtl/>
        </w:rPr>
        <w:t xml:space="preserve">ל </w:t>
      </w:r>
      <w:bookmarkStart w:id="4785" w:name="_ETM_Q9_622520"/>
      <w:bookmarkEnd w:id="4785"/>
      <w:r>
        <w:rPr>
          <w:rFonts w:hint="cs"/>
          <w:rtl/>
        </w:rPr>
        <w:t>ידי</w:t>
      </w:r>
      <w:r>
        <w:rPr>
          <w:rtl/>
        </w:rPr>
        <w:t xml:space="preserve"> </w:t>
      </w:r>
      <w:bookmarkStart w:id="4786" w:name="_ETM_Q9_644069"/>
      <w:bookmarkEnd w:id="4786"/>
      <w:r>
        <w:rPr>
          <w:rtl/>
        </w:rPr>
        <w:t xml:space="preserve">קצין </w:t>
      </w:r>
      <w:bookmarkStart w:id="4787" w:name="_ETM_Q9_644430"/>
      <w:bookmarkEnd w:id="4787"/>
      <w:r>
        <w:rPr>
          <w:rtl/>
        </w:rPr>
        <w:t>מצרי</w:t>
      </w:r>
      <w:r>
        <w:rPr>
          <w:rFonts w:hint="cs"/>
          <w:rtl/>
        </w:rPr>
        <w:t>,</w:t>
      </w:r>
      <w:r>
        <w:rPr>
          <w:rtl/>
        </w:rPr>
        <w:t xml:space="preserve"> </w:t>
      </w:r>
      <w:bookmarkStart w:id="4788" w:name="_ETM_Q9_645480"/>
      <w:bookmarkEnd w:id="4788"/>
      <w:r>
        <w:rPr>
          <w:rtl/>
        </w:rPr>
        <w:t xml:space="preserve">ובתגובה </w:t>
      </w:r>
      <w:bookmarkStart w:id="4789" w:name="_ETM_Q9_646200"/>
      <w:bookmarkEnd w:id="4789"/>
      <w:r>
        <w:rPr>
          <w:rtl/>
        </w:rPr>
        <w:t>לכך</w:t>
      </w:r>
      <w:r>
        <w:rPr>
          <w:rFonts w:hint="cs"/>
          <w:rtl/>
        </w:rPr>
        <w:t>,</w:t>
      </w:r>
      <w:r>
        <w:rPr>
          <w:rtl/>
        </w:rPr>
        <w:t xml:space="preserve"> </w:t>
      </w:r>
      <w:bookmarkStart w:id="4790" w:name="_ETM_Q9_647340"/>
      <w:bookmarkEnd w:id="4790"/>
      <w:r>
        <w:rPr>
          <w:rtl/>
        </w:rPr>
        <w:t xml:space="preserve">בסיפור </w:t>
      </w:r>
      <w:bookmarkStart w:id="4791" w:name="_ETM_Q9_647790"/>
      <w:bookmarkEnd w:id="4791"/>
      <w:proofErr w:type="spellStart"/>
      <w:r>
        <w:rPr>
          <w:rtl/>
        </w:rPr>
        <w:t>ה</w:t>
      </w:r>
      <w:r>
        <w:rPr>
          <w:rFonts w:hint="cs"/>
          <w:rtl/>
        </w:rPr>
        <w:t>י</w:t>
      </w:r>
      <w:r>
        <w:rPr>
          <w:rtl/>
        </w:rPr>
        <w:t>רואי</w:t>
      </w:r>
      <w:proofErr w:type="spellEnd"/>
      <w:r>
        <w:rPr>
          <w:rtl/>
        </w:rPr>
        <w:t xml:space="preserve"> </w:t>
      </w:r>
      <w:bookmarkStart w:id="4792" w:name="_ETM_Q9_648120"/>
      <w:bookmarkEnd w:id="4792"/>
      <w:r>
        <w:rPr>
          <w:rtl/>
        </w:rPr>
        <w:t>מאוד</w:t>
      </w:r>
      <w:r>
        <w:rPr>
          <w:rFonts w:hint="cs"/>
          <w:rtl/>
        </w:rPr>
        <w:t>,</w:t>
      </w:r>
      <w:r>
        <w:rPr>
          <w:rtl/>
        </w:rPr>
        <w:t xml:space="preserve"> </w:t>
      </w:r>
      <w:bookmarkStart w:id="4793" w:name="_ETM_Q9_648900"/>
      <w:bookmarkEnd w:id="4793"/>
      <w:r>
        <w:rPr>
          <w:rtl/>
        </w:rPr>
        <w:t xml:space="preserve">מירה </w:t>
      </w:r>
      <w:bookmarkStart w:id="4794" w:name="_ETM_Q9_649230"/>
      <w:bookmarkEnd w:id="4794"/>
      <w:r>
        <w:rPr>
          <w:rtl/>
        </w:rPr>
        <w:t xml:space="preserve">ירתה </w:t>
      </w:r>
      <w:bookmarkStart w:id="4795" w:name="_ETM_Q9_649739"/>
      <w:bookmarkEnd w:id="4795"/>
      <w:r>
        <w:rPr>
          <w:rtl/>
        </w:rPr>
        <w:t xml:space="preserve">בראשו </w:t>
      </w:r>
      <w:bookmarkStart w:id="4796" w:name="_ETM_Q9_650190"/>
      <w:bookmarkEnd w:id="4796"/>
      <w:r>
        <w:rPr>
          <w:rtl/>
        </w:rPr>
        <w:t xml:space="preserve">של </w:t>
      </w:r>
      <w:bookmarkStart w:id="4797" w:name="_ETM_Q9_650340"/>
      <w:bookmarkEnd w:id="4797"/>
      <w:r>
        <w:rPr>
          <w:rtl/>
        </w:rPr>
        <w:t xml:space="preserve">הקצין </w:t>
      </w:r>
      <w:bookmarkStart w:id="4798" w:name="_ETM_Q9_650700"/>
      <w:bookmarkEnd w:id="4798"/>
      <w:r>
        <w:rPr>
          <w:rtl/>
        </w:rPr>
        <w:t>המצרי</w:t>
      </w:r>
      <w:r>
        <w:rPr>
          <w:rFonts w:hint="cs"/>
          <w:rtl/>
        </w:rPr>
        <w:t>.</w:t>
      </w:r>
      <w:r>
        <w:rPr>
          <w:rtl/>
        </w:rPr>
        <w:t xml:space="preserve"> </w:t>
      </w:r>
      <w:bookmarkStart w:id="4799" w:name="_ETM_Q9_651830"/>
      <w:bookmarkEnd w:id="4799"/>
      <w:r>
        <w:rPr>
          <w:rtl/>
        </w:rPr>
        <w:t xml:space="preserve">הקצינים </w:t>
      </w:r>
      <w:bookmarkStart w:id="4800" w:name="_ETM_Q9_652489"/>
      <w:bookmarkEnd w:id="4800"/>
      <w:r>
        <w:rPr>
          <w:rtl/>
        </w:rPr>
        <w:t>המצ</w:t>
      </w:r>
      <w:r>
        <w:rPr>
          <w:rFonts w:hint="cs"/>
          <w:rtl/>
        </w:rPr>
        <w:t>ר</w:t>
      </w:r>
      <w:r>
        <w:rPr>
          <w:rtl/>
        </w:rPr>
        <w:t xml:space="preserve">ים </w:t>
      </w:r>
      <w:bookmarkStart w:id="4801" w:name="_ETM_Q9_652940"/>
      <w:bookmarkEnd w:id="4801"/>
      <w:r>
        <w:rPr>
          <w:rtl/>
        </w:rPr>
        <w:t xml:space="preserve">היו </w:t>
      </w:r>
      <w:bookmarkStart w:id="4802" w:name="_ETM_Q9_653120"/>
      <w:bookmarkEnd w:id="4802"/>
      <w:r>
        <w:rPr>
          <w:rtl/>
        </w:rPr>
        <w:t>בשוק</w:t>
      </w:r>
      <w:r>
        <w:rPr>
          <w:rFonts w:hint="cs"/>
          <w:rtl/>
        </w:rPr>
        <w:t>,</w:t>
      </w:r>
      <w:r>
        <w:rPr>
          <w:rtl/>
        </w:rPr>
        <w:t xml:space="preserve"> </w:t>
      </w:r>
      <w:bookmarkStart w:id="4803" w:name="_ETM_Q9_653780"/>
      <w:bookmarkEnd w:id="4803"/>
      <w:r>
        <w:rPr>
          <w:rtl/>
        </w:rPr>
        <w:t xml:space="preserve">והם </w:t>
      </w:r>
      <w:bookmarkStart w:id="4804" w:name="_ETM_Q9_654379"/>
      <w:bookmarkEnd w:id="4804"/>
      <w:r>
        <w:rPr>
          <w:rtl/>
        </w:rPr>
        <w:t xml:space="preserve">בתגובה </w:t>
      </w:r>
      <w:bookmarkStart w:id="4805" w:name="_ETM_Q9_654890"/>
      <w:bookmarkEnd w:id="4805"/>
      <w:r>
        <w:rPr>
          <w:rtl/>
        </w:rPr>
        <w:t xml:space="preserve">לכך </w:t>
      </w:r>
      <w:bookmarkStart w:id="4806" w:name="_ETM_Q9_655190"/>
      <w:bookmarkEnd w:id="4806"/>
      <w:r>
        <w:rPr>
          <w:rtl/>
        </w:rPr>
        <w:t xml:space="preserve">הרגו </w:t>
      </w:r>
      <w:bookmarkStart w:id="4807" w:name="_ETM_Q9_655459"/>
      <w:bookmarkEnd w:id="4807"/>
      <w:r>
        <w:rPr>
          <w:rtl/>
        </w:rPr>
        <w:t xml:space="preserve">גם </w:t>
      </w:r>
      <w:bookmarkStart w:id="4808" w:name="_ETM_Q9_655670"/>
      <w:bookmarkEnd w:id="4808"/>
      <w:r>
        <w:rPr>
          <w:rtl/>
        </w:rPr>
        <w:t>אותה</w:t>
      </w:r>
      <w:r>
        <w:rPr>
          <w:rFonts w:hint="cs"/>
          <w:rtl/>
        </w:rPr>
        <w:t>.</w:t>
      </w:r>
      <w:r>
        <w:rPr>
          <w:rtl/>
        </w:rPr>
        <w:t xml:space="preserve"> </w:t>
      </w:r>
      <w:bookmarkStart w:id="4809" w:name="_ETM_Q9_656780"/>
      <w:bookmarkEnd w:id="4809"/>
    </w:p>
    <w:p w:rsidR="000E4781" w:rsidRDefault="000E4781" w:rsidP="009D165C">
      <w:pPr>
        <w:rPr>
          <w:rtl/>
        </w:rPr>
      </w:pPr>
    </w:p>
    <w:p w:rsidR="000E4781" w:rsidRDefault="000E4781" w:rsidP="00324071">
      <w:pPr>
        <w:rPr>
          <w:rtl/>
        </w:rPr>
      </w:pPr>
      <w:r>
        <w:rPr>
          <w:rtl/>
        </w:rPr>
        <w:t xml:space="preserve">בפתק </w:t>
      </w:r>
      <w:bookmarkStart w:id="4810" w:name="_ETM_Q9_657500"/>
      <w:bookmarkEnd w:id="4810"/>
      <w:r>
        <w:rPr>
          <w:rtl/>
        </w:rPr>
        <w:t xml:space="preserve">שאותו </w:t>
      </w:r>
      <w:bookmarkStart w:id="4811" w:name="_ETM_Q9_657980"/>
      <w:bookmarkEnd w:id="4811"/>
      <w:r>
        <w:rPr>
          <w:rtl/>
        </w:rPr>
        <w:t xml:space="preserve">תחבה </w:t>
      </w:r>
      <w:bookmarkStart w:id="4812" w:name="_ETM_Q9_658550"/>
      <w:bookmarkEnd w:id="4812"/>
      <w:r>
        <w:rPr>
          <w:rtl/>
        </w:rPr>
        <w:t xml:space="preserve">מירה </w:t>
      </w:r>
      <w:bookmarkStart w:id="4813" w:name="_ETM_Q9_659060"/>
      <w:bookmarkEnd w:id="4813"/>
      <w:r>
        <w:rPr>
          <w:rtl/>
        </w:rPr>
        <w:t xml:space="preserve">לכיס </w:t>
      </w:r>
      <w:bookmarkStart w:id="4814" w:name="_ETM_Q9_659450"/>
      <w:bookmarkEnd w:id="4814"/>
      <w:r>
        <w:rPr>
          <w:rtl/>
        </w:rPr>
        <w:t>מ</w:t>
      </w:r>
      <w:bookmarkStart w:id="4815" w:name="_ETM_Q9_659660"/>
      <w:bookmarkStart w:id="4816" w:name="_ETM_Q9_659840"/>
      <w:bookmarkEnd w:id="4815"/>
      <w:bookmarkEnd w:id="4816"/>
      <w:r>
        <w:rPr>
          <w:rFonts w:hint="cs"/>
          <w:rtl/>
        </w:rPr>
        <w:t xml:space="preserve">עילו </w:t>
      </w:r>
      <w:r>
        <w:rPr>
          <w:rtl/>
        </w:rPr>
        <w:t xml:space="preserve">של </w:t>
      </w:r>
      <w:bookmarkStart w:id="4817" w:name="_ETM_Q9_660020"/>
      <w:bookmarkEnd w:id="4817"/>
      <w:r>
        <w:rPr>
          <w:rtl/>
        </w:rPr>
        <w:t xml:space="preserve">הבן </w:t>
      </w:r>
      <w:bookmarkStart w:id="4818" w:name="_ETM_Q9_660260"/>
      <w:bookmarkEnd w:id="4818"/>
      <w:r>
        <w:rPr>
          <w:rtl/>
        </w:rPr>
        <w:t xml:space="preserve">שלה </w:t>
      </w:r>
      <w:bookmarkStart w:id="4819" w:name="_ETM_Q9_660500"/>
      <w:bookmarkEnd w:id="4819"/>
      <w:r>
        <w:rPr>
          <w:rtl/>
        </w:rPr>
        <w:t xml:space="preserve">בן </w:t>
      </w:r>
      <w:bookmarkStart w:id="4820" w:name="_ETM_Q9_660620"/>
      <w:bookmarkEnd w:id="4820"/>
      <w:r>
        <w:rPr>
          <w:rFonts w:hint="cs"/>
          <w:rtl/>
        </w:rPr>
        <w:t>ה</w:t>
      </w:r>
      <w:r>
        <w:rPr>
          <w:rtl/>
        </w:rPr>
        <w:t xml:space="preserve">שנתיים </w:t>
      </w:r>
      <w:bookmarkStart w:id="4821" w:name="_ETM_Q9_661310"/>
      <w:bookmarkEnd w:id="4821"/>
      <w:r>
        <w:rPr>
          <w:rtl/>
        </w:rPr>
        <w:t xml:space="preserve">ערב </w:t>
      </w:r>
      <w:bookmarkStart w:id="4822" w:name="_ETM_Q9_661700"/>
      <w:bookmarkEnd w:id="4822"/>
      <w:r>
        <w:rPr>
          <w:rtl/>
        </w:rPr>
        <w:t>הקרב</w:t>
      </w:r>
      <w:r w:rsidR="00324071">
        <w:rPr>
          <w:rFonts w:hint="cs"/>
          <w:rtl/>
        </w:rPr>
        <w:t>,</w:t>
      </w:r>
      <w:r>
        <w:rPr>
          <w:rtl/>
        </w:rPr>
        <w:t xml:space="preserve"> </w:t>
      </w:r>
      <w:bookmarkStart w:id="4823" w:name="_ETM_Q9_662150"/>
      <w:bookmarkEnd w:id="4823"/>
      <w:r>
        <w:rPr>
          <w:rtl/>
        </w:rPr>
        <w:t xml:space="preserve">כשהיא </w:t>
      </w:r>
      <w:bookmarkStart w:id="4824" w:name="_ETM_Q9_662360"/>
      <w:bookmarkEnd w:id="4824"/>
      <w:r>
        <w:rPr>
          <w:rtl/>
        </w:rPr>
        <w:t xml:space="preserve">נפרדה </w:t>
      </w:r>
      <w:bookmarkStart w:id="4825" w:name="_ETM_Q9_662840"/>
      <w:bookmarkEnd w:id="4825"/>
      <w:r>
        <w:rPr>
          <w:rtl/>
        </w:rPr>
        <w:t>ממנו</w:t>
      </w:r>
      <w:r>
        <w:rPr>
          <w:rFonts w:hint="cs"/>
          <w:rtl/>
        </w:rPr>
        <w:t>,</w:t>
      </w:r>
      <w:r>
        <w:rPr>
          <w:rtl/>
        </w:rPr>
        <w:t xml:space="preserve"> </w:t>
      </w:r>
      <w:bookmarkStart w:id="4826" w:name="_ETM_Q9_663260"/>
      <w:bookmarkEnd w:id="4826"/>
      <w:r>
        <w:rPr>
          <w:rtl/>
        </w:rPr>
        <w:t xml:space="preserve">היא </w:t>
      </w:r>
      <w:bookmarkStart w:id="4827" w:name="_ETM_Q9_663350"/>
      <w:bookmarkEnd w:id="4827"/>
      <w:r>
        <w:rPr>
          <w:rtl/>
        </w:rPr>
        <w:t xml:space="preserve">כתבה </w:t>
      </w:r>
      <w:bookmarkStart w:id="4828" w:name="_ETM_Q9_663680"/>
      <w:bookmarkEnd w:id="4828"/>
      <w:r>
        <w:rPr>
          <w:rtl/>
        </w:rPr>
        <w:t>לבעלה</w:t>
      </w:r>
      <w:r>
        <w:rPr>
          <w:rFonts w:hint="cs"/>
          <w:rtl/>
        </w:rPr>
        <w:t>:</w:t>
      </w:r>
      <w:r>
        <w:rPr>
          <w:rtl/>
        </w:rPr>
        <w:t xml:space="preserve"> </w:t>
      </w:r>
      <w:bookmarkStart w:id="4829" w:name="_ETM_Q9_664819"/>
      <w:bookmarkEnd w:id="4829"/>
      <w:r>
        <w:rPr>
          <w:rFonts w:hint="cs"/>
          <w:rtl/>
        </w:rPr>
        <w:t>"</w:t>
      </w:r>
      <w:r>
        <w:rPr>
          <w:rtl/>
        </w:rPr>
        <w:t xml:space="preserve">אני </w:t>
      </w:r>
      <w:bookmarkStart w:id="4830" w:name="_ETM_Q9_665060"/>
      <w:bookmarkEnd w:id="4830"/>
      <w:r>
        <w:rPr>
          <w:rtl/>
        </w:rPr>
        <w:t xml:space="preserve">רק </w:t>
      </w:r>
      <w:bookmarkStart w:id="4831" w:name="_ETM_Q9_665239"/>
      <w:bookmarkEnd w:id="4831"/>
      <w:r>
        <w:rPr>
          <w:rtl/>
        </w:rPr>
        <w:t xml:space="preserve">אכתוב </w:t>
      </w:r>
      <w:bookmarkStart w:id="4832" w:name="_ETM_Q9_665629"/>
      <w:bookmarkEnd w:id="4832"/>
      <w:r>
        <w:rPr>
          <w:rtl/>
        </w:rPr>
        <w:t xml:space="preserve">כמה </w:t>
      </w:r>
      <w:bookmarkStart w:id="4833" w:name="_ETM_Q9_665900"/>
      <w:bookmarkEnd w:id="4833"/>
      <w:r>
        <w:rPr>
          <w:rtl/>
        </w:rPr>
        <w:t>מילים</w:t>
      </w:r>
      <w:r>
        <w:rPr>
          <w:rFonts w:hint="cs"/>
          <w:rtl/>
        </w:rPr>
        <w:t>,</w:t>
      </w:r>
      <w:r>
        <w:rPr>
          <w:rtl/>
        </w:rPr>
        <w:t xml:space="preserve"> </w:t>
      </w:r>
      <w:bookmarkStart w:id="4834" w:name="_ETM_Q9_666230"/>
      <w:bookmarkEnd w:id="4834"/>
      <w:r>
        <w:rPr>
          <w:rtl/>
        </w:rPr>
        <w:t xml:space="preserve">ואתה </w:t>
      </w:r>
      <w:bookmarkStart w:id="4835" w:name="_ETM_Q9_666560"/>
      <w:bookmarkEnd w:id="4835"/>
      <w:r>
        <w:rPr>
          <w:rtl/>
        </w:rPr>
        <w:t xml:space="preserve">בטח </w:t>
      </w:r>
      <w:bookmarkStart w:id="4836" w:name="_ETM_Q9_666860"/>
      <w:bookmarkEnd w:id="4836"/>
      <w:r>
        <w:rPr>
          <w:rtl/>
        </w:rPr>
        <w:t xml:space="preserve">תבין </w:t>
      </w:r>
      <w:bookmarkStart w:id="4837" w:name="_ETM_Q9_667250"/>
      <w:bookmarkEnd w:id="4837"/>
      <w:r>
        <w:rPr>
          <w:rtl/>
        </w:rPr>
        <w:t xml:space="preserve">כי </w:t>
      </w:r>
      <w:bookmarkStart w:id="4838" w:name="_ETM_Q9_667370"/>
      <w:bookmarkEnd w:id="4838"/>
      <w:r>
        <w:rPr>
          <w:rtl/>
        </w:rPr>
        <w:t>א</w:t>
      </w:r>
      <w:r>
        <w:rPr>
          <w:rFonts w:hint="cs"/>
          <w:rtl/>
        </w:rPr>
        <w:t>י</w:t>
      </w:r>
      <w:r>
        <w:rPr>
          <w:rtl/>
        </w:rPr>
        <w:t xml:space="preserve">ני </w:t>
      </w:r>
      <w:bookmarkStart w:id="4839" w:name="_ETM_Q9_667519"/>
      <w:bookmarkStart w:id="4840" w:name="_ETM_Q9_667640"/>
      <w:bookmarkStart w:id="4841" w:name="_ETM_Q9_667970"/>
      <w:bookmarkEnd w:id="4839"/>
      <w:bookmarkEnd w:id="4840"/>
      <w:bookmarkEnd w:id="4841"/>
      <w:r>
        <w:rPr>
          <w:rFonts w:hint="cs"/>
          <w:rtl/>
        </w:rPr>
        <w:t xml:space="preserve">יכולה </w:t>
      </w:r>
      <w:r>
        <w:rPr>
          <w:rtl/>
        </w:rPr>
        <w:t>לכתוב</w:t>
      </w:r>
      <w:r>
        <w:rPr>
          <w:rFonts w:hint="cs"/>
          <w:rtl/>
        </w:rPr>
        <w:t>.</w:t>
      </w:r>
      <w:r>
        <w:rPr>
          <w:rtl/>
        </w:rPr>
        <w:t xml:space="preserve"> </w:t>
      </w:r>
      <w:bookmarkStart w:id="4842" w:name="_ETM_Q9_668920"/>
      <w:bookmarkEnd w:id="4842"/>
      <w:r>
        <w:rPr>
          <w:rtl/>
        </w:rPr>
        <w:t xml:space="preserve">פשוט </w:t>
      </w:r>
      <w:bookmarkStart w:id="4843" w:name="_ETM_Q9_669400"/>
      <w:bookmarkEnd w:id="4843"/>
      <w:r>
        <w:rPr>
          <w:rtl/>
        </w:rPr>
        <w:t xml:space="preserve">זה </w:t>
      </w:r>
      <w:bookmarkStart w:id="4844" w:name="_ETM_Q9_669490"/>
      <w:bookmarkEnd w:id="4844"/>
      <w:r>
        <w:rPr>
          <w:rtl/>
        </w:rPr>
        <w:t xml:space="preserve">קצת </w:t>
      </w:r>
      <w:bookmarkStart w:id="4845" w:name="_ETM_Q9_669790"/>
      <w:bookmarkEnd w:id="4845"/>
      <w:r>
        <w:rPr>
          <w:rtl/>
        </w:rPr>
        <w:t>קשה</w:t>
      </w:r>
      <w:r>
        <w:rPr>
          <w:rFonts w:hint="cs"/>
          <w:rtl/>
        </w:rPr>
        <w:t>.</w:t>
      </w:r>
      <w:r>
        <w:rPr>
          <w:rtl/>
        </w:rPr>
        <w:t xml:space="preserve"> </w:t>
      </w:r>
      <w:bookmarkStart w:id="4846" w:name="_ETM_Q9_670630"/>
      <w:bookmarkEnd w:id="4846"/>
      <w:r>
        <w:rPr>
          <w:rtl/>
        </w:rPr>
        <w:t xml:space="preserve">יותר </w:t>
      </w:r>
      <w:bookmarkStart w:id="4847" w:name="_ETM_Q9_670990"/>
      <w:bookmarkEnd w:id="4847"/>
      <w:r>
        <w:rPr>
          <w:rtl/>
        </w:rPr>
        <w:t>מקצת</w:t>
      </w:r>
      <w:r>
        <w:rPr>
          <w:rFonts w:hint="cs"/>
          <w:rtl/>
        </w:rPr>
        <w:t>. כך</w:t>
      </w:r>
      <w:bookmarkStart w:id="4848" w:name="_ETM_Q9_671980"/>
      <w:bookmarkEnd w:id="4848"/>
      <w:r>
        <w:rPr>
          <w:rtl/>
        </w:rPr>
        <w:t xml:space="preserve"> </w:t>
      </w:r>
      <w:bookmarkStart w:id="4849" w:name="_ETM_Q9_672250"/>
      <w:bookmarkEnd w:id="4849"/>
      <w:r>
        <w:rPr>
          <w:rtl/>
        </w:rPr>
        <w:t xml:space="preserve">עוד </w:t>
      </w:r>
      <w:bookmarkStart w:id="4850" w:name="_ETM_Q9_672370"/>
      <w:bookmarkEnd w:id="4850"/>
      <w:r>
        <w:rPr>
          <w:rtl/>
        </w:rPr>
        <w:t xml:space="preserve">לא </w:t>
      </w:r>
      <w:bookmarkStart w:id="4851" w:name="_ETM_Q9_672459"/>
      <w:bookmarkEnd w:id="4851"/>
      <w:r>
        <w:rPr>
          <w:rtl/>
        </w:rPr>
        <w:t xml:space="preserve">הרגשתי </w:t>
      </w:r>
      <w:bookmarkStart w:id="4852" w:name="_ETM_Q9_672909"/>
      <w:bookmarkEnd w:id="4852"/>
      <w:r>
        <w:rPr>
          <w:rtl/>
        </w:rPr>
        <w:t xml:space="preserve">אף </w:t>
      </w:r>
      <w:bookmarkStart w:id="4853" w:name="_ETM_Q9_673120"/>
      <w:bookmarkEnd w:id="4853"/>
      <w:r>
        <w:rPr>
          <w:rtl/>
        </w:rPr>
        <w:t>פעם</w:t>
      </w:r>
      <w:r>
        <w:rPr>
          <w:rFonts w:hint="cs"/>
          <w:rtl/>
        </w:rPr>
        <w:t>,</w:t>
      </w:r>
      <w:r>
        <w:rPr>
          <w:rtl/>
        </w:rPr>
        <w:t xml:space="preserve"> </w:t>
      </w:r>
      <w:bookmarkStart w:id="4854" w:name="_ETM_Q9_673329"/>
      <w:bookmarkEnd w:id="4854"/>
      <w:r>
        <w:rPr>
          <w:rtl/>
        </w:rPr>
        <w:t xml:space="preserve">אבל </w:t>
      </w:r>
      <w:bookmarkStart w:id="4855" w:name="_ETM_Q9_673480"/>
      <w:bookmarkEnd w:id="4855"/>
      <w:r>
        <w:rPr>
          <w:rFonts w:hint="cs"/>
          <w:rtl/>
        </w:rPr>
        <w:t>א</w:t>
      </w:r>
      <w:r>
        <w:rPr>
          <w:rtl/>
        </w:rPr>
        <w:t>תגבר</w:t>
      </w:r>
      <w:r>
        <w:rPr>
          <w:rFonts w:hint="cs"/>
          <w:rtl/>
        </w:rPr>
        <w:t>.</w:t>
      </w:r>
      <w:r>
        <w:rPr>
          <w:rtl/>
        </w:rPr>
        <w:t xml:space="preserve"> </w:t>
      </w:r>
      <w:bookmarkStart w:id="4856" w:name="_ETM_Q9_674290"/>
      <w:bookmarkEnd w:id="4856"/>
      <w:r>
        <w:rPr>
          <w:rtl/>
        </w:rPr>
        <w:t xml:space="preserve">בזמננו </w:t>
      </w:r>
      <w:bookmarkStart w:id="4857" w:name="_ETM_Q9_674920"/>
      <w:bookmarkEnd w:id="4857"/>
      <w:r>
        <w:rPr>
          <w:rtl/>
        </w:rPr>
        <w:t xml:space="preserve">צריך </w:t>
      </w:r>
      <w:bookmarkStart w:id="4858" w:name="_ETM_Q9_675129"/>
      <w:bookmarkEnd w:id="4858"/>
      <w:r>
        <w:rPr>
          <w:rtl/>
        </w:rPr>
        <w:t xml:space="preserve">להתגבר </w:t>
      </w:r>
      <w:bookmarkStart w:id="4859" w:name="_ETM_Q9_675609"/>
      <w:bookmarkEnd w:id="4859"/>
      <w:r>
        <w:rPr>
          <w:rtl/>
        </w:rPr>
        <w:t xml:space="preserve">על </w:t>
      </w:r>
      <w:bookmarkStart w:id="4860" w:name="_ETM_Q9_675730"/>
      <w:bookmarkEnd w:id="4860"/>
      <w:r>
        <w:rPr>
          <w:rtl/>
        </w:rPr>
        <w:t>הכ</w:t>
      </w:r>
      <w:r>
        <w:rPr>
          <w:rFonts w:hint="cs"/>
          <w:rtl/>
        </w:rPr>
        <w:t>ו</w:t>
      </w:r>
      <w:r>
        <w:rPr>
          <w:rtl/>
        </w:rPr>
        <w:t>ל</w:t>
      </w:r>
      <w:r>
        <w:rPr>
          <w:rFonts w:hint="cs"/>
          <w:rtl/>
        </w:rPr>
        <w:t>.</w:t>
      </w:r>
      <w:r>
        <w:rPr>
          <w:rtl/>
        </w:rPr>
        <w:t xml:space="preserve"> </w:t>
      </w:r>
      <w:bookmarkStart w:id="4861" w:name="_ETM_Q9_676540"/>
      <w:bookmarkEnd w:id="4861"/>
      <w:r>
        <w:rPr>
          <w:rtl/>
        </w:rPr>
        <w:t xml:space="preserve">אולי </w:t>
      </w:r>
      <w:bookmarkStart w:id="4862" w:name="_ETM_Q9_677079"/>
      <w:bookmarkEnd w:id="4862"/>
      <w:r>
        <w:rPr>
          <w:rtl/>
        </w:rPr>
        <w:t xml:space="preserve">בעבור </w:t>
      </w:r>
      <w:bookmarkStart w:id="4863" w:name="_ETM_Q9_677620"/>
      <w:bookmarkEnd w:id="4863"/>
      <w:r>
        <w:rPr>
          <w:rtl/>
        </w:rPr>
        <w:t xml:space="preserve">יכולתו </w:t>
      </w:r>
      <w:bookmarkStart w:id="4864" w:name="_ETM_Q9_678189"/>
      <w:bookmarkEnd w:id="4864"/>
      <w:r>
        <w:rPr>
          <w:rtl/>
        </w:rPr>
        <w:t xml:space="preserve">של </w:t>
      </w:r>
      <w:bookmarkStart w:id="4865" w:name="_ETM_Q9_678370"/>
      <w:bookmarkEnd w:id="4865"/>
      <w:r>
        <w:rPr>
          <w:rtl/>
        </w:rPr>
        <w:t xml:space="preserve">עם </w:t>
      </w:r>
      <w:bookmarkStart w:id="4866" w:name="_ETM_Q9_678579"/>
      <w:bookmarkEnd w:id="4866"/>
      <w:r>
        <w:rPr>
          <w:rtl/>
        </w:rPr>
        <w:t xml:space="preserve">ישראל </w:t>
      </w:r>
      <w:bookmarkStart w:id="4867" w:name="_ETM_Q9_679030"/>
      <w:bookmarkEnd w:id="4867"/>
      <w:r>
        <w:rPr>
          <w:rtl/>
        </w:rPr>
        <w:t xml:space="preserve">לסבול </w:t>
      </w:r>
      <w:bookmarkStart w:id="4868" w:name="_ETM_Q9_679540"/>
      <w:bookmarkEnd w:id="4868"/>
      <w:r>
        <w:rPr>
          <w:rtl/>
        </w:rPr>
        <w:t xml:space="preserve">ולא </w:t>
      </w:r>
      <w:bookmarkStart w:id="4869" w:name="_ETM_Q9_679780"/>
      <w:bookmarkEnd w:id="4869"/>
      <w:r>
        <w:rPr>
          <w:rtl/>
        </w:rPr>
        <w:t>לוותר</w:t>
      </w:r>
      <w:r>
        <w:rPr>
          <w:rFonts w:hint="cs"/>
          <w:rtl/>
        </w:rPr>
        <w:t>,</w:t>
      </w:r>
      <w:r>
        <w:rPr>
          <w:rtl/>
        </w:rPr>
        <w:t xml:space="preserve"> </w:t>
      </w:r>
      <w:bookmarkStart w:id="4870" w:name="_ETM_Q9_680739"/>
      <w:bookmarkEnd w:id="4870"/>
      <w:r>
        <w:rPr>
          <w:rtl/>
        </w:rPr>
        <w:t xml:space="preserve">בגלל </w:t>
      </w:r>
      <w:bookmarkStart w:id="4871" w:name="_ETM_Q9_681250"/>
      <w:bookmarkEnd w:id="4871"/>
      <w:r>
        <w:rPr>
          <w:rtl/>
        </w:rPr>
        <w:t xml:space="preserve">עקשנותו </w:t>
      </w:r>
      <w:bookmarkStart w:id="4872" w:name="_ETM_Q9_681939"/>
      <w:bookmarkEnd w:id="4872"/>
      <w:r>
        <w:rPr>
          <w:rtl/>
        </w:rPr>
        <w:t xml:space="preserve">להחזיק </w:t>
      </w:r>
      <w:bookmarkStart w:id="4873" w:name="_ETM_Q9_682390"/>
      <w:bookmarkEnd w:id="4873"/>
      <w:r>
        <w:rPr>
          <w:rtl/>
        </w:rPr>
        <w:t xml:space="preserve">מעמד </w:t>
      </w:r>
      <w:bookmarkStart w:id="4874" w:name="_ETM_Q9_683349"/>
      <w:bookmarkEnd w:id="4874"/>
      <w:r>
        <w:rPr>
          <w:rtl/>
        </w:rPr>
        <w:t xml:space="preserve">על </w:t>
      </w:r>
      <w:bookmarkStart w:id="4875" w:name="_ETM_Q9_683650"/>
      <w:bookmarkEnd w:id="4875"/>
      <w:r>
        <w:rPr>
          <w:rtl/>
        </w:rPr>
        <w:t xml:space="preserve">אף </w:t>
      </w:r>
      <w:bookmarkStart w:id="4876" w:name="_ETM_Q9_683950"/>
      <w:bookmarkEnd w:id="4876"/>
      <w:r>
        <w:rPr>
          <w:rtl/>
        </w:rPr>
        <w:t xml:space="preserve">העובדה </w:t>
      </w:r>
      <w:bookmarkStart w:id="4877" w:name="_ETM_Q9_684370"/>
      <w:bookmarkEnd w:id="4877"/>
      <w:r>
        <w:rPr>
          <w:rtl/>
        </w:rPr>
        <w:t xml:space="preserve">כי </w:t>
      </w:r>
      <w:bookmarkStart w:id="4878" w:name="_ETM_Q9_684549"/>
      <w:bookmarkEnd w:id="4878"/>
      <w:r>
        <w:rPr>
          <w:rtl/>
        </w:rPr>
        <w:t xml:space="preserve">מעטים </w:t>
      </w:r>
      <w:bookmarkStart w:id="4879" w:name="_ETM_Q9_685060"/>
      <w:bookmarkEnd w:id="4879"/>
      <w:r>
        <w:rPr>
          <w:rtl/>
        </w:rPr>
        <w:t>אנחנו</w:t>
      </w:r>
      <w:r>
        <w:rPr>
          <w:rFonts w:hint="cs"/>
          <w:rtl/>
        </w:rPr>
        <w:t xml:space="preserve"> </w:t>
      </w:r>
      <w:r w:rsidR="00C03515">
        <w:rPr>
          <w:rFonts w:hint="cs"/>
          <w:rtl/>
        </w:rPr>
        <w:t>– – –</w:t>
      </w:r>
      <w:r>
        <w:rPr>
          <w:rtl/>
        </w:rPr>
        <w:t xml:space="preserve"> </w:t>
      </w:r>
      <w:bookmarkStart w:id="4880" w:name="_ETM_Q9_687370"/>
      <w:bookmarkEnd w:id="4880"/>
      <w:r>
        <w:rPr>
          <w:rtl/>
        </w:rPr>
        <w:t xml:space="preserve">אין </w:t>
      </w:r>
      <w:bookmarkStart w:id="4881" w:name="_ETM_Q9_687610"/>
      <w:bookmarkEnd w:id="4881"/>
      <w:r>
        <w:rPr>
          <w:rtl/>
        </w:rPr>
        <w:t xml:space="preserve">פרידה </w:t>
      </w:r>
      <w:bookmarkStart w:id="4882" w:name="_ETM_Q9_687989"/>
      <w:bookmarkEnd w:id="4882"/>
      <w:r>
        <w:rPr>
          <w:rtl/>
        </w:rPr>
        <w:t xml:space="preserve">קשה </w:t>
      </w:r>
      <w:bookmarkStart w:id="4883" w:name="_ETM_Q9_688290"/>
      <w:bookmarkEnd w:id="4883"/>
      <w:r>
        <w:rPr>
          <w:rtl/>
        </w:rPr>
        <w:t xml:space="preserve">מזו </w:t>
      </w:r>
      <w:bookmarkStart w:id="4884" w:name="_ETM_Q9_688590"/>
      <w:bookmarkEnd w:id="4884"/>
      <w:r>
        <w:rPr>
          <w:rtl/>
        </w:rPr>
        <w:t xml:space="preserve">של </w:t>
      </w:r>
      <w:bookmarkStart w:id="4885" w:name="_ETM_Q9_688769"/>
      <w:bookmarkEnd w:id="4885"/>
      <w:r>
        <w:rPr>
          <w:rtl/>
        </w:rPr>
        <w:t>א</w:t>
      </w:r>
      <w:r>
        <w:rPr>
          <w:rFonts w:hint="cs"/>
          <w:rtl/>
        </w:rPr>
        <w:t>ם</w:t>
      </w:r>
      <w:r>
        <w:rPr>
          <w:rtl/>
        </w:rPr>
        <w:t xml:space="preserve"> </w:t>
      </w:r>
      <w:bookmarkStart w:id="4886" w:name="_ETM_Q9_689040"/>
      <w:bookmarkEnd w:id="4886"/>
      <w:r>
        <w:rPr>
          <w:rFonts w:hint="cs"/>
          <w:rtl/>
        </w:rPr>
        <w:t>מ</w:t>
      </w:r>
      <w:r>
        <w:rPr>
          <w:rtl/>
        </w:rPr>
        <w:t>ילדה</w:t>
      </w:r>
      <w:r>
        <w:rPr>
          <w:rFonts w:hint="cs"/>
          <w:rtl/>
        </w:rPr>
        <w:t>,</w:t>
      </w:r>
      <w:r>
        <w:rPr>
          <w:rtl/>
        </w:rPr>
        <w:t xml:space="preserve"> </w:t>
      </w:r>
      <w:bookmarkStart w:id="4887" w:name="_ETM_Q9_689459"/>
      <w:bookmarkEnd w:id="4887"/>
      <w:r>
        <w:rPr>
          <w:rtl/>
        </w:rPr>
        <w:t xml:space="preserve">אך </w:t>
      </w:r>
      <w:bookmarkStart w:id="4888" w:name="_ETM_Q9_689639"/>
      <w:bookmarkEnd w:id="4888"/>
      <w:r>
        <w:rPr>
          <w:rtl/>
        </w:rPr>
        <w:t xml:space="preserve">אני </w:t>
      </w:r>
      <w:bookmarkStart w:id="4889" w:name="_ETM_Q9_689819"/>
      <w:bookmarkEnd w:id="4889"/>
      <w:r>
        <w:rPr>
          <w:rtl/>
        </w:rPr>
        <w:t xml:space="preserve">נפרדת </w:t>
      </w:r>
      <w:bookmarkStart w:id="4890" w:name="_ETM_Q9_690299"/>
      <w:bookmarkEnd w:id="4890"/>
      <w:r>
        <w:rPr>
          <w:rtl/>
        </w:rPr>
        <w:t xml:space="preserve">מילדי </w:t>
      </w:r>
      <w:bookmarkStart w:id="4891" w:name="_ETM_Q9_690719"/>
      <w:bookmarkEnd w:id="4891"/>
      <w:r>
        <w:rPr>
          <w:rtl/>
        </w:rPr>
        <w:t xml:space="preserve">למען </w:t>
      </w:r>
      <w:bookmarkStart w:id="4892" w:name="_ETM_Q9_691079"/>
      <w:bookmarkEnd w:id="4892"/>
      <w:r>
        <w:rPr>
          <w:rtl/>
        </w:rPr>
        <w:t xml:space="preserve">הוא </w:t>
      </w:r>
      <w:bookmarkStart w:id="4893" w:name="_ETM_Q9_691169"/>
      <w:bookmarkEnd w:id="4893"/>
      <w:r>
        <w:rPr>
          <w:rtl/>
        </w:rPr>
        <w:t xml:space="preserve">יגדל </w:t>
      </w:r>
      <w:bookmarkStart w:id="4894" w:name="_ETM_Q9_691499"/>
      <w:bookmarkEnd w:id="4894"/>
      <w:r>
        <w:rPr>
          <w:rtl/>
        </w:rPr>
        <w:t xml:space="preserve">במקום </w:t>
      </w:r>
      <w:bookmarkStart w:id="4895" w:name="_ETM_Q9_692010"/>
      <w:bookmarkEnd w:id="4895"/>
      <w:r>
        <w:rPr>
          <w:rtl/>
        </w:rPr>
        <w:t>בטוח</w:t>
      </w:r>
      <w:r>
        <w:rPr>
          <w:rFonts w:hint="cs"/>
          <w:rtl/>
        </w:rPr>
        <w:t xml:space="preserve"> ו</w:t>
      </w:r>
      <w:bookmarkStart w:id="4896" w:name="_ETM_Q9_692939"/>
      <w:bookmarkEnd w:id="4896"/>
      <w:r>
        <w:rPr>
          <w:rtl/>
        </w:rPr>
        <w:t xml:space="preserve">למען </w:t>
      </w:r>
      <w:bookmarkStart w:id="4897" w:name="_ETM_Q9_693510"/>
      <w:bookmarkEnd w:id="4897"/>
      <w:r>
        <w:rPr>
          <w:rtl/>
        </w:rPr>
        <w:t xml:space="preserve">שיהיה </w:t>
      </w:r>
      <w:bookmarkStart w:id="4898" w:name="_ETM_Q9_693840"/>
      <w:bookmarkEnd w:id="4898"/>
      <w:r>
        <w:rPr>
          <w:rtl/>
        </w:rPr>
        <w:t xml:space="preserve">אדם </w:t>
      </w:r>
      <w:bookmarkStart w:id="4899" w:name="_ETM_Q9_694139"/>
      <w:bookmarkEnd w:id="4899"/>
      <w:r>
        <w:rPr>
          <w:rtl/>
        </w:rPr>
        <w:t xml:space="preserve">חופשי </w:t>
      </w:r>
      <w:bookmarkStart w:id="4900" w:name="_ETM_Q9_694590"/>
      <w:bookmarkEnd w:id="4900"/>
      <w:r>
        <w:rPr>
          <w:rtl/>
        </w:rPr>
        <w:t>בארצו</w:t>
      </w:r>
      <w:r>
        <w:rPr>
          <w:rFonts w:hint="cs"/>
          <w:rtl/>
        </w:rPr>
        <w:t>.</w:t>
      </w:r>
      <w:r>
        <w:rPr>
          <w:rtl/>
        </w:rPr>
        <w:t xml:space="preserve"> </w:t>
      </w:r>
      <w:bookmarkStart w:id="4901" w:name="_ETM_Q9_695730"/>
      <w:bookmarkEnd w:id="4901"/>
      <w:r>
        <w:rPr>
          <w:rtl/>
        </w:rPr>
        <w:t xml:space="preserve">תמסור </w:t>
      </w:r>
      <w:bookmarkStart w:id="4902" w:name="_ETM_Q9_696420"/>
      <w:bookmarkEnd w:id="4902"/>
      <w:r>
        <w:rPr>
          <w:rtl/>
        </w:rPr>
        <w:t xml:space="preserve">לו </w:t>
      </w:r>
      <w:bookmarkStart w:id="4903" w:name="_ETM_Q9_696959"/>
      <w:bookmarkEnd w:id="4903"/>
      <w:r>
        <w:rPr>
          <w:rtl/>
        </w:rPr>
        <w:t xml:space="preserve">בבואך </w:t>
      </w:r>
      <w:bookmarkStart w:id="4904" w:name="_ETM_Q9_697679"/>
      <w:bookmarkEnd w:id="4904"/>
      <w:r>
        <w:rPr>
          <w:rtl/>
        </w:rPr>
        <w:t xml:space="preserve">אליו </w:t>
      </w:r>
      <w:bookmarkStart w:id="4905" w:name="_ETM_Q9_698099"/>
      <w:bookmarkEnd w:id="4905"/>
      <w:r>
        <w:rPr>
          <w:rtl/>
        </w:rPr>
        <w:t xml:space="preserve">את </w:t>
      </w:r>
      <w:bookmarkStart w:id="4906" w:name="_ETM_Q9_698219"/>
      <w:bookmarkEnd w:id="4906"/>
      <w:r>
        <w:rPr>
          <w:rtl/>
        </w:rPr>
        <w:t xml:space="preserve">כל </w:t>
      </w:r>
      <w:bookmarkStart w:id="4907" w:name="_ETM_Q9_698489"/>
      <w:bookmarkEnd w:id="4907"/>
      <w:r>
        <w:rPr>
          <w:rtl/>
        </w:rPr>
        <w:t>אהבתי</w:t>
      </w:r>
      <w:r>
        <w:rPr>
          <w:rFonts w:hint="cs"/>
          <w:rtl/>
        </w:rPr>
        <w:t>.</w:t>
      </w:r>
      <w:r>
        <w:rPr>
          <w:rtl/>
        </w:rPr>
        <w:t xml:space="preserve"> </w:t>
      </w:r>
      <w:bookmarkStart w:id="4908" w:name="_ETM_Q9_699340"/>
      <w:bookmarkEnd w:id="4908"/>
      <w:r>
        <w:rPr>
          <w:rtl/>
        </w:rPr>
        <w:t xml:space="preserve">תמסור </w:t>
      </w:r>
      <w:bookmarkStart w:id="4909" w:name="_ETM_Q9_700000"/>
      <w:bookmarkEnd w:id="4909"/>
      <w:r>
        <w:rPr>
          <w:rtl/>
        </w:rPr>
        <w:t xml:space="preserve">לאבא </w:t>
      </w:r>
      <w:bookmarkStart w:id="4910" w:name="_ETM_Q9_700420"/>
      <w:bookmarkEnd w:id="4910"/>
      <w:r>
        <w:rPr>
          <w:rtl/>
        </w:rPr>
        <w:t xml:space="preserve">ולאימא </w:t>
      </w:r>
      <w:bookmarkStart w:id="4911" w:name="_ETM_Q9_700929"/>
      <w:bookmarkEnd w:id="4911"/>
      <w:r>
        <w:rPr>
          <w:rtl/>
        </w:rPr>
        <w:t xml:space="preserve">שלי </w:t>
      </w:r>
      <w:bookmarkStart w:id="4912" w:name="_ETM_Q9_701230"/>
      <w:bookmarkEnd w:id="4912"/>
      <w:r>
        <w:rPr>
          <w:rtl/>
        </w:rPr>
        <w:t xml:space="preserve">הרבה </w:t>
      </w:r>
      <w:bookmarkStart w:id="4913" w:name="_ETM_Q9_701470"/>
      <w:bookmarkEnd w:id="4913"/>
      <w:r>
        <w:rPr>
          <w:rtl/>
        </w:rPr>
        <w:t xml:space="preserve">נשיקות </w:t>
      </w:r>
      <w:bookmarkStart w:id="4914" w:name="_ETM_Q9_702010"/>
      <w:bookmarkEnd w:id="4914"/>
      <w:r>
        <w:rPr>
          <w:rtl/>
        </w:rPr>
        <w:t xml:space="preserve">ובקש </w:t>
      </w:r>
      <w:bookmarkStart w:id="4915" w:name="_ETM_Q9_702490"/>
      <w:bookmarkEnd w:id="4915"/>
      <w:r>
        <w:rPr>
          <w:rtl/>
        </w:rPr>
        <w:t xml:space="preserve">מהם </w:t>
      </w:r>
      <w:bookmarkStart w:id="4916" w:name="_ETM_Q9_702760"/>
      <w:bookmarkEnd w:id="4916"/>
      <w:r>
        <w:rPr>
          <w:rtl/>
        </w:rPr>
        <w:t xml:space="preserve">בשמי </w:t>
      </w:r>
      <w:bookmarkStart w:id="4917" w:name="_ETM_Q9_703120"/>
      <w:bookmarkEnd w:id="4917"/>
      <w:r>
        <w:rPr>
          <w:rtl/>
        </w:rPr>
        <w:t>סליחה</w:t>
      </w:r>
      <w:r>
        <w:rPr>
          <w:rFonts w:hint="cs"/>
          <w:rtl/>
        </w:rPr>
        <w:t>".</w:t>
      </w:r>
      <w:r>
        <w:rPr>
          <w:rtl/>
        </w:rPr>
        <w:t xml:space="preserve"> </w:t>
      </w:r>
      <w:bookmarkStart w:id="4918" w:name="_ETM_Q9_704270"/>
      <w:bookmarkEnd w:id="4918"/>
      <w:r>
        <w:rPr>
          <w:rtl/>
        </w:rPr>
        <w:t>מיר</w:t>
      </w:r>
      <w:r>
        <w:rPr>
          <w:rFonts w:hint="cs"/>
          <w:rtl/>
        </w:rPr>
        <w:t>ה</w:t>
      </w:r>
      <w:r>
        <w:rPr>
          <w:rtl/>
        </w:rPr>
        <w:t xml:space="preserve"> </w:t>
      </w:r>
      <w:bookmarkStart w:id="4919" w:name="_ETM_Q9_704600"/>
      <w:bookmarkEnd w:id="4919"/>
      <w:r>
        <w:rPr>
          <w:rtl/>
        </w:rPr>
        <w:t xml:space="preserve">בן </w:t>
      </w:r>
      <w:bookmarkStart w:id="4920" w:name="_ETM_Q9_704780"/>
      <w:bookmarkEnd w:id="4920"/>
      <w:r>
        <w:rPr>
          <w:rtl/>
        </w:rPr>
        <w:t>ארי</w:t>
      </w:r>
      <w:r>
        <w:rPr>
          <w:rFonts w:hint="cs"/>
          <w:rtl/>
        </w:rPr>
        <w:t>,</w:t>
      </w:r>
      <w:r>
        <w:rPr>
          <w:rtl/>
        </w:rPr>
        <w:t xml:space="preserve"> </w:t>
      </w:r>
      <w:bookmarkStart w:id="4921" w:name="_ETM_Q9_704990"/>
      <w:bookmarkEnd w:id="4921"/>
      <w:r>
        <w:rPr>
          <w:rtl/>
        </w:rPr>
        <w:t>כידוע</w:t>
      </w:r>
      <w:r>
        <w:rPr>
          <w:rFonts w:hint="cs"/>
          <w:rtl/>
        </w:rPr>
        <w:t>,</w:t>
      </w:r>
      <w:r>
        <w:rPr>
          <w:rtl/>
        </w:rPr>
        <w:t xml:space="preserve"> </w:t>
      </w:r>
      <w:bookmarkStart w:id="4922" w:name="_ETM_Q9_705530"/>
      <w:bookmarkEnd w:id="4922"/>
      <w:r>
        <w:rPr>
          <w:rtl/>
        </w:rPr>
        <w:t xml:space="preserve">לא </w:t>
      </w:r>
      <w:bookmarkStart w:id="4923" w:name="_ETM_Q9_705650"/>
      <w:bookmarkEnd w:id="4923"/>
      <w:r>
        <w:rPr>
          <w:rtl/>
        </w:rPr>
        <w:t>שב</w:t>
      </w:r>
      <w:r>
        <w:rPr>
          <w:rFonts w:hint="cs"/>
          <w:rtl/>
        </w:rPr>
        <w:t>ה</w:t>
      </w:r>
      <w:r>
        <w:rPr>
          <w:rtl/>
        </w:rPr>
        <w:t xml:space="preserve"> </w:t>
      </w:r>
      <w:bookmarkStart w:id="4924" w:name="_ETM_Q9_706010"/>
      <w:bookmarkEnd w:id="4924"/>
      <w:r>
        <w:rPr>
          <w:rtl/>
        </w:rPr>
        <w:t>מהקרב</w:t>
      </w:r>
      <w:r>
        <w:rPr>
          <w:rFonts w:hint="cs"/>
          <w:rtl/>
        </w:rPr>
        <w:t>,</w:t>
      </w:r>
      <w:r>
        <w:rPr>
          <w:rtl/>
        </w:rPr>
        <w:t xml:space="preserve"> </w:t>
      </w:r>
      <w:bookmarkStart w:id="4925" w:name="_ETM_Q9_706939"/>
      <w:bookmarkEnd w:id="4925"/>
      <w:r>
        <w:rPr>
          <w:rtl/>
        </w:rPr>
        <w:t>ובנ</w:t>
      </w:r>
      <w:r>
        <w:rPr>
          <w:rFonts w:hint="cs"/>
          <w:rtl/>
        </w:rPr>
        <w:t>ה</w:t>
      </w:r>
      <w:r>
        <w:rPr>
          <w:rtl/>
        </w:rPr>
        <w:t xml:space="preserve"> </w:t>
      </w:r>
      <w:bookmarkStart w:id="4926" w:name="_ETM_Q9_707569"/>
      <w:bookmarkEnd w:id="4926"/>
      <w:r>
        <w:rPr>
          <w:rtl/>
        </w:rPr>
        <w:t xml:space="preserve">דני </w:t>
      </w:r>
      <w:bookmarkStart w:id="4927" w:name="_ETM_Q9_707959"/>
      <w:bookmarkEnd w:id="4927"/>
      <w:r>
        <w:rPr>
          <w:rtl/>
        </w:rPr>
        <w:t xml:space="preserve">גדל </w:t>
      </w:r>
      <w:bookmarkStart w:id="4928" w:name="_ETM_Q9_708349"/>
      <w:bookmarkEnd w:id="4928"/>
      <w:r>
        <w:rPr>
          <w:rtl/>
        </w:rPr>
        <w:t>יתום</w:t>
      </w:r>
      <w:r w:rsidR="00324071">
        <w:rPr>
          <w:rFonts w:hint="cs"/>
          <w:rtl/>
        </w:rPr>
        <w:t>,</w:t>
      </w:r>
      <w:r>
        <w:rPr>
          <w:rtl/>
        </w:rPr>
        <w:t xml:space="preserve"> </w:t>
      </w:r>
      <w:bookmarkStart w:id="4929" w:name="_ETM_Q9_709429"/>
      <w:bookmarkEnd w:id="4929"/>
      <w:r>
        <w:rPr>
          <w:rFonts w:hint="cs"/>
          <w:rtl/>
        </w:rPr>
        <w:t>אך על</w:t>
      </w:r>
      <w:r>
        <w:rPr>
          <w:rtl/>
        </w:rPr>
        <w:t xml:space="preserve"> </w:t>
      </w:r>
      <w:bookmarkStart w:id="4930" w:name="_ETM_Q9_709760"/>
      <w:bookmarkEnd w:id="4930"/>
      <w:r>
        <w:rPr>
          <w:rtl/>
        </w:rPr>
        <w:t xml:space="preserve">מורשתה </w:t>
      </w:r>
      <w:bookmarkStart w:id="4931" w:name="_ETM_Q9_710329"/>
      <w:bookmarkEnd w:id="4931"/>
      <w:r>
        <w:rPr>
          <w:rtl/>
        </w:rPr>
        <w:t xml:space="preserve">של </w:t>
      </w:r>
      <w:bookmarkStart w:id="4932" w:name="_ETM_Q9_710540"/>
      <w:bookmarkEnd w:id="4932"/>
      <w:r>
        <w:rPr>
          <w:rtl/>
        </w:rPr>
        <w:t xml:space="preserve">מירה </w:t>
      </w:r>
      <w:bookmarkStart w:id="4933" w:name="_ETM_Q9_710870"/>
      <w:bookmarkEnd w:id="4933"/>
      <w:r>
        <w:rPr>
          <w:rtl/>
        </w:rPr>
        <w:t xml:space="preserve">ומסירות </w:t>
      </w:r>
      <w:bookmarkStart w:id="4934" w:name="_ETM_Q9_711620"/>
      <w:bookmarkEnd w:id="4934"/>
      <w:r>
        <w:rPr>
          <w:rtl/>
        </w:rPr>
        <w:t xml:space="preserve">הנפש </w:t>
      </w:r>
      <w:bookmarkStart w:id="4935" w:name="_ETM_Q9_712129"/>
      <w:bookmarkEnd w:id="4935"/>
      <w:r>
        <w:rPr>
          <w:rtl/>
        </w:rPr>
        <w:t xml:space="preserve">של </w:t>
      </w:r>
      <w:bookmarkStart w:id="4936" w:name="_ETM_Q9_712699"/>
      <w:bookmarkEnd w:id="4936"/>
      <w:r>
        <w:rPr>
          <w:rtl/>
        </w:rPr>
        <w:t xml:space="preserve">חונכו </w:t>
      </w:r>
      <w:bookmarkStart w:id="4937" w:name="_ETM_Q9_713329"/>
      <w:bookmarkEnd w:id="4937"/>
      <w:r>
        <w:rPr>
          <w:rtl/>
        </w:rPr>
        <w:t xml:space="preserve">דורות </w:t>
      </w:r>
      <w:bookmarkStart w:id="4938" w:name="_ETM_Q9_713839"/>
      <w:bookmarkEnd w:id="4938"/>
      <w:r>
        <w:rPr>
          <w:rtl/>
        </w:rPr>
        <w:t xml:space="preserve">של </w:t>
      </w:r>
      <w:bookmarkStart w:id="4939" w:name="_ETM_Q9_714019"/>
      <w:bookmarkEnd w:id="4939"/>
      <w:r>
        <w:rPr>
          <w:rtl/>
        </w:rPr>
        <w:t xml:space="preserve">לוחמים </w:t>
      </w:r>
      <w:bookmarkStart w:id="4940" w:name="_ETM_Q9_714499"/>
      <w:bookmarkEnd w:id="4940"/>
      <w:r>
        <w:rPr>
          <w:rtl/>
        </w:rPr>
        <w:t>ולוחמות</w:t>
      </w:r>
      <w:r>
        <w:rPr>
          <w:rFonts w:hint="cs"/>
          <w:rtl/>
        </w:rPr>
        <w:t>.</w:t>
      </w:r>
    </w:p>
    <w:p w:rsidR="000E4781" w:rsidRDefault="000E4781" w:rsidP="009D165C">
      <w:pPr>
        <w:rPr>
          <w:rtl/>
        </w:rPr>
      </w:pPr>
    </w:p>
    <w:p w:rsidR="000E4781" w:rsidRDefault="000E4781" w:rsidP="009D165C">
      <w:pPr>
        <w:pStyle w:val="af6"/>
        <w:keepNext/>
        <w:rPr>
          <w:rtl/>
        </w:rPr>
      </w:pPr>
      <w:r w:rsidRPr="00134D60">
        <w:rPr>
          <w:rStyle w:val="TagStyle"/>
          <w:rtl/>
        </w:rPr>
        <w:t xml:space="preserve"> &lt;&lt; יור &gt;&gt; </w:t>
      </w:r>
      <w:r>
        <w:rPr>
          <w:rtl/>
        </w:rPr>
        <w:t>היו"ר יפעת שאשא ביטון:</w:t>
      </w:r>
      <w:r w:rsidRPr="00134D60">
        <w:rPr>
          <w:rStyle w:val="TagStyle"/>
          <w:rtl/>
        </w:rPr>
        <w:t xml:space="preserve"> &lt;&lt; יור &gt;&gt;</w:t>
      </w:r>
      <w:r>
        <w:rPr>
          <w:rtl/>
        </w:rPr>
        <w:t xml:space="preserve">   </w:t>
      </w:r>
    </w:p>
    <w:p w:rsidR="000E4781" w:rsidRDefault="000E4781" w:rsidP="000A42D6">
      <w:pPr>
        <w:rPr>
          <w:rtl/>
          <w:lang w:eastAsia="he-IL"/>
        </w:rPr>
      </w:pPr>
    </w:p>
    <w:p w:rsidR="000E4781" w:rsidRDefault="000E4781" w:rsidP="009D165C">
      <w:pPr>
        <w:rPr>
          <w:rtl/>
          <w:lang w:eastAsia="he-IL"/>
        </w:rPr>
      </w:pPr>
      <w:r>
        <w:rPr>
          <w:rFonts w:hint="cs"/>
          <w:rtl/>
          <w:lang w:eastAsia="he-IL"/>
        </w:rPr>
        <w:t xml:space="preserve">תודה רבה. נא לסיים. </w:t>
      </w:r>
    </w:p>
    <w:p w:rsidR="000E4781" w:rsidRDefault="000E4781" w:rsidP="009D165C">
      <w:pPr>
        <w:rPr>
          <w:rtl/>
          <w:lang w:eastAsia="he-IL"/>
        </w:rPr>
      </w:pPr>
    </w:p>
    <w:p w:rsidR="000E4781" w:rsidRDefault="000E4781" w:rsidP="009D165C">
      <w:pPr>
        <w:pStyle w:val="-"/>
        <w:keepNext/>
        <w:rPr>
          <w:rtl/>
        </w:rPr>
      </w:pPr>
      <w:bookmarkStart w:id="4941" w:name="ET_speakercontinue_6367_7"/>
      <w:r w:rsidRPr="00134D60">
        <w:rPr>
          <w:rStyle w:val="TagStyle"/>
          <w:rtl/>
        </w:rPr>
        <w:t xml:space="preserve"> &lt;&lt; דובר_המשך &gt;&gt; </w:t>
      </w:r>
      <w:r>
        <w:rPr>
          <w:rtl/>
        </w:rPr>
        <w:t>שרון ניר (ישראל ביתנו):</w:t>
      </w:r>
      <w:r w:rsidRPr="00134D60">
        <w:rPr>
          <w:rStyle w:val="TagStyle"/>
          <w:rtl/>
        </w:rPr>
        <w:t xml:space="preserve"> &lt;&lt; דובר_המשך &gt;&gt;</w:t>
      </w:r>
      <w:r>
        <w:rPr>
          <w:rtl/>
        </w:rPr>
        <w:t xml:space="preserve">   </w:t>
      </w:r>
      <w:bookmarkEnd w:id="4941"/>
    </w:p>
    <w:p w:rsidR="000E4781" w:rsidRDefault="000E4781" w:rsidP="000A42D6">
      <w:pPr>
        <w:rPr>
          <w:rtl/>
          <w:lang w:eastAsia="he-IL"/>
        </w:rPr>
      </w:pPr>
    </w:p>
    <w:p w:rsidR="000E4781" w:rsidRDefault="000E4781" w:rsidP="009D165C">
      <w:pPr>
        <w:rPr>
          <w:rtl/>
          <w:lang w:eastAsia="he-IL"/>
        </w:rPr>
      </w:pPr>
      <w:r>
        <w:rPr>
          <w:rFonts w:hint="cs"/>
          <w:rtl/>
          <w:lang w:eastAsia="he-IL"/>
        </w:rPr>
        <w:t xml:space="preserve">אני אסיים בסיפור </w:t>
      </w:r>
      <w:bookmarkStart w:id="4942" w:name="_ETM_Q9_720898"/>
      <w:bookmarkEnd w:id="4942"/>
      <w:r>
        <w:rPr>
          <w:rFonts w:hint="cs"/>
          <w:rtl/>
          <w:lang w:eastAsia="he-IL"/>
        </w:rPr>
        <w:t xml:space="preserve">על גבורה של גיבורה בת ימינו, המיועדת להיות האישה הראשונה </w:t>
      </w:r>
      <w:r w:rsidR="00C03515">
        <w:rPr>
          <w:rFonts w:hint="cs"/>
          <w:rtl/>
          <w:lang w:eastAsia="he-IL"/>
        </w:rPr>
        <w:t>– – –</w:t>
      </w:r>
      <w:r>
        <w:rPr>
          <w:rFonts w:hint="cs"/>
          <w:rtl/>
          <w:lang w:eastAsia="he-IL"/>
        </w:rPr>
        <w:t xml:space="preserve"> </w:t>
      </w:r>
    </w:p>
    <w:p w:rsidR="000E4781" w:rsidRDefault="000E4781" w:rsidP="009D165C">
      <w:pPr>
        <w:rPr>
          <w:rtl/>
          <w:lang w:eastAsia="he-IL"/>
        </w:rPr>
      </w:pPr>
    </w:p>
    <w:p w:rsidR="000E4781" w:rsidRDefault="000E4781" w:rsidP="009D165C">
      <w:pPr>
        <w:pStyle w:val="af6"/>
        <w:keepNext/>
        <w:rPr>
          <w:rtl/>
        </w:rPr>
      </w:pPr>
      <w:r w:rsidRPr="00134D60">
        <w:rPr>
          <w:rStyle w:val="TagStyle"/>
          <w:rtl/>
        </w:rPr>
        <w:t xml:space="preserve"> &lt;&lt; יור &gt;&gt; </w:t>
      </w:r>
      <w:r>
        <w:rPr>
          <w:rtl/>
        </w:rPr>
        <w:t>היו"ר יפעת שאשא ביטון:</w:t>
      </w:r>
      <w:r w:rsidRPr="00134D60">
        <w:rPr>
          <w:rStyle w:val="TagStyle"/>
          <w:rtl/>
        </w:rPr>
        <w:t xml:space="preserve"> &lt;&lt; יור &gt;&gt;</w:t>
      </w:r>
      <w:r>
        <w:rPr>
          <w:rtl/>
        </w:rPr>
        <w:t xml:space="preserve">   </w:t>
      </w:r>
    </w:p>
    <w:p w:rsidR="000E4781" w:rsidRDefault="000E4781" w:rsidP="000A42D6">
      <w:pPr>
        <w:rPr>
          <w:rtl/>
          <w:lang w:eastAsia="he-IL"/>
        </w:rPr>
      </w:pPr>
    </w:p>
    <w:p w:rsidR="000E4781" w:rsidRDefault="000E4781" w:rsidP="009D165C">
      <w:pPr>
        <w:rPr>
          <w:rtl/>
          <w:lang w:eastAsia="he-IL"/>
        </w:rPr>
      </w:pPr>
      <w:r>
        <w:rPr>
          <w:rFonts w:hint="cs"/>
          <w:rtl/>
          <w:lang w:eastAsia="he-IL"/>
        </w:rPr>
        <w:t xml:space="preserve">רק בקצרה. </w:t>
      </w:r>
    </w:p>
    <w:p w:rsidR="000E4781" w:rsidRDefault="000E4781" w:rsidP="009D165C">
      <w:pPr>
        <w:rPr>
          <w:rtl/>
          <w:lang w:eastAsia="he-IL"/>
        </w:rPr>
      </w:pPr>
    </w:p>
    <w:p w:rsidR="000E4781" w:rsidRDefault="000E4781" w:rsidP="009D165C">
      <w:pPr>
        <w:pStyle w:val="-"/>
        <w:keepNext/>
        <w:rPr>
          <w:rtl/>
        </w:rPr>
      </w:pPr>
      <w:bookmarkStart w:id="4943" w:name="ET_speakercontinue_6367_9"/>
      <w:r w:rsidRPr="00134D60">
        <w:rPr>
          <w:rStyle w:val="TagStyle"/>
          <w:rtl/>
        </w:rPr>
        <w:t xml:space="preserve"> &lt;&lt; דובר_המשך &gt;&gt; </w:t>
      </w:r>
      <w:r>
        <w:rPr>
          <w:rtl/>
        </w:rPr>
        <w:t>שרון ניר (ישראל ביתנו):</w:t>
      </w:r>
      <w:r w:rsidRPr="00134D60">
        <w:rPr>
          <w:rStyle w:val="TagStyle"/>
          <w:rtl/>
        </w:rPr>
        <w:t xml:space="preserve"> &lt;&lt; דובר_המשך &gt;&gt;</w:t>
      </w:r>
      <w:r>
        <w:rPr>
          <w:rtl/>
        </w:rPr>
        <w:t xml:space="preserve">   </w:t>
      </w:r>
      <w:bookmarkEnd w:id="4943"/>
    </w:p>
    <w:p w:rsidR="000E4781" w:rsidRDefault="000E4781" w:rsidP="000A42D6">
      <w:pPr>
        <w:rPr>
          <w:rtl/>
          <w:lang w:eastAsia="he-IL"/>
        </w:rPr>
      </w:pPr>
    </w:p>
    <w:p w:rsidR="000E4781" w:rsidRDefault="000E4781" w:rsidP="009D165C">
      <w:pPr>
        <w:rPr>
          <w:rtl/>
          <w:lang w:eastAsia="he-IL"/>
        </w:rPr>
      </w:pPr>
      <w:r>
        <w:rPr>
          <w:rFonts w:hint="cs"/>
          <w:rtl/>
          <w:lang w:eastAsia="he-IL"/>
        </w:rPr>
        <w:t xml:space="preserve">בקצרה מאוד. </w:t>
      </w:r>
    </w:p>
    <w:p w:rsidR="000E4781" w:rsidRDefault="000E4781" w:rsidP="009D165C">
      <w:pPr>
        <w:rPr>
          <w:rtl/>
          <w:lang w:eastAsia="he-IL"/>
        </w:rPr>
      </w:pPr>
      <w:bookmarkStart w:id="4944" w:name="_ETM_Q9_727279"/>
      <w:bookmarkStart w:id="4945" w:name="_ETM_Q9_727336"/>
      <w:bookmarkEnd w:id="4944"/>
      <w:bookmarkEnd w:id="4945"/>
    </w:p>
    <w:p w:rsidR="000E4781" w:rsidRDefault="000E4781" w:rsidP="00324071">
      <w:pPr>
        <w:rPr>
          <w:rtl/>
        </w:rPr>
      </w:pPr>
      <w:bookmarkStart w:id="4946" w:name="_ETM_Q9_727423"/>
      <w:bookmarkStart w:id="4947" w:name="_ETM_Q9_727478"/>
      <w:bookmarkStart w:id="4948" w:name="_ETM_Q9_729311"/>
      <w:bookmarkEnd w:id="4946"/>
      <w:bookmarkEnd w:id="4947"/>
      <w:bookmarkEnd w:id="4948"/>
      <w:r>
        <w:rPr>
          <w:rFonts w:hint="cs"/>
          <w:rtl/>
          <w:lang w:eastAsia="he-IL"/>
        </w:rPr>
        <w:t>אישה שהייתה לוחמת כל שירותה הצבאי, ו</w:t>
      </w:r>
      <w:r w:rsidR="00324071">
        <w:rPr>
          <w:rFonts w:hint="cs"/>
          <w:rtl/>
          <w:lang w:eastAsia="he-IL"/>
        </w:rPr>
        <w:t xml:space="preserve">סוכם שתהיה </w:t>
      </w:r>
      <w:proofErr w:type="spellStart"/>
      <w:r>
        <w:rPr>
          <w:rFonts w:hint="cs"/>
          <w:rtl/>
          <w:lang w:eastAsia="he-IL"/>
        </w:rPr>
        <w:t>מג"דית</w:t>
      </w:r>
      <w:proofErr w:type="spellEnd"/>
      <w:r>
        <w:rPr>
          <w:rFonts w:hint="cs"/>
          <w:rtl/>
          <w:lang w:eastAsia="he-IL"/>
        </w:rPr>
        <w:t xml:space="preserve"> חי"ר, הראשונה בצה"ל. ב-22 באוקטובר 2014, </w:t>
      </w:r>
      <w:bookmarkStart w:id="4949" w:name="_ETM_Q9_715890"/>
      <w:bookmarkStart w:id="4950" w:name="_ETM_Q9_716190"/>
      <w:bookmarkStart w:id="4951" w:name="_ETM_Q9_716370"/>
      <w:bookmarkStart w:id="4952" w:name="_ETM_Q9_717150"/>
      <w:bookmarkStart w:id="4953" w:name="_ETM_Q9_718130"/>
      <w:bookmarkStart w:id="4954" w:name="_ETM_Q9_718430"/>
      <w:bookmarkStart w:id="4955" w:name="_ETM_Q9_719120"/>
      <w:bookmarkStart w:id="4956" w:name="_ETM_Q9_719809"/>
      <w:bookmarkStart w:id="4957" w:name="_ETM_Q9_720380"/>
      <w:bookmarkStart w:id="4958" w:name="_ETM_Q9_722239"/>
      <w:bookmarkStart w:id="4959" w:name="_ETM_Q9_722720"/>
      <w:bookmarkStart w:id="4960" w:name="_ETM_Q9_722929"/>
      <w:bookmarkStart w:id="4961" w:name="_ETM_Q9_723379"/>
      <w:bookmarkStart w:id="4962" w:name="_ETM_Q9_724040"/>
      <w:bookmarkStart w:id="4963" w:name="_ETM_Q9_724250"/>
      <w:bookmarkStart w:id="4964" w:name="_ETM_Q9_724610"/>
      <w:bookmarkStart w:id="4965" w:name="_ETM_Q9_725540"/>
      <w:bookmarkStart w:id="4966" w:name="_ETM_Q9_726019"/>
      <w:bookmarkStart w:id="4967" w:name="_ETM_Q9_726840"/>
      <w:bookmarkStart w:id="4968" w:name="_ETM_Q9_727230"/>
      <w:bookmarkStart w:id="4969" w:name="_ETM_Q9_727500"/>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r>
        <w:rPr>
          <w:rFonts w:hint="cs"/>
          <w:rtl/>
        </w:rPr>
        <w:t xml:space="preserve">שעה שתצפיתניות </w:t>
      </w:r>
      <w:bookmarkStart w:id="4970" w:name="_ETM_Q9_727860"/>
      <w:bookmarkStart w:id="4971" w:name="_ETM_Q9_729299"/>
      <w:bookmarkStart w:id="4972" w:name="_ETM_Q9_729599"/>
      <w:bookmarkStart w:id="4973" w:name="_ETM_Q9_730379"/>
      <w:bookmarkStart w:id="4974" w:name="_ETM_Q9_730769"/>
      <w:bookmarkStart w:id="4975" w:name="_ETM_Q9_730920"/>
      <w:bookmarkStart w:id="4976" w:name="_ETM_Q9_731670"/>
      <w:bookmarkStart w:id="4977" w:name="_ETM_Q9_732599"/>
      <w:bookmarkStart w:id="4978" w:name="_ETM_Q9_733019"/>
      <w:bookmarkStart w:id="4979" w:name="_ETM_Q9_733170"/>
      <w:bookmarkStart w:id="4980" w:name="_ETM_Q9_733379"/>
      <w:bookmarkStart w:id="4981" w:name="_ETM_Q9_733739"/>
      <w:bookmarkStart w:id="4982" w:name="_ETM_Q9_734159"/>
      <w:bookmarkStart w:id="4983" w:name="_ETM_Q9_734670"/>
      <w:bookmarkStart w:id="4984" w:name="_ETM_Q9_735480"/>
      <w:bookmarkStart w:id="4985" w:name="_ETM_Q9_736155"/>
      <w:bookmarkStart w:id="4986" w:name="_ETM_Q9_736830"/>
      <w:bookmarkStart w:id="4987" w:name="_ETM_Q9_738090"/>
      <w:bookmarkStart w:id="4988" w:name="_ETM_Q9_738330"/>
      <w:bookmarkStart w:id="4989" w:name="_ETM_Q9_7391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r>
        <w:rPr>
          <w:rFonts w:hint="cs"/>
          <w:rtl/>
        </w:rPr>
        <w:t>זיהו</w:t>
      </w:r>
      <w:r>
        <w:rPr>
          <w:rtl/>
        </w:rPr>
        <w:t xml:space="preserve"> </w:t>
      </w:r>
      <w:bookmarkStart w:id="4990" w:name="_ETM_Q9_739380"/>
      <w:bookmarkEnd w:id="4990"/>
      <w:r>
        <w:rPr>
          <w:rtl/>
        </w:rPr>
        <w:t xml:space="preserve">רכב </w:t>
      </w:r>
      <w:bookmarkStart w:id="4991" w:name="_ETM_Q9_739679"/>
      <w:bookmarkEnd w:id="4991"/>
      <w:r>
        <w:rPr>
          <w:rtl/>
        </w:rPr>
        <w:t xml:space="preserve">חשוד </w:t>
      </w:r>
      <w:bookmarkStart w:id="4992" w:name="_ETM_Q9_740639"/>
      <w:bookmarkEnd w:id="4992"/>
      <w:r>
        <w:rPr>
          <w:rtl/>
        </w:rPr>
        <w:t xml:space="preserve">שנוסע </w:t>
      </w:r>
      <w:bookmarkStart w:id="4993" w:name="_ETM_Q9_741150"/>
      <w:bookmarkEnd w:id="4993"/>
      <w:r>
        <w:rPr>
          <w:rtl/>
        </w:rPr>
        <w:t xml:space="preserve">בגבול </w:t>
      </w:r>
      <w:bookmarkStart w:id="4994" w:name="_ETM_Q9_741570"/>
      <w:bookmarkEnd w:id="4994"/>
      <w:r>
        <w:rPr>
          <w:rtl/>
        </w:rPr>
        <w:t>המצרי</w:t>
      </w:r>
      <w:r>
        <w:rPr>
          <w:rFonts w:hint="cs"/>
          <w:rtl/>
        </w:rPr>
        <w:t>,</w:t>
      </w:r>
      <w:r>
        <w:rPr>
          <w:rtl/>
        </w:rPr>
        <w:t xml:space="preserve"> </w:t>
      </w:r>
      <w:bookmarkStart w:id="4995" w:name="_ETM_Q9_742350"/>
      <w:bookmarkEnd w:id="4995"/>
      <w:r>
        <w:rPr>
          <w:rtl/>
        </w:rPr>
        <w:t xml:space="preserve">יצאו </w:t>
      </w:r>
      <w:bookmarkStart w:id="4996" w:name="_ETM_Q9_742710"/>
      <w:bookmarkEnd w:id="4996"/>
      <w:r>
        <w:rPr>
          <w:rtl/>
        </w:rPr>
        <w:t xml:space="preserve">שני </w:t>
      </w:r>
      <w:bookmarkStart w:id="4997" w:name="_ETM_Q9_742949"/>
      <w:bookmarkEnd w:id="4997"/>
      <w:r>
        <w:rPr>
          <w:rtl/>
        </w:rPr>
        <w:t xml:space="preserve">רכבי </w:t>
      </w:r>
      <w:bookmarkStart w:id="4998" w:name="_ETM_Q9_743340"/>
      <w:bookmarkEnd w:id="4998"/>
      <w:r>
        <w:rPr>
          <w:rtl/>
        </w:rPr>
        <w:t xml:space="preserve">גדוד </w:t>
      </w:r>
      <w:bookmarkStart w:id="4999" w:name="_ETM_Q9_743610"/>
      <w:bookmarkEnd w:id="4999"/>
      <w:proofErr w:type="spellStart"/>
      <w:r>
        <w:rPr>
          <w:rtl/>
        </w:rPr>
        <w:t>קרק</w:t>
      </w:r>
      <w:r>
        <w:rPr>
          <w:rFonts w:hint="cs"/>
          <w:rtl/>
        </w:rPr>
        <w:t>"ל</w:t>
      </w:r>
      <w:proofErr w:type="spellEnd"/>
      <w:r>
        <w:rPr>
          <w:rtl/>
        </w:rPr>
        <w:t xml:space="preserve"> </w:t>
      </w:r>
      <w:bookmarkStart w:id="5000" w:name="_ETM_Q9_744030"/>
      <w:bookmarkEnd w:id="5000"/>
      <w:r>
        <w:rPr>
          <w:rtl/>
        </w:rPr>
        <w:t xml:space="preserve">לאזור </w:t>
      </w:r>
      <w:bookmarkStart w:id="5001" w:name="_ETM_Q9_744509"/>
      <w:bookmarkEnd w:id="5001"/>
      <w:r>
        <w:rPr>
          <w:rtl/>
        </w:rPr>
        <w:t>האירוע</w:t>
      </w:r>
      <w:r>
        <w:rPr>
          <w:rFonts w:hint="cs"/>
          <w:rtl/>
        </w:rPr>
        <w:t>.</w:t>
      </w:r>
      <w:r>
        <w:rPr>
          <w:rtl/>
        </w:rPr>
        <w:t xml:space="preserve"> </w:t>
      </w:r>
      <w:bookmarkStart w:id="5002" w:name="_ETM_Q9_745470"/>
      <w:bookmarkEnd w:id="5002"/>
      <w:proofErr w:type="spellStart"/>
      <w:r>
        <w:rPr>
          <w:rtl/>
        </w:rPr>
        <w:t>המ"פ</w:t>
      </w:r>
      <w:r>
        <w:rPr>
          <w:rFonts w:hint="cs"/>
          <w:rtl/>
        </w:rPr>
        <w:t>ית</w:t>
      </w:r>
      <w:proofErr w:type="spellEnd"/>
      <w:r>
        <w:rPr>
          <w:rtl/>
        </w:rPr>
        <w:t xml:space="preserve"> </w:t>
      </w:r>
      <w:bookmarkStart w:id="5003" w:name="_ETM_Q9_746160"/>
      <w:bookmarkEnd w:id="5003"/>
      <w:r>
        <w:rPr>
          <w:rtl/>
        </w:rPr>
        <w:t xml:space="preserve">אור </w:t>
      </w:r>
      <w:bookmarkStart w:id="5004" w:name="_ETM_Q9_746370"/>
      <w:bookmarkEnd w:id="5004"/>
      <w:r>
        <w:rPr>
          <w:rtl/>
        </w:rPr>
        <w:t xml:space="preserve">בן </w:t>
      </w:r>
      <w:bookmarkStart w:id="5005" w:name="_ETM_Q9_746550"/>
      <w:bookmarkEnd w:id="5005"/>
      <w:r>
        <w:rPr>
          <w:rtl/>
        </w:rPr>
        <w:t>יהודה</w:t>
      </w:r>
      <w:r>
        <w:rPr>
          <w:rFonts w:hint="cs"/>
          <w:rtl/>
        </w:rPr>
        <w:t>,</w:t>
      </w:r>
      <w:r>
        <w:rPr>
          <w:rtl/>
        </w:rPr>
        <w:t xml:space="preserve"> </w:t>
      </w:r>
      <w:bookmarkStart w:id="5006" w:name="_ETM_Q9_746970"/>
      <w:bookmarkEnd w:id="5006"/>
      <w:r>
        <w:rPr>
          <w:rFonts w:hint="cs"/>
          <w:rtl/>
        </w:rPr>
        <w:t>ש</w:t>
      </w:r>
      <w:r>
        <w:rPr>
          <w:rtl/>
        </w:rPr>
        <w:t xml:space="preserve">עליה </w:t>
      </w:r>
      <w:bookmarkStart w:id="5007" w:name="_ETM_Q9_747179"/>
      <w:bookmarkEnd w:id="5007"/>
      <w:r>
        <w:rPr>
          <w:rtl/>
        </w:rPr>
        <w:t xml:space="preserve">אני </w:t>
      </w:r>
      <w:bookmarkStart w:id="5008" w:name="_ETM_Q9_747330"/>
      <w:bookmarkEnd w:id="5008"/>
      <w:r>
        <w:rPr>
          <w:rtl/>
        </w:rPr>
        <w:t>מדברת</w:t>
      </w:r>
      <w:r>
        <w:rPr>
          <w:rFonts w:hint="cs"/>
          <w:rtl/>
        </w:rPr>
        <w:t>,</w:t>
      </w:r>
      <w:r>
        <w:rPr>
          <w:rtl/>
        </w:rPr>
        <w:t xml:space="preserve"> </w:t>
      </w:r>
      <w:bookmarkStart w:id="5009" w:name="_ETM_Q9_747929"/>
      <w:bookmarkEnd w:id="5009"/>
      <w:r>
        <w:rPr>
          <w:rtl/>
        </w:rPr>
        <w:t>ש</w:t>
      </w:r>
      <w:r>
        <w:rPr>
          <w:rFonts w:hint="cs"/>
          <w:rtl/>
        </w:rPr>
        <w:t>עט</w:t>
      </w:r>
      <w:r>
        <w:rPr>
          <w:rtl/>
        </w:rPr>
        <w:t xml:space="preserve">ה </w:t>
      </w:r>
      <w:bookmarkStart w:id="5010" w:name="_ETM_Q9_748440"/>
      <w:bookmarkEnd w:id="5010"/>
      <w:r>
        <w:rPr>
          <w:rtl/>
        </w:rPr>
        <w:t xml:space="preserve">לכיוון </w:t>
      </w:r>
      <w:bookmarkStart w:id="5011" w:name="_ETM_Q9_749070"/>
      <w:bookmarkEnd w:id="5011"/>
      <w:r>
        <w:rPr>
          <w:rtl/>
        </w:rPr>
        <w:t xml:space="preserve">הרכב </w:t>
      </w:r>
      <w:bookmarkStart w:id="5012" w:name="_ETM_Q9_749550"/>
      <w:bookmarkEnd w:id="5012"/>
      <w:r>
        <w:rPr>
          <w:rtl/>
        </w:rPr>
        <w:t>החשוד</w:t>
      </w:r>
      <w:r>
        <w:rPr>
          <w:rFonts w:hint="cs"/>
          <w:rtl/>
        </w:rPr>
        <w:t>,</w:t>
      </w:r>
      <w:r>
        <w:rPr>
          <w:rtl/>
        </w:rPr>
        <w:t xml:space="preserve"> </w:t>
      </w:r>
      <w:bookmarkStart w:id="5013" w:name="_ETM_Q9_749970"/>
      <w:bookmarkEnd w:id="5013"/>
      <w:r>
        <w:rPr>
          <w:rtl/>
        </w:rPr>
        <w:t xml:space="preserve">שעליו </w:t>
      </w:r>
      <w:bookmarkStart w:id="5014" w:name="_ETM_Q9_750300"/>
      <w:bookmarkEnd w:id="5014"/>
      <w:r>
        <w:rPr>
          <w:rtl/>
        </w:rPr>
        <w:t xml:space="preserve">היו </w:t>
      </w:r>
      <w:bookmarkStart w:id="5015" w:name="_ETM_Q9_750509"/>
      <w:bookmarkEnd w:id="5015"/>
      <w:r>
        <w:rPr>
          <w:rtl/>
        </w:rPr>
        <w:t xml:space="preserve">23 </w:t>
      </w:r>
      <w:bookmarkStart w:id="5016" w:name="_ETM_Q9_751199"/>
      <w:bookmarkEnd w:id="5016"/>
      <w:r>
        <w:rPr>
          <w:rtl/>
        </w:rPr>
        <w:t>חמושים</w:t>
      </w:r>
      <w:r>
        <w:rPr>
          <w:rFonts w:hint="cs"/>
          <w:rtl/>
        </w:rPr>
        <w:t>.</w:t>
      </w:r>
      <w:r>
        <w:rPr>
          <w:rtl/>
        </w:rPr>
        <w:t xml:space="preserve"> </w:t>
      </w:r>
      <w:bookmarkStart w:id="5017" w:name="_ETM_Q9_751740"/>
      <w:bookmarkEnd w:id="5017"/>
      <w:r>
        <w:rPr>
          <w:rtl/>
        </w:rPr>
        <w:t xml:space="preserve">זה </w:t>
      </w:r>
      <w:bookmarkStart w:id="5018" w:name="_ETM_Q9_751830"/>
      <w:bookmarkEnd w:id="5018"/>
      <w:r>
        <w:rPr>
          <w:rtl/>
        </w:rPr>
        <w:t xml:space="preserve">היה </w:t>
      </w:r>
      <w:bookmarkStart w:id="5019" w:name="_ETM_Q9_751919"/>
      <w:bookmarkEnd w:id="5019"/>
      <w:r>
        <w:rPr>
          <w:rtl/>
        </w:rPr>
        <w:t xml:space="preserve">בגבול </w:t>
      </w:r>
      <w:bookmarkStart w:id="5020" w:name="_ETM_Q9_752220"/>
      <w:bookmarkEnd w:id="5020"/>
      <w:r>
        <w:rPr>
          <w:rtl/>
        </w:rPr>
        <w:t>מצרים</w:t>
      </w:r>
      <w:r>
        <w:rPr>
          <w:rFonts w:hint="cs"/>
          <w:rtl/>
        </w:rPr>
        <w:t>.</w:t>
      </w:r>
      <w:r>
        <w:rPr>
          <w:rtl/>
        </w:rPr>
        <w:t xml:space="preserve"> </w:t>
      </w:r>
      <w:bookmarkStart w:id="5021" w:name="_ETM_Q9_753490"/>
      <w:bookmarkStart w:id="5022" w:name="_ETM_Q9_754330"/>
      <w:bookmarkEnd w:id="5021"/>
      <w:bookmarkEnd w:id="5022"/>
      <w:r>
        <w:rPr>
          <w:rtl/>
        </w:rPr>
        <w:t xml:space="preserve">במהלך </w:t>
      </w:r>
      <w:bookmarkStart w:id="5023" w:name="_ETM_Q9_754840"/>
      <w:bookmarkEnd w:id="5023"/>
      <w:r w:rsidR="00324071">
        <w:rPr>
          <w:rFonts w:hint="cs"/>
          <w:rtl/>
        </w:rPr>
        <w:t>ה</w:t>
      </w:r>
      <w:r>
        <w:rPr>
          <w:rtl/>
        </w:rPr>
        <w:t xml:space="preserve">קרב </w:t>
      </w:r>
      <w:bookmarkStart w:id="5024" w:name="_ETM_Q9_756110"/>
      <w:bookmarkEnd w:id="5024"/>
      <w:r>
        <w:rPr>
          <w:rtl/>
        </w:rPr>
        <w:t xml:space="preserve">בן </w:t>
      </w:r>
      <w:bookmarkStart w:id="5025" w:name="_ETM_Q9_753729"/>
      <w:bookmarkEnd w:id="5025"/>
      <w:r>
        <w:rPr>
          <w:rtl/>
        </w:rPr>
        <w:t xml:space="preserve">יהודה לא </w:t>
      </w:r>
      <w:bookmarkStart w:id="5026" w:name="_ETM_Q9_756350"/>
      <w:bookmarkEnd w:id="5026"/>
      <w:r>
        <w:rPr>
          <w:rtl/>
        </w:rPr>
        <w:t>היססה</w:t>
      </w:r>
      <w:r>
        <w:rPr>
          <w:rFonts w:hint="cs"/>
          <w:rtl/>
        </w:rPr>
        <w:t>,</w:t>
      </w:r>
      <w:r>
        <w:rPr>
          <w:rtl/>
        </w:rPr>
        <w:t xml:space="preserve"> </w:t>
      </w:r>
      <w:bookmarkStart w:id="5027" w:name="_ETM_Q9_757010"/>
      <w:bookmarkEnd w:id="5027"/>
      <w:r>
        <w:rPr>
          <w:rtl/>
        </w:rPr>
        <w:t xml:space="preserve">הורתה </w:t>
      </w:r>
      <w:bookmarkStart w:id="5028" w:name="_ETM_Q9_757370"/>
      <w:bookmarkEnd w:id="5028"/>
      <w:r>
        <w:rPr>
          <w:rtl/>
        </w:rPr>
        <w:t xml:space="preserve">להשיב </w:t>
      </w:r>
      <w:bookmarkStart w:id="5029" w:name="_ETM_Q9_757850"/>
      <w:bookmarkEnd w:id="5029"/>
      <w:r>
        <w:rPr>
          <w:rtl/>
        </w:rPr>
        <w:t xml:space="preserve">אש </w:t>
      </w:r>
      <w:bookmarkStart w:id="5030" w:name="_ETM_Q9_758059"/>
      <w:bookmarkEnd w:id="5030"/>
      <w:r>
        <w:rPr>
          <w:rtl/>
        </w:rPr>
        <w:t xml:space="preserve">כלפי </w:t>
      </w:r>
      <w:bookmarkStart w:id="5031" w:name="_ETM_Q9_758360"/>
      <w:bookmarkEnd w:id="5031"/>
      <w:r>
        <w:rPr>
          <w:rtl/>
        </w:rPr>
        <w:t>המחבלים</w:t>
      </w:r>
      <w:r>
        <w:rPr>
          <w:rFonts w:hint="cs"/>
          <w:rtl/>
        </w:rPr>
        <w:t>,</w:t>
      </w:r>
      <w:r>
        <w:rPr>
          <w:rtl/>
        </w:rPr>
        <w:t xml:space="preserve"> </w:t>
      </w:r>
      <w:bookmarkStart w:id="5032" w:name="_ETM_Q9_758900"/>
      <w:bookmarkEnd w:id="5032"/>
      <w:r>
        <w:rPr>
          <w:rtl/>
        </w:rPr>
        <w:t xml:space="preserve">ובחילופי </w:t>
      </w:r>
      <w:bookmarkStart w:id="5033" w:name="_ETM_Q9_759530"/>
      <w:bookmarkEnd w:id="5033"/>
      <w:r>
        <w:rPr>
          <w:rtl/>
        </w:rPr>
        <w:t xml:space="preserve">הירי </w:t>
      </w:r>
      <w:bookmarkStart w:id="5034" w:name="_ETM_Q9_759950"/>
      <w:bookmarkEnd w:id="5034"/>
      <w:r>
        <w:rPr>
          <w:rtl/>
        </w:rPr>
        <w:t xml:space="preserve">נפצע </w:t>
      </w:r>
      <w:bookmarkStart w:id="5035" w:name="_ETM_Q9_760400"/>
      <w:bookmarkEnd w:id="5035"/>
      <w:r>
        <w:rPr>
          <w:rFonts w:hint="cs"/>
          <w:rtl/>
        </w:rPr>
        <w:t>ה</w:t>
      </w:r>
      <w:r>
        <w:rPr>
          <w:rtl/>
        </w:rPr>
        <w:t xml:space="preserve">קשר </w:t>
      </w:r>
      <w:bookmarkStart w:id="5036" w:name="_ETM_Q9_760820"/>
      <w:bookmarkEnd w:id="5036"/>
      <w:r>
        <w:rPr>
          <w:rtl/>
        </w:rPr>
        <w:t>שלה</w:t>
      </w:r>
      <w:r>
        <w:rPr>
          <w:rFonts w:hint="cs"/>
          <w:rtl/>
        </w:rPr>
        <w:t xml:space="preserve">. </w:t>
      </w:r>
      <w:bookmarkStart w:id="5037" w:name="_ETM_Q9_761330"/>
      <w:bookmarkEnd w:id="5037"/>
      <w:r>
        <w:rPr>
          <w:rtl/>
        </w:rPr>
        <w:t xml:space="preserve">היא </w:t>
      </w:r>
      <w:bookmarkStart w:id="5038" w:name="_ETM_Q9_761480"/>
      <w:bookmarkEnd w:id="5038"/>
      <w:r>
        <w:rPr>
          <w:rtl/>
        </w:rPr>
        <w:t xml:space="preserve">חתרה </w:t>
      </w:r>
      <w:bookmarkStart w:id="5039" w:name="_ETM_Q9_761870"/>
      <w:bookmarkEnd w:id="5039"/>
      <w:r>
        <w:rPr>
          <w:rtl/>
        </w:rPr>
        <w:t>למ</w:t>
      </w:r>
      <w:r>
        <w:rPr>
          <w:rFonts w:hint="cs"/>
          <w:rtl/>
        </w:rPr>
        <w:t>גע,</w:t>
      </w:r>
      <w:r>
        <w:rPr>
          <w:rtl/>
        </w:rPr>
        <w:t xml:space="preserve"> </w:t>
      </w:r>
      <w:bookmarkStart w:id="5040" w:name="_ETM_Q9_762320"/>
      <w:bookmarkEnd w:id="5040"/>
      <w:r>
        <w:rPr>
          <w:rtl/>
        </w:rPr>
        <w:t xml:space="preserve">סיכנה </w:t>
      </w:r>
      <w:bookmarkStart w:id="5041" w:name="_ETM_Q9_762740"/>
      <w:bookmarkEnd w:id="5041"/>
      <w:r>
        <w:rPr>
          <w:rtl/>
        </w:rPr>
        <w:t xml:space="preserve">את </w:t>
      </w:r>
      <w:bookmarkStart w:id="5042" w:name="_ETM_Q9_762860"/>
      <w:bookmarkEnd w:id="5042"/>
      <w:r>
        <w:rPr>
          <w:rtl/>
        </w:rPr>
        <w:t>עצמה</w:t>
      </w:r>
      <w:r>
        <w:rPr>
          <w:rFonts w:hint="cs"/>
          <w:rtl/>
        </w:rPr>
        <w:t>,</w:t>
      </w:r>
      <w:r>
        <w:rPr>
          <w:rtl/>
        </w:rPr>
        <w:t xml:space="preserve"> </w:t>
      </w:r>
      <w:bookmarkStart w:id="5043" w:name="_ETM_Q9_763460"/>
      <w:bookmarkEnd w:id="5043"/>
      <w:r>
        <w:rPr>
          <w:rtl/>
        </w:rPr>
        <w:t>הג</w:t>
      </w:r>
      <w:r>
        <w:rPr>
          <w:rFonts w:hint="cs"/>
          <w:rtl/>
        </w:rPr>
        <w:t>נה</w:t>
      </w:r>
      <w:r>
        <w:rPr>
          <w:rtl/>
        </w:rPr>
        <w:t xml:space="preserve"> </w:t>
      </w:r>
      <w:bookmarkStart w:id="5044" w:name="_ETM_Q9_763970"/>
      <w:bookmarkEnd w:id="5044"/>
      <w:r>
        <w:rPr>
          <w:rtl/>
        </w:rPr>
        <w:t xml:space="preserve">עליו </w:t>
      </w:r>
      <w:bookmarkStart w:id="5045" w:name="_ETM_Q9_764690"/>
      <w:bookmarkEnd w:id="5045"/>
      <w:r>
        <w:rPr>
          <w:rtl/>
        </w:rPr>
        <w:t xml:space="preserve">וחילצה </w:t>
      </w:r>
      <w:bookmarkStart w:id="5046" w:name="_ETM_Q9_765350"/>
      <w:bookmarkEnd w:id="5046"/>
      <w:r>
        <w:rPr>
          <w:rtl/>
        </w:rPr>
        <w:t>אותו</w:t>
      </w:r>
      <w:r>
        <w:rPr>
          <w:rFonts w:hint="cs"/>
          <w:rtl/>
        </w:rPr>
        <w:t>.</w:t>
      </w:r>
      <w:r>
        <w:rPr>
          <w:rtl/>
        </w:rPr>
        <w:t xml:space="preserve"> </w:t>
      </w:r>
      <w:bookmarkStart w:id="5047" w:name="_ETM_Q9_766100"/>
      <w:bookmarkEnd w:id="5047"/>
      <w:r>
        <w:rPr>
          <w:rtl/>
        </w:rPr>
        <w:t xml:space="preserve">בפעולה </w:t>
      </w:r>
      <w:bookmarkStart w:id="5048" w:name="_ETM_Q9_766880"/>
      <w:bookmarkStart w:id="5049" w:name="_ETM_Q9_767360"/>
      <w:bookmarkEnd w:id="5048"/>
      <w:bookmarkEnd w:id="5049"/>
      <w:proofErr w:type="spellStart"/>
      <w:r>
        <w:rPr>
          <w:rFonts w:hint="cs"/>
          <w:rtl/>
        </w:rPr>
        <w:t>ה</w:t>
      </w:r>
      <w:r>
        <w:rPr>
          <w:rtl/>
        </w:rPr>
        <w:t>ה</w:t>
      </w:r>
      <w:r>
        <w:rPr>
          <w:rFonts w:hint="cs"/>
          <w:rtl/>
        </w:rPr>
        <w:t>י</w:t>
      </w:r>
      <w:r>
        <w:rPr>
          <w:rtl/>
        </w:rPr>
        <w:t>רואית</w:t>
      </w:r>
      <w:proofErr w:type="spellEnd"/>
      <w:r>
        <w:rPr>
          <w:rtl/>
        </w:rPr>
        <w:t xml:space="preserve"> </w:t>
      </w:r>
      <w:bookmarkStart w:id="5050" w:name="_ETM_Q9_767780"/>
      <w:bookmarkEnd w:id="5050"/>
      <w:r>
        <w:rPr>
          <w:rtl/>
        </w:rPr>
        <w:t>של</w:t>
      </w:r>
      <w:r>
        <w:rPr>
          <w:rFonts w:hint="cs"/>
          <w:rtl/>
        </w:rPr>
        <w:t>ה</w:t>
      </w:r>
      <w:r>
        <w:rPr>
          <w:rtl/>
        </w:rPr>
        <w:t xml:space="preserve"> </w:t>
      </w:r>
      <w:bookmarkStart w:id="5051" w:name="_ETM_Q9_767929"/>
      <w:bookmarkEnd w:id="5051"/>
      <w:r>
        <w:rPr>
          <w:rtl/>
        </w:rPr>
        <w:t xml:space="preserve">הצליחה </w:t>
      </w:r>
      <w:bookmarkStart w:id="5052" w:name="_ETM_Q9_768260"/>
      <w:bookmarkEnd w:id="5052"/>
      <w:r>
        <w:rPr>
          <w:rtl/>
        </w:rPr>
        <w:t>לחס</w:t>
      </w:r>
      <w:bookmarkStart w:id="5053" w:name="_ETM_Q9_768620"/>
      <w:bookmarkEnd w:id="5053"/>
      <w:r>
        <w:rPr>
          <w:rFonts w:hint="cs"/>
          <w:rtl/>
        </w:rPr>
        <w:t xml:space="preserve">ל </w:t>
      </w:r>
      <w:r>
        <w:rPr>
          <w:rtl/>
        </w:rPr>
        <w:t xml:space="preserve">שני </w:t>
      </w:r>
      <w:bookmarkStart w:id="5054" w:name="_ETM_Q9_768860"/>
      <w:bookmarkEnd w:id="5054"/>
      <w:r>
        <w:rPr>
          <w:rtl/>
        </w:rPr>
        <w:t xml:space="preserve">מחבלים </w:t>
      </w:r>
      <w:bookmarkStart w:id="5055" w:name="_ETM_Q9_769370"/>
      <w:bookmarkEnd w:id="5055"/>
      <w:r>
        <w:rPr>
          <w:rtl/>
        </w:rPr>
        <w:t>ול</w:t>
      </w:r>
      <w:r>
        <w:rPr>
          <w:rFonts w:hint="cs"/>
          <w:rtl/>
        </w:rPr>
        <w:t>פצוע</w:t>
      </w:r>
      <w:r>
        <w:rPr>
          <w:rtl/>
        </w:rPr>
        <w:t xml:space="preserve"> </w:t>
      </w:r>
      <w:bookmarkStart w:id="5056" w:name="_ETM_Q9_769760"/>
      <w:bookmarkEnd w:id="5056"/>
      <w:r>
        <w:rPr>
          <w:rtl/>
        </w:rPr>
        <w:t>נוספים</w:t>
      </w:r>
      <w:r>
        <w:rPr>
          <w:rFonts w:hint="cs"/>
          <w:rtl/>
        </w:rPr>
        <w:t>.</w:t>
      </w:r>
      <w:r>
        <w:rPr>
          <w:rtl/>
        </w:rPr>
        <w:t xml:space="preserve"> </w:t>
      </w:r>
      <w:bookmarkStart w:id="5057" w:name="_ETM_Q9_770929"/>
      <w:bookmarkEnd w:id="5057"/>
      <w:r>
        <w:rPr>
          <w:rtl/>
        </w:rPr>
        <w:t xml:space="preserve">על </w:t>
      </w:r>
      <w:bookmarkStart w:id="5058" w:name="_ETM_Q9_771200"/>
      <w:bookmarkEnd w:id="5058"/>
      <w:r>
        <w:rPr>
          <w:rtl/>
        </w:rPr>
        <w:t xml:space="preserve">הפעילות </w:t>
      </w:r>
      <w:bookmarkStart w:id="5059" w:name="_ETM_Q9_771710"/>
      <w:bookmarkEnd w:id="5059"/>
      <w:r>
        <w:rPr>
          <w:rtl/>
        </w:rPr>
        <w:t xml:space="preserve">הזאת </w:t>
      </w:r>
      <w:bookmarkStart w:id="5060" w:name="_ETM_Q9_772010"/>
      <w:bookmarkEnd w:id="5060"/>
      <w:r>
        <w:rPr>
          <w:rtl/>
        </w:rPr>
        <w:t xml:space="preserve">הוענק </w:t>
      </w:r>
      <w:bookmarkStart w:id="5061" w:name="_ETM_Q9_772370"/>
      <w:bookmarkEnd w:id="5061"/>
      <w:r>
        <w:rPr>
          <w:rtl/>
        </w:rPr>
        <w:t xml:space="preserve">צל"ש </w:t>
      </w:r>
      <w:bookmarkStart w:id="5062" w:name="_ETM_Q9_772940"/>
      <w:bookmarkStart w:id="5063" w:name="_ETM_Q9_773210"/>
      <w:bookmarkEnd w:id="5062"/>
      <w:bookmarkEnd w:id="5063"/>
      <w:r w:rsidR="00324071">
        <w:rPr>
          <w:rFonts w:hint="cs"/>
          <w:rtl/>
        </w:rPr>
        <w:t>ו</w:t>
      </w:r>
      <w:r>
        <w:rPr>
          <w:rtl/>
        </w:rPr>
        <w:t xml:space="preserve">בו </w:t>
      </w:r>
      <w:bookmarkStart w:id="5064" w:name="_ETM_Q9_773390"/>
      <w:bookmarkEnd w:id="5064"/>
      <w:r>
        <w:rPr>
          <w:rtl/>
        </w:rPr>
        <w:t xml:space="preserve">הודגש </w:t>
      </w:r>
      <w:bookmarkStart w:id="5065" w:name="_ETM_Q9_774290"/>
      <w:bookmarkEnd w:id="5065"/>
      <w:r>
        <w:rPr>
          <w:rtl/>
        </w:rPr>
        <w:t xml:space="preserve">שהפגינה </w:t>
      </w:r>
      <w:bookmarkStart w:id="5066" w:name="_ETM_Q9_774800"/>
      <w:bookmarkEnd w:id="5066"/>
      <w:r>
        <w:rPr>
          <w:rtl/>
        </w:rPr>
        <w:t xml:space="preserve">אומץ </w:t>
      </w:r>
      <w:bookmarkStart w:id="5067" w:name="_ETM_Q9_775160"/>
      <w:bookmarkEnd w:id="5067"/>
      <w:r>
        <w:rPr>
          <w:rtl/>
        </w:rPr>
        <w:t>לב</w:t>
      </w:r>
      <w:r>
        <w:rPr>
          <w:rFonts w:hint="cs"/>
          <w:rtl/>
        </w:rPr>
        <w:t>,</w:t>
      </w:r>
      <w:r>
        <w:rPr>
          <w:rtl/>
        </w:rPr>
        <w:t xml:space="preserve"> </w:t>
      </w:r>
      <w:bookmarkStart w:id="5068" w:name="_ETM_Q9_775460"/>
      <w:bookmarkEnd w:id="5068"/>
      <w:r>
        <w:rPr>
          <w:rtl/>
        </w:rPr>
        <w:t xml:space="preserve">דוגמה </w:t>
      </w:r>
      <w:bookmarkStart w:id="5069" w:name="_ETM_Q9_775760"/>
      <w:bookmarkEnd w:id="5069"/>
      <w:r>
        <w:rPr>
          <w:rtl/>
        </w:rPr>
        <w:t>אישית</w:t>
      </w:r>
      <w:r>
        <w:rPr>
          <w:rFonts w:hint="cs"/>
          <w:rtl/>
        </w:rPr>
        <w:t>,</w:t>
      </w:r>
      <w:r>
        <w:rPr>
          <w:rtl/>
        </w:rPr>
        <w:t xml:space="preserve"> </w:t>
      </w:r>
      <w:bookmarkStart w:id="5070" w:name="_ETM_Q9_776179"/>
      <w:bookmarkEnd w:id="5070"/>
      <w:r>
        <w:rPr>
          <w:rtl/>
        </w:rPr>
        <w:t xml:space="preserve">אחריות </w:t>
      </w:r>
      <w:bookmarkStart w:id="5071" w:name="_ETM_Q9_776600"/>
      <w:bookmarkEnd w:id="5071"/>
      <w:r>
        <w:rPr>
          <w:rtl/>
        </w:rPr>
        <w:t xml:space="preserve">ורעות </w:t>
      </w:r>
      <w:bookmarkStart w:id="5072" w:name="_ETM_Q9_776960"/>
      <w:bookmarkEnd w:id="5072"/>
      <w:r>
        <w:rPr>
          <w:rFonts w:hint="cs"/>
          <w:rtl/>
        </w:rPr>
        <w:t>ב</w:t>
      </w:r>
      <w:r>
        <w:rPr>
          <w:rtl/>
        </w:rPr>
        <w:t>מעש</w:t>
      </w:r>
      <w:r>
        <w:rPr>
          <w:rFonts w:hint="cs"/>
          <w:rtl/>
        </w:rPr>
        <w:t>י</w:t>
      </w:r>
      <w:r>
        <w:rPr>
          <w:rtl/>
        </w:rPr>
        <w:t>ה</w:t>
      </w:r>
      <w:r>
        <w:rPr>
          <w:rFonts w:hint="cs"/>
          <w:rtl/>
        </w:rPr>
        <w:t>.</w:t>
      </w:r>
      <w:r>
        <w:rPr>
          <w:rtl/>
        </w:rPr>
        <w:t xml:space="preserve"> </w:t>
      </w:r>
      <w:bookmarkStart w:id="5073" w:name="_ETM_Q9_777470"/>
      <w:bookmarkEnd w:id="5073"/>
      <w:r>
        <w:rPr>
          <w:rtl/>
        </w:rPr>
        <w:t xml:space="preserve">אני </w:t>
      </w:r>
      <w:bookmarkStart w:id="5074" w:name="_ETM_Q9_777710"/>
      <w:bookmarkEnd w:id="5074"/>
      <w:r>
        <w:rPr>
          <w:rtl/>
        </w:rPr>
        <w:t>מצדיע</w:t>
      </w:r>
      <w:r>
        <w:rPr>
          <w:rFonts w:hint="cs"/>
          <w:rtl/>
        </w:rPr>
        <w:t>ה</w:t>
      </w:r>
      <w:r>
        <w:rPr>
          <w:rtl/>
        </w:rPr>
        <w:t xml:space="preserve"> </w:t>
      </w:r>
      <w:bookmarkStart w:id="5075" w:name="_ETM_Q9_778250"/>
      <w:bookmarkEnd w:id="5075"/>
      <w:r>
        <w:rPr>
          <w:rtl/>
        </w:rPr>
        <w:t xml:space="preserve">לאור </w:t>
      </w:r>
      <w:bookmarkStart w:id="5076" w:name="_ETM_Q9_779059"/>
      <w:bookmarkEnd w:id="5076"/>
      <w:r>
        <w:rPr>
          <w:rtl/>
        </w:rPr>
        <w:t xml:space="preserve">ואני </w:t>
      </w:r>
      <w:bookmarkStart w:id="5077" w:name="_ETM_Q9_779330"/>
      <w:bookmarkEnd w:id="5077"/>
      <w:r>
        <w:rPr>
          <w:rtl/>
        </w:rPr>
        <w:t>מצדיע</w:t>
      </w:r>
      <w:r>
        <w:rPr>
          <w:rFonts w:hint="cs"/>
          <w:rtl/>
        </w:rPr>
        <w:t>ה</w:t>
      </w:r>
      <w:r>
        <w:rPr>
          <w:rtl/>
        </w:rPr>
        <w:t xml:space="preserve"> </w:t>
      </w:r>
      <w:bookmarkStart w:id="5078" w:name="_ETM_Q9_779809"/>
      <w:bookmarkEnd w:id="5078"/>
      <w:r>
        <w:rPr>
          <w:rtl/>
        </w:rPr>
        <w:t xml:space="preserve">לכל </w:t>
      </w:r>
      <w:bookmarkStart w:id="5079" w:name="_ETM_Q9_780170"/>
      <w:bookmarkEnd w:id="5079"/>
      <w:r>
        <w:rPr>
          <w:rtl/>
        </w:rPr>
        <w:t xml:space="preserve">הנשים </w:t>
      </w:r>
      <w:bookmarkStart w:id="5080" w:name="_ETM_Q9_780559"/>
      <w:bookmarkEnd w:id="5080"/>
      <w:r>
        <w:rPr>
          <w:rtl/>
        </w:rPr>
        <w:t xml:space="preserve">החזקות </w:t>
      </w:r>
      <w:bookmarkStart w:id="5081" w:name="_ETM_Q9_781070"/>
      <w:bookmarkEnd w:id="5081"/>
      <w:r>
        <w:rPr>
          <w:rFonts w:hint="cs"/>
          <w:rtl/>
        </w:rPr>
        <w:t xml:space="preserve">בחברה הישראלית. אני מברכת את כולנו שנדע </w:t>
      </w:r>
      <w:bookmarkStart w:id="5082" w:name="_ETM_Q9_786700"/>
      <w:bookmarkEnd w:id="5082"/>
      <w:r>
        <w:rPr>
          <w:rFonts w:hint="cs"/>
          <w:rtl/>
        </w:rPr>
        <w:t xml:space="preserve">ימים טובים יותר. </w:t>
      </w:r>
    </w:p>
    <w:p w:rsidR="000E4781" w:rsidRDefault="000E4781" w:rsidP="009D165C">
      <w:pPr>
        <w:rPr>
          <w:rtl/>
        </w:rPr>
      </w:pPr>
    </w:p>
    <w:p w:rsidR="00072E35" w:rsidRDefault="00072E35" w:rsidP="009D165C">
      <w:pPr>
        <w:pStyle w:val="af6"/>
        <w:keepNext/>
        <w:rPr>
          <w:rtl/>
        </w:rPr>
      </w:pPr>
      <w:r w:rsidRPr="00D85DA2">
        <w:rPr>
          <w:rStyle w:val="TagStyle"/>
          <w:rtl/>
        </w:rPr>
        <w:t xml:space="preserve">&lt;&lt; יור &gt;&gt; </w:t>
      </w:r>
      <w:r>
        <w:rPr>
          <w:rtl/>
        </w:rPr>
        <w:t>היו"ר יפעת שאשא ביטון:</w:t>
      </w:r>
      <w:r w:rsidRPr="00D85DA2">
        <w:rPr>
          <w:rStyle w:val="TagStyle"/>
          <w:rtl/>
        </w:rPr>
        <w:t xml:space="preserve"> &lt;&lt; יור &gt;&gt;</w:t>
      </w:r>
      <w:r>
        <w:rPr>
          <w:rtl/>
        </w:rPr>
        <w:t xml:space="preserve">   </w:t>
      </w:r>
    </w:p>
    <w:p w:rsidR="00072E35" w:rsidRDefault="00072E35" w:rsidP="000A42D6">
      <w:pPr>
        <w:rPr>
          <w:rtl/>
        </w:rPr>
      </w:pPr>
    </w:p>
    <w:p w:rsidR="00072E35" w:rsidRDefault="00072E35" w:rsidP="009D165C">
      <w:pPr>
        <w:rPr>
          <w:rtl/>
        </w:rPr>
      </w:pPr>
      <w:r w:rsidRPr="00D85DA2">
        <w:rPr>
          <w:rtl/>
        </w:rPr>
        <w:t xml:space="preserve"> </w:t>
      </w:r>
      <w:bookmarkStart w:id="5083" w:name="_ETM_Q10_186220"/>
      <w:bookmarkEnd w:id="5083"/>
      <w:r w:rsidRPr="00D85DA2">
        <w:rPr>
          <w:rtl/>
        </w:rPr>
        <w:t>אמן</w:t>
      </w:r>
      <w:bookmarkStart w:id="5084" w:name="_ETM_Q10_186640"/>
      <w:bookmarkEnd w:id="5084"/>
      <w:r>
        <w:rPr>
          <w:rFonts w:hint="cs"/>
          <w:rtl/>
        </w:rPr>
        <w:t xml:space="preserve">. </w:t>
      </w:r>
      <w:r w:rsidRPr="00D85DA2">
        <w:rPr>
          <w:rtl/>
        </w:rPr>
        <w:t xml:space="preserve">תודה </w:t>
      </w:r>
      <w:bookmarkStart w:id="5085" w:name="_ETM_Q10_186970"/>
      <w:bookmarkEnd w:id="5085"/>
      <w:r w:rsidRPr="00D85DA2">
        <w:rPr>
          <w:rtl/>
        </w:rPr>
        <w:t>רבה</w:t>
      </w:r>
      <w:r>
        <w:rPr>
          <w:rFonts w:hint="cs"/>
          <w:rtl/>
        </w:rPr>
        <w:t>,</w:t>
      </w:r>
      <w:r w:rsidRPr="00D85DA2">
        <w:rPr>
          <w:rtl/>
        </w:rPr>
        <w:t xml:space="preserve"> </w:t>
      </w:r>
      <w:bookmarkStart w:id="5086" w:name="_ETM_Q10_187270"/>
      <w:bookmarkEnd w:id="5086"/>
      <w:r w:rsidRPr="00D85DA2">
        <w:rPr>
          <w:rtl/>
        </w:rPr>
        <w:t xml:space="preserve">חברת </w:t>
      </w:r>
      <w:bookmarkStart w:id="5087" w:name="_ETM_Q10_187569"/>
      <w:bookmarkEnd w:id="5087"/>
      <w:r w:rsidRPr="00D85DA2">
        <w:rPr>
          <w:rtl/>
        </w:rPr>
        <w:t xml:space="preserve">הכנסת </w:t>
      </w:r>
      <w:bookmarkStart w:id="5088" w:name="_ETM_Q10_187990"/>
      <w:bookmarkEnd w:id="5088"/>
      <w:r w:rsidRPr="00D85DA2">
        <w:rPr>
          <w:rtl/>
        </w:rPr>
        <w:t xml:space="preserve">שרון </w:t>
      </w:r>
      <w:bookmarkStart w:id="5089" w:name="_ETM_Q10_188410"/>
      <w:bookmarkEnd w:id="5089"/>
      <w:r>
        <w:rPr>
          <w:rFonts w:hint="cs"/>
          <w:rtl/>
        </w:rPr>
        <w:t>ניר.</w:t>
      </w:r>
      <w:r w:rsidRPr="00D85DA2">
        <w:rPr>
          <w:rtl/>
        </w:rPr>
        <w:t xml:space="preserve"> </w:t>
      </w:r>
      <w:bookmarkStart w:id="5090" w:name="_ETM_Q10_188950"/>
      <w:bookmarkEnd w:id="5090"/>
      <w:r w:rsidRPr="00D85DA2">
        <w:rPr>
          <w:rtl/>
        </w:rPr>
        <w:t xml:space="preserve">חברת </w:t>
      </w:r>
      <w:bookmarkStart w:id="5091" w:name="_ETM_Q10_189309"/>
      <w:bookmarkEnd w:id="5091"/>
      <w:r w:rsidRPr="00D85DA2">
        <w:rPr>
          <w:rtl/>
        </w:rPr>
        <w:t xml:space="preserve">הכנסת </w:t>
      </w:r>
      <w:bookmarkStart w:id="5092" w:name="_ETM_Q10_190299"/>
      <w:bookmarkEnd w:id="5092"/>
      <w:r w:rsidRPr="00D85DA2">
        <w:rPr>
          <w:rtl/>
        </w:rPr>
        <w:t xml:space="preserve">אימאן </w:t>
      </w:r>
      <w:bookmarkStart w:id="5093" w:name="_ETM_Q10_190690"/>
      <w:bookmarkEnd w:id="5093"/>
      <w:r w:rsidRPr="00D85DA2">
        <w:rPr>
          <w:rtl/>
        </w:rPr>
        <w:t xml:space="preserve">ח'טיב </w:t>
      </w:r>
      <w:bookmarkStart w:id="5094" w:name="_ETM_Q10_191080"/>
      <w:bookmarkEnd w:id="5094"/>
      <w:r w:rsidRPr="00D85DA2">
        <w:rPr>
          <w:rtl/>
        </w:rPr>
        <w:t>יאסין</w:t>
      </w:r>
      <w:r>
        <w:rPr>
          <w:rFonts w:hint="cs"/>
          <w:rtl/>
        </w:rPr>
        <w:t>,</w:t>
      </w:r>
      <w:r w:rsidRPr="00D85DA2">
        <w:rPr>
          <w:rtl/>
        </w:rPr>
        <w:t xml:space="preserve"> </w:t>
      </w:r>
      <w:bookmarkStart w:id="5095" w:name="_ETM_Q10_191559"/>
      <w:bookmarkEnd w:id="5095"/>
      <w:r w:rsidRPr="00D85DA2">
        <w:rPr>
          <w:rtl/>
        </w:rPr>
        <w:t>בבקשה</w:t>
      </w:r>
      <w:r>
        <w:rPr>
          <w:rFonts w:hint="cs"/>
          <w:rtl/>
        </w:rPr>
        <w:t>.</w:t>
      </w:r>
      <w:r w:rsidRPr="00D85DA2">
        <w:rPr>
          <w:rtl/>
        </w:rPr>
        <w:t xml:space="preserve"> </w:t>
      </w:r>
      <w:bookmarkStart w:id="5096" w:name="_ETM_Q10_214229"/>
      <w:bookmarkStart w:id="5097" w:name="_ETM_Q10_214620"/>
      <w:bookmarkEnd w:id="5096"/>
      <w:bookmarkEnd w:id="5097"/>
      <w:r>
        <w:rPr>
          <w:rFonts w:hint="cs"/>
          <w:rtl/>
        </w:rPr>
        <w:t xml:space="preserve">חמש </w:t>
      </w:r>
      <w:r w:rsidRPr="00D85DA2">
        <w:rPr>
          <w:rtl/>
        </w:rPr>
        <w:t xml:space="preserve">דקות </w:t>
      </w:r>
      <w:bookmarkStart w:id="5098" w:name="_ETM_Q10_214979"/>
      <w:bookmarkEnd w:id="5098"/>
      <w:r w:rsidRPr="00D85DA2">
        <w:rPr>
          <w:rtl/>
        </w:rPr>
        <w:t>לרשותך</w:t>
      </w:r>
      <w:r>
        <w:rPr>
          <w:rFonts w:hint="cs"/>
          <w:rtl/>
        </w:rPr>
        <w:t>,</w:t>
      </w:r>
      <w:r w:rsidRPr="00D85DA2">
        <w:rPr>
          <w:rtl/>
        </w:rPr>
        <w:t xml:space="preserve"> </w:t>
      </w:r>
      <w:bookmarkStart w:id="5099" w:name="_ETM_Q10_215579"/>
      <w:bookmarkEnd w:id="5099"/>
      <w:r w:rsidRPr="00D85DA2">
        <w:rPr>
          <w:rtl/>
        </w:rPr>
        <w:t>בבקשה</w:t>
      </w:r>
      <w:r>
        <w:rPr>
          <w:rFonts w:hint="cs"/>
          <w:rtl/>
        </w:rPr>
        <w:t>.</w:t>
      </w:r>
    </w:p>
    <w:p w:rsidR="00072E35" w:rsidRDefault="00072E35" w:rsidP="009D165C">
      <w:pPr>
        <w:rPr>
          <w:rtl/>
        </w:rPr>
      </w:pPr>
      <w:bookmarkStart w:id="5100" w:name="_ETM_Q10_208142"/>
      <w:bookmarkStart w:id="5101" w:name="_ETM_Q10_208242"/>
      <w:bookmarkEnd w:id="5100"/>
      <w:bookmarkEnd w:id="5101"/>
    </w:p>
    <w:p w:rsidR="00072E35" w:rsidRDefault="00072E35" w:rsidP="009D165C">
      <w:pPr>
        <w:pStyle w:val="a4"/>
        <w:keepNext/>
        <w:rPr>
          <w:rtl/>
        </w:rPr>
      </w:pPr>
      <w:bookmarkStart w:id="5102" w:name="ET_speaker_5918_2"/>
      <w:r w:rsidRPr="00D85DA2">
        <w:rPr>
          <w:rStyle w:val="TagStyle"/>
          <w:rtl/>
        </w:rPr>
        <w:t xml:space="preserve"> &lt;&lt; דובר &gt;&gt; </w:t>
      </w:r>
      <w:bookmarkStart w:id="5103" w:name="_Toc130330088"/>
      <w:bookmarkStart w:id="5104" w:name="_Toc130330210"/>
      <w:r>
        <w:rPr>
          <w:rtl/>
        </w:rPr>
        <w:t>אימאן ח'טיב יאסין (רע"מ – הרשימה הערבית המאוחדת):</w:t>
      </w:r>
      <w:bookmarkEnd w:id="5103"/>
      <w:bookmarkEnd w:id="5104"/>
      <w:r w:rsidRPr="00D85DA2">
        <w:rPr>
          <w:rStyle w:val="TagStyle"/>
          <w:rtl/>
        </w:rPr>
        <w:t xml:space="preserve"> &lt;&lt; דובר &gt;&gt;</w:t>
      </w:r>
      <w:r>
        <w:rPr>
          <w:rtl/>
        </w:rPr>
        <w:t xml:space="preserve">   </w:t>
      </w:r>
      <w:bookmarkEnd w:id="5102"/>
    </w:p>
    <w:p w:rsidR="00072E35" w:rsidRDefault="00072E35" w:rsidP="000A42D6">
      <w:pPr>
        <w:rPr>
          <w:rtl/>
        </w:rPr>
      </w:pPr>
    </w:p>
    <w:p w:rsidR="00072E35" w:rsidRDefault="00072E35" w:rsidP="002A376D">
      <w:pPr>
        <w:rPr>
          <w:rtl/>
        </w:rPr>
      </w:pPr>
      <w:bookmarkStart w:id="5105" w:name="_ETM_Q10_211312"/>
      <w:bookmarkStart w:id="5106" w:name="_ETM_Q10_211441"/>
      <w:bookmarkStart w:id="5107" w:name="_ETM_Q10_208390"/>
      <w:bookmarkStart w:id="5108" w:name="_ETM_Q10_218540"/>
      <w:bookmarkEnd w:id="5105"/>
      <w:bookmarkEnd w:id="5106"/>
      <w:bookmarkEnd w:id="5107"/>
      <w:bookmarkEnd w:id="5108"/>
      <w:r w:rsidRPr="00D85DA2">
        <w:rPr>
          <w:rtl/>
        </w:rPr>
        <w:t xml:space="preserve">כבוד </w:t>
      </w:r>
      <w:bookmarkStart w:id="5109" w:name="_ETM_Q10_218960"/>
      <w:bookmarkEnd w:id="5109"/>
      <w:r w:rsidRPr="00D85DA2">
        <w:rPr>
          <w:rtl/>
        </w:rPr>
        <w:t>היושבת</w:t>
      </w:r>
      <w:bookmarkStart w:id="5110" w:name="_ETM_Q10_220159"/>
      <w:bookmarkEnd w:id="5110"/>
      <w:r>
        <w:rPr>
          <w:rFonts w:hint="cs"/>
          <w:rtl/>
        </w:rPr>
        <w:t>-</w:t>
      </w:r>
      <w:r w:rsidRPr="00D85DA2">
        <w:rPr>
          <w:rtl/>
        </w:rPr>
        <w:t>ראש</w:t>
      </w:r>
      <w:r>
        <w:rPr>
          <w:rFonts w:hint="cs"/>
          <w:rtl/>
        </w:rPr>
        <w:t>,</w:t>
      </w:r>
      <w:r w:rsidRPr="00D85DA2">
        <w:rPr>
          <w:rtl/>
        </w:rPr>
        <w:t xml:space="preserve"> </w:t>
      </w:r>
      <w:bookmarkStart w:id="5111" w:name="_ETM_Q10_221409"/>
      <w:bookmarkEnd w:id="5111"/>
      <w:r w:rsidRPr="00D85DA2">
        <w:rPr>
          <w:rtl/>
        </w:rPr>
        <w:t xml:space="preserve">כנסת </w:t>
      </w:r>
      <w:bookmarkStart w:id="5112" w:name="_ETM_Q10_222280"/>
      <w:bookmarkEnd w:id="5112"/>
      <w:r w:rsidRPr="00D85DA2">
        <w:rPr>
          <w:rtl/>
        </w:rPr>
        <w:t>נכבדה</w:t>
      </w:r>
      <w:r>
        <w:rPr>
          <w:rFonts w:hint="cs"/>
          <w:rtl/>
        </w:rPr>
        <w:t>,</w:t>
      </w:r>
      <w:r w:rsidRPr="00D85DA2">
        <w:rPr>
          <w:rtl/>
        </w:rPr>
        <w:t xml:space="preserve"> </w:t>
      </w:r>
      <w:bookmarkStart w:id="5113" w:name="_ETM_Q10_225010"/>
      <w:bookmarkEnd w:id="5113"/>
      <w:r w:rsidRPr="00D85DA2">
        <w:rPr>
          <w:rtl/>
        </w:rPr>
        <w:t xml:space="preserve">ביום </w:t>
      </w:r>
      <w:bookmarkStart w:id="5114" w:name="_ETM_Q10_225520"/>
      <w:bookmarkEnd w:id="5114"/>
      <w:r w:rsidRPr="00D85DA2">
        <w:rPr>
          <w:rtl/>
        </w:rPr>
        <w:t>הזה</w:t>
      </w:r>
      <w:r>
        <w:rPr>
          <w:rFonts w:hint="cs"/>
          <w:rtl/>
        </w:rPr>
        <w:t>,</w:t>
      </w:r>
      <w:r w:rsidRPr="00D85DA2">
        <w:rPr>
          <w:rtl/>
        </w:rPr>
        <w:t xml:space="preserve"> </w:t>
      </w:r>
      <w:bookmarkStart w:id="5115" w:name="_ETM_Q10_226120"/>
      <w:bookmarkEnd w:id="5115"/>
      <w:r w:rsidR="00324071">
        <w:rPr>
          <w:rFonts w:hint="cs"/>
          <w:rtl/>
        </w:rPr>
        <w:t>כ</w:t>
      </w:r>
      <w:r w:rsidRPr="00D85DA2">
        <w:rPr>
          <w:rtl/>
        </w:rPr>
        <w:t xml:space="preserve">שהעולם </w:t>
      </w:r>
      <w:bookmarkStart w:id="5116" w:name="_ETM_Q10_227440"/>
      <w:bookmarkEnd w:id="5116"/>
      <w:r w:rsidRPr="00D85DA2">
        <w:rPr>
          <w:rtl/>
        </w:rPr>
        <w:t xml:space="preserve">מציין </w:t>
      </w:r>
      <w:bookmarkStart w:id="5117" w:name="_ETM_Q10_229080"/>
      <w:bookmarkEnd w:id="5117"/>
      <w:r w:rsidRPr="00D85DA2">
        <w:rPr>
          <w:rtl/>
        </w:rPr>
        <w:t xml:space="preserve">את </w:t>
      </w:r>
      <w:bookmarkStart w:id="5118" w:name="_ETM_Q10_229290"/>
      <w:bookmarkEnd w:id="5118"/>
      <w:r w:rsidRPr="00D85DA2">
        <w:rPr>
          <w:rtl/>
        </w:rPr>
        <w:t xml:space="preserve">יום </w:t>
      </w:r>
      <w:bookmarkStart w:id="5119" w:name="_ETM_Q10_229620"/>
      <w:bookmarkEnd w:id="5119"/>
      <w:r w:rsidRPr="00D85DA2">
        <w:rPr>
          <w:rtl/>
        </w:rPr>
        <w:t xml:space="preserve">האישה </w:t>
      </w:r>
      <w:bookmarkStart w:id="5120" w:name="_ETM_Q10_230370"/>
      <w:bookmarkEnd w:id="5120"/>
      <w:r w:rsidRPr="00D85DA2">
        <w:rPr>
          <w:rtl/>
        </w:rPr>
        <w:t xml:space="preserve">וגם </w:t>
      </w:r>
      <w:bookmarkStart w:id="5121" w:name="_ETM_Q10_230880"/>
      <w:bookmarkEnd w:id="5121"/>
      <w:r w:rsidR="002A376D">
        <w:rPr>
          <w:rFonts w:hint="cs"/>
          <w:rtl/>
        </w:rPr>
        <w:t xml:space="preserve">את </w:t>
      </w:r>
      <w:r w:rsidRPr="00D85DA2">
        <w:rPr>
          <w:rtl/>
        </w:rPr>
        <w:t xml:space="preserve">יום </w:t>
      </w:r>
      <w:bookmarkStart w:id="5122" w:name="_ETM_Q10_231150"/>
      <w:bookmarkEnd w:id="5122"/>
      <w:r w:rsidRPr="00D85DA2">
        <w:rPr>
          <w:rtl/>
        </w:rPr>
        <w:t>האם</w:t>
      </w:r>
      <w:r>
        <w:rPr>
          <w:rFonts w:hint="cs"/>
          <w:rtl/>
        </w:rPr>
        <w:t>,</w:t>
      </w:r>
      <w:r w:rsidRPr="00D85DA2">
        <w:rPr>
          <w:rtl/>
        </w:rPr>
        <w:t xml:space="preserve"> </w:t>
      </w:r>
      <w:bookmarkStart w:id="5123" w:name="_ETM_Q10_233109"/>
      <w:bookmarkEnd w:id="5123"/>
      <w:r w:rsidRPr="00D85DA2">
        <w:rPr>
          <w:rtl/>
        </w:rPr>
        <w:t xml:space="preserve">אני </w:t>
      </w:r>
      <w:bookmarkStart w:id="5124" w:name="_ETM_Q10_233379"/>
      <w:bookmarkEnd w:id="5124"/>
      <w:r w:rsidRPr="00D85DA2">
        <w:rPr>
          <w:rtl/>
        </w:rPr>
        <w:t xml:space="preserve">אחזור </w:t>
      </w:r>
      <w:bookmarkStart w:id="5125" w:name="_ETM_Q10_235079"/>
      <w:bookmarkEnd w:id="5125"/>
      <w:r w:rsidRPr="00D85DA2">
        <w:rPr>
          <w:rtl/>
        </w:rPr>
        <w:t xml:space="preserve">למקורות </w:t>
      </w:r>
      <w:bookmarkStart w:id="5126" w:name="_ETM_Q10_235769"/>
      <w:bookmarkEnd w:id="5126"/>
      <w:r w:rsidRPr="00D85DA2">
        <w:rPr>
          <w:rtl/>
        </w:rPr>
        <w:t>שלי</w:t>
      </w:r>
      <w:r w:rsidR="002A376D">
        <w:rPr>
          <w:rFonts w:hint="cs"/>
          <w:rtl/>
        </w:rPr>
        <w:t>,</w:t>
      </w:r>
      <w:bookmarkStart w:id="5127" w:name="_ETM_Q10_264572"/>
      <w:bookmarkStart w:id="5128" w:name="_ETM_Q10_264630"/>
      <w:bookmarkStart w:id="5129" w:name="_ETM_Q10_265099"/>
      <w:bookmarkStart w:id="5130" w:name="_ETM_Q10_265147"/>
      <w:bookmarkEnd w:id="5127"/>
      <w:bookmarkEnd w:id="5128"/>
      <w:bookmarkEnd w:id="5129"/>
      <w:bookmarkEnd w:id="5130"/>
      <w:r w:rsidR="002A376D">
        <w:rPr>
          <w:rFonts w:hint="cs"/>
          <w:rtl/>
        </w:rPr>
        <w:t xml:space="preserve"> </w:t>
      </w:r>
      <w:r>
        <w:rPr>
          <w:rFonts w:hint="cs"/>
          <w:rtl/>
        </w:rPr>
        <w:t xml:space="preserve">(אומרת </w:t>
      </w:r>
      <w:bookmarkStart w:id="5131" w:name="_ETM_Q10_239898"/>
      <w:bookmarkEnd w:id="5131"/>
      <w:r>
        <w:rPr>
          <w:rFonts w:hint="cs"/>
          <w:rtl/>
        </w:rPr>
        <w:t>דברים בשפה הערבית, להלן תרגומם:</w:t>
      </w:r>
      <w:r w:rsidR="002A376D">
        <w:rPr>
          <w:rFonts w:hint="cs"/>
          <w:rtl/>
        </w:rPr>
        <w:t xml:space="preserve"> </w:t>
      </w:r>
      <w:r w:rsidR="002A376D" w:rsidRPr="002A376D">
        <w:rPr>
          <w:rtl/>
        </w:rPr>
        <w:t>למקורות שלי ו</w:t>
      </w:r>
      <w:r w:rsidR="002A376D" w:rsidRPr="002A376D">
        <w:rPr>
          <w:rFonts w:hint="cs"/>
          <w:rtl/>
        </w:rPr>
        <w:t>ל</w:t>
      </w:r>
      <w:r w:rsidR="002A376D" w:rsidRPr="002A376D">
        <w:rPr>
          <w:rtl/>
        </w:rPr>
        <w:t xml:space="preserve">קוראן הטהור שלי. אני קוראת מפרק </w:t>
      </w:r>
      <w:proofErr w:type="spellStart"/>
      <w:r w:rsidR="002A376D" w:rsidRPr="002A376D">
        <w:rPr>
          <w:rtl/>
        </w:rPr>
        <w:t>אלניסאא</w:t>
      </w:r>
      <w:proofErr w:type="spellEnd"/>
      <w:r w:rsidR="002A376D" w:rsidRPr="002A376D">
        <w:rPr>
          <w:rtl/>
        </w:rPr>
        <w:t>' את דברי האל</w:t>
      </w:r>
      <w:r w:rsidR="002A376D" w:rsidRPr="002A376D">
        <w:rPr>
          <w:rFonts w:hint="cs"/>
          <w:rtl/>
        </w:rPr>
        <w:t>:</w:t>
      </w:r>
      <w:r w:rsidR="002A376D" w:rsidRPr="002A376D">
        <w:rPr>
          <w:rtl/>
        </w:rPr>
        <w:t xml:space="preserve"> "בשם האל הרחום וה</w:t>
      </w:r>
      <w:r w:rsidR="002A376D" w:rsidRPr="002A376D">
        <w:rPr>
          <w:rFonts w:hint="cs"/>
          <w:rtl/>
        </w:rPr>
        <w:t>חנון</w:t>
      </w:r>
      <w:r w:rsidR="002A376D" w:rsidRPr="002A376D">
        <w:rPr>
          <w:rtl/>
        </w:rPr>
        <w:t>, הוי אנשים, עליכם ביראת האל אשר ברא אתכם מנפש אחת, וברא ממנה את זוגה, ושידר ממנה גברים רבים ונשים, ועליכם ביראת האל אשר אתם נשאלים עליו, וקרובי הרחם, האל צופה בכם"</w:t>
      </w:r>
      <w:r w:rsidR="002A376D">
        <w:rPr>
          <w:rFonts w:hint="cs"/>
          <w:rtl/>
        </w:rPr>
        <w:t>.</w:t>
      </w:r>
      <w:r>
        <w:rPr>
          <w:rFonts w:hint="cs"/>
          <w:rtl/>
        </w:rPr>
        <w:t>)</w:t>
      </w:r>
      <w:bookmarkStart w:id="5132" w:name="_ETM_Q10_237649"/>
      <w:bookmarkStart w:id="5133" w:name="_ETM_Q10_238460"/>
      <w:bookmarkStart w:id="5134" w:name="_ETM_Q10_239910"/>
      <w:bookmarkStart w:id="5135" w:name="_ETM_Q10_240060"/>
      <w:bookmarkStart w:id="5136" w:name="_ETM_Q10_240570"/>
      <w:bookmarkStart w:id="5137" w:name="_ETM_Q10_241739"/>
      <w:bookmarkStart w:id="5138" w:name="_ETM_Q10_241920"/>
      <w:bookmarkStart w:id="5139" w:name="_ETM_Q10_246119"/>
      <w:bookmarkStart w:id="5140" w:name="_ETM_Q10_246810"/>
      <w:bookmarkStart w:id="5141" w:name="_ETM_Q10_247470"/>
      <w:bookmarkStart w:id="5142" w:name="_ETM_Q10_248700"/>
      <w:bookmarkStart w:id="5143" w:name="_ETM_Q10_248969"/>
      <w:bookmarkStart w:id="5144" w:name="_ETM_Q10_249119"/>
      <w:bookmarkStart w:id="5145" w:name="_ETM_Q10_249479"/>
      <w:bookmarkStart w:id="5146" w:name="_ETM_Q10_250350"/>
      <w:bookmarkStart w:id="5147" w:name="_ETM_Q10_250799"/>
      <w:bookmarkStart w:id="5148" w:name="_ETM_Q10_251159"/>
      <w:bookmarkStart w:id="5149" w:name="_ETM_Q10_251759"/>
      <w:bookmarkStart w:id="5150" w:name="_ETM_Q10_253360"/>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r>
        <w:rPr>
          <w:rFonts w:hint="cs"/>
          <w:rtl/>
        </w:rPr>
        <w:t xml:space="preserve"> </w:t>
      </w:r>
      <w:bookmarkStart w:id="5151" w:name="_ETM_Q10_253129"/>
      <w:bookmarkStart w:id="5152" w:name="_ETM_Q10_253256"/>
      <w:bookmarkStart w:id="5153" w:name="_ETM_Q10_253313"/>
      <w:bookmarkStart w:id="5154" w:name="_ETM_Q10_253345"/>
      <w:bookmarkStart w:id="5155" w:name="_ETM_Q10_273310"/>
      <w:bookmarkEnd w:id="5151"/>
      <w:bookmarkEnd w:id="5152"/>
      <w:bookmarkEnd w:id="5153"/>
      <w:bookmarkEnd w:id="5154"/>
      <w:bookmarkEnd w:id="5155"/>
      <w:r w:rsidRPr="00D85DA2">
        <w:rPr>
          <w:rtl/>
        </w:rPr>
        <w:t xml:space="preserve">למי </w:t>
      </w:r>
      <w:bookmarkStart w:id="5156" w:name="_ETM_Q10_276290"/>
      <w:bookmarkEnd w:id="5156"/>
      <w:r w:rsidRPr="00D85DA2">
        <w:rPr>
          <w:rtl/>
        </w:rPr>
        <w:t xml:space="preserve">שלא </w:t>
      </w:r>
      <w:bookmarkStart w:id="5157" w:name="_ETM_Q10_276770"/>
      <w:bookmarkEnd w:id="5157"/>
      <w:r w:rsidRPr="00D85DA2">
        <w:rPr>
          <w:rtl/>
        </w:rPr>
        <w:t>הבין</w:t>
      </w:r>
      <w:r>
        <w:rPr>
          <w:rFonts w:hint="cs"/>
          <w:rtl/>
        </w:rPr>
        <w:t>,</w:t>
      </w:r>
      <w:r w:rsidRPr="00D85DA2">
        <w:rPr>
          <w:rtl/>
        </w:rPr>
        <w:t xml:space="preserve"> </w:t>
      </w:r>
      <w:bookmarkStart w:id="5158" w:name="_ETM_Q10_279840"/>
      <w:bookmarkEnd w:id="5158"/>
      <w:r w:rsidRPr="00D85DA2">
        <w:rPr>
          <w:rtl/>
        </w:rPr>
        <w:t xml:space="preserve">אני </w:t>
      </w:r>
      <w:bookmarkStart w:id="5159" w:name="_ETM_Q10_280110"/>
      <w:bookmarkEnd w:id="5159"/>
      <w:r w:rsidRPr="00D85DA2">
        <w:rPr>
          <w:rtl/>
        </w:rPr>
        <w:t xml:space="preserve">קראתי </w:t>
      </w:r>
      <w:bookmarkStart w:id="5160" w:name="_ETM_Q10_280530"/>
      <w:bookmarkEnd w:id="5160"/>
      <w:r w:rsidRPr="00D85DA2">
        <w:rPr>
          <w:rtl/>
        </w:rPr>
        <w:t xml:space="preserve">פסוק </w:t>
      </w:r>
      <w:bookmarkStart w:id="5161" w:name="_ETM_Q10_281130"/>
      <w:bookmarkEnd w:id="5161"/>
      <w:r w:rsidRPr="00D85DA2">
        <w:rPr>
          <w:rtl/>
        </w:rPr>
        <w:t>מהקוראן</w:t>
      </w:r>
      <w:r>
        <w:rPr>
          <w:rFonts w:hint="cs"/>
          <w:rtl/>
        </w:rPr>
        <w:t>,</w:t>
      </w:r>
      <w:r w:rsidRPr="00D85DA2">
        <w:rPr>
          <w:rtl/>
        </w:rPr>
        <w:t xml:space="preserve"> </w:t>
      </w:r>
      <w:bookmarkStart w:id="5162" w:name="_ETM_Q10_282959"/>
      <w:bookmarkEnd w:id="5162"/>
      <w:r w:rsidRPr="00D85DA2">
        <w:rPr>
          <w:rtl/>
        </w:rPr>
        <w:t>מ</w:t>
      </w:r>
      <w:r>
        <w:rPr>
          <w:rFonts w:hint="cs"/>
          <w:rtl/>
        </w:rPr>
        <w:t xml:space="preserve">ן </w:t>
      </w:r>
      <w:proofErr w:type="spellStart"/>
      <w:r>
        <w:rPr>
          <w:rtl/>
        </w:rPr>
        <w:t>סורת</w:t>
      </w:r>
      <w:proofErr w:type="spellEnd"/>
      <w:r>
        <w:rPr>
          <w:rtl/>
        </w:rPr>
        <w:t xml:space="preserve"> א-</w:t>
      </w:r>
      <w:proofErr w:type="spellStart"/>
      <w:r>
        <w:rPr>
          <w:rtl/>
        </w:rPr>
        <w:t>נסאא</w:t>
      </w:r>
      <w:proofErr w:type="spellEnd"/>
      <w:r>
        <w:rPr>
          <w:rFonts w:hint="cs"/>
          <w:rtl/>
        </w:rPr>
        <w:t>, שבה</w:t>
      </w:r>
      <w:bookmarkStart w:id="5163" w:name="_ETM_Q10_283260"/>
      <w:bookmarkStart w:id="5164" w:name="_ETM_Q10_283709"/>
      <w:bookmarkStart w:id="5165" w:name="_ETM_Q10_285920"/>
      <w:bookmarkEnd w:id="5163"/>
      <w:bookmarkEnd w:id="5164"/>
      <w:bookmarkEnd w:id="5165"/>
      <w:r w:rsidRPr="00D85DA2">
        <w:rPr>
          <w:rtl/>
        </w:rPr>
        <w:t xml:space="preserve"> </w:t>
      </w:r>
      <w:bookmarkStart w:id="5166" w:name="_ETM_Q10_286400"/>
      <w:bookmarkEnd w:id="5166"/>
      <w:r w:rsidRPr="00D85DA2">
        <w:rPr>
          <w:rtl/>
        </w:rPr>
        <w:t xml:space="preserve">מצוין </w:t>
      </w:r>
      <w:bookmarkStart w:id="5167" w:name="_ETM_Q10_288570"/>
      <w:bookmarkEnd w:id="5167"/>
      <w:r w:rsidRPr="00D85DA2">
        <w:rPr>
          <w:rtl/>
        </w:rPr>
        <w:t>ש</w:t>
      </w:r>
      <w:r>
        <w:rPr>
          <w:rFonts w:hint="cs"/>
          <w:rtl/>
        </w:rPr>
        <w:t>נ</w:t>
      </w:r>
      <w:r w:rsidRPr="00D85DA2">
        <w:rPr>
          <w:rtl/>
        </w:rPr>
        <w:t>בר</w:t>
      </w:r>
      <w:r>
        <w:rPr>
          <w:rFonts w:hint="cs"/>
          <w:rtl/>
        </w:rPr>
        <w:t>א</w:t>
      </w:r>
      <w:r w:rsidRPr="00D85DA2">
        <w:rPr>
          <w:rtl/>
        </w:rPr>
        <w:t xml:space="preserve">נו </w:t>
      </w:r>
      <w:bookmarkStart w:id="5168" w:name="_ETM_Q10_291530"/>
      <w:bookmarkEnd w:id="5168"/>
      <w:r w:rsidRPr="00D85DA2">
        <w:rPr>
          <w:rtl/>
        </w:rPr>
        <w:t xml:space="preserve">מאותה </w:t>
      </w:r>
      <w:bookmarkStart w:id="5169" w:name="_ETM_Q10_292219"/>
      <w:bookmarkEnd w:id="5169"/>
      <w:r w:rsidRPr="00D85DA2">
        <w:rPr>
          <w:rtl/>
        </w:rPr>
        <w:t>נפש</w:t>
      </w:r>
      <w:r>
        <w:rPr>
          <w:rFonts w:hint="cs"/>
          <w:rtl/>
        </w:rPr>
        <w:t>,</w:t>
      </w:r>
      <w:r w:rsidRPr="00D85DA2">
        <w:rPr>
          <w:rtl/>
        </w:rPr>
        <w:t xml:space="preserve"> </w:t>
      </w:r>
      <w:bookmarkStart w:id="5170" w:name="_ETM_Q10_293329"/>
      <w:bookmarkEnd w:id="5170"/>
      <w:r w:rsidRPr="00D85DA2">
        <w:rPr>
          <w:rtl/>
        </w:rPr>
        <w:t xml:space="preserve">מאותה </w:t>
      </w:r>
      <w:bookmarkStart w:id="5171" w:name="_ETM_Q10_294320"/>
      <w:bookmarkEnd w:id="5171"/>
      <w:r w:rsidRPr="00D85DA2">
        <w:rPr>
          <w:rtl/>
        </w:rPr>
        <w:t>נשמה</w:t>
      </w:r>
      <w:r>
        <w:rPr>
          <w:rFonts w:hint="cs"/>
          <w:rtl/>
        </w:rPr>
        <w:t>,</w:t>
      </w:r>
      <w:r w:rsidRPr="00D85DA2">
        <w:rPr>
          <w:rtl/>
        </w:rPr>
        <w:t xml:space="preserve"> </w:t>
      </w:r>
      <w:bookmarkStart w:id="5172" w:name="_ETM_Q10_296889"/>
      <w:bookmarkEnd w:id="5172"/>
      <w:r w:rsidRPr="00D85DA2">
        <w:rPr>
          <w:rtl/>
        </w:rPr>
        <w:t>וש</w:t>
      </w:r>
      <w:bookmarkStart w:id="5173" w:name="_ETM_Q10_299030"/>
      <w:bookmarkEnd w:id="5173"/>
      <w:r w:rsidRPr="00D85DA2">
        <w:rPr>
          <w:rtl/>
        </w:rPr>
        <w:t xml:space="preserve">ממנה </w:t>
      </w:r>
      <w:bookmarkStart w:id="5174" w:name="_ETM_Q10_300329"/>
      <w:bookmarkEnd w:id="5174"/>
      <w:r w:rsidRPr="00D85DA2">
        <w:rPr>
          <w:rtl/>
        </w:rPr>
        <w:t xml:space="preserve">יצאו </w:t>
      </w:r>
      <w:bookmarkStart w:id="5175" w:name="_ETM_Q10_301540"/>
      <w:bookmarkStart w:id="5176" w:name="_ETM_Q10_301720"/>
      <w:bookmarkEnd w:id="5175"/>
      <w:bookmarkEnd w:id="5176"/>
      <w:r w:rsidRPr="00D85DA2">
        <w:rPr>
          <w:rtl/>
        </w:rPr>
        <w:t xml:space="preserve">כל </w:t>
      </w:r>
      <w:bookmarkStart w:id="5177" w:name="_ETM_Q10_301960"/>
      <w:bookmarkEnd w:id="5177"/>
      <w:r w:rsidRPr="00D85DA2">
        <w:rPr>
          <w:rtl/>
        </w:rPr>
        <w:t xml:space="preserve">האנשים </w:t>
      </w:r>
      <w:bookmarkStart w:id="5178" w:name="_ETM_Q10_302560"/>
      <w:bookmarkEnd w:id="5178"/>
      <w:r w:rsidRPr="00D85DA2">
        <w:rPr>
          <w:rtl/>
        </w:rPr>
        <w:t>לעולם</w:t>
      </w:r>
      <w:r>
        <w:rPr>
          <w:rFonts w:hint="cs"/>
          <w:rtl/>
        </w:rPr>
        <w:t>,</w:t>
      </w:r>
      <w:r w:rsidRPr="00D85DA2">
        <w:rPr>
          <w:rtl/>
        </w:rPr>
        <w:t xml:space="preserve"> </w:t>
      </w:r>
      <w:bookmarkStart w:id="5179" w:name="_ETM_Q10_304149"/>
      <w:bookmarkEnd w:id="5179"/>
      <w:r w:rsidRPr="00D85DA2">
        <w:rPr>
          <w:rtl/>
        </w:rPr>
        <w:t xml:space="preserve">ושבעצם </w:t>
      </w:r>
      <w:bookmarkStart w:id="5180" w:name="_ETM_Q10_306990"/>
      <w:bookmarkEnd w:id="5180"/>
      <w:r w:rsidRPr="00D85DA2">
        <w:rPr>
          <w:rtl/>
        </w:rPr>
        <w:t xml:space="preserve">אמורה </w:t>
      </w:r>
      <w:bookmarkStart w:id="5181" w:name="_ETM_Q10_307469"/>
      <w:bookmarkEnd w:id="5181"/>
      <w:r w:rsidRPr="00D85DA2">
        <w:rPr>
          <w:rtl/>
        </w:rPr>
        <w:t xml:space="preserve">להיות </w:t>
      </w:r>
      <w:bookmarkStart w:id="5182" w:name="_ETM_Q10_308380"/>
      <w:bookmarkEnd w:id="5182"/>
      <w:r w:rsidRPr="00D85DA2">
        <w:rPr>
          <w:rtl/>
        </w:rPr>
        <w:t xml:space="preserve">בתוכנו </w:t>
      </w:r>
      <w:bookmarkStart w:id="5183" w:name="_ETM_Q10_309700"/>
      <w:bookmarkEnd w:id="5183"/>
      <w:r w:rsidRPr="00D85DA2">
        <w:rPr>
          <w:rtl/>
        </w:rPr>
        <w:t xml:space="preserve">יראת </w:t>
      </w:r>
      <w:bookmarkStart w:id="5184" w:name="_ETM_Q10_310270"/>
      <w:bookmarkEnd w:id="5184"/>
      <w:r w:rsidRPr="00D85DA2">
        <w:rPr>
          <w:rtl/>
        </w:rPr>
        <w:t>האל</w:t>
      </w:r>
      <w:r>
        <w:rPr>
          <w:rFonts w:hint="cs"/>
          <w:rtl/>
        </w:rPr>
        <w:t>.</w:t>
      </w:r>
      <w:r w:rsidRPr="00D85DA2">
        <w:rPr>
          <w:rtl/>
        </w:rPr>
        <w:t xml:space="preserve"> </w:t>
      </w:r>
      <w:bookmarkStart w:id="5185" w:name="_ETM_Q10_311669"/>
      <w:bookmarkEnd w:id="5185"/>
      <w:r w:rsidRPr="00D85DA2">
        <w:rPr>
          <w:rtl/>
        </w:rPr>
        <w:t xml:space="preserve">האל </w:t>
      </w:r>
      <w:bookmarkStart w:id="5186" w:name="_ETM_Q10_313620"/>
      <w:bookmarkEnd w:id="5186"/>
      <w:r w:rsidRPr="00D85DA2">
        <w:rPr>
          <w:rtl/>
        </w:rPr>
        <w:t>רואה</w:t>
      </w:r>
      <w:bookmarkStart w:id="5187" w:name="_ETM_Q10_314129"/>
      <w:bookmarkEnd w:id="5187"/>
      <w:r>
        <w:rPr>
          <w:rFonts w:hint="cs"/>
          <w:rtl/>
        </w:rPr>
        <w:t xml:space="preserve">, </w:t>
      </w:r>
      <w:r w:rsidRPr="00D85DA2">
        <w:rPr>
          <w:rtl/>
        </w:rPr>
        <w:t xml:space="preserve">שומע </w:t>
      </w:r>
      <w:bookmarkStart w:id="5188" w:name="_ETM_Q10_316360"/>
      <w:bookmarkEnd w:id="5188"/>
      <w:r w:rsidRPr="00D85DA2">
        <w:rPr>
          <w:rtl/>
        </w:rPr>
        <w:t xml:space="preserve">ומבקש </w:t>
      </w:r>
      <w:bookmarkStart w:id="5189" w:name="_ETM_Q10_317530"/>
      <w:bookmarkEnd w:id="5189"/>
      <w:r w:rsidRPr="00D85DA2">
        <w:rPr>
          <w:rtl/>
        </w:rPr>
        <w:t xml:space="preserve">מאיתנו </w:t>
      </w:r>
      <w:bookmarkStart w:id="5190" w:name="_ETM_Q10_318900"/>
      <w:bookmarkEnd w:id="5190"/>
      <w:r w:rsidRPr="00D85DA2">
        <w:rPr>
          <w:rtl/>
        </w:rPr>
        <w:t xml:space="preserve">להיות </w:t>
      </w:r>
      <w:bookmarkStart w:id="5191" w:name="_ETM_Q10_320210"/>
      <w:bookmarkEnd w:id="5191"/>
      <w:r w:rsidRPr="00D85DA2">
        <w:rPr>
          <w:rtl/>
        </w:rPr>
        <w:t xml:space="preserve">קודם </w:t>
      </w:r>
      <w:bookmarkStart w:id="5192" w:name="_ETM_Q10_320660"/>
      <w:bookmarkEnd w:id="5192"/>
      <w:r w:rsidRPr="00D85DA2">
        <w:rPr>
          <w:rtl/>
        </w:rPr>
        <w:t>כ</w:t>
      </w:r>
      <w:r>
        <w:rPr>
          <w:rFonts w:hint="cs"/>
          <w:rtl/>
        </w:rPr>
        <w:t>ו</w:t>
      </w:r>
      <w:r w:rsidRPr="00D85DA2">
        <w:rPr>
          <w:rtl/>
        </w:rPr>
        <w:t xml:space="preserve">ל </w:t>
      </w:r>
      <w:bookmarkStart w:id="5193" w:name="_ETM_Q10_321260"/>
      <w:bookmarkEnd w:id="5193"/>
      <w:r w:rsidRPr="00D85DA2">
        <w:rPr>
          <w:rtl/>
        </w:rPr>
        <w:t>אנ</w:t>
      </w:r>
      <w:r>
        <w:rPr>
          <w:rFonts w:hint="cs"/>
          <w:rtl/>
        </w:rPr>
        <w:t>ו</w:t>
      </w:r>
      <w:r w:rsidRPr="00D85DA2">
        <w:rPr>
          <w:rtl/>
        </w:rPr>
        <w:t>שי</w:t>
      </w:r>
      <w:r>
        <w:rPr>
          <w:rFonts w:hint="cs"/>
          <w:rtl/>
        </w:rPr>
        <w:t>י</w:t>
      </w:r>
      <w:r w:rsidRPr="00D85DA2">
        <w:rPr>
          <w:rtl/>
        </w:rPr>
        <w:t xml:space="preserve">ם </w:t>
      </w:r>
      <w:bookmarkStart w:id="5194" w:name="_ETM_Q10_321980"/>
      <w:bookmarkEnd w:id="5194"/>
      <w:r w:rsidRPr="00D85DA2">
        <w:rPr>
          <w:rtl/>
        </w:rPr>
        <w:t xml:space="preserve">ובני </w:t>
      </w:r>
      <w:bookmarkStart w:id="5195" w:name="_ETM_Q10_322400"/>
      <w:bookmarkEnd w:id="5195"/>
      <w:r w:rsidRPr="00D85DA2">
        <w:rPr>
          <w:rtl/>
        </w:rPr>
        <w:t xml:space="preserve">אדם </w:t>
      </w:r>
      <w:bookmarkStart w:id="5196" w:name="_ETM_Q10_322880"/>
      <w:bookmarkEnd w:id="5196"/>
      <w:r w:rsidRPr="00D85DA2">
        <w:rPr>
          <w:rtl/>
        </w:rPr>
        <w:t>ולהתייחס</w:t>
      </w:r>
      <w:bookmarkStart w:id="5197" w:name="_ETM_Q10_323570"/>
      <w:bookmarkEnd w:id="5197"/>
      <w:r>
        <w:rPr>
          <w:rFonts w:hint="cs"/>
          <w:rtl/>
        </w:rPr>
        <w:t xml:space="preserve"> אחד</w:t>
      </w:r>
      <w:r w:rsidRPr="00D85DA2">
        <w:rPr>
          <w:rtl/>
        </w:rPr>
        <w:t xml:space="preserve"> </w:t>
      </w:r>
      <w:bookmarkStart w:id="5198" w:name="_ETM_Q10_323900"/>
      <w:bookmarkEnd w:id="5198"/>
      <w:r w:rsidRPr="00D85DA2">
        <w:rPr>
          <w:rtl/>
        </w:rPr>
        <w:t xml:space="preserve">לשני </w:t>
      </w:r>
      <w:bookmarkStart w:id="5199" w:name="_ETM_Q10_324800"/>
      <w:bookmarkEnd w:id="5199"/>
      <w:r w:rsidRPr="00D85DA2">
        <w:rPr>
          <w:rtl/>
        </w:rPr>
        <w:t xml:space="preserve">כמו </w:t>
      </w:r>
      <w:bookmarkStart w:id="5200" w:name="_ETM_Q10_325100"/>
      <w:bookmarkEnd w:id="5200"/>
      <w:r w:rsidRPr="00D85DA2">
        <w:rPr>
          <w:rtl/>
        </w:rPr>
        <w:t>שצריך</w:t>
      </w:r>
      <w:r>
        <w:rPr>
          <w:rFonts w:hint="cs"/>
          <w:rtl/>
        </w:rPr>
        <w:t>.</w:t>
      </w:r>
      <w:bookmarkStart w:id="5201" w:name="_ETM_Q10_327250"/>
      <w:bookmarkEnd w:id="5201"/>
    </w:p>
    <w:p w:rsidR="00072E35" w:rsidRDefault="00072E35" w:rsidP="009D165C">
      <w:pPr>
        <w:rPr>
          <w:rtl/>
        </w:rPr>
      </w:pPr>
    </w:p>
    <w:p w:rsidR="00072E35" w:rsidRDefault="00072E35" w:rsidP="009D165C">
      <w:pPr>
        <w:rPr>
          <w:rtl/>
        </w:rPr>
      </w:pPr>
      <w:r w:rsidRPr="00D85DA2">
        <w:rPr>
          <w:rtl/>
        </w:rPr>
        <w:t xml:space="preserve">איך </w:t>
      </w:r>
      <w:bookmarkStart w:id="5202" w:name="_ETM_Q10_327519"/>
      <w:bookmarkEnd w:id="5202"/>
      <w:r w:rsidRPr="00D85DA2">
        <w:rPr>
          <w:rtl/>
        </w:rPr>
        <w:t>שאמרתי</w:t>
      </w:r>
      <w:r>
        <w:rPr>
          <w:rFonts w:hint="cs"/>
          <w:rtl/>
        </w:rPr>
        <w:t>,</w:t>
      </w:r>
      <w:r w:rsidRPr="00D85DA2">
        <w:rPr>
          <w:rtl/>
        </w:rPr>
        <w:t xml:space="preserve"> </w:t>
      </w:r>
      <w:bookmarkStart w:id="5203" w:name="_ETM_Q10_328299"/>
      <w:bookmarkEnd w:id="5203"/>
      <w:r w:rsidRPr="00D85DA2">
        <w:rPr>
          <w:rtl/>
        </w:rPr>
        <w:t xml:space="preserve">אני </w:t>
      </w:r>
      <w:bookmarkStart w:id="5204" w:name="_ETM_Q10_328510"/>
      <w:bookmarkEnd w:id="5204"/>
      <w:r w:rsidRPr="00D85DA2">
        <w:rPr>
          <w:rtl/>
        </w:rPr>
        <w:t xml:space="preserve">תמיד </w:t>
      </w:r>
      <w:bookmarkStart w:id="5205" w:name="_ETM_Q10_328900"/>
      <w:bookmarkEnd w:id="5205"/>
      <w:r w:rsidRPr="00D85DA2">
        <w:rPr>
          <w:rtl/>
        </w:rPr>
        <w:t xml:space="preserve">אחזור </w:t>
      </w:r>
      <w:bookmarkStart w:id="5206" w:name="_ETM_Q10_329980"/>
      <w:bookmarkEnd w:id="5206"/>
      <w:r w:rsidRPr="00D85DA2">
        <w:rPr>
          <w:rtl/>
        </w:rPr>
        <w:t xml:space="preserve">לגיבורות </w:t>
      </w:r>
      <w:bookmarkStart w:id="5207" w:name="_ETM_Q10_330760"/>
      <w:bookmarkEnd w:id="5207"/>
      <w:r w:rsidRPr="00D85DA2">
        <w:rPr>
          <w:rtl/>
        </w:rPr>
        <w:t>שלי</w:t>
      </w:r>
      <w:r>
        <w:rPr>
          <w:rFonts w:hint="cs"/>
          <w:rtl/>
        </w:rPr>
        <w:t>,</w:t>
      </w:r>
      <w:r w:rsidRPr="00D85DA2">
        <w:rPr>
          <w:rtl/>
        </w:rPr>
        <w:t xml:space="preserve"> </w:t>
      </w:r>
      <w:bookmarkStart w:id="5208" w:name="_ETM_Q10_331299"/>
      <w:bookmarkEnd w:id="5208"/>
      <w:r w:rsidRPr="00D85DA2">
        <w:rPr>
          <w:rtl/>
        </w:rPr>
        <w:t xml:space="preserve">לדוגמה </w:t>
      </w:r>
      <w:bookmarkStart w:id="5209" w:name="_ETM_Q10_332109"/>
      <w:bookmarkEnd w:id="5209"/>
      <w:r w:rsidRPr="00D85DA2">
        <w:rPr>
          <w:rtl/>
        </w:rPr>
        <w:t xml:space="preserve">האישית </w:t>
      </w:r>
      <w:bookmarkStart w:id="5210" w:name="_ETM_Q10_332709"/>
      <w:bookmarkEnd w:id="5210"/>
      <w:r w:rsidRPr="00D85DA2">
        <w:rPr>
          <w:rtl/>
        </w:rPr>
        <w:t>שלי</w:t>
      </w:r>
      <w:r>
        <w:rPr>
          <w:rFonts w:hint="cs"/>
          <w:rtl/>
        </w:rPr>
        <w:t>,</w:t>
      </w:r>
      <w:r w:rsidRPr="00D85DA2">
        <w:rPr>
          <w:rtl/>
        </w:rPr>
        <w:t xml:space="preserve"> </w:t>
      </w:r>
      <w:bookmarkStart w:id="5211" w:name="_ETM_Q10_333889"/>
      <w:bookmarkEnd w:id="5211"/>
      <w:r w:rsidRPr="00D85DA2">
        <w:rPr>
          <w:rtl/>
        </w:rPr>
        <w:t xml:space="preserve">ואני </w:t>
      </w:r>
      <w:bookmarkStart w:id="5212" w:name="_ETM_Q10_334430"/>
      <w:bookmarkEnd w:id="5212"/>
      <w:r w:rsidRPr="00D85DA2">
        <w:rPr>
          <w:rtl/>
        </w:rPr>
        <w:t xml:space="preserve">רוצה </w:t>
      </w:r>
      <w:bookmarkStart w:id="5213" w:name="_ETM_Q10_334909"/>
      <w:bookmarkEnd w:id="5213"/>
      <w:r w:rsidRPr="00D85DA2">
        <w:rPr>
          <w:rtl/>
        </w:rPr>
        <w:t xml:space="preserve">להזכיר </w:t>
      </w:r>
      <w:bookmarkStart w:id="5214" w:name="_ETM_Q10_335540"/>
      <w:bookmarkEnd w:id="5214"/>
      <w:r w:rsidRPr="00D85DA2">
        <w:rPr>
          <w:rtl/>
        </w:rPr>
        <w:t xml:space="preserve">כאן </w:t>
      </w:r>
      <w:bookmarkStart w:id="5215" w:name="_ETM_Q10_336349"/>
      <w:bookmarkEnd w:id="5215"/>
      <w:r w:rsidRPr="00D85DA2">
        <w:rPr>
          <w:rtl/>
        </w:rPr>
        <w:t xml:space="preserve">כמה </w:t>
      </w:r>
      <w:bookmarkStart w:id="5216" w:name="_ETM_Q10_337189"/>
      <w:bookmarkEnd w:id="5216"/>
      <w:r w:rsidRPr="00D85DA2">
        <w:rPr>
          <w:rtl/>
        </w:rPr>
        <w:t xml:space="preserve">דוגמאות </w:t>
      </w:r>
      <w:bookmarkStart w:id="5217" w:name="_ETM_Q10_338739"/>
      <w:bookmarkEnd w:id="5217"/>
      <w:r w:rsidRPr="00D85DA2">
        <w:rPr>
          <w:rtl/>
        </w:rPr>
        <w:t>מה</w:t>
      </w:r>
      <w:bookmarkStart w:id="5218" w:name="_ETM_Q10_339310"/>
      <w:bookmarkEnd w:id="5218"/>
      <w:r>
        <w:rPr>
          <w:rFonts w:hint="cs"/>
          <w:rtl/>
        </w:rPr>
        <w:t>נשים</w:t>
      </w:r>
      <w:bookmarkStart w:id="5219" w:name="_ETM_Q10_339989"/>
      <w:bookmarkEnd w:id="5219"/>
      <w:r>
        <w:rPr>
          <w:rFonts w:hint="cs"/>
          <w:rtl/>
        </w:rPr>
        <w:t xml:space="preserve"> </w:t>
      </w:r>
      <w:bookmarkStart w:id="5220" w:name="_ETM_Q10_340088"/>
      <w:bookmarkEnd w:id="5220"/>
      <w:r w:rsidRPr="00D85DA2">
        <w:rPr>
          <w:rtl/>
        </w:rPr>
        <w:t xml:space="preserve">הראשונות </w:t>
      </w:r>
      <w:bookmarkStart w:id="5221" w:name="_ETM_Q10_341189"/>
      <w:bookmarkEnd w:id="5221"/>
      <w:r w:rsidRPr="00D85DA2">
        <w:rPr>
          <w:rtl/>
        </w:rPr>
        <w:t>באסלאם</w:t>
      </w:r>
      <w:r>
        <w:rPr>
          <w:rFonts w:hint="cs"/>
          <w:rtl/>
        </w:rPr>
        <w:t>.</w:t>
      </w:r>
      <w:bookmarkStart w:id="5222" w:name="_ETM_Q10_343579"/>
      <w:bookmarkEnd w:id="5222"/>
      <w:r>
        <w:rPr>
          <w:rFonts w:hint="cs"/>
          <w:rtl/>
        </w:rPr>
        <w:t xml:space="preserve"> </w:t>
      </w:r>
      <w:r w:rsidRPr="00D85DA2">
        <w:rPr>
          <w:rtl/>
        </w:rPr>
        <w:t xml:space="preserve">אני </w:t>
      </w:r>
      <w:bookmarkStart w:id="5223" w:name="_ETM_Q10_343969"/>
      <w:bookmarkEnd w:id="5223"/>
      <w:r w:rsidRPr="00D85DA2">
        <w:rPr>
          <w:rtl/>
        </w:rPr>
        <w:t xml:space="preserve">רוצה </w:t>
      </w:r>
      <w:bookmarkStart w:id="5224" w:name="_ETM_Q10_344419"/>
      <w:bookmarkEnd w:id="5224"/>
      <w:r w:rsidRPr="00D85DA2">
        <w:rPr>
          <w:rtl/>
        </w:rPr>
        <w:t xml:space="preserve">להזכיר </w:t>
      </w:r>
      <w:bookmarkStart w:id="5225" w:name="_ETM_Q10_345169"/>
      <w:bookmarkEnd w:id="5225"/>
      <w:r w:rsidRPr="00D85DA2">
        <w:rPr>
          <w:rtl/>
        </w:rPr>
        <w:t xml:space="preserve">קודם </w:t>
      </w:r>
      <w:bookmarkStart w:id="5226" w:name="_ETM_Q10_345559"/>
      <w:bookmarkEnd w:id="5226"/>
      <w:r w:rsidRPr="00D85DA2">
        <w:rPr>
          <w:rtl/>
        </w:rPr>
        <w:t>כ</w:t>
      </w:r>
      <w:r>
        <w:rPr>
          <w:rFonts w:hint="cs"/>
          <w:rtl/>
        </w:rPr>
        <w:t>ו</w:t>
      </w:r>
      <w:r w:rsidRPr="00D85DA2">
        <w:rPr>
          <w:rtl/>
        </w:rPr>
        <w:t>ל</w:t>
      </w:r>
      <w:r>
        <w:rPr>
          <w:rFonts w:hint="cs"/>
          <w:rtl/>
        </w:rPr>
        <w:t xml:space="preserve"> את</w:t>
      </w:r>
      <w:r w:rsidRPr="00D85DA2">
        <w:rPr>
          <w:rtl/>
        </w:rPr>
        <w:t xml:space="preserve"> </w:t>
      </w:r>
      <w:bookmarkStart w:id="5227" w:name="_ETM_Q10_347230"/>
      <w:bookmarkEnd w:id="5227"/>
      <w:r>
        <w:rPr>
          <w:rFonts w:hint="cs"/>
          <w:rtl/>
        </w:rPr>
        <w:t xml:space="preserve">(אומרת בערבית: גברתנו ואימנו </w:t>
      </w:r>
      <w:proofErr w:type="spellStart"/>
      <w:r>
        <w:rPr>
          <w:rFonts w:hint="cs"/>
          <w:rtl/>
        </w:rPr>
        <w:t>ח'דיג'ה</w:t>
      </w:r>
      <w:proofErr w:type="spellEnd"/>
      <w:r>
        <w:rPr>
          <w:rFonts w:hint="cs"/>
          <w:rtl/>
        </w:rPr>
        <w:t xml:space="preserve"> בת </w:t>
      </w:r>
      <w:bookmarkStart w:id="5228" w:name="_ETM_Q10_351562"/>
      <w:bookmarkEnd w:id="5228"/>
      <w:proofErr w:type="spellStart"/>
      <w:r>
        <w:rPr>
          <w:rFonts w:hint="cs"/>
          <w:rtl/>
        </w:rPr>
        <w:t>ח'ווילד</w:t>
      </w:r>
      <w:proofErr w:type="spellEnd"/>
      <w:r>
        <w:rPr>
          <w:rFonts w:hint="cs"/>
          <w:rtl/>
        </w:rPr>
        <w:t xml:space="preserve">, אם המאמינים,) </w:t>
      </w:r>
      <w:bookmarkStart w:id="5229" w:name="_ETM_Q10_354889"/>
      <w:bookmarkEnd w:id="5229"/>
      <w:r>
        <w:rPr>
          <w:rFonts w:hint="cs"/>
          <w:rtl/>
        </w:rPr>
        <w:t>ש</w:t>
      </w:r>
      <w:r w:rsidRPr="00D85DA2">
        <w:rPr>
          <w:rtl/>
        </w:rPr>
        <w:t xml:space="preserve">הייתה </w:t>
      </w:r>
      <w:bookmarkStart w:id="5230" w:name="_ETM_Q10_355310"/>
      <w:bookmarkEnd w:id="5230"/>
      <w:r w:rsidRPr="00D85DA2">
        <w:rPr>
          <w:rtl/>
        </w:rPr>
        <w:t xml:space="preserve">גם </w:t>
      </w:r>
      <w:bookmarkStart w:id="5231" w:name="_ETM_Q10_355610"/>
      <w:bookmarkEnd w:id="5231"/>
      <w:r w:rsidRPr="00D85DA2">
        <w:rPr>
          <w:rtl/>
        </w:rPr>
        <w:t xml:space="preserve">אשתו </w:t>
      </w:r>
      <w:bookmarkStart w:id="5232" w:name="_ETM_Q10_356060"/>
      <w:bookmarkEnd w:id="5232"/>
      <w:r w:rsidRPr="00D85DA2">
        <w:rPr>
          <w:rtl/>
        </w:rPr>
        <w:t xml:space="preserve">של </w:t>
      </w:r>
      <w:bookmarkStart w:id="5233" w:name="_ETM_Q10_356360"/>
      <w:bookmarkEnd w:id="5233"/>
      <w:r w:rsidRPr="00D85DA2">
        <w:rPr>
          <w:rtl/>
        </w:rPr>
        <w:t xml:space="preserve">הנביא </w:t>
      </w:r>
      <w:bookmarkStart w:id="5234" w:name="_ETM_Q10_356750"/>
      <w:bookmarkEnd w:id="5234"/>
      <w:r w:rsidRPr="00D85DA2">
        <w:rPr>
          <w:rtl/>
        </w:rPr>
        <w:t>מוחמד</w:t>
      </w:r>
      <w:r>
        <w:rPr>
          <w:rFonts w:hint="cs"/>
          <w:rtl/>
        </w:rPr>
        <w:t>.</w:t>
      </w:r>
      <w:bookmarkStart w:id="5235" w:name="_ETM_Q10_358519"/>
      <w:bookmarkEnd w:id="5235"/>
      <w:r>
        <w:rPr>
          <w:rFonts w:hint="cs"/>
          <w:rtl/>
        </w:rPr>
        <w:t xml:space="preserve"> כ</w:t>
      </w:r>
      <w:r w:rsidRPr="00D85DA2">
        <w:rPr>
          <w:rtl/>
        </w:rPr>
        <w:t xml:space="preserve">שאנחנו </w:t>
      </w:r>
      <w:bookmarkStart w:id="5236" w:name="_ETM_Q10_359090"/>
      <w:bookmarkEnd w:id="5236"/>
      <w:r w:rsidRPr="00D85DA2">
        <w:rPr>
          <w:rtl/>
        </w:rPr>
        <w:t>היו</w:t>
      </w:r>
      <w:r>
        <w:rPr>
          <w:rFonts w:hint="cs"/>
          <w:rtl/>
        </w:rPr>
        <w:t>ם</w:t>
      </w:r>
      <w:r w:rsidRPr="00D85DA2">
        <w:rPr>
          <w:rtl/>
        </w:rPr>
        <w:t xml:space="preserve"> </w:t>
      </w:r>
      <w:bookmarkStart w:id="5237" w:name="_ETM_Q10_359269"/>
      <w:bookmarkEnd w:id="5237"/>
      <w:r w:rsidRPr="00D85DA2">
        <w:rPr>
          <w:rtl/>
        </w:rPr>
        <w:t xml:space="preserve">מדברות </w:t>
      </w:r>
      <w:bookmarkStart w:id="5238" w:name="_ETM_Q10_360319"/>
      <w:bookmarkEnd w:id="5238"/>
      <w:r w:rsidRPr="00D85DA2">
        <w:rPr>
          <w:rtl/>
        </w:rPr>
        <w:t xml:space="preserve">על </w:t>
      </w:r>
      <w:bookmarkStart w:id="5239" w:name="_ETM_Q10_360620"/>
      <w:bookmarkEnd w:id="5239"/>
      <w:r w:rsidRPr="00D85DA2">
        <w:rPr>
          <w:rtl/>
        </w:rPr>
        <w:t xml:space="preserve">פריצת </w:t>
      </w:r>
      <w:bookmarkStart w:id="5240" w:name="_ETM_Q10_361250"/>
      <w:bookmarkEnd w:id="5240"/>
      <w:r w:rsidRPr="00D85DA2">
        <w:rPr>
          <w:rtl/>
        </w:rPr>
        <w:t xml:space="preserve">דרך </w:t>
      </w:r>
      <w:bookmarkStart w:id="5241" w:name="_ETM_Q10_361819"/>
      <w:bookmarkEnd w:id="5241"/>
      <w:r w:rsidRPr="00D85DA2">
        <w:rPr>
          <w:rtl/>
        </w:rPr>
        <w:t xml:space="preserve">ועל </w:t>
      </w:r>
      <w:bookmarkStart w:id="5242" w:name="_ETM_Q10_362060"/>
      <w:bookmarkEnd w:id="5242"/>
      <w:r w:rsidRPr="00D85DA2">
        <w:rPr>
          <w:rtl/>
        </w:rPr>
        <w:t xml:space="preserve">נשים </w:t>
      </w:r>
      <w:bookmarkStart w:id="5243" w:name="_ETM_Q10_362510"/>
      <w:bookmarkEnd w:id="5243"/>
      <w:r>
        <w:rPr>
          <w:rFonts w:hint="cs"/>
          <w:rtl/>
        </w:rPr>
        <w:t>מובילות,</w:t>
      </w:r>
      <w:r w:rsidRPr="00D85DA2">
        <w:rPr>
          <w:rtl/>
        </w:rPr>
        <w:t xml:space="preserve"> </w:t>
      </w:r>
      <w:bookmarkStart w:id="5244" w:name="_ETM_Q10_363230"/>
      <w:bookmarkEnd w:id="5244"/>
      <w:r w:rsidRPr="00D85DA2">
        <w:rPr>
          <w:rtl/>
        </w:rPr>
        <w:t xml:space="preserve">ויש </w:t>
      </w:r>
      <w:bookmarkStart w:id="5245" w:name="_ETM_Q10_363859"/>
      <w:bookmarkStart w:id="5246" w:name="_ETM_Q10_364609"/>
      <w:bookmarkStart w:id="5247" w:name="_ETM_Q10_364939"/>
      <w:bookmarkEnd w:id="5245"/>
      <w:bookmarkEnd w:id="5246"/>
      <w:bookmarkEnd w:id="5247"/>
      <w:r>
        <w:rPr>
          <w:rFonts w:hint="cs"/>
          <w:rtl/>
        </w:rPr>
        <w:t>נשות</w:t>
      </w:r>
      <w:r w:rsidRPr="00D85DA2">
        <w:rPr>
          <w:rtl/>
        </w:rPr>
        <w:t xml:space="preserve"> </w:t>
      </w:r>
      <w:bookmarkStart w:id="5248" w:name="_ETM_Q10_365329"/>
      <w:bookmarkEnd w:id="5248"/>
      <w:r w:rsidRPr="00D85DA2">
        <w:rPr>
          <w:rtl/>
        </w:rPr>
        <w:t xml:space="preserve">עסקים </w:t>
      </w:r>
      <w:bookmarkStart w:id="5249" w:name="_ETM_Q10_366500"/>
      <w:bookmarkEnd w:id="5249"/>
      <w:r>
        <w:rPr>
          <w:rFonts w:hint="cs"/>
          <w:rtl/>
        </w:rPr>
        <w:t xml:space="preserve">– </w:t>
      </w:r>
      <w:r w:rsidRPr="00D85DA2">
        <w:rPr>
          <w:rtl/>
        </w:rPr>
        <w:t xml:space="preserve">היא </w:t>
      </w:r>
      <w:bookmarkStart w:id="5250" w:name="_ETM_Q10_366860"/>
      <w:bookmarkEnd w:id="5250"/>
      <w:r w:rsidRPr="00D85DA2">
        <w:rPr>
          <w:rtl/>
        </w:rPr>
        <w:t xml:space="preserve">הייתה </w:t>
      </w:r>
      <w:bookmarkStart w:id="5251" w:name="_ETM_Q10_367760"/>
      <w:bookmarkEnd w:id="5251"/>
      <w:r w:rsidRPr="00D85DA2">
        <w:rPr>
          <w:rtl/>
        </w:rPr>
        <w:t xml:space="preserve">אשת </w:t>
      </w:r>
      <w:bookmarkStart w:id="5252" w:name="_ETM_Q10_368180"/>
      <w:bookmarkEnd w:id="5252"/>
      <w:r w:rsidRPr="00D85DA2">
        <w:rPr>
          <w:rtl/>
        </w:rPr>
        <w:t xml:space="preserve">עסקים </w:t>
      </w:r>
      <w:bookmarkStart w:id="5253" w:name="_ETM_Q10_369200"/>
      <w:bookmarkEnd w:id="5253"/>
      <w:r w:rsidRPr="00D85DA2">
        <w:rPr>
          <w:rtl/>
        </w:rPr>
        <w:t xml:space="preserve">הכי </w:t>
      </w:r>
      <w:bookmarkStart w:id="5254" w:name="_ETM_Q10_369560"/>
      <w:bookmarkEnd w:id="5254"/>
      <w:r w:rsidRPr="00D85DA2">
        <w:rPr>
          <w:rtl/>
        </w:rPr>
        <w:t>מוצלחת</w:t>
      </w:r>
      <w:r>
        <w:rPr>
          <w:rFonts w:hint="cs"/>
          <w:rtl/>
        </w:rPr>
        <w:t>.</w:t>
      </w:r>
      <w:bookmarkStart w:id="5255" w:name="_ETM_Q10_372349"/>
      <w:bookmarkStart w:id="5256" w:name="_ETM_Q10_370314"/>
      <w:bookmarkStart w:id="5257" w:name="_ETM_Q10_370425"/>
      <w:bookmarkStart w:id="5258" w:name="_ETM_Q10_370486"/>
      <w:bookmarkStart w:id="5259" w:name="_ETM_Q10_370516"/>
      <w:bookmarkEnd w:id="5255"/>
      <w:bookmarkEnd w:id="5256"/>
      <w:bookmarkEnd w:id="5257"/>
      <w:bookmarkEnd w:id="5258"/>
      <w:bookmarkEnd w:id="5259"/>
      <w:r>
        <w:rPr>
          <w:rFonts w:hint="cs"/>
          <w:rtl/>
        </w:rPr>
        <w:t xml:space="preserve"> </w:t>
      </w:r>
      <w:r w:rsidRPr="00D85DA2">
        <w:rPr>
          <w:rtl/>
        </w:rPr>
        <w:t xml:space="preserve">אני </w:t>
      </w:r>
      <w:bookmarkStart w:id="5260" w:name="_ETM_Q10_372620"/>
      <w:bookmarkEnd w:id="5260"/>
      <w:r w:rsidRPr="00D85DA2">
        <w:rPr>
          <w:rtl/>
        </w:rPr>
        <w:t xml:space="preserve">רוצה </w:t>
      </w:r>
      <w:bookmarkStart w:id="5261" w:name="_ETM_Q10_373340"/>
      <w:bookmarkEnd w:id="5261"/>
      <w:r w:rsidRPr="00D85DA2">
        <w:rPr>
          <w:rtl/>
        </w:rPr>
        <w:t xml:space="preserve">לחזור </w:t>
      </w:r>
      <w:bookmarkStart w:id="5262" w:name="_ETM_Q10_374329"/>
      <w:bookmarkEnd w:id="5262"/>
      <w:r w:rsidRPr="00D85DA2">
        <w:rPr>
          <w:rtl/>
        </w:rPr>
        <w:t xml:space="preserve">ולהזכיר </w:t>
      </w:r>
      <w:bookmarkStart w:id="5263" w:name="_ETM_Q10_375109"/>
      <w:bookmarkEnd w:id="5263"/>
      <w:r w:rsidRPr="00D85DA2">
        <w:rPr>
          <w:rtl/>
        </w:rPr>
        <w:t xml:space="preserve">לכולנו </w:t>
      </w:r>
      <w:bookmarkStart w:id="5264" w:name="_ETM_Q10_376359"/>
      <w:bookmarkEnd w:id="5264"/>
      <w:r w:rsidRPr="00D85DA2">
        <w:rPr>
          <w:rtl/>
        </w:rPr>
        <w:t xml:space="preserve">את </w:t>
      </w:r>
      <w:bookmarkStart w:id="5265" w:name="_ETM_Q10_376719"/>
      <w:bookmarkStart w:id="5266" w:name="_ETM_Q10_379730"/>
      <w:bookmarkEnd w:id="5265"/>
      <w:bookmarkEnd w:id="5266"/>
      <w:proofErr w:type="spellStart"/>
      <w:r w:rsidRPr="00415CB5">
        <w:rPr>
          <w:rtl/>
        </w:rPr>
        <w:t>ח</w:t>
      </w:r>
      <w:r>
        <w:rPr>
          <w:rFonts w:hint="cs"/>
          <w:rtl/>
        </w:rPr>
        <w:t>'</w:t>
      </w:r>
      <w:r w:rsidRPr="00415CB5">
        <w:rPr>
          <w:rtl/>
        </w:rPr>
        <w:t>אול</w:t>
      </w:r>
      <w:r w:rsidR="00324071">
        <w:rPr>
          <w:rtl/>
        </w:rPr>
        <w:t>ה</w:t>
      </w:r>
      <w:proofErr w:type="spellEnd"/>
      <w:r w:rsidR="00324071">
        <w:rPr>
          <w:rtl/>
        </w:rPr>
        <w:t xml:space="preserve"> בינת אל</w:t>
      </w:r>
      <w:r w:rsidR="00324071">
        <w:rPr>
          <w:rFonts w:hint="cs"/>
          <w:rtl/>
        </w:rPr>
        <w:t>-</w:t>
      </w:r>
      <w:proofErr w:type="spellStart"/>
      <w:r w:rsidRPr="00415CB5">
        <w:rPr>
          <w:rtl/>
        </w:rPr>
        <w:t>אז</w:t>
      </w:r>
      <w:r>
        <w:rPr>
          <w:rFonts w:hint="cs"/>
          <w:rtl/>
        </w:rPr>
        <w:t>ווא</w:t>
      </w:r>
      <w:r w:rsidRPr="00415CB5">
        <w:rPr>
          <w:rtl/>
        </w:rPr>
        <w:t>ר</w:t>
      </w:r>
      <w:proofErr w:type="spellEnd"/>
      <w:r>
        <w:rPr>
          <w:rFonts w:hint="cs"/>
          <w:rtl/>
        </w:rPr>
        <w:t xml:space="preserve">, </w:t>
      </w:r>
      <w:r w:rsidRPr="00D85DA2">
        <w:rPr>
          <w:rtl/>
        </w:rPr>
        <w:t xml:space="preserve">שהייתה </w:t>
      </w:r>
      <w:bookmarkStart w:id="5267" w:name="_ETM_Q10_381280"/>
      <w:bookmarkEnd w:id="5267"/>
      <w:r w:rsidRPr="00D85DA2">
        <w:rPr>
          <w:rtl/>
        </w:rPr>
        <w:t xml:space="preserve">מנהיגה </w:t>
      </w:r>
      <w:bookmarkStart w:id="5268" w:name="_ETM_Q10_382650"/>
      <w:bookmarkEnd w:id="5268"/>
      <w:r w:rsidRPr="00D85DA2">
        <w:rPr>
          <w:rtl/>
        </w:rPr>
        <w:t xml:space="preserve">גיבורה </w:t>
      </w:r>
      <w:bookmarkStart w:id="5269" w:name="_ETM_Q10_383849"/>
      <w:bookmarkEnd w:id="5269"/>
      <w:r w:rsidRPr="00D85DA2">
        <w:rPr>
          <w:rtl/>
        </w:rPr>
        <w:t xml:space="preserve">שליוותה </w:t>
      </w:r>
      <w:bookmarkStart w:id="5270" w:name="_ETM_Q10_384569"/>
      <w:bookmarkEnd w:id="5270"/>
      <w:r w:rsidRPr="00D85DA2">
        <w:rPr>
          <w:rtl/>
        </w:rPr>
        <w:t xml:space="preserve">את </w:t>
      </w:r>
      <w:bookmarkStart w:id="5271" w:name="_ETM_Q10_384719"/>
      <w:bookmarkEnd w:id="5271"/>
      <w:r w:rsidRPr="00D85DA2">
        <w:rPr>
          <w:rtl/>
        </w:rPr>
        <w:t xml:space="preserve">הנביא </w:t>
      </w:r>
      <w:bookmarkStart w:id="5272" w:name="_ETM_Q10_385079"/>
      <w:bookmarkEnd w:id="5272"/>
      <w:r w:rsidRPr="00D85DA2">
        <w:rPr>
          <w:rtl/>
        </w:rPr>
        <w:t xml:space="preserve">מוחמד </w:t>
      </w:r>
      <w:bookmarkStart w:id="5273" w:name="_ETM_Q10_386230"/>
      <w:bookmarkEnd w:id="5273"/>
      <w:r w:rsidRPr="00D85DA2">
        <w:rPr>
          <w:rtl/>
        </w:rPr>
        <w:t>בדר</w:t>
      </w:r>
      <w:bookmarkStart w:id="5274" w:name="_ETM_Q10_386860"/>
      <w:bookmarkEnd w:id="5274"/>
      <w:r>
        <w:rPr>
          <w:rFonts w:hint="cs"/>
          <w:rtl/>
        </w:rPr>
        <w:t>כיו.</w:t>
      </w:r>
      <w:r w:rsidRPr="00D85DA2">
        <w:rPr>
          <w:rtl/>
        </w:rPr>
        <w:t xml:space="preserve"> </w:t>
      </w:r>
      <w:bookmarkStart w:id="5275" w:name="_ETM_Q10_388960"/>
      <w:bookmarkEnd w:id="5275"/>
      <w:r w:rsidRPr="00D85DA2">
        <w:rPr>
          <w:rtl/>
        </w:rPr>
        <w:t xml:space="preserve">אני </w:t>
      </w:r>
      <w:bookmarkStart w:id="5276" w:name="_ETM_Q10_389410"/>
      <w:bookmarkEnd w:id="5276"/>
      <w:r w:rsidRPr="00D85DA2">
        <w:rPr>
          <w:rtl/>
        </w:rPr>
        <w:t xml:space="preserve">רוצה </w:t>
      </w:r>
      <w:bookmarkStart w:id="5277" w:name="_ETM_Q10_389889"/>
      <w:bookmarkEnd w:id="5277"/>
      <w:r w:rsidRPr="00D85DA2">
        <w:rPr>
          <w:rtl/>
        </w:rPr>
        <w:t xml:space="preserve">להזכיר </w:t>
      </w:r>
      <w:bookmarkStart w:id="5278" w:name="_ETM_Q10_391400"/>
      <w:bookmarkEnd w:id="5278"/>
      <w:r>
        <w:rPr>
          <w:rFonts w:hint="cs"/>
          <w:rtl/>
        </w:rPr>
        <w:t xml:space="preserve">את </w:t>
      </w:r>
      <w:proofErr w:type="spellStart"/>
      <w:r>
        <w:rPr>
          <w:rFonts w:hint="cs"/>
          <w:rtl/>
        </w:rPr>
        <w:t>שיפא</w:t>
      </w:r>
      <w:proofErr w:type="spellEnd"/>
      <w:r>
        <w:rPr>
          <w:rFonts w:hint="cs"/>
          <w:rtl/>
        </w:rPr>
        <w:t xml:space="preserve"> בינת </w:t>
      </w:r>
      <w:proofErr w:type="spellStart"/>
      <w:r>
        <w:rPr>
          <w:rFonts w:hint="cs"/>
          <w:rtl/>
        </w:rPr>
        <w:t>עבדוללאה</w:t>
      </w:r>
      <w:proofErr w:type="spellEnd"/>
      <w:r>
        <w:rPr>
          <w:rFonts w:hint="cs"/>
          <w:rtl/>
        </w:rPr>
        <w:t>,</w:t>
      </w:r>
      <w:r w:rsidRPr="00D85DA2">
        <w:rPr>
          <w:rtl/>
        </w:rPr>
        <w:t xml:space="preserve"> </w:t>
      </w:r>
      <w:bookmarkStart w:id="5279" w:name="_ETM_Q10_394669"/>
      <w:bookmarkEnd w:id="5279"/>
      <w:proofErr w:type="spellStart"/>
      <w:r w:rsidRPr="00D85DA2">
        <w:rPr>
          <w:rtl/>
        </w:rPr>
        <w:t>הקאדית</w:t>
      </w:r>
      <w:proofErr w:type="spellEnd"/>
      <w:r w:rsidRPr="00D85DA2">
        <w:rPr>
          <w:rtl/>
        </w:rPr>
        <w:t xml:space="preserve"> </w:t>
      </w:r>
      <w:bookmarkStart w:id="5280" w:name="_ETM_Q10_395420"/>
      <w:bookmarkEnd w:id="5280"/>
      <w:r w:rsidRPr="00D85DA2">
        <w:rPr>
          <w:rtl/>
        </w:rPr>
        <w:t xml:space="preserve">הראשונה </w:t>
      </w:r>
      <w:bookmarkStart w:id="5281" w:name="_ETM_Q10_396739"/>
      <w:bookmarkEnd w:id="5281"/>
      <w:r w:rsidRPr="00D85DA2">
        <w:rPr>
          <w:rtl/>
        </w:rPr>
        <w:t>באסלאם</w:t>
      </w:r>
      <w:r>
        <w:rPr>
          <w:rFonts w:hint="cs"/>
          <w:rtl/>
        </w:rPr>
        <w:t>,</w:t>
      </w:r>
      <w:r w:rsidRPr="00D85DA2">
        <w:rPr>
          <w:rtl/>
        </w:rPr>
        <w:t xml:space="preserve"> </w:t>
      </w:r>
      <w:bookmarkStart w:id="5282" w:name="_ETM_Q10_398120"/>
      <w:bookmarkEnd w:id="5282"/>
      <w:r w:rsidRPr="00D85DA2">
        <w:rPr>
          <w:rtl/>
        </w:rPr>
        <w:t>ב</w:t>
      </w:r>
      <w:r>
        <w:rPr>
          <w:rFonts w:hint="cs"/>
          <w:rtl/>
        </w:rPr>
        <w:t>מאה</w:t>
      </w:r>
      <w:r w:rsidRPr="00D85DA2">
        <w:rPr>
          <w:rtl/>
        </w:rPr>
        <w:t xml:space="preserve"> </w:t>
      </w:r>
      <w:bookmarkStart w:id="5283" w:name="_ETM_Q10_398659"/>
      <w:bookmarkEnd w:id="5283"/>
      <w:r w:rsidRPr="00D85DA2">
        <w:rPr>
          <w:rtl/>
        </w:rPr>
        <w:t>השביעית</w:t>
      </w:r>
      <w:r>
        <w:rPr>
          <w:rFonts w:hint="cs"/>
          <w:rtl/>
        </w:rPr>
        <w:t>.</w:t>
      </w:r>
      <w:r w:rsidRPr="00D85DA2">
        <w:rPr>
          <w:rtl/>
        </w:rPr>
        <w:t xml:space="preserve"> </w:t>
      </w:r>
      <w:bookmarkStart w:id="5284" w:name="_ETM_Q10_402070"/>
      <w:bookmarkEnd w:id="5284"/>
      <w:r w:rsidRPr="00D85DA2">
        <w:rPr>
          <w:rtl/>
        </w:rPr>
        <w:t xml:space="preserve">ואני </w:t>
      </w:r>
      <w:bookmarkStart w:id="5285" w:name="_ETM_Q10_402580"/>
      <w:bookmarkEnd w:id="5285"/>
      <w:r w:rsidRPr="00D85DA2">
        <w:rPr>
          <w:rtl/>
        </w:rPr>
        <w:t xml:space="preserve">רוצה </w:t>
      </w:r>
      <w:bookmarkStart w:id="5286" w:name="_ETM_Q10_403270"/>
      <w:bookmarkEnd w:id="5286"/>
      <w:r w:rsidRPr="00D85DA2">
        <w:rPr>
          <w:rtl/>
        </w:rPr>
        <w:t xml:space="preserve">להזכיר </w:t>
      </w:r>
      <w:bookmarkStart w:id="5287" w:name="_ETM_Q10_404520"/>
      <w:bookmarkEnd w:id="5287"/>
      <w:r w:rsidRPr="00D85DA2">
        <w:rPr>
          <w:rtl/>
        </w:rPr>
        <w:t xml:space="preserve">את </w:t>
      </w:r>
      <w:bookmarkStart w:id="5288" w:name="_ETM_Q10_404730"/>
      <w:bookmarkEnd w:id="5288"/>
      <w:proofErr w:type="spellStart"/>
      <w:r>
        <w:rPr>
          <w:rFonts w:hint="cs"/>
          <w:rtl/>
        </w:rPr>
        <w:t>עאישה</w:t>
      </w:r>
      <w:proofErr w:type="spellEnd"/>
      <w:r w:rsidRPr="00D85DA2">
        <w:rPr>
          <w:rtl/>
        </w:rPr>
        <w:t xml:space="preserve"> </w:t>
      </w:r>
      <w:bookmarkStart w:id="5289" w:name="_ETM_Q10_405870"/>
      <w:bookmarkEnd w:id="5289"/>
      <w:r>
        <w:rPr>
          <w:rtl/>
        </w:rPr>
        <w:t>ב</w:t>
      </w:r>
      <w:r>
        <w:rPr>
          <w:rFonts w:hint="cs"/>
          <w:rtl/>
        </w:rPr>
        <w:t>ינת אבו-</w:t>
      </w:r>
      <w:proofErr w:type="spellStart"/>
      <w:r>
        <w:rPr>
          <w:rFonts w:hint="cs"/>
          <w:rtl/>
        </w:rPr>
        <w:t>בכר</w:t>
      </w:r>
      <w:bookmarkStart w:id="5290" w:name="_ETM_Q10_406260"/>
      <w:bookmarkStart w:id="5291" w:name="_ETM_Q10_406620"/>
      <w:bookmarkEnd w:id="5290"/>
      <w:bookmarkEnd w:id="5291"/>
      <w:r>
        <w:rPr>
          <w:rFonts w:hint="cs"/>
          <w:rtl/>
        </w:rPr>
        <w:t>ף</w:t>
      </w:r>
      <w:proofErr w:type="spellEnd"/>
      <w:r w:rsidR="00324071">
        <w:rPr>
          <w:rFonts w:hint="cs"/>
          <w:rtl/>
        </w:rPr>
        <w:t>,</w:t>
      </w:r>
      <w:r w:rsidRPr="00D85DA2">
        <w:rPr>
          <w:rtl/>
        </w:rPr>
        <w:t xml:space="preserve"> </w:t>
      </w:r>
      <w:bookmarkStart w:id="5292" w:name="_ETM_Q10_408260"/>
      <w:bookmarkEnd w:id="5292"/>
      <w:r w:rsidRPr="00D85DA2">
        <w:rPr>
          <w:rtl/>
        </w:rPr>
        <w:t xml:space="preserve">שהייתה </w:t>
      </w:r>
      <w:bookmarkStart w:id="5293" w:name="_ETM_Q10_409760"/>
      <w:bookmarkEnd w:id="5293"/>
      <w:r w:rsidRPr="00D85DA2">
        <w:rPr>
          <w:rtl/>
        </w:rPr>
        <w:t>המופתי</w:t>
      </w:r>
      <w:r>
        <w:rPr>
          <w:rFonts w:hint="cs"/>
          <w:rtl/>
        </w:rPr>
        <w:t>ת,</w:t>
      </w:r>
      <w:r w:rsidRPr="00D85DA2">
        <w:rPr>
          <w:rtl/>
        </w:rPr>
        <w:t xml:space="preserve"> </w:t>
      </w:r>
      <w:bookmarkStart w:id="5294" w:name="_ETM_Q10_411209"/>
      <w:bookmarkEnd w:id="5294"/>
      <w:r w:rsidRPr="00D85DA2">
        <w:rPr>
          <w:rtl/>
        </w:rPr>
        <w:t xml:space="preserve">שבאו </w:t>
      </w:r>
      <w:bookmarkStart w:id="5295" w:name="_ETM_Q10_412470"/>
      <w:bookmarkEnd w:id="5295"/>
      <w:r w:rsidRPr="00D85DA2">
        <w:rPr>
          <w:rtl/>
        </w:rPr>
        <w:t xml:space="preserve">אליה </w:t>
      </w:r>
      <w:bookmarkStart w:id="5296" w:name="_ETM_Q10_413450"/>
      <w:bookmarkEnd w:id="5296"/>
      <w:r w:rsidRPr="00D85DA2">
        <w:rPr>
          <w:rtl/>
        </w:rPr>
        <w:t xml:space="preserve">גברים </w:t>
      </w:r>
      <w:bookmarkStart w:id="5297" w:name="_ETM_Q10_414409"/>
      <w:bookmarkEnd w:id="5297"/>
      <w:r>
        <w:rPr>
          <w:rtl/>
        </w:rPr>
        <w:t>כ</w:t>
      </w:r>
      <w:bookmarkStart w:id="5298" w:name="_ETM_Q10_414709"/>
      <w:bookmarkEnd w:id="5298"/>
      <w:r w:rsidRPr="00D85DA2">
        <w:rPr>
          <w:rtl/>
        </w:rPr>
        <w:t xml:space="preserve">נשים </w:t>
      </w:r>
      <w:bookmarkStart w:id="5299" w:name="_ETM_Q10_415549"/>
      <w:bookmarkEnd w:id="5299"/>
      <w:r w:rsidRPr="00D85DA2">
        <w:rPr>
          <w:rtl/>
        </w:rPr>
        <w:t xml:space="preserve">וביקשו </w:t>
      </w:r>
      <w:bookmarkStart w:id="5300" w:name="_ETM_Q10_416239"/>
      <w:bookmarkEnd w:id="5300"/>
      <w:r w:rsidRPr="00D85DA2">
        <w:rPr>
          <w:rtl/>
        </w:rPr>
        <w:t xml:space="preserve">ממנה </w:t>
      </w:r>
      <w:bookmarkStart w:id="5301" w:name="_ETM_Q10_418180"/>
      <w:bookmarkStart w:id="5302" w:name="_ETM_Q10_419659"/>
      <w:bookmarkStart w:id="5303" w:name="_ETM_Q10_420200"/>
      <w:bookmarkEnd w:id="5301"/>
      <w:bookmarkEnd w:id="5302"/>
      <w:bookmarkEnd w:id="5303"/>
      <w:r>
        <w:rPr>
          <w:rFonts w:hint="cs"/>
          <w:rtl/>
        </w:rPr>
        <w:t>פסיקה, פתווה, פסיקות.</w:t>
      </w:r>
      <w:r w:rsidRPr="00D85DA2">
        <w:rPr>
          <w:rtl/>
        </w:rPr>
        <w:t xml:space="preserve"> </w:t>
      </w:r>
      <w:bookmarkStart w:id="5304" w:name="_ETM_Q10_420980"/>
      <w:bookmarkStart w:id="5305" w:name="_ETM_Q10_424169"/>
      <w:bookmarkEnd w:id="5304"/>
      <w:bookmarkEnd w:id="5305"/>
    </w:p>
    <w:p w:rsidR="00072E35" w:rsidRDefault="00072E35" w:rsidP="009D165C">
      <w:pPr>
        <w:rPr>
          <w:rtl/>
        </w:rPr>
      </w:pPr>
    </w:p>
    <w:p w:rsidR="00072E35" w:rsidRDefault="00072E35" w:rsidP="009D165C">
      <w:pPr>
        <w:rPr>
          <w:rtl/>
        </w:rPr>
      </w:pPr>
      <w:r>
        <w:rPr>
          <w:rFonts w:hint="cs"/>
          <w:rtl/>
        </w:rPr>
        <w:t>(אומרת בערבית</w:t>
      </w:r>
      <w:r w:rsidR="002A376D">
        <w:rPr>
          <w:rFonts w:hint="cs"/>
          <w:rtl/>
        </w:rPr>
        <w:t xml:space="preserve"> ומתרגמת</w:t>
      </w:r>
      <w:r>
        <w:rPr>
          <w:rFonts w:hint="cs"/>
          <w:rtl/>
        </w:rPr>
        <w:t>:)</w:t>
      </w:r>
      <w:bookmarkStart w:id="5306" w:name="_ETM_Q10_427350"/>
      <w:bookmarkStart w:id="5307" w:name="_ETM_Q10_443610"/>
      <w:bookmarkStart w:id="5308" w:name="_ETM_Q10_450420"/>
      <w:bookmarkEnd w:id="5306"/>
      <w:bookmarkEnd w:id="5307"/>
      <w:bookmarkEnd w:id="5308"/>
      <w:r>
        <w:rPr>
          <w:rFonts w:hint="cs"/>
          <w:rtl/>
        </w:rPr>
        <w:t xml:space="preserve"> </w:t>
      </w:r>
      <w:r w:rsidRPr="00D85DA2">
        <w:rPr>
          <w:rtl/>
        </w:rPr>
        <w:t>שתבינו</w:t>
      </w:r>
      <w:r>
        <w:rPr>
          <w:rFonts w:hint="cs"/>
          <w:rtl/>
        </w:rPr>
        <w:t>,</w:t>
      </w:r>
      <w:r w:rsidRPr="00D85DA2">
        <w:rPr>
          <w:rtl/>
        </w:rPr>
        <w:t xml:space="preserve"> </w:t>
      </w:r>
      <w:bookmarkStart w:id="5309" w:name="_ETM_Q10_452220"/>
      <w:bookmarkEnd w:id="5309"/>
      <w:r w:rsidRPr="00D85DA2">
        <w:rPr>
          <w:rtl/>
        </w:rPr>
        <w:t xml:space="preserve">הנביא </w:t>
      </w:r>
      <w:bookmarkStart w:id="5310" w:name="_ETM_Q10_453300"/>
      <w:bookmarkEnd w:id="5310"/>
      <w:r w:rsidRPr="00D85DA2">
        <w:rPr>
          <w:rtl/>
        </w:rPr>
        <w:t>מוחמד</w:t>
      </w:r>
      <w:r>
        <w:rPr>
          <w:rFonts w:hint="cs"/>
          <w:rtl/>
        </w:rPr>
        <w:t>, (אומרת בערבית: עליו התפילה והשלום,)</w:t>
      </w:r>
      <w:bookmarkStart w:id="5311" w:name="_ETM_Q10_454110"/>
      <w:bookmarkStart w:id="5312" w:name="_ETM_Q10_454380"/>
      <w:bookmarkStart w:id="5313" w:name="_ETM_Q10_454800"/>
      <w:bookmarkStart w:id="5314" w:name="_ETM_Q10_454890"/>
      <w:bookmarkStart w:id="5315" w:name="_ETM_Q10_456620"/>
      <w:bookmarkEnd w:id="5311"/>
      <w:bookmarkEnd w:id="5312"/>
      <w:bookmarkEnd w:id="5313"/>
      <w:bookmarkEnd w:id="5314"/>
      <w:bookmarkEnd w:id="5315"/>
      <w:r>
        <w:rPr>
          <w:rFonts w:hint="cs"/>
          <w:rtl/>
        </w:rPr>
        <w:t xml:space="preserve"> </w:t>
      </w:r>
      <w:r w:rsidRPr="00D85DA2">
        <w:rPr>
          <w:rtl/>
        </w:rPr>
        <w:t>ב</w:t>
      </w:r>
      <w:bookmarkStart w:id="5316" w:name="_ETM_Q10_457400"/>
      <w:bookmarkStart w:id="5317" w:name="_ETM_Q10_457580"/>
      <w:bookmarkEnd w:id="5316"/>
      <w:bookmarkEnd w:id="5317"/>
      <w:r>
        <w:rPr>
          <w:rFonts w:hint="cs"/>
          <w:rtl/>
        </w:rPr>
        <w:t>נאומו</w:t>
      </w:r>
      <w:r w:rsidRPr="00D85DA2">
        <w:rPr>
          <w:rtl/>
        </w:rPr>
        <w:t xml:space="preserve"> </w:t>
      </w:r>
      <w:bookmarkStart w:id="5318" w:name="_ETM_Q10_458630"/>
      <w:bookmarkEnd w:id="5318"/>
      <w:r w:rsidRPr="00D85DA2">
        <w:rPr>
          <w:rtl/>
        </w:rPr>
        <w:t xml:space="preserve">האחרון </w:t>
      </w:r>
      <w:bookmarkStart w:id="5319" w:name="_ETM_Q10_460170"/>
      <w:bookmarkEnd w:id="5319"/>
      <w:r w:rsidRPr="00D85DA2">
        <w:rPr>
          <w:rtl/>
        </w:rPr>
        <w:t xml:space="preserve">הזכיר </w:t>
      </w:r>
      <w:bookmarkStart w:id="5320" w:name="_ETM_Q10_460830"/>
      <w:bookmarkEnd w:id="5320"/>
      <w:r w:rsidRPr="00D85DA2">
        <w:rPr>
          <w:rtl/>
        </w:rPr>
        <w:t xml:space="preserve">את </w:t>
      </w:r>
      <w:bookmarkStart w:id="5321" w:name="_ETM_Q10_461040"/>
      <w:bookmarkEnd w:id="5321"/>
      <w:r>
        <w:rPr>
          <w:rtl/>
        </w:rPr>
        <w:t>ה</w:t>
      </w:r>
      <w:r w:rsidRPr="00D85DA2">
        <w:rPr>
          <w:rtl/>
        </w:rPr>
        <w:t xml:space="preserve">נשים </w:t>
      </w:r>
      <w:bookmarkStart w:id="5322" w:name="_ETM_Q10_462550"/>
      <w:bookmarkEnd w:id="5322"/>
      <w:r w:rsidRPr="00D85DA2">
        <w:rPr>
          <w:rtl/>
        </w:rPr>
        <w:t xml:space="preserve">וביקש </w:t>
      </w:r>
      <w:bookmarkStart w:id="5323" w:name="_ETM_Q10_464800"/>
      <w:bookmarkEnd w:id="5323"/>
      <w:r>
        <w:rPr>
          <w:rtl/>
        </w:rPr>
        <w:t>ש</w:t>
      </w:r>
      <w:r>
        <w:rPr>
          <w:rFonts w:hint="cs"/>
          <w:rtl/>
        </w:rPr>
        <w:t>י</w:t>
      </w:r>
      <w:r w:rsidRPr="00D85DA2">
        <w:rPr>
          <w:rtl/>
        </w:rPr>
        <w:t xml:space="preserve">תייחסו </w:t>
      </w:r>
      <w:bookmarkStart w:id="5324" w:name="_ETM_Q10_465820"/>
      <w:bookmarkEnd w:id="5324"/>
      <w:r>
        <w:rPr>
          <w:rtl/>
        </w:rPr>
        <w:t>אליה</w:t>
      </w:r>
      <w:r>
        <w:rPr>
          <w:rFonts w:hint="cs"/>
          <w:rtl/>
        </w:rPr>
        <w:t>ן</w:t>
      </w:r>
      <w:r w:rsidRPr="00D85DA2">
        <w:rPr>
          <w:rtl/>
        </w:rPr>
        <w:t xml:space="preserve"> </w:t>
      </w:r>
      <w:bookmarkStart w:id="5325" w:name="_ETM_Q10_466240"/>
      <w:bookmarkEnd w:id="5325"/>
      <w:r w:rsidRPr="00D85DA2">
        <w:rPr>
          <w:rtl/>
        </w:rPr>
        <w:t xml:space="preserve">בכבוד </w:t>
      </w:r>
      <w:bookmarkStart w:id="5326" w:name="_ETM_Q10_467360"/>
      <w:bookmarkEnd w:id="5326"/>
      <w:r w:rsidRPr="00D85DA2">
        <w:rPr>
          <w:rtl/>
        </w:rPr>
        <w:t>וברחמנות</w:t>
      </w:r>
      <w:r>
        <w:rPr>
          <w:rFonts w:hint="cs"/>
          <w:rtl/>
        </w:rPr>
        <w:t>,</w:t>
      </w:r>
      <w:r w:rsidRPr="00D85DA2">
        <w:rPr>
          <w:rtl/>
        </w:rPr>
        <w:t xml:space="preserve"> </w:t>
      </w:r>
      <w:bookmarkStart w:id="5327" w:name="_ETM_Q10_468650"/>
      <w:bookmarkEnd w:id="5327"/>
      <w:r w:rsidRPr="00D85DA2">
        <w:rPr>
          <w:rtl/>
        </w:rPr>
        <w:t>ואמר</w:t>
      </w:r>
      <w:r>
        <w:rPr>
          <w:rFonts w:hint="cs"/>
          <w:rtl/>
        </w:rPr>
        <w:t>:</w:t>
      </w:r>
      <w:r w:rsidRPr="00D85DA2">
        <w:rPr>
          <w:rtl/>
        </w:rPr>
        <w:t xml:space="preserve"> </w:t>
      </w:r>
      <w:bookmarkStart w:id="5328" w:name="_ETM_Q10_469880"/>
      <w:bookmarkEnd w:id="5328"/>
      <w:r w:rsidRPr="00D85DA2">
        <w:rPr>
          <w:rtl/>
        </w:rPr>
        <w:t xml:space="preserve">מי </w:t>
      </w:r>
      <w:bookmarkStart w:id="5329" w:name="_ETM_Q10_470150"/>
      <w:bookmarkEnd w:id="5329"/>
      <w:r w:rsidRPr="00D85DA2">
        <w:rPr>
          <w:rtl/>
        </w:rPr>
        <w:t xml:space="preserve">שמתייחס </w:t>
      </w:r>
      <w:bookmarkStart w:id="5330" w:name="_ETM_Q10_470870"/>
      <w:bookmarkEnd w:id="5330"/>
      <w:r>
        <w:rPr>
          <w:rtl/>
        </w:rPr>
        <w:t>ל</w:t>
      </w:r>
      <w:r w:rsidRPr="00D85DA2">
        <w:rPr>
          <w:rtl/>
        </w:rPr>
        <w:t xml:space="preserve">נשים </w:t>
      </w:r>
      <w:bookmarkStart w:id="5331" w:name="_ETM_Q10_471380"/>
      <w:bookmarkEnd w:id="5331"/>
      <w:r w:rsidRPr="00D85DA2">
        <w:rPr>
          <w:rtl/>
        </w:rPr>
        <w:t xml:space="preserve">בכבוד </w:t>
      </w:r>
      <w:bookmarkStart w:id="5332" w:name="_ETM_Q10_472650"/>
      <w:bookmarkStart w:id="5333" w:name="_ETM_Q10_472930"/>
      <w:bookmarkEnd w:id="5332"/>
      <w:bookmarkEnd w:id="5333"/>
      <w:r w:rsidRPr="00D85DA2">
        <w:rPr>
          <w:rtl/>
        </w:rPr>
        <w:t xml:space="preserve">הוא </w:t>
      </w:r>
      <w:bookmarkStart w:id="5334" w:name="_ETM_Q10_473589"/>
      <w:bookmarkEnd w:id="5334"/>
      <w:r w:rsidRPr="00D85DA2">
        <w:rPr>
          <w:rtl/>
        </w:rPr>
        <w:t>בן</w:t>
      </w:r>
      <w:r>
        <w:rPr>
          <w:rFonts w:hint="cs"/>
          <w:rtl/>
        </w:rPr>
        <w:t xml:space="preserve"> </w:t>
      </w:r>
      <w:r w:rsidRPr="00D85DA2">
        <w:rPr>
          <w:rtl/>
        </w:rPr>
        <w:t xml:space="preserve">אדם </w:t>
      </w:r>
      <w:bookmarkStart w:id="5335" w:name="_ETM_Q10_474999"/>
      <w:bookmarkEnd w:id="5335"/>
      <w:r w:rsidRPr="00D85DA2">
        <w:rPr>
          <w:rtl/>
        </w:rPr>
        <w:t>מכובד</w:t>
      </w:r>
      <w:r>
        <w:rPr>
          <w:rFonts w:hint="cs"/>
          <w:rtl/>
        </w:rPr>
        <w:t>,</w:t>
      </w:r>
      <w:r w:rsidRPr="00D85DA2">
        <w:rPr>
          <w:rtl/>
        </w:rPr>
        <w:t xml:space="preserve"> </w:t>
      </w:r>
      <w:bookmarkStart w:id="5336" w:name="_ETM_Q10_476509"/>
      <w:bookmarkEnd w:id="5336"/>
      <w:r w:rsidRPr="00D85DA2">
        <w:rPr>
          <w:rtl/>
        </w:rPr>
        <w:t>ו</w:t>
      </w:r>
      <w:bookmarkStart w:id="5337" w:name="_ETM_Q10_476960"/>
      <w:bookmarkEnd w:id="5337"/>
      <w:r w:rsidRPr="00D85DA2">
        <w:rPr>
          <w:rtl/>
        </w:rPr>
        <w:t xml:space="preserve">מי </w:t>
      </w:r>
      <w:bookmarkStart w:id="5338" w:name="_ETM_Q10_477169"/>
      <w:bookmarkEnd w:id="5338"/>
      <w:r w:rsidRPr="00D85DA2">
        <w:rPr>
          <w:rtl/>
        </w:rPr>
        <w:t xml:space="preserve">שמתייחס </w:t>
      </w:r>
      <w:bookmarkStart w:id="5339" w:name="_ETM_Q10_478039"/>
      <w:bookmarkEnd w:id="5339"/>
      <w:r w:rsidRPr="00D85DA2">
        <w:rPr>
          <w:rtl/>
        </w:rPr>
        <w:t>אליה</w:t>
      </w:r>
      <w:r>
        <w:rPr>
          <w:rFonts w:hint="cs"/>
          <w:rtl/>
        </w:rPr>
        <w:t>ן</w:t>
      </w:r>
      <w:r w:rsidRPr="00D85DA2">
        <w:rPr>
          <w:rtl/>
        </w:rPr>
        <w:t xml:space="preserve"> </w:t>
      </w:r>
      <w:bookmarkStart w:id="5340" w:name="_ETM_Q10_479060"/>
      <w:bookmarkEnd w:id="5340"/>
      <w:r w:rsidRPr="00D85DA2">
        <w:rPr>
          <w:rtl/>
        </w:rPr>
        <w:t xml:space="preserve">בצורה </w:t>
      </w:r>
      <w:bookmarkStart w:id="5341" w:name="_ETM_Q10_479660"/>
      <w:bookmarkEnd w:id="5341"/>
      <w:r w:rsidRPr="00D85DA2">
        <w:rPr>
          <w:rtl/>
        </w:rPr>
        <w:t xml:space="preserve">לא </w:t>
      </w:r>
      <w:bookmarkStart w:id="5342" w:name="_ETM_Q10_479870"/>
      <w:bookmarkEnd w:id="5342"/>
      <w:r w:rsidRPr="00D85DA2">
        <w:rPr>
          <w:rtl/>
        </w:rPr>
        <w:t>ראויה</w:t>
      </w:r>
      <w:r>
        <w:rPr>
          <w:rFonts w:hint="cs"/>
          <w:rtl/>
        </w:rPr>
        <w:t>,</w:t>
      </w:r>
      <w:r w:rsidRPr="00D85DA2">
        <w:rPr>
          <w:rtl/>
        </w:rPr>
        <w:t xml:space="preserve"> </w:t>
      </w:r>
      <w:bookmarkStart w:id="5343" w:name="_ETM_Q10_480860"/>
      <w:bookmarkEnd w:id="5343"/>
      <w:r w:rsidRPr="00D85DA2">
        <w:rPr>
          <w:rtl/>
        </w:rPr>
        <w:t xml:space="preserve">הוא </w:t>
      </w:r>
      <w:bookmarkStart w:id="5344" w:name="_ETM_Q10_481130"/>
      <w:bookmarkStart w:id="5345" w:name="_ETM_Q10_480580"/>
      <w:bookmarkStart w:id="5346" w:name="_ETM_Q10_480849"/>
      <w:bookmarkEnd w:id="5344"/>
      <w:bookmarkEnd w:id="5345"/>
      <w:bookmarkEnd w:id="5346"/>
      <w:r w:rsidRPr="00D85DA2">
        <w:rPr>
          <w:rtl/>
        </w:rPr>
        <w:t xml:space="preserve">בעצמו </w:t>
      </w:r>
      <w:bookmarkStart w:id="5347" w:name="_ETM_Q10_482219"/>
      <w:bookmarkEnd w:id="5347"/>
      <w:r w:rsidRPr="00D85DA2">
        <w:rPr>
          <w:rtl/>
        </w:rPr>
        <w:t xml:space="preserve">לא </w:t>
      </w:r>
      <w:bookmarkStart w:id="5348" w:name="_ETM_Q10_482580"/>
      <w:bookmarkEnd w:id="5348"/>
      <w:r w:rsidRPr="00D85DA2">
        <w:rPr>
          <w:rtl/>
        </w:rPr>
        <w:t>מכובד</w:t>
      </w:r>
      <w:r>
        <w:rPr>
          <w:rFonts w:hint="cs"/>
          <w:rtl/>
        </w:rPr>
        <w:t>.</w:t>
      </w:r>
      <w:bookmarkStart w:id="5349" w:name="_ETM_Q10_486950"/>
      <w:bookmarkEnd w:id="5349"/>
    </w:p>
    <w:p w:rsidR="00072E35" w:rsidRDefault="00072E35" w:rsidP="009D165C">
      <w:pPr>
        <w:rPr>
          <w:rtl/>
        </w:rPr>
      </w:pPr>
      <w:bookmarkStart w:id="5350" w:name="_ETM_Q10_485017"/>
      <w:bookmarkStart w:id="5351" w:name="_ETM_Q10_485114"/>
      <w:bookmarkEnd w:id="5350"/>
      <w:bookmarkEnd w:id="5351"/>
    </w:p>
    <w:p w:rsidR="00072E35" w:rsidRDefault="00072E35" w:rsidP="009D165C">
      <w:pPr>
        <w:rPr>
          <w:rtl/>
        </w:rPr>
      </w:pPr>
      <w:bookmarkStart w:id="5352" w:name="_ETM_Q10_485160"/>
      <w:bookmarkStart w:id="5353" w:name="_ETM_Q10_485215"/>
      <w:bookmarkEnd w:id="5352"/>
      <w:bookmarkEnd w:id="5353"/>
      <w:r w:rsidRPr="00D85DA2">
        <w:rPr>
          <w:rtl/>
        </w:rPr>
        <w:t xml:space="preserve">בעולם </w:t>
      </w:r>
      <w:bookmarkStart w:id="5354" w:name="_ETM_Q10_488679"/>
      <w:bookmarkEnd w:id="5354"/>
      <w:r w:rsidRPr="00D85DA2">
        <w:rPr>
          <w:rtl/>
        </w:rPr>
        <w:t>מצ</w:t>
      </w:r>
      <w:r>
        <w:rPr>
          <w:rFonts w:hint="cs"/>
          <w:rtl/>
        </w:rPr>
        <w:t>יינים</w:t>
      </w:r>
      <w:r w:rsidRPr="00D85DA2">
        <w:rPr>
          <w:rtl/>
        </w:rPr>
        <w:t xml:space="preserve"> </w:t>
      </w:r>
      <w:bookmarkStart w:id="5355" w:name="_ETM_Q10_489999"/>
      <w:bookmarkEnd w:id="5355"/>
      <w:r w:rsidRPr="00D85DA2">
        <w:rPr>
          <w:rtl/>
        </w:rPr>
        <w:t xml:space="preserve">את </w:t>
      </w:r>
      <w:bookmarkStart w:id="5356" w:name="_ETM_Q10_490299"/>
      <w:bookmarkEnd w:id="5356"/>
      <w:r w:rsidRPr="00D85DA2">
        <w:rPr>
          <w:rtl/>
        </w:rPr>
        <w:t xml:space="preserve">יום </w:t>
      </w:r>
      <w:bookmarkStart w:id="5357" w:name="_ETM_Q10_490570"/>
      <w:bookmarkEnd w:id="5357"/>
      <w:r w:rsidRPr="00D85DA2">
        <w:rPr>
          <w:rtl/>
        </w:rPr>
        <w:t xml:space="preserve">האישה </w:t>
      </w:r>
      <w:bookmarkStart w:id="5358" w:name="_ETM_Q10_491080"/>
      <w:bookmarkEnd w:id="5358"/>
      <w:r w:rsidRPr="00D85DA2">
        <w:rPr>
          <w:rtl/>
        </w:rPr>
        <w:t xml:space="preserve">הבין-לאומי </w:t>
      </w:r>
      <w:bookmarkStart w:id="5359" w:name="_ETM_Q10_491949"/>
      <w:bookmarkEnd w:id="5359"/>
      <w:r w:rsidRPr="00D85DA2">
        <w:rPr>
          <w:rtl/>
        </w:rPr>
        <w:t xml:space="preserve">כדי </w:t>
      </w:r>
      <w:bookmarkStart w:id="5360" w:name="_ETM_Q10_492309"/>
      <w:bookmarkEnd w:id="5360"/>
      <w:r w:rsidRPr="00D85DA2">
        <w:rPr>
          <w:rtl/>
        </w:rPr>
        <w:t xml:space="preserve">להזכיר </w:t>
      </w:r>
      <w:bookmarkStart w:id="5361" w:name="_ETM_Q10_492999"/>
      <w:bookmarkEnd w:id="5361"/>
      <w:r w:rsidRPr="00D85DA2">
        <w:rPr>
          <w:rtl/>
        </w:rPr>
        <w:t xml:space="preserve">לכולנו </w:t>
      </w:r>
      <w:bookmarkStart w:id="5362" w:name="_ETM_Q10_494500"/>
      <w:bookmarkEnd w:id="5362"/>
      <w:r w:rsidRPr="00D85DA2">
        <w:rPr>
          <w:rtl/>
        </w:rPr>
        <w:t xml:space="preserve">את </w:t>
      </w:r>
      <w:bookmarkStart w:id="5363" w:name="_ETM_Q10_494679"/>
      <w:bookmarkEnd w:id="5363"/>
      <w:r w:rsidRPr="00D85DA2">
        <w:rPr>
          <w:rtl/>
        </w:rPr>
        <w:t xml:space="preserve">מעמדן </w:t>
      </w:r>
      <w:bookmarkStart w:id="5364" w:name="_ETM_Q10_495700"/>
      <w:bookmarkEnd w:id="5364"/>
      <w:r w:rsidRPr="00D85DA2">
        <w:rPr>
          <w:rtl/>
        </w:rPr>
        <w:t xml:space="preserve">ומלחמתן </w:t>
      </w:r>
      <w:bookmarkStart w:id="5365" w:name="_ETM_Q10_497170"/>
      <w:bookmarkEnd w:id="5365"/>
      <w:r w:rsidRPr="00D85DA2">
        <w:rPr>
          <w:rtl/>
        </w:rPr>
        <w:t xml:space="preserve">של </w:t>
      </w:r>
      <w:bookmarkStart w:id="5366" w:name="_ETM_Q10_497589"/>
      <w:bookmarkEnd w:id="5366"/>
      <w:r>
        <w:rPr>
          <w:rFonts w:hint="cs"/>
          <w:rtl/>
        </w:rPr>
        <w:t>ה</w:t>
      </w:r>
      <w:r w:rsidRPr="00D85DA2">
        <w:rPr>
          <w:rtl/>
        </w:rPr>
        <w:t>נשים</w:t>
      </w:r>
      <w:r>
        <w:rPr>
          <w:rFonts w:hint="cs"/>
          <w:rtl/>
        </w:rPr>
        <w:t>,</w:t>
      </w:r>
      <w:r w:rsidRPr="00D85DA2">
        <w:rPr>
          <w:rtl/>
        </w:rPr>
        <w:t xml:space="preserve"> </w:t>
      </w:r>
      <w:bookmarkStart w:id="5367" w:name="_ETM_Q10_499099"/>
      <w:bookmarkEnd w:id="5367"/>
      <w:r w:rsidRPr="00D85DA2">
        <w:rPr>
          <w:rtl/>
        </w:rPr>
        <w:t>וכ</w:t>
      </w:r>
      <w:r>
        <w:rPr>
          <w:rFonts w:hint="cs"/>
          <w:rtl/>
        </w:rPr>
        <w:t>א</w:t>
      </w:r>
      <w:r w:rsidRPr="00D85DA2">
        <w:rPr>
          <w:rtl/>
        </w:rPr>
        <w:t>ן</w:t>
      </w:r>
      <w:r>
        <w:rPr>
          <w:rFonts w:hint="cs"/>
          <w:rtl/>
        </w:rPr>
        <w:t>,</w:t>
      </w:r>
      <w:r w:rsidRPr="00D85DA2">
        <w:rPr>
          <w:rtl/>
        </w:rPr>
        <w:t xml:space="preserve"> </w:t>
      </w:r>
      <w:bookmarkStart w:id="5368" w:name="_ETM_Q10_500640"/>
      <w:bookmarkEnd w:id="5368"/>
      <w:r w:rsidRPr="00D85DA2">
        <w:rPr>
          <w:rtl/>
        </w:rPr>
        <w:t xml:space="preserve">במדינה </w:t>
      </w:r>
      <w:bookmarkStart w:id="5369" w:name="_ETM_Q10_501419"/>
      <w:bookmarkEnd w:id="5369"/>
      <w:r w:rsidRPr="00D85DA2">
        <w:rPr>
          <w:rtl/>
        </w:rPr>
        <w:t xml:space="preserve">שמחשיבה </w:t>
      </w:r>
      <w:bookmarkStart w:id="5370" w:name="_ETM_Q10_502109"/>
      <w:bookmarkEnd w:id="5370"/>
      <w:r w:rsidRPr="00D85DA2">
        <w:rPr>
          <w:rtl/>
        </w:rPr>
        <w:t xml:space="preserve">את </w:t>
      </w:r>
      <w:bookmarkStart w:id="5371" w:name="_ETM_Q10_502230"/>
      <w:bookmarkEnd w:id="5371"/>
      <w:r w:rsidRPr="00D85DA2">
        <w:rPr>
          <w:rtl/>
        </w:rPr>
        <w:t xml:space="preserve">עצמה </w:t>
      </w:r>
      <w:bookmarkStart w:id="5372" w:name="_ETM_Q10_502859"/>
      <w:bookmarkEnd w:id="5372"/>
      <w:r w:rsidRPr="00D85DA2">
        <w:rPr>
          <w:rtl/>
        </w:rPr>
        <w:t>כ</w:t>
      </w:r>
      <w:bookmarkStart w:id="5373" w:name="_ETM_Q10_503039"/>
      <w:bookmarkEnd w:id="5373"/>
      <w:r w:rsidRPr="00D85DA2">
        <w:rPr>
          <w:rtl/>
        </w:rPr>
        <w:t>נאורה</w:t>
      </w:r>
      <w:r>
        <w:rPr>
          <w:rFonts w:hint="cs"/>
          <w:rtl/>
        </w:rPr>
        <w:t>,</w:t>
      </w:r>
      <w:r w:rsidRPr="00D85DA2">
        <w:rPr>
          <w:rtl/>
        </w:rPr>
        <w:t xml:space="preserve"> </w:t>
      </w:r>
      <w:bookmarkStart w:id="5374" w:name="_ETM_Q10_504489"/>
      <w:bookmarkEnd w:id="5374"/>
      <w:r w:rsidRPr="00D85DA2">
        <w:rPr>
          <w:rtl/>
        </w:rPr>
        <w:t xml:space="preserve">חשוב </w:t>
      </w:r>
      <w:bookmarkStart w:id="5375" w:name="_ETM_Q10_505390"/>
      <w:bookmarkEnd w:id="5375"/>
      <w:r w:rsidRPr="00D85DA2">
        <w:rPr>
          <w:rtl/>
        </w:rPr>
        <w:t xml:space="preserve">להזכיר </w:t>
      </w:r>
      <w:bookmarkStart w:id="5376" w:name="_ETM_Q10_506199"/>
      <w:bookmarkEnd w:id="5376"/>
      <w:r w:rsidRPr="00D85DA2">
        <w:rPr>
          <w:rtl/>
        </w:rPr>
        <w:t xml:space="preserve">לכולנו </w:t>
      </w:r>
      <w:bookmarkStart w:id="5377" w:name="_ETM_Q10_507460"/>
      <w:bookmarkEnd w:id="5377"/>
      <w:r w:rsidRPr="00D85DA2">
        <w:rPr>
          <w:rtl/>
        </w:rPr>
        <w:t xml:space="preserve">את </w:t>
      </w:r>
      <w:bookmarkStart w:id="5378" w:name="_ETM_Q10_507699"/>
      <w:bookmarkEnd w:id="5378"/>
      <w:r w:rsidRPr="00D85DA2">
        <w:rPr>
          <w:rtl/>
        </w:rPr>
        <w:t xml:space="preserve">הנתונים </w:t>
      </w:r>
      <w:bookmarkStart w:id="5379" w:name="_ETM_Q10_508359"/>
      <w:bookmarkEnd w:id="5379"/>
      <w:r w:rsidRPr="00D85DA2">
        <w:rPr>
          <w:rtl/>
        </w:rPr>
        <w:t xml:space="preserve">הקיימים </w:t>
      </w:r>
      <w:bookmarkStart w:id="5380" w:name="_ETM_Q10_508960"/>
      <w:bookmarkEnd w:id="5380"/>
      <w:r w:rsidRPr="00D85DA2">
        <w:rPr>
          <w:rtl/>
        </w:rPr>
        <w:t xml:space="preserve">לגבי </w:t>
      </w:r>
      <w:bookmarkStart w:id="5381" w:name="_ETM_Q10_509380"/>
      <w:bookmarkEnd w:id="5381"/>
      <w:r w:rsidRPr="00D85DA2">
        <w:rPr>
          <w:rtl/>
        </w:rPr>
        <w:t>נשים</w:t>
      </w:r>
      <w:r>
        <w:rPr>
          <w:rFonts w:hint="cs"/>
          <w:rtl/>
        </w:rPr>
        <w:t>.</w:t>
      </w:r>
      <w:r w:rsidRPr="00D85DA2">
        <w:rPr>
          <w:rtl/>
        </w:rPr>
        <w:t xml:space="preserve"> </w:t>
      </w:r>
      <w:bookmarkStart w:id="5382" w:name="_ETM_Q10_511000"/>
      <w:bookmarkEnd w:id="5382"/>
      <w:r w:rsidRPr="00D85DA2">
        <w:rPr>
          <w:rtl/>
        </w:rPr>
        <w:t xml:space="preserve">חשוב </w:t>
      </w:r>
      <w:bookmarkStart w:id="5383" w:name="_ETM_Q10_511510"/>
      <w:bookmarkEnd w:id="5383"/>
      <w:r w:rsidRPr="00D85DA2">
        <w:rPr>
          <w:rtl/>
        </w:rPr>
        <w:t>ל</w:t>
      </w:r>
      <w:bookmarkStart w:id="5384" w:name="_ETM_Q10_511660"/>
      <w:bookmarkEnd w:id="5384"/>
      <w:r>
        <w:rPr>
          <w:rFonts w:hint="cs"/>
          <w:rtl/>
        </w:rPr>
        <w:t>ה</w:t>
      </w:r>
      <w:r w:rsidRPr="00D85DA2">
        <w:rPr>
          <w:rtl/>
        </w:rPr>
        <w:t>ז</w:t>
      </w:r>
      <w:bookmarkStart w:id="5385" w:name="_ETM_Q10_511910"/>
      <w:bookmarkEnd w:id="5385"/>
      <w:r w:rsidRPr="00D85DA2">
        <w:rPr>
          <w:rtl/>
        </w:rPr>
        <w:t xml:space="preserve">כיר </w:t>
      </w:r>
      <w:bookmarkStart w:id="5386" w:name="_ETM_Q10_513250"/>
      <w:bookmarkEnd w:id="5386"/>
      <w:r w:rsidRPr="00D85DA2">
        <w:rPr>
          <w:rtl/>
        </w:rPr>
        <w:t xml:space="preserve">שבמדינת </w:t>
      </w:r>
      <w:bookmarkStart w:id="5387" w:name="_ETM_Q10_514120"/>
      <w:bookmarkEnd w:id="5387"/>
      <w:r w:rsidRPr="00D85DA2">
        <w:rPr>
          <w:rtl/>
        </w:rPr>
        <w:t xml:space="preserve">ישראל </w:t>
      </w:r>
      <w:bookmarkStart w:id="5388" w:name="_ETM_Q10_515490"/>
      <w:bookmarkEnd w:id="5388"/>
      <w:r>
        <w:rPr>
          <w:rFonts w:hint="cs"/>
          <w:rtl/>
        </w:rPr>
        <w:t>ח</w:t>
      </w:r>
      <w:r w:rsidRPr="00D85DA2">
        <w:rPr>
          <w:rtl/>
        </w:rPr>
        <w:t>יו</w:t>
      </w:r>
      <w:r>
        <w:rPr>
          <w:rFonts w:hint="cs"/>
          <w:rtl/>
        </w:rPr>
        <w:t>ת</w:t>
      </w:r>
      <w:r w:rsidRPr="00D85DA2">
        <w:rPr>
          <w:rtl/>
        </w:rPr>
        <w:t xml:space="preserve"> </w:t>
      </w:r>
      <w:bookmarkStart w:id="5389" w:name="_ETM_Q10_516060"/>
      <w:bookmarkEnd w:id="5389"/>
      <w:r w:rsidRPr="00D85DA2">
        <w:rPr>
          <w:rtl/>
        </w:rPr>
        <w:t xml:space="preserve">כיום </w:t>
      </w:r>
      <w:bookmarkStart w:id="5390" w:name="_ETM_Q10_516600"/>
      <w:bookmarkEnd w:id="5390"/>
      <w:r w:rsidRPr="00D85DA2">
        <w:rPr>
          <w:rtl/>
        </w:rPr>
        <w:t xml:space="preserve">יותר </w:t>
      </w:r>
      <w:bookmarkStart w:id="5391" w:name="_ETM_Q10_517230"/>
      <w:bookmarkEnd w:id="5391"/>
      <w:r w:rsidRPr="00D85DA2">
        <w:rPr>
          <w:rtl/>
        </w:rPr>
        <w:t>מ-460</w:t>
      </w:r>
      <w:r>
        <w:rPr>
          <w:rFonts w:hint="cs"/>
          <w:rtl/>
        </w:rPr>
        <w:t>,</w:t>
      </w:r>
      <w:r w:rsidRPr="00D85DA2">
        <w:rPr>
          <w:rtl/>
        </w:rPr>
        <w:t xml:space="preserve">000 </w:t>
      </w:r>
      <w:bookmarkStart w:id="5392" w:name="_ETM_Q10_519900"/>
      <w:bookmarkEnd w:id="5392"/>
      <w:r w:rsidRPr="00D85DA2">
        <w:rPr>
          <w:rtl/>
        </w:rPr>
        <w:t xml:space="preserve">נשים </w:t>
      </w:r>
      <w:bookmarkStart w:id="5393" w:name="_ETM_Q10_521309"/>
      <w:bookmarkEnd w:id="5393"/>
      <w:r w:rsidRPr="00D85DA2">
        <w:rPr>
          <w:rtl/>
        </w:rPr>
        <w:t xml:space="preserve">עניות </w:t>
      </w:r>
      <w:bookmarkStart w:id="5394" w:name="_ETM_Q10_522559"/>
      <w:bookmarkEnd w:id="5394"/>
      <w:r w:rsidRPr="00D85DA2">
        <w:rPr>
          <w:rtl/>
        </w:rPr>
        <w:t xml:space="preserve">שחיות </w:t>
      </w:r>
      <w:bookmarkStart w:id="5395" w:name="_ETM_Q10_523070"/>
      <w:bookmarkEnd w:id="5395"/>
      <w:r w:rsidRPr="00D85DA2">
        <w:rPr>
          <w:rtl/>
        </w:rPr>
        <w:t xml:space="preserve">מתחת </w:t>
      </w:r>
      <w:bookmarkStart w:id="5396" w:name="_ETM_Q10_523700"/>
      <w:bookmarkEnd w:id="5396"/>
      <w:r w:rsidRPr="00D85DA2">
        <w:rPr>
          <w:rtl/>
        </w:rPr>
        <w:t xml:space="preserve">לקו </w:t>
      </w:r>
      <w:bookmarkStart w:id="5397" w:name="_ETM_Q10_524059"/>
      <w:bookmarkEnd w:id="5397"/>
      <w:r w:rsidRPr="00D85DA2">
        <w:rPr>
          <w:rtl/>
        </w:rPr>
        <w:t>העוני</w:t>
      </w:r>
      <w:r>
        <w:rPr>
          <w:rFonts w:hint="cs"/>
          <w:rtl/>
        </w:rPr>
        <w:t>;</w:t>
      </w:r>
      <w:r w:rsidRPr="00D85DA2">
        <w:rPr>
          <w:rtl/>
        </w:rPr>
        <w:t xml:space="preserve"> </w:t>
      </w:r>
      <w:bookmarkStart w:id="5398" w:name="_ETM_Q10_525819"/>
      <w:bookmarkEnd w:id="5398"/>
      <w:r w:rsidRPr="00D85DA2">
        <w:rPr>
          <w:rtl/>
        </w:rPr>
        <w:t xml:space="preserve">חשוב </w:t>
      </w:r>
      <w:bookmarkStart w:id="5399" w:name="_ETM_Q10_526299"/>
      <w:bookmarkEnd w:id="5399"/>
      <w:r w:rsidRPr="00D85DA2">
        <w:rPr>
          <w:rtl/>
        </w:rPr>
        <w:t xml:space="preserve">להזכיר </w:t>
      </w:r>
      <w:bookmarkStart w:id="5400" w:name="_ETM_Q10_527199"/>
      <w:bookmarkEnd w:id="5400"/>
      <w:r w:rsidRPr="00D85DA2">
        <w:rPr>
          <w:rtl/>
        </w:rPr>
        <w:t xml:space="preserve">שבשנה </w:t>
      </w:r>
      <w:bookmarkStart w:id="5401" w:name="_ETM_Q10_527859"/>
      <w:bookmarkEnd w:id="5401"/>
      <w:r w:rsidRPr="00D85DA2">
        <w:rPr>
          <w:rtl/>
        </w:rPr>
        <w:t xml:space="preserve">שעברה </w:t>
      </w:r>
      <w:bookmarkStart w:id="5402" w:name="_ETM_Q10_528519"/>
      <w:bookmarkEnd w:id="5402"/>
      <w:r w:rsidRPr="00D85DA2">
        <w:rPr>
          <w:rtl/>
        </w:rPr>
        <w:t xml:space="preserve">נרצחו </w:t>
      </w:r>
      <w:bookmarkStart w:id="5403" w:name="_ETM_Q10_529269"/>
      <w:bookmarkEnd w:id="5403"/>
      <w:r w:rsidRPr="00D85DA2">
        <w:rPr>
          <w:rtl/>
        </w:rPr>
        <w:t xml:space="preserve">24 </w:t>
      </w:r>
      <w:bookmarkStart w:id="5404" w:name="_ETM_Q10_531129"/>
      <w:bookmarkEnd w:id="5404"/>
      <w:r w:rsidRPr="00D85DA2">
        <w:rPr>
          <w:rtl/>
        </w:rPr>
        <w:t>נשים</w:t>
      </w:r>
      <w:r>
        <w:rPr>
          <w:rFonts w:hint="cs"/>
          <w:rtl/>
        </w:rPr>
        <w:t>;</w:t>
      </w:r>
      <w:r w:rsidRPr="00D85DA2">
        <w:rPr>
          <w:rtl/>
        </w:rPr>
        <w:t xml:space="preserve"> </w:t>
      </w:r>
      <w:bookmarkStart w:id="5405" w:name="_ETM_Q10_532579"/>
      <w:bookmarkEnd w:id="5405"/>
      <w:r w:rsidRPr="00D85DA2">
        <w:rPr>
          <w:rtl/>
        </w:rPr>
        <w:t xml:space="preserve">חשוב </w:t>
      </w:r>
      <w:bookmarkStart w:id="5406" w:name="_ETM_Q10_533060"/>
      <w:bookmarkEnd w:id="5406"/>
      <w:r w:rsidRPr="00D85DA2">
        <w:rPr>
          <w:rtl/>
        </w:rPr>
        <w:t xml:space="preserve">להזכיר </w:t>
      </w:r>
      <w:bookmarkStart w:id="5407" w:name="_ETM_Q10_533690"/>
      <w:bookmarkEnd w:id="5407"/>
      <w:r w:rsidRPr="00D85DA2">
        <w:rPr>
          <w:rtl/>
        </w:rPr>
        <w:t xml:space="preserve">שאנחנו </w:t>
      </w:r>
      <w:bookmarkStart w:id="5408" w:name="_ETM_Q10_534260"/>
      <w:bookmarkEnd w:id="5408"/>
      <w:r w:rsidRPr="00D85DA2">
        <w:rPr>
          <w:rtl/>
        </w:rPr>
        <w:t xml:space="preserve">עוד </w:t>
      </w:r>
      <w:bookmarkStart w:id="5409" w:name="_ETM_Q10_534470"/>
      <w:bookmarkEnd w:id="5409"/>
      <w:r w:rsidRPr="00D85DA2">
        <w:rPr>
          <w:rtl/>
        </w:rPr>
        <w:t xml:space="preserve">בתחילת </w:t>
      </w:r>
      <w:bookmarkStart w:id="5410" w:name="_ETM_Q10_535010"/>
      <w:bookmarkEnd w:id="5410"/>
      <w:r w:rsidRPr="00D85DA2">
        <w:rPr>
          <w:rtl/>
        </w:rPr>
        <w:t xml:space="preserve">השנה </w:t>
      </w:r>
      <w:bookmarkStart w:id="5411" w:name="_ETM_Q10_535850"/>
      <w:bookmarkEnd w:id="5411"/>
      <w:r w:rsidRPr="00D85DA2">
        <w:rPr>
          <w:rtl/>
        </w:rPr>
        <w:t xml:space="preserve">וכבר </w:t>
      </w:r>
      <w:bookmarkStart w:id="5412" w:name="_ETM_Q10_536480"/>
      <w:bookmarkEnd w:id="5412"/>
      <w:r w:rsidRPr="00D85DA2">
        <w:rPr>
          <w:rtl/>
        </w:rPr>
        <w:t xml:space="preserve">יש </w:t>
      </w:r>
      <w:bookmarkStart w:id="5413" w:name="_ETM_Q10_536720"/>
      <w:bookmarkEnd w:id="5413"/>
      <w:r w:rsidRPr="00D85DA2">
        <w:rPr>
          <w:rtl/>
        </w:rPr>
        <w:t xml:space="preserve">לנו </w:t>
      </w:r>
      <w:bookmarkStart w:id="5414" w:name="_ETM_Q10_536989"/>
      <w:bookmarkEnd w:id="5414"/>
      <w:r>
        <w:rPr>
          <w:rFonts w:hint="cs"/>
          <w:rtl/>
        </w:rPr>
        <w:t>שש</w:t>
      </w:r>
      <w:r w:rsidRPr="00D85DA2">
        <w:rPr>
          <w:rtl/>
        </w:rPr>
        <w:t xml:space="preserve"> </w:t>
      </w:r>
      <w:bookmarkStart w:id="5415" w:name="_ETM_Q10_537790"/>
      <w:bookmarkStart w:id="5416" w:name="_ETM_Q10_538060"/>
      <w:bookmarkStart w:id="5417" w:name="_ETM_Q10_538390"/>
      <w:bookmarkEnd w:id="5415"/>
      <w:bookmarkEnd w:id="5416"/>
      <w:bookmarkEnd w:id="5417"/>
      <w:r w:rsidRPr="00D85DA2">
        <w:rPr>
          <w:rtl/>
        </w:rPr>
        <w:t>נרצחות</w:t>
      </w:r>
      <w:r>
        <w:rPr>
          <w:rFonts w:hint="cs"/>
          <w:rtl/>
        </w:rPr>
        <w:t>.</w:t>
      </w:r>
    </w:p>
    <w:p w:rsidR="00072E35" w:rsidRDefault="00072E35" w:rsidP="009D165C">
      <w:pPr>
        <w:rPr>
          <w:rtl/>
        </w:rPr>
      </w:pPr>
    </w:p>
    <w:p w:rsidR="00072E35" w:rsidRDefault="00072E35" w:rsidP="009D165C">
      <w:pPr>
        <w:pStyle w:val="af6"/>
        <w:keepNext/>
        <w:rPr>
          <w:rtl/>
        </w:rPr>
      </w:pPr>
      <w:r w:rsidRPr="00F4102D">
        <w:rPr>
          <w:rStyle w:val="TagStyle"/>
          <w:rtl/>
        </w:rPr>
        <w:t xml:space="preserve"> &lt;&lt; יור &gt;&gt; </w:t>
      </w:r>
      <w:r>
        <w:rPr>
          <w:rtl/>
        </w:rPr>
        <w:t>היו"ר יפעת שאשא ביטון:</w:t>
      </w:r>
      <w:r w:rsidRPr="00F4102D">
        <w:rPr>
          <w:rStyle w:val="TagStyle"/>
          <w:rtl/>
        </w:rPr>
        <w:t xml:space="preserve"> &lt;&lt; יור &gt;&gt;</w:t>
      </w:r>
      <w:r>
        <w:rPr>
          <w:rtl/>
        </w:rPr>
        <w:t xml:space="preserve">   </w:t>
      </w:r>
    </w:p>
    <w:p w:rsidR="00072E35" w:rsidRDefault="00072E35" w:rsidP="000A42D6">
      <w:pPr>
        <w:rPr>
          <w:rtl/>
        </w:rPr>
      </w:pPr>
    </w:p>
    <w:p w:rsidR="00072E35" w:rsidRDefault="00072E35" w:rsidP="009D165C">
      <w:pPr>
        <w:rPr>
          <w:rtl/>
        </w:rPr>
      </w:pPr>
      <w:r>
        <w:rPr>
          <w:rFonts w:hint="cs"/>
          <w:rtl/>
        </w:rPr>
        <w:t>מילה לסיכום.</w:t>
      </w:r>
      <w:bookmarkStart w:id="5418" w:name="_ETM_Q10_540410"/>
      <w:bookmarkEnd w:id="5418"/>
    </w:p>
    <w:p w:rsidR="00072E35" w:rsidRDefault="00072E35" w:rsidP="009D165C">
      <w:pPr>
        <w:rPr>
          <w:rtl/>
        </w:rPr>
      </w:pPr>
      <w:bookmarkStart w:id="5419" w:name="_ETM_Q10_540489"/>
      <w:bookmarkStart w:id="5420" w:name="_ETM_Q10_540523"/>
      <w:bookmarkStart w:id="5421" w:name="_ETM_Q10_540628"/>
      <w:bookmarkEnd w:id="5419"/>
      <w:bookmarkEnd w:id="5420"/>
      <w:bookmarkEnd w:id="5421"/>
    </w:p>
    <w:p w:rsidR="00072E35" w:rsidRDefault="00072E35" w:rsidP="009D165C">
      <w:pPr>
        <w:pStyle w:val="-"/>
        <w:keepNext/>
        <w:rPr>
          <w:rtl/>
        </w:rPr>
      </w:pPr>
      <w:bookmarkStart w:id="5422" w:name="ET_speakercontinue_5918_4"/>
      <w:r w:rsidRPr="00F4102D">
        <w:rPr>
          <w:rStyle w:val="TagStyle"/>
          <w:rtl/>
        </w:rPr>
        <w:t xml:space="preserve"> &lt;&lt; דובר_המשך &gt;&gt; </w:t>
      </w:r>
      <w:r>
        <w:rPr>
          <w:rtl/>
        </w:rPr>
        <w:t>אימאן ח'טיב יאסין (רע"מ – הרשימה הערבית המאוחדת):</w:t>
      </w:r>
      <w:r w:rsidRPr="00F4102D">
        <w:rPr>
          <w:rStyle w:val="TagStyle"/>
          <w:rtl/>
        </w:rPr>
        <w:t xml:space="preserve"> &lt;&lt; דובר_המשך &gt;&gt;</w:t>
      </w:r>
      <w:r>
        <w:rPr>
          <w:rtl/>
        </w:rPr>
        <w:t xml:space="preserve">   </w:t>
      </w:r>
      <w:bookmarkEnd w:id="5422"/>
    </w:p>
    <w:p w:rsidR="00072E35" w:rsidRDefault="00072E35" w:rsidP="000A42D6">
      <w:pPr>
        <w:rPr>
          <w:rtl/>
        </w:rPr>
      </w:pPr>
    </w:p>
    <w:p w:rsidR="00072E35" w:rsidRDefault="00072E35" w:rsidP="00324071">
      <w:pPr>
        <w:rPr>
          <w:rtl/>
        </w:rPr>
      </w:pPr>
      <w:bookmarkStart w:id="5423" w:name="_ETM_Q10_541257"/>
      <w:bookmarkEnd w:id="5423"/>
      <w:r w:rsidRPr="00D85DA2">
        <w:rPr>
          <w:rtl/>
        </w:rPr>
        <w:t xml:space="preserve"> </w:t>
      </w:r>
      <w:bookmarkStart w:id="5424" w:name="_ETM_Q10_540089"/>
      <w:bookmarkEnd w:id="5424"/>
      <w:r>
        <w:rPr>
          <w:rFonts w:hint="cs"/>
          <w:rtl/>
        </w:rPr>
        <w:t>ש</w:t>
      </w:r>
      <w:r w:rsidRPr="00D85DA2">
        <w:rPr>
          <w:rtl/>
        </w:rPr>
        <w:t xml:space="preserve">לא </w:t>
      </w:r>
      <w:bookmarkStart w:id="5425" w:name="_ETM_Q10_540359"/>
      <w:bookmarkEnd w:id="5425"/>
      <w:r w:rsidRPr="00D85DA2">
        <w:rPr>
          <w:rtl/>
        </w:rPr>
        <w:t>לדבר</w:t>
      </w:r>
      <w:r>
        <w:rPr>
          <w:rFonts w:hint="cs"/>
          <w:rtl/>
        </w:rPr>
        <w:t xml:space="preserve"> </w:t>
      </w:r>
      <w:r>
        <w:rPr>
          <w:rFonts w:hint="eastAsia"/>
        </w:rPr>
        <w:t>–</w:t>
      </w:r>
      <w:r w:rsidRPr="00D85DA2">
        <w:rPr>
          <w:rtl/>
        </w:rPr>
        <w:t xml:space="preserve"> </w:t>
      </w:r>
      <w:bookmarkStart w:id="5426" w:name="_ETM_Q10_541319"/>
      <w:bookmarkEnd w:id="5426"/>
      <w:r w:rsidRPr="00D85DA2">
        <w:rPr>
          <w:rtl/>
        </w:rPr>
        <w:t>ברשותך</w:t>
      </w:r>
      <w:r>
        <w:rPr>
          <w:rFonts w:hint="cs"/>
          <w:rtl/>
        </w:rPr>
        <w:t>,</w:t>
      </w:r>
      <w:r w:rsidRPr="00D85DA2">
        <w:rPr>
          <w:rtl/>
        </w:rPr>
        <w:t xml:space="preserve"> </w:t>
      </w:r>
      <w:bookmarkStart w:id="5427" w:name="_ETM_Q10_542410"/>
      <w:bookmarkEnd w:id="5427"/>
      <w:r w:rsidRPr="00D85DA2">
        <w:rPr>
          <w:rtl/>
        </w:rPr>
        <w:t xml:space="preserve">דקה </w:t>
      </w:r>
      <w:bookmarkStart w:id="5428" w:name="_ETM_Q10_543279"/>
      <w:bookmarkEnd w:id="5428"/>
      <w:r>
        <w:rPr>
          <w:rFonts w:hint="cs"/>
          <w:rtl/>
        </w:rPr>
        <w:t xml:space="preserve">– </w:t>
      </w:r>
      <w:bookmarkStart w:id="5429" w:name="_ETM_Q10_543530"/>
      <w:bookmarkEnd w:id="5429"/>
      <w:r>
        <w:rPr>
          <w:rFonts w:hint="cs"/>
          <w:rtl/>
        </w:rPr>
        <w:t>ש</w:t>
      </w:r>
      <w:r w:rsidRPr="00D85DA2">
        <w:rPr>
          <w:rtl/>
        </w:rPr>
        <w:t xml:space="preserve">לא </w:t>
      </w:r>
      <w:bookmarkStart w:id="5430" w:name="_ETM_Q10_543550"/>
      <w:bookmarkEnd w:id="5430"/>
      <w:r w:rsidRPr="00D85DA2">
        <w:rPr>
          <w:rtl/>
        </w:rPr>
        <w:t xml:space="preserve">לדבר </w:t>
      </w:r>
      <w:bookmarkStart w:id="5431" w:name="_ETM_Q10_544710"/>
      <w:bookmarkEnd w:id="5431"/>
      <w:r w:rsidRPr="00D85DA2">
        <w:rPr>
          <w:rtl/>
        </w:rPr>
        <w:t xml:space="preserve">על </w:t>
      </w:r>
      <w:bookmarkStart w:id="5432" w:name="_ETM_Q10_544950"/>
      <w:bookmarkEnd w:id="5432"/>
      <w:r w:rsidRPr="00D85DA2">
        <w:rPr>
          <w:rtl/>
        </w:rPr>
        <w:t xml:space="preserve">כל </w:t>
      </w:r>
      <w:bookmarkStart w:id="5433" w:name="_ETM_Q10_545399"/>
      <w:bookmarkEnd w:id="5433"/>
      <w:r>
        <w:rPr>
          <w:rFonts w:hint="cs"/>
          <w:rtl/>
        </w:rPr>
        <w:t>ה</w:t>
      </w:r>
      <w:r w:rsidRPr="00D85DA2">
        <w:rPr>
          <w:rtl/>
        </w:rPr>
        <w:t xml:space="preserve">סוגיה </w:t>
      </w:r>
      <w:bookmarkStart w:id="5434" w:name="_ETM_Q10_545939"/>
      <w:bookmarkEnd w:id="5434"/>
      <w:r w:rsidRPr="00D85DA2">
        <w:rPr>
          <w:rtl/>
        </w:rPr>
        <w:t xml:space="preserve">של </w:t>
      </w:r>
      <w:bookmarkStart w:id="5435" w:name="_ETM_Q10_546240"/>
      <w:bookmarkEnd w:id="5435"/>
      <w:r w:rsidRPr="00D85DA2">
        <w:rPr>
          <w:rtl/>
        </w:rPr>
        <w:t xml:space="preserve">הייצוג </w:t>
      </w:r>
      <w:bookmarkStart w:id="5436" w:name="_ETM_Q10_546959"/>
      <w:bookmarkEnd w:id="5436"/>
      <w:r w:rsidRPr="00D85DA2">
        <w:rPr>
          <w:rtl/>
        </w:rPr>
        <w:t xml:space="preserve">של </w:t>
      </w:r>
      <w:bookmarkStart w:id="5437" w:name="_ETM_Q10_547229"/>
      <w:bookmarkEnd w:id="5437"/>
      <w:r w:rsidRPr="00D85DA2">
        <w:rPr>
          <w:rtl/>
        </w:rPr>
        <w:t xml:space="preserve">הנשים </w:t>
      </w:r>
      <w:bookmarkStart w:id="5438" w:name="_ETM_Q10_548310"/>
      <w:bookmarkEnd w:id="5438"/>
      <w:r w:rsidRPr="00D85DA2">
        <w:rPr>
          <w:rtl/>
        </w:rPr>
        <w:t xml:space="preserve">בכל </w:t>
      </w:r>
      <w:bookmarkStart w:id="5439" w:name="_ETM_Q10_548789"/>
      <w:bookmarkEnd w:id="5439"/>
      <w:r w:rsidRPr="00D85DA2">
        <w:rPr>
          <w:rtl/>
        </w:rPr>
        <w:t xml:space="preserve">העמדות </w:t>
      </w:r>
      <w:bookmarkStart w:id="5440" w:name="_ETM_Q10_549779"/>
      <w:bookmarkEnd w:id="5440"/>
      <w:r w:rsidRPr="00D85DA2">
        <w:rPr>
          <w:rtl/>
        </w:rPr>
        <w:t xml:space="preserve">של </w:t>
      </w:r>
      <w:bookmarkStart w:id="5441" w:name="_ETM_Q10_550109"/>
      <w:bookmarkEnd w:id="5441"/>
      <w:r w:rsidRPr="00D85DA2">
        <w:rPr>
          <w:rtl/>
        </w:rPr>
        <w:t xml:space="preserve">קבלת </w:t>
      </w:r>
      <w:bookmarkStart w:id="5442" w:name="_ETM_Q10_550560"/>
      <w:bookmarkEnd w:id="5442"/>
      <w:r w:rsidRPr="00D85DA2">
        <w:rPr>
          <w:rtl/>
        </w:rPr>
        <w:t>ההחלט</w:t>
      </w:r>
      <w:r w:rsidR="00324071">
        <w:rPr>
          <w:rFonts w:hint="cs"/>
          <w:rtl/>
        </w:rPr>
        <w:t>ות</w:t>
      </w:r>
      <w:r>
        <w:rPr>
          <w:rFonts w:hint="cs"/>
          <w:rtl/>
        </w:rPr>
        <w:t>,</w:t>
      </w:r>
      <w:r w:rsidRPr="00D85DA2">
        <w:rPr>
          <w:rtl/>
        </w:rPr>
        <w:t xml:space="preserve"> </w:t>
      </w:r>
      <w:bookmarkStart w:id="5443" w:name="_ETM_Q10_551339"/>
      <w:bookmarkEnd w:id="5443"/>
      <w:r w:rsidRPr="00D85DA2">
        <w:rPr>
          <w:rtl/>
        </w:rPr>
        <w:t xml:space="preserve">שאנחנו </w:t>
      </w:r>
      <w:bookmarkStart w:id="5444" w:name="_ETM_Q10_551939"/>
      <w:bookmarkEnd w:id="5444"/>
      <w:r w:rsidRPr="00D85DA2">
        <w:rPr>
          <w:rtl/>
        </w:rPr>
        <w:t xml:space="preserve">שם </w:t>
      </w:r>
      <w:bookmarkStart w:id="5445" w:name="_ETM_Q10_552630"/>
      <w:bookmarkEnd w:id="5445"/>
      <w:r w:rsidRPr="00D85DA2">
        <w:rPr>
          <w:rtl/>
        </w:rPr>
        <w:t xml:space="preserve">במצב </w:t>
      </w:r>
      <w:bookmarkStart w:id="5446" w:name="_ETM_Q10_553170"/>
      <w:bookmarkEnd w:id="5446"/>
      <w:r w:rsidRPr="00D85DA2">
        <w:rPr>
          <w:rtl/>
        </w:rPr>
        <w:t xml:space="preserve">מאוד </w:t>
      </w:r>
      <w:bookmarkStart w:id="5447" w:name="_ETM_Q10_553589"/>
      <w:bookmarkEnd w:id="5447"/>
      <w:r w:rsidRPr="00D85DA2">
        <w:rPr>
          <w:rtl/>
        </w:rPr>
        <w:t xml:space="preserve">מאוד </w:t>
      </w:r>
      <w:bookmarkStart w:id="5448" w:name="_ETM_Q10_553920"/>
      <w:bookmarkEnd w:id="5448"/>
      <w:r w:rsidRPr="00D85DA2">
        <w:rPr>
          <w:rtl/>
        </w:rPr>
        <w:t>נחו</w:t>
      </w:r>
      <w:r>
        <w:rPr>
          <w:rFonts w:hint="cs"/>
          <w:rtl/>
        </w:rPr>
        <w:t>ת;</w:t>
      </w:r>
      <w:r w:rsidRPr="00D85DA2">
        <w:rPr>
          <w:rtl/>
        </w:rPr>
        <w:t xml:space="preserve"> </w:t>
      </w:r>
      <w:bookmarkStart w:id="5449" w:name="_ETM_Q10_555210"/>
      <w:bookmarkEnd w:id="5449"/>
      <w:r>
        <w:rPr>
          <w:rFonts w:hint="cs"/>
          <w:rtl/>
        </w:rPr>
        <w:t>ש</w:t>
      </w:r>
      <w:r w:rsidRPr="00D85DA2">
        <w:rPr>
          <w:rtl/>
        </w:rPr>
        <w:t xml:space="preserve">לא </w:t>
      </w:r>
      <w:bookmarkStart w:id="5450" w:name="_ETM_Q10_555450"/>
      <w:bookmarkEnd w:id="5450"/>
      <w:r w:rsidRPr="00D85DA2">
        <w:rPr>
          <w:rtl/>
        </w:rPr>
        <w:t xml:space="preserve">לדבר </w:t>
      </w:r>
      <w:bookmarkStart w:id="5451" w:name="_ETM_Q10_556260"/>
      <w:bookmarkEnd w:id="5451"/>
      <w:r w:rsidRPr="00D85DA2">
        <w:rPr>
          <w:rtl/>
        </w:rPr>
        <w:t xml:space="preserve">על </w:t>
      </w:r>
      <w:bookmarkStart w:id="5452" w:name="_ETM_Q10_556470"/>
      <w:bookmarkEnd w:id="5452"/>
      <w:r w:rsidRPr="00D85DA2">
        <w:rPr>
          <w:rtl/>
        </w:rPr>
        <w:t xml:space="preserve">הפרשי </w:t>
      </w:r>
      <w:bookmarkStart w:id="5453" w:name="_ETM_Q10_557070"/>
      <w:bookmarkEnd w:id="5453"/>
      <w:r w:rsidRPr="00D85DA2">
        <w:rPr>
          <w:rtl/>
        </w:rPr>
        <w:t>השכר</w:t>
      </w:r>
      <w:r>
        <w:rPr>
          <w:rFonts w:hint="cs"/>
          <w:rtl/>
        </w:rPr>
        <w:t>,</w:t>
      </w:r>
      <w:bookmarkStart w:id="5454" w:name="_ETM_Q10_558440"/>
      <w:bookmarkEnd w:id="5454"/>
      <w:r>
        <w:rPr>
          <w:rFonts w:hint="cs"/>
          <w:rtl/>
        </w:rPr>
        <w:t xml:space="preserve"> </w:t>
      </w:r>
      <w:r w:rsidRPr="00D85DA2">
        <w:rPr>
          <w:rtl/>
        </w:rPr>
        <w:t xml:space="preserve">כמעט </w:t>
      </w:r>
      <w:bookmarkStart w:id="5455" w:name="_ETM_Q10_559190"/>
      <w:bookmarkEnd w:id="5455"/>
      <w:r w:rsidRPr="00D85DA2">
        <w:rPr>
          <w:rtl/>
        </w:rPr>
        <w:t xml:space="preserve">30% </w:t>
      </w:r>
      <w:bookmarkStart w:id="5456" w:name="_ETM_Q10_560720"/>
      <w:bookmarkEnd w:id="5456"/>
      <w:r w:rsidRPr="00D85DA2">
        <w:rPr>
          <w:rtl/>
        </w:rPr>
        <w:t xml:space="preserve">הפרשי </w:t>
      </w:r>
      <w:bookmarkStart w:id="5457" w:name="_ETM_Q10_561229"/>
      <w:bookmarkEnd w:id="5457"/>
      <w:r w:rsidRPr="00D85DA2">
        <w:rPr>
          <w:rtl/>
        </w:rPr>
        <w:t xml:space="preserve">שכר </w:t>
      </w:r>
      <w:bookmarkStart w:id="5458" w:name="_ETM_Q10_561920"/>
      <w:bookmarkEnd w:id="5458"/>
      <w:r w:rsidRPr="00D85DA2">
        <w:rPr>
          <w:rtl/>
        </w:rPr>
        <w:t xml:space="preserve">על </w:t>
      </w:r>
      <w:bookmarkStart w:id="5459" w:name="_ETM_Q10_562159"/>
      <w:bookmarkEnd w:id="5459"/>
      <w:r w:rsidRPr="00D85DA2">
        <w:rPr>
          <w:rtl/>
        </w:rPr>
        <w:t>אות</w:t>
      </w:r>
      <w:r>
        <w:rPr>
          <w:rFonts w:hint="cs"/>
          <w:rtl/>
        </w:rPr>
        <w:t>ה</w:t>
      </w:r>
      <w:r w:rsidRPr="00D85DA2">
        <w:rPr>
          <w:rtl/>
        </w:rPr>
        <w:t xml:space="preserve"> </w:t>
      </w:r>
      <w:bookmarkStart w:id="5460" w:name="_ETM_Q10_562460"/>
      <w:bookmarkEnd w:id="5460"/>
      <w:r w:rsidRPr="00D85DA2">
        <w:rPr>
          <w:rtl/>
        </w:rPr>
        <w:t xml:space="preserve">משרה </w:t>
      </w:r>
      <w:bookmarkStart w:id="5461" w:name="_ETM_Q10_563029"/>
      <w:bookmarkEnd w:id="5461"/>
      <w:r w:rsidRPr="00D85DA2">
        <w:rPr>
          <w:rtl/>
        </w:rPr>
        <w:t xml:space="preserve">ואותם </w:t>
      </w:r>
      <w:bookmarkStart w:id="5462" w:name="_ETM_Q10_564049"/>
      <w:bookmarkEnd w:id="5462"/>
      <w:r w:rsidRPr="00D85DA2">
        <w:rPr>
          <w:rtl/>
        </w:rPr>
        <w:t>נתונים</w:t>
      </w:r>
      <w:r w:rsidR="00324071">
        <w:rPr>
          <w:rFonts w:hint="cs"/>
          <w:rtl/>
        </w:rPr>
        <w:t>.</w:t>
      </w:r>
      <w:r w:rsidRPr="00D85DA2">
        <w:rPr>
          <w:rtl/>
        </w:rPr>
        <w:t xml:space="preserve"> </w:t>
      </w:r>
      <w:bookmarkStart w:id="5463" w:name="_ETM_Q10_565350"/>
      <w:bookmarkEnd w:id="5463"/>
      <w:r w:rsidRPr="00D85DA2">
        <w:rPr>
          <w:rtl/>
        </w:rPr>
        <w:t xml:space="preserve">אז </w:t>
      </w:r>
      <w:bookmarkStart w:id="5464" w:name="_ETM_Q10_565950"/>
      <w:bookmarkEnd w:id="5464"/>
      <w:r w:rsidRPr="00D85DA2">
        <w:rPr>
          <w:rtl/>
        </w:rPr>
        <w:t xml:space="preserve">בואו </w:t>
      </w:r>
      <w:bookmarkStart w:id="5465" w:name="_ETM_Q10_566219"/>
      <w:bookmarkEnd w:id="5465"/>
      <w:r w:rsidRPr="00D85DA2">
        <w:rPr>
          <w:rtl/>
        </w:rPr>
        <w:t xml:space="preserve">לא </w:t>
      </w:r>
      <w:bookmarkStart w:id="5466" w:name="_ETM_Q10_566430"/>
      <w:bookmarkEnd w:id="5466"/>
      <w:r w:rsidRPr="00D85DA2">
        <w:rPr>
          <w:rtl/>
        </w:rPr>
        <w:t xml:space="preserve">נשלה </w:t>
      </w:r>
      <w:bookmarkStart w:id="5467" w:name="_ETM_Q10_566909"/>
      <w:bookmarkEnd w:id="5467"/>
      <w:r w:rsidRPr="00D85DA2">
        <w:rPr>
          <w:rtl/>
        </w:rPr>
        <w:t xml:space="preserve">את </w:t>
      </w:r>
      <w:bookmarkStart w:id="5468" w:name="_ETM_Q10_567060"/>
      <w:bookmarkEnd w:id="5468"/>
      <w:r w:rsidRPr="00D85DA2">
        <w:rPr>
          <w:rtl/>
        </w:rPr>
        <w:t xml:space="preserve">עצמנו </w:t>
      </w:r>
      <w:bookmarkStart w:id="5469" w:name="_ETM_Q10_568520"/>
      <w:bookmarkEnd w:id="5469"/>
      <w:r w:rsidRPr="00D85DA2">
        <w:rPr>
          <w:rtl/>
        </w:rPr>
        <w:t xml:space="preserve">ונגיד </w:t>
      </w:r>
      <w:bookmarkStart w:id="5470" w:name="_ETM_Q10_569990"/>
      <w:bookmarkEnd w:id="5470"/>
      <w:r w:rsidRPr="00D85DA2">
        <w:rPr>
          <w:rtl/>
        </w:rPr>
        <w:t xml:space="preserve">שהמצב </w:t>
      </w:r>
      <w:bookmarkStart w:id="5471" w:name="_ETM_Q10_572000"/>
      <w:bookmarkEnd w:id="5471"/>
      <w:r w:rsidRPr="00D85DA2">
        <w:rPr>
          <w:rtl/>
        </w:rPr>
        <w:t>טוב</w:t>
      </w:r>
      <w:r>
        <w:rPr>
          <w:rFonts w:hint="cs"/>
          <w:rtl/>
        </w:rPr>
        <w:t>.</w:t>
      </w:r>
      <w:r w:rsidRPr="00D85DA2">
        <w:rPr>
          <w:rtl/>
        </w:rPr>
        <w:t xml:space="preserve"> </w:t>
      </w:r>
      <w:bookmarkStart w:id="5472" w:name="_ETM_Q10_572990"/>
      <w:bookmarkEnd w:id="5472"/>
      <w:r w:rsidRPr="00D85DA2">
        <w:rPr>
          <w:rtl/>
        </w:rPr>
        <w:t xml:space="preserve">בואו </w:t>
      </w:r>
      <w:bookmarkStart w:id="5473" w:name="_ETM_Q10_573890"/>
      <w:bookmarkEnd w:id="5473"/>
      <w:r w:rsidRPr="00D85DA2">
        <w:rPr>
          <w:rtl/>
        </w:rPr>
        <w:t xml:space="preserve">נזכור </w:t>
      </w:r>
      <w:bookmarkStart w:id="5474" w:name="_ETM_Q10_574370"/>
      <w:bookmarkEnd w:id="5474"/>
      <w:r w:rsidRPr="00D85DA2">
        <w:rPr>
          <w:rtl/>
        </w:rPr>
        <w:t xml:space="preserve">את </w:t>
      </w:r>
      <w:bookmarkStart w:id="5475" w:name="_ETM_Q10_574550"/>
      <w:bookmarkEnd w:id="5475"/>
      <w:r w:rsidRPr="00D85DA2">
        <w:rPr>
          <w:rtl/>
        </w:rPr>
        <w:t xml:space="preserve">היום </w:t>
      </w:r>
      <w:bookmarkStart w:id="5476" w:name="_ETM_Q10_575420"/>
      <w:bookmarkEnd w:id="5476"/>
      <w:r w:rsidRPr="00D85DA2">
        <w:rPr>
          <w:rtl/>
        </w:rPr>
        <w:t xml:space="preserve">הזה </w:t>
      </w:r>
      <w:bookmarkStart w:id="5477" w:name="_ETM_Q10_576200"/>
      <w:bookmarkEnd w:id="5477"/>
      <w:r w:rsidRPr="00D85DA2">
        <w:rPr>
          <w:rtl/>
        </w:rPr>
        <w:t xml:space="preserve">כיום </w:t>
      </w:r>
      <w:bookmarkStart w:id="5478" w:name="_ETM_Q10_577310"/>
      <w:bookmarkEnd w:id="5478"/>
      <w:r w:rsidRPr="00D85DA2">
        <w:rPr>
          <w:rtl/>
        </w:rPr>
        <w:t xml:space="preserve">שמחייב </w:t>
      </w:r>
      <w:bookmarkStart w:id="5479" w:name="_ETM_Q10_578330"/>
      <w:bookmarkEnd w:id="5479"/>
      <w:r w:rsidRPr="00D85DA2">
        <w:rPr>
          <w:rtl/>
        </w:rPr>
        <w:t xml:space="preserve">ומדרבן </w:t>
      </w:r>
      <w:bookmarkStart w:id="5480" w:name="_ETM_Q10_579200"/>
      <w:bookmarkEnd w:id="5480"/>
      <w:r w:rsidRPr="00D85DA2">
        <w:rPr>
          <w:rtl/>
        </w:rPr>
        <w:t xml:space="preserve">את </w:t>
      </w:r>
      <w:bookmarkStart w:id="5481" w:name="_ETM_Q10_579350"/>
      <w:bookmarkEnd w:id="5481"/>
      <w:r w:rsidRPr="00D85DA2">
        <w:rPr>
          <w:rtl/>
        </w:rPr>
        <w:t xml:space="preserve">כולנו </w:t>
      </w:r>
      <w:bookmarkStart w:id="5482" w:name="_ETM_Q10_580100"/>
      <w:bookmarkEnd w:id="5482"/>
      <w:r w:rsidRPr="00D85DA2">
        <w:rPr>
          <w:rtl/>
        </w:rPr>
        <w:t xml:space="preserve">לפעול </w:t>
      </w:r>
      <w:bookmarkStart w:id="5483" w:name="_ETM_Q10_580910"/>
      <w:bookmarkEnd w:id="5483"/>
      <w:r w:rsidRPr="00D85DA2">
        <w:rPr>
          <w:rtl/>
        </w:rPr>
        <w:t>ול</w:t>
      </w:r>
      <w:r>
        <w:rPr>
          <w:rFonts w:hint="cs"/>
          <w:rtl/>
        </w:rPr>
        <w:t xml:space="preserve">נהוג </w:t>
      </w:r>
      <w:bookmarkStart w:id="5484" w:name="_ETM_Q10_582710"/>
      <w:bookmarkEnd w:id="5484"/>
      <w:r w:rsidRPr="00D85DA2">
        <w:rPr>
          <w:rtl/>
        </w:rPr>
        <w:t xml:space="preserve">כבוד </w:t>
      </w:r>
      <w:bookmarkStart w:id="5485" w:name="_ETM_Q10_584810"/>
      <w:bookmarkEnd w:id="5485"/>
      <w:r>
        <w:rPr>
          <w:rFonts w:hint="cs"/>
          <w:rtl/>
        </w:rPr>
        <w:t>ב</w:t>
      </w:r>
      <w:r w:rsidRPr="00D85DA2">
        <w:rPr>
          <w:rtl/>
        </w:rPr>
        <w:t xml:space="preserve">עצמנו </w:t>
      </w:r>
      <w:bookmarkStart w:id="5486" w:name="_ETM_Q10_585799"/>
      <w:bookmarkEnd w:id="5486"/>
      <w:r w:rsidRPr="00D85DA2">
        <w:rPr>
          <w:rtl/>
        </w:rPr>
        <w:t>ו</w:t>
      </w:r>
      <w:r>
        <w:rPr>
          <w:rFonts w:hint="cs"/>
          <w:rtl/>
        </w:rPr>
        <w:t>ב</w:t>
      </w:r>
      <w:r w:rsidRPr="00D85DA2">
        <w:rPr>
          <w:rtl/>
        </w:rPr>
        <w:t xml:space="preserve">נשים </w:t>
      </w:r>
      <w:bookmarkStart w:id="5487" w:name="_ETM_Q10_586670"/>
      <w:bookmarkEnd w:id="5487"/>
      <w:r w:rsidRPr="00D85DA2">
        <w:rPr>
          <w:rtl/>
        </w:rPr>
        <w:t>ו</w:t>
      </w:r>
      <w:r>
        <w:rPr>
          <w:rFonts w:hint="cs"/>
          <w:rtl/>
        </w:rPr>
        <w:t>ב</w:t>
      </w:r>
      <w:r w:rsidRPr="00D85DA2">
        <w:rPr>
          <w:rtl/>
        </w:rPr>
        <w:t xml:space="preserve">בנות </w:t>
      </w:r>
      <w:bookmarkStart w:id="5488" w:name="_ETM_Q10_587329"/>
      <w:bookmarkEnd w:id="5488"/>
      <w:r w:rsidRPr="00D85DA2">
        <w:rPr>
          <w:rtl/>
        </w:rPr>
        <w:t>ו</w:t>
      </w:r>
      <w:r>
        <w:rPr>
          <w:rFonts w:hint="cs"/>
          <w:rtl/>
        </w:rPr>
        <w:t>ב</w:t>
      </w:r>
      <w:r w:rsidRPr="00D85DA2">
        <w:rPr>
          <w:rtl/>
        </w:rPr>
        <w:t xml:space="preserve">אחיות </w:t>
      </w:r>
      <w:bookmarkStart w:id="5489" w:name="_ETM_Q10_587929"/>
      <w:bookmarkEnd w:id="5489"/>
      <w:r w:rsidRPr="00D85DA2">
        <w:rPr>
          <w:rtl/>
        </w:rPr>
        <w:t>שלנו</w:t>
      </w:r>
      <w:r>
        <w:rPr>
          <w:rFonts w:hint="cs"/>
          <w:rtl/>
        </w:rPr>
        <w:t>.</w:t>
      </w:r>
      <w:r w:rsidRPr="00D85DA2">
        <w:rPr>
          <w:rtl/>
        </w:rPr>
        <w:t xml:space="preserve"> </w:t>
      </w:r>
      <w:bookmarkStart w:id="5490" w:name="_ETM_Q10_588689"/>
      <w:bookmarkEnd w:id="5490"/>
      <w:r w:rsidRPr="00D85DA2">
        <w:rPr>
          <w:rtl/>
        </w:rPr>
        <w:t>תודה</w:t>
      </w:r>
      <w:r>
        <w:rPr>
          <w:rFonts w:hint="cs"/>
          <w:rtl/>
        </w:rPr>
        <w:t>.</w:t>
      </w:r>
    </w:p>
    <w:p w:rsidR="00072E35" w:rsidRDefault="00072E35" w:rsidP="009D165C">
      <w:pPr>
        <w:rPr>
          <w:rtl/>
        </w:rPr>
      </w:pPr>
    </w:p>
    <w:p w:rsidR="00072E35" w:rsidRDefault="00072E35" w:rsidP="009D165C">
      <w:pPr>
        <w:pStyle w:val="af6"/>
        <w:keepNext/>
        <w:rPr>
          <w:rtl/>
        </w:rPr>
      </w:pPr>
      <w:r w:rsidRPr="00F4102D">
        <w:rPr>
          <w:rStyle w:val="TagStyle"/>
          <w:rtl/>
        </w:rPr>
        <w:t xml:space="preserve"> &lt;&lt; יור &gt;&gt; </w:t>
      </w:r>
      <w:r>
        <w:rPr>
          <w:rtl/>
        </w:rPr>
        <w:t>היו"ר יפעת שאשא ביטון:</w:t>
      </w:r>
      <w:r w:rsidRPr="00F4102D">
        <w:rPr>
          <w:rStyle w:val="TagStyle"/>
          <w:rtl/>
        </w:rPr>
        <w:t xml:space="preserve"> &lt;&lt; יור &gt;&gt;</w:t>
      </w:r>
      <w:r>
        <w:rPr>
          <w:rtl/>
        </w:rPr>
        <w:t xml:space="preserve">   </w:t>
      </w:r>
    </w:p>
    <w:p w:rsidR="00072E35" w:rsidRDefault="00072E35" w:rsidP="000A42D6">
      <w:pPr>
        <w:rPr>
          <w:rtl/>
        </w:rPr>
      </w:pPr>
    </w:p>
    <w:p w:rsidR="00072E35" w:rsidRDefault="00072E35" w:rsidP="009D165C">
      <w:pPr>
        <w:rPr>
          <w:rtl/>
        </w:rPr>
      </w:pPr>
      <w:bookmarkStart w:id="5491" w:name="_ETM_Q10_589350"/>
      <w:bookmarkEnd w:id="5491"/>
      <w:r w:rsidRPr="00D85DA2">
        <w:rPr>
          <w:rtl/>
        </w:rPr>
        <w:t xml:space="preserve">תודה </w:t>
      </w:r>
      <w:bookmarkStart w:id="5492" w:name="_ETM_Q10_589589"/>
      <w:bookmarkEnd w:id="5492"/>
      <w:r w:rsidRPr="00D85DA2">
        <w:rPr>
          <w:rtl/>
        </w:rPr>
        <w:t>רבה</w:t>
      </w:r>
      <w:r>
        <w:rPr>
          <w:rFonts w:hint="cs"/>
          <w:rtl/>
        </w:rPr>
        <w:t>,</w:t>
      </w:r>
      <w:r w:rsidRPr="00D85DA2">
        <w:rPr>
          <w:rtl/>
        </w:rPr>
        <w:t xml:space="preserve"> </w:t>
      </w:r>
      <w:bookmarkStart w:id="5493" w:name="_ETM_Q10_589829"/>
      <w:bookmarkEnd w:id="5493"/>
      <w:r w:rsidRPr="00D85DA2">
        <w:rPr>
          <w:rtl/>
        </w:rPr>
        <w:t xml:space="preserve">חברת </w:t>
      </w:r>
      <w:bookmarkStart w:id="5494" w:name="_ETM_Q10_590130"/>
      <w:bookmarkEnd w:id="5494"/>
      <w:r w:rsidRPr="00D85DA2">
        <w:rPr>
          <w:rtl/>
        </w:rPr>
        <w:t xml:space="preserve">הכנסת </w:t>
      </w:r>
      <w:bookmarkStart w:id="5495" w:name="_ETM_Q10_590609"/>
      <w:bookmarkEnd w:id="5495"/>
      <w:r w:rsidRPr="00D85DA2">
        <w:rPr>
          <w:rtl/>
        </w:rPr>
        <w:t xml:space="preserve">אימאן </w:t>
      </w:r>
      <w:bookmarkStart w:id="5496" w:name="_ETM_Q10_590880"/>
      <w:bookmarkEnd w:id="5496"/>
      <w:r w:rsidRPr="00D85DA2">
        <w:rPr>
          <w:rtl/>
        </w:rPr>
        <w:t xml:space="preserve">ח'טיב </w:t>
      </w:r>
      <w:bookmarkStart w:id="5497" w:name="_ETM_Q10_591179"/>
      <w:bookmarkEnd w:id="5497"/>
      <w:r w:rsidRPr="00D85DA2">
        <w:rPr>
          <w:rtl/>
        </w:rPr>
        <w:t>יאסין</w:t>
      </w:r>
      <w:r>
        <w:rPr>
          <w:rFonts w:hint="cs"/>
          <w:rtl/>
        </w:rPr>
        <w:t>.</w:t>
      </w:r>
      <w:r w:rsidRPr="00D85DA2">
        <w:rPr>
          <w:rtl/>
        </w:rPr>
        <w:t xml:space="preserve"> </w:t>
      </w:r>
      <w:bookmarkStart w:id="5498" w:name="_ETM_Q10_591630"/>
      <w:bookmarkEnd w:id="5498"/>
      <w:r w:rsidRPr="00D85DA2">
        <w:rPr>
          <w:rtl/>
        </w:rPr>
        <w:t xml:space="preserve">חברת </w:t>
      </w:r>
      <w:bookmarkStart w:id="5499" w:name="_ETM_Q10_592020"/>
      <w:bookmarkEnd w:id="5499"/>
      <w:r w:rsidRPr="00D85DA2">
        <w:rPr>
          <w:rtl/>
        </w:rPr>
        <w:t xml:space="preserve">הכנסת </w:t>
      </w:r>
      <w:bookmarkStart w:id="5500" w:name="_ETM_Q10_592560"/>
      <w:bookmarkEnd w:id="5500"/>
      <w:r w:rsidRPr="00D85DA2">
        <w:rPr>
          <w:rtl/>
        </w:rPr>
        <w:t xml:space="preserve">עאידה </w:t>
      </w:r>
      <w:bookmarkStart w:id="5501" w:name="_ETM_Q10_592920"/>
      <w:bookmarkEnd w:id="5501"/>
      <w:r w:rsidRPr="00D85DA2">
        <w:rPr>
          <w:rtl/>
        </w:rPr>
        <w:t xml:space="preserve">תומא </w:t>
      </w:r>
      <w:bookmarkStart w:id="5502" w:name="_ETM_Q10_593249"/>
      <w:bookmarkEnd w:id="5502"/>
      <w:r w:rsidRPr="00D85DA2">
        <w:rPr>
          <w:rtl/>
        </w:rPr>
        <w:t>סלימאן</w:t>
      </w:r>
      <w:r>
        <w:rPr>
          <w:rFonts w:hint="cs"/>
          <w:rtl/>
        </w:rPr>
        <w:t>,</w:t>
      </w:r>
      <w:r w:rsidRPr="00D85DA2">
        <w:rPr>
          <w:rtl/>
        </w:rPr>
        <w:t xml:space="preserve"> </w:t>
      </w:r>
      <w:bookmarkStart w:id="5503" w:name="_ETM_Q10_594089"/>
      <w:bookmarkEnd w:id="5503"/>
      <w:r w:rsidRPr="00D85DA2">
        <w:rPr>
          <w:rtl/>
        </w:rPr>
        <w:t>בבקשה</w:t>
      </w:r>
      <w:r>
        <w:rPr>
          <w:rFonts w:hint="cs"/>
          <w:rtl/>
        </w:rPr>
        <w:t>.</w:t>
      </w:r>
      <w:r w:rsidRPr="00D85DA2">
        <w:rPr>
          <w:rtl/>
        </w:rPr>
        <w:t xml:space="preserve"> </w:t>
      </w:r>
      <w:bookmarkStart w:id="5504" w:name="_ETM_Q10_619269"/>
      <w:bookmarkStart w:id="5505" w:name="_ETM_Q10_619510"/>
      <w:bookmarkEnd w:id="5504"/>
      <w:bookmarkEnd w:id="5505"/>
      <w:r>
        <w:rPr>
          <w:rFonts w:hint="cs"/>
          <w:rtl/>
        </w:rPr>
        <w:t xml:space="preserve">חמש </w:t>
      </w:r>
      <w:r w:rsidRPr="00D85DA2">
        <w:rPr>
          <w:rtl/>
        </w:rPr>
        <w:t xml:space="preserve">דקות </w:t>
      </w:r>
      <w:bookmarkStart w:id="5506" w:name="_ETM_Q10_619810"/>
      <w:bookmarkEnd w:id="5506"/>
      <w:r w:rsidRPr="00D85DA2">
        <w:rPr>
          <w:rtl/>
        </w:rPr>
        <w:t>לרשותך</w:t>
      </w:r>
      <w:r>
        <w:rPr>
          <w:rFonts w:hint="cs"/>
          <w:rtl/>
        </w:rPr>
        <w:t>,</w:t>
      </w:r>
      <w:r w:rsidRPr="00D85DA2">
        <w:rPr>
          <w:rtl/>
        </w:rPr>
        <w:t xml:space="preserve"> </w:t>
      </w:r>
      <w:bookmarkStart w:id="5507" w:name="_ETM_Q10_620379"/>
      <w:bookmarkEnd w:id="5507"/>
      <w:r w:rsidRPr="00D85DA2">
        <w:rPr>
          <w:rtl/>
        </w:rPr>
        <w:t>בבקשה</w:t>
      </w:r>
      <w:r>
        <w:rPr>
          <w:rFonts w:hint="cs"/>
          <w:rtl/>
        </w:rPr>
        <w:t>.</w:t>
      </w:r>
    </w:p>
    <w:p w:rsidR="00072E35" w:rsidRDefault="00072E35" w:rsidP="009D165C">
      <w:pPr>
        <w:rPr>
          <w:b/>
          <w:bCs/>
          <w:u w:val="single"/>
          <w:rtl/>
          <w:lang w:eastAsia="he-IL"/>
        </w:rPr>
      </w:pPr>
      <w:bookmarkStart w:id="5508" w:name="_ETM_Q10_602810"/>
      <w:bookmarkStart w:id="5509" w:name="_ETM_Q10_602894"/>
      <w:bookmarkStart w:id="5510" w:name="_ETM_Q10_602938"/>
      <w:bookmarkStart w:id="5511" w:name="_ETM_Q10_602999"/>
      <w:bookmarkStart w:id="5512" w:name="_ETM_Q10_607028"/>
      <w:bookmarkEnd w:id="5508"/>
      <w:bookmarkEnd w:id="5509"/>
      <w:bookmarkEnd w:id="5510"/>
      <w:bookmarkEnd w:id="5511"/>
      <w:bookmarkEnd w:id="5512"/>
    </w:p>
    <w:p w:rsidR="00072E35" w:rsidRDefault="00072E35" w:rsidP="009D165C">
      <w:pPr>
        <w:pStyle w:val="a4"/>
        <w:keepNext/>
        <w:rPr>
          <w:rtl/>
        </w:rPr>
      </w:pPr>
      <w:bookmarkStart w:id="5513" w:name="ET_speaker_5761_7"/>
      <w:r w:rsidRPr="00B5409A">
        <w:rPr>
          <w:rStyle w:val="TagStyle"/>
          <w:rtl/>
        </w:rPr>
        <w:t xml:space="preserve"> &lt;&lt; דובר &gt;&gt; </w:t>
      </w:r>
      <w:bookmarkStart w:id="5514" w:name="_Toc130330089"/>
      <w:bookmarkStart w:id="5515" w:name="_Toc130330211"/>
      <w:r>
        <w:rPr>
          <w:rtl/>
        </w:rPr>
        <w:t>עאידה תומא סלימאן (חד"ש-תע"ל):</w:t>
      </w:r>
      <w:bookmarkEnd w:id="5514"/>
      <w:bookmarkEnd w:id="5515"/>
      <w:r w:rsidRPr="00B5409A">
        <w:rPr>
          <w:rStyle w:val="TagStyle"/>
          <w:rtl/>
        </w:rPr>
        <w:t xml:space="preserve"> &lt;&lt; דובר &gt;&gt;</w:t>
      </w:r>
      <w:r>
        <w:rPr>
          <w:rtl/>
        </w:rPr>
        <w:t xml:space="preserve">   </w:t>
      </w:r>
      <w:bookmarkEnd w:id="5513"/>
    </w:p>
    <w:p w:rsidR="00072E35" w:rsidRDefault="00072E35" w:rsidP="000A42D6">
      <w:pPr>
        <w:rPr>
          <w:rtl/>
          <w:lang w:eastAsia="he-IL"/>
        </w:rPr>
      </w:pPr>
    </w:p>
    <w:p w:rsidR="00072E35" w:rsidRDefault="00072E35" w:rsidP="009D165C">
      <w:pPr>
        <w:rPr>
          <w:rtl/>
        </w:rPr>
      </w:pPr>
      <w:bookmarkStart w:id="5516" w:name="_ETM_Q10_607622"/>
      <w:bookmarkStart w:id="5517" w:name="_ETM_Q10_607671"/>
      <w:bookmarkStart w:id="5518" w:name="_ETM_Q10_621450"/>
      <w:bookmarkEnd w:id="5516"/>
      <w:bookmarkEnd w:id="5517"/>
      <w:bookmarkEnd w:id="5518"/>
      <w:r w:rsidRPr="00D85DA2">
        <w:rPr>
          <w:rtl/>
        </w:rPr>
        <w:t xml:space="preserve">תודה </w:t>
      </w:r>
      <w:bookmarkStart w:id="5519" w:name="_ETM_Q10_621779"/>
      <w:bookmarkEnd w:id="5519"/>
      <w:r w:rsidRPr="00D85DA2">
        <w:rPr>
          <w:rtl/>
        </w:rPr>
        <w:t>רבה</w:t>
      </w:r>
      <w:r>
        <w:rPr>
          <w:rFonts w:hint="cs"/>
          <w:rtl/>
        </w:rPr>
        <w:t>,</w:t>
      </w:r>
      <w:r w:rsidRPr="00D85DA2">
        <w:rPr>
          <w:rtl/>
        </w:rPr>
        <w:t xml:space="preserve"> </w:t>
      </w:r>
      <w:bookmarkStart w:id="5520" w:name="_ETM_Q10_622109"/>
      <w:bookmarkStart w:id="5521" w:name="_ETM_Q10_622170"/>
      <w:bookmarkEnd w:id="5520"/>
      <w:bookmarkEnd w:id="5521"/>
      <w:r w:rsidRPr="00D85DA2">
        <w:rPr>
          <w:rtl/>
        </w:rPr>
        <w:t xml:space="preserve">כבוד </w:t>
      </w:r>
      <w:bookmarkStart w:id="5522" w:name="_ETM_Q10_622560"/>
      <w:bookmarkEnd w:id="5522"/>
      <w:r w:rsidRPr="00D85DA2">
        <w:rPr>
          <w:rtl/>
        </w:rPr>
        <w:t>היושבת</w:t>
      </w:r>
      <w:bookmarkStart w:id="5523" w:name="_ETM_Q10_623519"/>
      <w:bookmarkEnd w:id="5523"/>
      <w:r>
        <w:rPr>
          <w:rFonts w:hint="cs"/>
          <w:rtl/>
        </w:rPr>
        <w:t>-</w:t>
      </w:r>
      <w:r w:rsidRPr="00D85DA2">
        <w:rPr>
          <w:rtl/>
        </w:rPr>
        <w:t>ראש</w:t>
      </w:r>
      <w:r>
        <w:rPr>
          <w:rFonts w:hint="cs"/>
          <w:rtl/>
        </w:rPr>
        <w:t>.</w:t>
      </w:r>
      <w:r w:rsidRPr="00D85DA2">
        <w:rPr>
          <w:rtl/>
        </w:rPr>
        <w:t xml:space="preserve"> </w:t>
      </w:r>
      <w:bookmarkStart w:id="5524" w:name="_ETM_Q10_625210"/>
      <w:bookmarkEnd w:id="5524"/>
      <w:r w:rsidRPr="00D85DA2">
        <w:rPr>
          <w:rtl/>
        </w:rPr>
        <w:t xml:space="preserve">אני </w:t>
      </w:r>
      <w:bookmarkStart w:id="5525" w:name="_ETM_Q10_627130"/>
      <w:bookmarkEnd w:id="5525"/>
      <w:r w:rsidRPr="00D85DA2">
        <w:rPr>
          <w:rtl/>
        </w:rPr>
        <w:t xml:space="preserve">חייבת </w:t>
      </w:r>
      <w:bookmarkStart w:id="5526" w:name="_ETM_Q10_627640"/>
      <w:bookmarkEnd w:id="5526"/>
      <w:r w:rsidRPr="00D85DA2">
        <w:rPr>
          <w:rtl/>
        </w:rPr>
        <w:t>להגיד</w:t>
      </w:r>
      <w:r>
        <w:rPr>
          <w:rFonts w:hint="cs"/>
          <w:rtl/>
        </w:rPr>
        <w:t>,</w:t>
      </w:r>
      <w:r w:rsidRPr="00D85DA2">
        <w:rPr>
          <w:rtl/>
        </w:rPr>
        <w:t xml:space="preserve"> </w:t>
      </w:r>
      <w:bookmarkStart w:id="5527" w:name="_ETM_Q10_629379"/>
      <w:bookmarkEnd w:id="5527"/>
      <w:r w:rsidRPr="00D85DA2">
        <w:rPr>
          <w:rtl/>
        </w:rPr>
        <w:t xml:space="preserve">הרבה </w:t>
      </w:r>
      <w:bookmarkStart w:id="5528" w:name="_ETM_Q10_630219"/>
      <w:bookmarkEnd w:id="5528"/>
      <w:r w:rsidRPr="00D85DA2">
        <w:rPr>
          <w:rtl/>
        </w:rPr>
        <w:t xml:space="preserve">מתייחסים </w:t>
      </w:r>
      <w:bookmarkStart w:id="5529" w:name="_ETM_Q10_630909"/>
      <w:bookmarkEnd w:id="5529"/>
      <w:r w:rsidRPr="00D85DA2">
        <w:rPr>
          <w:rtl/>
        </w:rPr>
        <w:t xml:space="preserve">ליום </w:t>
      </w:r>
      <w:bookmarkStart w:id="5530" w:name="_ETM_Q10_631269"/>
      <w:bookmarkEnd w:id="5530"/>
      <w:r w:rsidRPr="00D85DA2">
        <w:rPr>
          <w:rtl/>
        </w:rPr>
        <w:t xml:space="preserve">האישה </w:t>
      </w:r>
      <w:bookmarkStart w:id="5531" w:name="_ETM_Q10_632230"/>
      <w:bookmarkEnd w:id="5531"/>
      <w:r w:rsidRPr="00D85DA2">
        <w:rPr>
          <w:rtl/>
        </w:rPr>
        <w:t xml:space="preserve">כיום </w:t>
      </w:r>
      <w:bookmarkStart w:id="5532" w:name="_ETM_Q10_632680"/>
      <w:bookmarkEnd w:id="5532"/>
      <w:r w:rsidRPr="00D85DA2">
        <w:rPr>
          <w:rtl/>
        </w:rPr>
        <w:t xml:space="preserve">של </w:t>
      </w:r>
      <w:bookmarkStart w:id="5533" w:name="_ETM_Q10_632890"/>
      <w:bookmarkEnd w:id="5533"/>
      <w:r w:rsidRPr="00D85DA2">
        <w:rPr>
          <w:rtl/>
        </w:rPr>
        <w:t>חגיגות</w:t>
      </w:r>
      <w:r>
        <w:rPr>
          <w:rFonts w:hint="cs"/>
          <w:rtl/>
        </w:rPr>
        <w:t>.</w:t>
      </w:r>
      <w:r w:rsidRPr="00D85DA2">
        <w:rPr>
          <w:rtl/>
        </w:rPr>
        <w:t xml:space="preserve"> </w:t>
      </w:r>
      <w:bookmarkStart w:id="5534" w:name="_ETM_Q10_634269"/>
      <w:bookmarkEnd w:id="5534"/>
      <w:r w:rsidRPr="00D85DA2">
        <w:rPr>
          <w:rtl/>
        </w:rPr>
        <w:t xml:space="preserve">הרבה </w:t>
      </w:r>
      <w:bookmarkStart w:id="5535" w:name="_ETM_Q10_634659"/>
      <w:bookmarkEnd w:id="5535"/>
      <w:r w:rsidRPr="00D85DA2">
        <w:rPr>
          <w:rtl/>
        </w:rPr>
        <w:t xml:space="preserve">מתייחסים </w:t>
      </w:r>
      <w:bookmarkStart w:id="5536" w:name="_ETM_Q10_635260"/>
      <w:bookmarkEnd w:id="5536"/>
      <w:r w:rsidRPr="00D85DA2">
        <w:rPr>
          <w:rtl/>
        </w:rPr>
        <w:t xml:space="preserve">ליום </w:t>
      </w:r>
      <w:bookmarkStart w:id="5537" w:name="_ETM_Q10_635590"/>
      <w:bookmarkEnd w:id="5537"/>
      <w:r w:rsidRPr="00D85DA2">
        <w:rPr>
          <w:rtl/>
        </w:rPr>
        <w:t xml:space="preserve">האישה </w:t>
      </w:r>
      <w:bookmarkStart w:id="5538" w:name="_ETM_Q10_636279"/>
      <w:bookmarkEnd w:id="5538"/>
      <w:r w:rsidRPr="00D85DA2">
        <w:rPr>
          <w:rtl/>
        </w:rPr>
        <w:t xml:space="preserve">כיום </w:t>
      </w:r>
      <w:bookmarkStart w:id="5539" w:name="_ETM_Q10_636639"/>
      <w:bookmarkEnd w:id="5539"/>
      <w:r w:rsidRPr="00D85DA2">
        <w:rPr>
          <w:rtl/>
        </w:rPr>
        <w:t xml:space="preserve">של </w:t>
      </w:r>
      <w:bookmarkStart w:id="5540" w:name="_ETM_Q10_636849"/>
      <w:bookmarkEnd w:id="5540"/>
      <w:r w:rsidRPr="00D85DA2">
        <w:rPr>
          <w:rtl/>
        </w:rPr>
        <w:t>חג</w:t>
      </w:r>
      <w:r>
        <w:rPr>
          <w:rFonts w:hint="cs"/>
          <w:rtl/>
        </w:rPr>
        <w:t>.</w:t>
      </w:r>
      <w:r w:rsidRPr="00D85DA2">
        <w:rPr>
          <w:rtl/>
        </w:rPr>
        <w:t xml:space="preserve"> </w:t>
      </w:r>
      <w:bookmarkStart w:id="5541" w:name="_ETM_Q10_638110"/>
      <w:bookmarkEnd w:id="5541"/>
      <w:r w:rsidRPr="00D85DA2">
        <w:rPr>
          <w:rtl/>
        </w:rPr>
        <w:t xml:space="preserve">אני </w:t>
      </w:r>
      <w:bookmarkStart w:id="5542" w:name="_ETM_Q10_638380"/>
      <w:bookmarkEnd w:id="5542"/>
      <w:r w:rsidRPr="00D85DA2">
        <w:rPr>
          <w:rtl/>
        </w:rPr>
        <w:t xml:space="preserve">מקווה </w:t>
      </w:r>
      <w:bookmarkStart w:id="5543" w:name="_ETM_Q10_638860"/>
      <w:bookmarkEnd w:id="5543"/>
      <w:r w:rsidRPr="00D85DA2">
        <w:rPr>
          <w:rtl/>
        </w:rPr>
        <w:t xml:space="preserve">שנגיע </w:t>
      </w:r>
      <w:bookmarkStart w:id="5544" w:name="_ETM_Q10_639430"/>
      <w:bookmarkEnd w:id="5544"/>
      <w:r w:rsidRPr="00D85DA2">
        <w:rPr>
          <w:rtl/>
        </w:rPr>
        <w:t xml:space="preserve">ליום </w:t>
      </w:r>
      <w:bookmarkStart w:id="5545" w:name="_ETM_Q10_640030"/>
      <w:bookmarkEnd w:id="5545"/>
      <w:r w:rsidRPr="00D85DA2">
        <w:rPr>
          <w:rtl/>
        </w:rPr>
        <w:t xml:space="preserve">שיום </w:t>
      </w:r>
      <w:bookmarkStart w:id="5546" w:name="_ETM_Q10_640480"/>
      <w:bookmarkEnd w:id="5546"/>
      <w:r w:rsidRPr="00D85DA2">
        <w:rPr>
          <w:rtl/>
        </w:rPr>
        <w:t xml:space="preserve">האישה </w:t>
      </w:r>
      <w:bookmarkStart w:id="5547" w:name="_ETM_Q10_640870"/>
      <w:bookmarkEnd w:id="5547"/>
      <w:r w:rsidRPr="00D85DA2">
        <w:rPr>
          <w:rtl/>
        </w:rPr>
        <w:t xml:space="preserve">יהפוך </w:t>
      </w:r>
      <w:bookmarkStart w:id="5548" w:name="_ETM_Q10_641350"/>
      <w:bookmarkEnd w:id="5548"/>
      <w:r w:rsidRPr="00D85DA2">
        <w:rPr>
          <w:rtl/>
        </w:rPr>
        <w:t xml:space="preserve">להיות </w:t>
      </w:r>
      <w:bookmarkStart w:id="5549" w:name="_ETM_Q10_642070"/>
      <w:bookmarkEnd w:id="5549"/>
      <w:r w:rsidRPr="00D85DA2">
        <w:rPr>
          <w:rtl/>
        </w:rPr>
        <w:t xml:space="preserve">יום </w:t>
      </w:r>
      <w:bookmarkStart w:id="5550" w:name="_ETM_Q10_642520"/>
      <w:bookmarkEnd w:id="5550"/>
      <w:r w:rsidRPr="00D85DA2">
        <w:rPr>
          <w:rtl/>
        </w:rPr>
        <w:t>חג</w:t>
      </w:r>
      <w:r>
        <w:rPr>
          <w:rFonts w:hint="cs"/>
          <w:rtl/>
        </w:rPr>
        <w:t>,</w:t>
      </w:r>
      <w:r w:rsidRPr="00D85DA2">
        <w:rPr>
          <w:rtl/>
        </w:rPr>
        <w:t xml:space="preserve"> </w:t>
      </w:r>
      <w:bookmarkStart w:id="5551" w:name="_ETM_Q10_643630"/>
      <w:bookmarkEnd w:id="5551"/>
      <w:r w:rsidRPr="00D85DA2">
        <w:rPr>
          <w:rtl/>
        </w:rPr>
        <w:t xml:space="preserve">לאחר </w:t>
      </w:r>
      <w:bookmarkStart w:id="5552" w:name="_ETM_Q10_644740"/>
      <w:bookmarkEnd w:id="5552"/>
      <w:r w:rsidRPr="00D85DA2">
        <w:rPr>
          <w:rtl/>
        </w:rPr>
        <w:t xml:space="preserve">שנזכה </w:t>
      </w:r>
      <w:bookmarkStart w:id="5553" w:name="_ETM_Q10_645490"/>
      <w:bookmarkEnd w:id="5553"/>
      <w:r w:rsidRPr="00D85DA2">
        <w:rPr>
          <w:rtl/>
        </w:rPr>
        <w:t xml:space="preserve">לחיות </w:t>
      </w:r>
      <w:bookmarkStart w:id="5554" w:name="_ETM_Q10_646030"/>
      <w:bookmarkEnd w:id="5554"/>
      <w:r w:rsidRPr="00D85DA2">
        <w:rPr>
          <w:rtl/>
        </w:rPr>
        <w:t xml:space="preserve">בחברה </w:t>
      </w:r>
      <w:bookmarkStart w:id="5555" w:name="_ETM_Q10_647170"/>
      <w:bookmarkEnd w:id="5555"/>
      <w:r w:rsidRPr="00D85DA2">
        <w:rPr>
          <w:rtl/>
        </w:rPr>
        <w:t>שוויונית</w:t>
      </w:r>
      <w:r>
        <w:rPr>
          <w:rFonts w:hint="cs"/>
          <w:rtl/>
        </w:rPr>
        <w:t>,</w:t>
      </w:r>
      <w:r w:rsidRPr="00D85DA2">
        <w:rPr>
          <w:rtl/>
        </w:rPr>
        <w:t xml:space="preserve"> </w:t>
      </w:r>
      <w:bookmarkStart w:id="5556" w:name="_ETM_Q10_648340"/>
      <w:bookmarkEnd w:id="5556"/>
      <w:r w:rsidRPr="00D85DA2">
        <w:rPr>
          <w:rtl/>
        </w:rPr>
        <w:t xml:space="preserve">שנותנת </w:t>
      </w:r>
      <w:bookmarkStart w:id="5557" w:name="_ETM_Q10_649569"/>
      <w:bookmarkEnd w:id="5557"/>
      <w:r w:rsidRPr="00D85DA2">
        <w:rPr>
          <w:rtl/>
        </w:rPr>
        <w:t xml:space="preserve">לנו </w:t>
      </w:r>
      <w:bookmarkStart w:id="5558" w:name="_ETM_Q10_650499"/>
      <w:bookmarkEnd w:id="5558"/>
      <w:r w:rsidR="00324071">
        <w:rPr>
          <w:rFonts w:hint="cs"/>
          <w:rtl/>
        </w:rPr>
        <w:t xml:space="preserve">את </w:t>
      </w:r>
      <w:r w:rsidRPr="00D85DA2">
        <w:rPr>
          <w:rtl/>
        </w:rPr>
        <w:t xml:space="preserve">אותן </w:t>
      </w:r>
      <w:bookmarkStart w:id="5559" w:name="_ETM_Q10_651040"/>
      <w:bookmarkEnd w:id="5559"/>
      <w:r w:rsidRPr="00D85DA2">
        <w:rPr>
          <w:rtl/>
        </w:rPr>
        <w:t xml:space="preserve">ההזדמנויות </w:t>
      </w:r>
      <w:bookmarkStart w:id="5560" w:name="_ETM_Q10_652620"/>
      <w:bookmarkEnd w:id="5560"/>
      <w:r w:rsidRPr="00D85DA2">
        <w:rPr>
          <w:rtl/>
        </w:rPr>
        <w:t xml:space="preserve">והאופציות </w:t>
      </w:r>
      <w:bookmarkStart w:id="5561" w:name="_ETM_Q10_653939"/>
      <w:bookmarkEnd w:id="5561"/>
      <w:r w:rsidRPr="00D85DA2">
        <w:rPr>
          <w:rtl/>
        </w:rPr>
        <w:t xml:space="preserve">שקיימות </w:t>
      </w:r>
      <w:bookmarkStart w:id="5562" w:name="_ETM_Q10_655079"/>
      <w:bookmarkEnd w:id="5562"/>
      <w:r w:rsidRPr="00D85DA2">
        <w:rPr>
          <w:rtl/>
        </w:rPr>
        <w:t>בחברה</w:t>
      </w:r>
      <w:r>
        <w:rPr>
          <w:rFonts w:hint="cs"/>
          <w:rtl/>
        </w:rPr>
        <w:t>.</w:t>
      </w:r>
      <w:bookmarkStart w:id="5563" w:name="_ETM_Q10_656730"/>
      <w:bookmarkEnd w:id="5563"/>
    </w:p>
    <w:p w:rsidR="00072E35" w:rsidRDefault="00072E35" w:rsidP="009D165C">
      <w:pPr>
        <w:rPr>
          <w:rtl/>
        </w:rPr>
      </w:pPr>
    </w:p>
    <w:p w:rsidR="00132865" w:rsidRDefault="00072E35" w:rsidP="00324071">
      <w:pPr>
        <w:rPr>
          <w:rtl/>
        </w:rPr>
      </w:pPr>
      <w:r w:rsidRPr="00D85DA2">
        <w:rPr>
          <w:rtl/>
        </w:rPr>
        <w:t>אני</w:t>
      </w:r>
      <w:r>
        <w:rPr>
          <w:rFonts w:hint="cs"/>
          <w:rtl/>
        </w:rPr>
        <w:t>,</w:t>
      </w:r>
      <w:r w:rsidRPr="00D85DA2">
        <w:rPr>
          <w:rtl/>
        </w:rPr>
        <w:t xml:space="preserve"> </w:t>
      </w:r>
      <w:bookmarkStart w:id="5564" w:name="_ETM_Q10_656999"/>
      <w:bookmarkEnd w:id="5564"/>
      <w:r w:rsidRPr="00D85DA2">
        <w:rPr>
          <w:rtl/>
        </w:rPr>
        <w:t xml:space="preserve">לצערי </w:t>
      </w:r>
      <w:bookmarkStart w:id="5565" w:name="_ETM_Q10_657540"/>
      <w:bookmarkEnd w:id="5565"/>
      <w:r w:rsidRPr="00D85DA2">
        <w:rPr>
          <w:rtl/>
        </w:rPr>
        <w:t>הרב</w:t>
      </w:r>
      <w:r>
        <w:rPr>
          <w:rFonts w:hint="cs"/>
          <w:rtl/>
        </w:rPr>
        <w:t>,</w:t>
      </w:r>
      <w:r w:rsidRPr="00D85DA2">
        <w:rPr>
          <w:rtl/>
        </w:rPr>
        <w:t xml:space="preserve"> </w:t>
      </w:r>
      <w:bookmarkStart w:id="5566" w:name="_ETM_Q10_658169"/>
      <w:bookmarkEnd w:id="5566"/>
      <w:r>
        <w:rPr>
          <w:rFonts w:hint="cs"/>
          <w:rtl/>
        </w:rPr>
        <w:t>ב</w:t>
      </w:r>
      <w:r w:rsidRPr="00D85DA2">
        <w:rPr>
          <w:rtl/>
        </w:rPr>
        <w:t xml:space="preserve">מיוחד </w:t>
      </w:r>
      <w:bookmarkStart w:id="5567" w:name="_ETM_Q10_659129"/>
      <w:bookmarkEnd w:id="5567"/>
      <w:r w:rsidRPr="00D85DA2">
        <w:rPr>
          <w:rtl/>
        </w:rPr>
        <w:t>השנה</w:t>
      </w:r>
      <w:r w:rsidR="00324071">
        <w:rPr>
          <w:rFonts w:hint="cs"/>
          <w:rtl/>
        </w:rPr>
        <w:t>,</w:t>
      </w:r>
      <w:r w:rsidRPr="00D85DA2">
        <w:rPr>
          <w:rtl/>
        </w:rPr>
        <w:t xml:space="preserve"> </w:t>
      </w:r>
      <w:bookmarkStart w:id="5568" w:name="_ETM_Q10_660269"/>
      <w:bookmarkEnd w:id="5568"/>
      <w:r w:rsidRPr="00D85DA2">
        <w:rPr>
          <w:rtl/>
        </w:rPr>
        <w:t xml:space="preserve">עומדת </w:t>
      </w:r>
      <w:bookmarkStart w:id="5569" w:name="_ETM_Q10_660779"/>
      <w:bookmarkEnd w:id="5569"/>
      <w:r w:rsidRPr="00D85DA2">
        <w:rPr>
          <w:rtl/>
        </w:rPr>
        <w:t xml:space="preserve">על </w:t>
      </w:r>
      <w:bookmarkStart w:id="5570" w:name="_ETM_Q10_660959"/>
      <w:bookmarkEnd w:id="5570"/>
      <w:r w:rsidRPr="00D85DA2">
        <w:rPr>
          <w:rtl/>
        </w:rPr>
        <w:t xml:space="preserve">הדוכן </w:t>
      </w:r>
      <w:bookmarkStart w:id="5571" w:name="_ETM_Q10_661469"/>
      <w:bookmarkEnd w:id="5571"/>
      <w:r w:rsidRPr="00D85DA2">
        <w:rPr>
          <w:rtl/>
        </w:rPr>
        <w:t xml:space="preserve">הזה </w:t>
      </w:r>
      <w:bookmarkStart w:id="5572" w:name="_ETM_Q10_661739"/>
      <w:bookmarkEnd w:id="5572"/>
      <w:r w:rsidRPr="00D85DA2">
        <w:rPr>
          <w:rtl/>
        </w:rPr>
        <w:t xml:space="preserve">ומסתכלת </w:t>
      </w:r>
      <w:bookmarkStart w:id="5573" w:name="_ETM_Q10_662549"/>
      <w:bookmarkEnd w:id="5573"/>
      <w:r w:rsidRPr="00D85DA2">
        <w:rPr>
          <w:rtl/>
        </w:rPr>
        <w:t xml:space="preserve">מסביב </w:t>
      </w:r>
      <w:bookmarkStart w:id="5574" w:name="_ETM_Q10_663120"/>
      <w:bookmarkEnd w:id="5574"/>
      <w:r w:rsidRPr="00D85DA2">
        <w:rPr>
          <w:rtl/>
        </w:rPr>
        <w:t xml:space="preserve">ורואה </w:t>
      </w:r>
      <w:bookmarkStart w:id="5575" w:name="_ETM_Q10_663829"/>
      <w:bookmarkEnd w:id="5575"/>
      <w:r w:rsidRPr="00D85DA2">
        <w:rPr>
          <w:rtl/>
        </w:rPr>
        <w:t xml:space="preserve">כמה </w:t>
      </w:r>
      <w:bookmarkStart w:id="5576" w:name="_ETM_Q10_664249"/>
      <w:bookmarkEnd w:id="5576"/>
      <w:r w:rsidRPr="00D85DA2">
        <w:rPr>
          <w:rtl/>
        </w:rPr>
        <w:t xml:space="preserve">זה </w:t>
      </w:r>
      <w:bookmarkStart w:id="5577" w:name="_ETM_Q10_664459"/>
      <w:bookmarkEnd w:id="5577"/>
      <w:r w:rsidRPr="00D85DA2">
        <w:rPr>
          <w:rtl/>
        </w:rPr>
        <w:t xml:space="preserve">לא </w:t>
      </w:r>
      <w:bookmarkStart w:id="5578" w:name="_ETM_Q10_664730"/>
      <w:bookmarkEnd w:id="5578"/>
      <w:r w:rsidRPr="00D85DA2">
        <w:rPr>
          <w:rtl/>
        </w:rPr>
        <w:t xml:space="preserve">יום </w:t>
      </w:r>
      <w:bookmarkStart w:id="5579" w:name="_ETM_Q10_665150"/>
      <w:bookmarkEnd w:id="5579"/>
      <w:r w:rsidRPr="00D85DA2">
        <w:rPr>
          <w:rtl/>
        </w:rPr>
        <w:t>חג</w:t>
      </w:r>
      <w:r>
        <w:rPr>
          <w:rFonts w:hint="cs"/>
          <w:rtl/>
        </w:rPr>
        <w:t>,</w:t>
      </w:r>
      <w:r w:rsidRPr="00D85DA2">
        <w:rPr>
          <w:rtl/>
        </w:rPr>
        <w:t xml:space="preserve"> </w:t>
      </w:r>
      <w:bookmarkStart w:id="5580" w:name="_ETM_Q10_666090"/>
      <w:bookmarkEnd w:id="5580"/>
      <w:r w:rsidRPr="00D85DA2">
        <w:rPr>
          <w:rtl/>
        </w:rPr>
        <w:t xml:space="preserve">כמה </w:t>
      </w:r>
      <w:bookmarkStart w:id="5581" w:name="_ETM_Q10_666810"/>
      <w:bookmarkEnd w:id="5581"/>
      <w:r w:rsidRPr="00D85DA2">
        <w:rPr>
          <w:rtl/>
        </w:rPr>
        <w:t xml:space="preserve">אנחנו </w:t>
      </w:r>
      <w:bookmarkStart w:id="5582" w:name="_ETM_Q10_667260"/>
      <w:bookmarkEnd w:id="5582"/>
      <w:r w:rsidRPr="00D85DA2">
        <w:rPr>
          <w:rtl/>
        </w:rPr>
        <w:t xml:space="preserve">ניגשות </w:t>
      </w:r>
      <w:bookmarkStart w:id="5583" w:name="_ETM_Q10_667890"/>
      <w:bookmarkEnd w:id="5583"/>
      <w:r w:rsidRPr="00D85DA2">
        <w:rPr>
          <w:rtl/>
        </w:rPr>
        <w:t xml:space="preserve">ליום </w:t>
      </w:r>
      <w:bookmarkStart w:id="5584" w:name="_ETM_Q10_668250"/>
      <w:bookmarkEnd w:id="5584"/>
      <w:r w:rsidRPr="00D85DA2">
        <w:rPr>
          <w:rtl/>
        </w:rPr>
        <w:t xml:space="preserve">הזה </w:t>
      </w:r>
      <w:bookmarkStart w:id="5585" w:name="_ETM_Q10_668790"/>
      <w:bookmarkEnd w:id="5585"/>
      <w:r w:rsidRPr="00D85DA2">
        <w:rPr>
          <w:rtl/>
        </w:rPr>
        <w:t xml:space="preserve">בלב </w:t>
      </w:r>
      <w:bookmarkStart w:id="5586" w:name="_ETM_Q10_669150"/>
      <w:bookmarkEnd w:id="5586"/>
      <w:r w:rsidRPr="00D85DA2">
        <w:rPr>
          <w:rtl/>
        </w:rPr>
        <w:t>כבד</w:t>
      </w:r>
      <w:bookmarkStart w:id="5587" w:name="_ETM_Q10_670220"/>
      <w:bookmarkEnd w:id="5587"/>
      <w:r>
        <w:rPr>
          <w:rFonts w:hint="cs"/>
          <w:rtl/>
        </w:rPr>
        <w:t xml:space="preserve">, </w:t>
      </w:r>
      <w:r w:rsidRPr="00D85DA2">
        <w:rPr>
          <w:rtl/>
        </w:rPr>
        <w:t xml:space="preserve">בהרבה </w:t>
      </w:r>
      <w:bookmarkStart w:id="5588" w:name="_ETM_Q10_670940"/>
      <w:bookmarkEnd w:id="5588"/>
      <w:r w:rsidRPr="00D85DA2">
        <w:rPr>
          <w:rtl/>
        </w:rPr>
        <w:t xml:space="preserve">דאגה </w:t>
      </w:r>
      <w:bookmarkStart w:id="5589" w:name="_ETM_Q10_671969"/>
      <w:bookmarkEnd w:id="5589"/>
      <w:r w:rsidRPr="00D85DA2">
        <w:rPr>
          <w:rtl/>
        </w:rPr>
        <w:t xml:space="preserve">ובחשש </w:t>
      </w:r>
      <w:bookmarkStart w:id="5590" w:name="_ETM_Q10_672989"/>
      <w:bookmarkEnd w:id="5590"/>
      <w:r w:rsidRPr="00D85DA2">
        <w:rPr>
          <w:rtl/>
        </w:rPr>
        <w:t xml:space="preserve">אמיתי </w:t>
      </w:r>
      <w:bookmarkStart w:id="5591" w:name="_ETM_Q10_674260"/>
      <w:bookmarkEnd w:id="5591"/>
      <w:r w:rsidRPr="00D85DA2">
        <w:rPr>
          <w:rtl/>
        </w:rPr>
        <w:t xml:space="preserve">למעמד </w:t>
      </w:r>
      <w:bookmarkStart w:id="5592" w:name="_ETM_Q10_675099"/>
      <w:bookmarkEnd w:id="5592"/>
      <w:r w:rsidRPr="00D85DA2">
        <w:rPr>
          <w:rtl/>
        </w:rPr>
        <w:t>שלנו</w:t>
      </w:r>
      <w:r>
        <w:rPr>
          <w:rFonts w:hint="cs"/>
          <w:rtl/>
        </w:rPr>
        <w:t>,</w:t>
      </w:r>
      <w:r w:rsidRPr="00D85DA2">
        <w:rPr>
          <w:rtl/>
        </w:rPr>
        <w:t xml:space="preserve"> </w:t>
      </w:r>
      <w:bookmarkStart w:id="5593" w:name="_ETM_Q10_676200"/>
      <w:bookmarkEnd w:id="5593"/>
      <w:r w:rsidRPr="00D85DA2">
        <w:rPr>
          <w:rtl/>
        </w:rPr>
        <w:t xml:space="preserve">להישגים </w:t>
      </w:r>
      <w:bookmarkStart w:id="5594" w:name="_ETM_Q10_677189"/>
      <w:bookmarkEnd w:id="5594"/>
      <w:r w:rsidRPr="00D85DA2">
        <w:rPr>
          <w:rtl/>
        </w:rPr>
        <w:t xml:space="preserve">שלנו </w:t>
      </w:r>
      <w:bookmarkStart w:id="5595" w:name="_ETM_Q10_678400"/>
      <w:bookmarkEnd w:id="5595"/>
      <w:r w:rsidRPr="00D85DA2">
        <w:rPr>
          <w:rtl/>
        </w:rPr>
        <w:t xml:space="preserve">ולכל </w:t>
      </w:r>
      <w:bookmarkStart w:id="5596" w:name="_ETM_Q10_679150"/>
      <w:bookmarkEnd w:id="5596"/>
      <w:r w:rsidRPr="00D85DA2">
        <w:rPr>
          <w:rtl/>
        </w:rPr>
        <w:t xml:space="preserve">המאבקים </w:t>
      </w:r>
      <w:bookmarkStart w:id="5597" w:name="_ETM_Q10_680349"/>
      <w:bookmarkEnd w:id="5597"/>
      <w:r w:rsidRPr="00D85DA2">
        <w:rPr>
          <w:rtl/>
        </w:rPr>
        <w:t>שנ</w:t>
      </w:r>
      <w:r>
        <w:rPr>
          <w:rFonts w:hint="cs"/>
          <w:rtl/>
        </w:rPr>
        <w:t>י</w:t>
      </w:r>
      <w:r w:rsidRPr="00D85DA2">
        <w:rPr>
          <w:rtl/>
        </w:rPr>
        <w:t xml:space="preserve">הלו </w:t>
      </w:r>
      <w:bookmarkStart w:id="5598" w:name="_ETM_Q10_681010"/>
      <w:bookmarkEnd w:id="5598"/>
      <w:r w:rsidRPr="00D85DA2">
        <w:rPr>
          <w:rtl/>
        </w:rPr>
        <w:t xml:space="preserve">אלפי </w:t>
      </w:r>
      <w:bookmarkStart w:id="5599" w:name="_ETM_Q10_681640"/>
      <w:bookmarkEnd w:id="5599"/>
      <w:r w:rsidRPr="00D85DA2">
        <w:rPr>
          <w:rtl/>
        </w:rPr>
        <w:t>נשים</w:t>
      </w:r>
      <w:r>
        <w:rPr>
          <w:rFonts w:hint="cs"/>
          <w:rtl/>
        </w:rPr>
        <w:t>,</w:t>
      </w:r>
      <w:r w:rsidRPr="00D85DA2">
        <w:rPr>
          <w:rtl/>
        </w:rPr>
        <w:t xml:space="preserve"> </w:t>
      </w:r>
      <w:bookmarkStart w:id="5600" w:name="_ETM_Q10_682599"/>
      <w:bookmarkEnd w:id="5600"/>
      <w:r w:rsidRPr="00D85DA2">
        <w:rPr>
          <w:rtl/>
        </w:rPr>
        <w:t xml:space="preserve">לא </w:t>
      </w:r>
      <w:bookmarkStart w:id="5601" w:name="_ETM_Q10_682959"/>
      <w:bookmarkEnd w:id="5601"/>
      <w:r w:rsidRPr="00D85DA2">
        <w:rPr>
          <w:rtl/>
        </w:rPr>
        <w:t xml:space="preserve">רק </w:t>
      </w:r>
      <w:bookmarkStart w:id="5602" w:name="_ETM_Q10_683290"/>
      <w:bookmarkEnd w:id="5602"/>
      <w:r w:rsidRPr="00D85DA2">
        <w:rPr>
          <w:rtl/>
        </w:rPr>
        <w:t xml:space="preserve">בישראל </w:t>
      </w:r>
      <w:bookmarkStart w:id="5603" w:name="_ETM_Q10_684680"/>
      <w:bookmarkEnd w:id="5603"/>
      <w:r w:rsidRPr="00D85DA2">
        <w:rPr>
          <w:rtl/>
        </w:rPr>
        <w:t xml:space="preserve">ולא </w:t>
      </w:r>
      <w:bookmarkStart w:id="5604" w:name="_ETM_Q10_685370"/>
      <w:bookmarkEnd w:id="5604"/>
      <w:r w:rsidRPr="00D85DA2">
        <w:rPr>
          <w:rtl/>
        </w:rPr>
        <w:t xml:space="preserve">רק </w:t>
      </w:r>
      <w:bookmarkStart w:id="5605" w:name="_ETM_Q10_685879"/>
      <w:bookmarkEnd w:id="5605"/>
      <w:r w:rsidRPr="00D85DA2">
        <w:rPr>
          <w:rtl/>
        </w:rPr>
        <w:t xml:space="preserve">באזור </w:t>
      </w:r>
      <w:bookmarkStart w:id="5606" w:name="_ETM_Q10_686840"/>
      <w:bookmarkEnd w:id="5606"/>
      <w:r w:rsidRPr="00D85DA2">
        <w:rPr>
          <w:rtl/>
        </w:rPr>
        <w:t xml:space="preserve">אלא </w:t>
      </w:r>
      <w:bookmarkStart w:id="5607" w:name="_ETM_Q10_687110"/>
      <w:bookmarkEnd w:id="5607"/>
      <w:r w:rsidRPr="00D85DA2">
        <w:rPr>
          <w:rtl/>
        </w:rPr>
        <w:t xml:space="preserve">בכל </w:t>
      </w:r>
      <w:bookmarkStart w:id="5608" w:name="_ETM_Q10_687590"/>
      <w:bookmarkEnd w:id="5608"/>
      <w:r w:rsidRPr="00D85DA2">
        <w:rPr>
          <w:rtl/>
        </w:rPr>
        <w:t>העולם</w:t>
      </w:r>
      <w:r>
        <w:rPr>
          <w:rFonts w:hint="cs"/>
          <w:rtl/>
        </w:rPr>
        <w:t>,</w:t>
      </w:r>
      <w:r w:rsidRPr="00D85DA2">
        <w:rPr>
          <w:rtl/>
        </w:rPr>
        <w:t xml:space="preserve"> </w:t>
      </w:r>
      <w:bookmarkStart w:id="5609" w:name="_ETM_Q10_688550"/>
      <w:bookmarkEnd w:id="5609"/>
      <w:r w:rsidRPr="00D85DA2">
        <w:rPr>
          <w:rtl/>
        </w:rPr>
        <w:t xml:space="preserve">כדי </w:t>
      </w:r>
      <w:bookmarkStart w:id="5610" w:name="_ETM_Q10_688850"/>
      <w:bookmarkEnd w:id="5610"/>
      <w:r w:rsidRPr="00D85DA2">
        <w:rPr>
          <w:rtl/>
        </w:rPr>
        <w:t xml:space="preserve">שנגיע </w:t>
      </w:r>
      <w:bookmarkStart w:id="5611" w:name="_ETM_Q10_689420"/>
      <w:bookmarkEnd w:id="5611"/>
      <w:r w:rsidRPr="00D85DA2">
        <w:rPr>
          <w:rtl/>
        </w:rPr>
        <w:t xml:space="preserve">למצב </w:t>
      </w:r>
      <w:bookmarkStart w:id="5612" w:name="_ETM_Q10_689930"/>
      <w:bookmarkEnd w:id="5612"/>
      <w:r w:rsidRPr="00D85DA2">
        <w:rPr>
          <w:rtl/>
        </w:rPr>
        <w:t xml:space="preserve">הזה </w:t>
      </w:r>
      <w:bookmarkStart w:id="5613" w:name="_ETM_Q10_690680"/>
      <w:bookmarkEnd w:id="5613"/>
      <w:r w:rsidRPr="00D85DA2">
        <w:rPr>
          <w:rtl/>
        </w:rPr>
        <w:t xml:space="preserve">שכל </w:t>
      </w:r>
      <w:bookmarkStart w:id="5614" w:name="_ETM_Q10_691280"/>
      <w:bookmarkEnd w:id="5614"/>
      <w:r>
        <w:rPr>
          <w:rFonts w:hint="cs"/>
          <w:rtl/>
        </w:rPr>
        <w:t>אחת</w:t>
      </w:r>
      <w:r w:rsidRPr="00D85DA2">
        <w:rPr>
          <w:rtl/>
        </w:rPr>
        <w:t xml:space="preserve"> </w:t>
      </w:r>
      <w:bookmarkStart w:id="5615" w:name="_ETM_Q10_691670"/>
      <w:bookmarkEnd w:id="5615"/>
      <w:r w:rsidRPr="00D85DA2">
        <w:rPr>
          <w:rtl/>
        </w:rPr>
        <w:t>מאיתנו</w:t>
      </w:r>
      <w:r>
        <w:rPr>
          <w:rFonts w:hint="cs"/>
          <w:rtl/>
        </w:rPr>
        <w:t>,</w:t>
      </w:r>
      <w:r w:rsidRPr="00D85DA2">
        <w:rPr>
          <w:rtl/>
        </w:rPr>
        <w:t xml:space="preserve"> </w:t>
      </w:r>
      <w:bookmarkStart w:id="5616" w:name="_ETM_Q10_692960"/>
      <w:bookmarkEnd w:id="5616"/>
      <w:r w:rsidRPr="00D85DA2">
        <w:rPr>
          <w:rtl/>
        </w:rPr>
        <w:t xml:space="preserve">יש </w:t>
      </w:r>
      <w:bookmarkStart w:id="5617" w:name="_ETM_Q10_693320"/>
      <w:bookmarkEnd w:id="5617"/>
      <w:r w:rsidRPr="00D85DA2">
        <w:rPr>
          <w:rtl/>
        </w:rPr>
        <w:t xml:space="preserve">לה </w:t>
      </w:r>
      <w:bookmarkStart w:id="5618" w:name="_ETM_Q10_693530"/>
      <w:bookmarkEnd w:id="5618"/>
      <w:r w:rsidRPr="00D85DA2">
        <w:rPr>
          <w:rtl/>
        </w:rPr>
        <w:t xml:space="preserve">את </w:t>
      </w:r>
      <w:bookmarkStart w:id="5619" w:name="_ETM_Q10_693650"/>
      <w:bookmarkEnd w:id="5619"/>
      <w:r w:rsidRPr="00D85DA2">
        <w:rPr>
          <w:rtl/>
        </w:rPr>
        <w:t xml:space="preserve">הכוח </w:t>
      </w:r>
      <w:bookmarkStart w:id="5620" w:name="_ETM_Q10_694100"/>
      <w:bookmarkEnd w:id="5620"/>
      <w:r w:rsidRPr="00D85DA2">
        <w:rPr>
          <w:rtl/>
        </w:rPr>
        <w:t xml:space="preserve">לעלות </w:t>
      </w:r>
      <w:bookmarkStart w:id="5621" w:name="_ETM_Q10_694670"/>
      <w:bookmarkEnd w:id="5621"/>
      <w:r w:rsidRPr="00D85DA2">
        <w:rPr>
          <w:rtl/>
        </w:rPr>
        <w:t xml:space="preserve">על </w:t>
      </w:r>
      <w:bookmarkStart w:id="5622" w:name="_ETM_Q10_694850"/>
      <w:bookmarkEnd w:id="5622"/>
      <w:r w:rsidRPr="00D85DA2">
        <w:rPr>
          <w:rtl/>
        </w:rPr>
        <w:t xml:space="preserve">הדוכן </w:t>
      </w:r>
      <w:bookmarkStart w:id="5623" w:name="_ETM_Q10_695360"/>
      <w:bookmarkEnd w:id="5623"/>
      <w:r w:rsidRPr="00D85DA2">
        <w:rPr>
          <w:rtl/>
        </w:rPr>
        <w:t>הזה</w:t>
      </w:r>
      <w:r>
        <w:rPr>
          <w:rFonts w:hint="cs"/>
          <w:rtl/>
        </w:rPr>
        <w:t>.</w:t>
      </w:r>
      <w:r w:rsidRPr="00D85DA2">
        <w:rPr>
          <w:rtl/>
        </w:rPr>
        <w:t xml:space="preserve"> </w:t>
      </w:r>
      <w:bookmarkStart w:id="5624" w:name="_ETM_Q10_696380"/>
      <w:bookmarkEnd w:id="5624"/>
      <w:r w:rsidRPr="00D85DA2">
        <w:rPr>
          <w:rtl/>
        </w:rPr>
        <w:t xml:space="preserve">כל </w:t>
      </w:r>
      <w:bookmarkStart w:id="5625" w:name="_ETM_Q10_696920"/>
      <w:bookmarkEnd w:id="5625"/>
      <w:r w:rsidRPr="00D85DA2">
        <w:rPr>
          <w:rtl/>
        </w:rPr>
        <w:t xml:space="preserve">אלה </w:t>
      </w:r>
      <w:bookmarkStart w:id="5626" w:name="_ETM_Q10_697370"/>
      <w:bookmarkEnd w:id="5626"/>
      <w:r w:rsidRPr="00D85DA2">
        <w:rPr>
          <w:rtl/>
        </w:rPr>
        <w:t xml:space="preserve">שנמצאות </w:t>
      </w:r>
      <w:bookmarkStart w:id="5627" w:name="_ETM_Q10_698300"/>
      <w:bookmarkEnd w:id="5627"/>
      <w:r w:rsidRPr="00D85DA2">
        <w:rPr>
          <w:rtl/>
        </w:rPr>
        <w:t xml:space="preserve">על </w:t>
      </w:r>
      <w:bookmarkStart w:id="5628" w:name="_ETM_Q10_698480"/>
      <w:bookmarkEnd w:id="5628"/>
      <w:r w:rsidRPr="00D85DA2">
        <w:rPr>
          <w:rtl/>
        </w:rPr>
        <w:t xml:space="preserve">הדוכן </w:t>
      </w:r>
      <w:bookmarkStart w:id="5629" w:name="_ETM_Q10_699020"/>
      <w:bookmarkEnd w:id="5629"/>
      <w:r w:rsidRPr="00D85DA2">
        <w:rPr>
          <w:rtl/>
        </w:rPr>
        <w:t>ומדברות</w:t>
      </w:r>
      <w:bookmarkStart w:id="5630" w:name="_ETM_Q10_699950"/>
      <w:bookmarkEnd w:id="5630"/>
      <w:r w:rsidRPr="00D85DA2">
        <w:rPr>
          <w:rtl/>
        </w:rPr>
        <w:t xml:space="preserve"> </w:t>
      </w:r>
      <w:bookmarkStart w:id="5631" w:name="_ETM_Q10_700250"/>
      <w:bookmarkEnd w:id="5631"/>
      <w:r w:rsidRPr="00D85DA2">
        <w:rPr>
          <w:rtl/>
        </w:rPr>
        <w:t xml:space="preserve">מהדוכן </w:t>
      </w:r>
      <w:bookmarkStart w:id="5632" w:name="_ETM_Q10_702249"/>
      <w:bookmarkEnd w:id="5632"/>
      <w:r w:rsidRPr="00D85DA2">
        <w:rPr>
          <w:rtl/>
        </w:rPr>
        <w:t xml:space="preserve">על </w:t>
      </w:r>
      <w:bookmarkStart w:id="5633" w:name="_ETM_Q10_703029"/>
      <w:bookmarkEnd w:id="5633"/>
      <w:r w:rsidRPr="00D85DA2">
        <w:rPr>
          <w:rtl/>
        </w:rPr>
        <w:t>מ</w:t>
      </w:r>
      <w:r>
        <w:rPr>
          <w:rFonts w:hint="cs"/>
          <w:rtl/>
        </w:rPr>
        <w:t>אבק</w:t>
      </w:r>
      <w:r w:rsidRPr="00D85DA2">
        <w:rPr>
          <w:rtl/>
        </w:rPr>
        <w:t xml:space="preserve"> </w:t>
      </w:r>
      <w:bookmarkStart w:id="5634" w:name="_ETM_Q10_703659"/>
      <w:bookmarkEnd w:id="5634"/>
      <w:r w:rsidRPr="00D85DA2">
        <w:rPr>
          <w:rtl/>
        </w:rPr>
        <w:t xml:space="preserve">הנשים </w:t>
      </w:r>
      <w:bookmarkStart w:id="5635" w:name="_ETM_Q10_704469"/>
      <w:bookmarkStart w:id="5636" w:name="_ETM_Q10_706889"/>
      <w:bookmarkEnd w:id="5635"/>
      <w:bookmarkEnd w:id="5636"/>
      <w:r w:rsidRPr="00D85DA2">
        <w:rPr>
          <w:rtl/>
        </w:rPr>
        <w:t>ו</w:t>
      </w:r>
      <w:r>
        <w:rPr>
          <w:rFonts w:hint="cs"/>
          <w:rtl/>
        </w:rPr>
        <w:t>מעבירות</w:t>
      </w:r>
      <w:bookmarkStart w:id="5637" w:name="_ETM_Q10_707400"/>
      <w:bookmarkEnd w:id="5637"/>
      <w:r w:rsidRPr="00D85DA2">
        <w:rPr>
          <w:rtl/>
        </w:rPr>
        <w:t xml:space="preserve"> </w:t>
      </w:r>
      <w:bookmarkStart w:id="5638" w:name="_ETM_Q10_708090"/>
      <w:bookmarkEnd w:id="5638"/>
      <w:r w:rsidRPr="00D85DA2">
        <w:rPr>
          <w:rtl/>
        </w:rPr>
        <w:t xml:space="preserve">ביקורת </w:t>
      </w:r>
      <w:bookmarkStart w:id="5639" w:name="_ETM_Q10_709049"/>
      <w:bookmarkEnd w:id="5639"/>
      <w:r w:rsidRPr="00D85DA2">
        <w:rPr>
          <w:rtl/>
        </w:rPr>
        <w:t xml:space="preserve">גם </w:t>
      </w:r>
      <w:bookmarkStart w:id="5640" w:name="_ETM_Q10_709349"/>
      <w:bookmarkEnd w:id="5640"/>
      <w:r w:rsidRPr="00D85DA2">
        <w:rPr>
          <w:rtl/>
        </w:rPr>
        <w:t xml:space="preserve">על </w:t>
      </w:r>
      <w:bookmarkStart w:id="5641" w:name="_ETM_Q10_709529"/>
      <w:bookmarkEnd w:id="5641"/>
      <w:r>
        <w:rPr>
          <w:rFonts w:hint="cs"/>
          <w:rtl/>
        </w:rPr>
        <w:t>ה</w:t>
      </w:r>
      <w:r w:rsidRPr="00D85DA2">
        <w:rPr>
          <w:rtl/>
        </w:rPr>
        <w:t xml:space="preserve">פמיניזם </w:t>
      </w:r>
      <w:bookmarkStart w:id="5642" w:name="_ETM_Q10_710700"/>
      <w:bookmarkEnd w:id="5642"/>
      <w:r w:rsidRPr="00D85DA2">
        <w:rPr>
          <w:rtl/>
        </w:rPr>
        <w:t>וג</w:t>
      </w:r>
      <w:r>
        <w:rPr>
          <w:rFonts w:hint="cs"/>
          <w:rtl/>
        </w:rPr>
        <w:t>ם</w:t>
      </w:r>
      <w:r w:rsidRPr="00D85DA2">
        <w:rPr>
          <w:rtl/>
        </w:rPr>
        <w:t xml:space="preserve"> </w:t>
      </w:r>
      <w:bookmarkStart w:id="5643" w:name="_ETM_Q10_711120"/>
      <w:bookmarkEnd w:id="5643"/>
      <w:r>
        <w:rPr>
          <w:rFonts w:hint="cs"/>
          <w:rtl/>
        </w:rPr>
        <w:t>ע</w:t>
      </w:r>
      <w:r w:rsidRPr="00D85DA2">
        <w:rPr>
          <w:rtl/>
        </w:rPr>
        <w:t xml:space="preserve">ל </w:t>
      </w:r>
      <w:bookmarkStart w:id="5644" w:name="_ETM_Q10_711599"/>
      <w:bookmarkEnd w:id="5644"/>
      <w:r>
        <w:rPr>
          <w:rFonts w:hint="cs"/>
          <w:rtl/>
        </w:rPr>
        <w:t>ה</w:t>
      </w:r>
      <w:r w:rsidRPr="00D85DA2">
        <w:rPr>
          <w:rtl/>
        </w:rPr>
        <w:t xml:space="preserve">מאבקים </w:t>
      </w:r>
      <w:bookmarkStart w:id="5645" w:name="_ETM_Q10_712769"/>
      <w:bookmarkEnd w:id="5645"/>
      <w:r w:rsidRPr="00D85DA2">
        <w:rPr>
          <w:rtl/>
        </w:rPr>
        <w:t xml:space="preserve">של </w:t>
      </w:r>
      <w:bookmarkStart w:id="5646" w:name="_ETM_Q10_713099"/>
      <w:bookmarkEnd w:id="5646"/>
      <w:r w:rsidRPr="00D85DA2">
        <w:rPr>
          <w:rtl/>
        </w:rPr>
        <w:t>הנשים</w:t>
      </w:r>
      <w:r>
        <w:rPr>
          <w:rFonts w:hint="cs"/>
          <w:rtl/>
        </w:rPr>
        <w:t>,</w:t>
      </w:r>
      <w:r w:rsidRPr="00D85DA2">
        <w:rPr>
          <w:rtl/>
        </w:rPr>
        <w:t xml:space="preserve"> </w:t>
      </w:r>
      <w:bookmarkStart w:id="5647" w:name="_ETM_Q10_713609"/>
      <w:bookmarkEnd w:id="5647"/>
      <w:r w:rsidRPr="00D85DA2">
        <w:rPr>
          <w:rtl/>
        </w:rPr>
        <w:t xml:space="preserve">צריכות </w:t>
      </w:r>
      <w:bookmarkStart w:id="5648" w:name="_ETM_Q10_714090"/>
      <w:bookmarkEnd w:id="5648"/>
      <w:r w:rsidRPr="00D85DA2">
        <w:rPr>
          <w:rtl/>
        </w:rPr>
        <w:t xml:space="preserve">לזכור </w:t>
      </w:r>
      <w:bookmarkStart w:id="5649" w:name="_ETM_Q10_715079"/>
      <w:bookmarkEnd w:id="5649"/>
      <w:r w:rsidRPr="00D85DA2">
        <w:rPr>
          <w:rtl/>
        </w:rPr>
        <w:t xml:space="preserve">שלא </w:t>
      </w:r>
      <w:bookmarkStart w:id="5650" w:name="_ETM_Q10_715950"/>
      <w:bookmarkEnd w:id="5650"/>
      <w:r w:rsidRPr="00D85DA2">
        <w:rPr>
          <w:rtl/>
        </w:rPr>
        <w:t xml:space="preserve">הייתה </w:t>
      </w:r>
      <w:bookmarkStart w:id="5651" w:name="_ETM_Q10_716519"/>
      <w:bookmarkEnd w:id="5651"/>
      <w:r w:rsidRPr="00D85DA2">
        <w:rPr>
          <w:rtl/>
        </w:rPr>
        <w:t xml:space="preserve">יכולה </w:t>
      </w:r>
      <w:bookmarkStart w:id="5652" w:name="_ETM_Q10_717179"/>
      <w:bookmarkEnd w:id="5652"/>
      <w:r w:rsidRPr="00D85DA2">
        <w:rPr>
          <w:rtl/>
        </w:rPr>
        <w:t xml:space="preserve">להיות </w:t>
      </w:r>
      <w:bookmarkStart w:id="5653" w:name="_ETM_Q10_717870"/>
      <w:bookmarkEnd w:id="5653"/>
      <w:r w:rsidRPr="00D85DA2">
        <w:rPr>
          <w:rtl/>
        </w:rPr>
        <w:t xml:space="preserve">להן </w:t>
      </w:r>
      <w:bookmarkStart w:id="5654" w:name="_ETM_Q10_718859"/>
      <w:bookmarkStart w:id="5655" w:name="_ETM_Q10_719129"/>
      <w:bookmarkEnd w:id="5654"/>
      <w:bookmarkEnd w:id="5655"/>
      <w:r w:rsidRPr="00D85DA2">
        <w:rPr>
          <w:rtl/>
        </w:rPr>
        <w:t xml:space="preserve">הזכות </w:t>
      </w:r>
      <w:bookmarkStart w:id="5656" w:name="_ETM_Q10_719819"/>
      <w:bookmarkEnd w:id="5656"/>
      <w:r w:rsidRPr="00D85DA2">
        <w:rPr>
          <w:rtl/>
        </w:rPr>
        <w:t>והפרי</w:t>
      </w:r>
      <w:r>
        <w:rPr>
          <w:rFonts w:hint="cs"/>
          <w:rtl/>
        </w:rPr>
        <w:t>ב</w:t>
      </w:r>
      <w:r w:rsidRPr="00D85DA2">
        <w:rPr>
          <w:rtl/>
        </w:rPr>
        <w:t xml:space="preserve">ילגיה </w:t>
      </w:r>
      <w:bookmarkStart w:id="5657" w:name="_ETM_Q10_721469"/>
      <w:bookmarkEnd w:id="5657"/>
      <w:r w:rsidRPr="00D85DA2">
        <w:rPr>
          <w:rtl/>
        </w:rPr>
        <w:t xml:space="preserve">לעמוד </w:t>
      </w:r>
      <w:bookmarkStart w:id="5658" w:name="_ETM_Q10_722249"/>
      <w:bookmarkEnd w:id="5658"/>
      <w:r w:rsidRPr="00D85DA2">
        <w:rPr>
          <w:rtl/>
        </w:rPr>
        <w:t xml:space="preserve">על </w:t>
      </w:r>
      <w:bookmarkStart w:id="5659" w:name="_ETM_Q10_722459"/>
      <w:bookmarkEnd w:id="5659"/>
      <w:r w:rsidRPr="00D85DA2">
        <w:rPr>
          <w:rtl/>
        </w:rPr>
        <w:t>הדוכן</w:t>
      </w:r>
      <w:r>
        <w:rPr>
          <w:rFonts w:hint="cs"/>
          <w:rtl/>
        </w:rPr>
        <w:t>,</w:t>
      </w:r>
      <w:r w:rsidRPr="00D85DA2">
        <w:rPr>
          <w:rtl/>
        </w:rPr>
        <w:t xml:space="preserve"> </w:t>
      </w:r>
      <w:bookmarkStart w:id="5660" w:name="_ETM_Q10_723429"/>
      <w:bookmarkEnd w:id="5660"/>
      <w:r w:rsidRPr="00D85DA2">
        <w:rPr>
          <w:rtl/>
        </w:rPr>
        <w:t xml:space="preserve">לייצג </w:t>
      </w:r>
      <w:bookmarkStart w:id="5661" w:name="_ETM_Q10_724299"/>
      <w:bookmarkStart w:id="5662" w:name="_ETM_Q10_724171"/>
      <w:bookmarkEnd w:id="5661"/>
      <w:bookmarkEnd w:id="5662"/>
      <w:r w:rsidRPr="00D85DA2">
        <w:rPr>
          <w:rtl/>
        </w:rPr>
        <w:t xml:space="preserve">נשים </w:t>
      </w:r>
      <w:bookmarkStart w:id="5663" w:name="_ETM_Q10_725169"/>
      <w:bookmarkEnd w:id="5663"/>
      <w:r w:rsidRPr="00D85DA2">
        <w:rPr>
          <w:rtl/>
        </w:rPr>
        <w:t xml:space="preserve">ולהיות </w:t>
      </w:r>
      <w:bookmarkStart w:id="5664" w:name="_ETM_Q10_725919"/>
      <w:bookmarkEnd w:id="5664"/>
      <w:r w:rsidRPr="00D85DA2">
        <w:rPr>
          <w:rtl/>
        </w:rPr>
        <w:t xml:space="preserve">חלק </w:t>
      </w:r>
      <w:bookmarkStart w:id="5665" w:name="_ETM_Q10_726429"/>
      <w:bookmarkEnd w:id="5665"/>
      <w:r w:rsidRPr="00D85DA2">
        <w:rPr>
          <w:rtl/>
        </w:rPr>
        <w:t xml:space="preserve">מהכוח </w:t>
      </w:r>
      <w:bookmarkStart w:id="5666" w:name="_ETM_Q10_727089"/>
      <w:bookmarkEnd w:id="5666"/>
      <w:r w:rsidRPr="00D85DA2">
        <w:rPr>
          <w:rtl/>
        </w:rPr>
        <w:t xml:space="preserve">הפוליטי </w:t>
      </w:r>
      <w:bookmarkStart w:id="5667" w:name="_ETM_Q10_728049"/>
      <w:bookmarkEnd w:id="5667"/>
      <w:r w:rsidRPr="00D85DA2">
        <w:rPr>
          <w:rtl/>
        </w:rPr>
        <w:t xml:space="preserve">לולא </w:t>
      </w:r>
      <w:bookmarkStart w:id="5668" w:name="_ETM_Q10_728919"/>
      <w:bookmarkEnd w:id="5668"/>
      <w:r w:rsidRPr="00D85DA2">
        <w:rPr>
          <w:rtl/>
        </w:rPr>
        <w:t xml:space="preserve">המאבקים </w:t>
      </w:r>
      <w:bookmarkStart w:id="5669" w:name="_ETM_Q10_729790"/>
      <w:bookmarkEnd w:id="5669"/>
      <w:r w:rsidRPr="00D85DA2">
        <w:rPr>
          <w:rtl/>
        </w:rPr>
        <w:t xml:space="preserve">שהובילו </w:t>
      </w:r>
      <w:bookmarkStart w:id="5670" w:name="_ETM_Q10_730479"/>
      <w:bookmarkEnd w:id="5670"/>
      <w:r w:rsidRPr="00D85DA2">
        <w:rPr>
          <w:rtl/>
        </w:rPr>
        <w:t xml:space="preserve">נשים </w:t>
      </w:r>
      <w:bookmarkStart w:id="5671" w:name="_ETM_Q10_731049"/>
      <w:bookmarkEnd w:id="5671"/>
      <w:r w:rsidRPr="00D85DA2">
        <w:rPr>
          <w:rtl/>
        </w:rPr>
        <w:t>אחרות</w:t>
      </w:r>
      <w:r>
        <w:rPr>
          <w:rFonts w:hint="cs"/>
          <w:rtl/>
        </w:rPr>
        <w:t>;</w:t>
      </w:r>
      <w:r w:rsidRPr="00D85DA2">
        <w:rPr>
          <w:rtl/>
        </w:rPr>
        <w:t xml:space="preserve"> </w:t>
      </w:r>
      <w:bookmarkStart w:id="5672" w:name="_ETM_Q10_731859"/>
      <w:bookmarkEnd w:id="5672"/>
      <w:r w:rsidRPr="00D85DA2">
        <w:rPr>
          <w:rtl/>
        </w:rPr>
        <w:t>שאף</w:t>
      </w:r>
      <w:bookmarkStart w:id="5673" w:name="_ETM_Q10_732249"/>
      <w:bookmarkEnd w:id="5673"/>
      <w:r>
        <w:rPr>
          <w:rFonts w:hint="cs"/>
          <w:rtl/>
        </w:rPr>
        <w:t xml:space="preserve"> אחת</w:t>
      </w:r>
      <w:r w:rsidRPr="00D85DA2">
        <w:rPr>
          <w:rtl/>
        </w:rPr>
        <w:t xml:space="preserve"> </w:t>
      </w:r>
      <w:bookmarkStart w:id="5674" w:name="_ETM_Q10_732609"/>
      <w:bookmarkEnd w:id="5674"/>
      <w:r w:rsidRPr="00D85DA2">
        <w:rPr>
          <w:rtl/>
        </w:rPr>
        <w:t>מא</w:t>
      </w:r>
      <w:r>
        <w:rPr>
          <w:rFonts w:hint="cs"/>
          <w:rtl/>
        </w:rPr>
        <w:t>י</w:t>
      </w:r>
      <w:r w:rsidRPr="00D85DA2">
        <w:rPr>
          <w:rtl/>
        </w:rPr>
        <w:t xml:space="preserve">תנו </w:t>
      </w:r>
      <w:bookmarkStart w:id="5675" w:name="_ETM_Q10_733239"/>
      <w:bookmarkEnd w:id="5675"/>
      <w:r>
        <w:rPr>
          <w:rFonts w:hint="cs"/>
          <w:rtl/>
        </w:rPr>
        <w:t xml:space="preserve">– </w:t>
      </w:r>
      <w:bookmarkStart w:id="5676" w:name="_ETM_Q10_637174"/>
      <w:bookmarkEnd w:id="5676"/>
      <w:r w:rsidRPr="00D85DA2">
        <w:rPr>
          <w:rtl/>
        </w:rPr>
        <w:t xml:space="preserve">יכול </w:t>
      </w:r>
      <w:bookmarkStart w:id="5677" w:name="_ETM_Q10_733599"/>
      <w:bookmarkEnd w:id="5677"/>
      <w:r w:rsidRPr="00D85DA2">
        <w:rPr>
          <w:rtl/>
        </w:rPr>
        <w:t xml:space="preserve">להיות </w:t>
      </w:r>
      <w:bookmarkStart w:id="5678" w:name="_ETM_Q10_733929"/>
      <w:bookmarkEnd w:id="5678"/>
      <w:r>
        <w:rPr>
          <w:rFonts w:hint="cs"/>
          <w:rtl/>
        </w:rPr>
        <w:t>ש</w:t>
      </w:r>
      <w:r w:rsidRPr="00D85DA2">
        <w:rPr>
          <w:rtl/>
        </w:rPr>
        <w:t xml:space="preserve">לא </w:t>
      </w:r>
      <w:bookmarkStart w:id="5679" w:name="_ETM_Q10_734049"/>
      <w:bookmarkEnd w:id="5679"/>
      <w:r w:rsidRPr="00D85DA2">
        <w:rPr>
          <w:rtl/>
        </w:rPr>
        <w:t xml:space="preserve">מכירה </w:t>
      </w:r>
      <w:bookmarkStart w:id="5680" w:name="_ETM_Q10_734529"/>
      <w:bookmarkEnd w:id="5680"/>
      <w:r w:rsidRPr="00D85DA2">
        <w:rPr>
          <w:rtl/>
        </w:rPr>
        <w:t xml:space="preserve">את </w:t>
      </w:r>
      <w:bookmarkStart w:id="5681" w:name="_ETM_Q10_734650"/>
      <w:bookmarkEnd w:id="5681"/>
      <w:r w:rsidRPr="00D85DA2">
        <w:rPr>
          <w:rtl/>
        </w:rPr>
        <w:t xml:space="preserve">השמות </w:t>
      </w:r>
      <w:bookmarkStart w:id="5682" w:name="_ETM_Q10_735189"/>
      <w:bookmarkEnd w:id="5682"/>
      <w:r>
        <w:rPr>
          <w:rtl/>
        </w:rPr>
        <w:t>שלה</w:t>
      </w:r>
      <w:r>
        <w:rPr>
          <w:rFonts w:hint="cs"/>
          <w:rtl/>
        </w:rPr>
        <w:t>ן,</w:t>
      </w:r>
      <w:r w:rsidRPr="00D85DA2">
        <w:rPr>
          <w:rtl/>
        </w:rPr>
        <w:t xml:space="preserve"> </w:t>
      </w:r>
      <w:bookmarkStart w:id="5683" w:name="_ETM_Q10_736410"/>
      <w:bookmarkEnd w:id="5683"/>
      <w:r w:rsidRPr="00D85DA2">
        <w:rPr>
          <w:rtl/>
        </w:rPr>
        <w:t xml:space="preserve">והן </w:t>
      </w:r>
      <w:bookmarkStart w:id="5684" w:name="_ETM_Q10_737400"/>
      <w:bookmarkEnd w:id="5684"/>
      <w:r w:rsidRPr="00D85DA2">
        <w:rPr>
          <w:rtl/>
        </w:rPr>
        <w:t xml:space="preserve">נשמעות </w:t>
      </w:r>
      <w:bookmarkStart w:id="5685" w:name="_ETM_Q10_738179"/>
      <w:bookmarkEnd w:id="5685"/>
      <w:r w:rsidRPr="00D85DA2">
        <w:rPr>
          <w:rtl/>
        </w:rPr>
        <w:t>כמו</w:t>
      </w:r>
      <w:r>
        <w:rPr>
          <w:rFonts w:hint="cs"/>
          <w:rtl/>
        </w:rPr>
        <w:t xml:space="preserve"> </w:t>
      </w:r>
      <w:r>
        <w:rPr>
          <w:rFonts w:hint="eastAsia"/>
        </w:rPr>
        <w:t>–</w:t>
      </w:r>
      <w:r w:rsidRPr="00D85DA2">
        <w:rPr>
          <w:rtl/>
        </w:rPr>
        <w:t xml:space="preserve"> </w:t>
      </w:r>
      <w:bookmarkStart w:id="5686" w:name="_ETM_Q10_739669"/>
      <w:bookmarkEnd w:id="5686"/>
      <w:r w:rsidRPr="00D85DA2">
        <w:rPr>
          <w:rtl/>
        </w:rPr>
        <w:t xml:space="preserve">לא </w:t>
      </w:r>
      <w:bookmarkStart w:id="5687" w:name="_ETM_Q10_739879"/>
      <w:bookmarkEnd w:id="5687"/>
      <w:r w:rsidRPr="00D85DA2">
        <w:rPr>
          <w:rtl/>
        </w:rPr>
        <w:t xml:space="preserve">רוצה </w:t>
      </w:r>
      <w:bookmarkStart w:id="5688" w:name="_ETM_Q10_740240"/>
      <w:bookmarkEnd w:id="5688"/>
      <w:r w:rsidRPr="00D85DA2">
        <w:rPr>
          <w:rtl/>
        </w:rPr>
        <w:t xml:space="preserve">להשתמש </w:t>
      </w:r>
      <w:bookmarkStart w:id="5689" w:name="_ETM_Q10_740779"/>
      <w:bookmarkEnd w:id="5689"/>
      <w:r w:rsidRPr="00D85DA2">
        <w:rPr>
          <w:rtl/>
        </w:rPr>
        <w:t xml:space="preserve">בחייל </w:t>
      </w:r>
      <w:bookmarkStart w:id="5690" w:name="_ETM_Q10_741529"/>
      <w:bookmarkEnd w:id="5690"/>
      <w:r w:rsidRPr="00D85DA2">
        <w:rPr>
          <w:rtl/>
        </w:rPr>
        <w:t>נעלם</w:t>
      </w:r>
      <w:r>
        <w:rPr>
          <w:rFonts w:hint="cs"/>
          <w:rtl/>
        </w:rPr>
        <w:t>,</w:t>
      </w:r>
      <w:r w:rsidRPr="00D85DA2">
        <w:rPr>
          <w:rtl/>
        </w:rPr>
        <w:t xml:space="preserve"> </w:t>
      </w:r>
      <w:bookmarkStart w:id="5691" w:name="_ETM_Q10_742009"/>
      <w:bookmarkEnd w:id="5691"/>
      <w:r w:rsidRPr="00D85DA2">
        <w:rPr>
          <w:rtl/>
        </w:rPr>
        <w:t xml:space="preserve">כי </w:t>
      </w:r>
      <w:bookmarkStart w:id="5692" w:name="_ETM_Q10_742219"/>
      <w:bookmarkEnd w:id="5692"/>
      <w:r w:rsidRPr="00D85DA2">
        <w:rPr>
          <w:rtl/>
        </w:rPr>
        <w:t>אני</w:t>
      </w:r>
      <w:r>
        <w:rPr>
          <w:rFonts w:hint="cs"/>
          <w:rtl/>
        </w:rPr>
        <w:t>,</w:t>
      </w:r>
      <w:r w:rsidRPr="00D85DA2">
        <w:rPr>
          <w:rtl/>
        </w:rPr>
        <w:t xml:space="preserve"> </w:t>
      </w:r>
      <w:bookmarkStart w:id="5693" w:name="_ETM_Q10_742729"/>
      <w:bookmarkEnd w:id="5693"/>
      <w:r w:rsidRPr="00D85DA2">
        <w:rPr>
          <w:rtl/>
        </w:rPr>
        <w:t>בשבילי</w:t>
      </w:r>
      <w:r>
        <w:rPr>
          <w:rFonts w:hint="cs"/>
          <w:rtl/>
        </w:rPr>
        <w:t>,</w:t>
      </w:r>
      <w:r w:rsidRPr="00D85DA2">
        <w:rPr>
          <w:rtl/>
        </w:rPr>
        <w:t xml:space="preserve"> </w:t>
      </w:r>
      <w:bookmarkStart w:id="5694" w:name="_ETM_Q10_743520"/>
      <w:bookmarkEnd w:id="5694"/>
      <w:r w:rsidRPr="00D85DA2">
        <w:rPr>
          <w:rtl/>
        </w:rPr>
        <w:t xml:space="preserve">לא </w:t>
      </w:r>
      <w:bookmarkStart w:id="5695" w:name="_ETM_Q10_743820"/>
      <w:bookmarkEnd w:id="5695"/>
      <w:r w:rsidRPr="00D85DA2">
        <w:rPr>
          <w:rtl/>
        </w:rPr>
        <w:t xml:space="preserve">רוצה </w:t>
      </w:r>
      <w:bookmarkStart w:id="5696" w:name="_ETM_Q10_744300"/>
      <w:bookmarkEnd w:id="5696"/>
      <w:r w:rsidRPr="00D85DA2">
        <w:rPr>
          <w:rtl/>
        </w:rPr>
        <w:t xml:space="preserve">להשתמש </w:t>
      </w:r>
      <w:bookmarkStart w:id="5697" w:name="_ETM_Q10_744929"/>
      <w:bookmarkEnd w:id="5697"/>
      <w:r w:rsidRPr="00D85DA2">
        <w:rPr>
          <w:rtl/>
        </w:rPr>
        <w:t xml:space="preserve">בשום </w:t>
      </w:r>
      <w:bookmarkStart w:id="5698" w:name="_ETM_Q10_745350"/>
      <w:bookmarkEnd w:id="5698"/>
      <w:r w:rsidRPr="00D85DA2">
        <w:rPr>
          <w:rtl/>
        </w:rPr>
        <w:t xml:space="preserve">דבר </w:t>
      </w:r>
      <w:bookmarkStart w:id="5699" w:name="_ETM_Q10_746040"/>
      <w:bookmarkEnd w:id="5699"/>
      <w:r w:rsidRPr="00D85DA2">
        <w:rPr>
          <w:rtl/>
        </w:rPr>
        <w:t>מיליטריסטי</w:t>
      </w:r>
      <w:r>
        <w:rPr>
          <w:rFonts w:hint="cs"/>
          <w:rtl/>
        </w:rPr>
        <w:t>,</w:t>
      </w:r>
      <w:r w:rsidRPr="00D85DA2">
        <w:rPr>
          <w:rtl/>
        </w:rPr>
        <w:t xml:space="preserve"> </w:t>
      </w:r>
      <w:bookmarkStart w:id="5700" w:name="_ETM_Q10_747480"/>
      <w:bookmarkStart w:id="5701" w:name="TOR_Q11"/>
      <w:bookmarkEnd w:id="5700"/>
      <w:bookmarkEnd w:id="5701"/>
      <w:r w:rsidR="00132865">
        <w:rPr>
          <w:rFonts w:hint="cs"/>
          <w:rtl/>
        </w:rPr>
        <w:t xml:space="preserve">אבל אני חייבת להגיד, אי-אפשר לדבר על מאבקן של </w:t>
      </w:r>
      <w:bookmarkStart w:id="5702" w:name="_ETM_Q11_153483"/>
      <w:bookmarkEnd w:id="5702"/>
      <w:r w:rsidR="00132865">
        <w:rPr>
          <w:rFonts w:hint="cs"/>
          <w:rtl/>
        </w:rPr>
        <w:t>נשים בשפה של יחידה, בשפה של מאבק כאילו אישי</w:t>
      </w:r>
      <w:bookmarkStart w:id="5703" w:name="_ETM_Q11_160602"/>
      <w:bookmarkEnd w:id="5703"/>
      <w:r w:rsidR="00132865">
        <w:rPr>
          <w:rFonts w:hint="cs"/>
          <w:rtl/>
        </w:rPr>
        <w:t xml:space="preserve"> והעצמה אישית לכל אחת מאיתנו. אנחנו במצב שאנחנו נמצאות </w:t>
      </w:r>
      <w:bookmarkStart w:id="5704" w:name="_ETM_Q11_169470"/>
      <w:bookmarkEnd w:id="5704"/>
      <w:r w:rsidR="00132865">
        <w:rPr>
          <w:rFonts w:hint="cs"/>
          <w:rtl/>
        </w:rPr>
        <w:t>בו כי מבנה הכוח בתוך החברה, בפוליטיקה, בכלכלה, גור</w:t>
      </w:r>
      <w:bookmarkStart w:id="5705" w:name="_ETM_Q11_175507"/>
      <w:bookmarkEnd w:id="5705"/>
      <w:r w:rsidR="00132865">
        <w:rPr>
          <w:rFonts w:hint="cs"/>
          <w:rtl/>
        </w:rPr>
        <w:t xml:space="preserve">ם לזה שאנחנו נהיה במעמד נחות. ואם אנחנו לא ננהל </w:t>
      </w:r>
      <w:bookmarkStart w:id="5706" w:name="_ETM_Q11_181619"/>
      <w:bookmarkEnd w:id="5706"/>
      <w:r w:rsidR="00132865">
        <w:rPr>
          <w:rFonts w:hint="cs"/>
          <w:rtl/>
        </w:rPr>
        <w:t xml:space="preserve">מאבק לשנות את מבנה הכוח בתוך החברה, בכלכלה, בפוליטיקה, המצב </w:t>
      </w:r>
      <w:bookmarkStart w:id="5707" w:name="_ETM_Q11_190652"/>
      <w:bookmarkEnd w:id="5707"/>
      <w:r w:rsidR="00132865">
        <w:rPr>
          <w:rFonts w:hint="cs"/>
          <w:rtl/>
        </w:rPr>
        <w:t xml:space="preserve">של כולנו לא ישתנה, ולכן אנחנו לא רוצות רק </w:t>
      </w:r>
      <w:bookmarkStart w:id="5708" w:name="_ETM_Q11_197042"/>
      <w:bookmarkEnd w:id="5708"/>
      <w:r w:rsidR="00132865">
        <w:rPr>
          <w:rFonts w:hint="cs"/>
          <w:rtl/>
        </w:rPr>
        <w:t xml:space="preserve">שוויון ככה, עם גברים. לא, אני לא רוצה שוויון </w:t>
      </w:r>
      <w:bookmarkStart w:id="5709" w:name="_ETM_Q11_199867"/>
      <w:bookmarkEnd w:id="5709"/>
      <w:r w:rsidR="00132865">
        <w:rPr>
          <w:rFonts w:hint="cs"/>
          <w:rtl/>
        </w:rPr>
        <w:t xml:space="preserve">עם גברים </w:t>
      </w:r>
      <w:r w:rsidR="00132865">
        <w:rPr>
          <w:rFonts w:hint="eastAsia"/>
          <w:rtl/>
        </w:rPr>
        <w:t xml:space="preserve">– </w:t>
      </w:r>
      <w:r w:rsidR="00132865">
        <w:rPr>
          <w:rFonts w:hint="cs"/>
          <w:rtl/>
        </w:rPr>
        <w:t xml:space="preserve">הינה, אני מצהירה. אני לא חושבת שהם </w:t>
      </w:r>
      <w:bookmarkStart w:id="5710" w:name="_ETM_Q11_203547"/>
      <w:bookmarkEnd w:id="5710"/>
      <w:r w:rsidR="00132865">
        <w:rPr>
          <w:rFonts w:hint="cs"/>
          <w:rtl/>
        </w:rPr>
        <w:t xml:space="preserve">במצב הכי טוב. דווקא בימים האלה אני לא חושבת שהגברים </w:t>
      </w:r>
      <w:bookmarkStart w:id="5711" w:name="_ETM_Q11_207334"/>
      <w:bookmarkEnd w:id="5711"/>
      <w:r w:rsidR="00132865">
        <w:rPr>
          <w:rFonts w:hint="cs"/>
          <w:rtl/>
        </w:rPr>
        <w:t xml:space="preserve">הם במצב הכי טוב. יש פערים, נכון, והם </w:t>
      </w:r>
      <w:proofErr w:type="spellStart"/>
      <w:r w:rsidR="00132865">
        <w:rPr>
          <w:rFonts w:hint="cs"/>
          <w:rtl/>
        </w:rPr>
        <w:t>פריב</w:t>
      </w:r>
      <w:bookmarkStart w:id="5712" w:name="_ETM_Q11_213503"/>
      <w:bookmarkEnd w:id="5712"/>
      <w:r w:rsidR="00132865">
        <w:rPr>
          <w:rFonts w:hint="cs"/>
          <w:rtl/>
        </w:rPr>
        <w:t>ילגים</w:t>
      </w:r>
      <w:proofErr w:type="spellEnd"/>
      <w:r w:rsidR="00132865">
        <w:rPr>
          <w:rFonts w:hint="cs"/>
          <w:rtl/>
        </w:rPr>
        <w:t xml:space="preserve"> בהרבה נושאים, אבל אני רוצה לבנות חברה שהיא מיסודה שוויונית ודמוקרטית. אני רוצה שלכולנו תהיה אותה </w:t>
      </w:r>
      <w:bookmarkStart w:id="5713" w:name="_ETM_Q11_227768"/>
      <w:bookmarkEnd w:id="5713"/>
      <w:r w:rsidR="00132865">
        <w:rPr>
          <w:rFonts w:hint="cs"/>
          <w:rtl/>
        </w:rPr>
        <w:t xml:space="preserve">הזדמנות. </w:t>
      </w:r>
    </w:p>
    <w:p w:rsidR="00132865" w:rsidRDefault="00132865" w:rsidP="009D165C">
      <w:pPr>
        <w:rPr>
          <w:rtl/>
        </w:rPr>
      </w:pPr>
      <w:bookmarkStart w:id="5714" w:name="_ETM_Q11_229405"/>
      <w:bookmarkStart w:id="5715" w:name="_ETM_Q11_229448"/>
      <w:bookmarkEnd w:id="5714"/>
      <w:bookmarkEnd w:id="5715"/>
    </w:p>
    <w:p w:rsidR="00132865" w:rsidRDefault="00132865" w:rsidP="009D165C">
      <w:pPr>
        <w:rPr>
          <w:rtl/>
        </w:rPr>
      </w:pPr>
      <w:bookmarkStart w:id="5716" w:name="_ETM_Q11_229589"/>
      <w:bookmarkStart w:id="5717" w:name="_ETM_Q11_229663"/>
      <w:bookmarkEnd w:id="5716"/>
      <w:bookmarkEnd w:id="5717"/>
      <w:r>
        <w:rPr>
          <w:rFonts w:hint="cs"/>
          <w:rtl/>
        </w:rPr>
        <w:t>והיום אני רוצה להקדיש את הדברים</w:t>
      </w:r>
      <w:bookmarkStart w:id="5718" w:name="_ETM_Q11_231882"/>
      <w:bookmarkEnd w:id="5718"/>
      <w:r>
        <w:rPr>
          <w:rFonts w:hint="cs"/>
          <w:rtl/>
        </w:rPr>
        <w:t xml:space="preserve">, בזמן שנשאר לי, להקדיש אותם לכל הנשים שעדיין </w:t>
      </w:r>
      <w:bookmarkStart w:id="5719" w:name="_ETM_Q11_236614"/>
      <w:bookmarkEnd w:id="5719"/>
      <w:r>
        <w:rPr>
          <w:rFonts w:hint="cs"/>
          <w:rtl/>
        </w:rPr>
        <w:t xml:space="preserve">ממשיכות להיאבק, לנשים שנמצאות ברחובות בימים האלה, בכיכרות, נאבקות על </w:t>
      </w:r>
      <w:bookmarkStart w:id="5720" w:name="_ETM_Q11_246319"/>
      <w:bookmarkEnd w:id="5720"/>
      <w:r>
        <w:rPr>
          <w:rFonts w:hint="cs"/>
          <w:rtl/>
        </w:rPr>
        <w:t xml:space="preserve">זה שההישגים שלהן יישמרו ולא יפגעו בהן, לא בהפיכה שלטונית </w:t>
      </w:r>
      <w:bookmarkStart w:id="5721" w:name="_ETM_Q11_254526"/>
      <w:bookmarkEnd w:id="5721"/>
      <w:r>
        <w:rPr>
          <w:rFonts w:hint="cs"/>
          <w:rtl/>
        </w:rPr>
        <w:t xml:space="preserve">ולא בהפיכה משפטית ולא באלימות ולא בגחמות של שרים. </w:t>
      </w:r>
      <w:bookmarkStart w:id="5722" w:name="_ETM_Q11_260392"/>
      <w:bookmarkEnd w:id="5722"/>
      <w:r>
        <w:rPr>
          <w:rFonts w:hint="cs"/>
          <w:rtl/>
        </w:rPr>
        <w:t xml:space="preserve">אלה נשים שאני מורידה לפניהן לא רק את </w:t>
      </w:r>
      <w:bookmarkStart w:id="5723" w:name="_ETM_Q11_265746"/>
      <w:bookmarkEnd w:id="5723"/>
      <w:r>
        <w:rPr>
          <w:rFonts w:hint="cs"/>
          <w:rtl/>
        </w:rPr>
        <w:t xml:space="preserve">הכובע </w:t>
      </w:r>
      <w:r>
        <w:rPr>
          <w:rFonts w:hint="eastAsia"/>
          <w:rtl/>
        </w:rPr>
        <w:t xml:space="preserve">– </w:t>
      </w:r>
      <w:r>
        <w:rPr>
          <w:rFonts w:hint="cs"/>
          <w:rtl/>
        </w:rPr>
        <w:t xml:space="preserve">אני מורידה את ראשי מולן ואני אומרת: תמשיכו להיאבק. אתן נאבקות למען כולן ואנחנו חלק מהמאבק הזה. </w:t>
      </w:r>
    </w:p>
    <w:p w:rsidR="00132865" w:rsidRDefault="00132865" w:rsidP="009D165C">
      <w:pPr>
        <w:rPr>
          <w:rtl/>
        </w:rPr>
      </w:pPr>
      <w:bookmarkStart w:id="5724" w:name="_ETM_Q11_275466"/>
      <w:bookmarkStart w:id="5725" w:name="_ETM_Q11_275505"/>
      <w:bookmarkEnd w:id="5724"/>
      <w:bookmarkEnd w:id="5725"/>
    </w:p>
    <w:p w:rsidR="00132865" w:rsidRDefault="00132865" w:rsidP="00324071">
      <w:pPr>
        <w:rPr>
          <w:rtl/>
        </w:rPr>
      </w:pPr>
      <w:bookmarkStart w:id="5726" w:name="_ETM_Q11_276418"/>
      <w:bookmarkStart w:id="5727" w:name="_ETM_Q11_276451"/>
      <w:bookmarkEnd w:id="5726"/>
      <w:bookmarkEnd w:id="5727"/>
      <w:r>
        <w:rPr>
          <w:rFonts w:hint="cs"/>
          <w:rtl/>
        </w:rPr>
        <w:t xml:space="preserve">אני שולחת </w:t>
      </w:r>
      <w:bookmarkStart w:id="5728" w:name="_ETM_Q11_277297"/>
      <w:bookmarkEnd w:id="5728"/>
      <w:r>
        <w:rPr>
          <w:rFonts w:hint="cs"/>
          <w:rtl/>
        </w:rPr>
        <w:t xml:space="preserve">את הברכות שלי לנשים הערביות הפלסטיניות, אזרחיות מדינת ישראל, </w:t>
      </w:r>
      <w:bookmarkStart w:id="5729" w:name="_ETM_Q11_285875"/>
      <w:bookmarkEnd w:id="5729"/>
      <w:r>
        <w:rPr>
          <w:rFonts w:hint="cs"/>
          <w:rtl/>
        </w:rPr>
        <w:t xml:space="preserve">כבוד השר, שתכף תעלה לענות לנו. כן, אנחנו פלסטיניות ואנחנו </w:t>
      </w:r>
      <w:bookmarkStart w:id="5730" w:name="_ETM_Q11_287912"/>
      <w:bookmarkEnd w:id="5730"/>
      <w:r>
        <w:rPr>
          <w:rFonts w:hint="cs"/>
          <w:rtl/>
        </w:rPr>
        <w:t xml:space="preserve">חלק מעם </w:t>
      </w:r>
      <w:r>
        <w:rPr>
          <w:rFonts w:hint="eastAsia"/>
          <w:rtl/>
        </w:rPr>
        <w:t xml:space="preserve">– </w:t>
      </w:r>
      <w:r>
        <w:rPr>
          <w:rFonts w:hint="cs"/>
          <w:rtl/>
        </w:rPr>
        <w:t xml:space="preserve">עם שיש לו תרבות, עם שיש לו </w:t>
      </w:r>
      <w:bookmarkStart w:id="5731" w:name="_ETM_Q11_295970"/>
      <w:bookmarkEnd w:id="5731"/>
      <w:r>
        <w:rPr>
          <w:rFonts w:hint="cs"/>
          <w:rtl/>
        </w:rPr>
        <w:t xml:space="preserve">היסטוריה. אתה יכול להמשיך לחייך ולגחך ולעשות מעצמך בדיחה בעולם </w:t>
      </w:r>
      <w:bookmarkStart w:id="5732" w:name="_ETM_Q11_305673"/>
      <w:bookmarkEnd w:id="5732"/>
      <w:r>
        <w:rPr>
          <w:rFonts w:hint="cs"/>
          <w:rtl/>
        </w:rPr>
        <w:t xml:space="preserve">כולו כאשר אתה אומר את הדברים הגזעניים. </w:t>
      </w:r>
      <w:r w:rsidR="00324071">
        <w:rPr>
          <w:rFonts w:hint="cs"/>
          <w:rtl/>
        </w:rPr>
        <w:t>ו</w:t>
      </w:r>
      <w:r>
        <w:rPr>
          <w:rFonts w:hint="cs"/>
          <w:rtl/>
        </w:rPr>
        <w:t xml:space="preserve">אני שולחת </w:t>
      </w:r>
      <w:bookmarkStart w:id="5733" w:name="_ETM_Q11_312659"/>
      <w:bookmarkEnd w:id="5733"/>
      <w:r>
        <w:rPr>
          <w:rFonts w:hint="cs"/>
          <w:rtl/>
        </w:rPr>
        <w:t xml:space="preserve">את הברכות שלי לנשים שזוקפות קומה ונאבקות למען המקום שלהן </w:t>
      </w:r>
      <w:bookmarkStart w:id="5734" w:name="_ETM_Q11_321239"/>
      <w:bookmarkEnd w:id="5734"/>
      <w:r>
        <w:rPr>
          <w:rFonts w:hint="cs"/>
          <w:rtl/>
        </w:rPr>
        <w:t xml:space="preserve">בחברה ובמדינה שמתייחסת אליהן כפחות מאזרחיות שוות. ואני </w:t>
      </w:r>
      <w:bookmarkStart w:id="5735" w:name="_ETM_Q11_328874"/>
      <w:bookmarkEnd w:id="5735"/>
      <w:r>
        <w:rPr>
          <w:rFonts w:hint="cs"/>
          <w:rtl/>
        </w:rPr>
        <w:t xml:space="preserve">שולחת את ברכותיי לבנות העם שלי שנאבקות בעוול הכי </w:t>
      </w:r>
      <w:bookmarkStart w:id="5736" w:name="_ETM_Q11_333215"/>
      <w:bookmarkEnd w:id="5736"/>
      <w:r>
        <w:rPr>
          <w:rFonts w:hint="cs"/>
          <w:rtl/>
        </w:rPr>
        <w:t xml:space="preserve">גדול בהיסטוריה, עם שנאבק בכיבוש ורוצה להשתחרר מכיבוש. </w:t>
      </w:r>
      <w:bookmarkStart w:id="5737" w:name="_ETM_Q11_339494"/>
      <w:bookmarkEnd w:id="5737"/>
    </w:p>
    <w:p w:rsidR="00132865" w:rsidRDefault="00132865" w:rsidP="000A42D6">
      <w:pPr>
        <w:rPr>
          <w:rtl/>
        </w:rPr>
      </w:pPr>
    </w:p>
    <w:p w:rsidR="00132865" w:rsidRDefault="00132865" w:rsidP="009D165C">
      <w:pPr>
        <w:pStyle w:val="af6"/>
        <w:keepNext/>
        <w:rPr>
          <w:rtl/>
        </w:rPr>
      </w:pPr>
      <w:r w:rsidRPr="00F55FFE">
        <w:rPr>
          <w:rStyle w:val="TagStyle"/>
          <w:rtl/>
        </w:rPr>
        <w:t xml:space="preserve"> &lt;&lt; יור &gt;&gt;</w:t>
      </w:r>
      <w:r w:rsidRPr="00A9741C">
        <w:rPr>
          <w:rStyle w:val="TagStyle"/>
          <w:rtl/>
        </w:rPr>
        <w:t xml:space="preserve"> </w:t>
      </w:r>
      <w:r>
        <w:rPr>
          <w:rtl/>
        </w:rPr>
        <w:t>היו"ר יפעת שאשא ביטון:</w:t>
      </w:r>
      <w:r w:rsidRPr="00A9741C">
        <w:rPr>
          <w:rStyle w:val="TagStyle"/>
          <w:rtl/>
        </w:rPr>
        <w:t xml:space="preserve"> </w:t>
      </w:r>
      <w:r w:rsidRPr="00F55FFE">
        <w:rPr>
          <w:rStyle w:val="TagStyle"/>
          <w:rtl/>
        </w:rPr>
        <w:t>&lt;&lt; יור &gt;&gt;</w:t>
      </w:r>
      <w:r>
        <w:rPr>
          <w:rtl/>
        </w:rPr>
        <w:t xml:space="preserve">  </w:t>
      </w:r>
    </w:p>
    <w:p w:rsidR="00132865" w:rsidRDefault="00132865" w:rsidP="000A42D6">
      <w:pPr>
        <w:rPr>
          <w:rtl/>
        </w:rPr>
      </w:pPr>
    </w:p>
    <w:p w:rsidR="00132865" w:rsidRDefault="00132865" w:rsidP="009D165C">
      <w:pPr>
        <w:rPr>
          <w:rtl/>
        </w:rPr>
      </w:pPr>
      <w:r>
        <w:rPr>
          <w:rFonts w:hint="cs"/>
          <w:rtl/>
        </w:rPr>
        <w:t xml:space="preserve">תודה רבה. </w:t>
      </w:r>
    </w:p>
    <w:p w:rsidR="00132865" w:rsidRDefault="00132865" w:rsidP="009D165C">
      <w:pPr>
        <w:rPr>
          <w:rtl/>
        </w:rPr>
      </w:pPr>
      <w:bookmarkStart w:id="5738" w:name="_ETM_Q11_341210"/>
      <w:bookmarkStart w:id="5739" w:name="_ETM_Q11_341252"/>
      <w:bookmarkEnd w:id="5738"/>
      <w:bookmarkEnd w:id="5739"/>
    </w:p>
    <w:p w:rsidR="00132865" w:rsidRDefault="00132865" w:rsidP="009D165C">
      <w:pPr>
        <w:pStyle w:val="-"/>
        <w:keepNext/>
        <w:rPr>
          <w:rtl/>
        </w:rPr>
      </w:pPr>
      <w:bookmarkStart w:id="5740" w:name="ET_speakercontinue_5761_4"/>
      <w:r w:rsidRPr="00F55FFE">
        <w:rPr>
          <w:rStyle w:val="TagStyle"/>
          <w:rtl/>
        </w:rPr>
        <w:t xml:space="preserve"> &lt;&lt; דובר_המשך &gt;&gt;</w:t>
      </w:r>
      <w:r w:rsidRPr="00A9741C">
        <w:rPr>
          <w:rStyle w:val="TagStyle"/>
          <w:rtl/>
        </w:rPr>
        <w:t xml:space="preserve"> </w:t>
      </w:r>
      <w:r>
        <w:rPr>
          <w:rtl/>
        </w:rPr>
        <w:t>עאידה תומא סלימאן (חד"ש-תע"ל):</w:t>
      </w:r>
      <w:r w:rsidRPr="00A9741C">
        <w:rPr>
          <w:rStyle w:val="TagStyle"/>
          <w:rtl/>
        </w:rPr>
        <w:t xml:space="preserve"> </w:t>
      </w:r>
      <w:r w:rsidRPr="00F55FFE">
        <w:rPr>
          <w:rStyle w:val="TagStyle"/>
          <w:rtl/>
        </w:rPr>
        <w:t>&lt;&lt; דובר_המשך &gt;&gt;</w:t>
      </w:r>
      <w:r>
        <w:rPr>
          <w:rtl/>
        </w:rPr>
        <w:t xml:space="preserve">  </w:t>
      </w:r>
      <w:bookmarkEnd w:id="5740"/>
    </w:p>
    <w:p w:rsidR="00132865" w:rsidRDefault="00132865" w:rsidP="000A42D6">
      <w:pPr>
        <w:rPr>
          <w:rtl/>
        </w:rPr>
      </w:pPr>
    </w:p>
    <w:p w:rsidR="00132865" w:rsidRDefault="00132865" w:rsidP="009D165C">
      <w:pPr>
        <w:rPr>
          <w:rtl/>
        </w:rPr>
      </w:pPr>
      <w:bookmarkStart w:id="5741" w:name="_ETM_Q11_342159"/>
      <w:bookmarkEnd w:id="5741"/>
      <w:r>
        <w:rPr>
          <w:rFonts w:hint="cs"/>
          <w:rtl/>
        </w:rPr>
        <w:t xml:space="preserve">רק כאשר ייסגרו שלושת המעגלים האלה ונשתחרר </w:t>
      </w:r>
      <w:bookmarkStart w:id="5742" w:name="_ETM_Q11_344562"/>
      <w:bookmarkEnd w:id="5742"/>
      <w:r>
        <w:rPr>
          <w:rFonts w:hint="cs"/>
          <w:rtl/>
        </w:rPr>
        <w:t xml:space="preserve">מכל סוגי האפליה, נוכל לחגוג את יום האישה. </w:t>
      </w:r>
      <w:bookmarkStart w:id="5743" w:name="_ETM_Q11_349392"/>
      <w:bookmarkEnd w:id="5743"/>
    </w:p>
    <w:p w:rsidR="00132865" w:rsidRDefault="00132865" w:rsidP="009D165C">
      <w:pPr>
        <w:rPr>
          <w:rtl/>
        </w:rPr>
      </w:pPr>
      <w:bookmarkStart w:id="5744" w:name="_ETM_Q11_349600"/>
      <w:bookmarkStart w:id="5745" w:name="_ETM_Q11_349646"/>
      <w:bookmarkEnd w:id="5744"/>
      <w:bookmarkEnd w:id="5745"/>
    </w:p>
    <w:p w:rsidR="00132865" w:rsidRDefault="00132865" w:rsidP="009D165C">
      <w:pPr>
        <w:pStyle w:val="af6"/>
        <w:keepNext/>
        <w:rPr>
          <w:rtl/>
        </w:rPr>
      </w:pPr>
      <w:r w:rsidRPr="00F55FFE">
        <w:rPr>
          <w:rStyle w:val="TagStyle"/>
          <w:rtl/>
        </w:rPr>
        <w:t xml:space="preserve"> &lt;&lt; יור &gt;&gt;</w:t>
      </w:r>
      <w:r w:rsidRPr="00A9741C">
        <w:rPr>
          <w:rStyle w:val="TagStyle"/>
          <w:rtl/>
        </w:rPr>
        <w:t xml:space="preserve"> </w:t>
      </w:r>
      <w:r>
        <w:rPr>
          <w:rtl/>
        </w:rPr>
        <w:t>היו"ר יפעת שאשא ביטון:</w:t>
      </w:r>
      <w:r w:rsidRPr="00A9741C">
        <w:rPr>
          <w:rStyle w:val="TagStyle"/>
          <w:rtl/>
        </w:rPr>
        <w:t xml:space="preserve"> </w:t>
      </w:r>
      <w:r w:rsidRPr="00F55FFE">
        <w:rPr>
          <w:rStyle w:val="TagStyle"/>
          <w:rtl/>
        </w:rPr>
        <w:t>&lt;&lt; יור &gt;&gt;</w:t>
      </w:r>
      <w:r>
        <w:rPr>
          <w:rtl/>
        </w:rPr>
        <w:t xml:space="preserve">  </w:t>
      </w:r>
    </w:p>
    <w:p w:rsidR="00132865" w:rsidRDefault="00132865" w:rsidP="000A42D6">
      <w:pPr>
        <w:rPr>
          <w:rtl/>
        </w:rPr>
      </w:pPr>
    </w:p>
    <w:p w:rsidR="00132865" w:rsidRDefault="00132865" w:rsidP="009D165C">
      <w:pPr>
        <w:rPr>
          <w:rtl/>
        </w:rPr>
      </w:pPr>
      <w:bookmarkStart w:id="5746" w:name="_ETM_Q11_351757"/>
      <w:bookmarkEnd w:id="5746"/>
      <w:r>
        <w:rPr>
          <w:rFonts w:hint="cs"/>
          <w:rtl/>
        </w:rPr>
        <w:t xml:space="preserve">חברת הכנסת מיכל מרים וולדיגר, בבקשה. חמש דקות לרשותך, בבקשה. </w:t>
      </w:r>
      <w:bookmarkStart w:id="5747" w:name="_ETM_Q11_374411"/>
      <w:bookmarkEnd w:id="5747"/>
    </w:p>
    <w:p w:rsidR="00132865" w:rsidRDefault="00132865" w:rsidP="009D165C">
      <w:pPr>
        <w:rPr>
          <w:rtl/>
        </w:rPr>
      </w:pPr>
      <w:bookmarkStart w:id="5748" w:name="_ETM_Q11_350452"/>
      <w:bookmarkStart w:id="5749" w:name="_ETM_Q11_350552"/>
      <w:bookmarkEnd w:id="5748"/>
      <w:bookmarkEnd w:id="5749"/>
    </w:p>
    <w:p w:rsidR="00132865" w:rsidRDefault="00132865" w:rsidP="009D165C">
      <w:pPr>
        <w:pStyle w:val="a4"/>
        <w:keepNext/>
        <w:rPr>
          <w:rtl/>
        </w:rPr>
      </w:pPr>
      <w:bookmarkStart w:id="5750" w:name="ET_speaker_6150_6"/>
      <w:r w:rsidRPr="00F55FFE">
        <w:rPr>
          <w:rStyle w:val="TagStyle"/>
          <w:rtl/>
        </w:rPr>
        <w:t xml:space="preserve"> &lt;&lt; דובר &gt;&gt;</w:t>
      </w:r>
      <w:r w:rsidRPr="00A9741C">
        <w:rPr>
          <w:rStyle w:val="TagStyle"/>
          <w:rtl/>
        </w:rPr>
        <w:t xml:space="preserve"> </w:t>
      </w:r>
      <w:bookmarkStart w:id="5751" w:name="_Toc130330090"/>
      <w:bookmarkStart w:id="5752" w:name="_Toc130330212"/>
      <w:r>
        <w:rPr>
          <w:rtl/>
        </w:rPr>
        <w:t>מיכל מרים וולדיגר (הציונות הדתית):</w:t>
      </w:r>
      <w:bookmarkEnd w:id="5751"/>
      <w:bookmarkEnd w:id="5752"/>
      <w:r w:rsidRPr="00A9741C">
        <w:rPr>
          <w:rStyle w:val="TagStyle"/>
          <w:rtl/>
        </w:rPr>
        <w:t xml:space="preserve"> </w:t>
      </w:r>
      <w:r w:rsidRPr="00F55FFE">
        <w:rPr>
          <w:rStyle w:val="TagStyle"/>
          <w:rtl/>
        </w:rPr>
        <w:t>&lt;&lt; דובר &gt;&gt;</w:t>
      </w:r>
      <w:r>
        <w:rPr>
          <w:rtl/>
        </w:rPr>
        <w:t xml:space="preserve">  </w:t>
      </w:r>
      <w:bookmarkEnd w:id="5750"/>
    </w:p>
    <w:p w:rsidR="00132865" w:rsidRDefault="00132865" w:rsidP="000A42D6">
      <w:pPr>
        <w:rPr>
          <w:rtl/>
        </w:rPr>
      </w:pPr>
    </w:p>
    <w:p w:rsidR="00132865" w:rsidRDefault="00132865" w:rsidP="009D165C">
      <w:pPr>
        <w:rPr>
          <w:rtl/>
        </w:rPr>
      </w:pPr>
      <w:bookmarkStart w:id="5753" w:name="_ETM_Q11_353729"/>
      <w:bookmarkEnd w:id="5753"/>
      <w:r>
        <w:rPr>
          <w:rFonts w:hint="cs"/>
          <w:rtl/>
        </w:rPr>
        <w:t xml:space="preserve">כבוד היושבת-ראש, כבוד השר, חבריי חברי הכנסת, איזו מילה עוצמתית </w:t>
      </w:r>
      <w:bookmarkStart w:id="5754" w:name="_ETM_Q11_382802"/>
      <w:bookmarkEnd w:id="5754"/>
      <w:r>
        <w:rPr>
          <w:rFonts w:hint="cs"/>
          <w:rtl/>
        </w:rPr>
        <w:t xml:space="preserve">היא המילה "אישה". יש בה אש, חום ואור; יש בה </w:t>
      </w:r>
      <w:bookmarkStart w:id="5755" w:name="_ETM_Q11_389614"/>
      <w:bookmarkEnd w:id="5755"/>
      <w:r>
        <w:rPr>
          <w:rFonts w:hint="cs"/>
          <w:rtl/>
        </w:rPr>
        <w:t xml:space="preserve">איש עם ריבונו של עולם, ה', הה"א בסופה; </w:t>
      </w:r>
      <w:bookmarkStart w:id="5756" w:name="_ETM_Q11_393002"/>
      <w:bookmarkEnd w:id="5756"/>
      <w:r>
        <w:rPr>
          <w:rFonts w:hint="cs"/>
          <w:rtl/>
        </w:rPr>
        <w:t xml:space="preserve">יש בה את המילה יש, כי יש בה המון. </w:t>
      </w:r>
    </w:p>
    <w:p w:rsidR="00132865" w:rsidRDefault="00132865" w:rsidP="009D165C">
      <w:pPr>
        <w:rPr>
          <w:rtl/>
        </w:rPr>
      </w:pPr>
      <w:bookmarkStart w:id="5757" w:name="_ETM_Q11_399517"/>
      <w:bookmarkStart w:id="5758" w:name="_ETM_Q11_399577"/>
      <w:bookmarkEnd w:id="5757"/>
      <w:bookmarkEnd w:id="5758"/>
    </w:p>
    <w:p w:rsidR="00132865" w:rsidRDefault="00132865" w:rsidP="009D165C">
      <w:pPr>
        <w:rPr>
          <w:rtl/>
        </w:rPr>
      </w:pPr>
      <w:bookmarkStart w:id="5759" w:name="_ETM_Q11_399701"/>
      <w:bookmarkStart w:id="5760" w:name="_ETM_Q11_399754"/>
      <w:bookmarkEnd w:id="5759"/>
      <w:bookmarkEnd w:id="5760"/>
      <w:r>
        <w:rPr>
          <w:rFonts w:hint="cs"/>
          <w:rtl/>
        </w:rPr>
        <w:t xml:space="preserve">כשאני </w:t>
      </w:r>
      <w:bookmarkStart w:id="5761" w:name="_ETM_Q11_400390"/>
      <w:bookmarkEnd w:id="5761"/>
      <w:r>
        <w:rPr>
          <w:rFonts w:hint="cs"/>
          <w:rtl/>
        </w:rPr>
        <w:t xml:space="preserve">חושבת על אישה חזקה, דמות להשראה, אני רואה </w:t>
      </w:r>
      <w:r>
        <w:rPr>
          <w:rtl/>
        </w:rPr>
        <w:t>–</w:t>
      </w:r>
      <w:r>
        <w:rPr>
          <w:rFonts w:hint="cs"/>
          <w:rtl/>
        </w:rPr>
        <w:t xml:space="preserve"> כן</w:t>
      </w:r>
      <w:bookmarkStart w:id="5762" w:name="_ETM_Q11_405602"/>
      <w:bookmarkEnd w:id="5762"/>
      <w:r>
        <w:rPr>
          <w:rFonts w:hint="cs"/>
          <w:rtl/>
        </w:rPr>
        <w:t xml:space="preserve">, גם אני, כמו לימור </w:t>
      </w:r>
      <w:r>
        <w:rPr>
          <w:rtl/>
        </w:rPr>
        <w:t>–</w:t>
      </w:r>
      <w:r>
        <w:rPr>
          <w:rFonts w:hint="cs"/>
          <w:rtl/>
        </w:rPr>
        <w:t xml:space="preserve"> את סבתי, סבתא יהודית </w:t>
      </w:r>
      <w:proofErr w:type="spellStart"/>
      <w:r>
        <w:rPr>
          <w:rFonts w:hint="cs"/>
          <w:rtl/>
        </w:rPr>
        <w:t>טרופ</w:t>
      </w:r>
      <w:proofErr w:type="spellEnd"/>
      <w:r>
        <w:rPr>
          <w:rFonts w:hint="cs"/>
          <w:rtl/>
        </w:rPr>
        <w:t xml:space="preserve"> לבית </w:t>
      </w:r>
      <w:proofErr w:type="spellStart"/>
      <w:r>
        <w:rPr>
          <w:rFonts w:hint="cs"/>
          <w:rtl/>
        </w:rPr>
        <w:t>וינוגרד</w:t>
      </w:r>
      <w:proofErr w:type="spellEnd"/>
      <w:r>
        <w:rPr>
          <w:rFonts w:hint="cs"/>
          <w:rtl/>
        </w:rPr>
        <w:t xml:space="preserve">, עליה השלום, אישה שהייתה בת של </w:t>
      </w:r>
      <w:bookmarkStart w:id="5763" w:name="_ETM_Q11_415585"/>
      <w:bookmarkEnd w:id="5763"/>
      <w:r>
        <w:rPr>
          <w:rFonts w:hint="cs"/>
          <w:rtl/>
        </w:rPr>
        <w:t xml:space="preserve">רב ואשתו של רב, שנפטר בדמי ימיו, והיא </w:t>
      </w:r>
      <w:bookmarkStart w:id="5764" w:name="_ETM_Q11_423754"/>
      <w:bookmarkEnd w:id="5764"/>
      <w:r>
        <w:rPr>
          <w:rFonts w:hint="cs"/>
          <w:rtl/>
        </w:rPr>
        <w:t xml:space="preserve">גם קברה אותו וגם קברה בן. היא המשיכה לגדל את ילדיה, </w:t>
      </w:r>
      <w:bookmarkStart w:id="5765" w:name="_ETM_Q11_428443"/>
      <w:bookmarkEnd w:id="5765"/>
      <w:r>
        <w:rPr>
          <w:rFonts w:hint="cs"/>
          <w:rtl/>
        </w:rPr>
        <w:t xml:space="preserve">הכניסה לביתה הצר והקטן, עם העוני ועם החוסר, את האחיינים </w:t>
      </w:r>
      <w:bookmarkStart w:id="5766" w:name="_ETM_Q11_437812"/>
      <w:bookmarkEnd w:id="5766"/>
      <w:r>
        <w:rPr>
          <w:rFonts w:hint="cs"/>
          <w:rtl/>
        </w:rPr>
        <w:t xml:space="preserve">שלה, שגם להם בית לא היה, עבדה כל חייה, התנדבה, </w:t>
      </w:r>
      <w:bookmarkStart w:id="5767" w:name="_ETM_Q11_444270"/>
      <w:bookmarkEnd w:id="5767"/>
      <w:r>
        <w:rPr>
          <w:rFonts w:hint="cs"/>
          <w:rtl/>
        </w:rPr>
        <w:t xml:space="preserve">לרגע לא נחה. היא ראתה את משימת העם היהודי מול </w:t>
      </w:r>
      <w:bookmarkStart w:id="5768" w:name="_ETM_Q11_450950"/>
      <w:bookmarkEnd w:id="5768"/>
      <w:r>
        <w:rPr>
          <w:rFonts w:hint="cs"/>
          <w:rtl/>
        </w:rPr>
        <w:t xml:space="preserve">עיניה. חייה היו חיים מלאי משמעות וריבונו של עולם </w:t>
      </w:r>
      <w:bookmarkStart w:id="5769" w:name="_ETM_Q11_455909"/>
      <w:bookmarkEnd w:id="5769"/>
      <w:r>
        <w:rPr>
          <w:rFonts w:hint="cs"/>
          <w:rtl/>
        </w:rPr>
        <w:t xml:space="preserve">היה עימה בכל צעד ושעל. </w:t>
      </w:r>
    </w:p>
    <w:p w:rsidR="00132865" w:rsidRDefault="00132865" w:rsidP="009D165C">
      <w:pPr>
        <w:rPr>
          <w:rtl/>
        </w:rPr>
      </w:pPr>
      <w:bookmarkStart w:id="5770" w:name="_ETM_Q11_459073"/>
      <w:bookmarkStart w:id="5771" w:name="_ETM_Q11_459150"/>
      <w:bookmarkEnd w:id="5770"/>
      <w:bookmarkEnd w:id="5771"/>
    </w:p>
    <w:p w:rsidR="00132865" w:rsidRDefault="00132865" w:rsidP="009D165C">
      <w:pPr>
        <w:rPr>
          <w:rtl/>
        </w:rPr>
      </w:pPr>
      <w:bookmarkStart w:id="5772" w:name="_ETM_Q11_459513"/>
      <w:bookmarkStart w:id="5773" w:name="_ETM_Q11_459576"/>
      <w:bookmarkEnd w:id="5772"/>
      <w:bookmarkEnd w:id="5773"/>
      <w:r>
        <w:rPr>
          <w:rFonts w:hint="cs"/>
          <w:rtl/>
        </w:rPr>
        <w:t xml:space="preserve">אז כן, מבחינתי, כל </w:t>
      </w:r>
      <w:bookmarkStart w:id="5774" w:name="_ETM_Q11_461924"/>
      <w:bookmarkEnd w:id="5774"/>
      <w:r>
        <w:rPr>
          <w:rFonts w:hint="cs"/>
          <w:rtl/>
        </w:rPr>
        <w:t xml:space="preserve">יום הוא יום האישה. לא מפני שיש כל כך הרבה </w:t>
      </w:r>
      <w:bookmarkStart w:id="5775" w:name="_ETM_Q11_465877"/>
      <w:bookmarkEnd w:id="5775"/>
      <w:r>
        <w:rPr>
          <w:rFonts w:hint="cs"/>
          <w:rtl/>
        </w:rPr>
        <w:t xml:space="preserve">מה לתקן </w:t>
      </w:r>
      <w:r>
        <w:rPr>
          <w:rtl/>
        </w:rPr>
        <w:t>–</w:t>
      </w:r>
      <w:r>
        <w:rPr>
          <w:rFonts w:hint="cs"/>
          <w:rtl/>
        </w:rPr>
        <w:t xml:space="preserve"> ויש מה לתקן </w:t>
      </w:r>
      <w:r>
        <w:rPr>
          <w:rtl/>
        </w:rPr>
        <w:t>–</w:t>
      </w:r>
      <w:r>
        <w:rPr>
          <w:rFonts w:hint="cs"/>
          <w:rtl/>
        </w:rPr>
        <w:t xml:space="preserve"> אלא מפני </w:t>
      </w:r>
      <w:bookmarkStart w:id="5776" w:name="_ETM_Q11_470224"/>
      <w:bookmarkEnd w:id="5776"/>
      <w:r>
        <w:rPr>
          <w:rFonts w:hint="cs"/>
          <w:rtl/>
        </w:rPr>
        <w:t xml:space="preserve">שאין סוף לכמות התודה וההוקרה שלהן ראויות נשים. אישה </w:t>
      </w:r>
      <w:bookmarkStart w:id="5777" w:name="_ETM_Q11_476102"/>
      <w:bookmarkEnd w:id="5777"/>
      <w:r>
        <w:rPr>
          <w:rFonts w:hint="cs"/>
          <w:rtl/>
        </w:rPr>
        <w:t xml:space="preserve">התברכה ביכולות עוצמתיות, בראייה מרחבית, ביכולת ניתוח, בהתמדה; אישה התברכה </w:t>
      </w:r>
      <w:bookmarkStart w:id="5778" w:name="_ETM_Q11_484952"/>
      <w:bookmarkEnd w:id="5778"/>
      <w:r>
        <w:rPr>
          <w:rFonts w:hint="cs"/>
          <w:rtl/>
        </w:rPr>
        <w:t xml:space="preserve">בהבאת חיים לעולם, בדאגה אין-סופית ובכמויות של נתינה. </w:t>
      </w:r>
      <w:bookmarkStart w:id="5779" w:name="_ETM_Q11_491017"/>
      <w:bookmarkEnd w:id="5779"/>
      <w:r>
        <w:rPr>
          <w:rFonts w:hint="cs"/>
          <w:rtl/>
        </w:rPr>
        <w:t xml:space="preserve">לכן אני פונה אליכם הגברים כאן ואל מי שצופה בו </w:t>
      </w:r>
      <w:bookmarkStart w:id="5780" w:name="_ETM_Q11_496358"/>
      <w:bookmarkEnd w:id="5780"/>
      <w:r>
        <w:rPr>
          <w:rFonts w:hint="cs"/>
          <w:rtl/>
        </w:rPr>
        <w:t xml:space="preserve">כעת: תאמרו תודה לנשים בחייכם </w:t>
      </w:r>
      <w:r>
        <w:rPr>
          <w:rFonts w:hint="eastAsia"/>
          <w:rtl/>
        </w:rPr>
        <w:t xml:space="preserve">– </w:t>
      </w:r>
      <w:r>
        <w:rPr>
          <w:rFonts w:hint="cs"/>
          <w:rtl/>
        </w:rPr>
        <w:t>לאימא, לרעיה, לסבתא, לבת. א</w:t>
      </w:r>
      <w:bookmarkStart w:id="5781" w:name="_ETM_Q11_503733"/>
      <w:bookmarkEnd w:id="5781"/>
      <w:r>
        <w:rPr>
          <w:rFonts w:hint="cs"/>
          <w:rtl/>
        </w:rPr>
        <w:t xml:space="preserve">מרו להן תודה מפני שמגיעה להן ההוקרה </w:t>
      </w:r>
      <w:bookmarkStart w:id="5782" w:name="_ETM_Q11_507295"/>
      <w:bookmarkEnd w:id="5782"/>
      <w:r>
        <w:rPr>
          <w:rFonts w:hint="cs"/>
          <w:rtl/>
        </w:rPr>
        <w:t xml:space="preserve">כל יום מחדש. </w:t>
      </w:r>
    </w:p>
    <w:p w:rsidR="00132865" w:rsidRDefault="00132865" w:rsidP="009D165C">
      <w:pPr>
        <w:rPr>
          <w:rtl/>
        </w:rPr>
      </w:pPr>
      <w:bookmarkStart w:id="5783" w:name="_ETM_Q11_509112"/>
      <w:bookmarkStart w:id="5784" w:name="_ETM_Q11_509161"/>
      <w:bookmarkEnd w:id="5783"/>
      <w:bookmarkEnd w:id="5784"/>
    </w:p>
    <w:p w:rsidR="00132865" w:rsidRDefault="00132865" w:rsidP="009D165C">
      <w:pPr>
        <w:rPr>
          <w:rtl/>
        </w:rPr>
      </w:pPr>
      <w:bookmarkStart w:id="5785" w:name="_ETM_Q11_509271"/>
      <w:bookmarkStart w:id="5786" w:name="_ETM_Q11_509323"/>
      <w:bookmarkEnd w:id="5785"/>
      <w:bookmarkEnd w:id="5786"/>
      <w:r>
        <w:rPr>
          <w:rFonts w:hint="cs"/>
          <w:rtl/>
        </w:rPr>
        <w:t xml:space="preserve">אני שומעת בעולם ובישראל בשנים האחרונות שיח </w:t>
      </w:r>
      <w:bookmarkStart w:id="5787" w:name="_ETM_Q11_511646"/>
      <w:bookmarkEnd w:id="5787"/>
      <w:r>
        <w:rPr>
          <w:rFonts w:hint="cs"/>
          <w:rtl/>
        </w:rPr>
        <w:t xml:space="preserve">שמאוד מדאיג אותי, שיח שמרחיק את השוויון, שמייצר לצערי שנאה </w:t>
      </w:r>
      <w:bookmarkStart w:id="5788" w:name="_ETM_Q11_520798"/>
      <w:bookmarkEnd w:id="5788"/>
      <w:r>
        <w:rPr>
          <w:rFonts w:hint="cs"/>
          <w:rtl/>
        </w:rPr>
        <w:t xml:space="preserve">וכעס של נשים כלפי גברים, ומנגד </w:t>
      </w:r>
      <w:r>
        <w:rPr>
          <w:rFonts w:hint="eastAsia"/>
          <w:rtl/>
        </w:rPr>
        <w:t xml:space="preserve">– </w:t>
      </w:r>
      <w:r>
        <w:rPr>
          <w:rFonts w:hint="cs"/>
          <w:rtl/>
        </w:rPr>
        <w:t xml:space="preserve">של גברים כלפי </w:t>
      </w:r>
      <w:bookmarkStart w:id="5789" w:name="_ETM_Q11_524651"/>
      <w:bookmarkEnd w:id="5789"/>
      <w:r>
        <w:rPr>
          <w:rFonts w:hint="cs"/>
          <w:rtl/>
        </w:rPr>
        <w:t xml:space="preserve">נשים. אני שומעת שיח דיכוטומי של רעים וטובים. יצירת הכללות </w:t>
      </w:r>
      <w:bookmarkStart w:id="5790" w:name="_ETM_Q11_532840"/>
      <w:bookmarkEnd w:id="5790"/>
      <w:r>
        <w:rPr>
          <w:rFonts w:hint="cs"/>
          <w:rtl/>
        </w:rPr>
        <w:t xml:space="preserve">מכניסה לקיטוב ומייצרת הבניה של שנאה וריחוק, היעדר חיבורים טבעיים ומניעת שיח בריא על מגדר, על אהבה, כבוד </w:t>
      </w:r>
      <w:bookmarkStart w:id="5791" w:name="_ETM_Q11_541958"/>
      <w:bookmarkEnd w:id="5791"/>
      <w:r>
        <w:rPr>
          <w:rFonts w:hint="cs"/>
          <w:rtl/>
        </w:rPr>
        <w:t xml:space="preserve">ותרבות. כשמחלקים את העולם </w:t>
      </w:r>
      <w:proofErr w:type="spellStart"/>
      <w:r>
        <w:rPr>
          <w:rFonts w:hint="cs"/>
          <w:rtl/>
        </w:rPr>
        <w:t>לאנחנו</w:t>
      </w:r>
      <w:proofErr w:type="spellEnd"/>
      <w:r>
        <w:rPr>
          <w:rFonts w:hint="cs"/>
          <w:rtl/>
        </w:rPr>
        <w:t xml:space="preserve"> והם, אף צד לא </w:t>
      </w:r>
      <w:bookmarkStart w:id="5792" w:name="_ETM_Q11_548618"/>
      <w:bookmarkEnd w:id="5792"/>
      <w:r>
        <w:rPr>
          <w:rFonts w:hint="cs"/>
          <w:rtl/>
        </w:rPr>
        <w:t xml:space="preserve">רוצה לבוא לקראת הצד השני. זה נכון גם לרפורמה, </w:t>
      </w:r>
      <w:bookmarkStart w:id="5793" w:name="_ETM_Q11_553026"/>
      <w:bookmarkEnd w:id="5793"/>
      <w:r>
        <w:rPr>
          <w:rFonts w:hint="cs"/>
          <w:rtl/>
        </w:rPr>
        <w:t xml:space="preserve">זה נכון לחיים, זה נכון גם לזוגיות. </w:t>
      </w:r>
    </w:p>
    <w:p w:rsidR="00132865" w:rsidRDefault="00132865" w:rsidP="009D165C">
      <w:pPr>
        <w:rPr>
          <w:rtl/>
        </w:rPr>
      </w:pPr>
      <w:bookmarkStart w:id="5794" w:name="_ETM_Q11_558526"/>
      <w:bookmarkStart w:id="5795" w:name="_ETM_Q11_558577"/>
      <w:bookmarkEnd w:id="5794"/>
      <w:bookmarkEnd w:id="5795"/>
    </w:p>
    <w:p w:rsidR="00132865" w:rsidRDefault="00132865" w:rsidP="009D165C">
      <w:pPr>
        <w:rPr>
          <w:rtl/>
        </w:rPr>
      </w:pPr>
      <w:r>
        <w:rPr>
          <w:rFonts w:hint="cs"/>
          <w:rtl/>
        </w:rPr>
        <w:t xml:space="preserve">ברור לי </w:t>
      </w:r>
      <w:bookmarkStart w:id="5796" w:name="_ETM_Q11_554403"/>
      <w:bookmarkEnd w:id="5796"/>
      <w:r>
        <w:rPr>
          <w:rFonts w:hint="cs"/>
          <w:rtl/>
        </w:rPr>
        <w:t xml:space="preserve">שאין צורך לומר את הברור מאליו, ובכל זאת, אנשים </w:t>
      </w:r>
      <w:bookmarkStart w:id="5797" w:name="_ETM_Q11_562090"/>
      <w:bookmarkEnd w:id="5797"/>
      <w:r>
        <w:rPr>
          <w:rFonts w:hint="cs"/>
          <w:rtl/>
        </w:rPr>
        <w:t xml:space="preserve">אלימים צריכים להיענש במלוא חומרת הדין. אסור שיהיו הקלות בעניינים </w:t>
      </w:r>
      <w:bookmarkStart w:id="5798" w:name="_ETM_Q11_567280"/>
      <w:bookmarkEnd w:id="5798"/>
      <w:r>
        <w:rPr>
          <w:rFonts w:hint="cs"/>
          <w:rtl/>
        </w:rPr>
        <w:t xml:space="preserve">הללו. אלימות, בין שהיא כלכלית, בין שהיא מילולית, בין </w:t>
      </w:r>
      <w:bookmarkStart w:id="5799" w:name="_ETM_Q11_570498"/>
      <w:bookmarkEnd w:id="5799"/>
      <w:r>
        <w:rPr>
          <w:rFonts w:hint="cs"/>
          <w:rtl/>
        </w:rPr>
        <w:t xml:space="preserve">שהיא פיזית, אסורה בתכלית האיסור. את האלימות בכלל, וקל </w:t>
      </w:r>
      <w:bookmarkStart w:id="5800" w:name="_ETM_Q11_574240"/>
      <w:bookmarkEnd w:id="5800"/>
      <w:r>
        <w:rPr>
          <w:rFonts w:hint="cs"/>
          <w:rtl/>
        </w:rPr>
        <w:t xml:space="preserve">וחומר את האלימות בתוך המשפחה, יש לגדוע </w:t>
      </w:r>
      <w:bookmarkStart w:id="5801" w:name="_ETM_Q11_578038"/>
      <w:bookmarkEnd w:id="5801"/>
      <w:r>
        <w:rPr>
          <w:rFonts w:hint="cs"/>
          <w:rtl/>
        </w:rPr>
        <w:t xml:space="preserve">באופן מיידי ולפעול בכל האמצעים האפשריים כדי </w:t>
      </w:r>
      <w:bookmarkStart w:id="5802" w:name="_ETM_Q11_583983"/>
      <w:bookmarkEnd w:id="5802"/>
      <w:r>
        <w:rPr>
          <w:rFonts w:hint="cs"/>
          <w:rtl/>
        </w:rPr>
        <w:t xml:space="preserve">למנוע את האלימות הזאת, ובדיעבד </w:t>
      </w:r>
      <w:r>
        <w:rPr>
          <w:rFonts w:hint="eastAsia"/>
          <w:rtl/>
        </w:rPr>
        <w:t xml:space="preserve">– </w:t>
      </w:r>
      <w:r>
        <w:rPr>
          <w:rFonts w:hint="cs"/>
          <w:rtl/>
        </w:rPr>
        <w:t xml:space="preserve">כדי להעניש ולהרתיע. </w:t>
      </w:r>
    </w:p>
    <w:p w:rsidR="00132865" w:rsidRDefault="00132865" w:rsidP="009D165C">
      <w:pPr>
        <w:rPr>
          <w:rtl/>
        </w:rPr>
      </w:pPr>
      <w:bookmarkStart w:id="5803" w:name="_ETM_Q11_587988"/>
      <w:bookmarkStart w:id="5804" w:name="_ETM_Q11_588039"/>
      <w:bookmarkEnd w:id="5803"/>
      <w:bookmarkEnd w:id="5804"/>
    </w:p>
    <w:p w:rsidR="00132865" w:rsidRDefault="00132865" w:rsidP="005005C4">
      <w:pPr>
        <w:rPr>
          <w:rtl/>
        </w:rPr>
      </w:pPr>
      <w:bookmarkStart w:id="5805" w:name="_ETM_Q11_588252"/>
      <w:bookmarkStart w:id="5806" w:name="_ETM_Q11_588320"/>
      <w:bookmarkEnd w:id="5805"/>
      <w:bookmarkEnd w:id="5806"/>
      <w:r>
        <w:rPr>
          <w:rFonts w:hint="cs"/>
          <w:rtl/>
        </w:rPr>
        <w:t>לצערי,</w:t>
      </w:r>
      <w:bookmarkStart w:id="5807" w:name="_ETM_Q11_589340"/>
      <w:bookmarkEnd w:id="5807"/>
      <w:r>
        <w:rPr>
          <w:rFonts w:hint="cs"/>
          <w:rtl/>
        </w:rPr>
        <w:t xml:space="preserve"> היום הובאה לקבורה דריה </w:t>
      </w:r>
      <w:proofErr w:type="spellStart"/>
      <w:r>
        <w:rPr>
          <w:rFonts w:hint="cs"/>
          <w:rtl/>
        </w:rPr>
        <w:t>לייטל</w:t>
      </w:r>
      <w:proofErr w:type="spellEnd"/>
      <w:r>
        <w:rPr>
          <w:rFonts w:hint="cs"/>
          <w:rtl/>
        </w:rPr>
        <w:t xml:space="preserve">, שנרצחה בדם קר על ידי </w:t>
      </w:r>
      <w:bookmarkStart w:id="5808" w:name="_ETM_Q11_593970"/>
      <w:bookmarkEnd w:id="5808"/>
      <w:r>
        <w:rPr>
          <w:rFonts w:hint="cs"/>
          <w:rtl/>
        </w:rPr>
        <w:t>בעלה. לפני כחודש הלכתי לנחם את המשפחה של לידר סויסה</w:t>
      </w:r>
      <w:bookmarkStart w:id="5809" w:name="_ETM_Q11_601251"/>
      <w:bookmarkEnd w:id="5809"/>
      <w:r>
        <w:rPr>
          <w:rFonts w:hint="cs"/>
          <w:rtl/>
        </w:rPr>
        <w:t xml:space="preserve">, שנרצחה על ידי שכן, שכן שלה, בעיר </w:t>
      </w:r>
      <w:bookmarkStart w:id="5810" w:name="_ETM_Q11_605043"/>
      <w:bookmarkEnd w:id="5810"/>
      <w:r>
        <w:rPr>
          <w:rFonts w:hint="cs"/>
          <w:rtl/>
        </w:rPr>
        <w:t xml:space="preserve">לוד. כמו דריה, כמו לידר, סיימו את חייהן עוד נשים </w:t>
      </w:r>
      <w:bookmarkStart w:id="5811" w:name="_ETM_Q11_609814"/>
      <w:bookmarkEnd w:id="5811"/>
      <w:r>
        <w:rPr>
          <w:rFonts w:hint="cs"/>
          <w:rtl/>
        </w:rPr>
        <w:t xml:space="preserve">בצורה טרגית וכואבת </w:t>
      </w:r>
      <w:r>
        <w:rPr>
          <w:rFonts w:hint="eastAsia"/>
          <w:rtl/>
        </w:rPr>
        <w:t xml:space="preserve">– </w:t>
      </w:r>
      <w:r>
        <w:rPr>
          <w:rFonts w:hint="cs"/>
          <w:rtl/>
        </w:rPr>
        <w:t xml:space="preserve">על ידי בעליהן, על ידי שכניהן, </w:t>
      </w:r>
      <w:bookmarkStart w:id="5812" w:name="_ETM_Q11_612525"/>
      <w:bookmarkEnd w:id="5812"/>
      <w:r>
        <w:rPr>
          <w:rFonts w:hint="cs"/>
          <w:rtl/>
        </w:rPr>
        <w:t>על ידי אנשים שהכירו</w:t>
      </w:r>
      <w:r w:rsidR="005005C4">
        <w:rPr>
          <w:rFonts w:hint="cs"/>
          <w:rtl/>
        </w:rPr>
        <w:t>.</w:t>
      </w:r>
      <w:r>
        <w:rPr>
          <w:rFonts w:hint="cs"/>
          <w:rtl/>
        </w:rPr>
        <w:t xml:space="preserve"> עלינו כמדינה להגן </w:t>
      </w:r>
      <w:bookmarkStart w:id="5813" w:name="_ETM_Q11_616844"/>
      <w:bookmarkEnd w:id="5813"/>
      <w:r>
        <w:rPr>
          <w:rFonts w:hint="cs"/>
          <w:rtl/>
        </w:rPr>
        <w:t xml:space="preserve">עליהן, אבל לא רק עליהן. </w:t>
      </w:r>
    </w:p>
    <w:p w:rsidR="00132865" w:rsidRDefault="00132865" w:rsidP="009D165C">
      <w:pPr>
        <w:rPr>
          <w:rtl/>
        </w:rPr>
      </w:pPr>
    </w:p>
    <w:p w:rsidR="00132865" w:rsidRDefault="00132865" w:rsidP="009D165C">
      <w:pPr>
        <w:rPr>
          <w:rtl/>
        </w:rPr>
      </w:pPr>
      <w:r>
        <w:rPr>
          <w:rFonts w:hint="cs"/>
          <w:rtl/>
        </w:rPr>
        <w:t>בשנת 2018 השתזף בחו</w:t>
      </w:r>
      <w:bookmarkStart w:id="5814" w:name="_ETM_Q11_621752"/>
      <w:bookmarkEnd w:id="5814"/>
      <w:r>
        <w:rPr>
          <w:rFonts w:hint="cs"/>
          <w:rtl/>
        </w:rPr>
        <w:t xml:space="preserve">ף הים של תל אביב </w:t>
      </w:r>
      <w:proofErr w:type="spellStart"/>
      <w:r>
        <w:rPr>
          <w:rFonts w:hint="cs"/>
          <w:rtl/>
        </w:rPr>
        <w:t>באשיר</w:t>
      </w:r>
      <w:proofErr w:type="spellEnd"/>
      <w:r>
        <w:rPr>
          <w:rFonts w:hint="cs"/>
          <w:rtl/>
        </w:rPr>
        <w:t xml:space="preserve"> </w:t>
      </w:r>
      <w:proofErr w:type="spellStart"/>
      <w:r>
        <w:rPr>
          <w:rFonts w:hint="cs"/>
          <w:rtl/>
        </w:rPr>
        <w:t>פאדול</w:t>
      </w:r>
      <w:proofErr w:type="spellEnd"/>
      <w:r>
        <w:rPr>
          <w:rFonts w:hint="cs"/>
          <w:rtl/>
        </w:rPr>
        <w:t xml:space="preserve">. יודעים מי זה </w:t>
      </w:r>
      <w:bookmarkStart w:id="5815" w:name="_ETM_Q11_627194"/>
      <w:bookmarkEnd w:id="5815"/>
      <w:proofErr w:type="spellStart"/>
      <w:r>
        <w:rPr>
          <w:rFonts w:hint="cs"/>
          <w:rtl/>
        </w:rPr>
        <w:t>באשיר</w:t>
      </w:r>
      <w:proofErr w:type="spellEnd"/>
      <w:r>
        <w:rPr>
          <w:rFonts w:hint="cs"/>
          <w:rtl/>
        </w:rPr>
        <w:t xml:space="preserve">? מסתנן מסודן. בשנת 2010 הוא רצח במכות את </w:t>
      </w:r>
      <w:bookmarkStart w:id="5816" w:name="_ETM_Q11_633184"/>
      <w:bookmarkEnd w:id="5816"/>
      <w:r>
        <w:rPr>
          <w:rFonts w:hint="cs"/>
          <w:rtl/>
        </w:rPr>
        <w:t xml:space="preserve">אסתר גלילי, ניצולת שואה בת 68. הוא רצח אותה במכות </w:t>
      </w:r>
      <w:bookmarkStart w:id="5817" w:name="_ETM_Q11_637443"/>
      <w:bookmarkEnd w:id="5817"/>
      <w:r>
        <w:rPr>
          <w:rFonts w:hint="cs"/>
          <w:rtl/>
        </w:rPr>
        <w:t xml:space="preserve">כשהיה שיכור. גופתה נתגלתה כעבור כמה שעות ומותה נקבע בבית </w:t>
      </w:r>
      <w:bookmarkStart w:id="5818" w:name="_ETM_Q11_644109"/>
      <w:bookmarkEnd w:id="5818"/>
      <w:r>
        <w:rPr>
          <w:rFonts w:hint="cs"/>
          <w:rtl/>
        </w:rPr>
        <w:t xml:space="preserve">החולים. אסתר התבוססה בדמה והלכה לצערי לעולמה. בית המשפט גזר </w:t>
      </w:r>
      <w:bookmarkStart w:id="5819" w:name="_ETM_Q11_649989"/>
      <w:bookmarkEnd w:id="5819"/>
      <w:r>
        <w:rPr>
          <w:rFonts w:hint="cs"/>
          <w:rtl/>
        </w:rPr>
        <w:t xml:space="preserve">על </w:t>
      </w:r>
      <w:proofErr w:type="spellStart"/>
      <w:r>
        <w:rPr>
          <w:rFonts w:hint="cs"/>
          <w:rtl/>
        </w:rPr>
        <w:t>באשיר</w:t>
      </w:r>
      <w:proofErr w:type="spellEnd"/>
      <w:r>
        <w:rPr>
          <w:rFonts w:hint="cs"/>
          <w:rtl/>
        </w:rPr>
        <w:t xml:space="preserve"> שמונה שנות מאסר. שמונה שנים. בשנת 2018 הוא </w:t>
      </w:r>
      <w:bookmarkStart w:id="5820" w:name="_ETM_Q11_654515"/>
      <w:bookmarkEnd w:id="5820"/>
      <w:r>
        <w:rPr>
          <w:rFonts w:hint="cs"/>
          <w:rtl/>
        </w:rPr>
        <w:t xml:space="preserve">כבר השתחרר וחי את חייו. הבת של אסתר אמרה בהקראת </w:t>
      </w:r>
      <w:bookmarkStart w:id="5821" w:name="_ETM_Q11_662387"/>
      <w:bookmarkEnd w:id="5821"/>
      <w:r>
        <w:rPr>
          <w:rFonts w:hint="cs"/>
          <w:rtl/>
        </w:rPr>
        <w:t xml:space="preserve">גזר הדין כי הרוצח קיבל פרס, ואני מסכימה איתה. </w:t>
      </w:r>
      <w:bookmarkStart w:id="5822" w:name="_ETM_Q11_665901"/>
      <w:bookmarkEnd w:id="5822"/>
    </w:p>
    <w:p w:rsidR="00132865" w:rsidRDefault="00132865" w:rsidP="009D165C">
      <w:pPr>
        <w:rPr>
          <w:rtl/>
        </w:rPr>
      </w:pPr>
      <w:bookmarkStart w:id="5823" w:name="_ETM_Q11_666205"/>
      <w:bookmarkStart w:id="5824" w:name="_ETM_Q11_666263"/>
      <w:bookmarkEnd w:id="5823"/>
      <w:bookmarkEnd w:id="5824"/>
    </w:p>
    <w:p w:rsidR="00132865" w:rsidRDefault="00132865" w:rsidP="009D165C">
      <w:pPr>
        <w:rPr>
          <w:rtl/>
        </w:rPr>
      </w:pPr>
      <w:bookmarkStart w:id="5825" w:name="_ETM_Q11_666396"/>
      <w:bookmarkStart w:id="5826" w:name="_ETM_Q11_666450"/>
      <w:bookmarkEnd w:id="5825"/>
      <w:bookmarkEnd w:id="5826"/>
      <w:r>
        <w:rPr>
          <w:rFonts w:hint="cs"/>
          <w:rtl/>
        </w:rPr>
        <w:t xml:space="preserve">הנשים בדרום תל אביב סובלות כבר שנים רבות. חייהן התערערו </w:t>
      </w:r>
      <w:bookmarkStart w:id="5827" w:name="_ETM_Q11_668619"/>
      <w:bookmarkEnd w:id="5827"/>
      <w:r>
        <w:rPr>
          <w:rFonts w:hint="cs"/>
          <w:rtl/>
        </w:rPr>
        <w:t>לבלי היכר. הן מפוחדות ומאוימות, כמעט לא יוצאות מהבית. הן</w:t>
      </w:r>
      <w:bookmarkStart w:id="5828" w:name="_ETM_Q11_673419"/>
      <w:bookmarkEnd w:id="5828"/>
      <w:r>
        <w:rPr>
          <w:rFonts w:hint="cs"/>
          <w:rtl/>
        </w:rPr>
        <w:t xml:space="preserve"> ביקשו אין-ספור פעמים להרחיק את המסתננים שהפכו </w:t>
      </w:r>
      <w:bookmarkStart w:id="5829" w:name="_ETM_Q11_677042"/>
      <w:bookmarkEnd w:id="5829"/>
      <w:r>
        <w:rPr>
          <w:rFonts w:hint="cs"/>
          <w:rtl/>
        </w:rPr>
        <w:t xml:space="preserve">את חייהן לגיהינום. קולו של בית המשפט העליון נדם, או </w:t>
      </w:r>
      <w:bookmarkStart w:id="5830" w:name="_ETM_Q11_681448"/>
      <w:bookmarkEnd w:id="5830"/>
      <w:r>
        <w:rPr>
          <w:rFonts w:hint="cs"/>
          <w:rtl/>
        </w:rPr>
        <w:t xml:space="preserve">בעצם לא נדם אלא מנע מהרשות המבצעת לבצע את </w:t>
      </w:r>
      <w:bookmarkStart w:id="5831" w:name="_ETM_Q11_685896"/>
      <w:bookmarkEnd w:id="5831"/>
      <w:r>
        <w:rPr>
          <w:rFonts w:hint="cs"/>
          <w:rtl/>
        </w:rPr>
        <w:t xml:space="preserve">המוטל עליה; אולי דלקת מיתרים, אולי דלקת בחוש הצדק. </w:t>
      </w:r>
      <w:bookmarkStart w:id="5832" w:name="_ETM_Q11_690945"/>
      <w:bookmarkStart w:id="5833" w:name="_ETM_Q11_691025"/>
      <w:bookmarkStart w:id="5834" w:name="_ETM_Q11_691130"/>
      <w:bookmarkStart w:id="5835" w:name="_ETM_Q11_691191"/>
      <w:bookmarkEnd w:id="5832"/>
      <w:bookmarkEnd w:id="5833"/>
      <w:bookmarkEnd w:id="5834"/>
      <w:bookmarkEnd w:id="5835"/>
      <w:r>
        <w:rPr>
          <w:rFonts w:hint="cs"/>
          <w:rtl/>
        </w:rPr>
        <w:t>ביום</w:t>
      </w:r>
      <w:bookmarkStart w:id="5836" w:name="_ETM_Q11_691825"/>
      <w:bookmarkEnd w:id="5836"/>
      <w:r>
        <w:rPr>
          <w:rFonts w:hint="cs"/>
          <w:rtl/>
        </w:rPr>
        <w:t xml:space="preserve"> האישה הזה, אל תדברו איתי על כך שהרפורמה תפגע </w:t>
      </w:r>
      <w:bookmarkStart w:id="5837" w:name="_ETM_Q11_696101"/>
      <w:bookmarkEnd w:id="5837"/>
      <w:r>
        <w:rPr>
          <w:rFonts w:hint="cs"/>
          <w:rtl/>
        </w:rPr>
        <w:t xml:space="preserve">בנשים בישראל. </w:t>
      </w:r>
      <w:bookmarkStart w:id="5838" w:name="_ETM_Q11_697383"/>
      <w:bookmarkEnd w:id="5838"/>
    </w:p>
    <w:p w:rsidR="00132865" w:rsidRDefault="00132865" w:rsidP="009D165C">
      <w:pPr>
        <w:rPr>
          <w:rtl/>
        </w:rPr>
      </w:pPr>
      <w:bookmarkStart w:id="5839" w:name="_ETM_Q11_697448"/>
      <w:bookmarkEnd w:id="5839"/>
    </w:p>
    <w:p w:rsidR="00132865" w:rsidRDefault="00132865" w:rsidP="009D165C">
      <w:pPr>
        <w:pStyle w:val="af6"/>
        <w:keepNext/>
        <w:rPr>
          <w:rtl/>
        </w:rPr>
      </w:pPr>
      <w:bookmarkStart w:id="5840" w:name="_ETM_Q11_696419"/>
      <w:bookmarkStart w:id="5841" w:name="_ETM_Q11_696467"/>
      <w:bookmarkStart w:id="5842" w:name="ET_yor_6491_7"/>
      <w:bookmarkEnd w:id="5840"/>
      <w:bookmarkEnd w:id="5841"/>
      <w:r w:rsidRPr="00F55FFE">
        <w:rPr>
          <w:rStyle w:val="TagStyle"/>
          <w:rtl/>
        </w:rPr>
        <w:t xml:space="preserve"> &lt;&lt; יור &gt;&gt; </w:t>
      </w:r>
      <w:r>
        <w:rPr>
          <w:rtl/>
        </w:rPr>
        <w:t>היו"ר יפעת שאשא ביטון:</w:t>
      </w:r>
      <w:r w:rsidRPr="00F55FFE">
        <w:rPr>
          <w:rStyle w:val="TagStyle"/>
          <w:rtl/>
        </w:rPr>
        <w:t xml:space="preserve"> &lt;&lt; יור &gt;&gt;</w:t>
      </w:r>
      <w:r>
        <w:rPr>
          <w:rtl/>
        </w:rPr>
        <w:t xml:space="preserve">  </w:t>
      </w:r>
      <w:bookmarkEnd w:id="5842"/>
    </w:p>
    <w:p w:rsidR="00132865" w:rsidRDefault="00132865" w:rsidP="000A42D6">
      <w:pPr>
        <w:rPr>
          <w:rtl/>
        </w:rPr>
      </w:pPr>
    </w:p>
    <w:p w:rsidR="00132865" w:rsidRPr="00F55FFE" w:rsidRDefault="00132865" w:rsidP="009D165C">
      <w:pPr>
        <w:rPr>
          <w:rtl/>
        </w:rPr>
      </w:pPr>
      <w:r>
        <w:rPr>
          <w:rFonts w:hint="cs"/>
          <w:rtl/>
        </w:rPr>
        <w:t xml:space="preserve">רק אנא, לסיים. </w:t>
      </w:r>
    </w:p>
    <w:p w:rsidR="00132865" w:rsidRDefault="00132865" w:rsidP="009D165C">
      <w:pPr>
        <w:rPr>
          <w:rtl/>
        </w:rPr>
      </w:pPr>
    </w:p>
    <w:p w:rsidR="00132865" w:rsidRDefault="00132865" w:rsidP="009D165C">
      <w:pPr>
        <w:pStyle w:val="-"/>
        <w:keepNext/>
        <w:rPr>
          <w:rtl/>
        </w:rPr>
      </w:pPr>
      <w:bookmarkStart w:id="5843" w:name="ET_speakercontinue_6150_8"/>
      <w:r w:rsidRPr="00F55FFE">
        <w:rPr>
          <w:rStyle w:val="TagStyle"/>
          <w:rtl/>
        </w:rPr>
        <w:t xml:space="preserve"> &lt;&lt; דובר_המשך &gt;&gt; </w:t>
      </w:r>
      <w:r>
        <w:rPr>
          <w:rtl/>
        </w:rPr>
        <w:t>מיכל מרים וולדיגר (הציונות הדתית):</w:t>
      </w:r>
      <w:r w:rsidRPr="00F55FFE">
        <w:rPr>
          <w:rStyle w:val="TagStyle"/>
          <w:rtl/>
        </w:rPr>
        <w:t xml:space="preserve"> &lt;&lt; דובר_המשך &gt;&gt;</w:t>
      </w:r>
      <w:r>
        <w:rPr>
          <w:rtl/>
        </w:rPr>
        <w:t xml:space="preserve">  </w:t>
      </w:r>
      <w:bookmarkEnd w:id="5843"/>
    </w:p>
    <w:p w:rsidR="00132865" w:rsidRDefault="00132865" w:rsidP="000A42D6">
      <w:pPr>
        <w:rPr>
          <w:rtl/>
        </w:rPr>
      </w:pPr>
    </w:p>
    <w:p w:rsidR="00132865" w:rsidRDefault="00132865" w:rsidP="005005C4">
      <w:pPr>
        <w:rPr>
          <w:rtl/>
        </w:rPr>
      </w:pPr>
      <w:bookmarkStart w:id="5844" w:name="_ETM_Q11_698082"/>
      <w:bookmarkEnd w:id="5844"/>
      <w:r>
        <w:rPr>
          <w:rFonts w:hint="cs"/>
          <w:rtl/>
        </w:rPr>
        <w:t xml:space="preserve">אני מסיימת. אין זה נכון </w:t>
      </w:r>
      <w:bookmarkStart w:id="5845" w:name="_ETM_Q11_698966"/>
      <w:bookmarkEnd w:id="5845"/>
      <w:r>
        <w:rPr>
          <w:rFonts w:hint="cs"/>
          <w:rtl/>
        </w:rPr>
        <w:t xml:space="preserve">כלל ועיקר. היעדר הרפורמה פוגע בנו יותר. אין מי שיגן </w:t>
      </w:r>
      <w:bookmarkStart w:id="5846" w:name="_ETM_Q11_703217"/>
      <w:bookmarkEnd w:id="5846"/>
      <w:r>
        <w:rPr>
          <w:rFonts w:hint="cs"/>
          <w:rtl/>
        </w:rPr>
        <w:t xml:space="preserve">על נשים כשהן לא בצד הנכון, והן משלמות מחיר כבד. </w:t>
      </w:r>
      <w:bookmarkStart w:id="5847" w:name="_ETM_Q11_707695"/>
      <w:bookmarkEnd w:id="5847"/>
      <w:r>
        <w:rPr>
          <w:rFonts w:hint="cs"/>
          <w:rtl/>
        </w:rPr>
        <w:t xml:space="preserve">על הבמה הזאת אני אומרת בפה מלא: מספיק עם השיח </w:t>
      </w:r>
      <w:bookmarkStart w:id="5848" w:name="_ETM_Q11_712395"/>
      <w:bookmarkEnd w:id="5848"/>
      <w:r>
        <w:rPr>
          <w:rFonts w:hint="cs"/>
          <w:rtl/>
        </w:rPr>
        <w:t xml:space="preserve">המפלג הזה. מספיק. אני אמשיך להגן על נשים בפרט ועל </w:t>
      </w:r>
      <w:bookmarkStart w:id="5849" w:name="_ETM_Q11_716645"/>
      <w:bookmarkEnd w:id="5849"/>
      <w:r>
        <w:rPr>
          <w:rFonts w:hint="cs"/>
          <w:rtl/>
        </w:rPr>
        <w:t xml:space="preserve">אזרחי המדינה בכלל. אני אמשיך ואשמש פה עבורן ועבור </w:t>
      </w:r>
      <w:bookmarkStart w:id="5850" w:name="_ETM_Q11_723255"/>
      <w:bookmarkEnd w:id="5850"/>
      <w:r>
        <w:rPr>
          <w:rFonts w:hint="cs"/>
          <w:rtl/>
        </w:rPr>
        <w:t xml:space="preserve">כולן כדי לתקן את העולם. אוהבת אתכן, אחיותיי. </w:t>
      </w:r>
      <w:bookmarkStart w:id="5851" w:name="_ETM_Q11_728746"/>
      <w:bookmarkEnd w:id="5851"/>
    </w:p>
    <w:p w:rsidR="00132865" w:rsidRDefault="00132865" w:rsidP="009D165C">
      <w:pPr>
        <w:rPr>
          <w:rtl/>
        </w:rPr>
      </w:pPr>
      <w:bookmarkStart w:id="5852" w:name="_ETM_Q11_728819"/>
      <w:bookmarkEnd w:id="5852"/>
    </w:p>
    <w:p w:rsidR="00132865" w:rsidRDefault="00132865" w:rsidP="009D165C">
      <w:pPr>
        <w:pStyle w:val="af6"/>
        <w:keepNext/>
        <w:rPr>
          <w:rtl/>
        </w:rPr>
      </w:pPr>
      <w:r w:rsidRPr="00F55FFE">
        <w:rPr>
          <w:rStyle w:val="TagStyle"/>
          <w:rtl/>
        </w:rPr>
        <w:t xml:space="preserve"> &lt;&lt; יור &gt;&gt; </w:t>
      </w:r>
      <w:r>
        <w:rPr>
          <w:rtl/>
        </w:rPr>
        <w:t>היו"ר יפעת שאשא ביטון:</w:t>
      </w:r>
      <w:r w:rsidRPr="00F55FFE">
        <w:rPr>
          <w:rStyle w:val="TagStyle"/>
          <w:rtl/>
        </w:rPr>
        <w:t xml:space="preserve"> &lt;&lt; יור &gt;&gt;</w:t>
      </w:r>
      <w:r>
        <w:rPr>
          <w:rtl/>
        </w:rPr>
        <w:t xml:space="preserve">  </w:t>
      </w:r>
    </w:p>
    <w:p w:rsidR="00132865" w:rsidRDefault="00132865" w:rsidP="000A42D6">
      <w:pPr>
        <w:rPr>
          <w:rtl/>
        </w:rPr>
      </w:pPr>
    </w:p>
    <w:p w:rsidR="00132865" w:rsidRDefault="00132865" w:rsidP="009D165C">
      <w:pPr>
        <w:rPr>
          <w:rtl/>
        </w:rPr>
      </w:pPr>
      <w:bookmarkStart w:id="5853" w:name="_ETM_Q11_730613"/>
      <w:bookmarkEnd w:id="5853"/>
      <w:r>
        <w:rPr>
          <w:rFonts w:hint="cs"/>
          <w:rtl/>
        </w:rPr>
        <w:t xml:space="preserve">תודה רבה. </w:t>
      </w:r>
      <w:bookmarkStart w:id="5854" w:name="_ETM_Q11_731873"/>
      <w:bookmarkEnd w:id="5854"/>
      <w:r>
        <w:rPr>
          <w:rFonts w:hint="cs"/>
          <w:rtl/>
        </w:rPr>
        <w:t xml:space="preserve">חברת הכנסת אפרת רייטן מרום, בבקשה. </w:t>
      </w:r>
    </w:p>
    <w:p w:rsidR="00132865" w:rsidRDefault="00132865" w:rsidP="009D165C">
      <w:pPr>
        <w:rPr>
          <w:rtl/>
        </w:rPr>
      </w:pPr>
    </w:p>
    <w:p w:rsidR="00132865" w:rsidRDefault="00132865" w:rsidP="009D165C">
      <w:pPr>
        <w:rPr>
          <w:rtl/>
        </w:rPr>
      </w:pPr>
      <w:r>
        <w:rPr>
          <w:rFonts w:hint="cs"/>
          <w:rtl/>
        </w:rPr>
        <w:t xml:space="preserve">אגב, נתחיל </w:t>
      </w:r>
      <w:bookmarkStart w:id="5855" w:name="_ETM_Q11_737330"/>
      <w:bookmarkEnd w:id="5855"/>
      <w:r>
        <w:rPr>
          <w:rFonts w:hint="cs"/>
          <w:rtl/>
        </w:rPr>
        <w:t xml:space="preserve">בזה שהנושא של </w:t>
      </w:r>
      <w:proofErr w:type="spellStart"/>
      <w:r>
        <w:rPr>
          <w:rFonts w:hint="cs"/>
          <w:rtl/>
        </w:rPr>
        <w:t>האיזוק</w:t>
      </w:r>
      <w:proofErr w:type="spellEnd"/>
      <w:r>
        <w:rPr>
          <w:rFonts w:hint="cs"/>
          <w:rtl/>
        </w:rPr>
        <w:t xml:space="preserve"> האלקטרוני </w:t>
      </w:r>
      <w:r>
        <w:rPr>
          <w:rFonts w:hint="eastAsia"/>
          <w:rtl/>
        </w:rPr>
        <w:t xml:space="preserve">– </w:t>
      </w:r>
      <w:r>
        <w:rPr>
          <w:rFonts w:hint="cs"/>
          <w:rtl/>
        </w:rPr>
        <w:t xml:space="preserve">שמעתי שיו"ר הוועדה אמר, לשמחתנו, </w:t>
      </w:r>
      <w:bookmarkStart w:id="5856" w:name="_ETM_Q11_742291"/>
      <w:bookmarkEnd w:id="5856"/>
      <w:r>
        <w:rPr>
          <w:rFonts w:hint="cs"/>
          <w:rtl/>
        </w:rPr>
        <w:t xml:space="preserve">שהוא יקדם את זה. אכן התקדם. זה נחמד </w:t>
      </w:r>
      <w:bookmarkStart w:id="5857" w:name="_ETM_Q11_745378"/>
      <w:bookmarkEnd w:id="5857"/>
      <w:r>
        <w:rPr>
          <w:rFonts w:hint="cs"/>
          <w:rtl/>
        </w:rPr>
        <w:t xml:space="preserve">להיות בעד כולם, רק צריך גם לעשות את הדברים </w:t>
      </w:r>
      <w:bookmarkStart w:id="5858" w:name="_ETM_Q11_753229"/>
      <w:bookmarkEnd w:id="5858"/>
      <w:r>
        <w:rPr>
          <w:rFonts w:hint="cs"/>
          <w:rtl/>
        </w:rPr>
        <w:t xml:space="preserve">הלכה למעשה. חמש דקות לרשותך, בבקשה. </w:t>
      </w:r>
    </w:p>
    <w:p w:rsidR="00132865" w:rsidRDefault="00132865" w:rsidP="009D165C">
      <w:pPr>
        <w:rPr>
          <w:rtl/>
        </w:rPr>
      </w:pPr>
      <w:bookmarkStart w:id="5859" w:name="_ETM_Q11_760116"/>
      <w:bookmarkStart w:id="5860" w:name="_ETM_Q11_760173"/>
      <w:bookmarkEnd w:id="5859"/>
      <w:bookmarkEnd w:id="5860"/>
    </w:p>
    <w:p w:rsidR="00C25C88" w:rsidRDefault="00C25C88" w:rsidP="009D165C">
      <w:pPr>
        <w:pStyle w:val="a4"/>
        <w:keepNext/>
        <w:rPr>
          <w:rtl/>
        </w:rPr>
      </w:pPr>
      <w:bookmarkStart w:id="5861" w:name="ET_speaker_6158_3"/>
      <w:r w:rsidRPr="007C26D2">
        <w:rPr>
          <w:rStyle w:val="TagStyle"/>
          <w:rtl/>
        </w:rPr>
        <w:t xml:space="preserve">&lt;&lt; דובר &gt;&gt; </w:t>
      </w:r>
      <w:bookmarkStart w:id="5862" w:name="_Toc130330091"/>
      <w:bookmarkStart w:id="5863" w:name="_Toc130330213"/>
      <w:r>
        <w:rPr>
          <w:rtl/>
        </w:rPr>
        <w:t>אפרת רייטן מרום (העבודה):</w:t>
      </w:r>
      <w:bookmarkEnd w:id="5862"/>
      <w:bookmarkEnd w:id="5863"/>
      <w:r w:rsidRPr="007C26D2">
        <w:rPr>
          <w:rStyle w:val="TagStyle"/>
          <w:rtl/>
        </w:rPr>
        <w:t xml:space="preserve"> &lt;&lt; דובר &gt;&gt;</w:t>
      </w:r>
      <w:r>
        <w:rPr>
          <w:rtl/>
        </w:rPr>
        <w:t xml:space="preserve">  </w:t>
      </w:r>
      <w:bookmarkEnd w:id="5861"/>
    </w:p>
    <w:p w:rsidR="00C25C88" w:rsidRDefault="00C25C88" w:rsidP="000A42D6">
      <w:pPr>
        <w:rPr>
          <w:rtl/>
          <w:lang w:eastAsia="he-IL"/>
        </w:rPr>
      </w:pPr>
    </w:p>
    <w:p w:rsidR="00C25C88" w:rsidRDefault="00C25C88" w:rsidP="005005C4">
      <w:pPr>
        <w:rPr>
          <w:rtl/>
          <w:lang w:eastAsia="he-IL"/>
        </w:rPr>
      </w:pPr>
      <w:r>
        <w:rPr>
          <w:rFonts w:hint="cs"/>
          <w:rtl/>
          <w:lang w:eastAsia="he-IL"/>
        </w:rPr>
        <w:t>גברתי יושבת-ראש הישיבה, כנסת נכבדה, אני מסתכלת על היום הזה ואני עם עיניים פקוחות, בניגוד לממשלה</w:t>
      </w:r>
      <w:r w:rsidR="005005C4">
        <w:rPr>
          <w:rFonts w:hint="cs"/>
          <w:rtl/>
          <w:lang w:eastAsia="he-IL"/>
        </w:rPr>
        <w:t>,</w:t>
      </w:r>
      <w:r>
        <w:rPr>
          <w:rFonts w:hint="cs"/>
          <w:rtl/>
          <w:lang w:eastAsia="he-IL"/>
        </w:rPr>
        <w:t xml:space="preserve"> שהיא עם עיניים עצומות. חשבתי לעצמי</w:t>
      </w:r>
      <w:r w:rsidR="005005C4">
        <w:rPr>
          <w:rFonts w:hint="cs"/>
          <w:rtl/>
          <w:lang w:eastAsia="he-IL"/>
        </w:rPr>
        <w:t>,</w:t>
      </w:r>
      <w:r>
        <w:rPr>
          <w:rFonts w:hint="cs"/>
          <w:rtl/>
          <w:lang w:eastAsia="he-IL"/>
        </w:rPr>
        <w:t xml:space="preserve"> אולי את כל הנאום הזה אני צריכה לעשות בעיניים סגורות. </w:t>
      </w:r>
    </w:p>
    <w:p w:rsidR="00C25C88" w:rsidRDefault="00C25C88" w:rsidP="009D165C">
      <w:pPr>
        <w:rPr>
          <w:rtl/>
          <w:lang w:eastAsia="he-IL"/>
        </w:rPr>
      </w:pPr>
    </w:p>
    <w:p w:rsidR="00C25C88" w:rsidRDefault="00C25C88" w:rsidP="009D165C">
      <w:pPr>
        <w:pStyle w:val="af5"/>
        <w:keepNext/>
        <w:rPr>
          <w:rtl/>
        </w:rPr>
      </w:pPr>
      <w:bookmarkStart w:id="5864" w:name="ET_interruption_6453_8"/>
      <w:r w:rsidRPr="00D93176">
        <w:rPr>
          <w:rStyle w:val="TagStyle"/>
          <w:rtl/>
        </w:rPr>
        <w:t xml:space="preserve"> &lt;&lt; קריאה &gt;&gt; </w:t>
      </w:r>
      <w:r>
        <w:rPr>
          <w:rtl/>
        </w:rPr>
        <w:t>שר האוצר בצלאל סמוטריץ':</w:t>
      </w:r>
      <w:r w:rsidRPr="00D93176">
        <w:rPr>
          <w:rStyle w:val="TagStyle"/>
          <w:rtl/>
        </w:rPr>
        <w:t xml:space="preserve"> &lt;&lt; קריאה &gt;&gt;</w:t>
      </w:r>
      <w:r>
        <w:rPr>
          <w:rtl/>
        </w:rPr>
        <w:t xml:space="preserve">  </w:t>
      </w:r>
      <w:bookmarkEnd w:id="5864"/>
    </w:p>
    <w:p w:rsidR="00C25C88" w:rsidRDefault="00C25C88" w:rsidP="000A42D6">
      <w:pPr>
        <w:rPr>
          <w:rtl/>
          <w:lang w:eastAsia="he-IL"/>
        </w:rPr>
      </w:pPr>
    </w:p>
    <w:p w:rsidR="00C25C88" w:rsidRDefault="00C25C88" w:rsidP="005005C4">
      <w:pPr>
        <w:rPr>
          <w:rtl/>
          <w:lang w:eastAsia="he-IL"/>
        </w:rPr>
      </w:pPr>
      <w:r>
        <w:rPr>
          <w:rFonts w:hint="cs"/>
          <w:rtl/>
          <w:lang w:eastAsia="he-IL"/>
        </w:rPr>
        <w:t>לא, עם כזה אדום וכובע</w:t>
      </w:r>
      <w:r w:rsidR="005005C4">
        <w:rPr>
          <w:rFonts w:hint="cs"/>
          <w:rtl/>
          <w:lang w:eastAsia="he-IL"/>
        </w:rPr>
        <w:t>,</w:t>
      </w:r>
      <w:r>
        <w:rPr>
          <w:rFonts w:hint="cs"/>
          <w:rtl/>
          <w:lang w:eastAsia="he-IL"/>
        </w:rPr>
        <w:t xml:space="preserve"> תמונה של שפחה. </w:t>
      </w:r>
    </w:p>
    <w:p w:rsidR="00C25C88" w:rsidRDefault="00C25C88" w:rsidP="009D165C">
      <w:pPr>
        <w:rPr>
          <w:rtl/>
          <w:lang w:eastAsia="he-IL"/>
        </w:rPr>
      </w:pPr>
    </w:p>
    <w:p w:rsidR="00C25C88" w:rsidRDefault="00C25C88" w:rsidP="009D165C">
      <w:pPr>
        <w:pStyle w:val="-"/>
        <w:keepNext/>
        <w:rPr>
          <w:rtl/>
        </w:rPr>
      </w:pPr>
      <w:bookmarkStart w:id="5865" w:name="ET_speakercontinue_6158_10"/>
      <w:r w:rsidRPr="00D93176">
        <w:rPr>
          <w:rStyle w:val="TagStyle"/>
          <w:rtl/>
        </w:rPr>
        <w:t xml:space="preserve"> &lt;&lt; דובר_המשך &gt;&gt; </w:t>
      </w:r>
      <w:r>
        <w:rPr>
          <w:rtl/>
        </w:rPr>
        <w:t>אפרת רייטן מרום (העבודה):</w:t>
      </w:r>
      <w:r w:rsidRPr="00D93176">
        <w:rPr>
          <w:rStyle w:val="TagStyle"/>
          <w:rtl/>
        </w:rPr>
        <w:t xml:space="preserve"> &lt;&lt; דובר_המשך &gt;&gt;</w:t>
      </w:r>
      <w:r>
        <w:rPr>
          <w:rtl/>
        </w:rPr>
        <w:t xml:space="preserve">  </w:t>
      </w:r>
      <w:bookmarkEnd w:id="5865"/>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אני לא אעשה </w:t>
      </w:r>
      <w:bookmarkStart w:id="5866" w:name="_ETM_Q12_181472"/>
      <w:bookmarkEnd w:id="5866"/>
      <w:r>
        <w:rPr>
          <w:rFonts w:hint="cs"/>
          <w:rtl/>
          <w:lang w:eastAsia="he-IL"/>
        </w:rPr>
        <w:t xml:space="preserve">את זה, ואני גם לא אתייחס למילים המזלזלות שלך, אדוני </w:t>
      </w:r>
      <w:bookmarkStart w:id="5867" w:name="_ETM_Q12_186191"/>
      <w:bookmarkEnd w:id="5867"/>
      <w:r>
        <w:rPr>
          <w:rFonts w:hint="cs"/>
          <w:rtl/>
          <w:lang w:eastAsia="he-IL"/>
        </w:rPr>
        <w:t xml:space="preserve">שר האוצר. </w:t>
      </w:r>
    </w:p>
    <w:p w:rsidR="00C25C88" w:rsidRDefault="00C25C88" w:rsidP="009D165C">
      <w:pPr>
        <w:rPr>
          <w:rtl/>
          <w:lang w:eastAsia="he-IL"/>
        </w:rPr>
      </w:pPr>
    </w:p>
    <w:p w:rsidR="00C25C88" w:rsidRDefault="00C25C88" w:rsidP="009D165C">
      <w:pPr>
        <w:pStyle w:val="af5"/>
        <w:keepNext/>
        <w:rPr>
          <w:rtl/>
        </w:rPr>
      </w:pPr>
      <w:r w:rsidRPr="00D93176">
        <w:rPr>
          <w:rStyle w:val="TagStyle"/>
          <w:rtl/>
        </w:rPr>
        <w:t xml:space="preserve">&lt;&lt; קריאה &gt;&gt; </w:t>
      </w:r>
      <w:r>
        <w:rPr>
          <w:rtl/>
        </w:rPr>
        <w:t>שר האוצר בצלאל סמוטריץ':</w:t>
      </w:r>
      <w:r w:rsidRPr="00D93176">
        <w:rPr>
          <w:rStyle w:val="TagStyle"/>
          <w:rtl/>
        </w:rPr>
        <w:t xml:space="preserve"> &lt;&lt; קריאה &gt;&gt;</w:t>
      </w:r>
      <w:r>
        <w:rPr>
          <w:rtl/>
        </w:rPr>
        <w:t xml:space="preserve">  </w:t>
      </w:r>
    </w:p>
    <w:p w:rsidR="00C25C88" w:rsidRPr="00D93176" w:rsidRDefault="00C25C88" w:rsidP="009D165C">
      <w:pPr>
        <w:rPr>
          <w:rtl/>
          <w:lang w:eastAsia="he-IL"/>
        </w:rPr>
      </w:pPr>
    </w:p>
    <w:p w:rsidR="00C25C88" w:rsidRDefault="00C25C88" w:rsidP="009D165C">
      <w:pPr>
        <w:rPr>
          <w:rtl/>
          <w:lang w:eastAsia="he-IL"/>
        </w:rPr>
      </w:pPr>
      <w:r>
        <w:rPr>
          <w:rFonts w:hint="cs"/>
          <w:rtl/>
          <w:lang w:eastAsia="he-IL"/>
        </w:rPr>
        <w:t xml:space="preserve">הדמגוגיה שלכם היא מזלזלת. </w:t>
      </w:r>
    </w:p>
    <w:p w:rsidR="00C25C88" w:rsidRDefault="00C25C88" w:rsidP="009D165C">
      <w:pPr>
        <w:rPr>
          <w:rtl/>
          <w:lang w:eastAsia="he-IL"/>
        </w:rPr>
      </w:pPr>
    </w:p>
    <w:p w:rsidR="00C25C88" w:rsidRDefault="00C25C88" w:rsidP="009D165C">
      <w:pPr>
        <w:pStyle w:val="-"/>
        <w:keepNext/>
        <w:rPr>
          <w:rtl/>
        </w:rPr>
      </w:pPr>
      <w:bookmarkStart w:id="5868" w:name="ET_speakercontinue_6158_11"/>
      <w:r w:rsidRPr="00D93176">
        <w:rPr>
          <w:rStyle w:val="TagStyle"/>
          <w:rtl/>
        </w:rPr>
        <w:t xml:space="preserve"> &lt;&lt; דובר_המשך &gt;&gt; </w:t>
      </w:r>
      <w:r>
        <w:rPr>
          <w:rtl/>
        </w:rPr>
        <w:t>אפרת רייטן מרום (העבודה):</w:t>
      </w:r>
      <w:r w:rsidRPr="00D93176">
        <w:rPr>
          <w:rStyle w:val="TagStyle"/>
          <w:rtl/>
        </w:rPr>
        <w:t xml:space="preserve"> &lt;&lt; דובר_המשך &gt;&gt;</w:t>
      </w:r>
      <w:r>
        <w:rPr>
          <w:rtl/>
        </w:rPr>
        <w:t xml:space="preserve">  </w:t>
      </w:r>
      <w:bookmarkEnd w:id="5868"/>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כי בעניין שלך, אתה הראשון שצריך </w:t>
      </w:r>
      <w:bookmarkStart w:id="5869" w:name="_ETM_Q12_190663"/>
      <w:bookmarkEnd w:id="5869"/>
      <w:r>
        <w:rPr>
          <w:rFonts w:hint="cs"/>
          <w:rtl/>
          <w:lang w:eastAsia="he-IL"/>
        </w:rPr>
        <w:t xml:space="preserve">לפקוח עיניים </w:t>
      </w:r>
      <w:r w:rsidR="00C03515">
        <w:rPr>
          <w:rFonts w:hint="cs"/>
          <w:rtl/>
          <w:lang w:eastAsia="he-IL"/>
        </w:rPr>
        <w:t>– –</w:t>
      </w:r>
      <w:r>
        <w:rPr>
          <w:rFonts w:hint="cs"/>
          <w:rtl/>
          <w:lang w:eastAsia="he-IL"/>
        </w:rPr>
        <w:t xml:space="preserve"> </w:t>
      </w:r>
    </w:p>
    <w:p w:rsidR="00C25C88" w:rsidRDefault="00C25C88" w:rsidP="009D165C">
      <w:pPr>
        <w:rPr>
          <w:rtl/>
          <w:lang w:eastAsia="he-IL"/>
        </w:rPr>
      </w:pPr>
    </w:p>
    <w:p w:rsidR="00C25C88" w:rsidRDefault="00C25C88" w:rsidP="009D165C">
      <w:pPr>
        <w:pStyle w:val="af6"/>
        <w:keepNext/>
        <w:rPr>
          <w:rtl/>
        </w:rPr>
      </w:pPr>
      <w:bookmarkStart w:id="5870" w:name="ET_yor_6491_12"/>
      <w:r w:rsidRPr="00D93176">
        <w:rPr>
          <w:rStyle w:val="TagStyle"/>
          <w:rtl/>
        </w:rPr>
        <w:t xml:space="preserve"> &lt;&lt; יור &gt;&gt; </w:t>
      </w:r>
      <w:r>
        <w:rPr>
          <w:rtl/>
        </w:rPr>
        <w:t>היו"ר יפעת שאשא ביטון:</w:t>
      </w:r>
      <w:r w:rsidRPr="00D93176">
        <w:rPr>
          <w:rStyle w:val="TagStyle"/>
          <w:rtl/>
        </w:rPr>
        <w:t xml:space="preserve"> &lt;&lt; יור &gt;&gt;</w:t>
      </w:r>
      <w:r>
        <w:rPr>
          <w:rtl/>
        </w:rPr>
        <w:t xml:space="preserve">  </w:t>
      </w:r>
      <w:bookmarkEnd w:id="5870"/>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השר סמוטריץ'. </w:t>
      </w:r>
    </w:p>
    <w:p w:rsidR="00C25C88" w:rsidRDefault="00C25C88" w:rsidP="009D165C">
      <w:pPr>
        <w:rPr>
          <w:rtl/>
          <w:lang w:eastAsia="he-IL"/>
        </w:rPr>
      </w:pPr>
    </w:p>
    <w:p w:rsidR="00C25C88" w:rsidRDefault="00C25C88" w:rsidP="009D165C">
      <w:pPr>
        <w:pStyle w:val="-"/>
        <w:keepNext/>
        <w:rPr>
          <w:rtl/>
        </w:rPr>
      </w:pPr>
      <w:bookmarkStart w:id="5871" w:name="ET_speakercontinue_6158_13"/>
      <w:r w:rsidRPr="00D93176">
        <w:rPr>
          <w:rStyle w:val="TagStyle"/>
          <w:rtl/>
        </w:rPr>
        <w:t xml:space="preserve"> &lt;&lt; דובר_המשך &gt;&gt; </w:t>
      </w:r>
      <w:r>
        <w:rPr>
          <w:rtl/>
        </w:rPr>
        <w:t>אפרת רייטן מרום (העבודה):</w:t>
      </w:r>
      <w:r w:rsidRPr="00D93176">
        <w:rPr>
          <w:rStyle w:val="TagStyle"/>
          <w:rtl/>
        </w:rPr>
        <w:t xml:space="preserve"> &lt;&lt; דובר_המשך &gt;&gt;</w:t>
      </w:r>
      <w:r>
        <w:rPr>
          <w:rtl/>
        </w:rPr>
        <w:t xml:space="preserve">  </w:t>
      </w:r>
      <w:bookmarkEnd w:id="5871"/>
    </w:p>
    <w:p w:rsidR="00C25C88" w:rsidRDefault="00C25C88" w:rsidP="000A42D6">
      <w:pPr>
        <w:rPr>
          <w:rtl/>
          <w:lang w:eastAsia="he-IL"/>
        </w:rPr>
      </w:pPr>
    </w:p>
    <w:p w:rsidR="00C25C88" w:rsidRDefault="00C03515" w:rsidP="005005C4">
      <w:pPr>
        <w:rPr>
          <w:rtl/>
          <w:lang w:eastAsia="he-IL"/>
        </w:rPr>
      </w:pPr>
      <w:r>
        <w:rPr>
          <w:rFonts w:hint="cs"/>
          <w:rtl/>
          <w:lang w:eastAsia="he-IL"/>
        </w:rPr>
        <w:t>– –</w:t>
      </w:r>
      <w:r w:rsidR="00C25C88">
        <w:rPr>
          <w:rFonts w:hint="cs"/>
          <w:rtl/>
          <w:lang w:eastAsia="he-IL"/>
        </w:rPr>
        <w:t xml:space="preserve"> ולראות, דבר </w:t>
      </w:r>
      <w:bookmarkStart w:id="5872" w:name="_ETM_Q12_192023"/>
      <w:bookmarkEnd w:id="5872"/>
      <w:r w:rsidR="00C25C88">
        <w:rPr>
          <w:rFonts w:hint="cs"/>
          <w:rtl/>
          <w:lang w:eastAsia="he-IL"/>
        </w:rPr>
        <w:t xml:space="preserve">ראשון, שארץ ישראל או מדינת ישראל </w:t>
      </w:r>
      <w:r>
        <w:rPr>
          <w:rFonts w:hint="cs"/>
          <w:rtl/>
          <w:lang w:eastAsia="he-IL"/>
        </w:rPr>
        <w:t>– –</w:t>
      </w:r>
      <w:r w:rsidR="00C25C88">
        <w:rPr>
          <w:rFonts w:hint="cs"/>
          <w:rtl/>
          <w:lang w:eastAsia="he-IL"/>
        </w:rPr>
        <w:t xml:space="preserve"> </w:t>
      </w:r>
    </w:p>
    <w:p w:rsidR="00C25C88" w:rsidRDefault="00C25C88" w:rsidP="009D165C">
      <w:pPr>
        <w:rPr>
          <w:rtl/>
          <w:lang w:eastAsia="he-IL"/>
        </w:rPr>
      </w:pPr>
    </w:p>
    <w:p w:rsidR="00C25C88" w:rsidRDefault="00C25C88" w:rsidP="009D165C">
      <w:pPr>
        <w:pStyle w:val="af5"/>
        <w:keepNext/>
        <w:rPr>
          <w:rtl/>
        </w:rPr>
      </w:pPr>
      <w:r w:rsidRPr="00D93176">
        <w:rPr>
          <w:rStyle w:val="TagStyle"/>
          <w:rtl/>
        </w:rPr>
        <w:t xml:space="preserve">&lt;&lt; קריאה &gt;&gt; </w:t>
      </w:r>
      <w:r>
        <w:rPr>
          <w:rtl/>
        </w:rPr>
        <w:t>שר האוצר בצלאל סמוטריץ':</w:t>
      </w:r>
      <w:r w:rsidRPr="00D93176">
        <w:rPr>
          <w:rStyle w:val="TagStyle"/>
          <w:rtl/>
        </w:rPr>
        <w:t xml:space="preserve"> &lt;&lt; קריאה &gt;&gt;</w:t>
      </w:r>
      <w:r>
        <w:rPr>
          <w:rtl/>
        </w:rPr>
        <w:t xml:space="preserve">  </w:t>
      </w:r>
    </w:p>
    <w:p w:rsidR="00C25C88" w:rsidRPr="00D93176" w:rsidRDefault="00C25C88" w:rsidP="009D165C">
      <w:pPr>
        <w:rPr>
          <w:rtl/>
          <w:lang w:eastAsia="he-IL"/>
        </w:rPr>
      </w:pPr>
    </w:p>
    <w:p w:rsidR="00C25C88" w:rsidRDefault="00C25C88" w:rsidP="005005C4">
      <w:pPr>
        <w:rPr>
          <w:rtl/>
          <w:lang w:eastAsia="he-IL"/>
        </w:rPr>
      </w:pPr>
      <w:r>
        <w:rPr>
          <w:rFonts w:hint="cs"/>
          <w:rtl/>
          <w:lang w:eastAsia="he-IL"/>
        </w:rPr>
        <w:t>מסע דמוניזציה אתם עושים</w:t>
      </w:r>
      <w:r w:rsidR="005005C4">
        <w:rPr>
          <w:rFonts w:hint="cs"/>
          <w:rtl/>
          <w:lang w:eastAsia="he-IL"/>
        </w:rPr>
        <w:t xml:space="preserve"> </w:t>
      </w:r>
      <w:r w:rsidR="00C03515">
        <w:rPr>
          <w:rFonts w:hint="cs"/>
          <w:rtl/>
          <w:lang w:eastAsia="he-IL"/>
        </w:rPr>
        <w:t>– –</w:t>
      </w:r>
    </w:p>
    <w:p w:rsidR="00C25C88" w:rsidRDefault="00C25C88" w:rsidP="009D165C">
      <w:pPr>
        <w:rPr>
          <w:rtl/>
          <w:lang w:eastAsia="he-IL"/>
        </w:rPr>
      </w:pPr>
    </w:p>
    <w:p w:rsidR="00C25C88" w:rsidRDefault="00C25C88" w:rsidP="009D165C">
      <w:pPr>
        <w:pStyle w:val="-"/>
        <w:keepNext/>
        <w:rPr>
          <w:rtl/>
        </w:rPr>
      </w:pPr>
      <w:bookmarkStart w:id="5873" w:name="ET_speakercontinue_6158_14"/>
      <w:r w:rsidRPr="00D93176">
        <w:rPr>
          <w:rStyle w:val="TagStyle"/>
          <w:rtl/>
        </w:rPr>
        <w:t xml:space="preserve"> &lt;&lt; דובר_המשך &gt;&gt; </w:t>
      </w:r>
      <w:r>
        <w:rPr>
          <w:rtl/>
        </w:rPr>
        <w:t>אפרת רייטן מרום (העבודה):</w:t>
      </w:r>
      <w:r w:rsidRPr="00D93176">
        <w:rPr>
          <w:rStyle w:val="TagStyle"/>
          <w:rtl/>
        </w:rPr>
        <w:t xml:space="preserve"> &lt;&lt; דובר_המשך &gt;&gt;</w:t>
      </w:r>
      <w:r>
        <w:rPr>
          <w:rtl/>
        </w:rPr>
        <w:t xml:space="preserve">  </w:t>
      </w:r>
      <w:bookmarkEnd w:id="5873"/>
    </w:p>
    <w:p w:rsidR="00C25C88" w:rsidRDefault="00C25C88" w:rsidP="000A42D6">
      <w:pPr>
        <w:rPr>
          <w:rtl/>
          <w:lang w:eastAsia="he-IL"/>
        </w:rPr>
      </w:pPr>
    </w:p>
    <w:p w:rsidR="00C25C88" w:rsidRPr="00D93176" w:rsidRDefault="00C03515" w:rsidP="009D165C">
      <w:pPr>
        <w:rPr>
          <w:rtl/>
          <w:lang w:eastAsia="he-IL"/>
        </w:rPr>
      </w:pPr>
      <w:bookmarkStart w:id="5874" w:name="_ETM_Q12_195337"/>
      <w:bookmarkEnd w:id="5874"/>
      <w:r>
        <w:rPr>
          <w:rFonts w:hint="cs"/>
          <w:rtl/>
          <w:lang w:eastAsia="he-IL"/>
        </w:rPr>
        <w:t>– –</w:t>
      </w:r>
      <w:r w:rsidR="00C25C88">
        <w:rPr>
          <w:rFonts w:hint="cs"/>
          <w:rtl/>
          <w:lang w:eastAsia="he-IL"/>
        </w:rPr>
        <w:t xml:space="preserve"> הגבולות שלה הם אחרים ממה שאתה </w:t>
      </w:r>
      <w:r>
        <w:rPr>
          <w:rFonts w:hint="cs"/>
          <w:rtl/>
          <w:lang w:eastAsia="he-IL"/>
        </w:rPr>
        <w:t>– – –</w:t>
      </w:r>
      <w:r w:rsidR="00C25C88">
        <w:rPr>
          <w:rFonts w:hint="cs"/>
          <w:rtl/>
          <w:lang w:eastAsia="he-IL"/>
        </w:rPr>
        <w:t xml:space="preserve"> </w:t>
      </w:r>
    </w:p>
    <w:p w:rsidR="00C25C88" w:rsidRDefault="00C25C88" w:rsidP="009D165C">
      <w:pPr>
        <w:rPr>
          <w:rtl/>
          <w:lang w:eastAsia="he-IL"/>
        </w:rPr>
      </w:pPr>
    </w:p>
    <w:p w:rsidR="00C25C88" w:rsidRDefault="00C25C88" w:rsidP="009D165C">
      <w:pPr>
        <w:pStyle w:val="af6"/>
        <w:keepNext/>
        <w:rPr>
          <w:rtl/>
        </w:rPr>
      </w:pPr>
      <w:r w:rsidRPr="00D93176">
        <w:rPr>
          <w:rStyle w:val="TagStyle"/>
          <w:rtl/>
        </w:rPr>
        <w:t xml:space="preserve"> &lt;&lt; יור &gt;&gt; </w:t>
      </w:r>
      <w:r>
        <w:rPr>
          <w:rtl/>
        </w:rPr>
        <w:t>היו"ר יפעת שאשא ביטון:</w:t>
      </w:r>
      <w:r w:rsidRPr="00D93176">
        <w:rPr>
          <w:rStyle w:val="TagStyle"/>
          <w:rtl/>
        </w:rPr>
        <w:t xml:space="preserve"> &lt;&lt; יור &gt;&gt;</w:t>
      </w:r>
      <w:r>
        <w:rPr>
          <w:rtl/>
        </w:rPr>
        <w:t xml:space="preserve">  </w:t>
      </w:r>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השר סמוטריץ'. </w:t>
      </w:r>
    </w:p>
    <w:p w:rsidR="00C25C88" w:rsidRDefault="00C25C88" w:rsidP="009D165C">
      <w:pPr>
        <w:rPr>
          <w:rtl/>
          <w:lang w:eastAsia="he-IL"/>
        </w:rPr>
      </w:pPr>
    </w:p>
    <w:p w:rsidR="00C25C88" w:rsidRDefault="00C25C88" w:rsidP="009D165C">
      <w:pPr>
        <w:pStyle w:val="af5"/>
        <w:keepNext/>
        <w:rPr>
          <w:rtl/>
        </w:rPr>
      </w:pPr>
      <w:r w:rsidRPr="00D93176">
        <w:rPr>
          <w:rStyle w:val="TagStyle"/>
          <w:rtl/>
        </w:rPr>
        <w:t xml:space="preserve">&lt;&lt; קריאה &gt;&gt; </w:t>
      </w:r>
      <w:r>
        <w:rPr>
          <w:rtl/>
        </w:rPr>
        <w:t>שר האוצר בצלאל סמוטריץ':</w:t>
      </w:r>
      <w:r w:rsidRPr="00D93176">
        <w:rPr>
          <w:rStyle w:val="TagStyle"/>
          <w:rtl/>
        </w:rPr>
        <w:t xml:space="preserve"> &lt;&lt; קריאה &gt;&gt;</w:t>
      </w:r>
      <w:r>
        <w:rPr>
          <w:rtl/>
        </w:rPr>
        <w:t xml:space="preserve">  </w:t>
      </w:r>
    </w:p>
    <w:p w:rsidR="00C25C88" w:rsidRPr="00D93176" w:rsidRDefault="00C25C88" w:rsidP="009D165C">
      <w:pPr>
        <w:rPr>
          <w:rtl/>
          <w:lang w:eastAsia="he-IL"/>
        </w:rPr>
      </w:pPr>
    </w:p>
    <w:p w:rsidR="00C25C88" w:rsidRDefault="00C25C88" w:rsidP="009D165C">
      <w:pPr>
        <w:rPr>
          <w:rtl/>
          <w:lang w:eastAsia="he-IL"/>
        </w:rPr>
      </w:pPr>
      <w:r>
        <w:rPr>
          <w:rFonts w:hint="cs"/>
          <w:rtl/>
          <w:lang w:eastAsia="he-IL"/>
        </w:rPr>
        <w:t xml:space="preserve"> </w:t>
      </w:r>
      <w:r w:rsidR="00C03515">
        <w:rPr>
          <w:rFonts w:hint="cs"/>
          <w:rtl/>
          <w:lang w:eastAsia="he-IL"/>
        </w:rPr>
        <w:t>– –</w:t>
      </w:r>
      <w:r w:rsidR="005005C4">
        <w:rPr>
          <w:rFonts w:hint="cs"/>
          <w:rtl/>
          <w:lang w:eastAsia="he-IL"/>
        </w:rPr>
        <w:t xml:space="preserve"> </w:t>
      </w:r>
      <w:r>
        <w:rPr>
          <w:rFonts w:hint="cs"/>
          <w:rtl/>
          <w:lang w:eastAsia="he-IL"/>
        </w:rPr>
        <w:t xml:space="preserve">מסע דה-הומניזציה לכל הנשים. </w:t>
      </w:r>
    </w:p>
    <w:p w:rsidR="00C25C88" w:rsidRDefault="00C25C88" w:rsidP="009D165C">
      <w:pPr>
        <w:rPr>
          <w:rtl/>
          <w:lang w:eastAsia="he-IL"/>
        </w:rPr>
      </w:pPr>
    </w:p>
    <w:p w:rsidR="00C25C88" w:rsidRDefault="00C25C88" w:rsidP="009D165C">
      <w:pPr>
        <w:pStyle w:val="-"/>
        <w:keepNext/>
        <w:rPr>
          <w:rtl/>
        </w:rPr>
      </w:pPr>
      <w:bookmarkStart w:id="5875" w:name="ET_speakercontinue_6158_16"/>
      <w:r w:rsidRPr="00D93176">
        <w:rPr>
          <w:rStyle w:val="TagStyle"/>
          <w:rtl/>
        </w:rPr>
        <w:t xml:space="preserve"> &lt;&lt; דובר_המשך &gt;&gt; </w:t>
      </w:r>
      <w:r>
        <w:rPr>
          <w:rtl/>
        </w:rPr>
        <w:t>אפרת רייטן מרום (העבודה):</w:t>
      </w:r>
      <w:r w:rsidRPr="00D93176">
        <w:rPr>
          <w:rStyle w:val="TagStyle"/>
          <w:rtl/>
        </w:rPr>
        <w:t xml:space="preserve"> &lt;&lt; דובר_המשך &gt;&gt;</w:t>
      </w:r>
      <w:r>
        <w:rPr>
          <w:rtl/>
        </w:rPr>
        <w:t xml:space="preserve">  </w:t>
      </w:r>
      <w:bookmarkEnd w:id="5875"/>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ומהדבר השני, זה שכן, יש פה </w:t>
      </w:r>
      <w:bookmarkStart w:id="5876" w:name="_ETM_Q12_202270"/>
      <w:bookmarkEnd w:id="5876"/>
      <w:r>
        <w:rPr>
          <w:rFonts w:hint="cs"/>
          <w:rtl/>
          <w:lang w:eastAsia="he-IL"/>
        </w:rPr>
        <w:t xml:space="preserve">פלסטינים </w:t>
      </w:r>
      <w:r w:rsidR="00C03515">
        <w:rPr>
          <w:rFonts w:hint="cs"/>
          <w:rtl/>
          <w:lang w:eastAsia="he-IL"/>
        </w:rPr>
        <w:t>– –</w:t>
      </w:r>
      <w:r>
        <w:rPr>
          <w:rFonts w:hint="cs"/>
          <w:rtl/>
          <w:lang w:eastAsia="he-IL"/>
        </w:rPr>
        <w:t xml:space="preserve"> </w:t>
      </w:r>
    </w:p>
    <w:p w:rsidR="00C25C88" w:rsidRDefault="00C25C88" w:rsidP="009D165C">
      <w:pPr>
        <w:rPr>
          <w:rtl/>
          <w:lang w:eastAsia="he-IL"/>
        </w:rPr>
      </w:pPr>
      <w:bookmarkStart w:id="5877" w:name="_ETM_Q12_201832"/>
      <w:bookmarkStart w:id="5878" w:name="_ETM_Q12_201956"/>
      <w:bookmarkEnd w:id="5877"/>
      <w:bookmarkEnd w:id="5878"/>
    </w:p>
    <w:p w:rsidR="00C25C88" w:rsidRDefault="00C25C88" w:rsidP="009D165C">
      <w:pPr>
        <w:pStyle w:val="af5"/>
        <w:keepNext/>
        <w:rPr>
          <w:rtl/>
        </w:rPr>
      </w:pPr>
      <w:bookmarkStart w:id="5879" w:name="_ETM_Q12_202103"/>
      <w:bookmarkStart w:id="5880" w:name="_ETM_Q12_202212"/>
      <w:bookmarkEnd w:id="5879"/>
      <w:bookmarkEnd w:id="5880"/>
      <w:r w:rsidRPr="00D93176">
        <w:rPr>
          <w:rStyle w:val="TagStyle"/>
          <w:rtl/>
        </w:rPr>
        <w:t xml:space="preserve">&lt;&lt; קריאה &gt;&gt; </w:t>
      </w:r>
      <w:r>
        <w:rPr>
          <w:rtl/>
        </w:rPr>
        <w:t>שר האוצר בצלאל סמוטריץ':</w:t>
      </w:r>
      <w:r w:rsidRPr="00D93176">
        <w:rPr>
          <w:rStyle w:val="TagStyle"/>
          <w:rtl/>
        </w:rPr>
        <w:t xml:space="preserve"> &lt;&lt; קריאה &gt;&gt;</w:t>
      </w:r>
      <w:r>
        <w:rPr>
          <w:rtl/>
        </w:rPr>
        <w:t xml:space="preserve">  </w:t>
      </w:r>
    </w:p>
    <w:p w:rsidR="00C25C88" w:rsidRPr="00D93176" w:rsidRDefault="00C25C88" w:rsidP="009D165C">
      <w:pPr>
        <w:rPr>
          <w:rtl/>
          <w:lang w:eastAsia="he-IL"/>
        </w:rPr>
      </w:pPr>
    </w:p>
    <w:p w:rsidR="00C25C88" w:rsidRDefault="00C03515" w:rsidP="009D165C">
      <w:pPr>
        <w:rPr>
          <w:rtl/>
          <w:lang w:eastAsia="he-IL"/>
        </w:rPr>
      </w:pPr>
      <w:r>
        <w:rPr>
          <w:rFonts w:hint="cs"/>
          <w:rtl/>
          <w:lang w:eastAsia="he-IL"/>
        </w:rPr>
        <w:t>– – –</w:t>
      </w:r>
      <w:r w:rsidR="00C25C88">
        <w:rPr>
          <w:rFonts w:hint="cs"/>
          <w:rtl/>
          <w:lang w:eastAsia="he-IL"/>
        </w:rPr>
        <w:t xml:space="preserve"> </w:t>
      </w:r>
    </w:p>
    <w:p w:rsidR="00C25C88" w:rsidRDefault="00C25C88" w:rsidP="009D165C">
      <w:pPr>
        <w:rPr>
          <w:rtl/>
          <w:lang w:eastAsia="he-IL"/>
        </w:rPr>
      </w:pPr>
    </w:p>
    <w:p w:rsidR="00C25C88" w:rsidRDefault="00C25C88" w:rsidP="009D165C">
      <w:pPr>
        <w:pStyle w:val="-"/>
        <w:keepNext/>
        <w:rPr>
          <w:rtl/>
        </w:rPr>
      </w:pPr>
      <w:bookmarkStart w:id="5881" w:name="ET_speakercontinue_6158_17"/>
      <w:r w:rsidRPr="00D93176">
        <w:rPr>
          <w:rStyle w:val="TagStyle"/>
          <w:rtl/>
        </w:rPr>
        <w:t xml:space="preserve"> &lt;&lt; דובר_המשך &gt;&gt; </w:t>
      </w:r>
      <w:r>
        <w:rPr>
          <w:rtl/>
        </w:rPr>
        <w:t>אפרת רייטן מרום (העבודה):</w:t>
      </w:r>
      <w:r w:rsidRPr="00D93176">
        <w:rPr>
          <w:rStyle w:val="TagStyle"/>
          <w:rtl/>
        </w:rPr>
        <w:t xml:space="preserve"> &lt;&lt; דובר_המשך &gt;&gt;</w:t>
      </w:r>
      <w:r>
        <w:rPr>
          <w:rtl/>
        </w:rPr>
        <w:t xml:space="preserve">  </w:t>
      </w:r>
      <w:bookmarkEnd w:id="5881"/>
    </w:p>
    <w:p w:rsidR="00C25C88" w:rsidRDefault="00C25C88" w:rsidP="000A42D6">
      <w:pPr>
        <w:rPr>
          <w:rtl/>
          <w:lang w:eastAsia="he-IL"/>
        </w:rPr>
      </w:pPr>
    </w:p>
    <w:p w:rsidR="00C25C88" w:rsidRDefault="00C03515" w:rsidP="005005C4">
      <w:pPr>
        <w:rPr>
          <w:rtl/>
          <w:lang w:eastAsia="he-IL"/>
        </w:rPr>
      </w:pPr>
      <w:r>
        <w:rPr>
          <w:rFonts w:hint="cs"/>
          <w:rtl/>
          <w:lang w:eastAsia="he-IL"/>
        </w:rPr>
        <w:t>– –</w:t>
      </w:r>
      <w:r w:rsidR="00C25C88">
        <w:rPr>
          <w:rFonts w:hint="cs"/>
          <w:rtl/>
          <w:lang w:eastAsia="he-IL"/>
        </w:rPr>
        <w:t xml:space="preserve"> וגם אם </w:t>
      </w:r>
      <w:bookmarkStart w:id="5882" w:name="_ETM_Q12_201802"/>
      <w:bookmarkEnd w:id="5882"/>
      <w:r w:rsidR="00C25C88">
        <w:rPr>
          <w:rFonts w:hint="cs"/>
          <w:rtl/>
          <w:lang w:eastAsia="he-IL"/>
        </w:rPr>
        <w:t>אתה לא רואה אותם</w:t>
      </w:r>
      <w:r w:rsidR="005005C4">
        <w:rPr>
          <w:rFonts w:hint="cs"/>
          <w:rtl/>
          <w:lang w:eastAsia="he-IL"/>
        </w:rPr>
        <w:t>,</w:t>
      </w:r>
      <w:r w:rsidR="00C25C88">
        <w:rPr>
          <w:rFonts w:hint="cs"/>
          <w:rtl/>
          <w:lang w:eastAsia="he-IL"/>
        </w:rPr>
        <w:t xml:space="preserve"> הם קיימים. </w:t>
      </w:r>
    </w:p>
    <w:p w:rsidR="00C25C88" w:rsidRDefault="00C25C88" w:rsidP="009D165C">
      <w:pPr>
        <w:rPr>
          <w:rtl/>
          <w:lang w:eastAsia="he-IL"/>
        </w:rPr>
      </w:pPr>
    </w:p>
    <w:p w:rsidR="00C25C88" w:rsidRDefault="00C25C88" w:rsidP="009D165C">
      <w:pPr>
        <w:pStyle w:val="af6"/>
        <w:keepNext/>
        <w:rPr>
          <w:rtl/>
        </w:rPr>
      </w:pPr>
      <w:r w:rsidRPr="00D93176">
        <w:rPr>
          <w:rStyle w:val="TagStyle"/>
          <w:rtl/>
        </w:rPr>
        <w:t xml:space="preserve"> &lt;&lt; יור &gt;&gt; </w:t>
      </w:r>
      <w:r>
        <w:rPr>
          <w:rtl/>
        </w:rPr>
        <w:t>היו"ר יפעת שאשא ביטון:</w:t>
      </w:r>
      <w:r w:rsidRPr="00D93176">
        <w:rPr>
          <w:rStyle w:val="TagStyle"/>
          <w:rtl/>
        </w:rPr>
        <w:t xml:space="preserve"> &lt;&lt; יור &gt;&gt;</w:t>
      </w:r>
      <w:r>
        <w:rPr>
          <w:rtl/>
        </w:rPr>
        <w:t xml:space="preserve">  </w:t>
      </w:r>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השר סמוטריץ'. </w:t>
      </w:r>
    </w:p>
    <w:p w:rsidR="00C25C88" w:rsidRDefault="00C25C88" w:rsidP="009D165C">
      <w:pPr>
        <w:rPr>
          <w:rtl/>
          <w:lang w:eastAsia="he-IL"/>
        </w:rPr>
      </w:pPr>
    </w:p>
    <w:p w:rsidR="00C25C88" w:rsidRDefault="00C25C88" w:rsidP="009D165C">
      <w:pPr>
        <w:pStyle w:val="af5"/>
        <w:keepNext/>
        <w:rPr>
          <w:rtl/>
        </w:rPr>
      </w:pPr>
      <w:r w:rsidRPr="00D93176">
        <w:rPr>
          <w:rStyle w:val="TagStyle"/>
          <w:rtl/>
        </w:rPr>
        <w:t xml:space="preserve">&lt;&lt; קריאה &gt;&gt; </w:t>
      </w:r>
      <w:r>
        <w:rPr>
          <w:rtl/>
        </w:rPr>
        <w:t>שר האוצר בצלאל סמוטריץ':</w:t>
      </w:r>
      <w:r w:rsidRPr="00D93176">
        <w:rPr>
          <w:rStyle w:val="TagStyle"/>
          <w:rtl/>
        </w:rPr>
        <w:t xml:space="preserve"> &lt;&lt; קריאה &gt;&gt;</w:t>
      </w:r>
      <w:r>
        <w:rPr>
          <w:rtl/>
        </w:rPr>
        <w:t xml:space="preserve">  </w:t>
      </w:r>
    </w:p>
    <w:p w:rsidR="00C25C88" w:rsidRPr="00D93176" w:rsidRDefault="00C25C88" w:rsidP="009D165C">
      <w:pPr>
        <w:rPr>
          <w:rtl/>
          <w:lang w:eastAsia="he-IL"/>
        </w:rPr>
      </w:pPr>
    </w:p>
    <w:p w:rsidR="00C25C88" w:rsidRDefault="00C25C88" w:rsidP="009D165C">
      <w:pPr>
        <w:rPr>
          <w:rtl/>
          <w:lang w:eastAsia="he-IL"/>
        </w:rPr>
      </w:pPr>
      <w:r>
        <w:rPr>
          <w:rFonts w:hint="cs"/>
          <w:rtl/>
          <w:lang w:eastAsia="he-IL"/>
        </w:rPr>
        <w:t xml:space="preserve">תתביישו לכם </w:t>
      </w:r>
      <w:r w:rsidR="00C03515">
        <w:rPr>
          <w:rFonts w:hint="cs"/>
          <w:rtl/>
          <w:lang w:eastAsia="he-IL"/>
        </w:rPr>
        <w:t>– – –</w:t>
      </w:r>
      <w:r>
        <w:rPr>
          <w:rFonts w:hint="cs"/>
          <w:rtl/>
          <w:lang w:eastAsia="he-IL"/>
        </w:rPr>
        <w:t xml:space="preserve"> </w:t>
      </w:r>
      <w:bookmarkStart w:id="5883" w:name="_ETM_Q12_205569"/>
      <w:bookmarkEnd w:id="5883"/>
      <w:r>
        <w:rPr>
          <w:rFonts w:hint="cs"/>
          <w:rtl/>
          <w:lang w:eastAsia="he-IL"/>
        </w:rPr>
        <w:t xml:space="preserve">לפחות אותה אני מכבד </w:t>
      </w:r>
      <w:r w:rsidR="00C03515">
        <w:rPr>
          <w:rFonts w:hint="cs"/>
          <w:rtl/>
          <w:lang w:eastAsia="he-IL"/>
        </w:rPr>
        <w:t>– – –</w:t>
      </w:r>
      <w:r>
        <w:rPr>
          <w:rFonts w:hint="cs"/>
          <w:rtl/>
          <w:lang w:eastAsia="he-IL"/>
        </w:rPr>
        <w:t xml:space="preserve"> </w:t>
      </w:r>
    </w:p>
    <w:p w:rsidR="00C25C88" w:rsidRDefault="00C25C88" w:rsidP="009D165C">
      <w:pPr>
        <w:rPr>
          <w:rtl/>
          <w:lang w:eastAsia="he-IL"/>
        </w:rPr>
      </w:pPr>
    </w:p>
    <w:p w:rsidR="00C25C88" w:rsidRDefault="00C25C88" w:rsidP="009D165C">
      <w:pPr>
        <w:pStyle w:val="-"/>
        <w:keepNext/>
        <w:rPr>
          <w:rtl/>
        </w:rPr>
      </w:pPr>
      <w:bookmarkStart w:id="5884" w:name="ET_speakercontinue_6158_4"/>
      <w:r w:rsidRPr="007C26D2">
        <w:rPr>
          <w:rStyle w:val="TagStyle"/>
          <w:rtl/>
        </w:rPr>
        <w:t xml:space="preserve"> &lt;&lt; דובר_המשך &gt;&gt; </w:t>
      </w:r>
      <w:r>
        <w:rPr>
          <w:rtl/>
        </w:rPr>
        <w:t>אפרת רייטן מרום (העבודה):</w:t>
      </w:r>
      <w:r w:rsidRPr="007C26D2">
        <w:rPr>
          <w:rStyle w:val="TagStyle"/>
          <w:rtl/>
        </w:rPr>
        <w:t xml:space="preserve"> &lt;&lt; דובר_המשך &gt;&gt;</w:t>
      </w:r>
      <w:r>
        <w:rPr>
          <w:rtl/>
        </w:rPr>
        <w:t xml:space="preserve">  </w:t>
      </w:r>
      <w:bookmarkEnd w:id="5884"/>
    </w:p>
    <w:p w:rsidR="00C25C88" w:rsidRDefault="00C25C88" w:rsidP="000A42D6">
      <w:pPr>
        <w:rPr>
          <w:rtl/>
          <w:lang w:eastAsia="he-IL"/>
        </w:rPr>
      </w:pPr>
    </w:p>
    <w:p w:rsidR="00C25C88" w:rsidRDefault="00C25C88" w:rsidP="009D165C">
      <w:pPr>
        <w:rPr>
          <w:rtl/>
          <w:lang w:eastAsia="he-IL"/>
        </w:rPr>
      </w:pPr>
      <w:bookmarkStart w:id="5885" w:name="_ETM_Q12_209571"/>
      <w:bookmarkStart w:id="5886" w:name="_ETM_Q12_209673"/>
      <w:bookmarkEnd w:id="5885"/>
      <w:bookmarkEnd w:id="5886"/>
      <w:r>
        <w:rPr>
          <w:rFonts w:hint="cs"/>
          <w:rtl/>
          <w:lang w:eastAsia="he-IL"/>
        </w:rPr>
        <w:t xml:space="preserve">וזאת הבעיה. אתה, אדוני, </w:t>
      </w:r>
      <w:bookmarkStart w:id="5887" w:name="_ETM_Q12_209589"/>
      <w:bookmarkEnd w:id="5887"/>
      <w:r>
        <w:rPr>
          <w:rFonts w:hint="cs"/>
          <w:rtl/>
          <w:lang w:eastAsia="he-IL"/>
        </w:rPr>
        <w:t xml:space="preserve">הראשון שצריך לפתוח את העיניים שלך, כי הן כל כך </w:t>
      </w:r>
      <w:bookmarkStart w:id="5888" w:name="_ETM_Q12_213249"/>
      <w:bookmarkEnd w:id="5888"/>
      <w:r>
        <w:rPr>
          <w:rFonts w:hint="cs"/>
          <w:rtl/>
          <w:lang w:eastAsia="he-IL"/>
        </w:rPr>
        <w:t xml:space="preserve">עצומות, יחד עם הלב האטום בפני עניים, בפני אנשים מסכנים, בפני נשים, בפני יוקר המחיה. הדבר היחידי שמעניין אותך זה ארץ </w:t>
      </w:r>
      <w:bookmarkStart w:id="5889" w:name="_ETM_Q12_227966"/>
      <w:bookmarkEnd w:id="5889"/>
      <w:r>
        <w:rPr>
          <w:rFonts w:hint="cs"/>
          <w:rtl/>
          <w:lang w:eastAsia="he-IL"/>
        </w:rPr>
        <w:t xml:space="preserve">ישראל השלמה. </w:t>
      </w:r>
    </w:p>
    <w:p w:rsidR="00C25C88" w:rsidRDefault="00C25C88" w:rsidP="009D165C">
      <w:pPr>
        <w:rPr>
          <w:rtl/>
          <w:lang w:eastAsia="he-IL"/>
        </w:rPr>
      </w:pPr>
    </w:p>
    <w:p w:rsidR="00C25C88" w:rsidRDefault="00C25C88" w:rsidP="009D165C">
      <w:pPr>
        <w:pStyle w:val="af5"/>
        <w:keepNext/>
        <w:rPr>
          <w:rtl/>
        </w:rPr>
      </w:pPr>
      <w:r w:rsidRPr="00D93176">
        <w:rPr>
          <w:rStyle w:val="TagStyle"/>
          <w:rtl/>
        </w:rPr>
        <w:t xml:space="preserve">&lt;&lt; קריאה &gt;&gt; </w:t>
      </w:r>
      <w:r>
        <w:rPr>
          <w:rtl/>
        </w:rPr>
        <w:t>שר האוצר בצלאל סמוטריץ':</w:t>
      </w:r>
      <w:r w:rsidRPr="00D93176">
        <w:rPr>
          <w:rStyle w:val="TagStyle"/>
          <w:rtl/>
        </w:rPr>
        <w:t xml:space="preserve"> &lt;&lt; קריאה &gt;&gt;</w:t>
      </w:r>
      <w:r>
        <w:rPr>
          <w:rtl/>
        </w:rPr>
        <w:t xml:space="preserve">  </w:t>
      </w:r>
    </w:p>
    <w:p w:rsidR="00C25C88" w:rsidRDefault="00C25C88" w:rsidP="009D165C">
      <w:pPr>
        <w:rPr>
          <w:rtl/>
          <w:lang w:eastAsia="he-IL"/>
        </w:rPr>
      </w:pPr>
    </w:p>
    <w:p w:rsidR="00C25C88" w:rsidRDefault="00C25C88" w:rsidP="005005C4">
      <w:pPr>
        <w:rPr>
          <w:rtl/>
          <w:lang w:eastAsia="he-IL"/>
        </w:rPr>
      </w:pPr>
      <w:r>
        <w:rPr>
          <w:rFonts w:hint="cs"/>
          <w:rtl/>
          <w:lang w:eastAsia="he-IL"/>
        </w:rPr>
        <w:t>שנה וחצי הייתם בממשלה</w:t>
      </w:r>
      <w:r w:rsidR="005005C4">
        <w:rPr>
          <w:rFonts w:hint="cs"/>
          <w:rtl/>
          <w:lang w:eastAsia="he-IL"/>
        </w:rPr>
        <w:t>.</w:t>
      </w:r>
      <w:r>
        <w:rPr>
          <w:rFonts w:hint="cs"/>
          <w:rtl/>
          <w:lang w:eastAsia="he-IL"/>
        </w:rPr>
        <w:t xml:space="preserve"> עשיתם משהו? באמת </w:t>
      </w:r>
      <w:r w:rsidR="00C03515">
        <w:rPr>
          <w:rFonts w:hint="cs"/>
          <w:rtl/>
          <w:lang w:eastAsia="he-IL"/>
        </w:rPr>
        <w:t>– – –</w:t>
      </w:r>
      <w:r>
        <w:rPr>
          <w:rFonts w:hint="cs"/>
          <w:rtl/>
          <w:lang w:eastAsia="he-IL"/>
        </w:rPr>
        <w:t xml:space="preserve"> </w:t>
      </w:r>
    </w:p>
    <w:p w:rsidR="00C25C88" w:rsidRDefault="00C25C88" w:rsidP="009D165C">
      <w:pPr>
        <w:rPr>
          <w:rtl/>
          <w:lang w:eastAsia="he-IL"/>
        </w:rPr>
      </w:pPr>
    </w:p>
    <w:p w:rsidR="00C25C88" w:rsidRDefault="00C25C88" w:rsidP="009D165C">
      <w:pPr>
        <w:pStyle w:val="af6"/>
        <w:keepNext/>
        <w:rPr>
          <w:rtl/>
        </w:rPr>
      </w:pPr>
      <w:r w:rsidRPr="00D93176">
        <w:rPr>
          <w:rStyle w:val="TagStyle"/>
          <w:rtl/>
        </w:rPr>
        <w:t xml:space="preserve"> &lt;&lt; יור &gt;&gt; </w:t>
      </w:r>
      <w:r>
        <w:rPr>
          <w:rtl/>
        </w:rPr>
        <w:t>היו"ר יפעת שאשא ביטון:</w:t>
      </w:r>
      <w:r w:rsidRPr="00D93176">
        <w:rPr>
          <w:rStyle w:val="TagStyle"/>
          <w:rtl/>
        </w:rPr>
        <w:t xml:space="preserve"> &lt;&lt; יור &gt;&gt;</w:t>
      </w:r>
      <w:r>
        <w:rPr>
          <w:rtl/>
        </w:rPr>
        <w:t xml:space="preserve">  </w:t>
      </w:r>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השר סמוטריץ'. </w:t>
      </w:r>
    </w:p>
    <w:p w:rsidR="00C25C88" w:rsidRDefault="00C25C88" w:rsidP="009D165C">
      <w:pPr>
        <w:rPr>
          <w:rtl/>
          <w:lang w:eastAsia="he-IL"/>
        </w:rPr>
      </w:pPr>
    </w:p>
    <w:p w:rsidR="00C25C88" w:rsidRDefault="00C25C88" w:rsidP="009D165C">
      <w:pPr>
        <w:pStyle w:val="-"/>
        <w:keepNext/>
        <w:rPr>
          <w:rtl/>
        </w:rPr>
      </w:pPr>
      <w:bookmarkStart w:id="5890" w:name="ET_speakercontinue_6158_20"/>
      <w:r w:rsidRPr="00D93176">
        <w:rPr>
          <w:rStyle w:val="TagStyle"/>
          <w:rtl/>
        </w:rPr>
        <w:t xml:space="preserve"> &lt;&lt; דובר_המשך &gt;&gt; </w:t>
      </w:r>
      <w:r>
        <w:rPr>
          <w:rtl/>
        </w:rPr>
        <w:t>אפרת רייטן מרום (העבודה):</w:t>
      </w:r>
      <w:r w:rsidRPr="00D93176">
        <w:rPr>
          <w:rStyle w:val="TagStyle"/>
          <w:rtl/>
        </w:rPr>
        <w:t xml:space="preserve"> &lt;&lt; דובר_המשך &gt;&gt;</w:t>
      </w:r>
      <w:r>
        <w:rPr>
          <w:rtl/>
        </w:rPr>
        <w:t xml:space="preserve">  </w:t>
      </w:r>
      <w:bookmarkEnd w:id="5890"/>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מה שמעניין אותך זה רק פילוג במדינת </w:t>
      </w:r>
      <w:bookmarkStart w:id="5891" w:name="_ETM_Q12_232578"/>
      <w:bookmarkEnd w:id="5891"/>
      <w:r>
        <w:rPr>
          <w:rFonts w:hint="cs"/>
          <w:rtl/>
          <w:lang w:eastAsia="he-IL"/>
        </w:rPr>
        <w:t xml:space="preserve">ישראל, מדינת הלכה. </w:t>
      </w:r>
    </w:p>
    <w:p w:rsidR="00C25C88" w:rsidRDefault="00C25C88" w:rsidP="009D165C">
      <w:pPr>
        <w:rPr>
          <w:rtl/>
          <w:lang w:eastAsia="he-IL"/>
        </w:rPr>
      </w:pPr>
    </w:p>
    <w:p w:rsidR="00C25C88" w:rsidRDefault="00C25C88" w:rsidP="009D165C">
      <w:pPr>
        <w:pStyle w:val="af5"/>
        <w:keepNext/>
        <w:rPr>
          <w:rtl/>
        </w:rPr>
      </w:pPr>
      <w:bookmarkStart w:id="5892" w:name="ET_interruption_6150_21"/>
      <w:r w:rsidRPr="00D93176">
        <w:rPr>
          <w:rStyle w:val="TagStyle"/>
          <w:rtl/>
        </w:rPr>
        <w:t xml:space="preserve"> &lt;&lt; קריאה &gt;&gt; </w:t>
      </w:r>
      <w:r>
        <w:rPr>
          <w:rtl/>
        </w:rPr>
        <w:t>מיכל מרים וולדיגר (הציונות הדתית):</w:t>
      </w:r>
      <w:r w:rsidRPr="00D93176">
        <w:rPr>
          <w:rStyle w:val="TagStyle"/>
          <w:rtl/>
        </w:rPr>
        <w:t xml:space="preserve"> &lt;&lt; קריאה &gt;&gt;</w:t>
      </w:r>
      <w:r>
        <w:rPr>
          <w:rtl/>
        </w:rPr>
        <w:t xml:space="preserve">  </w:t>
      </w:r>
      <w:bookmarkEnd w:id="5892"/>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מי שמפלג </w:t>
      </w:r>
      <w:r w:rsidR="00C03515">
        <w:rPr>
          <w:rFonts w:hint="cs"/>
          <w:rtl/>
          <w:lang w:eastAsia="he-IL"/>
        </w:rPr>
        <w:t>– – –</w:t>
      </w:r>
      <w:r>
        <w:rPr>
          <w:rFonts w:hint="cs"/>
          <w:rtl/>
          <w:lang w:eastAsia="he-IL"/>
        </w:rPr>
        <w:t xml:space="preserve"> </w:t>
      </w:r>
    </w:p>
    <w:p w:rsidR="00C25C88" w:rsidRDefault="00C25C88" w:rsidP="009D165C">
      <w:pPr>
        <w:rPr>
          <w:rtl/>
          <w:lang w:eastAsia="he-IL"/>
        </w:rPr>
      </w:pPr>
    </w:p>
    <w:p w:rsidR="00C25C88" w:rsidRDefault="00C25C88" w:rsidP="009D165C">
      <w:pPr>
        <w:pStyle w:val="-"/>
        <w:keepNext/>
        <w:rPr>
          <w:rtl/>
        </w:rPr>
      </w:pPr>
      <w:bookmarkStart w:id="5893" w:name="ET_speakercontinue_6158_5"/>
      <w:r w:rsidRPr="007C26D2">
        <w:rPr>
          <w:rStyle w:val="TagStyle"/>
          <w:rtl/>
        </w:rPr>
        <w:t xml:space="preserve"> &lt;&lt; דובר_המשך &gt;&gt; </w:t>
      </w:r>
      <w:r>
        <w:rPr>
          <w:rtl/>
        </w:rPr>
        <w:t>אפרת רייטן מרום (העבודה):</w:t>
      </w:r>
      <w:r w:rsidRPr="007C26D2">
        <w:rPr>
          <w:rStyle w:val="TagStyle"/>
          <w:rtl/>
        </w:rPr>
        <w:t xml:space="preserve"> &lt;&lt; דובר_המשך &gt;&gt;</w:t>
      </w:r>
      <w:r>
        <w:rPr>
          <w:rtl/>
        </w:rPr>
        <w:t xml:space="preserve">  </w:t>
      </w:r>
      <w:bookmarkEnd w:id="5893"/>
    </w:p>
    <w:p w:rsidR="00C25C88" w:rsidRDefault="00C25C88" w:rsidP="000A42D6">
      <w:pPr>
        <w:rPr>
          <w:rtl/>
          <w:lang w:eastAsia="he-IL"/>
        </w:rPr>
      </w:pPr>
    </w:p>
    <w:p w:rsidR="00C25C88" w:rsidRDefault="00C25C88" w:rsidP="009D165C">
      <w:pPr>
        <w:rPr>
          <w:rtl/>
          <w:lang w:eastAsia="he-IL"/>
        </w:rPr>
      </w:pPr>
      <w:bookmarkStart w:id="5894" w:name="_ETM_Q12_236949"/>
      <w:bookmarkStart w:id="5895" w:name="_ETM_Q12_237076"/>
      <w:bookmarkEnd w:id="5894"/>
      <w:bookmarkEnd w:id="5895"/>
      <w:r>
        <w:rPr>
          <w:rFonts w:hint="cs"/>
          <w:rtl/>
          <w:lang w:eastAsia="he-IL"/>
        </w:rPr>
        <w:t xml:space="preserve">באמת, לבוא </w:t>
      </w:r>
      <w:r w:rsidR="00C03515">
        <w:rPr>
          <w:rFonts w:hint="cs"/>
          <w:rtl/>
          <w:lang w:eastAsia="he-IL"/>
        </w:rPr>
        <w:t>– – –</w:t>
      </w:r>
      <w:r>
        <w:rPr>
          <w:rFonts w:hint="cs"/>
          <w:rtl/>
          <w:lang w:eastAsia="he-IL"/>
        </w:rPr>
        <w:t xml:space="preserve"> </w:t>
      </w:r>
    </w:p>
    <w:p w:rsidR="00C25C88" w:rsidRDefault="00C25C88" w:rsidP="009D165C">
      <w:pPr>
        <w:rPr>
          <w:rtl/>
          <w:lang w:eastAsia="he-IL"/>
        </w:rPr>
      </w:pPr>
    </w:p>
    <w:p w:rsidR="00C25C88" w:rsidRDefault="00C25C88" w:rsidP="009D165C">
      <w:pPr>
        <w:pStyle w:val="af6"/>
        <w:keepNext/>
        <w:rPr>
          <w:rtl/>
        </w:rPr>
      </w:pPr>
      <w:bookmarkStart w:id="5896" w:name="ET_yor_6491_22"/>
      <w:r w:rsidRPr="00D93176">
        <w:rPr>
          <w:rStyle w:val="TagStyle"/>
          <w:rtl/>
        </w:rPr>
        <w:t xml:space="preserve"> &lt;&lt; יור &gt;&gt; </w:t>
      </w:r>
      <w:r>
        <w:rPr>
          <w:rtl/>
        </w:rPr>
        <w:t>היו"ר יפעת שאשא ביטון:</w:t>
      </w:r>
      <w:r w:rsidRPr="00D93176">
        <w:rPr>
          <w:rStyle w:val="TagStyle"/>
          <w:rtl/>
        </w:rPr>
        <w:t xml:space="preserve"> &lt;&lt; יור &gt;&gt;</w:t>
      </w:r>
      <w:r>
        <w:rPr>
          <w:rtl/>
        </w:rPr>
        <w:t xml:space="preserve">  </w:t>
      </w:r>
      <w:bookmarkEnd w:id="5896"/>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סליחה, חברת הכנסת </w:t>
      </w:r>
      <w:bookmarkStart w:id="5897" w:name="_ETM_Q12_234020"/>
      <w:bookmarkEnd w:id="5897"/>
      <w:r>
        <w:rPr>
          <w:rFonts w:hint="cs"/>
          <w:rtl/>
          <w:lang w:eastAsia="he-IL"/>
        </w:rPr>
        <w:t xml:space="preserve">רייטן. </w:t>
      </w:r>
    </w:p>
    <w:p w:rsidR="00C25C88" w:rsidRDefault="00C25C88" w:rsidP="009D165C">
      <w:pPr>
        <w:rPr>
          <w:rtl/>
          <w:lang w:eastAsia="he-IL"/>
        </w:rPr>
      </w:pPr>
      <w:bookmarkStart w:id="5898" w:name="_ETM_Q12_236086"/>
      <w:bookmarkStart w:id="5899" w:name="_ETM_Q12_236205"/>
      <w:bookmarkEnd w:id="5898"/>
      <w:bookmarkEnd w:id="5899"/>
    </w:p>
    <w:p w:rsidR="00C25C88" w:rsidRDefault="00C25C88" w:rsidP="009D165C">
      <w:pPr>
        <w:pStyle w:val="-"/>
        <w:keepNext/>
        <w:rPr>
          <w:rtl/>
        </w:rPr>
      </w:pPr>
      <w:bookmarkStart w:id="5900" w:name="ET_speakercontinue_6158_23"/>
      <w:r w:rsidRPr="00D93176">
        <w:rPr>
          <w:rStyle w:val="TagStyle"/>
          <w:rtl/>
        </w:rPr>
        <w:t xml:space="preserve"> &lt;&lt; דובר_המשך &gt;&gt; </w:t>
      </w:r>
      <w:r>
        <w:rPr>
          <w:rtl/>
        </w:rPr>
        <w:t>אפרת רייטן מרום (העבודה):</w:t>
      </w:r>
      <w:r w:rsidRPr="00D93176">
        <w:rPr>
          <w:rStyle w:val="TagStyle"/>
          <w:rtl/>
        </w:rPr>
        <w:t xml:space="preserve"> &lt;&lt; דובר_המשך &gt;&gt;</w:t>
      </w:r>
      <w:r>
        <w:rPr>
          <w:rtl/>
        </w:rPr>
        <w:t xml:space="preserve">  </w:t>
      </w:r>
      <w:bookmarkEnd w:id="5900"/>
    </w:p>
    <w:p w:rsidR="00C25C88" w:rsidRDefault="00C25C88" w:rsidP="000A42D6">
      <w:pPr>
        <w:rPr>
          <w:rtl/>
          <w:lang w:eastAsia="he-IL"/>
        </w:rPr>
      </w:pPr>
    </w:p>
    <w:p w:rsidR="00C25C88" w:rsidRDefault="00C25C88" w:rsidP="009D165C">
      <w:pPr>
        <w:rPr>
          <w:rtl/>
          <w:lang w:eastAsia="he-IL"/>
        </w:rPr>
      </w:pPr>
      <w:bookmarkStart w:id="5901" w:name="_ETM_Q12_237296"/>
      <w:bookmarkEnd w:id="5901"/>
      <w:r>
        <w:rPr>
          <w:rFonts w:hint="cs"/>
          <w:rtl/>
          <w:lang w:eastAsia="he-IL"/>
        </w:rPr>
        <w:t xml:space="preserve">אין צורך, אני לא צריכה עזרה. הכול בסדר. </w:t>
      </w:r>
      <w:bookmarkStart w:id="5902" w:name="_ETM_Q12_240307"/>
      <w:bookmarkEnd w:id="5902"/>
      <w:r>
        <w:rPr>
          <w:rFonts w:hint="cs"/>
          <w:rtl/>
          <w:lang w:eastAsia="he-IL"/>
        </w:rPr>
        <w:t xml:space="preserve">אני יודעת להתמודד גם עם גברים חשוכים שיש להם כרגע </w:t>
      </w:r>
      <w:bookmarkStart w:id="5903" w:name="_ETM_Q12_243818"/>
      <w:bookmarkEnd w:id="5903"/>
      <w:r>
        <w:rPr>
          <w:rFonts w:hint="cs"/>
          <w:rtl/>
          <w:lang w:eastAsia="he-IL"/>
        </w:rPr>
        <w:t xml:space="preserve">איזושהי שעת רצון קטנה. אבל אני מאוד מאוד מקווה </w:t>
      </w:r>
      <w:bookmarkStart w:id="5904" w:name="_ETM_Q12_247114"/>
      <w:bookmarkEnd w:id="5904"/>
      <w:r>
        <w:rPr>
          <w:rFonts w:hint="cs"/>
          <w:rtl/>
          <w:lang w:eastAsia="he-IL"/>
        </w:rPr>
        <w:t xml:space="preserve">שהיא תסתיים במהרה, כי אנשים קיצוניים לעולם </w:t>
      </w:r>
      <w:proofErr w:type="spellStart"/>
      <w:r>
        <w:rPr>
          <w:rFonts w:hint="cs"/>
          <w:rtl/>
          <w:lang w:eastAsia="he-IL"/>
        </w:rPr>
        <w:t>לעולם</w:t>
      </w:r>
      <w:proofErr w:type="spellEnd"/>
      <w:r>
        <w:rPr>
          <w:rFonts w:hint="cs"/>
          <w:rtl/>
          <w:lang w:eastAsia="he-IL"/>
        </w:rPr>
        <w:t xml:space="preserve"> לא יוכלו להישאר בשלטון הרבה מאוד זמן. </w:t>
      </w:r>
      <w:bookmarkStart w:id="5905" w:name="_ETM_Q12_254699"/>
      <w:bookmarkEnd w:id="5905"/>
      <w:r>
        <w:rPr>
          <w:rFonts w:hint="cs"/>
          <w:rtl/>
          <w:lang w:eastAsia="he-IL"/>
        </w:rPr>
        <w:t>נהפוך הוא, הם אלה שמביאים לחורבן הבית, וחורבן הבית כבר ממש נמצא מעבר לפינה, והוא האחרון בבית הזה שיכול ללמד על דמגוגיות.</w:t>
      </w:r>
    </w:p>
    <w:p w:rsidR="00C25C88" w:rsidRDefault="00C25C88" w:rsidP="009D165C">
      <w:pPr>
        <w:rPr>
          <w:rtl/>
          <w:lang w:eastAsia="he-IL"/>
        </w:rPr>
      </w:pPr>
    </w:p>
    <w:p w:rsidR="00C25C88" w:rsidRDefault="00C25C88" w:rsidP="009D165C">
      <w:pPr>
        <w:pStyle w:val="af5"/>
        <w:keepNext/>
        <w:rPr>
          <w:rtl/>
        </w:rPr>
      </w:pPr>
      <w:bookmarkStart w:id="5906" w:name="ET_interruption_6150_24"/>
      <w:r w:rsidRPr="009D7BC1">
        <w:rPr>
          <w:rStyle w:val="TagStyle"/>
          <w:rtl/>
        </w:rPr>
        <w:t xml:space="preserve"> &lt;&lt; קריאה &gt;&gt; </w:t>
      </w:r>
      <w:r>
        <w:rPr>
          <w:rtl/>
        </w:rPr>
        <w:t>מיכל מרים וולדיגר (הציונות הדתית):</w:t>
      </w:r>
      <w:r w:rsidRPr="009D7BC1">
        <w:rPr>
          <w:rStyle w:val="TagStyle"/>
          <w:rtl/>
        </w:rPr>
        <w:t xml:space="preserve"> &lt;&lt; קריאה &gt;&gt;</w:t>
      </w:r>
      <w:r>
        <w:rPr>
          <w:rtl/>
        </w:rPr>
        <w:t xml:space="preserve">  </w:t>
      </w:r>
      <w:bookmarkEnd w:id="5906"/>
    </w:p>
    <w:p w:rsidR="00C25C88" w:rsidRDefault="00C25C88" w:rsidP="000A42D6">
      <w:pPr>
        <w:rPr>
          <w:rtl/>
        </w:rPr>
      </w:pPr>
    </w:p>
    <w:p w:rsidR="00C25C88" w:rsidRDefault="00C03515" w:rsidP="009D165C">
      <w:pPr>
        <w:rPr>
          <w:rtl/>
          <w:lang w:eastAsia="he-IL"/>
        </w:rPr>
      </w:pPr>
      <w:r>
        <w:rPr>
          <w:rFonts w:hint="cs"/>
          <w:rtl/>
          <w:lang w:eastAsia="he-IL"/>
        </w:rPr>
        <w:t>– – –</w:t>
      </w:r>
      <w:r w:rsidR="00C25C88">
        <w:rPr>
          <w:rFonts w:hint="cs"/>
          <w:rtl/>
          <w:lang w:eastAsia="he-IL"/>
        </w:rPr>
        <w:t xml:space="preserve"> </w:t>
      </w:r>
    </w:p>
    <w:p w:rsidR="00C25C88" w:rsidRDefault="00C25C88" w:rsidP="009D165C">
      <w:pPr>
        <w:rPr>
          <w:rtl/>
          <w:lang w:eastAsia="he-IL"/>
        </w:rPr>
      </w:pPr>
    </w:p>
    <w:p w:rsidR="00C25C88" w:rsidRDefault="00C25C88" w:rsidP="009D165C">
      <w:pPr>
        <w:pStyle w:val="-"/>
        <w:keepNext/>
        <w:rPr>
          <w:rtl/>
        </w:rPr>
      </w:pPr>
      <w:bookmarkStart w:id="5907" w:name="ET_speakercontinue_6158_6"/>
      <w:r w:rsidRPr="007C26D2">
        <w:rPr>
          <w:rStyle w:val="TagStyle"/>
          <w:rtl/>
        </w:rPr>
        <w:t xml:space="preserve"> &lt;&lt; דובר_המשך &gt;&gt; </w:t>
      </w:r>
      <w:r>
        <w:rPr>
          <w:rtl/>
        </w:rPr>
        <w:t>אפרת רייטן מרום (העבודה):</w:t>
      </w:r>
      <w:r w:rsidRPr="007C26D2">
        <w:rPr>
          <w:rStyle w:val="TagStyle"/>
          <w:rtl/>
        </w:rPr>
        <w:t xml:space="preserve"> &lt;&lt; דובר_המשך &gt;&gt;</w:t>
      </w:r>
      <w:r>
        <w:rPr>
          <w:rtl/>
        </w:rPr>
        <w:t xml:space="preserve">  </w:t>
      </w:r>
      <w:bookmarkEnd w:id="5907"/>
    </w:p>
    <w:p w:rsidR="00C25C88" w:rsidRDefault="00C25C88" w:rsidP="000A42D6">
      <w:pPr>
        <w:rPr>
          <w:rtl/>
          <w:lang w:eastAsia="he-IL"/>
        </w:rPr>
      </w:pPr>
    </w:p>
    <w:p w:rsidR="00C25C88" w:rsidRDefault="00C25C88" w:rsidP="005005C4">
      <w:pPr>
        <w:rPr>
          <w:rtl/>
          <w:lang w:eastAsia="he-IL"/>
        </w:rPr>
      </w:pPr>
      <w:r>
        <w:rPr>
          <w:rFonts w:hint="cs"/>
          <w:rtl/>
          <w:lang w:eastAsia="he-IL"/>
        </w:rPr>
        <w:t xml:space="preserve">האחרון שיכול ללמד על דמגוגיות. וכן, הממשלה הזאת היא ממשלה שפשוט חיה עם העיניים עצומות. טוב לה. היא </w:t>
      </w:r>
      <w:bookmarkStart w:id="5908" w:name="_ETM_Q12_278997"/>
      <w:bookmarkEnd w:id="5908"/>
      <w:r>
        <w:rPr>
          <w:rFonts w:hint="cs"/>
          <w:rtl/>
          <w:lang w:eastAsia="he-IL"/>
        </w:rPr>
        <w:t>מסמנת לנשים: הכול בסדר. כן, זה בסדר</w:t>
      </w:r>
      <w:r w:rsidR="005005C4">
        <w:rPr>
          <w:rFonts w:hint="cs"/>
          <w:rtl/>
          <w:lang w:eastAsia="he-IL"/>
        </w:rPr>
        <w:t>,</w:t>
      </w:r>
      <w:r>
        <w:rPr>
          <w:rFonts w:hint="cs"/>
          <w:rtl/>
          <w:lang w:eastAsia="he-IL"/>
        </w:rPr>
        <w:t xml:space="preserve"> ממשלה עם מעט מאוד נשים </w:t>
      </w:r>
      <w:r>
        <w:rPr>
          <w:rtl/>
          <w:lang w:eastAsia="he-IL"/>
        </w:rPr>
        <w:t>–</w:t>
      </w:r>
      <w:r>
        <w:rPr>
          <w:rFonts w:hint="cs"/>
          <w:rtl/>
          <w:lang w:eastAsia="he-IL"/>
        </w:rPr>
        <w:t xml:space="preserve"> ככה זה צריך </w:t>
      </w:r>
      <w:bookmarkStart w:id="5909" w:name="_ETM_Q12_285948"/>
      <w:bookmarkEnd w:id="5909"/>
      <w:r>
        <w:rPr>
          <w:rFonts w:hint="cs"/>
          <w:rtl/>
          <w:lang w:eastAsia="he-IL"/>
        </w:rPr>
        <w:t xml:space="preserve">להיות; כן, זה בסדר שיש מאות אלפי אזרחים מודאגים שיוצאים כל שבוע לרחובות, וביניהן נשים שממש מקריבות את החיים שלהן ואת </w:t>
      </w:r>
      <w:bookmarkStart w:id="5910" w:name="_ETM_Q12_297461"/>
      <w:bookmarkEnd w:id="5910"/>
      <w:r>
        <w:rPr>
          <w:rFonts w:hint="cs"/>
          <w:rtl/>
          <w:lang w:eastAsia="he-IL"/>
        </w:rPr>
        <w:t xml:space="preserve">הקריירה שלהן עכשיו בשביל להעביר מסרים מאוד מאוד ברורים לממשלה שלא רואה אותם. כי הממשלה הזאת, עם כל זה שהעיניים שלה עצומות, אנחנו רואים מה היא עושה כדי להדיר נשים; מה היא עושה בשביל </w:t>
      </w:r>
      <w:bookmarkStart w:id="5911" w:name="_ETM_Q12_311306"/>
      <w:bookmarkEnd w:id="5911"/>
      <w:r>
        <w:rPr>
          <w:rFonts w:hint="cs"/>
          <w:rtl/>
          <w:lang w:eastAsia="he-IL"/>
        </w:rPr>
        <w:t>לעשות כאן הפרדה מגדרית ואפליה; מה היא עושה בשביל שנשים ירגישו פחות, ייכנסו מכניסה צדדית</w:t>
      </w:r>
      <w:r w:rsidR="005005C4">
        <w:rPr>
          <w:rFonts w:hint="cs"/>
          <w:rtl/>
          <w:lang w:eastAsia="he-IL"/>
        </w:rPr>
        <w:t>,</w:t>
      </w:r>
      <w:r>
        <w:rPr>
          <w:rFonts w:hint="cs"/>
          <w:rtl/>
          <w:lang w:eastAsia="he-IL"/>
        </w:rPr>
        <w:t xml:space="preserve"> יהיו במקומות עבודה </w:t>
      </w:r>
      <w:bookmarkStart w:id="5912" w:name="_ETM_Q12_320819"/>
      <w:bookmarkEnd w:id="5912"/>
      <w:r>
        <w:rPr>
          <w:rFonts w:hint="cs"/>
          <w:rtl/>
          <w:lang w:eastAsia="he-IL"/>
        </w:rPr>
        <w:t xml:space="preserve">אולי לא באיזשהו שוויון. כל העניין והעיסוק שלה בצבא </w:t>
      </w:r>
      <w:bookmarkStart w:id="5913" w:name="_ETM_Q12_330706"/>
      <w:bookmarkEnd w:id="5913"/>
      <w:r>
        <w:rPr>
          <w:rFonts w:hint="cs"/>
          <w:rtl/>
          <w:lang w:eastAsia="he-IL"/>
        </w:rPr>
        <w:t xml:space="preserve">ונשים </w:t>
      </w:r>
      <w:r>
        <w:rPr>
          <w:rtl/>
          <w:lang w:eastAsia="he-IL"/>
        </w:rPr>
        <w:t>–</w:t>
      </w:r>
      <w:r>
        <w:rPr>
          <w:rFonts w:hint="cs"/>
          <w:rtl/>
          <w:lang w:eastAsia="he-IL"/>
        </w:rPr>
        <w:t xml:space="preserve"> פשוט אפליה מטורפת. הם אומרים את זה בפה גלוי </w:t>
      </w:r>
      <w:r w:rsidR="005005C4">
        <w:rPr>
          <w:rFonts w:hint="eastAsia"/>
          <w:rtl/>
          <w:lang w:eastAsia="he-IL"/>
        </w:rPr>
        <w:t xml:space="preserve">– </w:t>
      </w:r>
      <w:r>
        <w:rPr>
          <w:rFonts w:hint="cs"/>
          <w:rtl/>
          <w:lang w:eastAsia="he-IL"/>
        </w:rPr>
        <w:t>הם לא רוצים נשים בצבא. הם אומרים זאת</w:t>
      </w:r>
      <w:r w:rsidR="005005C4">
        <w:rPr>
          <w:rFonts w:hint="cs"/>
          <w:rtl/>
          <w:lang w:eastAsia="he-IL"/>
        </w:rPr>
        <w:t>.</w:t>
      </w:r>
      <w:r>
        <w:rPr>
          <w:rFonts w:hint="cs"/>
          <w:rtl/>
          <w:lang w:eastAsia="he-IL"/>
        </w:rPr>
        <w:t xml:space="preserve"> למה לא להקשיב לעצמם? </w:t>
      </w:r>
    </w:p>
    <w:p w:rsidR="00C25C88" w:rsidRDefault="00C25C88" w:rsidP="009D165C">
      <w:pPr>
        <w:rPr>
          <w:rtl/>
          <w:lang w:eastAsia="he-IL"/>
        </w:rPr>
      </w:pPr>
    </w:p>
    <w:p w:rsidR="00C25C88" w:rsidRDefault="00C25C88" w:rsidP="009D165C">
      <w:pPr>
        <w:pStyle w:val="af5"/>
        <w:keepNext/>
        <w:rPr>
          <w:rtl/>
        </w:rPr>
      </w:pPr>
      <w:bookmarkStart w:id="5914" w:name="ET_interruption_6463_25"/>
      <w:r w:rsidRPr="0052495A">
        <w:rPr>
          <w:rStyle w:val="TagStyle"/>
          <w:rtl/>
        </w:rPr>
        <w:t xml:space="preserve"> &lt;&lt; קריאה &gt;&gt; </w:t>
      </w:r>
      <w:r>
        <w:rPr>
          <w:rtl/>
        </w:rPr>
        <w:t>השר לשוויון חברתי עמיחי שיקלי:</w:t>
      </w:r>
      <w:r w:rsidRPr="0052495A">
        <w:rPr>
          <w:rStyle w:val="TagStyle"/>
          <w:rtl/>
        </w:rPr>
        <w:t xml:space="preserve"> &lt;&lt; קריאה &gt;&gt;</w:t>
      </w:r>
      <w:r>
        <w:rPr>
          <w:rtl/>
        </w:rPr>
        <w:t xml:space="preserve">  </w:t>
      </w:r>
      <w:bookmarkEnd w:id="5914"/>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די, די. </w:t>
      </w:r>
      <w:bookmarkStart w:id="5915" w:name="_ETM_Q12_340898"/>
      <w:bookmarkEnd w:id="5915"/>
    </w:p>
    <w:p w:rsidR="00C25C88" w:rsidRDefault="00C25C88" w:rsidP="009D165C">
      <w:pPr>
        <w:rPr>
          <w:rtl/>
          <w:lang w:eastAsia="he-IL"/>
        </w:rPr>
      </w:pPr>
    </w:p>
    <w:p w:rsidR="00C25C88" w:rsidRDefault="00C25C88" w:rsidP="009D165C">
      <w:pPr>
        <w:pStyle w:val="-"/>
        <w:keepNext/>
        <w:rPr>
          <w:rtl/>
        </w:rPr>
      </w:pPr>
      <w:bookmarkStart w:id="5916" w:name="ET_speakercontinue_6158_7"/>
      <w:r w:rsidRPr="007C26D2">
        <w:rPr>
          <w:rStyle w:val="TagStyle"/>
          <w:rtl/>
        </w:rPr>
        <w:t xml:space="preserve"> &lt;&lt; דובר_המשך &gt;&gt; </w:t>
      </w:r>
      <w:r>
        <w:rPr>
          <w:rtl/>
        </w:rPr>
        <w:t>אפרת רייטן מרום (העבודה):</w:t>
      </w:r>
      <w:r w:rsidRPr="007C26D2">
        <w:rPr>
          <w:rStyle w:val="TagStyle"/>
          <w:rtl/>
        </w:rPr>
        <w:t xml:space="preserve"> &lt;&lt; דובר_המשך &gt;&gt;</w:t>
      </w:r>
      <w:r>
        <w:rPr>
          <w:rtl/>
        </w:rPr>
        <w:t xml:space="preserve">  </w:t>
      </w:r>
      <w:bookmarkEnd w:id="5916"/>
    </w:p>
    <w:p w:rsidR="00C25C88" w:rsidRDefault="00C25C88" w:rsidP="000A42D6">
      <w:pPr>
        <w:rPr>
          <w:rtl/>
          <w:lang w:eastAsia="he-IL"/>
        </w:rPr>
      </w:pPr>
    </w:p>
    <w:p w:rsidR="00C25C88" w:rsidRDefault="00C25C88" w:rsidP="005005C4">
      <w:pPr>
        <w:rPr>
          <w:rtl/>
          <w:lang w:eastAsia="he-IL"/>
        </w:rPr>
      </w:pPr>
      <w:r>
        <w:rPr>
          <w:rFonts w:hint="cs"/>
          <w:rtl/>
          <w:lang w:eastAsia="he-IL"/>
        </w:rPr>
        <w:t xml:space="preserve">הם אומרים את כל הדברים האלה בפה מלא, אבל </w:t>
      </w:r>
      <w:bookmarkStart w:id="5917" w:name="_ETM_Q12_345833"/>
      <w:bookmarkEnd w:id="5917"/>
      <w:r>
        <w:rPr>
          <w:rFonts w:hint="cs"/>
          <w:rtl/>
          <w:lang w:eastAsia="he-IL"/>
        </w:rPr>
        <w:t>עם עיניים עצומות</w:t>
      </w:r>
      <w:r w:rsidR="005005C4">
        <w:rPr>
          <w:rFonts w:hint="cs"/>
          <w:rtl/>
          <w:lang w:eastAsia="he-IL"/>
        </w:rPr>
        <w:t>,</w:t>
      </w:r>
      <w:r>
        <w:rPr>
          <w:rFonts w:hint="cs"/>
          <w:rtl/>
          <w:lang w:eastAsia="he-IL"/>
        </w:rPr>
        <w:t xml:space="preserve"> כי הם לא רוצים לראות את עצמם, לא רוצים שאנחנו נשקף להם את </w:t>
      </w:r>
      <w:bookmarkStart w:id="5918" w:name="_ETM_Q12_350842"/>
      <w:bookmarkEnd w:id="5918"/>
      <w:r>
        <w:rPr>
          <w:rFonts w:hint="cs"/>
          <w:rtl/>
          <w:lang w:eastAsia="he-IL"/>
        </w:rPr>
        <w:t xml:space="preserve">הבבואה הזאת ולא רוצים לראות את עצמם במראה. אז כן, </w:t>
      </w:r>
      <w:bookmarkStart w:id="5919" w:name="_ETM_Q12_352903"/>
      <w:bookmarkEnd w:id="5919"/>
      <w:r>
        <w:rPr>
          <w:rFonts w:hint="cs"/>
          <w:rtl/>
          <w:lang w:eastAsia="he-IL"/>
        </w:rPr>
        <w:t xml:space="preserve">האזרחים והאזרחיות יוצאות ועושות מיצגים יוצאי דופן, יוצאי דופן, כדי שהתמונות הקשות האלה יזעזעו. אנחנו יודעים שזה לא מזעזע אתכם, כי אתם בחרתם לעצום עיניים, לאטום </w:t>
      </w:r>
      <w:bookmarkStart w:id="5920" w:name="_ETM_Q12_369618"/>
      <w:bookmarkEnd w:id="5920"/>
      <w:r>
        <w:rPr>
          <w:rFonts w:hint="cs"/>
          <w:rtl/>
          <w:lang w:eastAsia="he-IL"/>
        </w:rPr>
        <w:t xml:space="preserve">אוזניים. יש מספיק אנשים שזה מזעזע אותם </w:t>
      </w:r>
      <w:r w:rsidR="005005C4">
        <w:rPr>
          <w:rFonts w:hint="eastAsia"/>
          <w:rtl/>
          <w:lang w:eastAsia="he-IL"/>
        </w:rPr>
        <w:t xml:space="preserve">– </w:t>
      </w:r>
      <w:r>
        <w:rPr>
          <w:rFonts w:hint="cs"/>
          <w:rtl/>
          <w:lang w:eastAsia="he-IL"/>
        </w:rPr>
        <w:t xml:space="preserve">אותם אנשים שהם לא המשוכנעים כמוכם; אותם אנשים </w:t>
      </w:r>
      <w:bookmarkStart w:id="5921" w:name="_ETM_Q12_376926"/>
      <w:bookmarkEnd w:id="5921"/>
      <w:r>
        <w:rPr>
          <w:rFonts w:hint="cs"/>
          <w:rtl/>
          <w:lang w:eastAsia="he-IL"/>
        </w:rPr>
        <w:t xml:space="preserve">שעדיין לא יודעים, שעדיין לא שומעים. הרבה מאוד כאלה יש שלא סגורים על מה שאתם </w:t>
      </w:r>
      <w:bookmarkStart w:id="5922" w:name="_ETM_Q12_381942"/>
      <w:bookmarkEnd w:id="5922"/>
      <w:r>
        <w:rPr>
          <w:rFonts w:hint="cs"/>
          <w:rtl/>
          <w:lang w:eastAsia="he-IL"/>
        </w:rPr>
        <w:t>עושים כאן, ועבורם אנחנו נלחמים, ומנסים להסביר להם</w:t>
      </w:r>
      <w:r w:rsidR="005005C4">
        <w:rPr>
          <w:rFonts w:hint="cs"/>
          <w:rtl/>
          <w:lang w:eastAsia="he-IL"/>
        </w:rPr>
        <w:t>,</w:t>
      </w:r>
      <w:r>
        <w:rPr>
          <w:rFonts w:hint="cs"/>
          <w:rtl/>
          <w:lang w:eastAsia="he-IL"/>
        </w:rPr>
        <w:t xml:space="preserve"> כן</w:t>
      </w:r>
      <w:r w:rsidR="005005C4">
        <w:rPr>
          <w:rFonts w:hint="cs"/>
          <w:rtl/>
          <w:lang w:eastAsia="he-IL"/>
        </w:rPr>
        <w:t>,</w:t>
      </w:r>
      <w:r>
        <w:rPr>
          <w:rFonts w:hint="cs"/>
          <w:rtl/>
          <w:lang w:eastAsia="he-IL"/>
        </w:rPr>
        <w:t xml:space="preserve"> את כל הרשימה הארוכה הזאת של החקיקה שלכם, שאגב</w:t>
      </w:r>
      <w:r w:rsidR="005005C4">
        <w:rPr>
          <w:rFonts w:hint="cs"/>
          <w:rtl/>
          <w:lang w:eastAsia="he-IL"/>
        </w:rPr>
        <w:t>,</w:t>
      </w:r>
      <w:r>
        <w:rPr>
          <w:rFonts w:hint="cs"/>
          <w:rtl/>
          <w:lang w:eastAsia="he-IL"/>
        </w:rPr>
        <w:t xml:space="preserve"> היא אך ורק עלולה לפגוע בנשים</w:t>
      </w:r>
      <w:r w:rsidR="005005C4">
        <w:rPr>
          <w:rFonts w:hint="cs"/>
          <w:rtl/>
          <w:lang w:eastAsia="he-IL"/>
        </w:rPr>
        <w:t>;</w:t>
      </w:r>
      <w:r>
        <w:rPr>
          <w:rFonts w:hint="cs"/>
          <w:rtl/>
          <w:lang w:eastAsia="he-IL"/>
        </w:rPr>
        <w:t xml:space="preserve"> לא בקהל הרחב </w:t>
      </w:r>
      <w:r>
        <w:rPr>
          <w:rtl/>
          <w:lang w:eastAsia="he-IL"/>
        </w:rPr>
        <w:t>–</w:t>
      </w:r>
      <w:r>
        <w:rPr>
          <w:rFonts w:hint="cs"/>
          <w:rtl/>
          <w:lang w:eastAsia="he-IL"/>
        </w:rPr>
        <w:t xml:space="preserve"> בנשים עצמן. </w:t>
      </w:r>
    </w:p>
    <w:p w:rsidR="00C25C88" w:rsidRDefault="00C25C88" w:rsidP="009D165C">
      <w:pPr>
        <w:rPr>
          <w:rtl/>
          <w:lang w:eastAsia="he-IL"/>
        </w:rPr>
      </w:pPr>
    </w:p>
    <w:p w:rsidR="00C25C88" w:rsidRDefault="00C25C88" w:rsidP="005005C4">
      <w:pPr>
        <w:rPr>
          <w:rtl/>
          <w:lang w:eastAsia="he-IL"/>
        </w:rPr>
      </w:pPr>
      <w:r>
        <w:rPr>
          <w:rFonts w:hint="cs"/>
          <w:rtl/>
          <w:lang w:eastAsia="he-IL"/>
        </w:rPr>
        <w:t xml:space="preserve">אין ספק שכאשר </w:t>
      </w:r>
      <w:bookmarkStart w:id="5923" w:name="_ETM_Q12_403089"/>
      <w:bookmarkEnd w:id="5923"/>
      <w:r>
        <w:rPr>
          <w:rFonts w:hint="cs"/>
          <w:rtl/>
          <w:lang w:eastAsia="he-IL"/>
        </w:rPr>
        <w:t xml:space="preserve">קוראים את ההסכמים הקואליציוניים, אנחנו רואים את סדר העדיפויות שלכם. אני אפילו, </w:t>
      </w:r>
      <w:bookmarkStart w:id="5924" w:name="_ETM_Q12_406622"/>
      <w:bookmarkEnd w:id="5924"/>
      <w:r>
        <w:rPr>
          <w:rFonts w:hint="cs"/>
          <w:rtl/>
          <w:lang w:eastAsia="he-IL"/>
        </w:rPr>
        <w:t>לצערי, לא רואה כאן את יו"ר הכנסת</w:t>
      </w:r>
      <w:r w:rsidR="005005C4">
        <w:rPr>
          <w:rFonts w:hint="cs"/>
          <w:rtl/>
          <w:lang w:eastAsia="he-IL"/>
        </w:rPr>
        <w:t>,</w:t>
      </w:r>
      <w:r>
        <w:rPr>
          <w:rFonts w:hint="cs"/>
          <w:rtl/>
          <w:lang w:eastAsia="he-IL"/>
        </w:rPr>
        <w:t xml:space="preserve"> שבדרך כלל </w:t>
      </w:r>
      <w:bookmarkStart w:id="5925" w:name="_ETM_Q12_411493"/>
      <w:bookmarkEnd w:id="5925"/>
      <w:r>
        <w:rPr>
          <w:rFonts w:hint="cs"/>
          <w:rtl/>
          <w:lang w:eastAsia="he-IL"/>
        </w:rPr>
        <w:t>אמור להגיע ולברך בימים מיוחדים</w:t>
      </w:r>
      <w:r w:rsidR="005005C4">
        <w:rPr>
          <w:rFonts w:hint="cs"/>
          <w:rtl/>
          <w:lang w:eastAsia="he-IL"/>
        </w:rPr>
        <w:t xml:space="preserve"> כאלה</w:t>
      </w:r>
      <w:r>
        <w:rPr>
          <w:rFonts w:hint="cs"/>
          <w:rtl/>
          <w:lang w:eastAsia="he-IL"/>
        </w:rPr>
        <w:t xml:space="preserve">. למה הוא </w:t>
      </w:r>
      <w:bookmarkStart w:id="5926" w:name="_ETM_Q12_415631"/>
      <w:bookmarkEnd w:id="5926"/>
      <w:r>
        <w:rPr>
          <w:rFonts w:hint="cs"/>
          <w:rtl/>
          <w:lang w:eastAsia="he-IL"/>
        </w:rPr>
        <w:t xml:space="preserve">לא בא? למה ביום הזה הוא לא בא? יש פה שאלות שצריכות להישאל בעיניים פתוחות כדי לראות אם הנשים לא נמצאות במקום האחרון מבחינת סדר </w:t>
      </w:r>
      <w:bookmarkStart w:id="5927" w:name="_ETM_Q12_426045"/>
      <w:bookmarkEnd w:id="5927"/>
      <w:r>
        <w:rPr>
          <w:rFonts w:hint="cs"/>
          <w:rtl/>
          <w:lang w:eastAsia="he-IL"/>
        </w:rPr>
        <w:t xml:space="preserve">העדיפויות של הקואליציה הזו. והאמת היא ברורה </w:t>
      </w:r>
      <w:r>
        <w:rPr>
          <w:rtl/>
          <w:lang w:eastAsia="he-IL"/>
        </w:rPr>
        <w:t>–</w:t>
      </w:r>
      <w:r>
        <w:rPr>
          <w:rFonts w:hint="cs"/>
          <w:rtl/>
          <w:lang w:eastAsia="he-IL"/>
        </w:rPr>
        <w:t xml:space="preserve"> ה</w:t>
      </w:r>
      <w:bookmarkStart w:id="5928" w:name="_ETM_Q12_434174"/>
      <w:bookmarkEnd w:id="5928"/>
      <w:r>
        <w:rPr>
          <w:rFonts w:hint="cs"/>
          <w:rtl/>
          <w:lang w:eastAsia="he-IL"/>
        </w:rPr>
        <w:t xml:space="preserve">יא ברורה מספרית, </w:t>
      </w:r>
      <w:bookmarkStart w:id="5929" w:name="_ETM_Q12_431896"/>
      <w:bookmarkEnd w:id="5929"/>
      <w:r>
        <w:rPr>
          <w:rFonts w:hint="cs"/>
          <w:rtl/>
          <w:lang w:eastAsia="he-IL"/>
        </w:rPr>
        <w:t xml:space="preserve">היא ברורה מבחינת החוקים, היא ברורה מבחינת כל דבר </w:t>
      </w:r>
      <w:bookmarkStart w:id="5930" w:name="_ETM_Q12_436353"/>
      <w:bookmarkEnd w:id="5930"/>
      <w:r>
        <w:rPr>
          <w:rFonts w:hint="cs"/>
          <w:rtl/>
          <w:lang w:eastAsia="he-IL"/>
        </w:rPr>
        <w:t xml:space="preserve">שהממשלה והקואליציה הזאת לא רק מקדמת; </w:t>
      </w:r>
      <w:proofErr w:type="spellStart"/>
      <w:r>
        <w:rPr>
          <w:rFonts w:hint="cs"/>
          <w:rtl/>
          <w:lang w:eastAsia="he-IL"/>
        </w:rPr>
        <w:t>באיך</w:t>
      </w:r>
      <w:proofErr w:type="spellEnd"/>
      <w:r>
        <w:rPr>
          <w:rFonts w:hint="cs"/>
          <w:rtl/>
          <w:lang w:eastAsia="he-IL"/>
        </w:rPr>
        <w:t xml:space="preserve"> שהיא נראית ובמה שהיא מציגה החוצה לציבור. אז תמשיכו לעצום עיניים </w:t>
      </w:r>
      <w:bookmarkStart w:id="5931" w:name="_ETM_Q12_450669"/>
      <w:bookmarkEnd w:id="5931"/>
      <w:r>
        <w:rPr>
          <w:rFonts w:hint="cs"/>
          <w:rtl/>
          <w:lang w:eastAsia="he-IL"/>
        </w:rPr>
        <w:t xml:space="preserve">ולאטום את האוזניים שלכם. בסוף יש כאן יותר מדי אנשים שרואים את זה, ורואים ולא יושבים יותר בשקט </w:t>
      </w:r>
      <w:r>
        <w:rPr>
          <w:rtl/>
          <w:lang w:eastAsia="he-IL"/>
        </w:rPr>
        <w:t>–</w:t>
      </w:r>
      <w:r>
        <w:rPr>
          <w:rFonts w:hint="cs"/>
          <w:rtl/>
          <w:lang w:eastAsia="he-IL"/>
        </w:rPr>
        <w:t xml:space="preserve"> לא בארץ ולא בעולם. וזה מתחיל, זה מתחיל, השינוי הזה מתחיל, ואתם תראו שהימים של הממשלה הזו, שלא </w:t>
      </w:r>
      <w:bookmarkStart w:id="5932" w:name="_ETM_Q12_467473"/>
      <w:bookmarkEnd w:id="5932"/>
      <w:r>
        <w:rPr>
          <w:rFonts w:hint="cs"/>
          <w:rtl/>
          <w:lang w:eastAsia="he-IL"/>
        </w:rPr>
        <w:t xml:space="preserve">מוסיפה דבר חיובי אחד, לא לנשים ובכלל לא לאזרחי מדינת </w:t>
      </w:r>
      <w:bookmarkStart w:id="5933" w:name="_ETM_Q12_474731"/>
      <w:bookmarkEnd w:id="5933"/>
      <w:r>
        <w:rPr>
          <w:rFonts w:hint="cs"/>
          <w:rtl/>
          <w:lang w:eastAsia="he-IL"/>
        </w:rPr>
        <w:t xml:space="preserve">ישראל, ובוודאי לא לאחדות ולא לחוסן הלאומי </w:t>
      </w:r>
      <w:r>
        <w:rPr>
          <w:rtl/>
          <w:lang w:eastAsia="he-IL"/>
        </w:rPr>
        <w:t>–</w:t>
      </w:r>
      <w:r>
        <w:rPr>
          <w:rFonts w:hint="cs"/>
          <w:rtl/>
          <w:lang w:eastAsia="he-IL"/>
        </w:rPr>
        <w:t xml:space="preserve"> הימים שלה הם ספורים. </w:t>
      </w:r>
    </w:p>
    <w:p w:rsidR="00C25C88" w:rsidRDefault="00C25C88" w:rsidP="009D165C">
      <w:pPr>
        <w:rPr>
          <w:rtl/>
          <w:lang w:eastAsia="he-IL"/>
        </w:rPr>
      </w:pPr>
    </w:p>
    <w:p w:rsidR="00C25C88" w:rsidRDefault="00C25C88" w:rsidP="009D165C">
      <w:pPr>
        <w:pStyle w:val="af6"/>
        <w:keepNext/>
        <w:rPr>
          <w:rtl/>
        </w:rPr>
      </w:pPr>
      <w:r w:rsidRPr="00042202">
        <w:rPr>
          <w:rStyle w:val="TagStyle"/>
          <w:rtl/>
        </w:rPr>
        <w:t xml:space="preserve"> &lt;&lt; יור &gt;&gt; </w:t>
      </w:r>
      <w:r>
        <w:rPr>
          <w:rtl/>
        </w:rPr>
        <w:t>היו"ר יפעת שאשא ביטון:</w:t>
      </w:r>
      <w:r w:rsidRPr="00042202">
        <w:rPr>
          <w:rStyle w:val="TagStyle"/>
          <w:rtl/>
        </w:rPr>
        <w:t xml:space="preserve"> &lt;&lt; יור &gt;&gt;</w:t>
      </w:r>
      <w:r>
        <w:rPr>
          <w:rtl/>
        </w:rPr>
        <w:t xml:space="preserve">  </w:t>
      </w:r>
    </w:p>
    <w:p w:rsidR="00C25C88" w:rsidRDefault="00C25C88" w:rsidP="000A42D6">
      <w:pPr>
        <w:rPr>
          <w:rtl/>
          <w:lang w:eastAsia="he-IL"/>
        </w:rPr>
      </w:pPr>
    </w:p>
    <w:p w:rsidR="00C25C88" w:rsidRDefault="00C25C88" w:rsidP="009D165C">
      <w:pPr>
        <w:rPr>
          <w:rtl/>
          <w:lang w:eastAsia="he-IL"/>
        </w:rPr>
      </w:pPr>
      <w:r>
        <w:rPr>
          <w:rFonts w:hint="cs"/>
          <w:rtl/>
          <w:lang w:eastAsia="he-IL"/>
        </w:rPr>
        <w:t xml:space="preserve">תודה רבה, חברת הכנסת רייטן. חבר הכנסת אבי מעוז, בבקשה. </w:t>
      </w:r>
    </w:p>
    <w:p w:rsidR="00C25C88" w:rsidRDefault="00C25C88" w:rsidP="009D165C">
      <w:pPr>
        <w:rPr>
          <w:rtl/>
          <w:lang w:eastAsia="he-IL"/>
        </w:rPr>
      </w:pPr>
    </w:p>
    <w:p w:rsidR="00C25C88" w:rsidRDefault="00C25C88" w:rsidP="009D165C">
      <w:pPr>
        <w:pStyle w:val="af5"/>
        <w:keepNext/>
        <w:rPr>
          <w:rtl/>
        </w:rPr>
      </w:pPr>
      <w:bookmarkStart w:id="5934" w:name="ET_interruption_5115_26"/>
      <w:r w:rsidRPr="00C426DD">
        <w:rPr>
          <w:rStyle w:val="TagStyle"/>
          <w:rtl/>
        </w:rPr>
        <w:t xml:space="preserve"> &lt;&lt; קריאה &gt;&gt; </w:t>
      </w:r>
      <w:r>
        <w:rPr>
          <w:rtl/>
        </w:rPr>
        <w:t>פנינה תמנו (המחנה הממלכתי):</w:t>
      </w:r>
      <w:r w:rsidRPr="00C426DD">
        <w:rPr>
          <w:rStyle w:val="TagStyle"/>
          <w:rtl/>
        </w:rPr>
        <w:t xml:space="preserve"> &lt;&lt; קריאה &gt;&gt;</w:t>
      </w:r>
      <w:r>
        <w:rPr>
          <w:rtl/>
        </w:rPr>
        <w:t xml:space="preserve">  </w:t>
      </w:r>
      <w:bookmarkEnd w:id="5934"/>
    </w:p>
    <w:p w:rsidR="00C25C88" w:rsidRDefault="00C25C88" w:rsidP="000A42D6">
      <w:pPr>
        <w:rPr>
          <w:rtl/>
          <w:lang w:eastAsia="he-IL"/>
        </w:rPr>
      </w:pPr>
    </w:p>
    <w:p w:rsidR="00C25C88" w:rsidRDefault="00C25C88" w:rsidP="009D165C">
      <w:pPr>
        <w:rPr>
          <w:rtl/>
          <w:lang w:eastAsia="he-IL"/>
        </w:rPr>
      </w:pPr>
      <w:bookmarkStart w:id="5935" w:name="_ETM_Q12_486756"/>
      <w:bookmarkEnd w:id="5935"/>
      <w:r>
        <w:rPr>
          <w:rFonts w:hint="cs"/>
          <w:rtl/>
          <w:lang w:eastAsia="he-IL"/>
        </w:rPr>
        <w:t xml:space="preserve">אבי עכשיו הולך להגיד שכל </w:t>
      </w:r>
      <w:bookmarkStart w:id="5936" w:name="_ETM_Q12_489660"/>
      <w:bookmarkEnd w:id="5936"/>
      <w:r>
        <w:rPr>
          <w:rFonts w:hint="cs"/>
          <w:rtl/>
          <w:lang w:eastAsia="he-IL"/>
        </w:rPr>
        <w:t xml:space="preserve">הנשים צריכות </w:t>
      </w:r>
      <w:r w:rsidR="00C03515">
        <w:rPr>
          <w:rFonts w:hint="cs"/>
          <w:rtl/>
          <w:lang w:eastAsia="he-IL"/>
        </w:rPr>
        <w:t>– – –</w:t>
      </w:r>
      <w:r>
        <w:rPr>
          <w:rFonts w:hint="cs"/>
          <w:rtl/>
          <w:lang w:eastAsia="he-IL"/>
        </w:rPr>
        <w:t xml:space="preserve"> כולן. </w:t>
      </w:r>
    </w:p>
    <w:p w:rsidR="00C25C88" w:rsidRDefault="00C25C88" w:rsidP="009D165C">
      <w:pPr>
        <w:rPr>
          <w:rtl/>
          <w:lang w:eastAsia="he-IL"/>
        </w:rPr>
      </w:pPr>
    </w:p>
    <w:p w:rsidR="00C25C88" w:rsidRDefault="00C25C88" w:rsidP="009D165C">
      <w:pPr>
        <w:pStyle w:val="af5"/>
        <w:keepNext/>
        <w:rPr>
          <w:rtl/>
        </w:rPr>
      </w:pPr>
      <w:r w:rsidRPr="00C426DD">
        <w:rPr>
          <w:rStyle w:val="TagStyle"/>
          <w:rtl/>
        </w:rPr>
        <w:t xml:space="preserve"> &lt;&lt; קריאה &gt;&gt; </w:t>
      </w:r>
      <w:r>
        <w:rPr>
          <w:rtl/>
        </w:rPr>
        <w:t>אפרת רייטן מרום (העבודה):</w:t>
      </w:r>
      <w:r w:rsidRPr="00C426DD">
        <w:rPr>
          <w:rStyle w:val="TagStyle"/>
          <w:rtl/>
        </w:rPr>
        <w:t xml:space="preserve"> &lt;&lt; קריאה &gt;&gt;</w:t>
      </w:r>
      <w:r>
        <w:rPr>
          <w:rtl/>
        </w:rPr>
        <w:t xml:space="preserve">  </w:t>
      </w:r>
    </w:p>
    <w:p w:rsidR="00C25C88" w:rsidRDefault="00C25C88" w:rsidP="000A42D6">
      <w:pPr>
        <w:rPr>
          <w:rtl/>
          <w:lang w:eastAsia="he-IL"/>
        </w:rPr>
      </w:pPr>
    </w:p>
    <w:p w:rsidR="00C25C88" w:rsidRDefault="00C25C88" w:rsidP="009D165C">
      <w:pPr>
        <w:rPr>
          <w:rtl/>
          <w:lang w:eastAsia="he-IL"/>
        </w:rPr>
      </w:pPr>
      <w:bookmarkStart w:id="5937" w:name="_ETM_Q12_494765"/>
      <w:bookmarkEnd w:id="5937"/>
      <w:r>
        <w:rPr>
          <w:rFonts w:hint="cs"/>
          <w:rtl/>
          <w:lang w:eastAsia="he-IL"/>
        </w:rPr>
        <w:t xml:space="preserve">הכול בסדר. תסגרו </w:t>
      </w:r>
      <w:bookmarkStart w:id="5938" w:name="_ETM_Q12_495749"/>
      <w:bookmarkEnd w:id="5938"/>
      <w:r>
        <w:rPr>
          <w:rFonts w:hint="cs"/>
          <w:rtl/>
          <w:lang w:eastAsia="he-IL"/>
        </w:rPr>
        <w:t xml:space="preserve">את תפקידי הבחירה לנשים. </w:t>
      </w:r>
    </w:p>
    <w:p w:rsidR="00C25C88" w:rsidRDefault="00C25C88" w:rsidP="009D165C">
      <w:pPr>
        <w:rPr>
          <w:rtl/>
          <w:lang w:eastAsia="he-IL"/>
        </w:rPr>
      </w:pPr>
      <w:bookmarkStart w:id="5939" w:name="_ETM_Q12_506456"/>
      <w:bookmarkStart w:id="5940" w:name="_ETM_Q12_510421"/>
      <w:bookmarkEnd w:id="5939"/>
      <w:bookmarkEnd w:id="5940"/>
    </w:p>
    <w:p w:rsidR="00C25C88" w:rsidRDefault="00C25C88" w:rsidP="009D165C">
      <w:pPr>
        <w:pStyle w:val="af6"/>
        <w:keepNext/>
        <w:rPr>
          <w:rtl/>
        </w:rPr>
      </w:pPr>
      <w:r w:rsidRPr="00C426DD">
        <w:rPr>
          <w:rStyle w:val="TagStyle"/>
          <w:rtl/>
        </w:rPr>
        <w:t xml:space="preserve"> &lt;&lt; יור &gt;&gt; </w:t>
      </w:r>
      <w:r>
        <w:rPr>
          <w:rtl/>
        </w:rPr>
        <w:t>היו"ר יפעת שאשא ביטון:</w:t>
      </w:r>
      <w:r w:rsidRPr="00C426DD">
        <w:rPr>
          <w:rStyle w:val="TagStyle"/>
          <w:rtl/>
        </w:rPr>
        <w:t xml:space="preserve"> &lt;&lt; יור &gt;&gt;</w:t>
      </w:r>
      <w:r>
        <w:rPr>
          <w:rtl/>
        </w:rPr>
        <w:t xml:space="preserve">  </w:t>
      </w:r>
    </w:p>
    <w:p w:rsidR="00C25C88" w:rsidRDefault="00C25C88" w:rsidP="000A42D6">
      <w:pPr>
        <w:rPr>
          <w:rtl/>
          <w:lang w:eastAsia="he-IL"/>
        </w:rPr>
      </w:pPr>
    </w:p>
    <w:p w:rsidR="00C25C88" w:rsidRPr="00C426DD" w:rsidRDefault="00C25C88" w:rsidP="009D165C">
      <w:pPr>
        <w:rPr>
          <w:rtl/>
          <w:lang w:eastAsia="he-IL"/>
        </w:rPr>
      </w:pPr>
      <w:bookmarkStart w:id="5941" w:name="_ETM_Q12_510924"/>
      <w:bookmarkEnd w:id="5941"/>
      <w:r>
        <w:rPr>
          <w:rFonts w:hint="cs"/>
          <w:rtl/>
          <w:lang w:eastAsia="he-IL"/>
        </w:rPr>
        <w:t xml:space="preserve">חמש דקות לרשותך, בבקשה. </w:t>
      </w:r>
    </w:p>
    <w:p w:rsidR="00C25C88" w:rsidRDefault="00C25C88" w:rsidP="009D165C">
      <w:pPr>
        <w:rPr>
          <w:rtl/>
          <w:lang w:eastAsia="he-IL"/>
        </w:rPr>
      </w:pPr>
    </w:p>
    <w:p w:rsidR="00C25C88" w:rsidRDefault="00C25C88" w:rsidP="009D165C">
      <w:pPr>
        <w:pStyle w:val="a4"/>
        <w:keepNext/>
        <w:rPr>
          <w:rtl/>
        </w:rPr>
      </w:pPr>
      <w:bookmarkStart w:id="5942" w:name="ET_speaker_6153_9"/>
      <w:r w:rsidRPr="00042202">
        <w:rPr>
          <w:rStyle w:val="TagStyle"/>
          <w:rtl/>
        </w:rPr>
        <w:t xml:space="preserve"> &lt;&lt; דובר &gt;&gt; </w:t>
      </w:r>
      <w:bookmarkStart w:id="5943" w:name="_Toc130330092"/>
      <w:bookmarkStart w:id="5944" w:name="_Toc130330214"/>
      <w:r>
        <w:rPr>
          <w:rtl/>
        </w:rPr>
        <w:t>אבי מעוז (נעם):</w:t>
      </w:r>
      <w:bookmarkEnd w:id="5943"/>
      <w:bookmarkEnd w:id="5944"/>
      <w:r w:rsidRPr="00042202">
        <w:rPr>
          <w:rStyle w:val="TagStyle"/>
          <w:rtl/>
        </w:rPr>
        <w:t xml:space="preserve"> &lt;&lt; דובר &gt;&gt;</w:t>
      </w:r>
      <w:r>
        <w:rPr>
          <w:rtl/>
        </w:rPr>
        <w:t xml:space="preserve">  </w:t>
      </w:r>
      <w:bookmarkEnd w:id="5942"/>
    </w:p>
    <w:p w:rsidR="00C25C88" w:rsidRDefault="00C25C88" w:rsidP="000A42D6">
      <w:pPr>
        <w:rPr>
          <w:rtl/>
          <w:lang w:eastAsia="he-IL"/>
        </w:rPr>
      </w:pPr>
    </w:p>
    <w:p w:rsidR="00C25C88" w:rsidRDefault="00C25C88" w:rsidP="009D165C">
      <w:pPr>
        <w:rPr>
          <w:rtl/>
        </w:rPr>
      </w:pPr>
      <w:r>
        <w:rPr>
          <w:rFonts w:hint="cs"/>
          <w:rtl/>
          <w:lang w:eastAsia="he-IL"/>
        </w:rPr>
        <w:t xml:space="preserve">גברתי היושבת-ראש, כנסת נכבדה, אלפי שנים לפני התביעה </w:t>
      </w:r>
      <w:r w:rsidRPr="00C426DD">
        <w:rPr>
          <w:rFonts w:hint="cs"/>
          <w:rtl/>
        </w:rPr>
        <w:t>שצמחה בתרבות המערב</w:t>
      </w:r>
      <w:r>
        <w:rPr>
          <w:rFonts w:hint="cs"/>
          <w:rtl/>
        </w:rPr>
        <w:t>ית להכיר באישה כ</w:t>
      </w:r>
      <w:r w:rsidRPr="00C426DD">
        <w:rPr>
          <w:rFonts w:hint="cs"/>
          <w:rtl/>
        </w:rPr>
        <w:t xml:space="preserve">יצור אוטונומי ועצמאי, נכתב בתחילת תורת ישראל: </w:t>
      </w:r>
      <w:r w:rsidRPr="00C426DD">
        <w:t>" </w:t>
      </w:r>
      <w:r w:rsidRPr="00C426DD">
        <w:rPr>
          <w:rtl/>
        </w:rPr>
        <w:t xml:space="preserve">ויברא </w:t>
      </w:r>
      <w:proofErr w:type="spellStart"/>
      <w:r w:rsidRPr="00C426DD">
        <w:rPr>
          <w:rtl/>
        </w:rPr>
        <w:t>אל</w:t>
      </w:r>
      <w:r>
        <w:rPr>
          <w:rFonts w:hint="cs"/>
          <w:rtl/>
        </w:rPr>
        <w:t>ה</w:t>
      </w:r>
      <w:r w:rsidRPr="00C426DD">
        <w:rPr>
          <w:rtl/>
        </w:rPr>
        <w:t>ים</w:t>
      </w:r>
      <w:proofErr w:type="spellEnd"/>
      <w:r w:rsidRPr="00C426DD">
        <w:rPr>
          <w:rtl/>
        </w:rPr>
        <w:t xml:space="preserve"> את האדם בצלמו בצלם </w:t>
      </w:r>
      <w:proofErr w:type="spellStart"/>
      <w:r w:rsidRPr="00C426DD">
        <w:rPr>
          <w:rtl/>
        </w:rPr>
        <w:t>אלהים</w:t>
      </w:r>
      <w:proofErr w:type="spellEnd"/>
      <w:r w:rsidRPr="00C426DD">
        <w:rPr>
          <w:rtl/>
        </w:rPr>
        <w:t xml:space="preserve"> ברא אתו זכר ונקבה ברא אתם</w:t>
      </w:r>
      <w:r w:rsidRPr="00C426DD">
        <w:rPr>
          <w:rFonts w:hint="cs"/>
          <w:rtl/>
        </w:rPr>
        <w:t>".</w:t>
      </w:r>
      <w:r>
        <w:rPr>
          <w:rtl/>
        </w:rPr>
        <w:t xml:space="preserve"> </w:t>
      </w:r>
      <w:bookmarkStart w:id="5945" w:name="_ETM_Q12_535881"/>
      <w:bookmarkEnd w:id="5945"/>
      <w:r w:rsidRPr="00C426DD">
        <w:rPr>
          <w:rFonts w:hint="cs"/>
          <w:rtl/>
        </w:rPr>
        <w:t xml:space="preserve">ובהמשך: </w:t>
      </w:r>
      <w:r>
        <w:rPr>
          <w:rFonts w:hint="cs"/>
          <w:rtl/>
        </w:rPr>
        <w:t>"</w:t>
      </w:r>
      <w:r w:rsidRPr="00C426DD">
        <w:rPr>
          <w:rtl/>
        </w:rPr>
        <w:t>זכר ונקבה בראם ויברך א</w:t>
      </w:r>
      <w:r>
        <w:rPr>
          <w:rtl/>
        </w:rPr>
        <w:t>ֹ</w:t>
      </w:r>
      <w:r w:rsidRPr="00C426DD">
        <w:rPr>
          <w:rtl/>
        </w:rPr>
        <w:t xml:space="preserve">תם ויקרא את שמם אדם ביום </w:t>
      </w:r>
      <w:proofErr w:type="spellStart"/>
      <w:r w:rsidRPr="00C426DD">
        <w:rPr>
          <w:rtl/>
        </w:rPr>
        <w:t>הבראם</w:t>
      </w:r>
      <w:proofErr w:type="spellEnd"/>
      <w:r>
        <w:rPr>
          <w:rFonts w:hint="cs"/>
          <w:rtl/>
        </w:rPr>
        <w:t>"</w:t>
      </w:r>
      <w:r w:rsidRPr="00C426DD">
        <w:rPr>
          <w:rFonts w:hint="cs"/>
          <w:rtl/>
        </w:rPr>
        <w:t>. בריאה אחת, ב</w:t>
      </w:r>
      <w:r>
        <w:rPr>
          <w:rFonts w:hint="cs"/>
          <w:rtl/>
        </w:rPr>
        <w:t>צלם אלוקים, שמתפרטת לשתי הופעות,</w:t>
      </w:r>
      <w:r w:rsidRPr="00C426DD">
        <w:rPr>
          <w:rFonts w:hint="cs"/>
          <w:rtl/>
        </w:rPr>
        <w:t xml:space="preserve"> זכר ונקבה, איש ואישה</w:t>
      </w:r>
      <w:r>
        <w:rPr>
          <w:rFonts w:hint="cs"/>
          <w:rtl/>
        </w:rPr>
        <w:t xml:space="preserve">, </w:t>
      </w:r>
      <w:bookmarkStart w:id="5946" w:name="_ETM_Q12_554750"/>
      <w:bookmarkEnd w:id="5946"/>
      <w:r>
        <w:rPr>
          <w:rFonts w:hint="cs"/>
          <w:rtl/>
        </w:rPr>
        <w:t xml:space="preserve">שבבגרותם מתאחדים מחדש מתוך בחירה להופעה של יצירה חדשה </w:t>
      </w:r>
      <w:r>
        <w:rPr>
          <w:rtl/>
        </w:rPr>
        <w:t>–</w:t>
      </w:r>
      <w:r>
        <w:rPr>
          <w:rFonts w:hint="cs"/>
          <w:rtl/>
        </w:rPr>
        <w:t xml:space="preserve"> </w:t>
      </w:r>
      <w:bookmarkStart w:id="5947" w:name="_ETM_Q12_560555"/>
      <w:bookmarkEnd w:id="5947"/>
      <w:r>
        <w:rPr>
          <w:rFonts w:hint="cs"/>
          <w:rtl/>
        </w:rPr>
        <w:t xml:space="preserve">המשפחה. </w:t>
      </w:r>
      <w:bookmarkStart w:id="5948" w:name="_ETM_Q12_559745"/>
      <w:bookmarkEnd w:id="5948"/>
    </w:p>
    <w:p w:rsidR="00C25C88" w:rsidRDefault="00C25C88" w:rsidP="009D165C">
      <w:pPr>
        <w:rPr>
          <w:rtl/>
        </w:rPr>
      </w:pPr>
      <w:bookmarkStart w:id="5949" w:name="_ETM_Q12_559866"/>
      <w:bookmarkEnd w:id="5949"/>
    </w:p>
    <w:p w:rsidR="00C25C88" w:rsidRDefault="00C25C88" w:rsidP="005005C4">
      <w:pPr>
        <w:rPr>
          <w:rtl/>
          <w:lang w:eastAsia="he-IL"/>
        </w:rPr>
      </w:pPr>
      <w:bookmarkStart w:id="5950" w:name="_ETM_Q12_559926"/>
      <w:bookmarkStart w:id="5951" w:name="_ETM_Q12_559995"/>
      <w:bookmarkEnd w:id="5950"/>
      <w:bookmarkEnd w:id="5951"/>
      <w:r>
        <w:rPr>
          <w:rFonts w:hint="cs"/>
          <w:rtl/>
        </w:rPr>
        <w:t>קרוב ל</w:t>
      </w:r>
      <w:r w:rsidR="005005C4">
        <w:rPr>
          <w:rFonts w:hint="cs"/>
          <w:rtl/>
        </w:rPr>
        <w:t xml:space="preserve">אלפיים </w:t>
      </w:r>
      <w:r>
        <w:rPr>
          <w:rFonts w:hint="cs"/>
          <w:rtl/>
        </w:rPr>
        <w:t xml:space="preserve">שנה לפני שקמו התנועות שקראו לשוויון </w:t>
      </w:r>
      <w:bookmarkStart w:id="5952" w:name="_ETM_Q12_567007"/>
      <w:bookmarkEnd w:id="5952"/>
      <w:r>
        <w:rPr>
          <w:rFonts w:hint="cs"/>
          <w:rtl/>
        </w:rPr>
        <w:t xml:space="preserve">בין גברים לנשים נכתב בתורה שבעל פה שלנו: "השווה הכתוב </w:t>
      </w:r>
      <w:bookmarkStart w:id="5953" w:name="_ETM_Q12_569456"/>
      <w:bookmarkEnd w:id="5953"/>
      <w:r>
        <w:rPr>
          <w:rFonts w:hint="cs"/>
          <w:rtl/>
        </w:rPr>
        <w:t xml:space="preserve">אישה לאיש, לכל </w:t>
      </w:r>
      <w:proofErr w:type="spellStart"/>
      <w:r>
        <w:rPr>
          <w:rFonts w:hint="cs"/>
          <w:rtl/>
        </w:rPr>
        <w:t>דינין</w:t>
      </w:r>
      <w:proofErr w:type="spellEnd"/>
      <w:r>
        <w:rPr>
          <w:rFonts w:hint="cs"/>
          <w:rtl/>
        </w:rPr>
        <w:t xml:space="preserve"> שבתורה"</w:t>
      </w:r>
      <w:r w:rsidR="005005C4">
        <w:rPr>
          <w:rFonts w:hint="cs"/>
          <w:rtl/>
        </w:rPr>
        <w:t>,</w:t>
      </w:r>
      <w:r>
        <w:rPr>
          <w:rFonts w:hint="cs"/>
          <w:rtl/>
        </w:rPr>
        <w:t xml:space="preserve"> כי היחס הבסיסי הוא שוויון</w:t>
      </w:r>
      <w:bookmarkStart w:id="5954" w:name="_ETM_Q12_580719"/>
      <w:bookmarkEnd w:id="5954"/>
      <w:r w:rsidR="005005C4">
        <w:rPr>
          <w:rFonts w:hint="cs"/>
          <w:rtl/>
        </w:rPr>
        <w:t>,</w:t>
      </w:r>
      <w:r>
        <w:rPr>
          <w:rFonts w:hint="cs"/>
          <w:rtl/>
        </w:rPr>
        <w:t xml:space="preserve"> לא שוויון מדומה, אלא שוויון ביחס כברואים בצלם </w:t>
      </w:r>
      <w:bookmarkStart w:id="5955" w:name="_ETM_Q12_583704"/>
      <w:bookmarkEnd w:id="5955"/>
      <w:r>
        <w:rPr>
          <w:rFonts w:hint="cs"/>
          <w:rtl/>
        </w:rPr>
        <w:t>אלוקים</w:t>
      </w:r>
      <w:r w:rsidR="005005C4">
        <w:rPr>
          <w:rFonts w:hint="cs"/>
          <w:rtl/>
        </w:rPr>
        <w:t>,</w:t>
      </w:r>
      <w:r>
        <w:rPr>
          <w:rFonts w:hint="cs"/>
          <w:rtl/>
        </w:rPr>
        <w:t xml:space="preserve"> </w:t>
      </w:r>
      <w:r>
        <w:rPr>
          <w:rFonts w:hint="cs"/>
          <w:rtl/>
          <w:lang w:eastAsia="he-IL"/>
        </w:rPr>
        <w:t xml:space="preserve">בלי לטשטש לרגע את ההבדלים המולדים, הטבעיים והמהותיים שישנם בין האיש לבין האישה </w:t>
      </w:r>
      <w:r w:rsidR="005005C4">
        <w:rPr>
          <w:rFonts w:hint="eastAsia"/>
          <w:rtl/>
          <w:lang w:eastAsia="he-IL"/>
        </w:rPr>
        <w:t xml:space="preserve">– </w:t>
      </w:r>
      <w:r>
        <w:rPr>
          <w:rFonts w:hint="cs"/>
          <w:rtl/>
          <w:lang w:eastAsia="he-IL"/>
        </w:rPr>
        <w:t xml:space="preserve">הבדלים שבאים לידי ביטוי בעולם הפיזי, </w:t>
      </w:r>
      <w:bookmarkStart w:id="5956" w:name="_ETM_Q12_599109"/>
      <w:bookmarkEnd w:id="5956"/>
      <w:r>
        <w:rPr>
          <w:rFonts w:hint="cs"/>
          <w:rtl/>
          <w:lang w:eastAsia="he-IL"/>
        </w:rPr>
        <w:t xml:space="preserve">הרגשי, הנפשי, הרוחני והתורני. דורות רבים לפני שקמו סדנאות לזוגיות ושהומצא התפקיד של יועצים זוגיים ציוו חכמינו זיכרונם לברכה על האיש לאהוב את אשתו כגופו ולכבדה יותר מגופו. בעולם תרבותי שבו </w:t>
      </w:r>
      <w:bookmarkStart w:id="5957" w:name="_ETM_Q12_619550"/>
      <w:bookmarkEnd w:id="5957"/>
      <w:r>
        <w:rPr>
          <w:rFonts w:hint="cs"/>
          <w:rtl/>
          <w:lang w:eastAsia="he-IL"/>
        </w:rPr>
        <w:t xml:space="preserve">אלו לא הנחות היסוד, מעצימים ללא הרף מאבק ומלחמה בין המינים בדמיון ובהזיה כאילו כך יושג </w:t>
      </w:r>
      <w:bookmarkStart w:id="5958" w:name="_ETM_Q12_629796"/>
      <w:bookmarkEnd w:id="5958"/>
      <w:r>
        <w:rPr>
          <w:rFonts w:hint="cs"/>
          <w:rtl/>
          <w:lang w:eastAsia="he-IL"/>
        </w:rPr>
        <w:t xml:space="preserve">האושר. </w:t>
      </w:r>
    </w:p>
    <w:p w:rsidR="00C25C88" w:rsidRDefault="00C25C88" w:rsidP="009D165C">
      <w:pPr>
        <w:rPr>
          <w:rtl/>
          <w:lang w:eastAsia="he-IL"/>
        </w:rPr>
      </w:pPr>
    </w:p>
    <w:p w:rsidR="00C25C88" w:rsidRDefault="00C25C88" w:rsidP="005005C4">
      <w:pPr>
        <w:rPr>
          <w:rtl/>
          <w:lang w:eastAsia="he-IL"/>
        </w:rPr>
      </w:pPr>
      <w:r>
        <w:rPr>
          <w:rFonts w:hint="cs"/>
          <w:rtl/>
          <w:lang w:eastAsia="he-IL"/>
        </w:rPr>
        <w:t xml:space="preserve">ביהדות המגמה האישית להתעלות ולהתקדמות רוחנית ללא הרף משולבת עם המגמה הזוגית להקים משפחה ולהביא חיים לעולם, ושתיהן משולבות במגמה הלאומית להאיר את האור המיוחד </w:t>
      </w:r>
      <w:bookmarkStart w:id="5959" w:name="_ETM_Q12_651290"/>
      <w:bookmarkEnd w:id="5959"/>
      <w:r>
        <w:rPr>
          <w:rFonts w:hint="cs"/>
          <w:rtl/>
          <w:lang w:eastAsia="he-IL"/>
        </w:rPr>
        <w:t xml:space="preserve">של עם ישראל לטובת האנושות כולה. בעולם שבו מה שנחשב להצלחה זה כסף, כוח וכבוד, </w:t>
      </w:r>
      <w:bookmarkStart w:id="5960" w:name="_ETM_Q12_657808"/>
      <w:bookmarkEnd w:id="5960"/>
      <w:r>
        <w:rPr>
          <w:rFonts w:hint="cs"/>
          <w:rtl/>
          <w:lang w:eastAsia="he-IL"/>
        </w:rPr>
        <w:t>מסלילים את הדור הבא לחיים של תחרות בלתי נגמרת להשגת הדברים הללו</w:t>
      </w:r>
      <w:r w:rsidR="005005C4">
        <w:rPr>
          <w:rFonts w:hint="cs"/>
          <w:rtl/>
          <w:lang w:eastAsia="he-IL"/>
        </w:rPr>
        <w:t>,</w:t>
      </w:r>
      <w:r>
        <w:rPr>
          <w:rFonts w:hint="cs"/>
          <w:rtl/>
          <w:lang w:eastAsia="he-IL"/>
        </w:rPr>
        <w:t xml:space="preserve"> מה שפוגע בכל המין האנושי. בתורת ישראל מה שנחשב להצלחה נמצא בעולמו הפנימי </w:t>
      </w:r>
      <w:r w:rsidR="005005C4">
        <w:rPr>
          <w:rFonts w:hint="cs"/>
          <w:rtl/>
          <w:lang w:eastAsia="he-IL"/>
        </w:rPr>
        <w:t>של האדם. העשיר הוא לא בעל הממון</w:t>
      </w:r>
      <w:r>
        <w:rPr>
          <w:rFonts w:hint="cs"/>
          <w:rtl/>
          <w:lang w:eastAsia="he-IL"/>
        </w:rPr>
        <w:t xml:space="preserve"> אלא זה השמח בחלקו</w:t>
      </w:r>
      <w:r w:rsidR="005005C4">
        <w:rPr>
          <w:rFonts w:hint="cs"/>
          <w:rtl/>
          <w:lang w:eastAsia="he-IL"/>
        </w:rPr>
        <w:t>;</w:t>
      </w:r>
      <w:r>
        <w:rPr>
          <w:rFonts w:hint="cs"/>
          <w:rtl/>
          <w:lang w:eastAsia="he-IL"/>
        </w:rPr>
        <w:t xml:space="preserve"> הגיבור הוא </w:t>
      </w:r>
      <w:bookmarkStart w:id="5961" w:name="_ETM_Q12_681455"/>
      <w:bookmarkEnd w:id="5961"/>
      <w:r>
        <w:rPr>
          <w:rFonts w:hint="cs"/>
          <w:rtl/>
          <w:lang w:eastAsia="he-IL"/>
        </w:rPr>
        <w:t>לא בעל הכוח והעוצמה ביחס לאחרים אלא זה הכובש את יצרו</w:t>
      </w:r>
      <w:r w:rsidR="005005C4">
        <w:rPr>
          <w:rFonts w:hint="cs"/>
          <w:rtl/>
          <w:lang w:eastAsia="he-IL"/>
        </w:rPr>
        <w:t>;</w:t>
      </w:r>
      <w:r>
        <w:rPr>
          <w:rFonts w:hint="cs"/>
          <w:rtl/>
          <w:lang w:eastAsia="he-IL"/>
        </w:rPr>
        <w:t xml:space="preserve"> המכובד הוא לא מי שמצליח לסחוט כבוד </w:t>
      </w:r>
      <w:bookmarkStart w:id="5962" w:name="_ETM_Q12_688278"/>
      <w:bookmarkEnd w:id="5962"/>
      <w:r>
        <w:rPr>
          <w:rFonts w:hint="cs"/>
          <w:rtl/>
          <w:lang w:eastAsia="he-IL"/>
        </w:rPr>
        <w:t xml:space="preserve">מאחרים אלא זה המכבד את הבריות. באטמוספרה תרבותית כזאת ההתקדמות </w:t>
      </w:r>
      <w:bookmarkStart w:id="5963" w:name="_ETM_Q12_696503"/>
      <w:bookmarkEnd w:id="5963"/>
      <w:r>
        <w:rPr>
          <w:rFonts w:hint="cs"/>
          <w:rtl/>
          <w:lang w:eastAsia="he-IL"/>
        </w:rPr>
        <w:t xml:space="preserve">וההצלחה של האחד לא מאיימים על אף אחד אחר, והנשים והאנשים שומרים על ייחודם הפנימי ועל תפקידם המיוחד בעולם. </w:t>
      </w:r>
    </w:p>
    <w:p w:rsidR="00C25C88" w:rsidRDefault="00C25C88" w:rsidP="009D165C">
      <w:pPr>
        <w:rPr>
          <w:rtl/>
          <w:lang w:eastAsia="he-IL"/>
        </w:rPr>
      </w:pPr>
    </w:p>
    <w:p w:rsidR="00C25C88" w:rsidRDefault="00C25C88" w:rsidP="009D165C">
      <w:pPr>
        <w:rPr>
          <w:rtl/>
        </w:rPr>
      </w:pPr>
      <w:r>
        <w:rPr>
          <w:rFonts w:hint="cs"/>
          <w:rtl/>
          <w:lang w:eastAsia="he-IL"/>
        </w:rPr>
        <w:t xml:space="preserve">תרבות שהשדר שבה לנערות ולנשים הוא שזוגיות ומשפחה זה דבר כובל, ושיש בה קמפיינים שהמסר שלהם הוא שגברים ככלל הם יצורים </w:t>
      </w:r>
      <w:bookmarkStart w:id="5964" w:name="_ETM_Q12_721928"/>
      <w:bookmarkEnd w:id="5964"/>
      <w:r>
        <w:rPr>
          <w:rFonts w:hint="cs"/>
          <w:rtl/>
          <w:lang w:eastAsia="he-IL"/>
        </w:rPr>
        <w:t>אלימים, שצריך להיזהר ולהישמר מהם, מובילה לפגיעה במוסד המשפחה, ומתוך כך מאמללת גברים, נשים ובעיקר ילדים.</w:t>
      </w:r>
    </w:p>
    <w:p w:rsidR="00C25C88" w:rsidRDefault="00C25C88" w:rsidP="009D165C">
      <w:pPr>
        <w:rPr>
          <w:rtl/>
        </w:rPr>
      </w:pPr>
    </w:p>
    <w:p w:rsidR="00CB5BE5" w:rsidRDefault="00CB5BE5" w:rsidP="005005C4">
      <w:pPr>
        <w:rPr>
          <w:rtl/>
          <w:lang w:eastAsia="he-IL"/>
        </w:rPr>
      </w:pPr>
      <w:bookmarkStart w:id="5965" w:name="TOR_Q13"/>
      <w:bookmarkEnd w:id="5965"/>
      <w:r>
        <w:rPr>
          <w:rFonts w:hint="cs"/>
          <w:rtl/>
          <w:lang w:eastAsia="he-IL"/>
        </w:rPr>
        <w:t xml:space="preserve">התרבות של עם ישראל, שרואה במשפחה דבר מקודש, שאומנם לא שוללת את אפשרות הפירוק של הנישואים, אבל </w:t>
      </w:r>
      <w:bookmarkStart w:id="5966" w:name="_ETM_Q13_145892"/>
      <w:bookmarkEnd w:id="5966"/>
      <w:r>
        <w:rPr>
          <w:rFonts w:hint="cs"/>
          <w:rtl/>
          <w:lang w:eastAsia="he-IL"/>
        </w:rPr>
        <w:t>רק כמוצא אחרון, כשאין ברירה אחרת, מובילה לנשים, אנשים וילדים מאושרים. כי משפחה היא</w:t>
      </w:r>
      <w:r w:rsidR="005005C4">
        <w:rPr>
          <w:rFonts w:hint="cs"/>
          <w:rtl/>
          <w:lang w:eastAsia="he-IL"/>
        </w:rPr>
        <w:t>,</w:t>
      </w:r>
      <w:r>
        <w:rPr>
          <w:rFonts w:hint="cs"/>
          <w:rtl/>
          <w:lang w:eastAsia="he-IL"/>
        </w:rPr>
        <w:t xml:space="preserve"> כידוע, מקור לחוסן פנימי ולאושר, </w:t>
      </w:r>
      <w:bookmarkStart w:id="5967" w:name="_ETM_Q13_159284"/>
      <w:bookmarkEnd w:id="5967"/>
      <w:r>
        <w:rPr>
          <w:rFonts w:hint="cs"/>
          <w:rtl/>
          <w:lang w:eastAsia="he-IL"/>
        </w:rPr>
        <w:t xml:space="preserve">ומסתבר לומר שיש קשר הדוק בין העובדה שישראל היא המובילה </w:t>
      </w:r>
      <w:bookmarkStart w:id="5968" w:name="_ETM_Q13_163989"/>
      <w:bookmarkEnd w:id="5968"/>
      <w:r>
        <w:rPr>
          <w:rFonts w:hint="cs"/>
          <w:rtl/>
          <w:lang w:eastAsia="he-IL"/>
        </w:rPr>
        <w:t xml:space="preserve">בפער ניכר בילודה בעולם המערבי לבין מה שהתפרסם השבוע, שישראל היא </w:t>
      </w:r>
      <w:r w:rsidR="005005C4">
        <w:rPr>
          <w:rFonts w:hint="cs"/>
          <w:rtl/>
          <w:lang w:eastAsia="he-IL"/>
        </w:rPr>
        <w:t>ב</w:t>
      </w:r>
      <w:r>
        <w:rPr>
          <w:rFonts w:hint="cs"/>
          <w:rtl/>
          <w:lang w:eastAsia="he-IL"/>
        </w:rPr>
        <w:t>מקום רביעי בעולם במדד האושר של האו"ם, למרות כל האתגרים והקשיים שאנחנו מתמודדים איתם מאז קום המדינה.</w:t>
      </w:r>
    </w:p>
    <w:p w:rsidR="00CB5BE5" w:rsidRDefault="00CB5BE5" w:rsidP="009D165C">
      <w:pPr>
        <w:rPr>
          <w:rtl/>
          <w:lang w:eastAsia="he-IL"/>
        </w:rPr>
      </w:pPr>
      <w:bookmarkStart w:id="5969" w:name="_ETM_Q13_179108"/>
      <w:bookmarkStart w:id="5970" w:name="_ETM_Q13_179225"/>
      <w:bookmarkEnd w:id="5969"/>
      <w:bookmarkEnd w:id="5970"/>
    </w:p>
    <w:p w:rsidR="00CB5BE5" w:rsidRDefault="00CB5BE5" w:rsidP="009D165C">
      <w:pPr>
        <w:rPr>
          <w:rtl/>
          <w:lang w:eastAsia="he-IL"/>
        </w:rPr>
      </w:pPr>
      <w:bookmarkStart w:id="5971" w:name="_ETM_Q13_181973"/>
      <w:bookmarkStart w:id="5972" w:name="_ETM_Q13_182046"/>
      <w:bookmarkEnd w:id="5971"/>
      <w:bookmarkEnd w:id="5972"/>
      <w:r>
        <w:rPr>
          <w:rFonts w:hint="cs"/>
          <w:rtl/>
          <w:lang w:eastAsia="he-IL"/>
        </w:rPr>
        <w:t>בידינו הבחירה אם החברה בישר</w:t>
      </w:r>
      <w:bookmarkStart w:id="5973" w:name="_ETM_Q13_187716"/>
      <w:bookmarkEnd w:id="5973"/>
      <w:r>
        <w:rPr>
          <w:rFonts w:hint="cs"/>
          <w:rtl/>
          <w:lang w:eastAsia="he-IL"/>
        </w:rPr>
        <w:t>אל תהיה תרבות שהיא חיקוי לתרבות מערבית, שבה מגמות</w:t>
      </w:r>
      <w:bookmarkStart w:id="5974" w:name="_ETM_Q13_188833"/>
      <w:bookmarkEnd w:id="5974"/>
      <w:r>
        <w:rPr>
          <w:rFonts w:hint="cs"/>
          <w:rtl/>
          <w:lang w:eastAsia="he-IL"/>
        </w:rPr>
        <w:t xml:space="preserve"> פמיניסטיות רדיקליות הובילו לכך שבמדינות המערביות מוסד הנישואים קרס </w:t>
      </w:r>
      <w:bookmarkStart w:id="5975" w:name="_ETM_Q13_198147"/>
      <w:bookmarkEnd w:id="5975"/>
      <w:r>
        <w:rPr>
          <w:rFonts w:hint="cs"/>
          <w:rtl/>
          <w:lang w:eastAsia="he-IL"/>
        </w:rPr>
        <w:t xml:space="preserve">והילודה ירדה למצב של התקטנות האוכלוסייה, או שמא היא תמלא </w:t>
      </w:r>
      <w:bookmarkStart w:id="5976" w:name="_ETM_Q13_204850"/>
      <w:bookmarkEnd w:id="5976"/>
      <w:r>
        <w:rPr>
          <w:rFonts w:hint="cs"/>
          <w:rtl/>
          <w:lang w:eastAsia="he-IL"/>
        </w:rPr>
        <w:t xml:space="preserve">את ייעודו של עם ישראל להיות אור לגויים על </w:t>
      </w:r>
      <w:bookmarkStart w:id="5977" w:name="_ETM_Q13_208997"/>
      <w:bookmarkEnd w:id="5977"/>
      <w:r>
        <w:rPr>
          <w:rFonts w:hint="cs"/>
          <w:rtl/>
          <w:lang w:eastAsia="he-IL"/>
        </w:rPr>
        <w:t>יד</w:t>
      </w:r>
      <w:r w:rsidR="005005C4">
        <w:rPr>
          <w:rFonts w:hint="cs"/>
          <w:rtl/>
          <w:lang w:eastAsia="he-IL"/>
        </w:rPr>
        <w:t>י יצירת דגם של חברת מופת רוחנית-</w:t>
      </w:r>
      <w:r>
        <w:rPr>
          <w:rFonts w:hint="cs"/>
          <w:rtl/>
          <w:lang w:eastAsia="he-IL"/>
        </w:rPr>
        <w:t xml:space="preserve">תרבותית </w:t>
      </w:r>
      <w:bookmarkStart w:id="5978" w:name="_ETM_Q13_214387"/>
      <w:bookmarkEnd w:id="5978"/>
      <w:r>
        <w:rPr>
          <w:rFonts w:hint="cs"/>
          <w:rtl/>
          <w:lang w:eastAsia="he-IL"/>
        </w:rPr>
        <w:t>שבנויה מתאים משפחתיים שבהם נשים, אנשים וילדים מאושרים. תודה רבה.</w:t>
      </w:r>
      <w:bookmarkStart w:id="5979" w:name="_ETM_Q13_225384"/>
      <w:bookmarkEnd w:id="5979"/>
    </w:p>
    <w:p w:rsidR="00CB5BE5" w:rsidRDefault="00CB5BE5" w:rsidP="009D165C">
      <w:pPr>
        <w:ind w:firstLine="0"/>
        <w:rPr>
          <w:rtl/>
          <w:lang w:eastAsia="he-IL"/>
        </w:rPr>
      </w:pPr>
      <w:bookmarkStart w:id="5980" w:name="_ETM_Q13_225549"/>
      <w:bookmarkStart w:id="5981" w:name="_ETM_Q13_225572"/>
      <w:bookmarkStart w:id="5982" w:name="_ETM_Q13_225646"/>
      <w:bookmarkEnd w:id="5980"/>
      <w:bookmarkEnd w:id="5981"/>
      <w:bookmarkEnd w:id="5982"/>
    </w:p>
    <w:p w:rsidR="00CB5BE5" w:rsidRDefault="00CB5BE5" w:rsidP="009D165C">
      <w:pPr>
        <w:pStyle w:val="af5"/>
        <w:keepNext/>
        <w:rPr>
          <w:rtl/>
        </w:rPr>
      </w:pPr>
      <w:r w:rsidRPr="00606DA0">
        <w:rPr>
          <w:rStyle w:val="TagStyle"/>
          <w:rtl/>
        </w:rPr>
        <w:t xml:space="preserve"> &lt;&lt; קריאה &gt;&gt;</w:t>
      </w:r>
      <w:r w:rsidRPr="006A495C">
        <w:rPr>
          <w:rStyle w:val="TagStyle"/>
          <w:rtl/>
        </w:rPr>
        <w:t xml:space="preserve"> </w:t>
      </w:r>
      <w:r>
        <w:rPr>
          <w:rtl/>
        </w:rPr>
        <w:t>פנינה תמנו (המחנה הממלכתי):</w:t>
      </w:r>
      <w:r w:rsidRPr="006A495C">
        <w:rPr>
          <w:rStyle w:val="TagStyle"/>
          <w:rtl/>
        </w:rPr>
        <w:t xml:space="preserve"> </w:t>
      </w:r>
      <w:r w:rsidRPr="00606DA0">
        <w:rPr>
          <w:rStyle w:val="TagStyle"/>
          <w:rtl/>
        </w:rPr>
        <w:t>&lt;&lt; קריאה &gt;&gt;</w:t>
      </w:r>
      <w:r>
        <w:rPr>
          <w:rtl/>
        </w:rPr>
        <w:t xml:space="preserve"> </w:t>
      </w:r>
    </w:p>
    <w:p w:rsidR="00CB5BE5" w:rsidRDefault="00CB5BE5" w:rsidP="000A42D6">
      <w:pPr>
        <w:rPr>
          <w:rtl/>
          <w:lang w:eastAsia="he-IL"/>
        </w:rPr>
      </w:pPr>
    </w:p>
    <w:p w:rsidR="00CB5BE5" w:rsidRDefault="00C03515" w:rsidP="009D165C">
      <w:pPr>
        <w:rPr>
          <w:lang w:eastAsia="he-IL"/>
        </w:rPr>
      </w:pPr>
      <w:bookmarkStart w:id="5983" w:name="_ETM_Q13_227961"/>
      <w:bookmarkEnd w:id="5983"/>
      <w:r>
        <w:rPr>
          <w:rFonts w:hint="cs"/>
          <w:rtl/>
          <w:lang w:eastAsia="he-IL"/>
        </w:rPr>
        <w:t>– – –</w:t>
      </w:r>
    </w:p>
    <w:p w:rsidR="00CB5BE5" w:rsidRDefault="00CB5BE5" w:rsidP="009D165C">
      <w:pPr>
        <w:rPr>
          <w:rtl/>
          <w:lang w:eastAsia="he-IL"/>
        </w:rPr>
      </w:pPr>
      <w:bookmarkStart w:id="5984" w:name="_ETM_Q13_226292"/>
      <w:bookmarkStart w:id="5985" w:name="_ETM_Q13_226370"/>
      <w:bookmarkStart w:id="5986" w:name="_ETM_Q13_226401"/>
      <w:bookmarkStart w:id="5987" w:name="_ETM_Q13_226463"/>
      <w:bookmarkEnd w:id="5984"/>
      <w:bookmarkEnd w:id="5985"/>
      <w:bookmarkEnd w:id="5986"/>
      <w:bookmarkEnd w:id="5987"/>
    </w:p>
    <w:p w:rsidR="00CB5BE5" w:rsidRDefault="00CB5BE5" w:rsidP="009D165C">
      <w:pPr>
        <w:pStyle w:val="af6"/>
        <w:keepNext/>
        <w:rPr>
          <w:rtl/>
        </w:rPr>
      </w:pPr>
      <w:r w:rsidRPr="00606DA0">
        <w:rPr>
          <w:rStyle w:val="TagStyle"/>
          <w:rtl/>
        </w:rPr>
        <w:t xml:space="preserve"> &lt;&lt; יור &gt;&gt;</w:t>
      </w:r>
      <w:r w:rsidRPr="006A495C">
        <w:rPr>
          <w:rStyle w:val="TagStyle"/>
          <w:rtl/>
        </w:rPr>
        <w:t xml:space="preserve"> </w:t>
      </w:r>
      <w:r>
        <w:rPr>
          <w:rtl/>
        </w:rPr>
        <w:t>היו"ר יפעת שאשא ביטון:</w:t>
      </w:r>
      <w:r w:rsidRPr="006A495C">
        <w:rPr>
          <w:rStyle w:val="TagStyle"/>
          <w:rtl/>
        </w:rPr>
        <w:t xml:space="preserve"> </w:t>
      </w:r>
      <w:r w:rsidRPr="00606DA0">
        <w:rPr>
          <w:rStyle w:val="TagStyle"/>
          <w:rtl/>
        </w:rPr>
        <w:t>&lt;&lt; יור &gt;&gt;</w:t>
      </w:r>
      <w:r>
        <w:rPr>
          <w:rtl/>
        </w:rPr>
        <w:t xml:space="preserve"> </w:t>
      </w:r>
    </w:p>
    <w:p w:rsidR="00CB5BE5" w:rsidRDefault="00CB5BE5" w:rsidP="000A42D6">
      <w:pPr>
        <w:rPr>
          <w:rtl/>
          <w:lang w:eastAsia="he-IL"/>
        </w:rPr>
      </w:pPr>
    </w:p>
    <w:p w:rsidR="00CB5BE5" w:rsidRDefault="00CB5BE5" w:rsidP="009D165C">
      <w:pPr>
        <w:rPr>
          <w:rtl/>
          <w:lang w:eastAsia="he-IL"/>
        </w:rPr>
      </w:pPr>
      <w:bookmarkStart w:id="5988" w:name="_ETM_Q13_227396"/>
      <w:bookmarkEnd w:id="5988"/>
      <w:r>
        <w:rPr>
          <w:rFonts w:hint="cs"/>
          <w:rtl/>
          <w:lang w:eastAsia="he-IL"/>
        </w:rPr>
        <w:t xml:space="preserve">תודה </w:t>
      </w:r>
      <w:bookmarkStart w:id="5989" w:name="_ETM_Q13_226726"/>
      <w:bookmarkEnd w:id="5989"/>
      <w:r>
        <w:rPr>
          <w:rFonts w:hint="cs"/>
          <w:rtl/>
          <w:lang w:eastAsia="he-IL"/>
        </w:rPr>
        <w:t xml:space="preserve">רבה. חבר הכנסת אברהם בצלאל – אחרון הדוברים. בשמחה ובכבוד. חמש דקות לרשותך, בבקשה. </w:t>
      </w:r>
    </w:p>
    <w:p w:rsidR="00CB5BE5" w:rsidRDefault="00CB5BE5" w:rsidP="009D165C">
      <w:pPr>
        <w:ind w:firstLine="0"/>
        <w:rPr>
          <w:rtl/>
          <w:lang w:eastAsia="he-IL"/>
        </w:rPr>
      </w:pPr>
      <w:bookmarkStart w:id="5990" w:name="_ETM_Q13_243565"/>
      <w:bookmarkStart w:id="5991" w:name="_ETM_Q13_243644"/>
      <w:bookmarkStart w:id="5992" w:name="_ETM_Q13_243675"/>
      <w:bookmarkStart w:id="5993" w:name="_ETM_Q13_243733"/>
      <w:bookmarkStart w:id="5994" w:name="_ETM_Q13_245805"/>
      <w:bookmarkEnd w:id="5990"/>
      <w:bookmarkEnd w:id="5991"/>
      <w:bookmarkEnd w:id="5992"/>
      <w:bookmarkEnd w:id="5993"/>
      <w:bookmarkEnd w:id="5994"/>
    </w:p>
    <w:p w:rsidR="00CB5BE5" w:rsidRDefault="00CB5BE5" w:rsidP="009D165C">
      <w:pPr>
        <w:pStyle w:val="a4"/>
        <w:keepNext/>
        <w:rPr>
          <w:rtl/>
        </w:rPr>
      </w:pPr>
      <w:bookmarkStart w:id="5995" w:name="ET_speaker_6344_10"/>
      <w:r w:rsidRPr="00606DA0">
        <w:rPr>
          <w:rStyle w:val="TagStyle"/>
          <w:rtl/>
        </w:rPr>
        <w:t xml:space="preserve"> &lt;&lt; דובר &gt;&gt;</w:t>
      </w:r>
      <w:r w:rsidRPr="006A495C">
        <w:rPr>
          <w:rStyle w:val="TagStyle"/>
          <w:rtl/>
        </w:rPr>
        <w:t xml:space="preserve"> </w:t>
      </w:r>
      <w:bookmarkStart w:id="5996" w:name="_Toc130330093"/>
      <w:bookmarkStart w:id="5997" w:name="_Toc130330215"/>
      <w:r>
        <w:rPr>
          <w:rtl/>
        </w:rPr>
        <w:t>אברהם בצלאל (ש"ס):</w:t>
      </w:r>
      <w:bookmarkEnd w:id="5996"/>
      <w:bookmarkEnd w:id="5997"/>
      <w:r w:rsidRPr="006A495C">
        <w:rPr>
          <w:rStyle w:val="TagStyle"/>
          <w:rtl/>
        </w:rPr>
        <w:t xml:space="preserve"> </w:t>
      </w:r>
      <w:r w:rsidRPr="00606DA0">
        <w:rPr>
          <w:rStyle w:val="TagStyle"/>
          <w:rtl/>
        </w:rPr>
        <w:t>&lt;&lt; דובר &gt;&gt;</w:t>
      </w:r>
      <w:r>
        <w:rPr>
          <w:rtl/>
        </w:rPr>
        <w:t xml:space="preserve"> </w:t>
      </w:r>
      <w:bookmarkEnd w:id="5995"/>
    </w:p>
    <w:p w:rsidR="00CB5BE5" w:rsidRDefault="00CB5BE5" w:rsidP="000A42D6">
      <w:pPr>
        <w:rPr>
          <w:rtl/>
          <w:lang w:eastAsia="he-IL"/>
        </w:rPr>
      </w:pPr>
    </w:p>
    <w:p w:rsidR="00CB5BE5" w:rsidRDefault="00CB5BE5" w:rsidP="009D165C">
      <w:pPr>
        <w:rPr>
          <w:rtl/>
          <w:lang w:eastAsia="he-IL"/>
        </w:rPr>
      </w:pPr>
      <w:bookmarkStart w:id="5998" w:name="_ETM_Q13_246542"/>
      <w:bookmarkStart w:id="5999" w:name="_ETM_Q13_246588"/>
      <w:bookmarkEnd w:id="5998"/>
      <w:bookmarkEnd w:id="5999"/>
      <w:r>
        <w:rPr>
          <w:rFonts w:hint="cs"/>
          <w:rtl/>
          <w:lang w:eastAsia="he-IL"/>
        </w:rPr>
        <w:t xml:space="preserve">אדוני היושבת-ראש </w:t>
      </w:r>
      <w:bookmarkStart w:id="6000" w:name="_ETM_Q13_252403"/>
      <w:bookmarkEnd w:id="6000"/>
      <w:r w:rsidR="00C03515">
        <w:rPr>
          <w:rFonts w:hint="cs"/>
          <w:rtl/>
          <w:lang w:eastAsia="he-IL"/>
        </w:rPr>
        <w:t>– – –</w:t>
      </w:r>
    </w:p>
    <w:p w:rsidR="00CB5BE5" w:rsidRDefault="00CB5BE5" w:rsidP="009D165C">
      <w:pPr>
        <w:ind w:firstLine="0"/>
        <w:rPr>
          <w:rtl/>
          <w:lang w:eastAsia="he-IL"/>
        </w:rPr>
      </w:pPr>
      <w:bookmarkStart w:id="6001" w:name="_ETM_Q13_251334"/>
      <w:bookmarkStart w:id="6002" w:name="_ETM_Q13_251423"/>
      <w:bookmarkStart w:id="6003" w:name="_ETM_Q13_251447"/>
      <w:bookmarkStart w:id="6004" w:name="_ETM_Q13_251529"/>
      <w:bookmarkEnd w:id="6001"/>
      <w:bookmarkEnd w:id="6002"/>
      <w:bookmarkEnd w:id="6003"/>
      <w:bookmarkEnd w:id="6004"/>
    </w:p>
    <w:p w:rsidR="00CB5BE5" w:rsidRDefault="00CB5BE5" w:rsidP="009D165C">
      <w:pPr>
        <w:pStyle w:val="af6"/>
        <w:keepNext/>
        <w:rPr>
          <w:rtl/>
        </w:rPr>
      </w:pPr>
      <w:r w:rsidRPr="00606DA0">
        <w:rPr>
          <w:rStyle w:val="TagStyle"/>
          <w:rtl/>
        </w:rPr>
        <w:t xml:space="preserve"> &lt;&lt; יור &gt;&gt;</w:t>
      </w:r>
      <w:r w:rsidRPr="006A495C">
        <w:rPr>
          <w:rStyle w:val="TagStyle"/>
          <w:rtl/>
        </w:rPr>
        <w:t xml:space="preserve"> </w:t>
      </w:r>
      <w:r>
        <w:rPr>
          <w:rtl/>
        </w:rPr>
        <w:t>היו"ר יפעת שאשא ביטון:</w:t>
      </w:r>
      <w:r w:rsidRPr="006A495C">
        <w:rPr>
          <w:rStyle w:val="TagStyle"/>
          <w:rtl/>
        </w:rPr>
        <w:t xml:space="preserve"> </w:t>
      </w:r>
      <w:r w:rsidRPr="00606DA0">
        <w:rPr>
          <w:rStyle w:val="TagStyle"/>
          <w:rtl/>
        </w:rPr>
        <w:t>&lt;&lt; יור &gt;&gt;</w:t>
      </w:r>
      <w:r>
        <w:rPr>
          <w:rtl/>
        </w:rPr>
        <w:t xml:space="preserve"> </w:t>
      </w:r>
    </w:p>
    <w:p w:rsidR="00CB5BE5" w:rsidRDefault="00CB5BE5" w:rsidP="000A42D6">
      <w:pPr>
        <w:rPr>
          <w:rtl/>
          <w:lang w:eastAsia="he-IL"/>
        </w:rPr>
      </w:pPr>
    </w:p>
    <w:p w:rsidR="00CB5BE5" w:rsidRDefault="00CB5BE5" w:rsidP="009D165C">
      <w:pPr>
        <w:rPr>
          <w:rtl/>
          <w:lang w:eastAsia="he-IL"/>
        </w:rPr>
      </w:pPr>
      <w:r>
        <w:rPr>
          <w:rFonts w:hint="cs"/>
          <w:rtl/>
          <w:lang w:eastAsia="he-IL"/>
        </w:rPr>
        <w:t xml:space="preserve">גברתי. </w:t>
      </w:r>
    </w:p>
    <w:p w:rsidR="00CB5BE5" w:rsidRDefault="00CB5BE5" w:rsidP="009D165C">
      <w:pPr>
        <w:ind w:firstLine="0"/>
        <w:rPr>
          <w:rtl/>
          <w:lang w:eastAsia="he-IL"/>
        </w:rPr>
      </w:pPr>
      <w:bookmarkStart w:id="6005" w:name="_ETM_Q13_250134"/>
      <w:bookmarkStart w:id="6006" w:name="_ETM_Q13_250202"/>
      <w:bookmarkStart w:id="6007" w:name="_ETM_Q13_250278"/>
      <w:bookmarkStart w:id="6008" w:name="_ETM_Q13_250344"/>
      <w:bookmarkEnd w:id="6005"/>
      <w:bookmarkEnd w:id="6006"/>
      <w:bookmarkEnd w:id="6007"/>
      <w:bookmarkEnd w:id="6008"/>
    </w:p>
    <w:p w:rsidR="00CB5BE5" w:rsidRDefault="00CB5BE5" w:rsidP="009D165C">
      <w:pPr>
        <w:pStyle w:val="-"/>
        <w:keepNext/>
        <w:rPr>
          <w:rtl/>
        </w:rPr>
      </w:pPr>
      <w:bookmarkStart w:id="6009" w:name="ET_speakercontinue_6344_12"/>
      <w:r w:rsidRPr="00606DA0">
        <w:rPr>
          <w:rStyle w:val="TagStyle"/>
          <w:rtl/>
        </w:rPr>
        <w:t xml:space="preserve"> &lt;&lt; דובר_המשך &gt;&gt;</w:t>
      </w:r>
      <w:r w:rsidRPr="006A495C">
        <w:rPr>
          <w:rStyle w:val="TagStyle"/>
          <w:rtl/>
        </w:rPr>
        <w:t xml:space="preserve"> </w:t>
      </w:r>
      <w:r>
        <w:rPr>
          <w:rtl/>
        </w:rPr>
        <w:t>אברהם בצלאל (ש"ס):</w:t>
      </w:r>
      <w:r w:rsidRPr="006A495C">
        <w:rPr>
          <w:rStyle w:val="TagStyle"/>
          <w:rtl/>
        </w:rPr>
        <w:t xml:space="preserve"> </w:t>
      </w:r>
      <w:r w:rsidRPr="00606DA0">
        <w:rPr>
          <w:rStyle w:val="TagStyle"/>
          <w:rtl/>
        </w:rPr>
        <w:t>&lt;&lt; דובר_המשך &gt;&gt;</w:t>
      </w:r>
      <w:r>
        <w:rPr>
          <w:rtl/>
        </w:rPr>
        <w:t xml:space="preserve"> </w:t>
      </w:r>
      <w:bookmarkEnd w:id="6009"/>
    </w:p>
    <w:p w:rsidR="00CB5BE5" w:rsidRDefault="00CB5BE5" w:rsidP="000A42D6">
      <w:pPr>
        <w:rPr>
          <w:rtl/>
          <w:lang w:eastAsia="he-IL"/>
        </w:rPr>
      </w:pPr>
    </w:p>
    <w:p w:rsidR="00CB5BE5" w:rsidRDefault="00CB5BE5" w:rsidP="005005C4">
      <w:pPr>
        <w:rPr>
          <w:rtl/>
          <w:lang w:eastAsia="he-IL"/>
        </w:rPr>
      </w:pPr>
      <w:bookmarkStart w:id="6010" w:name="_ETM_Q13_251477"/>
      <w:bookmarkEnd w:id="6010"/>
      <w:r>
        <w:rPr>
          <w:rFonts w:hint="cs"/>
          <w:rtl/>
          <w:lang w:eastAsia="he-IL"/>
        </w:rPr>
        <w:t>גברתי היושבת-ראש, השר, חבריי חברי הכנ</w:t>
      </w:r>
      <w:bookmarkStart w:id="6011" w:name="_ETM_Q13_260534"/>
      <w:bookmarkEnd w:id="6011"/>
      <w:r>
        <w:rPr>
          <w:rFonts w:hint="cs"/>
          <w:rtl/>
          <w:lang w:eastAsia="he-IL"/>
        </w:rPr>
        <w:t xml:space="preserve">סת, במסגרת ציון יום האישה, אני רואה </w:t>
      </w:r>
      <w:bookmarkStart w:id="6012" w:name="_ETM_Q13_264205"/>
      <w:bookmarkEnd w:id="6012"/>
      <w:r>
        <w:rPr>
          <w:rFonts w:hint="cs"/>
          <w:rtl/>
          <w:lang w:eastAsia="he-IL"/>
        </w:rPr>
        <w:t xml:space="preserve">לנכון להצדיע מעל במה חשובה זו </w:t>
      </w:r>
      <w:bookmarkStart w:id="6013" w:name="_ETM_Q13_234997"/>
      <w:bookmarkStart w:id="6014" w:name="_ETM_Q13_235076"/>
      <w:bookmarkEnd w:id="6013"/>
      <w:bookmarkEnd w:id="6014"/>
      <w:r>
        <w:rPr>
          <w:rFonts w:hint="cs"/>
          <w:rtl/>
          <w:lang w:eastAsia="he-IL"/>
        </w:rPr>
        <w:t xml:space="preserve">לנשות האברכים ובני התורה על הקרבתן ומסירותן לבעליהן ולמשפחותיהן. </w:t>
      </w:r>
      <w:bookmarkStart w:id="6015" w:name="_ETM_Q13_277448"/>
      <w:bookmarkStart w:id="6016" w:name="_ETM_Q13_277533"/>
      <w:bookmarkStart w:id="6017" w:name="_ETM_Q13_277590"/>
      <w:bookmarkStart w:id="6018" w:name="_ETM_Q13_277652"/>
      <w:bookmarkEnd w:id="6015"/>
      <w:bookmarkEnd w:id="6016"/>
      <w:bookmarkEnd w:id="6017"/>
      <w:bookmarkEnd w:id="6018"/>
      <w:r>
        <w:rPr>
          <w:rFonts w:hint="cs"/>
          <w:rtl/>
          <w:lang w:eastAsia="he-IL"/>
        </w:rPr>
        <w:t xml:space="preserve">לימוד התורה הוא ערך עליון בחברה החרדית המשליך על כל חיי המעשה. האידיאל המנחה את </w:t>
      </w:r>
      <w:bookmarkStart w:id="6019" w:name="_ETM_Q13_279518"/>
      <w:bookmarkEnd w:id="6019"/>
      <w:r>
        <w:rPr>
          <w:rFonts w:hint="cs"/>
          <w:rtl/>
          <w:lang w:eastAsia="he-IL"/>
        </w:rPr>
        <w:t xml:space="preserve">דרך החיים שלנו הוא השקעת זמן רב ככל האפשר בלימוד התורה, כי אנחנו מאמינים שמי </w:t>
      </w:r>
      <w:bookmarkStart w:id="6020" w:name="_ETM_Q13_290537"/>
      <w:bookmarkEnd w:id="6020"/>
      <w:r>
        <w:rPr>
          <w:rFonts w:hint="cs"/>
          <w:rtl/>
          <w:lang w:eastAsia="he-IL"/>
        </w:rPr>
        <w:t>שמחזיק את העולם זה אברכים ובני התורה.</w:t>
      </w:r>
    </w:p>
    <w:p w:rsidR="00CB5BE5" w:rsidRDefault="00CB5BE5" w:rsidP="009D165C">
      <w:pPr>
        <w:rPr>
          <w:rtl/>
          <w:lang w:eastAsia="he-IL"/>
        </w:rPr>
      </w:pPr>
      <w:bookmarkStart w:id="6021" w:name="_ETM_Q13_296008"/>
      <w:bookmarkStart w:id="6022" w:name="_ETM_Q13_296117"/>
      <w:bookmarkEnd w:id="6021"/>
      <w:bookmarkEnd w:id="6022"/>
    </w:p>
    <w:p w:rsidR="00CB5BE5" w:rsidRDefault="00CB5BE5" w:rsidP="009D165C">
      <w:pPr>
        <w:rPr>
          <w:rtl/>
          <w:lang w:eastAsia="he-IL"/>
        </w:rPr>
      </w:pPr>
      <w:bookmarkStart w:id="6023" w:name="_ETM_Q13_296178"/>
      <w:bookmarkStart w:id="6024" w:name="_ETM_Q13_296248"/>
      <w:bookmarkEnd w:id="6023"/>
      <w:bookmarkEnd w:id="6024"/>
      <w:r>
        <w:rPr>
          <w:rFonts w:hint="cs"/>
          <w:rtl/>
          <w:lang w:eastAsia="he-IL"/>
        </w:rPr>
        <w:t xml:space="preserve"> כידוע, "חכמות נשים בנתה ביתה". הזכירה פה קודם לימור את הסבתא, ואני נזכר בסבתא שלי, סבתא שרה, אחותו של הרב בן ציון אבא שאול, </w:t>
      </w:r>
      <w:bookmarkStart w:id="6025" w:name="_ETM_Q13_311724"/>
      <w:bookmarkEnd w:id="6025"/>
      <w:r>
        <w:rPr>
          <w:rFonts w:hint="cs"/>
          <w:rtl/>
          <w:lang w:eastAsia="he-IL"/>
        </w:rPr>
        <w:t xml:space="preserve">שאמרו שאם היא הייתה גבר, היא הייתה יוצאת אחד מגדולי </w:t>
      </w:r>
      <w:bookmarkStart w:id="6026" w:name="_ETM_Q13_313499"/>
      <w:bookmarkEnd w:id="6026"/>
      <w:r>
        <w:rPr>
          <w:rFonts w:hint="cs"/>
          <w:rtl/>
          <w:lang w:eastAsia="he-IL"/>
        </w:rPr>
        <w:t xml:space="preserve">הדור. הייתה לה חוכמת חיים. </w:t>
      </w:r>
    </w:p>
    <w:p w:rsidR="00CB5BE5" w:rsidRDefault="00CB5BE5" w:rsidP="009D165C">
      <w:pPr>
        <w:ind w:firstLine="0"/>
        <w:rPr>
          <w:rtl/>
          <w:lang w:eastAsia="he-IL"/>
        </w:rPr>
      </w:pPr>
      <w:bookmarkStart w:id="6027" w:name="_ETM_Q13_314163"/>
      <w:bookmarkStart w:id="6028" w:name="_ETM_Q13_314243"/>
      <w:bookmarkEnd w:id="6027"/>
      <w:bookmarkEnd w:id="6028"/>
    </w:p>
    <w:p w:rsidR="00CB5BE5" w:rsidRDefault="00CB5BE5" w:rsidP="009D165C">
      <w:pPr>
        <w:pStyle w:val="af5"/>
        <w:keepNext/>
        <w:rPr>
          <w:rtl/>
        </w:rPr>
      </w:pPr>
      <w:bookmarkStart w:id="6029" w:name="ET_interruption_5115_13"/>
      <w:r w:rsidRPr="00606DA0">
        <w:rPr>
          <w:rStyle w:val="TagStyle"/>
          <w:rtl/>
        </w:rPr>
        <w:t xml:space="preserve"> &lt;&lt; קריאה &gt;&gt;</w:t>
      </w:r>
      <w:r w:rsidRPr="006A495C">
        <w:rPr>
          <w:rStyle w:val="TagStyle"/>
          <w:rtl/>
        </w:rPr>
        <w:t xml:space="preserve"> </w:t>
      </w:r>
      <w:r>
        <w:rPr>
          <w:rtl/>
        </w:rPr>
        <w:t>פנינה תמנו (המחנה הממלכתי):</w:t>
      </w:r>
      <w:r w:rsidRPr="006A495C">
        <w:rPr>
          <w:rStyle w:val="TagStyle"/>
          <w:rtl/>
        </w:rPr>
        <w:t xml:space="preserve"> </w:t>
      </w:r>
      <w:r w:rsidRPr="00606DA0">
        <w:rPr>
          <w:rStyle w:val="TagStyle"/>
          <w:rtl/>
        </w:rPr>
        <w:t>&lt;&lt; קריאה &gt;&gt;</w:t>
      </w:r>
      <w:r>
        <w:rPr>
          <w:rtl/>
        </w:rPr>
        <w:t xml:space="preserve"> </w:t>
      </w:r>
      <w:bookmarkEnd w:id="6029"/>
    </w:p>
    <w:p w:rsidR="00CB5BE5" w:rsidRPr="006A495C" w:rsidRDefault="00CB5BE5" w:rsidP="000A42D6">
      <w:pPr>
        <w:rPr>
          <w:rtl/>
          <w:lang w:eastAsia="he-IL"/>
        </w:rPr>
      </w:pPr>
      <w:bookmarkStart w:id="6030" w:name="_ETM_Q13_317828"/>
      <w:bookmarkEnd w:id="6030"/>
    </w:p>
    <w:p w:rsidR="00CB5BE5" w:rsidRDefault="00CB5BE5" w:rsidP="009D165C">
      <w:pPr>
        <w:rPr>
          <w:rtl/>
          <w:lang w:eastAsia="he-IL"/>
        </w:rPr>
      </w:pPr>
      <w:r>
        <w:rPr>
          <w:rFonts w:hint="cs"/>
          <w:rtl/>
          <w:lang w:eastAsia="he-IL"/>
        </w:rPr>
        <w:t xml:space="preserve">בתור אישה היא לא </w:t>
      </w:r>
      <w:bookmarkStart w:id="6031" w:name="_ETM_Q13_314700"/>
      <w:bookmarkEnd w:id="6031"/>
      <w:r>
        <w:rPr>
          <w:rFonts w:hint="cs"/>
          <w:rtl/>
          <w:lang w:eastAsia="he-IL"/>
        </w:rPr>
        <w:t xml:space="preserve">הייתה יכולה להיות חברת כנסת, הסבתא שלך? סבתא שלך הייתה אישה חכמה, </w:t>
      </w:r>
      <w:bookmarkStart w:id="6032" w:name="_ETM_Q13_324100"/>
      <w:bookmarkEnd w:id="6032"/>
      <w:r>
        <w:rPr>
          <w:rFonts w:hint="cs"/>
          <w:rtl/>
          <w:lang w:eastAsia="he-IL"/>
        </w:rPr>
        <w:t>נכון?</w:t>
      </w:r>
      <w:r>
        <w:rPr>
          <w:rFonts w:hint="cs"/>
          <w:lang w:eastAsia="he-IL"/>
        </w:rPr>
        <w:t xml:space="preserve"> </w:t>
      </w:r>
    </w:p>
    <w:p w:rsidR="00CB5BE5" w:rsidRDefault="00CB5BE5" w:rsidP="009D165C">
      <w:pPr>
        <w:ind w:firstLine="0"/>
        <w:rPr>
          <w:rtl/>
          <w:lang w:eastAsia="he-IL"/>
        </w:rPr>
      </w:pPr>
      <w:bookmarkStart w:id="6033" w:name="_ETM_Q13_320890"/>
      <w:bookmarkStart w:id="6034" w:name="_ETM_Q13_320987"/>
      <w:bookmarkStart w:id="6035" w:name="_ETM_Q13_321419"/>
      <w:bookmarkStart w:id="6036" w:name="_ETM_Q13_321511"/>
      <w:bookmarkEnd w:id="6033"/>
      <w:bookmarkEnd w:id="6034"/>
      <w:bookmarkEnd w:id="6035"/>
      <w:bookmarkEnd w:id="6036"/>
    </w:p>
    <w:p w:rsidR="00CB5BE5" w:rsidRDefault="00CB5BE5" w:rsidP="009D165C">
      <w:pPr>
        <w:pStyle w:val="-"/>
        <w:keepNext/>
        <w:rPr>
          <w:rtl/>
        </w:rPr>
      </w:pPr>
      <w:bookmarkStart w:id="6037" w:name="ET_speakercontinue_6344_14"/>
      <w:r w:rsidRPr="00606DA0">
        <w:rPr>
          <w:rStyle w:val="TagStyle"/>
          <w:rtl/>
        </w:rPr>
        <w:t xml:space="preserve"> &lt;&lt; דובר_המשך &gt;&gt;</w:t>
      </w:r>
      <w:r w:rsidRPr="006A495C">
        <w:rPr>
          <w:rStyle w:val="TagStyle"/>
          <w:rtl/>
        </w:rPr>
        <w:t xml:space="preserve"> </w:t>
      </w:r>
      <w:r>
        <w:rPr>
          <w:rtl/>
        </w:rPr>
        <w:t>אברהם בצלאל (ש"ס):</w:t>
      </w:r>
      <w:r w:rsidRPr="006A495C">
        <w:rPr>
          <w:rStyle w:val="TagStyle"/>
          <w:rtl/>
        </w:rPr>
        <w:t xml:space="preserve"> </w:t>
      </w:r>
      <w:r w:rsidRPr="00606DA0">
        <w:rPr>
          <w:rStyle w:val="TagStyle"/>
          <w:rtl/>
        </w:rPr>
        <w:t>&lt;&lt; דובר_המשך &gt;&gt;</w:t>
      </w:r>
      <w:r>
        <w:rPr>
          <w:rtl/>
        </w:rPr>
        <w:t xml:space="preserve"> </w:t>
      </w:r>
      <w:bookmarkEnd w:id="6037"/>
    </w:p>
    <w:p w:rsidR="00CB5BE5" w:rsidRDefault="00CB5BE5" w:rsidP="000A42D6">
      <w:pPr>
        <w:rPr>
          <w:rtl/>
          <w:lang w:eastAsia="he-IL"/>
        </w:rPr>
      </w:pPr>
    </w:p>
    <w:p w:rsidR="00CB5BE5" w:rsidRDefault="00CB5BE5" w:rsidP="009D165C">
      <w:pPr>
        <w:rPr>
          <w:rtl/>
          <w:lang w:eastAsia="he-IL"/>
        </w:rPr>
      </w:pPr>
      <w:bookmarkStart w:id="6038" w:name="_ETM_Q13_322531"/>
      <w:bookmarkEnd w:id="6038"/>
      <w:r>
        <w:rPr>
          <w:rFonts w:hint="cs"/>
          <w:rtl/>
          <w:lang w:eastAsia="he-IL"/>
        </w:rPr>
        <w:t>כן.</w:t>
      </w:r>
    </w:p>
    <w:p w:rsidR="00CB5BE5" w:rsidRDefault="00CB5BE5" w:rsidP="009D165C">
      <w:pPr>
        <w:rPr>
          <w:rtl/>
          <w:lang w:eastAsia="he-IL"/>
        </w:rPr>
      </w:pPr>
      <w:bookmarkStart w:id="6039" w:name="_ETM_Q13_323178"/>
      <w:bookmarkStart w:id="6040" w:name="_ETM_Q13_323274"/>
      <w:bookmarkEnd w:id="6039"/>
      <w:bookmarkEnd w:id="6040"/>
    </w:p>
    <w:p w:rsidR="00CB5BE5" w:rsidRDefault="00CB5BE5" w:rsidP="009D165C">
      <w:pPr>
        <w:pStyle w:val="af5"/>
        <w:keepNext/>
        <w:rPr>
          <w:rtl/>
        </w:rPr>
      </w:pPr>
      <w:bookmarkStart w:id="6041" w:name="_ETM_Q13_323305"/>
      <w:bookmarkStart w:id="6042" w:name="_ETM_Q13_323415"/>
      <w:bookmarkStart w:id="6043" w:name="ET_interruption_5115_28"/>
      <w:bookmarkEnd w:id="6041"/>
      <w:bookmarkEnd w:id="6042"/>
      <w:r w:rsidRPr="00606DA0">
        <w:rPr>
          <w:rStyle w:val="TagStyle"/>
          <w:rtl/>
        </w:rPr>
        <w:t>&lt;&lt; קריאה &gt;&gt;</w:t>
      </w:r>
      <w:r w:rsidRPr="006A495C">
        <w:rPr>
          <w:rStyle w:val="TagStyle"/>
          <w:rtl/>
        </w:rPr>
        <w:t xml:space="preserve"> </w:t>
      </w:r>
      <w:r>
        <w:rPr>
          <w:rtl/>
        </w:rPr>
        <w:t>פנינה תמנו (המחנה הממלכתי):</w:t>
      </w:r>
      <w:r w:rsidRPr="006A495C">
        <w:rPr>
          <w:rStyle w:val="TagStyle"/>
          <w:rtl/>
        </w:rPr>
        <w:t xml:space="preserve"> </w:t>
      </w:r>
      <w:r w:rsidRPr="00606DA0">
        <w:rPr>
          <w:rStyle w:val="TagStyle"/>
          <w:rtl/>
        </w:rPr>
        <w:t>&lt;&lt; קריאה &gt;&gt;</w:t>
      </w:r>
      <w:bookmarkEnd w:id="6043"/>
      <w:r>
        <w:rPr>
          <w:rtl/>
        </w:rPr>
        <w:t xml:space="preserve"> </w:t>
      </w:r>
    </w:p>
    <w:p w:rsidR="00CB5BE5" w:rsidRDefault="00CB5BE5" w:rsidP="000A42D6">
      <w:pPr>
        <w:rPr>
          <w:rtl/>
          <w:lang w:eastAsia="he-IL"/>
        </w:rPr>
      </w:pPr>
    </w:p>
    <w:p w:rsidR="00CB5BE5" w:rsidRDefault="00CB5BE5" w:rsidP="009D165C">
      <w:pPr>
        <w:rPr>
          <w:rtl/>
          <w:lang w:eastAsia="he-IL"/>
        </w:rPr>
      </w:pPr>
      <w:bookmarkStart w:id="6044" w:name="_ETM_Q13_324868"/>
      <w:bookmarkStart w:id="6045" w:name="_ETM_Q13_324987"/>
      <w:bookmarkEnd w:id="6044"/>
      <w:bookmarkEnd w:id="6045"/>
      <w:r>
        <w:rPr>
          <w:rFonts w:hint="cs"/>
          <w:rtl/>
          <w:lang w:eastAsia="he-IL"/>
        </w:rPr>
        <w:t xml:space="preserve">בתור אישה חכמה, </w:t>
      </w:r>
      <w:bookmarkStart w:id="6046" w:name="_ETM_Q13_321018"/>
      <w:bookmarkStart w:id="6047" w:name="_ETM_Q13_321131"/>
      <w:bookmarkEnd w:id="6046"/>
      <w:bookmarkEnd w:id="6047"/>
      <w:r>
        <w:rPr>
          <w:rFonts w:hint="cs"/>
          <w:rtl/>
          <w:lang w:eastAsia="he-IL"/>
        </w:rPr>
        <w:t>היא לא הייתה יכולה להיות חברת כנסת?</w:t>
      </w:r>
    </w:p>
    <w:p w:rsidR="00CB5BE5" w:rsidRPr="003829B7" w:rsidRDefault="00CB5BE5" w:rsidP="009D165C">
      <w:pPr>
        <w:rPr>
          <w:rtl/>
          <w:lang w:eastAsia="he-IL"/>
        </w:rPr>
      </w:pPr>
      <w:bookmarkStart w:id="6048" w:name="_ETM_Q13_345787"/>
      <w:bookmarkStart w:id="6049" w:name="_ETM_Q13_345868"/>
      <w:bookmarkEnd w:id="6048"/>
      <w:bookmarkEnd w:id="6049"/>
    </w:p>
    <w:p w:rsidR="00CB5BE5" w:rsidRDefault="00CB5BE5" w:rsidP="009D165C">
      <w:pPr>
        <w:pStyle w:val="-"/>
        <w:keepNext/>
        <w:rPr>
          <w:rtl/>
        </w:rPr>
      </w:pPr>
      <w:bookmarkStart w:id="6050" w:name="ET_speakercontinue_6344_3"/>
      <w:r w:rsidRPr="00606DA0">
        <w:rPr>
          <w:rStyle w:val="TagStyle"/>
          <w:rtl/>
        </w:rPr>
        <w:t xml:space="preserve"> &lt;&lt; דובר_המשך &gt;&gt;</w:t>
      </w:r>
      <w:r w:rsidRPr="000A75ED">
        <w:rPr>
          <w:rStyle w:val="TagStyle"/>
          <w:rtl/>
        </w:rPr>
        <w:t xml:space="preserve"> </w:t>
      </w:r>
      <w:r>
        <w:rPr>
          <w:rtl/>
        </w:rPr>
        <w:t>אברהם בצלאל (ש"ס):</w:t>
      </w:r>
      <w:r w:rsidRPr="000A75ED">
        <w:rPr>
          <w:rStyle w:val="TagStyle"/>
          <w:rtl/>
        </w:rPr>
        <w:t xml:space="preserve"> </w:t>
      </w:r>
      <w:r w:rsidRPr="00606DA0">
        <w:rPr>
          <w:rStyle w:val="TagStyle"/>
          <w:rtl/>
        </w:rPr>
        <w:t>&lt;&lt; דובר_המשך &gt;&gt;</w:t>
      </w:r>
      <w:r>
        <w:rPr>
          <w:rtl/>
        </w:rPr>
        <w:t xml:space="preserve"> </w:t>
      </w:r>
      <w:bookmarkEnd w:id="6050"/>
    </w:p>
    <w:p w:rsidR="00CB5BE5" w:rsidRDefault="00CB5BE5" w:rsidP="000A42D6">
      <w:pPr>
        <w:rPr>
          <w:rtl/>
          <w:lang w:eastAsia="he-IL"/>
        </w:rPr>
      </w:pPr>
    </w:p>
    <w:p w:rsidR="00CB5BE5" w:rsidRDefault="00CB5BE5" w:rsidP="005005C4">
      <w:pPr>
        <w:rPr>
          <w:rtl/>
          <w:lang w:eastAsia="he-IL"/>
        </w:rPr>
      </w:pPr>
      <w:bookmarkStart w:id="6051" w:name="_ETM_Q13_329762"/>
      <w:bookmarkStart w:id="6052" w:name="_ETM_Q13_329865"/>
      <w:bookmarkEnd w:id="6051"/>
      <w:bookmarkEnd w:id="6052"/>
      <w:r>
        <w:rPr>
          <w:rFonts w:hint="cs"/>
          <w:rtl/>
          <w:lang w:eastAsia="he-IL"/>
        </w:rPr>
        <w:t xml:space="preserve">היא העדיפה לגדל את הבית </w:t>
      </w:r>
      <w:bookmarkStart w:id="6053" w:name="_ETM_Q13_329400"/>
      <w:bookmarkEnd w:id="6053"/>
      <w:r>
        <w:rPr>
          <w:rFonts w:hint="cs"/>
          <w:rtl/>
          <w:lang w:eastAsia="he-IL"/>
        </w:rPr>
        <w:t>שלה ולתת מהזמן שלה למען המשפחה ולמען אנשים מסביב.</w:t>
      </w:r>
      <w:bookmarkStart w:id="6054" w:name="_ETM_Q13_335906"/>
      <w:bookmarkEnd w:id="6054"/>
      <w:r>
        <w:rPr>
          <w:rFonts w:hint="cs"/>
          <w:rtl/>
          <w:lang w:eastAsia="he-IL"/>
        </w:rPr>
        <w:t xml:space="preserve"> ואני חושב שהחוכמה שלה </w:t>
      </w:r>
      <w:r>
        <w:rPr>
          <w:rtl/>
          <w:lang w:eastAsia="he-IL"/>
        </w:rPr>
        <w:t>–</w:t>
      </w:r>
      <w:r>
        <w:rPr>
          <w:rFonts w:hint="cs"/>
          <w:rtl/>
          <w:lang w:eastAsia="he-IL"/>
        </w:rPr>
        <w:t xml:space="preserve"> כן</w:t>
      </w:r>
      <w:r w:rsidR="005005C4">
        <w:rPr>
          <w:rFonts w:hint="cs"/>
          <w:rtl/>
          <w:lang w:eastAsia="he-IL"/>
        </w:rPr>
        <w:t>,</w:t>
      </w:r>
      <w:r>
        <w:rPr>
          <w:rFonts w:hint="cs"/>
          <w:rtl/>
          <w:lang w:eastAsia="he-IL"/>
        </w:rPr>
        <w:t xml:space="preserve"> באמת הייתה מעל ומעבר.</w:t>
      </w:r>
      <w:bookmarkStart w:id="6055" w:name="_ETM_Q13_344098"/>
      <w:bookmarkStart w:id="6056" w:name="_ETM_Q13_344217"/>
      <w:bookmarkEnd w:id="6055"/>
      <w:bookmarkEnd w:id="6056"/>
    </w:p>
    <w:p w:rsidR="00CB5BE5" w:rsidRDefault="00CB5BE5" w:rsidP="009D165C">
      <w:pPr>
        <w:rPr>
          <w:rtl/>
          <w:lang w:eastAsia="he-IL"/>
        </w:rPr>
      </w:pPr>
      <w:bookmarkStart w:id="6057" w:name="_ETM_Q13_345727"/>
      <w:bookmarkStart w:id="6058" w:name="_ETM_Q13_345822"/>
      <w:bookmarkEnd w:id="6057"/>
      <w:bookmarkEnd w:id="6058"/>
    </w:p>
    <w:p w:rsidR="00CB5BE5" w:rsidRDefault="00CB5BE5" w:rsidP="009D165C">
      <w:pPr>
        <w:pStyle w:val="af5"/>
        <w:keepNext/>
        <w:rPr>
          <w:rtl/>
        </w:rPr>
      </w:pPr>
      <w:bookmarkStart w:id="6059" w:name="ET_interruption_5766_15"/>
      <w:r w:rsidRPr="00606DA0">
        <w:rPr>
          <w:rStyle w:val="TagStyle"/>
          <w:rtl/>
        </w:rPr>
        <w:t xml:space="preserve"> &lt;&lt; קריאה &gt;&gt;</w:t>
      </w:r>
      <w:r w:rsidRPr="003829B7">
        <w:rPr>
          <w:rStyle w:val="TagStyle"/>
          <w:rtl/>
        </w:rPr>
        <w:t xml:space="preserve"> </w:t>
      </w:r>
      <w:r>
        <w:rPr>
          <w:rtl/>
        </w:rPr>
        <w:t>רם בן ברק (יש עתיד):</w:t>
      </w:r>
      <w:r w:rsidRPr="003829B7">
        <w:rPr>
          <w:rStyle w:val="TagStyle"/>
          <w:rtl/>
        </w:rPr>
        <w:t xml:space="preserve"> </w:t>
      </w:r>
      <w:r w:rsidRPr="00606DA0">
        <w:rPr>
          <w:rStyle w:val="TagStyle"/>
          <w:rtl/>
        </w:rPr>
        <w:t>&lt;&lt; קריאה &gt;&gt;</w:t>
      </w:r>
      <w:r>
        <w:rPr>
          <w:rtl/>
        </w:rPr>
        <w:t xml:space="preserve"> </w:t>
      </w:r>
      <w:bookmarkEnd w:id="6059"/>
    </w:p>
    <w:p w:rsidR="00CB5BE5" w:rsidRDefault="00CB5BE5" w:rsidP="000A42D6">
      <w:pPr>
        <w:rPr>
          <w:rtl/>
          <w:lang w:eastAsia="he-IL"/>
        </w:rPr>
      </w:pPr>
    </w:p>
    <w:p w:rsidR="00CB5BE5" w:rsidRDefault="00C03515" w:rsidP="009D165C">
      <w:pPr>
        <w:rPr>
          <w:rtl/>
          <w:lang w:eastAsia="he-IL"/>
        </w:rPr>
      </w:pPr>
      <w:bookmarkStart w:id="6060" w:name="_ETM_Q13_347897"/>
      <w:bookmarkEnd w:id="6060"/>
      <w:r>
        <w:rPr>
          <w:rFonts w:hint="cs"/>
          <w:rtl/>
          <w:lang w:eastAsia="he-IL"/>
        </w:rPr>
        <w:t>– – –</w:t>
      </w:r>
      <w:r w:rsidR="00CB5BE5">
        <w:rPr>
          <w:rFonts w:hint="cs"/>
          <w:rtl/>
          <w:lang w:eastAsia="he-IL"/>
        </w:rPr>
        <w:t xml:space="preserve"> אבל נתתם לה את האפשרות? </w:t>
      </w:r>
    </w:p>
    <w:p w:rsidR="00CB5BE5" w:rsidRPr="003829B7" w:rsidRDefault="00CB5BE5" w:rsidP="009D165C">
      <w:pPr>
        <w:ind w:firstLine="0"/>
        <w:rPr>
          <w:rtl/>
          <w:lang w:eastAsia="he-IL"/>
        </w:rPr>
      </w:pPr>
      <w:bookmarkStart w:id="6061" w:name="_ETM_Q13_346898"/>
      <w:bookmarkStart w:id="6062" w:name="_ETM_Q13_346974"/>
      <w:bookmarkEnd w:id="6061"/>
      <w:bookmarkEnd w:id="6062"/>
    </w:p>
    <w:p w:rsidR="00CB5BE5" w:rsidRDefault="00CB5BE5" w:rsidP="009D165C">
      <w:pPr>
        <w:pStyle w:val="-"/>
        <w:keepNext/>
        <w:rPr>
          <w:rtl/>
        </w:rPr>
      </w:pPr>
      <w:bookmarkStart w:id="6063" w:name="ET_speakercontinue_6344_29"/>
      <w:r w:rsidRPr="00606DA0">
        <w:rPr>
          <w:rStyle w:val="TagStyle"/>
          <w:rtl/>
        </w:rPr>
        <w:t xml:space="preserve"> &lt;&lt; דובר_המשך &gt;&gt;</w:t>
      </w:r>
      <w:r w:rsidRPr="000A75ED">
        <w:rPr>
          <w:rStyle w:val="TagStyle"/>
          <w:rtl/>
        </w:rPr>
        <w:t xml:space="preserve"> </w:t>
      </w:r>
      <w:r>
        <w:rPr>
          <w:rtl/>
        </w:rPr>
        <w:t>אברהם בצלאל (ש"ס):</w:t>
      </w:r>
      <w:r w:rsidRPr="000A75ED">
        <w:rPr>
          <w:rStyle w:val="TagStyle"/>
          <w:rtl/>
        </w:rPr>
        <w:t xml:space="preserve"> </w:t>
      </w:r>
      <w:r w:rsidRPr="00606DA0">
        <w:rPr>
          <w:rStyle w:val="TagStyle"/>
          <w:rtl/>
        </w:rPr>
        <w:t>&lt;&lt; דובר_המשך &gt;&gt;</w:t>
      </w:r>
      <w:bookmarkEnd w:id="6063"/>
      <w:r>
        <w:rPr>
          <w:rtl/>
        </w:rPr>
        <w:t xml:space="preserve"> </w:t>
      </w:r>
    </w:p>
    <w:p w:rsidR="00CB5BE5" w:rsidRDefault="00CB5BE5" w:rsidP="000A42D6">
      <w:pPr>
        <w:rPr>
          <w:rtl/>
          <w:lang w:eastAsia="he-IL"/>
        </w:rPr>
      </w:pPr>
    </w:p>
    <w:p w:rsidR="00CB5BE5" w:rsidRDefault="00CB5BE5" w:rsidP="005005C4">
      <w:pPr>
        <w:rPr>
          <w:rtl/>
          <w:lang w:eastAsia="he-IL"/>
        </w:rPr>
      </w:pPr>
      <w:r>
        <w:rPr>
          <w:rFonts w:hint="cs"/>
          <w:rtl/>
          <w:lang w:eastAsia="he-IL"/>
        </w:rPr>
        <w:t xml:space="preserve">אני </w:t>
      </w:r>
      <w:bookmarkStart w:id="6064" w:name="_ETM_Q13_344179"/>
      <w:bookmarkEnd w:id="6064"/>
      <w:r>
        <w:rPr>
          <w:rFonts w:hint="cs"/>
          <w:rtl/>
          <w:lang w:eastAsia="he-IL"/>
        </w:rPr>
        <w:t xml:space="preserve">פוגש עד היום אנשים שאומרים: המשפט </w:t>
      </w:r>
      <w:bookmarkStart w:id="6065" w:name="_ETM_Q13_345511"/>
      <w:bookmarkEnd w:id="6065"/>
      <w:r>
        <w:rPr>
          <w:rFonts w:hint="cs"/>
          <w:rtl/>
          <w:lang w:eastAsia="he-IL"/>
        </w:rPr>
        <w:t xml:space="preserve">שסבתא אמרה לנו פה. </w:t>
      </w:r>
      <w:bookmarkStart w:id="6066" w:name="_ETM_Q13_347524"/>
      <w:bookmarkEnd w:id="6066"/>
      <w:r>
        <w:rPr>
          <w:rFonts w:hint="cs"/>
          <w:rtl/>
          <w:lang w:eastAsia="he-IL"/>
        </w:rPr>
        <w:t xml:space="preserve">הסבתא שלך </w:t>
      </w:r>
      <w:r>
        <w:rPr>
          <w:rtl/>
          <w:lang w:eastAsia="he-IL"/>
        </w:rPr>
        <w:t>–</w:t>
      </w:r>
      <w:r>
        <w:rPr>
          <w:rFonts w:hint="cs"/>
          <w:rtl/>
          <w:lang w:eastAsia="he-IL"/>
        </w:rPr>
        <w:t xml:space="preserve"> הצורה שבה היא ידעה לתת לאנשים, בצורה </w:t>
      </w:r>
      <w:bookmarkStart w:id="6067" w:name="_ETM_Q13_352016"/>
      <w:bookmarkEnd w:id="6067"/>
      <w:r>
        <w:rPr>
          <w:rFonts w:hint="cs"/>
          <w:rtl/>
          <w:lang w:eastAsia="he-IL"/>
        </w:rPr>
        <w:t xml:space="preserve">שקטה ובכל מיני צורות אחרות, שזו פשוט החוכמה, </w:t>
      </w:r>
      <w:bookmarkStart w:id="6068" w:name="_ETM_Q13_355201"/>
      <w:bookmarkEnd w:id="6068"/>
      <w:r>
        <w:rPr>
          <w:rFonts w:hint="cs"/>
          <w:rtl/>
          <w:lang w:eastAsia="he-IL"/>
        </w:rPr>
        <w:t>ולכן כתוב באמת "חכמת נשים בנתה ביתה".</w:t>
      </w:r>
    </w:p>
    <w:p w:rsidR="005005C4" w:rsidRDefault="005005C4" w:rsidP="005005C4">
      <w:pPr>
        <w:rPr>
          <w:rtl/>
          <w:lang w:eastAsia="he-IL"/>
        </w:rPr>
      </w:pPr>
    </w:p>
    <w:p w:rsidR="00CB5BE5" w:rsidRDefault="00CB5BE5" w:rsidP="005005C4">
      <w:pPr>
        <w:rPr>
          <w:rtl/>
          <w:lang w:eastAsia="he-IL"/>
        </w:rPr>
      </w:pPr>
      <w:r>
        <w:rPr>
          <w:rFonts w:hint="cs"/>
          <w:rtl/>
          <w:lang w:eastAsia="he-IL"/>
        </w:rPr>
        <w:t xml:space="preserve">משפחות בני התורה דוגלות </w:t>
      </w:r>
      <w:bookmarkStart w:id="6069" w:name="_ETM_Q13_361456"/>
      <w:bookmarkEnd w:id="6069"/>
      <w:r>
        <w:rPr>
          <w:rFonts w:hint="cs"/>
          <w:rtl/>
          <w:lang w:eastAsia="he-IL"/>
        </w:rPr>
        <w:t xml:space="preserve">בהסתפקות במועט, צניעות והתרחקות ממותרות, מתוך רצון ומוכנות להקריב את כל חייהן למען התורה הקדושה. משפחות חרדיות רבות מעדיפות לבסס </w:t>
      </w:r>
      <w:bookmarkStart w:id="6070" w:name="_ETM_Q13_372898"/>
      <w:bookmarkEnd w:id="6070"/>
      <w:r>
        <w:rPr>
          <w:rFonts w:hint="cs"/>
          <w:rtl/>
          <w:lang w:eastAsia="he-IL"/>
        </w:rPr>
        <w:t xml:space="preserve">את משק הבית שלהן על הכנסה מינימלית מאשר להגדיל את הכנסותיהן על חשבון הזמן שהן מקדישות לטיפול בילדים </w:t>
      </w:r>
      <w:bookmarkStart w:id="6071" w:name="_ETM_Q13_380060"/>
      <w:bookmarkEnd w:id="6071"/>
      <w:r>
        <w:rPr>
          <w:rFonts w:hint="cs"/>
          <w:rtl/>
          <w:lang w:eastAsia="he-IL"/>
        </w:rPr>
        <w:t xml:space="preserve">ולימוד התורה. ישנן מאות אלפי נשים אשר אינן פותחות דף גמרא, אבל הן אלה ששולחות ותומכות ומגבות ודוחפות את בעליהן ואת הילדים שלהן ללמוד תורה. </w:t>
      </w:r>
      <w:bookmarkStart w:id="6072" w:name="_ETM_Q13_391775"/>
      <w:bookmarkEnd w:id="6072"/>
      <w:r>
        <w:rPr>
          <w:rFonts w:hint="cs"/>
          <w:rtl/>
          <w:lang w:eastAsia="he-IL"/>
        </w:rPr>
        <w:t xml:space="preserve">וזה מה שכתוב בגמרא: "נשים במאי זכיין?" מה הזכות הגדולה </w:t>
      </w:r>
      <w:bookmarkStart w:id="6073" w:name="_ETM_Q13_397397"/>
      <w:bookmarkEnd w:id="6073"/>
      <w:r>
        <w:rPr>
          <w:rFonts w:hint="cs"/>
          <w:rtl/>
          <w:lang w:eastAsia="he-IL"/>
        </w:rPr>
        <w:t>של האישה?</w:t>
      </w:r>
      <w:r>
        <w:rPr>
          <w:rFonts w:hint="cs"/>
          <w:lang w:eastAsia="he-IL"/>
        </w:rPr>
        <w:t xml:space="preserve"> </w:t>
      </w:r>
      <w:r>
        <w:rPr>
          <w:rFonts w:hint="cs"/>
          <w:rtl/>
          <w:lang w:eastAsia="he-IL"/>
        </w:rPr>
        <w:t xml:space="preserve">שהיא שולחת את הילדים שלהם ללמוד תורה ושהיא מחכה לבעל שיחזור מבית המדרש בלילה. הרצון של </w:t>
      </w:r>
      <w:bookmarkStart w:id="6074" w:name="_ETM_Q13_410576"/>
      <w:bookmarkEnd w:id="6074"/>
      <w:r>
        <w:rPr>
          <w:rFonts w:hint="cs"/>
          <w:rtl/>
          <w:lang w:eastAsia="he-IL"/>
        </w:rPr>
        <w:t>הנשים במגזר החרדי הוא לבנות בית של תורה ושהבעלים שלהן ישבו וילמדו תורה, ובשביל זה הן מוכנות להקריב ולהתאמץ.</w:t>
      </w:r>
    </w:p>
    <w:p w:rsidR="00CB5BE5" w:rsidRDefault="00CB5BE5" w:rsidP="009D165C">
      <w:pPr>
        <w:ind w:firstLine="0"/>
        <w:rPr>
          <w:rtl/>
          <w:lang w:eastAsia="he-IL"/>
        </w:rPr>
      </w:pPr>
      <w:bookmarkStart w:id="6075" w:name="_ETM_Q13_419141"/>
      <w:bookmarkStart w:id="6076" w:name="_ETM_Q13_419236"/>
      <w:bookmarkStart w:id="6077" w:name="_ETM_Q13_421178"/>
      <w:bookmarkStart w:id="6078" w:name="_ETM_Q13_421258"/>
      <w:bookmarkEnd w:id="6075"/>
      <w:bookmarkEnd w:id="6076"/>
      <w:bookmarkEnd w:id="6077"/>
      <w:bookmarkEnd w:id="6078"/>
    </w:p>
    <w:p w:rsidR="00CB5BE5" w:rsidRDefault="00CB5BE5" w:rsidP="009D165C">
      <w:pPr>
        <w:pStyle w:val="af5"/>
        <w:keepNext/>
        <w:rPr>
          <w:rtl/>
        </w:rPr>
      </w:pPr>
      <w:bookmarkStart w:id="6079" w:name="ET_interruption_5109_16"/>
      <w:r w:rsidRPr="00606DA0">
        <w:rPr>
          <w:rStyle w:val="TagStyle"/>
          <w:rtl/>
        </w:rPr>
        <w:t xml:space="preserve"> &lt;&lt; קריאה &gt;&gt;</w:t>
      </w:r>
      <w:r w:rsidRPr="003829B7">
        <w:rPr>
          <w:rStyle w:val="TagStyle"/>
          <w:rtl/>
        </w:rPr>
        <w:t xml:space="preserve"> </w:t>
      </w:r>
      <w:r>
        <w:rPr>
          <w:rtl/>
        </w:rPr>
        <w:t>אלעזר שטרן (יש עתיד):</w:t>
      </w:r>
      <w:r w:rsidRPr="003829B7">
        <w:rPr>
          <w:rStyle w:val="TagStyle"/>
          <w:rtl/>
        </w:rPr>
        <w:t xml:space="preserve"> </w:t>
      </w:r>
      <w:r w:rsidRPr="00606DA0">
        <w:rPr>
          <w:rStyle w:val="TagStyle"/>
          <w:rtl/>
        </w:rPr>
        <w:t>&lt;&lt; קריאה &gt;&gt;</w:t>
      </w:r>
      <w:r>
        <w:rPr>
          <w:rtl/>
        </w:rPr>
        <w:t xml:space="preserve"> </w:t>
      </w:r>
      <w:bookmarkEnd w:id="6079"/>
    </w:p>
    <w:p w:rsidR="00CB5BE5" w:rsidRDefault="00CB5BE5" w:rsidP="000A42D6">
      <w:pPr>
        <w:rPr>
          <w:rtl/>
          <w:lang w:eastAsia="he-IL"/>
        </w:rPr>
      </w:pPr>
    </w:p>
    <w:p w:rsidR="00CB5BE5" w:rsidRDefault="00CB5BE5" w:rsidP="009D165C">
      <w:pPr>
        <w:rPr>
          <w:rtl/>
          <w:lang w:eastAsia="he-IL"/>
        </w:rPr>
      </w:pPr>
      <w:bookmarkStart w:id="6080" w:name="_ETM_Q13_422118"/>
      <w:bookmarkEnd w:id="6080"/>
      <w:r>
        <w:rPr>
          <w:rFonts w:hint="cs"/>
          <w:rtl/>
          <w:lang w:eastAsia="he-IL"/>
        </w:rPr>
        <w:t>הוא הולך כל יום הביתה?</w:t>
      </w:r>
      <w:bookmarkStart w:id="6081" w:name="_ETM_Q13_421654"/>
      <w:bookmarkEnd w:id="6081"/>
    </w:p>
    <w:p w:rsidR="00CB5BE5" w:rsidRDefault="00CB5BE5" w:rsidP="009D165C">
      <w:pPr>
        <w:ind w:firstLine="0"/>
        <w:rPr>
          <w:rtl/>
          <w:lang w:eastAsia="he-IL"/>
        </w:rPr>
      </w:pPr>
      <w:bookmarkStart w:id="6082" w:name="_ETM_Q13_421762"/>
      <w:bookmarkStart w:id="6083" w:name="_ETM_Q13_421910"/>
      <w:bookmarkStart w:id="6084" w:name="_ETM_Q13_422000"/>
      <w:bookmarkEnd w:id="6082"/>
      <w:bookmarkEnd w:id="6083"/>
      <w:bookmarkEnd w:id="6084"/>
    </w:p>
    <w:p w:rsidR="00CB5BE5" w:rsidRDefault="00CB5BE5" w:rsidP="009D165C">
      <w:pPr>
        <w:pStyle w:val="-"/>
        <w:keepNext/>
        <w:rPr>
          <w:rtl/>
        </w:rPr>
      </w:pPr>
      <w:bookmarkStart w:id="6085" w:name="ET_speakercontinue_6344_17"/>
      <w:r w:rsidRPr="00606DA0">
        <w:rPr>
          <w:rStyle w:val="TagStyle"/>
          <w:rtl/>
        </w:rPr>
        <w:t xml:space="preserve"> &lt;&lt; דובר_המשך &gt;&gt;</w:t>
      </w:r>
      <w:r w:rsidRPr="003829B7">
        <w:rPr>
          <w:rStyle w:val="TagStyle"/>
          <w:rtl/>
        </w:rPr>
        <w:t xml:space="preserve"> </w:t>
      </w:r>
      <w:r>
        <w:rPr>
          <w:rtl/>
        </w:rPr>
        <w:t>אברהם בצלאל (ש"ס):</w:t>
      </w:r>
      <w:r w:rsidRPr="003829B7">
        <w:rPr>
          <w:rStyle w:val="TagStyle"/>
          <w:rtl/>
        </w:rPr>
        <w:t xml:space="preserve"> </w:t>
      </w:r>
      <w:r w:rsidRPr="00606DA0">
        <w:rPr>
          <w:rStyle w:val="TagStyle"/>
          <w:rtl/>
        </w:rPr>
        <w:t>&lt;&lt; דובר_המשך &gt;&gt;</w:t>
      </w:r>
      <w:r>
        <w:rPr>
          <w:rtl/>
        </w:rPr>
        <w:t xml:space="preserve"> </w:t>
      </w:r>
      <w:bookmarkEnd w:id="6085"/>
    </w:p>
    <w:p w:rsidR="00CB5BE5" w:rsidRDefault="00CB5BE5" w:rsidP="000A42D6">
      <w:pPr>
        <w:rPr>
          <w:rtl/>
          <w:lang w:eastAsia="he-IL"/>
        </w:rPr>
      </w:pPr>
    </w:p>
    <w:p w:rsidR="00CB5BE5" w:rsidRDefault="00CB5BE5" w:rsidP="005005C4">
      <w:pPr>
        <w:rPr>
          <w:rtl/>
          <w:lang w:eastAsia="he-IL"/>
        </w:rPr>
      </w:pPr>
      <w:bookmarkStart w:id="6086" w:name="_ETM_Q13_422925"/>
      <w:bookmarkEnd w:id="6086"/>
      <w:r>
        <w:rPr>
          <w:rFonts w:hint="cs"/>
          <w:rtl/>
          <w:lang w:eastAsia="he-IL"/>
        </w:rPr>
        <w:t xml:space="preserve">בהמשך הגמרא כתוב: "גדולה ההבטחה </w:t>
      </w:r>
      <w:bookmarkStart w:id="6087" w:name="_ETM_Q13_424409"/>
      <w:bookmarkEnd w:id="6087"/>
      <w:r>
        <w:rPr>
          <w:rFonts w:hint="cs"/>
          <w:rtl/>
          <w:lang w:eastAsia="he-IL"/>
        </w:rPr>
        <w:t xml:space="preserve">שהבטיח הקדוש ברוך הוא לנשים יותר מן האנשים". </w:t>
      </w:r>
      <w:bookmarkStart w:id="6088" w:name="_ETM_Q13_431411"/>
      <w:bookmarkEnd w:id="6088"/>
      <w:r>
        <w:rPr>
          <w:rFonts w:hint="cs"/>
          <w:rtl/>
          <w:lang w:eastAsia="he-IL"/>
        </w:rPr>
        <w:t xml:space="preserve">שמעתי הסבר נפלא מהרב אביגדור </w:t>
      </w:r>
      <w:proofErr w:type="spellStart"/>
      <w:r>
        <w:rPr>
          <w:rFonts w:hint="cs"/>
          <w:rtl/>
          <w:lang w:eastAsia="he-IL"/>
        </w:rPr>
        <w:t>נבנצל</w:t>
      </w:r>
      <w:proofErr w:type="spellEnd"/>
      <w:r>
        <w:rPr>
          <w:rFonts w:hint="cs"/>
          <w:rtl/>
          <w:lang w:eastAsia="he-IL"/>
        </w:rPr>
        <w:t xml:space="preserve"> </w:t>
      </w:r>
      <w:proofErr w:type="spellStart"/>
      <w:r>
        <w:rPr>
          <w:rFonts w:hint="cs"/>
          <w:rtl/>
          <w:lang w:eastAsia="he-IL"/>
        </w:rPr>
        <w:t>שליט"א</w:t>
      </w:r>
      <w:proofErr w:type="spellEnd"/>
      <w:r>
        <w:rPr>
          <w:rFonts w:hint="cs"/>
          <w:rtl/>
          <w:lang w:eastAsia="he-IL"/>
        </w:rPr>
        <w:t xml:space="preserve">, רב העיר העתיקה בירושלים, שכאשר האיש הולך ללמוד תורה, שכרו הוא נטו הזמן שהוא לומד בפועל ועל פי הזמן שהוא מעמיק. אבל אצל האישה, ששולחת את הבעל והילדים שלה ללמוד תורה, לא מסתכלים </w:t>
      </w:r>
      <w:bookmarkStart w:id="6089" w:name="_ETM_Q13_458674"/>
      <w:bookmarkEnd w:id="6089"/>
      <w:r>
        <w:rPr>
          <w:rFonts w:hint="cs"/>
          <w:rtl/>
          <w:lang w:eastAsia="he-IL"/>
        </w:rPr>
        <w:t>על הנטו של הזמן אלא על הברוטו של הזמן</w:t>
      </w:r>
      <w:r w:rsidR="005005C4">
        <w:rPr>
          <w:rFonts w:hint="cs"/>
          <w:rtl/>
          <w:lang w:eastAsia="he-IL"/>
        </w:rPr>
        <w:t>,</w:t>
      </w:r>
      <w:r>
        <w:rPr>
          <w:rFonts w:hint="cs"/>
          <w:rtl/>
          <w:lang w:eastAsia="he-IL"/>
        </w:rPr>
        <w:t xml:space="preserve"> ולכן שכרן של הנשים הרבה יותר גדול משל </w:t>
      </w:r>
      <w:bookmarkStart w:id="6090" w:name="_ETM_Q13_462253"/>
      <w:bookmarkEnd w:id="6090"/>
      <w:r>
        <w:rPr>
          <w:rFonts w:hint="cs"/>
          <w:rtl/>
          <w:lang w:eastAsia="he-IL"/>
        </w:rPr>
        <w:t>האנשים.</w:t>
      </w:r>
    </w:p>
    <w:p w:rsidR="00CB5BE5" w:rsidRDefault="00CB5BE5" w:rsidP="009D165C">
      <w:pPr>
        <w:ind w:firstLine="0"/>
        <w:rPr>
          <w:rtl/>
          <w:lang w:eastAsia="he-IL"/>
        </w:rPr>
      </w:pPr>
      <w:bookmarkStart w:id="6091" w:name="_ETM_Q13_463947"/>
      <w:bookmarkStart w:id="6092" w:name="_ETM_Q13_464022"/>
      <w:bookmarkEnd w:id="6091"/>
      <w:bookmarkEnd w:id="6092"/>
    </w:p>
    <w:p w:rsidR="00CB5BE5" w:rsidRDefault="00CB5BE5" w:rsidP="009D165C">
      <w:pPr>
        <w:pStyle w:val="af5"/>
        <w:keepNext/>
        <w:rPr>
          <w:rtl/>
        </w:rPr>
      </w:pPr>
      <w:bookmarkStart w:id="6093" w:name="ET_interruption_5115_18"/>
      <w:r w:rsidRPr="00606DA0">
        <w:rPr>
          <w:rStyle w:val="TagStyle"/>
          <w:rtl/>
        </w:rPr>
        <w:t xml:space="preserve"> &lt;&lt; קריאה &gt;&gt;</w:t>
      </w:r>
      <w:r w:rsidRPr="003829B7">
        <w:rPr>
          <w:rStyle w:val="TagStyle"/>
          <w:rtl/>
        </w:rPr>
        <w:t xml:space="preserve"> </w:t>
      </w:r>
      <w:r>
        <w:rPr>
          <w:rtl/>
        </w:rPr>
        <w:t>פנינה תמנו (המחנה הממלכתי):</w:t>
      </w:r>
      <w:r w:rsidRPr="003829B7">
        <w:rPr>
          <w:rStyle w:val="TagStyle"/>
          <w:rtl/>
        </w:rPr>
        <w:t xml:space="preserve"> </w:t>
      </w:r>
      <w:r w:rsidRPr="00606DA0">
        <w:rPr>
          <w:rStyle w:val="TagStyle"/>
          <w:rtl/>
        </w:rPr>
        <w:t>&lt;&lt; קריאה &gt;&gt;</w:t>
      </w:r>
      <w:r>
        <w:rPr>
          <w:rtl/>
        </w:rPr>
        <w:t xml:space="preserve"> </w:t>
      </w:r>
      <w:bookmarkEnd w:id="6093"/>
    </w:p>
    <w:p w:rsidR="00CB5BE5" w:rsidRPr="003829B7" w:rsidRDefault="00CB5BE5" w:rsidP="000A42D6">
      <w:pPr>
        <w:rPr>
          <w:rtl/>
          <w:lang w:eastAsia="he-IL"/>
        </w:rPr>
      </w:pPr>
    </w:p>
    <w:p w:rsidR="00CB5BE5" w:rsidRDefault="00CB5BE5" w:rsidP="009D165C">
      <w:pPr>
        <w:rPr>
          <w:rtl/>
          <w:lang w:eastAsia="he-IL"/>
        </w:rPr>
      </w:pPr>
      <w:r>
        <w:rPr>
          <w:rFonts w:hint="cs"/>
          <w:rtl/>
          <w:lang w:eastAsia="he-IL"/>
        </w:rPr>
        <w:t xml:space="preserve">כל התפקיד של האישה הוא סביב הגבר? הילדים לא </w:t>
      </w:r>
      <w:r w:rsidR="00C03515">
        <w:rPr>
          <w:rFonts w:hint="cs"/>
          <w:rtl/>
          <w:lang w:eastAsia="he-IL"/>
        </w:rPr>
        <w:t>– – –</w:t>
      </w:r>
      <w:bookmarkStart w:id="6094" w:name="_ETM_Q13_468101"/>
      <w:bookmarkStart w:id="6095" w:name="_ETM_Q13_468231"/>
      <w:bookmarkStart w:id="6096" w:name="_ETM_Q13_468257"/>
      <w:bookmarkStart w:id="6097" w:name="_ETM_Q13_468312"/>
      <w:bookmarkEnd w:id="6094"/>
      <w:bookmarkEnd w:id="6095"/>
      <w:bookmarkEnd w:id="6096"/>
      <w:bookmarkEnd w:id="6097"/>
    </w:p>
    <w:p w:rsidR="00CB5BE5" w:rsidRDefault="00CB5BE5" w:rsidP="009D165C">
      <w:pPr>
        <w:rPr>
          <w:rtl/>
          <w:lang w:eastAsia="he-IL"/>
        </w:rPr>
      </w:pPr>
    </w:p>
    <w:p w:rsidR="00CB5BE5" w:rsidRDefault="00CB5BE5" w:rsidP="009D165C">
      <w:pPr>
        <w:pStyle w:val="-"/>
        <w:keepNext/>
        <w:rPr>
          <w:rtl/>
        </w:rPr>
      </w:pPr>
      <w:bookmarkStart w:id="6098" w:name="ET_speakercontinue_6344_19"/>
      <w:r w:rsidRPr="00606DA0">
        <w:rPr>
          <w:rStyle w:val="TagStyle"/>
          <w:rtl/>
        </w:rPr>
        <w:t xml:space="preserve"> &lt;&lt; דובר_המשך &gt;&gt;</w:t>
      </w:r>
      <w:r w:rsidRPr="003829B7">
        <w:rPr>
          <w:rStyle w:val="TagStyle"/>
          <w:rtl/>
        </w:rPr>
        <w:t xml:space="preserve"> </w:t>
      </w:r>
      <w:r>
        <w:rPr>
          <w:rtl/>
        </w:rPr>
        <w:t>אברהם בצלאל (ש"ס):</w:t>
      </w:r>
      <w:r w:rsidRPr="003829B7">
        <w:rPr>
          <w:rStyle w:val="TagStyle"/>
          <w:rtl/>
        </w:rPr>
        <w:t xml:space="preserve"> </w:t>
      </w:r>
      <w:r w:rsidRPr="00606DA0">
        <w:rPr>
          <w:rStyle w:val="TagStyle"/>
          <w:rtl/>
        </w:rPr>
        <w:t>&lt;&lt; דובר_המשך &gt;&gt;</w:t>
      </w:r>
      <w:r>
        <w:rPr>
          <w:rtl/>
        </w:rPr>
        <w:t xml:space="preserve"> </w:t>
      </w:r>
      <w:bookmarkEnd w:id="6098"/>
    </w:p>
    <w:p w:rsidR="00CB5BE5" w:rsidRDefault="00CB5BE5" w:rsidP="000A42D6">
      <w:pPr>
        <w:rPr>
          <w:rtl/>
          <w:lang w:eastAsia="he-IL"/>
        </w:rPr>
      </w:pPr>
    </w:p>
    <w:p w:rsidR="00CB5BE5" w:rsidRDefault="00CB5BE5" w:rsidP="009D165C">
      <w:pPr>
        <w:rPr>
          <w:rtl/>
          <w:lang w:eastAsia="he-IL"/>
        </w:rPr>
      </w:pPr>
      <w:r>
        <w:rPr>
          <w:rFonts w:hint="cs"/>
          <w:rtl/>
          <w:lang w:eastAsia="he-IL"/>
        </w:rPr>
        <w:t xml:space="preserve">לא. </w:t>
      </w:r>
    </w:p>
    <w:p w:rsidR="00CB5BE5" w:rsidRDefault="00CB5BE5" w:rsidP="009D165C">
      <w:pPr>
        <w:ind w:firstLine="0"/>
        <w:rPr>
          <w:rtl/>
          <w:lang w:eastAsia="he-IL"/>
        </w:rPr>
      </w:pPr>
      <w:bookmarkStart w:id="6099" w:name="_ETM_Q13_465613"/>
      <w:bookmarkStart w:id="6100" w:name="_ETM_Q13_465680"/>
      <w:bookmarkStart w:id="6101" w:name="_ETM_Q13_465708"/>
      <w:bookmarkStart w:id="6102" w:name="_ETM_Q13_465798"/>
      <w:bookmarkEnd w:id="6099"/>
      <w:bookmarkEnd w:id="6100"/>
      <w:bookmarkEnd w:id="6101"/>
      <w:bookmarkEnd w:id="6102"/>
    </w:p>
    <w:p w:rsidR="00CB5BE5" w:rsidRDefault="00CB5BE5" w:rsidP="009D165C">
      <w:pPr>
        <w:pStyle w:val="af5"/>
        <w:keepNext/>
        <w:rPr>
          <w:rtl/>
        </w:rPr>
      </w:pPr>
      <w:bookmarkStart w:id="6103" w:name="ET_interruption_5115_20"/>
      <w:r w:rsidRPr="00606DA0">
        <w:rPr>
          <w:rStyle w:val="TagStyle"/>
          <w:rtl/>
        </w:rPr>
        <w:t xml:space="preserve"> &lt;&lt; קריאה &gt;&gt;</w:t>
      </w:r>
      <w:r w:rsidRPr="003829B7">
        <w:rPr>
          <w:rStyle w:val="TagStyle"/>
          <w:rtl/>
        </w:rPr>
        <w:t xml:space="preserve"> </w:t>
      </w:r>
      <w:r>
        <w:rPr>
          <w:rtl/>
        </w:rPr>
        <w:t>פנינה תמנו (המחנה הממלכתי):</w:t>
      </w:r>
      <w:r w:rsidRPr="003829B7">
        <w:rPr>
          <w:rStyle w:val="TagStyle"/>
          <w:rtl/>
        </w:rPr>
        <w:t xml:space="preserve"> </w:t>
      </w:r>
      <w:r w:rsidRPr="00606DA0">
        <w:rPr>
          <w:rStyle w:val="TagStyle"/>
          <w:rtl/>
        </w:rPr>
        <w:t>&lt;&lt; קריאה &gt;&gt;</w:t>
      </w:r>
      <w:r>
        <w:rPr>
          <w:rtl/>
        </w:rPr>
        <w:t xml:space="preserve"> </w:t>
      </w:r>
      <w:bookmarkEnd w:id="6103"/>
    </w:p>
    <w:p w:rsidR="00CB5BE5" w:rsidRDefault="00CB5BE5" w:rsidP="000A42D6">
      <w:pPr>
        <w:rPr>
          <w:rtl/>
          <w:lang w:eastAsia="he-IL"/>
        </w:rPr>
      </w:pPr>
    </w:p>
    <w:p w:rsidR="00CB5BE5" w:rsidRDefault="00CB5BE5" w:rsidP="009D165C">
      <w:pPr>
        <w:rPr>
          <w:rtl/>
          <w:lang w:eastAsia="he-IL"/>
        </w:rPr>
      </w:pPr>
      <w:bookmarkStart w:id="6104" w:name="_ETM_Q13_472312"/>
      <w:bookmarkStart w:id="6105" w:name="_ETM_Q13_472585"/>
      <w:bookmarkStart w:id="6106" w:name="_ETM_Q13_472671"/>
      <w:bookmarkEnd w:id="6104"/>
      <w:bookmarkEnd w:id="6105"/>
      <w:bookmarkEnd w:id="6106"/>
      <w:r>
        <w:rPr>
          <w:rFonts w:hint="cs"/>
          <w:rtl/>
          <w:lang w:eastAsia="he-IL"/>
        </w:rPr>
        <w:t xml:space="preserve">בצלאל </w:t>
      </w:r>
      <w:r w:rsidR="00C03515">
        <w:rPr>
          <w:rFonts w:hint="cs"/>
          <w:rtl/>
          <w:lang w:eastAsia="he-IL"/>
        </w:rPr>
        <w:t>– – –</w:t>
      </w:r>
      <w:r>
        <w:rPr>
          <w:rFonts w:hint="cs"/>
          <w:rtl/>
          <w:lang w:eastAsia="he-IL"/>
        </w:rPr>
        <w:t xml:space="preserve"> היא מחכה גם עם הארוחה. אתה יודע, באתיופיה הן </w:t>
      </w:r>
      <w:bookmarkStart w:id="6107" w:name="_ETM_Q13_476498"/>
      <w:bookmarkEnd w:id="6107"/>
      <w:r>
        <w:rPr>
          <w:rFonts w:hint="cs"/>
          <w:rtl/>
          <w:lang w:eastAsia="he-IL"/>
        </w:rPr>
        <w:t>גם שוטפות את הרגליים. מה?</w:t>
      </w:r>
      <w:bookmarkStart w:id="6108" w:name="_ETM_Q13_478940"/>
      <w:bookmarkEnd w:id="6108"/>
    </w:p>
    <w:p w:rsidR="00CB5BE5" w:rsidRDefault="00CB5BE5" w:rsidP="009D165C">
      <w:pPr>
        <w:rPr>
          <w:rtl/>
          <w:lang w:eastAsia="he-IL"/>
        </w:rPr>
      </w:pPr>
      <w:bookmarkStart w:id="6109" w:name="_ETM_Q13_479035"/>
      <w:bookmarkStart w:id="6110" w:name="_ETM_Q13_479082"/>
      <w:bookmarkStart w:id="6111" w:name="_ETM_Q13_479164"/>
      <w:bookmarkEnd w:id="6109"/>
      <w:bookmarkEnd w:id="6110"/>
      <w:bookmarkEnd w:id="6111"/>
    </w:p>
    <w:p w:rsidR="00CB5BE5" w:rsidRDefault="00CB5BE5" w:rsidP="009D165C">
      <w:pPr>
        <w:pStyle w:val="-"/>
        <w:keepNext/>
        <w:rPr>
          <w:rtl/>
        </w:rPr>
      </w:pPr>
      <w:bookmarkStart w:id="6112" w:name="ET_speakercontinue_6344_21"/>
      <w:r w:rsidRPr="00606DA0">
        <w:rPr>
          <w:rStyle w:val="TagStyle"/>
          <w:rtl/>
        </w:rPr>
        <w:t xml:space="preserve"> &lt;&lt; דובר_המשך &gt;&gt;</w:t>
      </w:r>
      <w:r w:rsidRPr="003829B7">
        <w:rPr>
          <w:rStyle w:val="TagStyle"/>
          <w:rtl/>
        </w:rPr>
        <w:t xml:space="preserve"> </w:t>
      </w:r>
      <w:r>
        <w:rPr>
          <w:rtl/>
        </w:rPr>
        <w:t>אברהם בצלאל (ש"ס):</w:t>
      </w:r>
      <w:r w:rsidRPr="003829B7">
        <w:rPr>
          <w:rStyle w:val="TagStyle"/>
          <w:rtl/>
        </w:rPr>
        <w:t xml:space="preserve"> </w:t>
      </w:r>
      <w:r w:rsidRPr="00606DA0">
        <w:rPr>
          <w:rStyle w:val="TagStyle"/>
          <w:rtl/>
        </w:rPr>
        <w:t>&lt;&lt; דובר_המשך &gt;&gt;</w:t>
      </w:r>
      <w:r>
        <w:rPr>
          <w:rtl/>
        </w:rPr>
        <w:t xml:space="preserve"> </w:t>
      </w:r>
      <w:bookmarkEnd w:id="6112"/>
    </w:p>
    <w:p w:rsidR="00CB5BE5" w:rsidRDefault="00CB5BE5" w:rsidP="000A42D6">
      <w:pPr>
        <w:rPr>
          <w:rtl/>
          <w:lang w:eastAsia="he-IL"/>
        </w:rPr>
      </w:pPr>
    </w:p>
    <w:p w:rsidR="00CB5BE5" w:rsidRPr="003829B7" w:rsidRDefault="00CB5BE5" w:rsidP="009D165C">
      <w:pPr>
        <w:rPr>
          <w:rtl/>
          <w:lang w:eastAsia="he-IL"/>
        </w:rPr>
      </w:pPr>
      <w:bookmarkStart w:id="6113" w:name="_ETM_Q13_480157"/>
      <w:bookmarkEnd w:id="6113"/>
      <w:r>
        <w:rPr>
          <w:rFonts w:hint="cs"/>
          <w:rtl/>
          <w:lang w:eastAsia="he-IL"/>
        </w:rPr>
        <w:t xml:space="preserve">חברת הכנסת תמנו, הנשים מגדלות </w:t>
      </w:r>
      <w:bookmarkStart w:id="6114" w:name="_ETM_Q13_481263"/>
      <w:bookmarkEnd w:id="6114"/>
      <w:r>
        <w:rPr>
          <w:rFonts w:hint="cs"/>
          <w:rtl/>
          <w:lang w:eastAsia="he-IL"/>
        </w:rPr>
        <w:t xml:space="preserve">את הילדים, הנשים יוצאות לעבודה. הנשים </w:t>
      </w:r>
      <w:r w:rsidR="00C03515">
        <w:rPr>
          <w:rFonts w:hint="cs"/>
          <w:rtl/>
          <w:lang w:eastAsia="he-IL"/>
        </w:rPr>
        <w:t>– – –</w:t>
      </w:r>
    </w:p>
    <w:p w:rsidR="00CB5BE5" w:rsidRDefault="00CB5BE5" w:rsidP="009D165C">
      <w:pPr>
        <w:ind w:firstLine="0"/>
        <w:rPr>
          <w:rtl/>
          <w:lang w:eastAsia="he-IL"/>
        </w:rPr>
      </w:pPr>
    </w:p>
    <w:p w:rsidR="00CB5BE5" w:rsidRDefault="00CB5BE5" w:rsidP="009D165C">
      <w:pPr>
        <w:pStyle w:val="af5"/>
        <w:keepNext/>
        <w:rPr>
          <w:rtl/>
        </w:rPr>
      </w:pPr>
      <w:bookmarkStart w:id="6115" w:name="ET_interruption_5115_30"/>
      <w:r w:rsidRPr="00C068D8">
        <w:rPr>
          <w:rStyle w:val="TagStyle"/>
          <w:rtl/>
        </w:rPr>
        <w:t xml:space="preserve"> &lt;&lt; קריאה &gt;&gt; </w:t>
      </w:r>
      <w:r>
        <w:rPr>
          <w:rtl/>
        </w:rPr>
        <w:t>פנינה תמנו (המחנה הממלכתי):</w:t>
      </w:r>
      <w:r w:rsidRPr="00C068D8">
        <w:rPr>
          <w:rStyle w:val="TagStyle"/>
          <w:rtl/>
        </w:rPr>
        <w:t xml:space="preserve"> &lt;&lt; קריאה &gt;&gt;</w:t>
      </w:r>
      <w:r>
        <w:rPr>
          <w:rtl/>
        </w:rPr>
        <w:t xml:space="preserve">  </w:t>
      </w:r>
      <w:bookmarkEnd w:id="6115"/>
    </w:p>
    <w:p w:rsidR="00CB5BE5" w:rsidRDefault="00CB5BE5" w:rsidP="000A42D6">
      <w:pPr>
        <w:rPr>
          <w:rtl/>
          <w:lang w:eastAsia="he-IL"/>
        </w:rPr>
      </w:pPr>
    </w:p>
    <w:p w:rsidR="00CB5BE5" w:rsidRDefault="00CB5BE5" w:rsidP="009D165C">
      <w:pPr>
        <w:rPr>
          <w:rtl/>
          <w:lang w:eastAsia="he-IL"/>
        </w:rPr>
      </w:pPr>
      <w:bookmarkStart w:id="6116" w:name="_ETM_Q13_487784"/>
      <w:bookmarkStart w:id="6117" w:name="_ETM_Q13_488040"/>
      <w:bookmarkStart w:id="6118" w:name="_ETM_Q13_488145"/>
      <w:bookmarkEnd w:id="6116"/>
      <w:bookmarkEnd w:id="6117"/>
      <w:bookmarkEnd w:id="6118"/>
      <w:r>
        <w:rPr>
          <w:rFonts w:hint="cs"/>
          <w:rtl/>
          <w:lang w:eastAsia="he-IL"/>
        </w:rPr>
        <w:t>הו.</w:t>
      </w:r>
    </w:p>
    <w:p w:rsidR="00CB5BE5" w:rsidRPr="00C068D8" w:rsidRDefault="00CB5BE5" w:rsidP="009D165C">
      <w:pPr>
        <w:rPr>
          <w:rtl/>
          <w:lang w:eastAsia="he-IL"/>
        </w:rPr>
      </w:pPr>
    </w:p>
    <w:p w:rsidR="00CB5BE5" w:rsidRDefault="00CB5BE5" w:rsidP="009D165C">
      <w:pPr>
        <w:pStyle w:val="af6"/>
        <w:keepNext/>
        <w:rPr>
          <w:rtl/>
        </w:rPr>
      </w:pPr>
      <w:r w:rsidRPr="00606DA0">
        <w:rPr>
          <w:rStyle w:val="TagStyle"/>
          <w:rtl/>
        </w:rPr>
        <w:t xml:space="preserve"> &lt;&lt; יור &gt;&gt;</w:t>
      </w:r>
      <w:r w:rsidRPr="003829B7">
        <w:rPr>
          <w:rStyle w:val="TagStyle"/>
          <w:rtl/>
        </w:rPr>
        <w:t xml:space="preserve"> </w:t>
      </w:r>
      <w:r>
        <w:rPr>
          <w:rtl/>
        </w:rPr>
        <w:t>היו"ר יפעת שאשא ביטון:</w:t>
      </w:r>
      <w:r w:rsidRPr="003829B7">
        <w:rPr>
          <w:rStyle w:val="TagStyle"/>
          <w:rtl/>
        </w:rPr>
        <w:t xml:space="preserve"> </w:t>
      </w:r>
      <w:r w:rsidRPr="00606DA0">
        <w:rPr>
          <w:rStyle w:val="TagStyle"/>
          <w:rtl/>
        </w:rPr>
        <w:t>&lt;&lt; יור &gt;&gt;</w:t>
      </w:r>
      <w:r>
        <w:rPr>
          <w:rtl/>
        </w:rPr>
        <w:t xml:space="preserve"> </w:t>
      </w:r>
    </w:p>
    <w:p w:rsidR="00CB5BE5" w:rsidRDefault="00CB5BE5" w:rsidP="000A42D6">
      <w:pPr>
        <w:rPr>
          <w:rtl/>
          <w:lang w:eastAsia="he-IL"/>
        </w:rPr>
      </w:pPr>
    </w:p>
    <w:p w:rsidR="00CB5BE5" w:rsidRDefault="00CB5BE5" w:rsidP="009D165C">
      <w:pPr>
        <w:rPr>
          <w:lang w:eastAsia="he-IL"/>
        </w:rPr>
      </w:pPr>
      <w:bookmarkStart w:id="6119" w:name="_ETM_Q13_484817"/>
      <w:bookmarkEnd w:id="6119"/>
      <w:r>
        <w:rPr>
          <w:rFonts w:hint="cs"/>
          <w:rtl/>
          <w:lang w:eastAsia="he-IL"/>
        </w:rPr>
        <w:t xml:space="preserve">מה "הו"? הן המפרנסות היחידות. </w:t>
      </w:r>
    </w:p>
    <w:p w:rsidR="00CB5BE5" w:rsidRDefault="00CB5BE5" w:rsidP="009D165C">
      <w:pPr>
        <w:ind w:firstLine="0"/>
        <w:rPr>
          <w:rtl/>
          <w:lang w:eastAsia="he-IL"/>
        </w:rPr>
      </w:pPr>
      <w:bookmarkStart w:id="6120" w:name="_ETM_Q13_488449"/>
      <w:bookmarkStart w:id="6121" w:name="_ETM_Q13_488522"/>
      <w:bookmarkStart w:id="6122" w:name="_ETM_Q13_488546"/>
      <w:bookmarkStart w:id="6123" w:name="_ETM_Q13_488649"/>
      <w:bookmarkEnd w:id="6120"/>
      <w:bookmarkEnd w:id="6121"/>
      <w:bookmarkEnd w:id="6122"/>
      <w:bookmarkEnd w:id="6123"/>
    </w:p>
    <w:p w:rsidR="00CB5BE5" w:rsidRDefault="00CB5BE5" w:rsidP="009D165C">
      <w:pPr>
        <w:pStyle w:val="-"/>
        <w:keepNext/>
        <w:rPr>
          <w:rtl/>
        </w:rPr>
      </w:pPr>
      <w:bookmarkStart w:id="6124" w:name="ET_speakercontinue_6344_6"/>
      <w:r w:rsidRPr="00606DA0">
        <w:rPr>
          <w:rStyle w:val="TagStyle"/>
          <w:rtl/>
        </w:rPr>
        <w:t xml:space="preserve"> &lt;&lt; דובר_המשך &gt;&gt;</w:t>
      </w:r>
      <w:r w:rsidRPr="000A75ED">
        <w:rPr>
          <w:rStyle w:val="TagStyle"/>
          <w:rtl/>
        </w:rPr>
        <w:t xml:space="preserve"> </w:t>
      </w:r>
      <w:r>
        <w:rPr>
          <w:rtl/>
        </w:rPr>
        <w:t>אברהם בצלאל (ש"ס):</w:t>
      </w:r>
      <w:r w:rsidRPr="000A75ED">
        <w:rPr>
          <w:rStyle w:val="TagStyle"/>
          <w:rtl/>
        </w:rPr>
        <w:t xml:space="preserve"> </w:t>
      </w:r>
      <w:r w:rsidRPr="00606DA0">
        <w:rPr>
          <w:rStyle w:val="TagStyle"/>
          <w:rtl/>
        </w:rPr>
        <w:t>&lt;&lt; דובר_המשך &gt;&gt;</w:t>
      </w:r>
      <w:r>
        <w:rPr>
          <w:rtl/>
        </w:rPr>
        <w:t xml:space="preserve"> </w:t>
      </w:r>
      <w:bookmarkEnd w:id="6124"/>
    </w:p>
    <w:p w:rsidR="00CB5BE5" w:rsidRDefault="00CB5BE5" w:rsidP="000A42D6">
      <w:pPr>
        <w:rPr>
          <w:rtl/>
          <w:lang w:eastAsia="he-IL"/>
        </w:rPr>
      </w:pPr>
    </w:p>
    <w:p w:rsidR="00CB5BE5" w:rsidRDefault="00CB5BE5" w:rsidP="005005C4">
      <w:pPr>
        <w:rPr>
          <w:rtl/>
          <w:lang w:eastAsia="he-IL"/>
        </w:rPr>
      </w:pPr>
      <w:bookmarkStart w:id="6125" w:name="_ETM_Q13_490732"/>
      <w:bookmarkStart w:id="6126" w:name="_ETM_Q13_490830"/>
      <w:bookmarkEnd w:id="6125"/>
      <w:bookmarkEnd w:id="6126"/>
      <w:r>
        <w:rPr>
          <w:rFonts w:hint="cs"/>
          <w:rtl/>
          <w:lang w:eastAsia="he-IL"/>
        </w:rPr>
        <w:t>כתוב:</w:t>
      </w:r>
      <w:r w:rsidRPr="00036170">
        <w:rPr>
          <w:rtl/>
        </w:rPr>
        <w:t xml:space="preserve"> </w:t>
      </w:r>
      <w:r>
        <w:rPr>
          <w:rFonts w:hint="cs"/>
          <w:rtl/>
        </w:rPr>
        <w:t>"</w:t>
      </w:r>
      <w:proofErr w:type="spellStart"/>
      <w:r>
        <w:rPr>
          <w:rFonts w:hint="cs"/>
          <w:rtl/>
        </w:rPr>
        <w:t>א</w:t>
      </w:r>
      <w:r w:rsidRPr="00036170">
        <w:rPr>
          <w:rtl/>
          <w:lang w:eastAsia="he-IL"/>
        </w:rPr>
        <w:t>וקירו</w:t>
      </w:r>
      <w:proofErr w:type="spellEnd"/>
      <w:r w:rsidRPr="00036170">
        <w:rPr>
          <w:rtl/>
          <w:lang w:eastAsia="he-IL"/>
        </w:rPr>
        <w:t xml:space="preserve"> </w:t>
      </w:r>
      <w:proofErr w:type="spellStart"/>
      <w:r w:rsidRPr="00036170">
        <w:rPr>
          <w:rtl/>
          <w:lang w:eastAsia="he-IL"/>
        </w:rPr>
        <w:t>לנשייכו</w:t>
      </w:r>
      <w:proofErr w:type="spellEnd"/>
      <w:r>
        <w:rPr>
          <w:rFonts w:hint="cs"/>
          <w:rtl/>
          <w:lang w:eastAsia="he-IL"/>
        </w:rPr>
        <w:t xml:space="preserve">". אצלנו לומדים </w:t>
      </w:r>
      <w:bookmarkStart w:id="6127" w:name="_ETM_Q13_491872"/>
      <w:bookmarkEnd w:id="6127"/>
      <w:r>
        <w:rPr>
          <w:rFonts w:hint="cs"/>
          <w:rtl/>
          <w:lang w:eastAsia="he-IL"/>
        </w:rPr>
        <w:t xml:space="preserve">בתלמוד שחשוב מאוד לייקר את הנשים, וזה מה שאנחנו משתדלים </w:t>
      </w:r>
      <w:bookmarkStart w:id="6128" w:name="_ETM_Q13_493739"/>
      <w:bookmarkEnd w:id="6128"/>
      <w:r>
        <w:rPr>
          <w:rFonts w:hint="cs"/>
          <w:rtl/>
          <w:lang w:eastAsia="he-IL"/>
        </w:rPr>
        <w:t>לעשות. אומרים שמאחורי אדם גדול עומדת אישה גדולה.</w:t>
      </w:r>
      <w:bookmarkStart w:id="6129" w:name="_ETM_Q13_502757"/>
      <w:bookmarkEnd w:id="6129"/>
      <w:r>
        <w:rPr>
          <w:rFonts w:hint="cs"/>
          <w:rtl/>
          <w:lang w:eastAsia="he-IL"/>
        </w:rPr>
        <w:t xml:space="preserve"> בסוף, כל ההצלחה </w:t>
      </w:r>
      <w:bookmarkStart w:id="6130" w:name="_ETM_Q13_500594"/>
      <w:bookmarkEnd w:id="6130"/>
      <w:r>
        <w:rPr>
          <w:rFonts w:hint="cs"/>
          <w:rtl/>
          <w:lang w:eastAsia="he-IL"/>
        </w:rPr>
        <w:t xml:space="preserve">שלנו זה הנשים שלנו, שעוזרות לנו, תומכות בנו והן המשענת שלנו. ולכן, למרות שהגעתי קצת באיחור, אני </w:t>
      </w:r>
      <w:bookmarkStart w:id="6131" w:name="_ETM_Q13_505739"/>
      <w:bookmarkEnd w:id="6131"/>
      <w:r>
        <w:rPr>
          <w:rFonts w:hint="cs"/>
          <w:rtl/>
          <w:lang w:eastAsia="he-IL"/>
        </w:rPr>
        <w:t>פשוט החלטתי שאני חייב לעלות בשביל לייקר את הנשים</w:t>
      </w:r>
      <w:r w:rsidR="005005C4">
        <w:rPr>
          <w:rFonts w:hint="cs"/>
          <w:rtl/>
          <w:lang w:eastAsia="he-IL"/>
        </w:rPr>
        <w:t>,</w:t>
      </w:r>
      <w:r>
        <w:rPr>
          <w:rFonts w:hint="cs"/>
          <w:rtl/>
          <w:lang w:eastAsia="he-IL"/>
        </w:rPr>
        <w:t xml:space="preserve"> גם את הנשים החרדיות וגם את הנשים בכלל.</w:t>
      </w:r>
    </w:p>
    <w:p w:rsidR="00CB5BE5" w:rsidRDefault="00CB5BE5" w:rsidP="009D165C">
      <w:pPr>
        <w:ind w:firstLine="0"/>
        <w:rPr>
          <w:rtl/>
          <w:lang w:eastAsia="he-IL"/>
        </w:rPr>
      </w:pPr>
      <w:bookmarkStart w:id="6132" w:name="_ETM_Q13_515594"/>
      <w:bookmarkStart w:id="6133" w:name="_ETM_Q13_515707"/>
      <w:bookmarkStart w:id="6134" w:name="_ETM_Q13_515755"/>
      <w:bookmarkStart w:id="6135" w:name="_ETM_Q13_515839"/>
      <w:bookmarkEnd w:id="6132"/>
      <w:bookmarkEnd w:id="6133"/>
      <w:bookmarkEnd w:id="6134"/>
      <w:bookmarkEnd w:id="6135"/>
    </w:p>
    <w:p w:rsidR="00CB5BE5" w:rsidRDefault="00CB5BE5" w:rsidP="009D165C">
      <w:pPr>
        <w:pStyle w:val="af6"/>
        <w:keepNext/>
        <w:rPr>
          <w:rtl/>
        </w:rPr>
      </w:pPr>
      <w:r w:rsidRPr="00606DA0">
        <w:rPr>
          <w:rStyle w:val="TagStyle"/>
          <w:rtl/>
        </w:rPr>
        <w:t xml:space="preserve"> &lt;&lt; יור &gt;&gt;</w:t>
      </w:r>
      <w:r w:rsidRPr="00257957">
        <w:rPr>
          <w:rStyle w:val="TagStyle"/>
          <w:rtl/>
        </w:rPr>
        <w:t xml:space="preserve"> </w:t>
      </w:r>
      <w:r>
        <w:rPr>
          <w:rtl/>
        </w:rPr>
        <w:t>היו"ר יפעת שאשא ביטון:</w:t>
      </w:r>
      <w:r w:rsidRPr="00257957">
        <w:rPr>
          <w:rStyle w:val="TagStyle"/>
          <w:rtl/>
        </w:rPr>
        <w:t xml:space="preserve"> </w:t>
      </w:r>
      <w:r w:rsidRPr="00606DA0">
        <w:rPr>
          <w:rStyle w:val="TagStyle"/>
          <w:rtl/>
        </w:rPr>
        <w:t>&lt;&lt; יור &gt;&gt;</w:t>
      </w:r>
      <w:r>
        <w:rPr>
          <w:rtl/>
        </w:rPr>
        <w:t xml:space="preserve"> </w:t>
      </w:r>
    </w:p>
    <w:p w:rsidR="00CB5BE5" w:rsidRDefault="00CB5BE5" w:rsidP="000A42D6">
      <w:pPr>
        <w:rPr>
          <w:rtl/>
          <w:lang w:eastAsia="he-IL"/>
        </w:rPr>
      </w:pPr>
    </w:p>
    <w:p w:rsidR="00CB5BE5" w:rsidRDefault="00CB5BE5" w:rsidP="009D165C">
      <w:pPr>
        <w:rPr>
          <w:rtl/>
          <w:lang w:eastAsia="he-IL"/>
        </w:rPr>
      </w:pPr>
      <w:bookmarkStart w:id="6136" w:name="_ETM_Q13_513353"/>
      <w:bookmarkEnd w:id="6136"/>
      <w:r>
        <w:rPr>
          <w:rFonts w:hint="cs"/>
          <w:rtl/>
          <w:lang w:eastAsia="he-IL"/>
        </w:rPr>
        <w:t xml:space="preserve">אה, אוקיי. כי הרגשתי כמו שתי מדינות לשני מגזרים. </w:t>
      </w:r>
      <w:bookmarkStart w:id="6137" w:name="_ETM_Q13_515211"/>
      <w:bookmarkStart w:id="6138" w:name="_ETM_Q13_515312"/>
      <w:bookmarkStart w:id="6139" w:name="_ETM_Q13_515484"/>
      <w:bookmarkStart w:id="6140" w:name="_ETM_Q13_515573"/>
      <w:bookmarkStart w:id="6141" w:name="_ETM_Q13_522119"/>
      <w:bookmarkStart w:id="6142" w:name="_ETM_Q13_522225"/>
      <w:bookmarkEnd w:id="6137"/>
      <w:bookmarkEnd w:id="6138"/>
      <w:bookmarkEnd w:id="6139"/>
      <w:bookmarkEnd w:id="6140"/>
      <w:bookmarkEnd w:id="6141"/>
      <w:bookmarkEnd w:id="6142"/>
    </w:p>
    <w:p w:rsidR="00CB5BE5" w:rsidRDefault="00CB5BE5" w:rsidP="009D165C">
      <w:pPr>
        <w:rPr>
          <w:rtl/>
          <w:lang w:eastAsia="he-IL"/>
        </w:rPr>
      </w:pPr>
      <w:bookmarkStart w:id="6143" w:name="_ETM_Q13_525655"/>
      <w:bookmarkStart w:id="6144" w:name="_ETM_Q13_525738"/>
      <w:bookmarkEnd w:id="6143"/>
      <w:bookmarkEnd w:id="6144"/>
    </w:p>
    <w:p w:rsidR="00CB5BE5" w:rsidRDefault="00CB5BE5" w:rsidP="009D165C">
      <w:pPr>
        <w:pStyle w:val="af5"/>
        <w:keepNext/>
        <w:rPr>
          <w:rtl/>
        </w:rPr>
      </w:pPr>
      <w:bookmarkStart w:id="6145" w:name="ET_interruption_5109_25"/>
      <w:r w:rsidRPr="00606DA0">
        <w:rPr>
          <w:rStyle w:val="TagStyle"/>
          <w:rtl/>
        </w:rPr>
        <w:t xml:space="preserve"> &lt;&lt; קריאה &gt;&gt;</w:t>
      </w:r>
      <w:r w:rsidRPr="00257957">
        <w:rPr>
          <w:rStyle w:val="TagStyle"/>
          <w:rtl/>
        </w:rPr>
        <w:t xml:space="preserve"> </w:t>
      </w:r>
      <w:r>
        <w:rPr>
          <w:rtl/>
        </w:rPr>
        <w:t>אלעזר שטרן (יש עתיד):</w:t>
      </w:r>
      <w:r w:rsidRPr="00257957">
        <w:rPr>
          <w:rStyle w:val="TagStyle"/>
          <w:rtl/>
        </w:rPr>
        <w:t xml:space="preserve"> </w:t>
      </w:r>
      <w:r w:rsidRPr="00606DA0">
        <w:rPr>
          <w:rStyle w:val="TagStyle"/>
          <w:rtl/>
        </w:rPr>
        <w:t>&lt;&lt; קריאה &gt;&gt;</w:t>
      </w:r>
      <w:r>
        <w:rPr>
          <w:rtl/>
        </w:rPr>
        <w:t xml:space="preserve"> </w:t>
      </w:r>
      <w:bookmarkEnd w:id="6145"/>
    </w:p>
    <w:p w:rsidR="00CB5BE5" w:rsidRDefault="00CB5BE5" w:rsidP="000A42D6">
      <w:pPr>
        <w:rPr>
          <w:rtl/>
          <w:lang w:eastAsia="he-IL"/>
        </w:rPr>
      </w:pPr>
    </w:p>
    <w:p w:rsidR="00CB5BE5" w:rsidRDefault="00CB5BE5" w:rsidP="009D165C">
      <w:pPr>
        <w:rPr>
          <w:rtl/>
          <w:lang w:eastAsia="he-IL"/>
        </w:rPr>
      </w:pPr>
      <w:bookmarkStart w:id="6146" w:name="_ETM_Q13_522261"/>
      <w:bookmarkEnd w:id="6146"/>
      <w:r>
        <w:rPr>
          <w:rFonts w:hint="cs"/>
          <w:rtl/>
          <w:lang w:eastAsia="he-IL"/>
        </w:rPr>
        <w:t xml:space="preserve"> </w:t>
      </w:r>
      <w:bookmarkStart w:id="6147" w:name="_ETM_Q13_528687"/>
      <w:bookmarkStart w:id="6148" w:name="_ETM_Q13_515965"/>
      <w:bookmarkStart w:id="6149" w:name="_ETM_Q13_516049"/>
      <w:bookmarkStart w:id="6150" w:name="_ETM_Q13_514450"/>
      <w:bookmarkStart w:id="6151" w:name="_ETM_Q13_514515"/>
      <w:bookmarkEnd w:id="6147"/>
      <w:bookmarkEnd w:id="6148"/>
      <w:bookmarkEnd w:id="6149"/>
      <w:bookmarkEnd w:id="6150"/>
      <w:bookmarkEnd w:id="6151"/>
      <w:r>
        <w:rPr>
          <w:rFonts w:hint="cs"/>
          <w:rtl/>
          <w:lang w:eastAsia="he-IL"/>
        </w:rPr>
        <w:t xml:space="preserve">זה הכול היה על נשות משרתי הקבע? </w:t>
      </w:r>
    </w:p>
    <w:p w:rsidR="00CB5BE5" w:rsidRDefault="00CB5BE5" w:rsidP="009D165C">
      <w:pPr>
        <w:ind w:firstLine="0"/>
        <w:rPr>
          <w:rtl/>
          <w:lang w:eastAsia="he-IL"/>
        </w:rPr>
      </w:pPr>
    </w:p>
    <w:p w:rsidR="00CB5BE5" w:rsidRDefault="00CB5BE5" w:rsidP="009D165C">
      <w:pPr>
        <w:pStyle w:val="-"/>
        <w:keepNext/>
        <w:rPr>
          <w:rtl/>
        </w:rPr>
      </w:pPr>
      <w:bookmarkStart w:id="6152" w:name="ET_speakercontinue_6344_24"/>
      <w:r w:rsidRPr="00606DA0">
        <w:rPr>
          <w:rStyle w:val="TagStyle"/>
          <w:rtl/>
        </w:rPr>
        <w:t xml:space="preserve"> &lt;&lt; דובר_המשך &gt;&gt;</w:t>
      </w:r>
      <w:r w:rsidRPr="00257957">
        <w:rPr>
          <w:rStyle w:val="TagStyle"/>
          <w:rtl/>
        </w:rPr>
        <w:t xml:space="preserve"> </w:t>
      </w:r>
      <w:r>
        <w:rPr>
          <w:rtl/>
        </w:rPr>
        <w:t>אברהם בצלאל (ש"ס):</w:t>
      </w:r>
      <w:r w:rsidRPr="00257957">
        <w:rPr>
          <w:rStyle w:val="TagStyle"/>
          <w:rtl/>
        </w:rPr>
        <w:t xml:space="preserve"> </w:t>
      </w:r>
      <w:r w:rsidRPr="00606DA0">
        <w:rPr>
          <w:rStyle w:val="TagStyle"/>
          <w:rtl/>
        </w:rPr>
        <w:t>&lt;&lt; דובר_המשך &gt;&gt;</w:t>
      </w:r>
      <w:r>
        <w:rPr>
          <w:rtl/>
        </w:rPr>
        <w:t xml:space="preserve"> </w:t>
      </w:r>
      <w:bookmarkEnd w:id="6152"/>
    </w:p>
    <w:p w:rsidR="00CB5BE5" w:rsidRDefault="00CB5BE5" w:rsidP="000A42D6">
      <w:pPr>
        <w:rPr>
          <w:rtl/>
          <w:lang w:eastAsia="he-IL"/>
        </w:rPr>
      </w:pPr>
    </w:p>
    <w:p w:rsidR="00CB5BE5" w:rsidRDefault="00CB5BE5" w:rsidP="008B479B">
      <w:pPr>
        <w:rPr>
          <w:rtl/>
          <w:lang w:eastAsia="he-IL"/>
        </w:rPr>
      </w:pPr>
      <w:bookmarkStart w:id="6153" w:name="_ETM_Q13_516528"/>
      <w:bookmarkEnd w:id="6153"/>
      <w:r>
        <w:rPr>
          <w:rFonts w:hint="cs"/>
          <w:rtl/>
          <w:lang w:eastAsia="he-IL"/>
        </w:rPr>
        <w:t xml:space="preserve">לא, </w:t>
      </w:r>
      <w:bookmarkStart w:id="6154" w:name="_ETM_Q13_517026"/>
      <w:bookmarkEnd w:id="6154"/>
      <w:r>
        <w:rPr>
          <w:rFonts w:hint="cs"/>
          <w:rtl/>
          <w:lang w:eastAsia="he-IL"/>
        </w:rPr>
        <w:t xml:space="preserve">הרגשתי </w:t>
      </w:r>
      <w:bookmarkStart w:id="6155" w:name="_ETM_Q13_516086"/>
      <w:bookmarkEnd w:id="6155"/>
      <w:r>
        <w:rPr>
          <w:rFonts w:hint="cs"/>
          <w:rtl/>
          <w:lang w:eastAsia="he-IL"/>
        </w:rPr>
        <w:t>חובה לייקר את הנשים החרדיות</w:t>
      </w:r>
      <w:r w:rsidR="005005C4">
        <w:rPr>
          <w:rFonts w:hint="cs"/>
          <w:rtl/>
          <w:lang w:eastAsia="he-IL"/>
        </w:rPr>
        <w:t>,</w:t>
      </w:r>
      <w:r>
        <w:rPr>
          <w:rFonts w:hint="cs"/>
          <w:rtl/>
          <w:lang w:eastAsia="he-IL"/>
        </w:rPr>
        <w:t xml:space="preserve"> כי לצערי </w:t>
      </w:r>
      <w:bookmarkStart w:id="6156" w:name="_ETM_Q13_521141"/>
      <w:bookmarkEnd w:id="6156"/>
      <w:r>
        <w:rPr>
          <w:rFonts w:hint="cs"/>
          <w:rtl/>
          <w:lang w:eastAsia="he-IL"/>
        </w:rPr>
        <w:t xml:space="preserve">הרב, זה נראה שכביכול אישה </w:t>
      </w:r>
      <w:r w:rsidR="008B479B">
        <w:rPr>
          <w:rFonts w:hint="cs"/>
          <w:rtl/>
          <w:lang w:eastAsia="he-IL"/>
        </w:rPr>
        <w:t xml:space="preserve">חרדית </w:t>
      </w:r>
      <w:r>
        <w:rPr>
          <w:rFonts w:hint="cs"/>
          <w:rtl/>
          <w:lang w:eastAsia="he-IL"/>
        </w:rPr>
        <w:t xml:space="preserve">היא סוג של </w:t>
      </w:r>
      <w:bookmarkStart w:id="6157" w:name="_ETM_Q13_523226"/>
      <w:bookmarkEnd w:id="6157"/>
      <w:r>
        <w:rPr>
          <w:rFonts w:hint="cs"/>
          <w:rtl/>
          <w:lang w:eastAsia="he-IL"/>
        </w:rPr>
        <w:t xml:space="preserve">שפחה, חס ושלום, או עושים ממנה איזה סוג ב', ולכן הגעתי לפה </w:t>
      </w:r>
      <w:r w:rsidR="00C03515">
        <w:rPr>
          <w:rFonts w:hint="cs"/>
          <w:rtl/>
          <w:lang w:eastAsia="he-IL"/>
        </w:rPr>
        <w:t>– –</w:t>
      </w:r>
      <w:r>
        <w:rPr>
          <w:rFonts w:hint="cs"/>
          <w:rtl/>
          <w:lang w:eastAsia="he-IL"/>
        </w:rPr>
        <w:t xml:space="preserve"> </w:t>
      </w:r>
    </w:p>
    <w:p w:rsidR="00CB5BE5" w:rsidRDefault="00CB5BE5" w:rsidP="009D165C">
      <w:pPr>
        <w:ind w:firstLine="0"/>
        <w:rPr>
          <w:rtl/>
          <w:lang w:eastAsia="he-IL"/>
        </w:rPr>
      </w:pPr>
      <w:bookmarkStart w:id="6158" w:name="_ETM_Q13_522336"/>
      <w:bookmarkStart w:id="6159" w:name="_ETM_Q13_522414"/>
      <w:bookmarkStart w:id="6160" w:name="_ETM_Q13_522448"/>
      <w:bookmarkStart w:id="6161" w:name="_ETM_Q13_522509"/>
      <w:bookmarkStart w:id="6162" w:name="_ETM_Q13_528124"/>
      <w:bookmarkStart w:id="6163" w:name="_ETM_Q13_528230"/>
      <w:bookmarkEnd w:id="6158"/>
      <w:bookmarkEnd w:id="6159"/>
      <w:bookmarkEnd w:id="6160"/>
      <w:bookmarkEnd w:id="6161"/>
      <w:bookmarkEnd w:id="6162"/>
      <w:bookmarkEnd w:id="6163"/>
    </w:p>
    <w:p w:rsidR="00CB5BE5" w:rsidRDefault="00CB5BE5" w:rsidP="009D165C">
      <w:pPr>
        <w:pStyle w:val="af5"/>
        <w:keepNext/>
        <w:rPr>
          <w:rtl/>
        </w:rPr>
      </w:pPr>
      <w:r w:rsidRPr="00606DA0">
        <w:rPr>
          <w:rStyle w:val="TagStyle"/>
          <w:rtl/>
        </w:rPr>
        <w:t xml:space="preserve"> &lt;&lt; קריאה &gt;&gt;</w:t>
      </w:r>
      <w:r w:rsidRPr="00257957">
        <w:rPr>
          <w:rStyle w:val="TagStyle"/>
          <w:rtl/>
        </w:rPr>
        <w:t xml:space="preserve"> </w:t>
      </w:r>
      <w:r>
        <w:rPr>
          <w:rtl/>
        </w:rPr>
        <w:t>פנינה תמנו (המח</w:t>
      </w:r>
      <w:r>
        <w:rPr>
          <w:rFonts w:hint="cs"/>
          <w:rtl/>
        </w:rPr>
        <w:t>נה</w:t>
      </w:r>
      <w:r>
        <w:rPr>
          <w:rtl/>
        </w:rPr>
        <w:t xml:space="preserve"> הממלכתי):</w:t>
      </w:r>
      <w:r w:rsidRPr="00257957">
        <w:rPr>
          <w:rStyle w:val="TagStyle"/>
          <w:rtl/>
        </w:rPr>
        <w:t xml:space="preserve"> </w:t>
      </w:r>
      <w:r w:rsidRPr="00606DA0">
        <w:rPr>
          <w:rStyle w:val="TagStyle"/>
          <w:rtl/>
        </w:rPr>
        <w:t>&lt;&lt; קריאה &gt;&gt;</w:t>
      </w:r>
      <w:r>
        <w:rPr>
          <w:rtl/>
        </w:rPr>
        <w:t xml:space="preserve"> </w:t>
      </w:r>
    </w:p>
    <w:p w:rsidR="00CB5BE5" w:rsidRDefault="00CB5BE5" w:rsidP="000A42D6">
      <w:pPr>
        <w:rPr>
          <w:rtl/>
          <w:lang w:eastAsia="he-IL"/>
        </w:rPr>
      </w:pPr>
    </w:p>
    <w:p w:rsidR="00CB5BE5" w:rsidRPr="00257957" w:rsidRDefault="00C03515" w:rsidP="009D165C">
      <w:pPr>
        <w:rPr>
          <w:rtl/>
          <w:lang w:eastAsia="he-IL"/>
        </w:rPr>
      </w:pPr>
      <w:bookmarkStart w:id="6164" w:name="_ETM_Q13_529237"/>
      <w:bookmarkStart w:id="6165" w:name="_ETM_Q13_528890"/>
      <w:bookmarkEnd w:id="6164"/>
      <w:bookmarkEnd w:id="6165"/>
      <w:r>
        <w:rPr>
          <w:rFonts w:hint="cs"/>
          <w:rtl/>
          <w:lang w:eastAsia="he-IL"/>
        </w:rPr>
        <w:t>– – –</w:t>
      </w:r>
      <w:r w:rsidR="00CB5BE5">
        <w:rPr>
          <w:rFonts w:hint="cs"/>
          <w:rtl/>
          <w:lang w:eastAsia="he-IL"/>
        </w:rPr>
        <w:t xml:space="preserve"> את השכר. </w:t>
      </w:r>
    </w:p>
    <w:p w:rsidR="00CB5BE5" w:rsidRDefault="00CB5BE5" w:rsidP="009D165C">
      <w:pPr>
        <w:ind w:firstLine="0"/>
        <w:rPr>
          <w:rtl/>
          <w:lang w:eastAsia="he-IL"/>
        </w:rPr>
      </w:pPr>
      <w:bookmarkStart w:id="6166" w:name="_ETM_Q13_527224"/>
      <w:bookmarkStart w:id="6167" w:name="_ETM_Q13_527306"/>
      <w:bookmarkEnd w:id="6166"/>
      <w:bookmarkEnd w:id="6167"/>
    </w:p>
    <w:p w:rsidR="00CB5BE5" w:rsidRDefault="00CB5BE5" w:rsidP="009D165C">
      <w:pPr>
        <w:pStyle w:val="-"/>
        <w:keepNext/>
        <w:rPr>
          <w:rtl/>
        </w:rPr>
      </w:pPr>
      <w:bookmarkStart w:id="6168" w:name="ET_speakercontinue_6344_27"/>
      <w:r w:rsidRPr="00606DA0">
        <w:rPr>
          <w:rStyle w:val="TagStyle"/>
          <w:rtl/>
        </w:rPr>
        <w:t xml:space="preserve"> &lt;&lt; דובר_המשך &gt;&gt;</w:t>
      </w:r>
      <w:r w:rsidRPr="00257957">
        <w:rPr>
          <w:rStyle w:val="TagStyle"/>
          <w:rtl/>
        </w:rPr>
        <w:t xml:space="preserve"> </w:t>
      </w:r>
      <w:r>
        <w:rPr>
          <w:rtl/>
        </w:rPr>
        <w:t>אברהם בצלאל (ש"ס):</w:t>
      </w:r>
      <w:r w:rsidRPr="00257957">
        <w:rPr>
          <w:rStyle w:val="TagStyle"/>
          <w:rtl/>
        </w:rPr>
        <w:t xml:space="preserve"> </w:t>
      </w:r>
      <w:r w:rsidRPr="00606DA0">
        <w:rPr>
          <w:rStyle w:val="TagStyle"/>
          <w:rtl/>
        </w:rPr>
        <w:t>&lt;&lt; דובר_המשך &gt;&gt;</w:t>
      </w:r>
      <w:r>
        <w:rPr>
          <w:rtl/>
        </w:rPr>
        <w:t xml:space="preserve"> </w:t>
      </w:r>
      <w:bookmarkEnd w:id="6168"/>
    </w:p>
    <w:p w:rsidR="00CB5BE5" w:rsidRPr="00257957" w:rsidRDefault="00CB5BE5" w:rsidP="000A42D6">
      <w:pPr>
        <w:rPr>
          <w:rtl/>
          <w:lang w:eastAsia="he-IL"/>
        </w:rPr>
      </w:pPr>
      <w:bookmarkStart w:id="6169" w:name="_ETM_Q13_528209"/>
      <w:bookmarkEnd w:id="6169"/>
    </w:p>
    <w:p w:rsidR="00CB5BE5" w:rsidRDefault="00C03515" w:rsidP="008B479B">
      <w:pPr>
        <w:rPr>
          <w:rtl/>
          <w:lang w:eastAsia="he-IL"/>
        </w:rPr>
      </w:pPr>
      <w:bookmarkStart w:id="6170" w:name="_ETM_Q13_531762"/>
      <w:bookmarkEnd w:id="6170"/>
      <w:r>
        <w:rPr>
          <w:rFonts w:hint="cs"/>
          <w:rtl/>
          <w:lang w:eastAsia="he-IL"/>
        </w:rPr>
        <w:t>– –</w:t>
      </w:r>
      <w:r w:rsidR="00CB5BE5">
        <w:rPr>
          <w:rFonts w:hint="cs"/>
          <w:rtl/>
          <w:lang w:eastAsia="he-IL"/>
        </w:rPr>
        <w:t xml:space="preserve"> להוקיר ביום הז</w:t>
      </w:r>
      <w:bookmarkStart w:id="6171" w:name="_ETM_Q13_534053"/>
      <w:bookmarkEnd w:id="6171"/>
      <w:r w:rsidR="00CB5BE5">
        <w:rPr>
          <w:rFonts w:hint="cs"/>
          <w:rtl/>
          <w:lang w:eastAsia="he-IL"/>
        </w:rPr>
        <w:t>ה את הנשים החרדיות. כי לצערנו, פחות מסתכלים עליה</w:t>
      </w:r>
      <w:bookmarkStart w:id="6172" w:name="_ETM_Q13_534916"/>
      <w:bookmarkEnd w:id="6172"/>
      <w:r w:rsidR="00CB5BE5">
        <w:rPr>
          <w:rFonts w:hint="cs"/>
          <w:rtl/>
          <w:lang w:eastAsia="he-IL"/>
        </w:rPr>
        <w:t xml:space="preserve">ן בצורה מאוד מאוד חיובית. אבל אין ספק שיום האישה הבין-לאומי הוא של כל הנשים בישראל. יום האישה הוא כדי לייקר את הנשים עצמן, שעושות מעל ומעבר למען הקיום שלנו בעם הזה, במדינה </w:t>
      </w:r>
      <w:bookmarkStart w:id="6173" w:name="_ETM_Q13_549842"/>
      <w:bookmarkEnd w:id="6173"/>
      <w:r w:rsidR="00CB5BE5">
        <w:rPr>
          <w:rFonts w:hint="cs"/>
          <w:rtl/>
          <w:lang w:eastAsia="he-IL"/>
        </w:rPr>
        <w:t>הזו</w:t>
      </w:r>
      <w:r w:rsidR="008B479B">
        <w:rPr>
          <w:rFonts w:hint="cs"/>
          <w:rtl/>
          <w:lang w:eastAsia="he-IL"/>
        </w:rPr>
        <w:t>,</w:t>
      </w:r>
      <w:r w:rsidR="00CB5BE5">
        <w:rPr>
          <w:rFonts w:hint="cs"/>
          <w:rtl/>
          <w:lang w:eastAsia="he-IL"/>
        </w:rPr>
        <w:t xml:space="preserve"> למען הקיום של האברכים, של הילדים שלנו שהן שולחות. הן דואגות במשך כל היום </w:t>
      </w:r>
      <w:bookmarkStart w:id="6174" w:name="_ETM_Q13_556761"/>
      <w:bookmarkEnd w:id="6174"/>
      <w:r w:rsidR="00CB5BE5">
        <w:rPr>
          <w:rFonts w:hint="cs"/>
          <w:rtl/>
          <w:lang w:eastAsia="he-IL"/>
        </w:rPr>
        <w:t>לבית עצמו</w:t>
      </w:r>
      <w:r w:rsidR="008B479B">
        <w:rPr>
          <w:rFonts w:hint="cs"/>
          <w:rtl/>
          <w:lang w:eastAsia="he-IL"/>
        </w:rPr>
        <w:t>,</w:t>
      </w:r>
      <w:r w:rsidR="00CB5BE5">
        <w:rPr>
          <w:rFonts w:hint="cs"/>
          <w:rtl/>
          <w:lang w:eastAsia="he-IL"/>
        </w:rPr>
        <w:t xml:space="preserve"> גם בבית וגם בעבודה בחוץ</w:t>
      </w:r>
      <w:r w:rsidR="008B479B">
        <w:rPr>
          <w:rFonts w:hint="cs"/>
          <w:rtl/>
          <w:lang w:eastAsia="he-IL"/>
        </w:rPr>
        <w:t>,</w:t>
      </w:r>
      <w:r w:rsidR="00CB5BE5">
        <w:rPr>
          <w:rFonts w:hint="cs"/>
          <w:rtl/>
          <w:lang w:eastAsia="he-IL"/>
        </w:rPr>
        <w:t xml:space="preserve"> </w:t>
      </w:r>
      <w:bookmarkStart w:id="6175" w:name="_ETM_Q13_560472"/>
      <w:bookmarkEnd w:id="6175"/>
      <w:r w:rsidR="00CB5BE5">
        <w:rPr>
          <w:rFonts w:hint="cs"/>
          <w:rtl/>
          <w:lang w:eastAsia="he-IL"/>
        </w:rPr>
        <w:t xml:space="preserve">ולכן באתי להוקיר אותן. שנזכה, בעזרת השם, להידבק בתורה </w:t>
      </w:r>
      <w:bookmarkStart w:id="6176" w:name="_ETM_Q13_563271"/>
      <w:bookmarkEnd w:id="6176"/>
      <w:r w:rsidR="00CB5BE5">
        <w:rPr>
          <w:rFonts w:hint="cs"/>
          <w:rtl/>
          <w:lang w:eastAsia="he-IL"/>
        </w:rPr>
        <w:t xml:space="preserve">הקדושה, בלימוד התורה, ונחזק את לומדי התורה ואת נשות </w:t>
      </w:r>
      <w:bookmarkStart w:id="6177" w:name="_ETM_Q13_567309"/>
      <w:bookmarkEnd w:id="6177"/>
      <w:r w:rsidR="00CB5BE5">
        <w:rPr>
          <w:rFonts w:hint="cs"/>
          <w:rtl/>
          <w:lang w:eastAsia="he-IL"/>
        </w:rPr>
        <w:t>החיל. שאו ברכה.</w:t>
      </w:r>
    </w:p>
    <w:p w:rsidR="00CB5BE5" w:rsidRDefault="00CB5BE5" w:rsidP="009D165C">
      <w:pPr>
        <w:ind w:firstLine="0"/>
        <w:rPr>
          <w:rtl/>
          <w:lang w:eastAsia="he-IL"/>
        </w:rPr>
      </w:pPr>
      <w:bookmarkStart w:id="6178" w:name="_ETM_Q13_568247"/>
      <w:bookmarkStart w:id="6179" w:name="_ETM_Q13_568415"/>
      <w:bookmarkStart w:id="6180" w:name="_ETM_Q13_568443"/>
      <w:bookmarkStart w:id="6181" w:name="_ETM_Q13_568514"/>
      <w:bookmarkEnd w:id="6178"/>
      <w:bookmarkEnd w:id="6179"/>
      <w:bookmarkEnd w:id="6180"/>
      <w:bookmarkEnd w:id="6181"/>
    </w:p>
    <w:p w:rsidR="00CB5BE5" w:rsidRDefault="00CB5BE5" w:rsidP="009D165C">
      <w:pPr>
        <w:pStyle w:val="af6"/>
        <w:keepNext/>
        <w:rPr>
          <w:rtl/>
        </w:rPr>
      </w:pPr>
      <w:r w:rsidRPr="00606DA0">
        <w:rPr>
          <w:rStyle w:val="TagStyle"/>
          <w:rtl/>
        </w:rPr>
        <w:t xml:space="preserve"> &lt;&lt; יור &gt;&gt;</w:t>
      </w:r>
      <w:r w:rsidRPr="00257957">
        <w:rPr>
          <w:rStyle w:val="TagStyle"/>
          <w:rtl/>
        </w:rPr>
        <w:t xml:space="preserve"> </w:t>
      </w:r>
      <w:r>
        <w:rPr>
          <w:rtl/>
        </w:rPr>
        <w:t>היו"ר יפעת שאשא ביטון:</w:t>
      </w:r>
      <w:r w:rsidRPr="00257957">
        <w:rPr>
          <w:rStyle w:val="TagStyle"/>
          <w:rtl/>
        </w:rPr>
        <w:t xml:space="preserve"> </w:t>
      </w:r>
      <w:r w:rsidRPr="00606DA0">
        <w:rPr>
          <w:rStyle w:val="TagStyle"/>
          <w:rtl/>
        </w:rPr>
        <w:t>&lt;&lt; יור &gt;&gt;</w:t>
      </w:r>
      <w:r>
        <w:rPr>
          <w:rtl/>
        </w:rPr>
        <w:t xml:space="preserve"> </w:t>
      </w:r>
    </w:p>
    <w:p w:rsidR="00CB5BE5" w:rsidRDefault="00CB5BE5" w:rsidP="000A42D6">
      <w:pPr>
        <w:rPr>
          <w:rtl/>
          <w:lang w:eastAsia="he-IL"/>
        </w:rPr>
      </w:pPr>
    </w:p>
    <w:p w:rsidR="008B479B" w:rsidRDefault="00CB5BE5" w:rsidP="008B479B">
      <w:pPr>
        <w:rPr>
          <w:rtl/>
          <w:lang w:eastAsia="he-IL"/>
        </w:rPr>
      </w:pPr>
      <w:bookmarkStart w:id="6182" w:name="_ETM_Q13_569255"/>
      <w:bookmarkEnd w:id="6182"/>
      <w:r>
        <w:rPr>
          <w:rFonts w:hint="cs"/>
          <w:rtl/>
          <w:lang w:eastAsia="he-IL"/>
        </w:rPr>
        <w:t xml:space="preserve">תודה רבה. </w:t>
      </w:r>
    </w:p>
    <w:p w:rsidR="008B479B" w:rsidRDefault="008B479B" w:rsidP="008B479B">
      <w:pPr>
        <w:rPr>
          <w:rtl/>
          <w:lang w:eastAsia="he-IL"/>
        </w:rPr>
      </w:pPr>
    </w:p>
    <w:p w:rsidR="008B479B" w:rsidRDefault="00CB5BE5" w:rsidP="008B479B">
      <w:pPr>
        <w:rPr>
          <w:rtl/>
          <w:lang w:eastAsia="he-IL"/>
        </w:rPr>
      </w:pPr>
      <w:r>
        <w:rPr>
          <w:rFonts w:hint="cs"/>
          <w:rtl/>
          <w:lang w:eastAsia="he-IL"/>
        </w:rPr>
        <w:t xml:space="preserve">נחזק גם את הנשים ששולחות את </w:t>
      </w:r>
      <w:bookmarkStart w:id="6183" w:name="_ETM_Q13_572932"/>
      <w:bookmarkEnd w:id="6183"/>
      <w:r>
        <w:rPr>
          <w:rFonts w:hint="cs"/>
          <w:rtl/>
          <w:lang w:eastAsia="he-IL"/>
        </w:rPr>
        <w:t>ילדיהן ואת בעליהן אל הקרב ומחכות שהם ישובו. ויום</w:t>
      </w:r>
      <w:bookmarkStart w:id="6184" w:name="_ETM_Q13_580852"/>
      <w:bookmarkEnd w:id="6184"/>
      <w:r>
        <w:rPr>
          <w:rFonts w:hint="cs"/>
          <w:rtl/>
          <w:lang w:eastAsia="he-IL"/>
        </w:rPr>
        <w:t xml:space="preserve"> האישה הוא באמת יום של כל הנשים כאן בישראל ובכלל</w:t>
      </w:r>
      <w:r w:rsidR="008B479B">
        <w:rPr>
          <w:rFonts w:hint="cs"/>
          <w:rtl/>
          <w:lang w:eastAsia="he-IL"/>
        </w:rPr>
        <w:t>,</w:t>
      </w:r>
      <w:r>
        <w:rPr>
          <w:rFonts w:hint="cs"/>
          <w:rtl/>
          <w:lang w:eastAsia="he-IL"/>
        </w:rPr>
        <w:t xml:space="preserve"> וייטב </w:t>
      </w:r>
      <w:bookmarkStart w:id="6185" w:name="_ETM_Q13_582599"/>
      <w:bookmarkEnd w:id="6185"/>
      <w:r>
        <w:rPr>
          <w:rFonts w:hint="cs"/>
          <w:rtl/>
          <w:lang w:eastAsia="he-IL"/>
        </w:rPr>
        <w:t xml:space="preserve">שכך נראה זאת. </w:t>
      </w:r>
    </w:p>
    <w:p w:rsidR="008B479B" w:rsidRDefault="008B479B" w:rsidP="008B479B">
      <w:pPr>
        <w:rPr>
          <w:rtl/>
          <w:lang w:eastAsia="he-IL"/>
        </w:rPr>
      </w:pPr>
    </w:p>
    <w:p w:rsidR="00CB5BE5" w:rsidRDefault="00CB5BE5" w:rsidP="008B479B">
      <w:pPr>
        <w:rPr>
          <w:rtl/>
          <w:lang w:eastAsia="he-IL"/>
        </w:rPr>
      </w:pPr>
      <w:r>
        <w:rPr>
          <w:rFonts w:hint="cs"/>
          <w:rtl/>
          <w:lang w:eastAsia="he-IL"/>
        </w:rPr>
        <w:t xml:space="preserve">השר עמיחי שיקלי, השר לשוויון חברתי, בבקשה. </w:t>
      </w:r>
    </w:p>
    <w:p w:rsidR="00CB5BE5" w:rsidRDefault="00CB5BE5" w:rsidP="009D165C">
      <w:pPr>
        <w:ind w:firstLine="0"/>
        <w:rPr>
          <w:rtl/>
          <w:lang w:eastAsia="he-IL"/>
        </w:rPr>
      </w:pPr>
    </w:p>
    <w:p w:rsidR="00CB5BE5" w:rsidRDefault="00CB5BE5" w:rsidP="009D165C">
      <w:pPr>
        <w:pStyle w:val="a4"/>
        <w:keepNext/>
        <w:rPr>
          <w:rtl/>
        </w:rPr>
      </w:pPr>
      <w:bookmarkStart w:id="6186" w:name="ET_speaker_6463_8"/>
      <w:r w:rsidRPr="00606DA0">
        <w:rPr>
          <w:rStyle w:val="TagStyle"/>
          <w:rtl/>
        </w:rPr>
        <w:t xml:space="preserve"> &lt;&lt; דובר &gt;&gt;</w:t>
      </w:r>
      <w:r w:rsidRPr="00792F31">
        <w:rPr>
          <w:rStyle w:val="TagStyle"/>
          <w:rtl/>
        </w:rPr>
        <w:t xml:space="preserve"> </w:t>
      </w:r>
      <w:bookmarkStart w:id="6187" w:name="_Toc130330094"/>
      <w:bookmarkStart w:id="6188" w:name="_Toc130330216"/>
      <w:r>
        <w:rPr>
          <w:rtl/>
        </w:rPr>
        <w:t>השר לשוויון חברתי עמיחי שיקלי:</w:t>
      </w:r>
      <w:bookmarkEnd w:id="6187"/>
      <w:bookmarkEnd w:id="6188"/>
      <w:r w:rsidRPr="00792F31">
        <w:rPr>
          <w:rStyle w:val="TagStyle"/>
          <w:rtl/>
        </w:rPr>
        <w:t xml:space="preserve"> </w:t>
      </w:r>
      <w:r w:rsidRPr="00606DA0">
        <w:rPr>
          <w:rStyle w:val="TagStyle"/>
          <w:rtl/>
        </w:rPr>
        <w:t>&lt;&lt; דובר &gt;&gt;</w:t>
      </w:r>
      <w:r>
        <w:rPr>
          <w:rtl/>
        </w:rPr>
        <w:t xml:space="preserve"> </w:t>
      </w:r>
      <w:bookmarkEnd w:id="6186"/>
    </w:p>
    <w:p w:rsidR="00CB5BE5" w:rsidRDefault="00CB5BE5" w:rsidP="000A42D6">
      <w:pPr>
        <w:rPr>
          <w:rtl/>
          <w:lang w:eastAsia="he-IL"/>
        </w:rPr>
      </w:pPr>
    </w:p>
    <w:p w:rsidR="00CB5BE5" w:rsidRDefault="00CB5BE5" w:rsidP="008B479B">
      <w:pPr>
        <w:rPr>
          <w:rtl/>
          <w:lang w:eastAsia="he-IL"/>
        </w:rPr>
      </w:pPr>
      <w:r>
        <w:rPr>
          <w:rFonts w:hint="cs"/>
          <w:rtl/>
          <w:lang w:eastAsia="he-IL"/>
        </w:rPr>
        <w:t>כבוד היושבת-ראש, חבריי חברי הכנסת, אני מודה על הזכות לסכם את הדיון החשוב הזה. מאבקן של נשות ישראל לשוויון הוא לא מאבק חדש. הוא מופיע כבר בתנ"ך</w:t>
      </w:r>
      <w:r w:rsidR="008B479B">
        <w:rPr>
          <w:rFonts w:hint="cs"/>
          <w:rtl/>
          <w:lang w:eastAsia="he-IL"/>
        </w:rPr>
        <w:t>,</w:t>
      </w:r>
      <w:r>
        <w:rPr>
          <w:rFonts w:hint="cs"/>
          <w:rtl/>
          <w:lang w:eastAsia="he-IL"/>
        </w:rPr>
        <w:t xml:space="preserve"> אצל חמש בנות </w:t>
      </w:r>
      <w:proofErr w:type="spellStart"/>
      <w:r>
        <w:rPr>
          <w:rFonts w:hint="cs"/>
          <w:rtl/>
          <w:lang w:eastAsia="he-IL"/>
        </w:rPr>
        <w:t>צלפחד</w:t>
      </w:r>
      <w:proofErr w:type="spellEnd"/>
      <w:r>
        <w:rPr>
          <w:rFonts w:hint="cs"/>
          <w:rtl/>
          <w:lang w:eastAsia="he-IL"/>
        </w:rPr>
        <w:t xml:space="preserve"> שנאבקו לקבל נחלה</w:t>
      </w:r>
      <w:r w:rsidR="008B479B">
        <w:rPr>
          <w:rFonts w:hint="cs"/>
          <w:rtl/>
          <w:lang w:eastAsia="he-IL"/>
        </w:rPr>
        <w:t>,</w:t>
      </w:r>
      <w:r>
        <w:rPr>
          <w:rFonts w:hint="cs"/>
          <w:rtl/>
          <w:lang w:eastAsia="he-IL"/>
        </w:rPr>
        <w:t xml:space="preserve"> נאבקו וזכו לכך. ראינו כבר בעת העתיקה הנהגה </w:t>
      </w:r>
      <w:bookmarkStart w:id="6189" w:name="_ETM_Q13_630978"/>
      <w:bookmarkEnd w:id="6189"/>
      <w:r>
        <w:rPr>
          <w:rFonts w:hint="cs"/>
          <w:rtl/>
          <w:lang w:eastAsia="he-IL"/>
        </w:rPr>
        <w:t xml:space="preserve">יהודית: דבורה אשת לפידות </w:t>
      </w:r>
      <w:r>
        <w:rPr>
          <w:rtl/>
          <w:lang w:eastAsia="he-IL"/>
        </w:rPr>
        <w:t>–</w:t>
      </w:r>
      <w:r>
        <w:rPr>
          <w:rFonts w:hint="cs"/>
          <w:rtl/>
          <w:lang w:eastAsia="he-IL"/>
        </w:rPr>
        <w:t xml:space="preserve"> השופטת שמובילה את עם ישראל במערכה מול צבא סיסרא. </w:t>
      </w:r>
    </w:p>
    <w:p w:rsidR="00CB5BE5" w:rsidRDefault="00CB5BE5" w:rsidP="009D165C">
      <w:pPr>
        <w:ind w:firstLine="0"/>
        <w:rPr>
          <w:rtl/>
          <w:lang w:eastAsia="he-IL"/>
        </w:rPr>
      </w:pPr>
      <w:bookmarkStart w:id="6190" w:name="_ETM_Q13_641900"/>
      <w:bookmarkStart w:id="6191" w:name="_ETM_Q13_641988"/>
      <w:bookmarkEnd w:id="6190"/>
      <w:bookmarkEnd w:id="6191"/>
    </w:p>
    <w:p w:rsidR="00CB5BE5" w:rsidRDefault="00CB5BE5" w:rsidP="009D165C">
      <w:pPr>
        <w:pStyle w:val="af5"/>
        <w:keepNext/>
        <w:rPr>
          <w:rtl/>
        </w:rPr>
      </w:pPr>
      <w:bookmarkStart w:id="6192" w:name="ET_interruption_5109_29"/>
      <w:r w:rsidRPr="00606DA0">
        <w:rPr>
          <w:rStyle w:val="TagStyle"/>
          <w:rtl/>
        </w:rPr>
        <w:t xml:space="preserve"> &lt;&lt; קריאה &gt;&gt;</w:t>
      </w:r>
      <w:r w:rsidRPr="00257957">
        <w:rPr>
          <w:rStyle w:val="TagStyle"/>
          <w:rtl/>
        </w:rPr>
        <w:t xml:space="preserve"> </w:t>
      </w:r>
      <w:r>
        <w:rPr>
          <w:rtl/>
        </w:rPr>
        <w:t>אלעזר שטרן (יש עתיד):</w:t>
      </w:r>
      <w:r w:rsidRPr="00257957">
        <w:rPr>
          <w:rStyle w:val="TagStyle"/>
          <w:rtl/>
        </w:rPr>
        <w:t xml:space="preserve"> </w:t>
      </w:r>
      <w:r w:rsidRPr="00606DA0">
        <w:rPr>
          <w:rStyle w:val="TagStyle"/>
          <w:rtl/>
        </w:rPr>
        <w:t>&lt;&lt; קריאה &gt;&gt;</w:t>
      </w:r>
      <w:r>
        <w:rPr>
          <w:rtl/>
        </w:rPr>
        <w:t xml:space="preserve"> </w:t>
      </w:r>
      <w:bookmarkEnd w:id="6192"/>
    </w:p>
    <w:p w:rsidR="00CB5BE5" w:rsidRDefault="00CB5BE5" w:rsidP="000A42D6">
      <w:pPr>
        <w:rPr>
          <w:rtl/>
          <w:lang w:eastAsia="he-IL"/>
        </w:rPr>
      </w:pPr>
    </w:p>
    <w:p w:rsidR="00CB5BE5" w:rsidRDefault="00C03515" w:rsidP="008B479B">
      <w:pPr>
        <w:rPr>
          <w:rtl/>
          <w:lang w:eastAsia="he-IL"/>
        </w:rPr>
      </w:pPr>
      <w:r>
        <w:rPr>
          <w:rFonts w:hint="cs"/>
          <w:rtl/>
          <w:lang w:eastAsia="he-IL"/>
        </w:rPr>
        <w:t>– – –</w:t>
      </w:r>
      <w:r w:rsidR="00CB5BE5">
        <w:rPr>
          <w:rFonts w:hint="cs"/>
          <w:rtl/>
          <w:lang w:eastAsia="he-IL"/>
        </w:rPr>
        <w:t xml:space="preserve"> תגיד גם מה יקרה להן אחרי המהפכה השיפוטית </w:t>
      </w:r>
      <w:bookmarkStart w:id="6193" w:name="_ETM_Q13_644052"/>
      <w:bookmarkEnd w:id="6193"/>
      <w:r w:rsidR="00CB5BE5">
        <w:rPr>
          <w:rFonts w:hint="cs"/>
          <w:rtl/>
          <w:lang w:eastAsia="he-IL"/>
        </w:rPr>
        <w:t>עם בג"ץ, שהגן על הזכויות שלהן</w:t>
      </w:r>
      <w:r w:rsidR="008B479B">
        <w:rPr>
          <w:rFonts w:hint="cs"/>
          <w:rtl/>
          <w:lang w:eastAsia="he-IL"/>
        </w:rPr>
        <w:t>.</w:t>
      </w:r>
    </w:p>
    <w:p w:rsidR="00CB5BE5" w:rsidRDefault="00CB5BE5" w:rsidP="009D165C">
      <w:pPr>
        <w:ind w:firstLine="0"/>
        <w:rPr>
          <w:rtl/>
          <w:lang w:eastAsia="he-IL"/>
        </w:rPr>
      </w:pPr>
      <w:bookmarkStart w:id="6194" w:name="_ETM_Q13_644623"/>
      <w:bookmarkStart w:id="6195" w:name="_ETM_Q13_644744"/>
      <w:bookmarkEnd w:id="6194"/>
      <w:bookmarkEnd w:id="6195"/>
    </w:p>
    <w:p w:rsidR="00CB5BE5" w:rsidRDefault="00CB5BE5" w:rsidP="009D165C">
      <w:pPr>
        <w:pStyle w:val="-"/>
        <w:keepNext/>
        <w:rPr>
          <w:rtl/>
        </w:rPr>
      </w:pPr>
      <w:bookmarkStart w:id="6196" w:name="ET_speakercontinue_6463_31"/>
      <w:r w:rsidRPr="00606DA0">
        <w:rPr>
          <w:rStyle w:val="TagStyle"/>
          <w:rtl/>
        </w:rPr>
        <w:t xml:space="preserve"> &lt;&lt; דובר_המשך &gt;&gt;</w:t>
      </w:r>
      <w:r w:rsidRPr="00257957">
        <w:rPr>
          <w:rStyle w:val="TagStyle"/>
          <w:rtl/>
        </w:rPr>
        <w:t xml:space="preserve"> </w:t>
      </w:r>
      <w:r>
        <w:rPr>
          <w:rtl/>
        </w:rPr>
        <w:t>השר לשוויון חברתי עמיחי שיקלי:</w:t>
      </w:r>
      <w:r w:rsidRPr="00257957">
        <w:rPr>
          <w:rStyle w:val="TagStyle"/>
          <w:rtl/>
        </w:rPr>
        <w:t xml:space="preserve"> </w:t>
      </w:r>
      <w:r w:rsidRPr="00606DA0">
        <w:rPr>
          <w:rStyle w:val="TagStyle"/>
          <w:rtl/>
        </w:rPr>
        <w:t>&lt;&lt; דובר_המשך &gt;&gt;</w:t>
      </w:r>
      <w:r>
        <w:rPr>
          <w:rtl/>
        </w:rPr>
        <w:t xml:space="preserve"> </w:t>
      </w:r>
      <w:bookmarkEnd w:id="6196"/>
    </w:p>
    <w:p w:rsidR="00CB5BE5" w:rsidRDefault="00CB5BE5" w:rsidP="000A42D6">
      <w:pPr>
        <w:rPr>
          <w:rtl/>
          <w:lang w:eastAsia="he-IL"/>
        </w:rPr>
      </w:pPr>
    </w:p>
    <w:p w:rsidR="00CB5BE5" w:rsidRDefault="00CB5BE5" w:rsidP="008B479B">
      <w:pPr>
        <w:rPr>
          <w:rtl/>
          <w:lang w:eastAsia="he-IL"/>
        </w:rPr>
      </w:pPr>
      <w:r>
        <w:rPr>
          <w:rFonts w:hint="cs"/>
          <w:rtl/>
          <w:lang w:eastAsia="he-IL"/>
        </w:rPr>
        <w:t>בימי הביניים הייתה זו</w:t>
      </w:r>
      <w:bookmarkStart w:id="6197" w:name="_ETM_Q13_644926"/>
      <w:bookmarkStart w:id="6198" w:name="_ETM_Q13_645010"/>
      <w:bookmarkStart w:id="6199" w:name="_ETM_Q13_643793"/>
      <w:bookmarkEnd w:id="6197"/>
      <w:bookmarkEnd w:id="6198"/>
      <w:bookmarkEnd w:id="6199"/>
      <w:r>
        <w:rPr>
          <w:rFonts w:hint="cs"/>
          <w:rtl/>
          <w:lang w:eastAsia="he-IL"/>
        </w:rPr>
        <w:t xml:space="preserve"> דונה גרציה, ילידת </w:t>
      </w:r>
      <w:bookmarkStart w:id="6200" w:name="_ETM_Q13_652105"/>
      <w:bookmarkEnd w:id="6200"/>
      <w:r>
        <w:rPr>
          <w:rFonts w:hint="cs"/>
          <w:rtl/>
          <w:lang w:eastAsia="he-IL"/>
        </w:rPr>
        <w:t>ליסבון שבפורטוגל, בת למשפחת אנוסים, שהובילה מאבק למען עמה</w:t>
      </w:r>
      <w:r w:rsidR="008B479B">
        <w:rPr>
          <w:rFonts w:hint="cs"/>
          <w:rtl/>
          <w:lang w:eastAsia="he-IL"/>
        </w:rPr>
        <w:t>;</w:t>
      </w:r>
      <w:r>
        <w:rPr>
          <w:rFonts w:hint="cs"/>
          <w:rtl/>
          <w:lang w:eastAsia="he-IL"/>
        </w:rPr>
        <w:t xml:space="preserve"> שבה אל חיק היהדות</w:t>
      </w:r>
      <w:r w:rsidR="008B479B">
        <w:rPr>
          <w:rFonts w:hint="cs"/>
          <w:rtl/>
          <w:lang w:eastAsia="he-IL"/>
        </w:rPr>
        <w:t>,</w:t>
      </w:r>
      <w:r>
        <w:rPr>
          <w:rFonts w:hint="cs"/>
          <w:rtl/>
          <w:lang w:eastAsia="he-IL"/>
        </w:rPr>
        <w:t xml:space="preserve"> הקימה מוסדות, מוסדות חינוך, בתי חולים, והייתה מראשוני גואלי האדמות בארץ ישראל</w:t>
      </w:r>
      <w:r w:rsidR="008B479B">
        <w:rPr>
          <w:rFonts w:hint="cs"/>
          <w:rtl/>
          <w:lang w:eastAsia="he-IL"/>
        </w:rPr>
        <w:t>;</w:t>
      </w:r>
      <w:r>
        <w:rPr>
          <w:rFonts w:hint="cs"/>
          <w:rtl/>
          <w:lang w:eastAsia="he-IL"/>
        </w:rPr>
        <w:t xml:space="preserve"> רכשה את אדמות טבריה כבר במאה ה-16 כדי שישבו בהן יהודים </w:t>
      </w:r>
      <w:bookmarkStart w:id="6201" w:name="_ETM_Q13_671068"/>
      <w:bookmarkEnd w:id="6201"/>
      <w:r>
        <w:rPr>
          <w:rFonts w:hint="cs"/>
          <w:rtl/>
          <w:lang w:eastAsia="he-IL"/>
        </w:rPr>
        <w:t xml:space="preserve">לבניין הארץ. מאוחר יותר היו לנו שרה אהרונסון </w:t>
      </w:r>
      <w:bookmarkStart w:id="6202" w:name="_ETM_Q13_677570"/>
      <w:bookmarkEnd w:id="6202"/>
      <w:r>
        <w:rPr>
          <w:rFonts w:hint="cs"/>
          <w:rtl/>
          <w:lang w:eastAsia="he-IL"/>
        </w:rPr>
        <w:t xml:space="preserve">ממחתרת ניל"י, המשוררת רחל, אשת העלייה השנייה, צנחניות היישוב חנה סנש </w:t>
      </w:r>
      <w:bookmarkStart w:id="6203" w:name="_ETM_Q13_686874"/>
      <w:bookmarkEnd w:id="6203"/>
      <w:r>
        <w:rPr>
          <w:rFonts w:hint="cs"/>
          <w:rtl/>
          <w:lang w:eastAsia="he-IL"/>
        </w:rPr>
        <w:t xml:space="preserve">וחביבה </w:t>
      </w:r>
      <w:proofErr w:type="spellStart"/>
      <w:r>
        <w:rPr>
          <w:rFonts w:hint="cs"/>
          <w:rtl/>
          <w:lang w:eastAsia="he-IL"/>
        </w:rPr>
        <w:t>רייק</w:t>
      </w:r>
      <w:proofErr w:type="spellEnd"/>
      <w:r>
        <w:rPr>
          <w:rFonts w:hint="cs"/>
          <w:rtl/>
          <w:lang w:eastAsia="he-IL"/>
        </w:rPr>
        <w:t>, שלא שבו</w:t>
      </w:r>
      <w:r w:rsidR="008B479B">
        <w:rPr>
          <w:rFonts w:hint="cs"/>
          <w:rtl/>
          <w:lang w:eastAsia="he-IL"/>
        </w:rPr>
        <w:t>,</w:t>
      </w:r>
      <w:r>
        <w:rPr>
          <w:rFonts w:hint="cs"/>
          <w:rtl/>
          <w:lang w:eastAsia="he-IL"/>
        </w:rPr>
        <w:t xml:space="preserve"> ולא רחוק משם הייתה זו צביה </w:t>
      </w:r>
      <w:proofErr w:type="spellStart"/>
      <w:r>
        <w:rPr>
          <w:rFonts w:hint="cs"/>
          <w:rtl/>
          <w:lang w:eastAsia="he-IL"/>
        </w:rPr>
        <w:t>לובטקין</w:t>
      </w:r>
      <w:proofErr w:type="spellEnd"/>
      <w:r>
        <w:rPr>
          <w:rFonts w:hint="cs"/>
          <w:rtl/>
          <w:lang w:eastAsia="he-IL"/>
        </w:rPr>
        <w:t xml:space="preserve">, שלחמה במסגרת ארגון </w:t>
      </w:r>
      <w:proofErr w:type="spellStart"/>
      <w:r>
        <w:rPr>
          <w:rFonts w:hint="cs"/>
          <w:rtl/>
          <w:lang w:eastAsia="he-IL"/>
        </w:rPr>
        <w:t>אי"ל</w:t>
      </w:r>
      <w:proofErr w:type="spellEnd"/>
      <w:r>
        <w:rPr>
          <w:rFonts w:hint="cs"/>
          <w:rtl/>
          <w:lang w:eastAsia="he-IL"/>
        </w:rPr>
        <w:t xml:space="preserve"> לצד </w:t>
      </w:r>
      <w:proofErr w:type="spellStart"/>
      <w:r>
        <w:rPr>
          <w:rFonts w:hint="cs"/>
          <w:rtl/>
          <w:lang w:eastAsia="he-IL"/>
        </w:rPr>
        <w:t>אנטק</w:t>
      </w:r>
      <w:proofErr w:type="spellEnd"/>
      <w:r>
        <w:rPr>
          <w:rFonts w:hint="cs"/>
          <w:rtl/>
          <w:lang w:eastAsia="he-IL"/>
        </w:rPr>
        <w:t xml:space="preserve"> צוקרמן, מי שלימים יהיה בעלה, ויחד יקימו </w:t>
      </w:r>
      <w:bookmarkStart w:id="6204" w:name="_ETM_Q13_700363"/>
      <w:bookmarkEnd w:id="6204"/>
      <w:r>
        <w:rPr>
          <w:rFonts w:hint="cs"/>
          <w:rtl/>
          <w:lang w:eastAsia="he-IL"/>
        </w:rPr>
        <w:t xml:space="preserve">את קיבוץ לוחמי גטאות, ומרדכי </w:t>
      </w:r>
      <w:proofErr w:type="spellStart"/>
      <w:r>
        <w:rPr>
          <w:rFonts w:hint="cs"/>
          <w:rtl/>
          <w:lang w:eastAsia="he-IL"/>
        </w:rPr>
        <w:t>אנילביץ</w:t>
      </w:r>
      <w:proofErr w:type="spellEnd"/>
      <w:r w:rsidR="008B479B">
        <w:rPr>
          <w:rFonts w:hint="cs"/>
          <w:rtl/>
          <w:lang w:eastAsia="he-IL"/>
        </w:rPr>
        <w:t>'</w:t>
      </w:r>
      <w:r>
        <w:rPr>
          <w:rFonts w:hint="cs"/>
          <w:rtl/>
          <w:lang w:eastAsia="he-IL"/>
        </w:rPr>
        <w:t xml:space="preserve">. </w:t>
      </w:r>
      <w:proofErr w:type="spellStart"/>
      <w:r>
        <w:rPr>
          <w:rFonts w:hint="cs"/>
          <w:rtl/>
          <w:lang w:eastAsia="he-IL"/>
        </w:rPr>
        <w:t>לובטקין</w:t>
      </w:r>
      <w:proofErr w:type="spellEnd"/>
      <w:r>
        <w:rPr>
          <w:rFonts w:hint="cs"/>
          <w:rtl/>
          <w:lang w:eastAsia="he-IL"/>
        </w:rPr>
        <w:t xml:space="preserve">, האישה המדהימה הזו, הלוחמת המדהימה </w:t>
      </w:r>
      <w:bookmarkStart w:id="6205" w:name="_ETM_Q13_709063"/>
      <w:bookmarkEnd w:id="6205"/>
      <w:r>
        <w:rPr>
          <w:rFonts w:hint="cs"/>
          <w:rtl/>
          <w:lang w:eastAsia="he-IL"/>
        </w:rPr>
        <w:t xml:space="preserve">הזו, שזכתה גם להגיע לארץ, וכפי שאמרתי, </w:t>
      </w:r>
      <w:bookmarkStart w:id="6206" w:name="_ETM_Q13_711755"/>
      <w:bookmarkEnd w:id="6206"/>
      <w:r>
        <w:rPr>
          <w:rFonts w:hint="cs"/>
          <w:rtl/>
          <w:lang w:eastAsia="he-IL"/>
        </w:rPr>
        <w:t>להקים את קיבוץ לוחמי הגטאות, זכתה גם להקים בית ומשפחה, ונכדתה הייתה לטייסת הראשונה בצה"ל</w:t>
      </w:r>
      <w:r w:rsidR="008B479B">
        <w:rPr>
          <w:rFonts w:hint="cs"/>
          <w:rtl/>
          <w:lang w:eastAsia="he-IL"/>
        </w:rPr>
        <w:t>,</w:t>
      </w:r>
      <w:r>
        <w:rPr>
          <w:rFonts w:hint="cs"/>
          <w:rtl/>
          <w:lang w:eastAsia="he-IL"/>
        </w:rPr>
        <w:t xml:space="preserve"> רוני</w:t>
      </w:r>
      <w:bookmarkStart w:id="6207" w:name="_ETM_Q13_722563"/>
      <w:bookmarkEnd w:id="6207"/>
      <w:r>
        <w:rPr>
          <w:rFonts w:hint="cs"/>
          <w:rtl/>
          <w:lang w:eastAsia="he-IL"/>
        </w:rPr>
        <w:t xml:space="preserve"> צוקרמן.</w:t>
      </w:r>
    </w:p>
    <w:p w:rsidR="00CB5BE5" w:rsidRDefault="00CB5BE5" w:rsidP="009D165C">
      <w:pPr>
        <w:rPr>
          <w:rtl/>
          <w:lang w:eastAsia="he-IL"/>
        </w:rPr>
      </w:pPr>
      <w:bookmarkStart w:id="6208" w:name="_ETM_Q13_723638"/>
      <w:bookmarkStart w:id="6209" w:name="_ETM_Q13_723778"/>
      <w:bookmarkEnd w:id="6208"/>
      <w:bookmarkEnd w:id="6209"/>
    </w:p>
    <w:p w:rsidR="008B479B" w:rsidRDefault="00CB5BE5" w:rsidP="008B479B">
      <w:pPr>
        <w:rPr>
          <w:rtl/>
          <w:lang w:eastAsia="he-IL"/>
        </w:rPr>
      </w:pPr>
      <w:r>
        <w:rPr>
          <w:rFonts w:hint="cs"/>
          <w:rtl/>
          <w:lang w:eastAsia="he-IL"/>
        </w:rPr>
        <w:t>ועתה לימינו אנו. זה נכון, אין ייצוג מספיק לנשים בממשלה, ואי-אפשר לסובב את הנתון, וזה נתון לא טוב.</w:t>
      </w:r>
      <w:bookmarkStart w:id="6210" w:name="TOR_Q14"/>
      <w:bookmarkEnd w:id="6210"/>
      <w:r w:rsidR="008B479B">
        <w:rPr>
          <w:rFonts w:hint="cs"/>
          <w:rtl/>
          <w:lang w:eastAsia="he-IL"/>
        </w:rPr>
        <w:t xml:space="preserve"> </w:t>
      </w:r>
      <w:r w:rsidR="00875A9B">
        <w:rPr>
          <w:rFonts w:hint="cs"/>
          <w:rtl/>
          <w:lang w:eastAsia="he-IL"/>
        </w:rPr>
        <w:t xml:space="preserve">אבל בישראל נשים מכהנות במשרות הרמות ביותר: כבוד היושבת-ראש, שרת החינוך עד לא מזמן, </w:t>
      </w:r>
      <w:bookmarkStart w:id="6211" w:name="_ETM_Q14_146273"/>
      <w:bookmarkEnd w:id="6211"/>
      <w:r w:rsidR="00875A9B">
        <w:rPr>
          <w:rFonts w:hint="cs"/>
          <w:rtl/>
          <w:lang w:eastAsia="he-IL"/>
        </w:rPr>
        <w:t xml:space="preserve">ראש הממשלה גולדה מאיר, נשיאת העליון, יזמיות מופלאות כמו עדי </w:t>
      </w:r>
      <w:bookmarkStart w:id="6212" w:name="_ETM_Q14_152081"/>
      <w:bookmarkEnd w:id="6212"/>
      <w:proofErr w:type="spellStart"/>
      <w:r w:rsidR="00875A9B">
        <w:rPr>
          <w:rFonts w:hint="cs"/>
          <w:rtl/>
          <w:lang w:eastAsia="he-IL"/>
        </w:rPr>
        <w:t>אלטשולר</w:t>
      </w:r>
      <w:proofErr w:type="spellEnd"/>
      <w:r w:rsidR="00875A9B">
        <w:rPr>
          <w:rFonts w:hint="cs"/>
          <w:rtl/>
          <w:lang w:eastAsia="he-IL"/>
        </w:rPr>
        <w:t>, נשות עסקים</w:t>
      </w:r>
      <w:r w:rsidR="008B479B">
        <w:rPr>
          <w:rFonts w:hint="cs"/>
          <w:rtl/>
          <w:lang w:eastAsia="he-IL"/>
        </w:rPr>
        <w:t>,</w:t>
      </w:r>
      <w:r w:rsidR="00875A9B">
        <w:rPr>
          <w:rFonts w:hint="cs"/>
          <w:rtl/>
          <w:lang w:eastAsia="he-IL"/>
        </w:rPr>
        <w:t xml:space="preserve"> ממנכ"לית פייסבוק ישראל עדי סופר תאני ע</w:t>
      </w:r>
      <w:r w:rsidR="008B479B">
        <w:rPr>
          <w:rFonts w:hint="cs"/>
          <w:rtl/>
          <w:lang w:eastAsia="he-IL"/>
        </w:rPr>
        <w:t>ד</w:t>
      </w:r>
      <w:r w:rsidR="00875A9B">
        <w:rPr>
          <w:rFonts w:hint="cs"/>
          <w:rtl/>
          <w:lang w:eastAsia="he-IL"/>
        </w:rPr>
        <w:t xml:space="preserve"> ראשות </w:t>
      </w:r>
      <w:bookmarkStart w:id="6213" w:name="_ETM_Q14_161235"/>
      <w:bookmarkEnd w:id="6213"/>
      <w:r w:rsidR="00875A9B">
        <w:rPr>
          <w:rFonts w:hint="cs"/>
          <w:rtl/>
          <w:lang w:eastAsia="he-IL"/>
        </w:rPr>
        <w:t>בנק</w:t>
      </w:r>
      <w:r w:rsidR="008B479B">
        <w:rPr>
          <w:rFonts w:hint="cs"/>
          <w:rtl/>
          <w:lang w:eastAsia="he-IL"/>
        </w:rPr>
        <w:t>,</w:t>
      </w:r>
      <w:r w:rsidR="00875A9B">
        <w:rPr>
          <w:rFonts w:hint="cs"/>
          <w:rtl/>
          <w:lang w:eastAsia="he-IL"/>
        </w:rPr>
        <w:t xml:space="preserve"> וכדומה. </w:t>
      </w:r>
      <w:bookmarkStart w:id="6214" w:name="_ETM_Q14_161457"/>
      <w:bookmarkStart w:id="6215" w:name="_ETM_Q14_161561"/>
      <w:bookmarkStart w:id="6216" w:name="_ETM_Q14_161712"/>
      <w:bookmarkStart w:id="6217" w:name="_ETM_Q14_161792"/>
      <w:bookmarkEnd w:id="6214"/>
      <w:bookmarkEnd w:id="6215"/>
      <w:bookmarkEnd w:id="6216"/>
      <w:bookmarkEnd w:id="6217"/>
      <w:r w:rsidR="00875A9B">
        <w:rPr>
          <w:rFonts w:hint="cs"/>
          <w:rtl/>
          <w:lang w:eastAsia="he-IL"/>
        </w:rPr>
        <w:t>אני חושב שאנחנו נמצאים במקום טוב</w:t>
      </w:r>
      <w:r w:rsidR="008B479B">
        <w:rPr>
          <w:rFonts w:hint="cs"/>
          <w:rtl/>
          <w:lang w:eastAsia="he-IL"/>
        </w:rPr>
        <w:t>.</w:t>
      </w:r>
      <w:r w:rsidR="00875A9B">
        <w:rPr>
          <w:rFonts w:hint="cs"/>
          <w:rtl/>
          <w:lang w:eastAsia="he-IL"/>
        </w:rPr>
        <w:t xml:space="preserve"> </w:t>
      </w:r>
    </w:p>
    <w:p w:rsidR="008B479B" w:rsidRDefault="008B479B" w:rsidP="008B479B">
      <w:pPr>
        <w:rPr>
          <w:rtl/>
          <w:lang w:eastAsia="he-IL"/>
        </w:rPr>
      </w:pPr>
    </w:p>
    <w:p w:rsidR="00875A9B" w:rsidRDefault="00875A9B" w:rsidP="008B479B">
      <w:pPr>
        <w:rPr>
          <w:rtl/>
          <w:lang w:eastAsia="he-IL"/>
        </w:rPr>
      </w:pPr>
      <w:r>
        <w:rPr>
          <w:rFonts w:hint="cs"/>
          <w:rtl/>
          <w:lang w:eastAsia="he-IL"/>
        </w:rPr>
        <w:t xml:space="preserve">אבל </w:t>
      </w:r>
      <w:bookmarkStart w:id="6218" w:name="_ETM_Q14_165657"/>
      <w:bookmarkEnd w:id="6218"/>
      <w:r>
        <w:rPr>
          <w:rFonts w:hint="cs"/>
          <w:rtl/>
          <w:lang w:eastAsia="he-IL"/>
        </w:rPr>
        <w:t xml:space="preserve">עכשיו, כמי שגם אמון </w:t>
      </w:r>
      <w:r w:rsidR="00C03515">
        <w:rPr>
          <w:rFonts w:hint="cs"/>
          <w:rtl/>
          <w:lang w:eastAsia="he-IL"/>
        </w:rPr>
        <w:t>– –</w:t>
      </w:r>
    </w:p>
    <w:p w:rsidR="00875A9B" w:rsidRDefault="00875A9B" w:rsidP="000A42D6">
      <w:pPr>
        <w:rPr>
          <w:rtl/>
          <w:lang w:eastAsia="he-IL"/>
        </w:rPr>
      </w:pPr>
    </w:p>
    <w:p w:rsidR="00875A9B" w:rsidRDefault="00875A9B" w:rsidP="009D165C">
      <w:pPr>
        <w:pStyle w:val="af5"/>
        <w:keepNext/>
        <w:rPr>
          <w:rtl/>
        </w:rPr>
      </w:pPr>
      <w:bookmarkStart w:id="6219" w:name="ET_interruption_5766_35"/>
      <w:r w:rsidRPr="00334430">
        <w:rPr>
          <w:rStyle w:val="TagStyle"/>
          <w:rtl/>
        </w:rPr>
        <w:t xml:space="preserve"> &lt;&lt; קריאה &gt;&gt; </w:t>
      </w:r>
      <w:r>
        <w:rPr>
          <w:rtl/>
        </w:rPr>
        <w:t>רם בן ברק (יש עתיד):</w:t>
      </w:r>
      <w:r w:rsidRPr="00334430">
        <w:rPr>
          <w:rStyle w:val="TagStyle"/>
          <w:rtl/>
        </w:rPr>
        <w:t xml:space="preserve"> &lt;&lt; קריאה &gt;&gt;</w:t>
      </w:r>
      <w:r>
        <w:rPr>
          <w:rtl/>
        </w:rPr>
        <w:t xml:space="preserve">   </w:t>
      </w:r>
      <w:bookmarkEnd w:id="6219"/>
    </w:p>
    <w:p w:rsidR="00875A9B" w:rsidRDefault="00875A9B" w:rsidP="000A42D6">
      <w:pPr>
        <w:rPr>
          <w:rtl/>
          <w:lang w:eastAsia="he-IL"/>
        </w:rPr>
      </w:pPr>
    </w:p>
    <w:p w:rsidR="00875A9B" w:rsidRDefault="00C03515" w:rsidP="009D165C">
      <w:pPr>
        <w:rPr>
          <w:rtl/>
          <w:lang w:eastAsia="he-IL"/>
        </w:rPr>
      </w:pPr>
      <w:r>
        <w:rPr>
          <w:rFonts w:hint="cs"/>
          <w:rtl/>
          <w:lang w:eastAsia="he-IL"/>
        </w:rPr>
        <w:t>– – –</w:t>
      </w:r>
      <w:r w:rsidR="00875A9B">
        <w:rPr>
          <w:rFonts w:hint="cs"/>
          <w:rtl/>
          <w:lang w:eastAsia="he-IL"/>
        </w:rPr>
        <w:t xml:space="preserve"> אבל אתה נמצא בממשלה הזאת</w:t>
      </w:r>
      <w:bookmarkStart w:id="6220" w:name="_ETM_Q14_166721"/>
      <w:bookmarkEnd w:id="6220"/>
      <w:r w:rsidR="00875A9B">
        <w:rPr>
          <w:rFonts w:hint="cs"/>
          <w:rtl/>
          <w:lang w:eastAsia="he-IL"/>
        </w:rPr>
        <w:t>. בעצם אתם לא יכולים</w:t>
      </w:r>
      <w:bookmarkStart w:id="6221" w:name="_ETM_Q14_167012"/>
      <w:bookmarkStart w:id="6222" w:name="_ETM_Q14_167343"/>
      <w:bookmarkStart w:id="6223" w:name="_ETM_Q14_168120"/>
      <w:bookmarkEnd w:id="6221"/>
      <w:bookmarkEnd w:id="6222"/>
      <w:bookmarkEnd w:id="6223"/>
      <w:r w:rsidR="00875A9B">
        <w:rPr>
          <w:rFonts w:hint="cs"/>
          <w:rtl/>
          <w:lang w:eastAsia="he-IL"/>
        </w:rPr>
        <w:t xml:space="preserve"> </w:t>
      </w:r>
      <w:r>
        <w:rPr>
          <w:rFonts w:hint="cs"/>
          <w:rtl/>
          <w:lang w:eastAsia="he-IL"/>
        </w:rPr>
        <w:t>– – –</w:t>
      </w:r>
    </w:p>
    <w:p w:rsidR="00875A9B" w:rsidRDefault="00875A9B" w:rsidP="009D165C">
      <w:pPr>
        <w:rPr>
          <w:rtl/>
          <w:lang w:eastAsia="he-IL"/>
        </w:rPr>
      </w:pPr>
      <w:bookmarkStart w:id="6224" w:name="_ETM_Q14_168197"/>
      <w:bookmarkEnd w:id="6224"/>
    </w:p>
    <w:p w:rsidR="00875A9B" w:rsidRDefault="00875A9B" w:rsidP="009D165C">
      <w:pPr>
        <w:pStyle w:val="-"/>
        <w:keepNext/>
        <w:rPr>
          <w:rtl/>
        </w:rPr>
      </w:pPr>
      <w:bookmarkStart w:id="6225" w:name="_ETM_Q14_167445"/>
      <w:bookmarkStart w:id="6226" w:name="ET_speakercontinue_6463_7"/>
      <w:bookmarkEnd w:id="6225"/>
      <w:r w:rsidRPr="007E5DA0">
        <w:rPr>
          <w:rStyle w:val="TagStyle"/>
          <w:rtl/>
        </w:rPr>
        <w:t xml:space="preserve">&lt;&lt; דובר_המשך &gt;&gt; </w:t>
      </w:r>
      <w:r>
        <w:rPr>
          <w:rtl/>
        </w:rPr>
        <w:t>השר לשוויון חברתי עמיחי שיקלי:</w:t>
      </w:r>
      <w:r w:rsidRPr="007E5DA0">
        <w:rPr>
          <w:rStyle w:val="TagStyle"/>
          <w:rtl/>
        </w:rPr>
        <w:t xml:space="preserve"> &lt;&lt; דובר_המשך &gt;&gt;</w:t>
      </w:r>
      <w:r>
        <w:rPr>
          <w:rtl/>
        </w:rPr>
        <w:t xml:space="preserve">   </w:t>
      </w:r>
      <w:bookmarkEnd w:id="6226"/>
    </w:p>
    <w:p w:rsidR="00875A9B" w:rsidRDefault="00875A9B" w:rsidP="000A42D6">
      <w:pPr>
        <w:rPr>
          <w:rtl/>
          <w:lang w:eastAsia="he-IL"/>
        </w:rPr>
      </w:pPr>
    </w:p>
    <w:p w:rsidR="00875A9B" w:rsidRDefault="00C03515" w:rsidP="009D165C">
      <w:pPr>
        <w:rPr>
          <w:rtl/>
          <w:lang w:eastAsia="he-IL"/>
        </w:rPr>
      </w:pPr>
      <w:r>
        <w:rPr>
          <w:rFonts w:hint="cs"/>
          <w:rtl/>
          <w:lang w:eastAsia="he-IL"/>
        </w:rPr>
        <w:t>– –</w:t>
      </w:r>
      <w:r w:rsidR="00875A9B">
        <w:rPr>
          <w:rFonts w:hint="cs"/>
          <w:rtl/>
          <w:lang w:eastAsia="he-IL"/>
        </w:rPr>
        <w:t xml:space="preserve"> על המשרד לשוויון חברתי. אני אשים את הנתונים ואת הפערים.</w:t>
      </w:r>
    </w:p>
    <w:p w:rsidR="00875A9B" w:rsidRDefault="00875A9B" w:rsidP="009D165C">
      <w:pPr>
        <w:rPr>
          <w:rtl/>
          <w:lang w:eastAsia="he-IL"/>
        </w:rPr>
      </w:pPr>
    </w:p>
    <w:p w:rsidR="00875A9B" w:rsidRDefault="00875A9B" w:rsidP="009D165C">
      <w:pPr>
        <w:pStyle w:val="af6"/>
        <w:keepNext/>
        <w:rPr>
          <w:rtl/>
        </w:rPr>
      </w:pPr>
      <w:r w:rsidRPr="007E5DA0">
        <w:rPr>
          <w:rStyle w:val="TagStyle"/>
          <w:rtl/>
        </w:rPr>
        <w:t xml:space="preserve"> &lt;&lt; יור &gt;&gt; </w:t>
      </w:r>
      <w:r>
        <w:rPr>
          <w:rtl/>
        </w:rPr>
        <w:t>היו"ר יפעת שאשא ביטון:</w:t>
      </w:r>
      <w:r w:rsidRPr="007E5DA0">
        <w:rPr>
          <w:rStyle w:val="TagStyle"/>
          <w:rtl/>
        </w:rPr>
        <w:t xml:space="preserve"> &lt;&lt; יור &gt;&gt;</w:t>
      </w:r>
      <w:r>
        <w:rPr>
          <w:rtl/>
        </w:rPr>
        <w:t xml:space="preserve">   </w:t>
      </w:r>
    </w:p>
    <w:p w:rsidR="00875A9B" w:rsidRDefault="00875A9B" w:rsidP="000A42D6">
      <w:pPr>
        <w:rPr>
          <w:rtl/>
          <w:lang w:eastAsia="he-IL"/>
        </w:rPr>
      </w:pPr>
    </w:p>
    <w:p w:rsidR="00875A9B" w:rsidRDefault="00875A9B" w:rsidP="009D165C">
      <w:pPr>
        <w:rPr>
          <w:rtl/>
          <w:lang w:eastAsia="he-IL"/>
        </w:rPr>
      </w:pPr>
      <w:r>
        <w:rPr>
          <w:rFonts w:hint="cs"/>
          <w:rtl/>
          <w:lang w:eastAsia="he-IL"/>
        </w:rPr>
        <w:t>הוא אמר את זה, הוא אמר. הוא גינה את זה.</w:t>
      </w:r>
    </w:p>
    <w:p w:rsidR="00875A9B" w:rsidRDefault="00875A9B" w:rsidP="009D165C">
      <w:pPr>
        <w:rPr>
          <w:rtl/>
          <w:lang w:eastAsia="he-IL"/>
        </w:rPr>
      </w:pPr>
      <w:bookmarkStart w:id="6227" w:name="_ETM_Q14_173511"/>
      <w:bookmarkStart w:id="6228" w:name="_ETM_Q14_173622"/>
      <w:bookmarkStart w:id="6229" w:name="_ETM_Q14_172139"/>
      <w:bookmarkEnd w:id="6227"/>
      <w:bookmarkEnd w:id="6228"/>
      <w:bookmarkEnd w:id="6229"/>
    </w:p>
    <w:p w:rsidR="00875A9B" w:rsidRDefault="00875A9B" w:rsidP="009D165C">
      <w:pPr>
        <w:pStyle w:val="af5"/>
        <w:keepNext/>
        <w:rPr>
          <w:rtl/>
        </w:rPr>
      </w:pPr>
      <w:bookmarkStart w:id="6230" w:name="ET_interruption_5109_11"/>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bookmarkEnd w:id="6230"/>
    </w:p>
    <w:p w:rsidR="00875A9B" w:rsidRPr="007E5DA0" w:rsidRDefault="00875A9B" w:rsidP="009D165C">
      <w:pPr>
        <w:rPr>
          <w:rtl/>
          <w:lang w:eastAsia="he-IL"/>
        </w:rPr>
      </w:pPr>
    </w:p>
    <w:p w:rsidR="00875A9B" w:rsidRDefault="00875A9B" w:rsidP="009D165C">
      <w:pPr>
        <w:rPr>
          <w:rtl/>
          <w:lang w:eastAsia="he-IL"/>
        </w:rPr>
      </w:pPr>
      <w:bookmarkStart w:id="6231" w:name="_ETM_Q14_172776"/>
      <w:bookmarkStart w:id="6232" w:name="_ETM_Q14_172816"/>
      <w:bookmarkEnd w:id="6231"/>
      <w:bookmarkEnd w:id="6232"/>
      <w:r>
        <w:rPr>
          <w:rFonts w:hint="cs"/>
          <w:rtl/>
          <w:lang w:eastAsia="he-IL"/>
        </w:rPr>
        <w:t>אתה יודע כמה בג"ץ הגן על הנשים? לכמה תפקידים נשים הגיעו בזכות בג"ץ?</w:t>
      </w:r>
    </w:p>
    <w:p w:rsidR="00875A9B" w:rsidRDefault="00875A9B" w:rsidP="009D165C">
      <w:pPr>
        <w:rPr>
          <w:rtl/>
          <w:lang w:eastAsia="he-IL"/>
        </w:rPr>
      </w:pPr>
      <w:bookmarkStart w:id="6233" w:name="_ETM_Q14_177019"/>
      <w:bookmarkStart w:id="6234" w:name="_ETM_Q14_177139"/>
      <w:bookmarkEnd w:id="6233"/>
      <w:bookmarkEnd w:id="6234"/>
    </w:p>
    <w:p w:rsidR="00875A9B" w:rsidRDefault="00875A9B" w:rsidP="009D165C">
      <w:pPr>
        <w:pStyle w:val="-"/>
        <w:keepNext/>
        <w:rPr>
          <w:rtl/>
        </w:rPr>
      </w:pPr>
      <w:bookmarkStart w:id="6235" w:name="ET_speakercontinue_6463_13"/>
      <w:r w:rsidRPr="007E5DA0">
        <w:rPr>
          <w:rStyle w:val="TagStyle"/>
          <w:rtl/>
        </w:rPr>
        <w:t xml:space="preserve"> &lt;&lt; דובר_המשך &gt;&gt; </w:t>
      </w:r>
      <w:r>
        <w:rPr>
          <w:rtl/>
        </w:rPr>
        <w:t>השר לשוויון חברתי עמיחי שיקלי:</w:t>
      </w:r>
      <w:r w:rsidRPr="007E5DA0">
        <w:rPr>
          <w:rStyle w:val="TagStyle"/>
          <w:rtl/>
        </w:rPr>
        <w:t xml:space="preserve"> &lt;&lt; דובר_המשך &gt;&gt;</w:t>
      </w:r>
      <w:r>
        <w:rPr>
          <w:rtl/>
        </w:rPr>
        <w:t xml:space="preserve">   </w:t>
      </w:r>
      <w:bookmarkEnd w:id="6235"/>
    </w:p>
    <w:p w:rsidR="00875A9B" w:rsidRDefault="00875A9B" w:rsidP="000A42D6">
      <w:pPr>
        <w:rPr>
          <w:rtl/>
          <w:lang w:eastAsia="he-IL"/>
        </w:rPr>
      </w:pPr>
    </w:p>
    <w:p w:rsidR="00875A9B" w:rsidRPr="007E5DA0" w:rsidRDefault="00875A9B" w:rsidP="009D165C">
      <w:pPr>
        <w:rPr>
          <w:rtl/>
          <w:lang w:eastAsia="he-IL"/>
        </w:rPr>
      </w:pPr>
      <w:r>
        <w:rPr>
          <w:rFonts w:hint="cs"/>
          <w:rtl/>
          <w:lang w:eastAsia="he-IL"/>
        </w:rPr>
        <w:t>תכף נתייחס לבג"ץ.</w:t>
      </w:r>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875A9B" w:rsidP="009D165C">
      <w:pPr>
        <w:rPr>
          <w:rtl/>
          <w:lang w:eastAsia="he-IL"/>
        </w:rPr>
      </w:pPr>
      <w:r>
        <w:rPr>
          <w:rFonts w:hint="cs"/>
          <w:rtl/>
          <w:lang w:eastAsia="he-IL"/>
        </w:rPr>
        <w:t>בג"ץ במתכונת הנוכחית.</w:t>
      </w:r>
    </w:p>
    <w:p w:rsidR="00875A9B" w:rsidRDefault="00875A9B" w:rsidP="000A42D6">
      <w:pPr>
        <w:rPr>
          <w:rtl/>
          <w:lang w:eastAsia="he-IL"/>
        </w:rPr>
      </w:pPr>
    </w:p>
    <w:p w:rsidR="00875A9B" w:rsidRDefault="00875A9B" w:rsidP="009D165C">
      <w:pPr>
        <w:pStyle w:val="-"/>
        <w:keepNext/>
        <w:rPr>
          <w:rtl/>
        </w:rPr>
      </w:pPr>
      <w:bookmarkStart w:id="6236" w:name="ET_speakercontinue_6463_14"/>
      <w:r w:rsidRPr="007E5DA0">
        <w:rPr>
          <w:rStyle w:val="TagStyle"/>
          <w:rtl/>
        </w:rPr>
        <w:t xml:space="preserve"> &lt;&lt; דובר_המשך &gt;&gt; </w:t>
      </w:r>
      <w:r>
        <w:rPr>
          <w:rtl/>
        </w:rPr>
        <w:t>השר לשוויון חברתי עמיחי שיקלי:</w:t>
      </w:r>
      <w:r w:rsidRPr="007E5DA0">
        <w:rPr>
          <w:rStyle w:val="TagStyle"/>
          <w:rtl/>
        </w:rPr>
        <w:t xml:space="preserve"> &lt;&lt; דובר_המשך &gt;&gt;</w:t>
      </w:r>
      <w:r>
        <w:rPr>
          <w:rtl/>
        </w:rPr>
        <w:t xml:space="preserve">   </w:t>
      </w:r>
      <w:bookmarkEnd w:id="6236"/>
    </w:p>
    <w:p w:rsidR="00875A9B" w:rsidRDefault="00875A9B" w:rsidP="000A42D6">
      <w:pPr>
        <w:rPr>
          <w:rtl/>
          <w:lang w:eastAsia="he-IL"/>
        </w:rPr>
      </w:pPr>
    </w:p>
    <w:p w:rsidR="00875A9B" w:rsidRDefault="00875A9B" w:rsidP="009D165C">
      <w:pPr>
        <w:rPr>
          <w:rtl/>
          <w:lang w:eastAsia="he-IL"/>
        </w:rPr>
      </w:pPr>
      <w:bookmarkStart w:id="6237" w:name="_ETM_Q14_181548"/>
      <w:bookmarkEnd w:id="6237"/>
      <w:r>
        <w:rPr>
          <w:rFonts w:hint="cs"/>
          <w:rtl/>
          <w:lang w:eastAsia="he-IL"/>
        </w:rPr>
        <w:t xml:space="preserve">נתונים, חברים. </w:t>
      </w:r>
      <w:bookmarkStart w:id="6238" w:name="_ETM_Q14_181054"/>
      <w:bookmarkEnd w:id="6238"/>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keepNext/>
        <w:rPr>
          <w:rtl/>
          <w:lang w:eastAsia="he-IL"/>
        </w:rPr>
      </w:pPr>
    </w:p>
    <w:p w:rsidR="00875A9B" w:rsidRDefault="00875A9B" w:rsidP="009D165C">
      <w:pPr>
        <w:keepNext/>
        <w:rPr>
          <w:rtl/>
          <w:lang w:eastAsia="he-IL"/>
        </w:rPr>
      </w:pPr>
      <w:r>
        <w:rPr>
          <w:rFonts w:hint="cs"/>
          <w:rtl/>
          <w:lang w:eastAsia="he-IL"/>
        </w:rPr>
        <w:t>כדאי לך, כדאי לך.</w:t>
      </w:r>
    </w:p>
    <w:p w:rsidR="00875A9B" w:rsidRDefault="00875A9B" w:rsidP="009D165C">
      <w:pPr>
        <w:rPr>
          <w:rtl/>
          <w:lang w:eastAsia="he-IL"/>
        </w:rPr>
      </w:pPr>
    </w:p>
    <w:p w:rsidR="00875A9B" w:rsidRDefault="00875A9B" w:rsidP="009D165C">
      <w:pPr>
        <w:pStyle w:val="-"/>
        <w:keepNext/>
        <w:rPr>
          <w:rtl/>
        </w:rPr>
      </w:pPr>
      <w:bookmarkStart w:id="6239" w:name="ET_speakercontinue_6463_15"/>
      <w:r w:rsidRPr="007E5DA0">
        <w:rPr>
          <w:rStyle w:val="TagStyle"/>
          <w:rtl/>
        </w:rPr>
        <w:t xml:space="preserve"> &lt;&lt; דובר_המשך &gt;&gt; </w:t>
      </w:r>
      <w:r>
        <w:rPr>
          <w:rtl/>
        </w:rPr>
        <w:t>השר לשוויון חברתי עמיחי שיקלי:</w:t>
      </w:r>
      <w:r w:rsidRPr="007E5DA0">
        <w:rPr>
          <w:rStyle w:val="TagStyle"/>
          <w:rtl/>
        </w:rPr>
        <w:t xml:space="preserve"> &lt;&lt; דובר_המשך &gt;&gt;</w:t>
      </w:r>
      <w:r>
        <w:rPr>
          <w:rtl/>
        </w:rPr>
        <w:t xml:space="preserve">   </w:t>
      </w:r>
      <w:bookmarkEnd w:id="6239"/>
    </w:p>
    <w:p w:rsidR="00875A9B" w:rsidRDefault="00875A9B" w:rsidP="000A42D6">
      <w:pPr>
        <w:rPr>
          <w:rtl/>
          <w:lang w:eastAsia="he-IL"/>
        </w:rPr>
      </w:pPr>
    </w:p>
    <w:p w:rsidR="00875A9B" w:rsidRDefault="00875A9B" w:rsidP="009D165C">
      <w:pPr>
        <w:rPr>
          <w:rtl/>
          <w:lang w:eastAsia="he-IL"/>
        </w:rPr>
      </w:pPr>
      <w:r>
        <w:rPr>
          <w:rFonts w:hint="cs"/>
          <w:rtl/>
          <w:lang w:eastAsia="he-IL"/>
        </w:rPr>
        <w:t>מרבים להכפיש את הנשים</w:t>
      </w:r>
      <w:bookmarkStart w:id="6240" w:name="_ETM_Q14_185274"/>
      <w:bookmarkEnd w:id="6240"/>
      <w:r>
        <w:rPr>
          <w:rFonts w:hint="cs"/>
          <w:rtl/>
          <w:lang w:eastAsia="he-IL"/>
        </w:rPr>
        <w:t xml:space="preserve"> ואת הציבור החרדי, אבל צריך לומר שדווקא הנשים החרדיות מובילות </w:t>
      </w:r>
      <w:bookmarkStart w:id="6241" w:name="_ETM_Q14_192304"/>
      <w:bookmarkEnd w:id="6241"/>
      <w:r>
        <w:rPr>
          <w:rFonts w:hint="cs"/>
          <w:rtl/>
          <w:lang w:eastAsia="he-IL"/>
        </w:rPr>
        <w:t xml:space="preserve">בשוק התעסוקה, עם כ-80% </w:t>
      </w:r>
      <w:r w:rsidR="00C03515">
        <w:rPr>
          <w:rFonts w:hint="cs"/>
          <w:rtl/>
          <w:lang w:eastAsia="he-IL"/>
        </w:rPr>
        <w:t>– –</w:t>
      </w:r>
    </w:p>
    <w:p w:rsidR="00875A9B" w:rsidRDefault="00875A9B" w:rsidP="009D165C">
      <w:pPr>
        <w:rPr>
          <w:rtl/>
          <w:lang w:eastAsia="he-IL"/>
        </w:rPr>
      </w:pPr>
    </w:p>
    <w:p w:rsidR="00875A9B" w:rsidRDefault="00875A9B" w:rsidP="009D165C">
      <w:pPr>
        <w:pStyle w:val="af6"/>
        <w:keepNext/>
        <w:rPr>
          <w:rtl/>
        </w:rPr>
      </w:pPr>
      <w:r w:rsidRPr="007E5DA0">
        <w:rPr>
          <w:rStyle w:val="TagStyle"/>
          <w:rtl/>
        </w:rPr>
        <w:t xml:space="preserve"> &lt;&lt; יור &gt;&gt; </w:t>
      </w:r>
      <w:r>
        <w:rPr>
          <w:rtl/>
        </w:rPr>
        <w:t>היו"ר יפעת שאשא ביטון:</w:t>
      </w:r>
      <w:r w:rsidRPr="007E5DA0">
        <w:rPr>
          <w:rStyle w:val="TagStyle"/>
          <w:rtl/>
        </w:rPr>
        <w:t xml:space="preserve"> &lt;&lt; יור &gt;&gt;</w:t>
      </w:r>
      <w:r>
        <w:rPr>
          <w:rtl/>
        </w:rPr>
        <w:t xml:space="preserve">   </w:t>
      </w:r>
    </w:p>
    <w:p w:rsidR="00875A9B" w:rsidRDefault="00875A9B" w:rsidP="000A42D6">
      <w:pPr>
        <w:rPr>
          <w:rtl/>
          <w:lang w:eastAsia="he-IL"/>
        </w:rPr>
      </w:pPr>
    </w:p>
    <w:p w:rsidR="00875A9B" w:rsidRDefault="00875A9B" w:rsidP="009D165C">
      <w:pPr>
        <w:rPr>
          <w:rtl/>
          <w:lang w:eastAsia="he-IL"/>
        </w:rPr>
      </w:pPr>
      <w:r>
        <w:rPr>
          <w:rFonts w:hint="cs"/>
          <w:rtl/>
          <w:lang w:eastAsia="he-IL"/>
        </w:rPr>
        <w:t xml:space="preserve">ברור, כי הן המפרנסות </w:t>
      </w:r>
      <w:bookmarkStart w:id="6242" w:name="_ETM_Q14_193563"/>
      <w:bookmarkEnd w:id="6242"/>
      <w:r>
        <w:rPr>
          <w:rFonts w:hint="cs"/>
          <w:rtl/>
          <w:lang w:eastAsia="he-IL"/>
        </w:rPr>
        <w:t>היחידות.</w:t>
      </w:r>
    </w:p>
    <w:p w:rsidR="00875A9B" w:rsidRDefault="00875A9B" w:rsidP="009D165C">
      <w:pPr>
        <w:rPr>
          <w:rtl/>
          <w:lang w:eastAsia="he-IL"/>
        </w:rPr>
      </w:pPr>
    </w:p>
    <w:p w:rsidR="00875A9B" w:rsidRDefault="00875A9B" w:rsidP="009D165C">
      <w:pPr>
        <w:pStyle w:val="af5"/>
        <w:keepNext/>
        <w:rPr>
          <w:rtl/>
        </w:rPr>
      </w:pPr>
      <w:bookmarkStart w:id="6243" w:name="ET_interruption_5115_17"/>
      <w:r w:rsidRPr="007E5DA0">
        <w:rPr>
          <w:rStyle w:val="TagStyle"/>
          <w:rtl/>
        </w:rPr>
        <w:t xml:space="preserve"> &lt;&lt; קריאה &gt;&gt; </w:t>
      </w:r>
      <w:r>
        <w:rPr>
          <w:rtl/>
        </w:rPr>
        <w:t>פנינה תמנו (המחנה הממלכתי):</w:t>
      </w:r>
      <w:r w:rsidRPr="007E5DA0">
        <w:rPr>
          <w:rStyle w:val="TagStyle"/>
          <w:rtl/>
        </w:rPr>
        <w:t xml:space="preserve"> &lt;&lt; קריאה &gt;&gt;</w:t>
      </w:r>
      <w:r>
        <w:rPr>
          <w:rtl/>
        </w:rPr>
        <w:t xml:space="preserve">   </w:t>
      </w:r>
      <w:bookmarkEnd w:id="6243"/>
    </w:p>
    <w:p w:rsidR="00875A9B" w:rsidRDefault="00875A9B" w:rsidP="000A42D6">
      <w:pPr>
        <w:rPr>
          <w:rtl/>
          <w:lang w:eastAsia="he-IL"/>
        </w:rPr>
      </w:pPr>
    </w:p>
    <w:p w:rsidR="00875A9B" w:rsidRDefault="00875A9B" w:rsidP="009D165C">
      <w:pPr>
        <w:rPr>
          <w:rtl/>
          <w:lang w:eastAsia="he-IL"/>
        </w:rPr>
      </w:pPr>
      <w:r>
        <w:rPr>
          <w:rFonts w:hint="cs"/>
          <w:rtl/>
          <w:lang w:eastAsia="he-IL"/>
        </w:rPr>
        <w:t>הם לא עובדים, הגברים.</w:t>
      </w:r>
    </w:p>
    <w:p w:rsidR="00875A9B" w:rsidRDefault="00875A9B" w:rsidP="009D165C">
      <w:pPr>
        <w:rPr>
          <w:rtl/>
          <w:lang w:eastAsia="he-IL"/>
        </w:rPr>
      </w:pPr>
    </w:p>
    <w:p w:rsidR="00875A9B" w:rsidRDefault="00875A9B" w:rsidP="009D165C">
      <w:pPr>
        <w:pStyle w:val="-"/>
        <w:keepNext/>
        <w:rPr>
          <w:rtl/>
        </w:rPr>
      </w:pPr>
      <w:bookmarkStart w:id="6244" w:name="ET_speakercontinue_6463_18"/>
      <w:r w:rsidRPr="007E5DA0">
        <w:rPr>
          <w:rStyle w:val="TagStyle"/>
          <w:rtl/>
        </w:rPr>
        <w:t xml:space="preserve"> &lt;&lt; דובר_המשך &gt;&gt; </w:t>
      </w:r>
      <w:r>
        <w:rPr>
          <w:rtl/>
        </w:rPr>
        <w:t>השר לשוויון חברתי עמיחי שיקלי:</w:t>
      </w:r>
      <w:r w:rsidRPr="007E5DA0">
        <w:rPr>
          <w:rStyle w:val="TagStyle"/>
          <w:rtl/>
        </w:rPr>
        <w:t xml:space="preserve"> &lt;&lt; דובר_המשך &gt;&gt;</w:t>
      </w:r>
      <w:r>
        <w:rPr>
          <w:rtl/>
        </w:rPr>
        <w:t xml:space="preserve">   </w:t>
      </w:r>
      <w:bookmarkEnd w:id="6244"/>
    </w:p>
    <w:p w:rsidR="00875A9B" w:rsidRDefault="00875A9B" w:rsidP="000A42D6">
      <w:pPr>
        <w:rPr>
          <w:rtl/>
          <w:lang w:eastAsia="he-IL"/>
        </w:rPr>
      </w:pPr>
    </w:p>
    <w:p w:rsidR="00875A9B" w:rsidRDefault="00C03515" w:rsidP="009D165C">
      <w:pPr>
        <w:rPr>
          <w:rtl/>
          <w:lang w:eastAsia="he-IL"/>
        </w:rPr>
      </w:pPr>
      <w:r>
        <w:rPr>
          <w:rFonts w:hint="cs"/>
          <w:rtl/>
          <w:lang w:eastAsia="he-IL"/>
        </w:rPr>
        <w:t>– –</w:t>
      </w:r>
      <w:r w:rsidR="00875A9B">
        <w:rPr>
          <w:rFonts w:hint="cs"/>
          <w:rtl/>
          <w:lang w:eastAsia="he-IL"/>
        </w:rPr>
        <w:t xml:space="preserve"> עם חיזוק, עם חיזוק המגמה במקצועות ההייטק. </w:t>
      </w:r>
      <w:bookmarkStart w:id="6245" w:name="_ETM_Q14_199081"/>
      <w:bookmarkEnd w:id="6245"/>
      <w:r w:rsidR="00875A9B">
        <w:rPr>
          <w:rFonts w:hint="cs"/>
          <w:rtl/>
          <w:lang w:eastAsia="he-IL"/>
        </w:rPr>
        <w:t xml:space="preserve">ואני רוצה מכאן </w:t>
      </w:r>
      <w:r>
        <w:rPr>
          <w:rFonts w:hint="cs"/>
          <w:rtl/>
          <w:lang w:eastAsia="he-IL"/>
        </w:rPr>
        <w:t>– – –</w:t>
      </w:r>
    </w:p>
    <w:p w:rsidR="00875A9B" w:rsidRPr="007E5DA0" w:rsidRDefault="00875A9B" w:rsidP="009D165C">
      <w:pPr>
        <w:rPr>
          <w:rtl/>
          <w:lang w:eastAsia="he-IL"/>
        </w:rPr>
      </w:pPr>
      <w:bookmarkStart w:id="6246" w:name="_ETM_Q14_200454"/>
      <w:bookmarkStart w:id="6247" w:name="_ETM_Q14_200573"/>
      <w:bookmarkEnd w:id="6246"/>
      <w:bookmarkEnd w:id="6247"/>
    </w:p>
    <w:p w:rsidR="00875A9B" w:rsidRDefault="00875A9B" w:rsidP="009D165C">
      <w:pPr>
        <w:pStyle w:val="af5"/>
        <w:keepNext/>
        <w:rPr>
          <w:rtl/>
        </w:rPr>
      </w:pPr>
      <w:bookmarkStart w:id="6248" w:name="_ETM_Q14_178273"/>
      <w:bookmarkEnd w:id="6248"/>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875A9B" w:rsidP="009D165C">
      <w:pPr>
        <w:rPr>
          <w:rtl/>
          <w:lang w:eastAsia="he-IL"/>
        </w:rPr>
      </w:pPr>
      <w:bookmarkStart w:id="6249" w:name="_ETM_Q14_202883"/>
      <w:bookmarkStart w:id="6250" w:name="_ETM_Q14_202978"/>
      <w:bookmarkEnd w:id="6249"/>
      <w:bookmarkEnd w:id="6250"/>
      <w:r>
        <w:rPr>
          <w:rFonts w:hint="cs"/>
          <w:rtl/>
          <w:lang w:eastAsia="he-IL"/>
        </w:rPr>
        <w:t xml:space="preserve">שיקלי, דיברו על זה. תדבר על נשות </w:t>
      </w:r>
      <w:bookmarkStart w:id="6251" w:name="_ETM_Q14_200030"/>
      <w:bookmarkEnd w:id="6251"/>
      <w:r>
        <w:rPr>
          <w:rFonts w:hint="cs"/>
          <w:rtl/>
          <w:lang w:eastAsia="he-IL"/>
        </w:rPr>
        <w:t>משרתי הקבע. די כבר, דיברו.</w:t>
      </w:r>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פנינה תמנו (המחנה הממלכתי):</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C03515" w:rsidP="009D165C">
      <w:pPr>
        <w:rPr>
          <w:rtl/>
          <w:lang w:eastAsia="he-IL"/>
        </w:rPr>
      </w:pPr>
      <w:r>
        <w:rPr>
          <w:rFonts w:hint="cs"/>
          <w:rtl/>
          <w:lang w:eastAsia="he-IL"/>
        </w:rPr>
        <w:t>– – –</w:t>
      </w:r>
    </w:p>
    <w:p w:rsidR="00875A9B" w:rsidRDefault="00875A9B" w:rsidP="009D165C">
      <w:pPr>
        <w:rPr>
          <w:rtl/>
          <w:lang w:eastAsia="he-IL"/>
        </w:rPr>
      </w:pPr>
      <w:bookmarkStart w:id="6252" w:name="_ETM_Q14_201740"/>
      <w:bookmarkStart w:id="6253" w:name="_ETM_Q14_201842"/>
      <w:bookmarkEnd w:id="6252"/>
      <w:bookmarkEnd w:id="6253"/>
    </w:p>
    <w:p w:rsidR="00875A9B" w:rsidRDefault="00875A9B" w:rsidP="009D165C">
      <w:pPr>
        <w:pStyle w:val="-"/>
        <w:keepNext/>
        <w:rPr>
          <w:rtl/>
        </w:rPr>
      </w:pPr>
      <w:bookmarkStart w:id="6254" w:name="ET_speakercontinue_6463_19"/>
      <w:r w:rsidRPr="007E5DA0">
        <w:rPr>
          <w:rStyle w:val="TagStyle"/>
          <w:rtl/>
        </w:rPr>
        <w:t xml:space="preserve"> &lt;&lt; דובר_המשך &gt;&gt; </w:t>
      </w:r>
      <w:r>
        <w:rPr>
          <w:rtl/>
        </w:rPr>
        <w:t>השר לשוויון חברתי עמיחי שיקלי:</w:t>
      </w:r>
      <w:r w:rsidRPr="007E5DA0">
        <w:rPr>
          <w:rStyle w:val="TagStyle"/>
          <w:rtl/>
        </w:rPr>
        <w:t xml:space="preserve"> &lt;&lt; דובר_המשך &gt;&gt;</w:t>
      </w:r>
      <w:r>
        <w:rPr>
          <w:rtl/>
        </w:rPr>
        <w:t xml:space="preserve">   </w:t>
      </w:r>
      <w:bookmarkEnd w:id="6254"/>
    </w:p>
    <w:p w:rsidR="00875A9B" w:rsidRDefault="00875A9B" w:rsidP="000A42D6">
      <w:pPr>
        <w:rPr>
          <w:rtl/>
          <w:lang w:eastAsia="he-IL"/>
        </w:rPr>
      </w:pPr>
    </w:p>
    <w:p w:rsidR="00875A9B" w:rsidRDefault="00875A9B" w:rsidP="009D165C">
      <w:pPr>
        <w:rPr>
          <w:rtl/>
          <w:lang w:eastAsia="he-IL"/>
        </w:rPr>
      </w:pPr>
      <w:bookmarkStart w:id="6255" w:name="_ETM_Q14_204429"/>
      <w:bookmarkEnd w:id="6255"/>
      <w:r>
        <w:rPr>
          <w:rFonts w:hint="cs"/>
          <w:rtl/>
          <w:lang w:eastAsia="he-IL"/>
        </w:rPr>
        <w:t xml:space="preserve">ואני רוצה מכאן, ואני רוצה </w:t>
      </w:r>
      <w:r w:rsidR="00C03515">
        <w:rPr>
          <w:rFonts w:hint="cs"/>
          <w:rtl/>
          <w:lang w:eastAsia="he-IL"/>
        </w:rPr>
        <w:t>– – –</w:t>
      </w:r>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875A9B" w:rsidP="009D165C">
      <w:pPr>
        <w:rPr>
          <w:rtl/>
          <w:lang w:eastAsia="he-IL"/>
        </w:rPr>
      </w:pPr>
      <w:r>
        <w:rPr>
          <w:rFonts w:hint="cs"/>
          <w:rtl/>
          <w:lang w:eastAsia="he-IL"/>
        </w:rPr>
        <w:t xml:space="preserve">די, כבר דיברו. </w:t>
      </w:r>
      <w:bookmarkStart w:id="6256" w:name="_ETM_Q14_205522"/>
      <w:bookmarkEnd w:id="6256"/>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פנינה תמנו (המחנה הממלכתי):</w:t>
      </w:r>
      <w:r w:rsidRPr="007E5DA0">
        <w:rPr>
          <w:rStyle w:val="TagStyle"/>
          <w:rtl/>
        </w:rPr>
        <w:t xml:space="preserve"> &lt;&lt; קריאה &gt;&gt;</w:t>
      </w:r>
      <w:r>
        <w:rPr>
          <w:rtl/>
        </w:rPr>
        <w:t xml:space="preserve">   </w:t>
      </w:r>
    </w:p>
    <w:p w:rsidR="00875A9B" w:rsidRDefault="00875A9B" w:rsidP="009D165C">
      <w:pPr>
        <w:rPr>
          <w:rtl/>
          <w:lang w:eastAsia="he-IL"/>
        </w:rPr>
      </w:pPr>
      <w:bookmarkStart w:id="6257" w:name="_ETM_Q14_203673"/>
      <w:bookmarkEnd w:id="6257"/>
    </w:p>
    <w:p w:rsidR="00875A9B" w:rsidRDefault="00C03515" w:rsidP="009D165C">
      <w:pPr>
        <w:rPr>
          <w:rtl/>
          <w:lang w:eastAsia="he-IL"/>
        </w:rPr>
      </w:pPr>
      <w:bookmarkStart w:id="6258" w:name="_ETM_Q14_203748"/>
      <w:bookmarkEnd w:id="6258"/>
      <w:r>
        <w:rPr>
          <w:rFonts w:hint="cs"/>
          <w:rtl/>
          <w:lang w:eastAsia="he-IL"/>
        </w:rPr>
        <w:t>– – –</w:t>
      </w:r>
      <w:r w:rsidR="00875A9B">
        <w:rPr>
          <w:rFonts w:hint="cs"/>
          <w:rtl/>
          <w:lang w:eastAsia="he-IL"/>
        </w:rPr>
        <w:t xml:space="preserve"> מפילים את זה על האישה. מה היא </w:t>
      </w:r>
      <w:bookmarkStart w:id="6259" w:name="_ETM_Q14_205619"/>
      <w:bookmarkEnd w:id="6259"/>
      <w:r w:rsidR="00875A9B">
        <w:rPr>
          <w:rFonts w:hint="cs"/>
          <w:rtl/>
          <w:lang w:eastAsia="he-IL"/>
        </w:rPr>
        <w:t>תעשה?</w:t>
      </w:r>
    </w:p>
    <w:p w:rsidR="00875A9B" w:rsidRDefault="00875A9B" w:rsidP="009D165C">
      <w:pPr>
        <w:rPr>
          <w:rtl/>
          <w:lang w:eastAsia="he-IL"/>
        </w:rPr>
      </w:pPr>
    </w:p>
    <w:p w:rsidR="00875A9B" w:rsidRDefault="00875A9B" w:rsidP="009D165C">
      <w:pPr>
        <w:pStyle w:val="-"/>
        <w:keepNext/>
        <w:rPr>
          <w:rtl/>
        </w:rPr>
      </w:pPr>
      <w:bookmarkStart w:id="6260" w:name="ET_speakercontinue_6463_20"/>
      <w:r w:rsidRPr="007E5DA0">
        <w:rPr>
          <w:rStyle w:val="TagStyle"/>
          <w:rtl/>
        </w:rPr>
        <w:t xml:space="preserve"> &lt;&lt; דובר_המשך &gt;&gt; </w:t>
      </w:r>
      <w:r>
        <w:rPr>
          <w:rtl/>
        </w:rPr>
        <w:t>השר לשוויון חברתי עמיחי שיקלי:</w:t>
      </w:r>
      <w:r w:rsidRPr="007E5DA0">
        <w:rPr>
          <w:rStyle w:val="TagStyle"/>
          <w:rtl/>
        </w:rPr>
        <w:t xml:space="preserve"> &lt;&lt; דובר_המשך &gt;&gt;</w:t>
      </w:r>
      <w:r>
        <w:rPr>
          <w:rtl/>
        </w:rPr>
        <w:t xml:space="preserve">   </w:t>
      </w:r>
      <w:bookmarkEnd w:id="6260"/>
    </w:p>
    <w:p w:rsidR="00875A9B" w:rsidRDefault="00875A9B" w:rsidP="000A42D6">
      <w:pPr>
        <w:rPr>
          <w:rtl/>
          <w:lang w:eastAsia="he-IL"/>
        </w:rPr>
      </w:pPr>
    </w:p>
    <w:p w:rsidR="00875A9B" w:rsidRDefault="00875A9B" w:rsidP="009D165C">
      <w:pPr>
        <w:rPr>
          <w:rtl/>
          <w:lang w:eastAsia="he-IL"/>
        </w:rPr>
      </w:pPr>
      <w:r>
        <w:rPr>
          <w:rFonts w:hint="cs"/>
          <w:rtl/>
          <w:lang w:eastAsia="he-IL"/>
        </w:rPr>
        <w:t>ואני רוצה מכאן גם לברך את הבוגרות של איגוד הסמינרים</w:t>
      </w:r>
      <w:bookmarkStart w:id="6261" w:name="_ETM_Q14_212842"/>
      <w:bookmarkEnd w:id="6261"/>
      <w:r>
        <w:rPr>
          <w:rFonts w:hint="cs"/>
          <w:rtl/>
          <w:lang w:eastAsia="he-IL"/>
        </w:rPr>
        <w:t xml:space="preserve"> בית יעקב, שהשבוע ראינו שהובילו במבחנים </w:t>
      </w:r>
      <w:r w:rsidR="00C03515">
        <w:rPr>
          <w:rFonts w:hint="cs"/>
          <w:rtl/>
          <w:lang w:eastAsia="he-IL"/>
        </w:rPr>
        <w:t>– –</w:t>
      </w:r>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875A9B" w:rsidP="009D165C">
      <w:pPr>
        <w:rPr>
          <w:rtl/>
          <w:lang w:eastAsia="he-IL"/>
        </w:rPr>
      </w:pPr>
      <w:r>
        <w:rPr>
          <w:rFonts w:hint="cs"/>
          <w:rtl/>
          <w:lang w:eastAsia="he-IL"/>
        </w:rPr>
        <w:t>די, שיקלי, לא מתאים לך. שיקלי, לא מתאים לך.</w:t>
      </w:r>
    </w:p>
    <w:p w:rsidR="00875A9B" w:rsidRDefault="00875A9B" w:rsidP="009D165C">
      <w:pPr>
        <w:rPr>
          <w:rtl/>
          <w:lang w:eastAsia="he-IL"/>
        </w:rPr>
      </w:pPr>
      <w:bookmarkStart w:id="6262" w:name="_ETM_Q14_213934"/>
      <w:bookmarkStart w:id="6263" w:name="_ETM_Q14_214033"/>
      <w:bookmarkEnd w:id="6262"/>
      <w:bookmarkEnd w:id="6263"/>
    </w:p>
    <w:p w:rsidR="00875A9B" w:rsidRDefault="00875A9B" w:rsidP="009D165C">
      <w:pPr>
        <w:pStyle w:val="-"/>
        <w:keepNext/>
        <w:rPr>
          <w:rtl/>
        </w:rPr>
      </w:pPr>
      <w:bookmarkStart w:id="6264" w:name="ET_speakercontinue_6463_21"/>
      <w:r w:rsidRPr="007E5DA0">
        <w:rPr>
          <w:rStyle w:val="TagStyle"/>
          <w:rtl/>
        </w:rPr>
        <w:t xml:space="preserve"> &lt;&lt; דובר_המשך &gt;&gt; </w:t>
      </w:r>
      <w:r>
        <w:rPr>
          <w:rtl/>
        </w:rPr>
        <w:t>השר לשוויון חברתי עמיחי שיקלי:</w:t>
      </w:r>
      <w:r w:rsidRPr="007E5DA0">
        <w:rPr>
          <w:rStyle w:val="TagStyle"/>
          <w:rtl/>
        </w:rPr>
        <w:t xml:space="preserve"> &lt;&lt; דובר_המשך &gt;&gt;</w:t>
      </w:r>
      <w:r>
        <w:rPr>
          <w:rtl/>
        </w:rPr>
        <w:t xml:space="preserve">   </w:t>
      </w:r>
      <w:bookmarkEnd w:id="6264"/>
    </w:p>
    <w:p w:rsidR="00875A9B" w:rsidRDefault="00875A9B" w:rsidP="000A42D6">
      <w:pPr>
        <w:rPr>
          <w:rtl/>
          <w:lang w:eastAsia="he-IL"/>
        </w:rPr>
      </w:pPr>
    </w:p>
    <w:p w:rsidR="00875A9B" w:rsidRDefault="00C03515" w:rsidP="009D165C">
      <w:pPr>
        <w:rPr>
          <w:rtl/>
          <w:lang w:eastAsia="he-IL"/>
        </w:rPr>
      </w:pPr>
      <w:bookmarkStart w:id="6265" w:name="_ETM_Q14_215202"/>
      <w:bookmarkStart w:id="6266" w:name="_ETM_Q14_215291"/>
      <w:bookmarkEnd w:id="6265"/>
      <w:bookmarkEnd w:id="6266"/>
      <w:r>
        <w:rPr>
          <w:rFonts w:hint="cs"/>
          <w:rtl/>
          <w:lang w:eastAsia="he-IL"/>
        </w:rPr>
        <w:t>– –</w:t>
      </w:r>
      <w:r w:rsidR="00875A9B">
        <w:rPr>
          <w:rFonts w:hint="cs"/>
          <w:rtl/>
          <w:lang w:eastAsia="he-IL"/>
        </w:rPr>
        <w:t xml:space="preserve"> לראיית חשבון, </w:t>
      </w:r>
      <w:bookmarkStart w:id="6267" w:name="_ETM_Q14_217049"/>
      <w:bookmarkEnd w:id="6267"/>
      <w:r w:rsidR="00875A9B">
        <w:rPr>
          <w:rFonts w:hint="cs"/>
          <w:rtl/>
          <w:lang w:eastAsia="he-IL"/>
        </w:rPr>
        <w:t>שזה דבר מרשים.</w:t>
      </w:r>
    </w:p>
    <w:p w:rsidR="00875A9B" w:rsidRDefault="00875A9B" w:rsidP="009D165C">
      <w:pPr>
        <w:rPr>
          <w:rtl/>
          <w:lang w:eastAsia="he-IL"/>
        </w:rPr>
      </w:pPr>
      <w:bookmarkStart w:id="6268" w:name="_ETM_Q14_218656"/>
      <w:bookmarkStart w:id="6269" w:name="_ETM_Q14_218764"/>
      <w:bookmarkEnd w:id="6268"/>
      <w:bookmarkEnd w:id="6269"/>
    </w:p>
    <w:p w:rsidR="00875A9B" w:rsidRDefault="00875A9B" w:rsidP="009D165C">
      <w:pPr>
        <w:pStyle w:val="af5"/>
        <w:keepNext/>
        <w:rPr>
          <w:rtl/>
        </w:rPr>
      </w:pPr>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875A9B" w:rsidP="009D165C">
      <w:pPr>
        <w:rPr>
          <w:rtl/>
          <w:lang w:eastAsia="he-IL"/>
        </w:rPr>
      </w:pPr>
      <w:r>
        <w:rPr>
          <w:rFonts w:hint="cs"/>
          <w:rtl/>
          <w:lang w:eastAsia="he-IL"/>
        </w:rPr>
        <w:t>תתחיל עם נשות משרתי הקבע, עם הטייסות, עם הנווטות. מה קרה לך?</w:t>
      </w:r>
      <w:bookmarkStart w:id="6270" w:name="_ETM_Q14_224133"/>
      <w:bookmarkEnd w:id="6270"/>
    </w:p>
    <w:p w:rsidR="00875A9B" w:rsidRDefault="00875A9B" w:rsidP="009D165C">
      <w:pPr>
        <w:rPr>
          <w:rtl/>
          <w:lang w:eastAsia="he-IL"/>
        </w:rPr>
      </w:pPr>
      <w:bookmarkStart w:id="6271" w:name="_ETM_Q14_224246"/>
      <w:bookmarkEnd w:id="6271"/>
    </w:p>
    <w:p w:rsidR="00875A9B" w:rsidRDefault="00875A9B" w:rsidP="009D165C">
      <w:pPr>
        <w:pStyle w:val="-"/>
        <w:keepNext/>
        <w:rPr>
          <w:rtl/>
        </w:rPr>
      </w:pPr>
      <w:bookmarkStart w:id="6272" w:name="ET_speakercontinue_6463_22"/>
      <w:r w:rsidRPr="007F7D38">
        <w:rPr>
          <w:rStyle w:val="TagStyle"/>
          <w:rtl/>
        </w:rPr>
        <w:t xml:space="preserve"> &lt;&lt; דובר_המשך &gt;&gt; </w:t>
      </w:r>
      <w:r>
        <w:rPr>
          <w:rtl/>
        </w:rPr>
        <w:t>השר לשוויון חברתי עמיחי שיקלי:</w:t>
      </w:r>
      <w:r w:rsidRPr="007F7D38">
        <w:rPr>
          <w:rStyle w:val="TagStyle"/>
          <w:rtl/>
        </w:rPr>
        <w:t xml:space="preserve"> &lt;&lt; דובר_המשך &gt;&gt;</w:t>
      </w:r>
      <w:r>
        <w:rPr>
          <w:rtl/>
        </w:rPr>
        <w:t xml:space="preserve">   </w:t>
      </w:r>
      <w:bookmarkEnd w:id="6272"/>
    </w:p>
    <w:p w:rsidR="00875A9B" w:rsidRDefault="00875A9B" w:rsidP="000A42D6">
      <w:pPr>
        <w:rPr>
          <w:rtl/>
          <w:lang w:eastAsia="he-IL"/>
        </w:rPr>
      </w:pPr>
    </w:p>
    <w:p w:rsidR="00875A9B" w:rsidRDefault="00875A9B" w:rsidP="009D165C">
      <w:pPr>
        <w:rPr>
          <w:rtl/>
          <w:lang w:eastAsia="he-IL"/>
        </w:rPr>
      </w:pPr>
      <w:r>
        <w:rPr>
          <w:rFonts w:hint="cs"/>
          <w:rtl/>
          <w:lang w:eastAsia="he-IL"/>
        </w:rPr>
        <w:t xml:space="preserve">אני ממשיך. </w:t>
      </w:r>
    </w:p>
    <w:p w:rsidR="00875A9B" w:rsidRDefault="00875A9B" w:rsidP="009D165C">
      <w:pPr>
        <w:rPr>
          <w:rtl/>
          <w:lang w:eastAsia="he-IL"/>
        </w:rPr>
      </w:pPr>
    </w:p>
    <w:p w:rsidR="00875A9B" w:rsidRDefault="00875A9B" w:rsidP="009D165C">
      <w:pPr>
        <w:pStyle w:val="af5"/>
        <w:keepNext/>
        <w:rPr>
          <w:rtl/>
        </w:rPr>
      </w:pPr>
      <w:bookmarkStart w:id="6273" w:name="_ETM_Q14_225277"/>
      <w:bookmarkStart w:id="6274" w:name="_ETM_Q14_225394"/>
      <w:bookmarkEnd w:id="6273"/>
      <w:bookmarkEnd w:id="6274"/>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875A9B" w:rsidP="009D165C">
      <w:pPr>
        <w:rPr>
          <w:rtl/>
          <w:lang w:eastAsia="he-IL"/>
        </w:rPr>
      </w:pPr>
      <w:r>
        <w:rPr>
          <w:rFonts w:hint="cs"/>
          <w:rtl/>
          <w:lang w:eastAsia="he-IL"/>
        </w:rPr>
        <w:t xml:space="preserve">אתה מתחיל עם נשות </w:t>
      </w:r>
      <w:bookmarkStart w:id="6275" w:name="_ETM_Q14_224895"/>
      <w:bookmarkEnd w:id="6275"/>
      <w:r>
        <w:rPr>
          <w:rFonts w:hint="cs"/>
          <w:rtl/>
          <w:lang w:eastAsia="he-IL"/>
        </w:rPr>
        <w:t xml:space="preserve">האברכים </w:t>
      </w:r>
      <w:r>
        <w:rPr>
          <w:rFonts w:hint="eastAsia"/>
          <w:rtl/>
          <w:lang w:eastAsia="he-IL"/>
        </w:rPr>
        <w:t xml:space="preserve">– </w:t>
      </w:r>
      <w:r>
        <w:rPr>
          <w:rFonts w:hint="cs"/>
          <w:rtl/>
          <w:lang w:eastAsia="he-IL"/>
        </w:rPr>
        <w:t>בסדר. אל תתחיל.</w:t>
      </w:r>
      <w:bookmarkStart w:id="6276" w:name="_ETM_Q14_227836"/>
      <w:bookmarkEnd w:id="6276"/>
    </w:p>
    <w:p w:rsidR="00875A9B" w:rsidRDefault="00875A9B" w:rsidP="009D165C">
      <w:pPr>
        <w:rPr>
          <w:rtl/>
          <w:lang w:eastAsia="he-IL"/>
        </w:rPr>
      </w:pPr>
      <w:bookmarkStart w:id="6277" w:name="_ETM_Q14_227954"/>
      <w:bookmarkEnd w:id="6277"/>
    </w:p>
    <w:p w:rsidR="00875A9B" w:rsidRDefault="00875A9B" w:rsidP="009D165C">
      <w:pPr>
        <w:pStyle w:val="-"/>
        <w:keepNext/>
        <w:rPr>
          <w:rtl/>
        </w:rPr>
      </w:pPr>
      <w:bookmarkStart w:id="6278" w:name="ET_speakercontinue_6463_23"/>
      <w:r w:rsidRPr="008763E3">
        <w:rPr>
          <w:rStyle w:val="TagStyle"/>
          <w:rtl/>
        </w:rPr>
        <w:t xml:space="preserve"> &lt;&lt; דובר_המשך &gt;&gt; </w:t>
      </w:r>
      <w:r>
        <w:rPr>
          <w:rtl/>
        </w:rPr>
        <w:t>השר לשוויון חברתי עמיחי שיקלי:</w:t>
      </w:r>
      <w:r w:rsidRPr="008763E3">
        <w:rPr>
          <w:rStyle w:val="TagStyle"/>
          <w:rtl/>
        </w:rPr>
        <w:t xml:space="preserve"> &lt;&lt; דובר_המשך &gt;&gt;</w:t>
      </w:r>
      <w:r>
        <w:rPr>
          <w:rtl/>
        </w:rPr>
        <w:t xml:space="preserve">   </w:t>
      </w:r>
      <w:bookmarkEnd w:id="6278"/>
    </w:p>
    <w:p w:rsidR="00875A9B" w:rsidRDefault="00875A9B" w:rsidP="000A42D6">
      <w:pPr>
        <w:rPr>
          <w:rtl/>
          <w:lang w:eastAsia="he-IL"/>
        </w:rPr>
      </w:pPr>
    </w:p>
    <w:p w:rsidR="00875A9B" w:rsidRDefault="00875A9B" w:rsidP="009D165C">
      <w:pPr>
        <w:rPr>
          <w:rtl/>
          <w:lang w:eastAsia="he-IL"/>
        </w:rPr>
      </w:pPr>
      <w:r>
        <w:rPr>
          <w:rFonts w:hint="cs"/>
          <w:rtl/>
          <w:lang w:eastAsia="he-IL"/>
        </w:rPr>
        <w:t xml:space="preserve">אני לא מתחיל, אני מציין שבשונה ממה שמקובל לחשוב, בחברה החרדית יש בשורה בנושא של </w:t>
      </w:r>
      <w:bookmarkStart w:id="6279" w:name="_ETM_Q14_232634"/>
      <w:bookmarkEnd w:id="6279"/>
      <w:r>
        <w:rPr>
          <w:rFonts w:hint="cs"/>
          <w:rtl/>
          <w:lang w:eastAsia="he-IL"/>
        </w:rPr>
        <w:t xml:space="preserve">תעסוקה </w:t>
      </w:r>
      <w:r w:rsidR="00C03515">
        <w:rPr>
          <w:rFonts w:hint="cs"/>
          <w:rtl/>
          <w:lang w:eastAsia="he-IL"/>
        </w:rPr>
        <w:t>– – –</w:t>
      </w:r>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875A9B" w:rsidP="009D165C">
      <w:pPr>
        <w:rPr>
          <w:rtl/>
          <w:lang w:eastAsia="he-IL"/>
        </w:rPr>
      </w:pPr>
      <w:r>
        <w:rPr>
          <w:rFonts w:hint="cs"/>
          <w:rtl/>
          <w:lang w:eastAsia="he-IL"/>
        </w:rPr>
        <w:t>מכרת את נשמתך לשטן.</w:t>
      </w:r>
    </w:p>
    <w:p w:rsidR="00875A9B" w:rsidRDefault="00875A9B" w:rsidP="009D165C">
      <w:pPr>
        <w:rPr>
          <w:rtl/>
          <w:lang w:eastAsia="he-IL"/>
        </w:rPr>
      </w:pPr>
      <w:bookmarkStart w:id="6280" w:name="_ETM_Q14_233169"/>
      <w:bookmarkStart w:id="6281" w:name="_ETM_Q14_233287"/>
      <w:bookmarkEnd w:id="6280"/>
      <w:bookmarkEnd w:id="6281"/>
    </w:p>
    <w:p w:rsidR="00875A9B" w:rsidRDefault="00875A9B" w:rsidP="009D165C">
      <w:pPr>
        <w:pStyle w:val="-"/>
        <w:keepNext/>
        <w:rPr>
          <w:rtl/>
        </w:rPr>
      </w:pPr>
      <w:bookmarkStart w:id="6282" w:name="ET_speakercontinue_6463_24"/>
      <w:r w:rsidRPr="008763E3">
        <w:rPr>
          <w:rStyle w:val="TagStyle"/>
          <w:rtl/>
        </w:rPr>
        <w:t xml:space="preserve"> &lt;&lt; דובר_המשך &gt;&gt; </w:t>
      </w:r>
      <w:r>
        <w:rPr>
          <w:rtl/>
        </w:rPr>
        <w:t>השר לשוויון חברתי עמיחי שיקלי:</w:t>
      </w:r>
      <w:r w:rsidRPr="008763E3">
        <w:rPr>
          <w:rStyle w:val="TagStyle"/>
          <w:rtl/>
        </w:rPr>
        <w:t xml:space="preserve"> &lt;&lt; דובר_המשך &gt;&gt;</w:t>
      </w:r>
      <w:r>
        <w:rPr>
          <w:rtl/>
        </w:rPr>
        <w:t xml:space="preserve">   </w:t>
      </w:r>
      <w:bookmarkEnd w:id="6282"/>
    </w:p>
    <w:p w:rsidR="00875A9B" w:rsidRDefault="00875A9B" w:rsidP="000A42D6">
      <w:pPr>
        <w:rPr>
          <w:rtl/>
          <w:lang w:eastAsia="he-IL"/>
        </w:rPr>
      </w:pPr>
    </w:p>
    <w:p w:rsidR="00875A9B" w:rsidRDefault="00875A9B" w:rsidP="009D165C">
      <w:pPr>
        <w:rPr>
          <w:rtl/>
          <w:lang w:eastAsia="he-IL"/>
        </w:rPr>
      </w:pPr>
      <w:bookmarkStart w:id="6283" w:name="_ETM_Q14_234656"/>
      <w:bookmarkEnd w:id="6283"/>
      <w:r>
        <w:rPr>
          <w:rFonts w:hint="cs"/>
          <w:rtl/>
          <w:lang w:eastAsia="he-IL"/>
        </w:rPr>
        <w:t>אתה מכרת את הבית שלך אתה יודע למי. עכשיו בוא נמשיך.</w:t>
      </w:r>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Pr="008763E3" w:rsidRDefault="00875A9B" w:rsidP="009D165C">
      <w:pPr>
        <w:rPr>
          <w:rtl/>
          <w:lang w:eastAsia="he-IL"/>
        </w:rPr>
      </w:pPr>
    </w:p>
    <w:p w:rsidR="00875A9B" w:rsidRDefault="00875A9B" w:rsidP="009D165C">
      <w:pPr>
        <w:rPr>
          <w:rtl/>
          <w:lang w:eastAsia="he-IL"/>
        </w:rPr>
      </w:pPr>
      <w:r>
        <w:rPr>
          <w:rFonts w:hint="cs"/>
          <w:rtl/>
          <w:lang w:eastAsia="he-IL"/>
        </w:rPr>
        <w:t>לא, למי? תגיד למי.</w:t>
      </w:r>
      <w:bookmarkStart w:id="6284" w:name="_ETM_Q14_240869"/>
      <w:bookmarkEnd w:id="6284"/>
      <w:r>
        <w:rPr>
          <w:rFonts w:hint="cs"/>
          <w:rtl/>
          <w:lang w:eastAsia="he-IL"/>
        </w:rPr>
        <w:t xml:space="preserve"> תגיד למי.</w:t>
      </w:r>
      <w:bookmarkStart w:id="6285" w:name="_ETM_Q14_242560"/>
      <w:bookmarkEnd w:id="6285"/>
    </w:p>
    <w:p w:rsidR="00875A9B" w:rsidRDefault="00875A9B" w:rsidP="009D165C">
      <w:pPr>
        <w:rPr>
          <w:rtl/>
          <w:lang w:eastAsia="he-IL"/>
        </w:rPr>
      </w:pPr>
      <w:bookmarkStart w:id="6286" w:name="_ETM_Q14_242674"/>
      <w:bookmarkEnd w:id="6286"/>
    </w:p>
    <w:p w:rsidR="00875A9B" w:rsidRDefault="00875A9B" w:rsidP="009D165C">
      <w:pPr>
        <w:pStyle w:val="-"/>
        <w:keepNext/>
        <w:rPr>
          <w:rtl/>
        </w:rPr>
      </w:pPr>
      <w:bookmarkStart w:id="6287" w:name="ET_speakercontinue_6463_25"/>
      <w:r w:rsidRPr="008763E3">
        <w:rPr>
          <w:rStyle w:val="TagStyle"/>
          <w:rtl/>
        </w:rPr>
        <w:t xml:space="preserve"> &lt;&lt; דובר_המשך &gt;&gt; </w:t>
      </w:r>
      <w:r>
        <w:rPr>
          <w:rtl/>
        </w:rPr>
        <w:t>השר לשוויון חברתי עמיחי שיקלי:</w:t>
      </w:r>
      <w:r w:rsidRPr="008763E3">
        <w:rPr>
          <w:rStyle w:val="TagStyle"/>
          <w:rtl/>
        </w:rPr>
        <w:t xml:space="preserve"> &lt;&lt; דובר_המשך &gt;&gt;</w:t>
      </w:r>
      <w:r>
        <w:rPr>
          <w:rtl/>
        </w:rPr>
        <w:t xml:space="preserve">   </w:t>
      </w:r>
      <w:bookmarkEnd w:id="6287"/>
    </w:p>
    <w:p w:rsidR="00875A9B" w:rsidRDefault="00875A9B" w:rsidP="000A42D6">
      <w:pPr>
        <w:rPr>
          <w:rtl/>
          <w:lang w:eastAsia="he-IL"/>
        </w:rPr>
      </w:pPr>
    </w:p>
    <w:p w:rsidR="00875A9B" w:rsidRDefault="00875A9B" w:rsidP="009D165C">
      <w:pPr>
        <w:rPr>
          <w:rtl/>
          <w:lang w:eastAsia="he-IL"/>
        </w:rPr>
      </w:pPr>
      <w:r>
        <w:rPr>
          <w:rFonts w:hint="cs"/>
          <w:rtl/>
          <w:lang w:eastAsia="he-IL"/>
        </w:rPr>
        <w:t>לא, לא, בוא נמשיך.</w:t>
      </w:r>
    </w:p>
    <w:p w:rsidR="00875A9B" w:rsidRDefault="00875A9B" w:rsidP="009D165C">
      <w:pPr>
        <w:rPr>
          <w:rtl/>
          <w:lang w:eastAsia="he-IL"/>
        </w:rPr>
      </w:pPr>
    </w:p>
    <w:p w:rsidR="00875A9B" w:rsidRDefault="00875A9B" w:rsidP="009D165C">
      <w:pPr>
        <w:pStyle w:val="af5"/>
        <w:keepNext/>
        <w:rPr>
          <w:rtl/>
        </w:rPr>
      </w:pPr>
      <w:bookmarkStart w:id="6288" w:name="_ETM_Q14_243267"/>
      <w:bookmarkStart w:id="6289" w:name="_ETM_Q14_243366"/>
      <w:bookmarkEnd w:id="6288"/>
      <w:bookmarkEnd w:id="6289"/>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Pr="008763E3" w:rsidRDefault="00875A9B" w:rsidP="009D165C">
      <w:pPr>
        <w:rPr>
          <w:rtl/>
          <w:lang w:eastAsia="he-IL"/>
        </w:rPr>
      </w:pPr>
    </w:p>
    <w:p w:rsidR="00875A9B" w:rsidRDefault="00875A9B" w:rsidP="009D165C">
      <w:pPr>
        <w:rPr>
          <w:rtl/>
          <w:lang w:eastAsia="he-IL"/>
        </w:rPr>
      </w:pPr>
      <w:r>
        <w:rPr>
          <w:rFonts w:hint="cs"/>
          <w:rtl/>
          <w:lang w:eastAsia="he-IL"/>
        </w:rPr>
        <w:t>תגיד למי. תגיד למי.</w:t>
      </w:r>
    </w:p>
    <w:p w:rsidR="00875A9B" w:rsidRDefault="00875A9B" w:rsidP="009D165C">
      <w:pPr>
        <w:rPr>
          <w:rtl/>
          <w:lang w:eastAsia="he-IL"/>
        </w:rPr>
      </w:pPr>
      <w:bookmarkStart w:id="6290" w:name="_ETM_Q14_244945"/>
      <w:bookmarkStart w:id="6291" w:name="_ETM_Q14_245046"/>
      <w:bookmarkEnd w:id="6290"/>
      <w:bookmarkEnd w:id="6291"/>
    </w:p>
    <w:p w:rsidR="00875A9B" w:rsidRDefault="00875A9B" w:rsidP="009D165C">
      <w:pPr>
        <w:pStyle w:val="-"/>
        <w:keepNext/>
        <w:rPr>
          <w:rtl/>
        </w:rPr>
      </w:pPr>
      <w:bookmarkStart w:id="6292" w:name="ET_speakercontinue_6463_26"/>
      <w:r w:rsidRPr="008763E3">
        <w:rPr>
          <w:rStyle w:val="TagStyle"/>
          <w:rtl/>
        </w:rPr>
        <w:t xml:space="preserve"> &lt;&lt; דובר_המשך &gt;&gt; </w:t>
      </w:r>
      <w:r>
        <w:rPr>
          <w:rtl/>
        </w:rPr>
        <w:t>השר לשוויון חברתי עמיחי שיקלי:</w:t>
      </w:r>
      <w:r w:rsidRPr="008763E3">
        <w:rPr>
          <w:rStyle w:val="TagStyle"/>
          <w:rtl/>
        </w:rPr>
        <w:t xml:space="preserve"> &lt;&lt; דובר_המשך &gt;&gt;</w:t>
      </w:r>
      <w:r>
        <w:rPr>
          <w:rtl/>
        </w:rPr>
        <w:t xml:space="preserve">   </w:t>
      </w:r>
      <w:bookmarkEnd w:id="6292"/>
    </w:p>
    <w:p w:rsidR="00875A9B" w:rsidRDefault="00875A9B" w:rsidP="000A42D6">
      <w:pPr>
        <w:rPr>
          <w:rtl/>
          <w:lang w:eastAsia="he-IL"/>
        </w:rPr>
      </w:pPr>
    </w:p>
    <w:p w:rsidR="00875A9B" w:rsidRDefault="00875A9B" w:rsidP="009D165C">
      <w:pPr>
        <w:rPr>
          <w:rtl/>
          <w:lang w:eastAsia="he-IL"/>
        </w:rPr>
      </w:pPr>
      <w:r>
        <w:rPr>
          <w:rFonts w:hint="cs"/>
          <w:rtl/>
          <w:lang w:eastAsia="he-IL"/>
        </w:rPr>
        <w:t>בוא נמשיך. לא</w:t>
      </w:r>
      <w:bookmarkStart w:id="6293" w:name="_ETM_Q14_245283"/>
      <w:bookmarkEnd w:id="6293"/>
      <w:r>
        <w:rPr>
          <w:rFonts w:hint="cs"/>
          <w:rtl/>
          <w:lang w:eastAsia="he-IL"/>
        </w:rPr>
        <w:t xml:space="preserve"> אגיד. </w:t>
      </w:r>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875A9B" w:rsidP="009D165C">
      <w:pPr>
        <w:rPr>
          <w:rtl/>
          <w:lang w:eastAsia="he-IL"/>
        </w:rPr>
      </w:pPr>
      <w:r>
        <w:rPr>
          <w:rFonts w:hint="cs"/>
          <w:rtl/>
          <w:lang w:eastAsia="he-IL"/>
        </w:rPr>
        <w:t>למה לא?</w:t>
      </w:r>
    </w:p>
    <w:p w:rsidR="00875A9B" w:rsidRDefault="00875A9B" w:rsidP="009D165C">
      <w:pPr>
        <w:rPr>
          <w:rtl/>
          <w:lang w:eastAsia="he-IL"/>
        </w:rPr>
      </w:pPr>
    </w:p>
    <w:p w:rsidR="00875A9B" w:rsidRDefault="00875A9B" w:rsidP="009D165C">
      <w:pPr>
        <w:pStyle w:val="-"/>
        <w:keepNext/>
        <w:rPr>
          <w:rtl/>
        </w:rPr>
      </w:pPr>
      <w:bookmarkStart w:id="6294" w:name="ET_speakercontinue_6463_27"/>
      <w:r w:rsidRPr="008763E3">
        <w:rPr>
          <w:rStyle w:val="TagStyle"/>
          <w:rtl/>
        </w:rPr>
        <w:t xml:space="preserve"> &lt;&lt; דובר_המשך &gt;&gt; </w:t>
      </w:r>
      <w:r>
        <w:rPr>
          <w:rtl/>
        </w:rPr>
        <w:t>השר לשוויון חברתי עמיחי שיקלי:</w:t>
      </w:r>
      <w:r w:rsidRPr="008763E3">
        <w:rPr>
          <w:rStyle w:val="TagStyle"/>
          <w:rtl/>
        </w:rPr>
        <w:t xml:space="preserve"> &lt;&lt; דובר_המשך &gt;&gt;</w:t>
      </w:r>
      <w:r>
        <w:rPr>
          <w:rtl/>
        </w:rPr>
        <w:t xml:space="preserve">   </w:t>
      </w:r>
      <w:bookmarkEnd w:id="6294"/>
    </w:p>
    <w:p w:rsidR="00875A9B" w:rsidRDefault="00875A9B" w:rsidP="000A42D6">
      <w:pPr>
        <w:rPr>
          <w:rtl/>
          <w:lang w:eastAsia="he-IL"/>
        </w:rPr>
      </w:pPr>
    </w:p>
    <w:p w:rsidR="00875A9B" w:rsidRDefault="00875A9B" w:rsidP="009D165C">
      <w:pPr>
        <w:rPr>
          <w:rtl/>
          <w:lang w:eastAsia="he-IL"/>
        </w:rPr>
      </w:pPr>
      <w:bookmarkStart w:id="6295" w:name="_ETM_Q14_244817"/>
      <w:bookmarkEnd w:id="6295"/>
      <w:r>
        <w:rPr>
          <w:rFonts w:hint="cs"/>
          <w:rtl/>
          <w:lang w:eastAsia="he-IL"/>
        </w:rPr>
        <w:t>אתה, אתה מדבר על מכירות. בסדר, אני ממשיך.</w:t>
      </w:r>
    </w:p>
    <w:p w:rsidR="00875A9B" w:rsidRDefault="00875A9B" w:rsidP="009D165C">
      <w:pPr>
        <w:rPr>
          <w:rtl/>
          <w:lang w:eastAsia="he-IL"/>
        </w:rPr>
      </w:pPr>
    </w:p>
    <w:p w:rsidR="00875A9B" w:rsidRDefault="00875A9B" w:rsidP="009D165C">
      <w:pPr>
        <w:pStyle w:val="af5"/>
        <w:keepNext/>
        <w:rPr>
          <w:rtl/>
        </w:rPr>
      </w:pPr>
      <w:r w:rsidRPr="007E5DA0">
        <w:rPr>
          <w:rStyle w:val="TagStyle"/>
          <w:rtl/>
        </w:rPr>
        <w:t xml:space="preserve">&lt;&lt; קריאה &gt;&gt; </w:t>
      </w:r>
      <w:r>
        <w:rPr>
          <w:rtl/>
        </w:rPr>
        <w:t>אלעזר שטרן (יש עתיד):</w:t>
      </w:r>
      <w:r w:rsidRPr="007E5DA0">
        <w:rPr>
          <w:rStyle w:val="TagStyle"/>
          <w:rtl/>
        </w:rPr>
        <w:t xml:space="preserve"> &lt;&lt; קריאה &gt;&gt;</w:t>
      </w:r>
      <w:r>
        <w:rPr>
          <w:rtl/>
        </w:rPr>
        <w:t xml:space="preserve">   </w:t>
      </w:r>
    </w:p>
    <w:p w:rsidR="00875A9B" w:rsidRDefault="00875A9B" w:rsidP="009D165C">
      <w:pPr>
        <w:rPr>
          <w:rtl/>
          <w:lang w:eastAsia="he-IL"/>
        </w:rPr>
      </w:pPr>
    </w:p>
    <w:p w:rsidR="00875A9B" w:rsidRDefault="00875A9B" w:rsidP="009D165C">
      <w:pPr>
        <w:rPr>
          <w:rtl/>
          <w:lang w:eastAsia="he-IL"/>
        </w:rPr>
      </w:pPr>
      <w:r>
        <w:rPr>
          <w:rFonts w:hint="cs"/>
          <w:rtl/>
          <w:lang w:eastAsia="he-IL"/>
        </w:rPr>
        <w:t>תגיד למי. תגיד למי.</w:t>
      </w:r>
      <w:bookmarkStart w:id="6296" w:name="_ETM_Q14_248873"/>
      <w:bookmarkEnd w:id="6296"/>
    </w:p>
    <w:p w:rsidR="00875A9B" w:rsidRDefault="00875A9B" w:rsidP="009D165C">
      <w:pPr>
        <w:rPr>
          <w:rtl/>
          <w:lang w:eastAsia="he-IL"/>
        </w:rPr>
      </w:pPr>
      <w:bookmarkStart w:id="6297" w:name="_ETM_Q14_248935"/>
      <w:bookmarkEnd w:id="6297"/>
    </w:p>
    <w:p w:rsidR="00875A9B" w:rsidRDefault="00875A9B" w:rsidP="009D165C">
      <w:pPr>
        <w:pStyle w:val="-"/>
        <w:keepNext/>
        <w:rPr>
          <w:rtl/>
        </w:rPr>
      </w:pPr>
      <w:bookmarkStart w:id="6298" w:name="ET_speakercontinue_6463_28"/>
      <w:r w:rsidRPr="00733E35">
        <w:rPr>
          <w:rStyle w:val="TagStyle"/>
          <w:rtl/>
        </w:rPr>
        <w:t xml:space="preserve"> &lt;&lt; דובר_המשך &gt;&gt; </w:t>
      </w:r>
      <w:r>
        <w:rPr>
          <w:rtl/>
        </w:rPr>
        <w:t>השר לשוויון חברתי עמיחי שיקלי:</w:t>
      </w:r>
      <w:r w:rsidRPr="00733E35">
        <w:rPr>
          <w:rStyle w:val="TagStyle"/>
          <w:rtl/>
        </w:rPr>
        <w:t xml:space="preserve"> &lt;&lt; דובר_המשך &gt;&gt;</w:t>
      </w:r>
      <w:r>
        <w:rPr>
          <w:rtl/>
        </w:rPr>
        <w:t xml:space="preserve">   </w:t>
      </w:r>
      <w:bookmarkEnd w:id="6298"/>
    </w:p>
    <w:p w:rsidR="00875A9B" w:rsidRDefault="00875A9B" w:rsidP="000A42D6">
      <w:pPr>
        <w:rPr>
          <w:rtl/>
          <w:lang w:eastAsia="he-IL"/>
        </w:rPr>
      </w:pPr>
    </w:p>
    <w:p w:rsidR="00875A9B" w:rsidRDefault="00875A9B" w:rsidP="009D165C">
      <w:pPr>
        <w:rPr>
          <w:rtl/>
          <w:lang w:eastAsia="he-IL"/>
        </w:rPr>
      </w:pPr>
      <w:bookmarkStart w:id="6299" w:name="_ETM_Q14_250803"/>
      <w:bookmarkEnd w:id="6299"/>
      <w:r>
        <w:rPr>
          <w:rFonts w:hint="cs"/>
          <w:rtl/>
          <w:lang w:eastAsia="he-IL"/>
        </w:rPr>
        <w:t>57% מהנשים מועסקות.</w:t>
      </w:r>
      <w:bookmarkStart w:id="6300" w:name="_ETM_Q14_255565"/>
      <w:bookmarkEnd w:id="6300"/>
      <w:r>
        <w:rPr>
          <w:rFonts w:hint="cs"/>
          <w:rtl/>
          <w:lang w:eastAsia="he-IL"/>
        </w:rPr>
        <w:t xml:space="preserve"> הנתון הכללי הזה הוא לא מספיק טוב. אמרתי על המגזר </w:t>
      </w:r>
      <w:bookmarkStart w:id="6301" w:name="_ETM_Q14_258562"/>
      <w:bookmarkEnd w:id="6301"/>
      <w:r>
        <w:rPr>
          <w:rFonts w:hint="cs"/>
          <w:rtl/>
          <w:lang w:eastAsia="he-IL"/>
        </w:rPr>
        <w:t>החרדי. 83% מהנשים היהודיות.</w:t>
      </w:r>
      <w:bookmarkStart w:id="6302" w:name="_ETM_Q14_261909"/>
      <w:bookmarkEnd w:id="6302"/>
      <w:r>
        <w:rPr>
          <w:rFonts w:hint="cs"/>
          <w:rtl/>
          <w:lang w:eastAsia="he-IL"/>
        </w:rPr>
        <w:t xml:space="preserve"> הפער המרכזי שלנו כחברה הוא דווקא</w:t>
      </w:r>
      <w:bookmarkStart w:id="6303" w:name="_ETM_Q14_265507"/>
      <w:bookmarkEnd w:id="6303"/>
      <w:r>
        <w:rPr>
          <w:rFonts w:hint="cs"/>
          <w:rtl/>
          <w:lang w:eastAsia="he-IL"/>
        </w:rPr>
        <w:t xml:space="preserve"> במגזר הערבי – 40% בלבד מקרב הנשים הערביות, </w:t>
      </w:r>
      <w:bookmarkStart w:id="6304" w:name="_ETM_Q14_268730"/>
      <w:bookmarkEnd w:id="6304"/>
      <w:r>
        <w:rPr>
          <w:rFonts w:hint="cs"/>
          <w:rtl/>
          <w:lang w:eastAsia="he-IL"/>
        </w:rPr>
        <w:t xml:space="preserve">ובחברה הבדואית האתגר הוא הכי גדול: רק 21%. לשמחתי יש </w:t>
      </w:r>
      <w:bookmarkStart w:id="6305" w:name="_ETM_Q14_273140"/>
      <w:bookmarkEnd w:id="6305"/>
      <w:r>
        <w:rPr>
          <w:rFonts w:hint="cs"/>
          <w:rtl/>
          <w:lang w:eastAsia="he-IL"/>
        </w:rPr>
        <w:t xml:space="preserve">לנו גם את הרשות לפיתוח כלכלי-חברתי במגזר הבדואי וגם את </w:t>
      </w:r>
      <w:bookmarkStart w:id="6306" w:name="_ETM_Q14_280233"/>
      <w:bookmarkEnd w:id="6306"/>
      <w:r>
        <w:rPr>
          <w:rFonts w:hint="cs"/>
          <w:rtl/>
          <w:lang w:eastAsia="he-IL"/>
        </w:rPr>
        <w:t>רשות ההסדרה, ויש לנו כוונה לסייע בפיתוח אזורי תעסוקה. הדבר הזה הוא מאוד מאוד חשוב</w:t>
      </w:r>
      <w:bookmarkStart w:id="6307" w:name="_ETM_Q14_284197"/>
      <w:bookmarkStart w:id="6308" w:name="_ETM_Q14_284296"/>
      <w:bookmarkEnd w:id="6307"/>
      <w:bookmarkEnd w:id="6308"/>
      <w:r>
        <w:rPr>
          <w:rFonts w:hint="cs"/>
          <w:rtl/>
          <w:lang w:eastAsia="he-IL"/>
        </w:rPr>
        <w:t xml:space="preserve">, וראינו שליד רהט, אזור התעשייה </w:t>
      </w:r>
      <w:bookmarkStart w:id="6309" w:name="_ETM_Q14_288661"/>
      <w:bookmarkEnd w:id="6309"/>
      <w:r>
        <w:rPr>
          <w:rFonts w:hint="cs"/>
          <w:rtl/>
          <w:lang w:eastAsia="he-IL"/>
        </w:rPr>
        <w:t xml:space="preserve">עידן הוביל לשינוי מאוד מאוד משמעותי </w:t>
      </w:r>
      <w:r>
        <w:rPr>
          <w:rFonts w:hint="eastAsia"/>
          <w:rtl/>
          <w:lang w:eastAsia="he-IL"/>
        </w:rPr>
        <w:t xml:space="preserve">– </w:t>
      </w:r>
      <w:r>
        <w:rPr>
          <w:rFonts w:hint="cs"/>
          <w:rtl/>
          <w:lang w:eastAsia="he-IL"/>
        </w:rPr>
        <w:t xml:space="preserve">מ-30% ל-9% אבטלה. הדבר הזה הוא דבר חשוב מאוד. הנושא של תעסוקה של נשים במגזר </w:t>
      </w:r>
      <w:bookmarkStart w:id="6310" w:name="_ETM_Q14_300670"/>
      <w:bookmarkEnd w:id="6310"/>
      <w:r>
        <w:rPr>
          <w:rFonts w:hint="cs"/>
          <w:rtl/>
          <w:lang w:eastAsia="he-IL"/>
        </w:rPr>
        <w:t xml:space="preserve">הערבי הוא יעד מרכזי גם במשרד לשוויון </w:t>
      </w:r>
      <w:bookmarkStart w:id="6311" w:name="_ETM_Q14_304508"/>
      <w:bookmarkEnd w:id="6311"/>
      <w:r>
        <w:rPr>
          <w:rFonts w:hint="cs"/>
          <w:rtl/>
          <w:lang w:eastAsia="he-IL"/>
        </w:rPr>
        <w:t>חברתי, גם בנושא של רשויות הבדואים.</w:t>
      </w:r>
    </w:p>
    <w:p w:rsidR="00875A9B" w:rsidRDefault="00875A9B" w:rsidP="009D165C">
      <w:pPr>
        <w:rPr>
          <w:rtl/>
          <w:lang w:eastAsia="he-IL"/>
        </w:rPr>
      </w:pPr>
      <w:bookmarkStart w:id="6312" w:name="_ETM_Q14_308113"/>
      <w:bookmarkStart w:id="6313" w:name="_ETM_Q14_308222"/>
      <w:bookmarkEnd w:id="6312"/>
      <w:bookmarkEnd w:id="6313"/>
    </w:p>
    <w:p w:rsidR="00875A9B" w:rsidRDefault="00875A9B" w:rsidP="009D165C">
      <w:pPr>
        <w:rPr>
          <w:rtl/>
          <w:lang w:eastAsia="he-IL"/>
        </w:rPr>
      </w:pPr>
      <w:bookmarkStart w:id="6314" w:name="_ETM_Q14_308336"/>
      <w:bookmarkStart w:id="6315" w:name="_ETM_Q14_308424"/>
      <w:bookmarkEnd w:id="6314"/>
      <w:bookmarkEnd w:id="6315"/>
      <w:r>
        <w:rPr>
          <w:rFonts w:hint="cs"/>
          <w:rtl/>
          <w:lang w:eastAsia="he-IL"/>
        </w:rPr>
        <w:t xml:space="preserve">הלאה. נתוני אלימות </w:t>
      </w:r>
      <w:r>
        <w:rPr>
          <w:rFonts w:hint="eastAsia"/>
          <w:rtl/>
          <w:lang w:eastAsia="he-IL"/>
        </w:rPr>
        <w:t xml:space="preserve">– </w:t>
      </w:r>
      <w:r>
        <w:rPr>
          <w:rFonts w:hint="cs"/>
          <w:rtl/>
          <w:lang w:eastAsia="he-IL"/>
        </w:rPr>
        <w:t xml:space="preserve">זה </w:t>
      </w:r>
      <w:bookmarkStart w:id="6316" w:name="_ETM_Q14_312656"/>
      <w:bookmarkEnd w:id="6316"/>
      <w:r>
        <w:rPr>
          <w:rFonts w:hint="cs"/>
          <w:rtl/>
          <w:lang w:eastAsia="he-IL"/>
        </w:rPr>
        <w:t xml:space="preserve">אחד הנתונים הכי מחרידים. יש פה גם רווחה, יש פה </w:t>
      </w:r>
      <w:bookmarkStart w:id="6317" w:name="_ETM_Q14_316116"/>
      <w:bookmarkEnd w:id="6317"/>
      <w:r>
        <w:rPr>
          <w:rFonts w:hint="cs"/>
          <w:rtl/>
          <w:lang w:eastAsia="he-IL"/>
        </w:rPr>
        <w:t xml:space="preserve">גם ביטחון לאומי, אבל בסופו של דבר, אנחנו כמדינה בסיטואציה לא טובה, וגם הממשלה הזו בראשית דרכה מתמודדת עם גל של אלימות שהוא גל חסר תקדים. יש לנו שש נשים שנרצחו מתחילת השנה. אחת מהן הובאה רק היום למנוחות, </w:t>
      </w:r>
      <w:bookmarkStart w:id="6318" w:name="_ETM_Q14_330825"/>
      <w:bookmarkEnd w:id="6318"/>
      <w:r>
        <w:rPr>
          <w:rFonts w:hint="cs"/>
          <w:rtl/>
          <w:lang w:eastAsia="he-IL"/>
        </w:rPr>
        <w:t xml:space="preserve">דריה </w:t>
      </w:r>
      <w:proofErr w:type="spellStart"/>
      <w:r>
        <w:rPr>
          <w:rFonts w:hint="cs"/>
          <w:rtl/>
          <w:lang w:eastAsia="he-IL"/>
        </w:rPr>
        <w:t>לייטל</w:t>
      </w:r>
      <w:proofErr w:type="spellEnd"/>
      <w:r>
        <w:rPr>
          <w:rFonts w:hint="cs"/>
          <w:rtl/>
          <w:lang w:eastAsia="he-IL"/>
        </w:rPr>
        <w:t xml:space="preserve">, יהיה זכרה ברוך. </w:t>
      </w:r>
    </w:p>
    <w:p w:rsidR="00875A9B" w:rsidRDefault="00875A9B" w:rsidP="009D165C">
      <w:pPr>
        <w:rPr>
          <w:rtl/>
          <w:lang w:eastAsia="he-IL"/>
        </w:rPr>
      </w:pPr>
      <w:bookmarkStart w:id="6319" w:name="_ETM_Q14_334135"/>
      <w:bookmarkStart w:id="6320" w:name="_ETM_Q14_334237"/>
      <w:bookmarkEnd w:id="6319"/>
      <w:bookmarkEnd w:id="6320"/>
    </w:p>
    <w:p w:rsidR="00875A9B" w:rsidRDefault="00875A9B" w:rsidP="009D165C">
      <w:pPr>
        <w:rPr>
          <w:rtl/>
          <w:lang w:eastAsia="he-IL"/>
        </w:rPr>
      </w:pPr>
      <w:bookmarkStart w:id="6321" w:name="_ETM_Q14_334359"/>
      <w:bookmarkStart w:id="6322" w:name="_ETM_Q14_334435"/>
      <w:bookmarkEnd w:id="6321"/>
      <w:bookmarkEnd w:id="6322"/>
      <w:r>
        <w:rPr>
          <w:rFonts w:hint="cs"/>
          <w:rtl/>
          <w:lang w:eastAsia="he-IL"/>
        </w:rPr>
        <w:t xml:space="preserve">בנושא </w:t>
      </w:r>
      <w:proofErr w:type="spellStart"/>
      <w:r>
        <w:rPr>
          <w:rFonts w:hint="cs"/>
          <w:rtl/>
          <w:lang w:eastAsia="he-IL"/>
        </w:rPr>
        <w:t>האיזוק</w:t>
      </w:r>
      <w:proofErr w:type="spellEnd"/>
      <w:r>
        <w:rPr>
          <w:rFonts w:hint="cs"/>
          <w:rtl/>
          <w:lang w:eastAsia="he-IL"/>
        </w:rPr>
        <w:t xml:space="preserve"> האלקטרוני צריך לב</w:t>
      </w:r>
      <w:bookmarkStart w:id="6323" w:name="_ETM_Q14_336335"/>
      <w:bookmarkEnd w:id="6323"/>
      <w:r>
        <w:rPr>
          <w:rFonts w:hint="cs"/>
          <w:rtl/>
          <w:lang w:eastAsia="he-IL"/>
        </w:rPr>
        <w:t xml:space="preserve">וא ולומר, א. ברמה האישית עמדתי היא בעד. דבר שני, </w:t>
      </w:r>
      <w:bookmarkStart w:id="6324" w:name="_ETM_Q14_339676"/>
      <w:bookmarkEnd w:id="6324"/>
      <w:r>
        <w:rPr>
          <w:rFonts w:hint="cs"/>
          <w:rtl/>
          <w:lang w:eastAsia="he-IL"/>
        </w:rPr>
        <w:t xml:space="preserve">הממשלה התחייבה תוך חודש לתת מענה לדבר הזה וכן לפעול </w:t>
      </w:r>
      <w:bookmarkStart w:id="6325" w:name="_ETM_Q14_344184"/>
      <w:bookmarkEnd w:id="6325"/>
      <w:r>
        <w:rPr>
          <w:rFonts w:hint="cs"/>
          <w:rtl/>
          <w:lang w:eastAsia="he-IL"/>
        </w:rPr>
        <w:t xml:space="preserve">לקידום הנושא. זה לא כמו שנאמר ודווח שכאילו זה בכלל </w:t>
      </w:r>
      <w:bookmarkStart w:id="6326" w:name="_ETM_Q14_348025"/>
      <w:bookmarkEnd w:id="6326"/>
      <w:r>
        <w:rPr>
          <w:rFonts w:hint="cs"/>
          <w:rtl/>
          <w:lang w:eastAsia="he-IL"/>
        </w:rPr>
        <w:t xml:space="preserve">ירד מסדר-היום. זה לא ירד מסדר-היום. </w:t>
      </w:r>
    </w:p>
    <w:p w:rsidR="00875A9B" w:rsidRDefault="00875A9B" w:rsidP="009D165C">
      <w:pPr>
        <w:rPr>
          <w:rtl/>
          <w:lang w:eastAsia="he-IL"/>
        </w:rPr>
      </w:pPr>
      <w:bookmarkStart w:id="6327" w:name="_ETM_Q14_351261"/>
      <w:bookmarkStart w:id="6328" w:name="_ETM_Q14_351368"/>
      <w:bookmarkEnd w:id="6327"/>
      <w:bookmarkEnd w:id="6328"/>
    </w:p>
    <w:p w:rsidR="00875A9B" w:rsidRDefault="00875A9B" w:rsidP="009D165C">
      <w:pPr>
        <w:pStyle w:val="af6"/>
        <w:keepNext/>
        <w:rPr>
          <w:rtl/>
        </w:rPr>
      </w:pPr>
      <w:bookmarkStart w:id="6329" w:name="ET_yor_6491_29"/>
      <w:r w:rsidRPr="000200DB">
        <w:rPr>
          <w:rStyle w:val="TagStyle"/>
          <w:rtl/>
        </w:rPr>
        <w:t xml:space="preserve"> &lt;&lt; יור &gt;&gt; </w:t>
      </w:r>
      <w:r>
        <w:rPr>
          <w:rtl/>
        </w:rPr>
        <w:t>היו"ר יפעת שאשא ביטון:</w:t>
      </w:r>
      <w:r w:rsidRPr="000200DB">
        <w:rPr>
          <w:rStyle w:val="TagStyle"/>
          <w:rtl/>
        </w:rPr>
        <w:t xml:space="preserve"> &lt;&lt; יור &gt;&gt;</w:t>
      </w:r>
      <w:r>
        <w:rPr>
          <w:rtl/>
        </w:rPr>
        <w:t xml:space="preserve">   </w:t>
      </w:r>
      <w:bookmarkEnd w:id="6329"/>
    </w:p>
    <w:p w:rsidR="00875A9B" w:rsidRDefault="00875A9B" w:rsidP="000A42D6">
      <w:pPr>
        <w:rPr>
          <w:rtl/>
          <w:lang w:eastAsia="he-IL"/>
        </w:rPr>
      </w:pPr>
    </w:p>
    <w:p w:rsidR="00875A9B" w:rsidRDefault="00875A9B" w:rsidP="009D165C">
      <w:pPr>
        <w:rPr>
          <w:rtl/>
          <w:lang w:eastAsia="he-IL"/>
        </w:rPr>
      </w:pPr>
      <w:r>
        <w:rPr>
          <w:rFonts w:hint="cs"/>
          <w:rtl/>
          <w:lang w:eastAsia="he-IL"/>
        </w:rPr>
        <w:t xml:space="preserve">לא ירד, </w:t>
      </w:r>
      <w:bookmarkStart w:id="6330" w:name="_ETM_Q14_349532"/>
      <w:bookmarkEnd w:id="6330"/>
      <w:r>
        <w:rPr>
          <w:rFonts w:hint="cs"/>
          <w:rtl/>
          <w:lang w:eastAsia="he-IL"/>
        </w:rPr>
        <w:t xml:space="preserve">רק הוא צריך לפגוע </w:t>
      </w:r>
      <w:r w:rsidRPr="001F2D70">
        <w:rPr>
          <w:rFonts w:hint="cs"/>
          <w:rtl/>
          <w:lang w:eastAsia="he-IL"/>
        </w:rPr>
        <w:t>בשתיים בשביל להמשיך לשלישית.</w:t>
      </w:r>
    </w:p>
    <w:p w:rsidR="00875A9B" w:rsidRDefault="00875A9B" w:rsidP="009D165C">
      <w:pPr>
        <w:rPr>
          <w:rtl/>
          <w:lang w:eastAsia="he-IL"/>
        </w:rPr>
      </w:pPr>
      <w:bookmarkStart w:id="6331" w:name="_ETM_Q14_355617"/>
      <w:bookmarkStart w:id="6332" w:name="_ETM_Q14_355717"/>
      <w:bookmarkStart w:id="6333" w:name="_ETM_Q14_265220"/>
      <w:bookmarkStart w:id="6334" w:name="_ETM_Q14_265352"/>
      <w:bookmarkEnd w:id="6331"/>
      <w:bookmarkEnd w:id="6332"/>
      <w:bookmarkEnd w:id="6333"/>
      <w:bookmarkEnd w:id="6334"/>
    </w:p>
    <w:p w:rsidR="00875A9B" w:rsidRDefault="00875A9B" w:rsidP="009D165C">
      <w:pPr>
        <w:pStyle w:val="-"/>
        <w:keepNext/>
        <w:rPr>
          <w:rtl/>
        </w:rPr>
      </w:pPr>
      <w:bookmarkStart w:id="6335" w:name="ET_speakercontinue_6463_30"/>
      <w:r w:rsidRPr="00E458BB">
        <w:rPr>
          <w:rStyle w:val="TagStyle"/>
          <w:rtl/>
        </w:rPr>
        <w:t xml:space="preserve"> &lt;&lt; דובר_המשך &gt;&gt; </w:t>
      </w:r>
      <w:r>
        <w:rPr>
          <w:rtl/>
        </w:rPr>
        <w:t>השר לשוויון חברתי עמיחי שיקלי:</w:t>
      </w:r>
      <w:r w:rsidRPr="00E458BB">
        <w:rPr>
          <w:rStyle w:val="TagStyle"/>
          <w:rtl/>
        </w:rPr>
        <w:t xml:space="preserve"> &lt;&lt; דובר_המשך &gt;&gt;</w:t>
      </w:r>
      <w:r>
        <w:rPr>
          <w:rtl/>
        </w:rPr>
        <w:t xml:space="preserve">   </w:t>
      </w:r>
      <w:bookmarkEnd w:id="6335"/>
    </w:p>
    <w:p w:rsidR="00875A9B" w:rsidRDefault="00875A9B" w:rsidP="000A42D6">
      <w:pPr>
        <w:rPr>
          <w:rtl/>
          <w:lang w:eastAsia="he-IL"/>
        </w:rPr>
      </w:pPr>
    </w:p>
    <w:p w:rsidR="00875A9B" w:rsidRDefault="00875A9B" w:rsidP="009D165C">
      <w:pPr>
        <w:rPr>
          <w:rtl/>
          <w:lang w:eastAsia="he-IL"/>
        </w:rPr>
      </w:pPr>
      <w:r>
        <w:rPr>
          <w:rFonts w:hint="cs"/>
          <w:rtl/>
          <w:lang w:eastAsia="he-IL"/>
        </w:rPr>
        <w:t xml:space="preserve">אני ממשיך </w:t>
      </w:r>
      <w:bookmarkStart w:id="6336" w:name="_ETM_Q14_355348"/>
      <w:bookmarkEnd w:id="6336"/>
      <w:r>
        <w:rPr>
          <w:rFonts w:hint="cs"/>
          <w:rtl/>
          <w:lang w:eastAsia="he-IL"/>
        </w:rPr>
        <w:t xml:space="preserve">הלאה ואומר עוד כמה </w:t>
      </w:r>
      <w:r>
        <w:rPr>
          <w:rFonts w:hint="eastAsia"/>
          <w:rtl/>
          <w:lang w:eastAsia="he-IL"/>
        </w:rPr>
        <w:t xml:space="preserve">– </w:t>
      </w:r>
      <w:r>
        <w:rPr>
          <w:rFonts w:hint="cs"/>
          <w:rtl/>
          <w:lang w:eastAsia="he-IL"/>
        </w:rPr>
        <w:t xml:space="preserve">אנחנו הבאנו החלטת ממשלה להקים </w:t>
      </w:r>
      <w:bookmarkStart w:id="6337" w:name="_ETM_Q14_359685"/>
      <w:bookmarkEnd w:id="6337"/>
      <w:r>
        <w:rPr>
          <w:rFonts w:hint="cs"/>
          <w:rtl/>
          <w:lang w:eastAsia="he-IL"/>
        </w:rPr>
        <w:t xml:space="preserve">ועדת שרים לקידום מעמד האישה בראשות השרה גילה גמליאל, שגם </w:t>
      </w:r>
      <w:bookmarkStart w:id="6338" w:name="_ETM_Q14_363380"/>
      <w:bookmarkEnd w:id="6338"/>
      <w:r>
        <w:rPr>
          <w:rFonts w:hint="cs"/>
          <w:rtl/>
          <w:lang w:eastAsia="he-IL"/>
        </w:rPr>
        <w:t xml:space="preserve">תרכז את הנושא של הפעילות במאבק באלימות נגד נשים וגם בגיבוש </w:t>
      </w:r>
      <w:bookmarkStart w:id="6339" w:name="_ETM_Q14_367784"/>
      <w:bookmarkEnd w:id="6339"/>
      <w:r>
        <w:rPr>
          <w:rFonts w:hint="cs"/>
          <w:rtl/>
          <w:lang w:eastAsia="he-IL"/>
        </w:rPr>
        <w:t xml:space="preserve">מדיניות וקידום מגוון נושאים הקשורים במעמד האישה ובשוויון הזדמנויות. </w:t>
      </w:r>
    </w:p>
    <w:p w:rsidR="00875A9B" w:rsidRDefault="00875A9B" w:rsidP="009D165C">
      <w:pPr>
        <w:rPr>
          <w:rtl/>
          <w:lang w:eastAsia="he-IL"/>
        </w:rPr>
      </w:pPr>
    </w:p>
    <w:p w:rsidR="00875A9B" w:rsidRDefault="00875A9B" w:rsidP="009D165C">
      <w:pPr>
        <w:rPr>
          <w:rtl/>
          <w:lang w:eastAsia="he-IL"/>
        </w:rPr>
      </w:pPr>
      <w:bookmarkStart w:id="6340" w:name="_ETM_Q14_370263"/>
      <w:bookmarkStart w:id="6341" w:name="_ETM_Q14_370311"/>
      <w:bookmarkEnd w:id="6340"/>
      <w:bookmarkEnd w:id="6341"/>
      <w:r>
        <w:rPr>
          <w:rFonts w:hint="cs"/>
          <w:rtl/>
          <w:lang w:eastAsia="he-IL"/>
        </w:rPr>
        <w:t xml:space="preserve">נושא </w:t>
      </w:r>
      <w:bookmarkStart w:id="6342" w:name="_ETM_Q14_371624"/>
      <w:bookmarkEnd w:id="6342"/>
      <w:r>
        <w:rPr>
          <w:rFonts w:hint="cs"/>
          <w:rtl/>
          <w:lang w:eastAsia="he-IL"/>
        </w:rPr>
        <w:t xml:space="preserve">אחד אחרון ששמנו אותו בסדר העדיפויות זה הנושא של </w:t>
      </w:r>
      <w:bookmarkStart w:id="6343" w:name="_ETM_Q14_375109"/>
      <w:bookmarkEnd w:id="6343"/>
      <w:r>
        <w:rPr>
          <w:rFonts w:hint="cs"/>
          <w:rtl/>
          <w:lang w:eastAsia="he-IL"/>
        </w:rPr>
        <w:t xml:space="preserve">פוליגמיה. הנושא של פוליגמיה הוא נושא מאוד מאוד מדאיג ומטריד. זה </w:t>
      </w:r>
      <w:bookmarkStart w:id="6344" w:name="_ETM_Q14_383423"/>
      <w:bookmarkEnd w:id="6344"/>
      <w:r>
        <w:rPr>
          <w:rFonts w:hint="cs"/>
          <w:rtl/>
          <w:lang w:eastAsia="he-IL"/>
        </w:rPr>
        <w:t xml:space="preserve">בעיקר </w:t>
      </w:r>
      <w:r>
        <w:rPr>
          <w:rFonts w:hint="eastAsia"/>
          <w:rtl/>
          <w:lang w:eastAsia="he-IL"/>
        </w:rPr>
        <w:t xml:space="preserve">– </w:t>
      </w:r>
      <w:r>
        <w:rPr>
          <w:rFonts w:hint="cs"/>
          <w:rtl/>
          <w:lang w:eastAsia="he-IL"/>
        </w:rPr>
        <w:t xml:space="preserve">למעשה זה בלעדי לחברה הבדואית בדרום; </w:t>
      </w:r>
      <w:bookmarkStart w:id="6345" w:name="_ETM_Q14_386115"/>
      <w:bookmarkEnd w:id="6345"/>
      <w:r>
        <w:rPr>
          <w:rFonts w:hint="cs"/>
          <w:rtl/>
          <w:lang w:eastAsia="he-IL"/>
        </w:rPr>
        <w:t xml:space="preserve">בצפון זה פחות קיים. יש לנו דיווח על כ-6,800 גברים </w:t>
      </w:r>
      <w:bookmarkStart w:id="6346" w:name="_ETM_Q14_391896"/>
      <w:bookmarkEnd w:id="6346"/>
      <w:r>
        <w:rPr>
          <w:rFonts w:hint="cs"/>
          <w:rtl/>
          <w:lang w:eastAsia="he-IL"/>
        </w:rPr>
        <w:t xml:space="preserve">במשפחות פוליגמיות, והמחקרים האקדמיים שנערכו בשנים האחרונות מעריכים את </w:t>
      </w:r>
      <w:bookmarkStart w:id="6347" w:name="_ETM_Q14_397561"/>
      <w:bookmarkEnd w:id="6347"/>
      <w:r>
        <w:rPr>
          <w:rFonts w:hint="cs"/>
          <w:rtl/>
          <w:lang w:eastAsia="he-IL"/>
        </w:rPr>
        <w:t xml:space="preserve">היקף התופעה ב-20% עד 40% בקרב האוכלוסייה. הבעיה בנושא </w:t>
      </w:r>
      <w:bookmarkStart w:id="6348" w:name="_ETM_Q14_400582"/>
      <w:bookmarkEnd w:id="6348"/>
      <w:r>
        <w:rPr>
          <w:rFonts w:hint="cs"/>
          <w:rtl/>
          <w:lang w:eastAsia="he-IL"/>
        </w:rPr>
        <w:t xml:space="preserve">הזה, שזה מלווה פעמים רבות גם בתופעות של </w:t>
      </w:r>
      <w:bookmarkStart w:id="6349" w:name="_ETM_Q14_405175"/>
      <w:bookmarkEnd w:id="6349"/>
      <w:r>
        <w:rPr>
          <w:rFonts w:hint="cs"/>
          <w:rtl/>
          <w:lang w:eastAsia="he-IL"/>
        </w:rPr>
        <w:t xml:space="preserve">סחר בנשים, גם בתופעות של ניצול וגם בתופעות של הזנחה. במרבית המוסדות שעוסקים בנוער בסיכון או בנשים שחוו אלימות מהחברה הבדואית בנגב </w:t>
      </w:r>
      <w:r>
        <w:rPr>
          <w:rFonts w:hint="eastAsia"/>
          <w:rtl/>
          <w:lang w:eastAsia="he-IL"/>
        </w:rPr>
        <w:t>– א</w:t>
      </w:r>
      <w:r>
        <w:rPr>
          <w:rFonts w:hint="cs"/>
          <w:rtl/>
          <w:lang w:eastAsia="he-IL"/>
        </w:rPr>
        <w:t>ל</w:t>
      </w:r>
      <w:r>
        <w:rPr>
          <w:rFonts w:hint="eastAsia"/>
          <w:rtl/>
          <w:lang w:eastAsia="he-IL"/>
        </w:rPr>
        <w:t>ה</w:t>
      </w:r>
      <w:r>
        <w:rPr>
          <w:rFonts w:hint="cs"/>
          <w:rtl/>
          <w:lang w:eastAsia="he-IL"/>
        </w:rPr>
        <w:t xml:space="preserve"> נשים שבאות ממשפחות פוליגמיות, ולכן </w:t>
      </w:r>
      <w:bookmarkStart w:id="6350" w:name="_ETM_Q14_419444"/>
      <w:bookmarkEnd w:id="6350"/>
      <w:r>
        <w:rPr>
          <w:rFonts w:hint="cs"/>
          <w:rtl/>
          <w:lang w:eastAsia="he-IL"/>
        </w:rPr>
        <w:t xml:space="preserve">זו תופעה שאני קורא גם לחברי הכנסת של רע"מ לסייע </w:t>
      </w:r>
      <w:bookmarkStart w:id="6351" w:name="_ETM_Q14_425537"/>
      <w:bookmarkEnd w:id="6351"/>
      <w:r>
        <w:rPr>
          <w:rFonts w:hint="cs"/>
          <w:rtl/>
          <w:lang w:eastAsia="he-IL"/>
        </w:rPr>
        <w:t xml:space="preserve">בנושא הזה. כרגע אנחנו בסיטואציה לא טובה בנושא הפוליגמיה. </w:t>
      </w:r>
      <w:bookmarkStart w:id="6352" w:name="_ETM_Q14_429190"/>
      <w:bookmarkEnd w:id="6352"/>
    </w:p>
    <w:p w:rsidR="00875A9B" w:rsidRDefault="00875A9B" w:rsidP="009D165C">
      <w:pPr>
        <w:rPr>
          <w:rtl/>
          <w:lang w:eastAsia="he-IL"/>
        </w:rPr>
      </w:pPr>
    </w:p>
    <w:p w:rsidR="00875A9B" w:rsidRDefault="00875A9B" w:rsidP="009D165C">
      <w:pPr>
        <w:rPr>
          <w:rtl/>
          <w:lang w:eastAsia="he-IL"/>
        </w:rPr>
      </w:pPr>
      <w:r>
        <w:rPr>
          <w:rFonts w:hint="cs"/>
          <w:rtl/>
          <w:lang w:eastAsia="he-IL"/>
        </w:rPr>
        <w:t>עד כאן לגבי נושא מעמד האישה, ותודה על הזכות לדבר.</w:t>
      </w:r>
    </w:p>
    <w:p w:rsidR="00875A9B" w:rsidRDefault="00875A9B" w:rsidP="009D165C">
      <w:pPr>
        <w:rPr>
          <w:rtl/>
          <w:lang w:eastAsia="he-IL"/>
        </w:rPr>
      </w:pPr>
    </w:p>
    <w:p w:rsidR="00875A9B" w:rsidRDefault="00875A9B" w:rsidP="009D165C">
      <w:pPr>
        <w:pStyle w:val="af6"/>
        <w:keepNext/>
        <w:rPr>
          <w:rtl/>
        </w:rPr>
      </w:pPr>
      <w:bookmarkStart w:id="6353" w:name="ET_yor_6491_31"/>
      <w:r w:rsidRPr="00E458BB">
        <w:rPr>
          <w:rStyle w:val="TagStyle"/>
          <w:rtl/>
        </w:rPr>
        <w:t xml:space="preserve"> &lt;&lt; יור &gt;&gt; </w:t>
      </w:r>
      <w:r>
        <w:rPr>
          <w:rtl/>
        </w:rPr>
        <w:t>היו"ר יפעת שאשא ביטון:</w:t>
      </w:r>
      <w:r w:rsidRPr="00E458BB">
        <w:rPr>
          <w:rStyle w:val="TagStyle"/>
          <w:rtl/>
        </w:rPr>
        <w:t xml:space="preserve"> &lt;&lt; יור &gt;&gt;</w:t>
      </w:r>
      <w:r>
        <w:rPr>
          <w:rtl/>
        </w:rPr>
        <w:t xml:space="preserve">   </w:t>
      </w:r>
      <w:bookmarkEnd w:id="6353"/>
    </w:p>
    <w:p w:rsidR="00875A9B" w:rsidRDefault="00875A9B" w:rsidP="000A42D6">
      <w:pPr>
        <w:rPr>
          <w:rtl/>
          <w:lang w:eastAsia="he-IL"/>
        </w:rPr>
      </w:pPr>
    </w:p>
    <w:p w:rsidR="00875A9B" w:rsidRDefault="00875A9B" w:rsidP="009D165C">
      <w:pPr>
        <w:rPr>
          <w:rtl/>
          <w:lang w:eastAsia="he-IL"/>
        </w:rPr>
      </w:pPr>
      <w:r>
        <w:rPr>
          <w:rFonts w:hint="cs"/>
          <w:rtl/>
          <w:lang w:eastAsia="he-IL"/>
        </w:rPr>
        <w:t xml:space="preserve">תודה </w:t>
      </w:r>
      <w:bookmarkStart w:id="6354" w:name="_ETM_Q14_437279"/>
      <w:bookmarkEnd w:id="6354"/>
      <w:r>
        <w:rPr>
          <w:rFonts w:hint="cs"/>
          <w:rtl/>
          <w:lang w:eastAsia="he-IL"/>
        </w:rPr>
        <w:t xml:space="preserve">רבה לך, השר שיקלי. </w:t>
      </w:r>
    </w:p>
    <w:p w:rsidR="00875A9B" w:rsidRDefault="00875A9B" w:rsidP="000A42D6">
      <w:pPr>
        <w:rPr>
          <w:rtl/>
          <w:lang w:eastAsia="he-IL"/>
        </w:rPr>
      </w:pPr>
    </w:p>
    <w:p w:rsidR="00875A9B" w:rsidRDefault="00875A9B" w:rsidP="009D165C">
      <w:pPr>
        <w:rPr>
          <w:rtl/>
          <w:lang w:eastAsia="he-IL"/>
        </w:rPr>
      </w:pPr>
      <w:r>
        <w:rPr>
          <w:rFonts w:hint="cs"/>
          <w:rtl/>
          <w:lang w:eastAsia="he-IL"/>
        </w:rPr>
        <w:t xml:space="preserve">אנחנו עוברים לנושא הבא על </w:t>
      </w:r>
      <w:bookmarkStart w:id="6355" w:name="_ETM_Q14_442631"/>
      <w:bookmarkEnd w:id="6355"/>
      <w:r>
        <w:rPr>
          <w:rFonts w:hint="cs"/>
          <w:rtl/>
          <w:lang w:eastAsia="he-IL"/>
        </w:rPr>
        <w:t xml:space="preserve">סדר-היום. לפני שאנחנו עוברים לנושא הבא, </w:t>
      </w:r>
      <w:bookmarkStart w:id="6356" w:name="_ETM_Q14_448180"/>
      <w:bookmarkEnd w:id="6356"/>
      <w:r>
        <w:rPr>
          <w:rFonts w:hint="cs"/>
          <w:rtl/>
          <w:lang w:eastAsia="he-IL"/>
        </w:rPr>
        <w:t xml:space="preserve">תודה רבה לחברת הכנסת פנינה תמנו שטה, יושבת-ראש הוועדה לקידום </w:t>
      </w:r>
      <w:bookmarkStart w:id="6357" w:name="_ETM_Q14_452863"/>
      <w:bookmarkEnd w:id="6357"/>
      <w:r>
        <w:rPr>
          <w:rFonts w:hint="cs"/>
          <w:rtl/>
          <w:lang w:eastAsia="he-IL"/>
        </w:rPr>
        <w:t xml:space="preserve">מעמד האישה, גם על הובלת היום וגם על העיסוק בנושאים </w:t>
      </w:r>
      <w:bookmarkStart w:id="6358" w:name="_ETM_Q14_456807"/>
      <w:bookmarkEnd w:id="6358"/>
      <w:r>
        <w:rPr>
          <w:rFonts w:hint="cs"/>
          <w:rtl/>
          <w:lang w:eastAsia="he-IL"/>
        </w:rPr>
        <w:t>החשובים במסגרת הוועדה. יישר כוח.</w:t>
      </w:r>
    </w:p>
    <w:p w:rsidR="008B479B" w:rsidRDefault="008B479B" w:rsidP="009D165C">
      <w:pPr>
        <w:rPr>
          <w:rtl/>
          <w:lang w:eastAsia="he-IL"/>
        </w:rPr>
      </w:pPr>
    </w:p>
    <w:p w:rsidR="008B479B" w:rsidRDefault="008B479B" w:rsidP="009D165C">
      <w:pPr>
        <w:rPr>
          <w:rtl/>
          <w:lang w:eastAsia="he-IL"/>
        </w:rPr>
      </w:pPr>
    </w:p>
    <w:p w:rsidR="00875A9B" w:rsidRDefault="00875A9B" w:rsidP="009D165C">
      <w:pPr>
        <w:pStyle w:val="a6"/>
        <w:rPr>
          <w:rtl/>
          <w:lang w:eastAsia="he-IL"/>
        </w:rPr>
      </w:pPr>
      <w:bookmarkStart w:id="6359" w:name="_ETM_Q14_249307"/>
      <w:bookmarkStart w:id="6360" w:name="_ETM_Q14_249381"/>
      <w:bookmarkStart w:id="6361" w:name="ET_hatsach_637348_3"/>
      <w:bookmarkEnd w:id="6359"/>
      <w:bookmarkEnd w:id="6360"/>
      <w:r w:rsidRPr="00480D9A">
        <w:rPr>
          <w:rStyle w:val="TagStyle"/>
          <w:rtl/>
        </w:rPr>
        <w:t xml:space="preserve"> &lt;&lt; הצח &gt;&gt; </w:t>
      </w:r>
      <w:bookmarkStart w:id="6362" w:name="_Toc130330095"/>
      <w:bookmarkStart w:id="6363" w:name="_Toc130330217"/>
      <w:r>
        <w:rPr>
          <w:rtl/>
          <w:lang w:eastAsia="he-IL"/>
        </w:rPr>
        <w:t>ה</w:t>
      </w:r>
      <w:r>
        <w:rPr>
          <w:rFonts w:hint="cs"/>
          <w:rtl/>
          <w:lang w:eastAsia="he-IL"/>
        </w:rPr>
        <w:t>ודעת ועדת החינוך, התרבות והספורט על רצונה להחיל דין רציפות על ה</w:t>
      </w:r>
      <w:r>
        <w:rPr>
          <w:rtl/>
          <w:lang w:eastAsia="he-IL"/>
        </w:rPr>
        <w:t>צעת חוק הארכת השעיה של עובד המדינה ופיטורי</w:t>
      </w:r>
      <w:r>
        <w:rPr>
          <w:rFonts w:hint="cs"/>
          <w:rtl/>
          <w:lang w:eastAsia="he-IL"/>
        </w:rPr>
        <w:t>ן</w:t>
      </w:r>
      <w:r>
        <w:rPr>
          <w:rtl/>
          <w:lang w:eastAsia="he-IL"/>
        </w:rPr>
        <w:t xml:space="preserve"> של עובד הוראה לשם הגנה על קטין או חסר ישע (תיקוני חקיקה), התשפ"ב–2022</w:t>
      </w:r>
      <w:bookmarkEnd w:id="6362"/>
      <w:bookmarkEnd w:id="6363"/>
      <w:r w:rsidRPr="00480D9A">
        <w:rPr>
          <w:rStyle w:val="TagStyle"/>
          <w:rtl/>
        </w:rPr>
        <w:t xml:space="preserve"> &lt;&lt; הצח &gt;&gt;</w:t>
      </w:r>
      <w:r>
        <w:rPr>
          <w:rtl/>
          <w:lang w:eastAsia="he-IL"/>
        </w:rPr>
        <w:t xml:space="preserve">   </w:t>
      </w:r>
      <w:bookmarkEnd w:id="6361"/>
    </w:p>
    <w:p w:rsidR="00875A9B" w:rsidRDefault="00875A9B" w:rsidP="009D165C">
      <w:pPr>
        <w:rPr>
          <w:rtl/>
          <w:lang w:eastAsia="he-IL"/>
        </w:rPr>
      </w:pPr>
      <w:bookmarkStart w:id="6364" w:name="_ETM_Q14_458006"/>
      <w:bookmarkEnd w:id="6364"/>
      <w:r>
        <w:rPr>
          <w:rtl/>
          <w:lang w:eastAsia="he-IL"/>
        </w:rPr>
        <w:t>[דברי הכנסת</w:t>
      </w:r>
      <w:r>
        <w:rPr>
          <w:rFonts w:hint="cs"/>
          <w:rtl/>
          <w:lang w:eastAsia="he-IL"/>
        </w:rPr>
        <w:t xml:space="preserve"> ה-24</w:t>
      </w:r>
      <w:r>
        <w:rPr>
          <w:rtl/>
          <w:lang w:eastAsia="he-IL"/>
        </w:rPr>
        <w:t xml:space="preserve">, </w:t>
      </w:r>
      <w:r>
        <w:rPr>
          <w:rFonts w:hint="cs"/>
          <w:rtl/>
          <w:lang w:eastAsia="he-IL"/>
        </w:rPr>
        <w:t>מס' כ/919, מושב שני, חוב' ל"ג, ישיבה 149</w:t>
      </w:r>
      <w:r>
        <w:rPr>
          <w:rtl/>
          <w:lang w:eastAsia="he-IL"/>
        </w:rPr>
        <w:t>.]</w:t>
      </w:r>
    </w:p>
    <w:p w:rsidR="00875A9B" w:rsidRDefault="00875A9B" w:rsidP="009D165C">
      <w:pPr>
        <w:rPr>
          <w:rtl/>
          <w:lang w:eastAsia="he-IL"/>
        </w:rPr>
      </w:pPr>
    </w:p>
    <w:p w:rsidR="00875A9B" w:rsidRDefault="00875A9B" w:rsidP="009D165C">
      <w:pPr>
        <w:pStyle w:val="af6"/>
        <w:keepNext/>
        <w:rPr>
          <w:rtl/>
        </w:rPr>
      </w:pPr>
      <w:bookmarkStart w:id="6365" w:name="ET_yor_6491_33"/>
      <w:r w:rsidRPr="00E458BB">
        <w:rPr>
          <w:rStyle w:val="TagStyle"/>
          <w:rtl/>
        </w:rPr>
        <w:t xml:space="preserve"> &lt;&lt; יור &gt;&gt; </w:t>
      </w:r>
      <w:r>
        <w:rPr>
          <w:rtl/>
        </w:rPr>
        <w:t>היו"ר יפעת שאשא ביטון:</w:t>
      </w:r>
      <w:r w:rsidRPr="00E458BB">
        <w:rPr>
          <w:rStyle w:val="TagStyle"/>
          <w:rtl/>
        </w:rPr>
        <w:t xml:space="preserve"> &lt;&lt; יור &gt;&gt;</w:t>
      </w:r>
      <w:r>
        <w:rPr>
          <w:rtl/>
        </w:rPr>
        <w:t xml:space="preserve">   </w:t>
      </w:r>
      <w:bookmarkEnd w:id="6365"/>
    </w:p>
    <w:p w:rsidR="00875A9B" w:rsidRDefault="00875A9B" w:rsidP="000A42D6">
      <w:pPr>
        <w:rPr>
          <w:rtl/>
          <w:lang w:eastAsia="he-IL"/>
        </w:rPr>
      </w:pPr>
    </w:p>
    <w:p w:rsidR="00875A9B" w:rsidRPr="00E458BB" w:rsidRDefault="00875A9B" w:rsidP="009D165C">
      <w:pPr>
        <w:rPr>
          <w:rtl/>
          <w:lang w:eastAsia="he-IL"/>
        </w:rPr>
      </w:pPr>
      <w:bookmarkStart w:id="6366" w:name="_ETM_Q14_459155"/>
      <w:bookmarkEnd w:id="6366"/>
      <w:r>
        <w:rPr>
          <w:rFonts w:hint="cs"/>
          <w:rtl/>
          <w:lang w:eastAsia="he-IL"/>
        </w:rPr>
        <w:t xml:space="preserve">הנושא הבא על סדר-היום </w:t>
      </w:r>
      <w:r>
        <w:rPr>
          <w:rFonts w:hint="eastAsia"/>
          <w:rtl/>
          <w:lang w:eastAsia="he-IL"/>
        </w:rPr>
        <w:t xml:space="preserve">– </w:t>
      </w:r>
      <w:r>
        <w:rPr>
          <w:rFonts w:hint="cs"/>
          <w:rtl/>
          <w:lang w:eastAsia="he-IL"/>
        </w:rPr>
        <w:t xml:space="preserve">הודעת ועדת החינוך, התרבות והספורט על רצונה להחיל דין רציפות על </w:t>
      </w:r>
      <w:bookmarkStart w:id="6367" w:name="_ETM_Q14_465393"/>
      <w:bookmarkEnd w:id="6367"/>
      <w:r>
        <w:rPr>
          <w:rFonts w:hint="cs"/>
          <w:rtl/>
          <w:lang w:eastAsia="he-IL"/>
        </w:rPr>
        <w:t xml:space="preserve">הצעת חוק הארכת השעיה של עובד מדינה ופיטורין של עובד הוראה לשם הגנה על קטין או חסר ישע (תיקוני </w:t>
      </w:r>
      <w:bookmarkStart w:id="6368" w:name="_ETM_Q14_471524"/>
      <w:bookmarkEnd w:id="6368"/>
      <w:r>
        <w:rPr>
          <w:rFonts w:hint="cs"/>
          <w:rtl/>
          <w:lang w:eastAsia="he-IL"/>
        </w:rPr>
        <w:t>חקיקה), התשפ"ב</w:t>
      </w:r>
      <w:r>
        <w:rPr>
          <w:rFonts w:hint="eastAsia"/>
          <w:rtl/>
          <w:lang w:eastAsia="he-IL"/>
        </w:rPr>
        <w:t>–</w:t>
      </w:r>
      <w:r>
        <w:rPr>
          <w:rFonts w:hint="cs"/>
          <w:rtl/>
          <w:lang w:eastAsia="he-IL"/>
        </w:rPr>
        <w:t xml:space="preserve">2022, כ/919. מציג </w:t>
      </w:r>
      <w:r>
        <w:rPr>
          <w:rFonts w:hint="eastAsia"/>
          <w:rtl/>
          <w:lang w:eastAsia="he-IL"/>
        </w:rPr>
        <w:t xml:space="preserve">– </w:t>
      </w:r>
      <w:r>
        <w:rPr>
          <w:rFonts w:hint="cs"/>
          <w:rtl/>
          <w:lang w:eastAsia="he-IL"/>
        </w:rPr>
        <w:t xml:space="preserve">חבר </w:t>
      </w:r>
      <w:bookmarkStart w:id="6369" w:name="_ETM_Q14_476234"/>
      <w:bookmarkEnd w:id="6369"/>
      <w:r>
        <w:rPr>
          <w:rFonts w:hint="cs"/>
          <w:rtl/>
          <w:lang w:eastAsia="he-IL"/>
        </w:rPr>
        <w:t xml:space="preserve">הכנסת יוסף טייב, יושב-ראש ועדת החינוך, התרבות והספורט. </w:t>
      </w:r>
      <w:bookmarkStart w:id="6370" w:name="_ETM_Q14_480763"/>
      <w:bookmarkEnd w:id="6370"/>
      <w:r>
        <w:rPr>
          <w:rFonts w:hint="cs"/>
          <w:rtl/>
          <w:lang w:eastAsia="he-IL"/>
        </w:rPr>
        <w:t>בבקשה.</w:t>
      </w:r>
    </w:p>
    <w:p w:rsidR="00875A9B" w:rsidRDefault="00875A9B" w:rsidP="009D165C">
      <w:pPr>
        <w:rPr>
          <w:rtl/>
          <w:lang w:eastAsia="he-IL"/>
        </w:rPr>
      </w:pPr>
    </w:p>
    <w:p w:rsidR="00875A9B" w:rsidRDefault="00875A9B" w:rsidP="009D165C">
      <w:pPr>
        <w:pStyle w:val="a4"/>
        <w:keepNext/>
        <w:rPr>
          <w:rtl/>
        </w:rPr>
      </w:pPr>
      <w:bookmarkStart w:id="6371" w:name="ET_speaker_6439_4"/>
      <w:r w:rsidRPr="008B3F6F">
        <w:rPr>
          <w:rStyle w:val="TagStyle"/>
          <w:rtl/>
        </w:rPr>
        <w:t xml:space="preserve"> &lt;&lt; דובר &gt;&gt; </w:t>
      </w:r>
      <w:bookmarkStart w:id="6372" w:name="_Toc130330096"/>
      <w:bookmarkStart w:id="6373" w:name="_Toc130330218"/>
      <w:r>
        <w:rPr>
          <w:rtl/>
        </w:rPr>
        <w:t>יוסף טייב (יו"ר ועדת החינוך, התרבות והספורט):</w:t>
      </w:r>
      <w:bookmarkEnd w:id="6372"/>
      <w:bookmarkEnd w:id="6373"/>
      <w:r w:rsidRPr="008B3F6F">
        <w:rPr>
          <w:rStyle w:val="TagStyle"/>
          <w:rtl/>
        </w:rPr>
        <w:t xml:space="preserve"> &lt;&lt; דובר &gt;&gt;</w:t>
      </w:r>
      <w:r>
        <w:rPr>
          <w:rtl/>
        </w:rPr>
        <w:t xml:space="preserve">   </w:t>
      </w:r>
      <w:bookmarkEnd w:id="6371"/>
    </w:p>
    <w:p w:rsidR="00875A9B" w:rsidRDefault="00875A9B" w:rsidP="000A42D6">
      <w:pPr>
        <w:rPr>
          <w:rtl/>
          <w:lang w:eastAsia="he-IL"/>
        </w:rPr>
      </w:pPr>
    </w:p>
    <w:p w:rsidR="00875A9B" w:rsidRDefault="00875A9B" w:rsidP="009D165C">
      <w:pPr>
        <w:rPr>
          <w:rtl/>
          <w:lang w:eastAsia="he-IL"/>
        </w:rPr>
      </w:pPr>
      <w:r>
        <w:rPr>
          <w:rFonts w:hint="cs"/>
          <w:rtl/>
          <w:lang w:eastAsia="he-IL"/>
        </w:rPr>
        <w:t xml:space="preserve">גברתי היושבת בראש, חבריי חברי הכנסת, בהתאם לסעיף 97(ד) לתקנון </w:t>
      </w:r>
      <w:bookmarkStart w:id="6374" w:name="_ETM_Q14_491469"/>
      <w:bookmarkEnd w:id="6374"/>
      <w:r>
        <w:rPr>
          <w:rFonts w:hint="cs"/>
          <w:rtl/>
          <w:lang w:eastAsia="he-IL"/>
        </w:rPr>
        <w:t xml:space="preserve">הכנסת, הריני להודיע כי ביום כ"ח באדר תשפ"ג, 21 במרץ </w:t>
      </w:r>
      <w:bookmarkStart w:id="6375" w:name="_ETM_Q14_493701"/>
      <w:bookmarkEnd w:id="6375"/>
      <w:r>
        <w:rPr>
          <w:rFonts w:hint="cs"/>
          <w:rtl/>
          <w:lang w:eastAsia="he-IL"/>
        </w:rPr>
        <w:t xml:space="preserve">2023, החליטה ועדת החינוך, התרבות והספורט להחיל דין </w:t>
      </w:r>
      <w:bookmarkStart w:id="6376" w:name="_ETM_Q14_498019"/>
      <w:bookmarkEnd w:id="6376"/>
      <w:r>
        <w:rPr>
          <w:rFonts w:hint="cs"/>
          <w:rtl/>
          <w:lang w:eastAsia="he-IL"/>
        </w:rPr>
        <w:t xml:space="preserve">רציפות על הצעת החוק הארכת השעיה של עובד המדינה </w:t>
      </w:r>
      <w:bookmarkStart w:id="6377" w:name="_ETM_Q14_500314"/>
      <w:bookmarkEnd w:id="6377"/>
      <w:r w:rsidR="00B60EF4">
        <w:rPr>
          <w:rFonts w:hint="cs"/>
          <w:rtl/>
          <w:lang w:eastAsia="he-IL"/>
        </w:rPr>
        <w:t>ופיטורין</w:t>
      </w:r>
      <w:r>
        <w:rPr>
          <w:rFonts w:hint="cs"/>
          <w:rtl/>
          <w:lang w:eastAsia="he-IL"/>
        </w:rPr>
        <w:t xml:space="preserve"> של עובד הוראה לשם הגנה על קטין או חסר </w:t>
      </w:r>
      <w:bookmarkStart w:id="6378" w:name="_ETM_Q14_503556"/>
      <w:bookmarkEnd w:id="6378"/>
      <w:r>
        <w:rPr>
          <w:rFonts w:hint="cs"/>
          <w:rtl/>
          <w:lang w:eastAsia="he-IL"/>
        </w:rPr>
        <w:t>ישע (תיקוני חקיקה), התשפ"ב</w:t>
      </w:r>
      <w:r>
        <w:rPr>
          <w:rFonts w:hint="eastAsia"/>
          <w:rtl/>
          <w:lang w:eastAsia="he-IL"/>
        </w:rPr>
        <w:t>–</w:t>
      </w:r>
      <w:r>
        <w:rPr>
          <w:rFonts w:hint="cs"/>
          <w:rtl/>
          <w:lang w:eastAsia="he-IL"/>
        </w:rPr>
        <w:t xml:space="preserve">2022. </w:t>
      </w:r>
    </w:p>
    <w:p w:rsidR="00875A9B" w:rsidRDefault="00875A9B" w:rsidP="009D165C">
      <w:pPr>
        <w:rPr>
          <w:rtl/>
          <w:lang w:eastAsia="he-IL"/>
        </w:rPr>
      </w:pPr>
      <w:bookmarkStart w:id="6379" w:name="_ETM_Q14_506025"/>
      <w:bookmarkStart w:id="6380" w:name="_ETM_Q14_506113"/>
      <w:bookmarkEnd w:id="6379"/>
      <w:bookmarkEnd w:id="6380"/>
    </w:p>
    <w:p w:rsidR="00875A9B" w:rsidRDefault="00875A9B" w:rsidP="009D165C">
      <w:pPr>
        <w:rPr>
          <w:rtl/>
          <w:lang w:eastAsia="he-IL"/>
        </w:rPr>
      </w:pPr>
      <w:bookmarkStart w:id="6381" w:name="_ETM_Q14_506219"/>
      <w:bookmarkStart w:id="6382" w:name="_ETM_Q14_506294"/>
      <w:bookmarkEnd w:id="6381"/>
      <w:bookmarkEnd w:id="6382"/>
      <w:r>
        <w:rPr>
          <w:rFonts w:hint="cs"/>
          <w:rtl/>
          <w:lang w:eastAsia="he-IL"/>
        </w:rPr>
        <w:t xml:space="preserve">הצעת החוק האמורה, אשר התקבלה בכנסת </w:t>
      </w:r>
      <w:bookmarkStart w:id="6383" w:name="_ETM_Q14_509655"/>
      <w:bookmarkEnd w:id="6383"/>
      <w:r>
        <w:rPr>
          <w:rFonts w:hint="cs"/>
          <w:rtl/>
          <w:lang w:eastAsia="he-IL"/>
        </w:rPr>
        <w:t xml:space="preserve">בקריאה ראשונה ביום כ"ו בסיוון התשפ"ב, 28 ביוני </w:t>
      </w:r>
      <w:bookmarkStart w:id="6384" w:name="_ETM_Q14_512665"/>
      <w:bookmarkEnd w:id="6384"/>
      <w:r>
        <w:rPr>
          <w:rFonts w:hint="cs"/>
          <w:rtl/>
          <w:lang w:eastAsia="he-IL"/>
        </w:rPr>
        <w:t xml:space="preserve">2022 ומספרה 919, נדונה בוועדת החינוך, והיא הכינה לקריאה </w:t>
      </w:r>
      <w:bookmarkStart w:id="6385" w:name="_ETM_Q14_518055"/>
      <w:bookmarkEnd w:id="6385"/>
      <w:r>
        <w:rPr>
          <w:rFonts w:hint="cs"/>
          <w:rtl/>
          <w:lang w:eastAsia="he-IL"/>
        </w:rPr>
        <w:t xml:space="preserve">לראשונה את הצעת החוק הטרומית שיזמה חברת הכנסת שרן השכל, </w:t>
      </w:r>
      <w:bookmarkStart w:id="6386" w:name="_ETM_Q14_522844"/>
      <w:bookmarkEnd w:id="6386"/>
      <w:r>
        <w:rPr>
          <w:rFonts w:hint="cs"/>
          <w:rtl/>
          <w:lang w:eastAsia="he-IL"/>
        </w:rPr>
        <w:t xml:space="preserve">שמספרה פ/3571/24. </w:t>
      </w:r>
      <w:bookmarkStart w:id="6387" w:name="_ETM_Q14_525391"/>
      <w:bookmarkStart w:id="6388" w:name="_ETM_Q14_525485"/>
      <w:bookmarkStart w:id="6389" w:name="_ETM_Q14_525621"/>
      <w:bookmarkStart w:id="6390" w:name="_ETM_Q14_525693"/>
      <w:bookmarkEnd w:id="6387"/>
      <w:bookmarkEnd w:id="6388"/>
      <w:bookmarkEnd w:id="6389"/>
      <w:bookmarkEnd w:id="6390"/>
      <w:r>
        <w:rPr>
          <w:rFonts w:hint="cs"/>
          <w:rtl/>
          <w:lang w:eastAsia="he-IL"/>
        </w:rPr>
        <w:t xml:space="preserve">בהצעת החוק מוצעים תיקונים לחוקים קיימים שנועדו </w:t>
      </w:r>
      <w:bookmarkStart w:id="6391" w:name="_ETM_Q14_530233"/>
      <w:bookmarkEnd w:id="6391"/>
      <w:r>
        <w:rPr>
          <w:rFonts w:hint="cs"/>
          <w:rtl/>
          <w:lang w:eastAsia="he-IL"/>
        </w:rPr>
        <w:t xml:space="preserve">לייעל את הליך הפיטורים וההשעיה של עובדי הוראה שיש בהתנהגותם </w:t>
      </w:r>
      <w:bookmarkStart w:id="6392" w:name="_ETM_Q14_533340"/>
      <w:bookmarkEnd w:id="6392"/>
      <w:r>
        <w:rPr>
          <w:rFonts w:hint="cs"/>
          <w:rtl/>
          <w:lang w:eastAsia="he-IL"/>
        </w:rPr>
        <w:t>כדי לסכן את שלומם של קטינים או חסרי ישע השוהים בבתי ספר ובמוסדות אחרים ולמעשה להרחיק מסביבת הילדים עובדים כאמור. מדובר במצבים שבהם למערכת שמטפלת באותם מורים חסרים הכלים להרחקתם המהירה מבתי הספר, למרות שבהתנהגותם של אותם מורים יש הטרדה או פגיעה מינית ואפילו אלימות חמורה.</w:t>
      </w:r>
      <w:bookmarkStart w:id="6393" w:name="_ETM_Q14_554765"/>
      <w:bookmarkStart w:id="6394" w:name="_ETM_Q14_554850"/>
      <w:bookmarkStart w:id="6395" w:name="_ETM_Q14_554958"/>
      <w:bookmarkStart w:id="6396" w:name="_ETM_Q14_555027"/>
      <w:bookmarkEnd w:id="6393"/>
      <w:bookmarkEnd w:id="6394"/>
      <w:bookmarkEnd w:id="6395"/>
      <w:bookmarkEnd w:id="6396"/>
      <w:r>
        <w:rPr>
          <w:rFonts w:hint="cs"/>
          <w:rtl/>
          <w:lang w:eastAsia="he-IL"/>
        </w:rPr>
        <w:t xml:space="preserve"> התיקונים למעשה סוגרים את הפערים ומעניקים למשרד </w:t>
      </w:r>
      <w:bookmarkStart w:id="6397" w:name="_ETM_Q14_559734"/>
      <w:bookmarkEnd w:id="6397"/>
      <w:r>
        <w:rPr>
          <w:rFonts w:hint="cs"/>
          <w:rtl/>
          <w:lang w:eastAsia="he-IL"/>
        </w:rPr>
        <w:t xml:space="preserve">החינוך ולנציבות שירות המדינה את הכלים המתאימים להרחקתם של מורים </w:t>
      </w:r>
      <w:bookmarkStart w:id="6398" w:name="_ETM_Q14_564395"/>
      <w:bookmarkEnd w:id="6398"/>
      <w:r>
        <w:rPr>
          <w:rFonts w:hint="cs"/>
          <w:rtl/>
          <w:lang w:eastAsia="he-IL"/>
        </w:rPr>
        <w:t xml:space="preserve">אלה מהילדים. </w:t>
      </w:r>
    </w:p>
    <w:p w:rsidR="00875A9B" w:rsidRDefault="00875A9B" w:rsidP="009D165C">
      <w:pPr>
        <w:rPr>
          <w:rtl/>
          <w:lang w:eastAsia="he-IL"/>
        </w:rPr>
      </w:pPr>
      <w:bookmarkStart w:id="6399" w:name="_ETM_Q14_566658"/>
      <w:bookmarkStart w:id="6400" w:name="_ETM_Q14_566716"/>
      <w:bookmarkEnd w:id="6399"/>
      <w:bookmarkEnd w:id="6400"/>
    </w:p>
    <w:p w:rsidR="00875A9B" w:rsidRDefault="00875A9B" w:rsidP="009D165C">
      <w:pPr>
        <w:rPr>
          <w:rtl/>
          <w:lang w:eastAsia="he-IL"/>
        </w:rPr>
      </w:pPr>
      <w:bookmarkStart w:id="6401" w:name="_ETM_Q14_566826"/>
      <w:bookmarkStart w:id="6402" w:name="_ETM_Q14_566878"/>
      <w:bookmarkEnd w:id="6401"/>
      <w:bookmarkEnd w:id="6402"/>
      <w:r>
        <w:rPr>
          <w:rFonts w:hint="cs"/>
          <w:rtl/>
          <w:lang w:eastAsia="he-IL"/>
        </w:rPr>
        <w:t xml:space="preserve">ההסדרים המרכזיים בהצעת החוק – יכולים לפטר </w:t>
      </w:r>
      <w:bookmarkStart w:id="6403" w:name="_ETM_Q14_569158"/>
      <w:bookmarkEnd w:id="6403"/>
      <w:r>
        <w:rPr>
          <w:rFonts w:hint="cs"/>
          <w:rtl/>
          <w:lang w:eastAsia="he-IL"/>
        </w:rPr>
        <w:t xml:space="preserve">פיטורים מינהליים מורים עובדי משרד החינוך שיש בהתנהגותם השפעה מזיקה </w:t>
      </w:r>
      <w:bookmarkStart w:id="6404" w:name="_ETM_Q14_574365"/>
      <w:bookmarkEnd w:id="6404"/>
      <w:r>
        <w:rPr>
          <w:rFonts w:hint="cs"/>
          <w:rtl/>
          <w:lang w:eastAsia="he-IL"/>
        </w:rPr>
        <w:t>על קטינים או תלמידים או שהתנהגותם חמורה ויש לכך ראיות</w:t>
      </w:r>
      <w:bookmarkStart w:id="6405" w:name="_ETM_Q14_576548"/>
      <w:bookmarkEnd w:id="6405"/>
      <w:r>
        <w:rPr>
          <w:rFonts w:hint="cs"/>
          <w:rtl/>
          <w:lang w:eastAsia="he-IL"/>
        </w:rPr>
        <w:t xml:space="preserve"> ברמה </w:t>
      </w:r>
      <w:proofErr w:type="spellStart"/>
      <w:r>
        <w:rPr>
          <w:rFonts w:hint="cs"/>
          <w:rtl/>
          <w:lang w:eastAsia="he-IL"/>
        </w:rPr>
        <w:t>מינהלית</w:t>
      </w:r>
      <w:proofErr w:type="spellEnd"/>
      <w:r>
        <w:rPr>
          <w:rFonts w:hint="cs"/>
          <w:rtl/>
          <w:lang w:eastAsia="he-IL"/>
        </w:rPr>
        <w:t xml:space="preserve">, גם אם מסיבות שונות המקרה לא הבשיל לכדי כתב אישום. יצוין כי הסדר כאמור קיים גם לגבי מורים המועסקים ברשויות המקומיות </w:t>
      </w:r>
      <w:proofErr w:type="spellStart"/>
      <w:r>
        <w:rPr>
          <w:rFonts w:hint="cs"/>
          <w:rtl/>
          <w:lang w:eastAsia="he-IL"/>
        </w:rPr>
        <w:t>ובבעלויות</w:t>
      </w:r>
      <w:proofErr w:type="spellEnd"/>
      <w:r>
        <w:rPr>
          <w:rFonts w:hint="cs"/>
          <w:rtl/>
          <w:lang w:eastAsia="he-IL"/>
        </w:rPr>
        <w:t xml:space="preserve"> פרטיות, אך לא היה קיים עד היום </w:t>
      </w:r>
      <w:bookmarkStart w:id="6406" w:name="_ETM_Q14_589441"/>
      <w:bookmarkEnd w:id="6406"/>
      <w:r>
        <w:rPr>
          <w:rFonts w:hint="cs"/>
          <w:rtl/>
          <w:lang w:eastAsia="he-IL"/>
        </w:rPr>
        <w:t xml:space="preserve">לגבי מורים עובדי משרד החינוך. </w:t>
      </w:r>
    </w:p>
    <w:p w:rsidR="00875A9B" w:rsidRDefault="00875A9B" w:rsidP="009D165C">
      <w:pPr>
        <w:rPr>
          <w:rtl/>
          <w:lang w:eastAsia="he-IL"/>
        </w:rPr>
      </w:pPr>
      <w:bookmarkStart w:id="6407" w:name="_ETM_Q14_590376"/>
      <w:bookmarkStart w:id="6408" w:name="_ETM_Q14_590430"/>
      <w:bookmarkEnd w:id="6407"/>
      <w:bookmarkEnd w:id="6408"/>
    </w:p>
    <w:p w:rsidR="00875A9B" w:rsidRDefault="00875A9B" w:rsidP="009D165C">
      <w:pPr>
        <w:rPr>
          <w:rtl/>
          <w:lang w:eastAsia="he-IL"/>
        </w:rPr>
      </w:pPr>
      <w:bookmarkStart w:id="6409" w:name="_ETM_Q14_590694"/>
      <w:bookmarkStart w:id="6410" w:name="_ETM_Q14_590757"/>
      <w:bookmarkEnd w:id="6409"/>
      <w:bookmarkEnd w:id="6410"/>
      <w:r>
        <w:rPr>
          <w:rFonts w:hint="cs"/>
          <w:rtl/>
          <w:lang w:eastAsia="he-IL"/>
        </w:rPr>
        <w:t xml:space="preserve">הסדר מרכזי נוסף – אפשרות לנציב שירות המדינה ולשר החינוך להאריך את </w:t>
      </w:r>
      <w:bookmarkStart w:id="6411" w:name="_ETM_Q14_597287"/>
      <w:bookmarkEnd w:id="6411"/>
      <w:r>
        <w:rPr>
          <w:rFonts w:hint="cs"/>
          <w:rtl/>
          <w:lang w:eastAsia="he-IL"/>
        </w:rPr>
        <w:t xml:space="preserve">תקופת ההשעיה הדחופה של מורה או עובד מדינה שעובד במוסדות שונים שבהם שוהים ילדים עד ל-90 ימים, ולא כמו שאפשר </w:t>
      </w:r>
      <w:bookmarkStart w:id="6412" w:name="_ETM_Q14_604059"/>
      <w:bookmarkEnd w:id="6412"/>
      <w:r>
        <w:rPr>
          <w:rFonts w:hint="cs"/>
          <w:rtl/>
          <w:lang w:eastAsia="he-IL"/>
        </w:rPr>
        <w:t xml:space="preserve">היום עד ל-30 ימים. זאת, על מנת </w:t>
      </w:r>
      <w:bookmarkStart w:id="6413" w:name="_ETM_Q14_606157"/>
      <w:bookmarkEnd w:id="6413"/>
      <w:r>
        <w:rPr>
          <w:rFonts w:hint="cs"/>
          <w:rtl/>
          <w:lang w:eastAsia="he-IL"/>
        </w:rPr>
        <w:t xml:space="preserve">להשלים את הבירור הפלילי ולמנוע מצב שבו המורה או העובד </w:t>
      </w:r>
      <w:bookmarkStart w:id="6414" w:name="_ETM_Q14_610747"/>
      <w:bookmarkEnd w:id="6414"/>
      <w:r>
        <w:rPr>
          <w:rFonts w:hint="cs"/>
          <w:rtl/>
          <w:lang w:eastAsia="he-IL"/>
        </w:rPr>
        <w:t xml:space="preserve">חוזר לעבוד עם הילדים למרות שעומד להיות מוגש נגדו כתב </w:t>
      </w:r>
      <w:bookmarkStart w:id="6415" w:name="_ETM_Q14_615547"/>
      <w:bookmarkEnd w:id="6415"/>
      <w:r>
        <w:rPr>
          <w:rFonts w:hint="cs"/>
          <w:rtl/>
          <w:lang w:eastAsia="he-IL"/>
        </w:rPr>
        <w:t>אישום. תודה רבה.</w:t>
      </w:r>
    </w:p>
    <w:p w:rsidR="00875A9B" w:rsidRDefault="00875A9B" w:rsidP="009D165C">
      <w:pPr>
        <w:rPr>
          <w:rtl/>
          <w:lang w:eastAsia="he-IL"/>
        </w:rPr>
      </w:pPr>
      <w:bookmarkStart w:id="6416" w:name="_ETM_Q14_583031"/>
      <w:bookmarkStart w:id="6417" w:name="_ETM_Q14_583100"/>
      <w:bookmarkStart w:id="6418" w:name="_ETM_Q14_582699"/>
      <w:bookmarkEnd w:id="6416"/>
      <w:bookmarkEnd w:id="6417"/>
      <w:bookmarkEnd w:id="6418"/>
    </w:p>
    <w:p w:rsidR="00875A9B" w:rsidRDefault="00875A9B" w:rsidP="009D165C">
      <w:pPr>
        <w:pStyle w:val="af6"/>
        <w:keepNext/>
        <w:rPr>
          <w:rtl/>
        </w:rPr>
      </w:pPr>
      <w:bookmarkStart w:id="6419" w:name="_ETM_Q14_582767"/>
      <w:bookmarkStart w:id="6420" w:name="ET_yor_6491_34"/>
      <w:bookmarkEnd w:id="6419"/>
      <w:r w:rsidRPr="00822349">
        <w:rPr>
          <w:rStyle w:val="TagStyle"/>
          <w:rtl/>
        </w:rPr>
        <w:t xml:space="preserve"> &lt;&lt; יור &gt;&gt; </w:t>
      </w:r>
      <w:r>
        <w:rPr>
          <w:rtl/>
        </w:rPr>
        <w:t>היו"ר יפעת שאשא ביטון:</w:t>
      </w:r>
      <w:r w:rsidRPr="00822349">
        <w:rPr>
          <w:rStyle w:val="TagStyle"/>
          <w:rtl/>
        </w:rPr>
        <w:t xml:space="preserve"> &lt;&lt; יור &gt;&gt;</w:t>
      </w:r>
      <w:r>
        <w:rPr>
          <w:rtl/>
        </w:rPr>
        <w:t xml:space="preserve">   </w:t>
      </w:r>
      <w:bookmarkEnd w:id="6420"/>
    </w:p>
    <w:p w:rsidR="00875A9B" w:rsidRDefault="00875A9B" w:rsidP="000A42D6">
      <w:pPr>
        <w:rPr>
          <w:rtl/>
          <w:lang w:eastAsia="he-IL"/>
        </w:rPr>
      </w:pPr>
    </w:p>
    <w:p w:rsidR="00875A9B" w:rsidRDefault="00875A9B" w:rsidP="009D165C">
      <w:pPr>
        <w:rPr>
          <w:rtl/>
          <w:lang w:eastAsia="he-IL"/>
        </w:rPr>
      </w:pPr>
      <w:r>
        <w:rPr>
          <w:rFonts w:hint="cs"/>
          <w:rtl/>
          <w:lang w:eastAsia="he-IL"/>
        </w:rPr>
        <w:t xml:space="preserve">תודה רבה לך, חבר הכנסת יוסף טייב. </w:t>
      </w:r>
      <w:bookmarkStart w:id="6421" w:name="_ETM_Q14_620684"/>
      <w:bookmarkEnd w:id="6421"/>
    </w:p>
    <w:p w:rsidR="00875A9B" w:rsidRDefault="00875A9B" w:rsidP="009D165C">
      <w:pPr>
        <w:rPr>
          <w:rtl/>
          <w:lang w:eastAsia="he-IL"/>
        </w:rPr>
      </w:pPr>
    </w:p>
    <w:p w:rsidR="00875A9B" w:rsidRPr="00822349" w:rsidRDefault="00875A9B" w:rsidP="009D165C">
      <w:pPr>
        <w:rPr>
          <w:rtl/>
          <w:lang w:eastAsia="he-IL"/>
        </w:rPr>
      </w:pPr>
      <w:r>
        <w:rPr>
          <w:rFonts w:hint="cs"/>
          <w:rtl/>
          <w:lang w:eastAsia="he-IL"/>
        </w:rPr>
        <w:t>חבריי חברי הכנסת, תם סדר-היום. הישיבה הבאה תתקיים מחר,</w:t>
      </w:r>
      <w:bookmarkStart w:id="6422" w:name="_ETM_Q14_625261"/>
      <w:bookmarkEnd w:id="6422"/>
      <w:r>
        <w:rPr>
          <w:rFonts w:hint="cs"/>
          <w:rtl/>
          <w:lang w:eastAsia="he-IL"/>
        </w:rPr>
        <w:t xml:space="preserve"> יום רביעי כ"ט באדר התשפ"ג, 22 במרץ 2023, בשעה</w:t>
      </w:r>
      <w:bookmarkStart w:id="6423" w:name="_ETM_Q14_632675"/>
      <w:bookmarkEnd w:id="6423"/>
      <w:r>
        <w:rPr>
          <w:rFonts w:hint="cs"/>
          <w:rtl/>
          <w:lang w:eastAsia="he-IL"/>
        </w:rPr>
        <w:t xml:space="preserve"> 11:00. ישיבה זו נעולה.</w:t>
      </w:r>
    </w:p>
    <w:p w:rsidR="00875A9B" w:rsidRDefault="00875A9B" w:rsidP="009D165C">
      <w:pPr>
        <w:rPr>
          <w:rtl/>
          <w:lang w:eastAsia="he-IL"/>
        </w:rPr>
      </w:pPr>
    </w:p>
    <w:p w:rsidR="00875A9B" w:rsidRDefault="00875A9B" w:rsidP="009D165C">
      <w:pPr>
        <w:pStyle w:val="afa"/>
        <w:keepNext/>
        <w:ind w:firstLine="0"/>
        <w:jc w:val="center"/>
        <w:rPr>
          <w:rtl/>
          <w:lang w:eastAsia="he-IL"/>
        </w:rPr>
      </w:pPr>
      <w:bookmarkStart w:id="6424" w:name="ET_meetingend_5"/>
      <w:r w:rsidRPr="00224AAE">
        <w:rPr>
          <w:rStyle w:val="TagStyle"/>
          <w:rtl/>
        </w:rPr>
        <w:t xml:space="preserve">&lt;&lt; סיום &gt;&gt; </w:t>
      </w:r>
      <w:r>
        <w:rPr>
          <w:rtl/>
          <w:lang w:eastAsia="he-IL"/>
        </w:rPr>
        <w:t>הישיבה ננעלה בשעה 18:17.</w:t>
      </w:r>
      <w:r w:rsidRPr="00224AAE">
        <w:rPr>
          <w:rStyle w:val="TagStyle"/>
          <w:rtl/>
        </w:rPr>
        <w:t xml:space="preserve"> &lt;&lt; סיום &gt;&gt;</w:t>
      </w:r>
      <w:bookmarkEnd w:id="6424"/>
    </w:p>
    <w:sectPr w:rsidR="00875A9B" w:rsidSect="004860E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515" w:rsidRDefault="00C03515">
      <w:r>
        <w:separator/>
      </w:r>
    </w:p>
  </w:endnote>
  <w:endnote w:type="continuationSeparator" w:id="0">
    <w:p w:rsidR="00C03515" w:rsidRDefault="00C03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515" w:rsidRDefault="00C0351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515" w:rsidRDefault="00C0351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515" w:rsidRDefault="00C0351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515" w:rsidRDefault="00C03515">
      <w:r>
        <w:separator/>
      </w:r>
    </w:p>
  </w:footnote>
  <w:footnote w:type="continuationSeparator" w:id="0">
    <w:p w:rsidR="00C03515" w:rsidRDefault="00C03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515" w:rsidRDefault="00C0351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3515" w:rsidRDefault="00C0351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515" w:rsidRDefault="00C0351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112A5">
      <w:rPr>
        <w:rStyle w:val="af7"/>
        <w:noProof/>
        <w:rtl/>
      </w:rPr>
      <w:t>29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03515">
      <w:trPr>
        <w:cantSplit/>
        <w:trHeight w:val="421"/>
      </w:trPr>
      <w:tc>
        <w:tcPr>
          <w:tcW w:w="2880" w:type="dxa"/>
        </w:tcPr>
        <w:p w:rsidR="00C03515" w:rsidRDefault="00C03515" w:rsidP="00BE0137">
          <w:pPr>
            <w:ind w:right="360" w:firstLine="0"/>
            <w:jc w:val="left"/>
          </w:pPr>
          <w:r>
            <w:rPr>
              <w:rtl/>
            </w:rPr>
            <w:t>דברי הכנסת</w:t>
          </w:r>
        </w:p>
      </w:tc>
      <w:tc>
        <w:tcPr>
          <w:tcW w:w="2520" w:type="dxa"/>
        </w:tcPr>
        <w:p w:rsidR="00C03515" w:rsidRDefault="00C03515" w:rsidP="00BE0137">
          <w:pPr>
            <w:ind w:firstLine="0"/>
            <w:jc w:val="left"/>
          </w:pPr>
          <w:r>
            <w:rPr>
              <w:rtl/>
            </w:rPr>
            <w:t>ישיבה מס' 55</w:t>
          </w:r>
        </w:p>
      </w:tc>
      <w:tc>
        <w:tcPr>
          <w:tcW w:w="2700" w:type="dxa"/>
        </w:tcPr>
        <w:p w:rsidR="00C03515" w:rsidRDefault="00C03515" w:rsidP="00BE0137">
          <w:pPr>
            <w:ind w:firstLine="0"/>
            <w:jc w:val="left"/>
            <w:rPr>
              <w:rtl/>
            </w:rPr>
          </w:pPr>
          <w:r>
            <w:rPr>
              <w:rtl/>
            </w:rPr>
            <w:t>21/03/2023</w:t>
          </w:r>
        </w:p>
      </w:tc>
    </w:tr>
  </w:tbl>
  <w:p w:rsidR="00C03515" w:rsidRPr="000F00C1" w:rsidRDefault="00C0351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515" w:rsidRDefault="00C0351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6755"/>
    <w:rsid w:val="00050737"/>
    <w:rsid w:val="0005081A"/>
    <w:rsid w:val="000559DC"/>
    <w:rsid w:val="00060E55"/>
    <w:rsid w:val="00062EF7"/>
    <w:rsid w:val="000678FD"/>
    <w:rsid w:val="00067F42"/>
    <w:rsid w:val="00072E35"/>
    <w:rsid w:val="0007735D"/>
    <w:rsid w:val="000831AA"/>
    <w:rsid w:val="0008322C"/>
    <w:rsid w:val="0008749D"/>
    <w:rsid w:val="00092197"/>
    <w:rsid w:val="00093026"/>
    <w:rsid w:val="00097AD7"/>
    <w:rsid w:val="000A42D6"/>
    <w:rsid w:val="000B0C68"/>
    <w:rsid w:val="000B2EE6"/>
    <w:rsid w:val="000C7A99"/>
    <w:rsid w:val="000E2B67"/>
    <w:rsid w:val="000E4781"/>
    <w:rsid w:val="000E4C2B"/>
    <w:rsid w:val="000E54FD"/>
    <w:rsid w:val="000F00C1"/>
    <w:rsid w:val="001270CE"/>
    <w:rsid w:val="00132865"/>
    <w:rsid w:val="00135606"/>
    <w:rsid w:val="00146DD9"/>
    <w:rsid w:val="00150822"/>
    <w:rsid w:val="00155D84"/>
    <w:rsid w:val="001568E1"/>
    <w:rsid w:val="00167294"/>
    <w:rsid w:val="00171E7F"/>
    <w:rsid w:val="0017779F"/>
    <w:rsid w:val="00186AD1"/>
    <w:rsid w:val="00196822"/>
    <w:rsid w:val="001A74E9"/>
    <w:rsid w:val="001B37BA"/>
    <w:rsid w:val="001B79C5"/>
    <w:rsid w:val="001C0EA3"/>
    <w:rsid w:val="001C44DA"/>
    <w:rsid w:val="001D440C"/>
    <w:rsid w:val="001F663D"/>
    <w:rsid w:val="00206DA6"/>
    <w:rsid w:val="002158D1"/>
    <w:rsid w:val="00245249"/>
    <w:rsid w:val="0024645B"/>
    <w:rsid w:val="00250B38"/>
    <w:rsid w:val="00261554"/>
    <w:rsid w:val="00272422"/>
    <w:rsid w:val="00283D7D"/>
    <w:rsid w:val="002863DC"/>
    <w:rsid w:val="00291ACD"/>
    <w:rsid w:val="00292378"/>
    <w:rsid w:val="002A376D"/>
    <w:rsid w:val="002B3331"/>
    <w:rsid w:val="002B410F"/>
    <w:rsid w:val="002D0384"/>
    <w:rsid w:val="002D59BC"/>
    <w:rsid w:val="002D5B7D"/>
    <w:rsid w:val="00300869"/>
    <w:rsid w:val="00302765"/>
    <w:rsid w:val="00310572"/>
    <w:rsid w:val="003123BE"/>
    <w:rsid w:val="00324071"/>
    <w:rsid w:val="0033612E"/>
    <w:rsid w:val="00341660"/>
    <w:rsid w:val="003475E7"/>
    <w:rsid w:val="0035753E"/>
    <w:rsid w:val="00360B1C"/>
    <w:rsid w:val="003646CC"/>
    <w:rsid w:val="00371162"/>
    <w:rsid w:val="003854EE"/>
    <w:rsid w:val="00390D1D"/>
    <w:rsid w:val="003A2C7E"/>
    <w:rsid w:val="003B23B0"/>
    <w:rsid w:val="003B431C"/>
    <w:rsid w:val="003C0091"/>
    <w:rsid w:val="003C0AB0"/>
    <w:rsid w:val="003C279D"/>
    <w:rsid w:val="003D275C"/>
    <w:rsid w:val="003D6D0C"/>
    <w:rsid w:val="003E1A78"/>
    <w:rsid w:val="003E5420"/>
    <w:rsid w:val="003F0A5F"/>
    <w:rsid w:val="0040414B"/>
    <w:rsid w:val="00424C94"/>
    <w:rsid w:val="0043243C"/>
    <w:rsid w:val="00440D3D"/>
    <w:rsid w:val="00451B3A"/>
    <w:rsid w:val="00477E1F"/>
    <w:rsid w:val="004860E0"/>
    <w:rsid w:val="004A22C4"/>
    <w:rsid w:val="004B0A65"/>
    <w:rsid w:val="004B1BE9"/>
    <w:rsid w:val="004B23DC"/>
    <w:rsid w:val="004B3111"/>
    <w:rsid w:val="004D2026"/>
    <w:rsid w:val="004D76F4"/>
    <w:rsid w:val="004D7995"/>
    <w:rsid w:val="005005C4"/>
    <w:rsid w:val="00500C0C"/>
    <w:rsid w:val="00504760"/>
    <w:rsid w:val="00515A49"/>
    <w:rsid w:val="005278E4"/>
    <w:rsid w:val="00551AFF"/>
    <w:rsid w:val="00555D1B"/>
    <w:rsid w:val="00590184"/>
    <w:rsid w:val="005911B3"/>
    <w:rsid w:val="00591FE2"/>
    <w:rsid w:val="005A342D"/>
    <w:rsid w:val="005C363E"/>
    <w:rsid w:val="005D61F3"/>
    <w:rsid w:val="005E3ADA"/>
    <w:rsid w:val="00613BE9"/>
    <w:rsid w:val="00615F7E"/>
    <w:rsid w:val="00665DD8"/>
    <w:rsid w:val="00674431"/>
    <w:rsid w:val="00674750"/>
    <w:rsid w:val="00674A6C"/>
    <w:rsid w:val="00675874"/>
    <w:rsid w:val="00680D88"/>
    <w:rsid w:val="006A035F"/>
    <w:rsid w:val="006A0CB7"/>
    <w:rsid w:val="006A6CF5"/>
    <w:rsid w:val="006B52C2"/>
    <w:rsid w:val="006D268B"/>
    <w:rsid w:val="006E4E4D"/>
    <w:rsid w:val="00702755"/>
    <w:rsid w:val="007237A0"/>
    <w:rsid w:val="00726D8F"/>
    <w:rsid w:val="007408C3"/>
    <w:rsid w:val="0075635F"/>
    <w:rsid w:val="007770E2"/>
    <w:rsid w:val="007E17B2"/>
    <w:rsid w:val="007E5FE1"/>
    <w:rsid w:val="007E7A72"/>
    <w:rsid w:val="008233F5"/>
    <w:rsid w:val="008306A7"/>
    <w:rsid w:val="00836B57"/>
    <w:rsid w:val="00841223"/>
    <w:rsid w:val="00846BE9"/>
    <w:rsid w:val="00850498"/>
    <w:rsid w:val="008525B4"/>
    <w:rsid w:val="00853CEC"/>
    <w:rsid w:val="0085514C"/>
    <w:rsid w:val="0086178C"/>
    <w:rsid w:val="00872F66"/>
    <w:rsid w:val="00875A9B"/>
    <w:rsid w:val="008B1423"/>
    <w:rsid w:val="008B38BE"/>
    <w:rsid w:val="008B479B"/>
    <w:rsid w:val="008C315C"/>
    <w:rsid w:val="008C341C"/>
    <w:rsid w:val="008D084C"/>
    <w:rsid w:val="008D1DFB"/>
    <w:rsid w:val="008E2C92"/>
    <w:rsid w:val="00914904"/>
    <w:rsid w:val="0092207C"/>
    <w:rsid w:val="00945E6A"/>
    <w:rsid w:val="00946460"/>
    <w:rsid w:val="009476A5"/>
    <w:rsid w:val="009515F0"/>
    <w:rsid w:val="0095443E"/>
    <w:rsid w:val="00960796"/>
    <w:rsid w:val="00961A39"/>
    <w:rsid w:val="009635F5"/>
    <w:rsid w:val="00970775"/>
    <w:rsid w:val="00970CE0"/>
    <w:rsid w:val="009900BB"/>
    <w:rsid w:val="00993DA1"/>
    <w:rsid w:val="009B50C0"/>
    <w:rsid w:val="009C1BA1"/>
    <w:rsid w:val="009C35BE"/>
    <w:rsid w:val="009D165C"/>
    <w:rsid w:val="009D1FE5"/>
    <w:rsid w:val="009F1518"/>
    <w:rsid w:val="009F6D48"/>
    <w:rsid w:val="00A066C6"/>
    <w:rsid w:val="00A11A5C"/>
    <w:rsid w:val="00A15971"/>
    <w:rsid w:val="00A16437"/>
    <w:rsid w:val="00A20FF3"/>
    <w:rsid w:val="00A30441"/>
    <w:rsid w:val="00A35551"/>
    <w:rsid w:val="00A3564F"/>
    <w:rsid w:val="00A42DFE"/>
    <w:rsid w:val="00A66020"/>
    <w:rsid w:val="00A719DD"/>
    <w:rsid w:val="00A83507"/>
    <w:rsid w:val="00A852AA"/>
    <w:rsid w:val="00A86AE3"/>
    <w:rsid w:val="00AB02EE"/>
    <w:rsid w:val="00AB1070"/>
    <w:rsid w:val="00AC41C0"/>
    <w:rsid w:val="00AD2F00"/>
    <w:rsid w:val="00AE688E"/>
    <w:rsid w:val="00AF4C44"/>
    <w:rsid w:val="00AF4E2C"/>
    <w:rsid w:val="00B04B9C"/>
    <w:rsid w:val="00B179E5"/>
    <w:rsid w:val="00B36F42"/>
    <w:rsid w:val="00B43239"/>
    <w:rsid w:val="00B60EF4"/>
    <w:rsid w:val="00B63F8D"/>
    <w:rsid w:val="00B751FF"/>
    <w:rsid w:val="00B96240"/>
    <w:rsid w:val="00BA1DB4"/>
    <w:rsid w:val="00BB2F43"/>
    <w:rsid w:val="00BD47B7"/>
    <w:rsid w:val="00BD7D35"/>
    <w:rsid w:val="00BE0137"/>
    <w:rsid w:val="00C03515"/>
    <w:rsid w:val="00C16F92"/>
    <w:rsid w:val="00C25C88"/>
    <w:rsid w:val="00C3598A"/>
    <w:rsid w:val="00C36A1D"/>
    <w:rsid w:val="00C5322E"/>
    <w:rsid w:val="00C545B9"/>
    <w:rsid w:val="00C6219C"/>
    <w:rsid w:val="00C740F3"/>
    <w:rsid w:val="00C80434"/>
    <w:rsid w:val="00C85BA6"/>
    <w:rsid w:val="00C8624A"/>
    <w:rsid w:val="00C92A23"/>
    <w:rsid w:val="00CA5363"/>
    <w:rsid w:val="00CB5BE5"/>
    <w:rsid w:val="00CB6D60"/>
    <w:rsid w:val="00CC6848"/>
    <w:rsid w:val="00CE5849"/>
    <w:rsid w:val="00D0004F"/>
    <w:rsid w:val="00D112A5"/>
    <w:rsid w:val="00D32930"/>
    <w:rsid w:val="00D55E2B"/>
    <w:rsid w:val="00D64F6D"/>
    <w:rsid w:val="00D7575A"/>
    <w:rsid w:val="00DE496E"/>
    <w:rsid w:val="00E035CE"/>
    <w:rsid w:val="00E16128"/>
    <w:rsid w:val="00E23C47"/>
    <w:rsid w:val="00E23F44"/>
    <w:rsid w:val="00E25E6C"/>
    <w:rsid w:val="00E30926"/>
    <w:rsid w:val="00E409D4"/>
    <w:rsid w:val="00E53A84"/>
    <w:rsid w:val="00E550D6"/>
    <w:rsid w:val="00E56AC8"/>
    <w:rsid w:val="00E6097E"/>
    <w:rsid w:val="00E60981"/>
    <w:rsid w:val="00E70603"/>
    <w:rsid w:val="00E73F5F"/>
    <w:rsid w:val="00E80EC3"/>
    <w:rsid w:val="00E90118"/>
    <w:rsid w:val="00E91BC3"/>
    <w:rsid w:val="00E97C82"/>
    <w:rsid w:val="00EA1C29"/>
    <w:rsid w:val="00EA46D4"/>
    <w:rsid w:val="00EC3A7C"/>
    <w:rsid w:val="00EC3F41"/>
    <w:rsid w:val="00ED1A98"/>
    <w:rsid w:val="00EE22E4"/>
    <w:rsid w:val="00EE5F9F"/>
    <w:rsid w:val="00EE6AC0"/>
    <w:rsid w:val="00F2274E"/>
    <w:rsid w:val="00F30855"/>
    <w:rsid w:val="00F33902"/>
    <w:rsid w:val="00F45B06"/>
    <w:rsid w:val="00F506F2"/>
    <w:rsid w:val="00F51DF9"/>
    <w:rsid w:val="00F53584"/>
    <w:rsid w:val="00F63084"/>
    <w:rsid w:val="00F74F0D"/>
    <w:rsid w:val="00F84EE2"/>
    <w:rsid w:val="00F85225"/>
    <w:rsid w:val="00FC46CB"/>
    <w:rsid w:val="00FD1BF2"/>
    <w:rsid w:val="00FD225E"/>
    <w:rsid w:val="00FE3474"/>
    <w:rsid w:val="00FE53BE"/>
    <w:rsid w:val="00FE5976"/>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12D711"/>
  <w15:docId w15:val="{9A34FEA3-A59C-4277-8D18-027F34E74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860E0"/>
    <w:rPr>
      <w:rFonts w:cs="Arial"/>
      <w:bCs w:val="0"/>
      <w:vanish/>
      <w:color w:val="010000"/>
      <w:bdr w:val="single" w:sz="4" w:space="0" w:color="FF66FF"/>
    </w:rPr>
  </w:style>
  <w:style w:type="paragraph" w:customStyle="1" w:styleId="ETSpeechToText">
    <w:name w:val="ETSpeechToText"/>
    <w:basedOn w:val="a"/>
    <w:link w:val="ETSpeechToText0"/>
    <w:rsid w:val="00E80EC3"/>
    <w:rPr>
      <w:color w:val="9BBB59" w:themeColor="accent3"/>
    </w:rPr>
  </w:style>
  <w:style w:type="character" w:customStyle="1" w:styleId="ETSpeechToText0">
    <w:name w:val="ETSpeechToText תו"/>
    <w:basedOn w:val="a0"/>
    <w:link w:val="ETSpeechToText"/>
    <w:rsid w:val="00E80EC3"/>
    <w:rPr>
      <w:rFonts w:ascii="Arial" w:hAnsi="Arial" w:cs="Arial"/>
      <w:color w:val="9BBB59" w:themeColor="accent3"/>
      <w:sz w:val="22"/>
      <w:szCs w:val="22"/>
    </w:rPr>
  </w:style>
  <w:style w:type="paragraph" w:styleId="TOC1">
    <w:name w:val="toc 1"/>
    <w:basedOn w:val="a"/>
    <w:next w:val="a"/>
    <w:autoRedefine/>
    <w:uiPriority w:val="39"/>
    <w:unhideWhenUsed/>
    <w:rsid w:val="000831AA"/>
    <w:pPr>
      <w:spacing w:after="100"/>
    </w:pPr>
  </w:style>
  <w:style w:type="paragraph" w:styleId="TOC2">
    <w:name w:val="toc 2"/>
    <w:basedOn w:val="a"/>
    <w:next w:val="a"/>
    <w:autoRedefine/>
    <w:uiPriority w:val="39"/>
    <w:unhideWhenUsed/>
    <w:rsid w:val="000831AA"/>
    <w:pPr>
      <w:spacing w:after="100"/>
      <w:ind w:left="220"/>
    </w:pPr>
  </w:style>
  <w:style w:type="character" w:styleId="Hyperlink">
    <w:name w:val="Hyperlink"/>
    <w:basedOn w:val="a0"/>
    <w:uiPriority w:val="99"/>
    <w:unhideWhenUsed/>
    <w:rsid w:val="000831AA"/>
    <w:rPr>
      <w:color w:val="0000FF" w:themeColor="hyperlink"/>
      <w:u w:val="single"/>
    </w:rPr>
  </w:style>
  <w:style w:type="paragraph" w:styleId="TOC3">
    <w:name w:val="toc 3"/>
    <w:basedOn w:val="a"/>
    <w:next w:val="a"/>
    <w:autoRedefine/>
    <w:semiHidden/>
    <w:unhideWhenUsed/>
    <w:rsid w:val="000831AA"/>
    <w:pPr>
      <w:spacing w:after="100"/>
      <w:ind w:left="440"/>
    </w:pPr>
  </w:style>
  <w:style w:type="paragraph" w:styleId="TOC4">
    <w:name w:val="toc 4"/>
    <w:basedOn w:val="a"/>
    <w:next w:val="a"/>
    <w:autoRedefine/>
    <w:semiHidden/>
    <w:unhideWhenUsed/>
    <w:rsid w:val="000831AA"/>
    <w:pPr>
      <w:spacing w:after="100"/>
      <w:ind w:left="660"/>
    </w:pPr>
  </w:style>
  <w:style w:type="paragraph" w:styleId="TOC5">
    <w:name w:val="toc 5"/>
    <w:basedOn w:val="a"/>
    <w:next w:val="a"/>
    <w:autoRedefine/>
    <w:semiHidden/>
    <w:unhideWhenUsed/>
    <w:rsid w:val="000831AA"/>
    <w:pPr>
      <w:spacing w:after="100"/>
      <w:ind w:left="880"/>
    </w:pPr>
  </w:style>
  <w:style w:type="paragraph" w:styleId="TOC6">
    <w:name w:val="toc 6"/>
    <w:basedOn w:val="a"/>
    <w:next w:val="a"/>
    <w:autoRedefine/>
    <w:semiHidden/>
    <w:unhideWhenUsed/>
    <w:rsid w:val="000831AA"/>
    <w:pPr>
      <w:spacing w:after="100"/>
      <w:ind w:left="1100"/>
    </w:pPr>
  </w:style>
  <w:style w:type="paragraph" w:styleId="TOC7">
    <w:name w:val="toc 7"/>
    <w:basedOn w:val="a"/>
    <w:next w:val="a"/>
    <w:autoRedefine/>
    <w:semiHidden/>
    <w:unhideWhenUsed/>
    <w:rsid w:val="000831AA"/>
    <w:pPr>
      <w:spacing w:after="100"/>
      <w:ind w:left="1320"/>
    </w:pPr>
  </w:style>
  <w:style w:type="paragraph" w:styleId="TOC8">
    <w:name w:val="toc 8"/>
    <w:basedOn w:val="a"/>
    <w:next w:val="a"/>
    <w:autoRedefine/>
    <w:semiHidden/>
    <w:unhideWhenUsed/>
    <w:rsid w:val="000831AA"/>
    <w:pPr>
      <w:spacing w:after="100"/>
      <w:ind w:left="1540"/>
    </w:pPr>
  </w:style>
  <w:style w:type="paragraph" w:styleId="TOC9">
    <w:name w:val="toc 9"/>
    <w:basedOn w:val="a"/>
    <w:next w:val="a"/>
    <w:autoRedefine/>
    <w:semiHidden/>
    <w:unhideWhenUsed/>
    <w:rsid w:val="000831A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31</Pages>
  <Words>16345</Words>
  <Characters>81729</Characters>
  <Application>Microsoft Office Word</Application>
  <DocSecurity>0</DocSecurity>
  <Lines>681</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55</cp:revision>
  <cp:lastPrinted>1899-12-31T22:00:00Z</cp:lastPrinted>
  <dcterms:created xsi:type="dcterms:W3CDTF">2018-05-03T11:21:00Z</dcterms:created>
  <dcterms:modified xsi:type="dcterms:W3CDTF">2024-03-11T15:58:00Z</dcterms:modified>
</cp:coreProperties>
</file>