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098A" w:rsidRDefault="0055098A" w:rsidP="00C9120E">
      <w:pPr>
        <w:rPr>
          <w:rtl/>
        </w:rPr>
      </w:pPr>
      <w:bookmarkStart w:id="0" w:name="ET_typistreplace_אחרי_כן_הל_09_48_21"/>
    </w:p>
    <w:p w:rsidR="0055098A" w:rsidRDefault="0055098A" w:rsidP="00C9120E">
      <w:pPr>
        <w:rPr>
          <w:rtl/>
        </w:rPr>
      </w:pPr>
      <w:r>
        <w:rPr>
          <w:rFonts w:hint="cs"/>
          <w:rtl/>
        </w:rPr>
        <w:t>דברי הכנסת</w:t>
      </w:r>
    </w:p>
    <w:p w:rsidR="0055098A" w:rsidRDefault="0055098A" w:rsidP="00C9120E">
      <w:pPr>
        <w:rPr>
          <w:rtl/>
        </w:rPr>
      </w:pPr>
      <w:r>
        <w:rPr>
          <w:rFonts w:hint="cs"/>
          <w:rtl/>
        </w:rPr>
        <w:t>חוברת י"ז</w:t>
      </w:r>
    </w:p>
    <w:p w:rsidR="0055098A" w:rsidRDefault="0055098A" w:rsidP="00582594">
      <w:pPr>
        <w:rPr>
          <w:rtl/>
        </w:rPr>
      </w:pPr>
      <w:r>
        <w:rPr>
          <w:rFonts w:hint="cs"/>
          <w:rtl/>
        </w:rPr>
        <w:t xml:space="preserve">ישיבה </w:t>
      </w:r>
      <w:bookmarkEnd w:id="0"/>
      <w:r>
        <w:rPr>
          <w:rFonts w:hint="cs"/>
          <w:rtl/>
        </w:rPr>
        <w:t xml:space="preserve">נ' </w:t>
      </w:r>
    </w:p>
    <w:p w:rsidR="0055098A" w:rsidRDefault="0055098A" w:rsidP="001D282A">
      <w:pPr>
        <w:rPr>
          <w:rtl/>
        </w:rPr>
      </w:pPr>
      <w:bookmarkStart w:id="1" w:name="TOR_Q1"/>
      <w:bookmarkEnd w:id="1"/>
    </w:p>
    <w:p w:rsidR="0055098A" w:rsidRDefault="0055098A" w:rsidP="001D282A"/>
    <w:p w:rsidR="0055098A" w:rsidRDefault="0055098A" w:rsidP="001D282A"/>
    <w:p w:rsidR="0055098A" w:rsidRDefault="0055098A" w:rsidP="001D282A"/>
    <w:p w:rsidR="0055098A" w:rsidRDefault="0055098A" w:rsidP="001D282A"/>
    <w:p w:rsidR="0055098A" w:rsidRDefault="0055098A" w:rsidP="001D282A"/>
    <w:p w:rsidR="0055098A" w:rsidRDefault="0055098A" w:rsidP="001D282A"/>
    <w:p w:rsidR="0055098A" w:rsidRDefault="0055098A" w:rsidP="001D282A"/>
    <w:p w:rsidR="0055098A" w:rsidRDefault="0055098A" w:rsidP="001D282A"/>
    <w:p w:rsidR="0055098A" w:rsidRDefault="0055098A" w:rsidP="001D282A"/>
    <w:p w:rsidR="0055098A" w:rsidRDefault="0055098A" w:rsidP="001D282A"/>
    <w:p w:rsidR="0055098A" w:rsidRDefault="0055098A" w:rsidP="001D282A"/>
    <w:p w:rsidR="0055098A" w:rsidRDefault="0055098A" w:rsidP="001D282A"/>
    <w:p w:rsidR="0055098A" w:rsidRDefault="0055098A" w:rsidP="001D282A"/>
    <w:p w:rsidR="0055098A" w:rsidRDefault="0055098A" w:rsidP="001D282A"/>
    <w:p w:rsidR="0055098A" w:rsidRDefault="0055098A" w:rsidP="001D282A">
      <w:pPr>
        <w:pStyle w:val="ab"/>
        <w:rPr>
          <w:rtl/>
        </w:rPr>
      </w:pPr>
      <w:bookmarkStart w:id="2" w:name="_Toc129013508"/>
      <w:bookmarkStart w:id="3" w:name="_Toc129016127"/>
      <w:bookmarkStart w:id="4" w:name="_Toc129016564"/>
      <w:bookmarkStart w:id="5" w:name="_Toc129016736"/>
      <w:bookmarkStart w:id="6" w:name="_Toc129512326"/>
      <w:r>
        <w:rPr>
          <w:rtl/>
        </w:rPr>
        <w:t>הישיבה ה</w:t>
      </w:r>
      <w:r>
        <w:rPr>
          <w:rFonts w:hint="cs"/>
          <w:rtl/>
        </w:rPr>
        <w:t>חמישים</w:t>
      </w:r>
      <w:r>
        <w:rPr>
          <w:rtl/>
        </w:rPr>
        <w:t xml:space="preserve"> של הכנסת העשרים-וחמש</w:t>
      </w:r>
      <w:bookmarkEnd w:id="2"/>
      <w:bookmarkEnd w:id="3"/>
      <w:bookmarkEnd w:id="4"/>
      <w:bookmarkEnd w:id="5"/>
      <w:bookmarkEnd w:id="6"/>
    </w:p>
    <w:p w:rsidR="0055098A" w:rsidRDefault="0055098A" w:rsidP="001D282A">
      <w:pPr>
        <w:pStyle w:val="ac"/>
        <w:rPr>
          <w:rtl/>
        </w:rPr>
      </w:pPr>
      <w:bookmarkStart w:id="7" w:name="_Toc129013509"/>
      <w:bookmarkStart w:id="8" w:name="_Toc129016128"/>
      <w:bookmarkStart w:id="9" w:name="_Toc129016565"/>
      <w:bookmarkStart w:id="10" w:name="_Toc129016737"/>
      <w:bookmarkStart w:id="11" w:name="_Toc129512327"/>
      <w:r>
        <w:rPr>
          <w:rtl/>
        </w:rPr>
        <w:t>יום שני, י"ג באדר התשפ"ג (6 במרץ 2023)</w:t>
      </w:r>
      <w:bookmarkEnd w:id="7"/>
      <w:bookmarkEnd w:id="8"/>
      <w:bookmarkEnd w:id="9"/>
      <w:bookmarkEnd w:id="10"/>
      <w:bookmarkEnd w:id="11"/>
    </w:p>
    <w:p w:rsidR="0055098A" w:rsidRDefault="0055098A" w:rsidP="001D282A">
      <w:pPr>
        <w:pStyle w:val="ad"/>
        <w:rPr>
          <w:rtl/>
        </w:rPr>
      </w:pPr>
      <w:r>
        <w:rPr>
          <w:rtl/>
        </w:rPr>
        <w:t xml:space="preserve">ירושלים, הכנסת, שעה </w:t>
      </w:r>
      <w:r w:rsidR="00A133C4">
        <w:rPr>
          <w:rFonts w:hint="cs"/>
          <w:rtl/>
        </w:rPr>
        <w:t>0</w:t>
      </w:r>
      <w:r>
        <w:rPr>
          <w:rtl/>
        </w:rPr>
        <w:t>9:00</w:t>
      </w:r>
    </w:p>
    <w:p w:rsidR="00D265F0" w:rsidRDefault="00D265F0" w:rsidP="001D282A">
      <w:r>
        <w:br w:type="page"/>
      </w:r>
    </w:p>
    <w:p w:rsidR="00D265F0" w:rsidRDefault="00D265F0" w:rsidP="007F261D">
      <w:pPr>
        <w:pStyle w:val="afd"/>
      </w:pPr>
      <w:bookmarkStart w:id="12" w:name="_Toc129016738"/>
      <w:bookmarkStart w:id="13" w:name="_Toc129512328"/>
      <w:r>
        <w:rPr>
          <w:rtl/>
        </w:rPr>
        <w:lastRenderedPageBreak/>
        <w:t xml:space="preserve">תוכן </w:t>
      </w:r>
      <w:r>
        <w:rPr>
          <w:rFonts w:hint="cs"/>
          <w:rtl/>
        </w:rPr>
        <w:t>ה</w:t>
      </w:r>
      <w:r>
        <w:rPr>
          <w:rtl/>
        </w:rPr>
        <w:t>עניינים</w:t>
      </w:r>
      <w:bookmarkEnd w:id="12"/>
      <w:bookmarkEnd w:id="13"/>
    </w:p>
    <w:p w:rsidR="007F261D" w:rsidRDefault="007F261D" w:rsidP="007F261D">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29512329" w:history="1">
        <w:r w:rsidRPr="00E6192D">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_Toc129512329 \h </w:instrText>
        </w:r>
        <w:r>
          <w:rPr>
            <w:noProof/>
            <w:webHidden/>
          </w:rPr>
        </w:r>
        <w:r>
          <w:rPr>
            <w:noProof/>
            <w:webHidden/>
          </w:rPr>
          <w:fldChar w:fldCharType="separate"/>
        </w:r>
        <w:r>
          <w:rPr>
            <w:noProof/>
            <w:webHidden/>
          </w:rPr>
          <w:t>5</w:t>
        </w:r>
        <w:r>
          <w:rPr>
            <w:noProof/>
            <w:webHidden/>
          </w:rPr>
          <w:fldChar w:fldCharType="end"/>
        </w:r>
      </w:hyperlink>
    </w:p>
    <w:p w:rsidR="007F261D" w:rsidRDefault="008824E5" w:rsidP="007F261D">
      <w:pPr>
        <w:pStyle w:val="TOC2"/>
        <w:tabs>
          <w:tab w:val="right" w:leader="dot" w:pos="8296"/>
        </w:tabs>
        <w:ind w:firstLine="0"/>
        <w:rPr>
          <w:rFonts w:asciiTheme="minorHAnsi" w:eastAsiaTheme="minorEastAsia" w:hAnsiTheme="minorHAnsi" w:cstheme="minorBidi"/>
          <w:noProof/>
        </w:rPr>
      </w:pPr>
      <w:hyperlink w:anchor="_Toc129512330" w:history="1">
        <w:r w:rsidR="007F261D" w:rsidRPr="00E6192D">
          <w:rPr>
            <w:rStyle w:val="Hyperlink"/>
            <w:noProof/>
            <w:rtl/>
          </w:rPr>
          <w:t>מזכיר הכנסת דן מרזוק:</w:t>
        </w:r>
        <w:r w:rsidR="007F261D">
          <w:rPr>
            <w:noProof/>
            <w:webHidden/>
          </w:rPr>
          <w:tab/>
        </w:r>
        <w:r w:rsidR="007F261D">
          <w:rPr>
            <w:noProof/>
            <w:webHidden/>
          </w:rPr>
          <w:fldChar w:fldCharType="begin"/>
        </w:r>
        <w:r w:rsidR="007F261D">
          <w:rPr>
            <w:noProof/>
            <w:webHidden/>
          </w:rPr>
          <w:instrText xml:space="preserve"> PAGEREF _Toc129512330 \h </w:instrText>
        </w:r>
        <w:r w:rsidR="007F261D">
          <w:rPr>
            <w:noProof/>
            <w:webHidden/>
          </w:rPr>
        </w:r>
        <w:r w:rsidR="007F261D">
          <w:rPr>
            <w:noProof/>
            <w:webHidden/>
          </w:rPr>
          <w:fldChar w:fldCharType="separate"/>
        </w:r>
        <w:r w:rsidR="007F261D">
          <w:rPr>
            <w:noProof/>
            <w:webHidden/>
          </w:rPr>
          <w:t>5</w:t>
        </w:r>
        <w:r w:rsidR="007F261D">
          <w:rPr>
            <w:noProof/>
            <w:webHidden/>
          </w:rPr>
          <w:fldChar w:fldCharType="end"/>
        </w:r>
      </w:hyperlink>
    </w:p>
    <w:p w:rsidR="007F261D" w:rsidRDefault="008824E5" w:rsidP="007F261D">
      <w:pPr>
        <w:pStyle w:val="TOC1"/>
        <w:tabs>
          <w:tab w:val="right" w:leader="dot" w:pos="8296"/>
        </w:tabs>
        <w:ind w:firstLine="0"/>
        <w:rPr>
          <w:rFonts w:asciiTheme="minorHAnsi" w:eastAsiaTheme="minorEastAsia" w:hAnsiTheme="minorHAnsi" w:cstheme="minorBidi"/>
          <w:noProof/>
        </w:rPr>
      </w:pPr>
      <w:hyperlink w:anchor="_Toc129512331" w:history="1">
        <w:r w:rsidR="007F261D" w:rsidRPr="00E6192D">
          <w:rPr>
            <w:rStyle w:val="Hyperlink"/>
            <w:noProof/>
            <w:rtl/>
            <w:lang w:eastAsia="he-IL"/>
          </w:rPr>
          <w:t>הצעות סיעות יש עתיד, המחנה הממלכתי וחדש-תע"ל להביע אי-אמון בממשלה בשל:</w:t>
        </w:r>
        <w:r w:rsidR="007F261D">
          <w:rPr>
            <w:noProof/>
            <w:webHidden/>
          </w:rPr>
          <w:tab/>
        </w:r>
        <w:r w:rsidR="007F261D">
          <w:rPr>
            <w:noProof/>
            <w:webHidden/>
          </w:rPr>
          <w:fldChar w:fldCharType="begin"/>
        </w:r>
        <w:r w:rsidR="007F261D">
          <w:rPr>
            <w:noProof/>
            <w:webHidden/>
          </w:rPr>
          <w:instrText xml:space="preserve"> PAGEREF _Toc129512331 \h </w:instrText>
        </w:r>
        <w:r w:rsidR="007F261D">
          <w:rPr>
            <w:noProof/>
            <w:webHidden/>
          </w:rPr>
        </w:r>
        <w:r w:rsidR="007F261D">
          <w:rPr>
            <w:noProof/>
            <w:webHidden/>
          </w:rPr>
          <w:fldChar w:fldCharType="separate"/>
        </w:r>
        <w:r w:rsidR="007F261D">
          <w:rPr>
            <w:noProof/>
            <w:webHidden/>
          </w:rPr>
          <w:t>9</w:t>
        </w:r>
        <w:r w:rsidR="007F261D">
          <w:rPr>
            <w:noProof/>
            <w:webHidden/>
          </w:rPr>
          <w:fldChar w:fldCharType="end"/>
        </w:r>
      </w:hyperlink>
    </w:p>
    <w:p w:rsidR="007F261D" w:rsidRDefault="008824E5" w:rsidP="007F261D">
      <w:pPr>
        <w:pStyle w:val="TOC1"/>
        <w:tabs>
          <w:tab w:val="right" w:leader="dot" w:pos="8296"/>
        </w:tabs>
        <w:ind w:firstLine="0"/>
        <w:rPr>
          <w:rFonts w:asciiTheme="minorHAnsi" w:eastAsiaTheme="minorEastAsia" w:hAnsiTheme="minorHAnsi" w:cstheme="minorBidi"/>
          <w:noProof/>
        </w:rPr>
      </w:pPr>
      <w:hyperlink w:anchor="_Toc129512332" w:history="1">
        <w:r w:rsidR="007F261D" w:rsidRPr="00E6192D">
          <w:rPr>
            <w:rStyle w:val="Hyperlink"/>
            <w:noProof/>
            <w:rtl/>
          </w:rPr>
          <w:t>1. ממשלה מנותקת שדואגת רק לעצמה ומפקירה את כלכלת ישראל, ביטחון אזרחי ישראל וקורעת את החברה הישראלית;</w:t>
        </w:r>
        <w:r w:rsidR="007F261D">
          <w:rPr>
            <w:noProof/>
            <w:webHidden/>
          </w:rPr>
          <w:tab/>
        </w:r>
        <w:r w:rsidR="007F261D">
          <w:rPr>
            <w:noProof/>
            <w:webHidden/>
          </w:rPr>
          <w:fldChar w:fldCharType="begin"/>
        </w:r>
        <w:r w:rsidR="007F261D">
          <w:rPr>
            <w:noProof/>
            <w:webHidden/>
          </w:rPr>
          <w:instrText xml:space="preserve"> PAGEREF _Toc129512332 \h </w:instrText>
        </w:r>
        <w:r w:rsidR="007F261D">
          <w:rPr>
            <w:noProof/>
            <w:webHidden/>
          </w:rPr>
        </w:r>
        <w:r w:rsidR="007F261D">
          <w:rPr>
            <w:noProof/>
            <w:webHidden/>
          </w:rPr>
          <w:fldChar w:fldCharType="separate"/>
        </w:r>
        <w:r w:rsidR="007F261D">
          <w:rPr>
            <w:noProof/>
            <w:webHidden/>
          </w:rPr>
          <w:t>9</w:t>
        </w:r>
        <w:r w:rsidR="007F261D">
          <w:rPr>
            <w:noProof/>
            <w:webHidden/>
          </w:rPr>
          <w:fldChar w:fldCharType="end"/>
        </w:r>
      </w:hyperlink>
    </w:p>
    <w:p w:rsidR="007F261D" w:rsidRDefault="008824E5" w:rsidP="007F261D">
      <w:pPr>
        <w:pStyle w:val="TOC1"/>
        <w:tabs>
          <w:tab w:val="right" w:leader="dot" w:pos="8296"/>
        </w:tabs>
        <w:ind w:firstLine="0"/>
        <w:rPr>
          <w:rFonts w:asciiTheme="minorHAnsi" w:eastAsiaTheme="minorEastAsia" w:hAnsiTheme="minorHAnsi" w:cstheme="minorBidi"/>
          <w:noProof/>
        </w:rPr>
      </w:pPr>
      <w:hyperlink w:anchor="_Toc129512333" w:history="1">
        <w:r w:rsidR="007F261D" w:rsidRPr="00E6192D">
          <w:rPr>
            <w:rStyle w:val="Hyperlink"/>
            <w:noProof/>
            <w:rtl/>
          </w:rPr>
          <w:t>2. ממשלה כושלת שבצעדיה פוגעת בכיס האזרחים ובכלכלת ישראל;</w:t>
        </w:r>
        <w:r w:rsidR="007F261D">
          <w:rPr>
            <w:noProof/>
            <w:webHidden/>
          </w:rPr>
          <w:tab/>
        </w:r>
        <w:r w:rsidR="007F261D">
          <w:rPr>
            <w:noProof/>
            <w:webHidden/>
          </w:rPr>
          <w:fldChar w:fldCharType="begin"/>
        </w:r>
        <w:r w:rsidR="007F261D">
          <w:rPr>
            <w:noProof/>
            <w:webHidden/>
          </w:rPr>
          <w:instrText xml:space="preserve"> PAGEREF _Toc129512333 \h </w:instrText>
        </w:r>
        <w:r w:rsidR="007F261D">
          <w:rPr>
            <w:noProof/>
            <w:webHidden/>
          </w:rPr>
        </w:r>
        <w:r w:rsidR="007F261D">
          <w:rPr>
            <w:noProof/>
            <w:webHidden/>
          </w:rPr>
          <w:fldChar w:fldCharType="separate"/>
        </w:r>
        <w:r w:rsidR="007F261D">
          <w:rPr>
            <w:noProof/>
            <w:webHidden/>
          </w:rPr>
          <w:t>9</w:t>
        </w:r>
        <w:r w:rsidR="007F261D">
          <w:rPr>
            <w:noProof/>
            <w:webHidden/>
          </w:rPr>
          <w:fldChar w:fldCharType="end"/>
        </w:r>
      </w:hyperlink>
    </w:p>
    <w:p w:rsidR="007F261D" w:rsidRDefault="008824E5" w:rsidP="007F261D">
      <w:pPr>
        <w:pStyle w:val="TOC1"/>
        <w:tabs>
          <w:tab w:val="right" w:leader="dot" w:pos="8296"/>
        </w:tabs>
        <w:ind w:firstLine="0"/>
        <w:rPr>
          <w:rFonts w:asciiTheme="minorHAnsi" w:eastAsiaTheme="minorEastAsia" w:hAnsiTheme="minorHAnsi" w:cstheme="minorBidi"/>
          <w:noProof/>
        </w:rPr>
      </w:pPr>
      <w:hyperlink w:anchor="_Toc129512334" w:history="1">
        <w:r w:rsidR="007F261D" w:rsidRPr="00E6192D">
          <w:rPr>
            <w:rStyle w:val="Hyperlink"/>
            <w:noProof/>
            <w:rtl/>
          </w:rPr>
          <w:t>3. ממשלה כובשת שתומכת בשרפת בתים</w:t>
        </w:r>
        <w:r w:rsidR="007F261D">
          <w:rPr>
            <w:noProof/>
            <w:webHidden/>
          </w:rPr>
          <w:tab/>
        </w:r>
        <w:r w:rsidR="007F261D">
          <w:rPr>
            <w:noProof/>
            <w:webHidden/>
          </w:rPr>
          <w:fldChar w:fldCharType="begin"/>
        </w:r>
        <w:r w:rsidR="007F261D">
          <w:rPr>
            <w:noProof/>
            <w:webHidden/>
          </w:rPr>
          <w:instrText xml:space="preserve"> PAGEREF _Toc129512334 \h </w:instrText>
        </w:r>
        <w:r w:rsidR="007F261D">
          <w:rPr>
            <w:noProof/>
            <w:webHidden/>
          </w:rPr>
        </w:r>
        <w:r w:rsidR="007F261D">
          <w:rPr>
            <w:noProof/>
            <w:webHidden/>
          </w:rPr>
          <w:fldChar w:fldCharType="separate"/>
        </w:r>
        <w:r w:rsidR="007F261D">
          <w:rPr>
            <w:noProof/>
            <w:webHidden/>
          </w:rPr>
          <w:t>9</w:t>
        </w:r>
        <w:r w:rsidR="007F261D">
          <w:rPr>
            <w:noProof/>
            <w:webHidden/>
          </w:rPr>
          <w:fldChar w:fldCharType="end"/>
        </w:r>
      </w:hyperlink>
    </w:p>
    <w:p w:rsidR="007F261D" w:rsidRDefault="008824E5" w:rsidP="007F261D">
      <w:pPr>
        <w:pStyle w:val="TOC2"/>
        <w:tabs>
          <w:tab w:val="right" w:leader="dot" w:pos="8296"/>
        </w:tabs>
        <w:ind w:firstLine="0"/>
        <w:rPr>
          <w:rFonts w:asciiTheme="minorHAnsi" w:eastAsiaTheme="minorEastAsia" w:hAnsiTheme="minorHAnsi" w:cstheme="minorBidi"/>
          <w:noProof/>
        </w:rPr>
      </w:pPr>
      <w:hyperlink w:anchor="_Toc129512335" w:history="1">
        <w:r w:rsidR="007F261D" w:rsidRPr="00E6192D">
          <w:rPr>
            <w:rStyle w:val="Hyperlink"/>
            <w:noProof/>
            <w:rtl/>
          </w:rPr>
          <w:t>אורנה ברביבאי (יש עתיד):</w:t>
        </w:r>
        <w:r w:rsidR="007F261D">
          <w:rPr>
            <w:noProof/>
            <w:webHidden/>
          </w:rPr>
          <w:tab/>
        </w:r>
        <w:r w:rsidR="007F261D">
          <w:rPr>
            <w:noProof/>
            <w:webHidden/>
          </w:rPr>
          <w:fldChar w:fldCharType="begin"/>
        </w:r>
        <w:r w:rsidR="007F261D">
          <w:rPr>
            <w:noProof/>
            <w:webHidden/>
          </w:rPr>
          <w:instrText xml:space="preserve"> PAGEREF _Toc129512335 \h </w:instrText>
        </w:r>
        <w:r w:rsidR="007F261D">
          <w:rPr>
            <w:noProof/>
            <w:webHidden/>
          </w:rPr>
        </w:r>
        <w:r w:rsidR="007F261D">
          <w:rPr>
            <w:noProof/>
            <w:webHidden/>
          </w:rPr>
          <w:fldChar w:fldCharType="separate"/>
        </w:r>
        <w:r w:rsidR="007F261D">
          <w:rPr>
            <w:noProof/>
            <w:webHidden/>
          </w:rPr>
          <w:t>10</w:t>
        </w:r>
        <w:r w:rsidR="007F261D">
          <w:rPr>
            <w:noProof/>
            <w:webHidden/>
          </w:rPr>
          <w:fldChar w:fldCharType="end"/>
        </w:r>
      </w:hyperlink>
    </w:p>
    <w:p w:rsidR="007F261D" w:rsidRDefault="008824E5" w:rsidP="007F261D">
      <w:pPr>
        <w:pStyle w:val="TOC2"/>
        <w:tabs>
          <w:tab w:val="right" w:leader="dot" w:pos="8296"/>
        </w:tabs>
        <w:ind w:firstLine="0"/>
        <w:rPr>
          <w:rFonts w:asciiTheme="minorHAnsi" w:eastAsiaTheme="minorEastAsia" w:hAnsiTheme="minorHAnsi" w:cstheme="minorBidi"/>
          <w:noProof/>
        </w:rPr>
      </w:pPr>
      <w:hyperlink w:anchor="_Toc129512336" w:history="1">
        <w:r w:rsidR="007F261D" w:rsidRPr="00E6192D">
          <w:rPr>
            <w:rStyle w:val="Hyperlink"/>
            <w:noProof/>
            <w:rtl/>
          </w:rPr>
          <w:t>אלון שוסטר (המחנה הממלכתי):</w:t>
        </w:r>
        <w:r w:rsidR="007F261D">
          <w:rPr>
            <w:noProof/>
            <w:webHidden/>
          </w:rPr>
          <w:tab/>
        </w:r>
        <w:r w:rsidR="007F261D">
          <w:rPr>
            <w:noProof/>
            <w:webHidden/>
          </w:rPr>
          <w:fldChar w:fldCharType="begin"/>
        </w:r>
        <w:r w:rsidR="007F261D">
          <w:rPr>
            <w:noProof/>
            <w:webHidden/>
          </w:rPr>
          <w:instrText xml:space="preserve"> PAGEREF _Toc129512336 \h </w:instrText>
        </w:r>
        <w:r w:rsidR="007F261D">
          <w:rPr>
            <w:noProof/>
            <w:webHidden/>
          </w:rPr>
        </w:r>
        <w:r w:rsidR="007F261D">
          <w:rPr>
            <w:noProof/>
            <w:webHidden/>
          </w:rPr>
          <w:fldChar w:fldCharType="separate"/>
        </w:r>
        <w:r w:rsidR="007F261D">
          <w:rPr>
            <w:noProof/>
            <w:webHidden/>
          </w:rPr>
          <w:t>14</w:t>
        </w:r>
        <w:r w:rsidR="007F261D">
          <w:rPr>
            <w:noProof/>
            <w:webHidden/>
          </w:rPr>
          <w:fldChar w:fldCharType="end"/>
        </w:r>
      </w:hyperlink>
    </w:p>
    <w:p w:rsidR="007F261D" w:rsidRDefault="008824E5" w:rsidP="007F261D">
      <w:pPr>
        <w:pStyle w:val="TOC2"/>
        <w:tabs>
          <w:tab w:val="right" w:leader="dot" w:pos="8296"/>
        </w:tabs>
        <w:ind w:firstLine="0"/>
        <w:rPr>
          <w:rFonts w:asciiTheme="minorHAnsi" w:eastAsiaTheme="minorEastAsia" w:hAnsiTheme="minorHAnsi" w:cstheme="minorBidi"/>
          <w:noProof/>
        </w:rPr>
      </w:pPr>
      <w:hyperlink w:anchor="_Toc129512337" w:history="1">
        <w:r w:rsidR="007F261D" w:rsidRPr="00E6192D">
          <w:rPr>
            <w:rStyle w:val="Hyperlink"/>
            <w:noProof/>
            <w:rtl/>
          </w:rPr>
          <w:t>השר לשוויון חברתי עמיחי שיקלי:</w:t>
        </w:r>
        <w:r w:rsidR="007F261D">
          <w:rPr>
            <w:noProof/>
            <w:webHidden/>
          </w:rPr>
          <w:tab/>
        </w:r>
        <w:r w:rsidR="007F261D">
          <w:rPr>
            <w:noProof/>
            <w:webHidden/>
          </w:rPr>
          <w:fldChar w:fldCharType="begin"/>
        </w:r>
        <w:r w:rsidR="007F261D">
          <w:rPr>
            <w:noProof/>
            <w:webHidden/>
          </w:rPr>
          <w:instrText xml:space="preserve"> PAGEREF _Toc129512337 \h </w:instrText>
        </w:r>
        <w:r w:rsidR="007F261D">
          <w:rPr>
            <w:noProof/>
            <w:webHidden/>
          </w:rPr>
        </w:r>
        <w:r w:rsidR="007F261D">
          <w:rPr>
            <w:noProof/>
            <w:webHidden/>
          </w:rPr>
          <w:fldChar w:fldCharType="separate"/>
        </w:r>
        <w:r w:rsidR="007F261D">
          <w:rPr>
            <w:noProof/>
            <w:webHidden/>
          </w:rPr>
          <w:t>17</w:t>
        </w:r>
        <w:r w:rsidR="007F261D">
          <w:rPr>
            <w:noProof/>
            <w:webHidden/>
          </w:rPr>
          <w:fldChar w:fldCharType="end"/>
        </w:r>
      </w:hyperlink>
    </w:p>
    <w:p w:rsidR="007F261D" w:rsidRDefault="008824E5" w:rsidP="007F261D">
      <w:pPr>
        <w:pStyle w:val="TOC1"/>
        <w:tabs>
          <w:tab w:val="right" w:leader="dot" w:pos="8296"/>
        </w:tabs>
        <w:ind w:firstLine="0"/>
        <w:rPr>
          <w:rFonts w:asciiTheme="minorHAnsi" w:eastAsiaTheme="minorEastAsia" w:hAnsiTheme="minorHAnsi" w:cstheme="minorBidi"/>
          <w:noProof/>
        </w:rPr>
      </w:pPr>
      <w:hyperlink w:anchor="_Toc129512338" w:history="1">
        <w:r w:rsidR="007F261D" w:rsidRPr="00E6192D">
          <w:rPr>
            <w:rStyle w:val="Hyperlink"/>
            <w:noProof/>
            <w:rtl/>
            <w:lang w:eastAsia="he-IL"/>
          </w:rPr>
          <w:t>מסמכים שהונחו על שולחן הכנסת</w:t>
        </w:r>
        <w:r w:rsidR="007F261D">
          <w:rPr>
            <w:noProof/>
            <w:webHidden/>
          </w:rPr>
          <w:tab/>
        </w:r>
        <w:r w:rsidR="007F261D">
          <w:rPr>
            <w:noProof/>
            <w:webHidden/>
          </w:rPr>
          <w:fldChar w:fldCharType="begin"/>
        </w:r>
        <w:r w:rsidR="007F261D">
          <w:rPr>
            <w:noProof/>
            <w:webHidden/>
          </w:rPr>
          <w:instrText xml:space="preserve"> PAGEREF _Toc129512338 \h </w:instrText>
        </w:r>
        <w:r w:rsidR="007F261D">
          <w:rPr>
            <w:noProof/>
            <w:webHidden/>
          </w:rPr>
        </w:r>
        <w:r w:rsidR="007F261D">
          <w:rPr>
            <w:noProof/>
            <w:webHidden/>
          </w:rPr>
          <w:fldChar w:fldCharType="separate"/>
        </w:r>
        <w:r w:rsidR="007F261D">
          <w:rPr>
            <w:noProof/>
            <w:webHidden/>
          </w:rPr>
          <w:t>26</w:t>
        </w:r>
        <w:r w:rsidR="007F261D">
          <w:rPr>
            <w:noProof/>
            <w:webHidden/>
          </w:rPr>
          <w:fldChar w:fldCharType="end"/>
        </w:r>
      </w:hyperlink>
    </w:p>
    <w:p w:rsidR="007F261D" w:rsidRDefault="008824E5" w:rsidP="007F261D">
      <w:pPr>
        <w:pStyle w:val="TOC2"/>
        <w:tabs>
          <w:tab w:val="right" w:leader="dot" w:pos="8296"/>
        </w:tabs>
        <w:ind w:firstLine="0"/>
        <w:rPr>
          <w:rFonts w:asciiTheme="minorHAnsi" w:eastAsiaTheme="minorEastAsia" w:hAnsiTheme="minorHAnsi" w:cstheme="minorBidi"/>
          <w:noProof/>
        </w:rPr>
      </w:pPr>
      <w:hyperlink w:anchor="_Toc129512339" w:history="1">
        <w:r w:rsidR="007F261D" w:rsidRPr="00E6192D">
          <w:rPr>
            <w:rStyle w:val="Hyperlink"/>
            <w:noProof/>
            <w:rtl/>
          </w:rPr>
          <w:t>מזכיר הכנסת דן מרזוק:</w:t>
        </w:r>
        <w:r w:rsidR="007F261D">
          <w:rPr>
            <w:noProof/>
            <w:webHidden/>
          </w:rPr>
          <w:tab/>
        </w:r>
        <w:r w:rsidR="007F261D">
          <w:rPr>
            <w:noProof/>
            <w:webHidden/>
          </w:rPr>
          <w:fldChar w:fldCharType="begin"/>
        </w:r>
        <w:r w:rsidR="007F261D">
          <w:rPr>
            <w:noProof/>
            <w:webHidden/>
          </w:rPr>
          <w:instrText xml:space="preserve"> PAGEREF _Toc129512339 \h </w:instrText>
        </w:r>
        <w:r w:rsidR="007F261D">
          <w:rPr>
            <w:noProof/>
            <w:webHidden/>
          </w:rPr>
        </w:r>
        <w:r w:rsidR="007F261D">
          <w:rPr>
            <w:noProof/>
            <w:webHidden/>
          </w:rPr>
          <w:fldChar w:fldCharType="separate"/>
        </w:r>
        <w:r w:rsidR="007F261D">
          <w:rPr>
            <w:noProof/>
            <w:webHidden/>
          </w:rPr>
          <w:t>26</w:t>
        </w:r>
        <w:r w:rsidR="007F261D">
          <w:rPr>
            <w:noProof/>
            <w:webHidden/>
          </w:rPr>
          <w:fldChar w:fldCharType="end"/>
        </w:r>
      </w:hyperlink>
    </w:p>
    <w:p w:rsidR="007F261D" w:rsidRDefault="008824E5" w:rsidP="007F261D">
      <w:pPr>
        <w:pStyle w:val="TOC1"/>
        <w:tabs>
          <w:tab w:val="right" w:leader="dot" w:pos="8296"/>
        </w:tabs>
        <w:ind w:firstLine="0"/>
        <w:rPr>
          <w:rFonts w:asciiTheme="minorHAnsi" w:eastAsiaTheme="minorEastAsia" w:hAnsiTheme="minorHAnsi" w:cstheme="minorBidi"/>
          <w:noProof/>
        </w:rPr>
      </w:pPr>
      <w:hyperlink w:anchor="_Toc129512340" w:history="1">
        <w:r w:rsidR="007F261D" w:rsidRPr="00E6192D">
          <w:rPr>
            <w:rStyle w:val="Hyperlink"/>
            <w:noProof/>
            <w:rtl/>
            <w:lang w:eastAsia="he-IL"/>
          </w:rPr>
          <w:t>הצעות סיעות יש עתיד, המחנה הממלכתי וחדש-תע"ל להביע אי-אמון בממשלה בשל:</w:t>
        </w:r>
        <w:r w:rsidR="007F261D">
          <w:rPr>
            <w:noProof/>
            <w:webHidden/>
          </w:rPr>
          <w:tab/>
        </w:r>
        <w:r w:rsidR="007F261D">
          <w:rPr>
            <w:noProof/>
            <w:webHidden/>
          </w:rPr>
          <w:fldChar w:fldCharType="begin"/>
        </w:r>
        <w:r w:rsidR="007F261D">
          <w:rPr>
            <w:noProof/>
            <w:webHidden/>
          </w:rPr>
          <w:instrText xml:space="preserve"> PAGEREF _Toc129512340 \h </w:instrText>
        </w:r>
        <w:r w:rsidR="007F261D">
          <w:rPr>
            <w:noProof/>
            <w:webHidden/>
          </w:rPr>
        </w:r>
        <w:r w:rsidR="007F261D">
          <w:rPr>
            <w:noProof/>
            <w:webHidden/>
          </w:rPr>
          <w:fldChar w:fldCharType="separate"/>
        </w:r>
        <w:r w:rsidR="007F261D">
          <w:rPr>
            <w:noProof/>
            <w:webHidden/>
          </w:rPr>
          <w:t>28</w:t>
        </w:r>
        <w:r w:rsidR="007F261D">
          <w:rPr>
            <w:noProof/>
            <w:webHidden/>
          </w:rPr>
          <w:fldChar w:fldCharType="end"/>
        </w:r>
      </w:hyperlink>
    </w:p>
    <w:p w:rsidR="007F261D" w:rsidRDefault="008824E5" w:rsidP="007F261D">
      <w:pPr>
        <w:pStyle w:val="TOC1"/>
        <w:tabs>
          <w:tab w:val="right" w:leader="dot" w:pos="8296"/>
        </w:tabs>
        <w:ind w:firstLine="0"/>
        <w:rPr>
          <w:rFonts w:asciiTheme="minorHAnsi" w:eastAsiaTheme="minorEastAsia" w:hAnsiTheme="minorHAnsi" w:cstheme="minorBidi"/>
          <w:noProof/>
        </w:rPr>
      </w:pPr>
      <w:hyperlink w:anchor="_Toc129512341" w:history="1">
        <w:r w:rsidR="007F261D" w:rsidRPr="00E6192D">
          <w:rPr>
            <w:rStyle w:val="Hyperlink"/>
            <w:noProof/>
            <w:rtl/>
          </w:rPr>
          <w:t>1. ממשלה מנותקת שדואגת רק לעצמה ומפקירה את כלכלת ישראל, ביטחון אזרחי ישראל וקורעת את החברה הישראלית;</w:t>
        </w:r>
        <w:r w:rsidR="007F261D">
          <w:rPr>
            <w:noProof/>
            <w:webHidden/>
          </w:rPr>
          <w:tab/>
        </w:r>
        <w:r w:rsidR="007F261D">
          <w:rPr>
            <w:noProof/>
            <w:webHidden/>
          </w:rPr>
          <w:fldChar w:fldCharType="begin"/>
        </w:r>
        <w:r w:rsidR="007F261D">
          <w:rPr>
            <w:noProof/>
            <w:webHidden/>
          </w:rPr>
          <w:instrText xml:space="preserve"> PAGEREF _Toc129512341 \h </w:instrText>
        </w:r>
        <w:r w:rsidR="007F261D">
          <w:rPr>
            <w:noProof/>
            <w:webHidden/>
          </w:rPr>
        </w:r>
        <w:r w:rsidR="007F261D">
          <w:rPr>
            <w:noProof/>
            <w:webHidden/>
          </w:rPr>
          <w:fldChar w:fldCharType="separate"/>
        </w:r>
        <w:r w:rsidR="007F261D">
          <w:rPr>
            <w:noProof/>
            <w:webHidden/>
          </w:rPr>
          <w:t>28</w:t>
        </w:r>
        <w:r w:rsidR="007F261D">
          <w:rPr>
            <w:noProof/>
            <w:webHidden/>
          </w:rPr>
          <w:fldChar w:fldCharType="end"/>
        </w:r>
      </w:hyperlink>
    </w:p>
    <w:p w:rsidR="007F261D" w:rsidRDefault="008824E5" w:rsidP="007F261D">
      <w:pPr>
        <w:pStyle w:val="TOC1"/>
        <w:tabs>
          <w:tab w:val="right" w:leader="dot" w:pos="8296"/>
        </w:tabs>
        <w:ind w:firstLine="0"/>
        <w:rPr>
          <w:rFonts w:asciiTheme="minorHAnsi" w:eastAsiaTheme="minorEastAsia" w:hAnsiTheme="minorHAnsi" w:cstheme="minorBidi"/>
          <w:noProof/>
        </w:rPr>
      </w:pPr>
      <w:hyperlink w:anchor="_Toc129512342" w:history="1">
        <w:r w:rsidR="007F261D" w:rsidRPr="00E6192D">
          <w:rPr>
            <w:rStyle w:val="Hyperlink"/>
            <w:noProof/>
            <w:rtl/>
          </w:rPr>
          <w:t>2. ממשלה כושלת שבצעדיה פוגעת בכיס האזרחים ובכלכלת ישראל;</w:t>
        </w:r>
        <w:r w:rsidR="007F261D">
          <w:rPr>
            <w:noProof/>
            <w:webHidden/>
          </w:rPr>
          <w:tab/>
        </w:r>
        <w:r w:rsidR="007F261D">
          <w:rPr>
            <w:noProof/>
            <w:webHidden/>
          </w:rPr>
          <w:fldChar w:fldCharType="begin"/>
        </w:r>
        <w:r w:rsidR="007F261D">
          <w:rPr>
            <w:noProof/>
            <w:webHidden/>
          </w:rPr>
          <w:instrText xml:space="preserve"> PAGEREF _Toc129512342 \h </w:instrText>
        </w:r>
        <w:r w:rsidR="007F261D">
          <w:rPr>
            <w:noProof/>
            <w:webHidden/>
          </w:rPr>
        </w:r>
        <w:r w:rsidR="007F261D">
          <w:rPr>
            <w:noProof/>
            <w:webHidden/>
          </w:rPr>
          <w:fldChar w:fldCharType="separate"/>
        </w:r>
        <w:r w:rsidR="007F261D">
          <w:rPr>
            <w:noProof/>
            <w:webHidden/>
          </w:rPr>
          <w:t>28</w:t>
        </w:r>
        <w:r w:rsidR="007F261D">
          <w:rPr>
            <w:noProof/>
            <w:webHidden/>
          </w:rPr>
          <w:fldChar w:fldCharType="end"/>
        </w:r>
      </w:hyperlink>
    </w:p>
    <w:p w:rsidR="007F261D" w:rsidRDefault="008824E5" w:rsidP="007F261D">
      <w:pPr>
        <w:pStyle w:val="TOC1"/>
        <w:tabs>
          <w:tab w:val="right" w:leader="dot" w:pos="8296"/>
        </w:tabs>
        <w:ind w:firstLine="0"/>
        <w:rPr>
          <w:rFonts w:asciiTheme="minorHAnsi" w:eastAsiaTheme="minorEastAsia" w:hAnsiTheme="minorHAnsi" w:cstheme="minorBidi"/>
          <w:noProof/>
        </w:rPr>
      </w:pPr>
      <w:hyperlink w:anchor="_Toc129512343" w:history="1">
        <w:r w:rsidR="007F261D" w:rsidRPr="00E6192D">
          <w:rPr>
            <w:rStyle w:val="Hyperlink"/>
            <w:noProof/>
            <w:rtl/>
          </w:rPr>
          <w:t>3. ממשלה כובשת שתומכת בשרפת בתים</w:t>
        </w:r>
        <w:r w:rsidR="007F261D">
          <w:rPr>
            <w:noProof/>
            <w:webHidden/>
          </w:rPr>
          <w:tab/>
        </w:r>
        <w:r w:rsidR="007F261D">
          <w:rPr>
            <w:noProof/>
            <w:webHidden/>
          </w:rPr>
          <w:fldChar w:fldCharType="begin"/>
        </w:r>
        <w:r w:rsidR="007F261D">
          <w:rPr>
            <w:noProof/>
            <w:webHidden/>
          </w:rPr>
          <w:instrText xml:space="preserve"> PAGEREF _Toc129512343 \h </w:instrText>
        </w:r>
        <w:r w:rsidR="007F261D">
          <w:rPr>
            <w:noProof/>
            <w:webHidden/>
          </w:rPr>
        </w:r>
        <w:r w:rsidR="007F261D">
          <w:rPr>
            <w:noProof/>
            <w:webHidden/>
          </w:rPr>
          <w:fldChar w:fldCharType="separate"/>
        </w:r>
        <w:r w:rsidR="007F261D">
          <w:rPr>
            <w:noProof/>
            <w:webHidden/>
          </w:rPr>
          <w:t>28</w:t>
        </w:r>
        <w:r w:rsidR="007F261D">
          <w:rPr>
            <w:noProof/>
            <w:webHidden/>
          </w:rPr>
          <w:fldChar w:fldCharType="end"/>
        </w:r>
      </w:hyperlink>
    </w:p>
    <w:p w:rsidR="007F261D" w:rsidRDefault="008824E5" w:rsidP="007F261D">
      <w:pPr>
        <w:pStyle w:val="TOC2"/>
        <w:tabs>
          <w:tab w:val="right" w:leader="dot" w:pos="8296"/>
        </w:tabs>
        <w:ind w:firstLine="0"/>
        <w:rPr>
          <w:rFonts w:asciiTheme="minorHAnsi" w:eastAsiaTheme="minorEastAsia" w:hAnsiTheme="minorHAnsi" w:cstheme="minorBidi"/>
          <w:noProof/>
        </w:rPr>
      </w:pPr>
      <w:hyperlink w:anchor="_Toc129512344" w:history="1">
        <w:r w:rsidR="007F261D" w:rsidRPr="00E6192D">
          <w:rPr>
            <w:rStyle w:val="Hyperlink"/>
            <w:noProof/>
            <w:rtl/>
          </w:rPr>
          <w:t>איימן עודה (חד"ש-תע"ל):</w:t>
        </w:r>
        <w:r w:rsidR="007F261D">
          <w:rPr>
            <w:noProof/>
            <w:webHidden/>
          </w:rPr>
          <w:tab/>
        </w:r>
        <w:r w:rsidR="007F261D">
          <w:rPr>
            <w:noProof/>
            <w:webHidden/>
          </w:rPr>
          <w:fldChar w:fldCharType="begin"/>
        </w:r>
        <w:r w:rsidR="007F261D">
          <w:rPr>
            <w:noProof/>
            <w:webHidden/>
          </w:rPr>
          <w:instrText xml:space="preserve"> PAGEREF _Toc129512344 \h </w:instrText>
        </w:r>
        <w:r w:rsidR="007F261D">
          <w:rPr>
            <w:noProof/>
            <w:webHidden/>
          </w:rPr>
        </w:r>
        <w:r w:rsidR="007F261D">
          <w:rPr>
            <w:noProof/>
            <w:webHidden/>
          </w:rPr>
          <w:fldChar w:fldCharType="separate"/>
        </w:r>
        <w:r w:rsidR="007F261D">
          <w:rPr>
            <w:noProof/>
            <w:webHidden/>
          </w:rPr>
          <w:t>28</w:t>
        </w:r>
        <w:r w:rsidR="007F261D">
          <w:rPr>
            <w:noProof/>
            <w:webHidden/>
          </w:rPr>
          <w:fldChar w:fldCharType="end"/>
        </w:r>
      </w:hyperlink>
    </w:p>
    <w:p w:rsidR="007F261D" w:rsidRDefault="008824E5" w:rsidP="007F261D">
      <w:pPr>
        <w:pStyle w:val="TOC2"/>
        <w:tabs>
          <w:tab w:val="right" w:leader="dot" w:pos="8296"/>
        </w:tabs>
        <w:ind w:firstLine="0"/>
        <w:rPr>
          <w:rFonts w:asciiTheme="minorHAnsi" w:eastAsiaTheme="minorEastAsia" w:hAnsiTheme="minorHAnsi" w:cstheme="minorBidi"/>
          <w:noProof/>
        </w:rPr>
      </w:pPr>
      <w:hyperlink w:anchor="_Toc129512345" w:history="1">
        <w:r w:rsidR="007F261D" w:rsidRPr="00E6192D">
          <w:rPr>
            <w:rStyle w:val="Hyperlink"/>
            <w:noProof/>
            <w:rtl/>
          </w:rPr>
          <w:t>השר לשוויון חברתי עמיחי שיקלי:</w:t>
        </w:r>
        <w:r w:rsidR="007F261D">
          <w:rPr>
            <w:noProof/>
            <w:webHidden/>
          </w:rPr>
          <w:tab/>
        </w:r>
        <w:r w:rsidR="007F261D">
          <w:rPr>
            <w:noProof/>
            <w:webHidden/>
          </w:rPr>
          <w:fldChar w:fldCharType="begin"/>
        </w:r>
        <w:r w:rsidR="007F261D">
          <w:rPr>
            <w:noProof/>
            <w:webHidden/>
          </w:rPr>
          <w:instrText xml:space="preserve"> PAGEREF _Toc129512345 \h </w:instrText>
        </w:r>
        <w:r w:rsidR="007F261D">
          <w:rPr>
            <w:noProof/>
            <w:webHidden/>
          </w:rPr>
        </w:r>
        <w:r w:rsidR="007F261D">
          <w:rPr>
            <w:noProof/>
            <w:webHidden/>
          </w:rPr>
          <w:fldChar w:fldCharType="separate"/>
        </w:r>
        <w:r w:rsidR="007F261D">
          <w:rPr>
            <w:noProof/>
            <w:webHidden/>
          </w:rPr>
          <w:t>31</w:t>
        </w:r>
        <w:r w:rsidR="007F261D">
          <w:rPr>
            <w:noProof/>
            <w:webHidden/>
          </w:rPr>
          <w:fldChar w:fldCharType="end"/>
        </w:r>
      </w:hyperlink>
    </w:p>
    <w:p w:rsidR="007F261D" w:rsidRDefault="008824E5" w:rsidP="007F261D">
      <w:pPr>
        <w:pStyle w:val="TOC2"/>
        <w:tabs>
          <w:tab w:val="right" w:leader="dot" w:pos="8296"/>
        </w:tabs>
        <w:ind w:firstLine="0"/>
        <w:rPr>
          <w:rFonts w:asciiTheme="minorHAnsi" w:eastAsiaTheme="minorEastAsia" w:hAnsiTheme="minorHAnsi" w:cstheme="minorBidi"/>
          <w:noProof/>
        </w:rPr>
      </w:pPr>
      <w:hyperlink w:anchor="_Toc129512346" w:history="1">
        <w:r w:rsidR="007F261D" w:rsidRPr="00E6192D">
          <w:rPr>
            <w:rStyle w:val="Hyperlink"/>
            <w:noProof/>
            <w:rtl/>
          </w:rPr>
          <w:t>יאיר לפיד (יש עתיד):</w:t>
        </w:r>
        <w:r w:rsidR="007F261D">
          <w:rPr>
            <w:noProof/>
            <w:webHidden/>
          </w:rPr>
          <w:tab/>
        </w:r>
        <w:r w:rsidR="007F261D">
          <w:rPr>
            <w:noProof/>
            <w:webHidden/>
          </w:rPr>
          <w:fldChar w:fldCharType="begin"/>
        </w:r>
        <w:r w:rsidR="007F261D">
          <w:rPr>
            <w:noProof/>
            <w:webHidden/>
          </w:rPr>
          <w:instrText xml:space="preserve"> PAGEREF _Toc129512346 \h </w:instrText>
        </w:r>
        <w:r w:rsidR="007F261D">
          <w:rPr>
            <w:noProof/>
            <w:webHidden/>
          </w:rPr>
        </w:r>
        <w:r w:rsidR="007F261D">
          <w:rPr>
            <w:noProof/>
            <w:webHidden/>
          </w:rPr>
          <w:fldChar w:fldCharType="separate"/>
        </w:r>
        <w:r w:rsidR="007F261D">
          <w:rPr>
            <w:noProof/>
            <w:webHidden/>
          </w:rPr>
          <w:t>34</w:t>
        </w:r>
        <w:r w:rsidR="007F261D">
          <w:rPr>
            <w:noProof/>
            <w:webHidden/>
          </w:rPr>
          <w:fldChar w:fldCharType="end"/>
        </w:r>
      </w:hyperlink>
    </w:p>
    <w:p w:rsidR="007F261D" w:rsidRDefault="008824E5" w:rsidP="007F261D">
      <w:pPr>
        <w:pStyle w:val="TOC2"/>
        <w:tabs>
          <w:tab w:val="right" w:leader="dot" w:pos="8296"/>
        </w:tabs>
        <w:ind w:firstLine="0"/>
        <w:rPr>
          <w:rFonts w:asciiTheme="minorHAnsi" w:eastAsiaTheme="minorEastAsia" w:hAnsiTheme="minorHAnsi" w:cstheme="minorBidi"/>
          <w:noProof/>
        </w:rPr>
      </w:pPr>
      <w:hyperlink w:anchor="_Toc129512347" w:history="1">
        <w:r w:rsidR="007F261D" w:rsidRPr="00E6192D">
          <w:rPr>
            <w:rStyle w:val="Hyperlink"/>
            <w:noProof/>
            <w:rtl/>
          </w:rPr>
          <w:t>יפעת שאשא ביטון (המחנה הממלכתי):</w:t>
        </w:r>
        <w:r w:rsidR="007F261D">
          <w:rPr>
            <w:noProof/>
            <w:webHidden/>
          </w:rPr>
          <w:tab/>
        </w:r>
        <w:r w:rsidR="007F261D">
          <w:rPr>
            <w:noProof/>
            <w:webHidden/>
          </w:rPr>
          <w:fldChar w:fldCharType="begin"/>
        </w:r>
        <w:r w:rsidR="007F261D">
          <w:rPr>
            <w:noProof/>
            <w:webHidden/>
          </w:rPr>
          <w:instrText xml:space="preserve"> PAGEREF _Toc129512347 \h </w:instrText>
        </w:r>
        <w:r w:rsidR="007F261D">
          <w:rPr>
            <w:noProof/>
            <w:webHidden/>
          </w:rPr>
        </w:r>
        <w:r w:rsidR="007F261D">
          <w:rPr>
            <w:noProof/>
            <w:webHidden/>
          </w:rPr>
          <w:fldChar w:fldCharType="separate"/>
        </w:r>
        <w:r w:rsidR="007F261D">
          <w:rPr>
            <w:noProof/>
            <w:webHidden/>
          </w:rPr>
          <w:t>38</w:t>
        </w:r>
        <w:r w:rsidR="007F261D">
          <w:rPr>
            <w:noProof/>
            <w:webHidden/>
          </w:rPr>
          <w:fldChar w:fldCharType="end"/>
        </w:r>
      </w:hyperlink>
    </w:p>
    <w:p w:rsidR="007F261D" w:rsidRDefault="008824E5" w:rsidP="007F261D">
      <w:pPr>
        <w:pStyle w:val="TOC2"/>
        <w:tabs>
          <w:tab w:val="right" w:leader="dot" w:pos="8296"/>
        </w:tabs>
        <w:ind w:firstLine="0"/>
        <w:rPr>
          <w:rFonts w:asciiTheme="minorHAnsi" w:eastAsiaTheme="minorEastAsia" w:hAnsiTheme="minorHAnsi" w:cstheme="minorBidi"/>
          <w:noProof/>
        </w:rPr>
      </w:pPr>
      <w:hyperlink w:anchor="_Toc129512348" w:history="1">
        <w:r w:rsidR="007F261D" w:rsidRPr="00E6192D">
          <w:rPr>
            <w:rStyle w:val="Hyperlink"/>
            <w:noProof/>
            <w:rtl/>
          </w:rPr>
          <w:t>אימאן ח'טיב יאסין (רע"מ – הרשימה הערבית המאוחדת):</w:t>
        </w:r>
        <w:r w:rsidR="007F261D">
          <w:rPr>
            <w:noProof/>
            <w:webHidden/>
          </w:rPr>
          <w:tab/>
        </w:r>
        <w:r w:rsidR="007F261D">
          <w:rPr>
            <w:noProof/>
            <w:webHidden/>
          </w:rPr>
          <w:fldChar w:fldCharType="begin"/>
        </w:r>
        <w:r w:rsidR="007F261D">
          <w:rPr>
            <w:noProof/>
            <w:webHidden/>
          </w:rPr>
          <w:instrText xml:space="preserve"> PAGEREF _Toc129512348 \h </w:instrText>
        </w:r>
        <w:r w:rsidR="007F261D">
          <w:rPr>
            <w:noProof/>
            <w:webHidden/>
          </w:rPr>
        </w:r>
        <w:r w:rsidR="007F261D">
          <w:rPr>
            <w:noProof/>
            <w:webHidden/>
          </w:rPr>
          <w:fldChar w:fldCharType="separate"/>
        </w:r>
        <w:r w:rsidR="007F261D">
          <w:rPr>
            <w:noProof/>
            <w:webHidden/>
          </w:rPr>
          <w:t>46</w:t>
        </w:r>
        <w:r w:rsidR="007F261D">
          <w:rPr>
            <w:noProof/>
            <w:webHidden/>
          </w:rPr>
          <w:fldChar w:fldCharType="end"/>
        </w:r>
      </w:hyperlink>
    </w:p>
    <w:p w:rsidR="007F261D" w:rsidRDefault="008824E5" w:rsidP="007F261D">
      <w:pPr>
        <w:pStyle w:val="TOC2"/>
        <w:tabs>
          <w:tab w:val="right" w:leader="dot" w:pos="8296"/>
        </w:tabs>
        <w:ind w:firstLine="0"/>
        <w:rPr>
          <w:rFonts w:asciiTheme="minorHAnsi" w:eastAsiaTheme="minorEastAsia" w:hAnsiTheme="minorHAnsi" w:cstheme="minorBidi"/>
          <w:noProof/>
        </w:rPr>
      </w:pPr>
      <w:hyperlink w:anchor="_Toc129512349" w:history="1">
        <w:r w:rsidR="007F261D" w:rsidRPr="00E6192D">
          <w:rPr>
            <w:rStyle w:val="Hyperlink"/>
            <w:noProof/>
            <w:rtl/>
          </w:rPr>
          <w:t>חמד עמאר (ישראל ביתנו):</w:t>
        </w:r>
        <w:r w:rsidR="007F261D">
          <w:rPr>
            <w:noProof/>
            <w:webHidden/>
          </w:rPr>
          <w:tab/>
        </w:r>
        <w:r w:rsidR="007F261D">
          <w:rPr>
            <w:noProof/>
            <w:webHidden/>
          </w:rPr>
          <w:fldChar w:fldCharType="begin"/>
        </w:r>
        <w:r w:rsidR="007F261D">
          <w:rPr>
            <w:noProof/>
            <w:webHidden/>
          </w:rPr>
          <w:instrText xml:space="preserve"> PAGEREF _Toc129512349 \h </w:instrText>
        </w:r>
        <w:r w:rsidR="007F261D">
          <w:rPr>
            <w:noProof/>
            <w:webHidden/>
          </w:rPr>
        </w:r>
        <w:r w:rsidR="007F261D">
          <w:rPr>
            <w:noProof/>
            <w:webHidden/>
          </w:rPr>
          <w:fldChar w:fldCharType="separate"/>
        </w:r>
        <w:r w:rsidR="007F261D">
          <w:rPr>
            <w:noProof/>
            <w:webHidden/>
          </w:rPr>
          <w:t>48</w:t>
        </w:r>
        <w:r w:rsidR="007F261D">
          <w:rPr>
            <w:noProof/>
            <w:webHidden/>
          </w:rPr>
          <w:fldChar w:fldCharType="end"/>
        </w:r>
      </w:hyperlink>
    </w:p>
    <w:p w:rsidR="007F261D" w:rsidRDefault="008824E5" w:rsidP="007F261D">
      <w:pPr>
        <w:pStyle w:val="TOC2"/>
        <w:tabs>
          <w:tab w:val="right" w:leader="dot" w:pos="8296"/>
        </w:tabs>
        <w:ind w:firstLine="0"/>
        <w:rPr>
          <w:rFonts w:asciiTheme="minorHAnsi" w:eastAsiaTheme="minorEastAsia" w:hAnsiTheme="minorHAnsi" w:cstheme="minorBidi"/>
          <w:noProof/>
        </w:rPr>
      </w:pPr>
      <w:hyperlink w:anchor="_Toc129512350" w:history="1">
        <w:r w:rsidR="007F261D" w:rsidRPr="00E6192D">
          <w:rPr>
            <w:rStyle w:val="Hyperlink"/>
            <w:noProof/>
            <w:rtl/>
          </w:rPr>
          <w:t>לימור סון הר מלך (עוצמה יהודית):</w:t>
        </w:r>
        <w:r w:rsidR="007F261D">
          <w:rPr>
            <w:noProof/>
            <w:webHidden/>
          </w:rPr>
          <w:tab/>
        </w:r>
        <w:r w:rsidR="007F261D">
          <w:rPr>
            <w:noProof/>
            <w:webHidden/>
          </w:rPr>
          <w:fldChar w:fldCharType="begin"/>
        </w:r>
        <w:r w:rsidR="007F261D">
          <w:rPr>
            <w:noProof/>
            <w:webHidden/>
          </w:rPr>
          <w:instrText xml:space="preserve"> PAGEREF _Toc129512350 \h </w:instrText>
        </w:r>
        <w:r w:rsidR="007F261D">
          <w:rPr>
            <w:noProof/>
            <w:webHidden/>
          </w:rPr>
        </w:r>
        <w:r w:rsidR="007F261D">
          <w:rPr>
            <w:noProof/>
            <w:webHidden/>
          </w:rPr>
          <w:fldChar w:fldCharType="separate"/>
        </w:r>
        <w:r w:rsidR="007F261D">
          <w:rPr>
            <w:noProof/>
            <w:webHidden/>
          </w:rPr>
          <w:t>49</w:t>
        </w:r>
        <w:r w:rsidR="007F261D">
          <w:rPr>
            <w:noProof/>
            <w:webHidden/>
          </w:rPr>
          <w:fldChar w:fldCharType="end"/>
        </w:r>
      </w:hyperlink>
    </w:p>
    <w:p w:rsidR="007F261D" w:rsidRDefault="008824E5" w:rsidP="007F261D">
      <w:pPr>
        <w:pStyle w:val="TOC2"/>
        <w:tabs>
          <w:tab w:val="right" w:leader="dot" w:pos="8296"/>
        </w:tabs>
        <w:ind w:firstLine="0"/>
        <w:rPr>
          <w:rFonts w:asciiTheme="minorHAnsi" w:eastAsiaTheme="minorEastAsia" w:hAnsiTheme="minorHAnsi" w:cstheme="minorBidi"/>
          <w:noProof/>
        </w:rPr>
      </w:pPr>
      <w:hyperlink w:anchor="_Toc129512351" w:history="1">
        <w:r w:rsidR="007F261D" w:rsidRPr="00E6192D">
          <w:rPr>
            <w:rStyle w:val="Hyperlink"/>
            <w:noProof/>
            <w:rtl/>
          </w:rPr>
          <w:t>יוסף עטאונה (חד"ש-תע"ל):</w:t>
        </w:r>
        <w:r w:rsidR="007F261D">
          <w:rPr>
            <w:noProof/>
            <w:webHidden/>
          </w:rPr>
          <w:tab/>
        </w:r>
        <w:r w:rsidR="007F261D">
          <w:rPr>
            <w:noProof/>
            <w:webHidden/>
          </w:rPr>
          <w:fldChar w:fldCharType="begin"/>
        </w:r>
        <w:r w:rsidR="007F261D">
          <w:rPr>
            <w:noProof/>
            <w:webHidden/>
          </w:rPr>
          <w:instrText xml:space="preserve"> PAGEREF _Toc129512351 \h </w:instrText>
        </w:r>
        <w:r w:rsidR="007F261D">
          <w:rPr>
            <w:noProof/>
            <w:webHidden/>
          </w:rPr>
        </w:r>
        <w:r w:rsidR="007F261D">
          <w:rPr>
            <w:noProof/>
            <w:webHidden/>
          </w:rPr>
          <w:fldChar w:fldCharType="separate"/>
        </w:r>
        <w:r w:rsidR="007F261D">
          <w:rPr>
            <w:noProof/>
            <w:webHidden/>
          </w:rPr>
          <w:t>53</w:t>
        </w:r>
        <w:r w:rsidR="007F261D">
          <w:rPr>
            <w:noProof/>
            <w:webHidden/>
          </w:rPr>
          <w:fldChar w:fldCharType="end"/>
        </w:r>
      </w:hyperlink>
    </w:p>
    <w:p w:rsidR="007F261D" w:rsidRDefault="008824E5" w:rsidP="007F261D">
      <w:pPr>
        <w:pStyle w:val="TOC2"/>
        <w:tabs>
          <w:tab w:val="right" w:leader="dot" w:pos="8296"/>
        </w:tabs>
        <w:ind w:firstLine="0"/>
        <w:rPr>
          <w:rFonts w:asciiTheme="minorHAnsi" w:eastAsiaTheme="minorEastAsia" w:hAnsiTheme="minorHAnsi" w:cstheme="minorBidi"/>
          <w:noProof/>
        </w:rPr>
      </w:pPr>
      <w:hyperlink w:anchor="_Toc129512352" w:history="1">
        <w:r w:rsidR="007F261D" w:rsidRPr="00E6192D">
          <w:rPr>
            <w:rStyle w:val="Hyperlink"/>
            <w:noProof/>
            <w:rtl/>
          </w:rPr>
          <w:t>אפרת רייטן מרום (העבודה):</w:t>
        </w:r>
        <w:r w:rsidR="007F261D">
          <w:rPr>
            <w:noProof/>
            <w:webHidden/>
          </w:rPr>
          <w:tab/>
        </w:r>
        <w:r w:rsidR="007F261D">
          <w:rPr>
            <w:noProof/>
            <w:webHidden/>
          </w:rPr>
          <w:fldChar w:fldCharType="begin"/>
        </w:r>
        <w:r w:rsidR="007F261D">
          <w:rPr>
            <w:noProof/>
            <w:webHidden/>
          </w:rPr>
          <w:instrText xml:space="preserve"> PAGEREF _Toc129512352 \h </w:instrText>
        </w:r>
        <w:r w:rsidR="007F261D">
          <w:rPr>
            <w:noProof/>
            <w:webHidden/>
          </w:rPr>
        </w:r>
        <w:r w:rsidR="007F261D">
          <w:rPr>
            <w:noProof/>
            <w:webHidden/>
          </w:rPr>
          <w:fldChar w:fldCharType="separate"/>
        </w:r>
        <w:r w:rsidR="007F261D">
          <w:rPr>
            <w:noProof/>
            <w:webHidden/>
          </w:rPr>
          <w:t>55</w:t>
        </w:r>
        <w:r w:rsidR="007F261D">
          <w:rPr>
            <w:noProof/>
            <w:webHidden/>
          </w:rPr>
          <w:fldChar w:fldCharType="end"/>
        </w:r>
      </w:hyperlink>
    </w:p>
    <w:p w:rsidR="007F261D" w:rsidRDefault="008824E5" w:rsidP="007F261D">
      <w:pPr>
        <w:pStyle w:val="TOC2"/>
        <w:tabs>
          <w:tab w:val="right" w:leader="dot" w:pos="8296"/>
        </w:tabs>
        <w:ind w:firstLine="0"/>
        <w:rPr>
          <w:rFonts w:asciiTheme="minorHAnsi" w:eastAsiaTheme="minorEastAsia" w:hAnsiTheme="minorHAnsi" w:cstheme="minorBidi"/>
          <w:noProof/>
        </w:rPr>
      </w:pPr>
      <w:hyperlink w:anchor="_Toc129512353" w:history="1">
        <w:r w:rsidR="007F261D" w:rsidRPr="00E6192D">
          <w:rPr>
            <w:rStyle w:val="Hyperlink"/>
            <w:noProof/>
            <w:rtl/>
          </w:rPr>
          <w:t>אבי מעוז (נעם):</w:t>
        </w:r>
        <w:r w:rsidR="007F261D">
          <w:rPr>
            <w:noProof/>
            <w:webHidden/>
          </w:rPr>
          <w:tab/>
        </w:r>
        <w:r w:rsidR="007F261D">
          <w:rPr>
            <w:noProof/>
            <w:webHidden/>
          </w:rPr>
          <w:fldChar w:fldCharType="begin"/>
        </w:r>
        <w:r w:rsidR="007F261D">
          <w:rPr>
            <w:noProof/>
            <w:webHidden/>
          </w:rPr>
          <w:instrText xml:space="preserve"> PAGEREF _Toc129512353 \h </w:instrText>
        </w:r>
        <w:r w:rsidR="007F261D">
          <w:rPr>
            <w:noProof/>
            <w:webHidden/>
          </w:rPr>
        </w:r>
        <w:r w:rsidR="007F261D">
          <w:rPr>
            <w:noProof/>
            <w:webHidden/>
          </w:rPr>
          <w:fldChar w:fldCharType="separate"/>
        </w:r>
        <w:r w:rsidR="007F261D">
          <w:rPr>
            <w:noProof/>
            <w:webHidden/>
          </w:rPr>
          <w:t>57</w:t>
        </w:r>
        <w:r w:rsidR="007F261D">
          <w:rPr>
            <w:noProof/>
            <w:webHidden/>
          </w:rPr>
          <w:fldChar w:fldCharType="end"/>
        </w:r>
      </w:hyperlink>
    </w:p>
    <w:p w:rsidR="007F261D" w:rsidRDefault="008824E5" w:rsidP="007F261D">
      <w:pPr>
        <w:pStyle w:val="TOC2"/>
        <w:tabs>
          <w:tab w:val="right" w:leader="dot" w:pos="8296"/>
        </w:tabs>
        <w:ind w:firstLine="0"/>
        <w:rPr>
          <w:rFonts w:asciiTheme="minorHAnsi" w:eastAsiaTheme="minorEastAsia" w:hAnsiTheme="minorHAnsi" w:cstheme="minorBidi"/>
          <w:noProof/>
        </w:rPr>
      </w:pPr>
      <w:hyperlink w:anchor="_Toc129512354" w:history="1">
        <w:r w:rsidR="007F261D" w:rsidRPr="00E6192D">
          <w:rPr>
            <w:rStyle w:val="Hyperlink"/>
            <w:noProof/>
            <w:rtl/>
          </w:rPr>
          <w:t>השר לשוויון חברתי עמיחי שיקלי:</w:t>
        </w:r>
        <w:r w:rsidR="007F261D">
          <w:rPr>
            <w:noProof/>
            <w:webHidden/>
          </w:rPr>
          <w:tab/>
        </w:r>
        <w:r w:rsidR="007F261D">
          <w:rPr>
            <w:noProof/>
            <w:webHidden/>
          </w:rPr>
          <w:fldChar w:fldCharType="begin"/>
        </w:r>
        <w:r w:rsidR="007F261D">
          <w:rPr>
            <w:noProof/>
            <w:webHidden/>
          </w:rPr>
          <w:instrText xml:space="preserve"> PAGEREF _Toc129512354 \h </w:instrText>
        </w:r>
        <w:r w:rsidR="007F261D">
          <w:rPr>
            <w:noProof/>
            <w:webHidden/>
          </w:rPr>
        </w:r>
        <w:r w:rsidR="007F261D">
          <w:rPr>
            <w:noProof/>
            <w:webHidden/>
          </w:rPr>
          <w:fldChar w:fldCharType="separate"/>
        </w:r>
        <w:r w:rsidR="007F261D">
          <w:rPr>
            <w:noProof/>
            <w:webHidden/>
          </w:rPr>
          <w:t>58</w:t>
        </w:r>
        <w:r w:rsidR="007F261D">
          <w:rPr>
            <w:noProof/>
            <w:webHidden/>
          </w:rPr>
          <w:fldChar w:fldCharType="end"/>
        </w:r>
      </w:hyperlink>
    </w:p>
    <w:p w:rsidR="007F261D" w:rsidRDefault="008824E5" w:rsidP="007F261D">
      <w:pPr>
        <w:pStyle w:val="TOC1"/>
        <w:tabs>
          <w:tab w:val="right" w:leader="dot" w:pos="8296"/>
        </w:tabs>
        <w:ind w:firstLine="0"/>
        <w:rPr>
          <w:rFonts w:asciiTheme="minorHAnsi" w:eastAsiaTheme="minorEastAsia" w:hAnsiTheme="minorHAnsi" w:cstheme="minorBidi"/>
          <w:noProof/>
        </w:rPr>
      </w:pPr>
      <w:hyperlink w:anchor="_Toc129512355" w:history="1">
        <w:r w:rsidR="007F261D" w:rsidRPr="00E6192D">
          <w:rPr>
            <w:rStyle w:val="Hyperlink"/>
            <w:noProof/>
            <w:rtl/>
            <w:lang w:eastAsia="he-IL"/>
          </w:rPr>
          <w:t>הצעת חוק מס ערך מוסף (תיקון – פטור ממס במכירת תרופות אונקולוגיות שאינן כלולות בסל הבריאות), התשפ"ג–2023</w:t>
        </w:r>
        <w:r w:rsidR="007F261D">
          <w:rPr>
            <w:noProof/>
            <w:webHidden/>
          </w:rPr>
          <w:tab/>
        </w:r>
        <w:r w:rsidR="007F261D">
          <w:rPr>
            <w:noProof/>
            <w:webHidden/>
          </w:rPr>
          <w:fldChar w:fldCharType="begin"/>
        </w:r>
        <w:r w:rsidR="007F261D">
          <w:rPr>
            <w:noProof/>
            <w:webHidden/>
          </w:rPr>
          <w:instrText xml:space="preserve"> PAGEREF _Toc129512355 \h </w:instrText>
        </w:r>
        <w:r w:rsidR="007F261D">
          <w:rPr>
            <w:noProof/>
            <w:webHidden/>
          </w:rPr>
        </w:r>
        <w:r w:rsidR="007F261D">
          <w:rPr>
            <w:noProof/>
            <w:webHidden/>
          </w:rPr>
          <w:fldChar w:fldCharType="separate"/>
        </w:r>
        <w:r w:rsidR="007F261D">
          <w:rPr>
            <w:noProof/>
            <w:webHidden/>
          </w:rPr>
          <w:t>67</w:t>
        </w:r>
        <w:r w:rsidR="007F261D">
          <w:rPr>
            <w:noProof/>
            <w:webHidden/>
          </w:rPr>
          <w:fldChar w:fldCharType="end"/>
        </w:r>
      </w:hyperlink>
    </w:p>
    <w:p w:rsidR="007F261D" w:rsidRDefault="008824E5" w:rsidP="007F261D">
      <w:pPr>
        <w:pStyle w:val="TOC2"/>
        <w:tabs>
          <w:tab w:val="right" w:leader="dot" w:pos="8296"/>
        </w:tabs>
        <w:ind w:firstLine="0"/>
        <w:rPr>
          <w:rFonts w:asciiTheme="minorHAnsi" w:eastAsiaTheme="minorEastAsia" w:hAnsiTheme="minorHAnsi" w:cstheme="minorBidi"/>
          <w:noProof/>
        </w:rPr>
      </w:pPr>
      <w:hyperlink w:anchor="_Toc129512356" w:history="1">
        <w:r w:rsidR="007F261D" w:rsidRPr="00E6192D">
          <w:rPr>
            <w:rStyle w:val="Hyperlink"/>
            <w:noProof/>
            <w:rtl/>
          </w:rPr>
          <w:t>דוד אמסלם (הליכוד):</w:t>
        </w:r>
        <w:r w:rsidR="007F261D">
          <w:rPr>
            <w:noProof/>
            <w:webHidden/>
          </w:rPr>
          <w:tab/>
        </w:r>
        <w:r w:rsidR="007F261D">
          <w:rPr>
            <w:noProof/>
            <w:webHidden/>
          </w:rPr>
          <w:fldChar w:fldCharType="begin"/>
        </w:r>
        <w:r w:rsidR="007F261D">
          <w:rPr>
            <w:noProof/>
            <w:webHidden/>
          </w:rPr>
          <w:instrText xml:space="preserve"> PAGEREF _Toc129512356 \h </w:instrText>
        </w:r>
        <w:r w:rsidR="007F261D">
          <w:rPr>
            <w:noProof/>
            <w:webHidden/>
          </w:rPr>
        </w:r>
        <w:r w:rsidR="007F261D">
          <w:rPr>
            <w:noProof/>
            <w:webHidden/>
          </w:rPr>
          <w:fldChar w:fldCharType="separate"/>
        </w:r>
        <w:r w:rsidR="007F261D">
          <w:rPr>
            <w:noProof/>
            <w:webHidden/>
          </w:rPr>
          <w:t>67</w:t>
        </w:r>
        <w:r w:rsidR="007F261D">
          <w:rPr>
            <w:noProof/>
            <w:webHidden/>
          </w:rPr>
          <w:fldChar w:fldCharType="end"/>
        </w:r>
      </w:hyperlink>
    </w:p>
    <w:p w:rsidR="007F261D" w:rsidRDefault="008824E5" w:rsidP="007F261D">
      <w:pPr>
        <w:pStyle w:val="TOC2"/>
        <w:tabs>
          <w:tab w:val="right" w:leader="dot" w:pos="8296"/>
        </w:tabs>
        <w:ind w:firstLine="0"/>
        <w:rPr>
          <w:rFonts w:asciiTheme="minorHAnsi" w:eastAsiaTheme="minorEastAsia" w:hAnsiTheme="minorHAnsi" w:cstheme="minorBidi"/>
          <w:noProof/>
        </w:rPr>
      </w:pPr>
      <w:hyperlink w:anchor="_Toc129512357" w:history="1">
        <w:r w:rsidR="007F261D" w:rsidRPr="00E6192D">
          <w:rPr>
            <w:rStyle w:val="Hyperlink"/>
            <w:noProof/>
            <w:rtl/>
          </w:rPr>
          <w:t>סגנית שר האוצר מיכל מרים וולדיגר:</w:t>
        </w:r>
        <w:r w:rsidR="007F261D">
          <w:rPr>
            <w:noProof/>
            <w:webHidden/>
          </w:rPr>
          <w:tab/>
        </w:r>
        <w:r w:rsidR="007F261D">
          <w:rPr>
            <w:noProof/>
            <w:webHidden/>
          </w:rPr>
          <w:fldChar w:fldCharType="begin"/>
        </w:r>
        <w:r w:rsidR="007F261D">
          <w:rPr>
            <w:noProof/>
            <w:webHidden/>
          </w:rPr>
          <w:instrText xml:space="preserve"> PAGEREF _Toc129512357 \h </w:instrText>
        </w:r>
        <w:r w:rsidR="007F261D">
          <w:rPr>
            <w:noProof/>
            <w:webHidden/>
          </w:rPr>
        </w:r>
        <w:r w:rsidR="007F261D">
          <w:rPr>
            <w:noProof/>
            <w:webHidden/>
          </w:rPr>
          <w:fldChar w:fldCharType="separate"/>
        </w:r>
        <w:r w:rsidR="007F261D">
          <w:rPr>
            <w:noProof/>
            <w:webHidden/>
          </w:rPr>
          <w:t>77</w:t>
        </w:r>
        <w:r w:rsidR="007F261D">
          <w:rPr>
            <w:noProof/>
            <w:webHidden/>
          </w:rPr>
          <w:fldChar w:fldCharType="end"/>
        </w:r>
      </w:hyperlink>
    </w:p>
    <w:p w:rsidR="007F261D" w:rsidRDefault="008824E5" w:rsidP="007F261D">
      <w:pPr>
        <w:pStyle w:val="TOC1"/>
        <w:tabs>
          <w:tab w:val="right" w:leader="dot" w:pos="8296"/>
        </w:tabs>
        <w:ind w:firstLine="0"/>
        <w:rPr>
          <w:rFonts w:asciiTheme="minorHAnsi" w:eastAsiaTheme="minorEastAsia" w:hAnsiTheme="minorHAnsi" w:cstheme="minorBidi"/>
          <w:noProof/>
        </w:rPr>
      </w:pPr>
      <w:hyperlink w:anchor="_Toc129512358" w:history="1">
        <w:r w:rsidR="007F261D" w:rsidRPr="00E6192D">
          <w:rPr>
            <w:rStyle w:val="Hyperlink"/>
            <w:noProof/>
            <w:rtl/>
            <w:lang w:eastAsia="he-IL"/>
          </w:rPr>
          <w:t>הצעת חוק שירות הציבור (מתנות) (תיקון – תרומה למימון הליך משפטי או טיפול רפואי וחובת דיווח), התשפ"ג–2023</w:t>
        </w:r>
        <w:r w:rsidR="007F261D">
          <w:rPr>
            <w:noProof/>
            <w:webHidden/>
          </w:rPr>
          <w:tab/>
        </w:r>
        <w:r w:rsidR="007F261D">
          <w:rPr>
            <w:noProof/>
            <w:webHidden/>
          </w:rPr>
          <w:fldChar w:fldCharType="begin"/>
        </w:r>
        <w:r w:rsidR="007F261D">
          <w:rPr>
            <w:noProof/>
            <w:webHidden/>
          </w:rPr>
          <w:instrText xml:space="preserve"> PAGEREF _Toc129512358 \h </w:instrText>
        </w:r>
        <w:r w:rsidR="007F261D">
          <w:rPr>
            <w:noProof/>
            <w:webHidden/>
          </w:rPr>
        </w:r>
        <w:r w:rsidR="007F261D">
          <w:rPr>
            <w:noProof/>
            <w:webHidden/>
          </w:rPr>
          <w:fldChar w:fldCharType="separate"/>
        </w:r>
        <w:r w:rsidR="007F261D">
          <w:rPr>
            <w:noProof/>
            <w:webHidden/>
          </w:rPr>
          <w:t>80</w:t>
        </w:r>
        <w:r w:rsidR="007F261D">
          <w:rPr>
            <w:noProof/>
            <w:webHidden/>
          </w:rPr>
          <w:fldChar w:fldCharType="end"/>
        </w:r>
      </w:hyperlink>
    </w:p>
    <w:p w:rsidR="007F261D" w:rsidRDefault="008824E5" w:rsidP="007F261D">
      <w:pPr>
        <w:pStyle w:val="TOC2"/>
        <w:tabs>
          <w:tab w:val="right" w:leader="dot" w:pos="8296"/>
        </w:tabs>
        <w:ind w:firstLine="0"/>
        <w:rPr>
          <w:rFonts w:asciiTheme="minorHAnsi" w:eastAsiaTheme="minorEastAsia" w:hAnsiTheme="minorHAnsi" w:cstheme="minorBidi"/>
          <w:noProof/>
        </w:rPr>
      </w:pPr>
      <w:hyperlink w:anchor="_Toc129512359" w:history="1">
        <w:r w:rsidR="007F261D" w:rsidRPr="00E6192D">
          <w:rPr>
            <w:rStyle w:val="Hyperlink"/>
            <w:noProof/>
            <w:rtl/>
          </w:rPr>
          <w:t>עמית הלוי (הליכוד):</w:t>
        </w:r>
        <w:r w:rsidR="007F261D">
          <w:rPr>
            <w:noProof/>
            <w:webHidden/>
          </w:rPr>
          <w:tab/>
        </w:r>
        <w:r w:rsidR="007F261D">
          <w:rPr>
            <w:noProof/>
            <w:webHidden/>
          </w:rPr>
          <w:fldChar w:fldCharType="begin"/>
        </w:r>
        <w:r w:rsidR="007F261D">
          <w:rPr>
            <w:noProof/>
            <w:webHidden/>
          </w:rPr>
          <w:instrText xml:space="preserve"> PAGEREF _Toc129512359 \h </w:instrText>
        </w:r>
        <w:r w:rsidR="007F261D">
          <w:rPr>
            <w:noProof/>
            <w:webHidden/>
          </w:rPr>
        </w:r>
        <w:r w:rsidR="007F261D">
          <w:rPr>
            <w:noProof/>
            <w:webHidden/>
          </w:rPr>
          <w:fldChar w:fldCharType="separate"/>
        </w:r>
        <w:r w:rsidR="007F261D">
          <w:rPr>
            <w:noProof/>
            <w:webHidden/>
          </w:rPr>
          <w:t>80</w:t>
        </w:r>
        <w:r w:rsidR="007F261D">
          <w:rPr>
            <w:noProof/>
            <w:webHidden/>
          </w:rPr>
          <w:fldChar w:fldCharType="end"/>
        </w:r>
      </w:hyperlink>
    </w:p>
    <w:p w:rsidR="007F261D" w:rsidRDefault="008824E5" w:rsidP="007F261D">
      <w:pPr>
        <w:pStyle w:val="TOC2"/>
        <w:tabs>
          <w:tab w:val="right" w:leader="dot" w:pos="8296"/>
        </w:tabs>
        <w:ind w:firstLine="0"/>
        <w:rPr>
          <w:rFonts w:asciiTheme="minorHAnsi" w:eastAsiaTheme="minorEastAsia" w:hAnsiTheme="minorHAnsi" w:cstheme="minorBidi"/>
          <w:noProof/>
        </w:rPr>
      </w:pPr>
      <w:hyperlink w:anchor="_Toc129512360" w:history="1">
        <w:r w:rsidR="007F261D" w:rsidRPr="00E6192D">
          <w:rPr>
            <w:rStyle w:val="Hyperlink"/>
            <w:noProof/>
            <w:rtl/>
          </w:rPr>
          <w:t>שרת ההסברה גלית דיסטל אטבריאן:</w:t>
        </w:r>
        <w:r w:rsidR="007F261D">
          <w:rPr>
            <w:noProof/>
            <w:webHidden/>
          </w:rPr>
          <w:tab/>
        </w:r>
        <w:r w:rsidR="007F261D">
          <w:rPr>
            <w:noProof/>
            <w:webHidden/>
          </w:rPr>
          <w:fldChar w:fldCharType="begin"/>
        </w:r>
        <w:r w:rsidR="007F261D">
          <w:rPr>
            <w:noProof/>
            <w:webHidden/>
          </w:rPr>
          <w:instrText xml:space="preserve"> PAGEREF _Toc129512360 \h </w:instrText>
        </w:r>
        <w:r w:rsidR="007F261D">
          <w:rPr>
            <w:noProof/>
            <w:webHidden/>
          </w:rPr>
        </w:r>
        <w:r w:rsidR="007F261D">
          <w:rPr>
            <w:noProof/>
            <w:webHidden/>
          </w:rPr>
          <w:fldChar w:fldCharType="separate"/>
        </w:r>
        <w:r w:rsidR="007F261D">
          <w:rPr>
            <w:noProof/>
            <w:webHidden/>
          </w:rPr>
          <w:t>104</w:t>
        </w:r>
        <w:r w:rsidR="007F261D">
          <w:rPr>
            <w:noProof/>
            <w:webHidden/>
          </w:rPr>
          <w:fldChar w:fldCharType="end"/>
        </w:r>
      </w:hyperlink>
    </w:p>
    <w:p w:rsidR="007F261D" w:rsidRDefault="008824E5" w:rsidP="007F261D">
      <w:pPr>
        <w:pStyle w:val="TOC1"/>
        <w:tabs>
          <w:tab w:val="right" w:leader="dot" w:pos="8296"/>
        </w:tabs>
        <w:ind w:firstLine="0"/>
        <w:rPr>
          <w:rFonts w:asciiTheme="minorHAnsi" w:eastAsiaTheme="minorEastAsia" w:hAnsiTheme="minorHAnsi" w:cstheme="minorBidi"/>
          <w:noProof/>
        </w:rPr>
      </w:pPr>
      <w:hyperlink w:anchor="_Toc129512361" w:history="1">
        <w:r w:rsidR="007F261D" w:rsidRPr="00E6192D">
          <w:rPr>
            <w:rStyle w:val="Hyperlink"/>
            <w:noProof/>
            <w:rtl/>
            <w:lang w:eastAsia="he-IL"/>
          </w:rPr>
          <w:t>דברי ברכה של יושב-ראש הכנסת לנשיא הפרלמנט האיטלקי איגנציו לה רוסה</w:t>
        </w:r>
        <w:r w:rsidR="007F261D">
          <w:rPr>
            <w:noProof/>
            <w:webHidden/>
          </w:rPr>
          <w:tab/>
        </w:r>
        <w:r w:rsidR="007F261D">
          <w:rPr>
            <w:noProof/>
            <w:webHidden/>
          </w:rPr>
          <w:fldChar w:fldCharType="begin"/>
        </w:r>
        <w:r w:rsidR="007F261D">
          <w:rPr>
            <w:noProof/>
            <w:webHidden/>
          </w:rPr>
          <w:instrText xml:space="preserve"> PAGEREF _Toc129512361 \h </w:instrText>
        </w:r>
        <w:r w:rsidR="007F261D">
          <w:rPr>
            <w:noProof/>
            <w:webHidden/>
          </w:rPr>
        </w:r>
        <w:r w:rsidR="007F261D">
          <w:rPr>
            <w:noProof/>
            <w:webHidden/>
          </w:rPr>
          <w:fldChar w:fldCharType="separate"/>
        </w:r>
        <w:r w:rsidR="007F261D">
          <w:rPr>
            <w:noProof/>
            <w:webHidden/>
          </w:rPr>
          <w:t>112</w:t>
        </w:r>
        <w:r w:rsidR="007F261D">
          <w:rPr>
            <w:noProof/>
            <w:webHidden/>
          </w:rPr>
          <w:fldChar w:fldCharType="end"/>
        </w:r>
      </w:hyperlink>
    </w:p>
    <w:p w:rsidR="007F261D" w:rsidRDefault="008824E5" w:rsidP="007F261D">
      <w:pPr>
        <w:pStyle w:val="TOC2"/>
        <w:tabs>
          <w:tab w:val="right" w:leader="dot" w:pos="8296"/>
        </w:tabs>
        <w:ind w:firstLine="0"/>
        <w:rPr>
          <w:rFonts w:asciiTheme="minorHAnsi" w:eastAsiaTheme="minorEastAsia" w:hAnsiTheme="minorHAnsi" w:cstheme="minorBidi"/>
          <w:noProof/>
        </w:rPr>
      </w:pPr>
      <w:hyperlink w:anchor="_Toc129512362" w:history="1">
        <w:r w:rsidR="007F261D" w:rsidRPr="00E6192D">
          <w:rPr>
            <w:rStyle w:val="Hyperlink"/>
            <w:noProof/>
            <w:rtl/>
          </w:rPr>
          <w:t>היו"ר אמיר אוחנה:</w:t>
        </w:r>
        <w:r w:rsidR="007F261D">
          <w:rPr>
            <w:noProof/>
            <w:webHidden/>
          </w:rPr>
          <w:tab/>
        </w:r>
        <w:r w:rsidR="007F261D">
          <w:rPr>
            <w:noProof/>
            <w:webHidden/>
          </w:rPr>
          <w:fldChar w:fldCharType="begin"/>
        </w:r>
        <w:r w:rsidR="007F261D">
          <w:rPr>
            <w:noProof/>
            <w:webHidden/>
          </w:rPr>
          <w:instrText xml:space="preserve"> PAGEREF _Toc129512362 \h </w:instrText>
        </w:r>
        <w:r w:rsidR="007F261D">
          <w:rPr>
            <w:noProof/>
            <w:webHidden/>
          </w:rPr>
        </w:r>
        <w:r w:rsidR="007F261D">
          <w:rPr>
            <w:noProof/>
            <w:webHidden/>
          </w:rPr>
          <w:fldChar w:fldCharType="separate"/>
        </w:r>
        <w:r w:rsidR="007F261D">
          <w:rPr>
            <w:noProof/>
            <w:webHidden/>
          </w:rPr>
          <w:t>112</w:t>
        </w:r>
        <w:r w:rsidR="007F261D">
          <w:rPr>
            <w:noProof/>
            <w:webHidden/>
          </w:rPr>
          <w:fldChar w:fldCharType="end"/>
        </w:r>
      </w:hyperlink>
    </w:p>
    <w:p w:rsidR="007F261D" w:rsidRDefault="008824E5" w:rsidP="007F261D">
      <w:pPr>
        <w:pStyle w:val="TOC1"/>
        <w:tabs>
          <w:tab w:val="right" w:leader="dot" w:pos="8296"/>
        </w:tabs>
        <w:ind w:firstLine="0"/>
        <w:rPr>
          <w:rFonts w:asciiTheme="minorHAnsi" w:eastAsiaTheme="minorEastAsia" w:hAnsiTheme="minorHAnsi" w:cstheme="minorBidi"/>
          <w:noProof/>
        </w:rPr>
      </w:pPr>
      <w:hyperlink w:anchor="_Toc129512363" w:history="1">
        <w:r w:rsidR="007F261D" w:rsidRPr="00E6192D">
          <w:rPr>
            <w:rStyle w:val="Hyperlink"/>
            <w:noProof/>
            <w:rtl/>
            <w:lang w:eastAsia="he-IL"/>
          </w:rPr>
          <w:t>הצעת חוק שירות הציבור (מתנות) (תיקון – תרומה למימון הליך משפטי או טיפול רפואי וחובת דיווח), התשפ"ג–2023</w:t>
        </w:r>
        <w:r w:rsidR="007F261D">
          <w:rPr>
            <w:noProof/>
            <w:webHidden/>
          </w:rPr>
          <w:tab/>
        </w:r>
        <w:r w:rsidR="007F261D">
          <w:rPr>
            <w:noProof/>
            <w:webHidden/>
          </w:rPr>
          <w:fldChar w:fldCharType="begin"/>
        </w:r>
        <w:r w:rsidR="007F261D">
          <w:rPr>
            <w:noProof/>
            <w:webHidden/>
          </w:rPr>
          <w:instrText xml:space="preserve"> PAGEREF _Toc129512363 \h </w:instrText>
        </w:r>
        <w:r w:rsidR="007F261D">
          <w:rPr>
            <w:noProof/>
            <w:webHidden/>
          </w:rPr>
        </w:r>
        <w:r w:rsidR="007F261D">
          <w:rPr>
            <w:noProof/>
            <w:webHidden/>
          </w:rPr>
          <w:fldChar w:fldCharType="separate"/>
        </w:r>
        <w:r w:rsidR="007F261D">
          <w:rPr>
            <w:noProof/>
            <w:webHidden/>
          </w:rPr>
          <w:t>113</w:t>
        </w:r>
        <w:r w:rsidR="007F261D">
          <w:rPr>
            <w:noProof/>
            <w:webHidden/>
          </w:rPr>
          <w:fldChar w:fldCharType="end"/>
        </w:r>
      </w:hyperlink>
    </w:p>
    <w:p w:rsidR="007F261D" w:rsidRDefault="008824E5" w:rsidP="007F261D">
      <w:pPr>
        <w:pStyle w:val="TOC2"/>
        <w:tabs>
          <w:tab w:val="right" w:leader="dot" w:pos="8296"/>
        </w:tabs>
        <w:ind w:firstLine="0"/>
        <w:rPr>
          <w:rFonts w:asciiTheme="minorHAnsi" w:eastAsiaTheme="minorEastAsia" w:hAnsiTheme="minorHAnsi" w:cstheme="minorBidi"/>
          <w:noProof/>
        </w:rPr>
      </w:pPr>
      <w:hyperlink w:anchor="_Toc129512364" w:history="1">
        <w:r w:rsidR="007F261D" w:rsidRPr="00E6192D">
          <w:rPr>
            <w:rStyle w:val="Hyperlink"/>
            <w:noProof/>
            <w:rtl/>
          </w:rPr>
          <w:t>איימן עודה (חד"ש-תע"ל):</w:t>
        </w:r>
        <w:r w:rsidR="007F261D">
          <w:rPr>
            <w:noProof/>
            <w:webHidden/>
          </w:rPr>
          <w:tab/>
        </w:r>
        <w:r w:rsidR="007F261D">
          <w:rPr>
            <w:noProof/>
            <w:webHidden/>
          </w:rPr>
          <w:fldChar w:fldCharType="begin"/>
        </w:r>
        <w:r w:rsidR="007F261D">
          <w:rPr>
            <w:noProof/>
            <w:webHidden/>
          </w:rPr>
          <w:instrText xml:space="preserve"> PAGEREF _Toc129512364 \h </w:instrText>
        </w:r>
        <w:r w:rsidR="007F261D">
          <w:rPr>
            <w:noProof/>
            <w:webHidden/>
          </w:rPr>
        </w:r>
        <w:r w:rsidR="007F261D">
          <w:rPr>
            <w:noProof/>
            <w:webHidden/>
          </w:rPr>
          <w:fldChar w:fldCharType="separate"/>
        </w:r>
        <w:r w:rsidR="007F261D">
          <w:rPr>
            <w:noProof/>
            <w:webHidden/>
          </w:rPr>
          <w:t>113</w:t>
        </w:r>
        <w:r w:rsidR="007F261D">
          <w:rPr>
            <w:noProof/>
            <w:webHidden/>
          </w:rPr>
          <w:fldChar w:fldCharType="end"/>
        </w:r>
      </w:hyperlink>
    </w:p>
    <w:p w:rsidR="007F261D" w:rsidRDefault="008824E5" w:rsidP="007F261D">
      <w:pPr>
        <w:pStyle w:val="TOC2"/>
        <w:tabs>
          <w:tab w:val="right" w:leader="dot" w:pos="8296"/>
        </w:tabs>
        <w:ind w:firstLine="0"/>
        <w:rPr>
          <w:rFonts w:asciiTheme="minorHAnsi" w:eastAsiaTheme="minorEastAsia" w:hAnsiTheme="minorHAnsi" w:cstheme="minorBidi"/>
          <w:noProof/>
        </w:rPr>
      </w:pPr>
      <w:hyperlink w:anchor="_Toc129512365" w:history="1">
        <w:r w:rsidR="007F261D" w:rsidRPr="00E6192D">
          <w:rPr>
            <w:rStyle w:val="Hyperlink"/>
            <w:noProof/>
            <w:rtl/>
          </w:rPr>
          <w:t>עמית הלוי (הליכוד):</w:t>
        </w:r>
        <w:r w:rsidR="007F261D">
          <w:rPr>
            <w:noProof/>
            <w:webHidden/>
          </w:rPr>
          <w:tab/>
        </w:r>
        <w:r w:rsidR="007F261D">
          <w:rPr>
            <w:noProof/>
            <w:webHidden/>
          </w:rPr>
          <w:fldChar w:fldCharType="begin"/>
        </w:r>
        <w:r w:rsidR="007F261D">
          <w:rPr>
            <w:noProof/>
            <w:webHidden/>
          </w:rPr>
          <w:instrText xml:space="preserve"> PAGEREF _Toc129512365 \h </w:instrText>
        </w:r>
        <w:r w:rsidR="007F261D">
          <w:rPr>
            <w:noProof/>
            <w:webHidden/>
          </w:rPr>
        </w:r>
        <w:r w:rsidR="007F261D">
          <w:rPr>
            <w:noProof/>
            <w:webHidden/>
          </w:rPr>
          <w:fldChar w:fldCharType="separate"/>
        </w:r>
        <w:r w:rsidR="007F261D">
          <w:rPr>
            <w:noProof/>
            <w:webHidden/>
          </w:rPr>
          <w:t>115</w:t>
        </w:r>
        <w:r w:rsidR="007F261D">
          <w:rPr>
            <w:noProof/>
            <w:webHidden/>
          </w:rPr>
          <w:fldChar w:fldCharType="end"/>
        </w:r>
      </w:hyperlink>
    </w:p>
    <w:p w:rsidR="007F261D" w:rsidRDefault="008824E5" w:rsidP="007F261D">
      <w:pPr>
        <w:pStyle w:val="TOC1"/>
        <w:tabs>
          <w:tab w:val="right" w:leader="dot" w:pos="8296"/>
        </w:tabs>
        <w:ind w:firstLine="0"/>
        <w:rPr>
          <w:rFonts w:asciiTheme="minorHAnsi" w:eastAsiaTheme="minorEastAsia" w:hAnsiTheme="minorHAnsi" w:cstheme="minorBidi"/>
          <w:noProof/>
        </w:rPr>
      </w:pPr>
      <w:hyperlink w:anchor="_Toc129512366" w:history="1">
        <w:r w:rsidR="007F261D" w:rsidRPr="00E6192D">
          <w:rPr>
            <w:rStyle w:val="Hyperlink"/>
            <w:noProof/>
            <w:rtl/>
            <w:lang w:eastAsia="he-IL"/>
          </w:rPr>
          <w:t>הצעת חוק השכירות והשאילה (תיקון – הגבלה על העלאת דמי השכירות), התשפ"ג–2022</w:t>
        </w:r>
        <w:r w:rsidR="007F261D">
          <w:rPr>
            <w:noProof/>
            <w:webHidden/>
          </w:rPr>
          <w:tab/>
        </w:r>
        <w:r w:rsidR="007F261D">
          <w:rPr>
            <w:noProof/>
            <w:webHidden/>
          </w:rPr>
          <w:fldChar w:fldCharType="begin"/>
        </w:r>
        <w:r w:rsidR="007F261D">
          <w:rPr>
            <w:noProof/>
            <w:webHidden/>
          </w:rPr>
          <w:instrText xml:space="preserve"> PAGEREF _Toc129512366 \h </w:instrText>
        </w:r>
        <w:r w:rsidR="007F261D">
          <w:rPr>
            <w:noProof/>
            <w:webHidden/>
          </w:rPr>
        </w:r>
        <w:r w:rsidR="007F261D">
          <w:rPr>
            <w:noProof/>
            <w:webHidden/>
          </w:rPr>
          <w:fldChar w:fldCharType="separate"/>
        </w:r>
        <w:r w:rsidR="007F261D">
          <w:rPr>
            <w:noProof/>
            <w:webHidden/>
          </w:rPr>
          <w:t>128</w:t>
        </w:r>
        <w:r w:rsidR="007F261D">
          <w:rPr>
            <w:noProof/>
            <w:webHidden/>
          </w:rPr>
          <w:fldChar w:fldCharType="end"/>
        </w:r>
      </w:hyperlink>
    </w:p>
    <w:p w:rsidR="007F261D" w:rsidRDefault="008824E5" w:rsidP="007F261D">
      <w:pPr>
        <w:pStyle w:val="TOC2"/>
        <w:tabs>
          <w:tab w:val="right" w:leader="dot" w:pos="8296"/>
        </w:tabs>
        <w:ind w:firstLine="0"/>
        <w:rPr>
          <w:rFonts w:asciiTheme="minorHAnsi" w:eastAsiaTheme="minorEastAsia" w:hAnsiTheme="minorHAnsi" w:cstheme="minorBidi"/>
          <w:noProof/>
        </w:rPr>
      </w:pPr>
      <w:hyperlink w:anchor="_Toc129512367" w:history="1">
        <w:r w:rsidR="007F261D" w:rsidRPr="00E6192D">
          <w:rPr>
            <w:rStyle w:val="Hyperlink"/>
            <w:noProof/>
            <w:rtl/>
          </w:rPr>
          <w:t>רון כץ (יש עתיד):</w:t>
        </w:r>
        <w:r w:rsidR="007F261D">
          <w:rPr>
            <w:noProof/>
            <w:webHidden/>
          </w:rPr>
          <w:tab/>
        </w:r>
        <w:r w:rsidR="007F261D">
          <w:rPr>
            <w:noProof/>
            <w:webHidden/>
          </w:rPr>
          <w:fldChar w:fldCharType="begin"/>
        </w:r>
        <w:r w:rsidR="007F261D">
          <w:rPr>
            <w:noProof/>
            <w:webHidden/>
          </w:rPr>
          <w:instrText xml:space="preserve"> PAGEREF _Toc129512367 \h </w:instrText>
        </w:r>
        <w:r w:rsidR="007F261D">
          <w:rPr>
            <w:noProof/>
            <w:webHidden/>
          </w:rPr>
        </w:r>
        <w:r w:rsidR="007F261D">
          <w:rPr>
            <w:noProof/>
            <w:webHidden/>
          </w:rPr>
          <w:fldChar w:fldCharType="separate"/>
        </w:r>
        <w:r w:rsidR="007F261D">
          <w:rPr>
            <w:noProof/>
            <w:webHidden/>
          </w:rPr>
          <w:t>129</w:t>
        </w:r>
        <w:r w:rsidR="007F261D">
          <w:rPr>
            <w:noProof/>
            <w:webHidden/>
          </w:rPr>
          <w:fldChar w:fldCharType="end"/>
        </w:r>
      </w:hyperlink>
    </w:p>
    <w:p w:rsidR="007F261D" w:rsidRDefault="008824E5" w:rsidP="007F261D">
      <w:pPr>
        <w:pStyle w:val="TOC2"/>
        <w:tabs>
          <w:tab w:val="right" w:leader="dot" w:pos="8296"/>
        </w:tabs>
        <w:ind w:firstLine="0"/>
        <w:rPr>
          <w:rFonts w:asciiTheme="minorHAnsi" w:eastAsiaTheme="minorEastAsia" w:hAnsiTheme="minorHAnsi" w:cstheme="minorBidi"/>
          <w:noProof/>
        </w:rPr>
      </w:pPr>
      <w:hyperlink w:anchor="_Toc129512368" w:history="1">
        <w:r w:rsidR="007F261D" w:rsidRPr="00E6192D">
          <w:rPr>
            <w:rStyle w:val="Hyperlink"/>
            <w:noProof/>
            <w:rtl/>
          </w:rPr>
          <w:t>שר המשפטים יריב לוין:</w:t>
        </w:r>
        <w:r w:rsidR="007F261D">
          <w:rPr>
            <w:noProof/>
            <w:webHidden/>
          </w:rPr>
          <w:tab/>
        </w:r>
        <w:r w:rsidR="007F261D">
          <w:rPr>
            <w:noProof/>
            <w:webHidden/>
          </w:rPr>
          <w:fldChar w:fldCharType="begin"/>
        </w:r>
        <w:r w:rsidR="007F261D">
          <w:rPr>
            <w:noProof/>
            <w:webHidden/>
          </w:rPr>
          <w:instrText xml:space="preserve"> PAGEREF _Toc129512368 \h </w:instrText>
        </w:r>
        <w:r w:rsidR="007F261D">
          <w:rPr>
            <w:noProof/>
            <w:webHidden/>
          </w:rPr>
        </w:r>
        <w:r w:rsidR="007F261D">
          <w:rPr>
            <w:noProof/>
            <w:webHidden/>
          </w:rPr>
          <w:fldChar w:fldCharType="separate"/>
        </w:r>
        <w:r w:rsidR="007F261D">
          <w:rPr>
            <w:noProof/>
            <w:webHidden/>
          </w:rPr>
          <w:t>138</w:t>
        </w:r>
        <w:r w:rsidR="007F261D">
          <w:rPr>
            <w:noProof/>
            <w:webHidden/>
          </w:rPr>
          <w:fldChar w:fldCharType="end"/>
        </w:r>
      </w:hyperlink>
    </w:p>
    <w:p w:rsidR="007F261D" w:rsidRDefault="008824E5" w:rsidP="007F261D">
      <w:pPr>
        <w:pStyle w:val="TOC2"/>
        <w:tabs>
          <w:tab w:val="right" w:leader="dot" w:pos="8296"/>
        </w:tabs>
        <w:ind w:firstLine="0"/>
        <w:rPr>
          <w:rFonts w:asciiTheme="minorHAnsi" w:eastAsiaTheme="minorEastAsia" w:hAnsiTheme="minorHAnsi" w:cstheme="minorBidi"/>
          <w:noProof/>
        </w:rPr>
      </w:pPr>
      <w:hyperlink w:anchor="_Toc129512369" w:history="1">
        <w:r w:rsidR="007F261D" w:rsidRPr="00E6192D">
          <w:rPr>
            <w:rStyle w:val="Hyperlink"/>
            <w:noProof/>
            <w:rtl/>
          </w:rPr>
          <w:t>רון כץ (יש עתיד):</w:t>
        </w:r>
        <w:r w:rsidR="007F261D">
          <w:rPr>
            <w:noProof/>
            <w:webHidden/>
          </w:rPr>
          <w:tab/>
        </w:r>
        <w:r w:rsidR="007F261D">
          <w:rPr>
            <w:noProof/>
            <w:webHidden/>
          </w:rPr>
          <w:fldChar w:fldCharType="begin"/>
        </w:r>
        <w:r w:rsidR="007F261D">
          <w:rPr>
            <w:noProof/>
            <w:webHidden/>
          </w:rPr>
          <w:instrText xml:space="preserve"> PAGEREF _Toc129512369 \h </w:instrText>
        </w:r>
        <w:r w:rsidR="007F261D">
          <w:rPr>
            <w:noProof/>
            <w:webHidden/>
          </w:rPr>
        </w:r>
        <w:r w:rsidR="007F261D">
          <w:rPr>
            <w:noProof/>
            <w:webHidden/>
          </w:rPr>
          <w:fldChar w:fldCharType="separate"/>
        </w:r>
        <w:r w:rsidR="007F261D">
          <w:rPr>
            <w:noProof/>
            <w:webHidden/>
          </w:rPr>
          <w:t>144</w:t>
        </w:r>
        <w:r w:rsidR="007F261D">
          <w:rPr>
            <w:noProof/>
            <w:webHidden/>
          </w:rPr>
          <w:fldChar w:fldCharType="end"/>
        </w:r>
      </w:hyperlink>
    </w:p>
    <w:p w:rsidR="007F261D" w:rsidRDefault="008824E5" w:rsidP="007F261D">
      <w:pPr>
        <w:pStyle w:val="TOC1"/>
        <w:tabs>
          <w:tab w:val="right" w:leader="dot" w:pos="8296"/>
        </w:tabs>
        <w:ind w:firstLine="0"/>
        <w:rPr>
          <w:rFonts w:asciiTheme="minorHAnsi" w:eastAsiaTheme="minorEastAsia" w:hAnsiTheme="minorHAnsi" w:cstheme="minorBidi"/>
          <w:noProof/>
        </w:rPr>
      </w:pPr>
      <w:hyperlink w:anchor="_Toc129512370" w:history="1">
        <w:r w:rsidR="007F261D" w:rsidRPr="00E6192D">
          <w:rPr>
            <w:rStyle w:val="Hyperlink"/>
            <w:noProof/>
            <w:rtl/>
            <w:lang w:eastAsia="he-IL"/>
          </w:rPr>
          <w:t>הצעת חוק לתיקון פקודת העיריות (קיצור תקופת הפטור מתשלום ארנונה לבניין שנהרס או ניזוק), התשפ"ג–2022</w:t>
        </w:r>
        <w:r w:rsidR="007F261D">
          <w:rPr>
            <w:noProof/>
            <w:webHidden/>
          </w:rPr>
          <w:tab/>
        </w:r>
        <w:r w:rsidR="007F261D">
          <w:rPr>
            <w:noProof/>
            <w:webHidden/>
          </w:rPr>
          <w:fldChar w:fldCharType="begin"/>
        </w:r>
        <w:r w:rsidR="007F261D">
          <w:rPr>
            <w:noProof/>
            <w:webHidden/>
          </w:rPr>
          <w:instrText xml:space="preserve"> PAGEREF _Toc129512370 \h </w:instrText>
        </w:r>
        <w:r w:rsidR="007F261D">
          <w:rPr>
            <w:noProof/>
            <w:webHidden/>
          </w:rPr>
        </w:r>
        <w:r w:rsidR="007F261D">
          <w:rPr>
            <w:noProof/>
            <w:webHidden/>
          </w:rPr>
          <w:fldChar w:fldCharType="separate"/>
        </w:r>
        <w:r w:rsidR="007F261D">
          <w:rPr>
            <w:noProof/>
            <w:webHidden/>
          </w:rPr>
          <w:t>149</w:t>
        </w:r>
        <w:r w:rsidR="007F261D">
          <w:rPr>
            <w:noProof/>
            <w:webHidden/>
          </w:rPr>
          <w:fldChar w:fldCharType="end"/>
        </w:r>
      </w:hyperlink>
    </w:p>
    <w:p w:rsidR="007F261D" w:rsidRDefault="008824E5" w:rsidP="007F261D">
      <w:pPr>
        <w:pStyle w:val="TOC2"/>
        <w:tabs>
          <w:tab w:val="right" w:leader="dot" w:pos="8296"/>
        </w:tabs>
        <w:ind w:firstLine="0"/>
        <w:rPr>
          <w:rFonts w:asciiTheme="minorHAnsi" w:eastAsiaTheme="minorEastAsia" w:hAnsiTheme="minorHAnsi" w:cstheme="minorBidi"/>
          <w:noProof/>
        </w:rPr>
      </w:pPr>
      <w:hyperlink w:anchor="_Toc129512371" w:history="1">
        <w:r w:rsidR="007F261D" w:rsidRPr="00E6192D">
          <w:rPr>
            <w:rStyle w:val="Hyperlink"/>
            <w:noProof/>
            <w:rtl/>
          </w:rPr>
          <w:t>מיכל שיר סגמן (יש עתיד):</w:t>
        </w:r>
        <w:r w:rsidR="007F261D">
          <w:rPr>
            <w:noProof/>
            <w:webHidden/>
          </w:rPr>
          <w:tab/>
        </w:r>
        <w:r w:rsidR="007F261D">
          <w:rPr>
            <w:noProof/>
            <w:webHidden/>
          </w:rPr>
          <w:fldChar w:fldCharType="begin"/>
        </w:r>
        <w:r w:rsidR="007F261D">
          <w:rPr>
            <w:noProof/>
            <w:webHidden/>
          </w:rPr>
          <w:instrText xml:space="preserve"> PAGEREF _Toc129512371 \h </w:instrText>
        </w:r>
        <w:r w:rsidR="007F261D">
          <w:rPr>
            <w:noProof/>
            <w:webHidden/>
          </w:rPr>
        </w:r>
        <w:r w:rsidR="007F261D">
          <w:rPr>
            <w:noProof/>
            <w:webHidden/>
          </w:rPr>
          <w:fldChar w:fldCharType="separate"/>
        </w:r>
        <w:r w:rsidR="007F261D">
          <w:rPr>
            <w:noProof/>
            <w:webHidden/>
          </w:rPr>
          <w:t>150</w:t>
        </w:r>
        <w:r w:rsidR="007F261D">
          <w:rPr>
            <w:noProof/>
            <w:webHidden/>
          </w:rPr>
          <w:fldChar w:fldCharType="end"/>
        </w:r>
      </w:hyperlink>
    </w:p>
    <w:p w:rsidR="007F261D" w:rsidRDefault="008824E5" w:rsidP="007F261D">
      <w:pPr>
        <w:pStyle w:val="TOC2"/>
        <w:tabs>
          <w:tab w:val="right" w:leader="dot" w:pos="8296"/>
        </w:tabs>
        <w:ind w:firstLine="0"/>
        <w:rPr>
          <w:rFonts w:asciiTheme="minorHAnsi" w:eastAsiaTheme="minorEastAsia" w:hAnsiTheme="minorHAnsi" w:cstheme="minorBidi"/>
          <w:noProof/>
        </w:rPr>
      </w:pPr>
      <w:hyperlink w:anchor="_Toc129512372" w:history="1">
        <w:r w:rsidR="007F261D" w:rsidRPr="00E6192D">
          <w:rPr>
            <w:rStyle w:val="Hyperlink"/>
            <w:noProof/>
            <w:rtl/>
          </w:rPr>
          <w:t>השר לשירותי דת מיכאל מלכיאלי:</w:t>
        </w:r>
        <w:r w:rsidR="007F261D">
          <w:rPr>
            <w:noProof/>
            <w:webHidden/>
          </w:rPr>
          <w:tab/>
        </w:r>
        <w:r w:rsidR="007F261D">
          <w:rPr>
            <w:noProof/>
            <w:webHidden/>
          </w:rPr>
          <w:fldChar w:fldCharType="begin"/>
        </w:r>
        <w:r w:rsidR="007F261D">
          <w:rPr>
            <w:noProof/>
            <w:webHidden/>
          </w:rPr>
          <w:instrText xml:space="preserve"> PAGEREF _Toc129512372 \h </w:instrText>
        </w:r>
        <w:r w:rsidR="007F261D">
          <w:rPr>
            <w:noProof/>
            <w:webHidden/>
          </w:rPr>
        </w:r>
        <w:r w:rsidR="007F261D">
          <w:rPr>
            <w:noProof/>
            <w:webHidden/>
          </w:rPr>
          <w:fldChar w:fldCharType="separate"/>
        </w:r>
        <w:r w:rsidR="007F261D">
          <w:rPr>
            <w:noProof/>
            <w:webHidden/>
          </w:rPr>
          <w:t>153</w:t>
        </w:r>
        <w:r w:rsidR="007F261D">
          <w:rPr>
            <w:noProof/>
            <w:webHidden/>
          </w:rPr>
          <w:fldChar w:fldCharType="end"/>
        </w:r>
      </w:hyperlink>
    </w:p>
    <w:p w:rsidR="007F261D" w:rsidRDefault="008824E5" w:rsidP="007F261D">
      <w:pPr>
        <w:pStyle w:val="TOC2"/>
        <w:tabs>
          <w:tab w:val="right" w:leader="dot" w:pos="8296"/>
        </w:tabs>
        <w:ind w:firstLine="0"/>
        <w:rPr>
          <w:rFonts w:asciiTheme="minorHAnsi" w:eastAsiaTheme="minorEastAsia" w:hAnsiTheme="minorHAnsi" w:cstheme="minorBidi"/>
          <w:noProof/>
        </w:rPr>
      </w:pPr>
      <w:hyperlink w:anchor="_Toc129512373" w:history="1">
        <w:r w:rsidR="007F261D" w:rsidRPr="00E6192D">
          <w:rPr>
            <w:rStyle w:val="Hyperlink"/>
            <w:noProof/>
            <w:rtl/>
          </w:rPr>
          <w:t>מיכל שיר סגמן (יש עתיד):</w:t>
        </w:r>
        <w:r w:rsidR="007F261D">
          <w:rPr>
            <w:noProof/>
            <w:webHidden/>
          </w:rPr>
          <w:tab/>
        </w:r>
        <w:r w:rsidR="007F261D">
          <w:rPr>
            <w:noProof/>
            <w:webHidden/>
          </w:rPr>
          <w:fldChar w:fldCharType="begin"/>
        </w:r>
        <w:r w:rsidR="007F261D">
          <w:rPr>
            <w:noProof/>
            <w:webHidden/>
          </w:rPr>
          <w:instrText xml:space="preserve"> PAGEREF _Toc129512373 \h </w:instrText>
        </w:r>
        <w:r w:rsidR="007F261D">
          <w:rPr>
            <w:noProof/>
            <w:webHidden/>
          </w:rPr>
        </w:r>
        <w:r w:rsidR="007F261D">
          <w:rPr>
            <w:noProof/>
            <w:webHidden/>
          </w:rPr>
          <w:fldChar w:fldCharType="separate"/>
        </w:r>
        <w:r w:rsidR="007F261D">
          <w:rPr>
            <w:noProof/>
            <w:webHidden/>
          </w:rPr>
          <w:t>170</w:t>
        </w:r>
        <w:r w:rsidR="007F261D">
          <w:rPr>
            <w:noProof/>
            <w:webHidden/>
          </w:rPr>
          <w:fldChar w:fldCharType="end"/>
        </w:r>
      </w:hyperlink>
    </w:p>
    <w:p w:rsidR="007F261D" w:rsidRDefault="008824E5" w:rsidP="007F261D">
      <w:pPr>
        <w:pStyle w:val="TOC1"/>
        <w:tabs>
          <w:tab w:val="right" w:leader="dot" w:pos="8296"/>
        </w:tabs>
        <w:ind w:firstLine="0"/>
        <w:rPr>
          <w:rFonts w:asciiTheme="minorHAnsi" w:eastAsiaTheme="minorEastAsia" w:hAnsiTheme="minorHAnsi" w:cstheme="minorBidi"/>
          <w:noProof/>
        </w:rPr>
      </w:pPr>
      <w:hyperlink w:anchor="_Toc129512374" w:history="1">
        <w:r w:rsidR="007F261D" w:rsidRPr="00E6192D">
          <w:rPr>
            <w:rStyle w:val="Hyperlink"/>
            <w:noProof/>
            <w:rtl/>
          </w:rPr>
          <w:t>הצעת חוק התקשורת (בזק ושידורים) (תיקון – התראת חיוב בהתקשרות לחוץ לארץ), התשפ"ג–2023</w:t>
        </w:r>
        <w:r w:rsidR="007F261D">
          <w:rPr>
            <w:noProof/>
            <w:webHidden/>
          </w:rPr>
          <w:tab/>
        </w:r>
        <w:r w:rsidR="007F261D">
          <w:rPr>
            <w:noProof/>
            <w:webHidden/>
          </w:rPr>
          <w:fldChar w:fldCharType="begin"/>
        </w:r>
        <w:r w:rsidR="007F261D">
          <w:rPr>
            <w:noProof/>
            <w:webHidden/>
          </w:rPr>
          <w:instrText xml:space="preserve"> PAGEREF _Toc129512374 \h </w:instrText>
        </w:r>
        <w:r w:rsidR="007F261D">
          <w:rPr>
            <w:noProof/>
            <w:webHidden/>
          </w:rPr>
        </w:r>
        <w:r w:rsidR="007F261D">
          <w:rPr>
            <w:noProof/>
            <w:webHidden/>
          </w:rPr>
          <w:fldChar w:fldCharType="separate"/>
        </w:r>
        <w:r w:rsidR="007F261D">
          <w:rPr>
            <w:noProof/>
            <w:webHidden/>
          </w:rPr>
          <w:t>172</w:t>
        </w:r>
        <w:r w:rsidR="007F261D">
          <w:rPr>
            <w:noProof/>
            <w:webHidden/>
          </w:rPr>
          <w:fldChar w:fldCharType="end"/>
        </w:r>
      </w:hyperlink>
    </w:p>
    <w:p w:rsidR="007F261D" w:rsidRDefault="008824E5" w:rsidP="007F261D">
      <w:pPr>
        <w:pStyle w:val="TOC2"/>
        <w:tabs>
          <w:tab w:val="right" w:leader="dot" w:pos="8296"/>
        </w:tabs>
        <w:ind w:firstLine="0"/>
        <w:rPr>
          <w:rFonts w:asciiTheme="minorHAnsi" w:eastAsiaTheme="minorEastAsia" w:hAnsiTheme="minorHAnsi" w:cstheme="minorBidi"/>
          <w:noProof/>
        </w:rPr>
      </w:pPr>
      <w:hyperlink w:anchor="_Toc129512375" w:history="1">
        <w:r w:rsidR="007F261D" w:rsidRPr="00E6192D">
          <w:rPr>
            <w:rStyle w:val="Hyperlink"/>
            <w:noProof/>
            <w:rtl/>
          </w:rPr>
          <w:t>ישראל אייכלר (יהדות התורה):</w:t>
        </w:r>
        <w:r w:rsidR="007F261D">
          <w:rPr>
            <w:noProof/>
            <w:webHidden/>
          </w:rPr>
          <w:tab/>
        </w:r>
        <w:r w:rsidR="007F261D">
          <w:rPr>
            <w:noProof/>
            <w:webHidden/>
          </w:rPr>
          <w:fldChar w:fldCharType="begin"/>
        </w:r>
        <w:r w:rsidR="007F261D">
          <w:rPr>
            <w:noProof/>
            <w:webHidden/>
          </w:rPr>
          <w:instrText xml:space="preserve"> PAGEREF _Toc129512375 \h </w:instrText>
        </w:r>
        <w:r w:rsidR="007F261D">
          <w:rPr>
            <w:noProof/>
            <w:webHidden/>
          </w:rPr>
        </w:r>
        <w:r w:rsidR="007F261D">
          <w:rPr>
            <w:noProof/>
            <w:webHidden/>
          </w:rPr>
          <w:fldChar w:fldCharType="separate"/>
        </w:r>
        <w:r w:rsidR="007F261D">
          <w:rPr>
            <w:noProof/>
            <w:webHidden/>
          </w:rPr>
          <w:t>173</w:t>
        </w:r>
        <w:r w:rsidR="007F261D">
          <w:rPr>
            <w:noProof/>
            <w:webHidden/>
          </w:rPr>
          <w:fldChar w:fldCharType="end"/>
        </w:r>
      </w:hyperlink>
    </w:p>
    <w:p w:rsidR="007F261D" w:rsidRDefault="008824E5" w:rsidP="007F261D">
      <w:pPr>
        <w:pStyle w:val="TOC2"/>
        <w:tabs>
          <w:tab w:val="right" w:leader="dot" w:pos="8296"/>
        </w:tabs>
        <w:ind w:firstLine="0"/>
        <w:rPr>
          <w:rFonts w:asciiTheme="minorHAnsi" w:eastAsiaTheme="minorEastAsia" w:hAnsiTheme="minorHAnsi" w:cstheme="minorBidi"/>
          <w:noProof/>
        </w:rPr>
      </w:pPr>
      <w:hyperlink w:anchor="_Toc129512376" w:history="1">
        <w:r w:rsidR="007F261D" w:rsidRPr="00E6192D">
          <w:rPr>
            <w:rStyle w:val="Hyperlink"/>
            <w:noProof/>
            <w:rtl/>
          </w:rPr>
          <w:t>שרת ההסברה גלית דיסטל אטבריאן:</w:t>
        </w:r>
        <w:r w:rsidR="007F261D">
          <w:rPr>
            <w:noProof/>
            <w:webHidden/>
          </w:rPr>
          <w:tab/>
        </w:r>
        <w:r w:rsidR="007F261D">
          <w:rPr>
            <w:noProof/>
            <w:webHidden/>
          </w:rPr>
          <w:fldChar w:fldCharType="begin"/>
        </w:r>
        <w:r w:rsidR="007F261D">
          <w:rPr>
            <w:noProof/>
            <w:webHidden/>
          </w:rPr>
          <w:instrText xml:space="preserve"> PAGEREF _Toc129512376 \h </w:instrText>
        </w:r>
        <w:r w:rsidR="007F261D">
          <w:rPr>
            <w:noProof/>
            <w:webHidden/>
          </w:rPr>
        </w:r>
        <w:r w:rsidR="007F261D">
          <w:rPr>
            <w:noProof/>
            <w:webHidden/>
          </w:rPr>
          <w:fldChar w:fldCharType="separate"/>
        </w:r>
        <w:r w:rsidR="007F261D">
          <w:rPr>
            <w:noProof/>
            <w:webHidden/>
          </w:rPr>
          <w:t>173</w:t>
        </w:r>
        <w:r w:rsidR="007F261D">
          <w:rPr>
            <w:noProof/>
            <w:webHidden/>
          </w:rPr>
          <w:fldChar w:fldCharType="end"/>
        </w:r>
      </w:hyperlink>
    </w:p>
    <w:p w:rsidR="007F261D" w:rsidRDefault="008824E5" w:rsidP="007F261D">
      <w:pPr>
        <w:pStyle w:val="TOC2"/>
        <w:tabs>
          <w:tab w:val="right" w:leader="dot" w:pos="8296"/>
        </w:tabs>
        <w:ind w:firstLine="0"/>
        <w:rPr>
          <w:rFonts w:asciiTheme="minorHAnsi" w:eastAsiaTheme="minorEastAsia" w:hAnsiTheme="minorHAnsi" w:cstheme="minorBidi"/>
          <w:noProof/>
        </w:rPr>
      </w:pPr>
      <w:hyperlink w:anchor="_Toc129512377" w:history="1">
        <w:r w:rsidR="007F261D" w:rsidRPr="00E6192D">
          <w:rPr>
            <w:rStyle w:val="Hyperlink"/>
            <w:noProof/>
            <w:rtl/>
          </w:rPr>
          <w:t>מיקי לוי (יש עתיד):</w:t>
        </w:r>
        <w:r w:rsidR="007F261D">
          <w:rPr>
            <w:noProof/>
            <w:webHidden/>
          </w:rPr>
          <w:tab/>
        </w:r>
        <w:r w:rsidR="007F261D">
          <w:rPr>
            <w:noProof/>
            <w:webHidden/>
          </w:rPr>
          <w:fldChar w:fldCharType="begin"/>
        </w:r>
        <w:r w:rsidR="007F261D">
          <w:rPr>
            <w:noProof/>
            <w:webHidden/>
          </w:rPr>
          <w:instrText xml:space="preserve"> PAGEREF _Toc129512377 \h </w:instrText>
        </w:r>
        <w:r w:rsidR="007F261D">
          <w:rPr>
            <w:noProof/>
            <w:webHidden/>
          </w:rPr>
        </w:r>
        <w:r w:rsidR="007F261D">
          <w:rPr>
            <w:noProof/>
            <w:webHidden/>
          </w:rPr>
          <w:fldChar w:fldCharType="separate"/>
        </w:r>
        <w:r w:rsidR="007F261D">
          <w:rPr>
            <w:noProof/>
            <w:webHidden/>
          </w:rPr>
          <w:t>175</w:t>
        </w:r>
        <w:r w:rsidR="007F261D">
          <w:rPr>
            <w:noProof/>
            <w:webHidden/>
          </w:rPr>
          <w:fldChar w:fldCharType="end"/>
        </w:r>
      </w:hyperlink>
    </w:p>
    <w:p w:rsidR="007F261D" w:rsidRDefault="008824E5" w:rsidP="007F261D">
      <w:pPr>
        <w:pStyle w:val="TOC1"/>
        <w:tabs>
          <w:tab w:val="right" w:leader="dot" w:pos="8296"/>
        </w:tabs>
        <w:ind w:firstLine="0"/>
        <w:rPr>
          <w:rFonts w:asciiTheme="minorHAnsi" w:eastAsiaTheme="minorEastAsia" w:hAnsiTheme="minorHAnsi" w:cstheme="minorBidi"/>
          <w:noProof/>
        </w:rPr>
      </w:pPr>
      <w:hyperlink w:anchor="_Toc129512378" w:history="1">
        <w:r w:rsidR="007F261D" w:rsidRPr="00E6192D">
          <w:rPr>
            <w:rStyle w:val="Hyperlink"/>
            <w:noProof/>
            <w:rtl/>
            <w:lang w:eastAsia="he-IL"/>
          </w:rPr>
          <w:t>הצעת חוק התגמולים לנפגעי פעולות איבה (תיקון – זכאות לתגמולים ולפיצויים לפי חוק אחר), התשפ"ג–2022</w:t>
        </w:r>
        <w:r w:rsidR="007F261D">
          <w:rPr>
            <w:noProof/>
            <w:webHidden/>
          </w:rPr>
          <w:tab/>
        </w:r>
        <w:r w:rsidR="007F261D">
          <w:rPr>
            <w:noProof/>
            <w:webHidden/>
          </w:rPr>
          <w:fldChar w:fldCharType="begin"/>
        </w:r>
        <w:r w:rsidR="007F261D">
          <w:rPr>
            <w:noProof/>
            <w:webHidden/>
          </w:rPr>
          <w:instrText xml:space="preserve"> PAGEREF _Toc129512378 \h </w:instrText>
        </w:r>
        <w:r w:rsidR="007F261D">
          <w:rPr>
            <w:noProof/>
            <w:webHidden/>
          </w:rPr>
        </w:r>
        <w:r w:rsidR="007F261D">
          <w:rPr>
            <w:noProof/>
            <w:webHidden/>
          </w:rPr>
          <w:fldChar w:fldCharType="separate"/>
        </w:r>
        <w:r w:rsidR="007F261D">
          <w:rPr>
            <w:noProof/>
            <w:webHidden/>
          </w:rPr>
          <w:t>178</w:t>
        </w:r>
        <w:r w:rsidR="007F261D">
          <w:rPr>
            <w:noProof/>
            <w:webHidden/>
          </w:rPr>
          <w:fldChar w:fldCharType="end"/>
        </w:r>
      </w:hyperlink>
    </w:p>
    <w:p w:rsidR="007F261D" w:rsidRDefault="008824E5" w:rsidP="007F261D">
      <w:pPr>
        <w:pStyle w:val="TOC2"/>
        <w:tabs>
          <w:tab w:val="right" w:leader="dot" w:pos="8296"/>
        </w:tabs>
        <w:ind w:firstLine="0"/>
        <w:rPr>
          <w:rFonts w:asciiTheme="minorHAnsi" w:eastAsiaTheme="minorEastAsia" w:hAnsiTheme="minorHAnsi" w:cstheme="minorBidi"/>
          <w:noProof/>
        </w:rPr>
      </w:pPr>
      <w:hyperlink w:anchor="_Toc129512379" w:history="1">
        <w:r w:rsidR="007F261D" w:rsidRPr="00E6192D">
          <w:rPr>
            <w:rStyle w:val="Hyperlink"/>
            <w:noProof/>
            <w:rtl/>
          </w:rPr>
          <w:t>שרן מרים השכל (המחנה הממלכתי):</w:t>
        </w:r>
        <w:r w:rsidR="007F261D">
          <w:rPr>
            <w:noProof/>
            <w:webHidden/>
          </w:rPr>
          <w:tab/>
        </w:r>
        <w:r w:rsidR="007F261D">
          <w:rPr>
            <w:noProof/>
            <w:webHidden/>
          </w:rPr>
          <w:fldChar w:fldCharType="begin"/>
        </w:r>
        <w:r w:rsidR="007F261D">
          <w:rPr>
            <w:noProof/>
            <w:webHidden/>
          </w:rPr>
          <w:instrText xml:space="preserve"> PAGEREF _Toc129512379 \h </w:instrText>
        </w:r>
        <w:r w:rsidR="007F261D">
          <w:rPr>
            <w:noProof/>
            <w:webHidden/>
          </w:rPr>
        </w:r>
        <w:r w:rsidR="007F261D">
          <w:rPr>
            <w:noProof/>
            <w:webHidden/>
          </w:rPr>
          <w:fldChar w:fldCharType="separate"/>
        </w:r>
        <w:r w:rsidR="007F261D">
          <w:rPr>
            <w:noProof/>
            <w:webHidden/>
          </w:rPr>
          <w:t>178</w:t>
        </w:r>
        <w:r w:rsidR="007F261D">
          <w:rPr>
            <w:noProof/>
            <w:webHidden/>
          </w:rPr>
          <w:fldChar w:fldCharType="end"/>
        </w:r>
      </w:hyperlink>
    </w:p>
    <w:p w:rsidR="007F261D" w:rsidRDefault="008824E5" w:rsidP="007F261D">
      <w:pPr>
        <w:pStyle w:val="TOC1"/>
        <w:tabs>
          <w:tab w:val="right" w:leader="dot" w:pos="8296"/>
        </w:tabs>
        <w:ind w:firstLine="0"/>
        <w:rPr>
          <w:rFonts w:asciiTheme="minorHAnsi" w:eastAsiaTheme="minorEastAsia" w:hAnsiTheme="minorHAnsi" w:cstheme="minorBidi"/>
          <w:noProof/>
        </w:rPr>
      </w:pPr>
      <w:hyperlink w:anchor="_Toc129512380" w:history="1">
        <w:r w:rsidR="007F261D" w:rsidRPr="00E6192D">
          <w:rPr>
            <w:rStyle w:val="Hyperlink"/>
            <w:noProof/>
            <w:rtl/>
            <w:lang w:eastAsia="he-IL"/>
          </w:rPr>
          <w:t>הצעת חוק התגמולים לנפגעי פעולות איבה (תיקון – זכאות לתגמולים ולפיצויים לפי חוק אחר), התשפ"ג–2023</w:t>
        </w:r>
        <w:r w:rsidR="007F261D">
          <w:rPr>
            <w:noProof/>
            <w:webHidden/>
          </w:rPr>
          <w:tab/>
        </w:r>
        <w:r w:rsidR="007F261D">
          <w:rPr>
            <w:noProof/>
            <w:webHidden/>
          </w:rPr>
          <w:fldChar w:fldCharType="begin"/>
        </w:r>
        <w:r w:rsidR="007F261D">
          <w:rPr>
            <w:noProof/>
            <w:webHidden/>
          </w:rPr>
          <w:instrText xml:space="preserve"> PAGEREF _Toc129512380 \h </w:instrText>
        </w:r>
        <w:r w:rsidR="007F261D">
          <w:rPr>
            <w:noProof/>
            <w:webHidden/>
          </w:rPr>
        </w:r>
        <w:r w:rsidR="007F261D">
          <w:rPr>
            <w:noProof/>
            <w:webHidden/>
          </w:rPr>
          <w:fldChar w:fldCharType="separate"/>
        </w:r>
        <w:r w:rsidR="007F261D">
          <w:rPr>
            <w:noProof/>
            <w:webHidden/>
          </w:rPr>
          <w:t>181</w:t>
        </w:r>
        <w:r w:rsidR="007F261D">
          <w:rPr>
            <w:noProof/>
            <w:webHidden/>
          </w:rPr>
          <w:fldChar w:fldCharType="end"/>
        </w:r>
      </w:hyperlink>
    </w:p>
    <w:p w:rsidR="007F261D" w:rsidRDefault="008824E5" w:rsidP="007F261D">
      <w:pPr>
        <w:pStyle w:val="TOC2"/>
        <w:tabs>
          <w:tab w:val="right" w:leader="dot" w:pos="8296"/>
        </w:tabs>
        <w:ind w:firstLine="0"/>
        <w:rPr>
          <w:rFonts w:asciiTheme="minorHAnsi" w:eastAsiaTheme="minorEastAsia" w:hAnsiTheme="minorHAnsi" w:cstheme="minorBidi"/>
          <w:noProof/>
        </w:rPr>
      </w:pPr>
      <w:hyperlink w:anchor="_Toc129512381" w:history="1">
        <w:r w:rsidR="007F261D" w:rsidRPr="00E6192D">
          <w:rPr>
            <w:rStyle w:val="Hyperlink"/>
            <w:noProof/>
            <w:rtl/>
          </w:rPr>
          <w:t>שרון ניר (ישראל ביתנו):</w:t>
        </w:r>
        <w:r w:rsidR="007F261D">
          <w:rPr>
            <w:noProof/>
            <w:webHidden/>
          </w:rPr>
          <w:tab/>
        </w:r>
        <w:r w:rsidR="007F261D">
          <w:rPr>
            <w:noProof/>
            <w:webHidden/>
          </w:rPr>
          <w:fldChar w:fldCharType="begin"/>
        </w:r>
        <w:r w:rsidR="007F261D">
          <w:rPr>
            <w:noProof/>
            <w:webHidden/>
          </w:rPr>
          <w:instrText xml:space="preserve"> PAGEREF _Toc129512381 \h </w:instrText>
        </w:r>
        <w:r w:rsidR="007F261D">
          <w:rPr>
            <w:noProof/>
            <w:webHidden/>
          </w:rPr>
        </w:r>
        <w:r w:rsidR="007F261D">
          <w:rPr>
            <w:noProof/>
            <w:webHidden/>
          </w:rPr>
          <w:fldChar w:fldCharType="separate"/>
        </w:r>
        <w:r w:rsidR="007F261D">
          <w:rPr>
            <w:noProof/>
            <w:webHidden/>
          </w:rPr>
          <w:t>182</w:t>
        </w:r>
        <w:r w:rsidR="007F261D">
          <w:rPr>
            <w:noProof/>
            <w:webHidden/>
          </w:rPr>
          <w:fldChar w:fldCharType="end"/>
        </w:r>
      </w:hyperlink>
    </w:p>
    <w:p w:rsidR="007F261D" w:rsidRDefault="008824E5" w:rsidP="007F261D">
      <w:pPr>
        <w:pStyle w:val="TOC2"/>
        <w:tabs>
          <w:tab w:val="right" w:leader="dot" w:pos="8296"/>
        </w:tabs>
        <w:ind w:firstLine="0"/>
        <w:rPr>
          <w:rFonts w:asciiTheme="minorHAnsi" w:eastAsiaTheme="minorEastAsia" w:hAnsiTheme="minorHAnsi" w:cstheme="minorBidi"/>
          <w:noProof/>
        </w:rPr>
      </w:pPr>
      <w:hyperlink w:anchor="_Toc129512382" w:history="1">
        <w:r w:rsidR="007F261D" w:rsidRPr="00E6192D">
          <w:rPr>
            <w:rStyle w:val="Hyperlink"/>
            <w:noProof/>
            <w:rtl/>
          </w:rPr>
          <w:t>השר לשירותי דת מיכאל מלכיאלי:</w:t>
        </w:r>
        <w:r w:rsidR="007F261D">
          <w:rPr>
            <w:noProof/>
            <w:webHidden/>
          </w:rPr>
          <w:tab/>
        </w:r>
        <w:r w:rsidR="007F261D">
          <w:rPr>
            <w:noProof/>
            <w:webHidden/>
          </w:rPr>
          <w:fldChar w:fldCharType="begin"/>
        </w:r>
        <w:r w:rsidR="007F261D">
          <w:rPr>
            <w:noProof/>
            <w:webHidden/>
          </w:rPr>
          <w:instrText xml:space="preserve"> PAGEREF _Toc129512382 \h </w:instrText>
        </w:r>
        <w:r w:rsidR="007F261D">
          <w:rPr>
            <w:noProof/>
            <w:webHidden/>
          </w:rPr>
        </w:r>
        <w:r w:rsidR="007F261D">
          <w:rPr>
            <w:noProof/>
            <w:webHidden/>
          </w:rPr>
          <w:fldChar w:fldCharType="separate"/>
        </w:r>
        <w:r w:rsidR="007F261D">
          <w:rPr>
            <w:noProof/>
            <w:webHidden/>
          </w:rPr>
          <w:t>183</w:t>
        </w:r>
        <w:r w:rsidR="007F261D">
          <w:rPr>
            <w:noProof/>
            <w:webHidden/>
          </w:rPr>
          <w:fldChar w:fldCharType="end"/>
        </w:r>
      </w:hyperlink>
    </w:p>
    <w:p w:rsidR="007F261D" w:rsidRDefault="008824E5" w:rsidP="007F261D">
      <w:pPr>
        <w:pStyle w:val="TOC2"/>
        <w:tabs>
          <w:tab w:val="right" w:leader="dot" w:pos="8296"/>
        </w:tabs>
        <w:ind w:firstLine="0"/>
        <w:rPr>
          <w:rFonts w:asciiTheme="minorHAnsi" w:eastAsiaTheme="minorEastAsia" w:hAnsiTheme="minorHAnsi" w:cstheme="minorBidi"/>
          <w:noProof/>
        </w:rPr>
      </w:pPr>
      <w:hyperlink w:anchor="_Toc129512383" w:history="1">
        <w:r w:rsidR="007F261D" w:rsidRPr="00E6192D">
          <w:rPr>
            <w:rStyle w:val="Hyperlink"/>
            <w:noProof/>
            <w:rtl/>
          </w:rPr>
          <w:t>אחמד טיבי (חד"ש-תע"ל):</w:t>
        </w:r>
        <w:r w:rsidR="007F261D">
          <w:rPr>
            <w:noProof/>
            <w:webHidden/>
          </w:rPr>
          <w:tab/>
        </w:r>
        <w:r w:rsidR="007F261D">
          <w:rPr>
            <w:noProof/>
            <w:webHidden/>
          </w:rPr>
          <w:fldChar w:fldCharType="begin"/>
        </w:r>
        <w:r w:rsidR="007F261D">
          <w:rPr>
            <w:noProof/>
            <w:webHidden/>
          </w:rPr>
          <w:instrText xml:space="preserve"> PAGEREF _Toc129512383 \h </w:instrText>
        </w:r>
        <w:r w:rsidR="007F261D">
          <w:rPr>
            <w:noProof/>
            <w:webHidden/>
          </w:rPr>
        </w:r>
        <w:r w:rsidR="007F261D">
          <w:rPr>
            <w:noProof/>
            <w:webHidden/>
          </w:rPr>
          <w:fldChar w:fldCharType="separate"/>
        </w:r>
        <w:r w:rsidR="007F261D">
          <w:rPr>
            <w:noProof/>
            <w:webHidden/>
          </w:rPr>
          <w:t>183</w:t>
        </w:r>
        <w:r w:rsidR="007F261D">
          <w:rPr>
            <w:noProof/>
            <w:webHidden/>
          </w:rPr>
          <w:fldChar w:fldCharType="end"/>
        </w:r>
      </w:hyperlink>
    </w:p>
    <w:p w:rsidR="007F261D" w:rsidRDefault="008824E5" w:rsidP="007F261D">
      <w:pPr>
        <w:pStyle w:val="TOC1"/>
        <w:tabs>
          <w:tab w:val="right" w:leader="dot" w:pos="8296"/>
        </w:tabs>
        <w:ind w:firstLine="0"/>
        <w:rPr>
          <w:rFonts w:asciiTheme="minorHAnsi" w:eastAsiaTheme="minorEastAsia" w:hAnsiTheme="minorHAnsi" w:cstheme="minorBidi"/>
          <w:noProof/>
        </w:rPr>
      </w:pPr>
      <w:hyperlink w:anchor="_Toc129512384" w:history="1">
        <w:r w:rsidR="007F261D" w:rsidRPr="00E6192D">
          <w:rPr>
            <w:rStyle w:val="Hyperlink"/>
            <w:noProof/>
            <w:rtl/>
            <w:lang w:eastAsia="he-IL"/>
          </w:rPr>
          <w:t>הצעת חוק העונשין (תיקון – החמרת ענישה בשל תקיפת צוות רפואי), התשפ"ג–2022</w:t>
        </w:r>
        <w:r w:rsidR="007F261D">
          <w:rPr>
            <w:noProof/>
            <w:webHidden/>
          </w:rPr>
          <w:tab/>
        </w:r>
        <w:r w:rsidR="007F261D">
          <w:rPr>
            <w:noProof/>
            <w:webHidden/>
          </w:rPr>
          <w:fldChar w:fldCharType="begin"/>
        </w:r>
        <w:r w:rsidR="007F261D">
          <w:rPr>
            <w:noProof/>
            <w:webHidden/>
          </w:rPr>
          <w:instrText xml:space="preserve"> PAGEREF _Toc129512384 \h </w:instrText>
        </w:r>
        <w:r w:rsidR="007F261D">
          <w:rPr>
            <w:noProof/>
            <w:webHidden/>
          </w:rPr>
        </w:r>
        <w:r w:rsidR="007F261D">
          <w:rPr>
            <w:noProof/>
            <w:webHidden/>
          </w:rPr>
          <w:fldChar w:fldCharType="separate"/>
        </w:r>
        <w:r w:rsidR="007F261D">
          <w:rPr>
            <w:noProof/>
            <w:webHidden/>
          </w:rPr>
          <w:t>186</w:t>
        </w:r>
        <w:r w:rsidR="007F261D">
          <w:rPr>
            <w:noProof/>
            <w:webHidden/>
          </w:rPr>
          <w:fldChar w:fldCharType="end"/>
        </w:r>
      </w:hyperlink>
    </w:p>
    <w:p w:rsidR="007F261D" w:rsidRDefault="008824E5" w:rsidP="007F261D">
      <w:pPr>
        <w:pStyle w:val="TOC2"/>
        <w:tabs>
          <w:tab w:val="right" w:leader="dot" w:pos="8296"/>
        </w:tabs>
        <w:ind w:firstLine="0"/>
        <w:rPr>
          <w:rFonts w:asciiTheme="minorHAnsi" w:eastAsiaTheme="minorEastAsia" w:hAnsiTheme="minorHAnsi" w:cstheme="minorBidi"/>
          <w:noProof/>
        </w:rPr>
      </w:pPr>
      <w:hyperlink w:anchor="_Toc129512385" w:history="1">
        <w:r w:rsidR="007F261D" w:rsidRPr="00E6192D">
          <w:rPr>
            <w:rStyle w:val="Hyperlink"/>
            <w:noProof/>
            <w:rtl/>
          </w:rPr>
          <w:t>אופיר כץ (הליכוד):</w:t>
        </w:r>
        <w:r w:rsidR="007F261D">
          <w:rPr>
            <w:noProof/>
            <w:webHidden/>
          </w:rPr>
          <w:tab/>
        </w:r>
        <w:r w:rsidR="007F261D">
          <w:rPr>
            <w:noProof/>
            <w:webHidden/>
          </w:rPr>
          <w:fldChar w:fldCharType="begin"/>
        </w:r>
        <w:r w:rsidR="007F261D">
          <w:rPr>
            <w:noProof/>
            <w:webHidden/>
          </w:rPr>
          <w:instrText xml:space="preserve"> PAGEREF _Toc129512385 \h </w:instrText>
        </w:r>
        <w:r w:rsidR="007F261D">
          <w:rPr>
            <w:noProof/>
            <w:webHidden/>
          </w:rPr>
        </w:r>
        <w:r w:rsidR="007F261D">
          <w:rPr>
            <w:noProof/>
            <w:webHidden/>
          </w:rPr>
          <w:fldChar w:fldCharType="separate"/>
        </w:r>
        <w:r w:rsidR="007F261D">
          <w:rPr>
            <w:noProof/>
            <w:webHidden/>
          </w:rPr>
          <w:t>187</w:t>
        </w:r>
        <w:r w:rsidR="007F261D">
          <w:rPr>
            <w:noProof/>
            <w:webHidden/>
          </w:rPr>
          <w:fldChar w:fldCharType="end"/>
        </w:r>
      </w:hyperlink>
    </w:p>
    <w:p w:rsidR="007F261D" w:rsidRDefault="008824E5" w:rsidP="007F261D">
      <w:pPr>
        <w:pStyle w:val="TOC1"/>
        <w:tabs>
          <w:tab w:val="right" w:leader="dot" w:pos="8296"/>
        </w:tabs>
        <w:ind w:firstLine="0"/>
        <w:rPr>
          <w:rFonts w:asciiTheme="minorHAnsi" w:eastAsiaTheme="minorEastAsia" w:hAnsiTheme="minorHAnsi" w:cstheme="minorBidi"/>
          <w:noProof/>
        </w:rPr>
      </w:pPr>
      <w:hyperlink w:anchor="_Toc129512386" w:history="1">
        <w:r w:rsidR="007F261D" w:rsidRPr="00E6192D">
          <w:rPr>
            <w:rStyle w:val="Hyperlink"/>
            <w:noProof/>
            <w:rtl/>
            <w:lang w:eastAsia="he-IL"/>
          </w:rPr>
          <w:t>הצעת חוק העונשין (תיקון – החמרת הענישה על עבירות כלפי אנשי צוות רפואי), התשפ"ג–2022</w:t>
        </w:r>
        <w:r w:rsidR="007F261D">
          <w:rPr>
            <w:noProof/>
            <w:webHidden/>
          </w:rPr>
          <w:tab/>
        </w:r>
        <w:r w:rsidR="007F261D">
          <w:rPr>
            <w:noProof/>
            <w:webHidden/>
          </w:rPr>
          <w:fldChar w:fldCharType="begin"/>
        </w:r>
        <w:r w:rsidR="007F261D">
          <w:rPr>
            <w:noProof/>
            <w:webHidden/>
          </w:rPr>
          <w:instrText xml:space="preserve"> PAGEREF _Toc129512386 \h </w:instrText>
        </w:r>
        <w:r w:rsidR="007F261D">
          <w:rPr>
            <w:noProof/>
            <w:webHidden/>
          </w:rPr>
        </w:r>
        <w:r w:rsidR="007F261D">
          <w:rPr>
            <w:noProof/>
            <w:webHidden/>
          </w:rPr>
          <w:fldChar w:fldCharType="separate"/>
        </w:r>
        <w:r w:rsidR="007F261D">
          <w:rPr>
            <w:noProof/>
            <w:webHidden/>
          </w:rPr>
          <w:t>189</w:t>
        </w:r>
        <w:r w:rsidR="007F261D">
          <w:rPr>
            <w:noProof/>
            <w:webHidden/>
          </w:rPr>
          <w:fldChar w:fldCharType="end"/>
        </w:r>
      </w:hyperlink>
    </w:p>
    <w:p w:rsidR="007F261D" w:rsidRDefault="008824E5" w:rsidP="007F261D">
      <w:pPr>
        <w:pStyle w:val="TOC2"/>
        <w:tabs>
          <w:tab w:val="right" w:leader="dot" w:pos="8296"/>
        </w:tabs>
        <w:ind w:firstLine="0"/>
        <w:rPr>
          <w:rFonts w:asciiTheme="minorHAnsi" w:eastAsiaTheme="minorEastAsia" w:hAnsiTheme="minorHAnsi" w:cstheme="minorBidi"/>
          <w:noProof/>
        </w:rPr>
      </w:pPr>
      <w:hyperlink w:anchor="_Toc129512387" w:history="1">
        <w:r w:rsidR="007F261D" w:rsidRPr="00E6192D">
          <w:rPr>
            <w:rStyle w:val="Hyperlink"/>
            <w:noProof/>
            <w:rtl/>
          </w:rPr>
          <w:t>אחמד טיבי (חד"ש-תע"ל):</w:t>
        </w:r>
        <w:r w:rsidR="007F261D">
          <w:rPr>
            <w:noProof/>
            <w:webHidden/>
          </w:rPr>
          <w:tab/>
        </w:r>
        <w:r w:rsidR="007F261D">
          <w:rPr>
            <w:noProof/>
            <w:webHidden/>
          </w:rPr>
          <w:fldChar w:fldCharType="begin"/>
        </w:r>
        <w:r w:rsidR="007F261D">
          <w:rPr>
            <w:noProof/>
            <w:webHidden/>
          </w:rPr>
          <w:instrText xml:space="preserve"> PAGEREF _Toc129512387 \h </w:instrText>
        </w:r>
        <w:r w:rsidR="007F261D">
          <w:rPr>
            <w:noProof/>
            <w:webHidden/>
          </w:rPr>
        </w:r>
        <w:r w:rsidR="007F261D">
          <w:rPr>
            <w:noProof/>
            <w:webHidden/>
          </w:rPr>
          <w:fldChar w:fldCharType="separate"/>
        </w:r>
        <w:r w:rsidR="007F261D">
          <w:rPr>
            <w:noProof/>
            <w:webHidden/>
          </w:rPr>
          <w:t>189</w:t>
        </w:r>
        <w:r w:rsidR="007F261D">
          <w:rPr>
            <w:noProof/>
            <w:webHidden/>
          </w:rPr>
          <w:fldChar w:fldCharType="end"/>
        </w:r>
      </w:hyperlink>
    </w:p>
    <w:p w:rsidR="007F261D" w:rsidRDefault="008824E5" w:rsidP="007F261D">
      <w:pPr>
        <w:pStyle w:val="TOC1"/>
        <w:tabs>
          <w:tab w:val="right" w:leader="dot" w:pos="8296"/>
        </w:tabs>
        <w:ind w:firstLine="0"/>
        <w:rPr>
          <w:rFonts w:asciiTheme="minorHAnsi" w:eastAsiaTheme="minorEastAsia" w:hAnsiTheme="minorHAnsi" w:cstheme="minorBidi"/>
          <w:noProof/>
        </w:rPr>
      </w:pPr>
      <w:hyperlink w:anchor="_Toc129512388" w:history="1">
        <w:r w:rsidR="007F261D" w:rsidRPr="00E6192D">
          <w:rPr>
            <w:rStyle w:val="Hyperlink"/>
            <w:noProof/>
            <w:rtl/>
            <w:lang w:eastAsia="he-IL"/>
          </w:rPr>
          <w:t>הצעת חוק העונשין (תיקון – החמרת הענישה על עבירות כלפי אנשי צוות רפואי), התשפ"ג–2023</w:t>
        </w:r>
        <w:r w:rsidR="007F261D">
          <w:rPr>
            <w:noProof/>
            <w:webHidden/>
          </w:rPr>
          <w:tab/>
        </w:r>
        <w:r w:rsidR="007F261D">
          <w:rPr>
            <w:noProof/>
            <w:webHidden/>
          </w:rPr>
          <w:fldChar w:fldCharType="begin"/>
        </w:r>
        <w:r w:rsidR="007F261D">
          <w:rPr>
            <w:noProof/>
            <w:webHidden/>
          </w:rPr>
          <w:instrText xml:space="preserve"> PAGEREF _Toc129512388 \h </w:instrText>
        </w:r>
        <w:r w:rsidR="007F261D">
          <w:rPr>
            <w:noProof/>
            <w:webHidden/>
          </w:rPr>
        </w:r>
        <w:r w:rsidR="007F261D">
          <w:rPr>
            <w:noProof/>
            <w:webHidden/>
          </w:rPr>
          <w:fldChar w:fldCharType="separate"/>
        </w:r>
        <w:r w:rsidR="007F261D">
          <w:rPr>
            <w:noProof/>
            <w:webHidden/>
          </w:rPr>
          <w:t>190</w:t>
        </w:r>
        <w:r w:rsidR="007F261D">
          <w:rPr>
            <w:noProof/>
            <w:webHidden/>
          </w:rPr>
          <w:fldChar w:fldCharType="end"/>
        </w:r>
      </w:hyperlink>
    </w:p>
    <w:p w:rsidR="007F261D" w:rsidRDefault="008824E5" w:rsidP="007F261D">
      <w:pPr>
        <w:pStyle w:val="TOC2"/>
        <w:tabs>
          <w:tab w:val="right" w:leader="dot" w:pos="8296"/>
        </w:tabs>
        <w:ind w:firstLine="0"/>
        <w:rPr>
          <w:rFonts w:asciiTheme="minorHAnsi" w:eastAsiaTheme="minorEastAsia" w:hAnsiTheme="minorHAnsi" w:cstheme="minorBidi"/>
          <w:noProof/>
        </w:rPr>
      </w:pPr>
      <w:hyperlink w:anchor="_Toc129512389" w:history="1">
        <w:r w:rsidR="007F261D" w:rsidRPr="00E6192D">
          <w:rPr>
            <w:rStyle w:val="Hyperlink"/>
            <w:noProof/>
            <w:rtl/>
          </w:rPr>
          <w:t>אביגדור ליברמן (ישראל ביתנו):</w:t>
        </w:r>
        <w:r w:rsidR="007F261D">
          <w:rPr>
            <w:noProof/>
            <w:webHidden/>
          </w:rPr>
          <w:tab/>
        </w:r>
        <w:r w:rsidR="007F261D">
          <w:rPr>
            <w:noProof/>
            <w:webHidden/>
          </w:rPr>
          <w:fldChar w:fldCharType="begin"/>
        </w:r>
        <w:r w:rsidR="007F261D">
          <w:rPr>
            <w:noProof/>
            <w:webHidden/>
          </w:rPr>
          <w:instrText xml:space="preserve"> PAGEREF _Toc129512389 \h </w:instrText>
        </w:r>
        <w:r w:rsidR="007F261D">
          <w:rPr>
            <w:noProof/>
            <w:webHidden/>
          </w:rPr>
        </w:r>
        <w:r w:rsidR="007F261D">
          <w:rPr>
            <w:noProof/>
            <w:webHidden/>
          </w:rPr>
          <w:fldChar w:fldCharType="separate"/>
        </w:r>
        <w:r w:rsidR="007F261D">
          <w:rPr>
            <w:noProof/>
            <w:webHidden/>
          </w:rPr>
          <w:t>190</w:t>
        </w:r>
        <w:r w:rsidR="007F261D">
          <w:rPr>
            <w:noProof/>
            <w:webHidden/>
          </w:rPr>
          <w:fldChar w:fldCharType="end"/>
        </w:r>
      </w:hyperlink>
    </w:p>
    <w:p w:rsidR="007F261D" w:rsidRDefault="008824E5" w:rsidP="007F261D">
      <w:pPr>
        <w:pStyle w:val="TOC1"/>
        <w:tabs>
          <w:tab w:val="right" w:leader="dot" w:pos="8296"/>
        </w:tabs>
        <w:ind w:firstLine="0"/>
        <w:rPr>
          <w:rFonts w:asciiTheme="minorHAnsi" w:eastAsiaTheme="minorEastAsia" w:hAnsiTheme="minorHAnsi" w:cstheme="minorBidi"/>
          <w:noProof/>
        </w:rPr>
      </w:pPr>
      <w:hyperlink w:anchor="_Toc129512390" w:history="1">
        <w:r w:rsidR="007F261D" w:rsidRPr="00E6192D">
          <w:rPr>
            <w:rStyle w:val="Hyperlink"/>
            <w:noProof/>
            <w:rtl/>
          </w:rPr>
          <w:t>הצעת חוק העונשין (תיקון – החמרת ענישה בשל תקיפת צוות רפואי), התשפ"ג–2023</w:t>
        </w:r>
        <w:r w:rsidR="007F261D">
          <w:rPr>
            <w:noProof/>
            <w:webHidden/>
          </w:rPr>
          <w:tab/>
        </w:r>
        <w:r w:rsidR="007F261D">
          <w:rPr>
            <w:noProof/>
            <w:webHidden/>
          </w:rPr>
          <w:fldChar w:fldCharType="begin"/>
        </w:r>
        <w:r w:rsidR="007F261D">
          <w:rPr>
            <w:noProof/>
            <w:webHidden/>
          </w:rPr>
          <w:instrText xml:space="preserve"> PAGEREF _Toc129512390 \h </w:instrText>
        </w:r>
        <w:r w:rsidR="007F261D">
          <w:rPr>
            <w:noProof/>
            <w:webHidden/>
          </w:rPr>
        </w:r>
        <w:r w:rsidR="007F261D">
          <w:rPr>
            <w:noProof/>
            <w:webHidden/>
          </w:rPr>
          <w:fldChar w:fldCharType="separate"/>
        </w:r>
        <w:r w:rsidR="007F261D">
          <w:rPr>
            <w:noProof/>
            <w:webHidden/>
          </w:rPr>
          <w:t>192</w:t>
        </w:r>
        <w:r w:rsidR="007F261D">
          <w:rPr>
            <w:noProof/>
            <w:webHidden/>
          </w:rPr>
          <w:fldChar w:fldCharType="end"/>
        </w:r>
      </w:hyperlink>
    </w:p>
    <w:p w:rsidR="007F261D" w:rsidRDefault="008824E5" w:rsidP="007F261D">
      <w:pPr>
        <w:pStyle w:val="TOC2"/>
        <w:tabs>
          <w:tab w:val="right" w:leader="dot" w:pos="8296"/>
        </w:tabs>
        <w:ind w:firstLine="0"/>
        <w:rPr>
          <w:rFonts w:asciiTheme="minorHAnsi" w:eastAsiaTheme="minorEastAsia" w:hAnsiTheme="minorHAnsi" w:cstheme="minorBidi"/>
          <w:noProof/>
        </w:rPr>
      </w:pPr>
      <w:hyperlink w:anchor="_Toc129512391" w:history="1">
        <w:r w:rsidR="007F261D" w:rsidRPr="00E6192D">
          <w:rPr>
            <w:rStyle w:val="Hyperlink"/>
            <w:noProof/>
            <w:rtl/>
          </w:rPr>
          <w:t>יאסר חוג'יראת (רע"מ – הרשימה הערבית המאוחדת):</w:t>
        </w:r>
        <w:r w:rsidR="007F261D">
          <w:rPr>
            <w:noProof/>
            <w:webHidden/>
          </w:rPr>
          <w:tab/>
        </w:r>
        <w:r w:rsidR="007F261D">
          <w:rPr>
            <w:noProof/>
            <w:webHidden/>
          </w:rPr>
          <w:fldChar w:fldCharType="begin"/>
        </w:r>
        <w:r w:rsidR="007F261D">
          <w:rPr>
            <w:noProof/>
            <w:webHidden/>
          </w:rPr>
          <w:instrText xml:space="preserve"> PAGEREF _Toc129512391 \h </w:instrText>
        </w:r>
        <w:r w:rsidR="007F261D">
          <w:rPr>
            <w:noProof/>
            <w:webHidden/>
          </w:rPr>
        </w:r>
        <w:r w:rsidR="007F261D">
          <w:rPr>
            <w:noProof/>
            <w:webHidden/>
          </w:rPr>
          <w:fldChar w:fldCharType="separate"/>
        </w:r>
        <w:r w:rsidR="007F261D">
          <w:rPr>
            <w:noProof/>
            <w:webHidden/>
          </w:rPr>
          <w:t>192</w:t>
        </w:r>
        <w:r w:rsidR="007F261D">
          <w:rPr>
            <w:noProof/>
            <w:webHidden/>
          </w:rPr>
          <w:fldChar w:fldCharType="end"/>
        </w:r>
      </w:hyperlink>
    </w:p>
    <w:p w:rsidR="007F261D" w:rsidRDefault="008824E5" w:rsidP="007F261D">
      <w:pPr>
        <w:pStyle w:val="TOC1"/>
        <w:tabs>
          <w:tab w:val="right" w:leader="dot" w:pos="8296"/>
        </w:tabs>
        <w:ind w:firstLine="0"/>
        <w:rPr>
          <w:rFonts w:asciiTheme="minorHAnsi" w:eastAsiaTheme="minorEastAsia" w:hAnsiTheme="minorHAnsi" w:cstheme="minorBidi"/>
          <w:noProof/>
        </w:rPr>
      </w:pPr>
      <w:hyperlink w:anchor="_Toc129512392" w:history="1">
        <w:r w:rsidR="007F261D" w:rsidRPr="00E6192D">
          <w:rPr>
            <w:rStyle w:val="Hyperlink"/>
            <w:noProof/>
            <w:rtl/>
            <w:lang w:eastAsia="he-IL"/>
          </w:rPr>
          <w:t>הצעת חוק העונשין (תיקון – תקיפת עובד ציבור מטפל), התשפ"ג–2023</w:t>
        </w:r>
        <w:r w:rsidR="007F261D">
          <w:rPr>
            <w:noProof/>
            <w:webHidden/>
          </w:rPr>
          <w:tab/>
        </w:r>
        <w:r w:rsidR="007F261D">
          <w:rPr>
            <w:noProof/>
            <w:webHidden/>
          </w:rPr>
          <w:fldChar w:fldCharType="begin"/>
        </w:r>
        <w:r w:rsidR="007F261D">
          <w:rPr>
            <w:noProof/>
            <w:webHidden/>
          </w:rPr>
          <w:instrText xml:space="preserve"> PAGEREF _Toc129512392 \h </w:instrText>
        </w:r>
        <w:r w:rsidR="007F261D">
          <w:rPr>
            <w:noProof/>
            <w:webHidden/>
          </w:rPr>
        </w:r>
        <w:r w:rsidR="007F261D">
          <w:rPr>
            <w:noProof/>
            <w:webHidden/>
          </w:rPr>
          <w:fldChar w:fldCharType="separate"/>
        </w:r>
        <w:r w:rsidR="007F261D">
          <w:rPr>
            <w:noProof/>
            <w:webHidden/>
          </w:rPr>
          <w:t>193</w:t>
        </w:r>
        <w:r w:rsidR="007F261D">
          <w:rPr>
            <w:noProof/>
            <w:webHidden/>
          </w:rPr>
          <w:fldChar w:fldCharType="end"/>
        </w:r>
      </w:hyperlink>
    </w:p>
    <w:p w:rsidR="007F261D" w:rsidRDefault="008824E5" w:rsidP="007F261D">
      <w:pPr>
        <w:pStyle w:val="TOC2"/>
        <w:tabs>
          <w:tab w:val="right" w:leader="dot" w:pos="8296"/>
        </w:tabs>
        <w:ind w:firstLine="0"/>
        <w:rPr>
          <w:rFonts w:asciiTheme="minorHAnsi" w:eastAsiaTheme="minorEastAsia" w:hAnsiTheme="minorHAnsi" w:cstheme="minorBidi"/>
          <w:noProof/>
        </w:rPr>
      </w:pPr>
      <w:hyperlink w:anchor="_Toc129512393" w:history="1">
        <w:r w:rsidR="007F261D" w:rsidRPr="00E6192D">
          <w:rPr>
            <w:rStyle w:val="Hyperlink"/>
            <w:noProof/>
            <w:rtl/>
          </w:rPr>
          <w:t>גדעון סער (המחנה הממלכתי):</w:t>
        </w:r>
        <w:r w:rsidR="007F261D">
          <w:rPr>
            <w:noProof/>
            <w:webHidden/>
          </w:rPr>
          <w:tab/>
        </w:r>
        <w:r w:rsidR="007F261D">
          <w:rPr>
            <w:noProof/>
            <w:webHidden/>
          </w:rPr>
          <w:fldChar w:fldCharType="begin"/>
        </w:r>
        <w:r w:rsidR="007F261D">
          <w:rPr>
            <w:noProof/>
            <w:webHidden/>
          </w:rPr>
          <w:instrText xml:space="preserve"> PAGEREF _Toc129512393 \h </w:instrText>
        </w:r>
        <w:r w:rsidR="007F261D">
          <w:rPr>
            <w:noProof/>
            <w:webHidden/>
          </w:rPr>
        </w:r>
        <w:r w:rsidR="007F261D">
          <w:rPr>
            <w:noProof/>
            <w:webHidden/>
          </w:rPr>
          <w:fldChar w:fldCharType="separate"/>
        </w:r>
        <w:r w:rsidR="007F261D">
          <w:rPr>
            <w:noProof/>
            <w:webHidden/>
          </w:rPr>
          <w:t>193</w:t>
        </w:r>
        <w:r w:rsidR="007F261D">
          <w:rPr>
            <w:noProof/>
            <w:webHidden/>
          </w:rPr>
          <w:fldChar w:fldCharType="end"/>
        </w:r>
      </w:hyperlink>
    </w:p>
    <w:p w:rsidR="007F261D" w:rsidRDefault="008824E5" w:rsidP="007F261D">
      <w:pPr>
        <w:pStyle w:val="TOC2"/>
        <w:tabs>
          <w:tab w:val="right" w:leader="dot" w:pos="8296"/>
        </w:tabs>
        <w:ind w:firstLine="0"/>
        <w:rPr>
          <w:rFonts w:asciiTheme="minorHAnsi" w:eastAsiaTheme="minorEastAsia" w:hAnsiTheme="minorHAnsi" w:cstheme="minorBidi"/>
          <w:noProof/>
        </w:rPr>
      </w:pPr>
      <w:hyperlink w:anchor="_Toc129512394" w:history="1">
        <w:r w:rsidR="007F261D" w:rsidRPr="00E6192D">
          <w:rPr>
            <w:rStyle w:val="Hyperlink"/>
            <w:noProof/>
            <w:rtl/>
          </w:rPr>
          <w:t>שר המשפטים יריב לוין:</w:t>
        </w:r>
        <w:r w:rsidR="007F261D">
          <w:rPr>
            <w:noProof/>
            <w:webHidden/>
          </w:rPr>
          <w:tab/>
        </w:r>
        <w:r w:rsidR="007F261D">
          <w:rPr>
            <w:noProof/>
            <w:webHidden/>
          </w:rPr>
          <w:fldChar w:fldCharType="begin"/>
        </w:r>
        <w:r w:rsidR="007F261D">
          <w:rPr>
            <w:noProof/>
            <w:webHidden/>
          </w:rPr>
          <w:instrText xml:space="preserve"> PAGEREF _Toc129512394 \h </w:instrText>
        </w:r>
        <w:r w:rsidR="007F261D">
          <w:rPr>
            <w:noProof/>
            <w:webHidden/>
          </w:rPr>
        </w:r>
        <w:r w:rsidR="007F261D">
          <w:rPr>
            <w:noProof/>
            <w:webHidden/>
          </w:rPr>
          <w:fldChar w:fldCharType="separate"/>
        </w:r>
        <w:r w:rsidR="007F261D">
          <w:rPr>
            <w:noProof/>
            <w:webHidden/>
          </w:rPr>
          <w:t>195</w:t>
        </w:r>
        <w:r w:rsidR="007F261D">
          <w:rPr>
            <w:noProof/>
            <w:webHidden/>
          </w:rPr>
          <w:fldChar w:fldCharType="end"/>
        </w:r>
      </w:hyperlink>
    </w:p>
    <w:p w:rsidR="007F261D" w:rsidRDefault="008824E5" w:rsidP="007F261D">
      <w:pPr>
        <w:pStyle w:val="TOC2"/>
        <w:tabs>
          <w:tab w:val="right" w:leader="dot" w:pos="8296"/>
        </w:tabs>
        <w:ind w:firstLine="0"/>
        <w:rPr>
          <w:rFonts w:asciiTheme="minorHAnsi" w:eastAsiaTheme="minorEastAsia" w:hAnsiTheme="minorHAnsi" w:cstheme="minorBidi"/>
          <w:noProof/>
        </w:rPr>
      </w:pPr>
      <w:hyperlink w:anchor="_Toc129512395" w:history="1">
        <w:r w:rsidR="007F261D" w:rsidRPr="00E6192D">
          <w:rPr>
            <w:rStyle w:val="Hyperlink"/>
            <w:noProof/>
            <w:rtl/>
          </w:rPr>
          <w:t>מיקי לוי (יש עתיד):</w:t>
        </w:r>
        <w:r w:rsidR="007F261D">
          <w:rPr>
            <w:noProof/>
            <w:webHidden/>
          </w:rPr>
          <w:tab/>
        </w:r>
        <w:r w:rsidR="007F261D">
          <w:rPr>
            <w:noProof/>
            <w:webHidden/>
          </w:rPr>
          <w:fldChar w:fldCharType="begin"/>
        </w:r>
        <w:r w:rsidR="007F261D">
          <w:rPr>
            <w:noProof/>
            <w:webHidden/>
          </w:rPr>
          <w:instrText xml:space="preserve"> PAGEREF _Toc129512395 \h </w:instrText>
        </w:r>
        <w:r w:rsidR="007F261D">
          <w:rPr>
            <w:noProof/>
            <w:webHidden/>
          </w:rPr>
        </w:r>
        <w:r w:rsidR="007F261D">
          <w:rPr>
            <w:noProof/>
            <w:webHidden/>
          </w:rPr>
          <w:fldChar w:fldCharType="separate"/>
        </w:r>
        <w:r w:rsidR="007F261D">
          <w:rPr>
            <w:noProof/>
            <w:webHidden/>
          </w:rPr>
          <w:t>198</w:t>
        </w:r>
        <w:r w:rsidR="007F261D">
          <w:rPr>
            <w:noProof/>
            <w:webHidden/>
          </w:rPr>
          <w:fldChar w:fldCharType="end"/>
        </w:r>
      </w:hyperlink>
    </w:p>
    <w:p w:rsidR="0055098A" w:rsidRDefault="007F261D" w:rsidP="007F261D">
      <w:pPr>
        <w:spacing w:line="240" w:lineRule="auto"/>
        <w:ind w:firstLine="0"/>
        <w:jc w:val="left"/>
        <w:rPr>
          <w:rtl/>
        </w:rPr>
      </w:pPr>
      <w:r>
        <w:rPr>
          <w:rtl/>
        </w:rPr>
        <w:fldChar w:fldCharType="end"/>
      </w:r>
      <w:r w:rsidR="0055098A">
        <w:rPr>
          <w:rtl/>
        </w:rPr>
        <w:br w:type="page"/>
      </w:r>
    </w:p>
    <w:p w:rsidR="0055098A" w:rsidRDefault="0055098A" w:rsidP="00156504">
      <w:pPr>
        <w:pStyle w:val="a6"/>
        <w:rPr>
          <w:rtl/>
        </w:rPr>
      </w:pPr>
      <w:bookmarkStart w:id="14" w:name="ET_subject_מסמכים_שהונחו_על_שולחן__11"/>
      <w:r w:rsidRPr="00156504">
        <w:rPr>
          <w:rStyle w:val="TagStyle"/>
          <w:rtl/>
        </w:rPr>
        <w:lastRenderedPageBreak/>
        <w:t>&lt;&lt; נושא &gt;&gt;</w:t>
      </w:r>
      <w:r w:rsidRPr="002E413A">
        <w:rPr>
          <w:rStyle w:val="TagStyle"/>
          <w:rtl/>
        </w:rPr>
        <w:t xml:space="preserve"> </w:t>
      </w:r>
      <w:bookmarkStart w:id="15" w:name="_Toc129013510"/>
      <w:bookmarkStart w:id="16" w:name="_Toc129016129"/>
      <w:bookmarkStart w:id="17" w:name="_Toc129016566"/>
      <w:bookmarkStart w:id="18" w:name="_Toc129016739"/>
      <w:bookmarkStart w:id="19" w:name="_Toc129512329"/>
      <w:r>
        <w:rPr>
          <w:rtl/>
        </w:rPr>
        <w:t>מסמכים שהונחו על שולחן הכנסת</w:t>
      </w:r>
      <w:bookmarkEnd w:id="15"/>
      <w:bookmarkEnd w:id="16"/>
      <w:bookmarkEnd w:id="17"/>
      <w:bookmarkEnd w:id="18"/>
      <w:bookmarkEnd w:id="19"/>
      <w:r w:rsidRPr="002E413A">
        <w:rPr>
          <w:rStyle w:val="TagStyle"/>
          <w:rtl/>
        </w:rPr>
        <w:t xml:space="preserve"> </w:t>
      </w:r>
      <w:r w:rsidRPr="00156504">
        <w:rPr>
          <w:rStyle w:val="TagStyle"/>
          <w:rtl/>
        </w:rPr>
        <w:t>&lt;&lt; נושא &gt;&gt;</w:t>
      </w:r>
      <w:r>
        <w:rPr>
          <w:rtl/>
        </w:rPr>
        <w:t xml:space="preserve"> </w:t>
      </w:r>
      <w:bookmarkEnd w:id="14"/>
    </w:p>
    <w:p w:rsidR="0055098A" w:rsidRDefault="0055098A" w:rsidP="001D282A">
      <w:pPr>
        <w:rPr>
          <w:rtl/>
        </w:rPr>
      </w:pPr>
    </w:p>
    <w:p w:rsidR="0055098A" w:rsidRDefault="0055098A" w:rsidP="00156504">
      <w:pPr>
        <w:pStyle w:val="af6"/>
        <w:keepNext/>
        <w:rPr>
          <w:rtl/>
        </w:rPr>
      </w:pPr>
      <w:bookmarkStart w:id="20" w:name="ET_yor_6423_2"/>
      <w:r w:rsidRPr="00156504">
        <w:rPr>
          <w:rStyle w:val="TagStyle"/>
          <w:rtl/>
        </w:rPr>
        <w:t xml:space="preserve"> &lt;&lt; יור &gt;&gt;</w:t>
      </w:r>
      <w:r w:rsidRPr="002E6C51">
        <w:rPr>
          <w:rStyle w:val="TagStyle"/>
          <w:rtl/>
        </w:rPr>
        <w:t xml:space="preserve"> </w:t>
      </w:r>
      <w:r>
        <w:rPr>
          <w:rtl/>
        </w:rPr>
        <w:t>היו"ר אמיר אוחנה:</w:t>
      </w:r>
      <w:r w:rsidRPr="002E6C51">
        <w:rPr>
          <w:rStyle w:val="TagStyle"/>
          <w:rtl/>
        </w:rPr>
        <w:t xml:space="preserve"> </w:t>
      </w:r>
      <w:r w:rsidRPr="00156504">
        <w:rPr>
          <w:rStyle w:val="TagStyle"/>
          <w:rtl/>
        </w:rPr>
        <w:t>&lt;&lt; יור &gt;&gt;</w:t>
      </w:r>
      <w:r>
        <w:rPr>
          <w:rtl/>
        </w:rPr>
        <w:t xml:space="preserve"> </w:t>
      </w:r>
      <w:bookmarkEnd w:id="20"/>
    </w:p>
    <w:p w:rsidR="0055098A" w:rsidRDefault="0055098A" w:rsidP="001D282A">
      <w:pPr>
        <w:rPr>
          <w:rtl/>
          <w:lang w:eastAsia="he-IL"/>
        </w:rPr>
      </w:pPr>
    </w:p>
    <w:p w:rsidR="0055098A" w:rsidRDefault="0055098A" w:rsidP="002E6C51">
      <w:pPr>
        <w:rPr>
          <w:rtl/>
          <w:lang w:eastAsia="he-IL"/>
        </w:rPr>
      </w:pPr>
      <w:r>
        <w:rPr>
          <w:rFonts w:hint="cs"/>
          <w:rtl/>
          <w:lang w:eastAsia="he-IL"/>
        </w:rPr>
        <w:t xml:space="preserve">חברי הכנסת, בוקר טוב וחג פורים שמח. אני מתכבד לפתוח את ישיבת הכנסת היום, י"ג </w:t>
      </w:r>
      <w:bookmarkStart w:id="21" w:name="_ETM_Q1_35166"/>
      <w:bookmarkEnd w:id="21"/>
      <w:r>
        <w:rPr>
          <w:rFonts w:hint="cs"/>
          <w:rtl/>
          <w:lang w:eastAsia="he-IL"/>
        </w:rPr>
        <w:t xml:space="preserve">באדר התשפ"ג, 6 במרץ 2023. </w:t>
      </w:r>
    </w:p>
    <w:p w:rsidR="0055098A" w:rsidRDefault="0055098A" w:rsidP="002E6C51">
      <w:pPr>
        <w:rPr>
          <w:rtl/>
          <w:lang w:eastAsia="he-IL"/>
        </w:rPr>
      </w:pPr>
      <w:bookmarkStart w:id="22" w:name="_ETM_Q1_42191"/>
      <w:bookmarkStart w:id="23" w:name="_ETM_Q1_42307"/>
      <w:bookmarkEnd w:id="22"/>
      <w:bookmarkEnd w:id="23"/>
    </w:p>
    <w:p w:rsidR="0055098A" w:rsidRDefault="0055098A" w:rsidP="002E6C51">
      <w:pPr>
        <w:rPr>
          <w:rtl/>
          <w:lang w:eastAsia="he-IL"/>
        </w:rPr>
      </w:pPr>
      <w:bookmarkStart w:id="24" w:name="_ETM_Q1_42359"/>
      <w:bookmarkStart w:id="25" w:name="_ETM_Q1_42452"/>
      <w:bookmarkEnd w:id="24"/>
      <w:bookmarkEnd w:id="25"/>
      <w:r>
        <w:rPr>
          <w:rFonts w:hint="cs"/>
          <w:rtl/>
          <w:lang w:eastAsia="he-IL"/>
        </w:rPr>
        <w:t xml:space="preserve">הודעה למזכיר הכנסת, בבקשה. </w:t>
      </w:r>
    </w:p>
    <w:p w:rsidR="0055098A" w:rsidRDefault="0055098A" w:rsidP="002E6C51">
      <w:pPr>
        <w:rPr>
          <w:rtl/>
          <w:lang w:eastAsia="he-IL"/>
        </w:rPr>
      </w:pPr>
    </w:p>
    <w:p w:rsidR="0055098A" w:rsidRDefault="0055098A" w:rsidP="00156504">
      <w:pPr>
        <w:pStyle w:val="a4"/>
        <w:keepNext/>
        <w:rPr>
          <w:rtl/>
        </w:rPr>
      </w:pPr>
      <w:bookmarkStart w:id="26" w:name="ET_speaker_6327_4"/>
      <w:r w:rsidRPr="00156504">
        <w:rPr>
          <w:rStyle w:val="TagStyle"/>
          <w:rtl/>
        </w:rPr>
        <w:t xml:space="preserve"> &lt;&lt; דובר &gt;&gt;</w:t>
      </w:r>
      <w:r w:rsidRPr="002E6C51">
        <w:rPr>
          <w:rStyle w:val="TagStyle"/>
          <w:rtl/>
        </w:rPr>
        <w:t xml:space="preserve"> </w:t>
      </w:r>
      <w:bookmarkStart w:id="27" w:name="_Toc129013511"/>
      <w:bookmarkStart w:id="28" w:name="_Toc129016130"/>
      <w:bookmarkStart w:id="29" w:name="_Toc129016567"/>
      <w:bookmarkStart w:id="30" w:name="_Toc129016740"/>
      <w:bookmarkStart w:id="31" w:name="_Toc129512330"/>
      <w:r>
        <w:rPr>
          <w:rtl/>
        </w:rPr>
        <w:t>מזכיר הכנסת דן מרזוק:</w:t>
      </w:r>
      <w:bookmarkEnd w:id="27"/>
      <w:bookmarkEnd w:id="28"/>
      <w:bookmarkEnd w:id="29"/>
      <w:bookmarkEnd w:id="30"/>
      <w:bookmarkEnd w:id="31"/>
      <w:r w:rsidRPr="002E6C51">
        <w:rPr>
          <w:rStyle w:val="TagStyle"/>
          <w:rtl/>
        </w:rPr>
        <w:t xml:space="preserve"> </w:t>
      </w:r>
      <w:r w:rsidRPr="00156504">
        <w:rPr>
          <w:rStyle w:val="TagStyle"/>
          <w:rtl/>
        </w:rPr>
        <w:t>&lt;&lt; דובר &gt;&gt;</w:t>
      </w:r>
      <w:r>
        <w:rPr>
          <w:rtl/>
        </w:rPr>
        <w:t xml:space="preserve"> </w:t>
      </w:r>
      <w:bookmarkEnd w:id="26"/>
    </w:p>
    <w:p w:rsidR="0055098A" w:rsidRDefault="0055098A" w:rsidP="001D282A">
      <w:pPr>
        <w:rPr>
          <w:rtl/>
          <w:lang w:eastAsia="he-IL"/>
        </w:rPr>
      </w:pPr>
    </w:p>
    <w:p w:rsidR="0055098A" w:rsidRDefault="0055098A" w:rsidP="002E6C51">
      <w:pPr>
        <w:rPr>
          <w:rtl/>
          <w:lang w:eastAsia="he-IL"/>
        </w:rPr>
      </w:pPr>
      <w:r>
        <w:rPr>
          <w:rFonts w:hint="cs"/>
          <w:rtl/>
          <w:lang w:eastAsia="he-IL"/>
        </w:rPr>
        <w:t xml:space="preserve">ברשות יושב-ראש הכנסת, אני מתכבד </w:t>
      </w:r>
      <w:bookmarkStart w:id="32" w:name="_ETM_Q1_44556"/>
      <w:bookmarkEnd w:id="32"/>
      <w:r>
        <w:rPr>
          <w:rFonts w:hint="cs"/>
          <w:rtl/>
          <w:lang w:eastAsia="he-IL"/>
        </w:rPr>
        <w:t>להודיעכם, כי הונחו היום על שולחן הכנסת –</w:t>
      </w:r>
    </w:p>
    <w:p w:rsidR="0055098A" w:rsidRDefault="0055098A" w:rsidP="002E6C51">
      <w:pPr>
        <w:rPr>
          <w:rtl/>
          <w:lang w:eastAsia="he-IL"/>
        </w:rPr>
      </w:pPr>
    </w:p>
    <w:p w:rsidR="0055098A" w:rsidRDefault="0055098A" w:rsidP="001D282A">
      <w:pPr>
        <w:rPr>
          <w:rtl/>
          <w:lang w:eastAsia="he-IL"/>
        </w:rPr>
      </w:pPr>
      <w:r>
        <w:rPr>
          <w:rFonts w:hint="cs"/>
          <w:rtl/>
          <w:lang w:eastAsia="he-IL"/>
        </w:rPr>
        <w:t xml:space="preserve">הצעות </w:t>
      </w:r>
      <w:bookmarkStart w:id="33" w:name="_ETM_Q1_48365"/>
      <w:bookmarkEnd w:id="33"/>
      <w:r>
        <w:rPr>
          <w:rFonts w:hint="cs"/>
          <w:rtl/>
          <w:lang w:eastAsia="he-IL"/>
        </w:rPr>
        <w:t>חוק לדיון מוקדם</w:t>
      </w:r>
      <w:bookmarkStart w:id="34" w:name="_ETM_Q1_47844"/>
      <w:bookmarkStart w:id="35" w:name="_ETM_Q1_47963"/>
      <w:bookmarkStart w:id="36" w:name="_ETM_Q1_47990"/>
      <w:bookmarkStart w:id="37" w:name="_ETM_Q1_48065"/>
      <w:bookmarkEnd w:id="34"/>
      <w:bookmarkEnd w:id="35"/>
      <w:bookmarkEnd w:id="36"/>
      <w:bookmarkEnd w:id="37"/>
      <w:r>
        <w:rPr>
          <w:rFonts w:hint="cs"/>
          <w:rtl/>
          <w:lang w:eastAsia="he-IL"/>
        </w:rPr>
        <w:t xml:space="preserve"> </w:t>
      </w:r>
      <w:r w:rsidR="001D282A">
        <w:rPr>
          <w:rFonts w:hint="eastAsia"/>
          <w:rtl/>
          <w:lang w:eastAsia="he-IL"/>
        </w:rPr>
        <w:t>– החל ב</w:t>
      </w:r>
      <w:r>
        <w:rPr>
          <w:rFonts w:hint="cs"/>
          <w:rtl/>
          <w:lang w:eastAsia="he-IL"/>
        </w:rPr>
        <w:t xml:space="preserve">הצעת חוק פ/2667/25 </w:t>
      </w:r>
      <w:r w:rsidR="001D282A">
        <w:rPr>
          <w:rFonts w:hint="cs"/>
          <w:rtl/>
          <w:lang w:eastAsia="he-IL"/>
        </w:rPr>
        <w:t>וכלה ב</w:t>
      </w:r>
      <w:r>
        <w:rPr>
          <w:rFonts w:hint="cs"/>
          <w:rtl/>
          <w:lang w:eastAsia="he-IL"/>
        </w:rPr>
        <w:t>הצעת חוק פ/2759/25</w:t>
      </w:r>
      <w:r w:rsidR="001D282A">
        <w:rPr>
          <w:rFonts w:hint="cs"/>
          <w:rtl/>
          <w:lang w:eastAsia="he-IL"/>
        </w:rPr>
        <w:t>:</w:t>
      </w:r>
      <w:r>
        <w:rPr>
          <w:rFonts w:hint="cs"/>
          <w:rtl/>
          <w:lang w:eastAsia="he-IL"/>
        </w:rPr>
        <w:t xml:space="preserve"> </w:t>
      </w:r>
      <w:r>
        <w:rPr>
          <w:rtl/>
        </w:rPr>
        <w:t>הצעת חוק העונשין (תיקון – עונש מינימום למצית נכס ציבורי) (הוראת שעה), התשפ"ג–2023, מאת חברי הכנסת יבגני סובה, אביגדור ליברמן, עודד פורר, שרון ניר, יוליה מלינובסקי</w:t>
      </w:r>
      <w:r>
        <w:rPr>
          <w:rFonts w:hint="cs"/>
          <w:rtl/>
        </w:rPr>
        <w:t xml:space="preserve"> ו</w:t>
      </w:r>
      <w:r>
        <w:rPr>
          <w:rtl/>
        </w:rPr>
        <w:t>חמד עמאר; הצעת חוק העונשין (תיקון – קביעת עונש מינימום בגין נטילת דמי חסות), התשפ"ג–2023, מאת חברת הכנסת מירב בן ארי; הצעת חוק העונשין (תיקון – תקיפת איש כוחות הביטחון וההצלה), התשפ"ג–2023, מאת חברי הכנסת יבגני סובה, אביגדור ליברמן, עודד פורר, שרון ניר, יוליה מלינובסקי</w:t>
      </w:r>
      <w:r>
        <w:rPr>
          <w:rFonts w:hint="cs"/>
          <w:rtl/>
        </w:rPr>
        <w:t xml:space="preserve"> ו</w:t>
      </w:r>
      <w:r>
        <w:rPr>
          <w:rtl/>
        </w:rPr>
        <w:t xml:space="preserve">חמד עמאר; הצעת חוק ההוצאה לפועל (תיקון – החרגת עיקול רכב), התשפ"ג–2023, מאת חברי הכנסת יאסר חוג'יראת, מנסור עבאס, </w:t>
      </w:r>
      <w:proofErr w:type="spellStart"/>
      <w:r>
        <w:rPr>
          <w:rtl/>
        </w:rPr>
        <w:t>ווליד</w:t>
      </w:r>
      <w:proofErr w:type="spellEnd"/>
      <w:r>
        <w:rPr>
          <w:rtl/>
        </w:rPr>
        <w:t xml:space="preserve"> </w:t>
      </w:r>
      <w:proofErr w:type="spellStart"/>
      <w:r>
        <w:rPr>
          <w:rtl/>
        </w:rPr>
        <w:t>טאהא</w:t>
      </w:r>
      <w:proofErr w:type="spellEnd"/>
      <w:r>
        <w:rPr>
          <w:rFonts w:hint="cs"/>
          <w:rtl/>
        </w:rPr>
        <w:t xml:space="preserve"> </w:t>
      </w:r>
      <w:proofErr w:type="spellStart"/>
      <w:r>
        <w:rPr>
          <w:rFonts w:hint="cs"/>
          <w:rtl/>
        </w:rPr>
        <w:t>ו</w:t>
      </w:r>
      <w:r>
        <w:rPr>
          <w:rtl/>
        </w:rPr>
        <w:t>אימאן</w:t>
      </w:r>
      <w:proofErr w:type="spellEnd"/>
      <w:r>
        <w:rPr>
          <w:rtl/>
        </w:rPr>
        <w:t xml:space="preserve"> </w:t>
      </w:r>
      <w:proofErr w:type="spellStart"/>
      <w:r>
        <w:rPr>
          <w:rtl/>
        </w:rPr>
        <w:t>ח'טיב</w:t>
      </w:r>
      <w:proofErr w:type="spellEnd"/>
      <w:r>
        <w:rPr>
          <w:rtl/>
        </w:rPr>
        <w:t xml:space="preserve"> יאסין; הצעת חוק הרשויות המקומיות (מימון בחירות) (תיקון – איסור קבלת תרומות מיישוב שיתופי), התשפ"ג–2023, מאת חבר הכנסת ניסים ואטורי; הצעת חוק חינוך ממלכתי (תיקון – ביטול השתתפות רשות מקומית בתקציבי מוסדות חינוך מוכרים לא רשמיים), התשפ"ג–2023, מאת חברת הכנסת מרב מיכאלי; הצעת חוק שיעור ריבית פיגורים מקסימלי (תיקוני חקיקה), התשפ"ג–2023, מאת חברת הכנסת מרב מיכאלי; הצעת חוק משק החשמל (תיקון – גביית תשלומים), התשפ"ג–2023, מאת חברי הכנסת אימאן ח'טיב יאסין, מנסור עבאס, ווליד טאהא, ואליד אלהואשלה</w:t>
      </w:r>
      <w:r>
        <w:rPr>
          <w:rFonts w:hint="cs"/>
          <w:rtl/>
        </w:rPr>
        <w:t xml:space="preserve"> ו</w:t>
      </w:r>
      <w:r>
        <w:rPr>
          <w:rtl/>
        </w:rPr>
        <w:t>יאסר חוג'יראת; הצעת חוק-יסוד: משק המדינה (תיקון – בחינת העלות לרשויות מקומיות), מאת חבר הכנסת אליהו רביבו; הצעת חוק לתיקון פקודת מס הכנסה (ניכוי תשלומים לעצמאים), התשפ"ג–2023, מאת חברי הכנסת אימאן ח'טיב יאסין, מנסור עבאס, ווליד טאהא, ואליד אלהואשלה</w:t>
      </w:r>
      <w:r>
        <w:rPr>
          <w:rFonts w:hint="cs"/>
          <w:rtl/>
        </w:rPr>
        <w:t xml:space="preserve"> ו</w:t>
      </w:r>
      <w:r>
        <w:rPr>
          <w:rtl/>
        </w:rPr>
        <w:t>יאסר חוג'יראת; הצעת חוק מס ערך מוסף (תיקון – מס בשיעור אפס על תרופות), התשפ"ג–2023, מאת חברי הכנסת אימאן ח'טיב יאסין, מנסור עבאס, ווליד טאהא, ואליד אלהואשלה</w:t>
      </w:r>
      <w:r>
        <w:rPr>
          <w:rFonts w:hint="cs"/>
          <w:rtl/>
        </w:rPr>
        <w:t xml:space="preserve"> ו</w:t>
      </w:r>
      <w:r>
        <w:rPr>
          <w:rtl/>
        </w:rPr>
        <w:t xml:space="preserve">יאסר חוג'יראת; הצעת חוק ביטוח בריאות ממלכתי (תיקון – סבסוד מחוללי חמצן ניידים), התשפ"ג–2023, מאת חברת הכנסת נעמה לזימי; הצעת חוק לתיקון פקודת מס הכנסה (הטבות במס ליישוב מאוים באזור), התשפ"ג–2023, מאת חבר הכנסת דני דנון; הצעת חוק הביטוח הלאומי (תיקון – ביטול מבחן ההכנסה לצורך קבלת גמלת סיעוד), התשפ"ג–2023, מאת חברת הכנסת נעמה לזימי; הצעת חוק הרשות לפיתוח הפריפריה החברתית, התשפ"ג–2023, </w:t>
      </w:r>
      <w:r>
        <w:rPr>
          <w:rtl/>
        </w:rPr>
        <w:lastRenderedPageBreak/>
        <w:t>מאת חבר הכנסת מיכאל מרדכי ביטון; הצעת חוק הרשות לפיתוח הפריפריה החברתית, התשפ"ג–2023, מאת חברת הכנסת מירב בן ארי; הצעת חוק מענק יובל לעובדי הוראה עולים, התשפ"ג–2023, מאת חברת הכנסת טטיאנה מזרסקי; הצעת חוק לתיקון פקודת מס הכנסה (זיכוי בעד תרומת מזון), התשפ"ג–2023, מאת חברי הכנסת אוריאל בוסו, יוסף טייב</w:t>
      </w:r>
      <w:r>
        <w:rPr>
          <w:rFonts w:hint="cs"/>
          <w:rtl/>
        </w:rPr>
        <w:t xml:space="preserve"> ו</w:t>
      </w:r>
      <w:r>
        <w:rPr>
          <w:rtl/>
        </w:rPr>
        <w:t>אברהם בצלאל; הצעת חוק הביטוח הלאומי (תיקון – דמי אבטלה למתמחים), התשפ"ג–2023, מאת חבר הכנסת ארז מלול; הצעת חוק המזונות (הבטחת תשלום) (תיקון – סכום שלא יובא בחשבון במבחן ההכנסה), התשפ"ג–2023, מאת חברת הכנסת נעמה לזימי; הצעת חוק שירות המדינה (גמלאות) (תיקון – ביטול שלילת גמלאות מאלמנים שנישאו), התשפ"ג–2023, מאת חבר הכנסת ואליד אלהואשלה; הצעת חוק הסדרת העיסוק בייצוג דוגמנים, התשפ"ג–2023, מאת חבר הכנסת רון כץ; הצעת חוק לימוד חובה (תיקון – חינוך חינם לגיל הרך), התשפ"ג–2023, מאת חבר הכנסת דני דנון; הצעת חוק עידוד תרומות מזון (תיקון – הצלת מזון), התשפ"ג–2023, מאת חברי הכנסת אימאן ח'טיב יאסין, מנסור עבאס, ווליד טאהא, ואליד אלהואשלה</w:t>
      </w:r>
      <w:r>
        <w:rPr>
          <w:rFonts w:hint="cs"/>
          <w:rtl/>
        </w:rPr>
        <w:t xml:space="preserve"> ו</w:t>
      </w:r>
      <w:r>
        <w:rPr>
          <w:rtl/>
        </w:rPr>
        <w:t>יאסר חוג'יראת; הצעת חוק לעידוד הנקה ושמירה על אופן הזנת תינוקות, התשפ"ג–2023, מאת חבר הכנסת רון כץ; הצעת חוק שעות עבודה ומנוחה (תיקון – הגבלת שעות העסקה של מתמחה ברפואה), התשפ"ג–2023, מאת חבר הכנסת רון כץ; הצעת חוק הסדרת העיסוק במקצועות הבריאות (תיקון – הסדרת העיסוק בניתוח התנהגות), התשפ"ג–2023, מאת חברי הכנסת דבי ביטון</w:t>
      </w:r>
      <w:r>
        <w:rPr>
          <w:rFonts w:hint="cs"/>
          <w:rtl/>
        </w:rPr>
        <w:t xml:space="preserve"> </w:t>
      </w:r>
      <w:proofErr w:type="spellStart"/>
      <w:r>
        <w:rPr>
          <w:rFonts w:hint="cs"/>
          <w:rtl/>
        </w:rPr>
        <w:t>ו</w:t>
      </w:r>
      <w:r>
        <w:rPr>
          <w:rtl/>
        </w:rPr>
        <w:t>יוראי</w:t>
      </w:r>
      <w:proofErr w:type="spellEnd"/>
      <w:r>
        <w:rPr>
          <w:rtl/>
        </w:rPr>
        <w:t xml:space="preserve"> להב הרצנו; הצעת חוק חינוך ממלכתי (תיקון – הטמעת עקרונות מגילת העצמאות בתוכנית הלימודים), התשפ"ג–2023, מאת חבר הכנסת עידן רול; הצעת חוק לתיקון פקודת מס הכנסה (ניכוי הוצאות בשל ארוחה עסקית לעצמאים), התשפ"ג–2023, מאת חברי הכנסת אימאן ח'טיב יאסין, מנסור עבאס, ווליד טאהא, ואליד אלהואשלה</w:t>
      </w:r>
      <w:r>
        <w:rPr>
          <w:rFonts w:hint="cs"/>
          <w:rtl/>
        </w:rPr>
        <w:t xml:space="preserve"> ו</w:t>
      </w:r>
      <w:r>
        <w:rPr>
          <w:rtl/>
        </w:rPr>
        <w:t>יאסר חוג'יראת; הצעת חוק הגבלת ייבוא צאן לישראל, התשפ</w:t>
      </w:r>
      <w:r>
        <w:rPr>
          <w:rFonts w:hint="cs"/>
          <w:rtl/>
        </w:rPr>
        <w:t>"</w:t>
      </w:r>
      <w:r>
        <w:rPr>
          <w:rtl/>
        </w:rPr>
        <w:t>ג–2023, מאת חבר הכנסת רם בן ברק; הצעת חוק הסדרים במשק המדינה (תיקוני חקיקה להשגת יעדי התקציב) (תיקון – חובת הענקת הנחה בארנונה לאדם בעל מוגבלות), התשפ"ג–2023, מאת חברי הכנסת אליהו ברוכי, משה גפני, יעקב אשר</w:t>
      </w:r>
      <w:r>
        <w:rPr>
          <w:rFonts w:hint="cs"/>
          <w:rtl/>
        </w:rPr>
        <w:t xml:space="preserve"> ו</w:t>
      </w:r>
      <w:r>
        <w:rPr>
          <w:rtl/>
        </w:rPr>
        <w:t xml:space="preserve">יצחק פינדרוס; הצעת חוק להארכת מועד לקבלת דברי דואר (הוראת שעה), התשפ"ג–2023, מאת חברי הכנסת יאסר חוג'יראת, מנסור עבאס, </w:t>
      </w:r>
      <w:proofErr w:type="spellStart"/>
      <w:r>
        <w:rPr>
          <w:rtl/>
        </w:rPr>
        <w:t>ווליד</w:t>
      </w:r>
      <w:proofErr w:type="spellEnd"/>
      <w:r>
        <w:rPr>
          <w:rtl/>
        </w:rPr>
        <w:t xml:space="preserve"> </w:t>
      </w:r>
      <w:proofErr w:type="spellStart"/>
      <w:r>
        <w:rPr>
          <w:rtl/>
        </w:rPr>
        <w:t>טאהא</w:t>
      </w:r>
      <w:proofErr w:type="spellEnd"/>
      <w:r>
        <w:rPr>
          <w:rFonts w:hint="cs"/>
          <w:rtl/>
        </w:rPr>
        <w:t xml:space="preserve"> </w:t>
      </w:r>
      <w:proofErr w:type="spellStart"/>
      <w:r>
        <w:rPr>
          <w:rFonts w:hint="cs"/>
          <w:rtl/>
        </w:rPr>
        <w:t>ו</w:t>
      </w:r>
      <w:r>
        <w:rPr>
          <w:rtl/>
        </w:rPr>
        <w:t>אימאן</w:t>
      </w:r>
      <w:proofErr w:type="spellEnd"/>
      <w:r>
        <w:rPr>
          <w:rtl/>
        </w:rPr>
        <w:t xml:space="preserve"> </w:t>
      </w:r>
      <w:proofErr w:type="spellStart"/>
      <w:r>
        <w:rPr>
          <w:rtl/>
        </w:rPr>
        <w:t>ח'טיב</w:t>
      </w:r>
      <w:proofErr w:type="spellEnd"/>
      <w:r>
        <w:rPr>
          <w:rtl/>
        </w:rPr>
        <w:t xml:space="preserve"> יאסין; הצעת חוק להקפאת כספים ששילמה הרשות הפלסטינית בזיקה לטרור מהכספים המועברים אליה מממשלת ישראל (תיקון – חילוט הכספים וניהולם), התשפ"ג–2023, מאת חבר הכנסת עמית הלוי</w:t>
      </w:r>
      <w:r>
        <w:rPr>
          <w:rFonts w:hint="cs"/>
          <w:rtl/>
        </w:rPr>
        <w:t xml:space="preserve"> וקבוצת חברי הכנסת;</w:t>
      </w:r>
      <w:r>
        <w:rPr>
          <w:rtl/>
        </w:rPr>
        <w:t xml:space="preserve"> הצעת חוק למניעת מפגעים (תיקון – הגבלת שימוש </w:t>
      </w:r>
      <w:proofErr w:type="spellStart"/>
      <w:r>
        <w:rPr>
          <w:rtl/>
        </w:rPr>
        <w:t>בזיקוקין</w:t>
      </w:r>
      <w:proofErr w:type="spellEnd"/>
      <w:r>
        <w:rPr>
          <w:rtl/>
        </w:rPr>
        <w:t xml:space="preserve"> די-נור באזורי מגורים), התשפ"ג–2023, מאת חבר הכנסת אליהו רביבו; הצעת חוק לתיקון פקודת המ</w:t>
      </w:r>
      <w:r>
        <w:rPr>
          <w:rFonts w:hint="cs"/>
          <w:rtl/>
        </w:rPr>
        <w:t>י</w:t>
      </w:r>
      <w:r>
        <w:rPr>
          <w:rtl/>
        </w:rPr>
        <w:t>סים (גבייה) (פיצוי עקב טעות), התשפ"ג–2023, מאת חבר הכנסת ואליד אלהואשלה; הצעת חוק הפסיכולוגים (תיקון – איסור טיפולי המרה), התשפ"ג–2023, מאת חברי הכנסת מרב מיכאלי, נעמה לזימי, אפרת רייטן מרום</w:t>
      </w:r>
      <w:r>
        <w:rPr>
          <w:rFonts w:hint="cs"/>
          <w:rtl/>
        </w:rPr>
        <w:t xml:space="preserve"> ו</w:t>
      </w:r>
      <w:r>
        <w:rPr>
          <w:rtl/>
        </w:rPr>
        <w:t>גלעד קריב; הצעת חוק התכנון והבנייה (תיקון – התקנת תשתית לעמדת טעינה לרכב חשמלי), התשפ"ג–2023, מאת חברי הכנסת יעקב אשר</w:t>
      </w:r>
      <w:r>
        <w:rPr>
          <w:rFonts w:hint="cs"/>
          <w:rtl/>
        </w:rPr>
        <w:t xml:space="preserve"> ו</w:t>
      </w:r>
      <w:r>
        <w:rPr>
          <w:rtl/>
        </w:rPr>
        <w:t>משה גפני; הצעת חוק לעידוד השקעות הון (תיקון – ביטול מסלול הטבות המס), התשפ"ג–2023, מאת חברת הכנסת מרב מיכאלי; הצעת חוק למניעת הטרדה מינית (תיקון – הרחבת תחולה על עובד של קבלן שירות המועסק אצל מזמין השירות), התשפ"ג–2023, מאת חברת הכנסת מרב מיכאלי; הצעת חוק לתיקון פקודת מ</w:t>
      </w:r>
      <w:r>
        <w:rPr>
          <w:rFonts w:hint="cs"/>
          <w:rtl/>
        </w:rPr>
        <w:t>י</w:t>
      </w:r>
      <w:r>
        <w:rPr>
          <w:rtl/>
        </w:rPr>
        <w:t>סי העירייה ומ</w:t>
      </w:r>
      <w:r>
        <w:rPr>
          <w:rFonts w:hint="cs"/>
          <w:rtl/>
        </w:rPr>
        <w:t>י</w:t>
      </w:r>
      <w:r>
        <w:rPr>
          <w:rtl/>
        </w:rPr>
        <w:t>סי הממשלה (</w:t>
      </w:r>
      <w:proofErr w:type="spellStart"/>
      <w:r>
        <w:rPr>
          <w:rtl/>
        </w:rPr>
        <w:t>פטורין</w:t>
      </w:r>
      <w:proofErr w:type="spellEnd"/>
      <w:r>
        <w:rPr>
          <w:rtl/>
        </w:rPr>
        <w:t xml:space="preserve">) (פטור מארנונה למכללה טכנולוגית מוכרת), התשפ"ג–2023, מאת חברת הכנסת חוה אתי עטייה; הצעת </w:t>
      </w:r>
      <w:r>
        <w:rPr>
          <w:rtl/>
        </w:rPr>
        <w:lastRenderedPageBreak/>
        <w:t>חוק הביטוח הלאומי (תיקון – זכאות לדמי אבטלה מגיל 19), התשפ"ג–2023, מאת חברי הכנסת אימאן ח'טיב יאסין, מנסור עבאס, ווליד טאהא, ואליד אלהואשלה</w:t>
      </w:r>
      <w:r>
        <w:rPr>
          <w:rFonts w:hint="cs"/>
          <w:rtl/>
        </w:rPr>
        <w:t xml:space="preserve"> ו</w:t>
      </w:r>
      <w:r>
        <w:rPr>
          <w:rtl/>
        </w:rPr>
        <w:t xml:space="preserve">יאסר חוג'יראת; הצעת חוק הקמת מאגר מידע גנטי של כלבים, התשפ"ג–2023, מאת חבר הכנסת אלי דלל; הצעת חוק איסור הפליה במוצרים, בשירותים ובכניסה למקומות בידור ולמקומות ציבוריים (תיקון – איסור הפליה בשל הובלת עגלת ילדים), התשפ"ג–2023, מאת חברי הכנסת יוסף </w:t>
      </w:r>
      <w:proofErr w:type="spellStart"/>
      <w:r>
        <w:rPr>
          <w:rtl/>
        </w:rPr>
        <w:t>עטאונה</w:t>
      </w:r>
      <w:proofErr w:type="spellEnd"/>
      <w:r>
        <w:rPr>
          <w:rtl/>
        </w:rPr>
        <w:t xml:space="preserve">, </w:t>
      </w:r>
      <w:proofErr w:type="spellStart"/>
      <w:r>
        <w:rPr>
          <w:rtl/>
        </w:rPr>
        <w:t>איימן</w:t>
      </w:r>
      <w:proofErr w:type="spellEnd"/>
      <w:r>
        <w:rPr>
          <w:rtl/>
        </w:rPr>
        <w:t xml:space="preserve"> עודה</w:t>
      </w:r>
      <w:r>
        <w:rPr>
          <w:rFonts w:hint="cs"/>
          <w:rtl/>
        </w:rPr>
        <w:t xml:space="preserve"> </w:t>
      </w:r>
      <w:proofErr w:type="spellStart"/>
      <w:r>
        <w:rPr>
          <w:rFonts w:hint="cs"/>
          <w:rtl/>
        </w:rPr>
        <w:t>ו</w:t>
      </w:r>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הצעת חוק נכסי נפקדים (תיקון – החזרת נכסים לנפקד שהפך לאזרח), התשפ"ג–2023, מאת חברי הכנסת יוסף עטאונה, עופר כסיף, </w:t>
      </w:r>
      <w:proofErr w:type="spellStart"/>
      <w:r>
        <w:rPr>
          <w:rtl/>
        </w:rPr>
        <w:t>איימן</w:t>
      </w:r>
      <w:proofErr w:type="spellEnd"/>
      <w:r>
        <w:rPr>
          <w:rtl/>
        </w:rPr>
        <w:t xml:space="preserve"> עודה</w:t>
      </w:r>
      <w:r>
        <w:rPr>
          <w:rFonts w:hint="cs"/>
          <w:rtl/>
        </w:rPr>
        <w:t xml:space="preserve"> </w:t>
      </w:r>
      <w:proofErr w:type="spellStart"/>
      <w:r>
        <w:rPr>
          <w:rFonts w:hint="cs"/>
          <w:rtl/>
        </w:rPr>
        <w:t>ו</w:t>
      </w:r>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הצעת חוק עובדים זרים (תיקון – הפחתת אגרה לעובדים בענף המלונאות), התשפ"ג–2023, מאת חבר הכנסת ינון אזולאי; הצעת חוק הרשות לפיתוח הנגב (תיקון מס' 4) (תיקון – ביטול החוק), התשפ"ג–2023, מאת חברי הכנסת יוסף עטאונה, עופר כסיף, </w:t>
      </w:r>
      <w:proofErr w:type="spellStart"/>
      <w:r>
        <w:rPr>
          <w:rtl/>
        </w:rPr>
        <w:t>איימן</w:t>
      </w:r>
      <w:proofErr w:type="spellEnd"/>
      <w:r>
        <w:rPr>
          <w:rtl/>
        </w:rPr>
        <w:t xml:space="preserve"> עודה</w:t>
      </w:r>
      <w:r>
        <w:rPr>
          <w:rFonts w:hint="cs"/>
          <w:rtl/>
        </w:rPr>
        <w:t xml:space="preserve"> </w:t>
      </w:r>
      <w:proofErr w:type="spellStart"/>
      <w:r>
        <w:rPr>
          <w:rFonts w:hint="cs"/>
          <w:rtl/>
        </w:rPr>
        <w:t>ו</w:t>
      </w:r>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הצעת חוק-יסוד: נשיא המדינה (תיקון – כשירות מועמדים לכהונה כנשיא המדינה), מאת חברי הכנסת יואב סגלוביץ', רון כץ, טטיאנה מזרסקי, דבי ביטון, ולדימיר בליאק, קארין אלהרר</w:t>
      </w:r>
      <w:r>
        <w:rPr>
          <w:rFonts w:hint="cs"/>
          <w:rtl/>
        </w:rPr>
        <w:t xml:space="preserve"> ו</w:t>
      </w:r>
      <w:r>
        <w:rPr>
          <w:rtl/>
        </w:rPr>
        <w:t xml:space="preserve">מירב בן ארי; הצעת חוק לימוד חובה (תיקון – עובד סוציאלי או פסיכולוג חינוכי במוסד חינוכי ביישוב סמוך גבול), התשפ"ג–2023, מאת חברת הכנסת דבי ביטון; הצעת חוק-יסוד: כבוד האדם וחירותו (תיקון – הוספת סעיף שוויון), מאת חברי הכנסת יוסף עטאונה, עופר כסיף, </w:t>
      </w:r>
      <w:proofErr w:type="spellStart"/>
      <w:r>
        <w:rPr>
          <w:rtl/>
        </w:rPr>
        <w:t>איימן</w:t>
      </w:r>
      <w:proofErr w:type="spellEnd"/>
      <w:r>
        <w:rPr>
          <w:rtl/>
        </w:rPr>
        <w:t xml:space="preserve"> עודה</w:t>
      </w:r>
      <w:r>
        <w:rPr>
          <w:rFonts w:hint="cs"/>
          <w:rtl/>
        </w:rPr>
        <w:t xml:space="preserve"> </w:t>
      </w:r>
      <w:proofErr w:type="spellStart"/>
      <w:r>
        <w:rPr>
          <w:rFonts w:hint="cs"/>
          <w:rtl/>
        </w:rPr>
        <w:t>ו</w:t>
      </w:r>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הצעת חוק פיקוח על מחירים, שיווק וסבסוד של מזון ללא גלוטן, התשפ"ג–2023, מאת חבר הכנסת אחמד טיבי; הצעת חוק הביטוח הלאומי (תיקון – הגדרת ילד נכה), התשפ"ג–2023, מאת חברי הכנסת ינון אזולאי, אופיר כץ, יוסף טייב, עמית הלוי, אליהו ברוכי, משה רוט, משה ארבל, אחמד טיבי, פנינה תמנו, אברהם בצלאל</w:t>
      </w:r>
      <w:r>
        <w:rPr>
          <w:rFonts w:hint="cs"/>
          <w:rtl/>
        </w:rPr>
        <w:t xml:space="preserve"> ו</w:t>
      </w:r>
      <w:r>
        <w:rPr>
          <w:rtl/>
        </w:rPr>
        <w:t>אושר שקלים; הצעת חוק טיפול בכתות פוגעניות, התשפ"ג–2023, מאת חברי הכנסת יואב סגלוביץ', רון כץ, טטיאנה מזרסקי, דבי ביטון, ולדימיר בליאק, קארין אלהרר</w:t>
      </w:r>
      <w:r>
        <w:rPr>
          <w:rFonts w:hint="cs"/>
          <w:rtl/>
        </w:rPr>
        <w:t xml:space="preserve"> ו</w:t>
      </w:r>
      <w:r>
        <w:rPr>
          <w:rtl/>
        </w:rPr>
        <w:t xml:space="preserve">מירב בן ארי; הצעת חוק לתיקון פקודת מס הכנסה (נקודות זיכוי להורי חיילים), התשפ"ג–2023, מאת חברת הכנסת מיכל שיר סגמן; הצעת חוק חוזה הביטוח (תיקון – התיישנות וריבית מיוחדת), התשפ"ג–2023, מאת חברי הכנסת יוסף </w:t>
      </w:r>
      <w:proofErr w:type="spellStart"/>
      <w:r>
        <w:rPr>
          <w:rtl/>
        </w:rPr>
        <w:t>עטאונה</w:t>
      </w:r>
      <w:proofErr w:type="spellEnd"/>
      <w:r>
        <w:rPr>
          <w:rFonts w:hint="cs"/>
          <w:rtl/>
        </w:rPr>
        <w:t xml:space="preserve"> </w:t>
      </w:r>
      <w:proofErr w:type="spellStart"/>
      <w:r>
        <w:rPr>
          <w:rFonts w:hint="cs"/>
          <w:rtl/>
        </w:rPr>
        <w:t>ו</w:t>
      </w:r>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הצעת חוק לתיקון סדרי המינהל (החלטות והנמקות) (תיקון – קיצור זמן המענה בפניות ציבור), התשפ"ג–2023, מאת חברי הכנסת יוסף </w:t>
      </w:r>
      <w:proofErr w:type="spellStart"/>
      <w:r>
        <w:rPr>
          <w:rtl/>
        </w:rPr>
        <w:t>עטאונה</w:t>
      </w:r>
      <w:proofErr w:type="spellEnd"/>
      <w:r>
        <w:rPr>
          <w:rtl/>
        </w:rPr>
        <w:t xml:space="preserve">, </w:t>
      </w:r>
      <w:proofErr w:type="spellStart"/>
      <w:r>
        <w:rPr>
          <w:rtl/>
        </w:rPr>
        <w:t>איימן</w:t>
      </w:r>
      <w:proofErr w:type="spellEnd"/>
      <w:r>
        <w:rPr>
          <w:rtl/>
        </w:rPr>
        <w:t xml:space="preserve"> עודה</w:t>
      </w:r>
      <w:r>
        <w:rPr>
          <w:rFonts w:hint="cs"/>
          <w:rtl/>
        </w:rPr>
        <w:t xml:space="preserve"> </w:t>
      </w:r>
      <w:proofErr w:type="spellStart"/>
      <w:r>
        <w:rPr>
          <w:rFonts w:hint="cs"/>
          <w:rtl/>
        </w:rPr>
        <w:t>ו</w:t>
      </w:r>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הצעת חוק זכויות נפגעי עבירה (תיקון – חובת יידוע נפגעי עבירה בדבר זכויותיהם), התשפ"ג–2023, מאת חברת הכנסת מרב מיכאלי; הצעת חוק הסדרת העיסוק במקצועות הבריאות (תיקון – הסדרת העיסוק </w:t>
      </w:r>
      <w:proofErr w:type="spellStart"/>
      <w:r>
        <w:rPr>
          <w:rtl/>
        </w:rPr>
        <w:t>בפודולוגיה</w:t>
      </w:r>
      <w:proofErr w:type="spellEnd"/>
      <w:r>
        <w:rPr>
          <w:rtl/>
        </w:rPr>
        <w:t xml:space="preserve">), </w:t>
      </w:r>
      <w:proofErr w:type="spellStart"/>
      <w:r>
        <w:rPr>
          <w:rtl/>
        </w:rPr>
        <w:t>התשפ"ג</w:t>
      </w:r>
      <w:proofErr w:type="spellEnd"/>
      <w:r>
        <w:rPr>
          <w:rtl/>
        </w:rPr>
        <w:t>–2023, מאת חברי הכנסת אימאן ח'טיב יאסין, מנסור עבאס, ווליד טאהא, ואליד אלהואשלה</w:t>
      </w:r>
      <w:r>
        <w:rPr>
          <w:rFonts w:hint="cs"/>
          <w:rtl/>
        </w:rPr>
        <w:t xml:space="preserve"> ו</w:t>
      </w:r>
      <w:r>
        <w:rPr>
          <w:rtl/>
        </w:rPr>
        <w:t>יאסר חוג'יראת; הצעת חוק הפיקוח על מעונות יום לפעוטות (תיקון – העברת האחריות למשרד החינוך), התשפ"ג–2023, מאת חברי הכנסת אורנה ברביבאי</w:t>
      </w:r>
      <w:r>
        <w:rPr>
          <w:rFonts w:hint="cs"/>
          <w:rtl/>
        </w:rPr>
        <w:t xml:space="preserve"> ו</w:t>
      </w:r>
      <w:r>
        <w:rPr>
          <w:rtl/>
        </w:rPr>
        <w:t>רון כץ; הצעת חוק להגדלת שיעור ההשתתפות בכוח העבודה ולצמצום פערים חברתיים (מענק עבודה) (תיקון – זכות במקרקעין בקבוצת רכישה), התשפ"ג–2023, מאת חבר הכנסת ארז מלול; הצעת חוק התקנת מצלמות לשם הגנה על פעוטות במעונות יום לפעוטות (תיקון – הרחבת הגישה לצילומים), התשפ"ג–2023, מאת חברי הכנסת יפעת שאשא ביטון, אורנה ברביבאי, שרון ניר, יוראי להב הרצנו, קארין אלהרר, אפרת רייטן מרום, אימאן ח'טיב יאסין, פנינה תמנו</w:t>
      </w:r>
      <w:r>
        <w:rPr>
          <w:rFonts w:hint="cs"/>
          <w:rtl/>
        </w:rPr>
        <w:t xml:space="preserve"> ו</w:t>
      </w:r>
      <w:r>
        <w:rPr>
          <w:rtl/>
        </w:rPr>
        <w:t xml:space="preserve">יוסף טייב; הצעת חוק הדיור הציבורי (זכויות רכישה) (תיקון – הארכת תוקף), התשפ"ג–2023, מאת חברת הכנסת קטי קטרין שטרית; הצעת חוק שירותי הדת היהודיים </w:t>
      </w:r>
      <w:r>
        <w:rPr>
          <w:rtl/>
        </w:rPr>
        <w:lastRenderedPageBreak/>
        <w:t>(תיקון – סכום ההשתתפות בהוצאות התקציב של מועצה דתית), התשפ"ג–2023, מאת חבר הכנסת אברהם בצלאל; הצעת חוק להסדרת המגורים בשטחי מרעה, התשפ"ג–2023, מאת חברת הכנסת שרן מרים השכל; הצעת חוק הסדרת מקומות רחצה (תיקון – קביעת מקומות לרחצה נפרדת), התשפ"ג–2023, מאת חברי הכנסת אליהו ברוכי, משה גפני, יעקב אשר</w:t>
      </w:r>
      <w:r>
        <w:rPr>
          <w:rFonts w:hint="cs"/>
          <w:rtl/>
        </w:rPr>
        <w:t xml:space="preserve"> ו</w:t>
      </w:r>
      <w:r>
        <w:rPr>
          <w:rtl/>
        </w:rPr>
        <w:t>יצחק פינדרוס; הצעת חוק ביטוח בריאות ממלכתי (תיקון – העברת תיק רפואי במעבר בין קופות), התשפ"ג–2023, מאת חבר הכנסת ארז מלול; הצעת חוק הביטוח הלאומי (תיקון – טיפול בפעוטות במעונות יום כעבודה מועדפת), התשפ"ג–2023, מאת חבר הכנסת רון כץ; הצעת חוק המועצה להשכלה גבוהה (תיקון – שכר לימוד לסטודנטים יהודים זכאי חוק השבות), התשפ"ג–2023, מאת חברי הכנסת חנוך דב מלביצקי, סימון דוידסון, אלי דלל, מתן כהנא, בועז ביסמוט, דן אילוז, מירב בן ארי, משה טור פז</w:t>
      </w:r>
      <w:r>
        <w:rPr>
          <w:rFonts w:hint="cs"/>
          <w:rtl/>
        </w:rPr>
        <w:t xml:space="preserve"> ו</w:t>
      </w:r>
      <w:r>
        <w:rPr>
          <w:rtl/>
        </w:rPr>
        <w:t>יוסף טייב; הצעת חוק המלחמה בפדופיליה (מאגר מידע), התשפ"ג–2023, מאת חבר הכנסת אלמוג כהן; הצעת חוק הסדרת העיסוק במקצועות הטיפול הרפואי, התשפ"ג–2023, מאת חברת הכנסת טטיאנה מזרסקי; הצעת חוק שריון איסור הפליה על רקע נטייה מינית או זהות מגדרית (תיקוני חקיקה), התשפ"ג–2023, מאת חברי הכנסת עידן רול, אורנה ברביבאי, מירב בן ארי, מאיר כהן, נעמה לזימי, יוראי להב הרצנו, יואב סגלוביץ'</w:t>
      </w:r>
      <w:r>
        <w:rPr>
          <w:rFonts w:hint="cs"/>
          <w:rtl/>
        </w:rPr>
        <w:t xml:space="preserve"> ו</w:t>
      </w:r>
      <w:r>
        <w:rPr>
          <w:rtl/>
        </w:rPr>
        <w:t>רם בן ברק; הצעת חוק כלי הירייה (תיקון – דמויי כלי ירייה), התשפ"ג–2023, מאת חברי הכנסת יואב סגלוביץ', רון כץ, טטיאנה מזרסקי, דבי ביטון, ולדימיר בליאק, קארין אלהרר</w:t>
      </w:r>
      <w:r>
        <w:rPr>
          <w:rFonts w:hint="cs"/>
          <w:rtl/>
        </w:rPr>
        <w:t xml:space="preserve"> ו</w:t>
      </w:r>
      <w:r>
        <w:rPr>
          <w:rtl/>
        </w:rPr>
        <w:t>מירב בן ארי; הצעת חוק גנים לאומיים, שמורות טבע, אתרים לאומיים ואתרי הנצחה (תיקון – מניעת שוד והרס אתרי מורשת והעצמת תשתיות במדבר יהודה, ביהודה והשומרון ובקעת הירדן), התשפ"ג–2023, מאת חבר הכנסת דני דנון; הצעת חוק לימוד חובה (תיקון – חובת לימודי ליבה), התשפ"ג–2023, מאת חברי הכנסת בועז טופורובסקי, יאיר לפיד, טטיאנה מזרסקי, נאור שירי, ולדימיר בליאק, דבי ביטון, רם בן ברק, משה טור פז, מטי צרפתי הרכבי, סימון דוידסון, מיכל שיר סגמן, יסמין פרידמן, יוראי להב הרצנו, רון כץ</w:t>
      </w:r>
      <w:r>
        <w:rPr>
          <w:rFonts w:hint="cs"/>
          <w:rtl/>
        </w:rPr>
        <w:t xml:space="preserve"> ומ</w:t>
      </w:r>
      <w:r>
        <w:rPr>
          <w:rtl/>
        </w:rPr>
        <w:t xml:space="preserve">ירב בן ארי; הצעת חוק לימודי בטיחות בדרכים בבתי ספר, התשפ"ג–2023, מאת חבר הכנסת בועז טופורובסקי; הצעת חוק לתיקון פקודת העיריות (ייצוג הולם בשמות מקומות ציבוריים), התשפ"ג–2023, מאת חברת הכנסת יסמין פרידמן; הצעת חוק הביטוח הלאומי (תיקון – תשלום תוספת לגמלת אזרח ותיק לנכה שהכנסתו נמוכה משכר המינימום), התשפ"ג–2023, מאת חבר הכנסת יוסף עטאונה; הצעת חוק ביטוח בריאות ממלכתי (תיקון – החזר הוצאות עבור נסיעה באמבולנס), התשפ"ג–2023, מאת חברי הכנסת יאסר חוג'יראת, מנסור עבאס, ווליד </w:t>
      </w:r>
      <w:proofErr w:type="spellStart"/>
      <w:r>
        <w:rPr>
          <w:rtl/>
        </w:rPr>
        <w:t>טאהא</w:t>
      </w:r>
      <w:proofErr w:type="spellEnd"/>
      <w:r>
        <w:rPr>
          <w:rtl/>
        </w:rPr>
        <w:t xml:space="preserve">, </w:t>
      </w:r>
      <w:proofErr w:type="spellStart"/>
      <w:r>
        <w:rPr>
          <w:rtl/>
        </w:rPr>
        <w:t>ואליד</w:t>
      </w:r>
      <w:proofErr w:type="spellEnd"/>
      <w:r>
        <w:rPr>
          <w:rtl/>
        </w:rPr>
        <w:t xml:space="preserve"> </w:t>
      </w:r>
      <w:proofErr w:type="spellStart"/>
      <w:r>
        <w:rPr>
          <w:rtl/>
        </w:rPr>
        <w:t>אלהואשלה</w:t>
      </w:r>
      <w:proofErr w:type="spellEnd"/>
      <w:r>
        <w:rPr>
          <w:rFonts w:hint="cs"/>
          <w:rtl/>
        </w:rPr>
        <w:t xml:space="preserve"> </w:t>
      </w:r>
      <w:proofErr w:type="spellStart"/>
      <w:r>
        <w:rPr>
          <w:rFonts w:hint="cs"/>
          <w:rtl/>
        </w:rPr>
        <w:t>ו</w:t>
      </w:r>
      <w:r>
        <w:rPr>
          <w:rtl/>
        </w:rPr>
        <w:t>אימאן</w:t>
      </w:r>
      <w:proofErr w:type="spellEnd"/>
      <w:r>
        <w:rPr>
          <w:rtl/>
        </w:rPr>
        <w:t xml:space="preserve"> </w:t>
      </w:r>
      <w:proofErr w:type="spellStart"/>
      <w:r>
        <w:rPr>
          <w:rtl/>
        </w:rPr>
        <w:t>ח'טיב</w:t>
      </w:r>
      <w:proofErr w:type="spellEnd"/>
      <w:r>
        <w:rPr>
          <w:rtl/>
        </w:rPr>
        <w:t xml:space="preserve"> יאסין; הצעת חוק ביטוח בריאות ממלכתי (תיקון – החזר הוצאות עבור נסיעה באמבולנס), התשפ"ג–2023, מאת חבר הכנסת יונתן מישרקי; הצעת חוק ניירות ערך (תיקון – קנס מוגדל בגין הרצת מניות), התשפ"ג–2023, מאת חברת הכנסת מרב מיכאלי; הצעת חוק הצבת מכשירי החייאה במקומות ציבוריים (תיקון – צעדים ליישום מיטבי של החוק), התשפ"ג–2023, מאת חברי הכנסת יוסף עטאונה, איימן עודה, עופר כסיף</w:t>
      </w:r>
      <w:r>
        <w:rPr>
          <w:rFonts w:hint="cs"/>
          <w:rtl/>
        </w:rPr>
        <w:t xml:space="preserve"> </w:t>
      </w:r>
      <w:proofErr w:type="spellStart"/>
      <w:r>
        <w:rPr>
          <w:rFonts w:hint="cs"/>
          <w:rtl/>
        </w:rPr>
        <w:t>ו</w:t>
      </w:r>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הצעת חוק הביטוח הלאומי (תיקון – הגבלת קצבאות הילדים), התשפ"ג–2023, מאת חברי הכנסת אביגדור ליברמן, עודד פורר, יבגני סובה, שרון ניר, יוליה מלינובסקי</w:t>
      </w:r>
      <w:r>
        <w:rPr>
          <w:rFonts w:hint="cs"/>
          <w:rtl/>
        </w:rPr>
        <w:t xml:space="preserve"> ו</w:t>
      </w:r>
      <w:r>
        <w:rPr>
          <w:rtl/>
        </w:rPr>
        <w:t xml:space="preserve">חמד עמאר; הצעת חוק יישום הסכם הביניים בדבר הגדה המערבית ורצועת עזה (הגבלת פעילות) (תיקון – עונשין על קיום פעילות וחובות דיווח לכנסת), התשפ"ג–2023, מאת חבר הכנסת צבי ידידיה סוכות; הצעת חוק זכויות החולה (תיקון – טיפול בזמן סביר), התשפ"ג–2023, מאת חברי </w:t>
      </w:r>
      <w:r>
        <w:rPr>
          <w:rtl/>
        </w:rPr>
        <w:lastRenderedPageBreak/>
        <w:t>הכנסת אימאן ח'טיב יאסין, מנסור עבאס, ווליד טאהא, ואליד אלהואשלה</w:t>
      </w:r>
      <w:r>
        <w:rPr>
          <w:rFonts w:hint="cs"/>
          <w:rtl/>
        </w:rPr>
        <w:t xml:space="preserve"> ו</w:t>
      </w:r>
      <w:r>
        <w:rPr>
          <w:rtl/>
        </w:rPr>
        <w:t>יאסר חוג'יראת; הצעת חוק לקידום התחרות ולצמצום הריכוזיות (תיקון – קביעת תאגיד שאינו מדווח או שותפות כחברת שכבה), התשפ"ג–2023, מאת חברת הכנסת מרב מיכאלי; הצעת חוק שירותי הדת היהודיים (תיקון – ביטול המועצות הדתיות), התשפ"ג–2023, מאת חברי הכנסת אביגדור ליברמן, עודד פורר, יבגני סובה, שרון ניר, יוליה מלינובסקי</w:t>
      </w:r>
      <w:r>
        <w:rPr>
          <w:rFonts w:hint="cs"/>
          <w:rtl/>
        </w:rPr>
        <w:t xml:space="preserve"> ו</w:t>
      </w:r>
      <w:r>
        <w:rPr>
          <w:rtl/>
        </w:rPr>
        <w:t xml:space="preserve">חמד עמאר; הצעת חוק הביטוח הלאומי (תיקון – תשלום גמלת ילד נכה לאומן בעד ילד הנמצא אצלו באומנה), התשפ"ג–2023, מאת חבר הכנסת ואליד אלהואשלה; הצעת חוק הביטוח הלאומי (תיקון – תשלום גמלת ילד נכה לאומן בעד ילד הנמצא אצלו באומנה), התשפ"ג–2023, מאת חברת הכנסת מירב בן ארי; הצעת חוק הביטוח הלאומי (תיקון – תשלום גמלת ילד נכה לאומן בעד ילד הנמצא אצלו באומנה), התשפ"ג–2023, מאת חברת הכנסת יסמין פרידמן; הצעת חוק סיוע למשפחות ברוכות ילדים (תיקוני חקיקה), התשפ"ג–2023, מאת חברי הכנסת יאסר חוג'יראת, מנסור עבאס, </w:t>
      </w:r>
      <w:proofErr w:type="spellStart"/>
      <w:r>
        <w:rPr>
          <w:rtl/>
        </w:rPr>
        <w:t>ווליד</w:t>
      </w:r>
      <w:proofErr w:type="spellEnd"/>
      <w:r>
        <w:rPr>
          <w:rtl/>
        </w:rPr>
        <w:t xml:space="preserve"> </w:t>
      </w:r>
      <w:proofErr w:type="spellStart"/>
      <w:r>
        <w:rPr>
          <w:rtl/>
        </w:rPr>
        <w:t>טאהא</w:t>
      </w:r>
      <w:proofErr w:type="spellEnd"/>
      <w:r>
        <w:rPr>
          <w:rFonts w:hint="cs"/>
          <w:rtl/>
        </w:rPr>
        <w:t xml:space="preserve"> </w:t>
      </w:r>
      <w:proofErr w:type="spellStart"/>
      <w:r>
        <w:rPr>
          <w:rFonts w:hint="cs"/>
          <w:rtl/>
        </w:rPr>
        <w:t>ו</w:t>
      </w:r>
      <w:r>
        <w:rPr>
          <w:rtl/>
        </w:rPr>
        <w:t>אימאן</w:t>
      </w:r>
      <w:proofErr w:type="spellEnd"/>
      <w:r>
        <w:rPr>
          <w:rtl/>
        </w:rPr>
        <w:t xml:space="preserve"> </w:t>
      </w:r>
      <w:proofErr w:type="spellStart"/>
      <w:r>
        <w:rPr>
          <w:rtl/>
        </w:rPr>
        <w:t>ח'טיב</w:t>
      </w:r>
      <w:proofErr w:type="spellEnd"/>
      <w:r>
        <w:rPr>
          <w:rtl/>
        </w:rPr>
        <w:t xml:space="preserve"> יאסין; הצעת חוק עבודת נשים (תיקון – הארכת תקופת הלידה וההורות להורי פעוט עם מוגבלות מורכבת), התשפ"ג–2023, מאת חברי הכנסת ארז מלול, משה ארבל, יוסף טייב, יונתן מישרקי, אברהם בצלאל, ינון אזולאי, קטי קטרין שטרית, משה רוט, מנסור עבאס, יצחק פינדרוס, פנינה תמנו, יצחק קרויזר, גלעד קריב, סימון דוידסון, אליהו ברוכי</w:t>
      </w:r>
      <w:r>
        <w:rPr>
          <w:rFonts w:hint="cs"/>
          <w:rtl/>
        </w:rPr>
        <w:t xml:space="preserve"> ו</w:t>
      </w:r>
      <w:r>
        <w:rPr>
          <w:rtl/>
        </w:rPr>
        <w:t>סימון מושיאשוילי; הצעת חוק האזרחים הוותיקים (תיקון – חניה חינם לאזרח ותיק שמלאו לו 75 שנים), התשפ"ג–2023, מאת חברי הכנסת יונתן מישרקי, יצחק קרויזר</w:t>
      </w:r>
      <w:r>
        <w:rPr>
          <w:rFonts w:hint="cs"/>
          <w:rtl/>
        </w:rPr>
        <w:t xml:space="preserve"> ו</w:t>
      </w:r>
      <w:r>
        <w:rPr>
          <w:rtl/>
        </w:rPr>
        <w:t>ארז מלול; הצעת חוק סיוע לצעירים חסרי עורף משפחתי, התשפ"ג–2023, מאת חברת הכנסת קארין אלהרר; הצעת חוק פיצויי פיטורים (תיקון – התפטרות בשל השתתפות במכינה קדם צבאית), התשפ"ג–2023, מאת חבר הכנסת רון כץ</w:t>
      </w:r>
      <w:r>
        <w:rPr>
          <w:rFonts w:hint="cs"/>
          <w:rtl/>
        </w:rPr>
        <w:t>.</w:t>
      </w:r>
      <w:bookmarkStart w:id="38" w:name="_ETM_Q1_70479"/>
      <w:bookmarkStart w:id="39" w:name="_ETM_Q1_70588"/>
      <w:bookmarkEnd w:id="38"/>
      <w:bookmarkEnd w:id="39"/>
      <w:r>
        <w:rPr>
          <w:rFonts w:hint="cs"/>
          <w:rtl/>
        </w:rPr>
        <w:t xml:space="preserve"> </w:t>
      </w:r>
      <w:r>
        <w:rPr>
          <w:rFonts w:hint="cs"/>
          <w:rtl/>
          <w:lang w:eastAsia="he-IL"/>
        </w:rPr>
        <w:t>תודה.</w:t>
      </w:r>
    </w:p>
    <w:p w:rsidR="0055098A" w:rsidRPr="00E372B1" w:rsidRDefault="0055098A" w:rsidP="002E6C51">
      <w:pPr>
        <w:rPr>
          <w:rtl/>
          <w:lang w:eastAsia="he-IL"/>
        </w:rPr>
      </w:pPr>
      <w:bookmarkStart w:id="40" w:name="_ETM_Q1_71598"/>
      <w:bookmarkStart w:id="41" w:name="_ETM_Q1_71729"/>
      <w:bookmarkEnd w:id="40"/>
      <w:bookmarkEnd w:id="41"/>
    </w:p>
    <w:p w:rsidR="0055098A" w:rsidRDefault="0055098A" w:rsidP="00156504">
      <w:pPr>
        <w:pStyle w:val="af6"/>
        <w:keepNext/>
        <w:rPr>
          <w:rtl/>
        </w:rPr>
      </w:pPr>
      <w:bookmarkStart w:id="42" w:name="ET_yor_6423_5"/>
      <w:r w:rsidRPr="00156504">
        <w:rPr>
          <w:rStyle w:val="TagStyle"/>
          <w:rtl/>
        </w:rPr>
        <w:t xml:space="preserve"> &lt;&lt; יור &gt;&gt;</w:t>
      </w:r>
      <w:r w:rsidRPr="002E6C51">
        <w:rPr>
          <w:rStyle w:val="TagStyle"/>
          <w:rtl/>
        </w:rPr>
        <w:t xml:space="preserve"> </w:t>
      </w:r>
      <w:r>
        <w:rPr>
          <w:rtl/>
        </w:rPr>
        <w:t>היו"ר אמיר אוחנה:</w:t>
      </w:r>
      <w:r w:rsidRPr="002E6C51">
        <w:rPr>
          <w:rStyle w:val="TagStyle"/>
          <w:rtl/>
        </w:rPr>
        <w:t xml:space="preserve"> </w:t>
      </w:r>
      <w:r w:rsidRPr="00156504">
        <w:rPr>
          <w:rStyle w:val="TagStyle"/>
          <w:rtl/>
        </w:rPr>
        <w:t>&lt;&lt; יור &gt;&gt;</w:t>
      </w:r>
      <w:r>
        <w:rPr>
          <w:rtl/>
        </w:rPr>
        <w:t xml:space="preserve"> </w:t>
      </w:r>
      <w:bookmarkEnd w:id="42"/>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תודה. </w:t>
      </w:r>
    </w:p>
    <w:p w:rsidR="00D265F0" w:rsidRDefault="00D265F0" w:rsidP="00D265F0">
      <w:pPr>
        <w:rPr>
          <w:rtl/>
          <w:lang w:eastAsia="he-IL"/>
        </w:rPr>
      </w:pPr>
    </w:p>
    <w:p w:rsidR="00D265F0" w:rsidRDefault="00D265F0" w:rsidP="00D265F0">
      <w:pPr>
        <w:rPr>
          <w:rtl/>
          <w:lang w:eastAsia="he-IL"/>
        </w:rPr>
      </w:pPr>
    </w:p>
    <w:p w:rsidR="0055098A" w:rsidRDefault="0055098A" w:rsidP="00E372B1">
      <w:pPr>
        <w:pStyle w:val="a6"/>
        <w:rPr>
          <w:rtl/>
          <w:lang w:eastAsia="he-IL"/>
        </w:rPr>
      </w:pPr>
      <w:bookmarkStart w:id="43" w:name="ET_subject_הצעות_סיעות_יש_עתיד_המח_22"/>
      <w:r w:rsidRPr="00E372B1">
        <w:rPr>
          <w:rStyle w:val="TagStyle"/>
          <w:rtl/>
        </w:rPr>
        <w:t xml:space="preserve"> &lt;&lt; נושא &gt;&gt; </w:t>
      </w:r>
      <w:bookmarkStart w:id="44" w:name="_Toc129013512"/>
      <w:bookmarkStart w:id="45" w:name="_Toc129016131"/>
      <w:bookmarkStart w:id="46" w:name="_Toc129016568"/>
      <w:bookmarkStart w:id="47" w:name="_Toc129016741"/>
      <w:bookmarkStart w:id="48" w:name="_Toc129512331"/>
      <w:r>
        <w:rPr>
          <w:rtl/>
          <w:lang w:eastAsia="he-IL"/>
        </w:rPr>
        <w:t>הצעות סיעות יש עתיד, המחנה הממלכתי וחדש-תע"ל להביע אי-אמון בממשלה בשל:</w:t>
      </w:r>
      <w:bookmarkEnd w:id="44"/>
      <w:bookmarkEnd w:id="45"/>
      <w:bookmarkEnd w:id="46"/>
      <w:bookmarkEnd w:id="47"/>
      <w:bookmarkEnd w:id="48"/>
      <w:r w:rsidRPr="00E372B1">
        <w:rPr>
          <w:rStyle w:val="TagStyle"/>
          <w:rtl/>
        </w:rPr>
        <w:t xml:space="preserve"> &lt;&lt; נושא &gt;&gt;</w:t>
      </w:r>
      <w:r>
        <w:rPr>
          <w:rtl/>
          <w:lang w:eastAsia="he-IL"/>
        </w:rPr>
        <w:t xml:space="preserve"> </w:t>
      </w:r>
      <w:bookmarkEnd w:id="43"/>
    </w:p>
    <w:p w:rsidR="0055098A" w:rsidRDefault="0055098A" w:rsidP="00D265F0">
      <w:pPr>
        <w:pStyle w:val="a6"/>
        <w:rPr>
          <w:rtl/>
        </w:rPr>
      </w:pPr>
      <w:bookmarkStart w:id="49" w:name="ET_subject_639108_3"/>
      <w:r w:rsidRPr="00156504">
        <w:rPr>
          <w:rStyle w:val="TagStyle"/>
          <w:rtl/>
        </w:rPr>
        <w:t>&lt;&lt; נושא &gt;&gt;</w:t>
      </w:r>
      <w:r w:rsidRPr="002E6C51">
        <w:rPr>
          <w:rStyle w:val="TagStyle"/>
          <w:rtl/>
        </w:rPr>
        <w:t xml:space="preserve"> </w:t>
      </w:r>
      <w:bookmarkStart w:id="50" w:name="_Toc129013513"/>
      <w:bookmarkStart w:id="51" w:name="_Toc129016132"/>
      <w:bookmarkStart w:id="52" w:name="_Toc129016569"/>
      <w:bookmarkStart w:id="53" w:name="_Toc129016742"/>
      <w:bookmarkStart w:id="54" w:name="_Toc129512332"/>
      <w:r>
        <w:rPr>
          <w:rFonts w:hint="cs"/>
          <w:rtl/>
        </w:rPr>
        <w:t xml:space="preserve">1. </w:t>
      </w:r>
      <w:r>
        <w:rPr>
          <w:rtl/>
        </w:rPr>
        <w:t>ממשלה מנותקת שדואגת רק לעצמה ומפקירה את כלכלת ישראל, ביטחון אזרחי ישראל וקורעת את החברה הישראלית</w:t>
      </w:r>
      <w:bookmarkEnd w:id="50"/>
      <w:bookmarkEnd w:id="51"/>
      <w:bookmarkEnd w:id="52"/>
      <w:r w:rsidR="00D265F0">
        <w:rPr>
          <w:rFonts w:hint="cs"/>
          <w:rtl/>
        </w:rPr>
        <w:t>;</w:t>
      </w:r>
      <w:bookmarkEnd w:id="53"/>
      <w:bookmarkEnd w:id="54"/>
      <w:r w:rsidRPr="002E6C51">
        <w:rPr>
          <w:rStyle w:val="TagStyle"/>
          <w:rtl/>
        </w:rPr>
        <w:t xml:space="preserve"> </w:t>
      </w:r>
      <w:r w:rsidRPr="00156504">
        <w:rPr>
          <w:rStyle w:val="TagStyle"/>
          <w:rtl/>
        </w:rPr>
        <w:t>&lt;&lt; נושא &gt;&gt;</w:t>
      </w:r>
      <w:r>
        <w:rPr>
          <w:rtl/>
        </w:rPr>
        <w:t xml:space="preserve"> </w:t>
      </w:r>
      <w:bookmarkEnd w:id="49"/>
    </w:p>
    <w:p w:rsidR="00D265F0" w:rsidRDefault="0055098A" w:rsidP="00D265F0">
      <w:pPr>
        <w:pStyle w:val="a6"/>
        <w:rPr>
          <w:rtl/>
        </w:rPr>
      </w:pPr>
      <w:bookmarkStart w:id="55" w:name="ET_subject_639109_12"/>
      <w:r w:rsidRPr="00156504">
        <w:rPr>
          <w:rStyle w:val="TagStyle"/>
          <w:rtl/>
        </w:rPr>
        <w:t>&lt;&lt; נושא &gt;&gt;</w:t>
      </w:r>
      <w:r w:rsidRPr="002E413A">
        <w:rPr>
          <w:rStyle w:val="TagStyle"/>
          <w:rtl/>
        </w:rPr>
        <w:t xml:space="preserve"> </w:t>
      </w:r>
      <w:bookmarkStart w:id="56" w:name="_Toc129013514"/>
      <w:bookmarkStart w:id="57" w:name="_Toc129016133"/>
      <w:bookmarkStart w:id="58" w:name="_Toc129016570"/>
      <w:bookmarkStart w:id="59" w:name="_Toc129016743"/>
      <w:bookmarkStart w:id="60" w:name="_Toc129512333"/>
      <w:r>
        <w:rPr>
          <w:rFonts w:hint="cs"/>
          <w:rtl/>
        </w:rPr>
        <w:t xml:space="preserve">2. </w:t>
      </w:r>
      <w:r>
        <w:rPr>
          <w:rtl/>
        </w:rPr>
        <w:t>ממשלה כושלת שבצעדיה פוגעת בכיס האזרחים ובכלכלת ישראל</w:t>
      </w:r>
      <w:bookmarkEnd w:id="56"/>
      <w:bookmarkEnd w:id="57"/>
      <w:bookmarkEnd w:id="58"/>
      <w:r w:rsidR="00D265F0">
        <w:rPr>
          <w:rFonts w:hint="cs"/>
          <w:rtl/>
        </w:rPr>
        <w:t>;</w:t>
      </w:r>
      <w:bookmarkEnd w:id="59"/>
      <w:bookmarkEnd w:id="60"/>
      <w:r w:rsidRPr="002E413A">
        <w:rPr>
          <w:rStyle w:val="TagStyle"/>
          <w:rtl/>
        </w:rPr>
        <w:t xml:space="preserve"> </w:t>
      </w:r>
      <w:r w:rsidRPr="00156504">
        <w:rPr>
          <w:rStyle w:val="TagStyle"/>
          <w:rtl/>
        </w:rPr>
        <w:t>&lt;&lt; נושא &gt;&gt;</w:t>
      </w:r>
      <w:r>
        <w:rPr>
          <w:rtl/>
        </w:rPr>
        <w:t xml:space="preserve"> </w:t>
      </w:r>
      <w:bookmarkStart w:id="61" w:name="ET_subject_639130_904"/>
      <w:bookmarkStart w:id="62" w:name="ET_subject_639113_13"/>
      <w:bookmarkEnd w:id="55"/>
    </w:p>
    <w:p w:rsidR="00D265F0" w:rsidRDefault="00D265F0" w:rsidP="00D265F0">
      <w:pPr>
        <w:pStyle w:val="a6"/>
        <w:rPr>
          <w:rtl/>
        </w:rPr>
      </w:pPr>
      <w:bookmarkStart w:id="63" w:name="ET_subject_639113_905"/>
      <w:r w:rsidRPr="00D265F0">
        <w:rPr>
          <w:rStyle w:val="TagStyle"/>
          <w:rtl/>
        </w:rPr>
        <w:t xml:space="preserve"> &lt;&lt; נושא &gt;&gt; </w:t>
      </w:r>
      <w:bookmarkStart w:id="64" w:name="_Toc129016744"/>
      <w:bookmarkStart w:id="65" w:name="_Toc129512334"/>
      <w:r>
        <w:rPr>
          <w:rFonts w:hint="cs"/>
          <w:rtl/>
        </w:rPr>
        <w:t>3. מ</w:t>
      </w:r>
      <w:r w:rsidRPr="00D265F0">
        <w:rPr>
          <w:rtl/>
        </w:rPr>
        <w:t>משלה כובשת שתומכת בשרפת בתים</w:t>
      </w:r>
      <w:bookmarkEnd w:id="64"/>
      <w:bookmarkEnd w:id="65"/>
      <w:r w:rsidRPr="00D265F0">
        <w:rPr>
          <w:rStyle w:val="TagStyle"/>
          <w:rtl/>
        </w:rPr>
        <w:t xml:space="preserve"> &lt;&lt; נושא &gt;&gt;</w:t>
      </w:r>
      <w:r>
        <w:rPr>
          <w:rStyle w:val="TagStyle"/>
          <w:color w:val="auto"/>
          <w:bdr w:val="none" w:sz="0" w:space="0" w:color="auto"/>
          <w:rtl/>
        </w:rPr>
        <w:t xml:space="preserve">   </w:t>
      </w:r>
      <w:bookmarkEnd w:id="63"/>
    </w:p>
    <w:p w:rsidR="00D265F0" w:rsidRDefault="00D265F0" w:rsidP="00D265F0">
      <w:pPr>
        <w:rPr>
          <w:rtl/>
        </w:rPr>
      </w:pPr>
    </w:p>
    <w:p w:rsidR="0055098A" w:rsidRDefault="0055098A" w:rsidP="00156504">
      <w:pPr>
        <w:pStyle w:val="af6"/>
        <w:keepNext/>
        <w:rPr>
          <w:rtl/>
        </w:rPr>
      </w:pPr>
      <w:bookmarkStart w:id="66" w:name="ET_yor_6423_6"/>
      <w:bookmarkEnd w:id="61"/>
      <w:bookmarkEnd w:id="62"/>
      <w:r w:rsidRPr="00156504">
        <w:rPr>
          <w:rStyle w:val="TagStyle"/>
          <w:rtl/>
        </w:rPr>
        <w:t>&lt;&lt; יור &gt;&gt;</w:t>
      </w:r>
      <w:r w:rsidRPr="002E6C51">
        <w:rPr>
          <w:rStyle w:val="TagStyle"/>
          <w:rtl/>
        </w:rPr>
        <w:t xml:space="preserve"> </w:t>
      </w:r>
      <w:r>
        <w:rPr>
          <w:rtl/>
        </w:rPr>
        <w:t>היו"ר אמיר אוחנה:</w:t>
      </w:r>
      <w:r w:rsidRPr="002E6C51">
        <w:rPr>
          <w:rStyle w:val="TagStyle"/>
          <w:rtl/>
        </w:rPr>
        <w:t xml:space="preserve"> </w:t>
      </w:r>
      <w:r w:rsidRPr="00156504">
        <w:rPr>
          <w:rStyle w:val="TagStyle"/>
          <w:rtl/>
        </w:rPr>
        <w:t>&lt;&lt; יור &gt;&gt;</w:t>
      </w:r>
      <w:r>
        <w:rPr>
          <w:rtl/>
        </w:rPr>
        <w:t xml:space="preserve"> </w:t>
      </w:r>
      <w:bookmarkEnd w:id="66"/>
    </w:p>
    <w:p w:rsidR="0055098A" w:rsidRDefault="0055098A" w:rsidP="001D282A">
      <w:pPr>
        <w:rPr>
          <w:rtl/>
          <w:lang w:eastAsia="he-IL"/>
        </w:rPr>
      </w:pPr>
    </w:p>
    <w:p w:rsidR="0055098A" w:rsidRDefault="0055098A" w:rsidP="00587FEB">
      <w:pPr>
        <w:rPr>
          <w:rtl/>
          <w:lang w:eastAsia="he-IL"/>
        </w:rPr>
      </w:pPr>
      <w:bookmarkStart w:id="67" w:name="_ETM_Q1_61190"/>
      <w:bookmarkStart w:id="68" w:name="_ETM_Q1_61338"/>
      <w:bookmarkEnd w:id="67"/>
      <w:bookmarkEnd w:id="68"/>
      <w:r>
        <w:rPr>
          <w:rFonts w:hint="cs"/>
          <w:rtl/>
          <w:lang w:eastAsia="he-IL"/>
        </w:rPr>
        <w:t xml:space="preserve">הנושא הראשון על סדר-היום </w:t>
      </w:r>
      <w:r w:rsidR="001D282A">
        <w:rPr>
          <w:rFonts w:hint="eastAsia"/>
          <w:rtl/>
          <w:lang w:eastAsia="he-IL"/>
        </w:rPr>
        <w:t xml:space="preserve">– </w:t>
      </w:r>
      <w:r>
        <w:rPr>
          <w:rFonts w:hint="cs"/>
          <w:rtl/>
          <w:lang w:eastAsia="he-IL"/>
        </w:rPr>
        <w:t xml:space="preserve">הצעות </w:t>
      </w:r>
      <w:bookmarkStart w:id="69" w:name="_ETM_Q1_59711"/>
      <w:bookmarkEnd w:id="69"/>
      <w:r>
        <w:rPr>
          <w:rFonts w:hint="cs"/>
          <w:rtl/>
          <w:lang w:eastAsia="he-IL"/>
        </w:rPr>
        <w:t xml:space="preserve">להביע אי-אמון בממשלה של סיעות יש עתיד, המחנה הממלכתי וחד"ש-תע"ל. </w:t>
      </w:r>
      <w:bookmarkStart w:id="70" w:name="_ETM_Q1_65363"/>
      <w:bookmarkEnd w:id="70"/>
      <w:r>
        <w:rPr>
          <w:rFonts w:hint="cs"/>
          <w:rtl/>
          <w:lang w:eastAsia="he-IL"/>
        </w:rPr>
        <w:t xml:space="preserve">אני מזמין את חברת הכנסת אורנה ברביבאי לנמק את </w:t>
      </w:r>
      <w:bookmarkStart w:id="71" w:name="_ETM_Q1_71340"/>
      <w:bookmarkEnd w:id="71"/>
      <w:r>
        <w:rPr>
          <w:rFonts w:hint="cs"/>
          <w:rtl/>
          <w:lang w:eastAsia="he-IL"/>
        </w:rPr>
        <w:t>ההצעה מטעם סיעת יש עתיד</w:t>
      </w:r>
      <w:r w:rsidR="00587FEB">
        <w:rPr>
          <w:rFonts w:hint="cs"/>
          <w:rtl/>
          <w:lang w:eastAsia="he-IL"/>
        </w:rPr>
        <w:t>.</w:t>
      </w:r>
      <w:r>
        <w:rPr>
          <w:rFonts w:hint="cs"/>
          <w:rtl/>
          <w:lang w:eastAsia="he-IL"/>
        </w:rPr>
        <w:t xml:space="preserve"> בבקשה, גברתי, עשר </w:t>
      </w:r>
      <w:bookmarkStart w:id="72" w:name="_ETM_Q1_87095"/>
      <w:bookmarkEnd w:id="72"/>
      <w:r>
        <w:rPr>
          <w:rFonts w:hint="cs"/>
          <w:rtl/>
          <w:lang w:eastAsia="he-IL"/>
        </w:rPr>
        <w:t xml:space="preserve">דקות לרשותך. </w:t>
      </w:r>
    </w:p>
    <w:p w:rsidR="0055098A" w:rsidRPr="002E413A" w:rsidRDefault="0055098A" w:rsidP="002E413A">
      <w:pPr>
        <w:rPr>
          <w:rtl/>
          <w:lang w:eastAsia="he-IL"/>
        </w:rPr>
      </w:pPr>
      <w:bookmarkStart w:id="73" w:name="_ETM_Q1_76648"/>
      <w:bookmarkStart w:id="74" w:name="_ETM_Q1_76774"/>
      <w:bookmarkEnd w:id="73"/>
      <w:bookmarkEnd w:id="74"/>
    </w:p>
    <w:p w:rsidR="0055098A" w:rsidRDefault="0055098A" w:rsidP="00156504">
      <w:pPr>
        <w:pStyle w:val="a4"/>
        <w:keepNext/>
        <w:rPr>
          <w:rtl/>
        </w:rPr>
      </w:pPr>
      <w:bookmarkStart w:id="75" w:name="ET_speaker_5767_8"/>
      <w:r w:rsidRPr="00156504">
        <w:rPr>
          <w:rStyle w:val="TagStyle"/>
          <w:rtl/>
        </w:rPr>
        <w:t xml:space="preserve"> &lt;&lt; דובר &gt;&gt;</w:t>
      </w:r>
      <w:r w:rsidRPr="00E51F25">
        <w:rPr>
          <w:rStyle w:val="TagStyle"/>
          <w:rtl/>
        </w:rPr>
        <w:t xml:space="preserve"> </w:t>
      </w:r>
      <w:bookmarkStart w:id="76" w:name="_Toc129013516"/>
      <w:bookmarkStart w:id="77" w:name="_Toc129016135"/>
      <w:bookmarkStart w:id="78" w:name="_Toc129016571"/>
      <w:bookmarkStart w:id="79" w:name="_Toc129016745"/>
      <w:bookmarkStart w:id="80" w:name="_Toc129512335"/>
      <w:r>
        <w:rPr>
          <w:rtl/>
        </w:rPr>
        <w:t>אורנה ברביבאי (יש עתיד):</w:t>
      </w:r>
      <w:bookmarkEnd w:id="76"/>
      <w:bookmarkEnd w:id="77"/>
      <w:bookmarkEnd w:id="78"/>
      <w:bookmarkEnd w:id="79"/>
      <w:bookmarkEnd w:id="80"/>
      <w:r w:rsidRPr="00E51F25">
        <w:rPr>
          <w:rStyle w:val="TagStyle"/>
          <w:rtl/>
        </w:rPr>
        <w:t xml:space="preserve"> </w:t>
      </w:r>
      <w:r w:rsidRPr="00156504">
        <w:rPr>
          <w:rStyle w:val="TagStyle"/>
          <w:rtl/>
        </w:rPr>
        <w:t>&lt;&lt; דובר &gt;&gt;</w:t>
      </w:r>
      <w:r>
        <w:rPr>
          <w:rtl/>
        </w:rPr>
        <w:t xml:space="preserve"> </w:t>
      </w:r>
      <w:bookmarkEnd w:id="75"/>
    </w:p>
    <w:p w:rsidR="0055098A" w:rsidRDefault="0055098A" w:rsidP="001D282A">
      <w:pPr>
        <w:rPr>
          <w:rtl/>
          <w:lang w:eastAsia="he-IL"/>
        </w:rPr>
      </w:pPr>
    </w:p>
    <w:p w:rsidR="0055098A" w:rsidRDefault="0055098A" w:rsidP="00587FEB">
      <w:pPr>
        <w:rPr>
          <w:rtl/>
          <w:lang w:eastAsia="he-IL"/>
        </w:rPr>
      </w:pPr>
      <w:r>
        <w:rPr>
          <w:rFonts w:hint="cs"/>
          <w:rtl/>
          <w:lang w:eastAsia="he-IL"/>
        </w:rPr>
        <w:t>תודה רבה, אדוני היושב-ראש. חברים, נתניהו מפרק את המדינה</w:t>
      </w:r>
      <w:bookmarkStart w:id="81" w:name="_ETM_Q1_97281"/>
      <w:bookmarkEnd w:id="81"/>
      <w:r w:rsidR="00587FEB">
        <w:rPr>
          <w:rFonts w:hint="cs"/>
          <w:rtl/>
          <w:lang w:eastAsia="he-IL"/>
        </w:rPr>
        <w:t>.</w:t>
      </w:r>
      <w:r>
        <w:rPr>
          <w:rFonts w:hint="cs"/>
          <w:rtl/>
          <w:lang w:eastAsia="he-IL"/>
        </w:rPr>
        <w:t xml:space="preserve"> הוא ממשכן את העתיד של הילדים שלנו כדי להבטיח לעצמו הגנה מגזר הדין. תראו, אנחנו יודעים שאמון הציבור בפוליטיקאים הוא מהנמוכים ביותר, אבל הממשלה הזאת הצליחה להוריד אותו לשפל חסר תקדים. כמה רעש </w:t>
      </w:r>
      <w:bookmarkStart w:id="82" w:name="_ETM_Q1_115143"/>
      <w:bookmarkEnd w:id="82"/>
      <w:r>
        <w:rPr>
          <w:rFonts w:hint="cs"/>
          <w:rtl/>
          <w:lang w:eastAsia="he-IL"/>
        </w:rPr>
        <w:t xml:space="preserve">ואי-שקט הכנסתם לחיי האזרחים בחודשיים בלבד. </w:t>
      </w:r>
    </w:p>
    <w:p w:rsidR="0055098A" w:rsidRDefault="0055098A" w:rsidP="002E413A">
      <w:pPr>
        <w:rPr>
          <w:rtl/>
          <w:lang w:eastAsia="he-IL"/>
        </w:rPr>
      </w:pPr>
      <w:bookmarkStart w:id="83" w:name="_ETM_Q1_119565"/>
      <w:bookmarkStart w:id="84" w:name="_ETM_Q1_119653"/>
      <w:bookmarkEnd w:id="83"/>
      <w:bookmarkEnd w:id="84"/>
    </w:p>
    <w:p w:rsidR="0055098A" w:rsidRDefault="0055098A" w:rsidP="004945E8">
      <w:pPr>
        <w:rPr>
          <w:rtl/>
          <w:lang w:eastAsia="he-IL"/>
        </w:rPr>
      </w:pPr>
      <w:bookmarkStart w:id="85" w:name="_ETM_Q1_119725"/>
      <w:bookmarkStart w:id="86" w:name="_ETM_Q1_119793"/>
      <w:bookmarkEnd w:id="85"/>
      <w:bookmarkEnd w:id="86"/>
      <w:r>
        <w:rPr>
          <w:rFonts w:hint="cs"/>
          <w:rtl/>
          <w:lang w:eastAsia="he-IL"/>
        </w:rPr>
        <w:t xml:space="preserve">הבוקר החלטתי להרים את המסך מעל מקבץ ההחלטות ההרסניות שהתקבלו לאחרונה, ולהסביר בפשטות את התוכנית האסטרטגית שעומדת מאחוריהן. כבר אמרתי, האיום </w:t>
      </w:r>
      <w:bookmarkStart w:id="87" w:name="_ETM_Q1_130743"/>
      <w:bookmarkEnd w:id="87"/>
      <w:r>
        <w:rPr>
          <w:rFonts w:hint="cs"/>
          <w:rtl/>
          <w:lang w:eastAsia="he-IL"/>
        </w:rPr>
        <w:t xml:space="preserve">הכי גדול על נתניהו הוא להגיע לכלא. לשם כך הוא מוכן למכור את המדינה. מבחינתו אין מחיר לחופש, </w:t>
      </w:r>
      <w:bookmarkStart w:id="88" w:name="_ETM_Q1_144461"/>
      <w:bookmarkEnd w:id="88"/>
      <w:r>
        <w:rPr>
          <w:rFonts w:hint="cs"/>
          <w:rtl/>
          <w:lang w:eastAsia="he-IL"/>
        </w:rPr>
        <w:t>אחרת איך יכול להיות שהוא ממנה את בן גביר להיות מופקד על המשטרה? הו</w:t>
      </w:r>
      <w:bookmarkStart w:id="89" w:name="_ETM_Q1_148046"/>
      <w:bookmarkEnd w:id="89"/>
      <w:r>
        <w:rPr>
          <w:rFonts w:hint="cs"/>
          <w:rtl/>
          <w:lang w:eastAsia="he-IL"/>
        </w:rPr>
        <w:t xml:space="preserve">א מגבה שר שיכור מכוח לשלוח שוטרים כדי לזרוק רימוני הלם על אזרחים הגונים. נראה לכם הגיוני שאזרחים שלקחו דגל ויצאו להפגין, כפי שעדיין מותר במדינה דמוקרטית </w:t>
      </w:r>
      <w:r>
        <w:rPr>
          <w:rtl/>
          <w:lang w:eastAsia="he-IL"/>
        </w:rPr>
        <w:t>–</w:t>
      </w:r>
      <w:r>
        <w:rPr>
          <w:rFonts w:hint="cs"/>
          <w:rtl/>
          <w:lang w:eastAsia="he-IL"/>
        </w:rPr>
        <w:t xml:space="preserve"> </w:t>
      </w:r>
      <w:bookmarkStart w:id="90" w:name="_ETM_Q1_160333"/>
      <w:bookmarkEnd w:id="90"/>
      <w:r>
        <w:rPr>
          <w:rFonts w:hint="cs"/>
          <w:rtl/>
          <w:lang w:eastAsia="he-IL"/>
        </w:rPr>
        <w:t xml:space="preserve">ואני מדגישה, עדיין </w:t>
      </w:r>
      <w:r>
        <w:rPr>
          <w:rtl/>
          <w:lang w:eastAsia="he-IL"/>
        </w:rPr>
        <w:t>–</w:t>
      </w:r>
      <w:r>
        <w:rPr>
          <w:rFonts w:hint="cs"/>
          <w:rtl/>
          <w:lang w:eastAsia="he-IL"/>
        </w:rPr>
        <w:t xml:space="preserve"> יסיימו בחדר מעצר עם אזיקים </w:t>
      </w:r>
      <w:bookmarkStart w:id="91" w:name="_ETM_Q1_163201"/>
      <w:bookmarkEnd w:id="91"/>
      <w:r>
        <w:rPr>
          <w:rFonts w:hint="cs"/>
          <w:rtl/>
          <w:lang w:eastAsia="he-IL"/>
        </w:rPr>
        <w:t xml:space="preserve">על הידיים והרגליים, או בלי אוזן בבית חולים? את מי </w:t>
      </w:r>
      <w:bookmarkStart w:id="92" w:name="_ETM_Q1_169058"/>
      <w:bookmarkEnd w:id="92"/>
      <w:r>
        <w:rPr>
          <w:rFonts w:hint="cs"/>
          <w:rtl/>
          <w:lang w:eastAsia="he-IL"/>
        </w:rPr>
        <w:t>בדיוק הם מסכנים? מה הפחד הגדול כל כך מהאזרחים?</w:t>
      </w:r>
    </w:p>
    <w:p w:rsidR="0055098A" w:rsidRDefault="0055098A" w:rsidP="0019367F">
      <w:pPr>
        <w:rPr>
          <w:rtl/>
          <w:lang w:eastAsia="he-IL"/>
        </w:rPr>
      </w:pPr>
      <w:bookmarkStart w:id="93" w:name="_ETM_Q1_169111"/>
      <w:bookmarkStart w:id="94" w:name="_ETM_Q1_169225"/>
      <w:bookmarkEnd w:id="93"/>
      <w:bookmarkEnd w:id="94"/>
    </w:p>
    <w:p w:rsidR="0055098A" w:rsidRDefault="0055098A" w:rsidP="00156504">
      <w:pPr>
        <w:pStyle w:val="af5"/>
        <w:keepNext/>
        <w:rPr>
          <w:rtl/>
        </w:rPr>
      </w:pPr>
      <w:bookmarkStart w:id="95" w:name="ET_interruption_6357_14"/>
      <w:r w:rsidRPr="00156504">
        <w:rPr>
          <w:rStyle w:val="TagStyle"/>
          <w:rtl/>
        </w:rPr>
        <w:t xml:space="preserve"> &lt;&lt; קריאה &gt;&gt;</w:t>
      </w:r>
      <w:r w:rsidRPr="0019367F">
        <w:rPr>
          <w:rStyle w:val="TagStyle"/>
          <w:rtl/>
        </w:rPr>
        <w:t xml:space="preserve"> </w:t>
      </w:r>
      <w:r>
        <w:rPr>
          <w:rtl/>
        </w:rPr>
        <w:t>משה סעדה (הליכוד):</w:t>
      </w:r>
      <w:r w:rsidRPr="0019367F">
        <w:rPr>
          <w:rStyle w:val="TagStyle"/>
          <w:rtl/>
        </w:rPr>
        <w:t xml:space="preserve"> </w:t>
      </w:r>
      <w:r w:rsidRPr="00156504">
        <w:rPr>
          <w:rStyle w:val="TagStyle"/>
          <w:rtl/>
        </w:rPr>
        <w:t>&lt;&lt; קריאה &gt;&gt;</w:t>
      </w:r>
      <w:r>
        <w:rPr>
          <w:rtl/>
        </w:rPr>
        <w:t xml:space="preserve"> </w:t>
      </w:r>
      <w:bookmarkEnd w:id="95"/>
    </w:p>
    <w:p w:rsidR="0055098A" w:rsidRDefault="0055098A" w:rsidP="001D282A">
      <w:pPr>
        <w:rPr>
          <w:rtl/>
          <w:lang w:eastAsia="he-IL"/>
        </w:rPr>
      </w:pPr>
    </w:p>
    <w:p w:rsidR="0055098A" w:rsidRDefault="00A133C4" w:rsidP="0019367F">
      <w:pPr>
        <w:rPr>
          <w:rtl/>
          <w:lang w:eastAsia="he-IL"/>
        </w:rPr>
      </w:pPr>
      <w:bookmarkStart w:id="96" w:name="_ETM_Q1_171179"/>
      <w:bookmarkEnd w:id="96"/>
      <w:r>
        <w:rPr>
          <w:rFonts w:hint="cs"/>
          <w:rtl/>
          <w:lang w:eastAsia="he-IL"/>
        </w:rPr>
        <w:t>– – –</w:t>
      </w:r>
      <w:r w:rsidR="0055098A">
        <w:rPr>
          <w:rFonts w:hint="cs"/>
          <w:rtl/>
          <w:lang w:eastAsia="he-IL"/>
        </w:rPr>
        <w:t xml:space="preserve"> הם חסמו כבישים. </w:t>
      </w:r>
    </w:p>
    <w:p w:rsidR="0055098A" w:rsidRPr="00156504" w:rsidRDefault="0055098A" w:rsidP="00156504">
      <w:pPr>
        <w:rPr>
          <w:rtl/>
        </w:rPr>
      </w:pPr>
    </w:p>
    <w:p w:rsidR="0055098A" w:rsidRDefault="0055098A" w:rsidP="00156504">
      <w:pPr>
        <w:pStyle w:val="-"/>
        <w:keepNext/>
        <w:rPr>
          <w:rtl/>
        </w:rPr>
      </w:pPr>
      <w:bookmarkStart w:id="97" w:name="ET_speakercontinue_5767_9"/>
      <w:r w:rsidRPr="00156504">
        <w:rPr>
          <w:rStyle w:val="TagStyle"/>
          <w:rtl/>
        </w:rPr>
        <w:t xml:space="preserve"> &lt;&lt; דובר_המשך &gt;&gt;</w:t>
      </w:r>
      <w:r w:rsidRPr="00E51F25">
        <w:rPr>
          <w:rStyle w:val="TagStyle"/>
          <w:rtl/>
        </w:rPr>
        <w:t xml:space="preserve"> </w:t>
      </w:r>
      <w:r>
        <w:rPr>
          <w:rtl/>
        </w:rPr>
        <w:t>אורנה ברביבאי (יש עתיד):</w:t>
      </w:r>
      <w:r w:rsidRPr="00E51F25">
        <w:rPr>
          <w:rStyle w:val="TagStyle"/>
          <w:rtl/>
        </w:rPr>
        <w:t xml:space="preserve"> </w:t>
      </w:r>
      <w:r w:rsidRPr="00156504">
        <w:rPr>
          <w:rStyle w:val="TagStyle"/>
          <w:rtl/>
        </w:rPr>
        <w:t>&lt;&lt; דובר_המשך &gt;&gt;</w:t>
      </w:r>
      <w:r>
        <w:rPr>
          <w:rtl/>
        </w:rPr>
        <w:t xml:space="preserve"> </w:t>
      </w:r>
      <w:bookmarkEnd w:id="97"/>
    </w:p>
    <w:p w:rsidR="0055098A" w:rsidRDefault="0055098A" w:rsidP="001D282A">
      <w:pPr>
        <w:rPr>
          <w:rtl/>
        </w:rPr>
      </w:pPr>
    </w:p>
    <w:p w:rsidR="0055098A" w:rsidRDefault="0055098A" w:rsidP="00E51F25">
      <w:pPr>
        <w:rPr>
          <w:rtl/>
        </w:rPr>
      </w:pPr>
      <w:r>
        <w:rPr>
          <w:rFonts w:hint="cs"/>
          <w:rtl/>
        </w:rPr>
        <w:t xml:space="preserve">כדי </w:t>
      </w:r>
      <w:bookmarkStart w:id="98" w:name="_ETM_Q1_172015"/>
      <w:bookmarkEnd w:id="98"/>
      <w:r>
        <w:rPr>
          <w:rFonts w:hint="cs"/>
          <w:rtl/>
        </w:rPr>
        <w:t xml:space="preserve">להבטיח שהשוטרים יצייתו לשר המביך הזה, שלא מבין מה קורה </w:t>
      </w:r>
      <w:bookmarkStart w:id="99" w:name="_ETM_Q1_177659"/>
      <w:bookmarkEnd w:id="99"/>
      <w:r>
        <w:rPr>
          <w:rFonts w:hint="cs"/>
          <w:rtl/>
        </w:rPr>
        <w:t xml:space="preserve">מימינו ומשמאלו, נתניהו נאלץ להעביר לו סמכויות על המשטרה, </w:t>
      </w:r>
      <w:bookmarkStart w:id="100" w:name="_ETM_Q1_181853"/>
      <w:bookmarkEnd w:id="100"/>
      <w:r>
        <w:rPr>
          <w:rFonts w:hint="cs"/>
          <w:rtl/>
        </w:rPr>
        <w:t xml:space="preserve">ומאפשר להעביר בקריאה טרומית </w:t>
      </w:r>
      <w:r>
        <w:rPr>
          <w:rtl/>
        </w:rPr>
        <w:t>–</w:t>
      </w:r>
      <w:r>
        <w:rPr>
          <w:rFonts w:hint="cs"/>
          <w:rtl/>
        </w:rPr>
        <w:t xml:space="preserve"> כן, זה קרה </w:t>
      </w:r>
      <w:r>
        <w:rPr>
          <w:rtl/>
        </w:rPr>
        <w:t>–</w:t>
      </w:r>
      <w:r>
        <w:rPr>
          <w:rFonts w:hint="cs"/>
          <w:rtl/>
        </w:rPr>
        <w:t xml:space="preserve"> חוק שנותן לפוליטיקאים </w:t>
      </w:r>
      <w:bookmarkStart w:id="101" w:name="_ETM_Q1_185898"/>
      <w:bookmarkEnd w:id="101"/>
      <w:r>
        <w:rPr>
          <w:rFonts w:hint="cs"/>
          <w:rtl/>
        </w:rPr>
        <w:t>את הסמכות לחקור שוטרים ופרקליטים. מזכיר לכם משהו?</w:t>
      </w:r>
    </w:p>
    <w:p w:rsidR="0055098A" w:rsidRDefault="0055098A" w:rsidP="00E51F25">
      <w:pPr>
        <w:rPr>
          <w:rtl/>
        </w:rPr>
      </w:pPr>
    </w:p>
    <w:p w:rsidR="0055098A" w:rsidRDefault="0055098A" w:rsidP="00156504">
      <w:pPr>
        <w:pStyle w:val="af5"/>
        <w:keepNext/>
        <w:rPr>
          <w:rtl/>
        </w:rPr>
      </w:pPr>
      <w:bookmarkStart w:id="102" w:name="ET_interruption_6357_15"/>
      <w:r w:rsidRPr="00156504">
        <w:rPr>
          <w:rStyle w:val="TagStyle"/>
          <w:rtl/>
        </w:rPr>
        <w:t xml:space="preserve"> &lt;&lt; קריאה &gt;&gt;</w:t>
      </w:r>
      <w:r w:rsidRPr="0019367F">
        <w:rPr>
          <w:rStyle w:val="TagStyle"/>
          <w:rtl/>
        </w:rPr>
        <w:t xml:space="preserve"> </w:t>
      </w:r>
      <w:r>
        <w:rPr>
          <w:rtl/>
        </w:rPr>
        <w:t>משה סעדה (הליכוד):</w:t>
      </w:r>
      <w:r w:rsidRPr="0019367F">
        <w:rPr>
          <w:rStyle w:val="TagStyle"/>
          <w:rtl/>
        </w:rPr>
        <w:t xml:space="preserve"> </w:t>
      </w:r>
      <w:r w:rsidRPr="00156504">
        <w:rPr>
          <w:rStyle w:val="TagStyle"/>
          <w:rtl/>
        </w:rPr>
        <w:t>&lt;&lt; קריאה &gt;&gt;</w:t>
      </w:r>
      <w:r>
        <w:rPr>
          <w:rtl/>
        </w:rPr>
        <w:t xml:space="preserve"> </w:t>
      </w:r>
      <w:bookmarkEnd w:id="102"/>
    </w:p>
    <w:p w:rsidR="0055098A" w:rsidRDefault="0055098A" w:rsidP="001D282A">
      <w:pPr>
        <w:rPr>
          <w:rtl/>
        </w:rPr>
      </w:pPr>
    </w:p>
    <w:p w:rsidR="0055098A" w:rsidRDefault="0055098A" w:rsidP="0019367F">
      <w:pPr>
        <w:rPr>
          <w:rtl/>
        </w:rPr>
      </w:pPr>
      <w:bookmarkStart w:id="103" w:name="_ETM_Q1_191187"/>
      <w:bookmarkStart w:id="104" w:name="_ETM_Q1_191468"/>
      <w:bookmarkStart w:id="105" w:name="_ETM_Q1_191579"/>
      <w:bookmarkEnd w:id="103"/>
      <w:bookmarkEnd w:id="104"/>
      <w:bookmarkEnd w:id="105"/>
      <w:r>
        <w:rPr>
          <w:rFonts w:hint="cs"/>
          <w:rtl/>
        </w:rPr>
        <w:t>ממש לא נכון</w:t>
      </w:r>
      <w:bookmarkStart w:id="106" w:name="_ETM_Q1_190802"/>
      <w:bookmarkEnd w:id="106"/>
      <w:r>
        <w:rPr>
          <w:rFonts w:hint="cs"/>
          <w:rtl/>
        </w:rPr>
        <w:t xml:space="preserve"> </w:t>
      </w:r>
      <w:r w:rsidR="00A133C4">
        <w:rPr>
          <w:rFonts w:hint="cs"/>
          <w:rtl/>
        </w:rPr>
        <w:t>– – –</w:t>
      </w:r>
    </w:p>
    <w:p w:rsidR="0055098A" w:rsidRPr="0019367F" w:rsidRDefault="0055098A" w:rsidP="0019367F">
      <w:pPr>
        <w:rPr>
          <w:rtl/>
        </w:rPr>
      </w:pPr>
      <w:bookmarkStart w:id="107" w:name="_ETM_Q1_191179"/>
      <w:bookmarkStart w:id="108" w:name="_ETM_Q1_191291"/>
      <w:bookmarkEnd w:id="107"/>
      <w:bookmarkEnd w:id="108"/>
    </w:p>
    <w:p w:rsidR="0055098A" w:rsidRDefault="0055098A" w:rsidP="00156504">
      <w:pPr>
        <w:pStyle w:val="-"/>
        <w:keepNext/>
        <w:rPr>
          <w:rtl/>
        </w:rPr>
      </w:pPr>
      <w:bookmarkStart w:id="109" w:name="ET_speakercontinue_5767_10"/>
      <w:r w:rsidRPr="00156504">
        <w:rPr>
          <w:rStyle w:val="TagStyle"/>
          <w:rtl/>
        </w:rPr>
        <w:t xml:space="preserve"> &lt;&lt; דובר_המשך &gt;&gt;</w:t>
      </w:r>
      <w:r w:rsidRPr="00E51F25">
        <w:rPr>
          <w:rStyle w:val="TagStyle"/>
          <w:rtl/>
        </w:rPr>
        <w:t xml:space="preserve"> </w:t>
      </w:r>
      <w:r>
        <w:rPr>
          <w:rtl/>
        </w:rPr>
        <w:t>אורנה ברביבאי (יש עתיד):</w:t>
      </w:r>
      <w:r w:rsidRPr="00E51F25">
        <w:rPr>
          <w:rStyle w:val="TagStyle"/>
          <w:rtl/>
        </w:rPr>
        <w:t xml:space="preserve"> </w:t>
      </w:r>
      <w:r w:rsidRPr="00156504">
        <w:rPr>
          <w:rStyle w:val="TagStyle"/>
          <w:rtl/>
        </w:rPr>
        <w:t>&lt;&lt; דובר_המשך &gt;&gt;</w:t>
      </w:r>
      <w:r>
        <w:rPr>
          <w:rtl/>
        </w:rPr>
        <w:t xml:space="preserve"> </w:t>
      </w:r>
      <w:bookmarkEnd w:id="109"/>
    </w:p>
    <w:p w:rsidR="0055098A" w:rsidRDefault="0055098A" w:rsidP="001D282A">
      <w:pPr>
        <w:rPr>
          <w:rtl/>
          <w:lang w:eastAsia="he-IL"/>
        </w:rPr>
      </w:pPr>
    </w:p>
    <w:p w:rsidR="0055098A" w:rsidRDefault="0055098A" w:rsidP="00705B3A">
      <w:pPr>
        <w:rPr>
          <w:rtl/>
          <w:lang w:eastAsia="he-IL"/>
        </w:rPr>
      </w:pPr>
      <w:r>
        <w:rPr>
          <w:rFonts w:hint="cs"/>
          <w:rtl/>
          <w:lang w:eastAsia="he-IL"/>
        </w:rPr>
        <w:t>כן, הפוליטיקאים</w:t>
      </w:r>
      <w:r w:rsidR="00705B3A">
        <w:rPr>
          <w:rFonts w:hint="cs"/>
          <w:rtl/>
          <w:lang w:eastAsia="he-IL"/>
        </w:rPr>
        <w:t>,</w:t>
      </w:r>
      <w:r>
        <w:rPr>
          <w:rFonts w:hint="cs"/>
          <w:rtl/>
          <w:lang w:eastAsia="he-IL"/>
        </w:rPr>
        <w:t xml:space="preserve"> </w:t>
      </w:r>
      <w:r w:rsidR="00705B3A">
        <w:rPr>
          <w:rFonts w:hint="cs"/>
          <w:rtl/>
          <w:lang w:eastAsia="he-IL"/>
        </w:rPr>
        <w:t>ש</w:t>
      </w:r>
      <w:r>
        <w:rPr>
          <w:rFonts w:hint="cs"/>
          <w:rtl/>
          <w:lang w:eastAsia="he-IL"/>
        </w:rPr>
        <w:t>האזרחים כבר מזמן ל</w:t>
      </w:r>
      <w:bookmarkStart w:id="110" w:name="_ETM_Q1_195879"/>
      <w:bookmarkEnd w:id="110"/>
      <w:r>
        <w:rPr>
          <w:rFonts w:hint="cs"/>
          <w:rtl/>
          <w:lang w:eastAsia="he-IL"/>
        </w:rPr>
        <w:t>א סומכים</w:t>
      </w:r>
      <w:r w:rsidR="00705B3A">
        <w:rPr>
          <w:rFonts w:hint="cs"/>
          <w:rtl/>
          <w:lang w:eastAsia="he-IL"/>
        </w:rPr>
        <w:t xml:space="preserve"> עליהם</w:t>
      </w:r>
      <w:r>
        <w:rPr>
          <w:rFonts w:hint="cs"/>
          <w:rtl/>
          <w:lang w:eastAsia="he-IL"/>
        </w:rPr>
        <w:t>. מה זה</w:t>
      </w:r>
      <w:r w:rsidR="00705B3A">
        <w:rPr>
          <w:rFonts w:hint="cs"/>
          <w:rtl/>
          <w:lang w:eastAsia="he-IL"/>
        </w:rPr>
        <w:t>,</w:t>
      </w:r>
      <w:r>
        <w:rPr>
          <w:rFonts w:hint="cs"/>
          <w:rtl/>
          <w:lang w:eastAsia="he-IL"/>
        </w:rPr>
        <w:t xml:space="preserve"> אם לא מדינת משטרה? איך אפשר </w:t>
      </w:r>
      <w:bookmarkStart w:id="111" w:name="_ETM_Q1_200839"/>
      <w:bookmarkEnd w:id="111"/>
      <w:r>
        <w:rPr>
          <w:rFonts w:hint="cs"/>
          <w:rtl/>
          <w:lang w:eastAsia="he-IL"/>
        </w:rPr>
        <w:t xml:space="preserve">להסביר שהוא נותן </w:t>
      </w:r>
      <w:proofErr w:type="spellStart"/>
      <w:r>
        <w:rPr>
          <w:rFonts w:hint="cs"/>
          <w:rtl/>
          <w:lang w:eastAsia="he-IL"/>
        </w:rPr>
        <w:t>לסמוטריץ</w:t>
      </w:r>
      <w:proofErr w:type="spellEnd"/>
      <w:r>
        <w:rPr>
          <w:rFonts w:hint="cs"/>
          <w:rtl/>
          <w:lang w:eastAsia="he-IL"/>
        </w:rPr>
        <w:t>' ההומופוב, השוביניסט והגזען, שאפילו האמריק</w:t>
      </w:r>
      <w:r w:rsidR="00705B3A">
        <w:rPr>
          <w:rFonts w:hint="cs"/>
          <w:rtl/>
          <w:lang w:eastAsia="he-IL"/>
        </w:rPr>
        <w:t>א</w:t>
      </w:r>
      <w:r>
        <w:rPr>
          <w:rFonts w:hint="cs"/>
          <w:rtl/>
          <w:lang w:eastAsia="he-IL"/>
        </w:rPr>
        <w:t>ים מוכני</w:t>
      </w:r>
      <w:bookmarkStart w:id="112" w:name="_ETM_Q1_207616"/>
      <w:bookmarkEnd w:id="112"/>
      <w:r>
        <w:rPr>
          <w:rFonts w:hint="cs"/>
          <w:rtl/>
          <w:lang w:eastAsia="he-IL"/>
        </w:rPr>
        <w:t xml:space="preserve">ם לזרוק אותו מהמטוס, את האחיזה בסמכויות משרד הביטחון גם במחיר הפגיעה </w:t>
      </w:r>
      <w:bookmarkStart w:id="113" w:name="_ETM_Q1_210598"/>
      <w:bookmarkEnd w:id="113"/>
      <w:r>
        <w:rPr>
          <w:rFonts w:hint="cs"/>
          <w:rtl/>
          <w:lang w:eastAsia="he-IL"/>
        </w:rPr>
        <w:t xml:space="preserve">באחדות הפיקוד </w:t>
      </w:r>
      <w:r>
        <w:rPr>
          <w:rFonts w:hint="cs"/>
          <w:rtl/>
          <w:lang w:eastAsia="he-IL"/>
        </w:rPr>
        <w:lastRenderedPageBreak/>
        <w:t xml:space="preserve">ובאינטרס המדיני והביטחוני של מדינת ישראל? ואיך אפשר להסביר את מרוץ החקיקה שנועד </w:t>
      </w:r>
      <w:bookmarkStart w:id="114" w:name="_ETM_Q1_218695"/>
      <w:bookmarkEnd w:id="114"/>
      <w:r>
        <w:rPr>
          <w:rFonts w:hint="cs"/>
          <w:rtl/>
          <w:lang w:eastAsia="he-IL"/>
        </w:rPr>
        <w:t>לבטל את מעמדו של בית המשפט עד כדי כך שהוא פשוט לא יהיה רלוונטי</w:t>
      </w:r>
      <w:r w:rsidR="00705B3A">
        <w:rPr>
          <w:rFonts w:hint="cs"/>
          <w:rtl/>
          <w:lang w:eastAsia="he-IL"/>
        </w:rPr>
        <w:t>?</w:t>
      </w:r>
      <w:r>
        <w:rPr>
          <w:rFonts w:hint="cs"/>
          <w:rtl/>
          <w:lang w:eastAsia="he-IL"/>
        </w:rPr>
        <w:t xml:space="preserve"> הרי זאת המשימה. </w:t>
      </w:r>
    </w:p>
    <w:p w:rsidR="0055098A" w:rsidRDefault="0055098A" w:rsidP="00E51F25">
      <w:pPr>
        <w:rPr>
          <w:rtl/>
          <w:lang w:eastAsia="he-IL"/>
        </w:rPr>
      </w:pPr>
    </w:p>
    <w:p w:rsidR="0055098A" w:rsidRDefault="0055098A" w:rsidP="00705B3A">
      <w:pPr>
        <w:rPr>
          <w:rtl/>
          <w:lang w:eastAsia="he-IL"/>
        </w:rPr>
      </w:pPr>
      <w:r>
        <w:rPr>
          <w:rFonts w:hint="cs"/>
          <w:rtl/>
          <w:lang w:eastAsia="he-IL"/>
        </w:rPr>
        <w:t xml:space="preserve">הינה רק כמה מהחוקים המביישים שראש הממשלה בפועל, השר יריב לוין, מקדם. </w:t>
      </w:r>
      <w:bookmarkStart w:id="115" w:name="_ETM_Q1_233409"/>
      <w:bookmarkEnd w:id="115"/>
      <w:r>
        <w:rPr>
          <w:rFonts w:hint="cs"/>
          <w:rtl/>
          <w:lang w:eastAsia="he-IL"/>
        </w:rPr>
        <w:t xml:space="preserve">הוועדה למינוי שופטים תהיה ועדה של פוליטיקאים. למה לא? הרי </w:t>
      </w:r>
      <w:bookmarkStart w:id="116" w:name="_ETM_Q1_236959"/>
      <w:bookmarkEnd w:id="116"/>
      <w:r>
        <w:rPr>
          <w:rFonts w:hint="cs"/>
          <w:rtl/>
          <w:lang w:eastAsia="he-IL"/>
        </w:rPr>
        <w:t xml:space="preserve">הציבור מאמין בהם. לא מספיקה להם משטרה פוליטית, עכשיו דחוף להם להפוך גם את מערכת המשפט לפוליטית. יועצים משפטיים במשרדי הממשלה ימונו לפי </w:t>
      </w:r>
      <w:bookmarkStart w:id="117" w:name="_ETM_Q1_246627"/>
      <w:bookmarkEnd w:id="117"/>
      <w:r>
        <w:rPr>
          <w:rFonts w:hint="cs"/>
          <w:rtl/>
          <w:lang w:eastAsia="he-IL"/>
        </w:rPr>
        <w:t>שיוך פוליטי, שלא לומר מפלגתי, והסכמה שבשתיקה להכשיר כל גחמה של השרים. כן, כבר הבנתם את התמונה</w:t>
      </w:r>
      <w:bookmarkStart w:id="118" w:name="_ETM_Q1_260697"/>
      <w:bookmarkEnd w:id="118"/>
      <w:r>
        <w:rPr>
          <w:rFonts w:hint="cs"/>
          <w:rtl/>
          <w:lang w:eastAsia="he-IL"/>
        </w:rPr>
        <w:t>, כלום לא מספיק להם</w:t>
      </w:r>
      <w:r w:rsidR="00705B3A">
        <w:rPr>
          <w:rFonts w:hint="cs"/>
          <w:rtl/>
          <w:lang w:eastAsia="he-IL"/>
        </w:rPr>
        <w:t>,</w:t>
      </w:r>
      <w:r>
        <w:rPr>
          <w:rFonts w:hint="cs"/>
          <w:rtl/>
          <w:lang w:eastAsia="he-IL"/>
        </w:rPr>
        <w:t xml:space="preserve"> אז הם מעבירים חוק נוסף </w:t>
      </w:r>
      <w:r>
        <w:rPr>
          <w:rtl/>
          <w:lang w:eastAsia="he-IL"/>
        </w:rPr>
        <w:t>–</w:t>
      </w:r>
      <w:r>
        <w:rPr>
          <w:rFonts w:hint="cs"/>
          <w:rtl/>
          <w:lang w:eastAsia="he-IL"/>
        </w:rPr>
        <w:t xml:space="preserve"> אחרי שימנו שופטים מטעמם, הם מוודאים שמערכת המשפט בישראל תישאר בלי שיניים. השופטים יוגבלו </w:t>
      </w:r>
      <w:bookmarkStart w:id="119" w:name="_ETM_Q1_271283"/>
      <w:bookmarkEnd w:id="119"/>
      <w:r>
        <w:rPr>
          <w:rFonts w:hint="cs"/>
          <w:rtl/>
          <w:lang w:eastAsia="he-IL"/>
        </w:rPr>
        <w:t xml:space="preserve">מעתה בכל דיון על הנושאים המשמעותיים ביותר שמעסיקים את אזרחי המדינה. </w:t>
      </w:r>
    </w:p>
    <w:p w:rsidR="0055098A" w:rsidRDefault="0055098A" w:rsidP="0019367F">
      <w:pPr>
        <w:rPr>
          <w:rtl/>
          <w:lang w:eastAsia="he-IL"/>
        </w:rPr>
      </w:pPr>
      <w:bookmarkStart w:id="120" w:name="_ETM_Q1_277203"/>
      <w:bookmarkStart w:id="121" w:name="_ETM_Q1_277277"/>
      <w:bookmarkEnd w:id="120"/>
      <w:bookmarkEnd w:id="121"/>
    </w:p>
    <w:p w:rsidR="0055098A" w:rsidRDefault="0055098A" w:rsidP="00587FEB">
      <w:pPr>
        <w:rPr>
          <w:rtl/>
          <w:lang w:eastAsia="he-IL"/>
        </w:rPr>
      </w:pPr>
      <w:bookmarkStart w:id="122" w:name="_ETM_Q1_277330"/>
      <w:bookmarkStart w:id="123" w:name="_ETM_Q1_277423"/>
      <w:bookmarkEnd w:id="122"/>
      <w:bookmarkEnd w:id="123"/>
      <w:r>
        <w:rPr>
          <w:rFonts w:hint="cs"/>
          <w:rtl/>
          <w:lang w:eastAsia="he-IL"/>
        </w:rPr>
        <w:t xml:space="preserve">רוצים דוגמה? </w:t>
      </w:r>
      <w:bookmarkStart w:id="124" w:name="_ETM_Q1_278718"/>
      <w:bookmarkEnd w:id="124"/>
      <w:r>
        <w:rPr>
          <w:rFonts w:hint="cs"/>
          <w:rtl/>
          <w:lang w:eastAsia="he-IL"/>
        </w:rPr>
        <w:t>שוויון, למשל</w:t>
      </w:r>
      <w:r w:rsidR="00587FEB">
        <w:rPr>
          <w:rFonts w:hint="cs"/>
          <w:rtl/>
          <w:lang w:eastAsia="he-IL"/>
        </w:rPr>
        <w:t>,</w:t>
      </w:r>
      <w:r>
        <w:rPr>
          <w:rFonts w:hint="cs"/>
          <w:rtl/>
          <w:lang w:eastAsia="he-IL"/>
        </w:rPr>
        <w:t xml:space="preserve"> הערך הכי בסיסי במדינה דמוקרטית. </w:t>
      </w:r>
    </w:p>
    <w:p w:rsidR="0055098A" w:rsidRDefault="0055098A" w:rsidP="0019367F">
      <w:pPr>
        <w:rPr>
          <w:rtl/>
          <w:lang w:eastAsia="he-IL"/>
        </w:rPr>
      </w:pPr>
      <w:bookmarkStart w:id="125" w:name="_ETM_Q1_282798"/>
      <w:bookmarkStart w:id="126" w:name="_ETM_Q1_282901"/>
      <w:bookmarkEnd w:id="125"/>
      <w:bookmarkEnd w:id="126"/>
    </w:p>
    <w:p w:rsidR="0055098A" w:rsidRDefault="0055098A" w:rsidP="00156504">
      <w:pPr>
        <w:pStyle w:val="af5"/>
        <w:keepNext/>
        <w:rPr>
          <w:rtl/>
        </w:rPr>
      </w:pPr>
      <w:bookmarkStart w:id="127" w:name="ET_interruption_6463_16"/>
      <w:r w:rsidRPr="00156504">
        <w:rPr>
          <w:rStyle w:val="TagStyle"/>
          <w:rtl/>
        </w:rPr>
        <w:t xml:space="preserve"> &lt;&lt; קריאה &gt;&gt;</w:t>
      </w:r>
      <w:r w:rsidRPr="0019367F">
        <w:rPr>
          <w:rStyle w:val="TagStyle"/>
          <w:rtl/>
        </w:rPr>
        <w:t xml:space="preserve"> </w:t>
      </w:r>
      <w:r>
        <w:rPr>
          <w:rtl/>
        </w:rPr>
        <w:t>השר לשוויון חברתי עמיחי שיקלי:</w:t>
      </w:r>
      <w:r w:rsidRPr="0019367F">
        <w:rPr>
          <w:rStyle w:val="TagStyle"/>
          <w:rtl/>
        </w:rPr>
        <w:t xml:space="preserve"> </w:t>
      </w:r>
      <w:r w:rsidRPr="00156504">
        <w:rPr>
          <w:rStyle w:val="TagStyle"/>
          <w:rtl/>
        </w:rPr>
        <w:t>&lt;&lt; קריאה &gt;&gt;</w:t>
      </w:r>
      <w:r>
        <w:rPr>
          <w:rtl/>
        </w:rPr>
        <w:t xml:space="preserve"> </w:t>
      </w:r>
      <w:bookmarkEnd w:id="127"/>
    </w:p>
    <w:p w:rsidR="0055098A" w:rsidRDefault="0055098A" w:rsidP="001D282A">
      <w:pPr>
        <w:rPr>
          <w:rtl/>
          <w:lang w:eastAsia="he-IL"/>
        </w:rPr>
      </w:pPr>
    </w:p>
    <w:p w:rsidR="0055098A" w:rsidRDefault="0055098A" w:rsidP="00E51F25">
      <w:pPr>
        <w:rPr>
          <w:rtl/>
          <w:lang w:eastAsia="he-IL"/>
        </w:rPr>
      </w:pPr>
      <w:bookmarkStart w:id="128" w:name="_ETM_Q1_283273"/>
      <w:bookmarkEnd w:id="128"/>
      <w:r>
        <w:rPr>
          <w:rFonts w:hint="cs"/>
          <w:rtl/>
          <w:lang w:eastAsia="he-IL"/>
        </w:rPr>
        <w:t xml:space="preserve">חירות זה הערך הכי בסיסי. </w:t>
      </w:r>
    </w:p>
    <w:p w:rsidR="0055098A" w:rsidRDefault="0055098A" w:rsidP="00E51F25">
      <w:pPr>
        <w:rPr>
          <w:rtl/>
          <w:lang w:eastAsia="he-IL"/>
        </w:rPr>
      </w:pPr>
    </w:p>
    <w:p w:rsidR="0055098A" w:rsidRDefault="0055098A" w:rsidP="00156504">
      <w:pPr>
        <w:pStyle w:val="-"/>
        <w:keepNext/>
        <w:rPr>
          <w:rtl/>
        </w:rPr>
      </w:pPr>
      <w:bookmarkStart w:id="129" w:name="ET_speakercontinue_5767_11"/>
      <w:r w:rsidRPr="00156504">
        <w:rPr>
          <w:rStyle w:val="TagStyle"/>
          <w:rtl/>
        </w:rPr>
        <w:t xml:space="preserve"> &lt;&lt; דובר_המשך &gt;&gt;</w:t>
      </w:r>
      <w:r w:rsidRPr="00E51F25">
        <w:rPr>
          <w:rStyle w:val="TagStyle"/>
          <w:rtl/>
        </w:rPr>
        <w:t xml:space="preserve"> </w:t>
      </w:r>
      <w:r>
        <w:rPr>
          <w:rtl/>
        </w:rPr>
        <w:t>אורנה ברביבאי (יש עתיד):</w:t>
      </w:r>
      <w:r w:rsidRPr="00E51F25">
        <w:rPr>
          <w:rStyle w:val="TagStyle"/>
          <w:rtl/>
        </w:rPr>
        <w:t xml:space="preserve"> </w:t>
      </w:r>
      <w:r w:rsidRPr="00156504">
        <w:rPr>
          <w:rStyle w:val="TagStyle"/>
          <w:rtl/>
        </w:rPr>
        <w:t>&lt;&lt; דובר_המשך &gt;&gt;</w:t>
      </w:r>
      <w:r>
        <w:rPr>
          <w:rtl/>
        </w:rPr>
        <w:t xml:space="preserve"> </w:t>
      </w:r>
      <w:bookmarkEnd w:id="129"/>
    </w:p>
    <w:p w:rsidR="0055098A" w:rsidRDefault="0055098A" w:rsidP="001D282A">
      <w:pPr>
        <w:rPr>
          <w:rtl/>
          <w:lang w:eastAsia="he-IL"/>
        </w:rPr>
      </w:pPr>
    </w:p>
    <w:p w:rsidR="0055098A" w:rsidRDefault="0055098A" w:rsidP="004945E8">
      <w:pPr>
        <w:rPr>
          <w:rtl/>
          <w:lang w:eastAsia="he-IL"/>
        </w:rPr>
      </w:pPr>
      <w:r>
        <w:rPr>
          <w:rFonts w:hint="cs"/>
          <w:rtl/>
          <w:lang w:eastAsia="he-IL"/>
        </w:rPr>
        <w:t xml:space="preserve">בעוד שלושה שבועות, למי שלא הבין, בג"ץ לא </w:t>
      </w:r>
      <w:bookmarkStart w:id="130" w:name="_ETM_Q1_287606"/>
      <w:bookmarkEnd w:id="130"/>
      <w:r>
        <w:rPr>
          <w:rFonts w:hint="cs"/>
          <w:rtl/>
          <w:lang w:eastAsia="he-IL"/>
        </w:rPr>
        <w:t xml:space="preserve">יוכל לדרוש תשובות מהממשלה לגבי הצדקת האפליה בחוק הגיוס, למרות שמדובר בחוק מפלה, המבחין בין אזרחים המחויבים בגיוס לצה"ל </w:t>
      </w:r>
      <w:bookmarkStart w:id="131" w:name="_ETM_Q1_298547"/>
      <w:bookmarkEnd w:id="131"/>
      <w:r>
        <w:rPr>
          <w:rFonts w:hint="cs"/>
          <w:rtl/>
          <w:lang w:eastAsia="he-IL"/>
        </w:rPr>
        <w:t xml:space="preserve">לבין אזרחים שיקבלו פטור גורף. שנים הייתה </w:t>
      </w:r>
      <w:r w:rsidRPr="00021948">
        <w:rPr>
          <w:rFonts w:hint="cs"/>
          <w:rtl/>
          <w:lang w:eastAsia="he-IL"/>
        </w:rPr>
        <w:t>התכתשות</w:t>
      </w:r>
      <w:r>
        <w:rPr>
          <w:rFonts w:hint="cs"/>
          <w:rtl/>
          <w:lang w:eastAsia="he-IL"/>
        </w:rPr>
        <w:t xml:space="preserve">, בית המשפט דרש מהממשלה </w:t>
      </w:r>
      <w:bookmarkStart w:id="132" w:name="_ETM_Q1_301433"/>
      <w:bookmarkEnd w:id="132"/>
      <w:r>
        <w:rPr>
          <w:rFonts w:hint="cs"/>
          <w:rtl/>
          <w:lang w:eastAsia="he-IL"/>
        </w:rPr>
        <w:t xml:space="preserve">תשובות. איך פותרים את העניין הזה? מבטלים את היכולת של בית המשפט לדון בשוויון. זה התאפשר לא כי זה הוגן, אלא כי לנתניהו אין בררה. </w:t>
      </w:r>
    </w:p>
    <w:p w:rsidR="0055098A" w:rsidRDefault="0055098A" w:rsidP="0019367F">
      <w:pPr>
        <w:rPr>
          <w:rtl/>
          <w:lang w:eastAsia="he-IL"/>
        </w:rPr>
      </w:pPr>
      <w:bookmarkStart w:id="133" w:name="_ETM_Q1_313613"/>
      <w:bookmarkStart w:id="134" w:name="_ETM_Q1_313667"/>
      <w:bookmarkEnd w:id="133"/>
      <w:bookmarkEnd w:id="134"/>
    </w:p>
    <w:p w:rsidR="0055098A" w:rsidRDefault="0055098A" w:rsidP="00587FEB">
      <w:pPr>
        <w:rPr>
          <w:rtl/>
          <w:lang w:eastAsia="he-IL"/>
        </w:rPr>
      </w:pPr>
      <w:bookmarkStart w:id="135" w:name="_ETM_Q1_313734"/>
      <w:bookmarkStart w:id="136" w:name="_ETM_Q1_313837"/>
      <w:bookmarkEnd w:id="135"/>
      <w:bookmarkEnd w:id="136"/>
      <w:r>
        <w:rPr>
          <w:rFonts w:hint="cs"/>
          <w:rtl/>
          <w:lang w:eastAsia="he-IL"/>
        </w:rPr>
        <w:t xml:space="preserve">ואם בשוויון עסקינן, אנחנו </w:t>
      </w:r>
      <w:bookmarkStart w:id="137" w:name="_ETM_Q1_313254"/>
      <w:bookmarkEnd w:id="137"/>
      <w:r>
        <w:rPr>
          <w:rFonts w:hint="cs"/>
          <w:rtl/>
          <w:lang w:eastAsia="he-IL"/>
        </w:rPr>
        <w:t xml:space="preserve">יודעים כמה סבל נגרם לנשים שמגיעות לבתי הדין הרבניים בנושאים שקשורים לדיני משפחה, ואיך תמיד הגישה השמרנית שמבוססת על ההלכה נותנת עדיפות לגבר </w:t>
      </w:r>
      <w:bookmarkStart w:id="138" w:name="_ETM_Q1_326517"/>
      <w:bookmarkEnd w:id="138"/>
      <w:r>
        <w:rPr>
          <w:rFonts w:hint="cs"/>
          <w:rtl/>
          <w:lang w:eastAsia="he-IL"/>
        </w:rPr>
        <w:t xml:space="preserve">על פני האישה. אז תרשו לי לעדכן אתכם כי בישראל </w:t>
      </w:r>
      <w:bookmarkStart w:id="139" w:name="_ETM_Q1_330056"/>
      <w:bookmarkEnd w:id="139"/>
      <w:r>
        <w:rPr>
          <w:rFonts w:hint="cs"/>
          <w:rtl/>
          <w:lang w:eastAsia="he-IL"/>
        </w:rPr>
        <w:t xml:space="preserve">2023 עבר ממש לאחרונה חוק בקריאה הטרומית שלוקח את הנשים אחורה ומרחיב את סמכויות בתי הדין הרבניים גם לדיני </w:t>
      </w:r>
      <w:bookmarkStart w:id="140" w:name="_ETM_Q1_338460"/>
      <w:bookmarkEnd w:id="140"/>
      <w:r>
        <w:rPr>
          <w:rFonts w:hint="cs"/>
          <w:rtl/>
          <w:lang w:eastAsia="he-IL"/>
        </w:rPr>
        <w:t xml:space="preserve">עבודה ותחומי חיים אחרים. </w:t>
      </w:r>
    </w:p>
    <w:p w:rsidR="0055098A" w:rsidRDefault="0055098A" w:rsidP="0019367F">
      <w:pPr>
        <w:rPr>
          <w:rtl/>
          <w:lang w:eastAsia="he-IL"/>
        </w:rPr>
      </w:pPr>
    </w:p>
    <w:p w:rsidR="0055098A" w:rsidRDefault="0055098A" w:rsidP="00156504">
      <w:pPr>
        <w:pStyle w:val="af5"/>
        <w:keepNext/>
        <w:rPr>
          <w:rtl/>
        </w:rPr>
      </w:pPr>
      <w:bookmarkStart w:id="141" w:name="ET_interruption_6357_17"/>
      <w:r w:rsidRPr="00156504">
        <w:rPr>
          <w:rStyle w:val="TagStyle"/>
          <w:rtl/>
        </w:rPr>
        <w:t xml:space="preserve"> &lt;&lt; קריאה &gt;&gt;</w:t>
      </w:r>
      <w:r w:rsidRPr="0019367F">
        <w:rPr>
          <w:rStyle w:val="TagStyle"/>
          <w:rtl/>
        </w:rPr>
        <w:t xml:space="preserve"> </w:t>
      </w:r>
      <w:r>
        <w:rPr>
          <w:rtl/>
        </w:rPr>
        <w:t>משה סעדה (הליכוד):</w:t>
      </w:r>
      <w:r w:rsidRPr="0019367F">
        <w:rPr>
          <w:rStyle w:val="TagStyle"/>
          <w:rtl/>
        </w:rPr>
        <w:t xml:space="preserve"> </w:t>
      </w:r>
      <w:r w:rsidRPr="00156504">
        <w:rPr>
          <w:rStyle w:val="TagStyle"/>
          <w:rtl/>
        </w:rPr>
        <w:t>&lt;&lt; קריאה &gt;&gt;</w:t>
      </w:r>
      <w:r>
        <w:rPr>
          <w:rtl/>
        </w:rPr>
        <w:t xml:space="preserve"> </w:t>
      </w:r>
      <w:bookmarkEnd w:id="141"/>
    </w:p>
    <w:p w:rsidR="0055098A" w:rsidRDefault="0055098A" w:rsidP="001D282A">
      <w:pPr>
        <w:rPr>
          <w:rtl/>
          <w:lang w:eastAsia="he-IL"/>
        </w:rPr>
      </w:pPr>
    </w:p>
    <w:p w:rsidR="0055098A" w:rsidRDefault="0055098A" w:rsidP="00587FEB">
      <w:pPr>
        <w:rPr>
          <w:rtl/>
          <w:lang w:eastAsia="he-IL"/>
        </w:rPr>
      </w:pPr>
      <w:r>
        <w:rPr>
          <w:rFonts w:hint="cs"/>
          <w:rtl/>
          <w:lang w:eastAsia="he-IL"/>
        </w:rPr>
        <w:t>זה ממש לא נכון</w:t>
      </w:r>
      <w:r w:rsidR="00587FEB">
        <w:rPr>
          <w:rFonts w:hint="cs"/>
          <w:rtl/>
          <w:lang w:eastAsia="he-IL"/>
        </w:rPr>
        <w:t>,</w:t>
      </w:r>
      <w:r>
        <w:rPr>
          <w:rFonts w:hint="cs"/>
          <w:rtl/>
          <w:lang w:eastAsia="he-IL"/>
        </w:rPr>
        <w:t xml:space="preserve"> זה דיני ממונות. אתם לא מכירים </w:t>
      </w:r>
      <w:r w:rsidR="00A133C4">
        <w:rPr>
          <w:rFonts w:hint="cs"/>
          <w:rtl/>
          <w:lang w:eastAsia="he-IL"/>
        </w:rPr>
        <w:t>– – –</w:t>
      </w:r>
    </w:p>
    <w:p w:rsidR="0055098A" w:rsidRDefault="0055098A" w:rsidP="00E51F25">
      <w:pPr>
        <w:rPr>
          <w:rtl/>
          <w:lang w:eastAsia="he-IL"/>
        </w:rPr>
      </w:pPr>
      <w:bookmarkStart w:id="142" w:name="_ETM_Q1_343256"/>
      <w:bookmarkStart w:id="143" w:name="_ETM_Q1_343375"/>
      <w:bookmarkEnd w:id="142"/>
      <w:bookmarkEnd w:id="143"/>
    </w:p>
    <w:p w:rsidR="0055098A" w:rsidRDefault="0055098A" w:rsidP="00156504">
      <w:pPr>
        <w:pStyle w:val="af5"/>
        <w:keepNext/>
        <w:rPr>
          <w:rtl/>
        </w:rPr>
      </w:pPr>
      <w:bookmarkStart w:id="144" w:name="ET_interruption_5809_18"/>
      <w:r w:rsidRPr="00156504">
        <w:rPr>
          <w:rStyle w:val="TagStyle"/>
          <w:rtl/>
        </w:rPr>
        <w:lastRenderedPageBreak/>
        <w:t xml:space="preserve"> &lt;&lt; קריאה &gt;&gt;</w:t>
      </w:r>
      <w:r w:rsidRPr="0019367F">
        <w:rPr>
          <w:rStyle w:val="TagStyle"/>
          <w:rtl/>
        </w:rPr>
        <w:t xml:space="preserve"> </w:t>
      </w:r>
      <w:r>
        <w:rPr>
          <w:rtl/>
        </w:rPr>
        <w:t>מיכל שיר סגמן (יש עתיד):</w:t>
      </w:r>
      <w:r w:rsidRPr="0019367F">
        <w:rPr>
          <w:rStyle w:val="TagStyle"/>
          <w:rtl/>
        </w:rPr>
        <w:t xml:space="preserve"> </w:t>
      </w:r>
      <w:r w:rsidRPr="00156504">
        <w:rPr>
          <w:rStyle w:val="TagStyle"/>
          <w:rtl/>
        </w:rPr>
        <w:t>&lt;&lt; קריאה &gt;&gt;</w:t>
      </w:r>
      <w:r>
        <w:rPr>
          <w:rtl/>
        </w:rPr>
        <w:t xml:space="preserve"> </w:t>
      </w:r>
      <w:bookmarkEnd w:id="144"/>
    </w:p>
    <w:p w:rsidR="0055098A" w:rsidRDefault="0055098A" w:rsidP="001D282A">
      <w:pPr>
        <w:rPr>
          <w:rtl/>
          <w:lang w:eastAsia="he-IL"/>
        </w:rPr>
      </w:pPr>
    </w:p>
    <w:p w:rsidR="0055098A" w:rsidRDefault="0055098A" w:rsidP="00E51F25">
      <w:pPr>
        <w:rPr>
          <w:rtl/>
          <w:lang w:eastAsia="he-IL"/>
        </w:rPr>
      </w:pPr>
      <w:bookmarkStart w:id="145" w:name="_ETM_Q1_345760"/>
      <w:bookmarkEnd w:id="145"/>
      <w:r>
        <w:rPr>
          <w:rFonts w:hint="cs"/>
          <w:rtl/>
          <w:lang w:eastAsia="he-IL"/>
        </w:rPr>
        <w:t xml:space="preserve">זה רק דיני ממונות? בוא נהפוך לאיראן. </w:t>
      </w:r>
    </w:p>
    <w:p w:rsidR="0055098A" w:rsidRDefault="0055098A" w:rsidP="00E51F25">
      <w:pPr>
        <w:rPr>
          <w:rtl/>
          <w:lang w:eastAsia="he-IL"/>
        </w:rPr>
      </w:pPr>
    </w:p>
    <w:p w:rsidR="0055098A" w:rsidRDefault="0055098A" w:rsidP="00156504">
      <w:pPr>
        <w:pStyle w:val="-"/>
        <w:keepNext/>
        <w:rPr>
          <w:rtl/>
        </w:rPr>
      </w:pPr>
      <w:bookmarkStart w:id="146" w:name="ET_speakercontinue_5767_12"/>
      <w:r w:rsidRPr="00156504">
        <w:rPr>
          <w:rStyle w:val="TagStyle"/>
          <w:rtl/>
        </w:rPr>
        <w:t xml:space="preserve"> &lt;&lt; דובר_המשך &gt;&gt;</w:t>
      </w:r>
      <w:r w:rsidRPr="00E51F25">
        <w:rPr>
          <w:rStyle w:val="TagStyle"/>
          <w:rtl/>
        </w:rPr>
        <w:t xml:space="preserve"> </w:t>
      </w:r>
      <w:r>
        <w:rPr>
          <w:rtl/>
        </w:rPr>
        <w:t>אורנה ברביבאי (יש עתיד):</w:t>
      </w:r>
      <w:r w:rsidRPr="00E51F25">
        <w:rPr>
          <w:rStyle w:val="TagStyle"/>
          <w:rtl/>
        </w:rPr>
        <w:t xml:space="preserve"> </w:t>
      </w:r>
      <w:r w:rsidRPr="00156504">
        <w:rPr>
          <w:rStyle w:val="TagStyle"/>
          <w:rtl/>
        </w:rPr>
        <w:t>&lt;&lt; דובר_המשך &gt;&gt;</w:t>
      </w:r>
      <w:r>
        <w:rPr>
          <w:rtl/>
        </w:rPr>
        <w:t xml:space="preserve"> </w:t>
      </w:r>
      <w:bookmarkEnd w:id="146"/>
    </w:p>
    <w:p w:rsidR="0055098A" w:rsidRDefault="0055098A" w:rsidP="001D282A">
      <w:pPr>
        <w:rPr>
          <w:rtl/>
          <w:lang w:eastAsia="he-IL"/>
        </w:rPr>
      </w:pPr>
    </w:p>
    <w:p w:rsidR="0055098A" w:rsidRDefault="0055098A" w:rsidP="00E51F25">
      <w:pPr>
        <w:rPr>
          <w:rtl/>
          <w:lang w:eastAsia="he-IL"/>
        </w:rPr>
      </w:pPr>
      <w:r>
        <w:rPr>
          <w:rFonts w:hint="cs"/>
          <w:rtl/>
          <w:lang w:eastAsia="he-IL"/>
        </w:rPr>
        <w:t xml:space="preserve">מיכל, מיכל, מיכל, </w:t>
      </w:r>
      <w:bookmarkStart w:id="147" w:name="_ETM_Q1_351820"/>
      <w:bookmarkEnd w:id="147"/>
      <w:r>
        <w:rPr>
          <w:rFonts w:hint="cs"/>
          <w:rtl/>
          <w:lang w:eastAsia="he-IL"/>
        </w:rPr>
        <w:t xml:space="preserve">עזבי, תתעלמי. אני מתעלמת. </w:t>
      </w:r>
    </w:p>
    <w:p w:rsidR="0055098A" w:rsidRDefault="0055098A" w:rsidP="00E51F25">
      <w:pPr>
        <w:rPr>
          <w:rtl/>
          <w:lang w:eastAsia="he-IL"/>
        </w:rPr>
      </w:pPr>
    </w:p>
    <w:p w:rsidR="0055098A" w:rsidRDefault="0055098A" w:rsidP="00156504">
      <w:pPr>
        <w:pStyle w:val="af6"/>
        <w:keepNext/>
        <w:rPr>
          <w:rtl/>
        </w:rPr>
      </w:pPr>
      <w:bookmarkStart w:id="148" w:name="ET_yor_6423_19"/>
      <w:r w:rsidRPr="00156504">
        <w:rPr>
          <w:rStyle w:val="TagStyle"/>
          <w:rtl/>
        </w:rPr>
        <w:t xml:space="preserve"> &lt;&lt; יור &gt;&gt;</w:t>
      </w:r>
      <w:r w:rsidRPr="0019367F">
        <w:rPr>
          <w:rStyle w:val="TagStyle"/>
          <w:rtl/>
        </w:rPr>
        <w:t xml:space="preserve"> </w:t>
      </w:r>
      <w:r>
        <w:rPr>
          <w:rtl/>
        </w:rPr>
        <w:t>היו"ר אמיר אוחנה:</w:t>
      </w:r>
      <w:r w:rsidRPr="0019367F">
        <w:rPr>
          <w:rStyle w:val="TagStyle"/>
          <w:rtl/>
        </w:rPr>
        <w:t xml:space="preserve"> </w:t>
      </w:r>
      <w:r w:rsidRPr="00156504">
        <w:rPr>
          <w:rStyle w:val="TagStyle"/>
          <w:rtl/>
        </w:rPr>
        <w:t>&lt;&lt; יור &gt;&gt;</w:t>
      </w:r>
      <w:r>
        <w:rPr>
          <w:rtl/>
        </w:rPr>
        <w:t xml:space="preserve"> </w:t>
      </w:r>
      <w:bookmarkEnd w:id="148"/>
    </w:p>
    <w:p w:rsidR="0055098A" w:rsidRDefault="0055098A" w:rsidP="001D282A">
      <w:pPr>
        <w:rPr>
          <w:rtl/>
          <w:lang w:eastAsia="he-IL"/>
        </w:rPr>
      </w:pPr>
    </w:p>
    <w:p w:rsidR="0055098A" w:rsidRDefault="0055098A" w:rsidP="0019367F">
      <w:pPr>
        <w:rPr>
          <w:rtl/>
          <w:lang w:eastAsia="he-IL"/>
        </w:rPr>
      </w:pPr>
      <w:bookmarkStart w:id="149" w:name="_ETM_Q1_352098"/>
      <w:bookmarkEnd w:id="149"/>
      <w:r>
        <w:rPr>
          <w:rFonts w:hint="cs"/>
          <w:rtl/>
          <w:lang w:eastAsia="he-IL"/>
        </w:rPr>
        <w:t xml:space="preserve">חבר הכנסת משה סעדה, תודה. </w:t>
      </w:r>
      <w:bookmarkStart w:id="150" w:name="_ETM_Q1_353480"/>
      <w:bookmarkEnd w:id="150"/>
    </w:p>
    <w:p w:rsidR="0055098A" w:rsidRDefault="0055098A" w:rsidP="0019367F">
      <w:pPr>
        <w:rPr>
          <w:rtl/>
          <w:lang w:eastAsia="he-IL"/>
        </w:rPr>
      </w:pPr>
      <w:bookmarkStart w:id="151" w:name="_ETM_Q1_353578"/>
      <w:bookmarkEnd w:id="151"/>
    </w:p>
    <w:p w:rsidR="0055098A" w:rsidRDefault="0055098A" w:rsidP="00156504">
      <w:pPr>
        <w:pStyle w:val="-"/>
        <w:keepNext/>
        <w:rPr>
          <w:rtl/>
        </w:rPr>
      </w:pPr>
      <w:bookmarkStart w:id="152" w:name="ET_speakercontinue_5767_20"/>
      <w:r w:rsidRPr="00156504">
        <w:rPr>
          <w:rStyle w:val="TagStyle"/>
          <w:rtl/>
        </w:rPr>
        <w:t xml:space="preserve"> &lt;&lt; דובר_המשך &gt;&gt;</w:t>
      </w:r>
      <w:r w:rsidRPr="0019367F">
        <w:rPr>
          <w:rStyle w:val="TagStyle"/>
          <w:rtl/>
        </w:rPr>
        <w:t xml:space="preserve"> </w:t>
      </w:r>
      <w:r>
        <w:rPr>
          <w:rtl/>
        </w:rPr>
        <w:t>אורנה ברביבאי (יש עתיד):</w:t>
      </w:r>
      <w:r w:rsidRPr="0019367F">
        <w:rPr>
          <w:rStyle w:val="TagStyle"/>
          <w:rtl/>
        </w:rPr>
        <w:t xml:space="preserve"> </w:t>
      </w:r>
      <w:r w:rsidRPr="00156504">
        <w:rPr>
          <w:rStyle w:val="TagStyle"/>
          <w:rtl/>
        </w:rPr>
        <w:t>&lt;&lt; דובר_המשך &gt;&gt;</w:t>
      </w:r>
      <w:r>
        <w:rPr>
          <w:rtl/>
        </w:rPr>
        <w:t xml:space="preserve"> </w:t>
      </w:r>
      <w:bookmarkEnd w:id="152"/>
    </w:p>
    <w:p w:rsidR="0055098A" w:rsidRDefault="0055098A" w:rsidP="001D282A">
      <w:pPr>
        <w:rPr>
          <w:rtl/>
          <w:lang w:eastAsia="he-IL"/>
        </w:rPr>
      </w:pPr>
    </w:p>
    <w:p w:rsidR="0055098A" w:rsidRDefault="0055098A" w:rsidP="00582594">
      <w:pPr>
        <w:rPr>
          <w:rtl/>
          <w:lang w:eastAsia="he-IL"/>
        </w:rPr>
      </w:pPr>
      <w:bookmarkStart w:id="153" w:name="_ETM_Q1_354515"/>
      <w:bookmarkEnd w:id="153"/>
      <w:r>
        <w:rPr>
          <w:rFonts w:hint="cs"/>
          <w:rtl/>
          <w:lang w:eastAsia="he-IL"/>
        </w:rPr>
        <w:t xml:space="preserve">50% מהאוכלוסייה בישראל, ואני </w:t>
      </w:r>
      <w:bookmarkStart w:id="154" w:name="_ETM_Q1_357452"/>
      <w:bookmarkEnd w:id="154"/>
      <w:r>
        <w:rPr>
          <w:rFonts w:hint="cs"/>
          <w:rtl/>
          <w:lang w:eastAsia="he-IL"/>
        </w:rPr>
        <w:t xml:space="preserve">בתוכן, חשות כי בשם הצורך של נתניהו לרצות מפלגות </w:t>
      </w:r>
      <w:bookmarkStart w:id="155" w:name="_ETM_Q1_359436"/>
      <w:bookmarkEnd w:id="155"/>
      <w:r>
        <w:rPr>
          <w:rFonts w:hint="cs"/>
          <w:rtl/>
          <w:lang w:eastAsia="he-IL"/>
        </w:rPr>
        <w:t xml:space="preserve">פוליטיות שאין בהן נשים בכלל </w:t>
      </w:r>
      <w:r>
        <w:rPr>
          <w:rFonts w:hint="eastAsia"/>
          <w:rtl/>
          <w:lang w:eastAsia="he-IL"/>
        </w:rPr>
        <w:t>–</w:t>
      </w:r>
      <w:r>
        <w:rPr>
          <w:rFonts w:hint="cs"/>
          <w:rtl/>
          <w:lang w:eastAsia="he-IL"/>
        </w:rPr>
        <w:t xml:space="preserve"> אף לא אישה אחת </w:t>
      </w:r>
      <w:bookmarkStart w:id="156" w:name="_ETM_Q1_363337"/>
      <w:bookmarkEnd w:id="156"/>
      <w:r>
        <w:rPr>
          <w:rtl/>
          <w:lang w:eastAsia="he-IL"/>
        </w:rPr>
        <w:t>–</w:t>
      </w:r>
      <w:r>
        <w:rPr>
          <w:rFonts w:hint="cs"/>
          <w:rtl/>
          <w:lang w:eastAsia="he-IL"/>
        </w:rPr>
        <w:t xml:space="preserve"> הזכויות שלנו נפגעות. ובקרוב מאוד תאושר הפרדה, הדרה של נשים במרחב </w:t>
      </w:r>
      <w:bookmarkStart w:id="157" w:name="_ETM_Q1_371075"/>
      <w:bookmarkEnd w:id="157"/>
      <w:r>
        <w:rPr>
          <w:rFonts w:hint="cs"/>
          <w:rtl/>
          <w:lang w:eastAsia="he-IL"/>
        </w:rPr>
        <w:t xml:space="preserve">הציבורי, ולנשים לא יהיה סיכוי להגיע לתפקידים בכירים בשום מקום. כאילו כל מה </w:t>
      </w:r>
      <w:bookmarkStart w:id="158" w:name="_ETM_Q1_375441"/>
      <w:bookmarkEnd w:id="158"/>
      <w:r>
        <w:rPr>
          <w:rFonts w:hint="cs"/>
          <w:rtl/>
          <w:lang w:eastAsia="he-IL"/>
        </w:rPr>
        <w:t xml:space="preserve">שעשינו עד עכשיו, כל פריצות הדרך כבר לא יהיו רלוונטיות. </w:t>
      </w:r>
      <w:bookmarkStart w:id="159" w:name="_ETM_Q1_376166"/>
      <w:bookmarkEnd w:id="159"/>
      <w:r>
        <w:rPr>
          <w:rFonts w:hint="cs"/>
          <w:rtl/>
          <w:lang w:eastAsia="he-IL"/>
        </w:rPr>
        <w:t xml:space="preserve">על הפגיעה בזכויות </w:t>
      </w:r>
      <w:proofErr w:type="spellStart"/>
      <w:r>
        <w:rPr>
          <w:rFonts w:hint="cs"/>
          <w:rtl/>
          <w:lang w:eastAsia="he-IL"/>
        </w:rPr>
        <w:t>הלהט"בים</w:t>
      </w:r>
      <w:proofErr w:type="spellEnd"/>
      <w:r>
        <w:rPr>
          <w:rFonts w:hint="cs"/>
          <w:rtl/>
          <w:lang w:eastAsia="he-IL"/>
        </w:rPr>
        <w:t xml:space="preserve">, כבוד היושב-ראש, היה אפשר כמובן </w:t>
      </w:r>
      <w:bookmarkStart w:id="160" w:name="_ETM_Q1_383139"/>
      <w:bookmarkEnd w:id="160"/>
      <w:r>
        <w:rPr>
          <w:rFonts w:hint="cs"/>
          <w:rtl/>
          <w:lang w:eastAsia="he-IL"/>
        </w:rPr>
        <w:t xml:space="preserve">להוסיף רבות מתוך דאגה עמוקה גם לזכויות שלהם. </w:t>
      </w:r>
    </w:p>
    <w:p w:rsidR="0055098A" w:rsidRDefault="0055098A" w:rsidP="00E51F25">
      <w:pPr>
        <w:rPr>
          <w:rtl/>
          <w:lang w:eastAsia="he-IL"/>
        </w:rPr>
      </w:pPr>
    </w:p>
    <w:p w:rsidR="0055098A" w:rsidRDefault="0055098A" w:rsidP="00705B3A">
      <w:pPr>
        <w:rPr>
          <w:rtl/>
          <w:lang w:eastAsia="he-IL"/>
        </w:rPr>
      </w:pPr>
      <w:r>
        <w:rPr>
          <w:rFonts w:hint="cs"/>
          <w:rtl/>
          <w:lang w:eastAsia="he-IL"/>
        </w:rPr>
        <w:t>כשאני מתבוננת על הממשלה אני רואה כיצד הנשים שכבר מונו הפכו לעל</w:t>
      </w:r>
      <w:r w:rsidR="00705B3A">
        <w:rPr>
          <w:rFonts w:hint="cs"/>
          <w:rtl/>
          <w:lang w:eastAsia="he-IL"/>
        </w:rPr>
        <w:t>ה</w:t>
      </w:r>
      <w:r>
        <w:rPr>
          <w:rFonts w:hint="cs"/>
          <w:rtl/>
          <w:lang w:eastAsia="he-IL"/>
        </w:rPr>
        <w:t xml:space="preserve"> תאנה בתפקידים ריקים </w:t>
      </w:r>
      <w:bookmarkStart w:id="161" w:name="_ETM_Q1_393840"/>
      <w:bookmarkEnd w:id="161"/>
      <w:r>
        <w:rPr>
          <w:rFonts w:hint="cs"/>
          <w:rtl/>
          <w:lang w:eastAsia="he-IL"/>
        </w:rPr>
        <w:t xml:space="preserve">מתוכן, ומצטערת על כך שהממשלה הזאת לא יכולה לשמש מודל למציאות שוויונית וליברלית המקדמת זכויות אדם. בצער רב אני אומרת את זה. </w:t>
      </w:r>
      <w:bookmarkStart w:id="162" w:name="_ETM_Q1_404997"/>
      <w:bookmarkEnd w:id="162"/>
      <w:r>
        <w:rPr>
          <w:rFonts w:hint="cs"/>
          <w:rtl/>
          <w:lang w:eastAsia="he-IL"/>
        </w:rPr>
        <w:t xml:space="preserve">במציאות הזאת אני לא יכולה להתחמק מלחשוב איזה סיכוי היה לי, ברמה האישית, להגיע מעפולה, </w:t>
      </w:r>
      <w:bookmarkStart w:id="163" w:name="_ETM_Q1_411415"/>
      <w:bookmarkEnd w:id="163"/>
      <w:r>
        <w:rPr>
          <w:rFonts w:hint="cs"/>
          <w:rtl/>
          <w:lang w:eastAsia="he-IL"/>
        </w:rPr>
        <w:t xml:space="preserve">להיות אלופה במטה הכללי ושרה בממשלה, אם הייתי צריכה להתמודד אז עם המדיניות המחפירה שאתם מובילים היום. </w:t>
      </w:r>
    </w:p>
    <w:p w:rsidR="0055098A" w:rsidRDefault="0055098A" w:rsidP="00E51F25">
      <w:pPr>
        <w:rPr>
          <w:rtl/>
          <w:lang w:eastAsia="he-IL"/>
        </w:rPr>
      </w:pPr>
    </w:p>
    <w:p w:rsidR="0055098A" w:rsidRDefault="0055098A" w:rsidP="00582594">
      <w:pPr>
        <w:rPr>
          <w:rtl/>
          <w:lang w:eastAsia="he-IL"/>
        </w:rPr>
      </w:pPr>
      <w:r>
        <w:rPr>
          <w:rFonts w:hint="cs"/>
          <w:rtl/>
          <w:lang w:eastAsia="he-IL"/>
        </w:rPr>
        <w:t xml:space="preserve">סדרת החוקים המטורללים האלה לא עוצרת באדום. חוק קומבינת דרעי 2 נועד לעקוף את בג"ץ, </w:t>
      </w:r>
      <w:bookmarkStart w:id="164" w:name="_ETM_Q1_430299"/>
      <w:bookmarkEnd w:id="164"/>
      <w:r>
        <w:rPr>
          <w:rFonts w:hint="cs"/>
          <w:rtl/>
          <w:lang w:eastAsia="he-IL"/>
        </w:rPr>
        <w:t xml:space="preserve">למרות ההחלטה שהתקבלה רק לאחרונה ברוב מוחלט של שופטים על כך שדרעי לא יוכל להיות שר. דרעי לא יוכל להיות שר בשל העבירות </w:t>
      </w:r>
      <w:bookmarkStart w:id="165" w:name="_ETM_Q1_441598"/>
      <w:bookmarkEnd w:id="165"/>
      <w:r>
        <w:rPr>
          <w:rFonts w:hint="cs"/>
          <w:rtl/>
          <w:lang w:eastAsia="he-IL"/>
        </w:rPr>
        <w:t xml:space="preserve">שמיוחסות לו. אז מה עושים? במסגרת חבר מביא חבר נתניהו הבטיח </w:t>
      </w:r>
      <w:bookmarkStart w:id="166" w:name="_ETM_Q1_444633"/>
      <w:bookmarkEnd w:id="166"/>
      <w:r>
        <w:rPr>
          <w:rFonts w:hint="cs"/>
          <w:rtl/>
          <w:lang w:eastAsia="he-IL"/>
        </w:rPr>
        <w:t xml:space="preserve">לדרעי להיות שר. בלעדיו הרי לא הייתה לו ממשלה. כולנו יודעים. ואם כבר חברים, למה לתת לו רק </w:t>
      </w:r>
      <w:bookmarkStart w:id="167" w:name="_ETM_Q1_453490"/>
      <w:bookmarkEnd w:id="167"/>
      <w:r>
        <w:rPr>
          <w:rFonts w:hint="cs"/>
          <w:rtl/>
          <w:lang w:eastAsia="he-IL"/>
        </w:rPr>
        <w:t xml:space="preserve">משרד אחד? הוא קיבל שני משרדים </w:t>
      </w:r>
      <w:r>
        <w:rPr>
          <w:rtl/>
          <w:lang w:eastAsia="he-IL"/>
        </w:rPr>
        <w:t>–</w:t>
      </w:r>
      <w:r>
        <w:rPr>
          <w:rFonts w:hint="cs"/>
          <w:rtl/>
          <w:lang w:eastAsia="he-IL"/>
        </w:rPr>
        <w:t xml:space="preserve"> </w:t>
      </w:r>
      <w:bookmarkStart w:id="168" w:name="_ETM_Q1_456602"/>
      <w:bookmarkEnd w:id="168"/>
      <w:r>
        <w:rPr>
          <w:rFonts w:hint="cs"/>
          <w:rtl/>
          <w:lang w:eastAsia="he-IL"/>
        </w:rPr>
        <w:t xml:space="preserve">משרד הבריאות ומשרד הפנים. גם החוק הזה עבר בקריאה טרומית, </w:t>
      </w:r>
      <w:bookmarkStart w:id="169" w:name="_ETM_Q1_462072"/>
      <w:bookmarkEnd w:id="169"/>
      <w:r>
        <w:rPr>
          <w:rFonts w:hint="cs"/>
          <w:rtl/>
          <w:lang w:eastAsia="he-IL"/>
        </w:rPr>
        <w:t xml:space="preserve">ותכליתו היא </w:t>
      </w:r>
      <w:r>
        <w:rPr>
          <w:rtl/>
          <w:lang w:eastAsia="he-IL"/>
        </w:rPr>
        <w:t>–</w:t>
      </w:r>
      <w:r>
        <w:rPr>
          <w:rFonts w:hint="cs"/>
          <w:rtl/>
          <w:lang w:eastAsia="he-IL"/>
        </w:rPr>
        <w:t xml:space="preserve"> תקשיבו טוב מה אני אומרת לכ</w:t>
      </w:r>
      <w:bookmarkStart w:id="170" w:name="_ETM_Q1_464390"/>
      <w:bookmarkEnd w:id="170"/>
      <w:r>
        <w:rPr>
          <w:rFonts w:hint="cs"/>
          <w:rtl/>
          <w:lang w:eastAsia="he-IL"/>
        </w:rPr>
        <w:t xml:space="preserve">ם, חבר'ה, תקשיבו טוב </w:t>
      </w:r>
      <w:r>
        <w:rPr>
          <w:rtl/>
          <w:lang w:eastAsia="he-IL"/>
        </w:rPr>
        <w:t>–</w:t>
      </w:r>
      <w:r>
        <w:rPr>
          <w:rFonts w:hint="cs"/>
          <w:rtl/>
          <w:lang w:eastAsia="he-IL"/>
        </w:rPr>
        <w:t xml:space="preserve"> התכלית של החוק הזה היא </w:t>
      </w:r>
      <w:bookmarkStart w:id="171" w:name="_ETM_Q1_467940"/>
      <w:bookmarkEnd w:id="171"/>
      <w:r>
        <w:rPr>
          <w:rFonts w:hint="cs"/>
          <w:rtl/>
          <w:lang w:eastAsia="he-IL"/>
        </w:rPr>
        <w:t xml:space="preserve">שמותר לאדם אשר הורשע בעבירות פליליות ובג"ץ החליט לגביו </w:t>
      </w:r>
      <w:bookmarkStart w:id="172" w:name="_ETM_Q1_472400"/>
      <w:bookmarkEnd w:id="172"/>
      <w:r>
        <w:rPr>
          <w:rFonts w:hint="cs"/>
          <w:rtl/>
          <w:lang w:eastAsia="he-IL"/>
        </w:rPr>
        <w:t xml:space="preserve">שהוא אינו כשיר להיות שר </w:t>
      </w:r>
      <w:r>
        <w:rPr>
          <w:rtl/>
          <w:lang w:eastAsia="he-IL"/>
        </w:rPr>
        <w:t>–</w:t>
      </w:r>
      <w:r>
        <w:rPr>
          <w:rFonts w:hint="cs"/>
          <w:rtl/>
          <w:lang w:eastAsia="he-IL"/>
        </w:rPr>
        <w:t xml:space="preserve"> נחשו מה? להיות שר בכל זאת. למה? כי נתניהו מוכן לשלם כל מחיר על חשבון הציבור. </w:t>
      </w:r>
    </w:p>
    <w:p w:rsidR="0055098A" w:rsidRDefault="0055098A" w:rsidP="00E51F25">
      <w:pPr>
        <w:rPr>
          <w:rtl/>
          <w:lang w:eastAsia="he-IL"/>
        </w:rPr>
      </w:pPr>
    </w:p>
    <w:p w:rsidR="0055098A" w:rsidRDefault="0055098A" w:rsidP="00625842">
      <w:pPr>
        <w:rPr>
          <w:rtl/>
          <w:lang w:eastAsia="he-IL"/>
        </w:rPr>
      </w:pPr>
      <w:r>
        <w:rPr>
          <w:rFonts w:hint="cs"/>
          <w:rtl/>
          <w:lang w:eastAsia="he-IL"/>
        </w:rPr>
        <w:t xml:space="preserve">אז כולנו </w:t>
      </w:r>
      <w:bookmarkStart w:id="173" w:name="_ETM_Q1_482295"/>
      <w:bookmarkEnd w:id="173"/>
      <w:r>
        <w:rPr>
          <w:rFonts w:hint="cs"/>
          <w:rtl/>
          <w:lang w:eastAsia="he-IL"/>
        </w:rPr>
        <w:t>כבר מבינים שאף אחד לא מתעסק לא בבריאות שלנו, לא ביוקר המחיה, לא במשילות</w:t>
      </w:r>
      <w:bookmarkStart w:id="174" w:name="_ETM_Q1_489627"/>
      <w:bookmarkEnd w:id="174"/>
      <w:r>
        <w:rPr>
          <w:rFonts w:hint="cs"/>
          <w:rtl/>
          <w:lang w:eastAsia="he-IL"/>
        </w:rPr>
        <w:t xml:space="preserve"> שהובטחה ולא בהתעצמות הטרור כדי למנוע את הרצח הבא. אחרי רצח של 14 אנשים צעירים, ילדים, נשים וגברים שנרצחו מתחילת השנה. נתני</w:t>
      </w:r>
      <w:bookmarkStart w:id="175" w:name="_ETM_Q1_502409"/>
      <w:bookmarkEnd w:id="175"/>
      <w:r>
        <w:rPr>
          <w:rFonts w:hint="cs"/>
          <w:rtl/>
          <w:lang w:eastAsia="he-IL"/>
        </w:rPr>
        <w:t xml:space="preserve">הו כל כך חרד, כל כך חלש, כל כך סחיט, שאתמול ישבנו שעות בוועדה שהוקמה במיוחד לצורך כך, במיוחד, </w:t>
      </w:r>
      <w:bookmarkStart w:id="176" w:name="_ETM_Q1_508965"/>
      <w:bookmarkEnd w:id="176"/>
      <w:r>
        <w:rPr>
          <w:rFonts w:hint="cs"/>
          <w:rtl/>
          <w:lang w:eastAsia="he-IL"/>
        </w:rPr>
        <w:t xml:space="preserve">רק כדי לעסוק בשאלת הנבצרות שלו. זאת שאלה שמרחפת באוויר, </w:t>
      </w:r>
      <w:bookmarkStart w:id="177" w:name="_ETM_Q1_514237"/>
      <w:bookmarkEnd w:id="177"/>
      <w:r>
        <w:rPr>
          <w:rFonts w:hint="cs"/>
          <w:rtl/>
          <w:lang w:eastAsia="he-IL"/>
        </w:rPr>
        <w:t xml:space="preserve">וכבר היועצת המשפטית אמרה שהיא לא עוסקת בזה. </w:t>
      </w:r>
    </w:p>
    <w:p w:rsidR="0055098A" w:rsidRDefault="0055098A" w:rsidP="007C06CC">
      <w:pPr>
        <w:rPr>
          <w:rtl/>
          <w:lang w:eastAsia="he-IL"/>
        </w:rPr>
      </w:pPr>
      <w:bookmarkStart w:id="178" w:name="_ETM_Q1_517401"/>
      <w:bookmarkStart w:id="179" w:name="_ETM_Q1_517470"/>
      <w:bookmarkEnd w:id="178"/>
      <w:bookmarkEnd w:id="179"/>
    </w:p>
    <w:p w:rsidR="0055098A" w:rsidRDefault="0055098A" w:rsidP="00625842">
      <w:pPr>
        <w:rPr>
          <w:rtl/>
          <w:lang w:eastAsia="he-IL"/>
        </w:rPr>
      </w:pPr>
      <w:bookmarkStart w:id="180" w:name="_ETM_Q1_517569"/>
      <w:bookmarkStart w:id="181" w:name="_ETM_Q1_517630"/>
      <w:bookmarkEnd w:id="180"/>
      <w:bookmarkEnd w:id="181"/>
      <w:r>
        <w:rPr>
          <w:rFonts w:hint="cs"/>
          <w:rtl/>
          <w:lang w:eastAsia="he-IL"/>
        </w:rPr>
        <w:t xml:space="preserve">על מה דיברנו שם? דנו בהצעת חוק שקובעת כי היועצת המשפטית לממשלה ובית המשפט לא יוכלו לדון בנבצרות של ראש ממשלה. כן, גם אם הוא יעשה </w:t>
      </w:r>
      <w:bookmarkStart w:id="182" w:name="_ETM_Q1_526812"/>
      <w:bookmarkEnd w:id="182"/>
      <w:r>
        <w:rPr>
          <w:rFonts w:hint="cs"/>
          <w:rtl/>
          <w:lang w:eastAsia="he-IL"/>
        </w:rPr>
        <w:t xml:space="preserve">את הדבר החמור ביותר בזמן כהונתו, יפעל בניגוד עניינים </w:t>
      </w:r>
      <w:bookmarkStart w:id="183" w:name="_ETM_Q1_531417"/>
      <w:bookmarkEnd w:id="183"/>
      <w:r>
        <w:rPr>
          <w:rFonts w:hint="cs"/>
          <w:rtl/>
          <w:lang w:eastAsia="he-IL"/>
        </w:rPr>
        <w:t xml:space="preserve">מובהק ויוכח מעל לכל ספק שהוא פוגע באופן ישיר באזרחי המדינה. גם אז, היועצת המשפטית לממשלה ובג"ץ לא יוכלו לדון בנבצרות ראש </w:t>
      </w:r>
      <w:bookmarkStart w:id="184" w:name="_ETM_Q1_542214"/>
      <w:bookmarkEnd w:id="184"/>
      <w:r>
        <w:rPr>
          <w:rFonts w:hint="cs"/>
          <w:rtl/>
          <w:lang w:eastAsia="he-IL"/>
        </w:rPr>
        <w:t xml:space="preserve">הממשלה. זה מה ששמעתם. </w:t>
      </w:r>
    </w:p>
    <w:p w:rsidR="0055098A" w:rsidRDefault="0055098A" w:rsidP="00E51F25">
      <w:pPr>
        <w:rPr>
          <w:rtl/>
          <w:lang w:eastAsia="he-IL"/>
        </w:rPr>
      </w:pPr>
    </w:p>
    <w:p w:rsidR="0055098A" w:rsidRDefault="0055098A" w:rsidP="00C006B2">
      <w:pPr>
        <w:rPr>
          <w:rtl/>
          <w:lang w:eastAsia="he-IL"/>
        </w:rPr>
      </w:pPr>
      <w:r>
        <w:rPr>
          <w:rFonts w:hint="cs"/>
          <w:rtl/>
          <w:lang w:eastAsia="he-IL"/>
        </w:rPr>
        <w:t xml:space="preserve">תבינו, מחסנים כאן לא רק את החוקים בחיסון פורטה אלא גם את </w:t>
      </w:r>
      <w:bookmarkStart w:id="185" w:name="_ETM_Q1_547475"/>
      <w:bookmarkEnd w:id="185"/>
      <w:r>
        <w:rPr>
          <w:rFonts w:hint="cs"/>
          <w:rtl/>
          <w:lang w:eastAsia="he-IL"/>
        </w:rPr>
        <w:t xml:space="preserve">ראש הממשלה, כדי שהוא יוכל לרצות את כל מי ששולט בו. </w:t>
      </w:r>
      <w:bookmarkStart w:id="186" w:name="_ETM_Q1_553788"/>
      <w:bookmarkEnd w:id="186"/>
      <w:r>
        <w:rPr>
          <w:rFonts w:hint="cs"/>
          <w:rtl/>
          <w:lang w:eastAsia="he-IL"/>
        </w:rPr>
        <w:t xml:space="preserve">עיניכם הרואות, נתניהו הגיע לקדנציה הזאת כדי לשנות את הכיוון של </w:t>
      </w:r>
      <w:bookmarkStart w:id="187" w:name="_ETM_Q1_557925"/>
      <w:bookmarkEnd w:id="187"/>
      <w:r>
        <w:rPr>
          <w:rFonts w:hint="cs"/>
          <w:rtl/>
          <w:lang w:eastAsia="he-IL"/>
        </w:rPr>
        <w:t>ישראל</w:t>
      </w:r>
      <w:r w:rsidR="00C006B2">
        <w:rPr>
          <w:rFonts w:hint="cs"/>
          <w:rtl/>
          <w:lang w:eastAsia="he-IL"/>
        </w:rPr>
        <w:t>,</w:t>
      </w:r>
      <w:r>
        <w:rPr>
          <w:rFonts w:hint="cs"/>
          <w:rtl/>
          <w:lang w:eastAsia="he-IL"/>
        </w:rPr>
        <w:t xml:space="preserve"> מ-75 שנים של יצירה, חדשנות וקדמה למדינה שמרנית שהולכת אחורה בכל תחומי החיים</w:t>
      </w:r>
      <w:r w:rsidR="00C006B2">
        <w:rPr>
          <w:rFonts w:hint="cs"/>
          <w:rtl/>
          <w:lang w:eastAsia="he-IL"/>
        </w:rPr>
        <w:t>,</w:t>
      </w:r>
      <w:r>
        <w:rPr>
          <w:rFonts w:hint="cs"/>
          <w:rtl/>
          <w:lang w:eastAsia="he-IL"/>
        </w:rPr>
        <w:t xml:space="preserve"> רק כדי לרצות ולפצות מיעוט חמדן, אשר זיהה שעת כושר ויודע </w:t>
      </w:r>
      <w:bookmarkStart w:id="188" w:name="_ETM_Q1_574835"/>
      <w:bookmarkEnd w:id="188"/>
      <w:r>
        <w:rPr>
          <w:rFonts w:hint="cs"/>
          <w:rtl/>
          <w:lang w:eastAsia="he-IL"/>
        </w:rPr>
        <w:t xml:space="preserve">להפעיל לחץ יום-יומי על ראש ממשלה שכבר לא מסוגל לשמור </w:t>
      </w:r>
      <w:bookmarkStart w:id="189" w:name="_ETM_Q1_579634"/>
      <w:bookmarkEnd w:id="189"/>
      <w:r>
        <w:rPr>
          <w:rFonts w:hint="cs"/>
          <w:rtl/>
          <w:lang w:eastAsia="he-IL"/>
        </w:rPr>
        <w:t xml:space="preserve">על האינטרסים של המדינה. </w:t>
      </w:r>
    </w:p>
    <w:p w:rsidR="0055098A" w:rsidRDefault="0055098A" w:rsidP="00E51F25">
      <w:pPr>
        <w:rPr>
          <w:rtl/>
          <w:lang w:eastAsia="he-IL"/>
        </w:rPr>
      </w:pPr>
      <w:bookmarkStart w:id="190" w:name="_ETM_Q1_580298"/>
      <w:bookmarkStart w:id="191" w:name="_ETM_Q1_580414"/>
      <w:bookmarkStart w:id="192" w:name="_ETM_Q1_580450"/>
      <w:bookmarkStart w:id="193" w:name="_ETM_Q1_580554"/>
      <w:bookmarkEnd w:id="190"/>
      <w:bookmarkEnd w:id="191"/>
      <w:bookmarkEnd w:id="192"/>
      <w:bookmarkEnd w:id="193"/>
    </w:p>
    <w:p w:rsidR="0055098A" w:rsidRDefault="0055098A" w:rsidP="00582594">
      <w:pPr>
        <w:rPr>
          <w:rtl/>
        </w:rPr>
      </w:pPr>
      <w:bookmarkStart w:id="194" w:name="TOR_Q2"/>
      <w:bookmarkStart w:id="195" w:name="_ETM_Q2_180000"/>
      <w:bookmarkEnd w:id="194"/>
      <w:bookmarkEnd w:id="195"/>
      <w:r>
        <w:rPr>
          <w:rFonts w:hint="cs"/>
          <w:rtl/>
        </w:rPr>
        <w:t xml:space="preserve">האנשים הנפלאים שאני פוגשת יום-יום ברחובות גדלו והתחנכו על האתוס של הרצל, חוזה המדינה, "אם </w:t>
      </w:r>
      <w:bookmarkStart w:id="196" w:name="_ETM_Q2_166216"/>
      <w:bookmarkEnd w:id="196"/>
      <w:r>
        <w:rPr>
          <w:rFonts w:hint="cs"/>
          <w:rtl/>
        </w:rPr>
        <w:t>תרצו אין זו אגדה". כל פעם אני מסתכלת</w:t>
      </w:r>
      <w:bookmarkStart w:id="197" w:name="_ETM_Q2_168898"/>
      <w:bookmarkEnd w:id="197"/>
      <w:r>
        <w:rPr>
          <w:rFonts w:hint="cs"/>
          <w:rtl/>
        </w:rPr>
        <w:t xml:space="preserve"> על התמונה שלו. את הדנ"א הזה לא תוכלו לשנות. הציבור נחוש לשמור על כל מה שמדינת ישראל מייצגת כמדינה יהודית </w:t>
      </w:r>
      <w:bookmarkStart w:id="198" w:name="_ETM_Q2_176852"/>
      <w:bookmarkEnd w:id="198"/>
      <w:r>
        <w:rPr>
          <w:rFonts w:hint="cs"/>
          <w:rtl/>
        </w:rPr>
        <w:t xml:space="preserve">ודמוקרטית. המגמות המדאיגות </w:t>
      </w:r>
      <w:bookmarkStart w:id="199" w:name="_ETM_Q2_188247"/>
      <w:bookmarkStart w:id="200" w:name="_ETM_Q2_188347"/>
      <w:bookmarkStart w:id="201" w:name="_ETM_Q2_180659"/>
      <w:bookmarkEnd w:id="199"/>
      <w:bookmarkEnd w:id="200"/>
      <w:bookmarkEnd w:id="201"/>
      <w:r>
        <w:rPr>
          <w:rtl/>
        </w:rPr>
        <w:t xml:space="preserve">בשיח </w:t>
      </w:r>
      <w:bookmarkStart w:id="202" w:name="_ETM_Q2_181139"/>
      <w:bookmarkEnd w:id="202"/>
      <w:r>
        <w:rPr>
          <w:rtl/>
        </w:rPr>
        <w:t xml:space="preserve">הסרבנות </w:t>
      </w:r>
      <w:bookmarkStart w:id="203" w:name="_ETM_Q2_181860"/>
      <w:bookmarkEnd w:id="203"/>
      <w:r>
        <w:rPr>
          <w:rtl/>
        </w:rPr>
        <w:t xml:space="preserve">לשירות </w:t>
      </w:r>
      <w:bookmarkStart w:id="204" w:name="_ETM_Q2_182310"/>
      <w:bookmarkEnd w:id="204"/>
      <w:r>
        <w:rPr>
          <w:rtl/>
        </w:rPr>
        <w:t xml:space="preserve">מילואים </w:t>
      </w:r>
      <w:bookmarkStart w:id="205" w:name="_ETM_Q2_183000"/>
      <w:bookmarkEnd w:id="205"/>
      <w:r>
        <w:rPr>
          <w:rtl/>
        </w:rPr>
        <w:t xml:space="preserve">לא </w:t>
      </w:r>
      <w:bookmarkStart w:id="206" w:name="_ETM_Q2_183210"/>
      <w:bookmarkEnd w:id="206"/>
      <w:r>
        <w:rPr>
          <w:rtl/>
        </w:rPr>
        <w:t>י</w:t>
      </w:r>
      <w:r>
        <w:rPr>
          <w:rFonts w:hint="cs"/>
          <w:rtl/>
        </w:rPr>
        <w:t>י</w:t>
      </w:r>
      <w:r>
        <w:rPr>
          <w:rtl/>
        </w:rPr>
        <w:t>על</w:t>
      </w:r>
      <w:r>
        <w:rPr>
          <w:rFonts w:hint="cs"/>
          <w:rtl/>
        </w:rPr>
        <w:t>מ</w:t>
      </w:r>
      <w:r>
        <w:rPr>
          <w:rtl/>
        </w:rPr>
        <w:t xml:space="preserve">ו </w:t>
      </w:r>
      <w:bookmarkStart w:id="207" w:name="_ETM_Q2_184019"/>
      <w:bookmarkEnd w:id="207"/>
      <w:r>
        <w:rPr>
          <w:rtl/>
        </w:rPr>
        <w:t>מאליהן</w:t>
      </w:r>
      <w:r>
        <w:rPr>
          <w:rFonts w:hint="cs"/>
          <w:rtl/>
        </w:rPr>
        <w:t>.</w:t>
      </w:r>
      <w:r>
        <w:rPr>
          <w:rtl/>
        </w:rPr>
        <w:t xml:space="preserve"> </w:t>
      </w:r>
      <w:bookmarkStart w:id="208" w:name="_ETM_Q2_184680"/>
      <w:bookmarkEnd w:id="208"/>
      <w:r>
        <w:rPr>
          <w:rtl/>
        </w:rPr>
        <w:t xml:space="preserve">אני </w:t>
      </w:r>
      <w:bookmarkStart w:id="209" w:name="_ETM_Q2_184890"/>
      <w:bookmarkEnd w:id="209"/>
      <w:r>
        <w:rPr>
          <w:rtl/>
        </w:rPr>
        <w:t xml:space="preserve">כמובן </w:t>
      </w:r>
      <w:bookmarkStart w:id="210" w:name="_ETM_Q2_185460"/>
      <w:bookmarkEnd w:id="210"/>
      <w:r>
        <w:rPr>
          <w:rtl/>
        </w:rPr>
        <w:t xml:space="preserve">מגנה </w:t>
      </w:r>
      <w:bookmarkStart w:id="211" w:name="_ETM_Q2_185850"/>
      <w:bookmarkEnd w:id="211"/>
      <w:r>
        <w:rPr>
          <w:rtl/>
        </w:rPr>
        <w:t xml:space="preserve">סרבנות </w:t>
      </w:r>
      <w:bookmarkStart w:id="212" w:name="_ETM_Q2_186330"/>
      <w:bookmarkEnd w:id="212"/>
      <w:r>
        <w:rPr>
          <w:rtl/>
        </w:rPr>
        <w:t xml:space="preserve">לשירות </w:t>
      </w:r>
      <w:bookmarkStart w:id="213" w:name="_ETM_Q2_186720"/>
      <w:bookmarkEnd w:id="213"/>
      <w:r>
        <w:rPr>
          <w:rtl/>
        </w:rPr>
        <w:t>בצה"ל</w:t>
      </w:r>
      <w:r>
        <w:rPr>
          <w:rFonts w:hint="cs"/>
          <w:rtl/>
        </w:rPr>
        <w:t>,</w:t>
      </w:r>
      <w:r>
        <w:rPr>
          <w:rtl/>
        </w:rPr>
        <w:t xml:space="preserve"> </w:t>
      </w:r>
      <w:bookmarkStart w:id="214" w:name="_ETM_Q2_187440"/>
      <w:bookmarkEnd w:id="214"/>
      <w:r>
        <w:rPr>
          <w:rtl/>
        </w:rPr>
        <w:t xml:space="preserve">אך </w:t>
      </w:r>
      <w:bookmarkStart w:id="215" w:name="_ETM_Q2_187649"/>
      <w:bookmarkEnd w:id="215"/>
      <w:r>
        <w:rPr>
          <w:rtl/>
        </w:rPr>
        <w:t>אי</w:t>
      </w:r>
      <w:bookmarkStart w:id="216" w:name="_ETM_Q2_187740"/>
      <w:bookmarkEnd w:id="216"/>
      <w:r>
        <w:rPr>
          <w:rFonts w:hint="cs"/>
          <w:rtl/>
        </w:rPr>
        <w:t>-</w:t>
      </w:r>
      <w:r>
        <w:rPr>
          <w:rtl/>
        </w:rPr>
        <w:t xml:space="preserve">אפשר </w:t>
      </w:r>
      <w:bookmarkStart w:id="217" w:name="_ETM_Q2_188010"/>
      <w:bookmarkEnd w:id="217"/>
      <w:r>
        <w:rPr>
          <w:rtl/>
        </w:rPr>
        <w:t xml:space="preserve">להתעלם </w:t>
      </w:r>
      <w:bookmarkStart w:id="218" w:name="_ETM_Q2_188460"/>
      <w:bookmarkEnd w:id="218"/>
      <w:r>
        <w:rPr>
          <w:rtl/>
        </w:rPr>
        <w:t xml:space="preserve">מהכאב </w:t>
      </w:r>
      <w:bookmarkStart w:id="219" w:name="_ETM_Q2_189059"/>
      <w:bookmarkEnd w:id="219"/>
      <w:r>
        <w:rPr>
          <w:rtl/>
        </w:rPr>
        <w:t xml:space="preserve">הגדול </w:t>
      </w:r>
      <w:bookmarkStart w:id="220" w:name="_ETM_Q2_189480"/>
      <w:bookmarkEnd w:id="220"/>
      <w:r>
        <w:rPr>
          <w:rtl/>
        </w:rPr>
        <w:t xml:space="preserve">שמשתקף </w:t>
      </w:r>
      <w:bookmarkStart w:id="221" w:name="_ETM_Q2_190590"/>
      <w:bookmarkEnd w:id="221"/>
      <w:r>
        <w:rPr>
          <w:rtl/>
        </w:rPr>
        <w:t xml:space="preserve">מהאמירות </w:t>
      </w:r>
      <w:bookmarkStart w:id="222" w:name="_ETM_Q2_191190"/>
      <w:bookmarkEnd w:id="222"/>
      <w:r>
        <w:rPr>
          <w:rtl/>
        </w:rPr>
        <w:t xml:space="preserve">שלהם </w:t>
      </w:r>
      <w:bookmarkStart w:id="223" w:name="_ETM_Q2_191730"/>
      <w:bookmarkEnd w:id="223"/>
      <w:r>
        <w:rPr>
          <w:rtl/>
        </w:rPr>
        <w:t xml:space="preserve">על </w:t>
      </w:r>
      <w:bookmarkStart w:id="224" w:name="_ETM_Q2_191880"/>
      <w:bookmarkEnd w:id="224"/>
      <w:r>
        <w:rPr>
          <w:rtl/>
        </w:rPr>
        <w:t xml:space="preserve">אובדן </w:t>
      </w:r>
      <w:bookmarkStart w:id="225" w:name="_ETM_Q2_192240"/>
      <w:bookmarkEnd w:id="225"/>
      <w:r>
        <w:rPr>
          <w:rtl/>
        </w:rPr>
        <w:t>הדרך</w:t>
      </w:r>
      <w:r>
        <w:rPr>
          <w:rFonts w:hint="cs"/>
          <w:rtl/>
        </w:rPr>
        <w:t>.</w:t>
      </w:r>
      <w:r>
        <w:rPr>
          <w:rtl/>
        </w:rPr>
        <w:t xml:space="preserve"> </w:t>
      </w:r>
      <w:bookmarkStart w:id="226" w:name="_ETM_Q2_193199"/>
      <w:bookmarkStart w:id="227" w:name="_ETM_Q2_190547"/>
      <w:bookmarkStart w:id="228" w:name="_ETM_Q2_190635"/>
      <w:bookmarkStart w:id="229" w:name="_ETM_Q2_190738"/>
      <w:bookmarkStart w:id="230" w:name="_ETM_Q2_190827"/>
      <w:bookmarkEnd w:id="226"/>
      <w:bookmarkEnd w:id="227"/>
      <w:bookmarkEnd w:id="228"/>
      <w:bookmarkEnd w:id="229"/>
      <w:bookmarkEnd w:id="230"/>
      <w:r>
        <w:rPr>
          <w:rtl/>
        </w:rPr>
        <w:t xml:space="preserve">אין </w:t>
      </w:r>
      <w:bookmarkStart w:id="231" w:name="_ETM_Q2_193529"/>
      <w:bookmarkEnd w:id="231"/>
      <w:r>
        <w:rPr>
          <w:rtl/>
        </w:rPr>
        <w:t xml:space="preserve">ביטוי </w:t>
      </w:r>
      <w:bookmarkStart w:id="232" w:name="_ETM_Q2_194129"/>
      <w:bookmarkEnd w:id="232"/>
      <w:r>
        <w:rPr>
          <w:rtl/>
        </w:rPr>
        <w:t xml:space="preserve">גדול </w:t>
      </w:r>
      <w:bookmarkStart w:id="233" w:name="_ETM_Q2_194429"/>
      <w:bookmarkEnd w:id="233"/>
      <w:r>
        <w:rPr>
          <w:rtl/>
        </w:rPr>
        <w:t xml:space="preserve">יותר </w:t>
      </w:r>
      <w:bookmarkStart w:id="234" w:name="_ETM_Q2_194669"/>
      <w:bookmarkEnd w:id="234"/>
      <w:r>
        <w:rPr>
          <w:rtl/>
        </w:rPr>
        <w:t xml:space="preserve">לניתוק </w:t>
      </w:r>
      <w:bookmarkStart w:id="235" w:name="_ETM_Q2_195119"/>
      <w:bookmarkEnd w:id="235"/>
      <w:r>
        <w:rPr>
          <w:rtl/>
        </w:rPr>
        <w:t xml:space="preserve">המוחלט </w:t>
      </w:r>
      <w:bookmarkStart w:id="236" w:name="_ETM_Q2_196060"/>
      <w:bookmarkEnd w:id="236"/>
      <w:r>
        <w:rPr>
          <w:rtl/>
        </w:rPr>
        <w:t xml:space="preserve">של </w:t>
      </w:r>
      <w:bookmarkStart w:id="237" w:name="_ETM_Q2_196239"/>
      <w:bookmarkEnd w:id="237"/>
      <w:r>
        <w:rPr>
          <w:rtl/>
        </w:rPr>
        <w:t xml:space="preserve">הממשלה </w:t>
      </w:r>
      <w:bookmarkStart w:id="238" w:name="_ETM_Q2_196720"/>
      <w:bookmarkEnd w:id="238"/>
      <w:r>
        <w:rPr>
          <w:rtl/>
        </w:rPr>
        <w:t>הזאת</w:t>
      </w:r>
      <w:r>
        <w:rPr>
          <w:rFonts w:hint="cs"/>
          <w:rtl/>
        </w:rPr>
        <w:t>,</w:t>
      </w:r>
      <w:r>
        <w:rPr>
          <w:rtl/>
        </w:rPr>
        <w:t xml:space="preserve"> </w:t>
      </w:r>
      <w:bookmarkStart w:id="239" w:name="_ETM_Q2_197320"/>
      <w:bookmarkEnd w:id="239"/>
      <w:r>
        <w:rPr>
          <w:rtl/>
        </w:rPr>
        <w:t xml:space="preserve">כאשר </w:t>
      </w:r>
      <w:bookmarkStart w:id="240" w:name="_ETM_Q2_197679"/>
      <w:bookmarkEnd w:id="240"/>
      <w:r>
        <w:rPr>
          <w:rtl/>
        </w:rPr>
        <w:t xml:space="preserve">שרה </w:t>
      </w:r>
      <w:bookmarkStart w:id="241" w:name="_ETM_Q2_197949"/>
      <w:bookmarkEnd w:id="241"/>
      <w:r>
        <w:rPr>
          <w:rtl/>
        </w:rPr>
        <w:t xml:space="preserve">בישראל </w:t>
      </w:r>
      <w:bookmarkStart w:id="242" w:name="_ETM_Q2_198460"/>
      <w:bookmarkEnd w:id="242"/>
      <w:r>
        <w:rPr>
          <w:rtl/>
        </w:rPr>
        <w:t xml:space="preserve">קוראת </w:t>
      </w:r>
      <w:bookmarkStart w:id="243" w:name="_ETM_Q2_198759"/>
      <w:bookmarkEnd w:id="243"/>
      <w:r>
        <w:rPr>
          <w:rtl/>
        </w:rPr>
        <w:t xml:space="preserve">לטייסים </w:t>
      </w:r>
      <w:bookmarkStart w:id="244" w:name="_ETM_Q2_199720"/>
      <w:bookmarkEnd w:id="244"/>
      <w:r>
        <w:rPr>
          <w:rFonts w:hint="cs"/>
          <w:rtl/>
        </w:rPr>
        <w:t>"</w:t>
      </w:r>
      <w:r>
        <w:rPr>
          <w:rtl/>
        </w:rPr>
        <w:t>נפ</w:t>
      </w:r>
      <w:r>
        <w:rPr>
          <w:rFonts w:hint="cs"/>
          <w:rtl/>
        </w:rPr>
        <w:t>ו</w:t>
      </w:r>
      <w:r>
        <w:rPr>
          <w:rtl/>
        </w:rPr>
        <w:t>ל</w:t>
      </w:r>
      <w:r>
        <w:rPr>
          <w:rFonts w:hint="cs"/>
          <w:rtl/>
        </w:rPr>
        <w:t>ת</w:t>
      </w:r>
      <w:r>
        <w:rPr>
          <w:rtl/>
        </w:rPr>
        <w:t xml:space="preserve"> </w:t>
      </w:r>
      <w:bookmarkStart w:id="245" w:name="_ETM_Q2_200230"/>
      <w:bookmarkEnd w:id="245"/>
      <w:r>
        <w:rPr>
          <w:rtl/>
        </w:rPr>
        <w:t>נמושות</w:t>
      </w:r>
      <w:r>
        <w:rPr>
          <w:rFonts w:hint="cs"/>
          <w:rtl/>
        </w:rPr>
        <w:t>".</w:t>
      </w:r>
      <w:r>
        <w:rPr>
          <w:rtl/>
        </w:rPr>
        <w:t xml:space="preserve"> </w:t>
      </w:r>
      <w:bookmarkStart w:id="246" w:name="_ETM_Q2_200800"/>
      <w:bookmarkEnd w:id="246"/>
      <w:r>
        <w:rPr>
          <w:rtl/>
        </w:rPr>
        <w:t xml:space="preserve">פשוט </w:t>
      </w:r>
      <w:bookmarkStart w:id="247" w:name="_ETM_Q2_201130"/>
      <w:bookmarkEnd w:id="247"/>
      <w:r>
        <w:rPr>
          <w:rtl/>
        </w:rPr>
        <w:t xml:space="preserve">אין </w:t>
      </w:r>
      <w:bookmarkStart w:id="248" w:name="_ETM_Q2_201310"/>
      <w:bookmarkEnd w:id="248"/>
      <w:r>
        <w:rPr>
          <w:rtl/>
        </w:rPr>
        <w:t>לתאר</w:t>
      </w:r>
      <w:r>
        <w:rPr>
          <w:rFonts w:hint="cs"/>
          <w:rtl/>
        </w:rPr>
        <w:t>.</w:t>
      </w:r>
      <w:r>
        <w:rPr>
          <w:rtl/>
        </w:rPr>
        <w:t xml:space="preserve"> </w:t>
      </w:r>
      <w:bookmarkStart w:id="249" w:name="_ETM_Q2_202710"/>
      <w:bookmarkEnd w:id="249"/>
    </w:p>
    <w:p w:rsidR="0055098A" w:rsidRDefault="0055098A" w:rsidP="00D265F0">
      <w:pPr>
        <w:rPr>
          <w:rtl/>
        </w:rPr>
      </w:pPr>
    </w:p>
    <w:p w:rsidR="0055098A" w:rsidRDefault="0055098A" w:rsidP="00D265F0">
      <w:pPr>
        <w:rPr>
          <w:rtl/>
        </w:rPr>
      </w:pPr>
      <w:r>
        <w:rPr>
          <w:rtl/>
        </w:rPr>
        <w:t xml:space="preserve">בחודשיים </w:t>
      </w:r>
      <w:bookmarkStart w:id="250" w:name="_ETM_Q2_203250"/>
      <w:bookmarkEnd w:id="250"/>
      <w:r>
        <w:rPr>
          <w:rtl/>
        </w:rPr>
        <w:t xml:space="preserve">האחרונים </w:t>
      </w:r>
      <w:bookmarkStart w:id="251" w:name="_ETM_Q2_203880"/>
      <w:bookmarkEnd w:id="251"/>
      <w:r>
        <w:rPr>
          <w:rtl/>
        </w:rPr>
        <w:t xml:space="preserve">עשיתם </w:t>
      </w:r>
      <w:bookmarkStart w:id="252" w:name="_ETM_Q2_204300"/>
      <w:bookmarkEnd w:id="252"/>
      <w:r>
        <w:rPr>
          <w:rtl/>
        </w:rPr>
        <w:t xml:space="preserve">הכול </w:t>
      </w:r>
      <w:bookmarkStart w:id="253" w:name="_ETM_Q2_204540"/>
      <w:bookmarkEnd w:id="253"/>
      <w:r>
        <w:rPr>
          <w:rtl/>
        </w:rPr>
        <w:t xml:space="preserve">כדי </w:t>
      </w:r>
      <w:bookmarkStart w:id="254" w:name="_ETM_Q2_204780"/>
      <w:bookmarkEnd w:id="254"/>
      <w:r>
        <w:rPr>
          <w:rtl/>
        </w:rPr>
        <w:t xml:space="preserve">להפוך </w:t>
      </w:r>
      <w:bookmarkStart w:id="255" w:name="_ETM_Q2_205170"/>
      <w:bookmarkEnd w:id="255"/>
      <w:r>
        <w:rPr>
          <w:rtl/>
        </w:rPr>
        <w:t xml:space="preserve">את </w:t>
      </w:r>
      <w:bookmarkStart w:id="256" w:name="_ETM_Q2_205290"/>
      <w:bookmarkEnd w:id="256"/>
      <w:r>
        <w:rPr>
          <w:rtl/>
        </w:rPr>
        <w:t xml:space="preserve">המסורת </w:t>
      </w:r>
      <w:bookmarkStart w:id="257" w:name="_ETM_Q2_205800"/>
      <w:bookmarkEnd w:id="257"/>
      <w:r>
        <w:rPr>
          <w:rtl/>
        </w:rPr>
        <w:t>היהודית</w:t>
      </w:r>
      <w:r>
        <w:rPr>
          <w:rFonts w:hint="cs"/>
          <w:rtl/>
        </w:rPr>
        <w:t>,</w:t>
      </w:r>
      <w:r>
        <w:rPr>
          <w:rtl/>
        </w:rPr>
        <w:t xml:space="preserve"> </w:t>
      </w:r>
      <w:bookmarkStart w:id="258" w:name="_ETM_Q2_206220"/>
      <w:bookmarkEnd w:id="258"/>
      <w:r>
        <w:rPr>
          <w:rtl/>
        </w:rPr>
        <w:t xml:space="preserve">שדוגלת </w:t>
      </w:r>
      <w:bookmarkStart w:id="259" w:name="_ETM_Q2_206760"/>
      <w:bookmarkEnd w:id="259"/>
      <w:r>
        <w:rPr>
          <w:rtl/>
        </w:rPr>
        <w:t xml:space="preserve">בעקרונות </w:t>
      </w:r>
      <w:bookmarkStart w:id="260" w:name="_ETM_Q2_207420"/>
      <w:bookmarkEnd w:id="260"/>
      <w:r>
        <w:rPr>
          <w:rFonts w:hint="cs"/>
          <w:rtl/>
        </w:rPr>
        <w:t>"</w:t>
      </w:r>
      <w:r>
        <w:rPr>
          <w:rtl/>
        </w:rPr>
        <w:t xml:space="preserve">חביב </w:t>
      </w:r>
      <w:bookmarkStart w:id="261" w:name="_ETM_Q2_207720"/>
      <w:bookmarkEnd w:id="261"/>
      <w:r>
        <w:rPr>
          <w:rtl/>
        </w:rPr>
        <w:t xml:space="preserve">אדם </w:t>
      </w:r>
      <w:bookmarkStart w:id="262" w:name="_ETM_Q2_208020"/>
      <w:bookmarkEnd w:id="262"/>
      <w:r>
        <w:rPr>
          <w:rtl/>
        </w:rPr>
        <w:t xml:space="preserve">שנברא </w:t>
      </w:r>
      <w:bookmarkStart w:id="263" w:name="_ETM_Q2_208440"/>
      <w:bookmarkEnd w:id="263"/>
      <w:r>
        <w:rPr>
          <w:rtl/>
        </w:rPr>
        <w:t>בצלם</w:t>
      </w:r>
      <w:r>
        <w:rPr>
          <w:rFonts w:hint="cs"/>
          <w:rtl/>
        </w:rPr>
        <w:t>"</w:t>
      </w:r>
      <w:r>
        <w:rPr>
          <w:rtl/>
        </w:rPr>
        <w:t xml:space="preserve"> </w:t>
      </w:r>
      <w:bookmarkStart w:id="264" w:name="_ETM_Q2_209460"/>
      <w:bookmarkEnd w:id="264"/>
      <w:r>
        <w:rPr>
          <w:rtl/>
        </w:rPr>
        <w:t xml:space="preserve">וכיבוד </w:t>
      </w:r>
      <w:bookmarkStart w:id="265" w:name="_ETM_Q2_209970"/>
      <w:bookmarkEnd w:id="265"/>
      <w:r>
        <w:rPr>
          <w:rtl/>
        </w:rPr>
        <w:t xml:space="preserve">הגר </w:t>
      </w:r>
      <w:bookmarkStart w:id="266" w:name="_ETM_Q2_210390"/>
      <w:bookmarkStart w:id="267" w:name="_ETM_Q2_210899"/>
      <w:bookmarkEnd w:id="266"/>
      <w:bookmarkEnd w:id="267"/>
      <w:r>
        <w:rPr>
          <w:rFonts w:hint="cs"/>
          <w:rtl/>
        </w:rPr>
        <w:t>ו"</w:t>
      </w:r>
      <w:r>
        <w:rPr>
          <w:rtl/>
        </w:rPr>
        <w:t xml:space="preserve">ואהבת </w:t>
      </w:r>
      <w:bookmarkStart w:id="268" w:name="_ETM_Q2_211320"/>
      <w:bookmarkEnd w:id="268"/>
      <w:r>
        <w:rPr>
          <w:rtl/>
        </w:rPr>
        <w:t xml:space="preserve">לרעך </w:t>
      </w:r>
      <w:bookmarkStart w:id="269" w:name="_ETM_Q2_211769"/>
      <w:bookmarkEnd w:id="269"/>
      <w:r>
        <w:rPr>
          <w:rtl/>
        </w:rPr>
        <w:t>כמוך</w:t>
      </w:r>
      <w:r>
        <w:rPr>
          <w:rFonts w:hint="cs"/>
          <w:rtl/>
        </w:rPr>
        <w:t>",</w:t>
      </w:r>
      <w:r>
        <w:rPr>
          <w:rtl/>
        </w:rPr>
        <w:t xml:space="preserve"> </w:t>
      </w:r>
      <w:bookmarkStart w:id="270" w:name="_ETM_Q2_212670"/>
      <w:bookmarkEnd w:id="270"/>
      <w:r>
        <w:rPr>
          <w:rtl/>
        </w:rPr>
        <w:t xml:space="preserve">ליהדות </w:t>
      </w:r>
      <w:bookmarkStart w:id="271" w:name="_ETM_Q2_213239"/>
      <w:bookmarkEnd w:id="271"/>
      <w:r>
        <w:rPr>
          <w:rtl/>
        </w:rPr>
        <w:t>מרחיקה</w:t>
      </w:r>
      <w:r w:rsidR="00705B3A">
        <w:rPr>
          <w:rFonts w:hint="cs"/>
          <w:rtl/>
        </w:rPr>
        <w:t>,</w:t>
      </w:r>
      <w:r>
        <w:rPr>
          <w:rtl/>
        </w:rPr>
        <w:t xml:space="preserve"> </w:t>
      </w:r>
      <w:bookmarkStart w:id="272" w:name="_ETM_Q2_214199"/>
      <w:bookmarkEnd w:id="272"/>
      <w:r>
        <w:rPr>
          <w:rtl/>
        </w:rPr>
        <w:t xml:space="preserve">המיוצגת </w:t>
      </w:r>
      <w:bookmarkStart w:id="273" w:name="_ETM_Q2_214829"/>
      <w:bookmarkEnd w:id="273"/>
      <w:r>
        <w:rPr>
          <w:rtl/>
        </w:rPr>
        <w:t>ע</w:t>
      </w:r>
      <w:r>
        <w:rPr>
          <w:rFonts w:hint="cs"/>
          <w:rtl/>
        </w:rPr>
        <w:t>ל ידי</w:t>
      </w:r>
      <w:r>
        <w:rPr>
          <w:rtl/>
        </w:rPr>
        <w:t xml:space="preserve"> </w:t>
      </w:r>
      <w:bookmarkStart w:id="274" w:name="_ETM_Q2_215129"/>
      <w:bookmarkEnd w:id="274"/>
      <w:r>
        <w:rPr>
          <w:rtl/>
        </w:rPr>
        <w:t xml:space="preserve">פוליטיקאים </w:t>
      </w:r>
      <w:bookmarkStart w:id="275" w:name="_ETM_Q2_215789"/>
      <w:bookmarkEnd w:id="275"/>
      <w:r>
        <w:rPr>
          <w:rtl/>
        </w:rPr>
        <w:t>קיצונ</w:t>
      </w:r>
      <w:r>
        <w:rPr>
          <w:rFonts w:hint="cs"/>
          <w:rtl/>
        </w:rPr>
        <w:t>י</w:t>
      </w:r>
      <w:r>
        <w:rPr>
          <w:rtl/>
        </w:rPr>
        <w:t>ים</w:t>
      </w:r>
      <w:r>
        <w:rPr>
          <w:rFonts w:hint="cs"/>
          <w:rtl/>
        </w:rPr>
        <w:t>,</w:t>
      </w:r>
      <w:r>
        <w:rPr>
          <w:rtl/>
        </w:rPr>
        <w:t xml:space="preserve"> </w:t>
      </w:r>
      <w:bookmarkStart w:id="276" w:name="_ETM_Q2_216629"/>
      <w:bookmarkEnd w:id="276"/>
      <w:r>
        <w:rPr>
          <w:rtl/>
        </w:rPr>
        <w:t xml:space="preserve">שמעודדים </w:t>
      </w:r>
      <w:bookmarkStart w:id="277" w:name="_ETM_Q2_217320"/>
      <w:bookmarkEnd w:id="277"/>
      <w:r w:rsidRPr="005B5A3A">
        <w:rPr>
          <w:rtl/>
        </w:rPr>
        <w:t>שרפת</w:t>
      </w:r>
      <w:r>
        <w:rPr>
          <w:rtl/>
        </w:rPr>
        <w:t xml:space="preserve"> </w:t>
      </w:r>
      <w:bookmarkStart w:id="278" w:name="_ETM_Q2_217860"/>
      <w:bookmarkEnd w:id="278"/>
      <w:r>
        <w:rPr>
          <w:rtl/>
        </w:rPr>
        <w:t xml:space="preserve">כפר </w:t>
      </w:r>
      <w:bookmarkStart w:id="279" w:name="_ETM_Q2_218280"/>
      <w:bookmarkEnd w:id="279"/>
      <w:r>
        <w:rPr>
          <w:rtl/>
        </w:rPr>
        <w:t xml:space="preserve">על </w:t>
      </w:r>
      <w:bookmarkStart w:id="280" w:name="_ETM_Q2_218370"/>
      <w:bookmarkEnd w:id="280"/>
      <w:r>
        <w:rPr>
          <w:rtl/>
        </w:rPr>
        <w:t xml:space="preserve">יושביו </w:t>
      </w:r>
      <w:bookmarkStart w:id="281" w:name="_ETM_Q2_219300"/>
      <w:bookmarkEnd w:id="281"/>
      <w:r>
        <w:rPr>
          <w:rtl/>
        </w:rPr>
        <w:t xml:space="preserve">וחיפוש </w:t>
      </w:r>
      <w:bookmarkStart w:id="282" w:name="_ETM_Q2_219809"/>
      <w:bookmarkEnd w:id="282"/>
      <w:r>
        <w:rPr>
          <w:rtl/>
        </w:rPr>
        <w:t xml:space="preserve">חמץ </w:t>
      </w:r>
      <w:bookmarkStart w:id="283" w:name="_ETM_Q2_220140"/>
      <w:bookmarkEnd w:id="283"/>
      <w:r>
        <w:rPr>
          <w:rtl/>
        </w:rPr>
        <w:t xml:space="preserve">בתיקים </w:t>
      </w:r>
      <w:bookmarkStart w:id="284" w:name="_ETM_Q2_220620"/>
      <w:bookmarkEnd w:id="284"/>
      <w:r>
        <w:rPr>
          <w:rtl/>
        </w:rPr>
        <w:t xml:space="preserve">של </w:t>
      </w:r>
      <w:bookmarkStart w:id="285" w:name="_ETM_Q2_220769"/>
      <w:bookmarkEnd w:id="285"/>
      <w:r>
        <w:rPr>
          <w:rtl/>
        </w:rPr>
        <w:t xml:space="preserve">אזרחים </w:t>
      </w:r>
      <w:bookmarkStart w:id="286" w:name="_ETM_Q2_221339"/>
      <w:bookmarkEnd w:id="286"/>
      <w:r>
        <w:rPr>
          <w:rtl/>
        </w:rPr>
        <w:t xml:space="preserve">בכניסה </w:t>
      </w:r>
      <w:bookmarkStart w:id="287" w:name="_ETM_Q2_221879"/>
      <w:bookmarkEnd w:id="287"/>
      <w:r>
        <w:rPr>
          <w:rtl/>
        </w:rPr>
        <w:t xml:space="preserve">לבתי </w:t>
      </w:r>
      <w:bookmarkStart w:id="288" w:name="_ETM_Q2_222239"/>
      <w:bookmarkEnd w:id="288"/>
      <w:r>
        <w:rPr>
          <w:rtl/>
        </w:rPr>
        <w:t>חולים</w:t>
      </w:r>
      <w:r>
        <w:rPr>
          <w:rFonts w:hint="cs"/>
          <w:rtl/>
        </w:rPr>
        <w:t>.</w:t>
      </w:r>
      <w:r>
        <w:rPr>
          <w:rtl/>
        </w:rPr>
        <w:t xml:space="preserve"> </w:t>
      </w:r>
      <w:bookmarkStart w:id="289" w:name="_ETM_Q2_223870"/>
      <w:bookmarkEnd w:id="289"/>
    </w:p>
    <w:p w:rsidR="0055098A" w:rsidRDefault="0055098A" w:rsidP="00D265F0">
      <w:pPr>
        <w:rPr>
          <w:rtl/>
        </w:rPr>
      </w:pPr>
      <w:bookmarkStart w:id="290" w:name="_ETM_Q2_219119"/>
      <w:bookmarkStart w:id="291" w:name="_ETM_Q2_219223"/>
      <w:bookmarkStart w:id="292" w:name="_ETM_Q2_219551"/>
      <w:bookmarkStart w:id="293" w:name="_ETM_Q2_215535"/>
      <w:bookmarkEnd w:id="290"/>
      <w:bookmarkEnd w:id="291"/>
      <w:bookmarkEnd w:id="292"/>
      <w:bookmarkEnd w:id="293"/>
    </w:p>
    <w:p w:rsidR="0055098A" w:rsidRDefault="0055098A" w:rsidP="00D265F0">
      <w:pPr>
        <w:pStyle w:val="af5"/>
        <w:keepNext/>
        <w:rPr>
          <w:rtl/>
        </w:rPr>
      </w:pPr>
      <w:bookmarkStart w:id="294" w:name="_ETM_Q2_215610"/>
      <w:bookmarkStart w:id="295" w:name="ET_interruption_6359_23"/>
      <w:bookmarkEnd w:id="294"/>
      <w:r w:rsidRPr="00885809">
        <w:rPr>
          <w:rStyle w:val="TagStyle"/>
          <w:rtl/>
        </w:rPr>
        <w:t xml:space="preserve"> &lt;&lt; קריאה &gt;&gt; </w:t>
      </w:r>
      <w:r>
        <w:rPr>
          <w:rtl/>
        </w:rPr>
        <w:t>מטי צרפתי הרכבי (יש עתיד):</w:t>
      </w:r>
      <w:r w:rsidRPr="00885809">
        <w:rPr>
          <w:rStyle w:val="TagStyle"/>
          <w:rtl/>
        </w:rPr>
        <w:t xml:space="preserve"> &lt;&lt; קריאה &gt;&gt;</w:t>
      </w:r>
      <w:r>
        <w:rPr>
          <w:rtl/>
        </w:rPr>
        <w:t xml:space="preserve"> </w:t>
      </w:r>
      <w:bookmarkEnd w:id="295"/>
    </w:p>
    <w:p w:rsidR="0055098A" w:rsidRDefault="0055098A" w:rsidP="001D282A">
      <w:pPr>
        <w:rPr>
          <w:rtl/>
          <w:lang w:eastAsia="he-IL"/>
        </w:rPr>
      </w:pPr>
    </w:p>
    <w:p w:rsidR="0055098A" w:rsidRDefault="0055098A" w:rsidP="00D265F0">
      <w:pPr>
        <w:rPr>
          <w:rtl/>
        </w:rPr>
      </w:pPr>
      <w:r>
        <w:rPr>
          <w:rFonts w:hint="cs"/>
          <w:rtl/>
        </w:rPr>
        <w:t xml:space="preserve">חוק האימוץ. </w:t>
      </w:r>
    </w:p>
    <w:p w:rsidR="0055098A" w:rsidRDefault="0055098A" w:rsidP="00D265F0">
      <w:pPr>
        <w:rPr>
          <w:rtl/>
          <w:lang w:eastAsia="he-IL"/>
        </w:rPr>
      </w:pPr>
    </w:p>
    <w:p w:rsidR="0055098A" w:rsidRDefault="0055098A" w:rsidP="00D265F0">
      <w:pPr>
        <w:pStyle w:val="-"/>
        <w:keepNext/>
        <w:rPr>
          <w:rtl/>
        </w:rPr>
      </w:pPr>
      <w:bookmarkStart w:id="296" w:name="ET_speakercontinue_5767_21"/>
      <w:r w:rsidRPr="00885809">
        <w:rPr>
          <w:rStyle w:val="TagStyle"/>
          <w:rtl/>
        </w:rPr>
        <w:lastRenderedPageBreak/>
        <w:t xml:space="preserve"> &lt;&lt; דובר_המשך &gt;&gt; </w:t>
      </w:r>
      <w:r>
        <w:rPr>
          <w:rtl/>
        </w:rPr>
        <w:t>אורנה ברביבאי (יש עתיד):</w:t>
      </w:r>
      <w:r w:rsidRPr="00885809">
        <w:rPr>
          <w:rStyle w:val="TagStyle"/>
          <w:rtl/>
        </w:rPr>
        <w:t xml:space="preserve"> &lt;&lt; דובר_המשך &gt;&gt;</w:t>
      </w:r>
      <w:r>
        <w:rPr>
          <w:rtl/>
        </w:rPr>
        <w:t xml:space="preserve"> </w:t>
      </w:r>
      <w:bookmarkEnd w:id="296"/>
    </w:p>
    <w:p w:rsidR="0055098A" w:rsidRPr="00070178" w:rsidRDefault="0055098A" w:rsidP="00D265F0">
      <w:pPr>
        <w:ind w:firstLine="0"/>
        <w:rPr>
          <w:rtl/>
        </w:rPr>
      </w:pPr>
    </w:p>
    <w:p w:rsidR="0055098A" w:rsidRDefault="0055098A" w:rsidP="00D265F0">
      <w:pPr>
        <w:rPr>
          <w:rtl/>
        </w:rPr>
      </w:pPr>
      <w:bookmarkStart w:id="297" w:name="_ETM_Q2_219631"/>
      <w:bookmarkEnd w:id="297"/>
      <w:r>
        <w:rPr>
          <w:rtl/>
        </w:rPr>
        <w:t xml:space="preserve">אימא </w:t>
      </w:r>
      <w:bookmarkStart w:id="298" w:name="_ETM_Q2_224170"/>
      <w:bookmarkEnd w:id="298"/>
      <w:r>
        <w:rPr>
          <w:rtl/>
        </w:rPr>
        <w:t>שלי</w:t>
      </w:r>
      <w:r>
        <w:rPr>
          <w:rFonts w:hint="cs"/>
          <w:rtl/>
        </w:rPr>
        <w:t>,</w:t>
      </w:r>
      <w:r>
        <w:rPr>
          <w:rtl/>
        </w:rPr>
        <w:t xml:space="preserve"> </w:t>
      </w:r>
      <w:bookmarkStart w:id="299" w:name="_ETM_Q2_224750"/>
      <w:bookmarkEnd w:id="299"/>
      <w:r>
        <w:rPr>
          <w:rtl/>
        </w:rPr>
        <w:t>ש</w:t>
      </w:r>
      <w:r>
        <w:rPr>
          <w:rFonts w:hint="cs"/>
          <w:rtl/>
        </w:rPr>
        <w:t>ע</w:t>
      </w:r>
      <w:r>
        <w:rPr>
          <w:rtl/>
        </w:rPr>
        <w:t>לת</w:t>
      </w:r>
      <w:r>
        <w:rPr>
          <w:rFonts w:hint="cs"/>
          <w:rtl/>
        </w:rPr>
        <w:t>ה</w:t>
      </w:r>
      <w:r>
        <w:rPr>
          <w:rtl/>
        </w:rPr>
        <w:t xml:space="preserve"> </w:t>
      </w:r>
      <w:bookmarkStart w:id="300" w:name="_ETM_Q2_225470"/>
      <w:bookmarkEnd w:id="300"/>
      <w:r>
        <w:rPr>
          <w:rtl/>
        </w:rPr>
        <w:t xml:space="preserve">כילדה </w:t>
      </w:r>
      <w:bookmarkStart w:id="301" w:name="_ETM_Q2_225979"/>
      <w:bookmarkEnd w:id="301"/>
      <w:r>
        <w:rPr>
          <w:rtl/>
        </w:rPr>
        <w:t xml:space="preserve">בת </w:t>
      </w:r>
      <w:bookmarkStart w:id="302" w:name="_ETM_Q2_226130"/>
      <w:bookmarkEnd w:id="302"/>
      <w:r>
        <w:rPr>
          <w:rtl/>
        </w:rPr>
        <w:t xml:space="preserve">13 </w:t>
      </w:r>
      <w:bookmarkStart w:id="303" w:name="_ETM_Q2_226729"/>
      <w:bookmarkEnd w:id="303"/>
      <w:r>
        <w:rPr>
          <w:rtl/>
        </w:rPr>
        <w:t xml:space="preserve">מעיראק </w:t>
      </w:r>
      <w:bookmarkStart w:id="304" w:name="_ETM_Q2_227330"/>
      <w:bookmarkEnd w:id="304"/>
      <w:r>
        <w:rPr>
          <w:rtl/>
        </w:rPr>
        <w:t>למעברה</w:t>
      </w:r>
      <w:bookmarkStart w:id="305" w:name="_ETM_Q2_228380"/>
      <w:bookmarkEnd w:id="305"/>
      <w:r>
        <w:rPr>
          <w:rtl/>
        </w:rPr>
        <w:t xml:space="preserve"> </w:t>
      </w:r>
      <w:bookmarkStart w:id="306" w:name="_ETM_Q2_228979"/>
      <w:bookmarkEnd w:id="306"/>
      <w:r>
        <w:rPr>
          <w:rtl/>
        </w:rPr>
        <w:t xml:space="preserve">וגדלה </w:t>
      </w:r>
      <w:bookmarkStart w:id="307" w:name="_ETM_Q2_229460"/>
      <w:bookmarkEnd w:id="307"/>
      <w:r>
        <w:rPr>
          <w:rtl/>
        </w:rPr>
        <w:t xml:space="preserve">במשפחה </w:t>
      </w:r>
      <w:bookmarkStart w:id="308" w:name="_ETM_Q2_229940"/>
      <w:bookmarkEnd w:id="308"/>
      <w:r>
        <w:rPr>
          <w:rtl/>
        </w:rPr>
        <w:t xml:space="preserve">של </w:t>
      </w:r>
      <w:bookmarkStart w:id="309" w:name="_ETM_Q2_230150"/>
      <w:bookmarkEnd w:id="309"/>
      <w:r>
        <w:rPr>
          <w:rtl/>
        </w:rPr>
        <w:t xml:space="preserve">11 </w:t>
      </w:r>
      <w:bookmarkStart w:id="310" w:name="_ETM_Q2_230720"/>
      <w:bookmarkEnd w:id="310"/>
      <w:r>
        <w:rPr>
          <w:rtl/>
        </w:rPr>
        <w:t>נפשות</w:t>
      </w:r>
      <w:r>
        <w:rPr>
          <w:rFonts w:hint="cs"/>
          <w:rtl/>
        </w:rPr>
        <w:t>,</w:t>
      </w:r>
      <w:r>
        <w:rPr>
          <w:rtl/>
        </w:rPr>
        <w:t xml:space="preserve"> </w:t>
      </w:r>
      <w:bookmarkStart w:id="311" w:name="_ETM_Q2_231650"/>
      <w:bookmarkEnd w:id="311"/>
      <w:r>
        <w:rPr>
          <w:rtl/>
        </w:rPr>
        <w:t xml:space="preserve">אמרה </w:t>
      </w:r>
      <w:bookmarkStart w:id="312" w:name="_ETM_Q2_231950"/>
      <w:bookmarkEnd w:id="312"/>
      <w:r>
        <w:rPr>
          <w:rtl/>
        </w:rPr>
        <w:t xml:space="preserve">לי </w:t>
      </w:r>
      <w:bookmarkStart w:id="313" w:name="_ETM_Q2_232040"/>
      <w:bookmarkEnd w:id="313"/>
      <w:r>
        <w:rPr>
          <w:rtl/>
        </w:rPr>
        <w:t xml:space="preserve">השבוע </w:t>
      </w:r>
      <w:bookmarkStart w:id="314" w:name="_ETM_Q2_232760"/>
      <w:bookmarkEnd w:id="314"/>
      <w:r>
        <w:rPr>
          <w:rtl/>
        </w:rPr>
        <w:t xml:space="preserve">שהיא </w:t>
      </w:r>
      <w:bookmarkStart w:id="315" w:name="_ETM_Q2_232940"/>
      <w:bookmarkEnd w:id="315"/>
      <w:r>
        <w:rPr>
          <w:rtl/>
        </w:rPr>
        <w:t xml:space="preserve">לא </w:t>
      </w:r>
      <w:bookmarkStart w:id="316" w:name="_ETM_Q2_233059"/>
      <w:bookmarkEnd w:id="316"/>
      <w:r>
        <w:rPr>
          <w:rtl/>
        </w:rPr>
        <w:t xml:space="preserve">עשתה </w:t>
      </w:r>
      <w:bookmarkStart w:id="317" w:name="_ETM_Q2_233330"/>
      <w:bookmarkEnd w:id="317"/>
      <w:r>
        <w:rPr>
          <w:rtl/>
        </w:rPr>
        <w:t xml:space="preserve">את </w:t>
      </w:r>
      <w:bookmarkStart w:id="318" w:name="_ETM_Q2_233420"/>
      <w:bookmarkEnd w:id="318"/>
      <w:r>
        <w:rPr>
          <w:rtl/>
        </w:rPr>
        <w:t xml:space="preserve">כל </w:t>
      </w:r>
      <w:bookmarkStart w:id="319" w:name="_ETM_Q2_233600"/>
      <w:bookmarkEnd w:id="319"/>
      <w:r>
        <w:rPr>
          <w:rtl/>
        </w:rPr>
        <w:t xml:space="preserve">הדרך </w:t>
      </w:r>
      <w:bookmarkStart w:id="320" w:name="_ETM_Q2_234050"/>
      <w:bookmarkEnd w:id="320"/>
      <w:r>
        <w:rPr>
          <w:rtl/>
        </w:rPr>
        <w:t>הזאת</w:t>
      </w:r>
      <w:r>
        <w:rPr>
          <w:rFonts w:hint="cs"/>
          <w:rtl/>
        </w:rPr>
        <w:t xml:space="preserve"> </w:t>
      </w:r>
      <w:r>
        <w:rPr>
          <w:rFonts w:hint="eastAsia"/>
        </w:rPr>
        <w:t>–</w:t>
      </w:r>
      <w:r>
        <w:rPr>
          <w:rtl/>
        </w:rPr>
        <w:t xml:space="preserve"> </w:t>
      </w:r>
      <w:bookmarkStart w:id="321" w:name="_ETM_Q2_234500"/>
      <w:bookmarkEnd w:id="321"/>
      <w:r>
        <w:rPr>
          <w:rtl/>
        </w:rPr>
        <w:t xml:space="preserve">עבדה </w:t>
      </w:r>
      <w:bookmarkStart w:id="322" w:name="_ETM_Q2_234800"/>
      <w:bookmarkEnd w:id="322"/>
      <w:r>
        <w:rPr>
          <w:rtl/>
        </w:rPr>
        <w:t xml:space="preserve">בחקלאות </w:t>
      </w:r>
      <w:bookmarkStart w:id="323" w:name="_ETM_Q2_235790"/>
      <w:bookmarkEnd w:id="323"/>
      <w:r>
        <w:rPr>
          <w:rtl/>
        </w:rPr>
        <w:t xml:space="preserve">ועמדה </w:t>
      </w:r>
      <w:bookmarkStart w:id="324" w:name="_ETM_Q2_236330"/>
      <w:bookmarkEnd w:id="324"/>
      <w:r>
        <w:rPr>
          <w:rtl/>
        </w:rPr>
        <w:t xml:space="preserve">בתור </w:t>
      </w:r>
      <w:bookmarkStart w:id="325" w:name="_ETM_Q2_236930"/>
      <w:bookmarkEnd w:id="325"/>
      <w:r>
        <w:rPr>
          <w:rtl/>
        </w:rPr>
        <w:t xml:space="preserve">כדי </w:t>
      </w:r>
      <w:bookmarkStart w:id="326" w:name="_ETM_Q2_237170"/>
      <w:bookmarkEnd w:id="326"/>
      <w:r>
        <w:rPr>
          <w:rtl/>
        </w:rPr>
        <w:t xml:space="preserve">לקבל </w:t>
      </w:r>
      <w:bookmarkStart w:id="327" w:name="_ETM_Q2_237800"/>
      <w:bookmarkEnd w:id="327"/>
      <w:r>
        <w:rPr>
          <w:rtl/>
        </w:rPr>
        <w:t xml:space="preserve">דלי </w:t>
      </w:r>
      <w:bookmarkStart w:id="328" w:name="_ETM_Q2_238100"/>
      <w:bookmarkEnd w:id="328"/>
      <w:r>
        <w:rPr>
          <w:rtl/>
        </w:rPr>
        <w:t xml:space="preserve">תפוחי </w:t>
      </w:r>
      <w:bookmarkStart w:id="329" w:name="_ETM_Q2_238460"/>
      <w:bookmarkEnd w:id="329"/>
      <w:r>
        <w:rPr>
          <w:rtl/>
        </w:rPr>
        <w:t xml:space="preserve">אדמה </w:t>
      </w:r>
      <w:bookmarkStart w:id="330" w:name="_ETM_Q2_238730"/>
      <w:bookmarkEnd w:id="330"/>
      <w:r>
        <w:rPr>
          <w:rtl/>
        </w:rPr>
        <w:t xml:space="preserve">להאכיל </w:t>
      </w:r>
      <w:bookmarkStart w:id="331" w:name="_ETM_Q2_239090"/>
      <w:bookmarkEnd w:id="331"/>
      <w:r>
        <w:rPr>
          <w:rtl/>
        </w:rPr>
        <w:t xml:space="preserve">את </w:t>
      </w:r>
      <w:bookmarkStart w:id="332" w:name="_ETM_Q2_239150"/>
      <w:bookmarkEnd w:id="332"/>
      <w:r>
        <w:rPr>
          <w:rtl/>
        </w:rPr>
        <w:t xml:space="preserve">המשפחה </w:t>
      </w:r>
      <w:bookmarkStart w:id="333" w:name="_ETM_Q2_239630"/>
      <w:bookmarkEnd w:id="333"/>
      <w:r>
        <w:rPr>
          <w:rtl/>
        </w:rPr>
        <w:t>שלה</w:t>
      </w:r>
      <w:r>
        <w:rPr>
          <w:rFonts w:hint="cs"/>
          <w:rtl/>
        </w:rPr>
        <w:t xml:space="preserve">, </w:t>
      </w:r>
      <w:bookmarkStart w:id="334" w:name="_ETM_Q2_240559"/>
      <w:bookmarkEnd w:id="334"/>
      <w:r>
        <w:rPr>
          <w:rtl/>
        </w:rPr>
        <w:t xml:space="preserve">גידלה </w:t>
      </w:r>
      <w:bookmarkStart w:id="335" w:name="_ETM_Q2_241010"/>
      <w:bookmarkEnd w:id="335"/>
      <w:r>
        <w:rPr>
          <w:rFonts w:hint="cs"/>
          <w:rtl/>
        </w:rPr>
        <w:t>שבעה</w:t>
      </w:r>
      <w:r>
        <w:rPr>
          <w:rtl/>
        </w:rPr>
        <w:t xml:space="preserve"> </w:t>
      </w:r>
      <w:bookmarkStart w:id="336" w:name="_ETM_Q2_241340"/>
      <w:bookmarkEnd w:id="336"/>
      <w:r>
        <w:rPr>
          <w:rtl/>
        </w:rPr>
        <w:t xml:space="preserve">ילדים </w:t>
      </w:r>
      <w:bookmarkStart w:id="337" w:name="_ETM_Q2_241940"/>
      <w:bookmarkEnd w:id="337"/>
      <w:r>
        <w:rPr>
          <w:rtl/>
        </w:rPr>
        <w:t>בעצמה</w:t>
      </w:r>
      <w:r>
        <w:rPr>
          <w:rFonts w:hint="cs"/>
          <w:rtl/>
        </w:rPr>
        <w:t xml:space="preserve"> </w:t>
      </w:r>
      <w:r>
        <w:rPr>
          <w:rFonts w:hint="eastAsia"/>
        </w:rPr>
        <w:t>–</w:t>
      </w:r>
      <w:r>
        <w:rPr>
          <w:rtl/>
        </w:rPr>
        <w:t xml:space="preserve"> </w:t>
      </w:r>
      <w:bookmarkStart w:id="338" w:name="_ETM_Q2_242809"/>
      <w:bookmarkEnd w:id="338"/>
      <w:r>
        <w:rPr>
          <w:rtl/>
        </w:rPr>
        <w:t xml:space="preserve">רק </w:t>
      </w:r>
      <w:bookmarkStart w:id="339" w:name="_ETM_Q2_243110"/>
      <w:bookmarkEnd w:id="339"/>
      <w:r>
        <w:rPr>
          <w:rtl/>
        </w:rPr>
        <w:t xml:space="preserve">כדי </w:t>
      </w:r>
      <w:bookmarkStart w:id="340" w:name="_ETM_Q2_243350"/>
      <w:bookmarkEnd w:id="340"/>
      <w:r>
        <w:rPr>
          <w:rtl/>
        </w:rPr>
        <w:t xml:space="preserve">שיגיע </w:t>
      </w:r>
      <w:bookmarkStart w:id="341" w:name="_ETM_Q2_243830"/>
      <w:bookmarkEnd w:id="341"/>
      <w:r>
        <w:rPr>
          <w:rtl/>
        </w:rPr>
        <w:t>פוליטיקאי</w:t>
      </w:r>
      <w:r>
        <w:rPr>
          <w:rFonts w:hint="cs"/>
          <w:rtl/>
        </w:rPr>
        <w:t>,</w:t>
      </w:r>
      <w:r>
        <w:rPr>
          <w:rtl/>
        </w:rPr>
        <w:t xml:space="preserve"> </w:t>
      </w:r>
      <w:bookmarkStart w:id="342" w:name="_ETM_Q2_244580"/>
      <w:bookmarkEnd w:id="342"/>
      <w:r>
        <w:rPr>
          <w:rtl/>
        </w:rPr>
        <w:t xml:space="preserve">בכיר </w:t>
      </w:r>
      <w:bookmarkStart w:id="343" w:name="_ETM_Q2_244940"/>
      <w:bookmarkEnd w:id="343"/>
      <w:r>
        <w:rPr>
          <w:rtl/>
        </w:rPr>
        <w:t xml:space="preserve">ככל </w:t>
      </w:r>
      <w:bookmarkStart w:id="344" w:name="_ETM_Q2_245300"/>
      <w:bookmarkEnd w:id="344"/>
      <w:r>
        <w:rPr>
          <w:rtl/>
        </w:rPr>
        <w:t>שיהיה</w:t>
      </w:r>
      <w:r>
        <w:rPr>
          <w:rFonts w:hint="cs"/>
          <w:rtl/>
        </w:rPr>
        <w:t>,</w:t>
      </w:r>
      <w:r>
        <w:rPr>
          <w:rtl/>
        </w:rPr>
        <w:t xml:space="preserve"> </w:t>
      </w:r>
      <w:bookmarkStart w:id="345" w:name="_ETM_Q2_245959"/>
      <w:bookmarkEnd w:id="345"/>
      <w:r>
        <w:rPr>
          <w:rtl/>
        </w:rPr>
        <w:t xml:space="preserve">ויחבל </w:t>
      </w:r>
      <w:bookmarkStart w:id="346" w:name="_ETM_Q2_247289"/>
      <w:bookmarkEnd w:id="346"/>
      <w:r>
        <w:rPr>
          <w:rtl/>
        </w:rPr>
        <w:t xml:space="preserve">באחדות </w:t>
      </w:r>
      <w:bookmarkStart w:id="347" w:name="_ETM_Q2_247979"/>
      <w:bookmarkEnd w:id="347"/>
      <w:r>
        <w:rPr>
          <w:rtl/>
        </w:rPr>
        <w:t xml:space="preserve">העם </w:t>
      </w:r>
      <w:bookmarkStart w:id="348" w:name="_ETM_Q2_248429"/>
      <w:bookmarkEnd w:id="348"/>
      <w:r>
        <w:rPr>
          <w:rFonts w:hint="cs"/>
          <w:rtl/>
        </w:rPr>
        <w:t>ו</w:t>
      </w:r>
      <w:r>
        <w:rPr>
          <w:rtl/>
        </w:rPr>
        <w:t xml:space="preserve">בערבות </w:t>
      </w:r>
      <w:bookmarkStart w:id="349" w:name="_ETM_Q2_248969"/>
      <w:bookmarkEnd w:id="349"/>
      <w:r>
        <w:rPr>
          <w:rtl/>
        </w:rPr>
        <w:t xml:space="preserve">ההדדית </w:t>
      </w:r>
      <w:bookmarkStart w:id="350" w:name="_ETM_Q2_249539"/>
      <w:bookmarkEnd w:id="350"/>
      <w:r>
        <w:rPr>
          <w:rtl/>
        </w:rPr>
        <w:t xml:space="preserve">שהושגה </w:t>
      </w:r>
      <w:bookmarkStart w:id="351" w:name="_ETM_Q2_249990"/>
      <w:bookmarkEnd w:id="351"/>
      <w:r>
        <w:rPr>
          <w:rtl/>
        </w:rPr>
        <w:t xml:space="preserve">כאן </w:t>
      </w:r>
      <w:bookmarkStart w:id="352" w:name="_ETM_Q2_250170"/>
      <w:bookmarkEnd w:id="352"/>
      <w:r>
        <w:rPr>
          <w:rtl/>
        </w:rPr>
        <w:t xml:space="preserve">בעמל </w:t>
      </w:r>
      <w:bookmarkStart w:id="353" w:name="_ETM_Q2_250649"/>
      <w:bookmarkEnd w:id="353"/>
      <w:r>
        <w:rPr>
          <w:rtl/>
        </w:rPr>
        <w:t>רב</w:t>
      </w:r>
      <w:r>
        <w:rPr>
          <w:rFonts w:hint="cs"/>
          <w:rtl/>
        </w:rPr>
        <w:t>.</w:t>
      </w:r>
      <w:r>
        <w:rPr>
          <w:rtl/>
        </w:rPr>
        <w:t xml:space="preserve"> </w:t>
      </w:r>
      <w:bookmarkStart w:id="354" w:name="_ETM_Q2_251410"/>
      <w:bookmarkStart w:id="355" w:name="_ETM_Q2_254365"/>
      <w:bookmarkStart w:id="356" w:name="_ETM_Q2_254486"/>
      <w:bookmarkStart w:id="357" w:name="_ETM_Q2_254572"/>
      <w:bookmarkStart w:id="358" w:name="_ETM_Q2_254673"/>
      <w:bookmarkEnd w:id="354"/>
      <w:bookmarkEnd w:id="355"/>
      <w:bookmarkEnd w:id="356"/>
      <w:bookmarkEnd w:id="357"/>
      <w:bookmarkEnd w:id="358"/>
      <w:r>
        <w:rPr>
          <w:rFonts w:hint="cs"/>
          <w:rtl/>
        </w:rPr>
        <w:t>ל</w:t>
      </w:r>
      <w:r>
        <w:rPr>
          <w:rtl/>
        </w:rPr>
        <w:t xml:space="preserve">א </w:t>
      </w:r>
      <w:bookmarkStart w:id="359" w:name="_ETM_Q2_251680"/>
      <w:bookmarkEnd w:id="359"/>
      <w:r>
        <w:rPr>
          <w:rtl/>
        </w:rPr>
        <w:t xml:space="preserve">בעבור </w:t>
      </w:r>
      <w:bookmarkStart w:id="360" w:name="_ETM_Q2_252160"/>
      <w:bookmarkEnd w:id="360"/>
      <w:r>
        <w:rPr>
          <w:rtl/>
        </w:rPr>
        <w:t xml:space="preserve">זה </w:t>
      </w:r>
      <w:bookmarkStart w:id="361" w:name="_ETM_Q2_252370"/>
      <w:bookmarkEnd w:id="361"/>
      <w:r>
        <w:rPr>
          <w:rtl/>
        </w:rPr>
        <w:t xml:space="preserve">הקמנו </w:t>
      </w:r>
      <w:bookmarkStart w:id="362" w:name="_ETM_Q2_252730"/>
      <w:bookmarkEnd w:id="362"/>
      <w:r>
        <w:rPr>
          <w:rtl/>
        </w:rPr>
        <w:t>מדינה</w:t>
      </w:r>
      <w:r>
        <w:rPr>
          <w:rFonts w:hint="cs"/>
          <w:rtl/>
        </w:rPr>
        <w:t>;</w:t>
      </w:r>
      <w:r>
        <w:rPr>
          <w:rtl/>
        </w:rPr>
        <w:t xml:space="preserve"> </w:t>
      </w:r>
      <w:bookmarkStart w:id="363" w:name="_ETM_Q2_253360"/>
      <w:bookmarkEnd w:id="363"/>
      <w:r>
        <w:rPr>
          <w:rtl/>
        </w:rPr>
        <w:t xml:space="preserve">לא </w:t>
      </w:r>
      <w:bookmarkStart w:id="364" w:name="_ETM_Q2_253540"/>
      <w:bookmarkEnd w:id="364"/>
      <w:r>
        <w:rPr>
          <w:rtl/>
        </w:rPr>
        <w:t xml:space="preserve">בעבור </w:t>
      </w:r>
      <w:bookmarkStart w:id="365" w:name="_ETM_Q2_254050"/>
      <w:bookmarkEnd w:id="365"/>
      <w:r>
        <w:rPr>
          <w:rtl/>
        </w:rPr>
        <w:t xml:space="preserve">זה </w:t>
      </w:r>
      <w:bookmarkStart w:id="366" w:name="_ETM_Q2_254230"/>
      <w:bookmarkEnd w:id="366"/>
      <w:r>
        <w:rPr>
          <w:rtl/>
        </w:rPr>
        <w:t xml:space="preserve">שלחנו </w:t>
      </w:r>
      <w:bookmarkStart w:id="367" w:name="_ETM_Q2_254770"/>
      <w:bookmarkEnd w:id="367"/>
      <w:r>
        <w:rPr>
          <w:rtl/>
        </w:rPr>
        <w:t xml:space="preserve">חיילים </w:t>
      </w:r>
      <w:bookmarkStart w:id="368" w:name="_ETM_Q2_255190"/>
      <w:bookmarkEnd w:id="368"/>
      <w:r>
        <w:rPr>
          <w:rtl/>
        </w:rPr>
        <w:t xml:space="preserve">לחרף </w:t>
      </w:r>
      <w:bookmarkStart w:id="369" w:name="_ETM_Q2_255580"/>
      <w:bookmarkEnd w:id="369"/>
      <w:r>
        <w:rPr>
          <w:rtl/>
        </w:rPr>
        <w:t xml:space="preserve">את </w:t>
      </w:r>
      <w:bookmarkStart w:id="370" w:name="_ETM_Q2_255700"/>
      <w:bookmarkEnd w:id="370"/>
      <w:r>
        <w:rPr>
          <w:rtl/>
        </w:rPr>
        <w:t xml:space="preserve">נפשם </w:t>
      </w:r>
      <w:bookmarkStart w:id="371" w:name="_ETM_Q2_256540"/>
      <w:bookmarkEnd w:id="371"/>
      <w:r>
        <w:rPr>
          <w:rtl/>
        </w:rPr>
        <w:t xml:space="preserve">כדי </w:t>
      </w:r>
      <w:bookmarkStart w:id="372" w:name="_ETM_Q2_256840"/>
      <w:bookmarkEnd w:id="372"/>
      <w:r>
        <w:rPr>
          <w:rtl/>
        </w:rPr>
        <w:t xml:space="preserve">להגן </w:t>
      </w:r>
      <w:bookmarkStart w:id="373" w:name="_ETM_Q2_257260"/>
      <w:bookmarkEnd w:id="373"/>
      <w:r>
        <w:rPr>
          <w:rtl/>
        </w:rPr>
        <w:t xml:space="preserve">על </w:t>
      </w:r>
      <w:bookmarkStart w:id="374" w:name="_ETM_Q2_257380"/>
      <w:bookmarkEnd w:id="374"/>
      <w:r>
        <w:rPr>
          <w:rtl/>
        </w:rPr>
        <w:t>הבית</w:t>
      </w:r>
      <w:r>
        <w:rPr>
          <w:rFonts w:hint="cs"/>
          <w:rtl/>
        </w:rPr>
        <w:t>.</w:t>
      </w:r>
      <w:r>
        <w:rPr>
          <w:rtl/>
        </w:rPr>
        <w:t xml:space="preserve"> </w:t>
      </w:r>
      <w:bookmarkStart w:id="375" w:name="_ETM_Q2_258630"/>
      <w:bookmarkEnd w:id="375"/>
      <w:r>
        <w:rPr>
          <w:rFonts w:hint="cs"/>
          <w:rtl/>
        </w:rPr>
        <w:t>ב</w:t>
      </w:r>
      <w:r>
        <w:rPr>
          <w:rtl/>
        </w:rPr>
        <w:t xml:space="preserve">שם </w:t>
      </w:r>
      <w:bookmarkStart w:id="376" w:name="_ETM_Q2_259080"/>
      <w:bookmarkEnd w:id="376"/>
      <w:r>
        <w:rPr>
          <w:rtl/>
        </w:rPr>
        <w:t xml:space="preserve">דור </w:t>
      </w:r>
      <w:bookmarkStart w:id="377" w:name="_ETM_Q2_259290"/>
      <w:bookmarkEnd w:id="377"/>
      <w:r>
        <w:rPr>
          <w:rtl/>
        </w:rPr>
        <w:t>המייסדים</w:t>
      </w:r>
      <w:r>
        <w:rPr>
          <w:rFonts w:hint="cs"/>
          <w:rtl/>
        </w:rPr>
        <w:t>,</w:t>
      </w:r>
      <w:r>
        <w:rPr>
          <w:rtl/>
        </w:rPr>
        <w:t xml:space="preserve"> </w:t>
      </w:r>
      <w:bookmarkStart w:id="378" w:name="_ETM_Q2_260040"/>
      <w:bookmarkEnd w:id="378"/>
      <w:r>
        <w:rPr>
          <w:rtl/>
        </w:rPr>
        <w:t xml:space="preserve">ההורים </w:t>
      </w:r>
      <w:bookmarkStart w:id="379" w:name="_ETM_Q2_260490"/>
      <w:bookmarkEnd w:id="379"/>
      <w:r>
        <w:rPr>
          <w:rtl/>
        </w:rPr>
        <w:t xml:space="preserve">שלנו </w:t>
      </w:r>
      <w:bookmarkStart w:id="380" w:name="_ETM_Q2_260909"/>
      <w:bookmarkEnd w:id="380"/>
      <w:r>
        <w:rPr>
          <w:rtl/>
        </w:rPr>
        <w:t xml:space="preserve">שבנו </w:t>
      </w:r>
      <w:bookmarkStart w:id="381" w:name="_ETM_Q2_261270"/>
      <w:bookmarkEnd w:id="381"/>
      <w:r>
        <w:rPr>
          <w:rtl/>
        </w:rPr>
        <w:t xml:space="preserve">את </w:t>
      </w:r>
      <w:bookmarkStart w:id="382" w:name="_ETM_Q2_261420"/>
      <w:bookmarkEnd w:id="382"/>
      <w:r>
        <w:rPr>
          <w:rtl/>
        </w:rPr>
        <w:t>המדינה</w:t>
      </w:r>
      <w:r>
        <w:rPr>
          <w:rFonts w:hint="cs"/>
          <w:rtl/>
        </w:rPr>
        <w:t>,</w:t>
      </w:r>
      <w:r>
        <w:rPr>
          <w:rtl/>
        </w:rPr>
        <w:t xml:space="preserve"> </w:t>
      </w:r>
      <w:bookmarkStart w:id="383" w:name="_ETM_Q2_261900"/>
      <w:bookmarkEnd w:id="383"/>
      <w:r>
        <w:rPr>
          <w:rtl/>
        </w:rPr>
        <w:t xml:space="preserve">הסבים </w:t>
      </w:r>
      <w:bookmarkStart w:id="384" w:name="_ETM_Q2_262319"/>
      <w:bookmarkEnd w:id="384"/>
      <w:r>
        <w:rPr>
          <w:rtl/>
        </w:rPr>
        <w:t>שלנו</w:t>
      </w:r>
      <w:r>
        <w:rPr>
          <w:rFonts w:hint="cs"/>
          <w:rtl/>
        </w:rPr>
        <w:t>,</w:t>
      </w:r>
      <w:r>
        <w:rPr>
          <w:rtl/>
        </w:rPr>
        <w:t xml:space="preserve"> </w:t>
      </w:r>
      <w:bookmarkStart w:id="385" w:name="_ETM_Q2_263010"/>
      <w:bookmarkEnd w:id="385"/>
      <w:r>
        <w:rPr>
          <w:rtl/>
        </w:rPr>
        <w:t xml:space="preserve">והותירו </w:t>
      </w:r>
      <w:bookmarkStart w:id="386" w:name="_ETM_Q2_263520"/>
      <w:bookmarkEnd w:id="386"/>
      <w:r>
        <w:rPr>
          <w:rtl/>
        </w:rPr>
        <w:t xml:space="preserve">לנו </w:t>
      </w:r>
      <w:bookmarkStart w:id="387" w:name="_ETM_Q2_263760"/>
      <w:bookmarkEnd w:id="387"/>
      <w:r>
        <w:rPr>
          <w:rtl/>
        </w:rPr>
        <w:t xml:space="preserve">אותה </w:t>
      </w:r>
      <w:bookmarkStart w:id="388" w:name="_ETM_Q2_263970"/>
      <w:bookmarkEnd w:id="388"/>
      <w:r>
        <w:rPr>
          <w:rtl/>
        </w:rPr>
        <w:t>למשמרת</w:t>
      </w:r>
      <w:r>
        <w:rPr>
          <w:rFonts w:hint="cs"/>
          <w:rtl/>
        </w:rPr>
        <w:t>,</w:t>
      </w:r>
      <w:r>
        <w:rPr>
          <w:rtl/>
        </w:rPr>
        <w:t xml:space="preserve"> </w:t>
      </w:r>
      <w:bookmarkStart w:id="389" w:name="_ETM_Q2_264959"/>
      <w:bookmarkEnd w:id="389"/>
      <w:r>
        <w:rPr>
          <w:rtl/>
        </w:rPr>
        <w:t xml:space="preserve">אני </w:t>
      </w:r>
      <w:bookmarkStart w:id="390" w:name="_ETM_Q2_265170"/>
      <w:bookmarkEnd w:id="390"/>
      <w:r>
        <w:rPr>
          <w:rtl/>
        </w:rPr>
        <w:t xml:space="preserve">קוראת </w:t>
      </w:r>
      <w:bookmarkStart w:id="391" w:name="_ETM_Q2_265530"/>
      <w:bookmarkEnd w:id="391"/>
      <w:r>
        <w:rPr>
          <w:rtl/>
        </w:rPr>
        <w:t>לך</w:t>
      </w:r>
      <w:r>
        <w:rPr>
          <w:rFonts w:hint="cs"/>
          <w:rtl/>
        </w:rPr>
        <w:t>,</w:t>
      </w:r>
      <w:r>
        <w:rPr>
          <w:rtl/>
        </w:rPr>
        <w:t xml:space="preserve"> </w:t>
      </w:r>
      <w:bookmarkStart w:id="392" w:name="_ETM_Q2_265770"/>
      <w:bookmarkEnd w:id="392"/>
      <w:r>
        <w:rPr>
          <w:rtl/>
        </w:rPr>
        <w:t>ר</w:t>
      </w:r>
      <w:r>
        <w:rPr>
          <w:rFonts w:hint="cs"/>
          <w:rtl/>
        </w:rPr>
        <w:t>אש הממשלה,</w:t>
      </w:r>
      <w:r>
        <w:rPr>
          <w:rtl/>
        </w:rPr>
        <w:t xml:space="preserve"> </w:t>
      </w:r>
      <w:bookmarkStart w:id="393" w:name="_ETM_Q2_266700"/>
      <w:bookmarkEnd w:id="393"/>
      <w:r>
        <w:rPr>
          <w:rtl/>
        </w:rPr>
        <w:t xml:space="preserve">להתפכח </w:t>
      </w:r>
      <w:bookmarkStart w:id="394" w:name="_ETM_Q2_267659"/>
      <w:bookmarkEnd w:id="394"/>
      <w:r>
        <w:rPr>
          <w:rtl/>
        </w:rPr>
        <w:t>מי</w:t>
      </w:r>
      <w:r>
        <w:rPr>
          <w:rFonts w:hint="cs"/>
          <w:rtl/>
        </w:rPr>
        <w:t>י</w:t>
      </w:r>
      <w:r>
        <w:rPr>
          <w:rtl/>
        </w:rPr>
        <w:t>ד</w:t>
      </w:r>
      <w:r>
        <w:rPr>
          <w:rFonts w:hint="cs"/>
          <w:rtl/>
        </w:rPr>
        <w:t>,</w:t>
      </w:r>
      <w:r>
        <w:rPr>
          <w:rtl/>
        </w:rPr>
        <w:t xml:space="preserve"> </w:t>
      </w:r>
      <w:bookmarkStart w:id="395" w:name="_ETM_Q2_268409"/>
      <w:bookmarkEnd w:id="395"/>
      <w:r>
        <w:rPr>
          <w:rtl/>
        </w:rPr>
        <w:t xml:space="preserve">לעצור </w:t>
      </w:r>
      <w:bookmarkStart w:id="396" w:name="_ETM_Q2_268950"/>
      <w:bookmarkEnd w:id="396"/>
      <w:r>
        <w:rPr>
          <w:rtl/>
        </w:rPr>
        <w:t xml:space="preserve">את </w:t>
      </w:r>
      <w:bookmarkStart w:id="397" w:name="_ETM_Q2_269040"/>
      <w:bookmarkEnd w:id="397"/>
      <w:r>
        <w:rPr>
          <w:rtl/>
        </w:rPr>
        <w:t xml:space="preserve">החקיקה </w:t>
      </w:r>
      <w:bookmarkStart w:id="398" w:name="_ETM_Q2_269610"/>
      <w:bookmarkEnd w:id="398"/>
      <w:r>
        <w:rPr>
          <w:rtl/>
        </w:rPr>
        <w:t xml:space="preserve">ההרסנית </w:t>
      </w:r>
      <w:bookmarkStart w:id="399" w:name="_ETM_Q2_270180"/>
      <w:bookmarkEnd w:id="399"/>
      <w:r>
        <w:rPr>
          <w:rtl/>
        </w:rPr>
        <w:t>הזאת</w:t>
      </w:r>
      <w:r>
        <w:rPr>
          <w:rFonts w:hint="cs"/>
          <w:rtl/>
        </w:rPr>
        <w:t>.</w:t>
      </w:r>
      <w:r>
        <w:rPr>
          <w:rtl/>
        </w:rPr>
        <w:t xml:space="preserve"> </w:t>
      </w:r>
      <w:bookmarkStart w:id="400" w:name="_ETM_Q2_270869"/>
      <w:bookmarkEnd w:id="400"/>
      <w:r>
        <w:rPr>
          <w:rtl/>
        </w:rPr>
        <w:t xml:space="preserve">עשה </w:t>
      </w:r>
      <w:bookmarkStart w:id="401" w:name="_ETM_Q2_271200"/>
      <w:bookmarkEnd w:id="401"/>
      <w:r>
        <w:rPr>
          <w:rtl/>
        </w:rPr>
        <w:t xml:space="preserve">זאת </w:t>
      </w:r>
      <w:bookmarkStart w:id="402" w:name="_ETM_Q2_271380"/>
      <w:bookmarkEnd w:id="402"/>
      <w:r>
        <w:rPr>
          <w:rtl/>
        </w:rPr>
        <w:t xml:space="preserve">לפני </w:t>
      </w:r>
      <w:bookmarkStart w:id="403" w:name="_ETM_Q2_271680"/>
      <w:bookmarkEnd w:id="403"/>
      <w:r>
        <w:rPr>
          <w:rtl/>
        </w:rPr>
        <w:t xml:space="preserve">שישלח </w:t>
      </w:r>
      <w:bookmarkStart w:id="404" w:name="_ETM_Q2_272310"/>
      <w:bookmarkEnd w:id="404"/>
      <w:r>
        <w:rPr>
          <w:rtl/>
        </w:rPr>
        <w:t>איש</w:t>
      </w:r>
      <w:r>
        <w:rPr>
          <w:rFonts w:hint="cs"/>
          <w:rtl/>
        </w:rPr>
        <w:t xml:space="preserve"> יד</w:t>
      </w:r>
      <w:r>
        <w:rPr>
          <w:rtl/>
        </w:rPr>
        <w:t xml:space="preserve"> </w:t>
      </w:r>
      <w:bookmarkStart w:id="405" w:name="_ETM_Q2_272819"/>
      <w:bookmarkEnd w:id="405"/>
      <w:r>
        <w:rPr>
          <w:rtl/>
        </w:rPr>
        <w:t xml:space="preserve">ברעהו </w:t>
      </w:r>
      <w:bookmarkStart w:id="406" w:name="_ETM_Q2_273539"/>
      <w:bookmarkEnd w:id="406"/>
      <w:r>
        <w:rPr>
          <w:rtl/>
        </w:rPr>
        <w:t>וחלילה</w:t>
      </w:r>
      <w:r>
        <w:rPr>
          <w:rFonts w:hint="cs"/>
          <w:rtl/>
        </w:rPr>
        <w:t>,</w:t>
      </w:r>
      <w:r>
        <w:rPr>
          <w:rtl/>
        </w:rPr>
        <w:t xml:space="preserve"> </w:t>
      </w:r>
      <w:bookmarkStart w:id="407" w:name="_ETM_Q2_274350"/>
      <w:bookmarkEnd w:id="407"/>
      <w:r>
        <w:rPr>
          <w:rtl/>
        </w:rPr>
        <w:t>חלילה</w:t>
      </w:r>
      <w:r>
        <w:rPr>
          <w:rFonts w:hint="cs"/>
          <w:rtl/>
        </w:rPr>
        <w:t>,</w:t>
      </w:r>
      <w:r>
        <w:rPr>
          <w:rtl/>
        </w:rPr>
        <w:t xml:space="preserve"> </w:t>
      </w:r>
      <w:bookmarkStart w:id="408" w:name="_ETM_Q2_274950"/>
      <w:bookmarkEnd w:id="408"/>
      <w:r>
        <w:rPr>
          <w:rFonts w:hint="cs"/>
          <w:rtl/>
        </w:rPr>
        <w:t>ח</w:t>
      </w:r>
      <w:r>
        <w:rPr>
          <w:rtl/>
        </w:rPr>
        <w:t>לילה</w:t>
      </w:r>
      <w:r>
        <w:rPr>
          <w:rFonts w:hint="cs"/>
          <w:rtl/>
        </w:rPr>
        <w:t>,</w:t>
      </w:r>
      <w:r>
        <w:rPr>
          <w:rtl/>
        </w:rPr>
        <w:t xml:space="preserve"> </w:t>
      </w:r>
      <w:bookmarkStart w:id="409" w:name="_ETM_Q2_275850"/>
      <w:bookmarkEnd w:id="409"/>
      <w:r>
        <w:rPr>
          <w:rtl/>
        </w:rPr>
        <w:t xml:space="preserve">יישפך </w:t>
      </w:r>
      <w:bookmarkStart w:id="410" w:name="_ETM_Q2_276359"/>
      <w:bookmarkEnd w:id="410"/>
      <w:r>
        <w:rPr>
          <w:rFonts w:hint="cs"/>
          <w:rtl/>
        </w:rPr>
        <w:t>כאן דם.</w:t>
      </w:r>
      <w:bookmarkStart w:id="411" w:name="_ETM_Q2_276248"/>
      <w:bookmarkEnd w:id="411"/>
    </w:p>
    <w:p w:rsidR="0055098A" w:rsidRDefault="0055098A" w:rsidP="00D265F0">
      <w:pPr>
        <w:rPr>
          <w:rtl/>
        </w:rPr>
      </w:pPr>
      <w:bookmarkStart w:id="412" w:name="_ETM_Q2_276399"/>
      <w:bookmarkEnd w:id="412"/>
    </w:p>
    <w:p w:rsidR="0055098A" w:rsidRDefault="0055098A" w:rsidP="00D265F0">
      <w:pPr>
        <w:pStyle w:val="af6"/>
        <w:keepNext/>
        <w:rPr>
          <w:rtl/>
        </w:rPr>
      </w:pPr>
      <w:bookmarkStart w:id="413" w:name="ET_yor_6423_10"/>
      <w:r w:rsidRPr="00070178">
        <w:rPr>
          <w:rStyle w:val="TagStyle"/>
          <w:rtl/>
        </w:rPr>
        <w:t xml:space="preserve"> &lt;&lt; יור &gt;&gt; </w:t>
      </w:r>
      <w:r>
        <w:rPr>
          <w:rtl/>
        </w:rPr>
        <w:t>היו"ר אמיר אוחנה:</w:t>
      </w:r>
      <w:r w:rsidRPr="00070178">
        <w:rPr>
          <w:rStyle w:val="TagStyle"/>
          <w:rtl/>
        </w:rPr>
        <w:t xml:space="preserve"> &lt;&lt; יור &gt;&gt;</w:t>
      </w:r>
      <w:r>
        <w:rPr>
          <w:rtl/>
        </w:rPr>
        <w:t xml:space="preserve"> </w:t>
      </w:r>
      <w:bookmarkEnd w:id="413"/>
    </w:p>
    <w:p w:rsidR="0055098A" w:rsidRDefault="0055098A" w:rsidP="001D282A">
      <w:pPr>
        <w:rPr>
          <w:rtl/>
        </w:rPr>
      </w:pPr>
    </w:p>
    <w:p w:rsidR="0055098A" w:rsidRDefault="0055098A" w:rsidP="00D265F0">
      <w:pPr>
        <w:rPr>
          <w:rtl/>
        </w:rPr>
      </w:pPr>
      <w:bookmarkStart w:id="414" w:name="_ETM_Q2_276987"/>
      <w:bookmarkStart w:id="415" w:name="_ETM_Q2_277196"/>
      <w:bookmarkStart w:id="416" w:name="_ETM_Q2_276899"/>
      <w:bookmarkEnd w:id="414"/>
      <w:bookmarkEnd w:id="415"/>
      <w:bookmarkEnd w:id="416"/>
      <w:r>
        <w:rPr>
          <w:rtl/>
        </w:rPr>
        <w:t>לסיום</w:t>
      </w:r>
      <w:r>
        <w:rPr>
          <w:rFonts w:hint="cs"/>
          <w:rtl/>
        </w:rPr>
        <w:t>,</w:t>
      </w:r>
      <w:r>
        <w:rPr>
          <w:rtl/>
        </w:rPr>
        <w:t xml:space="preserve"> </w:t>
      </w:r>
      <w:bookmarkStart w:id="417" w:name="_ETM_Q2_277289"/>
      <w:bookmarkEnd w:id="417"/>
      <w:r>
        <w:rPr>
          <w:rFonts w:hint="cs"/>
          <w:rtl/>
        </w:rPr>
        <w:t>גברתי.</w:t>
      </w:r>
      <w:bookmarkStart w:id="418" w:name="_ETM_Q2_277079"/>
      <w:bookmarkEnd w:id="418"/>
      <w:r>
        <w:rPr>
          <w:rFonts w:hint="cs"/>
          <w:rtl/>
        </w:rPr>
        <w:t xml:space="preserve"> </w:t>
      </w:r>
      <w:bookmarkStart w:id="419" w:name="_ETM_Q2_275987"/>
      <w:bookmarkEnd w:id="419"/>
    </w:p>
    <w:p w:rsidR="0055098A" w:rsidRPr="00582594" w:rsidRDefault="0055098A" w:rsidP="001D282A">
      <w:pPr>
        <w:rPr>
          <w:rtl/>
        </w:rPr>
      </w:pPr>
      <w:bookmarkStart w:id="420" w:name="_ETM_Q2_276092"/>
      <w:bookmarkStart w:id="421" w:name="_ETM_Q2_276307"/>
      <w:bookmarkEnd w:id="420"/>
      <w:bookmarkEnd w:id="421"/>
    </w:p>
    <w:p w:rsidR="0055098A" w:rsidRDefault="0055098A" w:rsidP="00D265F0">
      <w:pPr>
        <w:pStyle w:val="-"/>
        <w:keepNext/>
        <w:rPr>
          <w:rtl/>
        </w:rPr>
      </w:pPr>
      <w:bookmarkStart w:id="422" w:name="ET_speakercontinue_5767_22"/>
      <w:r w:rsidRPr="00885809">
        <w:rPr>
          <w:rStyle w:val="TagStyle"/>
          <w:rtl/>
        </w:rPr>
        <w:t xml:space="preserve"> &lt;&lt; דובר_המשך &gt;&gt; </w:t>
      </w:r>
      <w:r>
        <w:rPr>
          <w:rtl/>
        </w:rPr>
        <w:t>אורנה ברביבאי (יש עתיד):</w:t>
      </w:r>
      <w:r w:rsidRPr="00885809">
        <w:rPr>
          <w:rStyle w:val="TagStyle"/>
          <w:rtl/>
        </w:rPr>
        <w:t xml:space="preserve"> &lt;&lt; דובר_המשך &gt;&gt;</w:t>
      </w:r>
      <w:r>
        <w:rPr>
          <w:rtl/>
        </w:rPr>
        <w:t xml:space="preserve"> </w:t>
      </w:r>
      <w:bookmarkEnd w:id="422"/>
    </w:p>
    <w:p w:rsidR="0055098A" w:rsidRDefault="0055098A" w:rsidP="001D282A">
      <w:pPr>
        <w:rPr>
          <w:rtl/>
          <w:lang w:eastAsia="he-IL"/>
        </w:rPr>
      </w:pPr>
    </w:p>
    <w:p w:rsidR="0055098A" w:rsidRDefault="0055098A" w:rsidP="00D265F0">
      <w:pPr>
        <w:rPr>
          <w:rtl/>
        </w:rPr>
      </w:pPr>
      <w:bookmarkStart w:id="423" w:name="_ETM_Q2_276414"/>
      <w:bookmarkEnd w:id="423"/>
      <w:r>
        <w:rPr>
          <w:rtl/>
        </w:rPr>
        <w:t>כ</w:t>
      </w:r>
      <w:bookmarkStart w:id="424" w:name="_ETM_Q2_277619"/>
      <w:bookmarkEnd w:id="424"/>
      <w:r>
        <w:rPr>
          <w:rtl/>
        </w:rPr>
        <w:t>ר</w:t>
      </w:r>
      <w:r>
        <w:rPr>
          <w:rFonts w:hint="cs"/>
          <w:rtl/>
        </w:rPr>
        <w:t>אש הממשלה,</w:t>
      </w:r>
      <w:r>
        <w:rPr>
          <w:rtl/>
        </w:rPr>
        <w:t xml:space="preserve"> </w:t>
      </w:r>
      <w:bookmarkStart w:id="425" w:name="_ETM_Q2_278789"/>
      <w:bookmarkEnd w:id="425"/>
      <w:r>
        <w:rPr>
          <w:rtl/>
        </w:rPr>
        <w:t xml:space="preserve">האחריות </w:t>
      </w:r>
      <w:bookmarkStart w:id="426" w:name="_ETM_Q2_279390"/>
      <w:bookmarkEnd w:id="426"/>
      <w:r>
        <w:rPr>
          <w:rtl/>
        </w:rPr>
        <w:t xml:space="preserve">היא </w:t>
      </w:r>
      <w:bookmarkStart w:id="427" w:name="_ETM_Q2_279509"/>
      <w:bookmarkEnd w:id="427"/>
      <w:r>
        <w:rPr>
          <w:rtl/>
        </w:rPr>
        <w:t>עליך</w:t>
      </w:r>
      <w:r>
        <w:rPr>
          <w:rFonts w:hint="cs"/>
          <w:rtl/>
        </w:rPr>
        <w:t>,</w:t>
      </w:r>
      <w:r>
        <w:rPr>
          <w:rtl/>
        </w:rPr>
        <w:t xml:space="preserve"> </w:t>
      </w:r>
      <w:bookmarkStart w:id="428" w:name="_ETM_Q2_280229"/>
      <w:bookmarkEnd w:id="428"/>
      <w:r>
        <w:rPr>
          <w:rtl/>
        </w:rPr>
        <w:t xml:space="preserve">ועליך </w:t>
      </w:r>
      <w:bookmarkStart w:id="429" w:name="_ETM_Q2_280799"/>
      <w:bookmarkEnd w:id="429"/>
      <w:r>
        <w:rPr>
          <w:rtl/>
        </w:rPr>
        <w:t>בלבד</w:t>
      </w:r>
      <w:r>
        <w:rPr>
          <w:rFonts w:hint="cs"/>
          <w:rtl/>
        </w:rPr>
        <w:t>.</w:t>
      </w:r>
      <w:r>
        <w:rPr>
          <w:rtl/>
        </w:rPr>
        <w:t xml:space="preserve"> </w:t>
      </w:r>
      <w:bookmarkStart w:id="430" w:name="_ETM_Q2_281610"/>
      <w:bookmarkEnd w:id="430"/>
      <w:r>
        <w:rPr>
          <w:rtl/>
        </w:rPr>
        <w:t xml:space="preserve">תודה </w:t>
      </w:r>
      <w:bookmarkStart w:id="431" w:name="_ETM_Q2_281850"/>
      <w:bookmarkEnd w:id="431"/>
      <w:r>
        <w:rPr>
          <w:rtl/>
        </w:rPr>
        <w:t>רבה</w:t>
      </w:r>
      <w:r>
        <w:rPr>
          <w:rFonts w:hint="cs"/>
          <w:rtl/>
        </w:rPr>
        <w:t>.</w:t>
      </w:r>
      <w:r>
        <w:rPr>
          <w:rtl/>
        </w:rPr>
        <w:t xml:space="preserve"> </w:t>
      </w:r>
      <w:bookmarkStart w:id="432" w:name="_ETM_Q2_282270"/>
      <w:bookmarkEnd w:id="432"/>
    </w:p>
    <w:p w:rsidR="0055098A" w:rsidRPr="00582594" w:rsidRDefault="0055098A" w:rsidP="001D282A">
      <w:pPr>
        <w:rPr>
          <w:rtl/>
        </w:rPr>
      </w:pPr>
      <w:bookmarkStart w:id="433" w:name="_ETM_Q2_281083"/>
      <w:bookmarkStart w:id="434" w:name="_ETM_Q2_281184"/>
      <w:bookmarkStart w:id="435" w:name="_ETM_Q2_281818"/>
      <w:bookmarkEnd w:id="433"/>
      <w:bookmarkEnd w:id="434"/>
      <w:bookmarkEnd w:id="435"/>
    </w:p>
    <w:p w:rsidR="0055098A" w:rsidRDefault="0055098A" w:rsidP="00D265F0">
      <w:pPr>
        <w:pStyle w:val="af6"/>
        <w:keepNext/>
        <w:rPr>
          <w:rtl/>
        </w:rPr>
      </w:pPr>
      <w:bookmarkStart w:id="436" w:name="ET_yor_6423_13"/>
      <w:r w:rsidRPr="00DC118E">
        <w:rPr>
          <w:rStyle w:val="TagStyle"/>
          <w:rtl/>
        </w:rPr>
        <w:t xml:space="preserve"> &lt;&lt; יור &gt;&gt; </w:t>
      </w:r>
      <w:r>
        <w:rPr>
          <w:rtl/>
        </w:rPr>
        <w:t>היו"ר אמיר אוחנה:</w:t>
      </w:r>
      <w:r w:rsidRPr="00DC118E">
        <w:rPr>
          <w:rStyle w:val="TagStyle"/>
          <w:rtl/>
        </w:rPr>
        <w:t xml:space="preserve"> &lt;&lt; יור &gt;&gt;</w:t>
      </w:r>
      <w:r>
        <w:rPr>
          <w:rtl/>
        </w:rPr>
        <w:t xml:space="preserve"> </w:t>
      </w:r>
      <w:bookmarkEnd w:id="436"/>
    </w:p>
    <w:p w:rsidR="0055098A" w:rsidRDefault="0055098A" w:rsidP="001D282A">
      <w:pPr>
        <w:rPr>
          <w:rtl/>
          <w:lang w:eastAsia="he-IL"/>
        </w:rPr>
      </w:pPr>
    </w:p>
    <w:p w:rsidR="0055098A" w:rsidRDefault="0055098A" w:rsidP="00D265F0">
      <w:pPr>
        <w:rPr>
          <w:rtl/>
        </w:rPr>
      </w:pPr>
      <w:bookmarkStart w:id="437" w:name="_ETM_Q2_281922"/>
      <w:bookmarkEnd w:id="437"/>
      <w:r>
        <w:rPr>
          <w:rtl/>
        </w:rPr>
        <w:t>תודה</w:t>
      </w:r>
      <w:r>
        <w:rPr>
          <w:rFonts w:hint="cs"/>
          <w:rtl/>
        </w:rPr>
        <w:t>.</w:t>
      </w:r>
      <w:r>
        <w:rPr>
          <w:rtl/>
        </w:rPr>
        <w:t xml:space="preserve"> </w:t>
      </w:r>
      <w:bookmarkStart w:id="438" w:name="_ETM_Q2_282659"/>
      <w:bookmarkStart w:id="439" w:name="_ETM_Q2_286979"/>
      <w:bookmarkStart w:id="440" w:name="_ETM_Q2_287052"/>
      <w:bookmarkEnd w:id="438"/>
      <w:bookmarkEnd w:id="439"/>
      <w:bookmarkEnd w:id="440"/>
      <w:r>
        <w:rPr>
          <w:rtl/>
        </w:rPr>
        <w:t xml:space="preserve">אני </w:t>
      </w:r>
      <w:bookmarkStart w:id="441" w:name="_ETM_Q2_282929"/>
      <w:bookmarkEnd w:id="441"/>
      <w:r>
        <w:rPr>
          <w:rtl/>
        </w:rPr>
        <w:t xml:space="preserve">מזמין </w:t>
      </w:r>
      <w:bookmarkStart w:id="442" w:name="_ETM_Q2_283259"/>
      <w:bookmarkEnd w:id="442"/>
      <w:r>
        <w:rPr>
          <w:rtl/>
        </w:rPr>
        <w:t xml:space="preserve">את </w:t>
      </w:r>
      <w:bookmarkStart w:id="443" w:name="_ETM_Q2_283380"/>
      <w:bookmarkEnd w:id="443"/>
      <w:r>
        <w:rPr>
          <w:rtl/>
        </w:rPr>
        <w:t xml:space="preserve">חבר </w:t>
      </w:r>
      <w:bookmarkStart w:id="444" w:name="_ETM_Q2_283649"/>
      <w:bookmarkEnd w:id="444"/>
      <w:r>
        <w:rPr>
          <w:rtl/>
        </w:rPr>
        <w:t xml:space="preserve">הכנסת </w:t>
      </w:r>
      <w:bookmarkStart w:id="445" w:name="_ETM_Q2_284100"/>
      <w:bookmarkEnd w:id="445"/>
      <w:r>
        <w:rPr>
          <w:rtl/>
        </w:rPr>
        <w:t xml:space="preserve">אלון </w:t>
      </w:r>
      <w:bookmarkStart w:id="446" w:name="_ETM_Q2_284369"/>
      <w:bookmarkEnd w:id="446"/>
      <w:r>
        <w:rPr>
          <w:rtl/>
        </w:rPr>
        <w:t xml:space="preserve">שוסטר </w:t>
      </w:r>
      <w:bookmarkStart w:id="447" w:name="_ETM_Q2_285000"/>
      <w:bookmarkEnd w:id="447"/>
      <w:r>
        <w:rPr>
          <w:rtl/>
        </w:rPr>
        <w:t xml:space="preserve">לנמק </w:t>
      </w:r>
      <w:bookmarkStart w:id="448" w:name="_ETM_Q2_285479"/>
      <w:bookmarkEnd w:id="448"/>
      <w:r>
        <w:rPr>
          <w:rtl/>
        </w:rPr>
        <w:t xml:space="preserve">את </w:t>
      </w:r>
      <w:bookmarkStart w:id="449" w:name="_ETM_Q2_285630"/>
      <w:bookmarkEnd w:id="449"/>
      <w:r>
        <w:rPr>
          <w:rtl/>
        </w:rPr>
        <w:t xml:space="preserve">ההצעה </w:t>
      </w:r>
      <w:bookmarkStart w:id="450" w:name="_ETM_Q2_286049"/>
      <w:bookmarkEnd w:id="450"/>
      <w:r>
        <w:rPr>
          <w:rtl/>
        </w:rPr>
        <w:t xml:space="preserve">להביע </w:t>
      </w:r>
      <w:bookmarkStart w:id="451" w:name="_ETM_Q2_286439"/>
      <w:bookmarkEnd w:id="451"/>
      <w:r>
        <w:rPr>
          <w:rtl/>
        </w:rPr>
        <w:t>אי</w:t>
      </w:r>
      <w:r>
        <w:rPr>
          <w:rFonts w:hint="cs"/>
          <w:rtl/>
        </w:rPr>
        <w:t>-</w:t>
      </w:r>
      <w:r>
        <w:rPr>
          <w:rtl/>
        </w:rPr>
        <w:t xml:space="preserve">אמון </w:t>
      </w:r>
      <w:bookmarkStart w:id="452" w:name="_ETM_Q2_286770"/>
      <w:bookmarkEnd w:id="452"/>
      <w:r>
        <w:rPr>
          <w:rtl/>
        </w:rPr>
        <w:t xml:space="preserve">בממשלה </w:t>
      </w:r>
      <w:bookmarkStart w:id="453" w:name="_ETM_Q2_287280"/>
      <w:bookmarkEnd w:id="453"/>
      <w:r>
        <w:rPr>
          <w:rtl/>
        </w:rPr>
        <w:t xml:space="preserve">מטעם </w:t>
      </w:r>
      <w:bookmarkStart w:id="454" w:name="_ETM_Q2_287700"/>
      <w:bookmarkEnd w:id="454"/>
      <w:r>
        <w:rPr>
          <w:rtl/>
        </w:rPr>
        <w:t xml:space="preserve">סיעת </w:t>
      </w:r>
      <w:bookmarkStart w:id="455" w:name="_ETM_Q2_288119"/>
      <w:bookmarkEnd w:id="455"/>
      <w:r>
        <w:rPr>
          <w:rtl/>
        </w:rPr>
        <w:t xml:space="preserve">המחנה </w:t>
      </w:r>
      <w:bookmarkStart w:id="456" w:name="_ETM_Q2_288659"/>
      <w:bookmarkEnd w:id="456"/>
      <w:r>
        <w:rPr>
          <w:rtl/>
        </w:rPr>
        <w:t>הממלכתי</w:t>
      </w:r>
      <w:r>
        <w:rPr>
          <w:rFonts w:hint="cs"/>
          <w:rtl/>
        </w:rPr>
        <w:t>.</w:t>
      </w:r>
      <w:r>
        <w:rPr>
          <w:rtl/>
        </w:rPr>
        <w:t xml:space="preserve"> </w:t>
      </w:r>
      <w:bookmarkStart w:id="457" w:name="_ETM_Q2_290380"/>
      <w:bookmarkStart w:id="458" w:name="_ETM_Q2_288010"/>
      <w:bookmarkStart w:id="459" w:name="_ETM_Q2_288117"/>
      <w:bookmarkEnd w:id="457"/>
      <w:bookmarkEnd w:id="458"/>
      <w:bookmarkEnd w:id="459"/>
      <w:r>
        <w:rPr>
          <w:rtl/>
        </w:rPr>
        <w:t>בבקשה</w:t>
      </w:r>
      <w:r>
        <w:rPr>
          <w:rFonts w:hint="cs"/>
          <w:rtl/>
        </w:rPr>
        <w:t>,</w:t>
      </w:r>
      <w:r>
        <w:rPr>
          <w:rtl/>
        </w:rPr>
        <w:t xml:space="preserve"> </w:t>
      </w:r>
      <w:bookmarkStart w:id="460" w:name="_ETM_Q2_291009"/>
      <w:bookmarkEnd w:id="460"/>
      <w:r>
        <w:rPr>
          <w:rtl/>
        </w:rPr>
        <w:t xml:space="preserve">חבר </w:t>
      </w:r>
      <w:bookmarkStart w:id="461" w:name="_ETM_Q2_291280"/>
      <w:bookmarkEnd w:id="461"/>
      <w:r>
        <w:rPr>
          <w:rtl/>
        </w:rPr>
        <w:t xml:space="preserve">הכנסת </w:t>
      </w:r>
      <w:bookmarkStart w:id="462" w:name="_ETM_Q2_291640"/>
      <w:bookmarkEnd w:id="462"/>
      <w:r>
        <w:rPr>
          <w:rtl/>
        </w:rPr>
        <w:t>שוסטר</w:t>
      </w:r>
      <w:r>
        <w:rPr>
          <w:rFonts w:hint="cs"/>
          <w:rtl/>
        </w:rPr>
        <w:t>.</w:t>
      </w:r>
      <w:r>
        <w:rPr>
          <w:rtl/>
        </w:rPr>
        <w:t xml:space="preserve"> </w:t>
      </w:r>
      <w:bookmarkStart w:id="463" w:name="_ETM_Q2_302100"/>
      <w:bookmarkStart w:id="464" w:name="_ETM_Q2_300273"/>
      <w:bookmarkStart w:id="465" w:name="_ETM_Q2_300377"/>
      <w:bookmarkStart w:id="466" w:name="_ETM_Q2_300752"/>
      <w:bookmarkStart w:id="467" w:name="_ETM_Q2_300827"/>
      <w:bookmarkEnd w:id="463"/>
      <w:bookmarkEnd w:id="464"/>
      <w:bookmarkEnd w:id="465"/>
      <w:bookmarkEnd w:id="466"/>
      <w:bookmarkEnd w:id="467"/>
      <w:r>
        <w:rPr>
          <w:rtl/>
        </w:rPr>
        <w:t>בבקשה</w:t>
      </w:r>
      <w:r>
        <w:rPr>
          <w:rFonts w:hint="cs"/>
          <w:rtl/>
        </w:rPr>
        <w:t>,</w:t>
      </w:r>
      <w:r>
        <w:rPr>
          <w:rtl/>
        </w:rPr>
        <w:t xml:space="preserve"> </w:t>
      </w:r>
      <w:bookmarkStart w:id="468" w:name="_ETM_Q2_302610"/>
      <w:bookmarkEnd w:id="468"/>
      <w:r>
        <w:rPr>
          <w:rtl/>
        </w:rPr>
        <w:t>אדוני</w:t>
      </w:r>
      <w:bookmarkStart w:id="469" w:name="_ETM_Q2_302970"/>
      <w:bookmarkEnd w:id="469"/>
      <w:r>
        <w:rPr>
          <w:rFonts w:hint="cs"/>
          <w:rtl/>
        </w:rPr>
        <w:t>. עשר</w:t>
      </w:r>
      <w:r>
        <w:rPr>
          <w:rtl/>
        </w:rPr>
        <w:t xml:space="preserve"> </w:t>
      </w:r>
      <w:bookmarkStart w:id="470" w:name="_ETM_Q2_303300"/>
      <w:bookmarkEnd w:id="470"/>
      <w:r>
        <w:rPr>
          <w:rtl/>
        </w:rPr>
        <w:t xml:space="preserve">דקות </w:t>
      </w:r>
      <w:bookmarkStart w:id="471" w:name="_ETM_Q2_303600"/>
      <w:bookmarkEnd w:id="471"/>
      <w:r>
        <w:rPr>
          <w:rFonts w:hint="cs"/>
          <w:rtl/>
        </w:rPr>
        <w:t xml:space="preserve">לרשותך. </w:t>
      </w:r>
      <w:bookmarkStart w:id="472" w:name="_ETM_Q2_299757"/>
      <w:bookmarkEnd w:id="472"/>
    </w:p>
    <w:p w:rsidR="0055098A" w:rsidRDefault="0055098A" w:rsidP="00D265F0">
      <w:pPr>
        <w:rPr>
          <w:rtl/>
        </w:rPr>
      </w:pPr>
      <w:bookmarkStart w:id="473" w:name="_ETM_Q2_299821"/>
      <w:bookmarkEnd w:id="473"/>
    </w:p>
    <w:p w:rsidR="0055098A" w:rsidRDefault="0055098A" w:rsidP="00D265F0">
      <w:pPr>
        <w:pStyle w:val="a4"/>
        <w:keepNext/>
        <w:rPr>
          <w:rtl/>
        </w:rPr>
      </w:pPr>
      <w:bookmarkStart w:id="474" w:name="ET_speaker_6144_14"/>
      <w:r w:rsidRPr="00DC118E">
        <w:rPr>
          <w:rStyle w:val="TagStyle"/>
          <w:rtl/>
        </w:rPr>
        <w:t xml:space="preserve"> &lt;&lt; דובר &gt;&gt; </w:t>
      </w:r>
      <w:bookmarkStart w:id="475" w:name="_Toc129013517"/>
      <w:bookmarkStart w:id="476" w:name="_Toc129016136"/>
      <w:bookmarkStart w:id="477" w:name="_Toc129016572"/>
      <w:bookmarkStart w:id="478" w:name="_Toc129016746"/>
      <w:bookmarkStart w:id="479" w:name="_Toc129512336"/>
      <w:r>
        <w:rPr>
          <w:rtl/>
        </w:rPr>
        <w:t>אלון שוסטר (המחנה הממלכתי):</w:t>
      </w:r>
      <w:bookmarkEnd w:id="475"/>
      <w:bookmarkEnd w:id="476"/>
      <w:bookmarkEnd w:id="477"/>
      <w:bookmarkEnd w:id="478"/>
      <w:bookmarkEnd w:id="479"/>
      <w:r w:rsidRPr="00DC118E">
        <w:rPr>
          <w:rStyle w:val="TagStyle"/>
          <w:rtl/>
        </w:rPr>
        <w:t xml:space="preserve"> &lt;&lt; דובר &gt;&gt;</w:t>
      </w:r>
      <w:r>
        <w:rPr>
          <w:rtl/>
        </w:rPr>
        <w:t xml:space="preserve"> </w:t>
      </w:r>
      <w:bookmarkEnd w:id="474"/>
    </w:p>
    <w:p w:rsidR="0055098A" w:rsidRDefault="0055098A" w:rsidP="001D282A">
      <w:pPr>
        <w:rPr>
          <w:rtl/>
        </w:rPr>
      </w:pPr>
    </w:p>
    <w:p w:rsidR="0055098A" w:rsidRDefault="0055098A" w:rsidP="00705B3A">
      <w:pPr>
        <w:rPr>
          <w:rtl/>
        </w:rPr>
      </w:pPr>
      <w:bookmarkStart w:id="480" w:name="_ETM_Q2_300110"/>
      <w:bookmarkStart w:id="481" w:name="_ETM_Q2_300165"/>
      <w:bookmarkEnd w:id="480"/>
      <w:bookmarkEnd w:id="481"/>
      <w:r>
        <w:rPr>
          <w:rFonts w:hint="cs"/>
          <w:rtl/>
        </w:rPr>
        <w:t>בוקר טוב, פורים שמח</w:t>
      </w:r>
      <w:r w:rsidR="00705B3A">
        <w:rPr>
          <w:rFonts w:hint="cs"/>
          <w:rtl/>
        </w:rPr>
        <w:t>.</w:t>
      </w:r>
      <w:r>
        <w:rPr>
          <w:rFonts w:hint="cs"/>
          <w:rtl/>
        </w:rPr>
        <w:t xml:space="preserve"> </w:t>
      </w:r>
      <w:r>
        <w:rPr>
          <w:rtl/>
        </w:rPr>
        <w:t xml:space="preserve">אדוני </w:t>
      </w:r>
      <w:bookmarkStart w:id="482" w:name="_ETM_Q2_303840"/>
      <w:bookmarkEnd w:id="482"/>
      <w:r>
        <w:rPr>
          <w:rtl/>
        </w:rPr>
        <w:t>היושב-ראש</w:t>
      </w:r>
      <w:r>
        <w:rPr>
          <w:rFonts w:hint="cs"/>
          <w:rtl/>
        </w:rPr>
        <w:t>,</w:t>
      </w:r>
      <w:r>
        <w:rPr>
          <w:rtl/>
        </w:rPr>
        <w:t xml:space="preserve"> </w:t>
      </w:r>
      <w:bookmarkStart w:id="483" w:name="_ETM_Q2_304530"/>
      <w:bookmarkEnd w:id="483"/>
      <w:r>
        <w:rPr>
          <w:rtl/>
        </w:rPr>
        <w:t xml:space="preserve">חבריי </w:t>
      </w:r>
      <w:bookmarkStart w:id="484" w:name="_ETM_Q2_305729"/>
      <w:bookmarkEnd w:id="484"/>
      <w:r>
        <w:rPr>
          <w:rtl/>
        </w:rPr>
        <w:t>וחברותיי</w:t>
      </w:r>
      <w:bookmarkStart w:id="485" w:name="_ETM_Q2_307790"/>
      <w:bookmarkStart w:id="486" w:name="_ETM_Q2_309820"/>
      <w:bookmarkEnd w:id="485"/>
      <w:bookmarkEnd w:id="486"/>
      <w:r w:rsidR="00705B3A">
        <w:rPr>
          <w:rFonts w:hint="cs"/>
          <w:rtl/>
        </w:rPr>
        <w:t>,</w:t>
      </w:r>
      <w:r>
        <w:rPr>
          <w:rFonts w:hint="cs"/>
          <w:rtl/>
        </w:rPr>
        <w:t xml:space="preserve"> אנחנו</w:t>
      </w:r>
      <w:r>
        <w:rPr>
          <w:rtl/>
        </w:rPr>
        <w:t xml:space="preserve"> </w:t>
      </w:r>
      <w:bookmarkStart w:id="487" w:name="_ETM_Q2_311740"/>
      <w:bookmarkEnd w:id="487"/>
      <w:r>
        <w:rPr>
          <w:rtl/>
        </w:rPr>
        <w:t xml:space="preserve">נמצאים </w:t>
      </w:r>
      <w:bookmarkStart w:id="488" w:name="_ETM_Q2_312280"/>
      <w:bookmarkEnd w:id="488"/>
      <w:r>
        <w:rPr>
          <w:rtl/>
        </w:rPr>
        <w:t xml:space="preserve">במציאות </w:t>
      </w:r>
      <w:bookmarkStart w:id="489" w:name="_ETM_Q2_313900"/>
      <w:bookmarkEnd w:id="489"/>
      <w:r>
        <w:rPr>
          <w:rtl/>
        </w:rPr>
        <w:t xml:space="preserve">כל </w:t>
      </w:r>
      <w:bookmarkStart w:id="490" w:name="_ETM_Q2_314139"/>
      <w:bookmarkEnd w:id="490"/>
      <w:r>
        <w:rPr>
          <w:rtl/>
        </w:rPr>
        <w:t xml:space="preserve">כך </w:t>
      </w:r>
      <w:bookmarkStart w:id="491" w:name="_ETM_Q2_314410"/>
      <w:bookmarkEnd w:id="491"/>
      <w:r>
        <w:rPr>
          <w:rtl/>
        </w:rPr>
        <w:t>קשה</w:t>
      </w:r>
      <w:r>
        <w:rPr>
          <w:rFonts w:hint="cs"/>
          <w:rtl/>
        </w:rPr>
        <w:t>,</w:t>
      </w:r>
      <w:r>
        <w:rPr>
          <w:rtl/>
        </w:rPr>
        <w:t xml:space="preserve"> </w:t>
      </w:r>
      <w:bookmarkStart w:id="492" w:name="_ETM_Q2_316010"/>
      <w:bookmarkEnd w:id="492"/>
      <w:r>
        <w:rPr>
          <w:rtl/>
        </w:rPr>
        <w:t>שא</w:t>
      </w:r>
      <w:bookmarkStart w:id="493" w:name="_ETM_Q2_317959"/>
      <w:bookmarkEnd w:id="493"/>
      <w:r>
        <w:rPr>
          <w:rFonts w:hint="cs"/>
          <w:rtl/>
        </w:rPr>
        <w:t>ני</w:t>
      </w:r>
      <w:bookmarkStart w:id="494" w:name="_ETM_Q2_318343"/>
      <w:bookmarkEnd w:id="494"/>
      <w:r>
        <w:rPr>
          <w:rFonts w:hint="cs"/>
          <w:rtl/>
        </w:rPr>
        <w:t xml:space="preserve"> </w:t>
      </w:r>
      <w:r>
        <w:rPr>
          <w:rFonts w:hint="eastAsia"/>
          <w:rtl/>
        </w:rPr>
        <w:t>–</w:t>
      </w:r>
      <w:r>
        <w:rPr>
          <w:rFonts w:hint="cs"/>
          <w:rtl/>
        </w:rPr>
        <w:t xml:space="preserve"> </w:t>
      </w:r>
      <w:r>
        <w:rPr>
          <w:rtl/>
        </w:rPr>
        <w:t>לתפיסתי</w:t>
      </w:r>
      <w:r>
        <w:rPr>
          <w:rFonts w:hint="cs"/>
          <w:rtl/>
        </w:rPr>
        <w:t xml:space="preserve"> </w:t>
      </w:r>
      <w:bookmarkStart w:id="495" w:name="_ETM_Q2_319950"/>
      <w:bookmarkEnd w:id="495"/>
      <w:r>
        <w:rPr>
          <w:rtl/>
        </w:rPr>
        <w:t xml:space="preserve">הממשלה </w:t>
      </w:r>
      <w:bookmarkStart w:id="496" w:name="_ETM_Q2_320970"/>
      <w:bookmarkEnd w:id="496"/>
      <w:r>
        <w:rPr>
          <w:rtl/>
        </w:rPr>
        <w:t xml:space="preserve">הייתה </w:t>
      </w:r>
      <w:bookmarkStart w:id="497" w:name="_ETM_Q2_321210"/>
      <w:bookmarkEnd w:id="497"/>
      <w:r>
        <w:rPr>
          <w:rtl/>
        </w:rPr>
        <w:t xml:space="preserve">צריכה </w:t>
      </w:r>
      <w:bookmarkStart w:id="498" w:name="_ETM_Q2_321840"/>
      <w:bookmarkEnd w:id="498"/>
      <w:r>
        <w:rPr>
          <w:rtl/>
        </w:rPr>
        <w:t xml:space="preserve">להודיע </w:t>
      </w:r>
      <w:bookmarkStart w:id="499" w:name="_ETM_Q2_322500"/>
      <w:bookmarkEnd w:id="499"/>
      <w:r>
        <w:rPr>
          <w:rFonts w:hint="cs"/>
          <w:rtl/>
        </w:rPr>
        <w:t xml:space="preserve">על </w:t>
      </w:r>
      <w:r w:rsidRPr="00130DA3">
        <w:rPr>
          <w:rFonts w:hint="cs"/>
          <w:rtl/>
        </w:rPr>
        <w:t>אי</w:t>
      </w:r>
      <w:r>
        <w:rPr>
          <w:rFonts w:hint="cs"/>
          <w:rtl/>
        </w:rPr>
        <w:t>-</w:t>
      </w:r>
      <w:r w:rsidRPr="00130DA3">
        <w:rPr>
          <w:rtl/>
        </w:rPr>
        <w:t>אמון</w:t>
      </w:r>
      <w:r>
        <w:rPr>
          <w:rtl/>
        </w:rPr>
        <w:t xml:space="preserve"> </w:t>
      </w:r>
      <w:bookmarkStart w:id="500" w:name="_ETM_Q2_323310"/>
      <w:bookmarkEnd w:id="500"/>
      <w:r>
        <w:rPr>
          <w:rtl/>
        </w:rPr>
        <w:t>בעצמה</w:t>
      </w:r>
      <w:r>
        <w:rPr>
          <w:rFonts w:hint="cs"/>
          <w:rtl/>
        </w:rPr>
        <w:t>,</w:t>
      </w:r>
      <w:r>
        <w:rPr>
          <w:rtl/>
        </w:rPr>
        <w:t xml:space="preserve"> </w:t>
      </w:r>
      <w:bookmarkStart w:id="501" w:name="_ETM_Q2_324470"/>
      <w:bookmarkEnd w:id="501"/>
      <w:r>
        <w:rPr>
          <w:rtl/>
        </w:rPr>
        <w:t xml:space="preserve">להתנדב </w:t>
      </w:r>
      <w:bookmarkStart w:id="502" w:name="_ETM_Q2_325040"/>
      <w:bookmarkEnd w:id="502"/>
      <w:r>
        <w:rPr>
          <w:rtl/>
        </w:rPr>
        <w:t xml:space="preserve">לעשות </w:t>
      </w:r>
      <w:bookmarkStart w:id="503" w:name="_ETM_Q2_325460"/>
      <w:bookmarkEnd w:id="503"/>
      <w:r>
        <w:rPr>
          <w:rtl/>
        </w:rPr>
        <w:t xml:space="preserve">את </w:t>
      </w:r>
      <w:bookmarkStart w:id="504" w:name="_ETM_Q2_325550"/>
      <w:bookmarkEnd w:id="504"/>
      <w:r>
        <w:rPr>
          <w:rtl/>
        </w:rPr>
        <w:t>זה</w:t>
      </w:r>
      <w:r>
        <w:rPr>
          <w:rFonts w:hint="cs"/>
          <w:rtl/>
        </w:rPr>
        <w:t>.</w:t>
      </w:r>
      <w:r>
        <w:rPr>
          <w:rtl/>
        </w:rPr>
        <w:t xml:space="preserve"> </w:t>
      </w:r>
      <w:bookmarkStart w:id="505" w:name="_ETM_Q2_326200"/>
      <w:bookmarkEnd w:id="505"/>
      <w:r>
        <w:rPr>
          <w:rtl/>
        </w:rPr>
        <w:t xml:space="preserve">ראש </w:t>
      </w:r>
      <w:bookmarkStart w:id="506" w:name="_ETM_Q2_326620"/>
      <w:bookmarkEnd w:id="506"/>
      <w:r>
        <w:rPr>
          <w:rFonts w:hint="cs"/>
          <w:rtl/>
        </w:rPr>
        <w:t>הממשלה</w:t>
      </w:r>
      <w:bookmarkStart w:id="507" w:name="_ETM_Q2_327190"/>
      <w:bookmarkEnd w:id="507"/>
      <w:r>
        <w:rPr>
          <w:rFonts w:hint="cs"/>
          <w:rtl/>
        </w:rPr>
        <w:t>,</w:t>
      </w:r>
      <w:r>
        <w:rPr>
          <w:rtl/>
        </w:rPr>
        <w:t xml:space="preserve"> </w:t>
      </w:r>
      <w:bookmarkStart w:id="508" w:name="_ETM_Q2_328780"/>
      <w:bookmarkEnd w:id="508"/>
      <w:r>
        <w:rPr>
          <w:rtl/>
        </w:rPr>
        <w:t xml:space="preserve">בהתכנסות </w:t>
      </w:r>
      <w:bookmarkStart w:id="509" w:name="_ETM_Q2_330480"/>
      <w:bookmarkEnd w:id="509"/>
      <w:r>
        <w:rPr>
          <w:rtl/>
        </w:rPr>
        <w:t xml:space="preserve">הראשונה </w:t>
      </w:r>
      <w:bookmarkStart w:id="510" w:name="_ETM_Q2_331870"/>
      <w:bookmarkEnd w:id="510"/>
      <w:r>
        <w:rPr>
          <w:rtl/>
        </w:rPr>
        <w:t xml:space="preserve">של </w:t>
      </w:r>
      <w:bookmarkStart w:id="511" w:name="_ETM_Q2_332469"/>
      <w:bookmarkEnd w:id="511"/>
      <w:r>
        <w:rPr>
          <w:rtl/>
        </w:rPr>
        <w:t>הממשלה</w:t>
      </w:r>
      <w:r>
        <w:rPr>
          <w:rFonts w:hint="cs"/>
          <w:rtl/>
        </w:rPr>
        <w:t>,</w:t>
      </w:r>
      <w:r>
        <w:rPr>
          <w:rtl/>
        </w:rPr>
        <w:t xml:space="preserve"> </w:t>
      </w:r>
      <w:bookmarkStart w:id="512" w:name="_ETM_Q2_334650"/>
      <w:bookmarkEnd w:id="512"/>
      <w:r>
        <w:rPr>
          <w:rtl/>
        </w:rPr>
        <w:t xml:space="preserve">הציג </w:t>
      </w:r>
      <w:bookmarkStart w:id="513" w:name="_ETM_Q2_336409"/>
      <w:bookmarkEnd w:id="513"/>
      <w:r>
        <w:rPr>
          <w:rFonts w:hint="cs"/>
          <w:rtl/>
        </w:rPr>
        <w:t>ב</w:t>
      </w:r>
      <w:r>
        <w:rPr>
          <w:rtl/>
        </w:rPr>
        <w:t xml:space="preserve">פני </w:t>
      </w:r>
      <w:bookmarkStart w:id="514" w:name="_ETM_Q2_338050"/>
      <w:bookmarkEnd w:id="514"/>
      <w:r>
        <w:rPr>
          <w:rtl/>
        </w:rPr>
        <w:t xml:space="preserve">האומה </w:t>
      </w:r>
      <w:bookmarkStart w:id="515" w:name="_ETM_Q2_339460"/>
      <w:bookmarkEnd w:id="515"/>
      <w:r>
        <w:rPr>
          <w:rtl/>
        </w:rPr>
        <w:t xml:space="preserve">את </w:t>
      </w:r>
      <w:bookmarkStart w:id="516" w:name="_ETM_Q2_339730"/>
      <w:bookmarkEnd w:id="516"/>
      <w:r>
        <w:rPr>
          <w:rtl/>
        </w:rPr>
        <w:t xml:space="preserve">היעדים </w:t>
      </w:r>
      <w:bookmarkStart w:id="517" w:name="_ETM_Q2_340720"/>
      <w:bookmarkEnd w:id="517"/>
      <w:r>
        <w:rPr>
          <w:rtl/>
        </w:rPr>
        <w:t xml:space="preserve">של </w:t>
      </w:r>
      <w:bookmarkStart w:id="518" w:name="_ETM_Q2_340960"/>
      <w:bookmarkEnd w:id="518"/>
      <w:r>
        <w:rPr>
          <w:rtl/>
        </w:rPr>
        <w:t>הממשלה</w:t>
      </w:r>
      <w:r>
        <w:rPr>
          <w:rFonts w:hint="cs"/>
          <w:rtl/>
        </w:rPr>
        <w:t>,</w:t>
      </w:r>
      <w:r>
        <w:rPr>
          <w:rtl/>
        </w:rPr>
        <w:t xml:space="preserve"> </w:t>
      </w:r>
      <w:bookmarkStart w:id="519" w:name="_ETM_Q2_341980"/>
      <w:bookmarkEnd w:id="519"/>
      <w:r>
        <w:rPr>
          <w:rtl/>
        </w:rPr>
        <w:t xml:space="preserve">של </w:t>
      </w:r>
      <w:bookmarkStart w:id="520" w:name="_ETM_Q2_342280"/>
      <w:bookmarkEnd w:id="520"/>
      <w:r>
        <w:rPr>
          <w:rtl/>
        </w:rPr>
        <w:t>ממשלתו</w:t>
      </w:r>
      <w:r>
        <w:rPr>
          <w:rFonts w:hint="cs"/>
          <w:rtl/>
        </w:rPr>
        <w:t xml:space="preserve"> </w:t>
      </w:r>
      <w:r>
        <w:rPr>
          <w:rFonts w:hint="eastAsia"/>
          <w:rtl/>
        </w:rPr>
        <w:t>–</w:t>
      </w:r>
      <w:r>
        <w:rPr>
          <w:rtl/>
        </w:rPr>
        <w:t xml:space="preserve"> </w:t>
      </w:r>
      <w:bookmarkStart w:id="521" w:name="_ETM_Q2_343389"/>
      <w:bookmarkEnd w:id="521"/>
      <w:r>
        <w:rPr>
          <w:rtl/>
        </w:rPr>
        <w:t xml:space="preserve">ממשלתו </w:t>
      </w:r>
      <w:bookmarkStart w:id="522" w:name="_ETM_Q2_344050"/>
      <w:bookmarkEnd w:id="522"/>
      <w:r>
        <w:rPr>
          <w:rtl/>
        </w:rPr>
        <w:t>השישית</w:t>
      </w:r>
      <w:r>
        <w:rPr>
          <w:rFonts w:hint="cs"/>
          <w:rtl/>
        </w:rPr>
        <w:t>,</w:t>
      </w:r>
      <w:r>
        <w:rPr>
          <w:rtl/>
        </w:rPr>
        <w:t xml:space="preserve"> </w:t>
      </w:r>
      <w:bookmarkStart w:id="523" w:name="_ETM_Q2_344500"/>
      <w:bookmarkEnd w:id="523"/>
      <w:r>
        <w:rPr>
          <w:rtl/>
        </w:rPr>
        <w:t xml:space="preserve">הוא </w:t>
      </w:r>
      <w:bookmarkStart w:id="524" w:name="_ETM_Q2_344590"/>
      <w:bookmarkEnd w:id="524"/>
      <w:r>
        <w:rPr>
          <w:rtl/>
        </w:rPr>
        <w:t xml:space="preserve">כבר </w:t>
      </w:r>
      <w:bookmarkStart w:id="525" w:name="_ETM_Q2_344770"/>
      <w:bookmarkEnd w:id="525"/>
      <w:r>
        <w:rPr>
          <w:rtl/>
        </w:rPr>
        <w:t xml:space="preserve">יודע </w:t>
      </w:r>
      <w:bookmarkStart w:id="526" w:name="_ETM_Q2_346219"/>
      <w:bookmarkEnd w:id="526"/>
      <w:r>
        <w:rPr>
          <w:rtl/>
        </w:rPr>
        <w:t xml:space="preserve">מה </w:t>
      </w:r>
      <w:bookmarkStart w:id="527" w:name="_ETM_Q2_346400"/>
      <w:bookmarkEnd w:id="527"/>
      <w:r>
        <w:rPr>
          <w:rtl/>
        </w:rPr>
        <w:t xml:space="preserve">זה </w:t>
      </w:r>
      <w:bookmarkStart w:id="528" w:name="_ETM_Q2_346549"/>
      <w:bookmarkEnd w:id="528"/>
      <w:r>
        <w:rPr>
          <w:rtl/>
        </w:rPr>
        <w:t xml:space="preserve">להיות </w:t>
      </w:r>
      <w:bookmarkStart w:id="529" w:name="_ETM_Q2_346969"/>
      <w:bookmarkEnd w:id="529"/>
      <w:r>
        <w:rPr>
          <w:rtl/>
        </w:rPr>
        <w:t xml:space="preserve">ראש </w:t>
      </w:r>
      <w:bookmarkStart w:id="530" w:name="_ETM_Q2_347180"/>
      <w:bookmarkEnd w:id="530"/>
      <w:r>
        <w:rPr>
          <w:rtl/>
        </w:rPr>
        <w:t>ממשלה</w:t>
      </w:r>
      <w:r>
        <w:rPr>
          <w:rFonts w:hint="cs"/>
          <w:rtl/>
        </w:rPr>
        <w:t>.</w:t>
      </w:r>
      <w:r>
        <w:rPr>
          <w:rtl/>
        </w:rPr>
        <w:t xml:space="preserve"> </w:t>
      </w:r>
      <w:bookmarkStart w:id="531" w:name="_ETM_Q2_348109"/>
      <w:bookmarkEnd w:id="531"/>
      <w:r>
        <w:rPr>
          <w:rtl/>
        </w:rPr>
        <w:t>ו</w:t>
      </w:r>
      <w:r>
        <w:rPr>
          <w:rFonts w:hint="cs"/>
          <w:rtl/>
        </w:rPr>
        <w:t>בכן,</w:t>
      </w:r>
      <w:r>
        <w:rPr>
          <w:rtl/>
        </w:rPr>
        <w:t xml:space="preserve"> </w:t>
      </w:r>
      <w:bookmarkStart w:id="532" w:name="_ETM_Q2_349560"/>
      <w:bookmarkEnd w:id="532"/>
      <w:r>
        <w:rPr>
          <w:rtl/>
        </w:rPr>
        <w:t>ה</w:t>
      </w:r>
      <w:r>
        <w:rPr>
          <w:rFonts w:hint="cs"/>
          <w:rtl/>
        </w:rPr>
        <w:t xml:space="preserve">משימות </w:t>
      </w:r>
      <w:r w:rsidR="00A133C4">
        <w:rPr>
          <w:rFonts w:hint="cs"/>
          <w:rtl/>
        </w:rPr>
        <w:t>– – –</w:t>
      </w:r>
      <w:r>
        <w:rPr>
          <w:rFonts w:hint="cs"/>
          <w:rtl/>
        </w:rPr>
        <w:t xml:space="preserve"> </w:t>
      </w:r>
    </w:p>
    <w:p w:rsidR="0055098A" w:rsidRDefault="0055098A" w:rsidP="00D265F0">
      <w:pPr>
        <w:rPr>
          <w:rtl/>
        </w:rPr>
      </w:pPr>
      <w:bookmarkStart w:id="533" w:name="_ETM_Q2_350184"/>
      <w:bookmarkStart w:id="534" w:name="_ETM_Q2_350295"/>
      <w:bookmarkStart w:id="535" w:name="_ETM_Q2_351182"/>
      <w:bookmarkEnd w:id="533"/>
      <w:bookmarkEnd w:id="534"/>
      <w:bookmarkEnd w:id="535"/>
    </w:p>
    <w:p w:rsidR="0055098A" w:rsidRDefault="0055098A" w:rsidP="00D265F0">
      <w:pPr>
        <w:pStyle w:val="af5"/>
        <w:keepNext/>
        <w:rPr>
          <w:rtl/>
        </w:rPr>
      </w:pPr>
      <w:bookmarkStart w:id="536" w:name="ET_interruption_6359_15"/>
      <w:r w:rsidRPr="00DC118E">
        <w:rPr>
          <w:rStyle w:val="TagStyle"/>
          <w:rtl/>
        </w:rPr>
        <w:t xml:space="preserve"> &lt;&lt; קריאה &gt;&gt; </w:t>
      </w:r>
      <w:r>
        <w:rPr>
          <w:rtl/>
        </w:rPr>
        <w:t>מטי צרפתי הרכבי (יש עתיד):</w:t>
      </w:r>
      <w:r w:rsidRPr="00DC118E">
        <w:rPr>
          <w:rStyle w:val="TagStyle"/>
          <w:rtl/>
        </w:rPr>
        <w:t xml:space="preserve"> &lt;&lt; קריאה &gt;&gt;</w:t>
      </w:r>
      <w:r>
        <w:rPr>
          <w:rtl/>
        </w:rPr>
        <w:t xml:space="preserve"> </w:t>
      </w:r>
      <w:bookmarkEnd w:id="536"/>
    </w:p>
    <w:p w:rsidR="0055098A" w:rsidRDefault="0055098A" w:rsidP="001D282A">
      <w:pPr>
        <w:rPr>
          <w:rtl/>
        </w:rPr>
      </w:pPr>
    </w:p>
    <w:p w:rsidR="0055098A" w:rsidRDefault="0055098A" w:rsidP="00582594">
      <w:pPr>
        <w:rPr>
          <w:rtl/>
        </w:rPr>
      </w:pPr>
      <w:bookmarkStart w:id="537" w:name="_ETM_Q2_347191"/>
      <w:bookmarkStart w:id="538" w:name="_ETM_Q2_351236"/>
      <w:bookmarkEnd w:id="537"/>
      <w:bookmarkEnd w:id="538"/>
      <w:r>
        <w:rPr>
          <w:rFonts w:hint="cs"/>
          <w:rtl/>
        </w:rPr>
        <w:t xml:space="preserve">ארבע מטרות. </w:t>
      </w:r>
      <w:bookmarkStart w:id="539" w:name="_ETM_Q2_354632"/>
      <w:bookmarkStart w:id="540" w:name="_ETM_Q2_354730"/>
      <w:bookmarkEnd w:id="539"/>
      <w:bookmarkEnd w:id="540"/>
      <w:r>
        <w:rPr>
          <w:rFonts w:hint="cs"/>
          <w:rtl/>
        </w:rPr>
        <w:t xml:space="preserve">היו לו ארבע מטרות. </w:t>
      </w:r>
      <w:bookmarkStart w:id="541" w:name="_ETM_Q2_350805"/>
      <w:bookmarkEnd w:id="541"/>
    </w:p>
    <w:p w:rsidR="0055098A" w:rsidRDefault="0055098A" w:rsidP="00D265F0">
      <w:pPr>
        <w:rPr>
          <w:rtl/>
        </w:rPr>
      </w:pPr>
      <w:bookmarkStart w:id="542" w:name="_ETM_Q2_350924"/>
      <w:bookmarkStart w:id="543" w:name="_ETM_Q2_354739"/>
      <w:bookmarkEnd w:id="542"/>
      <w:bookmarkEnd w:id="543"/>
    </w:p>
    <w:p w:rsidR="0055098A" w:rsidRDefault="0055098A" w:rsidP="00D265F0">
      <w:pPr>
        <w:pStyle w:val="-"/>
        <w:keepNext/>
        <w:rPr>
          <w:rtl/>
        </w:rPr>
      </w:pPr>
      <w:bookmarkStart w:id="544" w:name="_ETM_Q2_351957"/>
      <w:bookmarkStart w:id="545" w:name="_ETM_Q2_352038"/>
      <w:bookmarkStart w:id="546" w:name="ET_speakercontinue_6144_18"/>
      <w:bookmarkEnd w:id="544"/>
      <w:bookmarkEnd w:id="545"/>
      <w:r w:rsidRPr="00DC118E">
        <w:rPr>
          <w:rStyle w:val="TagStyle"/>
          <w:rtl/>
        </w:rPr>
        <w:lastRenderedPageBreak/>
        <w:t xml:space="preserve"> &lt;&lt; דובר_המשך &gt;&gt; </w:t>
      </w:r>
      <w:r>
        <w:rPr>
          <w:rtl/>
        </w:rPr>
        <w:t>אלון שוסטר (המחנה הממלכתי):</w:t>
      </w:r>
      <w:r w:rsidRPr="00DC118E">
        <w:rPr>
          <w:rStyle w:val="TagStyle"/>
          <w:rtl/>
        </w:rPr>
        <w:t xml:space="preserve"> &lt;&lt; דובר_המשך &gt;&gt;</w:t>
      </w:r>
      <w:r>
        <w:rPr>
          <w:rtl/>
        </w:rPr>
        <w:t xml:space="preserve"> </w:t>
      </w:r>
      <w:bookmarkEnd w:id="546"/>
    </w:p>
    <w:p w:rsidR="0055098A" w:rsidRDefault="0055098A" w:rsidP="001D282A">
      <w:pPr>
        <w:rPr>
          <w:rtl/>
        </w:rPr>
      </w:pPr>
    </w:p>
    <w:p w:rsidR="0055098A" w:rsidRDefault="0055098A" w:rsidP="00582594">
      <w:pPr>
        <w:rPr>
          <w:rtl/>
        </w:rPr>
      </w:pPr>
      <w:bookmarkStart w:id="547" w:name="_ETM_Q2_353435"/>
      <w:bookmarkEnd w:id="547"/>
      <w:r>
        <w:rPr>
          <w:rtl/>
        </w:rPr>
        <w:t>כן</w:t>
      </w:r>
      <w:r>
        <w:rPr>
          <w:rFonts w:hint="cs"/>
          <w:rtl/>
        </w:rPr>
        <w:t>,</w:t>
      </w:r>
      <w:r>
        <w:rPr>
          <w:rtl/>
        </w:rPr>
        <w:t xml:space="preserve"> </w:t>
      </w:r>
      <w:bookmarkStart w:id="548" w:name="_ETM_Q2_355069"/>
      <w:bookmarkEnd w:id="548"/>
      <w:r>
        <w:rPr>
          <w:rtl/>
        </w:rPr>
        <w:t>בדיוק</w:t>
      </w:r>
      <w:r>
        <w:rPr>
          <w:rFonts w:hint="cs"/>
          <w:rtl/>
        </w:rPr>
        <w:t>,</w:t>
      </w:r>
      <w:bookmarkStart w:id="549" w:name="_ETM_Q2_355730"/>
      <w:bookmarkEnd w:id="549"/>
      <w:r>
        <w:rPr>
          <w:rFonts w:hint="cs"/>
          <w:rtl/>
        </w:rPr>
        <w:t xml:space="preserve"> ארבע</w:t>
      </w:r>
      <w:r>
        <w:rPr>
          <w:rtl/>
        </w:rPr>
        <w:t xml:space="preserve"> </w:t>
      </w:r>
      <w:bookmarkStart w:id="550" w:name="_ETM_Q2_356029"/>
      <w:bookmarkEnd w:id="550"/>
      <w:r>
        <w:rPr>
          <w:rtl/>
        </w:rPr>
        <w:t>מטרות</w:t>
      </w:r>
      <w:r>
        <w:rPr>
          <w:rFonts w:hint="cs"/>
          <w:rtl/>
        </w:rPr>
        <w:t>.</w:t>
      </w:r>
      <w:r>
        <w:rPr>
          <w:rtl/>
        </w:rPr>
        <w:t xml:space="preserve"> </w:t>
      </w:r>
      <w:bookmarkStart w:id="551" w:name="_ETM_Q2_357160"/>
      <w:bookmarkEnd w:id="551"/>
      <w:r>
        <w:rPr>
          <w:rtl/>
        </w:rPr>
        <w:t>ממשלה</w:t>
      </w:r>
      <w:bookmarkStart w:id="552" w:name="_ETM_Q2_357639"/>
      <w:bookmarkEnd w:id="552"/>
      <w:r>
        <w:rPr>
          <w:rFonts w:hint="cs"/>
          <w:rtl/>
        </w:rPr>
        <w:t xml:space="preserve"> שישית וארבע</w:t>
      </w:r>
      <w:r>
        <w:rPr>
          <w:rtl/>
        </w:rPr>
        <w:t xml:space="preserve"> </w:t>
      </w:r>
      <w:bookmarkStart w:id="553" w:name="_ETM_Q2_358419"/>
      <w:bookmarkEnd w:id="553"/>
      <w:r>
        <w:rPr>
          <w:rtl/>
        </w:rPr>
        <w:t>מטרות</w:t>
      </w:r>
      <w:r>
        <w:rPr>
          <w:rFonts w:hint="cs"/>
          <w:rtl/>
        </w:rPr>
        <w:t>:</w:t>
      </w:r>
      <w:bookmarkStart w:id="554" w:name="_ETM_Q2_360510"/>
      <w:bookmarkEnd w:id="554"/>
      <w:r>
        <w:rPr>
          <w:rFonts w:hint="cs"/>
          <w:rtl/>
        </w:rPr>
        <w:t xml:space="preserve"> האחת,</w:t>
      </w:r>
      <w:r>
        <w:rPr>
          <w:rtl/>
        </w:rPr>
        <w:t xml:space="preserve"> </w:t>
      </w:r>
      <w:bookmarkStart w:id="555" w:name="_ETM_Q2_360900"/>
      <w:bookmarkEnd w:id="555"/>
      <w:r>
        <w:rPr>
          <w:rtl/>
        </w:rPr>
        <w:t xml:space="preserve">לבלום </w:t>
      </w:r>
      <w:bookmarkStart w:id="556" w:name="_ETM_Q2_361290"/>
      <w:bookmarkEnd w:id="556"/>
      <w:r>
        <w:rPr>
          <w:rtl/>
        </w:rPr>
        <w:t xml:space="preserve">את </w:t>
      </w:r>
      <w:bookmarkStart w:id="557" w:name="_ETM_Q2_361410"/>
      <w:bookmarkEnd w:id="557"/>
      <w:r>
        <w:rPr>
          <w:rtl/>
        </w:rPr>
        <w:t>איראן</w:t>
      </w:r>
      <w:r>
        <w:rPr>
          <w:rFonts w:hint="cs"/>
          <w:rtl/>
        </w:rPr>
        <w:t>.</w:t>
      </w:r>
      <w:r>
        <w:rPr>
          <w:rtl/>
        </w:rPr>
        <w:t xml:space="preserve"> </w:t>
      </w:r>
      <w:bookmarkStart w:id="558" w:name="_ETM_Q2_363900"/>
      <w:bookmarkEnd w:id="558"/>
      <w:r>
        <w:rPr>
          <w:rtl/>
        </w:rPr>
        <w:t xml:space="preserve">המשימה </w:t>
      </w:r>
      <w:bookmarkStart w:id="559" w:name="_ETM_Q2_364380"/>
      <w:bookmarkEnd w:id="559"/>
      <w:r>
        <w:rPr>
          <w:rtl/>
        </w:rPr>
        <w:t xml:space="preserve">הזו </w:t>
      </w:r>
      <w:bookmarkStart w:id="560" w:name="_ETM_Q2_366139"/>
      <w:bookmarkEnd w:id="560"/>
      <w:r>
        <w:rPr>
          <w:rtl/>
        </w:rPr>
        <w:t>קשה</w:t>
      </w:r>
      <w:r>
        <w:rPr>
          <w:rFonts w:hint="cs"/>
          <w:rtl/>
        </w:rPr>
        <w:t>,</w:t>
      </w:r>
      <w:r>
        <w:rPr>
          <w:rtl/>
        </w:rPr>
        <w:t xml:space="preserve"> </w:t>
      </w:r>
      <w:bookmarkStart w:id="561" w:name="_ETM_Q2_366989"/>
      <w:bookmarkEnd w:id="561"/>
      <w:r>
        <w:rPr>
          <w:rtl/>
        </w:rPr>
        <w:t>קש</w:t>
      </w:r>
      <w:bookmarkStart w:id="562" w:name="_ETM_Q2_367889"/>
      <w:bookmarkEnd w:id="562"/>
      <w:r>
        <w:rPr>
          <w:rFonts w:hint="cs"/>
          <w:rtl/>
        </w:rPr>
        <w:t>ה מנשוא.</w:t>
      </w:r>
      <w:r>
        <w:rPr>
          <w:rtl/>
        </w:rPr>
        <w:t xml:space="preserve"> </w:t>
      </w:r>
      <w:bookmarkStart w:id="563" w:name="_ETM_Q2_368099"/>
      <w:bookmarkStart w:id="564" w:name="_ETM_Q2_369659"/>
      <w:bookmarkEnd w:id="563"/>
      <w:bookmarkEnd w:id="564"/>
      <w:r>
        <w:rPr>
          <w:rtl/>
        </w:rPr>
        <w:t xml:space="preserve">לאחר </w:t>
      </w:r>
      <w:bookmarkStart w:id="565" w:name="_ETM_Q2_370169"/>
      <w:bookmarkEnd w:id="565"/>
      <w:r>
        <w:rPr>
          <w:rtl/>
        </w:rPr>
        <w:t xml:space="preserve">השיקול </w:t>
      </w:r>
      <w:bookmarkStart w:id="566" w:name="_ETM_Q2_371069"/>
      <w:bookmarkEnd w:id="566"/>
      <w:r>
        <w:rPr>
          <w:rtl/>
        </w:rPr>
        <w:t xml:space="preserve">האסטרטגי </w:t>
      </w:r>
      <w:bookmarkStart w:id="567" w:name="_ETM_Q2_372400"/>
      <w:bookmarkEnd w:id="567"/>
      <w:r>
        <w:rPr>
          <w:rtl/>
        </w:rPr>
        <w:t>המוט</w:t>
      </w:r>
      <w:r>
        <w:rPr>
          <w:rFonts w:hint="cs"/>
          <w:rtl/>
        </w:rPr>
        <w:t>ע</w:t>
      </w:r>
      <w:r>
        <w:rPr>
          <w:rtl/>
        </w:rPr>
        <w:t>ה</w:t>
      </w:r>
      <w:r>
        <w:rPr>
          <w:rFonts w:hint="cs"/>
          <w:rtl/>
        </w:rPr>
        <w:t>,</w:t>
      </w:r>
      <w:r>
        <w:rPr>
          <w:rtl/>
        </w:rPr>
        <w:t xml:space="preserve"> </w:t>
      </w:r>
      <w:bookmarkStart w:id="568" w:name="_ETM_Q2_373299"/>
      <w:bookmarkEnd w:id="568"/>
      <w:r>
        <w:rPr>
          <w:rtl/>
        </w:rPr>
        <w:t>השגוי</w:t>
      </w:r>
      <w:r>
        <w:rPr>
          <w:rFonts w:hint="cs"/>
          <w:rtl/>
        </w:rPr>
        <w:t>,</w:t>
      </w:r>
      <w:r>
        <w:rPr>
          <w:rtl/>
        </w:rPr>
        <w:t xml:space="preserve"> </w:t>
      </w:r>
      <w:bookmarkStart w:id="569" w:name="_ETM_Q2_374350"/>
      <w:bookmarkEnd w:id="569"/>
      <w:r>
        <w:rPr>
          <w:rtl/>
        </w:rPr>
        <w:t xml:space="preserve">של </w:t>
      </w:r>
      <w:bookmarkStart w:id="570" w:name="_ETM_Q2_374889"/>
      <w:bookmarkEnd w:id="570"/>
      <w:r>
        <w:rPr>
          <w:rtl/>
        </w:rPr>
        <w:t xml:space="preserve">לשכנע </w:t>
      </w:r>
      <w:bookmarkStart w:id="571" w:name="_ETM_Q2_375520"/>
      <w:bookmarkEnd w:id="571"/>
      <w:r>
        <w:rPr>
          <w:rtl/>
        </w:rPr>
        <w:t xml:space="preserve">את </w:t>
      </w:r>
      <w:bookmarkStart w:id="572" w:name="_ETM_Q2_375610"/>
      <w:bookmarkEnd w:id="572"/>
      <w:r>
        <w:rPr>
          <w:rtl/>
        </w:rPr>
        <w:t>ארצות</w:t>
      </w:r>
      <w:bookmarkStart w:id="573" w:name="_ETM_Q2_375910"/>
      <w:bookmarkEnd w:id="573"/>
      <w:r>
        <w:rPr>
          <w:rFonts w:hint="cs"/>
          <w:rtl/>
        </w:rPr>
        <w:t xml:space="preserve"> </w:t>
      </w:r>
      <w:r>
        <w:rPr>
          <w:rtl/>
        </w:rPr>
        <w:t xml:space="preserve">הברית </w:t>
      </w:r>
      <w:bookmarkStart w:id="574" w:name="_ETM_Q2_376180"/>
      <w:bookmarkEnd w:id="574"/>
      <w:r>
        <w:rPr>
          <w:rtl/>
        </w:rPr>
        <w:t xml:space="preserve">לצאת </w:t>
      </w:r>
      <w:bookmarkStart w:id="575" w:name="_ETM_Q2_377290"/>
      <w:bookmarkEnd w:id="575"/>
      <w:r>
        <w:rPr>
          <w:rtl/>
        </w:rPr>
        <w:t>מ</w:t>
      </w:r>
      <w:r>
        <w:rPr>
          <w:rFonts w:hint="cs"/>
          <w:rtl/>
        </w:rPr>
        <w:t>ה</w:t>
      </w:r>
      <w:bookmarkStart w:id="576" w:name="_ETM_Q2_377680"/>
      <w:bookmarkStart w:id="577" w:name="_ETM_Q2_378099"/>
      <w:bookmarkEnd w:id="576"/>
      <w:bookmarkEnd w:id="577"/>
      <w:r>
        <w:rPr>
          <w:rtl/>
        </w:rPr>
        <w:t>הסכם</w:t>
      </w:r>
      <w:r>
        <w:rPr>
          <w:rFonts w:hint="cs"/>
          <w:rtl/>
        </w:rPr>
        <w:t>,</w:t>
      </w:r>
      <w:r>
        <w:rPr>
          <w:rtl/>
        </w:rPr>
        <w:t xml:space="preserve"> </w:t>
      </w:r>
      <w:bookmarkStart w:id="578" w:name="_ETM_Q2_379280"/>
      <w:bookmarkEnd w:id="578"/>
      <w:r>
        <w:rPr>
          <w:rtl/>
        </w:rPr>
        <w:t xml:space="preserve">איראן </w:t>
      </w:r>
      <w:bookmarkStart w:id="579" w:name="_ETM_Q2_379669"/>
      <w:bookmarkEnd w:id="579"/>
      <w:r>
        <w:rPr>
          <w:rtl/>
        </w:rPr>
        <w:t xml:space="preserve">קרובה </w:t>
      </w:r>
      <w:bookmarkStart w:id="580" w:name="_ETM_Q2_380090"/>
      <w:bookmarkEnd w:id="580"/>
      <w:r>
        <w:rPr>
          <w:rtl/>
        </w:rPr>
        <w:t>מ</w:t>
      </w:r>
      <w:bookmarkStart w:id="581" w:name="_ETM_Q2_380360"/>
      <w:bookmarkEnd w:id="581"/>
      <w:r>
        <w:rPr>
          <w:rFonts w:hint="cs"/>
          <w:rtl/>
        </w:rPr>
        <w:t xml:space="preserve">אי </w:t>
      </w:r>
      <w:r>
        <w:rPr>
          <w:rtl/>
        </w:rPr>
        <w:t xml:space="preserve">פעם </w:t>
      </w:r>
      <w:bookmarkStart w:id="582" w:name="_ETM_Q2_381150"/>
      <w:bookmarkEnd w:id="582"/>
      <w:r>
        <w:rPr>
          <w:rtl/>
        </w:rPr>
        <w:t>לפצצ</w:t>
      </w:r>
      <w:r>
        <w:rPr>
          <w:rFonts w:hint="cs"/>
          <w:rtl/>
        </w:rPr>
        <w:t>ת</w:t>
      </w:r>
      <w:bookmarkStart w:id="583" w:name="_ETM_Q2_381590"/>
      <w:bookmarkEnd w:id="583"/>
      <w:r>
        <w:rPr>
          <w:rtl/>
        </w:rPr>
        <w:t xml:space="preserve"> </w:t>
      </w:r>
      <w:bookmarkStart w:id="584" w:name="_ETM_Q2_381739"/>
      <w:bookmarkEnd w:id="584"/>
      <w:r>
        <w:rPr>
          <w:rtl/>
        </w:rPr>
        <w:t>גרעין</w:t>
      </w:r>
      <w:r>
        <w:rPr>
          <w:rFonts w:hint="cs"/>
          <w:rtl/>
        </w:rPr>
        <w:t>.</w:t>
      </w:r>
      <w:r>
        <w:rPr>
          <w:rtl/>
        </w:rPr>
        <w:t xml:space="preserve"> </w:t>
      </w:r>
      <w:bookmarkStart w:id="585" w:name="_ETM_Q2_382909"/>
      <w:bookmarkEnd w:id="585"/>
      <w:r>
        <w:rPr>
          <w:rtl/>
        </w:rPr>
        <w:t xml:space="preserve">המשימה </w:t>
      </w:r>
      <w:bookmarkStart w:id="586" w:name="_ETM_Q2_383510"/>
      <w:bookmarkEnd w:id="586"/>
      <w:r>
        <w:rPr>
          <w:rtl/>
        </w:rPr>
        <w:t xml:space="preserve">השנייה </w:t>
      </w:r>
      <w:bookmarkStart w:id="587" w:name="_ETM_Q2_383840"/>
      <w:bookmarkEnd w:id="587"/>
      <w:r>
        <w:rPr>
          <w:rtl/>
        </w:rPr>
        <w:t xml:space="preserve">היא </w:t>
      </w:r>
      <w:bookmarkStart w:id="588" w:name="_ETM_Q2_383959"/>
      <w:bookmarkEnd w:id="588"/>
      <w:r>
        <w:rPr>
          <w:rtl/>
        </w:rPr>
        <w:t xml:space="preserve">להחזיר </w:t>
      </w:r>
      <w:bookmarkStart w:id="589" w:name="_ETM_Q2_384439"/>
      <w:bookmarkEnd w:id="589"/>
      <w:r>
        <w:rPr>
          <w:rtl/>
        </w:rPr>
        <w:t xml:space="preserve">את </w:t>
      </w:r>
      <w:bookmarkStart w:id="590" w:name="_ETM_Q2_384560"/>
      <w:bookmarkEnd w:id="590"/>
      <w:r>
        <w:rPr>
          <w:rtl/>
        </w:rPr>
        <w:t xml:space="preserve">הביטחון </w:t>
      </w:r>
      <w:bookmarkStart w:id="591" w:name="_ETM_Q2_385549"/>
      <w:bookmarkEnd w:id="591"/>
      <w:r>
        <w:rPr>
          <w:rtl/>
        </w:rPr>
        <w:t>ו</w:t>
      </w:r>
      <w:bookmarkStart w:id="592" w:name="_ETM_Q2_386090"/>
      <w:bookmarkEnd w:id="592"/>
      <w:r>
        <w:rPr>
          <w:rFonts w:hint="cs"/>
          <w:rtl/>
        </w:rPr>
        <w:t>ה</w:t>
      </w:r>
      <w:r>
        <w:rPr>
          <w:rtl/>
        </w:rPr>
        <w:t>משילות</w:t>
      </w:r>
      <w:r>
        <w:rPr>
          <w:rFonts w:hint="cs"/>
          <w:rtl/>
        </w:rPr>
        <w:t>. ובכן</w:t>
      </w:r>
      <w:bookmarkStart w:id="593" w:name="_ETM_Q2_387810"/>
      <w:bookmarkEnd w:id="593"/>
      <w:r>
        <w:rPr>
          <w:rFonts w:hint="cs"/>
          <w:rtl/>
        </w:rPr>
        <w:t>,</w:t>
      </w:r>
      <w:r>
        <w:rPr>
          <w:rtl/>
        </w:rPr>
        <w:t xml:space="preserve"> </w:t>
      </w:r>
      <w:bookmarkStart w:id="594" w:name="_ETM_Q2_388080"/>
      <w:bookmarkEnd w:id="594"/>
      <w:r>
        <w:rPr>
          <w:rtl/>
        </w:rPr>
        <w:t xml:space="preserve">בכך </w:t>
      </w:r>
      <w:bookmarkStart w:id="595" w:name="_ETM_Q2_388410"/>
      <w:bookmarkEnd w:id="595"/>
      <w:r>
        <w:rPr>
          <w:rtl/>
        </w:rPr>
        <w:t xml:space="preserve">לא </w:t>
      </w:r>
      <w:bookmarkStart w:id="596" w:name="_ETM_Q2_388530"/>
      <w:bookmarkEnd w:id="596"/>
      <w:r>
        <w:rPr>
          <w:rtl/>
        </w:rPr>
        <w:t>עושים</w:t>
      </w:r>
      <w:r>
        <w:rPr>
          <w:rFonts w:hint="cs"/>
          <w:rtl/>
        </w:rPr>
        <w:t>.</w:t>
      </w:r>
      <w:r>
        <w:rPr>
          <w:rtl/>
        </w:rPr>
        <w:t xml:space="preserve"> </w:t>
      </w:r>
      <w:bookmarkStart w:id="597" w:name="_ETM_Q2_389319"/>
      <w:bookmarkEnd w:id="597"/>
      <w:r>
        <w:rPr>
          <w:rtl/>
        </w:rPr>
        <w:t>מדברים</w:t>
      </w:r>
      <w:r>
        <w:rPr>
          <w:rFonts w:hint="cs"/>
          <w:rtl/>
        </w:rPr>
        <w:t>,</w:t>
      </w:r>
      <w:r>
        <w:rPr>
          <w:rtl/>
        </w:rPr>
        <w:t xml:space="preserve"> </w:t>
      </w:r>
      <w:bookmarkStart w:id="598" w:name="_ETM_Q2_390130"/>
      <w:bookmarkEnd w:id="598"/>
      <w:r>
        <w:rPr>
          <w:rtl/>
        </w:rPr>
        <w:t xml:space="preserve">מספרים </w:t>
      </w:r>
      <w:bookmarkStart w:id="599" w:name="_ETM_Q2_390669"/>
      <w:bookmarkEnd w:id="599"/>
      <w:r>
        <w:rPr>
          <w:rtl/>
        </w:rPr>
        <w:t>סיפורים</w:t>
      </w:r>
      <w:r>
        <w:rPr>
          <w:rFonts w:hint="cs"/>
          <w:rtl/>
        </w:rPr>
        <w:t>,</w:t>
      </w:r>
      <w:r>
        <w:rPr>
          <w:rtl/>
        </w:rPr>
        <w:t xml:space="preserve"> </w:t>
      </w:r>
      <w:bookmarkStart w:id="600" w:name="_ETM_Q2_392400"/>
      <w:bookmarkEnd w:id="600"/>
      <w:r>
        <w:rPr>
          <w:rtl/>
        </w:rPr>
        <w:t>ו</w:t>
      </w:r>
      <w:bookmarkStart w:id="601" w:name="_ETM_Q2_393120"/>
      <w:bookmarkEnd w:id="601"/>
      <w:r>
        <w:rPr>
          <w:rtl/>
        </w:rPr>
        <w:t xml:space="preserve">לא </w:t>
      </w:r>
      <w:bookmarkStart w:id="602" w:name="_ETM_Q2_393330"/>
      <w:bookmarkEnd w:id="602"/>
      <w:r>
        <w:rPr>
          <w:rtl/>
        </w:rPr>
        <w:t xml:space="preserve">הביטחון </w:t>
      </w:r>
      <w:bookmarkStart w:id="603" w:name="_ETM_Q2_394110"/>
      <w:bookmarkEnd w:id="603"/>
      <w:r>
        <w:rPr>
          <w:rtl/>
        </w:rPr>
        <w:t xml:space="preserve">ולא </w:t>
      </w:r>
      <w:bookmarkStart w:id="604" w:name="_ETM_Q2_394500"/>
      <w:bookmarkEnd w:id="604"/>
      <w:r>
        <w:rPr>
          <w:rtl/>
        </w:rPr>
        <w:t xml:space="preserve">המשילות </w:t>
      </w:r>
      <w:bookmarkStart w:id="605" w:name="_ETM_Q2_396299"/>
      <w:bookmarkEnd w:id="605"/>
      <w:r>
        <w:rPr>
          <w:rtl/>
        </w:rPr>
        <w:t>ה</w:t>
      </w:r>
      <w:r>
        <w:rPr>
          <w:rFonts w:hint="cs"/>
          <w:rtl/>
        </w:rPr>
        <w:t>ם</w:t>
      </w:r>
      <w:r>
        <w:rPr>
          <w:rtl/>
        </w:rPr>
        <w:t xml:space="preserve"> </w:t>
      </w:r>
      <w:bookmarkStart w:id="606" w:name="_ETM_Q2_397260"/>
      <w:bookmarkEnd w:id="606"/>
      <w:r>
        <w:rPr>
          <w:rtl/>
        </w:rPr>
        <w:t xml:space="preserve">בראש </w:t>
      </w:r>
      <w:bookmarkStart w:id="607" w:name="_ETM_Q2_397769"/>
      <w:bookmarkEnd w:id="607"/>
      <w:r>
        <w:rPr>
          <w:rtl/>
        </w:rPr>
        <w:t>סדר</w:t>
      </w:r>
      <w:bookmarkStart w:id="608" w:name="_ETM_Q2_398189"/>
      <w:bookmarkEnd w:id="608"/>
      <w:r>
        <w:rPr>
          <w:rFonts w:hint="cs"/>
          <w:rtl/>
        </w:rPr>
        <w:t>-</w:t>
      </w:r>
      <w:r>
        <w:rPr>
          <w:rtl/>
        </w:rPr>
        <w:t xml:space="preserve">היום </w:t>
      </w:r>
      <w:bookmarkStart w:id="609" w:name="_ETM_Q2_398519"/>
      <w:bookmarkEnd w:id="609"/>
      <w:r>
        <w:rPr>
          <w:rtl/>
        </w:rPr>
        <w:t>שלנו</w:t>
      </w:r>
      <w:r>
        <w:rPr>
          <w:rFonts w:hint="cs"/>
          <w:rtl/>
        </w:rPr>
        <w:t>,</w:t>
      </w:r>
      <w:r>
        <w:rPr>
          <w:rtl/>
        </w:rPr>
        <w:t xml:space="preserve"> </w:t>
      </w:r>
      <w:bookmarkStart w:id="610" w:name="_ETM_Q2_399239"/>
      <w:bookmarkEnd w:id="610"/>
      <w:r>
        <w:rPr>
          <w:rtl/>
        </w:rPr>
        <w:t xml:space="preserve">של </w:t>
      </w:r>
      <w:bookmarkStart w:id="611" w:name="_ETM_Q2_399569"/>
      <w:bookmarkEnd w:id="611"/>
      <w:r>
        <w:rPr>
          <w:rtl/>
        </w:rPr>
        <w:t xml:space="preserve">הממשלה </w:t>
      </w:r>
      <w:bookmarkStart w:id="612" w:name="_ETM_Q2_400139"/>
      <w:bookmarkEnd w:id="612"/>
      <w:r>
        <w:rPr>
          <w:rtl/>
        </w:rPr>
        <w:t xml:space="preserve">הזאת </w:t>
      </w:r>
      <w:bookmarkStart w:id="613" w:name="_ETM_Q2_400669"/>
      <w:bookmarkEnd w:id="613"/>
      <w:r>
        <w:rPr>
          <w:rtl/>
        </w:rPr>
        <w:t xml:space="preserve">ושל </w:t>
      </w:r>
      <w:bookmarkStart w:id="614" w:name="_ETM_Q2_400999"/>
      <w:bookmarkEnd w:id="614"/>
      <w:r>
        <w:rPr>
          <w:rtl/>
        </w:rPr>
        <w:t xml:space="preserve">הבית </w:t>
      </w:r>
      <w:bookmarkStart w:id="615" w:name="_ETM_Q2_401480"/>
      <w:bookmarkEnd w:id="615"/>
      <w:r>
        <w:rPr>
          <w:rtl/>
        </w:rPr>
        <w:t>הזה</w:t>
      </w:r>
      <w:r>
        <w:rPr>
          <w:rFonts w:hint="cs"/>
          <w:rtl/>
        </w:rPr>
        <w:t>.</w:t>
      </w:r>
      <w:r>
        <w:rPr>
          <w:rtl/>
        </w:rPr>
        <w:t xml:space="preserve"> </w:t>
      </w:r>
      <w:bookmarkStart w:id="616" w:name="_ETM_Q2_403080"/>
      <w:bookmarkStart w:id="617" w:name="_ETM_Q2_407274"/>
      <w:bookmarkStart w:id="618" w:name="_ETM_Q2_407392"/>
      <w:bookmarkStart w:id="619" w:name="_ETM_Q2_402437"/>
      <w:bookmarkStart w:id="620" w:name="_ETM_Q2_402450"/>
      <w:bookmarkEnd w:id="616"/>
      <w:bookmarkEnd w:id="617"/>
      <w:bookmarkEnd w:id="618"/>
      <w:bookmarkEnd w:id="619"/>
      <w:bookmarkEnd w:id="620"/>
      <w:r>
        <w:rPr>
          <w:rtl/>
        </w:rPr>
        <w:t xml:space="preserve">המשימה </w:t>
      </w:r>
      <w:bookmarkStart w:id="621" w:name="_ETM_Q2_403530"/>
      <w:bookmarkEnd w:id="621"/>
      <w:r>
        <w:rPr>
          <w:rtl/>
        </w:rPr>
        <w:t xml:space="preserve">השלישית </w:t>
      </w:r>
      <w:bookmarkStart w:id="622" w:name="_ETM_Q2_403890"/>
      <w:bookmarkEnd w:id="622"/>
      <w:r>
        <w:rPr>
          <w:rtl/>
        </w:rPr>
        <w:t xml:space="preserve">היא </w:t>
      </w:r>
      <w:bookmarkStart w:id="623" w:name="_ETM_Q2_403980"/>
      <w:bookmarkEnd w:id="623"/>
      <w:r>
        <w:rPr>
          <w:rtl/>
        </w:rPr>
        <w:t xml:space="preserve">לטפל </w:t>
      </w:r>
      <w:bookmarkStart w:id="624" w:name="_ETM_Q2_404459"/>
      <w:bookmarkEnd w:id="624"/>
      <w:r>
        <w:rPr>
          <w:rtl/>
        </w:rPr>
        <w:t xml:space="preserve">ביוקר </w:t>
      </w:r>
      <w:bookmarkStart w:id="625" w:name="_ETM_Q2_404970"/>
      <w:bookmarkEnd w:id="625"/>
      <w:r>
        <w:rPr>
          <w:rtl/>
        </w:rPr>
        <w:t xml:space="preserve">המחיה </w:t>
      </w:r>
      <w:bookmarkStart w:id="626" w:name="_ETM_Q2_406080"/>
      <w:bookmarkEnd w:id="626"/>
      <w:r>
        <w:rPr>
          <w:rtl/>
        </w:rPr>
        <w:t xml:space="preserve">ובמצוקת </w:t>
      </w:r>
      <w:bookmarkStart w:id="627" w:name="_ETM_Q2_406890"/>
      <w:bookmarkEnd w:id="627"/>
      <w:r>
        <w:rPr>
          <w:rtl/>
        </w:rPr>
        <w:t>הדיור</w:t>
      </w:r>
      <w:r>
        <w:rPr>
          <w:rFonts w:hint="cs"/>
          <w:rtl/>
        </w:rPr>
        <w:t xml:space="preserve"> –</w:t>
      </w:r>
      <w:r>
        <w:rPr>
          <w:rtl/>
        </w:rPr>
        <w:t xml:space="preserve"> </w:t>
      </w:r>
      <w:bookmarkStart w:id="628" w:name="_ETM_Q2_408800"/>
      <w:bookmarkEnd w:id="628"/>
      <w:r>
        <w:rPr>
          <w:rtl/>
        </w:rPr>
        <w:t xml:space="preserve">לא </w:t>
      </w:r>
      <w:bookmarkStart w:id="629" w:name="_ETM_Q2_409069"/>
      <w:bookmarkEnd w:id="629"/>
      <w:r>
        <w:rPr>
          <w:rtl/>
        </w:rPr>
        <w:t>שמעתי</w:t>
      </w:r>
      <w:r>
        <w:rPr>
          <w:rFonts w:hint="cs"/>
          <w:rtl/>
        </w:rPr>
        <w:t>,</w:t>
      </w:r>
      <w:r>
        <w:rPr>
          <w:rtl/>
        </w:rPr>
        <w:t xml:space="preserve"> </w:t>
      </w:r>
      <w:bookmarkStart w:id="630" w:name="_ETM_Q2_409700"/>
      <w:bookmarkEnd w:id="630"/>
      <w:r>
        <w:rPr>
          <w:rtl/>
        </w:rPr>
        <w:t xml:space="preserve">לא </w:t>
      </w:r>
      <w:bookmarkStart w:id="631" w:name="_ETM_Q2_409879"/>
      <w:bookmarkEnd w:id="631"/>
      <w:r>
        <w:rPr>
          <w:rtl/>
        </w:rPr>
        <w:t>ראיתי</w:t>
      </w:r>
      <w:r>
        <w:rPr>
          <w:rFonts w:hint="cs"/>
          <w:rtl/>
        </w:rPr>
        <w:t>.</w:t>
      </w:r>
      <w:r>
        <w:rPr>
          <w:rtl/>
        </w:rPr>
        <w:t xml:space="preserve"> </w:t>
      </w:r>
      <w:bookmarkStart w:id="632" w:name="_ETM_Q2_411579"/>
      <w:bookmarkEnd w:id="632"/>
      <w:r>
        <w:rPr>
          <w:rtl/>
        </w:rPr>
        <w:t xml:space="preserve">המשימה </w:t>
      </w:r>
      <w:bookmarkStart w:id="633" w:name="_ETM_Q2_412060"/>
      <w:bookmarkEnd w:id="633"/>
      <w:r>
        <w:rPr>
          <w:rtl/>
        </w:rPr>
        <w:t xml:space="preserve">הרביעית </w:t>
      </w:r>
      <w:bookmarkStart w:id="634" w:name="_ETM_Q2_412420"/>
      <w:bookmarkEnd w:id="634"/>
      <w:r>
        <w:rPr>
          <w:rFonts w:hint="cs"/>
          <w:rtl/>
        </w:rPr>
        <w:t xml:space="preserve">היא </w:t>
      </w:r>
      <w:r>
        <w:rPr>
          <w:rtl/>
        </w:rPr>
        <w:t xml:space="preserve">להרחיב </w:t>
      </w:r>
      <w:bookmarkStart w:id="635" w:name="_ETM_Q2_413110"/>
      <w:bookmarkEnd w:id="635"/>
      <w:r>
        <w:rPr>
          <w:rtl/>
        </w:rPr>
        <w:t xml:space="preserve">דרמטית </w:t>
      </w:r>
      <w:bookmarkStart w:id="636" w:name="_ETM_Q2_413739"/>
      <w:bookmarkEnd w:id="636"/>
      <w:r>
        <w:rPr>
          <w:rtl/>
        </w:rPr>
        <w:t xml:space="preserve">את </w:t>
      </w:r>
      <w:bookmarkStart w:id="637" w:name="_ETM_Q2_413890"/>
      <w:bookmarkEnd w:id="637"/>
      <w:r>
        <w:rPr>
          <w:rtl/>
        </w:rPr>
        <w:t xml:space="preserve">מעגל </w:t>
      </w:r>
      <w:bookmarkStart w:id="638" w:name="_ETM_Q2_414489"/>
      <w:bookmarkEnd w:id="638"/>
      <w:r>
        <w:rPr>
          <w:rtl/>
        </w:rPr>
        <w:t>השלום</w:t>
      </w:r>
      <w:r>
        <w:rPr>
          <w:rFonts w:hint="cs"/>
          <w:rtl/>
        </w:rPr>
        <w:t>.</w:t>
      </w:r>
      <w:r>
        <w:rPr>
          <w:rtl/>
        </w:rPr>
        <w:t xml:space="preserve"> </w:t>
      </w:r>
      <w:bookmarkStart w:id="639" w:name="_ETM_Q2_415269"/>
      <w:bookmarkStart w:id="640" w:name="_ETM_Q2_413888"/>
      <w:bookmarkEnd w:id="639"/>
      <w:bookmarkEnd w:id="640"/>
    </w:p>
    <w:p w:rsidR="0055098A" w:rsidRDefault="0055098A" w:rsidP="00D265F0">
      <w:pPr>
        <w:rPr>
          <w:rtl/>
        </w:rPr>
      </w:pPr>
      <w:bookmarkStart w:id="641" w:name="_ETM_Q2_413975"/>
      <w:bookmarkStart w:id="642" w:name="_ETM_Q2_414369"/>
      <w:bookmarkEnd w:id="641"/>
      <w:bookmarkEnd w:id="642"/>
    </w:p>
    <w:p w:rsidR="0055098A" w:rsidRDefault="0055098A" w:rsidP="00705B3A">
      <w:pPr>
        <w:rPr>
          <w:rtl/>
        </w:rPr>
      </w:pPr>
      <w:bookmarkStart w:id="643" w:name="_ETM_Q2_414433"/>
      <w:bookmarkEnd w:id="643"/>
      <w:r>
        <w:rPr>
          <w:rtl/>
        </w:rPr>
        <w:t xml:space="preserve">כעבור </w:t>
      </w:r>
      <w:bookmarkStart w:id="644" w:name="_ETM_Q2_415629"/>
      <w:bookmarkEnd w:id="644"/>
      <w:r>
        <w:rPr>
          <w:rFonts w:hint="cs"/>
          <w:rtl/>
        </w:rPr>
        <w:t>כמה</w:t>
      </w:r>
      <w:r>
        <w:rPr>
          <w:rtl/>
        </w:rPr>
        <w:t xml:space="preserve"> </w:t>
      </w:r>
      <w:bookmarkStart w:id="645" w:name="_ETM_Q2_416200"/>
      <w:bookmarkEnd w:id="645"/>
      <w:r>
        <w:rPr>
          <w:rtl/>
        </w:rPr>
        <w:t xml:space="preserve">ימים </w:t>
      </w:r>
      <w:bookmarkStart w:id="646" w:name="_ETM_Q2_416969"/>
      <w:bookmarkStart w:id="647" w:name="_ETM_Q2_419069"/>
      <w:bookmarkEnd w:id="646"/>
      <w:bookmarkEnd w:id="647"/>
      <w:r>
        <w:rPr>
          <w:rtl/>
        </w:rPr>
        <w:t xml:space="preserve">הבליחה </w:t>
      </w:r>
      <w:bookmarkStart w:id="648" w:name="_ETM_Q2_420370"/>
      <w:bookmarkEnd w:id="648"/>
      <w:r>
        <w:rPr>
          <w:rtl/>
        </w:rPr>
        <w:t xml:space="preserve">בשמי </w:t>
      </w:r>
      <w:bookmarkStart w:id="649" w:name="_ETM_Q2_421390"/>
      <w:bookmarkEnd w:id="649"/>
      <w:r>
        <w:rPr>
          <w:rtl/>
        </w:rPr>
        <w:t xml:space="preserve">עולמנו </w:t>
      </w:r>
      <w:bookmarkStart w:id="650" w:name="_ETM_Q2_422830"/>
      <w:bookmarkStart w:id="651" w:name="_ETM_Q2_423950"/>
      <w:bookmarkEnd w:id="650"/>
      <w:bookmarkEnd w:id="651"/>
      <w:r>
        <w:rPr>
          <w:rFonts w:hint="cs"/>
          <w:rtl/>
        </w:rPr>
        <w:t>ה</w:t>
      </w:r>
      <w:r>
        <w:rPr>
          <w:rtl/>
        </w:rPr>
        <w:t xml:space="preserve">רפורמה </w:t>
      </w:r>
      <w:bookmarkStart w:id="652" w:name="_ETM_Q2_425530"/>
      <w:bookmarkStart w:id="653" w:name="_ETM_Q2_425710"/>
      <w:bookmarkEnd w:id="652"/>
      <w:bookmarkEnd w:id="653"/>
      <w:r>
        <w:rPr>
          <w:rFonts w:hint="cs"/>
          <w:rtl/>
        </w:rPr>
        <w:t>הדג</w:t>
      </w:r>
      <w:r>
        <w:rPr>
          <w:rtl/>
        </w:rPr>
        <w:t xml:space="preserve">ולה </w:t>
      </w:r>
      <w:bookmarkStart w:id="654" w:name="_ETM_Q2_427390"/>
      <w:bookmarkEnd w:id="654"/>
      <w:r>
        <w:rPr>
          <w:rtl/>
        </w:rPr>
        <w:t xml:space="preserve">שמאיימת </w:t>
      </w:r>
      <w:bookmarkStart w:id="655" w:name="_ETM_Q2_428920"/>
      <w:bookmarkEnd w:id="655"/>
      <w:r>
        <w:rPr>
          <w:rtl/>
        </w:rPr>
        <w:t xml:space="preserve">היום </w:t>
      </w:r>
      <w:bookmarkStart w:id="656" w:name="_ETM_Q2_429719"/>
      <w:bookmarkEnd w:id="656"/>
      <w:r>
        <w:rPr>
          <w:rtl/>
        </w:rPr>
        <w:t>לקרו</w:t>
      </w:r>
      <w:r>
        <w:rPr>
          <w:rFonts w:hint="cs"/>
          <w:rtl/>
        </w:rPr>
        <w:t>ע</w:t>
      </w:r>
      <w:r>
        <w:rPr>
          <w:rtl/>
        </w:rPr>
        <w:t xml:space="preserve"> </w:t>
      </w:r>
      <w:bookmarkStart w:id="657" w:name="_ETM_Q2_430349"/>
      <w:bookmarkEnd w:id="657"/>
      <w:r>
        <w:rPr>
          <w:rtl/>
        </w:rPr>
        <w:t xml:space="preserve">לגזרים </w:t>
      </w:r>
      <w:bookmarkStart w:id="658" w:name="_ETM_Q2_431430"/>
      <w:bookmarkEnd w:id="658"/>
      <w:r>
        <w:rPr>
          <w:rtl/>
        </w:rPr>
        <w:t xml:space="preserve">את </w:t>
      </w:r>
      <w:bookmarkStart w:id="659" w:name="_ETM_Q2_431640"/>
      <w:bookmarkEnd w:id="659"/>
      <w:r>
        <w:rPr>
          <w:rtl/>
        </w:rPr>
        <w:t xml:space="preserve">הבית </w:t>
      </w:r>
      <w:bookmarkStart w:id="660" w:name="_ETM_Q2_432330"/>
      <w:bookmarkEnd w:id="660"/>
      <w:r>
        <w:rPr>
          <w:rtl/>
        </w:rPr>
        <w:t xml:space="preserve">המשותף </w:t>
      </w:r>
      <w:bookmarkStart w:id="661" w:name="_ETM_Q2_433380"/>
      <w:bookmarkEnd w:id="661"/>
      <w:r>
        <w:rPr>
          <w:rtl/>
        </w:rPr>
        <w:t>שלנו</w:t>
      </w:r>
      <w:r>
        <w:rPr>
          <w:rFonts w:hint="cs"/>
          <w:rtl/>
        </w:rPr>
        <w:t xml:space="preserve">. </w:t>
      </w:r>
      <w:bookmarkStart w:id="662" w:name="_ETM_Q2_434590"/>
      <w:bookmarkEnd w:id="662"/>
      <w:r>
        <w:rPr>
          <w:rtl/>
        </w:rPr>
        <w:t xml:space="preserve">לקרוע </w:t>
      </w:r>
      <w:bookmarkStart w:id="663" w:name="_ETM_Q2_435519"/>
      <w:bookmarkEnd w:id="663"/>
      <w:r>
        <w:rPr>
          <w:rtl/>
        </w:rPr>
        <w:t xml:space="preserve">לגזרים </w:t>
      </w:r>
      <w:bookmarkStart w:id="664" w:name="_ETM_Q2_436919"/>
      <w:bookmarkEnd w:id="664"/>
      <w:r>
        <w:rPr>
          <w:rtl/>
        </w:rPr>
        <w:t xml:space="preserve">את </w:t>
      </w:r>
      <w:bookmarkStart w:id="665" w:name="_ETM_Q2_437130"/>
      <w:bookmarkEnd w:id="665"/>
      <w:r>
        <w:rPr>
          <w:rtl/>
        </w:rPr>
        <w:t xml:space="preserve">הבית </w:t>
      </w:r>
      <w:bookmarkStart w:id="666" w:name="_ETM_Q2_437730"/>
      <w:bookmarkEnd w:id="666"/>
      <w:r>
        <w:rPr>
          <w:rtl/>
        </w:rPr>
        <w:t xml:space="preserve">המשותף </w:t>
      </w:r>
      <w:bookmarkStart w:id="667" w:name="_ETM_Q2_438419"/>
      <w:bookmarkEnd w:id="667"/>
      <w:r>
        <w:rPr>
          <w:rtl/>
        </w:rPr>
        <w:t>שלנו</w:t>
      </w:r>
      <w:r w:rsidR="00705B3A">
        <w:rPr>
          <w:rFonts w:hint="cs"/>
          <w:rtl/>
        </w:rPr>
        <w:t>,</w:t>
      </w:r>
      <w:r>
        <w:rPr>
          <w:rFonts w:hint="cs"/>
          <w:rtl/>
        </w:rPr>
        <w:t xml:space="preserve"> </w:t>
      </w:r>
      <w:bookmarkStart w:id="668" w:name="_ETM_Q2_439070"/>
      <w:bookmarkEnd w:id="668"/>
      <w:r>
        <w:rPr>
          <w:rtl/>
        </w:rPr>
        <w:t xml:space="preserve">ואני </w:t>
      </w:r>
      <w:bookmarkStart w:id="669" w:name="_ETM_Q2_439460"/>
      <w:bookmarkEnd w:id="669"/>
      <w:r>
        <w:rPr>
          <w:rtl/>
        </w:rPr>
        <w:t xml:space="preserve">מתכוון </w:t>
      </w:r>
      <w:bookmarkStart w:id="670" w:name="_ETM_Q2_440270"/>
      <w:bookmarkEnd w:id="670"/>
      <w:r>
        <w:rPr>
          <w:rtl/>
        </w:rPr>
        <w:t xml:space="preserve">לכל </w:t>
      </w:r>
      <w:bookmarkStart w:id="671" w:name="_ETM_Q2_441170"/>
      <w:bookmarkEnd w:id="671"/>
      <w:r>
        <w:rPr>
          <w:rtl/>
        </w:rPr>
        <w:t>מילה</w:t>
      </w:r>
      <w:r w:rsidR="00705B3A">
        <w:rPr>
          <w:rFonts w:hint="cs"/>
          <w:rtl/>
        </w:rPr>
        <w:t>:</w:t>
      </w:r>
      <w:r>
        <w:rPr>
          <w:rtl/>
        </w:rPr>
        <w:t xml:space="preserve"> </w:t>
      </w:r>
      <w:bookmarkStart w:id="672" w:name="_ETM_Q2_441860"/>
      <w:bookmarkEnd w:id="672"/>
      <w:r>
        <w:rPr>
          <w:rtl/>
        </w:rPr>
        <w:t xml:space="preserve">הבית </w:t>
      </w:r>
      <w:bookmarkStart w:id="673" w:name="_ETM_Q2_442220"/>
      <w:bookmarkEnd w:id="673"/>
      <w:r>
        <w:rPr>
          <w:rtl/>
        </w:rPr>
        <w:t xml:space="preserve">הזה </w:t>
      </w:r>
      <w:bookmarkStart w:id="674" w:name="_ETM_Q2_442370"/>
      <w:bookmarkEnd w:id="674"/>
      <w:r>
        <w:rPr>
          <w:rtl/>
        </w:rPr>
        <w:t xml:space="preserve">הוא </w:t>
      </w:r>
      <w:bookmarkStart w:id="675" w:name="_ETM_Q2_442460"/>
      <w:bookmarkEnd w:id="675"/>
      <w:r>
        <w:rPr>
          <w:rtl/>
        </w:rPr>
        <w:t>משותף</w:t>
      </w:r>
      <w:r>
        <w:rPr>
          <w:rFonts w:hint="cs"/>
          <w:rtl/>
        </w:rPr>
        <w:t>,</w:t>
      </w:r>
      <w:r>
        <w:rPr>
          <w:rtl/>
        </w:rPr>
        <w:t xml:space="preserve"> </w:t>
      </w:r>
      <w:bookmarkStart w:id="676" w:name="_ETM_Q2_443809"/>
      <w:bookmarkEnd w:id="676"/>
      <w:r>
        <w:rPr>
          <w:rtl/>
        </w:rPr>
        <w:t xml:space="preserve">והבית </w:t>
      </w:r>
      <w:bookmarkStart w:id="677" w:name="_ETM_Q2_444379"/>
      <w:bookmarkEnd w:id="677"/>
      <w:r>
        <w:rPr>
          <w:rtl/>
        </w:rPr>
        <w:t xml:space="preserve">הזה </w:t>
      </w:r>
      <w:bookmarkStart w:id="678" w:name="_ETM_Q2_445039"/>
      <w:bookmarkEnd w:id="678"/>
      <w:r>
        <w:rPr>
          <w:rtl/>
        </w:rPr>
        <w:t xml:space="preserve">הולך </w:t>
      </w:r>
      <w:bookmarkStart w:id="679" w:name="_ETM_Q2_445759"/>
      <w:bookmarkEnd w:id="679"/>
      <w:r>
        <w:rPr>
          <w:rtl/>
        </w:rPr>
        <w:t>ונקר</w:t>
      </w:r>
      <w:r>
        <w:rPr>
          <w:rFonts w:hint="cs"/>
          <w:rtl/>
        </w:rPr>
        <w:t>ע.</w:t>
      </w:r>
      <w:r>
        <w:rPr>
          <w:rtl/>
        </w:rPr>
        <w:t xml:space="preserve"> </w:t>
      </w:r>
      <w:bookmarkStart w:id="680" w:name="_ETM_Q2_447699"/>
      <w:bookmarkEnd w:id="680"/>
      <w:r>
        <w:rPr>
          <w:rFonts w:hint="cs"/>
          <w:rtl/>
        </w:rPr>
        <w:t>וארבע</w:t>
      </w:r>
      <w:r>
        <w:rPr>
          <w:rtl/>
        </w:rPr>
        <w:t xml:space="preserve"> </w:t>
      </w:r>
      <w:bookmarkStart w:id="681" w:name="_ETM_Q2_448389"/>
      <w:bookmarkEnd w:id="681"/>
      <w:r>
        <w:rPr>
          <w:rtl/>
        </w:rPr>
        <w:t>המשימות</w:t>
      </w:r>
      <w:r>
        <w:rPr>
          <w:rFonts w:hint="cs"/>
          <w:rtl/>
        </w:rPr>
        <w:t>,</w:t>
      </w:r>
      <w:r>
        <w:rPr>
          <w:rtl/>
        </w:rPr>
        <w:t xml:space="preserve"> </w:t>
      </w:r>
      <w:bookmarkStart w:id="682" w:name="_ETM_Q2_449080"/>
      <w:bookmarkEnd w:id="682"/>
      <w:r>
        <w:rPr>
          <w:rtl/>
        </w:rPr>
        <w:t>החשובות</w:t>
      </w:r>
      <w:r>
        <w:rPr>
          <w:rFonts w:hint="cs"/>
          <w:rtl/>
        </w:rPr>
        <w:t>,</w:t>
      </w:r>
      <w:r>
        <w:rPr>
          <w:rtl/>
        </w:rPr>
        <w:t xml:space="preserve"> </w:t>
      </w:r>
      <w:bookmarkStart w:id="683" w:name="_ETM_Q2_449800"/>
      <w:bookmarkEnd w:id="683"/>
      <w:r>
        <w:rPr>
          <w:rtl/>
        </w:rPr>
        <w:t>הראויות</w:t>
      </w:r>
      <w:bookmarkStart w:id="684" w:name="_ETM_Q2_450880"/>
      <w:bookmarkEnd w:id="684"/>
      <w:r>
        <w:rPr>
          <w:rFonts w:hint="cs"/>
          <w:rtl/>
        </w:rPr>
        <w:t xml:space="preserve">, </w:t>
      </w:r>
      <w:r>
        <w:rPr>
          <w:rtl/>
        </w:rPr>
        <w:t>ש</w:t>
      </w:r>
      <w:r>
        <w:rPr>
          <w:rFonts w:hint="cs"/>
          <w:rtl/>
        </w:rPr>
        <w:t>הציג</w:t>
      </w:r>
      <w:r>
        <w:rPr>
          <w:rtl/>
        </w:rPr>
        <w:t xml:space="preserve"> </w:t>
      </w:r>
      <w:bookmarkStart w:id="685" w:name="_ETM_Q2_451630"/>
      <w:bookmarkEnd w:id="685"/>
      <w:r>
        <w:rPr>
          <w:rtl/>
        </w:rPr>
        <w:t xml:space="preserve">לממשלתו </w:t>
      </w:r>
      <w:bookmarkStart w:id="686" w:name="_ETM_Q2_453419"/>
      <w:bookmarkEnd w:id="686"/>
      <w:r>
        <w:rPr>
          <w:rtl/>
        </w:rPr>
        <w:t xml:space="preserve">ראש </w:t>
      </w:r>
      <w:bookmarkStart w:id="687" w:name="_ETM_Q2_453719"/>
      <w:bookmarkEnd w:id="687"/>
      <w:r>
        <w:rPr>
          <w:rtl/>
        </w:rPr>
        <w:t>הממשלה</w:t>
      </w:r>
      <w:r>
        <w:rPr>
          <w:rFonts w:hint="cs"/>
          <w:rtl/>
        </w:rPr>
        <w:t xml:space="preserve"> </w:t>
      </w:r>
      <w:bookmarkStart w:id="688" w:name="_ETM_Q2_455210"/>
      <w:bookmarkEnd w:id="688"/>
      <w:r>
        <w:rPr>
          <w:rFonts w:hint="eastAsia"/>
          <w:rtl/>
        </w:rPr>
        <w:t>–</w:t>
      </w:r>
      <w:r>
        <w:rPr>
          <w:rtl/>
        </w:rPr>
        <w:t xml:space="preserve"> </w:t>
      </w:r>
      <w:bookmarkStart w:id="689" w:name="_ETM_Q2_455010"/>
      <w:bookmarkEnd w:id="689"/>
      <w:r>
        <w:rPr>
          <w:rFonts w:hint="cs"/>
          <w:rtl/>
        </w:rPr>
        <w:t xml:space="preserve">הוא </w:t>
      </w:r>
      <w:r>
        <w:rPr>
          <w:rtl/>
        </w:rPr>
        <w:t xml:space="preserve">ראש </w:t>
      </w:r>
      <w:bookmarkStart w:id="690" w:name="_ETM_Q2_455339"/>
      <w:bookmarkEnd w:id="690"/>
      <w:r>
        <w:rPr>
          <w:rtl/>
        </w:rPr>
        <w:t xml:space="preserve">הממשלה </w:t>
      </w:r>
      <w:bookmarkStart w:id="691" w:name="_ETM_Q2_455850"/>
      <w:bookmarkEnd w:id="691"/>
      <w:r>
        <w:rPr>
          <w:rtl/>
        </w:rPr>
        <w:t>שלי</w:t>
      </w:r>
      <w:r>
        <w:rPr>
          <w:rFonts w:hint="cs"/>
          <w:rtl/>
        </w:rPr>
        <w:t>,</w:t>
      </w:r>
      <w:r>
        <w:rPr>
          <w:rtl/>
        </w:rPr>
        <w:t xml:space="preserve"> </w:t>
      </w:r>
      <w:bookmarkStart w:id="692" w:name="_ETM_Q2_456240"/>
      <w:bookmarkEnd w:id="692"/>
      <w:r>
        <w:rPr>
          <w:rtl/>
        </w:rPr>
        <w:t xml:space="preserve">שלנו </w:t>
      </w:r>
      <w:bookmarkStart w:id="693" w:name="_ETM_Q2_458319"/>
      <w:bookmarkEnd w:id="693"/>
      <w:r>
        <w:rPr>
          <w:rFonts w:hint="cs"/>
          <w:rtl/>
        </w:rPr>
        <w:t xml:space="preserve">– </w:t>
      </w:r>
      <w:r>
        <w:rPr>
          <w:rtl/>
        </w:rPr>
        <w:t>פגו</w:t>
      </w:r>
      <w:r>
        <w:rPr>
          <w:rFonts w:hint="cs"/>
          <w:rtl/>
        </w:rPr>
        <w:t>,</w:t>
      </w:r>
      <w:r>
        <w:rPr>
          <w:rtl/>
        </w:rPr>
        <w:t xml:space="preserve"> </w:t>
      </w:r>
      <w:bookmarkStart w:id="694" w:name="_ETM_Q2_459039"/>
      <w:bookmarkEnd w:id="694"/>
      <w:r>
        <w:rPr>
          <w:rFonts w:hint="cs"/>
          <w:rtl/>
        </w:rPr>
        <w:t>התאיידו</w:t>
      </w:r>
      <w:r>
        <w:rPr>
          <w:rtl/>
        </w:rPr>
        <w:t xml:space="preserve"> </w:t>
      </w:r>
      <w:bookmarkStart w:id="695" w:name="_ETM_Q2_460990"/>
      <w:bookmarkEnd w:id="695"/>
      <w:r>
        <w:rPr>
          <w:rtl/>
        </w:rPr>
        <w:t xml:space="preserve">אל </w:t>
      </w:r>
      <w:bookmarkStart w:id="696" w:name="_ETM_Q2_461289"/>
      <w:bookmarkEnd w:id="696"/>
      <w:r>
        <w:rPr>
          <w:rtl/>
        </w:rPr>
        <w:t xml:space="preserve">מול </w:t>
      </w:r>
      <w:bookmarkStart w:id="697" w:name="_ETM_Q2_463000"/>
      <w:bookmarkEnd w:id="697"/>
      <w:r>
        <w:rPr>
          <w:rtl/>
        </w:rPr>
        <w:t xml:space="preserve">מהלך </w:t>
      </w:r>
      <w:bookmarkStart w:id="698" w:name="_ETM_Q2_464470"/>
      <w:bookmarkEnd w:id="698"/>
      <w:r>
        <w:rPr>
          <w:rtl/>
        </w:rPr>
        <w:t xml:space="preserve">שאני </w:t>
      </w:r>
      <w:bookmarkStart w:id="699" w:name="_ETM_Q2_466150"/>
      <w:bookmarkEnd w:id="699"/>
      <w:r>
        <w:rPr>
          <w:rtl/>
        </w:rPr>
        <w:t xml:space="preserve">מבקש </w:t>
      </w:r>
      <w:bookmarkStart w:id="700" w:name="_ETM_Q2_466839"/>
      <w:bookmarkEnd w:id="700"/>
      <w:r>
        <w:rPr>
          <w:rtl/>
        </w:rPr>
        <w:t xml:space="preserve">להגדיר </w:t>
      </w:r>
      <w:bookmarkStart w:id="701" w:name="_ETM_Q2_467350"/>
      <w:bookmarkEnd w:id="701"/>
      <w:r>
        <w:rPr>
          <w:rtl/>
        </w:rPr>
        <w:t xml:space="preserve">אותו </w:t>
      </w:r>
      <w:bookmarkStart w:id="702" w:name="_ETM_Q2_469290"/>
      <w:bookmarkEnd w:id="702"/>
      <w:r>
        <w:rPr>
          <w:rFonts w:hint="cs"/>
          <w:rtl/>
        </w:rPr>
        <w:t>כ</w:t>
      </w:r>
      <w:r>
        <w:rPr>
          <w:rtl/>
        </w:rPr>
        <w:t xml:space="preserve">מכירת </w:t>
      </w:r>
      <w:bookmarkStart w:id="703" w:name="_ETM_Q2_470830"/>
      <w:bookmarkEnd w:id="703"/>
      <w:r>
        <w:rPr>
          <w:rtl/>
        </w:rPr>
        <w:t xml:space="preserve">מוצר </w:t>
      </w:r>
      <w:bookmarkStart w:id="704" w:name="_ETM_Q2_472410"/>
      <w:bookmarkEnd w:id="704"/>
      <w:r>
        <w:rPr>
          <w:rtl/>
        </w:rPr>
        <w:t>מורעל</w:t>
      </w:r>
      <w:r>
        <w:rPr>
          <w:rFonts w:hint="cs"/>
          <w:rtl/>
        </w:rPr>
        <w:t>,</w:t>
      </w:r>
      <w:r>
        <w:rPr>
          <w:rtl/>
        </w:rPr>
        <w:t xml:space="preserve"> </w:t>
      </w:r>
      <w:bookmarkStart w:id="705" w:name="_ETM_Q2_473830"/>
      <w:bookmarkEnd w:id="705"/>
      <w:r>
        <w:rPr>
          <w:rtl/>
        </w:rPr>
        <w:t xml:space="preserve">מוצר </w:t>
      </w:r>
      <w:bookmarkStart w:id="706" w:name="_ETM_Q2_474550"/>
      <w:bookmarkEnd w:id="706"/>
      <w:r>
        <w:rPr>
          <w:rtl/>
        </w:rPr>
        <w:t>קלוקל</w:t>
      </w:r>
      <w:r>
        <w:rPr>
          <w:rFonts w:hint="cs"/>
          <w:rtl/>
        </w:rPr>
        <w:t>,</w:t>
      </w:r>
      <w:r>
        <w:rPr>
          <w:rtl/>
        </w:rPr>
        <w:t xml:space="preserve"> </w:t>
      </w:r>
      <w:bookmarkStart w:id="707" w:name="_ETM_Q2_475700"/>
      <w:bookmarkEnd w:id="707"/>
      <w:r>
        <w:rPr>
          <w:rtl/>
        </w:rPr>
        <w:t xml:space="preserve">מוצר </w:t>
      </w:r>
      <w:bookmarkStart w:id="708" w:name="_ETM_Q2_476270"/>
      <w:bookmarkEnd w:id="708"/>
      <w:r>
        <w:rPr>
          <w:rtl/>
        </w:rPr>
        <w:t xml:space="preserve">פגום </w:t>
      </w:r>
      <w:bookmarkStart w:id="709" w:name="_ETM_Q2_477550"/>
      <w:bookmarkEnd w:id="709"/>
      <w:r>
        <w:rPr>
          <w:rtl/>
        </w:rPr>
        <w:t xml:space="preserve">במחיר </w:t>
      </w:r>
      <w:bookmarkStart w:id="710" w:name="_ETM_Q2_478689"/>
      <w:bookmarkEnd w:id="710"/>
      <w:r>
        <w:rPr>
          <w:rtl/>
        </w:rPr>
        <w:t>מופקע</w:t>
      </w:r>
      <w:r>
        <w:rPr>
          <w:rFonts w:hint="cs"/>
          <w:rtl/>
        </w:rPr>
        <w:t>,</w:t>
      </w:r>
      <w:r>
        <w:rPr>
          <w:rtl/>
        </w:rPr>
        <w:t xml:space="preserve"> </w:t>
      </w:r>
      <w:bookmarkStart w:id="711" w:name="_ETM_Q2_479830"/>
      <w:bookmarkEnd w:id="711"/>
      <w:r>
        <w:rPr>
          <w:rtl/>
        </w:rPr>
        <w:t>במחיר</w:t>
      </w:r>
      <w:bookmarkStart w:id="712" w:name="_ETM_Q2_480400"/>
      <w:bookmarkEnd w:id="712"/>
      <w:r>
        <w:rPr>
          <w:rtl/>
        </w:rPr>
        <w:t xml:space="preserve"> </w:t>
      </w:r>
      <w:bookmarkStart w:id="713" w:name="_ETM_Q2_480789"/>
      <w:bookmarkEnd w:id="713"/>
      <w:r>
        <w:rPr>
          <w:rtl/>
        </w:rPr>
        <w:t xml:space="preserve">בלתי </w:t>
      </w:r>
      <w:bookmarkStart w:id="714" w:name="_ETM_Q2_480939"/>
      <w:bookmarkEnd w:id="714"/>
      <w:r>
        <w:rPr>
          <w:rtl/>
        </w:rPr>
        <w:t>אפשרי</w:t>
      </w:r>
      <w:r>
        <w:rPr>
          <w:rFonts w:hint="cs"/>
          <w:rtl/>
        </w:rPr>
        <w:t>,</w:t>
      </w:r>
      <w:bookmarkStart w:id="715" w:name="_ETM_Q2_480440"/>
      <w:bookmarkStart w:id="716" w:name="_ETM_Q2_481010"/>
      <w:bookmarkStart w:id="717" w:name="_ETM_Q2_481520"/>
      <w:bookmarkEnd w:id="715"/>
      <w:bookmarkEnd w:id="716"/>
      <w:bookmarkEnd w:id="717"/>
      <w:r>
        <w:rPr>
          <w:rtl/>
        </w:rPr>
        <w:t xml:space="preserve"> </w:t>
      </w:r>
      <w:bookmarkStart w:id="718" w:name="_ETM_Q2_483110"/>
      <w:bookmarkEnd w:id="718"/>
      <w:r>
        <w:rPr>
          <w:rtl/>
        </w:rPr>
        <w:t xml:space="preserve">במחיר </w:t>
      </w:r>
      <w:bookmarkStart w:id="719" w:name="_ETM_Q2_483710"/>
      <w:bookmarkEnd w:id="719"/>
      <w:r>
        <w:rPr>
          <w:rtl/>
        </w:rPr>
        <w:t xml:space="preserve">פרימת </w:t>
      </w:r>
      <w:bookmarkStart w:id="720" w:name="_ETM_Q2_484640"/>
      <w:bookmarkEnd w:id="720"/>
      <w:r>
        <w:rPr>
          <w:rtl/>
        </w:rPr>
        <w:t xml:space="preserve">החוסן </w:t>
      </w:r>
      <w:bookmarkStart w:id="721" w:name="_ETM_Q2_485300"/>
      <w:bookmarkEnd w:id="721"/>
      <w:r>
        <w:rPr>
          <w:rtl/>
        </w:rPr>
        <w:t xml:space="preserve">הלאומי </w:t>
      </w:r>
      <w:bookmarkStart w:id="722" w:name="_ETM_Q2_486680"/>
      <w:bookmarkEnd w:id="722"/>
      <w:r>
        <w:rPr>
          <w:rtl/>
        </w:rPr>
        <w:t xml:space="preserve">של </w:t>
      </w:r>
      <w:bookmarkStart w:id="723" w:name="_ETM_Q2_487279"/>
      <w:bookmarkEnd w:id="723"/>
      <w:r>
        <w:rPr>
          <w:rtl/>
        </w:rPr>
        <w:t xml:space="preserve">מדינת </w:t>
      </w:r>
      <w:bookmarkStart w:id="724" w:name="_ETM_Q2_487790"/>
      <w:bookmarkEnd w:id="724"/>
      <w:r>
        <w:rPr>
          <w:rtl/>
        </w:rPr>
        <w:t>ישראל</w:t>
      </w:r>
      <w:r>
        <w:rPr>
          <w:rFonts w:hint="cs"/>
          <w:rtl/>
        </w:rPr>
        <w:t>,</w:t>
      </w:r>
      <w:r>
        <w:rPr>
          <w:rtl/>
        </w:rPr>
        <w:t xml:space="preserve"> </w:t>
      </w:r>
      <w:bookmarkStart w:id="725" w:name="_ETM_Q2_488269"/>
      <w:bookmarkEnd w:id="725"/>
      <w:r>
        <w:rPr>
          <w:rtl/>
        </w:rPr>
        <w:t xml:space="preserve">של </w:t>
      </w:r>
      <w:bookmarkStart w:id="726" w:name="_ETM_Q2_489019"/>
      <w:bookmarkEnd w:id="726"/>
      <w:r>
        <w:rPr>
          <w:rFonts w:hint="cs"/>
          <w:rtl/>
        </w:rPr>
        <w:t>הקהי</w:t>
      </w:r>
      <w:r>
        <w:rPr>
          <w:rtl/>
        </w:rPr>
        <w:t>לה</w:t>
      </w:r>
      <w:r>
        <w:rPr>
          <w:rFonts w:hint="cs"/>
          <w:rtl/>
        </w:rPr>
        <w:t>,</w:t>
      </w:r>
      <w:r>
        <w:rPr>
          <w:rtl/>
        </w:rPr>
        <w:t xml:space="preserve"> </w:t>
      </w:r>
      <w:bookmarkStart w:id="727" w:name="_ETM_Q2_490150"/>
      <w:bookmarkEnd w:id="727"/>
      <w:r>
        <w:rPr>
          <w:rtl/>
        </w:rPr>
        <w:t xml:space="preserve">של </w:t>
      </w:r>
      <w:bookmarkStart w:id="728" w:name="_ETM_Q2_490389"/>
      <w:bookmarkEnd w:id="728"/>
      <w:r>
        <w:rPr>
          <w:rtl/>
        </w:rPr>
        <w:t>העם</w:t>
      </w:r>
      <w:r>
        <w:rPr>
          <w:rFonts w:hint="cs"/>
          <w:rtl/>
        </w:rPr>
        <w:t>,</w:t>
      </w:r>
      <w:r>
        <w:rPr>
          <w:rtl/>
        </w:rPr>
        <w:t xml:space="preserve"> </w:t>
      </w:r>
      <w:bookmarkStart w:id="729" w:name="_ETM_Q2_491289"/>
      <w:bookmarkEnd w:id="729"/>
      <w:r>
        <w:rPr>
          <w:rtl/>
        </w:rPr>
        <w:t xml:space="preserve">של </w:t>
      </w:r>
      <w:bookmarkStart w:id="730" w:name="_ETM_Q2_491559"/>
      <w:bookmarkEnd w:id="730"/>
      <w:r>
        <w:rPr>
          <w:rtl/>
        </w:rPr>
        <w:t xml:space="preserve">האומה </w:t>
      </w:r>
      <w:bookmarkStart w:id="731" w:name="_ETM_Q2_492099"/>
      <w:bookmarkEnd w:id="731"/>
      <w:r>
        <w:rPr>
          <w:rtl/>
        </w:rPr>
        <w:t>הזו</w:t>
      </w:r>
      <w:r w:rsidR="00705B3A">
        <w:rPr>
          <w:rFonts w:hint="cs"/>
          <w:rtl/>
        </w:rPr>
        <w:t>;</w:t>
      </w:r>
      <w:r>
        <w:rPr>
          <w:rtl/>
        </w:rPr>
        <w:t xml:space="preserve"> </w:t>
      </w:r>
      <w:bookmarkStart w:id="732" w:name="_ETM_Q2_493299"/>
      <w:bookmarkEnd w:id="732"/>
      <w:r>
        <w:rPr>
          <w:rtl/>
        </w:rPr>
        <w:t xml:space="preserve">במחיר </w:t>
      </w:r>
      <w:bookmarkStart w:id="733" w:name="_ETM_Q2_493839"/>
      <w:bookmarkEnd w:id="733"/>
      <w:r>
        <w:rPr>
          <w:rtl/>
        </w:rPr>
        <w:t xml:space="preserve">של </w:t>
      </w:r>
      <w:bookmarkStart w:id="734" w:name="_ETM_Q2_494080"/>
      <w:bookmarkEnd w:id="734"/>
      <w:r>
        <w:rPr>
          <w:rtl/>
        </w:rPr>
        <w:t xml:space="preserve">פגיעה </w:t>
      </w:r>
      <w:bookmarkStart w:id="735" w:name="_ETM_Q2_495039"/>
      <w:bookmarkEnd w:id="735"/>
      <w:r>
        <w:rPr>
          <w:rtl/>
        </w:rPr>
        <w:t xml:space="preserve">חסרת </w:t>
      </w:r>
      <w:bookmarkStart w:id="736" w:name="_ETM_Q2_495669"/>
      <w:bookmarkEnd w:id="736"/>
      <w:r>
        <w:rPr>
          <w:rtl/>
        </w:rPr>
        <w:t xml:space="preserve">תקדים </w:t>
      </w:r>
      <w:bookmarkStart w:id="737" w:name="_ETM_Q2_497300"/>
      <w:bookmarkEnd w:id="737"/>
      <w:r>
        <w:rPr>
          <w:rtl/>
        </w:rPr>
        <w:t xml:space="preserve">בביטחון </w:t>
      </w:r>
      <w:bookmarkStart w:id="738" w:name="_ETM_Q2_498109"/>
      <w:bookmarkEnd w:id="738"/>
      <w:r>
        <w:rPr>
          <w:rtl/>
        </w:rPr>
        <w:t>הלאומי</w:t>
      </w:r>
      <w:r>
        <w:rPr>
          <w:rFonts w:hint="cs"/>
          <w:rtl/>
        </w:rPr>
        <w:t>,</w:t>
      </w:r>
      <w:r>
        <w:rPr>
          <w:rtl/>
        </w:rPr>
        <w:t xml:space="preserve"> </w:t>
      </w:r>
      <w:bookmarkStart w:id="739" w:name="_ETM_Q2_498679"/>
      <w:bookmarkEnd w:id="739"/>
      <w:r>
        <w:rPr>
          <w:rtl/>
        </w:rPr>
        <w:t xml:space="preserve">פגיעה </w:t>
      </w:r>
      <w:bookmarkStart w:id="740" w:name="_ETM_Q2_500420"/>
      <w:bookmarkEnd w:id="740"/>
      <w:r>
        <w:rPr>
          <w:rtl/>
        </w:rPr>
        <w:t xml:space="preserve">חסרת </w:t>
      </w:r>
      <w:bookmarkStart w:id="741" w:name="_ETM_Q2_501480"/>
      <w:bookmarkEnd w:id="741"/>
      <w:r>
        <w:rPr>
          <w:rtl/>
        </w:rPr>
        <w:t>תקדים</w:t>
      </w:r>
      <w:bookmarkStart w:id="742" w:name="_ETM_Q2_502020"/>
      <w:bookmarkEnd w:id="742"/>
      <w:r>
        <w:rPr>
          <w:rFonts w:hint="cs"/>
          <w:rtl/>
        </w:rPr>
        <w:t xml:space="preserve"> שעוד </w:t>
      </w:r>
      <w:bookmarkStart w:id="743" w:name="_ETM_Q2_502260"/>
      <w:bookmarkEnd w:id="743"/>
      <w:r>
        <w:rPr>
          <w:rtl/>
        </w:rPr>
        <w:t xml:space="preserve">תלך </w:t>
      </w:r>
      <w:bookmarkStart w:id="744" w:name="_ETM_Q2_502800"/>
      <w:bookmarkEnd w:id="744"/>
      <w:r>
        <w:rPr>
          <w:rtl/>
        </w:rPr>
        <w:t>ותתגלגל</w:t>
      </w:r>
      <w:r>
        <w:rPr>
          <w:rFonts w:hint="cs"/>
          <w:rtl/>
        </w:rPr>
        <w:t>,</w:t>
      </w:r>
      <w:r>
        <w:rPr>
          <w:rtl/>
        </w:rPr>
        <w:t xml:space="preserve"> </w:t>
      </w:r>
      <w:bookmarkStart w:id="745" w:name="_ETM_Q2_503760"/>
      <w:bookmarkEnd w:id="745"/>
      <w:r>
        <w:rPr>
          <w:rtl/>
        </w:rPr>
        <w:t xml:space="preserve">חס </w:t>
      </w:r>
      <w:bookmarkStart w:id="746" w:name="_ETM_Q2_503970"/>
      <w:bookmarkEnd w:id="746"/>
      <w:r>
        <w:rPr>
          <w:rtl/>
        </w:rPr>
        <w:t>וחלילה</w:t>
      </w:r>
      <w:r>
        <w:rPr>
          <w:rFonts w:hint="cs"/>
          <w:rtl/>
        </w:rPr>
        <w:t>,</w:t>
      </w:r>
      <w:r>
        <w:rPr>
          <w:rtl/>
        </w:rPr>
        <w:t xml:space="preserve"> </w:t>
      </w:r>
      <w:bookmarkStart w:id="747" w:name="_ETM_Q2_505080"/>
      <w:bookmarkEnd w:id="747"/>
      <w:r>
        <w:rPr>
          <w:rtl/>
        </w:rPr>
        <w:t xml:space="preserve">לכלכלה </w:t>
      </w:r>
      <w:bookmarkStart w:id="748" w:name="_ETM_Q2_505980"/>
      <w:bookmarkEnd w:id="748"/>
      <w:r>
        <w:rPr>
          <w:rtl/>
        </w:rPr>
        <w:t>שלנו</w:t>
      </w:r>
      <w:r>
        <w:rPr>
          <w:rFonts w:hint="cs"/>
          <w:rtl/>
        </w:rPr>
        <w:t>,</w:t>
      </w:r>
      <w:r>
        <w:rPr>
          <w:rtl/>
        </w:rPr>
        <w:t xml:space="preserve"> </w:t>
      </w:r>
      <w:bookmarkStart w:id="749" w:name="_ETM_Q2_507919"/>
      <w:bookmarkEnd w:id="749"/>
      <w:r>
        <w:rPr>
          <w:rtl/>
        </w:rPr>
        <w:t>לביטחון</w:t>
      </w:r>
      <w:r>
        <w:rPr>
          <w:rFonts w:hint="cs"/>
          <w:rtl/>
        </w:rPr>
        <w:t>,</w:t>
      </w:r>
      <w:r>
        <w:rPr>
          <w:rtl/>
        </w:rPr>
        <w:t xml:space="preserve"> </w:t>
      </w:r>
      <w:bookmarkStart w:id="750" w:name="_ETM_Q2_509779"/>
      <w:bookmarkEnd w:id="750"/>
      <w:r>
        <w:rPr>
          <w:rtl/>
        </w:rPr>
        <w:t xml:space="preserve">למעמדה </w:t>
      </w:r>
      <w:bookmarkStart w:id="751" w:name="_ETM_Q2_510769"/>
      <w:bookmarkEnd w:id="751"/>
      <w:r>
        <w:rPr>
          <w:rtl/>
        </w:rPr>
        <w:t xml:space="preserve">של </w:t>
      </w:r>
      <w:bookmarkStart w:id="752" w:name="_ETM_Q2_511039"/>
      <w:bookmarkEnd w:id="752"/>
      <w:r>
        <w:rPr>
          <w:rtl/>
        </w:rPr>
        <w:t xml:space="preserve">ישראל </w:t>
      </w:r>
      <w:bookmarkStart w:id="753" w:name="_ETM_Q2_512250"/>
      <w:bookmarkEnd w:id="753"/>
      <w:r>
        <w:rPr>
          <w:rFonts w:hint="cs"/>
          <w:rtl/>
        </w:rPr>
        <w:t>בעמים,</w:t>
      </w:r>
      <w:r>
        <w:rPr>
          <w:rtl/>
        </w:rPr>
        <w:t xml:space="preserve"> </w:t>
      </w:r>
      <w:bookmarkStart w:id="754" w:name="_ETM_Q2_513739"/>
      <w:bookmarkEnd w:id="754"/>
      <w:r>
        <w:rPr>
          <w:rtl/>
        </w:rPr>
        <w:t xml:space="preserve">לתחושות </w:t>
      </w:r>
      <w:bookmarkStart w:id="755" w:name="_ETM_Q2_514670"/>
      <w:bookmarkEnd w:id="755"/>
      <w:r>
        <w:rPr>
          <w:rtl/>
        </w:rPr>
        <w:t xml:space="preserve">הצדק </w:t>
      </w:r>
      <w:bookmarkStart w:id="756" w:name="_ETM_Q2_515810"/>
      <w:bookmarkEnd w:id="756"/>
      <w:r>
        <w:rPr>
          <w:rtl/>
        </w:rPr>
        <w:t xml:space="preserve">של </w:t>
      </w:r>
      <w:bookmarkStart w:id="757" w:name="_ETM_Q2_516410"/>
      <w:bookmarkEnd w:id="757"/>
      <w:r>
        <w:rPr>
          <w:rtl/>
        </w:rPr>
        <w:t>ישראלים</w:t>
      </w:r>
      <w:r>
        <w:rPr>
          <w:rFonts w:hint="cs"/>
          <w:rtl/>
        </w:rPr>
        <w:t>.</w:t>
      </w:r>
      <w:r>
        <w:rPr>
          <w:rtl/>
        </w:rPr>
        <w:t xml:space="preserve"> </w:t>
      </w:r>
      <w:bookmarkStart w:id="758" w:name="_ETM_Q2_518019"/>
      <w:bookmarkEnd w:id="758"/>
    </w:p>
    <w:p w:rsidR="0055098A" w:rsidRDefault="0055098A" w:rsidP="00D265F0">
      <w:pPr>
        <w:rPr>
          <w:rtl/>
        </w:rPr>
      </w:pPr>
      <w:bookmarkStart w:id="759" w:name="_ETM_Q2_519011"/>
      <w:bookmarkStart w:id="760" w:name="_ETM_Q2_519104"/>
      <w:bookmarkStart w:id="761" w:name="_ETM_Q2_519261"/>
      <w:bookmarkEnd w:id="759"/>
      <w:bookmarkEnd w:id="760"/>
      <w:bookmarkEnd w:id="761"/>
    </w:p>
    <w:p w:rsidR="0055098A" w:rsidRDefault="0055098A" w:rsidP="0049146E">
      <w:pPr>
        <w:rPr>
          <w:rtl/>
        </w:rPr>
      </w:pPr>
      <w:bookmarkStart w:id="762" w:name="_ETM_Q2_519342"/>
      <w:bookmarkEnd w:id="762"/>
      <w:r>
        <w:rPr>
          <w:rtl/>
        </w:rPr>
        <w:t xml:space="preserve">אנחנו </w:t>
      </w:r>
      <w:bookmarkStart w:id="763" w:name="_ETM_Q2_518529"/>
      <w:bookmarkEnd w:id="763"/>
      <w:r>
        <w:rPr>
          <w:rtl/>
        </w:rPr>
        <w:t xml:space="preserve">משלמים </w:t>
      </w:r>
      <w:bookmarkStart w:id="764" w:name="_ETM_Q2_519279"/>
      <w:bookmarkEnd w:id="764"/>
      <w:r>
        <w:rPr>
          <w:rtl/>
        </w:rPr>
        <w:t xml:space="preserve">את </w:t>
      </w:r>
      <w:bookmarkStart w:id="765" w:name="_ETM_Q2_519399"/>
      <w:bookmarkEnd w:id="765"/>
      <w:r>
        <w:rPr>
          <w:rtl/>
        </w:rPr>
        <w:t xml:space="preserve">כל </w:t>
      </w:r>
      <w:bookmarkStart w:id="766" w:name="_ETM_Q2_519670"/>
      <w:bookmarkEnd w:id="766"/>
      <w:r>
        <w:rPr>
          <w:rtl/>
        </w:rPr>
        <w:t>זה</w:t>
      </w:r>
      <w:r w:rsidR="00705B3A">
        <w:rPr>
          <w:rFonts w:hint="cs"/>
          <w:rtl/>
        </w:rPr>
        <w:t>,</w:t>
      </w:r>
      <w:r>
        <w:rPr>
          <w:rtl/>
        </w:rPr>
        <w:t xml:space="preserve"> </w:t>
      </w:r>
      <w:bookmarkStart w:id="767" w:name="_ETM_Q2_520650"/>
      <w:bookmarkEnd w:id="767"/>
      <w:r>
        <w:rPr>
          <w:rtl/>
        </w:rPr>
        <w:t xml:space="preserve">בשביל </w:t>
      </w:r>
      <w:bookmarkStart w:id="768" w:name="_ETM_Q2_521130"/>
      <w:bookmarkEnd w:id="768"/>
      <w:r>
        <w:rPr>
          <w:rtl/>
        </w:rPr>
        <w:t>מה</w:t>
      </w:r>
      <w:r>
        <w:rPr>
          <w:rFonts w:hint="cs"/>
          <w:rtl/>
        </w:rPr>
        <w:t>?</w:t>
      </w:r>
      <w:r>
        <w:rPr>
          <w:rtl/>
        </w:rPr>
        <w:t xml:space="preserve"> </w:t>
      </w:r>
      <w:bookmarkStart w:id="769" w:name="_ETM_Q2_522190"/>
      <w:bookmarkEnd w:id="769"/>
      <w:r>
        <w:rPr>
          <w:rtl/>
        </w:rPr>
        <w:t xml:space="preserve">בשביל </w:t>
      </w:r>
      <w:bookmarkStart w:id="770" w:name="_ETM_Q2_522790"/>
      <w:bookmarkEnd w:id="770"/>
      <w:r>
        <w:rPr>
          <w:rtl/>
        </w:rPr>
        <w:t xml:space="preserve">לפורר </w:t>
      </w:r>
      <w:bookmarkStart w:id="771" w:name="_ETM_Q2_524230"/>
      <w:bookmarkEnd w:id="771"/>
      <w:r>
        <w:rPr>
          <w:rtl/>
        </w:rPr>
        <w:t>מ</w:t>
      </w:r>
      <w:r>
        <w:rPr>
          <w:rFonts w:hint="cs"/>
          <w:rtl/>
        </w:rPr>
        <w:t xml:space="preserve">ערכת </w:t>
      </w:r>
      <w:bookmarkStart w:id="772" w:name="_ETM_Q2_526399"/>
      <w:bookmarkEnd w:id="772"/>
      <w:r>
        <w:rPr>
          <w:rtl/>
        </w:rPr>
        <w:t>מרכזית</w:t>
      </w:r>
      <w:r>
        <w:rPr>
          <w:rFonts w:hint="cs"/>
          <w:rtl/>
        </w:rPr>
        <w:t>,</w:t>
      </w:r>
      <w:r>
        <w:rPr>
          <w:rtl/>
        </w:rPr>
        <w:t xml:space="preserve"> </w:t>
      </w:r>
      <w:bookmarkStart w:id="773" w:name="_ETM_Q2_527719"/>
      <w:bookmarkEnd w:id="773"/>
      <w:r>
        <w:rPr>
          <w:rtl/>
        </w:rPr>
        <w:t>חשובה</w:t>
      </w:r>
      <w:r>
        <w:rPr>
          <w:rFonts w:hint="cs"/>
          <w:rtl/>
        </w:rPr>
        <w:t>,</w:t>
      </w:r>
      <w:r>
        <w:rPr>
          <w:rtl/>
        </w:rPr>
        <w:t xml:space="preserve"> </w:t>
      </w:r>
      <w:bookmarkStart w:id="774" w:name="_ETM_Q2_529680"/>
      <w:bookmarkEnd w:id="774"/>
      <w:r>
        <w:rPr>
          <w:rFonts w:hint="cs"/>
          <w:rtl/>
        </w:rPr>
        <w:t>כ</w:t>
      </w:r>
      <w:r>
        <w:rPr>
          <w:rtl/>
        </w:rPr>
        <w:t xml:space="preserve">שהדבר </w:t>
      </w:r>
      <w:bookmarkStart w:id="775" w:name="_ETM_Q2_530040"/>
      <w:bookmarkEnd w:id="775"/>
      <w:r>
        <w:rPr>
          <w:rtl/>
        </w:rPr>
        <w:t xml:space="preserve">היחיד </w:t>
      </w:r>
      <w:bookmarkStart w:id="776" w:name="_ETM_Q2_530400"/>
      <w:bookmarkEnd w:id="776"/>
      <w:r>
        <w:rPr>
          <w:rtl/>
        </w:rPr>
        <w:t xml:space="preserve">שניתן </w:t>
      </w:r>
      <w:bookmarkStart w:id="777" w:name="_ETM_Q2_530910"/>
      <w:bookmarkEnd w:id="777"/>
      <w:r>
        <w:rPr>
          <w:rtl/>
        </w:rPr>
        <w:t xml:space="preserve">לומר </w:t>
      </w:r>
      <w:bookmarkStart w:id="778" w:name="_ETM_Q2_531330"/>
      <w:bookmarkEnd w:id="778"/>
      <w:r>
        <w:rPr>
          <w:rtl/>
        </w:rPr>
        <w:t xml:space="preserve">על </w:t>
      </w:r>
      <w:bookmarkStart w:id="779" w:name="_ETM_Q2_531839"/>
      <w:bookmarkEnd w:id="779"/>
      <w:r>
        <w:rPr>
          <w:rtl/>
        </w:rPr>
        <w:t xml:space="preserve">היוזמה </w:t>
      </w:r>
      <w:bookmarkStart w:id="780" w:name="_ETM_Q2_532410"/>
      <w:bookmarkEnd w:id="780"/>
      <w:r>
        <w:rPr>
          <w:rtl/>
        </w:rPr>
        <w:t xml:space="preserve">הזו </w:t>
      </w:r>
      <w:bookmarkStart w:id="781" w:name="_ETM_Q2_533359"/>
      <w:bookmarkEnd w:id="781"/>
      <w:r>
        <w:rPr>
          <w:rFonts w:hint="cs"/>
          <w:rtl/>
        </w:rPr>
        <w:t xml:space="preserve">הוא </w:t>
      </w:r>
      <w:r>
        <w:rPr>
          <w:rtl/>
        </w:rPr>
        <w:t>שאכן</w:t>
      </w:r>
      <w:r w:rsidR="0049146E">
        <w:rPr>
          <w:rFonts w:hint="cs"/>
          <w:rtl/>
        </w:rPr>
        <w:t>,</w:t>
      </w:r>
      <w:r>
        <w:rPr>
          <w:rtl/>
        </w:rPr>
        <w:t xml:space="preserve"> </w:t>
      </w:r>
      <w:bookmarkStart w:id="782" w:name="_ETM_Q2_534609"/>
      <w:bookmarkEnd w:id="782"/>
      <w:r>
        <w:rPr>
          <w:rtl/>
        </w:rPr>
        <w:t xml:space="preserve">גם </w:t>
      </w:r>
      <w:bookmarkStart w:id="783" w:name="_ETM_Q2_535029"/>
      <w:bookmarkEnd w:id="783"/>
      <w:r>
        <w:rPr>
          <w:rtl/>
        </w:rPr>
        <w:t xml:space="preserve">במערכת </w:t>
      </w:r>
      <w:bookmarkStart w:id="784" w:name="_ETM_Q2_535690"/>
      <w:bookmarkEnd w:id="784"/>
      <w:r>
        <w:rPr>
          <w:rtl/>
        </w:rPr>
        <w:t xml:space="preserve">המשפט </w:t>
      </w:r>
      <w:bookmarkStart w:id="785" w:name="_ETM_Q2_536499"/>
      <w:bookmarkEnd w:id="785"/>
      <w:r>
        <w:rPr>
          <w:rtl/>
        </w:rPr>
        <w:t xml:space="preserve">יש </w:t>
      </w:r>
      <w:bookmarkStart w:id="786" w:name="_ETM_Q2_536890"/>
      <w:bookmarkEnd w:id="786"/>
      <w:r>
        <w:rPr>
          <w:rtl/>
        </w:rPr>
        <w:t xml:space="preserve">מה </w:t>
      </w:r>
      <w:bookmarkStart w:id="787" w:name="_ETM_Q2_537069"/>
      <w:bookmarkEnd w:id="787"/>
      <w:r>
        <w:rPr>
          <w:rtl/>
        </w:rPr>
        <w:t>לתקן</w:t>
      </w:r>
      <w:r>
        <w:rPr>
          <w:rFonts w:hint="cs"/>
          <w:rtl/>
        </w:rPr>
        <w:t>.</w:t>
      </w:r>
      <w:r>
        <w:rPr>
          <w:rtl/>
        </w:rPr>
        <w:t xml:space="preserve"> </w:t>
      </w:r>
      <w:bookmarkStart w:id="788" w:name="_ETM_Q2_538000"/>
      <w:bookmarkEnd w:id="788"/>
      <w:r>
        <w:rPr>
          <w:rtl/>
        </w:rPr>
        <w:t>ואל</w:t>
      </w:r>
      <w:r>
        <w:rPr>
          <w:rFonts w:hint="cs"/>
          <w:rtl/>
        </w:rPr>
        <w:t>ל</w:t>
      </w:r>
      <w:r>
        <w:rPr>
          <w:rtl/>
        </w:rPr>
        <w:t>ה</w:t>
      </w:r>
      <w:r>
        <w:rPr>
          <w:rFonts w:hint="cs"/>
          <w:rtl/>
        </w:rPr>
        <w:t>,</w:t>
      </w:r>
      <w:r>
        <w:rPr>
          <w:rtl/>
        </w:rPr>
        <w:t xml:space="preserve"> </w:t>
      </w:r>
      <w:bookmarkStart w:id="789" w:name="_ETM_Q2_538660"/>
      <w:bookmarkEnd w:id="789"/>
      <w:r>
        <w:rPr>
          <w:rtl/>
        </w:rPr>
        <w:t>מצ</w:t>
      </w:r>
      <w:r>
        <w:rPr>
          <w:rFonts w:hint="cs"/>
          <w:rtl/>
        </w:rPr>
        <w:t xml:space="preserve">יאה </w:t>
      </w:r>
      <w:bookmarkStart w:id="790" w:name="_ETM_Q2_539140"/>
      <w:bookmarkEnd w:id="790"/>
      <w:r>
        <w:rPr>
          <w:rtl/>
        </w:rPr>
        <w:t>יפה</w:t>
      </w:r>
      <w:r>
        <w:rPr>
          <w:rFonts w:hint="cs"/>
          <w:rtl/>
        </w:rPr>
        <w:t>,</w:t>
      </w:r>
      <w:r>
        <w:rPr>
          <w:rtl/>
        </w:rPr>
        <w:t xml:space="preserve"> </w:t>
      </w:r>
      <w:bookmarkStart w:id="791" w:name="_ETM_Q2_539859"/>
      <w:bookmarkEnd w:id="791"/>
      <w:r>
        <w:rPr>
          <w:rtl/>
        </w:rPr>
        <w:t xml:space="preserve">גילוי </w:t>
      </w:r>
      <w:bookmarkStart w:id="792" w:name="_ETM_Q2_540489"/>
      <w:bookmarkEnd w:id="792"/>
      <w:r>
        <w:rPr>
          <w:rtl/>
        </w:rPr>
        <w:t>נא</w:t>
      </w:r>
      <w:r>
        <w:rPr>
          <w:rFonts w:hint="cs"/>
          <w:rtl/>
        </w:rPr>
        <w:t>ה.</w:t>
      </w:r>
      <w:r>
        <w:rPr>
          <w:rtl/>
        </w:rPr>
        <w:t xml:space="preserve"> </w:t>
      </w:r>
      <w:bookmarkStart w:id="793" w:name="_ETM_Q2_541410"/>
      <w:bookmarkEnd w:id="793"/>
      <w:r>
        <w:rPr>
          <w:rtl/>
        </w:rPr>
        <w:t xml:space="preserve">בהחלט </w:t>
      </w:r>
      <w:bookmarkStart w:id="794" w:name="_ETM_Q2_541829"/>
      <w:bookmarkEnd w:id="794"/>
      <w:r>
        <w:rPr>
          <w:rtl/>
        </w:rPr>
        <w:t xml:space="preserve">יש </w:t>
      </w:r>
      <w:bookmarkStart w:id="795" w:name="_ETM_Q2_541980"/>
      <w:bookmarkEnd w:id="795"/>
      <w:r>
        <w:rPr>
          <w:rtl/>
        </w:rPr>
        <w:t xml:space="preserve">מה </w:t>
      </w:r>
      <w:bookmarkStart w:id="796" w:name="_ETM_Q2_542129"/>
      <w:bookmarkEnd w:id="796"/>
      <w:r>
        <w:rPr>
          <w:rtl/>
        </w:rPr>
        <w:t>לתקן</w:t>
      </w:r>
      <w:r>
        <w:rPr>
          <w:rFonts w:hint="cs"/>
          <w:rtl/>
        </w:rPr>
        <w:t>.</w:t>
      </w:r>
      <w:r>
        <w:rPr>
          <w:rtl/>
        </w:rPr>
        <w:t xml:space="preserve"> </w:t>
      </w:r>
      <w:bookmarkStart w:id="797" w:name="_ETM_Q2_543589"/>
      <w:bookmarkEnd w:id="797"/>
      <w:r>
        <w:rPr>
          <w:rtl/>
        </w:rPr>
        <w:t xml:space="preserve">במחיר </w:t>
      </w:r>
      <w:bookmarkStart w:id="798" w:name="_ETM_Q2_544960"/>
      <w:bookmarkEnd w:id="798"/>
      <w:r>
        <w:rPr>
          <w:rtl/>
        </w:rPr>
        <w:t xml:space="preserve">של </w:t>
      </w:r>
      <w:bookmarkStart w:id="799" w:name="_ETM_Q2_545290"/>
      <w:bookmarkEnd w:id="799"/>
      <w:r>
        <w:rPr>
          <w:rtl/>
        </w:rPr>
        <w:t xml:space="preserve">החרבת </w:t>
      </w:r>
      <w:bookmarkStart w:id="800" w:name="_ETM_Q2_546820"/>
      <w:bookmarkEnd w:id="800"/>
      <w:r>
        <w:rPr>
          <w:rtl/>
        </w:rPr>
        <w:t xml:space="preserve">המעשה </w:t>
      </w:r>
      <w:bookmarkStart w:id="801" w:name="_ETM_Q2_547570"/>
      <w:bookmarkEnd w:id="801"/>
      <w:r>
        <w:rPr>
          <w:rtl/>
        </w:rPr>
        <w:t xml:space="preserve">המשותף </w:t>
      </w:r>
      <w:bookmarkStart w:id="802" w:name="_ETM_Q2_548200"/>
      <w:bookmarkEnd w:id="802"/>
      <w:r>
        <w:rPr>
          <w:rtl/>
        </w:rPr>
        <w:t>הזה</w:t>
      </w:r>
      <w:r w:rsidR="0049146E">
        <w:rPr>
          <w:rFonts w:hint="cs"/>
          <w:rtl/>
        </w:rPr>
        <w:t>.</w:t>
      </w:r>
      <w:r>
        <w:rPr>
          <w:rtl/>
        </w:rPr>
        <w:t xml:space="preserve"> </w:t>
      </w:r>
      <w:bookmarkStart w:id="803" w:name="_ETM_Q2_550979"/>
      <w:bookmarkStart w:id="804" w:name="_ETM_Q2_551189"/>
      <w:bookmarkEnd w:id="803"/>
      <w:bookmarkEnd w:id="804"/>
      <w:r>
        <w:rPr>
          <w:rFonts w:hint="cs"/>
          <w:rtl/>
        </w:rPr>
        <w:t>עיניך,</w:t>
      </w:r>
      <w:r>
        <w:rPr>
          <w:rtl/>
        </w:rPr>
        <w:t xml:space="preserve"> </w:t>
      </w:r>
      <w:bookmarkStart w:id="805" w:name="_ETM_Q2_551430"/>
      <w:bookmarkEnd w:id="805"/>
      <w:r>
        <w:rPr>
          <w:rtl/>
        </w:rPr>
        <w:t xml:space="preserve">ראש </w:t>
      </w:r>
      <w:bookmarkStart w:id="806" w:name="_ETM_Q2_551670"/>
      <w:bookmarkEnd w:id="806"/>
      <w:r>
        <w:rPr>
          <w:rtl/>
        </w:rPr>
        <w:t>הממשלה</w:t>
      </w:r>
      <w:r>
        <w:rPr>
          <w:rFonts w:hint="cs"/>
          <w:rtl/>
        </w:rPr>
        <w:t>,</w:t>
      </w:r>
      <w:r>
        <w:rPr>
          <w:rtl/>
        </w:rPr>
        <w:t xml:space="preserve"> </w:t>
      </w:r>
      <w:bookmarkStart w:id="807" w:name="_ETM_Q2_553000"/>
      <w:bookmarkEnd w:id="807"/>
      <w:r>
        <w:rPr>
          <w:rtl/>
        </w:rPr>
        <w:t xml:space="preserve">לא </w:t>
      </w:r>
      <w:bookmarkStart w:id="808" w:name="_ETM_Q2_553240"/>
      <w:bookmarkEnd w:id="808"/>
      <w:r>
        <w:rPr>
          <w:rtl/>
        </w:rPr>
        <w:t xml:space="preserve">יכולות </w:t>
      </w:r>
      <w:bookmarkStart w:id="809" w:name="_ETM_Q2_554110"/>
      <w:bookmarkEnd w:id="809"/>
      <w:r>
        <w:rPr>
          <w:rtl/>
        </w:rPr>
        <w:t xml:space="preserve">לנדוד </w:t>
      </w:r>
      <w:bookmarkStart w:id="810" w:name="_ETM_Q2_555670"/>
      <w:bookmarkEnd w:id="810"/>
      <w:r>
        <w:rPr>
          <w:rtl/>
        </w:rPr>
        <w:t xml:space="preserve">מהמציאות </w:t>
      </w:r>
      <w:bookmarkStart w:id="811" w:name="_ETM_Q2_556390"/>
      <w:bookmarkEnd w:id="811"/>
      <w:r>
        <w:rPr>
          <w:rtl/>
        </w:rPr>
        <w:t xml:space="preserve">הקשה </w:t>
      </w:r>
      <w:bookmarkStart w:id="812" w:name="_ETM_Q2_557510"/>
      <w:bookmarkEnd w:id="812"/>
      <w:r>
        <w:rPr>
          <w:rtl/>
        </w:rPr>
        <w:t xml:space="preserve">שהולכת </w:t>
      </w:r>
      <w:bookmarkStart w:id="813" w:name="_ETM_Q2_558080"/>
      <w:bookmarkEnd w:id="813"/>
      <w:r>
        <w:rPr>
          <w:rtl/>
        </w:rPr>
        <w:t>ומ</w:t>
      </w:r>
      <w:r>
        <w:rPr>
          <w:rFonts w:hint="cs"/>
          <w:rtl/>
        </w:rPr>
        <w:t>תהווה;</w:t>
      </w:r>
      <w:r>
        <w:rPr>
          <w:rtl/>
        </w:rPr>
        <w:t xml:space="preserve"> </w:t>
      </w:r>
      <w:bookmarkStart w:id="814" w:name="_ETM_Q2_560409"/>
      <w:bookmarkStart w:id="815" w:name="_ETM_Q2_556160"/>
      <w:bookmarkStart w:id="816" w:name="_ETM_Q2_556276"/>
      <w:bookmarkStart w:id="817" w:name="_ETM_Q2_563366"/>
      <w:bookmarkStart w:id="818" w:name="_ETM_Q2_563441"/>
      <w:bookmarkStart w:id="819" w:name="_ETM_Q2_560830"/>
      <w:bookmarkEnd w:id="814"/>
      <w:bookmarkEnd w:id="815"/>
      <w:bookmarkEnd w:id="816"/>
      <w:bookmarkEnd w:id="817"/>
      <w:bookmarkEnd w:id="818"/>
      <w:bookmarkEnd w:id="819"/>
      <w:r>
        <w:rPr>
          <w:rFonts w:hint="cs"/>
          <w:rtl/>
        </w:rPr>
        <w:t>ה</w:t>
      </w:r>
      <w:r>
        <w:rPr>
          <w:rtl/>
        </w:rPr>
        <w:t xml:space="preserve">מכתבים </w:t>
      </w:r>
      <w:bookmarkStart w:id="820" w:name="_ETM_Q2_561549"/>
      <w:bookmarkEnd w:id="820"/>
      <w:r>
        <w:rPr>
          <w:rtl/>
        </w:rPr>
        <w:t xml:space="preserve">שהולכים </w:t>
      </w:r>
      <w:bookmarkStart w:id="821" w:name="_ETM_Q2_562060"/>
      <w:bookmarkEnd w:id="821"/>
      <w:r>
        <w:rPr>
          <w:rtl/>
        </w:rPr>
        <w:t>ומתרבים</w:t>
      </w:r>
      <w:r>
        <w:rPr>
          <w:rFonts w:hint="cs"/>
          <w:rtl/>
        </w:rPr>
        <w:t>,</w:t>
      </w:r>
      <w:r>
        <w:rPr>
          <w:rtl/>
        </w:rPr>
        <w:t xml:space="preserve"> </w:t>
      </w:r>
      <w:bookmarkStart w:id="822" w:name="_ETM_Q2_563790"/>
      <w:bookmarkEnd w:id="822"/>
      <w:r>
        <w:rPr>
          <w:rtl/>
        </w:rPr>
        <w:t xml:space="preserve">שנכתבו </w:t>
      </w:r>
      <w:bookmarkStart w:id="823" w:name="_ETM_Q2_564480"/>
      <w:bookmarkEnd w:id="823"/>
      <w:r>
        <w:rPr>
          <w:rtl/>
        </w:rPr>
        <w:t xml:space="preserve">ביד </w:t>
      </w:r>
      <w:bookmarkStart w:id="824" w:name="_ETM_Q2_564900"/>
      <w:bookmarkEnd w:id="824"/>
      <w:r>
        <w:rPr>
          <w:rtl/>
        </w:rPr>
        <w:t xml:space="preserve">רועדת </w:t>
      </w:r>
      <w:bookmarkStart w:id="825" w:name="_ETM_Q2_566029"/>
      <w:bookmarkEnd w:id="825"/>
      <w:r>
        <w:rPr>
          <w:rtl/>
        </w:rPr>
        <w:t>ע</w:t>
      </w:r>
      <w:r>
        <w:rPr>
          <w:rFonts w:hint="cs"/>
          <w:rtl/>
        </w:rPr>
        <w:t>ל יד</w:t>
      </w:r>
      <w:r>
        <w:rPr>
          <w:rtl/>
        </w:rPr>
        <w:t xml:space="preserve">י </w:t>
      </w:r>
      <w:bookmarkStart w:id="826" w:name="_ETM_Q2_566600"/>
      <w:bookmarkEnd w:id="826"/>
      <w:r>
        <w:rPr>
          <w:rtl/>
        </w:rPr>
        <w:t xml:space="preserve">אזרחים </w:t>
      </w:r>
      <w:bookmarkStart w:id="827" w:name="_ETM_Q2_567200"/>
      <w:bookmarkEnd w:id="827"/>
      <w:r>
        <w:rPr>
          <w:rtl/>
        </w:rPr>
        <w:t>מסורים</w:t>
      </w:r>
      <w:r>
        <w:rPr>
          <w:rFonts w:hint="cs"/>
          <w:rtl/>
        </w:rPr>
        <w:t>,</w:t>
      </w:r>
      <w:r>
        <w:rPr>
          <w:rtl/>
        </w:rPr>
        <w:t xml:space="preserve"> </w:t>
      </w:r>
      <w:bookmarkStart w:id="828" w:name="_ETM_Q2_568490"/>
      <w:bookmarkEnd w:id="828"/>
      <w:r>
        <w:rPr>
          <w:rtl/>
        </w:rPr>
        <w:t xml:space="preserve">לוחמים </w:t>
      </w:r>
      <w:bookmarkStart w:id="829" w:name="_ETM_Q2_569299"/>
      <w:bookmarkEnd w:id="829"/>
      <w:r>
        <w:rPr>
          <w:rFonts w:hint="cs"/>
          <w:rtl/>
        </w:rPr>
        <w:t>ע</w:t>
      </w:r>
      <w:r>
        <w:rPr>
          <w:rtl/>
        </w:rPr>
        <w:t>ז</w:t>
      </w:r>
      <w:r>
        <w:rPr>
          <w:rFonts w:hint="cs"/>
          <w:rtl/>
        </w:rPr>
        <w:t>י</w:t>
      </w:r>
      <w:r>
        <w:rPr>
          <w:rtl/>
        </w:rPr>
        <w:t xml:space="preserve"> </w:t>
      </w:r>
      <w:bookmarkStart w:id="830" w:name="_ETM_Q2_569749"/>
      <w:bookmarkEnd w:id="830"/>
      <w:r>
        <w:rPr>
          <w:rtl/>
        </w:rPr>
        <w:t>נפש</w:t>
      </w:r>
      <w:r w:rsidR="0049146E">
        <w:rPr>
          <w:rFonts w:hint="cs"/>
          <w:rtl/>
        </w:rPr>
        <w:t>,</w:t>
      </w:r>
      <w:r>
        <w:rPr>
          <w:rtl/>
        </w:rPr>
        <w:t xml:space="preserve"> </w:t>
      </w:r>
      <w:bookmarkStart w:id="831" w:name="_ETM_Q2_571899"/>
      <w:bookmarkEnd w:id="831"/>
      <w:r>
        <w:rPr>
          <w:rtl/>
        </w:rPr>
        <w:t>שאומרים</w:t>
      </w:r>
      <w:r>
        <w:rPr>
          <w:rFonts w:hint="cs"/>
          <w:rtl/>
        </w:rPr>
        <w:t>:</w:t>
      </w:r>
      <w:r>
        <w:rPr>
          <w:rtl/>
        </w:rPr>
        <w:t xml:space="preserve"> </w:t>
      </w:r>
      <w:bookmarkStart w:id="832" w:name="_ETM_Q2_572619"/>
      <w:bookmarkEnd w:id="832"/>
      <w:r>
        <w:rPr>
          <w:rtl/>
        </w:rPr>
        <w:t xml:space="preserve">עד </w:t>
      </w:r>
      <w:bookmarkStart w:id="833" w:name="_ETM_Q2_572859"/>
      <w:bookmarkEnd w:id="833"/>
      <w:r>
        <w:rPr>
          <w:rtl/>
        </w:rPr>
        <w:t>כ</w:t>
      </w:r>
      <w:r>
        <w:rPr>
          <w:rFonts w:hint="cs"/>
          <w:rtl/>
        </w:rPr>
        <w:t>א</w:t>
      </w:r>
      <w:r>
        <w:rPr>
          <w:rtl/>
        </w:rPr>
        <w:t>ן</w:t>
      </w:r>
      <w:r>
        <w:rPr>
          <w:rFonts w:hint="cs"/>
          <w:rtl/>
        </w:rPr>
        <w:t>.</w:t>
      </w:r>
      <w:r>
        <w:rPr>
          <w:rtl/>
        </w:rPr>
        <w:t xml:space="preserve"> </w:t>
      </w:r>
      <w:bookmarkStart w:id="834" w:name="_ETM_Q2_574070"/>
      <w:bookmarkEnd w:id="834"/>
      <w:r>
        <w:rPr>
          <w:rtl/>
        </w:rPr>
        <w:t>אני</w:t>
      </w:r>
      <w:r>
        <w:rPr>
          <w:rFonts w:hint="cs"/>
          <w:rtl/>
        </w:rPr>
        <w:t>,</w:t>
      </w:r>
      <w:r>
        <w:rPr>
          <w:rtl/>
        </w:rPr>
        <w:t xml:space="preserve"> </w:t>
      </w:r>
      <w:bookmarkStart w:id="835" w:name="_ETM_Q2_574759"/>
      <w:bookmarkEnd w:id="835"/>
      <w:r>
        <w:rPr>
          <w:rtl/>
        </w:rPr>
        <w:t>אגב</w:t>
      </w:r>
      <w:r>
        <w:rPr>
          <w:rFonts w:hint="cs"/>
          <w:rtl/>
        </w:rPr>
        <w:t>,</w:t>
      </w:r>
      <w:r>
        <w:rPr>
          <w:rtl/>
        </w:rPr>
        <w:t xml:space="preserve"> </w:t>
      </w:r>
      <w:bookmarkStart w:id="836" w:name="_ETM_Q2_575119"/>
      <w:bookmarkEnd w:id="836"/>
      <w:r>
        <w:rPr>
          <w:rtl/>
        </w:rPr>
        <w:t xml:space="preserve">מצר </w:t>
      </w:r>
      <w:bookmarkStart w:id="837" w:name="_ETM_Q2_575570"/>
      <w:bookmarkEnd w:id="837"/>
      <w:r>
        <w:rPr>
          <w:rtl/>
        </w:rPr>
        <w:t>על</w:t>
      </w:r>
      <w:r>
        <w:rPr>
          <w:rFonts w:hint="cs"/>
          <w:rtl/>
        </w:rPr>
        <w:t xml:space="preserve"> </w:t>
      </w:r>
      <w:r>
        <w:rPr>
          <w:rtl/>
        </w:rPr>
        <w:t>כך</w:t>
      </w:r>
      <w:r>
        <w:rPr>
          <w:rFonts w:hint="cs"/>
          <w:rtl/>
        </w:rPr>
        <w:t>,</w:t>
      </w:r>
      <w:r>
        <w:rPr>
          <w:rtl/>
        </w:rPr>
        <w:t xml:space="preserve"> </w:t>
      </w:r>
      <w:bookmarkStart w:id="838" w:name="_ETM_Q2_576189"/>
      <w:bookmarkEnd w:id="838"/>
      <w:r>
        <w:rPr>
          <w:rtl/>
        </w:rPr>
        <w:t xml:space="preserve">כואב </w:t>
      </w:r>
      <w:bookmarkStart w:id="839" w:name="_ETM_Q2_576790"/>
      <w:bookmarkEnd w:id="839"/>
      <w:r>
        <w:rPr>
          <w:rtl/>
        </w:rPr>
        <w:t>על</w:t>
      </w:r>
      <w:r>
        <w:rPr>
          <w:rFonts w:hint="cs"/>
          <w:rtl/>
        </w:rPr>
        <w:t xml:space="preserve"> </w:t>
      </w:r>
      <w:r>
        <w:rPr>
          <w:rtl/>
        </w:rPr>
        <w:t>כך</w:t>
      </w:r>
      <w:r>
        <w:rPr>
          <w:rFonts w:hint="cs"/>
          <w:rtl/>
        </w:rPr>
        <w:t>,</w:t>
      </w:r>
      <w:r>
        <w:rPr>
          <w:rtl/>
        </w:rPr>
        <w:t xml:space="preserve"> </w:t>
      </w:r>
      <w:bookmarkStart w:id="840" w:name="_ETM_Q2_577640"/>
      <w:bookmarkEnd w:id="840"/>
      <w:r>
        <w:rPr>
          <w:rtl/>
        </w:rPr>
        <w:t xml:space="preserve">לא </w:t>
      </w:r>
      <w:bookmarkStart w:id="841" w:name="_ETM_Q2_577850"/>
      <w:bookmarkEnd w:id="841"/>
      <w:r>
        <w:rPr>
          <w:rtl/>
        </w:rPr>
        <w:t xml:space="preserve">מקבל </w:t>
      </w:r>
      <w:bookmarkStart w:id="842" w:name="_ETM_Q2_578450"/>
      <w:bookmarkEnd w:id="842"/>
      <w:r>
        <w:rPr>
          <w:rtl/>
        </w:rPr>
        <w:t xml:space="preserve">את </w:t>
      </w:r>
      <w:bookmarkStart w:id="843" w:name="_ETM_Q2_579049"/>
      <w:bookmarkEnd w:id="843"/>
      <w:r>
        <w:rPr>
          <w:rtl/>
        </w:rPr>
        <w:t xml:space="preserve">המהלך </w:t>
      </w:r>
      <w:bookmarkStart w:id="844" w:name="_ETM_Q2_579529"/>
      <w:bookmarkEnd w:id="844"/>
      <w:r>
        <w:rPr>
          <w:rtl/>
        </w:rPr>
        <w:t>הזה</w:t>
      </w:r>
      <w:r>
        <w:rPr>
          <w:rFonts w:hint="cs"/>
          <w:rtl/>
        </w:rPr>
        <w:t>,</w:t>
      </w:r>
      <w:r>
        <w:rPr>
          <w:rtl/>
        </w:rPr>
        <w:t xml:space="preserve"> </w:t>
      </w:r>
      <w:bookmarkStart w:id="845" w:name="_ETM_Q2_580450"/>
      <w:bookmarkEnd w:id="845"/>
      <w:r>
        <w:rPr>
          <w:rtl/>
        </w:rPr>
        <w:t xml:space="preserve">אבל </w:t>
      </w:r>
      <w:bookmarkStart w:id="846" w:name="_ETM_Q2_580779"/>
      <w:bookmarkEnd w:id="846"/>
      <w:r>
        <w:rPr>
          <w:rtl/>
        </w:rPr>
        <w:t xml:space="preserve">המהלך </w:t>
      </w:r>
      <w:bookmarkStart w:id="847" w:name="_ETM_Q2_581380"/>
      <w:bookmarkEnd w:id="847"/>
      <w:r>
        <w:rPr>
          <w:rtl/>
        </w:rPr>
        <w:t xml:space="preserve">הזה </w:t>
      </w:r>
      <w:bookmarkStart w:id="848" w:name="_ETM_Q2_581680"/>
      <w:bookmarkEnd w:id="848"/>
      <w:r>
        <w:rPr>
          <w:rtl/>
        </w:rPr>
        <w:t xml:space="preserve">הוא </w:t>
      </w:r>
      <w:bookmarkStart w:id="849" w:name="_ETM_Q2_581829"/>
      <w:bookmarkEnd w:id="849"/>
      <w:r>
        <w:rPr>
          <w:rtl/>
        </w:rPr>
        <w:t xml:space="preserve">תוצר </w:t>
      </w:r>
      <w:bookmarkStart w:id="850" w:name="_ETM_Q2_583409"/>
      <w:bookmarkEnd w:id="850"/>
      <w:r>
        <w:rPr>
          <w:rtl/>
        </w:rPr>
        <w:t xml:space="preserve">של </w:t>
      </w:r>
      <w:bookmarkStart w:id="851" w:name="_ETM_Q2_583740"/>
      <w:bookmarkEnd w:id="851"/>
      <w:r>
        <w:rPr>
          <w:rtl/>
        </w:rPr>
        <w:t xml:space="preserve">תחושת </w:t>
      </w:r>
      <w:bookmarkStart w:id="852" w:name="_ETM_Q2_585060"/>
      <w:bookmarkEnd w:id="852"/>
      <w:r>
        <w:rPr>
          <w:rFonts w:hint="cs"/>
          <w:rtl/>
        </w:rPr>
        <w:t>ה</w:t>
      </w:r>
      <w:r>
        <w:rPr>
          <w:rtl/>
        </w:rPr>
        <w:t>פחד</w:t>
      </w:r>
      <w:r>
        <w:rPr>
          <w:rFonts w:hint="cs"/>
          <w:rtl/>
        </w:rPr>
        <w:t>,</w:t>
      </w:r>
      <w:r>
        <w:rPr>
          <w:rtl/>
        </w:rPr>
        <w:t xml:space="preserve"> </w:t>
      </w:r>
      <w:bookmarkStart w:id="853" w:name="_ETM_Q2_586899"/>
      <w:bookmarkEnd w:id="853"/>
      <w:r>
        <w:rPr>
          <w:rFonts w:hint="cs"/>
          <w:rtl/>
        </w:rPr>
        <w:t>ה</w:t>
      </w:r>
      <w:r>
        <w:rPr>
          <w:rtl/>
        </w:rPr>
        <w:t xml:space="preserve">כעס </w:t>
      </w:r>
      <w:bookmarkStart w:id="854" w:name="_ETM_Q2_588220"/>
      <w:bookmarkEnd w:id="854"/>
      <w:r>
        <w:rPr>
          <w:rtl/>
        </w:rPr>
        <w:t>והנחישות</w:t>
      </w:r>
      <w:r w:rsidR="0049146E">
        <w:rPr>
          <w:rFonts w:hint="cs"/>
          <w:rtl/>
        </w:rPr>
        <w:t>:</w:t>
      </w:r>
      <w:r>
        <w:rPr>
          <w:rtl/>
        </w:rPr>
        <w:t xml:space="preserve"> </w:t>
      </w:r>
      <w:bookmarkStart w:id="855" w:name="_ETM_Q2_590359"/>
      <w:bookmarkEnd w:id="855"/>
      <w:r>
        <w:rPr>
          <w:rtl/>
        </w:rPr>
        <w:t xml:space="preserve">הפחד </w:t>
      </w:r>
      <w:bookmarkStart w:id="856" w:name="_ETM_Q2_591409"/>
      <w:bookmarkEnd w:id="856"/>
      <w:r>
        <w:rPr>
          <w:rtl/>
        </w:rPr>
        <w:t xml:space="preserve">ממה </w:t>
      </w:r>
      <w:bookmarkStart w:id="857" w:name="_ETM_Q2_591950"/>
      <w:bookmarkEnd w:id="857"/>
      <w:r>
        <w:rPr>
          <w:rtl/>
        </w:rPr>
        <w:t>יהיה</w:t>
      </w:r>
      <w:r>
        <w:rPr>
          <w:rFonts w:hint="cs"/>
          <w:rtl/>
        </w:rPr>
        <w:t>,</w:t>
      </w:r>
      <w:r>
        <w:rPr>
          <w:rtl/>
        </w:rPr>
        <w:t xml:space="preserve"> </w:t>
      </w:r>
      <w:bookmarkStart w:id="858" w:name="_ETM_Q2_592549"/>
      <w:bookmarkEnd w:id="858"/>
      <w:r>
        <w:rPr>
          <w:rtl/>
        </w:rPr>
        <w:t xml:space="preserve">הכעס </w:t>
      </w:r>
      <w:bookmarkStart w:id="859" w:name="_ETM_Q2_593089"/>
      <w:bookmarkEnd w:id="859"/>
      <w:r>
        <w:rPr>
          <w:rtl/>
        </w:rPr>
        <w:t xml:space="preserve">על </w:t>
      </w:r>
      <w:bookmarkStart w:id="860" w:name="_ETM_Q2_593240"/>
      <w:bookmarkEnd w:id="860"/>
      <w:r>
        <w:rPr>
          <w:rtl/>
        </w:rPr>
        <w:t xml:space="preserve">מה </w:t>
      </w:r>
      <w:bookmarkStart w:id="861" w:name="_ETM_Q2_593390"/>
      <w:bookmarkEnd w:id="861"/>
      <w:r>
        <w:rPr>
          <w:rtl/>
        </w:rPr>
        <w:t>שנעשה</w:t>
      </w:r>
      <w:r>
        <w:rPr>
          <w:rFonts w:hint="cs"/>
          <w:rtl/>
        </w:rPr>
        <w:t>,</w:t>
      </w:r>
      <w:r>
        <w:rPr>
          <w:rtl/>
        </w:rPr>
        <w:t xml:space="preserve"> </w:t>
      </w:r>
      <w:bookmarkStart w:id="862" w:name="_ETM_Q2_594829"/>
      <w:bookmarkEnd w:id="862"/>
      <w:r>
        <w:rPr>
          <w:rFonts w:hint="cs"/>
          <w:rtl/>
        </w:rPr>
        <w:t>וה</w:t>
      </w:r>
      <w:bookmarkStart w:id="863" w:name="_ETM_Q2_595039"/>
      <w:bookmarkEnd w:id="863"/>
      <w:r>
        <w:rPr>
          <w:rtl/>
        </w:rPr>
        <w:t xml:space="preserve">נחישות </w:t>
      </w:r>
      <w:bookmarkStart w:id="864" w:name="_ETM_Q2_596220"/>
      <w:bookmarkEnd w:id="864"/>
      <w:r>
        <w:rPr>
          <w:rtl/>
        </w:rPr>
        <w:t>של</w:t>
      </w:r>
      <w:r>
        <w:rPr>
          <w:rFonts w:hint="cs"/>
          <w:rtl/>
        </w:rPr>
        <w:t>א</w:t>
      </w:r>
      <w:r>
        <w:rPr>
          <w:rtl/>
        </w:rPr>
        <w:t xml:space="preserve"> </w:t>
      </w:r>
      <w:bookmarkStart w:id="865" w:name="_ETM_Q2_597409"/>
      <w:bookmarkEnd w:id="865"/>
      <w:r>
        <w:rPr>
          <w:rtl/>
        </w:rPr>
        <w:t xml:space="preserve">תקרה </w:t>
      </w:r>
      <w:bookmarkStart w:id="866" w:name="_ETM_Q2_598310"/>
      <w:bookmarkEnd w:id="866"/>
      <w:r>
        <w:rPr>
          <w:rtl/>
        </w:rPr>
        <w:t xml:space="preserve">הנבלה </w:t>
      </w:r>
      <w:bookmarkStart w:id="867" w:name="_ETM_Q2_598940"/>
      <w:bookmarkEnd w:id="867"/>
      <w:r>
        <w:rPr>
          <w:rtl/>
        </w:rPr>
        <w:t xml:space="preserve">הזו </w:t>
      </w:r>
      <w:bookmarkStart w:id="868" w:name="_ETM_Q2_600120"/>
      <w:bookmarkEnd w:id="868"/>
      <w:r>
        <w:rPr>
          <w:rtl/>
        </w:rPr>
        <w:t xml:space="preserve">בעת </w:t>
      </w:r>
      <w:bookmarkStart w:id="869" w:name="_ETM_Q2_600510"/>
      <w:bookmarkEnd w:id="869"/>
      <w:r>
        <w:rPr>
          <w:rtl/>
        </w:rPr>
        <w:t>הזו</w:t>
      </w:r>
      <w:r>
        <w:rPr>
          <w:rFonts w:hint="cs"/>
          <w:rtl/>
        </w:rPr>
        <w:t>.</w:t>
      </w:r>
      <w:r>
        <w:rPr>
          <w:rtl/>
        </w:rPr>
        <w:t xml:space="preserve"> </w:t>
      </w:r>
      <w:bookmarkStart w:id="870" w:name="_ETM_Q2_603520"/>
      <w:bookmarkEnd w:id="870"/>
    </w:p>
    <w:p w:rsidR="0055098A" w:rsidRDefault="0055098A" w:rsidP="00D265F0">
      <w:pPr>
        <w:rPr>
          <w:rtl/>
        </w:rPr>
      </w:pPr>
      <w:bookmarkStart w:id="871" w:name="_ETM_Q2_602781"/>
      <w:bookmarkStart w:id="872" w:name="_ETM_Q2_602849"/>
      <w:bookmarkStart w:id="873" w:name="_ETM_Q2_603132"/>
      <w:bookmarkEnd w:id="871"/>
      <w:bookmarkEnd w:id="872"/>
      <w:bookmarkEnd w:id="873"/>
    </w:p>
    <w:p w:rsidR="0055098A" w:rsidRDefault="0055098A" w:rsidP="0049146E">
      <w:pPr>
        <w:rPr>
          <w:rtl/>
        </w:rPr>
      </w:pPr>
      <w:bookmarkStart w:id="874" w:name="_ETM_Q2_603208"/>
      <w:bookmarkEnd w:id="874"/>
      <w:r>
        <w:rPr>
          <w:rtl/>
        </w:rPr>
        <w:t xml:space="preserve">ראש </w:t>
      </w:r>
      <w:bookmarkStart w:id="875" w:name="_ETM_Q2_603850"/>
      <w:bookmarkEnd w:id="875"/>
      <w:r>
        <w:rPr>
          <w:rtl/>
        </w:rPr>
        <w:t xml:space="preserve">הממשלה </w:t>
      </w:r>
      <w:bookmarkStart w:id="876" w:name="_ETM_Q2_606329"/>
      <w:bookmarkEnd w:id="876"/>
      <w:r>
        <w:rPr>
          <w:rtl/>
        </w:rPr>
        <w:t>שלנו</w:t>
      </w:r>
      <w:r>
        <w:rPr>
          <w:rFonts w:hint="cs"/>
          <w:rtl/>
        </w:rPr>
        <w:t>,</w:t>
      </w:r>
      <w:r>
        <w:rPr>
          <w:rtl/>
        </w:rPr>
        <w:t xml:space="preserve"> </w:t>
      </w:r>
      <w:bookmarkStart w:id="877" w:name="_ETM_Q2_607850"/>
      <w:bookmarkEnd w:id="877"/>
      <w:r>
        <w:rPr>
          <w:rtl/>
        </w:rPr>
        <w:t xml:space="preserve">ששכח </w:t>
      </w:r>
      <w:bookmarkStart w:id="878" w:name="_ETM_Q2_608839"/>
      <w:bookmarkEnd w:id="878"/>
      <w:r>
        <w:rPr>
          <w:rtl/>
        </w:rPr>
        <w:t xml:space="preserve">את </w:t>
      </w:r>
      <w:bookmarkStart w:id="879" w:name="_ETM_Q2_609350"/>
      <w:bookmarkEnd w:id="879"/>
      <w:r>
        <w:rPr>
          <w:rFonts w:hint="cs"/>
          <w:rtl/>
        </w:rPr>
        <w:t>ארבע</w:t>
      </w:r>
      <w:bookmarkStart w:id="880" w:name="_ETM_Q2_611053"/>
      <w:bookmarkEnd w:id="880"/>
      <w:r>
        <w:rPr>
          <w:rFonts w:hint="cs"/>
          <w:rtl/>
        </w:rPr>
        <w:t>ת</w:t>
      </w:r>
      <w:r>
        <w:rPr>
          <w:rtl/>
        </w:rPr>
        <w:t xml:space="preserve"> </w:t>
      </w:r>
      <w:bookmarkStart w:id="881" w:name="_ETM_Q2_609830"/>
      <w:bookmarkEnd w:id="881"/>
      <w:r>
        <w:rPr>
          <w:rtl/>
        </w:rPr>
        <w:t xml:space="preserve">היעדים </w:t>
      </w:r>
      <w:bookmarkStart w:id="882" w:name="_ETM_Q2_610730"/>
      <w:bookmarkEnd w:id="882"/>
      <w:r>
        <w:rPr>
          <w:rtl/>
        </w:rPr>
        <w:t>ש</w:t>
      </w:r>
      <w:r>
        <w:rPr>
          <w:rFonts w:hint="cs"/>
          <w:rtl/>
        </w:rPr>
        <w:t>הוא הציג</w:t>
      </w:r>
      <w:bookmarkStart w:id="883" w:name="_ETM_Q2_611190"/>
      <w:bookmarkEnd w:id="883"/>
      <w:r>
        <w:rPr>
          <w:rtl/>
        </w:rPr>
        <w:t xml:space="preserve"> </w:t>
      </w:r>
      <w:bookmarkStart w:id="884" w:name="_ETM_Q2_611430"/>
      <w:bookmarkEnd w:id="884"/>
      <w:r>
        <w:rPr>
          <w:rtl/>
        </w:rPr>
        <w:t>לנו</w:t>
      </w:r>
      <w:r>
        <w:rPr>
          <w:rFonts w:hint="cs"/>
          <w:rtl/>
        </w:rPr>
        <w:t>,</w:t>
      </w:r>
      <w:r>
        <w:rPr>
          <w:rtl/>
        </w:rPr>
        <w:t xml:space="preserve"> </w:t>
      </w:r>
      <w:bookmarkStart w:id="885" w:name="_ETM_Q2_614560"/>
      <w:bookmarkEnd w:id="885"/>
      <w:r>
        <w:rPr>
          <w:rtl/>
        </w:rPr>
        <w:t xml:space="preserve">בעצם </w:t>
      </w:r>
      <w:bookmarkStart w:id="886" w:name="_ETM_Q2_615250"/>
      <w:bookmarkEnd w:id="886"/>
      <w:r>
        <w:rPr>
          <w:rtl/>
        </w:rPr>
        <w:t xml:space="preserve">מקדם </w:t>
      </w:r>
      <w:bookmarkStart w:id="887" w:name="_ETM_Q2_616720"/>
      <w:bookmarkEnd w:id="887"/>
      <w:r>
        <w:rPr>
          <w:rtl/>
        </w:rPr>
        <w:t xml:space="preserve">את </w:t>
      </w:r>
      <w:bookmarkStart w:id="888" w:name="_ETM_Q2_616930"/>
      <w:bookmarkEnd w:id="888"/>
      <w:r>
        <w:rPr>
          <w:rtl/>
        </w:rPr>
        <w:t xml:space="preserve">אותם </w:t>
      </w:r>
      <w:bookmarkStart w:id="889" w:name="_ETM_Q2_617440"/>
      <w:bookmarkEnd w:id="889"/>
      <w:r>
        <w:rPr>
          <w:rtl/>
        </w:rPr>
        <w:t xml:space="preserve">צעדים </w:t>
      </w:r>
      <w:bookmarkStart w:id="890" w:name="_ETM_Q2_619219"/>
      <w:bookmarkEnd w:id="890"/>
      <w:r>
        <w:rPr>
          <w:rtl/>
        </w:rPr>
        <w:t xml:space="preserve">שאנחנו </w:t>
      </w:r>
      <w:bookmarkStart w:id="891" w:name="_ETM_Q2_621319"/>
      <w:bookmarkEnd w:id="891"/>
      <w:r>
        <w:rPr>
          <w:rtl/>
        </w:rPr>
        <w:t>בכחול</w:t>
      </w:r>
      <w:r>
        <w:rPr>
          <w:rFonts w:hint="cs"/>
          <w:rtl/>
        </w:rPr>
        <w:t xml:space="preserve"> </w:t>
      </w:r>
      <w:r>
        <w:rPr>
          <w:rtl/>
        </w:rPr>
        <w:t>לבן</w:t>
      </w:r>
      <w:r>
        <w:rPr>
          <w:rFonts w:hint="cs"/>
          <w:rtl/>
        </w:rPr>
        <w:t xml:space="preserve"> –</w:t>
      </w:r>
      <w:r>
        <w:rPr>
          <w:rtl/>
        </w:rPr>
        <w:t xml:space="preserve"> </w:t>
      </w:r>
      <w:bookmarkStart w:id="892" w:name="_ETM_Q2_622159"/>
      <w:bookmarkEnd w:id="892"/>
      <w:r>
        <w:rPr>
          <w:rtl/>
        </w:rPr>
        <w:t xml:space="preserve">אחר </w:t>
      </w:r>
      <w:bookmarkStart w:id="893" w:name="_ETM_Q2_622340"/>
      <w:bookmarkEnd w:id="893"/>
      <w:r>
        <w:rPr>
          <w:rtl/>
        </w:rPr>
        <w:t xml:space="preserve">כך </w:t>
      </w:r>
      <w:bookmarkStart w:id="894" w:name="_ETM_Q2_622489"/>
      <w:bookmarkEnd w:id="894"/>
      <w:r>
        <w:rPr>
          <w:rFonts w:hint="cs"/>
          <w:rtl/>
        </w:rPr>
        <w:t>ב</w:t>
      </w:r>
      <w:r>
        <w:rPr>
          <w:rtl/>
        </w:rPr>
        <w:t xml:space="preserve">מחנה </w:t>
      </w:r>
      <w:bookmarkStart w:id="895" w:name="_ETM_Q2_622879"/>
      <w:bookmarkEnd w:id="895"/>
      <w:r>
        <w:rPr>
          <w:rtl/>
        </w:rPr>
        <w:t>הממלכתי</w:t>
      </w:r>
      <w:r>
        <w:rPr>
          <w:rFonts w:hint="cs"/>
          <w:rtl/>
        </w:rPr>
        <w:t xml:space="preserve"> –</w:t>
      </w:r>
      <w:r>
        <w:rPr>
          <w:rtl/>
        </w:rPr>
        <w:t xml:space="preserve"> </w:t>
      </w:r>
      <w:bookmarkStart w:id="896" w:name="_ETM_Q2_623990"/>
      <w:bookmarkEnd w:id="896"/>
      <w:r>
        <w:rPr>
          <w:rtl/>
        </w:rPr>
        <w:t xml:space="preserve">הזהרנו </w:t>
      </w:r>
      <w:bookmarkStart w:id="897" w:name="_ETM_Q2_624560"/>
      <w:bookmarkEnd w:id="897"/>
      <w:r>
        <w:rPr>
          <w:rtl/>
        </w:rPr>
        <w:t>מפני</w:t>
      </w:r>
      <w:bookmarkStart w:id="898" w:name="_ETM_Q2_626030"/>
      <w:bookmarkEnd w:id="898"/>
      <w:r w:rsidR="0049146E">
        <w:rPr>
          <w:rFonts w:hint="cs"/>
          <w:rtl/>
        </w:rPr>
        <w:t>הם</w:t>
      </w:r>
      <w:r>
        <w:rPr>
          <w:rFonts w:hint="cs"/>
          <w:rtl/>
        </w:rPr>
        <w:t xml:space="preserve">. </w:t>
      </w:r>
      <w:r>
        <w:rPr>
          <w:rtl/>
        </w:rPr>
        <w:t xml:space="preserve">דיברנו </w:t>
      </w:r>
      <w:bookmarkStart w:id="899" w:name="_ETM_Q2_627060"/>
      <w:bookmarkEnd w:id="899"/>
      <w:r>
        <w:rPr>
          <w:rtl/>
        </w:rPr>
        <w:t xml:space="preserve">לפני </w:t>
      </w:r>
      <w:bookmarkStart w:id="900" w:name="_ETM_Q2_627420"/>
      <w:bookmarkEnd w:id="900"/>
      <w:r>
        <w:rPr>
          <w:rtl/>
        </w:rPr>
        <w:t xml:space="preserve">שנתיים </w:t>
      </w:r>
      <w:bookmarkStart w:id="901" w:name="_ETM_Q2_627989"/>
      <w:bookmarkEnd w:id="901"/>
      <w:r>
        <w:rPr>
          <w:rtl/>
        </w:rPr>
        <w:t xml:space="preserve">על </w:t>
      </w:r>
      <w:bookmarkStart w:id="902" w:name="_ETM_Q2_628140"/>
      <w:bookmarkEnd w:id="902"/>
      <w:r>
        <w:rPr>
          <w:rtl/>
        </w:rPr>
        <w:t xml:space="preserve">מזימת </w:t>
      </w:r>
      <w:bookmarkStart w:id="903" w:name="_ETM_Q2_628739"/>
      <w:bookmarkEnd w:id="903"/>
      <w:r>
        <w:rPr>
          <w:rtl/>
        </w:rPr>
        <w:t>אפריל</w:t>
      </w:r>
      <w:r>
        <w:rPr>
          <w:rFonts w:hint="cs"/>
          <w:rtl/>
        </w:rPr>
        <w:t>.</w:t>
      </w:r>
      <w:r>
        <w:rPr>
          <w:rtl/>
        </w:rPr>
        <w:t xml:space="preserve"> </w:t>
      </w:r>
      <w:bookmarkStart w:id="904" w:name="_ETM_Q2_629960"/>
      <w:bookmarkEnd w:id="904"/>
      <w:r>
        <w:rPr>
          <w:rtl/>
        </w:rPr>
        <w:t xml:space="preserve">התכוונו </w:t>
      </w:r>
      <w:bookmarkStart w:id="905" w:name="_ETM_Q2_630650"/>
      <w:bookmarkEnd w:id="905"/>
      <w:r>
        <w:rPr>
          <w:rtl/>
        </w:rPr>
        <w:t xml:space="preserve">בדיוק </w:t>
      </w:r>
      <w:bookmarkStart w:id="906" w:name="_ETM_Q2_631900"/>
      <w:bookmarkEnd w:id="906"/>
      <w:proofErr w:type="spellStart"/>
      <w:r>
        <w:rPr>
          <w:rtl/>
        </w:rPr>
        <w:t>בדיו</w:t>
      </w:r>
      <w:r>
        <w:rPr>
          <w:rFonts w:hint="cs"/>
          <w:rtl/>
        </w:rPr>
        <w:t>ק</w:t>
      </w:r>
      <w:proofErr w:type="spellEnd"/>
      <w:r>
        <w:rPr>
          <w:rtl/>
        </w:rPr>
        <w:t xml:space="preserve"> </w:t>
      </w:r>
      <w:bookmarkStart w:id="907" w:name="_ETM_Q2_632950"/>
      <w:bookmarkEnd w:id="907"/>
      <w:r>
        <w:rPr>
          <w:rtl/>
        </w:rPr>
        <w:t xml:space="preserve">לאותו </w:t>
      </w:r>
      <w:bookmarkStart w:id="908" w:name="_ETM_Q2_633550"/>
      <w:bookmarkEnd w:id="908"/>
      <w:r>
        <w:rPr>
          <w:rtl/>
        </w:rPr>
        <w:t xml:space="preserve">מהלך </w:t>
      </w:r>
      <w:bookmarkStart w:id="909" w:name="_ETM_Q2_635359"/>
      <w:bookmarkEnd w:id="909"/>
      <w:r>
        <w:rPr>
          <w:rtl/>
        </w:rPr>
        <w:t xml:space="preserve">שהסתיר </w:t>
      </w:r>
      <w:bookmarkStart w:id="910" w:name="_ETM_Q2_636319"/>
      <w:bookmarkEnd w:id="910"/>
      <w:r>
        <w:rPr>
          <w:rtl/>
        </w:rPr>
        <w:t xml:space="preserve">אותו </w:t>
      </w:r>
      <w:bookmarkStart w:id="911" w:name="_ETM_Q2_636790"/>
      <w:bookmarkEnd w:id="911"/>
      <w:r>
        <w:rPr>
          <w:rtl/>
        </w:rPr>
        <w:t xml:space="preserve">ראש </w:t>
      </w:r>
      <w:bookmarkStart w:id="912" w:name="_ETM_Q2_637180"/>
      <w:bookmarkEnd w:id="912"/>
      <w:r>
        <w:rPr>
          <w:rtl/>
        </w:rPr>
        <w:t xml:space="preserve">הממשלה </w:t>
      </w:r>
      <w:bookmarkStart w:id="913" w:name="_ETM_Q2_637870"/>
      <w:bookmarkEnd w:id="913"/>
      <w:r>
        <w:rPr>
          <w:rtl/>
        </w:rPr>
        <w:t xml:space="preserve">בקמפיין </w:t>
      </w:r>
      <w:bookmarkStart w:id="914" w:name="_ETM_Q2_638590"/>
      <w:bookmarkEnd w:id="914"/>
      <w:r>
        <w:rPr>
          <w:rtl/>
        </w:rPr>
        <w:t xml:space="preserve">לפני </w:t>
      </w:r>
      <w:bookmarkStart w:id="915" w:name="_ETM_Q2_638950"/>
      <w:bookmarkEnd w:id="915"/>
      <w:r>
        <w:rPr>
          <w:rtl/>
        </w:rPr>
        <w:t>הבחירות</w:t>
      </w:r>
      <w:r>
        <w:rPr>
          <w:rFonts w:hint="cs"/>
          <w:rtl/>
        </w:rPr>
        <w:t xml:space="preserve">. </w:t>
      </w:r>
      <w:bookmarkStart w:id="916" w:name="_ETM_Q2_641040"/>
      <w:bookmarkEnd w:id="916"/>
      <w:r>
        <w:rPr>
          <w:rtl/>
        </w:rPr>
        <w:t xml:space="preserve">בבחירות </w:t>
      </w:r>
      <w:bookmarkStart w:id="917" w:name="_ETM_Q2_641610"/>
      <w:bookmarkEnd w:id="917"/>
      <w:r>
        <w:rPr>
          <w:rtl/>
        </w:rPr>
        <w:t xml:space="preserve">האחרונות </w:t>
      </w:r>
      <w:bookmarkStart w:id="918" w:name="_ETM_Q2_642180"/>
      <w:bookmarkEnd w:id="918"/>
      <w:r>
        <w:rPr>
          <w:rtl/>
        </w:rPr>
        <w:t xml:space="preserve">קראנו </w:t>
      </w:r>
      <w:bookmarkStart w:id="919" w:name="_ETM_Q2_642630"/>
      <w:bookmarkEnd w:id="919"/>
      <w:r>
        <w:rPr>
          <w:rtl/>
        </w:rPr>
        <w:t>לז</w:t>
      </w:r>
      <w:r>
        <w:rPr>
          <w:rFonts w:hint="cs"/>
          <w:rtl/>
        </w:rPr>
        <w:t>ה</w:t>
      </w:r>
      <w:r>
        <w:rPr>
          <w:rtl/>
        </w:rPr>
        <w:t xml:space="preserve"> </w:t>
      </w:r>
      <w:bookmarkStart w:id="920" w:name="_ETM_Q2_642930"/>
      <w:bookmarkEnd w:id="920"/>
      <w:r>
        <w:rPr>
          <w:rFonts w:hint="cs"/>
          <w:rtl/>
        </w:rPr>
        <w:t>"</w:t>
      </w:r>
      <w:r>
        <w:rPr>
          <w:rtl/>
        </w:rPr>
        <w:t xml:space="preserve">סיוט </w:t>
      </w:r>
      <w:bookmarkStart w:id="921" w:name="_ETM_Q2_643590"/>
      <w:bookmarkEnd w:id="921"/>
      <w:r>
        <w:rPr>
          <w:rtl/>
        </w:rPr>
        <w:t>נובמבר</w:t>
      </w:r>
      <w:r>
        <w:rPr>
          <w:rFonts w:hint="cs"/>
          <w:rtl/>
        </w:rPr>
        <w:t>"</w:t>
      </w:r>
      <w:r w:rsidR="0049146E">
        <w:rPr>
          <w:rFonts w:hint="cs"/>
          <w:rtl/>
        </w:rPr>
        <w:t>,</w:t>
      </w:r>
      <w:r>
        <w:rPr>
          <w:rtl/>
        </w:rPr>
        <w:t xml:space="preserve"> </w:t>
      </w:r>
      <w:bookmarkStart w:id="922" w:name="_ETM_Q2_644940"/>
      <w:bookmarkEnd w:id="922"/>
      <w:r>
        <w:rPr>
          <w:rtl/>
        </w:rPr>
        <w:t xml:space="preserve">סיוט </w:t>
      </w:r>
      <w:bookmarkStart w:id="923" w:name="_ETM_Q2_645390"/>
      <w:bookmarkEnd w:id="923"/>
      <w:r>
        <w:rPr>
          <w:rtl/>
        </w:rPr>
        <w:t>נובמבר</w:t>
      </w:r>
      <w:r>
        <w:rPr>
          <w:rFonts w:hint="cs"/>
          <w:rtl/>
        </w:rPr>
        <w:t>.</w:t>
      </w:r>
      <w:r>
        <w:rPr>
          <w:rtl/>
        </w:rPr>
        <w:t xml:space="preserve"> </w:t>
      </w:r>
      <w:bookmarkStart w:id="924" w:name="_ETM_Q2_646760"/>
      <w:bookmarkEnd w:id="924"/>
      <w:r>
        <w:rPr>
          <w:rtl/>
        </w:rPr>
        <w:t xml:space="preserve">מי </w:t>
      </w:r>
      <w:bookmarkStart w:id="925" w:name="_ETM_Q2_647060"/>
      <w:bookmarkEnd w:id="925"/>
      <w:r>
        <w:rPr>
          <w:rtl/>
        </w:rPr>
        <w:t>שש</w:t>
      </w:r>
      <w:r w:rsidR="0049146E">
        <w:rPr>
          <w:rFonts w:hint="cs"/>
          <w:rtl/>
        </w:rPr>
        <w:t>מו</w:t>
      </w:r>
      <w:r>
        <w:rPr>
          <w:rtl/>
        </w:rPr>
        <w:t xml:space="preserve"> </w:t>
      </w:r>
      <w:bookmarkStart w:id="926" w:name="_ETM_Q2_647630"/>
      <w:bookmarkEnd w:id="926"/>
      <w:r>
        <w:rPr>
          <w:rtl/>
        </w:rPr>
        <w:t xml:space="preserve">על </w:t>
      </w:r>
      <w:bookmarkStart w:id="927" w:name="_ETM_Q2_647780"/>
      <w:bookmarkEnd w:id="927"/>
      <w:r>
        <w:rPr>
          <w:rtl/>
        </w:rPr>
        <w:t>סדר</w:t>
      </w:r>
      <w:r>
        <w:rPr>
          <w:rFonts w:hint="cs"/>
          <w:rtl/>
        </w:rPr>
        <w:t>-</w:t>
      </w:r>
      <w:bookmarkStart w:id="928" w:name="_ETM_Q2_648170"/>
      <w:bookmarkEnd w:id="928"/>
      <w:r>
        <w:rPr>
          <w:rtl/>
        </w:rPr>
        <w:t xml:space="preserve">היום </w:t>
      </w:r>
      <w:bookmarkStart w:id="929" w:name="_ETM_Q2_649719"/>
      <w:bookmarkEnd w:id="929"/>
      <w:r>
        <w:rPr>
          <w:rtl/>
        </w:rPr>
        <w:t xml:space="preserve">את </w:t>
      </w:r>
      <w:bookmarkStart w:id="930" w:name="_ETM_Q2_649959"/>
      <w:bookmarkStart w:id="931" w:name="_ETM_Q2_650900"/>
      <w:bookmarkStart w:id="932" w:name="_ETM_Q2_651140"/>
      <w:bookmarkEnd w:id="930"/>
      <w:bookmarkEnd w:id="931"/>
      <w:bookmarkEnd w:id="932"/>
      <w:r>
        <w:rPr>
          <w:rFonts w:hint="cs"/>
          <w:rtl/>
        </w:rPr>
        <w:t>ההפיכה,</w:t>
      </w:r>
      <w:r>
        <w:rPr>
          <w:rtl/>
        </w:rPr>
        <w:t xml:space="preserve"> </w:t>
      </w:r>
      <w:bookmarkStart w:id="933" w:name="_ETM_Q2_652190"/>
      <w:bookmarkEnd w:id="933"/>
      <w:r>
        <w:rPr>
          <w:rtl/>
        </w:rPr>
        <w:t xml:space="preserve">את </w:t>
      </w:r>
      <w:bookmarkStart w:id="934" w:name="_ETM_Q2_652370"/>
      <w:bookmarkEnd w:id="934"/>
      <w:r>
        <w:rPr>
          <w:rtl/>
        </w:rPr>
        <w:t>ההתנ</w:t>
      </w:r>
      <w:r>
        <w:rPr>
          <w:rFonts w:hint="cs"/>
          <w:rtl/>
        </w:rPr>
        <w:t>ק</w:t>
      </w:r>
      <w:r>
        <w:rPr>
          <w:rtl/>
        </w:rPr>
        <w:t xml:space="preserve">שות </w:t>
      </w:r>
      <w:bookmarkStart w:id="935" w:name="_ETM_Q2_653300"/>
      <w:bookmarkEnd w:id="935"/>
      <w:r>
        <w:rPr>
          <w:rtl/>
        </w:rPr>
        <w:t xml:space="preserve">בדמוקרטיה </w:t>
      </w:r>
      <w:bookmarkStart w:id="936" w:name="_ETM_Q2_654260"/>
      <w:bookmarkEnd w:id="936"/>
      <w:r>
        <w:rPr>
          <w:rtl/>
        </w:rPr>
        <w:t>הישראלית</w:t>
      </w:r>
      <w:r>
        <w:rPr>
          <w:rFonts w:hint="cs"/>
          <w:rtl/>
        </w:rPr>
        <w:t>,</w:t>
      </w:r>
      <w:r>
        <w:rPr>
          <w:rtl/>
        </w:rPr>
        <w:t xml:space="preserve"> </w:t>
      </w:r>
      <w:bookmarkStart w:id="937" w:name="_ETM_Q2_655760"/>
      <w:bookmarkStart w:id="938" w:name="_ETM_Q2_656030"/>
      <w:bookmarkEnd w:id="937"/>
      <w:bookmarkEnd w:id="938"/>
      <w:r>
        <w:rPr>
          <w:rtl/>
        </w:rPr>
        <w:t xml:space="preserve">היינו </w:t>
      </w:r>
      <w:bookmarkStart w:id="939" w:name="_ETM_Q2_656329"/>
      <w:bookmarkEnd w:id="939"/>
      <w:r>
        <w:rPr>
          <w:rtl/>
        </w:rPr>
        <w:t>אנחנו</w:t>
      </w:r>
      <w:r>
        <w:rPr>
          <w:rFonts w:hint="cs"/>
          <w:rtl/>
        </w:rPr>
        <w:t>,</w:t>
      </w:r>
      <w:bookmarkStart w:id="940" w:name="_ETM_Q2_660735"/>
      <w:bookmarkEnd w:id="940"/>
      <w:r>
        <w:rPr>
          <w:rtl/>
        </w:rPr>
        <w:t xml:space="preserve"> </w:t>
      </w:r>
      <w:bookmarkStart w:id="941" w:name="_ETM_Q2_657640"/>
      <w:bookmarkEnd w:id="941"/>
      <w:r>
        <w:rPr>
          <w:rtl/>
        </w:rPr>
        <w:t xml:space="preserve">לא </w:t>
      </w:r>
      <w:bookmarkStart w:id="942" w:name="_ETM_Q2_657880"/>
      <w:bookmarkEnd w:id="942"/>
      <w:r>
        <w:rPr>
          <w:rtl/>
        </w:rPr>
        <w:t xml:space="preserve">ראש </w:t>
      </w:r>
      <w:bookmarkStart w:id="943" w:name="_ETM_Q2_658150"/>
      <w:bookmarkEnd w:id="943"/>
      <w:r>
        <w:rPr>
          <w:rtl/>
        </w:rPr>
        <w:t>הממשלה</w:t>
      </w:r>
      <w:r>
        <w:rPr>
          <w:rFonts w:hint="cs"/>
          <w:rtl/>
        </w:rPr>
        <w:t>.</w:t>
      </w:r>
      <w:r>
        <w:rPr>
          <w:rtl/>
        </w:rPr>
        <w:t xml:space="preserve"> </w:t>
      </w:r>
      <w:bookmarkStart w:id="944" w:name="_ETM_Q2_659390"/>
      <w:bookmarkEnd w:id="944"/>
      <w:r>
        <w:rPr>
          <w:rtl/>
        </w:rPr>
        <w:t>ר</w:t>
      </w:r>
      <w:r>
        <w:rPr>
          <w:rFonts w:hint="cs"/>
          <w:rtl/>
        </w:rPr>
        <w:t>אש הממשלה,</w:t>
      </w:r>
      <w:r>
        <w:rPr>
          <w:rtl/>
        </w:rPr>
        <w:t xml:space="preserve"> </w:t>
      </w:r>
      <w:bookmarkStart w:id="945" w:name="_ETM_Q2_660800"/>
      <w:bookmarkEnd w:id="945"/>
      <w:r>
        <w:rPr>
          <w:rtl/>
        </w:rPr>
        <w:t xml:space="preserve">חברות </w:t>
      </w:r>
      <w:bookmarkStart w:id="946" w:name="_ETM_Q2_661220"/>
      <w:bookmarkEnd w:id="946"/>
      <w:r>
        <w:rPr>
          <w:rtl/>
        </w:rPr>
        <w:t>וחברים</w:t>
      </w:r>
      <w:r>
        <w:rPr>
          <w:rFonts w:hint="cs"/>
          <w:rtl/>
        </w:rPr>
        <w:t>,</w:t>
      </w:r>
      <w:r>
        <w:rPr>
          <w:rtl/>
        </w:rPr>
        <w:t xml:space="preserve"> </w:t>
      </w:r>
      <w:bookmarkStart w:id="947" w:name="_ETM_Q2_661790"/>
      <w:bookmarkEnd w:id="947"/>
      <w:r>
        <w:rPr>
          <w:rtl/>
        </w:rPr>
        <w:t xml:space="preserve">הסתיר </w:t>
      </w:r>
      <w:bookmarkStart w:id="948" w:name="_ETM_Q2_663980"/>
      <w:bookmarkEnd w:id="948"/>
      <w:r>
        <w:rPr>
          <w:rtl/>
        </w:rPr>
        <w:t xml:space="preserve">את </w:t>
      </w:r>
      <w:bookmarkStart w:id="949" w:name="_ETM_Q2_664159"/>
      <w:bookmarkEnd w:id="949"/>
      <w:r>
        <w:rPr>
          <w:rtl/>
        </w:rPr>
        <w:t xml:space="preserve">התועבה </w:t>
      </w:r>
      <w:bookmarkStart w:id="950" w:name="_ETM_Q2_664790"/>
      <w:bookmarkEnd w:id="950"/>
      <w:r>
        <w:rPr>
          <w:rtl/>
        </w:rPr>
        <w:t xml:space="preserve">הזו </w:t>
      </w:r>
      <w:bookmarkStart w:id="951" w:name="_ETM_Q2_665600"/>
      <w:bookmarkEnd w:id="951"/>
      <w:r>
        <w:rPr>
          <w:rFonts w:hint="cs"/>
          <w:rtl/>
        </w:rPr>
        <w:t>מ</w:t>
      </w:r>
      <w:r>
        <w:rPr>
          <w:rtl/>
        </w:rPr>
        <w:t xml:space="preserve">עיני </w:t>
      </w:r>
      <w:bookmarkStart w:id="952" w:name="_ETM_Q2_665990"/>
      <w:bookmarkEnd w:id="952"/>
      <w:r>
        <w:rPr>
          <w:rtl/>
        </w:rPr>
        <w:t>הציבור</w:t>
      </w:r>
      <w:r>
        <w:rPr>
          <w:rFonts w:hint="cs"/>
          <w:rtl/>
        </w:rPr>
        <w:t>,</w:t>
      </w:r>
      <w:r>
        <w:rPr>
          <w:rtl/>
        </w:rPr>
        <w:t xml:space="preserve"> </w:t>
      </w:r>
      <w:bookmarkStart w:id="953" w:name="_ETM_Q2_668010"/>
      <w:bookmarkEnd w:id="953"/>
      <w:r>
        <w:rPr>
          <w:rtl/>
        </w:rPr>
        <w:t>הס</w:t>
      </w:r>
      <w:r>
        <w:rPr>
          <w:rFonts w:hint="cs"/>
          <w:rtl/>
        </w:rPr>
        <w:t>ת</w:t>
      </w:r>
      <w:r>
        <w:rPr>
          <w:rtl/>
        </w:rPr>
        <w:t xml:space="preserve">יר </w:t>
      </w:r>
      <w:bookmarkStart w:id="954" w:name="_ETM_Q2_668580"/>
      <w:bookmarkEnd w:id="954"/>
      <w:r>
        <w:rPr>
          <w:rtl/>
        </w:rPr>
        <w:t xml:space="preserve">את </w:t>
      </w:r>
      <w:bookmarkStart w:id="955" w:name="_ETM_Q2_668700"/>
      <w:bookmarkEnd w:id="955"/>
      <w:r>
        <w:rPr>
          <w:rtl/>
        </w:rPr>
        <w:t xml:space="preserve">התועבה </w:t>
      </w:r>
      <w:bookmarkStart w:id="956" w:name="_ETM_Q2_669210"/>
      <w:bookmarkEnd w:id="956"/>
      <w:r>
        <w:rPr>
          <w:rtl/>
        </w:rPr>
        <w:t xml:space="preserve">הזו </w:t>
      </w:r>
      <w:bookmarkStart w:id="957" w:name="_ETM_Q2_669750"/>
      <w:bookmarkEnd w:id="957"/>
      <w:r>
        <w:rPr>
          <w:rtl/>
        </w:rPr>
        <w:t xml:space="preserve">מעיני </w:t>
      </w:r>
      <w:bookmarkStart w:id="958" w:name="_ETM_Q2_670440"/>
      <w:bookmarkEnd w:id="958"/>
      <w:r>
        <w:rPr>
          <w:rtl/>
        </w:rPr>
        <w:t>הציבור</w:t>
      </w:r>
      <w:r>
        <w:rPr>
          <w:rFonts w:hint="cs"/>
          <w:rtl/>
        </w:rPr>
        <w:t>,</w:t>
      </w:r>
      <w:r>
        <w:rPr>
          <w:rtl/>
        </w:rPr>
        <w:t xml:space="preserve"> </w:t>
      </w:r>
      <w:bookmarkStart w:id="959" w:name="_ETM_Q2_671890"/>
      <w:bookmarkStart w:id="960" w:name="_ETM_Q2_675638"/>
      <w:bookmarkStart w:id="961" w:name="_ETM_Q2_675735"/>
      <w:bookmarkStart w:id="962" w:name="_ETM_Q2_675829"/>
      <w:bookmarkStart w:id="963" w:name="_ETM_Q2_675909"/>
      <w:bookmarkEnd w:id="959"/>
      <w:bookmarkEnd w:id="960"/>
      <w:bookmarkEnd w:id="961"/>
      <w:bookmarkEnd w:id="962"/>
      <w:bookmarkEnd w:id="963"/>
      <w:r>
        <w:rPr>
          <w:rtl/>
        </w:rPr>
        <w:t xml:space="preserve">ואנחנו </w:t>
      </w:r>
      <w:bookmarkStart w:id="964" w:name="_ETM_Q2_672430"/>
      <w:bookmarkEnd w:id="964"/>
      <w:r>
        <w:rPr>
          <w:rtl/>
        </w:rPr>
        <w:t xml:space="preserve">הזהרנו </w:t>
      </w:r>
      <w:bookmarkStart w:id="965" w:name="_ETM_Q2_673629"/>
      <w:bookmarkEnd w:id="965"/>
      <w:r>
        <w:rPr>
          <w:rtl/>
        </w:rPr>
        <w:t xml:space="preserve">את </w:t>
      </w:r>
      <w:bookmarkStart w:id="966" w:name="_ETM_Q2_673870"/>
      <w:bookmarkEnd w:id="966"/>
      <w:r>
        <w:rPr>
          <w:rtl/>
        </w:rPr>
        <w:t xml:space="preserve">הציבור </w:t>
      </w:r>
      <w:bookmarkStart w:id="967" w:name="_ETM_Q2_674319"/>
      <w:bookmarkEnd w:id="967"/>
      <w:r>
        <w:rPr>
          <w:rtl/>
        </w:rPr>
        <w:t>הזה</w:t>
      </w:r>
      <w:r>
        <w:rPr>
          <w:rFonts w:hint="cs"/>
          <w:rtl/>
        </w:rPr>
        <w:t>,</w:t>
      </w:r>
      <w:r>
        <w:rPr>
          <w:rtl/>
        </w:rPr>
        <w:t xml:space="preserve"> </w:t>
      </w:r>
      <w:bookmarkStart w:id="968" w:name="_ETM_Q2_675099"/>
      <w:bookmarkEnd w:id="968"/>
      <w:r>
        <w:rPr>
          <w:rFonts w:hint="cs"/>
          <w:rtl/>
        </w:rPr>
        <w:t xml:space="preserve">את </w:t>
      </w:r>
      <w:r>
        <w:rPr>
          <w:rtl/>
        </w:rPr>
        <w:t xml:space="preserve">הציבור </w:t>
      </w:r>
      <w:bookmarkStart w:id="969" w:name="_ETM_Q2_675459"/>
      <w:bookmarkEnd w:id="969"/>
      <w:r>
        <w:rPr>
          <w:rtl/>
        </w:rPr>
        <w:t>שלנו</w:t>
      </w:r>
      <w:r>
        <w:rPr>
          <w:rFonts w:hint="cs"/>
          <w:rtl/>
        </w:rPr>
        <w:t>,</w:t>
      </w:r>
      <w:r>
        <w:rPr>
          <w:rtl/>
        </w:rPr>
        <w:t xml:space="preserve"> </w:t>
      </w:r>
      <w:bookmarkStart w:id="970" w:name="_ETM_Q2_676700"/>
      <w:bookmarkEnd w:id="970"/>
      <w:r>
        <w:rPr>
          <w:rtl/>
        </w:rPr>
        <w:t xml:space="preserve">מפני </w:t>
      </w:r>
      <w:bookmarkStart w:id="971" w:name="_ETM_Q2_677209"/>
      <w:bookmarkEnd w:id="971"/>
      <w:r>
        <w:rPr>
          <w:rtl/>
        </w:rPr>
        <w:t xml:space="preserve">מה </w:t>
      </w:r>
      <w:bookmarkStart w:id="972" w:name="_ETM_Q2_677420"/>
      <w:bookmarkEnd w:id="972"/>
      <w:r>
        <w:rPr>
          <w:rtl/>
        </w:rPr>
        <w:t>ש</w:t>
      </w:r>
      <w:r>
        <w:rPr>
          <w:rFonts w:hint="cs"/>
          <w:rtl/>
        </w:rPr>
        <w:t>י</w:t>
      </w:r>
      <w:r>
        <w:rPr>
          <w:rtl/>
        </w:rPr>
        <w:t>תחולל</w:t>
      </w:r>
      <w:r>
        <w:rPr>
          <w:rFonts w:hint="cs"/>
          <w:rtl/>
        </w:rPr>
        <w:t>.</w:t>
      </w:r>
      <w:r>
        <w:rPr>
          <w:rtl/>
        </w:rPr>
        <w:t xml:space="preserve"> </w:t>
      </w:r>
      <w:bookmarkStart w:id="973" w:name="_ETM_Q2_679450"/>
      <w:bookmarkEnd w:id="973"/>
    </w:p>
    <w:p w:rsidR="0055098A" w:rsidRDefault="0055098A" w:rsidP="00D265F0">
      <w:pPr>
        <w:rPr>
          <w:rtl/>
        </w:rPr>
      </w:pPr>
      <w:bookmarkStart w:id="974" w:name="_ETM_Q2_680736"/>
      <w:bookmarkStart w:id="975" w:name="_ETM_Q2_680817"/>
      <w:bookmarkEnd w:id="974"/>
      <w:bookmarkEnd w:id="975"/>
    </w:p>
    <w:p w:rsidR="0055098A" w:rsidRDefault="0055098A" w:rsidP="0049146E">
      <w:pPr>
        <w:rPr>
          <w:rStyle w:val="TagStyle"/>
          <w:b/>
          <w:bCs/>
          <w:u w:val="single"/>
          <w:rtl/>
          <w:lang w:eastAsia="he-IL"/>
        </w:rPr>
      </w:pPr>
      <w:bookmarkStart w:id="976" w:name="_ETM_Q2_681151"/>
      <w:bookmarkStart w:id="977" w:name="_ETM_Q2_681230"/>
      <w:bookmarkEnd w:id="976"/>
      <w:bookmarkEnd w:id="977"/>
      <w:r>
        <w:rPr>
          <w:rtl/>
        </w:rPr>
        <w:t xml:space="preserve">אני </w:t>
      </w:r>
      <w:bookmarkStart w:id="978" w:name="_ETM_Q2_679690"/>
      <w:bookmarkEnd w:id="978"/>
      <w:r>
        <w:rPr>
          <w:rtl/>
        </w:rPr>
        <w:t xml:space="preserve">משוכנע </w:t>
      </w:r>
      <w:bookmarkStart w:id="979" w:name="_ETM_Q2_681540"/>
      <w:bookmarkEnd w:id="979"/>
      <w:r>
        <w:rPr>
          <w:rtl/>
        </w:rPr>
        <w:t xml:space="preserve">שמצביעי </w:t>
      </w:r>
      <w:bookmarkStart w:id="980" w:name="_ETM_Q2_683430"/>
      <w:bookmarkEnd w:id="980"/>
      <w:r>
        <w:rPr>
          <w:rtl/>
        </w:rPr>
        <w:t xml:space="preserve">הליכוד </w:t>
      </w:r>
      <w:bookmarkStart w:id="981" w:name="_ETM_Q2_684030"/>
      <w:bookmarkEnd w:id="981"/>
      <w:r>
        <w:rPr>
          <w:rtl/>
        </w:rPr>
        <w:t>בוודאי</w:t>
      </w:r>
      <w:r>
        <w:rPr>
          <w:rFonts w:hint="cs"/>
          <w:rtl/>
        </w:rPr>
        <w:t>,</w:t>
      </w:r>
      <w:r>
        <w:rPr>
          <w:rtl/>
        </w:rPr>
        <w:t xml:space="preserve"> </w:t>
      </w:r>
      <w:bookmarkStart w:id="982" w:name="_ETM_Q2_685280"/>
      <w:bookmarkEnd w:id="982"/>
      <w:r>
        <w:rPr>
          <w:rtl/>
        </w:rPr>
        <w:t xml:space="preserve">ואני </w:t>
      </w:r>
      <w:bookmarkStart w:id="983" w:name="_ETM_Q2_685550"/>
      <w:bookmarkEnd w:id="983"/>
      <w:r>
        <w:rPr>
          <w:rtl/>
        </w:rPr>
        <w:t xml:space="preserve">מאמין </w:t>
      </w:r>
      <w:bookmarkStart w:id="984" w:name="_ETM_Q2_685970"/>
      <w:bookmarkEnd w:id="984"/>
      <w:r>
        <w:rPr>
          <w:rtl/>
        </w:rPr>
        <w:t xml:space="preserve">שגם </w:t>
      </w:r>
      <w:bookmarkStart w:id="985" w:name="_ETM_Q2_686420"/>
      <w:bookmarkEnd w:id="985"/>
      <w:r>
        <w:rPr>
          <w:rtl/>
        </w:rPr>
        <w:t xml:space="preserve">מפלגות </w:t>
      </w:r>
      <w:bookmarkStart w:id="986" w:name="_ETM_Q2_686900"/>
      <w:bookmarkEnd w:id="986"/>
      <w:r>
        <w:rPr>
          <w:rtl/>
        </w:rPr>
        <w:t xml:space="preserve">אחרות </w:t>
      </w:r>
      <w:bookmarkStart w:id="987" w:name="_ETM_Q2_687410"/>
      <w:bookmarkEnd w:id="987"/>
      <w:r>
        <w:rPr>
          <w:rtl/>
        </w:rPr>
        <w:t>בקואליציה</w:t>
      </w:r>
      <w:r>
        <w:rPr>
          <w:rFonts w:hint="cs"/>
          <w:rtl/>
        </w:rPr>
        <w:t>,</w:t>
      </w:r>
      <w:r>
        <w:rPr>
          <w:rtl/>
        </w:rPr>
        <w:t xml:space="preserve"> </w:t>
      </w:r>
      <w:bookmarkStart w:id="988" w:name="_ETM_Q2_689339"/>
      <w:bookmarkEnd w:id="988"/>
      <w:r>
        <w:rPr>
          <w:rtl/>
        </w:rPr>
        <w:t xml:space="preserve">ראו </w:t>
      </w:r>
      <w:bookmarkStart w:id="989" w:name="_ETM_Q2_689790"/>
      <w:bookmarkEnd w:id="989"/>
      <w:r>
        <w:rPr>
          <w:rtl/>
        </w:rPr>
        <w:t xml:space="preserve">לנגד </w:t>
      </w:r>
      <w:bookmarkStart w:id="990" w:name="_ETM_Q2_690269"/>
      <w:bookmarkEnd w:id="990"/>
      <w:r>
        <w:rPr>
          <w:rtl/>
        </w:rPr>
        <w:t xml:space="preserve">עיניהם </w:t>
      </w:r>
      <w:bookmarkStart w:id="991" w:name="_ETM_Q2_691500"/>
      <w:bookmarkEnd w:id="991"/>
      <w:r>
        <w:rPr>
          <w:rtl/>
        </w:rPr>
        <w:t xml:space="preserve">את </w:t>
      </w:r>
      <w:bookmarkStart w:id="992" w:name="_ETM_Q2_691799"/>
      <w:bookmarkEnd w:id="992"/>
      <w:r>
        <w:rPr>
          <w:rtl/>
        </w:rPr>
        <w:t xml:space="preserve">המשימות </w:t>
      </w:r>
      <w:bookmarkStart w:id="993" w:name="_ETM_Q2_692790"/>
      <w:bookmarkEnd w:id="993"/>
      <w:r>
        <w:rPr>
          <w:rtl/>
        </w:rPr>
        <w:t>שעליה</w:t>
      </w:r>
      <w:r>
        <w:rPr>
          <w:rFonts w:hint="cs"/>
          <w:rtl/>
        </w:rPr>
        <w:t>ן</w:t>
      </w:r>
      <w:r>
        <w:rPr>
          <w:rtl/>
        </w:rPr>
        <w:t xml:space="preserve"> </w:t>
      </w:r>
      <w:bookmarkStart w:id="994" w:name="_ETM_Q2_693209"/>
      <w:bookmarkEnd w:id="994"/>
      <w:r>
        <w:rPr>
          <w:rtl/>
        </w:rPr>
        <w:t xml:space="preserve">דיברנו </w:t>
      </w:r>
      <w:bookmarkStart w:id="995" w:name="_ETM_Q2_693870"/>
      <w:bookmarkEnd w:id="995"/>
      <w:r>
        <w:rPr>
          <w:rtl/>
        </w:rPr>
        <w:t xml:space="preserve">במערכת </w:t>
      </w:r>
      <w:bookmarkStart w:id="996" w:name="_ETM_Q2_694500"/>
      <w:bookmarkEnd w:id="996"/>
      <w:r>
        <w:rPr>
          <w:rtl/>
        </w:rPr>
        <w:t>הבחירות</w:t>
      </w:r>
      <w:r>
        <w:rPr>
          <w:rFonts w:hint="cs"/>
          <w:rtl/>
        </w:rPr>
        <w:t>:</w:t>
      </w:r>
      <w:r>
        <w:rPr>
          <w:rtl/>
        </w:rPr>
        <w:t xml:space="preserve"> </w:t>
      </w:r>
      <w:bookmarkStart w:id="997" w:name="_ETM_Q2_695849"/>
      <w:bookmarkEnd w:id="997"/>
      <w:r>
        <w:rPr>
          <w:rtl/>
        </w:rPr>
        <w:t>משילות</w:t>
      </w:r>
      <w:r>
        <w:rPr>
          <w:rFonts w:hint="cs"/>
          <w:rtl/>
        </w:rPr>
        <w:t>,</w:t>
      </w:r>
      <w:r>
        <w:rPr>
          <w:rtl/>
        </w:rPr>
        <w:t xml:space="preserve"> </w:t>
      </w:r>
      <w:bookmarkStart w:id="998" w:name="_ETM_Q2_697080"/>
      <w:bookmarkEnd w:id="998"/>
      <w:r>
        <w:rPr>
          <w:rtl/>
        </w:rPr>
        <w:t xml:space="preserve">יוקר </w:t>
      </w:r>
      <w:bookmarkStart w:id="999" w:name="_ETM_Q2_697440"/>
      <w:bookmarkEnd w:id="999"/>
      <w:r>
        <w:rPr>
          <w:rtl/>
        </w:rPr>
        <w:t>מחיה</w:t>
      </w:r>
      <w:r>
        <w:rPr>
          <w:rFonts w:hint="cs"/>
          <w:rtl/>
        </w:rPr>
        <w:t xml:space="preserve"> –</w:t>
      </w:r>
      <w:r>
        <w:rPr>
          <w:rtl/>
        </w:rPr>
        <w:t xml:space="preserve"> </w:t>
      </w:r>
      <w:bookmarkStart w:id="1000" w:name="_ETM_Q2_698760"/>
      <w:bookmarkEnd w:id="1000"/>
      <w:r>
        <w:rPr>
          <w:rtl/>
        </w:rPr>
        <w:t xml:space="preserve">ואני </w:t>
      </w:r>
      <w:bookmarkStart w:id="1001" w:name="_ETM_Q2_699059"/>
      <w:bookmarkEnd w:id="1001"/>
      <w:r>
        <w:rPr>
          <w:rtl/>
        </w:rPr>
        <w:t xml:space="preserve">מצטרף </w:t>
      </w:r>
      <w:bookmarkStart w:id="1002" w:name="_ETM_Q2_700489"/>
      <w:bookmarkEnd w:id="1002"/>
      <w:r>
        <w:rPr>
          <w:rtl/>
        </w:rPr>
        <w:t>ל</w:t>
      </w:r>
      <w:bookmarkStart w:id="1003" w:name="_ETM_Q2_701090"/>
      <w:bookmarkEnd w:id="1003"/>
      <w:r>
        <w:rPr>
          <w:rtl/>
        </w:rPr>
        <w:t xml:space="preserve">יעדים </w:t>
      </w:r>
      <w:bookmarkStart w:id="1004" w:name="_ETM_Q2_701629"/>
      <w:bookmarkEnd w:id="1004"/>
      <w:r>
        <w:rPr>
          <w:rtl/>
        </w:rPr>
        <w:lastRenderedPageBreak/>
        <w:t>שהציג</w:t>
      </w:r>
      <w:r>
        <w:rPr>
          <w:rFonts w:hint="cs"/>
          <w:rtl/>
        </w:rPr>
        <w:t>ו</w:t>
      </w:r>
      <w:r>
        <w:rPr>
          <w:rtl/>
        </w:rPr>
        <w:t xml:space="preserve"> </w:t>
      </w:r>
      <w:bookmarkStart w:id="1005" w:name="_ETM_Q2_702439"/>
      <w:bookmarkEnd w:id="1005"/>
      <w:r>
        <w:rPr>
          <w:rtl/>
        </w:rPr>
        <w:t xml:space="preserve">ראש </w:t>
      </w:r>
      <w:bookmarkStart w:id="1006" w:name="_ETM_Q2_702709"/>
      <w:bookmarkEnd w:id="1006"/>
      <w:r>
        <w:rPr>
          <w:rtl/>
        </w:rPr>
        <w:t xml:space="preserve">הממשלה </w:t>
      </w:r>
      <w:bookmarkStart w:id="1007" w:name="_ETM_Q2_703189"/>
      <w:bookmarkEnd w:id="1007"/>
      <w:r>
        <w:rPr>
          <w:rtl/>
        </w:rPr>
        <w:t>וממשלתו</w:t>
      </w:r>
      <w:r>
        <w:rPr>
          <w:rFonts w:hint="cs"/>
          <w:rtl/>
        </w:rPr>
        <w:t>:</w:t>
      </w:r>
      <w:r>
        <w:rPr>
          <w:rtl/>
        </w:rPr>
        <w:t xml:space="preserve"> </w:t>
      </w:r>
      <w:bookmarkStart w:id="1008" w:name="_ETM_Q2_704739"/>
      <w:bookmarkEnd w:id="1008"/>
      <w:r>
        <w:rPr>
          <w:rFonts w:hint="cs"/>
          <w:rtl/>
        </w:rPr>
        <w:t>א</w:t>
      </w:r>
      <w:r>
        <w:rPr>
          <w:rtl/>
        </w:rPr>
        <w:t>יר</w:t>
      </w:r>
      <w:r>
        <w:rPr>
          <w:rFonts w:hint="cs"/>
          <w:rtl/>
        </w:rPr>
        <w:t>א</w:t>
      </w:r>
      <w:r>
        <w:rPr>
          <w:rtl/>
        </w:rPr>
        <w:t>ן</w:t>
      </w:r>
      <w:r>
        <w:rPr>
          <w:rFonts w:hint="cs"/>
          <w:rtl/>
        </w:rPr>
        <w:t>,</w:t>
      </w:r>
      <w:r>
        <w:rPr>
          <w:rtl/>
        </w:rPr>
        <w:t xml:space="preserve"> </w:t>
      </w:r>
      <w:bookmarkStart w:id="1009" w:name="_ETM_Q2_707400"/>
      <w:bookmarkEnd w:id="1009"/>
      <w:r>
        <w:rPr>
          <w:rtl/>
        </w:rPr>
        <w:t>שלום</w:t>
      </w:r>
      <w:r>
        <w:rPr>
          <w:rFonts w:hint="cs"/>
          <w:rtl/>
        </w:rPr>
        <w:t>,</w:t>
      </w:r>
      <w:r>
        <w:rPr>
          <w:rtl/>
        </w:rPr>
        <w:t xml:space="preserve"> </w:t>
      </w:r>
      <w:bookmarkStart w:id="1010" w:name="_ETM_Q2_708270"/>
      <w:bookmarkEnd w:id="1010"/>
      <w:r>
        <w:rPr>
          <w:rtl/>
        </w:rPr>
        <w:t>בהחלט</w:t>
      </w:r>
      <w:r>
        <w:rPr>
          <w:rFonts w:hint="cs"/>
          <w:rtl/>
        </w:rPr>
        <w:t>.</w:t>
      </w:r>
      <w:r>
        <w:rPr>
          <w:rtl/>
        </w:rPr>
        <w:t xml:space="preserve"> </w:t>
      </w:r>
      <w:bookmarkStart w:id="1011" w:name="_ETM_Q2_710309"/>
      <w:bookmarkEnd w:id="1011"/>
      <w:r>
        <w:rPr>
          <w:rtl/>
        </w:rPr>
        <w:t xml:space="preserve">מאיפה </w:t>
      </w:r>
      <w:bookmarkStart w:id="1012" w:name="_ETM_Q2_710790"/>
      <w:bookmarkEnd w:id="1012"/>
      <w:r>
        <w:rPr>
          <w:rtl/>
        </w:rPr>
        <w:t>הגיע</w:t>
      </w:r>
      <w:r>
        <w:rPr>
          <w:rFonts w:hint="cs"/>
          <w:rtl/>
        </w:rPr>
        <w:t>ה</w:t>
      </w:r>
      <w:r>
        <w:rPr>
          <w:rtl/>
        </w:rPr>
        <w:t xml:space="preserve"> </w:t>
      </w:r>
      <w:bookmarkStart w:id="1013" w:name="_ETM_Q2_711900"/>
      <w:bookmarkEnd w:id="1013"/>
      <w:r>
        <w:rPr>
          <w:rtl/>
        </w:rPr>
        <w:t>הז</w:t>
      </w:r>
      <w:r>
        <w:rPr>
          <w:rFonts w:hint="cs"/>
          <w:rtl/>
        </w:rPr>
        <w:t>ו</w:t>
      </w:r>
      <w:r>
        <w:rPr>
          <w:rtl/>
        </w:rPr>
        <w:t xml:space="preserve">ועה </w:t>
      </w:r>
      <w:bookmarkStart w:id="1014" w:name="_ETM_Q2_712709"/>
      <w:bookmarkEnd w:id="1014"/>
      <w:r>
        <w:rPr>
          <w:rtl/>
        </w:rPr>
        <w:t xml:space="preserve">הזו </w:t>
      </w:r>
      <w:bookmarkStart w:id="1015" w:name="_ETM_Q2_713159"/>
      <w:bookmarkEnd w:id="1015"/>
      <w:r>
        <w:rPr>
          <w:rtl/>
        </w:rPr>
        <w:t>לחיי</w:t>
      </w:r>
      <w:r>
        <w:rPr>
          <w:rFonts w:hint="cs"/>
          <w:rtl/>
        </w:rPr>
        <w:t>נו?</w:t>
      </w:r>
      <w:r>
        <w:rPr>
          <w:rtl/>
        </w:rPr>
        <w:t xml:space="preserve"> </w:t>
      </w:r>
      <w:bookmarkStart w:id="1016" w:name="_ETM_Q2_715349"/>
      <w:bookmarkEnd w:id="1016"/>
      <w:r>
        <w:rPr>
          <w:rtl/>
        </w:rPr>
        <w:t xml:space="preserve">אנחנו </w:t>
      </w:r>
      <w:bookmarkStart w:id="1017" w:name="_ETM_Q2_715829"/>
      <w:bookmarkEnd w:id="1017"/>
      <w:r>
        <w:rPr>
          <w:rtl/>
        </w:rPr>
        <w:t xml:space="preserve">משלמים </w:t>
      </w:r>
      <w:bookmarkStart w:id="1018" w:name="_ETM_Q2_716730"/>
      <w:bookmarkEnd w:id="1018"/>
      <w:r>
        <w:rPr>
          <w:rtl/>
        </w:rPr>
        <w:t xml:space="preserve">הון </w:t>
      </w:r>
      <w:bookmarkStart w:id="1019" w:name="_ETM_Q2_717029"/>
      <w:bookmarkEnd w:id="1019"/>
      <w:r>
        <w:rPr>
          <w:rtl/>
        </w:rPr>
        <w:t xml:space="preserve">עתק </w:t>
      </w:r>
      <w:bookmarkStart w:id="1020" w:name="_ETM_Q2_718320"/>
      <w:bookmarkEnd w:id="1020"/>
      <w:r>
        <w:rPr>
          <w:rtl/>
        </w:rPr>
        <w:t xml:space="preserve">בחוסן </w:t>
      </w:r>
      <w:bookmarkStart w:id="1021" w:name="_ETM_Q2_719070"/>
      <w:bookmarkEnd w:id="1021"/>
      <w:r>
        <w:rPr>
          <w:rtl/>
        </w:rPr>
        <w:t xml:space="preserve">הלאומי </w:t>
      </w:r>
      <w:bookmarkStart w:id="1022" w:name="_ETM_Q2_719490"/>
      <w:bookmarkEnd w:id="1022"/>
      <w:r>
        <w:rPr>
          <w:rtl/>
        </w:rPr>
        <w:t xml:space="preserve">שלנו </w:t>
      </w:r>
      <w:bookmarkStart w:id="1023" w:name="_ETM_Q2_721640"/>
      <w:bookmarkEnd w:id="1023"/>
      <w:r>
        <w:rPr>
          <w:rtl/>
        </w:rPr>
        <w:t xml:space="preserve">על </w:t>
      </w:r>
      <w:bookmarkStart w:id="1024" w:name="_ETM_Q2_721910"/>
      <w:bookmarkEnd w:id="1024"/>
      <w:r>
        <w:rPr>
          <w:rtl/>
        </w:rPr>
        <w:t xml:space="preserve">החרבת </w:t>
      </w:r>
      <w:bookmarkStart w:id="1025" w:name="_ETM_Q2_722929"/>
      <w:bookmarkEnd w:id="1025"/>
      <w:r>
        <w:rPr>
          <w:rtl/>
        </w:rPr>
        <w:t>הדמוקרטיה</w:t>
      </w:r>
      <w:r>
        <w:rPr>
          <w:rFonts w:hint="cs"/>
          <w:rtl/>
        </w:rPr>
        <w:t>,</w:t>
      </w:r>
      <w:r>
        <w:rPr>
          <w:rtl/>
        </w:rPr>
        <w:t xml:space="preserve"> </w:t>
      </w:r>
      <w:bookmarkStart w:id="1026" w:name="_ETM_Q2_723860"/>
      <w:bookmarkEnd w:id="1026"/>
      <w:r>
        <w:rPr>
          <w:rtl/>
        </w:rPr>
        <w:t xml:space="preserve">משלמים </w:t>
      </w:r>
      <w:bookmarkStart w:id="1027" w:name="_ETM_Q2_724400"/>
      <w:bookmarkEnd w:id="1027"/>
      <w:r>
        <w:rPr>
          <w:rtl/>
        </w:rPr>
        <w:t>פעמיים</w:t>
      </w:r>
      <w:r w:rsidR="0049146E">
        <w:rPr>
          <w:rFonts w:hint="cs"/>
          <w:rtl/>
        </w:rPr>
        <w:t>,</w:t>
      </w:r>
      <w:r>
        <w:rPr>
          <w:rtl/>
        </w:rPr>
        <w:t xml:space="preserve"> </w:t>
      </w:r>
      <w:bookmarkStart w:id="1028" w:name="_ETM_Q2_725760"/>
      <w:bookmarkEnd w:id="1028"/>
      <w:r>
        <w:rPr>
          <w:rtl/>
        </w:rPr>
        <w:t xml:space="preserve">בחוסן </w:t>
      </w:r>
      <w:bookmarkStart w:id="1029" w:name="_ETM_Q2_726450"/>
      <w:bookmarkEnd w:id="1029"/>
      <w:r>
        <w:rPr>
          <w:rtl/>
        </w:rPr>
        <w:t xml:space="preserve">הלאומי </w:t>
      </w:r>
      <w:bookmarkStart w:id="1030" w:name="_ETM_Q2_726960"/>
      <w:bookmarkEnd w:id="1030"/>
      <w:r>
        <w:rPr>
          <w:rtl/>
        </w:rPr>
        <w:t xml:space="preserve">שלנו </w:t>
      </w:r>
      <w:bookmarkStart w:id="1031" w:name="_ETM_Q2_729179"/>
      <w:bookmarkEnd w:id="1031"/>
      <w:r>
        <w:rPr>
          <w:rtl/>
        </w:rPr>
        <w:t>בדמוקרטיה</w:t>
      </w:r>
      <w:r>
        <w:rPr>
          <w:rFonts w:hint="cs"/>
          <w:rtl/>
        </w:rPr>
        <w:t>,</w:t>
      </w:r>
      <w:r>
        <w:rPr>
          <w:rtl/>
        </w:rPr>
        <w:t xml:space="preserve"> </w:t>
      </w:r>
      <w:bookmarkStart w:id="1032" w:name="_ETM_Q2_730109"/>
      <w:bookmarkEnd w:id="1032"/>
      <w:r>
        <w:rPr>
          <w:rtl/>
        </w:rPr>
        <w:t xml:space="preserve">במעמדנו </w:t>
      </w:r>
      <w:bookmarkStart w:id="1033" w:name="_ETM_Q2_731400"/>
      <w:bookmarkEnd w:id="1033"/>
      <w:r>
        <w:rPr>
          <w:rtl/>
        </w:rPr>
        <w:t xml:space="preserve">הבין-לאומי </w:t>
      </w:r>
      <w:bookmarkStart w:id="1034" w:name="_ETM_Q2_732610"/>
      <w:bookmarkEnd w:id="1034"/>
      <w:r>
        <w:rPr>
          <w:rtl/>
        </w:rPr>
        <w:t xml:space="preserve">ובכלכלה </w:t>
      </w:r>
      <w:bookmarkStart w:id="1035" w:name="_ETM_Q2_733660"/>
      <w:bookmarkEnd w:id="1035"/>
      <w:r>
        <w:rPr>
          <w:rtl/>
        </w:rPr>
        <w:t>שלנו</w:t>
      </w:r>
      <w:r>
        <w:rPr>
          <w:rFonts w:hint="cs"/>
          <w:rtl/>
        </w:rPr>
        <w:t>.</w:t>
      </w:r>
      <w:r>
        <w:rPr>
          <w:rtl/>
        </w:rPr>
        <w:t xml:space="preserve"> </w:t>
      </w:r>
      <w:bookmarkStart w:id="1036" w:name="_ETM_Q2_735150"/>
      <w:bookmarkEnd w:id="1036"/>
      <w:r>
        <w:rPr>
          <w:rtl/>
        </w:rPr>
        <w:t xml:space="preserve">ומי </w:t>
      </w:r>
      <w:bookmarkStart w:id="1037" w:name="_ETM_Q2_735390"/>
      <w:bookmarkEnd w:id="1037"/>
      <w:r>
        <w:rPr>
          <w:rtl/>
        </w:rPr>
        <w:t xml:space="preserve">עושה </w:t>
      </w:r>
      <w:bookmarkStart w:id="1038" w:name="_ETM_Q2_735690"/>
      <w:bookmarkEnd w:id="1038"/>
      <w:r>
        <w:rPr>
          <w:rtl/>
        </w:rPr>
        <w:t xml:space="preserve">את </w:t>
      </w:r>
      <w:bookmarkStart w:id="1039" w:name="_ETM_Q2_735750"/>
      <w:bookmarkEnd w:id="1039"/>
      <w:r>
        <w:rPr>
          <w:rtl/>
        </w:rPr>
        <w:t>זה</w:t>
      </w:r>
      <w:r>
        <w:rPr>
          <w:rFonts w:hint="cs"/>
          <w:rtl/>
        </w:rPr>
        <w:t>?</w:t>
      </w:r>
      <w:r>
        <w:rPr>
          <w:rtl/>
        </w:rPr>
        <w:t xml:space="preserve"> </w:t>
      </w:r>
      <w:bookmarkStart w:id="1040" w:name="_ETM_Q2_736840"/>
      <w:bookmarkEnd w:id="1040"/>
      <w:r>
        <w:rPr>
          <w:rtl/>
        </w:rPr>
        <w:t xml:space="preserve">ראש </w:t>
      </w:r>
      <w:bookmarkStart w:id="1041" w:name="_ETM_Q2_737230"/>
      <w:bookmarkEnd w:id="1041"/>
      <w:r>
        <w:rPr>
          <w:rtl/>
        </w:rPr>
        <w:t xml:space="preserve">ממשלה </w:t>
      </w:r>
      <w:bookmarkStart w:id="1042" w:name="_ETM_Q2_739020"/>
      <w:bookmarkEnd w:id="1042"/>
      <w:r>
        <w:rPr>
          <w:rtl/>
        </w:rPr>
        <w:t xml:space="preserve">שנגוע </w:t>
      </w:r>
      <w:bookmarkStart w:id="1043" w:name="_ETM_Q2_739860"/>
      <w:bookmarkEnd w:id="1043"/>
      <w:r>
        <w:rPr>
          <w:rtl/>
        </w:rPr>
        <w:t xml:space="preserve">בניגוד </w:t>
      </w:r>
      <w:bookmarkStart w:id="1044" w:name="_ETM_Q2_740370"/>
      <w:bookmarkEnd w:id="1044"/>
      <w:r>
        <w:rPr>
          <w:rtl/>
        </w:rPr>
        <w:t xml:space="preserve">עניינים </w:t>
      </w:r>
      <w:bookmarkStart w:id="1045" w:name="_ETM_Q2_740790"/>
      <w:bookmarkEnd w:id="1045"/>
      <w:r>
        <w:rPr>
          <w:rtl/>
        </w:rPr>
        <w:t xml:space="preserve">חמור </w:t>
      </w:r>
      <w:bookmarkStart w:id="1046" w:name="_ETM_Q2_741179"/>
      <w:bookmarkEnd w:id="1046"/>
      <w:r>
        <w:rPr>
          <w:rtl/>
        </w:rPr>
        <w:t xml:space="preserve">דווקא </w:t>
      </w:r>
      <w:bookmarkStart w:id="1047" w:name="_ETM_Q2_741630"/>
      <w:bookmarkEnd w:id="1047"/>
      <w:r>
        <w:rPr>
          <w:rtl/>
        </w:rPr>
        <w:t xml:space="preserve">בנושא </w:t>
      </w:r>
      <w:bookmarkStart w:id="1048" w:name="_ETM_Q2_742080"/>
      <w:bookmarkEnd w:id="1048"/>
      <w:r>
        <w:rPr>
          <w:rtl/>
        </w:rPr>
        <w:t>הזה</w:t>
      </w:r>
      <w:r>
        <w:rPr>
          <w:rFonts w:hint="cs"/>
          <w:rtl/>
        </w:rPr>
        <w:t>.</w:t>
      </w:r>
      <w:r>
        <w:rPr>
          <w:rtl/>
        </w:rPr>
        <w:t xml:space="preserve"> </w:t>
      </w:r>
      <w:bookmarkStart w:id="1049" w:name="_ETM_Q2_743350"/>
      <w:bookmarkEnd w:id="1049"/>
      <w:r>
        <w:rPr>
          <w:rtl/>
        </w:rPr>
        <w:t xml:space="preserve">אין </w:t>
      </w:r>
      <w:bookmarkStart w:id="1050" w:name="_ETM_Q2_743620"/>
      <w:bookmarkEnd w:id="1050"/>
      <w:r>
        <w:rPr>
          <w:rtl/>
        </w:rPr>
        <w:t xml:space="preserve">לו </w:t>
      </w:r>
      <w:bookmarkStart w:id="1051" w:name="_ETM_Q2_743740"/>
      <w:bookmarkEnd w:id="1051"/>
      <w:r>
        <w:rPr>
          <w:rtl/>
        </w:rPr>
        <w:t xml:space="preserve">ניגוד </w:t>
      </w:r>
      <w:bookmarkStart w:id="1052" w:name="_ETM_Q2_744160"/>
      <w:bookmarkEnd w:id="1052"/>
      <w:r>
        <w:rPr>
          <w:rtl/>
        </w:rPr>
        <w:t xml:space="preserve">עניינים </w:t>
      </w:r>
      <w:bookmarkStart w:id="1053" w:name="_ETM_Q2_744970"/>
      <w:bookmarkEnd w:id="1053"/>
      <w:r>
        <w:rPr>
          <w:rtl/>
        </w:rPr>
        <w:t xml:space="preserve">לעסוק </w:t>
      </w:r>
      <w:bookmarkStart w:id="1054" w:name="_ETM_Q2_745990"/>
      <w:bookmarkEnd w:id="1054"/>
      <w:r>
        <w:rPr>
          <w:rtl/>
        </w:rPr>
        <w:t xml:space="preserve">בביטחון </w:t>
      </w:r>
      <w:bookmarkStart w:id="1055" w:name="_ETM_Q2_746770"/>
      <w:bookmarkEnd w:id="1055"/>
      <w:r>
        <w:rPr>
          <w:rtl/>
        </w:rPr>
        <w:t xml:space="preserve">לאומי </w:t>
      </w:r>
      <w:bookmarkStart w:id="1056" w:name="_ETM_Q2_747160"/>
      <w:bookmarkEnd w:id="1056"/>
      <w:r>
        <w:rPr>
          <w:rtl/>
        </w:rPr>
        <w:t xml:space="preserve">אל </w:t>
      </w:r>
      <w:bookmarkStart w:id="1057" w:name="_ETM_Q2_747250"/>
      <w:bookmarkEnd w:id="1057"/>
      <w:r>
        <w:rPr>
          <w:rtl/>
        </w:rPr>
        <w:t xml:space="preserve">מול </w:t>
      </w:r>
      <w:bookmarkStart w:id="1058" w:name="_ETM_Q2_747429"/>
      <w:bookmarkEnd w:id="1058"/>
      <w:r>
        <w:rPr>
          <w:rtl/>
        </w:rPr>
        <w:t>איראן</w:t>
      </w:r>
      <w:r>
        <w:rPr>
          <w:rFonts w:hint="cs"/>
          <w:rtl/>
        </w:rPr>
        <w:t>,</w:t>
      </w:r>
      <w:r>
        <w:rPr>
          <w:rtl/>
        </w:rPr>
        <w:t xml:space="preserve"> </w:t>
      </w:r>
      <w:bookmarkStart w:id="1059" w:name="_ETM_Q2_748309"/>
      <w:bookmarkEnd w:id="1059"/>
      <w:r>
        <w:rPr>
          <w:rtl/>
        </w:rPr>
        <w:t xml:space="preserve">אין </w:t>
      </w:r>
      <w:bookmarkStart w:id="1060" w:name="_ETM_Q2_748520"/>
      <w:bookmarkEnd w:id="1060"/>
      <w:r>
        <w:rPr>
          <w:rtl/>
        </w:rPr>
        <w:t xml:space="preserve">לו </w:t>
      </w:r>
      <w:bookmarkStart w:id="1061" w:name="_ETM_Q2_748639"/>
      <w:bookmarkEnd w:id="1061"/>
      <w:r>
        <w:rPr>
          <w:rtl/>
        </w:rPr>
        <w:t xml:space="preserve">ניגוד </w:t>
      </w:r>
      <w:bookmarkStart w:id="1062" w:name="_ETM_Q2_748970"/>
      <w:bookmarkEnd w:id="1062"/>
      <w:r>
        <w:rPr>
          <w:rtl/>
        </w:rPr>
        <w:t xml:space="preserve">עניינים </w:t>
      </w:r>
      <w:bookmarkStart w:id="1063" w:name="_ETM_Q2_749449"/>
      <w:bookmarkEnd w:id="1063"/>
      <w:r>
        <w:rPr>
          <w:rtl/>
        </w:rPr>
        <w:t xml:space="preserve">לעסוק </w:t>
      </w:r>
      <w:bookmarkStart w:id="1064" w:name="_ETM_Q2_750230"/>
      <w:bookmarkEnd w:id="1064"/>
      <w:r>
        <w:rPr>
          <w:rtl/>
        </w:rPr>
        <w:t>ב</w:t>
      </w:r>
      <w:bookmarkStart w:id="1065" w:name="_ETM_Q2_750770"/>
      <w:bookmarkEnd w:id="1065"/>
      <w:r>
        <w:rPr>
          <w:rtl/>
        </w:rPr>
        <w:t xml:space="preserve">ביטחון </w:t>
      </w:r>
      <w:bookmarkStart w:id="1066" w:name="_ETM_Q2_751309"/>
      <w:bookmarkEnd w:id="1066"/>
      <w:r>
        <w:rPr>
          <w:rtl/>
        </w:rPr>
        <w:t xml:space="preserve">הכלכלי </w:t>
      </w:r>
      <w:bookmarkStart w:id="1067" w:name="_ETM_Q2_751970"/>
      <w:bookmarkEnd w:id="1067"/>
      <w:r>
        <w:rPr>
          <w:rtl/>
        </w:rPr>
        <w:t>שלנו</w:t>
      </w:r>
      <w:r>
        <w:rPr>
          <w:rFonts w:hint="cs"/>
          <w:rtl/>
        </w:rPr>
        <w:t>,</w:t>
      </w:r>
      <w:r>
        <w:rPr>
          <w:rtl/>
        </w:rPr>
        <w:t xml:space="preserve"> </w:t>
      </w:r>
      <w:bookmarkStart w:id="1068" w:name="_ETM_Q2_752780"/>
      <w:bookmarkEnd w:id="1068"/>
      <w:r>
        <w:rPr>
          <w:rtl/>
        </w:rPr>
        <w:t xml:space="preserve">ביוקר </w:t>
      </w:r>
      <w:bookmarkStart w:id="1069" w:name="_ETM_Q2_753290"/>
      <w:bookmarkEnd w:id="1069"/>
      <w:r>
        <w:rPr>
          <w:rtl/>
        </w:rPr>
        <w:t>המחיה</w:t>
      </w:r>
      <w:r>
        <w:rPr>
          <w:rFonts w:hint="cs"/>
          <w:rtl/>
        </w:rPr>
        <w:t>,</w:t>
      </w:r>
      <w:r>
        <w:rPr>
          <w:rtl/>
        </w:rPr>
        <w:t xml:space="preserve"> </w:t>
      </w:r>
      <w:bookmarkStart w:id="1070" w:name="_ETM_Q2_754190"/>
      <w:bookmarkEnd w:id="1070"/>
      <w:r>
        <w:rPr>
          <w:rtl/>
        </w:rPr>
        <w:t>בדיור</w:t>
      </w:r>
      <w:bookmarkStart w:id="1071" w:name="_ETM_Q2_755710"/>
      <w:bookmarkStart w:id="1072" w:name="_ETM_Q2_759789"/>
      <w:bookmarkEnd w:id="1071"/>
      <w:bookmarkEnd w:id="1072"/>
      <w:r w:rsidR="0049146E">
        <w:rPr>
          <w:rFonts w:hint="cs"/>
          <w:rtl/>
        </w:rPr>
        <w:t>,</w:t>
      </w:r>
      <w:r>
        <w:rPr>
          <w:rFonts w:hint="cs"/>
          <w:rtl/>
        </w:rPr>
        <w:t xml:space="preserve"> </w:t>
      </w:r>
    </w:p>
    <w:p w:rsidR="0055098A" w:rsidRDefault="0055098A" w:rsidP="00D265F0">
      <w:pPr>
        <w:rPr>
          <w:rStyle w:val="TagStyle"/>
          <w:b/>
          <w:bCs/>
          <w:u w:val="single"/>
          <w:rtl/>
          <w:lang w:eastAsia="he-IL"/>
        </w:rPr>
      </w:pPr>
    </w:p>
    <w:p w:rsidR="0055098A" w:rsidRDefault="0055098A" w:rsidP="0049146E">
      <w:pPr>
        <w:rPr>
          <w:rtl/>
          <w:lang w:eastAsia="he-IL"/>
        </w:rPr>
      </w:pPr>
      <w:bookmarkStart w:id="1073" w:name="TOR_Q3"/>
      <w:bookmarkEnd w:id="1073"/>
      <w:r>
        <w:rPr>
          <w:rFonts w:hint="cs"/>
          <w:rtl/>
          <w:lang w:eastAsia="he-IL"/>
        </w:rPr>
        <w:t>אין לו ניגוד עניינים לעסוק בהרחבת מעגל השלום</w:t>
      </w:r>
      <w:r w:rsidR="0049146E">
        <w:rPr>
          <w:rFonts w:hint="cs"/>
          <w:rtl/>
          <w:lang w:eastAsia="he-IL"/>
        </w:rPr>
        <w:t>;</w:t>
      </w:r>
      <w:r>
        <w:rPr>
          <w:rFonts w:hint="cs"/>
          <w:rtl/>
          <w:lang w:eastAsia="he-IL"/>
        </w:rPr>
        <w:t xml:space="preserve"> אסור לו לעסוק בנושא המשפטי, כי זה </w:t>
      </w:r>
      <w:bookmarkStart w:id="1074" w:name="_ETM_Q3_166000"/>
      <w:bookmarkEnd w:id="1074"/>
      <w:r>
        <w:rPr>
          <w:rFonts w:hint="cs"/>
          <w:rtl/>
          <w:lang w:eastAsia="he-IL"/>
        </w:rPr>
        <w:t xml:space="preserve">נוגע ישירות בענייניו האישיים, במשפטיו. יש לו שתי אפשרויות, לראש </w:t>
      </w:r>
      <w:bookmarkStart w:id="1075" w:name="_ETM_Q3_177000"/>
      <w:bookmarkEnd w:id="1075"/>
      <w:r>
        <w:rPr>
          <w:rFonts w:hint="cs"/>
          <w:rtl/>
          <w:lang w:eastAsia="he-IL"/>
        </w:rPr>
        <w:t>הממשלה: אפשרות אחת – אכן להיות ראש ממשלה; אפשר</w:t>
      </w:r>
      <w:bookmarkStart w:id="1076" w:name="_ETM_Q3_180000"/>
      <w:bookmarkEnd w:id="1076"/>
      <w:r>
        <w:rPr>
          <w:rFonts w:hint="cs"/>
          <w:rtl/>
          <w:lang w:eastAsia="he-IL"/>
        </w:rPr>
        <w:t xml:space="preserve">ות שנייה היא שמדינת ישראל תקדם את הצעדים </w:t>
      </w:r>
      <w:bookmarkStart w:id="1077" w:name="_ETM_Q3_183000"/>
      <w:bookmarkEnd w:id="1077"/>
      <w:r>
        <w:rPr>
          <w:rFonts w:hint="cs"/>
          <w:rtl/>
          <w:lang w:eastAsia="he-IL"/>
        </w:rPr>
        <w:t xml:space="preserve">הנוראיים הללו. הוא לא יכול להיות בעת ובעונה </w:t>
      </w:r>
      <w:bookmarkStart w:id="1078" w:name="_ETM_Q3_190000"/>
      <w:bookmarkEnd w:id="1078"/>
      <w:r>
        <w:rPr>
          <w:rFonts w:hint="cs"/>
          <w:rtl/>
          <w:lang w:eastAsia="he-IL"/>
        </w:rPr>
        <w:t>אחת ראש ממשלה שמקדם את הזוועה הזו.</w:t>
      </w:r>
    </w:p>
    <w:p w:rsidR="0055098A" w:rsidRDefault="0055098A" w:rsidP="00D265F0">
      <w:pPr>
        <w:rPr>
          <w:rtl/>
          <w:lang w:eastAsia="he-IL"/>
        </w:rPr>
      </w:pPr>
    </w:p>
    <w:p w:rsidR="0055098A" w:rsidRDefault="0055098A" w:rsidP="0049146E">
      <w:pPr>
        <w:rPr>
          <w:rtl/>
          <w:lang w:eastAsia="he-IL"/>
        </w:rPr>
      </w:pPr>
      <w:bookmarkStart w:id="1079" w:name="_ETM_Q3_191000"/>
      <w:bookmarkEnd w:id="1079"/>
      <w:r>
        <w:rPr>
          <w:rFonts w:hint="cs"/>
          <w:rtl/>
          <w:lang w:eastAsia="he-IL"/>
        </w:rPr>
        <w:t>החברה שלנו נקרעת.</w:t>
      </w:r>
      <w:bookmarkStart w:id="1080" w:name="_ETM_Q3_195000"/>
      <w:bookmarkEnd w:id="1080"/>
      <w:r>
        <w:rPr>
          <w:rFonts w:hint="cs"/>
          <w:rtl/>
          <w:lang w:eastAsia="he-IL"/>
        </w:rPr>
        <w:t xml:space="preserve"> החברה נקרעת, לשם מה? הכלכלה קורסת, בעבור מה? בעבור שינויים </w:t>
      </w:r>
      <w:bookmarkStart w:id="1081" w:name="_ETM_Q3_207000"/>
      <w:bookmarkEnd w:id="1081"/>
      <w:r>
        <w:rPr>
          <w:rFonts w:hint="cs"/>
          <w:rtl/>
          <w:lang w:eastAsia="he-IL"/>
        </w:rPr>
        <w:t>שאפשר לעשות אותם בהסכמה רחבה, או בעבור שינוי משטרי עמוק</w:t>
      </w:r>
      <w:r w:rsidR="0049146E">
        <w:rPr>
          <w:rFonts w:hint="cs"/>
          <w:rtl/>
          <w:lang w:eastAsia="he-IL"/>
        </w:rPr>
        <w:t>,</w:t>
      </w:r>
      <w:r>
        <w:rPr>
          <w:rFonts w:hint="cs"/>
          <w:rtl/>
          <w:lang w:eastAsia="he-IL"/>
        </w:rPr>
        <w:t xml:space="preserve"> </w:t>
      </w:r>
      <w:bookmarkStart w:id="1082" w:name="_ETM_Q3_215000"/>
      <w:bookmarkEnd w:id="1082"/>
      <w:r>
        <w:rPr>
          <w:rFonts w:hint="cs"/>
          <w:rtl/>
          <w:lang w:eastAsia="he-IL"/>
        </w:rPr>
        <w:t xml:space="preserve">שאומר שלשלטון </w:t>
      </w:r>
      <w:r>
        <w:rPr>
          <w:rtl/>
          <w:lang w:eastAsia="he-IL"/>
        </w:rPr>
        <w:t>–</w:t>
      </w:r>
      <w:r>
        <w:rPr>
          <w:rFonts w:hint="cs"/>
          <w:rtl/>
          <w:lang w:eastAsia="he-IL"/>
        </w:rPr>
        <w:t xml:space="preserve"> אגב, לכל שלטון, לכל ממשלה </w:t>
      </w:r>
      <w:r>
        <w:rPr>
          <w:rtl/>
          <w:lang w:eastAsia="he-IL"/>
        </w:rPr>
        <w:t>–</w:t>
      </w:r>
      <w:r>
        <w:rPr>
          <w:rFonts w:hint="cs"/>
          <w:rtl/>
          <w:lang w:eastAsia="he-IL"/>
        </w:rPr>
        <w:t xml:space="preserve"> </w:t>
      </w:r>
      <w:bookmarkStart w:id="1083" w:name="_ETM_Q3_220000"/>
      <w:bookmarkEnd w:id="1083"/>
      <w:r>
        <w:rPr>
          <w:rFonts w:hint="cs"/>
          <w:rtl/>
          <w:lang w:eastAsia="he-IL"/>
        </w:rPr>
        <w:t xml:space="preserve">תהיה אפשרות נטולת מצרים, נטולת מגבלות, לעשות ככל העולה </w:t>
      </w:r>
      <w:bookmarkStart w:id="1084" w:name="_ETM_Q3_230000"/>
      <w:bookmarkEnd w:id="1084"/>
      <w:r>
        <w:rPr>
          <w:rFonts w:hint="cs"/>
          <w:rtl/>
          <w:lang w:eastAsia="he-IL"/>
        </w:rPr>
        <w:t>על רוחה. זאת המשמעות. דמוקרטיה היא שני יסודות, ולא אחד</w:t>
      </w:r>
      <w:bookmarkStart w:id="1085" w:name="_ETM_Q3_235000"/>
      <w:bookmarkEnd w:id="1085"/>
      <w:r w:rsidR="0049146E">
        <w:rPr>
          <w:rFonts w:hint="cs"/>
          <w:rtl/>
          <w:lang w:eastAsia="he-IL"/>
        </w:rPr>
        <w:t>.</w:t>
      </w:r>
      <w:r>
        <w:rPr>
          <w:rFonts w:hint="cs"/>
          <w:rtl/>
          <w:lang w:eastAsia="he-IL"/>
        </w:rPr>
        <w:t xml:space="preserve"> היסוד האחד הוא שלטון העם, שבא לידי ביטוי בבחירות חופשיות; וחירות העם, שבאה לידי ביטוי בהגבלתו של </w:t>
      </w:r>
      <w:bookmarkStart w:id="1086" w:name="_ETM_Q3_246000"/>
      <w:bookmarkEnd w:id="1086"/>
      <w:r>
        <w:rPr>
          <w:rFonts w:hint="cs"/>
          <w:rtl/>
          <w:lang w:eastAsia="he-IL"/>
        </w:rPr>
        <w:t xml:space="preserve">החופש המוחלט של השלטון הזה, יהיה השלטון אשר יהיה, תהא הממשלה אשר תהא. וכן, יהיה ראש הממשלה אשר </w:t>
      </w:r>
      <w:bookmarkStart w:id="1087" w:name="_ETM_Q3_252000"/>
      <w:bookmarkEnd w:id="1087"/>
      <w:r>
        <w:rPr>
          <w:rFonts w:hint="cs"/>
          <w:rtl/>
          <w:lang w:eastAsia="he-IL"/>
        </w:rPr>
        <w:t>יהיה, מותר לישראל שיהיה לה גם ראש ממשלה אחר.</w:t>
      </w:r>
    </w:p>
    <w:p w:rsidR="0055098A" w:rsidRDefault="0055098A" w:rsidP="00D265F0">
      <w:pPr>
        <w:rPr>
          <w:rtl/>
          <w:lang w:eastAsia="he-IL"/>
        </w:rPr>
      </w:pPr>
    </w:p>
    <w:p w:rsidR="0055098A" w:rsidRDefault="0055098A" w:rsidP="00582594">
      <w:pPr>
        <w:rPr>
          <w:rtl/>
          <w:lang w:eastAsia="he-IL"/>
        </w:rPr>
      </w:pPr>
      <w:bookmarkStart w:id="1088" w:name="_ETM_Q3_261000"/>
      <w:bookmarkEnd w:id="1088"/>
      <w:r>
        <w:rPr>
          <w:rFonts w:hint="cs"/>
          <w:rtl/>
          <w:lang w:eastAsia="he-IL"/>
        </w:rPr>
        <w:t xml:space="preserve">ידידותינו </w:t>
      </w:r>
      <w:bookmarkStart w:id="1089" w:name="_ETM_Q3_259000"/>
      <w:bookmarkEnd w:id="1089"/>
      <w:r w:rsidRPr="00FE66F9">
        <w:rPr>
          <w:rFonts w:hint="cs"/>
          <w:rtl/>
          <w:lang w:eastAsia="he-IL"/>
        </w:rPr>
        <w:t>נדות</w:t>
      </w:r>
      <w:r>
        <w:rPr>
          <w:rFonts w:hint="cs"/>
          <w:rtl/>
          <w:lang w:eastAsia="he-IL"/>
        </w:rPr>
        <w:t xml:space="preserve"> לנו בעולם, והחמור מכול, הצדק </w:t>
      </w:r>
      <w:r>
        <w:rPr>
          <w:rtl/>
          <w:lang w:eastAsia="he-IL"/>
        </w:rPr>
        <w:t>–</w:t>
      </w:r>
      <w:r>
        <w:rPr>
          <w:rFonts w:hint="cs"/>
          <w:rtl/>
          <w:lang w:eastAsia="he-IL"/>
        </w:rPr>
        <w:t xml:space="preserve"> תחושת הצדק </w:t>
      </w:r>
      <w:bookmarkStart w:id="1090" w:name="_ETM_Q3_267000"/>
      <w:bookmarkEnd w:id="1090"/>
      <w:r>
        <w:rPr>
          <w:rFonts w:hint="cs"/>
          <w:rtl/>
          <w:lang w:eastAsia="he-IL"/>
        </w:rPr>
        <w:t xml:space="preserve">שלנו הולכת ומתרופפת. לאן, אדוני היושב-ראש, נוליך את החרפה הזו? לאן אנחנו מובילים את הבנים והנכדים שלנו? לא באנו </w:t>
      </w:r>
      <w:bookmarkStart w:id="1091" w:name="_ETM_Q3_285000"/>
      <w:bookmarkEnd w:id="1091"/>
      <w:r>
        <w:rPr>
          <w:rFonts w:hint="cs"/>
          <w:rtl/>
          <w:lang w:eastAsia="he-IL"/>
        </w:rPr>
        <w:t xml:space="preserve">לכאן ל-75 שנים – יש מי שאומר </w:t>
      </w:r>
      <w:r w:rsidR="0049146E">
        <w:rPr>
          <w:rFonts w:hint="cs"/>
          <w:rtl/>
          <w:lang w:eastAsia="he-IL"/>
        </w:rPr>
        <w:t xml:space="preserve">שזה </w:t>
      </w:r>
      <w:r>
        <w:rPr>
          <w:rFonts w:hint="cs"/>
          <w:rtl/>
          <w:lang w:eastAsia="he-IL"/>
        </w:rPr>
        <w:t xml:space="preserve">לנצח-נצחים, אני מסתפק </w:t>
      </w:r>
      <w:bookmarkStart w:id="1092" w:name="_ETM_Q3_292000"/>
      <w:bookmarkEnd w:id="1092"/>
      <w:r>
        <w:rPr>
          <w:rFonts w:hint="cs"/>
          <w:rtl/>
          <w:lang w:eastAsia="he-IL"/>
        </w:rPr>
        <w:t>בהבטחה עבור שלושת הדורות הבאים.</w:t>
      </w:r>
    </w:p>
    <w:p w:rsidR="0055098A" w:rsidRDefault="0055098A" w:rsidP="00D265F0">
      <w:pPr>
        <w:rPr>
          <w:rtl/>
          <w:lang w:eastAsia="he-IL"/>
        </w:rPr>
      </w:pPr>
    </w:p>
    <w:p w:rsidR="0055098A" w:rsidRDefault="0055098A" w:rsidP="00D265F0">
      <w:pPr>
        <w:rPr>
          <w:rtl/>
          <w:lang w:eastAsia="he-IL"/>
        </w:rPr>
      </w:pPr>
      <w:bookmarkStart w:id="1093" w:name="_ETM_Q3_296000"/>
      <w:bookmarkEnd w:id="1093"/>
      <w:r>
        <w:rPr>
          <w:rFonts w:hint="cs"/>
          <w:rtl/>
          <w:lang w:eastAsia="he-IL"/>
        </w:rPr>
        <w:t xml:space="preserve">אני מבקש מהכנסת להביע אי-אמון </w:t>
      </w:r>
      <w:bookmarkStart w:id="1094" w:name="_ETM_Q3_300000"/>
      <w:bookmarkEnd w:id="1094"/>
      <w:r>
        <w:rPr>
          <w:rFonts w:hint="cs"/>
          <w:rtl/>
          <w:lang w:eastAsia="he-IL"/>
        </w:rPr>
        <w:t>בממשלה. תודה.</w:t>
      </w:r>
    </w:p>
    <w:p w:rsidR="0055098A" w:rsidRDefault="0055098A" w:rsidP="00D265F0">
      <w:pPr>
        <w:rPr>
          <w:rtl/>
          <w:lang w:eastAsia="he-IL"/>
        </w:rPr>
      </w:pPr>
    </w:p>
    <w:p w:rsidR="0055098A" w:rsidRDefault="0055098A" w:rsidP="00D265F0">
      <w:pPr>
        <w:pStyle w:val="af6"/>
        <w:keepNext/>
        <w:rPr>
          <w:rtl/>
        </w:rPr>
      </w:pPr>
      <w:bookmarkStart w:id="1095" w:name="ET_yor_6423_3"/>
      <w:r w:rsidRPr="005966FF">
        <w:rPr>
          <w:rStyle w:val="TagStyle"/>
          <w:rtl/>
        </w:rPr>
        <w:t xml:space="preserve"> &lt;&lt; יור &gt;&gt; </w:t>
      </w:r>
      <w:r>
        <w:rPr>
          <w:rtl/>
        </w:rPr>
        <w:t>היו"ר אמיר אוחנה:</w:t>
      </w:r>
      <w:r w:rsidRPr="005966FF">
        <w:rPr>
          <w:rStyle w:val="TagStyle"/>
          <w:rtl/>
        </w:rPr>
        <w:t xml:space="preserve"> &lt;&lt; יור &gt;&gt;</w:t>
      </w:r>
      <w:bookmarkEnd w:id="1095"/>
    </w:p>
    <w:p w:rsidR="0055098A" w:rsidRDefault="0055098A" w:rsidP="001D282A">
      <w:pPr>
        <w:rPr>
          <w:rtl/>
          <w:lang w:eastAsia="he-IL"/>
        </w:rPr>
      </w:pPr>
    </w:p>
    <w:p w:rsidR="0055098A" w:rsidRDefault="0055098A" w:rsidP="00D265F0">
      <w:pPr>
        <w:rPr>
          <w:rtl/>
          <w:lang w:eastAsia="he-IL"/>
        </w:rPr>
      </w:pPr>
      <w:r>
        <w:rPr>
          <w:rFonts w:hint="cs"/>
          <w:rtl/>
          <w:lang w:eastAsia="he-IL"/>
        </w:rPr>
        <w:t>תודה לאדוני. ישיב במשולב על ההצעות להביע אי-אמון</w:t>
      </w:r>
      <w:bookmarkStart w:id="1096" w:name="_ETM_Q3_302000"/>
      <w:bookmarkEnd w:id="1096"/>
      <w:r>
        <w:rPr>
          <w:rFonts w:hint="cs"/>
          <w:rtl/>
          <w:lang w:eastAsia="he-IL"/>
        </w:rPr>
        <w:t xml:space="preserve"> של סיעות יש עתיד והמחנה הממלכתי השר עמיחי שיקלי. אני מזמין את השר שיקלי</w:t>
      </w:r>
      <w:bookmarkStart w:id="1097" w:name="_ETM_Q3_309000"/>
      <w:bookmarkEnd w:id="1097"/>
      <w:r>
        <w:rPr>
          <w:rFonts w:hint="cs"/>
          <w:rtl/>
          <w:lang w:eastAsia="he-IL"/>
        </w:rPr>
        <w:t xml:space="preserve"> לשאת את דברו. בבקשה, אדוני.</w:t>
      </w:r>
    </w:p>
    <w:p w:rsidR="0055098A" w:rsidRDefault="0055098A" w:rsidP="00D265F0">
      <w:pPr>
        <w:rPr>
          <w:rtl/>
          <w:lang w:eastAsia="he-IL"/>
        </w:rPr>
      </w:pPr>
    </w:p>
    <w:p w:rsidR="0055098A" w:rsidRDefault="0055098A" w:rsidP="00D265F0">
      <w:pPr>
        <w:pStyle w:val="a4"/>
        <w:keepNext/>
        <w:rPr>
          <w:rtl/>
        </w:rPr>
      </w:pPr>
      <w:bookmarkStart w:id="1098" w:name="ET_speaker_6463_4"/>
      <w:r w:rsidRPr="005966FF">
        <w:rPr>
          <w:rStyle w:val="TagStyle"/>
          <w:rtl/>
        </w:rPr>
        <w:t xml:space="preserve"> &lt;&lt; דובר &gt;&gt; </w:t>
      </w:r>
      <w:bookmarkStart w:id="1099" w:name="_Toc129013518"/>
      <w:bookmarkStart w:id="1100" w:name="_Toc129016137"/>
      <w:bookmarkStart w:id="1101" w:name="_Toc129016573"/>
      <w:bookmarkStart w:id="1102" w:name="_Toc129016747"/>
      <w:bookmarkStart w:id="1103" w:name="_Toc129512337"/>
      <w:r>
        <w:rPr>
          <w:rtl/>
        </w:rPr>
        <w:t>השר לשוויון חברתי עמיחי שיקלי:</w:t>
      </w:r>
      <w:bookmarkEnd w:id="1099"/>
      <w:bookmarkEnd w:id="1100"/>
      <w:bookmarkEnd w:id="1101"/>
      <w:bookmarkEnd w:id="1102"/>
      <w:bookmarkEnd w:id="1103"/>
      <w:r w:rsidRPr="005966FF">
        <w:rPr>
          <w:rStyle w:val="TagStyle"/>
          <w:rtl/>
        </w:rPr>
        <w:t xml:space="preserve"> &lt;&lt; דובר &gt;&gt;</w:t>
      </w:r>
      <w:bookmarkEnd w:id="1098"/>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כבוד היושב-ראש, חבריי חברי הכנסת </w:t>
      </w:r>
      <w:r>
        <w:rPr>
          <w:rtl/>
          <w:lang w:eastAsia="he-IL"/>
        </w:rPr>
        <w:t>–</w:t>
      </w:r>
      <w:r>
        <w:rPr>
          <w:rFonts w:hint="cs"/>
          <w:rtl/>
          <w:lang w:eastAsia="he-IL"/>
        </w:rPr>
        <w:t xml:space="preserve"> כמה זמן יש לרשותי?</w:t>
      </w:r>
    </w:p>
    <w:p w:rsidR="0055098A" w:rsidRDefault="0055098A" w:rsidP="00D265F0">
      <w:pPr>
        <w:rPr>
          <w:rtl/>
          <w:lang w:eastAsia="he-IL"/>
        </w:rPr>
      </w:pPr>
    </w:p>
    <w:p w:rsidR="0055098A" w:rsidRDefault="0055098A" w:rsidP="00D265F0">
      <w:pPr>
        <w:pStyle w:val="af6"/>
        <w:keepNext/>
        <w:rPr>
          <w:rtl/>
        </w:rPr>
      </w:pPr>
      <w:r w:rsidRPr="00E94EF3">
        <w:rPr>
          <w:rStyle w:val="TagStyle"/>
          <w:rtl/>
        </w:rPr>
        <w:t xml:space="preserve"> &lt;&lt; יור &gt;&gt; </w:t>
      </w:r>
      <w:r>
        <w:rPr>
          <w:rtl/>
        </w:rPr>
        <w:t>היו"ר אמיר אוחנה:</w:t>
      </w:r>
      <w:r w:rsidRPr="00E94EF3">
        <w:rPr>
          <w:rStyle w:val="TagStyle"/>
          <w:rtl/>
        </w:rPr>
        <w:t xml:space="preserve"> &lt;&lt; יור &gt;&gt;</w:t>
      </w:r>
      <w:r>
        <w:rPr>
          <w:rtl/>
        </w:rPr>
        <w:t xml:space="preserve"> </w:t>
      </w:r>
    </w:p>
    <w:p w:rsidR="0055098A" w:rsidRDefault="0055098A" w:rsidP="001D282A">
      <w:pPr>
        <w:rPr>
          <w:rtl/>
          <w:lang w:eastAsia="he-IL"/>
        </w:rPr>
      </w:pPr>
    </w:p>
    <w:p w:rsidR="0055098A" w:rsidRDefault="0055098A" w:rsidP="00D265F0">
      <w:pPr>
        <w:rPr>
          <w:rtl/>
          <w:lang w:eastAsia="he-IL"/>
        </w:rPr>
      </w:pPr>
      <w:r>
        <w:rPr>
          <w:rFonts w:hint="cs"/>
          <w:rtl/>
          <w:lang w:eastAsia="he-IL"/>
        </w:rPr>
        <w:lastRenderedPageBreak/>
        <w:t>ללא הגבלה.</w:t>
      </w:r>
    </w:p>
    <w:p w:rsidR="0055098A" w:rsidRDefault="0055098A" w:rsidP="00D265F0">
      <w:pPr>
        <w:rPr>
          <w:rtl/>
          <w:lang w:eastAsia="he-IL"/>
        </w:rPr>
      </w:pPr>
      <w:bookmarkStart w:id="1104" w:name="_ETM_Q3_325000"/>
      <w:bookmarkEnd w:id="1104"/>
    </w:p>
    <w:p w:rsidR="0055098A" w:rsidRDefault="0055098A" w:rsidP="00D265F0">
      <w:pPr>
        <w:pStyle w:val="-"/>
        <w:keepNext/>
        <w:rPr>
          <w:rtl/>
        </w:rPr>
      </w:pPr>
      <w:bookmarkStart w:id="1105" w:name="ET_speakercontinue_6463_14"/>
      <w:r w:rsidRPr="00E94EF3">
        <w:rPr>
          <w:rStyle w:val="TagStyle"/>
          <w:rtl/>
        </w:rPr>
        <w:t xml:space="preserve"> &lt;&lt; דובר_המשך &gt;&gt; </w:t>
      </w:r>
      <w:r>
        <w:rPr>
          <w:rtl/>
        </w:rPr>
        <w:t>השר לשוויון חברתי עמיחי שיקלי:</w:t>
      </w:r>
      <w:r w:rsidRPr="00E94EF3">
        <w:rPr>
          <w:rStyle w:val="TagStyle"/>
          <w:rtl/>
        </w:rPr>
        <w:t xml:space="preserve"> &lt;&lt; דובר_המשך &gt;&gt;</w:t>
      </w:r>
      <w:r>
        <w:rPr>
          <w:rtl/>
        </w:rPr>
        <w:t xml:space="preserve"> </w:t>
      </w:r>
      <w:bookmarkEnd w:id="1105"/>
    </w:p>
    <w:p w:rsidR="0055098A" w:rsidRDefault="0055098A" w:rsidP="001D282A">
      <w:pPr>
        <w:rPr>
          <w:rtl/>
          <w:lang w:eastAsia="he-IL"/>
        </w:rPr>
      </w:pPr>
    </w:p>
    <w:p w:rsidR="0055098A" w:rsidRDefault="0055098A" w:rsidP="0049146E">
      <w:pPr>
        <w:rPr>
          <w:rtl/>
          <w:lang w:eastAsia="he-IL"/>
        </w:rPr>
      </w:pPr>
      <w:bookmarkStart w:id="1106" w:name="_ETM_Q3_326000"/>
      <w:bookmarkEnd w:id="1106"/>
      <w:r>
        <w:rPr>
          <w:rFonts w:hint="cs"/>
          <w:rtl/>
          <w:lang w:eastAsia="he-IL"/>
        </w:rPr>
        <w:t xml:space="preserve">בוקר טוב, אני חושב שאנחנו פה, בתוך הכנסת הזאת, כדאי מאוד שנפעל פחות כדי לעודד היסטריה, הגם שזה מאוד משרת </w:t>
      </w:r>
      <w:r>
        <w:rPr>
          <w:rtl/>
          <w:lang w:eastAsia="he-IL"/>
        </w:rPr>
        <w:t>–</w:t>
      </w:r>
      <w:r>
        <w:rPr>
          <w:rFonts w:hint="cs"/>
          <w:rtl/>
          <w:lang w:eastAsia="he-IL"/>
        </w:rPr>
        <w:t xml:space="preserve"> אני מבין שזה משרת צד פוליטי מסוים</w:t>
      </w:r>
      <w:r w:rsidR="0049146E">
        <w:rPr>
          <w:rFonts w:hint="cs"/>
          <w:rtl/>
          <w:lang w:eastAsia="he-IL"/>
        </w:rPr>
        <w:t>.</w:t>
      </w:r>
      <w:r>
        <w:rPr>
          <w:rFonts w:hint="cs"/>
          <w:rtl/>
          <w:lang w:eastAsia="he-IL"/>
        </w:rPr>
        <w:t xml:space="preserve"> כדאי מאוד שנפעל להרגעת הרוחות. הגיע אליי זה הרגע סקר של</w:t>
      </w:r>
      <w:bookmarkStart w:id="1107" w:name="_ETM_Q3_367000"/>
      <w:bookmarkEnd w:id="1107"/>
      <w:r>
        <w:rPr>
          <w:rFonts w:hint="cs"/>
          <w:rtl/>
          <w:lang w:eastAsia="he-IL"/>
        </w:rPr>
        <w:t xml:space="preserve"> </w:t>
      </w:r>
      <w:r w:rsidR="0049146E">
        <w:rPr>
          <w:lang w:eastAsia="he-IL"/>
        </w:rPr>
        <w:t>Political Labs</w:t>
      </w:r>
      <w:r w:rsidR="0049146E">
        <w:rPr>
          <w:rFonts w:hint="cs"/>
          <w:rtl/>
          <w:lang w:eastAsia="he-IL"/>
        </w:rPr>
        <w:t>,</w:t>
      </w:r>
      <w:r>
        <w:rPr>
          <w:rFonts w:hint="cs"/>
          <w:rtl/>
          <w:lang w:eastAsia="he-IL"/>
        </w:rPr>
        <w:t xml:space="preserve"> ענו עליו 30,000 איש</w:t>
      </w:r>
      <w:r w:rsidR="0049146E">
        <w:rPr>
          <w:rFonts w:hint="cs"/>
          <w:rtl/>
          <w:lang w:eastAsia="he-IL"/>
        </w:rPr>
        <w:t>:</w:t>
      </w:r>
      <w:r>
        <w:rPr>
          <w:rFonts w:hint="cs"/>
          <w:rtl/>
          <w:lang w:eastAsia="he-IL"/>
        </w:rPr>
        <w:t xml:space="preserve"> 40% מהציבור, מרביתם אנשי המחנה הלאומי, תומכים ברפורמה ללא שום קשר להידברות</w:t>
      </w:r>
      <w:r w:rsidR="001D282A">
        <w:rPr>
          <w:rFonts w:hint="cs"/>
          <w:rtl/>
          <w:lang w:eastAsia="he-IL"/>
        </w:rPr>
        <w:t>,</w:t>
      </w:r>
      <w:r>
        <w:rPr>
          <w:rFonts w:hint="cs"/>
          <w:rtl/>
          <w:lang w:eastAsia="he-IL"/>
        </w:rPr>
        <w:t xml:space="preserve"> עוד 30% תומכים עם הידברות, והיתר מתנגדים.</w:t>
      </w:r>
    </w:p>
    <w:p w:rsidR="0055098A" w:rsidRDefault="0055098A" w:rsidP="00D265F0">
      <w:pPr>
        <w:rPr>
          <w:rtl/>
          <w:lang w:eastAsia="he-IL"/>
        </w:rPr>
      </w:pPr>
    </w:p>
    <w:p w:rsidR="0055098A" w:rsidRDefault="0055098A" w:rsidP="00D265F0">
      <w:pPr>
        <w:pStyle w:val="af5"/>
        <w:keepNext/>
        <w:rPr>
          <w:rtl/>
        </w:rPr>
      </w:pPr>
      <w:bookmarkStart w:id="1108" w:name="ET_interruption_6144_15"/>
      <w:r w:rsidRPr="00E94EF3">
        <w:rPr>
          <w:rStyle w:val="TagStyle"/>
          <w:rtl/>
        </w:rPr>
        <w:t xml:space="preserve"> &lt;&lt; קריאה &gt;&gt; </w:t>
      </w:r>
      <w:r>
        <w:rPr>
          <w:rtl/>
        </w:rPr>
        <w:t>אלון שוסטר (המחנה הממלכתי):</w:t>
      </w:r>
      <w:r w:rsidRPr="00E94EF3">
        <w:rPr>
          <w:rStyle w:val="TagStyle"/>
          <w:rtl/>
        </w:rPr>
        <w:t xml:space="preserve"> &lt;&lt; קריאה &gt;&gt;</w:t>
      </w:r>
      <w:bookmarkEnd w:id="1108"/>
    </w:p>
    <w:p w:rsidR="0055098A" w:rsidRDefault="0055098A" w:rsidP="001D282A">
      <w:pPr>
        <w:rPr>
          <w:rtl/>
          <w:lang w:eastAsia="he-IL"/>
        </w:rPr>
      </w:pPr>
    </w:p>
    <w:p w:rsidR="0055098A" w:rsidRDefault="0055098A" w:rsidP="00D265F0">
      <w:pPr>
        <w:rPr>
          <w:rtl/>
          <w:lang w:eastAsia="he-IL"/>
        </w:rPr>
      </w:pPr>
      <w:bookmarkStart w:id="1109" w:name="_ETM_Q3_335000"/>
      <w:bookmarkEnd w:id="1109"/>
      <w:r>
        <w:rPr>
          <w:rFonts w:hint="cs"/>
          <w:rtl/>
          <w:lang w:eastAsia="he-IL"/>
        </w:rPr>
        <w:t>תבדוק את הסקר שלך.</w:t>
      </w:r>
    </w:p>
    <w:p w:rsidR="0055098A" w:rsidRDefault="0055098A" w:rsidP="00D265F0">
      <w:pPr>
        <w:rPr>
          <w:rtl/>
          <w:lang w:eastAsia="he-IL"/>
        </w:rPr>
      </w:pPr>
    </w:p>
    <w:p w:rsidR="0055098A" w:rsidRDefault="0055098A" w:rsidP="00D265F0">
      <w:pPr>
        <w:pStyle w:val="-"/>
        <w:keepNext/>
        <w:rPr>
          <w:rtl/>
        </w:rPr>
      </w:pPr>
      <w:bookmarkStart w:id="1110" w:name="ET_speakercontinue_6463_16"/>
      <w:r w:rsidRPr="00DC6347">
        <w:rPr>
          <w:rStyle w:val="TagStyle"/>
          <w:rtl/>
        </w:rPr>
        <w:t xml:space="preserve"> &lt;&lt; דובר_המשך &gt;&gt; </w:t>
      </w:r>
      <w:r>
        <w:rPr>
          <w:rtl/>
        </w:rPr>
        <w:t>השר לשוויון חברתי עמיחי שיקלי:</w:t>
      </w:r>
      <w:r w:rsidRPr="00DC6347">
        <w:rPr>
          <w:rStyle w:val="TagStyle"/>
          <w:rtl/>
        </w:rPr>
        <w:t xml:space="preserve"> &lt;&lt; דובר_המשך &gt;&gt;</w:t>
      </w:r>
      <w:r>
        <w:rPr>
          <w:rtl/>
        </w:rPr>
        <w:t xml:space="preserve"> </w:t>
      </w:r>
      <w:bookmarkEnd w:id="1110"/>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זאת אומרת, לרפורמה הזו </w:t>
      </w:r>
      <w:bookmarkStart w:id="1111" w:name="_ETM_Q3_388000"/>
      <w:bookmarkEnd w:id="1111"/>
      <w:r>
        <w:rPr>
          <w:rFonts w:hint="cs"/>
          <w:rtl/>
          <w:lang w:eastAsia="he-IL"/>
        </w:rPr>
        <w:t xml:space="preserve">יש קונסנזוס לאומי רחב. קונסנזוס </w:t>
      </w:r>
      <w:r w:rsidR="00A133C4">
        <w:rPr>
          <w:rFonts w:hint="cs"/>
          <w:rtl/>
          <w:lang w:eastAsia="he-IL"/>
        </w:rPr>
        <w:t>– – –</w:t>
      </w:r>
    </w:p>
    <w:p w:rsidR="0055098A" w:rsidRDefault="0055098A" w:rsidP="00D265F0">
      <w:pPr>
        <w:rPr>
          <w:rtl/>
          <w:lang w:eastAsia="he-IL"/>
        </w:rPr>
      </w:pPr>
    </w:p>
    <w:p w:rsidR="0055098A" w:rsidRDefault="0055098A" w:rsidP="00D265F0">
      <w:pPr>
        <w:pStyle w:val="af5"/>
        <w:keepNext/>
        <w:rPr>
          <w:rtl/>
        </w:rPr>
      </w:pPr>
      <w:bookmarkStart w:id="1112" w:name="ET_interruption_6144_17"/>
      <w:r w:rsidRPr="00DC6347">
        <w:rPr>
          <w:rStyle w:val="TagStyle"/>
          <w:rtl/>
        </w:rPr>
        <w:t xml:space="preserve"> &lt;&lt; קריאה &gt;&gt; </w:t>
      </w:r>
      <w:r>
        <w:rPr>
          <w:rtl/>
        </w:rPr>
        <w:t>אלון שוסטר (המחנה הממלכתי):</w:t>
      </w:r>
      <w:r w:rsidRPr="00DC6347">
        <w:rPr>
          <w:rStyle w:val="TagStyle"/>
          <w:rtl/>
        </w:rPr>
        <w:t xml:space="preserve"> &lt;&lt; קריאה &gt;&gt;</w:t>
      </w:r>
      <w:r>
        <w:rPr>
          <w:rtl/>
        </w:rPr>
        <w:t xml:space="preserve"> </w:t>
      </w:r>
      <w:bookmarkEnd w:id="1112"/>
    </w:p>
    <w:p w:rsidR="0055098A" w:rsidRDefault="0055098A" w:rsidP="001D282A">
      <w:pPr>
        <w:rPr>
          <w:rtl/>
          <w:lang w:eastAsia="he-IL"/>
        </w:rPr>
      </w:pPr>
    </w:p>
    <w:p w:rsidR="0055098A" w:rsidRDefault="0055098A" w:rsidP="00D265F0">
      <w:pPr>
        <w:rPr>
          <w:rtl/>
          <w:lang w:eastAsia="he-IL"/>
        </w:rPr>
      </w:pPr>
      <w:r>
        <w:rPr>
          <w:rFonts w:hint="cs"/>
          <w:rtl/>
          <w:lang w:eastAsia="he-IL"/>
        </w:rPr>
        <w:t>על זה? על התועבה הזאת אין שום קונסנזוס לאומי.</w:t>
      </w:r>
    </w:p>
    <w:p w:rsidR="0055098A" w:rsidRDefault="0055098A" w:rsidP="00D265F0">
      <w:pPr>
        <w:rPr>
          <w:rtl/>
          <w:lang w:eastAsia="he-IL"/>
        </w:rPr>
      </w:pPr>
    </w:p>
    <w:p w:rsidR="0055098A" w:rsidRDefault="0055098A" w:rsidP="00D265F0">
      <w:pPr>
        <w:pStyle w:val="af6"/>
        <w:keepNext/>
        <w:rPr>
          <w:rtl/>
        </w:rPr>
      </w:pPr>
      <w:r w:rsidRPr="005966FF">
        <w:rPr>
          <w:rStyle w:val="TagStyle"/>
          <w:rtl/>
        </w:rPr>
        <w:t xml:space="preserve"> &lt;&lt; יור &gt;&gt; </w:t>
      </w:r>
      <w:r>
        <w:rPr>
          <w:rtl/>
        </w:rPr>
        <w:t>היו"ר אמיר אוחנה:</w:t>
      </w:r>
      <w:r w:rsidRPr="005966FF">
        <w:rPr>
          <w:rStyle w:val="TagStyle"/>
          <w:rtl/>
        </w:rPr>
        <w:t xml:space="preserve"> &lt;&lt; יור &gt;&gt;</w:t>
      </w:r>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חבר הכנסת שוסטר, </w:t>
      </w:r>
      <w:bookmarkStart w:id="1113" w:name="_ETM_Q3_398000"/>
      <w:bookmarkEnd w:id="1113"/>
      <w:r>
        <w:rPr>
          <w:rFonts w:hint="cs"/>
          <w:rtl/>
          <w:lang w:eastAsia="he-IL"/>
        </w:rPr>
        <w:t>אתה דיברת בלי הפרעה בכלל.</w:t>
      </w:r>
    </w:p>
    <w:p w:rsidR="0055098A" w:rsidRDefault="0055098A" w:rsidP="00D265F0">
      <w:pPr>
        <w:rPr>
          <w:rtl/>
          <w:lang w:eastAsia="he-IL"/>
        </w:rPr>
      </w:pPr>
    </w:p>
    <w:p w:rsidR="0055098A" w:rsidRDefault="0055098A" w:rsidP="00D265F0">
      <w:pPr>
        <w:pStyle w:val="-"/>
        <w:keepNext/>
        <w:rPr>
          <w:rtl/>
        </w:rPr>
      </w:pPr>
      <w:bookmarkStart w:id="1114" w:name="ET_speakercontinue_6463_6"/>
      <w:r w:rsidRPr="005966FF">
        <w:rPr>
          <w:rStyle w:val="TagStyle"/>
          <w:rtl/>
        </w:rPr>
        <w:t xml:space="preserve"> &lt;&lt; דובר_המשך &gt;&gt; </w:t>
      </w:r>
      <w:r>
        <w:rPr>
          <w:rtl/>
        </w:rPr>
        <w:t>השר לשוויון חברתי עמיחי שיקלי:</w:t>
      </w:r>
      <w:r w:rsidRPr="005966FF">
        <w:rPr>
          <w:rStyle w:val="TagStyle"/>
          <w:rtl/>
        </w:rPr>
        <w:t xml:space="preserve"> &lt;&lt; דובר_המשך &gt;&gt;</w:t>
      </w:r>
      <w:r>
        <w:rPr>
          <w:rtl/>
        </w:rPr>
        <w:t xml:space="preserve"> </w:t>
      </w:r>
      <w:bookmarkEnd w:id="1114"/>
    </w:p>
    <w:p w:rsidR="0055098A" w:rsidRDefault="0055098A" w:rsidP="001D282A">
      <w:pPr>
        <w:rPr>
          <w:rtl/>
          <w:lang w:eastAsia="he-IL"/>
        </w:rPr>
      </w:pPr>
    </w:p>
    <w:p w:rsidR="0055098A" w:rsidRDefault="0055098A" w:rsidP="00582594">
      <w:pPr>
        <w:rPr>
          <w:rtl/>
          <w:lang w:eastAsia="he-IL"/>
        </w:rPr>
      </w:pPr>
      <w:r>
        <w:rPr>
          <w:rFonts w:hint="cs"/>
          <w:rtl/>
          <w:lang w:eastAsia="he-IL"/>
        </w:rPr>
        <w:t xml:space="preserve">קונסנזוס לאומי רחב. לפני שאני אתייחס </w:t>
      </w:r>
      <w:bookmarkStart w:id="1115" w:name="_ETM_Q3_408000"/>
      <w:bookmarkEnd w:id="1115"/>
      <w:r>
        <w:rPr>
          <w:rFonts w:hint="cs"/>
          <w:rtl/>
          <w:lang w:eastAsia="he-IL"/>
        </w:rPr>
        <w:t xml:space="preserve">לרכיב אחד, אני חושב שאנחנו לא יכולים להתעלם מההיבט הסוציולוגי שמלווה את האירועים. אני עוקב אחרי כל מיני מכתבי מחאה, ואנחנו </w:t>
      </w:r>
      <w:bookmarkStart w:id="1116" w:name="_ETM_Q3_422000"/>
      <w:bookmarkEnd w:id="1116"/>
      <w:r>
        <w:rPr>
          <w:rFonts w:hint="cs"/>
          <w:rtl/>
          <w:lang w:eastAsia="he-IL"/>
        </w:rPr>
        <w:t xml:space="preserve">רואים שלצערנו זה מגיע מכיוונים מאוד מסוימים, מאזורי חיוג מאוד ספציפיים. ובאמת, לאורך השנים התהוותה כאן עילית שהתרגלה שמגיע לה יותר, ואני חושב שהדבר הזה הוא דבר פסול. אנחנו רואים שיש יחס אחר לחסימות כבישים כשמדובר </w:t>
      </w:r>
      <w:bookmarkStart w:id="1117" w:name="_ETM_Q3_455000"/>
      <w:bookmarkEnd w:id="1117"/>
      <w:r>
        <w:rPr>
          <w:rFonts w:hint="cs"/>
          <w:rtl/>
          <w:lang w:eastAsia="he-IL"/>
        </w:rPr>
        <w:t>בהתנתקות, ואז זה בסדר להפעיל אלימות – נכון, אורנה? ואז זה בסדר לזרוק נערות</w:t>
      </w:r>
      <w:bookmarkStart w:id="1118" w:name="_ETM_Q3_459000"/>
      <w:bookmarkEnd w:id="1118"/>
      <w:r>
        <w:rPr>
          <w:rFonts w:hint="cs"/>
          <w:rtl/>
          <w:lang w:eastAsia="he-IL"/>
        </w:rPr>
        <w:t xml:space="preserve"> בנות 14 למעצר.</w:t>
      </w:r>
    </w:p>
    <w:p w:rsidR="0055098A" w:rsidRDefault="0055098A" w:rsidP="00D265F0">
      <w:pPr>
        <w:rPr>
          <w:rtl/>
          <w:lang w:eastAsia="he-IL"/>
        </w:rPr>
      </w:pPr>
    </w:p>
    <w:p w:rsidR="0055098A" w:rsidRDefault="0055098A" w:rsidP="00D265F0">
      <w:pPr>
        <w:pStyle w:val="af5"/>
        <w:keepNext/>
        <w:rPr>
          <w:rtl/>
        </w:rPr>
      </w:pPr>
      <w:bookmarkStart w:id="1119" w:name="ET_interruption_5767_18"/>
      <w:r w:rsidRPr="00442E1D">
        <w:rPr>
          <w:rStyle w:val="TagStyle"/>
          <w:rtl/>
        </w:rPr>
        <w:lastRenderedPageBreak/>
        <w:t xml:space="preserve"> &lt;&lt; קריאה &gt;&gt; </w:t>
      </w:r>
      <w:r>
        <w:rPr>
          <w:rtl/>
        </w:rPr>
        <w:t>אורנה ברביבאי (יש עתיד):</w:t>
      </w:r>
      <w:r w:rsidRPr="00442E1D">
        <w:rPr>
          <w:rStyle w:val="TagStyle"/>
          <w:rtl/>
        </w:rPr>
        <w:t xml:space="preserve"> &lt;&lt; קריאה &gt;&gt;</w:t>
      </w:r>
      <w:r>
        <w:rPr>
          <w:rtl/>
        </w:rPr>
        <w:t xml:space="preserve"> </w:t>
      </w:r>
      <w:bookmarkEnd w:id="1119"/>
    </w:p>
    <w:p w:rsidR="0055098A" w:rsidRDefault="0055098A" w:rsidP="001D282A">
      <w:pPr>
        <w:rPr>
          <w:rtl/>
          <w:lang w:eastAsia="he-IL"/>
        </w:rPr>
      </w:pPr>
    </w:p>
    <w:p w:rsidR="0055098A" w:rsidRDefault="0055098A" w:rsidP="00D265F0">
      <w:pPr>
        <w:rPr>
          <w:rtl/>
          <w:lang w:eastAsia="he-IL"/>
        </w:rPr>
      </w:pPr>
      <w:r>
        <w:rPr>
          <w:rFonts w:hint="cs"/>
          <w:rtl/>
          <w:lang w:eastAsia="he-IL"/>
        </w:rPr>
        <w:t>מישהו מאמין לך?</w:t>
      </w:r>
    </w:p>
    <w:p w:rsidR="0055098A" w:rsidRDefault="0055098A" w:rsidP="00D265F0">
      <w:pPr>
        <w:rPr>
          <w:rtl/>
          <w:lang w:eastAsia="he-IL"/>
        </w:rPr>
      </w:pPr>
    </w:p>
    <w:p w:rsidR="0055098A" w:rsidRDefault="0055098A" w:rsidP="00D265F0">
      <w:pPr>
        <w:pStyle w:val="-"/>
        <w:keepNext/>
        <w:rPr>
          <w:rtl/>
        </w:rPr>
      </w:pPr>
      <w:bookmarkStart w:id="1120" w:name="ET_speakercontinue_6463_7"/>
      <w:r w:rsidRPr="005966FF">
        <w:rPr>
          <w:rStyle w:val="TagStyle"/>
          <w:rtl/>
        </w:rPr>
        <w:t xml:space="preserve"> &lt;&lt; דובר_המשך &gt;&gt; </w:t>
      </w:r>
      <w:r>
        <w:rPr>
          <w:rtl/>
        </w:rPr>
        <w:t>השר לשוויון חברתי עמיחי שיקלי:</w:t>
      </w:r>
      <w:r w:rsidRPr="005966FF">
        <w:rPr>
          <w:rStyle w:val="TagStyle"/>
          <w:rtl/>
        </w:rPr>
        <w:t xml:space="preserve"> &lt;&lt; דובר_המשך &gt;&gt;</w:t>
      </w:r>
      <w:r>
        <w:rPr>
          <w:rtl/>
        </w:rPr>
        <w:t xml:space="preserve"> </w:t>
      </w:r>
      <w:bookmarkEnd w:id="1120"/>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איך אמר ראש המפלגה שלך? אלה אנשים אחרים. את ערה לכמה פטרונות </w:t>
      </w:r>
      <w:r w:rsidR="00A133C4">
        <w:rPr>
          <w:rFonts w:hint="cs"/>
          <w:rtl/>
          <w:lang w:eastAsia="he-IL"/>
        </w:rPr>
        <w:t>– – –</w:t>
      </w:r>
      <w:r>
        <w:rPr>
          <w:rFonts w:hint="cs"/>
          <w:rtl/>
          <w:lang w:eastAsia="he-IL"/>
        </w:rPr>
        <w:t xml:space="preserve"> </w:t>
      </w:r>
    </w:p>
    <w:p w:rsidR="0055098A" w:rsidRDefault="0055098A" w:rsidP="00D265F0">
      <w:pPr>
        <w:rPr>
          <w:rtl/>
          <w:lang w:eastAsia="he-IL"/>
        </w:rPr>
      </w:pPr>
    </w:p>
    <w:p w:rsidR="0055098A" w:rsidRDefault="0055098A" w:rsidP="00D265F0">
      <w:pPr>
        <w:pStyle w:val="af5"/>
        <w:keepNext/>
        <w:rPr>
          <w:rtl/>
        </w:rPr>
      </w:pPr>
      <w:bookmarkStart w:id="1121" w:name="ET_interruption_5767_19"/>
      <w:r w:rsidRPr="00442E1D">
        <w:rPr>
          <w:rStyle w:val="TagStyle"/>
          <w:rtl/>
        </w:rPr>
        <w:t xml:space="preserve"> &lt;&lt; קריאה &gt;&gt; </w:t>
      </w:r>
      <w:r>
        <w:rPr>
          <w:rtl/>
        </w:rPr>
        <w:t>אורנה ברביבאי (יש עתיד):</w:t>
      </w:r>
      <w:r w:rsidRPr="00442E1D">
        <w:rPr>
          <w:rStyle w:val="TagStyle"/>
          <w:rtl/>
        </w:rPr>
        <w:t xml:space="preserve"> &lt;&lt; קריאה &gt;&gt;</w:t>
      </w:r>
      <w:r>
        <w:rPr>
          <w:rtl/>
        </w:rPr>
        <w:t xml:space="preserve"> </w:t>
      </w:r>
      <w:bookmarkEnd w:id="1121"/>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אתה אומר "מלהיט", ובעצמך מלהיט את הרוחות. </w:t>
      </w:r>
    </w:p>
    <w:p w:rsidR="0055098A" w:rsidRDefault="0055098A" w:rsidP="00D265F0">
      <w:pPr>
        <w:rPr>
          <w:rtl/>
          <w:lang w:eastAsia="he-IL"/>
        </w:rPr>
      </w:pPr>
    </w:p>
    <w:p w:rsidR="0055098A" w:rsidRDefault="0055098A" w:rsidP="00D265F0">
      <w:pPr>
        <w:pStyle w:val="-"/>
        <w:keepNext/>
        <w:rPr>
          <w:rtl/>
        </w:rPr>
      </w:pPr>
      <w:bookmarkStart w:id="1122" w:name="ET_speakercontinue_6463_20"/>
      <w:r w:rsidRPr="00442E1D">
        <w:rPr>
          <w:rStyle w:val="TagStyle"/>
          <w:rtl/>
        </w:rPr>
        <w:t xml:space="preserve"> &lt;&lt; דובר_המשך &gt;&gt; </w:t>
      </w:r>
      <w:r>
        <w:rPr>
          <w:rtl/>
        </w:rPr>
        <w:t>השר לשוויון חברתי עמיחי שיקלי:</w:t>
      </w:r>
      <w:r w:rsidRPr="00442E1D">
        <w:rPr>
          <w:rStyle w:val="TagStyle"/>
          <w:rtl/>
        </w:rPr>
        <w:t xml:space="preserve"> &lt;&lt; דובר_המשך &gt;&gt;</w:t>
      </w:r>
      <w:r>
        <w:rPr>
          <w:rtl/>
        </w:rPr>
        <w:t xml:space="preserve"> </w:t>
      </w:r>
      <w:bookmarkEnd w:id="1122"/>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כמה פטרונות </w:t>
      </w:r>
      <w:bookmarkStart w:id="1123" w:name="_ETM_Q3_469000"/>
      <w:bookmarkEnd w:id="1123"/>
      <w:r>
        <w:rPr>
          <w:rFonts w:hint="cs"/>
          <w:rtl/>
          <w:lang w:eastAsia="he-IL"/>
        </w:rPr>
        <w:t xml:space="preserve">יש בביטוי </w:t>
      </w:r>
      <w:r w:rsidR="0049146E">
        <w:rPr>
          <w:rFonts w:hint="cs"/>
          <w:rtl/>
          <w:lang w:eastAsia="he-IL"/>
        </w:rPr>
        <w:t>"</w:t>
      </w:r>
      <w:r>
        <w:rPr>
          <w:rFonts w:hint="cs"/>
          <w:rtl/>
          <w:lang w:eastAsia="he-IL"/>
        </w:rPr>
        <w:t>אנשים אחרים</w:t>
      </w:r>
      <w:r w:rsidR="0049146E">
        <w:rPr>
          <w:rFonts w:hint="cs"/>
          <w:rtl/>
          <w:lang w:eastAsia="he-IL"/>
        </w:rPr>
        <w:t>"</w:t>
      </w:r>
      <w:r>
        <w:rPr>
          <w:rFonts w:hint="cs"/>
          <w:rtl/>
          <w:lang w:eastAsia="he-IL"/>
        </w:rPr>
        <w:t>?</w:t>
      </w:r>
    </w:p>
    <w:p w:rsidR="0055098A" w:rsidRDefault="0055098A" w:rsidP="00D265F0">
      <w:pPr>
        <w:rPr>
          <w:rtl/>
          <w:lang w:eastAsia="he-IL"/>
        </w:rPr>
      </w:pPr>
      <w:bookmarkStart w:id="1124" w:name="_ETM_Q3_470000"/>
      <w:bookmarkEnd w:id="1124"/>
    </w:p>
    <w:p w:rsidR="0055098A" w:rsidRDefault="0055098A" w:rsidP="00D265F0">
      <w:pPr>
        <w:pStyle w:val="af5"/>
        <w:keepNext/>
        <w:rPr>
          <w:rtl/>
        </w:rPr>
      </w:pPr>
      <w:bookmarkStart w:id="1125" w:name="ET_interruption_5767_21"/>
      <w:r w:rsidRPr="00442E1D">
        <w:rPr>
          <w:rStyle w:val="TagStyle"/>
          <w:rtl/>
        </w:rPr>
        <w:t xml:space="preserve"> &lt;&lt; קריאה &gt;&gt; </w:t>
      </w:r>
      <w:r>
        <w:rPr>
          <w:rtl/>
        </w:rPr>
        <w:t>אורנה ברביבאי (יש עתיד):</w:t>
      </w:r>
      <w:r w:rsidRPr="00442E1D">
        <w:rPr>
          <w:rStyle w:val="TagStyle"/>
          <w:rtl/>
        </w:rPr>
        <w:t xml:space="preserve"> &lt;&lt; קריאה &gt;&gt;</w:t>
      </w:r>
      <w:r>
        <w:rPr>
          <w:rtl/>
        </w:rPr>
        <w:t xml:space="preserve"> </w:t>
      </w:r>
      <w:bookmarkEnd w:id="1125"/>
    </w:p>
    <w:p w:rsidR="0055098A" w:rsidRDefault="0055098A" w:rsidP="001D282A">
      <w:pPr>
        <w:rPr>
          <w:rtl/>
          <w:lang w:eastAsia="he-IL"/>
        </w:rPr>
      </w:pPr>
    </w:p>
    <w:p w:rsidR="0055098A" w:rsidRDefault="0055098A" w:rsidP="00D265F0">
      <w:pPr>
        <w:rPr>
          <w:rtl/>
          <w:lang w:eastAsia="he-IL"/>
        </w:rPr>
      </w:pPr>
      <w:bookmarkStart w:id="1126" w:name="_ETM_Q3_474000"/>
      <w:bookmarkEnd w:id="1126"/>
      <w:r>
        <w:rPr>
          <w:rFonts w:hint="cs"/>
          <w:rtl/>
          <w:lang w:eastAsia="he-IL"/>
        </w:rPr>
        <w:t>אנשים טובים יוצאים לרחובות לשמור על המדינה.</w:t>
      </w:r>
    </w:p>
    <w:p w:rsidR="0055098A" w:rsidRDefault="0055098A" w:rsidP="00D265F0">
      <w:pPr>
        <w:rPr>
          <w:rtl/>
          <w:lang w:eastAsia="he-IL"/>
        </w:rPr>
      </w:pPr>
    </w:p>
    <w:p w:rsidR="0055098A" w:rsidRDefault="0055098A" w:rsidP="00D265F0">
      <w:pPr>
        <w:pStyle w:val="-"/>
        <w:keepNext/>
        <w:rPr>
          <w:rtl/>
        </w:rPr>
      </w:pPr>
      <w:bookmarkStart w:id="1127" w:name="ET_speakercontinue_6463_22"/>
      <w:r w:rsidRPr="00442E1D">
        <w:rPr>
          <w:rStyle w:val="TagStyle"/>
          <w:rtl/>
        </w:rPr>
        <w:t xml:space="preserve"> &lt;&lt; דובר_המשך &gt;&gt; </w:t>
      </w:r>
      <w:r>
        <w:rPr>
          <w:rtl/>
        </w:rPr>
        <w:t>השר לשוויון חברתי עמיחי שיקלי:</w:t>
      </w:r>
      <w:r w:rsidRPr="00442E1D">
        <w:rPr>
          <w:rStyle w:val="TagStyle"/>
          <w:rtl/>
        </w:rPr>
        <w:t xml:space="preserve"> &lt;&lt; דובר_המשך &gt;&gt;</w:t>
      </w:r>
      <w:r>
        <w:rPr>
          <w:rtl/>
        </w:rPr>
        <w:t xml:space="preserve"> </w:t>
      </w:r>
      <w:bookmarkEnd w:id="1127"/>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וזה מזכיר לי את האמירה שלו </w:t>
      </w:r>
      <w:bookmarkStart w:id="1128" w:name="_ETM_Q3_477000"/>
      <w:bookmarkEnd w:id="1128"/>
      <w:r>
        <w:rPr>
          <w:rtl/>
          <w:lang w:eastAsia="he-IL"/>
        </w:rPr>
        <w:t>–</w:t>
      </w:r>
      <w:r>
        <w:rPr>
          <w:rFonts w:hint="cs"/>
          <w:rtl/>
          <w:lang w:eastAsia="he-IL"/>
        </w:rPr>
        <w:t xml:space="preserve"> עמד כאן יאיר לפיד אז, כשהוקמה ממשלת </w:t>
      </w:r>
      <w:bookmarkStart w:id="1129" w:name="_ETM_Q3_478000"/>
      <w:bookmarkEnd w:id="1129"/>
      <w:r>
        <w:rPr>
          <w:rFonts w:hint="cs"/>
          <w:rtl/>
          <w:lang w:eastAsia="he-IL"/>
        </w:rPr>
        <w:t xml:space="preserve">השינוי ואמר: אנחנו אנשים נורמליים. יש אנשים נורמליים, אנשי יש </w:t>
      </w:r>
      <w:bookmarkStart w:id="1130" w:name="_ETM_Q3_488000"/>
      <w:bookmarkEnd w:id="1130"/>
      <w:r>
        <w:rPr>
          <w:rFonts w:hint="cs"/>
          <w:rtl/>
          <w:lang w:eastAsia="he-IL"/>
        </w:rPr>
        <w:t xml:space="preserve">עתיד </w:t>
      </w:r>
      <w:r w:rsidR="00A133C4">
        <w:rPr>
          <w:rFonts w:hint="cs"/>
          <w:rtl/>
          <w:lang w:eastAsia="he-IL"/>
        </w:rPr>
        <w:t>– – –</w:t>
      </w:r>
    </w:p>
    <w:p w:rsidR="0055098A" w:rsidRDefault="0055098A" w:rsidP="00D265F0">
      <w:pPr>
        <w:rPr>
          <w:rtl/>
          <w:lang w:eastAsia="he-IL"/>
        </w:rPr>
      </w:pPr>
    </w:p>
    <w:p w:rsidR="0055098A" w:rsidRDefault="0055098A" w:rsidP="00D265F0">
      <w:pPr>
        <w:pStyle w:val="af5"/>
        <w:keepNext/>
        <w:rPr>
          <w:rtl/>
        </w:rPr>
      </w:pPr>
      <w:bookmarkStart w:id="1131" w:name="ET_interruption_6341_23"/>
      <w:r w:rsidRPr="00442E1D">
        <w:rPr>
          <w:rStyle w:val="TagStyle"/>
          <w:rtl/>
        </w:rPr>
        <w:t xml:space="preserve"> &lt;&lt; קריאה &gt;&gt; </w:t>
      </w:r>
      <w:r>
        <w:rPr>
          <w:rtl/>
        </w:rPr>
        <w:t>דבי ביטון (יש עתיד):</w:t>
      </w:r>
      <w:r w:rsidRPr="00442E1D">
        <w:rPr>
          <w:rStyle w:val="TagStyle"/>
          <w:rtl/>
        </w:rPr>
        <w:t xml:space="preserve"> &lt;&lt; קריאה &gt;&gt;</w:t>
      </w:r>
      <w:r>
        <w:rPr>
          <w:rtl/>
        </w:rPr>
        <w:t xml:space="preserve"> </w:t>
      </w:r>
      <w:bookmarkEnd w:id="1131"/>
    </w:p>
    <w:p w:rsidR="0055098A" w:rsidRDefault="0055098A" w:rsidP="001D282A">
      <w:pPr>
        <w:rPr>
          <w:rtl/>
        </w:rPr>
      </w:pPr>
    </w:p>
    <w:p w:rsidR="0055098A" w:rsidRDefault="0055098A" w:rsidP="00D265F0">
      <w:pPr>
        <w:rPr>
          <w:rtl/>
          <w:lang w:eastAsia="he-IL"/>
        </w:rPr>
      </w:pPr>
      <w:r>
        <w:rPr>
          <w:rFonts w:hint="cs"/>
          <w:rtl/>
          <w:lang w:eastAsia="he-IL"/>
        </w:rPr>
        <w:t>אז האנשים שבהפגנה הם לא אנשים נורמליים.</w:t>
      </w:r>
    </w:p>
    <w:p w:rsidR="0055098A" w:rsidRDefault="0055098A" w:rsidP="00D265F0">
      <w:pPr>
        <w:rPr>
          <w:rtl/>
          <w:lang w:eastAsia="he-IL"/>
        </w:rPr>
      </w:pPr>
    </w:p>
    <w:p w:rsidR="0055098A" w:rsidRDefault="0055098A" w:rsidP="00D265F0">
      <w:pPr>
        <w:pStyle w:val="-"/>
        <w:keepNext/>
        <w:rPr>
          <w:rtl/>
        </w:rPr>
      </w:pPr>
      <w:bookmarkStart w:id="1132" w:name="ET_speakercontinue_6463_24"/>
      <w:r w:rsidRPr="00442E1D">
        <w:rPr>
          <w:rStyle w:val="TagStyle"/>
          <w:rtl/>
        </w:rPr>
        <w:t xml:space="preserve"> &lt;&lt; דובר_המשך &gt;&gt; </w:t>
      </w:r>
      <w:r>
        <w:rPr>
          <w:rtl/>
        </w:rPr>
        <w:t>השר לשוויון חברתי עמיחי שיקלי:</w:t>
      </w:r>
      <w:r w:rsidRPr="00442E1D">
        <w:rPr>
          <w:rStyle w:val="TagStyle"/>
          <w:rtl/>
        </w:rPr>
        <w:t xml:space="preserve"> &lt;&lt; דובר_המשך &gt;&gt;</w:t>
      </w:r>
      <w:r>
        <w:rPr>
          <w:rtl/>
        </w:rPr>
        <w:t xml:space="preserve"> </w:t>
      </w:r>
      <w:bookmarkEnd w:id="1132"/>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אלו לא טענות שלי, אלו טענות </w:t>
      </w:r>
      <w:bookmarkStart w:id="1133" w:name="_ETM_Q3_491000"/>
      <w:bookmarkEnd w:id="1133"/>
      <w:r>
        <w:rPr>
          <w:rFonts w:hint="cs"/>
          <w:rtl/>
          <w:lang w:eastAsia="he-IL"/>
        </w:rPr>
        <w:t>של יאיר לפיד.</w:t>
      </w:r>
    </w:p>
    <w:p w:rsidR="0055098A" w:rsidRDefault="0055098A" w:rsidP="00D265F0">
      <w:pPr>
        <w:rPr>
          <w:rtl/>
          <w:lang w:eastAsia="he-IL"/>
        </w:rPr>
      </w:pPr>
      <w:bookmarkStart w:id="1134" w:name="_ETM_Q3_490000"/>
      <w:bookmarkEnd w:id="1134"/>
    </w:p>
    <w:p w:rsidR="0055098A" w:rsidRDefault="0055098A" w:rsidP="00D265F0">
      <w:pPr>
        <w:pStyle w:val="af5"/>
        <w:keepNext/>
        <w:rPr>
          <w:rtl/>
        </w:rPr>
      </w:pPr>
      <w:bookmarkStart w:id="1135" w:name="ET_interruption_6341_26"/>
      <w:r w:rsidRPr="006A0359">
        <w:rPr>
          <w:rStyle w:val="TagStyle"/>
          <w:rtl/>
        </w:rPr>
        <w:t xml:space="preserve"> &lt;&lt; קריאה &gt;&gt; </w:t>
      </w:r>
      <w:r>
        <w:rPr>
          <w:rtl/>
        </w:rPr>
        <w:t>דבי ביטון (יש עתיד):</w:t>
      </w:r>
      <w:r w:rsidRPr="006A0359">
        <w:rPr>
          <w:rStyle w:val="TagStyle"/>
          <w:rtl/>
        </w:rPr>
        <w:t xml:space="preserve"> &lt;&lt; קריאה &gt;&gt;</w:t>
      </w:r>
      <w:r>
        <w:rPr>
          <w:rtl/>
        </w:rPr>
        <w:t xml:space="preserve"> </w:t>
      </w:r>
      <w:bookmarkEnd w:id="1135"/>
    </w:p>
    <w:p w:rsidR="0055098A" w:rsidRDefault="0055098A" w:rsidP="001D282A">
      <w:pPr>
        <w:rPr>
          <w:rtl/>
          <w:lang w:eastAsia="he-IL"/>
        </w:rPr>
      </w:pPr>
    </w:p>
    <w:p w:rsidR="0055098A" w:rsidRDefault="00A133C4" w:rsidP="00582594">
      <w:pPr>
        <w:rPr>
          <w:rtl/>
          <w:lang w:eastAsia="he-IL"/>
        </w:rPr>
      </w:pPr>
      <w:r>
        <w:rPr>
          <w:rFonts w:hint="cs"/>
          <w:rtl/>
          <w:lang w:eastAsia="he-IL"/>
        </w:rPr>
        <w:t>– – –</w:t>
      </w:r>
      <w:r w:rsidR="0055098A">
        <w:rPr>
          <w:rFonts w:hint="cs"/>
          <w:rtl/>
          <w:lang w:eastAsia="he-IL"/>
        </w:rPr>
        <w:t xml:space="preserve"> הם לא צריכים אותנו </w:t>
      </w:r>
      <w:r>
        <w:rPr>
          <w:rFonts w:hint="cs"/>
          <w:rtl/>
          <w:lang w:eastAsia="he-IL"/>
        </w:rPr>
        <w:t>– – –</w:t>
      </w:r>
    </w:p>
    <w:p w:rsidR="0055098A" w:rsidRPr="006A0359" w:rsidRDefault="0055098A" w:rsidP="00D265F0">
      <w:pPr>
        <w:rPr>
          <w:rtl/>
          <w:lang w:eastAsia="he-IL"/>
        </w:rPr>
      </w:pPr>
    </w:p>
    <w:p w:rsidR="0055098A" w:rsidRDefault="0055098A" w:rsidP="00D265F0">
      <w:pPr>
        <w:pStyle w:val="af5"/>
        <w:keepNext/>
        <w:rPr>
          <w:rtl/>
        </w:rPr>
      </w:pPr>
      <w:bookmarkStart w:id="1136" w:name="ET_interruption_5767_25"/>
      <w:r w:rsidRPr="00442E1D">
        <w:rPr>
          <w:rStyle w:val="TagStyle"/>
          <w:rtl/>
        </w:rPr>
        <w:t xml:space="preserve"> &lt;&lt; קריאה &gt;&gt; </w:t>
      </w:r>
      <w:r>
        <w:rPr>
          <w:rtl/>
        </w:rPr>
        <w:t>אורנה ברביבאי (יש עתיד):</w:t>
      </w:r>
      <w:r w:rsidRPr="00442E1D">
        <w:rPr>
          <w:rStyle w:val="TagStyle"/>
          <w:rtl/>
        </w:rPr>
        <w:t xml:space="preserve"> &lt;&lt; קריאה &gt;&gt;</w:t>
      </w:r>
      <w:r>
        <w:rPr>
          <w:rtl/>
        </w:rPr>
        <w:t xml:space="preserve"> </w:t>
      </w:r>
      <w:bookmarkEnd w:id="1136"/>
    </w:p>
    <w:p w:rsidR="0055098A" w:rsidRDefault="0055098A" w:rsidP="001D282A">
      <w:pPr>
        <w:rPr>
          <w:rtl/>
          <w:lang w:eastAsia="he-IL"/>
        </w:rPr>
      </w:pPr>
    </w:p>
    <w:p w:rsidR="0055098A" w:rsidRDefault="0055098A" w:rsidP="00D265F0">
      <w:pPr>
        <w:rPr>
          <w:rtl/>
          <w:lang w:eastAsia="he-IL"/>
        </w:rPr>
      </w:pPr>
      <w:r>
        <w:rPr>
          <w:rFonts w:hint="cs"/>
          <w:rtl/>
          <w:lang w:eastAsia="he-IL"/>
        </w:rPr>
        <w:t>לא תצליח. לא תצליח.</w:t>
      </w:r>
    </w:p>
    <w:p w:rsidR="0055098A" w:rsidRDefault="0055098A" w:rsidP="00D265F0">
      <w:pPr>
        <w:rPr>
          <w:rtl/>
          <w:lang w:eastAsia="he-IL"/>
        </w:rPr>
      </w:pPr>
    </w:p>
    <w:p w:rsidR="0055098A" w:rsidRDefault="0055098A" w:rsidP="00D265F0">
      <w:pPr>
        <w:pStyle w:val="-"/>
        <w:keepNext/>
        <w:rPr>
          <w:rtl/>
        </w:rPr>
      </w:pPr>
      <w:bookmarkStart w:id="1137" w:name="ET_speakercontinue_6463_27"/>
      <w:r w:rsidRPr="006A0359">
        <w:rPr>
          <w:rStyle w:val="TagStyle"/>
          <w:rtl/>
        </w:rPr>
        <w:t xml:space="preserve"> &lt;&lt; דובר_המשך &gt;&gt; </w:t>
      </w:r>
      <w:r>
        <w:rPr>
          <w:rtl/>
        </w:rPr>
        <w:t>השר לשוויון חברתי עמיחי שיקלי:</w:t>
      </w:r>
      <w:r w:rsidRPr="006A0359">
        <w:rPr>
          <w:rStyle w:val="TagStyle"/>
          <w:rtl/>
        </w:rPr>
        <w:t xml:space="preserve"> &lt;&lt; דובר_המשך &gt;&gt;</w:t>
      </w:r>
      <w:r>
        <w:rPr>
          <w:rtl/>
        </w:rPr>
        <w:t xml:space="preserve"> </w:t>
      </w:r>
      <w:bookmarkEnd w:id="1137"/>
    </w:p>
    <w:p w:rsidR="0055098A" w:rsidRDefault="0055098A" w:rsidP="001D282A">
      <w:pPr>
        <w:rPr>
          <w:rtl/>
          <w:lang w:eastAsia="he-IL"/>
        </w:rPr>
      </w:pPr>
    </w:p>
    <w:p w:rsidR="0055098A" w:rsidRDefault="0055098A" w:rsidP="0049146E">
      <w:pPr>
        <w:rPr>
          <w:rtl/>
          <w:lang w:eastAsia="he-IL"/>
        </w:rPr>
      </w:pPr>
      <w:bookmarkStart w:id="1138" w:name="_ETM_Q3_494000"/>
      <w:bookmarkEnd w:id="1138"/>
      <w:r>
        <w:rPr>
          <w:rFonts w:hint="cs"/>
          <w:rtl/>
          <w:lang w:eastAsia="he-IL"/>
        </w:rPr>
        <w:t>יש אנשים נורמליים ויש אנשים אחרים.</w:t>
      </w:r>
      <w:bookmarkStart w:id="1139" w:name="_ETM_Q3_496000"/>
      <w:bookmarkEnd w:id="1139"/>
      <w:r w:rsidR="0049146E">
        <w:rPr>
          <w:rFonts w:hint="cs"/>
          <w:rtl/>
          <w:lang w:eastAsia="he-IL"/>
        </w:rPr>
        <w:t xml:space="preserve"> </w:t>
      </w:r>
      <w:r>
        <w:rPr>
          <w:rFonts w:hint="cs"/>
          <w:rtl/>
          <w:lang w:eastAsia="he-IL"/>
        </w:rPr>
        <w:t xml:space="preserve">הציבור המסורתי </w:t>
      </w:r>
      <w:r>
        <w:rPr>
          <w:rtl/>
          <w:lang w:eastAsia="he-IL"/>
        </w:rPr>
        <w:t>–</w:t>
      </w:r>
      <w:r>
        <w:rPr>
          <w:rFonts w:hint="cs"/>
          <w:rtl/>
          <w:lang w:eastAsia="he-IL"/>
        </w:rPr>
        <w:t xml:space="preserve"> אנשים אחרים. הציבור הדתי-לאומי </w:t>
      </w:r>
      <w:r>
        <w:rPr>
          <w:rtl/>
          <w:lang w:eastAsia="he-IL"/>
        </w:rPr>
        <w:t>–</w:t>
      </w:r>
      <w:r>
        <w:rPr>
          <w:rFonts w:hint="cs"/>
          <w:rtl/>
          <w:lang w:eastAsia="he-IL"/>
        </w:rPr>
        <w:t xml:space="preserve"> </w:t>
      </w:r>
      <w:bookmarkStart w:id="1140" w:name="_ETM_Q3_500000"/>
      <w:bookmarkEnd w:id="1140"/>
      <w:r>
        <w:rPr>
          <w:rFonts w:hint="cs"/>
          <w:rtl/>
          <w:lang w:eastAsia="he-IL"/>
        </w:rPr>
        <w:t>אנשים אחרים.</w:t>
      </w:r>
    </w:p>
    <w:p w:rsidR="0055098A" w:rsidRDefault="0055098A" w:rsidP="00D265F0">
      <w:pPr>
        <w:rPr>
          <w:rtl/>
          <w:lang w:eastAsia="he-IL"/>
        </w:rPr>
      </w:pPr>
      <w:bookmarkStart w:id="1141" w:name="_ETM_Q3_504000"/>
      <w:bookmarkEnd w:id="1141"/>
    </w:p>
    <w:p w:rsidR="0055098A" w:rsidRDefault="0055098A" w:rsidP="00D265F0">
      <w:pPr>
        <w:pStyle w:val="af5"/>
        <w:keepNext/>
        <w:rPr>
          <w:rtl/>
        </w:rPr>
      </w:pPr>
      <w:bookmarkStart w:id="1142" w:name="ET_interruption_5767_30"/>
      <w:r w:rsidRPr="006A0359">
        <w:rPr>
          <w:rStyle w:val="TagStyle"/>
          <w:rtl/>
        </w:rPr>
        <w:t xml:space="preserve"> &lt;&lt; קריאה &gt;&gt; </w:t>
      </w:r>
      <w:r>
        <w:rPr>
          <w:rtl/>
        </w:rPr>
        <w:t>אורנה ברביבאי (יש עתיד):</w:t>
      </w:r>
      <w:r w:rsidRPr="006A0359">
        <w:rPr>
          <w:rStyle w:val="TagStyle"/>
          <w:rtl/>
        </w:rPr>
        <w:t xml:space="preserve"> &lt;&lt; קריאה &gt;&gt;</w:t>
      </w:r>
      <w:r>
        <w:rPr>
          <w:rtl/>
        </w:rPr>
        <w:t xml:space="preserve"> </w:t>
      </w:r>
      <w:bookmarkEnd w:id="1142"/>
    </w:p>
    <w:p w:rsidR="0055098A" w:rsidRDefault="0055098A" w:rsidP="001D282A">
      <w:pPr>
        <w:rPr>
          <w:rtl/>
          <w:lang w:eastAsia="he-IL"/>
        </w:rPr>
      </w:pPr>
    </w:p>
    <w:p w:rsidR="0055098A" w:rsidRDefault="0055098A" w:rsidP="00D265F0">
      <w:pPr>
        <w:rPr>
          <w:rtl/>
          <w:lang w:eastAsia="he-IL"/>
        </w:rPr>
      </w:pPr>
      <w:r>
        <w:rPr>
          <w:rFonts w:hint="cs"/>
          <w:rtl/>
          <w:lang w:eastAsia="he-IL"/>
        </w:rPr>
        <w:t>כמה רעל יש לכם. כמה רעל.</w:t>
      </w:r>
    </w:p>
    <w:p w:rsidR="0055098A" w:rsidRDefault="0055098A" w:rsidP="00D265F0">
      <w:pPr>
        <w:rPr>
          <w:rtl/>
          <w:lang w:eastAsia="he-IL"/>
        </w:rPr>
      </w:pPr>
    </w:p>
    <w:p w:rsidR="0055098A" w:rsidRDefault="0055098A" w:rsidP="00D265F0">
      <w:pPr>
        <w:pStyle w:val="af5"/>
        <w:keepNext/>
        <w:rPr>
          <w:rtl/>
        </w:rPr>
      </w:pPr>
      <w:bookmarkStart w:id="1143" w:name="ET_interruption_6341_31"/>
      <w:r w:rsidRPr="006A0359">
        <w:rPr>
          <w:rStyle w:val="TagStyle"/>
          <w:rtl/>
        </w:rPr>
        <w:t xml:space="preserve"> &lt;&lt; קריאה &gt;&gt; </w:t>
      </w:r>
      <w:r>
        <w:rPr>
          <w:rtl/>
        </w:rPr>
        <w:t>דבי ביטון (יש עתיד):</w:t>
      </w:r>
      <w:r w:rsidRPr="006A0359">
        <w:rPr>
          <w:rStyle w:val="TagStyle"/>
          <w:rtl/>
        </w:rPr>
        <w:t xml:space="preserve"> &lt;&lt; קריאה &gt;&gt;</w:t>
      </w:r>
      <w:r>
        <w:rPr>
          <w:rtl/>
        </w:rPr>
        <w:t xml:space="preserve"> </w:t>
      </w:r>
      <w:bookmarkEnd w:id="1143"/>
    </w:p>
    <w:p w:rsidR="0055098A" w:rsidRDefault="0055098A" w:rsidP="001D282A">
      <w:pPr>
        <w:rPr>
          <w:rtl/>
          <w:lang w:eastAsia="he-IL"/>
        </w:rPr>
      </w:pPr>
    </w:p>
    <w:p w:rsidR="0055098A" w:rsidRDefault="0055098A" w:rsidP="00D265F0">
      <w:pPr>
        <w:rPr>
          <w:rtl/>
          <w:lang w:eastAsia="he-IL"/>
        </w:rPr>
      </w:pPr>
      <w:r>
        <w:rPr>
          <w:rFonts w:hint="cs"/>
          <w:rtl/>
          <w:lang w:eastAsia="he-IL"/>
        </w:rPr>
        <w:t>למה? למה? למה? אני מסורתית, אנחנו לא אנשים אחרים. אנחנו אנשים כמו כולם.</w:t>
      </w:r>
    </w:p>
    <w:p w:rsidR="0055098A" w:rsidRDefault="0055098A" w:rsidP="00D265F0">
      <w:pPr>
        <w:rPr>
          <w:rtl/>
          <w:lang w:eastAsia="he-IL"/>
        </w:rPr>
      </w:pPr>
    </w:p>
    <w:p w:rsidR="0055098A" w:rsidRDefault="0055098A" w:rsidP="00D265F0">
      <w:pPr>
        <w:pStyle w:val="-"/>
        <w:keepNext/>
        <w:rPr>
          <w:rtl/>
        </w:rPr>
      </w:pPr>
      <w:bookmarkStart w:id="1144" w:name="ET_speakercontinue_6463_32"/>
      <w:r w:rsidRPr="00676900">
        <w:rPr>
          <w:rStyle w:val="TagStyle"/>
          <w:rtl/>
        </w:rPr>
        <w:t xml:space="preserve"> &lt;&lt; דובר_המשך &gt;&gt; </w:t>
      </w:r>
      <w:r>
        <w:rPr>
          <w:rtl/>
        </w:rPr>
        <w:t>השר לשוויון חברתי עמיחי שיקלי:</w:t>
      </w:r>
      <w:r w:rsidRPr="00676900">
        <w:rPr>
          <w:rStyle w:val="TagStyle"/>
          <w:rtl/>
        </w:rPr>
        <w:t xml:space="preserve"> &lt;&lt; דובר_המשך &gt;&gt;</w:t>
      </w:r>
      <w:r>
        <w:rPr>
          <w:rtl/>
        </w:rPr>
        <w:t xml:space="preserve"> </w:t>
      </w:r>
      <w:bookmarkEnd w:id="1144"/>
    </w:p>
    <w:p w:rsidR="0055098A" w:rsidRDefault="0055098A" w:rsidP="001D282A">
      <w:pPr>
        <w:rPr>
          <w:rtl/>
          <w:lang w:eastAsia="he-IL"/>
        </w:rPr>
      </w:pPr>
    </w:p>
    <w:p w:rsidR="0055098A" w:rsidRDefault="0055098A" w:rsidP="00D265F0">
      <w:pPr>
        <w:rPr>
          <w:rtl/>
          <w:lang w:eastAsia="he-IL"/>
        </w:rPr>
      </w:pPr>
      <w:bookmarkStart w:id="1145" w:name="_ETM_Q3_503000"/>
      <w:bookmarkEnd w:id="1145"/>
      <w:r>
        <w:rPr>
          <w:rFonts w:hint="cs"/>
          <w:rtl/>
          <w:lang w:eastAsia="he-IL"/>
        </w:rPr>
        <w:t xml:space="preserve">אלו דברים של ראש המפלגה שלך. </w:t>
      </w:r>
      <w:bookmarkStart w:id="1146" w:name="_ETM_Q3_505000"/>
      <w:bookmarkEnd w:id="1146"/>
      <w:r>
        <w:rPr>
          <w:rFonts w:hint="cs"/>
          <w:rtl/>
          <w:lang w:eastAsia="he-IL"/>
        </w:rPr>
        <w:t>אין לי אלא להצר על הדברים האלה.</w:t>
      </w:r>
    </w:p>
    <w:p w:rsidR="0055098A" w:rsidRDefault="0055098A" w:rsidP="00D265F0">
      <w:pPr>
        <w:rPr>
          <w:rtl/>
          <w:lang w:eastAsia="he-IL"/>
        </w:rPr>
      </w:pPr>
    </w:p>
    <w:p w:rsidR="0055098A" w:rsidRDefault="0055098A" w:rsidP="00D265F0">
      <w:pPr>
        <w:pStyle w:val="af5"/>
        <w:keepNext/>
        <w:rPr>
          <w:rtl/>
        </w:rPr>
      </w:pPr>
      <w:bookmarkStart w:id="1147" w:name="ET_interruption_5767_33"/>
      <w:r w:rsidRPr="00676900">
        <w:rPr>
          <w:rStyle w:val="TagStyle"/>
          <w:rtl/>
        </w:rPr>
        <w:t xml:space="preserve"> &lt;&lt; קריאה &gt;&gt; </w:t>
      </w:r>
      <w:r>
        <w:rPr>
          <w:rtl/>
        </w:rPr>
        <w:t>אורנה ברביבאי (יש עתיד):</w:t>
      </w:r>
      <w:r w:rsidRPr="00676900">
        <w:rPr>
          <w:rStyle w:val="TagStyle"/>
          <w:rtl/>
        </w:rPr>
        <w:t xml:space="preserve"> &lt;&lt; קריאה &gt;&gt;</w:t>
      </w:r>
      <w:r>
        <w:rPr>
          <w:rtl/>
        </w:rPr>
        <w:t xml:space="preserve"> </w:t>
      </w:r>
      <w:bookmarkEnd w:id="1147"/>
    </w:p>
    <w:p w:rsidR="0055098A" w:rsidRDefault="0055098A" w:rsidP="001D282A">
      <w:pPr>
        <w:rPr>
          <w:rtl/>
          <w:lang w:eastAsia="he-IL"/>
        </w:rPr>
      </w:pPr>
    </w:p>
    <w:p w:rsidR="0055098A" w:rsidRDefault="0055098A" w:rsidP="00D265F0">
      <w:pPr>
        <w:rPr>
          <w:rtl/>
          <w:lang w:eastAsia="he-IL"/>
        </w:rPr>
      </w:pPr>
      <w:bookmarkStart w:id="1148" w:name="_ETM_Q3_509000"/>
      <w:bookmarkStart w:id="1149" w:name="_ETM_Q3_501000"/>
      <w:bookmarkEnd w:id="1148"/>
      <w:bookmarkEnd w:id="1149"/>
      <w:r>
        <w:rPr>
          <w:rFonts w:hint="cs"/>
          <w:rtl/>
          <w:lang w:eastAsia="he-IL"/>
        </w:rPr>
        <w:t>אף אחד לא אמר את זה מעולם.</w:t>
      </w:r>
    </w:p>
    <w:p w:rsidR="0055098A" w:rsidRDefault="0055098A" w:rsidP="00D265F0">
      <w:pPr>
        <w:rPr>
          <w:rtl/>
          <w:lang w:eastAsia="he-IL"/>
        </w:rPr>
      </w:pPr>
    </w:p>
    <w:p w:rsidR="0055098A" w:rsidRDefault="0055098A" w:rsidP="00D265F0">
      <w:pPr>
        <w:pStyle w:val="-"/>
        <w:keepNext/>
        <w:rPr>
          <w:rtl/>
        </w:rPr>
      </w:pPr>
      <w:bookmarkStart w:id="1150" w:name="ET_speakercontinue_6463_34"/>
      <w:r w:rsidRPr="00676900">
        <w:rPr>
          <w:rStyle w:val="TagStyle"/>
          <w:rtl/>
        </w:rPr>
        <w:t xml:space="preserve"> &lt;&lt; דובר_המשך &gt;&gt; </w:t>
      </w:r>
      <w:r>
        <w:rPr>
          <w:rtl/>
        </w:rPr>
        <w:t>השר לשוויון חברתי עמיחי שיקלי:</w:t>
      </w:r>
      <w:r w:rsidRPr="00676900">
        <w:rPr>
          <w:rStyle w:val="TagStyle"/>
          <w:rtl/>
        </w:rPr>
        <w:t xml:space="preserve"> &lt;&lt; דובר_המשך &gt;&gt;</w:t>
      </w:r>
      <w:r>
        <w:rPr>
          <w:rtl/>
        </w:rPr>
        <w:t xml:space="preserve"> </w:t>
      </w:r>
      <w:bookmarkEnd w:id="1150"/>
    </w:p>
    <w:p w:rsidR="0055098A" w:rsidRDefault="0055098A" w:rsidP="001D282A">
      <w:pPr>
        <w:rPr>
          <w:rtl/>
          <w:lang w:eastAsia="he-IL"/>
        </w:rPr>
      </w:pPr>
    </w:p>
    <w:p w:rsidR="0055098A" w:rsidRDefault="0055098A" w:rsidP="00D265F0">
      <w:pPr>
        <w:rPr>
          <w:rtl/>
          <w:lang w:eastAsia="he-IL"/>
        </w:rPr>
      </w:pPr>
      <w:bookmarkStart w:id="1151" w:name="_ETM_Q3_508000"/>
      <w:bookmarkEnd w:id="1151"/>
      <w:r>
        <w:rPr>
          <w:rFonts w:hint="cs"/>
          <w:rtl/>
          <w:lang w:eastAsia="he-IL"/>
        </w:rPr>
        <w:t>זה נאמר.</w:t>
      </w:r>
    </w:p>
    <w:p w:rsidR="0055098A" w:rsidRDefault="0055098A" w:rsidP="00D265F0">
      <w:pPr>
        <w:rPr>
          <w:rtl/>
          <w:lang w:eastAsia="he-IL"/>
        </w:rPr>
      </w:pPr>
    </w:p>
    <w:p w:rsidR="0055098A" w:rsidRDefault="0055098A" w:rsidP="00D265F0">
      <w:pPr>
        <w:pStyle w:val="af6"/>
        <w:keepNext/>
        <w:rPr>
          <w:rtl/>
        </w:rPr>
      </w:pPr>
      <w:bookmarkStart w:id="1152" w:name="ET_yor_6423_35"/>
      <w:r w:rsidRPr="00676900">
        <w:rPr>
          <w:rStyle w:val="TagStyle"/>
          <w:rtl/>
        </w:rPr>
        <w:t xml:space="preserve"> &lt;&lt; יור &gt;&gt; </w:t>
      </w:r>
      <w:r>
        <w:rPr>
          <w:rtl/>
        </w:rPr>
        <w:t>היו"ר אמיר אוחנה:</w:t>
      </w:r>
      <w:r w:rsidRPr="00676900">
        <w:rPr>
          <w:rStyle w:val="TagStyle"/>
          <w:rtl/>
        </w:rPr>
        <w:t xml:space="preserve"> &lt;&lt; יור &gt;&gt;</w:t>
      </w:r>
      <w:r>
        <w:rPr>
          <w:rtl/>
        </w:rPr>
        <w:t xml:space="preserve"> </w:t>
      </w:r>
      <w:bookmarkEnd w:id="1152"/>
    </w:p>
    <w:p w:rsidR="0055098A" w:rsidRDefault="0055098A" w:rsidP="001D282A">
      <w:pPr>
        <w:rPr>
          <w:rtl/>
          <w:lang w:eastAsia="he-IL"/>
        </w:rPr>
      </w:pPr>
    </w:p>
    <w:p w:rsidR="0055098A" w:rsidRDefault="0055098A" w:rsidP="00D265F0">
      <w:pPr>
        <w:rPr>
          <w:rtl/>
          <w:lang w:eastAsia="he-IL"/>
        </w:rPr>
      </w:pPr>
      <w:r>
        <w:rPr>
          <w:rFonts w:hint="cs"/>
          <w:rtl/>
          <w:lang w:eastAsia="he-IL"/>
        </w:rPr>
        <w:t>חברי הכנסת.</w:t>
      </w:r>
    </w:p>
    <w:p w:rsidR="0055098A" w:rsidRDefault="0055098A" w:rsidP="00D265F0">
      <w:pPr>
        <w:rPr>
          <w:rtl/>
          <w:lang w:eastAsia="he-IL"/>
        </w:rPr>
      </w:pPr>
    </w:p>
    <w:p w:rsidR="0055098A" w:rsidRDefault="0055098A" w:rsidP="00D265F0">
      <w:pPr>
        <w:pStyle w:val="-"/>
        <w:keepNext/>
        <w:rPr>
          <w:rtl/>
        </w:rPr>
      </w:pPr>
      <w:bookmarkStart w:id="1153" w:name="ET_speakercontinue_6463_36"/>
      <w:r w:rsidRPr="00676900">
        <w:rPr>
          <w:rStyle w:val="TagStyle"/>
          <w:rtl/>
        </w:rPr>
        <w:t xml:space="preserve"> &lt;&lt; דובר_המשך &gt;&gt; </w:t>
      </w:r>
      <w:r>
        <w:rPr>
          <w:rtl/>
        </w:rPr>
        <w:t>השר לשוויון חברתי עמיחי שיקלי:</w:t>
      </w:r>
      <w:r w:rsidRPr="00676900">
        <w:rPr>
          <w:rStyle w:val="TagStyle"/>
          <w:rtl/>
        </w:rPr>
        <w:t xml:space="preserve"> &lt;&lt; דובר_המשך &gt;&gt;</w:t>
      </w:r>
      <w:r>
        <w:rPr>
          <w:rtl/>
        </w:rPr>
        <w:t xml:space="preserve"> </w:t>
      </w:r>
      <w:bookmarkEnd w:id="1153"/>
    </w:p>
    <w:p w:rsidR="0055098A" w:rsidRDefault="0055098A" w:rsidP="001D282A">
      <w:pPr>
        <w:rPr>
          <w:rtl/>
          <w:lang w:eastAsia="he-IL"/>
        </w:rPr>
      </w:pPr>
    </w:p>
    <w:p w:rsidR="0055098A" w:rsidRDefault="0055098A" w:rsidP="00D265F0">
      <w:pPr>
        <w:rPr>
          <w:rtl/>
          <w:lang w:eastAsia="he-IL"/>
        </w:rPr>
      </w:pPr>
      <w:bookmarkStart w:id="1154" w:name="_ETM_Q3_511000"/>
      <w:bookmarkEnd w:id="1154"/>
      <w:r>
        <w:rPr>
          <w:rFonts w:hint="cs"/>
          <w:rtl/>
          <w:lang w:eastAsia="he-IL"/>
        </w:rPr>
        <w:lastRenderedPageBreak/>
        <w:t>זה נאמר לפני 48 שעות.</w:t>
      </w:r>
    </w:p>
    <w:p w:rsidR="0055098A" w:rsidRDefault="0055098A" w:rsidP="00D265F0">
      <w:pPr>
        <w:rPr>
          <w:rtl/>
          <w:lang w:eastAsia="he-IL"/>
        </w:rPr>
      </w:pPr>
      <w:bookmarkStart w:id="1155" w:name="_ETM_Q3_510000"/>
      <w:bookmarkEnd w:id="1155"/>
    </w:p>
    <w:p w:rsidR="0055098A" w:rsidRDefault="0055098A" w:rsidP="00D265F0">
      <w:pPr>
        <w:pStyle w:val="af5"/>
        <w:keepNext/>
        <w:rPr>
          <w:rtl/>
        </w:rPr>
      </w:pPr>
      <w:bookmarkStart w:id="1156" w:name="ET_interruption_6361_37"/>
      <w:r w:rsidRPr="00676900">
        <w:rPr>
          <w:rStyle w:val="TagStyle"/>
          <w:rtl/>
        </w:rPr>
        <w:t xml:space="preserve"> &lt;&lt; קריאה &gt;&gt; </w:t>
      </w:r>
      <w:r>
        <w:rPr>
          <w:rtl/>
        </w:rPr>
        <w:t>נאור שירי (יש עתיד):</w:t>
      </w:r>
      <w:r w:rsidRPr="00676900">
        <w:rPr>
          <w:rStyle w:val="TagStyle"/>
          <w:rtl/>
        </w:rPr>
        <w:t xml:space="preserve"> &lt;&lt; קריאה &gt;&gt;</w:t>
      </w:r>
      <w:r>
        <w:rPr>
          <w:rtl/>
        </w:rPr>
        <w:t xml:space="preserve"> </w:t>
      </w:r>
      <w:bookmarkEnd w:id="1156"/>
    </w:p>
    <w:p w:rsidR="0055098A" w:rsidRDefault="0055098A" w:rsidP="001D282A">
      <w:pPr>
        <w:rPr>
          <w:rtl/>
          <w:lang w:eastAsia="he-IL"/>
        </w:rPr>
      </w:pPr>
    </w:p>
    <w:p w:rsidR="0055098A" w:rsidRDefault="0055098A" w:rsidP="00D265F0">
      <w:pPr>
        <w:rPr>
          <w:rtl/>
          <w:lang w:eastAsia="he-IL"/>
        </w:rPr>
      </w:pPr>
      <w:r>
        <w:rPr>
          <w:rFonts w:hint="cs"/>
          <w:rtl/>
          <w:lang w:eastAsia="he-IL"/>
        </w:rPr>
        <w:t>אתם קוראים לנו "טרוריסטים". אתם קוראים לנו "טרוריסטים". תגיד לי, אתה רציני?</w:t>
      </w:r>
    </w:p>
    <w:p w:rsidR="0055098A" w:rsidRDefault="0055098A" w:rsidP="00D265F0">
      <w:pPr>
        <w:rPr>
          <w:rtl/>
          <w:lang w:eastAsia="he-IL"/>
        </w:rPr>
      </w:pPr>
      <w:bookmarkStart w:id="1157" w:name="_ETM_Q3_514000"/>
      <w:bookmarkEnd w:id="1157"/>
    </w:p>
    <w:p w:rsidR="0055098A" w:rsidRDefault="0055098A" w:rsidP="00D265F0">
      <w:pPr>
        <w:pStyle w:val="af6"/>
        <w:keepNext/>
        <w:rPr>
          <w:rtl/>
        </w:rPr>
      </w:pPr>
      <w:bookmarkStart w:id="1158" w:name="ET_yor_6423_38"/>
      <w:r w:rsidRPr="00676900">
        <w:rPr>
          <w:rStyle w:val="TagStyle"/>
          <w:rtl/>
        </w:rPr>
        <w:t xml:space="preserve"> &lt;&lt; יור &gt;&gt; </w:t>
      </w:r>
      <w:r>
        <w:rPr>
          <w:rtl/>
        </w:rPr>
        <w:t>היו"ר אמיר אוחנה:</w:t>
      </w:r>
      <w:r w:rsidRPr="00676900">
        <w:rPr>
          <w:rStyle w:val="TagStyle"/>
          <w:rtl/>
        </w:rPr>
        <w:t xml:space="preserve"> &lt;&lt; יור &gt;&gt;</w:t>
      </w:r>
      <w:r>
        <w:rPr>
          <w:rtl/>
        </w:rPr>
        <w:t xml:space="preserve"> </w:t>
      </w:r>
      <w:bookmarkEnd w:id="1158"/>
    </w:p>
    <w:p w:rsidR="0055098A" w:rsidRDefault="0055098A" w:rsidP="001D282A">
      <w:pPr>
        <w:rPr>
          <w:rtl/>
          <w:lang w:eastAsia="he-IL"/>
        </w:rPr>
      </w:pPr>
    </w:p>
    <w:p w:rsidR="0055098A" w:rsidRDefault="0055098A" w:rsidP="00D265F0">
      <w:pPr>
        <w:rPr>
          <w:rtl/>
          <w:lang w:eastAsia="he-IL"/>
        </w:rPr>
      </w:pPr>
      <w:bookmarkStart w:id="1159" w:name="_ETM_Q3_515000"/>
      <w:bookmarkEnd w:id="1159"/>
      <w:r>
        <w:rPr>
          <w:rFonts w:hint="cs"/>
          <w:rtl/>
          <w:lang w:eastAsia="he-IL"/>
        </w:rPr>
        <w:t xml:space="preserve">חברי הכנסת. חברי הכנסת. תגלו את אותה מידה </w:t>
      </w:r>
      <w:bookmarkStart w:id="1160" w:name="_ETM_Q3_518000"/>
      <w:bookmarkEnd w:id="1160"/>
      <w:r>
        <w:rPr>
          <w:rFonts w:hint="cs"/>
          <w:rtl/>
          <w:lang w:eastAsia="he-IL"/>
        </w:rPr>
        <w:t>של סובלנות כמו שגילו בצד השני כשהקשיבו לכם.</w:t>
      </w:r>
    </w:p>
    <w:p w:rsidR="0055098A" w:rsidRDefault="0055098A" w:rsidP="00D265F0">
      <w:pPr>
        <w:rPr>
          <w:rtl/>
          <w:lang w:eastAsia="he-IL"/>
        </w:rPr>
      </w:pPr>
    </w:p>
    <w:p w:rsidR="0055098A" w:rsidRDefault="0055098A" w:rsidP="00D265F0">
      <w:pPr>
        <w:pStyle w:val="af5"/>
        <w:keepNext/>
        <w:rPr>
          <w:rtl/>
        </w:rPr>
      </w:pPr>
      <w:bookmarkStart w:id="1161" w:name="ET_interruption_6361_39"/>
      <w:r w:rsidRPr="00676900">
        <w:rPr>
          <w:rStyle w:val="TagStyle"/>
          <w:rtl/>
        </w:rPr>
        <w:t xml:space="preserve"> &lt;&lt; קריאה &gt;&gt; </w:t>
      </w:r>
      <w:r>
        <w:rPr>
          <w:rtl/>
        </w:rPr>
        <w:t>נאור שירי (יש עתיד):</w:t>
      </w:r>
      <w:r w:rsidRPr="00676900">
        <w:rPr>
          <w:rStyle w:val="TagStyle"/>
          <w:rtl/>
        </w:rPr>
        <w:t xml:space="preserve"> &lt;&lt; קריאה &gt;&gt;</w:t>
      </w:r>
      <w:r>
        <w:rPr>
          <w:rtl/>
        </w:rPr>
        <w:t xml:space="preserve"> </w:t>
      </w:r>
      <w:bookmarkEnd w:id="1161"/>
    </w:p>
    <w:p w:rsidR="0055098A" w:rsidRDefault="0055098A" w:rsidP="001D282A">
      <w:pPr>
        <w:rPr>
          <w:rtl/>
          <w:lang w:eastAsia="he-IL"/>
        </w:rPr>
      </w:pPr>
    </w:p>
    <w:p w:rsidR="0055098A" w:rsidRDefault="0055098A" w:rsidP="00D265F0">
      <w:pPr>
        <w:rPr>
          <w:rtl/>
          <w:lang w:eastAsia="he-IL"/>
        </w:rPr>
      </w:pPr>
      <w:r>
        <w:rPr>
          <w:rFonts w:hint="cs"/>
          <w:rtl/>
          <w:lang w:eastAsia="he-IL"/>
        </w:rPr>
        <w:t>טרוריסטים ובוגדים.</w:t>
      </w:r>
    </w:p>
    <w:p w:rsidR="0055098A" w:rsidRDefault="0055098A" w:rsidP="00D265F0">
      <w:pPr>
        <w:rPr>
          <w:rtl/>
          <w:lang w:eastAsia="he-IL"/>
        </w:rPr>
      </w:pPr>
    </w:p>
    <w:p w:rsidR="0055098A" w:rsidRDefault="0055098A" w:rsidP="00D265F0">
      <w:pPr>
        <w:pStyle w:val="af6"/>
        <w:keepNext/>
        <w:rPr>
          <w:rtl/>
        </w:rPr>
      </w:pPr>
      <w:bookmarkStart w:id="1162" w:name="ET_yor_6423_41"/>
      <w:r w:rsidRPr="00676900">
        <w:rPr>
          <w:rStyle w:val="TagStyle"/>
          <w:rtl/>
        </w:rPr>
        <w:t xml:space="preserve"> &lt;&lt; יור &gt;&gt; </w:t>
      </w:r>
      <w:r>
        <w:rPr>
          <w:rtl/>
        </w:rPr>
        <w:t>היו"ר אמיר אוחנה:</w:t>
      </w:r>
      <w:r w:rsidRPr="00676900">
        <w:rPr>
          <w:rStyle w:val="TagStyle"/>
          <w:rtl/>
        </w:rPr>
        <w:t xml:space="preserve"> &lt;&lt; יור &gt;&gt;</w:t>
      </w:r>
      <w:r>
        <w:rPr>
          <w:rtl/>
        </w:rPr>
        <w:t xml:space="preserve"> </w:t>
      </w:r>
      <w:bookmarkEnd w:id="1162"/>
    </w:p>
    <w:p w:rsidR="0055098A" w:rsidRDefault="0055098A" w:rsidP="001D282A">
      <w:pPr>
        <w:rPr>
          <w:rtl/>
          <w:lang w:eastAsia="he-IL"/>
        </w:rPr>
      </w:pPr>
    </w:p>
    <w:p w:rsidR="0055098A" w:rsidRDefault="0055098A" w:rsidP="00D265F0">
      <w:pPr>
        <w:rPr>
          <w:rtl/>
          <w:lang w:eastAsia="he-IL"/>
        </w:rPr>
      </w:pPr>
      <w:r>
        <w:rPr>
          <w:rFonts w:hint="cs"/>
          <w:rtl/>
          <w:lang w:eastAsia="he-IL"/>
        </w:rPr>
        <w:t>חבר הכנסת נאור שירי.</w:t>
      </w:r>
    </w:p>
    <w:p w:rsidR="0055098A" w:rsidRPr="00676900" w:rsidRDefault="0055098A" w:rsidP="00D265F0">
      <w:pPr>
        <w:rPr>
          <w:rtl/>
          <w:lang w:eastAsia="he-IL"/>
        </w:rPr>
      </w:pPr>
      <w:bookmarkStart w:id="1163" w:name="_ETM_Q3_524000"/>
      <w:bookmarkEnd w:id="1163"/>
    </w:p>
    <w:p w:rsidR="0055098A" w:rsidRDefault="0055098A" w:rsidP="00D265F0">
      <w:pPr>
        <w:pStyle w:val="af5"/>
        <w:keepNext/>
        <w:rPr>
          <w:rtl/>
        </w:rPr>
      </w:pPr>
      <w:bookmarkStart w:id="1164" w:name="ET_interruption_5767_40"/>
      <w:r w:rsidRPr="00676900">
        <w:rPr>
          <w:rStyle w:val="TagStyle"/>
          <w:rtl/>
        </w:rPr>
        <w:t xml:space="preserve"> &lt;&lt; קריאה &gt;&gt; </w:t>
      </w:r>
      <w:r>
        <w:rPr>
          <w:rtl/>
        </w:rPr>
        <w:t>אורנה ברביבאי (יש עתיד):</w:t>
      </w:r>
      <w:r w:rsidRPr="00676900">
        <w:rPr>
          <w:rStyle w:val="TagStyle"/>
          <w:rtl/>
        </w:rPr>
        <w:t xml:space="preserve"> &lt;&lt; קריאה &gt;&gt;</w:t>
      </w:r>
      <w:r>
        <w:rPr>
          <w:rtl/>
        </w:rPr>
        <w:t xml:space="preserve"> </w:t>
      </w:r>
      <w:bookmarkEnd w:id="1164"/>
    </w:p>
    <w:p w:rsidR="0055098A" w:rsidRDefault="0055098A" w:rsidP="001D282A">
      <w:pPr>
        <w:rPr>
          <w:rtl/>
          <w:lang w:eastAsia="he-IL"/>
        </w:rPr>
      </w:pPr>
    </w:p>
    <w:p w:rsidR="0055098A" w:rsidRDefault="0055098A" w:rsidP="00D265F0">
      <w:pPr>
        <w:rPr>
          <w:rtl/>
          <w:lang w:eastAsia="he-IL"/>
        </w:rPr>
      </w:pPr>
      <w:bookmarkStart w:id="1165" w:name="_ETM_Q3_522000"/>
      <w:bookmarkEnd w:id="1165"/>
      <w:r>
        <w:rPr>
          <w:rFonts w:hint="cs"/>
          <w:rtl/>
          <w:lang w:eastAsia="he-IL"/>
        </w:rPr>
        <w:t xml:space="preserve">טייסים </w:t>
      </w:r>
      <w:r>
        <w:rPr>
          <w:rFonts w:hint="eastAsia"/>
          <w:rtl/>
          <w:lang w:eastAsia="he-IL"/>
        </w:rPr>
        <w:t>–</w:t>
      </w:r>
      <w:r>
        <w:rPr>
          <w:rFonts w:hint="cs"/>
          <w:rtl/>
          <w:lang w:eastAsia="he-IL"/>
        </w:rPr>
        <w:t xml:space="preserve"> נפולת נמושות, זה </w:t>
      </w:r>
      <w:bookmarkStart w:id="1166" w:name="_ETM_Q3_525000"/>
      <w:bookmarkEnd w:id="1166"/>
      <w:r>
        <w:rPr>
          <w:rFonts w:hint="cs"/>
          <w:rtl/>
          <w:lang w:eastAsia="he-IL"/>
        </w:rPr>
        <w:t xml:space="preserve">מה שהם אומרים. שרת התעמולה שלך קוראת לטייסים </w:t>
      </w:r>
      <w:r w:rsidR="008033F6">
        <w:rPr>
          <w:rFonts w:hint="cs"/>
          <w:rtl/>
          <w:lang w:eastAsia="he-IL"/>
        </w:rPr>
        <w:t>"</w:t>
      </w:r>
      <w:r>
        <w:rPr>
          <w:rFonts w:hint="cs"/>
          <w:rtl/>
          <w:lang w:eastAsia="he-IL"/>
        </w:rPr>
        <w:t xml:space="preserve">נפולת </w:t>
      </w:r>
      <w:bookmarkStart w:id="1167" w:name="_ETM_Q3_527000"/>
      <w:bookmarkEnd w:id="1167"/>
      <w:r>
        <w:rPr>
          <w:rFonts w:hint="cs"/>
          <w:rtl/>
          <w:lang w:eastAsia="he-IL"/>
        </w:rPr>
        <w:t>נמושות</w:t>
      </w:r>
      <w:r w:rsidR="008033F6">
        <w:rPr>
          <w:rFonts w:hint="cs"/>
          <w:rtl/>
          <w:lang w:eastAsia="he-IL"/>
        </w:rPr>
        <w:t>"</w:t>
      </w:r>
      <w:r>
        <w:rPr>
          <w:rFonts w:hint="cs"/>
          <w:rtl/>
          <w:lang w:eastAsia="he-IL"/>
        </w:rPr>
        <w:t>.</w:t>
      </w:r>
    </w:p>
    <w:p w:rsidR="0055098A" w:rsidRDefault="0055098A" w:rsidP="00D265F0">
      <w:pPr>
        <w:rPr>
          <w:rtl/>
          <w:lang w:eastAsia="he-IL"/>
        </w:rPr>
      </w:pPr>
    </w:p>
    <w:p w:rsidR="0055098A" w:rsidRDefault="0055098A" w:rsidP="00D265F0">
      <w:pPr>
        <w:pStyle w:val="-"/>
        <w:keepNext/>
        <w:rPr>
          <w:rtl/>
        </w:rPr>
      </w:pPr>
      <w:bookmarkStart w:id="1168" w:name="ET_speakercontinue_6463_8"/>
      <w:r w:rsidRPr="005966FF">
        <w:rPr>
          <w:rStyle w:val="TagStyle"/>
          <w:rtl/>
        </w:rPr>
        <w:t xml:space="preserve"> &lt;&lt; דובר_המשך &gt;&gt; </w:t>
      </w:r>
      <w:r>
        <w:rPr>
          <w:rtl/>
        </w:rPr>
        <w:t>השר לשוויון חברתי עמיחי שיקלי:</w:t>
      </w:r>
      <w:r w:rsidRPr="005966FF">
        <w:rPr>
          <w:rStyle w:val="TagStyle"/>
          <w:rtl/>
        </w:rPr>
        <w:t xml:space="preserve"> &lt;&lt; דובר_המשך &gt;&gt;</w:t>
      </w:r>
      <w:r>
        <w:rPr>
          <w:rtl/>
        </w:rPr>
        <w:t xml:space="preserve"> </w:t>
      </w:r>
      <w:bookmarkEnd w:id="1168"/>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תכבד את עצמך ואל תצעק, אל </w:t>
      </w:r>
      <w:bookmarkStart w:id="1169" w:name="_ETM_Q3_528000"/>
      <w:bookmarkEnd w:id="1169"/>
      <w:r>
        <w:rPr>
          <w:rFonts w:hint="cs"/>
          <w:rtl/>
          <w:lang w:eastAsia="he-IL"/>
        </w:rPr>
        <w:t xml:space="preserve">תרים את הקול. </w:t>
      </w:r>
    </w:p>
    <w:p w:rsidR="0055098A" w:rsidRDefault="0055098A" w:rsidP="00D265F0">
      <w:pPr>
        <w:rPr>
          <w:rtl/>
          <w:lang w:eastAsia="he-IL"/>
        </w:rPr>
      </w:pPr>
    </w:p>
    <w:p w:rsidR="0055098A" w:rsidRDefault="0055098A" w:rsidP="00D265F0">
      <w:pPr>
        <w:pStyle w:val="af5"/>
        <w:keepNext/>
        <w:rPr>
          <w:rtl/>
        </w:rPr>
      </w:pPr>
      <w:bookmarkStart w:id="1170" w:name="ET_interruption_6361_42"/>
      <w:r w:rsidRPr="00676900">
        <w:rPr>
          <w:rStyle w:val="TagStyle"/>
          <w:rtl/>
        </w:rPr>
        <w:t xml:space="preserve"> &lt;&lt; קריאה &gt;&gt; </w:t>
      </w:r>
      <w:r>
        <w:rPr>
          <w:rtl/>
        </w:rPr>
        <w:t>נאור שירי (יש עתיד):</w:t>
      </w:r>
      <w:r w:rsidRPr="00676900">
        <w:rPr>
          <w:rStyle w:val="TagStyle"/>
          <w:rtl/>
        </w:rPr>
        <w:t xml:space="preserve"> &lt;&lt; קריאה &gt;&gt;</w:t>
      </w:r>
      <w:r>
        <w:rPr>
          <w:rtl/>
        </w:rPr>
        <w:t xml:space="preserve"> </w:t>
      </w:r>
      <w:bookmarkEnd w:id="1170"/>
    </w:p>
    <w:p w:rsidR="0055098A" w:rsidRDefault="0055098A" w:rsidP="001D282A">
      <w:pPr>
        <w:rPr>
          <w:rtl/>
          <w:lang w:eastAsia="he-IL"/>
        </w:rPr>
      </w:pPr>
    </w:p>
    <w:p w:rsidR="0055098A" w:rsidRDefault="0055098A" w:rsidP="00D265F0">
      <w:pPr>
        <w:rPr>
          <w:rtl/>
          <w:lang w:eastAsia="he-IL"/>
        </w:rPr>
      </w:pPr>
      <w:r>
        <w:rPr>
          <w:rFonts w:hint="cs"/>
          <w:rtl/>
          <w:lang w:eastAsia="he-IL"/>
        </w:rPr>
        <w:t>תמשיך להטיף לנו מוסר.</w:t>
      </w:r>
    </w:p>
    <w:p w:rsidR="0055098A" w:rsidRDefault="0055098A" w:rsidP="00D265F0">
      <w:pPr>
        <w:rPr>
          <w:rtl/>
          <w:lang w:eastAsia="he-IL"/>
        </w:rPr>
      </w:pPr>
      <w:bookmarkStart w:id="1171" w:name="_ETM_Q3_530000"/>
      <w:bookmarkEnd w:id="1171"/>
    </w:p>
    <w:p w:rsidR="0055098A" w:rsidRDefault="0055098A" w:rsidP="00D265F0">
      <w:pPr>
        <w:pStyle w:val="-"/>
        <w:keepNext/>
        <w:rPr>
          <w:rtl/>
        </w:rPr>
      </w:pPr>
      <w:bookmarkStart w:id="1172" w:name="ET_speakercontinue_6463_43"/>
      <w:r w:rsidRPr="00676900">
        <w:rPr>
          <w:rStyle w:val="TagStyle"/>
          <w:rtl/>
        </w:rPr>
        <w:t xml:space="preserve"> &lt;&lt; דובר_המשך &gt;&gt; </w:t>
      </w:r>
      <w:r>
        <w:rPr>
          <w:rtl/>
        </w:rPr>
        <w:t>השר לשוויון חברתי עמיחי שיקלי:</w:t>
      </w:r>
      <w:r w:rsidRPr="00676900">
        <w:rPr>
          <w:rStyle w:val="TagStyle"/>
          <w:rtl/>
        </w:rPr>
        <w:t xml:space="preserve"> &lt;&lt; דובר_המשך &gt;&gt;</w:t>
      </w:r>
      <w:r>
        <w:rPr>
          <w:rtl/>
        </w:rPr>
        <w:t xml:space="preserve"> </w:t>
      </w:r>
      <w:bookmarkEnd w:id="1172"/>
    </w:p>
    <w:p w:rsidR="0055098A" w:rsidRDefault="0055098A" w:rsidP="001D282A">
      <w:pPr>
        <w:rPr>
          <w:rtl/>
          <w:lang w:eastAsia="he-IL"/>
        </w:rPr>
      </w:pPr>
    </w:p>
    <w:p w:rsidR="0055098A" w:rsidRDefault="0055098A" w:rsidP="00D265F0">
      <w:pPr>
        <w:rPr>
          <w:rtl/>
          <w:lang w:eastAsia="he-IL"/>
        </w:rPr>
      </w:pPr>
      <w:bookmarkStart w:id="1173" w:name="_ETM_Q3_531000"/>
      <w:bookmarkEnd w:id="1173"/>
      <w:r>
        <w:rPr>
          <w:rFonts w:hint="cs"/>
          <w:rtl/>
          <w:lang w:eastAsia="he-IL"/>
        </w:rPr>
        <w:t xml:space="preserve">אני גם מברך על </w:t>
      </w:r>
      <w:bookmarkStart w:id="1174" w:name="_ETM_Q3_529000"/>
      <w:bookmarkEnd w:id="1174"/>
      <w:r>
        <w:rPr>
          <w:rFonts w:hint="cs"/>
          <w:rtl/>
          <w:lang w:eastAsia="he-IL"/>
        </w:rPr>
        <w:t>החלטות ועדת האתיקה לגבי חלק מהיושבים פה, וחושב שאנחנו</w:t>
      </w:r>
      <w:bookmarkStart w:id="1175" w:name="_ETM_Q3_536000"/>
      <w:bookmarkEnd w:id="1175"/>
      <w:r>
        <w:rPr>
          <w:rFonts w:hint="cs"/>
          <w:rtl/>
          <w:lang w:eastAsia="he-IL"/>
        </w:rPr>
        <w:t xml:space="preserve"> כולנו יכולים להיות קצת יותר </w:t>
      </w:r>
      <w:proofErr w:type="spellStart"/>
      <w:r w:rsidRPr="00676900">
        <w:rPr>
          <w:rtl/>
          <w:lang w:eastAsia="he-IL"/>
        </w:rPr>
        <w:t>מענטש</w:t>
      </w:r>
      <w:r>
        <w:rPr>
          <w:rFonts w:hint="cs"/>
          <w:rtl/>
          <w:lang w:eastAsia="he-IL"/>
        </w:rPr>
        <w:t>ים</w:t>
      </w:r>
      <w:proofErr w:type="spellEnd"/>
      <w:r>
        <w:rPr>
          <w:rFonts w:hint="cs"/>
          <w:rtl/>
          <w:lang w:eastAsia="he-IL"/>
        </w:rPr>
        <w:t xml:space="preserve"> וקצת יותר רגועים, איך שמתבטאים. אני אומר עוד פעם, האמירות </w:t>
      </w:r>
      <w:r>
        <w:rPr>
          <w:rFonts w:hint="cs"/>
          <w:rtl/>
          <w:lang w:eastAsia="he-IL"/>
        </w:rPr>
        <w:lastRenderedPageBreak/>
        <w:t xml:space="preserve">האלה, </w:t>
      </w:r>
      <w:bookmarkStart w:id="1176" w:name="_ETM_Q3_542000"/>
      <w:bookmarkEnd w:id="1176"/>
      <w:r>
        <w:rPr>
          <w:rFonts w:hint="cs"/>
          <w:rtl/>
          <w:lang w:eastAsia="he-IL"/>
        </w:rPr>
        <w:t xml:space="preserve">גם אם הן נאמרות במתק שפתיים, </w:t>
      </w:r>
      <w:r w:rsidR="008033F6">
        <w:rPr>
          <w:rFonts w:hint="cs"/>
          <w:rtl/>
          <w:lang w:eastAsia="he-IL"/>
        </w:rPr>
        <w:t>"</w:t>
      </w:r>
      <w:r>
        <w:rPr>
          <w:rFonts w:hint="cs"/>
          <w:rtl/>
          <w:lang w:eastAsia="he-IL"/>
        </w:rPr>
        <w:t>אנשים אחרים</w:t>
      </w:r>
      <w:r w:rsidR="008033F6">
        <w:rPr>
          <w:rFonts w:hint="cs"/>
          <w:rtl/>
          <w:lang w:eastAsia="he-IL"/>
        </w:rPr>
        <w:t>"</w:t>
      </w:r>
      <w:r>
        <w:rPr>
          <w:rFonts w:hint="cs"/>
          <w:rtl/>
          <w:lang w:eastAsia="he-IL"/>
        </w:rPr>
        <w:t xml:space="preserve"> ו</w:t>
      </w:r>
      <w:r w:rsidR="008033F6">
        <w:rPr>
          <w:rFonts w:hint="cs"/>
          <w:rtl/>
          <w:lang w:eastAsia="he-IL"/>
        </w:rPr>
        <w:t>"</w:t>
      </w:r>
      <w:r>
        <w:rPr>
          <w:rFonts w:hint="cs"/>
          <w:rtl/>
          <w:lang w:eastAsia="he-IL"/>
        </w:rPr>
        <w:t>אנשים נורמליים</w:t>
      </w:r>
      <w:r w:rsidR="008033F6">
        <w:rPr>
          <w:rFonts w:hint="cs"/>
          <w:rtl/>
          <w:lang w:eastAsia="he-IL"/>
        </w:rPr>
        <w:t>"</w:t>
      </w:r>
      <w:r>
        <w:rPr>
          <w:rFonts w:hint="cs"/>
          <w:rtl/>
          <w:lang w:eastAsia="he-IL"/>
        </w:rPr>
        <w:t>, אלו אמירות מאוד</w:t>
      </w:r>
      <w:bookmarkStart w:id="1177" w:name="_ETM_Q3_545000"/>
      <w:bookmarkEnd w:id="1177"/>
      <w:r>
        <w:rPr>
          <w:rFonts w:hint="cs"/>
          <w:rtl/>
          <w:lang w:eastAsia="he-IL"/>
        </w:rPr>
        <w:t xml:space="preserve"> מאוד בעייתיות, </w:t>
      </w:r>
      <w:r w:rsidRPr="00FE66F9">
        <w:rPr>
          <w:rFonts w:hint="cs"/>
          <w:rtl/>
          <w:lang w:eastAsia="he-IL"/>
        </w:rPr>
        <w:t>בעומק האירוע.</w:t>
      </w:r>
      <w:r>
        <w:rPr>
          <w:rFonts w:hint="cs"/>
          <w:rtl/>
          <w:lang w:eastAsia="he-IL"/>
        </w:rPr>
        <w:t xml:space="preserve"> אמרתי שוב, אני חושב שיש היבטים סוציולוגיים שאי-אפשר להתעלם מהם, </w:t>
      </w:r>
      <w:bookmarkStart w:id="1178" w:name="_ETM_Q3_555000"/>
      <w:bookmarkEnd w:id="1178"/>
      <w:r>
        <w:rPr>
          <w:rFonts w:hint="cs"/>
          <w:rtl/>
          <w:lang w:eastAsia="he-IL"/>
        </w:rPr>
        <w:t>ואי-אפשר להתעלם מהעובדה שהמכתבים האלה, מכתבי המחאה, מגיעים מאזורים מאוד מסוימים בחברה. אני חושב שהדבר הזה מדאיג, שהדבר הזה מטריד.</w:t>
      </w:r>
    </w:p>
    <w:p w:rsidR="0055098A" w:rsidRDefault="0055098A" w:rsidP="00D265F0">
      <w:pPr>
        <w:rPr>
          <w:rtl/>
          <w:lang w:eastAsia="he-IL"/>
        </w:rPr>
      </w:pPr>
    </w:p>
    <w:p w:rsidR="0055098A" w:rsidRDefault="0055098A" w:rsidP="00D265F0">
      <w:pPr>
        <w:rPr>
          <w:rtl/>
          <w:lang w:eastAsia="he-IL"/>
        </w:rPr>
      </w:pPr>
      <w:bookmarkStart w:id="1179" w:name="_ETM_Q3_563000"/>
      <w:bookmarkEnd w:id="1179"/>
      <w:r>
        <w:rPr>
          <w:rFonts w:hint="cs"/>
          <w:rtl/>
          <w:lang w:eastAsia="he-IL"/>
        </w:rPr>
        <w:t xml:space="preserve">עכשיו </w:t>
      </w:r>
      <w:bookmarkStart w:id="1180" w:name="_ETM_Q3_564000"/>
      <w:bookmarkEnd w:id="1180"/>
      <w:r>
        <w:rPr>
          <w:rFonts w:hint="cs"/>
          <w:rtl/>
          <w:lang w:eastAsia="he-IL"/>
        </w:rPr>
        <w:t xml:space="preserve">עוד כמה הערות. אחת </w:t>
      </w:r>
      <w:r w:rsidR="00A133C4">
        <w:rPr>
          <w:rFonts w:hint="cs"/>
          <w:rtl/>
          <w:lang w:eastAsia="he-IL"/>
        </w:rPr>
        <w:t>– – –</w:t>
      </w:r>
    </w:p>
    <w:p w:rsidR="0055098A" w:rsidRDefault="0055098A" w:rsidP="00D265F0">
      <w:pPr>
        <w:rPr>
          <w:rtl/>
          <w:lang w:eastAsia="he-IL"/>
        </w:rPr>
      </w:pPr>
    </w:p>
    <w:p w:rsidR="0055098A" w:rsidRDefault="0055098A" w:rsidP="00D265F0">
      <w:pPr>
        <w:pStyle w:val="af5"/>
        <w:keepNext/>
        <w:rPr>
          <w:rtl/>
        </w:rPr>
      </w:pPr>
      <w:bookmarkStart w:id="1181" w:name="ET_interruption_6361_44"/>
      <w:r w:rsidRPr="00676900">
        <w:rPr>
          <w:rStyle w:val="TagStyle"/>
          <w:rtl/>
        </w:rPr>
        <w:t xml:space="preserve"> &lt;&lt; קריאה &gt;&gt; </w:t>
      </w:r>
      <w:r>
        <w:rPr>
          <w:rtl/>
        </w:rPr>
        <w:t>נאור שירי (יש עתיד):</w:t>
      </w:r>
      <w:r w:rsidRPr="00676900">
        <w:rPr>
          <w:rStyle w:val="TagStyle"/>
          <w:rtl/>
        </w:rPr>
        <w:t xml:space="preserve"> &lt;&lt; קריאה &gt;&gt;</w:t>
      </w:r>
      <w:r>
        <w:rPr>
          <w:rtl/>
        </w:rPr>
        <w:t xml:space="preserve"> </w:t>
      </w:r>
      <w:bookmarkEnd w:id="1181"/>
    </w:p>
    <w:p w:rsidR="0055098A" w:rsidRDefault="0055098A" w:rsidP="001D282A">
      <w:pPr>
        <w:rPr>
          <w:rtl/>
          <w:lang w:eastAsia="he-IL"/>
        </w:rPr>
      </w:pPr>
    </w:p>
    <w:p w:rsidR="0055098A" w:rsidRDefault="0055098A" w:rsidP="00D265F0">
      <w:pPr>
        <w:rPr>
          <w:rtl/>
          <w:lang w:eastAsia="he-IL"/>
        </w:rPr>
      </w:pPr>
      <w:bookmarkStart w:id="1182" w:name="_ETM_Q3_569000"/>
      <w:bookmarkEnd w:id="1182"/>
      <w:r>
        <w:rPr>
          <w:rFonts w:hint="cs"/>
          <w:rtl/>
          <w:lang w:eastAsia="he-IL"/>
        </w:rPr>
        <w:t>מעניין, אם אנחנו היינו אומרים את זה, מה היה קורה.</w:t>
      </w:r>
    </w:p>
    <w:p w:rsidR="0055098A" w:rsidRDefault="0055098A" w:rsidP="00D265F0">
      <w:pPr>
        <w:rPr>
          <w:rtl/>
          <w:lang w:eastAsia="he-IL"/>
        </w:rPr>
      </w:pPr>
      <w:bookmarkStart w:id="1183" w:name="_ETM_Q3_567000"/>
      <w:bookmarkEnd w:id="1183"/>
    </w:p>
    <w:p w:rsidR="0055098A" w:rsidRDefault="0055098A" w:rsidP="00D265F0">
      <w:pPr>
        <w:pStyle w:val="-"/>
        <w:keepNext/>
        <w:rPr>
          <w:rtl/>
        </w:rPr>
      </w:pPr>
      <w:bookmarkStart w:id="1184" w:name="ET_speakercontinue_6463_45"/>
      <w:r w:rsidRPr="00676900">
        <w:rPr>
          <w:rStyle w:val="TagStyle"/>
          <w:rtl/>
        </w:rPr>
        <w:t xml:space="preserve"> &lt;&lt; דובר_המשך &gt;&gt; </w:t>
      </w:r>
      <w:r>
        <w:rPr>
          <w:rtl/>
        </w:rPr>
        <w:t>השר לשוויון חברתי עמיחי שיקלי:</w:t>
      </w:r>
      <w:r w:rsidRPr="00676900">
        <w:rPr>
          <w:rStyle w:val="TagStyle"/>
          <w:rtl/>
        </w:rPr>
        <w:t xml:space="preserve"> &lt;&lt; דובר_המשך &gt;&gt;</w:t>
      </w:r>
      <w:r>
        <w:rPr>
          <w:rtl/>
        </w:rPr>
        <w:t xml:space="preserve"> </w:t>
      </w:r>
      <w:bookmarkEnd w:id="1184"/>
    </w:p>
    <w:p w:rsidR="0055098A" w:rsidRDefault="0055098A" w:rsidP="001D282A">
      <w:pPr>
        <w:rPr>
          <w:rtl/>
          <w:lang w:eastAsia="he-IL"/>
        </w:rPr>
      </w:pPr>
    </w:p>
    <w:p w:rsidR="0055098A" w:rsidRDefault="0055098A" w:rsidP="00D265F0">
      <w:pPr>
        <w:rPr>
          <w:rtl/>
          <w:lang w:eastAsia="he-IL"/>
        </w:rPr>
      </w:pPr>
      <w:bookmarkStart w:id="1185" w:name="_ETM_Q3_568000"/>
      <w:bookmarkEnd w:id="1185"/>
      <w:r>
        <w:rPr>
          <w:rFonts w:hint="cs"/>
          <w:rtl/>
          <w:lang w:eastAsia="he-IL"/>
        </w:rPr>
        <w:t xml:space="preserve">אני מצטט רק את יאיר לפיד, </w:t>
      </w:r>
      <w:bookmarkStart w:id="1186" w:name="_ETM_Q3_570000"/>
      <w:bookmarkEnd w:id="1186"/>
      <w:r>
        <w:rPr>
          <w:rFonts w:hint="cs"/>
          <w:rtl/>
          <w:lang w:eastAsia="he-IL"/>
        </w:rPr>
        <w:t>אני מזכיר לך.</w:t>
      </w:r>
    </w:p>
    <w:p w:rsidR="0055098A" w:rsidRDefault="0055098A" w:rsidP="00D265F0">
      <w:pPr>
        <w:rPr>
          <w:rtl/>
          <w:lang w:eastAsia="he-IL"/>
        </w:rPr>
      </w:pPr>
      <w:bookmarkStart w:id="1187" w:name="_ETM_Q3_571000"/>
      <w:bookmarkEnd w:id="1187"/>
    </w:p>
    <w:p w:rsidR="0055098A" w:rsidRDefault="0055098A" w:rsidP="00D265F0">
      <w:pPr>
        <w:pStyle w:val="af5"/>
        <w:keepNext/>
        <w:rPr>
          <w:rtl/>
        </w:rPr>
      </w:pPr>
      <w:bookmarkStart w:id="1188" w:name="ET_interruption_6361_46"/>
      <w:r w:rsidRPr="00676900">
        <w:rPr>
          <w:rStyle w:val="TagStyle"/>
          <w:rtl/>
        </w:rPr>
        <w:t xml:space="preserve"> &lt;&lt; קריאה &gt;&gt; </w:t>
      </w:r>
      <w:r>
        <w:rPr>
          <w:rtl/>
        </w:rPr>
        <w:t>נאור שירי (יש עתיד):</w:t>
      </w:r>
      <w:r w:rsidRPr="00676900">
        <w:rPr>
          <w:rStyle w:val="TagStyle"/>
          <w:rtl/>
        </w:rPr>
        <w:t xml:space="preserve"> &lt;&lt; קריאה &gt;&gt;</w:t>
      </w:r>
      <w:r>
        <w:rPr>
          <w:rtl/>
        </w:rPr>
        <w:t xml:space="preserve"> </w:t>
      </w:r>
      <w:bookmarkEnd w:id="1188"/>
    </w:p>
    <w:p w:rsidR="0055098A" w:rsidRDefault="0055098A" w:rsidP="001D282A">
      <w:pPr>
        <w:rPr>
          <w:rtl/>
          <w:lang w:eastAsia="he-IL"/>
        </w:rPr>
      </w:pPr>
    </w:p>
    <w:p w:rsidR="0055098A" w:rsidRDefault="0055098A" w:rsidP="00D265F0">
      <w:pPr>
        <w:rPr>
          <w:rtl/>
          <w:lang w:eastAsia="he-IL"/>
        </w:rPr>
      </w:pPr>
      <w:r>
        <w:rPr>
          <w:rFonts w:hint="cs"/>
          <w:rtl/>
          <w:lang w:eastAsia="he-IL"/>
        </w:rPr>
        <w:t>אני יכול לצטט אותך ואת ראש הממשלה שלך, רוצה?</w:t>
      </w:r>
    </w:p>
    <w:p w:rsidR="0055098A" w:rsidRDefault="0055098A" w:rsidP="00D265F0">
      <w:pPr>
        <w:rPr>
          <w:rtl/>
          <w:lang w:eastAsia="he-IL"/>
        </w:rPr>
      </w:pPr>
      <w:bookmarkStart w:id="1189" w:name="_ETM_Q3_572000"/>
      <w:bookmarkEnd w:id="1189"/>
    </w:p>
    <w:p w:rsidR="0055098A" w:rsidRDefault="0055098A" w:rsidP="00D265F0">
      <w:pPr>
        <w:pStyle w:val="af6"/>
        <w:keepNext/>
        <w:rPr>
          <w:rtl/>
        </w:rPr>
      </w:pPr>
      <w:bookmarkStart w:id="1190" w:name="ET_yor_6423_47"/>
      <w:r w:rsidRPr="00676900">
        <w:rPr>
          <w:rStyle w:val="TagStyle"/>
          <w:rtl/>
        </w:rPr>
        <w:t xml:space="preserve"> &lt;&lt; יור &gt;&gt; </w:t>
      </w:r>
      <w:r>
        <w:rPr>
          <w:rtl/>
        </w:rPr>
        <w:t>היו"ר אמיר אוחנה:</w:t>
      </w:r>
      <w:r w:rsidRPr="00676900">
        <w:rPr>
          <w:rStyle w:val="TagStyle"/>
          <w:rtl/>
        </w:rPr>
        <w:t xml:space="preserve"> &lt;&lt; יור &gt;&gt;</w:t>
      </w:r>
      <w:r>
        <w:rPr>
          <w:rtl/>
        </w:rPr>
        <w:t xml:space="preserve"> </w:t>
      </w:r>
      <w:bookmarkEnd w:id="1190"/>
    </w:p>
    <w:p w:rsidR="0055098A" w:rsidRDefault="0055098A" w:rsidP="001D282A">
      <w:pPr>
        <w:rPr>
          <w:rtl/>
          <w:lang w:eastAsia="he-IL"/>
        </w:rPr>
      </w:pPr>
    </w:p>
    <w:p w:rsidR="0055098A" w:rsidRDefault="0055098A" w:rsidP="00D265F0">
      <w:pPr>
        <w:rPr>
          <w:rtl/>
          <w:lang w:eastAsia="he-IL"/>
        </w:rPr>
      </w:pPr>
      <w:bookmarkStart w:id="1191" w:name="_ETM_Q3_573000"/>
      <w:bookmarkEnd w:id="1191"/>
      <w:r>
        <w:rPr>
          <w:rFonts w:hint="cs"/>
          <w:rtl/>
          <w:lang w:eastAsia="he-IL"/>
        </w:rPr>
        <w:t>חבר הכנסת נאור שירי, קריאה ראשונה.</w:t>
      </w:r>
    </w:p>
    <w:p w:rsidR="0055098A" w:rsidRDefault="0055098A" w:rsidP="00D265F0">
      <w:pPr>
        <w:rPr>
          <w:rtl/>
          <w:lang w:eastAsia="he-IL"/>
        </w:rPr>
      </w:pPr>
      <w:bookmarkStart w:id="1192" w:name="_ETM_Q3_574000"/>
      <w:bookmarkEnd w:id="1192"/>
    </w:p>
    <w:p w:rsidR="0055098A" w:rsidRDefault="0055098A" w:rsidP="00D265F0">
      <w:pPr>
        <w:pStyle w:val="-"/>
        <w:keepNext/>
        <w:rPr>
          <w:rtl/>
        </w:rPr>
      </w:pPr>
      <w:bookmarkStart w:id="1193" w:name="ET_speakercontinue_6463_48"/>
      <w:r w:rsidRPr="00676900">
        <w:rPr>
          <w:rStyle w:val="TagStyle"/>
          <w:rtl/>
        </w:rPr>
        <w:t xml:space="preserve"> &lt;&lt; דובר_המשך &gt;&gt; </w:t>
      </w:r>
      <w:r>
        <w:rPr>
          <w:rtl/>
        </w:rPr>
        <w:t>השר לשוויון חברתי עמיחי שיקלי:</w:t>
      </w:r>
      <w:r w:rsidRPr="00676900">
        <w:rPr>
          <w:rStyle w:val="TagStyle"/>
          <w:rtl/>
        </w:rPr>
        <w:t xml:space="preserve"> &lt;&lt; דובר_המשך &gt;&gt;</w:t>
      </w:r>
      <w:r>
        <w:rPr>
          <w:rtl/>
        </w:rPr>
        <w:t xml:space="preserve"> </w:t>
      </w:r>
      <w:bookmarkEnd w:id="1193"/>
    </w:p>
    <w:p w:rsidR="0055098A" w:rsidRDefault="0055098A" w:rsidP="001D282A">
      <w:pPr>
        <w:rPr>
          <w:rtl/>
          <w:lang w:eastAsia="he-IL"/>
        </w:rPr>
      </w:pPr>
    </w:p>
    <w:p w:rsidR="0055098A" w:rsidRDefault="0055098A" w:rsidP="00D265F0">
      <w:pPr>
        <w:rPr>
          <w:rtl/>
          <w:lang w:eastAsia="he-IL"/>
        </w:rPr>
      </w:pPr>
      <w:bookmarkStart w:id="1194" w:name="_ETM_Q3_575000"/>
      <w:bookmarkEnd w:id="1194"/>
      <w:r>
        <w:rPr>
          <w:rFonts w:hint="cs"/>
          <w:rtl/>
          <w:lang w:eastAsia="he-IL"/>
        </w:rPr>
        <w:t xml:space="preserve">אני מצטט את יאיר לפיד. אני אגיד ככה </w:t>
      </w:r>
      <w:r w:rsidR="00A133C4">
        <w:rPr>
          <w:rFonts w:hint="cs"/>
          <w:rtl/>
          <w:lang w:eastAsia="he-IL"/>
        </w:rPr>
        <w:t>– – –</w:t>
      </w:r>
    </w:p>
    <w:p w:rsidR="0055098A" w:rsidRDefault="0055098A" w:rsidP="00D265F0">
      <w:pPr>
        <w:rPr>
          <w:rtl/>
          <w:lang w:eastAsia="he-IL"/>
        </w:rPr>
      </w:pPr>
    </w:p>
    <w:p w:rsidR="0055098A" w:rsidRDefault="0055098A" w:rsidP="00D265F0">
      <w:pPr>
        <w:pStyle w:val="af5"/>
        <w:keepNext/>
        <w:rPr>
          <w:rtl/>
        </w:rPr>
      </w:pPr>
      <w:bookmarkStart w:id="1195" w:name="ET_interruption_5767_49"/>
      <w:r w:rsidRPr="00676900">
        <w:rPr>
          <w:rStyle w:val="TagStyle"/>
          <w:rtl/>
        </w:rPr>
        <w:t xml:space="preserve"> &lt;&lt; קריאה &gt;&gt; </w:t>
      </w:r>
      <w:r>
        <w:rPr>
          <w:rtl/>
        </w:rPr>
        <w:t>אורנה ברביבאי (יש עתיד):</w:t>
      </w:r>
      <w:r w:rsidRPr="00676900">
        <w:rPr>
          <w:rStyle w:val="TagStyle"/>
          <w:rtl/>
        </w:rPr>
        <w:t xml:space="preserve"> &lt;&lt; קריאה &gt;&gt;</w:t>
      </w:r>
      <w:r>
        <w:rPr>
          <w:rtl/>
        </w:rPr>
        <w:t xml:space="preserve"> </w:t>
      </w:r>
      <w:bookmarkEnd w:id="1195"/>
    </w:p>
    <w:p w:rsidR="0055098A" w:rsidRDefault="0055098A" w:rsidP="001D282A">
      <w:pPr>
        <w:rPr>
          <w:rtl/>
          <w:lang w:eastAsia="he-IL"/>
        </w:rPr>
      </w:pPr>
    </w:p>
    <w:p w:rsidR="0055098A" w:rsidRDefault="008033F6" w:rsidP="00D265F0">
      <w:pPr>
        <w:rPr>
          <w:rtl/>
          <w:lang w:eastAsia="he-IL"/>
        </w:rPr>
      </w:pPr>
      <w:bookmarkStart w:id="1196" w:name="_ETM_Q3_577000"/>
      <w:bookmarkEnd w:id="1196"/>
      <w:r>
        <w:rPr>
          <w:rFonts w:hint="cs"/>
          <w:rtl/>
          <w:lang w:eastAsia="he-IL"/>
        </w:rPr>
        <w:t>"</w:t>
      </w:r>
      <w:r w:rsidR="0055098A">
        <w:rPr>
          <w:rFonts w:hint="cs"/>
          <w:rtl/>
          <w:lang w:eastAsia="he-IL"/>
        </w:rPr>
        <w:t>אנרכיסטים</w:t>
      </w:r>
      <w:r>
        <w:rPr>
          <w:rFonts w:hint="cs"/>
          <w:rtl/>
          <w:lang w:eastAsia="he-IL"/>
        </w:rPr>
        <w:t>"</w:t>
      </w:r>
      <w:r w:rsidR="0055098A">
        <w:rPr>
          <w:rFonts w:hint="cs"/>
          <w:rtl/>
          <w:lang w:eastAsia="he-IL"/>
        </w:rPr>
        <w:t xml:space="preserve">, </w:t>
      </w:r>
      <w:r>
        <w:rPr>
          <w:rFonts w:hint="cs"/>
          <w:rtl/>
          <w:lang w:eastAsia="he-IL"/>
        </w:rPr>
        <w:t>"</w:t>
      </w:r>
      <w:r w:rsidR="0055098A">
        <w:rPr>
          <w:rFonts w:hint="cs"/>
          <w:rtl/>
          <w:lang w:eastAsia="he-IL"/>
        </w:rPr>
        <w:t>טרוריסטים</w:t>
      </w:r>
      <w:r>
        <w:rPr>
          <w:rFonts w:hint="cs"/>
          <w:rtl/>
          <w:lang w:eastAsia="he-IL"/>
        </w:rPr>
        <w:t>"</w:t>
      </w:r>
      <w:r w:rsidR="0055098A">
        <w:rPr>
          <w:rFonts w:hint="cs"/>
          <w:rtl/>
          <w:lang w:eastAsia="he-IL"/>
        </w:rPr>
        <w:t>.</w:t>
      </w:r>
    </w:p>
    <w:p w:rsidR="0055098A" w:rsidRDefault="0055098A" w:rsidP="00D265F0">
      <w:pPr>
        <w:rPr>
          <w:rtl/>
          <w:lang w:eastAsia="he-IL"/>
        </w:rPr>
      </w:pPr>
      <w:bookmarkStart w:id="1197" w:name="_ETM_Q3_578000"/>
      <w:bookmarkEnd w:id="1197"/>
    </w:p>
    <w:p w:rsidR="0055098A" w:rsidRDefault="0055098A" w:rsidP="00D265F0">
      <w:pPr>
        <w:pStyle w:val="af5"/>
        <w:keepNext/>
        <w:rPr>
          <w:rtl/>
        </w:rPr>
      </w:pPr>
      <w:bookmarkStart w:id="1198" w:name="ET_interruption_6341_51"/>
      <w:r w:rsidRPr="00676900">
        <w:rPr>
          <w:rStyle w:val="TagStyle"/>
          <w:rtl/>
        </w:rPr>
        <w:t xml:space="preserve"> &lt;&lt; קריאה &gt;&gt; </w:t>
      </w:r>
      <w:r>
        <w:rPr>
          <w:rtl/>
        </w:rPr>
        <w:t>דבי ביטון (יש עתיד):</w:t>
      </w:r>
      <w:r w:rsidRPr="00676900">
        <w:rPr>
          <w:rStyle w:val="TagStyle"/>
          <w:rtl/>
        </w:rPr>
        <w:t xml:space="preserve"> &lt;&lt; קריאה &gt;&gt;</w:t>
      </w:r>
      <w:r>
        <w:rPr>
          <w:rtl/>
        </w:rPr>
        <w:t xml:space="preserve"> </w:t>
      </w:r>
      <w:bookmarkEnd w:id="1198"/>
    </w:p>
    <w:p w:rsidR="0055098A" w:rsidRDefault="0055098A" w:rsidP="001D282A">
      <w:pPr>
        <w:rPr>
          <w:rtl/>
          <w:lang w:eastAsia="he-IL"/>
        </w:rPr>
      </w:pPr>
    </w:p>
    <w:p w:rsidR="0055098A" w:rsidRDefault="00A133C4" w:rsidP="00D265F0">
      <w:pPr>
        <w:rPr>
          <w:rtl/>
          <w:lang w:eastAsia="he-IL"/>
        </w:rPr>
      </w:pPr>
      <w:r>
        <w:rPr>
          <w:rFonts w:hint="cs"/>
          <w:rtl/>
          <w:lang w:eastAsia="he-IL"/>
        </w:rPr>
        <w:t>– – –</w:t>
      </w:r>
    </w:p>
    <w:p w:rsidR="0055098A" w:rsidRPr="00676900" w:rsidRDefault="0055098A" w:rsidP="00D265F0">
      <w:pPr>
        <w:rPr>
          <w:rtl/>
          <w:lang w:eastAsia="he-IL"/>
        </w:rPr>
      </w:pPr>
      <w:bookmarkStart w:id="1199" w:name="_ETM_Q3_579000"/>
      <w:bookmarkEnd w:id="1199"/>
    </w:p>
    <w:p w:rsidR="0055098A" w:rsidRDefault="0055098A" w:rsidP="00D265F0">
      <w:pPr>
        <w:pStyle w:val="af6"/>
        <w:keepNext/>
        <w:rPr>
          <w:rtl/>
        </w:rPr>
      </w:pPr>
      <w:bookmarkStart w:id="1200" w:name="ET_yor_6423_50"/>
      <w:r w:rsidRPr="00676900">
        <w:rPr>
          <w:rStyle w:val="TagStyle"/>
          <w:rtl/>
        </w:rPr>
        <w:lastRenderedPageBreak/>
        <w:t xml:space="preserve"> &lt;&lt; יור &gt;&gt; </w:t>
      </w:r>
      <w:r>
        <w:rPr>
          <w:rtl/>
        </w:rPr>
        <w:t>היו"ר אמיר אוחנה:</w:t>
      </w:r>
      <w:r w:rsidRPr="00676900">
        <w:rPr>
          <w:rStyle w:val="TagStyle"/>
          <w:rtl/>
        </w:rPr>
        <w:t xml:space="preserve"> &lt;&lt; יור &gt;&gt;</w:t>
      </w:r>
      <w:r>
        <w:rPr>
          <w:rtl/>
        </w:rPr>
        <w:t xml:space="preserve"> </w:t>
      </w:r>
      <w:bookmarkEnd w:id="1200"/>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חברת </w:t>
      </w:r>
      <w:bookmarkStart w:id="1201" w:name="_ETM_Q3_580000"/>
      <w:bookmarkEnd w:id="1201"/>
      <w:r>
        <w:rPr>
          <w:rFonts w:hint="cs"/>
          <w:rtl/>
          <w:lang w:eastAsia="he-IL"/>
        </w:rPr>
        <w:t>הכנסת אורנה ברביבאי וחברת הכנסת דבי ביטון.</w:t>
      </w:r>
    </w:p>
    <w:p w:rsidR="0055098A" w:rsidRDefault="0055098A" w:rsidP="00D265F0">
      <w:pPr>
        <w:rPr>
          <w:rtl/>
          <w:lang w:eastAsia="he-IL"/>
        </w:rPr>
      </w:pPr>
      <w:bookmarkStart w:id="1202" w:name="_ETM_Q3_581000"/>
      <w:bookmarkEnd w:id="1202"/>
    </w:p>
    <w:p w:rsidR="0055098A" w:rsidRDefault="0055098A" w:rsidP="00D265F0">
      <w:pPr>
        <w:pStyle w:val="-"/>
        <w:keepNext/>
        <w:rPr>
          <w:rtl/>
        </w:rPr>
      </w:pPr>
      <w:bookmarkStart w:id="1203" w:name="ET_speakercontinue_6463_52"/>
      <w:r w:rsidRPr="00676900">
        <w:rPr>
          <w:rStyle w:val="TagStyle"/>
          <w:rtl/>
        </w:rPr>
        <w:t xml:space="preserve"> &lt;&lt; דובר_המשך &gt;&gt; </w:t>
      </w:r>
      <w:r>
        <w:rPr>
          <w:rtl/>
        </w:rPr>
        <w:t>השר לשוויון חברתי עמיחי שיקלי:</w:t>
      </w:r>
      <w:r w:rsidRPr="00676900">
        <w:rPr>
          <w:rStyle w:val="TagStyle"/>
          <w:rtl/>
        </w:rPr>
        <w:t xml:space="preserve"> &lt;&lt; דובר_המשך &gt;&gt;</w:t>
      </w:r>
      <w:r>
        <w:rPr>
          <w:rtl/>
        </w:rPr>
        <w:t xml:space="preserve"> </w:t>
      </w:r>
      <w:bookmarkEnd w:id="1203"/>
    </w:p>
    <w:p w:rsidR="0055098A" w:rsidRDefault="0055098A" w:rsidP="001D282A">
      <w:pPr>
        <w:rPr>
          <w:rtl/>
          <w:lang w:eastAsia="he-IL"/>
        </w:rPr>
      </w:pPr>
    </w:p>
    <w:p w:rsidR="0055098A" w:rsidRDefault="0055098A" w:rsidP="00D265F0">
      <w:pPr>
        <w:rPr>
          <w:rtl/>
          <w:lang w:eastAsia="he-IL"/>
        </w:rPr>
      </w:pPr>
      <w:bookmarkStart w:id="1204" w:name="_ETM_Q3_582000"/>
      <w:bookmarkEnd w:id="1204"/>
      <w:r>
        <w:rPr>
          <w:rFonts w:hint="cs"/>
          <w:rtl/>
          <w:lang w:eastAsia="he-IL"/>
        </w:rPr>
        <w:t xml:space="preserve">אני אדבר </w:t>
      </w:r>
      <w:bookmarkStart w:id="1205" w:name="_ETM_Q3_584000"/>
      <w:bookmarkEnd w:id="1205"/>
      <w:r>
        <w:rPr>
          <w:rFonts w:hint="cs"/>
          <w:rtl/>
          <w:lang w:eastAsia="he-IL"/>
        </w:rPr>
        <w:t xml:space="preserve">רגע על אנרכיסטים. מרבית המפגינים הם לא אנרכיסטים, הם אנשים </w:t>
      </w:r>
      <w:bookmarkStart w:id="1206" w:name="_ETM_Q3_587000"/>
      <w:bookmarkEnd w:id="1206"/>
      <w:r>
        <w:rPr>
          <w:rFonts w:hint="cs"/>
          <w:rtl/>
          <w:lang w:eastAsia="he-IL"/>
        </w:rPr>
        <w:t xml:space="preserve">טובים. יש לי גם חברי משפחה שהולכים להפגין. יש </w:t>
      </w:r>
      <w:bookmarkStart w:id="1207" w:name="_ETM_Q3_591000"/>
      <w:bookmarkEnd w:id="1207"/>
      <w:r>
        <w:rPr>
          <w:rFonts w:hint="cs"/>
          <w:rtl/>
          <w:lang w:eastAsia="he-IL"/>
        </w:rPr>
        <w:t>לי חברים מהצבא, מהאקדמיה. אני לא רואה במפגינים אנרכיסטים כמכלול, אבל יש בתוכם אנשים שבוחרים לחסום את נתיבי איילון, וזו פעולה אנרכיסטית. זו פעולה אנרכיסטית.</w:t>
      </w:r>
    </w:p>
    <w:p w:rsidR="0055098A" w:rsidRDefault="0055098A" w:rsidP="00D265F0">
      <w:pPr>
        <w:rPr>
          <w:rtl/>
          <w:lang w:eastAsia="he-IL"/>
        </w:rPr>
      </w:pPr>
      <w:bookmarkStart w:id="1208" w:name="_ETM_Q3_601000"/>
      <w:bookmarkEnd w:id="1208"/>
    </w:p>
    <w:p w:rsidR="0055098A" w:rsidRDefault="0055098A" w:rsidP="00D265F0">
      <w:pPr>
        <w:pStyle w:val="af5"/>
        <w:keepNext/>
        <w:rPr>
          <w:rtl/>
        </w:rPr>
      </w:pPr>
      <w:bookmarkStart w:id="1209" w:name="ET_interruption_6341_53"/>
      <w:r w:rsidRPr="00676900">
        <w:rPr>
          <w:rStyle w:val="TagStyle"/>
          <w:rtl/>
        </w:rPr>
        <w:t xml:space="preserve"> &lt;&lt; קריאה &gt;&gt; </w:t>
      </w:r>
      <w:r>
        <w:rPr>
          <w:rtl/>
        </w:rPr>
        <w:t>דבי ביטון (יש עתיד):</w:t>
      </w:r>
      <w:r w:rsidRPr="00676900">
        <w:rPr>
          <w:rStyle w:val="TagStyle"/>
          <w:rtl/>
        </w:rPr>
        <w:t xml:space="preserve"> &lt;&lt; קריאה &gt;&gt;</w:t>
      </w:r>
      <w:r>
        <w:rPr>
          <w:rtl/>
        </w:rPr>
        <w:t xml:space="preserve"> </w:t>
      </w:r>
      <w:bookmarkEnd w:id="1209"/>
    </w:p>
    <w:p w:rsidR="0055098A" w:rsidRDefault="0055098A" w:rsidP="001D282A">
      <w:pPr>
        <w:rPr>
          <w:rtl/>
        </w:rPr>
      </w:pPr>
    </w:p>
    <w:p w:rsidR="0055098A" w:rsidRDefault="0055098A" w:rsidP="00D265F0">
      <w:pPr>
        <w:rPr>
          <w:rtl/>
        </w:rPr>
      </w:pPr>
      <w:r>
        <w:rPr>
          <w:rFonts w:hint="cs"/>
          <w:rtl/>
        </w:rPr>
        <w:t xml:space="preserve">כמו ששרפו את </w:t>
      </w:r>
      <w:bookmarkStart w:id="1210" w:name="_ETM_Q3_603000"/>
      <w:bookmarkEnd w:id="1210"/>
      <w:proofErr w:type="spellStart"/>
      <w:r>
        <w:rPr>
          <w:rFonts w:hint="cs"/>
          <w:rtl/>
        </w:rPr>
        <w:t>חווארה</w:t>
      </w:r>
      <w:proofErr w:type="spellEnd"/>
      <w:r>
        <w:rPr>
          <w:rFonts w:hint="cs"/>
          <w:rtl/>
        </w:rPr>
        <w:t>.</w:t>
      </w:r>
    </w:p>
    <w:p w:rsidR="0055098A" w:rsidRDefault="0055098A" w:rsidP="00D265F0">
      <w:pPr>
        <w:rPr>
          <w:rtl/>
        </w:rPr>
      </w:pPr>
    </w:p>
    <w:p w:rsidR="0055098A" w:rsidRDefault="0055098A" w:rsidP="00D265F0">
      <w:pPr>
        <w:pStyle w:val="-"/>
        <w:keepNext/>
        <w:rPr>
          <w:rtl/>
        </w:rPr>
      </w:pPr>
      <w:bookmarkStart w:id="1211" w:name="ET_speakercontinue_6463_54"/>
      <w:r w:rsidRPr="00676900">
        <w:rPr>
          <w:rStyle w:val="TagStyle"/>
          <w:rtl/>
        </w:rPr>
        <w:t xml:space="preserve"> &lt;&lt; דובר_המשך &gt;&gt; </w:t>
      </w:r>
      <w:r>
        <w:rPr>
          <w:rtl/>
        </w:rPr>
        <w:t>השר לשוויון חברתי עמיחי שיקלי:</w:t>
      </w:r>
      <w:r w:rsidRPr="00676900">
        <w:rPr>
          <w:rStyle w:val="TagStyle"/>
          <w:rtl/>
        </w:rPr>
        <w:t xml:space="preserve"> &lt;&lt; דובר_המשך &gt;&gt;</w:t>
      </w:r>
      <w:r>
        <w:rPr>
          <w:rtl/>
        </w:rPr>
        <w:t xml:space="preserve"> </w:t>
      </w:r>
      <w:bookmarkEnd w:id="1211"/>
    </w:p>
    <w:p w:rsidR="0055098A" w:rsidRDefault="0055098A" w:rsidP="001D282A">
      <w:pPr>
        <w:rPr>
          <w:rtl/>
        </w:rPr>
      </w:pPr>
    </w:p>
    <w:p w:rsidR="008033F6" w:rsidRDefault="0055098A" w:rsidP="008033F6">
      <w:pPr>
        <w:rPr>
          <w:rtl/>
          <w:lang w:eastAsia="he-IL"/>
        </w:rPr>
      </w:pPr>
      <w:r>
        <w:rPr>
          <w:rFonts w:hint="cs"/>
          <w:rtl/>
        </w:rPr>
        <w:t>זאת פעולה אנרכיסטית.</w:t>
      </w:r>
      <w:r w:rsidR="008033F6">
        <w:rPr>
          <w:rFonts w:hint="cs"/>
          <w:rtl/>
        </w:rPr>
        <w:t xml:space="preserve"> </w:t>
      </w:r>
      <w:r w:rsidR="008033F6">
        <w:rPr>
          <w:rFonts w:hint="cs"/>
          <w:rtl/>
          <w:lang w:eastAsia="he-IL"/>
        </w:rPr>
        <w:t xml:space="preserve">זו פעולה אנרכיסטית. </w:t>
      </w:r>
    </w:p>
    <w:p w:rsidR="0055098A" w:rsidRDefault="0055098A" w:rsidP="00D265F0">
      <w:pPr>
        <w:rPr>
          <w:rtl/>
          <w:lang w:eastAsia="he-IL"/>
        </w:rPr>
      </w:pPr>
      <w:bookmarkStart w:id="1212" w:name="_ETM_Q3_602000"/>
      <w:bookmarkEnd w:id="1212"/>
    </w:p>
    <w:p w:rsidR="0055098A" w:rsidRDefault="0055098A" w:rsidP="00D265F0">
      <w:pPr>
        <w:pStyle w:val="af5"/>
        <w:keepNext/>
        <w:rPr>
          <w:rtl/>
        </w:rPr>
      </w:pPr>
      <w:bookmarkStart w:id="1213" w:name="ET_interruption_6507_60"/>
      <w:r w:rsidRPr="00DC793E">
        <w:rPr>
          <w:rStyle w:val="TagStyle"/>
          <w:rtl/>
        </w:rPr>
        <w:t xml:space="preserve"> &lt;&lt; קריאה &gt;&gt; </w:t>
      </w:r>
      <w:r>
        <w:rPr>
          <w:rtl/>
        </w:rPr>
        <w:t>שלי טל מירון (יש עתיד):</w:t>
      </w:r>
      <w:r w:rsidRPr="00DC793E">
        <w:rPr>
          <w:rStyle w:val="TagStyle"/>
          <w:rtl/>
        </w:rPr>
        <w:t xml:space="preserve"> &lt;&lt; קריאה &gt;&gt;</w:t>
      </w:r>
      <w:r>
        <w:rPr>
          <w:rtl/>
        </w:rPr>
        <w:t xml:space="preserve"> </w:t>
      </w:r>
      <w:bookmarkEnd w:id="1213"/>
    </w:p>
    <w:p w:rsidR="0055098A" w:rsidRDefault="0055098A" w:rsidP="001D282A">
      <w:pPr>
        <w:rPr>
          <w:rtl/>
          <w:lang w:eastAsia="he-IL"/>
        </w:rPr>
      </w:pPr>
    </w:p>
    <w:p w:rsidR="0055098A" w:rsidRDefault="0055098A" w:rsidP="008033F6">
      <w:pPr>
        <w:rPr>
          <w:rtl/>
          <w:lang w:eastAsia="he-IL"/>
        </w:rPr>
      </w:pPr>
      <w:bookmarkStart w:id="1214" w:name="_ETM_Q3_604000"/>
      <w:bookmarkEnd w:id="1214"/>
      <w:r>
        <w:rPr>
          <w:rFonts w:hint="cs"/>
          <w:rtl/>
          <w:lang w:eastAsia="he-IL"/>
        </w:rPr>
        <w:t xml:space="preserve">גם לשרוף </w:t>
      </w:r>
      <w:r w:rsidR="00A133C4">
        <w:rPr>
          <w:rFonts w:hint="cs"/>
          <w:rtl/>
          <w:lang w:eastAsia="he-IL"/>
        </w:rPr>
        <w:t>– – –</w:t>
      </w:r>
      <w:r w:rsidR="008033F6">
        <w:rPr>
          <w:rFonts w:hint="cs"/>
          <w:rtl/>
          <w:lang w:eastAsia="he-IL"/>
        </w:rPr>
        <w:t xml:space="preserve"> </w:t>
      </w:r>
      <w:r>
        <w:rPr>
          <w:rFonts w:hint="cs"/>
          <w:rtl/>
          <w:lang w:eastAsia="he-IL"/>
        </w:rPr>
        <w:t>גם לשרוף כפר.</w:t>
      </w:r>
    </w:p>
    <w:p w:rsidR="0055098A" w:rsidRDefault="0055098A" w:rsidP="00D265F0">
      <w:pPr>
        <w:rPr>
          <w:rtl/>
          <w:lang w:eastAsia="he-IL"/>
        </w:rPr>
      </w:pPr>
    </w:p>
    <w:p w:rsidR="0055098A" w:rsidRDefault="0055098A" w:rsidP="00D265F0">
      <w:pPr>
        <w:pStyle w:val="-"/>
        <w:keepNext/>
        <w:rPr>
          <w:rtl/>
        </w:rPr>
      </w:pPr>
      <w:bookmarkStart w:id="1215" w:name="ET_speakercontinue_6463_58"/>
      <w:r w:rsidRPr="00E6344A">
        <w:rPr>
          <w:rStyle w:val="TagStyle"/>
          <w:rtl/>
        </w:rPr>
        <w:t xml:space="preserve"> &lt;&lt; דובר_המשך &gt;&gt; </w:t>
      </w:r>
      <w:r>
        <w:rPr>
          <w:rtl/>
        </w:rPr>
        <w:t>השר לשוויון חברתי עמיחי שיקלי:</w:t>
      </w:r>
      <w:r w:rsidRPr="00E6344A">
        <w:rPr>
          <w:rStyle w:val="TagStyle"/>
          <w:rtl/>
        </w:rPr>
        <w:t xml:space="preserve"> &lt;&lt; דובר_המשך &gt;&gt;</w:t>
      </w:r>
      <w:r>
        <w:rPr>
          <w:rtl/>
        </w:rPr>
        <w:t xml:space="preserve"> </w:t>
      </w:r>
      <w:bookmarkEnd w:id="1215"/>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נכון, גם לשרוף כפר זו פעולה אנרכיסטית, אני מסכים </w:t>
      </w:r>
      <w:bookmarkStart w:id="1216" w:name="_ETM_Q3_608000"/>
      <w:bookmarkEnd w:id="1216"/>
      <w:r>
        <w:rPr>
          <w:rFonts w:hint="cs"/>
          <w:rtl/>
          <w:lang w:eastAsia="he-IL"/>
        </w:rPr>
        <w:t xml:space="preserve">איתך. אבל </w:t>
      </w:r>
      <w:r w:rsidR="00A133C4">
        <w:rPr>
          <w:rFonts w:hint="cs"/>
          <w:rtl/>
          <w:lang w:eastAsia="he-IL"/>
        </w:rPr>
        <w:t>– – –</w:t>
      </w:r>
    </w:p>
    <w:p w:rsidR="0055098A" w:rsidRDefault="0055098A" w:rsidP="00D265F0">
      <w:pPr>
        <w:rPr>
          <w:rtl/>
          <w:lang w:eastAsia="he-IL"/>
        </w:rPr>
      </w:pPr>
      <w:bookmarkStart w:id="1217" w:name="_ETM_Q3_615000"/>
      <w:bookmarkEnd w:id="1217"/>
    </w:p>
    <w:p w:rsidR="0055098A" w:rsidRDefault="0055098A" w:rsidP="00D265F0">
      <w:pPr>
        <w:pStyle w:val="af5"/>
        <w:keepNext/>
        <w:rPr>
          <w:rtl/>
        </w:rPr>
      </w:pPr>
      <w:bookmarkStart w:id="1218" w:name="ET_interruption_5767_59"/>
      <w:r w:rsidRPr="00E6344A">
        <w:rPr>
          <w:rStyle w:val="TagStyle"/>
          <w:rtl/>
        </w:rPr>
        <w:t xml:space="preserve"> &lt;&lt; קריאה &gt;&gt; </w:t>
      </w:r>
      <w:r>
        <w:rPr>
          <w:rtl/>
        </w:rPr>
        <w:t>אורנה ברביבאי (יש עתיד):</w:t>
      </w:r>
      <w:r w:rsidRPr="00E6344A">
        <w:rPr>
          <w:rStyle w:val="TagStyle"/>
          <w:rtl/>
        </w:rPr>
        <w:t xml:space="preserve"> &lt;&lt; קריאה &gt;&gt;</w:t>
      </w:r>
      <w:r>
        <w:rPr>
          <w:rtl/>
        </w:rPr>
        <w:t xml:space="preserve"> </w:t>
      </w:r>
      <w:bookmarkEnd w:id="1218"/>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חסימת כביש </w:t>
      </w:r>
      <w:proofErr w:type="spellStart"/>
      <w:r>
        <w:rPr>
          <w:rFonts w:hint="cs"/>
          <w:rtl/>
          <w:lang w:eastAsia="he-IL"/>
        </w:rPr>
        <w:t>וחווארה</w:t>
      </w:r>
      <w:proofErr w:type="spellEnd"/>
      <w:r>
        <w:rPr>
          <w:rFonts w:hint="cs"/>
          <w:rtl/>
          <w:lang w:eastAsia="he-IL"/>
        </w:rPr>
        <w:t xml:space="preserve"> זה אותו דבר, </w:t>
      </w:r>
      <w:r>
        <w:rPr>
          <w:lang w:eastAsia="he-IL"/>
        </w:rPr>
        <w:t>same</w:t>
      </w:r>
      <w:r>
        <w:rPr>
          <w:rFonts w:hint="cs"/>
          <w:rtl/>
          <w:lang w:eastAsia="he-IL"/>
        </w:rPr>
        <w:t xml:space="preserve"> </w:t>
      </w:r>
      <w:proofErr w:type="spellStart"/>
      <w:r>
        <w:rPr>
          <w:lang w:eastAsia="he-IL"/>
        </w:rPr>
        <w:t>same</w:t>
      </w:r>
      <w:proofErr w:type="spellEnd"/>
      <w:r>
        <w:rPr>
          <w:rFonts w:hint="cs"/>
          <w:rtl/>
          <w:lang w:eastAsia="he-IL"/>
        </w:rPr>
        <w:t xml:space="preserve">. </w:t>
      </w:r>
    </w:p>
    <w:p w:rsidR="0055098A" w:rsidRDefault="0055098A" w:rsidP="00D265F0">
      <w:pPr>
        <w:rPr>
          <w:rtl/>
          <w:lang w:eastAsia="he-IL"/>
        </w:rPr>
      </w:pPr>
    </w:p>
    <w:p w:rsidR="0055098A" w:rsidRDefault="0055098A" w:rsidP="00D265F0">
      <w:pPr>
        <w:pStyle w:val="-"/>
        <w:keepNext/>
        <w:rPr>
          <w:rtl/>
        </w:rPr>
      </w:pPr>
      <w:bookmarkStart w:id="1219" w:name="ET_speakercontinue_6463_10"/>
      <w:r w:rsidRPr="005966FF">
        <w:rPr>
          <w:rStyle w:val="TagStyle"/>
          <w:rtl/>
        </w:rPr>
        <w:t xml:space="preserve"> &lt;&lt; דובר_המשך &gt;&gt; </w:t>
      </w:r>
      <w:r>
        <w:rPr>
          <w:rtl/>
        </w:rPr>
        <w:t>השר לשוויון חברתי עמיחי שיקלי:</w:t>
      </w:r>
      <w:r w:rsidRPr="005966FF">
        <w:rPr>
          <w:rStyle w:val="TagStyle"/>
          <w:rtl/>
        </w:rPr>
        <w:t xml:space="preserve"> &lt;&lt; דובר_המשך &gt;&gt;</w:t>
      </w:r>
      <w:r>
        <w:rPr>
          <w:rtl/>
        </w:rPr>
        <w:t xml:space="preserve"> </w:t>
      </w:r>
      <w:bookmarkEnd w:id="1219"/>
    </w:p>
    <w:p w:rsidR="0055098A" w:rsidRDefault="0055098A" w:rsidP="001D282A">
      <w:pPr>
        <w:rPr>
          <w:rtl/>
          <w:lang w:eastAsia="he-IL"/>
        </w:rPr>
      </w:pPr>
    </w:p>
    <w:p w:rsidR="0055098A" w:rsidRDefault="0055098A" w:rsidP="00D265F0">
      <w:pPr>
        <w:rPr>
          <w:rtl/>
          <w:lang w:eastAsia="he-IL"/>
        </w:rPr>
      </w:pPr>
      <w:bookmarkStart w:id="1220" w:name="_ETM_Q3_619000"/>
      <w:bookmarkEnd w:id="1220"/>
      <w:r>
        <w:rPr>
          <w:rFonts w:hint="cs"/>
          <w:rtl/>
          <w:lang w:eastAsia="he-IL"/>
        </w:rPr>
        <w:t xml:space="preserve">נכון. נכון. אנרכיסט זה אנרכיסט זה אנרכיסט. מי שבסופו של דבר מגבה פעילות כזאת, מגבה גם אנרכיזם, והדבר הזה </w:t>
      </w:r>
      <w:bookmarkStart w:id="1221" w:name="_ETM_Q3_629000"/>
      <w:bookmarkEnd w:id="1221"/>
      <w:r>
        <w:rPr>
          <w:rFonts w:hint="cs"/>
          <w:rtl/>
          <w:lang w:eastAsia="he-IL"/>
        </w:rPr>
        <w:t>הוא פסול.</w:t>
      </w:r>
    </w:p>
    <w:p w:rsidR="0055098A" w:rsidRDefault="0055098A" w:rsidP="00D265F0">
      <w:pPr>
        <w:rPr>
          <w:rtl/>
          <w:lang w:eastAsia="he-IL"/>
        </w:rPr>
      </w:pPr>
    </w:p>
    <w:p w:rsidR="0055098A" w:rsidRDefault="0055098A" w:rsidP="00D265F0">
      <w:pPr>
        <w:pStyle w:val="af5"/>
        <w:keepNext/>
        <w:rPr>
          <w:rtl/>
        </w:rPr>
      </w:pPr>
      <w:bookmarkStart w:id="1222" w:name="ET_interruption_6341_61"/>
      <w:r w:rsidRPr="00DC793E">
        <w:rPr>
          <w:rStyle w:val="TagStyle"/>
          <w:rtl/>
        </w:rPr>
        <w:lastRenderedPageBreak/>
        <w:t xml:space="preserve"> &lt;&lt; קריאה &gt;&gt; </w:t>
      </w:r>
      <w:r>
        <w:rPr>
          <w:rtl/>
        </w:rPr>
        <w:t>דבי ביטון (יש עתיד):</w:t>
      </w:r>
      <w:r w:rsidRPr="00DC793E">
        <w:rPr>
          <w:rStyle w:val="TagStyle"/>
          <w:rtl/>
        </w:rPr>
        <w:t xml:space="preserve"> &lt;&lt; קריאה &gt;&gt;</w:t>
      </w:r>
      <w:r>
        <w:rPr>
          <w:rtl/>
        </w:rPr>
        <w:t xml:space="preserve"> </w:t>
      </w:r>
      <w:bookmarkEnd w:id="1222"/>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אתה משווה </w:t>
      </w:r>
      <w:r w:rsidR="00A133C4">
        <w:rPr>
          <w:rFonts w:hint="cs"/>
          <w:rtl/>
          <w:lang w:eastAsia="he-IL"/>
        </w:rPr>
        <w:t>– – –</w:t>
      </w:r>
      <w:r>
        <w:rPr>
          <w:rFonts w:hint="cs"/>
          <w:rtl/>
          <w:lang w:eastAsia="he-IL"/>
        </w:rPr>
        <w:t xml:space="preserve"> אנשים חיים על מוקד לחסימת כביש? זו שערורייה, פה זה חיי אדם.</w:t>
      </w:r>
    </w:p>
    <w:p w:rsidR="0055098A" w:rsidRDefault="0055098A" w:rsidP="00D265F0">
      <w:pPr>
        <w:rPr>
          <w:rtl/>
        </w:rPr>
      </w:pPr>
    </w:p>
    <w:p w:rsidR="0055098A" w:rsidRDefault="0055098A" w:rsidP="00D265F0">
      <w:pPr>
        <w:pStyle w:val="-"/>
        <w:keepNext/>
        <w:rPr>
          <w:rtl/>
        </w:rPr>
      </w:pPr>
      <w:bookmarkStart w:id="1223" w:name="ET_speakercontinue_6463_12"/>
      <w:r w:rsidRPr="005966FF">
        <w:rPr>
          <w:rStyle w:val="TagStyle"/>
          <w:rtl/>
        </w:rPr>
        <w:t xml:space="preserve"> &lt;&lt; דובר_המשך &gt;&gt; </w:t>
      </w:r>
      <w:r>
        <w:rPr>
          <w:rtl/>
        </w:rPr>
        <w:t>השר לשוויון חברתי עמיחי שיקלי:</w:t>
      </w:r>
      <w:r w:rsidRPr="005966FF">
        <w:rPr>
          <w:rStyle w:val="TagStyle"/>
          <w:rtl/>
        </w:rPr>
        <w:t xml:space="preserve"> &lt;&lt; דובר_המשך &gt;&gt;</w:t>
      </w:r>
      <w:bookmarkEnd w:id="1223"/>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אני אומר, מי שלוקח את החוק </w:t>
      </w:r>
      <w:bookmarkStart w:id="1224" w:name="_ETM_Q3_637000"/>
      <w:bookmarkEnd w:id="1224"/>
      <w:r>
        <w:rPr>
          <w:rFonts w:hint="cs"/>
          <w:rtl/>
          <w:lang w:eastAsia="he-IL"/>
        </w:rPr>
        <w:t xml:space="preserve">לידיים הוא אנרכיסט, זו ההגדרה היבשה. האם כל המפגינים הם אנרכיסטים? התשובה היא לא. האמת, רחוק מכך. האם יש </w:t>
      </w:r>
      <w:bookmarkStart w:id="1225" w:name="_ETM_Q3_646000"/>
      <w:bookmarkEnd w:id="1225"/>
      <w:r>
        <w:rPr>
          <w:rFonts w:hint="cs"/>
          <w:rtl/>
          <w:lang w:eastAsia="he-IL"/>
        </w:rPr>
        <w:t xml:space="preserve">בתוכם כמה עשרות, אולי אפילו כמה מאות, שבוחרים לחסום צירי תנועה מרכזיים? כן. ולכן לגבי אותם אנשים, הם </w:t>
      </w:r>
      <w:proofErr w:type="spellStart"/>
      <w:r>
        <w:rPr>
          <w:rFonts w:hint="cs"/>
          <w:rtl/>
          <w:lang w:eastAsia="he-IL"/>
        </w:rPr>
        <w:t>מפירי</w:t>
      </w:r>
      <w:proofErr w:type="spellEnd"/>
      <w:r>
        <w:rPr>
          <w:rFonts w:hint="cs"/>
          <w:rtl/>
          <w:lang w:eastAsia="he-IL"/>
        </w:rPr>
        <w:t xml:space="preserve"> חוק, ועל כן הם אנרכיסטים, זה</w:t>
      </w:r>
      <w:bookmarkStart w:id="1226" w:name="_ETM_Q3_654000"/>
      <w:bookmarkEnd w:id="1226"/>
      <w:r>
        <w:rPr>
          <w:rFonts w:hint="cs"/>
          <w:rtl/>
          <w:lang w:eastAsia="he-IL"/>
        </w:rPr>
        <w:t xml:space="preserve"> הכול.</w:t>
      </w:r>
    </w:p>
    <w:p w:rsidR="0055098A" w:rsidRDefault="0055098A" w:rsidP="00D265F0">
      <w:pPr>
        <w:rPr>
          <w:rtl/>
          <w:lang w:eastAsia="he-IL"/>
        </w:rPr>
      </w:pPr>
    </w:p>
    <w:p w:rsidR="0055098A" w:rsidRDefault="0055098A" w:rsidP="00D265F0">
      <w:pPr>
        <w:pStyle w:val="af5"/>
        <w:keepNext/>
        <w:rPr>
          <w:rtl/>
        </w:rPr>
      </w:pPr>
      <w:bookmarkStart w:id="1227" w:name="ET_interruption_5787_62"/>
      <w:r w:rsidRPr="00DC793E">
        <w:rPr>
          <w:rStyle w:val="TagStyle"/>
          <w:rtl/>
        </w:rPr>
        <w:t xml:space="preserve"> &lt;&lt; קריאה &gt;&gt; </w:t>
      </w:r>
      <w:r>
        <w:rPr>
          <w:rtl/>
        </w:rPr>
        <w:t>יוראי להב הרצנו (יש עתיד):</w:t>
      </w:r>
      <w:r w:rsidRPr="00DC793E">
        <w:rPr>
          <w:rStyle w:val="TagStyle"/>
          <w:rtl/>
        </w:rPr>
        <w:t xml:space="preserve"> &lt;&lt; קריאה &gt;&gt;</w:t>
      </w:r>
      <w:r>
        <w:rPr>
          <w:rtl/>
        </w:rPr>
        <w:t xml:space="preserve"> </w:t>
      </w:r>
      <w:bookmarkEnd w:id="1227"/>
    </w:p>
    <w:p w:rsidR="0055098A" w:rsidRDefault="0055098A" w:rsidP="001D282A">
      <w:pPr>
        <w:rPr>
          <w:rtl/>
          <w:lang w:eastAsia="he-IL"/>
        </w:rPr>
      </w:pPr>
    </w:p>
    <w:p w:rsidR="0055098A" w:rsidRDefault="0055098A" w:rsidP="00D265F0">
      <w:pPr>
        <w:rPr>
          <w:rtl/>
          <w:lang w:eastAsia="he-IL"/>
        </w:rPr>
      </w:pPr>
      <w:r>
        <w:rPr>
          <w:rFonts w:hint="cs"/>
          <w:rtl/>
          <w:lang w:eastAsia="he-IL"/>
        </w:rPr>
        <w:t>אריה דרעי אנרכיסט? אריה דרעי אנרכיסט?</w:t>
      </w:r>
    </w:p>
    <w:p w:rsidR="0055098A" w:rsidRDefault="0055098A" w:rsidP="00D265F0">
      <w:pPr>
        <w:rPr>
          <w:rtl/>
          <w:lang w:eastAsia="he-IL"/>
        </w:rPr>
      </w:pPr>
    </w:p>
    <w:p w:rsidR="0055098A" w:rsidRDefault="0055098A" w:rsidP="00D265F0">
      <w:pPr>
        <w:pStyle w:val="-"/>
        <w:keepNext/>
        <w:rPr>
          <w:rtl/>
        </w:rPr>
      </w:pPr>
      <w:bookmarkStart w:id="1228" w:name="ET_speakercontinue_6463_63"/>
      <w:r w:rsidRPr="00DC793E">
        <w:rPr>
          <w:rStyle w:val="TagStyle"/>
          <w:rtl/>
        </w:rPr>
        <w:t xml:space="preserve"> &lt;&lt; דובר_המשך &gt;&gt; </w:t>
      </w:r>
      <w:r>
        <w:rPr>
          <w:rtl/>
        </w:rPr>
        <w:t>השר לשוויון חברתי עמיחי שיקלי:</w:t>
      </w:r>
      <w:r w:rsidRPr="00DC793E">
        <w:rPr>
          <w:rStyle w:val="TagStyle"/>
          <w:rtl/>
        </w:rPr>
        <w:t xml:space="preserve"> &lt;&lt; דובר_המשך &gt;&gt;</w:t>
      </w:r>
      <w:r>
        <w:rPr>
          <w:rtl/>
        </w:rPr>
        <w:t xml:space="preserve"> </w:t>
      </w:r>
      <w:bookmarkEnd w:id="1228"/>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אתם יכולים </w:t>
      </w:r>
      <w:r w:rsidR="00A133C4">
        <w:rPr>
          <w:rFonts w:hint="cs"/>
          <w:rtl/>
          <w:lang w:eastAsia="he-IL"/>
        </w:rPr>
        <w:t>– – –</w:t>
      </w:r>
    </w:p>
    <w:p w:rsidR="0055098A" w:rsidRDefault="0055098A" w:rsidP="00D265F0">
      <w:pPr>
        <w:rPr>
          <w:rtl/>
          <w:lang w:eastAsia="he-IL"/>
        </w:rPr>
      </w:pPr>
    </w:p>
    <w:p w:rsidR="0055098A" w:rsidRDefault="0055098A" w:rsidP="00D265F0">
      <w:pPr>
        <w:pStyle w:val="af5"/>
        <w:keepNext/>
        <w:rPr>
          <w:rtl/>
        </w:rPr>
      </w:pPr>
      <w:bookmarkStart w:id="1229" w:name="ET_interruption_5767_65"/>
      <w:r w:rsidRPr="00DC793E">
        <w:rPr>
          <w:rStyle w:val="TagStyle"/>
          <w:rtl/>
        </w:rPr>
        <w:t xml:space="preserve"> &lt;&lt; קריאה &gt;&gt; </w:t>
      </w:r>
      <w:r>
        <w:rPr>
          <w:rtl/>
        </w:rPr>
        <w:t>אורנה ברביבאי (יש עתיד):</w:t>
      </w:r>
      <w:r w:rsidRPr="00DC793E">
        <w:rPr>
          <w:rStyle w:val="TagStyle"/>
          <w:rtl/>
        </w:rPr>
        <w:t xml:space="preserve"> &lt;&lt; קריאה &gt;&gt;</w:t>
      </w:r>
      <w:r>
        <w:rPr>
          <w:rtl/>
        </w:rPr>
        <w:t xml:space="preserve"> </w:t>
      </w:r>
      <w:bookmarkEnd w:id="1229"/>
    </w:p>
    <w:p w:rsidR="0055098A" w:rsidRDefault="0055098A" w:rsidP="001D282A">
      <w:pPr>
        <w:rPr>
          <w:rtl/>
          <w:lang w:eastAsia="he-IL"/>
        </w:rPr>
      </w:pPr>
    </w:p>
    <w:p w:rsidR="0055098A" w:rsidRDefault="0055098A" w:rsidP="00D265F0">
      <w:pPr>
        <w:rPr>
          <w:rtl/>
          <w:lang w:eastAsia="he-IL"/>
        </w:rPr>
      </w:pPr>
      <w:r>
        <w:rPr>
          <w:rFonts w:hint="cs"/>
          <w:rtl/>
          <w:lang w:eastAsia="he-IL"/>
        </w:rPr>
        <w:t>מורשעים בפלילים.</w:t>
      </w:r>
    </w:p>
    <w:p w:rsidR="0055098A" w:rsidRPr="00DC793E" w:rsidRDefault="0055098A" w:rsidP="00D265F0">
      <w:pPr>
        <w:rPr>
          <w:rtl/>
          <w:lang w:eastAsia="he-IL"/>
        </w:rPr>
      </w:pPr>
      <w:bookmarkStart w:id="1230" w:name="_ETM_Q3_657000"/>
      <w:bookmarkEnd w:id="1230"/>
    </w:p>
    <w:p w:rsidR="0055098A" w:rsidRDefault="0055098A" w:rsidP="00D265F0">
      <w:pPr>
        <w:pStyle w:val="af6"/>
        <w:keepNext/>
        <w:rPr>
          <w:rtl/>
        </w:rPr>
      </w:pPr>
      <w:r w:rsidRPr="00DC793E">
        <w:rPr>
          <w:rStyle w:val="TagStyle"/>
          <w:rtl/>
        </w:rPr>
        <w:t xml:space="preserve">&lt;&lt; דובר_המשך &gt;&gt; </w:t>
      </w:r>
      <w:r>
        <w:rPr>
          <w:rtl/>
        </w:rPr>
        <w:t>השר לשוויון חברתי עמיחי שיקלי:</w:t>
      </w:r>
      <w:r w:rsidRPr="00DC793E">
        <w:rPr>
          <w:rStyle w:val="TagStyle"/>
          <w:rtl/>
        </w:rPr>
        <w:t xml:space="preserve"> &lt;&lt; דובר_המשך &gt;&gt;</w:t>
      </w:r>
    </w:p>
    <w:p w:rsidR="0055098A" w:rsidRDefault="0055098A" w:rsidP="001D282A">
      <w:pPr>
        <w:rPr>
          <w:rtl/>
          <w:lang w:eastAsia="he-IL"/>
        </w:rPr>
      </w:pPr>
    </w:p>
    <w:p w:rsidR="0055098A" w:rsidRDefault="0055098A" w:rsidP="00582594">
      <w:pPr>
        <w:rPr>
          <w:rtl/>
          <w:lang w:eastAsia="he-IL"/>
        </w:rPr>
      </w:pPr>
      <w:r>
        <w:rPr>
          <w:rFonts w:hint="cs"/>
          <w:rtl/>
          <w:lang w:eastAsia="he-IL"/>
        </w:rPr>
        <w:t xml:space="preserve">אתם יכולים לגבות את זה </w:t>
      </w:r>
      <w:r w:rsidR="00A133C4">
        <w:rPr>
          <w:rFonts w:hint="cs"/>
          <w:rtl/>
          <w:lang w:eastAsia="he-IL"/>
        </w:rPr>
        <w:t>– – –</w:t>
      </w:r>
      <w:r>
        <w:rPr>
          <w:rFonts w:hint="cs"/>
          <w:rtl/>
          <w:lang w:eastAsia="he-IL"/>
        </w:rPr>
        <w:t xml:space="preserve"> </w:t>
      </w:r>
    </w:p>
    <w:p w:rsidR="0055098A" w:rsidRDefault="0055098A" w:rsidP="00D265F0">
      <w:pPr>
        <w:rPr>
          <w:rtl/>
          <w:lang w:eastAsia="he-IL"/>
        </w:rPr>
      </w:pPr>
      <w:bookmarkStart w:id="1231" w:name="_ETM_Q3_663000"/>
      <w:bookmarkEnd w:id="1231"/>
    </w:p>
    <w:p w:rsidR="0055098A" w:rsidRDefault="0055098A" w:rsidP="00D265F0">
      <w:pPr>
        <w:pStyle w:val="af5"/>
        <w:keepNext/>
        <w:rPr>
          <w:rtl/>
        </w:rPr>
      </w:pPr>
      <w:bookmarkStart w:id="1232" w:name="ET_interruption_5767_66"/>
      <w:r w:rsidRPr="00DC793E">
        <w:rPr>
          <w:rStyle w:val="TagStyle"/>
          <w:rtl/>
        </w:rPr>
        <w:t xml:space="preserve"> &lt;&lt; קריאה &gt;&gt; </w:t>
      </w:r>
      <w:r>
        <w:rPr>
          <w:rtl/>
        </w:rPr>
        <w:t>אורנה ברביבאי (יש עתיד):</w:t>
      </w:r>
      <w:r w:rsidRPr="00DC793E">
        <w:rPr>
          <w:rStyle w:val="TagStyle"/>
          <w:rtl/>
        </w:rPr>
        <w:t xml:space="preserve"> &lt;&lt; קריאה &gt;&gt;</w:t>
      </w:r>
      <w:r>
        <w:rPr>
          <w:rtl/>
        </w:rPr>
        <w:t xml:space="preserve"> </w:t>
      </w:r>
      <w:bookmarkEnd w:id="1232"/>
    </w:p>
    <w:p w:rsidR="0055098A" w:rsidRDefault="0055098A" w:rsidP="001D282A">
      <w:pPr>
        <w:rPr>
          <w:rtl/>
          <w:lang w:eastAsia="he-IL"/>
        </w:rPr>
      </w:pPr>
    </w:p>
    <w:p w:rsidR="0055098A" w:rsidRDefault="0055098A" w:rsidP="00D265F0">
      <w:pPr>
        <w:rPr>
          <w:rtl/>
          <w:lang w:eastAsia="he-IL"/>
        </w:rPr>
      </w:pPr>
      <w:r>
        <w:rPr>
          <w:rFonts w:hint="cs"/>
          <w:rtl/>
          <w:lang w:eastAsia="he-IL"/>
        </w:rPr>
        <w:t>כמה חברי כנסת יש פה שהורשעו? שרים. שרים.</w:t>
      </w:r>
    </w:p>
    <w:p w:rsidR="0055098A" w:rsidRDefault="0055098A" w:rsidP="00D265F0">
      <w:pPr>
        <w:rPr>
          <w:rtl/>
          <w:lang w:eastAsia="he-IL"/>
        </w:rPr>
      </w:pPr>
    </w:p>
    <w:p w:rsidR="0055098A" w:rsidRDefault="0055098A" w:rsidP="00D265F0">
      <w:pPr>
        <w:pStyle w:val="af5"/>
        <w:keepNext/>
        <w:rPr>
          <w:rtl/>
        </w:rPr>
      </w:pPr>
      <w:bookmarkStart w:id="1233" w:name="ET_interruption_5787_67"/>
      <w:r w:rsidRPr="00DC793E">
        <w:rPr>
          <w:rStyle w:val="TagStyle"/>
          <w:rtl/>
        </w:rPr>
        <w:t xml:space="preserve"> &lt;&lt; קריאה &gt;&gt; </w:t>
      </w:r>
      <w:r>
        <w:rPr>
          <w:rtl/>
        </w:rPr>
        <w:t>יוראי להב הרצנו (יש עתיד):</w:t>
      </w:r>
      <w:r w:rsidRPr="00DC793E">
        <w:rPr>
          <w:rStyle w:val="TagStyle"/>
          <w:rtl/>
        </w:rPr>
        <w:t xml:space="preserve"> &lt;&lt; קריאה &gt;&gt;</w:t>
      </w:r>
      <w:r>
        <w:rPr>
          <w:rtl/>
        </w:rPr>
        <w:t xml:space="preserve"> </w:t>
      </w:r>
      <w:bookmarkEnd w:id="1233"/>
    </w:p>
    <w:p w:rsidR="0055098A" w:rsidRDefault="0055098A" w:rsidP="001D282A">
      <w:pPr>
        <w:rPr>
          <w:rtl/>
          <w:lang w:eastAsia="he-IL"/>
        </w:rPr>
      </w:pPr>
    </w:p>
    <w:p w:rsidR="0055098A" w:rsidRDefault="0055098A" w:rsidP="00D265F0">
      <w:pPr>
        <w:rPr>
          <w:rtl/>
          <w:lang w:eastAsia="he-IL"/>
        </w:rPr>
      </w:pPr>
      <w:r>
        <w:rPr>
          <w:rFonts w:hint="cs"/>
          <w:rtl/>
          <w:lang w:eastAsia="he-IL"/>
        </w:rPr>
        <w:t>אריה דרעי אנרכיסט?</w:t>
      </w:r>
    </w:p>
    <w:p w:rsidR="0055098A" w:rsidRDefault="0055098A" w:rsidP="00D265F0">
      <w:pPr>
        <w:rPr>
          <w:rtl/>
          <w:lang w:eastAsia="he-IL"/>
        </w:rPr>
      </w:pPr>
    </w:p>
    <w:p w:rsidR="0055098A" w:rsidRDefault="0055098A" w:rsidP="00D265F0">
      <w:pPr>
        <w:pStyle w:val="af6"/>
        <w:keepNext/>
        <w:rPr>
          <w:rtl/>
        </w:rPr>
      </w:pPr>
      <w:bookmarkStart w:id="1234" w:name="ET_yor_6423_68"/>
      <w:r w:rsidRPr="00DC793E">
        <w:rPr>
          <w:rStyle w:val="TagStyle"/>
          <w:rtl/>
        </w:rPr>
        <w:lastRenderedPageBreak/>
        <w:t xml:space="preserve"> &lt;&lt; יור &gt;&gt; </w:t>
      </w:r>
      <w:r>
        <w:rPr>
          <w:rtl/>
        </w:rPr>
        <w:t>היו"ר אמיר אוחנה:</w:t>
      </w:r>
      <w:r w:rsidRPr="00DC793E">
        <w:rPr>
          <w:rStyle w:val="TagStyle"/>
          <w:rtl/>
        </w:rPr>
        <w:t xml:space="preserve"> &lt;&lt; יור &gt;&gt;</w:t>
      </w:r>
      <w:r>
        <w:rPr>
          <w:rtl/>
        </w:rPr>
        <w:t xml:space="preserve"> </w:t>
      </w:r>
      <w:bookmarkEnd w:id="1234"/>
    </w:p>
    <w:p w:rsidR="0055098A" w:rsidRDefault="0055098A" w:rsidP="001D282A">
      <w:pPr>
        <w:rPr>
          <w:rtl/>
          <w:lang w:eastAsia="he-IL"/>
        </w:rPr>
      </w:pPr>
    </w:p>
    <w:p w:rsidR="008033F6" w:rsidRDefault="0055098A" w:rsidP="008033F6">
      <w:pPr>
        <w:rPr>
          <w:rtl/>
          <w:lang w:eastAsia="he-IL"/>
        </w:rPr>
      </w:pPr>
      <w:r>
        <w:rPr>
          <w:rFonts w:hint="cs"/>
          <w:rtl/>
          <w:lang w:eastAsia="he-IL"/>
        </w:rPr>
        <w:t>חברי הכנסת, אני לא רוצה להתחיל בקריאות.</w:t>
      </w:r>
      <w:r w:rsidR="008033F6">
        <w:rPr>
          <w:rFonts w:hint="cs"/>
          <w:rtl/>
          <w:lang w:eastAsia="he-IL"/>
        </w:rPr>
        <w:t xml:space="preserve"> האזינו לחברי הכנסת מהאופוזיציה ברוב קשב.</w:t>
      </w:r>
    </w:p>
    <w:p w:rsidR="0055098A" w:rsidRDefault="0055098A" w:rsidP="00D265F0">
      <w:pPr>
        <w:rPr>
          <w:rtl/>
          <w:lang w:eastAsia="he-IL"/>
        </w:rPr>
      </w:pPr>
    </w:p>
    <w:p w:rsidR="0055098A" w:rsidRDefault="0055098A" w:rsidP="00D265F0">
      <w:pPr>
        <w:pStyle w:val="-"/>
        <w:keepNext/>
        <w:rPr>
          <w:rtl/>
        </w:rPr>
      </w:pPr>
      <w:bookmarkStart w:id="1235" w:name="ET_speakercontinue_6463_69"/>
      <w:r w:rsidRPr="00DC793E">
        <w:rPr>
          <w:rStyle w:val="TagStyle"/>
          <w:rtl/>
        </w:rPr>
        <w:t xml:space="preserve"> &lt;&lt; דובר_המשך &gt;&gt; </w:t>
      </w:r>
      <w:r>
        <w:rPr>
          <w:rtl/>
        </w:rPr>
        <w:t>השר לשוויון חברתי עמיחי שיקלי:</w:t>
      </w:r>
      <w:r w:rsidRPr="00DC793E">
        <w:rPr>
          <w:rStyle w:val="TagStyle"/>
          <w:rtl/>
        </w:rPr>
        <w:t xml:space="preserve"> &lt;&lt; דובר_המשך &gt;&gt;</w:t>
      </w:r>
      <w:r>
        <w:rPr>
          <w:rtl/>
        </w:rPr>
        <w:t xml:space="preserve"> </w:t>
      </w:r>
      <w:bookmarkEnd w:id="1235"/>
    </w:p>
    <w:p w:rsidR="0055098A" w:rsidRDefault="0055098A" w:rsidP="001D282A">
      <w:pPr>
        <w:rPr>
          <w:rtl/>
          <w:lang w:eastAsia="he-IL"/>
        </w:rPr>
      </w:pPr>
    </w:p>
    <w:p w:rsidR="0055098A" w:rsidRDefault="0055098A" w:rsidP="00D265F0">
      <w:pPr>
        <w:rPr>
          <w:rtl/>
          <w:lang w:eastAsia="he-IL"/>
        </w:rPr>
      </w:pPr>
      <w:bookmarkStart w:id="1236" w:name="_ETM_Q3_664000"/>
      <w:bookmarkStart w:id="1237" w:name="_ETM_Q3_668000"/>
      <w:bookmarkEnd w:id="1236"/>
      <w:bookmarkEnd w:id="1237"/>
      <w:r>
        <w:rPr>
          <w:rFonts w:hint="cs"/>
          <w:rtl/>
          <w:lang w:eastAsia="he-IL"/>
        </w:rPr>
        <w:t xml:space="preserve">אתם יכולים לגבות את זה, אבל </w:t>
      </w:r>
      <w:r w:rsidR="00A133C4">
        <w:rPr>
          <w:rFonts w:hint="cs"/>
          <w:rtl/>
          <w:lang w:eastAsia="he-IL"/>
        </w:rPr>
        <w:t>– – –</w:t>
      </w:r>
    </w:p>
    <w:p w:rsidR="0055098A" w:rsidRDefault="0055098A" w:rsidP="00D265F0">
      <w:pPr>
        <w:rPr>
          <w:rtl/>
          <w:lang w:eastAsia="he-IL"/>
        </w:rPr>
      </w:pPr>
    </w:p>
    <w:p w:rsidR="0055098A" w:rsidRDefault="0055098A" w:rsidP="00D265F0">
      <w:pPr>
        <w:pStyle w:val="af6"/>
        <w:keepNext/>
        <w:rPr>
          <w:rtl/>
        </w:rPr>
      </w:pPr>
      <w:bookmarkStart w:id="1238" w:name="ET_yor_6423_72"/>
      <w:r w:rsidRPr="00DC793E">
        <w:rPr>
          <w:rStyle w:val="TagStyle"/>
          <w:rtl/>
        </w:rPr>
        <w:t xml:space="preserve"> &lt;&lt; יור &gt;&gt; </w:t>
      </w:r>
      <w:r>
        <w:rPr>
          <w:rtl/>
        </w:rPr>
        <w:t>היו"ר אמיר אוחנה:</w:t>
      </w:r>
      <w:r w:rsidRPr="00DC793E">
        <w:rPr>
          <w:rStyle w:val="TagStyle"/>
          <w:rtl/>
        </w:rPr>
        <w:t xml:space="preserve"> &lt;&lt; יור &gt;&gt;</w:t>
      </w:r>
      <w:r>
        <w:rPr>
          <w:rtl/>
        </w:rPr>
        <w:t xml:space="preserve"> </w:t>
      </w:r>
      <w:bookmarkEnd w:id="1238"/>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השר שיקלי, שנייה. האזינו ברוב קשב, כמעט </w:t>
      </w:r>
      <w:bookmarkStart w:id="1239" w:name="_ETM_Q3_674000"/>
      <w:bookmarkEnd w:id="1239"/>
      <w:r>
        <w:rPr>
          <w:rFonts w:hint="cs"/>
          <w:rtl/>
          <w:lang w:eastAsia="he-IL"/>
        </w:rPr>
        <w:t xml:space="preserve">ללא הפרעות. תגלו מידה של סובלנות. </w:t>
      </w:r>
      <w:bookmarkStart w:id="1240" w:name="_ETM_Q3_678000"/>
      <w:bookmarkEnd w:id="1240"/>
      <w:r>
        <w:rPr>
          <w:rFonts w:hint="cs"/>
          <w:rtl/>
          <w:lang w:eastAsia="he-IL"/>
        </w:rPr>
        <w:t xml:space="preserve">האמינו לי, גם הדברים שאמרתם כאן, לא כולם הסכימו איתם. </w:t>
      </w:r>
      <w:bookmarkStart w:id="1241" w:name="_ETM_Q3_680000"/>
      <w:bookmarkEnd w:id="1241"/>
      <w:r>
        <w:rPr>
          <w:rFonts w:hint="cs"/>
          <w:rtl/>
          <w:lang w:eastAsia="he-IL"/>
        </w:rPr>
        <w:t xml:space="preserve">אז לא </w:t>
      </w:r>
      <w:bookmarkStart w:id="1242" w:name="_ETM_Q3_671000"/>
      <w:bookmarkEnd w:id="1242"/>
      <w:r>
        <w:rPr>
          <w:rFonts w:hint="cs"/>
          <w:rtl/>
          <w:lang w:eastAsia="he-IL"/>
        </w:rPr>
        <w:t>חייבים להסכים, אבל לא להפריע. בבקשה, השר שיקלי.</w:t>
      </w:r>
    </w:p>
    <w:p w:rsidR="0055098A" w:rsidRDefault="0055098A" w:rsidP="00D265F0">
      <w:pPr>
        <w:rPr>
          <w:rtl/>
          <w:lang w:eastAsia="he-IL"/>
        </w:rPr>
      </w:pPr>
    </w:p>
    <w:p w:rsidR="0055098A" w:rsidRDefault="0055098A" w:rsidP="00D265F0">
      <w:pPr>
        <w:pStyle w:val="-"/>
        <w:keepNext/>
        <w:rPr>
          <w:rtl/>
        </w:rPr>
      </w:pPr>
      <w:r w:rsidRPr="005966FF">
        <w:rPr>
          <w:rStyle w:val="TagStyle"/>
          <w:rtl/>
        </w:rPr>
        <w:t xml:space="preserve"> &lt;&lt; דובר_המשך &gt;&gt; </w:t>
      </w:r>
      <w:r>
        <w:rPr>
          <w:rtl/>
        </w:rPr>
        <w:t>השר לשוויון חברתי עמיחי שיקלי:</w:t>
      </w:r>
      <w:r w:rsidRPr="005966FF">
        <w:rPr>
          <w:rStyle w:val="TagStyle"/>
          <w:rtl/>
        </w:rPr>
        <w:t xml:space="preserve"> &lt;&lt; דובר_המשך &gt;&gt;</w:t>
      </w:r>
      <w:r>
        <w:rPr>
          <w:rtl/>
        </w:rPr>
        <w:t xml:space="preserve"> </w:t>
      </w:r>
    </w:p>
    <w:p w:rsidR="0055098A" w:rsidRDefault="0055098A" w:rsidP="001D282A">
      <w:pPr>
        <w:rPr>
          <w:rtl/>
          <w:lang w:eastAsia="he-IL"/>
        </w:rPr>
      </w:pPr>
    </w:p>
    <w:p w:rsidR="0055098A" w:rsidRDefault="0055098A" w:rsidP="008033F6">
      <w:pPr>
        <w:rPr>
          <w:rtl/>
          <w:lang w:eastAsia="he-IL"/>
        </w:rPr>
      </w:pPr>
      <w:r>
        <w:rPr>
          <w:rFonts w:hint="cs"/>
          <w:rtl/>
          <w:lang w:eastAsia="he-IL"/>
        </w:rPr>
        <w:t xml:space="preserve">אני רוצה להסביר לכם מה העניין עם מערכת המשפט, ולמה יש לנו כל כך הרבה ביקורת. תסלחו לי שאני חוזר </w:t>
      </w:r>
      <w:bookmarkStart w:id="1243" w:name="_ETM_Q3_690000"/>
      <w:bookmarkEnd w:id="1243"/>
      <w:r>
        <w:rPr>
          <w:rFonts w:hint="cs"/>
          <w:rtl/>
          <w:lang w:eastAsia="he-IL"/>
        </w:rPr>
        <w:t xml:space="preserve">בזמן כמעט שנה אחורה, למאי שעבר, לשבוע מאוד קשה, עם שלושה פיגועים: אחד בבאר שבע, אחד בחדרה </w:t>
      </w:r>
      <w:r w:rsidR="008033F6">
        <w:rPr>
          <w:rFonts w:hint="cs"/>
          <w:rtl/>
          <w:lang w:eastAsia="he-IL"/>
        </w:rPr>
        <w:t>ו</w:t>
      </w:r>
      <w:r>
        <w:rPr>
          <w:rFonts w:hint="cs"/>
          <w:rtl/>
          <w:lang w:eastAsia="he-IL"/>
        </w:rPr>
        <w:t xml:space="preserve">אחד בבני ברק, שנרצחו בהם </w:t>
      </w:r>
      <w:bookmarkStart w:id="1244" w:name="_ETM_Q3_701000"/>
      <w:bookmarkEnd w:id="1244"/>
      <w:r>
        <w:rPr>
          <w:rFonts w:hint="cs"/>
          <w:rtl/>
          <w:lang w:eastAsia="he-IL"/>
        </w:rPr>
        <w:t xml:space="preserve">11 אזרחים. אני לא מדבר על זה שהיה טרור או לא היה טרור, אני מדבר על עניין משפטי, שימו לב. בשלושת הפיגועים האלה </w:t>
      </w:r>
      <w:r>
        <w:rPr>
          <w:rtl/>
          <w:lang w:eastAsia="he-IL"/>
        </w:rPr>
        <w:t>–</w:t>
      </w:r>
      <w:r>
        <w:rPr>
          <w:rFonts w:hint="cs"/>
          <w:rtl/>
          <w:lang w:eastAsia="he-IL"/>
        </w:rPr>
        <w:t xml:space="preserve"> גם בחדרה, גם בבאר שבע וגם בבני ברק, מערכת הביטחון, בהובלת שירות הביטחון הכללי, הצליחה </w:t>
      </w:r>
      <w:bookmarkStart w:id="1245" w:name="_ETM_Q3_721000"/>
      <w:bookmarkEnd w:id="1245"/>
      <w:r>
        <w:rPr>
          <w:rFonts w:hint="cs"/>
          <w:rtl/>
          <w:lang w:eastAsia="he-IL"/>
        </w:rPr>
        <w:t xml:space="preserve">לשים את ידה על המחבלים מבעוד מועד. כולם היו אצלנו. </w:t>
      </w:r>
      <w:bookmarkStart w:id="1246" w:name="_ETM_Q3_726000"/>
      <w:bookmarkEnd w:id="1246"/>
      <w:r>
        <w:rPr>
          <w:rFonts w:hint="cs"/>
          <w:rtl/>
          <w:lang w:eastAsia="he-IL"/>
        </w:rPr>
        <w:t>אלא שמערכת המשפט עשתה הנחות סוף עונה לכל שלושת המחבלים</w:t>
      </w:r>
      <w:bookmarkStart w:id="1247" w:name="_ETM_Q3_734000"/>
      <w:bookmarkEnd w:id="1247"/>
      <w:r>
        <w:rPr>
          <w:rFonts w:hint="cs"/>
          <w:rtl/>
          <w:lang w:eastAsia="he-IL"/>
        </w:rPr>
        <w:t xml:space="preserve">, והתייחסה אליהם כאל נוער בסיכון. הפרקליטות לא דרשה </w:t>
      </w:r>
      <w:bookmarkStart w:id="1248" w:name="_ETM_Q3_735000"/>
      <w:bookmarkEnd w:id="1248"/>
      <w:r>
        <w:rPr>
          <w:rFonts w:hint="cs"/>
          <w:rtl/>
          <w:lang w:eastAsia="he-IL"/>
        </w:rPr>
        <w:t>ענישה מקסימלית, והשופטים בחרו באופן גורף להקל ולהתחשב.</w:t>
      </w:r>
    </w:p>
    <w:p w:rsidR="0055098A" w:rsidRDefault="0055098A" w:rsidP="00D265F0">
      <w:pPr>
        <w:rPr>
          <w:rtl/>
          <w:lang w:eastAsia="he-IL"/>
        </w:rPr>
      </w:pPr>
      <w:bookmarkStart w:id="1249" w:name="_ETM_Q3_743000"/>
      <w:bookmarkEnd w:id="1249"/>
    </w:p>
    <w:p w:rsidR="0055098A" w:rsidRDefault="0055098A" w:rsidP="00F23126">
      <w:pPr>
        <w:rPr>
          <w:rtl/>
        </w:rPr>
      </w:pPr>
      <w:bookmarkStart w:id="1250" w:name="_ETM_Q3_745000"/>
      <w:bookmarkEnd w:id="1250"/>
      <w:r>
        <w:rPr>
          <w:rFonts w:hint="cs"/>
          <w:rtl/>
          <w:lang w:eastAsia="he-IL"/>
        </w:rPr>
        <w:t xml:space="preserve">בואו </w:t>
      </w:r>
      <w:bookmarkStart w:id="1251" w:name="_ETM_Q3_746000"/>
      <w:bookmarkEnd w:id="1251"/>
      <w:r>
        <w:rPr>
          <w:rFonts w:hint="cs"/>
          <w:rtl/>
          <w:lang w:eastAsia="he-IL"/>
        </w:rPr>
        <w:t xml:space="preserve">נעבור אחד-אחד: הפיגוע בבאר שבע – מוחמד אבו </w:t>
      </w:r>
      <w:proofErr w:type="spellStart"/>
      <w:r>
        <w:rPr>
          <w:rFonts w:hint="cs"/>
          <w:rtl/>
          <w:lang w:eastAsia="he-IL"/>
        </w:rPr>
        <w:t>אלקיעאן</w:t>
      </w:r>
      <w:proofErr w:type="spellEnd"/>
      <w:r>
        <w:rPr>
          <w:rFonts w:hint="cs"/>
          <w:rtl/>
          <w:lang w:eastAsia="he-IL"/>
        </w:rPr>
        <w:t xml:space="preserve">, </w:t>
      </w:r>
      <w:bookmarkStart w:id="1252" w:name="_ETM_Q3_748000"/>
      <w:bookmarkEnd w:id="1252"/>
      <w:r>
        <w:rPr>
          <w:rFonts w:hint="cs"/>
          <w:rtl/>
          <w:lang w:eastAsia="he-IL"/>
        </w:rPr>
        <w:t xml:space="preserve">תושב חורה, רצח בדקירות סכין ארבעה אזרחים במרכזה של </w:t>
      </w:r>
      <w:bookmarkStart w:id="1253" w:name="_ETM_Q3_756000"/>
      <w:bookmarkEnd w:id="1253"/>
      <w:r>
        <w:rPr>
          <w:rFonts w:hint="cs"/>
          <w:rtl/>
          <w:lang w:eastAsia="he-IL"/>
        </w:rPr>
        <w:t xml:space="preserve">העיר באר שבע: דורית </w:t>
      </w:r>
      <w:proofErr w:type="spellStart"/>
      <w:r>
        <w:rPr>
          <w:rFonts w:hint="cs"/>
          <w:rtl/>
          <w:lang w:eastAsia="he-IL"/>
        </w:rPr>
        <w:t>יחבס</w:t>
      </w:r>
      <w:proofErr w:type="spellEnd"/>
      <w:r>
        <w:rPr>
          <w:rFonts w:hint="cs"/>
          <w:rtl/>
          <w:lang w:eastAsia="he-IL"/>
        </w:rPr>
        <w:t xml:space="preserve">, לורה יצחק, הרב מחב"ד </w:t>
      </w:r>
      <w:bookmarkStart w:id="1254" w:name="_ETM_Q3_759000"/>
      <w:bookmarkEnd w:id="1254"/>
      <w:r>
        <w:rPr>
          <w:rFonts w:hint="cs"/>
          <w:rtl/>
          <w:lang w:eastAsia="he-IL"/>
        </w:rPr>
        <w:t xml:space="preserve">ועוד אדם מבוגר </w:t>
      </w:r>
      <w:r>
        <w:rPr>
          <w:rtl/>
          <w:lang w:eastAsia="he-IL"/>
        </w:rPr>
        <w:t>–</w:t>
      </w:r>
      <w:r>
        <w:rPr>
          <w:rFonts w:hint="cs"/>
          <w:rtl/>
          <w:lang w:eastAsia="he-IL"/>
        </w:rPr>
        <w:t xml:space="preserve"> אחד הפיגועים היותר-קשים שראינו. </w:t>
      </w:r>
      <w:bookmarkStart w:id="1255" w:name="TOR_Q4"/>
      <w:bookmarkEnd w:id="1255"/>
      <w:proofErr w:type="spellStart"/>
      <w:r w:rsidRPr="00134BE6">
        <w:rPr>
          <w:rtl/>
        </w:rPr>
        <w:t>אלקיעאן</w:t>
      </w:r>
      <w:proofErr w:type="spellEnd"/>
      <w:r>
        <w:rPr>
          <w:rFonts w:hint="cs"/>
          <w:rtl/>
        </w:rPr>
        <w:t xml:space="preserve"> הקים </w:t>
      </w:r>
      <w:bookmarkStart w:id="1256" w:name="_ETM_Q4_168000"/>
      <w:bookmarkEnd w:id="1256"/>
      <w:r>
        <w:rPr>
          <w:rFonts w:hint="cs"/>
          <w:rtl/>
        </w:rPr>
        <w:t xml:space="preserve">בעבר חוליה שתכננה להצטרף </w:t>
      </w:r>
      <w:proofErr w:type="spellStart"/>
      <w:r>
        <w:rPr>
          <w:rFonts w:hint="cs"/>
          <w:rtl/>
        </w:rPr>
        <w:t>ל</w:t>
      </w:r>
      <w:r w:rsidRPr="00134BE6">
        <w:rPr>
          <w:rtl/>
        </w:rPr>
        <w:t>דאעש</w:t>
      </w:r>
      <w:proofErr w:type="spellEnd"/>
      <w:r>
        <w:rPr>
          <w:rFonts w:hint="cs"/>
          <w:rtl/>
        </w:rPr>
        <w:t xml:space="preserve">. הוא נדון לארבע שנות מאסר ושוחרר מהכלא בשנת 2019. הנימוק של השופטים: הנאשם, </w:t>
      </w:r>
      <w:bookmarkStart w:id="1257" w:name="_ETM_Q4_180000"/>
      <w:bookmarkEnd w:id="1257"/>
      <w:r>
        <w:rPr>
          <w:rFonts w:hint="cs"/>
          <w:rtl/>
        </w:rPr>
        <w:t xml:space="preserve">מורה </w:t>
      </w:r>
      <w:bookmarkStart w:id="1258" w:name="_ETM_Q4_163000"/>
      <w:bookmarkStart w:id="1259" w:name="_ETM_Q4_181230"/>
      <w:bookmarkEnd w:id="1258"/>
      <w:bookmarkEnd w:id="1259"/>
      <w:r w:rsidRPr="00134BE6">
        <w:rPr>
          <w:rtl/>
        </w:rPr>
        <w:t xml:space="preserve">במקצועו </w:t>
      </w:r>
      <w:bookmarkStart w:id="1260" w:name="_ETM_Q4_182279"/>
      <w:bookmarkEnd w:id="1260"/>
      <w:r>
        <w:rPr>
          <w:rFonts w:hint="eastAsia"/>
          <w:rtl/>
        </w:rPr>
        <w:t>–</w:t>
      </w:r>
      <w:r>
        <w:rPr>
          <w:rFonts w:hint="cs"/>
          <w:rtl/>
        </w:rPr>
        <w:t xml:space="preserve"> </w:t>
      </w:r>
      <w:r w:rsidRPr="00134BE6">
        <w:rPr>
          <w:rtl/>
        </w:rPr>
        <w:t xml:space="preserve">מאוד </w:t>
      </w:r>
      <w:bookmarkStart w:id="1261" w:name="_ETM_Q4_182610"/>
      <w:bookmarkEnd w:id="1261"/>
      <w:r w:rsidRPr="00134BE6">
        <w:rPr>
          <w:rtl/>
        </w:rPr>
        <w:t xml:space="preserve">רלוונטי </w:t>
      </w:r>
      <w:bookmarkStart w:id="1262" w:name="_ETM_Q4_183779"/>
      <w:bookmarkEnd w:id="1262"/>
      <w:r w:rsidRPr="00311B12">
        <w:rPr>
          <w:rFonts w:hint="cs"/>
          <w:color w:val="000000" w:themeColor="text1"/>
          <w:rtl/>
        </w:rPr>
        <w:t>–</w:t>
      </w:r>
      <w:r>
        <w:rPr>
          <w:rFonts w:hint="cs"/>
          <w:rtl/>
        </w:rPr>
        <w:t xml:space="preserve"> </w:t>
      </w:r>
      <w:r w:rsidRPr="00134BE6">
        <w:rPr>
          <w:rtl/>
        </w:rPr>
        <w:t xml:space="preserve">מוערך </w:t>
      </w:r>
      <w:bookmarkStart w:id="1263" w:name="_ETM_Q4_184620"/>
      <w:bookmarkEnd w:id="1263"/>
      <w:r w:rsidRPr="00134BE6">
        <w:rPr>
          <w:rtl/>
        </w:rPr>
        <w:t xml:space="preserve">ומכובד </w:t>
      </w:r>
      <w:bookmarkStart w:id="1264" w:name="_ETM_Q4_185250"/>
      <w:bookmarkEnd w:id="1264"/>
      <w:r w:rsidRPr="00134BE6">
        <w:rPr>
          <w:rtl/>
        </w:rPr>
        <w:t>בקהילתו</w:t>
      </w:r>
      <w:r>
        <w:rPr>
          <w:rFonts w:hint="cs"/>
          <w:rtl/>
        </w:rPr>
        <w:t>,</w:t>
      </w:r>
      <w:r w:rsidRPr="00134BE6">
        <w:rPr>
          <w:rtl/>
        </w:rPr>
        <w:t xml:space="preserve"> </w:t>
      </w:r>
      <w:bookmarkStart w:id="1265" w:name="_ETM_Q4_186479"/>
      <w:bookmarkEnd w:id="1265"/>
      <w:r w:rsidRPr="00134BE6">
        <w:rPr>
          <w:rtl/>
        </w:rPr>
        <w:t xml:space="preserve">נטל </w:t>
      </w:r>
      <w:bookmarkStart w:id="1266" w:name="_ETM_Q4_187019"/>
      <w:bookmarkEnd w:id="1266"/>
      <w:r w:rsidRPr="00134BE6">
        <w:rPr>
          <w:rtl/>
        </w:rPr>
        <w:t xml:space="preserve">אחריות </w:t>
      </w:r>
      <w:bookmarkStart w:id="1267" w:name="_ETM_Q4_187439"/>
      <w:bookmarkEnd w:id="1267"/>
      <w:r w:rsidRPr="00134BE6">
        <w:rPr>
          <w:rtl/>
        </w:rPr>
        <w:t xml:space="preserve">על </w:t>
      </w:r>
      <w:bookmarkStart w:id="1268" w:name="_ETM_Q4_187529"/>
      <w:bookmarkEnd w:id="1268"/>
      <w:r w:rsidRPr="00134BE6">
        <w:rPr>
          <w:rtl/>
        </w:rPr>
        <w:t xml:space="preserve">מעשיו </w:t>
      </w:r>
      <w:bookmarkStart w:id="1269" w:name="_ETM_Q4_188129"/>
      <w:bookmarkEnd w:id="1269"/>
      <w:r w:rsidRPr="00134BE6">
        <w:rPr>
          <w:rtl/>
        </w:rPr>
        <w:t xml:space="preserve">והביע </w:t>
      </w:r>
      <w:bookmarkStart w:id="1270" w:name="_ETM_Q4_188610"/>
      <w:bookmarkEnd w:id="1270"/>
      <w:r w:rsidRPr="00134BE6">
        <w:rPr>
          <w:rtl/>
        </w:rPr>
        <w:t xml:space="preserve">חרטה </w:t>
      </w:r>
      <w:bookmarkStart w:id="1271" w:name="_ETM_Q4_189090"/>
      <w:bookmarkEnd w:id="1271"/>
      <w:r w:rsidRPr="00134BE6">
        <w:rPr>
          <w:rtl/>
        </w:rPr>
        <w:t>כנה</w:t>
      </w:r>
      <w:r>
        <w:rPr>
          <w:rFonts w:hint="cs"/>
          <w:rtl/>
        </w:rPr>
        <w:t>.</w:t>
      </w:r>
      <w:r w:rsidRPr="00134BE6">
        <w:rPr>
          <w:rtl/>
        </w:rPr>
        <w:t xml:space="preserve"> </w:t>
      </w:r>
      <w:bookmarkStart w:id="1272" w:name="_ETM_Q4_190809"/>
      <w:bookmarkEnd w:id="1272"/>
      <w:r w:rsidRPr="00134BE6">
        <w:rPr>
          <w:rtl/>
        </w:rPr>
        <w:t>כן</w:t>
      </w:r>
      <w:r>
        <w:rPr>
          <w:rFonts w:hint="cs"/>
          <w:rtl/>
        </w:rPr>
        <w:t>?</w:t>
      </w:r>
      <w:r w:rsidRPr="00134BE6">
        <w:rPr>
          <w:rtl/>
        </w:rPr>
        <w:t xml:space="preserve"> </w:t>
      </w:r>
      <w:bookmarkStart w:id="1273" w:name="_ETM_Q4_191080"/>
      <w:bookmarkEnd w:id="1273"/>
      <w:r w:rsidRPr="00134BE6">
        <w:rPr>
          <w:rtl/>
        </w:rPr>
        <w:t xml:space="preserve">משל </w:t>
      </w:r>
      <w:bookmarkStart w:id="1274" w:name="_ETM_Q4_191469"/>
      <w:bookmarkEnd w:id="1274"/>
      <w:r w:rsidRPr="00134BE6">
        <w:rPr>
          <w:rtl/>
        </w:rPr>
        <w:t xml:space="preserve">היה </w:t>
      </w:r>
      <w:bookmarkStart w:id="1275" w:name="_ETM_Q4_191650"/>
      <w:bookmarkEnd w:id="1275"/>
      <w:r w:rsidRPr="00134BE6">
        <w:rPr>
          <w:rtl/>
        </w:rPr>
        <w:t xml:space="preserve">מדובר </w:t>
      </w:r>
      <w:bookmarkStart w:id="1276" w:name="_ETM_Q4_192099"/>
      <w:bookmarkEnd w:id="1276"/>
      <w:r w:rsidRPr="00134BE6">
        <w:rPr>
          <w:rtl/>
        </w:rPr>
        <w:t xml:space="preserve">בילד </w:t>
      </w:r>
      <w:bookmarkStart w:id="1277" w:name="_ETM_Q4_192490"/>
      <w:bookmarkEnd w:id="1277"/>
      <w:r w:rsidRPr="00134BE6">
        <w:rPr>
          <w:rtl/>
        </w:rPr>
        <w:t xml:space="preserve">שובב </w:t>
      </w:r>
      <w:bookmarkStart w:id="1278" w:name="_ETM_Q4_193150"/>
      <w:bookmarkEnd w:id="1278"/>
      <w:r w:rsidRPr="00134BE6">
        <w:rPr>
          <w:rtl/>
        </w:rPr>
        <w:t xml:space="preserve">בכיתה </w:t>
      </w:r>
      <w:bookmarkStart w:id="1279" w:name="_ETM_Q4_193509"/>
      <w:bookmarkEnd w:id="1279"/>
      <w:r w:rsidRPr="00134BE6">
        <w:rPr>
          <w:rtl/>
        </w:rPr>
        <w:t>ו'</w:t>
      </w:r>
      <w:bookmarkStart w:id="1280" w:name="_ETM_Q4_193750"/>
      <w:bookmarkEnd w:id="1280"/>
      <w:r w:rsidRPr="00134BE6">
        <w:rPr>
          <w:rtl/>
        </w:rPr>
        <w:t xml:space="preserve">3 </w:t>
      </w:r>
      <w:bookmarkStart w:id="1281" w:name="_ETM_Q4_194660"/>
      <w:bookmarkEnd w:id="1281"/>
      <w:r w:rsidRPr="00134BE6">
        <w:rPr>
          <w:rtl/>
        </w:rPr>
        <w:t xml:space="preserve">שהביע </w:t>
      </w:r>
      <w:bookmarkStart w:id="1282" w:name="_ETM_Q4_195110"/>
      <w:bookmarkEnd w:id="1282"/>
      <w:r w:rsidRPr="00134BE6">
        <w:rPr>
          <w:rtl/>
        </w:rPr>
        <w:t>חרטה</w:t>
      </w:r>
      <w:r>
        <w:rPr>
          <w:rFonts w:hint="cs"/>
          <w:rtl/>
        </w:rPr>
        <w:t>.</w:t>
      </w:r>
      <w:r w:rsidRPr="00134BE6">
        <w:rPr>
          <w:rtl/>
        </w:rPr>
        <w:t xml:space="preserve"> </w:t>
      </w:r>
      <w:bookmarkStart w:id="1283" w:name="_ETM_Q4_195880"/>
      <w:bookmarkEnd w:id="1283"/>
      <w:r w:rsidRPr="00134BE6">
        <w:rPr>
          <w:rtl/>
        </w:rPr>
        <w:t xml:space="preserve">טוב </w:t>
      </w:r>
      <w:bookmarkStart w:id="1284" w:name="_ETM_Q4_196210"/>
      <w:bookmarkEnd w:id="1284"/>
      <w:r w:rsidRPr="00134BE6">
        <w:rPr>
          <w:rtl/>
        </w:rPr>
        <w:t xml:space="preserve">שלא </w:t>
      </w:r>
      <w:bookmarkStart w:id="1285" w:name="_ETM_Q4_196420"/>
      <w:bookmarkEnd w:id="1285"/>
      <w:r w:rsidRPr="00134BE6">
        <w:rPr>
          <w:rtl/>
        </w:rPr>
        <w:t xml:space="preserve">נתנו </w:t>
      </w:r>
      <w:bookmarkStart w:id="1286" w:name="_ETM_Q4_196690"/>
      <w:bookmarkEnd w:id="1286"/>
      <w:r w:rsidRPr="00134BE6">
        <w:rPr>
          <w:rtl/>
        </w:rPr>
        <w:t xml:space="preserve">לו </w:t>
      </w:r>
      <w:bookmarkStart w:id="1287" w:name="_ETM_Q4_196780"/>
      <w:bookmarkEnd w:id="1287"/>
      <w:r w:rsidRPr="00134BE6">
        <w:rPr>
          <w:rtl/>
        </w:rPr>
        <w:t xml:space="preserve">לכתוב </w:t>
      </w:r>
      <w:bookmarkStart w:id="1288" w:name="_ETM_Q4_197739"/>
      <w:bookmarkEnd w:id="1288"/>
      <w:r w:rsidRPr="00134BE6">
        <w:rPr>
          <w:rtl/>
        </w:rPr>
        <w:t xml:space="preserve">100 </w:t>
      </w:r>
      <w:bookmarkStart w:id="1289" w:name="_ETM_Q4_198160"/>
      <w:bookmarkEnd w:id="1289"/>
      <w:r w:rsidRPr="00134BE6">
        <w:rPr>
          <w:rtl/>
        </w:rPr>
        <w:t xml:space="preserve">פעמים </w:t>
      </w:r>
      <w:bookmarkStart w:id="1290" w:name="_ETM_Q4_198550"/>
      <w:bookmarkEnd w:id="1290"/>
      <w:r w:rsidRPr="00134BE6">
        <w:rPr>
          <w:rtl/>
        </w:rPr>
        <w:t xml:space="preserve">על </w:t>
      </w:r>
      <w:bookmarkStart w:id="1291" w:name="_ETM_Q4_198640"/>
      <w:bookmarkEnd w:id="1291"/>
      <w:r w:rsidRPr="00134BE6">
        <w:rPr>
          <w:rtl/>
        </w:rPr>
        <w:t xml:space="preserve">הלוח </w:t>
      </w:r>
      <w:bookmarkStart w:id="1292" w:name="_ETM_Q4_198999"/>
      <w:bookmarkEnd w:id="1292"/>
      <w:r>
        <w:rPr>
          <w:rFonts w:hint="cs"/>
          <w:rtl/>
        </w:rPr>
        <w:t>"</w:t>
      </w:r>
      <w:r w:rsidRPr="00134BE6">
        <w:rPr>
          <w:rtl/>
        </w:rPr>
        <w:t xml:space="preserve">לא </w:t>
      </w:r>
      <w:bookmarkStart w:id="1293" w:name="_ETM_Q4_199119"/>
      <w:bookmarkEnd w:id="1293"/>
      <w:r w:rsidRPr="00134BE6">
        <w:rPr>
          <w:rtl/>
        </w:rPr>
        <w:t>תרצח</w:t>
      </w:r>
      <w:r>
        <w:rPr>
          <w:rFonts w:hint="cs"/>
          <w:rtl/>
        </w:rPr>
        <w:t xml:space="preserve">". </w:t>
      </w:r>
      <w:bookmarkStart w:id="1294" w:name="_ETM_Q4_200410"/>
      <w:bookmarkEnd w:id="1294"/>
      <w:r w:rsidRPr="00134BE6">
        <w:rPr>
          <w:rtl/>
        </w:rPr>
        <w:t>אחי</w:t>
      </w:r>
      <w:r>
        <w:rPr>
          <w:rFonts w:hint="cs"/>
          <w:rtl/>
        </w:rPr>
        <w:t>ו</w:t>
      </w:r>
      <w:r w:rsidRPr="00134BE6">
        <w:rPr>
          <w:rtl/>
        </w:rPr>
        <w:t xml:space="preserve"> </w:t>
      </w:r>
      <w:bookmarkStart w:id="1295" w:name="_ETM_Q4_202200"/>
      <w:bookmarkEnd w:id="1295"/>
      <w:r w:rsidRPr="00134BE6">
        <w:rPr>
          <w:rtl/>
        </w:rPr>
        <w:t xml:space="preserve">אכרם </w:t>
      </w:r>
      <w:bookmarkStart w:id="1296" w:name="_ETM_Q4_202620"/>
      <w:bookmarkEnd w:id="1296"/>
      <w:r w:rsidRPr="00134BE6">
        <w:rPr>
          <w:rtl/>
        </w:rPr>
        <w:t xml:space="preserve">אבו </w:t>
      </w:r>
      <w:bookmarkStart w:id="1297" w:name="_ETM_Q4_202800"/>
      <w:bookmarkStart w:id="1298" w:name="_ETM_Q4_203220"/>
      <w:bookmarkEnd w:id="1297"/>
      <w:bookmarkEnd w:id="1298"/>
      <w:proofErr w:type="spellStart"/>
      <w:r w:rsidRPr="00134BE6">
        <w:rPr>
          <w:rtl/>
        </w:rPr>
        <w:t>אלקיעאן</w:t>
      </w:r>
      <w:proofErr w:type="spellEnd"/>
      <w:r>
        <w:rPr>
          <w:rFonts w:hint="cs"/>
          <w:rtl/>
        </w:rPr>
        <w:t xml:space="preserve">, ביקש </w:t>
      </w:r>
      <w:r w:rsidRPr="00134BE6">
        <w:rPr>
          <w:rtl/>
        </w:rPr>
        <w:t xml:space="preserve">גם </w:t>
      </w:r>
      <w:bookmarkStart w:id="1299" w:name="_ETM_Q4_203400"/>
      <w:bookmarkEnd w:id="1299"/>
      <w:r w:rsidRPr="00134BE6">
        <w:rPr>
          <w:rtl/>
        </w:rPr>
        <w:t xml:space="preserve">הוא </w:t>
      </w:r>
      <w:bookmarkStart w:id="1300" w:name="_ETM_Q4_203460"/>
      <w:bookmarkStart w:id="1301" w:name="_ETM_Q4_203820"/>
      <w:bookmarkEnd w:id="1300"/>
      <w:bookmarkEnd w:id="1301"/>
      <w:r w:rsidRPr="00134BE6">
        <w:rPr>
          <w:rtl/>
        </w:rPr>
        <w:t xml:space="preserve">להצטרף </w:t>
      </w:r>
      <w:bookmarkStart w:id="1302" w:name="_ETM_Q4_204300"/>
      <w:bookmarkEnd w:id="1302"/>
      <w:r w:rsidRPr="00134BE6">
        <w:rPr>
          <w:rtl/>
        </w:rPr>
        <w:t xml:space="preserve">לשורות </w:t>
      </w:r>
      <w:bookmarkStart w:id="1303" w:name="_ETM_Q4_204750"/>
      <w:bookmarkEnd w:id="1303"/>
      <w:r w:rsidRPr="00134BE6">
        <w:rPr>
          <w:rtl/>
        </w:rPr>
        <w:t>הארגון</w:t>
      </w:r>
      <w:r>
        <w:rPr>
          <w:rFonts w:hint="cs"/>
          <w:rtl/>
        </w:rPr>
        <w:t>,</w:t>
      </w:r>
      <w:r w:rsidRPr="00134BE6">
        <w:rPr>
          <w:rtl/>
        </w:rPr>
        <w:t xml:space="preserve"> </w:t>
      </w:r>
      <w:bookmarkStart w:id="1304" w:name="_ETM_Q4_205890"/>
      <w:bookmarkEnd w:id="1304"/>
      <w:r>
        <w:rPr>
          <w:rFonts w:hint="cs"/>
          <w:rtl/>
        </w:rPr>
        <w:t>ו</w:t>
      </w:r>
      <w:bookmarkStart w:id="1305" w:name="_ETM_Q4_206070"/>
      <w:bookmarkEnd w:id="1305"/>
      <w:r w:rsidRPr="00134BE6">
        <w:rPr>
          <w:rtl/>
        </w:rPr>
        <w:t xml:space="preserve">בגזר </w:t>
      </w:r>
      <w:bookmarkStart w:id="1306" w:name="_ETM_Q4_206610"/>
      <w:bookmarkEnd w:id="1306"/>
      <w:r w:rsidRPr="00134BE6">
        <w:rPr>
          <w:rtl/>
        </w:rPr>
        <w:t xml:space="preserve">דינו </w:t>
      </w:r>
      <w:bookmarkStart w:id="1307" w:name="_ETM_Q4_207090"/>
      <w:bookmarkEnd w:id="1307"/>
      <w:r w:rsidRPr="00134BE6">
        <w:rPr>
          <w:rtl/>
        </w:rPr>
        <w:t xml:space="preserve">קבע </w:t>
      </w:r>
      <w:bookmarkStart w:id="1308" w:name="_ETM_Q4_207390"/>
      <w:bookmarkEnd w:id="1308"/>
      <w:r w:rsidRPr="00134BE6">
        <w:rPr>
          <w:rtl/>
        </w:rPr>
        <w:t xml:space="preserve">השופט </w:t>
      </w:r>
      <w:bookmarkStart w:id="1309" w:name="_ETM_Q4_207750"/>
      <w:bookmarkEnd w:id="1309"/>
      <w:r w:rsidRPr="00134BE6">
        <w:rPr>
          <w:rtl/>
        </w:rPr>
        <w:t xml:space="preserve">המחוזי </w:t>
      </w:r>
      <w:bookmarkStart w:id="1310" w:name="_ETM_Q4_208200"/>
      <w:bookmarkEnd w:id="1310"/>
      <w:r w:rsidRPr="00134BE6">
        <w:rPr>
          <w:rtl/>
        </w:rPr>
        <w:t xml:space="preserve">אליהו </w:t>
      </w:r>
      <w:bookmarkStart w:id="1311" w:name="_ETM_Q4_208529"/>
      <w:bookmarkEnd w:id="1311"/>
      <w:r w:rsidRPr="00134BE6">
        <w:rPr>
          <w:rtl/>
        </w:rPr>
        <w:t>ביתן</w:t>
      </w:r>
      <w:r>
        <w:rPr>
          <w:rFonts w:hint="cs"/>
          <w:rtl/>
        </w:rPr>
        <w:t>:</w:t>
      </w:r>
      <w:r w:rsidRPr="00134BE6">
        <w:rPr>
          <w:rtl/>
        </w:rPr>
        <w:t xml:space="preserve"> </w:t>
      </w:r>
      <w:bookmarkStart w:id="1312" w:name="_ETM_Q4_209999"/>
      <w:bookmarkEnd w:id="1312"/>
      <w:r w:rsidR="008033F6">
        <w:rPr>
          <w:rFonts w:hint="cs"/>
          <w:rtl/>
        </w:rPr>
        <w:t>"</w:t>
      </w:r>
      <w:r w:rsidRPr="00134BE6">
        <w:rPr>
          <w:rtl/>
        </w:rPr>
        <w:t xml:space="preserve">אין </w:t>
      </w:r>
      <w:bookmarkStart w:id="1313" w:name="_ETM_Q4_210239"/>
      <w:bookmarkEnd w:id="1313"/>
      <w:r w:rsidRPr="00134BE6">
        <w:rPr>
          <w:rtl/>
        </w:rPr>
        <w:t xml:space="preserve">להקל </w:t>
      </w:r>
      <w:bookmarkStart w:id="1314" w:name="_ETM_Q4_210659"/>
      <w:bookmarkEnd w:id="1314"/>
      <w:r w:rsidRPr="00134BE6">
        <w:rPr>
          <w:rtl/>
        </w:rPr>
        <w:t xml:space="preserve">ראש </w:t>
      </w:r>
      <w:bookmarkStart w:id="1315" w:name="_ETM_Q4_210989"/>
      <w:bookmarkEnd w:id="1315"/>
      <w:r w:rsidRPr="00134BE6">
        <w:rPr>
          <w:rtl/>
        </w:rPr>
        <w:t xml:space="preserve">במעשה </w:t>
      </w:r>
      <w:bookmarkStart w:id="1316" w:name="_ETM_Q4_211380"/>
      <w:bookmarkEnd w:id="1316"/>
      <w:r w:rsidRPr="00134BE6">
        <w:rPr>
          <w:rtl/>
        </w:rPr>
        <w:t xml:space="preserve">תמיכה </w:t>
      </w:r>
      <w:bookmarkStart w:id="1317" w:name="_ETM_Q4_211679"/>
      <w:bookmarkEnd w:id="1317"/>
      <w:r w:rsidRPr="00134BE6">
        <w:rPr>
          <w:rtl/>
        </w:rPr>
        <w:t xml:space="preserve">של </w:t>
      </w:r>
      <w:bookmarkStart w:id="1318" w:name="_ETM_Q4_211800"/>
      <w:bookmarkEnd w:id="1318"/>
      <w:r w:rsidRPr="00134BE6">
        <w:rPr>
          <w:rtl/>
        </w:rPr>
        <w:t xml:space="preserve">תושב </w:t>
      </w:r>
      <w:bookmarkStart w:id="1319" w:name="_ETM_Q4_212129"/>
      <w:bookmarkEnd w:id="1319"/>
      <w:r w:rsidRPr="00134BE6">
        <w:rPr>
          <w:rtl/>
        </w:rPr>
        <w:t xml:space="preserve">ישראל </w:t>
      </w:r>
      <w:bookmarkStart w:id="1320" w:name="_ETM_Q4_212430"/>
      <w:bookmarkEnd w:id="1320"/>
      <w:r w:rsidRPr="00134BE6">
        <w:rPr>
          <w:rtl/>
        </w:rPr>
        <w:t xml:space="preserve">בארגון </w:t>
      </w:r>
      <w:bookmarkStart w:id="1321" w:name="_ETM_Q4_212820"/>
      <w:bookmarkEnd w:id="1321"/>
      <w:r w:rsidRPr="00134BE6">
        <w:rPr>
          <w:rtl/>
        </w:rPr>
        <w:t xml:space="preserve">כמו </w:t>
      </w:r>
      <w:bookmarkStart w:id="1322" w:name="_ETM_Q4_213000"/>
      <w:bookmarkEnd w:id="1322"/>
      <w:r w:rsidRPr="00134BE6">
        <w:rPr>
          <w:rtl/>
        </w:rPr>
        <w:t>דאעש</w:t>
      </w:r>
      <w:r w:rsidR="008033F6">
        <w:rPr>
          <w:rFonts w:hint="cs"/>
          <w:rtl/>
        </w:rPr>
        <w:t>"</w:t>
      </w:r>
      <w:r w:rsidRPr="00134BE6">
        <w:rPr>
          <w:rtl/>
        </w:rPr>
        <w:t xml:space="preserve"> </w:t>
      </w:r>
      <w:bookmarkStart w:id="1323" w:name="_ETM_Q4_213420"/>
      <w:bookmarkEnd w:id="1323"/>
      <w:r>
        <w:rPr>
          <w:rFonts w:hint="cs"/>
          <w:rtl/>
        </w:rPr>
        <w:t xml:space="preserve">– </w:t>
      </w:r>
      <w:r w:rsidRPr="00134BE6">
        <w:rPr>
          <w:rtl/>
        </w:rPr>
        <w:t>להזכירכם</w:t>
      </w:r>
      <w:r>
        <w:rPr>
          <w:rFonts w:hint="cs"/>
          <w:rtl/>
        </w:rPr>
        <w:t>,</w:t>
      </w:r>
      <w:r w:rsidRPr="00134BE6">
        <w:rPr>
          <w:rtl/>
        </w:rPr>
        <w:t xml:space="preserve"> </w:t>
      </w:r>
      <w:bookmarkStart w:id="1324" w:name="_ETM_Q4_214360"/>
      <w:bookmarkEnd w:id="1324"/>
      <w:r w:rsidRPr="00134BE6">
        <w:rPr>
          <w:rtl/>
        </w:rPr>
        <w:t xml:space="preserve">אולי </w:t>
      </w:r>
      <w:bookmarkStart w:id="1325" w:name="_ETM_Q4_214960"/>
      <w:bookmarkEnd w:id="1325"/>
      <w:r w:rsidRPr="00134BE6">
        <w:rPr>
          <w:rtl/>
        </w:rPr>
        <w:t xml:space="preserve">ארגון </w:t>
      </w:r>
      <w:bookmarkStart w:id="1326" w:name="_ETM_Q4_215350"/>
      <w:bookmarkEnd w:id="1326"/>
      <w:r w:rsidRPr="00134BE6">
        <w:rPr>
          <w:rtl/>
        </w:rPr>
        <w:t xml:space="preserve">הטרור </w:t>
      </w:r>
      <w:bookmarkStart w:id="1327" w:name="_ETM_Q4_216250"/>
      <w:bookmarkEnd w:id="1327"/>
      <w:r w:rsidRPr="00134BE6">
        <w:rPr>
          <w:rtl/>
        </w:rPr>
        <w:t xml:space="preserve">הכי </w:t>
      </w:r>
      <w:bookmarkStart w:id="1328" w:name="_ETM_Q4_216520"/>
      <w:bookmarkEnd w:id="1328"/>
      <w:r w:rsidRPr="00134BE6">
        <w:rPr>
          <w:rtl/>
        </w:rPr>
        <w:t xml:space="preserve">ברברי </w:t>
      </w:r>
      <w:bookmarkStart w:id="1329" w:name="_ETM_Q4_217880"/>
      <w:bookmarkEnd w:id="1329"/>
      <w:r w:rsidRPr="00134BE6">
        <w:rPr>
          <w:rtl/>
        </w:rPr>
        <w:t xml:space="preserve">ומעוות </w:t>
      </w:r>
      <w:bookmarkStart w:id="1330" w:name="_ETM_Q4_219390"/>
      <w:bookmarkEnd w:id="1330"/>
      <w:r w:rsidRPr="00134BE6">
        <w:rPr>
          <w:rtl/>
        </w:rPr>
        <w:t xml:space="preserve">שקם </w:t>
      </w:r>
      <w:bookmarkStart w:id="1331" w:name="_ETM_Q4_220019"/>
      <w:bookmarkEnd w:id="1331"/>
      <w:r w:rsidRPr="00134BE6">
        <w:rPr>
          <w:rtl/>
        </w:rPr>
        <w:t xml:space="preserve">בעולם </w:t>
      </w:r>
      <w:bookmarkStart w:id="1332" w:name="_ETM_Q4_220559"/>
      <w:bookmarkEnd w:id="1332"/>
      <w:r w:rsidRPr="00134BE6">
        <w:rPr>
          <w:rtl/>
        </w:rPr>
        <w:t xml:space="preserve">בשנים </w:t>
      </w:r>
      <w:bookmarkStart w:id="1333" w:name="_ETM_Q4_220920"/>
      <w:bookmarkEnd w:id="1333"/>
      <w:r w:rsidRPr="00134BE6">
        <w:rPr>
          <w:rtl/>
        </w:rPr>
        <w:t>האחרונות</w:t>
      </w:r>
      <w:r>
        <w:rPr>
          <w:rFonts w:hint="cs"/>
          <w:rtl/>
        </w:rPr>
        <w:t xml:space="preserve"> –</w:t>
      </w:r>
      <w:r w:rsidRPr="00134BE6">
        <w:rPr>
          <w:rtl/>
        </w:rPr>
        <w:t xml:space="preserve"> </w:t>
      </w:r>
      <w:bookmarkStart w:id="1334" w:name="_ETM_Q4_221740"/>
      <w:bookmarkEnd w:id="1334"/>
      <w:r w:rsidR="008033F6">
        <w:rPr>
          <w:rFonts w:hint="cs"/>
          <w:rtl/>
        </w:rPr>
        <w:t>"</w:t>
      </w:r>
      <w:r w:rsidRPr="00134BE6">
        <w:rPr>
          <w:rtl/>
        </w:rPr>
        <w:t xml:space="preserve">יחד </w:t>
      </w:r>
      <w:bookmarkStart w:id="1335" w:name="_ETM_Q4_222190"/>
      <w:bookmarkEnd w:id="1335"/>
      <w:r w:rsidRPr="00134BE6">
        <w:rPr>
          <w:rtl/>
        </w:rPr>
        <w:lastRenderedPageBreak/>
        <w:t xml:space="preserve">עם </w:t>
      </w:r>
      <w:bookmarkStart w:id="1336" w:name="_ETM_Q4_222310"/>
      <w:bookmarkEnd w:id="1336"/>
      <w:r w:rsidRPr="00134BE6">
        <w:rPr>
          <w:rtl/>
        </w:rPr>
        <w:t xml:space="preserve">זאת </w:t>
      </w:r>
      <w:bookmarkStart w:id="1337" w:name="_ETM_Q4_222550"/>
      <w:bookmarkEnd w:id="1337"/>
      <w:r w:rsidR="00A133C4">
        <w:rPr>
          <w:rFonts w:hint="cs"/>
          <w:rtl/>
        </w:rPr>
        <w:t>– – –</w:t>
      </w:r>
      <w:r w:rsidR="008033F6">
        <w:rPr>
          <w:rFonts w:hint="cs"/>
          <w:rtl/>
        </w:rPr>
        <w:t xml:space="preserve"> </w:t>
      </w:r>
      <w:r w:rsidRPr="00134BE6">
        <w:rPr>
          <w:rtl/>
        </w:rPr>
        <w:t xml:space="preserve">חשוב </w:t>
      </w:r>
      <w:bookmarkStart w:id="1338" w:name="_ETM_Q4_222940"/>
      <w:bookmarkEnd w:id="1338"/>
      <w:r w:rsidRPr="00134BE6">
        <w:rPr>
          <w:rtl/>
        </w:rPr>
        <w:t xml:space="preserve">לשמור </w:t>
      </w:r>
      <w:bookmarkStart w:id="1339" w:name="_ETM_Q4_223330"/>
      <w:bookmarkEnd w:id="1339"/>
      <w:r w:rsidRPr="00134BE6">
        <w:rPr>
          <w:rtl/>
        </w:rPr>
        <w:t xml:space="preserve">על </w:t>
      </w:r>
      <w:bookmarkStart w:id="1340" w:name="_ETM_Q4_223390"/>
      <w:bookmarkEnd w:id="1340"/>
      <w:r w:rsidRPr="00134BE6">
        <w:rPr>
          <w:rtl/>
        </w:rPr>
        <w:t xml:space="preserve">פרופורציות </w:t>
      </w:r>
      <w:bookmarkStart w:id="1341" w:name="_ETM_Q4_224110"/>
      <w:bookmarkEnd w:id="1341"/>
      <w:r w:rsidRPr="00134BE6">
        <w:rPr>
          <w:rtl/>
        </w:rPr>
        <w:t xml:space="preserve">ולא </w:t>
      </w:r>
      <w:bookmarkStart w:id="1342" w:name="_ETM_Q4_224350"/>
      <w:bookmarkEnd w:id="1342"/>
      <w:r w:rsidRPr="00134BE6">
        <w:rPr>
          <w:rtl/>
        </w:rPr>
        <w:t>להגזים</w:t>
      </w:r>
      <w:r w:rsidR="008033F6">
        <w:rPr>
          <w:rFonts w:hint="cs"/>
          <w:rtl/>
        </w:rPr>
        <w:t>"</w:t>
      </w:r>
      <w:r>
        <w:rPr>
          <w:rFonts w:hint="cs"/>
          <w:rtl/>
        </w:rPr>
        <w:t>.</w:t>
      </w:r>
      <w:r w:rsidRPr="00134BE6">
        <w:rPr>
          <w:rtl/>
        </w:rPr>
        <w:t xml:space="preserve"> </w:t>
      </w:r>
      <w:bookmarkStart w:id="1343" w:name="_ETM_Q4_226040"/>
      <w:bookmarkStart w:id="1344" w:name="_ETM_Q4_226430"/>
      <w:bookmarkEnd w:id="1343"/>
      <w:bookmarkEnd w:id="1344"/>
      <w:r w:rsidRPr="00134BE6">
        <w:rPr>
          <w:rtl/>
        </w:rPr>
        <w:t xml:space="preserve">אכרם </w:t>
      </w:r>
      <w:r>
        <w:rPr>
          <w:rFonts w:hint="cs"/>
          <w:rtl/>
        </w:rPr>
        <w:t xml:space="preserve">נידון </w:t>
      </w:r>
      <w:bookmarkStart w:id="1345" w:name="_ETM_Q4_225000"/>
      <w:bookmarkEnd w:id="1345"/>
      <w:r>
        <w:rPr>
          <w:rFonts w:hint="cs"/>
          <w:rtl/>
        </w:rPr>
        <w:t>ל</w:t>
      </w:r>
      <w:bookmarkStart w:id="1346" w:name="_ETM_Q4_226820"/>
      <w:bookmarkEnd w:id="1346"/>
      <w:r w:rsidRPr="00134BE6">
        <w:rPr>
          <w:rtl/>
        </w:rPr>
        <w:t xml:space="preserve">חצי </w:t>
      </w:r>
      <w:bookmarkStart w:id="1347" w:name="_ETM_Q4_227090"/>
      <w:bookmarkEnd w:id="1347"/>
      <w:r w:rsidRPr="00134BE6">
        <w:rPr>
          <w:rtl/>
        </w:rPr>
        <w:t xml:space="preserve">שנת </w:t>
      </w:r>
      <w:bookmarkStart w:id="1348" w:name="_ETM_Q4_227390"/>
      <w:bookmarkEnd w:id="1348"/>
      <w:r w:rsidRPr="00134BE6">
        <w:rPr>
          <w:rtl/>
        </w:rPr>
        <w:t xml:space="preserve">מאסר </w:t>
      </w:r>
      <w:bookmarkStart w:id="1349" w:name="_ETM_Q4_227809"/>
      <w:bookmarkEnd w:id="1349"/>
      <w:r w:rsidRPr="00134BE6">
        <w:rPr>
          <w:rtl/>
        </w:rPr>
        <w:t xml:space="preserve">על </w:t>
      </w:r>
      <w:bookmarkStart w:id="1350" w:name="_ETM_Q4_227870"/>
      <w:bookmarkEnd w:id="1350"/>
      <w:r w:rsidRPr="00134BE6">
        <w:rPr>
          <w:rtl/>
        </w:rPr>
        <w:t>תנאי</w:t>
      </w:r>
      <w:r>
        <w:rPr>
          <w:rFonts w:hint="cs"/>
          <w:rtl/>
        </w:rPr>
        <w:t>.</w:t>
      </w:r>
      <w:r w:rsidRPr="00134BE6">
        <w:rPr>
          <w:rtl/>
        </w:rPr>
        <w:t xml:space="preserve"> </w:t>
      </w:r>
      <w:bookmarkStart w:id="1351" w:name="_ETM_Q4_228969"/>
      <w:bookmarkEnd w:id="1351"/>
      <w:r w:rsidRPr="00134BE6">
        <w:rPr>
          <w:rtl/>
        </w:rPr>
        <w:t>בסדר</w:t>
      </w:r>
      <w:r>
        <w:rPr>
          <w:rFonts w:hint="cs"/>
          <w:rtl/>
        </w:rPr>
        <w:t>,</w:t>
      </w:r>
      <w:r w:rsidRPr="00134BE6">
        <w:rPr>
          <w:rtl/>
        </w:rPr>
        <w:t xml:space="preserve"> </w:t>
      </w:r>
      <w:bookmarkStart w:id="1352" w:name="_ETM_Q4_229300"/>
      <w:bookmarkEnd w:id="1352"/>
      <w:r w:rsidRPr="00134BE6">
        <w:rPr>
          <w:rtl/>
        </w:rPr>
        <w:t xml:space="preserve">זה </w:t>
      </w:r>
      <w:bookmarkStart w:id="1353" w:name="_ETM_Q4_229390"/>
      <w:bookmarkEnd w:id="1353"/>
      <w:r w:rsidRPr="00134BE6">
        <w:rPr>
          <w:rtl/>
        </w:rPr>
        <w:t xml:space="preserve">לא </w:t>
      </w:r>
      <w:bookmarkStart w:id="1354" w:name="_ETM_Q4_229479"/>
      <w:bookmarkEnd w:id="1354"/>
      <w:r w:rsidRPr="00134BE6">
        <w:rPr>
          <w:rtl/>
        </w:rPr>
        <w:t xml:space="preserve">שהוא </w:t>
      </w:r>
      <w:bookmarkStart w:id="1355" w:name="_ETM_Q4_229750"/>
      <w:bookmarkEnd w:id="1355"/>
      <w:r w:rsidRPr="00134BE6">
        <w:rPr>
          <w:rtl/>
        </w:rPr>
        <w:t xml:space="preserve">השליך </w:t>
      </w:r>
      <w:bookmarkStart w:id="1356" w:name="_ETM_Q4_230050"/>
      <w:bookmarkEnd w:id="1356"/>
      <w:r w:rsidRPr="00134BE6">
        <w:rPr>
          <w:rtl/>
        </w:rPr>
        <w:t xml:space="preserve">נעל </w:t>
      </w:r>
      <w:bookmarkStart w:id="1357" w:name="_ETM_Q4_230320"/>
      <w:bookmarkEnd w:id="1357"/>
      <w:r w:rsidRPr="00134BE6">
        <w:rPr>
          <w:rtl/>
        </w:rPr>
        <w:t xml:space="preserve">על </w:t>
      </w:r>
      <w:bookmarkStart w:id="1358" w:name="_ETM_Q4_230379"/>
      <w:bookmarkEnd w:id="1358"/>
      <w:r w:rsidRPr="00134BE6">
        <w:rPr>
          <w:rtl/>
        </w:rPr>
        <w:t>שופטת</w:t>
      </w:r>
      <w:r>
        <w:rPr>
          <w:rFonts w:hint="cs"/>
          <w:rtl/>
        </w:rPr>
        <w:t>,</w:t>
      </w:r>
      <w:r w:rsidRPr="00134BE6">
        <w:rPr>
          <w:rtl/>
        </w:rPr>
        <w:t xml:space="preserve"> </w:t>
      </w:r>
      <w:bookmarkStart w:id="1359" w:name="_ETM_Q4_231010"/>
      <w:bookmarkEnd w:id="1359"/>
      <w:r w:rsidRPr="00134BE6">
        <w:rPr>
          <w:rtl/>
        </w:rPr>
        <w:t>כן</w:t>
      </w:r>
      <w:r>
        <w:rPr>
          <w:rFonts w:hint="cs"/>
          <w:rtl/>
        </w:rPr>
        <w:t>?</w:t>
      </w:r>
      <w:r w:rsidRPr="00134BE6">
        <w:rPr>
          <w:rtl/>
        </w:rPr>
        <w:t xml:space="preserve"> </w:t>
      </w:r>
      <w:bookmarkStart w:id="1360" w:name="_ETM_Q4_232110"/>
      <w:bookmarkEnd w:id="1360"/>
      <w:r>
        <w:rPr>
          <w:rFonts w:hint="cs"/>
          <w:rtl/>
        </w:rPr>
        <w:t>ב</w:t>
      </w:r>
      <w:r w:rsidRPr="00134BE6">
        <w:rPr>
          <w:rtl/>
        </w:rPr>
        <w:t xml:space="preserve">סך </w:t>
      </w:r>
      <w:bookmarkStart w:id="1361" w:name="_ETM_Q4_232350"/>
      <w:bookmarkEnd w:id="1361"/>
      <w:r w:rsidRPr="00134BE6">
        <w:rPr>
          <w:rtl/>
        </w:rPr>
        <w:t>הכ</w:t>
      </w:r>
      <w:r>
        <w:rPr>
          <w:rFonts w:hint="cs"/>
          <w:rtl/>
        </w:rPr>
        <w:t>ו</w:t>
      </w:r>
      <w:r w:rsidRPr="00134BE6">
        <w:rPr>
          <w:rtl/>
        </w:rPr>
        <w:t xml:space="preserve">ל </w:t>
      </w:r>
      <w:bookmarkStart w:id="1362" w:name="_ETM_Q4_232560"/>
      <w:bookmarkEnd w:id="1362"/>
      <w:r w:rsidRPr="00134BE6">
        <w:rPr>
          <w:rtl/>
        </w:rPr>
        <w:t xml:space="preserve">רצה </w:t>
      </w:r>
      <w:bookmarkStart w:id="1363" w:name="_ETM_Q4_232830"/>
      <w:bookmarkEnd w:id="1363"/>
      <w:r w:rsidRPr="00134BE6">
        <w:rPr>
          <w:rtl/>
        </w:rPr>
        <w:t xml:space="preserve">להצטרף </w:t>
      </w:r>
      <w:bookmarkStart w:id="1364" w:name="_ETM_Q4_233340"/>
      <w:bookmarkEnd w:id="1364"/>
      <w:proofErr w:type="spellStart"/>
      <w:r w:rsidRPr="00134BE6">
        <w:rPr>
          <w:rtl/>
        </w:rPr>
        <w:t>לדאעש</w:t>
      </w:r>
      <w:proofErr w:type="spellEnd"/>
      <w:r>
        <w:rPr>
          <w:rFonts w:hint="cs"/>
          <w:rtl/>
        </w:rPr>
        <w:t>.</w:t>
      </w:r>
    </w:p>
    <w:p w:rsidR="0055098A" w:rsidRDefault="0055098A" w:rsidP="001D282A">
      <w:pPr>
        <w:rPr>
          <w:rtl/>
        </w:rPr>
      </w:pPr>
    </w:p>
    <w:p w:rsidR="008033F6" w:rsidRDefault="0055098A" w:rsidP="008033F6">
      <w:pPr>
        <w:rPr>
          <w:rtl/>
        </w:rPr>
      </w:pPr>
      <w:r w:rsidRPr="00134BE6">
        <w:rPr>
          <w:rtl/>
        </w:rPr>
        <w:t xml:space="preserve"> </w:t>
      </w:r>
      <w:bookmarkStart w:id="1365" w:name="_ETM_Q4_234600"/>
      <w:bookmarkEnd w:id="1365"/>
      <w:r w:rsidRPr="00134BE6">
        <w:rPr>
          <w:rtl/>
        </w:rPr>
        <w:t>הלאה</w:t>
      </w:r>
      <w:r>
        <w:rPr>
          <w:rFonts w:hint="cs"/>
          <w:rtl/>
        </w:rPr>
        <w:t>,</w:t>
      </w:r>
      <w:r w:rsidRPr="00134BE6">
        <w:rPr>
          <w:rtl/>
        </w:rPr>
        <w:t xml:space="preserve"> </w:t>
      </w:r>
      <w:bookmarkStart w:id="1366" w:name="_ETM_Q4_234990"/>
      <w:bookmarkEnd w:id="1366"/>
      <w:r w:rsidRPr="00134BE6">
        <w:rPr>
          <w:rtl/>
        </w:rPr>
        <w:t xml:space="preserve">בוא </w:t>
      </w:r>
      <w:bookmarkStart w:id="1367" w:name="_ETM_Q4_235110"/>
      <w:bookmarkEnd w:id="1367"/>
      <w:r w:rsidRPr="00134BE6">
        <w:rPr>
          <w:rtl/>
        </w:rPr>
        <w:t xml:space="preserve">נעבור </w:t>
      </w:r>
      <w:bookmarkStart w:id="1368" w:name="_ETM_Q4_235440"/>
      <w:bookmarkEnd w:id="1368"/>
      <w:r w:rsidRPr="00134BE6">
        <w:rPr>
          <w:rtl/>
        </w:rPr>
        <w:t>לחדרה</w:t>
      </w:r>
      <w:r>
        <w:rPr>
          <w:rFonts w:hint="cs"/>
          <w:rtl/>
        </w:rPr>
        <w:t>;</w:t>
      </w:r>
      <w:r w:rsidRPr="00134BE6">
        <w:rPr>
          <w:rtl/>
        </w:rPr>
        <w:t xml:space="preserve"> </w:t>
      </w:r>
      <w:bookmarkStart w:id="1369" w:name="_ETM_Q4_237050"/>
      <w:bookmarkStart w:id="1370" w:name="_ETM_Q4_238219"/>
      <w:bookmarkEnd w:id="1369"/>
      <w:bookmarkEnd w:id="1370"/>
      <w:proofErr w:type="spellStart"/>
      <w:r w:rsidRPr="00136A2A">
        <w:rPr>
          <w:rtl/>
        </w:rPr>
        <w:t>אבראהים</w:t>
      </w:r>
      <w:proofErr w:type="spellEnd"/>
      <w:r w:rsidRPr="00136A2A">
        <w:rPr>
          <w:rtl/>
        </w:rPr>
        <w:t xml:space="preserve"> </w:t>
      </w:r>
      <w:proofErr w:type="spellStart"/>
      <w:r w:rsidRPr="00136A2A">
        <w:rPr>
          <w:rtl/>
        </w:rPr>
        <w:t>אגבאריה</w:t>
      </w:r>
      <w:proofErr w:type="spellEnd"/>
      <w:r>
        <w:rPr>
          <w:rFonts w:hint="cs"/>
          <w:rtl/>
        </w:rPr>
        <w:t>,</w:t>
      </w:r>
      <w:r w:rsidRPr="00136A2A">
        <w:rPr>
          <w:rtl/>
        </w:rPr>
        <w:t xml:space="preserve"> </w:t>
      </w:r>
      <w:r w:rsidRPr="00134BE6">
        <w:rPr>
          <w:rtl/>
        </w:rPr>
        <w:t xml:space="preserve">תושב </w:t>
      </w:r>
      <w:bookmarkStart w:id="1371" w:name="_ETM_Q4_238579"/>
      <w:bookmarkEnd w:id="1371"/>
      <w:r w:rsidRPr="00134BE6">
        <w:rPr>
          <w:rtl/>
        </w:rPr>
        <w:t xml:space="preserve">אום </w:t>
      </w:r>
      <w:bookmarkStart w:id="1372" w:name="_ETM_Q4_238699"/>
      <w:bookmarkEnd w:id="1372"/>
      <w:r w:rsidRPr="00134BE6">
        <w:rPr>
          <w:rtl/>
        </w:rPr>
        <w:t>אל-פחם</w:t>
      </w:r>
      <w:r>
        <w:rPr>
          <w:rFonts w:hint="cs"/>
          <w:rtl/>
        </w:rPr>
        <w:t>,</w:t>
      </w:r>
      <w:r w:rsidRPr="00134BE6">
        <w:rPr>
          <w:rtl/>
        </w:rPr>
        <w:t xml:space="preserve"> </w:t>
      </w:r>
      <w:bookmarkStart w:id="1373" w:name="_ETM_Q4_240730"/>
      <w:bookmarkEnd w:id="1373"/>
      <w:r w:rsidRPr="00134BE6">
        <w:rPr>
          <w:rtl/>
        </w:rPr>
        <w:t xml:space="preserve">טס </w:t>
      </w:r>
      <w:bookmarkStart w:id="1374" w:name="_ETM_Q4_241000"/>
      <w:bookmarkEnd w:id="1374"/>
      <w:r w:rsidRPr="00134BE6">
        <w:rPr>
          <w:rtl/>
        </w:rPr>
        <w:t>לטורקיה</w:t>
      </w:r>
      <w:r>
        <w:rPr>
          <w:rFonts w:hint="cs"/>
          <w:rtl/>
        </w:rPr>
        <w:t>,</w:t>
      </w:r>
      <w:r w:rsidRPr="00134BE6">
        <w:rPr>
          <w:rtl/>
        </w:rPr>
        <w:t xml:space="preserve"> </w:t>
      </w:r>
      <w:bookmarkStart w:id="1375" w:name="_ETM_Q4_242300"/>
      <w:bookmarkEnd w:id="1375"/>
      <w:r>
        <w:rPr>
          <w:rFonts w:hint="cs"/>
          <w:rtl/>
        </w:rPr>
        <w:t>ו</w:t>
      </w:r>
      <w:r w:rsidRPr="00134BE6">
        <w:rPr>
          <w:rtl/>
        </w:rPr>
        <w:t xml:space="preserve">נעצר </w:t>
      </w:r>
      <w:bookmarkStart w:id="1376" w:name="_ETM_Q4_242960"/>
      <w:bookmarkEnd w:id="1376"/>
      <w:r w:rsidRPr="00134BE6">
        <w:rPr>
          <w:rtl/>
        </w:rPr>
        <w:t xml:space="preserve">רגע </w:t>
      </w:r>
      <w:bookmarkStart w:id="1377" w:name="_ETM_Q4_243440"/>
      <w:bookmarkEnd w:id="1377"/>
      <w:r w:rsidRPr="00134BE6">
        <w:rPr>
          <w:rtl/>
        </w:rPr>
        <w:t xml:space="preserve">לפני </w:t>
      </w:r>
      <w:bookmarkStart w:id="1378" w:name="_ETM_Q4_243769"/>
      <w:bookmarkEnd w:id="1378"/>
      <w:r w:rsidRPr="00134BE6">
        <w:rPr>
          <w:rtl/>
        </w:rPr>
        <w:t xml:space="preserve">שעלה </w:t>
      </w:r>
      <w:bookmarkStart w:id="1379" w:name="_ETM_Q4_244130"/>
      <w:bookmarkEnd w:id="1379"/>
      <w:r w:rsidRPr="00134BE6">
        <w:rPr>
          <w:rtl/>
        </w:rPr>
        <w:t xml:space="preserve">על </w:t>
      </w:r>
      <w:bookmarkStart w:id="1380" w:name="_ETM_Q4_244189"/>
      <w:bookmarkEnd w:id="1380"/>
      <w:r w:rsidRPr="00134BE6">
        <w:rPr>
          <w:rtl/>
        </w:rPr>
        <w:t xml:space="preserve">טיסה </w:t>
      </w:r>
      <w:bookmarkStart w:id="1381" w:name="_ETM_Q4_244490"/>
      <w:bookmarkEnd w:id="1381"/>
      <w:r w:rsidRPr="00134BE6">
        <w:rPr>
          <w:rtl/>
        </w:rPr>
        <w:t xml:space="preserve">לסוריה </w:t>
      </w:r>
      <w:bookmarkStart w:id="1382" w:name="_ETM_Q4_245630"/>
      <w:bookmarkEnd w:id="1382"/>
      <w:r w:rsidRPr="00134BE6">
        <w:rPr>
          <w:rtl/>
        </w:rPr>
        <w:t xml:space="preserve">במטרה </w:t>
      </w:r>
      <w:bookmarkStart w:id="1383" w:name="_ETM_Q4_246229"/>
      <w:bookmarkEnd w:id="1383"/>
      <w:r w:rsidRPr="00134BE6">
        <w:rPr>
          <w:rtl/>
        </w:rPr>
        <w:t xml:space="preserve">להצטרף </w:t>
      </w:r>
      <w:bookmarkStart w:id="1384" w:name="_ETM_Q4_246740"/>
      <w:bookmarkEnd w:id="1384"/>
      <w:r w:rsidRPr="00134BE6">
        <w:rPr>
          <w:rtl/>
        </w:rPr>
        <w:t xml:space="preserve">לארגון </w:t>
      </w:r>
      <w:bookmarkStart w:id="1385" w:name="_ETM_Q4_247159"/>
      <w:bookmarkEnd w:id="1385"/>
      <w:r w:rsidRPr="00134BE6">
        <w:rPr>
          <w:rtl/>
        </w:rPr>
        <w:t>דאעש</w:t>
      </w:r>
      <w:r>
        <w:rPr>
          <w:rFonts w:hint="cs"/>
          <w:rtl/>
        </w:rPr>
        <w:t>.</w:t>
      </w:r>
      <w:r w:rsidRPr="00134BE6">
        <w:rPr>
          <w:rtl/>
        </w:rPr>
        <w:t xml:space="preserve"> </w:t>
      </w:r>
      <w:bookmarkStart w:id="1386" w:name="_ETM_Q4_248220"/>
      <w:bookmarkEnd w:id="1386"/>
      <w:r w:rsidRPr="00134BE6">
        <w:rPr>
          <w:rtl/>
        </w:rPr>
        <w:t xml:space="preserve">פה </w:t>
      </w:r>
      <w:bookmarkStart w:id="1387" w:name="_ETM_Q4_248759"/>
      <w:bookmarkEnd w:id="1387"/>
      <w:r w:rsidRPr="00134BE6">
        <w:rPr>
          <w:rtl/>
        </w:rPr>
        <w:t xml:space="preserve">לא </w:t>
      </w:r>
      <w:bookmarkStart w:id="1388" w:name="_ETM_Q4_248939"/>
      <w:bookmarkEnd w:id="1388"/>
      <w:r w:rsidRPr="00134BE6">
        <w:rPr>
          <w:rtl/>
        </w:rPr>
        <w:t xml:space="preserve">מדובר </w:t>
      </w:r>
      <w:bookmarkStart w:id="1389" w:name="_ETM_Q4_249270"/>
      <w:bookmarkEnd w:id="1389"/>
      <w:r w:rsidRPr="00134BE6">
        <w:rPr>
          <w:rtl/>
        </w:rPr>
        <w:t xml:space="preserve">בכוונה </w:t>
      </w:r>
      <w:bookmarkStart w:id="1390" w:name="_ETM_Q4_249720"/>
      <w:bookmarkEnd w:id="1390"/>
      <w:r w:rsidRPr="00134BE6">
        <w:rPr>
          <w:rtl/>
        </w:rPr>
        <w:t>תיאורטית</w:t>
      </w:r>
      <w:r>
        <w:rPr>
          <w:rFonts w:hint="cs"/>
          <w:rtl/>
        </w:rPr>
        <w:t>,</w:t>
      </w:r>
      <w:r w:rsidRPr="00134BE6">
        <w:rPr>
          <w:rtl/>
        </w:rPr>
        <w:t xml:space="preserve"> </w:t>
      </w:r>
      <w:bookmarkStart w:id="1391" w:name="_ETM_Q4_250200"/>
      <w:bookmarkEnd w:id="1391"/>
      <w:r w:rsidRPr="00134BE6">
        <w:rPr>
          <w:rtl/>
        </w:rPr>
        <w:t xml:space="preserve">אלא </w:t>
      </w:r>
      <w:bookmarkStart w:id="1392" w:name="_ETM_Q4_250380"/>
      <w:bookmarkEnd w:id="1392"/>
      <w:r w:rsidRPr="00134BE6">
        <w:rPr>
          <w:rtl/>
        </w:rPr>
        <w:t xml:space="preserve">בפעולה </w:t>
      </w:r>
      <w:bookmarkStart w:id="1393" w:name="_ETM_Q4_250799"/>
      <w:bookmarkEnd w:id="1393"/>
      <w:r w:rsidRPr="00134BE6">
        <w:rPr>
          <w:rtl/>
        </w:rPr>
        <w:t>ממשית</w:t>
      </w:r>
      <w:r>
        <w:rPr>
          <w:rFonts w:hint="cs"/>
          <w:rtl/>
        </w:rPr>
        <w:t xml:space="preserve"> –</w:t>
      </w:r>
      <w:bookmarkStart w:id="1394" w:name="_ETM_Q4_251340"/>
      <w:bookmarkEnd w:id="1394"/>
      <w:r>
        <w:rPr>
          <w:rFonts w:hint="cs"/>
          <w:rtl/>
        </w:rPr>
        <w:t xml:space="preserve"> ב</w:t>
      </w:r>
      <w:r w:rsidRPr="00134BE6">
        <w:rPr>
          <w:rtl/>
        </w:rPr>
        <w:t xml:space="preserve">עוד </w:t>
      </w:r>
      <w:bookmarkStart w:id="1395" w:name="_ETM_Q4_251490"/>
      <w:bookmarkEnd w:id="1395"/>
      <w:r w:rsidRPr="00134BE6">
        <w:rPr>
          <w:rtl/>
        </w:rPr>
        <w:t xml:space="preserve">רגע </w:t>
      </w:r>
      <w:bookmarkStart w:id="1396" w:name="_ETM_Q4_251790"/>
      <w:bookmarkEnd w:id="1396"/>
      <w:r>
        <w:rPr>
          <w:rFonts w:hint="cs"/>
          <w:rtl/>
        </w:rPr>
        <w:t xml:space="preserve">הוא </w:t>
      </w:r>
      <w:r w:rsidRPr="00134BE6">
        <w:rPr>
          <w:rtl/>
        </w:rPr>
        <w:t xml:space="preserve">היה </w:t>
      </w:r>
      <w:bookmarkStart w:id="1397" w:name="_ETM_Q4_252030"/>
      <w:bookmarkEnd w:id="1397"/>
      <w:r w:rsidRPr="00134BE6">
        <w:rPr>
          <w:rtl/>
        </w:rPr>
        <w:t>שם</w:t>
      </w:r>
      <w:r>
        <w:rPr>
          <w:rFonts w:hint="cs"/>
          <w:rtl/>
        </w:rPr>
        <w:t>.</w:t>
      </w:r>
      <w:r w:rsidRPr="00134BE6">
        <w:rPr>
          <w:rtl/>
        </w:rPr>
        <w:t xml:space="preserve"> </w:t>
      </w:r>
      <w:bookmarkStart w:id="1398" w:name="_ETM_Q4_253369"/>
      <w:bookmarkEnd w:id="1398"/>
      <w:r w:rsidRPr="00134BE6">
        <w:rPr>
          <w:rtl/>
        </w:rPr>
        <w:t xml:space="preserve">זה </w:t>
      </w:r>
      <w:bookmarkStart w:id="1399" w:name="_ETM_Q4_253579"/>
      <w:bookmarkEnd w:id="1399"/>
      <w:r w:rsidRPr="00134BE6">
        <w:rPr>
          <w:rtl/>
        </w:rPr>
        <w:t xml:space="preserve">לא </w:t>
      </w:r>
      <w:bookmarkStart w:id="1400" w:name="_ETM_Q4_253670"/>
      <w:bookmarkEnd w:id="1400"/>
      <w:r>
        <w:rPr>
          <w:rFonts w:hint="cs"/>
          <w:rtl/>
        </w:rPr>
        <w:t>הרשים</w:t>
      </w:r>
      <w:r w:rsidRPr="00134BE6">
        <w:rPr>
          <w:rtl/>
        </w:rPr>
        <w:t xml:space="preserve"> </w:t>
      </w:r>
      <w:bookmarkStart w:id="1401" w:name="_ETM_Q4_254060"/>
      <w:bookmarkEnd w:id="1401"/>
      <w:r w:rsidRPr="00134BE6">
        <w:rPr>
          <w:rtl/>
        </w:rPr>
        <w:t xml:space="preserve">את </w:t>
      </w:r>
      <w:bookmarkStart w:id="1402" w:name="_ETM_Q4_254180"/>
      <w:bookmarkEnd w:id="1402"/>
      <w:r w:rsidRPr="00134BE6">
        <w:rPr>
          <w:rtl/>
        </w:rPr>
        <w:t xml:space="preserve">מערכת </w:t>
      </w:r>
      <w:bookmarkStart w:id="1403" w:name="_ETM_Q4_254569"/>
      <w:bookmarkEnd w:id="1403"/>
      <w:r w:rsidRPr="00134BE6">
        <w:rPr>
          <w:rtl/>
        </w:rPr>
        <w:t>המשפט</w:t>
      </w:r>
      <w:r>
        <w:rPr>
          <w:rFonts w:hint="cs"/>
          <w:rtl/>
        </w:rPr>
        <w:t>.</w:t>
      </w:r>
      <w:r w:rsidRPr="00134BE6">
        <w:rPr>
          <w:rtl/>
        </w:rPr>
        <w:t xml:space="preserve"> </w:t>
      </w:r>
      <w:bookmarkStart w:id="1404" w:name="_ETM_Q4_255520"/>
      <w:bookmarkEnd w:id="1404"/>
      <w:r w:rsidRPr="00134BE6">
        <w:rPr>
          <w:rtl/>
        </w:rPr>
        <w:t xml:space="preserve">הפרקליטות </w:t>
      </w:r>
      <w:bookmarkStart w:id="1405" w:name="_ETM_Q4_256120"/>
      <w:bookmarkEnd w:id="1405"/>
      <w:r w:rsidRPr="00134BE6">
        <w:rPr>
          <w:rtl/>
        </w:rPr>
        <w:t xml:space="preserve">דרשה </w:t>
      </w:r>
      <w:bookmarkStart w:id="1406" w:name="_ETM_Q4_256420"/>
      <w:bookmarkEnd w:id="1406"/>
      <w:r w:rsidRPr="00134BE6">
        <w:rPr>
          <w:rtl/>
        </w:rPr>
        <w:t>שנתיים</w:t>
      </w:r>
      <w:bookmarkStart w:id="1407" w:name="_ETM_Q4_256870"/>
      <w:bookmarkStart w:id="1408" w:name="_ETM_Q4_257200"/>
      <w:bookmarkEnd w:id="1407"/>
      <w:bookmarkEnd w:id="1408"/>
      <w:r w:rsidR="008033F6">
        <w:rPr>
          <w:rFonts w:hint="cs"/>
          <w:rtl/>
        </w:rPr>
        <w:t xml:space="preserve">, </w:t>
      </w:r>
      <w:r>
        <w:rPr>
          <w:rFonts w:hint="cs"/>
          <w:rtl/>
        </w:rPr>
        <w:t xml:space="preserve">שלוש </w:t>
      </w:r>
      <w:r w:rsidRPr="00134BE6">
        <w:rPr>
          <w:rtl/>
        </w:rPr>
        <w:t xml:space="preserve">שנות </w:t>
      </w:r>
      <w:bookmarkStart w:id="1409" w:name="_ETM_Q4_257440"/>
      <w:bookmarkEnd w:id="1409"/>
      <w:r>
        <w:rPr>
          <w:rtl/>
        </w:rPr>
        <w:t>מאס</w:t>
      </w:r>
      <w:r>
        <w:rPr>
          <w:rFonts w:hint="cs"/>
          <w:rtl/>
        </w:rPr>
        <w:t>ר.</w:t>
      </w:r>
      <w:r w:rsidRPr="00134BE6">
        <w:rPr>
          <w:rtl/>
        </w:rPr>
        <w:t xml:space="preserve"> </w:t>
      </w:r>
      <w:bookmarkStart w:id="1410" w:name="_ETM_Q4_258750"/>
      <w:bookmarkEnd w:id="1410"/>
      <w:r w:rsidRPr="00134BE6">
        <w:rPr>
          <w:rtl/>
        </w:rPr>
        <w:t xml:space="preserve">שופט </w:t>
      </w:r>
      <w:bookmarkStart w:id="1411" w:name="_ETM_Q4_259140"/>
      <w:bookmarkEnd w:id="1411"/>
      <w:r w:rsidRPr="00134BE6">
        <w:rPr>
          <w:rtl/>
        </w:rPr>
        <w:t xml:space="preserve">בית </w:t>
      </w:r>
      <w:bookmarkStart w:id="1412" w:name="_ETM_Q4_259319"/>
      <w:bookmarkEnd w:id="1412"/>
      <w:r w:rsidRPr="00134BE6">
        <w:rPr>
          <w:rtl/>
        </w:rPr>
        <w:t xml:space="preserve">משפט </w:t>
      </w:r>
      <w:bookmarkStart w:id="1413" w:name="_ETM_Q4_259649"/>
      <w:bookmarkEnd w:id="1413"/>
      <w:r w:rsidRPr="00134BE6">
        <w:rPr>
          <w:rtl/>
        </w:rPr>
        <w:t xml:space="preserve">השלום </w:t>
      </w:r>
      <w:bookmarkStart w:id="1414" w:name="_ETM_Q4_259950"/>
      <w:bookmarkEnd w:id="1414"/>
      <w:r w:rsidRPr="00134BE6">
        <w:rPr>
          <w:rtl/>
        </w:rPr>
        <w:t xml:space="preserve">בחדרה </w:t>
      </w:r>
      <w:bookmarkStart w:id="1415" w:name="_ETM_Q4_260429"/>
      <w:bookmarkEnd w:id="1415"/>
      <w:r>
        <w:rPr>
          <w:rFonts w:hint="cs"/>
          <w:rtl/>
        </w:rPr>
        <w:t>אהוד</w:t>
      </w:r>
      <w:r w:rsidRPr="00134BE6">
        <w:rPr>
          <w:rtl/>
        </w:rPr>
        <w:t xml:space="preserve"> </w:t>
      </w:r>
      <w:bookmarkStart w:id="1416" w:name="_ETM_Q4_260700"/>
      <w:bookmarkEnd w:id="1416"/>
      <w:r w:rsidRPr="00134BE6">
        <w:rPr>
          <w:rtl/>
        </w:rPr>
        <w:t xml:space="preserve">קפלן </w:t>
      </w:r>
      <w:bookmarkStart w:id="1417" w:name="_ETM_Q4_261090"/>
      <w:bookmarkEnd w:id="1417"/>
      <w:r w:rsidRPr="00134BE6">
        <w:rPr>
          <w:rtl/>
        </w:rPr>
        <w:t xml:space="preserve">החליט </w:t>
      </w:r>
      <w:bookmarkStart w:id="1418" w:name="_ETM_Q4_261329"/>
      <w:bookmarkEnd w:id="1418"/>
      <w:r w:rsidRPr="00134BE6">
        <w:rPr>
          <w:rtl/>
        </w:rPr>
        <w:t xml:space="preserve">לצאת </w:t>
      </w:r>
      <w:bookmarkStart w:id="1419" w:name="_ETM_Q4_261719"/>
      <w:bookmarkEnd w:id="1419"/>
      <w:r w:rsidRPr="00134BE6">
        <w:rPr>
          <w:rtl/>
        </w:rPr>
        <w:t>ל</w:t>
      </w:r>
      <w:r>
        <w:rPr>
          <w:rFonts w:hint="cs"/>
          <w:rtl/>
        </w:rPr>
        <w:t>א</w:t>
      </w:r>
      <w:r w:rsidRPr="00134BE6">
        <w:rPr>
          <w:rtl/>
        </w:rPr>
        <w:t>רג'</w:t>
      </w:r>
      <w:r>
        <w:rPr>
          <w:rFonts w:hint="cs"/>
          <w:rtl/>
        </w:rPr>
        <w:t>,</w:t>
      </w:r>
      <w:r w:rsidRPr="00134BE6">
        <w:rPr>
          <w:rtl/>
        </w:rPr>
        <w:t xml:space="preserve"> </w:t>
      </w:r>
      <w:bookmarkStart w:id="1420" w:name="_ETM_Q4_262709"/>
      <w:bookmarkEnd w:id="1420"/>
      <w:r w:rsidRPr="00134BE6">
        <w:rPr>
          <w:rtl/>
        </w:rPr>
        <w:t xml:space="preserve">לגלות </w:t>
      </w:r>
      <w:bookmarkStart w:id="1421" w:name="_ETM_Q4_263159"/>
      <w:bookmarkEnd w:id="1421"/>
      <w:r w:rsidRPr="00134BE6">
        <w:rPr>
          <w:rtl/>
        </w:rPr>
        <w:t xml:space="preserve">חמלה </w:t>
      </w:r>
      <w:bookmarkStart w:id="1422" w:name="_ETM_Q4_263520"/>
      <w:bookmarkEnd w:id="1422"/>
      <w:r w:rsidRPr="00134BE6">
        <w:rPr>
          <w:rtl/>
        </w:rPr>
        <w:t>ורגישות</w:t>
      </w:r>
      <w:r>
        <w:rPr>
          <w:rFonts w:hint="cs"/>
          <w:rtl/>
        </w:rPr>
        <w:t>.</w:t>
      </w:r>
      <w:r w:rsidRPr="00134BE6">
        <w:rPr>
          <w:rtl/>
        </w:rPr>
        <w:t xml:space="preserve"> </w:t>
      </w:r>
      <w:bookmarkStart w:id="1423" w:name="_ETM_Q4_264630"/>
      <w:bookmarkEnd w:id="1423"/>
      <w:r w:rsidRPr="00134BE6">
        <w:rPr>
          <w:rtl/>
        </w:rPr>
        <w:t>הנימוקים</w:t>
      </w:r>
      <w:r>
        <w:rPr>
          <w:rFonts w:hint="cs"/>
          <w:rtl/>
        </w:rPr>
        <w:t>:</w:t>
      </w:r>
      <w:r w:rsidRPr="00134BE6">
        <w:rPr>
          <w:rtl/>
        </w:rPr>
        <w:t xml:space="preserve"> </w:t>
      </w:r>
      <w:bookmarkStart w:id="1424" w:name="_ETM_Q4_265950"/>
      <w:bookmarkEnd w:id="1424"/>
      <w:r w:rsidRPr="00134BE6">
        <w:rPr>
          <w:rtl/>
        </w:rPr>
        <w:t xml:space="preserve">גיל </w:t>
      </w:r>
      <w:bookmarkStart w:id="1425" w:name="_ETM_Q4_266399"/>
      <w:bookmarkEnd w:id="1425"/>
      <w:r w:rsidRPr="00134BE6">
        <w:rPr>
          <w:rtl/>
        </w:rPr>
        <w:t>צעיר</w:t>
      </w:r>
      <w:bookmarkStart w:id="1426" w:name="_ETM_Q4_267619"/>
      <w:bookmarkStart w:id="1427" w:name="_ETM_Q4_269029"/>
      <w:bookmarkEnd w:id="1426"/>
      <w:bookmarkEnd w:id="1427"/>
      <w:r>
        <w:rPr>
          <w:rFonts w:hint="cs"/>
          <w:rtl/>
        </w:rPr>
        <w:t xml:space="preserve">, </w:t>
      </w:r>
      <w:r w:rsidRPr="00134BE6">
        <w:rPr>
          <w:rtl/>
        </w:rPr>
        <w:t xml:space="preserve">חרטה </w:t>
      </w:r>
      <w:bookmarkStart w:id="1428" w:name="_ETM_Q4_270310"/>
      <w:bookmarkEnd w:id="1428"/>
      <w:r>
        <w:rPr>
          <w:rFonts w:hint="cs"/>
          <w:rtl/>
        </w:rPr>
        <w:t>ו</w:t>
      </w:r>
      <w:r w:rsidRPr="00134BE6">
        <w:rPr>
          <w:rtl/>
        </w:rPr>
        <w:t xml:space="preserve">היותו </w:t>
      </w:r>
      <w:bookmarkStart w:id="1429" w:name="_ETM_Q4_271000"/>
      <w:bookmarkEnd w:id="1429"/>
      <w:r w:rsidRPr="00134BE6">
        <w:rPr>
          <w:rtl/>
        </w:rPr>
        <w:t xml:space="preserve">בן </w:t>
      </w:r>
      <w:bookmarkStart w:id="1430" w:name="_ETM_Q4_271300"/>
      <w:bookmarkEnd w:id="1430"/>
      <w:r w:rsidRPr="00134BE6">
        <w:rPr>
          <w:rtl/>
        </w:rPr>
        <w:t xml:space="preserve">למשפחה </w:t>
      </w:r>
      <w:bookmarkStart w:id="1431" w:name="_ETM_Q4_271840"/>
      <w:bookmarkEnd w:id="1431"/>
      <w:r w:rsidRPr="00134BE6">
        <w:rPr>
          <w:rtl/>
        </w:rPr>
        <w:t>נורמטיבית</w:t>
      </w:r>
      <w:r>
        <w:rPr>
          <w:rFonts w:hint="cs"/>
          <w:rtl/>
        </w:rPr>
        <w:t>.</w:t>
      </w:r>
      <w:r w:rsidRPr="00134BE6">
        <w:rPr>
          <w:rtl/>
        </w:rPr>
        <w:t xml:space="preserve"> </w:t>
      </w:r>
      <w:bookmarkStart w:id="1432" w:name="_ETM_Q4_272790"/>
      <w:bookmarkEnd w:id="1432"/>
      <w:r w:rsidRPr="00134BE6">
        <w:rPr>
          <w:rtl/>
        </w:rPr>
        <w:t xml:space="preserve">העונש </w:t>
      </w:r>
      <w:bookmarkStart w:id="1433" w:name="_ETM_Q4_274120"/>
      <w:bookmarkEnd w:id="1433"/>
      <w:r w:rsidRPr="00134BE6">
        <w:rPr>
          <w:rtl/>
        </w:rPr>
        <w:t xml:space="preserve">על </w:t>
      </w:r>
      <w:bookmarkStart w:id="1434" w:name="_ETM_Q4_274390"/>
      <w:bookmarkStart w:id="1435" w:name="_ETM_Q4_275080"/>
      <w:bookmarkEnd w:id="1434"/>
      <w:bookmarkEnd w:id="1435"/>
      <w:r w:rsidRPr="00134BE6">
        <w:rPr>
          <w:rtl/>
        </w:rPr>
        <w:t xml:space="preserve">ניסיון </w:t>
      </w:r>
      <w:bookmarkStart w:id="1436" w:name="_ETM_Q4_275380"/>
      <w:bookmarkEnd w:id="1436"/>
      <w:r w:rsidRPr="00134BE6">
        <w:rPr>
          <w:rtl/>
        </w:rPr>
        <w:t xml:space="preserve">חבירה </w:t>
      </w:r>
      <w:bookmarkStart w:id="1437" w:name="_ETM_Q4_275740"/>
      <w:bookmarkEnd w:id="1437"/>
      <w:r w:rsidRPr="00134BE6">
        <w:rPr>
          <w:rtl/>
        </w:rPr>
        <w:t xml:space="preserve">לארגון </w:t>
      </w:r>
      <w:bookmarkStart w:id="1438" w:name="_ETM_Q4_276069"/>
      <w:bookmarkEnd w:id="1438"/>
      <w:r w:rsidRPr="00134BE6">
        <w:rPr>
          <w:rtl/>
        </w:rPr>
        <w:t xml:space="preserve">טרור </w:t>
      </w:r>
      <w:bookmarkStart w:id="1439" w:name="_ETM_Q4_276400"/>
      <w:bookmarkEnd w:id="1439"/>
      <w:r w:rsidRPr="00134BE6">
        <w:rPr>
          <w:rtl/>
        </w:rPr>
        <w:t>דאעש</w:t>
      </w:r>
      <w:r>
        <w:rPr>
          <w:rFonts w:hint="cs"/>
          <w:rtl/>
        </w:rPr>
        <w:t xml:space="preserve"> –</w:t>
      </w:r>
      <w:r w:rsidRPr="00134BE6">
        <w:rPr>
          <w:rtl/>
        </w:rPr>
        <w:t xml:space="preserve"> </w:t>
      </w:r>
      <w:bookmarkStart w:id="1440" w:name="_ETM_Q4_277150"/>
      <w:bookmarkEnd w:id="1440"/>
      <w:r w:rsidRPr="00134BE6">
        <w:rPr>
          <w:rtl/>
        </w:rPr>
        <w:t xml:space="preserve">18 </w:t>
      </w:r>
      <w:bookmarkStart w:id="1441" w:name="_ETM_Q4_277930"/>
      <w:bookmarkEnd w:id="1441"/>
      <w:r w:rsidRPr="00134BE6">
        <w:rPr>
          <w:rtl/>
        </w:rPr>
        <w:t xml:space="preserve">חודשי </w:t>
      </w:r>
      <w:bookmarkStart w:id="1442" w:name="_ETM_Q4_278319"/>
      <w:bookmarkEnd w:id="1442"/>
      <w:r w:rsidRPr="00134BE6">
        <w:rPr>
          <w:rtl/>
        </w:rPr>
        <w:t xml:space="preserve">מאסר </w:t>
      </w:r>
      <w:bookmarkStart w:id="1443" w:name="_ETM_Q4_278740"/>
      <w:bookmarkEnd w:id="1443"/>
      <w:r w:rsidRPr="00134BE6">
        <w:rPr>
          <w:rtl/>
        </w:rPr>
        <w:t>בלבד</w:t>
      </w:r>
      <w:r>
        <w:rPr>
          <w:rFonts w:hint="cs"/>
          <w:rtl/>
        </w:rPr>
        <w:t>,</w:t>
      </w:r>
      <w:r w:rsidRPr="00134BE6">
        <w:rPr>
          <w:rtl/>
        </w:rPr>
        <w:t xml:space="preserve"> </w:t>
      </w:r>
      <w:bookmarkStart w:id="1444" w:name="_ETM_Q4_279610"/>
      <w:bookmarkEnd w:id="1444"/>
      <w:r w:rsidRPr="00134BE6">
        <w:rPr>
          <w:rtl/>
        </w:rPr>
        <w:t>כן</w:t>
      </w:r>
      <w:r>
        <w:rPr>
          <w:rFonts w:hint="cs"/>
          <w:rtl/>
        </w:rPr>
        <w:t>?</w:t>
      </w:r>
      <w:r w:rsidRPr="00134BE6">
        <w:rPr>
          <w:rtl/>
        </w:rPr>
        <w:t xml:space="preserve"> </w:t>
      </w:r>
      <w:bookmarkStart w:id="1445" w:name="_ETM_Q4_280180"/>
      <w:bookmarkStart w:id="1446" w:name="_ETM_Q4_278000"/>
      <w:bookmarkEnd w:id="1445"/>
      <w:bookmarkEnd w:id="1446"/>
      <w:r w:rsidRPr="00134BE6">
        <w:rPr>
          <w:rtl/>
        </w:rPr>
        <w:t xml:space="preserve">אני </w:t>
      </w:r>
      <w:bookmarkStart w:id="1447" w:name="_ETM_Q4_280329"/>
      <w:bookmarkEnd w:id="1447"/>
      <w:r w:rsidRPr="00134BE6">
        <w:rPr>
          <w:rtl/>
        </w:rPr>
        <w:t xml:space="preserve">מזכיר </w:t>
      </w:r>
      <w:bookmarkStart w:id="1448" w:name="_ETM_Q4_280600"/>
      <w:bookmarkEnd w:id="1448"/>
      <w:r w:rsidRPr="00134BE6">
        <w:rPr>
          <w:rtl/>
        </w:rPr>
        <w:t>לכולכם</w:t>
      </w:r>
      <w:r>
        <w:rPr>
          <w:rFonts w:hint="cs"/>
          <w:rtl/>
        </w:rPr>
        <w:t>:</w:t>
      </w:r>
      <w:r w:rsidRPr="00134BE6">
        <w:rPr>
          <w:rtl/>
        </w:rPr>
        <w:t xml:space="preserve"> </w:t>
      </w:r>
      <w:bookmarkStart w:id="1449" w:name="_ETM_Q4_280990"/>
      <w:bookmarkEnd w:id="1449"/>
      <w:r w:rsidRPr="00134BE6">
        <w:rPr>
          <w:rtl/>
        </w:rPr>
        <w:t xml:space="preserve">כל </w:t>
      </w:r>
      <w:bookmarkStart w:id="1450" w:name="_ETM_Q4_281140"/>
      <w:bookmarkEnd w:id="1450"/>
      <w:r>
        <w:rPr>
          <w:rFonts w:hint="cs"/>
          <w:rtl/>
        </w:rPr>
        <w:t>אחד</w:t>
      </w:r>
      <w:r w:rsidRPr="00134BE6">
        <w:rPr>
          <w:rtl/>
        </w:rPr>
        <w:t xml:space="preserve"> </w:t>
      </w:r>
      <w:bookmarkStart w:id="1451" w:name="_ETM_Q4_281350"/>
      <w:bookmarkEnd w:id="1451"/>
      <w:r w:rsidRPr="00134BE6">
        <w:rPr>
          <w:rtl/>
        </w:rPr>
        <w:t xml:space="preserve">מהאנשים </w:t>
      </w:r>
      <w:bookmarkStart w:id="1452" w:name="_ETM_Q4_281709"/>
      <w:bookmarkEnd w:id="1452"/>
      <w:r w:rsidRPr="00134BE6">
        <w:rPr>
          <w:rtl/>
        </w:rPr>
        <w:t xml:space="preserve">האלה </w:t>
      </w:r>
      <w:bookmarkStart w:id="1453" w:name="_ETM_Q4_281860"/>
      <w:bookmarkEnd w:id="1453"/>
      <w:r>
        <w:rPr>
          <w:rtl/>
        </w:rPr>
        <w:t>ש</w:t>
      </w:r>
      <w:r>
        <w:rPr>
          <w:rFonts w:hint="cs"/>
          <w:rtl/>
        </w:rPr>
        <w:t>ה</w:t>
      </w:r>
      <w:r w:rsidRPr="00134BE6">
        <w:rPr>
          <w:rtl/>
        </w:rPr>
        <w:t>שתחרר</w:t>
      </w:r>
      <w:bookmarkStart w:id="1454" w:name="_ETM_Q4_282399"/>
      <w:bookmarkEnd w:id="1454"/>
      <w:r>
        <w:rPr>
          <w:rFonts w:hint="cs"/>
          <w:rtl/>
        </w:rPr>
        <w:t xml:space="preserve">, </w:t>
      </w:r>
      <w:r w:rsidRPr="00134BE6">
        <w:rPr>
          <w:rtl/>
        </w:rPr>
        <w:t xml:space="preserve">הלך </w:t>
      </w:r>
      <w:bookmarkStart w:id="1455" w:name="_ETM_Q4_283090"/>
      <w:bookmarkEnd w:id="1455"/>
      <w:r w:rsidRPr="00134BE6">
        <w:rPr>
          <w:rtl/>
        </w:rPr>
        <w:t xml:space="preserve">ורצח </w:t>
      </w:r>
      <w:bookmarkStart w:id="1456" w:name="_ETM_Q4_283840"/>
      <w:bookmarkEnd w:id="1456"/>
      <w:r w:rsidRPr="00134BE6">
        <w:rPr>
          <w:rtl/>
        </w:rPr>
        <w:t>אזרחים</w:t>
      </w:r>
      <w:r>
        <w:rPr>
          <w:rFonts w:hint="cs"/>
          <w:rtl/>
        </w:rPr>
        <w:t>.</w:t>
      </w:r>
      <w:r w:rsidRPr="00134BE6">
        <w:rPr>
          <w:rtl/>
        </w:rPr>
        <w:t xml:space="preserve"> </w:t>
      </w:r>
      <w:bookmarkStart w:id="1457" w:name="_ETM_Q4_284840"/>
      <w:bookmarkStart w:id="1458" w:name="_ETM_Q4_281000"/>
      <w:bookmarkEnd w:id="1457"/>
      <w:bookmarkEnd w:id="1458"/>
    </w:p>
    <w:p w:rsidR="008033F6" w:rsidRDefault="008033F6" w:rsidP="008033F6">
      <w:pPr>
        <w:rPr>
          <w:rtl/>
        </w:rPr>
      </w:pPr>
    </w:p>
    <w:p w:rsidR="0055098A" w:rsidRDefault="0055098A" w:rsidP="008033F6">
      <w:pPr>
        <w:rPr>
          <w:rtl/>
        </w:rPr>
      </w:pPr>
      <w:r w:rsidRPr="00134BE6">
        <w:rPr>
          <w:rtl/>
        </w:rPr>
        <w:t xml:space="preserve">אחרון </w:t>
      </w:r>
      <w:bookmarkStart w:id="1459" w:name="_ETM_Q4_285380"/>
      <w:bookmarkEnd w:id="1459"/>
      <w:r w:rsidRPr="00134BE6">
        <w:rPr>
          <w:rtl/>
        </w:rPr>
        <w:t>חביב</w:t>
      </w:r>
      <w:r w:rsidR="008033F6">
        <w:rPr>
          <w:rFonts w:hint="cs"/>
          <w:rtl/>
        </w:rPr>
        <w:t>,</w:t>
      </w:r>
      <w:r w:rsidRPr="00134BE6">
        <w:rPr>
          <w:rtl/>
        </w:rPr>
        <w:t xml:space="preserve"> </w:t>
      </w:r>
      <w:bookmarkStart w:id="1460" w:name="_ETM_Q4_285770"/>
      <w:bookmarkEnd w:id="1460"/>
      <w:r w:rsidRPr="00134BE6">
        <w:rPr>
          <w:rtl/>
        </w:rPr>
        <w:t xml:space="preserve">בני </w:t>
      </w:r>
      <w:bookmarkStart w:id="1461" w:name="_ETM_Q4_285979"/>
      <w:bookmarkEnd w:id="1461"/>
      <w:r w:rsidRPr="00134BE6">
        <w:rPr>
          <w:rtl/>
        </w:rPr>
        <w:t>ברק</w:t>
      </w:r>
      <w:r>
        <w:rPr>
          <w:rFonts w:hint="cs"/>
          <w:rtl/>
        </w:rPr>
        <w:t xml:space="preserve"> </w:t>
      </w:r>
      <w:r>
        <w:rPr>
          <w:rFonts w:hint="eastAsia"/>
          <w:rtl/>
        </w:rPr>
        <w:t>–</w:t>
      </w:r>
      <w:r w:rsidRPr="00134BE6">
        <w:rPr>
          <w:rtl/>
        </w:rPr>
        <w:t xml:space="preserve"> </w:t>
      </w:r>
      <w:bookmarkStart w:id="1462" w:name="_ETM_Q4_287990"/>
      <w:bookmarkEnd w:id="1462"/>
      <w:proofErr w:type="spellStart"/>
      <w:r w:rsidRPr="00B1051D">
        <w:rPr>
          <w:rtl/>
        </w:rPr>
        <w:t>דיא</w:t>
      </w:r>
      <w:proofErr w:type="spellEnd"/>
      <w:r w:rsidRPr="00B1051D">
        <w:rPr>
          <w:rtl/>
        </w:rPr>
        <w:t xml:space="preserve"> </w:t>
      </w:r>
      <w:proofErr w:type="spellStart"/>
      <w:r w:rsidRPr="00B1051D">
        <w:rPr>
          <w:rtl/>
        </w:rPr>
        <w:t>חמארשה</w:t>
      </w:r>
      <w:proofErr w:type="spellEnd"/>
      <w:r>
        <w:rPr>
          <w:rFonts w:hint="cs"/>
          <w:rtl/>
        </w:rPr>
        <w:t>,</w:t>
      </w:r>
      <w:r w:rsidRPr="00B1051D">
        <w:rPr>
          <w:rtl/>
        </w:rPr>
        <w:t xml:space="preserve"> </w:t>
      </w:r>
      <w:r>
        <w:rPr>
          <w:rFonts w:hint="cs"/>
          <w:rtl/>
        </w:rPr>
        <w:t>ש</w:t>
      </w:r>
      <w:r w:rsidRPr="00134BE6">
        <w:rPr>
          <w:rtl/>
        </w:rPr>
        <w:t xml:space="preserve">ירה </w:t>
      </w:r>
      <w:bookmarkStart w:id="1463" w:name="_ETM_Q4_289159"/>
      <w:bookmarkEnd w:id="1463"/>
      <w:r w:rsidRPr="00134BE6">
        <w:rPr>
          <w:rtl/>
        </w:rPr>
        <w:t xml:space="preserve">למוות </w:t>
      </w:r>
      <w:bookmarkStart w:id="1464" w:name="_ETM_Q4_289490"/>
      <w:bookmarkEnd w:id="1464"/>
      <w:r w:rsidRPr="00134BE6">
        <w:rPr>
          <w:rtl/>
        </w:rPr>
        <w:t>ב</w:t>
      </w:r>
      <w:r>
        <w:rPr>
          <w:rFonts w:hint="cs"/>
          <w:rtl/>
        </w:rPr>
        <w:t>חמישה</w:t>
      </w:r>
      <w:r w:rsidRPr="00134BE6">
        <w:rPr>
          <w:rtl/>
        </w:rPr>
        <w:t xml:space="preserve"> </w:t>
      </w:r>
      <w:bookmarkStart w:id="1465" w:name="_ETM_Q4_290000"/>
      <w:bookmarkEnd w:id="1465"/>
      <w:r w:rsidRPr="00134BE6">
        <w:rPr>
          <w:rtl/>
        </w:rPr>
        <w:t xml:space="preserve">אנשים </w:t>
      </w:r>
      <w:bookmarkStart w:id="1466" w:name="_ETM_Q4_290360"/>
      <w:bookmarkEnd w:id="1466"/>
      <w:r w:rsidRPr="00134BE6">
        <w:rPr>
          <w:rtl/>
        </w:rPr>
        <w:t xml:space="preserve">בבני </w:t>
      </w:r>
      <w:bookmarkStart w:id="1467" w:name="_ETM_Q4_290690"/>
      <w:bookmarkEnd w:id="1467"/>
      <w:r w:rsidRPr="00134BE6">
        <w:rPr>
          <w:rtl/>
        </w:rPr>
        <w:t>ברק</w:t>
      </w:r>
      <w:r>
        <w:rPr>
          <w:rtl/>
        </w:rPr>
        <w:t>;</w:t>
      </w:r>
      <w:r w:rsidRPr="00134BE6">
        <w:rPr>
          <w:rtl/>
        </w:rPr>
        <w:t xml:space="preserve"> </w:t>
      </w:r>
      <w:bookmarkStart w:id="1468" w:name="_ETM_Q4_291540"/>
      <w:bookmarkEnd w:id="1468"/>
      <w:r w:rsidRPr="00134BE6">
        <w:rPr>
          <w:rtl/>
        </w:rPr>
        <w:t xml:space="preserve">יצר </w:t>
      </w:r>
      <w:bookmarkStart w:id="1469" w:name="_ETM_Q4_291900"/>
      <w:bookmarkEnd w:id="1469"/>
      <w:r w:rsidRPr="00134BE6">
        <w:rPr>
          <w:rtl/>
        </w:rPr>
        <w:t xml:space="preserve">קשר </w:t>
      </w:r>
      <w:bookmarkStart w:id="1470" w:name="_ETM_Q4_292200"/>
      <w:bookmarkEnd w:id="1470"/>
      <w:r w:rsidRPr="00134BE6">
        <w:rPr>
          <w:rtl/>
        </w:rPr>
        <w:t xml:space="preserve">ב-2011 </w:t>
      </w:r>
      <w:bookmarkStart w:id="1471" w:name="_ETM_Q4_292950"/>
      <w:bookmarkEnd w:id="1471"/>
      <w:r>
        <w:rPr>
          <w:rFonts w:hint="cs"/>
          <w:rtl/>
        </w:rPr>
        <w:t>ע</w:t>
      </w:r>
      <w:r w:rsidRPr="00134BE6">
        <w:rPr>
          <w:rtl/>
        </w:rPr>
        <w:t xml:space="preserve">ם </w:t>
      </w:r>
      <w:bookmarkStart w:id="1472" w:name="_ETM_Q4_293010"/>
      <w:bookmarkEnd w:id="1472"/>
      <w:r w:rsidRPr="00134BE6">
        <w:rPr>
          <w:rtl/>
        </w:rPr>
        <w:t xml:space="preserve">פעיל </w:t>
      </w:r>
      <w:bookmarkStart w:id="1473" w:name="_ETM_Q4_293250"/>
      <w:bookmarkEnd w:id="1473"/>
      <w:r w:rsidRPr="00134BE6">
        <w:rPr>
          <w:rtl/>
        </w:rPr>
        <w:t xml:space="preserve">של </w:t>
      </w:r>
      <w:bookmarkStart w:id="1474" w:name="_ETM_Q4_293369"/>
      <w:bookmarkEnd w:id="1474"/>
      <w:r w:rsidRPr="00134BE6">
        <w:rPr>
          <w:rtl/>
        </w:rPr>
        <w:t xml:space="preserve">הג'יהאד </w:t>
      </w:r>
      <w:bookmarkStart w:id="1475" w:name="_ETM_Q4_293729"/>
      <w:bookmarkEnd w:id="1475"/>
      <w:r w:rsidRPr="00134BE6">
        <w:rPr>
          <w:rtl/>
        </w:rPr>
        <w:t>האסלאמי</w:t>
      </w:r>
      <w:r>
        <w:rPr>
          <w:rFonts w:hint="cs"/>
          <w:rtl/>
        </w:rPr>
        <w:t>,</w:t>
      </w:r>
      <w:r w:rsidRPr="00134BE6">
        <w:rPr>
          <w:rtl/>
        </w:rPr>
        <w:t xml:space="preserve"> </w:t>
      </w:r>
      <w:bookmarkStart w:id="1476" w:name="_ETM_Q4_294570"/>
      <w:bookmarkEnd w:id="1476"/>
      <w:r w:rsidRPr="00134BE6">
        <w:rPr>
          <w:rtl/>
        </w:rPr>
        <w:t>אוקיי</w:t>
      </w:r>
      <w:r>
        <w:rPr>
          <w:rFonts w:hint="cs"/>
          <w:rtl/>
        </w:rPr>
        <w:t>?</w:t>
      </w:r>
      <w:r w:rsidRPr="00134BE6">
        <w:rPr>
          <w:rtl/>
        </w:rPr>
        <w:t xml:space="preserve"> </w:t>
      </w:r>
      <w:bookmarkStart w:id="1477" w:name="_ETM_Q4_296310"/>
      <w:bookmarkEnd w:id="1477"/>
      <w:r w:rsidRPr="00134BE6">
        <w:rPr>
          <w:rtl/>
        </w:rPr>
        <w:t xml:space="preserve">גם </w:t>
      </w:r>
      <w:bookmarkStart w:id="1478" w:name="_ETM_Q4_296700"/>
      <w:bookmarkEnd w:id="1478"/>
      <w:r w:rsidRPr="00134BE6">
        <w:rPr>
          <w:rtl/>
        </w:rPr>
        <w:t xml:space="preserve">הוא </w:t>
      </w:r>
      <w:bookmarkStart w:id="1479" w:name="_ETM_Q4_297639"/>
      <w:bookmarkEnd w:id="1479"/>
      <w:r w:rsidRPr="00134BE6">
        <w:rPr>
          <w:rtl/>
        </w:rPr>
        <w:t>נשפט</w:t>
      </w:r>
      <w:r>
        <w:rPr>
          <w:rFonts w:hint="cs"/>
          <w:rtl/>
        </w:rPr>
        <w:t>,</w:t>
      </w:r>
      <w:r w:rsidRPr="00134BE6">
        <w:rPr>
          <w:rtl/>
        </w:rPr>
        <w:t xml:space="preserve"> </w:t>
      </w:r>
      <w:bookmarkStart w:id="1480" w:name="_ETM_Q4_298240"/>
      <w:bookmarkEnd w:id="1480"/>
      <w:r w:rsidRPr="00134BE6">
        <w:rPr>
          <w:rtl/>
        </w:rPr>
        <w:t xml:space="preserve">גם </w:t>
      </w:r>
      <w:bookmarkStart w:id="1481" w:name="_ETM_Q4_298539"/>
      <w:bookmarkEnd w:id="1481"/>
      <w:r w:rsidRPr="00134BE6">
        <w:rPr>
          <w:rtl/>
        </w:rPr>
        <w:t xml:space="preserve">הוא </w:t>
      </w:r>
      <w:bookmarkStart w:id="1482" w:name="_ETM_Q4_298659"/>
      <w:bookmarkEnd w:id="1482"/>
      <w:r w:rsidRPr="00134BE6">
        <w:rPr>
          <w:rtl/>
        </w:rPr>
        <w:t xml:space="preserve">ישב </w:t>
      </w:r>
      <w:bookmarkStart w:id="1483" w:name="_ETM_Q4_298990"/>
      <w:bookmarkEnd w:id="1483"/>
      <w:r w:rsidRPr="00134BE6">
        <w:rPr>
          <w:rtl/>
        </w:rPr>
        <w:t>בכלא</w:t>
      </w:r>
      <w:r>
        <w:rPr>
          <w:rFonts w:hint="cs"/>
          <w:rtl/>
        </w:rPr>
        <w:t>.</w:t>
      </w:r>
      <w:r w:rsidRPr="00134BE6">
        <w:rPr>
          <w:rtl/>
        </w:rPr>
        <w:t xml:space="preserve"> </w:t>
      </w:r>
      <w:bookmarkStart w:id="1484" w:name="_ETM_Q4_299770"/>
      <w:bookmarkEnd w:id="1484"/>
      <w:r w:rsidRPr="00134BE6">
        <w:rPr>
          <w:rtl/>
        </w:rPr>
        <w:t xml:space="preserve">אמר </w:t>
      </w:r>
      <w:bookmarkStart w:id="1485" w:name="_ETM_Q4_300069"/>
      <w:bookmarkStart w:id="1486" w:name="_ETM_Q4_302109"/>
      <w:bookmarkEnd w:id="1485"/>
      <w:bookmarkEnd w:id="1486"/>
      <w:r w:rsidRPr="00432606">
        <w:rPr>
          <w:rtl/>
        </w:rPr>
        <w:t xml:space="preserve">השופט רס"ן </w:t>
      </w:r>
      <w:proofErr w:type="spellStart"/>
      <w:r w:rsidRPr="00432606">
        <w:rPr>
          <w:rtl/>
        </w:rPr>
        <w:t>סמזר</w:t>
      </w:r>
      <w:proofErr w:type="spellEnd"/>
      <w:r w:rsidRPr="00432606">
        <w:rPr>
          <w:rtl/>
        </w:rPr>
        <w:t xml:space="preserve"> שגוג</w:t>
      </w:r>
      <w:r>
        <w:rPr>
          <w:rFonts w:hint="cs"/>
          <w:rtl/>
        </w:rPr>
        <w:t>:</w:t>
      </w:r>
      <w:r w:rsidRPr="00432606">
        <w:rPr>
          <w:rtl/>
        </w:rPr>
        <w:t xml:space="preserve"> </w:t>
      </w:r>
      <w:r w:rsidR="008033F6">
        <w:rPr>
          <w:rFonts w:hint="cs"/>
          <w:rtl/>
        </w:rPr>
        <w:t>"</w:t>
      </w:r>
      <w:r w:rsidRPr="00134BE6">
        <w:rPr>
          <w:rtl/>
        </w:rPr>
        <w:t xml:space="preserve">התרשמתי </w:t>
      </w:r>
      <w:bookmarkStart w:id="1487" w:name="_ETM_Q4_302649"/>
      <w:bookmarkEnd w:id="1487"/>
      <w:r w:rsidRPr="00134BE6">
        <w:rPr>
          <w:rtl/>
        </w:rPr>
        <w:t xml:space="preserve">שהנאשם </w:t>
      </w:r>
      <w:bookmarkStart w:id="1488" w:name="_ETM_Q4_303860"/>
      <w:bookmarkEnd w:id="1488"/>
      <w:r w:rsidRPr="00134BE6">
        <w:rPr>
          <w:rtl/>
        </w:rPr>
        <w:t xml:space="preserve">מגיע </w:t>
      </w:r>
      <w:bookmarkStart w:id="1489" w:name="_ETM_Q4_304250"/>
      <w:bookmarkEnd w:id="1489"/>
      <w:r w:rsidRPr="00134BE6">
        <w:rPr>
          <w:rtl/>
        </w:rPr>
        <w:t xml:space="preserve">ממשפחה </w:t>
      </w:r>
      <w:bookmarkStart w:id="1490" w:name="_ETM_Q4_304789"/>
      <w:bookmarkEnd w:id="1490"/>
      <w:r w:rsidRPr="00134BE6">
        <w:rPr>
          <w:rtl/>
        </w:rPr>
        <w:t>נורמטיבית</w:t>
      </w:r>
      <w:r w:rsidR="008033F6">
        <w:rPr>
          <w:rFonts w:hint="cs"/>
          <w:rtl/>
        </w:rPr>
        <w:t>"</w:t>
      </w:r>
      <w:r>
        <w:rPr>
          <w:rFonts w:hint="cs"/>
          <w:rtl/>
        </w:rPr>
        <w:t xml:space="preserve"> – </w:t>
      </w:r>
      <w:bookmarkStart w:id="1491" w:name="_ETM_Q4_305990"/>
      <w:bookmarkEnd w:id="1491"/>
      <w:r w:rsidRPr="00134BE6">
        <w:rPr>
          <w:rtl/>
        </w:rPr>
        <w:t>שוב</w:t>
      </w:r>
      <w:r>
        <w:rPr>
          <w:rFonts w:hint="cs"/>
          <w:rtl/>
        </w:rPr>
        <w:t>,</w:t>
      </w:r>
      <w:r w:rsidRPr="00134BE6">
        <w:rPr>
          <w:rtl/>
        </w:rPr>
        <w:t xml:space="preserve"> </w:t>
      </w:r>
      <w:bookmarkStart w:id="1492" w:name="_ETM_Q4_306259"/>
      <w:bookmarkEnd w:id="1492"/>
      <w:r w:rsidRPr="00134BE6">
        <w:rPr>
          <w:rtl/>
        </w:rPr>
        <w:t xml:space="preserve">זה </w:t>
      </w:r>
      <w:bookmarkStart w:id="1493" w:name="_ETM_Q4_306380"/>
      <w:bookmarkEnd w:id="1493"/>
      <w:r w:rsidRPr="00134BE6">
        <w:rPr>
          <w:rtl/>
        </w:rPr>
        <w:t xml:space="preserve">חוזר </w:t>
      </w:r>
      <w:bookmarkStart w:id="1494" w:name="_ETM_Q4_306740"/>
      <w:bookmarkEnd w:id="1494"/>
      <w:r w:rsidRPr="00134BE6">
        <w:rPr>
          <w:rtl/>
        </w:rPr>
        <w:t xml:space="preserve">על </w:t>
      </w:r>
      <w:bookmarkStart w:id="1495" w:name="_ETM_Q4_306829"/>
      <w:bookmarkEnd w:id="1495"/>
      <w:r w:rsidRPr="00134BE6">
        <w:rPr>
          <w:rtl/>
        </w:rPr>
        <w:t>עצמו</w:t>
      </w:r>
      <w:r>
        <w:rPr>
          <w:rFonts w:hint="cs"/>
          <w:rtl/>
        </w:rPr>
        <w:t>,</w:t>
      </w:r>
      <w:r w:rsidRPr="00134BE6">
        <w:rPr>
          <w:rtl/>
        </w:rPr>
        <w:t xml:space="preserve"> </w:t>
      </w:r>
      <w:bookmarkStart w:id="1496" w:name="_ETM_Q4_307130"/>
      <w:bookmarkEnd w:id="1496"/>
      <w:r w:rsidRPr="00134BE6">
        <w:rPr>
          <w:rtl/>
        </w:rPr>
        <w:t xml:space="preserve">הרקע </w:t>
      </w:r>
      <w:bookmarkStart w:id="1497" w:name="_ETM_Q4_307460"/>
      <w:bookmarkEnd w:id="1497"/>
      <w:r w:rsidRPr="00134BE6">
        <w:rPr>
          <w:rtl/>
        </w:rPr>
        <w:t xml:space="preserve">המשפחתי </w:t>
      </w:r>
      <w:bookmarkStart w:id="1498" w:name="_ETM_Q4_307969"/>
      <w:bookmarkEnd w:id="1498"/>
      <w:r>
        <w:rPr>
          <w:rFonts w:hint="cs"/>
          <w:rtl/>
        </w:rPr>
        <w:t>הנורמטיבי</w:t>
      </w:r>
      <w:r w:rsidR="008033F6">
        <w:rPr>
          <w:rFonts w:hint="cs"/>
          <w:rtl/>
        </w:rPr>
        <w:t>,</w:t>
      </w:r>
      <w:r w:rsidRPr="00134BE6">
        <w:rPr>
          <w:rtl/>
        </w:rPr>
        <w:t xml:space="preserve"> </w:t>
      </w:r>
      <w:bookmarkStart w:id="1499" w:name="_ETM_Q4_310160"/>
      <w:bookmarkEnd w:id="1499"/>
      <w:r w:rsidRPr="00134BE6">
        <w:rPr>
          <w:rtl/>
        </w:rPr>
        <w:t>אבי</w:t>
      </w:r>
      <w:r>
        <w:rPr>
          <w:rFonts w:hint="cs"/>
          <w:rtl/>
        </w:rPr>
        <w:t>ו</w:t>
      </w:r>
      <w:r w:rsidRPr="00134BE6">
        <w:rPr>
          <w:rtl/>
        </w:rPr>
        <w:t xml:space="preserve"> </w:t>
      </w:r>
      <w:bookmarkStart w:id="1500" w:name="_ETM_Q4_310550"/>
      <w:bookmarkEnd w:id="1500"/>
      <w:r w:rsidRPr="00134BE6">
        <w:rPr>
          <w:rtl/>
        </w:rPr>
        <w:t xml:space="preserve">יפעל </w:t>
      </w:r>
      <w:bookmarkStart w:id="1501" w:name="_ETM_Q4_310880"/>
      <w:bookmarkEnd w:id="1501"/>
      <w:r w:rsidRPr="00134BE6">
        <w:rPr>
          <w:rtl/>
        </w:rPr>
        <w:t>לש</w:t>
      </w:r>
      <w:r>
        <w:rPr>
          <w:rFonts w:hint="cs"/>
          <w:rtl/>
        </w:rPr>
        <w:t>ק</w:t>
      </w:r>
      <w:r w:rsidRPr="00134BE6">
        <w:rPr>
          <w:rtl/>
        </w:rPr>
        <w:t>מו</w:t>
      </w:r>
      <w:r>
        <w:rPr>
          <w:rFonts w:hint="cs"/>
          <w:rtl/>
        </w:rPr>
        <w:t>,</w:t>
      </w:r>
      <w:r w:rsidRPr="00134BE6">
        <w:rPr>
          <w:rtl/>
        </w:rPr>
        <w:t xml:space="preserve"> </w:t>
      </w:r>
      <w:bookmarkStart w:id="1502" w:name="_ETM_Q4_311330"/>
      <w:bookmarkEnd w:id="1502"/>
      <w:r w:rsidRPr="00134BE6">
        <w:rPr>
          <w:rtl/>
        </w:rPr>
        <w:t xml:space="preserve">ויפקחו </w:t>
      </w:r>
      <w:bookmarkStart w:id="1503" w:name="_ETM_Q4_311959"/>
      <w:bookmarkEnd w:id="1503"/>
      <w:r w:rsidRPr="00134BE6">
        <w:rPr>
          <w:rtl/>
        </w:rPr>
        <w:t>עליו</w:t>
      </w:r>
      <w:r>
        <w:rPr>
          <w:rFonts w:hint="cs"/>
          <w:rtl/>
        </w:rPr>
        <w:t>.</w:t>
      </w:r>
      <w:r w:rsidRPr="00134BE6">
        <w:rPr>
          <w:rtl/>
        </w:rPr>
        <w:t xml:space="preserve"> </w:t>
      </w:r>
      <w:bookmarkStart w:id="1504" w:name="_ETM_Q4_312530"/>
      <w:bookmarkStart w:id="1505" w:name="_ETM_Q4_312800"/>
      <w:bookmarkEnd w:id="1504"/>
      <w:bookmarkEnd w:id="1505"/>
      <w:r>
        <w:rPr>
          <w:rFonts w:hint="cs"/>
          <w:rtl/>
        </w:rPr>
        <w:t>אי</w:t>
      </w:r>
      <w:r w:rsidRPr="00134BE6">
        <w:rPr>
          <w:rtl/>
        </w:rPr>
        <w:t xml:space="preserve">זה </w:t>
      </w:r>
      <w:bookmarkStart w:id="1506" w:name="_ETM_Q4_312980"/>
      <w:bookmarkEnd w:id="1506"/>
      <w:r w:rsidRPr="00134BE6">
        <w:rPr>
          <w:rtl/>
        </w:rPr>
        <w:t>פיקוח</w:t>
      </w:r>
      <w:r>
        <w:rPr>
          <w:rFonts w:hint="cs"/>
          <w:rtl/>
        </w:rPr>
        <w:t>,</w:t>
      </w:r>
      <w:r w:rsidRPr="00134BE6">
        <w:rPr>
          <w:rtl/>
        </w:rPr>
        <w:t xml:space="preserve"> </w:t>
      </w:r>
      <w:bookmarkStart w:id="1507" w:name="_ETM_Q4_313580"/>
      <w:bookmarkEnd w:id="1507"/>
      <w:r w:rsidRPr="00134BE6">
        <w:rPr>
          <w:rtl/>
        </w:rPr>
        <w:t xml:space="preserve">חבל </w:t>
      </w:r>
      <w:bookmarkStart w:id="1508" w:name="_ETM_Q4_313849"/>
      <w:bookmarkEnd w:id="1508"/>
      <w:r w:rsidRPr="00134BE6">
        <w:rPr>
          <w:rtl/>
        </w:rPr>
        <w:t xml:space="preserve">על </w:t>
      </w:r>
      <w:bookmarkStart w:id="1509" w:name="_ETM_Q4_313970"/>
      <w:bookmarkEnd w:id="1509"/>
      <w:r w:rsidRPr="00134BE6">
        <w:rPr>
          <w:rtl/>
        </w:rPr>
        <w:t>הזמן</w:t>
      </w:r>
      <w:r>
        <w:rPr>
          <w:rFonts w:hint="cs"/>
          <w:rtl/>
        </w:rPr>
        <w:t>.</w:t>
      </w:r>
      <w:r w:rsidRPr="00134BE6">
        <w:rPr>
          <w:rtl/>
        </w:rPr>
        <w:t xml:space="preserve"> </w:t>
      </w:r>
      <w:bookmarkStart w:id="1510" w:name="_ETM_Q4_315980"/>
      <w:bookmarkEnd w:id="1510"/>
    </w:p>
    <w:p w:rsidR="0055098A" w:rsidRDefault="0055098A" w:rsidP="001D282A">
      <w:pPr>
        <w:rPr>
          <w:rtl/>
        </w:rPr>
      </w:pPr>
    </w:p>
    <w:p w:rsidR="0055098A" w:rsidRDefault="0055098A" w:rsidP="001D282A">
      <w:pPr>
        <w:rPr>
          <w:rtl/>
        </w:rPr>
      </w:pPr>
      <w:bookmarkStart w:id="1511" w:name="_ETM_Q4_318000"/>
      <w:bookmarkEnd w:id="1511"/>
      <w:r>
        <w:rPr>
          <w:rtl/>
        </w:rPr>
        <w:t>תרא</w:t>
      </w:r>
      <w:r>
        <w:rPr>
          <w:rFonts w:hint="cs"/>
          <w:rtl/>
        </w:rPr>
        <w:t>ו,</w:t>
      </w:r>
      <w:r w:rsidRPr="00134BE6">
        <w:rPr>
          <w:rtl/>
        </w:rPr>
        <w:t xml:space="preserve"> </w:t>
      </w:r>
      <w:bookmarkStart w:id="1512" w:name="_ETM_Q4_316250"/>
      <w:bookmarkStart w:id="1513" w:name="_ETM_Q4_317820"/>
      <w:bookmarkEnd w:id="1512"/>
      <w:bookmarkEnd w:id="1513"/>
      <w:r w:rsidRPr="00134BE6">
        <w:rPr>
          <w:rtl/>
        </w:rPr>
        <w:t xml:space="preserve">במדינת </w:t>
      </w:r>
      <w:bookmarkStart w:id="1514" w:name="_ETM_Q4_318360"/>
      <w:bookmarkEnd w:id="1514"/>
      <w:r w:rsidRPr="00134BE6">
        <w:rPr>
          <w:rtl/>
        </w:rPr>
        <w:t xml:space="preserve">ישראל </w:t>
      </w:r>
      <w:bookmarkStart w:id="1515" w:name="_ETM_Q4_318810"/>
      <w:bookmarkEnd w:id="1515"/>
      <w:r w:rsidRPr="00134BE6">
        <w:rPr>
          <w:rtl/>
        </w:rPr>
        <w:t xml:space="preserve">נוצר </w:t>
      </w:r>
      <w:bookmarkStart w:id="1516" w:name="_ETM_Q4_319840"/>
      <w:bookmarkEnd w:id="1516"/>
      <w:r w:rsidRPr="00134BE6">
        <w:rPr>
          <w:rtl/>
        </w:rPr>
        <w:t xml:space="preserve">פער </w:t>
      </w:r>
      <w:bookmarkStart w:id="1517" w:name="_ETM_Q4_320500"/>
      <w:bookmarkEnd w:id="1517"/>
      <w:r w:rsidRPr="00134BE6">
        <w:rPr>
          <w:rtl/>
        </w:rPr>
        <w:t>בלתי</w:t>
      </w:r>
      <w:bookmarkStart w:id="1518" w:name="_ETM_Q4_320950"/>
      <w:bookmarkEnd w:id="1518"/>
      <w:r>
        <w:rPr>
          <w:rFonts w:hint="cs"/>
          <w:rtl/>
        </w:rPr>
        <w:t xml:space="preserve"> </w:t>
      </w:r>
      <w:r w:rsidRPr="00134BE6">
        <w:rPr>
          <w:rtl/>
        </w:rPr>
        <w:t xml:space="preserve">נתפס </w:t>
      </w:r>
      <w:bookmarkStart w:id="1519" w:name="_ETM_Q4_322070"/>
      <w:bookmarkEnd w:id="1519"/>
      <w:r w:rsidRPr="00134BE6">
        <w:rPr>
          <w:rtl/>
        </w:rPr>
        <w:t xml:space="preserve">בין </w:t>
      </w:r>
      <w:bookmarkStart w:id="1520" w:name="_ETM_Q4_322370"/>
      <w:bookmarkEnd w:id="1520"/>
      <w:r w:rsidRPr="00134BE6">
        <w:rPr>
          <w:rtl/>
        </w:rPr>
        <w:t xml:space="preserve">תפיסות </w:t>
      </w:r>
      <w:bookmarkStart w:id="1521" w:name="_ETM_Q4_322880"/>
      <w:bookmarkEnd w:id="1521"/>
      <w:r w:rsidRPr="00134BE6">
        <w:rPr>
          <w:rtl/>
        </w:rPr>
        <w:t xml:space="preserve">העם </w:t>
      </w:r>
      <w:bookmarkStart w:id="1522" w:name="_ETM_Q4_323810"/>
      <w:bookmarkEnd w:id="1522"/>
      <w:r>
        <w:rPr>
          <w:rFonts w:hint="cs"/>
          <w:rtl/>
        </w:rPr>
        <w:t xml:space="preserve">– </w:t>
      </w:r>
      <w:r w:rsidRPr="00134BE6">
        <w:rPr>
          <w:rtl/>
        </w:rPr>
        <w:t>הריבון</w:t>
      </w:r>
      <w:r>
        <w:rPr>
          <w:rFonts w:hint="cs"/>
          <w:rtl/>
        </w:rPr>
        <w:t>,</w:t>
      </w:r>
      <w:r w:rsidRPr="00134BE6">
        <w:rPr>
          <w:rtl/>
        </w:rPr>
        <w:t xml:space="preserve"> </w:t>
      </w:r>
      <w:bookmarkStart w:id="1523" w:name="_ETM_Q4_324349"/>
      <w:bookmarkEnd w:id="1523"/>
      <w:r w:rsidRPr="00134BE6">
        <w:rPr>
          <w:rtl/>
        </w:rPr>
        <w:t xml:space="preserve">להזכירכם </w:t>
      </w:r>
      <w:bookmarkStart w:id="1524" w:name="_ETM_Q4_325430"/>
      <w:bookmarkEnd w:id="1524"/>
      <w:r>
        <w:rPr>
          <w:rFonts w:hint="cs"/>
          <w:rtl/>
        </w:rPr>
        <w:t xml:space="preserve">– </w:t>
      </w:r>
      <w:r w:rsidRPr="00134BE6">
        <w:rPr>
          <w:rtl/>
        </w:rPr>
        <w:t xml:space="preserve">לגבי </w:t>
      </w:r>
      <w:bookmarkStart w:id="1525" w:name="_ETM_Q4_325970"/>
      <w:bookmarkEnd w:id="1525"/>
      <w:r w:rsidRPr="00134BE6">
        <w:rPr>
          <w:rtl/>
        </w:rPr>
        <w:t xml:space="preserve">החוק </w:t>
      </w:r>
      <w:bookmarkStart w:id="1526" w:name="_ETM_Q4_326879"/>
      <w:bookmarkEnd w:id="1526"/>
      <w:r w:rsidRPr="00134BE6">
        <w:rPr>
          <w:rtl/>
        </w:rPr>
        <w:t xml:space="preserve">לבין </w:t>
      </w:r>
      <w:bookmarkStart w:id="1527" w:name="_ETM_Q4_327360"/>
      <w:bookmarkEnd w:id="1527"/>
      <w:r w:rsidRPr="00134BE6">
        <w:rPr>
          <w:rtl/>
        </w:rPr>
        <w:t xml:space="preserve">העמדות </w:t>
      </w:r>
      <w:bookmarkStart w:id="1528" w:name="_ETM_Q4_327750"/>
      <w:bookmarkEnd w:id="1528"/>
      <w:r w:rsidRPr="00134BE6">
        <w:rPr>
          <w:rtl/>
        </w:rPr>
        <w:t xml:space="preserve">שמציגה </w:t>
      </w:r>
      <w:bookmarkStart w:id="1529" w:name="_ETM_Q4_328290"/>
      <w:bookmarkEnd w:id="1529"/>
      <w:r w:rsidRPr="00134BE6">
        <w:rPr>
          <w:rtl/>
        </w:rPr>
        <w:t xml:space="preserve">מערכת </w:t>
      </w:r>
      <w:bookmarkStart w:id="1530" w:name="_ETM_Q4_328800"/>
      <w:bookmarkEnd w:id="1530"/>
      <w:r w:rsidRPr="00134BE6">
        <w:rPr>
          <w:rtl/>
        </w:rPr>
        <w:t xml:space="preserve">אכיפת </w:t>
      </w:r>
      <w:bookmarkStart w:id="1531" w:name="_ETM_Q4_329220"/>
      <w:bookmarkEnd w:id="1531"/>
      <w:r w:rsidRPr="00134BE6">
        <w:rPr>
          <w:rtl/>
        </w:rPr>
        <w:t>החוק</w:t>
      </w:r>
      <w:r>
        <w:rPr>
          <w:rFonts w:hint="cs"/>
          <w:rtl/>
        </w:rPr>
        <w:t>.</w:t>
      </w:r>
      <w:r w:rsidRPr="00134BE6">
        <w:rPr>
          <w:rtl/>
        </w:rPr>
        <w:t xml:space="preserve"> </w:t>
      </w:r>
      <w:bookmarkStart w:id="1532" w:name="_ETM_Q4_330650"/>
      <w:bookmarkEnd w:id="1532"/>
      <w:r w:rsidRPr="00134BE6">
        <w:rPr>
          <w:rtl/>
        </w:rPr>
        <w:t xml:space="preserve">העם </w:t>
      </w:r>
      <w:bookmarkStart w:id="1533" w:name="_ETM_Q4_331160"/>
      <w:bookmarkEnd w:id="1533"/>
      <w:r w:rsidRPr="00134BE6">
        <w:rPr>
          <w:rtl/>
        </w:rPr>
        <w:t xml:space="preserve">מבקש </w:t>
      </w:r>
      <w:bookmarkStart w:id="1534" w:name="_ETM_Q4_332030"/>
      <w:bookmarkEnd w:id="1534"/>
      <w:r w:rsidRPr="00134BE6">
        <w:rPr>
          <w:rtl/>
        </w:rPr>
        <w:t xml:space="preserve">לראות </w:t>
      </w:r>
      <w:bookmarkStart w:id="1535" w:name="_ETM_Q4_332450"/>
      <w:bookmarkEnd w:id="1535"/>
      <w:r w:rsidRPr="00134BE6">
        <w:rPr>
          <w:rtl/>
        </w:rPr>
        <w:t>הרתעה</w:t>
      </w:r>
      <w:r>
        <w:rPr>
          <w:rFonts w:hint="cs"/>
          <w:rtl/>
        </w:rPr>
        <w:t>,</w:t>
      </w:r>
      <w:r w:rsidRPr="00134BE6">
        <w:rPr>
          <w:rtl/>
        </w:rPr>
        <w:t xml:space="preserve"> </w:t>
      </w:r>
      <w:bookmarkStart w:id="1536" w:name="_ETM_Q4_333139"/>
      <w:bookmarkEnd w:id="1536"/>
      <w:r w:rsidRPr="00134BE6">
        <w:rPr>
          <w:rtl/>
        </w:rPr>
        <w:t xml:space="preserve">ענישה </w:t>
      </w:r>
      <w:bookmarkStart w:id="1537" w:name="_ETM_Q4_333590"/>
      <w:bookmarkEnd w:id="1537"/>
      <w:r w:rsidRPr="00134BE6">
        <w:rPr>
          <w:rtl/>
        </w:rPr>
        <w:t>חמורה</w:t>
      </w:r>
      <w:r>
        <w:rPr>
          <w:rFonts w:hint="cs"/>
          <w:rtl/>
        </w:rPr>
        <w:t>,</w:t>
      </w:r>
      <w:r w:rsidRPr="00134BE6">
        <w:rPr>
          <w:rtl/>
        </w:rPr>
        <w:t xml:space="preserve"> </w:t>
      </w:r>
      <w:bookmarkStart w:id="1538" w:name="_ETM_Q4_334620"/>
      <w:bookmarkEnd w:id="1538"/>
      <w:r w:rsidRPr="00134BE6">
        <w:rPr>
          <w:rtl/>
        </w:rPr>
        <w:t xml:space="preserve">אבל </w:t>
      </w:r>
      <w:bookmarkStart w:id="1539" w:name="_ETM_Q4_334859"/>
      <w:bookmarkEnd w:id="1539"/>
      <w:r w:rsidRPr="00134BE6">
        <w:rPr>
          <w:rtl/>
        </w:rPr>
        <w:t xml:space="preserve">מערכת </w:t>
      </w:r>
      <w:bookmarkStart w:id="1540" w:name="_ETM_Q4_335129"/>
      <w:bookmarkEnd w:id="1540"/>
      <w:r w:rsidRPr="00134BE6">
        <w:rPr>
          <w:rtl/>
        </w:rPr>
        <w:t xml:space="preserve">אכיפת </w:t>
      </w:r>
      <w:bookmarkStart w:id="1541" w:name="_ETM_Q4_335489"/>
      <w:bookmarkEnd w:id="1541"/>
      <w:r w:rsidRPr="00134BE6">
        <w:rPr>
          <w:rtl/>
        </w:rPr>
        <w:t xml:space="preserve">החוק </w:t>
      </w:r>
      <w:bookmarkStart w:id="1542" w:name="_ETM_Q4_335790"/>
      <w:bookmarkEnd w:id="1542"/>
      <w:r w:rsidRPr="00134BE6">
        <w:rPr>
          <w:rtl/>
        </w:rPr>
        <w:t xml:space="preserve">מתקשה </w:t>
      </w:r>
      <w:bookmarkStart w:id="1543" w:name="_ETM_Q4_336910"/>
      <w:bookmarkEnd w:id="1543"/>
      <w:r w:rsidRPr="00134BE6">
        <w:rPr>
          <w:rtl/>
        </w:rPr>
        <w:t>להרשיע</w:t>
      </w:r>
      <w:r>
        <w:rPr>
          <w:rFonts w:hint="cs"/>
          <w:rtl/>
        </w:rPr>
        <w:t>,</w:t>
      </w:r>
      <w:r w:rsidRPr="00134BE6">
        <w:rPr>
          <w:rtl/>
        </w:rPr>
        <w:t xml:space="preserve"> </w:t>
      </w:r>
      <w:bookmarkStart w:id="1544" w:name="_ETM_Q4_337780"/>
      <w:bookmarkEnd w:id="1544"/>
      <w:r w:rsidRPr="00134BE6">
        <w:rPr>
          <w:rtl/>
        </w:rPr>
        <w:t>להרתיע</w:t>
      </w:r>
      <w:r>
        <w:rPr>
          <w:rFonts w:hint="cs"/>
          <w:rtl/>
        </w:rPr>
        <w:t>,</w:t>
      </w:r>
      <w:r w:rsidRPr="00134BE6">
        <w:rPr>
          <w:rtl/>
        </w:rPr>
        <w:t xml:space="preserve"> </w:t>
      </w:r>
      <w:bookmarkStart w:id="1545" w:name="_ETM_Q4_338919"/>
      <w:bookmarkEnd w:id="1545"/>
      <w:r w:rsidRPr="00134BE6">
        <w:rPr>
          <w:rtl/>
        </w:rPr>
        <w:t xml:space="preserve">והתוצאה </w:t>
      </w:r>
      <w:bookmarkStart w:id="1546" w:name="_ETM_Q4_339550"/>
      <w:bookmarkEnd w:id="1546"/>
      <w:r w:rsidRPr="00134BE6">
        <w:rPr>
          <w:rtl/>
        </w:rPr>
        <w:t xml:space="preserve">היא </w:t>
      </w:r>
      <w:bookmarkStart w:id="1547" w:name="_ETM_Q4_339639"/>
      <w:bookmarkEnd w:id="1547"/>
      <w:r w:rsidRPr="00134BE6">
        <w:rPr>
          <w:rtl/>
        </w:rPr>
        <w:t xml:space="preserve">תחושת </w:t>
      </w:r>
      <w:bookmarkStart w:id="1548" w:name="_ETM_Q4_340060"/>
      <w:bookmarkEnd w:id="1548"/>
      <w:r w:rsidRPr="00134BE6">
        <w:rPr>
          <w:rtl/>
        </w:rPr>
        <w:t xml:space="preserve">רפיון </w:t>
      </w:r>
      <w:bookmarkStart w:id="1549" w:name="_ETM_Q4_340510"/>
      <w:bookmarkEnd w:id="1549"/>
      <w:r w:rsidRPr="00134BE6">
        <w:rPr>
          <w:rtl/>
        </w:rPr>
        <w:t xml:space="preserve">וחוסר </w:t>
      </w:r>
      <w:bookmarkStart w:id="1550" w:name="_ETM_Q4_340960"/>
      <w:bookmarkEnd w:id="1550"/>
      <w:r w:rsidRPr="00134BE6">
        <w:rPr>
          <w:rtl/>
        </w:rPr>
        <w:t>אונים</w:t>
      </w:r>
      <w:r>
        <w:rPr>
          <w:rFonts w:hint="cs"/>
          <w:rtl/>
        </w:rPr>
        <w:t>.</w:t>
      </w:r>
      <w:r w:rsidRPr="00134BE6">
        <w:rPr>
          <w:rtl/>
        </w:rPr>
        <w:t xml:space="preserve"> </w:t>
      </w:r>
      <w:bookmarkStart w:id="1551" w:name="_ETM_Q4_342719"/>
      <w:bookmarkEnd w:id="1551"/>
      <w:r w:rsidRPr="00134BE6">
        <w:rPr>
          <w:rtl/>
        </w:rPr>
        <w:t xml:space="preserve">חיי </w:t>
      </w:r>
      <w:bookmarkStart w:id="1552" w:name="_ETM_Q4_343169"/>
      <w:bookmarkEnd w:id="1552"/>
      <w:r w:rsidRPr="00134BE6">
        <w:rPr>
          <w:rtl/>
        </w:rPr>
        <w:t>אדם</w:t>
      </w:r>
      <w:r>
        <w:rPr>
          <w:rFonts w:hint="cs"/>
          <w:rtl/>
        </w:rPr>
        <w:t>,</w:t>
      </w:r>
      <w:r w:rsidRPr="00134BE6">
        <w:rPr>
          <w:rtl/>
        </w:rPr>
        <w:t xml:space="preserve"> </w:t>
      </w:r>
      <w:bookmarkStart w:id="1553" w:name="_ETM_Q4_343769"/>
      <w:bookmarkEnd w:id="1553"/>
      <w:r w:rsidRPr="00134BE6">
        <w:rPr>
          <w:rtl/>
        </w:rPr>
        <w:t xml:space="preserve">ביטחון </w:t>
      </w:r>
      <w:bookmarkStart w:id="1554" w:name="_ETM_Q4_344340"/>
      <w:bookmarkEnd w:id="1554"/>
      <w:r w:rsidRPr="00134BE6">
        <w:rPr>
          <w:rtl/>
        </w:rPr>
        <w:t>אישי</w:t>
      </w:r>
      <w:r>
        <w:rPr>
          <w:rFonts w:hint="cs"/>
          <w:rtl/>
        </w:rPr>
        <w:t xml:space="preserve"> </w:t>
      </w:r>
      <w:r>
        <w:rPr>
          <w:rFonts w:hint="eastAsia"/>
          <w:rtl/>
        </w:rPr>
        <w:t>–</w:t>
      </w:r>
      <w:r w:rsidRPr="00134BE6">
        <w:rPr>
          <w:rtl/>
        </w:rPr>
        <w:t xml:space="preserve"> </w:t>
      </w:r>
      <w:bookmarkStart w:id="1555" w:name="_ETM_Q4_345060"/>
      <w:bookmarkEnd w:id="1555"/>
      <w:r>
        <w:rPr>
          <w:rFonts w:hint="cs"/>
          <w:rtl/>
        </w:rPr>
        <w:t>זאת</w:t>
      </w:r>
      <w:r w:rsidRPr="00134BE6">
        <w:rPr>
          <w:rtl/>
        </w:rPr>
        <w:t xml:space="preserve"> </w:t>
      </w:r>
      <w:bookmarkStart w:id="1556" w:name="_ETM_Q4_345299"/>
      <w:bookmarkEnd w:id="1556"/>
      <w:r w:rsidRPr="00134BE6">
        <w:rPr>
          <w:rtl/>
        </w:rPr>
        <w:t xml:space="preserve">עוד </w:t>
      </w:r>
      <w:bookmarkStart w:id="1557" w:name="_ETM_Q4_345480"/>
      <w:bookmarkEnd w:id="1557"/>
      <w:r w:rsidRPr="00134BE6">
        <w:rPr>
          <w:rtl/>
        </w:rPr>
        <w:t xml:space="preserve">סיבה </w:t>
      </w:r>
      <w:bookmarkStart w:id="1558" w:name="_ETM_Q4_345870"/>
      <w:bookmarkEnd w:id="1558"/>
      <w:r>
        <w:rPr>
          <w:rFonts w:hint="cs"/>
          <w:rtl/>
        </w:rPr>
        <w:t>אחת</w:t>
      </w:r>
      <w:r w:rsidRPr="00134BE6">
        <w:rPr>
          <w:rtl/>
        </w:rPr>
        <w:t xml:space="preserve"> </w:t>
      </w:r>
      <w:bookmarkStart w:id="1559" w:name="_ETM_Q4_346290"/>
      <w:bookmarkEnd w:id="1559"/>
      <w:r w:rsidRPr="00134BE6">
        <w:rPr>
          <w:rtl/>
        </w:rPr>
        <w:t>מ</w:t>
      </w:r>
      <w:r>
        <w:rPr>
          <w:rFonts w:hint="cs"/>
          <w:rtl/>
        </w:rPr>
        <w:t>אלף</w:t>
      </w:r>
      <w:bookmarkStart w:id="1560" w:name="_ETM_Q4_346889"/>
      <w:bookmarkEnd w:id="1560"/>
      <w:r>
        <w:rPr>
          <w:rFonts w:hint="cs"/>
          <w:rtl/>
        </w:rPr>
        <w:t xml:space="preserve"> </w:t>
      </w:r>
      <w:r w:rsidRPr="00134BE6">
        <w:rPr>
          <w:rtl/>
        </w:rPr>
        <w:t xml:space="preserve">לצורך </w:t>
      </w:r>
      <w:bookmarkStart w:id="1561" w:name="_ETM_Q4_347370"/>
      <w:bookmarkEnd w:id="1561"/>
      <w:r w:rsidRPr="00134BE6">
        <w:rPr>
          <w:rtl/>
        </w:rPr>
        <w:t>ברפורמה</w:t>
      </w:r>
      <w:r>
        <w:rPr>
          <w:rFonts w:hint="cs"/>
          <w:rtl/>
        </w:rPr>
        <w:t>,</w:t>
      </w:r>
      <w:r w:rsidRPr="00134BE6">
        <w:rPr>
          <w:rtl/>
        </w:rPr>
        <w:t xml:space="preserve"> </w:t>
      </w:r>
      <w:bookmarkStart w:id="1562" w:name="_ETM_Q4_348389"/>
      <w:bookmarkEnd w:id="1562"/>
      <w:r w:rsidRPr="00134BE6">
        <w:rPr>
          <w:rtl/>
        </w:rPr>
        <w:t xml:space="preserve">כי </w:t>
      </w:r>
      <w:bookmarkStart w:id="1563" w:name="_ETM_Q4_348569"/>
      <w:bookmarkEnd w:id="1563"/>
      <w:r w:rsidRPr="00134BE6">
        <w:rPr>
          <w:rtl/>
        </w:rPr>
        <w:t xml:space="preserve">חשוב </w:t>
      </w:r>
      <w:bookmarkStart w:id="1564" w:name="_ETM_Q4_349290"/>
      <w:bookmarkEnd w:id="1564"/>
      <w:r w:rsidRPr="00134BE6">
        <w:rPr>
          <w:rtl/>
        </w:rPr>
        <w:t xml:space="preserve">לנו </w:t>
      </w:r>
      <w:bookmarkStart w:id="1565" w:name="_ETM_Q4_350250"/>
      <w:bookmarkEnd w:id="1565"/>
      <w:r w:rsidRPr="00134BE6">
        <w:rPr>
          <w:rtl/>
        </w:rPr>
        <w:t xml:space="preserve">למנות </w:t>
      </w:r>
      <w:bookmarkStart w:id="1566" w:name="_ETM_Q4_350760"/>
      <w:bookmarkEnd w:id="1566"/>
      <w:r w:rsidRPr="00134BE6">
        <w:rPr>
          <w:rtl/>
        </w:rPr>
        <w:t xml:space="preserve">שופטים </w:t>
      </w:r>
      <w:bookmarkStart w:id="1567" w:name="_ETM_Q4_351880"/>
      <w:bookmarkEnd w:id="1567"/>
      <w:r w:rsidRPr="00134BE6">
        <w:rPr>
          <w:rtl/>
        </w:rPr>
        <w:t xml:space="preserve">שיש </w:t>
      </w:r>
      <w:bookmarkStart w:id="1568" w:name="_ETM_Q4_352660"/>
      <w:bookmarkEnd w:id="1568"/>
      <w:r w:rsidRPr="00134BE6">
        <w:rPr>
          <w:rtl/>
        </w:rPr>
        <w:t xml:space="preserve">להם </w:t>
      </w:r>
      <w:bookmarkStart w:id="1569" w:name="_ETM_Q4_353419"/>
      <w:bookmarkStart w:id="1570" w:name="_ETM_Q4_354409"/>
      <w:bookmarkEnd w:id="1569"/>
      <w:bookmarkEnd w:id="1570"/>
      <w:r w:rsidRPr="00134BE6">
        <w:rPr>
          <w:rtl/>
        </w:rPr>
        <w:t xml:space="preserve">זיהוי </w:t>
      </w:r>
      <w:bookmarkStart w:id="1571" w:name="_ETM_Q4_355040"/>
      <w:bookmarkEnd w:id="1571"/>
      <w:r>
        <w:rPr>
          <w:rFonts w:hint="cs"/>
          <w:rtl/>
        </w:rPr>
        <w:t xml:space="preserve">עם </w:t>
      </w:r>
      <w:r w:rsidRPr="00134BE6">
        <w:rPr>
          <w:rtl/>
        </w:rPr>
        <w:t xml:space="preserve">ערכים </w:t>
      </w:r>
      <w:bookmarkStart w:id="1572" w:name="_ETM_Q4_355609"/>
      <w:bookmarkEnd w:id="1572"/>
      <w:r w:rsidRPr="00134BE6">
        <w:rPr>
          <w:rtl/>
        </w:rPr>
        <w:t xml:space="preserve">שהם </w:t>
      </w:r>
      <w:bookmarkStart w:id="1573" w:name="_ETM_Q4_355969"/>
      <w:bookmarkEnd w:id="1573"/>
      <w:r w:rsidRPr="00134BE6">
        <w:rPr>
          <w:rtl/>
        </w:rPr>
        <w:t xml:space="preserve">לא </w:t>
      </w:r>
      <w:bookmarkStart w:id="1574" w:name="_ETM_Q4_356180"/>
      <w:bookmarkEnd w:id="1574"/>
      <w:r w:rsidRPr="00134BE6">
        <w:rPr>
          <w:rtl/>
        </w:rPr>
        <w:t xml:space="preserve">רק </w:t>
      </w:r>
      <w:bookmarkStart w:id="1575" w:name="_ETM_Q4_356450"/>
      <w:bookmarkStart w:id="1576" w:name="_ETM_Q4_356989"/>
      <w:bookmarkEnd w:id="1575"/>
      <w:bookmarkEnd w:id="1576"/>
      <w:r w:rsidRPr="00134BE6">
        <w:rPr>
          <w:rtl/>
        </w:rPr>
        <w:t>פרוגרסיביים</w:t>
      </w:r>
      <w:r>
        <w:rPr>
          <w:rFonts w:hint="cs"/>
          <w:rtl/>
        </w:rPr>
        <w:t>,</w:t>
      </w:r>
      <w:r w:rsidRPr="00134BE6">
        <w:rPr>
          <w:rtl/>
        </w:rPr>
        <w:t xml:space="preserve"> </w:t>
      </w:r>
      <w:bookmarkStart w:id="1577" w:name="_ETM_Q4_358359"/>
      <w:bookmarkEnd w:id="1577"/>
      <w:r w:rsidRPr="00134BE6">
        <w:rPr>
          <w:rtl/>
        </w:rPr>
        <w:t xml:space="preserve">לא </w:t>
      </w:r>
      <w:bookmarkStart w:id="1578" w:name="_ETM_Q4_358809"/>
      <w:bookmarkEnd w:id="1578"/>
      <w:r w:rsidRPr="00134BE6">
        <w:rPr>
          <w:rtl/>
        </w:rPr>
        <w:t xml:space="preserve">רק </w:t>
      </w:r>
      <w:bookmarkStart w:id="1579" w:name="_ETM_Q4_359109"/>
      <w:bookmarkEnd w:id="1579"/>
      <w:r w:rsidRPr="00134BE6">
        <w:rPr>
          <w:rtl/>
        </w:rPr>
        <w:t xml:space="preserve">ערכים </w:t>
      </w:r>
      <w:bookmarkStart w:id="1580" w:name="_ETM_Q4_360400"/>
      <w:bookmarkEnd w:id="1580"/>
      <w:r w:rsidRPr="00134BE6">
        <w:rPr>
          <w:rtl/>
        </w:rPr>
        <w:t>ליברליים</w:t>
      </w:r>
      <w:r>
        <w:rPr>
          <w:rFonts w:hint="cs"/>
          <w:rtl/>
        </w:rPr>
        <w:t>,</w:t>
      </w:r>
      <w:r w:rsidRPr="00134BE6">
        <w:rPr>
          <w:rtl/>
        </w:rPr>
        <w:t xml:space="preserve"> </w:t>
      </w:r>
      <w:bookmarkStart w:id="1581" w:name="_ETM_Q4_361449"/>
      <w:bookmarkEnd w:id="1581"/>
      <w:r w:rsidRPr="00134BE6">
        <w:rPr>
          <w:rtl/>
        </w:rPr>
        <w:t xml:space="preserve">אלא </w:t>
      </w:r>
      <w:bookmarkStart w:id="1582" w:name="_ETM_Q4_361689"/>
      <w:bookmarkEnd w:id="1582"/>
      <w:r w:rsidRPr="00134BE6">
        <w:rPr>
          <w:rtl/>
        </w:rPr>
        <w:t xml:space="preserve">גם </w:t>
      </w:r>
      <w:bookmarkStart w:id="1583" w:name="_ETM_Q4_361989"/>
      <w:bookmarkEnd w:id="1583"/>
      <w:r>
        <w:rPr>
          <w:rFonts w:hint="cs"/>
          <w:rtl/>
        </w:rPr>
        <w:t xml:space="preserve">עם </w:t>
      </w:r>
      <w:r w:rsidRPr="00134BE6">
        <w:rPr>
          <w:rtl/>
        </w:rPr>
        <w:t xml:space="preserve">ערכים </w:t>
      </w:r>
      <w:bookmarkStart w:id="1584" w:name="_ETM_Q4_362409"/>
      <w:bookmarkStart w:id="1585" w:name="_ETM_Q4_363040"/>
      <w:bookmarkEnd w:id="1584"/>
      <w:bookmarkEnd w:id="1585"/>
      <w:r w:rsidRPr="00134BE6">
        <w:rPr>
          <w:rtl/>
        </w:rPr>
        <w:t>לאומיים</w:t>
      </w:r>
      <w:r>
        <w:rPr>
          <w:rFonts w:hint="cs"/>
          <w:rtl/>
        </w:rPr>
        <w:t>.</w:t>
      </w:r>
      <w:r w:rsidRPr="00134BE6">
        <w:rPr>
          <w:rtl/>
        </w:rPr>
        <w:t xml:space="preserve"> </w:t>
      </w:r>
      <w:bookmarkStart w:id="1586" w:name="_ETM_Q4_366040"/>
      <w:bookmarkEnd w:id="1586"/>
      <w:r w:rsidRPr="00134BE6">
        <w:rPr>
          <w:rtl/>
        </w:rPr>
        <w:t xml:space="preserve">עד </w:t>
      </w:r>
      <w:bookmarkStart w:id="1587" w:name="_ETM_Q4_366249"/>
      <w:bookmarkEnd w:id="1587"/>
      <w:r w:rsidRPr="00134BE6">
        <w:rPr>
          <w:rtl/>
        </w:rPr>
        <w:t xml:space="preserve">כאן </w:t>
      </w:r>
      <w:bookmarkStart w:id="1588" w:name="_ETM_Q4_366459"/>
      <w:bookmarkEnd w:id="1588"/>
      <w:r w:rsidRPr="00134BE6">
        <w:rPr>
          <w:rtl/>
        </w:rPr>
        <w:t>דברי</w:t>
      </w:r>
      <w:r>
        <w:rPr>
          <w:rFonts w:hint="cs"/>
          <w:rtl/>
        </w:rPr>
        <w:t>י,</w:t>
      </w:r>
      <w:r w:rsidRPr="00134BE6">
        <w:rPr>
          <w:rtl/>
        </w:rPr>
        <w:t xml:space="preserve"> </w:t>
      </w:r>
      <w:bookmarkStart w:id="1589" w:name="_ETM_Q4_366819"/>
      <w:bookmarkEnd w:id="1589"/>
      <w:r w:rsidRPr="00134BE6">
        <w:rPr>
          <w:rtl/>
        </w:rPr>
        <w:t>תודה</w:t>
      </w:r>
      <w:r>
        <w:rPr>
          <w:rFonts w:hint="cs"/>
          <w:rtl/>
        </w:rPr>
        <w:t>.</w:t>
      </w:r>
    </w:p>
    <w:p w:rsidR="0055098A" w:rsidRDefault="0055098A" w:rsidP="001D282A">
      <w:pPr>
        <w:rPr>
          <w:rtl/>
        </w:rPr>
      </w:pPr>
    </w:p>
    <w:p w:rsidR="0055098A" w:rsidRDefault="0055098A" w:rsidP="00D265F0">
      <w:pPr>
        <w:pStyle w:val="af6"/>
        <w:keepNext/>
        <w:rPr>
          <w:rtl/>
        </w:rPr>
      </w:pPr>
      <w:r w:rsidRPr="00951297">
        <w:rPr>
          <w:rStyle w:val="TagStyle"/>
          <w:rtl/>
        </w:rPr>
        <w:t xml:space="preserve"> &lt;&lt; יור &gt;&gt;</w:t>
      </w:r>
      <w:r w:rsidRPr="007C4B13">
        <w:rPr>
          <w:rStyle w:val="TagStyle"/>
          <w:rtl/>
        </w:rPr>
        <w:t xml:space="preserve"> </w:t>
      </w:r>
      <w:r>
        <w:rPr>
          <w:rtl/>
        </w:rPr>
        <w:t>היו"ר אמיר אוחנה:</w:t>
      </w:r>
      <w:r w:rsidRPr="007C4B13">
        <w:rPr>
          <w:rStyle w:val="TagStyle"/>
          <w:rtl/>
        </w:rPr>
        <w:t xml:space="preserve"> </w:t>
      </w:r>
      <w:r w:rsidRPr="00951297">
        <w:rPr>
          <w:rStyle w:val="TagStyle"/>
          <w:rtl/>
        </w:rPr>
        <w:t>&lt;&lt; יור &gt;&gt;</w:t>
      </w:r>
      <w:r>
        <w:rPr>
          <w:rtl/>
        </w:rPr>
        <w:t xml:space="preserve">   </w:t>
      </w:r>
    </w:p>
    <w:p w:rsidR="0055098A" w:rsidRDefault="0055098A" w:rsidP="001D282A">
      <w:pPr>
        <w:rPr>
          <w:rtl/>
        </w:rPr>
      </w:pPr>
    </w:p>
    <w:p w:rsidR="0055098A" w:rsidRDefault="0055098A" w:rsidP="00D265F0">
      <w:pPr>
        <w:rPr>
          <w:rtl/>
        </w:rPr>
      </w:pPr>
      <w:bookmarkStart w:id="1590" w:name="_ETM_Q4_363000"/>
      <w:bookmarkEnd w:id="1590"/>
      <w:r>
        <w:rPr>
          <w:rFonts w:hint="cs"/>
          <w:rtl/>
        </w:rPr>
        <w:t xml:space="preserve">תודה לשר שיקלי. </w:t>
      </w:r>
      <w:bookmarkStart w:id="1591" w:name="_ETM_Q4_378379"/>
      <w:bookmarkEnd w:id="1591"/>
    </w:p>
    <w:p w:rsidR="008033F6" w:rsidRDefault="008033F6" w:rsidP="00D265F0">
      <w:pPr>
        <w:rPr>
          <w:rtl/>
        </w:rPr>
      </w:pPr>
    </w:p>
    <w:p w:rsidR="008033F6" w:rsidRDefault="008033F6" w:rsidP="00D265F0">
      <w:pPr>
        <w:rPr>
          <w:rtl/>
        </w:rPr>
      </w:pPr>
    </w:p>
    <w:p w:rsidR="0055098A" w:rsidRDefault="0055098A" w:rsidP="00D265F0">
      <w:pPr>
        <w:pStyle w:val="a6"/>
        <w:rPr>
          <w:rtl/>
          <w:lang w:eastAsia="he-IL"/>
        </w:rPr>
      </w:pPr>
      <w:bookmarkStart w:id="1592" w:name="ET_subject_מסמכים_שהונחו_על_שולחן__9"/>
      <w:r w:rsidRPr="00951297">
        <w:rPr>
          <w:rStyle w:val="TagStyle"/>
          <w:rtl/>
        </w:rPr>
        <w:t>&lt;&lt; נושא &gt;&gt;</w:t>
      </w:r>
      <w:r w:rsidRPr="00CB4CD6">
        <w:rPr>
          <w:rStyle w:val="TagStyle"/>
          <w:rtl/>
        </w:rPr>
        <w:t xml:space="preserve"> </w:t>
      </w:r>
      <w:bookmarkStart w:id="1593" w:name="_Toc129013519"/>
      <w:bookmarkStart w:id="1594" w:name="_Toc129016138"/>
      <w:bookmarkStart w:id="1595" w:name="_Toc129016574"/>
      <w:bookmarkStart w:id="1596" w:name="_Toc129016748"/>
      <w:bookmarkStart w:id="1597" w:name="_Toc129512338"/>
      <w:r>
        <w:rPr>
          <w:rtl/>
          <w:lang w:eastAsia="he-IL"/>
        </w:rPr>
        <w:t>מסמכים שהונחו על שולחן הכנסת</w:t>
      </w:r>
      <w:bookmarkEnd w:id="1593"/>
      <w:bookmarkEnd w:id="1594"/>
      <w:bookmarkEnd w:id="1595"/>
      <w:bookmarkEnd w:id="1596"/>
      <w:bookmarkEnd w:id="1597"/>
      <w:r w:rsidRPr="00CB4CD6">
        <w:rPr>
          <w:rStyle w:val="TagStyle"/>
          <w:rtl/>
        </w:rPr>
        <w:t xml:space="preserve"> </w:t>
      </w:r>
      <w:r w:rsidRPr="00951297">
        <w:rPr>
          <w:rStyle w:val="TagStyle"/>
          <w:rtl/>
        </w:rPr>
        <w:t>&lt;&lt; נושא &gt;&gt;</w:t>
      </w:r>
      <w:r>
        <w:rPr>
          <w:rtl/>
          <w:lang w:eastAsia="he-IL"/>
        </w:rPr>
        <w:t xml:space="preserve">   </w:t>
      </w:r>
      <w:bookmarkEnd w:id="1592"/>
    </w:p>
    <w:p w:rsidR="0055098A" w:rsidRDefault="0055098A" w:rsidP="001D282A">
      <w:pPr>
        <w:rPr>
          <w:rtl/>
        </w:rPr>
      </w:pPr>
      <w:bookmarkStart w:id="1598" w:name="_ETM_Q4_378000"/>
      <w:bookmarkEnd w:id="1598"/>
    </w:p>
    <w:p w:rsidR="0055098A" w:rsidRDefault="0055098A" w:rsidP="00D265F0">
      <w:pPr>
        <w:pStyle w:val="af6"/>
        <w:keepNext/>
        <w:rPr>
          <w:rtl/>
        </w:rPr>
      </w:pPr>
      <w:bookmarkStart w:id="1599" w:name="ET_yor_6423_11"/>
      <w:r w:rsidRPr="00951297">
        <w:rPr>
          <w:rStyle w:val="TagStyle"/>
          <w:rtl/>
        </w:rPr>
        <w:t xml:space="preserve"> &lt;&lt; יור &gt;&gt;</w:t>
      </w:r>
      <w:r w:rsidRPr="00D85DCA">
        <w:rPr>
          <w:rStyle w:val="TagStyle"/>
          <w:rtl/>
        </w:rPr>
        <w:t xml:space="preserve"> </w:t>
      </w:r>
      <w:r>
        <w:rPr>
          <w:rtl/>
        </w:rPr>
        <w:t>היו"ר אמיר אוחנה:</w:t>
      </w:r>
      <w:r w:rsidRPr="00D85DCA">
        <w:rPr>
          <w:rStyle w:val="TagStyle"/>
          <w:rtl/>
        </w:rPr>
        <w:t xml:space="preserve"> </w:t>
      </w:r>
      <w:r w:rsidRPr="00951297">
        <w:rPr>
          <w:rStyle w:val="TagStyle"/>
          <w:rtl/>
        </w:rPr>
        <w:t>&lt;&lt; יור &gt;&gt;</w:t>
      </w:r>
      <w:r>
        <w:rPr>
          <w:rtl/>
        </w:rPr>
        <w:t xml:space="preserve">   </w:t>
      </w:r>
      <w:bookmarkEnd w:id="1599"/>
    </w:p>
    <w:p w:rsidR="0055098A" w:rsidRDefault="0055098A" w:rsidP="001D282A">
      <w:pPr>
        <w:rPr>
          <w:rtl/>
        </w:rPr>
      </w:pPr>
    </w:p>
    <w:p w:rsidR="0055098A" w:rsidRDefault="0055098A" w:rsidP="008033F6">
      <w:pPr>
        <w:rPr>
          <w:rtl/>
        </w:rPr>
      </w:pPr>
      <w:r>
        <w:rPr>
          <w:rFonts w:hint="cs"/>
          <w:rtl/>
        </w:rPr>
        <w:t xml:space="preserve">חברי הכנסת, </w:t>
      </w:r>
      <w:bookmarkStart w:id="1600" w:name="_ETM_Q4_367000"/>
      <w:bookmarkStart w:id="1601" w:name="_ETM_Q4_369419"/>
      <w:bookmarkEnd w:id="1600"/>
      <w:bookmarkEnd w:id="1601"/>
      <w:r w:rsidRPr="00134BE6">
        <w:rPr>
          <w:rtl/>
        </w:rPr>
        <w:t xml:space="preserve">בטרם </w:t>
      </w:r>
      <w:bookmarkStart w:id="1602" w:name="_ETM_Q4_369900"/>
      <w:bookmarkEnd w:id="1602"/>
      <w:r w:rsidRPr="00134BE6">
        <w:rPr>
          <w:rtl/>
        </w:rPr>
        <w:t xml:space="preserve">נעבור </w:t>
      </w:r>
      <w:bookmarkStart w:id="1603" w:name="_ETM_Q4_370260"/>
      <w:bookmarkEnd w:id="1603"/>
      <w:r w:rsidRPr="00134BE6">
        <w:rPr>
          <w:rtl/>
        </w:rPr>
        <w:t xml:space="preserve">להצעת </w:t>
      </w:r>
      <w:bookmarkStart w:id="1604" w:name="_ETM_Q4_370889"/>
      <w:bookmarkEnd w:id="1604"/>
      <w:r w:rsidRPr="00134BE6">
        <w:rPr>
          <w:rtl/>
        </w:rPr>
        <w:t xml:space="preserve">האי-אמון </w:t>
      </w:r>
      <w:bookmarkStart w:id="1605" w:name="_ETM_Q4_371220"/>
      <w:bookmarkEnd w:id="1605"/>
      <w:r w:rsidRPr="00134BE6">
        <w:rPr>
          <w:rtl/>
        </w:rPr>
        <w:t>הבאה</w:t>
      </w:r>
      <w:r>
        <w:rPr>
          <w:rFonts w:hint="cs"/>
          <w:rtl/>
        </w:rPr>
        <w:t>,</w:t>
      </w:r>
      <w:r w:rsidRPr="00134BE6">
        <w:rPr>
          <w:rtl/>
        </w:rPr>
        <w:t xml:space="preserve"> </w:t>
      </w:r>
      <w:bookmarkStart w:id="1606" w:name="_ETM_Q4_371460"/>
      <w:bookmarkEnd w:id="1606"/>
      <w:r w:rsidRPr="00134BE6">
        <w:rPr>
          <w:rtl/>
        </w:rPr>
        <w:t xml:space="preserve">אני </w:t>
      </w:r>
      <w:bookmarkStart w:id="1607" w:name="_ETM_Q4_371580"/>
      <w:bookmarkEnd w:id="1607"/>
      <w:r w:rsidRPr="00134BE6">
        <w:rPr>
          <w:rtl/>
        </w:rPr>
        <w:t xml:space="preserve">רוצה </w:t>
      </w:r>
      <w:bookmarkStart w:id="1608" w:name="_ETM_Q4_371760"/>
      <w:bookmarkEnd w:id="1608"/>
      <w:r w:rsidRPr="00134BE6">
        <w:rPr>
          <w:rtl/>
        </w:rPr>
        <w:t xml:space="preserve">לברך </w:t>
      </w:r>
      <w:bookmarkStart w:id="1609" w:name="_ETM_Q4_372180"/>
      <w:bookmarkEnd w:id="1609"/>
      <w:r w:rsidRPr="00134BE6">
        <w:rPr>
          <w:rtl/>
        </w:rPr>
        <w:t xml:space="preserve">את </w:t>
      </w:r>
      <w:bookmarkStart w:id="1610" w:name="_ETM_Q4_372300"/>
      <w:bookmarkEnd w:id="1610"/>
      <w:r w:rsidRPr="00134BE6">
        <w:rPr>
          <w:rtl/>
        </w:rPr>
        <w:t xml:space="preserve">תלמידי </w:t>
      </w:r>
      <w:bookmarkStart w:id="1611" w:name="_ETM_Q4_373129"/>
      <w:bookmarkEnd w:id="1611"/>
      <w:r w:rsidRPr="00134BE6">
        <w:rPr>
          <w:rtl/>
        </w:rPr>
        <w:t xml:space="preserve">בית </w:t>
      </w:r>
      <w:bookmarkStart w:id="1612" w:name="_ETM_Q4_373400"/>
      <w:bookmarkEnd w:id="1612"/>
      <w:r w:rsidRPr="00134BE6">
        <w:rPr>
          <w:rtl/>
        </w:rPr>
        <w:t xml:space="preserve">הספר </w:t>
      </w:r>
      <w:bookmarkStart w:id="1613" w:name="_ETM_Q4_373760"/>
      <w:bookmarkEnd w:id="1613"/>
      <w:r w:rsidRPr="00134BE6">
        <w:rPr>
          <w:rtl/>
        </w:rPr>
        <w:t xml:space="preserve">המקיף </w:t>
      </w:r>
      <w:bookmarkStart w:id="1614" w:name="_ETM_Q4_374120"/>
      <w:bookmarkEnd w:id="1614"/>
      <w:r w:rsidRPr="00134BE6">
        <w:rPr>
          <w:rtl/>
        </w:rPr>
        <w:t xml:space="preserve">ירכא </w:t>
      </w:r>
      <w:bookmarkStart w:id="1615" w:name="_ETM_Q4_374569"/>
      <w:bookmarkEnd w:id="1615"/>
      <w:r w:rsidRPr="00134BE6">
        <w:rPr>
          <w:rtl/>
        </w:rPr>
        <w:t xml:space="preserve">שנמצאים </w:t>
      </w:r>
      <w:bookmarkStart w:id="1616" w:name="_ETM_Q4_375079"/>
      <w:bookmarkEnd w:id="1616"/>
      <w:r w:rsidRPr="00134BE6">
        <w:rPr>
          <w:rtl/>
        </w:rPr>
        <w:t>א</w:t>
      </w:r>
      <w:r>
        <w:rPr>
          <w:rFonts w:hint="cs"/>
          <w:rtl/>
        </w:rPr>
        <w:t>י</w:t>
      </w:r>
      <w:r w:rsidRPr="00134BE6">
        <w:rPr>
          <w:rtl/>
        </w:rPr>
        <w:t xml:space="preserve">תנו </w:t>
      </w:r>
      <w:bookmarkStart w:id="1617" w:name="_ETM_Q4_375469"/>
      <w:bookmarkEnd w:id="1617"/>
      <w:r w:rsidRPr="00134BE6">
        <w:rPr>
          <w:rtl/>
        </w:rPr>
        <w:t xml:space="preserve">כאן </w:t>
      </w:r>
      <w:bookmarkStart w:id="1618" w:name="_ETM_Q4_375650"/>
      <w:bookmarkEnd w:id="1618"/>
      <w:r w:rsidRPr="00134BE6">
        <w:rPr>
          <w:rtl/>
        </w:rPr>
        <w:t>ביציע</w:t>
      </w:r>
      <w:r>
        <w:rPr>
          <w:rFonts w:hint="cs"/>
          <w:rtl/>
        </w:rPr>
        <w:t>.</w:t>
      </w:r>
      <w:r w:rsidRPr="00134BE6">
        <w:rPr>
          <w:rtl/>
        </w:rPr>
        <w:t xml:space="preserve"> </w:t>
      </w:r>
      <w:bookmarkStart w:id="1619" w:name="_ETM_Q4_376280"/>
      <w:bookmarkEnd w:id="1619"/>
      <w:r w:rsidRPr="00134BE6">
        <w:rPr>
          <w:rtl/>
        </w:rPr>
        <w:t xml:space="preserve">ברוכים </w:t>
      </w:r>
      <w:bookmarkStart w:id="1620" w:name="_ETM_Q4_376700"/>
      <w:bookmarkEnd w:id="1620"/>
      <w:r w:rsidRPr="00134BE6">
        <w:rPr>
          <w:rtl/>
        </w:rPr>
        <w:t xml:space="preserve">הבאים </w:t>
      </w:r>
      <w:bookmarkStart w:id="1621" w:name="_ETM_Q4_377030"/>
      <w:bookmarkEnd w:id="1621"/>
      <w:r w:rsidRPr="00134BE6">
        <w:rPr>
          <w:rtl/>
        </w:rPr>
        <w:t>לכנסת</w:t>
      </w:r>
      <w:r>
        <w:rPr>
          <w:rFonts w:hint="cs"/>
          <w:rtl/>
        </w:rPr>
        <w:t>.</w:t>
      </w:r>
      <w:r w:rsidRPr="00134BE6">
        <w:rPr>
          <w:rtl/>
        </w:rPr>
        <w:t xml:space="preserve"> </w:t>
      </w:r>
    </w:p>
    <w:p w:rsidR="0055098A" w:rsidRDefault="0055098A" w:rsidP="00D265F0">
      <w:pPr>
        <w:rPr>
          <w:rtl/>
        </w:rPr>
      </w:pPr>
    </w:p>
    <w:p w:rsidR="0055098A" w:rsidRDefault="0055098A" w:rsidP="00D265F0">
      <w:pPr>
        <w:rPr>
          <w:rtl/>
        </w:rPr>
      </w:pPr>
      <w:r w:rsidRPr="00134BE6">
        <w:rPr>
          <w:rtl/>
        </w:rPr>
        <w:t xml:space="preserve">כמו </w:t>
      </w:r>
      <w:bookmarkStart w:id="1622" w:name="_ETM_Q4_378680"/>
      <w:bookmarkEnd w:id="1622"/>
      <w:r w:rsidRPr="00134BE6">
        <w:rPr>
          <w:rtl/>
        </w:rPr>
        <w:t>כן</w:t>
      </w:r>
      <w:r>
        <w:rPr>
          <w:rFonts w:hint="cs"/>
          <w:rtl/>
        </w:rPr>
        <w:t>,</w:t>
      </w:r>
      <w:r w:rsidRPr="00134BE6">
        <w:rPr>
          <w:rtl/>
        </w:rPr>
        <w:t xml:space="preserve"> </w:t>
      </w:r>
      <w:bookmarkStart w:id="1623" w:name="_ETM_Q4_379190"/>
      <w:bookmarkEnd w:id="1623"/>
      <w:r w:rsidRPr="00134BE6">
        <w:rPr>
          <w:rtl/>
        </w:rPr>
        <w:t xml:space="preserve">יש </w:t>
      </w:r>
      <w:bookmarkStart w:id="1624" w:name="_ETM_Q4_379610"/>
      <w:bookmarkEnd w:id="1624"/>
      <w:r w:rsidRPr="00134BE6">
        <w:rPr>
          <w:rtl/>
        </w:rPr>
        <w:t xml:space="preserve">הודעה </w:t>
      </w:r>
      <w:bookmarkStart w:id="1625" w:name="_ETM_Q4_380269"/>
      <w:bookmarkEnd w:id="1625"/>
      <w:r w:rsidRPr="00134BE6">
        <w:rPr>
          <w:rtl/>
        </w:rPr>
        <w:t xml:space="preserve">למזכיר </w:t>
      </w:r>
      <w:bookmarkStart w:id="1626" w:name="_ETM_Q4_380780"/>
      <w:bookmarkEnd w:id="1626"/>
      <w:r w:rsidRPr="00134BE6">
        <w:rPr>
          <w:rtl/>
        </w:rPr>
        <w:t>הכנסת</w:t>
      </w:r>
      <w:r>
        <w:rPr>
          <w:rFonts w:hint="cs"/>
          <w:rtl/>
        </w:rPr>
        <w:t>.</w:t>
      </w:r>
      <w:r w:rsidRPr="00134BE6">
        <w:rPr>
          <w:rtl/>
        </w:rPr>
        <w:t xml:space="preserve"> </w:t>
      </w:r>
      <w:bookmarkStart w:id="1627" w:name="_ETM_Q4_381319"/>
      <w:bookmarkEnd w:id="1627"/>
      <w:r w:rsidRPr="00134BE6">
        <w:rPr>
          <w:rtl/>
        </w:rPr>
        <w:t>בבקשה</w:t>
      </w:r>
      <w:r>
        <w:rPr>
          <w:rFonts w:hint="cs"/>
          <w:rtl/>
        </w:rPr>
        <w:t>.</w:t>
      </w:r>
    </w:p>
    <w:p w:rsidR="0055098A" w:rsidRPr="00D85DCA" w:rsidRDefault="0055098A" w:rsidP="00D265F0">
      <w:pPr>
        <w:rPr>
          <w:rtl/>
        </w:rPr>
      </w:pPr>
    </w:p>
    <w:p w:rsidR="0055098A" w:rsidRDefault="0055098A" w:rsidP="00D265F0">
      <w:pPr>
        <w:pStyle w:val="a4"/>
        <w:keepNext/>
        <w:rPr>
          <w:rtl/>
        </w:rPr>
      </w:pPr>
      <w:bookmarkStart w:id="1628" w:name="ET_speaker_6327_6"/>
      <w:r w:rsidRPr="00951297">
        <w:rPr>
          <w:rStyle w:val="TagStyle"/>
          <w:rtl/>
        </w:rPr>
        <w:t xml:space="preserve"> &lt;&lt; דובר &gt;&gt;</w:t>
      </w:r>
      <w:r w:rsidRPr="007C4B13">
        <w:rPr>
          <w:rStyle w:val="TagStyle"/>
          <w:rtl/>
        </w:rPr>
        <w:t xml:space="preserve"> </w:t>
      </w:r>
      <w:bookmarkStart w:id="1629" w:name="_Toc129013520"/>
      <w:bookmarkStart w:id="1630" w:name="_Toc129016139"/>
      <w:bookmarkStart w:id="1631" w:name="_Toc129016575"/>
      <w:bookmarkStart w:id="1632" w:name="_Toc129016749"/>
      <w:bookmarkStart w:id="1633" w:name="_Toc129512339"/>
      <w:r>
        <w:rPr>
          <w:rtl/>
        </w:rPr>
        <w:t>מזכיר הכנסת דן מרזוק:</w:t>
      </w:r>
      <w:bookmarkEnd w:id="1629"/>
      <w:bookmarkEnd w:id="1630"/>
      <w:bookmarkEnd w:id="1631"/>
      <w:bookmarkEnd w:id="1632"/>
      <w:bookmarkEnd w:id="1633"/>
      <w:r w:rsidRPr="007C4B13">
        <w:rPr>
          <w:rStyle w:val="TagStyle"/>
          <w:rtl/>
        </w:rPr>
        <w:t xml:space="preserve"> </w:t>
      </w:r>
      <w:r w:rsidRPr="00951297">
        <w:rPr>
          <w:rStyle w:val="TagStyle"/>
          <w:rtl/>
        </w:rPr>
        <w:t>&lt;&lt; דובר &gt;&gt;</w:t>
      </w:r>
      <w:r>
        <w:rPr>
          <w:rtl/>
        </w:rPr>
        <w:t xml:space="preserve">   </w:t>
      </w:r>
      <w:bookmarkEnd w:id="1628"/>
    </w:p>
    <w:p w:rsidR="0055098A" w:rsidRPr="007C4B13" w:rsidRDefault="0055098A" w:rsidP="001D282A">
      <w:pPr>
        <w:rPr>
          <w:rtl/>
        </w:rPr>
      </w:pPr>
    </w:p>
    <w:p w:rsidR="0055098A" w:rsidRDefault="0055098A" w:rsidP="008033F6">
      <w:pPr>
        <w:rPr>
          <w:rtl/>
        </w:rPr>
      </w:pPr>
      <w:bookmarkStart w:id="1634" w:name="_ETM_Q4_380000"/>
      <w:bookmarkEnd w:id="1634"/>
      <w:r w:rsidRPr="00134BE6">
        <w:rPr>
          <w:rtl/>
        </w:rPr>
        <w:t xml:space="preserve"> </w:t>
      </w:r>
      <w:bookmarkStart w:id="1635" w:name="_ETM_Q4_382599"/>
      <w:bookmarkEnd w:id="1635"/>
      <w:r w:rsidRPr="00134BE6">
        <w:rPr>
          <w:rtl/>
        </w:rPr>
        <w:t xml:space="preserve">ברשות </w:t>
      </w:r>
      <w:bookmarkStart w:id="1636" w:name="_ETM_Q4_382989"/>
      <w:bookmarkEnd w:id="1636"/>
      <w:r w:rsidRPr="00134BE6">
        <w:rPr>
          <w:rtl/>
        </w:rPr>
        <w:t xml:space="preserve">יושב-ראש </w:t>
      </w:r>
      <w:bookmarkStart w:id="1637" w:name="_ETM_Q4_383409"/>
      <w:bookmarkEnd w:id="1637"/>
      <w:r w:rsidRPr="00134BE6">
        <w:rPr>
          <w:rtl/>
        </w:rPr>
        <w:t>הכנסת</w:t>
      </w:r>
      <w:r w:rsidR="00FA7C7A">
        <w:rPr>
          <w:rFonts w:hint="cs"/>
          <w:rtl/>
        </w:rPr>
        <w:t>,</w:t>
      </w:r>
      <w:r w:rsidRPr="00134BE6">
        <w:rPr>
          <w:rtl/>
        </w:rPr>
        <w:t xml:space="preserve"> </w:t>
      </w:r>
      <w:bookmarkStart w:id="1638" w:name="_ETM_Q4_383919"/>
      <w:bookmarkEnd w:id="1638"/>
      <w:r w:rsidRPr="00134BE6">
        <w:rPr>
          <w:rtl/>
        </w:rPr>
        <w:t xml:space="preserve">אני </w:t>
      </w:r>
      <w:bookmarkStart w:id="1639" w:name="_ETM_Q4_384069"/>
      <w:bookmarkEnd w:id="1639"/>
      <w:r w:rsidRPr="00134BE6">
        <w:rPr>
          <w:rtl/>
        </w:rPr>
        <w:t xml:space="preserve">מתכבד </w:t>
      </w:r>
      <w:bookmarkStart w:id="1640" w:name="_ETM_Q4_384489"/>
      <w:bookmarkEnd w:id="1640"/>
      <w:r w:rsidRPr="00134BE6">
        <w:rPr>
          <w:rtl/>
        </w:rPr>
        <w:t>להודיעכם</w:t>
      </w:r>
      <w:r w:rsidR="00FA7C7A">
        <w:rPr>
          <w:rFonts w:hint="cs"/>
          <w:rtl/>
        </w:rPr>
        <w:t>,</w:t>
      </w:r>
      <w:r w:rsidRPr="00134BE6">
        <w:rPr>
          <w:rtl/>
        </w:rPr>
        <w:t xml:space="preserve"> </w:t>
      </w:r>
      <w:bookmarkStart w:id="1641" w:name="_ETM_Q4_385060"/>
      <w:bookmarkEnd w:id="1641"/>
      <w:r w:rsidRPr="00134BE6">
        <w:rPr>
          <w:rtl/>
        </w:rPr>
        <w:t xml:space="preserve">כי </w:t>
      </w:r>
      <w:bookmarkStart w:id="1642" w:name="_ETM_Q4_385209"/>
      <w:bookmarkEnd w:id="1642"/>
      <w:r w:rsidRPr="00134BE6">
        <w:rPr>
          <w:rtl/>
        </w:rPr>
        <w:t xml:space="preserve">הונחו </w:t>
      </w:r>
      <w:bookmarkStart w:id="1643" w:name="_ETM_Q4_385510"/>
      <w:bookmarkEnd w:id="1643"/>
      <w:r w:rsidRPr="00134BE6">
        <w:rPr>
          <w:rtl/>
        </w:rPr>
        <w:t xml:space="preserve">היום </w:t>
      </w:r>
      <w:bookmarkStart w:id="1644" w:name="_ETM_Q4_385720"/>
      <w:bookmarkEnd w:id="1644"/>
      <w:r w:rsidRPr="00134BE6">
        <w:rPr>
          <w:rtl/>
        </w:rPr>
        <w:t xml:space="preserve">על </w:t>
      </w:r>
      <w:bookmarkStart w:id="1645" w:name="_ETM_Q4_385780"/>
      <w:bookmarkEnd w:id="1645"/>
      <w:r w:rsidRPr="00134BE6">
        <w:rPr>
          <w:rtl/>
        </w:rPr>
        <w:t xml:space="preserve">שולחן </w:t>
      </w:r>
      <w:bookmarkStart w:id="1646" w:name="_ETM_Q4_386169"/>
      <w:bookmarkEnd w:id="1646"/>
      <w:r w:rsidRPr="00134BE6">
        <w:rPr>
          <w:rtl/>
        </w:rPr>
        <w:t>הכנסת</w:t>
      </w:r>
      <w:bookmarkStart w:id="1647" w:name="_ETM_Q4_386680"/>
      <w:bookmarkEnd w:id="1647"/>
      <w:r w:rsidR="008033F6">
        <w:rPr>
          <w:rFonts w:hint="cs"/>
          <w:rtl/>
        </w:rPr>
        <w:t xml:space="preserve">, </w:t>
      </w:r>
      <w:r w:rsidRPr="00134BE6">
        <w:rPr>
          <w:rtl/>
        </w:rPr>
        <w:t xml:space="preserve">לקריאה </w:t>
      </w:r>
      <w:bookmarkStart w:id="1648" w:name="_ETM_Q4_387099"/>
      <w:bookmarkEnd w:id="1648"/>
      <w:r w:rsidRPr="00134BE6">
        <w:rPr>
          <w:rtl/>
        </w:rPr>
        <w:t>ראשונה</w:t>
      </w:r>
      <w:r w:rsidR="00FA7C7A">
        <w:rPr>
          <w:rFonts w:hint="cs"/>
          <w:rtl/>
        </w:rPr>
        <w:t>,</w:t>
      </w:r>
      <w:r w:rsidRPr="00134BE6">
        <w:rPr>
          <w:rtl/>
        </w:rPr>
        <w:t xml:space="preserve"> </w:t>
      </w:r>
      <w:bookmarkStart w:id="1649" w:name="_ETM_Q4_387669"/>
      <w:bookmarkEnd w:id="1649"/>
      <w:r w:rsidRPr="00134BE6">
        <w:rPr>
          <w:rtl/>
        </w:rPr>
        <w:t xml:space="preserve">מטעם </w:t>
      </w:r>
      <w:bookmarkStart w:id="1650" w:name="_ETM_Q4_388060"/>
      <w:bookmarkEnd w:id="1650"/>
      <w:r w:rsidRPr="00134BE6">
        <w:rPr>
          <w:rtl/>
        </w:rPr>
        <w:t>הממשלה</w:t>
      </w:r>
      <w:r>
        <w:t>:</w:t>
      </w:r>
      <w:r w:rsidRPr="00134BE6">
        <w:rPr>
          <w:rtl/>
        </w:rPr>
        <w:t xml:space="preserve"> </w:t>
      </w:r>
      <w:bookmarkStart w:id="1651" w:name="_ETM_Q4_389200"/>
      <w:bookmarkEnd w:id="1651"/>
      <w:r w:rsidRPr="00134BE6">
        <w:rPr>
          <w:rtl/>
        </w:rPr>
        <w:t xml:space="preserve">הצעת </w:t>
      </w:r>
      <w:bookmarkStart w:id="1652" w:name="_ETM_Q4_389620"/>
      <w:bookmarkEnd w:id="1652"/>
      <w:r w:rsidRPr="00134BE6">
        <w:rPr>
          <w:rtl/>
        </w:rPr>
        <w:t xml:space="preserve">חוק </w:t>
      </w:r>
      <w:bookmarkStart w:id="1653" w:name="_ETM_Q4_389860"/>
      <w:bookmarkEnd w:id="1653"/>
      <w:r w:rsidRPr="00134BE6">
        <w:rPr>
          <w:rtl/>
        </w:rPr>
        <w:t xml:space="preserve">הגדלת </w:t>
      </w:r>
      <w:bookmarkStart w:id="1654" w:name="_ETM_Q4_390250"/>
      <w:bookmarkEnd w:id="1654"/>
      <w:r w:rsidRPr="00134BE6">
        <w:rPr>
          <w:rtl/>
        </w:rPr>
        <w:t xml:space="preserve">נקודות </w:t>
      </w:r>
      <w:bookmarkStart w:id="1655" w:name="_ETM_Q4_390610"/>
      <w:bookmarkEnd w:id="1655"/>
      <w:r w:rsidRPr="00134BE6">
        <w:rPr>
          <w:rtl/>
        </w:rPr>
        <w:t xml:space="preserve">זיכוי </w:t>
      </w:r>
      <w:bookmarkStart w:id="1656" w:name="_ETM_Q4_391090"/>
      <w:bookmarkEnd w:id="1656"/>
      <w:r w:rsidRPr="00134BE6">
        <w:rPr>
          <w:rtl/>
        </w:rPr>
        <w:t xml:space="preserve">להורים </w:t>
      </w:r>
      <w:bookmarkStart w:id="1657" w:name="_ETM_Q4_391510"/>
      <w:bookmarkEnd w:id="1657"/>
      <w:r w:rsidRPr="00134BE6">
        <w:rPr>
          <w:rtl/>
        </w:rPr>
        <w:t xml:space="preserve">במס </w:t>
      </w:r>
      <w:bookmarkStart w:id="1658" w:name="_ETM_Q4_391810"/>
      <w:bookmarkEnd w:id="1658"/>
      <w:r w:rsidRPr="00134BE6">
        <w:rPr>
          <w:rtl/>
        </w:rPr>
        <w:t xml:space="preserve">הכנסה </w:t>
      </w:r>
      <w:bookmarkStart w:id="1659" w:name="_ETM_Q4_392739"/>
      <w:bookmarkEnd w:id="1659"/>
      <w:r w:rsidRPr="00134BE6">
        <w:rPr>
          <w:rtl/>
        </w:rPr>
        <w:t xml:space="preserve">והגדלת </w:t>
      </w:r>
      <w:bookmarkStart w:id="1660" w:name="_ETM_Q4_393280"/>
      <w:bookmarkEnd w:id="1660"/>
      <w:r w:rsidRPr="00134BE6">
        <w:rPr>
          <w:rtl/>
        </w:rPr>
        <w:t xml:space="preserve">מענק </w:t>
      </w:r>
      <w:bookmarkStart w:id="1661" w:name="_ETM_Q4_393639"/>
      <w:bookmarkEnd w:id="1661"/>
      <w:r w:rsidRPr="00134BE6">
        <w:rPr>
          <w:rtl/>
        </w:rPr>
        <w:t xml:space="preserve">עבודה </w:t>
      </w:r>
      <w:bookmarkStart w:id="1662" w:name="_ETM_Q4_394090"/>
      <w:bookmarkEnd w:id="1662"/>
      <w:r>
        <w:rPr>
          <w:rFonts w:hint="cs"/>
          <w:rtl/>
        </w:rPr>
        <w:t>(</w:t>
      </w:r>
      <w:r w:rsidRPr="00134BE6">
        <w:rPr>
          <w:rtl/>
        </w:rPr>
        <w:t xml:space="preserve">הוראת </w:t>
      </w:r>
      <w:bookmarkStart w:id="1663" w:name="_ETM_Q4_394450"/>
      <w:bookmarkEnd w:id="1663"/>
      <w:r w:rsidRPr="00134BE6">
        <w:rPr>
          <w:rtl/>
        </w:rPr>
        <w:t>שעה</w:t>
      </w:r>
      <w:r>
        <w:rPr>
          <w:rFonts w:hint="cs"/>
          <w:rtl/>
        </w:rPr>
        <w:t>)</w:t>
      </w:r>
      <w:r w:rsidRPr="00134BE6">
        <w:rPr>
          <w:rtl/>
        </w:rPr>
        <w:t xml:space="preserve"> </w:t>
      </w:r>
      <w:bookmarkStart w:id="1664" w:name="_ETM_Q4_394720"/>
      <w:bookmarkEnd w:id="1664"/>
      <w:r>
        <w:rPr>
          <w:rFonts w:hint="cs"/>
          <w:rtl/>
        </w:rPr>
        <w:t>(</w:t>
      </w:r>
      <w:r w:rsidRPr="00134BE6">
        <w:rPr>
          <w:rtl/>
        </w:rPr>
        <w:t>תיקון</w:t>
      </w:r>
      <w:r>
        <w:rPr>
          <w:rFonts w:hint="cs"/>
          <w:rtl/>
        </w:rPr>
        <w:t>),</w:t>
      </w:r>
      <w:r w:rsidRPr="00134BE6">
        <w:rPr>
          <w:rtl/>
        </w:rPr>
        <w:t xml:space="preserve"> </w:t>
      </w:r>
      <w:bookmarkStart w:id="1665" w:name="_ETM_Q4_395200"/>
      <w:bookmarkEnd w:id="1665"/>
      <w:r w:rsidRPr="00134BE6">
        <w:rPr>
          <w:rtl/>
        </w:rPr>
        <w:t>התשפ"ג</w:t>
      </w:r>
      <w:bookmarkStart w:id="1666" w:name="_ETM_Q4_396129"/>
      <w:bookmarkEnd w:id="1666"/>
      <w:r>
        <w:rPr>
          <w:rFonts w:hint="cs"/>
          <w:rtl/>
        </w:rPr>
        <w:t>–2023</w:t>
      </w:r>
      <w:r>
        <w:t>;</w:t>
      </w:r>
      <w:r w:rsidRPr="00134BE6">
        <w:rPr>
          <w:rtl/>
        </w:rPr>
        <w:t xml:space="preserve"> </w:t>
      </w:r>
      <w:bookmarkStart w:id="1667" w:name="_ETM_Q4_397669"/>
      <w:bookmarkEnd w:id="1667"/>
      <w:r w:rsidRPr="00134BE6">
        <w:rPr>
          <w:rtl/>
        </w:rPr>
        <w:t xml:space="preserve">הצעת </w:t>
      </w:r>
      <w:bookmarkStart w:id="1668" w:name="_ETM_Q4_398029"/>
      <w:bookmarkEnd w:id="1668"/>
      <w:r w:rsidRPr="00134BE6">
        <w:rPr>
          <w:rtl/>
        </w:rPr>
        <w:t xml:space="preserve">חוק </w:t>
      </w:r>
      <w:bookmarkStart w:id="1669" w:name="_ETM_Q4_398180"/>
      <w:bookmarkEnd w:id="1669"/>
      <w:r w:rsidRPr="00134BE6">
        <w:rPr>
          <w:rtl/>
        </w:rPr>
        <w:t xml:space="preserve">לתיקון </w:t>
      </w:r>
      <w:bookmarkStart w:id="1670" w:name="_ETM_Q4_398510"/>
      <w:bookmarkEnd w:id="1670"/>
      <w:r w:rsidRPr="00134BE6">
        <w:rPr>
          <w:rtl/>
        </w:rPr>
        <w:t xml:space="preserve">פקודת </w:t>
      </w:r>
      <w:bookmarkStart w:id="1671" w:name="_ETM_Q4_398900"/>
      <w:bookmarkEnd w:id="1671"/>
      <w:r w:rsidRPr="00134BE6">
        <w:rPr>
          <w:rtl/>
        </w:rPr>
        <w:t xml:space="preserve">התעבורה </w:t>
      </w:r>
      <w:bookmarkStart w:id="1672" w:name="_ETM_Q4_399499"/>
      <w:bookmarkEnd w:id="1672"/>
      <w:r>
        <w:t>)</w:t>
      </w:r>
      <w:r w:rsidRPr="00134BE6">
        <w:rPr>
          <w:rtl/>
        </w:rPr>
        <w:t xml:space="preserve">תיקון </w:t>
      </w:r>
      <w:bookmarkStart w:id="1673" w:name="_ETM_Q4_399859"/>
      <w:bookmarkEnd w:id="1673"/>
      <w:r w:rsidRPr="00134BE6">
        <w:rPr>
          <w:rtl/>
        </w:rPr>
        <w:t>מס</w:t>
      </w:r>
      <w:r w:rsidR="00FA7C7A">
        <w:rPr>
          <w:rFonts w:hint="cs"/>
          <w:rtl/>
        </w:rPr>
        <w:t>'</w:t>
      </w:r>
      <w:r w:rsidRPr="00134BE6">
        <w:rPr>
          <w:rtl/>
        </w:rPr>
        <w:t xml:space="preserve"> </w:t>
      </w:r>
      <w:bookmarkStart w:id="1674" w:name="_ETM_Q4_400219"/>
      <w:bookmarkEnd w:id="1674"/>
      <w:r w:rsidRPr="00134BE6">
        <w:rPr>
          <w:rtl/>
        </w:rPr>
        <w:t>133</w:t>
      </w:r>
      <w:r>
        <w:t>(</w:t>
      </w:r>
      <w:r>
        <w:rPr>
          <w:rFonts w:hint="cs"/>
          <w:rtl/>
        </w:rPr>
        <w:t xml:space="preserve">, </w:t>
      </w:r>
      <w:r w:rsidRPr="00134BE6">
        <w:rPr>
          <w:rtl/>
        </w:rPr>
        <w:t>התשפ"ג</w:t>
      </w:r>
      <w:r>
        <w:rPr>
          <w:rFonts w:hint="cs"/>
          <w:rtl/>
        </w:rPr>
        <w:t>–2023</w:t>
      </w:r>
      <w:r>
        <w:t>;</w:t>
      </w:r>
      <w:r w:rsidRPr="00134BE6">
        <w:rPr>
          <w:rtl/>
        </w:rPr>
        <w:t xml:space="preserve"> </w:t>
      </w:r>
      <w:bookmarkStart w:id="1675" w:name="_ETM_Q4_401689"/>
      <w:bookmarkStart w:id="1676" w:name="_ETM_Q4_404350"/>
      <w:bookmarkEnd w:id="1675"/>
      <w:bookmarkEnd w:id="1676"/>
      <w:r w:rsidRPr="00134BE6">
        <w:rPr>
          <w:rtl/>
        </w:rPr>
        <w:t xml:space="preserve">הצעת </w:t>
      </w:r>
      <w:bookmarkStart w:id="1677" w:name="_ETM_Q4_405010"/>
      <w:bookmarkEnd w:id="1677"/>
      <w:r w:rsidRPr="00134BE6">
        <w:rPr>
          <w:rtl/>
        </w:rPr>
        <w:t xml:space="preserve">חוק </w:t>
      </w:r>
      <w:bookmarkStart w:id="1678" w:name="_ETM_Q4_405220"/>
      <w:bookmarkEnd w:id="1678"/>
      <w:r w:rsidRPr="00134BE6">
        <w:rPr>
          <w:rtl/>
        </w:rPr>
        <w:t xml:space="preserve">התכנון </w:t>
      </w:r>
      <w:bookmarkStart w:id="1679" w:name="_ETM_Q4_405610"/>
      <w:bookmarkEnd w:id="1679"/>
      <w:r w:rsidRPr="00134BE6">
        <w:rPr>
          <w:rtl/>
        </w:rPr>
        <w:t xml:space="preserve">והבנייה </w:t>
      </w:r>
      <w:bookmarkStart w:id="1680" w:name="_ETM_Q4_406060"/>
      <w:bookmarkEnd w:id="1680"/>
      <w:r>
        <w:rPr>
          <w:rFonts w:hint="cs"/>
          <w:rtl/>
        </w:rPr>
        <w:t>(</w:t>
      </w:r>
      <w:r w:rsidRPr="00134BE6">
        <w:rPr>
          <w:rtl/>
        </w:rPr>
        <w:t xml:space="preserve">תיקון </w:t>
      </w:r>
      <w:bookmarkStart w:id="1681" w:name="_ETM_Q4_406390"/>
      <w:bookmarkEnd w:id="1681"/>
      <w:r w:rsidRPr="00134BE6">
        <w:rPr>
          <w:rtl/>
        </w:rPr>
        <w:t>מס</w:t>
      </w:r>
      <w:r w:rsidR="00FA7C7A">
        <w:rPr>
          <w:rFonts w:hint="cs"/>
          <w:rtl/>
        </w:rPr>
        <w:t>'</w:t>
      </w:r>
      <w:r w:rsidRPr="00134BE6">
        <w:rPr>
          <w:rtl/>
        </w:rPr>
        <w:t xml:space="preserve"> </w:t>
      </w:r>
      <w:bookmarkStart w:id="1682" w:name="_ETM_Q4_406810"/>
      <w:bookmarkEnd w:id="1682"/>
      <w:r w:rsidRPr="00134BE6">
        <w:rPr>
          <w:rtl/>
        </w:rPr>
        <w:t>140</w:t>
      </w:r>
      <w:bookmarkStart w:id="1683" w:name="_ETM_Q4_407860"/>
      <w:bookmarkEnd w:id="1683"/>
      <w:r>
        <w:rPr>
          <w:rFonts w:hint="cs"/>
          <w:rtl/>
        </w:rPr>
        <w:t xml:space="preserve">), </w:t>
      </w:r>
      <w:bookmarkStart w:id="1684" w:name="_ETM_Q4_410110"/>
      <w:bookmarkEnd w:id="1684"/>
      <w:r w:rsidRPr="00134BE6">
        <w:rPr>
          <w:rtl/>
        </w:rPr>
        <w:t>התשפ"ג</w:t>
      </w:r>
      <w:r>
        <w:rPr>
          <w:rFonts w:hint="cs"/>
          <w:rtl/>
        </w:rPr>
        <w:t xml:space="preserve">–2023. </w:t>
      </w:r>
      <w:r w:rsidRPr="00134BE6">
        <w:rPr>
          <w:rtl/>
        </w:rPr>
        <w:t>תודה</w:t>
      </w:r>
      <w:r>
        <w:rPr>
          <w:rFonts w:hint="cs"/>
          <w:rtl/>
        </w:rPr>
        <w:t>.</w:t>
      </w:r>
      <w:r w:rsidRPr="00134BE6">
        <w:rPr>
          <w:rtl/>
        </w:rPr>
        <w:t xml:space="preserve"> </w:t>
      </w:r>
      <w:bookmarkStart w:id="1685" w:name="_ETM_Q4_411180"/>
      <w:bookmarkEnd w:id="1685"/>
    </w:p>
    <w:p w:rsidR="0055098A" w:rsidRDefault="0055098A" w:rsidP="00D265F0">
      <w:pPr>
        <w:rPr>
          <w:rtl/>
        </w:rPr>
      </w:pPr>
    </w:p>
    <w:p w:rsidR="0055098A" w:rsidRDefault="0055098A" w:rsidP="00D265F0">
      <w:pPr>
        <w:pStyle w:val="af6"/>
        <w:keepNext/>
        <w:rPr>
          <w:rtl/>
        </w:rPr>
      </w:pPr>
      <w:bookmarkStart w:id="1686" w:name="ET_yor_6423_7"/>
      <w:r w:rsidRPr="00951297">
        <w:rPr>
          <w:rStyle w:val="TagStyle"/>
          <w:rtl/>
        </w:rPr>
        <w:t xml:space="preserve"> &lt;&lt; יור &gt;&gt;</w:t>
      </w:r>
      <w:r w:rsidRPr="00876B15">
        <w:rPr>
          <w:rStyle w:val="TagStyle"/>
          <w:rtl/>
        </w:rPr>
        <w:t xml:space="preserve"> </w:t>
      </w:r>
      <w:r>
        <w:rPr>
          <w:rtl/>
        </w:rPr>
        <w:t>היו"ר אמיר אוחנה:</w:t>
      </w:r>
      <w:r w:rsidRPr="00876B15">
        <w:rPr>
          <w:rStyle w:val="TagStyle"/>
          <w:rtl/>
        </w:rPr>
        <w:t xml:space="preserve"> </w:t>
      </w:r>
      <w:r w:rsidRPr="00951297">
        <w:rPr>
          <w:rStyle w:val="TagStyle"/>
          <w:rtl/>
        </w:rPr>
        <w:t>&lt;&lt; יור &gt;&gt;</w:t>
      </w:r>
      <w:r>
        <w:rPr>
          <w:rtl/>
        </w:rPr>
        <w:t xml:space="preserve">   </w:t>
      </w:r>
      <w:bookmarkEnd w:id="1686"/>
    </w:p>
    <w:p w:rsidR="0055098A" w:rsidRDefault="0055098A" w:rsidP="001D282A">
      <w:pPr>
        <w:rPr>
          <w:rtl/>
        </w:rPr>
      </w:pPr>
    </w:p>
    <w:p w:rsidR="0055098A" w:rsidRDefault="0055098A" w:rsidP="008033F6">
      <w:pPr>
        <w:rPr>
          <w:rtl/>
        </w:rPr>
      </w:pPr>
      <w:bookmarkStart w:id="1687" w:name="_ETM_Q4_394000"/>
      <w:bookmarkEnd w:id="1687"/>
      <w:r w:rsidRPr="00134BE6">
        <w:rPr>
          <w:rtl/>
        </w:rPr>
        <w:t xml:space="preserve">תודה </w:t>
      </w:r>
      <w:bookmarkStart w:id="1688" w:name="_ETM_Q4_411450"/>
      <w:bookmarkEnd w:id="1688"/>
      <w:r w:rsidRPr="00134BE6">
        <w:rPr>
          <w:rtl/>
        </w:rPr>
        <w:t xml:space="preserve">למזכיר </w:t>
      </w:r>
      <w:bookmarkStart w:id="1689" w:name="_ETM_Q4_411930"/>
      <w:bookmarkEnd w:id="1689"/>
      <w:r w:rsidRPr="00134BE6">
        <w:rPr>
          <w:rtl/>
        </w:rPr>
        <w:t>הכנסת</w:t>
      </w:r>
      <w:bookmarkStart w:id="1690" w:name="_ETM_Q4_412470"/>
      <w:bookmarkEnd w:id="1690"/>
      <w:r>
        <w:rPr>
          <w:rFonts w:hint="cs"/>
          <w:rtl/>
        </w:rPr>
        <w:t>.</w:t>
      </w:r>
    </w:p>
    <w:p w:rsidR="008033F6" w:rsidRDefault="008033F6" w:rsidP="008033F6">
      <w:pPr>
        <w:rPr>
          <w:rtl/>
        </w:rPr>
      </w:pPr>
    </w:p>
    <w:p w:rsidR="008033F6" w:rsidRDefault="008033F6" w:rsidP="008033F6">
      <w:pPr>
        <w:rPr>
          <w:rtl/>
        </w:rPr>
      </w:pPr>
    </w:p>
    <w:p w:rsidR="0055098A" w:rsidRDefault="0055098A" w:rsidP="00D265F0">
      <w:pPr>
        <w:pStyle w:val="a6"/>
        <w:rPr>
          <w:lang w:eastAsia="he-IL"/>
        </w:rPr>
      </w:pPr>
      <w:r>
        <w:rPr>
          <w:rStyle w:val="TagStyle"/>
          <w:rFonts w:hint="cs"/>
          <w:rtl/>
        </w:rPr>
        <w:t xml:space="preserve">&lt;&lt; נושא &gt;&gt; </w:t>
      </w:r>
      <w:bookmarkStart w:id="1691" w:name="_Toc129013521"/>
      <w:bookmarkStart w:id="1692" w:name="_Toc129016140"/>
      <w:bookmarkStart w:id="1693" w:name="_Toc129016576"/>
      <w:bookmarkStart w:id="1694" w:name="_Toc129016750"/>
      <w:bookmarkStart w:id="1695" w:name="_Toc129512340"/>
      <w:r>
        <w:rPr>
          <w:rFonts w:hint="cs"/>
          <w:rtl/>
          <w:lang w:eastAsia="he-IL"/>
        </w:rPr>
        <w:t>הצעות סיעות יש עתיד, המחנה הממלכתי וחדש-תע"ל להביע אי-אמון בממשלה בשל:</w:t>
      </w:r>
      <w:bookmarkEnd w:id="1691"/>
      <w:bookmarkEnd w:id="1692"/>
      <w:bookmarkEnd w:id="1693"/>
      <w:bookmarkEnd w:id="1694"/>
      <w:bookmarkEnd w:id="1695"/>
      <w:r>
        <w:rPr>
          <w:rStyle w:val="TagStyle"/>
          <w:rFonts w:hint="cs"/>
          <w:rtl/>
        </w:rPr>
        <w:t xml:space="preserve"> &lt;&lt; נושא &gt;&gt;</w:t>
      </w:r>
      <w:r>
        <w:rPr>
          <w:rFonts w:hint="cs"/>
          <w:rtl/>
          <w:lang w:eastAsia="he-IL"/>
        </w:rPr>
        <w:t xml:space="preserve"> </w:t>
      </w:r>
    </w:p>
    <w:p w:rsidR="0055098A" w:rsidRDefault="0055098A" w:rsidP="00D265F0">
      <w:pPr>
        <w:pStyle w:val="a6"/>
        <w:rPr>
          <w:rtl/>
        </w:rPr>
      </w:pPr>
      <w:r>
        <w:rPr>
          <w:rStyle w:val="TagStyle"/>
          <w:rFonts w:hint="cs"/>
          <w:rtl/>
        </w:rPr>
        <w:t xml:space="preserve">&lt;&lt; נושא &gt;&gt; </w:t>
      </w:r>
      <w:bookmarkStart w:id="1696" w:name="_Toc129013522"/>
      <w:bookmarkStart w:id="1697" w:name="_Toc129016141"/>
      <w:bookmarkStart w:id="1698" w:name="_Toc129016577"/>
      <w:bookmarkStart w:id="1699" w:name="_Toc129016751"/>
      <w:bookmarkStart w:id="1700" w:name="_Toc129512341"/>
      <w:r>
        <w:rPr>
          <w:rFonts w:hint="cs"/>
          <w:rtl/>
        </w:rPr>
        <w:t>1. ממשלה מנותקת שדואגת רק לעצמה ומפקירה את כלכלת ישראל, ביטחון אזרחי ישראל וקורעת את החברה הישראלית</w:t>
      </w:r>
      <w:bookmarkEnd w:id="1696"/>
      <w:bookmarkEnd w:id="1697"/>
      <w:bookmarkEnd w:id="1698"/>
      <w:r w:rsidR="00D265F0">
        <w:rPr>
          <w:rFonts w:hint="cs"/>
          <w:rtl/>
        </w:rPr>
        <w:t>;</w:t>
      </w:r>
      <w:bookmarkEnd w:id="1699"/>
      <w:bookmarkEnd w:id="1700"/>
      <w:r>
        <w:rPr>
          <w:rStyle w:val="TagStyle"/>
          <w:rtl/>
        </w:rPr>
        <w:t xml:space="preserve"> &lt;&lt; נושא &gt;&gt;</w:t>
      </w:r>
      <w:r>
        <w:rPr>
          <w:rFonts w:hint="cs"/>
          <w:rtl/>
        </w:rPr>
        <w:t xml:space="preserve"> </w:t>
      </w:r>
    </w:p>
    <w:p w:rsidR="0055098A" w:rsidRDefault="0055098A" w:rsidP="00D265F0">
      <w:pPr>
        <w:pStyle w:val="a6"/>
        <w:rPr>
          <w:rtl/>
        </w:rPr>
      </w:pPr>
      <w:r>
        <w:rPr>
          <w:rStyle w:val="TagStyle"/>
          <w:rFonts w:hint="cs"/>
          <w:rtl/>
        </w:rPr>
        <w:t xml:space="preserve">&lt;&lt; נושא &gt;&gt; </w:t>
      </w:r>
      <w:bookmarkStart w:id="1701" w:name="_Toc129013523"/>
      <w:bookmarkStart w:id="1702" w:name="_Toc129016142"/>
      <w:bookmarkStart w:id="1703" w:name="_Toc129016578"/>
      <w:bookmarkStart w:id="1704" w:name="_Toc129016752"/>
      <w:bookmarkStart w:id="1705" w:name="_Toc129512342"/>
      <w:r>
        <w:rPr>
          <w:rFonts w:hint="cs"/>
          <w:rtl/>
        </w:rPr>
        <w:t>2. ממשלה כושלת שבצעדיה פוגעת בכיס האזרחים ובכלכלת ישראל</w:t>
      </w:r>
      <w:bookmarkEnd w:id="1701"/>
      <w:bookmarkEnd w:id="1702"/>
      <w:bookmarkEnd w:id="1703"/>
      <w:r w:rsidR="00D265F0">
        <w:rPr>
          <w:rFonts w:hint="cs"/>
          <w:rtl/>
        </w:rPr>
        <w:t>;</w:t>
      </w:r>
      <w:bookmarkEnd w:id="1704"/>
      <w:bookmarkEnd w:id="1705"/>
      <w:r>
        <w:rPr>
          <w:rStyle w:val="TagStyle"/>
          <w:rtl/>
        </w:rPr>
        <w:t xml:space="preserve"> &lt;&lt; נושא &gt;&gt;</w:t>
      </w:r>
      <w:r>
        <w:rPr>
          <w:rFonts w:hint="cs"/>
          <w:rtl/>
        </w:rPr>
        <w:t xml:space="preserve"> </w:t>
      </w:r>
    </w:p>
    <w:p w:rsidR="00D265F0" w:rsidRPr="00D265F0" w:rsidRDefault="00D265F0" w:rsidP="00D265F0">
      <w:pPr>
        <w:pStyle w:val="a6"/>
        <w:rPr>
          <w:rtl/>
        </w:rPr>
      </w:pPr>
      <w:r w:rsidRPr="00D265F0">
        <w:rPr>
          <w:rStyle w:val="TagStyle"/>
          <w:rtl/>
        </w:rPr>
        <w:t>&lt;&lt; נושא &gt;&gt;</w:t>
      </w:r>
      <w:bookmarkStart w:id="1706" w:name="_Toc129016753"/>
      <w:bookmarkStart w:id="1707" w:name="_Toc129512343"/>
      <w:r>
        <w:rPr>
          <w:rFonts w:hint="cs"/>
          <w:rtl/>
        </w:rPr>
        <w:t>3. מ</w:t>
      </w:r>
      <w:r w:rsidRPr="00D265F0">
        <w:rPr>
          <w:rtl/>
        </w:rPr>
        <w:t>משלה כובשת שתומכת בשרפת בתים</w:t>
      </w:r>
      <w:bookmarkEnd w:id="1706"/>
      <w:bookmarkEnd w:id="1707"/>
      <w:r w:rsidRPr="00D265F0">
        <w:rPr>
          <w:rStyle w:val="TagStyle"/>
          <w:rtl/>
        </w:rPr>
        <w:t xml:space="preserve"> &lt;&lt; נושא &gt;&gt;</w:t>
      </w:r>
    </w:p>
    <w:p w:rsidR="0055098A" w:rsidRDefault="0055098A" w:rsidP="00D265F0">
      <w:pPr>
        <w:rPr>
          <w:rtl/>
        </w:rPr>
      </w:pPr>
    </w:p>
    <w:p w:rsidR="0055098A" w:rsidRDefault="0055098A" w:rsidP="00D265F0">
      <w:pPr>
        <w:pStyle w:val="af6"/>
        <w:keepNext/>
        <w:rPr>
          <w:rtl/>
        </w:rPr>
      </w:pPr>
      <w:r w:rsidRPr="00951297">
        <w:rPr>
          <w:rStyle w:val="TagStyle"/>
          <w:rtl/>
        </w:rPr>
        <w:t xml:space="preserve"> &lt;&lt; יור &gt;&gt;</w:t>
      </w:r>
      <w:r w:rsidRPr="00D85DCA">
        <w:rPr>
          <w:rStyle w:val="TagStyle"/>
          <w:rtl/>
        </w:rPr>
        <w:t xml:space="preserve"> </w:t>
      </w:r>
      <w:r>
        <w:rPr>
          <w:rtl/>
        </w:rPr>
        <w:t>היו"ר אמיר אוחנה:</w:t>
      </w:r>
      <w:r w:rsidRPr="00D85DCA">
        <w:rPr>
          <w:rStyle w:val="TagStyle"/>
          <w:rtl/>
        </w:rPr>
        <w:t xml:space="preserve"> </w:t>
      </w:r>
      <w:r w:rsidRPr="00951297">
        <w:rPr>
          <w:rStyle w:val="TagStyle"/>
          <w:rtl/>
        </w:rPr>
        <w:t>&lt;&lt; יור &gt;&gt;</w:t>
      </w:r>
      <w:r>
        <w:rPr>
          <w:rtl/>
        </w:rPr>
        <w:t xml:space="preserve">   </w:t>
      </w:r>
    </w:p>
    <w:p w:rsidR="0055098A" w:rsidRPr="00D85DCA" w:rsidRDefault="0055098A" w:rsidP="001D282A">
      <w:pPr>
        <w:rPr>
          <w:rtl/>
        </w:rPr>
      </w:pPr>
    </w:p>
    <w:p w:rsidR="0055098A" w:rsidRDefault="0055098A" w:rsidP="00D265F0">
      <w:pPr>
        <w:rPr>
          <w:rtl/>
        </w:rPr>
      </w:pPr>
      <w:r w:rsidRPr="00134BE6">
        <w:rPr>
          <w:rtl/>
        </w:rPr>
        <w:t xml:space="preserve">אני </w:t>
      </w:r>
      <w:bookmarkStart w:id="1708" w:name="_ETM_Q4_412709"/>
      <w:bookmarkEnd w:id="1708"/>
      <w:r w:rsidRPr="00134BE6">
        <w:rPr>
          <w:rtl/>
        </w:rPr>
        <w:t xml:space="preserve">מזמין </w:t>
      </w:r>
      <w:bookmarkStart w:id="1709" w:name="_ETM_Q4_413129"/>
      <w:bookmarkEnd w:id="1709"/>
      <w:r w:rsidRPr="00134BE6">
        <w:rPr>
          <w:rtl/>
        </w:rPr>
        <w:t xml:space="preserve">את </w:t>
      </w:r>
      <w:bookmarkStart w:id="1710" w:name="_ETM_Q4_413250"/>
      <w:bookmarkEnd w:id="1710"/>
      <w:r w:rsidRPr="00134BE6">
        <w:rPr>
          <w:rtl/>
        </w:rPr>
        <w:t xml:space="preserve">חבר </w:t>
      </w:r>
      <w:bookmarkStart w:id="1711" w:name="_ETM_Q4_413549"/>
      <w:bookmarkEnd w:id="1711"/>
      <w:r w:rsidRPr="00134BE6">
        <w:rPr>
          <w:rtl/>
        </w:rPr>
        <w:t xml:space="preserve">הכנסת </w:t>
      </w:r>
      <w:bookmarkStart w:id="1712" w:name="_ETM_Q4_414060"/>
      <w:bookmarkEnd w:id="1712"/>
      <w:r w:rsidRPr="00134BE6">
        <w:rPr>
          <w:rtl/>
        </w:rPr>
        <w:t xml:space="preserve">איימן </w:t>
      </w:r>
      <w:bookmarkStart w:id="1713" w:name="_ETM_Q4_414450"/>
      <w:bookmarkEnd w:id="1713"/>
      <w:r w:rsidRPr="00134BE6">
        <w:rPr>
          <w:rtl/>
        </w:rPr>
        <w:t xml:space="preserve">עודה </w:t>
      </w:r>
      <w:bookmarkStart w:id="1714" w:name="_ETM_Q4_414810"/>
      <w:bookmarkEnd w:id="1714"/>
      <w:r w:rsidRPr="00134BE6">
        <w:rPr>
          <w:rtl/>
        </w:rPr>
        <w:t xml:space="preserve">לנמק </w:t>
      </w:r>
      <w:bookmarkStart w:id="1715" w:name="_ETM_Q4_415290"/>
      <w:bookmarkEnd w:id="1715"/>
      <w:r w:rsidRPr="00134BE6">
        <w:rPr>
          <w:rtl/>
        </w:rPr>
        <w:t xml:space="preserve">את </w:t>
      </w:r>
      <w:bookmarkStart w:id="1716" w:name="_ETM_Q4_415470"/>
      <w:bookmarkEnd w:id="1716"/>
      <w:r w:rsidRPr="00134BE6">
        <w:rPr>
          <w:rtl/>
        </w:rPr>
        <w:t xml:space="preserve">ההצעה </w:t>
      </w:r>
      <w:bookmarkStart w:id="1717" w:name="_ETM_Q4_415890"/>
      <w:bookmarkEnd w:id="1717"/>
      <w:r w:rsidRPr="00134BE6">
        <w:rPr>
          <w:rtl/>
        </w:rPr>
        <w:t xml:space="preserve">להביע </w:t>
      </w:r>
      <w:bookmarkStart w:id="1718" w:name="_ETM_Q4_416310"/>
      <w:bookmarkEnd w:id="1718"/>
      <w:r w:rsidRPr="00134BE6">
        <w:rPr>
          <w:rtl/>
        </w:rPr>
        <w:t xml:space="preserve">אי-אמון </w:t>
      </w:r>
      <w:bookmarkStart w:id="1719" w:name="_ETM_Q4_416819"/>
      <w:bookmarkEnd w:id="1719"/>
      <w:r w:rsidRPr="00134BE6">
        <w:rPr>
          <w:rtl/>
        </w:rPr>
        <w:t xml:space="preserve">בממשלה </w:t>
      </w:r>
      <w:bookmarkStart w:id="1720" w:name="_ETM_Q4_417420"/>
      <w:bookmarkEnd w:id="1720"/>
      <w:r w:rsidRPr="00134BE6">
        <w:rPr>
          <w:rtl/>
        </w:rPr>
        <w:t xml:space="preserve">מטעם </w:t>
      </w:r>
      <w:bookmarkStart w:id="1721" w:name="_ETM_Q4_417840"/>
      <w:bookmarkEnd w:id="1721"/>
      <w:r w:rsidRPr="00134BE6">
        <w:rPr>
          <w:rtl/>
        </w:rPr>
        <w:t xml:space="preserve">סיעת </w:t>
      </w:r>
      <w:bookmarkStart w:id="1722" w:name="_ETM_Q4_418230"/>
      <w:bookmarkEnd w:id="1722"/>
      <w:r w:rsidRPr="00134BE6">
        <w:rPr>
          <w:rtl/>
        </w:rPr>
        <w:t>חד"ש</w:t>
      </w:r>
      <w:bookmarkStart w:id="1723" w:name="_ETM_Q4_418890"/>
      <w:bookmarkEnd w:id="1723"/>
      <w:r>
        <w:rPr>
          <w:rFonts w:hint="cs"/>
          <w:rtl/>
        </w:rPr>
        <w:t>-</w:t>
      </w:r>
      <w:r w:rsidRPr="00134BE6">
        <w:rPr>
          <w:rtl/>
        </w:rPr>
        <w:t>תע"ל</w:t>
      </w:r>
      <w:r>
        <w:rPr>
          <w:rFonts w:hint="cs"/>
          <w:rtl/>
        </w:rPr>
        <w:t>.</w:t>
      </w:r>
      <w:r w:rsidRPr="00134BE6">
        <w:rPr>
          <w:rtl/>
        </w:rPr>
        <w:t xml:space="preserve"> </w:t>
      </w:r>
      <w:bookmarkStart w:id="1724" w:name="_ETM_Q4_451620"/>
      <w:bookmarkEnd w:id="1724"/>
      <w:r w:rsidRPr="00134BE6">
        <w:rPr>
          <w:rtl/>
        </w:rPr>
        <w:t>בבקשה</w:t>
      </w:r>
      <w:r>
        <w:rPr>
          <w:rFonts w:hint="cs"/>
          <w:rtl/>
        </w:rPr>
        <w:t>,</w:t>
      </w:r>
      <w:r w:rsidRPr="00134BE6">
        <w:rPr>
          <w:rtl/>
        </w:rPr>
        <w:t xml:space="preserve"> </w:t>
      </w:r>
      <w:bookmarkStart w:id="1725" w:name="_ETM_Q4_452130"/>
      <w:bookmarkEnd w:id="1725"/>
      <w:r w:rsidRPr="00134BE6">
        <w:rPr>
          <w:rtl/>
        </w:rPr>
        <w:t>אדוני</w:t>
      </w:r>
      <w:r>
        <w:rPr>
          <w:rFonts w:hint="cs"/>
          <w:rtl/>
        </w:rPr>
        <w:t>,</w:t>
      </w:r>
      <w:r w:rsidRPr="00134BE6">
        <w:rPr>
          <w:rtl/>
        </w:rPr>
        <w:t xml:space="preserve"> </w:t>
      </w:r>
      <w:bookmarkStart w:id="1726" w:name="_ETM_Q4_452400"/>
      <w:bookmarkEnd w:id="1726"/>
      <w:r>
        <w:rPr>
          <w:rFonts w:hint="cs"/>
          <w:rtl/>
        </w:rPr>
        <w:t>עשר</w:t>
      </w:r>
      <w:r w:rsidRPr="00134BE6">
        <w:rPr>
          <w:rtl/>
        </w:rPr>
        <w:t xml:space="preserve"> </w:t>
      </w:r>
      <w:bookmarkStart w:id="1727" w:name="_ETM_Q4_452670"/>
      <w:bookmarkEnd w:id="1727"/>
      <w:r w:rsidRPr="00134BE6">
        <w:rPr>
          <w:rtl/>
        </w:rPr>
        <w:t xml:space="preserve">דקות </w:t>
      </w:r>
      <w:bookmarkStart w:id="1728" w:name="_ETM_Q4_453060"/>
      <w:bookmarkEnd w:id="1728"/>
      <w:r w:rsidRPr="00134BE6">
        <w:rPr>
          <w:rtl/>
        </w:rPr>
        <w:t>לרשותך</w:t>
      </w:r>
      <w:r>
        <w:rPr>
          <w:rFonts w:hint="cs"/>
          <w:rtl/>
        </w:rPr>
        <w:t>.</w:t>
      </w:r>
    </w:p>
    <w:p w:rsidR="0055098A" w:rsidRDefault="0055098A" w:rsidP="00D265F0">
      <w:pPr>
        <w:rPr>
          <w:rtl/>
        </w:rPr>
      </w:pPr>
    </w:p>
    <w:p w:rsidR="0055098A" w:rsidRDefault="0055098A" w:rsidP="00D265F0">
      <w:pPr>
        <w:pStyle w:val="a4"/>
        <w:keepNext/>
        <w:rPr>
          <w:rtl/>
        </w:rPr>
      </w:pPr>
      <w:bookmarkStart w:id="1729" w:name="ET_speaker_5293_8"/>
      <w:r w:rsidRPr="00951297">
        <w:rPr>
          <w:rStyle w:val="TagStyle"/>
          <w:rtl/>
        </w:rPr>
        <w:t xml:space="preserve"> &lt;&lt; דובר &gt;&gt;</w:t>
      </w:r>
      <w:r w:rsidRPr="00E5555C">
        <w:rPr>
          <w:rStyle w:val="TagStyle"/>
          <w:rtl/>
        </w:rPr>
        <w:t xml:space="preserve"> </w:t>
      </w:r>
      <w:bookmarkStart w:id="1730" w:name="_Toc129013525"/>
      <w:bookmarkStart w:id="1731" w:name="_Toc129016144"/>
      <w:bookmarkStart w:id="1732" w:name="_Toc129016579"/>
      <w:bookmarkStart w:id="1733" w:name="_Toc129016754"/>
      <w:bookmarkStart w:id="1734" w:name="_Toc129512344"/>
      <w:r>
        <w:rPr>
          <w:rtl/>
        </w:rPr>
        <w:t>איימן עודה (חד"ש-תע"ל):</w:t>
      </w:r>
      <w:bookmarkEnd w:id="1730"/>
      <w:bookmarkEnd w:id="1731"/>
      <w:bookmarkEnd w:id="1732"/>
      <w:bookmarkEnd w:id="1733"/>
      <w:bookmarkEnd w:id="1734"/>
      <w:r w:rsidRPr="00E5555C">
        <w:rPr>
          <w:rStyle w:val="TagStyle"/>
          <w:rtl/>
        </w:rPr>
        <w:t xml:space="preserve"> </w:t>
      </w:r>
      <w:r w:rsidRPr="00951297">
        <w:rPr>
          <w:rStyle w:val="TagStyle"/>
          <w:rtl/>
        </w:rPr>
        <w:t>&lt;&lt; דובר &gt;&gt;</w:t>
      </w:r>
      <w:r>
        <w:rPr>
          <w:rtl/>
        </w:rPr>
        <w:t xml:space="preserve">   </w:t>
      </w:r>
      <w:bookmarkEnd w:id="1729"/>
    </w:p>
    <w:p w:rsidR="0055098A" w:rsidRPr="00E5555C" w:rsidRDefault="0055098A" w:rsidP="001D282A">
      <w:pPr>
        <w:rPr>
          <w:rtl/>
        </w:rPr>
      </w:pPr>
      <w:bookmarkStart w:id="1735" w:name="_ETM_Q4_443000"/>
      <w:bookmarkEnd w:id="1735"/>
    </w:p>
    <w:p w:rsidR="0055098A" w:rsidRDefault="0055098A" w:rsidP="00D265F0">
      <w:pPr>
        <w:rPr>
          <w:rtl/>
        </w:rPr>
      </w:pPr>
      <w:bookmarkStart w:id="1736" w:name="_ETM_Q4_432000"/>
      <w:bookmarkStart w:id="1737" w:name="_ETM_Q4_458740"/>
      <w:bookmarkEnd w:id="1736"/>
      <w:bookmarkEnd w:id="1737"/>
      <w:r w:rsidRPr="00134BE6">
        <w:rPr>
          <w:rtl/>
        </w:rPr>
        <w:t xml:space="preserve">כבוד </w:t>
      </w:r>
      <w:bookmarkStart w:id="1738" w:name="_ETM_Q4_459160"/>
      <w:bookmarkEnd w:id="1738"/>
      <w:r w:rsidRPr="00134BE6">
        <w:rPr>
          <w:rtl/>
        </w:rPr>
        <w:t>היושב-ראש</w:t>
      </w:r>
      <w:r>
        <w:rPr>
          <w:rFonts w:hint="cs"/>
          <w:rtl/>
        </w:rPr>
        <w:t>,</w:t>
      </w:r>
      <w:r w:rsidRPr="00134BE6">
        <w:rPr>
          <w:rtl/>
        </w:rPr>
        <w:t xml:space="preserve"> </w:t>
      </w:r>
      <w:bookmarkStart w:id="1739" w:name="_ETM_Q4_459880"/>
      <w:bookmarkEnd w:id="1739"/>
      <w:r w:rsidRPr="00134BE6">
        <w:rPr>
          <w:rtl/>
        </w:rPr>
        <w:t xml:space="preserve">עמיתיי </w:t>
      </w:r>
      <w:bookmarkStart w:id="1740" w:name="_ETM_Q4_460510"/>
      <w:bookmarkEnd w:id="1740"/>
      <w:r w:rsidRPr="00134BE6">
        <w:rPr>
          <w:rtl/>
        </w:rPr>
        <w:t xml:space="preserve">חברי </w:t>
      </w:r>
      <w:bookmarkStart w:id="1741" w:name="_ETM_Q4_460870"/>
      <w:bookmarkEnd w:id="1741"/>
      <w:r w:rsidRPr="00134BE6">
        <w:rPr>
          <w:rtl/>
        </w:rPr>
        <w:t xml:space="preserve">הכנסת </w:t>
      </w:r>
      <w:bookmarkStart w:id="1742" w:name="_ETM_Q4_461529"/>
      <w:bookmarkEnd w:id="1742"/>
      <w:r w:rsidRPr="00134BE6">
        <w:rPr>
          <w:rtl/>
        </w:rPr>
        <w:t xml:space="preserve">וחברות </w:t>
      </w:r>
      <w:bookmarkStart w:id="1743" w:name="_ETM_Q4_462160"/>
      <w:bookmarkEnd w:id="1743"/>
      <w:r w:rsidRPr="00134BE6">
        <w:rPr>
          <w:rtl/>
        </w:rPr>
        <w:t>הכנסת</w:t>
      </w:r>
      <w:r>
        <w:rPr>
          <w:rFonts w:hint="cs"/>
          <w:rtl/>
        </w:rPr>
        <w:t>,</w:t>
      </w:r>
      <w:r w:rsidRPr="00134BE6">
        <w:rPr>
          <w:rtl/>
        </w:rPr>
        <w:t xml:space="preserve"> </w:t>
      </w:r>
      <w:bookmarkStart w:id="1744" w:name="_ETM_Q4_464430"/>
      <w:bookmarkEnd w:id="1744"/>
      <w:r w:rsidRPr="00134BE6">
        <w:rPr>
          <w:rtl/>
        </w:rPr>
        <w:t xml:space="preserve">בסוף </w:t>
      </w:r>
      <w:bookmarkStart w:id="1745" w:name="_ETM_Q4_465060"/>
      <w:bookmarkEnd w:id="1745"/>
      <w:r w:rsidRPr="00134BE6">
        <w:rPr>
          <w:rtl/>
        </w:rPr>
        <w:t xml:space="preserve">החודש </w:t>
      </w:r>
      <w:bookmarkStart w:id="1746" w:name="_ETM_Q4_465930"/>
      <w:bookmarkEnd w:id="1746"/>
      <w:r w:rsidRPr="00134BE6">
        <w:rPr>
          <w:rtl/>
        </w:rPr>
        <w:t>הזה</w:t>
      </w:r>
      <w:bookmarkStart w:id="1747" w:name="_ETM_Q4_466800"/>
      <w:bookmarkStart w:id="1748" w:name="_ETM_Q4_467400"/>
      <w:bookmarkEnd w:id="1747"/>
      <w:bookmarkEnd w:id="1748"/>
      <w:r>
        <w:rPr>
          <w:rFonts w:hint="cs"/>
          <w:rtl/>
        </w:rPr>
        <w:t xml:space="preserve">, ב-30 </w:t>
      </w:r>
      <w:r w:rsidRPr="00134BE6">
        <w:rPr>
          <w:rtl/>
        </w:rPr>
        <w:t>במרץ</w:t>
      </w:r>
      <w:r>
        <w:rPr>
          <w:rFonts w:hint="cs"/>
          <w:rtl/>
        </w:rPr>
        <w:t>,</w:t>
      </w:r>
      <w:r w:rsidRPr="00134BE6">
        <w:rPr>
          <w:rtl/>
        </w:rPr>
        <w:t xml:space="preserve"> </w:t>
      </w:r>
      <w:bookmarkStart w:id="1749" w:name="_ETM_Q4_467990"/>
      <w:bookmarkEnd w:id="1749"/>
      <w:r w:rsidRPr="00134BE6">
        <w:rPr>
          <w:rtl/>
        </w:rPr>
        <w:t xml:space="preserve">אנו </w:t>
      </w:r>
      <w:bookmarkStart w:id="1750" w:name="_ETM_Q4_468470"/>
      <w:bookmarkEnd w:id="1750"/>
      <w:r w:rsidRPr="00134BE6">
        <w:rPr>
          <w:rtl/>
        </w:rPr>
        <w:t xml:space="preserve">מציינים </w:t>
      </w:r>
      <w:bookmarkStart w:id="1751" w:name="_ETM_Q4_469190"/>
      <w:bookmarkEnd w:id="1751"/>
      <w:r w:rsidRPr="00134BE6">
        <w:rPr>
          <w:rtl/>
        </w:rPr>
        <w:t xml:space="preserve">את </w:t>
      </w:r>
      <w:bookmarkStart w:id="1752" w:name="_ETM_Q4_469580"/>
      <w:bookmarkEnd w:id="1752"/>
      <w:r w:rsidRPr="00134BE6">
        <w:rPr>
          <w:rtl/>
        </w:rPr>
        <w:t xml:space="preserve">יום </w:t>
      </w:r>
      <w:bookmarkStart w:id="1753" w:name="_ETM_Q4_469940"/>
      <w:bookmarkEnd w:id="1753"/>
      <w:r w:rsidRPr="00134BE6">
        <w:rPr>
          <w:rtl/>
        </w:rPr>
        <w:t>האדמה</w:t>
      </w:r>
      <w:r>
        <w:rPr>
          <w:rFonts w:hint="cs"/>
          <w:rtl/>
        </w:rPr>
        <w:t xml:space="preserve">, </w:t>
      </w:r>
      <w:r w:rsidRPr="00E5555C">
        <w:rPr>
          <w:rtl/>
        </w:rPr>
        <w:t>יום אל-ארד</w:t>
      </w:r>
      <w:r>
        <w:rPr>
          <w:rFonts w:hint="cs"/>
          <w:rtl/>
        </w:rPr>
        <w:t xml:space="preserve"> א</w:t>
      </w:r>
      <w:r w:rsidRPr="00134BE6">
        <w:rPr>
          <w:rtl/>
        </w:rPr>
        <w:t>ל</w:t>
      </w:r>
      <w:bookmarkStart w:id="1754" w:name="_ETM_Q4_472760"/>
      <w:bookmarkEnd w:id="1754"/>
      <w:r>
        <w:rPr>
          <w:rFonts w:hint="cs"/>
          <w:rtl/>
        </w:rPr>
        <w:t>-</w:t>
      </w:r>
      <w:r w:rsidRPr="00134BE6">
        <w:rPr>
          <w:rtl/>
        </w:rPr>
        <w:t>חאלד</w:t>
      </w:r>
      <w:r>
        <w:rPr>
          <w:rFonts w:hint="cs"/>
          <w:rtl/>
        </w:rPr>
        <w:t>.</w:t>
      </w:r>
      <w:r w:rsidRPr="00134BE6">
        <w:rPr>
          <w:rtl/>
        </w:rPr>
        <w:t xml:space="preserve"> </w:t>
      </w:r>
      <w:bookmarkStart w:id="1755" w:name="_ETM_Q4_474870"/>
      <w:bookmarkEnd w:id="1755"/>
      <w:r w:rsidRPr="00134BE6">
        <w:rPr>
          <w:rtl/>
        </w:rPr>
        <w:t xml:space="preserve">לפני </w:t>
      </w:r>
      <w:bookmarkStart w:id="1756" w:name="_ETM_Q4_475320"/>
      <w:bookmarkEnd w:id="1756"/>
      <w:r>
        <w:rPr>
          <w:rFonts w:hint="cs"/>
          <w:rtl/>
        </w:rPr>
        <w:t>כמה</w:t>
      </w:r>
      <w:r w:rsidRPr="00134BE6">
        <w:rPr>
          <w:rtl/>
        </w:rPr>
        <w:t xml:space="preserve"> </w:t>
      </w:r>
      <w:bookmarkStart w:id="1757" w:name="_ETM_Q4_475620"/>
      <w:bookmarkEnd w:id="1757"/>
      <w:r w:rsidRPr="00134BE6">
        <w:rPr>
          <w:rtl/>
        </w:rPr>
        <w:t xml:space="preserve">ימים </w:t>
      </w:r>
      <w:bookmarkStart w:id="1758" w:name="_ETM_Q4_476800"/>
      <w:bookmarkEnd w:id="1758"/>
      <w:r>
        <w:rPr>
          <w:rFonts w:hint="cs"/>
          <w:rtl/>
        </w:rPr>
        <w:t>נכנסתי</w:t>
      </w:r>
      <w:r w:rsidRPr="00134BE6">
        <w:rPr>
          <w:rtl/>
        </w:rPr>
        <w:t xml:space="preserve"> </w:t>
      </w:r>
      <w:bookmarkStart w:id="1759" w:name="_ETM_Q4_477850"/>
      <w:bookmarkEnd w:id="1759"/>
      <w:r w:rsidRPr="00134BE6">
        <w:rPr>
          <w:rtl/>
        </w:rPr>
        <w:t xml:space="preserve">לארכיון </w:t>
      </w:r>
      <w:bookmarkStart w:id="1760" w:name="_ETM_Q4_478630"/>
      <w:bookmarkEnd w:id="1760"/>
      <w:r w:rsidRPr="00134BE6">
        <w:rPr>
          <w:rtl/>
        </w:rPr>
        <w:t>המדינה</w:t>
      </w:r>
      <w:r>
        <w:rPr>
          <w:rFonts w:hint="cs"/>
          <w:rtl/>
        </w:rPr>
        <w:t>,</w:t>
      </w:r>
      <w:r w:rsidRPr="00134BE6">
        <w:rPr>
          <w:rtl/>
        </w:rPr>
        <w:t xml:space="preserve"> </w:t>
      </w:r>
      <w:bookmarkStart w:id="1761" w:name="_ETM_Q4_479350"/>
      <w:bookmarkEnd w:id="1761"/>
      <w:r w:rsidRPr="00134BE6">
        <w:rPr>
          <w:rtl/>
        </w:rPr>
        <w:t xml:space="preserve">שנקרא </w:t>
      </w:r>
      <w:bookmarkStart w:id="1762" w:name="_ETM_Q4_479920"/>
      <w:bookmarkEnd w:id="1762"/>
      <w:r w:rsidRPr="00134BE6">
        <w:rPr>
          <w:rtl/>
        </w:rPr>
        <w:t xml:space="preserve">פעם </w:t>
      </w:r>
      <w:bookmarkStart w:id="1763" w:name="_ETM_Q4_480310"/>
      <w:bookmarkEnd w:id="1763"/>
      <w:r w:rsidRPr="00134BE6">
        <w:rPr>
          <w:rtl/>
        </w:rPr>
        <w:t xml:space="preserve">גנזך </w:t>
      </w:r>
      <w:bookmarkStart w:id="1764" w:name="_ETM_Q4_480910"/>
      <w:bookmarkEnd w:id="1764"/>
      <w:r w:rsidRPr="00134BE6">
        <w:rPr>
          <w:rtl/>
        </w:rPr>
        <w:t>המדינה</w:t>
      </w:r>
      <w:r>
        <w:rPr>
          <w:rFonts w:hint="cs"/>
          <w:rtl/>
        </w:rPr>
        <w:t>.</w:t>
      </w:r>
      <w:r w:rsidRPr="00134BE6">
        <w:rPr>
          <w:rtl/>
        </w:rPr>
        <w:t xml:space="preserve"> </w:t>
      </w:r>
      <w:bookmarkStart w:id="1765" w:name="_ETM_Q4_480000"/>
      <w:bookmarkStart w:id="1766" w:name="_ETM_Q4_482830"/>
      <w:bookmarkEnd w:id="1765"/>
      <w:bookmarkEnd w:id="1766"/>
      <w:r w:rsidRPr="00134BE6">
        <w:rPr>
          <w:rtl/>
        </w:rPr>
        <w:t xml:space="preserve">ביקשתי </w:t>
      </w:r>
      <w:bookmarkStart w:id="1767" w:name="_ETM_Q4_483700"/>
      <w:bookmarkEnd w:id="1767"/>
      <w:r w:rsidRPr="00134BE6">
        <w:rPr>
          <w:rtl/>
        </w:rPr>
        <w:t xml:space="preserve">מסמכים </w:t>
      </w:r>
      <w:bookmarkStart w:id="1768" w:name="_ETM_Q4_484450"/>
      <w:bookmarkEnd w:id="1768"/>
      <w:r>
        <w:rPr>
          <w:rFonts w:hint="cs"/>
          <w:rtl/>
        </w:rPr>
        <w:t>מ</w:t>
      </w:r>
      <w:r w:rsidRPr="00134BE6">
        <w:rPr>
          <w:rtl/>
        </w:rPr>
        <w:t xml:space="preserve">יום </w:t>
      </w:r>
      <w:bookmarkStart w:id="1769" w:name="_ETM_Q4_484750"/>
      <w:bookmarkEnd w:id="1769"/>
      <w:r w:rsidRPr="00134BE6">
        <w:rPr>
          <w:rtl/>
        </w:rPr>
        <w:t>האדמה</w:t>
      </w:r>
      <w:r>
        <w:rPr>
          <w:rFonts w:hint="cs"/>
          <w:rtl/>
        </w:rPr>
        <w:t>,</w:t>
      </w:r>
      <w:r w:rsidRPr="00134BE6">
        <w:rPr>
          <w:rtl/>
        </w:rPr>
        <w:t xml:space="preserve"> </w:t>
      </w:r>
      <w:bookmarkStart w:id="1770" w:name="_ETM_Q4_486250"/>
      <w:bookmarkEnd w:id="1770"/>
      <w:r w:rsidRPr="00134BE6">
        <w:rPr>
          <w:rtl/>
        </w:rPr>
        <w:t xml:space="preserve">וגיליתי </w:t>
      </w:r>
      <w:bookmarkStart w:id="1771" w:name="_ETM_Q4_487180"/>
      <w:bookmarkEnd w:id="1771"/>
      <w:r w:rsidRPr="00134BE6">
        <w:rPr>
          <w:rtl/>
        </w:rPr>
        <w:t xml:space="preserve">שחלק </w:t>
      </w:r>
      <w:bookmarkStart w:id="1772" w:name="_ETM_Q4_487810"/>
      <w:bookmarkEnd w:id="1772"/>
      <w:r w:rsidRPr="00134BE6">
        <w:rPr>
          <w:rtl/>
        </w:rPr>
        <w:t xml:space="preserve">גדול </w:t>
      </w:r>
      <w:bookmarkStart w:id="1773" w:name="_ETM_Q4_488200"/>
      <w:bookmarkEnd w:id="1773"/>
      <w:r w:rsidRPr="00134BE6">
        <w:rPr>
          <w:rtl/>
        </w:rPr>
        <w:t xml:space="preserve">מהמסמכים </w:t>
      </w:r>
      <w:bookmarkStart w:id="1774" w:name="_ETM_Q4_490240"/>
      <w:bookmarkEnd w:id="1774"/>
      <w:r w:rsidRPr="00134BE6">
        <w:rPr>
          <w:rtl/>
        </w:rPr>
        <w:t>מוסתרים</w:t>
      </w:r>
      <w:r>
        <w:rPr>
          <w:rFonts w:hint="cs"/>
          <w:rtl/>
        </w:rPr>
        <w:t>,</w:t>
      </w:r>
      <w:r w:rsidRPr="00134BE6">
        <w:rPr>
          <w:rtl/>
        </w:rPr>
        <w:t xml:space="preserve"> </w:t>
      </w:r>
      <w:bookmarkStart w:id="1775" w:name="_ETM_Q4_493139"/>
      <w:bookmarkEnd w:id="1775"/>
      <w:r w:rsidRPr="00134BE6">
        <w:rPr>
          <w:rtl/>
        </w:rPr>
        <w:t xml:space="preserve">וכתוב </w:t>
      </w:r>
      <w:bookmarkStart w:id="1776" w:name="_ETM_Q4_493740"/>
      <w:bookmarkEnd w:id="1776"/>
      <w:r w:rsidRPr="00134BE6">
        <w:rPr>
          <w:rtl/>
        </w:rPr>
        <w:t xml:space="preserve">שם </w:t>
      </w:r>
      <w:bookmarkStart w:id="1777" w:name="_ETM_Q4_494969"/>
      <w:bookmarkEnd w:id="1777"/>
      <w:r w:rsidRPr="00134BE6">
        <w:rPr>
          <w:rtl/>
        </w:rPr>
        <w:t xml:space="preserve">שהם </w:t>
      </w:r>
      <w:bookmarkStart w:id="1778" w:name="_ETM_Q4_495450"/>
      <w:bookmarkEnd w:id="1778"/>
      <w:r>
        <w:rPr>
          <w:rFonts w:hint="cs"/>
          <w:rtl/>
        </w:rPr>
        <w:t>י</w:t>
      </w:r>
      <w:r w:rsidRPr="00134BE6">
        <w:rPr>
          <w:rtl/>
        </w:rPr>
        <w:t xml:space="preserve">יפתחו </w:t>
      </w:r>
      <w:bookmarkStart w:id="1779" w:name="_ETM_Q4_496020"/>
      <w:bookmarkEnd w:id="1779"/>
      <w:r w:rsidRPr="00134BE6">
        <w:rPr>
          <w:rtl/>
        </w:rPr>
        <w:t xml:space="preserve">לציבור </w:t>
      </w:r>
      <w:bookmarkStart w:id="1780" w:name="_ETM_Q4_496529"/>
      <w:bookmarkEnd w:id="1780"/>
      <w:r w:rsidRPr="00134BE6">
        <w:rPr>
          <w:rtl/>
        </w:rPr>
        <w:t xml:space="preserve">הרחב </w:t>
      </w:r>
      <w:bookmarkStart w:id="1781" w:name="_ETM_Q4_497939"/>
      <w:bookmarkEnd w:id="1781"/>
      <w:r w:rsidRPr="00134BE6">
        <w:rPr>
          <w:rtl/>
        </w:rPr>
        <w:t xml:space="preserve">בשנת </w:t>
      </w:r>
      <w:bookmarkStart w:id="1782" w:name="_ETM_Q4_498689"/>
      <w:bookmarkEnd w:id="1782"/>
      <w:r w:rsidRPr="00134BE6">
        <w:rPr>
          <w:rtl/>
        </w:rPr>
        <w:t>2084</w:t>
      </w:r>
      <w:r>
        <w:rPr>
          <w:rFonts w:hint="cs"/>
          <w:rtl/>
        </w:rPr>
        <w:t xml:space="preserve"> </w:t>
      </w:r>
      <w:r>
        <w:rPr>
          <w:rFonts w:hint="eastAsia"/>
        </w:rPr>
        <w:t>–</w:t>
      </w:r>
      <w:r w:rsidRPr="00134BE6">
        <w:rPr>
          <w:rtl/>
        </w:rPr>
        <w:t xml:space="preserve"> </w:t>
      </w:r>
      <w:bookmarkStart w:id="1783" w:name="_ETM_Q4_502250"/>
      <w:bookmarkEnd w:id="1783"/>
      <w:r w:rsidRPr="00134BE6">
        <w:rPr>
          <w:rtl/>
        </w:rPr>
        <w:t xml:space="preserve">בשנת </w:t>
      </w:r>
      <w:bookmarkStart w:id="1784" w:name="_ETM_Q4_502910"/>
      <w:bookmarkEnd w:id="1784"/>
      <w:r w:rsidRPr="00134BE6">
        <w:rPr>
          <w:rtl/>
        </w:rPr>
        <w:t>2084</w:t>
      </w:r>
      <w:r>
        <w:rPr>
          <w:rFonts w:hint="cs"/>
          <w:rtl/>
        </w:rPr>
        <w:t>,</w:t>
      </w:r>
      <w:r w:rsidRPr="00134BE6">
        <w:rPr>
          <w:rtl/>
        </w:rPr>
        <w:t xml:space="preserve"> </w:t>
      </w:r>
      <w:bookmarkStart w:id="1785" w:name="_ETM_Q4_506210"/>
      <w:bookmarkEnd w:id="1785"/>
      <w:r w:rsidRPr="00134BE6">
        <w:rPr>
          <w:rtl/>
        </w:rPr>
        <w:t xml:space="preserve">אחרי </w:t>
      </w:r>
      <w:bookmarkStart w:id="1786" w:name="_ETM_Q4_506749"/>
      <w:bookmarkEnd w:id="1786"/>
      <w:r w:rsidRPr="00134BE6">
        <w:rPr>
          <w:rtl/>
        </w:rPr>
        <w:t xml:space="preserve">108 </w:t>
      </w:r>
      <w:bookmarkStart w:id="1787" w:name="_ETM_Q4_508249"/>
      <w:bookmarkEnd w:id="1787"/>
      <w:r w:rsidRPr="00134BE6">
        <w:rPr>
          <w:rtl/>
        </w:rPr>
        <w:t xml:space="preserve">שנים </w:t>
      </w:r>
      <w:bookmarkStart w:id="1788" w:name="_ETM_Q4_509239"/>
      <w:bookmarkEnd w:id="1788"/>
      <w:r w:rsidRPr="00134BE6">
        <w:rPr>
          <w:rtl/>
        </w:rPr>
        <w:t xml:space="preserve">מיום </w:t>
      </w:r>
      <w:bookmarkStart w:id="1789" w:name="_ETM_Q4_509719"/>
      <w:bookmarkEnd w:id="1789"/>
      <w:r w:rsidRPr="00134BE6">
        <w:rPr>
          <w:rtl/>
        </w:rPr>
        <w:t>האדמה</w:t>
      </w:r>
      <w:r>
        <w:rPr>
          <w:rFonts w:hint="cs"/>
          <w:rtl/>
        </w:rPr>
        <w:t>,</w:t>
      </w:r>
      <w:r w:rsidRPr="00134BE6">
        <w:rPr>
          <w:rtl/>
        </w:rPr>
        <w:t xml:space="preserve"> </w:t>
      </w:r>
      <w:bookmarkStart w:id="1790" w:name="_ETM_Q4_514829"/>
      <w:bookmarkEnd w:id="1790"/>
      <w:r w:rsidRPr="00134BE6">
        <w:rPr>
          <w:rtl/>
        </w:rPr>
        <w:t xml:space="preserve">אחרי </w:t>
      </w:r>
      <w:bookmarkStart w:id="1791" w:name="_ETM_Q4_515279"/>
      <w:bookmarkEnd w:id="1791"/>
      <w:r w:rsidRPr="00134BE6">
        <w:rPr>
          <w:rtl/>
        </w:rPr>
        <w:t xml:space="preserve">61 </w:t>
      </w:r>
      <w:bookmarkStart w:id="1792" w:name="_ETM_Q4_516150"/>
      <w:bookmarkEnd w:id="1792"/>
      <w:r w:rsidRPr="00134BE6">
        <w:rPr>
          <w:rtl/>
        </w:rPr>
        <w:t xml:space="preserve">שנים </w:t>
      </w:r>
      <w:bookmarkStart w:id="1793" w:name="_ETM_Q4_517089"/>
      <w:bookmarkEnd w:id="1793"/>
      <w:r w:rsidRPr="00134BE6">
        <w:rPr>
          <w:rtl/>
        </w:rPr>
        <w:t>מהיום</w:t>
      </w:r>
      <w:r>
        <w:rPr>
          <w:rFonts w:hint="cs"/>
          <w:rtl/>
        </w:rPr>
        <w:t xml:space="preserve"> </w:t>
      </w:r>
      <w:r>
        <w:rPr>
          <w:rFonts w:hint="eastAsia"/>
        </w:rPr>
        <w:t>–</w:t>
      </w:r>
      <w:r w:rsidRPr="00134BE6">
        <w:rPr>
          <w:rtl/>
        </w:rPr>
        <w:t xml:space="preserve"> </w:t>
      </w:r>
      <w:bookmarkStart w:id="1794" w:name="_ETM_Q4_520000"/>
      <w:bookmarkEnd w:id="1794"/>
      <w:r w:rsidRPr="00134BE6">
        <w:rPr>
          <w:rtl/>
        </w:rPr>
        <w:t xml:space="preserve">ושם </w:t>
      </w:r>
      <w:bookmarkStart w:id="1795" w:name="_ETM_Q4_520450"/>
      <w:bookmarkEnd w:id="1795"/>
      <w:r w:rsidRPr="00134BE6">
        <w:rPr>
          <w:rtl/>
        </w:rPr>
        <w:t xml:space="preserve">כתוב </w:t>
      </w:r>
      <w:bookmarkStart w:id="1796" w:name="_ETM_Q4_520990"/>
      <w:bookmarkEnd w:id="1796"/>
      <w:r>
        <w:rPr>
          <w:rFonts w:hint="cs"/>
          <w:rtl/>
        </w:rPr>
        <w:t>ש</w:t>
      </w:r>
      <w:r w:rsidRPr="00134BE6">
        <w:rPr>
          <w:rtl/>
        </w:rPr>
        <w:t xml:space="preserve">אם </w:t>
      </w:r>
      <w:bookmarkStart w:id="1797" w:name="_ETM_Q4_521230"/>
      <w:bookmarkEnd w:id="1797"/>
      <w:r w:rsidRPr="00134BE6">
        <w:rPr>
          <w:rtl/>
        </w:rPr>
        <w:t xml:space="preserve">אתה </w:t>
      </w:r>
      <w:bookmarkStart w:id="1798" w:name="_ETM_Q4_521470"/>
      <w:bookmarkEnd w:id="1798"/>
      <w:r w:rsidRPr="00134BE6">
        <w:rPr>
          <w:rtl/>
        </w:rPr>
        <w:t xml:space="preserve">רוצה </w:t>
      </w:r>
      <w:bookmarkStart w:id="1799" w:name="_ETM_Q4_523859"/>
      <w:bookmarkEnd w:id="1799"/>
      <w:r w:rsidRPr="00134BE6">
        <w:rPr>
          <w:rtl/>
        </w:rPr>
        <w:t xml:space="preserve">להגיע </w:t>
      </w:r>
      <w:bookmarkStart w:id="1800" w:name="_ETM_Q4_524489"/>
      <w:bookmarkEnd w:id="1800"/>
      <w:r w:rsidRPr="00134BE6">
        <w:rPr>
          <w:rtl/>
        </w:rPr>
        <w:t xml:space="preserve">למסמכים </w:t>
      </w:r>
      <w:bookmarkStart w:id="1801" w:name="_ETM_Q4_526519"/>
      <w:bookmarkEnd w:id="1801"/>
      <w:r w:rsidRPr="00134BE6">
        <w:rPr>
          <w:rtl/>
        </w:rPr>
        <w:t xml:space="preserve">ולקרוא </w:t>
      </w:r>
      <w:bookmarkStart w:id="1802" w:name="_ETM_Q4_527179"/>
      <w:bookmarkEnd w:id="1802"/>
      <w:r>
        <w:rPr>
          <w:rtl/>
        </w:rPr>
        <w:t>אות</w:t>
      </w:r>
      <w:r>
        <w:rPr>
          <w:rFonts w:hint="cs"/>
          <w:rtl/>
        </w:rPr>
        <w:t>ם,</w:t>
      </w:r>
      <w:r w:rsidRPr="00134BE6">
        <w:rPr>
          <w:rtl/>
        </w:rPr>
        <w:t xml:space="preserve"> </w:t>
      </w:r>
      <w:bookmarkStart w:id="1803" w:name="_ETM_Q4_527690"/>
      <w:bookmarkStart w:id="1804" w:name="_ETM_Q4_527989"/>
      <w:bookmarkEnd w:id="1803"/>
      <w:bookmarkEnd w:id="1804"/>
      <w:r w:rsidRPr="00134BE6">
        <w:rPr>
          <w:rtl/>
        </w:rPr>
        <w:t xml:space="preserve">תציין </w:t>
      </w:r>
      <w:bookmarkStart w:id="1805" w:name="_ETM_Q4_528469"/>
      <w:bookmarkEnd w:id="1805"/>
      <w:r w:rsidRPr="00134BE6">
        <w:rPr>
          <w:rtl/>
        </w:rPr>
        <w:t xml:space="preserve">את </w:t>
      </w:r>
      <w:bookmarkStart w:id="1806" w:name="_ETM_Q4_528559"/>
      <w:bookmarkEnd w:id="1806"/>
      <w:r w:rsidRPr="00134BE6">
        <w:rPr>
          <w:rtl/>
        </w:rPr>
        <w:t xml:space="preserve">השם </w:t>
      </w:r>
      <w:bookmarkStart w:id="1807" w:name="_ETM_Q4_528890"/>
      <w:bookmarkEnd w:id="1807"/>
      <w:r w:rsidRPr="00134BE6">
        <w:rPr>
          <w:rtl/>
        </w:rPr>
        <w:t xml:space="preserve">שלך </w:t>
      </w:r>
      <w:bookmarkStart w:id="1808" w:name="_ETM_Q4_529339"/>
      <w:bookmarkEnd w:id="1808"/>
      <w:r w:rsidRPr="00134BE6">
        <w:rPr>
          <w:rtl/>
        </w:rPr>
        <w:t xml:space="preserve">ותעודת </w:t>
      </w:r>
      <w:bookmarkStart w:id="1809" w:name="_ETM_Q4_529879"/>
      <w:bookmarkEnd w:id="1809"/>
      <w:r>
        <w:rPr>
          <w:rFonts w:hint="cs"/>
          <w:rtl/>
        </w:rPr>
        <w:t>ה</w:t>
      </w:r>
      <w:r w:rsidRPr="00134BE6">
        <w:rPr>
          <w:rtl/>
        </w:rPr>
        <w:t xml:space="preserve">זהות </w:t>
      </w:r>
      <w:bookmarkStart w:id="1810" w:name="_ETM_Q4_530149"/>
      <w:bookmarkEnd w:id="1810"/>
      <w:r w:rsidRPr="00134BE6">
        <w:rPr>
          <w:rtl/>
        </w:rPr>
        <w:t>שלך</w:t>
      </w:r>
      <w:r>
        <w:rPr>
          <w:rFonts w:hint="cs"/>
          <w:rtl/>
        </w:rPr>
        <w:t>.</w:t>
      </w:r>
      <w:r w:rsidRPr="00134BE6">
        <w:rPr>
          <w:rtl/>
        </w:rPr>
        <w:t xml:space="preserve"> </w:t>
      </w:r>
      <w:bookmarkStart w:id="1811" w:name="_ETM_Q4_531219"/>
      <w:bookmarkEnd w:id="1811"/>
      <w:r w:rsidRPr="00134BE6">
        <w:rPr>
          <w:rtl/>
        </w:rPr>
        <w:t xml:space="preserve">רשמתי </w:t>
      </w:r>
      <w:bookmarkStart w:id="1812" w:name="_ETM_Q4_531760"/>
      <w:bookmarkEnd w:id="1812"/>
      <w:r w:rsidRPr="00134BE6">
        <w:rPr>
          <w:rtl/>
        </w:rPr>
        <w:t xml:space="preserve">את </w:t>
      </w:r>
      <w:bookmarkStart w:id="1813" w:name="_ETM_Q4_531820"/>
      <w:bookmarkEnd w:id="1813"/>
      <w:r w:rsidRPr="00134BE6">
        <w:rPr>
          <w:rtl/>
        </w:rPr>
        <w:t>שמי</w:t>
      </w:r>
      <w:r>
        <w:rPr>
          <w:rFonts w:hint="cs"/>
          <w:rtl/>
        </w:rPr>
        <w:t xml:space="preserve">, </w:t>
      </w:r>
      <w:bookmarkStart w:id="1814" w:name="_ETM_Q4_532270"/>
      <w:bookmarkEnd w:id="1814"/>
      <w:r>
        <w:rPr>
          <w:rFonts w:hint="cs"/>
          <w:rtl/>
        </w:rPr>
        <w:t>א</w:t>
      </w:r>
      <w:r w:rsidRPr="00134BE6">
        <w:rPr>
          <w:rtl/>
        </w:rPr>
        <w:t xml:space="preserve">יימן </w:t>
      </w:r>
      <w:bookmarkStart w:id="1815" w:name="_ETM_Q4_532660"/>
      <w:bookmarkEnd w:id="1815"/>
      <w:r>
        <w:rPr>
          <w:rFonts w:hint="cs"/>
          <w:rtl/>
        </w:rPr>
        <w:t>עודה,</w:t>
      </w:r>
      <w:r w:rsidRPr="00134BE6">
        <w:rPr>
          <w:rtl/>
        </w:rPr>
        <w:t xml:space="preserve"> </w:t>
      </w:r>
      <w:bookmarkStart w:id="1816" w:name="_ETM_Q4_533020"/>
      <w:bookmarkEnd w:id="1816"/>
      <w:r w:rsidRPr="00134BE6">
        <w:rPr>
          <w:rtl/>
        </w:rPr>
        <w:t>ו</w:t>
      </w:r>
      <w:r>
        <w:rPr>
          <w:rFonts w:hint="cs"/>
          <w:rtl/>
        </w:rPr>
        <w:t xml:space="preserve">את </w:t>
      </w:r>
      <w:r w:rsidRPr="00134BE6">
        <w:rPr>
          <w:rtl/>
        </w:rPr>
        <w:t xml:space="preserve">תעודת </w:t>
      </w:r>
      <w:bookmarkStart w:id="1817" w:name="_ETM_Q4_533890"/>
      <w:bookmarkEnd w:id="1817"/>
      <w:r>
        <w:rPr>
          <w:rFonts w:hint="cs"/>
          <w:rtl/>
        </w:rPr>
        <w:t>ה</w:t>
      </w:r>
      <w:r w:rsidRPr="00134BE6">
        <w:rPr>
          <w:rtl/>
        </w:rPr>
        <w:t xml:space="preserve">זהות </w:t>
      </w:r>
      <w:bookmarkStart w:id="1818" w:name="_ETM_Q4_534160"/>
      <w:bookmarkEnd w:id="1818"/>
      <w:r w:rsidRPr="00134BE6">
        <w:rPr>
          <w:rtl/>
        </w:rPr>
        <w:t>שלי</w:t>
      </w:r>
      <w:r>
        <w:rPr>
          <w:rFonts w:hint="cs"/>
          <w:rtl/>
        </w:rPr>
        <w:t>.</w:t>
      </w:r>
      <w:r w:rsidRPr="00134BE6">
        <w:rPr>
          <w:rtl/>
        </w:rPr>
        <w:t xml:space="preserve"> </w:t>
      </w:r>
      <w:bookmarkStart w:id="1819" w:name="_ETM_Q4_535399"/>
      <w:bookmarkEnd w:id="1819"/>
      <w:r w:rsidRPr="00134BE6">
        <w:rPr>
          <w:rtl/>
        </w:rPr>
        <w:t xml:space="preserve">מכיוון </w:t>
      </w:r>
      <w:bookmarkStart w:id="1820" w:name="_ETM_Q4_536120"/>
      <w:bookmarkEnd w:id="1820"/>
      <w:r w:rsidRPr="00134BE6">
        <w:rPr>
          <w:rtl/>
        </w:rPr>
        <w:t xml:space="preserve">שאז </w:t>
      </w:r>
      <w:bookmarkStart w:id="1821" w:name="_ETM_Q4_536600"/>
      <w:bookmarkEnd w:id="1821"/>
      <w:r w:rsidRPr="00134BE6">
        <w:rPr>
          <w:rtl/>
        </w:rPr>
        <w:t xml:space="preserve">אני </w:t>
      </w:r>
      <w:bookmarkStart w:id="1822" w:name="_ETM_Q4_536809"/>
      <w:bookmarkEnd w:id="1822"/>
      <w:r w:rsidRPr="00134BE6">
        <w:rPr>
          <w:rtl/>
        </w:rPr>
        <w:t xml:space="preserve">אהיה </w:t>
      </w:r>
      <w:bookmarkStart w:id="1823" w:name="_ETM_Q4_537079"/>
      <w:bookmarkEnd w:id="1823"/>
      <w:r w:rsidRPr="00134BE6">
        <w:rPr>
          <w:rtl/>
        </w:rPr>
        <w:t xml:space="preserve">בן </w:t>
      </w:r>
      <w:bookmarkStart w:id="1824" w:name="_ETM_Q4_537350"/>
      <w:bookmarkEnd w:id="1824"/>
      <w:r w:rsidRPr="00134BE6">
        <w:rPr>
          <w:rtl/>
        </w:rPr>
        <w:t xml:space="preserve">109 </w:t>
      </w:r>
      <w:bookmarkStart w:id="1825" w:name="_ETM_Q4_538279"/>
      <w:bookmarkEnd w:id="1825"/>
      <w:r w:rsidRPr="00134BE6">
        <w:rPr>
          <w:rtl/>
        </w:rPr>
        <w:t>שנים</w:t>
      </w:r>
      <w:r>
        <w:rPr>
          <w:rFonts w:hint="cs"/>
          <w:rtl/>
        </w:rPr>
        <w:t>,</w:t>
      </w:r>
      <w:r w:rsidRPr="00134BE6">
        <w:rPr>
          <w:rtl/>
        </w:rPr>
        <w:t xml:space="preserve"> </w:t>
      </w:r>
      <w:bookmarkStart w:id="1826" w:name="_ETM_Q4_540350"/>
      <w:bookmarkStart w:id="1827" w:name="_ETM_Q4_540529"/>
      <w:bookmarkEnd w:id="1826"/>
      <w:bookmarkEnd w:id="1827"/>
      <w:r w:rsidRPr="00134BE6">
        <w:rPr>
          <w:rtl/>
        </w:rPr>
        <w:t xml:space="preserve">רשמתי </w:t>
      </w:r>
      <w:bookmarkStart w:id="1828" w:name="_ETM_Q4_541040"/>
      <w:bookmarkEnd w:id="1828"/>
      <w:r w:rsidRPr="00134BE6">
        <w:rPr>
          <w:rtl/>
        </w:rPr>
        <w:t xml:space="preserve">גם </w:t>
      </w:r>
      <w:bookmarkStart w:id="1829" w:name="_ETM_Q4_541309"/>
      <w:bookmarkEnd w:id="1829"/>
      <w:r w:rsidRPr="00134BE6">
        <w:rPr>
          <w:rtl/>
        </w:rPr>
        <w:t xml:space="preserve">את </w:t>
      </w:r>
      <w:bookmarkStart w:id="1830" w:name="_ETM_Q4_541460"/>
      <w:bookmarkEnd w:id="1830"/>
      <w:r w:rsidRPr="00134BE6">
        <w:rPr>
          <w:rtl/>
        </w:rPr>
        <w:t xml:space="preserve">השם </w:t>
      </w:r>
      <w:bookmarkStart w:id="1831" w:name="_ETM_Q4_541850"/>
      <w:bookmarkEnd w:id="1831"/>
      <w:r w:rsidRPr="00134BE6">
        <w:rPr>
          <w:rtl/>
        </w:rPr>
        <w:t xml:space="preserve">של </w:t>
      </w:r>
      <w:bookmarkStart w:id="1832" w:name="_ETM_Q4_542059"/>
      <w:bookmarkEnd w:id="1832"/>
      <w:r w:rsidRPr="00134BE6">
        <w:rPr>
          <w:rtl/>
        </w:rPr>
        <w:t xml:space="preserve">הילד </w:t>
      </w:r>
      <w:bookmarkStart w:id="1833" w:name="_ETM_Q4_542450"/>
      <w:bookmarkEnd w:id="1833"/>
      <w:r w:rsidRPr="00134BE6">
        <w:rPr>
          <w:rtl/>
        </w:rPr>
        <w:t>שלי</w:t>
      </w:r>
      <w:bookmarkStart w:id="1834" w:name="_ETM_Q4_543370"/>
      <w:bookmarkStart w:id="1835" w:name="_ETM_Q4_545200"/>
      <w:bookmarkEnd w:id="1834"/>
      <w:bookmarkEnd w:id="1835"/>
      <w:r>
        <w:rPr>
          <w:rFonts w:hint="cs"/>
          <w:rtl/>
        </w:rPr>
        <w:t xml:space="preserve"> </w:t>
      </w:r>
      <w:r>
        <w:rPr>
          <w:rFonts w:hint="eastAsia"/>
          <w:rtl/>
        </w:rPr>
        <w:t>–</w:t>
      </w:r>
      <w:r>
        <w:rPr>
          <w:rFonts w:hint="cs"/>
          <w:rtl/>
        </w:rPr>
        <w:t xml:space="preserve"> טייב עודה, </w:t>
      </w:r>
      <w:r w:rsidRPr="00134BE6">
        <w:rPr>
          <w:rtl/>
        </w:rPr>
        <w:t xml:space="preserve">ותעודת </w:t>
      </w:r>
      <w:bookmarkStart w:id="1836" w:name="_ETM_Q4_545680"/>
      <w:bookmarkEnd w:id="1836"/>
      <w:r>
        <w:rPr>
          <w:rFonts w:hint="cs"/>
          <w:rtl/>
        </w:rPr>
        <w:t>ה</w:t>
      </w:r>
      <w:r w:rsidRPr="00134BE6">
        <w:rPr>
          <w:rtl/>
        </w:rPr>
        <w:t xml:space="preserve">זהות </w:t>
      </w:r>
      <w:bookmarkStart w:id="1837" w:name="_ETM_Q4_545950"/>
      <w:bookmarkEnd w:id="1837"/>
      <w:r w:rsidRPr="00134BE6">
        <w:rPr>
          <w:rtl/>
        </w:rPr>
        <w:t>שלו</w:t>
      </w:r>
      <w:r>
        <w:rPr>
          <w:rFonts w:hint="cs"/>
          <w:rtl/>
        </w:rPr>
        <w:t>.</w:t>
      </w:r>
      <w:r w:rsidRPr="00134BE6">
        <w:rPr>
          <w:rtl/>
        </w:rPr>
        <w:t xml:space="preserve"> </w:t>
      </w:r>
      <w:bookmarkStart w:id="1838" w:name="_ETM_Q4_547969"/>
      <w:bookmarkEnd w:id="1838"/>
    </w:p>
    <w:p w:rsidR="0055098A" w:rsidRDefault="0055098A" w:rsidP="00D265F0">
      <w:pPr>
        <w:rPr>
          <w:rtl/>
        </w:rPr>
      </w:pPr>
    </w:p>
    <w:p w:rsidR="0055098A" w:rsidRDefault="0055098A" w:rsidP="00D265F0">
      <w:pPr>
        <w:rPr>
          <w:rtl/>
        </w:rPr>
      </w:pPr>
      <w:r w:rsidRPr="00134BE6">
        <w:rPr>
          <w:rtl/>
        </w:rPr>
        <w:t xml:space="preserve">זה </w:t>
      </w:r>
      <w:bookmarkStart w:id="1839" w:name="_ETM_Q4_548270"/>
      <w:bookmarkEnd w:id="1839"/>
      <w:r w:rsidRPr="00134BE6">
        <w:rPr>
          <w:rtl/>
        </w:rPr>
        <w:t xml:space="preserve">חלק </w:t>
      </w:r>
      <w:bookmarkStart w:id="1840" w:name="_ETM_Q4_549740"/>
      <w:bookmarkEnd w:id="1840"/>
      <w:r w:rsidRPr="00134BE6">
        <w:rPr>
          <w:rtl/>
        </w:rPr>
        <w:t xml:space="preserve">ממדינת </w:t>
      </w:r>
      <w:bookmarkStart w:id="1841" w:name="_ETM_Q4_551910"/>
      <w:bookmarkEnd w:id="1841"/>
      <w:r w:rsidRPr="00134BE6">
        <w:rPr>
          <w:rtl/>
        </w:rPr>
        <w:t xml:space="preserve">הנפלאות </w:t>
      </w:r>
      <w:bookmarkStart w:id="1842" w:name="_ETM_Q4_552870"/>
      <w:bookmarkEnd w:id="1842"/>
      <w:r w:rsidRPr="00134BE6">
        <w:rPr>
          <w:rtl/>
        </w:rPr>
        <w:t xml:space="preserve">היהודית </w:t>
      </w:r>
      <w:bookmarkStart w:id="1843" w:name="_ETM_Q4_553529"/>
      <w:bookmarkEnd w:id="1843"/>
      <w:r w:rsidRPr="00134BE6">
        <w:rPr>
          <w:rtl/>
        </w:rPr>
        <w:t>והדמוקרטית</w:t>
      </w:r>
      <w:r>
        <w:rPr>
          <w:rFonts w:hint="cs"/>
          <w:rtl/>
        </w:rPr>
        <w:t>,</w:t>
      </w:r>
      <w:r w:rsidRPr="00134BE6">
        <w:rPr>
          <w:rtl/>
        </w:rPr>
        <w:t xml:space="preserve"> </w:t>
      </w:r>
      <w:bookmarkStart w:id="1844" w:name="_ETM_Q4_555840"/>
      <w:bookmarkEnd w:id="1844"/>
      <w:r w:rsidRPr="00134BE6">
        <w:rPr>
          <w:rtl/>
        </w:rPr>
        <w:t xml:space="preserve">שמסתירה </w:t>
      </w:r>
      <w:bookmarkStart w:id="1845" w:name="_ETM_Q4_556650"/>
      <w:bookmarkEnd w:id="1845"/>
      <w:r w:rsidRPr="00134BE6">
        <w:rPr>
          <w:rtl/>
        </w:rPr>
        <w:t xml:space="preserve">מידע </w:t>
      </w:r>
      <w:bookmarkStart w:id="1846" w:name="_ETM_Q4_558020"/>
      <w:bookmarkEnd w:id="1846"/>
      <w:r w:rsidRPr="00134BE6">
        <w:rPr>
          <w:rtl/>
        </w:rPr>
        <w:t xml:space="preserve">מהילדים </w:t>
      </w:r>
      <w:bookmarkStart w:id="1847" w:name="_ETM_Q4_558710"/>
      <w:bookmarkEnd w:id="1847"/>
      <w:r w:rsidRPr="00134BE6">
        <w:rPr>
          <w:rtl/>
        </w:rPr>
        <w:t>שלי</w:t>
      </w:r>
      <w:r>
        <w:rPr>
          <w:rFonts w:hint="cs"/>
          <w:rtl/>
        </w:rPr>
        <w:t>,</w:t>
      </w:r>
      <w:r w:rsidRPr="00134BE6">
        <w:rPr>
          <w:rtl/>
        </w:rPr>
        <w:t xml:space="preserve"> </w:t>
      </w:r>
      <w:bookmarkStart w:id="1848" w:name="_ETM_Q4_559159"/>
      <w:bookmarkEnd w:id="1848"/>
      <w:r w:rsidRPr="00134BE6">
        <w:rPr>
          <w:rtl/>
        </w:rPr>
        <w:t xml:space="preserve">מהילדים </w:t>
      </w:r>
      <w:bookmarkStart w:id="1849" w:name="_ETM_Q4_559729"/>
      <w:bookmarkEnd w:id="1849"/>
      <w:r w:rsidRPr="00134BE6">
        <w:rPr>
          <w:rtl/>
        </w:rPr>
        <w:t xml:space="preserve">של </w:t>
      </w:r>
      <w:bookmarkStart w:id="1850" w:name="_ETM_Q4_559969"/>
      <w:bookmarkEnd w:id="1850"/>
      <w:r w:rsidRPr="00134BE6">
        <w:rPr>
          <w:rtl/>
        </w:rPr>
        <w:t>היהודים</w:t>
      </w:r>
      <w:r>
        <w:rPr>
          <w:rFonts w:hint="cs"/>
          <w:rtl/>
        </w:rPr>
        <w:t>, מהנערים</w:t>
      </w:r>
      <w:r w:rsidRPr="00134BE6">
        <w:rPr>
          <w:rtl/>
        </w:rPr>
        <w:t xml:space="preserve"> </w:t>
      </w:r>
      <w:bookmarkStart w:id="1851" w:name="_ETM_Q4_562070"/>
      <w:bookmarkStart w:id="1852" w:name="_ETM_Q4_562790"/>
      <w:bookmarkEnd w:id="1851"/>
      <w:bookmarkEnd w:id="1852"/>
      <w:r w:rsidRPr="00134BE6">
        <w:rPr>
          <w:rtl/>
        </w:rPr>
        <w:t xml:space="preserve">הערבים </w:t>
      </w:r>
      <w:bookmarkStart w:id="1853" w:name="_ETM_Q4_563270"/>
      <w:bookmarkEnd w:id="1853"/>
      <w:r w:rsidRPr="00134BE6">
        <w:rPr>
          <w:rtl/>
        </w:rPr>
        <w:t>והיהודים</w:t>
      </w:r>
      <w:r>
        <w:rPr>
          <w:rFonts w:hint="cs"/>
          <w:rtl/>
        </w:rPr>
        <w:t>,</w:t>
      </w:r>
      <w:r w:rsidRPr="00134BE6">
        <w:rPr>
          <w:rtl/>
        </w:rPr>
        <w:t xml:space="preserve"> </w:t>
      </w:r>
      <w:bookmarkStart w:id="1854" w:name="_ETM_Q4_564110"/>
      <w:bookmarkEnd w:id="1854"/>
      <w:r w:rsidRPr="00134BE6">
        <w:rPr>
          <w:rtl/>
        </w:rPr>
        <w:t xml:space="preserve">מתלמידי </w:t>
      </w:r>
      <w:bookmarkStart w:id="1855" w:name="_ETM_Q4_564740"/>
      <w:bookmarkEnd w:id="1855"/>
      <w:r w:rsidRPr="00134BE6">
        <w:rPr>
          <w:rtl/>
        </w:rPr>
        <w:t xml:space="preserve">תיכון </w:t>
      </w:r>
      <w:bookmarkStart w:id="1856" w:name="_ETM_Q4_565159"/>
      <w:bookmarkEnd w:id="1856"/>
      <w:r w:rsidRPr="00134BE6">
        <w:rPr>
          <w:rtl/>
        </w:rPr>
        <w:t xml:space="preserve">ערבים </w:t>
      </w:r>
      <w:bookmarkStart w:id="1857" w:name="_ETM_Q4_565549"/>
      <w:bookmarkEnd w:id="1857"/>
      <w:r w:rsidRPr="00134BE6">
        <w:rPr>
          <w:rtl/>
        </w:rPr>
        <w:t>ויהודים</w:t>
      </w:r>
      <w:r>
        <w:rPr>
          <w:rFonts w:hint="cs"/>
          <w:rtl/>
        </w:rPr>
        <w:t>.</w:t>
      </w:r>
      <w:r w:rsidRPr="00134BE6">
        <w:rPr>
          <w:rtl/>
        </w:rPr>
        <w:t xml:space="preserve"> </w:t>
      </w:r>
      <w:bookmarkStart w:id="1858" w:name="_ETM_Q4_566840"/>
      <w:bookmarkEnd w:id="1858"/>
      <w:r w:rsidRPr="00134BE6">
        <w:rPr>
          <w:rtl/>
        </w:rPr>
        <w:t xml:space="preserve">מה </w:t>
      </w:r>
      <w:bookmarkStart w:id="1859" w:name="_ETM_Q4_567110"/>
      <w:bookmarkEnd w:id="1859"/>
      <w:r w:rsidRPr="00134BE6">
        <w:rPr>
          <w:rtl/>
        </w:rPr>
        <w:t xml:space="preserve">הבעיה </w:t>
      </w:r>
      <w:bookmarkStart w:id="1860" w:name="_ETM_Q4_567440"/>
      <w:bookmarkEnd w:id="1860"/>
      <w:r>
        <w:rPr>
          <w:rtl/>
        </w:rPr>
        <w:t>ש</w:t>
      </w:r>
      <w:r>
        <w:rPr>
          <w:rFonts w:hint="cs"/>
          <w:rtl/>
        </w:rPr>
        <w:t>י</w:t>
      </w:r>
      <w:r w:rsidRPr="00134BE6">
        <w:rPr>
          <w:rtl/>
        </w:rPr>
        <w:t xml:space="preserve">דעו </w:t>
      </w:r>
      <w:bookmarkStart w:id="1861" w:name="_ETM_Q4_568589"/>
      <w:bookmarkEnd w:id="1861"/>
      <w:r>
        <w:rPr>
          <w:rFonts w:hint="cs"/>
          <w:rtl/>
        </w:rPr>
        <w:t xml:space="preserve">את </w:t>
      </w:r>
      <w:r w:rsidRPr="00134BE6">
        <w:rPr>
          <w:rtl/>
        </w:rPr>
        <w:t xml:space="preserve">כל </w:t>
      </w:r>
      <w:bookmarkStart w:id="1862" w:name="_ETM_Q4_569760"/>
      <w:bookmarkEnd w:id="1862"/>
      <w:r w:rsidRPr="00134BE6">
        <w:rPr>
          <w:rtl/>
        </w:rPr>
        <w:lastRenderedPageBreak/>
        <w:t xml:space="preserve">מה </w:t>
      </w:r>
      <w:bookmarkStart w:id="1863" w:name="_ETM_Q4_570029"/>
      <w:bookmarkEnd w:id="1863"/>
      <w:r w:rsidRPr="00134BE6">
        <w:rPr>
          <w:rtl/>
        </w:rPr>
        <w:t xml:space="preserve">שקרה </w:t>
      </w:r>
      <w:bookmarkStart w:id="1864" w:name="_ETM_Q4_570630"/>
      <w:bookmarkEnd w:id="1864"/>
      <w:r w:rsidRPr="00134BE6">
        <w:rPr>
          <w:rtl/>
        </w:rPr>
        <w:t xml:space="preserve">ביום </w:t>
      </w:r>
      <w:bookmarkStart w:id="1865" w:name="_ETM_Q4_570990"/>
      <w:bookmarkEnd w:id="1865"/>
      <w:r w:rsidRPr="00134BE6">
        <w:rPr>
          <w:rtl/>
        </w:rPr>
        <w:t>האדמה</w:t>
      </w:r>
      <w:r>
        <w:rPr>
          <w:rFonts w:hint="cs"/>
          <w:rtl/>
        </w:rPr>
        <w:t>?</w:t>
      </w:r>
      <w:r w:rsidRPr="00134BE6">
        <w:rPr>
          <w:rtl/>
        </w:rPr>
        <w:t xml:space="preserve"> </w:t>
      </w:r>
      <w:bookmarkStart w:id="1866" w:name="_ETM_Q4_571409"/>
      <w:bookmarkEnd w:id="1866"/>
      <w:r w:rsidRPr="00134BE6">
        <w:rPr>
          <w:rtl/>
        </w:rPr>
        <w:t xml:space="preserve">מה </w:t>
      </w:r>
      <w:bookmarkStart w:id="1867" w:name="_ETM_Q4_571620"/>
      <w:bookmarkEnd w:id="1867"/>
      <w:r w:rsidRPr="00134BE6">
        <w:rPr>
          <w:rtl/>
        </w:rPr>
        <w:t>הבעיה</w:t>
      </w:r>
      <w:r>
        <w:rPr>
          <w:rFonts w:hint="cs"/>
          <w:rtl/>
        </w:rPr>
        <w:t>?</w:t>
      </w:r>
      <w:r w:rsidRPr="00134BE6">
        <w:rPr>
          <w:rtl/>
        </w:rPr>
        <w:t xml:space="preserve"> </w:t>
      </w:r>
      <w:bookmarkStart w:id="1868" w:name="_ETM_Q4_574039"/>
      <w:bookmarkStart w:id="1869" w:name="_ETM_Q4_574520"/>
      <w:bookmarkEnd w:id="1868"/>
      <w:bookmarkEnd w:id="1869"/>
      <w:r w:rsidRPr="00134BE6">
        <w:rPr>
          <w:rtl/>
        </w:rPr>
        <w:t xml:space="preserve">אם </w:t>
      </w:r>
      <w:bookmarkStart w:id="1870" w:name="_ETM_Q4_574759"/>
      <w:bookmarkEnd w:id="1870"/>
      <w:r w:rsidRPr="00134BE6">
        <w:rPr>
          <w:rtl/>
        </w:rPr>
        <w:t xml:space="preserve">ביום </w:t>
      </w:r>
      <w:bookmarkStart w:id="1871" w:name="_ETM_Q4_575089"/>
      <w:bookmarkEnd w:id="1871"/>
      <w:r w:rsidRPr="00134BE6">
        <w:rPr>
          <w:rtl/>
        </w:rPr>
        <w:t xml:space="preserve">האדמה </w:t>
      </w:r>
      <w:bookmarkStart w:id="1872" w:name="_ETM_Q4_578170"/>
      <w:bookmarkStart w:id="1873" w:name="_ETM_Q4_578259"/>
      <w:bookmarkEnd w:id="1872"/>
      <w:bookmarkEnd w:id="1873"/>
      <w:r w:rsidRPr="00134BE6">
        <w:rPr>
          <w:rtl/>
        </w:rPr>
        <w:t xml:space="preserve">אפשר </w:t>
      </w:r>
      <w:bookmarkStart w:id="1874" w:name="_ETM_Q4_578740"/>
      <w:bookmarkEnd w:id="1874"/>
      <w:r w:rsidRPr="00134BE6">
        <w:rPr>
          <w:rtl/>
        </w:rPr>
        <w:t xml:space="preserve">להגיע </w:t>
      </w:r>
      <w:bookmarkStart w:id="1875" w:name="_ETM_Q4_579159"/>
      <w:bookmarkEnd w:id="1875"/>
      <w:r w:rsidRPr="00134BE6">
        <w:rPr>
          <w:rtl/>
        </w:rPr>
        <w:t xml:space="preserve">למסמכים </w:t>
      </w:r>
      <w:bookmarkStart w:id="1876" w:name="_ETM_Q4_580319"/>
      <w:bookmarkEnd w:id="1876"/>
      <w:r w:rsidRPr="00134BE6">
        <w:rPr>
          <w:rtl/>
        </w:rPr>
        <w:t xml:space="preserve">אחרי </w:t>
      </w:r>
      <w:bookmarkStart w:id="1877" w:name="_ETM_Q4_580829"/>
      <w:bookmarkEnd w:id="1877"/>
      <w:r>
        <w:rPr>
          <w:rFonts w:hint="cs"/>
          <w:rtl/>
        </w:rPr>
        <w:t>108</w:t>
      </w:r>
      <w:r w:rsidRPr="00134BE6">
        <w:rPr>
          <w:rtl/>
        </w:rPr>
        <w:t xml:space="preserve"> </w:t>
      </w:r>
      <w:bookmarkStart w:id="1878" w:name="_ETM_Q4_581729"/>
      <w:bookmarkEnd w:id="1878"/>
      <w:r w:rsidRPr="00134BE6">
        <w:rPr>
          <w:rtl/>
        </w:rPr>
        <w:t xml:space="preserve">שנים </w:t>
      </w:r>
      <w:bookmarkStart w:id="1879" w:name="_ETM_Q4_582089"/>
      <w:bookmarkEnd w:id="1879"/>
      <w:r w:rsidRPr="00134BE6">
        <w:rPr>
          <w:rtl/>
        </w:rPr>
        <w:t>מהאירוע</w:t>
      </w:r>
      <w:r>
        <w:rPr>
          <w:rFonts w:hint="cs"/>
          <w:rtl/>
        </w:rPr>
        <w:t>,</w:t>
      </w:r>
      <w:r w:rsidRPr="00134BE6">
        <w:rPr>
          <w:rtl/>
        </w:rPr>
        <w:t xml:space="preserve"> </w:t>
      </w:r>
      <w:bookmarkStart w:id="1880" w:name="_ETM_Q4_583479"/>
      <w:bookmarkStart w:id="1881" w:name="_ETM_Q4_583689"/>
      <w:bookmarkEnd w:id="1880"/>
      <w:bookmarkEnd w:id="1881"/>
      <w:r w:rsidRPr="00134BE6">
        <w:rPr>
          <w:rtl/>
        </w:rPr>
        <w:t xml:space="preserve">מתי </w:t>
      </w:r>
      <w:bookmarkStart w:id="1882" w:name="_ETM_Q4_584020"/>
      <w:bookmarkEnd w:id="1882"/>
      <w:r w:rsidRPr="00134BE6">
        <w:rPr>
          <w:rtl/>
        </w:rPr>
        <w:t xml:space="preserve">אפשר </w:t>
      </w:r>
      <w:bookmarkStart w:id="1883" w:name="_ETM_Q4_584319"/>
      <w:bookmarkEnd w:id="1883"/>
      <w:r w:rsidRPr="00134BE6">
        <w:rPr>
          <w:rtl/>
        </w:rPr>
        <w:t xml:space="preserve">להגיע </w:t>
      </w:r>
      <w:bookmarkStart w:id="1884" w:name="_ETM_Q4_584740"/>
      <w:bookmarkEnd w:id="1884"/>
      <w:r w:rsidRPr="00134BE6">
        <w:rPr>
          <w:rtl/>
        </w:rPr>
        <w:t xml:space="preserve">למסמכים </w:t>
      </w:r>
      <w:bookmarkStart w:id="1885" w:name="_ETM_Q4_585789"/>
      <w:bookmarkEnd w:id="1885"/>
      <w:r w:rsidRPr="00134BE6">
        <w:rPr>
          <w:rtl/>
        </w:rPr>
        <w:t>ש</w:t>
      </w:r>
      <w:r>
        <w:rPr>
          <w:rFonts w:hint="cs"/>
          <w:rtl/>
        </w:rPr>
        <w:t xml:space="preserve">ל </w:t>
      </w:r>
      <w:r w:rsidRPr="00134BE6">
        <w:rPr>
          <w:rtl/>
        </w:rPr>
        <w:t xml:space="preserve">שנת </w:t>
      </w:r>
      <w:bookmarkStart w:id="1886" w:name="_ETM_Q4_586329"/>
      <w:bookmarkEnd w:id="1886"/>
      <w:r>
        <w:rPr>
          <w:rFonts w:hint="cs"/>
          <w:rtl/>
        </w:rPr>
        <w:t>1948,</w:t>
      </w:r>
      <w:r w:rsidRPr="00134BE6">
        <w:rPr>
          <w:rtl/>
        </w:rPr>
        <w:t xml:space="preserve"> </w:t>
      </w:r>
      <w:bookmarkStart w:id="1887" w:name="_ETM_Q4_587079"/>
      <w:bookmarkEnd w:id="1887"/>
      <w:r w:rsidRPr="00134BE6">
        <w:rPr>
          <w:rtl/>
        </w:rPr>
        <w:t>למשל</w:t>
      </w:r>
      <w:r>
        <w:rPr>
          <w:rFonts w:hint="cs"/>
          <w:rtl/>
        </w:rPr>
        <w:t>?</w:t>
      </w:r>
      <w:r w:rsidRPr="00134BE6">
        <w:rPr>
          <w:rtl/>
        </w:rPr>
        <w:t xml:space="preserve"> </w:t>
      </w:r>
      <w:bookmarkStart w:id="1888" w:name="_ETM_Q4_588310"/>
      <w:bookmarkEnd w:id="1888"/>
      <w:r>
        <w:rPr>
          <w:rFonts w:hint="cs"/>
          <w:rtl/>
        </w:rPr>
        <w:t>ב</w:t>
      </w:r>
      <w:r w:rsidRPr="00134BE6">
        <w:rPr>
          <w:rtl/>
        </w:rPr>
        <w:t xml:space="preserve">עוד </w:t>
      </w:r>
      <w:bookmarkStart w:id="1889" w:name="_ETM_Q4_588520"/>
      <w:bookmarkEnd w:id="1889"/>
      <w:r w:rsidRPr="00134BE6">
        <w:rPr>
          <w:rtl/>
        </w:rPr>
        <w:t>1</w:t>
      </w:r>
      <w:r>
        <w:rPr>
          <w:rFonts w:hint="cs"/>
          <w:rtl/>
        </w:rPr>
        <w:t>,</w:t>
      </w:r>
      <w:r w:rsidRPr="00134BE6">
        <w:rPr>
          <w:rtl/>
        </w:rPr>
        <w:t xml:space="preserve">000 </w:t>
      </w:r>
      <w:bookmarkStart w:id="1890" w:name="_ETM_Q4_588789"/>
      <w:bookmarkEnd w:id="1890"/>
      <w:r w:rsidRPr="00134BE6">
        <w:rPr>
          <w:rtl/>
        </w:rPr>
        <w:t>שנה</w:t>
      </w:r>
      <w:r>
        <w:rPr>
          <w:rFonts w:hint="cs"/>
          <w:rtl/>
        </w:rPr>
        <w:t>?</w:t>
      </w:r>
      <w:r w:rsidRPr="00134BE6">
        <w:rPr>
          <w:rtl/>
        </w:rPr>
        <w:t xml:space="preserve"> </w:t>
      </w:r>
      <w:bookmarkStart w:id="1891" w:name="_ETM_Q4_591420"/>
      <w:bookmarkEnd w:id="1891"/>
    </w:p>
    <w:p w:rsidR="0055098A" w:rsidRDefault="0055098A" w:rsidP="00D265F0">
      <w:pPr>
        <w:rPr>
          <w:rtl/>
        </w:rPr>
      </w:pPr>
    </w:p>
    <w:p w:rsidR="0055098A" w:rsidRDefault="0055098A" w:rsidP="00716A9F">
      <w:pPr>
        <w:rPr>
          <w:rtl/>
        </w:rPr>
      </w:pPr>
      <w:bookmarkStart w:id="1892" w:name="_ETM_Q4_590000"/>
      <w:bookmarkEnd w:id="1892"/>
      <w:r w:rsidRPr="00134BE6">
        <w:rPr>
          <w:rtl/>
        </w:rPr>
        <w:t xml:space="preserve">אני </w:t>
      </w:r>
      <w:bookmarkStart w:id="1893" w:name="_ETM_Q4_591689"/>
      <w:bookmarkEnd w:id="1893"/>
      <w:r w:rsidRPr="00134BE6">
        <w:rPr>
          <w:rtl/>
        </w:rPr>
        <w:t xml:space="preserve">הגשתי </w:t>
      </w:r>
      <w:bookmarkStart w:id="1894" w:name="_ETM_Q4_592499"/>
      <w:bookmarkEnd w:id="1894"/>
      <w:r w:rsidRPr="00134BE6">
        <w:rPr>
          <w:rtl/>
        </w:rPr>
        <w:t xml:space="preserve">שאילתה </w:t>
      </w:r>
      <w:bookmarkStart w:id="1895" w:name="_ETM_Q4_592979"/>
      <w:bookmarkEnd w:id="1895"/>
      <w:r w:rsidRPr="00134BE6">
        <w:rPr>
          <w:rtl/>
        </w:rPr>
        <w:t>בנושא</w:t>
      </w:r>
      <w:r>
        <w:rPr>
          <w:rFonts w:hint="cs"/>
          <w:rtl/>
        </w:rPr>
        <w:t>,</w:t>
      </w:r>
      <w:r w:rsidRPr="00134BE6">
        <w:rPr>
          <w:rtl/>
        </w:rPr>
        <w:t xml:space="preserve"> </w:t>
      </w:r>
      <w:bookmarkStart w:id="1896" w:name="_ETM_Q4_593759"/>
      <w:bookmarkEnd w:id="1896"/>
      <w:r w:rsidRPr="00134BE6">
        <w:rPr>
          <w:rtl/>
        </w:rPr>
        <w:t xml:space="preserve">ואני </w:t>
      </w:r>
      <w:bookmarkStart w:id="1897" w:name="_ETM_Q4_594119"/>
      <w:bookmarkEnd w:id="1897"/>
      <w:r w:rsidRPr="00134BE6">
        <w:rPr>
          <w:rtl/>
        </w:rPr>
        <w:t xml:space="preserve">רוצה </w:t>
      </w:r>
      <w:bookmarkStart w:id="1898" w:name="_ETM_Q4_594390"/>
      <w:bookmarkEnd w:id="1898"/>
      <w:r w:rsidRPr="00134BE6">
        <w:rPr>
          <w:rtl/>
        </w:rPr>
        <w:t>לעקוב</w:t>
      </w:r>
      <w:r>
        <w:rPr>
          <w:rFonts w:hint="cs"/>
          <w:rtl/>
        </w:rPr>
        <w:t>.</w:t>
      </w:r>
      <w:r w:rsidRPr="00134BE6">
        <w:rPr>
          <w:rtl/>
        </w:rPr>
        <w:t xml:space="preserve"> </w:t>
      </w:r>
      <w:bookmarkStart w:id="1899" w:name="_ETM_Q4_595289"/>
      <w:bookmarkEnd w:id="1899"/>
      <w:r w:rsidRPr="00134BE6">
        <w:rPr>
          <w:rtl/>
        </w:rPr>
        <w:t xml:space="preserve">אחר </w:t>
      </w:r>
      <w:bookmarkStart w:id="1900" w:name="_ETM_Q4_596609"/>
      <w:bookmarkEnd w:id="1900"/>
      <w:r w:rsidRPr="00134BE6">
        <w:rPr>
          <w:rtl/>
        </w:rPr>
        <w:t xml:space="preserve">כך אני </w:t>
      </w:r>
      <w:bookmarkStart w:id="1901" w:name="_ETM_Q4_595710"/>
      <w:bookmarkEnd w:id="1901"/>
      <w:r w:rsidRPr="00134BE6">
        <w:rPr>
          <w:rtl/>
        </w:rPr>
        <w:t xml:space="preserve">גם </w:t>
      </w:r>
      <w:bookmarkStart w:id="1902" w:name="_ETM_Q4_595950"/>
      <w:bookmarkEnd w:id="1902"/>
      <w:r w:rsidRPr="00134BE6">
        <w:rPr>
          <w:rtl/>
        </w:rPr>
        <w:t xml:space="preserve">מתכוון </w:t>
      </w:r>
      <w:bookmarkStart w:id="1903" w:name="_ETM_Q4_596369"/>
      <w:bookmarkStart w:id="1904" w:name="_ETM_Q4_596820"/>
      <w:bookmarkEnd w:id="1903"/>
      <w:bookmarkEnd w:id="1904"/>
      <w:r w:rsidRPr="00134BE6">
        <w:rPr>
          <w:rtl/>
        </w:rPr>
        <w:t xml:space="preserve">לעתור </w:t>
      </w:r>
      <w:bookmarkStart w:id="1905" w:name="_ETM_Q4_597689"/>
      <w:bookmarkEnd w:id="1905"/>
      <w:r w:rsidRPr="00134BE6">
        <w:rPr>
          <w:rtl/>
        </w:rPr>
        <w:t xml:space="preserve">לבית </w:t>
      </w:r>
      <w:bookmarkStart w:id="1906" w:name="_ETM_Q4_598020"/>
      <w:bookmarkEnd w:id="1906"/>
      <w:r w:rsidRPr="00134BE6">
        <w:rPr>
          <w:rtl/>
        </w:rPr>
        <w:t>המשפט</w:t>
      </w:r>
      <w:r>
        <w:rPr>
          <w:rFonts w:hint="cs"/>
          <w:rtl/>
        </w:rPr>
        <w:t>.</w:t>
      </w:r>
      <w:r w:rsidRPr="00134BE6">
        <w:rPr>
          <w:rtl/>
        </w:rPr>
        <w:t xml:space="preserve"> </w:t>
      </w:r>
      <w:bookmarkStart w:id="1907" w:name="_ETM_Q4_599310"/>
      <w:bookmarkEnd w:id="1907"/>
      <w:r w:rsidRPr="00134BE6">
        <w:rPr>
          <w:rtl/>
        </w:rPr>
        <w:t xml:space="preserve">האזרחים </w:t>
      </w:r>
      <w:bookmarkStart w:id="1908" w:name="_ETM_Q4_601119"/>
      <w:bookmarkEnd w:id="1908"/>
      <w:r w:rsidRPr="00134BE6">
        <w:rPr>
          <w:rtl/>
        </w:rPr>
        <w:t xml:space="preserve">צריכים </w:t>
      </w:r>
      <w:bookmarkStart w:id="1909" w:name="_ETM_Q4_601899"/>
      <w:bookmarkEnd w:id="1909"/>
      <w:r w:rsidRPr="00134BE6">
        <w:rPr>
          <w:rtl/>
        </w:rPr>
        <w:t xml:space="preserve">לדעת </w:t>
      </w:r>
      <w:bookmarkStart w:id="1910" w:name="_ETM_Q4_602560"/>
      <w:bookmarkEnd w:id="1910"/>
      <w:r w:rsidRPr="00134BE6">
        <w:rPr>
          <w:rtl/>
        </w:rPr>
        <w:t xml:space="preserve">את </w:t>
      </w:r>
      <w:bookmarkStart w:id="1911" w:name="_ETM_Q4_602709"/>
      <w:bookmarkEnd w:id="1911"/>
      <w:r w:rsidRPr="00134BE6">
        <w:rPr>
          <w:rtl/>
        </w:rPr>
        <w:t>האמת</w:t>
      </w:r>
      <w:r>
        <w:rPr>
          <w:rFonts w:hint="cs"/>
          <w:rtl/>
        </w:rPr>
        <w:t>.</w:t>
      </w:r>
      <w:r w:rsidRPr="00134BE6">
        <w:rPr>
          <w:rtl/>
        </w:rPr>
        <w:t xml:space="preserve"> </w:t>
      </w:r>
      <w:bookmarkStart w:id="1912" w:name="_ETM_Q4_603130"/>
      <w:bookmarkEnd w:id="1912"/>
      <w:r w:rsidRPr="00134BE6">
        <w:rPr>
          <w:rtl/>
        </w:rPr>
        <w:t xml:space="preserve">מי </w:t>
      </w:r>
      <w:bookmarkStart w:id="1913" w:name="_ETM_Q4_603310"/>
      <w:bookmarkEnd w:id="1913"/>
      <w:r w:rsidRPr="00134BE6">
        <w:rPr>
          <w:rtl/>
        </w:rPr>
        <w:t xml:space="preserve">בורח </w:t>
      </w:r>
      <w:bookmarkStart w:id="1914" w:name="_ETM_Q4_603670"/>
      <w:bookmarkEnd w:id="1914"/>
      <w:r w:rsidRPr="00134BE6">
        <w:rPr>
          <w:rtl/>
        </w:rPr>
        <w:t>מהאמת</w:t>
      </w:r>
      <w:r>
        <w:rPr>
          <w:rFonts w:hint="cs"/>
          <w:rtl/>
        </w:rPr>
        <w:t>,</w:t>
      </w:r>
      <w:r w:rsidRPr="00134BE6">
        <w:rPr>
          <w:rtl/>
        </w:rPr>
        <w:t xml:space="preserve"> </w:t>
      </w:r>
      <w:bookmarkStart w:id="1915" w:name="_ETM_Q4_604060"/>
      <w:bookmarkEnd w:id="1915"/>
      <w:r w:rsidRPr="00134BE6">
        <w:rPr>
          <w:rtl/>
        </w:rPr>
        <w:t>חברים</w:t>
      </w:r>
      <w:r>
        <w:rPr>
          <w:rFonts w:hint="cs"/>
          <w:rtl/>
        </w:rPr>
        <w:t>?</w:t>
      </w:r>
      <w:r w:rsidRPr="00134BE6">
        <w:rPr>
          <w:rtl/>
        </w:rPr>
        <w:t xml:space="preserve"> </w:t>
      </w:r>
      <w:bookmarkStart w:id="1916" w:name="_ETM_Q4_605130"/>
      <w:bookmarkStart w:id="1917" w:name="_ETM_Q4_607690"/>
      <w:bookmarkStart w:id="1918" w:name="_ETM_Q4_607000"/>
      <w:bookmarkEnd w:id="1916"/>
      <w:bookmarkEnd w:id="1917"/>
      <w:bookmarkEnd w:id="1918"/>
      <w:r w:rsidR="00904ADE">
        <w:rPr>
          <w:rFonts w:hint="cs"/>
          <w:rtl/>
        </w:rPr>
        <w:t xml:space="preserve">מי בורח מהאמת? </w:t>
      </w:r>
      <w:r>
        <w:rPr>
          <w:rFonts w:hint="cs"/>
          <w:rtl/>
        </w:rPr>
        <w:t xml:space="preserve">(אומר </w:t>
      </w:r>
      <w:r w:rsidR="00904ADE">
        <w:rPr>
          <w:rFonts w:hint="cs"/>
          <w:rtl/>
        </w:rPr>
        <w:t>ב</w:t>
      </w:r>
      <w:r>
        <w:rPr>
          <w:rFonts w:hint="cs"/>
          <w:rtl/>
        </w:rPr>
        <w:t>ערבית:</w:t>
      </w:r>
      <w:r w:rsidR="000C54E9">
        <w:rPr>
          <w:rFonts w:hint="cs"/>
          <w:rtl/>
        </w:rPr>
        <w:t xml:space="preserve"> </w:t>
      </w:r>
      <w:r w:rsidR="000C54E9" w:rsidRPr="000C54E9">
        <w:rPr>
          <w:rtl/>
        </w:rPr>
        <w:t>פחד הפולשים מהזיכרונות, על האדמה הזו מה ששווה חיים.</w:t>
      </w:r>
      <w:r>
        <w:rPr>
          <w:rFonts w:hint="cs"/>
          <w:rtl/>
        </w:rPr>
        <w:t>)</w:t>
      </w:r>
    </w:p>
    <w:p w:rsidR="0055098A" w:rsidRDefault="0055098A" w:rsidP="00D265F0">
      <w:pPr>
        <w:rPr>
          <w:rtl/>
        </w:rPr>
      </w:pPr>
      <w:bookmarkStart w:id="1919" w:name="_ETM_Q4_604000"/>
      <w:bookmarkEnd w:id="1919"/>
    </w:p>
    <w:p w:rsidR="0055098A" w:rsidRDefault="0055098A" w:rsidP="00D265F0">
      <w:pPr>
        <w:pStyle w:val="af5"/>
        <w:keepNext/>
        <w:rPr>
          <w:rtl/>
        </w:rPr>
      </w:pPr>
      <w:bookmarkStart w:id="1920" w:name="ET_interruption_6463_9"/>
      <w:r w:rsidRPr="00951297">
        <w:rPr>
          <w:rStyle w:val="TagStyle"/>
          <w:rtl/>
        </w:rPr>
        <w:t xml:space="preserve"> &lt;&lt; קריאה &gt;&gt;</w:t>
      </w:r>
      <w:r w:rsidRPr="001E0DDF">
        <w:rPr>
          <w:rStyle w:val="TagStyle"/>
          <w:rtl/>
        </w:rPr>
        <w:t xml:space="preserve"> </w:t>
      </w:r>
      <w:r>
        <w:rPr>
          <w:rtl/>
        </w:rPr>
        <w:t>השר לשוויון חברתי עמיחי שיקלי:</w:t>
      </w:r>
      <w:r w:rsidRPr="001E0DDF">
        <w:rPr>
          <w:rStyle w:val="TagStyle"/>
          <w:rtl/>
        </w:rPr>
        <w:t xml:space="preserve"> </w:t>
      </w:r>
      <w:r w:rsidRPr="00951297">
        <w:rPr>
          <w:rStyle w:val="TagStyle"/>
          <w:rtl/>
        </w:rPr>
        <w:t>&lt;&lt; קריאה &gt;&gt;</w:t>
      </w:r>
      <w:r>
        <w:rPr>
          <w:rtl/>
        </w:rPr>
        <w:t xml:space="preserve">   </w:t>
      </w:r>
      <w:bookmarkEnd w:id="1920"/>
    </w:p>
    <w:p w:rsidR="0055098A" w:rsidRDefault="0055098A" w:rsidP="001D282A">
      <w:pPr>
        <w:rPr>
          <w:rtl/>
        </w:rPr>
      </w:pPr>
    </w:p>
    <w:p w:rsidR="0055098A" w:rsidRDefault="0055098A" w:rsidP="00D265F0">
      <w:pPr>
        <w:rPr>
          <w:rtl/>
        </w:rPr>
      </w:pPr>
      <w:r>
        <w:rPr>
          <w:rFonts w:hint="cs"/>
          <w:rtl/>
        </w:rPr>
        <w:t>ארץ ישראל ועם ישראל, זה מה שאמרת?</w:t>
      </w:r>
    </w:p>
    <w:p w:rsidR="0055098A" w:rsidRDefault="0055098A" w:rsidP="00D265F0">
      <w:pPr>
        <w:rPr>
          <w:rtl/>
        </w:rPr>
      </w:pPr>
    </w:p>
    <w:p w:rsidR="0055098A" w:rsidRDefault="0055098A" w:rsidP="00D265F0">
      <w:pPr>
        <w:pStyle w:val="-"/>
        <w:keepNext/>
        <w:rPr>
          <w:rtl/>
        </w:rPr>
      </w:pPr>
      <w:bookmarkStart w:id="1921" w:name="ET_speakercontinue_5293_10"/>
      <w:r w:rsidRPr="00951297">
        <w:rPr>
          <w:rStyle w:val="TagStyle"/>
          <w:rtl/>
        </w:rPr>
        <w:t xml:space="preserve"> &lt;&lt; דובר_המשך &gt;&gt;</w:t>
      </w:r>
      <w:r w:rsidRPr="001E0DDF">
        <w:rPr>
          <w:rStyle w:val="TagStyle"/>
          <w:rtl/>
        </w:rPr>
        <w:t xml:space="preserve"> </w:t>
      </w:r>
      <w:r>
        <w:rPr>
          <w:rtl/>
        </w:rPr>
        <w:t>איימן עודה (חד"ש-תע"ל):</w:t>
      </w:r>
      <w:r w:rsidRPr="001E0DDF">
        <w:rPr>
          <w:rStyle w:val="TagStyle"/>
          <w:rtl/>
        </w:rPr>
        <w:t xml:space="preserve"> </w:t>
      </w:r>
      <w:r w:rsidRPr="00951297">
        <w:rPr>
          <w:rStyle w:val="TagStyle"/>
          <w:rtl/>
        </w:rPr>
        <w:t>&lt;&lt; דובר_המשך &gt;&gt;</w:t>
      </w:r>
      <w:r>
        <w:rPr>
          <w:rtl/>
        </w:rPr>
        <w:t xml:space="preserve">   </w:t>
      </w:r>
      <w:bookmarkEnd w:id="1921"/>
    </w:p>
    <w:p w:rsidR="0055098A" w:rsidRDefault="0055098A" w:rsidP="001D282A">
      <w:pPr>
        <w:rPr>
          <w:rtl/>
        </w:rPr>
      </w:pPr>
    </w:p>
    <w:p w:rsidR="0055098A" w:rsidRDefault="0055098A" w:rsidP="00D265F0">
      <w:pPr>
        <w:rPr>
          <w:rtl/>
        </w:rPr>
      </w:pPr>
      <w:r>
        <w:rPr>
          <w:rFonts w:hint="cs"/>
          <w:rtl/>
        </w:rPr>
        <w:t>אתה כל כך טיפש?</w:t>
      </w:r>
    </w:p>
    <w:p w:rsidR="0055098A" w:rsidRDefault="0055098A" w:rsidP="00D265F0">
      <w:pPr>
        <w:rPr>
          <w:rtl/>
        </w:rPr>
      </w:pPr>
    </w:p>
    <w:p w:rsidR="0055098A" w:rsidRDefault="0055098A" w:rsidP="00D265F0">
      <w:pPr>
        <w:pStyle w:val="af5"/>
        <w:keepNext/>
        <w:rPr>
          <w:rtl/>
        </w:rPr>
      </w:pPr>
      <w:bookmarkStart w:id="1922" w:name="ET_interruption_6463_11"/>
      <w:r w:rsidRPr="00951297">
        <w:rPr>
          <w:rStyle w:val="TagStyle"/>
          <w:rtl/>
        </w:rPr>
        <w:t xml:space="preserve"> &lt;&lt; קריאה &gt;&gt;</w:t>
      </w:r>
      <w:r w:rsidRPr="001E0DDF">
        <w:rPr>
          <w:rStyle w:val="TagStyle"/>
          <w:rtl/>
        </w:rPr>
        <w:t xml:space="preserve"> </w:t>
      </w:r>
      <w:r>
        <w:rPr>
          <w:rtl/>
        </w:rPr>
        <w:t>השר לשוויון חברתי עמיחי שיקלי:</w:t>
      </w:r>
      <w:r w:rsidRPr="001E0DDF">
        <w:rPr>
          <w:rStyle w:val="TagStyle"/>
          <w:rtl/>
        </w:rPr>
        <w:t xml:space="preserve"> </w:t>
      </w:r>
      <w:r w:rsidRPr="00951297">
        <w:rPr>
          <w:rStyle w:val="TagStyle"/>
          <w:rtl/>
        </w:rPr>
        <w:t>&lt;&lt; קריאה &gt;&gt;</w:t>
      </w:r>
      <w:r>
        <w:rPr>
          <w:rtl/>
        </w:rPr>
        <w:t xml:space="preserve">   </w:t>
      </w:r>
      <w:bookmarkEnd w:id="1922"/>
    </w:p>
    <w:p w:rsidR="0055098A" w:rsidRDefault="0055098A" w:rsidP="001D282A">
      <w:pPr>
        <w:rPr>
          <w:rtl/>
        </w:rPr>
      </w:pPr>
    </w:p>
    <w:p w:rsidR="0055098A" w:rsidRDefault="0055098A" w:rsidP="00D265F0">
      <w:pPr>
        <w:rPr>
          <w:rtl/>
        </w:rPr>
      </w:pPr>
      <w:r>
        <w:rPr>
          <w:rFonts w:hint="cs"/>
          <w:rtl/>
        </w:rPr>
        <w:t>פספסתי אותך?</w:t>
      </w:r>
    </w:p>
    <w:p w:rsidR="0055098A" w:rsidRDefault="0055098A" w:rsidP="00D265F0">
      <w:pPr>
        <w:rPr>
          <w:rtl/>
        </w:rPr>
      </w:pPr>
      <w:bookmarkStart w:id="1923" w:name="_ETM_Q4_628000"/>
      <w:bookmarkEnd w:id="1923"/>
    </w:p>
    <w:p w:rsidR="0055098A" w:rsidRDefault="0055098A" w:rsidP="00D265F0">
      <w:pPr>
        <w:pStyle w:val="af6"/>
        <w:keepNext/>
        <w:rPr>
          <w:rtl/>
        </w:rPr>
      </w:pPr>
      <w:bookmarkStart w:id="1924" w:name="ET_yor_6423_12"/>
      <w:r w:rsidRPr="00951297">
        <w:rPr>
          <w:rStyle w:val="TagStyle"/>
          <w:rtl/>
        </w:rPr>
        <w:t xml:space="preserve"> &lt;&lt; יור &gt;&gt;</w:t>
      </w:r>
      <w:r w:rsidRPr="001E0DDF">
        <w:rPr>
          <w:rStyle w:val="TagStyle"/>
          <w:rtl/>
        </w:rPr>
        <w:t xml:space="preserve"> </w:t>
      </w:r>
      <w:r>
        <w:rPr>
          <w:rtl/>
        </w:rPr>
        <w:t>היו"ר אמיר אוחנה:</w:t>
      </w:r>
      <w:r w:rsidRPr="001E0DDF">
        <w:rPr>
          <w:rStyle w:val="TagStyle"/>
          <w:rtl/>
        </w:rPr>
        <w:t xml:space="preserve"> </w:t>
      </w:r>
      <w:r w:rsidRPr="00951297">
        <w:rPr>
          <w:rStyle w:val="TagStyle"/>
          <w:rtl/>
        </w:rPr>
        <w:t>&lt;&lt; יור &gt;&gt;</w:t>
      </w:r>
      <w:r>
        <w:rPr>
          <w:rtl/>
        </w:rPr>
        <w:t xml:space="preserve">   </w:t>
      </w:r>
      <w:bookmarkEnd w:id="1924"/>
    </w:p>
    <w:p w:rsidR="0055098A" w:rsidRDefault="0055098A" w:rsidP="001D282A">
      <w:pPr>
        <w:rPr>
          <w:rtl/>
        </w:rPr>
      </w:pPr>
    </w:p>
    <w:p w:rsidR="0055098A" w:rsidRDefault="0055098A" w:rsidP="00D265F0">
      <w:pPr>
        <w:rPr>
          <w:rtl/>
        </w:rPr>
      </w:pPr>
      <w:bookmarkStart w:id="1925" w:name="_ETM_Q4_630000"/>
      <w:bookmarkEnd w:id="1925"/>
      <w:r>
        <w:rPr>
          <w:rFonts w:hint="cs"/>
          <w:rtl/>
        </w:rPr>
        <w:t>חבר הכנסת עודה, זה לא נחוץ</w:t>
      </w:r>
      <w:bookmarkStart w:id="1926" w:name="_ETM_Q4_637000"/>
      <w:bookmarkStart w:id="1927" w:name="_ETM_Q4_638000"/>
      <w:bookmarkEnd w:id="1926"/>
      <w:bookmarkEnd w:id="1927"/>
      <w:r>
        <w:rPr>
          <w:rFonts w:hint="cs"/>
          <w:rtl/>
        </w:rPr>
        <w:t xml:space="preserve"> </w:t>
      </w:r>
      <w:r w:rsidR="00A133C4">
        <w:rPr>
          <w:rFonts w:hint="cs"/>
          <w:rtl/>
        </w:rPr>
        <w:t>– – –</w:t>
      </w:r>
      <w:r>
        <w:rPr>
          <w:rFonts w:hint="cs"/>
          <w:rtl/>
        </w:rPr>
        <w:t xml:space="preserve"> </w:t>
      </w:r>
    </w:p>
    <w:p w:rsidR="0055098A" w:rsidRDefault="0055098A" w:rsidP="00D265F0">
      <w:pPr>
        <w:rPr>
          <w:rtl/>
        </w:rPr>
      </w:pPr>
      <w:bookmarkStart w:id="1928" w:name="_ETM_Q4_632000"/>
      <w:bookmarkEnd w:id="1928"/>
    </w:p>
    <w:p w:rsidR="0055098A" w:rsidRDefault="0055098A" w:rsidP="00D265F0">
      <w:pPr>
        <w:pStyle w:val="af5"/>
        <w:keepNext/>
        <w:rPr>
          <w:rtl/>
        </w:rPr>
      </w:pPr>
      <w:bookmarkStart w:id="1929" w:name="ET_interruption_קר_אה_22"/>
      <w:r w:rsidRPr="00951297">
        <w:rPr>
          <w:rStyle w:val="TagStyle"/>
          <w:rtl/>
        </w:rPr>
        <w:t>&lt;&lt; קריאה &gt;&gt;</w:t>
      </w:r>
      <w:r w:rsidRPr="00136D6D">
        <w:rPr>
          <w:rStyle w:val="TagStyle"/>
          <w:rtl/>
        </w:rPr>
        <w:t xml:space="preserve"> </w:t>
      </w:r>
      <w:r>
        <w:rPr>
          <w:rtl/>
        </w:rPr>
        <w:t>קריאה:</w:t>
      </w:r>
      <w:r w:rsidRPr="00136D6D">
        <w:rPr>
          <w:rStyle w:val="TagStyle"/>
          <w:rtl/>
        </w:rPr>
        <w:t xml:space="preserve"> </w:t>
      </w:r>
      <w:r w:rsidRPr="00951297">
        <w:rPr>
          <w:rStyle w:val="TagStyle"/>
          <w:rtl/>
        </w:rPr>
        <w:t>&lt;&lt; קריאה &gt;&gt;</w:t>
      </w:r>
      <w:bookmarkEnd w:id="1929"/>
      <w:r>
        <w:rPr>
          <w:rtl/>
        </w:rPr>
        <w:t xml:space="preserve">   </w:t>
      </w:r>
    </w:p>
    <w:p w:rsidR="0055098A" w:rsidRDefault="0055098A" w:rsidP="001D282A">
      <w:pPr>
        <w:rPr>
          <w:rtl/>
        </w:rPr>
      </w:pPr>
    </w:p>
    <w:p w:rsidR="0055098A" w:rsidRDefault="00A133C4" w:rsidP="00D265F0">
      <w:pPr>
        <w:rPr>
          <w:rtl/>
        </w:rPr>
      </w:pPr>
      <w:r>
        <w:rPr>
          <w:rFonts w:hint="cs"/>
          <w:rtl/>
        </w:rPr>
        <w:t>– – –</w:t>
      </w:r>
      <w:r w:rsidR="0055098A">
        <w:rPr>
          <w:rFonts w:hint="cs"/>
          <w:rtl/>
        </w:rPr>
        <w:t xml:space="preserve"> </w:t>
      </w:r>
      <w:r w:rsidR="0055098A" w:rsidRPr="001E0DDF">
        <w:rPr>
          <w:rtl/>
        </w:rPr>
        <w:t xml:space="preserve"> </w:t>
      </w:r>
    </w:p>
    <w:p w:rsidR="0055098A" w:rsidRDefault="0055098A" w:rsidP="00D265F0">
      <w:pPr>
        <w:ind w:firstLine="0"/>
        <w:rPr>
          <w:rtl/>
        </w:rPr>
      </w:pPr>
      <w:bookmarkStart w:id="1930" w:name="_ETM_Q4_640000"/>
      <w:bookmarkEnd w:id="1930"/>
    </w:p>
    <w:p w:rsidR="0055098A" w:rsidRDefault="0055098A" w:rsidP="00D265F0">
      <w:pPr>
        <w:pStyle w:val="af5"/>
        <w:keepNext/>
        <w:rPr>
          <w:rtl/>
        </w:rPr>
      </w:pPr>
      <w:bookmarkStart w:id="1931" w:name="ET_interruption_קר_אה_19"/>
      <w:r w:rsidRPr="00951297">
        <w:rPr>
          <w:rStyle w:val="TagStyle"/>
          <w:rtl/>
        </w:rPr>
        <w:t xml:space="preserve"> &lt;&lt; קריאה &gt;&gt;</w:t>
      </w:r>
      <w:r w:rsidRPr="00BE4326">
        <w:rPr>
          <w:rStyle w:val="TagStyle"/>
          <w:rtl/>
        </w:rPr>
        <w:t xml:space="preserve"> </w:t>
      </w:r>
      <w:r>
        <w:rPr>
          <w:rtl/>
        </w:rPr>
        <w:t>קריאה:</w:t>
      </w:r>
      <w:r w:rsidRPr="00BE4326">
        <w:rPr>
          <w:rStyle w:val="TagStyle"/>
          <w:rtl/>
        </w:rPr>
        <w:t xml:space="preserve"> </w:t>
      </w:r>
      <w:r w:rsidRPr="00951297">
        <w:rPr>
          <w:rStyle w:val="TagStyle"/>
          <w:rtl/>
        </w:rPr>
        <w:t>&lt;&lt; קריאה &gt;&gt;</w:t>
      </w:r>
      <w:r>
        <w:rPr>
          <w:rtl/>
        </w:rPr>
        <w:t xml:space="preserve">   </w:t>
      </w:r>
      <w:bookmarkEnd w:id="1931"/>
    </w:p>
    <w:p w:rsidR="0055098A" w:rsidRDefault="0055098A" w:rsidP="001D282A">
      <w:pPr>
        <w:rPr>
          <w:rtl/>
        </w:rPr>
      </w:pPr>
    </w:p>
    <w:p w:rsidR="0055098A" w:rsidRDefault="0055098A" w:rsidP="00D265F0">
      <w:pPr>
        <w:rPr>
          <w:rtl/>
        </w:rPr>
      </w:pPr>
      <w:r>
        <w:rPr>
          <w:rFonts w:hint="cs"/>
          <w:rtl/>
        </w:rPr>
        <w:t>הינה, זה יוצא החוצה.</w:t>
      </w:r>
    </w:p>
    <w:p w:rsidR="0055098A" w:rsidRDefault="0055098A" w:rsidP="00D265F0">
      <w:pPr>
        <w:ind w:firstLine="0"/>
        <w:rPr>
          <w:rtl/>
        </w:rPr>
      </w:pPr>
      <w:bookmarkStart w:id="1932" w:name="_ETM_Q4_635000"/>
      <w:bookmarkStart w:id="1933" w:name="_ETM_Q4_646000"/>
      <w:bookmarkEnd w:id="1932"/>
      <w:bookmarkEnd w:id="1933"/>
    </w:p>
    <w:p w:rsidR="0055098A" w:rsidRDefault="0055098A" w:rsidP="00D265F0">
      <w:pPr>
        <w:pStyle w:val="-"/>
        <w:keepNext/>
        <w:rPr>
          <w:rtl/>
        </w:rPr>
      </w:pPr>
      <w:bookmarkStart w:id="1934" w:name="ET_speakercontinue_5293_16"/>
      <w:r w:rsidRPr="00951297">
        <w:rPr>
          <w:rStyle w:val="TagStyle"/>
          <w:rtl/>
        </w:rPr>
        <w:t xml:space="preserve"> &lt;&lt; דובר_המשך &gt;&gt;</w:t>
      </w:r>
      <w:r w:rsidRPr="00136D6D">
        <w:rPr>
          <w:rStyle w:val="TagStyle"/>
          <w:rtl/>
        </w:rPr>
        <w:t xml:space="preserve"> </w:t>
      </w:r>
      <w:r>
        <w:rPr>
          <w:rtl/>
        </w:rPr>
        <w:t>איימן עודה (חד"ש-תע"ל):</w:t>
      </w:r>
      <w:r w:rsidRPr="00136D6D">
        <w:rPr>
          <w:rStyle w:val="TagStyle"/>
          <w:rtl/>
        </w:rPr>
        <w:t xml:space="preserve"> </w:t>
      </w:r>
      <w:r w:rsidRPr="00951297">
        <w:rPr>
          <w:rStyle w:val="TagStyle"/>
          <w:rtl/>
        </w:rPr>
        <w:t>&lt;&lt; דובר_המשך &gt;&gt;</w:t>
      </w:r>
      <w:r>
        <w:rPr>
          <w:rtl/>
        </w:rPr>
        <w:t xml:space="preserve">   </w:t>
      </w:r>
      <w:bookmarkEnd w:id="1934"/>
    </w:p>
    <w:p w:rsidR="0055098A" w:rsidRDefault="0055098A" w:rsidP="001D282A">
      <w:pPr>
        <w:rPr>
          <w:rtl/>
        </w:rPr>
      </w:pPr>
    </w:p>
    <w:p w:rsidR="0055098A" w:rsidRDefault="0055098A" w:rsidP="00D265F0">
      <w:pPr>
        <w:rPr>
          <w:rtl/>
        </w:rPr>
      </w:pPr>
      <w:bookmarkStart w:id="1935" w:name="_ETM_Q4_612000"/>
      <w:bookmarkStart w:id="1936" w:name="_ETM_Q4_638330"/>
      <w:bookmarkEnd w:id="1935"/>
      <w:bookmarkEnd w:id="1936"/>
      <w:r>
        <w:rPr>
          <w:rFonts w:hint="cs"/>
          <w:rtl/>
        </w:rPr>
        <w:t xml:space="preserve">מחאה חברתית נגד </w:t>
      </w:r>
      <w:r w:rsidRPr="00134BE6">
        <w:rPr>
          <w:rtl/>
        </w:rPr>
        <w:t xml:space="preserve">ההפיכה </w:t>
      </w:r>
      <w:bookmarkStart w:id="1937" w:name="_ETM_Q4_639050"/>
      <w:bookmarkEnd w:id="1937"/>
      <w:r>
        <w:rPr>
          <w:rtl/>
        </w:rPr>
        <w:t>ה</w:t>
      </w:r>
      <w:r>
        <w:rPr>
          <w:rFonts w:hint="cs"/>
          <w:rtl/>
        </w:rPr>
        <w:t>מ</w:t>
      </w:r>
      <w:r>
        <w:rPr>
          <w:rtl/>
        </w:rPr>
        <w:t>שפ</w:t>
      </w:r>
      <w:r w:rsidRPr="00134BE6">
        <w:rPr>
          <w:rtl/>
        </w:rPr>
        <w:t>טית</w:t>
      </w:r>
      <w:r>
        <w:rPr>
          <w:rFonts w:hint="cs"/>
          <w:rtl/>
        </w:rPr>
        <w:t xml:space="preserve"> </w:t>
      </w:r>
      <w:r w:rsidR="00A133C4">
        <w:rPr>
          <w:rFonts w:hint="cs"/>
          <w:rtl/>
        </w:rPr>
        <w:t>– – –</w:t>
      </w:r>
    </w:p>
    <w:p w:rsidR="0055098A" w:rsidRDefault="0055098A" w:rsidP="00D265F0">
      <w:pPr>
        <w:rPr>
          <w:rtl/>
        </w:rPr>
      </w:pPr>
    </w:p>
    <w:p w:rsidR="0055098A" w:rsidRDefault="0055098A" w:rsidP="00D265F0">
      <w:pPr>
        <w:pStyle w:val="af5"/>
        <w:keepNext/>
        <w:rPr>
          <w:rtl/>
        </w:rPr>
      </w:pPr>
      <w:bookmarkStart w:id="1938" w:name="ET_interruption_קר_אה_23"/>
      <w:r w:rsidRPr="00951297">
        <w:rPr>
          <w:rStyle w:val="TagStyle"/>
          <w:rtl/>
        </w:rPr>
        <w:lastRenderedPageBreak/>
        <w:t>&lt;&lt; קריאה &gt;&gt;</w:t>
      </w:r>
      <w:r w:rsidRPr="00BE4326">
        <w:rPr>
          <w:rStyle w:val="TagStyle"/>
          <w:rtl/>
        </w:rPr>
        <w:t xml:space="preserve"> </w:t>
      </w:r>
      <w:r>
        <w:rPr>
          <w:rtl/>
        </w:rPr>
        <w:t>קריאה:</w:t>
      </w:r>
      <w:r w:rsidRPr="00BE4326">
        <w:rPr>
          <w:rStyle w:val="TagStyle"/>
          <w:rtl/>
        </w:rPr>
        <w:t xml:space="preserve"> </w:t>
      </w:r>
      <w:r w:rsidRPr="00951297">
        <w:rPr>
          <w:rStyle w:val="TagStyle"/>
          <w:rtl/>
        </w:rPr>
        <w:t>&lt;&lt; קריאה &gt;&gt;</w:t>
      </w:r>
      <w:bookmarkEnd w:id="1938"/>
      <w:r>
        <w:rPr>
          <w:rtl/>
        </w:rPr>
        <w:t xml:space="preserve">   </w:t>
      </w:r>
    </w:p>
    <w:p w:rsidR="0055098A" w:rsidRDefault="0055098A" w:rsidP="001D282A">
      <w:pPr>
        <w:rPr>
          <w:rtl/>
        </w:rPr>
      </w:pPr>
    </w:p>
    <w:p w:rsidR="0055098A" w:rsidRDefault="0055098A" w:rsidP="00D265F0">
      <w:pPr>
        <w:rPr>
          <w:rtl/>
        </w:rPr>
      </w:pPr>
      <w:r>
        <w:rPr>
          <w:rFonts w:hint="cs"/>
          <w:rtl/>
        </w:rPr>
        <w:t>הינה, זה יוצא החוצה.</w:t>
      </w:r>
    </w:p>
    <w:p w:rsidR="0055098A" w:rsidRDefault="0055098A" w:rsidP="00D265F0">
      <w:pPr>
        <w:ind w:firstLine="0"/>
        <w:rPr>
          <w:rtl/>
        </w:rPr>
      </w:pPr>
    </w:p>
    <w:p w:rsidR="0055098A" w:rsidRDefault="0055098A" w:rsidP="00D265F0">
      <w:pPr>
        <w:pStyle w:val="-"/>
        <w:keepNext/>
        <w:rPr>
          <w:rtl/>
        </w:rPr>
      </w:pPr>
      <w:bookmarkStart w:id="1939" w:name="ET_speakercontinue_5293_24"/>
      <w:r w:rsidRPr="00951297">
        <w:rPr>
          <w:rStyle w:val="TagStyle"/>
          <w:rtl/>
        </w:rPr>
        <w:t xml:space="preserve"> &lt;&lt; דובר_המשך &gt;&gt;</w:t>
      </w:r>
      <w:r w:rsidRPr="00136D6D">
        <w:rPr>
          <w:rStyle w:val="TagStyle"/>
          <w:rtl/>
        </w:rPr>
        <w:t xml:space="preserve"> </w:t>
      </w:r>
      <w:r>
        <w:rPr>
          <w:rtl/>
        </w:rPr>
        <w:t>איימן עודה (חד"ש-תע"ל):</w:t>
      </w:r>
      <w:r w:rsidRPr="00136D6D">
        <w:rPr>
          <w:rStyle w:val="TagStyle"/>
          <w:rtl/>
        </w:rPr>
        <w:t xml:space="preserve"> </w:t>
      </w:r>
      <w:r w:rsidRPr="00951297">
        <w:rPr>
          <w:rStyle w:val="TagStyle"/>
          <w:rtl/>
        </w:rPr>
        <w:t>&lt;&lt; דובר_המשך &gt;&gt;</w:t>
      </w:r>
      <w:bookmarkEnd w:id="1939"/>
      <w:r>
        <w:rPr>
          <w:rtl/>
        </w:rPr>
        <w:t xml:space="preserve">   </w:t>
      </w:r>
    </w:p>
    <w:p w:rsidR="0055098A" w:rsidRDefault="0055098A" w:rsidP="001D282A">
      <w:pPr>
        <w:rPr>
          <w:rtl/>
        </w:rPr>
      </w:pPr>
    </w:p>
    <w:p w:rsidR="0055098A" w:rsidRDefault="0055098A" w:rsidP="00D265F0">
      <w:pPr>
        <w:rPr>
          <w:rtl/>
        </w:rPr>
      </w:pPr>
      <w:r>
        <w:rPr>
          <w:rFonts w:hint="cs"/>
          <w:rtl/>
        </w:rPr>
        <w:t xml:space="preserve">מחאה נגד </w:t>
      </w:r>
      <w:r w:rsidRPr="00134BE6">
        <w:rPr>
          <w:rtl/>
        </w:rPr>
        <w:t xml:space="preserve">ההפיכה </w:t>
      </w:r>
      <w:r>
        <w:rPr>
          <w:rtl/>
        </w:rPr>
        <w:t>ה</w:t>
      </w:r>
      <w:r>
        <w:rPr>
          <w:rFonts w:hint="cs"/>
          <w:rtl/>
        </w:rPr>
        <w:t>מ</w:t>
      </w:r>
      <w:r>
        <w:rPr>
          <w:rtl/>
        </w:rPr>
        <w:t>שפ</w:t>
      </w:r>
      <w:r w:rsidRPr="00134BE6">
        <w:rPr>
          <w:rtl/>
        </w:rPr>
        <w:t>טית</w:t>
      </w:r>
      <w:r>
        <w:rPr>
          <w:rFonts w:hint="cs"/>
          <w:rtl/>
        </w:rPr>
        <w:t xml:space="preserve"> </w:t>
      </w:r>
      <w:r w:rsidR="00A133C4">
        <w:rPr>
          <w:rFonts w:hint="cs"/>
          <w:rtl/>
        </w:rPr>
        <w:t>– – –</w:t>
      </w:r>
    </w:p>
    <w:p w:rsidR="0055098A" w:rsidRDefault="0055098A" w:rsidP="00D265F0">
      <w:pPr>
        <w:rPr>
          <w:rtl/>
        </w:rPr>
      </w:pPr>
    </w:p>
    <w:p w:rsidR="0055098A" w:rsidRDefault="0055098A" w:rsidP="00D265F0">
      <w:pPr>
        <w:pStyle w:val="af5"/>
        <w:keepNext/>
        <w:rPr>
          <w:rtl/>
        </w:rPr>
      </w:pPr>
      <w:bookmarkStart w:id="1940" w:name="ET_interruption_קר_אה_17"/>
      <w:r w:rsidRPr="00951297">
        <w:rPr>
          <w:rStyle w:val="TagStyle"/>
          <w:rtl/>
        </w:rPr>
        <w:t>&lt;&lt; קריאה &gt;&gt;</w:t>
      </w:r>
      <w:r w:rsidRPr="00BE4326">
        <w:rPr>
          <w:rStyle w:val="TagStyle"/>
          <w:rtl/>
        </w:rPr>
        <w:t xml:space="preserve"> </w:t>
      </w:r>
      <w:r>
        <w:rPr>
          <w:rtl/>
        </w:rPr>
        <w:t>קריאה:</w:t>
      </w:r>
      <w:r w:rsidRPr="00BE4326">
        <w:rPr>
          <w:rStyle w:val="TagStyle"/>
          <w:rtl/>
        </w:rPr>
        <w:t xml:space="preserve"> </w:t>
      </w:r>
      <w:r w:rsidRPr="00951297">
        <w:rPr>
          <w:rStyle w:val="TagStyle"/>
          <w:rtl/>
        </w:rPr>
        <w:t>&lt;&lt; קריאה &gt;&gt;</w:t>
      </w:r>
      <w:r>
        <w:rPr>
          <w:rtl/>
        </w:rPr>
        <w:t xml:space="preserve">   </w:t>
      </w:r>
      <w:bookmarkEnd w:id="1940"/>
    </w:p>
    <w:p w:rsidR="0055098A" w:rsidRDefault="0055098A" w:rsidP="001D282A">
      <w:pPr>
        <w:rPr>
          <w:rtl/>
        </w:rPr>
      </w:pPr>
    </w:p>
    <w:p w:rsidR="0055098A" w:rsidRDefault="00A133C4" w:rsidP="00D265F0">
      <w:pPr>
        <w:rPr>
          <w:rtl/>
        </w:rPr>
      </w:pPr>
      <w:r>
        <w:rPr>
          <w:rFonts w:hint="cs"/>
          <w:rtl/>
        </w:rPr>
        <w:t>– – –</w:t>
      </w:r>
      <w:r w:rsidR="0055098A">
        <w:rPr>
          <w:rFonts w:hint="cs"/>
          <w:rtl/>
        </w:rPr>
        <w:t xml:space="preserve"> טיפש.</w:t>
      </w:r>
    </w:p>
    <w:p w:rsidR="0055098A" w:rsidRDefault="0055098A" w:rsidP="00D265F0">
      <w:pPr>
        <w:rPr>
          <w:rtl/>
        </w:rPr>
      </w:pPr>
    </w:p>
    <w:p w:rsidR="0055098A" w:rsidRDefault="0055098A" w:rsidP="00D265F0">
      <w:pPr>
        <w:pStyle w:val="af5"/>
        <w:keepNext/>
        <w:rPr>
          <w:rtl/>
        </w:rPr>
      </w:pPr>
      <w:bookmarkStart w:id="1941" w:name="ET_interruption_6353_18"/>
      <w:r w:rsidRPr="00951297">
        <w:rPr>
          <w:rStyle w:val="TagStyle"/>
          <w:rtl/>
        </w:rPr>
        <w:t>&lt;&lt; קריאה &gt;&gt;</w:t>
      </w:r>
      <w:r w:rsidRPr="00BE4326">
        <w:rPr>
          <w:rStyle w:val="TagStyle"/>
          <w:rtl/>
        </w:rPr>
        <w:t xml:space="preserve"> </w:t>
      </w:r>
      <w:r>
        <w:rPr>
          <w:rtl/>
        </w:rPr>
        <w:t>חנוך דב מלביצקי (הליכוד):</w:t>
      </w:r>
      <w:r w:rsidRPr="00BE4326">
        <w:rPr>
          <w:rStyle w:val="TagStyle"/>
          <w:rtl/>
        </w:rPr>
        <w:t xml:space="preserve"> </w:t>
      </w:r>
      <w:r w:rsidRPr="00951297">
        <w:rPr>
          <w:rStyle w:val="TagStyle"/>
          <w:rtl/>
        </w:rPr>
        <w:t>&lt;&lt; קריאה &gt;&gt;</w:t>
      </w:r>
      <w:r>
        <w:rPr>
          <w:rtl/>
        </w:rPr>
        <w:t xml:space="preserve">   </w:t>
      </w:r>
      <w:bookmarkEnd w:id="1941"/>
    </w:p>
    <w:p w:rsidR="0055098A" w:rsidRDefault="0055098A" w:rsidP="001D282A">
      <w:pPr>
        <w:rPr>
          <w:rtl/>
        </w:rPr>
      </w:pPr>
    </w:p>
    <w:p w:rsidR="0055098A" w:rsidRDefault="0055098A" w:rsidP="00D265F0">
      <w:pPr>
        <w:rPr>
          <w:rtl/>
        </w:rPr>
      </w:pPr>
      <w:r>
        <w:rPr>
          <w:rFonts w:hint="cs"/>
          <w:rtl/>
        </w:rPr>
        <w:t>תומכי טרור הייתם ותישארו.</w:t>
      </w:r>
    </w:p>
    <w:p w:rsidR="0055098A" w:rsidRDefault="0055098A" w:rsidP="00D265F0">
      <w:pPr>
        <w:rPr>
          <w:rtl/>
        </w:rPr>
      </w:pPr>
    </w:p>
    <w:p w:rsidR="0055098A" w:rsidRDefault="0055098A" w:rsidP="00D265F0">
      <w:pPr>
        <w:pStyle w:val="-"/>
        <w:keepNext/>
        <w:rPr>
          <w:rtl/>
        </w:rPr>
      </w:pPr>
      <w:bookmarkStart w:id="1942" w:name="ET_speakercontinue_5293_25"/>
      <w:r w:rsidRPr="00951297">
        <w:rPr>
          <w:rStyle w:val="TagStyle"/>
          <w:rtl/>
        </w:rPr>
        <w:t>&lt;&lt; דובר_המשך &gt;&gt;</w:t>
      </w:r>
      <w:r w:rsidRPr="00455F8E">
        <w:rPr>
          <w:rStyle w:val="TagStyle"/>
          <w:rtl/>
        </w:rPr>
        <w:t xml:space="preserve"> </w:t>
      </w:r>
      <w:r>
        <w:rPr>
          <w:rtl/>
        </w:rPr>
        <w:t>איימן עודה (חד"ש-תע"ל):</w:t>
      </w:r>
      <w:r w:rsidRPr="00455F8E">
        <w:rPr>
          <w:rStyle w:val="TagStyle"/>
          <w:rtl/>
        </w:rPr>
        <w:t xml:space="preserve"> </w:t>
      </w:r>
      <w:r w:rsidRPr="00951297">
        <w:rPr>
          <w:rStyle w:val="TagStyle"/>
          <w:rtl/>
        </w:rPr>
        <w:t>&lt;&lt; דובר_המשך &gt;&gt;</w:t>
      </w:r>
      <w:bookmarkEnd w:id="1942"/>
      <w:r>
        <w:rPr>
          <w:rtl/>
        </w:rPr>
        <w:t xml:space="preserve">   </w:t>
      </w:r>
    </w:p>
    <w:p w:rsidR="0055098A" w:rsidRDefault="0055098A" w:rsidP="001D282A">
      <w:pPr>
        <w:rPr>
          <w:rtl/>
        </w:rPr>
      </w:pPr>
    </w:p>
    <w:p w:rsidR="0055098A" w:rsidRDefault="0055098A" w:rsidP="00D265F0">
      <w:pPr>
        <w:rPr>
          <w:rtl/>
        </w:rPr>
      </w:pPr>
      <w:r w:rsidRPr="00134BE6">
        <w:rPr>
          <w:rtl/>
        </w:rPr>
        <w:t>אנחנו</w:t>
      </w:r>
      <w:r>
        <w:rPr>
          <w:rFonts w:hint="cs"/>
          <w:rtl/>
        </w:rPr>
        <w:t>,</w:t>
      </w:r>
      <w:r w:rsidRPr="00134BE6">
        <w:rPr>
          <w:rtl/>
        </w:rPr>
        <w:t xml:space="preserve"> האוכלוסייה הערבית</w:t>
      </w:r>
      <w:r>
        <w:rPr>
          <w:rFonts w:hint="cs"/>
          <w:rtl/>
        </w:rPr>
        <w:t>,</w:t>
      </w:r>
      <w:r w:rsidRPr="00134BE6">
        <w:rPr>
          <w:rtl/>
        </w:rPr>
        <w:t xml:space="preserve"> נעשה את הכול בשביל שהציבור שלנו</w:t>
      </w:r>
      <w:r>
        <w:rPr>
          <w:rFonts w:hint="cs"/>
          <w:rtl/>
        </w:rPr>
        <w:t xml:space="preserve"> </w:t>
      </w:r>
      <w:bookmarkStart w:id="1943" w:name="_ETM_Q4_649000"/>
      <w:bookmarkEnd w:id="1943"/>
      <w:r w:rsidR="00A133C4">
        <w:rPr>
          <w:rFonts w:hint="cs"/>
          <w:rtl/>
        </w:rPr>
        <w:t>– –</w:t>
      </w:r>
      <w:r>
        <w:rPr>
          <w:rFonts w:hint="cs"/>
          <w:rtl/>
        </w:rPr>
        <w:t xml:space="preserve"> </w:t>
      </w:r>
    </w:p>
    <w:p w:rsidR="0055098A" w:rsidRDefault="0055098A" w:rsidP="00D265F0">
      <w:pPr>
        <w:rPr>
          <w:rtl/>
        </w:rPr>
      </w:pPr>
    </w:p>
    <w:p w:rsidR="0055098A" w:rsidRDefault="0055098A" w:rsidP="00D265F0">
      <w:pPr>
        <w:pStyle w:val="af5"/>
        <w:keepNext/>
        <w:rPr>
          <w:rtl/>
        </w:rPr>
      </w:pPr>
      <w:bookmarkStart w:id="1944" w:name="ET_interruption_6353_21"/>
      <w:r w:rsidRPr="00951297">
        <w:rPr>
          <w:rStyle w:val="TagStyle"/>
          <w:rtl/>
        </w:rPr>
        <w:t xml:space="preserve"> &lt;&lt; קריאה &gt;&gt;</w:t>
      </w:r>
      <w:r w:rsidRPr="0032185F">
        <w:rPr>
          <w:rStyle w:val="TagStyle"/>
          <w:rtl/>
        </w:rPr>
        <w:t xml:space="preserve"> </w:t>
      </w:r>
      <w:r>
        <w:rPr>
          <w:rtl/>
        </w:rPr>
        <w:t>חנוך דב מלביצקי (הליכוד):</w:t>
      </w:r>
      <w:r w:rsidRPr="0032185F">
        <w:rPr>
          <w:rStyle w:val="TagStyle"/>
          <w:rtl/>
        </w:rPr>
        <w:t xml:space="preserve"> </w:t>
      </w:r>
      <w:r w:rsidRPr="00951297">
        <w:rPr>
          <w:rStyle w:val="TagStyle"/>
          <w:rtl/>
        </w:rPr>
        <w:t>&lt;&lt; קריאה &gt;&gt;</w:t>
      </w:r>
      <w:r>
        <w:rPr>
          <w:rtl/>
        </w:rPr>
        <w:t xml:space="preserve">   </w:t>
      </w:r>
      <w:bookmarkEnd w:id="1944"/>
    </w:p>
    <w:p w:rsidR="0055098A" w:rsidRDefault="0055098A" w:rsidP="001D282A">
      <w:pPr>
        <w:rPr>
          <w:rtl/>
        </w:rPr>
      </w:pPr>
    </w:p>
    <w:p w:rsidR="0055098A" w:rsidRDefault="0055098A" w:rsidP="00D265F0">
      <w:pPr>
        <w:rPr>
          <w:rtl/>
        </w:rPr>
      </w:pPr>
      <w:r>
        <w:rPr>
          <w:rFonts w:hint="cs"/>
          <w:rtl/>
        </w:rPr>
        <w:t>תומכי טרור כולכם.</w:t>
      </w:r>
      <w:bookmarkStart w:id="1945" w:name="_ETM_Q4_643000"/>
      <w:bookmarkEnd w:id="1945"/>
    </w:p>
    <w:p w:rsidR="0055098A" w:rsidRDefault="0055098A" w:rsidP="00D265F0">
      <w:pPr>
        <w:rPr>
          <w:rtl/>
        </w:rPr>
      </w:pPr>
      <w:bookmarkStart w:id="1946" w:name="_ETM_Q4_641640"/>
      <w:bookmarkEnd w:id="1946"/>
    </w:p>
    <w:p w:rsidR="0055098A" w:rsidRDefault="0055098A" w:rsidP="00D265F0">
      <w:pPr>
        <w:pStyle w:val="-"/>
        <w:keepNext/>
        <w:rPr>
          <w:rtl/>
        </w:rPr>
      </w:pPr>
      <w:bookmarkStart w:id="1947" w:name="ET_speakercontinue_5293_20"/>
      <w:r w:rsidRPr="00951297">
        <w:rPr>
          <w:rStyle w:val="TagStyle"/>
          <w:rtl/>
        </w:rPr>
        <w:t xml:space="preserve"> &lt;&lt; דובר_המשך &gt;&gt;</w:t>
      </w:r>
      <w:r w:rsidRPr="00455F8E">
        <w:rPr>
          <w:rStyle w:val="TagStyle"/>
          <w:rtl/>
        </w:rPr>
        <w:t xml:space="preserve"> </w:t>
      </w:r>
      <w:r>
        <w:rPr>
          <w:rtl/>
        </w:rPr>
        <w:t>איימן עודה (חד"ש-תע"ל):</w:t>
      </w:r>
      <w:r w:rsidRPr="00455F8E">
        <w:rPr>
          <w:rStyle w:val="TagStyle"/>
          <w:rtl/>
        </w:rPr>
        <w:t xml:space="preserve"> </w:t>
      </w:r>
      <w:r w:rsidRPr="00951297">
        <w:rPr>
          <w:rStyle w:val="TagStyle"/>
          <w:rtl/>
        </w:rPr>
        <w:t>&lt;&lt; דובר_המשך &gt;&gt;</w:t>
      </w:r>
      <w:r>
        <w:rPr>
          <w:rtl/>
        </w:rPr>
        <w:t xml:space="preserve">   </w:t>
      </w:r>
      <w:bookmarkEnd w:id="1947"/>
    </w:p>
    <w:p w:rsidR="0055098A" w:rsidRDefault="0055098A" w:rsidP="001D282A">
      <w:pPr>
        <w:rPr>
          <w:rtl/>
        </w:rPr>
      </w:pPr>
    </w:p>
    <w:p w:rsidR="0055098A" w:rsidRDefault="00A133C4" w:rsidP="00D265F0">
      <w:pPr>
        <w:rPr>
          <w:rtl/>
        </w:rPr>
      </w:pPr>
      <w:bookmarkStart w:id="1948" w:name="_ETM_Q4_645870"/>
      <w:bookmarkEnd w:id="1948"/>
      <w:r>
        <w:rPr>
          <w:rFonts w:hint="cs"/>
          <w:rtl/>
        </w:rPr>
        <w:t>– –</w:t>
      </w:r>
      <w:r w:rsidR="0055098A">
        <w:rPr>
          <w:rFonts w:hint="cs"/>
          <w:rtl/>
        </w:rPr>
        <w:t xml:space="preserve"> עוד</w:t>
      </w:r>
      <w:r w:rsidR="0055098A" w:rsidRPr="00134BE6">
        <w:rPr>
          <w:rtl/>
        </w:rPr>
        <w:t xml:space="preserve"> </w:t>
      </w:r>
      <w:bookmarkStart w:id="1949" w:name="_ETM_Q4_652519"/>
      <w:bookmarkEnd w:id="1949"/>
      <w:r w:rsidR="0055098A">
        <w:rPr>
          <w:rFonts w:hint="cs"/>
          <w:rtl/>
        </w:rPr>
        <w:t>י</w:t>
      </w:r>
      <w:r w:rsidR="0055098A" w:rsidRPr="00134BE6">
        <w:rPr>
          <w:rtl/>
        </w:rPr>
        <w:t xml:space="preserve">שתתף </w:t>
      </w:r>
      <w:bookmarkStart w:id="1950" w:name="_ETM_Q4_653030"/>
      <w:bookmarkEnd w:id="1950"/>
      <w:r w:rsidR="0055098A">
        <w:rPr>
          <w:rFonts w:hint="cs"/>
          <w:rtl/>
        </w:rPr>
        <w:t>במחאה</w:t>
      </w:r>
      <w:r w:rsidR="0055098A" w:rsidRPr="00134BE6">
        <w:rPr>
          <w:rtl/>
        </w:rPr>
        <w:t xml:space="preserve"> </w:t>
      </w:r>
      <w:bookmarkStart w:id="1951" w:name="_ETM_Q4_653480"/>
      <w:bookmarkEnd w:id="1951"/>
      <w:r w:rsidR="0055098A" w:rsidRPr="00134BE6">
        <w:rPr>
          <w:rtl/>
        </w:rPr>
        <w:t xml:space="preserve">החשובה </w:t>
      </w:r>
      <w:bookmarkStart w:id="1952" w:name="_ETM_Q4_653870"/>
      <w:bookmarkEnd w:id="1952"/>
      <w:r w:rsidR="0055098A" w:rsidRPr="00134BE6">
        <w:rPr>
          <w:rtl/>
        </w:rPr>
        <w:t>הזו</w:t>
      </w:r>
      <w:r w:rsidR="0055098A">
        <w:rPr>
          <w:rFonts w:hint="cs"/>
          <w:rtl/>
        </w:rPr>
        <w:t>.</w:t>
      </w:r>
      <w:r w:rsidR="0055098A" w:rsidRPr="00134BE6">
        <w:rPr>
          <w:rtl/>
        </w:rPr>
        <w:t xml:space="preserve"> </w:t>
      </w:r>
      <w:bookmarkStart w:id="1953" w:name="_ETM_Q4_654739"/>
      <w:bookmarkEnd w:id="1953"/>
      <w:r w:rsidR="0055098A">
        <w:rPr>
          <w:rtl/>
        </w:rPr>
        <w:t>המצ</w:t>
      </w:r>
      <w:r w:rsidR="0055098A">
        <w:rPr>
          <w:rFonts w:hint="cs"/>
          <w:rtl/>
        </w:rPr>
        <w:t>ב</w:t>
      </w:r>
      <w:r w:rsidR="0055098A" w:rsidRPr="00134BE6">
        <w:rPr>
          <w:rtl/>
        </w:rPr>
        <w:t xml:space="preserve"> </w:t>
      </w:r>
      <w:bookmarkStart w:id="1954" w:name="_ETM_Q4_655280"/>
      <w:bookmarkEnd w:id="1954"/>
      <w:r w:rsidR="0055098A">
        <w:rPr>
          <w:rFonts w:hint="cs"/>
          <w:rtl/>
        </w:rPr>
        <w:t>הוא רע,</w:t>
      </w:r>
      <w:r w:rsidR="0055098A" w:rsidRPr="00134BE6">
        <w:rPr>
          <w:rtl/>
        </w:rPr>
        <w:t xml:space="preserve"> </w:t>
      </w:r>
      <w:bookmarkStart w:id="1955" w:name="_ETM_Q4_656549"/>
      <w:bookmarkEnd w:id="1955"/>
      <w:r w:rsidR="0055098A" w:rsidRPr="00134BE6">
        <w:rPr>
          <w:rtl/>
        </w:rPr>
        <w:t xml:space="preserve">אבל </w:t>
      </w:r>
      <w:bookmarkStart w:id="1956" w:name="_ETM_Q4_656909"/>
      <w:bookmarkEnd w:id="1956"/>
      <w:r w:rsidR="0055098A" w:rsidRPr="00134BE6">
        <w:rPr>
          <w:rtl/>
        </w:rPr>
        <w:t xml:space="preserve">אנחנו </w:t>
      </w:r>
      <w:bookmarkStart w:id="1957" w:name="_ETM_Q4_657480"/>
      <w:bookmarkEnd w:id="1957"/>
      <w:r w:rsidR="0055098A">
        <w:rPr>
          <w:rFonts w:hint="cs"/>
          <w:rtl/>
        </w:rPr>
        <w:t xml:space="preserve">לא </w:t>
      </w:r>
      <w:r w:rsidR="0055098A" w:rsidRPr="00134BE6">
        <w:rPr>
          <w:rtl/>
        </w:rPr>
        <w:t xml:space="preserve">רוצים </w:t>
      </w:r>
      <w:bookmarkStart w:id="1958" w:name="_ETM_Q4_657809"/>
      <w:bookmarkEnd w:id="1958"/>
      <w:r w:rsidR="0055098A" w:rsidRPr="00134BE6">
        <w:rPr>
          <w:rtl/>
        </w:rPr>
        <w:t xml:space="preserve">שהמצב </w:t>
      </w:r>
      <w:bookmarkStart w:id="1959" w:name="_ETM_Q4_658349"/>
      <w:bookmarkEnd w:id="1959"/>
      <w:r w:rsidR="0055098A" w:rsidRPr="00134BE6">
        <w:rPr>
          <w:rtl/>
        </w:rPr>
        <w:t xml:space="preserve">יהיה </w:t>
      </w:r>
      <w:bookmarkStart w:id="1960" w:name="_ETM_Q4_658650"/>
      <w:bookmarkEnd w:id="1960"/>
      <w:r w:rsidR="0055098A" w:rsidRPr="00134BE6">
        <w:rPr>
          <w:rtl/>
        </w:rPr>
        <w:t xml:space="preserve">יותר </w:t>
      </w:r>
      <w:bookmarkStart w:id="1961" w:name="_ETM_Q4_658980"/>
      <w:bookmarkEnd w:id="1961"/>
      <w:r w:rsidR="0055098A">
        <w:rPr>
          <w:rFonts w:hint="cs"/>
          <w:rtl/>
        </w:rPr>
        <w:t>רע.</w:t>
      </w:r>
      <w:r w:rsidR="0055098A" w:rsidRPr="00134BE6">
        <w:rPr>
          <w:rtl/>
        </w:rPr>
        <w:t xml:space="preserve"> </w:t>
      </w:r>
      <w:bookmarkStart w:id="1962" w:name="_ETM_Q4_661090"/>
      <w:bookmarkEnd w:id="1962"/>
      <w:r w:rsidR="0055098A" w:rsidRPr="00134BE6">
        <w:rPr>
          <w:rtl/>
        </w:rPr>
        <w:t xml:space="preserve">אנחנו </w:t>
      </w:r>
      <w:bookmarkStart w:id="1963" w:name="_ETM_Q4_661570"/>
      <w:bookmarkEnd w:id="1963"/>
      <w:r w:rsidR="0055098A">
        <w:rPr>
          <w:rFonts w:hint="cs"/>
          <w:rtl/>
        </w:rPr>
        <w:t xml:space="preserve">לא </w:t>
      </w:r>
      <w:r w:rsidR="0055098A" w:rsidRPr="00134BE6">
        <w:rPr>
          <w:rtl/>
        </w:rPr>
        <w:t xml:space="preserve">רוצים </w:t>
      </w:r>
      <w:bookmarkStart w:id="1964" w:name="_ETM_Q4_661930"/>
      <w:bookmarkEnd w:id="1964"/>
      <w:r w:rsidR="0055098A" w:rsidRPr="00134BE6">
        <w:rPr>
          <w:rtl/>
        </w:rPr>
        <w:t xml:space="preserve">עוד </w:t>
      </w:r>
      <w:bookmarkStart w:id="1965" w:name="_ETM_Q4_662110"/>
      <w:bookmarkEnd w:id="1965"/>
      <w:r w:rsidR="0055098A" w:rsidRPr="00134BE6">
        <w:rPr>
          <w:rtl/>
        </w:rPr>
        <w:t xml:space="preserve">שני </w:t>
      </w:r>
      <w:bookmarkStart w:id="1966" w:name="_ETM_Q4_662290"/>
      <w:bookmarkEnd w:id="1966"/>
      <w:r w:rsidR="0055098A" w:rsidRPr="00134BE6">
        <w:rPr>
          <w:rtl/>
        </w:rPr>
        <w:t xml:space="preserve">שופטים </w:t>
      </w:r>
      <w:bookmarkStart w:id="1967" w:name="_ETM_Q4_662650"/>
      <w:bookmarkEnd w:id="1967"/>
      <w:r w:rsidR="0055098A">
        <w:rPr>
          <w:rtl/>
        </w:rPr>
        <w:t>פשיסט</w:t>
      </w:r>
      <w:r w:rsidR="0055098A" w:rsidRPr="00134BE6">
        <w:rPr>
          <w:rtl/>
        </w:rPr>
        <w:t>ים</w:t>
      </w:r>
      <w:r w:rsidR="0055098A">
        <w:rPr>
          <w:rFonts w:hint="cs"/>
          <w:rtl/>
        </w:rPr>
        <w:t>.</w:t>
      </w:r>
      <w:r w:rsidR="0055098A" w:rsidRPr="00134BE6">
        <w:rPr>
          <w:rtl/>
        </w:rPr>
        <w:t xml:space="preserve"> </w:t>
      </w:r>
      <w:bookmarkStart w:id="1968" w:name="_ETM_Q4_666120"/>
      <w:bookmarkEnd w:id="1968"/>
      <w:r w:rsidR="0055098A" w:rsidRPr="00134BE6">
        <w:rPr>
          <w:rtl/>
        </w:rPr>
        <w:t xml:space="preserve">חבר </w:t>
      </w:r>
      <w:bookmarkStart w:id="1969" w:name="_ETM_Q4_666569"/>
      <w:bookmarkEnd w:id="1969"/>
      <w:r w:rsidR="0055098A" w:rsidRPr="00134BE6">
        <w:rPr>
          <w:rtl/>
        </w:rPr>
        <w:t xml:space="preserve">הכנסת </w:t>
      </w:r>
      <w:bookmarkStart w:id="1970" w:name="_ETM_Q4_666959"/>
      <w:bookmarkEnd w:id="1970"/>
      <w:r w:rsidR="0055098A" w:rsidRPr="00134BE6">
        <w:rPr>
          <w:rtl/>
        </w:rPr>
        <w:t xml:space="preserve">אחמד </w:t>
      </w:r>
      <w:bookmarkStart w:id="1971" w:name="_ETM_Q4_667140"/>
      <w:bookmarkEnd w:id="1971"/>
      <w:r w:rsidR="0055098A" w:rsidRPr="00134BE6">
        <w:rPr>
          <w:rtl/>
        </w:rPr>
        <w:t>טיבי</w:t>
      </w:r>
      <w:r w:rsidR="0055098A">
        <w:rPr>
          <w:rFonts w:hint="cs"/>
          <w:rtl/>
        </w:rPr>
        <w:t>,</w:t>
      </w:r>
      <w:r w:rsidR="0055098A" w:rsidRPr="00134BE6">
        <w:rPr>
          <w:rtl/>
        </w:rPr>
        <w:t xml:space="preserve"> </w:t>
      </w:r>
      <w:bookmarkStart w:id="1972" w:name="_ETM_Q4_668650"/>
      <w:bookmarkEnd w:id="1972"/>
      <w:r w:rsidR="0055098A" w:rsidRPr="00134BE6">
        <w:rPr>
          <w:rtl/>
        </w:rPr>
        <w:t xml:space="preserve">מזה </w:t>
      </w:r>
      <w:bookmarkStart w:id="1973" w:name="_ETM_Q4_669010"/>
      <w:bookmarkEnd w:id="1973"/>
      <w:r w:rsidR="0055098A" w:rsidRPr="00134BE6">
        <w:rPr>
          <w:rtl/>
        </w:rPr>
        <w:t xml:space="preserve">20 </w:t>
      </w:r>
      <w:bookmarkStart w:id="1974" w:name="_ETM_Q4_669310"/>
      <w:bookmarkEnd w:id="1974"/>
      <w:r w:rsidR="0055098A" w:rsidRPr="00134BE6">
        <w:rPr>
          <w:rtl/>
        </w:rPr>
        <w:t xml:space="preserve">שנה </w:t>
      </w:r>
      <w:bookmarkStart w:id="1975" w:name="_ETM_Q4_669580"/>
      <w:bookmarkEnd w:id="1975"/>
      <w:r w:rsidR="0055098A" w:rsidRPr="00134BE6">
        <w:rPr>
          <w:rtl/>
        </w:rPr>
        <w:t xml:space="preserve">יש </w:t>
      </w:r>
      <w:bookmarkStart w:id="1976" w:name="_ETM_Q4_669760"/>
      <w:bookmarkEnd w:id="1976"/>
      <w:r w:rsidR="0055098A" w:rsidRPr="00134BE6">
        <w:rPr>
          <w:rtl/>
        </w:rPr>
        <w:t xml:space="preserve">שופט </w:t>
      </w:r>
      <w:bookmarkStart w:id="1977" w:name="_ETM_Q4_670060"/>
      <w:bookmarkEnd w:id="1977"/>
      <w:r w:rsidR="0055098A" w:rsidRPr="00134BE6">
        <w:rPr>
          <w:rtl/>
        </w:rPr>
        <w:t xml:space="preserve">ערבי </w:t>
      </w:r>
      <w:bookmarkStart w:id="1978" w:name="_ETM_Q4_670390"/>
      <w:bookmarkEnd w:id="1978"/>
      <w:r w:rsidR="0055098A">
        <w:rPr>
          <w:rFonts w:hint="cs"/>
          <w:rtl/>
        </w:rPr>
        <w:t>אחד</w:t>
      </w:r>
      <w:r w:rsidR="0055098A" w:rsidRPr="00134BE6">
        <w:rPr>
          <w:rtl/>
        </w:rPr>
        <w:t xml:space="preserve"> </w:t>
      </w:r>
      <w:bookmarkStart w:id="1979" w:name="_ETM_Q4_670930"/>
      <w:bookmarkEnd w:id="1979"/>
      <w:r w:rsidR="0055098A" w:rsidRPr="00134BE6">
        <w:rPr>
          <w:rtl/>
        </w:rPr>
        <w:t xml:space="preserve">בבית </w:t>
      </w:r>
      <w:bookmarkStart w:id="1980" w:name="_ETM_Q4_671200"/>
      <w:bookmarkEnd w:id="1980"/>
      <w:r w:rsidR="0055098A" w:rsidRPr="00134BE6">
        <w:rPr>
          <w:rtl/>
        </w:rPr>
        <w:t xml:space="preserve">המשפט </w:t>
      </w:r>
      <w:bookmarkStart w:id="1981" w:name="_ETM_Q4_671560"/>
      <w:bookmarkEnd w:id="1981"/>
      <w:r w:rsidR="0055098A" w:rsidRPr="00134BE6">
        <w:rPr>
          <w:rtl/>
        </w:rPr>
        <w:t>העליון</w:t>
      </w:r>
      <w:r w:rsidR="0055098A">
        <w:rPr>
          <w:rFonts w:hint="cs"/>
          <w:rtl/>
        </w:rPr>
        <w:t>.</w:t>
      </w:r>
      <w:r w:rsidR="0055098A" w:rsidRPr="00134BE6">
        <w:rPr>
          <w:rtl/>
        </w:rPr>
        <w:t xml:space="preserve"> </w:t>
      </w:r>
      <w:bookmarkStart w:id="1982" w:name="_ETM_Q4_674250"/>
      <w:bookmarkEnd w:id="1982"/>
      <w:r w:rsidR="0055098A" w:rsidRPr="00134BE6">
        <w:rPr>
          <w:rtl/>
        </w:rPr>
        <w:t xml:space="preserve">מאיפה </w:t>
      </w:r>
      <w:bookmarkStart w:id="1983" w:name="_ETM_Q4_674640"/>
      <w:bookmarkEnd w:id="1983"/>
      <w:r w:rsidR="0055098A" w:rsidRPr="00134BE6">
        <w:rPr>
          <w:rtl/>
        </w:rPr>
        <w:t xml:space="preserve">הוא </w:t>
      </w:r>
      <w:bookmarkStart w:id="1984" w:name="_ETM_Q4_674790"/>
      <w:bookmarkEnd w:id="1984"/>
      <w:r w:rsidR="0055098A" w:rsidRPr="00134BE6">
        <w:rPr>
          <w:rtl/>
        </w:rPr>
        <w:t>מגיע</w:t>
      </w:r>
      <w:r w:rsidR="0055098A">
        <w:rPr>
          <w:rFonts w:hint="cs"/>
          <w:rtl/>
        </w:rPr>
        <w:t>?</w:t>
      </w:r>
      <w:r w:rsidR="0055098A" w:rsidRPr="00134BE6">
        <w:rPr>
          <w:rtl/>
        </w:rPr>
        <w:t xml:space="preserve"> </w:t>
      </w:r>
      <w:bookmarkStart w:id="1985" w:name="_ETM_Q4_676780"/>
      <w:bookmarkStart w:id="1986" w:name="_ETM_Q4_678870"/>
      <w:bookmarkEnd w:id="1985"/>
      <w:bookmarkEnd w:id="1986"/>
      <w:r w:rsidR="0055098A" w:rsidRPr="00134BE6">
        <w:rPr>
          <w:rtl/>
        </w:rPr>
        <w:t xml:space="preserve">מהוועדה </w:t>
      </w:r>
      <w:bookmarkStart w:id="1987" w:name="_ETM_Q4_680739"/>
      <w:bookmarkEnd w:id="1987"/>
      <w:r w:rsidR="0055098A" w:rsidRPr="00134BE6">
        <w:rPr>
          <w:rtl/>
        </w:rPr>
        <w:t xml:space="preserve">למינוי </w:t>
      </w:r>
      <w:bookmarkStart w:id="1988" w:name="_ETM_Q4_681069"/>
      <w:bookmarkEnd w:id="1988"/>
      <w:r w:rsidR="0055098A" w:rsidRPr="00134BE6">
        <w:rPr>
          <w:rtl/>
        </w:rPr>
        <w:t>שופטים</w:t>
      </w:r>
      <w:r w:rsidR="0055098A">
        <w:rPr>
          <w:rFonts w:hint="cs"/>
          <w:rtl/>
        </w:rPr>
        <w:t>.</w:t>
      </w:r>
      <w:r w:rsidR="0055098A" w:rsidRPr="00134BE6">
        <w:rPr>
          <w:rtl/>
        </w:rPr>
        <w:t xml:space="preserve"> </w:t>
      </w:r>
      <w:bookmarkStart w:id="1989" w:name="_ETM_Q4_681980"/>
      <w:bookmarkEnd w:id="1989"/>
      <w:r w:rsidR="0055098A" w:rsidRPr="00134BE6">
        <w:rPr>
          <w:rtl/>
        </w:rPr>
        <w:t xml:space="preserve">מאיזה </w:t>
      </w:r>
      <w:bookmarkStart w:id="1990" w:name="_ETM_Q4_682519"/>
      <w:bookmarkEnd w:id="1990"/>
      <w:r w:rsidR="0055098A" w:rsidRPr="00134BE6">
        <w:rPr>
          <w:rtl/>
        </w:rPr>
        <w:t>צד</w:t>
      </w:r>
      <w:r w:rsidR="0055098A">
        <w:rPr>
          <w:rFonts w:hint="cs"/>
          <w:rtl/>
        </w:rPr>
        <w:t>?</w:t>
      </w:r>
      <w:r w:rsidR="0055098A" w:rsidRPr="00134BE6">
        <w:rPr>
          <w:rtl/>
        </w:rPr>
        <w:t xml:space="preserve"> </w:t>
      </w:r>
      <w:bookmarkStart w:id="1991" w:name="_ETM_Q4_683650"/>
      <w:bookmarkEnd w:id="1991"/>
      <w:r w:rsidR="0055098A" w:rsidRPr="00134BE6">
        <w:rPr>
          <w:rtl/>
        </w:rPr>
        <w:t xml:space="preserve">מלשכת </w:t>
      </w:r>
      <w:bookmarkStart w:id="1992" w:name="_ETM_Q4_684249"/>
      <w:bookmarkEnd w:id="1992"/>
      <w:r w:rsidR="0055098A">
        <w:rPr>
          <w:rFonts w:hint="cs"/>
          <w:rtl/>
        </w:rPr>
        <w:t xml:space="preserve">עורכי </w:t>
      </w:r>
      <w:bookmarkStart w:id="1993" w:name="_ETM_Q4_686000"/>
      <w:bookmarkEnd w:id="1993"/>
      <w:r w:rsidR="0055098A">
        <w:rPr>
          <w:rFonts w:hint="cs"/>
          <w:rtl/>
        </w:rPr>
        <w:t>הדין.</w:t>
      </w:r>
      <w:r w:rsidR="0055098A" w:rsidRPr="00134BE6">
        <w:rPr>
          <w:rtl/>
        </w:rPr>
        <w:t xml:space="preserve"> </w:t>
      </w:r>
      <w:bookmarkStart w:id="1994" w:name="_ETM_Q4_686199"/>
      <w:bookmarkEnd w:id="1994"/>
      <w:r w:rsidR="0055098A" w:rsidRPr="00134BE6">
        <w:rPr>
          <w:rtl/>
        </w:rPr>
        <w:t xml:space="preserve">ההפיכה </w:t>
      </w:r>
      <w:bookmarkStart w:id="1995" w:name="_ETM_Q4_687069"/>
      <w:bookmarkEnd w:id="1995"/>
      <w:r w:rsidR="0055098A" w:rsidRPr="00134BE6">
        <w:rPr>
          <w:rtl/>
        </w:rPr>
        <w:t xml:space="preserve">הזו </w:t>
      </w:r>
      <w:bookmarkStart w:id="1996" w:name="_ETM_Q4_687669"/>
      <w:bookmarkEnd w:id="1996"/>
      <w:r w:rsidR="0055098A">
        <w:rPr>
          <w:rtl/>
        </w:rPr>
        <w:t>רו</w:t>
      </w:r>
      <w:r w:rsidR="0055098A">
        <w:rPr>
          <w:rFonts w:hint="cs"/>
          <w:rtl/>
        </w:rPr>
        <w:t>צה</w:t>
      </w:r>
      <w:r w:rsidR="0055098A" w:rsidRPr="00134BE6">
        <w:rPr>
          <w:rtl/>
        </w:rPr>
        <w:t xml:space="preserve"> </w:t>
      </w:r>
      <w:bookmarkStart w:id="1997" w:name="_ETM_Q4_687909"/>
      <w:bookmarkStart w:id="1998" w:name="_ETM_Q4_688180"/>
      <w:bookmarkEnd w:id="1997"/>
      <w:bookmarkEnd w:id="1998"/>
      <w:r w:rsidR="0055098A" w:rsidRPr="00134BE6">
        <w:rPr>
          <w:rtl/>
        </w:rPr>
        <w:t xml:space="preserve">לצמצם </w:t>
      </w:r>
      <w:bookmarkStart w:id="1999" w:name="_ETM_Q4_689900"/>
      <w:bookmarkEnd w:id="1999"/>
      <w:r w:rsidR="0055098A" w:rsidRPr="00134BE6">
        <w:rPr>
          <w:rtl/>
        </w:rPr>
        <w:t xml:space="preserve">את </w:t>
      </w:r>
      <w:bookmarkStart w:id="2000" w:name="_ETM_Q4_690110"/>
      <w:bookmarkEnd w:id="2000"/>
      <w:r w:rsidR="0055098A" w:rsidRPr="00134BE6">
        <w:rPr>
          <w:rtl/>
        </w:rPr>
        <w:t xml:space="preserve">המעמד </w:t>
      </w:r>
      <w:bookmarkStart w:id="2001" w:name="_ETM_Q4_690620"/>
      <w:bookmarkEnd w:id="2001"/>
      <w:r w:rsidR="0055098A">
        <w:rPr>
          <w:rFonts w:hint="cs"/>
          <w:rtl/>
        </w:rPr>
        <w:t>של הלשכה</w:t>
      </w:r>
      <w:bookmarkStart w:id="2002" w:name="_ETM_Q4_691230"/>
      <w:bookmarkStart w:id="2003" w:name="_ETM_Q4_692010"/>
      <w:bookmarkEnd w:id="2002"/>
      <w:bookmarkEnd w:id="2003"/>
      <w:r w:rsidR="0055098A">
        <w:rPr>
          <w:rFonts w:hint="cs"/>
          <w:rtl/>
        </w:rPr>
        <w:t xml:space="preserve"> </w:t>
      </w:r>
      <w:r w:rsidR="0055098A" w:rsidRPr="00134BE6">
        <w:rPr>
          <w:rtl/>
        </w:rPr>
        <w:t xml:space="preserve">ולחזק </w:t>
      </w:r>
      <w:bookmarkStart w:id="2004" w:name="_ETM_Q4_692790"/>
      <w:bookmarkEnd w:id="2004"/>
      <w:r w:rsidR="0055098A" w:rsidRPr="00134BE6">
        <w:rPr>
          <w:rtl/>
        </w:rPr>
        <w:t xml:space="preserve">את </w:t>
      </w:r>
      <w:bookmarkStart w:id="2005" w:name="_ETM_Q4_692850"/>
      <w:bookmarkEnd w:id="2005"/>
      <w:r w:rsidR="0055098A" w:rsidRPr="00134BE6">
        <w:rPr>
          <w:rtl/>
        </w:rPr>
        <w:t xml:space="preserve">המעמד </w:t>
      </w:r>
      <w:bookmarkStart w:id="2006" w:name="_ETM_Q4_693360"/>
      <w:bookmarkEnd w:id="2006"/>
      <w:r w:rsidR="0055098A" w:rsidRPr="00134BE6">
        <w:rPr>
          <w:rtl/>
        </w:rPr>
        <w:t xml:space="preserve">של </w:t>
      </w:r>
      <w:bookmarkStart w:id="2007" w:name="_ETM_Q4_693540"/>
      <w:bookmarkEnd w:id="2007"/>
      <w:r w:rsidR="0055098A" w:rsidRPr="00134BE6">
        <w:rPr>
          <w:rtl/>
        </w:rPr>
        <w:t>הממשלה</w:t>
      </w:r>
      <w:r w:rsidR="0055098A">
        <w:rPr>
          <w:rFonts w:hint="cs"/>
          <w:rtl/>
        </w:rPr>
        <w:t>.</w:t>
      </w:r>
      <w:r w:rsidR="0055098A" w:rsidRPr="00134BE6">
        <w:rPr>
          <w:rtl/>
        </w:rPr>
        <w:t xml:space="preserve"> </w:t>
      </w:r>
      <w:bookmarkStart w:id="2008" w:name="_ETM_Q4_694599"/>
      <w:bookmarkEnd w:id="2008"/>
      <w:r w:rsidR="0055098A" w:rsidRPr="00134BE6">
        <w:rPr>
          <w:rtl/>
        </w:rPr>
        <w:t xml:space="preserve">והממשלה </w:t>
      </w:r>
      <w:bookmarkStart w:id="2009" w:name="_ETM_Q4_695410"/>
      <w:bookmarkEnd w:id="2009"/>
      <w:r w:rsidR="0055098A" w:rsidRPr="00134BE6">
        <w:rPr>
          <w:rtl/>
        </w:rPr>
        <w:t>הי</w:t>
      </w:r>
      <w:r w:rsidR="0055098A">
        <w:rPr>
          <w:rFonts w:hint="cs"/>
          <w:rtl/>
        </w:rPr>
        <w:t>א י</w:t>
      </w:r>
      <w:r w:rsidR="0055098A" w:rsidRPr="00134BE6">
        <w:rPr>
          <w:rtl/>
        </w:rPr>
        <w:t>מני</w:t>
      </w:r>
      <w:r w:rsidR="0055098A">
        <w:rPr>
          <w:rFonts w:hint="cs"/>
          <w:rtl/>
        </w:rPr>
        <w:t>ת.</w:t>
      </w:r>
      <w:r w:rsidR="0055098A" w:rsidRPr="00134BE6">
        <w:rPr>
          <w:rtl/>
        </w:rPr>
        <w:t xml:space="preserve"> </w:t>
      </w:r>
      <w:bookmarkStart w:id="2010" w:name="_ETM_Q4_697329"/>
      <w:bookmarkEnd w:id="2010"/>
    </w:p>
    <w:p w:rsidR="0055098A" w:rsidRDefault="0055098A" w:rsidP="00D265F0">
      <w:pPr>
        <w:rPr>
          <w:rtl/>
        </w:rPr>
      </w:pPr>
    </w:p>
    <w:p w:rsidR="0055098A" w:rsidRDefault="0055098A" w:rsidP="00D265F0">
      <w:pPr>
        <w:rPr>
          <w:rtl/>
        </w:rPr>
      </w:pPr>
      <w:bookmarkStart w:id="2011" w:name="_ETM_Q4_701000"/>
      <w:bookmarkEnd w:id="2011"/>
      <w:r w:rsidRPr="00134BE6">
        <w:rPr>
          <w:rtl/>
        </w:rPr>
        <w:t xml:space="preserve">אבל </w:t>
      </w:r>
      <w:bookmarkStart w:id="2012" w:name="_ETM_Q4_697719"/>
      <w:bookmarkEnd w:id="2012"/>
      <w:r w:rsidRPr="00134BE6">
        <w:rPr>
          <w:rtl/>
        </w:rPr>
        <w:t xml:space="preserve">זה </w:t>
      </w:r>
      <w:bookmarkStart w:id="2013" w:name="_ETM_Q4_697900"/>
      <w:bookmarkEnd w:id="2013"/>
      <w:r w:rsidRPr="00134BE6">
        <w:rPr>
          <w:rtl/>
        </w:rPr>
        <w:t xml:space="preserve">לא </w:t>
      </w:r>
      <w:bookmarkStart w:id="2014" w:name="_ETM_Q4_697989"/>
      <w:bookmarkEnd w:id="2014"/>
      <w:r w:rsidRPr="00134BE6">
        <w:rPr>
          <w:rtl/>
        </w:rPr>
        <w:t xml:space="preserve">רק </w:t>
      </w:r>
      <w:bookmarkStart w:id="2015" w:name="_ETM_Q4_698200"/>
      <w:bookmarkEnd w:id="2015"/>
      <w:r>
        <w:rPr>
          <w:rFonts w:hint="cs"/>
          <w:rtl/>
        </w:rPr>
        <w:t>ה</w:t>
      </w:r>
      <w:r w:rsidRPr="00134BE6">
        <w:rPr>
          <w:rtl/>
        </w:rPr>
        <w:t xml:space="preserve">שופט </w:t>
      </w:r>
      <w:bookmarkStart w:id="2016" w:name="_ETM_Q4_698620"/>
      <w:bookmarkEnd w:id="2016"/>
      <w:r w:rsidRPr="00134BE6">
        <w:rPr>
          <w:rtl/>
        </w:rPr>
        <w:t>הערבי</w:t>
      </w:r>
      <w:r>
        <w:rPr>
          <w:rFonts w:hint="cs"/>
          <w:rtl/>
        </w:rPr>
        <w:t>.</w:t>
      </w:r>
      <w:r w:rsidRPr="00134BE6">
        <w:rPr>
          <w:rtl/>
        </w:rPr>
        <w:t xml:space="preserve"> </w:t>
      </w:r>
      <w:bookmarkStart w:id="2017" w:name="_ETM_Q4_701319"/>
      <w:bookmarkEnd w:id="2017"/>
      <w:r w:rsidRPr="00134BE6">
        <w:rPr>
          <w:rtl/>
        </w:rPr>
        <w:t xml:space="preserve">אנחנו </w:t>
      </w:r>
      <w:bookmarkStart w:id="2018" w:name="_ETM_Q4_701800"/>
      <w:bookmarkEnd w:id="2018"/>
      <w:r w:rsidRPr="00134BE6">
        <w:rPr>
          <w:rtl/>
        </w:rPr>
        <w:t xml:space="preserve">יודעים </w:t>
      </w:r>
      <w:bookmarkStart w:id="2019" w:name="_ETM_Q4_702100"/>
      <w:bookmarkEnd w:id="2019"/>
      <w:r w:rsidRPr="00134BE6">
        <w:rPr>
          <w:rtl/>
        </w:rPr>
        <w:t xml:space="preserve">הרבה </w:t>
      </w:r>
      <w:bookmarkStart w:id="2020" w:name="_ETM_Q4_702400"/>
      <w:bookmarkEnd w:id="2020"/>
      <w:r w:rsidRPr="00134BE6">
        <w:rPr>
          <w:rtl/>
        </w:rPr>
        <w:t xml:space="preserve">דברים </w:t>
      </w:r>
      <w:bookmarkStart w:id="2021" w:name="_ETM_Q4_702760"/>
      <w:bookmarkEnd w:id="2021"/>
      <w:r w:rsidRPr="00134BE6">
        <w:rPr>
          <w:rtl/>
        </w:rPr>
        <w:t xml:space="preserve">רעים </w:t>
      </w:r>
      <w:bookmarkStart w:id="2022" w:name="_ETM_Q4_703059"/>
      <w:bookmarkEnd w:id="2022"/>
      <w:r w:rsidRPr="00134BE6">
        <w:rPr>
          <w:rtl/>
        </w:rPr>
        <w:t xml:space="preserve">על </w:t>
      </w:r>
      <w:bookmarkStart w:id="2023" w:name="_ETM_Q4_703179"/>
      <w:bookmarkEnd w:id="2023"/>
      <w:r w:rsidRPr="00134BE6">
        <w:rPr>
          <w:rtl/>
        </w:rPr>
        <w:t xml:space="preserve">בית </w:t>
      </w:r>
      <w:bookmarkStart w:id="2024" w:name="_ETM_Q4_703360"/>
      <w:bookmarkEnd w:id="2024"/>
      <w:r w:rsidRPr="00134BE6">
        <w:rPr>
          <w:rtl/>
        </w:rPr>
        <w:t>המשפט</w:t>
      </w:r>
      <w:r>
        <w:rPr>
          <w:rFonts w:hint="cs"/>
          <w:rtl/>
        </w:rPr>
        <w:t>,</w:t>
      </w:r>
      <w:r w:rsidRPr="00134BE6">
        <w:rPr>
          <w:rtl/>
        </w:rPr>
        <w:t xml:space="preserve"> </w:t>
      </w:r>
      <w:bookmarkStart w:id="2025" w:name="_ETM_Q4_704020"/>
      <w:bookmarkEnd w:id="2025"/>
      <w:r w:rsidRPr="00134BE6">
        <w:rPr>
          <w:rtl/>
        </w:rPr>
        <w:t xml:space="preserve">אבל </w:t>
      </w:r>
      <w:bookmarkStart w:id="2026" w:name="_ETM_Q4_704319"/>
      <w:bookmarkEnd w:id="2026"/>
      <w:r w:rsidRPr="00134BE6">
        <w:rPr>
          <w:rtl/>
        </w:rPr>
        <w:t xml:space="preserve">יש </w:t>
      </w:r>
      <w:bookmarkStart w:id="2027" w:name="_ETM_Q4_704559"/>
      <w:bookmarkEnd w:id="2027"/>
      <w:r w:rsidRPr="00134BE6">
        <w:rPr>
          <w:rtl/>
        </w:rPr>
        <w:t xml:space="preserve">דבר </w:t>
      </w:r>
      <w:bookmarkStart w:id="2028" w:name="_ETM_Q4_705580"/>
      <w:bookmarkEnd w:id="2028"/>
      <w:r w:rsidRPr="00134BE6">
        <w:rPr>
          <w:rtl/>
        </w:rPr>
        <w:t xml:space="preserve">שצריך </w:t>
      </w:r>
      <w:bookmarkStart w:id="2029" w:name="_ETM_Q4_706090"/>
      <w:bookmarkEnd w:id="2029"/>
      <w:r w:rsidRPr="00134BE6">
        <w:rPr>
          <w:rtl/>
        </w:rPr>
        <w:t xml:space="preserve">להגיד </w:t>
      </w:r>
      <w:bookmarkStart w:id="2030" w:name="_ETM_Q4_706540"/>
      <w:bookmarkEnd w:id="2030"/>
      <w:r w:rsidRPr="00134BE6">
        <w:rPr>
          <w:rtl/>
        </w:rPr>
        <w:t xml:space="preserve">לזכות </w:t>
      </w:r>
      <w:bookmarkStart w:id="2031" w:name="_ETM_Q4_706870"/>
      <w:bookmarkEnd w:id="2031"/>
      <w:r w:rsidRPr="00134BE6">
        <w:rPr>
          <w:rtl/>
        </w:rPr>
        <w:t xml:space="preserve">בית </w:t>
      </w:r>
      <w:bookmarkStart w:id="2032" w:name="_ETM_Q4_707050"/>
      <w:bookmarkEnd w:id="2032"/>
      <w:r w:rsidRPr="00134BE6">
        <w:rPr>
          <w:rtl/>
        </w:rPr>
        <w:t xml:space="preserve">המשפט </w:t>
      </w:r>
      <w:bookmarkStart w:id="2033" w:name="_ETM_Q4_707440"/>
      <w:bookmarkEnd w:id="2033"/>
      <w:r w:rsidRPr="00134BE6">
        <w:rPr>
          <w:rtl/>
        </w:rPr>
        <w:t>העליון</w:t>
      </w:r>
      <w:r>
        <w:rPr>
          <w:rFonts w:hint="cs"/>
          <w:rtl/>
        </w:rPr>
        <w:t>:</w:t>
      </w:r>
      <w:r w:rsidRPr="00134BE6">
        <w:rPr>
          <w:rtl/>
        </w:rPr>
        <w:t xml:space="preserve"> </w:t>
      </w:r>
      <w:bookmarkStart w:id="2034" w:name="_ETM_Q4_708700"/>
      <w:bookmarkEnd w:id="2034"/>
      <w:r>
        <w:rPr>
          <w:rFonts w:hint="cs"/>
          <w:rtl/>
        </w:rPr>
        <w:t>ב</w:t>
      </w:r>
      <w:r w:rsidRPr="00134BE6">
        <w:rPr>
          <w:rtl/>
        </w:rPr>
        <w:t xml:space="preserve">כל </w:t>
      </w:r>
      <w:bookmarkStart w:id="2035" w:name="_ETM_Q4_709150"/>
      <w:bookmarkEnd w:id="2035"/>
      <w:r w:rsidRPr="00134BE6">
        <w:rPr>
          <w:rtl/>
        </w:rPr>
        <w:t xml:space="preserve">פעם </w:t>
      </w:r>
      <w:bookmarkStart w:id="2036" w:name="_ETM_Q4_709629"/>
      <w:bookmarkEnd w:id="2036"/>
      <w:r w:rsidRPr="00134BE6">
        <w:rPr>
          <w:rtl/>
        </w:rPr>
        <w:t xml:space="preserve">שוועדת </w:t>
      </w:r>
      <w:bookmarkStart w:id="2037" w:name="_ETM_Q4_710260"/>
      <w:bookmarkEnd w:id="2037"/>
      <w:r w:rsidRPr="00134BE6">
        <w:rPr>
          <w:rtl/>
        </w:rPr>
        <w:t xml:space="preserve">הבחירות </w:t>
      </w:r>
      <w:bookmarkStart w:id="2038" w:name="_ETM_Q4_714510"/>
      <w:bookmarkEnd w:id="2038"/>
      <w:r>
        <w:rPr>
          <w:rFonts w:hint="cs"/>
          <w:rtl/>
        </w:rPr>
        <w:t>פוסלת</w:t>
      </w:r>
      <w:r w:rsidRPr="00134BE6">
        <w:rPr>
          <w:rtl/>
        </w:rPr>
        <w:t xml:space="preserve"> </w:t>
      </w:r>
      <w:bookmarkStart w:id="2039" w:name="_ETM_Q4_715110"/>
      <w:bookmarkEnd w:id="2039"/>
      <w:r w:rsidRPr="00134BE6">
        <w:rPr>
          <w:rtl/>
        </w:rPr>
        <w:t>אותנו</w:t>
      </w:r>
      <w:r>
        <w:rPr>
          <w:rFonts w:hint="cs"/>
          <w:rtl/>
        </w:rPr>
        <w:t>,</w:t>
      </w:r>
      <w:r w:rsidRPr="00134BE6">
        <w:rPr>
          <w:rtl/>
        </w:rPr>
        <w:t xml:space="preserve"> </w:t>
      </w:r>
      <w:bookmarkStart w:id="2040" w:name="_ETM_Q4_716569"/>
      <w:bookmarkEnd w:id="2040"/>
      <w:r w:rsidRPr="00134BE6">
        <w:rPr>
          <w:rtl/>
        </w:rPr>
        <w:t xml:space="preserve">בית </w:t>
      </w:r>
      <w:bookmarkStart w:id="2041" w:name="_ETM_Q4_716989"/>
      <w:bookmarkEnd w:id="2041"/>
      <w:r w:rsidRPr="00134BE6">
        <w:rPr>
          <w:rtl/>
        </w:rPr>
        <w:t xml:space="preserve">המשפט </w:t>
      </w:r>
      <w:bookmarkStart w:id="2042" w:name="_ETM_Q4_717439"/>
      <w:bookmarkEnd w:id="2042"/>
      <w:r w:rsidRPr="00134BE6">
        <w:rPr>
          <w:rtl/>
        </w:rPr>
        <w:t xml:space="preserve">העליון </w:t>
      </w:r>
      <w:bookmarkStart w:id="2043" w:name="_ETM_Q4_717889"/>
      <w:bookmarkEnd w:id="2043"/>
      <w:r w:rsidRPr="00134BE6">
        <w:rPr>
          <w:rtl/>
        </w:rPr>
        <w:t xml:space="preserve">מחזיר </w:t>
      </w:r>
      <w:bookmarkStart w:id="2044" w:name="_ETM_Q4_718249"/>
      <w:bookmarkEnd w:id="2044"/>
      <w:r>
        <w:rPr>
          <w:rtl/>
        </w:rPr>
        <w:t>אות</w:t>
      </w:r>
      <w:r>
        <w:rPr>
          <w:rFonts w:hint="cs"/>
          <w:rtl/>
        </w:rPr>
        <w:t>נו.</w:t>
      </w:r>
      <w:r w:rsidRPr="00134BE6">
        <w:rPr>
          <w:rtl/>
        </w:rPr>
        <w:t xml:space="preserve"> </w:t>
      </w:r>
      <w:bookmarkStart w:id="2045" w:name="_ETM_Q4_719459"/>
      <w:bookmarkEnd w:id="2045"/>
      <w:r w:rsidRPr="00134BE6">
        <w:rPr>
          <w:rtl/>
        </w:rPr>
        <w:t>חייב</w:t>
      </w:r>
      <w:r>
        <w:rPr>
          <w:rFonts w:hint="cs"/>
          <w:rtl/>
        </w:rPr>
        <w:t>ים</w:t>
      </w:r>
      <w:r w:rsidRPr="00134BE6">
        <w:rPr>
          <w:rtl/>
        </w:rPr>
        <w:t xml:space="preserve"> </w:t>
      </w:r>
      <w:bookmarkStart w:id="2046" w:name="_ETM_Q4_719849"/>
      <w:bookmarkEnd w:id="2046"/>
      <w:r w:rsidRPr="00134BE6">
        <w:rPr>
          <w:rtl/>
        </w:rPr>
        <w:t xml:space="preserve">להגיד </w:t>
      </w:r>
      <w:bookmarkStart w:id="2047" w:name="_ETM_Q4_720209"/>
      <w:bookmarkEnd w:id="2047"/>
      <w:r w:rsidRPr="00134BE6">
        <w:rPr>
          <w:rtl/>
        </w:rPr>
        <w:t xml:space="preserve">את </w:t>
      </w:r>
      <w:bookmarkStart w:id="2048" w:name="_ETM_Q4_720299"/>
      <w:bookmarkEnd w:id="2048"/>
      <w:r w:rsidRPr="00134BE6">
        <w:rPr>
          <w:rtl/>
        </w:rPr>
        <w:t>זה</w:t>
      </w:r>
      <w:r>
        <w:rPr>
          <w:rFonts w:hint="cs"/>
          <w:rtl/>
        </w:rPr>
        <w:t>.</w:t>
      </w:r>
      <w:r w:rsidRPr="00134BE6">
        <w:rPr>
          <w:rtl/>
        </w:rPr>
        <w:t xml:space="preserve"> </w:t>
      </w:r>
      <w:bookmarkStart w:id="2049" w:name="_ETM_Q4_721410"/>
      <w:bookmarkEnd w:id="2049"/>
      <w:r w:rsidRPr="00134BE6">
        <w:rPr>
          <w:rtl/>
        </w:rPr>
        <w:t xml:space="preserve">בפעם </w:t>
      </w:r>
      <w:bookmarkStart w:id="2050" w:name="_ETM_Q4_722010"/>
      <w:bookmarkEnd w:id="2050"/>
      <w:r w:rsidRPr="00134BE6">
        <w:rPr>
          <w:rtl/>
        </w:rPr>
        <w:t>האחרונה</w:t>
      </w:r>
      <w:r>
        <w:rPr>
          <w:rFonts w:hint="cs"/>
          <w:rtl/>
        </w:rPr>
        <w:t>,</w:t>
      </w:r>
      <w:r w:rsidRPr="00134BE6">
        <w:rPr>
          <w:rtl/>
        </w:rPr>
        <w:t xml:space="preserve"> </w:t>
      </w:r>
      <w:bookmarkStart w:id="2051" w:name="_ETM_Q4_722520"/>
      <w:bookmarkEnd w:id="2051"/>
      <w:r w:rsidRPr="00134BE6">
        <w:rPr>
          <w:rtl/>
        </w:rPr>
        <w:t>בעניי</w:t>
      </w:r>
      <w:bookmarkStart w:id="2052" w:name="_ETM_Q4_722910"/>
      <w:bookmarkStart w:id="2053" w:name="_ETM_Q4_723300"/>
      <w:bookmarkEnd w:id="2052"/>
      <w:bookmarkEnd w:id="2053"/>
      <w:r>
        <w:rPr>
          <w:rFonts w:hint="cs"/>
          <w:rtl/>
        </w:rPr>
        <w:t xml:space="preserve">נה של </w:t>
      </w:r>
      <w:proofErr w:type="spellStart"/>
      <w:r>
        <w:rPr>
          <w:rFonts w:hint="cs"/>
          <w:rtl/>
        </w:rPr>
        <w:t>היבה</w:t>
      </w:r>
      <w:proofErr w:type="spellEnd"/>
      <w:r>
        <w:rPr>
          <w:rFonts w:hint="cs"/>
          <w:rtl/>
        </w:rPr>
        <w:t xml:space="preserve"> </w:t>
      </w:r>
      <w:proofErr w:type="spellStart"/>
      <w:r w:rsidRPr="00134BE6">
        <w:rPr>
          <w:rtl/>
        </w:rPr>
        <w:t>יזבק</w:t>
      </w:r>
      <w:proofErr w:type="spellEnd"/>
      <w:r>
        <w:rPr>
          <w:rFonts w:hint="cs"/>
          <w:rtl/>
        </w:rPr>
        <w:t>,</w:t>
      </w:r>
      <w:r w:rsidRPr="00134BE6">
        <w:rPr>
          <w:rtl/>
        </w:rPr>
        <w:t xml:space="preserve"> </w:t>
      </w:r>
      <w:bookmarkStart w:id="2054" w:name="_ETM_Q4_723840"/>
      <w:bookmarkEnd w:id="2054"/>
      <w:r w:rsidRPr="00134BE6">
        <w:rPr>
          <w:rtl/>
        </w:rPr>
        <w:t xml:space="preserve">זה </w:t>
      </w:r>
      <w:bookmarkStart w:id="2055" w:name="_ETM_Q4_724050"/>
      <w:bookmarkEnd w:id="2055"/>
      <w:r w:rsidRPr="00134BE6">
        <w:rPr>
          <w:rtl/>
        </w:rPr>
        <w:t xml:space="preserve">עמד </w:t>
      </w:r>
      <w:bookmarkStart w:id="2056" w:name="_ETM_Q4_724410"/>
      <w:bookmarkEnd w:id="2056"/>
      <w:r w:rsidRPr="00134BE6">
        <w:rPr>
          <w:rtl/>
        </w:rPr>
        <w:t xml:space="preserve">על </w:t>
      </w:r>
      <w:bookmarkStart w:id="2057" w:name="_ETM_Q4_724590"/>
      <w:bookmarkEnd w:id="2057"/>
      <w:r>
        <w:rPr>
          <w:rFonts w:hint="cs"/>
          <w:rtl/>
        </w:rPr>
        <w:t>שופט אחד.</w:t>
      </w:r>
      <w:r w:rsidRPr="00134BE6">
        <w:rPr>
          <w:rtl/>
        </w:rPr>
        <w:t xml:space="preserve"> </w:t>
      </w:r>
      <w:bookmarkStart w:id="2058" w:name="_ETM_Q4_724980"/>
      <w:bookmarkStart w:id="2059" w:name="_ETM_Q4_726170"/>
      <w:bookmarkEnd w:id="2058"/>
      <w:bookmarkEnd w:id="2059"/>
      <w:r w:rsidRPr="00134BE6">
        <w:rPr>
          <w:rtl/>
        </w:rPr>
        <w:t xml:space="preserve">האם </w:t>
      </w:r>
      <w:bookmarkStart w:id="2060" w:name="_ETM_Q4_726559"/>
      <w:bookmarkStart w:id="2061" w:name="_ETM_Q4_726710"/>
      <w:bookmarkEnd w:id="2060"/>
      <w:bookmarkEnd w:id="2061"/>
      <w:r w:rsidRPr="00134BE6">
        <w:rPr>
          <w:rtl/>
        </w:rPr>
        <w:t xml:space="preserve">האינטרס </w:t>
      </w:r>
      <w:bookmarkStart w:id="2062" w:name="_ETM_Q4_727309"/>
      <w:bookmarkEnd w:id="2062"/>
      <w:r w:rsidRPr="00134BE6">
        <w:rPr>
          <w:rtl/>
        </w:rPr>
        <w:t xml:space="preserve">שלנו </w:t>
      </w:r>
      <w:bookmarkStart w:id="2063" w:name="_ETM_Q4_728300"/>
      <w:bookmarkEnd w:id="2063"/>
      <w:r>
        <w:rPr>
          <w:rFonts w:hint="cs"/>
          <w:rtl/>
        </w:rPr>
        <w:t xml:space="preserve">הוא </w:t>
      </w:r>
      <w:r w:rsidRPr="00134BE6">
        <w:rPr>
          <w:rtl/>
        </w:rPr>
        <w:t xml:space="preserve">עוד </w:t>
      </w:r>
      <w:bookmarkStart w:id="2064" w:name="_ETM_Q4_728630"/>
      <w:bookmarkEnd w:id="2064"/>
      <w:r w:rsidRPr="00134BE6">
        <w:rPr>
          <w:rtl/>
        </w:rPr>
        <w:t xml:space="preserve">שני </w:t>
      </w:r>
      <w:bookmarkStart w:id="2065" w:name="_ETM_Q4_728900"/>
      <w:bookmarkEnd w:id="2065"/>
      <w:r w:rsidRPr="00134BE6">
        <w:rPr>
          <w:rtl/>
        </w:rPr>
        <w:t xml:space="preserve">שופטים </w:t>
      </w:r>
      <w:bookmarkStart w:id="2066" w:name="_ETM_Q4_729380"/>
      <w:bookmarkEnd w:id="2066"/>
      <w:r>
        <w:rPr>
          <w:rtl/>
        </w:rPr>
        <w:t>פשי</w:t>
      </w:r>
      <w:r>
        <w:rPr>
          <w:rFonts w:hint="cs"/>
          <w:rtl/>
        </w:rPr>
        <w:t>סטי</w:t>
      </w:r>
      <w:r w:rsidRPr="00134BE6">
        <w:rPr>
          <w:rtl/>
        </w:rPr>
        <w:t xml:space="preserve">ם </w:t>
      </w:r>
      <w:bookmarkStart w:id="2067" w:name="_ETM_Q4_730010"/>
      <w:bookmarkEnd w:id="2067"/>
      <w:r>
        <w:rPr>
          <w:rFonts w:hint="cs"/>
          <w:rtl/>
        </w:rPr>
        <w:t>או</w:t>
      </w:r>
      <w:r w:rsidRPr="00134BE6">
        <w:rPr>
          <w:rtl/>
        </w:rPr>
        <w:t xml:space="preserve"> </w:t>
      </w:r>
      <w:bookmarkStart w:id="2068" w:name="_ETM_Q4_730429"/>
      <w:bookmarkEnd w:id="2068"/>
      <w:r>
        <w:rPr>
          <w:rFonts w:hint="cs"/>
          <w:rtl/>
        </w:rPr>
        <w:t xml:space="preserve">עוד </w:t>
      </w:r>
      <w:r w:rsidRPr="00134BE6">
        <w:rPr>
          <w:rtl/>
        </w:rPr>
        <w:t xml:space="preserve">שני </w:t>
      </w:r>
      <w:bookmarkStart w:id="2069" w:name="_ETM_Q4_730640"/>
      <w:bookmarkEnd w:id="2069"/>
      <w:r w:rsidRPr="00134BE6">
        <w:rPr>
          <w:rtl/>
        </w:rPr>
        <w:t xml:space="preserve">שופטים </w:t>
      </w:r>
      <w:bookmarkStart w:id="2070" w:name="_ETM_Q4_731000"/>
      <w:bookmarkEnd w:id="2070"/>
      <w:r>
        <w:rPr>
          <w:rtl/>
        </w:rPr>
        <w:lastRenderedPageBreak/>
        <w:t>דמוקרט</w:t>
      </w:r>
      <w:r w:rsidRPr="00134BE6">
        <w:rPr>
          <w:rtl/>
        </w:rPr>
        <w:t>ים</w:t>
      </w:r>
      <w:r>
        <w:rPr>
          <w:rFonts w:hint="cs"/>
          <w:rtl/>
        </w:rPr>
        <w:t>?</w:t>
      </w:r>
      <w:r w:rsidRPr="00134BE6">
        <w:rPr>
          <w:rtl/>
        </w:rPr>
        <w:t xml:space="preserve"> </w:t>
      </w:r>
      <w:bookmarkStart w:id="2071" w:name="_ETM_Q4_732110"/>
      <w:bookmarkEnd w:id="2071"/>
      <w:r w:rsidRPr="00134BE6">
        <w:rPr>
          <w:rtl/>
        </w:rPr>
        <w:t xml:space="preserve">ברור </w:t>
      </w:r>
      <w:bookmarkStart w:id="2072" w:name="_ETM_Q4_732500"/>
      <w:bookmarkEnd w:id="2072"/>
      <w:r w:rsidRPr="00134BE6">
        <w:rPr>
          <w:rtl/>
        </w:rPr>
        <w:t xml:space="preserve">שהאינטרס </w:t>
      </w:r>
      <w:bookmarkStart w:id="2073" w:name="_ETM_Q4_733190"/>
      <w:bookmarkEnd w:id="2073"/>
      <w:r w:rsidRPr="00134BE6">
        <w:rPr>
          <w:rtl/>
        </w:rPr>
        <w:t xml:space="preserve">של </w:t>
      </w:r>
      <w:bookmarkStart w:id="2074" w:name="_ETM_Q4_733400"/>
      <w:bookmarkEnd w:id="2074"/>
      <w:r w:rsidRPr="00134BE6">
        <w:rPr>
          <w:rtl/>
        </w:rPr>
        <w:t xml:space="preserve">האוכלוסייה </w:t>
      </w:r>
      <w:bookmarkStart w:id="2075" w:name="_ETM_Q4_733970"/>
      <w:bookmarkEnd w:id="2075"/>
      <w:r w:rsidRPr="00134BE6">
        <w:rPr>
          <w:rtl/>
        </w:rPr>
        <w:t xml:space="preserve">הערבית </w:t>
      </w:r>
      <w:bookmarkStart w:id="2076" w:name="_ETM_Q4_734780"/>
      <w:bookmarkEnd w:id="2076"/>
      <w:r w:rsidRPr="00134BE6">
        <w:rPr>
          <w:rtl/>
        </w:rPr>
        <w:t xml:space="preserve">ושל </w:t>
      </w:r>
      <w:bookmarkStart w:id="2077" w:name="_ETM_Q4_735140"/>
      <w:bookmarkEnd w:id="2077"/>
      <w:r w:rsidRPr="00134BE6">
        <w:rPr>
          <w:rtl/>
        </w:rPr>
        <w:t xml:space="preserve">היהודים </w:t>
      </w:r>
      <w:bookmarkStart w:id="2078" w:name="_ETM_Q4_735590"/>
      <w:bookmarkEnd w:id="2078"/>
      <w:r w:rsidRPr="00134BE6">
        <w:rPr>
          <w:rtl/>
        </w:rPr>
        <w:t>הדמוקרטים</w:t>
      </w:r>
      <w:r>
        <w:rPr>
          <w:rFonts w:hint="cs"/>
          <w:rtl/>
        </w:rPr>
        <w:t xml:space="preserve"> </w:t>
      </w:r>
      <w:bookmarkStart w:id="2079" w:name="_ETM_Q4_738000"/>
      <w:bookmarkEnd w:id="2079"/>
      <w:r>
        <w:rPr>
          <w:rFonts w:hint="cs"/>
          <w:rtl/>
        </w:rPr>
        <w:t>הוא</w:t>
      </w:r>
      <w:r w:rsidRPr="00134BE6">
        <w:rPr>
          <w:rtl/>
        </w:rPr>
        <w:t xml:space="preserve"> </w:t>
      </w:r>
      <w:bookmarkStart w:id="2080" w:name="_ETM_Q4_736640"/>
      <w:bookmarkEnd w:id="2080"/>
      <w:r w:rsidRPr="00134BE6">
        <w:rPr>
          <w:rtl/>
        </w:rPr>
        <w:t xml:space="preserve">עוד </w:t>
      </w:r>
      <w:bookmarkStart w:id="2081" w:name="_ETM_Q4_737120"/>
      <w:bookmarkEnd w:id="2081"/>
      <w:r w:rsidRPr="00134BE6">
        <w:rPr>
          <w:rtl/>
        </w:rPr>
        <w:t xml:space="preserve">שני </w:t>
      </w:r>
      <w:bookmarkStart w:id="2082" w:name="_ETM_Q4_737480"/>
      <w:bookmarkEnd w:id="2082"/>
      <w:r w:rsidRPr="00134BE6">
        <w:rPr>
          <w:rtl/>
        </w:rPr>
        <w:t xml:space="preserve">שופטים </w:t>
      </w:r>
      <w:bookmarkStart w:id="2083" w:name="_ETM_Q4_738020"/>
      <w:bookmarkEnd w:id="2083"/>
      <w:r>
        <w:rPr>
          <w:rtl/>
        </w:rPr>
        <w:t>דמוקרטי</w:t>
      </w:r>
      <w:r w:rsidRPr="00134BE6">
        <w:rPr>
          <w:rtl/>
        </w:rPr>
        <w:t xml:space="preserve">ם </w:t>
      </w:r>
      <w:bookmarkStart w:id="2084" w:name="_ETM_Q4_738980"/>
      <w:bookmarkEnd w:id="2084"/>
      <w:r>
        <w:rPr>
          <w:rtl/>
        </w:rPr>
        <w:t>נ</w:t>
      </w:r>
      <w:r>
        <w:rPr>
          <w:rFonts w:hint="cs"/>
          <w:rtl/>
        </w:rPr>
        <w:t>א</w:t>
      </w:r>
      <w:r w:rsidRPr="00134BE6">
        <w:rPr>
          <w:rtl/>
        </w:rPr>
        <w:t>ורים</w:t>
      </w:r>
      <w:r>
        <w:rPr>
          <w:rFonts w:hint="cs"/>
          <w:rtl/>
        </w:rPr>
        <w:t>.</w:t>
      </w:r>
      <w:r w:rsidRPr="00134BE6">
        <w:rPr>
          <w:rtl/>
        </w:rPr>
        <w:t xml:space="preserve"> </w:t>
      </w:r>
      <w:bookmarkStart w:id="2085" w:name="_ETM_Q4_740740"/>
      <w:bookmarkEnd w:id="2085"/>
    </w:p>
    <w:p w:rsidR="0055098A" w:rsidRDefault="0055098A" w:rsidP="008A0883">
      <w:pPr>
        <w:spacing w:line="240" w:lineRule="auto"/>
        <w:ind w:firstLine="0"/>
        <w:jc w:val="left"/>
        <w:rPr>
          <w:rtl/>
        </w:rPr>
      </w:pPr>
      <w:bookmarkStart w:id="2086" w:name="_ETM_Q4_734000"/>
      <w:bookmarkEnd w:id="2086"/>
    </w:p>
    <w:p w:rsidR="0055098A" w:rsidRDefault="0055098A" w:rsidP="00716A9F">
      <w:pPr>
        <w:rPr>
          <w:rtl/>
        </w:rPr>
      </w:pPr>
      <w:bookmarkStart w:id="2087" w:name="TOR_Q5"/>
      <w:bookmarkEnd w:id="2087"/>
      <w:r>
        <w:rPr>
          <w:rFonts w:hint="cs"/>
          <w:rtl/>
        </w:rPr>
        <w:t xml:space="preserve">לכן האוכלוסייה הערבית, מכל מיני סיבות, צריכה להשתתף בהפגנות; אבל לא להיות חלק אינטגרלי ללא עקרונות, ללא זהות. לא, צריך לבוא עם כל העקרונות שלנו, והעיקרון מספר אחת </w:t>
      </w:r>
      <w:r w:rsidR="00716A9F">
        <w:rPr>
          <w:rFonts w:hint="eastAsia"/>
          <w:rtl/>
        </w:rPr>
        <w:t>–</w:t>
      </w:r>
      <w:r w:rsidR="00716A9F">
        <w:rPr>
          <w:rFonts w:hint="cs"/>
          <w:rtl/>
        </w:rPr>
        <w:t xml:space="preserve"> </w:t>
      </w:r>
      <w:r>
        <w:rPr>
          <w:rFonts w:hint="cs"/>
          <w:rtl/>
        </w:rPr>
        <w:t xml:space="preserve">מדינה שכובשת עם אחר לא יכולה להיות מדינה דמוקרטית. ועוד להסביר לציבור היהודי, עוד להסביר </w:t>
      </w:r>
      <w:bookmarkStart w:id="2088" w:name="_ETM_Q5_178000"/>
      <w:bookmarkEnd w:id="2088"/>
      <w:r>
        <w:rPr>
          <w:rFonts w:hint="cs"/>
          <w:rtl/>
        </w:rPr>
        <w:t xml:space="preserve">לציבור היהודי שהכיבוש מזין את </w:t>
      </w:r>
      <w:proofErr w:type="spellStart"/>
      <w:r>
        <w:rPr>
          <w:rFonts w:hint="cs"/>
          <w:rtl/>
        </w:rPr>
        <w:t>הפשיזציה</w:t>
      </w:r>
      <w:proofErr w:type="spellEnd"/>
      <w:r>
        <w:rPr>
          <w:rFonts w:hint="cs"/>
          <w:rtl/>
        </w:rPr>
        <w:t xml:space="preserve"> בתוך מדינת ישראל. מה, זה </w:t>
      </w:r>
      <w:bookmarkStart w:id="2089" w:name="_ETM_Q5_190000"/>
      <w:bookmarkEnd w:id="2089"/>
      <w:r>
        <w:rPr>
          <w:rFonts w:hint="cs"/>
          <w:rtl/>
        </w:rPr>
        <w:t xml:space="preserve">פלא שבן גביר הגיע מהתנחלות? </w:t>
      </w:r>
      <w:proofErr w:type="spellStart"/>
      <w:r>
        <w:rPr>
          <w:rFonts w:hint="cs"/>
          <w:rtl/>
        </w:rPr>
        <w:t>שסמוטריץ</w:t>
      </w:r>
      <w:proofErr w:type="spellEnd"/>
      <w:r>
        <w:rPr>
          <w:rFonts w:hint="cs"/>
          <w:rtl/>
        </w:rPr>
        <w:t xml:space="preserve">' הגיע מהתנחלות? שראש הנחש </w:t>
      </w:r>
      <w:bookmarkStart w:id="2090" w:name="_ETM_Q5_195000"/>
      <w:bookmarkEnd w:id="2090"/>
      <w:r>
        <w:rPr>
          <w:rFonts w:hint="cs"/>
          <w:rtl/>
        </w:rPr>
        <w:t>של הפשיזם במדינת ישראל זו הציונות הדתית, שהגיעה מההתנחלויות</w:t>
      </w:r>
      <w:r w:rsidR="00716A9F">
        <w:rPr>
          <w:rFonts w:hint="cs"/>
          <w:rtl/>
        </w:rPr>
        <w:t>?</w:t>
      </w:r>
      <w:r>
        <w:rPr>
          <w:rFonts w:hint="cs"/>
          <w:rtl/>
        </w:rPr>
        <w:t xml:space="preserve"> מה, לא קושרים בין זה לזה? אני פונה ליש עתיד, אני פונה למחנה </w:t>
      </w:r>
      <w:bookmarkStart w:id="2091" w:name="_ETM_Q5_210000"/>
      <w:bookmarkEnd w:id="2091"/>
      <w:r>
        <w:rPr>
          <w:rFonts w:hint="cs"/>
          <w:rtl/>
        </w:rPr>
        <w:t xml:space="preserve">הממלכתי, אני פונה למפלגת העבודה. לא קושרים בין המשך הכיבוש </w:t>
      </w:r>
      <w:bookmarkStart w:id="2092" w:name="_ETM_Q5_219000"/>
      <w:bookmarkEnd w:id="2092"/>
      <w:proofErr w:type="spellStart"/>
      <w:r>
        <w:rPr>
          <w:rFonts w:hint="cs"/>
          <w:rtl/>
        </w:rPr>
        <w:t>לפשיזציה</w:t>
      </w:r>
      <w:proofErr w:type="spellEnd"/>
      <w:r>
        <w:rPr>
          <w:rFonts w:hint="cs"/>
          <w:rtl/>
        </w:rPr>
        <w:t xml:space="preserve"> בתוך מדינת ישראל? </w:t>
      </w:r>
      <w:bookmarkStart w:id="2093" w:name="_ETM_Q5_226324"/>
      <w:bookmarkStart w:id="2094" w:name="_ETM_Q5_226385"/>
      <w:bookmarkStart w:id="2095" w:name="_ETM_Q5_226463"/>
      <w:bookmarkStart w:id="2096" w:name="_ETM_Q5_226507"/>
      <w:bookmarkEnd w:id="2093"/>
      <w:bookmarkEnd w:id="2094"/>
      <w:bookmarkEnd w:id="2095"/>
      <w:bookmarkEnd w:id="2096"/>
      <w:r>
        <w:rPr>
          <w:rFonts w:hint="cs"/>
          <w:rtl/>
        </w:rPr>
        <w:t xml:space="preserve">אני למשל קושר בין הכיבוש לבין המצב בין ערבים ליהודים </w:t>
      </w:r>
      <w:bookmarkStart w:id="2097" w:name="_ETM_Q5_221000"/>
      <w:bookmarkEnd w:id="2097"/>
      <w:r>
        <w:rPr>
          <w:rFonts w:hint="cs"/>
          <w:rtl/>
        </w:rPr>
        <w:t xml:space="preserve">בתוך מדינת ישראל. מביאים צעיר יהודי בן 18, שמים אותו במחסום, מול מי? מול מוחמד, </w:t>
      </w:r>
      <w:bookmarkStart w:id="2098" w:name="_ETM_Q5_232000"/>
      <w:bookmarkEnd w:id="2098"/>
      <w:r>
        <w:rPr>
          <w:rFonts w:hint="cs"/>
          <w:rtl/>
        </w:rPr>
        <w:t xml:space="preserve">מול </w:t>
      </w:r>
      <w:proofErr w:type="spellStart"/>
      <w:r>
        <w:rPr>
          <w:rFonts w:hint="cs"/>
          <w:rtl/>
        </w:rPr>
        <w:t>פאטמה</w:t>
      </w:r>
      <w:proofErr w:type="spellEnd"/>
      <w:r>
        <w:rPr>
          <w:rFonts w:hint="cs"/>
          <w:rtl/>
        </w:rPr>
        <w:t xml:space="preserve">, מול מי? הוא מגיע לפה כשהוא נפגש עם מוחמד ועם </w:t>
      </w:r>
      <w:proofErr w:type="spellStart"/>
      <w:r>
        <w:rPr>
          <w:rFonts w:hint="cs"/>
          <w:rtl/>
        </w:rPr>
        <w:t>פאטמה</w:t>
      </w:r>
      <w:proofErr w:type="spellEnd"/>
      <w:r>
        <w:rPr>
          <w:rFonts w:hint="cs"/>
          <w:rtl/>
        </w:rPr>
        <w:t xml:space="preserve">, איך </w:t>
      </w:r>
      <w:r w:rsidR="00716A9F">
        <w:rPr>
          <w:rFonts w:hint="cs"/>
          <w:rtl/>
        </w:rPr>
        <w:t xml:space="preserve">הוא </w:t>
      </w:r>
      <w:r>
        <w:rPr>
          <w:rFonts w:hint="cs"/>
          <w:rtl/>
        </w:rPr>
        <w:t xml:space="preserve">מתנהג כלפינו? מה, אני לא קושר בין הכיבוש לבין </w:t>
      </w:r>
      <w:bookmarkStart w:id="2099" w:name="_ETM_Q5_240000"/>
      <w:bookmarkEnd w:id="2099"/>
      <w:r>
        <w:rPr>
          <w:rFonts w:hint="cs"/>
          <w:rtl/>
        </w:rPr>
        <w:t>היחסים בין ערבים ויהודים בתוך מדינת ישראל?</w:t>
      </w:r>
    </w:p>
    <w:p w:rsidR="0055098A" w:rsidRDefault="0055098A" w:rsidP="00D265F0">
      <w:pPr>
        <w:rPr>
          <w:rtl/>
        </w:rPr>
      </w:pPr>
    </w:p>
    <w:p w:rsidR="0055098A" w:rsidRDefault="0055098A" w:rsidP="00716A9F">
      <w:pPr>
        <w:rPr>
          <w:rtl/>
        </w:rPr>
      </w:pPr>
      <w:r>
        <w:rPr>
          <w:rFonts w:hint="cs"/>
          <w:rtl/>
        </w:rPr>
        <w:t>לכן, אנחנו בחד"ש-תע"ל, תפקידנו להשתתף בהפגנות החשובות</w:t>
      </w:r>
      <w:r w:rsidR="00716A9F">
        <w:rPr>
          <w:rFonts w:hint="cs"/>
          <w:rtl/>
        </w:rPr>
        <w:t>, ו</w:t>
      </w:r>
      <w:r>
        <w:rPr>
          <w:rFonts w:hint="cs"/>
          <w:rtl/>
        </w:rPr>
        <w:t xml:space="preserve">יחד עם זאת להשמיע את הקול הדמוקרטי ולהרחיב את המחנה של יהודים וערבים, שאומרים מה העיקר </w:t>
      </w:r>
      <w:r w:rsidR="00716A9F">
        <w:rPr>
          <w:rFonts w:hint="eastAsia"/>
          <w:rtl/>
        </w:rPr>
        <w:t>–</w:t>
      </w:r>
      <w:r w:rsidR="00716A9F">
        <w:rPr>
          <w:rFonts w:hint="cs"/>
          <w:rtl/>
        </w:rPr>
        <w:t xml:space="preserve"> </w:t>
      </w:r>
      <w:r>
        <w:rPr>
          <w:rFonts w:hint="cs"/>
          <w:rtl/>
        </w:rPr>
        <w:t xml:space="preserve">מי מזין את </w:t>
      </w:r>
      <w:proofErr w:type="spellStart"/>
      <w:r>
        <w:rPr>
          <w:rFonts w:hint="cs"/>
          <w:rtl/>
        </w:rPr>
        <w:t>הפשיזציה</w:t>
      </w:r>
      <w:proofErr w:type="spellEnd"/>
      <w:r w:rsidR="00716A9F">
        <w:rPr>
          <w:rFonts w:hint="cs"/>
          <w:rtl/>
        </w:rPr>
        <w:t>,</w:t>
      </w:r>
      <w:r>
        <w:rPr>
          <w:rFonts w:hint="cs"/>
          <w:rtl/>
        </w:rPr>
        <w:t xml:space="preserve"> מי מזין את הפגיעה במרחב הדמוקרטי. להצביע על העיקר. מה שקרה </w:t>
      </w:r>
      <w:proofErr w:type="spellStart"/>
      <w:r>
        <w:rPr>
          <w:rFonts w:hint="cs"/>
          <w:rtl/>
        </w:rPr>
        <w:t>בחווארה</w:t>
      </w:r>
      <w:proofErr w:type="spellEnd"/>
      <w:r>
        <w:rPr>
          <w:rFonts w:hint="cs"/>
          <w:rtl/>
        </w:rPr>
        <w:t xml:space="preserve"> יכול לקרות בכל מקום. אני מתריע. אני מתריע: חודש רמדאן</w:t>
      </w:r>
      <w:r w:rsidR="00716A9F">
        <w:rPr>
          <w:rFonts w:hint="cs"/>
          <w:rtl/>
        </w:rPr>
        <w:t>,</w:t>
      </w:r>
      <w:r>
        <w:rPr>
          <w:rFonts w:hint="cs"/>
          <w:rtl/>
        </w:rPr>
        <w:t xml:space="preserve"> כולם ידעו שבהיסטוריה – מה זה חודש רמדאן? זה חודש של תפילה; זה חודש ש</w:t>
      </w:r>
      <w:r w:rsidR="00716A9F">
        <w:rPr>
          <w:rFonts w:hint="cs"/>
          <w:rtl/>
        </w:rPr>
        <w:t>בו</w:t>
      </w:r>
      <w:r>
        <w:rPr>
          <w:rFonts w:hint="cs"/>
          <w:rtl/>
        </w:rPr>
        <w:t xml:space="preserve"> אנשים מתבוננים בתוך עצמם; זה חודש של קשרים טובים בין השכנים, בין המשפחה, עם המשפחה הגרעינית. פתאום עשו מרמדאן חודש מפחיד. ממתי הוא מפחיד? ממתי חודש רמדאן </w:t>
      </w:r>
      <w:bookmarkStart w:id="2100" w:name="_ETM_Q5_327000"/>
      <w:bookmarkEnd w:id="2100"/>
      <w:r>
        <w:rPr>
          <w:rFonts w:hint="cs"/>
          <w:rtl/>
        </w:rPr>
        <w:t xml:space="preserve">מפחיד? אבל בגלל שיש מתנחלים שרוצים לשנות את הסטטוס קוו במסגד אל-אקצא, פתאום משם הרוחות משתלהבות. אז צריך להצביע </w:t>
      </w:r>
      <w:r w:rsidR="00716A9F">
        <w:rPr>
          <w:rFonts w:hint="cs"/>
          <w:rtl/>
        </w:rPr>
        <w:t xml:space="preserve">על </w:t>
      </w:r>
      <w:r>
        <w:rPr>
          <w:rFonts w:hint="cs"/>
          <w:rtl/>
        </w:rPr>
        <w:t xml:space="preserve">איפה הבעיה. מי שמגיע למסגד אל-אקצא במטרה לשנות את הסטטוס קוו אלה אותם אנשים ששרפו </w:t>
      </w:r>
      <w:proofErr w:type="spellStart"/>
      <w:r>
        <w:rPr>
          <w:rFonts w:hint="cs"/>
          <w:rtl/>
        </w:rPr>
        <w:t>בחווארה</w:t>
      </w:r>
      <w:proofErr w:type="spellEnd"/>
      <w:r>
        <w:rPr>
          <w:rFonts w:hint="cs"/>
          <w:rtl/>
        </w:rPr>
        <w:t xml:space="preserve">; זה אותם אנשים שתקפו אותנו בערים המעורבות בחודש מאי לפני שנתיים. צריך למצוא את הקשר בין הכיבוש הארור הזה לבין </w:t>
      </w:r>
      <w:proofErr w:type="spellStart"/>
      <w:r>
        <w:rPr>
          <w:rFonts w:hint="cs"/>
          <w:rtl/>
        </w:rPr>
        <w:t>הפשיזציה</w:t>
      </w:r>
      <w:proofErr w:type="spellEnd"/>
      <w:r>
        <w:rPr>
          <w:rFonts w:hint="cs"/>
          <w:rtl/>
        </w:rPr>
        <w:t xml:space="preserve"> בתוך מדינת ישראל. </w:t>
      </w:r>
    </w:p>
    <w:p w:rsidR="0055098A" w:rsidRDefault="0055098A" w:rsidP="00D265F0">
      <w:pPr>
        <w:rPr>
          <w:rtl/>
        </w:rPr>
      </w:pPr>
    </w:p>
    <w:p w:rsidR="0055098A" w:rsidRDefault="0055098A" w:rsidP="00716A9F">
      <w:pPr>
        <w:rPr>
          <w:rtl/>
        </w:rPr>
      </w:pPr>
      <w:r>
        <w:rPr>
          <w:rFonts w:hint="cs"/>
          <w:rtl/>
        </w:rPr>
        <w:t>לכן אנחנו בחד"ש-תע"ל נהיה חלק אינטגרלי מההפגנות</w:t>
      </w:r>
      <w:r w:rsidR="00716A9F">
        <w:rPr>
          <w:rFonts w:hint="cs"/>
          <w:rtl/>
        </w:rPr>
        <w:t>,</w:t>
      </w:r>
      <w:r>
        <w:rPr>
          <w:rFonts w:hint="cs"/>
          <w:rtl/>
        </w:rPr>
        <w:t xml:space="preserve"> החשובות בפני עצמן, </w:t>
      </w:r>
      <w:r w:rsidR="00716A9F">
        <w:rPr>
          <w:rFonts w:hint="cs"/>
          <w:rtl/>
        </w:rPr>
        <w:t>ו</w:t>
      </w:r>
      <w:r>
        <w:rPr>
          <w:rFonts w:hint="cs"/>
          <w:rtl/>
        </w:rPr>
        <w:t xml:space="preserve">אנחנו רוצים שהן יצליחו. יחד עם זאת, אנחנו נדגיש את הייחוד שלנו ונרחיב את המחנה הדמוקרטי האמיתי </w:t>
      </w:r>
      <w:bookmarkStart w:id="2101" w:name="_ETM_Q5_400000"/>
      <w:bookmarkEnd w:id="2101"/>
      <w:r>
        <w:rPr>
          <w:rFonts w:hint="cs"/>
          <w:rtl/>
        </w:rPr>
        <w:t xml:space="preserve">במדינה. תודה. </w:t>
      </w:r>
    </w:p>
    <w:p w:rsidR="0055098A" w:rsidRDefault="0055098A" w:rsidP="00D265F0">
      <w:pPr>
        <w:rPr>
          <w:rtl/>
        </w:rPr>
      </w:pPr>
    </w:p>
    <w:p w:rsidR="0055098A" w:rsidRDefault="0055098A" w:rsidP="00D265F0">
      <w:pPr>
        <w:pStyle w:val="af6"/>
        <w:keepNext/>
        <w:rPr>
          <w:rtl/>
        </w:rPr>
      </w:pPr>
      <w:r w:rsidRPr="005F3DFB">
        <w:rPr>
          <w:rStyle w:val="TagStyle"/>
          <w:rtl/>
        </w:rPr>
        <w:t xml:space="preserve"> &lt;&lt; יור &gt;&gt; </w:t>
      </w:r>
      <w:r>
        <w:rPr>
          <w:rtl/>
        </w:rPr>
        <w:t>היו"ר אמיר אוחנה:</w:t>
      </w:r>
      <w:r w:rsidRPr="005F3DFB">
        <w:rPr>
          <w:rStyle w:val="TagStyle"/>
          <w:rtl/>
        </w:rPr>
        <w:t xml:space="preserve"> &lt;&lt; יור &gt;&gt;</w:t>
      </w:r>
      <w:r>
        <w:rPr>
          <w:rtl/>
        </w:rPr>
        <w:t xml:space="preserve">   </w:t>
      </w:r>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תודה. </w:t>
      </w:r>
      <w:bookmarkStart w:id="2102" w:name="_ETM_Q5_403000"/>
      <w:bookmarkEnd w:id="2102"/>
      <w:r>
        <w:rPr>
          <w:rFonts w:hint="cs"/>
          <w:rtl/>
          <w:lang w:eastAsia="he-IL"/>
        </w:rPr>
        <w:t xml:space="preserve">אני מזמין את השר עמיחי שקלי להשיב גם </w:t>
      </w:r>
      <w:bookmarkStart w:id="2103" w:name="_ETM_Q5_404000"/>
      <w:bookmarkEnd w:id="2103"/>
      <w:r>
        <w:rPr>
          <w:rFonts w:hint="cs"/>
          <w:rtl/>
          <w:lang w:eastAsia="he-IL"/>
        </w:rPr>
        <w:t xml:space="preserve">על הצעת האי-אמון הזו. בבקשה אדוני. </w:t>
      </w:r>
    </w:p>
    <w:p w:rsidR="0055098A" w:rsidRDefault="0055098A" w:rsidP="00D265F0">
      <w:pPr>
        <w:rPr>
          <w:rtl/>
          <w:lang w:eastAsia="he-IL"/>
        </w:rPr>
      </w:pPr>
    </w:p>
    <w:p w:rsidR="0055098A" w:rsidRDefault="0055098A" w:rsidP="00D265F0">
      <w:pPr>
        <w:pStyle w:val="a4"/>
        <w:keepNext/>
        <w:rPr>
          <w:rtl/>
        </w:rPr>
      </w:pPr>
      <w:bookmarkStart w:id="2104" w:name="ET_speaker_6463_5"/>
      <w:r w:rsidRPr="005F3DFB">
        <w:rPr>
          <w:rStyle w:val="TagStyle"/>
          <w:rtl/>
        </w:rPr>
        <w:t xml:space="preserve"> &lt;&lt; דובר &gt;&gt; </w:t>
      </w:r>
      <w:bookmarkStart w:id="2105" w:name="_Toc129005734"/>
      <w:bookmarkStart w:id="2106" w:name="_Toc129012187"/>
      <w:bookmarkStart w:id="2107" w:name="_Toc129013526"/>
      <w:bookmarkStart w:id="2108" w:name="_Toc129016145"/>
      <w:bookmarkStart w:id="2109" w:name="_Toc129016580"/>
      <w:bookmarkStart w:id="2110" w:name="_Toc129016755"/>
      <w:bookmarkStart w:id="2111" w:name="_Toc129512345"/>
      <w:r>
        <w:rPr>
          <w:rtl/>
        </w:rPr>
        <w:t>השר לשוויון חברתי עמיחי שיקלי:</w:t>
      </w:r>
      <w:bookmarkEnd w:id="2105"/>
      <w:bookmarkEnd w:id="2106"/>
      <w:bookmarkEnd w:id="2107"/>
      <w:bookmarkEnd w:id="2108"/>
      <w:bookmarkEnd w:id="2109"/>
      <w:bookmarkEnd w:id="2110"/>
      <w:bookmarkEnd w:id="2111"/>
      <w:r w:rsidRPr="005F3DFB">
        <w:rPr>
          <w:rStyle w:val="TagStyle"/>
          <w:rtl/>
        </w:rPr>
        <w:t xml:space="preserve"> &lt;&lt; דובר &gt;&gt;</w:t>
      </w:r>
      <w:r>
        <w:rPr>
          <w:rtl/>
        </w:rPr>
        <w:t xml:space="preserve">   </w:t>
      </w:r>
      <w:bookmarkEnd w:id="2104"/>
    </w:p>
    <w:p w:rsidR="0055098A" w:rsidRDefault="0055098A" w:rsidP="001D282A">
      <w:pPr>
        <w:rPr>
          <w:rtl/>
          <w:lang w:eastAsia="he-IL"/>
        </w:rPr>
      </w:pPr>
    </w:p>
    <w:p w:rsidR="0055098A" w:rsidRDefault="0055098A" w:rsidP="00D265F0">
      <w:pPr>
        <w:rPr>
          <w:rtl/>
          <w:lang w:eastAsia="he-IL"/>
        </w:rPr>
      </w:pPr>
      <w:r>
        <w:rPr>
          <w:rFonts w:hint="cs"/>
          <w:rtl/>
          <w:lang w:eastAsia="he-IL"/>
        </w:rPr>
        <w:lastRenderedPageBreak/>
        <w:t>תודה רבה. בפתח דבריי</w:t>
      </w:r>
      <w:bookmarkStart w:id="2112" w:name="_ETM_Q5_431000"/>
      <w:bookmarkEnd w:id="2112"/>
      <w:r>
        <w:rPr>
          <w:rFonts w:hint="cs"/>
          <w:rtl/>
          <w:lang w:eastAsia="he-IL"/>
        </w:rPr>
        <w:t xml:space="preserve"> אני רוצה להקדיש </w:t>
      </w:r>
      <w:proofErr w:type="spellStart"/>
      <w:r>
        <w:rPr>
          <w:rFonts w:hint="cs"/>
          <w:rtl/>
          <w:lang w:eastAsia="he-IL"/>
        </w:rPr>
        <w:t>לאיימן</w:t>
      </w:r>
      <w:proofErr w:type="spellEnd"/>
      <w:r>
        <w:rPr>
          <w:rFonts w:hint="cs"/>
          <w:rtl/>
          <w:lang w:eastAsia="he-IL"/>
        </w:rPr>
        <w:t xml:space="preserve"> עודה מכתב. מכתב שכתב </w:t>
      </w:r>
      <w:bookmarkStart w:id="2113" w:name="_ETM_Q5_440000"/>
      <w:bookmarkEnd w:id="2113"/>
      <w:r>
        <w:rPr>
          <w:rFonts w:hint="cs"/>
          <w:rtl/>
          <w:lang w:eastAsia="he-IL"/>
        </w:rPr>
        <w:t xml:space="preserve">אדם שציינו השבוע, בי"ב אדר, תשע שנים לפטירתו – תכף נגיע למי הוא. בשבת היה י"א באדר, ובראשון גם ציינו את יום תל חי, אז נחבר בין שתי הדמויות, בין מחבר המכתב לבין י"א באדר. זו </w:t>
      </w:r>
      <w:bookmarkStart w:id="2114" w:name="_ETM_Q5_466000"/>
      <w:bookmarkEnd w:id="2114"/>
      <w:r>
        <w:rPr>
          <w:rFonts w:hint="cs"/>
          <w:rtl/>
          <w:lang w:eastAsia="he-IL"/>
        </w:rPr>
        <w:t xml:space="preserve">גם הזדמנות לציין פה בכנסת את היום החשוב הזה, יום נפילתם של נופלי תל חי. </w:t>
      </w:r>
    </w:p>
    <w:p w:rsidR="0055098A" w:rsidRDefault="0055098A" w:rsidP="00D265F0">
      <w:pPr>
        <w:rPr>
          <w:rtl/>
          <w:lang w:eastAsia="he-IL"/>
        </w:rPr>
      </w:pPr>
    </w:p>
    <w:p w:rsidR="0055098A" w:rsidRDefault="0055098A" w:rsidP="00D265F0">
      <w:pPr>
        <w:rPr>
          <w:rtl/>
          <w:lang w:eastAsia="he-IL"/>
        </w:rPr>
      </w:pPr>
      <w:r>
        <w:rPr>
          <w:rFonts w:hint="cs"/>
          <w:rtl/>
          <w:lang w:eastAsia="he-IL"/>
        </w:rPr>
        <w:t xml:space="preserve">חורף 1943, בעוד החרמש הנאצי קוצר במלוא העוז את המוני בית </w:t>
      </w:r>
      <w:bookmarkStart w:id="2115" w:name="_ETM_Q5_479000"/>
      <w:bookmarkEnd w:id="2115"/>
      <w:r>
        <w:rPr>
          <w:rFonts w:hint="cs"/>
          <w:rtl/>
          <w:lang w:eastAsia="he-IL"/>
        </w:rPr>
        <w:t xml:space="preserve">ישראל – אבות על בניהם, אימהות ותינוקותיהן בידיהן, יושב בארץ ישראל, במושב רשפון, ילד בכיתה ג' וכותב חיבור מופלא על הגיבור טרומפלדור: "טרומפלדור היה אחד מגיבורינו, אשר עמד </w:t>
      </w:r>
      <w:bookmarkStart w:id="2116" w:name="_ETM_Q5_502000"/>
      <w:bookmarkEnd w:id="2116"/>
      <w:r>
        <w:rPr>
          <w:rFonts w:hint="cs"/>
          <w:rtl/>
          <w:lang w:eastAsia="he-IL"/>
        </w:rPr>
        <w:t xml:space="preserve">על נפשו ונלחם עד טיפת דמו האחרונה. הגיבור הזה כבר מת, אך בדמיוננו מתארים אנו שנשמתו הברוכה משוטטת בכל המקומות ומעודדת את היהודים, שיש להם תקווה להינצל מהרשע, אשר מתנכל </w:t>
      </w:r>
      <w:bookmarkStart w:id="2117" w:name="_ETM_Q5_521000"/>
      <w:bookmarkEnd w:id="2117"/>
      <w:r>
        <w:rPr>
          <w:rFonts w:hint="cs"/>
          <w:rtl/>
          <w:lang w:eastAsia="he-IL"/>
        </w:rPr>
        <w:t>להשמידנו. לפני מותו עוד עמד על המשמר, ואחר מת מות גיבורים. ועם צאת נשמתו הטהורה השמי</w:t>
      </w:r>
      <w:r w:rsidR="00716A9F">
        <w:rPr>
          <w:rFonts w:hint="cs"/>
          <w:rtl/>
          <w:lang w:eastAsia="he-IL"/>
        </w:rPr>
        <w:t>י</w:t>
      </w:r>
      <w:r>
        <w:rPr>
          <w:rFonts w:hint="cs"/>
          <w:rtl/>
          <w:lang w:eastAsia="he-IL"/>
        </w:rPr>
        <w:t xml:space="preserve">מה יצאו גם המילים האחרונות </w:t>
      </w:r>
      <w:bookmarkStart w:id="2118" w:name="_ETM_Q5_527000"/>
      <w:bookmarkEnd w:id="2118"/>
      <w:r>
        <w:rPr>
          <w:rFonts w:hint="cs"/>
          <w:rtl/>
          <w:lang w:eastAsia="he-IL"/>
        </w:rPr>
        <w:t xml:space="preserve">מפיו" 'טוב למות בעד ארצנו'. </w:t>
      </w:r>
      <w:bookmarkStart w:id="2119" w:name="_ETM_Q5_533000"/>
      <w:bookmarkEnd w:id="2119"/>
      <w:r>
        <w:rPr>
          <w:rFonts w:hint="cs"/>
          <w:rtl/>
          <w:lang w:eastAsia="he-IL"/>
        </w:rPr>
        <w:t xml:space="preserve">מתאר אני שהנשמה של טרומפלדור אומרת: עוד יקום גיבור </w:t>
      </w:r>
      <w:bookmarkStart w:id="2120" w:name="_ETM_Q5_538000"/>
      <w:bookmarkEnd w:id="2120"/>
      <w:r>
        <w:rPr>
          <w:rFonts w:hint="cs"/>
          <w:rtl/>
          <w:lang w:eastAsia="he-IL"/>
        </w:rPr>
        <w:t xml:space="preserve">גדול ממני ויאסוף את הבנים המפוזרים בתבל. כך </w:t>
      </w:r>
      <w:bookmarkStart w:id="2121" w:name="_ETM_Q5_544000"/>
      <w:bookmarkEnd w:id="2121"/>
      <w:r>
        <w:rPr>
          <w:rFonts w:hint="cs"/>
          <w:rtl/>
          <w:lang w:eastAsia="he-IL"/>
        </w:rPr>
        <w:t xml:space="preserve">מעודדת נשמתו את היהודים, הנשמה הברוכה הזאת. ואנוכי מקווה שבאמת ישוב אלינו גיבור, אשר יקבל את נשמתו של טרומפלדור, </w:t>
      </w:r>
      <w:bookmarkStart w:id="2122" w:name="_ETM_Q5_556000"/>
      <w:bookmarkEnd w:id="2122"/>
      <w:r>
        <w:rPr>
          <w:rFonts w:hint="cs"/>
          <w:rtl/>
          <w:lang w:eastAsia="he-IL"/>
        </w:rPr>
        <w:t>גיבור חדש ויאחד את עמנו מצרתו הנוראה".</w:t>
      </w:r>
    </w:p>
    <w:p w:rsidR="0055098A" w:rsidRDefault="0055098A" w:rsidP="00D265F0">
      <w:pPr>
        <w:rPr>
          <w:rtl/>
          <w:lang w:eastAsia="he-IL"/>
        </w:rPr>
      </w:pPr>
    </w:p>
    <w:p w:rsidR="0055098A" w:rsidRDefault="0055098A" w:rsidP="00716A9F">
      <w:pPr>
        <w:rPr>
          <w:rtl/>
          <w:lang w:eastAsia="he-IL"/>
        </w:rPr>
      </w:pPr>
      <w:r>
        <w:rPr>
          <w:rFonts w:hint="cs"/>
          <w:rtl/>
          <w:lang w:eastAsia="he-IL"/>
        </w:rPr>
        <w:t xml:space="preserve">מי חיבר את המכתב הזה? מיהו הילד בכיתה ג'? זהו הלוחם האגדי מאיר הר ציון. </w:t>
      </w:r>
    </w:p>
    <w:p w:rsidR="0055098A" w:rsidRDefault="0055098A" w:rsidP="00D265F0">
      <w:pPr>
        <w:rPr>
          <w:rtl/>
          <w:lang w:eastAsia="he-IL"/>
        </w:rPr>
      </w:pPr>
    </w:p>
    <w:p w:rsidR="0055098A" w:rsidRDefault="0055098A" w:rsidP="00D265F0">
      <w:pPr>
        <w:pStyle w:val="af5"/>
        <w:keepNext/>
        <w:rPr>
          <w:rtl/>
        </w:rPr>
      </w:pPr>
      <w:bookmarkStart w:id="2123" w:name="ET_interruption_5264_6"/>
      <w:r w:rsidRPr="005F3DFB">
        <w:rPr>
          <w:rStyle w:val="TagStyle"/>
          <w:rtl/>
        </w:rPr>
        <w:t xml:space="preserve"> &lt;&lt; קריאה &gt;&gt; </w:t>
      </w:r>
      <w:r>
        <w:rPr>
          <w:rtl/>
        </w:rPr>
        <w:t>אחמד טיבי (חד"ש-תע"ל):</w:t>
      </w:r>
      <w:r w:rsidRPr="005F3DFB">
        <w:rPr>
          <w:rStyle w:val="TagStyle"/>
          <w:rtl/>
        </w:rPr>
        <w:t xml:space="preserve"> &lt;&lt; קריאה &gt;&gt;</w:t>
      </w:r>
      <w:r>
        <w:rPr>
          <w:rtl/>
        </w:rPr>
        <w:t xml:space="preserve">   </w:t>
      </w:r>
      <w:bookmarkEnd w:id="2123"/>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טרוריסט. </w:t>
      </w:r>
    </w:p>
    <w:p w:rsidR="0055098A" w:rsidRDefault="0055098A" w:rsidP="00D265F0">
      <w:pPr>
        <w:rPr>
          <w:rtl/>
          <w:lang w:eastAsia="he-IL"/>
        </w:rPr>
      </w:pPr>
      <w:bookmarkStart w:id="2124" w:name="_ETM_Q5_567000"/>
      <w:bookmarkEnd w:id="2124"/>
    </w:p>
    <w:p w:rsidR="0055098A" w:rsidRDefault="0055098A" w:rsidP="00D265F0">
      <w:pPr>
        <w:pStyle w:val="-"/>
        <w:keepNext/>
        <w:rPr>
          <w:rtl/>
        </w:rPr>
      </w:pPr>
      <w:bookmarkStart w:id="2125" w:name="ET_speakercontinue_6463_9"/>
      <w:r w:rsidRPr="00B502A3">
        <w:rPr>
          <w:rStyle w:val="TagStyle"/>
          <w:rtl/>
        </w:rPr>
        <w:t xml:space="preserve"> &lt;&lt; דובר_המשך &gt;&gt; </w:t>
      </w:r>
      <w:r>
        <w:rPr>
          <w:rtl/>
        </w:rPr>
        <w:t>השר לשוויון חברתי עמיחי שיקלי:</w:t>
      </w:r>
      <w:r w:rsidRPr="00B502A3">
        <w:rPr>
          <w:rStyle w:val="TagStyle"/>
          <w:rtl/>
        </w:rPr>
        <w:t xml:space="preserve"> &lt;&lt; דובר_המשך &gt;&gt;</w:t>
      </w:r>
      <w:r>
        <w:rPr>
          <w:rtl/>
        </w:rPr>
        <w:t xml:space="preserve">   </w:t>
      </w:r>
      <w:bookmarkEnd w:id="2125"/>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מאיר הר ציון. </w:t>
      </w:r>
    </w:p>
    <w:p w:rsidR="0055098A" w:rsidRDefault="0055098A" w:rsidP="00D265F0">
      <w:pPr>
        <w:rPr>
          <w:rtl/>
          <w:lang w:eastAsia="he-IL"/>
        </w:rPr>
      </w:pPr>
    </w:p>
    <w:p w:rsidR="0055098A" w:rsidRDefault="0055098A" w:rsidP="00D265F0">
      <w:pPr>
        <w:pStyle w:val="af6"/>
        <w:keepNext/>
        <w:rPr>
          <w:rtl/>
        </w:rPr>
      </w:pPr>
      <w:r w:rsidRPr="00B502A3">
        <w:rPr>
          <w:rStyle w:val="TagStyle"/>
          <w:rtl/>
        </w:rPr>
        <w:t xml:space="preserve"> &lt;&lt; יור &gt;&gt; </w:t>
      </w:r>
      <w:r>
        <w:rPr>
          <w:rtl/>
        </w:rPr>
        <w:t>היו"ר אמיר אוחנה:</w:t>
      </w:r>
      <w:r w:rsidRPr="00B502A3">
        <w:rPr>
          <w:rStyle w:val="TagStyle"/>
          <w:rtl/>
        </w:rPr>
        <w:t xml:space="preserve"> &lt;&lt; יור &gt;&gt;</w:t>
      </w:r>
      <w:r>
        <w:rPr>
          <w:rtl/>
        </w:rPr>
        <w:t xml:space="preserve">   </w:t>
      </w:r>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חבר </w:t>
      </w:r>
      <w:bookmarkStart w:id="2126" w:name="_ETM_Q5_574000"/>
      <w:bookmarkEnd w:id="2126"/>
      <w:r>
        <w:rPr>
          <w:rFonts w:hint="cs"/>
          <w:rtl/>
          <w:lang w:eastAsia="he-IL"/>
        </w:rPr>
        <w:t>הכנסת טיבי.</w:t>
      </w:r>
    </w:p>
    <w:p w:rsidR="0055098A" w:rsidRDefault="0055098A" w:rsidP="00D265F0">
      <w:pPr>
        <w:rPr>
          <w:rtl/>
          <w:lang w:eastAsia="he-IL"/>
        </w:rPr>
      </w:pPr>
    </w:p>
    <w:p w:rsidR="0055098A" w:rsidRDefault="0055098A" w:rsidP="00D265F0">
      <w:pPr>
        <w:pStyle w:val="af5"/>
        <w:keepNext/>
        <w:rPr>
          <w:rtl/>
        </w:rPr>
      </w:pPr>
      <w:bookmarkStart w:id="2127" w:name="ET_interruption_5264_11"/>
      <w:r w:rsidRPr="00B502A3">
        <w:rPr>
          <w:rStyle w:val="TagStyle"/>
          <w:rtl/>
        </w:rPr>
        <w:t xml:space="preserve"> &lt;&lt; קריאה &gt;&gt; </w:t>
      </w:r>
      <w:r>
        <w:rPr>
          <w:rtl/>
        </w:rPr>
        <w:t>אחמד טיבי (חד"ש-תע"ל):</w:t>
      </w:r>
      <w:r w:rsidRPr="00B502A3">
        <w:rPr>
          <w:rStyle w:val="TagStyle"/>
          <w:rtl/>
        </w:rPr>
        <w:t xml:space="preserve"> &lt;&lt; קריאה &gt;&gt;</w:t>
      </w:r>
      <w:r>
        <w:rPr>
          <w:rtl/>
        </w:rPr>
        <w:t xml:space="preserve">   </w:t>
      </w:r>
      <w:bookmarkEnd w:id="2127"/>
    </w:p>
    <w:p w:rsidR="0055098A" w:rsidRDefault="0055098A" w:rsidP="001D282A">
      <w:pPr>
        <w:rPr>
          <w:rtl/>
          <w:lang w:eastAsia="he-IL"/>
        </w:rPr>
      </w:pPr>
    </w:p>
    <w:p w:rsidR="0055098A" w:rsidRDefault="0055098A" w:rsidP="00D265F0">
      <w:pPr>
        <w:rPr>
          <w:rtl/>
          <w:lang w:eastAsia="he-IL"/>
        </w:rPr>
      </w:pPr>
      <w:bookmarkStart w:id="2128" w:name="_ETM_Q5_569000"/>
      <w:bookmarkEnd w:id="2128"/>
      <w:r>
        <w:rPr>
          <w:rFonts w:hint="cs"/>
          <w:rtl/>
          <w:lang w:eastAsia="he-IL"/>
        </w:rPr>
        <w:t>שחט משפחה</w:t>
      </w:r>
      <w:bookmarkStart w:id="2129" w:name="_ETM_Q5_571000"/>
      <w:bookmarkEnd w:id="2129"/>
      <w:r>
        <w:rPr>
          <w:rFonts w:hint="cs"/>
          <w:rtl/>
          <w:lang w:eastAsia="he-IL"/>
        </w:rPr>
        <w:t xml:space="preserve"> </w:t>
      </w:r>
      <w:r w:rsidR="00A133C4">
        <w:rPr>
          <w:rFonts w:hint="cs"/>
          <w:rtl/>
          <w:lang w:eastAsia="he-IL"/>
        </w:rPr>
        <w:t>– – –</w:t>
      </w:r>
      <w:r>
        <w:rPr>
          <w:rFonts w:hint="cs"/>
          <w:rtl/>
          <w:lang w:eastAsia="he-IL"/>
        </w:rPr>
        <w:t xml:space="preserve"> שחט משפחה. </w:t>
      </w:r>
    </w:p>
    <w:p w:rsidR="0055098A" w:rsidRDefault="0055098A" w:rsidP="00D265F0">
      <w:pPr>
        <w:rPr>
          <w:rtl/>
          <w:lang w:eastAsia="he-IL"/>
        </w:rPr>
      </w:pPr>
    </w:p>
    <w:p w:rsidR="0055098A" w:rsidRDefault="0055098A" w:rsidP="00D265F0">
      <w:pPr>
        <w:pStyle w:val="af6"/>
        <w:keepNext/>
        <w:rPr>
          <w:rtl/>
        </w:rPr>
      </w:pPr>
      <w:r w:rsidRPr="00B502A3">
        <w:rPr>
          <w:rStyle w:val="TagStyle"/>
          <w:rtl/>
        </w:rPr>
        <w:t xml:space="preserve"> &lt;&lt; יור &gt;&gt; </w:t>
      </w:r>
      <w:r>
        <w:rPr>
          <w:rtl/>
        </w:rPr>
        <w:t>היו"ר אמיר אוחנה:</w:t>
      </w:r>
      <w:r w:rsidRPr="00B502A3">
        <w:rPr>
          <w:rStyle w:val="TagStyle"/>
          <w:rtl/>
        </w:rPr>
        <w:t xml:space="preserve"> &lt;&lt; יור &gt;&gt;</w:t>
      </w:r>
      <w:r>
        <w:rPr>
          <w:rtl/>
        </w:rPr>
        <w:t xml:space="preserve">   </w:t>
      </w:r>
    </w:p>
    <w:p w:rsidR="0055098A" w:rsidRDefault="0055098A" w:rsidP="001D282A">
      <w:pPr>
        <w:rPr>
          <w:rtl/>
          <w:lang w:eastAsia="he-IL"/>
        </w:rPr>
      </w:pPr>
    </w:p>
    <w:p w:rsidR="0055098A" w:rsidRDefault="0055098A" w:rsidP="00D265F0">
      <w:pPr>
        <w:rPr>
          <w:rtl/>
          <w:lang w:eastAsia="he-IL"/>
        </w:rPr>
      </w:pPr>
      <w:bookmarkStart w:id="2130" w:name="_ETM_Q5_579000"/>
      <w:bookmarkStart w:id="2131" w:name="_ETM_Q5_572000"/>
      <w:bookmarkEnd w:id="2130"/>
      <w:bookmarkEnd w:id="2131"/>
      <w:r>
        <w:rPr>
          <w:rFonts w:hint="cs"/>
          <w:rtl/>
          <w:lang w:eastAsia="he-IL"/>
        </w:rPr>
        <w:lastRenderedPageBreak/>
        <w:t xml:space="preserve">חבר הכנסת טיבי </w:t>
      </w:r>
      <w:r>
        <w:rPr>
          <w:rtl/>
          <w:lang w:eastAsia="he-IL"/>
        </w:rPr>
        <w:t>–</w:t>
      </w:r>
      <w:r>
        <w:rPr>
          <w:rFonts w:hint="cs"/>
          <w:rtl/>
          <w:lang w:eastAsia="he-IL"/>
        </w:rPr>
        <w:t xml:space="preserve"> קריאה ראשונה. </w:t>
      </w:r>
    </w:p>
    <w:p w:rsidR="0055098A" w:rsidRDefault="0055098A" w:rsidP="00D265F0">
      <w:pPr>
        <w:rPr>
          <w:rtl/>
          <w:lang w:eastAsia="he-IL"/>
        </w:rPr>
      </w:pPr>
      <w:bookmarkStart w:id="2132" w:name="_ETM_Q5_576000"/>
      <w:bookmarkEnd w:id="2132"/>
    </w:p>
    <w:p w:rsidR="0055098A" w:rsidRDefault="0055098A" w:rsidP="00D265F0">
      <w:pPr>
        <w:pStyle w:val="af5"/>
        <w:keepNext/>
        <w:rPr>
          <w:rtl/>
        </w:rPr>
      </w:pPr>
      <w:bookmarkStart w:id="2133" w:name="ET_interruption_5264_13"/>
      <w:r w:rsidRPr="00B502A3">
        <w:rPr>
          <w:rStyle w:val="TagStyle"/>
          <w:rtl/>
        </w:rPr>
        <w:t xml:space="preserve"> &lt;&lt; קריאה &gt;&gt; </w:t>
      </w:r>
      <w:r>
        <w:rPr>
          <w:rtl/>
        </w:rPr>
        <w:t>אחמד טיבי (חד"ש-תע"ל):</w:t>
      </w:r>
      <w:r w:rsidRPr="00B502A3">
        <w:rPr>
          <w:rStyle w:val="TagStyle"/>
          <w:rtl/>
        </w:rPr>
        <w:t xml:space="preserve"> &lt;&lt; קריאה &gt;&gt;</w:t>
      </w:r>
      <w:r>
        <w:rPr>
          <w:rtl/>
        </w:rPr>
        <w:t xml:space="preserve">   </w:t>
      </w:r>
      <w:bookmarkEnd w:id="2133"/>
    </w:p>
    <w:p w:rsidR="0055098A" w:rsidRDefault="0055098A" w:rsidP="00D265F0">
      <w:pPr>
        <w:rPr>
          <w:rtl/>
          <w:lang w:eastAsia="he-IL"/>
        </w:rPr>
      </w:pPr>
      <w:bookmarkStart w:id="2134" w:name="_ETM_Q5_573000"/>
      <w:bookmarkStart w:id="2135" w:name="_ETM_Q5_568000"/>
      <w:bookmarkEnd w:id="2134"/>
      <w:bookmarkEnd w:id="2135"/>
    </w:p>
    <w:p w:rsidR="0055098A" w:rsidRDefault="0055098A" w:rsidP="00716A9F">
      <w:pPr>
        <w:rPr>
          <w:rtl/>
          <w:lang w:eastAsia="he-IL"/>
        </w:rPr>
      </w:pPr>
      <w:r>
        <w:rPr>
          <w:rFonts w:hint="cs"/>
          <w:rtl/>
          <w:lang w:eastAsia="he-IL"/>
        </w:rPr>
        <w:t>שחט משפחה</w:t>
      </w:r>
      <w:r w:rsidR="00716A9F">
        <w:rPr>
          <w:rFonts w:hint="cs"/>
          <w:rtl/>
          <w:lang w:eastAsia="he-IL"/>
        </w:rPr>
        <w:t>,</w:t>
      </w:r>
      <w:r>
        <w:rPr>
          <w:rFonts w:hint="cs"/>
          <w:rtl/>
          <w:lang w:eastAsia="he-IL"/>
        </w:rPr>
        <w:t xml:space="preserve"> שחט משפחה.  </w:t>
      </w:r>
    </w:p>
    <w:p w:rsidR="0055098A" w:rsidRDefault="0055098A" w:rsidP="00D265F0">
      <w:pPr>
        <w:rPr>
          <w:rtl/>
          <w:lang w:eastAsia="he-IL"/>
        </w:rPr>
      </w:pPr>
    </w:p>
    <w:p w:rsidR="0055098A" w:rsidRDefault="0055098A" w:rsidP="00D265F0">
      <w:pPr>
        <w:pStyle w:val="af5"/>
        <w:keepNext/>
        <w:rPr>
          <w:rtl/>
        </w:rPr>
      </w:pPr>
      <w:bookmarkStart w:id="2136" w:name="ET_interruption_6353_14"/>
      <w:r w:rsidRPr="00B502A3">
        <w:rPr>
          <w:rStyle w:val="TagStyle"/>
          <w:rtl/>
        </w:rPr>
        <w:t xml:space="preserve"> &lt;&lt; קריאה &gt;&gt; </w:t>
      </w:r>
      <w:r>
        <w:rPr>
          <w:rtl/>
        </w:rPr>
        <w:t>חנוך דב מלביצקי (הליכוד):</w:t>
      </w:r>
      <w:r w:rsidRPr="00B502A3">
        <w:rPr>
          <w:rStyle w:val="TagStyle"/>
          <w:rtl/>
        </w:rPr>
        <w:t xml:space="preserve"> &lt;&lt; קריאה &gt;&gt;</w:t>
      </w:r>
      <w:r>
        <w:rPr>
          <w:rtl/>
        </w:rPr>
        <w:t xml:space="preserve">   </w:t>
      </w:r>
      <w:bookmarkEnd w:id="2136"/>
    </w:p>
    <w:p w:rsidR="0055098A" w:rsidRDefault="0055098A" w:rsidP="001D282A">
      <w:pPr>
        <w:rPr>
          <w:rtl/>
          <w:lang w:eastAsia="he-IL"/>
        </w:rPr>
      </w:pPr>
    </w:p>
    <w:p w:rsidR="0055098A" w:rsidRDefault="0055098A" w:rsidP="00D265F0">
      <w:pPr>
        <w:rPr>
          <w:rtl/>
          <w:lang w:eastAsia="he-IL"/>
        </w:rPr>
      </w:pPr>
      <w:bookmarkStart w:id="2137" w:name="_ETM_Q5_577000"/>
      <w:bookmarkEnd w:id="2137"/>
      <w:r>
        <w:rPr>
          <w:rFonts w:hint="cs"/>
          <w:rtl/>
          <w:lang w:eastAsia="he-IL"/>
        </w:rPr>
        <w:t>אתה מדבר על טרוריסטים? אתה מדבר על טרוריסטים?</w:t>
      </w:r>
    </w:p>
    <w:p w:rsidR="0055098A" w:rsidRDefault="0055098A" w:rsidP="00D265F0">
      <w:pPr>
        <w:rPr>
          <w:rtl/>
          <w:lang w:eastAsia="he-IL"/>
        </w:rPr>
      </w:pPr>
      <w:bookmarkStart w:id="2138" w:name="_ETM_Q5_578000"/>
      <w:bookmarkEnd w:id="2138"/>
    </w:p>
    <w:p w:rsidR="0055098A" w:rsidRDefault="0055098A" w:rsidP="00D265F0">
      <w:pPr>
        <w:pStyle w:val="af6"/>
        <w:keepNext/>
        <w:rPr>
          <w:rtl/>
        </w:rPr>
      </w:pPr>
      <w:bookmarkStart w:id="2139" w:name="ET_yor_6423_15"/>
      <w:r w:rsidRPr="00B502A3">
        <w:rPr>
          <w:rStyle w:val="TagStyle"/>
          <w:rtl/>
        </w:rPr>
        <w:t xml:space="preserve"> &lt;&lt; יור &gt;&gt; </w:t>
      </w:r>
      <w:r>
        <w:rPr>
          <w:rtl/>
        </w:rPr>
        <w:t>היו"ר אמיר אוחנה:</w:t>
      </w:r>
      <w:r w:rsidRPr="00B502A3">
        <w:rPr>
          <w:rStyle w:val="TagStyle"/>
          <w:rtl/>
        </w:rPr>
        <w:t xml:space="preserve"> &lt;&lt; יור &gt;&gt;</w:t>
      </w:r>
      <w:r>
        <w:rPr>
          <w:rtl/>
        </w:rPr>
        <w:t xml:space="preserve">   </w:t>
      </w:r>
      <w:bookmarkEnd w:id="2139"/>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חבר הכנסת מלביצקי, תודה. </w:t>
      </w:r>
    </w:p>
    <w:p w:rsidR="0055098A" w:rsidRDefault="0055098A" w:rsidP="00D265F0">
      <w:pPr>
        <w:rPr>
          <w:rtl/>
          <w:lang w:eastAsia="he-IL"/>
        </w:rPr>
      </w:pPr>
      <w:bookmarkStart w:id="2140" w:name="_ETM_Q5_584000"/>
      <w:bookmarkEnd w:id="2140"/>
    </w:p>
    <w:p w:rsidR="0055098A" w:rsidRDefault="0055098A" w:rsidP="00D265F0">
      <w:pPr>
        <w:pStyle w:val="af5"/>
        <w:keepNext/>
        <w:rPr>
          <w:rtl/>
        </w:rPr>
      </w:pPr>
      <w:bookmarkStart w:id="2141" w:name="ET_interruption_5264_16"/>
      <w:r w:rsidRPr="00B502A3">
        <w:rPr>
          <w:rStyle w:val="TagStyle"/>
          <w:rtl/>
        </w:rPr>
        <w:t xml:space="preserve"> &lt;&lt; קריאה &gt;&gt; </w:t>
      </w:r>
      <w:r>
        <w:rPr>
          <w:rtl/>
        </w:rPr>
        <w:t>אחמד טיבי (חד"ש-תע"ל):</w:t>
      </w:r>
      <w:r w:rsidRPr="00B502A3">
        <w:rPr>
          <w:rStyle w:val="TagStyle"/>
          <w:rtl/>
        </w:rPr>
        <w:t xml:space="preserve"> &lt;&lt; קריאה &gt;&gt;</w:t>
      </w:r>
      <w:r>
        <w:rPr>
          <w:rtl/>
        </w:rPr>
        <w:t xml:space="preserve">   </w:t>
      </w:r>
      <w:bookmarkEnd w:id="2141"/>
    </w:p>
    <w:p w:rsidR="0055098A" w:rsidRDefault="0055098A" w:rsidP="001D282A">
      <w:pPr>
        <w:rPr>
          <w:rtl/>
          <w:lang w:eastAsia="he-IL"/>
        </w:rPr>
      </w:pPr>
    </w:p>
    <w:p w:rsidR="0055098A" w:rsidRDefault="0055098A" w:rsidP="00D265F0">
      <w:pPr>
        <w:rPr>
          <w:rtl/>
          <w:lang w:eastAsia="he-IL"/>
        </w:rPr>
      </w:pPr>
      <w:bookmarkStart w:id="2142" w:name="_ETM_Q5_582000"/>
      <w:bookmarkEnd w:id="2142"/>
      <w:r>
        <w:rPr>
          <w:rFonts w:hint="cs"/>
          <w:rtl/>
          <w:lang w:eastAsia="he-IL"/>
        </w:rPr>
        <w:t xml:space="preserve">שחט משפחה </w:t>
      </w:r>
      <w:r w:rsidR="00A133C4">
        <w:rPr>
          <w:rFonts w:hint="cs"/>
          <w:rtl/>
          <w:lang w:eastAsia="he-IL"/>
        </w:rPr>
        <w:t>– – –</w:t>
      </w:r>
      <w:r>
        <w:rPr>
          <w:rFonts w:hint="cs"/>
          <w:rtl/>
          <w:lang w:eastAsia="he-IL"/>
        </w:rPr>
        <w:t xml:space="preserve"> בירדן הוא שחט משפחה. </w:t>
      </w:r>
    </w:p>
    <w:p w:rsidR="0055098A" w:rsidRDefault="0055098A" w:rsidP="00D265F0">
      <w:pPr>
        <w:rPr>
          <w:rtl/>
          <w:lang w:eastAsia="he-IL"/>
        </w:rPr>
      </w:pPr>
    </w:p>
    <w:p w:rsidR="0055098A" w:rsidRDefault="0055098A" w:rsidP="00D265F0">
      <w:pPr>
        <w:pStyle w:val="-"/>
        <w:keepNext/>
        <w:rPr>
          <w:rtl/>
        </w:rPr>
      </w:pPr>
      <w:bookmarkStart w:id="2143" w:name="ET_speakercontinue_6463_17"/>
      <w:r w:rsidRPr="00B502A3">
        <w:rPr>
          <w:rStyle w:val="TagStyle"/>
          <w:rtl/>
        </w:rPr>
        <w:t xml:space="preserve"> &lt;&lt; דובר_המשך &gt;&gt; </w:t>
      </w:r>
      <w:r>
        <w:rPr>
          <w:rtl/>
        </w:rPr>
        <w:t>השר לשוויון חברתי עמיחי שיקלי:</w:t>
      </w:r>
      <w:r w:rsidRPr="00B502A3">
        <w:rPr>
          <w:rStyle w:val="TagStyle"/>
          <w:rtl/>
        </w:rPr>
        <w:t xml:space="preserve"> &lt;&lt; דובר_המשך &gt;&gt;</w:t>
      </w:r>
      <w:r>
        <w:rPr>
          <w:rtl/>
        </w:rPr>
        <w:t xml:space="preserve">   </w:t>
      </w:r>
      <w:bookmarkEnd w:id="2143"/>
    </w:p>
    <w:p w:rsidR="0055098A" w:rsidRDefault="0055098A" w:rsidP="001D282A">
      <w:pPr>
        <w:rPr>
          <w:rtl/>
          <w:lang w:eastAsia="he-IL"/>
        </w:rPr>
      </w:pPr>
    </w:p>
    <w:p w:rsidR="0055098A" w:rsidRDefault="0055098A" w:rsidP="00D265F0">
      <w:pPr>
        <w:rPr>
          <w:rtl/>
          <w:lang w:eastAsia="he-IL"/>
        </w:rPr>
      </w:pPr>
      <w:bookmarkStart w:id="2144" w:name="_ETM_Q5_583000"/>
      <w:bookmarkEnd w:id="2144"/>
      <w:r>
        <w:rPr>
          <w:rFonts w:hint="cs"/>
          <w:rtl/>
          <w:lang w:eastAsia="he-IL"/>
        </w:rPr>
        <w:t xml:space="preserve">זאת הייתה הקדשה אישית. </w:t>
      </w:r>
    </w:p>
    <w:p w:rsidR="0055098A" w:rsidRDefault="0055098A" w:rsidP="00D265F0">
      <w:pPr>
        <w:rPr>
          <w:rtl/>
          <w:lang w:eastAsia="he-IL"/>
        </w:rPr>
      </w:pPr>
      <w:bookmarkStart w:id="2145" w:name="_ETM_Q5_593000"/>
      <w:bookmarkEnd w:id="2145"/>
    </w:p>
    <w:p w:rsidR="0055098A" w:rsidRDefault="0055098A" w:rsidP="00D265F0">
      <w:pPr>
        <w:pStyle w:val="af5"/>
        <w:keepNext/>
        <w:rPr>
          <w:rtl/>
        </w:rPr>
      </w:pPr>
      <w:bookmarkStart w:id="2146" w:name="ET_interruption_5264_18"/>
      <w:r w:rsidRPr="00B502A3">
        <w:rPr>
          <w:rStyle w:val="TagStyle"/>
          <w:rtl/>
        </w:rPr>
        <w:t xml:space="preserve"> &lt;&lt; קריאה &gt;&gt; </w:t>
      </w:r>
      <w:r>
        <w:rPr>
          <w:rtl/>
        </w:rPr>
        <w:t>אחמד טיבי (חד"ש-תע"ל):</w:t>
      </w:r>
      <w:r w:rsidRPr="00B502A3">
        <w:rPr>
          <w:rStyle w:val="TagStyle"/>
          <w:rtl/>
        </w:rPr>
        <w:t xml:space="preserve"> &lt;&lt; קריאה &gt;&gt;</w:t>
      </w:r>
      <w:r>
        <w:rPr>
          <w:rtl/>
        </w:rPr>
        <w:t xml:space="preserve">   </w:t>
      </w:r>
      <w:bookmarkEnd w:id="2146"/>
    </w:p>
    <w:p w:rsidR="0055098A" w:rsidRDefault="0055098A" w:rsidP="001D282A">
      <w:pPr>
        <w:rPr>
          <w:rtl/>
          <w:lang w:eastAsia="he-IL"/>
        </w:rPr>
      </w:pPr>
    </w:p>
    <w:p w:rsidR="0055098A" w:rsidRPr="005F3DFB" w:rsidRDefault="0055098A" w:rsidP="00D265F0">
      <w:pPr>
        <w:rPr>
          <w:rtl/>
          <w:lang w:eastAsia="he-IL"/>
        </w:rPr>
      </w:pPr>
      <w:bookmarkStart w:id="2147" w:name="_ETM_Q5_589000"/>
      <w:bookmarkStart w:id="2148" w:name="_ETM_Q5_586000"/>
      <w:bookmarkEnd w:id="2147"/>
      <w:bookmarkEnd w:id="2148"/>
      <w:r>
        <w:rPr>
          <w:rFonts w:hint="cs"/>
          <w:rtl/>
          <w:lang w:eastAsia="he-IL"/>
        </w:rPr>
        <w:t>אלה הגיבורים שלך.</w:t>
      </w:r>
    </w:p>
    <w:p w:rsidR="0055098A" w:rsidRDefault="0055098A" w:rsidP="001D282A">
      <w:pPr>
        <w:rPr>
          <w:rtl/>
          <w:lang w:eastAsia="he-IL"/>
        </w:rPr>
      </w:pPr>
    </w:p>
    <w:p w:rsidR="0055098A" w:rsidRDefault="0055098A" w:rsidP="00D265F0">
      <w:pPr>
        <w:pStyle w:val="af6"/>
        <w:keepNext/>
        <w:rPr>
          <w:rtl/>
        </w:rPr>
      </w:pPr>
      <w:r w:rsidRPr="005F3DFB">
        <w:rPr>
          <w:rStyle w:val="TagStyle"/>
          <w:rtl/>
        </w:rPr>
        <w:t xml:space="preserve"> &lt;&lt; יור &gt;&gt; </w:t>
      </w:r>
      <w:r>
        <w:rPr>
          <w:rtl/>
        </w:rPr>
        <w:t>היו"ר אמיר אוחנה:</w:t>
      </w:r>
      <w:r w:rsidRPr="005F3DFB">
        <w:rPr>
          <w:rStyle w:val="TagStyle"/>
          <w:rtl/>
        </w:rPr>
        <w:t xml:space="preserve"> &lt;&lt; יור &gt;&gt;</w:t>
      </w:r>
      <w:r>
        <w:rPr>
          <w:rtl/>
        </w:rPr>
        <w:t xml:space="preserve">   </w:t>
      </w:r>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קריאה שנייה, חבר </w:t>
      </w:r>
      <w:bookmarkStart w:id="2149" w:name="_ETM_Q5_596000"/>
      <w:bookmarkEnd w:id="2149"/>
      <w:r>
        <w:rPr>
          <w:rFonts w:hint="cs"/>
          <w:rtl/>
          <w:lang w:eastAsia="he-IL"/>
        </w:rPr>
        <w:t>הכנסת טיבי.</w:t>
      </w:r>
    </w:p>
    <w:p w:rsidR="0055098A" w:rsidRDefault="0055098A" w:rsidP="00D265F0">
      <w:pPr>
        <w:rPr>
          <w:rtl/>
          <w:lang w:eastAsia="he-IL"/>
        </w:rPr>
      </w:pPr>
      <w:bookmarkStart w:id="2150" w:name="_ETM_Q5_598000"/>
      <w:bookmarkEnd w:id="2150"/>
    </w:p>
    <w:p w:rsidR="0055098A" w:rsidRDefault="0055098A" w:rsidP="00D265F0">
      <w:pPr>
        <w:pStyle w:val="-"/>
        <w:keepNext/>
        <w:rPr>
          <w:rtl/>
        </w:rPr>
      </w:pPr>
      <w:bookmarkStart w:id="2151" w:name="ET_speakercontinue_6463_19"/>
      <w:r w:rsidRPr="00B502A3">
        <w:rPr>
          <w:rStyle w:val="TagStyle"/>
          <w:rtl/>
        </w:rPr>
        <w:t xml:space="preserve"> &lt;&lt; דובר_המשך &gt;&gt; </w:t>
      </w:r>
      <w:r>
        <w:rPr>
          <w:rtl/>
        </w:rPr>
        <w:t>השר לשוויון חברתי עמיחי שיקלי:</w:t>
      </w:r>
      <w:r w:rsidRPr="00B502A3">
        <w:rPr>
          <w:rStyle w:val="TagStyle"/>
          <w:rtl/>
        </w:rPr>
        <w:t xml:space="preserve"> &lt;&lt; דובר_המשך &gt;&gt;</w:t>
      </w:r>
      <w:r>
        <w:rPr>
          <w:rtl/>
        </w:rPr>
        <w:t xml:space="preserve">   </w:t>
      </w:r>
      <w:bookmarkEnd w:id="2151"/>
    </w:p>
    <w:p w:rsidR="0055098A" w:rsidRDefault="0055098A" w:rsidP="001D282A">
      <w:pPr>
        <w:rPr>
          <w:rtl/>
          <w:lang w:eastAsia="he-IL"/>
        </w:rPr>
      </w:pPr>
    </w:p>
    <w:p w:rsidR="0055098A" w:rsidRDefault="0055098A" w:rsidP="004C3BF8">
      <w:pPr>
        <w:rPr>
          <w:rtl/>
          <w:lang w:eastAsia="he-IL"/>
        </w:rPr>
      </w:pPr>
      <w:bookmarkStart w:id="2152" w:name="_ETM_Q5_594000"/>
      <w:bookmarkEnd w:id="2152"/>
      <w:r>
        <w:rPr>
          <w:rFonts w:hint="cs"/>
          <w:rtl/>
          <w:lang w:eastAsia="he-IL"/>
        </w:rPr>
        <w:t xml:space="preserve">אני רוצה לומר דבר חשוב: יש באקדמיה הלך </w:t>
      </w:r>
      <w:bookmarkStart w:id="2153" w:name="_ETM_Q5_603000"/>
      <w:bookmarkEnd w:id="2153"/>
      <w:r>
        <w:rPr>
          <w:rFonts w:hint="cs"/>
          <w:rtl/>
          <w:lang w:eastAsia="he-IL"/>
        </w:rPr>
        <w:t>רוח פוסט</w:t>
      </w:r>
      <w:r w:rsidR="00716A9F">
        <w:rPr>
          <w:rFonts w:hint="cs"/>
          <w:rtl/>
          <w:lang w:eastAsia="he-IL"/>
        </w:rPr>
        <w:t>-</w:t>
      </w:r>
      <w:r>
        <w:rPr>
          <w:rFonts w:hint="cs"/>
          <w:rtl/>
          <w:lang w:eastAsia="he-IL"/>
        </w:rPr>
        <w:t xml:space="preserve">ציוני מובהק שמושל בכיפה. בתוך הלך </w:t>
      </w:r>
      <w:r w:rsidR="00716A9F">
        <w:rPr>
          <w:rFonts w:hint="cs"/>
          <w:rtl/>
          <w:lang w:eastAsia="he-IL"/>
        </w:rPr>
        <w:t>ה</w:t>
      </w:r>
      <w:r>
        <w:rPr>
          <w:rFonts w:hint="cs"/>
          <w:rtl/>
          <w:lang w:eastAsia="he-IL"/>
        </w:rPr>
        <w:t xml:space="preserve">רוח הזה אחד המפגשים שלי היה כאשר לפני </w:t>
      </w:r>
      <w:r w:rsidR="004C3BF8">
        <w:rPr>
          <w:rFonts w:hint="cs"/>
          <w:rtl/>
          <w:lang w:eastAsia="he-IL"/>
        </w:rPr>
        <w:t xml:space="preserve">למעלה מעשור </w:t>
      </w:r>
      <w:r>
        <w:rPr>
          <w:rFonts w:hint="cs"/>
          <w:rtl/>
          <w:lang w:eastAsia="he-IL"/>
        </w:rPr>
        <w:t xml:space="preserve">– כבר עבר הרבה זמן מאז </w:t>
      </w:r>
      <w:bookmarkStart w:id="2154" w:name="_ETM_Q5_631904"/>
      <w:bookmarkEnd w:id="2154"/>
      <w:r>
        <w:rPr>
          <w:rFonts w:hint="cs"/>
          <w:rtl/>
          <w:lang w:eastAsia="he-IL"/>
        </w:rPr>
        <w:t>–</w:t>
      </w:r>
      <w:r w:rsidR="00815227">
        <w:rPr>
          <w:rFonts w:hint="cs"/>
          <w:rtl/>
          <w:lang w:eastAsia="he-IL"/>
        </w:rPr>
        <w:t xml:space="preserve"> </w:t>
      </w:r>
      <w:r>
        <w:rPr>
          <w:rFonts w:hint="cs"/>
          <w:rtl/>
          <w:lang w:eastAsia="he-IL"/>
        </w:rPr>
        <w:t xml:space="preserve">ביקשתי ממרצה שיספר על טרומפלדור, והוא טרח לומר: אה, הוא קילל ברוסית. </w:t>
      </w:r>
    </w:p>
    <w:p w:rsidR="0055098A" w:rsidRDefault="0055098A" w:rsidP="00D265F0">
      <w:pPr>
        <w:rPr>
          <w:rtl/>
          <w:lang w:eastAsia="he-IL"/>
        </w:rPr>
      </w:pPr>
    </w:p>
    <w:p w:rsidR="004C3BF8" w:rsidRDefault="0055098A" w:rsidP="004C3BF8">
      <w:pPr>
        <w:rPr>
          <w:rtl/>
        </w:rPr>
      </w:pPr>
      <w:bookmarkStart w:id="2155" w:name="_ETM_Q5_625000"/>
      <w:bookmarkEnd w:id="2155"/>
      <w:r>
        <w:rPr>
          <w:rFonts w:hint="cs"/>
          <w:rtl/>
          <w:lang w:eastAsia="he-IL"/>
        </w:rPr>
        <w:lastRenderedPageBreak/>
        <w:t xml:space="preserve">אני רוצה לומר לכם מה </w:t>
      </w:r>
      <w:r w:rsidR="004C3BF8">
        <w:rPr>
          <w:rFonts w:hint="cs"/>
          <w:rtl/>
          <w:lang w:eastAsia="he-IL"/>
        </w:rPr>
        <w:t xml:space="preserve">הוא </w:t>
      </w:r>
      <w:r>
        <w:rPr>
          <w:rFonts w:hint="cs"/>
          <w:rtl/>
          <w:lang w:eastAsia="he-IL"/>
        </w:rPr>
        <w:t xml:space="preserve">כתב ב-1906, כשהוא כבר גיבור לאומי ברוסיה </w:t>
      </w:r>
      <w:r>
        <w:rPr>
          <w:rFonts w:hint="eastAsia"/>
          <w:rtl/>
          <w:lang w:eastAsia="he-IL"/>
        </w:rPr>
        <w:t>–</w:t>
      </w:r>
      <w:r>
        <w:rPr>
          <w:rFonts w:hint="cs"/>
          <w:rtl/>
          <w:lang w:eastAsia="he-IL"/>
        </w:rPr>
        <w:t xml:space="preserve"> ואגב, הקצין היהודי הראשון שמקבל דרגות קצונה בצבא הרוסי מבלי להמיר את דתו. </w:t>
      </w:r>
      <w:bookmarkStart w:id="2156" w:name="_ETM_Q5_641000"/>
      <w:bookmarkEnd w:id="2156"/>
      <w:r>
        <w:rPr>
          <w:rFonts w:hint="cs"/>
          <w:rtl/>
          <w:lang w:eastAsia="he-IL"/>
        </w:rPr>
        <w:t>הוא כתב לחברתו מכתב. הינה המכתב של טרומפלדור: "</w:t>
      </w:r>
      <w:r w:rsidRPr="006521AE">
        <w:rPr>
          <w:rtl/>
        </w:rPr>
        <w:t>מאמין אני</w:t>
      </w:r>
      <w:r>
        <w:rPr>
          <w:rFonts w:hint="cs"/>
          <w:rtl/>
        </w:rPr>
        <w:t>,</w:t>
      </w:r>
      <w:r w:rsidRPr="006521AE">
        <w:rPr>
          <w:rtl/>
        </w:rPr>
        <w:t xml:space="preserve"> יבוא יום ואני, עייף ומיוגע מעבודה קשה, סקור אסקור בשמחה וגיל את שדותי</w:t>
      </w:r>
      <w:r>
        <w:rPr>
          <w:rtl/>
        </w:rPr>
        <w:t xml:space="preserve">י אני בארצי אני. ולא יאמר </w:t>
      </w:r>
      <w:r>
        <w:rPr>
          <w:rFonts w:hint="cs"/>
          <w:rtl/>
        </w:rPr>
        <w:t xml:space="preserve">לי </w:t>
      </w:r>
      <w:r>
        <w:rPr>
          <w:rtl/>
        </w:rPr>
        <w:t>איש</w:t>
      </w:r>
      <w:r>
        <w:rPr>
          <w:rFonts w:hint="cs"/>
          <w:rtl/>
        </w:rPr>
        <w:t xml:space="preserve">" </w:t>
      </w:r>
      <w:r>
        <w:rPr>
          <w:rFonts w:hint="eastAsia"/>
          <w:rtl/>
        </w:rPr>
        <w:t>–</w:t>
      </w:r>
      <w:r>
        <w:rPr>
          <w:rFonts w:hint="cs"/>
          <w:rtl/>
        </w:rPr>
        <w:t xml:space="preserve"> איימן עודה</w:t>
      </w:r>
      <w:r>
        <w:rPr>
          <w:rtl/>
        </w:rPr>
        <w:t xml:space="preserve"> </w:t>
      </w:r>
      <w:r w:rsidR="004C3BF8">
        <w:rPr>
          <w:rFonts w:hint="cs"/>
          <w:rtl/>
        </w:rPr>
        <w:t xml:space="preserve">– </w:t>
      </w:r>
      <w:r>
        <w:rPr>
          <w:rFonts w:hint="cs"/>
          <w:rtl/>
        </w:rPr>
        <w:t>"</w:t>
      </w:r>
      <w:r>
        <w:rPr>
          <w:rtl/>
        </w:rPr>
        <w:t xml:space="preserve">לא יאמר </w:t>
      </w:r>
      <w:r>
        <w:rPr>
          <w:rFonts w:hint="cs"/>
          <w:rtl/>
        </w:rPr>
        <w:t xml:space="preserve">לי </w:t>
      </w:r>
      <w:r>
        <w:rPr>
          <w:rtl/>
        </w:rPr>
        <w:t>איש</w:t>
      </w:r>
      <w:r w:rsidRPr="006521AE">
        <w:rPr>
          <w:rtl/>
        </w:rPr>
        <w:t xml:space="preserve"> </w:t>
      </w:r>
      <w:r w:rsidR="00A133C4">
        <w:rPr>
          <w:rFonts w:hint="cs"/>
          <w:rtl/>
        </w:rPr>
        <w:t>– – –</w:t>
      </w:r>
      <w:r>
        <w:rPr>
          <w:rFonts w:hint="cs"/>
          <w:rtl/>
        </w:rPr>
        <w:t xml:space="preserve"> '</w:t>
      </w:r>
      <w:r w:rsidRPr="006521AE">
        <w:rPr>
          <w:rtl/>
        </w:rPr>
        <w:t xml:space="preserve">זר </w:t>
      </w:r>
      <w:proofErr w:type="spellStart"/>
      <w:r w:rsidRPr="006521AE">
        <w:rPr>
          <w:rtl/>
        </w:rPr>
        <w:t>ה</w:t>
      </w:r>
      <w:r>
        <w:rPr>
          <w:rFonts w:hint="cs"/>
          <w:rtl/>
        </w:rPr>
        <w:t>י</w:t>
      </w:r>
      <w:r w:rsidRPr="006521AE">
        <w:rPr>
          <w:rtl/>
        </w:rPr>
        <w:t>נך</w:t>
      </w:r>
      <w:proofErr w:type="spellEnd"/>
      <w:r w:rsidRPr="006521AE">
        <w:rPr>
          <w:rtl/>
        </w:rPr>
        <w:t xml:space="preserve"> בארץ הזאת</w:t>
      </w:r>
      <w:r>
        <w:rPr>
          <w:rFonts w:hint="cs"/>
          <w:rtl/>
        </w:rPr>
        <w:t>!'"</w:t>
      </w:r>
      <w:r w:rsidRPr="006521AE">
        <w:rPr>
          <w:rtl/>
        </w:rPr>
        <w:t xml:space="preserve"> </w:t>
      </w:r>
    </w:p>
    <w:p w:rsidR="004C3BF8" w:rsidRDefault="004C3BF8" w:rsidP="004C3BF8">
      <w:pPr>
        <w:rPr>
          <w:rtl/>
        </w:rPr>
      </w:pPr>
    </w:p>
    <w:p w:rsidR="0055098A" w:rsidRDefault="0055098A" w:rsidP="004C3BF8">
      <w:pPr>
        <w:rPr>
          <w:rtl/>
          <w:lang w:eastAsia="he-IL"/>
        </w:rPr>
      </w:pPr>
      <w:r>
        <w:rPr>
          <w:rFonts w:hint="cs"/>
          <w:rtl/>
          <w:lang w:eastAsia="he-IL"/>
        </w:rPr>
        <w:t>בחברון, בשילה, בהר עיבל, במקומות שאתה אפילו לא דרכת בהם, שאין לך אבק של מושג על המקומות האלה ועל ההיסטוריה שלהם. כובש</w:t>
      </w:r>
      <w:r w:rsidR="004C3BF8">
        <w:rPr>
          <w:rFonts w:hint="cs"/>
          <w:rtl/>
          <w:lang w:eastAsia="he-IL"/>
        </w:rPr>
        <w:t>,</w:t>
      </w:r>
      <w:r>
        <w:rPr>
          <w:rFonts w:hint="cs"/>
          <w:rtl/>
          <w:lang w:eastAsia="he-IL"/>
        </w:rPr>
        <w:t xml:space="preserve"> פולש – תגיד, מי אתה בכלל? מי </w:t>
      </w:r>
      <w:bookmarkStart w:id="2157" w:name="_ETM_Q5_679000"/>
      <w:bookmarkEnd w:id="2157"/>
      <w:r>
        <w:rPr>
          <w:rFonts w:hint="cs"/>
          <w:rtl/>
          <w:lang w:eastAsia="he-IL"/>
        </w:rPr>
        <w:t>אתה</w:t>
      </w:r>
      <w:r w:rsidR="004C3BF8">
        <w:rPr>
          <w:rFonts w:hint="cs"/>
          <w:rtl/>
          <w:lang w:eastAsia="he-IL"/>
        </w:rPr>
        <w:t>,</w:t>
      </w:r>
      <w:r>
        <w:rPr>
          <w:rFonts w:hint="cs"/>
          <w:rtl/>
          <w:lang w:eastAsia="he-IL"/>
        </w:rPr>
        <w:t xml:space="preserve"> איימן עודה? מאיפה באת לפה? מה הקשר שלך לחברון? מה הקשר שלך לשילה? מה הקשר שלך להר עיבל? מה אתה יודע </w:t>
      </w:r>
      <w:bookmarkStart w:id="2158" w:name="_ETM_Q5_695000"/>
      <w:bookmarkEnd w:id="2158"/>
      <w:r>
        <w:rPr>
          <w:rFonts w:hint="cs"/>
          <w:rtl/>
          <w:lang w:eastAsia="he-IL"/>
        </w:rPr>
        <w:t>לומר על המקומות האלה? מה אתה יודע לומר על המקומות האלה? מה אתה יודע לומר על המקום שבו שיכנו את המשכן לראשונה בשילה</w:t>
      </w:r>
      <w:r w:rsidR="004C3BF8">
        <w:rPr>
          <w:rFonts w:hint="cs"/>
          <w:rtl/>
          <w:lang w:eastAsia="he-IL"/>
        </w:rPr>
        <w:t>,</w:t>
      </w:r>
      <w:r>
        <w:rPr>
          <w:rFonts w:hint="cs"/>
          <w:rtl/>
          <w:lang w:eastAsia="he-IL"/>
        </w:rPr>
        <w:t xml:space="preserve"> על מזבח יהושע בהר עיבל</w:t>
      </w:r>
      <w:r w:rsidR="004C3BF8">
        <w:rPr>
          <w:rFonts w:hint="cs"/>
          <w:rtl/>
          <w:lang w:eastAsia="he-IL"/>
        </w:rPr>
        <w:t>,</w:t>
      </w:r>
      <w:r>
        <w:rPr>
          <w:rFonts w:hint="cs"/>
          <w:rtl/>
          <w:lang w:eastAsia="he-IL"/>
        </w:rPr>
        <w:t xml:space="preserve"> על </w:t>
      </w:r>
      <w:bookmarkStart w:id="2159" w:name="_ETM_Q5_709000"/>
      <w:bookmarkEnd w:id="2159"/>
      <w:r>
        <w:rPr>
          <w:rFonts w:hint="cs"/>
          <w:rtl/>
          <w:lang w:eastAsia="he-IL"/>
        </w:rPr>
        <w:t>הר הברכה והר הקללה</w:t>
      </w:r>
      <w:r w:rsidR="004C3BF8">
        <w:rPr>
          <w:rFonts w:hint="cs"/>
          <w:rtl/>
          <w:lang w:eastAsia="he-IL"/>
        </w:rPr>
        <w:t>,</w:t>
      </w:r>
      <w:r>
        <w:rPr>
          <w:rFonts w:hint="cs"/>
          <w:rtl/>
          <w:lang w:eastAsia="he-IL"/>
        </w:rPr>
        <w:t xml:space="preserve"> על אבותינו שקבורים במערת המכפלה</w:t>
      </w:r>
      <w:r w:rsidR="004C3BF8">
        <w:rPr>
          <w:rFonts w:hint="cs"/>
          <w:rtl/>
          <w:lang w:eastAsia="he-IL"/>
        </w:rPr>
        <w:t>?</w:t>
      </w:r>
      <w:r>
        <w:rPr>
          <w:rFonts w:hint="cs"/>
          <w:rtl/>
          <w:lang w:eastAsia="he-IL"/>
        </w:rPr>
        <w:t xml:space="preserve"> </w:t>
      </w:r>
      <w:bookmarkStart w:id="2160" w:name="_ETM_Q5_716859"/>
      <w:bookmarkStart w:id="2161" w:name="_ETM_Q5_716901"/>
      <w:bookmarkStart w:id="2162" w:name="_ETM_Q5_716979"/>
      <w:bookmarkStart w:id="2163" w:name="_ETM_Q5_717018"/>
      <w:bookmarkEnd w:id="2160"/>
      <w:bookmarkEnd w:id="2161"/>
      <w:bookmarkEnd w:id="2162"/>
      <w:bookmarkEnd w:id="2163"/>
      <w:r>
        <w:rPr>
          <w:rFonts w:hint="cs"/>
          <w:rtl/>
          <w:lang w:eastAsia="he-IL"/>
        </w:rPr>
        <w:t xml:space="preserve">אתה חושב שזה עניין של הציונות הדתית? אז אין לך מושג, זה אלף-בית של היסטוריה לאומית. אין עם כובש בארצו, ידידי. אני חוזר אל טרומפלדור. </w:t>
      </w:r>
      <w:bookmarkStart w:id="2164" w:name="_ETM_Q5_724000"/>
      <w:bookmarkEnd w:id="2164"/>
    </w:p>
    <w:p w:rsidR="0055098A" w:rsidRDefault="0055098A" w:rsidP="00D265F0">
      <w:pPr>
        <w:rPr>
          <w:rtl/>
          <w:lang w:eastAsia="he-IL"/>
        </w:rPr>
      </w:pPr>
    </w:p>
    <w:p w:rsidR="0055098A" w:rsidRDefault="0055098A" w:rsidP="00D265F0">
      <w:pPr>
        <w:pStyle w:val="af6"/>
        <w:keepNext/>
        <w:rPr>
          <w:rtl/>
        </w:rPr>
      </w:pPr>
      <w:bookmarkStart w:id="2165" w:name="ET_yor_6423_20"/>
      <w:r w:rsidRPr="001F4AC5">
        <w:rPr>
          <w:rStyle w:val="TagStyle"/>
          <w:rtl/>
        </w:rPr>
        <w:t xml:space="preserve"> &lt;&lt; יור &gt;&gt; </w:t>
      </w:r>
      <w:r>
        <w:rPr>
          <w:rtl/>
        </w:rPr>
        <w:t>היו"ר אמיר אוחנה:</w:t>
      </w:r>
      <w:r w:rsidRPr="001F4AC5">
        <w:rPr>
          <w:rStyle w:val="TagStyle"/>
          <w:rtl/>
        </w:rPr>
        <w:t xml:space="preserve"> &lt;&lt; יור &gt;&gt;</w:t>
      </w:r>
      <w:r>
        <w:rPr>
          <w:rtl/>
        </w:rPr>
        <w:t xml:space="preserve">   </w:t>
      </w:r>
      <w:bookmarkEnd w:id="2165"/>
    </w:p>
    <w:p w:rsidR="0055098A" w:rsidRDefault="0055098A" w:rsidP="001D282A">
      <w:pPr>
        <w:rPr>
          <w:rtl/>
          <w:lang w:eastAsia="he-IL"/>
        </w:rPr>
      </w:pPr>
    </w:p>
    <w:p w:rsidR="0055098A" w:rsidRDefault="0055098A" w:rsidP="00D265F0">
      <w:pPr>
        <w:rPr>
          <w:rtl/>
          <w:lang w:eastAsia="he-IL"/>
        </w:rPr>
      </w:pPr>
      <w:bookmarkStart w:id="2166" w:name="_ETM_Q5_727000"/>
      <w:bookmarkEnd w:id="2166"/>
      <w:r>
        <w:rPr>
          <w:rFonts w:hint="cs"/>
          <w:rtl/>
          <w:lang w:eastAsia="he-IL"/>
        </w:rPr>
        <w:t>סליחה</w:t>
      </w:r>
      <w:r w:rsidR="004C3BF8">
        <w:rPr>
          <w:rFonts w:hint="cs"/>
          <w:rtl/>
          <w:lang w:eastAsia="he-IL"/>
        </w:rPr>
        <w:t>,</w:t>
      </w:r>
      <w:r>
        <w:rPr>
          <w:rFonts w:hint="cs"/>
          <w:rtl/>
          <w:lang w:eastAsia="he-IL"/>
        </w:rPr>
        <w:t xml:space="preserve"> השר שיקלי, רק רגע. </w:t>
      </w:r>
    </w:p>
    <w:p w:rsidR="0055098A" w:rsidRPr="001F4AC5" w:rsidRDefault="0055098A" w:rsidP="00D265F0">
      <w:pPr>
        <w:rPr>
          <w:rtl/>
          <w:lang w:eastAsia="he-IL"/>
        </w:rPr>
      </w:pPr>
      <w:bookmarkStart w:id="2167" w:name="_ETM_Q5_725000"/>
      <w:bookmarkEnd w:id="2167"/>
    </w:p>
    <w:p w:rsidR="0055098A" w:rsidRDefault="0055098A" w:rsidP="00D265F0">
      <w:pPr>
        <w:pStyle w:val="af5"/>
        <w:keepNext/>
        <w:rPr>
          <w:rtl/>
        </w:rPr>
      </w:pPr>
      <w:bookmarkStart w:id="2168" w:name="ET_interruption_5696_9"/>
      <w:r w:rsidRPr="00D54D49">
        <w:rPr>
          <w:rStyle w:val="TagStyle"/>
          <w:rtl/>
        </w:rPr>
        <w:t xml:space="preserve"> &lt;&lt; קריאה &gt;&gt; </w:t>
      </w:r>
      <w:r>
        <w:rPr>
          <w:rtl/>
        </w:rPr>
        <w:t>יוסף עטאונה (חד"ש-תע"ל):</w:t>
      </w:r>
      <w:r w:rsidRPr="00D54D49">
        <w:rPr>
          <w:rStyle w:val="TagStyle"/>
          <w:rtl/>
        </w:rPr>
        <w:t xml:space="preserve"> &lt;&lt; קריאה &gt;&gt;</w:t>
      </w:r>
      <w:r>
        <w:rPr>
          <w:rtl/>
        </w:rPr>
        <w:t xml:space="preserve">   </w:t>
      </w:r>
      <w:bookmarkEnd w:id="2168"/>
    </w:p>
    <w:p w:rsidR="0055098A" w:rsidRDefault="0055098A" w:rsidP="001D282A">
      <w:pPr>
        <w:rPr>
          <w:rtl/>
          <w:lang w:eastAsia="he-IL"/>
        </w:rPr>
      </w:pPr>
    </w:p>
    <w:p w:rsidR="0055098A" w:rsidRDefault="00A133C4" w:rsidP="00D265F0">
      <w:pPr>
        <w:rPr>
          <w:rtl/>
          <w:lang w:eastAsia="he-IL"/>
        </w:rPr>
      </w:pPr>
      <w:r>
        <w:rPr>
          <w:rFonts w:hint="cs"/>
          <w:rtl/>
          <w:lang w:eastAsia="he-IL"/>
        </w:rPr>
        <w:t>– – –</w:t>
      </w:r>
    </w:p>
    <w:p w:rsidR="0055098A" w:rsidRDefault="0055098A" w:rsidP="00D265F0">
      <w:pPr>
        <w:rPr>
          <w:rtl/>
          <w:lang w:eastAsia="he-IL"/>
        </w:rPr>
      </w:pPr>
      <w:bookmarkStart w:id="2169" w:name="_ETM_Q5_730000"/>
      <w:bookmarkEnd w:id="2169"/>
    </w:p>
    <w:p w:rsidR="0055098A" w:rsidRDefault="0055098A" w:rsidP="00D265F0">
      <w:pPr>
        <w:pStyle w:val="-"/>
        <w:keepNext/>
        <w:rPr>
          <w:rtl/>
        </w:rPr>
      </w:pPr>
      <w:r w:rsidRPr="00D54D49">
        <w:rPr>
          <w:rStyle w:val="TagStyle"/>
          <w:rtl/>
        </w:rPr>
        <w:t xml:space="preserve"> &lt;&lt; דובר_המשך &gt;&gt; </w:t>
      </w:r>
      <w:r>
        <w:rPr>
          <w:rtl/>
        </w:rPr>
        <w:t>השר לשוויון חברתי עמיחי שיקלי:</w:t>
      </w:r>
      <w:r w:rsidRPr="00D54D49">
        <w:rPr>
          <w:rStyle w:val="TagStyle"/>
          <w:rtl/>
        </w:rPr>
        <w:t xml:space="preserve"> &lt;&lt; דובר_המשך &gt;&gt;</w:t>
      </w:r>
      <w:r>
        <w:rPr>
          <w:rtl/>
        </w:rPr>
        <w:t xml:space="preserve">   </w:t>
      </w:r>
    </w:p>
    <w:p w:rsidR="0055098A" w:rsidRDefault="0055098A" w:rsidP="001D282A">
      <w:pPr>
        <w:rPr>
          <w:rtl/>
          <w:lang w:eastAsia="he-IL"/>
        </w:rPr>
      </w:pPr>
      <w:bookmarkStart w:id="2170" w:name="_ETM_Q5_732000"/>
      <w:bookmarkEnd w:id="2170"/>
    </w:p>
    <w:p w:rsidR="0055098A" w:rsidRDefault="0055098A" w:rsidP="00D265F0">
      <w:pPr>
        <w:rPr>
          <w:rtl/>
          <w:lang w:eastAsia="he-IL"/>
        </w:rPr>
      </w:pPr>
      <w:r>
        <w:rPr>
          <w:rFonts w:hint="cs"/>
          <w:rtl/>
          <w:lang w:eastAsia="he-IL"/>
        </w:rPr>
        <w:t xml:space="preserve">"ומאמין אני", אמר, "יום יבוא ואני עייף </w:t>
      </w:r>
      <w:bookmarkStart w:id="2171" w:name="_ETM_Q5_736000"/>
      <w:bookmarkEnd w:id="2171"/>
      <w:r>
        <w:rPr>
          <w:rFonts w:hint="cs"/>
          <w:rtl/>
          <w:lang w:eastAsia="he-IL"/>
        </w:rPr>
        <w:t xml:space="preserve">ומיוגע מעבודה קשה, סקור אסקור בשמחה ובגיל את שדותי אני </w:t>
      </w:r>
      <w:bookmarkStart w:id="2172" w:name="_ETM_Q5_742000"/>
      <w:bookmarkEnd w:id="2172"/>
      <w:r>
        <w:rPr>
          <w:rFonts w:hint="cs"/>
          <w:rtl/>
          <w:lang w:eastAsia="he-IL"/>
        </w:rPr>
        <w:t xml:space="preserve">בארצי אני. ולא יאמר לי איש: 'לך </w:t>
      </w:r>
      <w:proofErr w:type="spellStart"/>
      <w:r>
        <w:rPr>
          <w:rFonts w:hint="cs"/>
          <w:rtl/>
          <w:lang w:eastAsia="he-IL"/>
        </w:rPr>
        <w:t>לך</w:t>
      </w:r>
      <w:proofErr w:type="spellEnd"/>
      <w:r>
        <w:rPr>
          <w:rFonts w:hint="cs"/>
          <w:rtl/>
          <w:lang w:eastAsia="he-IL"/>
        </w:rPr>
        <w:t xml:space="preserve"> מפה נבזה: </w:t>
      </w:r>
      <w:bookmarkStart w:id="2173" w:name="_ETM_Q5_748000"/>
      <w:bookmarkEnd w:id="2173"/>
      <w:r>
        <w:rPr>
          <w:rFonts w:hint="cs"/>
          <w:rtl/>
          <w:lang w:eastAsia="he-IL"/>
        </w:rPr>
        <w:t xml:space="preserve">זר </w:t>
      </w:r>
      <w:proofErr w:type="spellStart"/>
      <w:r>
        <w:rPr>
          <w:rFonts w:hint="cs"/>
          <w:rtl/>
          <w:lang w:eastAsia="he-IL"/>
        </w:rPr>
        <w:t>הינך</w:t>
      </w:r>
      <w:proofErr w:type="spellEnd"/>
      <w:r>
        <w:rPr>
          <w:rFonts w:hint="cs"/>
          <w:rtl/>
          <w:lang w:eastAsia="he-IL"/>
        </w:rPr>
        <w:t xml:space="preserve"> בארץ הזאת!'.</w:t>
      </w:r>
      <w:bookmarkStart w:id="2174" w:name="_ETM_Q5_746000"/>
      <w:bookmarkStart w:id="2175" w:name="TOR_Q6"/>
      <w:bookmarkEnd w:id="2174"/>
      <w:bookmarkEnd w:id="2175"/>
      <w:r>
        <w:rPr>
          <w:rFonts w:hint="cs"/>
          <w:rtl/>
          <w:lang w:eastAsia="he-IL"/>
        </w:rPr>
        <w:t xml:space="preserve"> וכי יימצא איש ויאמר כך, בכוח ובחרב אגן, אקום ואגן על שדותי</w:t>
      </w:r>
      <w:bookmarkStart w:id="2176" w:name="_ETM_Q6_149198"/>
      <w:bookmarkEnd w:id="2176"/>
      <w:r>
        <w:rPr>
          <w:rFonts w:hint="cs"/>
          <w:rtl/>
          <w:lang w:eastAsia="he-IL"/>
        </w:rPr>
        <w:t xml:space="preserve">י, על זכויותיי. יבוא! מאחורי שדותיי, מימיני, משמאלי חבריי </w:t>
      </w:r>
      <w:r w:rsidR="00A133C4">
        <w:rPr>
          <w:rFonts w:hint="cs"/>
          <w:rtl/>
          <w:lang w:eastAsia="he-IL"/>
        </w:rPr>
        <w:t>– – –</w:t>
      </w:r>
      <w:r>
        <w:rPr>
          <w:rFonts w:hint="cs"/>
          <w:rtl/>
          <w:lang w:eastAsia="he-IL"/>
        </w:rPr>
        <w:t xml:space="preserve"> ואם אפול בקרב, מאושר אהיה, יודע לשם מה אני </w:t>
      </w:r>
      <w:bookmarkStart w:id="2177" w:name="_ETM_Q6_165041"/>
      <w:bookmarkEnd w:id="2177"/>
      <w:r>
        <w:rPr>
          <w:rFonts w:hint="cs"/>
          <w:rtl/>
          <w:lang w:eastAsia="he-IL"/>
        </w:rPr>
        <w:t>נופל". וכך, במכתב הזה, נסגר הדיון על אם טרומפלדור אמר</w:t>
      </w:r>
      <w:bookmarkStart w:id="2178" w:name="_ETM_Q6_170721"/>
      <w:bookmarkEnd w:id="2178"/>
      <w:r>
        <w:rPr>
          <w:rFonts w:hint="cs"/>
          <w:rtl/>
          <w:lang w:eastAsia="he-IL"/>
        </w:rPr>
        <w:t xml:space="preserve"> או לא אמר, כי הוא כתב את זה. והוא כתב </w:t>
      </w:r>
      <w:bookmarkStart w:id="2179" w:name="_ETM_Q6_173690"/>
      <w:bookmarkEnd w:id="2179"/>
      <w:r>
        <w:rPr>
          <w:rFonts w:hint="cs"/>
          <w:rtl/>
          <w:lang w:eastAsia="he-IL"/>
        </w:rPr>
        <w:t xml:space="preserve">את זה לא רק ב-1906, הוא כתב את זה </w:t>
      </w:r>
      <w:bookmarkStart w:id="2180" w:name="_ETM_Q6_177116"/>
      <w:bookmarkEnd w:id="2180"/>
      <w:r>
        <w:rPr>
          <w:rFonts w:hint="cs"/>
          <w:rtl/>
          <w:lang w:eastAsia="he-IL"/>
        </w:rPr>
        <w:t xml:space="preserve">גם מאוחר יותר </w:t>
      </w:r>
      <w:proofErr w:type="spellStart"/>
      <w:r>
        <w:rPr>
          <w:rFonts w:hint="cs"/>
          <w:rtl/>
          <w:lang w:eastAsia="he-IL"/>
        </w:rPr>
        <w:t>בגליפולי</w:t>
      </w:r>
      <w:proofErr w:type="spellEnd"/>
      <w:r>
        <w:rPr>
          <w:rFonts w:hint="cs"/>
          <w:rtl/>
          <w:lang w:eastAsia="he-IL"/>
        </w:rPr>
        <w:t xml:space="preserve">. יהיה זכרו וזכר חבריו ברוך. אני </w:t>
      </w:r>
      <w:bookmarkStart w:id="2181" w:name="_ETM_Q6_181915"/>
      <w:bookmarkEnd w:id="2181"/>
      <w:r>
        <w:rPr>
          <w:rFonts w:hint="cs"/>
          <w:rtl/>
          <w:lang w:eastAsia="he-IL"/>
        </w:rPr>
        <w:t>מקווה שתשובתי סיפקה אותך.</w:t>
      </w:r>
    </w:p>
    <w:p w:rsidR="0055098A" w:rsidRDefault="0055098A" w:rsidP="00D265F0">
      <w:pPr>
        <w:rPr>
          <w:rtl/>
          <w:lang w:eastAsia="he-IL"/>
        </w:rPr>
      </w:pPr>
    </w:p>
    <w:p w:rsidR="0055098A" w:rsidRDefault="0055098A" w:rsidP="00D265F0">
      <w:pPr>
        <w:pStyle w:val="af6"/>
        <w:keepNext/>
        <w:rPr>
          <w:rtl/>
        </w:rPr>
      </w:pPr>
      <w:r w:rsidRPr="00DE57F6">
        <w:rPr>
          <w:rStyle w:val="TagStyle"/>
          <w:rtl/>
        </w:rPr>
        <w:t xml:space="preserve"> &lt;&lt; יור &gt;&gt; </w:t>
      </w:r>
      <w:r>
        <w:rPr>
          <w:rtl/>
        </w:rPr>
        <w:t>היו"ר אמיר אוחנה:</w:t>
      </w:r>
      <w:r w:rsidRPr="00DE57F6">
        <w:rPr>
          <w:rStyle w:val="TagStyle"/>
          <w:rtl/>
        </w:rPr>
        <w:t xml:space="preserve"> &lt;&lt; יור &gt;&gt;</w:t>
      </w:r>
      <w:r>
        <w:rPr>
          <w:rtl/>
        </w:rPr>
        <w:t xml:space="preserve">   </w:t>
      </w:r>
    </w:p>
    <w:p w:rsidR="0055098A" w:rsidRDefault="0055098A" w:rsidP="001D282A">
      <w:pPr>
        <w:rPr>
          <w:rtl/>
          <w:lang w:eastAsia="he-IL"/>
        </w:rPr>
      </w:pPr>
    </w:p>
    <w:p w:rsidR="0055098A" w:rsidRPr="00DE57F6" w:rsidRDefault="0055098A" w:rsidP="00D265F0">
      <w:pPr>
        <w:rPr>
          <w:rtl/>
          <w:lang w:eastAsia="he-IL"/>
        </w:rPr>
      </w:pPr>
      <w:bookmarkStart w:id="2182" w:name="_ETM_Q6_185442"/>
      <w:bookmarkEnd w:id="2182"/>
      <w:r>
        <w:rPr>
          <w:rFonts w:hint="cs"/>
          <w:rtl/>
          <w:lang w:eastAsia="he-IL"/>
        </w:rPr>
        <w:lastRenderedPageBreak/>
        <w:t xml:space="preserve">תודה, חברות וחברי הכנסת. נעבור כעת לדיון </w:t>
      </w:r>
      <w:bookmarkStart w:id="2183" w:name="_ETM_Q6_187506"/>
      <w:bookmarkEnd w:id="2183"/>
      <w:r>
        <w:rPr>
          <w:rFonts w:hint="cs"/>
          <w:rtl/>
          <w:lang w:eastAsia="he-IL"/>
        </w:rPr>
        <w:t>הסיעתי. ראשון הדוברים, חבר הכנסת יאיר לפיד. בבקשה. שלוש דקות לרשותך, אדוני.</w:t>
      </w:r>
    </w:p>
    <w:p w:rsidR="0055098A" w:rsidRDefault="0055098A" w:rsidP="00D265F0">
      <w:pPr>
        <w:rPr>
          <w:rtl/>
          <w:lang w:eastAsia="he-IL"/>
        </w:rPr>
      </w:pPr>
      <w:bookmarkStart w:id="2184" w:name="_ETM_Q6_183921"/>
      <w:bookmarkEnd w:id="2184"/>
    </w:p>
    <w:p w:rsidR="0055098A" w:rsidRDefault="0055098A" w:rsidP="00D265F0">
      <w:pPr>
        <w:pStyle w:val="a4"/>
        <w:keepNext/>
        <w:rPr>
          <w:rtl/>
        </w:rPr>
      </w:pPr>
      <w:bookmarkStart w:id="2185" w:name="ET_speaker_5087_3"/>
      <w:r w:rsidRPr="00112394">
        <w:rPr>
          <w:rStyle w:val="TagStyle"/>
          <w:rtl/>
        </w:rPr>
        <w:t xml:space="preserve"> &lt;&lt; דובר &gt;&gt; </w:t>
      </w:r>
      <w:bookmarkStart w:id="2186" w:name="_Toc129005735"/>
      <w:bookmarkStart w:id="2187" w:name="_Toc129012188"/>
      <w:bookmarkStart w:id="2188" w:name="_Toc129013527"/>
      <w:bookmarkStart w:id="2189" w:name="_Toc129016146"/>
      <w:bookmarkStart w:id="2190" w:name="_Toc129016581"/>
      <w:bookmarkStart w:id="2191" w:name="_Toc129016756"/>
      <w:bookmarkStart w:id="2192" w:name="_Toc129512346"/>
      <w:r>
        <w:rPr>
          <w:rtl/>
        </w:rPr>
        <w:t>יאיר לפיד (יש עתיד):</w:t>
      </w:r>
      <w:bookmarkEnd w:id="2186"/>
      <w:bookmarkEnd w:id="2187"/>
      <w:bookmarkEnd w:id="2188"/>
      <w:bookmarkEnd w:id="2189"/>
      <w:bookmarkEnd w:id="2190"/>
      <w:bookmarkEnd w:id="2191"/>
      <w:bookmarkEnd w:id="2192"/>
      <w:r w:rsidRPr="00112394">
        <w:rPr>
          <w:rStyle w:val="TagStyle"/>
          <w:rtl/>
        </w:rPr>
        <w:t xml:space="preserve"> &lt;&lt; דובר &gt;&gt;</w:t>
      </w:r>
      <w:r>
        <w:rPr>
          <w:rtl/>
        </w:rPr>
        <w:t xml:space="preserve">   </w:t>
      </w:r>
      <w:bookmarkEnd w:id="2185"/>
    </w:p>
    <w:p w:rsidR="0055098A" w:rsidRDefault="0055098A" w:rsidP="001D282A">
      <w:pPr>
        <w:rPr>
          <w:rtl/>
          <w:lang w:eastAsia="he-IL"/>
        </w:rPr>
      </w:pPr>
      <w:bookmarkStart w:id="2193" w:name="_ETM_Q6_198101"/>
      <w:bookmarkEnd w:id="2193"/>
    </w:p>
    <w:p w:rsidR="0055098A" w:rsidRDefault="0055098A" w:rsidP="00815227">
      <w:pPr>
        <w:rPr>
          <w:rtl/>
          <w:lang w:eastAsia="he-IL"/>
        </w:rPr>
      </w:pPr>
      <w:r>
        <w:rPr>
          <w:rFonts w:hint="cs"/>
          <w:rtl/>
          <w:lang w:eastAsia="he-IL"/>
        </w:rPr>
        <w:t xml:space="preserve">אדוני היושב-ראש, כנסת נכבדה. כמובן, בהמשך לדיון שמתקיים </w:t>
      </w:r>
      <w:bookmarkStart w:id="2194" w:name="_ETM_Q6_206821"/>
      <w:bookmarkEnd w:id="2194"/>
      <w:r>
        <w:rPr>
          <w:rFonts w:hint="cs"/>
          <w:rtl/>
          <w:lang w:eastAsia="he-IL"/>
        </w:rPr>
        <w:t xml:space="preserve">בימים אלה על נושא הסרבנות, אני מתנגד לכל סרבנות. השירות בצה"ל </w:t>
      </w:r>
      <w:bookmarkStart w:id="2195" w:name="_ETM_Q6_212773"/>
      <w:bookmarkEnd w:id="2195"/>
      <w:r>
        <w:rPr>
          <w:rFonts w:hint="cs"/>
          <w:rtl/>
          <w:lang w:eastAsia="he-IL"/>
        </w:rPr>
        <w:t>הוא ערך עליון. אבל יש גבול לצביעות של הממשלה הז</w:t>
      </w:r>
      <w:bookmarkStart w:id="2196" w:name="_ETM_Q6_216725"/>
      <w:bookmarkEnd w:id="2196"/>
      <w:r>
        <w:rPr>
          <w:rFonts w:hint="cs"/>
          <w:rtl/>
          <w:lang w:eastAsia="he-IL"/>
        </w:rPr>
        <w:t xml:space="preserve">ו, כשהיא מדברת </w:t>
      </w:r>
      <w:bookmarkStart w:id="2197" w:name="_ETM_Q6_214776"/>
      <w:bookmarkEnd w:id="2197"/>
      <w:r w:rsidR="00A133C4">
        <w:rPr>
          <w:rFonts w:hint="cs"/>
          <w:rtl/>
          <w:lang w:eastAsia="he-IL"/>
        </w:rPr>
        <w:t>– –</w:t>
      </w:r>
    </w:p>
    <w:p w:rsidR="0055098A" w:rsidRDefault="0055098A" w:rsidP="00D265F0">
      <w:pPr>
        <w:rPr>
          <w:rtl/>
          <w:lang w:eastAsia="he-IL"/>
        </w:rPr>
      </w:pPr>
    </w:p>
    <w:p w:rsidR="0055098A" w:rsidRDefault="0055098A" w:rsidP="00D265F0">
      <w:pPr>
        <w:rPr>
          <w:rStyle w:val="TagStyle"/>
          <w:b/>
          <w:bCs/>
          <w:u w:val="single"/>
          <w:rtl/>
          <w:lang w:eastAsia="he-IL"/>
        </w:rPr>
      </w:pPr>
    </w:p>
    <w:p w:rsidR="0055098A" w:rsidRDefault="0055098A" w:rsidP="008A0883">
      <w:pPr>
        <w:pStyle w:val="af5"/>
        <w:keepNext/>
        <w:rPr>
          <w:rtl/>
        </w:rPr>
      </w:pPr>
      <w:bookmarkStart w:id="2198" w:name="ET_interruption_6463_541"/>
      <w:r w:rsidRPr="008A0883">
        <w:rPr>
          <w:rStyle w:val="TagStyle"/>
          <w:rtl/>
        </w:rPr>
        <w:t xml:space="preserve"> &lt;&lt; קריאה &gt;&gt; </w:t>
      </w:r>
      <w:r>
        <w:rPr>
          <w:rtl/>
        </w:rPr>
        <w:t>השר לשוויון חברתי עמיחי שיקלי:</w:t>
      </w:r>
      <w:r w:rsidRPr="008A0883">
        <w:rPr>
          <w:rStyle w:val="TagStyle"/>
          <w:rtl/>
        </w:rPr>
        <w:t xml:space="preserve"> &lt;&lt; קריאה &gt;&gt;</w:t>
      </w:r>
      <w:r>
        <w:rPr>
          <w:rtl/>
        </w:rPr>
        <w:t xml:space="preserve">   </w:t>
      </w:r>
      <w:bookmarkEnd w:id="2198"/>
    </w:p>
    <w:p w:rsidR="0055098A" w:rsidRDefault="0055098A" w:rsidP="001D282A">
      <w:pPr>
        <w:rPr>
          <w:rtl/>
          <w:lang w:eastAsia="he-IL"/>
        </w:rPr>
      </w:pPr>
    </w:p>
    <w:p w:rsidR="0055098A" w:rsidRDefault="0055098A" w:rsidP="00D265F0">
      <w:pPr>
        <w:rPr>
          <w:rtl/>
          <w:lang w:eastAsia="he-IL"/>
        </w:rPr>
      </w:pPr>
      <w:r>
        <w:rPr>
          <w:rFonts w:hint="cs"/>
          <w:rtl/>
          <w:lang w:eastAsia="he-IL"/>
        </w:rPr>
        <w:t>איזה גינוי יפה. בושה, בושה.</w:t>
      </w:r>
    </w:p>
    <w:p w:rsidR="0055098A" w:rsidRDefault="0055098A" w:rsidP="00D265F0">
      <w:pPr>
        <w:rPr>
          <w:rtl/>
          <w:lang w:eastAsia="he-IL"/>
        </w:rPr>
      </w:pPr>
      <w:bookmarkStart w:id="2199" w:name="_ETM_Q6_217424"/>
      <w:bookmarkStart w:id="2200" w:name="_ETM_Q6_217547"/>
      <w:bookmarkEnd w:id="2199"/>
      <w:bookmarkEnd w:id="2200"/>
    </w:p>
    <w:p w:rsidR="0055098A" w:rsidRDefault="0055098A" w:rsidP="00D265F0">
      <w:pPr>
        <w:pStyle w:val="af5"/>
        <w:keepNext/>
        <w:rPr>
          <w:rtl/>
        </w:rPr>
      </w:pPr>
      <w:r w:rsidRPr="0001235E">
        <w:rPr>
          <w:rStyle w:val="TagStyle"/>
          <w:rtl/>
        </w:rPr>
        <w:t xml:space="preserve"> &lt;&lt; קריאה &gt;&gt; </w:t>
      </w:r>
      <w:r>
        <w:rPr>
          <w:rtl/>
        </w:rPr>
        <w:t>חנוך דב מלביצקי (הליכוד):</w:t>
      </w:r>
      <w:r w:rsidRPr="0001235E">
        <w:rPr>
          <w:rStyle w:val="TagStyle"/>
          <w:rtl/>
        </w:rPr>
        <w:t xml:space="preserve"> &lt;&lt; קריאה &gt;&gt;</w:t>
      </w:r>
      <w:r>
        <w:rPr>
          <w:rtl/>
        </w:rPr>
        <w:t xml:space="preserve">   </w:t>
      </w:r>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אבל, אבל, אבל </w:t>
      </w:r>
      <w:r w:rsidR="00A133C4">
        <w:rPr>
          <w:rFonts w:hint="cs"/>
          <w:rtl/>
          <w:lang w:eastAsia="he-IL"/>
        </w:rPr>
        <w:t>– – –</w:t>
      </w:r>
    </w:p>
    <w:p w:rsidR="0055098A" w:rsidRDefault="0055098A" w:rsidP="00D265F0">
      <w:pPr>
        <w:rPr>
          <w:rtl/>
          <w:lang w:eastAsia="he-IL"/>
        </w:rPr>
      </w:pPr>
    </w:p>
    <w:p w:rsidR="0055098A" w:rsidRDefault="0055098A" w:rsidP="00D265F0">
      <w:pPr>
        <w:pStyle w:val="-"/>
        <w:keepNext/>
        <w:rPr>
          <w:rtl/>
        </w:rPr>
      </w:pPr>
      <w:bookmarkStart w:id="2201" w:name="ET_speakercontinue_5087_12"/>
      <w:r w:rsidRPr="0001235E">
        <w:rPr>
          <w:rStyle w:val="TagStyle"/>
          <w:rtl/>
        </w:rPr>
        <w:t xml:space="preserve"> &lt;&lt; דובר_המשך &gt;&gt; </w:t>
      </w:r>
      <w:r>
        <w:rPr>
          <w:rtl/>
        </w:rPr>
        <w:t>יאיר לפיד (יש עתיד):</w:t>
      </w:r>
      <w:r w:rsidRPr="0001235E">
        <w:rPr>
          <w:rStyle w:val="TagStyle"/>
          <w:rtl/>
        </w:rPr>
        <w:t xml:space="preserve"> &lt;&lt; דובר_המשך &gt;&gt;</w:t>
      </w:r>
      <w:r>
        <w:rPr>
          <w:rtl/>
        </w:rPr>
        <w:t xml:space="preserve">   </w:t>
      </w:r>
      <w:bookmarkEnd w:id="2201"/>
    </w:p>
    <w:p w:rsidR="0055098A" w:rsidRDefault="0055098A" w:rsidP="001D282A">
      <w:pPr>
        <w:rPr>
          <w:rtl/>
          <w:lang w:eastAsia="he-IL"/>
        </w:rPr>
      </w:pPr>
    </w:p>
    <w:p w:rsidR="0055098A" w:rsidRDefault="00815227" w:rsidP="00D265F0">
      <w:pPr>
        <w:rPr>
          <w:rtl/>
          <w:lang w:eastAsia="he-IL"/>
        </w:rPr>
      </w:pPr>
      <w:r>
        <w:rPr>
          <w:rFonts w:hint="eastAsia"/>
          <w:rtl/>
          <w:lang w:eastAsia="he-IL"/>
        </w:rPr>
        <w:t xml:space="preserve">– – </w:t>
      </w:r>
      <w:r w:rsidR="0055098A">
        <w:rPr>
          <w:rFonts w:hint="cs"/>
          <w:rtl/>
          <w:lang w:eastAsia="he-IL"/>
        </w:rPr>
        <w:t xml:space="preserve">כשהיא מדברת סרבנות, כשיש </w:t>
      </w:r>
      <w:r w:rsidR="00A133C4">
        <w:rPr>
          <w:rFonts w:hint="cs"/>
          <w:rtl/>
          <w:lang w:eastAsia="he-IL"/>
        </w:rPr>
        <w:t>– –</w:t>
      </w:r>
    </w:p>
    <w:p w:rsidR="0055098A" w:rsidRDefault="0055098A" w:rsidP="00D265F0">
      <w:pPr>
        <w:rPr>
          <w:rtl/>
          <w:lang w:eastAsia="he-IL"/>
        </w:rPr>
      </w:pPr>
    </w:p>
    <w:p w:rsidR="0055098A" w:rsidRDefault="0055098A" w:rsidP="00D265F0">
      <w:pPr>
        <w:pStyle w:val="af6"/>
        <w:keepNext/>
        <w:rPr>
          <w:rtl/>
        </w:rPr>
      </w:pPr>
      <w:r w:rsidRPr="0001235E">
        <w:rPr>
          <w:rStyle w:val="TagStyle"/>
          <w:rtl/>
        </w:rPr>
        <w:t xml:space="preserve"> &lt;&lt; יור &gt;&gt; </w:t>
      </w:r>
      <w:r>
        <w:rPr>
          <w:rtl/>
        </w:rPr>
        <w:t>היו"ר אמיר אוחנה:</w:t>
      </w:r>
      <w:r w:rsidRPr="0001235E">
        <w:rPr>
          <w:rStyle w:val="TagStyle"/>
          <w:rtl/>
        </w:rPr>
        <w:t xml:space="preserve"> &lt;&lt; יור &gt;&gt;</w:t>
      </w:r>
      <w:r>
        <w:rPr>
          <w:rtl/>
        </w:rPr>
        <w:t xml:space="preserve">   </w:t>
      </w:r>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לא, לא, </w:t>
      </w:r>
      <w:bookmarkStart w:id="2202" w:name="_ETM_Q6_221725"/>
      <w:bookmarkEnd w:id="2202"/>
      <w:r>
        <w:rPr>
          <w:rFonts w:hint="cs"/>
          <w:rtl/>
          <w:lang w:eastAsia="he-IL"/>
        </w:rPr>
        <w:t>לא.</w:t>
      </w:r>
      <w:bookmarkStart w:id="2203" w:name="_ETM_Q6_222892"/>
      <w:bookmarkEnd w:id="2203"/>
      <w:r>
        <w:rPr>
          <w:rFonts w:hint="cs"/>
          <w:rtl/>
          <w:lang w:eastAsia="he-IL"/>
        </w:rPr>
        <w:t xml:space="preserve"> השר שיקלי.</w:t>
      </w:r>
    </w:p>
    <w:p w:rsidR="0055098A" w:rsidRDefault="0055098A" w:rsidP="00D265F0">
      <w:pPr>
        <w:rPr>
          <w:rtl/>
          <w:lang w:eastAsia="he-IL"/>
        </w:rPr>
      </w:pPr>
    </w:p>
    <w:p w:rsidR="0055098A" w:rsidRDefault="0055098A" w:rsidP="00D265F0">
      <w:pPr>
        <w:pStyle w:val="-"/>
        <w:keepNext/>
        <w:rPr>
          <w:rtl/>
        </w:rPr>
      </w:pPr>
      <w:bookmarkStart w:id="2204" w:name="ET_speakercontinue_5087_14"/>
      <w:r w:rsidRPr="0001235E">
        <w:rPr>
          <w:rStyle w:val="TagStyle"/>
          <w:rtl/>
        </w:rPr>
        <w:t xml:space="preserve"> &lt;&lt; דובר_המשך &gt;&gt; </w:t>
      </w:r>
      <w:r>
        <w:rPr>
          <w:rtl/>
        </w:rPr>
        <w:t>יאיר לפיד (יש עתיד):</w:t>
      </w:r>
      <w:r w:rsidRPr="0001235E">
        <w:rPr>
          <w:rStyle w:val="TagStyle"/>
          <w:rtl/>
        </w:rPr>
        <w:t xml:space="preserve"> &lt;&lt; דובר_המשך &gt;&gt;</w:t>
      </w:r>
      <w:r>
        <w:rPr>
          <w:rtl/>
        </w:rPr>
        <w:t xml:space="preserve">   </w:t>
      </w:r>
      <w:bookmarkEnd w:id="2204"/>
    </w:p>
    <w:p w:rsidR="0055098A" w:rsidRDefault="0055098A" w:rsidP="001D282A">
      <w:pPr>
        <w:rPr>
          <w:rtl/>
          <w:lang w:eastAsia="he-IL"/>
        </w:rPr>
      </w:pPr>
      <w:bookmarkStart w:id="2205" w:name="_ETM_Q6_222791"/>
      <w:bookmarkEnd w:id="2205"/>
    </w:p>
    <w:p w:rsidR="0055098A" w:rsidRDefault="00A133C4" w:rsidP="004C3BF8">
      <w:pPr>
        <w:rPr>
          <w:rtl/>
          <w:lang w:eastAsia="he-IL"/>
        </w:rPr>
      </w:pPr>
      <w:bookmarkStart w:id="2206" w:name="_ETM_Q6_222870"/>
      <w:bookmarkEnd w:id="2206"/>
      <w:r>
        <w:rPr>
          <w:rFonts w:hint="cs"/>
          <w:rtl/>
          <w:lang w:eastAsia="he-IL"/>
        </w:rPr>
        <w:t>– –</w:t>
      </w:r>
      <w:r w:rsidR="0055098A">
        <w:rPr>
          <w:rFonts w:hint="cs"/>
          <w:rtl/>
          <w:lang w:eastAsia="he-IL"/>
        </w:rPr>
        <w:t xml:space="preserve"> בממשלה שתי מפלגות שסרבנות לשירות </w:t>
      </w:r>
      <w:bookmarkStart w:id="2207" w:name="_ETM_Q6_226987"/>
      <w:bookmarkEnd w:id="2207"/>
      <w:r w:rsidR="0055098A">
        <w:rPr>
          <w:rFonts w:hint="cs"/>
          <w:rtl/>
          <w:lang w:eastAsia="he-IL"/>
        </w:rPr>
        <w:t xml:space="preserve">בצה"ל </w:t>
      </w:r>
      <w:r w:rsidR="008B3559">
        <w:rPr>
          <w:rFonts w:hint="cs"/>
          <w:rtl/>
          <w:lang w:eastAsia="he-IL"/>
        </w:rPr>
        <w:t>זה</w:t>
      </w:r>
      <w:r w:rsidR="0055098A">
        <w:rPr>
          <w:rFonts w:hint="cs"/>
          <w:rtl/>
          <w:lang w:eastAsia="he-IL"/>
        </w:rPr>
        <w:t xml:space="preserve"> המהות שלהן.</w:t>
      </w:r>
    </w:p>
    <w:p w:rsidR="0055098A" w:rsidRDefault="0055098A" w:rsidP="00D265F0">
      <w:pPr>
        <w:rPr>
          <w:rtl/>
          <w:lang w:eastAsia="he-IL"/>
        </w:rPr>
      </w:pPr>
    </w:p>
    <w:p w:rsidR="0055098A" w:rsidRDefault="0055098A" w:rsidP="00D265F0">
      <w:pPr>
        <w:pStyle w:val="af5"/>
        <w:keepNext/>
        <w:rPr>
          <w:rtl/>
        </w:rPr>
      </w:pPr>
      <w:bookmarkStart w:id="2208" w:name="ET_interruption_6353_15"/>
      <w:r w:rsidRPr="0001235E">
        <w:rPr>
          <w:rStyle w:val="TagStyle"/>
          <w:rtl/>
        </w:rPr>
        <w:t xml:space="preserve"> &lt;&lt; קריאה &gt;&gt; </w:t>
      </w:r>
      <w:r>
        <w:rPr>
          <w:rtl/>
        </w:rPr>
        <w:t>חנוך דב מלביצקי (הליכוד):</w:t>
      </w:r>
      <w:r w:rsidRPr="0001235E">
        <w:rPr>
          <w:rStyle w:val="TagStyle"/>
          <w:rtl/>
        </w:rPr>
        <w:t xml:space="preserve"> &lt;&lt; קריאה &gt;&gt;</w:t>
      </w:r>
      <w:r>
        <w:rPr>
          <w:rtl/>
        </w:rPr>
        <w:t xml:space="preserve">   </w:t>
      </w:r>
      <w:bookmarkEnd w:id="2208"/>
    </w:p>
    <w:p w:rsidR="0055098A" w:rsidRDefault="0055098A" w:rsidP="001D282A">
      <w:pPr>
        <w:rPr>
          <w:rtl/>
          <w:lang w:eastAsia="he-IL"/>
        </w:rPr>
      </w:pPr>
    </w:p>
    <w:p w:rsidR="0055098A" w:rsidRDefault="00A133C4" w:rsidP="00D265F0">
      <w:pPr>
        <w:rPr>
          <w:rtl/>
          <w:lang w:eastAsia="he-IL"/>
        </w:rPr>
      </w:pPr>
      <w:r>
        <w:rPr>
          <w:rFonts w:hint="cs"/>
          <w:rtl/>
          <w:lang w:eastAsia="he-IL"/>
        </w:rPr>
        <w:t>– – –</w:t>
      </w:r>
      <w:r w:rsidR="0055098A">
        <w:rPr>
          <w:rFonts w:hint="cs"/>
          <w:rtl/>
          <w:lang w:eastAsia="he-IL"/>
        </w:rPr>
        <w:t xml:space="preserve"> פיטרת את העוזר </w:t>
      </w:r>
      <w:bookmarkStart w:id="2209" w:name="_ETM_Q6_228892"/>
      <w:bookmarkEnd w:id="2209"/>
      <w:r w:rsidR="0055098A">
        <w:rPr>
          <w:rFonts w:hint="cs"/>
          <w:rtl/>
          <w:lang w:eastAsia="he-IL"/>
        </w:rPr>
        <w:t xml:space="preserve">שלך? פיטרת את העוזר </w:t>
      </w:r>
      <w:bookmarkStart w:id="2210" w:name="_ETM_Q6_235663"/>
      <w:bookmarkEnd w:id="2210"/>
      <w:r w:rsidR="0055098A">
        <w:rPr>
          <w:rFonts w:hint="cs"/>
          <w:rtl/>
          <w:lang w:eastAsia="he-IL"/>
        </w:rPr>
        <w:t>שלך?</w:t>
      </w:r>
    </w:p>
    <w:p w:rsidR="0055098A" w:rsidRDefault="0055098A" w:rsidP="00D265F0">
      <w:pPr>
        <w:rPr>
          <w:rtl/>
          <w:lang w:eastAsia="he-IL"/>
        </w:rPr>
      </w:pPr>
    </w:p>
    <w:p w:rsidR="0055098A" w:rsidRDefault="0055098A" w:rsidP="00D265F0">
      <w:pPr>
        <w:pStyle w:val="af6"/>
        <w:keepNext/>
        <w:rPr>
          <w:rtl/>
        </w:rPr>
      </w:pPr>
      <w:bookmarkStart w:id="2211" w:name="ET_yor_6423_16"/>
      <w:r w:rsidRPr="0001235E">
        <w:rPr>
          <w:rStyle w:val="TagStyle"/>
          <w:rtl/>
        </w:rPr>
        <w:t xml:space="preserve"> &lt;&lt; יור &gt;&gt; </w:t>
      </w:r>
      <w:r>
        <w:rPr>
          <w:rtl/>
        </w:rPr>
        <w:t>היו"ר אמיר אוחנה:</w:t>
      </w:r>
      <w:r w:rsidRPr="0001235E">
        <w:rPr>
          <w:rStyle w:val="TagStyle"/>
          <w:rtl/>
        </w:rPr>
        <w:t xml:space="preserve"> &lt;&lt; יור &gt;&gt;</w:t>
      </w:r>
      <w:r>
        <w:rPr>
          <w:rtl/>
        </w:rPr>
        <w:t xml:space="preserve">   </w:t>
      </w:r>
      <w:bookmarkEnd w:id="2211"/>
    </w:p>
    <w:p w:rsidR="0055098A" w:rsidRDefault="0055098A" w:rsidP="001D282A">
      <w:pPr>
        <w:rPr>
          <w:rtl/>
          <w:lang w:eastAsia="he-IL"/>
        </w:rPr>
      </w:pPr>
    </w:p>
    <w:p w:rsidR="0055098A" w:rsidRDefault="0055098A" w:rsidP="00D265F0">
      <w:pPr>
        <w:rPr>
          <w:rtl/>
          <w:lang w:eastAsia="he-IL"/>
        </w:rPr>
      </w:pPr>
      <w:r>
        <w:rPr>
          <w:rFonts w:hint="cs"/>
          <w:rtl/>
          <w:lang w:eastAsia="he-IL"/>
        </w:rPr>
        <w:t>חבר הכנסת מלביצקי.</w:t>
      </w:r>
    </w:p>
    <w:p w:rsidR="0055098A" w:rsidRDefault="0055098A" w:rsidP="00D265F0">
      <w:pPr>
        <w:rPr>
          <w:rtl/>
          <w:lang w:eastAsia="he-IL"/>
        </w:rPr>
      </w:pPr>
    </w:p>
    <w:p w:rsidR="0055098A" w:rsidRDefault="0055098A" w:rsidP="00D265F0">
      <w:pPr>
        <w:pStyle w:val="af5"/>
        <w:keepNext/>
        <w:rPr>
          <w:rtl/>
        </w:rPr>
      </w:pPr>
      <w:r w:rsidRPr="0001235E">
        <w:rPr>
          <w:rStyle w:val="TagStyle"/>
          <w:rtl/>
        </w:rPr>
        <w:t xml:space="preserve">&lt;&lt; קריאה &gt;&gt; </w:t>
      </w:r>
      <w:r>
        <w:rPr>
          <w:rFonts w:hint="cs"/>
          <w:rtl/>
        </w:rPr>
        <w:t>קריאות</w:t>
      </w:r>
      <w:r>
        <w:rPr>
          <w:rtl/>
        </w:rPr>
        <w:t>:</w:t>
      </w:r>
      <w:r w:rsidRPr="0001235E">
        <w:rPr>
          <w:rStyle w:val="TagStyle"/>
          <w:rtl/>
        </w:rPr>
        <w:t xml:space="preserve"> &lt;&lt; קריאה &gt;&gt;</w:t>
      </w:r>
      <w:r>
        <w:rPr>
          <w:rtl/>
        </w:rPr>
        <w:t xml:space="preserve">   </w:t>
      </w:r>
    </w:p>
    <w:p w:rsidR="0055098A" w:rsidRDefault="0055098A" w:rsidP="001D282A">
      <w:pPr>
        <w:rPr>
          <w:rtl/>
          <w:lang w:eastAsia="he-IL"/>
        </w:rPr>
      </w:pPr>
    </w:p>
    <w:p w:rsidR="0055098A" w:rsidRDefault="00A133C4" w:rsidP="00D265F0">
      <w:pPr>
        <w:rPr>
          <w:rtl/>
          <w:lang w:eastAsia="he-IL"/>
        </w:rPr>
      </w:pPr>
      <w:r>
        <w:rPr>
          <w:rFonts w:hint="cs"/>
          <w:rtl/>
          <w:lang w:eastAsia="he-IL"/>
        </w:rPr>
        <w:t>– – –</w:t>
      </w:r>
    </w:p>
    <w:p w:rsidR="0055098A" w:rsidRDefault="0055098A" w:rsidP="00D265F0">
      <w:pPr>
        <w:rPr>
          <w:rtl/>
          <w:lang w:eastAsia="he-IL"/>
        </w:rPr>
      </w:pPr>
    </w:p>
    <w:p w:rsidR="0055098A" w:rsidRDefault="0055098A" w:rsidP="00D265F0">
      <w:pPr>
        <w:pStyle w:val="-"/>
        <w:keepNext/>
        <w:rPr>
          <w:rtl/>
        </w:rPr>
      </w:pPr>
      <w:bookmarkStart w:id="2212" w:name="ET_speakercontinue_5087_17"/>
      <w:r w:rsidRPr="0001235E">
        <w:rPr>
          <w:rStyle w:val="TagStyle"/>
          <w:rtl/>
        </w:rPr>
        <w:t xml:space="preserve"> &lt;&lt; דובר_המשך &gt;&gt; </w:t>
      </w:r>
      <w:r>
        <w:rPr>
          <w:rtl/>
        </w:rPr>
        <w:t>יאיר לפיד (יש עתיד):</w:t>
      </w:r>
      <w:r w:rsidRPr="0001235E">
        <w:rPr>
          <w:rStyle w:val="TagStyle"/>
          <w:rtl/>
        </w:rPr>
        <w:t xml:space="preserve"> &lt;&lt; דובר_המשך &gt;&gt;</w:t>
      </w:r>
      <w:r>
        <w:rPr>
          <w:rtl/>
        </w:rPr>
        <w:t xml:space="preserve">   </w:t>
      </w:r>
      <w:bookmarkEnd w:id="2212"/>
    </w:p>
    <w:p w:rsidR="0055098A" w:rsidRDefault="0055098A" w:rsidP="001D282A">
      <w:pPr>
        <w:rPr>
          <w:rtl/>
          <w:lang w:eastAsia="he-IL"/>
        </w:rPr>
      </w:pPr>
    </w:p>
    <w:p w:rsidR="0055098A" w:rsidRDefault="0055098A" w:rsidP="008B3559">
      <w:pPr>
        <w:rPr>
          <w:rtl/>
          <w:lang w:eastAsia="he-IL"/>
        </w:rPr>
      </w:pPr>
      <w:bookmarkStart w:id="2213" w:name="_ETM_Q6_230257"/>
      <w:bookmarkEnd w:id="2213"/>
      <w:r>
        <w:rPr>
          <w:rFonts w:hint="cs"/>
          <w:rtl/>
          <w:lang w:eastAsia="he-IL"/>
        </w:rPr>
        <w:t>אתם הקמתם ממשלה</w:t>
      </w:r>
      <w:bookmarkStart w:id="2214" w:name="_ETM_Q6_232864"/>
      <w:bookmarkEnd w:id="2214"/>
      <w:r>
        <w:rPr>
          <w:rFonts w:hint="cs"/>
          <w:rtl/>
          <w:lang w:eastAsia="he-IL"/>
        </w:rPr>
        <w:t xml:space="preserve"> עם שתי מפלגות שכל מה שהן שעושות עכשיו </w:t>
      </w:r>
      <w:r w:rsidR="008B3559">
        <w:rPr>
          <w:rFonts w:hint="cs"/>
          <w:rtl/>
          <w:lang w:eastAsia="he-IL"/>
        </w:rPr>
        <w:t>זה</w:t>
      </w:r>
      <w:r>
        <w:rPr>
          <w:rFonts w:hint="cs"/>
          <w:rtl/>
          <w:lang w:eastAsia="he-IL"/>
        </w:rPr>
        <w:t xml:space="preserve"> לדאוג</w:t>
      </w:r>
      <w:bookmarkStart w:id="2215" w:name="_ETM_Q6_234930"/>
      <w:bookmarkEnd w:id="2215"/>
      <w:r>
        <w:rPr>
          <w:rFonts w:hint="cs"/>
          <w:rtl/>
          <w:lang w:eastAsia="he-IL"/>
        </w:rPr>
        <w:t xml:space="preserve"> שהסרבנות לצה"ל תהפוך להיות חוק במדינת ישראל.</w:t>
      </w:r>
      <w:bookmarkStart w:id="2216" w:name="_ETM_Q6_238654"/>
      <w:bookmarkEnd w:id="2216"/>
    </w:p>
    <w:p w:rsidR="0055098A" w:rsidRDefault="0055098A" w:rsidP="00D265F0">
      <w:pPr>
        <w:rPr>
          <w:rtl/>
          <w:lang w:eastAsia="he-IL"/>
        </w:rPr>
      </w:pPr>
      <w:bookmarkStart w:id="2217" w:name="_ETM_Q6_238758"/>
      <w:bookmarkStart w:id="2218" w:name="_ETM_Q6_245088"/>
      <w:bookmarkEnd w:id="2217"/>
      <w:bookmarkEnd w:id="2218"/>
    </w:p>
    <w:p w:rsidR="0055098A" w:rsidRDefault="0055098A" w:rsidP="00D265F0">
      <w:pPr>
        <w:pStyle w:val="af5"/>
        <w:keepNext/>
        <w:rPr>
          <w:rtl/>
        </w:rPr>
      </w:pPr>
      <w:bookmarkStart w:id="2219" w:name="_ETM_Q6_245183"/>
      <w:bookmarkEnd w:id="2219"/>
      <w:r w:rsidRPr="0001235E">
        <w:rPr>
          <w:rStyle w:val="TagStyle"/>
          <w:rtl/>
        </w:rPr>
        <w:t xml:space="preserve">&lt;&lt; קריאה &gt;&gt; </w:t>
      </w:r>
      <w:r>
        <w:rPr>
          <w:rtl/>
        </w:rPr>
        <w:t>חנוך דב מלביצקי (הליכוד):</w:t>
      </w:r>
      <w:r w:rsidRPr="0001235E">
        <w:rPr>
          <w:rStyle w:val="TagStyle"/>
          <w:rtl/>
        </w:rPr>
        <w:t xml:space="preserve"> &lt;&lt; קריאה &gt;&gt;</w:t>
      </w:r>
      <w:r>
        <w:rPr>
          <w:rtl/>
        </w:rPr>
        <w:t xml:space="preserve">   </w:t>
      </w:r>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מסית ומדיח. אתה מסית ומדיח. </w:t>
      </w:r>
    </w:p>
    <w:p w:rsidR="0055098A" w:rsidRDefault="0055098A" w:rsidP="00D265F0">
      <w:pPr>
        <w:rPr>
          <w:rtl/>
          <w:lang w:eastAsia="he-IL"/>
        </w:rPr>
      </w:pPr>
    </w:p>
    <w:p w:rsidR="0055098A" w:rsidRDefault="0055098A" w:rsidP="00D265F0">
      <w:pPr>
        <w:pStyle w:val="af6"/>
        <w:keepNext/>
        <w:rPr>
          <w:rtl/>
        </w:rPr>
      </w:pPr>
      <w:r w:rsidRPr="0001235E">
        <w:rPr>
          <w:rStyle w:val="TagStyle"/>
          <w:rtl/>
        </w:rPr>
        <w:t xml:space="preserve"> &lt;&lt; יור &gt;&gt; </w:t>
      </w:r>
      <w:r>
        <w:rPr>
          <w:rtl/>
        </w:rPr>
        <w:t>היו"ר אמיר אוחנה:</w:t>
      </w:r>
      <w:r w:rsidRPr="0001235E">
        <w:rPr>
          <w:rStyle w:val="TagStyle"/>
          <w:rtl/>
        </w:rPr>
        <w:t xml:space="preserve"> &lt;&lt; יור &gt;&gt;</w:t>
      </w:r>
      <w:r>
        <w:rPr>
          <w:rtl/>
        </w:rPr>
        <w:t xml:space="preserve">   </w:t>
      </w:r>
    </w:p>
    <w:p w:rsidR="0055098A" w:rsidRDefault="0055098A" w:rsidP="001D282A">
      <w:pPr>
        <w:rPr>
          <w:rtl/>
          <w:lang w:eastAsia="he-IL"/>
        </w:rPr>
      </w:pPr>
    </w:p>
    <w:p w:rsidR="0055098A" w:rsidRDefault="0055098A" w:rsidP="00D265F0">
      <w:pPr>
        <w:rPr>
          <w:rtl/>
          <w:lang w:eastAsia="he-IL"/>
        </w:rPr>
      </w:pPr>
      <w:r>
        <w:rPr>
          <w:rFonts w:hint="cs"/>
          <w:rtl/>
          <w:lang w:eastAsia="he-IL"/>
        </w:rPr>
        <w:t>חבר הכנסת מלביצקי, קריאה ראשונה.</w:t>
      </w:r>
      <w:bookmarkStart w:id="2220" w:name="_ETM_Q6_239463"/>
      <w:bookmarkEnd w:id="2220"/>
    </w:p>
    <w:p w:rsidR="0055098A" w:rsidRDefault="0055098A" w:rsidP="00D265F0">
      <w:pPr>
        <w:rPr>
          <w:rtl/>
          <w:lang w:eastAsia="he-IL"/>
        </w:rPr>
      </w:pPr>
      <w:bookmarkStart w:id="2221" w:name="_ETM_Q6_239586"/>
      <w:bookmarkEnd w:id="2221"/>
    </w:p>
    <w:p w:rsidR="0055098A" w:rsidRDefault="0055098A" w:rsidP="00D265F0">
      <w:pPr>
        <w:pStyle w:val="-"/>
        <w:keepNext/>
        <w:rPr>
          <w:rtl/>
        </w:rPr>
      </w:pPr>
      <w:bookmarkStart w:id="2222" w:name="ET_speakercontinue_5087_20"/>
      <w:r w:rsidRPr="0001235E">
        <w:rPr>
          <w:rStyle w:val="TagStyle"/>
          <w:rtl/>
        </w:rPr>
        <w:t xml:space="preserve"> &lt;&lt; דובר_המשך &gt;&gt; </w:t>
      </w:r>
      <w:r>
        <w:rPr>
          <w:rtl/>
        </w:rPr>
        <w:t>יאיר לפיד (יש עתיד):</w:t>
      </w:r>
      <w:r w:rsidRPr="0001235E">
        <w:rPr>
          <w:rStyle w:val="TagStyle"/>
          <w:rtl/>
        </w:rPr>
        <w:t xml:space="preserve"> &lt;&lt; דובר_המשך &gt;&gt;</w:t>
      </w:r>
      <w:r>
        <w:rPr>
          <w:rtl/>
        </w:rPr>
        <w:t xml:space="preserve">   </w:t>
      </w:r>
      <w:bookmarkEnd w:id="2222"/>
    </w:p>
    <w:p w:rsidR="0055098A" w:rsidRDefault="0055098A" w:rsidP="001D282A">
      <w:pPr>
        <w:rPr>
          <w:rtl/>
          <w:lang w:eastAsia="he-IL"/>
        </w:rPr>
      </w:pPr>
    </w:p>
    <w:p w:rsidR="0055098A" w:rsidRDefault="0055098A" w:rsidP="00D265F0">
      <w:pPr>
        <w:rPr>
          <w:rtl/>
          <w:lang w:eastAsia="he-IL"/>
        </w:rPr>
      </w:pPr>
      <w:bookmarkStart w:id="2223" w:name="_ETM_Q6_241426"/>
      <w:bookmarkEnd w:id="2223"/>
      <w:r>
        <w:rPr>
          <w:rFonts w:hint="cs"/>
          <w:rtl/>
          <w:lang w:eastAsia="he-IL"/>
        </w:rPr>
        <w:t xml:space="preserve">אז אתם מטיפים לפטריוטים ישראלים </w:t>
      </w:r>
      <w:bookmarkStart w:id="2224" w:name="_ETM_Q6_243105"/>
      <w:bookmarkEnd w:id="2224"/>
      <w:r>
        <w:rPr>
          <w:rFonts w:hint="cs"/>
          <w:rtl/>
          <w:lang w:eastAsia="he-IL"/>
        </w:rPr>
        <w:t>שרק דואגים למדינה שלהם?</w:t>
      </w:r>
      <w:r w:rsidR="008B3559">
        <w:rPr>
          <w:rFonts w:hint="cs"/>
          <w:rtl/>
          <w:lang w:eastAsia="he-IL"/>
        </w:rPr>
        <w:t xml:space="preserve"> חצופים. </w:t>
      </w:r>
    </w:p>
    <w:p w:rsidR="0055098A" w:rsidRDefault="0055098A" w:rsidP="00D265F0">
      <w:pPr>
        <w:rPr>
          <w:rtl/>
          <w:lang w:eastAsia="he-IL"/>
        </w:rPr>
      </w:pPr>
      <w:bookmarkStart w:id="2225" w:name="_ETM_Q6_245831"/>
      <w:bookmarkStart w:id="2226" w:name="_ETM_Q6_245935"/>
      <w:bookmarkEnd w:id="2225"/>
      <w:bookmarkEnd w:id="2226"/>
    </w:p>
    <w:p w:rsidR="0055098A" w:rsidRDefault="0055098A" w:rsidP="00D265F0">
      <w:pPr>
        <w:pStyle w:val="af5"/>
        <w:keepNext/>
        <w:rPr>
          <w:rtl/>
        </w:rPr>
      </w:pPr>
      <w:r w:rsidRPr="0001235E">
        <w:rPr>
          <w:rStyle w:val="TagStyle"/>
          <w:rtl/>
        </w:rPr>
        <w:t xml:space="preserve">&lt;&lt; קריאה &gt;&gt; </w:t>
      </w:r>
      <w:r>
        <w:rPr>
          <w:rtl/>
        </w:rPr>
        <w:t>חנוך דב מלביצקי (הליכוד):</w:t>
      </w:r>
      <w:r w:rsidRPr="0001235E">
        <w:rPr>
          <w:rStyle w:val="TagStyle"/>
          <w:rtl/>
        </w:rPr>
        <w:t xml:space="preserve"> &lt;&lt; קריאה &gt;&gt;</w:t>
      </w:r>
      <w:r>
        <w:rPr>
          <w:rtl/>
        </w:rPr>
        <w:t xml:space="preserve">   </w:t>
      </w:r>
    </w:p>
    <w:p w:rsidR="0055098A" w:rsidRDefault="0055098A" w:rsidP="00D265F0">
      <w:pPr>
        <w:rPr>
          <w:rtl/>
          <w:lang w:eastAsia="he-IL"/>
        </w:rPr>
      </w:pPr>
    </w:p>
    <w:p w:rsidR="0055098A" w:rsidRDefault="0055098A" w:rsidP="00D265F0">
      <w:pPr>
        <w:rPr>
          <w:rtl/>
          <w:lang w:eastAsia="he-IL"/>
        </w:rPr>
      </w:pPr>
      <w:r>
        <w:rPr>
          <w:rFonts w:hint="cs"/>
          <w:lang w:eastAsia="he-IL"/>
        </w:rPr>
        <w:t>BDS</w:t>
      </w:r>
      <w:r>
        <w:rPr>
          <w:rFonts w:hint="cs"/>
          <w:rtl/>
          <w:lang w:eastAsia="he-IL"/>
        </w:rPr>
        <w:t xml:space="preserve">, אתה </w:t>
      </w:r>
      <w:r>
        <w:rPr>
          <w:rFonts w:hint="cs"/>
          <w:lang w:eastAsia="he-IL"/>
        </w:rPr>
        <w:t>BDS</w:t>
      </w:r>
      <w:r>
        <w:rPr>
          <w:rFonts w:hint="cs"/>
          <w:rtl/>
          <w:lang w:eastAsia="he-IL"/>
        </w:rPr>
        <w:t xml:space="preserve"> על מלא. </w:t>
      </w:r>
    </w:p>
    <w:p w:rsidR="0055098A" w:rsidRDefault="0055098A" w:rsidP="00D265F0">
      <w:pPr>
        <w:rPr>
          <w:rtl/>
          <w:lang w:eastAsia="he-IL"/>
        </w:rPr>
      </w:pPr>
    </w:p>
    <w:p w:rsidR="0055098A" w:rsidRDefault="0055098A" w:rsidP="00D265F0">
      <w:pPr>
        <w:pStyle w:val="af6"/>
        <w:keepNext/>
        <w:rPr>
          <w:rtl/>
        </w:rPr>
      </w:pPr>
      <w:bookmarkStart w:id="2227" w:name="ET_yor_6423_21"/>
      <w:r w:rsidRPr="0001235E">
        <w:rPr>
          <w:rStyle w:val="TagStyle"/>
          <w:rtl/>
        </w:rPr>
        <w:t xml:space="preserve"> &lt;&lt; יור &gt;&gt; </w:t>
      </w:r>
      <w:r>
        <w:rPr>
          <w:rtl/>
        </w:rPr>
        <w:t>היו"ר אמיר אוחנה:</w:t>
      </w:r>
      <w:r w:rsidRPr="0001235E">
        <w:rPr>
          <w:rStyle w:val="TagStyle"/>
          <w:rtl/>
        </w:rPr>
        <w:t xml:space="preserve"> &lt;&lt; יור &gt;&gt;</w:t>
      </w:r>
      <w:r>
        <w:rPr>
          <w:rtl/>
        </w:rPr>
        <w:t xml:space="preserve">   </w:t>
      </w:r>
      <w:bookmarkEnd w:id="2227"/>
    </w:p>
    <w:p w:rsidR="0055098A" w:rsidRDefault="0055098A" w:rsidP="001D282A">
      <w:pPr>
        <w:rPr>
          <w:rtl/>
          <w:lang w:eastAsia="he-IL"/>
        </w:rPr>
      </w:pPr>
    </w:p>
    <w:p w:rsidR="0055098A" w:rsidRDefault="0055098A" w:rsidP="00D265F0">
      <w:pPr>
        <w:rPr>
          <w:rtl/>
          <w:lang w:eastAsia="he-IL"/>
        </w:rPr>
      </w:pPr>
      <w:r>
        <w:rPr>
          <w:rFonts w:hint="cs"/>
          <w:rtl/>
          <w:lang w:eastAsia="he-IL"/>
        </w:rPr>
        <w:t>חבר הכנסת מלביצקי, תודה.</w:t>
      </w:r>
    </w:p>
    <w:p w:rsidR="0055098A" w:rsidRDefault="0055098A" w:rsidP="00D265F0">
      <w:pPr>
        <w:rPr>
          <w:rtl/>
          <w:lang w:eastAsia="he-IL"/>
        </w:rPr>
      </w:pPr>
    </w:p>
    <w:p w:rsidR="0055098A" w:rsidRDefault="0055098A" w:rsidP="00D265F0">
      <w:pPr>
        <w:rPr>
          <w:rtl/>
          <w:lang w:eastAsia="he-IL"/>
        </w:rPr>
      </w:pPr>
      <w:r>
        <w:rPr>
          <w:rFonts w:hint="cs"/>
          <w:rtl/>
          <w:lang w:eastAsia="he-IL"/>
        </w:rPr>
        <w:t>בבקשה. חברת הכנסת יפעת שאשא ביטון.</w:t>
      </w:r>
    </w:p>
    <w:p w:rsidR="0055098A" w:rsidRDefault="0055098A" w:rsidP="00D265F0">
      <w:pPr>
        <w:rPr>
          <w:rtl/>
          <w:lang w:eastAsia="he-IL"/>
        </w:rPr>
      </w:pPr>
      <w:bookmarkStart w:id="2228" w:name="_ETM_Q6_256901"/>
      <w:bookmarkStart w:id="2229" w:name="_ETM_Q6_257000"/>
      <w:bookmarkEnd w:id="2228"/>
      <w:bookmarkEnd w:id="2229"/>
    </w:p>
    <w:p w:rsidR="0055098A" w:rsidRDefault="0055098A" w:rsidP="00D265F0">
      <w:pPr>
        <w:pStyle w:val="af5"/>
        <w:keepNext/>
        <w:rPr>
          <w:rtl/>
        </w:rPr>
      </w:pPr>
      <w:bookmarkStart w:id="2230" w:name="_ETM_Q6_257124"/>
      <w:bookmarkStart w:id="2231" w:name="_ETM_Q6_257219"/>
      <w:bookmarkEnd w:id="2230"/>
      <w:bookmarkEnd w:id="2231"/>
      <w:r w:rsidRPr="0001235E">
        <w:rPr>
          <w:rStyle w:val="TagStyle"/>
          <w:rtl/>
        </w:rPr>
        <w:t xml:space="preserve">&lt;&lt; קריאה &gt;&gt; </w:t>
      </w:r>
      <w:r>
        <w:rPr>
          <w:rtl/>
        </w:rPr>
        <w:t>חנוך דב מלביצקי (הליכוד):</w:t>
      </w:r>
      <w:r w:rsidRPr="0001235E">
        <w:rPr>
          <w:rStyle w:val="TagStyle"/>
          <w:rtl/>
        </w:rPr>
        <w:t xml:space="preserve"> &lt;&lt; קריאה &gt;&gt;</w:t>
      </w:r>
      <w:r>
        <w:rPr>
          <w:rtl/>
        </w:rPr>
        <w:t xml:space="preserve">   </w:t>
      </w:r>
    </w:p>
    <w:p w:rsidR="0055098A" w:rsidRDefault="0055098A" w:rsidP="00D265F0">
      <w:pPr>
        <w:rPr>
          <w:rtl/>
          <w:lang w:eastAsia="he-IL"/>
        </w:rPr>
      </w:pPr>
    </w:p>
    <w:p w:rsidR="0055098A" w:rsidRDefault="00A133C4" w:rsidP="00D265F0">
      <w:pPr>
        <w:rPr>
          <w:rtl/>
          <w:lang w:eastAsia="he-IL"/>
        </w:rPr>
      </w:pPr>
      <w:bookmarkStart w:id="2232" w:name="_ETM_Q6_264163"/>
      <w:bookmarkStart w:id="2233" w:name="_ETM_Q6_264232"/>
      <w:bookmarkEnd w:id="2232"/>
      <w:bookmarkEnd w:id="2233"/>
      <w:r>
        <w:rPr>
          <w:rFonts w:hint="cs"/>
          <w:rtl/>
          <w:lang w:eastAsia="he-IL"/>
        </w:rPr>
        <w:t>– – –</w:t>
      </w:r>
    </w:p>
    <w:p w:rsidR="0055098A" w:rsidRPr="0001235E" w:rsidRDefault="0055098A" w:rsidP="00D265F0">
      <w:pPr>
        <w:rPr>
          <w:rtl/>
          <w:lang w:eastAsia="he-IL"/>
        </w:rPr>
      </w:pPr>
      <w:bookmarkStart w:id="2234" w:name="_ETM_Q6_261971"/>
      <w:bookmarkStart w:id="2235" w:name="_ETM_Q6_262060"/>
      <w:bookmarkEnd w:id="2234"/>
      <w:bookmarkEnd w:id="2235"/>
    </w:p>
    <w:p w:rsidR="0055098A" w:rsidRDefault="0055098A" w:rsidP="00D265F0">
      <w:pPr>
        <w:pStyle w:val="af5"/>
        <w:keepNext/>
        <w:rPr>
          <w:rtl/>
        </w:rPr>
      </w:pPr>
      <w:r w:rsidRPr="0001235E">
        <w:rPr>
          <w:rStyle w:val="TagStyle"/>
          <w:rtl/>
        </w:rPr>
        <w:t xml:space="preserve">&lt;&lt; קריאה &gt;&gt; </w:t>
      </w:r>
      <w:r>
        <w:rPr>
          <w:rtl/>
        </w:rPr>
        <w:t>אריאל קלנר (הליכוד):</w:t>
      </w:r>
      <w:r w:rsidRPr="0001235E">
        <w:rPr>
          <w:rStyle w:val="TagStyle"/>
          <w:rtl/>
        </w:rPr>
        <w:t xml:space="preserve"> &lt;&lt; קריאה &gt;&gt;</w:t>
      </w:r>
      <w:r>
        <w:rPr>
          <w:rtl/>
        </w:rPr>
        <w:t xml:space="preserve">   </w:t>
      </w:r>
    </w:p>
    <w:p w:rsidR="0055098A" w:rsidRDefault="0055098A" w:rsidP="00D265F0">
      <w:pPr>
        <w:rPr>
          <w:rtl/>
          <w:lang w:eastAsia="he-IL"/>
        </w:rPr>
      </w:pPr>
    </w:p>
    <w:p w:rsidR="0055098A" w:rsidRDefault="0055098A" w:rsidP="00D265F0">
      <w:pPr>
        <w:rPr>
          <w:rtl/>
          <w:lang w:eastAsia="he-IL"/>
        </w:rPr>
      </w:pPr>
      <w:bookmarkStart w:id="2236" w:name="_ETM_Q6_256170"/>
      <w:bookmarkEnd w:id="2236"/>
      <w:r>
        <w:rPr>
          <w:rFonts w:hint="cs"/>
          <w:rtl/>
          <w:lang w:eastAsia="he-IL"/>
        </w:rPr>
        <w:t>בנ"מ או בשריון, איפה?</w:t>
      </w:r>
      <w:bookmarkStart w:id="2237" w:name="_ETM_Q6_256096"/>
      <w:bookmarkEnd w:id="2237"/>
      <w:r>
        <w:rPr>
          <w:rFonts w:hint="cs"/>
          <w:rtl/>
          <w:lang w:eastAsia="he-IL"/>
        </w:rPr>
        <w:t xml:space="preserve"> איפה היית בצבא? אתה כבר זוכר איפה שירת?</w:t>
      </w:r>
    </w:p>
    <w:p w:rsidR="0055098A" w:rsidRDefault="0055098A" w:rsidP="00D265F0">
      <w:pPr>
        <w:rPr>
          <w:rtl/>
          <w:lang w:eastAsia="he-IL"/>
        </w:rPr>
      </w:pPr>
    </w:p>
    <w:p w:rsidR="0055098A" w:rsidRDefault="0055098A" w:rsidP="00D265F0">
      <w:pPr>
        <w:pStyle w:val="af5"/>
        <w:keepNext/>
        <w:rPr>
          <w:rtl/>
        </w:rPr>
      </w:pPr>
      <w:bookmarkStart w:id="2238" w:name="_ETM_Q6_262389"/>
      <w:bookmarkStart w:id="2239" w:name="_ETM_Q6_262490"/>
      <w:bookmarkEnd w:id="2238"/>
      <w:bookmarkEnd w:id="2239"/>
      <w:r w:rsidRPr="00CC6159">
        <w:rPr>
          <w:rStyle w:val="TagStyle"/>
          <w:rtl/>
        </w:rPr>
        <w:t xml:space="preserve"> &lt;&lt; קריאה &gt;&gt; </w:t>
      </w:r>
      <w:r>
        <w:rPr>
          <w:rtl/>
        </w:rPr>
        <w:t>דבי ביטון (יש עתיד):</w:t>
      </w:r>
      <w:r w:rsidRPr="00CC6159">
        <w:rPr>
          <w:rStyle w:val="TagStyle"/>
          <w:rtl/>
        </w:rPr>
        <w:t xml:space="preserve"> &lt;&lt; קריאה &gt;&gt;</w:t>
      </w:r>
      <w:r>
        <w:rPr>
          <w:rtl/>
        </w:rPr>
        <w:t xml:space="preserve">   </w:t>
      </w:r>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הוא עדיין היה </w:t>
      </w:r>
      <w:bookmarkStart w:id="2240" w:name="_ETM_Q6_260756"/>
      <w:bookmarkEnd w:id="2240"/>
      <w:r>
        <w:rPr>
          <w:rFonts w:hint="cs"/>
          <w:rtl/>
          <w:lang w:eastAsia="he-IL"/>
        </w:rPr>
        <w:t>בצבא, מה שאתם לא עשיתם.</w:t>
      </w:r>
    </w:p>
    <w:p w:rsidR="0055098A" w:rsidRDefault="0055098A" w:rsidP="00D265F0">
      <w:pPr>
        <w:rPr>
          <w:rtl/>
          <w:lang w:eastAsia="he-IL"/>
        </w:rPr>
      </w:pPr>
      <w:bookmarkStart w:id="2241" w:name="_ETM_Q6_265645"/>
      <w:bookmarkEnd w:id="2241"/>
    </w:p>
    <w:p w:rsidR="0055098A" w:rsidRDefault="0055098A" w:rsidP="00D265F0">
      <w:pPr>
        <w:pStyle w:val="af5"/>
        <w:keepNext/>
        <w:rPr>
          <w:rtl/>
        </w:rPr>
      </w:pPr>
      <w:bookmarkStart w:id="2242" w:name="ET_interruption_קריאה_78"/>
      <w:r w:rsidRPr="00925086">
        <w:rPr>
          <w:rStyle w:val="TagStyle"/>
          <w:rtl/>
        </w:rPr>
        <w:t xml:space="preserve"> &lt;&lt; קריאה &gt;&gt; </w:t>
      </w:r>
      <w:r>
        <w:rPr>
          <w:rtl/>
        </w:rPr>
        <w:t>קריאה:</w:t>
      </w:r>
      <w:r w:rsidRPr="00925086">
        <w:rPr>
          <w:rStyle w:val="TagStyle"/>
          <w:rtl/>
        </w:rPr>
        <w:t xml:space="preserve"> &lt;&lt; קריאה &gt;&gt;</w:t>
      </w:r>
      <w:r>
        <w:rPr>
          <w:rtl/>
        </w:rPr>
        <w:t xml:space="preserve">   </w:t>
      </w:r>
      <w:bookmarkEnd w:id="2242"/>
    </w:p>
    <w:p w:rsidR="0055098A" w:rsidRDefault="0055098A" w:rsidP="001D282A">
      <w:pPr>
        <w:rPr>
          <w:rtl/>
          <w:lang w:eastAsia="he-IL"/>
        </w:rPr>
      </w:pPr>
    </w:p>
    <w:p w:rsidR="0055098A" w:rsidRPr="00925086" w:rsidRDefault="0055098A" w:rsidP="00D265F0">
      <w:pPr>
        <w:rPr>
          <w:rtl/>
          <w:lang w:eastAsia="he-IL"/>
        </w:rPr>
      </w:pPr>
      <w:r>
        <w:rPr>
          <w:rFonts w:hint="cs"/>
          <w:rtl/>
          <w:lang w:eastAsia="he-IL"/>
        </w:rPr>
        <w:t>כן, כן.</w:t>
      </w:r>
    </w:p>
    <w:p w:rsidR="0055098A" w:rsidRDefault="0055098A" w:rsidP="00D265F0">
      <w:pPr>
        <w:rPr>
          <w:rtl/>
          <w:lang w:eastAsia="he-IL"/>
        </w:rPr>
      </w:pPr>
      <w:bookmarkStart w:id="2243" w:name="_ETM_Q6_265721"/>
      <w:bookmarkEnd w:id="2243"/>
    </w:p>
    <w:p w:rsidR="0055098A" w:rsidRDefault="0055098A" w:rsidP="00D265F0">
      <w:pPr>
        <w:pStyle w:val="af5"/>
        <w:keepNext/>
        <w:rPr>
          <w:rtl/>
        </w:rPr>
      </w:pPr>
      <w:bookmarkStart w:id="2244" w:name="_ETM_Q6_267418"/>
      <w:bookmarkEnd w:id="2244"/>
      <w:r w:rsidRPr="00CC6159">
        <w:rPr>
          <w:rStyle w:val="TagStyle"/>
          <w:rtl/>
        </w:rPr>
        <w:t xml:space="preserve">&lt;&lt; קריאה &gt;&gt; </w:t>
      </w:r>
      <w:r>
        <w:rPr>
          <w:rtl/>
        </w:rPr>
        <w:t>דבי ביטון (יש עתיד):</w:t>
      </w:r>
      <w:r w:rsidRPr="00CC6159">
        <w:rPr>
          <w:rStyle w:val="TagStyle"/>
          <w:rtl/>
        </w:rPr>
        <w:t xml:space="preserve"> &lt;&lt; קריאה &gt;&gt;</w:t>
      </w:r>
      <w:r>
        <w:rPr>
          <w:rtl/>
        </w:rPr>
        <w:t xml:space="preserve">   </w:t>
      </w:r>
    </w:p>
    <w:p w:rsidR="0055098A" w:rsidRDefault="0055098A" w:rsidP="00D265F0">
      <w:pPr>
        <w:rPr>
          <w:rtl/>
          <w:lang w:eastAsia="he-IL"/>
        </w:rPr>
      </w:pPr>
      <w:bookmarkStart w:id="2245" w:name="_ETM_Q6_265808"/>
      <w:bookmarkEnd w:id="2245"/>
    </w:p>
    <w:p w:rsidR="0055098A" w:rsidRDefault="0055098A" w:rsidP="00D265F0">
      <w:pPr>
        <w:rPr>
          <w:rtl/>
          <w:lang w:eastAsia="he-IL"/>
        </w:rPr>
      </w:pPr>
      <w:bookmarkStart w:id="2246" w:name="_ETM_Q6_265886"/>
      <w:bookmarkEnd w:id="2246"/>
      <w:r>
        <w:rPr>
          <w:rFonts w:hint="cs"/>
          <w:rtl/>
          <w:lang w:eastAsia="he-IL"/>
        </w:rPr>
        <w:t xml:space="preserve">להיות בצבא </w:t>
      </w:r>
      <w:bookmarkStart w:id="2247" w:name="_ETM_Q6_264968"/>
      <w:bookmarkEnd w:id="2247"/>
      <w:r>
        <w:rPr>
          <w:rFonts w:hint="cs"/>
          <w:rtl/>
          <w:lang w:eastAsia="he-IL"/>
        </w:rPr>
        <w:t>זה להיות בצבא. להבדיל.</w:t>
      </w:r>
    </w:p>
    <w:p w:rsidR="0055098A" w:rsidRDefault="0055098A" w:rsidP="00D265F0">
      <w:pPr>
        <w:rPr>
          <w:rtl/>
          <w:lang w:eastAsia="he-IL"/>
        </w:rPr>
      </w:pPr>
    </w:p>
    <w:p w:rsidR="0055098A" w:rsidRDefault="0055098A" w:rsidP="00D265F0">
      <w:pPr>
        <w:pStyle w:val="af5"/>
        <w:keepNext/>
        <w:rPr>
          <w:rtl/>
        </w:rPr>
      </w:pPr>
      <w:r w:rsidRPr="00CC6159">
        <w:rPr>
          <w:rStyle w:val="TagStyle"/>
          <w:rtl/>
        </w:rPr>
        <w:t xml:space="preserve">&lt;&lt; קריאה &gt;&gt; </w:t>
      </w:r>
      <w:r>
        <w:rPr>
          <w:rtl/>
        </w:rPr>
        <w:t>רם בן ברק (יש עתיד):</w:t>
      </w:r>
      <w:r w:rsidRPr="00CC6159">
        <w:rPr>
          <w:rStyle w:val="TagStyle"/>
          <w:rtl/>
        </w:rPr>
        <w:t xml:space="preserve"> &lt;&lt; קריאה &gt;&gt;</w:t>
      </w:r>
      <w:r>
        <w:rPr>
          <w:rtl/>
        </w:rPr>
        <w:t xml:space="preserve">   </w:t>
      </w:r>
    </w:p>
    <w:p w:rsidR="0055098A" w:rsidRDefault="0055098A" w:rsidP="00D265F0">
      <w:pPr>
        <w:rPr>
          <w:rtl/>
          <w:lang w:eastAsia="he-IL"/>
        </w:rPr>
      </w:pPr>
    </w:p>
    <w:p w:rsidR="0055098A" w:rsidRDefault="00A133C4" w:rsidP="00D265F0">
      <w:pPr>
        <w:rPr>
          <w:rtl/>
          <w:lang w:eastAsia="he-IL"/>
        </w:rPr>
      </w:pPr>
      <w:bookmarkStart w:id="2248" w:name="_ETM_Q6_267578"/>
      <w:bookmarkStart w:id="2249" w:name="_ETM_Q6_267605"/>
      <w:bookmarkEnd w:id="2248"/>
      <w:bookmarkEnd w:id="2249"/>
      <w:r>
        <w:rPr>
          <w:rFonts w:hint="cs"/>
          <w:rtl/>
          <w:lang w:eastAsia="he-IL"/>
        </w:rPr>
        <w:t>– – –</w:t>
      </w:r>
      <w:r w:rsidR="0055098A">
        <w:rPr>
          <w:rFonts w:hint="cs"/>
          <w:rtl/>
          <w:lang w:eastAsia="he-IL"/>
        </w:rPr>
        <w:t xml:space="preserve"> לכו תעזרו בעוד הצעות לנתניהו. </w:t>
      </w:r>
    </w:p>
    <w:p w:rsidR="0055098A" w:rsidRDefault="0055098A" w:rsidP="00D265F0">
      <w:pPr>
        <w:rPr>
          <w:rtl/>
          <w:lang w:eastAsia="he-IL"/>
        </w:rPr>
      </w:pPr>
    </w:p>
    <w:p w:rsidR="0055098A" w:rsidRDefault="0055098A" w:rsidP="00D265F0">
      <w:pPr>
        <w:pStyle w:val="af5"/>
        <w:keepNext/>
        <w:rPr>
          <w:rtl/>
        </w:rPr>
      </w:pPr>
      <w:bookmarkStart w:id="2250" w:name="ET_interruption_6151_25"/>
      <w:r w:rsidRPr="00CC6159">
        <w:rPr>
          <w:rStyle w:val="TagStyle"/>
          <w:rtl/>
        </w:rPr>
        <w:t xml:space="preserve"> &lt;&lt; קריאה &gt;&gt; </w:t>
      </w:r>
      <w:r>
        <w:rPr>
          <w:rtl/>
        </w:rPr>
        <w:t>רון כץ (יש עתיד):</w:t>
      </w:r>
      <w:r w:rsidRPr="00CC6159">
        <w:rPr>
          <w:rStyle w:val="TagStyle"/>
          <w:rtl/>
        </w:rPr>
        <w:t xml:space="preserve"> &lt;&lt; קריאה &gt;&gt;</w:t>
      </w:r>
      <w:r>
        <w:rPr>
          <w:rtl/>
        </w:rPr>
        <w:t xml:space="preserve">   </w:t>
      </w:r>
      <w:bookmarkEnd w:id="2250"/>
    </w:p>
    <w:p w:rsidR="0055098A" w:rsidRDefault="0055098A" w:rsidP="001D282A">
      <w:pPr>
        <w:rPr>
          <w:rtl/>
          <w:lang w:eastAsia="he-IL"/>
        </w:rPr>
      </w:pPr>
    </w:p>
    <w:p w:rsidR="0055098A" w:rsidRDefault="00A133C4" w:rsidP="00D265F0">
      <w:pPr>
        <w:rPr>
          <w:rtl/>
          <w:lang w:eastAsia="he-IL"/>
        </w:rPr>
      </w:pPr>
      <w:r>
        <w:rPr>
          <w:rFonts w:hint="cs"/>
          <w:rtl/>
          <w:lang w:eastAsia="he-IL"/>
        </w:rPr>
        <w:t>– – –</w:t>
      </w:r>
      <w:r w:rsidR="0055098A">
        <w:rPr>
          <w:rFonts w:hint="cs"/>
          <w:rtl/>
          <w:lang w:eastAsia="he-IL"/>
        </w:rPr>
        <w:t xml:space="preserve"> מי רוצה </w:t>
      </w:r>
      <w:r>
        <w:rPr>
          <w:rFonts w:hint="cs"/>
          <w:rtl/>
          <w:lang w:eastAsia="he-IL"/>
        </w:rPr>
        <w:t>– – –</w:t>
      </w:r>
      <w:r w:rsidR="0055098A">
        <w:rPr>
          <w:rFonts w:hint="cs"/>
          <w:rtl/>
          <w:lang w:eastAsia="he-IL"/>
        </w:rPr>
        <w:t xml:space="preserve"> איפה הוא היה בצבא?</w:t>
      </w:r>
    </w:p>
    <w:p w:rsidR="0055098A" w:rsidRDefault="0055098A" w:rsidP="00D265F0">
      <w:pPr>
        <w:rPr>
          <w:rtl/>
          <w:lang w:eastAsia="he-IL"/>
        </w:rPr>
      </w:pPr>
      <w:bookmarkStart w:id="2251" w:name="_ETM_Q6_273395"/>
      <w:bookmarkStart w:id="2252" w:name="_ETM_Q6_273472"/>
      <w:bookmarkEnd w:id="2251"/>
      <w:bookmarkEnd w:id="2252"/>
    </w:p>
    <w:p w:rsidR="0055098A" w:rsidRDefault="0055098A" w:rsidP="00D265F0">
      <w:pPr>
        <w:pStyle w:val="af5"/>
        <w:keepNext/>
        <w:rPr>
          <w:rtl/>
        </w:rPr>
      </w:pPr>
      <w:bookmarkStart w:id="2253" w:name="ET_interruption_5084_26"/>
      <w:r w:rsidRPr="00CC6159">
        <w:rPr>
          <w:rStyle w:val="TagStyle"/>
          <w:rtl/>
        </w:rPr>
        <w:t xml:space="preserve"> &lt;&lt; קריאה &gt;&gt; </w:t>
      </w:r>
      <w:r>
        <w:rPr>
          <w:rtl/>
        </w:rPr>
        <w:t>מיקי לוי (יש עתיד):</w:t>
      </w:r>
      <w:r w:rsidRPr="00CC6159">
        <w:rPr>
          <w:rStyle w:val="TagStyle"/>
          <w:rtl/>
        </w:rPr>
        <w:t xml:space="preserve"> &lt;&lt; קריאה &gt;&gt;</w:t>
      </w:r>
      <w:r>
        <w:rPr>
          <w:rtl/>
        </w:rPr>
        <w:t xml:space="preserve">   </w:t>
      </w:r>
      <w:bookmarkEnd w:id="2253"/>
    </w:p>
    <w:p w:rsidR="0055098A" w:rsidRDefault="0055098A" w:rsidP="001D282A">
      <w:pPr>
        <w:rPr>
          <w:rtl/>
          <w:lang w:eastAsia="he-IL"/>
        </w:rPr>
      </w:pPr>
    </w:p>
    <w:p w:rsidR="0055098A" w:rsidRDefault="0055098A" w:rsidP="00D265F0">
      <w:pPr>
        <w:rPr>
          <w:rtl/>
          <w:lang w:eastAsia="he-IL"/>
        </w:rPr>
      </w:pPr>
      <w:r>
        <w:rPr>
          <w:rFonts w:hint="cs"/>
          <w:rtl/>
          <w:lang w:eastAsia="he-IL"/>
        </w:rPr>
        <w:t>שני בתים.</w:t>
      </w:r>
    </w:p>
    <w:p w:rsidR="0055098A" w:rsidRDefault="0055098A" w:rsidP="00D265F0">
      <w:pPr>
        <w:rPr>
          <w:rtl/>
          <w:lang w:eastAsia="he-IL"/>
        </w:rPr>
      </w:pPr>
    </w:p>
    <w:p w:rsidR="0055098A" w:rsidRDefault="0055098A" w:rsidP="00D265F0">
      <w:pPr>
        <w:pStyle w:val="af5"/>
        <w:keepNext/>
        <w:rPr>
          <w:rtl/>
        </w:rPr>
      </w:pPr>
      <w:r w:rsidRPr="00CC6159">
        <w:rPr>
          <w:rStyle w:val="TagStyle"/>
          <w:rtl/>
        </w:rPr>
        <w:t xml:space="preserve">&lt;&lt; קריאה &gt;&gt; </w:t>
      </w:r>
      <w:r>
        <w:rPr>
          <w:rtl/>
        </w:rPr>
        <w:t>רון כץ (יש עתיד):</w:t>
      </w:r>
      <w:r w:rsidRPr="00CC6159">
        <w:rPr>
          <w:rStyle w:val="TagStyle"/>
          <w:rtl/>
        </w:rPr>
        <w:t xml:space="preserve"> &lt;&lt; קריאה &gt;&gt;</w:t>
      </w:r>
      <w:r>
        <w:rPr>
          <w:rtl/>
        </w:rPr>
        <w:t xml:space="preserve">   </w:t>
      </w:r>
    </w:p>
    <w:p w:rsidR="0055098A" w:rsidRDefault="0055098A" w:rsidP="001D282A">
      <w:pPr>
        <w:rPr>
          <w:rtl/>
          <w:lang w:eastAsia="he-IL"/>
        </w:rPr>
      </w:pPr>
    </w:p>
    <w:p w:rsidR="0055098A" w:rsidRDefault="0055098A" w:rsidP="00D265F0">
      <w:pPr>
        <w:rPr>
          <w:rtl/>
          <w:lang w:eastAsia="he-IL"/>
        </w:rPr>
      </w:pPr>
      <w:r>
        <w:rPr>
          <w:rFonts w:hint="cs"/>
          <w:rtl/>
          <w:lang w:eastAsia="he-IL"/>
        </w:rPr>
        <w:t>מישהו רוצה לנסוע לקרב?</w:t>
      </w:r>
    </w:p>
    <w:p w:rsidR="0055098A" w:rsidRDefault="0055098A" w:rsidP="00D265F0">
      <w:pPr>
        <w:rPr>
          <w:rtl/>
          <w:lang w:eastAsia="he-IL"/>
        </w:rPr>
      </w:pPr>
      <w:bookmarkStart w:id="2254" w:name="_ETM_Q6_279775"/>
      <w:bookmarkStart w:id="2255" w:name="_ETM_Q6_279903"/>
      <w:bookmarkEnd w:id="2254"/>
      <w:bookmarkEnd w:id="2255"/>
    </w:p>
    <w:p w:rsidR="0055098A" w:rsidRDefault="0055098A" w:rsidP="00D265F0">
      <w:pPr>
        <w:pStyle w:val="af5"/>
        <w:keepNext/>
        <w:rPr>
          <w:rtl/>
        </w:rPr>
      </w:pPr>
      <w:bookmarkStart w:id="2256" w:name="ET_interruption_קריאה_28"/>
      <w:r w:rsidRPr="00CF21E0">
        <w:rPr>
          <w:rStyle w:val="TagStyle"/>
          <w:rtl/>
        </w:rPr>
        <w:t xml:space="preserve"> &lt;&lt; קריאה &gt;&gt; </w:t>
      </w:r>
      <w:r>
        <w:rPr>
          <w:rtl/>
        </w:rPr>
        <w:t>קריאה:</w:t>
      </w:r>
      <w:r w:rsidRPr="00CF21E0">
        <w:rPr>
          <w:rStyle w:val="TagStyle"/>
          <w:rtl/>
        </w:rPr>
        <w:t xml:space="preserve"> &lt;&lt; קריאה &gt;&gt;</w:t>
      </w:r>
      <w:r>
        <w:rPr>
          <w:rtl/>
        </w:rPr>
        <w:t xml:space="preserve">   </w:t>
      </w:r>
      <w:bookmarkEnd w:id="2256"/>
    </w:p>
    <w:p w:rsidR="0055098A" w:rsidRDefault="0055098A" w:rsidP="001D282A">
      <w:pPr>
        <w:rPr>
          <w:rtl/>
          <w:lang w:eastAsia="he-IL"/>
        </w:rPr>
      </w:pPr>
    </w:p>
    <w:p w:rsidR="0055098A" w:rsidRDefault="00A133C4" w:rsidP="00D265F0">
      <w:pPr>
        <w:rPr>
          <w:rtl/>
          <w:lang w:eastAsia="he-IL"/>
        </w:rPr>
      </w:pPr>
      <w:r>
        <w:rPr>
          <w:rFonts w:hint="cs"/>
          <w:rtl/>
          <w:lang w:eastAsia="he-IL"/>
        </w:rPr>
        <w:t>– – –</w:t>
      </w:r>
      <w:r w:rsidR="0055098A">
        <w:rPr>
          <w:rFonts w:hint="cs"/>
          <w:rtl/>
          <w:lang w:eastAsia="he-IL"/>
        </w:rPr>
        <w:t xml:space="preserve"> </w:t>
      </w:r>
    </w:p>
    <w:p w:rsidR="0055098A" w:rsidRDefault="0055098A" w:rsidP="00D265F0">
      <w:pPr>
        <w:rPr>
          <w:rtl/>
          <w:lang w:eastAsia="he-IL"/>
        </w:rPr>
      </w:pPr>
    </w:p>
    <w:p w:rsidR="0055098A" w:rsidRDefault="0055098A" w:rsidP="00D265F0">
      <w:pPr>
        <w:pStyle w:val="af6"/>
        <w:keepNext/>
        <w:rPr>
          <w:rtl/>
        </w:rPr>
      </w:pPr>
      <w:bookmarkStart w:id="2257" w:name="ET_yor_6423_29"/>
      <w:r w:rsidRPr="00CF21E0">
        <w:rPr>
          <w:rStyle w:val="TagStyle"/>
          <w:rtl/>
        </w:rPr>
        <w:t xml:space="preserve"> &lt;&lt; יור &gt;&gt; </w:t>
      </w:r>
      <w:r>
        <w:rPr>
          <w:rtl/>
        </w:rPr>
        <w:t>היו"ר אמיר אוחנה:</w:t>
      </w:r>
      <w:r w:rsidRPr="00CF21E0">
        <w:rPr>
          <w:rStyle w:val="TagStyle"/>
          <w:rtl/>
        </w:rPr>
        <w:t xml:space="preserve"> &lt;&lt; יור &gt;&gt;</w:t>
      </w:r>
      <w:r>
        <w:rPr>
          <w:rtl/>
        </w:rPr>
        <w:t xml:space="preserve">   </w:t>
      </w:r>
      <w:bookmarkEnd w:id="2257"/>
    </w:p>
    <w:p w:rsidR="0055098A" w:rsidRDefault="0055098A" w:rsidP="001D282A">
      <w:pPr>
        <w:rPr>
          <w:rtl/>
          <w:lang w:eastAsia="he-IL"/>
        </w:rPr>
      </w:pPr>
    </w:p>
    <w:p w:rsidR="0055098A" w:rsidRDefault="0055098A" w:rsidP="00815227">
      <w:pPr>
        <w:rPr>
          <w:rtl/>
          <w:lang w:eastAsia="he-IL"/>
        </w:rPr>
      </w:pPr>
      <w:bookmarkStart w:id="2258" w:name="_ETM_Q6_280829"/>
      <w:bookmarkEnd w:id="2258"/>
      <w:r>
        <w:rPr>
          <w:rFonts w:hint="cs"/>
          <w:rtl/>
          <w:lang w:eastAsia="he-IL"/>
        </w:rPr>
        <w:t xml:space="preserve">רשות הדיבור לחברת הכנסת </w:t>
      </w:r>
      <w:bookmarkStart w:id="2259" w:name="_ETM_Q6_284606"/>
      <w:bookmarkEnd w:id="2259"/>
      <w:r>
        <w:rPr>
          <w:rFonts w:hint="cs"/>
          <w:rtl/>
          <w:lang w:eastAsia="he-IL"/>
        </w:rPr>
        <w:t>יפעת שאשא ביטון.</w:t>
      </w:r>
      <w:bookmarkStart w:id="2260" w:name="_ETM_Q6_285255"/>
      <w:bookmarkEnd w:id="2260"/>
    </w:p>
    <w:p w:rsidR="0055098A" w:rsidRDefault="0055098A" w:rsidP="00D265F0">
      <w:pPr>
        <w:rPr>
          <w:rtl/>
          <w:lang w:eastAsia="he-IL"/>
        </w:rPr>
      </w:pPr>
      <w:bookmarkStart w:id="2261" w:name="_ETM_Q6_285351"/>
      <w:bookmarkEnd w:id="2261"/>
    </w:p>
    <w:p w:rsidR="0055098A" w:rsidRDefault="0055098A" w:rsidP="00D265F0">
      <w:pPr>
        <w:pStyle w:val="af5"/>
        <w:keepNext/>
        <w:rPr>
          <w:rtl/>
        </w:rPr>
      </w:pPr>
      <w:r w:rsidRPr="00CC6159">
        <w:rPr>
          <w:rStyle w:val="TagStyle"/>
          <w:rtl/>
        </w:rPr>
        <w:t xml:space="preserve">&lt;&lt; קריאה &gt;&gt; </w:t>
      </w:r>
      <w:r>
        <w:rPr>
          <w:rtl/>
        </w:rPr>
        <w:t>רם בן ברק (יש עתיד):</w:t>
      </w:r>
      <w:r w:rsidRPr="00CC6159">
        <w:rPr>
          <w:rStyle w:val="TagStyle"/>
          <w:rtl/>
        </w:rPr>
        <w:t xml:space="preserve"> &lt;&lt; קריאה &gt;&gt;</w:t>
      </w:r>
      <w:r>
        <w:rPr>
          <w:rtl/>
        </w:rPr>
        <w:t xml:space="preserve">   </w:t>
      </w:r>
    </w:p>
    <w:p w:rsidR="0055098A" w:rsidRDefault="0055098A" w:rsidP="00D265F0">
      <w:pPr>
        <w:rPr>
          <w:rtl/>
          <w:lang w:eastAsia="he-IL"/>
        </w:rPr>
      </w:pPr>
    </w:p>
    <w:p w:rsidR="0055098A" w:rsidRDefault="0055098A" w:rsidP="00D265F0">
      <w:pPr>
        <w:rPr>
          <w:rtl/>
          <w:lang w:eastAsia="he-IL"/>
        </w:rPr>
      </w:pPr>
      <w:bookmarkStart w:id="2262" w:name="_ETM_Q6_286883"/>
      <w:bookmarkStart w:id="2263" w:name="_ETM_Q6_286975"/>
      <w:bookmarkEnd w:id="2262"/>
      <w:bookmarkEnd w:id="2263"/>
      <w:r>
        <w:rPr>
          <w:rFonts w:hint="cs"/>
          <w:rtl/>
          <w:lang w:eastAsia="he-IL"/>
        </w:rPr>
        <w:t xml:space="preserve">לא, הילדים שלו </w:t>
      </w:r>
      <w:r w:rsidR="00A133C4">
        <w:rPr>
          <w:rFonts w:hint="cs"/>
          <w:rtl/>
          <w:lang w:eastAsia="he-IL"/>
        </w:rPr>
        <w:t>– – –</w:t>
      </w:r>
    </w:p>
    <w:p w:rsidR="0055098A" w:rsidRDefault="0055098A" w:rsidP="00D265F0">
      <w:pPr>
        <w:rPr>
          <w:rtl/>
          <w:lang w:eastAsia="he-IL"/>
        </w:rPr>
      </w:pPr>
      <w:bookmarkStart w:id="2264" w:name="_ETM_Q6_289762"/>
      <w:bookmarkStart w:id="2265" w:name="_ETM_Q6_289860"/>
      <w:bookmarkEnd w:id="2264"/>
      <w:bookmarkEnd w:id="2265"/>
    </w:p>
    <w:p w:rsidR="0055098A" w:rsidRDefault="0055098A" w:rsidP="00D265F0">
      <w:pPr>
        <w:pStyle w:val="a4"/>
        <w:keepNext/>
        <w:rPr>
          <w:rtl/>
        </w:rPr>
      </w:pPr>
      <w:bookmarkStart w:id="2266" w:name="ET_speaker_5307_30"/>
      <w:r w:rsidRPr="00CF21E0">
        <w:rPr>
          <w:rStyle w:val="TagStyle"/>
          <w:rtl/>
        </w:rPr>
        <w:t xml:space="preserve"> &lt;&lt; דובר &gt;&gt; </w:t>
      </w:r>
      <w:bookmarkStart w:id="2267" w:name="_Toc129005736"/>
      <w:bookmarkStart w:id="2268" w:name="_Toc129012189"/>
      <w:bookmarkStart w:id="2269" w:name="_Toc129013528"/>
      <w:bookmarkStart w:id="2270" w:name="_Toc129016147"/>
      <w:bookmarkStart w:id="2271" w:name="_Toc129016582"/>
      <w:bookmarkStart w:id="2272" w:name="_Toc129016757"/>
      <w:bookmarkStart w:id="2273" w:name="_Toc129512347"/>
      <w:r>
        <w:rPr>
          <w:rtl/>
        </w:rPr>
        <w:t>יפעת שאשא ביטון (המחנה הממלכתי):</w:t>
      </w:r>
      <w:bookmarkEnd w:id="2267"/>
      <w:bookmarkEnd w:id="2268"/>
      <w:bookmarkEnd w:id="2269"/>
      <w:bookmarkEnd w:id="2270"/>
      <w:bookmarkEnd w:id="2271"/>
      <w:bookmarkEnd w:id="2272"/>
      <w:bookmarkEnd w:id="2273"/>
      <w:r w:rsidRPr="00CF21E0">
        <w:rPr>
          <w:rStyle w:val="TagStyle"/>
          <w:rtl/>
        </w:rPr>
        <w:t xml:space="preserve"> &lt;&lt; דובר &gt;&gt;</w:t>
      </w:r>
      <w:r>
        <w:rPr>
          <w:rtl/>
        </w:rPr>
        <w:t xml:space="preserve">   </w:t>
      </w:r>
      <w:bookmarkEnd w:id="2266"/>
    </w:p>
    <w:p w:rsidR="0055098A" w:rsidRDefault="0055098A" w:rsidP="001D282A">
      <w:pPr>
        <w:rPr>
          <w:rtl/>
          <w:lang w:eastAsia="he-IL"/>
        </w:rPr>
      </w:pPr>
    </w:p>
    <w:p w:rsidR="0055098A" w:rsidRDefault="0055098A" w:rsidP="00D265F0">
      <w:pPr>
        <w:rPr>
          <w:rtl/>
          <w:lang w:eastAsia="he-IL"/>
        </w:rPr>
      </w:pPr>
      <w:bookmarkStart w:id="2274" w:name="_ETM_Q6_289182"/>
      <w:bookmarkStart w:id="2275" w:name="_ETM_Q6_289236"/>
      <w:bookmarkEnd w:id="2274"/>
      <w:bookmarkEnd w:id="2275"/>
      <w:r>
        <w:rPr>
          <w:rFonts w:hint="cs"/>
          <w:rtl/>
          <w:lang w:eastAsia="he-IL"/>
        </w:rPr>
        <w:t xml:space="preserve">תודה רבה, אדוני היושב בראש, חבריי חברי הכנסת. </w:t>
      </w:r>
    </w:p>
    <w:p w:rsidR="0055098A" w:rsidRDefault="0055098A" w:rsidP="00D265F0">
      <w:pPr>
        <w:rPr>
          <w:rtl/>
          <w:lang w:eastAsia="he-IL"/>
        </w:rPr>
      </w:pPr>
      <w:bookmarkStart w:id="2276" w:name="_ETM_Q6_294787"/>
      <w:bookmarkStart w:id="2277" w:name="_ETM_Q6_294898"/>
      <w:bookmarkEnd w:id="2276"/>
      <w:bookmarkEnd w:id="2277"/>
    </w:p>
    <w:p w:rsidR="0055098A" w:rsidRDefault="0055098A" w:rsidP="00D265F0">
      <w:pPr>
        <w:pStyle w:val="af6"/>
        <w:keepNext/>
        <w:rPr>
          <w:rtl/>
        </w:rPr>
      </w:pPr>
      <w:bookmarkStart w:id="2278" w:name="ET_yor_6423_31"/>
      <w:r w:rsidRPr="00CF21E0">
        <w:rPr>
          <w:rStyle w:val="TagStyle"/>
          <w:rtl/>
        </w:rPr>
        <w:t xml:space="preserve"> &lt;&lt; יור &gt;&gt; </w:t>
      </w:r>
      <w:r>
        <w:rPr>
          <w:rtl/>
        </w:rPr>
        <w:t>היו"ר אמיר אוחנה:</w:t>
      </w:r>
      <w:r w:rsidRPr="00CF21E0">
        <w:rPr>
          <w:rStyle w:val="TagStyle"/>
          <w:rtl/>
        </w:rPr>
        <w:t xml:space="preserve"> &lt;&lt; יור &gt;&gt;</w:t>
      </w:r>
      <w:r>
        <w:rPr>
          <w:rtl/>
        </w:rPr>
        <w:t xml:space="preserve">   </w:t>
      </w:r>
      <w:bookmarkEnd w:id="2278"/>
    </w:p>
    <w:p w:rsidR="0055098A" w:rsidRDefault="0055098A" w:rsidP="001D282A">
      <w:pPr>
        <w:rPr>
          <w:rtl/>
          <w:lang w:eastAsia="he-IL"/>
        </w:rPr>
      </w:pPr>
    </w:p>
    <w:p w:rsidR="0055098A" w:rsidRDefault="0055098A" w:rsidP="00D265F0">
      <w:pPr>
        <w:rPr>
          <w:rtl/>
          <w:lang w:eastAsia="he-IL"/>
        </w:rPr>
      </w:pPr>
      <w:r>
        <w:rPr>
          <w:rFonts w:hint="cs"/>
          <w:rtl/>
          <w:lang w:eastAsia="he-IL"/>
        </w:rPr>
        <w:t>חדל, חדל.</w:t>
      </w:r>
    </w:p>
    <w:p w:rsidR="0055098A" w:rsidRDefault="0055098A" w:rsidP="00D265F0">
      <w:pPr>
        <w:rPr>
          <w:rtl/>
          <w:lang w:eastAsia="he-IL"/>
        </w:rPr>
      </w:pPr>
      <w:bookmarkStart w:id="2279" w:name="_ETM_Q6_292942"/>
      <w:bookmarkEnd w:id="2279"/>
    </w:p>
    <w:p w:rsidR="0055098A" w:rsidRDefault="0055098A" w:rsidP="00D265F0">
      <w:pPr>
        <w:pStyle w:val="af5"/>
        <w:keepNext/>
        <w:rPr>
          <w:rtl/>
        </w:rPr>
      </w:pPr>
      <w:r w:rsidRPr="00CC6159">
        <w:rPr>
          <w:rStyle w:val="TagStyle"/>
          <w:rtl/>
        </w:rPr>
        <w:t xml:space="preserve">&lt;&lt; קריאה &gt;&gt; </w:t>
      </w:r>
      <w:r>
        <w:rPr>
          <w:rtl/>
        </w:rPr>
        <w:t>רם בן ברק (יש עתיד):</w:t>
      </w:r>
      <w:r w:rsidRPr="00CC6159">
        <w:rPr>
          <w:rStyle w:val="TagStyle"/>
          <w:rtl/>
        </w:rPr>
        <w:t xml:space="preserve"> &lt;&lt; קריאה &gt;&gt;</w:t>
      </w:r>
      <w:r>
        <w:rPr>
          <w:rtl/>
        </w:rPr>
        <w:t xml:space="preserve">   </w:t>
      </w:r>
    </w:p>
    <w:p w:rsidR="0055098A" w:rsidRDefault="0055098A" w:rsidP="00D265F0">
      <w:pPr>
        <w:rPr>
          <w:rtl/>
          <w:lang w:eastAsia="he-IL"/>
        </w:rPr>
      </w:pPr>
    </w:p>
    <w:p w:rsidR="0055098A" w:rsidRDefault="0055098A" w:rsidP="00D265F0">
      <w:pPr>
        <w:rPr>
          <w:rtl/>
          <w:lang w:eastAsia="he-IL"/>
        </w:rPr>
      </w:pPr>
      <w:r>
        <w:rPr>
          <w:rFonts w:hint="cs"/>
          <w:rtl/>
          <w:lang w:eastAsia="he-IL"/>
        </w:rPr>
        <w:t>אין לכם בושה</w:t>
      </w:r>
      <w:bookmarkStart w:id="2280" w:name="_ETM_Q6_297862"/>
      <w:bookmarkEnd w:id="2280"/>
      <w:r>
        <w:rPr>
          <w:rFonts w:hint="cs"/>
          <w:rtl/>
          <w:lang w:eastAsia="he-IL"/>
        </w:rPr>
        <w:t>.</w:t>
      </w:r>
      <w:r w:rsidR="004C3BF8">
        <w:rPr>
          <w:rFonts w:hint="cs"/>
          <w:rtl/>
          <w:lang w:eastAsia="he-IL"/>
        </w:rPr>
        <w:t xml:space="preserve"> כמה זמן </w:t>
      </w:r>
      <w:r w:rsidR="00A133C4">
        <w:rPr>
          <w:rFonts w:hint="cs"/>
          <w:rtl/>
          <w:lang w:eastAsia="he-IL"/>
        </w:rPr>
        <w:t>– – –</w:t>
      </w:r>
      <w:r w:rsidR="004C3BF8">
        <w:rPr>
          <w:rFonts w:hint="cs"/>
          <w:rtl/>
          <w:lang w:eastAsia="he-IL"/>
        </w:rPr>
        <w:t xml:space="preserve"> </w:t>
      </w:r>
    </w:p>
    <w:p w:rsidR="0055098A" w:rsidRDefault="0055098A" w:rsidP="00D265F0">
      <w:pPr>
        <w:rPr>
          <w:rtl/>
          <w:lang w:eastAsia="he-IL"/>
        </w:rPr>
      </w:pPr>
    </w:p>
    <w:p w:rsidR="0055098A" w:rsidRDefault="0055098A" w:rsidP="00D265F0">
      <w:pPr>
        <w:pStyle w:val="af6"/>
        <w:keepNext/>
        <w:rPr>
          <w:rtl/>
        </w:rPr>
      </w:pPr>
      <w:bookmarkStart w:id="2281" w:name="ET_yor_6423_34"/>
      <w:r w:rsidRPr="00CF21E0">
        <w:rPr>
          <w:rStyle w:val="TagStyle"/>
          <w:rtl/>
        </w:rPr>
        <w:t xml:space="preserve"> &lt;&lt; יור &gt;&gt; </w:t>
      </w:r>
      <w:r>
        <w:rPr>
          <w:rtl/>
        </w:rPr>
        <w:t>היו"ר אמיר אוחנה:</w:t>
      </w:r>
      <w:r w:rsidRPr="00CF21E0">
        <w:rPr>
          <w:rStyle w:val="TagStyle"/>
          <w:rtl/>
        </w:rPr>
        <w:t xml:space="preserve"> &lt;&lt; יור &gt;&gt;</w:t>
      </w:r>
      <w:r>
        <w:rPr>
          <w:rtl/>
        </w:rPr>
        <w:t xml:space="preserve">   </w:t>
      </w:r>
      <w:bookmarkEnd w:id="2281"/>
    </w:p>
    <w:p w:rsidR="0055098A" w:rsidRDefault="0055098A" w:rsidP="001D282A">
      <w:pPr>
        <w:rPr>
          <w:rtl/>
          <w:lang w:eastAsia="he-IL"/>
        </w:rPr>
      </w:pPr>
    </w:p>
    <w:p w:rsidR="0055098A" w:rsidRPr="00CF21E0" w:rsidRDefault="0055098A" w:rsidP="00D265F0">
      <w:pPr>
        <w:rPr>
          <w:rtl/>
          <w:lang w:eastAsia="he-IL"/>
        </w:rPr>
      </w:pPr>
      <w:r>
        <w:rPr>
          <w:rFonts w:hint="cs"/>
          <w:rtl/>
          <w:lang w:eastAsia="he-IL"/>
        </w:rPr>
        <w:t xml:space="preserve">חבר </w:t>
      </w:r>
      <w:bookmarkStart w:id="2282" w:name="_ETM_Q6_302596"/>
      <w:bookmarkEnd w:id="2282"/>
      <w:r>
        <w:rPr>
          <w:rFonts w:hint="cs"/>
          <w:rtl/>
          <w:lang w:eastAsia="he-IL"/>
        </w:rPr>
        <w:t>הכנסת רם בן ברק, בבקשה.</w:t>
      </w:r>
    </w:p>
    <w:p w:rsidR="0055098A" w:rsidRPr="00CF21E0" w:rsidRDefault="0055098A" w:rsidP="00D265F0">
      <w:pPr>
        <w:rPr>
          <w:rtl/>
          <w:lang w:eastAsia="he-IL"/>
        </w:rPr>
      </w:pPr>
    </w:p>
    <w:p w:rsidR="0055098A" w:rsidRDefault="0055098A" w:rsidP="00D265F0">
      <w:pPr>
        <w:pStyle w:val="-"/>
        <w:keepNext/>
        <w:rPr>
          <w:rtl/>
        </w:rPr>
      </w:pPr>
      <w:bookmarkStart w:id="2283" w:name="ET_speakercontinue_5307_32"/>
      <w:r w:rsidRPr="00CF21E0">
        <w:rPr>
          <w:rStyle w:val="TagStyle"/>
          <w:rtl/>
        </w:rPr>
        <w:t xml:space="preserve"> &lt;&lt; דובר_המשך &gt;&gt; </w:t>
      </w:r>
      <w:r>
        <w:rPr>
          <w:rtl/>
        </w:rPr>
        <w:t>יפעת שאשא ביטון (המחנה הממלכתי):</w:t>
      </w:r>
      <w:r w:rsidRPr="00CF21E0">
        <w:rPr>
          <w:rStyle w:val="TagStyle"/>
          <w:rtl/>
        </w:rPr>
        <w:t xml:space="preserve"> &lt;&lt; דובר_המשך &gt;&gt;</w:t>
      </w:r>
      <w:r>
        <w:rPr>
          <w:rtl/>
        </w:rPr>
        <w:t xml:space="preserve">   </w:t>
      </w:r>
      <w:bookmarkEnd w:id="2283"/>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חבריי חברי הכנסת, אנחנו נמצאים כאן </w:t>
      </w:r>
      <w:bookmarkStart w:id="2284" w:name="_ETM_Q6_309008"/>
      <w:bookmarkEnd w:id="2284"/>
      <w:r>
        <w:rPr>
          <w:rFonts w:hint="cs"/>
          <w:rtl/>
          <w:lang w:eastAsia="he-IL"/>
        </w:rPr>
        <w:t>הבוקר, חבר הכנסת רם בן ברק.</w:t>
      </w:r>
    </w:p>
    <w:p w:rsidR="0055098A" w:rsidRDefault="0055098A" w:rsidP="00D265F0">
      <w:pPr>
        <w:rPr>
          <w:rtl/>
          <w:lang w:eastAsia="he-IL"/>
        </w:rPr>
      </w:pPr>
    </w:p>
    <w:p w:rsidR="0055098A" w:rsidRDefault="0055098A" w:rsidP="00D265F0">
      <w:pPr>
        <w:pStyle w:val="af6"/>
        <w:keepNext/>
        <w:rPr>
          <w:rtl/>
        </w:rPr>
      </w:pPr>
      <w:r w:rsidRPr="00CF21E0">
        <w:rPr>
          <w:rStyle w:val="TagStyle"/>
          <w:rtl/>
        </w:rPr>
        <w:t xml:space="preserve"> &lt;&lt; יור &gt;&gt; </w:t>
      </w:r>
      <w:r>
        <w:rPr>
          <w:rtl/>
        </w:rPr>
        <w:t>היו"ר אמיר אוחנה:</w:t>
      </w:r>
      <w:r w:rsidRPr="00CF21E0">
        <w:rPr>
          <w:rStyle w:val="TagStyle"/>
          <w:rtl/>
        </w:rPr>
        <w:t xml:space="preserve"> &lt;&lt; יור &gt;&gt;</w:t>
      </w:r>
      <w:r>
        <w:rPr>
          <w:rtl/>
        </w:rPr>
        <w:t xml:space="preserve">   </w:t>
      </w:r>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חבר הכנסת רם בן ברק, </w:t>
      </w:r>
      <w:bookmarkStart w:id="2285" w:name="_ETM_Q6_312316"/>
      <w:bookmarkEnd w:id="2285"/>
      <w:r>
        <w:rPr>
          <w:rFonts w:hint="cs"/>
          <w:rtl/>
          <w:lang w:eastAsia="he-IL"/>
        </w:rPr>
        <w:t>קריאה ראשונה.</w:t>
      </w:r>
    </w:p>
    <w:p w:rsidR="0055098A" w:rsidRDefault="0055098A" w:rsidP="00D265F0">
      <w:pPr>
        <w:rPr>
          <w:rtl/>
          <w:lang w:eastAsia="he-IL"/>
        </w:rPr>
      </w:pPr>
    </w:p>
    <w:p w:rsidR="0055098A" w:rsidRDefault="0055098A" w:rsidP="00D265F0">
      <w:pPr>
        <w:pStyle w:val="af5"/>
        <w:keepNext/>
        <w:rPr>
          <w:rtl/>
        </w:rPr>
      </w:pPr>
      <w:r w:rsidRPr="00CC6159">
        <w:rPr>
          <w:rStyle w:val="TagStyle"/>
          <w:rtl/>
        </w:rPr>
        <w:t xml:space="preserve">&lt;&lt; קריאה &gt;&gt; </w:t>
      </w:r>
      <w:r>
        <w:rPr>
          <w:rtl/>
        </w:rPr>
        <w:t>רם בן ברק (יש עתיד):</w:t>
      </w:r>
      <w:r w:rsidRPr="00CC6159">
        <w:rPr>
          <w:rStyle w:val="TagStyle"/>
          <w:rtl/>
        </w:rPr>
        <w:t xml:space="preserve"> &lt;&lt; קריאה &gt;&gt;</w:t>
      </w:r>
      <w:r>
        <w:rPr>
          <w:rtl/>
        </w:rPr>
        <w:t xml:space="preserve">   </w:t>
      </w:r>
    </w:p>
    <w:p w:rsidR="0055098A" w:rsidRDefault="0055098A" w:rsidP="00D265F0">
      <w:pPr>
        <w:rPr>
          <w:rtl/>
          <w:lang w:eastAsia="he-IL"/>
        </w:rPr>
      </w:pPr>
    </w:p>
    <w:p w:rsidR="0055098A" w:rsidRDefault="00A133C4" w:rsidP="00D265F0">
      <w:pPr>
        <w:rPr>
          <w:rtl/>
          <w:lang w:eastAsia="he-IL"/>
        </w:rPr>
      </w:pPr>
      <w:bookmarkStart w:id="2286" w:name="_ETM_Q6_312397"/>
      <w:bookmarkStart w:id="2287" w:name="_ETM_Q6_312506"/>
      <w:bookmarkEnd w:id="2286"/>
      <w:bookmarkEnd w:id="2287"/>
      <w:r>
        <w:rPr>
          <w:rFonts w:hint="cs"/>
          <w:rtl/>
          <w:lang w:eastAsia="he-IL"/>
        </w:rPr>
        <w:t>– – –</w:t>
      </w:r>
      <w:r w:rsidR="0055098A">
        <w:rPr>
          <w:rFonts w:hint="cs"/>
          <w:rtl/>
          <w:lang w:eastAsia="he-IL"/>
        </w:rPr>
        <w:t xml:space="preserve"> בחשבון, הכול על חשבון משלם המיסים, על חשבון החברים </w:t>
      </w:r>
      <w:r>
        <w:rPr>
          <w:rFonts w:hint="cs"/>
          <w:rtl/>
          <w:lang w:eastAsia="he-IL"/>
        </w:rPr>
        <w:t>– – –</w:t>
      </w:r>
    </w:p>
    <w:p w:rsidR="0055098A" w:rsidRDefault="0055098A" w:rsidP="00D265F0">
      <w:pPr>
        <w:rPr>
          <w:rtl/>
          <w:lang w:eastAsia="he-IL"/>
        </w:rPr>
      </w:pPr>
    </w:p>
    <w:p w:rsidR="0055098A" w:rsidRDefault="0055098A" w:rsidP="00D265F0">
      <w:pPr>
        <w:pStyle w:val="af6"/>
        <w:keepNext/>
        <w:rPr>
          <w:rtl/>
        </w:rPr>
      </w:pPr>
      <w:bookmarkStart w:id="2288" w:name="ET_yor_6423_37"/>
      <w:r w:rsidRPr="007E6EE7">
        <w:rPr>
          <w:rStyle w:val="TagStyle"/>
          <w:rtl/>
        </w:rPr>
        <w:t xml:space="preserve"> &lt;&lt; יור &gt;&gt; </w:t>
      </w:r>
      <w:r>
        <w:rPr>
          <w:rtl/>
        </w:rPr>
        <w:t>היו"ר אמיר אוחנה:</w:t>
      </w:r>
      <w:r w:rsidRPr="007E6EE7">
        <w:rPr>
          <w:rStyle w:val="TagStyle"/>
          <w:rtl/>
        </w:rPr>
        <w:t xml:space="preserve"> &lt;&lt; יור &gt;&gt;</w:t>
      </w:r>
      <w:r>
        <w:rPr>
          <w:rtl/>
        </w:rPr>
        <w:t xml:space="preserve">   </w:t>
      </w:r>
      <w:bookmarkEnd w:id="2288"/>
    </w:p>
    <w:p w:rsidR="0055098A" w:rsidRDefault="0055098A" w:rsidP="001D282A">
      <w:pPr>
        <w:rPr>
          <w:rtl/>
          <w:lang w:eastAsia="he-IL"/>
        </w:rPr>
      </w:pPr>
    </w:p>
    <w:p w:rsidR="0055098A" w:rsidRDefault="0055098A" w:rsidP="00D265F0">
      <w:pPr>
        <w:rPr>
          <w:rtl/>
          <w:lang w:eastAsia="he-IL"/>
        </w:rPr>
      </w:pPr>
      <w:r>
        <w:rPr>
          <w:rFonts w:hint="cs"/>
          <w:rtl/>
          <w:lang w:eastAsia="he-IL"/>
        </w:rPr>
        <w:t>חבר הכנסת רם בן ברק, קריאה שנייה.</w:t>
      </w:r>
    </w:p>
    <w:p w:rsidR="0055098A" w:rsidRDefault="0055098A" w:rsidP="00D265F0">
      <w:pPr>
        <w:rPr>
          <w:rtl/>
          <w:lang w:eastAsia="he-IL"/>
        </w:rPr>
      </w:pPr>
      <w:bookmarkStart w:id="2289" w:name="_ETM_Q6_321388"/>
      <w:bookmarkStart w:id="2290" w:name="_ETM_Q6_321495"/>
      <w:bookmarkEnd w:id="2289"/>
      <w:bookmarkEnd w:id="2290"/>
    </w:p>
    <w:p w:rsidR="0055098A" w:rsidRDefault="0055098A" w:rsidP="00D265F0">
      <w:pPr>
        <w:pStyle w:val="-"/>
        <w:keepNext/>
        <w:rPr>
          <w:rtl/>
        </w:rPr>
      </w:pPr>
      <w:bookmarkStart w:id="2291" w:name="ET_speakercontinue_5307_38"/>
      <w:r w:rsidRPr="007E6EE7">
        <w:rPr>
          <w:rStyle w:val="TagStyle"/>
          <w:rtl/>
        </w:rPr>
        <w:t xml:space="preserve"> &lt;&lt; דובר_המשך &gt;&gt; </w:t>
      </w:r>
      <w:r>
        <w:rPr>
          <w:rtl/>
        </w:rPr>
        <w:t>יפעת שאשא ביטון (המחנה הממלכתי):</w:t>
      </w:r>
      <w:r w:rsidRPr="007E6EE7">
        <w:rPr>
          <w:rStyle w:val="TagStyle"/>
          <w:rtl/>
        </w:rPr>
        <w:t xml:space="preserve"> &lt;&lt; דובר_המשך &gt;&gt;</w:t>
      </w:r>
      <w:r>
        <w:rPr>
          <w:rtl/>
        </w:rPr>
        <w:t xml:space="preserve">   </w:t>
      </w:r>
      <w:bookmarkEnd w:id="2291"/>
    </w:p>
    <w:p w:rsidR="0055098A" w:rsidRDefault="0055098A" w:rsidP="001D282A">
      <w:pPr>
        <w:rPr>
          <w:rtl/>
          <w:lang w:eastAsia="he-IL"/>
        </w:rPr>
      </w:pPr>
    </w:p>
    <w:p w:rsidR="0055098A" w:rsidRDefault="0055098A" w:rsidP="004C3BF8">
      <w:pPr>
        <w:rPr>
          <w:rtl/>
          <w:lang w:eastAsia="he-IL"/>
        </w:rPr>
      </w:pPr>
      <w:r>
        <w:rPr>
          <w:rFonts w:hint="cs"/>
          <w:rtl/>
          <w:lang w:eastAsia="he-IL"/>
        </w:rPr>
        <w:t xml:space="preserve">חבריי חברי הכנסת. אנחנו נמצאים כאן הבוקר </w:t>
      </w:r>
      <w:bookmarkStart w:id="2292" w:name="_ETM_Q6_325247"/>
      <w:bookmarkEnd w:id="2292"/>
      <w:r>
        <w:rPr>
          <w:rFonts w:hint="cs"/>
          <w:rtl/>
          <w:lang w:eastAsia="he-IL"/>
        </w:rPr>
        <w:t>בבוקר פורים, וראשית חג שמח</w:t>
      </w:r>
      <w:r w:rsidR="004C3BF8">
        <w:rPr>
          <w:rFonts w:hint="cs"/>
          <w:rtl/>
          <w:lang w:eastAsia="he-IL"/>
        </w:rPr>
        <w:t>.</w:t>
      </w:r>
      <w:r>
        <w:rPr>
          <w:rFonts w:hint="cs"/>
          <w:rtl/>
          <w:lang w:eastAsia="he-IL"/>
        </w:rPr>
        <w:t xml:space="preserve"> אני מקווה שהחג הזה יביא </w:t>
      </w:r>
      <w:bookmarkStart w:id="2293" w:name="_ETM_Q6_332543"/>
      <w:bookmarkEnd w:id="2293"/>
      <w:r>
        <w:rPr>
          <w:rFonts w:hint="cs"/>
          <w:rtl/>
          <w:lang w:eastAsia="he-IL"/>
        </w:rPr>
        <w:t>איתו קצת שמחה ושפיות, אני עדיין נשארת במידת האופטימיות</w:t>
      </w:r>
      <w:r w:rsidR="004C3BF8">
        <w:rPr>
          <w:rFonts w:hint="cs"/>
          <w:rtl/>
          <w:lang w:eastAsia="he-IL"/>
        </w:rPr>
        <w:t>,</w:t>
      </w:r>
      <w:r>
        <w:rPr>
          <w:rFonts w:hint="cs"/>
          <w:rtl/>
          <w:lang w:eastAsia="he-IL"/>
        </w:rPr>
        <w:t xml:space="preserve"> אבל שימו לב, אנחנו מסתכלים על מה שקורה בכלכלת ישראל לנוכח </w:t>
      </w:r>
      <w:bookmarkStart w:id="2294" w:name="_ETM_Q6_340240"/>
      <w:bookmarkEnd w:id="2294"/>
      <w:r>
        <w:rPr>
          <w:rFonts w:hint="cs"/>
          <w:rtl/>
          <w:lang w:eastAsia="he-IL"/>
        </w:rPr>
        <w:t xml:space="preserve">ההפיכה המשטרית שמתרקמת לה כאן, ואנחנו בדאגה עצומה גם </w:t>
      </w:r>
      <w:bookmarkStart w:id="2295" w:name="_ETM_Q6_349564"/>
      <w:bookmarkEnd w:id="2295"/>
      <w:r>
        <w:rPr>
          <w:rFonts w:hint="cs"/>
          <w:rtl/>
          <w:lang w:eastAsia="he-IL"/>
        </w:rPr>
        <w:t>לנוכח החלשת השקל, גם לנוכח הכלכלה</w:t>
      </w:r>
      <w:r w:rsidR="004C3BF8">
        <w:rPr>
          <w:rFonts w:hint="cs"/>
          <w:rtl/>
          <w:lang w:eastAsia="he-IL"/>
        </w:rPr>
        <w:t>,</w:t>
      </w:r>
      <w:r>
        <w:rPr>
          <w:rFonts w:hint="cs"/>
          <w:rtl/>
          <w:lang w:eastAsia="he-IL"/>
        </w:rPr>
        <w:t xml:space="preserve"> שהולכת ומתרסקת לנו מול </w:t>
      </w:r>
      <w:bookmarkStart w:id="2296" w:name="_ETM_Q6_354674"/>
      <w:bookmarkEnd w:id="2296"/>
      <w:r>
        <w:rPr>
          <w:rFonts w:hint="cs"/>
          <w:rtl/>
          <w:lang w:eastAsia="he-IL"/>
        </w:rPr>
        <w:t>הפרצוף, וגם לנוכח העובדה שהממשלה הזו, שדיברה כל כך הרבה על</w:t>
      </w:r>
      <w:bookmarkStart w:id="2297" w:name="_ETM_Q6_362854"/>
      <w:bookmarkEnd w:id="2297"/>
      <w:r>
        <w:rPr>
          <w:rFonts w:hint="cs"/>
          <w:rtl/>
          <w:lang w:eastAsia="he-IL"/>
        </w:rPr>
        <w:t xml:space="preserve"> יוקר המחיה, לא עושה שום דבר שקשור ליוקר המחיה של </w:t>
      </w:r>
      <w:bookmarkStart w:id="2298" w:name="_ETM_Q6_367666"/>
      <w:bookmarkEnd w:id="2298"/>
      <w:r>
        <w:rPr>
          <w:rFonts w:hint="cs"/>
          <w:rtl/>
          <w:lang w:eastAsia="he-IL"/>
        </w:rPr>
        <w:t>האזרחים אבל בהחלט דואגת ליוקר המחיה של עצמה.</w:t>
      </w:r>
    </w:p>
    <w:p w:rsidR="0055098A" w:rsidRDefault="0055098A" w:rsidP="00D265F0">
      <w:pPr>
        <w:rPr>
          <w:rtl/>
          <w:lang w:eastAsia="he-IL"/>
        </w:rPr>
      </w:pPr>
    </w:p>
    <w:p w:rsidR="0055098A" w:rsidRDefault="0055098A" w:rsidP="004C3BF8">
      <w:pPr>
        <w:rPr>
          <w:rtl/>
          <w:lang w:eastAsia="he-IL"/>
        </w:rPr>
      </w:pPr>
      <w:r>
        <w:rPr>
          <w:rFonts w:hint="cs"/>
          <w:rtl/>
          <w:lang w:eastAsia="he-IL"/>
        </w:rPr>
        <w:t xml:space="preserve">ראו אתמול בלילה, </w:t>
      </w:r>
      <w:bookmarkStart w:id="2299" w:name="_ETM_Q6_373847"/>
      <w:bookmarkEnd w:id="2299"/>
      <w:r>
        <w:rPr>
          <w:rFonts w:hint="cs"/>
          <w:rtl/>
          <w:lang w:eastAsia="he-IL"/>
        </w:rPr>
        <w:t xml:space="preserve">נפתר המשבר עם החרדים – כי שילמו להם עוד כמה שקלים; </w:t>
      </w:r>
      <w:bookmarkStart w:id="2300" w:name="_ETM_Q6_382346"/>
      <w:bookmarkEnd w:id="2300"/>
      <w:r>
        <w:rPr>
          <w:rFonts w:hint="cs"/>
          <w:rtl/>
          <w:lang w:eastAsia="he-IL"/>
        </w:rPr>
        <w:t xml:space="preserve">זאת אומרת שאת השקט של הקואליציה קנו בכסף, </w:t>
      </w:r>
      <w:bookmarkStart w:id="2301" w:name="_ETM_Q6_386093"/>
      <w:bookmarkEnd w:id="2301"/>
      <w:r>
        <w:rPr>
          <w:rFonts w:hint="cs"/>
          <w:rtl/>
          <w:lang w:eastAsia="he-IL"/>
        </w:rPr>
        <w:t xml:space="preserve">אבל מכרו את העתיד של הילדים החרדים. כשאנחנו נותנים כסף </w:t>
      </w:r>
      <w:bookmarkStart w:id="2302" w:name="_ETM_Q6_393835"/>
      <w:bookmarkEnd w:id="2302"/>
      <w:r>
        <w:rPr>
          <w:rFonts w:hint="cs"/>
          <w:rtl/>
          <w:lang w:eastAsia="he-IL"/>
        </w:rPr>
        <w:t xml:space="preserve">למוסדות חרדיים מבלי שהם ילמדו ליבה, אנחנו פוגעים בעתיד של </w:t>
      </w:r>
      <w:bookmarkStart w:id="2303" w:name="_ETM_Q6_399646"/>
      <w:bookmarkEnd w:id="2303"/>
      <w:r>
        <w:rPr>
          <w:rFonts w:hint="cs"/>
          <w:rtl/>
          <w:lang w:eastAsia="he-IL"/>
        </w:rPr>
        <w:t xml:space="preserve">הילדים החרדים; אנחנו גוזרים עליהם חיי עוני. ומי שמשלם </w:t>
      </w:r>
      <w:bookmarkStart w:id="2304" w:name="_ETM_Q6_406876"/>
      <w:bookmarkEnd w:id="2304"/>
      <w:r>
        <w:rPr>
          <w:rFonts w:hint="cs"/>
          <w:rtl/>
          <w:lang w:eastAsia="he-IL"/>
        </w:rPr>
        <w:t xml:space="preserve">את המחיר הוא לא רק הם </w:t>
      </w:r>
      <w:r w:rsidR="004C3BF8">
        <w:rPr>
          <w:rFonts w:hint="cs"/>
          <w:rtl/>
          <w:lang w:eastAsia="he-IL"/>
        </w:rPr>
        <w:t>אלא</w:t>
      </w:r>
      <w:r>
        <w:rPr>
          <w:rFonts w:hint="cs"/>
          <w:rtl/>
          <w:lang w:eastAsia="he-IL"/>
        </w:rPr>
        <w:t xml:space="preserve"> גם </w:t>
      </w:r>
      <w:bookmarkStart w:id="2305" w:name="_ETM_Q6_409458"/>
      <w:bookmarkEnd w:id="2305"/>
      <w:r>
        <w:rPr>
          <w:rFonts w:hint="cs"/>
          <w:rtl/>
          <w:lang w:eastAsia="he-IL"/>
        </w:rPr>
        <w:t>אנחנו, אלה גם הילדים שלנו שיצטרכו לשאת בנטל אחר כך. עכשיו, אני מנסה להבין את ההיגיון שעומד מאחורי ההחלטות שלכם</w:t>
      </w:r>
      <w:r w:rsidR="004C3BF8">
        <w:rPr>
          <w:rFonts w:hint="cs"/>
          <w:rtl/>
          <w:lang w:eastAsia="he-IL"/>
        </w:rPr>
        <w:t>.</w:t>
      </w:r>
      <w:r>
        <w:rPr>
          <w:rFonts w:hint="cs"/>
          <w:rtl/>
          <w:lang w:eastAsia="he-IL"/>
        </w:rPr>
        <w:t xml:space="preserve"> אחרי שאנחנו בממשלה הקודמת הבאנו מתווה שאומר: תלמדו ליבה </w:t>
      </w:r>
      <w:r w:rsidR="004C3BF8">
        <w:rPr>
          <w:rFonts w:hint="eastAsia"/>
          <w:rtl/>
          <w:lang w:eastAsia="he-IL"/>
        </w:rPr>
        <w:t>–</w:t>
      </w:r>
      <w:r w:rsidR="004C3BF8">
        <w:rPr>
          <w:rFonts w:hint="cs"/>
          <w:rtl/>
          <w:lang w:eastAsia="he-IL"/>
        </w:rPr>
        <w:t xml:space="preserve"> </w:t>
      </w:r>
      <w:r>
        <w:rPr>
          <w:rFonts w:hint="cs"/>
          <w:rtl/>
          <w:lang w:eastAsia="he-IL"/>
        </w:rPr>
        <w:t>תקבלו תקציב</w:t>
      </w:r>
      <w:r w:rsidR="004C3BF8">
        <w:rPr>
          <w:rFonts w:hint="cs"/>
          <w:rtl/>
          <w:lang w:eastAsia="he-IL"/>
        </w:rPr>
        <w:t>,</w:t>
      </w:r>
      <w:r>
        <w:rPr>
          <w:rFonts w:hint="cs"/>
          <w:rtl/>
          <w:lang w:eastAsia="he-IL"/>
        </w:rPr>
        <w:t xml:space="preserve"> ככל שתלמדו יותר, תקבלו תקציב מלא </w:t>
      </w:r>
      <w:bookmarkStart w:id="2306" w:name="_ETM_Q6_429549"/>
      <w:bookmarkEnd w:id="2306"/>
      <w:r>
        <w:rPr>
          <w:rFonts w:hint="cs"/>
          <w:rtl/>
          <w:lang w:eastAsia="he-IL"/>
        </w:rPr>
        <w:t>יותר</w:t>
      </w:r>
      <w:r w:rsidR="004C3BF8">
        <w:rPr>
          <w:rFonts w:hint="cs"/>
          <w:rtl/>
          <w:lang w:eastAsia="he-IL"/>
        </w:rPr>
        <w:t>,</w:t>
      </w:r>
      <w:r>
        <w:rPr>
          <w:rFonts w:hint="cs"/>
          <w:rtl/>
          <w:lang w:eastAsia="he-IL"/>
        </w:rPr>
        <w:t xml:space="preserve"> בא נתניהו ואמר: עזבו, לא צריך, אל תלמדו, אל </w:t>
      </w:r>
      <w:bookmarkStart w:id="2307" w:name="_ETM_Q6_434644"/>
      <w:bookmarkEnd w:id="2307"/>
      <w:r>
        <w:rPr>
          <w:rFonts w:hint="cs"/>
          <w:rtl/>
          <w:lang w:eastAsia="he-IL"/>
        </w:rPr>
        <w:t xml:space="preserve">תלמדו. </w:t>
      </w:r>
    </w:p>
    <w:p w:rsidR="0055098A" w:rsidRDefault="0055098A" w:rsidP="00D265F0">
      <w:pPr>
        <w:rPr>
          <w:rtl/>
          <w:lang w:eastAsia="he-IL"/>
        </w:rPr>
      </w:pPr>
    </w:p>
    <w:p w:rsidR="0055098A" w:rsidRDefault="0055098A" w:rsidP="00D265F0">
      <w:pPr>
        <w:pStyle w:val="af5"/>
        <w:keepNext/>
        <w:rPr>
          <w:rtl/>
        </w:rPr>
      </w:pPr>
      <w:bookmarkStart w:id="2308" w:name="ET_interruption_6053_39"/>
      <w:r w:rsidRPr="00544D82">
        <w:rPr>
          <w:rStyle w:val="TagStyle"/>
          <w:rtl/>
        </w:rPr>
        <w:t xml:space="preserve"> &lt;&lt; קריאה &gt;&gt; </w:t>
      </w:r>
      <w:r>
        <w:rPr>
          <w:rtl/>
        </w:rPr>
        <w:t>יוסף טייב (ש"ס):</w:t>
      </w:r>
      <w:r w:rsidRPr="00544D82">
        <w:rPr>
          <w:rStyle w:val="TagStyle"/>
          <w:rtl/>
        </w:rPr>
        <w:t xml:space="preserve"> &lt;&lt; קריאה &gt;&gt;</w:t>
      </w:r>
      <w:r>
        <w:rPr>
          <w:rtl/>
        </w:rPr>
        <w:t xml:space="preserve">   </w:t>
      </w:r>
      <w:bookmarkEnd w:id="2308"/>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הם לומדים ליבה. מספיק עם הצביעות שלכם </w:t>
      </w:r>
      <w:r w:rsidR="00A133C4">
        <w:rPr>
          <w:rFonts w:hint="cs"/>
          <w:rtl/>
          <w:lang w:eastAsia="he-IL"/>
        </w:rPr>
        <w:t>– – –</w:t>
      </w:r>
      <w:r>
        <w:rPr>
          <w:rFonts w:hint="cs"/>
          <w:rtl/>
          <w:lang w:eastAsia="he-IL"/>
        </w:rPr>
        <w:t xml:space="preserve"> לומדים ליבה </w:t>
      </w:r>
      <w:r w:rsidR="00A133C4">
        <w:rPr>
          <w:rFonts w:hint="cs"/>
          <w:rtl/>
          <w:lang w:eastAsia="he-IL"/>
        </w:rPr>
        <w:t>– – –</w:t>
      </w:r>
    </w:p>
    <w:p w:rsidR="0055098A" w:rsidRDefault="0055098A" w:rsidP="00D265F0">
      <w:pPr>
        <w:rPr>
          <w:rtl/>
          <w:lang w:eastAsia="he-IL"/>
        </w:rPr>
      </w:pPr>
    </w:p>
    <w:p w:rsidR="0055098A" w:rsidRDefault="0055098A" w:rsidP="00D265F0">
      <w:pPr>
        <w:pStyle w:val="-"/>
        <w:keepNext/>
        <w:rPr>
          <w:rtl/>
        </w:rPr>
      </w:pPr>
      <w:bookmarkStart w:id="2309" w:name="ET_speakercontinue_5307_40"/>
      <w:r w:rsidRPr="00544D82">
        <w:rPr>
          <w:rStyle w:val="TagStyle"/>
          <w:rtl/>
        </w:rPr>
        <w:t xml:space="preserve"> &lt;&lt; דובר_המשך &gt;&gt; </w:t>
      </w:r>
      <w:r>
        <w:rPr>
          <w:rtl/>
        </w:rPr>
        <w:t>יפעת שאשא ביטון (המחנה הממלכתי):</w:t>
      </w:r>
      <w:r w:rsidRPr="00544D82">
        <w:rPr>
          <w:rStyle w:val="TagStyle"/>
          <w:rtl/>
        </w:rPr>
        <w:t xml:space="preserve"> &lt;&lt; דובר_המשך &gt;&gt;</w:t>
      </w:r>
      <w:r>
        <w:rPr>
          <w:rtl/>
        </w:rPr>
        <w:t xml:space="preserve">   </w:t>
      </w:r>
      <w:bookmarkEnd w:id="2309"/>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אנחנו </w:t>
      </w:r>
      <w:r w:rsidR="00A133C4">
        <w:rPr>
          <w:rFonts w:hint="cs"/>
          <w:rtl/>
          <w:lang w:eastAsia="he-IL"/>
        </w:rPr>
        <w:t>– – –</w:t>
      </w:r>
    </w:p>
    <w:p w:rsidR="0055098A" w:rsidRDefault="0055098A" w:rsidP="00D265F0">
      <w:pPr>
        <w:rPr>
          <w:rtl/>
          <w:lang w:eastAsia="he-IL"/>
        </w:rPr>
      </w:pPr>
    </w:p>
    <w:p w:rsidR="0055098A" w:rsidRDefault="0055098A" w:rsidP="00D265F0">
      <w:pPr>
        <w:pStyle w:val="af5"/>
        <w:keepNext/>
        <w:rPr>
          <w:rtl/>
        </w:rPr>
      </w:pPr>
      <w:r w:rsidRPr="00544D82">
        <w:rPr>
          <w:rStyle w:val="TagStyle"/>
          <w:rtl/>
        </w:rPr>
        <w:t xml:space="preserve">&lt;&lt; קריאה &gt;&gt; </w:t>
      </w:r>
      <w:r>
        <w:rPr>
          <w:rtl/>
        </w:rPr>
        <w:t>יוסף טייב (ש"ס):</w:t>
      </w:r>
      <w:r w:rsidRPr="00544D82">
        <w:rPr>
          <w:rStyle w:val="TagStyle"/>
          <w:rtl/>
        </w:rPr>
        <w:t xml:space="preserve"> &lt;&lt; קריאה &gt;&gt;</w:t>
      </w:r>
      <w:r>
        <w:rPr>
          <w:rtl/>
        </w:rPr>
        <w:t xml:space="preserve">   </w:t>
      </w:r>
    </w:p>
    <w:p w:rsidR="0055098A" w:rsidRDefault="0055098A" w:rsidP="001D282A">
      <w:pPr>
        <w:rPr>
          <w:rtl/>
          <w:lang w:eastAsia="he-IL"/>
        </w:rPr>
      </w:pPr>
    </w:p>
    <w:p w:rsidR="0055098A" w:rsidRDefault="00A133C4" w:rsidP="00D265F0">
      <w:pPr>
        <w:rPr>
          <w:rtl/>
          <w:lang w:eastAsia="he-IL"/>
        </w:rPr>
      </w:pPr>
      <w:r>
        <w:rPr>
          <w:rFonts w:hint="cs"/>
          <w:rtl/>
          <w:lang w:eastAsia="he-IL"/>
        </w:rPr>
        <w:t>– – –</w:t>
      </w:r>
      <w:r w:rsidR="0055098A">
        <w:rPr>
          <w:rFonts w:hint="cs"/>
          <w:rtl/>
          <w:lang w:eastAsia="he-IL"/>
        </w:rPr>
        <w:t xml:space="preserve"> הושטת יד </w:t>
      </w:r>
      <w:r>
        <w:rPr>
          <w:rFonts w:hint="cs"/>
          <w:rtl/>
          <w:lang w:eastAsia="he-IL"/>
        </w:rPr>
        <w:t>– – –</w:t>
      </w:r>
    </w:p>
    <w:p w:rsidR="0055098A" w:rsidRDefault="0055098A" w:rsidP="00D265F0">
      <w:pPr>
        <w:rPr>
          <w:rtl/>
          <w:lang w:eastAsia="he-IL"/>
        </w:rPr>
      </w:pPr>
    </w:p>
    <w:p w:rsidR="0055098A" w:rsidRDefault="0055098A" w:rsidP="00D265F0">
      <w:pPr>
        <w:pStyle w:val="af6"/>
        <w:keepNext/>
        <w:rPr>
          <w:rtl/>
        </w:rPr>
      </w:pPr>
      <w:r w:rsidRPr="008812BC">
        <w:rPr>
          <w:rStyle w:val="TagStyle"/>
          <w:rtl/>
        </w:rPr>
        <w:t xml:space="preserve"> &lt;&lt; יור &gt;&gt; </w:t>
      </w:r>
      <w:r>
        <w:rPr>
          <w:rtl/>
        </w:rPr>
        <w:t>היו"ר אמיר אוחנה:</w:t>
      </w:r>
      <w:r w:rsidRPr="008812BC">
        <w:rPr>
          <w:rStyle w:val="TagStyle"/>
          <w:rtl/>
        </w:rPr>
        <w:t xml:space="preserve"> &lt;&lt; יור &gt;&gt;</w:t>
      </w:r>
      <w:r>
        <w:rPr>
          <w:rtl/>
        </w:rPr>
        <w:t xml:space="preserve">   </w:t>
      </w:r>
    </w:p>
    <w:p w:rsidR="0055098A" w:rsidRDefault="0055098A" w:rsidP="001D282A">
      <w:pPr>
        <w:rPr>
          <w:rtl/>
          <w:lang w:eastAsia="he-IL"/>
        </w:rPr>
      </w:pPr>
    </w:p>
    <w:p w:rsidR="0055098A" w:rsidRDefault="0055098A" w:rsidP="00D265F0">
      <w:pPr>
        <w:rPr>
          <w:rtl/>
          <w:lang w:eastAsia="he-IL"/>
        </w:rPr>
      </w:pPr>
      <w:r>
        <w:rPr>
          <w:rFonts w:hint="cs"/>
          <w:rtl/>
          <w:lang w:eastAsia="he-IL"/>
        </w:rPr>
        <w:t>חבר הכנסת טייב.</w:t>
      </w:r>
    </w:p>
    <w:p w:rsidR="0055098A" w:rsidRDefault="0055098A" w:rsidP="00D265F0">
      <w:pPr>
        <w:rPr>
          <w:rtl/>
          <w:lang w:eastAsia="he-IL"/>
        </w:rPr>
      </w:pPr>
      <w:bookmarkStart w:id="2310" w:name="_ETM_Q6_437486"/>
      <w:bookmarkStart w:id="2311" w:name="_ETM_Q6_437583"/>
      <w:bookmarkEnd w:id="2310"/>
      <w:bookmarkEnd w:id="2311"/>
    </w:p>
    <w:p w:rsidR="0055098A" w:rsidRDefault="0055098A" w:rsidP="00D265F0">
      <w:pPr>
        <w:pStyle w:val="-"/>
        <w:keepNext/>
        <w:rPr>
          <w:rtl/>
        </w:rPr>
      </w:pPr>
      <w:bookmarkStart w:id="2312" w:name="ET_speakercontinue_5307_42"/>
      <w:r w:rsidRPr="008812BC">
        <w:rPr>
          <w:rStyle w:val="TagStyle"/>
          <w:rtl/>
        </w:rPr>
        <w:t xml:space="preserve"> &lt;&lt; דובר_המשך &gt;&gt; </w:t>
      </w:r>
      <w:r>
        <w:rPr>
          <w:rtl/>
        </w:rPr>
        <w:t>יפעת שאשא ביטון (המחנה הממלכתי):</w:t>
      </w:r>
      <w:r w:rsidRPr="008812BC">
        <w:rPr>
          <w:rStyle w:val="TagStyle"/>
          <w:rtl/>
        </w:rPr>
        <w:t xml:space="preserve"> &lt;&lt; דובר_המשך &gt;&gt;</w:t>
      </w:r>
      <w:r>
        <w:rPr>
          <w:rtl/>
        </w:rPr>
        <w:t xml:space="preserve">   </w:t>
      </w:r>
      <w:bookmarkEnd w:id="2312"/>
    </w:p>
    <w:p w:rsidR="0055098A" w:rsidRDefault="0055098A" w:rsidP="001D282A">
      <w:pPr>
        <w:rPr>
          <w:rtl/>
          <w:lang w:eastAsia="he-IL"/>
        </w:rPr>
      </w:pPr>
    </w:p>
    <w:p w:rsidR="0055098A" w:rsidRDefault="0055098A" w:rsidP="00D265F0">
      <w:pPr>
        <w:rPr>
          <w:rtl/>
          <w:lang w:eastAsia="he-IL"/>
        </w:rPr>
      </w:pPr>
      <w:bookmarkStart w:id="2313" w:name="_ETM_Q6_438781"/>
      <w:bookmarkEnd w:id="2313"/>
      <w:r>
        <w:rPr>
          <w:rFonts w:hint="cs"/>
          <w:rtl/>
          <w:lang w:eastAsia="he-IL"/>
        </w:rPr>
        <w:t xml:space="preserve">אנחנו ניתן לכם </w:t>
      </w:r>
      <w:bookmarkStart w:id="2314" w:name="_ETM_Q6_441995"/>
      <w:bookmarkEnd w:id="2314"/>
      <w:r>
        <w:rPr>
          <w:rFonts w:hint="cs"/>
          <w:rtl/>
          <w:lang w:eastAsia="he-IL"/>
        </w:rPr>
        <w:t xml:space="preserve">את הכסף גם בלי שתלמדו ליבה. כי כנראה למישהו כאן </w:t>
      </w:r>
      <w:bookmarkStart w:id="2315" w:name="_ETM_Q6_447732"/>
      <w:bookmarkEnd w:id="2315"/>
      <w:r>
        <w:rPr>
          <w:rFonts w:hint="cs"/>
          <w:rtl/>
          <w:lang w:eastAsia="he-IL"/>
        </w:rPr>
        <w:t>יש איזשהו אינטרס להשאיר את הילדים האלה תלויים בו פוליטית</w:t>
      </w:r>
      <w:bookmarkStart w:id="2316" w:name="_ETM_Q6_451520"/>
      <w:bookmarkEnd w:id="2316"/>
      <w:r>
        <w:rPr>
          <w:rFonts w:hint="cs"/>
          <w:rtl/>
          <w:lang w:eastAsia="he-IL"/>
        </w:rPr>
        <w:t>, כי אחרת איך יוכלו להיבחר פעם אחר פעם</w:t>
      </w:r>
      <w:bookmarkStart w:id="2317" w:name="_ETM_Q6_454812"/>
      <w:bookmarkStart w:id="2318" w:name="_ETM_Q6_453097"/>
      <w:bookmarkEnd w:id="2317"/>
      <w:bookmarkEnd w:id="2318"/>
      <w:r>
        <w:rPr>
          <w:rFonts w:hint="cs"/>
          <w:rtl/>
          <w:lang w:eastAsia="he-IL"/>
        </w:rPr>
        <w:t>?</w:t>
      </w:r>
    </w:p>
    <w:p w:rsidR="0055098A" w:rsidRDefault="0055098A" w:rsidP="00D265F0">
      <w:pPr>
        <w:rPr>
          <w:rtl/>
          <w:lang w:eastAsia="he-IL"/>
        </w:rPr>
      </w:pPr>
      <w:bookmarkStart w:id="2319" w:name="_ETM_Q6_453105"/>
      <w:bookmarkStart w:id="2320" w:name="_ETM_Q6_453355"/>
      <w:bookmarkEnd w:id="2319"/>
      <w:bookmarkEnd w:id="2320"/>
    </w:p>
    <w:p w:rsidR="0055098A" w:rsidRDefault="0055098A" w:rsidP="004C3BF8">
      <w:pPr>
        <w:rPr>
          <w:rtl/>
          <w:lang w:eastAsia="he-IL"/>
        </w:rPr>
      </w:pPr>
      <w:bookmarkStart w:id="2321" w:name="_ETM_Q6_453421"/>
      <w:bookmarkEnd w:id="2321"/>
      <w:r>
        <w:rPr>
          <w:rFonts w:hint="cs"/>
          <w:rtl/>
          <w:lang w:eastAsia="he-IL"/>
        </w:rPr>
        <w:t xml:space="preserve">אבל זה לא רק זה, אנחנו רואים שדמי פורים באו </w:t>
      </w:r>
      <w:bookmarkStart w:id="2322" w:name="_ETM_Q6_459454"/>
      <w:bookmarkEnd w:id="2322"/>
      <w:r>
        <w:rPr>
          <w:rFonts w:hint="cs"/>
          <w:rtl/>
          <w:lang w:eastAsia="he-IL"/>
        </w:rPr>
        <w:t xml:space="preserve">לממשלה הזו בצרורות; זה חוק התרומות של אתמול, זה כל </w:t>
      </w:r>
      <w:bookmarkStart w:id="2323" w:name="_ETM_Q6_463409"/>
      <w:bookmarkEnd w:id="2323"/>
      <w:r>
        <w:rPr>
          <w:rFonts w:hint="cs"/>
          <w:rtl/>
          <w:lang w:eastAsia="he-IL"/>
        </w:rPr>
        <w:t xml:space="preserve">העיסוק עם האבטחה של שרה נתניהו והילדים שלה אחרי </w:t>
      </w:r>
      <w:proofErr w:type="spellStart"/>
      <w:r>
        <w:rPr>
          <w:rFonts w:hint="cs"/>
          <w:rtl/>
          <w:lang w:eastAsia="he-IL"/>
        </w:rPr>
        <w:t>הפארסה</w:t>
      </w:r>
      <w:proofErr w:type="spellEnd"/>
      <w:r>
        <w:rPr>
          <w:rFonts w:hint="cs"/>
          <w:rtl/>
          <w:lang w:eastAsia="he-IL"/>
        </w:rPr>
        <w:t xml:space="preserve"> </w:t>
      </w:r>
      <w:bookmarkStart w:id="2324" w:name="_ETM_Q6_469840"/>
      <w:bookmarkEnd w:id="2324"/>
      <w:r>
        <w:rPr>
          <w:rFonts w:hint="cs"/>
          <w:rtl/>
          <w:lang w:eastAsia="he-IL"/>
        </w:rPr>
        <w:t>שהייתה במספרה, זה כל הסיפור של מעון ראש הממשלה</w:t>
      </w:r>
      <w:bookmarkStart w:id="2325" w:name="_ETM_Q6_472174"/>
      <w:bookmarkEnd w:id="2325"/>
      <w:r>
        <w:rPr>
          <w:rFonts w:hint="cs"/>
          <w:rtl/>
          <w:lang w:eastAsia="he-IL"/>
        </w:rPr>
        <w:t xml:space="preserve">, הביגוד שלהם. זאת אומרת שאנחנו רואים שיש פה דאגה </w:t>
      </w:r>
      <w:bookmarkStart w:id="2326" w:name="_ETM_Q6_476835"/>
      <w:bookmarkEnd w:id="2326"/>
      <w:r>
        <w:rPr>
          <w:rFonts w:hint="cs"/>
          <w:rtl/>
          <w:lang w:eastAsia="he-IL"/>
        </w:rPr>
        <w:t xml:space="preserve">אמיתית ליוקר המחיה – אבל לא של האזרחים, אלא של העריץ </w:t>
      </w:r>
      <w:bookmarkStart w:id="2327" w:name="_ETM_Q6_482266"/>
      <w:bookmarkEnd w:id="2327"/>
      <w:r>
        <w:rPr>
          <w:rFonts w:hint="cs"/>
          <w:rtl/>
          <w:lang w:eastAsia="he-IL"/>
        </w:rPr>
        <w:t xml:space="preserve">כאן. ועם כל הכבוד לפורים, חג מאוד מאוד אהוב, חברים, אנחנו </w:t>
      </w:r>
      <w:bookmarkStart w:id="2328" w:name="_ETM_Q6_484761"/>
      <w:bookmarkEnd w:id="2328"/>
      <w:r>
        <w:rPr>
          <w:rFonts w:hint="cs"/>
          <w:rtl/>
          <w:lang w:eastAsia="he-IL"/>
        </w:rPr>
        <w:t>לא בשלטון מלוכה</w:t>
      </w:r>
      <w:r w:rsidR="004C3BF8">
        <w:rPr>
          <w:rFonts w:hint="cs"/>
          <w:rtl/>
          <w:lang w:eastAsia="he-IL"/>
        </w:rPr>
        <w:t>.</w:t>
      </w:r>
      <w:r>
        <w:rPr>
          <w:rFonts w:hint="cs"/>
          <w:rtl/>
          <w:lang w:eastAsia="he-IL"/>
        </w:rPr>
        <w:t xml:space="preserve"> הגיע הזמן שתתעוררו, הגיע הזמן שנתניהו </w:t>
      </w:r>
      <w:bookmarkStart w:id="2329" w:name="_ETM_Q6_491032"/>
      <w:bookmarkEnd w:id="2329"/>
      <w:r>
        <w:rPr>
          <w:rFonts w:hint="cs"/>
          <w:rtl/>
          <w:lang w:eastAsia="he-IL"/>
        </w:rPr>
        <w:t xml:space="preserve">יתעורר. האנשים שנמצאים איתו בקואליציה מרסקים כאן </w:t>
      </w:r>
      <w:r w:rsidR="00A133C4">
        <w:rPr>
          <w:rFonts w:hint="cs"/>
          <w:rtl/>
          <w:lang w:eastAsia="he-IL"/>
        </w:rPr>
        <w:t>– –</w:t>
      </w:r>
    </w:p>
    <w:p w:rsidR="0055098A" w:rsidRDefault="0055098A" w:rsidP="00D265F0">
      <w:pPr>
        <w:rPr>
          <w:rtl/>
          <w:lang w:eastAsia="he-IL"/>
        </w:rPr>
      </w:pPr>
    </w:p>
    <w:p w:rsidR="0055098A" w:rsidRDefault="0055098A" w:rsidP="00D265F0">
      <w:pPr>
        <w:pStyle w:val="af6"/>
        <w:keepNext/>
        <w:rPr>
          <w:rtl/>
        </w:rPr>
      </w:pPr>
      <w:bookmarkStart w:id="2330" w:name="ET_yor_6423_43"/>
      <w:r w:rsidRPr="00CA02B9">
        <w:rPr>
          <w:rStyle w:val="TagStyle"/>
          <w:rtl/>
        </w:rPr>
        <w:t xml:space="preserve"> &lt;&lt; יור &gt;&gt; </w:t>
      </w:r>
      <w:r>
        <w:rPr>
          <w:rtl/>
        </w:rPr>
        <w:t>היו"ר אמיר אוחנה:</w:t>
      </w:r>
      <w:r w:rsidRPr="00CA02B9">
        <w:rPr>
          <w:rStyle w:val="TagStyle"/>
          <w:rtl/>
        </w:rPr>
        <w:t xml:space="preserve"> &lt;&lt; יור &gt;&gt;</w:t>
      </w:r>
      <w:r>
        <w:rPr>
          <w:rtl/>
        </w:rPr>
        <w:t xml:space="preserve">   </w:t>
      </w:r>
      <w:bookmarkEnd w:id="2330"/>
    </w:p>
    <w:p w:rsidR="0055098A" w:rsidRDefault="0055098A" w:rsidP="001D282A">
      <w:pPr>
        <w:rPr>
          <w:rtl/>
          <w:lang w:eastAsia="he-IL"/>
        </w:rPr>
      </w:pPr>
    </w:p>
    <w:p w:rsidR="0055098A" w:rsidRDefault="0055098A" w:rsidP="00D265F0">
      <w:pPr>
        <w:rPr>
          <w:rtl/>
          <w:lang w:eastAsia="he-IL"/>
        </w:rPr>
      </w:pPr>
      <w:r>
        <w:rPr>
          <w:rFonts w:hint="cs"/>
          <w:rtl/>
          <w:lang w:eastAsia="he-IL"/>
        </w:rPr>
        <w:t>תודה, לסיום.</w:t>
      </w:r>
    </w:p>
    <w:p w:rsidR="0055098A" w:rsidRDefault="0055098A" w:rsidP="00D265F0">
      <w:pPr>
        <w:rPr>
          <w:rtl/>
          <w:lang w:eastAsia="he-IL"/>
        </w:rPr>
      </w:pPr>
      <w:bookmarkStart w:id="2331" w:name="_ETM_Q6_494822"/>
      <w:bookmarkStart w:id="2332" w:name="_ETM_Q6_494887"/>
      <w:bookmarkEnd w:id="2331"/>
      <w:bookmarkEnd w:id="2332"/>
    </w:p>
    <w:p w:rsidR="0055098A" w:rsidRDefault="0055098A" w:rsidP="00D265F0">
      <w:pPr>
        <w:pStyle w:val="-"/>
        <w:keepNext/>
        <w:rPr>
          <w:rtl/>
        </w:rPr>
      </w:pPr>
      <w:bookmarkStart w:id="2333" w:name="ET_speakercontinue_5307_44"/>
      <w:r w:rsidRPr="00CA02B9">
        <w:rPr>
          <w:rStyle w:val="TagStyle"/>
          <w:rtl/>
        </w:rPr>
        <w:t xml:space="preserve"> &lt;&lt; דובר_המשך &gt;&gt; </w:t>
      </w:r>
      <w:r>
        <w:rPr>
          <w:rtl/>
        </w:rPr>
        <w:t>יפעת שאשא ביטון (המחנה הממלכתי):</w:t>
      </w:r>
      <w:r w:rsidRPr="00CA02B9">
        <w:rPr>
          <w:rStyle w:val="TagStyle"/>
          <w:rtl/>
        </w:rPr>
        <w:t xml:space="preserve"> &lt;&lt; דובר_המשך &gt;&gt;</w:t>
      </w:r>
      <w:r>
        <w:rPr>
          <w:rtl/>
        </w:rPr>
        <w:t xml:space="preserve">   </w:t>
      </w:r>
      <w:bookmarkEnd w:id="2333"/>
    </w:p>
    <w:p w:rsidR="0055098A" w:rsidRDefault="0055098A" w:rsidP="001D282A">
      <w:pPr>
        <w:rPr>
          <w:rtl/>
          <w:lang w:eastAsia="he-IL"/>
        </w:rPr>
      </w:pPr>
    </w:p>
    <w:p w:rsidR="0055098A" w:rsidRDefault="00A133C4" w:rsidP="00D265F0">
      <w:pPr>
        <w:rPr>
          <w:rtl/>
          <w:lang w:eastAsia="he-IL"/>
        </w:rPr>
      </w:pPr>
      <w:bookmarkStart w:id="2334" w:name="_ETM_Q6_496514"/>
      <w:bookmarkEnd w:id="2334"/>
      <w:r>
        <w:rPr>
          <w:rFonts w:hint="cs"/>
          <w:rtl/>
          <w:lang w:eastAsia="he-IL"/>
        </w:rPr>
        <w:t>– –</w:t>
      </w:r>
      <w:r w:rsidR="0055098A">
        <w:rPr>
          <w:rFonts w:hint="cs"/>
          <w:rtl/>
          <w:lang w:eastAsia="he-IL"/>
        </w:rPr>
        <w:t xml:space="preserve"> את החברה פעם אחר פעם. אנחנו שמענו את </w:t>
      </w:r>
      <w:bookmarkStart w:id="2335" w:name="_ETM_Q6_499948"/>
      <w:bookmarkEnd w:id="2335"/>
      <w:r w:rsidR="0055098A">
        <w:rPr>
          <w:rFonts w:hint="cs"/>
          <w:rtl/>
          <w:lang w:eastAsia="he-IL"/>
        </w:rPr>
        <w:t xml:space="preserve">השרה דיסטל נגד הטייסים, נגד האנשים שבזכותם אנחנו יושבים </w:t>
      </w:r>
      <w:bookmarkStart w:id="2336" w:name="_ETM_Q6_504351"/>
      <w:bookmarkEnd w:id="2336"/>
      <w:r w:rsidR="0055098A">
        <w:rPr>
          <w:rFonts w:hint="cs"/>
          <w:rtl/>
          <w:lang w:eastAsia="he-IL"/>
        </w:rPr>
        <w:t>כאן בכלל.</w:t>
      </w:r>
    </w:p>
    <w:p w:rsidR="0055098A" w:rsidRPr="004E696D" w:rsidRDefault="0055098A" w:rsidP="001D282A">
      <w:pPr>
        <w:rPr>
          <w:rtl/>
        </w:rPr>
      </w:pPr>
    </w:p>
    <w:p w:rsidR="0055098A" w:rsidRDefault="0055098A" w:rsidP="00D265F0">
      <w:pPr>
        <w:pStyle w:val="af5"/>
        <w:keepNext/>
        <w:rPr>
          <w:rtl/>
        </w:rPr>
      </w:pPr>
      <w:bookmarkStart w:id="2337" w:name="ET_interruption_6353_79"/>
      <w:r w:rsidRPr="00BF4E78">
        <w:rPr>
          <w:rStyle w:val="TagStyle"/>
          <w:rtl/>
        </w:rPr>
        <w:t xml:space="preserve"> &lt;&lt; קריאה &gt;&gt; </w:t>
      </w:r>
      <w:r>
        <w:rPr>
          <w:rtl/>
        </w:rPr>
        <w:t>חנוך דב מלביצקי (הליכוד):</w:t>
      </w:r>
      <w:r w:rsidRPr="00BF4E78">
        <w:rPr>
          <w:rStyle w:val="TagStyle"/>
          <w:rtl/>
        </w:rPr>
        <w:t xml:space="preserve"> &lt;&lt; קריאה &gt;&gt;</w:t>
      </w:r>
      <w:r>
        <w:rPr>
          <w:rtl/>
        </w:rPr>
        <w:t xml:space="preserve">   </w:t>
      </w:r>
      <w:bookmarkEnd w:id="2337"/>
    </w:p>
    <w:p w:rsidR="0055098A" w:rsidRDefault="0055098A" w:rsidP="001D282A">
      <w:pPr>
        <w:rPr>
          <w:rtl/>
          <w:lang w:eastAsia="he-IL"/>
        </w:rPr>
      </w:pPr>
    </w:p>
    <w:p w:rsidR="0055098A" w:rsidRDefault="00A133C4" w:rsidP="00D265F0">
      <w:pPr>
        <w:rPr>
          <w:rtl/>
          <w:lang w:eastAsia="he-IL"/>
        </w:rPr>
      </w:pPr>
      <w:bookmarkStart w:id="2338" w:name="_ETM_Q6_503973"/>
      <w:bookmarkEnd w:id="2338"/>
      <w:r>
        <w:rPr>
          <w:rFonts w:hint="cs"/>
          <w:rtl/>
          <w:lang w:eastAsia="he-IL"/>
        </w:rPr>
        <w:t>– – –</w:t>
      </w:r>
      <w:r w:rsidR="0055098A">
        <w:rPr>
          <w:rFonts w:hint="cs"/>
          <w:rtl/>
          <w:lang w:eastAsia="he-IL"/>
        </w:rPr>
        <w:t xml:space="preserve"> נגד </w:t>
      </w:r>
      <w:bookmarkStart w:id="2339" w:name="_ETM_Q6_505110"/>
      <w:bookmarkEnd w:id="2339"/>
      <w:r w:rsidR="0055098A">
        <w:rPr>
          <w:rFonts w:hint="cs"/>
          <w:rtl/>
          <w:lang w:eastAsia="he-IL"/>
        </w:rPr>
        <w:t>סרבנות, לא נגד טייסים.</w:t>
      </w:r>
    </w:p>
    <w:p w:rsidR="0055098A" w:rsidRDefault="0055098A" w:rsidP="00D265F0">
      <w:pPr>
        <w:rPr>
          <w:rtl/>
          <w:lang w:eastAsia="he-IL"/>
        </w:rPr>
      </w:pPr>
      <w:bookmarkStart w:id="2340" w:name="_ETM_Q6_504072"/>
      <w:bookmarkEnd w:id="2340"/>
    </w:p>
    <w:p w:rsidR="0055098A" w:rsidRDefault="0055098A" w:rsidP="00D265F0">
      <w:pPr>
        <w:pStyle w:val="af6"/>
        <w:keepNext/>
        <w:rPr>
          <w:rtl/>
        </w:rPr>
      </w:pPr>
      <w:bookmarkStart w:id="2341" w:name="ET_yor_6423_46"/>
      <w:r w:rsidRPr="00CA02B9">
        <w:rPr>
          <w:rStyle w:val="TagStyle"/>
          <w:rtl/>
        </w:rPr>
        <w:t xml:space="preserve"> &lt;&lt; יור &gt;&gt; </w:t>
      </w:r>
      <w:r>
        <w:rPr>
          <w:rtl/>
        </w:rPr>
        <w:t>היו"ר אמיר אוחנה:</w:t>
      </w:r>
      <w:r w:rsidRPr="00CA02B9">
        <w:rPr>
          <w:rStyle w:val="TagStyle"/>
          <w:rtl/>
        </w:rPr>
        <w:t xml:space="preserve"> &lt;&lt; יור &gt;&gt;</w:t>
      </w:r>
      <w:r>
        <w:rPr>
          <w:rtl/>
        </w:rPr>
        <w:t xml:space="preserve">   </w:t>
      </w:r>
      <w:bookmarkEnd w:id="2341"/>
    </w:p>
    <w:p w:rsidR="0055098A" w:rsidRDefault="0055098A" w:rsidP="001D282A">
      <w:pPr>
        <w:rPr>
          <w:rtl/>
          <w:lang w:eastAsia="he-IL"/>
        </w:rPr>
      </w:pPr>
    </w:p>
    <w:p w:rsidR="0055098A" w:rsidRDefault="0055098A" w:rsidP="00D265F0">
      <w:pPr>
        <w:rPr>
          <w:rtl/>
          <w:lang w:eastAsia="he-IL"/>
        </w:rPr>
      </w:pPr>
      <w:bookmarkStart w:id="2342" w:name="_ETM_Q6_505495"/>
      <w:bookmarkEnd w:id="2342"/>
      <w:r>
        <w:rPr>
          <w:rFonts w:hint="cs"/>
          <w:rtl/>
          <w:lang w:eastAsia="he-IL"/>
        </w:rPr>
        <w:t>גברתי, תם הזמן.</w:t>
      </w:r>
    </w:p>
    <w:p w:rsidR="0055098A" w:rsidRDefault="0055098A" w:rsidP="00D265F0">
      <w:pPr>
        <w:rPr>
          <w:rtl/>
          <w:lang w:eastAsia="he-IL"/>
        </w:rPr>
      </w:pPr>
    </w:p>
    <w:p w:rsidR="0055098A" w:rsidRDefault="0055098A" w:rsidP="00D265F0">
      <w:pPr>
        <w:pStyle w:val="-"/>
        <w:keepNext/>
        <w:rPr>
          <w:rtl/>
        </w:rPr>
      </w:pPr>
      <w:bookmarkStart w:id="2343" w:name="ET_speakercontinue_5307_47"/>
      <w:r w:rsidRPr="00CA02B9">
        <w:rPr>
          <w:rStyle w:val="TagStyle"/>
          <w:rtl/>
        </w:rPr>
        <w:t xml:space="preserve"> &lt;&lt; דובר_המשך &gt;&gt; </w:t>
      </w:r>
      <w:r>
        <w:rPr>
          <w:rtl/>
        </w:rPr>
        <w:t>יפעת שאשא ביטון (המחנה הממלכתי):</w:t>
      </w:r>
      <w:r w:rsidRPr="00CA02B9">
        <w:rPr>
          <w:rStyle w:val="TagStyle"/>
          <w:rtl/>
        </w:rPr>
        <w:t xml:space="preserve"> &lt;&lt; דובר_המשך &gt;&gt;</w:t>
      </w:r>
      <w:r>
        <w:rPr>
          <w:rtl/>
        </w:rPr>
        <w:t xml:space="preserve">   </w:t>
      </w:r>
      <w:bookmarkEnd w:id="2343"/>
    </w:p>
    <w:p w:rsidR="0055098A" w:rsidRDefault="0055098A" w:rsidP="001D282A">
      <w:pPr>
        <w:rPr>
          <w:rtl/>
          <w:lang w:eastAsia="he-IL"/>
        </w:rPr>
      </w:pPr>
    </w:p>
    <w:p w:rsidR="0055098A" w:rsidRDefault="0055098A" w:rsidP="004C3BF8">
      <w:pPr>
        <w:rPr>
          <w:rtl/>
          <w:lang w:eastAsia="he-IL"/>
        </w:rPr>
      </w:pPr>
      <w:bookmarkStart w:id="2344" w:name="_ETM_Q6_505604"/>
      <w:bookmarkEnd w:id="2344"/>
      <w:r>
        <w:rPr>
          <w:rFonts w:hint="cs"/>
          <w:rtl/>
          <w:lang w:eastAsia="he-IL"/>
        </w:rPr>
        <w:t xml:space="preserve">יושבים כאן </w:t>
      </w:r>
      <w:r w:rsidR="004C3BF8">
        <w:rPr>
          <w:rFonts w:hint="eastAsia"/>
          <w:rtl/>
          <w:lang w:eastAsia="he-IL"/>
        </w:rPr>
        <w:t>–</w:t>
      </w:r>
      <w:r w:rsidR="004C3BF8">
        <w:rPr>
          <w:rFonts w:hint="cs"/>
          <w:rtl/>
          <w:lang w:eastAsia="he-IL"/>
        </w:rPr>
        <w:t xml:space="preserve"> </w:t>
      </w:r>
      <w:r>
        <w:rPr>
          <w:rFonts w:hint="cs"/>
          <w:rtl/>
          <w:lang w:eastAsia="he-IL"/>
        </w:rPr>
        <w:t xml:space="preserve">אני לוקחת </w:t>
      </w:r>
      <w:bookmarkStart w:id="2345" w:name="_ETM_Q6_508985"/>
      <w:bookmarkEnd w:id="2345"/>
      <w:r>
        <w:rPr>
          <w:rFonts w:hint="cs"/>
          <w:rtl/>
          <w:lang w:eastAsia="he-IL"/>
        </w:rPr>
        <w:t>קצת מהזמן של יאיר לפיד.</w:t>
      </w:r>
    </w:p>
    <w:p w:rsidR="0055098A" w:rsidRDefault="0055098A" w:rsidP="00D265F0">
      <w:pPr>
        <w:rPr>
          <w:rtl/>
          <w:lang w:eastAsia="he-IL"/>
        </w:rPr>
      </w:pPr>
    </w:p>
    <w:p w:rsidR="0055098A" w:rsidRDefault="0055098A" w:rsidP="00D265F0">
      <w:pPr>
        <w:pStyle w:val="af5"/>
        <w:keepNext/>
        <w:rPr>
          <w:rtl/>
        </w:rPr>
      </w:pPr>
      <w:r w:rsidRPr="00CA02B9">
        <w:rPr>
          <w:rStyle w:val="TagStyle"/>
          <w:rtl/>
        </w:rPr>
        <w:t xml:space="preserve">&lt;&lt; קריאה &gt;&gt; </w:t>
      </w:r>
      <w:r>
        <w:rPr>
          <w:rtl/>
        </w:rPr>
        <w:t>חנוך דב מלביצקי (הליכוד):</w:t>
      </w:r>
      <w:r w:rsidRPr="00CA02B9">
        <w:rPr>
          <w:rStyle w:val="TagStyle"/>
          <w:rtl/>
        </w:rPr>
        <w:t xml:space="preserve"> &lt;&lt; קריאה &gt;&gt;</w:t>
      </w:r>
      <w:r>
        <w:rPr>
          <w:rtl/>
        </w:rPr>
        <w:t xml:space="preserve">   </w:t>
      </w:r>
    </w:p>
    <w:p w:rsidR="0055098A" w:rsidRDefault="0055098A" w:rsidP="001D282A">
      <w:pPr>
        <w:rPr>
          <w:rtl/>
          <w:lang w:eastAsia="he-IL"/>
        </w:rPr>
      </w:pPr>
    </w:p>
    <w:p w:rsidR="0055098A" w:rsidRDefault="0055098A" w:rsidP="00D265F0">
      <w:pPr>
        <w:rPr>
          <w:rtl/>
          <w:lang w:eastAsia="he-IL"/>
        </w:rPr>
      </w:pPr>
      <w:r>
        <w:rPr>
          <w:rFonts w:hint="cs"/>
          <w:rtl/>
          <w:lang w:eastAsia="he-IL"/>
        </w:rPr>
        <w:t>נגד סרבנים, לא נגד טייסים. נגד סרבנים.</w:t>
      </w:r>
    </w:p>
    <w:p w:rsidR="0055098A" w:rsidRDefault="0055098A" w:rsidP="00D265F0">
      <w:pPr>
        <w:rPr>
          <w:rtl/>
          <w:lang w:eastAsia="he-IL"/>
        </w:rPr>
      </w:pPr>
    </w:p>
    <w:p w:rsidR="0055098A" w:rsidRDefault="0055098A" w:rsidP="00D265F0">
      <w:pPr>
        <w:pStyle w:val="af6"/>
        <w:keepNext/>
        <w:rPr>
          <w:rtl/>
        </w:rPr>
      </w:pPr>
      <w:bookmarkStart w:id="2346" w:name="ET_yor_6423_49"/>
      <w:r w:rsidRPr="00CA02B9">
        <w:rPr>
          <w:rStyle w:val="TagStyle"/>
          <w:rtl/>
        </w:rPr>
        <w:t xml:space="preserve"> &lt;&lt; יור &gt;&gt; </w:t>
      </w:r>
      <w:r>
        <w:rPr>
          <w:rtl/>
        </w:rPr>
        <w:t>היו"ר אמיר אוחנה:</w:t>
      </w:r>
      <w:r w:rsidRPr="00CA02B9">
        <w:rPr>
          <w:rStyle w:val="TagStyle"/>
          <w:rtl/>
        </w:rPr>
        <w:t xml:space="preserve"> &lt;&lt; יור &gt;&gt;</w:t>
      </w:r>
      <w:r>
        <w:rPr>
          <w:rtl/>
        </w:rPr>
        <w:t xml:space="preserve">   </w:t>
      </w:r>
      <w:bookmarkEnd w:id="2346"/>
    </w:p>
    <w:p w:rsidR="0055098A" w:rsidRDefault="0055098A" w:rsidP="001D282A">
      <w:pPr>
        <w:rPr>
          <w:rtl/>
          <w:lang w:eastAsia="he-IL"/>
        </w:rPr>
      </w:pPr>
    </w:p>
    <w:p w:rsidR="0055098A" w:rsidRDefault="0055098A" w:rsidP="00D265F0">
      <w:pPr>
        <w:rPr>
          <w:rtl/>
          <w:lang w:eastAsia="he-IL"/>
        </w:rPr>
      </w:pPr>
      <w:bookmarkStart w:id="2347" w:name="_ETM_Q6_510973"/>
      <w:bookmarkEnd w:id="2347"/>
      <w:r>
        <w:rPr>
          <w:rFonts w:hint="cs"/>
          <w:rtl/>
          <w:lang w:eastAsia="he-IL"/>
        </w:rPr>
        <w:t xml:space="preserve">לא, לא. </w:t>
      </w:r>
      <w:bookmarkStart w:id="2348" w:name="_ETM_Q6_509877"/>
      <w:bookmarkEnd w:id="2348"/>
      <w:r>
        <w:rPr>
          <w:rFonts w:hint="cs"/>
          <w:rtl/>
          <w:lang w:eastAsia="he-IL"/>
        </w:rPr>
        <w:t>לסיום.</w:t>
      </w:r>
    </w:p>
    <w:p w:rsidR="0055098A" w:rsidRDefault="0055098A" w:rsidP="00D265F0">
      <w:pPr>
        <w:rPr>
          <w:rtl/>
          <w:lang w:eastAsia="he-IL"/>
        </w:rPr>
      </w:pPr>
    </w:p>
    <w:p w:rsidR="0055098A" w:rsidRDefault="0055098A" w:rsidP="00D265F0">
      <w:pPr>
        <w:pStyle w:val="af5"/>
        <w:keepNext/>
        <w:rPr>
          <w:rtl/>
        </w:rPr>
      </w:pPr>
      <w:r w:rsidRPr="00CA02B9">
        <w:rPr>
          <w:rStyle w:val="TagStyle"/>
          <w:rtl/>
        </w:rPr>
        <w:t xml:space="preserve">&lt;&lt; קריאה &gt;&gt; </w:t>
      </w:r>
      <w:r>
        <w:rPr>
          <w:rtl/>
        </w:rPr>
        <w:t>אריאל קלנר (הליכוד):</w:t>
      </w:r>
      <w:r w:rsidRPr="00CA02B9">
        <w:rPr>
          <w:rStyle w:val="TagStyle"/>
          <w:rtl/>
        </w:rPr>
        <w:t xml:space="preserve"> &lt;&lt; קריאה &gt;&gt;</w:t>
      </w:r>
      <w:r>
        <w:rPr>
          <w:rtl/>
        </w:rPr>
        <w:t xml:space="preserve">   </w:t>
      </w:r>
    </w:p>
    <w:p w:rsidR="0055098A" w:rsidRDefault="0055098A" w:rsidP="00D265F0">
      <w:pPr>
        <w:rPr>
          <w:b/>
          <w:bCs/>
          <w:rtl/>
          <w:lang w:eastAsia="he-IL"/>
        </w:rPr>
      </w:pPr>
    </w:p>
    <w:p w:rsidR="0055098A" w:rsidRDefault="00A133C4" w:rsidP="00D265F0">
      <w:pPr>
        <w:rPr>
          <w:rtl/>
          <w:lang w:eastAsia="he-IL"/>
        </w:rPr>
      </w:pPr>
      <w:r>
        <w:rPr>
          <w:rFonts w:hint="cs"/>
          <w:rtl/>
          <w:lang w:eastAsia="he-IL"/>
        </w:rPr>
        <w:t>– – –</w:t>
      </w:r>
      <w:r w:rsidR="0055098A" w:rsidRPr="00CA02B9">
        <w:rPr>
          <w:rFonts w:hint="cs"/>
          <w:rtl/>
          <w:lang w:eastAsia="he-IL"/>
        </w:rPr>
        <w:t xml:space="preserve"> טייסים שלא מוכנים </w:t>
      </w:r>
      <w:r>
        <w:rPr>
          <w:rFonts w:hint="cs"/>
          <w:rtl/>
          <w:lang w:eastAsia="he-IL"/>
        </w:rPr>
        <w:t>– – –</w:t>
      </w:r>
      <w:bookmarkStart w:id="2349" w:name="_ETM_Q6_516150"/>
      <w:bookmarkEnd w:id="2349"/>
    </w:p>
    <w:p w:rsidR="0055098A" w:rsidRDefault="0055098A" w:rsidP="00D265F0">
      <w:pPr>
        <w:rPr>
          <w:rtl/>
          <w:lang w:eastAsia="he-IL"/>
        </w:rPr>
      </w:pPr>
      <w:bookmarkStart w:id="2350" w:name="_ETM_Q6_516221"/>
      <w:bookmarkEnd w:id="2350"/>
    </w:p>
    <w:p w:rsidR="0055098A" w:rsidRDefault="0055098A" w:rsidP="00D265F0">
      <w:pPr>
        <w:pStyle w:val="-"/>
        <w:keepNext/>
        <w:rPr>
          <w:rtl/>
        </w:rPr>
      </w:pPr>
      <w:bookmarkStart w:id="2351" w:name="ET_speakercontinue_5307_50"/>
      <w:r w:rsidRPr="00CA02B9">
        <w:rPr>
          <w:rStyle w:val="TagStyle"/>
          <w:rtl/>
        </w:rPr>
        <w:t xml:space="preserve"> &lt;&lt; דובר_המשך &gt;&gt; </w:t>
      </w:r>
      <w:r>
        <w:rPr>
          <w:rtl/>
        </w:rPr>
        <w:t>יפעת שאשא ביטון (המחנה הממלכתי):</w:t>
      </w:r>
      <w:r w:rsidRPr="00CA02B9">
        <w:rPr>
          <w:rStyle w:val="TagStyle"/>
          <w:rtl/>
        </w:rPr>
        <w:t xml:space="preserve"> &lt;&lt; דובר_המשך &gt;&gt;</w:t>
      </w:r>
      <w:r>
        <w:rPr>
          <w:rtl/>
        </w:rPr>
        <w:t xml:space="preserve">   </w:t>
      </w:r>
      <w:bookmarkEnd w:id="2351"/>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אני אגיד, </w:t>
      </w:r>
      <w:bookmarkStart w:id="2352" w:name="_ETM_Q6_512717"/>
      <w:bookmarkEnd w:id="2352"/>
      <w:r>
        <w:rPr>
          <w:rFonts w:hint="cs"/>
          <w:rtl/>
          <w:lang w:eastAsia="he-IL"/>
        </w:rPr>
        <w:t xml:space="preserve">אז אני אגיד. </w:t>
      </w:r>
    </w:p>
    <w:p w:rsidR="0055098A" w:rsidRDefault="0055098A" w:rsidP="00D265F0">
      <w:pPr>
        <w:rPr>
          <w:rtl/>
          <w:lang w:eastAsia="he-IL"/>
        </w:rPr>
      </w:pPr>
    </w:p>
    <w:p w:rsidR="0055098A" w:rsidRDefault="0055098A" w:rsidP="00D265F0">
      <w:pPr>
        <w:pStyle w:val="af6"/>
        <w:keepNext/>
        <w:rPr>
          <w:rtl/>
        </w:rPr>
      </w:pPr>
      <w:bookmarkStart w:id="2353" w:name="ET_yor_6423_80"/>
      <w:r w:rsidRPr="00300C2C">
        <w:rPr>
          <w:rStyle w:val="TagStyle"/>
          <w:rtl/>
        </w:rPr>
        <w:t xml:space="preserve"> &lt;&lt; יור &gt;&gt; </w:t>
      </w:r>
      <w:r>
        <w:rPr>
          <w:rtl/>
        </w:rPr>
        <w:t>היו"ר אמיר אוחנה:</w:t>
      </w:r>
      <w:r w:rsidRPr="00300C2C">
        <w:rPr>
          <w:rStyle w:val="TagStyle"/>
          <w:rtl/>
        </w:rPr>
        <w:t xml:space="preserve"> &lt;&lt; יור &gt;&gt;</w:t>
      </w:r>
      <w:r>
        <w:rPr>
          <w:rtl/>
        </w:rPr>
        <w:t xml:space="preserve">   </w:t>
      </w:r>
      <w:bookmarkEnd w:id="2353"/>
    </w:p>
    <w:p w:rsidR="0055098A" w:rsidRDefault="0055098A" w:rsidP="001D282A">
      <w:pPr>
        <w:rPr>
          <w:rtl/>
          <w:lang w:eastAsia="he-IL"/>
        </w:rPr>
      </w:pPr>
    </w:p>
    <w:p w:rsidR="0055098A" w:rsidRPr="00300C2C" w:rsidRDefault="0055098A" w:rsidP="00D265F0">
      <w:pPr>
        <w:rPr>
          <w:rtl/>
          <w:lang w:eastAsia="he-IL"/>
        </w:rPr>
      </w:pPr>
      <w:r>
        <w:rPr>
          <w:rFonts w:hint="cs"/>
          <w:rtl/>
          <w:lang w:eastAsia="he-IL"/>
        </w:rPr>
        <w:t>גברתי, גברתי, סליחה.</w:t>
      </w:r>
    </w:p>
    <w:p w:rsidR="0055098A" w:rsidRDefault="0055098A" w:rsidP="00D265F0">
      <w:pPr>
        <w:rPr>
          <w:rtl/>
          <w:lang w:eastAsia="he-IL"/>
        </w:rPr>
      </w:pPr>
      <w:bookmarkStart w:id="2354" w:name="_ETM_Q6_517084"/>
      <w:bookmarkStart w:id="2355" w:name="_ETM_Q6_517138"/>
      <w:bookmarkStart w:id="2356" w:name="_ETM_Q6_517287"/>
      <w:bookmarkEnd w:id="2354"/>
      <w:bookmarkEnd w:id="2355"/>
      <w:bookmarkEnd w:id="2356"/>
    </w:p>
    <w:p w:rsidR="0055098A" w:rsidRDefault="0055098A" w:rsidP="00D265F0">
      <w:pPr>
        <w:pStyle w:val="-"/>
        <w:keepNext/>
        <w:rPr>
          <w:rtl/>
        </w:rPr>
      </w:pPr>
      <w:r w:rsidRPr="00CA02B9">
        <w:rPr>
          <w:rStyle w:val="TagStyle"/>
          <w:rtl/>
        </w:rPr>
        <w:t xml:space="preserve">&lt;&lt; דובר_המשך &gt;&gt; </w:t>
      </w:r>
      <w:r>
        <w:rPr>
          <w:rtl/>
        </w:rPr>
        <w:t>יפעת שאשא ביטון (המחנה הממלכתי):</w:t>
      </w:r>
      <w:r w:rsidRPr="00CA02B9">
        <w:rPr>
          <w:rStyle w:val="TagStyle"/>
          <w:rtl/>
        </w:rPr>
        <w:t xml:space="preserve"> &lt;&lt; דובר_המשך &gt;&gt;</w:t>
      </w:r>
      <w:r>
        <w:rPr>
          <w:rtl/>
        </w:rPr>
        <w:t xml:space="preserve">   </w:t>
      </w:r>
    </w:p>
    <w:p w:rsidR="0055098A" w:rsidRDefault="0055098A" w:rsidP="00D265F0">
      <w:pPr>
        <w:rPr>
          <w:rtl/>
          <w:lang w:eastAsia="he-IL"/>
        </w:rPr>
      </w:pPr>
    </w:p>
    <w:p w:rsidR="0055098A" w:rsidRDefault="0055098A" w:rsidP="00D265F0">
      <w:pPr>
        <w:rPr>
          <w:rtl/>
          <w:lang w:eastAsia="he-IL"/>
        </w:rPr>
      </w:pPr>
      <w:bookmarkStart w:id="2357" w:name="_ETM_Q6_517365"/>
      <w:bookmarkEnd w:id="2357"/>
      <w:r>
        <w:rPr>
          <w:rFonts w:hint="cs"/>
          <w:rtl/>
          <w:lang w:eastAsia="he-IL"/>
        </w:rPr>
        <w:t xml:space="preserve">אני אדבר על סרבנות. </w:t>
      </w:r>
    </w:p>
    <w:p w:rsidR="0055098A" w:rsidRDefault="0055098A" w:rsidP="00D265F0">
      <w:pPr>
        <w:keepNext/>
        <w:rPr>
          <w:rtl/>
        </w:rPr>
      </w:pPr>
      <w:bookmarkStart w:id="2358" w:name="ET_yor_6423_51"/>
    </w:p>
    <w:p w:rsidR="0055098A" w:rsidRDefault="0055098A" w:rsidP="00D265F0">
      <w:pPr>
        <w:pStyle w:val="af6"/>
        <w:keepNext/>
        <w:rPr>
          <w:rtl/>
        </w:rPr>
      </w:pPr>
      <w:bookmarkStart w:id="2359" w:name="_ETM_Q6_519931"/>
      <w:bookmarkStart w:id="2360" w:name="_ETM_Q6_520013"/>
      <w:bookmarkEnd w:id="2359"/>
      <w:bookmarkEnd w:id="2360"/>
      <w:r w:rsidRPr="00CA02B9">
        <w:rPr>
          <w:rStyle w:val="TagStyle"/>
          <w:rtl/>
        </w:rPr>
        <w:t xml:space="preserve"> &lt;&lt; יור &gt;&gt; </w:t>
      </w:r>
      <w:r>
        <w:rPr>
          <w:rtl/>
        </w:rPr>
        <w:t>היו"ר אמיר אוחנה:</w:t>
      </w:r>
      <w:r w:rsidRPr="00CA02B9">
        <w:rPr>
          <w:rStyle w:val="TagStyle"/>
          <w:rtl/>
        </w:rPr>
        <w:t xml:space="preserve"> &lt;&lt; יור &gt;&gt;</w:t>
      </w:r>
      <w:r>
        <w:rPr>
          <w:rtl/>
        </w:rPr>
        <w:t xml:space="preserve">   </w:t>
      </w:r>
      <w:bookmarkEnd w:id="2358"/>
    </w:p>
    <w:p w:rsidR="0055098A" w:rsidRDefault="0055098A" w:rsidP="001D282A">
      <w:pPr>
        <w:rPr>
          <w:rtl/>
          <w:lang w:eastAsia="he-IL"/>
        </w:rPr>
      </w:pPr>
    </w:p>
    <w:p w:rsidR="0055098A" w:rsidRDefault="0055098A" w:rsidP="00D265F0">
      <w:pPr>
        <w:rPr>
          <w:rtl/>
          <w:lang w:eastAsia="he-IL"/>
        </w:rPr>
      </w:pPr>
      <w:r>
        <w:rPr>
          <w:rFonts w:hint="cs"/>
          <w:rtl/>
          <w:lang w:eastAsia="he-IL"/>
        </w:rPr>
        <w:t>גברתי, לא, לא, משפט לסיום, בבקשה.</w:t>
      </w:r>
    </w:p>
    <w:p w:rsidR="0055098A" w:rsidRDefault="0055098A" w:rsidP="00D265F0">
      <w:pPr>
        <w:rPr>
          <w:rtl/>
          <w:lang w:eastAsia="he-IL"/>
        </w:rPr>
      </w:pPr>
    </w:p>
    <w:p w:rsidR="0055098A" w:rsidRDefault="0055098A" w:rsidP="00D265F0">
      <w:pPr>
        <w:pStyle w:val="af5"/>
        <w:keepNext/>
        <w:rPr>
          <w:rtl/>
        </w:rPr>
      </w:pPr>
      <w:bookmarkStart w:id="2361" w:name="_ETM_Q6_517328"/>
      <w:bookmarkStart w:id="2362" w:name="_ETM_Q6_517454"/>
      <w:bookmarkEnd w:id="2361"/>
      <w:bookmarkEnd w:id="2362"/>
      <w:r w:rsidRPr="00CA02B9">
        <w:rPr>
          <w:rStyle w:val="TagStyle"/>
          <w:rtl/>
        </w:rPr>
        <w:t xml:space="preserve">&lt;&lt; קריאה &gt;&gt; </w:t>
      </w:r>
      <w:r>
        <w:rPr>
          <w:rtl/>
        </w:rPr>
        <w:t>אריאל קלנר (הליכוד):</w:t>
      </w:r>
      <w:r w:rsidRPr="00CA02B9">
        <w:rPr>
          <w:rStyle w:val="TagStyle"/>
          <w:rtl/>
        </w:rPr>
        <w:t xml:space="preserve"> &lt;&lt; קריאה &gt;&gt;</w:t>
      </w:r>
      <w:r>
        <w:rPr>
          <w:rtl/>
        </w:rPr>
        <w:t xml:space="preserve">   </w:t>
      </w:r>
    </w:p>
    <w:p w:rsidR="0055098A" w:rsidRPr="00CA02B9" w:rsidRDefault="0055098A" w:rsidP="00D265F0">
      <w:pPr>
        <w:rPr>
          <w:rtl/>
          <w:lang w:eastAsia="he-IL"/>
        </w:rPr>
      </w:pPr>
    </w:p>
    <w:p w:rsidR="0055098A" w:rsidRDefault="00A133C4" w:rsidP="00D265F0">
      <w:pPr>
        <w:rPr>
          <w:rtl/>
          <w:lang w:eastAsia="he-IL"/>
        </w:rPr>
      </w:pPr>
      <w:bookmarkStart w:id="2363" w:name="_ETM_Q6_511892"/>
      <w:bookmarkStart w:id="2364" w:name="_ETM_Q6_511963"/>
      <w:bookmarkEnd w:id="2363"/>
      <w:bookmarkEnd w:id="2364"/>
      <w:r>
        <w:rPr>
          <w:rFonts w:hint="cs"/>
          <w:rtl/>
          <w:lang w:eastAsia="he-IL"/>
        </w:rPr>
        <w:t>– – –</w:t>
      </w:r>
      <w:bookmarkStart w:id="2365" w:name="_ETM_Q6_518762"/>
      <w:bookmarkEnd w:id="2365"/>
    </w:p>
    <w:p w:rsidR="0055098A" w:rsidRDefault="0055098A" w:rsidP="00D265F0">
      <w:pPr>
        <w:rPr>
          <w:rtl/>
          <w:lang w:eastAsia="he-IL"/>
        </w:rPr>
      </w:pPr>
      <w:bookmarkStart w:id="2366" w:name="_ETM_Q6_518867"/>
      <w:bookmarkEnd w:id="2366"/>
    </w:p>
    <w:p w:rsidR="0055098A" w:rsidRDefault="0055098A" w:rsidP="00D265F0">
      <w:pPr>
        <w:pStyle w:val="-"/>
        <w:keepNext/>
        <w:rPr>
          <w:rtl/>
        </w:rPr>
      </w:pPr>
      <w:bookmarkStart w:id="2367" w:name="ET_speakercontinue_5307_52"/>
      <w:r w:rsidRPr="00CA02B9">
        <w:rPr>
          <w:rStyle w:val="TagStyle"/>
          <w:rtl/>
        </w:rPr>
        <w:t xml:space="preserve"> &lt;&lt; דובר_המשך &gt;&gt; </w:t>
      </w:r>
      <w:r>
        <w:rPr>
          <w:rtl/>
        </w:rPr>
        <w:t>יפעת שאשא ביטון (המחנה הממלכתי):</w:t>
      </w:r>
      <w:r w:rsidRPr="00CA02B9">
        <w:rPr>
          <w:rStyle w:val="TagStyle"/>
          <w:rtl/>
        </w:rPr>
        <w:t xml:space="preserve"> &lt;&lt; דובר_המשך &gt;&gt;</w:t>
      </w:r>
      <w:r>
        <w:rPr>
          <w:rtl/>
        </w:rPr>
        <w:t xml:space="preserve">   </w:t>
      </w:r>
      <w:bookmarkEnd w:id="2367"/>
    </w:p>
    <w:p w:rsidR="0055098A" w:rsidRDefault="0055098A" w:rsidP="001D282A">
      <w:pPr>
        <w:rPr>
          <w:rtl/>
          <w:lang w:eastAsia="he-IL"/>
        </w:rPr>
      </w:pPr>
    </w:p>
    <w:p w:rsidR="0055098A" w:rsidRDefault="0055098A" w:rsidP="00D265F0">
      <w:pPr>
        <w:rPr>
          <w:rtl/>
          <w:lang w:eastAsia="he-IL"/>
        </w:rPr>
      </w:pPr>
      <w:r>
        <w:rPr>
          <w:rFonts w:hint="cs"/>
          <w:rtl/>
          <w:lang w:eastAsia="he-IL"/>
        </w:rPr>
        <w:t>משפט לסיום.</w:t>
      </w:r>
    </w:p>
    <w:p w:rsidR="0055098A" w:rsidRDefault="0055098A" w:rsidP="00D265F0">
      <w:pPr>
        <w:rPr>
          <w:rtl/>
          <w:lang w:eastAsia="he-IL"/>
        </w:rPr>
      </w:pPr>
      <w:bookmarkStart w:id="2368" w:name="_ETM_Q6_520563"/>
      <w:bookmarkStart w:id="2369" w:name="_ETM_Q6_520651"/>
      <w:bookmarkEnd w:id="2368"/>
      <w:bookmarkEnd w:id="2369"/>
    </w:p>
    <w:p w:rsidR="0055098A" w:rsidRDefault="0055098A" w:rsidP="00D265F0">
      <w:pPr>
        <w:pStyle w:val="af6"/>
        <w:keepNext/>
        <w:rPr>
          <w:rtl/>
        </w:rPr>
      </w:pPr>
      <w:bookmarkStart w:id="2370" w:name="ET_yor_6423_53"/>
      <w:r w:rsidRPr="00CA02B9">
        <w:rPr>
          <w:rStyle w:val="TagStyle"/>
          <w:rtl/>
        </w:rPr>
        <w:t xml:space="preserve"> &lt;&lt; יור &gt;&gt; </w:t>
      </w:r>
      <w:r>
        <w:rPr>
          <w:rtl/>
        </w:rPr>
        <w:t>היו"ר אמיר אוחנה:</w:t>
      </w:r>
      <w:r w:rsidRPr="00CA02B9">
        <w:rPr>
          <w:rStyle w:val="TagStyle"/>
          <w:rtl/>
        </w:rPr>
        <w:t xml:space="preserve"> &lt;&lt; יור &gt;&gt;</w:t>
      </w:r>
      <w:r>
        <w:rPr>
          <w:rtl/>
        </w:rPr>
        <w:t xml:space="preserve">   </w:t>
      </w:r>
      <w:bookmarkEnd w:id="2370"/>
    </w:p>
    <w:p w:rsidR="0055098A" w:rsidRDefault="0055098A" w:rsidP="001D282A">
      <w:pPr>
        <w:rPr>
          <w:rtl/>
          <w:lang w:eastAsia="he-IL"/>
        </w:rPr>
      </w:pPr>
    </w:p>
    <w:p w:rsidR="0055098A" w:rsidRDefault="0055098A" w:rsidP="00D265F0">
      <w:pPr>
        <w:rPr>
          <w:rtl/>
          <w:lang w:eastAsia="he-IL"/>
        </w:rPr>
      </w:pPr>
      <w:r>
        <w:rPr>
          <w:rFonts w:hint="cs"/>
          <w:rtl/>
          <w:lang w:eastAsia="he-IL"/>
        </w:rPr>
        <w:t>משפט לסיום, בבקשה.</w:t>
      </w:r>
      <w:bookmarkStart w:id="2371" w:name="_ETM_Q6_521573"/>
      <w:bookmarkEnd w:id="2371"/>
    </w:p>
    <w:p w:rsidR="0055098A" w:rsidRDefault="0055098A" w:rsidP="00D265F0">
      <w:pPr>
        <w:rPr>
          <w:rtl/>
          <w:lang w:eastAsia="he-IL"/>
        </w:rPr>
      </w:pPr>
      <w:bookmarkStart w:id="2372" w:name="_ETM_Q6_521678"/>
      <w:bookmarkEnd w:id="2372"/>
    </w:p>
    <w:p w:rsidR="0055098A" w:rsidRDefault="0055098A" w:rsidP="00D265F0">
      <w:pPr>
        <w:pStyle w:val="af5"/>
        <w:keepNext/>
        <w:rPr>
          <w:rtl/>
        </w:rPr>
      </w:pPr>
      <w:bookmarkStart w:id="2373" w:name="_ETM_Q6_522021"/>
      <w:bookmarkStart w:id="2374" w:name="_ETM_Q6_522114"/>
      <w:bookmarkEnd w:id="2373"/>
      <w:bookmarkEnd w:id="2374"/>
      <w:r w:rsidRPr="00CA02B9">
        <w:rPr>
          <w:rStyle w:val="TagStyle"/>
          <w:rtl/>
        </w:rPr>
        <w:t xml:space="preserve">&lt;&lt; קריאה &gt;&gt; </w:t>
      </w:r>
      <w:r>
        <w:rPr>
          <w:rtl/>
        </w:rPr>
        <w:t>אריאל קלנר (הליכוד):</w:t>
      </w:r>
      <w:r w:rsidRPr="00CA02B9">
        <w:rPr>
          <w:rStyle w:val="TagStyle"/>
          <w:rtl/>
        </w:rPr>
        <w:t xml:space="preserve"> &lt;&lt; קריאה &gt;&gt;</w:t>
      </w:r>
      <w:r>
        <w:rPr>
          <w:rtl/>
        </w:rPr>
        <w:t xml:space="preserve">   </w:t>
      </w:r>
    </w:p>
    <w:p w:rsidR="0055098A" w:rsidRDefault="0055098A" w:rsidP="00D265F0">
      <w:pPr>
        <w:rPr>
          <w:rtl/>
          <w:lang w:eastAsia="he-IL"/>
        </w:rPr>
      </w:pPr>
    </w:p>
    <w:p w:rsidR="0055098A" w:rsidRDefault="0055098A" w:rsidP="00D265F0">
      <w:pPr>
        <w:rPr>
          <w:rtl/>
          <w:lang w:eastAsia="he-IL"/>
        </w:rPr>
      </w:pPr>
      <w:bookmarkStart w:id="2375" w:name="_ETM_Q6_522885"/>
      <w:bookmarkStart w:id="2376" w:name="_ETM_Q6_522985"/>
      <w:bookmarkEnd w:id="2375"/>
      <w:bookmarkEnd w:id="2376"/>
      <w:r>
        <w:rPr>
          <w:rFonts w:hint="cs"/>
          <w:rtl/>
          <w:lang w:eastAsia="he-IL"/>
        </w:rPr>
        <w:t xml:space="preserve">אלה טייסים שלא מוכנים </w:t>
      </w:r>
      <w:bookmarkStart w:id="2377" w:name="_ETM_Q6_515538"/>
      <w:bookmarkEnd w:id="2377"/>
      <w:r>
        <w:rPr>
          <w:rFonts w:hint="cs"/>
          <w:rtl/>
          <w:lang w:eastAsia="he-IL"/>
        </w:rPr>
        <w:t xml:space="preserve">להגן על המדינה, זה לא בידיים שלהם </w:t>
      </w:r>
      <w:r w:rsidR="00A133C4">
        <w:rPr>
          <w:rFonts w:hint="cs"/>
          <w:rtl/>
          <w:lang w:eastAsia="he-IL"/>
        </w:rPr>
        <w:t>– – –</w:t>
      </w:r>
      <w:r>
        <w:rPr>
          <w:rFonts w:hint="cs"/>
          <w:rtl/>
          <w:lang w:eastAsia="he-IL"/>
        </w:rPr>
        <w:t xml:space="preserve"> אז לא </w:t>
      </w:r>
      <w:bookmarkStart w:id="2378" w:name="_ETM_Q6_521038"/>
      <w:bookmarkEnd w:id="2378"/>
      <w:r>
        <w:rPr>
          <w:rFonts w:hint="cs"/>
          <w:rtl/>
          <w:lang w:eastAsia="he-IL"/>
        </w:rPr>
        <w:t>יהיו טייסים, אז מותר להם לעשות מה שהם רוצים?</w:t>
      </w:r>
    </w:p>
    <w:p w:rsidR="0055098A" w:rsidRDefault="0055098A" w:rsidP="00D265F0">
      <w:pPr>
        <w:rPr>
          <w:rtl/>
          <w:lang w:eastAsia="he-IL"/>
        </w:rPr>
      </w:pPr>
      <w:bookmarkStart w:id="2379" w:name="_ETM_Q6_521545"/>
      <w:bookmarkStart w:id="2380" w:name="_ETM_Q6_521633"/>
      <w:bookmarkEnd w:id="2379"/>
      <w:bookmarkEnd w:id="2380"/>
    </w:p>
    <w:p w:rsidR="0055098A" w:rsidRDefault="0055098A" w:rsidP="00D265F0">
      <w:pPr>
        <w:pStyle w:val="af6"/>
        <w:keepNext/>
        <w:rPr>
          <w:rtl/>
        </w:rPr>
      </w:pPr>
      <w:bookmarkStart w:id="2381" w:name="ET_yor_6423_54"/>
      <w:r w:rsidRPr="00CA02B9">
        <w:rPr>
          <w:rStyle w:val="TagStyle"/>
          <w:rtl/>
        </w:rPr>
        <w:t xml:space="preserve"> &lt;&lt; יור &gt;&gt; </w:t>
      </w:r>
      <w:r>
        <w:rPr>
          <w:rtl/>
        </w:rPr>
        <w:t>היו"ר אמיר אוחנה:</w:t>
      </w:r>
      <w:r w:rsidRPr="00CA02B9">
        <w:rPr>
          <w:rStyle w:val="TagStyle"/>
          <w:rtl/>
        </w:rPr>
        <w:t xml:space="preserve"> &lt;&lt; יור &gt;&gt;</w:t>
      </w:r>
      <w:r>
        <w:rPr>
          <w:rtl/>
        </w:rPr>
        <w:t xml:space="preserve">   </w:t>
      </w:r>
      <w:bookmarkEnd w:id="2381"/>
    </w:p>
    <w:p w:rsidR="0055098A" w:rsidRDefault="0055098A" w:rsidP="001D282A">
      <w:pPr>
        <w:rPr>
          <w:rtl/>
          <w:lang w:eastAsia="he-IL"/>
        </w:rPr>
      </w:pPr>
    </w:p>
    <w:p w:rsidR="0055098A" w:rsidRDefault="0055098A" w:rsidP="00D265F0">
      <w:pPr>
        <w:rPr>
          <w:rtl/>
          <w:lang w:eastAsia="he-IL"/>
        </w:rPr>
      </w:pPr>
      <w:bookmarkStart w:id="2382" w:name="_ETM_Q6_522894"/>
      <w:bookmarkEnd w:id="2382"/>
      <w:r>
        <w:rPr>
          <w:rFonts w:hint="cs"/>
          <w:rtl/>
          <w:lang w:eastAsia="he-IL"/>
        </w:rPr>
        <w:t>חבר הכנסת קלנר, תודה.</w:t>
      </w:r>
    </w:p>
    <w:p w:rsidR="0055098A" w:rsidRDefault="0055098A" w:rsidP="00D265F0">
      <w:pPr>
        <w:rPr>
          <w:rtl/>
          <w:lang w:eastAsia="he-IL"/>
        </w:rPr>
      </w:pPr>
    </w:p>
    <w:p w:rsidR="0055098A" w:rsidRDefault="0055098A" w:rsidP="00D265F0">
      <w:pPr>
        <w:pStyle w:val="-"/>
        <w:keepNext/>
        <w:rPr>
          <w:rtl/>
        </w:rPr>
      </w:pPr>
      <w:bookmarkStart w:id="2383" w:name="ET_speakercontinue_5307_55"/>
      <w:r w:rsidRPr="00CA02B9">
        <w:rPr>
          <w:rStyle w:val="TagStyle"/>
          <w:rtl/>
        </w:rPr>
        <w:t xml:space="preserve"> &lt;&lt; דובר_המשך &gt;&gt; </w:t>
      </w:r>
      <w:r>
        <w:rPr>
          <w:rtl/>
        </w:rPr>
        <w:t>יפעת שאשא ביטון (המחנה הממלכתי):</w:t>
      </w:r>
      <w:r w:rsidRPr="00CA02B9">
        <w:rPr>
          <w:rStyle w:val="TagStyle"/>
          <w:rtl/>
        </w:rPr>
        <w:t xml:space="preserve"> &lt;&lt; דובר_המשך &gt;&gt;</w:t>
      </w:r>
      <w:r>
        <w:rPr>
          <w:rtl/>
        </w:rPr>
        <w:t xml:space="preserve">   </w:t>
      </w:r>
      <w:bookmarkEnd w:id="2383"/>
    </w:p>
    <w:p w:rsidR="0055098A" w:rsidRDefault="0055098A" w:rsidP="00D265F0">
      <w:pPr>
        <w:rPr>
          <w:rtl/>
          <w:lang w:eastAsia="he-IL"/>
        </w:rPr>
      </w:pPr>
    </w:p>
    <w:p w:rsidR="0055098A" w:rsidRDefault="0055098A" w:rsidP="00D265F0">
      <w:pPr>
        <w:rPr>
          <w:rtl/>
          <w:lang w:eastAsia="he-IL"/>
        </w:rPr>
      </w:pPr>
      <w:r>
        <w:rPr>
          <w:rFonts w:hint="cs"/>
          <w:rtl/>
          <w:lang w:eastAsia="he-IL"/>
        </w:rPr>
        <w:t>אני אומר, חברים: קודם כול תנמיכו טוס גם אתם – וקצת צניעות.</w:t>
      </w:r>
      <w:bookmarkStart w:id="2384" w:name="_ETM_Q6_527495"/>
      <w:bookmarkEnd w:id="2384"/>
    </w:p>
    <w:p w:rsidR="0055098A" w:rsidRDefault="0055098A" w:rsidP="00D265F0">
      <w:pPr>
        <w:rPr>
          <w:rtl/>
          <w:lang w:eastAsia="he-IL"/>
        </w:rPr>
      </w:pPr>
      <w:bookmarkStart w:id="2385" w:name="_ETM_Q6_527565"/>
      <w:bookmarkEnd w:id="2385"/>
    </w:p>
    <w:p w:rsidR="0055098A" w:rsidRDefault="0055098A" w:rsidP="00D265F0">
      <w:pPr>
        <w:pStyle w:val="af5"/>
        <w:keepNext/>
        <w:rPr>
          <w:rtl/>
        </w:rPr>
      </w:pPr>
      <w:r w:rsidRPr="00CA02B9">
        <w:rPr>
          <w:rStyle w:val="TagStyle"/>
          <w:rtl/>
        </w:rPr>
        <w:t xml:space="preserve">&lt;&lt; קריאה &gt;&gt; </w:t>
      </w:r>
      <w:r>
        <w:rPr>
          <w:rtl/>
        </w:rPr>
        <w:t>אריאל קלנר (הליכוד):</w:t>
      </w:r>
      <w:r w:rsidRPr="00CA02B9">
        <w:rPr>
          <w:rStyle w:val="TagStyle"/>
          <w:rtl/>
        </w:rPr>
        <w:t xml:space="preserve"> &lt;&lt; קריאה &gt;&gt;</w:t>
      </w:r>
      <w:r>
        <w:rPr>
          <w:rtl/>
        </w:rPr>
        <w:t xml:space="preserve">   </w:t>
      </w:r>
    </w:p>
    <w:p w:rsidR="0055098A" w:rsidRDefault="0055098A" w:rsidP="00D265F0">
      <w:pPr>
        <w:rPr>
          <w:rtl/>
          <w:lang w:eastAsia="he-IL"/>
        </w:rPr>
      </w:pPr>
    </w:p>
    <w:p w:rsidR="0055098A" w:rsidRDefault="0055098A" w:rsidP="00D265F0">
      <w:pPr>
        <w:rPr>
          <w:rtl/>
          <w:lang w:eastAsia="he-IL"/>
        </w:rPr>
      </w:pPr>
      <w:r>
        <w:rPr>
          <w:rFonts w:hint="cs"/>
          <w:rtl/>
          <w:lang w:eastAsia="he-IL"/>
        </w:rPr>
        <w:t xml:space="preserve">גם </w:t>
      </w:r>
      <w:bookmarkStart w:id="2386" w:name="_ETM_Q6_525798"/>
      <w:bookmarkEnd w:id="2386"/>
      <w:r>
        <w:rPr>
          <w:rFonts w:hint="cs"/>
          <w:rtl/>
          <w:lang w:eastAsia="he-IL"/>
        </w:rPr>
        <w:t>את.</w:t>
      </w:r>
    </w:p>
    <w:p w:rsidR="0055098A" w:rsidRDefault="0055098A" w:rsidP="00D265F0">
      <w:pPr>
        <w:rPr>
          <w:rtl/>
          <w:lang w:eastAsia="he-IL"/>
        </w:rPr>
      </w:pPr>
      <w:bookmarkStart w:id="2387" w:name="_ETM_Q6_526659"/>
      <w:bookmarkStart w:id="2388" w:name="_ETM_Q6_526739"/>
      <w:bookmarkEnd w:id="2387"/>
      <w:bookmarkEnd w:id="2388"/>
    </w:p>
    <w:p w:rsidR="0055098A" w:rsidRDefault="0055098A" w:rsidP="00D265F0">
      <w:pPr>
        <w:pStyle w:val="-"/>
        <w:keepNext/>
        <w:rPr>
          <w:rtl/>
        </w:rPr>
      </w:pPr>
      <w:r w:rsidRPr="00CA02B9">
        <w:rPr>
          <w:rStyle w:val="TagStyle"/>
          <w:rtl/>
        </w:rPr>
        <w:t xml:space="preserve">&lt;&lt; דובר_המשך &gt;&gt; </w:t>
      </w:r>
      <w:r>
        <w:rPr>
          <w:rtl/>
        </w:rPr>
        <w:t>יפעת שאשא ביטון (המחנה הממלכתי):</w:t>
      </w:r>
      <w:r w:rsidRPr="00CA02B9">
        <w:rPr>
          <w:rStyle w:val="TagStyle"/>
          <w:rtl/>
        </w:rPr>
        <w:t xml:space="preserve"> &lt;&lt; דובר_המשך &gt;&gt;</w:t>
      </w:r>
      <w:r>
        <w:rPr>
          <w:rtl/>
        </w:rPr>
        <w:t xml:space="preserve">   </w:t>
      </w:r>
    </w:p>
    <w:p w:rsidR="0055098A" w:rsidRDefault="0055098A" w:rsidP="00D265F0">
      <w:pPr>
        <w:rPr>
          <w:rtl/>
          <w:lang w:eastAsia="he-IL"/>
        </w:rPr>
      </w:pPr>
    </w:p>
    <w:p w:rsidR="0055098A" w:rsidRDefault="0055098A" w:rsidP="00D265F0">
      <w:pPr>
        <w:rPr>
          <w:rtl/>
          <w:lang w:eastAsia="he-IL"/>
        </w:rPr>
      </w:pPr>
      <w:r>
        <w:rPr>
          <w:rFonts w:hint="cs"/>
          <w:rtl/>
          <w:lang w:eastAsia="he-IL"/>
        </w:rPr>
        <w:t xml:space="preserve"> אף אחד </w:t>
      </w:r>
      <w:bookmarkStart w:id="2389" w:name="_ETM_Q6_527483"/>
      <w:bookmarkEnd w:id="2389"/>
      <w:r>
        <w:rPr>
          <w:rFonts w:hint="cs"/>
          <w:rtl/>
          <w:lang w:eastAsia="he-IL"/>
        </w:rPr>
        <w:t xml:space="preserve">פה לא מגבה סרבנות. ואסור לנו להגיע למקום שבו תהיה סרבנות. </w:t>
      </w:r>
      <w:bookmarkStart w:id="2390" w:name="_ETM_Q6_531880"/>
      <w:bookmarkEnd w:id="2390"/>
      <w:r>
        <w:rPr>
          <w:rFonts w:hint="cs"/>
          <w:rtl/>
          <w:lang w:eastAsia="he-IL"/>
        </w:rPr>
        <w:t>אבל מכאן ועד לקרוא לאנשים האלה</w:t>
      </w:r>
      <w:r w:rsidR="004C3BF8">
        <w:rPr>
          <w:rFonts w:hint="cs"/>
          <w:rtl/>
          <w:lang w:eastAsia="he-IL"/>
        </w:rPr>
        <w:t>,</w:t>
      </w:r>
      <w:r>
        <w:rPr>
          <w:rFonts w:hint="cs"/>
          <w:rtl/>
          <w:lang w:eastAsia="he-IL"/>
        </w:rPr>
        <w:t xml:space="preserve"> שבזכותם אתה יושב פה</w:t>
      </w:r>
      <w:bookmarkStart w:id="2391" w:name="_ETM_Q6_536700"/>
      <w:bookmarkEnd w:id="2391"/>
      <w:r>
        <w:rPr>
          <w:rFonts w:hint="cs"/>
          <w:rtl/>
          <w:lang w:eastAsia="he-IL"/>
        </w:rPr>
        <w:t xml:space="preserve"> </w:t>
      </w:r>
      <w:r w:rsidR="00A133C4">
        <w:rPr>
          <w:rFonts w:hint="cs"/>
          <w:rtl/>
          <w:lang w:eastAsia="he-IL"/>
        </w:rPr>
        <w:t>– – –</w:t>
      </w:r>
    </w:p>
    <w:p w:rsidR="0055098A" w:rsidRDefault="0055098A" w:rsidP="00D265F0">
      <w:pPr>
        <w:rPr>
          <w:rtl/>
          <w:lang w:eastAsia="he-IL"/>
        </w:rPr>
      </w:pPr>
    </w:p>
    <w:p w:rsidR="0055098A" w:rsidRDefault="0055098A" w:rsidP="00D265F0">
      <w:pPr>
        <w:pStyle w:val="af5"/>
        <w:keepNext/>
        <w:rPr>
          <w:rtl/>
        </w:rPr>
      </w:pPr>
      <w:r w:rsidRPr="00CA02B9">
        <w:rPr>
          <w:rStyle w:val="TagStyle"/>
          <w:rtl/>
        </w:rPr>
        <w:t xml:space="preserve">&lt;&lt; קריאה &gt;&gt; </w:t>
      </w:r>
      <w:r>
        <w:rPr>
          <w:rtl/>
        </w:rPr>
        <w:t>אריאל קלנר (הליכוד):</w:t>
      </w:r>
      <w:r w:rsidRPr="00CA02B9">
        <w:rPr>
          <w:rStyle w:val="TagStyle"/>
          <w:rtl/>
        </w:rPr>
        <w:t xml:space="preserve"> &lt;&lt; קריאה &gt;&gt;</w:t>
      </w:r>
      <w:r>
        <w:rPr>
          <w:rtl/>
        </w:rPr>
        <w:t xml:space="preserve">   </w:t>
      </w:r>
    </w:p>
    <w:p w:rsidR="0055098A" w:rsidRDefault="0055098A" w:rsidP="00D265F0">
      <w:pPr>
        <w:rPr>
          <w:rtl/>
          <w:lang w:eastAsia="he-IL"/>
        </w:rPr>
      </w:pPr>
    </w:p>
    <w:p w:rsidR="0055098A" w:rsidRDefault="0055098A" w:rsidP="00D265F0">
      <w:pPr>
        <w:rPr>
          <w:rtl/>
          <w:lang w:eastAsia="he-IL"/>
        </w:rPr>
      </w:pPr>
      <w:r>
        <w:rPr>
          <w:rFonts w:hint="cs"/>
          <w:rtl/>
          <w:lang w:eastAsia="he-IL"/>
        </w:rPr>
        <w:t>מה את עושה שם? אז תגני אותם, תגני אותם.</w:t>
      </w:r>
    </w:p>
    <w:p w:rsidR="0055098A" w:rsidRDefault="0055098A" w:rsidP="00D265F0">
      <w:pPr>
        <w:rPr>
          <w:rtl/>
          <w:lang w:eastAsia="he-IL"/>
        </w:rPr>
      </w:pPr>
      <w:bookmarkStart w:id="2392" w:name="_ETM_Q6_538292"/>
      <w:bookmarkStart w:id="2393" w:name="_ETM_Q6_538363"/>
      <w:bookmarkEnd w:id="2392"/>
      <w:bookmarkEnd w:id="2393"/>
    </w:p>
    <w:p w:rsidR="0055098A" w:rsidRDefault="0055098A" w:rsidP="00D265F0">
      <w:pPr>
        <w:pStyle w:val="af5"/>
        <w:keepNext/>
        <w:rPr>
          <w:rtl/>
        </w:rPr>
      </w:pPr>
      <w:bookmarkStart w:id="2394" w:name="ET_interruption_6353_56"/>
      <w:r w:rsidRPr="00CA02B9">
        <w:rPr>
          <w:rStyle w:val="TagStyle"/>
          <w:rtl/>
        </w:rPr>
        <w:t xml:space="preserve"> &lt;&lt; קריאה &gt;&gt; </w:t>
      </w:r>
      <w:r>
        <w:rPr>
          <w:rtl/>
        </w:rPr>
        <w:t>חנוך דב מלביצקי (הליכוד):</w:t>
      </w:r>
      <w:r w:rsidRPr="00CA02B9">
        <w:rPr>
          <w:rStyle w:val="TagStyle"/>
          <w:rtl/>
        </w:rPr>
        <w:t xml:space="preserve"> &lt;&lt; קריאה &gt;&gt;</w:t>
      </w:r>
      <w:r>
        <w:rPr>
          <w:rtl/>
        </w:rPr>
        <w:t xml:space="preserve">   </w:t>
      </w:r>
      <w:bookmarkEnd w:id="2394"/>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למה את לא מגנה סרבנות? </w:t>
      </w:r>
    </w:p>
    <w:p w:rsidR="0055098A" w:rsidRDefault="0055098A" w:rsidP="00D265F0">
      <w:pPr>
        <w:rPr>
          <w:rtl/>
          <w:lang w:eastAsia="he-IL"/>
        </w:rPr>
      </w:pPr>
      <w:bookmarkStart w:id="2395" w:name="_ETM_Q6_539744"/>
      <w:bookmarkStart w:id="2396" w:name="_ETM_Q6_539830"/>
      <w:bookmarkEnd w:id="2395"/>
      <w:bookmarkEnd w:id="2396"/>
    </w:p>
    <w:p w:rsidR="0055098A" w:rsidRDefault="0055098A" w:rsidP="00D265F0">
      <w:pPr>
        <w:pStyle w:val="-"/>
        <w:keepNext/>
        <w:rPr>
          <w:rtl/>
        </w:rPr>
      </w:pPr>
      <w:bookmarkStart w:id="2397" w:name="ET_speakercontinue_5307_57"/>
      <w:r w:rsidRPr="00CA02B9">
        <w:rPr>
          <w:rStyle w:val="TagStyle"/>
          <w:rtl/>
        </w:rPr>
        <w:t xml:space="preserve"> &lt;&lt; דובר_המשך &gt;&gt; </w:t>
      </w:r>
      <w:r>
        <w:rPr>
          <w:rtl/>
        </w:rPr>
        <w:t>יפעת שאשא ביטון (המחנה הממלכתי):</w:t>
      </w:r>
      <w:r w:rsidRPr="00CA02B9">
        <w:rPr>
          <w:rStyle w:val="TagStyle"/>
          <w:rtl/>
        </w:rPr>
        <w:t xml:space="preserve"> &lt;&lt; דובר_המשך &gt;&gt;</w:t>
      </w:r>
      <w:r>
        <w:rPr>
          <w:rtl/>
        </w:rPr>
        <w:t xml:space="preserve">   </w:t>
      </w:r>
      <w:bookmarkEnd w:id="2397"/>
    </w:p>
    <w:p w:rsidR="0055098A" w:rsidRDefault="0055098A" w:rsidP="001D282A">
      <w:pPr>
        <w:rPr>
          <w:rtl/>
          <w:lang w:eastAsia="he-IL"/>
        </w:rPr>
      </w:pPr>
    </w:p>
    <w:p w:rsidR="0055098A" w:rsidRDefault="0055098A" w:rsidP="00F14C82">
      <w:pPr>
        <w:rPr>
          <w:rtl/>
          <w:lang w:eastAsia="he-IL"/>
        </w:rPr>
      </w:pPr>
      <w:bookmarkStart w:id="2398" w:name="_ETM_Q6_541262"/>
      <w:bookmarkEnd w:id="2398"/>
      <w:r>
        <w:rPr>
          <w:rFonts w:hint="cs"/>
          <w:rtl/>
          <w:lang w:eastAsia="he-IL"/>
        </w:rPr>
        <w:t xml:space="preserve">בזכותם </w:t>
      </w:r>
      <w:bookmarkStart w:id="2399" w:name="_ETM_Q6_541168"/>
      <w:bookmarkEnd w:id="2399"/>
      <w:r>
        <w:rPr>
          <w:rFonts w:hint="cs"/>
          <w:rtl/>
          <w:lang w:eastAsia="he-IL"/>
        </w:rPr>
        <w:t>הילדים שלך ישנים בשקט</w:t>
      </w:r>
      <w:r w:rsidR="00F14C82">
        <w:rPr>
          <w:rFonts w:hint="cs"/>
          <w:rtl/>
          <w:lang w:eastAsia="he-IL"/>
        </w:rPr>
        <w:t xml:space="preserve"> </w:t>
      </w:r>
      <w:r w:rsidR="00A133C4">
        <w:rPr>
          <w:rFonts w:hint="cs"/>
          <w:rtl/>
          <w:lang w:eastAsia="he-IL"/>
        </w:rPr>
        <w:t>– –</w:t>
      </w:r>
      <w:r w:rsidR="00F14C82">
        <w:rPr>
          <w:rFonts w:hint="cs"/>
          <w:rtl/>
          <w:lang w:eastAsia="he-IL"/>
        </w:rPr>
        <w:t xml:space="preserve"> </w:t>
      </w:r>
    </w:p>
    <w:p w:rsidR="0055098A" w:rsidRDefault="0055098A" w:rsidP="00D265F0">
      <w:pPr>
        <w:rPr>
          <w:rtl/>
          <w:lang w:eastAsia="he-IL"/>
        </w:rPr>
      </w:pPr>
    </w:p>
    <w:p w:rsidR="0055098A" w:rsidRDefault="0055098A" w:rsidP="00D265F0">
      <w:pPr>
        <w:pStyle w:val="af6"/>
        <w:keepNext/>
        <w:rPr>
          <w:rtl/>
        </w:rPr>
      </w:pPr>
      <w:bookmarkStart w:id="2400" w:name="ET_yor_6423_58"/>
      <w:r w:rsidRPr="00CA02B9">
        <w:rPr>
          <w:rStyle w:val="TagStyle"/>
          <w:rtl/>
        </w:rPr>
        <w:t xml:space="preserve"> &lt;&lt; יור &gt;&gt; </w:t>
      </w:r>
      <w:r>
        <w:rPr>
          <w:rtl/>
        </w:rPr>
        <w:t>היו"ר אמיר אוחנה:</w:t>
      </w:r>
      <w:r w:rsidRPr="00CA02B9">
        <w:rPr>
          <w:rStyle w:val="TagStyle"/>
          <w:rtl/>
        </w:rPr>
        <w:t xml:space="preserve"> &lt;&lt; יור &gt;&gt;</w:t>
      </w:r>
      <w:r>
        <w:rPr>
          <w:rtl/>
        </w:rPr>
        <w:t xml:space="preserve">   </w:t>
      </w:r>
      <w:bookmarkEnd w:id="2400"/>
    </w:p>
    <w:p w:rsidR="0055098A" w:rsidRDefault="0055098A" w:rsidP="001D282A">
      <w:pPr>
        <w:rPr>
          <w:rtl/>
          <w:lang w:eastAsia="he-IL"/>
        </w:rPr>
      </w:pPr>
    </w:p>
    <w:p w:rsidR="0055098A" w:rsidRDefault="0055098A" w:rsidP="00D265F0">
      <w:pPr>
        <w:rPr>
          <w:rtl/>
          <w:lang w:eastAsia="he-IL"/>
        </w:rPr>
      </w:pPr>
      <w:r>
        <w:rPr>
          <w:rFonts w:hint="cs"/>
          <w:rtl/>
          <w:lang w:eastAsia="he-IL"/>
        </w:rPr>
        <w:t>חברת הכנסת שאשא ביטון.</w:t>
      </w:r>
    </w:p>
    <w:p w:rsidR="0055098A" w:rsidRDefault="0055098A" w:rsidP="00D265F0">
      <w:pPr>
        <w:rPr>
          <w:rtl/>
          <w:lang w:eastAsia="he-IL"/>
        </w:rPr>
      </w:pPr>
      <w:bookmarkStart w:id="2401" w:name="_ETM_Q6_543010"/>
      <w:bookmarkStart w:id="2402" w:name="_ETM_Q6_543074"/>
      <w:bookmarkEnd w:id="2401"/>
      <w:bookmarkEnd w:id="2402"/>
    </w:p>
    <w:p w:rsidR="0055098A" w:rsidRDefault="0055098A" w:rsidP="00D265F0">
      <w:pPr>
        <w:pStyle w:val="-"/>
        <w:keepNext/>
        <w:rPr>
          <w:rtl/>
        </w:rPr>
      </w:pPr>
      <w:bookmarkStart w:id="2403" w:name="ET_speakercontinue_5307_59"/>
      <w:r w:rsidRPr="00CA02B9">
        <w:rPr>
          <w:rStyle w:val="TagStyle"/>
          <w:rtl/>
        </w:rPr>
        <w:t xml:space="preserve"> &lt;&lt; דובר_המשך &gt;&gt; </w:t>
      </w:r>
      <w:r>
        <w:rPr>
          <w:rtl/>
        </w:rPr>
        <w:t>יפעת שאשא ביטון (המחנה הממלכתי):</w:t>
      </w:r>
      <w:r w:rsidRPr="00CA02B9">
        <w:rPr>
          <w:rStyle w:val="TagStyle"/>
          <w:rtl/>
        </w:rPr>
        <w:t xml:space="preserve"> &lt;&lt; דובר_המשך &gt;&gt;</w:t>
      </w:r>
      <w:r>
        <w:rPr>
          <w:rtl/>
        </w:rPr>
        <w:t xml:space="preserve">   </w:t>
      </w:r>
      <w:bookmarkEnd w:id="2403"/>
    </w:p>
    <w:p w:rsidR="0055098A" w:rsidRDefault="0055098A" w:rsidP="001D282A">
      <w:pPr>
        <w:rPr>
          <w:rtl/>
          <w:lang w:eastAsia="he-IL"/>
        </w:rPr>
      </w:pPr>
    </w:p>
    <w:p w:rsidR="0055098A" w:rsidRDefault="00A133C4" w:rsidP="00D265F0">
      <w:pPr>
        <w:rPr>
          <w:rtl/>
          <w:lang w:eastAsia="he-IL"/>
        </w:rPr>
      </w:pPr>
      <w:bookmarkStart w:id="2404" w:name="_ETM_Q6_544166"/>
      <w:bookmarkEnd w:id="2404"/>
      <w:r>
        <w:rPr>
          <w:rFonts w:hint="cs"/>
          <w:rtl/>
          <w:lang w:eastAsia="he-IL"/>
        </w:rPr>
        <w:t>– –</w:t>
      </w:r>
      <w:r w:rsidR="00F14C82">
        <w:rPr>
          <w:rFonts w:hint="cs"/>
          <w:rtl/>
          <w:lang w:eastAsia="he-IL"/>
        </w:rPr>
        <w:t xml:space="preserve"> </w:t>
      </w:r>
      <w:r w:rsidR="0055098A">
        <w:rPr>
          <w:rFonts w:hint="cs"/>
          <w:rtl/>
          <w:lang w:eastAsia="he-IL"/>
        </w:rPr>
        <w:t xml:space="preserve">לקרוא להם </w:t>
      </w:r>
      <w:r w:rsidR="00F14C82">
        <w:rPr>
          <w:rFonts w:hint="cs"/>
          <w:rtl/>
          <w:lang w:eastAsia="he-IL"/>
        </w:rPr>
        <w:t>"</w:t>
      </w:r>
      <w:r w:rsidR="0055098A">
        <w:rPr>
          <w:rFonts w:hint="cs"/>
          <w:rtl/>
          <w:lang w:eastAsia="he-IL"/>
        </w:rPr>
        <w:t>נפולת נמושות</w:t>
      </w:r>
      <w:r w:rsidR="00F14C82">
        <w:rPr>
          <w:rFonts w:hint="cs"/>
          <w:rtl/>
          <w:lang w:eastAsia="he-IL"/>
        </w:rPr>
        <w:t>"</w:t>
      </w:r>
      <w:r w:rsidR="0055098A">
        <w:rPr>
          <w:rFonts w:hint="cs"/>
          <w:rtl/>
          <w:lang w:eastAsia="he-IL"/>
        </w:rPr>
        <w:t xml:space="preserve">? </w:t>
      </w:r>
    </w:p>
    <w:p w:rsidR="0055098A" w:rsidRDefault="0055098A" w:rsidP="00D265F0">
      <w:pPr>
        <w:rPr>
          <w:rtl/>
          <w:lang w:eastAsia="he-IL"/>
        </w:rPr>
      </w:pPr>
    </w:p>
    <w:p w:rsidR="0055098A" w:rsidRDefault="0055098A" w:rsidP="00D265F0">
      <w:pPr>
        <w:pStyle w:val="af5"/>
        <w:keepNext/>
        <w:rPr>
          <w:rtl/>
        </w:rPr>
      </w:pPr>
      <w:bookmarkStart w:id="2405" w:name="ET_interruption_6353_60"/>
      <w:r w:rsidRPr="00AC4D45">
        <w:rPr>
          <w:rStyle w:val="TagStyle"/>
          <w:rtl/>
        </w:rPr>
        <w:t xml:space="preserve"> &lt;&lt; קריאה &gt;&gt; </w:t>
      </w:r>
      <w:r>
        <w:rPr>
          <w:rtl/>
        </w:rPr>
        <w:t>חנוך דב מלביצקי (הליכוד):</w:t>
      </w:r>
      <w:r w:rsidRPr="00AC4D45">
        <w:rPr>
          <w:rStyle w:val="TagStyle"/>
          <w:rtl/>
        </w:rPr>
        <w:t xml:space="preserve"> &lt;&lt; קריאה &gt;&gt;</w:t>
      </w:r>
      <w:r>
        <w:rPr>
          <w:rtl/>
        </w:rPr>
        <w:t xml:space="preserve">   </w:t>
      </w:r>
      <w:bookmarkEnd w:id="2405"/>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תגנו את הסרבנים. תגנו את העוזר של </w:t>
      </w:r>
      <w:bookmarkStart w:id="2406" w:name="_ETM_Q6_547970"/>
      <w:bookmarkEnd w:id="2406"/>
      <w:r>
        <w:rPr>
          <w:rFonts w:hint="cs"/>
          <w:rtl/>
          <w:lang w:eastAsia="he-IL"/>
        </w:rPr>
        <w:t xml:space="preserve">יאיר לפיד. </w:t>
      </w:r>
    </w:p>
    <w:p w:rsidR="0055098A" w:rsidRDefault="0055098A" w:rsidP="00D265F0">
      <w:pPr>
        <w:rPr>
          <w:rtl/>
          <w:lang w:eastAsia="he-IL"/>
        </w:rPr>
      </w:pPr>
      <w:bookmarkStart w:id="2407" w:name="_ETM_Q6_545760"/>
      <w:bookmarkStart w:id="2408" w:name="_ETM_Q6_545860"/>
      <w:bookmarkEnd w:id="2407"/>
      <w:bookmarkEnd w:id="2408"/>
    </w:p>
    <w:p w:rsidR="0055098A" w:rsidRDefault="0055098A" w:rsidP="00D265F0">
      <w:pPr>
        <w:pStyle w:val="-"/>
        <w:keepNext/>
        <w:rPr>
          <w:rtl/>
        </w:rPr>
      </w:pPr>
      <w:bookmarkStart w:id="2409" w:name="ET_speakercontinue_5307_61"/>
      <w:r w:rsidRPr="00AC4D45">
        <w:rPr>
          <w:rStyle w:val="TagStyle"/>
          <w:rtl/>
        </w:rPr>
        <w:t xml:space="preserve"> &lt;&lt; דובר_המשך &gt;&gt; </w:t>
      </w:r>
      <w:r>
        <w:rPr>
          <w:rtl/>
        </w:rPr>
        <w:t>יפעת שאשא ביטון (המחנה הממלכתי):</w:t>
      </w:r>
      <w:r w:rsidRPr="00AC4D45">
        <w:rPr>
          <w:rStyle w:val="TagStyle"/>
          <w:rtl/>
        </w:rPr>
        <w:t xml:space="preserve"> &lt;&lt; דובר_המשך &gt;&gt;</w:t>
      </w:r>
      <w:r>
        <w:rPr>
          <w:rtl/>
        </w:rPr>
        <w:t xml:space="preserve">   </w:t>
      </w:r>
      <w:bookmarkEnd w:id="2409"/>
    </w:p>
    <w:p w:rsidR="0055098A" w:rsidRDefault="0055098A" w:rsidP="001D282A">
      <w:pPr>
        <w:rPr>
          <w:rtl/>
          <w:lang w:eastAsia="he-IL"/>
        </w:rPr>
      </w:pPr>
    </w:p>
    <w:p w:rsidR="0055098A" w:rsidRDefault="0055098A" w:rsidP="00D265F0">
      <w:pPr>
        <w:rPr>
          <w:rtl/>
          <w:lang w:eastAsia="he-IL"/>
        </w:rPr>
      </w:pPr>
      <w:bookmarkStart w:id="2410" w:name="_ETM_Q6_547274"/>
      <w:bookmarkEnd w:id="2410"/>
      <w:r>
        <w:rPr>
          <w:rFonts w:hint="cs"/>
          <w:rtl/>
          <w:lang w:eastAsia="he-IL"/>
        </w:rPr>
        <w:t xml:space="preserve">אני חושבת שזה לרדת למקום הכי נמוך שיש </w:t>
      </w:r>
      <w:bookmarkStart w:id="2411" w:name="_ETM_Q6_550532"/>
      <w:bookmarkEnd w:id="2411"/>
      <w:r>
        <w:rPr>
          <w:rFonts w:hint="cs"/>
          <w:rtl/>
          <w:lang w:eastAsia="he-IL"/>
        </w:rPr>
        <w:t xml:space="preserve">בחברה הישראלית. </w:t>
      </w:r>
    </w:p>
    <w:p w:rsidR="0055098A" w:rsidRDefault="0055098A" w:rsidP="00D265F0">
      <w:pPr>
        <w:rPr>
          <w:rtl/>
          <w:lang w:eastAsia="he-IL"/>
        </w:rPr>
      </w:pPr>
    </w:p>
    <w:p w:rsidR="0055098A" w:rsidRDefault="0055098A" w:rsidP="00D265F0">
      <w:pPr>
        <w:pStyle w:val="af6"/>
        <w:keepNext/>
        <w:rPr>
          <w:rtl/>
        </w:rPr>
      </w:pPr>
      <w:bookmarkStart w:id="2412" w:name="ET_yor_6423_62"/>
      <w:r w:rsidRPr="00AC4D45">
        <w:rPr>
          <w:rStyle w:val="TagStyle"/>
          <w:rtl/>
        </w:rPr>
        <w:t xml:space="preserve"> &lt;&lt; יור &gt;&gt; </w:t>
      </w:r>
      <w:r>
        <w:rPr>
          <w:rtl/>
        </w:rPr>
        <w:t>היו"ר אמיר אוחנה:</w:t>
      </w:r>
      <w:r w:rsidRPr="00AC4D45">
        <w:rPr>
          <w:rStyle w:val="TagStyle"/>
          <w:rtl/>
        </w:rPr>
        <w:t xml:space="preserve"> &lt;&lt; יור &gt;&gt;</w:t>
      </w:r>
      <w:r>
        <w:rPr>
          <w:rtl/>
        </w:rPr>
        <w:t xml:space="preserve">   </w:t>
      </w:r>
      <w:bookmarkEnd w:id="2412"/>
    </w:p>
    <w:p w:rsidR="0055098A" w:rsidRDefault="0055098A" w:rsidP="001D282A">
      <w:pPr>
        <w:rPr>
          <w:rtl/>
          <w:lang w:eastAsia="he-IL"/>
        </w:rPr>
      </w:pPr>
    </w:p>
    <w:p w:rsidR="0055098A" w:rsidRDefault="0055098A" w:rsidP="00D265F0">
      <w:pPr>
        <w:rPr>
          <w:rtl/>
          <w:lang w:eastAsia="he-IL"/>
        </w:rPr>
      </w:pPr>
      <w:r>
        <w:rPr>
          <w:rFonts w:hint="cs"/>
          <w:rtl/>
          <w:lang w:eastAsia="he-IL"/>
        </w:rPr>
        <w:t>חברת הכנסת שאשא ביטון, תודה.</w:t>
      </w:r>
    </w:p>
    <w:p w:rsidR="0055098A" w:rsidRDefault="0055098A" w:rsidP="00D265F0">
      <w:pPr>
        <w:rPr>
          <w:rtl/>
          <w:lang w:eastAsia="he-IL"/>
        </w:rPr>
      </w:pPr>
      <w:bookmarkStart w:id="2413" w:name="_ETM_Q6_551163"/>
      <w:bookmarkStart w:id="2414" w:name="_ETM_Q6_551234"/>
      <w:bookmarkEnd w:id="2413"/>
      <w:bookmarkEnd w:id="2414"/>
    </w:p>
    <w:p w:rsidR="0055098A" w:rsidRDefault="0055098A" w:rsidP="00D265F0">
      <w:pPr>
        <w:pStyle w:val="-"/>
        <w:keepNext/>
        <w:rPr>
          <w:rtl/>
        </w:rPr>
      </w:pPr>
      <w:bookmarkStart w:id="2415" w:name="ET_speakercontinue_5307_63"/>
      <w:r w:rsidRPr="00AC4D45">
        <w:rPr>
          <w:rStyle w:val="TagStyle"/>
          <w:rtl/>
        </w:rPr>
        <w:t xml:space="preserve"> &lt;&lt; דובר_המשך &gt;&gt; </w:t>
      </w:r>
      <w:r>
        <w:rPr>
          <w:rtl/>
        </w:rPr>
        <w:t>יפעת שאשא ביטון (המחנה הממלכתי):</w:t>
      </w:r>
      <w:r w:rsidRPr="00AC4D45">
        <w:rPr>
          <w:rStyle w:val="TagStyle"/>
          <w:rtl/>
        </w:rPr>
        <w:t xml:space="preserve"> &lt;&lt; דובר_המשך &gt;&gt;</w:t>
      </w:r>
      <w:r>
        <w:rPr>
          <w:rtl/>
        </w:rPr>
        <w:t xml:space="preserve">   </w:t>
      </w:r>
      <w:bookmarkEnd w:id="2415"/>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אז תצדיעו להם, וקצת </w:t>
      </w:r>
      <w:bookmarkStart w:id="2416" w:name="_ETM_Q6_553283"/>
      <w:bookmarkEnd w:id="2416"/>
      <w:r>
        <w:rPr>
          <w:rFonts w:hint="cs"/>
          <w:rtl/>
          <w:lang w:eastAsia="he-IL"/>
        </w:rPr>
        <w:t>צניעות. תודה רבה.</w:t>
      </w:r>
    </w:p>
    <w:p w:rsidR="0055098A" w:rsidRDefault="0055098A" w:rsidP="00D265F0">
      <w:pPr>
        <w:rPr>
          <w:rtl/>
          <w:lang w:eastAsia="he-IL"/>
        </w:rPr>
      </w:pPr>
    </w:p>
    <w:p w:rsidR="0055098A" w:rsidRDefault="0055098A" w:rsidP="00D265F0">
      <w:pPr>
        <w:pStyle w:val="af6"/>
        <w:keepNext/>
        <w:rPr>
          <w:rtl/>
        </w:rPr>
      </w:pPr>
      <w:bookmarkStart w:id="2417" w:name="ET_yor_6423_64"/>
      <w:r w:rsidRPr="00AC4D45">
        <w:rPr>
          <w:rStyle w:val="TagStyle"/>
          <w:rtl/>
        </w:rPr>
        <w:t xml:space="preserve"> &lt;&lt; יור &gt;&gt; </w:t>
      </w:r>
      <w:r>
        <w:rPr>
          <w:rtl/>
        </w:rPr>
        <w:t>היו"ר אמיר אוחנה:</w:t>
      </w:r>
      <w:r w:rsidRPr="00AC4D45">
        <w:rPr>
          <w:rStyle w:val="TagStyle"/>
          <w:rtl/>
        </w:rPr>
        <w:t xml:space="preserve"> &lt;&lt; יור &gt;&gt;</w:t>
      </w:r>
      <w:r>
        <w:rPr>
          <w:rtl/>
        </w:rPr>
        <w:t xml:space="preserve">   </w:t>
      </w:r>
      <w:bookmarkEnd w:id="2417"/>
    </w:p>
    <w:p w:rsidR="0055098A" w:rsidRDefault="0055098A" w:rsidP="001D282A">
      <w:pPr>
        <w:rPr>
          <w:rtl/>
          <w:lang w:eastAsia="he-IL"/>
        </w:rPr>
      </w:pPr>
    </w:p>
    <w:p w:rsidR="0055098A" w:rsidRDefault="0055098A" w:rsidP="00D265F0">
      <w:pPr>
        <w:rPr>
          <w:rtl/>
          <w:lang w:eastAsia="he-IL"/>
        </w:rPr>
      </w:pPr>
      <w:r>
        <w:rPr>
          <w:rFonts w:hint="cs"/>
          <w:rtl/>
          <w:lang w:eastAsia="he-IL"/>
        </w:rPr>
        <w:t>תודה רבה. תעלה ותבוא חברת הכנסת אימאן ח'טיב יאסין.</w:t>
      </w:r>
    </w:p>
    <w:p w:rsidR="0055098A" w:rsidRDefault="0055098A" w:rsidP="00D265F0">
      <w:pPr>
        <w:rPr>
          <w:rtl/>
          <w:lang w:eastAsia="he-IL"/>
        </w:rPr>
      </w:pPr>
    </w:p>
    <w:p w:rsidR="0055098A" w:rsidRDefault="0055098A" w:rsidP="00D265F0">
      <w:pPr>
        <w:rPr>
          <w:rtl/>
          <w:lang w:eastAsia="he-IL"/>
        </w:rPr>
      </w:pPr>
      <w:bookmarkStart w:id="2418" w:name="_ETM_Q6_564226"/>
      <w:bookmarkStart w:id="2419" w:name="_ETM_Q6_564290"/>
      <w:bookmarkEnd w:id="2418"/>
      <w:bookmarkEnd w:id="2419"/>
      <w:r>
        <w:rPr>
          <w:rFonts w:hint="cs"/>
          <w:rtl/>
          <w:lang w:eastAsia="he-IL"/>
        </w:rPr>
        <w:t xml:space="preserve">לא ראיתי את אדוני, אדוני מייד אחר כך. רציתי </w:t>
      </w:r>
      <w:bookmarkStart w:id="2420" w:name="_ETM_Q6_571391"/>
      <w:bookmarkEnd w:id="2420"/>
      <w:r>
        <w:rPr>
          <w:rFonts w:hint="cs"/>
          <w:rtl/>
          <w:lang w:eastAsia="he-IL"/>
        </w:rPr>
        <w:t xml:space="preserve">לשמור את התור של אדוני. מייד אחרי חברת </w:t>
      </w:r>
      <w:bookmarkStart w:id="2421" w:name="_ETM_Q6_574437"/>
      <w:bookmarkEnd w:id="2421"/>
      <w:r>
        <w:rPr>
          <w:rFonts w:hint="cs"/>
          <w:rtl/>
          <w:lang w:eastAsia="he-IL"/>
        </w:rPr>
        <w:t>הכנסת ח'טיב יאסין.</w:t>
      </w:r>
    </w:p>
    <w:p w:rsidR="0055098A" w:rsidRDefault="0055098A" w:rsidP="00D265F0">
      <w:pPr>
        <w:rPr>
          <w:rtl/>
          <w:lang w:eastAsia="he-IL"/>
        </w:rPr>
      </w:pPr>
    </w:p>
    <w:p w:rsidR="0055098A" w:rsidRDefault="0055098A" w:rsidP="00D265F0">
      <w:pPr>
        <w:pStyle w:val="af5"/>
        <w:keepNext/>
        <w:rPr>
          <w:rtl/>
        </w:rPr>
      </w:pPr>
      <w:bookmarkStart w:id="2422" w:name="ET_interruption_5801_81"/>
      <w:r w:rsidRPr="00300C2C">
        <w:rPr>
          <w:rStyle w:val="TagStyle"/>
          <w:rtl/>
        </w:rPr>
        <w:t xml:space="preserve"> &lt;&lt; קריאה &gt;&gt; </w:t>
      </w:r>
      <w:r>
        <w:rPr>
          <w:rtl/>
        </w:rPr>
        <w:t>אריאל קלנר (הליכוד):</w:t>
      </w:r>
      <w:r w:rsidRPr="00300C2C">
        <w:rPr>
          <w:rStyle w:val="TagStyle"/>
          <w:rtl/>
        </w:rPr>
        <w:t xml:space="preserve"> &lt;&lt; קריאה &gt;&gt;</w:t>
      </w:r>
      <w:r>
        <w:rPr>
          <w:rtl/>
        </w:rPr>
        <w:t xml:space="preserve">   </w:t>
      </w:r>
      <w:bookmarkEnd w:id="2422"/>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טייסים, אז מותר להם לסרב. לא צריכים </w:t>
      </w:r>
      <w:bookmarkStart w:id="2423" w:name="_ETM_Q6_580366"/>
      <w:bookmarkEnd w:id="2423"/>
      <w:r w:rsidR="00A133C4">
        <w:rPr>
          <w:rFonts w:hint="cs"/>
          <w:rtl/>
          <w:lang w:eastAsia="he-IL"/>
        </w:rPr>
        <w:t>– – –</w:t>
      </w:r>
      <w:r>
        <w:rPr>
          <w:rFonts w:hint="cs"/>
          <w:rtl/>
          <w:lang w:eastAsia="he-IL"/>
        </w:rPr>
        <w:t xml:space="preserve"> לישראל.</w:t>
      </w:r>
    </w:p>
    <w:p w:rsidR="0055098A" w:rsidRDefault="0055098A" w:rsidP="00D265F0">
      <w:pPr>
        <w:rPr>
          <w:rtl/>
          <w:lang w:eastAsia="he-IL"/>
        </w:rPr>
      </w:pPr>
      <w:bookmarkStart w:id="2424" w:name="_ETM_Q6_579054"/>
      <w:bookmarkStart w:id="2425" w:name="_ETM_Q6_579140"/>
      <w:bookmarkEnd w:id="2424"/>
      <w:bookmarkEnd w:id="2425"/>
    </w:p>
    <w:p w:rsidR="0055098A" w:rsidRDefault="0055098A" w:rsidP="00D265F0">
      <w:pPr>
        <w:pStyle w:val="af5"/>
        <w:keepNext/>
        <w:rPr>
          <w:rtl/>
        </w:rPr>
      </w:pPr>
      <w:bookmarkStart w:id="2426" w:name="ET_interruption_5809_65"/>
      <w:r w:rsidRPr="00553D9A">
        <w:rPr>
          <w:rStyle w:val="TagStyle"/>
          <w:rtl/>
        </w:rPr>
        <w:t xml:space="preserve"> &lt;&lt; קריאה &gt;&gt; </w:t>
      </w:r>
      <w:r>
        <w:rPr>
          <w:rtl/>
        </w:rPr>
        <w:t>מיכל שיר סגמן (יש עתיד):</w:t>
      </w:r>
      <w:r w:rsidRPr="00553D9A">
        <w:rPr>
          <w:rStyle w:val="TagStyle"/>
          <w:rtl/>
        </w:rPr>
        <w:t xml:space="preserve"> &lt;&lt; קריאה &gt;&gt;</w:t>
      </w:r>
      <w:r>
        <w:rPr>
          <w:rtl/>
        </w:rPr>
        <w:t xml:space="preserve">   </w:t>
      </w:r>
      <w:bookmarkEnd w:id="2426"/>
    </w:p>
    <w:p w:rsidR="0055098A" w:rsidRDefault="0055098A" w:rsidP="001D282A">
      <w:pPr>
        <w:rPr>
          <w:rtl/>
          <w:lang w:eastAsia="he-IL"/>
        </w:rPr>
      </w:pPr>
    </w:p>
    <w:p w:rsidR="0055098A" w:rsidRDefault="0055098A" w:rsidP="00D265F0">
      <w:pPr>
        <w:rPr>
          <w:rtl/>
          <w:lang w:eastAsia="he-IL"/>
        </w:rPr>
      </w:pPr>
      <w:r>
        <w:rPr>
          <w:rFonts w:hint="cs"/>
          <w:rtl/>
          <w:lang w:eastAsia="he-IL"/>
        </w:rPr>
        <w:t>בעולם שלכם טייסים הם טרוריסטים. אבל אתם יושבים בממשלה עם טרוריסטים. איך אתם לא מתביישים?</w:t>
      </w:r>
    </w:p>
    <w:p w:rsidR="0055098A" w:rsidRDefault="0055098A" w:rsidP="00D265F0">
      <w:pPr>
        <w:rPr>
          <w:rtl/>
          <w:lang w:eastAsia="he-IL"/>
        </w:rPr>
      </w:pPr>
    </w:p>
    <w:p w:rsidR="0055098A" w:rsidRDefault="0055098A" w:rsidP="00D265F0">
      <w:pPr>
        <w:pStyle w:val="af6"/>
        <w:keepNext/>
        <w:rPr>
          <w:rtl/>
        </w:rPr>
      </w:pPr>
      <w:bookmarkStart w:id="2427" w:name="ET_yor_6423_66"/>
      <w:r w:rsidRPr="00553D9A">
        <w:rPr>
          <w:rStyle w:val="TagStyle"/>
          <w:rtl/>
        </w:rPr>
        <w:t xml:space="preserve"> &lt;&lt; יור &gt;&gt; </w:t>
      </w:r>
      <w:r>
        <w:rPr>
          <w:rtl/>
        </w:rPr>
        <w:t>היו"ר אמיר אוחנה:</w:t>
      </w:r>
      <w:r w:rsidRPr="00553D9A">
        <w:rPr>
          <w:rStyle w:val="TagStyle"/>
          <w:rtl/>
        </w:rPr>
        <w:t xml:space="preserve"> &lt;&lt; יור &gt;&gt;</w:t>
      </w:r>
      <w:r>
        <w:rPr>
          <w:rtl/>
        </w:rPr>
        <w:t xml:space="preserve">   </w:t>
      </w:r>
      <w:bookmarkEnd w:id="2427"/>
    </w:p>
    <w:p w:rsidR="0055098A" w:rsidRDefault="0055098A" w:rsidP="001D282A">
      <w:pPr>
        <w:rPr>
          <w:rtl/>
          <w:lang w:eastAsia="he-IL"/>
        </w:rPr>
      </w:pPr>
    </w:p>
    <w:p w:rsidR="0055098A" w:rsidRDefault="0055098A" w:rsidP="00D265F0">
      <w:pPr>
        <w:rPr>
          <w:rtl/>
          <w:lang w:eastAsia="he-IL"/>
        </w:rPr>
      </w:pPr>
      <w:r>
        <w:rPr>
          <w:rFonts w:hint="cs"/>
          <w:rtl/>
          <w:lang w:eastAsia="he-IL"/>
        </w:rPr>
        <w:t>חברת הכנסת מיכל שיר.</w:t>
      </w:r>
    </w:p>
    <w:p w:rsidR="0055098A" w:rsidRDefault="0055098A" w:rsidP="00D265F0">
      <w:pPr>
        <w:rPr>
          <w:rtl/>
          <w:lang w:eastAsia="he-IL"/>
        </w:rPr>
      </w:pPr>
    </w:p>
    <w:p w:rsidR="0055098A" w:rsidRDefault="0055098A" w:rsidP="00D265F0">
      <w:pPr>
        <w:pStyle w:val="af5"/>
        <w:keepNext/>
        <w:rPr>
          <w:rtl/>
        </w:rPr>
      </w:pPr>
      <w:r w:rsidRPr="008A0883">
        <w:rPr>
          <w:rStyle w:val="TagStyle"/>
          <w:rtl/>
        </w:rPr>
        <w:t xml:space="preserve">&lt;&lt; קריאה &gt;&gt; </w:t>
      </w:r>
      <w:r>
        <w:rPr>
          <w:rtl/>
        </w:rPr>
        <w:t>השר לשוויון חברתי עמיחי שיקלי:</w:t>
      </w:r>
      <w:r w:rsidRPr="008A0883">
        <w:rPr>
          <w:rStyle w:val="TagStyle"/>
          <w:rtl/>
        </w:rPr>
        <w:t xml:space="preserve"> &lt;&lt; קריאה &gt;&gt;</w:t>
      </w:r>
      <w:r>
        <w:rPr>
          <w:rtl/>
        </w:rPr>
        <w:t xml:space="preserve">  </w:t>
      </w:r>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לפני רבע שעה היית בליכוד, </w:t>
      </w:r>
      <w:bookmarkStart w:id="2428" w:name="_ETM_Q6_592298"/>
      <w:bookmarkEnd w:id="2428"/>
      <w:proofErr w:type="spellStart"/>
      <w:r>
        <w:rPr>
          <w:rFonts w:hint="cs"/>
          <w:rtl/>
          <w:lang w:eastAsia="he-IL"/>
        </w:rPr>
        <w:t>חלאס</w:t>
      </w:r>
      <w:proofErr w:type="spellEnd"/>
      <w:r>
        <w:rPr>
          <w:rFonts w:hint="cs"/>
          <w:rtl/>
          <w:lang w:eastAsia="he-IL"/>
        </w:rPr>
        <w:t xml:space="preserve"> עם הבושה הזאת.</w:t>
      </w:r>
    </w:p>
    <w:p w:rsidR="0055098A" w:rsidRDefault="0055098A" w:rsidP="00D265F0">
      <w:pPr>
        <w:rPr>
          <w:rtl/>
          <w:lang w:eastAsia="he-IL"/>
        </w:rPr>
      </w:pPr>
    </w:p>
    <w:p w:rsidR="0055098A" w:rsidRDefault="0055098A" w:rsidP="00D265F0">
      <w:pPr>
        <w:pStyle w:val="af5"/>
        <w:keepNext/>
        <w:rPr>
          <w:rtl/>
        </w:rPr>
      </w:pPr>
      <w:r w:rsidRPr="00553D9A">
        <w:rPr>
          <w:rStyle w:val="TagStyle"/>
          <w:rtl/>
        </w:rPr>
        <w:t xml:space="preserve">&lt;&lt; קריאה &gt;&gt; </w:t>
      </w:r>
      <w:r>
        <w:rPr>
          <w:rtl/>
        </w:rPr>
        <w:t>מיכל שיר סגמן (יש עתיד):</w:t>
      </w:r>
      <w:r w:rsidRPr="00553D9A">
        <w:rPr>
          <w:rStyle w:val="TagStyle"/>
          <w:rtl/>
        </w:rPr>
        <w:t xml:space="preserve"> &lt;&lt; קריאה &gt;&gt;</w:t>
      </w:r>
      <w:r>
        <w:rPr>
          <w:rtl/>
        </w:rPr>
        <w:t xml:space="preserve">   </w:t>
      </w:r>
    </w:p>
    <w:p w:rsidR="0055098A" w:rsidRDefault="0055098A" w:rsidP="00D265F0">
      <w:pPr>
        <w:rPr>
          <w:rtl/>
          <w:lang w:eastAsia="he-IL"/>
        </w:rPr>
      </w:pPr>
    </w:p>
    <w:p w:rsidR="0055098A" w:rsidRDefault="00A133C4" w:rsidP="00D265F0">
      <w:pPr>
        <w:rPr>
          <w:rtl/>
          <w:lang w:eastAsia="he-IL"/>
        </w:rPr>
      </w:pPr>
      <w:bookmarkStart w:id="2429" w:name="_ETM_Q6_593450"/>
      <w:bookmarkStart w:id="2430" w:name="_ETM_Q6_593478"/>
      <w:bookmarkEnd w:id="2429"/>
      <w:bookmarkEnd w:id="2430"/>
      <w:r>
        <w:rPr>
          <w:rFonts w:hint="cs"/>
          <w:rtl/>
          <w:lang w:eastAsia="he-IL"/>
        </w:rPr>
        <w:t>– – –</w:t>
      </w:r>
      <w:r w:rsidR="0055098A">
        <w:rPr>
          <w:rFonts w:hint="cs"/>
          <w:rtl/>
          <w:lang w:eastAsia="he-IL"/>
        </w:rPr>
        <w:t xml:space="preserve"> אצלכם.</w:t>
      </w:r>
    </w:p>
    <w:p w:rsidR="0055098A" w:rsidRDefault="0055098A" w:rsidP="00D265F0">
      <w:pPr>
        <w:rPr>
          <w:rtl/>
          <w:lang w:eastAsia="he-IL"/>
        </w:rPr>
      </w:pPr>
      <w:bookmarkStart w:id="2431" w:name="_ETM_Q6_595716"/>
      <w:bookmarkStart w:id="2432" w:name="_ETM_Q6_595808"/>
      <w:bookmarkEnd w:id="2431"/>
      <w:bookmarkEnd w:id="2432"/>
    </w:p>
    <w:p w:rsidR="0055098A" w:rsidRDefault="0055098A" w:rsidP="00D265F0">
      <w:pPr>
        <w:pStyle w:val="af6"/>
        <w:keepNext/>
        <w:rPr>
          <w:rtl/>
        </w:rPr>
      </w:pPr>
      <w:r w:rsidRPr="00553D9A">
        <w:rPr>
          <w:rStyle w:val="TagStyle"/>
          <w:rtl/>
        </w:rPr>
        <w:t xml:space="preserve"> &lt;&lt; יור &gt;&gt; </w:t>
      </w:r>
      <w:r>
        <w:rPr>
          <w:rtl/>
        </w:rPr>
        <w:t>היו"ר אמיר אוחנה:</w:t>
      </w:r>
      <w:r w:rsidRPr="00553D9A">
        <w:rPr>
          <w:rStyle w:val="TagStyle"/>
          <w:rtl/>
        </w:rPr>
        <w:t xml:space="preserve"> &lt;&lt; יור &gt;&gt;</w:t>
      </w:r>
      <w:r>
        <w:rPr>
          <w:rtl/>
        </w:rPr>
        <w:t xml:space="preserve">   </w:t>
      </w:r>
    </w:p>
    <w:p w:rsidR="0055098A" w:rsidRDefault="0055098A" w:rsidP="001D282A">
      <w:pPr>
        <w:rPr>
          <w:rtl/>
          <w:lang w:eastAsia="he-IL"/>
        </w:rPr>
      </w:pPr>
    </w:p>
    <w:p w:rsidR="0055098A" w:rsidRDefault="0055098A" w:rsidP="00D265F0">
      <w:pPr>
        <w:rPr>
          <w:rtl/>
          <w:lang w:eastAsia="he-IL"/>
        </w:rPr>
      </w:pPr>
      <w:bookmarkStart w:id="2433" w:name="_ETM_Q6_594558"/>
      <w:bookmarkEnd w:id="2433"/>
      <w:r>
        <w:rPr>
          <w:rFonts w:hint="cs"/>
          <w:rtl/>
          <w:lang w:eastAsia="he-IL"/>
        </w:rPr>
        <w:t xml:space="preserve">חבר הכנסת, תודה רבה. </w:t>
      </w:r>
      <w:bookmarkStart w:id="2434" w:name="_ETM_Q6_601056"/>
      <w:bookmarkEnd w:id="2434"/>
      <w:r>
        <w:rPr>
          <w:rFonts w:hint="cs"/>
          <w:rtl/>
          <w:lang w:eastAsia="he-IL"/>
        </w:rPr>
        <w:t>חברי הכנסת, חדל.</w:t>
      </w:r>
    </w:p>
    <w:p w:rsidR="0055098A" w:rsidRDefault="0055098A" w:rsidP="00D265F0">
      <w:pPr>
        <w:rPr>
          <w:rtl/>
          <w:lang w:eastAsia="he-IL"/>
        </w:rPr>
      </w:pPr>
    </w:p>
    <w:p w:rsidR="0055098A" w:rsidRDefault="0055098A" w:rsidP="00D265F0">
      <w:pPr>
        <w:pStyle w:val="af5"/>
        <w:keepNext/>
        <w:rPr>
          <w:rtl/>
        </w:rPr>
      </w:pPr>
      <w:bookmarkStart w:id="2435" w:name="ET_interruption_6357_83"/>
      <w:r w:rsidRPr="00300C2C">
        <w:rPr>
          <w:rStyle w:val="TagStyle"/>
          <w:rtl/>
        </w:rPr>
        <w:t xml:space="preserve"> &lt;&lt; קריאה &gt;&gt; </w:t>
      </w:r>
      <w:r>
        <w:rPr>
          <w:rtl/>
        </w:rPr>
        <w:t>משה סעדה (הליכוד):</w:t>
      </w:r>
      <w:r w:rsidRPr="00300C2C">
        <w:rPr>
          <w:rStyle w:val="TagStyle"/>
          <w:rtl/>
        </w:rPr>
        <w:t xml:space="preserve"> &lt;&lt; קריאה &gt;&gt;</w:t>
      </w:r>
      <w:r>
        <w:rPr>
          <w:rtl/>
        </w:rPr>
        <w:t xml:space="preserve">   </w:t>
      </w:r>
      <w:bookmarkEnd w:id="2435"/>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מה, מה </w:t>
      </w:r>
      <w:bookmarkStart w:id="2436" w:name="_ETM_Q6_598376"/>
      <w:bookmarkEnd w:id="2436"/>
      <w:r>
        <w:rPr>
          <w:rFonts w:hint="cs"/>
          <w:rtl/>
          <w:lang w:eastAsia="he-IL"/>
        </w:rPr>
        <w:t>עכשיו?</w:t>
      </w:r>
    </w:p>
    <w:p w:rsidR="0055098A" w:rsidRDefault="0055098A" w:rsidP="00D265F0">
      <w:pPr>
        <w:rPr>
          <w:rtl/>
          <w:lang w:eastAsia="he-IL"/>
        </w:rPr>
      </w:pPr>
    </w:p>
    <w:p w:rsidR="0055098A" w:rsidRDefault="0055098A" w:rsidP="00D265F0">
      <w:pPr>
        <w:pStyle w:val="af5"/>
        <w:keepNext/>
        <w:rPr>
          <w:rtl/>
        </w:rPr>
      </w:pPr>
      <w:bookmarkStart w:id="2437" w:name="ET_interruption_6353_82"/>
      <w:r w:rsidRPr="00300C2C">
        <w:rPr>
          <w:rStyle w:val="TagStyle"/>
          <w:rtl/>
        </w:rPr>
        <w:t xml:space="preserve"> &lt;&lt; קריאה &gt;&gt; </w:t>
      </w:r>
      <w:r>
        <w:rPr>
          <w:rtl/>
        </w:rPr>
        <w:t>חנוך דב מלביצקי (הליכוד):</w:t>
      </w:r>
      <w:r w:rsidRPr="00300C2C">
        <w:rPr>
          <w:rStyle w:val="TagStyle"/>
          <w:rtl/>
        </w:rPr>
        <w:t xml:space="preserve"> &lt;&lt; קריאה &gt;&gt;</w:t>
      </w:r>
      <w:r>
        <w:rPr>
          <w:rtl/>
        </w:rPr>
        <w:t xml:space="preserve">   </w:t>
      </w:r>
      <w:bookmarkEnd w:id="2437"/>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 די עם ה-</w:t>
      </w:r>
      <w:r>
        <w:rPr>
          <w:rFonts w:hint="cs"/>
          <w:lang w:eastAsia="he-IL"/>
        </w:rPr>
        <w:t>BDS</w:t>
      </w:r>
      <w:r>
        <w:rPr>
          <w:rFonts w:hint="cs"/>
          <w:rtl/>
          <w:lang w:eastAsia="he-IL"/>
        </w:rPr>
        <w:t xml:space="preserve"> שלך.</w:t>
      </w:r>
    </w:p>
    <w:p w:rsidR="0055098A" w:rsidRDefault="0055098A" w:rsidP="00D265F0">
      <w:pPr>
        <w:rPr>
          <w:rtl/>
          <w:lang w:eastAsia="he-IL"/>
        </w:rPr>
      </w:pPr>
      <w:bookmarkStart w:id="2438" w:name="_ETM_Q6_604829"/>
      <w:bookmarkStart w:id="2439" w:name="_ETM_Q6_604926"/>
      <w:bookmarkEnd w:id="2438"/>
      <w:bookmarkEnd w:id="2439"/>
    </w:p>
    <w:p w:rsidR="0055098A" w:rsidRDefault="0055098A" w:rsidP="00D265F0">
      <w:pPr>
        <w:pStyle w:val="af6"/>
        <w:keepNext/>
        <w:rPr>
          <w:rtl/>
        </w:rPr>
      </w:pPr>
      <w:r w:rsidRPr="00553D9A">
        <w:rPr>
          <w:rStyle w:val="TagStyle"/>
          <w:rtl/>
        </w:rPr>
        <w:t xml:space="preserve"> &lt;&lt; יור &gt;&gt; </w:t>
      </w:r>
      <w:r>
        <w:rPr>
          <w:rtl/>
        </w:rPr>
        <w:t>היו"ר אמיר אוחנה:</w:t>
      </w:r>
      <w:r w:rsidRPr="00553D9A">
        <w:rPr>
          <w:rStyle w:val="TagStyle"/>
          <w:rtl/>
        </w:rPr>
        <w:t xml:space="preserve"> &lt;&lt; יור &gt;&gt;</w:t>
      </w:r>
      <w:r>
        <w:rPr>
          <w:rtl/>
        </w:rPr>
        <w:t xml:space="preserve">   </w:t>
      </w:r>
    </w:p>
    <w:p w:rsidR="0055098A" w:rsidRDefault="0055098A" w:rsidP="001D282A">
      <w:pPr>
        <w:rPr>
          <w:rtl/>
          <w:lang w:eastAsia="he-IL"/>
        </w:rPr>
      </w:pPr>
    </w:p>
    <w:p w:rsidR="0055098A" w:rsidRDefault="0055098A" w:rsidP="00D265F0">
      <w:pPr>
        <w:rPr>
          <w:rtl/>
          <w:lang w:eastAsia="he-IL"/>
        </w:rPr>
      </w:pPr>
      <w:r>
        <w:rPr>
          <w:rFonts w:hint="cs"/>
          <w:rtl/>
          <w:lang w:eastAsia="he-IL"/>
        </w:rPr>
        <w:t>חברת</w:t>
      </w:r>
      <w:bookmarkStart w:id="2440" w:name="_ETM_Q6_605735"/>
      <w:bookmarkEnd w:id="2440"/>
      <w:r>
        <w:rPr>
          <w:rFonts w:hint="cs"/>
          <w:rtl/>
          <w:lang w:eastAsia="he-IL"/>
        </w:rPr>
        <w:t xml:space="preserve"> הכנסת אימאן ח'טיב יאסין, רשות הדיבור שלך, בבקשה.</w:t>
      </w:r>
    </w:p>
    <w:p w:rsidR="0055098A" w:rsidRDefault="0055098A" w:rsidP="00D265F0">
      <w:pPr>
        <w:rPr>
          <w:rtl/>
          <w:lang w:eastAsia="he-IL"/>
        </w:rPr>
      </w:pPr>
      <w:bookmarkStart w:id="2441" w:name="_ETM_Q6_610312"/>
      <w:bookmarkStart w:id="2442" w:name="_ETM_Q6_610380"/>
      <w:bookmarkEnd w:id="2441"/>
      <w:bookmarkEnd w:id="2442"/>
    </w:p>
    <w:p w:rsidR="0055098A" w:rsidRDefault="0055098A" w:rsidP="00D265F0">
      <w:pPr>
        <w:pStyle w:val="af5"/>
        <w:keepNext/>
        <w:rPr>
          <w:rtl/>
        </w:rPr>
      </w:pPr>
      <w:r w:rsidRPr="00553D9A">
        <w:rPr>
          <w:rStyle w:val="TagStyle"/>
          <w:rtl/>
        </w:rPr>
        <w:t xml:space="preserve">&lt;&lt; קריאה &gt;&gt; </w:t>
      </w:r>
      <w:r>
        <w:rPr>
          <w:rtl/>
        </w:rPr>
        <w:t>חנוך דב מלביצקי (הליכוד):</w:t>
      </w:r>
      <w:r w:rsidRPr="00553D9A">
        <w:rPr>
          <w:rStyle w:val="TagStyle"/>
          <w:rtl/>
        </w:rPr>
        <w:t xml:space="preserve"> &lt;&lt; קריאה &gt;&gt;</w:t>
      </w:r>
      <w:r>
        <w:rPr>
          <w:rtl/>
        </w:rPr>
        <w:t xml:space="preserve">   </w:t>
      </w:r>
    </w:p>
    <w:p w:rsidR="0055098A" w:rsidRDefault="0055098A" w:rsidP="001D282A">
      <w:pPr>
        <w:rPr>
          <w:rtl/>
          <w:lang w:eastAsia="he-IL"/>
        </w:rPr>
      </w:pPr>
    </w:p>
    <w:p w:rsidR="0055098A" w:rsidRDefault="0055098A" w:rsidP="00D265F0">
      <w:pPr>
        <w:rPr>
          <w:rtl/>
          <w:lang w:eastAsia="he-IL"/>
        </w:rPr>
      </w:pPr>
      <w:r>
        <w:rPr>
          <w:rFonts w:hint="cs"/>
          <w:rtl/>
          <w:lang w:eastAsia="he-IL"/>
        </w:rPr>
        <w:t>לא ראיתי אחד שמגנה סרבנות, אחד שיקום ויגנה סרבנות.</w:t>
      </w:r>
    </w:p>
    <w:p w:rsidR="0055098A" w:rsidRDefault="0055098A" w:rsidP="00D265F0">
      <w:pPr>
        <w:rPr>
          <w:rtl/>
          <w:lang w:eastAsia="he-IL"/>
        </w:rPr>
      </w:pPr>
    </w:p>
    <w:p w:rsidR="0055098A" w:rsidRDefault="0055098A" w:rsidP="00D265F0">
      <w:pPr>
        <w:pStyle w:val="af6"/>
        <w:rPr>
          <w:rtl/>
        </w:rPr>
      </w:pPr>
      <w:bookmarkStart w:id="2443" w:name="ET_yor_6423_174"/>
      <w:r w:rsidRPr="004E696D">
        <w:rPr>
          <w:rStyle w:val="TagStyle"/>
          <w:rtl/>
        </w:rPr>
        <w:t xml:space="preserve"> &lt;&lt; יור &gt;&gt;</w:t>
      </w:r>
      <w:r w:rsidRPr="00553D9A">
        <w:rPr>
          <w:rStyle w:val="TagStyle"/>
          <w:rtl/>
        </w:rPr>
        <w:t xml:space="preserve"> </w:t>
      </w:r>
      <w:r>
        <w:rPr>
          <w:rtl/>
        </w:rPr>
        <w:t>היו"ר אמיר אוחנה:</w:t>
      </w:r>
      <w:r w:rsidRPr="00553D9A">
        <w:rPr>
          <w:rStyle w:val="TagStyle"/>
          <w:rtl/>
        </w:rPr>
        <w:t xml:space="preserve"> </w:t>
      </w:r>
      <w:r w:rsidRPr="004E696D">
        <w:rPr>
          <w:rStyle w:val="TagStyle"/>
          <w:rtl/>
        </w:rPr>
        <w:t>&lt;&lt; יור &gt;&gt;</w:t>
      </w:r>
      <w:bookmarkEnd w:id="2443"/>
      <w:r w:rsidRPr="004E696D">
        <w:rPr>
          <w:rStyle w:val="TagStyle"/>
          <w:rtl/>
        </w:rPr>
        <w:t xml:space="preserve"> </w:t>
      </w:r>
      <w:r>
        <w:rPr>
          <w:rtl/>
        </w:rPr>
        <w:t xml:space="preserve">  </w:t>
      </w:r>
    </w:p>
    <w:p w:rsidR="0055098A" w:rsidRDefault="0055098A" w:rsidP="00D265F0">
      <w:pPr>
        <w:rPr>
          <w:rtl/>
          <w:lang w:eastAsia="he-IL"/>
        </w:rPr>
      </w:pPr>
    </w:p>
    <w:p w:rsidR="0055098A" w:rsidRDefault="0055098A" w:rsidP="00D265F0">
      <w:pPr>
        <w:rPr>
          <w:rtl/>
          <w:lang w:eastAsia="he-IL"/>
        </w:rPr>
      </w:pPr>
      <w:bookmarkStart w:id="2444" w:name="_ETM_Q6_608957"/>
      <w:bookmarkStart w:id="2445" w:name="_ETM_Q6_609021"/>
      <w:bookmarkEnd w:id="2444"/>
      <w:bookmarkEnd w:id="2445"/>
      <w:r>
        <w:rPr>
          <w:rFonts w:hint="cs"/>
          <w:rtl/>
          <w:lang w:eastAsia="he-IL"/>
        </w:rPr>
        <w:t xml:space="preserve">די, די. </w:t>
      </w:r>
      <w:bookmarkStart w:id="2446" w:name="_ETM_Q6_618394"/>
      <w:bookmarkStart w:id="2447" w:name="_ETM_Q0_4915092"/>
      <w:bookmarkStart w:id="2448" w:name="_ETM_Q0_4915378"/>
      <w:bookmarkEnd w:id="2446"/>
      <w:r>
        <w:rPr>
          <w:rFonts w:hint="cs"/>
          <w:rtl/>
          <w:lang w:eastAsia="he-IL"/>
        </w:rPr>
        <w:t>אני עוצר</w:t>
      </w:r>
      <w:bookmarkEnd w:id="2447"/>
      <w:bookmarkEnd w:id="2448"/>
      <w:r>
        <w:rPr>
          <w:rFonts w:hint="cs"/>
          <w:rtl/>
          <w:lang w:eastAsia="he-IL"/>
        </w:rPr>
        <w:t xml:space="preserve"> את הזמן, נותן </w:t>
      </w:r>
      <w:bookmarkStart w:id="2449" w:name="_ETM_Q6_620709"/>
      <w:bookmarkEnd w:id="2449"/>
      <w:r>
        <w:rPr>
          <w:rFonts w:hint="cs"/>
          <w:rtl/>
          <w:lang w:eastAsia="he-IL"/>
        </w:rPr>
        <w:t>לזה עוד כמה שניות.</w:t>
      </w:r>
    </w:p>
    <w:p w:rsidR="0055098A" w:rsidRDefault="0055098A" w:rsidP="00D265F0">
      <w:pPr>
        <w:rPr>
          <w:rtl/>
          <w:lang w:eastAsia="he-IL"/>
        </w:rPr>
      </w:pPr>
      <w:bookmarkStart w:id="2450" w:name="_ETM_Q6_618455"/>
      <w:bookmarkEnd w:id="2450"/>
    </w:p>
    <w:p w:rsidR="0055098A" w:rsidRDefault="0055098A" w:rsidP="00D265F0">
      <w:pPr>
        <w:pStyle w:val="af5"/>
        <w:keepNext/>
        <w:rPr>
          <w:rtl/>
        </w:rPr>
      </w:pPr>
      <w:r w:rsidRPr="00553D9A">
        <w:rPr>
          <w:rStyle w:val="TagStyle"/>
          <w:rtl/>
        </w:rPr>
        <w:t xml:space="preserve">&lt;&lt; קריאה &gt;&gt; </w:t>
      </w:r>
      <w:r>
        <w:rPr>
          <w:rtl/>
        </w:rPr>
        <w:t>מיכל שיר סגמן (יש עתיד):</w:t>
      </w:r>
      <w:r w:rsidRPr="00553D9A">
        <w:rPr>
          <w:rStyle w:val="TagStyle"/>
          <w:rtl/>
        </w:rPr>
        <w:t xml:space="preserve"> &lt;&lt; קריאה &gt;&gt;</w:t>
      </w:r>
      <w:r>
        <w:rPr>
          <w:rtl/>
        </w:rPr>
        <w:t xml:space="preserve">   </w:t>
      </w:r>
    </w:p>
    <w:p w:rsidR="0055098A" w:rsidRDefault="0055098A" w:rsidP="00D265F0">
      <w:pPr>
        <w:rPr>
          <w:rtl/>
          <w:lang w:eastAsia="he-IL"/>
        </w:rPr>
      </w:pPr>
    </w:p>
    <w:p w:rsidR="0055098A" w:rsidRDefault="0055098A" w:rsidP="00D265F0">
      <w:pPr>
        <w:rPr>
          <w:rtl/>
          <w:lang w:eastAsia="he-IL"/>
        </w:rPr>
      </w:pPr>
      <w:bookmarkStart w:id="2451" w:name="_ETM_Q6_617036"/>
      <w:bookmarkStart w:id="2452" w:name="_ETM_Q6_617100"/>
      <w:bookmarkEnd w:id="2451"/>
      <w:bookmarkEnd w:id="2452"/>
      <w:r>
        <w:rPr>
          <w:rFonts w:hint="cs"/>
          <w:rtl/>
          <w:lang w:eastAsia="he-IL"/>
        </w:rPr>
        <w:t xml:space="preserve">תגיד </w:t>
      </w:r>
      <w:bookmarkStart w:id="2453" w:name="_ETM_Q6_618684"/>
      <w:bookmarkEnd w:id="2453"/>
      <w:r>
        <w:rPr>
          <w:rFonts w:hint="cs"/>
          <w:rtl/>
          <w:lang w:eastAsia="he-IL"/>
        </w:rPr>
        <w:t>את זה לטייסים, תגיד את זה ליחידות המובחרות, תגן עליהם.</w:t>
      </w:r>
      <w:bookmarkStart w:id="2454" w:name="_ETM_Q6_621156"/>
      <w:bookmarkEnd w:id="2454"/>
      <w:r>
        <w:rPr>
          <w:rFonts w:hint="cs"/>
          <w:rtl/>
          <w:lang w:eastAsia="he-IL"/>
        </w:rPr>
        <w:t xml:space="preserve"> במקום זה אתה מגן על טרוריסטים.</w:t>
      </w:r>
      <w:bookmarkStart w:id="2455" w:name="_ETM_Q6_618126"/>
      <w:bookmarkEnd w:id="2455"/>
    </w:p>
    <w:p w:rsidR="0055098A" w:rsidRDefault="0055098A" w:rsidP="00D265F0">
      <w:pPr>
        <w:rPr>
          <w:rtl/>
          <w:lang w:eastAsia="he-IL"/>
        </w:rPr>
      </w:pPr>
      <w:bookmarkStart w:id="2456" w:name="_ETM_Q6_618242"/>
      <w:bookmarkStart w:id="2457" w:name="_ETM_Q6_622689"/>
      <w:bookmarkStart w:id="2458" w:name="_ETM_Q6_622765"/>
      <w:bookmarkEnd w:id="2456"/>
      <w:bookmarkEnd w:id="2457"/>
      <w:bookmarkEnd w:id="2458"/>
    </w:p>
    <w:p w:rsidR="0055098A" w:rsidRDefault="0055098A" w:rsidP="00D265F0">
      <w:pPr>
        <w:pStyle w:val="af5"/>
        <w:keepNext/>
        <w:rPr>
          <w:rtl/>
        </w:rPr>
      </w:pPr>
      <w:bookmarkStart w:id="2459" w:name="ET_interruption_6353_71"/>
      <w:r w:rsidRPr="00553D9A">
        <w:rPr>
          <w:rStyle w:val="TagStyle"/>
          <w:rtl/>
        </w:rPr>
        <w:t xml:space="preserve"> &lt;&lt; קריאה &gt;&gt; </w:t>
      </w:r>
      <w:r>
        <w:rPr>
          <w:rtl/>
        </w:rPr>
        <w:t>חנוך דב מלביצקי (הליכוד):</w:t>
      </w:r>
      <w:r w:rsidRPr="00553D9A">
        <w:rPr>
          <w:rStyle w:val="TagStyle"/>
          <w:rtl/>
        </w:rPr>
        <w:t xml:space="preserve"> &lt;&lt; קריאה &gt;&gt;</w:t>
      </w:r>
      <w:r>
        <w:rPr>
          <w:rtl/>
        </w:rPr>
        <w:t xml:space="preserve">   </w:t>
      </w:r>
      <w:bookmarkEnd w:id="2459"/>
    </w:p>
    <w:p w:rsidR="0055098A" w:rsidRDefault="0055098A" w:rsidP="001D282A">
      <w:pPr>
        <w:rPr>
          <w:rtl/>
          <w:lang w:eastAsia="he-IL"/>
        </w:rPr>
      </w:pPr>
    </w:p>
    <w:p w:rsidR="0055098A" w:rsidRDefault="0055098A" w:rsidP="00D265F0">
      <w:pPr>
        <w:rPr>
          <w:rtl/>
          <w:lang w:eastAsia="he-IL"/>
        </w:rPr>
      </w:pPr>
      <w:r>
        <w:rPr>
          <w:rFonts w:hint="cs"/>
          <w:rtl/>
          <w:lang w:eastAsia="he-IL"/>
        </w:rPr>
        <w:t>מריונטות.</w:t>
      </w:r>
      <w:bookmarkStart w:id="2460" w:name="_ETM_Q6_625675"/>
      <w:bookmarkEnd w:id="2460"/>
    </w:p>
    <w:p w:rsidR="0055098A" w:rsidRDefault="0055098A" w:rsidP="00D265F0">
      <w:pPr>
        <w:rPr>
          <w:rtl/>
          <w:lang w:eastAsia="he-IL"/>
        </w:rPr>
      </w:pPr>
      <w:bookmarkStart w:id="2461" w:name="_ETM_Q6_625746"/>
      <w:bookmarkEnd w:id="2461"/>
    </w:p>
    <w:p w:rsidR="0055098A" w:rsidRDefault="0055098A" w:rsidP="00D265F0">
      <w:pPr>
        <w:pStyle w:val="af6"/>
        <w:keepNext/>
        <w:rPr>
          <w:rtl/>
        </w:rPr>
      </w:pPr>
      <w:r w:rsidRPr="00553D9A">
        <w:rPr>
          <w:rStyle w:val="TagStyle"/>
          <w:rtl/>
        </w:rPr>
        <w:t xml:space="preserve"> &lt;&lt; יור &gt;&gt; </w:t>
      </w:r>
      <w:r>
        <w:rPr>
          <w:rtl/>
        </w:rPr>
        <w:t>היו"ר אמיר אוחנה:</w:t>
      </w:r>
      <w:r w:rsidRPr="00553D9A">
        <w:rPr>
          <w:rStyle w:val="TagStyle"/>
          <w:rtl/>
        </w:rPr>
        <w:t xml:space="preserve"> &lt;&lt; יור &gt;&gt;</w:t>
      </w:r>
      <w:r>
        <w:rPr>
          <w:rtl/>
        </w:rPr>
        <w:t xml:space="preserve">   </w:t>
      </w:r>
    </w:p>
    <w:p w:rsidR="0055098A" w:rsidRDefault="0055098A" w:rsidP="001D282A">
      <w:pPr>
        <w:rPr>
          <w:rtl/>
          <w:lang w:eastAsia="he-IL"/>
        </w:rPr>
      </w:pPr>
    </w:p>
    <w:p w:rsidR="0055098A" w:rsidRDefault="0055098A" w:rsidP="00D265F0">
      <w:pPr>
        <w:rPr>
          <w:rtl/>
          <w:lang w:eastAsia="he-IL"/>
        </w:rPr>
      </w:pPr>
      <w:r>
        <w:rPr>
          <w:rFonts w:hint="cs"/>
          <w:rtl/>
          <w:lang w:eastAsia="he-IL"/>
        </w:rPr>
        <w:t>תודה. נמשיך, בבקשה.</w:t>
      </w:r>
    </w:p>
    <w:p w:rsidR="0055098A" w:rsidRDefault="0055098A" w:rsidP="00D265F0">
      <w:pPr>
        <w:rPr>
          <w:rtl/>
          <w:lang w:eastAsia="he-IL"/>
        </w:rPr>
      </w:pPr>
    </w:p>
    <w:p w:rsidR="0055098A" w:rsidRDefault="0055098A" w:rsidP="00D265F0">
      <w:pPr>
        <w:pStyle w:val="af5"/>
        <w:keepNext/>
        <w:rPr>
          <w:rtl/>
        </w:rPr>
      </w:pPr>
      <w:r w:rsidRPr="00553D9A">
        <w:rPr>
          <w:rStyle w:val="TagStyle"/>
          <w:rtl/>
        </w:rPr>
        <w:t xml:space="preserve">&lt;&lt; קריאה &gt;&gt; </w:t>
      </w:r>
      <w:r>
        <w:rPr>
          <w:rtl/>
        </w:rPr>
        <w:t>מיכל שיר סגמן (יש עתיד):</w:t>
      </w:r>
      <w:r w:rsidRPr="00553D9A">
        <w:rPr>
          <w:rStyle w:val="TagStyle"/>
          <w:rtl/>
        </w:rPr>
        <w:t xml:space="preserve"> &lt;&lt; קריאה &gt;&gt;</w:t>
      </w:r>
      <w:r>
        <w:rPr>
          <w:rtl/>
        </w:rPr>
        <w:t xml:space="preserve">   </w:t>
      </w:r>
    </w:p>
    <w:p w:rsidR="0055098A" w:rsidRDefault="0055098A" w:rsidP="00D265F0">
      <w:pPr>
        <w:rPr>
          <w:rtl/>
          <w:lang w:eastAsia="he-IL"/>
        </w:rPr>
      </w:pPr>
    </w:p>
    <w:p w:rsidR="0055098A" w:rsidRDefault="0055098A" w:rsidP="00D265F0">
      <w:pPr>
        <w:rPr>
          <w:rtl/>
          <w:lang w:eastAsia="he-IL"/>
        </w:rPr>
      </w:pPr>
      <w:r>
        <w:rPr>
          <w:rFonts w:hint="cs"/>
          <w:rtl/>
          <w:lang w:eastAsia="he-IL"/>
        </w:rPr>
        <w:t xml:space="preserve">להקת המעודדות של </w:t>
      </w:r>
      <w:proofErr w:type="spellStart"/>
      <w:r>
        <w:rPr>
          <w:rFonts w:hint="cs"/>
          <w:rtl/>
          <w:lang w:eastAsia="he-IL"/>
        </w:rPr>
        <w:t>הביביזם</w:t>
      </w:r>
      <w:bookmarkStart w:id="2462" w:name="_ETM_Q6_629187"/>
      <w:bookmarkEnd w:id="2462"/>
      <w:proofErr w:type="spellEnd"/>
      <w:r>
        <w:rPr>
          <w:rFonts w:hint="cs"/>
          <w:rtl/>
          <w:lang w:eastAsia="he-IL"/>
        </w:rPr>
        <w:t>. אתה מדבר איתי על מריונטות?</w:t>
      </w:r>
    </w:p>
    <w:p w:rsidR="0055098A" w:rsidRDefault="0055098A" w:rsidP="00D265F0">
      <w:pPr>
        <w:rPr>
          <w:rtl/>
          <w:lang w:eastAsia="he-IL"/>
        </w:rPr>
      </w:pPr>
    </w:p>
    <w:p w:rsidR="0055098A" w:rsidRDefault="0055098A" w:rsidP="00D265F0">
      <w:pPr>
        <w:pStyle w:val="af6"/>
        <w:keepNext/>
        <w:rPr>
          <w:rtl/>
        </w:rPr>
      </w:pPr>
      <w:bookmarkStart w:id="2463" w:name="ET_yor_6423_73"/>
      <w:r w:rsidRPr="00553D9A">
        <w:rPr>
          <w:rStyle w:val="TagStyle"/>
          <w:rtl/>
        </w:rPr>
        <w:t xml:space="preserve"> &lt;&lt; יור &gt;&gt; </w:t>
      </w:r>
      <w:r>
        <w:rPr>
          <w:rtl/>
        </w:rPr>
        <w:t>היו"ר אמיר אוחנה:</w:t>
      </w:r>
      <w:r w:rsidRPr="00553D9A">
        <w:rPr>
          <w:rStyle w:val="TagStyle"/>
          <w:rtl/>
        </w:rPr>
        <w:t xml:space="preserve"> &lt;&lt; יור &gt;&gt;</w:t>
      </w:r>
      <w:r>
        <w:rPr>
          <w:rtl/>
        </w:rPr>
        <w:t xml:space="preserve">   </w:t>
      </w:r>
      <w:bookmarkEnd w:id="2463"/>
    </w:p>
    <w:p w:rsidR="0055098A" w:rsidRDefault="0055098A" w:rsidP="001D282A">
      <w:pPr>
        <w:rPr>
          <w:rtl/>
          <w:lang w:eastAsia="he-IL"/>
        </w:rPr>
      </w:pPr>
    </w:p>
    <w:p w:rsidR="0055098A" w:rsidRDefault="0055098A" w:rsidP="00D265F0">
      <w:pPr>
        <w:rPr>
          <w:rtl/>
          <w:lang w:eastAsia="he-IL"/>
        </w:rPr>
      </w:pPr>
      <w:r>
        <w:rPr>
          <w:rFonts w:hint="cs"/>
          <w:rtl/>
          <w:lang w:eastAsia="he-IL"/>
        </w:rPr>
        <w:t>חברת הכנסת מיכל שיר, די.</w:t>
      </w:r>
    </w:p>
    <w:p w:rsidR="0055098A" w:rsidRDefault="0055098A" w:rsidP="00D265F0">
      <w:pPr>
        <w:rPr>
          <w:rtl/>
          <w:lang w:eastAsia="he-IL"/>
        </w:rPr>
      </w:pPr>
      <w:bookmarkStart w:id="2464" w:name="_ETM_Q6_631047"/>
      <w:bookmarkStart w:id="2465" w:name="_ETM_Q6_631146"/>
      <w:bookmarkEnd w:id="2464"/>
      <w:bookmarkEnd w:id="2465"/>
    </w:p>
    <w:p w:rsidR="0055098A" w:rsidRDefault="0055098A" w:rsidP="00D265F0">
      <w:pPr>
        <w:pStyle w:val="a4"/>
        <w:keepNext/>
        <w:rPr>
          <w:rtl/>
        </w:rPr>
      </w:pPr>
      <w:bookmarkStart w:id="2466" w:name="ET_speaker_5918_74"/>
      <w:r w:rsidRPr="00553D9A">
        <w:rPr>
          <w:rStyle w:val="TagStyle"/>
          <w:rtl/>
        </w:rPr>
        <w:t xml:space="preserve"> &lt;&lt; דובר &gt;&gt; </w:t>
      </w:r>
      <w:bookmarkStart w:id="2467" w:name="_Toc129005737"/>
      <w:bookmarkStart w:id="2468" w:name="_Toc129012190"/>
      <w:bookmarkStart w:id="2469" w:name="_Toc129013529"/>
      <w:bookmarkStart w:id="2470" w:name="_Toc129016148"/>
      <w:bookmarkStart w:id="2471" w:name="_Toc129016583"/>
      <w:bookmarkStart w:id="2472" w:name="_Toc129016758"/>
      <w:bookmarkStart w:id="2473" w:name="_Toc129512348"/>
      <w:r>
        <w:rPr>
          <w:rtl/>
        </w:rPr>
        <w:t>אימאן ח'טיב יאסין (רע"מ – הרשימה הערבית המאוחדת):</w:t>
      </w:r>
      <w:bookmarkEnd w:id="2467"/>
      <w:bookmarkEnd w:id="2468"/>
      <w:bookmarkEnd w:id="2469"/>
      <w:bookmarkEnd w:id="2470"/>
      <w:bookmarkEnd w:id="2471"/>
      <w:bookmarkEnd w:id="2472"/>
      <w:bookmarkEnd w:id="2473"/>
      <w:r w:rsidRPr="00553D9A">
        <w:rPr>
          <w:rStyle w:val="TagStyle"/>
          <w:rtl/>
        </w:rPr>
        <w:t xml:space="preserve"> &lt;&lt; דובר &gt;&gt;</w:t>
      </w:r>
      <w:r>
        <w:rPr>
          <w:rtl/>
        </w:rPr>
        <w:t xml:space="preserve">   </w:t>
      </w:r>
      <w:bookmarkEnd w:id="2466"/>
    </w:p>
    <w:p w:rsidR="0055098A" w:rsidRDefault="0055098A" w:rsidP="001D282A">
      <w:pPr>
        <w:rPr>
          <w:rtl/>
          <w:lang w:eastAsia="he-IL"/>
        </w:rPr>
      </w:pPr>
    </w:p>
    <w:p w:rsidR="0055098A" w:rsidRDefault="0055098A" w:rsidP="008873D8">
      <w:pPr>
        <w:rPr>
          <w:rtl/>
          <w:lang w:eastAsia="he-IL"/>
        </w:rPr>
      </w:pPr>
      <w:r>
        <w:rPr>
          <w:rFonts w:hint="cs"/>
          <w:rtl/>
          <w:lang w:eastAsia="he-IL"/>
        </w:rPr>
        <w:t xml:space="preserve">כבוד </w:t>
      </w:r>
      <w:bookmarkStart w:id="2474" w:name="_ETM_Q6_632551"/>
      <w:bookmarkEnd w:id="2474"/>
      <w:r>
        <w:rPr>
          <w:rFonts w:hint="cs"/>
          <w:rtl/>
          <w:lang w:eastAsia="he-IL"/>
        </w:rPr>
        <w:t xml:space="preserve">היושב-ראש, כנסת נכבדה, אמון בממשלה – מאיפה להביא </w:t>
      </w:r>
      <w:bookmarkStart w:id="2475" w:name="_ETM_Q6_643377"/>
      <w:bookmarkEnd w:id="2475"/>
      <w:r>
        <w:rPr>
          <w:rFonts w:hint="cs"/>
          <w:rtl/>
          <w:lang w:eastAsia="he-IL"/>
        </w:rPr>
        <w:t xml:space="preserve">סיבות כדי לתת אמון? במה נתחיל? בביטחון אישי </w:t>
      </w:r>
      <w:bookmarkStart w:id="2476" w:name="_ETM_Q6_653980"/>
      <w:bookmarkEnd w:id="2476"/>
      <w:r>
        <w:rPr>
          <w:rFonts w:hint="cs"/>
          <w:rtl/>
          <w:lang w:eastAsia="he-IL"/>
        </w:rPr>
        <w:t xml:space="preserve">של האזרחים הערבים שנרצחים בכבישים בכל יום? </w:t>
      </w:r>
      <w:bookmarkStart w:id="2477" w:name="_ETM_Q6_660544"/>
      <w:bookmarkEnd w:id="2477"/>
      <w:r>
        <w:rPr>
          <w:rFonts w:hint="cs"/>
          <w:rtl/>
          <w:lang w:eastAsia="he-IL"/>
        </w:rPr>
        <w:t>בכאוס? בהריסת הבתים בנגב, בצפון, בכל מקום? בכיבוש</w:t>
      </w:r>
      <w:bookmarkStart w:id="2478" w:name="_ETM_Q6_671950"/>
      <w:bookmarkEnd w:id="2478"/>
      <w:r w:rsidR="008873D8">
        <w:rPr>
          <w:rFonts w:hint="cs"/>
          <w:rtl/>
          <w:lang w:eastAsia="he-IL"/>
        </w:rPr>
        <w:t>,</w:t>
      </w:r>
      <w:r>
        <w:rPr>
          <w:rFonts w:hint="cs"/>
          <w:rtl/>
          <w:lang w:eastAsia="he-IL"/>
        </w:rPr>
        <w:t xml:space="preserve"> שעולה מדרגה בכל יום? מדברים ועושים. התחלנו בלמחוק, עברנו </w:t>
      </w:r>
      <w:bookmarkStart w:id="2479" w:name="_ETM_Q6_684555"/>
      <w:bookmarkEnd w:id="2479"/>
      <w:r>
        <w:rPr>
          <w:rFonts w:hint="cs"/>
          <w:rtl/>
          <w:lang w:eastAsia="he-IL"/>
        </w:rPr>
        <w:t xml:space="preserve">לשרוף, עברנו להשמיד. ועכשיו, על הבוקר, אנחנו מתעוררים עם תוכנית </w:t>
      </w:r>
      <w:bookmarkStart w:id="2480" w:name="_ETM_Q6_694656"/>
      <w:bookmarkEnd w:id="2480"/>
      <w:r>
        <w:rPr>
          <w:rFonts w:hint="cs"/>
          <w:rtl/>
          <w:lang w:eastAsia="he-IL"/>
        </w:rPr>
        <w:t>של הריסת בתים – ומתי? בירושלים בחודש רמדאן. אני תוהה</w:t>
      </w:r>
      <w:bookmarkStart w:id="2481" w:name="_ETM_Q6_706504"/>
      <w:bookmarkEnd w:id="2481"/>
      <w:r>
        <w:rPr>
          <w:rFonts w:hint="cs"/>
          <w:rtl/>
          <w:lang w:eastAsia="he-IL"/>
        </w:rPr>
        <w:t xml:space="preserve"> באמת ושואלת את האנשים שיושבים כאן, במיוחד את אלה שמאמינים</w:t>
      </w:r>
      <w:bookmarkStart w:id="2482" w:name="_ETM_Q6_712038"/>
      <w:bookmarkEnd w:id="2482"/>
      <w:r>
        <w:rPr>
          <w:rFonts w:hint="cs"/>
          <w:rtl/>
          <w:lang w:eastAsia="he-IL"/>
        </w:rPr>
        <w:t xml:space="preserve">, שמחשיבים את עצמם כדתיים – רמדאן הוא חודש </w:t>
      </w:r>
      <w:bookmarkStart w:id="2483" w:name="_ETM_Q6_718275"/>
      <w:bookmarkEnd w:id="2483"/>
      <w:r>
        <w:rPr>
          <w:rFonts w:hint="cs"/>
          <w:rtl/>
          <w:lang w:eastAsia="he-IL"/>
        </w:rPr>
        <w:t xml:space="preserve">של תפילה, של אהבת אדם. (אומרת </w:t>
      </w:r>
      <w:r w:rsidR="00904ADE">
        <w:rPr>
          <w:rFonts w:hint="cs"/>
          <w:rtl/>
          <w:lang w:eastAsia="he-IL"/>
        </w:rPr>
        <w:t>ב</w:t>
      </w:r>
      <w:r>
        <w:rPr>
          <w:rFonts w:hint="cs"/>
          <w:rtl/>
          <w:lang w:eastAsia="he-IL"/>
        </w:rPr>
        <w:t>ערבית:</w:t>
      </w:r>
      <w:r w:rsidR="000C54E9">
        <w:rPr>
          <w:rFonts w:hint="cs"/>
          <w:rtl/>
          <w:lang w:eastAsia="he-IL"/>
        </w:rPr>
        <w:t xml:space="preserve"> רמדאן הוא חודש החמלה, לא חודש הרדיפה וההריסה.</w:t>
      </w:r>
      <w:r>
        <w:rPr>
          <w:rFonts w:hint="cs"/>
          <w:rtl/>
          <w:lang w:eastAsia="he-IL"/>
        </w:rPr>
        <w:t>)</w:t>
      </w:r>
      <w:r w:rsidR="00904ADE">
        <w:rPr>
          <w:rFonts w:hint="cs"/>
          <w:rtl/>
          <w:lang w:eastAsia="he-IL"/>
        </w:rPr>
        <w:t xml:space="preserve"> </w:t>
      </w:r>
      <w:r>
        <w:rPr>
          <w:rFonts w:hint="cs"/>
          <w:rtl/>
          <w:lang w:eastAsia="he-IL"/>
        </w:rPr>
        <w:t xml:space="preserve">זו התוכנית </w:t>
      </w:r>
      <w:bookmarkStart w:id="2484" w:name="_ETM_Q6_731354"/>
      <w:bookmarkEnd w:id="2484"/>
      <w:r>
        <w:rPr>
          <w:rFonts w:hint="cs"/>
          <w:rtl/>
          <w:lang w:eastAsia="he-IL"/>
        </w:rPr>
        <w:t>שאתם מתכננים לרמדאן, ואתם באים ומבקשים אמון? לא יכול להיות.</w:t>
      </w:r>
    </w:p>
    <w:p w:rsidR="0055098A" w:rsidRDefault="0055098A" w:rsidP="00D265F0">
      <w:pPr>
        <w:rPr>
          <w:rtl/>
          <w:lang w:eastAsia="he-IL"/>
        </w:rPr>
      </w:pPr>
    </w:p>
    <w:p w:rsidR="0055098A" w:rsidRDefault="0055098A" w:rsidP="00D265F0">
      <w:pPr>
        <w:pStyle w:val="af5"/>
        <w:keepNext/>
        <w:rPr>
          <w:rtl/>
        </w:rPr>
      </w:pPr>
      <w:bookmarkStart w:id="2485" w:name="ET_interruption_6357_75"/>
      <w:r w:rsidRPr="00071E38">
        <w:rPr>
          <w:rStyle w:val="TagStyle"/>
          <w:rtl/>
        </w:rPr>
        <w:t xml:space="preserve"> &lt;&lt; קריאה &gt;&gt; </w:t>
      </w:r>
      <w:r>
        <w:rPr>
          <w:rtl/>
        </w:rPr>
        <w:t>משה סעדה (הליכוד):</w:t>
      </w:r>
      <w:r w:rsidRPr="00071E38">
        <w:rPr>
          <w:rStyle w:val="TagStyle"/>
          <w:rtl/>
        </w:rPr>
        <w:t xml:space="preserve"> &lt;&lt; קריאה &gt;&gt;</w:t>
      </w:r>
      <w:r>
        <w:rPr>
          <w:rtl/>
        </w:rPr>
        <w:t xml:space="preserve">   </w:t>
      </w:r>
      <w:bookmarkEnd w:id="2485"/>
    </w:p>
    <w:p w:rsidR="0055098A" w:rsidRDefault="0055098A" w:rsidP="001D282A">
      <w:pPr>
        <w:rPr>
          <w:rtl/>
          <w:lang w:eastAsia="he-IL"/>
        </w:rPr>
      </w:pPr>
    </w:p>
    <w:p w:rsidR="0055098A" w:rsidRDefault="0055098A" w:rsidP="00D265F0">
      <w:pPr>
        <w:rPr>
          <w:rtl/>
          <w:lang w:eastAsia="he-IL"/>
        </w:rPr>
      </w:pPr>
      <w:bookmarkStart w:id="2486" w:name="_ETM_Q6_730263"/>
      <w:bookmarkEnd w:id="2486"/>
      <w:r>
        <w:rPr>
          <w:rFonts w:hint="cs"/>
          <w:rtl/>
          <w:lang w:eastAsia="he-IL"/>
        </w:rPr>
        <w:t xml:space="preserve">מה </w:t>
      </w:r>
      <w:bookmarkStart w:id="2487" w:name="_ETM_Q6_736080"/>
      <w:bookmarkEnd w:id="2487"/>
      <w:r>
        <w:rPr>
          <w:rFonts w:hint="cs"/>
          <w:rtl/>
          <w:lang w:eastAsia="he-IL"/>
        </w:rPr>
        <w:t>אמרת?</w:t>
      </w:r>
      <w:bookmarkStart w:id="2488" w:name="_ETM_Q6_737760"/>
      <w:bookmarkEnd w:id="2488"/>
    </w:p>
    <w:p w:rsidR="0055098A" w:rsidRDefault="0055098A" w:rsidP="00D265F0">
      <w:pPr>
        <w:rPr>
          <w:rtl/>
          <w:lang w:eastAsia="he-IL"/>
        </w:rPr>
      </w:pPr>
      <w:bookmarkStart w:id="2489" w:name="_ETM_Q6_737835"/>
      <w:bookmarkEnd w:id="2489"/>
    </w:p>
    <w:p w:rsidR="0055098A" w:rsidRDefault="0055098A" w:rsidP="00D265F0">
      <w:pPr>
        <w:pStyle w:val="-"/>
        <w:keepNext/>
        <w:rPr>
          <w:rtl/>
        </w:rPr>
      </w:pPr>
      <w:bookmarkStart w:id="2490" w:name="ET_speakercontinue_5918_76"/>
      <w:r w:rsidRPr="00071E38">
        <w:rPr>
          <w:rStyle w:val="TagStyle"/>
          <w:rtl/>
        </w:rPr>
        <w:t xml:space="preserve"> &lt;&lt; דובר_המשך &gt;&gt; </w:t>
      </w:r>
      <w:r>
        <w:rPr>
          <w:rtl/>
        </w:rPr>
        <w:t>אימאן ח'טיב יאסין (רע"מ – הרשימה הערבית המאוחדת):</w:t>
      </w:r>
      <w:r w:rsidRPr="00071E38">
        <w:rPr>
          <w:rStyle w:val="TagStyle"/>
          <w:rtl/>
        </w:rPr>
        <w:t xml:space="preserve"> &lt;&lt; דובר_המשך &gt;&gt;</w:t>
      </w:r>
      <w:r>
        <w:rPr>
          <w:rtl/>
        </w:rPr>
        <w:t xml:space="preserve">   </w:t>
      </w:r>
      <w:bookmarkEnd w:id="2490"/>
    </w:p>
    <w:p w:rsidR="0055098A" w:rsidRDefault="0055098A" w:rsidP="001D282A">
      <w:pPr>
        <w:rPr>
          <w:rtl/>
          <w:lang w:eastAsia="he-IL"/>
        </w:rPr>
      </w:pPr>
    </w:p>
    <w:p w:rsidR="0055098A" w:rsidRDefault="0055098A" w:rsidP="008873D8">
      <w:pPr>
        <w:rPr>
          <w:rtl/>
          <w:lang w:eastAsia="he-IL"/>
        </w:rPr>
      </w:pPr>
      <w:r>
        <w:rPr>
          <w:rFonts w:hint="cs"/>
          <w:rtl/>
          <w:lang w:eastAsia="he-IL"/>
        </w:rPr>
        <w:t xml:space="preserve">לא יכול להיות. אמרתי את מה שאמרתי בעברית גם בערבית. </w:t>
      </w:r>
      <w:bookmarkStart w:id="2491" w:name="_ETM_Q6_746888"/>
      <w:bookmarkEnd w:id="2491"/>
    </w:p>
    <w:p w:rsidR="0055098A" w:rsidRDefault="0055098A" w:rsidP="00D265F0">
      <w:pPr>
        <w:rPr>
          <w:rtl/>
          <w:lang w:eastAsia="he-IL"/>
        </w:rPr>
      </w:pPr>
      <w:bookmarkStart w:id="2492" w:name="_ETM_Q6_749801"/>
      <w:bookmarkStart w:id="2493" w:name="_ETM_Q6_749879"/>
      <w:bookmarkEnd w:id="2492"/>
      <w:bookmarkEnd w:id="2493"/>
    </w:p>
    <w:p w:rsidR="0055098A" w:rsidRDefault="0055098A" w:rsidP="008873D8">
      <w:pPr>
        <w:rPr>
          <w:rtl/>
        </w:rPr>
      </w:pPr>
      <w:bookmarkStart w:id="2494" w:name="TOR_Q7"/>
      <w:bookmarkEnd w:id="2494"/>
      <w:r>
        <w:rPr>
          <w:rFonts w:hint="cs"/>
          <w:rtl/>
        </w:rPr>
        <w:t xml:space="preserve">נעבור ליוקר המחיה. אני רוצה לעבור על ההבטחות של הממשלה בתקופה של הבחירות. התחלנו בביטחון אישי. יוקר מחיה. איפה ההבטחות לעזור לאנשים לעבור את היום שלהם בכבוד? מאות אלפי עניים במדינת ישראל; בחברה הערבית יותר ממחצית החברה חיה מתחת לקו העוני. מאות אלפי ילדים רעבים למנה חמה, ומה? לא מסתפקים בזה. לא רק שלא מורידים </w:t>
      </w:r>
      <w:r>
        <w:rPr>
          <w:rtl/>
        </w:rPr>
        <w:t>–</w:t>
      </w:r>
      <w:r>
        <w:rPr>
          <w:rFonts w:hint="cs"/>
          <w:rtl/>
        </w:rPr>
        <w:t xml:space="preserve"> מעלים. לקראת החגים, לקראת חודש רמדאן שמתקרב, לקראת פסח, חג הפסחא. אפילו את </w:t>
      </w:r>
      <w:bookmarkStart w:id="2495" w:name="_ETM_Q7_202591"/>
      <w:bookmarkEnd w:id="2495"/>
      <w:r>
        <w:rPr>
          <w:rFonts w:hint="cs"/>
          <w:rtl/>
        </w:rPr>
        <w:t>בשר העופות, שהוא לא בשר ממש, שהוא תחליף בשר לאנשים שידם אינה משגת, שיהיה להם לפחות פעם אחת בשבוע, מעלים ביותר מ-40%.</w:t>
      </w:r>
    </w:p>
    <w:p w:rsidR="0055098A" w:rsidRDefault="0055098A" w:rsidP="00D265F0">
      <w:pPr>
        <w:ind w:firstLine="0"/>
        <w:rPr>
          <w:rtl/>
        </w:rPr>
      </w:pPr>
    </w:p>
    <w:p w:rsidR="0055098A" w:rsidRDefault="0055098A" w:rsidP="00D265F0">
      <w:pPr>
        <w:pStyle w:val="af5"/>
        <w:rPr>
          <w:rtl/>
        </w:rPr>
      </w:pPr>
      <w:bookmarkStart w:id="2496" w:name="_ETM_Q7_215891"/>
      <w:bookmarkStart w:id="2497" w:name="_ETM_Q7_216028"/>
      <w:bookmarkStart w:id="2498" w:name="ET_interruption_קר_אה_18"/>
      <w:bookmarkEnd w:id="2496"/>
      <w:bookmarkEnd w:id="2497"/>
      <w:r w:rsidRPr="00C3770A">
        <w:rPr>
          <w:rStyle w:val="TagStyle"/>
          <w:rtl/>
        </w:rPr>
        <w:t xml:space="preserve"> &lt;&lt; קריאה &gt;&gt; </w:t>
      </w:r>
      <w:r>
        <w:rPr>
          <w:rtl/>
        </w:rPr>
        <w:t>קריאה:</w:t>
      </w:r>
      <w:r w:rsidRPr="00C3770A">
        <w:rPr>
          <w:rStyle w:val="TagStyle"/>
          <w:rtl/>
        </w:rPr>
        <w:t xml:space="preserve"> &lt;&lt; קריאה &gt;&gt;</w:t>
      </w:r>
      <w:bookmarkEnd w:id="2498"/>
      <w:r>
        <w:rPr>
          <w:rtl/>
        </w:rPr>
        <w:t xml:space="preserve"> </w:t>
      </w:r>
    </w:p>
    <w:p w:rsidR="0055098A" w:rsidRPr="00D4092E" w:rsidRDefault="0055098A" w:rsidP="00D265F0">
      <w:pPr>
        <w:ind w:firstLine="0"/>
        <w:rPr>
          <w:b/>
          <w:bCs/>
          <w:u w:val="single"/>
          <w:rtl/>
        </w:rPr>
      </w:pPr>
      <w:r>
        <w:rPr>
          <w:b/>
          <w:bCs/>
          <w:u w:val="single"/>
          <w:rtl/>
        </w:rPr>
        <w:t xml:space="preserve"> </w:t>
      </w:r>
    </w:p>
    <w:p w:rsidR="0055098A" w:rsidRDefault="0055098A" w:rsidP="009635F5">
      <w:pPr>
        <w:rPr>
          <w:rtl/>
        </w:rPr>
      </w:pPr>
      <w:r>
        <w:rPr>
          <w:rFonts w:hint="cs"/>
          <w:rtl/>
        </w:rPr>
        <w:t>לא יעלה.</w:t>
      </w:r>
    </w:p>
    <w:p w:rsidR="0055098A" w:rsidRDefault="0055098A" w:rsidP="009635F5">
      <w:pPr>
        <w:rPr>
          <w:rtl/>
        </w:rPr>
      </w:pPr>
    </w:p>
    <w:p w:rsidR="0055098A" w:rsidRDefault="0055098A" w:rsidP="00D265F0">
      <w:pPr>
        <w:pStyle w:val="-"/>
        <w:keepNext/>
        <w:rPr>
          <w:rtl/>
        </w:rPr>
      </w:pPr>
      <w:bookmarkStart w:id="2499" w:name="ET_speakercontinue_5918_3"/>
      <w:r w:rsidRPr="006273C2">
        <w:rPr>
          <w:rStyle w:val="TagStyle"/>
          <w:rtl/>
        </w:rPr>
        <w:t xml:space="preserve"> &lt;&lt; דובר_המשך &gt;&gt; </w:t>
      </w:r>
      <w:r>
        <w:rPr>
          <w:rtl/>
        </w:rPr>
        <w:t>אימאן ח'טיב יאסין (רע"מ – הרשימה הערבית המאוחדת):</w:t>
      </w:r>
      <w:r w:rsidRPr="006273C2">
        <w:rPr>
          <w:rStyle w:val="TagStyle"/>
          <w:rtl/>
        </w:rPr>
        <w:t xml:space="preserve"> &lt;&lt; דובר_המשך &gt;&gt;</w:t>
      </w:r>
      <w:r>
        <w:rPr>
          <w:rtl/>
        </w:rPr>
        <w:t xml:space="preserve">  </w:t>
      </w:r>
      <w:bookmarkEnd w:id="2499"/>
    </w:p>
    <w:p w:rsidR="0055098A" w:rsidRDefault="0055098A" w:rsidP="001D282A">
      <w:pPr>
        <w:rPr>
          <w:rtl/>
          <w:lang w:eastAsia="he-IL"/>
        </w:rPr>
      </w:pPr>
    </w:p>
    <w:p w:rsidR="0055098A" w:rsidRDefault="0055098A" w:rsidP="00D265F0">
      <w:pPr>
        <w:rPr>
          <w:rtl/>
          <w:lang w:eastAsia="he-IL"/>
        </w:rPr>
      </w:pPr>
      <w:r>
        <w:rPr>
          <w:rFonts w:hint="cs"/>
          <w:rtl/>
          <w:lang w:eastAsia="he-IL"/>
        </w:rPr>
        <w:t>לא יעלה? נחיה ונראה.</w:t>
      </w:r>
    </w:p>
    <w:p w:rsidR="0055098A" w:rsidRDefault="0055098A" w:rsidP="00D265F0">
      <w:pPr>
        <w:rPr>
          <w:rtl/>
          <w:lang w:eastAsia="he-IL"/>
        </w:rPr>
      </w:pPr>
      <w:bookmarkStart w:id="2500" w:name="_ETM_Q7_220456"/>
      <w:bookmarkStart w:id="2501" w:name="_ETM_Q7_220558"/>
      <w:bookmarkStart w:id="2502" w:name="_ETM_Q7_220660"/>
      <w:bookmarkStart w:id="2503" w:name="_ETM_Q7_220741"/>
      <w:bookmarkEnd w:id="2500"/>
      <w:bookmarkEnd w:id="2501"/>
      <w:bookmarkEnd w:id="2502"/>
      <w:bookmarkEnd w:id="2503"/>
    </w:p>
    <w:p w:rsidR="0055098A" w:rsidRDefault="0055098A" w:rsidP="00D265F0">
      <w:pPr>
        <w:pStyle w:val="af6"/>
        <w:keepNext/>
        <w:rPr>
          <w:rtl/>
        </w:rPr>
      </w:pPr>
      <w:r w:rsidRPr="006273C2">
        <w:rPr>
          <w:rStyle w:val="TagStyle"/>
          <w:rtl/>
        </w:rPr>
        <w:t xml:space="preserve">&lt;&lt; יור &gt;&gt; </w:t>
      </w:r>
      <w:r>
        <w:rPr>
          <w:rtl/>
        </w:rPr>
        <w:t>היו"ר אמיר אוחנה:</w:t>
      </w:r>
      <w:r w:rsidRPr="006273C2">
        <w:rPr>
          <w:rStyle w:val="TagStyle"/>
          <w:rtl/>
        </w:rPr>
        <w:t xml:space="preserve"> &lt;&lt; יור &gt;&gt;</w:t>
      </w:r>
      <w:r>
        <w:rPr>
          <w:rtl/>
        </w:rPr>
        <w:t xml:space="preserve">  </w:t>
      </w:r>
    </w:p>
    <w:p w:rsidR="0055098A" w:rsidRDefault="0055098A" w:rsidP="001D282A">
      <w:pPr>
        <w:rPr>
          <w:rtl/>
          <w:lang w:eastAsia="he-IL"/>
        </w:rPr>
      </w:pPr>
    </w:p>
    <w:p w:rsidR="0055098A" w:rsidRPr="00D4092E" w:rsidRDefault="0055098A" w:rsidP="00D265F0">
      <w:pPr>
        <w:rPr>
          <w:rtl/>
          <w:lang w:eastAsia="he-IL"/>
        </w:rPr>
      </w:pPr>
      <w:r>
        <w:rPr>
          <w:rFonts w:hint="cs"/>
          <w:rtl/>
          <w:lang w:eastAsia="he-IL"/>
        </w:rPr>
        <w:t>לסיום, גברתי. לסיום.</w:t>
      </w:r>
    </w:p>
    <w:p w:rsidR="0055098A" w:rsidRDefault="0055098A" w:rsidP="00D265F0">
      <w:pPr>
        <w:rPr>
          <w:rtl/>
          <w:lang w:eastAsia="he-IL"/>
        </w:rPr>
      </w:pPr>
    </w:p>
    <w:p w:rsidR="0055098A" w:rsidRDefault="0055098A" w:rsidP="00D265F0">
      <w:pPr>
        <w:pStyle w:val="-"/>
        <w:keepNext/>
        <w:rPr>
          <w:rtl/>
        </w:rPr>
      </w:pPr>
      <w:r w:rsidRPr="006273C2">
        <w:rPr>
          <w:rStyle w:val="TagStyle"/>
          <w:rtl/>
        </w:rPr>
        <w:t xml:space="preserve">&lt;&lt; דובר_המשך &gt;&gt; </w:t>
      </w:r>
      <w:r>
        <w:rPr>
          <w:rtl/>
        </w:rPr>
        <w:t>אימאן ח'טיב יאסין (רע"מ – הרשימה הערבית המאוחדת):</w:t>
      </w:r>
      <w:r w:rsidRPr="006273C2">
        <w:rPr>
          <w:rStyle w:val="TagStyle"/>
          <w:rtl/>
        </w:rPr>
        <w:t xml:space="preserve"> &lt;&lt; דובר_המשך &gt;&gt;</w:t>
      </w:r>
      <w:r>
        <w:rPr>
          <w:rtl/>
        </w:rPr>
        <w:t xml:space="preserve">  </w:t>
      </w:r>
    </w:p>
    <w:p w:rsidR="0055098A" w:rsidRPr="00D4092E" w:rsidRDefault="0055098A" w:rsidP="00D265F0">
      <w:pPr>
        <w:rPr>
          <w:rtl/>
          <w:lang w:eastAsia="he-IL"/>
        </w:rPr>
      </w:pPr>
    </w:p>
    <w:p w:rsidR="0055098A" w:rsidRDefault="0055098A" w:rsidP="00D265F0">
      <w:pPr>
        <w:rPr>
          <w:rtl/>
          <w:lang w:eastAsia="he-IL"/>
        </w:rPr>
      </w:pPr>
      <w:bookmarkStart w:id="2504" w:name="_ETM_Q7_220882"/>
      <w:bookmarkStart w:id="2505" w:name="_ETM_Q7_220973"/>
      <w:bookmarkEnd w:id="2504"/>
      <w:bookmarkEnd w:id="2505"/>
      <w:r>
        <w:rPr>
          <w:rFonts w:hint="cs"/>
          <w:rtl/>
          <w:lang w:eastAsia="he-IL"/>
        </w:rPr>
        <w:t xml:space="preserve">בינתיים אנשים לא יכולים להיכנס למכולת ולקנות ירקות. אנחנו כבר לא מדברים </w:t>
      </w:r>
      <w:bookmarkStart w:id="2506" w:name="_ETM_Q7_228788"/>
      <w:bookmarkEnd w:id="2506"/>
      <w:r>
        <w:rPr>
          <w:rFonts w:hint="cs"/>
          <w:rtl/>
          <w:lang w:eastAsia="he-IL"/>
        </w:rPr>
        <w:t xml:space="preserve">על פירות. פירות זה פריבילגיה. פריבילגיה זה לעשירים </w:t>
      </w:r>
      <w:r>
        <w:rPr>
          <w:rtl/>
          <w:lang w:eastAsia="he-IL"/>
        </w:rPr>
        <w:t>–</w:t>
      </w:r>
      <w:r>
        <w:rPr>
          <w:rFonts w:hint="cs"/>
          <w:rtl/>
          <w:lang w:eastAsia="he-IL"/>
        </w:rPr>
        <w:t xml:space="preserve"> תסלחו לי. זה האוכל החם של היום-יום.</w:t>
      </w:r>
    </w:p>
    <w:p w:rsidR="0055098A" w:rsidRDefault="0055098A" w:rsidP="00D265F0">
      <w:pPr>
        <w:rPr>
          <w:rtl/>
          <w:lang w:eastAsia="he-IL"/>
        </w:rPr>
      </w:pPr>
    </w:p>
    <w:p w:rsidR="0055098A" w:rsidRDefault="0055098A" w:rsidP="00D265F0">
      <w:pPr>
        <w:pStyle w:val="af6"/>
        <w:keepNext/>
        <w:rPr>
          <w:rtl/>
        </w:rPr>
      </w:pPr>
      <w:bookmarkStart w:id="2507" w:name="ET_yor_6423_4"/>
      <w:r w:rsidRPr="006273C2">
        <w:rPr>
          <w:rStyle w:val="TagStyle"/>
          <w:rtl/>
        </w:rPr>
        <w:t xml:space="preserve"> &lt;&lt; יור &gt;&gt; </w:t>
      </w:r>
      <w:r>
        <w:rPr>
          <w:rtl/>
        </w:rPr>
        <w:t>היו"ר אמיר אוחנה:</w:t>
      </w:r>
      <w:r w:rsidRPr="006273C2">
        <w:rPr>
          <w:rStyle w:val="TagStyle"/>
          <w:rtl/>
        </w:rPr>
        <w:t xml:space="preserve"> &lt;&lt; יור &gt;&gt;</w:t>
      </w:r>
      <w:r>
        <w:rPr>
          <w:rtl/>
        </w:rPr>
        <w:t xml:space="preserve">  </w:t>
      </w:r>
      <w:bookmarkEnd w:id="2507"/>
    </w:p>
    <w:p w:rsidR="0055098A" w:rsidRDefault="0055098A" w:rsidP="001D282A">
      <w:pPr>
        <w:rPr>
          <w:rtl/>
          <w:lang w:eastAsia="he-IL"/>
        </w:rPr>
      </w:pPr>
    </w:p>
    <w:p w:rsidR="0055098A" w:rsidRDefault="0055098A" w:rsidP="00D265F0">
      <w:pPr>
        <w:rPr>
          <w:rtl/>
          <w:lang w:eastAsia="he-IL"/>
        </w:rPr>
      </w:pPr>
      <w:r>
        <w:rPr>
          <w:rFonts w:hint="cs"/>
          <w:rtl/>
          <w:lang w:eastAsia="he-IL"/>
        </w:rPr>
        <w:t>גברתי, לסיום.</w:t>
      </w:r>
    </w:p>
    <w:p w:rsidR="0055098A" w:rsidRDefault="0055098A" w:rsidP="00D265F0">
      <w:pPr>
        <w:rPr>
          <w:rtl/>
          <w:lang w:eastAsia="he-IL"/>
        </w:rPr>
      </w:pPr>
    </w:p>
    <w:p w:rsidR="0055098A" w:rsidRDefault="0055098A" w:rsidP="00D265F0">
      <w:pPr>
        <w:pStyle w:val="-"/>
        <w:keepNext/>
        <w:rPr>
          <w:rtl/>
        </w:rPr>
      </w:pPr>
      <w:bookmarkStart w:id="2508" w:name="ET_speakercontinue_5918_5"/>
      <w:r w:rsidRPr="006273C2">
        <w:rPr>
          <w:rStyle w:val="TagStyle"/>
          <w:rtl/>
        </w:rPr>
        <w:t xml:space="preserve"> &lt;&lt; דובר_המשך &gt;&gt; </w:t>
      </w:r>
      <w:r>
        <w:rPr>
          <w:rtl/>
        </w:rPr>
        <w:t>אימאן ח'טיב יאסין (רע"מ – הרשימה הערבית המאוחדת):</w:t>
      </w:r>
      <w:r w:rsidRPr="006273C2">
        <w:rPr>
          <w:rStyle w:val="TagStyle"/>
          <w:rtl/>
        </w:rPr>
        <w:t xml:space="preserve"> &lt;&lt; דובר_המשך &gt;&gt;</w:t>
      </w:r>
      <w:r>
        <w:rPr>
          <w:rtl/>
        </w:rPr>
        <w:t xml:space="preserve">  </w:t>
      </w:r>
      <w:bookmarkEnd w:id="2508"/>
    </w:p>
    <w:p w:rsidR="0055098A" w:rsidRDefault="0055098A" w:rsidP="001D282A">
      <w:pPr>
        <w:rPr>
          <w:rtl/>
          <w:lang w:eastAsia="he-IL"/>
        </w:rPr>
      </w:pPr>
    </w:p>
    <w:p w:rsidR="0055098A" w:rsidRDefault="0055098A" w:rsidP="008873D8">
      <w:pPr>
        <w:rPr>
          <w:rtl/>
          <w:lang w:eastAsia="he-IL"/>
        </w:rPr>
      </w:pPr>
      <w:r>
        <w:rPr>
          <w:rFonts w:hint="cs"/>
          <w:rtl/>
          <w:lang w:eastAsia="he-IL"/>
        </w:rPr>
        <w:t>משפט אחד, ברשותך. במקום שתתעסקו בדברים האלה, על הממשלה לקיים את ההבטחות שלה לביטחון אישי, ביטחון תזונתי, חינוך ראוי לילדים שלנו</w:t>
      </w:r>
      <w:r w:rsidR="008873D8">
        <w:rPr>
          <w:rFonts w:hint="cs"/>
          <w:rtl/>
          <w:lang w:eastAsia="he-IL"/>
        </w:rPr>
        <w:t>.</w:t>
      </w:r>
      <w:r>
        <w:rPr>
          <w:rFonts w:hint="cs"/>
          <w:rtl/>
          <w:lang w:eastAsia="he-IL"/>
        </w:rPr>
        <w:t xml:space="preserve"> טיפול במערכת הבריאות הקורסת </w:t>
      </w:r>
      <w:r w:rsidR="008873D8">
        <w:rPr>
          <w:rFonts w:hint="eastAsia"/>
          <w:rtl/>
          <w:lang w:eastAsia="he-IL"/>
        </w:rPr>
        <w:t>–</w:t>
      </w:r>
      <w:r w:rsidR="008873D8">
        <w:rPr>
          <w:rFonts w:hint="cs"/>
          <w:rtl/>
          <w:lang w:eastAsia="he-IL"/>
        </w:rPr>
        <w:t xml:space="preserve"> </w:t>
      </w:r>
      <w:r>
        <w:rPr>
          <w:rFonts w:hint="cs"/>
          <w:rtl/>
          <w:lang w:eastAsia="he-IL"/>
        </w:rPr>
        <w:t xml:space="preserve">בתי החולים לא יכולים לקבל את החולים והמיונים </w:t>
      </w:r>
      <w:bookmarkStart w:id="2509" w:name="_ETM_Q7_261350"/>
      <w:bookmarkStart w:id="2510" w:name="_ETM_Q7_261585"/>
      <w:r>
        <w:rPr>
          <w:rFonts w:hint="cs"/>
          <w:rtl/>
          <w:lang w:eastAsia="he-IL"/>
        </w:rPr>
        <w:t>הקורסים</w:t>
      </w:r>
      <w:bookmarkEnd w:id="2509"/>
      <w:bookmarkEnd w:id="2510"/>
      <w:r>
        <w:rPr>
          <w:rFonts w:hint="cs"/>
          <w:rtl/>
          <w:lang w:eastAsia="he-IL"/>
        </w:rPr>
        <w:t xml:space="preserve"> תחת העומס. תעשו את זה ככה</w:t>
      </w:r>
      <w:r w:rsidR="008873D8">
        <w:rPr>
          <w:rFonts w:hint="cs"/>
          <w:rtl/>
          <w:lang w:eastAsia="he-IL"/>
        </w:rPr>
        <w:t>,</w:t>
      </w:r>
      <w:r>
        <w:rPr>
          <w:rFonts w:hint="cs"/>
          <w:rtl/>
          <w:lang w:eastAsia="he-IL"/>
        </w:rPr>
        <w:t xml:space="preserve"> ואחר כך תבקשו אמון.</w:t>
      </w:r>
    </w:p>
    <w:p w:rsidR="0055098A" w:rsidRDefault="0055098A" w:rsidP="00D265F0">
      <w:pPr>
        <w:rPr>
          <w:rtl/>
          <w:lang w:eastAsia="he-IL"/>
        </w:rPr>
      </w:pPr>
    </w:p>
    <w:p w:rsidR="0055098A" w:rsidRDefault="0055098A" w:rsidP="00D265F0">
      <w:pPr>
        <w:pStyle w:val="af6"/>
        <w:keepNext/>
        <w:rPr>
          <w:rtl/>
        </w:rPr>
      </w:pPr>
      <w:r w:rsidRPr="006273C2">
        <w:rPr>
          <w:rStyle w:val="TagStyle"/>
          <w:rtl/>
        </w:rPr>
        <w:t xml:space="preserve"> &lt;&lt; יור &gt;&gt; </w:t>
      </w:r>
      <w:r>
        <w:rPr>
          <w:rtl/>
        </w:rPr>
        <w:t>היו"ר אמיר אוחנה:</w:t>
      </w:r>
      <w:r w:rsidRPr="006273C2">
        <w:rPr>
          <w:rStyle w:val="TagStyle"/>
          <w:rtl/>
        </w:rPr>
        <w:t xml:space="preserve"> &lt;&lt; יור &gt;&gt;</w:t>
      </w:r>
      <w:r>
        <w:rPr>
          <w:rtl/>
        </w:rPr>
        <w:t xml:space="preserve">  </w:t>
      </w:r>
    </w:p>
    <w:p w:rsidR="0055098A" w:rsidRDefault="0055098A" w:rsidP="001D282A">
      <w:pPr>
        <w:rPr>
          <w:rtl/>
          <w:lang w:eastAsia="he-IL"/>
        </w:rPr>
      </w:pPr>
    </w:p>
    <w:p w:rsidR="0055098A" w:rsidRDefault="0055098A" w:rsidP="00D265F0">
      <w:pPr>
        <w:rPr>
          <w:rtl/>
          <w:lang w:eastAsia="he-IL"/>
        </w:rPr>
      </w:pPr>
      <w:r>
        <w:rPr>
          <w:rFonts w:hint="cs"/>
          <w:rtl/>
          <w:lang w:eastAsia="he-IL"/>
        </w:rPr>
        <w:t>תודה לגברתי. יעלה ויבוא חבר הכנסת חמד עמאר, בבקשה.</w:t>
      </w:r>
    </w:p>
    <w:p w:rsidR="0055098A" w:rsidRDefault="0055098A" w:rsidP="00D265F0">
      <w:pPr>
        <w:rPr>
          <w:rtl/>
          <w:lang w:eastAsia="he-IL"/>
        </w:rPr>
      </w:pPr>
    </w:p>
    <w:p w:rsidR="0055098A" w:rsidRDefault="0055098A" w:rsidP="00D265F0">
      <w:pPr>
        <w:pStyle w:val="af5"/>
        <w:keepNext/>
        <w:rPr>
          <w:rtl/>
        </w:rPr>
      </w:pPr>
      <w:bookmarkStart w:id="2511" w:name="ET_interruption_6356_7"/>
      <w:r w:rsidRPr="006273C2">
        <w:rPr>
          <w:rStyle w:val="TagStyle"/>
          <w:rtl/>
        </w:rPr>
        <w:t xml:space="preserve"> &lt;&lt; קריאה &gt;&gt; </w:t>
      </w:r>
      <w:r>
        <w:rPr>
          <w:rtl/>
        </w:rPr>
        <w:t>לימור סון הר מלך (עוצמה יהודית):</w:t>
      </w:r>
      <w:r w:rsidRPr="006273C2">
        <w:rPr>
          <w:rStyle w:val="TagStyle"/>
          <w:rtl/>
        </w:rPr>
        <w:t xml:space="preserve"> &lt;&lt; קריאה &gt;&gt;</w:t>
      </w:r>
      <w:r>
        <w:rPr>
          <w:rtl/>
        </w:rPr>
        <w:t xml:space="preserve">  </w:t>
      </w:r>
      <w:bookmarkEnd w:id="2511"/>
    </w:p>
    <w:p w:rsidR="0055098A" w:rsidRDefault="0055098A" w:rsidP="001D282A">
      <w:pPr>
        <w:rPr>
          <w:rtl/>
          <w:lang w:eastAsia="he-IL"/>
        </w:rPr>
      </w:pPr>
    </w:p>
    <w:p w:rsidR="0055098A" w:rsidRDefault="0055098A" w:rsidP="00D265F0">
      <w:pPr>
        <w:rPr>
          <w:rtl/>
          <w:lang w:eastAsia="he-IL"/>
        </w:rPr>
      </w:pPr>
      <w:r>
        <w:rPr>
          <w:rFonts w:hint="cs"/>
          <w:rtl/>
          <w:lang w:eastAsia="he-IL"/>
        </w:rPr>
        <w:t>מה איתי?</w:t>
      </w:r>
    </w:p>
    <w:p w:rsidR="0055098A" w:rsidRDefault="0055098A" w:rsidP="00D265F0">
      <w:pPr>
        <w:rPr>
          <w:rtl/>
          <w:lang w:eastAsia="he-IL"/>
        </w:rPr>
      </w:pPr>
    </w:p>
    <w:p w:rsidR="0055098A" w:rsidRDefault="0055098A" w:rsidP="00D265F0">
      <w:pPr>
        <w:pStyle w:val="af6"/>
        <w:keepNext/>
        <w:rPr>
          <w:rtl/>
        </w:rPr>
      </w:pPr>
      <w:bookmarkStart w:id="2512" w:name="ET_yor_6423_8"/>
      <w:r w:rsidRPr="006273C2">
        <w:rPr>
          <w:rStyle w:val="TagStyle"/>
          <w:rtl/>
        </w:rPr>
        <w:t xml:space="preserve"> &lt;&lt; יור &gt;&gt; </w:t>
      </w:r>
      <w:r>
        <w:rPr>
          <w:rtl/>
        </w:rPr>
        <w:t>היו"ר אמיר אוחנה:</w:t>
      </w:r>
      <w:r w:rsidRPr="006273C2">
        <w:rPr>
          <w:rStyle w:val="TagStyle"/>
          <w:rtl/>
        </w:rPr>
        <w:t xml:space="preserve"> &lt;&lt; יור &gt;&gt;</w:t>
      </w:r>
      <w:r>
        <w:rPr>
          <w:rtl/>
        </w:rPr>
        <w:t xml:space="preserve">  </w:t>
      </w:r>
      <w:bookmarkEnd w:id="2512"/>
    </w:p>
    <w:p w:rsidR="0055098A" w:rsidRDefault="0055098A" w:rsidP="001D282A">
      <w:pPr>
        <w:rPr>
          <w:rtl/>
          <w:lang w:eastAsia="he-IL"/>
        </w:rPr>
      </w:pPr>
    </w:p>
    <w:p w:rsidR="0055098A" w:rsidRDefault="0055098A" w:rsidP="00D265F0">
      <w:pPr>
        <w:rPr>
          <w:rtl/>
          <w:lang w:eastAsia="he-IL"/>
        </w:rPr>
      </w:pPr>
      <w:r>
        <w:rPr>
          <w:rFonts w:hint="cs"/>
          <w:rtl/>
          <w:lang w:eastAsia="he-IL"/>
        </w:rPr>
        <w:t>גברתי לא הייתה באולם, אז עברתי.</w:t>
      </w:r>
    </w:p>
    <w:p w:rsidR="0055098A" w:rsidRDefault="0055098A" w:rsidP="00D265F0">
      <w:pPr>
        <w:rPr>
          <w:rtl/>
          <w:lang w:eastAsia="he-IL"/>
        </w:rPr>
      </w:pPr>
    </w:p>
    <w:p w:rsidR="0055098A" w:rsidRDefault="0055098A" w:rsidP="00D265F0">
      <w:pPr>
        <w:pStyle w:val="af5"/>
        <w:keepNext/>
        <w:rPr>
          <w:rtl/>
        </w:rPr>
      </w:pPr>
      <w:r w:rsidRPr="006273C2">
        <w:rPr>
          <w:rStyle w:val="TagStyle"/>
          <w:rtl/>
        </w:rPr>
        <w:t xml:space="preserve">&lt;&lt; קריאה &gt;&gt; </w:t>
      </w:r>
      <w:r>
        <w:rPr>
          <w:rtl/>
        </w:rPr>
        <w:t>לימור סון הר מלך (עוצמה יהודית):</w:t>
      </w:r>
      <w:r w:rsidRPr="006273C2">
        <w:rPr>
          <w:rStyle w:val="TagStyle"/>
          <w:rtl/>
        </w:rPr>
        <w:t xml:space="preserve"> &lt;&lt; קריאה &gt;&gt;</w:t>
      </w:r>
      <w:r>
        <w:rPr>
          <w:rtl/>
        </w:rPr>
        <w:t xml:space="preserve">  </w:t>
      </w:r>
    </w:p>
    <w:p w:rsidR="0055098A" w:rsidRDefault="0055098A" w:rsidP="001D282A">
      <w:pPr>
        <w:rPr>
          <w:rtl/>
          <w:lang w:eastAsia="he-IL"/>
        </w:rPr>
      </w:pPr>
    </w:p>
    <w:p w:rsidR="0055098A" w:rsidRDefault="0055098A" w:rsidP="00D265F0">
      <w:pPr>
        <w:rPr>
          <w:rtl/>
          <w:lang w:eastAsia="he-IL"/>
        </w:rPr>
      </w:pPr>
      <w:r>
        <w:rPr>
          <w:rFonts w:hint="cs"/>
          <w:rtl/>
          <w:lang w:eastAsia="he-IL"/>
        </w:rPr>
        <w:t>הייתי.</w:t>
      </w:r>
    </w:p>
    <w:p w:rsidR="0055098A" w:rsidRDefault="0055098A" w:rsidP="00D265F0">
      <w:pPr>
        <w:rPr>
          <w:rtl/>
          <w:lang w:eastAsia="he-IL"/>
        </w:rPr>
      </w:pPr>
    </w:p>
    <w:p w:rsidR="0055098A" w:rsidRDefault="0055098A" w:rsidP="00D265F0">
      <w:pPr>
        <w:pStyle w:val="af6"/>
        <w:keepNext/>
        <w:rPr>
          <w:rtl/>
        </w:rPr>
      </w:pPr>
      <w:r w:rsidRPr="006273C2">
        <w:rPr>
          <w:rStyle w:val="TagStyle"/>
          <w:rtl/>
        </w:rPr>
        <w:t xml:space="preserve"> &lt;&lt; יור &gt;&gt; </w:t>
      </w:r>
      <w:r>
        <w:rPr>
          <w:rtl/>
        </w:rPr>
        <w:t>היו"ר אמיר אוחנה:</w:t>
      </w:r>
      <w:r w:rsidRPr="006273C2">
        <w:rPr>
          <w:rStyle w:val="TagStyle"/>
          <w:rtl/>
        </w:rPr>
        <w:t xml:space="preserve"> &lt;&lt; יור &gt;&gt;</w:t>
      </w:r>
      <w:r>
        <w:rPr>
          <w:rtl/>
        </w:rPr>
        <w:t xml:space="preserve">  </w:t>
      </w:r>
    </w:p>
    <w:p w:rsidR="0055098A" w:rsidRDefault="0055098A" w:rsidP="00D265F0">
      <w:pPr>
        <w:rPr>
          <w:rtl/>
          <w:lang w:eastAsia="he-IL"/>
        </w:rPr>
      </w:pPr>
    </w:p>
    <w:p w:rsidR="0055098A" w:rsidRDefault="0055098A" w:rsidP="00D265F0">
      <w:pPr>
        <w:rPr>
          <w:rtl/>
          <w:lang w:eastAsia="he-IL"/>
        </w:rPr>
      </w:pPr>
      <w:r>
        <w:rPr>
          <w:rFonts w:hint="cs"/>
          <w:rtl/>
          <w:lang w:eastAsia="he-IL"/>
        </w:rPr>
        <w:t>הסתכלתי היטב.</w:t>
      </w:r>
    </w:p>
    <w:p w:rsidR="0055098A" w:rsidRDefault="0055098A" w:rsidP="00D265F0">
      <w:pPr>
        <w:keepNext/>
        <w:rPr>
          <w:rtl/>
        </w:rPr>
      </w:pPr>
    </w:p>
    <w:p w:rsidR="0055098A" w:rsidRDefault="0055098A" w:rsidP="00D265F0">
      <w:pPr>
        <w:pStyle w:val="af5"/>
        <w:keepNext/>
        <w:rPr>
          <w:rtl/>
        </w:rPr>
      </w:pPr>
      <w:r w:rsidRPr="006273C2">
        <w:rPr>
          <w:rStyle w:val="TagStyle"/>
          <w:rtl/>
        </w:rPr>
        <w:t xml:space="preserve">&lt;&lt; קריאה &gt;&gt; </w:t>
      </w:r>
      <w:r>
        <w:rPr>
          <w:rtl/>
        </w:rPr>
        <w:t>לימור סון הר מלך (עוצמה יהודית):</w:t>
      </w:r>
      <w:r w:rsidRPr="006273C2">
        <w:rPr>
          <w:rStyle w:val="TagStyle"/>
          <w:rtl/>
        </w:rPr>
        <w:t xml:space="preserve"> &lt;&lt; קריאה &gt;&gt;</w:t>
      </w:r>
      <w:r>
        <w:rPr>
          <w:rtl/>
        </w:rPr>
        <w:t xml:space="preserve">  </w:t>
      </w:r>
    </w:p>
    <w:p w:rsidR="0055098A" w:rsidRDefault="0055098A" w:rsidP="001D282A">
      <w:pPr>
        <w:rPr>
          <w:rtl/>
          <w:lang w:eastAsia="he-IL"/>
        </w:rPr>
      </w:pPr>
    </w:p>
    <w:p w:rsidR="0055098A" w:rsidRDefault="0055098A" w:rsidP="00D265F0">
      <w:pPr>
        <w:rPr>
          <w:rtl/>
          <w:lang w:eastAsia="he-IL"/>
        </w:rPr>
      </w:pPr>
      <w:r>
        <w:rPr>
          <w:rFonts w:hint="cs"/>
          <w:rtl/>
          <w:lang w:eastAsia="he-IL"/>
        </w:rPr>
        <w:t>הייתי באולם.</w:t>
      </w:r>
    </w:p>
    <w:p w:rsidR="0055098A" w:rsidRDefault="0055098A" w:rsidP="00D265F0">
      <w:pPr>
        <w:rPr>
          <w:rtl/>
          <w:lang w:eastAsia="he-IL"/>
        </w:rPr>
      </w:pPr>
    </w:p>
    <w:p w:rsidR="0055098A" w:rsidRDefault="0055098A" w:rsidP="00D265F0">
      <w:pPr>
        <w:pStyle w:val="af6"/>
        <w:keepNext/>
        <w:rPr>
          <w:rtl/>
        </w:rPr>
      </w:pPr>
      <w:bookmarkStart w:id="2513" w:name="ET_yor_6423_9"/>
      <w:r w:rsidRPr="006273C2">
        <w:rPr>
          <w:rStyle w:val="TagStyle"/>
          <w:rtl/>
        </w:rPr>
        <w:t xml:space="preserve"> &lt;&lt; יור &gt;&gt; </w:t>
      </w:r>
      <w:r>
        <w:rPr>
          <w:rtl/>
        </w:rPr>
        <w:t>היו"ר אמיר אוחנה:</w:t>
      </w:r>
      <w:r w:rsidRPr="006273C2">
        <w:rPr>
          <w:rStyle w:val="TagStyle"/>
          <w:rtl/>
        </w:rPr>
        <w:t xml:space="preserve"> &lt;&lt; יור &gt;&gt;</w:t>
      </w:r>
      <w:r>
        <w:rPr>
          <w:rtl/>
        </w:rPr>
        <w:t xml:space="preserve">  </w:t>
      </w:r>
      <w:bookmarkEnd w:id="2513"/>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גברתי, בלי לחץ. שלוש דקות </w:t>
      </w:r>
      <w:proofErr w:type="spellStart"/>
      <w:r>
        <w:rPr>
          <w:rFonts w:hint="cs"/>
          <w:rtl/>
          <w:lang w:eastAsia="he-IL"/>
        </w:rPr>
        <w:t>ומייד</w:t>
      </w:r>
      <w:proofErr w:type="spellEnd"/>
      <w:r>
        <w:rPr>
          <w:rFonts w:hint="cs"/>
          <w:rtl/>
          <w:lang w:eastAsia="he-IL"/>
        </w:rPr>
        <w:t xml:space="preserve"> את.</w:t>
      </w:r>
    </w:p>
    <w:p w:rsidR="0055098A" w:rsidRDefault="0055098A" w:rsidP="00D265F0">
      <w:pPr>
        <w:rPr>
          <w:rtl/>
          <w:lang w:eastAsia="he-IL"/>
        </w:rPr>
      </w:pPr>
    </w:p>
    <w:p w:rsidR="0055098A" w:rsidRDefault="0055098A" w:rsidP="00D265F0">
      <w:pPr>
        <w:pStyle w:val="af5"/>
        <w:keepNext/>
        <w:rPr>
          <w:rtl/>
        </w:rPr>
      </w:pPr>
      <w:r w:rsidRPr="006273C2">
        <w:rPr>
          <w:rStyle w:val="TagStyle"/>
          <w:rtl/>
        </w:rPr>
        <w:t xml:space="preserve">&lt;&lt; קריאה &gt;&gt; </w:t>
      </w:r>
      <w:r>
        <w:rPr>
          <w:rtl/>
        </w:rPr>
        <w:t>לימור סון הר מלך (עוצמה יהודית):</w:t>
      </w:r>
      <w:r w:rsidRPr="006273C2">
        <w:rPr>
          <w:rStyle w:val="TagStyle"/>
          <w:rtl/>
        </w:rPr>
        <w:t xml:space="preserve"> &lt;&lt; קריאה &gt;&gt;</w:t>
      </w:r>
      <w:r>
        <w:rPr>
          <w:rtl/>
        </w:rPr>
        <w:t xml:space="preserve">  </w:t>
      </w:r>
    </w:p>
    <w:p w:rsidR="0055098A" w:rsidRDefault="0055098A" w:rsidP="001D282A">
      <w:pPr>
        <w:rPr>
          <w:rtl/>
          <w:lang w:eastAsia="he-IL"/>
        </w:rPr>
      </w:pPr>
    </w:p>
    <w:p w:rsidR="0055098A" w:rsidRDefault="0055098A" w:rsidP="00D265F0">
      <w:pPr>
        <w:rPr>
          <w:rtl/>
          <w:lang w:eastAsia="he-IL"/>
        </w:rPr>
      </w:pPr>
      <w:r>
        <w:rPr>
          <w:rFonts w:hint="cs"/>
          <w:rtl/>
          <w:lang w:eastAsia="he-IL"/>
        </w:rPr>
        <w:t>אבל הייתי באולם.</w:t>
      </w:r>
    </w:p>
    <w:p w:rsidR="0055098A" w:rsidRDefault="0055098A" w:rsidP="00D265F0">
      <w:pPr>
        <w:rPr>
          <w:rtl/>
          <w:lang w:eastAsia="he-IL"/>
        </w:rPr>
      </w:pPr>
    </w:p>
    <w:p w:rsidR="0055098A" w:rsidRDefault="0055098A" w:rsidP="00D265F0">
      <w:pPr>
        <w:pStyle w:val="af6"/>
        <w:keepNext/>
        <w:rPr>
          <w:rtl/>
        </w:rPr>
      </w:pPr>
      <w:r w:rsidRPr="006273C2">
        <w:rPr>
          <w:rStyle w:val="TagStyle"/>
          <w:rtl/>
        </w:rPr>
        <w:t xml:space="preserve"> &lt;&lt; יור &gt;&gt; </w:t>
      </w:r>
      <w:r>
        <w:rPr>
          <w:rtl/>
        </w:rPr>
        <w:t>היו"ר אמיר אוחנה:</w:t>
      </w:r>
      <w:r w:rsidRPr="006273C2">
        <w:rPr>
          <w:rStyle w:val="TagStyle"/>
          <w:rtl/>
        </w:rPr>
        <w:t xml:space="preserve"> &lt;&lt; יור &gt;&gt;</w:t>
      </w:r>
      <w:r>
        <w:rPr>
          <w:rtl/>
        </w:rPr>
        <w:t xml:space="preserve">  </w:t>
      </w:r>
    </w:p>
    <w:p w:rsidR="0055098A" w:rsidRDefault="0055098A" w:rsidP="00D265F0">
      <w:pPr>
        <w:rPr>
          <w:rtl/>
          <w:lang w:eastAsia="he-IL"/>
        </w:rPr>
      </w:pPr>
    </w:p>
    <w:p w:rsidR="0055098A" w:rsidRDefault="0055098A" w:rsidP="00D265F0">
      <w:pPr>
        <w:rPr>
          <w:rtl/>
          <w:lang w:eastAsia="he-IL"/>
        </w:rPr>
      </w:pPr>
      <w:bookmarkStart w:id="2514" w:name="_ETM_Q7_288933"/>
      <w:bookmarkStart w:id="2515" w:name="_ETM_Q7_289035"/>
      <w:bookmarkEnd w:id="2514"/>
      <w:bookmarkEnd w:id="2515"/>
      <w:r>
        <w:rPr>
          <w:rFonts w:hint="cs"/>
          <w:rtl/>
          <w:lang w:eastAsia="he-IL"/>
        </w:rPr>
        <w:t xml:space="preserve">חברת הכנסת סון הר מלך, שלוש דקות </w:t>
      </w:r>
      <w:proofErr w:type="spellStart"/>
      <w:r>
        <w:rPr>
          <w:rFonts w:hint="cs"/>
          <w:rtl/>
          <w:lang w:eastAsia="he-IL"/>
        </w:rPr>
        <w:t>ומייד</w:t>
      </w:r>
      <w:proofErr w:type="spellEnd"/>
      <w:r>
        <w:rPr>
          <w:rFonts w:hint="cs"/>
          <w:rtl/>
          <w:lang w:eastAsia="he-IL"/>
        </w:rPr>
        <w:t xml:space="preserve"> א</w:t>
      </w:r>
      <w:bookmarkStart w:id="2516" w:name="_ETM_Q7_291815"/>
      <w:bookmarkEnd w:id="2516"/>
      <w:r>
        <w:rPr>
          <w:rFonts w:hint="cs"/>
          <w:rtl/>
          <w:lang w:eastAsia="he-IL"/>
        </w:rPr>
        <w:t>ת.</w:t>
      </w:r>
      <w:bookmarkStart w:id="2517" w:name="_ETM_Q7_289134"/>
      <w:bookmarkStart w:id="2518" w:name="_ETM_Q7_289267"/>
      <w:bookmarkStart w:id="2519" w:name="_ETM_Q7_289361"/>
      <w:bookmarkStart w:id="2520" w:name="_ETM_Q7_289454"/>
      <w:bookmarkStart w:id="2521" w:name="_ETM_Q7_289583"/>
      <w:bookmarkStart w:id="2522" w:name="_ETM_Q7_289674"/>
      <w:bookmarkEnd w:id="2517"/>
      <w:bookmarkEnd w:id="2518"/>
      <w:bookmarkEnd w:id="2519"/>
      <w:bookmarkEnd w:id="2520"/>
      <w:bookmarkEnd w:id="2521"/>
      <w:bookmarkEnd w:id="2522"/>
      <w:r>
        <w:rPr>
          <w:rFonts w:hint="cs"/>
          <w:rtl/>
          <w:lang w:eastAsia="he-IL"/>
        </w:rPr>
        <w:t xml:space="preserve"> בלי פניקה. בבקשה.</w:t>
      </w:r>
    </w:p>
    <w:p w:rsidR="0055098A" w:rsidRDefault="0055098A" w:rsidP="00D265F0">
      <w:pPr>
        <w:rPr>
          <w:rtl/>
          <w:lang w:eastAsia="he-IL"/>
        </w:rPr>
      </w:pPr>
    </w:p>
    <w:p w:rsidR="0055098A" w:rsidRDefault="0055098A" w:rsidP="00D265F0">
      <w:pPr>
        <w:pStyle w:val="a4"/>
        <w:keepNext/>
        <w:rPr>
          <w:rtl/>
        </w:rPr>
      </w:pPr>
      <w:bookmarkStart w:id="2523" w:name="ET_speaker_4674_10"/>
      <w:r w:rsidRPr="006273C2">
        <w:rPr>
          <w:rStyle w:val="TagStyle"/>
          <w:rtl/>
        </w:rPr>
        <w:t xml:space="preserve"> &lt;&lt; דובר &gt;&gt; </w:t>
      </w:r>
      <w:bookmarkStart w:id="2524" w:name="_Toc129005738"/>
      <w:bookmarkStart w:id="2525" w:name="_Toc129012191"/>
      <w:bookmarkStart w:id="2526" w:name="_Toc129013530"/>
      <w:bookmarkStart w:id="2527" w:name="_Toc129016149"/>
      <w:bookmarkStart w:id="2528" w:name="_Toc129016584"/>
      <w:bookmarkStart w:id="2529" w:name="_Toc129016759"/>
      <w:bookmarkStart w:id="2530" w:name="_Toc129512349"/>
      <w:r>
        <w:rPr>
          <w:rtl/>
        </w:rPr>
        <w:t>חמד עמאר (ישראל ביתנו):</w:t>
      </w:r>
      <w:bookmarkEnd w:id="2524"/>
      <w:bookmarkEnd w:id="2525"/>
      <w:bookmarkEnd w:id="2526"/>
      <w:bookmarkEnd w:id="2527"/>
      <w:bookmarkEnd w:id="2528"/>
      <w:bookmarkEnd w:id="2529"/>
      <w:bookmarkEnd w:id="2530"/>
      <w:r w:rsidRPr="006273C2">
        <w:rPr>
          <w:rStyle w:val="TagStyle"/>
          <w:rtl/>
        </w:rPr>
        <w:t xml:space="preserve"> &lt;&lt; דובר &gt;&gt;</w:t>
      </w:r>
      <w:r>
        <w:rPr>
          <w:rtl/>
        </w:rPr>
        <w:t xml:space="preserve">  </w:t>
      </w:r>
      <w:bookmarkEnd w:id="2523"/>
    </w:p>
    <w:p w:rsidR="0055098A" w:rsidRDefault="0055098A" w:rsidP="001D282A">
      <w:pPr>
        <w:rPr>
          <w:rtl/>
          <w:lang w:eastAsia="he-IL"/>
        </w:rPr>
      </w:pPr>
    </w:p>
    <w:p w:rsidR="0055098A" w:rsidRDefault="0055098A" w:rsidP="008873D8">
      <w:pPr>
        <w:rPr>
          <w:rtl/>
          <w:lang w:eastAsia="he-IL"/>
        </w:rPr>
      </w:pPr>
      <w:r>
        <w:rPr>
          <w:rFonts w:hint="cs"/>
          <w:rtl/>
          <w:lang w:eastAsia="he-IL"/>
        </w:rPr>
        <w:t>אדוני היושב-ראש, חבריי חברי הכנסת, כבוד השרים, אני שומע יותר ויותר מילואימניקים, לוחמים, קצינים, טייסים, שאומרים שלא נתייצב למילואים. אני מבין את הכאב שלהם. אני מבין את אותם מילואימניקים. אני</w:t>
      </w:r>
      <w:r w:rsidR="008873D8">
        <w:rPr>
          <w:rFonts w:hint="cs"/>
          <w:rtl/>
          <w:lang w:eastAsia="he-IL"/>
        </w:rPr>
        <w:t>,</w:t>
      </w:r>
      <w:r>
        <w:rPr>
          <w:rFonts w:hint="cs"/>
          <w:rtl/>
          <w:lang w:eastAsia="he-IL"/>
        </w:rPr>
        <w:t xml:space="preserve"> כדרוזי, עברתי את זה, הרגשתי את זה. חטפתי את הכאב הזה מהממשלה אחרי חוק הלאום. היא דרסה את העדה הדרוזית. לקחו לנו את המדינה. לקחו לנו את השייכות למדינה. צעיר דרוזי שמוכן למות למען המדינה </w:t>
      </w:r>
      <w:r>
        <w:rPr>
          <w:rtl/>
          <w:lang w:eastAsia="he-IL"/>
        </w:rPr>
        <w:t>–</w:t>
      </w:r>
      <w:bookmarkStart w:id="2531" w:name="_ETM_Q7_355502"/>
      <w:bookmarkEnd w:id="2531"/>
      <w:r>
        <w:rPr>
          <w:rFonts w:hint="cs"/>
          <w:rtl/>
          <w:lang w:eastAsia="he-IL"/>
        </w:rPr>
        <w:t xml:space="preserve"> אין לו לאום ייחודי. הלאום הייחודי </w:t>
      </w:r>
      <w:r w:rsidR="008873D8">
        <w:rPr>
          <w:rFonts w:hint="eastAsia"/>
          <w:rtl/>
          <w:lang w:eastAsia="he-IL"/>
        </w:rPr>
        <w:t>–</w:t>
      </w:r>
      <w:r w:rsidR="008873D8">
        <w:rPr>
          <w:rFonts w:hint="cs"/>
          <w:rtl/>
          <w:lang w:eastAsia="he-IL"/>
        </w:rPr>
        <w:t xml:space="preserve"> </w:t>
      </w:r>
      <w:r>
        <w:rPr>
          <w:rFonts w:hint="cs"/>
          <w:rtl/>
          <w:lang w:eastAsia="he-IL"/>
        </w:rPr>
        <w:t xml:space="preserve">של העם היהודי. איפה אני, כצעיר דרוזי שמוכן לתת הכול למען המדינה? </w:t>
      </w:r>
      <w:bookmarkStart w:id="2532" w:name="_ETM_Q7_369638"/>
      <w:bookmarkStart w:id="2533" w:name="_ETM_Q7_369723"/>
      <w:bookmarkStart w:id="2534" w:name="_ETM_Q7_369926"/>
      <w:bookmarkStart w:id="2535" w:name="_ETM_Q7_369996"/>
      <w:bookmarkEnd w:id="2532"/>
      <w:bookmarkEnd w:id="2533"/>
      <w:bookmarkEnd w:id="2534"/>
      <w:bookmarkEnd w:id="2535"/>
      <w:r>
        <w:rPr>
          <w:rFonts w:hint="cs"/>
          <w:rtl/>
          <w:lang w:eastAsia="he-IL"/>
        </w:rPr>
        <w:t xml:space="preserve">אחרי זה הביאו לי את חוק קמיניץ, שמאפשר לפקיד להוציא צו הריסה, להוציא צו, שיכול להרוס את הבית שבניתי, שיכול לתת לי קנס שיכול להגיע ל-800,000 שקל. </w:t>
      </w:r>
    </w:p>
    <w:p w:rsidR="0055098A" w:rsidRDefault="0055098A" w:rsidP="00D265F0">
      <w:pPr>
        <w:rPr>
          <w:rtl/>
          <w:lang w:eastAsia="he-IL"/>
        </w:rPr>
      </w:pPr>
    </w:p>
    <w:p w:rsidR="0055098A" w:rsidRDefault="0055098A" w:rsidP="008873D8">
      <w:pPr>
        <w:rPr>
          <w:rtl/>
          <w:lang w:eastAsia="he-IL"/>
        </w:rPr>
      </w:pPr>
      <w:r>
        <w:rPr>
          <w:rFonts w:hint="cs"/>
          <w:rtl/>
          <w:lang w:eastAsia="he-IL"/>
        </w:rPr>
        <w:t xml:space="preserve">אבל עם כל זה, בואו נשאיר את צה"ל מחוץ לוויכוח הזה. בואו נשאיר את הצבא כצבא העם. ואתם דוהרים, דוהרים, צועקים, משתוללים. כל אחד שעולה לכאן </w:t>
      </w:r>
      <w:r>
        <w:rPr>
          <w:rtl/>
          <w:lang w:eastAsia="he-IL"/>
        </w:rPr>
        <w:t>–</w:t>
      </w:r>
      <w:r>
        <w:rPr>
          <w:rFonts w:hint="cs"/>
          <w:rtl/>
          <w:lang w:eastAsia="he-IL"/>
        </w:rPr>
        <w:t xml:space="preserve"> עומדים מולו וצועקים. כאילו שתכנתו אתכם שכל מי שמדבר נגד הממשלה הזאת הוא שמאל. הוא אנטי מדינת ישראל. ואני אומר לכם, במהלכים שאתם עושים אתם אנטי ביטחון למדינת ישראל. דיברתם על ביטחון? לא רואים לא ביטחון אישי ולא ביטחון של אף אזרח במדינת ישראל.</w:t>
      </w:r>
    </w:p>
    <w:p w:rsidR="0055098A" w:rsidRDefault="0055098A" w:rsidP="00D265F0">
      <w:pPr>
        <w:rPr>
          <w:rtl/>
          <w:lang w:eastAsia="he-IL"/>
        </w:rPr>
      </w:pPr>
    </w:p>
    <w:p w:rsidR="0055098A" w:rsidRDefault="0055098A" w:rsidP="008873D8">
      <w:pPr>
        <w:rPr>
          <w:rtl/>
          <w:lang w:eastAsia="he-IL"/>
        </w:rPr>
      </w:pPr>
      <w:r>
        <w:rPr>
          <w:rFonts w:hint="cs"/>
          <w:rtl/>
          <w:lang w:eastAsia="he-IL"/>
        </w:rPr>
        <w:t xml:space="preserve">הטרור משתולל, הפשע משתולל; שר לביטחון לאומי </w:t>
      </w:r>
      <w:r w:rsidR="008873D8">
        <w:rPr>
          <w:rFonts w:hint="eastAsia"/>
          <w:rtl/>
          <w:lang w:eastAsia="he-IL"/>
        </w:rPr>
        <w:t>–</w:t>
      </w:r>
      <w:r w:rsidR="008873D8">
        <w:rPr>
          <w:rFonts w:hint="cs"/>
          <w:rtl/>
          <w:lang w:eastAsia="he-IL"/>
        </w:rPr>
        <w:t xml:space="preserve"> </w:t>
      </w:r>
      <w:r>
        <w:rPr>
          <w:rFonts w:hint="cs"/>
          <w:rtl/>
          <w:lang w:eastAsia="he-IL"/>
        </w:rPr>
        <w:t>שר לביזיון לאומי, עם מה שהוא עושה ומה שהוא מוביל. אני אומר לכם, אתם בתחפושת. הימים האלה זה פורים, ואתם בתחפושת, והעם גילה את התחפושת שלכם. יש לכם רוב בכנסת, אבל אין לכם רוב בעם.</w:t>
      </w:r>
    </w:p>
    <w:p w:rsidR="0055098A" w:rsidRDefault="0055098A" w:rsidP="00D265F0">
      <w:pPr>
        <w:rPr>
          <w:rtl/>
          <w:lang w:eastAsia="he-IL"/>
        </w:rPr>
      </w:pPr>
    </w:p>
    <w:p w:rsidR="0055098A" w:rsidRDefault="0055098A" w:rsidP="00D265F0">
      <w:pPr>
        <w:pStyle w:val="af5"/>
        <w:keepNext/>
        <w:rPr>
          <w:rtl/>
        </w:rPr>
      </w:pPr>
      <w:bookmarkStart w:id="2536" w:name="ET_interruption_6357_18"/>
      <w:r w:rsidRPr="00D4092E">
        <w:rPr>
          <w:rStyle w:val="TagStyle"/>
          <w:rtl/>
        </w:rPr>
        <w:t xml:space="preserve"> &lt;&lt; קריאה &gt;&gt; </w:t>
      </w:r>
      <w:r>
        <w:rPr>
          <w:rtl/>
        </w:rPr>
        <w:t>משה סעדה (הליכוד):</w:t>
      </w:r>
      <w:r w:rsidRPr="00D4092E">
        <w:rPr>
          <w:rStyle w:val="TagStyle"/>
          <w:rtl/>
        </w:rPr>
        <w:t xml:space="preserve"> &lt;&lt; קריאה &gt;&gt;</w:t>
      </w:r>
      <w:r>
        <w:rPr>
          <w:rtl/>
        </w:rPr>
        <w:t xml:space="preserve">  </w:t>
      </w:r>
      <w:bookmarkEnd w:id="2536"/>
    </w:p>
    <w:p w:rsidR="0055098A" w:rsidRDefault="0055098A" w:rsidP="001D282A">
      <w:pPr>
        <w:rPr>
          <w:rtl/>
          <w:lang w:eastAsia="he-IL"/>
        </w:rPr>
      </w:pPr>
    </w:p>
    <w:p w:rsidR="0055098A" w:rsidRDefault="0055098A" w:rsidP="00D265F0">
      <w:pPr>
        <w:rPr>
          <w:rtl/>
          <w:lang w:eastAsia="he-IL"/>
        </w:rPr>
      </w:pPr>
      <w:r>
        <w:rPr>
          <w:rFonts w:hint="cs"/>
          <w:rtl/>
          <w:lang w:eastAsia="he-IL"/>
        </w:rPr>
        <w:t>יש לנו רוב בעם שאמר את דברו.</w:t>
      </w:r>
    </w:p>
    <w:p w:rsidR="0055098A" w:rsidRPr="00D4092E" w:rsidRDefault="0055098A" w:rsidP="00D265F0">
      <w:pPr>
        <w:rPr>
          <w:rtl/>
          <w:lang w:eastAsia="he-IL"/>
        </w:rPr>
      </w:pPr>
    </w:p>
    <w:p w:rsidR="0055098A" w:rsidRDefault="0055098A" w:rsidP="00D265F0">
      <w:pPr>
        <w:pStyle w:val="af6"/>
        <w:keepNext/>
        <w:rPr>
          <w:rtl/>
        </w:rPr>
      </w:pPr>
      <w:bookmarkStart w:id="2537" w:name="ET_yor_6488_12"/>
      <w:r w:rsidRPr="006273C2">
        <w:rPr>
          <w:rStyle w:val="TagStyle"/>
          <w:rtl/>
        </w:rPr>
        <w:t xml:space="preserve"> &lt;&lt; יור &gt;&gt; </w:t>
      </w:r>
      <w:r>
        <w:rPr>
          <w:rtl/>
        </w:rPr>
        <w:t>היו"ר אוריאל בוסו:</w:t>
      </w:r>
      <w:r w:rsidRPr="006273C2">
        <w:rPr>
          <w:rStyle w:val="TagStyle"/>
          <w:rtl/>
        </w:rPr>
        <w:t xml:space="preserve"> &lt;&lt; יור &gt;&gt;</w:t>
      </w:r>
      <w:r>
        <w:rPr>
          <w:rtl/>
        </w:rPr>
        <w:t xml:space="preserve">  </w:t>
      </w:r>
      <w:bookmarkEnd w:id="2537"/>
    </w:p>
    <w:p w:rsidR="0055098A" w:rsidRDefault="0055098A" w:rsidP="001D282A">
      <w:pPr>
        <w:rPr>
          <w:rtl/>
          <w:lang w:eastAsia="he-IL"/>
        </w:rPr>
      </w:pPr>
    </w:p>
    <w:p w:rsidR="0055098A" w:rsidRDefault="0055098A" w:rsidP="008873D8">
      <w:pPr>
        <w:rPr>
          <w:rtl/>
          <w:lang w:eastAsia="he-IL"/>
        </w:rPr>
      </w:pPr>
      <w:r>
        <w:rPr>
          <w:rFonts w:hint="cs"/>
          <w:rtl/>
          <w:lang w:eastAsia="he-IL"/>
        </w:rPr>
        <w:t>תודה רבה לחבר הכנסת חמד עמאר</w:t>
      </w:r>
      <w:r w:rsidR="008873D8">
        <w:rPr>
          <w:rFonts w:hint="cs"/>
          <w:rtl/>
          <w:lang w:eastAsia="he-IL"/>
        </w:rPr>
        <w:t>.</w:t>
      </w:r>
      <w:r>
        <w:rPr>
          <w:rFonts w:hint="cs"/>
          <w:rtl/>
          <w:lang w:eastAsia="he-IL"/>
        </w:rPr>
        <w:t xml:space="preserve"> הדוברת הבאה</w:t>
      </w:r>
      <w:r w:rsidR="008873D8">
        <w:rPr>
          <w:rFonts w:hint="cs"/>
          <w:rtl/>
          <w:lang w:eastAsia="he-IL"/>
        </w:rPr>
        <w:t>,</w:t>
      </w:r>
      <w:r>
        <w:rPr>
          <w:rFonts w:hint="cs"/>
          <w:rtl/>
          <w:lang w:eastAsia="he-IL"/>
        </w:rPr>
        <w:t xml:space="preserve"> לימור סון הר מלך, בבקשה. שלוש דקות לרשותך.</w:t>
      </w:r>
    </w:p>
    <w:p w:rsidR="0055098A" w:rsidRDefault="0055098A" w:rsidP="00D265F0">
      <w:pPr>
        <w:rPr>
          <w:rtl/>
          <w:lang w:eastAsia="he-IL"/>
        </w:rPr>
      </w:pPr>
    </w:p>
    <w:p w:rsidR="0055098A" w:rsidRDefault="0055098A" w:rsidP="00D265F0">
      <w:pPr>
        <w:pStyle w:val="a4"/>
        <w:keepNext/>
        <w:rPr>
          <w:rtl/>
        </w:rPr>
      </w:pPr>
      <w:bookmarkStart w:id="2538" w:name="ET_speaker_6356_13"/>
      <w:r w:rsidRPr="006273C2">
        <w:rPr>
          <w:rStyle w:val="TagStyle"/>
          <w:rtl/>
        </w:rPr>
        <w:t xml:space="preserve"> &lt;&lt; דובר &gt;&gt; </w:t>
      </w:r>
      <w:bookmarkStart w:id="2539" w:name="_Toc129005739"/>
      <w:bookmarkStart w:id="2540" w:name="_Toc129012192"/>
      <w:bookmarkStart w:id="2541" w:name="_Toc129013531"/>
      <w:bookmarkStart w:id="2542" w:name="_Toc129016150"/>
      <w:bookmarkStart w:id="2543" w:name="_Toc129016585"/>
      <w:bookmarkStart w:id="2544" w:name="_Toc129016760"/>
      <w:bookmarkStart w:id="2545" w:name="_Toc129512350"/>
      <w:r>
        <w:rPr>
          <w:rtl/>
        </w:rPr>
        <w:t>לימור סון הר מלך (עוצמה יהודית):</w:t>
      </w:r>
      <w:bookmarkEnd w:id="2539"/>
      <w:bookmarkEnd w:id="2540"/>
      <w:bookmarkEnd w:id="2541"/>
      <w:bookmarkEnd w:id="2542"/>
      <w:bookmarkEnd w:id="2543"/>
      <w:bookmarkEnd w:id="2544"/>
      <w:bookmarkEnd w:id="2545"/>
      <w:r w:rsidRPr="006273C2">
        <w:rPr>
          <w:rStyle w:val="TagStyle"/>
          <w:rtl/>
        </w:rPr>
        <w:t xml:space="preserve"> &lt;&lt; דובר &gt;&gt;</w:t>
      </w:r>
      <w:r>
        <w:rPr>
          <w:rtl/>
        </w:rPr>
        <w:t xml:space="preserve">  </w:t>
      </w:r>
      <w:bookmarkEnd w:id="2538"/>
    </w:p>
    <w:p w:rsidR="0055098A" w:rsidRDefault="0055098A" w:rsidP="001D282A">
      <w:pPr>
        <w:rPr>
          <w:rtl/>
          <w:lang w:eastAsia="he-IL"/>
        </w:rPr>
      </w:pPr>
    </w:p>
    <w:p w:rsidR="0055098A" w:rsidRDefault="0055098A" w:rsidP="008873D8">
      <w:pPr>
        <w:rPr>
          <w:rtl/>
          <w:lang w:eastAsia="he-IL"/>
        </w:rPr>
      </w:pPr>
      <w:r>
        <w:rPr>
          <w:rFonts w:hint="cs"/>
          <w:rtl/>
          <w:lang w:eastAsia="he-IL"/>
        </w:rPr>
        <w:t xml:space="preserve">אדוני היושב-ראש, כנסת נכבדה, ברשותכם אני רוצה לדבר על תופעה חמורה ולא אנושית, פסולה, שמתרחשת כבר שנים ארוכות, ונמשכת, לצערי, גם תחת ממשלת הימין שבה אנו שותפים. תופעה חמורה ומקוממת גם מצד עצמה, אך חמורה שבעתיים כשהיא מתרחשת בעיצומו של גל פיגועים רצחני ומדמם. כפי שמן הסתם שמעתם, במדינת ישראל כיום מופעלים באופן תדיר צווי הגבלה </w:t>
      </w:r>
      <w:proofErr w:type="spellStart"/>
      <w:r>
        <w:rPr>
          <w:rFonts w:hint="cs"/>
          <w:rtl/>
          <w:lang w:eastAsia="he-IL"/>
        </w:rPr>
        <w:t>מינהליים</w:t>
      </w:r>
      <w:proofErr w:type="spellEnd"/>
      <w:r>
        <w:rPr>
          <w:rFonts w:hint="cs"/>
          <w:rtl/>
          <w:lang w:eastAsia="he-IL"/>
        </w:rPr>
        <w:t xml:space="preserve">. אלו צווים שמוצאים ללא משפט, ללא ראיות, מכוח תקנות לשעת חירום, ונועדו לתת למערכת הביטחון ולשר העומד בראשה סל כלים </w:t>
      </w:r>
      <w:bookmarkStart w:id="2546" w:name="_ETM_Q7_566271"/>
      <w:bookmarkEnd w:id="2546"/>
      <w:r>
        <w:rPr>
          <w:rFonts w:hint="cs"/>
          <w:rtl/>
          <w:lang w:eastAsia="he-IL"/>
        </w:rPr>
        <w:t xml:space="preserve">כדי להתמודד עם גורמי טרור מסוכנים ופצצות מתקתקות במקרים חריגים וקיצוניים. לצערי, בכל הנוגע לפעילות כנגד ציבור המתיישבים, השימוש בצווים מעין אלו חרג מזמן הרבה מעבר לגבולות הייעוד המקורי שלהם. עשרות צווי הגבלה </w:t>
      </w:r>
      <w:proofErr w:type="spellStart"/>
      <w:r>
        <w:rPr>
          <w:rFonts w:hint="cs"/>
          <w:rtl/>
          <w:lang w:eastAsia="he-IL"/>
        </w:rPr>
        <w:t>מינהליים</w:t>
      </w:r>
      <w:proofErr w:type="spellEnd"/>
      <w:r>
        <w:rPr>
          <w:rFonts w:hint="cs"/>
          <w:rtl/>
          <w:lang w:eastAsia="he-IL"/>
        </w:rPr>
        <w:t xml:space="preserve"> שאוסרים על פעילים בהתיישבות להיכנס לתחומי יהודה ושומרון מוטלים מדי שנה, בנוסף לעשרות צווי מעצר בית אחרים. צווי איסור יצירת קשר מוצאים באופן סיטונאי, ובהם נאסר על הנ</w:t>
      </w:r>
      <w:r w:rsidR="008873D8">
        <w:rPr>
          <w:rFonts w:hint="cs"/>
          <w:rtl/>
          <w:lang w:eastAsia="he-IL"/>
        </w:rPr>
        <w:t>י</w:t>
      </w:r>
      <w:r>
        <w:rPr>
          <w:rFonts w:hint="cs"/>
          <w:rtl/>
          <w:lang w:eastAsia="he-IL"/>
        </w:rPr>
        <w:t xml:space="preserve">דון ליצור קשר עם עשרות ומאות בני אדם שנבחרו באופן שרירותי ונגזרו נטו מרשימות שחורות שמופיעות במערכת. על האופן המרושל והסיטונאי שבו מחליטה מערכת הביטחון כנגד מי להוציא את צווי ההגבלה </w:t>
      </w:r>
      <w:proofErr w:type="spellStart"/>
      <w:r>
        <w:rPr>
          <w:rFonts w:hint="cs"/>
          <w:rtl/>
          <w:lang w:eastAsia="he-IL"/>
        </w:rPr>
        <w:t>המינהליים</w:t>
      </w:r>
      <w:proofErr w:type="spellEnd"/>
      <w:r>
        <w:rPr>
          <w:rFonts w:hint="cs"/>
          <w:rtl/>
          <w:lang w:eastAsia="he-IL"/>
        </w:rPr>
        <w:t xml:space="preserve"> הללו ניתן ללמוד משורת טעויות פרוידיאניות שהתרחשו במהלך השנים, וחשפו טפח מההתנהלות הקלוקלת. פעילים קיבלו לידיהם צווי הגבלה, ובה</w:t>
      </w:r>
      <w:r w:rsidR="008873D8">
        <w:rPr>
          <w:rFonts w:hint="cs"/>
          <w:rtl/>
          <w:lang w:eastAsia="he-IL"/>
        </w:rPr>
        <w:t>ן</w:t>
      </w:r>
      <w:r>
        <w:rPr>
          <w:rFonts w:hint="cs"/>
          <w:rtl/>
          <w:lang w:eastAsia="he-IL"/>
        </w:rPr>
        <w:t>, ברשימות איסור יצירת קשר</w:t>
      </w:r>
      <w:r w:rsidR="008873D8">
        <w:rPr>
          <w:rFonts w:hint="cs"/>
          <w:rtl/>
          <w:lang w:eastAsia="he-IL"/>
        </w:rPr>
        <w:t>,</w:t>
      </w:r>
      <w:r>
        <w:rPr>
          <w:rFonts w:hint="cs"/>
          <w:rtl/>
          <w:lang w:eastAsia="he-IL"/>
        </w:rPr>
        <w:t xml:space="preserve"> מופיע שמם שלהם עצמם. אחרים קיבלו צווים שבהם הופיעו שמות כפולים בשני מקומות בצו, ועל שורה ארוכה של אנשים נאסר ליצור קשר עם אנשים שהם אינם מכירים כלל, או כאלו שמשרתים ביחידות מיוחדות וכל חטאם היה שלפני עשור השתתפו בכמה הפגנות ימין, ועוד לא דיברנו על הסנקציות הקיצוניות ביותר שמופעלות במסגרת תקנות לשעת </w:t>
      </w:r>
      <w:bookmarkStart w:id="2547" w:name="_ETM_Q7_657718"/>
      <w:bookmarkEnd w:id="2547"/>
      <w:r>
        <w:rPr>
          <w:rFonts w:hint="cs"/>
          <w:rtl/>
          <w:lang w:eastAsia="he-IL"/>
        </w:rPr>
        <w:t xml:space="preserve">חירום </w:t>
      </w:r>
      <w:r>
        <w:rPr>
          <w:rtl/>
          <w:lang w:eastAsia="he-IL"/>
        </w:rPr>
        <w:t>–</w:t>
      </w:r>
      <w:r>
        <w:rPr>
          <w:rFonts w:hint="cs"/>
          <w:rtl/>
          <w:lang w:eastAsia="he-IL"/>
        </w:rPr>
        <w:t xml:space="preserve"> הסנקציה של המעצר </w:t>
      </w:r>
      <w:proofErr w:type="spellStart"/>
      <w:r>
        <w:rPr>
          <w:rFonts w:hint="cs"/>
          <w:rtl/>
          <w:lang w:eastAsia="he-IL"/>
        </w:rPr>
        <w:t>המינהלי</w:t>
      </w:r>
      <w:proofErr w:type="spellEnd"/>
      <w:r>
        <w:rPr>
          <w:rFonts w:hint="cs"/>
          <w:rtl/>
          <w:lang w:eastAsia="he-IL"/>
        </w:rPr>
        <w:t xml:space="preserve">. זהו כלי דורסני ביותר, </w:t>
      </w:r>
      <w:r w:rsidR="008873D8">
        <w:rPr>
          <w:rFonts w:hint="cs"/>
          <w:rtl/>
          <w:lang w:eastAsia="he-IL"/>
        </w:rPr>
        <w:t>ו</w:t>
      </w:r>
      <w:r>
        <w:rPr>
          <w:rFonts w:hint="cs"/>
          <w:rtl/>
          <w:lang w:eastAsia="he-IL"/>
        </w:rPr>
        <w:t xml:space="preserve">באבחת קולמוס ניתן להשליך בן אדם למרתפי הכלא למשך חודשים ארוכים בלי שתהיה לו כל אפשרות להתגונן </w:t>
      </w:r>
      <w:bookmarkStart w:id="2548" w:name="_ETM_Q7_672423"/>
      <w:bookmarkEnd w:id="2548"/>
      <w:r>
        <w:rPr>
          <w:rFonts w:hint="cs"/>
          <w:rtl/>
          <w:lang w:eastAsia="he-IL"/>
        </w:rPr>
        <w:t xml:space="preserve">מולו. </w:t>
      </w:r>
    </w:p>
    <w:p w:rsidR="0055098A" w:rsidRDefault="0055098A" w:rsidP="00D265F0">
      <w:pPr>
        <w:rPr>
          <w:rtl/>
          <w:lang w:eastAsia="he-IL"/>
        </w:rPr>
      </w:pPr>
      <w:bookmarkStart w:id="2549" w:name="_ETM_Q7_675283"/>
      <w:bookmarkStart w:id="2550" w:name="_ETM_Q7_675386"/>
      <w:bookmarkEnd w:id="2549"/>
      <w:bookmarkEnd w:id="2550"/>
    </w:p>
    <w:p w:rsidR="0055098A" w:rsidRDefault="0055098A" w:rsidP="00D265F0">
      <w:pPr>
        <w:rPr>
          <w:rtl/>
          <w:lang w:eastAsia="he-IL"/>
        </w:rPr>
      </w:pPr>
      <w:bookmarkStart w:id="2551" w:name="_ETM_Q7_675472"/>
      <w:bookmarkStart w:id="2552" w:name="_ETM_Q7_675543"/>
      <w:bookmarkEnd w:id="2551"/>
      <w:bookmarkEnd w:id="2552"/>
      <w:r>
        <w:rPr>
          <w:rFonts w:hint="cs"/>
          <w:rtl/>
          <w:lang w:eastAsia="he-IL"/>
        </w:rPr>
        <w:t xml:space="preserve">במהלך השנים נמתחה ביקורת חריפה מימין על השימוש בצווים אלו כנגד פעילים בהתיישבות. רק בשלהי הממשלה הקודמת 40 מחברי הכנסת הזו שיגרו מכתב לשר הביטחון דאז בני גנץ, שבו דרשנו את </w:t>
      </w:r>
      <w:bookmarkStart w:id="2553" w:name="_ETM_Q7_692616"/>
      <w:bookmarkEnd w:id="2553"/>
      <w:r>
        <w:rPr>
          <w:rFonts w:hint="cs"/>
          <w:rtl/>
          <w:lang w:eastAsia="he-IL"/>
        </w:rPr>
        <w:t xml:space="preserve">שחרורם של שני תושבי השומרון שנעצרו בהוראתו של גנץ, </w:t>
      </w:r>
      <w:r w:rsidR="008873D8">
        <w:rPr>
          <w:rFonts w:hint="cs"/>
          <w:rtl/>
          <w:lang w:eastAsia="he-IL"/>
        </w:rPr>
        <w:t>ו</w:t>
      </w:r>
      <w:r>
        <w:rPr>
          <w:rFonts w:hint="cs"/>
          <w:rtl/>
          <w:lang w:eastAsia="he-IL"/>
        </w:rPr>
        <w:t>זאת</w:t>
      </w:r>
      <w:r w:rsidR="008873D8">
        <w:rPr>
          <w:rFonts w:hint="cs"/>
          <w:rtl/>
          <w:lang w:eastAsia="he-IL"/>
        </w:rPr>
        <w:t>,</w:t>
      </w:r>
      <w:r>
        <w:rPr>
          <w:rFonts w:hint="cs"/>
          <w:rtl/>
          <w:lang w:eastAsia="he-IL"/>
        </w:rPr>
        <w:t xml:space="preserve"> חרף החלטת בית המשפט שהורה על שחרורם. </w:t>
      </w:r>
    </w:p>
    <w:p w:rsidR="0055098A" w:rsidRDefault="0055098A" w:rsidP="00D265F0">
      <w:pPr>
        <w:rPr>
          <w:rtl/>
          <w:lang w:eastAsia="he-IL"/>
        </w:rPr>
      </w:pPr>
    </w:p>
    <w:p w:rsidR="0055098A" w:rsidRDefault="0055098A" w:rsidP="00D265F0">
      <w:pPr>
        <w:pStyle w:val="af6"/>
        <w:keepNext/>
        <w:rPr>
          <w:rtl/>
        </w:rPr>
      </w:pPr>
      <w:r w:rsidRPr="0066420B">
        <w:rPr>
          <w:rStyle w:val="TagStyle"/>
          <w:rtl/>
        </w:rPr>
        <w:t xml:space="preserve">&lt;&lt; יור &gt;&gt; </w:t>
      </w:r>
      <w:r>
        <w:rPr>
          <w:rtl/>
        </w:rPr>
        <w:t>היו"ר אוריאל בוסו:</w:t>
      </w:r>
      <w:r w:rsidRPr="0066420B">
        <w:rPr>
          <w:rStyle w:val="TagStyle"/>
          <w:rtl/>
        </w:rPr>
        <w:t xml:space="preserve"> &lt;&lt; יור &gt;&gt;</w:t>
      </w:r>
      <w:r>
        <w:rPr>
          <w:rtl/>
        </w:rPr>
        <w:t xml:space="preserve">  </w:t>
      </w:r>
    </w:p>
    <w:p w:rsidR="0055098A" w:rsidRDefault="0055098A" w:rsidP="001D282A">
      <w:pPr>
        <w:rPr>
          <w:rtl/>
          <w:lang w:eastAsia="he-IL"/>
        </w:rPr>
      </w:pPr>
    </w:p>
    <w:p w:rsidR="0055098A" w:rsidRDefault="0055098A" w:rsidP="00D265F0">
      <w:pPr>
        <w:rPr>
          <w:rtl/>
          <w:lang w:eastAsia="he-IL"/>
        </w:rPr>
      </w:pPr>
      <w:r>
        <w:rPr>
          <w:rFonts w:hint="cs"/>
          <w:rtl/>
          <w:lang w:eastAsia="he-IL"/>
        </w:rPr>
        <w:t>נא לסיים.</w:t>
      </w:r>
    </w:p>
    <w:p w:rsidR="0055098A" w:rsidRDefault="0055098A" w:rsidP="00D265F0">
      <w:pPr>
        <w:rPr>
          <w:rtl/>
          <w:lang w:eastAsia="he-IL"/>
        </w:rPr>
      </w:pPr>
    </w:p>
    <w:p w:rsidR="0055098A" w:rsidRDefault="0055098A" w:rsidP="00D265F0">
      <w:pPr>
        <w:pStyle w:val="-"/>
        <w:keepNext/>
        <w:rPr>
          <w:rtl/>
        </w:rPr>
      </w:pPr>
      <w:r w:rsidRPr="0066420B">
        <w:rPr>
          <w:rStyle w:val="TagStyle"/>
          <w:rtl/>
        </w:rPr>
        <w:t xml:space="preserve"> &lt;&lt; דובר_המשך &gt;&gt; </w:t>
      </w:r>
      <w:r>
        <w:rPr>
          <w:rtl/>
        </w:rPr>
        <w:t>לימור סון הר מלך (עוצמה יהודית):</w:t>
      </w:r>
      <w:r w:rsidRPr="0066420B">
        <w:rPr>
          <w:rStyle w:val="TagStyle"/>
          <w:rtl/>
        </w:rPr>
        <w:t xml:space="preserve"> &lt;&lt; דובר_המשך </w:t>
      </w:r>
      <w:r>
        <w:rPr>
          <w:rStyle w:val="TagStyle"/>
          <w:rFonts w:hint="cs"/>
          <w:rtl/>
        </w:rPr>
        <w:t>ול</w:t>
      </w:r>
      <w:r w:rsidRPr="0066420B">
        <w:rPr>
          <w:rStyle w:val="TagStyle"/>
          <w:rtl/>
        </w:rPr>
        <w:t>&gt;&gt;</w:t>
      </w:r>
      <w:r>
        <w:rPr>
          <w:rtl/>
        </w:rPr>
        <w:t xml:space="preserve">  </w:t>
      </w:r>
    </w:p>
    <w:p w:rsidR="0055098A" w:rsidRDefault="0055098A" w:rsidP="00D265F0">
      <w:pPr>
        <w:rPr>
          <w:rtl/>
          <w:lang w:eastAsia="he-IL"/>
        </w:rPr>
      </w:pPr>
      <w:bookmarkStart w:id="2554" w:name="_ETM_Q7_700681"/>
      <w:bookmarkStart w:id="2555" w:name="_ETM_Q7_700781"/>
      <w:bookmarkStart w:id="2556" w:name="_ETM_Q7_700924"/>
      <w:bookmarkStart w:id="2557" w:name="_ETM_Q7_701024"/>
      <w:bookmarkEnd w:id="2554"/>
      <w:bookmarkEnd w:id="2555"/>
      <w:bookmarkEnd w:id="2556"/>
      <w:bookmarkEnd w:id="2557"/>
    </w:p>
    <w:p w:rsidR="0055098A" w:rsidRDefault="0055098A" w:rsidP="00D265F0">
      <w:pPr>
        <w:rPr>
          <w:rtl/>
          <w:lang w:eastAsia="he-IL"/>
        </w:rPr>
      </w:pPr>
      <w:bookmarkStart w:id="2558" w:name="_ETM_Q7_701163"/>
      <w:bookmarkStart w:id="2559" w:name="_ETM_Q7_701282"/>
      <w:bookmarkEnd w:id="2558"/>
      <w:bookmarkEnd w:id="2559"/>
      <w:r>
        <w:rPr>
          <w:rFonts w:hint="cs"/>
          <w:rtl/>
          <w:lang w:eastAsia="he-IL"/>
        </w:rPr>
        <w:t>באופן צפוי אך מצער לא נענה גנץ לבקשנו, והפעילים נותרו במעצר.</w:t>
      </w:r>
    </w:p>
    <w:p w:rsidR="0055098A" w:rsidRDefault="0055098A" w:rsidP="00D265F0">
      <w:pPr>
        <w:rPr>
          <w:rtl/>
          <w:lang w:eastAsia="he-IL"/>
        </w:rPr>
      </w:pPr>
    </w:p>
    <w:p w:rsidR="0055098A" w:rsidRDefault="0055098A" w:rsidP="008873D8">
      <w:pPr>
        <w:rPr>
          <w:rtl/>
          <w:lang w:eastAsia="he-IL"/>
        </w:rPr>
      </w:pPr>
      <w:r>
        <w:rPr>
          <w:rFonts w:hint="cs"/>
          <w:rtl/>
          <w:lang w:eastAsia="he-IL"/>
        </w:rPr>
        <w:t xml:space="preserve">עם הקמת הממשלה הזאת קיוויתי שתופעת הצווים </w:t>
      </w:r>
      <w:proofErr w:type="spellStart"/>
      <w:r>
        <w:rPr>
          <w:rFonts w:hint="cs"/>
          <w:rtl/>
          <w:lang w:eastAsia="he-IL"/>
        </w:rPr>
        <w:t>המינהליים</w:t>
      </w:r>
      <w:proofErr w:type="spellEnd"/>
      <w:r>
        <w:rPr>
          <w:rFonts w:hint="cs"/>
          <w:rtl/>
          <w:lang w:eastAsia="he-IL"/>
        </w:rPr>
        <w:t xml:space="preserve"> כנגד מתיישבים תיעלם מן העולם ותחזור לייעודה המקורי </w:t>
      </w:r>
      <w:r>
        <w:rPr>
          <w:rtl/>
          <w:lang w:eastAsia="he-IL"/>
        </w:rPr>
        <w:t>–</w:t>
      </w:r>
      <w:r>
        <w:rPr>
          <w:rFonts w:hint="cs"/>
          <w:rtl/>
          <w:lang w:eastAsia="he-IL"/>
        </w:rPr>
        <w:t xml:space="preserve"> מניעת פיגועים רבי-נפגעים </w:t>
      </w:r>
      <w:bookmarkStart w:id="2560" w:name="_ETM_Q7_716357"/>
      <w:bookmarkEnd w:id="2560"/>
      <w:r>
        <w:rPr>
          <w:rFonts w:hint="cs"/>
          <w:rtl/>
          <w:lang w:eastAsia="he-IL"/>
        </w:rPr>
        <w:t xml:space="preserve">מצד ארגוני הטרור הערבי </w:t>
      </w:r>
      <w:r w:rsidR="008873D8">
        <w:rPr>
          <w:rFonts w:hint="eastAsia"/>
          <w:rtl/>
          <w:lang w:eastAsia="he-IL"/>
        </w:rPr>
        <w:t>–</w:t>
      </w:r>
      <w:r w:rsidR="008873D8">
        <w:rPr>
          <w:rFonts w:hint="cs"/>
          <w:rtl/>
          <w:lang w:eastAsia="he-IL"/>
        </w:rPr>
        <w:t xml:space="preserve"> </w:t>
      </w:r>
      <w:r>
        <w:rPr>
          <w:rFonts w:hint="cs"/>
          <w:rtl/>
          <w:lang w:eastAsia="he-IL"/>
        </w:rPr>
        <w:t xml:space="preserve">אבל בסוף השבוע שעבר נדהמתי לראות כי דבר לא השתנה, ואפילו המצב רק הלך והחמיר. ימים בודדים לאחר הפיגוע המחריד שבו נרצחו הלל </w:t>
      </w:r>
      <w:proofErr w:type="spellStart"/>
      <w:r>
        <w:rPr>
          <w:rFonts w:hint="cs"/>
          <w:rtl/>
          <w:lang w:eastAsia="he-IL"/>
        </w:rPr>
        <w:t>ויגל</w:t>
      </w:r>
      <w:proofErr w:type="spellEnd"/>
      <w:r>
        <w:rPr>
          <w:rFonts w:hint="cs"/>
          <w:rtl/>
          <w:lang w:eastAsia="he-IL"/>
        </w:rPr>
        <w:t xml:space="preserve"> יניב, תושבי היישוב הר ברכה בפיגוע הירי </w:t>
      </w:r>
      <w:proofErr w:type="spellStart"/>
      <w:r>
        <w:rPr>
          <w:rFonts w:hint="cs"/>
          <w:rtl/>
          <w:lang w:eastAsia="he-IL"/>
        </w:rPr>
        <w:t>בחווארה</w:t>
      </w:r>
      <w:proofErr w:type="spellEnd"/>
      <w:r>
        <w:rPr>
          <w:rFonts w:hint="cs"/>
          <w:rtl/>
          <w:lang w:eastAsia="he-IL"/>
        </w:rPr>
        <w:t xml:space="preserve"> </w:t>
      </w:r>
      <w:r w:rsidR="00A133C4">
        <w:rPr>
          <w:rFonts w:hint="cs"/>
          <w:rtl/>
          <w:lang w:eastAsia="he-IL"/>
        </w:rPr>
        <w:t>– –</w:t>
      </w:r>
      <w:r>
        <w:rPr>
          <w:rFonts w:hint="cs"/>
          <w:rtl/>
          <w:lang w:eastAsia="he-IL"/>
        </w:rPr>
        <w:t xml:space="preserve"> </w:t>
      </w:r>
    </w:p>
    <w:p w:rsidR="0055098A" w:rsidRDefault="0055098A" w:rsidP="00D265F0">
      <w:pPr>
        <w:rPr>
          <w:rtl/>
          <w:lang w:eastAsia="he-IL"/>
        </w:rPr>
      </w:pPr>
    </w:p>
    <w:p w:rsidR="0055098A" w:rsidRDefault="0055098A" w:rsidP="00D265F0">
      <w:pPr>
        <w:pStyle w:val="af6"/>
        <w:keepNext/>
        <w:rPr>
          <w:rtl/>
        </w:rPr>
      </w:pPr>
      <w:bookmarkStart w:id="2561" w:name="ET_yor_6488_14"/>
      <w:r w:rsidRPr="0066420B">
        <w:rPr>
          <w:rStyle w:val="TagStyle"/>
          <w:rtl/>
        </w:rPr>
        <w:t xml:space="preserve"> &lt;&lt; יור &gt;&gt; </w:t>
      </w:r>
      <w:r>
        <w:rPr>
          <w:rtl/>
        </w:rPr>
        <w:t>היו"ר אוריאל בוסו:</w:t>
      </w:r>
      <w:r w:rsidRPr="0066420B">
        <w:rPr>
          <w:rStyle w:val="TagStyle"/>
          <w:rtl/>
        </w:rPr>
        <w:t xml:space="preserve"> &lt;&lt; יור &gt;&gt;</w:t>
      </w:r>
      <w:r>
        <w:rPr>
          <w:rtl/>
        </w:rPr>
        <w:t xml:space="preserve">  </w:t>
      </w:r>
      <w:bookmarkEnd w:id="2561"/>
    </w:p>
    <w:p w:rsidR="0055098A" w:rsidRDefault="0055098A" w:rsidP="001D282A">
      <w:pPr>
        <w:rPr>
          <w:rtl/>
          <w:lang w:eastAsia="he-IL"/>
        </w:rPr>
      </w:pPr>
    </w:p>
    <w:p w:rsidR="0055098A" w:rsidRDefault="0055098A" w:rsidP="00D265F0">
      <w:pPr>
        <w:rPr>
          <w:rtl/>
          <w:lang w:eastAsia="he-IL"/>
        </w:rPr>
      </w:pPr>
      <w:r>
        <w:rPr>
          <w:rFonts w:hint="cs"/>
          <w:rtl/>
          <w:lang w:eastAsia="he-IL"/>
        </w:rPr>
        <w:t>נא לסיים.</w:t>
      </w:r>
    </w:p>
    <w:p w:rsidR="0055098A" w:rsidRDefault="0055098A" w:rsidP="00D265F0">
      <w:pPr>
        <w:rPr>
          <w:rtl/>
          <w:lang w:eastAsia="he-IL"/>
        </w:rPr>
      </w:pPr>
    </w:p>
    <w:p w:rsidR="0055098A" w:rsidRDefault="0055098A" w:rsidP="00D265F0">
      <w:pPr>
        <w:pStyle w:val="-"/>
        <w:keepNext/>
        <w:rPr>
          <w:rtl/>
        </w:rPr>
      </w:pPr>
      <w:bookmarkStart w:id="2562" w:name="ET_speakercontinue_6356_15"/>
      <w:r w:rsidRPr="0066420B">
        <w:rPr>
          <w:rStyle w:val="TagStyle"/>
          <w:rtl/>
        </w:rPr>
        <w:t xml:space="preserve"> &lt;&lt; דובר_המשך &gt;&gt; </w:t>
      </w:r>
      <w:r>
        <w:rPr>
          <w:rtl/>
        </w:rPr>
        <w:t>לימור סון הר מלך (עוצמה יהודית):</w:t>
      </w:r>
      <w:r w:rsidRPr="0066420B">
        <w:rPr>
          <w:rStyle w:val="TagStyle"/>
          <w:rtl/>
        </w:rPr>
        <w:t xml:space="preserve"> &lt;&lt; דובר_המשך </w:t>
      </w:r>
      <w:r>
        <w:rPr>
          <w:rStyle w:val="TagStyle"/>
          <w:rFonts w:hint="cs"/>
          <w:rtl/>
        </w:rPr>
        <w:t>ול</w:t>
      </w:r>
      <w:r w:rsidRPr="0066420B">
        <w:rPr>
          <w:rStyle w:val="TagStyle"/>
          <w:rtl/>
        </w:rPr>
        <w:t>&gt;&gt;</w:t>
      </w:r>
      <w:r>
        <w:rPr>
          <w:rtl/>
        </w:rPr>
        <w:t xml:space="preserve">  </w:t>
      </w:r>
      <w:bookmarkEnd w:id="2562"/>
    </w:p>
    <w:p w:rsidR="0055098A" w:rsidRDefault="0055098A" w:rsidP="001D282A">
      <w:pPr>
        <w:rPr>
          <w:rtl/>
          <w:lang w:eastAsia="he-IL"/>
        </w:rPr>
      </w:pPr>
    </w:p>
    <w:p w:rsidR="0055098A" w:rsidRDefault="00A133C4" w:rsidP="00D265F0">
      <w:pPr>
        <w:rPr>
          <w:rtl/>
          <w:lang w:eastAsia="he-IL"/>
        </w:rPr>
      </w:pPr>
      <w:r>
        <w:rPr>
          <w:rFonts w:hint="cs"/>
          <w:rtl/>
          <w:lang w:eastAsia="he-IL"/>
        </w:rPr>
        <w:t>– –</w:t>
      </w:r>
      <w:r w:rsidR="0055098A">
        <w:rPr>
          <w:rFonts w:hint="cs"/>
          <w:rtl/>
          <w:lang w:eastAsia="he-IL"/>
        </w:rPr>
        <w:t xml:space="preserve"> החליט שר הביטחון של ממשלתנו יואב גלנט להטיל צווי מעצר </w:t>
      </w:r>
      <w:proofErr w:type="spellStart"/>
      <w:r w:rsidR="0055098A">
        <w:rPr>
          <w:rFonts w:hint="cs"/>
          <w:rtl/>
          <w:lang w:eastAsia="he-IL"/>
        </w:rPr>
        <w:t>מינהליים</w:t>
      </w:r>
      <w:proofErr w:type="spellEnd"/>
      <w:r w:rsidR="0055098A">
        <w:rPr>
          <w:rFonts w:hint="cs"/>
          <w:rtl/>
          <w:lang w:eastAsia="he-IL"/>
        </w:rPr>
        <w:t xml:space="preserve"> למשך ארבעה חודשים על שני יהודים תושבי היישובים הר ברכה ויצהר. לא צעדים חריפים כנגד סביבתו התומכת של המחבל </w:t>
      </w:r>
      <w:bookmarkStart w:id="2563" w:name="_ETM_Q7_746026"/>
      <w:bookmarkEnd w:id="2563"/>
      <w:r w:rsidR="0055098A">
        <w:rPr>
          <w:rFonts w:hint="cs"/>
          <w:rtl/>
          <w:lang w:eastAsia="he-IL"/>
        </w:rPr>
        <w:t xml:space="preserve">או ענישת תושבי הכפר שסייעו לו להימלט נראו בעיניו של שר הביטחון כצעד מתבקש וראוי לאחר פיגוע </w:t>
      </w:r>
      <w:r>
        <w:rPr>
          <w:rFonts w:hint="cs"/>
          <w:rtl/>
          <w:lang w:eastAsia="he-IL"/>
        </w:rPr>
        <w:t>– –</w:t>
      </w:r>
    </w:p>
    <w:p w:rsidR="0055098A" w:rsidRDefault="0055098A" w:rsidP="00D265F0">
      <w:pPr>
        <w:rPr>
          <w:rtl/>
          <w:lang w:eastAsia="he-IL"/>
        </w:rPr>
      </w:pPr>
    </w:p>
    <w:p w:rsidR="0055098A" w:rsidRDefault="0055098A" w:rsidP="00D265F0">
      <w:pPr>
        <w:pStyle w:val="af6"/>
        <w:keepNext/>
        <w:rPr>
          <w:rtl/>
        </w:rPr>
      </w:pPr>
      <w:bookmarkStart w:id="2564" w:name="ET_yor_6488_16"/>
      <w:r w:rsidRPr="0066420B">
        <w:rPr>
          <w:rStyle w:val="TagStyle"/>
          <w:rtl/>
        </w:rPr>
        <w:t xml:space="preserve"> &lt;&lt; יור &gt;&gt; </w:t>
      </w:r>
      <w:r>
        <w:rPr>
          <w:rtl/>
        </w:rPr>
        <w:t>היו"ר אוריאל בוסו:</w:t>
      </w:r>
      <w:r w:rsidRPr="0066420B">
        <w:rPr>
          <w:rStyle w:val="TagStyle"/>
          <w:rtl/>
        </w:rPr>
        <w:t xml:space="preserve"> &lt;&lt; יור &gt;&gt;</w:t>
      </w:r>
      <w:r>
        <w:rPr>
          <w:rtl/>
        </w:rPr>
        <w:t xml:space="preserve">  </w:t>
      </w:r>
      <w:bookmarkEnd w:id="2564"/>
    </w:p>
    <w:p w:rsidR="0055098A" w:rsidRDefault="0055098A" w:rsidP="001D282A">
      <w:pPr>
        <w:rPr>
          <w:rtl/>
          <w:lang w:eastAsia="he-IL"/>
        </w:rPr>
      </w:pPr>
    </w:p>
    <w:p w:rsidR="0055098A" w:rsidRDefault="0055098A" w:rsidP="00D265F0">
      <w:pPr>
        <w:rPr>
          <w:rtl/>
          <w:lang w:eastAsia="he-IL"/>
        </w:rPr>
      </w:pPr>
      <w:r>
        <w:rPr>
          <w:rFonts w:hint="cs"/>
          <w:rtl/>
          <w:lang w:eastAsia="he-IL"/>
        </w:rPr>
        <w:t>נא לסיים, חברת הכנסת הר מלך.</w:t>
      </w:r>
    </w:p>
    <w:p w:rsidR="0055098A" w:rsidRDefault="0055098A" w:rsidP="00D265F0">
      <w:pPr>
        <w:rPr>
          <w:rtl/>
          <w:lang w:eastAsia="he-IL"/>
        </w:rPr>
      </w:pPr>
    </w:p>
    <w:p w:rsidR="0055098A" w:rsidRDefault="0055098A" w:rsidP="00D265F0">
      <w:pPr>
        <w:pStyle w:val="-"/>
        <w:keepNext/>
        <w:rPr>
          <w:rtl/>
        </w:rPr>
      </w:pPr>
      <w:bookmarkStart w:id="2565" w:name="ET_speakercontinue_6356_17"/>
      <w:r w:rsidRPr="0066420B">
        <w:rPr>
          <w:rStyle w:val="TagStyle"/>
          <w:rtl/>
        </w:rPr>
        <w:t xml:space="preserve"> &lt;&lt; דובר_המשך &gt;&gt; </w:t>
      </w:r>
      <w:r>
        <w:rPr>
          <w:rtl/>
        </w:rPr>
        <w:t>לימור סון הר מלך (עוצמה יהודית):</w:t>
      </w:r>
      <w:r w:rsidRPr="0066420B">
        <w:rPr>
          <w:rStyle w:val="TagStyle"/>
          <w:rtl/>
        </w:rPr>
        <w:t xml:space="preserve"> &lt;&lt; דובר_המשך &gt;&gt;</w:t>
      </w:r>
      <w:r>
        <w:rPr>
          <w:rtl/>
        </w:rPr>
        <w:t xml:space="preserve">  </w:t>
      </w:r>
      <w:bookmarkEnd w:id="2565"/>
    </w:p>
    <w:p w:rsidR="0055098A" w:rsidRDefault="0055098A" w:rsidP="001D282A">
      <w:pPr>
        <w:rPr>
          <w:rtl/>
          <w:lang w:eastAsia="he-IL"/>
        </w:rPr>
      </w:pPr>
    </w:p>
    <w:p w:rsidR="0055098A" w:rsidRDefault="00A133C4" w:rsidP="00D265F0">
      <w:pPr>
        <w:rPr>
          <w:rtl/>
          <w:lang w:eastAsia="he-IL"/>
        </w:rPr>
      </w:pPr>
      <w:r>
        <w:rPr>
          <w:rFonts w:hint="cs"/>
          <w:rtl/>
          <w:lang w:eastAsia="he-IL"/>
        </w:rPr>
        <w:t>– –</w:t>
      </w:r>
      <w:r w:rsidR="0055098A">
        <w:rPr>
          <w:rFonts w:hint="cs"/>
          <w:rtl/>
          <w:lang w:eastAsia="he-IL"/>
        </w:rPr>
        <w:t xml:space="preserve"> אלא דווקא מעצרם של שני תושבי השומרון, ששעות ספורות לפני כן הורו </w:t>
      </w:r>
      <w:bookmarkStart w:id="2566" w:name="_ETM_Q7_757341"/>
      <w:bookmarkEnd w:id="2566"/>
      <w:r w:rsidR="0055098A">
        <w:rPr>
          <w:rFonts w:hint="cs"/>
          <w:rtl/>
          <w:lang w:eastAsia="he-IL"/>
        </w:rPr>
        <w:t>בתי המשפט השלום והמחוזי לשחררם.</w:t>
      </w:r>
    </w:p>
    <w:p w:rsidR="0055098A" w:rsidRDefault="0055098A" w:rsidP="00D265F0">
      <w:pPr>
        <w:rPr>
          <w:rtl/>
          <w:lang w:eastAsia="he-IL"/>
        </w:rPr>
      </w:pPr>
    </w:p>
    <w:p w:rsidR="0055098A" w:rsidRDefault="0055098A" w:rsidP="00D265F0">
      <w:pPr>
        <w:rPr>
          <w:rtl/>
          <w:lang w:eastAsia="he-IL"/>
        </w:rPr>
      </w:pPr>
      <w:bookmarkStart w:id="2567" w:name="TOR_Q8"/>
      <w:bookmarkStart w:id="2568" w:name="_ETM_Q8_180000"/>
      <w:bookmarkEnd w:id="2567"/>
      <w:bookmarkEnd w:id="2568"/>
      <w:r>
        <w:rPr>
          <w:rFonts w:hint="cs"/>
          <w:rtl/>
          <w:lang w:eastAsia="he-IL"/>
        </w:rPr>
        <w:t xml:space="preserve">בנוסף לשני הצווים הללו, האריך שר הביטחון בשלושה חודשים נוספים את מעצרו </w:t>
      </w:r>
      <w:proofErr w:type="spellStart"/>
      <w:r>
        <w:rPr>
          <w:rFonts w:hint="cs"/>
          <w:rtl/>
          <w:lang w:eastAsia="he-IL"/>
        </w:rPr>
        <w:t>המינהלי</w:t>
      </w:r>
      <w:proofErr w:type="spellEnd"/>
      <w:r>
        <w:rPr>
          <w:rFonts w:hint="cs"/>
          <w:rtl/>
          <w:lang w:eastAsia="he-IL"/>
        </w:rPr>
        <w:t xml:space="preserve"> של אלחי כרמלי, תושב השומרון </w:t>
      </w:r>
      <w:bookmarkStart w:id="2569" w:name="_ETM_Q8_167851"/>
      <w:bookmarkEnd w:id="2569"/>
      <w:r>
        <w:rPr>
          <w:rFonts w:hint="cs"/>
          <w:rtl/>
          <w:lang w:eastAsia="he-IL"/>
        </w:rPr>
        <w:t>שנעצר בהוראת בני גנץ.</w:t>
      </w:r>
    </w:p>
    <w:p w:rsidR="0055098A" w:rsidRDefault="0055098A" w:rsidP="00D265F0">
      <w:pPr>
        <w:rPr>
          <w:rtl/>
          <w:lang w:eastAsia="he-IL"/>
        </w:rPr>
      </w:pPr>
    </w:p>
    <w:p w:rsidR="0055098A" w:rsidRDefault="0055098A" w:rsidP="00D265F0">
      <w:pPr>
        <w:pStyle w:val="af6"/>
        <w:keepNext/>
        <w:rPr>
          <w:rtl/>
        </w:rPr>
      </w:pPr>
      <w:bookmarkStart w:id="2570" w:name="ET_yor_6488_18"/>
      <w:r w:rsidRPr="00A54FD2">
        <w:rPr>
          <w:rStyle w:val="TagStyle"/>
          <w:rtl/>
        </w:rPr>
        <w:t xml:space="preserve"> &lt;&lt; יור &gt;&gt; </w:t>
      </w:r>
      <w:r>
        <w:rPr>
          <w:rtl/>
        </w:rPr>
        <w:t>היו"ר אוריאל בוסו:</w:t>
      </w:r>
      <w:r w:rsidRPr="00A54FD2">
        <w:rPr>
          <w:rStyle w:val="TagStyle"/>
          <w:rtl/>
        </w:rPr>
        <w:t xml:space="preserve"> &lt;&lt; יור &gt;&gt;</w:t>
      </w:r>
      <w:r>
        <w:rPr>
          <w:rtl/>
        </w:rPr>
        <w:t xml:space="preserve">   </w:t>
      </w:r>
      <w:bookmarkEnd w:id="2570"/>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נא </w:t>
      </w:r>
      <w:bookmarkStart w:id="2571" w:name="_ETM_Q8_165450"/>
      <w:bookmarkEnd w:id="2571"/>
      <w:r>
        <w:rPr>
          <w:rFonts w:hint="cs"/>
          <w:rtl/>
          <w:lang w:eastAsia="he-IL"/>
        </w:rPr>
        <w:t>לסיים, חברת הכנסת הר מלך. הארכת כבר בכפול מהזמן.</w:t>
      </w:r>
    </w:p>
    <w:p w:rsidR="0055098A" w:rsidRDefault="0055098A" w:rsidP="00D265F0">
      <w:pPr>
        <w:rPr>
          <w:rtl/>
          <w:lang w:eastAsia="he-IL"/>
        </w:rPr>
      </w:pPr>
      <w:bookmarkStart w:id="2572" w:name="_ETM_Q8_172307"/>
      <w:bookmarkStart w:id="2573" w:name="_ETM_Q8_172393"/>
      <w:bookmarkEnd w:id="2572"/>
      <w:bookmarkEnd w:id="2573"/>
    </w:p>
    <w:p w:rsidR="0055098A" w:rsidRDefault="0055098A" w:rsidP="00D265F0">
      <w:pPr>
        <w:pStyle w:val="-"/>
        <w:keepNext/>
        <w:rPr>
          <w:rtl/>
        </w:rPr>
      </w:pPr>
      <w:bookmarkStart w:id="2574" w:name="ET_speakercontinue_6356_19"/>
      <w:r w:rsidRPr="00A54FD2">
        <w:rPr>
          <w:rStyle w:val="TagStyle"/>
          <w:rtl/>
        </w:rPr>
        <w:t xml:space="preserve"> &lt;&lt; דובר_המשך &gt;&gt; </w:t>
      </w:r>
      <w:r>
        <w:rPr>
          <w:rtl/>
        </w:rPr>
        <w:t>לימור סון הר מלך (עוצמה יהודית):</w:t>
      </w:r>
      <w:r w:rsidRPr="00A54FD2">
        <w:rPr>
          <w:rStyle w:val="TagStyle"/>
          <w:rtl/>
        </w:rPr>
        <w:t xml:space="preserve"> &lt;&lt; דובר_המשך &gt;&gt; </w:t>
      </w:r>
      <w:r>
        <w:rPr>
          <w:rtl/>
        </w:rPr>
        <w:t xml:space="preserve">   </w:t>
      </w:r>
      <w:bookmarkEnd w:id="2574"/>
    </w:p>
    <w:p w:rsidR="0055098A" w:rsidRDefault="0055098A" w:rsidP="001D282A">
      <w:pPr>
        <w:rPr>
          <w:rtl/>
          <w:lang w:eastAsia="he-IL"/>
        </w:rPr>
      </w:pPr>
    </w:p>
    <w:p w:rsidR="0055098A" w:rsidRDefault="0055098A" w:rsidP="00D265F0">
      <w:pPr>
        <w:rPr>
          <w:rtl/>
          <w:lang w:eastAsia="he-IL"/>
        </w:rPr>
      </w:pPr>
      <w:r>
        <w:rPr>
          <w:rFonts w:hint="cs"/>
          <w:rtl/>
          <w:lang w:eastAsia="he-IL"/>
        </w:rPr>
        <w:t>לא לזה פיללו אנשי הימין שבחרו בנו לכנסת.</w:t>
      </w:r>
    </w:p>
    <w:p w:rsidR="0055098A" w:rsidRDefault="0055098A" w:rsidP="00D265F0">
      <w:pPr>
        <w:rPr>
          <w:rtl/>
          <w:lang w:eastAsia="he-IL"/>
        </w:rPr>
      </w:pPr>
      <w:bookmarkStart w:id="2575" w:name="_ETM_Q8_174116"/>
      <w:bookmarkStart w:id="2576" w:name="_ETM_Q8_174209"/>
      <w:bookmarkEnd w:id="2575"/>
      <w:bookmarkEnd w:id="2576"/>
    </w:p>
    <w:p w:rsidR="0055098A" w:rsidRDefault="0055098A" w:rsidP="00D265F0">
      <w:pPr>
        <w:pStyle w:val="af5"/>
        <w:keepNext/>
        <w:rPr>
          <w:rtl/>
        </w:rPr>
      </w:pPr>
      <w:bookmarkStart w:id="2577" w:name="ET_interruption_5766_20"/>
      <w:r w:rsidRPr="000E54C3">
        <w:rPr>
          <w:rStyle w:val="TagStyle"/>
          <w:rtl/>
        </w:rPr>
        <w:t xml:space="preserve"> &lt;&lt; קריאה &gt;&gt; </w:t>
      </w:r>
      <w:r>
        <w:rPr>
          <w:rtl/>
        </w:rPr>
        <w:t>רם בן ברק (יש עתיד):</w:t>
      </w:r>
      <w:r w:rsidRPr="000E54C3">
        <w:rPr>
          <w:rStyle w:val="TagStyle"/>
          <w:rtl/>
        </w:rPr>
        <w:t xml:space="preserve"> &lt;&lt; קריאה &gt;&gt;</w:t>
      </w:r>
      <w:r>
        <w:rPr>
          <w:rtl/>
        </w:rPr>
        <w:t xml:space="preserve">   </w:t>
      </w:r>
      <w:bookmarkEnd w:id="2577"/>
    </w:p>
    <w:p w:rsidR="0055098A" w:rsidRDefault="0055098A" w:rsidP="001D282A">
      <w:pPr>
        <w:rPr>
          <w:rtl/>
          <w:lang w:eastAsia="he-IL"/>
        </w:rPr>
      </w:pPr>
    </w:p>
    <w:p w:rsidR="0055098A" w:rsidRDefault="0055098A" w:rsidP="00025E21">
      <w:pPr>
        <w:rPr>
          <w:rtl/>
          <w:lang w:eastAsia="he-IL"/>
        </w:rPr>
      </w:pPr>
      <w:bookmarkStart w:id="2578" w:name="_ETM_Q8_169607"/>
      <w:bookmarkStart w:id="2579" w:name="_ETM_Q8_169915"/>
      <w:bookmarkStart w:id="2580" w:name="_ETM_Q8_170020"/>
      <w:bookmarkEnd w:id="2578"/>
      <w:bookmarkEnd w:id="2579"/>
      <w:bookmarkEnd w:id="2580"/>
      <w:r>
        <w:rPr>
          <w:rFonts w:hint="cs"/>
          <w:rtl/>
          <w:lang w:eastAsia="he-IL"/>
        </w:rPr>
        <w:t>כמה זמן היא אחרי הזמן?</w:t>
      </w:r>
      <w:bookmarkStart w:id="2581" w:name="_ETM_Q8_165859"/>
      <w:bookmarkEnd w:id="2581"/>
      <w:r>
        <w:rPr>
          <w:rFonts w:hint="cs"/>
          <w:rtl/>
          <w:lang w:eastAsia="he-IL"/>
        </w:rPr>
        <w:t xml:space="preserve"> יש פרי</w:t>
      </w:r>
      <w:r w:rsidR="00025E21">
        <w:rPr>
          <w:rFonts w:hint="cs"/>
          <w:rtl/>
          <w:lang w:eastAsia="he-IL"/>
        </w:rPr>
        <w:t>ב</w:t>
      </w:r>
      <w:r>
        <w:rPr>
          <w:rFonts w:hint="cs"/>
          <w:rtl/>
          <w:lang w:eastAsia="he-IL"/>
        </w:rPr>
        <w:t>ילגיה לקואליציה? אותנו כבר היית מוריד.</w:t>
      </w:r>
    </w:p>
    <w:p w:rsidR="0055098A" w:rsidRDefault="0055098A" w:rsidP="001D282A">
      <w:pPr>
        <w:rPr>
          <w:rtl/>
          <w:lang w:eastAsia="he-IL"/>
        </w:rPr>
      </w:pPr>
    </w:p>
    <w:p w:rsidR="0055098A" w:rsidRDefault="0055098A" w:rsidP="00D265F0">
      <w:pPr>
        <w:pStyle w:val="-"/>
        <w:keepNext/>
        <w:rPr>
          <w:rtl/>
        </w:rPr>
      </w:pPr>
      <w:bookmarkStart w:id="2582" w:name="ET_speakercontinue_6356_21"/>
      <w:r w:rsidRPr="000E54C3">
        <w:rPr>
          <w:rStyle w:val="TagStyle"/>
          <w:rtl/>
        </w:rPr>
        <w:t xml:space="preserve"> &lt;&lt; דובר_המשך &gt;&gt; </w:t>
      </w:r>
      <w:r>
        <w:rPr>
          <w:rtl/>
        </w:rPr>
        <w:t>לימור סון הר מלך (עוצמה יהודית):</w:t>
      </w:r>
      <w:r w:rsidRPr="000E54C3">
        <w:rPr>
          <w:rStyle w:val="TagStyle"/>
          <w:rtl/>
        </w:rPr>
        <w:t xml:space="preserve"> &lt;&lt; דובר_המשך &gt;&gt;</w:t>
      </w:r>
      <w:r>
        <w:rPr>
          <w:rtl/>
        </w:rPr>
        <w:t xml:space="preserve">   </w:t>
      </w:r>
      <w:bookmarkEnd w:id="2582"/>
    </w:p>
    <w:p w:rsidR="0055098A" w:rsidRDefault="0055098A" w:rsidP="001D282A">
      <w:pPr>
        <w:rPr>
          <w:rtl/>
          <w:lang w:eastAsia="he-IL"/>
        </w:rPr>
      </w:pPr>
    </w:p>
    <w:p w:rsidR="0055098A" w:rsidRDefault="0055098A" w:rsidP="00D265F0">
      <w:pPr>
        <w:rPr>
          <w:rtl/>
          <w:lang w:eastAsia="he-IL"/>
        </w:rPr>
      </w:pPr>
      <w:bookmarkStart w:id="2583" w:name="_ETM_Q8_180435"/>
      <w:bookmarkEnd w:id="2583"/>
      <w:r>
        <w:rPr>
          <w:rFonts w:hint="cs"/>
          <w:rtl/>
          <w:lang w:eastAsia="he-IL"/>
        </w:rPr>
        <w:t xml:space="preserve">הם קיוו לקבל בשורה </w:t>
      </w:r>
      <w:bookmarkStart w:id="2584" w:name="_ETM_Q8_180254"/>
      <w:bookmarkEnd w:id="2584"/>
      <w:r>
        <w:rPr>
          <w:rFonts w:hint="cs"/>
          <w:rtl/>
          <w:lang w:eastAsia="he-IL"/>
        </w:rPr>
        <w:t>אחרת ותמונות אחרות.</w:t>
      </w:r>
    </w:p>
    <w:p w:rsidR="0055098A" w:rsidRDefault="0055098A" w:rsidP="00D265F0">
      <w:pPr>
        <w:rPr>
          <w:rtl/>
          <w:lang w:eastAsia="he-IL"/>
        </w:rPr>
      </w:pPr>
      <w:bookmarkStart w:id="2585" w:name="_ETM_Q8_180175"/>
      <w:bookmarkStart w:id="2586" w:name="_ETM_Q8_180287"/>
      <w:bookmarkEnd w:id="2585"/>
      <w:bookmarkEnd w:id="2586"/>
    </w:p>
    <w:p w:rsidR="0055098A" w:rsidRDefault="0055098A" w:rsidP="00D265F0">
      <w:pPr>
        <w:pStyle w:val="af6"/>
        <w:keepNext/>
        <w:rPr>
          <w:rtl/>
        </w:rPr>
      </w:pPr>
      <w:bookmarkStart w:id="2587" w:name="ET_yor_6488_22"/>
      <w:r w:rsidRPr="000E54C3">
        <w:rPr>
          <w:rStyle w:val="TagStyle"/>
          <w:rtl/>
        </w:rPr>
        <w:t xml:space="preserve"> &lt;&lt; יור &gt;&gt; </w:t>
      </w:r>
      <w:r>
        <w:rPr>
          <w:rtl/>
        </w:rPr>
        <w:t>היו"ר אוריאל בוסו:</w:t>
      </w:r>
      <w:r w:rsidRPr="000E54C3">
        <w:rPr>
          <w:rStyle w:val="TagStyle"/>
          <w:rtl/>
        </w:rPr>
        <w:t xml:space="preserve"> &lt;&lt; יור &gt;&gt;</w:t>
      </w:r>
      <w:r>
        <w:rPr>
          <w:rtl/>
        </w:rPr>
        <w:t xml:space="preserve">   </w:t>
      </w:r>
      <w:bookmarkEnd w:id="2587"/>
    </w:p>
    <w:p w:rsidR="0055098A" w:rsidRDefault="0055098A" w:rsidP="001D282A">
      <w:pPr>
        <w:rPr>
          <w:rtl/>
          <w:lang w:eastAsia="he-IL"/>
        </w:rPr>
      </w:pPr>
    </w:p>
    <w:p w:rsidR="0055098A" w:rsidRDefault="0055098A" w:rsidP="00D265F0">
      <w:pPr>
        <w:rPr>
          <w:rtl/>
          <w:lang w:eastAsia="he-IL"/>
        </w:rPr>
      </w:pPr>
      <w:bookmarkStart w:id="2588" w:name="_ETM_Q8_182571"/>
      <w:bookmarkEnd w:id="2588"/>
      <w:r>
        <w:rPr>
          <w:rFonts w:hint="cs"/>
          <w:rtl/>
          <w:lang w:eastAsia="he-IL"/>
        </w:rPr>
        <w:t>תודה רב</w:t>
      </w:r>
      <w:bookmarkStart w:id="2589" w:name="_ETM_Q8_178657"/>
      <w:bookmarkStart w:id="2590" w:name="_ETM_Q8_178769"/>
      <w:bookmarkEnd w:id="2589"/>
      <w:bookmarkEnd w:id="2590"/>
      <w:r>
        <w:rPr>
          <w:rFonts w:hint="cs"/>
          <w:rtl/>
          <w:lang w:eastAsia="he-IL"/>
        </w:rPr>
        <w:t>ה.</w:t>
      </w:r>
    </w:p>
    <w:p w:rsidR="0055098A" w:rsidRDefault="0055098A" w:rsidP="00D265F0">
      <w:pPr>
        <w:rPr>
          <w:rtl/>
          <w:lang w:eastAsia="he-IL"/>
        </w:rPr>
      </w:pPr>
      <w:bookmarkStart w:id="2591" w:name="_ETM_Q8_180310"/>
      <w:bookmarkStart w:id="2592" w:name="_ETM_Q8_180412"/>
      <w:bookmarkEnd w:id="2591"/>
      <w:bookmarkEnd w:id="2592"/>
    </w:p>
    <w:p w:rsidR="0055098A" w:rsidRDefault="0055098A" w:rsidP="00D265F0">
      <w:pPr>
        <w:pStyle w:val="-"/>
        <w:keepNext/>
        <w:rPr>
          <w:rtl/>
        </w:rPr>
      </w:pPr>
      <w:bookmarkStart w:id="2593" w:name="ET_speakercontinue_6356_23"/>
      <w:r w:rsidRPr="000E54C3">
        <w:rPr>
          <w:rStyle w:val="TagStyle"/>
          <w:rtl/>
        </w:rPr>
        <w:t xml:space="preserve"> &lt;&lt; דובר_המשך &gt;&gt; </w:t>
      </w:r>
      <w:r>
        <w:rPr>
          <w:rtl/>
        </w:rPr>
        <w:t>לימור סון הר מלך (עוצמה יהודית):</w:t>
      </w:r>
      <w:r w:rsidRPr="000E54C3">
        <w:rPr>
          <w:rStyle w:val="TagStyle"/>
          <w:rtl/>
        </w:rPr>
        <w:t xml:space="preserve"> &lt;&lt; דובר_המשך &gt;&gt;</w:t>
      </w:r>
      <w:r>
        <w:rPr>
          <w:rtl/>
        </w:rPr>
        <w:t xml:space="preserve">   </w:t>
      </w:r>
      <w:bookmarkEnd w:id="2593"/>
    </w:p>
    <w:p w:rsidR="0055098A" w:rsidRDefault="0055098A" w:rsidP="001D282A">
      <w:pPr>
        <w:rPr>
          <w:rtl/>
          <w:lang w:eastAsia="he-IL"/>
        </w:rPr>
      </w:pPr>
    </w:p>
    <w:p w:rsidR="0055098A" w:rsidRDefault="0055098A" w:rsidP="008873D8">
      <w:pPr>
        <w:rPr>
          <w:rtl/>
          <w:lang w:eastAsia="he-IL"/>
        </w:rPr>
      </w:pPr>
      <w:bookmarkStart w:id="2594" w:name="_ETM_Q8_181660"/>
      <w:bookmarkEnd w:id="2594"/>
      <w:r>
        <w:rPr>
          <w:rFonts w:hint="cs"/>
          <w:rtl/>
          <w:lang w:eastAsia="he-IL"/>
        </w:rPr>
        <w:t xml:space="preserve">לא פגיעה בהתיישבות ובמתיישבים אלא מאבק נחוש </w:t>
      </w:r>
      <w:bookmarkStart w:id="2595" w:name="_ETM_Q8_180395"/>
      <w:bookmarkEnd w:id="2595"/>
      <w:r>
        <w:rPr>
          <w:rFonts w:hint="cs"/>
          <w:rtl/>
          <w:lang w:eastAsia="he-IL"/>
        </w:rPr>
        <w:t>בטרור.</w:t>
      </w:r>
    </w:p>
    <w:p w:rsidR="0055098A" w:rsidRDefault="0055098A" w:rsidP="00D265F0">
      <w:pPr>
        <w:rPr>
          <w:rtl/>
          <w:lang w:eastAsia="he-IL"/>
        </w:rPr>
      </w:pPr>
      <w:bookmarkStart w:id="2596" w:name="_ETM_Q8_184205"/>
      <w:bookmarkStart w:id="2597" w:name="_ETM_Q8_184289"/>
      <w:bookmarkEnd w:id="2596"/>
      <w:bookmarkEnd w:id="2597"/>
    </w:p>
    <w:p w:rsidR="0055098A" w:rsidRDefault="0055098A" w:rsidP="00D265F0">
      <w:pPr>
        <w:pStyle w:val="af5"/>
        <w:keepNext/>
        <w:rPr>
          <w:rtl/>
        </w:rPr>
      </w:pPr>
      <w:r w:rsidRPr="000E54C3">
        <w:rPr>
          <w:rStyle w:val="TagStyle"/>
          <w:rtl/>
        </w:rPr>
        <w:t xml:space="preserve"> &lt;&lt; קריאה &gt;&gt; </w:t>
      </w:r>
      <w:r>
        <w:rPr>
          <w:rtl/>
        </w:rPr>
        <w:t>רם בן ברק (יש עתיד):</w:t>
      </w:r>
      <w:r w:rsidRPr="000E54C3">
        <w:rPr>
          <w:rStyle w:val="TagStyle"/>
          <w:rtl/>
        </w:rPr>
        <w:t xml:space="preserve"> &lt;&lt; קריאה &gt;&gt;</w:t>
      </w:r>
      <w:r>
        <w:rPr>
          <w:rtl/>
        </w:rPr>
        <w:t xml:space="preserve">   </w:t>
      </w:r>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מספיק. ארבעת החבר'ה האלה שבמעצר </w:t>
      </w:r>
      <w:proofErr w:type="spellStart"/>
      <w:r>
        <w:rPr>
          <w:rFonts w:hint="cs"/>
          <w:rtl/>
          <w:lang w:eastAsia="he-IL"/>
        </w:rPr>
        <w:t>מינהלי</w:t>
      </w:r>
      <w:proofErr w:type="spellEnd"/>
      <w:r>
        <w:rPr>
          <w:rFonts w:hint="cs"/>
          <w:rtl/>
          <w:lang w:eastAsia="he-IL"/>
        </w:rPr>
        <w:t xml:space="preserve"> רצו לבצע עוד </w:t>
      </w:r>
      <w:bookmarkStart w:id="2598" w:name="_ETM_Q8_181404"/>
      <w:bookmarkEnd w:id="2598"/>
      <w:r>
        <w:rPr>
          <w:rFonts w:hint="cs"/>
          <w:rtl/>
          <w:lang w:eastAsia="he-IL"/>
        </w:rPr>
        <w:t xml:space="preserve">פיגוע, לכן הם במעצר </w:t>
      </w:r>
      <w:proofErr w:type="spellStart"/>
      <w:r>
        <w:rPr>
          <w:rFonts w:hint="cs"/>
          <w:rtl/>
          <w:lang w:eastAsia="he-IL"/>
        </w:rPr>
        <w:t>מינהלי</w:t>
      </w:r>
      <w:proofErr w:type="spellEnd"/>
      <w:r>
        <w:rPr>
          <w:rFonts w:hint="cs"/>
          <w:rtl/>
          <w:lang w:eastAsia="he-IL"/>
        </w:rPr>
        <w:t xml:space="preserve">. צריך להגיד את זה. </w:t>
      </w:r>
      <w:bookmarkStart w:id="2599" w:name="_ETM_Q8_184354"/>
      <w:bookmarkEnd w:id="2599"/>
      <w:r>
        <w:rPr>
          <w:rFonts w:hint="cs"/>
          <w:rtl/>
          <w:lang w:eastAsia="he-IL"/>
        </w:rPr>
        <w:t>הם רצו לשרוף עוד בתים. את זה היא הייתה צריכה להגיד.</w:t>
      </w:r>
    </w:p>
    <w:p w:rsidR="0055098A" w:rsidRDefault="0055098A" w:rsidP="00D265F0">
      <w:pPr>
        <w:rPr>
          <w:rtl/>
          <w:lang w:eastAsia="he-IL"/>
        </w:rPr>
      </w:pPr>
      <w:bookmarkStart w:id="2600" w:name="_ETM_Q8_186258"/>
      <w:bookmarkStart w:id="2601" w:name="_ETM_Q8_186354"/>
      <w:bookmarkEnd w:id="2600"/>
      <w:bookmarkEnd w:id="2601"/>
    </w:p>
    <w:p w:rsidR="0055098A" w:rsidRDefault="0055098A" w:rsidP="00D265F0">
      <w:pPr>
        <w:pStyle w:val="af6"/>
        <w:keepNext/>
        <w:rPr>
          <w:rtl/>
        </w:rPr>
      </w:pPr>
      <w:bookmarkStart w:id="2602" w:name="ET_yor_6488_25"/>
      <w:r w:rsidRPr="000E54C3">
        <w:rPr>
          <w:rStyle w:val="TagStyle"/>
          <w:rtl/>
        </w:rPr>
        <w:t xml:space="preserve"> &lt;&lt; יור &gt;&gt; </w:t>
      </w:r>
      <w:r>
        <w:rPr>
          <w:rtl/>
        </w:rPr>
        <w:t>היו"ר אוריאל בוסו:</w:t>
      </w:r>
      <w:r w:rsidRPr="000E54C3">
        <w:rPr>
          <w:rStyle w:val="TagStyle"/>
          <w:rtl/>
        </w:rPr>
        <w:t xml:space="preserve"> &lt;&lt; יור &gt;&gt;</w:t>
      </w:r>
      <w:r>
        <w:rPr>
          <w:rtl/>
        </w:rPr>
        <w:t xml:space="preserve">   </w:t>
      </w:r>
      <w:bookmarkEnd w:id="2602"/>
    </w:p>
    <w:p w:rsidR="0055098A" w:rsidRDefault="0055098A" w:rsidP="001D282A">
      <w:pPr>
        <w:rPr>
          <w:rtl/>
          <w:lang w:eastAsia="he-IL"/>
        </w:rPr>
      </w:pPr>
    </w:p>
    <w:p w:rsidR="0055098A" w:rsidRDefault="0055098A" w:rsidP="00D265F0">
      <w:pPr>
        <w:rPr>
          <w:rtl/>
          <w:lang w:eastAsia="he-IL"/>
        </w:rPr>
      </w:pPr>
      <w:bookmarkStart w:id="2603" w:name="_ETM_Q8_183600"/>
      <w:bookmarkEnd w:id="2603"/>
      <w:r>
        <w:rPr>
          <w:rFonts w:hint="cs"/>
          <w:rtl/>
          <w:lang w:eastAsia="he-IL"/>
        </w:rPr>
        <w:t xml:space="preserve">תודה </w:t>
      </w:r>
      <w:bookmarkStart w:id="2604" w:name="_ETM_Q8_186690"/>
      <w:bookmarkEnd w:id="2604"/>
      <w:r>
        <w:rPr>
          <w:rFonts w:hint="cs"/>
          <w:rtl/>
          <w:lang w:eastAsia="he-IL"/>
        </w:rPr>
        <w:t>רבה. חבר הכנסת יוסף עטאונה, בבקשה.</w:t>
      </w:r>
    </w:p>
    <w:p w:rsidR="0055098A" w:rsidRDefault="0055098A" w:rsidP="00D265F0">
      <w:pPr>
        <w:rPr>
          <w:rtl/>
          <w:lang w:eastAsia="he-IL"/>
        </w:rPr>
      </w:pPr>
      <w:bookmarkStart w:id="2605" w:name="_ETM_Q8_192132"/>
      <w:bookmarkStart w:id="2606" w:name="_ETM_Q8_192244"/>
      <w:bookmarkEnd w:id="2605"/>
      <w:bookmarkEnd w:id="2606"/>
    </w:p>
    <w:p w:rsidR="0055098A" w:rsidRDefault="0055098A" w:rsidP="00D265F0">
      <w:pPr>
        <w:pStyle w:val="af5"/>
        <w:keepNext/>
        <w:rPr>
          <w:rtl/>
        </w:rPr>
      </w:pPr>
      <w:bookmarkStart w:id="2607" w:name="ET_interruption_5766_26"/>
      <w:r w:rsidRPr="000E54C3">
        <w:rPr>
          <w:rStyle w:val="TagStyle"/>
          <w:rtl/>
        </w:rPr>
        <w:t xml:space="preserve"> &lt;&lt; קריאה &gt;&gt; </w:t>
      </w:r>
      <w:r>
        <w:rPr>
          <w:rtl/>
        </w:rPr>
        <w:t>רם בן ברק (יש עתיד):</w:t>
      </w:r>
      <w:r w:rsidRPr="000E54C3">
        <w:rPr>
          <w:rStyle w:val="TagStyle"/>
          <w:rtl/>
        </w:rPr>
        <w:t xml:space="preserve"> &lt;&lt; קריאה &gt;&gt;</w:t>
      </w:r>
      <w:r>
        <w:rPr>
          <w:rtl/>
        </w:rPr>
        <w:t xml:space="preserve">   </w:t>
      </w:r>
      <w:bookmarkEnd w:id="2607"/>
    </w:p>
    <w:p w:rsidR="0055098A" w:rsidRDefault="0055098A" w:rsidP="001D282A">
      <w:pPr>
        <w:rPr>
          <w:rtl/>
          <w:lang w:eastAsia="he-IL"/>
        </w:rPr>
      </w:pPr>
    </w:p>
    <w:p w:rsidR="0055098A" w:rsidRDefault="0055098A" w:rsidP="00D265F0">
      <w:pPr>
        <w:rPr>
          <w:rtl/>
          <w:lang w:eastAsia="he-IL"/>
        </w:rPr>
      </w:pPr>
      <w:bookmarkStart w:id="2608" w:name="_ETM_Q8_186928"/>
      <w:bookmarkStart w:id="2609" w:name="_ETM_Q8_187254"/>
      <w:bookmarkStart w:id="2610" w:name="_ETM_Q8_187374"/>
      <w:bookmarkEnd w:id="2608"/>
      <w:bookmarkEnd w:id="2609"/>
      <w:bookmarkEnd w:id="2610"/>
      <w:r>
        <w:rPr>
          <w:rFonts w:hint="cs"/>
          <w:rtl/>
          <w:lang w:eastAsia="he-IL"/>
        </w:rPr>
        <w:t xml:space="preserve">את מעודדת את הטרור </w:t>
      </w:r>
      <w:bookmarkStart w:id="2611" w:name="_ETM_Q8_185092"/>
      <w:bookmarkEnd w:id="2611"/>
      <w:r>
        <w:rPr>
          <w:rFonts w:hint="cs"/>
          <w:rtl/>
          <w:lang w:eastAsia="he-IL"/>
        </w:rPr>
        <w:t>שלהם? אין לכם בושה?</w:t>
      </w:r>
      <w:bookmarkStart w:id="2612" w:name="_ETM_Q8_190192"/>
      <w:bookmarkEnd w:id="2612"/>
    </w:p>
    <w:p w:rsidR="0055098A" w:rsidRDefault="0055098A" w:rsidP="00D265F0">
      <w:pPr>
        <w:rPr>
          <w:rtl/>
          <w:lang w:eastAsia="he-IL"/>
        </w:rPr>
      </w:pPr>
      <w:bookmarkStart w:id="2613" w:name="_ETM_Q8_190288"/>
      <w:bookmarkStart w:id="2614" w:name="_ETM_Q8_190737"/>
      <w:bookmarkStart w:id="2615" w:name="_ETM_Q8_190885"/>
      <w:bookmarkEnd w:id="2613"/>
      <w:bookmarkEnd w:id="2614"/>
      <w:bookmarkEnd w:id="2615"/>
    </w:p>
    <w:p w:rsidR="0055098A" w:rsidRDefault="0055098A" w:rsidP="00D265F0">
      <w:pPr>
        <w:pStyle w:val="af5"/>
        <w:keepNext/>
        <w:rPr>
          <w:rtl/>
        </w:rPr>
      </w:pPr>
      <w:bookmarkStart w:id="2616" w:name="ET_interruption_6356_27"/>
      <w:r w:rsidRPr="000E54C3">
        <w:rPr>
          <w:rStyle w:val="TagStyle"/>
          <w:rtl/>
        </w:rPr>
        <w:t xml:space="preserve"> &lt;&lt; קריאה &gt;&gt; </w:t>
      </w:r>
      <w:r>
        <w:rPr>
          <w:rtl/>
        </w:rPr>
        <w:t>לימור סון הר מלך (עוצמה יהודית):</w:t>
      </w:r>
      <w:r w:rsidRPr="000E54C3">
        <w:rPr>
          <w:rStyle w:val="TagStyle"/>
          <w:rtl/>
        </w:rPr>
        <w:t xml:space="preserve"> &lt;&lt; קריאה &gt;&gt;</w:t>
      </w:r>
      <w:r>
        <w:rPr>
          <w:rtl/>
        </w:rPr>
        <w:t xml:space="preserve">   </w:t>
      </w:r>
      <w:bookmarkEnd w:id="2616"/>
    </w:p>
    <w:p w:rsidR="0055098A" w:rsidRDefault="0055098A" w:rsidP="001D282A">
      <w:pPr>
        <w:rPr>
          <w:rtl/>
          <w:lang w:eastAsia="he-IL"/>
        </w:rPr>
      </w:pPr>
    </w:p>
    <w:p w:rsidR="0055098A" w:rsidRDefault="0055098A" w:rsidP="00D265F0">
      <w:pPr>
        <w:rPr>
          <w:rtl/>
          <w:lang w:eastAsia="he-IL"/>
        </w:rPr>
      </w:pPr>
      <w:bookmarkStart w:id="2617" w:name="_ETM_Q8_189423"/>
      <w:bookmarkEnd w:id="2617"/>
      <w:r>
        <w:rPr>
          <w:rFonts w:hint="cs"/>
          <w:rtl/>
          <w:lang w:eastAsia="he-IL"/>
        </w:rPr>
        <w:t>אני לא מעודדת את הטרור שלהם.</w:t>
      </w:r>
      <w:bookmarkStart w:id="2618" w:name="_ETM_Q8_192014"/>
      <w:bookmarkEnd w:id="2618"/>
    </w:p>
    <w:p w:rsidR="0055098A" w:rsidRDefault="0055098A" w:rsidP="00D265F0">
      <w:pPr>
        <w:rPr>
          <w:rtl/>
          <w:lang w:eastAsia="he-IL"/>
        </w:rPr>
      </w:pPr>
      <w:bookmarkStart w:id="2619" w:name="_ETM_Q8_192158"/>
      <w:bookmarkStart w:id="2620" w:name="_ETM_Q8_193531"/>
      <w:bookmarkStart w:id="2621" w:name="_ETM_Q8_193610"/>
      <w:bookmarkEnd w:id="2619"/>
      <w:bookmarkEnd w:id="2620"/>
      <w:bookmarkEnd w:id="2621"/>
    </w:p>
    <w:p w:rsidR="0055098A" w:rsidRDefault="0055098A" w:rsidP="00D265F0">
      <w:pPr>
        <w:pStyle w:val="af5"/>
        <w:keepNext/>
        <w:rPr>
          <w:rtl/>
        </w:rPr>
      </w:pPr>
      <w:bookmarkStart w:id="2622" w:name="ET_interruption_5766_28"/>
      <w:r w:rsidRPr="000E54C3">
        <w:rPr>
          <w:rStyle w:val="TagStyle"/>
          <w:rtl/>
        </w:rPr>
        <w:t xml:space="preserve"> &lt;&lt; קריאה &gt;&gt; </w:t>
      </w:r>
      <w:r>
        <w:rPr>
          <w:rtl/>
        </w:rPr>
        <w:t>רם בן ברק (יש עתיד):</w:t>
      </w:r>
      <w:r w:rsidRPr="000E54C3">
        <w:rPr>
          <w:rStyle w:val="TagStyle"/>
          <w:rtl/>
        </w:rPr>
        <w:t xml:space="preserve"> &lt;&lt; קריאה &gt;&gt;</w:t>
      </w:r>
      <w:r>
        <w:rPr>
          <w:rtl/>
        </w:rPr>
        <w:t xml:space="preserve">   </w:t>
      </w:r>
      <w:bookmarkEnd w:id="2622"/>
    </w:p>
    <w:p w:rsidR="0055098A" w:rsidRDefault="0055098A" w:rsidP="001D282A">
      <w:pPr>
        <w:rPr>
          <w:rtl/>
          <w:lang w:eastAsia="he-IL"/>
        </w:rPr>
      </w:pPr>
    </w:p>
    <w:p w:rsidR="0055098A" w:rsidRDefault="0055098A" w:rsidP="00D265F0">
      <w:pPr>
        <w:rPr>
          <w:rtl/>
          <w:lang w:eastAsia="he-IL"/>
        </w:rPr>
      </w:pPr>
      <w:bookmarkStart w:id="2623" w:name="_ETM_Q8_189518"/>
      <w:bookmarkStart w:id="2624" w:name="_ETM_Q8_189797"/>
      <w:bookmarkEnd w:id="2623"/>
      <w:bookmarkEnd w:id="2624"/>
      <w:r>
        <w:rPr>
          <w:rFonts w:hint="cs"/>
          <w:rtl/>
          <w:lang w:eastAsia="he-IL"/>
        </w:rPr>
        <w:t>א</w:t>
      </w:r>
      <w:bookmarkStart w:id="2625" w:name="_ETM_Q8_189920"/>
      <w:bookmarkEnd w:id="2625"/>
      <w:r>
        <w:rPr>
          <w:rFonts w:hint="cs"/>
          <w:rtl/>
          <w:lang w:eastAsia="he-IL"/>
        </w:rPr>
        <w:t xml:space="preserve">ז למה </w:t>
      </w:r>
      <w:bookmarkStart w:id="2626" w:name="_ETM_Q8_190741"/>
      <w:bookmarkEnd w:id="2626"/>
      <w:r>
        <w:rPr>
          <w:rFonts w:hint="cs"/>
          <w:rtl/>
          <w:lang w:eastAsia="he-IL"/>
        </w:rPr>
        <w:t>את לא רוצה שהם יהיו במעצר?</w:t>
      </w:r>
    </w:p>
    <w:p w:rsidR="0055098A" w:rsidRDefault="0055098A" w:rsidP="00D265F0">
      <w:pPr>
        <w:rPr>
          <w:rtl/>
          <w:lang w:eastAsia="he-IL"/>
        </w:rPr>
      </w:pPr>
      <w:bookmarkStart w:id="2627" w:name="_ETM_Q8_188438"/>
      <w:bookmarkStart w:id="2628" w:name="_ETM_Q8_188520"/>
      <w:bookmarkEnd w:id="2627"/>
      <w:bookmarkEnd w:id="2628"/>
    </w:p>
    <w:p w:rsidR="0055098A" w:rsidRDefault="0055098A" w:rsidP="00D265F0">
      <w:pPr>
        <w:pStyle w:val="af5"/>
        <w:keepNext/>
        <w:rPr>
          <w:rtl/>
        </w:rPr>
      </w:pPr>
      <w:bookmarkStart w:id="2629" w:name="ET_interruption_5084_29"/>
      <w:r w:rsidRPr="000E54C3">
        <w:rPr>
          <w:rStyle w:val="TagStyle"/>
          <w:rtl/>
        </w:rPr>
        <w:t xml:space="preserve"> &lt;&lt; קריאה &gt;&gt; </w:t>
      </w:r>
      <w:r>
        <w:rPr>
          <w:rtl/>
        </w:rPr>
        <w:t>מיקי לוי (יש עתיד):</w:t>
      </w:r>
      <w:r w:rsidRPr="000E54C3">
        <w:rPr>
          <w:rStyle w:val="TagStyle"/>
          <w:rtl/>
        </w:rPr>
        <w:t xml:space="preserve"> &lt;&lt; קריאה &gt;&gt;</w:t>
      </w:r>
      <w:r>
        <w:rPr>
          <w:rtl/>
        </w:rPr>
        <w:t xml:space="preserve">   </w:t>
      </w:r>
      <w:bookmarkEnd w:id="2629"/>
    </w:p>
    <w:p w:rsidR="0055098A" w:rsidRDefault="0055098A" w:rsidP="001D282A">
      <w:pPr>
        <w:rPr>
          <w:rtl/>
          <w:lang w:eastAsia="he-IL"/>
        </w:rPr>
      </w:pPr>
    </w:p>
    <w:p w:rsidR="0055098A" w:rsidRDefault="0055098A" w:rsidP="00D265F0">
      <w:pPr>
        <w:rPr>
          <w:rtl/>
          <w:lang w:eastAsia="he-IL"/>
        </w:rPr>
      </w:pPr>
      <w:bookmarkStart w:id="2630" w:name="_ETM_Q8_192005"/>
      <w:bookmarkStart w:id="2631" w:name="_ETM_Q8_192300"/>
      <w:bookmarkStart w:id="2632" w:name="_ETM_Q8_192402"/>
      <w:bookmarkEnd w:id="2630"/>
      <w:bookmarkEnd w:id="2631"/>
      <w:bookmarkEnd w:id="2632"/>
      <w:r>
        <w:rPr>
          <w:rFonts w:hint="cs"/>
          <w:rtl/>
          <w:lang w:eastAsia="he-IL"/>
        </w:rPr>
        <w:t xml:space="preserve">הם רצו לבצע פיגוע </w:t>
      </w:r>
      <w:bookmarkStart w:id="2633" w:name="_ETM_Q8_195023"/>
      <w:bookmarkEnd w:id="2633"/>
      <w:r>
        <w:rPr>
          <w:rFonts w:hint="cs"/>
          <w:rtl/>
          <w:lang w:eastAsia="he-IL"/>
        </w:rPr>
        <w:t xml:space="preserve">נוסף. </w:t>
      </w:r>
    </w:p>
    <w:p w:rsidR="0055098A" w:rsidRDefault="0055098A" w:rsidP="00D265F0">
      <w:pPr>
        <w:rPr>
          <w:rtl/>
          <w:lang w:eastAsia="he-IL"/>
        </w:rPr>
      </w:pPr>
    </w:p>
    <w:p w:rsidR="0055098A" w:rsidRDefault="0055098A" w:rsidP="00D265F0">
      <w:pPr>
        <w:pStyle w:val="af5"/>
        <w:keepNext/>
        <w:rPr>
          <w:rtl/>
        </w:rPr>
      </w:pPr>
      <w:bookmarkStart w:id="2634" w:name="ET_interruption_5766_30"/>
      <w:r w:rsidRPr="000E54C3">
        <w:rPr>
          <w:rStyle w:val="TagStyle"/>
          <w:rtl/>
        </w:rPr>
        <w:t xml:space="preserve"> &lt;&lt; קריאה &gt;&gt; </w:t>
      </w:r>
      <w:r>
        <w:rPr>
          <w:rtl/>
        </w:rPr>
        <w:t>רם בן ברק (יש עתיד):</w:t>
      </w:r>
      <w:r w:rsidRPr="000E54C3">
        <w:rPr>
          <w:rStyle w:val="TagStyle"/>
          <w:rtl/>
        </w:rPr>
        <w:t xml:space="preserve"> &lt;&lt; קריאה &gt;&gt;</w:t>
      </w:r>
      <w:r>
        <w:rPr>
          <w:rtl/>
        </w:rPr>
        <w:t xml:space="preserve">   </w:t>
      </w:r>
      <w:bookmarkEnd w:id="2634"/>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שהם יעשו עוד פיגוע? ילדים </w:t>
      </w:r>
      <w:r w:rsidR="00A133C4">
        <w:rPr>
          <w:rFonts w:hint="cs"/>
          <w:rtl/>
          <w:lang w:eastAsia="he-IL"/>
        </w:rPr>
        <w:t>– – –</w:t>
      </w:r>
      <w:r>
        <w:rPr>
          <w:rFonts w:hint="cs"/>
          <w:rtl/>
          <w:lang w:eastAsia="he-IL"/>
        </w:rPr>
        <w:t xml:space="preserve"> </w:t>
      </w:r>
      <w:bookmarkStart w:id="2635" w:name="_ETM_Q8_200311"/>
      <w:bookmarkEnd w:id="2635"/>
      <w:r>
        <w:rPr>
          <w:rFonts w:hint="cs"/>
          <w:rtl/>
          <w:lang w:eastAsia="he-IL"/>
        </w:rPr>
        <w:t>בדרכם?</w:t>
      </w:r>
    </w:p>
    <w:p w:rsidR="0055098A" w:rsidRDefault="0055098A" w:rsidP="00D265F0">
      <w:pPr>
        <w:rPr>
          <w:rtl/>
          <w:lang w:eastAsia="he-IL"/>
        </w:rPr>
      </w:pPr>
      <w:bookmarkStart w:id="2636" w:name="_ETM_Q8_199407"/>
      <w:bookmarkStart w:id="2637" w:name="_ETM_Q8_199540"/>
      <w:bookmarkEnd w:id="2636"/>
      <w:bookmarkEnd w:id="2637"/>
    </w:p>
    <w:p w:rsidR="0055098A" w:rsidRDefault="0055098A" w:rsidP="00D265F0">
      <w:pPr>
        <w:pStyle w:val="af5"/>
        <w:keepNext/>
        <w:rPr>
          <w:rtl/>
        </w:rPr>
      </w:pPr>
      <w:bookmarkStart w:id="2638" w:name="ET_interruption_6356_31"/>
      <w:r w:rsidRPr="000E54C3">
        <w:rPr>
          <w:rStyle w:val="TagStyle"/>
          <w:rtl/>
        </w:rPr>
        <w:t xml:space="preserve"> &lt;&lt; קריאה &gt;&gt; </w:t>
      </w:r>
      <w:r>
        <w:rPr>
          <w:rtl/>
        </w:rPr>
        <w:t>לימור סון הר מלך (עוצמה יהודית):</w:t>
      </w:r>
      <w:r w:rsidRPr="000E54C3">
        <w:rPr>
          <w:rStyle w:val="TagStyle"/>
          <w:rtl/>
        </w:rPr>
        <w:t xml:space="preserve"> &lt;&lt; קריאה &gt;&gt;</w:t>
      </w:r>
      <w:r>
        <w:rPr>
          <w:rtl/>
        </w:rPr>
        <w:t xml:space="preserve">   </w:t>
      </w:r>
      <w:bookmarkEnd w:id="2638"/>
    </w:p>
    <w:p w:rsidR="0055098A" w:rsidRDefault="0055098A" w:rsidP="001D282A">
      <w:pPr>
        <w:rPr>
          <w:rtl/>
          <w:lang w:eastAsia="he-IL"/>
        </w:rPr>
      </w:pPr>
    </w:p>
    <w:p w:rsidR="0055098A" w:rsidRDefault="0055098A" w:rsidP="00D265F0">
      <w:pPr>
        <w:rPr>
          <w:rtl/>
          <w:lang w:eastAsia="he-IL"/>
        </w:rPr>
      </w:pPr>
      <w:bookmarkStart w:id="2639" w:name="_ETM_Q8_199977"/>
      <w:bookmarkEnd w:id="2639"/>
      <w:r>
        <w:rPr>
          <w:rFonts w:hint="cs"/>
          <w:rtl/>
          <w:lang w:eastAsia="he-IL"/>
        </w:rPr>
        <w:t xml:space="preserve">לא, כי אנחנו יודעים בדיוק למה משתמשים בהם וכנגד </w:t>
      </w:r>
      <w:bookmarkStart w:id="2640" w:name="_ETM_Q8_200850"/>
      <w:bookmarkEnd w:id="2640"/>
      <w:r>
        <w:rPr>
          <w:rFonts w:hint="cs"/>
          <w:rtl/>
          <w:lang w:eastAsia="he-IL"/>
        </w:rPr>
        <w:t>מי.</w:t>
      </w:r>
    </w:p>
    <w:p w:rsidR="0055098A" w:rsidRDefault="0055098A" w:rsidP="00D265F0">
      <w:pPr>
        <w:rPr>
          <w:b/>
          <w:bCs/>
          <w:u w:val="single"/>
          <w:rtl/>
          <w:lang w:eastAsia="he-IL"/>
        </w:rPr>
      </w:pPr>
      <w:bookmarkStart w:id="2641" w:name="_ETM_Q8_203366"/>
      <w:bookmarkStart w:id="2642" w:name="_ETM_Q8_203498"/>
      <w:bookmarkStart w:id="2643" w:name="_ETM_Q8_207998"/>
      <w:bookmarkStart w:id="2644" w:name="_ETM_Q8_209003"/>
      <w:bookmarkStart w:id="2645" w:name="_ETM_Q8_209109"/>
      <w:bookmarkEnd w:id="2641"/>
      <w:bookmarkEnd w:id="2642"/>
      <w:bookmarkEnd w:id="2643"/>
      <w:bookmarkEnd w:id="2644"/>
      <w:bookmarkEnd w:id="2645"/>
    </w:p>
    <w:p w:rsidR="0055098A" w:rsidRDefault="0055098A" w:rsidP="00D265F0">
      <w:pPr>
        <w:pStyle w:val="af5"/>
        <w:keepNext/>
        <w:rPr>
          <w:rtl/>
        </w:rPr>
      </w:pPr>
      <w:bookmarkStart w:id="2646" w:name="ET_interruption_5766_33"/>
      <w:r w:rsidRPr="000E54C3">
        <w:rPr>
          <w:rStyle w:val="TagStyle"/>
          <w:rtl/>
        </w:rPr>
        <w:t xml:space="preserve"> &lt;&lt; קריאה &gt;&gt; </w:t>
      </w:r>
      <w:r>
        <w:rPr>
          <w:rtl/>
        </w:rPr>
        <w:t>רם בן ברק (יש עתיד):</w:t>
      </w:r>
      <w:r w:rsidRPr="000E54C3">
        <w:rPr>
          <w:rStyle w:val="TagStyle"/>
          <w:rtl/>
        </w:rPr>
        <w:t xml:space="preserve"> &lt;&lt; קריאה &gt;&gt;</w:t>
      </w:r>
      <w:r>
        <w:rPr>
          <w:rtl/>
        </w:rPr>
        <w:t xml:space="preserve">   </w:t>
      </w:r>
      <w:bookmarkEnd w:id="2646"/>
    </w:p>
    <w:p w:rsidR="0055098A" w:rsidRDefault="0055098A" w:rsidP="001D282A">
      <w:pPr>
        <w:rPr>
          <w:rtl/>
          <w:lang w:eastAsia="he-IL"/>
        </w:rPr>
      </w:pPr>
    </w:p>
    <w:p w:rsidR="0055098A" w:rsidRPr="000E54C3" w:rsidRDefault="0055098A" w:rsidP="00D265F0">
      <w:pPr>
        <w:rPr>
          <w:rtl/>
          <w:lang w:eastAsia="he-IL"/>
        </w:rPr>
      </w:pPr>
      <w:r>
        <w:rPr>
          <w:rFonts w:hint="cs"/>
          <w:rtl/>
          <w:lang w:eastAsia="he-IL"/>
        </w:rPr>
        <w:t xml:space="preserve">או שאתם מעודדים את זה? אולי תיתנו להם רוח גבית, שישרפו </w:t>
      </w:r>
      <w:bookmarkStart w:id="2647" w:name="_ETM_Q8_212288"/>
      <w:bookmarkEnd w:id="2647"/>
      <w:r>
        <w:rPr>
          <w:rFonts w:hint="cs"/>
          <w:rtl/>
          <w:lang w:eastAsia="he-IL"/>
        </w:rPr>
        <w:t xml:space="preserve">עוד איזה כפר על הדרך. למה לא? אתם </w:t>
      </w:r>
      <w:bookmarkStart w:id="2648" w:name="_ETM_Q8_220126"/>
      <w:bookmarkEnd w:id="2648"/>
      <w:r>
        <w:rPr>
          <w:rFonts w:hint="cs"/>
          <w:rtl/>
          <w:lang w:eastAsia="he-IL"/>
        </w:rPr>
        <w:t xml:space="preserve">לא מתביישים? </w:t>
      </w:r>
    </w:p>
    <w:p w:rsidR="0055098A" w:rsidRDefault="0055098A" w:rsidP="00D265F0">
      <w:pPr>
        <w:rPr>
          <w:rtl/>
          <w:lang w:eastAsia="he-IL"/>
        </w:rPr>
      </w:pPr>
      <w:bookmarkStart w:id="2649" w:name="_ETM_Q8_188544"/>
      <w:bookmarkStart w:id="2650" w:name="_ETM_Q8_188677"/>
      <w:bookmarkEnd w:id="2649"/>
      <w:bookmarkEnd w:id="2650"/>
    </w:p>
    <w:p w:rsidR="0055098A" w:rsidRDefault="0055098A" w:rsidP="00D265F0">
      <w:pPr>
        <w:pStyle w:val="af6"/>
        <w:keepNext/>
        <w:rPr>
          <w:rtl/>
        </w:rPr>
      </w:pPr>
      <w:bookmarkStart w:id="2651" w:name="ET_yor_6488_34"/>
      <w:r w:rsidRPr="002B4A02">
        <w:rPr>
          <w:rStyle w:val="TagStyle"/>
          <w:rtl/>
        </w:rPr>
        <w:t xml:space="preserve"> &lt;&lt; יור &gt;&gt; </w:t>
      </w:r>
      <w:r>
        <w:rPr>
          <w:rtl/>
        </w:rPr>
        <w:t>היו"ר אוריאל בוסו:</w:t>
      </w:r>
      <w:r w:rsidRPr="002B4A02">
        <w:rPr>
          <w:rStyle w:val="TagStyle"/>
          <w:rtl/>
        </w:rPr>
        <w:t xml:space="preserve"> &lt;&lt; יור &gt;&gt;</w:t>
      </w:r>
      <w:r>
        <w:rPr>
          <w:rtl/>
        </w:rPr>
        <w:t xml:space="preserve">   </w:t>
      </w:r>
      <w:bookmarkEnd w:id="2651"/>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לאחר מכן חברת </w:t>
      </w:r>
      <w:bookmarkStart w:id="2652" w:name="_ETM_Q8_207934"/>
      <w:bookmarkEnd w:id="2652"/>
      <w:r>
        <w:rPr>
          <w:rFonts w:hint="cs"/>
          <w:rtl/>
          <w:lang w:eastAsia="he-IL"/>
        </w:rPr>
        <w:t>הכנסת אפרת רייטן מרום. בבקשה, אדוני.</w:t>
      </w:r>
      <w:bookmarkStart w:id="2653" w:name="_ETM_Q8_221139"/>
      <w:bookmarkEnd w:id="2653"/>
    </w:p>
    <w:p w:rsidR="0055098A" w:rsidRPr="002B4A02" w:rsidRDefault="0055098A" w:rsidP="00D265F0">
      <w:pPr>
        <w:rPr>
          <w:rtl/>
          <w:lang w:eastAsia="he-IL"/>
        </w:rPr>
      </w:pPr>
      <w:bookmarkStart w:id="2654" w:name="_ETM_Q8_221238"/>
      <w:bookmarkEnd w:id="2654"/>
    </w:p>
    <w:p w:rsidR="0055098A" w:rsidRDefault="0055098A" w:rsidP="00D265F0">
      <w:pPr>
        <w:pStyle w:val="a4"/>
        <w:keepNext/>
        <w:rPr>
          <w:rtl/>
        </w:rPr>
      </w:pPr>
      <w:bookmarkStart w:id="2655" w:name="ET_speaker_5696_4"/>
      <w:r w:rsidRPr="00E11C82">
        <w:rPr>
          <w:rStyle w:val="TagStyle"/>
          <w:rtl/>
        </w:rPr>
        <w:t xml:space="preserve"> &lt;&lt; דובר &gt;&gt; </w:t>
      </w:r>
      <w:bookmarkStart w:id="2656" w:name="_Toc129005740"/>
      <w:bookmarkStart w:id="2657" w:name="_Toc129012193"/>
      <w:bookmarkStart w:id="2658" w:name="_Toc129013532"/>
      <w:bookmarkStart w:id="2659" w:name="_Toc129016151"/>
      <w:bookmarkStart w:id="2660" w:name="_Toc129016586"/>
      <w:bookmarkStart w:id="2661" w:name="_Toc129016761"/>
      <w:bookmarkStart w:id="2662" w:name="_Toc129512351"/>
      <w:r>
        <w:rPr>
          <w:rtl/>
        </w:rPr>
        <w:t>יוסף עטאונה (חד"ש-תע"ל):</w:t>
      </w:r>
      <w:bookmarkEnd w:id="2656"/>
      <w:bookmarkEnd w:id="2657"/>
      <w:bookmarkEnd w:id="2658"/>
      <w:bookmarkEnd w:id="2659"/>
      <w:bookmarkEnd w:id="2660"/>
      <w:bookmarkEnd w:id="2661"/>
      <w:bookmarkEnd w:id="2662"/>
      <w:r w:rsidRPr="00E11C82">
        <w:rPr>
          <w:rStyle w:val="TagStyle"/>
          <w:rtl/>
        </w:rPr>
        <w:t xml:space="preserve"> &lt;&lt; דובר &gt;&gt;</w:t>
      </w:r>
      <w:r>
        <w:rPr>
          <w:rtl/>
        </w:rPr>
        <w:t xml:space="preserve">   </w:t>
      </w:r>
      <w:bookmarkEnd w:id="2655"/>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כבוד היושב-ראש, </w:t>
      </w:r>
      <w:bookmarkStart w:id="2663" w:name="_ETM_Q8_224386"/>
      <w:bookmarkEnd w:id="2663"/>
      <w:r>
        <w:rPr>
          <w:rFonts w:hint="cs"/>
          <w:rtl/>
          <w:lang w:eastAsia="he-IL"/>
        </w:rPr>
        <w:t xml:space="preserve">כנסת נכבדה, כבוד השר </w:t>
      </w:r>
      <w:r w:rsidR="00A133C4">
        <w:rPr>
          <w:rFonts w:hint="cs"/>
          <w:rtl/>
          <w:lang w:eastAsia="he-IL"/>
        </w:rPr>
        <w:t>– –</w:t>
      </w:r>
    </w:p>
    <w:p w:rsidR="0055098A" w:rsidRDefault="0055098A" w:rsidP="00D265F0">
      <w:pPr>
        <w:rPr>
          <w:rtl/>
          <w:lang w:eastAsia="he-IL"/>
        </w:rPr>
      </w:pPr>
      <w:bookmarkStart w:id="2664" w:name="_ETM_Q8_221748"/>
      <w:bookmarkStart w:id="2665" w:name="_ETM_Q8_221831"/>
      <w:bookmarkEnd w:id="2664"/>
      <w:bookmarkEnd w:id="2665"/>
    </w:p>
    <w:p w:rsidR="0055098A" w:rsidRDefault="0055098A" w:rsidP="00D265F0">
      <w:pPr>
        <w:pStyle w:val="af5"/>
        <w:keepNext/>
        <w:rPr>
          <w:rtl/>
        </w:rPr>
      </w:pPr>
      <w:bookmarkStart w:id="2666" w:name="ET_interruption_5766_38"/>
      <w:r w:rsidRPr="002B4A02">
        <w:rPr>
          <w:rStyle w:val="TagStyle"/>
          <w:rtl/>
        </w:rPr>
        <w:t xml:space="preserve"> &lt;&lt; קריאה &gt;&gt; </w:t>
      </w:r>
      <w:r>
        <w:rPr>
          <w:rtl/>
        </w:rPr>
        <w:t>רם בן ברק (יש עתיד):</w:t>
      </w:r>
      <w:r w:rsidRPr="002B4A02">
        <w:rPr>
          <w:rStyle w:val="TagStyle"/>
          <w:rtl/>
        </w:rPr>
        <w:t xml:space="preserve"> &lt;&lt; קריאה &gt;&gt;</w:t>
      </w:r>
      <w:r>
        <w:rPr>
          <w:rtl/>
        </w:rPr>
        <w:t xml:space="preserve">   </w:t>
      </w:r>
      <w:bookmarkEnd w:id="2666"/>
    </w:p>
    <w:p w:rsidR="0055098A" w:rsidRDefault="0055098A" w:rsidP="001D282A">
      <w:pPr>
        <w:rPr>
          <w:rtl/>
          <w:lang w:eastAsia="he-IL"/>
        </w:rPr>
      </w:pPr>
    </w:p>
    <w:p w:rsidR="0055098A" w:rsidRPr="000E54C3" w:rsidRDefault="0055098A" w:rsidP="00D265F0">
      <w:pPr>
        <w:rPr>
          <w:rtl/>
          <w:lang w:eastAsia="he-IL"/>
        </w:rPr>
      </w:pPr>
      <w:bookmarkStart w:id="2667" w:name="_ETM_Q8_215370"/>
      <w:bookmarkStart w:id="2668" w:name="_ETM_Q8_215672"/>
      <w:bookmarkStart w:id="2669" w:name="_ETM_Q8_215783"/>
      <w:bookmarkEnd w:id="2667"/>
      <w:bookmarkEnd w:id="2668"/>
      <w:bookmarkEnd w:id="2669"/>
      <w:r>
        <w:rPr>
          <w:rFonts w:hint="cs"/>
          <w:rtl/>
          <w:lang w:eastAsia="he-IL"/>
        </w:rPr>
        <w:t xml:space="preserve">אתם מדברים על משילות? אפילו על האנשים </w:t>
      </w:r>
      <w:bookmarkStart w:id="2670" w:name="_ETM_Q8_217873"/>
      <w:bookmarkEnd w:id="2670"/>
      <w:r>
        <w:rPr>
          <w:rFonts w:hint="cs"/>
          <w:rtl/>
          <w:lang w:eastAsia="he-IL"/>
        </w:rPr>
        <w:t>שלכם אתם לא משתלטים.</w:t>
      </w:r>
    </w:p>
    <w:p w:rsidR="0055098A" w:rsidRDefault="0055098A" w:rsidP="00D265F0">
      <w:pPr>
        <w:rPr>
          <w:rtl/>
          <w:lang w:eastAsia="he-IL"/>
        </w:rPr>
      </w:pPr>
    </w:p>
    <w:p w:rsidR="0055098A" w:rsidRDefault="0055098A" w:rsidP="00D265F0">
      <w:pPr>
        <w:pStyle w:val="af6"/>
        <w:keepNext/>
        <w:rPr>
          <w:rtl/>
        </w:rPr>
      </w:pPr>
      <w:bookmarkStart w:id="2671" w:name="ET_yor_6488_35"/>
      <w:r w:rsidRPr="002B4A02">
        <w:rPr>
          <w:rStyle w:val="TagStyle"/>
          <w:rtl/>
        </w:rPr>
        <w:t xml:space="preserve"> &lt;&lt; יור &gt;&gt; </w:t>
      </w:r>
      <w:r>
        <w:rPr>
          <w:rtl/>
        </w:rPr>
        <w:t>היו"ר אוריאל בוסו:</w:t>
      </w:r>
      <w:r w:rsidRPr="002B4A02">
        <w:rPr>
          <w:rStyle w:val="TagStyle"/>
          <w:rtl/>
        </w:rPr>
        <w:t xml:space="preserve"> &lt;&lt; יור &gt;&gt;</w:t>
      </w:r>
      <w:r>
        <w:rPr>
          <w:rtl/>
        </w:rPr>
        <w:t xml:space="preserve">   </w:t>
      </w:r>
      <w:bookmarkEnd w:id="2671"/>
    </w:p>
    <w:p w:rsidR="0055098A" w:rsidRDefault="0055098A" w:rsidP="001D282A">
      <w:pPr>
        <w:rPr>
          <w:rtl/>
          <w:lang w:eastAsia="he-IL"/>
        </w:rPr>
      </w:pPr>
    </w:p>
    <w:p w:rsidR="0055098A" w:rsidRDefault="0055098A" w:rsidP="00D265F0">
      <w:pPr>
        <w:rPr>
          <w:rtl/>
          <w:lang w:eastAsia="he-IL"/>
        </w:rPr>
      </w:pPr>
      <w:bookmarkStart w:id="2672" w:name="_ETM_Q8_223476"/>
      <w:bookmarkEnd w:id="2672"/>
      <w:r>
        <w:rPr>
          <w:rFonts w:hint="cs"/>
          <w:rtl/>
          <w:lang w:eastAsia="he-IL"/>
        </w:rPr>
        <w:t>רם בן ברק.</w:t>
      </w:r>
    </w:p>
    <w:p w:rsidR="0055098A" w:rsidRDefault="0055098A" w:rsidP="00D265F0">
      <w:pPr>
        <w:rPr>
          <w:b/>
          <w:bCs/>
          <w:u w:val="single"/>
          <w:rtl/>
          <w:lang w:eastAsia="he-IL"/>
        </w:rPr>
      </w:pPr>
      <w:bookmarkStart w:id="2673" w:name="_ETM_Q8_221246"/>
      <w:bookmarkStart w:id="2674" w:name="_ETM_Q8_221337"/>
      <w:bookmarkEnd w:id="2673"/>
      <w:bookmarkEnd w:id="2674"/>
    </w:p>
    <w:p w:rsidR="0055098A" w:rsidRDefault="0055098A" w:rsidP="00D265F0">
      <w:pPr>
        <w:pStyle w:val="-"/>
        <w:keepNext/>
        <w:rPr>
          <w:rtl/>
        </w:rPr>
      </w:pPr>
      <w:bookmarkStart w:id="2675" w:name="ET_speakercontinue_5696_37"/>
      <w:r w:rsidRPr="002B4A02">
        <w:rPr>
          <w:rStyle w:val="TagStyle"/>
          <w:rtl/>
        </w:rPr>
        <w:t xml:space="preserve"> &lt;&lt; דובר_המשך &gt;&gt; </w:t>
      </w:r>
      <w:r>
        <w:rPr>
          <w:rtl/>
        </w:rPr>
        <w:t>יוסף עטאונה (חד"ש-תע"ל):</w:t>
      </w:r>
      <w:r w:rsidRPr="002B4A02">
        <w:rPr>
          <w:rStyle w:val="TagStyle"/>
          <w:rtl/>
        </w:rPr>
        <w:t xml:space="preserve"> &lt;&lt; דובר_המשך &gt;&gt; </w:t>
      </w:r>
      <w:r>
        <w:rPr>
          <w:rtl/>
        </w:rPr>
        <w:t xml:space="preserve">   </w:t>
      </w:r>
      <w:bookmarkEnd w:id="2675"/>
    </w:p>
    <w:p w:rsidR="0055098A" w:rsidRDefault="0055098A" w:rsidP="001D282A">
      <w:pPr>
        <w:rPr>
          <w:rtl/>
          <w:lang w:eastAsia="he-IL"/>
        </w:rPr>
      </w:pPr>
    </w:p>
    <w:p w:rsidR="0055098A" w:rsidRDefault="00A133C4" w:rsidP="00D265F0">
      <w:pPr>
        <w:rPr>
          <w:rtl/>
          <w:lang w:eastAsia="he-IL"/>
        </w:rPr>
      </w:pPr>
      <w:r>
        <w:rPr>
          <w:rFonts w:hint="cs"/>
          <w:rtl/>
          <w:lang w:eastAsia="he-IL"/>
        </w:rPr>
        <w:t>– –</w:t>
      </w:r>
      <w:r w:rsidR="0055098A">
        <w:rPr>
          <w:rFonts w:hint="cs"/>
          <w:rtl/>
          <w:lang w:eastAsia="he-IL"/>
        </w:rPr>
        <w:t xml:space="preserve"> ב</w:t>
      </w:r>
      <w:r w:rsidR="0055098A" w:rsidRPr="006E35CA">
        <w:rPr>
          <w:rtl/>
          <w:lang w:eastAsia="he-IL"/>
        </w:rPr>
        <w:t>כל משטר</w:t>
      </w:r>
      <w:r w:rsidR="0055098A">
        <w:rPr>
          <w:rFonts w:hint="cs"/>
          <w:rtl/>
          <w:lang w:eastAsia="he-IL"/>
        </w:rPr>
        <w:t>,</w:t>
      </w:r>
      <w:r w:rsidR="0055098A" w:rsidRPr="006E35CA">
        <w:rPr>
          <w:rtl/>
          <w:lang w:eastAsia="he-IL"/>
        </w:rPr>
        <w:t xml:space="preserve"> </w:t>
      </w:r>
      <w:r w:rsidR="0055098A">
        <w:rPr>
          <w:rFonts w:hint="cs"/>
          <w:rtl/>
          <w:lang w:eastAsia="he-IL"/>
        </w:rPr>
        <w:t>כ</w:t>
      </w:r>
      <w:r w:rsidR="0055098A" w:rsidRPr="006E35CA">
        <w:rPr>
          <w:rtl/>
          <w:lang w:eastAsia="he-IL"/>
        </w:rPr>
        <w:t>שיש ממשלה חדשה</w:t>
      </w:r>
      <w:r w:rsidR="0055098A">
        <w:rPr>
          <w:rFonts w:hint="cs"/>
          <w:rtl/>
          <w:lang w:eastAsia="he-IL"/>
        </w:rPr>
        <w:t>,</w:t>
      </w:r>
      <w:r w:rsidR="0055098A" w:rsidRPr="006E35CA">
        <w:rPr>
          <w:rtl/>
          <w:lang w:eastAsia="he-IL"/>
        </w:rPr>
        <w:t xml:space="preserve"> </w:t>
      </w:r>
      <w:r w:rsidR="0055098A">
        <w:rPr>
          <w:rFonts w:hint="cs"/>
          <w:rtl/>
          <w:lang w:eastAsia="he-IL"/>
        </w:rPr>
        <w:t xml:space="preserve">מקובל באופן רגיל </w:t>
      </w:r>
      <w:r w:rsidR="0055098A" w:rsidRPr="006E35CA">
        <w:rPr>
          <w:rtl/>
          <w:lang w:eastAsia="he-IL"/>
        </w:rPr>
        <w:t>לתת לה 100 ימי חסד כדי להציג לציבור את התוכניות שלה</w:t>
      </w:r>
      <w:r w:rsidR="0055098A">
        <w:rPr>
          <w:rFonts w:hint="cs"/>
          <w:rtl/>
          <w:lang w:eastAsia="he-IL"/>
        </w:rPr>
        <w:t>,</w:t>
      </w:r>
      <w:r w:rsidR="0055098A" w:rsidRPr="006E35CA">
        <w:rPr>
          <w:rtl/>
          <w:lang w:eastAsia="he-IL"/>
        </w:rPr>
        <w:t xml:space="preserve"> את הבשורות שלה</w:t>
      </w:r>
      <w:r w:rsidR="0055098A">
        <w:rPr>
          <w:rFonts w:hint="cs"/>
          <w:rtl/>
          <w:lang w:eastAsia="he-IL"/>
        </w:rPr>
        <w:t>,</w:t>
      </w:r>
      <w:r w:rsidR="0055098A" w:rsidRPr="006E35CA">
        <w:rPr>
          <w:rtl/>
          <w:lang w:eastAsia="he-IL"/>
        </w:rPr>
        <w:t xml:space="preserve"> </w:t>
      </w:r>
      <w:r w:rsidR="0055098A">
        <w:rPr>
          <w:rFonts w:hint="cs"/>
          <w:rtl/>
          <w:lang w:eastAsia="he-IL"/>
        </w:rPr>
        <w:t>איך</w:t>
      </w:r>
      <w:r w:rsidR="0055098A" w:rsidRPr="006E35CA">
        <w:rPr>
          <w:rtl/>
          <w:lang w:eastAsia="he-IL"/>
        </w:rPr>
        <w:t xml:space="preserve"> היא הולכת להיטיב עם האזרחים</w:t>
      </w:r>
      <w:r w:rsidR="0055098A">
        <w:rPr>
          <w:rFonts w:hint="cs"/>
          <w:rtl/>
          <w:lang w:eastAsia="he-IL"/>
        </w:rPr>
        <w:t>.</w:t>
      </w:r>
      <w:r w:rsidR="0055098A" w:rsidRPr="006E35CA">
        <w:rPr>
          <w:rtl/>
          <w:lang w:eastAsia="he-IL"/>
        </w:rPr>
        <w:t xml:space="preserve"> הממשלה הזו לא עשתה חסד </w:t>
      </w:r>
      <w:r w:rsidR="0055098A">
        <w:rPr>
          <w:rFonts w:hint="cs"/>
          <w:rtl/>
          <w:lang w:eastAsia="he-IL"/>
        </w:rPr>
        <w:t>עם</w:t>
      </w:r>
      <w:r w:rsidR="0055098A" w:rsidRPr="006E35CA">
        <w:rPr>
          <w:rtl/>
          <w:lang w:eastAsia="he-IL"/>
        </w:rPr>
        <w:t xml:space="preserve"> אף </w:t>
      </w:r>
      <w:r w:rsidR="0055098A">
        <w:rPr>
          <w:rFonts w:hint="cs"/>
          <w:rtl/>
          <w:lang w:eastAsia="he-IL"/>
        </w:rPr>
        <w:t xml:space="preserve">אחד </w:t>
      </w:r>
      <w:r w:rsidR="0055098A" w:rsidRPr="006E35CA">
        <w:rPr>
          <w:rtl/>
          <w:lang w:eastAsia="he-IL"/>
        </w:rPr>
        <w:t xml:space="preserve">מהיום הראשון </w:t>
      </w:r>
      <w:r w:rsidR="0055098A">
        <w:rPr>
          <w:rFonts w:hint="cs"/>
          <w:rtl/>
          <w:lang w:eastAsia="he-IL"/>
        </w:rPr>
        <w:t xml:space="preserve">לכינונה; </w:t>
      </w:r>
      <w:r w:rsidR="0055098A" w:rsidRPr="006E35CA">
        <w:rPr>
          <w:rtl/>
          <w:lang w:eastAsia="he-IL"/>
        </w:rPr>
        <w:t>הממשלה הזו לא עש</w:t>
      </w:r>
      <w:r w:rsidR="0055098A">
        <w:rPr>
          <w:rFonts w:hint="cs"/>
          <w:rtl/>
          <w:lang w:eastAsia="he-IL"/>
        </w:rPr>
        <w:t>ת</w:t>
      </w:r>
      <w:r w:rsidR="0055098A" w:rsidRPr="006E35CA">
        <w:rPr>
          <w:rtl/>
          <w:lang w:eastAsia="he-IL"/>
        </w:rPr>
        <w:t>ה חסד גם בקווי היסוד של</w:t>
      </w:r>
      <w:r w:rsidR="0055098A">
        <w:rPr>
          <w:rFonts w:hint="cs"/>
          <w:rtl/>
          <w:lang w:eastAsia="he-IL"/>
        </w:rPr>
        <w:t xml:space="preserve">ה כשקמה; </w:t>
      </w:r>
      <w:r w:rsidR="0055098A">
        <w:rPr>
          <w:rtl/>
          <w:lang w:eastAsia="he-IL"/>
        </w:rPr>
        <w:t>הממשלה הזו</w:t>
      </w:r>
      <w:r w:rsidR="0055098A">
        <w:rPr>
          <w:rFonts w:hint="cs"/>
          <w:rtl/>
          <w:lang w:eastAsia="he-IL"/>
        </w:rPr>
        <w:t xml:space="preserve"> </w:t>
      </w:r>
      <w:r w:rsidR="0055098A" w:rsidRPr="006E35CA">
        <w:rPr>
          <w:rtl/>
          <w:lang w:eastAsia="he-IL"/>
        </w:rPr>
        <w:t xml:space="preserve">בתחילת דרכה </w:t>
      </w:r>
      <w:r w:rsidR="0055098A">
        <w:rPr>
          <w:rFonts w:hint="cs"/>
          <w:rtl/>
          <w:lang w:eastAsia="he-IL"/>
        </w:rPr>
        <w:t xml:space="preserve">עושה עוול לכולנו </w:t>
      </w:r>
      <w:r w:rsidR="0055098A" w:rsidRPr="006E35CA">
        <w:rPr>
          <w:rtl/>
          <w:lang w:eastAsia="he-IL"/>
        </w:rPr>
        <w:t xml:space="preserve">בכל התחומים </w:t>
      </w:r>
      <w:r w:rsidR="0055098A">
        <w:rPr>
          <w:rFonts w:hint="cs"/>
          <w:rtl/>
          <w:lang w:eastAsia="he-IL"/>
        </w:rPr>
        <w:t xml:space="preserve">– </w:t>
      </w:r>
      <w:r w:rsidR="0055098A" w:rsidRPr="006E35CA">
        <w:rPr>
          <w:rtl/>
          <w:lang w:eastAsia="he-IL"/>
        </w:rPr>
        <w:t>גם לערבים</w:t>
      </w:r>
      <w:r w:rsidR="0055098A">
        <w:rPr>
          <w:rFonts w:hint="cs"/>
          <w:rtl/>
          <w:lang w:eastAsia="he-IL"/>
        </w:rPr>
        <w:t>,</w:t>
      </w:r>
      <w:r w:rsidR="0055098A" w:rsidRPr="006E35CA">
        <w:rPr>
          <w:rtl/>
          <w:lang w:eastAsia="he-IL"/>
        </w:rPr>
        <w:t xml:space="preserve"> גם ליהודים</w:t>
      </w:r>
      <w:r w:rsidR="0055098A">
        <w:rPr>
          <w:rFonts w:hint="cs"/>
          <w:rtl/>
          <w:lang w:eastAsia="he-IL"/>
        </w:rPr>
        <w:t>,</w:t>
      </w:r>
      <w:r w:rsidR="0055098A" w:rsidRPr="006E35CA">
        <w:rPr>
          <w:rtl/>
          <w:lang w:eastAsia="he-IL"/>
        </w:rPr>
        <w:t xml:space="preserve"> גם לדמוקרטיה</w:t>
      </w:r>
      <w:r w:rsidR="0055098A">
        <w:rPr>
          <w:rFonts w:hint="cs"/>
          <w:rtl/>
          <w:lang w:eastAsia="he-IL"/>
        </w:rPr>
        <w:t xml:space="preserve">, </w:t>
      </w:r>
      <w:bookmarkStart w:id="2676" w:name="_ETM_Q8_277055"/>
      <w:bookmarkEnd w:id="2676"/>
      <w:r w:rsidR="0055098A">
        <w:rPr>
          <w:rFonts w:hint="cs"/>
          <w:rtl/>
          <w:lang w:eastAsia="he-IL"/>
        </w:rPr>
        <w:t xml:space="preserve">גם להעמקת </w:t>
      </w:r>
      <w:r w:rsidR="0055098A" w:rsidRPr="006E35CA">
        <w:rPr>
          <w:rtl/>
          <w:lang w:eastAsia="he-IL"/>
        </w:rPr>
        <w:t>הכיבוש</w:t>
      </w:r>
      <w:r w:rsidR="0055098A">
        <w:rPr>
          <w:rFonts w:hint="cs"/>
          <w:rtl/>
          <w:lang w:eastAsia="he-IL"/>
        </w:rPr>
        <w:t>.</w:t>
      </w:r>
    </w:p>
    <w:p w:rsidR="0055098A" w:rsidRDefault="0055098A" w:rsidP="00D265F0">
      <w:pPr>
        <w:rPr>
          <w:rtl/>
          <w:lang w:eastAsia="he-IL"/>
        </w:rPr>
      </w:pPr>
      <w:bookmarkStart w:id="2677" w:name="_ETM_Q8_280146"/>
      <w:bookmarkStart w:id="2678" w:name="_ETM_Q8_280229"/>
      <w:bookmarkStart w:id="2679" w:name="_ETM_Q8_280255"/>
      <w:bookmarkEnd w:id="2677"/>
      <w:bookmarkEnd w:id="2678"/>
      <w:bookmarkEnd w:id="2679"/>
    </w:p>
    <w:p w:rsidR="0055098A" w:rsidRDefault="0055098A" w:rsidP="00D265F0">
      <w:pPr>
        <w:rPr>
          <w:rtl/>
          <w:lang w:eastAsia="he-IL"/>
        </w:rPr>
      </w:pPr>
      <w:bookmarkStart w:id="2680" w:name="_ETM_Q8_280306"/>
      <w:bookmarkEnd w:id="2680"/>
      <w:r>
        <w:rPr>
          <w:rtl/>
          <w:lang w:eastAsia="he-IL"/>
        </w:rPr>
        <w:t>כבוד השר</w:t>
      </w:r>
      <w:r>
        <w:rPr>
          <w:rFonts w:hint="cs"/>
          <w:rtl/>
          <w:lang w:eastAsia="he-IL"/>
        </w:rPr>
        <w:t xml:space="preserve"> </w:t>
      </w:r>
      <w:r w:rsidRPr="006E35CA">
        <w:rPr>
          <w:rtl/>
          <w:lang w:eastAsia="he-IL"/>
        </w:rPr>
        <w:t>לשוויון חברתי</w:t>
      </w:r>
      <w:r>
        <w:rPr>
          <w:rFonts w:hint="cs"/>
          <w:rtl/>
          <w:lang w:eastAsia="he-IL"/>
        </w:rPr>
        <w:t xml:space="preserve">, </w:t>
      </w:r>
      <w:r w:rsidRPr="006E35CA">
        <w:rPr>
          <w:rtl/>
          <w:lang w:eastAsia="he-IL"/>
        </w:rPr>
        <w:t xml:space="preserve">אני פונה אליך </w:t>
      </w:r>
      <w:r>
        <w:rPr>
          <w:rFonts w:hint="cs"/>
          <w:rtl/>
          <w:lang w:eastAsia="he-IL"/>
        </w:rPr>
        <w:t>פעם</w:t>
      </w:r>
      <w:r w:rsidRPr="006E35CA">
        <w:rPr>
          <w:rtl/>
          <w:lang w:eastAsia="he-IL"/>
        </w:rPr>
        <w:t xml:space="preserve"> נוספת באופן ישיר </w:t>
      </w:r>
      <w:r>
        <w:rPr>
          <w:rFonts w:hint="cs"/>
          <w:rtl/>
          <w:lang w:eastAsia="he-IL"/>
        </w:rPr>
        <w:t>כ</w:t>
      </w:r>
      <w:r w:rsidRPr="006E35CA">
        <w:rPr>
          <w:rtl/>
          <w:lang w:eastAsia="he-IL"/>
        </w:rPr>
        <w:t>ממונה על החברה הערבית הבדואית בנגב</w:t>
      </w:r>
      <w:r>
        <w:rPr>
          <w:rFonts w:hint="cs"/>
          <w:rtl/>
          <w:lang w:eastAsia="he-IL"/>
        </w:rPr>
        <w:t>:</w:t>
      </w:r>
      <w:r w:rsidRPr="006E35CA">
        <w:rPr>
          <w:rtl/>
          <w:lang w:eastAsia="he-IL"/>
        </w:rPr>
        <w:t xml:space="preserve"> הממשלה שאתה שר ב</w:t>
      </w:r>
      <w:r>
        <w:rPr>
          <w:rFonts w:hint="cs"/>
          <w:rtl/>
          <w:lang w:eastAsia="he-IL"/>
        </w:rPr>
        <w:t xml:space="preserve">ה, </w:t>
      </w:r>
      <w:r w:rsidRPr="006E35CA">
        <w:rPr>
          <w:rtl/>
          <w:lang w:eastAsia="he-IL"/>
        </w:rPr>
        <w:t xml:space="preserve">ואתה </w:t>
      </w:r>
      <w:r>
        <w:rPr>
          <w:rFonts w:hint="cs"/>
          <w:rtl/>
          <w:lang w:eastAsia="he-IL"/>
        </w:rPr>
        <w:t>ממונה על ה</w:t>
      </w:r>
      <w:r w:rsidRPr="006E35CA">
        <w:rPr>
          <w:rtl/>
          <w:lang w:eastAsia="he-IL"/>
        </w:rPr>
        <w:t>חברה הערבית הבדואית בנגב</w:t>
      </w:r>
      <w:r>
        <w:rPr>
          <w:rFonts w:hint="cs"/>
          <w:rtl/>
          <w:lang w:eastAsia="he-IL"/>
        </w:rPr>
        <w:t xml:space="preserve"> –</w:t>
      </w:r>
      <w:r w:rsidRPr="006E35CA">
        <w:rPr>
          <w:rtl/>
          <w:lang w:eastAsia="he-IL"/>
        </w:rPr>
        <w:t xml:space="preserve"> אתה יודע שכבר יומיים 19</w:t>
      </w:r>
      <w:r>
        <w:rPr>
          <w:rFonts w:hint="cs"/>
          <w:rtl/>
          <w:lang w:eastAsia="he-IL"/>
        </w:rPr>
        <w:t>,</w:t>
      </w:r>
      <w:r w:rsidRPr="006E35CA">
        <w:rPr>
          <w:rtl/>
          <w:lang w:eastAsia="he-IL"/>
        </w:rPr>
        <w:t xml:space="preserve">000 תלמידים במועצה האזורית נווה מדבר לא הולכים לבתי </w:t>
      </w:r>
      <w:r>
        <w:rPr>
          <w:rFonts w:hint="cs"/>
          <w:rtl/>
          <w:lang w:eastAsia="he-IL"/>
        </w:rPr>
        <w:t>ה</w:t>
      </w:r>
      <w:r w:rsidRPr="006E35CA">
        <w:rPr>
          <w:rtl/>
          <w:lang w:eastAsia="he-IL"/>
        </w:rPr>
        <w:t xml:space="preserve">ספר בגלל בעיות במערך </w:t>
      </w:r>
      <w:r>
        <w:rPr>
          <w:rFonts w:hint="cs"/>
          <w:rtl/>
          <w:lang w:eastAsia="he-IL"/>
        </w:rPr>
        <w:t>ה</w:t>
      </w:r>
      <w:r w:rsidRPr="006E35CA">
        <w:rPr>
          <w:rtl/>
          <w:lang w:eastAsia="he-IL"/>
        </w:rPr>
        <w:t>הסעות</w:t>
      </w:r>
      <w:r>
        <w:rPr>
          <w:rFonts w:hint="cs"/>
          <w:rtl/>
          <w:lang w:eastAsia="he-IL"/>
        </w:rPr>
        <w:t>?</w:t>
      </w:r>
      <w:r>
        <w:rPr>
          <w:rtl/>
          <w:lang w:eastAsia="he-IL"/>
        </w:rPr>
        <w:t xml:space="preserve"> הבעיה הזו</w:t>
      </w:r>
      <w:r>
        <w:rPr>
          <w:rFonts w:hint="cs"/>
          <w:rtl/>
          <w:lang w:eastAsia="he-IL"/>
        </w:rPr>
        <w:t>,</w:t>
      </w:r>
      <w:r w:rsidRPr="006E35CA">
        <w:rPr>
          <w:rtl/>
          <w:lang w:eastAsia="he-IL"/>
        </w:rPr>
        <w:t xml:space="preserve"> הסוגיה של ההסעות בנגב</w:t>
      </w:r>
      <w:r>
        <w:rPr>
          <w:rFonts w:hint="cs"/>
          <w:rtl/>
          <w:lang w:eastAsia="he-IL"/>
        </w:rPr>
        <w:t>,</w:t>
      </w:r>
      <w:r>
        <w:rPr>
          <w:rtl/>
          <w:lang w:eastAsia="he-IL"/>
        </w:rPr>
        <w:t xml:space="preserve"> במיוחד בכפרים הבלתי</w:t>
      </w:r>
      <w:r>
        <w:rPr>
          <w:rFonts w:hint="cs"/>
          <w:rtl/>
          <w:lang w:eastAsia="he-IL"/>
        </w:rPr>
        <w:t>-</w:t>
      </w:r>
      <w:r>
        <w:rPr>
          <w:rtl/>
          <w:lang w:eastAsia="he-IL"/>
        </w:rPr>
        <w:t>מוכרים במועצ</w:t>
      </w:r>
      <w:r>
        <w:rPr>
          <w:rFonts w:hint="cs"/>
          <w:rtl/>
          <w:lang w:eastAsia="he-IL"/>
        </w:rPr>
        <w:t>ות</w:t>
      </w:r>
      <w:r w:rsidRPr="006E35CA">
        <w:rPr>
          <w:rtl/>
          <w:lang w:eastAsia="he-IL"/>
        </w:rPr>
        <w:t xml:space="preserve"> אזורי</w:t>
      </w:r>
      <w:r>
        <w:rPr>
          <w:rFonts w:hint="cs"/>
          <w:rtl/>
          <w:lang w:eastAsia="he-IL"/>
        </w:rPr>
        <w:t>ו</w:t>
      </w:r>
      <w:r w:rsidRPr="006E35CA">
        <w:rPr>
          <w:rtl/>
          <w:lang w:eastAsia="he-IL"/>
        </w:rPr>
        <w:t xml:space="preserve">ת נווה מדבר </w:t>
      </w:r>
      <w:r>
        <w:rPr>
          <w:rFonts w:hint="cs"/>
          <w:rtl/>
          <w:lang w:eastAsia="he-IL"/>
        </w:rPr>
        <w:t xml:space="preserve">ואל קסום, </w:t>
      </w:r>
      <w:r w:rsidRPr="006E35CA">
        <w:rPr>
          <w:rtl/>
          <w:lang w:eastAsia="he-IL"/>
        </w:rPr>
        <w:t>מתגלגלת</w:t>
      </w:r>
      <w:r>
        <w:rPr>
          <w:rFonts w:hint="cs"/>
          <w:rtl/>
          <w:lang w:eastAsia="he-IL"/>
        </w:rPr>
        <w:t>,</w:t>
      </w:r>
      <w:r w:rsidRPr="006E35CA">
        <w:rPr>
          <w:rtl/>
          <w:lang w:eastAsia="he-IL"/>
        </w:rPr>
        <w:t xml:space="preserve"> </w:t>
      </w:r>
      <w:r>
        <w:rPr>
          <w:rFonts w:hint="cs"/>
          <w:rtl/>
          <w:lang w:eastAsia="he-IL"/>
        </w:rPr>
        <w:t>ו</w:t>
      </w:r>
      <w:r w:rsidRPr="006E35CA">
        <w:rPr>
          <w:rtl/>
          <w:lang w:eastAsia="he-IL"/>
        </w:rPr>
        <w:t>זה שנים רבות שלא מוצאים לה פתרון</w:t>
      </w:r>
      <w:r>
        <w:rPr>
          <w:rFonts w:hint="cs"/>
          <w:rtl/>
          <w:lang w:eastAsia="he-IL"/>
        </w:rPr>
        <w:t>.</w:t>
      </w:r>
      <w:r w:rsidRPr="006E35CA">
        <w:rPr>
          <w:rtl/>
          <w:lang w:eastAsia="he-IL"/>
        </w:rPr>
        <w:t xml:space="preserve"> </w:t>
      </w:r>
    </w:p>
    <w:p w:rsidR="0055098A" w:rsidRDefault="0055098A" w:rsidP="00D265F0">
      <w:pPr>
        <w:rPr>
          <w:rtl/>
          <w:lang w:eastAsia="he-IL"/>
        </w:rPr>
      </w:pPr>
    </w:p>
    <w:p w:rsidR="0055098A" w:rsidRDefault="0055098A" w:rsidP="00D265F0">
      <w:pPr>
        <w:pStyle w:val="af5"/>
        <w:keepNext/>
        <w:rPr>
          <w:rtl/>
        </w:rPr>
      </w:pPr>
      <w:bookmarkStart w:id="2681" w:name="ET_interruption_6463_39"/>
      <w:r w:rsidRPr="003E0ECA">
        <w:rPr>
          <w:rStyle w:val="TagStyle"/>
          <w:rtl/>
        </w:rPr>
        <w:t xml:space="preserve"> &lt;&lt; קריאה &gt;&gt; </w:t>
      </w:r>
      <w:r>
        <w:rPr>
          <w:rtl/>
        </w:rPr>
        <w:t>השר לשוויון חברתי עמיחי שיקלי:</w:t>
      </w:r>
      <w:r w:rsidRPr="003E0ECA">
        <w:rPr>
          <w:rStyle w:val="TagStyle"/>
          <w:rtl/>
        </w:rPr>
        <w:t xml:space="preserve"> &lt;&lt; קריאה &gt;&gt;</w:t>
      </w:r>
      <w:r>
        <w:rPr>
          <w:rtl/>
        </w:rPr>
        <w:t xml:space="preserve">   </w:t>
      </w:r>
      <w:bookmarkEnd w:id="2681"/>
    </w:p>
    <w:p w:rsidR="0055098A" w:rsidRDefault="0055098A" w:rsidP="001D282A">
      <w:pPr>
        <w:rPr>
          <w:rtl/>
          <w:lang w:eastAsia="he-IL"/>
        </w:rPr>
      </w:pPr>
    </w:p>
    <w:p w:rsidR="0055098A" w:rsidRDefault="0055098A" w:rsidP="00D265F0">
      <w:pPr>
        <w:rPr>
          <w:rtl/>
          <w:lang w:eastAsia="he-IL"/>
        </w:rPr>
      </w:pPr>
      <w:r>
        <w:rPr>
          <w:rFonts w:hint="cs"/>
          <w:rtl/>
          <w:lang w:eastAsia="he-IL"/>
        </w:rPr>
        <w:t>אין מענה מהאשכול, כמו שנתנו במועצה האחרת?</w:t>
      </w:r>
      <w:bookmarkStart w:id="2682" w:name="_ETM_Q8_329670"/>
      <w:bookmarkEnd w:id="2682"/>
    </w:p>
    <w:p w:rsidR="0055098A" w:rsidRDefault="0055098A" w:rsidP="00D265F0">
      <w:pPr>
        <w:rPr>
          <w:rtl/>
          <w:lang w:eastAsia="he-IL"/>
        </w:rPr>
      </w:pPr>
      <w:bookmarkStart w:id="2683" w:name="_ETM_Q8_329744"/>
      <w:bookmarkEnd w:id="2683"/>
    </w:p>
    <w:p w:rsidR="0055098A" w:rsidRDefault="0055098A" w:rsidP="00D265F0">
      <w:pPr>
        <w:pStyle w:val="-"/>
        <w:keepNext/>
        <w:rPr>
          <w:rtl/>
        </w:rPr>
      </w:pPr>
      <w:bookmarkStart w:id="2684" w:name="ET_speakercontinue_5696_40"/>
      <w:r w:rsidRPr="003E0ECA">
        <w:rPr>
          <w:rStyle w:val="TagStyle"/>
          <w:rtl/>
        </w:rPr>
        <w:t xml:space="preserve"> &lt;&lt; דובר_המשך &gt;&gt; </w:t>
      </w:r>
      <w:r>
        <w:rPr>
          <w:rtl/>
        </w:rPr>
        <w:t>יוסף עטאונה (חד"ש-תע"ל):</w:t>
      </w:r>
      <w:r w:rsidRPr="003E0ECA">
        <w:rPr>
          <w:rStyle w:val="TagStyle"/>
          <w:rtl/>
        </w:rPr>
        <w:t xml:space="preserve"> &lt;&lt; דובר_המשך &gt;&gt;</w:t>
      </w:r>
      <w:r>
        <w:rPr>
          <w:rtl/>
        </w:rPr>
        <w:t xml:space="preserve">   </w:t>
      </w:r>
      <w:bookmarkEnd w:id="2684"/>
    </w:p>
    <w:p w:rsidR="0055098A" w:rsidRDefault="0055098A" w:rsidP="001D282A">
      <w:pPr>
        <w:rPr>
          <w:rtl/>
          <w:lang w:eastAsia="he-IL"/>
        </w:rPr>
      </w:pPr>
    </w:p>
    <w:p w:rsidR="0055098A" w:rsidRDefault="0055098A" w:rsidP="00502A04">
      <w:pPr>
        <w:rPr>
          <w:rtl/>
          <w:lang w:eastAsia="he-IL"/>
        </w:rPr>
      </w:pPr>
      <w:bookmarkStart w:id="2685" w:name="_ETM_Q8_331476"/>
      <w:bookmarkEnd w:id="2685"/>
      <w:r w:rsidRPr="003E0ECA">
        <w:rPr>
          <w:rtl/>
          <w:lang w:eastAsia="he-IL"/>
        </w:rPr>
        <w:t xml:space="preserve">הם ניסו לתת מענה דרך </w:t>
      </w:r>
      <w:r>
        <w:rPr>
          <w:rFonts w:hint="cs"/>
          <w:rtl/>
          <w:lang w:eastAsia="he-IL"/>
        </w:rPr>
        <w:t xml:space="preserve">האשכול, </w:t>
      </w:r>
      <w:r w:rsidRPr="003E0ECA">
        <w:rPr>
          <w:rtl/>
          <w:lang w:eastAsia="he-IL"/>
        </w:rPr>
        <w:t xml:space="preserve">אבל </w:t>
      </w:r>
      <w:r>
        <w:rPr>
          <w:rFonts w:hint="cs"/>
          <w:rtl/>
          <w:lang w:eastAsia="he-IL"/>
        </w:rPr>
        <w:t xml:space="preserve">גם </w:t>
      </w:r>
      <w:bookmarkStart w:id="2686" w:name="_ETM_Q8_339524"/>
      <w:bookmarkEnd w:id="2686"/>
      <w:r>
        <w:rPr>
          <w:rFonts w:hint="cs"/>
          <w:rtl/>
          <w:lang w:eastAsia="he-IL"/>
        </w:rPr>
        <w:t xml:space="preserve">באשכול במתכונת שקיימת היום המערך לא עובד. התוצאה היא שבשתי </w:t>
      </w:r>
      <w:bookmarkStart w:id="2687" w:name="_ETM_Q8_341648"/>
      <w:bookmarkEnd w:id="2687"/>
      <w:r>
        <w:rPr>
          <w:rFonts w:hint="cs"/>
          <w:rtl/>
          <w:lang w:eastAsia="he-IL"/>
        </w:rPr>
        <w:t xml:space="preserve">המועצות </w:t>
      </w:r>
      <w:r w:rsidRPr="003E0ECA">
        <w:rPr>
          <w:rtl/>
          <w:lang w:eastAsia="he-IL"/>
        </w:rPr>
        <w:t>היום כרגע בנווה מדבר 19</w:t>
      </w:r>
      <w:r>
        <w:rPr>
          <w:rFonts w:hint="cs"/>
          <w:rtl/>
          <w:lang w:eastAsia="he-IL"/>
        </w:rPr>
        <w:t>,</w:t>
      </w:r>
      <w:r w:rsidRPr="003E0ECA">
        <w:rPr>
          <w:rtl/>
          <w:lang w:eastAsia="he-IL"/>
        </w:rPr>
        <w:t>000 תלמידים לא מגי</w:t>
      </w:r>
      <w:r>
        <w:rPr>
          <w:rFonts w:hint="cs"/>
          <w:rtl/>
          <w:lang w:eastAsia="he-IL"/>
        </w:rPr>
        <w:t>ע</w:t>
      </w:r>
      <w:r w:rsidRPr="003E0ECA">
        <w:rPr>
          <w:rtl/>
          <w:lang w:eastAsia="he-IL"/>
        </w:rPr>
        <w:t>ים לבתי הספר</w:t>
      </w:r>
      <w:r>
        <w:rPr>
          <w:rFonts w:hint="cs"/>
          <w:rtl/>
          <w:lang w:eastAsia="he-IL"/>
        </w:rPr>
        <w:t>.</w:t>
      </w:r>
      <w:r w:rsidRPr="003E0ECA">
        <w:rPr>
          <w:rtl/>
          <w:lang w:eastAsia="he-IL"/>
        </w:rPr>
        <w:t xml:space="preserve"> גם </w:t>
      </w:r>
      <w:r>
        <w:rPr>
          <w:rFonts w:hint="cs"/>
          <w:rtl/>
          <w:lang w:eastAsia="he-IL"/>
        </w:rPr>
        <w:t>באל</w:t>
      </w:r>
      <w:r w:rsidR="00502A04">
        <w:rPr>
          <w:rFonts w:hint="cs"/>
          <w:rtl/>
          <w:lang w:eastAsia="he-IL"/>
        </w:rPr>
        <w:t>-</w:t>
      </w:r>
      <w:r>
        <w:rPr>
          <w:rFonts w:hint="cs"/>
          <w:rtl/>
          <w:lang w:eastAsia="he-IL"/>
        </w:rPr>
        <w:t xml:space="preserve">קסום </w:t>
      </w:r>
      <w:r w:rsidRPr="003E0ECA">
        <w:rPr>
          <w:rtl/>
          <w:lang w:eastAsia="he-IL"/>
        </w:rPr>
        <w:t>יש בעיה</w:t>
      </w:r>
      <w:r>
        <w:rPr>
          <w:rFonts w:hint="cs"/>
          <w:rtl/>
          <w:lang w:eastAsia="he-IL"/>
        </w:rPr>
        <w:t>;</w:t>
      </w:r>
      <w:r w:rsidRPr="003E0ECA">
        <w:rPr>
          <w:rtl/>
          <w:lang w:eastAsia="he-IL"/>
        </w:rPr>
        <w:t xml:space="preserve"> לפני</w:t>
      </w:r>
      <w:r>
        <w:rPr>
          <w:rFonts w:hint="cs"/>
          <w:rtl/>
          <w:lang w:eastAsia="he-IL"/>
        </w:rPr>
        <w:t xml:space="preserve"> שש</w:t>
      </w:r>
      <w:r w:rsidRPr="003E0ECA">
        <w:rPr>
          <w:rtl/>
          <w:lang w:eastAsia="he-IL"/>
        </w:rPr>
        <w:t xml:space="preserve"> שנים היה </w:t>
      </w:r>
      <w:r>
        <w:rPr>
          <w:rFonts w:hint="cs"/>
          <w:rtl/>
          <w:lang w:eastAsia="he-IL"/>
        </w:rPr>
        <w:t xml:space="preserve">סיכום עם </w:t>
      </w:r>
      <w:r w:rsidRPr="003E0ECA">
        <w:rPr>
          <w:rtl/>
          <w:lang w:eastAsia="he-IL"/>
        </w:rPr>
        <w:t>משרד החינוך כי ב</w:t>
      </w:r>
      <w:r>
        <w:rPr>
          <w:rFonts w:hint="cs"/>
          <w:rtl/>
          <w:lang w:eastAsia="he-IL"/>
        </w:rPr>
        <w:t>י</w:t>
      </w:r>
      <w:r>
        <w:rPr>
          <w:rtl/>
          <w:lang w:eastAsia="he-IL"/>
        </w:rPr>
        <w:t>ישובים הבלתי</w:t>
      </w:r>
      <w:r>
        <w:rPr>
          <w:rFonts w:hint="cs"/>
          <w:rtl/>
          <w:lang w:eastAsia="he-IL"/>
        </w:rPr>
        <w:t>-</w:t>
      </w:r>
      <w:r>
        <w:rPr>
          <w:rtl/>
          <w:lang w:eastAsia="he-IL"/>
        </w:rPr>
        <w:t>מוכרים אי</w:t>
      </w:r>
      <w:r>
        <w:rPr>
          <w:rFonts w:hint="cs"/>
          <w:rtl/>
          <w:lang w:eastAsia="he-IL"/>
        </w:rPr>
        <w:t>-</w:t>
      </w:r>
      <w:r w:rsidRPr="003E0ECA">
        <w:rPr>
          <w:rtl/>
          <w:lang w:eastAsia="he-IL"/>
        </w:rPr>
        <w:t>אפשר להקים גני הילדים</w:t>
      </w:r>
      <w:r>
        <w:rPr>
          <w:rFonts w:hint="cs"/>
          <w:rtl/>
          <w:lang w:eastAsia="he-IL"/>
        </w:rPr>
        <w:t>, ו</w:t>
      </w:r>
      <w:r w:rsidRPr="003E0ECA">
        <w:rPr>
          <w:rtl/>
          <w:lang w:eastAsia="he-IL"/>
        </w:rPr>
        <w:t xml:space="preserve">הייתה החלטה </w:t>
      </w:r>
      <w:r>
        <w:rPr>
          <w:rFonts w:hint="cs"/>
          <w:rtl/>
          <w:lang w:eastAsia="he-IL"/>
        </w:rPr>
        <w:t>ש</w:t>
      </w:r>
      <w:r w:rsidRPr="003E0ECA">
        <w:rPr>
          <w:rtl/>
          <w:lang w:eastAsia="he-IL"/>
        </w:rPr>
        <w:t>ב</w:t>
      </w:r>
      <w:r>
        <w:rPr>
          <w:rFonts w:hint="cs"/>
          <w:rtl/>
          <w:lang w:eastAsia="he-IL"/>
        </w:rPr>
        <w:t>י</w:t>
      </w:r>
      <w:r w:rsidRPr="003E0ECA">
        <w:rPr>
          <w:rtl/>
          <w:lang w:eastAsia="he-IL"/>
        </w:rPr>
        <w:t xml:space="preserve">ישובים האלה יהיה מערך הסעות מותאם לילדי </w:t>
      </w:r>
      <w:r>
        <w:rPr>
          <w:rFonts w:hint="cs"/>
          <w:rtl/>
          <w:lang w:eastAsia="he-IL"/>
        </w:rPr>
        <w:t xml:space="preserve">שלוש-ארבע. </w:t>
      </w:r>
      <w:r w:rsidRPr="003E0ECA">
        <w:rPr>
          <w:rtl/>
          <w:lang w:eastAsia="he-IL"/>
        </w:rPr>
        <w:t xml:space="preserve">משרד החינוך חזר בו </w:t>
      </w:r>
      <w:r>
        <w:rPr>
          <w:rFonts w:hint="cs"/>
          <w:rtl/>
          <w:lang w:eastAsia="he-IL"/>
        </w:rPr>
        <w:t>מ</w:t>
      </w:r>
      <w:r>
        <w:rPr>
          <w:rtl/>
          <w:lang w:eastAsia="he-IL"/>
        </w:rPr>
        <w:t>הסי</w:t>
      </w:r>
      <w:r>
        <w:rPr>
          <w:rFonts w:hint="cs"/>
          <w:rtl/>
          <w:lang w:eastAsia="he-IL"/>
        </w:rPr>
        <w:t>כום.</w:t>
      </w:r>
    </w:p>
    <w:p w:rsidR="0055098A" w:rsidRDefault="0055098A" w:rsidP="00D265F0">
      <w:pPr>
        <w:rPr>
          <w:rtl/>
          <w:lang w:eastAsia="he-IL"/>
        </w:rPr>
      </w:pPr>
    </w:p>
    <w:p w:rsidR="0055098A" w:rsidRDefault="0055098A" w:rsidP="00D265F0">
      <w:pPr>
        <w:pStyle w:val="af6"/>
        <w:keepNext/>
        <w:rPr>
          <w:rtl/>
        </w:rPr>
      </w:pPr>
      <w:bookmarkStart w:id="2688" w:name="ET_yor_6488_41"/>
      <w:r w:rsidRPr="00917D7A">
        <w:rPr>
          <w:rStyle w:val="TagStyle"/>
          <w:rtl/>
        </w:rPr>
        <w:t xml:space="preserve"> &lt;&lt; יור &gt;&gt; </w:t>
      </w:r>
      <w:r>
        <w:rPr>
          <w:rtl/>
        </w:rPr>
        <w:t>היו"ר אוריאל בוסו:</w:t>
      </w:r>
      <w:r w:rsidRPr="00917D7A">
        <w:rPr>
          <w:rStyle w:val="TagStyle"/>
          <w:rtl/>
        </w:rPr>
        <w:t xml:space="preserve"> &lt;&lt; יור &gt;&gt;</w:t>
      </w:r>
      <w:r>
        <w:rPr>
          <w:rtl/>
        </w:rPr>
        <w:t xml:space="preserve">   </w:t>
      </w:r>
      <w:bookmarkEnd w:id="2688"/>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משפט </w:t>
      </w:r>
      <w:bookmarkStart w:id="2689" w:name="_ETM_Q8_373479"/>
      <w:bookmarkEnd w:id="2689"/>
      <w:r>
        <w:rPr>
          <w:rFonts w:hint="cs"/>
          <w:rtl/>
          <w:lang w:eastAsia="he-IL"/>
        </w:rPr>
        <w:t>לסיכום.</w:t>
      </w:r>
    </w:p>
    <w:p w:rsidR="0055098A" w:rsidRDefault="0055098A" w:rsidP="00D265F0">
      <w:pPr>
        <w:rPr>
          <w:rtl/>
          <w:lang w:eastAsia="he-IL"/>
        </w:rPr>
      </w:pPr>
      <w:bookmarkStart w:id="2690" w:name="_ETM_Q8_374583"/>
      <w:bookmarkStart w:id="2691" w:name="_ETM_Q8_374660"/>
      <w:bookmarkEnd w:id="2690"/>
      <w:bookmarkEnd w:id="2691"/>
    </w:p>
    <w:p w:rsidR="0055098A" w:rsidRDefault="0055098A" w:rsidP="00D265F0">
      <w:pPr>
        <w:pStyle w:val="-"/>
        <w:keepNext/>
        <w:rPr>
          <w:rtl/>
        </w:rPr>
      </w:pPr>
      <w:bookmarkStart w:id="2692" w:name="ET_speakercontinue_5696_42"/>
      <w:r w:rsidRPr="00917D7A">
        <w:rPr>
          <w:rStyle w:val="TagStyle"/>
          <w:rtl/>
        </w:rPr>
        <w:t xml:space="preserve"> &lt;&lt; דובר_המשך &gt;&gt; </w:t>
      </w:r>
      <w:r>
        <w:rPr>
          <w:rtl/>
        </w:rPr>
        <w:t>יוסף עטאונה (חד"ש-תע"ל):</w:t>
      </w:r>
      <w:r w:rsidRPr="00917D7A">
        <w:rPr>
          <w:rStyle w:val="TagStyle"/>
          <w:rtl/>
        </w:rPr>
        <w:t xml:space="preserve"> &lt;&lt; דובר_המשך &gt;&gt;</w:t>
      </w:r>
      <w:r>
        <w:rPr>
          <w:rtl/>
        </w:rPr>
        <w:t xml:space="preserve">   </w:t>
      </w:r>
      <w:bookmarkEnd w:id="2692"/>
    </w:p>
    <w:p w:rsidR="0055098A" w:rsidRDefault="0055098A" w:rsidP="001D282A">
      <w:pPr>
        <w:rPr>
          <w:rtl/>
          <w:lang w:eastAsia="he-IL"/>
        </w:rPr>
      </w:pPr>
    </w:p>
    <w:p w:rsidR="0055098A" w:rsidRDefault="0055098A" w:rsidP="00D265F0">
      <w:pPr>
        <w:rPr>
          <w:rtl/>
          <w:lang w:eastAsia="he-IL"/>
        </w:rPr>
      </w:pPr>
      <w:bookmarkStart w:id="2693" w:name="_ETM_Q8_376211"/>
      <w:bookmarkEnd w:id="2693"/>
      <w:r>
        <w:rPr>
          <w:rFonts w:hint="cs"/>
          <w:rtl/>
          <w:lang w:eastAsia="he-IL"/>
        </w:rPr>
        <w:t>היום הילדים האלה מוסעים ב</w:t>
      </w:r>
      <w:r w:rsidRPr="003E0ECA">
        <w:rPr>
          <w:rtl/>
          <w:lang w:eastAsia="he-IL"/>
        </w:rPr>
        <w:t>הסעות הרגילות</w:t>
      </w:r>
      <w:r>
        <w:rPr>
          <w:rFonts w:hint="cs"/>
          <w:rtl/>
          <w:lang w:eastAsia="he-IL"/>
        </w:rPr>
        <w:t>.</w:t>
      </w:r>
      <w:r w:rsidRPr="003E0ECA">
        <w:rPr>
          <w:rtl/>
          <w:lang w:eastAsia="he-IL"/>
        </w:rPr>
        <w:t xml:space="preserve"> זה מסכן אותם</w:t>
      </w:r>
      <w:r>
        <w:rPr>
          <w:rFonts w:hint="cs"/>
          <w:rtl/>
          <w:lang w:eastAsia="he-IL"/>
        </w:rPr>
        <w:t>,</w:t>
      </w:r>
      <w:r w:rsidRPr="003E0ECA">
        <w:rPr>
          <w:rtl/>
          <w:lang w:eastAsia="he-IL"/>
        </w:rPr>
        <w:t xml:space="preserve"> זה למרחקים גדולים</w:t>
      </w:r>
      <w:r>
        <w:rPr>
          <w:rFonts w:hint="cs"/>
          <w:rtl/>
          <w:lang w:eastAsia="he-IL"/>
        </w:rPr>
        <w:t>.</w:t>
      </w:r>
      <w:r w:rsidRPr="003E0ECA">
        <w:rPr>
          <w:rtl/>
          <w:lang w:eastAsia="he-IL"/>
        </w:rPr>
        <w:t xml:space="preserve"> ולכן אני מבקש את </w:t>
      </w:r>
      <w:r>
        <w:rPr>
          <w:rFonts w:hint="cs"/>
          <w:rtl/>
          <w:lang w:eastAsia="he-IL"/>
        </w:rPr>
        <w:t xml:space="preserve">ההתערבות </w:t>
      </w:r>
      <w:r w:rsidRPr="003E0ECA">
        <w:rPr>
          <w:rtl/>
          <w:lang w:eastAsia="he-IL"/>
        </w:rPr>
        <w:t>האישית שלך בנושא</w:t>
      </w:r>
      <w:r>
        <w:rPr>
          <w:rFonts w:hint="cs"/>
          <w:rtl/>
          <w:lang w:eastAsia="he-IL"/>
        </w:rPr>
        <w:t>.</w:t>
      </w:r>
      <w:r w:rsidRPr="003E0ECA">
        <w:rPr>
          <w:rtl/>
          <w:lang w:eastAsia="he-IL"/>
        </w:rPr>
        <w:t xml:space="preserve"> אני כבר </w:t>
      </w:r>
      <w:r>
        <w:rPr>
          <w:rFonts w:hint="cs"/>
          <w:rtl/>
          <w:lang w:eastAsia="he-IL"/>
        </w:rPr>
        <w:t xml:space="preserve">העברתי </w:t>
      </w:r>
      <w:r w:rsidRPr="003E0ECA">
        <w:rPr>
          <w:rtl/>
          <w:lang w:eastAsia="he-IL"/>
        </w:rPr>
        <w:t xml:space="preserve">לחברי יושב-ראש ועדת החינוך יוסף </w:t>
      </w:r>
      <w:r>
        <w:rPr>
          <w:rFonts w:hint="cs"/>
          <w:rtl/>
          <w:lang w:eastAsia="he-IL"/>
        </w:rPr>
        <w:t xml:space="preserve">טייב </w:t>
      </w:r>
      <w:r>
        <w:rPr>
          <w:rtl/>
          <w:lang w:eastAsia="he-IL"/>
        </w:rPr>
        <w:t>את המכתבים של</w:t>
      </w:r>
      <w:r>
        <w:rPr>
          <w:rFonts w:hint="cs"/>
          <w:rtl/>
          <w:lang w:eastAsia="he-IL"/>
        </w:rPr>
        <w:t xml:space="preserve"> </w:t>
      </w:r>
      <w:r w:rsidRPr="003E0ECA">
        <w:rPr>
          <w:rtl/>
          <w:lang w:eastAsia="he-IL"/>
        </w:rPr>
        <w:t>שתי המועצות האזוריות האלה</w:t>
      </w:r>
      <w:r>
        <w:rPr>
          <w:rFonts w:hint="cs"/>
          <w:rtl/>
          <w:lang w:eastAsia="he-IL"/>
        </w:rPr>
        <w:t>.</w:t>
      </w:r>
      <w:r w:rsidRPr="003E0ECA">
        <w:rPr>
          <w:rtl/>
          <w:lang w:eastAsia="he-IL"/>
        </w:rPr>
        <w:t xml:space="preserve"> הגיע הזמן שהילדים האלה </w:t>
      </w:r>
      <w:r w:rsidR="00A133C4">
        <w:rPr>
          <w:rFonts w:hint="cs"/>
          <w:rtl/>
          <w:lang w:eastAsia="he-IL"/>
        </w:rPr>
        <w:t>– – –</w:t>
      </w:r>
    </w:p>
    <w:p w:rsidR="0055098A" w:rsidRDefault="0055098A" w:rsidP="00D265F0">
      <w:pPr>
        <w:rPr>
          <w:rtl/>
          <w:lang w:eastAsia="he-IL"/>
        </w:rPr>
      </w:pPr>
      <w:bookmarkStart w:id="2694" w:name="_ETM_Q8_398130"/>
      <w:bookmarkStart w:id="2695" w:name="_ETM_Q8_398243"/>
      <w:bookmarkEnd w:id="2694"/>
      <w:bookmarkEnd w:id="2695"/>
    </w:p>
    <w:p w:rsidR="0055098A" w:rsidRDefault="0055098A" w:rsidP="00D265F0">
      <w:pPr>
        <w:pStyle w:val="af6"/>
        <w:keepNext/>
        <w:rPr>
          <w:rtl/>
        </w:rPr>
      </w:pPr>
      <w:bookmarkStart w:id="2696" w:name="ET_yor_6488_43"/>
      <w:r w:rsidRPr="00917D7A">
        <w:rPr>
          <w:rStyle w:val="TagStyle"/>
          <w:rtl/>
        </w:rPr>
        <w:t xml:space="preserve"> &lt;&lt; יור &gt;&gt; </w:t>
      </w:r>
      <w:r>
        <w:rPr>
          <w:rtl/>
        </w:rPr>
        <w:t>היו"ר אוריאל בוסו:</w:t>
      </w:r>
      <w:r w:rsidRPr="00917D7A">
        <w:rPr>
          <w:rStyle w:val="TagStyle"/>
          <w:rtl/>
        </w:rPr>
        <w:t xml:space="preserve"> &lt;&lt; יור &gt;&gt;</w:t>
      </w:r>
      <w:r>
        <w:rPr>
          <w:rtl/>
        </w:rPr>
        <w:t xml:space="preserve">   </w:t>
      </w:r>
      <w:bookmarkEnd w:id="2696"/>
    </w:p>
    <w:p w:rsidR="0055098A" w:rsidRDefault="0055098A" w:rsidP="001D282A">
      <w:pPr>
        <w:rPr>
          <w:rtl/>
          <w:lang w:eastAsia="he-IL"/>
        </w:rPr>
      </w:pPr>
    </w:p>
    <w:p w:rsidR="0055098A" w:rsidRDefault="0055098A" w:rsidP="00D265F0">
      <w:pPr>
        <w:rPr>
          <w:rtl/>
          <w:lang w:eastAsia="he-IL"/>
        </w:rPr>
      </w:pPr>
      <w:bookmarkStart w:id="2697" w:name="_ETM_Q8_399627"/>
      <w:bookmarkEnd w:id="2697"/>
      <w:r>
        <w:rPr>
          <w:rFonts w:hint="cs"/>
          <w:rtl/>
          <w:lang w:eastAsia="he-IL"/>
        </w:rPr>
        <w:t>תודה רבה.</w:t>
      </w:r>
    </w:p>
    <w:p w:rsidR="0055098A" w:rsidRDefault="0055098A" w:rsidP="00D265F0">
      <w:pPr>
        <w:rPr>
          <w:rtl/>
          <w:lang w:eastAsia="he-IL"/>
        </w:rPr>
      </w:pPr>
      <w:bookmarkStart w:id="2698" w:name="_ETM_Q8_400892"/>
      <w:bookmarkStart w:id="2699" w:name="_ETM_Q8_400969"/>
      <w:bookmarkEnd w:id="2698"/>
      <w:bookmarkEnd w:id="2699"/>
    </w:p>
    <w:p w:rsidR="0055098A" w:rsidRDefault="0055098A" w:rsidP="00D265F0">
      <w:pPr>
        <w:pStyle w:val="-"/>
        <w:keepNext/>
        <w:rPr>
          <w:rtl/>
        </w:rPr>
      </w:pPr>
      <w:bookmarkStart w:id="2700" w:name="ET_speakercontinue_5696_44"/>
      <w:r w:rsidRPr="00917D7A">
        <w:rPr>
          <w:rStyle w:val="TagStyle"/>
          <w:rtl/>
        </w:rPr>
        <w:t xml:space="preserve"> &lt;&lt; דובר_המשך &gt;&gt; </w:t>
      </w:r>
      <w:r>
        <w:rPr>
          <w:rtl/>
        </w:rPr>
        <w:t>יוסף עטאונה (חד"ש-תע"ל):</w:t>
      </w:r>
      <w:r w:rsidRPr="00917D7A">
        <w:rPr>
          <w:rStyle w:val="TagStyle"/>
          <w:rtl/>
        </w:rPr>
        <w:t xml:space="preserve"> &lt;&lt; דובר_המשך &gt;&gt;</w:t>
      </w:r>
      <w:r>
        <w:rPr>
          <w:rtl/>
        </w:rPr>
        <w:t xml:space="preserve">   </w:t>
      </w:r>
      <w:bookmarkEnd w:id="2700"/>
    </w:p>
    <w:p w:rsidR="0055098A" w:rsidRDefault="0055098A" w:rsidP="001D282A">
      <w:pPr>
        <w:rPr>
          <w:rtl/>
          <w:lang w:eastAsia="he-IL"/>
        </w:rPr>
      </w:pPr>
    </w:p>
    <w:p w:rsidR="0055098A" w:rsidRDefault="0055098A" w:rsidP="00502A04">
      <w:pPr>
        <w:rPr>
          <w:rtl/>
          <w:lang w:eastAsia="he-IL"/>
        </w:rPr>
      </w:pPr>
      <w:bookmarkStart w:id="2701" w:name="_ETM_Q8_397593"/>
      <w:bookmarkStart w:id="2702" w:name="_ETM_Q8_398298"/>
      <w:bookmarkStart w:id="2703" w:name="_ETM_Q8_398354"/>
      <w:bookmarkEnd w:id="2701"/>
      <w:bookmarkEnd w:id="2702"/>
      <w:bookmarkEnd w:id="2703"/>
      <w:r>
        <w:rPr>
          <w:rFonts w:hint="cs"/>
          <w:rtl/>
          <w:lang w:eastAsia="he-IL"/>
        </w:rPr>
        <w:t>מ</w:t>
      </w:r>
      <w:r w:rsidRPr="003E0ECA">
        <w:rPr>
          <w:rtl/>
          <w:lang w:eastAsia="he-IL"/>
        </w:rPr>
        <w:t xml:space="preserve">גיע </w:t>
      </w:r>
      <w:r>
        <w:rPr>
          <w:rFonts w:hint="cs"/>
          <w:rtl/>
          <w:lang w:eastAsia="he-IL"/>
        </w:rPr>
        <w:t xml:space="preserve">להם </w:t>
      </w:r>
      <w:r w:rsidRPr="003E0ECA">
        <w:rPr>
          <w:rtl/>
          <w:lang w:eastAsia="he-IL"/>
        </w:rPr>
        <w:t xml:space="preserve">חינוך כמו </w:t>
      </w:r>
      <w:r>
        <w:rPr>
          <w:rFonts w:hint="cs"/>
          <w:rtl/>
          <w:lang w:eastAsia="he-IL"/>
        </w:rPr>
        <w:t>ל</w:t>
      </w:r>
      <w:r w:rsidRPr="003E0ECA">
        <w:rPr>
          <w:rtl/>
          <w:lang w:eastAsia="he-IL"/>
        </w:rPr>
        <w:t>שאר ילדי המדינה</w:t>
      </w:r>
      <w:r>
        <w:rPr>
          <w:rFonts w:hint="cs"/>
          <w:rtl/>
          <w:lang w:eastAsia="he-IL"/>
        </w:rPr>
        <w:t>.</w:t>
      </w:r>
      <w:bookmarkStart w:id="2704" w:name="_ETM_Q8_406022"/>
      <w:bookmarkStart w:id="2705" w:name="_ETM_Q8_406122"/>
      <w:bookmarkStart w:id="2706" w:name="_ETM_Q8_406156"/>
      <w:bookmarkStart w:id="2707" w:name="_ETM_Q8_406210"/>
      <w:bookmarkEnd w:id="2704"/>
      <w:bookmarkEnd w:id="2705"/>
      <w:bookmarkEnd w:id="2706"/>
      <w:bookmarkEnd w:id="2707"/>
      <w:r>
        <w:rPr>
          <w:rFonts w:hint="cs"/>
          <w:rtl/>
          <w:lang w:eastAsia="he-IL"/>
        </w:rPr>
        <w:t xml:space="preserve"> </w:t>
      </w:r>
      <w:r w:rsidRPr="003E0ECA">
        <w:rPr>
          <w:rtl/>
          <w:lang w:eastAsia="he-IL"/>
        </w:rPr>
        <w:t xml:space="preserve">לכן </w:t>
      </w:r>
      <w:r>
        <w:rPr>
          <w:rFonts w:hint="cs"/>
          <w:rtl/>
          <w:lang w:eastAsia="he-IL"/>
        </w:rPr>
        <w:t>ב</w:t>
      </w:r>
      <w:r w:rsidRPr="003E0ECA">
        <w:rPr>
          <w:rtl/>
          <w:lang w:eastAsia="he-IL"/>
        </w:rPr>
        <w:t>שתי המועצות האלה</w:t>
      </w:r>
      <w:r>
        <w:rPr>
          <w:rFonts w:hint="cs"/>
          <w:rtl/>
          <w:lang w:eastAsia="he-IL"/>
        </w:rPr>
        <w:t xml:space="preserve"> אנחנו</w:t>
      </w:r>
      <w:r w:rsidRPr="003E0ECA">
        <w:rPr>
          <w:rtl/>
          <w:lang w:eastAsia="he-IL"/>
        </w:rPr>
        <w:t xml:space="preserve"> מבקשים </w:t>
      </w:r>
      <w:r>
        <w:rPr>
          <w:rFonts w:hint="cs"/>
          <w:rtl/>
          <w:lang w:eastAsia="he-IL"/>
        </w:rPr>
        <w:t xml:space="preserve">את </w:t>
      </w:r>
      <w:bookmarkStart w:id="2708" w:name="_ETM_Q8_412735"/>
      <w:bookmarkEnd w:id="2708"/>
      <w:r>
        <w:rPr>
          <w:rFonts w:hint="cs"/>
          <w:rtl/>
          <w:lang w:eastAsia="he-IL"/>
        </w:rPr>
        <w:t xml:space="preserve">הפתרון לבעיית ההסעות בנגב. </w:t>
      </w:r>
      <w:r w:rsidRPr="003E0ECA">
        <w:rPr>
          <w:rtl/>
          <w:lang w:eastAsia="he-IL"/>
        </w:rPr>
        <w:t>תודה רבה</w:t>
      </w:r>
      <w:r>
        <w:rPr>
          <w:rFonts w:hint="cs"/>
          <w:rtl/>
          <w:lang w:eastAsia="he-IL"/>
        </w:rPr>
        <w:t>.</w:t>
      </w:r>
    </w:p>
    <w:p w:rsidR="0055098A" w:rsidRDefault="0055098A" w:rsidP="00D265F0">
      <w:pPr>
        <w:rPr>
          <w:rtl/>
          <w:lang w:eastAsia="he-IL"/>
        </w:rPr>
      </w:pPr>
      <w:bookmarkStart w:id="2709" w:name="_ETM_Q8_418164"/>
      <w:bookmarkStart w:id="2710" w:name="_ETM_Q8_418260"/>
      <w:bookmarkEnd w:id="2709"/>
      <w:bookmarkEnd w:id="2710"/>
    </w:p>
    <w:p w:rsidR="0055098A" w:rsidRDefault="0055098A" w:rsidP="00D265F0">
      <w:pPr>
        <w:pStyle w:val="af6"/>
        <w:keepNext/>
        <w:rPr>
          <w:rtl/>
        </w:rPr>
      </w:pPr>
      <w:bookmarkStart w:id="2711" w:name="ET_yor_6488_47"/>
      <w:r w:rsidRPr="00917D7A">
        <w:rPr>
          <w:rStyle w:val="TagStyle"/>
          <w:rtl/>
        </w:rPr>
        <w:t xml:space="preserve"> &lt;&lt; יור &gt;&gt; </w:t>
      </w:r>
      <w:r>
        <w:rPr>
          <w:rtl/>
        </w:rPr>
        <w:t>היו"ר אוריאל בוסו:</w:t>
      </w:r>
      <w:r w:rsidRPr="00917D7A">
        <w:rPr>
          <w:rStyle w:val="TagStyle"/>
          <w:rtl/>
        </w:rPr>
        <w:t xml:space="preserve"> &lt;&lt; יור &gt;&gt;</w:t>
      </w:r>
      <w:r>
        <w:rPr>
          <w:rtl/>
        </w:rPr>
        <w:t xml:space="preserve">   </w:t>
      </w:r>
      <w:bookmarkEnd w:id="2711"/>
    </w:p>
    <w:p w:rsidR="0055098A" w:rsidRDefault="0055098A" w:rsidP="001D282A">
      <w:pPr>
        <w:rPr>
          <w:rtl/>
          <w:lang w:eastAsia="he-IL"/>
        </w:rPr>
      </w:pPr>
    </w:p>
    <w:p w:rsidR="0055098A" w:rsidRDefault="0055098A" w:rsidP="00D265F0">
      <w:pPr>
        <w:rPr>
          <w:rtl/>
          <w:lang w:eastAsia="he-IL"/>
        </w:rPr>
      </w:pPr>
      <w:bookmarkStart w:id="2712" w:name="_ETM_Q8_414654"/>
      <w:bookmarkStart w:id="2713" w:name="_ETM_Q8_418345"/>
      <w:bookmarkStart w:id="2714" w:name="_ETM_Q8_418415"/>
      <w:bookmarkEnd w:id="2712"/>
      <w:bookmarkEnd w:id="2713"/>
      <w:bookmarkEnd w:id="2714"/>
      <w:r w:rsidRPr="003E0ECA">
        <w:rPr>
          <w:rtl/>
          <w:lang w:eastAsia="he-IL"/>
        </w:rPr>
        <w:t>תודה רבה</w:t>
      </w:r>
      <w:r>
        <w:rPr>
          <w:rFonts w:hint="cs"/>
          <w:rtl/>
          <w:lang w:eastAsia="he-IL"/>
        </w:rPr>
        <w:t>.</w:t>
      </w:r>
      <w:r w:rsidRPr="003E0ECA">
        <w:rPr>
          <w:rtl/>
          <w:lang w:eastAsia="he-IL"/>
        </w:rPr>
        <w:t xml:space="preserve"> חברת הכנסת </w:t>
      </w:r>
      <w:r>
        <w:rPr>
          <w:rFonts w:hint="cs"/>
          <w:rtl/>
          <w:lang w:eastAsia="he-IL"/>
        </w:rPr>
        <w:t xml:space="preserve">אפרת רייטן מרום, </w:t>
      </w:r>
      <w:r w:rsidRPr="003E0ECA">
        <w:rPr>
          <w:rtl/>
          <w:lang w:eastAsia="he-IL"/>
        </w:rPr>
        <w:t>אחרונת הדוברים</w:t>
      </w:r>
      <w:r>
        <w:rPr>
          <w:rFonts w:hint="cs"/>
          <w:rtl/>
          <w:lang w:eastAsia="he-IL"/>
        </w:rPr>
        <w:t xml:space="preserve"> </w:t>
      </w:r>
      <w:bookmarkStart w:id="2715" w:name="_ETM_Q8_438209"/>
      <w:bookmarkEnd w:id="2715"/>
      <w:r>
        <w:rPr>
          <w:rFonts w:hint="eastAsia"/>
          <w:rtl/>
          <w:lang w:eastAsia="he-IL"/>
        </w:rPr>
        <w:t>– בעצם,</w:t>
      </w:r>
      <w:r w:rsidRPr="003E0ECA">
        <w:rPr>
          <w:rtl/>
          <w:lang w:eastAsia="he-IL"/>
        </w:rPr>
        <w:t xml:space="preserve"> חבר הכנסת מעוז</w:t>
      </w:r>
      <w:r>
        <w:rPr>
          <w:rFonts w:hint="cs"/>
          <w:rtl/>
          <w:lang w:eastAsia="he-IL"/>
        </w:rPr>
        <w:t>,</w:t>
      </w:r>
      <w:r w:rsidRPr="003E0ECA">
        <w:rPr>
          <w:rtl/>
          <w:lang w:eastAsia="he-IL"/>
        </w:rPr>
        <w:t xml:space="preserve"> אתה </w:t>
      </w:r>
      <w:r>
        <w:rPr>
          <w:rFonts w:hint="cs"/>
          <w:rtl/>
          <w:lang w:eastAsia="he-IL"/>
        </w:rPr>
        <w:t xml:space="preserve">גם </w:t>
      </w:r>
      <w:r w:rsidRPr="003E0ECA">
        <w:rPr>
          <w:rtl/>
          <w:lang w:eastAsia="he-IL"/>
        </w:rPr>
        <w:t>עולה לדבר</w:t>
      </w:r>
      <w:r>
        <w:rPr>
          <w:rFonts w:hint="cs"/>
          <w:rtl/>
          <w:lang w:eastAsia="he-IL"/>
        </w:rPr>
        <w:t>?</w:t>
      </w:r>
      <w:r w:rsidRPr="003E0ECA">
        <w:rPr>
          <w:rtl/>
          <w:lang w:eastAsia="he-IL"/>
        </w:rPr>
        <w:t xml:space="preserve"> </w:t>
      </w:r>
      <w:r>
        <w:rPr>
          <w:rFonts w:hint="cs"/>
          <w:rtl/>
          <w:lang w:eastAsia="he-IL"/>
        </w:rPr>
        <w:t>קטי</w:t>
      </w:r>
      <w:r w:rsidRPr="003E0ECA">
        <w:rPr>
          <w:rtl/>
          <w:lang w:eastAsia="he-IL"/>
        </w:rPr>
        <w:t xml:space="preserve"> שטרית גם </w:t>
      </w:r>
      <w:r>
        <w:rPr>
          <w:rFonts w:hint="cs"/>
          <w:rtl/>
          <w:lang w:eastAsia="he-IL"/>
        </w:rPr>
        <w:t xml:space="preserve">עולה </w:t>
      </w:r>
      <w:r w:rsidRPr="003E0ECA">
        <w:rPr>
          <w:rtl/>
          <w:lang w:eastAsia="he-IL"/>
        </w:rPr>
        <w:t>לדבר</w:t>
      </w:r>
      <w:r>
        <w:rPr>
          <w:rFonts w:hint="cs"/>
          <w:rtl/>
          <w:lang w:eastAsia="he-IL"/>
        </w:rPr>
        <w:t>?</w:t>
      </w:r>
    </w:p>
    <w:p w:rsidR="0055098A" w:rsidRDefault="0055098A" w:rsidP="00D265F0">
      <w:pPr>
        <w:rPr>
          <w:rtl/>
          <w:lang w:eastAsia="he-IL"/>
        </w:rPr>
      </w:pPr>
      <w:bookmarkStart w:id="2716" w:name="_ETM_Q8_442061"/>
      <w:bookmarkStart w:id="2717" w:name="_ETM_Q8_442177"/>
      <w:bookmarkEnd w:id="2716"/>
      <w:bookmarkEnd w:id="2717"/>
    </w:p>
    <w:p w:rsidR="0055098A" w:rsidRDefault="0055098A" w:rsidP="00D265F0">
      <w:pPr>
        <w:pStyle w:val="a4"/>
        <w:keepNext/>
        <w:rPr>
          <w:rtl/>
        </w:rPr>
      </w:pPr>
      <w:bookmarkStart w:id="2718" w:name="ET_speaker_6158_48"/>
      <w:r w:rsidRPr="00917D7A">
        <w:rPr>
          <w:rStyle w:val="TagStyle"/>
          <w:rtl/>
        </w:rPr>
        <w:t xml:space="preserve"> &lt;&lt; דובר &gt;&gt; </w:t>
      </w:r>
      <w:bookmarkStart w:id="2719" w:name="_Toc129005741"/>
      <w:bookmarkStart w:id="2720" w:name="_Toc129012194"/>
      <w:bookmarkStart w:id="2721" w:name="_Toc129013533"/>
      <w:bookmarkStart w:id="2722" w:name="_Toc129016152"/>
      <w:bookmarkStart w:id="2723" w:name="_Toc129016587"/>
      <w:bookmarkStart w:id="2724" w:name="_Toc129016762"/>
      <w:bookmarkStart w:id="2725" w:name="_Toc129512352"/>
      <w:r>
        <w:rPr>
          <w:rtl/>
        </w:rPr>
        <w:t>אפרת רייטן מרום (העבודה):</w:t>
      </w:r>
      <w:bookmarkEnd w:id="2719"/>
      <w:bookmarkEnd w:id="2720"/>
      <w:bookmarkEnd w:id="2721"/>
      <w:bookmarkEnd w:id="2722"/>
      <w:bookmarkEnd w:id="2723"/>
      <w:bookmarkEnd w:id="2724"/>
      <w:bookmarkEnd w:id="2725"/>
      <w:r w:rsidRPr="00917D7A">
        <w:rPr>
          <w:rStyle w:val="TagStyle"/>
          <w:rtl/>
        </w:rPr>
        <w:t xml:space="preserve"> &lt;&lt; דובר &gt;&gt;</w:t>
      </w:r>
      <w:r>
        <w:rPr>
          <w:rtl/>
        </w:rPr>
        <w:t xml:space="preserve">   </w:t>
      </w:r>
      <w:bookmarkEnd w:id="2718"/>
    </w:p>
    <w:p w:rsidR="0055098A" w:rsidRDefault="0055098A" w:rsidP="001D282A">
      <w:pPr>
        <w:rPr>
          <w:rtl/>
          <w:lang w:eastAsia="he-IL"/>
        </w:rPr>
      </w:pPr>
    </w:p>
    <w:p w:rsidR="0055098A" w:rsidRDefault="0055098A" w:rsidP="00502A04">
      <w:pPr>
        <w:rPr>
          <w:rtl/>
          <w:lang w:eastAsia="he-IL"/>
        </w:rPr>
      </w:pPr>
      <w:bookmarkStart w:id="2726" w:name="_ETM_Q8_442227"/>
      <w:bookmarkStart w:id="2727" w:name="_ETM_Q8_442303"/>
      <w:bookmarkEnd w:id="2726"/>
      <w:bookmarkEnd w:id="2727"/>
      <w:r>
        <w:rPr>
          <w:rFonts w:hint="cs"/>
          <w:rtl/>
          <w:lang w:eastAsia="he-IL"/>
        </w:rPr>
        <w:t xml:space="preserve">אדוני יו"ר הכנסת, </w:t>
      </w:r>
      <w:r w:rsidRPr="003E0ECA">
        <w:rPr>
          <w:rtl/>
          <w:lang w:eastAsia="he-IL"/>
        </w:rPr>
        <w:t>כנסת נכבדה</w:t>
      </w:r>
      <w:r>
        <w:rPr>
          <w:rFonts w:hint="cs"/>
          <w:rtl/>
          <w:lang w:eastAsia="he-IL"/>
        </w:rPr>
        <w:t>,</w:t>
      </w:r>
      <w:r w:rsidRPr="003E0ECA">
        <w:rPr>
          <w:rtl/>
          <w:lang w:eastAsia="he-IL"/>
        </w:rPr>
        <w:t xml:space="preserve"> אני רוצה לברך את כל חברות הקואליציה</w:t>
      </w:r>
      <w:r>
        <w:rPr>
          <w:rFonts w:hint="cs"/>
          <w:rtl/>
          <w:lang w:eastAsia="he-IL"/>
        </w:rPr>
        <w:t>,</w:t>
      </w:r>
      <w:r w:rsidRPr="003E0ECA">
        <w:rPr>
          <w:rtl/>
          <w:lang w:eastAsia="he-IL"/>
        </w:rPr>
        <w:t xml:space="preserve"> את השרות</w:t>
      </w:r>
      <w:r>
        <w:rPr>
          <w:rFonts w:hint="cs"/>
          <w:rtl/>
          <w:lang w:eastAsia="he-IL"/>
        </w:rPr>
        <w:t>,</w:t>
      </w:r>
      <w:r w:rsidRPr="003E0ECA">
        <w:rPr>
          <w:rtl/>
          <w:lang w:eastAsia="he-IL"/>
        </w:rPr>
        <w:t xml:space="preserve"> את המנכ"ל</w:t>
      </w:r>
      <w:r>
        <w:rPr>
          <w:rFonts w:hint="cs"/>
          <w:rtl/>
          <w:lang w:eastAsia="he-IL"/>
        </w:rPr>
        <w:t xml:space="preserve">יות: </w:t>
      </w:r>
      <w:r w:rsidRPr="003E0ECA">
        <w:rPr>
          <w:rtl/>
          <w:lang w:eastAsia="he-IL"/>
        </w:rPr>
        <w:t>יום האישה שמח</w:t>
      </w:r>
      <w:r>
        <w:rPr>
          <w:rFonts w:hint="cs"/>
          <w:rtl/>
          <w:lang w:eastAsia="he-IL"/>
        </w:rPr>
        <w:t>.</w:t>
      </w:r>
      <w:r w:rsidRPr="003E0ECA">
        <w:rPr>
          <w:rtl/>
          <w:lang w:eastAsia="he-IL"/>
        </w:rPr>
        <w:t xml:space="preserve"> </w:t>
      </w:r>
      <w:r>
        <w:rPr>
          <w:rFonts w:hint="cs"/>
          <w:rtl/>
          <w:lang w:eastAsia="he-IL"/>
        </w:rPr>
        <w:t xml:space="preserve">הוא </w:t>
      </w:r>
      <w:r w:rsidRPr="003E0ECA">
        <w:rPr>
          <w:rtl/>
          <w:lang w:eastAsia="he-IL"/>
        </w:rPr>
        <w:t xml:space="preserve">מצוין </w:t>
      </w:r>
      <w:r>
        <w:rPr>
          <w:rFonts w:hint="cs"/>
          <w:rtl/>
          <w:lang w:eastAsia="he-IL"/>
        </w:rPr>
        <w:t xml:space="preserve">ממש </w:t>
      </w:r>
      <w:r w:rsidRPr="003E0ECA">
        <w:rPr>
          <w:rtl/>
          <w:lang w:eastAsia="he-IL"/>
        </w:rPr>
        <w:t>השבוע הזה</w:t>
      </w:r>
      <w:r>
        <w:rPr>
          <w:rFonts w:hint="cs"/>
          <w:rtl/>
          <w:lang w:eastAsia="he-IL"/>
        </w:rPr>
        <w:t>.</w:t>
      </w:r>
      <w:r>
        <w:rPr>
          <w:rtl/>
          <w:lang w:eastAsia="he-IL"/>
        </w:rPr>
        <w:t xml:space="preserve"> אני מודה לכולכ</w:t>
      </w:r>
      <w:r>
        <w:rPr>
          <w:rFonts w:hint="cs"/>
          <w:rtl/>
          <w:lang w:eastAsia="he-IL"/>
        </w:rPr>
        <w:t>ן</w:t>
      </w:r>
      <w:r>
        <w:rPr>
          <w:rtl/>
          <w:lang w:eastAsia="he-IL"/>
        </w:rPr>
        <w:t xml:space="preserve"> שהגעת</w:t>
      </w:r>
      <w:r>
        <w:rPr>
          <w:rFonts w:hint="cs"/>
          <w:rtl/>
          <w:lang w:eastAsia="he-IL"/>
        </w:rPr>
        <w:t>ן</w:t>
      </w:r>
      <w:r w:rsidRPr="003E0ECA">
        <w:rPr>
          <w:rtl/>
          <w:lang w:eastAsia="he-IL"/>
        </w:rPr>
        <w:t xml:space="preserve"> לציין איתנו את היום הזה</w:t>
      </w:r>
      <w:r>
        <w:rPr>
          <w:rFonts w:hint="cs"/>
          <w:rtl/>
          <w:lang w:eastAsia="he-IL"/>
        </w:rPr>
        <w:t>,</w:t>
      </w:r>
      <w:r w:rsidRPr="003E0ECA">
        <w:rPr>
          <w:rtl/>
          <w:lang w:eastAsia="he-IL"/>
        </w:rPr>
        <w:t xml:space="preserve"> יום למען זכויות האישה</w:t>
      </w:r>
      <w:r>
        <w:rPr>
          <w:rFonts w:hint="cs"/>
          <w:rtl/>
          <w:lang w:eastAsia="he-IL"/>
        </w:rPr>
        <w:t xml:space="preserve">, </w:t>
      </w:r>
      <w:r w:rsidRPr="003E0ECA">
        <w:rPr>
          <w:rtl/>
          <w:lang w:eastAsia="he-IL"/>
        </w:rPr>
        <w:t>השוויון המגדרי</w:t>
      </w:r>
      <w:r>
        <w:rPr>
          <w:rFonts w:hint="cs"/>
          <w:rtl/>
          <w:lang w:eastAsia="he-IL"/>
        </w:rPr>
        <w:t>.</w:t>
      </w:r>
      <w:r w:rsidRPr="003E0ECA">
        <w:rPr>
          <w:rtl/>
          <w:lang w:eastAsia="he-IL"/>
        </w:rPr>
        <w:t xml:space="preserve"> אני רואה את </w:t>
      </w:r>
      <w:r>
        <w:rPr>
          <w:rFonts w:hint="cs"/>
          <w:rtl/>
          <w:lang w:eastAsia="he-IL"/>
        </w:rPr>
        <w:t xml:space="preserve">כולכן, </w:t>
      </w:r>
      <w:r w:rsidRPr="003E0ECA">
        <w:rPr>
          <w:rtl/>
          <w:lang w:eastAsia="he-IL"/>
        </w:rPr>
        <w:t>אתן נהדרות</w:t>
      </w:r>
      <w:r>
        <w:rPr>
          <w:rFonts w:hint="cs"/>
          <w:rtl/>
          <w:lang w:eastAsia="he-IL"/>
        </w:rPr>
        <w:t>, אתן</w:t>
      </w:r>
      <w:r w:rsidRPr="003E0ECA">
        <w:rPr>
          <w:rtl/>
          <w:lang w:eastAsia="he-IL"/>
        </w:rPr>
        <w:t xml:space="preserve"> חשובות לנו במאמץ המשותף שלנו</w:t>
      </w:r>
      <w:r>
        <w:rPr>
          <w:rFonts w:hint="cs"/>
          <w:rtl/>
          <w:lang w:eastAsia="he-IL"/>
        </w:rPr>
        <w:t>.</w:t>
      </w:r>
      <w:r w:rsidRPr="003E0ECA">
        <w:rPr>
          <w:rtl/>
          <w:lang w:eastAsia="he-IL"/>
        </w:rPr>
        <w:t xml:space="preserve"> </w:t>
      </w:r>
      <w:r>
        <w:rPr>
          <w:rtl/>
          <w:lang w:eastAsia="he-IL"/>
        </w:rPr>
        <w:t>תודה רבה שבאת</w:t>
      </w:r>
      <w:r>
        <w:rPr>
          <w:rFonts w:hint="cs"/>
          <w:rtl/>
          <w:lang w:eastAsia="he-IL"/>
        </w:rPr>
        <w:t xml:space="preserve">ן, </w:t>
      </w:r>
      <w:bookmarkStart w:id="2728" w:name="_ETM_Q8_469996"/>
      <w:bookmarkEnd w:id="2728"/>
      <w:r w:rsidRPr="003E0ECA">
        <w:rPr>
          <w:rtl/>
          <w:lang w:eastAsia="he-IL"/>
        </w:rPr>
        <w:t xml:space="preserve">כל </w:t>
      </w:r>
      <w:r>
        <w:rPr>
          <w:rFonts w:hint="cs"/>
          <w:rtl/>
          <w:lang w:eastAsia="he-IL"/>
        </w:rPr>
        <w:t xml:space="preserve">אחת ואחת </w:t>
      </w:r>
      <w:r w:rsidRPr="003E0ECA">
        <w:rPr>
          <w:rtl/>
          <w:lang w:eastAsia="he-IL"/>
        </w:rPr>
        <w:t>מכן</w:t>
      </w:r>
      <w:r>
        <w:rPr>
          <w:rFonts w:hint="cs"/>
          <w:rtl/>
          <w:lang w:eastAsia="he-IL"/>
        </w:rPr>
        <w:t>.</w:t>
      </w:r>
    </w:p>
    <w:p w:rsidR="0055098A" w:rsidRDefault="0055098A" w:rsidP="00D265F0">
      <w:pPr>
        <w:rPr>
          <w:rtl/>
          <w:lang w:eastAsia="he-IL"/>
        </w:rPr>
      </w:pPr>
      <w:bookmarkStart w:id="2729" w:name="_ETM_Q8_474671"/>
      <w:bookmarkEnd w:id="2729"/>
    </w:p>
    <w:p w:rsidR="0055098A" w:rsidRDefault="0055098A" w:rsidP="00D265F0">
      <w:pPr>
        <w:rPr>
          <w:rtl/>
          <w:lang w:eastAsia="he-IL"/>
        </w:rPr>
      </w:pPr>
      <w:bookmarkStart w:id="2730" w:name="_ETM_Q8_474835"/>
      <w:bookmarkStart w:id="2731" w:name="_ETM_Q8_474863"/>
      <w:bookmarkStart w:id="2732" w:name="_ETM_Q8_474928"/>
      <w:bookmarkEnd w:id="2730"/>
      <w:bookmarkEnd w:id="2731"/>
      <w:bookmarkEnd w:id="2732"/>
      <w:r w:rsidRPr="003E0ECA">
        <w:rPr>
          <w:rtl/>
          <w:lang w:eastAsia="he-IL"/>
        </w:rPr>
        <w:t>איזו ממשלה אתם</w:t>
      </w:r>
      <w:r>
        <w:rPr>
          <w:rFonts w:hint="cs"/>
          <w:rtl/>
          <w:lang w:eastAsia="he-IL"/>
        </w:rPr>
        <w:t xml:space="preserve">? תראו אתכם. איזה </w:t>
      </w:r>
      <w:r w:rsidRPr="003E0ECA">
        <w:rPr>
          <w:rtl/>
          <w:lang w:eastAsia="he-IL"/>
        </w:rPr>
        <w:t>פרצוף יש לכם</w:t>
      </w:r>
      <w:r>
        <w:rPr>
          <w:rFonts w:hint="cs"/>
          <w:rtl/>
          <w:lang w:eastAsia="he-IL"/>
        </w:rPr>
        <w:t>?</w:t>
      </w:r>
      <w:r w:rsidRPr="003E0ECA">
        <w:rPr>
          <w:rtl/>
          <w:lang w:eastAsia="he-IL"/>
        </w:rPr>
        <w:t xml:space="preserve"> באמת</w:t>
      </w:r>
      <w:r>
        <w:rPr>
          <w:rFonts w:hint="cs"/>
          <w:rtl/>
          <w:lang w:eastAsia="he-IL"/>
        </w:rPr>
        <w:t>,</w:t>
      </w:r>
      <w:r w:rsidRPr="003E0ECA">
        <w:rPr>
          <w:rtl/>
          <w:lang w:eastAsia="he-IL"/>
        </w:rPr>
        <w:t xml:space="preserve"> ככה אתם מוסיפים לשוויון במדינת ישראל</w:t>
      </w:r>
      <w:r>
        <w:rPr>
          <w:rFonts w:hint="cs"/>
          <w:rtl/>
          <w:lang w:eastAsia="he-IL"/>
        </w:rPr>
        <w:t>?</w:t>
      </w:r>
      <w:r w:rsidRPr="003E0ECA">
        <w:rPr>
          <w:rtl/>
          <w:lang w:eastAsia="he-IL"/>
        </w:rPr>
        <w:t xml:space="preserve"> ככה אתם מתייחסים לנשים שלכם</w:t>
      </w:r>
      <w:r>
        <w:rPr>
          <w:rFonts w:hint="cs"/>
          <w:rtl/>
          <w:lang w:eastAsia="he-IL"/>
        </w:rPr>
        <w:t>,</w:t>
      </w:r>
      <w:r w:rsidRPr="003E0ECA">
        <w:rPr>
          <w:rtl/>
          <w:lang w:eastAsia="he-IL"/>
        </w:rPr>
        <w:t xml:space="preserve"> לבנות שלכם</w:t>
      </w:r>
      <w:r>
        <w:rPr>
          <w:rFonts w:hint="cs"/>
          <w:rtl/>
          <w:lang w:eastAsia="he-IL"/>
        </w:rPr>
        <w:t>,</w:t>
      </w:r>
      <w:r w:rsidRPr="003E0ECA">
        <w:rPr>
          <w:rtl/>
          <w:lang w:eastAsia="he-IL"/>
        </w:rPr>
        <w:t xml:space="preserve"> לחברות שלכם</w:t>
      </w:r>
      <w:r>
        <w:rPr>
          <w:rFonts w:hint="cs"/>
          <w:rtl/>
          <w:lang w:eastAsia="he-IL"/>
        </w:rPr>
        <w:t>,</w:t>
      </w:r>
      <w:r w:rsidRPr="003E0ECA">
        <w:rPr>
          <w:rtl/>
          <w:lang w:eastAsia="he-IL"/>
        </w:rPr>
        <w:t xml:space="preserve"> אולי לפילגש שלכם</w:t>
      </w:r>
      <w:r>
        <w:rPr>
          <w:rFonts w:hint="cs"/>
          <w:rtl/>
          <w:lang w:eastAsia="he-IL"/>
        </w:rPr>
        <w:t>?</w:t>
      </w:r>
      <w:r w:rsidRPr="003E0ECA">
        <w:rPr>
          <w:rtl/>
          <w:lang w:eastAsia="he-IL"/>
        </w:rPr>
        <w:t xml:space="preserve"> מה יש לכם</w:t>
      </w:r>
      <w:r>
        <w:rPr>
          <w:rFonts w:hint="cs"/>
          <w:rtl/>
          <w:lang w:eastAsia="he-IL"/>
        </w:rPr>
        <w:t>?</w:t>
      </w:r>
      <w:r w:rsidRPr="003E0ECA">
        <w:rPr>
          <w:rtl/>
          <w:lang w:eastAsia="he-IL"/>
        </w:rPr>
        <w:t xml:space="preserve"> איפה</w:t>
      </w:r>
      <w:r>
        <w:rPr>
          <w:rFonts w:hint="cs"/>
          <w:rtl/>
          <w:lang w:eastAsia="he-IL"/>
        </w:rPr>
        <w:t>,</w:t>
      </w:r>
      <w:r w:rsidRPr="003E0ECA">
        <w:rPr>
          <w:rtl/>
          <w:lang w:eastAsia="he-IL"/>
        </w:rPr>
        <w:t xml:space="preserve"> איפה הנשים שלכם</w:t>
      </w:r>
      <w:r>
        <w:rPr>
          <w:rFonts w:hint="cs"/>
          <w:rtl/>
          <w:lang w:eastAsia="he-IL"/>
        </w:rPr>
        <w:t xml:space="preserve">? השתגעתם </w:t>
      </w:r>
      <w:bookmarkStart w:id="2733" w:name="_ETM_Q8_500429"/>
      <w:bookmarkEnd w:id="2733"/>
      <w:r>
        <w:rPr>
          <w:rFonts w:hint="cs"/>
          <w:rtl/>
          <w:lang w:eastAsia="he-IL"/>
        </w:rPr>
        <w:t>לגמרי.</w:t>
      </w:r>
    </w:p>
    <w:p w:rsidR="0055098A" w:rsidRDefault="0055098A" w:rsidP="00D265F0">
      <w:pPr>
        <w:rPr>
          <w:rtl/>
          <w:lang w:eastAsia="he-IL"/>
        </w:rPr>
      </w:pPr>
      <w:bookmarkStart w:id="2734" w:name="_ETM_Q8_496158"/>
      <w:bookmarkStart w:id="2735" w:name="_ETM_Q8_496263"/>
      <w:bookmarkEnd w:id="2734"/>
      <w:bookmarkEnd w:id="2735"/>
    </w:p>
    <w:p w:rsidR="0055098A" w:rsidRDefault="0055098A" w:rsidP="00D265F0">
      <w:pPr>
        <w:pStyle w:val="af5"/>
        <w:keepNext/>
        <w:rPr>
          <w:rtl/>
        </w:rPr>
      </w:pPr>
      <w:bookmarkStart w:id="2736" w:name="ET_interruption_5787_49"/>
      <w:r w:rsidRPr="00917D7A">
        <w:rPr>
          <w:rStyle w:val="TagStyle"/>
          <w:rtl/>
        </w:rPr>
        <w:t xml:space="preserve"> &lt;&lt; קריאה &gt;&gt; </w:t>
      </w:r>
      <w:r>
        <w:rPr>
          <w:rtl/>
        </w:rPr>
        <w:t>יוראי להב הרצנו (יש עתיד):</w:t>
      </w:r>
      <w:r w:rsidRPr="00917D7A">
        <w:rPr>
          <w:rStyle w:val="TagStyle"/>
          <w:rtl/>
        </w:rPr>
        <w:t xml:space="preserve"> &lt;&lt; קריאה &gt;&gt;</w:t>
      </w:r>
      <w:r>
        <w:rPr>
          <w:rtl/>
        </w:rPr>
        <w:t xml:space="preserve">   </w:t>
      </w:r>
      <w:bookmarkEnd w:id="2736"/>
    </w:p>
    <w:p w:rsidR="0055098A" w:rsidRDefault="0055098A" w:rsidP="001D282A">
      <w:pPr>
        <w:rPr>
          <w:rtl/>
          <w:lang w:eastAsia="he-IL"/>
        </w:rPr>
      </w:pPr>
    </w:p>
    <w:p w:rsidR="0055098A" w:rsidRDefault="0055098A" w:rsidP="00D265F0">
      <w:pPr>
        <w:rPr>
          <w:rtl/>
          <w:lang w:eastAsia="he-IL"/>
        </w:rPr>
      </w:pPr>
      <w:bookmarkStart w:id="2737" w:name="_ETM_Q8_501048"/>
      <w:bookmarkStart w:id="2738" w:name="_ETM_Q8_501308"/>
      <w:bookmarkStart w:id="2739" w:name="_ETM_Q8_501413"/>
      <w:bookmarkEnd w:id="2737"/>
      <w:bookmarkEnd w:id="2738"/>
      <w:bookmarkEnd w:id="2739"/>
      <w:r>
        <w:rPr>
          <w:rFonts w:hint="cs"/>
          <w:rtl/>
          <w:lang w:eastAsia="he-IL"/>
        </w:rPr>
        <w:t>במטבח. הן לא בכנסת.</w:t>
      </w:r>
    </w:p>
    <w:p w:rsidR="0055098A" w:rsidRDefault="0055098A" w:rsidP="00D265F0">
      <w:pPr>
        <w:rPr>
          <w:rtl/>
          <w:lang w:eastAsia="he-IL"/>
        </w:rPr>
      </w:pPr>
      <w:bookmarkStart w:id="2740" w:name="_ETM_Q8_502847"/>
      <w:bookmarkStart w:id="2741" w:name="_ETM_Q8_502929"/>
      <w:bookmarkEnd w:id="2740"/>
      <w:bookmarkEnd w:id="2741"/>
    </w:p>
    <w:p w:rsidR="0055098A" w:rsidRDefault="0055098A" w:rsidP="00D265F0">
      <w:pPr>
        <w:pStyle w:val="-"/>
        <w:keepNext/>
        <w:rPr>
          <w:rtl/>
        </w:rPr>
      </w:pPr>
      <w:bookmarkStart w:id="2742" w:name="ET_speakercontinue_6158_50"/>
      <w:r w:rsidRPr="00917D7A">
        <w:rPr>
          <w:rStyle w:val="TagStyle"/>
          <w:rtl/>
        </w:rPr>
        <w:t xml:space="preserve"> &lt;&lt; דובר_המשך &gt;&gt; </w:t>
      </w:r>
      <w:r>
        <w:rPr>
          <w:rtl/>
        </w:rPr>
        <w:t>אפרת רייטן מרום (העבודה):</w:t>
      </w:r>
      <w:r w:rsidRPr="00917D7A">
        <w:rPr>
          <w:rStyle w:val="TagStyle"/>
          <w:rtl/>
        </w:rPr>
        <w:t xml:space="preserve"> &lt;&lt; דובר_המשך &gt;&gt;</w:t>
      </w:r>
      <w:r>
        <w:rPr>
          <w:rtl/>
        </w:rPr>
        <w:t xml:space="preserve">   </w:t>
      </w:r>
      <w:bookmarkEnd w:id="2742"/>
    </w:p>
    <w:p w:rsidR="0055098A" w:rsidRDefault="0055098A" w:rsidP="001D282A">
      <w:pPr>
        <w:rPr>
          <w:rtl/>
          <w:lang w:eastAsia="he-IL"/>
        </w:rPr>
      </w:pPr>
    </w:p>
    <w:p w:rsidR="0055098A" w:rsidRDefault="0055098A" w:rsidP="00D265F0">
      <w:pPr>
        <w:rPr>
          <w:rtl/>
          <w:lang w:eastAsia="he-IL"/>
        </w:rPr>
      </w:pPr>
      <w:bookmarkStart w:id="2743" w:name="_ETM_Q8_499536"/>
      <w:bookmarkEnd w:id="2743"/>
      <w:r>
        <w:rPr>
          <w:rFonts w:hint="cs"/>
          <w:rtl/>
          <w:lang w:eastAsia="he-IL"/>
        </w:rPr>
        <w:t xml:space="preserve">במטבח – </w:t>
      </w:r>
      <w:r>
        <w:rPr>
          <w:rtl/>
          <w:lang w:eastAsia="he-IL"/>
        </w:rPr>
        <w:t>תרא</w:t>
      </w:r>
      <w:r>
        <w:rPr>
          <w:rFonts w:hint="cs"/>
          <w:rtl/>
          <w:lang w:eastAsia="he-IL"/>
        </w:rPr>
        <w:t>ו</w:t>
      </w:r>
      <w:r w:rsidRPr="003E0ECA">
        <w:rPr>
          <w:rtl/>
          <w:lang w:eastAsia="he-IL"/>
        </w:rPr>
        <w:t xml:space="preserve"> מה זה</w:t>
      </w:r>
      <w:r>
        <w:rPr>
          <w:rFonts w:hint="cs"/>
          <w:rtl/>
          <w:lang w:eastAsia="he-IL"/>
        </w:rPr>
        <w:t>.</w:t>
      </w:r>
      <w:r>
        <w:rPr>
          <w:rtl/>
          <w:lang w:eastAsia="he-IL"/>
        </w:rPr>
        <w:t xml:space="preserve"> אנחנו ב-20</w:t>
      </w:r>
      <w:r w:rsidRPr="003E0ECA">
        <w:rPr>
          <w:rtl/>
          <w:lang w:eastAsia="he-IL"/>
        </w:rPr>
        <w:t>23</w:t>
      </w:r>
      <w:r>
        <w:rPr>
          <w:rFonts w:hint="cs"/>
          <w:rtl/>
          <w:lang w:eastAsia="he-IL"/>
        </w:rPr>
        <w:t>,</w:t>
      </w:r>
      <w:r w:rsidRPr="003E0ECA">
        <w:rPr>
          <w:rtl/>
          <w:lang w:eastAsia="he-IL"/>
        </w:rPr>
        <w:t xml:space="preserve"> איזה פרצוף יש לממשלה שלכם</w:t>
      </w:r>
      <w:r>
        <w:rPr>
          <w:rFonts w:hint="cs"/>
          <w:rtl/>
          <w:lang w:eastAsia="he-IL"/>
        </w:rPr>
        <w:t>?</w:t>
      </w:r>
      <w:r w:rsidRPr="003E0ECA">
        <w:rPr>
          <w:rtl/>
          <w:lang w:eastAsia="he-IL"/>
        </w:rPr>
        <w:t xml:space="preserve"> לקחת</w:t>
      </w:r>
      <w:r>
        <w:rPr>
          <w:rFonts w:hint="cs"/>
          <w:rtl/>
          <w:lang w:eastAsia="he-IL"/>
        </w:rPr>
        <w:t>ם</w:t>
      </w:r>
      <w:r w:rsidRPr="003E0ECA">
        <w:rPr>
          <w:rtl/>
          <w:lang w:eastAsia="he-IL"/>
        </w:rPr>
        <w:t xml:space="preserve"> אותנו </w:t>
      </w:r>
      <w:r>
        <w:rPr>
          <w:rFonts w:hint="cs"/>
          <w:rtl/>
          <w:lang w:eastAsia="he-IL"/>
        </w:rPr>
        <w:t>100 שנים אחורה.</w:t>
      </w:r>
      <w:bookmarkStart w:id="2744" w:name="_ETM_Q8_511987"/>
      <w:bookmarkStart w:id="2745" w:name="_ETM_Q8_512059"/>
      <w:bookmarkStart w:id="2746" w:name="_ETM_Q8_512107"/>
      <w:bookmarkStart w:id="2747" w:name="_ETM_Q8_512180"/>
      <w:bookmarkEnd w:id="2744"/>
      <w:bookmarkEnd w:id="2745"/>
      <w:bookmarkEnd w:id="2746"/>
      <w:bookmarkEnd w:id="2747"/>
      <w:r>
        <w:rPr>
          <w:rFonts w:hint="cs"/>
          <w:rtl/>
          <w:lang w:eastAsia="he-IL"/>
        </w:rPr>
        <w:t xml:space="preserve"> </w:t>
      </w:r>
    </w:p>
    <w:p w:rsidR="0055098A" w:rsidRDefault="0055098A" w:rsidP="00D265F0">
      <w:pPr>
        <w:rPr>
          <w:rtl/>
          <w:lang w:eastAsia="he-IL"/>
        </w:rPr>
      </w:pPr>
      <w:bookmarkStart w:id="2748" w:name="_ETM_Q8_510454"/>
      <w:bookmarkStart w:id="2749" w:name="_ETM_Q8_510518"/>
      <w:bookmarkStart w:id="2750" w:name="_ETM_Q8_510552"/>
      <w:bookmarkEnd w:id="2748"/>
      <w:bookmarkEnd w:id="2749"/>
      <w:bookmarkEnd w:id="2750"/>
    </w:p>
    <w:p w:rsidR="0055098A" w:rsidRDefault="0055098A" w:rsidP="00D265F0">
      <w:pPr>
        <w:pStyle w:val="af5"/>
        <w:keepNext/>
        <w:rPr>
          <w:rtl/>
        </w:rPr>
      </w:pPr>
      <w:bookmarkStart w:id="2751" w:name="ET_interruption_6357_51"/>
      <w:r w:rsidRPr="00917D7A">
        <w:rPr>
          <w:rStyle w:val="TagStyle"/>
          <w:rtl/>
        </w:rPr>
        <w:t xml:space="preserve"> &lt;&lt; קריאה &gt;&gt; </w:t>
      </w:r>
      <w:r>
        <w:rPr>
          <w:rtl/>
        </w:rPr>
        <w:t>משה סעדה (הליכוד):</w:t>
      </w:r>
      <w:r w:rsidRPr="00917D7A">
        <w:rPr>
          <w:rStyle w:val="TagStyle"/>
          <w:rtl/>
        </w:rPr>
        <w:t xml:space="preserve"> &lt;&lt; קריאה &gt;&gt;</w:t>
      </w:r>
      <w:r>
        <w:rPr>
          <w:rtl/>
        </w:rPr>
        <w:t xml:space="preserve">   </w:t>
      </w:r>
      <w:bookmarkEnd w:id="2751"/>
    </w:p>
    <w:p w:rsidR="0055098A" w:rsidRDefault="0055098A" w:rsidP="001D282A">
      <w:pPr>
        <w:rPr>
          <w:rtl/>
          <w:lang w:eastAsia="he-IL"/>
        </w:rPr>
      </w:pPr>
    </w:p>
    <w:p w:rsidR="0055098A" w:rsidRDefault="0055098A" w:rsidP="00D265F0">
      <w:pPr>
        <w:rPr>
          <w:rtl/>
          <w:lang w:eastAsia="he-IL"/>
        </w:rPr>
      </w:pPr>
      <w:bookmarkStart w:id="2752" w:name="_ETM_Q8_509301"/>
      <w:bookmarkEnd w:id="2752"/>
      <w:r>
        <w:rPr>
          <w:rFonts w:hint="cs"/>
          <w:rtl/>
          <w:lang w:eastAsia="he-IL"/>
        </w:rPr>
        <w:t xml:space="preserve">אפרת, אמת באופוזיציה היא כבר </w:t>
      </w:r>
      <w:bookmarkStart w:id="2753" w:name="_ETM_Q8_508613"/>
      <w:bookmarkEnd w:id="2753"/>
      <w:r>
        <w:rPr>
          <w:rFonts w:hint="cs"/>
          <w:rtl/>
          <w:lang w:eastAsia="he-IL"/>
        </w:rPr>
        <w:t>לא אופציה מזמן. אפשר לשקר, לא להגיד אמת.</w:t>
      </w:r>
    </w:p>
    <w:p w:rsidR="0055098A" w:rsidRDefault="0055098A" w:rsidP="00D265F0">
      <w:pPr>
        <w:rPr>
          <w:rtl/>
          <w:lang w:eastAsia="he-IL"/>
        </w:rPr>
      </w:pPr>
      <w:bookmarkStart w:id="2754" w:name="_ETM_Q8_518287"/>
      <w:bookmarkStart w:id="2755" w:name="_ETM_Q8_518364"/>
      <w:bookmarkEnd w:id="2754"/>
      <w:bookmarkEnd w:id="2755"/>
    </w:p>
    <w:p w:rsidR="0055098A" w:rsidRDefault="0055098A" w:rsidP="00D265F0">
      <w:pPr>
        <w:pStyle w:val="-"/>
        <w:keepNext/>
        <w:rPr>
          <w:rtl/>
        </w:rPr>
      </w:pPr>
      <w:bookmarkStart w:id="2756" w:name="ET_speakercontinue_6158_52"/>
      <w:r w:rsidRPr="00917D7A">
        <w:rPr>
          <w:rStyle w:val="TagStyle"/>
          <w:rtl/>
        </w:rPr>
        <w:t xml:space="preserve"> &lt;&lt; דובר_המשך &gt;&gt; </w:t>
      </w:r>
      <w:r>
        <w:rPr>
          <w:rtl/>
        </w:rPr>
        <w:t>אפרת רייטן מרום (העבודה):</w:t>
      </w:r>
      <w:r w:rsidRPr="00917D7A">
        <w:rPr>
          <w:rStyle w:val="TagStyle"/>
          <w:rtl/>
        </w:rPr>
        <w:t xml:space="preserve"> &lt;&lt; דובר_המשך &gt;&gt;</w:t>
      </w:r>
      <w:r>
        <w:rPr>
          <w:rtl/>
        </w:rPr>
        <w:t xml:space="preserve">   </w:t>
      </w:r>
      <w:bookmarkEnd w:id="2756"/>
    </w:p>
    <w:p w:rsidR="0055098A" w:rsidRDefault="0055098A" w:rsidP="001D282A">
      <w:pPr>
        <w:rPr>
          <w:rtl/>
          <w:lang w:eastAsia="he-IL"/>
        </w:rPr>
      </w:pPr>
    </w:p>
    <w:p w:rsidR="0055098A" w:rsidRDefault="0055098A" w:rsidP="00D265F0">
      <w:pPr>
        <w:rPr>
          <w:rtl/>
          <w:lang w:eastAsia="he-IL"/>
        </w:rPr>
      </w:pPr>
      <w:bookmarkStart w:id="2757" w:name="_ETM_Q8_521210"/>
      <w:bookmarkEnd w:id="2757"/>
      <w:r>
        <w:rPr>
          <w:rFonts w:hint="cs"/>
          <w:rtl/>
          <w:lang w:eastAsia="he-IL"/>
        </w:rPr>
        <w:t xml:space="preserve">יא אללה, </w:t>
      </w:r>
      <w:bookmarkStart w:id="2758" w:name="_ETM_Q8_511829"/>
      <w:bookmarkStart w:id="2759" w:name="_ETM_Q8_510604"/>
      <w:bookmarkEnd w:id="2758"/>
      <w:bookmarkEnd w:id="2759"/>
      <w:r>
        <w:rPr>
          <w:rFonts w:hint="cs"/>
          <w:rtl/>
          <w:lang w:eastAsia="he-IL"/>
        </w:rPr>
        <w:t xml:space="preserve">ממשלה עם שתי </w:t>
      </w:r>
      <w:r w:rsidRPr="003E0ECA">
        <w:rPr>
          <w:rtl/>
          <w:lang w:eastAsia="he-IL"/>
        </w:rPr>
        <w:t xml:space="preserve">מפלגות </w:t>
      </w:r>
      <w:r>
        <w:rPr>
          <w:rFonts w:hint="cs"/>
          <w:rtl/>
          <w:lang w:eastAsia="he-IL"/>
        </w:rPr>
        <w:t>ש</w:t>
      </w:r>
      <w:r w:rsidRPr="003E0ECA">
        <w:rPr>
          <w:rtl/>
          <w:lang w:eastAsia="he-IL"/>
        </w:rPr>
        <w:t>בתפיסות ה</w:t>
      </w:r>
      <w:r>
        <w:rPr>
          <w:rtl/>
          <w:lang w:eastAsia="he-IL"/>
        </w:rPr>
        <w:t>עולם שלה</w:t>
      </w:r>
      <w:r>
        <w:rPr>
          <w:rFonts w:hint="cs"/>
          <w:rtl/>
          <w:lang w:eastAsia="he-IL"/>
        </w:rPr>
        <w:t>ן</w:t>
      </w:r>
      <w:r w:rsidRPr="003E0ECA">
        <w:rPr>
          <w:rtl/>
          <w:lang w:eastAsia="he-IL"/>
        </w:rPr>
        <w:t xml:space="preserve"> </w:t>
      </w:r>
      <w:r>
        <w:rPr>
          <w:rFonts w:hint="cs"/>
          <w:rtl/>
          <w:lang w:eastAsia="he-IL"/>
        </w:rPr>
        <w:t>אין נשים בכלל; ממשלה ש</w:t>
      </w:r>
      <w:r w:rsidRPr="003E0ECA">
        <w:rPr>
          <w:rtl/>
          <w:lang w:eastAsia="he-IL"/>
        </w:rPr>
        <w:t xml:space="preserve">היושב-ראש </w:t>
      </w:r>
      <w:r>
        <w:rPr>
          <w:rFonts w:hint="cs"/>
          <w:rtl/>
          <w:lang w:eastAsia="he-IL"/>
        </w:rPr>
        <w:t xml:space="preserve">שלה, יושב-ראש </w:t>
      </w:r>
      <w:bookmarkStart w:id="2760" w:name="_ETM_Q8_522205"/>
      <w:bookmarkEnd w:id="2760"/>
      <w:r w:rsidRPr="003E0ECA">
        <w:rPr>
          <w:rtl/>
          <w:lang w:eastAsia="he-IL"/>
        </w:rPr>
        <w:t>ועדת החוקה</w:t>
      </w:r>
      <w:r>
        <w:rPr>
          <w:rFonts w:hint="cs"/>
          <w:rtl/>
          <w:lang w:eastAsia="he-IL"/>
        </w:rPr>
        <w:t>,</w:t>
      </w:r>
      <w:r w:rsidRPr="003E0ECA">
        <w:rPr>
          <w:rtl/>
          <w:lang w:eastAsia="he-IL"/>
        </w:rPr>
        <w:t xml:space="preserve"> אומר שנתנו </w:t>
      </w:r>
      <w:r>
        <w:rPr>
          <w:rFonts w:hint="cs"/>
          <w:rtl/>
          <w:lang w:eastAsia="he-IL"/>
        </w:rPr>
        <w:t xml:space="preserve">לאליס מילר להיות בקורס טיס </w:t>
      </w:r>
      <w:r w:rsidRPr="003E0ECA">
        <w:rPr>
          <w:rtl/>
          <w:lang w:eastAsia="he-IL"/>
        </w:rPr>
        <w:t xml:space="preserve">כי היא </w:t>
      </w:r>
      <w:r>
        <w:rPr>
          <w:rFonts w:hint="cs"/>
          <w:rtl/>
          <w:lang w:eastAsia="he-IL"/>
        </w:rPr>
        <w:t xml:space="preserve">נחמדה, כי היא </w:t>
      </w:r>
      <w:r w:rsidRPr="003E0ECA">
        <w:rPr>
          <w:rtl/>
          <w:lang w:eastAsia="he-IL"/>
        </w:rPr>
        <w:t xml:space="preserve">דומה </w:t>
      </w:r>
      <w:r>
        <w:rPr>
          <w:rFonts w:hint="cs"/>
          <w:rtl/>
          <w:lang w:eastAsia="he-IL"/>
        </w:rPr>
        <w:t>ל</w:t>
      </w:r>
      <w:r>
        <w:rPr>
          <w:rtl/>
          <w:lang w:eastAsia="he-IL"/>
        </w:rPr>
        <w:t>בת של השכ</w:t>
      </w:r>
      <w:r>
        <w:rPr>
          <w:rFonts w:hint="cs"/>
          <w:rtl/>
          <w:lang w:eastAsia="he-IL"/>
        </w:rPr>
        <w:t>נים. איזה</w:t>
      </w:r>
      <w:r w:rsidRPr="003E0ECA">
        <w:rPr>
          <w:rtl/>
          <w:lang w:eastAsia="he-IL"/>
        </w:rPr>
        <w:t xml:space="preserve"> היגיון מעוות </w:t>
      </w:r>
      <w:r>
        <w:rPr>
          <w:rFonts w:hint="cs"/>
          <w:rtl/>
          <w:lang w:eastAsia="he-IL"/>
        </w:rPr>
        <w:t xml:space="preserve">יש </w:t>
      </w:r>
      <w:bookmarkStart w:id="2761" w:name="_ETM_Q8_533463"/>
      <w:bookmarkEnd w:id="2761"/>
      <w:r>
        <w:rPr>
          <w:rFonts w:hint="cs"/>
          <w:rtl/>
          <w:lang w:eastAsia="he-IL"/>
        </w:rPr>
        <w:t xml:space="preserve">לכם. </w:t>
      </w:r>
      <w:r w:rsidRPr="003E0ECA">
        <w:rPr>
          <w:rtl/>
          <w:lang w:eastAsia="he-IL"/>
        </w:rPr>
        <w:t>מה קרה לכם</w:t>
      </w:r>
      <w:r>
        <w:rPr>
          <w:rFonts w:hint="cs"/>
          <w:rtl/>
          <w:lang w:eastAsia="he-IL"/>
        </w:rPr>
        <w:t>?</w:t>
      </w:r>
      <w:r w:rsidRPr="003E0ECA">
        <w:rPr>
          <w:rtl/>
          <w:lang w:eastAsia="he-IL"/>
        </w:rPr>
        <w:t xml:space="preserve"> ז</w:t>
      </w:r>
      <w:r>
        <w:rPr>
          <w:rFonts w:hint="cs"/>
          <w:rtl/>
          <w:lang w:eastAsia="he-IL"/>
        </w:rPr>
        <w:t>את</w:t>
      </w:r>
      <w:r w:rsidRPr="003E0ECA">
        <w:rPr>
          <w:rtl/>
          <w:lang w:eastAsia="he-IL"/>
        </w:rPr>
        <w:t xml:space="preserve"> לא </w:t>
      </w:r>
      <w:r>
        <w:rPr>
          <w:rFonts w:hint="cs"/>
          <w:rtl/>
          <w:lang w:eastAsia="he-IL"/>
        </w:rPr>
        <w:t xml:space="preserve">ישראל, </w:t>
      </w:r>
      <w:r w:rsidRPr="003E0ECA">
        <w:rPr>
          <w:rtl/>
          <w:lang w:eastAsia="he-IL"/>
        </w:rPr>
        <w:t>זה משהו אחר</w:t>
      </w:r>
      <w:r>
        <w:rPr>
          <w:rFonts w:hint="cs"/>
          <w:rtl/>
          <w:lang w:eastAsia="he-IL"/>
        </w:rPr>
        <w:t>. השתגעתם לגמרי.</w:t>
      </w:r>
      <w:bookmarkStart w:id="2762" w:name="_ETM_Q8_541319"/>
      <w:bookmarkEnd w:id="2762"/>
    </w:p>
    <w:p w:rsidR="0055098A" w:rsidRDefault="0055098A" w:rsidP="00D265F0">
      <w:pPr>
        <w:rPr>
          <w:rtl/>
          <w:lang w:eastAsia="he-IL"/>
        </w:rPr>
      </w:pPr>
      <w:bookmarkStart w:id="2763" w:name="_ETM_Q8_541427"/>
      <w:bookmarkEnd w:id="2763"/>
    </w:p>
    <w:p w:rsidR="0055098A" w:rsidRDefault="0055098A" w:rsidP="00502A04">
      <w:pPr>
        <w:rPr>
          <w:rtl/>
          <w:lang w:eastAsia="he-IL"/>
        </w:rPr>
      </w:pPr>
      <w:bookmarkStart w:id="2764" w:name="_ETM_Q8_542162"/>
      <w:bookmarkStart w:id="2765" w:name="_ETM_Q8_542250"/>
      <w:bookmarkStart w:id="2766" w:name="_ETM_Q8_536218"/>
      <w:bookmarkStart w:id="2767" w:name="_ETM_Q8_536388"/>
      <w:bookmarkStart w:id="2768" w:name="_ETM_Q8_536423"/>
      <w:bookmarkStart w:id="2769" w:name="_ETM_Q8_536482"/>
      <w:bookmarkEnd w:id="2764"/>
      <w:bookmarkEnd w:id="2765"/>
      <w:bookmarkEnd w:id="2766"/>
      <w:bookmarkEnd w:id="2767"/>
      <w:bookmarkEnd w:id="2768"/>
      <w:bookmarkEnd w:id="2769"/>
      <w:r w:rsidRPr="003E0ECA">
        <w:rPr>
          <w:rtl/>
          <w:lang w:eastAsia="he-IL"/>
        </w:rPr>
        <w:t>אני מסתכל</w:t>
      </w:r>
      <w:r>
        <w:rPr>
          <w:rFonts w:hint="cs"/>
          <w:rtl/>
          <w:lang w:eastAsia="he-IL"/>
        </w:rPr>
        <w:t>ת</w:t>
      </w:r>
      <w:r w:rsidRPr="003E0ECA">
        <w:rPr>
          <w:rtl/>
          <w:lang w:eastAsia="he-IL"/>
        </w:rPr>
        <w:t xml:space="preserve"> על הכנסת</w:t>
      </w:r>
      <w:r>
        <w:rPr>
          <w:rFonts w:hint="cs"/>
          <w:rtl/>
          <w:lang w:eastAsia="he-IL"/>
        </w:rPr>
        <w:t xml:space="preserve">, שלא יודעת </w:t>
      </w:r>
      <w:bookmarkStart w:id="2770" w:name="_ETM_Q8_545836"/>
      <w:bookmarkEnd w:id="2770"/>
      <w:r w:rsidRPr="003E0ECA">
        <w:rPr>
          <w:rtl/>
          <w:lang w:eastAsia="he-IL"/>
        </w:rPr>
        <w:t>לחוקק חוקים</w:t>
      </w:r>
      <w:r>
        <w:rPr>
          <w:rFonts w:hint="cs"/>
          <w:rtl/>
          <w:lang w:eastAsia="he-IL"/>
        </w:rPr>
        <w:t>,</w:t>
      </w:r>
      <w:r w:rsidRPr="003E0ECA">
        <w:rPr>
          <w:rtl/>
          <w:lang w:eastAsia="he-IL"/>
        </w:rPr>
        <w:t xml:space="preserve"> לא יודעת לעשות שום דבר </w:t>
      </w:r>
      <w:r>
        <w:rPr>
          <w:rFonts w:hint="cs"/>
          <w:rtl/>
          <w:lang w:eastAsia="he-IL"/>
        </w:rPr>
        <w:t xml:space="preserve">למען נשים. מזל שהיה </w:t>
      </w:r>
      <w:r w:rsidRPr="003E0ECA">
        <w:rPr>
          <w:rtl/>
          <w:lang w:eastAsia="he-IL"/>
        </w:rPr>
        <w:t>בית המשפט</w:t>
      </w:r>
      <w:r>
        <w:rPr>
          <w:rFonts w:hint="cs"/>
          <w:rtl/>
          <w:lang w:eastAsia="he-IL"/>
        </w:rPr>
        <w:t>, שפתח וסלל את דרכן</w:t>
      </w:r>
      <w:r w:rsidRPr="003E0ECA">
        <w:rPr>
          <w:rtl/>
          <w:lang w:eastAsia="he-IL"/>
        </w:rPr>
        <w:t xml:space="preserve"> של נשים לתפקידים קרביים בצה"ל</w:t>
      </w:r>
      <w:r>
        <w:rPr>
          <w:rFonts w:hint="cs"/>
          <w:rtl/>
          <w:lang w:eastAsia="he-IL"/>
        </w:rPr>
        <w:t>,</w:t>
      </w:r>
      <w:r w:rsidRPr="003E0ECA">
        <w:rPr>
          <w:rtl/>
          <w:lang w:eastAsia="he-IL"/>
        </w:rPr>
        <w:t xml:space="preserve"> שפתח את הכניסה</w:t>
      </w:r>
      <w:r>
        <w:rPr>
          <w:rFonts w:hint="cs"/>
          <w:rtl/>
          <w:lang w:eastAsia="he-IL"/>
        </w:rPr>
        <w:t xml:space="preserve"> </w:t>
      </w:r>
      <w:bookmarkStart w:id="2771" w:name="_ETM_Q8_557645"/>
      <w:bookmarkEnd w:id="2771"/>
      <w:r>
        <w:rPr>
          <w:rFonts w:hint="cs"/>
          <w:rtl/>
          <w:lang w:eastAsia="he-IL"/>
        </w:rPr>
        <w:t xml:space="preserve">של </w:t>
      </w:r>
      <w:r w:rsidRPr="003E0ECA">
        <w:rPr>
          <w:rtl/>
          <w:lang w:eastAsia="he-IL"/>
        </w:rPr>
        <w:t>נשים למועצות דתיות</w:t>
      </w:r>
      <w:r>
        <w:rPr>
          <w:rFonts w:hint="cs"/>
          <w:rtl/>
          <w:lang w:eastAsia="he-IL"/>
        </w:rPr>
        <w:t>,</w:t>
      </w:r>
      <w:r w:rsidRPr="003E0ECA">
        <w:rPr>
          <w:rtl/>
          <w:lang w:eastAsia="he-IL"/>
        </w:rPr>
        <w:t xml:space="preserve"> שאסר הפרדה מגדרית בתחבורה ציבורית</w:t>
      </w:r>
      <w:r>
        <w:rPr>
          <w:rFonts w:hint="cs"/>
          <w:rtl/>
          <w:lang w:eastAsia="he-IL"/>
        </w:rPr>
        <w:t>.</w:t>
      </w:r>
      <w:r w:rsidRPr="003E0ECA">
        <w:rPr>
          <w:rtl/>
          <w:lang w:eastAsia="he-IL"/>
        </w:rPr>
        <w:t xml:space="preserve"> אבל </w:t>
      </w:r>
      <w:r>
        <w:rPr>
          <w:rFonts w:hint="cs"/>
          <w:rtl/>
          <w:lang w:eastAsia="he-IL"/>
        </w:rPr>
        <w:t xml:space="preserve">הכנסת </w:t>
      </w:r>
      <w:r>
        <w:rPr>
          <w:rtl/>
          <w:lang w:eastAsia="he-IL"/>
        </w:rPr>
        <w:t>–</w:t>
      </w:r>
      <w:r>
        <w:rPr>
          <w:rFonts w:hint="cs"/>
          <w:rtl/>
          <w:lang w:eastAsia="he-IL"/>
        </w:rPr>
        <w:t xml:space="preserve"> מה היא עושה בקדנציה הזאת? היא </w:t>
      </w:r>
      <w:bookmarkStart w:id="2772" w:name="_ETM_Q8_568936"/>
      <w:bookmarkEnd w:id="2772"/>
      <w:r>
        <w:rPr>
          <w:rFonts w:hint="cs"/>
          <w:rtl/>
          <w:lang w:eastAsia="he-IL"/>
        </w:rPr>
        <w:t xml:space="preserve">לוקחת </w:t>
      </w:r>
      <w:r w:rsidRPr="003E0ECA">
        <w:rPr>
          <w:rtl/>
          <w:lang w:eastAsia="he-IL"/>
        </w:rPr>
        <w:t>את מה שעשינו שנה שעברה</w:t>
      </w:r>
      <w:r>
        <w:rPr>
          <w:rFonts w:hint="cs"/>
          <w:rtl/>
          <w:lang w:eastAsia="he-IL"/>
        </w:rPr>
        <w:t>,</w:t>
      </w:r>
      <w:r w:rsidRPr="003E0ECA">
        <w:rPr>
          <w:rtl/>
          <w:lang w:eastAsia="he-IL"/>
        </w:rPr>
        <w:t xml:space="preserve"> את </w:t>
      </w:r>
      <w:r>
        <w:rPr>
          <w:rFonts w:hint="cs"/>
          <w:rtl/>
          <w:lang w:eastAsia="he-IL"/>
        </w:rPr>
        <w:t>הכמה-</w:t>
      </w:r>
      <w:r w:rsidRPr="003E0ECA">
        <w:rPr>
          <w:rtl/>
          <w:lang w:eastAsia="he-IL"/>
        </w:rPr>
        <w:t>חקיקות האלה שהתחלנו לקדם</w:t>
      </w:r>
      <w:r>
        <w:rPr>
          <w:rFonts w:hint="cs"/>
          <w:rtl/>
          <w:lang w:eastAsia="he-IL"/>
        </w:rPr>
        <w:t>,</w:t>
      </w:r>
      <w:r w:rsidRPr="003E0ECA">
        <w:rPr>
          <w:rtl/>
          <w:lang w:eastAsia="he-IL"/>
        </w:rPr>
        <w:t xml:space="preserve"> כמו חוק האלימות הכלכלית</w:t>
      </w:r>
      <w:r>
        <w:rPr>
          <w:rFonts w:hint="cs"/>
          <w:rtl/>
          <w:lang w:eastAsia="he-IL"/>
        </w:rPr>
        <w:t>,</w:t>
      </w:r>
      <w:r w:rsidRPr="003E0ECA">
        <w:rPr>
          <w:rtl/>
          <w:lang w:eastAsia="he-IL"/>
        </w:rPr>
        <w:t xml:space="preserve"> כמו חוק א</w:t>
      </w:r>
      <w:r>
        <w:rPr>
          <w:rFonts w:hint="cs"/>
          <w:rtl/>
          <w:lang w:eastAsia="he-IL"/>
        </w:rPr>
        <w:t>י</w:t>
      </w:r>
      <w:r w:rsidRPr="003E0ECA">
        <w:rPr>
          <w:rtl/>
          <w:lang w:eastAsia="he-IL"/>
        </w:rPr>
        <w:t>סור ה</w:t>
      </w:r>
      <w:r>
        <w:rPr>
          <w:rFonts w:hint="cs"/>
          <w:rtl/>
          <w:lang w:eastAsia="he-IL"/>
        </w:rPr>
        <w:t>ש</w:t>
      </w:r>
      <w:r w:rsidRPr="003E0ECA">
        <w:rPr>
          <w:rtl/>
          <w:lang w:eastAsia="he-IL"/>
        </w:rPr>
        <w:t>חתת שלטים בנסיבות מחמירות</w:t>
      </w:r>
      <w:r>
        <w:rPr>
          <w:rFonts w:hint="cs"/>
          <w:rtl/>
          <w:lang w:eastAsia="he-IL"/>
        </w:rPr>
        <w:t>,</w:t>
      </w:r>
      <w:r w:rsidRPr="003E0ECA">
        <w:rPr>
          <w:rtl/>
          <w:lang w:eastAsia="he-IL"/>
        </w:rPr>
        <w:t xml:space="preserve"> כמו החוק של </w:t>
      </w:r>
      <w:proofErr w:type="spellStart"/>
      <w:r w:rsidRPr="003E0ECA">
        <w:rPr>
          <w:rtl/>
          <w:lang w:eastAsia="he-IL"/>
        </w:rPr>
        <w:t>האיזוק</w:t>
      </w:r>
      <w:proofErr w:type="spellEnd"/>
      <w:r w:rsidRPr="003E0ECA">
        <w:rPr>
          <w:rtl/>
          <w:lang w:eastAsia="he-IL"/>
        </w:rPr>
        <w:t xml:space="preserve"> האלקטרוני</w:t>
      </w:r>
      <w:r>
        <w:rPr>
          <w:rFonts w:hint="cs"/>
          <w:rtl/>
          <w:lang w:eastAsia="he-IL"/>
        </w:rPr>
        <w:t xml:space="preserve"> –</w:t>
      </w:r>
      <w:r w:rsidRPr="003E0ECA">
        <w:rPr>
          <w:rtl/>
          <w:lang w:eastAsia="he-IL"/>
        </w:rPr>
        <w:t xml:space="preserve"> איפה הם</w:t>
      </w:r>
      <w:r>
        <w:rPr>
          <w:rFonts w:hint="cs"/>
          <w:rtl/>
          <w:lang w:eastAsia="he-IL"/>
        </w:rPr>
        <w:t xml:space="preserve">? קידמתם משהו? </w:t>
      </w:r>
      <w:r w:rsidRPr="003E0ECA">
        <w:rPr>
          <w:rtl/>
          <w:lang w:eastAsia="he-IL"/>
        </w:rPr>
        <w:t>גורנישט</w:t>
      </w:r>
      <w:r>
        <w:rPr>
          <w:rFonts w:hint="cs"/>
          <w:rtl/>
          <w:lang w:eastAsia="he-IL"/>
        </w:rPr>
        <w:t>.</w:t>
      </w:r>
      <w:r w:rsidRPr="003E0ECA">
        <w:rPr>
          <w:rtl/>
          <w:lang w:eastAsia="he-IL"/>
        </w:rPr>
        <w:t xml:space="preserve"> לא עשיתם כלום</w:t>
      </w:r>
      <w:r>
        <w:rPr>
          <w:rFonts w:hint="cs"/>
          <w:rtl/>
          <w:lang w:eastAsia="he-IL"/>
        </w:rPr>
        <w:t>.</w:t>
      </w:r>
      <w:r>
        <w:rPr>
          <w:rtl/>
          <w:lang w:eastAsia="he-IL"/>
        </w:rPr>
        <w:t xml:space="preserve"> כי מה שמעניין אתכם אולי </w:t>
      </w:r>
      <w:r w:rsidRPr="003E0ECA">
        <w:rPr>
          <w:rtl/>
          <w:lang w:eastAsia="he-IL"/>
        </w:rPr>
        <w:t>ה</w:t>
      </w:r>
      <w:r>
        <w:rPr>
          <w:rFonts w:hint="cs"/>
          <w:rtl/>
          <w:lang w:eastAsia="he-IL"/>
        </w:rPr>
        <w:t>וא</w:t>
      </w:r>
      <w:r w:rsidRPr="003E0ECA">
        <w:rPr>
          <w:rtl/>
          <w:lang w:eastAsia="he-IL"/>
        </w:rPr>
        <w:t xml:space="preserve"> להעביר עכשיו </w:t>
      </w:r>
      <w:r>
        <w:rPr>
          <w:rFonts w:hint="cs"/>
          <w:rtl/>
          <w:lang w:eastAsia="he-IL"/>
        </w:rPr>
        <w:t xml:space="preserve">את חוק </w:t>
      </w:r>
      <w:r w:rsidRPr="003E0ECA">
        <w:rPr>
          <w:rtl/>
          <w:lang w:eastAsia="he-IL"/>
        </w:rPr>
        <w:t xml:space="preserve">המתנות וכל הקשקושים </w:t>
      </w:r>
      <w:r>
        <w:rPr>
          <w:rFonts w:hint="cs"/>
          <w:rtl/>
          <w:lang w:eastAsia="he-IL"/>
        </w:rPr>
        <w:t>ה</w:t>
      </w:r>
      <w:r w:rsidRPr="003E0ECA">
        <w:rPr>
          <w:rtl/>
          <w:lang w:eastAsia="he-IL"/>
        </w:rPr>
        <w:t>אלה</w:t>
      </w:r>
      <w:r>
        <w:rPr>
          <w:rFonts w:hint="cs"/>
          <w:rtl/>
          <w:lang w:eastAsia="he-IL"/>
        </w:rPr>
        <w:t>,</w:t>
      </w:r>
      <w:r w:rsidRPr="003E0ECA">
        <w:rPr>
          <w:rtl/>
          <w:lang w:eastAsia="he-IL"/>
        </w:rPr>
        <w:t xml:space="preserve"> ולדאוג </w:t>
      </w:r>
      <w:r>
        <w:rPr>
          <w:rFonts w:hint="cs"/>
          <w:rtl/>
          <w:lang w:eastAsia="he-IL"/>
        </w:rPr>
        <w:t>ש</w:t>
      </w:r>
      <w:r w:rsidRPr="003E0ECA">
        <w:rPr>
          <w:rtl/>
          <w:lang w:eastAsia="he-IL"/>
        </w:rPr>
        <w:t>נשים יעשו פן בבטחה</w:t>
      </w:r>
      <w:r>
        <w:rPr>
          <w:rFonts w:hint="cs"/>
          <w:rtl/>
          <w:lang w:eastAsia="he-IL"/>
        </w:rPr>
        <w:t>,</w:t>
      </w:r>
      <w:r w:rsidRPr="003E0ECA">
        <w:rPr>
          <w:rtl/>
          <w:lang w:eastAsia="he-IL"/>
        </w:rPr>
        <w:t xml:space="preserve"> ועוד כל מיני דברים אחרים שאין להם מקום בעולם הזה</w:t>
      </w:r>
      <w:r>
        <w:rPr>
          <w:rFonts w:hint="cs"/>
          <w:rtl/>
          <w:lang w:eastAsia="he-IL"/>
        </w:rPr>
        <w:t xml:space="preserve">. </w:t>
      </w:r>
    </w:p>
    <w:p w:rsidR="0055098A" w:rsidRDefault="0055098A" w:rsidP="00D265F0">
      <w:pPr>
        <w:rPr>
          <w:rtl/>
          <w:lang w:eastAsia="he-IL"/>
        </w:rPr>
      </w:pPr>
      <w:bookmarkStart w:id="2773" w:name="_ETM_Q8_605827"/>
      <w:bookmarkStart w:id="2774" w:name="_ETM_Q8_605939"/>
      <w:bookmarkEnd w:id="2773"/>
      <w:bookmarkEnd w:id="2774"/>
    </w:p>
    <w:p w:rsidR="0055098A" w:rsidRDefault="0055098A" w:rsidP="00D265F0">
      <w:pPr>
        <w:pStyle w:val="af5"/>
        <w:keepNext/>
        <w:rPr>
          <w:rtl/>
        </w:rPr>
      </w:pPr>
      <w:bookmarkStart w:id="2775" w:name="ET_interruption_5766_53"/>
      <w:r w:rsidRPr="00462699">
        <w:rPr>
          <w:rStyle w:val="TagStyle"/>
          <w:rtl/>
        </w:rPr>
        <w:t xml:space="preserve"> &lt;&lt; קריאה &gt;&gt; </w:t>
      </w:r>
      <w:r>
        <w:rPr>
          <w:rtl/>
        </w:rPr>
        <w:t>רם בן ברק (יש עתיד):</w:t>
      </w:r>
      <w:r w:rsidRPr="00462699">
        <w:rPr>
          <w:rStyle w:val="TagStyle"/>
          <w:rtl/>
        </w:rPr>
        <w:t xml:space="preserve"> &lt;&lt; קריאה &gt;&gt;</w:t>
      </w:r>
      <w:r>
        <w:rPr>
          <w:rtl/>
        </w:rPr>
        <w:t xml:space="preserve">   </w:t>
      </w:r>
      <w:bookmarkEnd w:id="2775"/>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לממן את הבית של </w:t>
      </w:r>
      <w:bookmarkStart w:id="2776" w:name="_ETM_Q8_604862"/>
      <w:bookmarkEnd w:id="2776"/>
      <w:r>
        <w:rPr>
          <w:rFonts w:hint="cs"/>
          <w:rtl/>
          <w:lang w:eastAsia="he-IL"/>
        </w:rPr>
        <w:t xml:space="preserve">ראש הממשלה, את שני הבתים. את הבית בקיסריה צריך לממן. </w:t>
      </w:r>
      <w:bookmarkStart w:id="2777" w:name="_ETM_Q8_608991"/>
      <w:bookmarkEnd w:id="2777"/>
      <w:r>
        <w:rPr>
          <w:rFonts w:hint="cs"/>
          <w:rtl/>
          <w:lang w:eastAsia="he-IL"/>
        </w:rPr>
        <w:t>את המים בבריכה בקיסריה צריך לממן.</w:t>
      </w:r>
    </w:p>
    <w:p w:rsidR="0055098A" w:rsidRDefault="0055098A" w:rsidP="00D265F0">
      <w:pPr>
        <w:rPr>
          <w:rtl/>
          <w:lang w:eastAsia="he-IL"/>
        </w:rPr>
      </w:pPr>
      <w:bookmarkStart w:id="2778" w:name="_ETM_Q8_612150"/>
      <w:bookmarkStart w:id="2779" w:name="_ETM_Q8_612248"/>
      <w:bookmarkEnd w:id="2778"/>
      <w:bookmarkEnd w:id="2779"/>
    </w:p>
    <w:p w:rsidR="0055098A" w:rsidRDefault="0055098A" w:rsidP="00D265F0">
      <w:pPr>
        <w:pStyle w:val="-"/>
        <w:keepNext/>
        <w:rPr>
          <w:rtl/>
        </w:rPr>
      </w:pPr>
      <w:bookmarkStart w:id="2780" w:name="ET_speakercontinue_6158_54"/>
      <w:r w:rsidRPr="00462699">
        <w:rPr>
          <w:rStyle w:val="TagStyle"/>
          <w:rtl/>
        </w:rPr>
        <w:t xml:space="preserve"> &lt;&lt; דובר_המשך &gt;&gt; </w:t>
      </w:r>
      <w:r>
        <w:rPr>
          <w:rtl/>
        </w:rPr>
        <w:t>אפרת רייטן מרום (העבודה):</w:t>
      </w:r>
      <w:r w:rsidRPr="00462699">
        <w:rPr>
          <w:rStyle w:val="TagStyle"/>
          <w:rtl/>
        </w:rPr>
        <w:t xml:space="preserve"> &lt;&lt; דובר_המשך &gt;&gt;</w:t>
      </w:r>
      <w:r>
        <w:rPr>
          <w:rtl/>
        </w:rPr>
        <w:t xml:space="preserve">   </w:t>
      </w:r>
      <w:bookmarkEnd w:id="2780"/>
    </w:p>
    <w:p w:rsidR="0055098A" w:rsidRDefault="0055098A" w:rsidP="001D282A">
      <w:pPr>
        <w:rPr>
          <w:rtl/>
          <w:lang w:eastAsia="he-IL"/>
        </w:rPr>
      </w:pPr>
    </w:p>
    <w:p w:rsidR="0055098A" w:rsidRDefault="0055098A" w:rsidP="00D265F0">
      <w:pPr>
        <w:rPr>
          <w:rtl/>
          <w:lang w:eastAsia="he-IL"/>
        </w:rPr>
      </w:pPr>
      <w:bookmarkStart w:id="2781" w:name="_ETM_Q8_611237"/>
      <w:bookmarkEnd w:id="2781"/>
      <w:r>
        <w:rPr>
          <w:rFonts w:hint="cs"/>
          <w:rtl/>
          <w:lang w:eastAsia="he-IL"/>
        </w:rPr>
        <w:t xml:space="preserve">המים בבריכה </w:t>
      </w:r>
      <w:bookmarkStart w:id="2782" w:name="_ETM_Q8_614241"/>
      <w:bookmarkEnd w:id="2782"/>
      <w:r>
        <w:rPr>
          <w:rFonts w:hint="cs"/>
          <w:rtl/>
          <w:lang w:eastAsia="he-IL"/>
        </w:rPr>
        <w:t>בקיסריה.</w:t>
      </w:r>
    </w:p>
    <w:p w:rsidR="0055098A" w:rsidRDefault="0055098A" w:rsidP="00D265F0">
      <w:pPr>
        <w:rPr>
          <w:rtl/>
          <w:lang w:eastAsia="he-IL"/>
        </w:rPr>
      </w:pPr>
      <w:bookmarkStart w:id="2783" w:name="_ETM_Q8_612403"/>
      <w:bookmarkStart w:id="2784" w:name="_ETM_Q8_612485"/>
      <w:bookmarkEnd w:id="2783"/>
      <w:bookmarkEnd w:id="2784"/>
    </w:p>
    <w:p w:rsidR="0055098A" w:rsidRDefault="0055098A" w:rsidP="00D265F0">
      <w:pPr>
        <w:rPr>
          <w:rtl/>
          <w:lang w:eastAsia="he-IL"/>
        </w:rPr>
      </w:pPr>
      <w:bookmarkStart w:id="2785" w:name="_ETM_Q8_612529"/>
      <w:bookmarkStart w:id="2786" w:name="_ETM_Q8_612590"/>
      <w:bookmarkEnd w:id="2785"/>
      <w:bookmarkEnd w:id="2786"/>
      <w:r>
        <w:rPr>
          <w:rFonts w:hint="cs"/>
          <w:rtl/>
          <w:lang w:eastAsia="he-IL"/>
        </w:rPr>
        <w:t xml:space="preserve">תקשיבו, </w:t>
      </w:r>
      <w:r w:rsidRPr="003E0ECA">
        <w:rPr>
          <w:rtl/>
          <w:lang w:eastAsia="he-IL"/>
        </w:rPr>
        <w:t>נשים שייכות לכל מקום</w:t>
      </w:r>
      <w:r>
        <w:rPr>
          <w:rFonts w:hint="cs"/>
          <w:rtl/>
          <w:lang w:eastAsia="he-IL"/>
        </w:rPr>
        <w:t>,</w:t>
      </w:r>
      <w:r w:rsidRPr="003E0ECA">
        <w:rPr>
          <w:rtl/>
          <w:lang w:eastAsia="he-IL"/>
        </w:rPr>
        <w:t xml:space="preserve"> ונשים </w:t>
      </w:r>
      <w:r>
        <w:rPr>
          <w:rFonts w:hint="cs"/>
          <w:rtl/>
          <w:lang w:eastAsia="he-IL"/>
        </w:rPr>
        <w:t xml:space="preserve">יהיו </w:t>
      </w:r>
      <w:r>
        <w:rPr>
          <w:rtl/>
          <w:lang w:eastAsia="he-IL"/>
        </w:rPr>
        <w:t xml:space="preserve">בכל </w:t>
      </w:r>
      <w:r>
        <w:rPr>
          <w:rFonts w:hint="cs"/>
          <w:rtl/>
          <w:lang w:eastAsia="he-IL"/>
        </w:rPr>
        <w:t xml:space="preserve">המקומות </w:t>
      </w:r>
      <w:r>
        <w:rPr>
          <w:rtl/>
          <w:lang w:eastAsia="he-IL"/>
        </w:rPr>
        <w:t>שבה</w:t>
      </w:r>
      <w:r>
        <w:rPr>
          <w:rFonts w:hint="cs"/>
          <w:rtl/>
          <w:lang w:eastAsia="he-IL"/>
        </w:rPr>
        <w:t>ם</w:t>
      </w:r>
      <w:r w:rsidRPr="003E0ECA">
        <w:rPr>
          <w:rtl/>
          <w:lang w:eastAsia="he-IL"/>
        </w:rPr>
        <w:t xml:space="preserve"> מתקבלות החלטות</w:t>
      </w:r>
      <w:r>
        <w:rPr>
          <w:rFonts w:hint="cs"/>
          <w:rtl/>
          <w:lang w:eastAsia="he-IL"/>
        </w:rPr>
        <w:t>.</w:t>
      </w:r>
      <w:r w:rsidRPr="003E0ECA">
        <w:rPr>
          <w:rtl/>
          <w:lang w:eastAsia="he-IL"/>
        </w:rPr>
        <w:t xml:space="preserve"> נשים לא רק מביאות חיים לעולם הזה</w:t>
      </w:r>
      <w:r>
        <w:rPr>
          <w:rFonts w:hint="cs"/>
          <w:rtl/>
          <w:lang w:eastAsia="he-IL"/>
        </w:rPr>
        <w:t>,</w:t>
      </w:r>
      <w:r>
        <w:rPr>
          <w:rtl/>
          <w:lang w:eastAsia="he-IL"/>
        </w:rPr>
        <w:t xml:space="preserve"> ה</w:t>
      </w:r>
      <w:r>
        <w:rPr>
          <w:rFonts w:hint="cs"/>
          <w:rtl/>
          <w:lang w:eastAsia="he-IL"/>
        </w:rPr>
        <w:t>ן</w:t>
      </w:r>
      <w:r w:rsidRPr="003E0ECA">
        <w:rPr>
          <w:rtl/>
          <w:lang w:eastAsia="he-IL"/>
        </w:rPr>
        <w:t xml:space="preserve"> מביאות תבונה</w:t>
      </w:r>
      <w:r>
        <w:rPr>
          <w:rFonts w:hint="cs"/>
          <w:rtl/>
          <w:lang w:eastAsia="he-IL"/>
        </w:rPr>
        <w:t xml:space="preserve">, הן מביאות גישור </w:t>
      </w:r>
      <w:r w:rsidR="00A133C4">
        <w:rPr>
          <w:rFonts w:hint="cs"/>
          <w:rtl/>
          <w:lang w:eastAsia="he-IL"/>
        </w:rPr>
        <w:t>– –</w:t>
      </w:r>
      <w:r>
        <w:rPr>
          <w:rFonts w:hint="cs"/>
          <w:rtl/>
          <w:lang w:eastAsia="he-IL"/>
        </w:rPr>
        <w:t xml:space="preserve"> </w:t>
      </w:r>
      <w:bookmarkStart w:id="2787" w:name="_ETM_Q8_626892"/>
      <w:bookmarkEnd w:id="2787"/>
    </w:p>
    <w:p w:rsidR="0055098A" w:rsidRDefault="0055098A" w:rsidP="00D265F0">
      <w:pPr>
        <w:rPr>
          <w:rtl/>
          <w:lang w:eastAsia="he-IL"/>
        </w:rPr>
      </w:pPr>
      <w:bookmarkStart w:id="2788" w:name="_ETM_Q8_627745"/>
      <w:bookmarkStart w:id="2789" w:name="_ETM_Q8_627844"/>
      <w:bookmarkEnd w:id="2788"/>
      <w:bookmarkEnd w:id="2789"/>
    </w:p>
    <w:p w:rsidR="0055098A" w:rsidRDefault="0055098A" w:rsidP="00D265F0">
      <w:pPr>
        <w:pStyle w:val="af6"/>
        <w:keepNext/>
        <w:rPr>
          <w:rtl/>
        </w:rPr>
      </w:pPr>
      <w:bookmarkStart w:id="2790" w:name="ET_yor_6488_55"/>
      <w:r w:rsidRPr="00462699">
        <w:rPr>
          <w:rStyle w:val="TagStyle"/>
          <w:rtl/>
        </w:rPr>
        <w:t xml:space="preserve"> &lt;&lt; יור &gt;&gt; </w:t>
      </w:r>
      <w:r>
        <w:rPr>
          <w:rtl/>
        </w:rPr>
        <w:t>היו"ר אוריאל בוסו:</w:t>
      </w:r>
      <w:r w:rsidRPr="00462699">
        <w:rPr>
          <w:rStyle w:val="TagStyle"/>
          <w:rtl/>
        </w:rPr>
        <w:t xml:space="preserve"> &lt;&lt; יור &gt;&gt;</w:t>
      </w:r>
      <w:r>
        <w:rPr>
          <w:rtl/>
        </w:rPr>
        <w:t xml:space="preserve">   </w:t>
      </w:r>
      <w:bookmarkEnd w:id="2790"/>
    </w:p>
    <w:p w:rsidR="0055098A" w:rsidRDefault="0055098A" w:rsidP="001D282A">
      <w:pPr>
        <w:rPr>
          <w:rtl/>
          <w:lang w:eastAsia="he-IL"/>
        </w:rPr>
      </w:pPr>
    </w:p>
    <w:p w:rsidR="0055098A" w:rsidRDefault="0055098A" w:rsidP="00D265F0">
      <w:pPr>
        <w:rPr>
          <w:rtl/>
          <w:lang w:eastAsia="he-IL"/>
        </w:rPr>
      </w:pPr>
      <w:bookmarkStart w:id="2791" w:name="_ETM_Q8_629329"/>
      <w:bookmarkEnd w:id="2791"/>
      <w:r>
        <w:rPr>
          <w:rFonts w:hint="cs"/>
          <w:rtl/>
          <w:lang w:eastAsia="he-IL"/>
        </w:rPr>
        <w:t>משפט לסיכום.</w:t>
      </w:r>
    </w:p>
    <w:p w:rsidR="0055098A" w:rsidRDefault="0055098A" w:rsidP="00D265F0">
      <w:pPr>
        <w:rPr>
          <w:rtl/>
          <w:lang w:eastAsia="he-IL"/>
        </w:rPr>
      </w:pPr>
      <w:bookmarkStart w:id="2792" w:name="_ETM_Q8_631469"/>
      <w:bookmarkStart w:id="2793" w:name="_ETM_Q8_631562"/>
      <w:bookmarkEnd w:id="2792"/>
      <w:bookmarkEnd w:id="2793"/>
    </w:p>
    <w:p w:rsidR="0055098A" w:rsidRDefault="0055098A" w:rsidP="00D265F0">
      <w:pPr>
        <w:pStyle w:val="-"/>
        <w:keepNext/>
        <w:rPr>
          <w:rtl/>
        </w:rPr>
      </w:pPr>
      <w:bookmarkStart w:id="2794" w:name="ET_speakercontinue_6158_56"/>
      <w:r w:rsidRPr="00462699">
        <w:rPr>
          <w:rStyle w:val="TagStyle"/>
          <w:rtl/>
        </w:rPr>
        <w:t xml:space="preserve"> &lt;&lt; דובר_המשך &gt;&gt; </w:t>
      </w:r>
      <w:r>
        <w:rPr>
          <w:rtl/>
        </w:rPr>
        <w:t>אפרת רייטן מרום (העבודה):</w:t>
      </w:r>
      <w:r w:rsidRPr="00462699">
        <w:rPr>
          <w:rStyle w:val="TagStyle"/>
          <w:rtl/>
        </w:rPr>
        <w:t xml:space="preserve"> &lt;&lt; דובר_המשך &gt;&gt;</w:t>
      </w:r>
      <w:r>
        <w:rPr>
          <w:rtl/>
        </w:rPr>
        <w:t xml:space="preserve">   </w:t>
      </w:r>
      <w:bookmarkEnd w:id="2794"/>
    </w:p>
    <w:p w:rsidR="0055098A" w:rsidRDefault="0055098A" w:rsidP="001D282A">
      <w:pPr>
        <w:rPr>
          <w:rtl/>
          <w:lang w:eastAsia="he-IL"/>
        </w:rPr>
      </w:pPr>
    </w:p>
    <w:p w:rsidR="0055098A" w:rsidRDefault="00A133C4" w:rsidP="00D265F0">
      <w:pPr>
        <w:rPr>
          <w:rtl/>
          <w:lang w:eastAsia="he-IL"/>
        </w:rPr>
      </w:pPr>
      <w:bookmarkStart w:id="2795" w:name="_ETM_Q8_627635"/>
      <w:bookmarkEnd w:id="2795"/>
      <w:r>
        <w:rPr>
          <w:rFonts w:hint="cs"/>
          <w:rtl/>
          <w:lang w:eastAsia="he-IL"/>
        </w:rPr>
        <w:t>– –</w:t>
      </w:r>
      <w:r w:rsidR="0055098A">
        <w:rPr>
          <w:rFonts w:hint="cs"/>
          <w:rtl/>
          <w:lang w:eastAsia="he-IL"/>
        </w:rPr>
        <w:t xml:space="preserve"> הן מביאות הכלה. </w:t>
      </w:r>
      <w:r w:rsidR="0055098A" w:rsidRPr="003E0ECA">
        <w:rPr>
          <w:rtl/>
          <w:lang w:eastAsia="he-IL"/>
        </w:rPr>
        <w:t>אני חושבת שאתם מפספסים ובגדול</w:t>
      </w:r>
      <w:r w:rsidR="0055098A">
        <w:rPr>
          <w:rFonts w:hint="cs"/>
          <w:rtl/>
          <w:lang w:eastAsia="he-IL"/>
        </w:rPr>
        <w:t>.</w:t>
      </w:r>
      <w:r w:rsidR="0055098A" w:rsidRPr="003E0ECA">
        <w:rPr>
          <w:rtl/>
          <w:lang w:eastAsia="he-IL"/>
        </w:rPr>
        <w:t xml:space="preserve"> אפשר לראות את ההתנהלות </w:t>
      </w:r>
      <w:r w:rsidR="0055098A">
        <w:rPr>
          <w:rtl/>
          <w:lang w:eastAsia="he-IL"/>
        </w:rPr>
        <w:t>–</w:t>
      </w:r>
      <w:r w:rsidR="0055098A">
        <w:rPr>
          <w:rFonts w:hint="cs"/>
          <w:rtl/>
          <w:lang w:eastAsia="he-IL"/>
        </w:rPr>
        <w:t xml:space="preserve"> אני מסיימת </w:t>
      </w:r>
      <w:r w:rsidR="0055098A">
        <w:rPr>
          <w:rtl/>
          <w:lang w:eastAsia="he-IL"/>
        </w:rPr>
        <w:t>–</w:t>
      </w:r>
      <w:r w:rsidR="0055098A">
        <w:rPr>
          <w:rFonts w:hint="cs"/>
          <w:rtl/>
          <w:lang w:eastAsia="he-IL"/>
        </w:rPr>
        <w:t xml:space="preserve"> </w:t>
      </w:r>
      <w:r w:rsidR="0055098A" w:rsidRPr="003E0ECA">
        <w:rPr>
          <w:rtl/>
          <w:lang w:eastAsia="he-IL"/>
        </w:rPr>
        <w:t>של הד</w:t>
      </w:r>
      <w:r w:rsidR="0055098A">
        <w:rPr>
          <w:rFonts w:hint="cs"/>
          <w:rtl/>
          <w:lang w:eastAsia="he-IL"/>
        </w:rPr>
        <w:t>ה</w:t>
      </w:r>
      <w:r w:rsidR="0055098A" w:rsidRPr="003E0ECA">
        <w:rPr>
          <w:rtl/>
          <w:lang w:eastAsia="he-IL"/>
        </w:rPr>
        <w:t>ירה ושל הדריסה</w:t>
      </w:r>
      <w:r w:rsidR="0055098A">
        <w:rPr>
          <w:rFonts w:hint="cs"/>
          <w:rtl/>
          <w:lang w:eastAsia="he-IL"/>
        </w:rPr>
        <w:t xml:space="preserve"> </w:t>
      </w:r>
      <w:r w:rsidR="0055098A" w:rsidRPr="003E0ECA">
        <w:rPr>
          <w:rtl/>
          <w:lang w:eastAsia="he-IL"/>
        </w:rPr>
        <w:t>גם עכשיו</w:t>
      </w:r>
      <w:r w:rsidR="0055098A">
        <w:rPr>
          <w:rFonts w:hint="cs"/>
          <w:rtl/>
          <w:lang w:eastAsia="he-IL"/>
        </w:rPr>
        <w:t>.</w:t>
      </w:r>
      <w:r w:rsidR="0055098A" w:rsidRPr="003E0ECA">
        <w:rPr>
          <w:rtl/>
          <w:lang w:eastAsia="he-IL"/>
        </w:rPr>
        <w:t xml:space="preserve"> אלה לא תכונות נשיות</w:t>
      </w:r>
      <w:r w:rsidR="0055098A">
        <w:rPr>
          <w:rFonts w:hint="cs"/>
          <w:rtl/>
          <w:lang w:eastAsia="he-IL"/>
        </w:rPr>
        <w:t>,</w:t>
      </w:r>
      <w:r w:rsidR="0055098A" w:rsidRPr="003E0ECA">
        <w:rPr>
          <w:rtl/>
          <w:lang w:eastAsia="he-IL"/>
        </w:rPr>
        <w:t xml:space="preserve"> אלה תכונות של גברים</w:t>
      </w:r>
      <w:r w:rsidR="0055098A">
        <w:rPr>
          <w:rFonts w:hint="cs"/>
          <w:rtl/>
          <w:lang w:eastAsia="he-IL"/>
        </w:rPr>
        <w:t>, ותראו לאן</w:t>
      </w:r>
      <w:r w:rsidR="0055098A" w:rsidRPr="003E0ECA">
        <w:rPr>
          <w:rtl/>
          <w:lang w:eastAsia="he-IL"/>
        </w:rPr>
        <w:t xml:space="preserve"> זה לוקח את המדינה שלנו</w:t>
      </w:r>
      <w:r w:rsidR="0055098A">
        <w:rPr>
          <w:rFonts w:hint="cs"/>
          <w:rtl/>
          <w:lang w:eastAsia="he-IL"/>
        </w:rPr>
        <w:t xml:space="preserve">. כדאי לכם </w:t>
      </w:r>
      <w:r w:rsidR="0055098A" w:rsidRPr="003E0ECA">
        <w:rPr>
          <w:rtl/>
          <w:lang w:eastAsia="he-IL"/>
        </w:rPr>
        <w:t>לחשוב על זה</w:t>
      </w:r>
      <w:r w:rsidR="0055098A">
        <w:rPr>
          <w:rFonts w:hint="cs"/>
          <w:rtl/>
          <w:lang w:eastAsia="he-IL"/>
        </w:rPr>
        <w:t>,</w:t>
      </w:r>
      <w:r w:rsidR="0055098A" w:rsidRPr="003E0ECA">
        <w:rPr>
          <w:rtl/>
          <w:lang w:eastAsia="he-IL"/>
        </w:rPr>
        <w:t xml:space="preserve"> ויום האישה שמח</w:t>
      </w:r>
      <w:r w:rsidR="0055098A">
        <w:rPr>
          <w:rFonts w:hint="cs"/>
          <w:rtl/>
          <w:lang w:eastAsia="he-IL"/>
        </w:rPr>
        <w:t>.</w:t>
      </w:r>
    </w:p>
    <w:p w:rsidR="0055098A" w:rsidRDefault="0055098A" w:rsidP="00D265F0">
      <w:pPr>
        <w:rPr>
          <w:rtl/>
          <w:lang w:eastAsia="he-IL"/>
        </w:rPr>
      </w:pPr>
      <w:bookmarkStart w:id="2796" w:name="_ETM_Q8_653903"/>
      <w:bookmarkEnd w:id="2796"/>
    </w:p>
    <w:p w:rsidR="0055098A" w:rsidRDefault="0055098A" w:rsidP="00D265F0">
      <w:pPr>
        <w:pStyle w:val="af6"/>
        <w:keepNext/>
        <w:rPr>
          <w:rtl/>
        </w:rPr>
      </w:pPr>
      <w:bookmarkStart w:id="2797" w:name="ET_yor_6488_57"/>
      <w:r w:rsidRPr="00222AD6">
        <w:rPr>
          <w:rStyle w:val="TagStyle"/>
          <w:rtl/>
        </w:rPr>
        <w:t xml:space="preserve"> &lt;&lt; יור &gt;&gt; </w:t>
      </w:r>
      <w:r>
        <w:rPr>
          <w:rtl/>
        </w:rPr>
        <w:t>היו"ר אוריאל בוסו:</w:t>
      </w:r>
      <w:r w:rsidRPr="00222AD6">
        <w:rPr>
          <w:rStyle w:val="TagStyle"/>
          <w:rtl/>
        </w:rPr>
        <w:t xml:space="preserve"> &lt;&lt; יור &gt;&gt;</w:t>
      </w:r>
      <w:r>
        <w:rPr>
          <w:rtl/>
        </w:rPr>
        <w:t xml:space="preserve">   </w:t>
      </w:r>
      <w:bookmarkEnd w:id="2797"/>
    </w:p>
    <w:p w:rsidR="0055098A" w:rsidRDefault="0055098A" w:rsidP="001D282A">
      <w:pPr>
        <w:rPr>
          <w:rtl/>
          <w:lang w:eastAsia="he-IL"/>
        </w:rPr>
      </w:pPr>
    </w:p>
    <w:p w:rsidR="0055098A" w:rsidRDefault="0055098A" w:rsidP="00D265F0">
      <w:pPr>
        <w:rPr>
          <w:rtl/>
          <w:lang w:eastAsia="he-IL"/>
        </w:rPr>
      </w:pPr>
      <w:bookmarkStart w:id="2798" w:name="_ETM_Q8_654016"/>
      <w:bookmarkStart w:id="2799" w:name="_ETM_Q8_654047"/>
      <w:bookmarkStart w:id="2800" w:name="_ETM_Q8_654106"/>
      <w:bookmarkEnd w:id="2798"/>
      <w:bookmarkEnd w:id="2799"/>
      <w:bookmarkEnd w:id="2800"/>
      <w:r w:rsidRPr="003E0ECA">
        <w:rPr>
          <w:rtl/>
          <w:lang w:eastAsia="he-IL"/>
        </w:rPr>
        <w:t>תודה רבה</w:t>
      </w:r>
      <w:r>
        <w:rPr>
          <w:rFonts w:hint="cs"/>
          <w:rtl/>
          <w:lang w:eastAsia="he-IL"/>
        </w:rPr>
        <w:t xml:space="preserve">. חבר הכנסת </w:t>
      </w:r>
      <w:bookmarkStart w:id="2801" w:name="_ETM_Q8_653293"/>
      <w:bookmarkEnd w:id="2801"/>
      <w:r>
        <w:rPr>
          <w:rFonts w:hint="cs"/>
          <w:rtl/>
          <w:lang w:eastAsia="he-IL"/>
        </w:rPr>
        <w:t>אבי מעוז, בבקשה.</w:t>
      </w:r>
    </w:p>
    <w:p w:rsidR="0055098A" w:rsidRDefault="0055098A" w:rsidP="00D265F0">
      <w:pPr>
        <w:rPr>
          <w:rtl/>
          <w:lang w:eastAsia="he-IL"/>
        </w:rPr>
      </w:pPr>
      <w:bookmarkStart w:id="2802" w:name="_ETM_Q8_680300"/>
      <w:bookmarkStart w:id="2803" w:name="_ETM_Q8_680375"/>
      <w:bookmarkEnd w:id="2802"/>
      <w:bookmarkEnd w:id="2803"/>
    </w:p>
    <w:p w:rsidR="0055098A" w:rsidRDefault="0055098A" w:rsidP="00D265F0">
      <w:pPr>
        <w:pStyle w:val="af5"/>
        <w:keepNext/>
        <w:rPr>
          <w:rtl/>
        </w:rPr>
      </w:pPr>
      <w:bookmarkStart w:id="2804" w:name="ET_interruption_6127_58"/>
      <w:r w:rsidRPr="00222AD6">
        <w:rPr>
          <w:rStyle w:val="TagStyle"/>
          <w:rtl/>
        </w:rPr>
        <w:t xml:space="preserve"> &lt;&lt; קריאה &gt;&gt; </w:t>
      </w:r>
      <w:r>
        <w:rPr>
          <w:rtl/>
        </w:rPr>
        <w:t>ולדימיר בליאק (יש עתיד):</w:t>
      </w:r>
      <w:r w:rsidRPr="00222AD6">
        <w:rPr>
          <w:rStyle w:val="TagStyle"/>
          <w:rtl/>
        </w:rPr>
        <w:t xml:space="preserve"> &lt;&lt; קריאה &gt;&gt;</w:t>
      </w:r>
      <w:r>
        <w:rPr>
          <w:rtl/>
        </w:rPr>
        <w:t xml:space="preserve">   </w:t>
      </w:r>
      <w:bookmarkEnd w:id="2804"/>
    </w:p>
    <w:p w:rsidR="0055098A" w:rsidRDefault="0055098A" w:rsidP="001D282A">
      <w:pPr>
        <w:rPr>
          <w:rtl/>
          <w:lang w:eastAsia="he-IL"/>
        </w:rPr>
      </w:pPr>
    </w:p>
    <w:p w:rsidR="0055098A" w:rsidRDefault="0055098A" w:rsidP="00D265F0">
      <w:pPr>
        <w:rPr>
          <w:rtl/>
          <w:lang w:eastAsia="he-IL"/>
        </w:rPr>
      </w:pPr>
      <w:bookmarkStart w:id="2805" w:name="_ETM_Q8_671023"/>
      <w:bookmarkStart w:id="2806" w:name="_ETM_Q8_671265"/>
      <w:bookmarkStart w:id="2807" w:name="_ETM_Q8_671358"/>
      <w:bookmarkStart w:id="2808" w:name="_ETM_Q8_656880"/>
      <w:bookmarkStart w:id="2809" w:name="_ETM_Q8_656963"/>
      <w:bookmarkEnd w:id="2805"/>
      <w:bookmarkEnd w:id="2806"/>
      <w:bookmarkEnd w:id="2807"/>
      <w:bookmarkEnd w:id="2808"/>
      <w:bookmarkEnd w:id="2809"/>
      <w:r>
        <w:rPr>
          <w:rFonts w:hint="cs"/>
          <w:rtl/>
          <w:lang w:eastAsia="he-IL"/>
        </w:rPr>
        <w:t>נאום הנדסת תודעה – איזה מספר?</w:t>
      </w:r>
    </w:p>
    <w:p w:rsidR="0055098A" w:rsidRDefault="0055098A" w:rsidP="00D265F0">
      <w:pPr>
        <w:rPr>
          <w:rtl/>
          <w:lang w:eastAsia="he-IL"/>
        </w:rPr>
      </w:pPr>
      <w:bookmarkStart w:id="2810" w:name="_ETM_Q8_672812"/>
      <w:bookmarkStart w:id="2811" w:name="_ETM_Q8_672908"/>
      <w:bookmarkEnd w:id="2810"/>
      <w:bookmarkEnd w:id="2811"/>
    </w:p>
    <w:p w:rsidR="0055098A" w:rsidRDefault="0055098A" w:rsidP="00D265F0">
      <w:pPr>
        <w:pStyle w:val="af5"/>
        <w:keepNext/>
        <w:rPr>
          <w:rtl/>
        </w:rPr>
      </w:pPr>
      <w:bookmarkStart w:id="2812" w:name="ET_interruption_5766_59"/>
      <w:r w:rsidRPr="00222AD6">
        <w:rPr>
          <w:rStyle w:val="TagStyle"/>
          <w:rtl/>
        </w:rPr>
        <w:t xml:space="preserve"> &lt;&lt; קריאה &gt;&gt; </w:t>
      </w:r>
      <w:r>
        <w:rPr>
          <w:rtl/>
        </w:rPr>
        <w:t>רם בן ברק (יש עתיד):</w:t>
      </w:r>
      <w:r w:rsidRPr="00222AD6">
        <w:rPr>
          <w:rStyle w:val="TagStyle"/>
          <w:rtl/>
        </w:rPr>
        <w:t xml:space="preserve"> &lt;&lt; קריאה &gt;&gt;</w:t>
      </w:r>
      <w:r>
        <w:rPr>
          <w:rtl/>
        </w:rPr>
        <w:t xml:space="preserve">   </w:t>
      </w:r>
      <w:bookmarkEnd w:id="2812"/>
    </w:p>
    <w:p w:rsidR="0055098A" w:rsidRDefault="0055098A" w:rsidP="001D282A">
      <w:pPr>
        <w:rPr>
          <w:rtl/>
          <w:lang w:eastAsia="he-IL"/>
        </w:rPr>
      </w:pPr>
    </w:p>
    <w:p w:rsidR="0055098A" w:rsidRDefault="0055098A" w:rsidP="00D265F0">
      <w:pPr>
        <w:rPr>
          <w:rtl/>
          <w:lang w:eastAsia="he-IL"/>
        </w:rPr>
      </w:pPr>
      <w:bookmarkStart w:id="2813" w:name="_ETM_Q8_675650"/>
      <w:bookmarkStart w:id="2814" w:name="_ETM_Q8_675955"/>
      <w:bookmarkStart w:id="2815" w:name="_ETM_Q8_676066"/>
      <w:bookmarkEnd w:id="2813"/>
      <w:bookmarkEnd w:id="2814"/>
      <w:bookmarkEnd w:id="2815"/>
      <w:r>
        <w:rPr>
          <w:rFonts w:hint="cs"/>
          <w:rtl/>
          <w:lang w:eastAsia="he-IL"/>
        </w:rPr>
        <w:t>רגע, ההתפטרות נכנסה לתוקף? שנבין.</w:t>
      </w:r>
    </w:p>
    <w:p w:rsidR="0055098A" w:rsidRDefault="0055098A" w:rsidP="00D265F0">
      <w:pPr>
        <w:rPr>
          <w:rtl/>
          <w:lang w:eastAsia="he-IL"/>
        </w:rPr>
      </w:pPr>
    </w:p>
    <w:p w:rsidR="0055098A" w:rsidRDefault="0055098A" w:rsidP="00D265F0">
      <w:pPr>
        <w:pStyle w:val="af5"/>
        <w:keepNext/>
        <w:rPr>
          <w:rtl/>
        </w:rPr>
      </w:pPr>
      <w:bookmarkStart w:id="2816" w:name="ET_interruption_5787_60"/>
      <w:r w:rsidRPr="00222AD6">
        <w:rPr>
          <w:rStyle w:val="TagStyle"/>
          <w:rtl/>
        </w:rPr>
        <w:t xml:space="preserve"> &lt;&lt; קריאה &gt;&gt; </w:t>
      </w:r>
      <w:r>
        <w:rPr>
          <w:rtl/>
        </w:rPr>
        <w:t>יוראי להב הרצנו (יש עתיד):</w:t>
      </w:r>
      <w:r w:rsidRPr="00222AD6">
        <w:rPr>
          <w:rStyle w:val="TagStyle"/>
          <w:rtl/>
        </w:rPr>
        <w:t xml:space="preserve"> &lt;&lt; קריאה &gt;&gt;</w:t>
      </w:r>
      <w:r>
        <w:rPr>
          <w:rtl/>
        </w:rPr>
        <w:t xml:space="preserve">   </w:t>
      </w:r>
      <w:bookmarkEnd w:id="2816"/>
    </w:p>
    <w:p w:rsidR="0055098A" w:rsidRDefault="0055098A" w:rsidP="001D282A">
      <w:pPr>
        <w:rPr>
          <w:rtl/>
          <w:lang w:eastAsia="he-IL"/>
        </w:rPr>
      </w:pPr>
    </w:p>
    <w:p w:rsidR="0055098A" w:rsidRDefault="0055098A" w:rsidP="00D265F0">
      <w:pPr>
        <w:rPr>
          <w:rtl/>
          <w:lang w:eastAsia="he-IL"/>
        </w:rPr>
      </w:pPr>
      <w:bookmarkStart w:id="2817" w:name="_ETM_Q8_678719"/>
      <w:bookmarkEnd w:id="2817"/>
      <w:r>
        <w:rPr>
          <w:rFonts w:hint="cs"/>
          <w:rtl/>
          <w:lang w:eastAsia="he-IL"/>
        </w:rPr>
        <w:t xml:space="preserve">זה סגן שר או שזה </w:t>
      </w:r>
      <w:bookmarkStart w:id="2818" w:name="_ETM_Q8_681103"/>
      <w:bookmarkEnd w:id="2818"/>
      <w:r>
        <w:rPr>
          <w:rFonts w:hint="cs"/>
          <w:rtl/>
          <w:lang w:eastAsia="he-IL"/>
        </w:rPr>
        <w:t>חבר כנסת?</w:t>
      </w:r>
    </w:p>
    <w:p w:rsidR="0055098A" w:rsidRDefault="0055098A" w:rsidP="00D265F0">
      <w:pPr>
        <w:rPr>
          <w:rtl/>
          <w:lang w:eastAsia="he-IL"/>
        </w:rPr>
      </w:pPr>
    </w:p>
    <w:p w:rsidR="0055098A" w:rsidRDefault="0055098A" w:rsidP="00D265F0">
      <w:pPr>
        <w:pStyle w:val="a4"/>
        <w:keepNext/>
        <w:rPr>
          <w:rtl/>
        </w:rPr>
      </w:pPr>
      <w:bookmarkStart w:id="2819" w:name="ET_speaker_6153_19"/>
      <w:r w:rsidRPr="006577A0">
        <w:rPr>
          <w:rStyle w:val="TagStyle"/>
          <w:rtl/>
        </w:rPr>
        <w:t xml:space="preserve"> &lt;&lt; דובר &gt;&gt; </w:t>
      </w:r>
      <w:bookmarkStart w:id="2820" w:name="_Toc129005742"/>
      <w:bookmarkStart w:id="2821" w:name="_Toc129012195"/>
      <w:bookmarkStart w:id="2822" w:name="_Toc129013534"/>
      <w:bookmarkStart w:id="2823" w:name="_Toc129016153"/>
      <w:bookmarkStart w:id="2824" w:name="_Toc129016588"/>
      <w:bookmarkStart w:id="2825" w:name="_Toc129016763"/>
      <w:bookmarkStart w:id="2826" w:name="_Toc129512353"/>
      <w:r>
        <w:rPr>
          <w:rtl/>
        </w:rPr>
        <w:t>אבי מעוז (נעם):</w:t>
      </w:r>
      <w:bookmarkEnd w:id="2820"/>
      <w:bookmarkEnd w:id="2821"/>
      <w:bookmarkEnd w:id="2822"/>
      <w:bookmarkEnd w:id="2823"/>
      <w:bookmarkEnd w:id="2824"/>
      <w:bookmarkEnd w:id="2825"/>
      <w:bookmarkEnd w:id="2826"/>
      <w:r w:rsidRPr="006577A0">
        <w:rPr>
          <w:rStyle w:val="TagStyle"/>
          <w:rtl/>
        </w:rPr>
        <w:t xml:space="preserve"> &lt;&lt; דובר &gt;&gt;</w:t>
      </w:r>
      <w:r>
        <w:rPr>
          <w:rtl/>
        </w:rPr>
        <w:t xml:space="preserve">   </w:t>
      </w:r>
      <w:bookmarkEnd w:id="2819"/>
    </w:p>
    <w:p w:rsidR="0055098A" w:rsidRDefault="0055098A" w:rsidP="001D282A">
      <w:pPr>
        <w:rPr>
          <w:rtl/>
          <w:lang w:eastAsia="he-IL"/>
        </w:rPr>
      </w:pPr>
    </w:p>
    <w:p w:rsidR="0055098A" w:rsidRDefault="0055098A" w:rsidP="00D265F0">
      <w:pPr>
        <w:rPr>
          <w:rtl/>
        </w:rPr>
      </w:pPr>
      <w:r>
        <w:rPr>
          <w:rFonts w:hint="cs"/>
          <w:rtl/>
          <w:lang w:eastAsia="he-IL"/>
        </w:rPr>
        <w:t xml:space="preserve">אדוני </w:t>
      </w:r>
      <w:r w:rsidRPr="00222AD6">
        <w:rPr>
          <w:rtl/>
          <w:lang w:eastAsia="he-IL"/>
        </w:rPr>
        <w:t>היושב-ראש</w:t>
      </w:r>
      <w:r>
        <w:rPr>
          <w:rFonts w:hint="cs"/>
          <w:rtl/>
          <w:lang w:eastAsia="he-IL"/>
        </w:rPr>
        <w:t>,</w:t>
      </w:r>
      <w:r w:rsidRPr="00222AD6">
        <w:rPr>
          <w:rtl/>
          <w:lang w:eastAsia="he-IL"/>
        </w:rPr>
        <w:t xml:space="preserve"> כנסת נכבדה</w:t>
      </w:r>
      <w:r>
        <w:rPr>
          <w:rFonts w:hint="cs"/>
          <w:rtl/>
          <w:lang w:eastAsia="he-IL"/>
        </w:rPr>
        <w:t>, אחד</w:t>
      </w:r>
      <w:r w:rsidRPr="00222AD6">
        <w:rPr>
          <w:rtl/>
          <w:lang w:eastAsia="he-IL"/>
        </w:rPr>
        <w:t xml:space="preserve"> הדברים המי</w:t>
      </w:r>
      <w:r>
        <w:rPr>
          <w:rtl/>
          <w:lang w:eastAsia="he-IL"/>
        </w:rPr>
        <w:t xml:space="preserve">וחדים במגילת אסתר </w:t>
      </w:r>
      <w:r>
        <w:rPr>
          <w:rFonts w:hint="cs"/>
          <w:rtl/>
          <w:lang w:eastAsia="he-IL"/>
        </w:rPr>
        <w:t>הוא</w:t>
      </w:r>
      <w:r>
        <w:rPr>
          <w:rtl/>
          <w:lang w:eastAsia="he-IL"/>
        </w:rPr>
        <w:t xml:space="preserve"> </w:t>
      </w:r>
      <w:r>
        <w:rPr>
          <w:rFonts w:hint="cs"/>
          <w:rtl/>
          <w:lang w:eastAsia="he-IL"/>
        </w:rPr>
        <w:t>ה</w:t>
      </w:r>
      <w:r>
        <w:rPr>
          <w:rtl/>
          <w:lang w:eastAsia="he-IL"/>
        </w:rPr>
        <w:t>הבנה שמתגל</w:t>
      </w:r>
      <w:r>
        <w:rPr>
          <w:rFonts w:hint="cs"/>
          <w:rtl/>
          <w:lang w:eastAsia="he-IL"/>
        </w:rPr>
        <w:t>ית</w:t>
      </w:r>
      <w:r w:rsidRPr="00222AD6">
        <w:rPr>
          <w:rtl/>
          <w:lang w:eastAsia="he-IL"/>
        </w:rPr>
        <w:t xml:space="preserve"> בסופה</w:t>
      </w:r>
      <w:r>
        <w:rPr>
          <w:rFonts w:hint="cs"/>
          <w:rtl/>
          <w:lang w:eastAsia="he-IL"/>
        </w:rPr>
        <w:t>;</w:t>
      </w:r>
      <w:r w:rsidRPr="00222AD6">
        <w:rPr>
          <w:rtl/>
          <w:lang w:eastAsia="he-IL"/>
        </w:rPr>
        <w:t xml:space="preserve"> איך כל המהלכים וכל התוכניות</w:t>
      </w:r>
      <w:r>
        <w:rPr>
          <w:rFonts w:hint="cs"/>
          <w:rtl/>
          <w:lang w:eastAsia="he-IL"/>
        </w:rPr>
        <w:t>,</w:t>
      </w:r>
      <w:r w:rsidRPr="00222AD6">
        <w:rPr>
          <w:rtl/>
          <w:lang w:eastAsia="he-IL"/>
        </w:rPr>
        <w:t xml:space="preserve"> גם אלו שנראו </w:t>
      </w:r>
      <w:r>
        <w:rPr>
          <w:rFonts w:hint="cs"/>
          <w:rtl/>
          <w:lang w:eastAsia="he-IL"/>
        </w:rPr>
        <w:t>כ</w:t>
      </w:r>
      <w:r w:rsidRPr="00222AD6">
        <w:rPr>
          <w:rtl/>
          <w:lang w:eastAsia="he-IL"/>
        </w:rPr>
        <w:t xml:space="preserve">שליליים </w:t>
      </w:r>
      <w:r>
        <w:rPr>
          <w:rFonts w:hint="cs"/>
          <w:rtl/>
          <w:lang w:eastAsia="he-IL"/>
        </w:rPr>
        <w:t>וכ</w:t>
      </w:r>
      <w:r>
        <w:rPr>
          <w:rtl/>
          <w:lang w:eastAsia="he-IL"/>
        </w:rPr>
        <w:t>מזיקים</w:t>
      </w:r>
      <w:r>
        <w:rPr>
          <w:rFonts w:hint="cs"/>
          <w:rtl/>
          <w:lang w:eastAsia="he-IL"/>
        </w:rPr>
        <w:t xml:space="preserve">, </w:t>
      </w:r>
      <w:r w:rsidRPr="00222AD6">
        <w:rPr>
          <w:rtl/>
          <w:lang w:eastAsia="he-IL"/>
        </w:rPr>
        <w:t>היו בעצם חלק מאותה תו</w:t>
      </w:r>
      <w:r>
        <w:rPr>
          <w:rtl/>
          <w:lang w:eastAsia="he-IL"/>
        </w:rPr>
        <w:t>כנית אלוקית לגאול</w:t>
      </w:r>
      <w:r>
        <w:rPr>
          <w:rFonts w:hint="cs"/>
          <w:rtl/>
          <w:lang w:eastAsia="he-IL"/>
        </w:rPr>
        <w:t>ת עם ישראל.</w:t>
      </w:r>
      <w:r w:rsidRPr="00222AD6">
        <w:rPr>
          <w:rtl/>
          <w:lang w:eastAsia="he-IL"/>
        </w:rPr>
        <w:t xml:space="preserve"> לאחר יותר מ-200 שנות שיבת ציון ו-75 שנות קיומה של מדינת ישראל באופן מופלא שלא היה כמותו בין העמים</w:t>
      </w:r>
      <w:r>
        <w:rPr>
          <w:rFonts w:hint="cs"/>
          <w:rtl/>
          <w:lang w:eastAsia="he-IL"/>
        </w:rPr>
        <w:t>,</w:t>
      </w:r>
      <w:r w:rsidRPr="00222AD6">
        <w:rPr>
          <w:rtl/>
          <w:lang w:eastAsia="he-IL"/>
        </w:rPr>
        <w:t xml:space="preserve"> כולל ניצחונות מזהירים במלחמות קשות ביותר של מעטים מול רבים</w:t>
      </w:r>
      <w:r>
        <w:rPr>
          <w:rFonts w:hint="cs"/>
          <w:rtl/>
          <w:lang w:eastAsia="he-IL"/>
        </w:rPr>
        <w:t>,</w:t>
      </w:r>
      <w:r w:rsidRPr="00222AD6">
        <w:rPr>
          <w:rtl/>
          <w:lang w:eastAsia="he-IL"/>
        </w:rPr>
        <w:t xml:space="preserve"> עולה השאלה המתבקשת</w:t>
      </w:r>
      <w:r>
        <w:rPr>
          <w:rFonts w:hint="cs"/>
          <w:rtl/>
          <w:lang w:eastAsia="he-IL"/>
        </w:rPr>
        <w:t>:</w:t>
      </w:r>
      <w:r w:rsidRPr="00222AD6">
        <w:rPr>
          <w:rtl/>
          <w:lang w:eastAsia="he-IL"/>
        </w:rPr>
        <w:t xml:space="preserve"> איך אויבינו לא מתייאשים</w:t>
      </w:r>
      <w:r>
        <w:rPr>
          <w:rFonts w:hint="cs"/>
          <w:rtl/>
          <w:lang w:eastAsia="he-IL"/>
        </w:rPr>
        <w:t>?</w:t>
      </w:r>
      <w:bookmarkStart w:id="2827" w:name="_ETM_Q8_724855"/>
      <w:bookmarkStart w:id="2828" w:name="_ETM_Q8_724950"/>
      <w:bookmarkStart w:id="2829" w:name="_ETM_Q8_724973"/>
      <w:bookmarkStart w:id="2830" w:name="_ETM_Q8_725063"/>
      <w:bookmarkEnd w:id="2827"/>
      <w:bookmarkEnd w:id="2828"/>
      <w:bookmarkEnd w:id="2829"/>
      <w:bookmarkEnd w:id="2830"/>
      <w:r>
        <w:rPr>
          <w:rFonts w:hint="cs"/>
          <w:rtl/>
          <w:lang w:eastAsia="he-IL"/>
        </w:rPr>
        <w:t xml:space="preserve"> </w:t>
      </w:r>
      <w:r w:rsidRPr="00222AD6">
        <w:rPr>
          <w:rtl/>
          <w:lang w:eastAsia="he-IL"/>
        </w:rPr>
        <w:t xml:space="preserve">אני חושב שדי ברור שהתשובה היא שכאשר מבקשי רעתנו </w:t>
      </w:r>
      <w:r>
        <w:rPr>
          <w:rFonts w:hint="cs"/>
          <w:rtl/>
          <w:lang w:eastAsia="he-IL"/>
        </w:rPr>
        <w:t>בלבנון ו</w:t>
      </w:r>
      <w:r w:rsidRPr="00222AD6">
        <w:rPr>
          <w:rtl/>
          <w:lang w:eastAsia="he-IL"/>
        </w:rPr>
        <w:t>באיראן</w:t>
      </w:r>
      <w:r>
        <w:rPr>
          <w:rFonts w:hint="cs"/>
          <w:rtl/>
          <w:lang w:eastAsia="he-IL"/>
        </w:rPr>
        <w:t>,</w:t>
      </w:r>
      <w:r w:rsidRPr="00222AD6">
        <w:rPr>
          <w:rtl/>
          <w:lang w:eastAsia="he-IL"/>
        </w:rPr>
        <w:t xml:space="preserve"> ברמאללה </w:t>
      </w:r>
      <w:r>
        <w:rPr>
          <w:rFonts w:hint="cs"/>
          <w:rtl/>
          <w:lang w:eastAsia="he-IL"/>
        </w:rPr>
        <w:t xml:space="preserve">ובעזה, </w:t>
      </w:r>
      <w:r w:rsidRPr="00222AD6">
        <w:rPr>
          <w:rtl/>
          <w:lang w:eastAsia="he-IL"/>
        </w:rPr>
        <w:t>וגם שונאינו במערב</w:t>
      </w:r>
      <w:r w:rsidR="0088383C">
        <w:rPr>
          <w:rFonts w:hint="cs"/>
          <w:rtl/>
          <w:lang w:eastAsia="he-IL"/>
        </w:rPr>
        <w:t>,</w:t>
      </w:r>
      <w:r w:rsidRPr="00222AD6">
        <w:rPr>
          <w:rtl/>
          <w:lang w:eastAsia="he-IL"/>
        </w:rPr>
        <w:t xml:space="preserve"> מתבוננים בחברה הישראלית</w:t>
      </w:r>
      <w:r>
        <w:rPr>
          <w:rFonts w:hint="cs"/>
          <w:rtl/>
          <w:lang w:eastAsia="he-IL"/>
        </w:rPr>
        <w:t>,</w:t>
      </w:r>
      <w:r w:rsidRPr="00222AD6">
        <w:rPr>
          <w:rtl/>
          <w:lang w:eastAsia="he-IL"/>
        </w:rPr>
        <w:t xml:space="preserve"> הם רואים שעם כל זה שבדרך כלל הימין מנצח </w:t>
      </w:r>
      <w:r>
        <w:rPr>
          <w:rFonts w:hint="cs"/>
          <w:rtl/>
          <w:lang w:eastAsia="he-IL"/>
        </w:rPr>
        <w:t>ב</w:t>
      </w:r>
      <w:r w:rsidRPr="00222AD6">
        <w:rPr>
          <w:rtl/>
          <w:lang w:eastAsia="he-IL"/>
        </w:rPr>
        <w:t>בחירות</w:t>
      </w:r>
      <w:r>
        <w:rPr>
          <w:rFonts w:hint="cs"/>
          <w:rtl/>
          <w:lang w:eastAsia="he-IL"/>
        </w:rPr>
        <w:t>,</w:t>
      </w:r>
      <w:r w:rsidRPr="00222AD6">
        <w:rPr>
          <w:rtl/>
          <w:lang w:eastAsia="he-IL"/>
        </w:rPr>
        <w:t xml:space="preserve"> יכולת המשילות שלו מוגבלת מאוד</w:t>
      </w:r>
      <w:bookmarkStart w:id="2831" w:name="_ETM_Q8_750640"/>
      <w:bookmarkStart w:id="2832" w:name="_ETM_Q8_760301"/>
      <w:bookmarkEnd w:id="2831"/>
      <w:bookmarkEnd w:id="2832"/>
      <w:r>
        <w:rPr>
          <w:rFonts w:hint="cs"/>
          <w:rtl/>
          <w:lang w:eastAsia="he-IL"/>
        </w:rPr>
        <w:t xml:space="preserve">, </w:t>
      </w:r>
      <w:r>
        <w:rPr>
          <w:rFonts w:hint="cs"/>
          <w:rtl/>
        </w:rPr>
        <w:t xml:space="preserve">ובסופו של דבר מי שמושל במדינת ישראל ומוביל אותה מבחינת המשילות, הביטחון והלכי הרוח התרבותיים </w:t>
      </w:r>
      <w:r w:rsidR="00A133C4">
        <w:rPr>
          <w:rFonts w:hint="cs"/>
          <w:rtl/>
        </w:rPr>
        <w:t>– –</w:t>
      </w:r>
    </w:p>
    <w:p w:rsidR="0055098A" w:rsidRDefault="0055098A" w:rsidP="00D265F0">
      <w:pPr>
        <w:rPr>
          <w:rtl/>
        </w:rPr>
      </w:pPr>
    </w:p>
    <w:p w:rsidR="0055098A" w:rsidRDefault="0055098A" w:rsidP="00D265F0">
      <w:pPr>
        <w:pStyle w:val="af5"/>
        <w:keepNext/>
        <w:rPr>
          <w:rtl/>
        </w:rPr>
      </w:pPr>
      <w:bookmarkStart w:id="2833" w:name="_ETM_Q8_745740"/>
      <w:bookmarkStart w:id="2834" w:name="_ETM_Q8_745832"/>
      <w:bookmarkStart w:id="2835" w:name="ET_interruption_5766_5"/>
      <w:bookmarkEnd w:id="2833"/>
      <w:bookmarkEnd w:id="2834"/>
      <w:r w:rsidRPr="005649BF">
        <w:rPr>
          <w:rStyle w:val="TagStyle"/>
          <w:rtl/>
        </w:rPr>
        <w:t xml:space="preserve">&lt;&lt; קריאה &gt;&gt; </w:t>
      </w:r>
      <w:r>
        <w:rPr>
          <w:rtl/>
        </w:rPr>
        <w:t>רם בן ברק (יש עתיד):</w:t>
      </w:r>
      <w:r w:rsidRPr="005649BF">
        <w:rPr>
          <w:rStyle w:val="TagStyle"/>
          <w:rtl/>
        </w:rPr>
        <w:t xml:space="preserve"> &lt;&lt; קריאה &gt;&gt;</w:t>
      </w:r>
      <w:r>
        <w:rPr>
          <w:rtl/>
        </w:rPr>
        <w:t xml:space="preserve">   </w:t>
      </w:r>
      <w:bookmarkEnd w:id="2835"/>
    </w:p>
    <w:p w:rsidR="0055098A" w:rsidRDefault="0055098A" w:rsidP="001D282A">
      <w:pPr>
        <w:rPr>
          <w:rtl/>
        </w:rPr>
      </w:pPr>
    </w:p>
    <w:p w:rsidR="0055098A" w:rsidRDefault="0055098A" w:rsidP="00D265F0">
      <w:pPr>
        <w:rPr>
          <w:lang w:eastAsia="he-IL"/>
        </w:rPr>
      </w:pPr>
      <w:r>
        <w:rPr>
          <w:rtl/>
          <w:lang w:eastAsia="he-IL"/>
        </w:rPr>
        <w:t xml:space="preserve">חבורה של כלומניקים שלא יודעים לשלוט. מה אתה רוצה? מישהו </w:t>
      </w:r>
      <w:bookmarkStart w:id="2836" w:name="_ETM_Q8_747739"/>
      <w:bookmarkEnd w:id="2836"/>
      <w:r>
        <w:rPr>
          <w:rtl/>
          <w:lang w:eastAsia="he-IL"/>
        </w:rPr>
        <w:t xml:space="preserve">מפריע לכם לשלוט? 30 שנה בשלטון, </w:t>
      </w:r>
      <w:r w:rsidR="0088383C">
        <w:rPr>
          <w:rFonts w:hint="cs"/>
          <w:rtl/>
          <w:lang w:eastAsia="he-IL"/>
        </w:rPr>
        <w:t>ו</w:t>
      </w:r>
      <w:r>
        <w:rPr>
          <w:rtl/>
          <w:lang w:eastAsia="he-IL"/>
        </w:rPr>
        <w:t xml:space="preserve">הם מאשימים את השמאל </w:t>
      </w:r>
      <w:bookmarkStart w:id="2837" w:name="_ETM_Q8_752383"/>
      <w:bookmarkEnd w:id="2837"/>
      <w:r>
        <w:rPr>
          <w:rtl/>
          <w:lang w:eastAsia="he-IL"/>
        </w:rPr>
        <w:t>שהם לא שולטים. לא י</w:t>
      </w:r>
      <w:r>
        <w:rPr>
          <w:rFonts w:hint="cs"/>
          <w:rtl/>
          <w:lang w:eastAsia="he-IL"/>
        </w:rPr>
        <w:t>יא</w:t>
      </w:r>
      <w:r>
        <w:rPr>
          <w:rtl/>
          <w:lang w:eastAsia="he-IL"/>
        </w:rPr>
        <w:t xml:space="preserve">מן כי יסופר. 42 </w:t>
      </w:r>
      <w:bookmarkStart w:id="2838" w:name="_ETM_Q8_759639"/>
      <w:bookmarkEnd w:id="2838"/>
      <w:r>
        <w:rPr>
          <w:rtl/>
          <w:lang w:eastAsia="he-IL"/>
        </w:rPr>
        <w:t xml:space="preserve">שנה הם בשלטון. </w:t>
      </w:r>
    </w:p>
    <w:p w:rsidR="0055098A" w:rsidRDefault="0055098A" w:rsidP="00D265F0">
      <w:pPr>
        <w:rPr>
          <w:rtl/>
        </w:rPr>
      </w:pPr>
      <w:bookmarkStart w:id="2839" w:name="_ETM_Q9_147000"/>
      <w:bookmarkEnd w:id="2839"/>
    </w:p>
    <w:p w:rsidR="0055098A" w:rsidRDefault="0055098A" w:rsidP="00D265F0">
      <w:pPr>
        <w:pStyle w:val="-"/>
        <w:keepNext/>
        <w:rPr>
          <w:rtl/>
        </w:rPr>
      </w:pPr>
      <w:bookmarkStart w:id="2840" w:name="ET_speakercontinue_6153_4"/>
      <w:r w:rsidRPr="005649BF">
        <w:rPr>
          <w:rStyle w:val="TagStyle"/>
          <w:rtl/>
        </w:rPr>
        <w:t xml:space="preserve"> &lt;&lt; דובר_המשך &gt;&gt; </w:t>
      </w:r>
      <w:r>
        <w:rPr>
          <w:rtl/>
        </w:rPr>
        <w:t>אבי מעוז (נעם):</w:t>
      </w:r>
      <w:r w:rsidRPr="005649BF">
        <w:rPr>
          <w:rStyle w:val="TagStyle"/>
          <w:rtl/>
        </w:rPr>
        <w:t xml:space="preserve"> &lt;&lt; דובר_המשך &gt;&gt;</w:t>
      </w:r>
      <w:r>
        <w:rPr>
          <w:rtl/>
        </w:rPr>
        <w:t xml:space="preserve">   </w:t>
      </w:r>
      <w:bookmarkEnd w:id="2840"/>
    </w:p>
    <w:p w:rsidR="0055098A" w:rsidRDefault="0055098A" w:rsidP="001D282A">
      <w:pPr>
        <w:rPr>
          <w:rtl/>
        </w:rPr>
      </w:pPr>
    </w:p>
    <w:p w:rsidR="0055098A" w:rsidRPr="005649BF" w:rsidRDefault="0055098A" w:rsidP="008824E5">
      <w:pPr>
        <w:rPr>
          <w:rtl/>
        </w:rPr>
      </w:pPr>
      <w:bookmarkStart w:id="2841" w:name="_ETM_Q9_157000"/>
      <w:bookmarkEnd w:id="2841"/>
      <w:r>
        <w:rPr>
          <w:rFonts w:hint="cs"/>
          <w:rtl/>
        </w:rPr>
        <w:t xml:space="preserve"> </w:t>
      </w:r>
      <w:r w:rsidR="00A133C4">
        <w:rPr>
          <w:rFonts w:hint="cs"/>
          <w:rtl/>
        </w:rPr>
        <w:t>– –</w:t>
      </w:r>
      <w:r>
        <w:rPr>
          <w:rFonts w:hint="cs"/>
          <w:rtl/>
        </w:rPr>
        <w:t xml:space="preserve"> אלו כוחות </w:t>
      </w:r>
      <w:bookmarkStart w:id="2842" w:name="_ETM_Q9_158000"/>
      <w:bookmarkEnd w:id="2842"/>
      <w:r>
        <w:rPr>
          <w:rFonts w:hint="cs"/>
          <w:rtl/>
        </w:rPr>
        <w:t>ה</w:t>
      </w:r>
      <w:r w:rsidR="008824E5">
        <w:rPr>
          <w:rtl/>
        </w:rPr>
        <w:t>דיפ-סטייט</w:t>
      </w:r>
      <w:bookmarkStart w:id="2843" w:name="_GoBack"/>
      <w:bookmarkEnd w:id="2843"/>
      <w:r>
        <w:rPr>
          <w:rFonts w:hint="cs"/>
          <w:rtl/>
        </w:rPr>
        <w:t xml:space="preserve">, שבמימון זר בלתי מוגבל שולטים במערכת המשפט, בתקשורת, באקדמיה, </w:t>
      </w:r>
      <w:bookmarkStart w:id="2844" w:name="_ETM_Q9_159000"/>
      <w:bookmarkEnd w:id="2844"/>
      <w:r>
        <w:rPr>
          <w:rFonts w:hint="cs"/>
          <w:rtl/>
        </w:rPr>
        <w:t xml:space="preserve">בתרבות, בצה"ל ובמערכת החינוך. </w:t>
      </w:r>
    </w:p>
    <w:p w:rsidR="0055098A" w:rsidRDefault="0055098A" w:rsidP="00D265F0">
      <w:pPr>
        <w:rPr>
          <w:rtl/>
        </w:rPr>
      </w:pPr>
      <w:bookmarkStart w:id="2845" w:name="_ETM_Q9_151000"/>
      <w:bookmarkEnd w:id="2845"/>
    </w:p>
    <w:p w:rsidR="0055098A" w:rsidRDefault="0055098A" w:rsidP="00454170">
      <w:pPr>
        <w:rPr>
          <w:rtl/>
        </w:rPr>
      </w:pPr>
      <w:r>
        <w:rPr>
          <w:rFonts w:hint="cs"/>
          <w:rtl/>
        </w:rPr>
        <w:t xml:space="preserve">בניתוח די פשוט כל אחד מהם מגיע למסקנה שהחברה הישראלית היא </w:t>
      </w:r>
      <w:r>
        <w:rPr>
          <w:rtl/>
        </w:rPr>
        <w:t xml:space="preserve">חברה </w:t>
      </w:r>
      <w:bookmarkStart w:id="2846" w:name="_ETM_Q9_180390"/>
      <w:bookmarkEnd w:id="2846"/>
      <w:r>
        <w:rPr>
          <w:rtl/>
        </w:rPr>
        <w:t xml:space="preserve">מנותקת </w:t>
      </w:r>
      <w:bookmarkStart w:id="2847" w:name="_ETM_Q9_181079"/>
      <w:bookmarkEnd w:id="2847"/>
      <w:r>
        <w:rPr>
          <w:rtl/>
        </w:rPr>
        <w:t>מעברה</w:t>
      </w:r>
      <w:r>
        <w:rPr>
          <w:rFonts w:hint="cs"/>
          <w:rtl/>
        </w:rPr>
        <w:t>,</w:t>
      </w:r>
      <w:r>
        <w:rPr>
          <w:rtl/>
        </w:rPr>
        <w:t xml:space="preserve"> </w:t>
      </w:r>
      <w:bookmarkStart w:id="2848" w:name="_ETM_Q9_182429"/>
      <w:bookmarkEnd w:id="2848"/>
      <w:r>
        <w:rPr>
          <w:rtl/>
        </w:rPr>
        <w:t xml:space="preserve">מנוכרת </w:t>
      </w:r>
      <w:bookmarkStart w:id="2849" w:name="_ETM_Q9_183149"/>
      <w:bookmarkEnd w:id="2849"/>
      <w:r>
        <w:rPr>
          <w:rtl/>
        </w:rPr>
        <w:t xml:space="preserve">למורשתה </w:t>
      </w:r>
      <w:bookmarkStart w:id="2850" w:name="_ETM_Q9_183870"/>
      <w:bookmarkEnd w:id="2850"/>
      <w:r>
        <w:rPr>
          <w:rtl/>
        </w:rPr>
        <w:t xml:space="preserve">וצועדת </w:t>
      </w:r>
      <w:bookmarkStart w:id="2851" w:name="_ETM_Q9_184559"/>
      <w:bookmarkEnd w:id="2851"/>
      <w:r>
        <w:rPr>
          <w:rFonts w:hint="cs"/>
          <w:rtl/>
        </w:rPr>
        <w:t>ב</w:t>
      </w:r>
      <w:r>
        <w:rPr>
          <w:rtl/>
        </w:rPr>
        <w:t xml:space="preserve">מסלול </w:t>
      </w:r>
      <w:bookmarkStart w:id="2852" w:name="_ETM_Q9_185040"/>
      <w:bookmarkEnd w:id="2852"/>
      <w:r>
        <w:rPr>
          <w:rtl/>
        </w:rPr>
        <w:t xml:space="preserve">ישיר </w:t>
      </w:r>
      <w:bookmarkStart w:id="2853" w:name="_ETM_Q9_185430"/>
      <w:bookmarkEnd w:id="2853"/>
      <w:r>
        <w:rPr>
          <w:rtl/>
        </w:rPr>
        <w:t xml:space="preserve">להתפרקות </w:t>
      </w:r>
      <w:bookmarkStart w:id="2854" w:name="_ETM_Q9_186120"/>
      <w:bookmarkEnd w:id="2854"/>
      <w:r>
        <w:rPr>
          <w:rtl/>
        </w:rPr>
        <w:t xml:space="preserve">ערכית </w:t>
      </w:r>
      <w:bookmarkStart w:id="2855" w:name="_ETM_Q9_186600"/>
      <w:bookmarkEnd w:id="2855"/>
      <w:r>
        <w:rPr>
          <w:rtl/>
        </w:rPr>
        <w:t>מוחלטת</w:t>
      </w:r>
      <w:r w:rsidR="0088383C">
        <w:rPr>
          <w:rFonts w:hint="cs"/>
          <w:rtl/>
        </w:rPr>
        <w:t>,</w:t>
      </w:r>
      <w:r>
        <w:rPr>
          <w:rtl/>
        </w:rPr>
        <w:t xml:space="preserve"> </w:t>
      </w:r>
      <w:bookmarkStart w:id="2856" w:name="_ETM_Q9_187770"/>
      <w:bookmarkEnd w:id="2856"/>
      <w:r>
        <w:rPr>
          <w:rtl/>
        </w:rPr>
        <w:t xml:space="preserve">שתוביל </w:t>
      </w:r>
      <w:bookmarkStart w:id="2857" w:name="_ETM_Q9_188400"/>
      <w:bookmarkEnd w:id="2857"/>
      <w:r>
        <w:rPr>
          <w:rtl/>
        </w:rPr>
        <w:t xml:space="preserve">גם </w:t>
      </w:r>
      <w:bookmarkStart w:id="2858" w:name="_ETM_Q9_188610"/>
      <w:bookmarkEnd w:id="2858"/>
      <w:r>
        <w:rPr>
          <w:rtl/>
        </w:rPr>
        <w:t xml:space="preserve">לחוסר </w:t>
      </w:r>
      <w:bookmarkStart w:id="2859" w:name="_ETM_Q9_189150"/>
      <w:bookmarkEnd w:id="2859"/>
      <w:r>
        <w:rPr>
          <w:rtl/>
        </w:rPr>
        <w:t xml:space="preserve">היכולת </w:t>
      </w:r>
      <w:bookmarkStart w:id="2860" w:name="_ETM_Q9_189690"/>
      <w:bookmarkEnd w:id="2860"/>
      <w:r>
        <w:rPr>
          <w:rtl/>
        </w:rPr>
        <w:t xml:space="preserve">לעמוד </w:t>
      </w:r>
      <w:bookmarkStart w:id="2861" w:name="_ETM_Q9_190139"/>
      <w:bookmarkEnd w:id="2861"/>
      <w:r>
        <w:rPr>
          <w:rtl/>
        </w:rPr>
        <w:t xml:space="preserve">מול </w:t>
      </w:r>
      <w:bookmarkStart w:id="2862" w:name="_ETM_Q9_190320"/>
      <w:bookmarkEnd w:id="2862"/>
      <w:r>
        <w:rPr>
          <w:rtl/>
        </w:rPr>
        <w:t xml:space="preserve">כל </w:t>
      </w:r>
      <w:bookmarkStart w:id="2863" w:name="_ETM_Q9_190590"/>
      <w:bookmarkEnd w:id="2863"/>
      <w:r>
        <w:rPr>
          <w:rtl/>
        </w:rPr>
        <w:t>הנ</w:t>
      </w:r>
      <w:r>
        <w:rPr>
          <w:rFonts w:hint="cs"/>
          <w:rtl/>
        </w:rPr>
        <w:t>י</w:t>
      </w:r>
      <w:r>
        <w:rPr>
          <w:rtl/>
        </w:rPr>
        <w:t xml:space="preserve">סיונות </w:t>
      </w:r>
      <w:bookmarkStart w:id="2864" w:name="_ETM_Q9_191309"/>
      <w:bookmarkEnd w:id="2864"/>
      <w:r>
        <w:rPr>
          <w:rtl/>
        </w:rPr>
        <w:t>לחסלה</w:t>
      </w:r>
      <w:r>
        <w:rPr>
          <w:rFonts w:hint="cs"/>
          <w:rtl/>
        </w:rPr>
        <w:t>.</w:t>
      </w:r>
      <w:bookmarkStart w:id="2865" w:name="_ETM_Q9_191000"/>
      <w:bookmarkStart w:id="2866" w:name="_ETM_Q9_192590"/>
      <w:bookmarkEnd w:id="2865"/>
      <w:bookmarkEnd w:id="2866"/>
      <w:r w:rsidR="00454170">
        <w:rPr>
          <w:rFonts w:hint="cs"/>
          <w:rtl/>
        </w:rPr>
        <w:t xml:space="preserve"> </w:t>
      </w:r>
      <w:r>
        <w:rPr>
          <w:rtl/>
        </w:rPr>
        <w:t xml:space="preserve">זה </w:t>
      </w:r>
      <w:bookmarkStart w:id="2867" w:name="_ETM_Q9_192860"/>
      <w:bookmarkEnd w:id="2867"/>
      <w:r>
        <w:rPr>
          <w:rtl/>
        </w:rPr>
        <w:t xml:space="preserve">מה </w:t>
      </w:r>
      <w:bookmarkStart w:id="2868" w:name="_ETM_Q9_192980"/>
      <w:bookmarkEnd w:id="2868"/>
      <w:r>
        <w:rPr>
          <w:rtl/>
        </w:rPr>
        <w:t xml:space="preserve">שהוביל </w:t>
      </w:r>
      <w:bookmarkStart w:id="2869" w:name="_ETM_Q9_193429"/>
      <w:bookmarkEnd w:id="2869"/>
      <w:r>
        <w:rPr>
          <w:rtl/>
        </w:rPr>
        <w:t xml:space="preserve">לנאום </w:t>
      </w:r>
      <w:bookmarkStart w:id="2870" w:name="_ETM_Q9_193849"/>
      <w:bookmarkEnd w:id="2870"/>
      <w:r>
        <w:rPr>
          <w:rtl/>
        </w:rPr>
        <w:t xml:space="preserve">קורי </w:t>
      </w:r>
      <w:bookmarkStart w:id="2871" w:name="_ETM_Q9_194150"/>
      <w:bookmarkEnd w:id="2871"/>
      <w:r>
        <w:rPr>
          <w:rtl/>
        </w:rPr>
        <w:t xml:space="preserve">העכביש </w:t>
      </w:r>
      <w:bookmarkStart w:id="2872" w:name="_ETM_Q9_194629"/>
      <w:bookmarkEnd w:id="2872"/>
      <w:r>
        <w:rPr>
          <w:rtl/>
        </w:rPr>
        <w:t xml:space="preserve">המפורסם </w:t>
      </w:r>
      <w:bookmarkStart w:id="2873" w:name="_ETM_Q9_195259"/>
      <w:bookmarkEnd w:id="2873"/>
      <w:r>
        <w:rPr>
          <w:rtl/>
        </w:rPr>
        <w:t>של</w:t>
      </w:r>
      <w:r>
        <w:rPr>
          <w:rFonts w:hint="cs"/>
          <w:rtl/>
        </w:rPr>
        <w:t xml:space="preserve"> ה</w:t>
      </w:r>
      <w:r>
        <w:rPr>
          <w:rtl/>
        </w:rPr>
        <w:t>צו</w:t>
      </w:r>
      <w:r>
        <w:rPr>
          <w:rFonts w:hint="cs"/>
          <w:rtl/>
        </w:rPr>
        <w:t>ר</w:t>
      </w:r>
      <w:r>
        <w:rPr>
          <w:rtl/>
        </w:rPr>
        <w:t xml:space="preserve">ר </w:t>
      </w:r>
      <w:bookmarkStart w:id="2874" w:name="_ETM_Q9_195860"/>
      <w:bookmarkEnd w:id="2874"/>
      <w:r>
        <w:rPr>
          <w:rFonts w:hint="cs"/>
          <w:rtl/>
        </w:rPr>
        <w:t xml:space="preserve">נסראללה </w:t>
      </w:r>
      <w:bookmarkStart w:id="2875" w:name="_ETM_Q9_196430"/>
      <w:bookmarkStart w:id="2876" w:name="_ETM_Q9_197060"/>
      <w:bookmarkEnd w:id="2875"/>
      <w:bookmarkEnd w:id="2876"/>
      <w:r>
        <w:rPr>
          <w:rtl/>
        </w:rPr>
        <w:t xml:space="preserve">לפני </w:t>
      </w:r>
      <w:bookmarkStart w:id="2877" w:name="_ETM_Q9_197450"/>
      <w:bookmarkEnd w:id="2877"/>
      <w:r>
        <w:rPr>
          <w:rtl/>
        </w:rPr>
        <w:t xml:space="preserve">23 </w:t>
      </w:r>
      <w:bookmarkStart w:id="2878" w:name="_ETM_Q9_198230"/>
      <w:bookmarkEnd w:id="2878"/>
      <w:r>
        <w:rPr>
          <w:rtl/>
        </w:rPr>
        <w:t xml:space="preserve">שנה </w:t>
      </w:r>
      <w:bookmarkStart w:id="2879" w:name="_ETM_Q9_198560"/>
      <w:bookmarkEnd w:id="2879"/>
      <w:r>
        <w:rPr>
          <w:rtl/>
        </w:rPr>
        <w:t xml:space="preserve">במסגרת </w:t>
      </w:r>
      <w:bookmarkStart w:id="2880" w:name="_ETM_Q9_199189"/>
      <w:bookmarkEnd w:id="2880"/>
      <w:r>
        <w:rPr>
          <w:rtl/>
        </w:rPr>
        <w:t xml:space="preserve">חגיגות </w:t>
      </w:r>
      <w:bookmarkStart w:id="2881" w:name="_ETM_Q9_199760"/>
      <w:bookmarkEnd w:id="2881"/>
      <w:r>
        <w:rPr>
          <w:rtl/>
        </w:rPr>
        <w:t xml:space="preserve">הבריחה </w:t>
      </w:r>
      <w:bookmarkStart w:id="2882" w:name="_ETM_Q9_200270"/>
      <w:bookmarkEnd w:id="2882"/>
      <w:r>
        <w:rPr>
          <w:rtl/>
        </w:rPr>
        <w:t xml:space="preserve">של </w:t>
      </w:r>
      <w:bookmarkStart w:id="2883" w:name="_ETM_Q9_200480"/>
      <w:bookmarkEnd w:id="2883"/>
      <w:r>
        <w:rPr>
          <w:rtl/>
        </w:rPr>
        <w:t xml:space="preserve">ישראל </w:t>
      </w:r>
      <w:bookmarkStart w:id="2884" w:name="_ETM_Q9_200900"/>
      <w:bookmarkEnd w:id="2884"/>
      <w:r>
        <w:rPr>
          <w:rFonts w:hint="cs"/>
          <w:rtl/>
        </w:rPr>
        <w:t>מ</w:t>
      </w:r>
      <w:r>
        <w:rPr>
          <w:rtl/>
        </w:rPr>
        <w:t>לבנון</w:t>
      </w:r>
      <w:r>
        <w:rPr>
          <w:rFonts w:hint="cs"/>
          <w:rtl/>
        </w:rPr>
        <w:t>,</w:t>
      </w:r>
      <w:r>
        <w:rPr>
          <w:rtl/>
        </w:rPr>
        <w:t xml:space="preserve"> </w:t>
      </w:r>
      <w:bookmarkStart w:id="2885" w:name="_ETM_Q9_202189"/>
      <w:bookmarkEnd w:id="2885"/>
      <w:r>
        <w:rPr>
          <w:rtl/>
        </w:rPr>
        <w:t xml:space="preserve">וזה </w:t>
      </w:r>
      <w:bookmarkStart w:id="2886" w:name="_ETM_Q9_202610"/>
      <w:bookmarkEnd w:id="2886"/>
      <w:r>
        <w:rPr>
          <w:rtl/>
        </w:rPr>
        <w:t xml:space="preserve">גם </w:t>
      </w:r>
      <w:bookmarkStart w:id="2887" w:name="_ETM_Q9_202910"/>
      <w:bookmarkEnd w:id="2887"/>
      <w:r>
        <w:rPr>
          <w:rtl/>
        </w:rPr>
        <w:t xml:space="preserve">מה </w:t>
      </w:r>
      <w:bookmarkStart w:id="2888" w:name="_ETM_Q9_203029"/>
      <w:bookmarkEnd w:id="2888"/>
      <w:r>
        <w:rPr>
          <w:rtl/>
        </w:rPr>
        <w:t xml:space="preserve">שהם </w:t>
      </w:r>
      <w:bookmarkStart w:id="2889" w:name="_ETM_Q9_203360"/>
      <w:bookmarkEnd w:id="2889"/>
      <w:r>
        <w:rPr>
          <w:rtl/>
        </w:rPr>
        <w:t xml:space="preserve">רואים </w:t>
      </w:r>
      <w:bookmarkStart w:id="2890" w:name="_ETM_Q9_203630"/>
      <w:bookmarkEnd w:id="2890"/>
      <w:r>
        <w:rPr>
          <w:rtl/>
        </w:rPr>
        <w:t xml:space="preserve">היום </w:t>
      </w:r>
      <w:bookmarkStart w:id="2891" w:name="_ETM_Q9_203900"/>
      <w:bookmarkEnd w:id="2891"/>
      <w:r>
        <w:rPr>
          <w:rtl/>
        </w:rPr>
        <w:t xml:space="preserve">בשיח </w:t>
      </w:r>
      <w:bookmarkStart w:id="2892" w:name="_ETM_Q9_204410"/>
      <w:bookmarkEnd w:id="2892"/>
      <w:r>
        <w:rPr>
          <w:rtl/>
        </w:rPr>
        <w:t xml:space="preserve">של </w:t>
      </w:r>
      <w:bookmarkStart w:id="2893" w:name="_ETM_Q9_204619"/>
      <w:bookmarkEnd w:id="2893"/>
      <w:r>
        <w:rPr>
          <w:rtl/>
        </w:rPr>
        <w:t xml:space="preserve">השמאל </w:t>
      </w:r>
      <w:bookmarkStart w:id="2894" w:name="_ETM_Q9_205099"/>
      <w:bookmarkEnd w:id="2894"/>
      <w:r>
        <w:rPr>
          <w:rtl/>
        </w:rPr>
        <w:t xml:space="preserve">הרדיקלי </w:t>
      </w:r>
      <w:bookmarkStart w:id="2895" w:name="_ETM_Q9_205590"/>
      <w:bookmarkEnd w:id="2895"/>
      <w:r>
        <w:rPr>
          <w:rFonts w:hint="cs"/>
          <w:rtl/>
        </w:rPr>
        <w:t>על ה</w:t>
      </w:r>
      <w:bookmarkStart w:id="2896" w:name="_ETM_Q9_206040"/>
      <w:bookmarkEnd w:id="2896"/>
      <w:r>
        <w:rPr>
          <w:rtl/>
        </w:rPr>
        <w:t xml:space="preserve">מדינה </w:t>
      </w:r>
      <w:bookmarkStart w:id="2897" w:name="_ETM_Q9_206610"/>
      <w:bookmarkEnd w:id="2897"/>
      <w:r>
        <w:rPr>
          <w:rFonts w:hint="cs"/>
          <w:rtl/>
        </w:rPr>
        <w:t>ה</w:t>
      </w:r>
      <w:r>
        <w:rPr>
          <w:rtl/>
        </w:rPr>
        <w:t>מתפרקת</w:t>
      </w:r>
      <w:r>
        <w:rPr>
          <w:rFonts w:hint="cs"/>
          <w:rtl/>
        </w:rPr>
        <w:t>,</w:t>
      </w:r>
      <w:r>
        <w:rPr>
          <w:rtl/>
        </w:rPr>
        <w:t xml:space="preserve"> </w:t>
      </w:r>
      <w:bookmarkStart w:id="2898" w:name="_ETM_Q9_208050"/>
      <w:bookmarkEnd w:id="2898"/>
      <w:r>
        <w:rPr>
          <w:rtl/>
        </w:rPr>
        <w:t xml:space="preserve">הוצאת </w:t>
      </w:r>
      <w:bookmarkStart w:id="2899" w:name="_ETM_Q9_208560"/>
      <w:bookmarkEnd w:id="2899"/>
      <w:r>
        <w:rPr>
          <w:rtl/>
        </w:rPr>
        <w:t xml:space="preserve">הכספים </w:t>
      </w:r>
      <w:bookmarkStart w:id="2900" w:name="_ETM_Q9_209190"/>
      <w:bookmarkEnd w:id="2900"/>
      <w:r>
        <w:rPr>
          <w:rFonts w:hint="cs"/>
          <w:rtl/>
        </w:rPr>
        <w:t>מ</w:t>
      </w:r>
      <w:r>
        <w:rPr>
          <w:rtl/>
        </w:rPr>
        <w:t>הארץ</w:t>
      </w:r>
      <w:r>
        <w:rPr>
          <w:rFonts w:hint="cs"/>
          <w:rtl/>
        </w:rPr>
        <w:t>,</w:t>
      </w:r>
      <w:r>
        <w:rPr>
          <w:rtl/>
        </w:rPr>
        <w:t xml:space="preserve"> </w:t>
      </w:r>
      <w:bookmarkStart w:id="2901" w:name="_ETM_Q9_209700"/>
      <w:bookmarkEnd w:id="2901"/>
      <w:r>
        <w:rPr>
          <w:rtl/>
        </w:rPr>
        <w:t xml:space="preserve">הסרבנות </w:t>
      </w:r>
      <w:bookmarkStart w:id="2902" w:name="_ETM_Q9_210540"/>
      <w:bookmarkEnd w:id="2902"/>
      <w:r>
        <w:rPr>
          <w:rtl/>
        </w:rPr>
        <w:t xml:space="preserve">והירידה </w:t>
      </w:r>
      <w:bookmarkStart w:id="2903" w:name="_ETM_Q9_211140"/>
      <w:bookmarkEnd w:id="2903"/>
      <w:r>
        <w:rPr>
          <w:rtl/>
        </w:rPr>
        <w:t>ה</w:t>
      </w:r>
      <w:r>
        <w:rPr>
          <w:rFonts w:hint="cs"/>
          <w:rtl/>
        </w:rPr>
        <w:t>ה</w:t>
      </w:r>
      <w:r>
        <w:rPr>
          <w:rtl/>
        </w:rPr>
        <w:t xml:space="preserve">מונית </w:t>
      </w:r>
      <w:bookmarkStart w:id="2904" w:name="_ETM_Q9_211590"/>
      <w:bookmarkEnd w:id="2904"/>
      <w:r>
        <w:rPr>
          <w:rtl/>
        </w:rPr>
        <w:t>הצפויה</w:t>
      </w:r>
      <w:r>
        <w:rPr>
          <w:rFonts w:hint="cs"/>
          <w:rtl/>
        </w:rPr>
        <w:t xml:space="preserve">. </w:t>
      </w:r>
      <w:bookmarkStart w:id="2905" w:name="_ETM_Q9_211000"/>
      <w:bookmarkStart w:id="2906" w:name="_ETM_Q9_213570"/>
      <w:bookmarkEnd w:id="2905"/>
      <w:bookmarkEnd w:id="2906"/>
      <w:r>
        <w:rPr>
          <w:rtl/>
        </w:rPr>
        <w:t xml:space="preserve">אבל </w:t>
      </w:r>
      <w:bookmarkStart w:id="2907" w:name="_ETM_Q9_213930"/>
      <w:bookmarkEnd w:id="2907"/>
      <w:r>
        <w:rPr>
          <w:rtl/>
        </w:rPr>
        <w:t xml:space="preserve">כל </w:t>
      </w:r>
      <w:bookmarkStart w:id="2908" w:name="_ETM_Q9_214200"/>
      <w:bookmarkEnd w:id="2908"/>
      <w:r>
        <w:rPr>
          <w:rtl/>
        </w:rPr>
        <w:t xml:space="preserve">זה </w:t>
      </w:r>
      <w:bookmarkStart w:id="2909" w:name="_ETM_Q9_214409"/>
      <w:bookmarkEnd w:id="2909"/>
      <w:r>
        <w:rPr>
          <w:rtl/>
        </w:rPr>
        <w:t xml:space="preserve">מסך </w:t>
      </w:r>
      <w:bookmarkStart w:id="2910" w:name="_ETM_Q9_214890"/>
      <w:bookmarkEnd w:id="2910"/>
      <w:r>
        <w:rPr>
          <w:rtl/>
        </w:rPr>
        <w:t xml:space="preserve">עשן </w:t>
      </w:r>
      <w:bookmarkStart w:id="2911" w:name="_ETM_Q9_215489"/>
      <w:bookmarkEnd w:id="2911"/>
      <w:r>
        <w:rPr>
          <w:rtl/>
        </w:rPr>
        <w:t>שמט</w:t>
      </w:r>
      <w:r>
        <w:rPr>
          <w:rFonts w:hint="cs"/>
          <w:rtl/>
        </w:rPr>
        <w:t>ע</w:t>
      </w:r>
      <w:r>
        <w:rPr>
          <w:rtl/>
        </w:rPr>
        <w:t xml:space="preserve">ה </w:t>
      </w:r>
      <w:bookmarkStart w:id="2912" w:name="_ETM_Q9_216059"/>
      <w:bookmarkEnd w:id="2912"/>
      <w:r>
        <w:rPr>
          <w:rtl/>
        </w:rPr>
        <w:t xml:space="preserve">את </w:t>
      </w:r>
      <w:bookmarkStart w:id="2913" w:name="_ETM_Q9_216149"/>
      <w:bookmarkEnd w:id="2913"/>
      <w:r>
        <w:rPr>
          <w:rtl/>
        </w:rPr>
        <w:t xml:space="preserve">אויבינו </w:t>
      </w:r>
      <w:bookmarkStart w:id="2914" w:name="_ETM_Q9_216629"/>
      <w:bookmarkEnd w:id="2914"/>
      <w:r>
        <w:rPr>
          <w:rFonts w:hint="cs"/>
          <w:rtl/>
        </w:rPr>
        <w:t xml:space="preserve">ומסמא </w:t>
      </w:r>
      <w:bookmarkStart w:id="2915" w:name="_ETM_Q9_215000"/>
      <w:bookmarkEnd w:id="2915"/>
      <w:r>
        <w:rPr>
          <w:rFonts w:hint="cs"/>
          <w:rtl/>
        </w:rPr>
        <w:t xml:space="preserve">את עיניהם. </w:t>
      </w:r>
    </w:p>
    <w:p w:rsidR="0055098A" w:rsidRDefault="0055098A" w:rsidP="00D265F0">
      <w:pPr>
        <w:rPr>
          <w:rtl/>
        </w:rPr>
      </w:pPr>
    </w:p>
    <w:p w:rsidR="0055098A" w:rsidRDefault="0055098A" w:rsidP="00D265F0">
      <w:pPr>
        <w:pStyle w:val="af5"/>
        <w:keepNext/>
        <w:rPr>
          <w:rtl/>
        </w:rPr>
      </w:pPr>
      <w:bookmarkStart w:id="2916" w:name="ET_interruption_5766_6"/>
      <w:r w:rsidRPr="00433FA3">
        <w:rPr>
          <w:rStyle w:val="TagStyle"/>
          <w:rtl/>
        </w:rPr>
        <w:t xml:space="preserve"> &lt;&lt; קריאה &gt;&gt; </w:t>
      </w:r>
      <w:r>
        <w:rPr>
          <w:rtl/>
        </w:rPr>
        <w:t>רם בן ברק (יש עתיד):</w:t>
      </w:r>
      <w:r w:rsidRPr="00433FA3">
        <w:rPr>
          <w:rStyle w:val="TagStyle"/>
          <w:rtl/>
        </w:rPr>
        <w:t xml:space="preserve"> &lt;&lt; קריאה &gt;&gt;</w:t>
      </w:r>
      <w:r>
        <w:rPr>
          <w:rtl/>
        </w:rPr>
        <w:t xml:space="preserve">   </w:t>
      </w:r>
      <w:bookmarkEnd w:id="2916"/>
    </w:p>
    <w:p w:rsidR="0055098A" w:rsidRDefault="0055098A" w:rsidP="001D282A">
      <w:pPr>
        <w:rPr>
          <w:rtl/>
        </w:rPr>
      </w:pPr>
    </w:p>
    <w:p w:rsidR="0055098A" w:rsidRDefault="0055098A" w:rsidP="00D265F0">
      <w:pPr>
        <w:rPr>
          <w:rtl/>
        </w:rPr>
      </w:pPr>
      <w:r>
        <w:rPr>
          <w:rFonts w:hint="cs"/>
          <w:rtl/>
        </w:rPr>
        <w:t xml:space="preserve">בוא נחכה למשיח, אחרי שהוא </w:t>
      </w:r>
      <w:bookmarkStart w:id="2917" w:name="_ETM_Q9_219000"/>
      <w:bookmarkEnd w:id="2917"/>
      <w:r>
        <w:rPr>
          <w:rFonts w:hint="cs"/>
          <w:rtl/>
        </w:rPr>
        <w:t xml:space="preserve">יבוא </w:t>
      </w:r>
      <w:r w:rsidR="00A133C4">
        <w:rPr>
          <w:rFonts w:hint="cs"/>
          <w:rtl/>
        </w:rPr>
        <w:t>– – –</w:t>
      </w:r>
    </w:p>
    <w:p w:rsidR="0055098A" w:rsidRDefault="0055098A" w:rsidP="00D265F0">
      <w:pPr>
        <w:rPr>
          <w:rtl/>
        </w:rPr>
      </w:pPr>
    </w:p>
    <w:p w:rsidR="0055098A" w:rsidRDefault="0055098A" w:rsidP="00D265F0">
      <w:pPr>
        <w:pStyle w:val="-"/>
        <w:keepNext/>
        <w:rPr>
          <w:rtl/>
        </w:rPr>
      </w:pPr>
      <w:bookmarkStart w:id="2918" w:name="ET_speakercontinue_6153_7"/>
      <w:r w:rsidRPr="00433FA3">
        <w:rPr>
          <w:rStyle w:val="TagStyle"/>
          <w:rtl/>
        </w:rPr>
        <w:t xml:space="preserve"> &lt;&lt; דובר_המשך &gt;&gt; </w:t>
      </w:r>
      <w:r>
        <w:rPr>
          <w:rtl/>
        </w:rPr>
        <w:t>אבי מעוז (נעם):</w:t>
      </w:r>
      <w:r w:rsidRPr="00433FA3">
        <w:rPr>
          <w:rStyle w:val="TagStyle"/>
          <w:rtl/>
        </w:rPr>
        <w:t xml:space="preserve"> &lt;&lt; דובר_המשך &gt;&gt;</w:t>
      </w:r>
      <w:r>
        <w:rPr>
          <w:rtl/>
        </w:rPr>
        <w:t xml:space="preserve">   </w:t>
      </w:r>
      <w:bookmarkEnd w:id="2918"/>
    </w:p>
    <w:p w:rsidR="0055098A" w:rsidRDefault="0055098A" w:rsidP="001D282A">
      <w:pPr>
        <w:rPr>
          <w:rtl/>
        </w:rPr>
      </w:pPr>
    </w:p>
    <w:p w:rsidR="0055098A" w:rsidRDefault="0055098A" w:rsidP="00D265F0">
      <w:pPr>
        <w:rPr>
          <w:rtl/>
        </w:rPr>
      </w:pPr>
      <w:bookmarkStart w:id="2919" w:name="_ETM_Q9_217000"/>
      <w:bookmarkStart w:id="2920" w:name="_ETM_Q9_217229"/>
      <w:bookmarkStart w:id="2921" w:name="_ETM_Q9_219020"/>
      <w:bookmarkEnd w:id="2919"/>
      <w:bookmarkEnd w:id="2920"/>
      <w:bookmarkEnd w:id="2921"/>
      <w:r>
        <w:rPr>
          <w:rtl/>
        </w:rPr>
        <w:t xml:space="preserve">גם </w:t>
      </w:r>
      <w:bookmarkStart w:id="2922" w:name="_ETM_Q9_219380"/>
      <w:bookmarkEnd w:id="2922"/>
      <w:r>
        <w:rPr>
          <w:rtl/>
        </w:rPr>
        <w:t xml:space="preserve">המן </w:t>
      </w:r>
      <w:bookmarkStart w:id="2923" w:name="_ETM_Q9_219739"/>
      <w:bookmarkEnd w:id="2923"/>
      <w:r>
        <w:rPr>
          <w:rtl/>
        </w:rPr>
        <w:t xml:space="preserve">הרשע </w:t>
      </w:r>
      <w:bookmarkStart w:id="2924" w:name="_ETM_Q9_220700"/>
      <w:bookmarkEnd w:id="2924"/>
      <w:r>
        <w:rPr>
          <w:rtl/>
        </w:rPr>
        <w:t xml:space="preserve">בנה </w:t>
      </w:r>
      <w:bookmarkStart w:id="2925" w:name="_ETM_Q9_221210"/>
      <w:bookmarkEnd w:id="2925"/>
      <w:r>
        <w:rPr>
          <w:rtl/>
        </w:rPr>
        <w:t>על</w:t>
      </w:r>
      <w:r>
        <w:rPr>
          <w:rFonts w:hint="cs"/>
          <w:rtl/>
        </w:rPr>
        <w:t xml:space="preserve"> </w:t>
      </w:r>
      <w:r>
        <w:rPr>
          <w:rtl/>
        </w:rPr>
        <w:t xml:space="preserve">כך </w:t>
      </w:r>
      <w:bookmarkStart w:id="2926" w:name="_ETM_Q9_222309"/>
      <w:bookmarkEnd w:id="2926"/>
      <w:r>
        <w:rPr>
          <w:rtl/>
        </w:rPr>
        <w:t xml:space="preserve">שמדובר </w:t>
      </w:r>
      <w:bookmarkStart w:id="2927" w:name="_ETM_Q9_223239"/>
      <w:bookmarkEnd w:id="2927"/>
      <w:r>
        <w:rPr>
          <w:rtl/>
        </w:rPr>
        <w:t>ב</w:t>
      </w:r>
      <w:r>
        <w:rPr>
          <w:rFonts w:hint="cs"/>
          <w:rtl/>
        </w:rPr>
        <w:t>עם</w:t>
      </w:r>
      <w:bookmarkStart w:id="2928" w:name="_ETM_Q9_223510"/>
      <w:bookmarkEnd w:id="2928"/>
      <w:r>
        <w:rPr>
          <w:rFonts w:hint="cs"/>
          <w:rtl/>
        </w:rPr>
        <w:t xml:space="preserve"> </w:t>
      </w:r>
      <w:r>
        <w:rPr>
          <w:rtl/>
        </w:rPr>
        <w:t xml:space="preserve">מפוזר </w:t>
      </w:r>
      <w:bookmarkStart w:id="2929" w:name="_ETM_Q9_224260"/>
      <w:bookmarkEnd w:id="2929"/>
      <w:r>
        <w:rPr>
          <w:rtl/>
        </w:rPr>
        <w:t>ומפור</w:t>
      </w:r>
      <w:r>
        <w:rPr>
          <w:rFonts w:hint="cs"/>
          <w:rtl/>
        </w:rPr>
        <w:t>ד</w:t>
      </w:r>
      <w:r>
        <w:rPr>
          <w:rtl/>
        </w:rPr>
        <w:t xml:space="preserve"> </w:t>
      </w:r>
      <w:bookmarkStart w:id="2930" w:name="_ETM_Q9_224979"/>
      <w:bookmarkEnd w:id="2930"/>
      <w:r>
        <w:rPr>
          <w:rtl/>
        </w:rPr>
        <w:t>ש</w:t>
      </w:r>
      <w:r>
        <w:rPr>
          <w:rFonts w:hint="cs"/>
          <w:rtl/>
        </w:rPr>
        <w:t>מ</w:t>
      </w:r>
      <w:r>
        <w:rPr>
          <w:rtl/>
        </w:rPr>
        <w:t xml:space="preserve">תבולל </w:t>
      </w:r>
      <w:bookmarkStart w:id="2931" w:name="_ETM_Q9_225699"/>
      <w:bookmarkEnd w:id="2931"/>
      <w:r>
        <w:rPr>
          <w:rtl/>
        </w:rPr>
        <w:t>בפרס</w:t>
      </w:r>
      <w:r>
        <w:rPr>
          <w:rFonts w:hint="cs"/>
          <w:rtl/>
        </w:rPr>
        <w:t xml:space="preserve">, ושאבדו </w:t>
      </w:r>
      <w:bookmarkStart w:id="2932" w:name="_ETM_Q9_226899"/>
      <w:bookmarkStart w:id="2933" w:name="_ETM_Q9_227679"/>
      <w:bookmarkEnd w:id="2932"/>
      <w:bookmarkEnd w:id="2933"/>
      <w:r>
        <w:rPr>
          <w:rtl/>
        </w:rPr>
        <w:t xml:space="preserve">סיכוייו </w:t>
      </w:r>
      <w:bookmarkStart w:id="2934" w:name="_ETM_Q9_228309"/>
      <w:bookmarkEnd w:id="2934"/>
      <w:r>
        <w:rPr>
          <w:rtl/>
        </w:rPr>
        <w:t>להיגאל</w:t>
      </w:r>
      <w:r>
        <w:rPr>
          <w:rFonts w:hint="cs"/>
          <w:rtl/>
        </w:rPr>
        <w:t>.</w:t>
      </w:r>
      <w:bookmarkStart w:id="2935" w:name="_ETM_Q9_230000"/>
      <w:bookmarkEnd w:id="2935"/>
      <w:r>
        <w:rPr>
          <w:rFonts w:hint="cs"/>
          <w:rtl/>
        </w:rPr>
        <w:t xml:space="preserve"> </w:t>
      </w:r>
      <w:bookmarkStart w:id="2936" w:name="_ETM_Q9_229579"/>
      <w:bookmarkEnd w:id="2936"/>
      <w:r>
        <w:rPr>
          <w:rtl/>
        </w:rPr>
        <w:t xml:space="preserve">מה </w:t>
      </w:r>
      <w:bookmarkStart w:id="2937" w:name="_ETM_Q9_229850"/>
      <w:bookmarkEnd w:id="2937"/>
      <w:r>
        <w:rPr>
          <w:rtl/>
        </w:rPr>
        <w:t>שהצור</w:t>
      </w:r>
      <w:r>
        <w:rPr>
          <w:rFonts w:hint="cs"/>
          <w:rtl/>
        </w:rPr>
        <w:t>ר</w:t>
      </w:r>
      <w:r>
        <w:rPr>
          <w:rtl/>
        </w:rPr>
        <w:t xml:space="preserve"> </w:t>
      </w:r>
      <w:bookmarkStart w:id="2938" w:name="_ETM_Q9_230659"/>
      <w:bookmarkEnd w:id="2938"/>
      <w:proofErr w:type="spellStart"/>
      <w:r>
        <w:rPr>
          <w:rtl/>
        </w:rPr>
        <w:t>ה</w:t>
      </w:r>
      <w:r>
        <w:rPr>
          <w:rFonts w:hint="cs"/>
          <w:rtl/>
        </w:rPr>
        <w:t>אגגי</w:t>
      </w:r>
      <w:proofErr w:type="spellEnd"/>
      <w:r>
        <w:rPr>
          <w:rFonts w:hint="cs"/>
          <w:rtl/>
        </w:rPr>
        <w:t xml:space="preserve"> </w:t>
      </w:r>
      <w:bookmarkStart w:id="2939" w:name="_ETM_Q9_231290"/>
      <w:bookmarkEnd w:id="2939"/>
      <w:r>
        <w:rPr>
          <w:rFonts w:hint="cs"/>
          <w:rtl/>
        </w:rPr>
        <w:t xml:space="preserve">לא </w:t>
      </w:r>
      <w:bookmarkStart w:id="2940" w:name="_ETM_Q9_231000"/>
      <w:bookmarkStart w:id="2941" w:name="_ETM_Q9_231380"/>
      <w:bookmarkEnd w:id="2940"/>
      <w:bookmarkEnd w:id="2941"/>
      <w:r>
        <w:rPr>
          <w:rFonts w:hint="cs"/>
          <w:rtl/>
        </w:rPr>
        <w:t>ה</w:t>
      </w:r>
      <w:r>
        <w:rPr>
          <w:rtl/>
        </w:rPr>
        <w:t xml:space="preserve">בין </w:t>
      </w:r>
      <w:bookmarkStart w:id="2942" w:name="_ETM_Q9_232340"/>
      <w:bookmarkEnd w:id="2942"/>
      <w:r>
        <w:rPr>
          <w:rtl/>
        </w:rPr>
        <w:t>ה</w:t>
      </w:r>
      <w:r>
        <w:rPr>
          <w:rFonts w:hint="cs"/>
          <w:rtl/>
        </w:rPr>
        <w:t>וא</w:t>
      </w:r>
      <w:r>
        <w:rPr>
          <w:rtl/>
        </w:rPr>
        <w:t xml:space="preserve"> </w:t>
      </w:r>
      <w:bookmarkStart w:id="2943" w:name="_ETM_Q9_232610"/>
      <w:bookmarkEnd w:id="2943"/>
      <w:r>
        <w:rPr>
          <w:rtl/>
        </w:rPr>
        <w:t xml:space="preserve">שמדובר </w:t>
      </w:r>
      <w:bookmarkStart w:id="2944" w:name="_ETM_Q9_233300"/>
      <w:bookmarkEnd w:id="2944"/>
      <w:r>
        <w:rPr>
          <w:rtl/>
        </w:rPr>
        <w:t xml:space="preserve">בעם </w:t>
      </w:r>
      <w:bookmarkStart w:id="2945" w:name="_ETM_Q9_233809"/>
      <w:bookmarkEnd w:id="2945"/>
      <w:r>
        <w:rPr>
          <w:rtl/>
        </w:rPr>
        <w:t xml:space="preserve">שבמהותו </w:t>
      </w:r>
      <w:bookmarkStart w:id="2946" w:name="_ETM_Q9_234710"/>
      <w:bookmarkEnd w:id="2946"/>
      <w:r>
        <w:rPr>
          <w:rtl/>
        </w:rPr>
        <w:t>הוא</w:t>
      </w:r>
      <w:r>
        <w:rPr>
          <w:rFonts w:hint="cs"/>
          <w:rtl/>
        </w:rPr>
        <w:t xml:space="preserve"> אחד,</w:t>
      </w:r>
      <w:bookmarkStart w:id="2947" w:name="_ETM_Q9_234739"/>
      <w:bookmarkEnd w:id="2947"/>
      <w:r>
        <w:rPr>
          <w:rtl/>
        </w:rPr>
        <w:t xml:space="preserve"> </w:t>
      </w:r>
      <w:bookmarkStart w:id="2948" w:name="_ETM_Q9_235729"/>
      <w:bookmarkEnd w:id="2948"/>
      <w:r>
        <w:rPr>
          <w:rtl/>
        </w:rPr>
        <w:t xml:space="preserve">וגם </w:t>
      </w:r>
      <w:bookmarkStart w:id="2949" w:name="_ETM_Q9_236629"/>
      <w:bookmarkEnd w:id="2949"/>
      <w:r>
        <w:rPr>
          <w:rtl/>
        </w:rPr>
        <w:t>הוא</w:t>
      </w:r>
      <w:r>
        <w:rPr>
          <w:rFonts w:hint="cs"/>
          <w:rtl/>
        </w:rPr>
        <w:t>,</w:t>
      </w:r>
      <w:r>
        <w:rPr>
          <w:rtl/>
        </w:rPr>
        <w:t xml:space="preserve"> </w:t>
      </w:r>
      <w:bookmarkStart w:id="2950" w:name="_ETM_Q9_237170"/>
      <w:bookmarkEnd w:id="2950"/>
      <w:r>
        <w:rPr>
          <w:rtl/>
        </w:rPr>
        <w:t xml:space="preserve">המן </w:t>
      </w:r>
      <w:bookmarkStart w:id="2951" w:name="_ETM_Q9_237530"/>
      <w:bookmarkEnd w:id="2951"/>
      <w:r>
        <w:rPr>
          <w:rtl/>
        </w:rPr>
        <w:t xml:space="preserve">הרשע </w:t>
      </w:r>
      <w:bookmarkStart w:id="2952" w:name="_ETM_Q9_237979"/>
      <w:bookmarkEnd w:id="2952"/>
      <w:r>
        <w:rPr>
          <w:rtl/>
        </w:rPr>
        <w:t>בעצמו</w:t>
      </w:r>
      <w:r>
        <w:rPr>
          <w:rFonts w:hint="cs"/>
          <w:rtl/>
        </w:rPr>
        <w:t>,</w:t>
      </w:r>
      <w:r>
        <w:rPr>
          <w:rtl/>
        </w:rPr>
        <w:t xml:space="preserve"> </w:t>
      </w:r>
      <w:bookmarkStart w:id="2953" w:name="_ETM_Q9_239030"/>
      <w:bookmarkEnd w:id="2953"/>
      <w:r>
        <w:rPr>
          <w:rFonts w:hint="cs"/>
          <w:rtl/>
        </w:rPr>
        <w:t xml:space="preserve">הוא </w:t>
      </w:r>
      <w:r>
        <w:rPr>
          <w:rtl/>
        </w:rPr>
        <w:t xml:space="preserve">בסך </w:t>
      </w:r>
      <w:bookmarkStart w:id="2954" w:name="_ETM_Q9_239629"/>
      <w:bookmarkEnd w:id="2954"/>
      <w:r>
        <w:rPr>
          <w:rtl/>
        </w:rPr>
        <w:t>הכ</w:t>
      </w:r>
      <w:r>
        <w:rPr>
          <w:rFonts w:hint="cs"/>
          <w:rtl/>
        </w:rPr>
        <w:t>ו</w:t>
      </w:r>
      <w:r>
        <w:rPr>
          <w:rtl/>
        </w:rPr>
        <w:t xml:space="preserve">ל </w:t>
      </w:r>
      <w:bookmarkStart w:id="2955" w:name="_ETM_Q9_240050"/>
      <w:bookmarkEnd w:id="2955"/>
      <w:r>
        <w:rPr>
          <w:rtl/>
        </w:rPr>
        <w:t xml:space="preserve">כלי </w:t>
      </w:r>
      <w:bookmarkStart w:id="2956" w:name="_ETM_Q9_240289"/>
      <w:bookmarkEnd w:id="2956"/>
      <w:r>
        <w:rPr>
          <w:rtl/>
        </w:rPr>
        <w:t xml:space="preserve">משחק </w:t>
      </w:r>
      <w:bookmarkStart w:id="2957" w:name="_ETM_Q9_241300"/>
      <w:bookmarkEnd w:id="2957"/>
      <w:r>
        <w:rPr>
          <w:rtl/>
        </w:rPr>
        <w:t xml:space="preserve">בידי </w:t>
      </w:r>
      <w:bookmarkStart w:id="2958" w:name="_ETM_Q9_241840"/>
      <w:bookmarkEnd w:id="2958"/>
      <w:r>
        <w:rPr>
          <w:rtl/>
        </w:rPr>
        <w:t xml:space="preserve">ההשגחה </w:t>
      </w:r>
      <w:bookmarkStart w:id="2959" w:name="_ETM_Q9_242410"/>
      <w:bookmarkEnd w:id="2959"/>
      <w:r>
        <w:rPr>
          <w:rtl/>
        </w:rPr>
        <w:t>האלוקית</w:t>
      </w:r>
      <w:r>
        <w:rPr>
          <w:rFonts w:hint="cs"/>
          <w:rtl/>
        </w:rPr>
        <w:t>,</w:t>
      </w:r>
      <w:r>
        <w:rPr>
          <w:rtl/>
        </w:rPr>
        <w:t xml:space="preserve"> </w:t>
      </w:r>
      <w:bookmarkStart w:id="2960" w:name="_ETM_Q9_242949"/>
      <w:bookmarkEnd w:id="2960"/>
      <w:r>
        <w:rPr>
          <w:rtl/>
        </w:rPr>
        <w:t>של</w:t>
      </w:r>
      <w:r>
        <w:rPr>
          <w:rFonts w:hint="cs"/>
          <w:rtl/>
        </w:rPr>
        <w:t>א</w:t>
      </w:r>
      <w:r>
        <w:rPr>
          <w:rtl/>
        </w:rPr>
        <w:t xml:space="preserve"> </w:t>
      </w:r>
      <w:bookmarkStart w:id="2961" w:name="_ETM_Q9_243219"/>
      <w:bookmarkEnd w:id="2961"/>
      <w:r>
        <w:rPr>
          <w:rtl/>
        </w:rPr>
        <w:t xml:space="preserve">עזבה </w:t>
      </w:r>
      <w:bookmarkStart w:id="2962" w:name="_ETM_Q9_243640"/>
      <w:bookmarkEnd w:id="2962"/>
      <w:r>
        <w:rPr>
          <w:rtl/>
        </w:rPr>
        <w:t xml:space="preserve">ולא </w:t>
      </w:r>
      <w:bookmarkStart w:id="2963" w:name="_ETM_Q9_243910"/>
      <w:bookmarkEnd w:id="2963"/>
      <w:r>
        <w:rPr>
          <w:rtl/>
        </w:rPr>
        <w:t xml:space="preserve">תעזוב </w:t>
      </w:r>
      <w:bookmarkStart w:id="2964" w:name="_ETM_Q9_244420"/>
      <w:bookmarkEnd w:id="2964"/>
      <w:r>
        <w:rPr>
          <w:rtl/>
        </w:rPr>
        <w:t xml:space="preserve">את </w:t>
      </w:r>
      <w:bookmarkStart w:id="2965" w:name="_ETM_Q9_244569"/>
      <w:bookmarkEnd w:id="2965"/>
      <w:r>
        <w:rPr>
          <w:rtl/>
        </w:rPr>
        <w:t xml:space="preserve">עם </w:t>
      </w:r>
      <w:bookmarkStart w:id="2966" w:name="_ETM_Q9_244720"/>
      <w:bookmarkEnd w:id="2966"/>
      <w:r>
        <w:rPr>
          <w:rtl/>
        </w:rPr>
        <w:t xml:space="preserve">ישראל </w:t>
      </w:r>
      <w:bookmarkStart w:id="2967" w:name="_ETM_Q9_245259"/>
      <w:bookmarkEnd w:id="2967"/>
      <w:r>
        <w:rPr>
          <w:rtl/>
        </w:rPr>
        <w:t>לעולם</w:t>
      </w:r>
      <w:r>
        <w:rPr>
          <w:rFonts w:hint="cs"/>
          <w:rtl/>
        </w:rPr>
        <w:t>.</w:t>
      </w:r>
    </w:p>
    <w:p w:rsidR="0055098A" w:rsidRDefault="0055098A" w:rsidP="00D265F0">
      <w:pPr>
        <w:rPr>
          <w:rtl/>
        </w:rPr>
      </w:pPr>
    </w:p>
    <w:p w:rsidR="0055098A" w:rsidRDefault="0055098A" w:rsidP="00D265F0">
      <w:pPr>
        <w:rPr>
          <w:rtl/>
        </w:rPr>
      </w:pPr>
      <w:bookmarkStart w:id="2968" w:name="_ETM_Q9_248000"/>
      <w:bookmarkStart w:id="2969" w:name="_ETM_Q9_246670"/>
      <w:bookmarkEnd w:id="2968"/>
      <w:bookmarkEnd w:id="2969"/>
      <w:r>
        <w:rPr>
          <w:rtl/>
        </w:rPr>
        <w:t xml:space="preserve">הבחירה </w:t>
      </w:r>
      <w:bookmarkStart w:id="2970" w:name="_ETM_Q9_247240"/>
      <w:bookmarkEnd w:id="2970"/>
      <w:r>
        <w:rPr>
          <w:rFonts w:hint="cs"/>
          <w:rtl/>
        </w:rPr>
        <w:t xml:space="preserve">בעם </w:t>
      </w:r>
      <w:bookmarkStart w:id="2971" w:name="_ETM_Q9_247480"/>
      <w:bookmarkEnd w:id="2971"/>
      <w:r>
        <w:rPr>
          <w:rtl/>
        </w:rPr>
        <w:t xml:space="preserve">ישראל </w:t>
      </w:r>
      <w:bookmarkStart w:id="2972" w:name="_ETM_Q9_247900"/>
      <w:bookmarkEnd w:id="2972"/>
      <w:r>
        <w:rPr>
          <w:rtl/>
        </w:rPr>
        <w:t xml:space="preserve">היא </w:t>
      </w:r>
      <w:bookmarkStart w:id="2973" w:name="_ETM_Q9_247959"/>
      <w:bookmarkEnd w:id="2973"/>
      <w:r>
        <w:rPr>
          <w:rtl/>
        </w:rPr>
        <w:t>מוחלטת</w:t>
      </w:r>
      <w:r>
        <w:rPr>
          <w:rFonts w:hint="cs"/>
          <w:rtl/>
        </w:rPr>
        <w:t>.</w:t>
      </w:r>
      <w:r>
        <w:rPr>
          <w:rtl/>
        </w:rPr>
        <w:t xml:space="preserve"> </w:t>
      </w:r>
      <w:bookmarkStart w:id="2974" w:name="_ETM_Q9_249350"/>
      <w:bookmarkEnd w:id="2974"/>
      <w:r>
        <w:rPr>
          <w:rtl/>
        </w:rPr>
        <w:t xml:space="preserve">תהליך </w:t>
      </w:r>
      <w:bookmarkStart w:id="2975" w:name="_ETM_Q9_249860"/>
      <w:bookmarkEnd w:id="2975"/>
      <w:r>
        <w:rPr>
          <w:rtl/>
        </w:rPr>
        <w:t xml:space="preserve">הגאולה </w:t>
      </w:r>
      <w:bookmarkStart w:id="2976" w:name="_ETM_Q9_250430"/>
      <w:bookmarkEnd w:id="2976"/>
      <w:r>
        <w:rPr>
          <w:rFonts w:hint="cs"/>
          <w:rtl/>
        </w:rPr>
        <w:t xml:space="preserve">הוא </w:t>
      </w:r>
      <w:r>
        <w:rPr>
          <w:rtl/>
        </w:rPr>
        <w:t>ודאי</w:t>
      </w:r>
      <w:r>
        <w:rPr>
          <w:rFonts w:hint="cs"/>
          <w:rtl/>
        </w:rPr>
        <w:t xml:space="preserve">, </w:t>
      </w:r>
      <w:bookmarkStart w:id="2977" w:name="_ETM_Q9_251240"/>
      <w:bookmarkStart w:id="2978" w:name="_ETM_Q9_251659"/>
      <w:bookmarkEnd w:id="2977"/>
      <w:bookmarkEnd w:id="2978"/>
      <w:r>
        <w:rPr>
          <w:rtl/>
        </w:rPr>
        <w:t xml:space="preserve">והכוחות </w:t>
      </w:r>
      <w:bookmarkStart w:id="2979" w:name="_ETM_Q9_252319"/>
      <w:bookmarkEnd w:id="2979"/>
      <w:r>
        <w:rPr>
          <w:rtl/>
        </w:rPr>
        <w:t xml:space="preserve">הטמונים </w:t>
      </w:r>
      <w:bookmarkStart w:id="2980" w:name="_ETM_Q9_252829"/>
      <w:bookmarkEnd w:id="2980"/>
      <w:r>
        <w:rPr>
          <w:rtl/>
        </w:rPr>
        <w:t xml:space="preserve">בעם </w:t>
      </w:r>
      <w:bookmarkStart w:id="2981" w:name="_ETM_Q9_253130"/>
      <w:bookmarkEnd w:id="2981"/>
      <w:r>
        <w:rPr>
          <w:rtl/>
        </w:rPr>
        <w:t>הזה</w:t>
      </w:r>
      <w:r>
        <w:rPr>
          <w:rFonts w:hint="cs"/>
          <w:rtl/>
        </w:rPr>
        <w:t>,</w:t>
      </w:r>
      <w:r>
        <w:rPr>
          <w:rtl/>
        </w:rPr>
        <w:t xml:space="preserve"> </w:t>
      </w:r>
      <w:bookmarkStart w:id="2982" w:name="_ETM_Q9_253610"/>
      <w:bookmarkEnd w:id="2982"/>
      <w:r>
        <w:rPr>
          <w:rtl/>
        </w:rPr>
        <w:t xml:space="preserve">גור </w:t>
      </w:r>
      <w:bookmarkStart w:id="2983" w:name="_ETM_Q9_253939"/>
      <w:bookmarkEnd w:id="2983"/>
      <w:r>
        <w:rPr>
          <w:rtl/>
        </w:rPr>
        <w:t xml:space="preserve">אריה </w:t>
      </w:r>
      <w:bookmarkStart w:id="2984" w:name="_ETM_Q9_254270"/>
      <w:bookmarkEnd w:id="2984"/>
      <w:r>
        <w:rPr>
          <w:rtl/>
        </w:rPr>
        <w:t>יהודה</w:t>
      </w:r>
      <w:r>
        <w:rPr>
          <w:rFonts w:hint="cs"/>
          <w:rtl/>
        </w:rPr>
        <w:t>,</w:t>
      </w:r>
      <w:r>
        <w:rPr>
          <w:rtl/>
        </w:rPr>
        <w:t xml:space="preserve"> </w:t>
      </w:r>
      <w:bookmarkStart w:id="2985" w:name="_ETM_Q9_255439"/>
      <w:bookmarkEnd w:id="2985"/>
      <w:r>
        <w:rPr>
          <w:rtl/>
        </w:rPr>
        <w:t xml:space="preserve">מתחת </w:t>
      </w:r>
      <w:bookmarkStart w:id="2986" w:name="_ETM_Q9_256100"/>
      <w:bookmarkEnd w:id="2986"/>
      <w:r>
        <w:rPr>
          <w:rtl/>
        </w:rPr>
        <w:t xml:space="preserve">לכל </w:t>
      </w:r>
      <w:bookmarkStart w:id="2987" w:name="_ETM_Q9_256430"/>
      <w:bookmarkEnd w:id="2987"/>
      <w:r>
        <w:rPr>
          <w:rtl/>
        </w:rPr>
        <w:t xml:space="preserve">המסכים </w:t>
      </w:r>
      <w:bookmarkStart w:id="2988" w:name="_ETM_Q9_257060"/>
      <w:bookmarkEnd w:id="2988"/>
      <w:r>
        <w:rPr>
          <w:rFonts w:hint="cs"/>
          <w:rtl/>
        </w:rPr>
        <w:t>וה</w:t>
      </w:r>
      <w:r>
        <w:rPr>
          <w:rtl/>
        </w:rPr>
        <w:t>קליפות</w:t>
      </w:r>
      <w:r w:rsidR="0088383C">
        <w:rPr>
          <w:rFonts w:hint="cs"/>
          <w:rtl/>
        </w:rPr>
        <w:t>,</w:t>
      </w:r>
      <w:r>
        <w:rPr>
          <w:rtl/>
        </w:rPr>
        <w:t xml:space="preserve"> </w:t>
      </w:r>
      <w:bookmarkStart w:id="2989" w:name="_ETM_Q9_257720"/>
      <w:bookmarkEnd w:id="2989"/>
      <w:r>
        <w:rPr>
          <w:rtl/>
        </w:rPr>
        <w:t xml:space="preserve">הם </w:t>
      </w:r>
      <w:bookmarkStart w:id="2990" w:name="_ETM_Q9_257869"/>
      <w:bookmarkEnd w:id="2990"/>
      <w:r>
        <w:rPr>
          <w:rtl/>
        </w:rPr>
        <w:t xml:space="preserve">עצומים </w:t>
      </w:r>
      <w:bookmarkStart w:id="2991" w:name="_ETM_Q9_258979"/>
      <w:bookmarkEnd w:id="2991"/>
      <w:r>
        <w:rPr>
          <w:rtl/>
        </w:rPr>
        <w:t xml:space="preserve">ועוד </w:t>
      </w:r>
      <w:bookmarkStart w:id="2992" w:name="_ETM_Q9_259280"/>
      <w:bookmarkEnd w:id="2992"/>
      <w:r>
        <w:rPr>
          <w:rtl/>
        </w:rPr>
        <w:t xml:space="preserve">יצאו </w:t>
      </w:r>
      <w:bookmarkStart w:id="2993" w:name="_ETM_Q9_259790"/>
      <w:bookmarkEnd w:id="2993"/>
      <w:r>
        <w:rPr>
          <w:rtl/>
        </w:rPr>
        <w:t>ו</w:t>
      </w:r>
      <w:r>
        <w:rPr>
          <w:rFonts w:hint="cs"/>
          <w:rtl/>
        </w:rPr>
        <w:t>י</w:t>
      </w:r>
      <w:r>
        <w:rPr>
          <w:rtl/>
        </w:rPr>
        <w:t xml:space="preserve">תגלו </w:t>
      </w:r>
      <w:bookmarkStart w:id="2994" w:name="_ETM_Q9_260569"/>
      <w:bookmarkEnd w:id="2994"/>
      <w:r>
        <w:rPr>
          <w:rtl/>
        </w:rPr>
        <w:t>ויבי</w:t>
      </w:r>
      <w:r>
        <w:rPr>
          <w:rFonts w:hint="cs"/>
          <w:rtl/>
        </w:rPr>
        <w:t>א</w:t>
      </w:r>
      <w:r>
        <w:rPr>
          <w:rtl/>
        </w:rPr>
        <w:t xml:space="preserve">ו </w:t>
      </w:r>
      <w:bookmarkStart w:id="2995" w:name="_ETM_Q9_261110"/>
      <w:bookmarkEnd w:id="2995"/>
      <w:r>
        <w:rPr>
          <w:rtl/>
        </w:rPr>
        <w:t xml:space="preserve">ברכה </w:t>
      </w:r>
      <w:bookmarkStart w:id="2996" w:name="_ETM_Q9_261560"/>
      <w:bookmarkEnd w:id="2996"/>
      <w:r>
        <w:rPr>
          <w:rtl/>
        </w:rPr>
        <w:t>ל</w:t>
      </w:r>
      <w:bookmarkStart w:id="2997" w:name="_ETM_Q9_261680"/>
      <w:bookmarkEnd w:id="2997"/>
      <w:r>
        <w:rPr>
          <w:rtl/>
        </w:rPr>
        <w:t xml:space="preserve">אנושות </w:t>
      </w:r>
      <w:bookmarkStart w:id="2998" w:name="_ETM_Q9_262280"/>
      <w:bookmarkEnd w:id="2998"/>
      <w:r>
        <w:rPr>
          <w:rtl/>
        </w:rPr>
        <w:t>כולה</w:t>
      </w:r>
      <w:r>
        <w:rPr>
          <w:rFonts w:hint="cs"/>
          <w:rtl/>
        </w:rPr>
        <w:t>.</w:t>
      </w:r>
      <w:r>
        <w:rPr>
          <w:rtl/>
        </w:rPr>
        <w:t xml:space="preserve"> </w:t>
      </w:r>
      <w:bookmarkStart w:id="2999" w:name="_ETM_Q9_263159"/>
      <w:bookmarkEnd w:id="2999"/>
      <w:r>
        <w:rPr>
          <w:rtl/>
        </w:rPr>
        <w:t xml:space="preserve">פורים </w:t>
      </w:r>
      <w:bookmarkStart w:id="3000" w:name="_ETM_Q9_263520"/>
      <w:bookmarkEnd w:id="3000"/>
      <w:r>
        <w:rPr>
          <w:rtl/>
        </w:rPr>
        <w:t xml:space="preserve">שמח </w:t>
      </w:r>
      <w:bookmarkStart w:id="3001" w:name="_ETM_Q9_264690"/>
      <w:bookmarkEnd w:id="3001"/>
      <w:r>
        <w:rPr>
          <w:rtl/>
        </w:rPr>
        <w:t xml:space="preserve">לכל </w:t>
      </w:r>
      <w:bookmarkStart w:id="3002" w:name="_ETM_Q9_265200"/>
      <w:bookmarkEnd w:id="3002"/>
      <w:r>
        <w:rPr>
          <w:rtl/>
        </w:rPr>
        <w:t xml:space="preserve">עם </w:t>
      </w:r>
      <w:bookmarkStart w:id="3003" w:name="_ETM_Q9_265319"/>
      <w:bookmarkEnd w:id="3003"/>
      <w:r>
        <w:rPr>
          <w:rtl/>
        </w:rPr>
        <w:t>ישראל</w:t>
      </w:r>
      <w:r>
        <w:rPr>
          <w:rFonts w:hint="cs"/>
          <w:rtl/>
        </w:rPr>
        <w:t>.</w:t>
      </w:r>
    </w:p>
    <w:p w:rsidR="0055098A" w:rsidRDefault="0055098A" w:rsidP="00D265F0">
      <w:pPr>
        <w:rPr>
          <w:rtl/>
        </w:rPr>
      </w:pPr>
    </w:p>
    <w:p w:rsidR="0055098A" w:rsidRDefault="0055098A" w:rsidP="00D265F0">
      <w:pPr>
        <w:pStyle w:val="af6"/>
        <w:keepNext/>
        <w:rPr>
          <w:rtl/>
        </w:rPr>
      </w:pPr>
      <w:bookmarkStart w:id="3004" w:name="ET_yor_6488_8"/>
      <w:r w:rsidRPr="00433FA3">
        <w:rPr>
          <w:rStyle w:val="TagStyle"/>
          <w:rtl/>
        </w:rPr>
        <w:t xml:space="preserve"> &lt;&lt; יור &gt;&gt; </w:t>
      </w:r>
      <w:r>
        <w:rPr>
          <w:rtl/>
        </w:rPr>
        <w:t>היו"ר אוריאל בוסו:</w:t>
      </w:r>
      <w:r w:rsidRPr="00433FA3">
        <w:rPr>
          <w:rStyle w:val="TagStyle"/>
          <w:rtl/>
        </w:rPr>
        <w:t xml:space="preserve"> &lt;&lt; יור &gt;&gt;</w:t>
      </w:r>
      <w:r>
        <w:rPr>
          <w:rtl/>
        </w:rPr>
        <w:t xml:space="preserve">   </w:t>
      </w:r>
      <w:bookmarkEnd w:id="3004"/>
    </w:p>
    <w:p w:rsidR="0055098A" w:rsidRDefault="0055098A" w:rsidP="001D282A">
      <w:pPr>
        <w:rPr>
          <w:rtl/>
        </w:rPr>
      </w:pPr>
    </w:p>
    <w:p w:rsidR="0055098A" w:rsidRDefault="0055098A" w:rsidP="00D265F0">
      <w:pPr>
        <w:rPr>
          <w:rtl/>
        </w:rPr>
      </w:pPr>
      <w:bookmarkStart w:id="3005" w:name="_ETM_Q9_266000"/>
      <w:bookmarkStart w:id="3006" w:name="_ETM_Q9_270539"/>
      <w:bookmarkEnd w:id="3005"/>
      <w:bookmarkEnd w:id="3006"/>
      <w:r>
        <w:rPr>
          <w:rtl/>
        </w:rPr>
        <w:t xml:space="preserve">תודה </w:t>
      </w:r>
      <w:bookmarkStart w:id="3007" w:name="_ETM_Q9_270869"/>
      <w:bookmarkEnd w:id="3007"/>
      <w:r>
        <w:rPr>
          <w:rtl/>
        </w:rPr>
        <w:t xml:space="preserve">רבה </w:t>
      </w:r>
      <w:bookmarkStart w:id="3008" w:name="_ETM_Q9_271079"/>
      <w:bookmarkEnd w:id="3008"/>
      <w:r>
        <w:rPr>
          <w:rtl/>
        </w:rPr>
        <w:t>ל</w:t>
      </w:r>
      <w:r>
        <w:rPr>
          <w:rFonts w:hint="cs"/>
          <w:rtl/>
        </w:rPr>
        <w:t xml:space="preserve">חבר הכנסת אבי מעוז. חברת הכנסת </w:t>
      </w:r>
      <w:bookmarkStart w:id="3009" w:name="_ETM_Q9_269000"/>
      <w:bookmarkEnd w:id="3009"/>
      <w:r>
        <w:rPr>
          <w:rFonts w:hint="cs"/>
          <w:rtl/>
        </w:rPr>
        <w:t xml:space="preserve">קטי קטרין שטרית </w:t>
      </w:r>
      <w:r>
        <w:rPr>
          <w:rFonts w:hint="eastAsia"/>
          <w:rtl/>
        </w:rPr>
        <w:t>–</w:t>
      </w:r>
      <w:r>
        <w:rPr>
          <w:rFonts w:hint="cs"/>
          <w:rtl/>
        </w:rPr>
        <w:t xml:space="preserve"> אינה נוכחת; יעלה ויבוא שר התפוצות</w:t>
      </w:r>
      <w:bookmarkStart w:id="3010" w:name="_ETM_Q9_290000"/>
      <w:bookmarkEnd w:id="3010"/>
      <w:r>
        <w:rPr>
          <w:rFonts w:hint="cs"/>
          <w:rtl/>
        </w:rPr>
        <w:t xml:space="preserve">, השר עמיחי שיקלי, לסכם. בבקשה. </w:t>
      </w:r>
    </w:p>
    <w:p w:rsidR="0055098A" w:rsidRPr="00454170" w:rsidRDefault="0055098A" w:rsidP="001D282A">
      <w:pPr>
        <w:rPr>
          <w:rtl/>
        </w:rPr>
      </w:pPr>
    </w:p>
    <w:p w:rsidR="0055098A" w:rsidRDefault="0055098A" w:rsidP="008A0883">
      <w:pPr>
        <w:pStyle w:val="a4"/>
        <w:keepNext/>
        <w:rPr>
          <w:rtl/>
        </w:rPr>
      </w:pPr>
      <w:bookmarkStart w:id="3011" w:name="ET_speaker_6463_542"/>
      <w:r w:rsidRPr="008A0883">
        <w:rPr>
          <w:rStyle w:val="TagStyle"/>
          <w:rtl/>
        </w:rPr>
        <w:t xml:space="preserve"> &lt;&lt; דובר &gt;&gt; </w:t>
      </w:r>
      <w:bookmarkStart w:id="3012" w:name="_Toc129016154"/>
      <w:bookmarkStart w:id="3013" w:name="_Toc129016589"/>
      <w:bookmarkStart w:id="3014" w:name="_Toc129016764"/>
      <w:bookmarkStart w:id="3015" w:name="_Toc129512354"/>
      <w:r>
        <w:rPr>
          <w:rtl/>
        </w:rPr>
        <w:t>השר לשוויון חברתי עמיחי שיקלי:</w:t>
      </w:r>
      <w:bookmarkEnd w:id="3012"/>
      <w:bookmarkEnd w:id="3013"/>
      <w:bookmarkEnd w:id="3014"/>
      <w:bookmarkEnd w:id="3015"/>
      <w:r w:rsidRPr="008A0883">
        <w:rPr>
          <w:rStyle w:val="TagStyle"/>
          <w:rtl/>
        </w:rPr>
        <w:t xml:space="preserve"> &lt;&lt; דובר &gt;&gt;</w:t>
      </w:r>
      <w:r>
        <w:rPr>
          <w:rtl/>
        </w:rPr>
        <w:t xml:space="preserve">   </w:t>
      </w:r>
      <w:bookmarkEnd w:id="3011"/>
    </w:p>
    <w:p w:rsidR="0055098A" w:rsidRPr="008A0883" w:rsidRDefault="0055098A" w:rsidP="008A0883">
      <w:pPr>
        <w:rPr>
          <w:rtl/>
          <w:lang w:eastAsia="he-IL"/>
        </w:rPr>
      </w:pPr>
    </w:p>
    <w:p w:rsidR="0055098A" w:rsidRDefault="0055098A" w:rsidP="0088383C">
      <w:pPr>
        <w:rPr>
          <w:rtl/>
        </w:rPr>
      </w:pPr>
      <w:bookmarkStart w:id="3016" w:name="_ETM_Q9_297000"/>
      <w:bookmarkStart w:id="3017" w:name="_ETM_Q9_291000"/>
      <w:bookmarkStart w:id="3018" w:name="_ETM_Q9_286250"/>
      <w:bookmarkStart w:id="3019" w:name="_ETM_Q9_286520"/>
      <w:bookmarkStart w:id="3020" w:name="_ETM_Q9_286939"/>
      <w:bookmarkStart w:id="3021" w:name="_ETM_Q9_288259"/>
      <w:bookmarkStart w:id="3022" w:name="_ETM_Q9_288530"/>
      <w:bookmarkStart w:id="3023" w:name="_ETM_Q9_289500"/>
      <w:bookmarkStart w:id="3024" w:name="_ETM_Q9_290130"/>
      <w:bookmarkStart w:id="3025" w:name="_ETM_Q9_290369"/>
      <w:bookmarkStart w:id="3026" w:name="_ETM_Q9_290610"/>
      <w:bookmarkStart w:id="3027" w:name="_ETM_Q9_290850"/>
      <w:bookmarkStart w:id="3028" w:name="_ETM_Q9_290939"/>
      <w:bookmarkStart w:id="3029" w:name="_ETM_Q9_319490"/>
      <w:bookmarkStart w:id="3030" w:name="_ETM_Q9_319669"/>
      <w:bookmarkStart w:id="3031" w:name="_ETM_Q9_319820"/>
      <w:bookmarkStart w:id="3032" w:name="_ETM_Q9_320150"/>
      <w:bookmarkStart w:id="3033" w:name="_ETM_Q9_322540"/>
      <w:bookmarkEnd w:id="3016"/>
      <w:bookmarkEnd w:id="3017"/>
      <w:bookmarkEnd w:id="3018"/>
      <w:bookmarkEnd w:id="3019"/>
      <w:bookmarkEnd w:id="3020"/>
      <w:bookmarkEnd w:id="3021"/>
      <w:bookmarkEnd w:id="3022"/>
      <w:bookmarkEnd w:id="3023"/>
      <w:bookmarkEnd w:id="3024"/>
      <w:bookmarkEnd w:id="3025"/>
      <w:bookmarkEnd w:id="3026"/>
      <w:bookmarkEnd w:id="3027"/>
      <w:bookmarkEnd w:id="3028"/>
      <w:bookmarkEnd w:id="3029"/>
      <w:bookmarkEnd w:id="3030"/>
      <w:bookmarkEnd w:id="3031"/>
      <w:bookmarkEnd w:id="3032"/>
      <w:bookmarkEnd w:id="3033"/>
      <w:r>
        <w:rPr>
          <w:rtl/>
        </w:rPr>
        <w:t xml:space="preserve">כבוד </w:t>
      </w:r>
      <w:bookmarkStart w:id="3034" w:name="_ETM_Q9_322840"/>
      <w:bookmarkEnd w:id="3034"/>
      <w:r>
        <w:rPr>
          <w:rtl/>
        </w:rPr>
        <w:t>היושב-ראש</w:t>
      </w:r>
      <w:r>
        <w:rPr>
          <w:rFonts w:hint="cs"/>
          <w:rtl/>
        </w:rPr>
        <w:t>,</w:t>
      </w:r>
      <w:r>
        <w:rPr>
          <w:rtl/>
        </w:rPr>
        <w:t xml:space="preserve"> </w:t>
      </w:r>
      <w:bookmarkStart w:id="3035" w:name="_ETM_Q9_323349"/>
      <w:bookmarkEnd w:id="3035"/>
      <w:r>
        <w:rPr>
          <w:rtl/>
        </w:rPr>
        <w:t xml:space="preserve">חבריי </w:t>
      </w:r>
      <w:bookmarkStart w:id="3036" w:name="_ETM_Q9_323650"/>
      <w:bookmarkEnd w:id="3036"/>
      <w:r>
        <w:rPr>
          <w:rtl/>
        </w:rPr>
        <w:t xml:space="preserve">חברי </w:t>
      </w:r>
      <w:bookmarkStart w:id="3037" w:name="_ETM_Q9_323889"/>
      <w:bookmarkEnd w:id="3037"/>
      <w:r>
        <w:rPr>
          <w:rtl/>
        </w:rPr>
        <w:t>הכנסת</w:t>
      </w:r>
      <w:r>
        <w:rPr>
          <w:rFonts w:hint="cs"/>
          <w:rtl/>
        </w:rPr>
        <w:t>,</w:t>
      </w:r>
      <w:r>
        <w:rPr>
          <w:rtl/>
        </w:rPr>
        <w:t xml:space="preserve"> </w:t>
      </w:r>
      <w:bookmarkStart w:id="3038" w:name="_ETM_Q9_324279"/>
      <w:bookmarkStart w:id="3039" w:name="_ETM_Q0_4892932"/>
      <w:bookmarkStart w:id="3040" w:name="_ETM_Q0_4893144"/>
      <w:bookmarkEnd w:id="3038"/>
      <w:r>
        <w:rPr>
          <w:rtl/>
        </w:rPr>
        <w:t xml:space="preserve">בואו </w:t>
      </w:r>
      <w:bookmarkStart w:id="3041" w:name="_ETM_Q9_324430"/>
      <w:bookmarkEnd w:id="3041"/>
      <w:r>
        <w:rPr>
          <w:rtl/>
        </w:rPr>
        <w:t>ננ</w:t>
      </w:r>
      <w:r>
        <w:rPr>
          <w:rFonts w:hint="cs"/>
          <w:rtl/>
        </w:rPr>
        <w:t>סה</w:t>
      </w:r>
      <w:r>
        <w:rPr>
          <w:rtl/>
        </w:rPr>
        <w:t xml:space="preserve"> </w:t>
      </w:r>
      <w:bookmarkStart w:id="3042" w:name="_ETM_Q9_324819"/>
      <w:bookmarkEnd w:id="3042"/>
      <w:r>
        <w:rPr>
          <w:rtl/>
        </w:rPr>
        <w:t>לקיים</w:t>
      </w:r>
      <w:bookmarkEnd w:id="3039"/>
      <w:bookmarkEnd w:id="3040"/>
      <w:r>
        <w:rPr>
          <w:rtl/>
        </w:rPr>
        <w:t xml:space="preserve"> </w:t>
      </w:r>
      <w:bookmarkStart w:id="3043" w:name="_ETM_Q9_325150"/>
      <w:bookmarkEnd w:id="3043"/>
      <w:r>
        <w:rPr>
          <w:rtl/>
        </w:rPr>
        <w:t xml:space="preserve">רגע </w:t>
      </w:r>
      <w:bookmarkStart w:id="3044" w:name="_ETM_Q9_325419"/>
      <w:bookmarkEnd w:id="3044"/>
      <w:r>
        <w:rPr>
          <w:rtl/>
        </w:rPr>
        <w:t xml:space="preserve">התייחסות </w:t>
      </w:r>
      <w:bookmarkStart w:id="3045" w:name="_ETM_Q9_325959"/>
      <w:bookmarkEnd w:id="3045"/>
      <w:r>
        <w:rPr>
          <w:rtl/>
        </w:rPr>
        <w:t xml:space="preserve">רצינית </w:t>
      </w:r>
      <w:bookmarkStart w:id="3046" w:name="_ETM_Q9_326980"/>
      <w:bookmarkEnd w:id="3046"/>
      <w:r>
        <w:rPr>
          <w:rtl/>
        </w:rPr>
        <w:t>לרפורמה</w:t>
      </w:r>
      <w:r>
        <w:rPr>
          <w:rFonts w:hint="cs"/>
          <w:rtl/>
        </w:rPr>
        <w:t>.</w:t>
      </w:r>
      <w:r>
        <w:rPr>
          <w:rtl/>
        </w:rPr>
        <w:t xml:space="preserve"> </w:t>
      </w:r>
      <w:bookmarkStart w:id="3047" w:name="_ETM_Q9_329659"/>
      <w:bookmarkEnd w:id="3047"/>
      <w:r>
        <w:rPr>
          <w:rtl/>
        </w:rPr>
        <w:t xml:space="preserve">הפילוסופים </w:t>
      </w:r>
      <w:bookmarkStart w:id="3048" w:name="_ETM_Q9_330379"/>
      <w:bookmarkEnd w:id="3048"/>
      <w:r>
        <w:rPr>
          <w:rtl/>
        </w:rPr>
        <w:t xml:space="preserve">וההיסטוריונים </w:t>
      </w:r>
      <w:bookmarkStart w:id="3049" w:name="_ETM_Q9_331099"/>
      <w:bookmarkEnd w:id="3049"/>
      <w:r>
        <w:rPr>
          <w:rtl/>
        </w:rPr>
        <w:t xml:space="preserve">מספרים </w:t>
      </w:r>
      <w:bookmarkStart w:id="3050" w:name="_ETM_Q9_331519"/>
      <w:bookmarkEnd w:id="3050"/>
      <w:r>
        <w:rPr>
          <w:rtl/>
        </w:rPr>
        <w:t xml:space="preserve">לנו </w:t>
      </w:r>
      <w:bookmarkStart w:id="3051" w:name="_ETM_Q9_331790"/>
      <w:bookmarkEnd w:id="3051"/>
      <w:r>
        <w:rPr>
          <w:rtl/>
        </w:rPr>
        <w:t xml:space="preserve">על </w:t>
      </w:r>
      <w:bookmarkStart w:id="3052" w:name="_ETM_Q9_331909"/>
      <w:bookmarkEnd w:id="3052"/>
      <w:r>
        <w:rPr>
          <w:rFonts w:hint="cs"/>
          <w:rtl/>
        </w:rPr>
        <w:t xml:space="preserve">אתונה </w:t>
      </w:r>
      <w:bookmarkStart w:id="3053" w:name="_ETM_Q9_332299"/>
      <w:bookmarkEnd w:id="3053"/>
      <w:r>
        <w:rPr>
          <w:rFonts w:hint="cs"/>
          <w:rtl/>
        </w:rPr>
        <w:t>ו</w:t>
      </w:r>
      <w:r>
        <w:rPr>
          <w:rtl/>
        </w:rPr>
        <w:t>ירושלים</w:t>
      </w:r>
      <w:r>
        <w:rPr>
          <w:rFonts w:hint="cs"/>
          <w:rtl/>
        </w:rPr>
        <w:t>;</w:t>
      </w:r>
      <w:r>
        <w:rPr>
          <w:rtl/>
        </w:rPr>
        <w:t xml:space="preserve"> </w:t>
      </w:r>
      <w:bookmarkStart w:id="3054" w:name="_ETM_Q9_333980"/>
      <w:bookmarkEnd w:id="3054"/>
      <w:r>
        <w:rPr>
          <w:rFonts w:hint="cs"/>
          <w:rtl/>
        </w:rPr>
        <w:t xml:space="preserve">אתונה </w:t>
      </w:r>
      <w:bookmarkStart w:id="3055" w:name="_ETM_Q9_335120"/>
      <w:bookmarkEnd w:id="3055"/>
      <w:r>
        <w:rPr>
          <w:rtl/>
        </w:rPr>
        <w:t xml:space="preserve">הביאה </w:t>
      </w:r>
      <w:bookmarkStart w:id="3056" w:name="_ETM_Q9_335510"/>
      <w:bookmarkEnd w:id="3056"/>
      <w:r>
        <w:rPr>
          <w:rtl/>
        </w:rPr>
        <w:t xml:space="preserve">לעולם </w:t>
      </w:r>
      <w:bookmarkStart w:id="3057" w:name="_ETM_Q9_335870"/>
      <w:bookmarkEnd w:id="3057"/>
      <w:r>
        <w:rPr>
          <w:rtl/>
        </w:rPr>
        <w:t xml:space="preserve">את </w:t>
      </w:r>
      <w:bookmarkStart w:id="3058" w:name="_ETM_Q9_336019"/>
      <w:bookmarkEnd w:id="3058"/>
      <w:r>
        <w:rPr>
          <w:rtl/>
        </w:rPr>
        <w:t xml:space="preserve">הפוליטיקה </w:t>
      </w:r>
      <w:bookmarkStart w:id="3059" w:name="_ETM_Q9_336709"/>
      <w:bookmarkEnd w:id="3059"/>
      <w:r>
        <w:rPr>
          <w:rtl/>
        </w:rPr>
        <w:t>והפילוסופיה</w:t>
      </w:r>
      <w:r>
        <w:rPr>
          <w:rFonts w:hint="cs"/>
          <w:rtl/>
        </w:rPr>
        <w:t>,</w:t>
      </w:r>
      <w:r>
        <w:rPr>
          <w:rtl/>
        </w:rPr>
        <w:t xml:space="preserve"> </w:t>
      </w:r>
      <w:bookmarkStart w:id="3060" w:name="_ETM_Q9_338790"/>
      <w:bookmarkEnd w:id="3060"/>
      <w:r>
        <w:rPr>
          <w:rtl/>
        </w:rPr>
        <w:t>ומירושלים</w:t>
      </w:r>
      <w:r>
        <w:rPr>
          <w:rFonts w:hint="cs"/>
          <w:rtl/>
        </w:rPr>
        <w:t>,</w:t>
      </w:r>
      <w:r>
        <w:rPr>
          <w:rtl/>
        </w:rPr>
        <w:t xml:space="preserve"> </w:t>
      </w:r>
      <w:bookmarkStart w:id="3061" w:name="_ETM_Q9_340370"/>
      <w:bookmarkEnd w:id="3061"/>
      <w:r>
        <w:rPr>
          <w:rtl/>
        </w:rPr>
        <w:t>מעמנו</w:t>
      </w:r>
      <w:r>
        <w:rPr>
          <w:rFonts w:hint="cs"/>
          <w:rtl/>
        </w:rPr>
        <w:t>,</w:t>
      </w:r>
      <w:r>
        <w:rPr>
          <w:rtl/>
        </w:rPr>
        <w:t xml:space="preserve"> </w:t>
      </w:r>
      <w:bookmarkStart w:id="3062" w:name="_ETM_Q9_340909"/>
      <w:bookmarkEnd w:id="3062"/>
      <w:r>
        <w:rPr>
          <w:rtl/>
        </w:rPr>
        <w:t>יצא</w:t>
      </w:r>
      <w:r>
        <w:rPr>
          <w:rFonts w:hint="cs"/>
          <w:rtl/>
        </w:rPr>
        <w:t>ה</w:t>
      </w:r>
      <w:r>
        <w:rPr>
          <w:rtl/>
        </w:rPr>
        <w:t xml:space="preserve"> </w:t>
      </w:r>
      <w:bookmarkStart w:id="3063" w:name="_ETM_Q9_341209"/>
      <w:bookmarkEnd w:id="3063"/>
      <w:r>
        <w:rPr>
          <w:rtl/>
        </w:rPr>
        <w:t xml:space="preserve">בשורת </w:t>
      </w:r>
      <w:bookmarkStart w:id="3064" w:name="_ETM_Q9_341599"/>
      <w:bookmarkEnd w:id="3064"/>
      <w:r>
        <w:rPr>
          <w:rtl/>
        </w:rPr>
        <w:t xml:space="preserve">הצדק </w:t>
      </w:r>
      <w:bookmarkStart w:id="3065" w:name="_ETM_Q9_342049"/>
      <w:bookmarkEnd w:id="3065"/>
      <w:r>
        <w:rPr>
          <w:rtl/>
        </w:rPr>
        <w:t xml:space="preserve">לעולם </w:t>
      </w:r>
      <w:bookmarkStart w:id="3066" w:name="_ETM_Q9_342650"/>
      <w:bookmarkEnd w:id="3066"/>
      <w:r w:rsidR="00454170">
        <w:rPr>
          <w:rFonts w:hint="cs"/>
          <w:rtl/>
        </w:rPr>
        <w:t xml:space="preserve">– </w:t>
      </w:r>
      <w:r>
        <w:rPr>
          <w:rtl/>
        </w:rPr>
        <w:t xml:space="preserve">תיקון </w:t>
      </w:r>
      <w:bookmarkStart w:id="3067" w:name="_ETM_Q9_343069"/>
      <w:bookmarkEnd w:id="3067"/>
      <w:r>
        <w:rPr>
          <w:rtl/>
        </w:rPr>
        <w:t xml:space="preserve">העולם </w:t>
      </w:r>
      <w:bookmarkStart w:id="3068" w:name="_ETM_Q9_343459"/>
      <w:bookmarkEnd w:id="3068"/>
      <w:r>
        <w:rPr>
          <w:rtl/>
        </w:rPr>
        <w:t>והחברה</w:t>
      </w:r>
      <w:r>
        <w:rPr>
          <w:rFonts w:hint="cs"/>
          <w:rtl/>
        </w:rPr>
        <w:t>,</w:t>
      </w:r>
      <w:r>
        <w:rPr>
          <w:rtl/>
        </w:rPr>
        <w:t xml:space="preserve"> </w:t>
      </w:r>
      <w:bookmarkStart w:id="3069" w:name="_ETM_Q9_343999"/>
      <w:bookmarkEnd w:id="3069"/>
      <w:r>
        <w:rPr>
          <w:rtl/>
        </w:rPr>
        <w:t xml:space="preserve">מכוחו </w:t>
      </w:r>
      <w:bookmarkStart w:id="3070" w:name="_ETM_Q9_344389"/>
      <w:bookmarkEnd w:id="3070"/>
      <w:r>
        <w:rPr>
          <w:rtl/>
        </w:rPr>
        <w:t xml:space="preserve">של </w:t>
      </w:r>
      <w:bookmarkStart w:id="3071" w:name="_ETM_Q9_344540"/>
      <w:bookmarkEnd w:id="3071"/>
      <w:r>
        <w:rPr>
          <w:rtl/>
        </w:rPr>
        <w:t xml:space="preserve">חוק </w:t>
      </w:r>
      <w:bookmarkStart w:id="3072" w:name="_ETM_Q9_344810"/>
      <w:bookmarkEnd w:id="3072"/>
      <w:r>
        <w:rPr>
          <w:rtl/>
        </w:rPr>
        <w:t xml:space="preserve">מוסרי </w:t>
      </w:r>
      <w:bookmarkStart w:id="3073" w:name="_ETM_Q9_345230"/>
      <w:bookmarkEnd w:id="3073"/>
      <w:r>
        <w:rPr>
          <w:rtl/>
        </w:rPr>
        <w:t>עליון</w:t>
      </w:r>
      <w:r>
        <w:rPr>
          <w:rFonts w:hint="cs"/>
          <w:rtl/>
        </w:rPr>
        <w:t>.</w:t>
      </w:r>
      <w:bookmarkStart w:id="3074" w:name="_ETM_Q9_346000"/>
      <w:bookmarkStart w:id="3075" w:name="_ETM_Q9_346669"/>
      <w:bookmarkStart w:id="3076" w:name="_ETM_Q9_347930"/>
      <w:bookmarkEnd w:id="3074"/>
      <w:bookmarkEnd w:id="3075"/>
      <w:bookmarkEnd w:id="3076"/>
      <w:r w:rsidR="0088383C">
        <w:rPr>
          <w:rFonts w:hint="cs"/>
          <w:rtl/>
        </w:rPr>
        <w:t xml:space="preserve"> </w:t>
      </w:r>
      <w:r>
        <w:rPr>
          <w:rtl/>
        </w:rPr>
        <w:t xml:space="preserve">הספרים </w:t>
      </w:r>
      <w:bookmarkStart w:id="3077" w:name="_ETM_Q9_348440"/>
      <w:bookmarkEnd w:id="3077"/>
      <w:r>
        <w:rPr>
          <w:rtl/>
        </w:rPr>
        <w:t xml:space="preserve">הגדולים </w:t>
      </w:r>
      <w:bookmarkStart w:id="3078" w:name="_ETM_Q9_349970"/>
      <w:bookmarkEnd w:id="3078"/>
      <w:r>
        <w:rPr>
          <w:rFonts w:hint="cs"/>
          <w:rtl/>
        </w:rPr>
        <w:t>ה</w:t>
      </w:r>
      <w:r>
        <w:rPr>
          <w:rtl/>
        </w:rPr>
        <w:t xml:space="preserve">ם </w:t>
      </w:r>
      <w:bookmarkStart w:id="3079" w:name="_ETM_Q9_350120"/>
      <w:bookmarkEnd w:id="3079"/>
      <w:r>
        <w:rPr>
          <w:rtl/>
        </w:rPr>
        <w:t xml:space="preserve">דיון </w:t>
      </w:r>
      <w:bookmarkStart w:id="3080" w:name="_ETM_Q9_350450"/>
      <w:bookmarkEnd w:id="3080"/>
      <w:r>
        <w:rPr>
          <w:rtl/>
        </w:rPr>
        <w:t xml:space="preserve">מתמשך </w:t>
      </w:r>
      <w:bookmarkStart w:id="3081" w:name="_ETM_Q9_351320"/>
      <w:bookmarkEnd w:id="3081"/>
      <w:r>
        <w:rPr>
          <w:rtl/>
        </w:rPr>
        <w:t xml:space="preserve">במקומו </w:t>
      </w:r>
      <w:bookmarkStart w:id="3082" w:name="_ETM_Q9_351860"/>
      <w:bookmarkEnd w:id="3082"/>
      <w:r>
        <w:rPr>
          <w:rtl/>
        </w:rPr>
        <w:t xml:space="preserve">של </w:t>
      </w:r>
      <w:bookmarkStart w:id="3083" w:name="_ETM_Q9_352040"/>
      <w:bookmarkEnd w:id="3083"/>
      <w:r>
        <w:rPr>
          <w:rtl/>
        </w:rPr>
        <w:t xml:space="preserve">הצדק </w:t>
      </w:r>
      <w:bookmarkStart w:id="3084" w:name="_ETM_Q9_352460"/>
      <w:bookmarkEnd w:id="3084"/>
      <w:r>
        <w:rPr>
          <w:rtl/>
        </w:rPr>
        <w:t xml:space="preserve">בחיי </w:t>
      </w:r>
      <w:bookmarkStart w:id="3085" w:name="_ETM_Q9_352880"/>
      <w:bookmarkEnd w:id="3085"/>
      <w:r>
        <w:rPr>
          <w:rtl/>
        </w:rPr>
        <w:t xml:space="preserve">הכלל </w:t>
      </w:r>
      <w:bookmarkStart w:id="3086" w:name="_ETM_Q9_353240"/>
      <w:bookmarkEnd w:id="3086"/>
      <w:r>
        <w:rPr>
          <w:rtl/>
        </w:rPr>
        <w:t xml:space="preserve">ובדרכים </w:t>
      </w:r>
      <w:bookmarkStart w:id="3087" w:name="_ETM_Q9_353780"/>
      <w:bookmarkEnd w:id="3087"/>
      <w:r>
        <w:rPr>
          <w:rFonts w:hint="cs"/>
          <w:rtl/>
        </w:rPr>
        <w:t>ש</w:t>
      </w:r>
      <w:r>
        <w:rPr>
          <w:rtl/>
        </w:rPr>
        <w:t>בה</w:t>
      </w:r>
      <w:r>
        <w:rPr>
          <w:rFonts w:hint="cs"/>
          <w:rtl/>
        </w:rPr>
        <w:t>ן</w:t>
      </w:r>
      <w:r>
        <w:rPr>
          <w:rtl/>
        </w:rPr>
        <w:t xml:space="preserve"> </w:t>
      </w:r>
      <w:bookmarkStart w:id="3088" w:name="_ETM_Q9_354050"/>
      <w:bookmarkEnd w:id="3088"/>
      <w:r>
        <w:rPr>
          <w:rtl/>
        </w:rPr>
        <w:t xml:space="preserve">אנו </w:t>
      </w:r>
      <w:bookmarkStart w:id="3089" w:name="_ETM_Q9_354260"/>
      <w:bookmarkEnd w:id="3089"/>
      <w:r>
        <w:rPr>
          <w:rtl/>
        </w:rPr>
        <w:t xml:space="preserve">יכולים </w:t>
      </w:r>
      <w:bookmarkStart w:id="3090" w:name="_ETM_Q9_354680"/>
      <w:bookmarkEnd w:id="3090"/>
      <w:r>
        <w:rPr>
          <w:rtl/>
        </w:rPr>
        <w:t xml:space="preserve">וצריכים </w:t>
      </w:r>
      <w:bookmarkStart w:id="3091" w:name="_ETM_Q9_355160"/>
      <w:bookmarkEnd w:id="3091"/>
      <w:r>
        <w:rPr>
          <w:rtl/>
        </w:rPr>
        <w:t xml:space="preserve">להביא </w:t>
      </w:r>
      <w:bookmarkStart w:id="3092" w:name="_ETM_Q9_355400"/>
      <w:bookmarkEnd w:id="3092"/>
      <w:r>
        <w:rPr>
          <w:rtl/>
        </w:rPr>
        <w:t xml:space="preserve">אותו </w:t>
      </w:r>
      <w:bookmarkStart w:id="3093" w:name="_ETM_Q9_355550"/>
      <w:bookmarkEnd w:id="3093"/>
      <w:r>
        <w:rPr>
          <w:rtl/>
        </w:rPr>
        <w:t xml:space="preserve">לידי </w:t>
      </w:r>
      <w:bookmarkStart w:id="3094" w:name="_ETM_Q9_355790"/>
      <w:bookmarkEnd w:id="3094"/>
      <w:r>
        <w:rPr>
          <w:rtl/>
        </w:rPr>
        <w:t>ביטוי</w:t>
      </w:r>
      <w:r>
        <w:rPr>
          <w:rFonts w:hint="cs"/>
          <w:rtl/>
        </w:rPr>
        <w:t xml:space="preserve">. </w:t>
      </w:r>
      <w:bookmarkStart w:id="3095" w:name="_ETM_Q9_358000"/>
      <w:bookmarkStart w:id="3096" w:name="_ETM_Q9_357550"/>
      <w:bookmarkEnd w:id="3095"/>
      <w:bookmarkEnd w:id="3096"/>
      <w:r>
        <w:rPr>
          <w:rtl/>
        </w:rPr>
        <w:t xml:space="preserve">בניגוד </w:t>
      </w:r>
      <w:bookmarkStart w:id="3097" w:name="_ETM_Q9_358120"/>
      <w:bookmarkEnd w:id="3097"/>
      <w:r>
        <w:rPr>
          <w:rtl/>
        </w:rPr>
        <w:t xml:space="preserve">למלכויות </w:t>
      </w:r>
      <w:bookmarkStart w:id="3098" w:name="_ETM_Q9_359090"/>
      <w:bookmarkEnd w:id="3098"/>
      <w:r>
        <w:rPr>
          <w:rFonts w:hint="cs"/>
          <w:rtl/>
        </w:rPr>
        <w:t xml:space="preserve">האבסולוטיות </w:t>
      </w:r>
      <w:bookmarkStart w:id="3099" w:name="_ETM_Q9_359540"/>
      <w:bookmarkStart w:id="3100" w:name="_ETM_Q9_359780"/>
      <w:bookmarkEnd w:id="3099"/>
      <w:bookmarkEnd w:id="3100"/>
      <w:r>
        <w:rPr>
          <w:rtl/>
        </w:rPr>
        <w:t xml:space="preserve">של </w:t>
      </w:r>
      <w:bookmarkStart w:id="3101" w:name="_ETM_Q9_359989"/>
      <w:bookmarkEnd w:id="3101"/>
      <w:r>
        <w:rPr>
          <w:rtl/>
        </w:rPr>
        <w:t xml:space="preserve">ימים </w:t>
      </w:r>
      <w:bookmarkStart w:id="3102" w:name="_ETM_Q9_360230"/>
      <w:bookmarkEnd w:id="3102"/>
      <w:r>
        <w:rPr>
          <w:rtl/>
        </w:rPr>
        <w:t>עברו</w:t>
      </w:r>
      <w:r>
        <w:rPr>
          <w:rFonts w:hint="cs"/>
          <w:rtl/>
        </w:rPr>
        <w:t>,</w:t>
      </w:r>
      <w:r>
        <w:rPr>
          <w:rtl/>
        </w:rPr>
        <w:t xml:space="preserve"> </w:t>
      </w:r>
      <w:bookmarkStart w:id="3103" w:name="_ETM_Q9_361340"/>
      <w:bookmarkEnd w:id="3103"/>
      <w:r>
        <w:rPr>
          <w:rFonts w:hint="cs"/>
          <w:rtl/>
        </w:rPr>
        <w:t>ש</w:t>
      </w:r>
      <w:r>
        <w:rPr>
          <w:rtl/>
        </w:rPr>
        <w:t>בה</w:t>
      </w:r>
      <w:r>
        <w:rPr>
          <w:rFonts w:hint="cs"/>
          <w:rtl/>
        </w:rPr>
        <w:t>ן</w:t>
      </w:r>
      <w:r>
        <w:rPr>
          <w:rtl/>
        </w:rPr>
        <w:t xml:space="preserve"> </w:t>
      </w:r>
      <w:bookmarkStart w:id="3104" w:name="_ETM_Q9_361760"/>
      <w:bookmarkEnd w:id="3104"/>
      <w:r>
        <w:rPr>
          <w:rtl/>
        </w:rPr>
        <w:t xml:space="preserve">שלט </w:t>
      </w:r>
      <w:bookmarkStart w:id="3105" w:name="_ETM_Q9_362209"/>
      <w:bookmarkEnd w:id="3105"/>
      <w:r>
        <w:rPr>
          <w:rtl/>
        </w:rPr>
        <w:t>אדם</w:t>
      </w:r>
      <w:r>
        <w:rPr>
          <w:rFonts w:hint="cs"/>
          <w:rtl/>
        </w:rPr>
        <w:t xml:space="preserve"> אחד</w:t>
      </w:r>
      <w:bookmarkStart w:id="3106" w:name="_ETM_Q9_362569"/>
      <w:bookmarkEnd w:id="3106"/>
      <w:r>
        <w:rPr>
          <w:rtl/>
        </w:rPr>
        <w:t xml:space="preserve"> </w:t>
      </w:r>
      <w:bookmarkStart w:id="3107" w:name="_ETM_Q9_362930"/>
      <w:bookmarkEnd w:id="3107"/>
      <w:r>
        <w:rPr>
          <w:rtl/>
        </w:rPr>
        <w:t xml:space="preserve">ללא </w:t>
      </w:r>
      <w:bookmarkStart w:id="3108" w:name="_ETM_Q9_363139"/>
      <w:bookmarkEnd w:id="3108"/>
      <w:r>
        <w:rPr>
          <w:rtl/>
        </w:rPr>
        <w:t xml:space="preserve">מצרים </w:t>
      </w:r>
      <w:bookmarkStart w:id="3109" w:name="_ETM_Q9_364580"/>
      <w:bookmarkEnd w:id="3109"/>
      <w:r>
        <w:rPr>
          <w:rtl/>
        </w:rPr>
        <w:t xml:space="preserve">או </w:t>
      </w:r>
      <w:bookmarkStart w:id="3110" w:name="_ETM_Q9_364730"/>
      <w:bookmarkEnd w:id="3110"/>
      <w:r>
        <w:rPr>
          <w:rtl/>
        </w:rPr>
        <w:t xml:space="preserve">מגבלות </w:t>
      </w:r>
      <w:bookmarkStart w:id="3111" w:name="_ETM_Q9_365240"/>
      <w:bookmarkEnd w:id="3111"/>
      <w:r>
        <w:rPr>
          <w:rtl/>
        </w:rPr>
        <w:t>מוסריות</w:t>
      </w:r>
      <w:r>
        <w:rPr>
          <w:rFonts w:hint="cs"/>
          <w:rtl/>
        </w:rPr>
        <w:t>,</w:t>
      </w:r>
      <w:r>
        <w:rPr>
          <w:rtl/>
        </w:rPr>
        <w:t xml:space="preserve"> </w:t>
      </w:r>
      <w:bookmarkStart w:id="3112" w:name="_ETM_Q9_366790"/>
      <w:bookmarkEnd w:id="3112"/>
      <w:r>
        <w:rPr>
          <w:rtl/>
        </w:rPr>
        <w:t>קבע</w:t>
      </w:r>
      <w:r>
        <w:rPr>
          <w:rFonts w:hint="cs"/>
          <w:rtl/>
        </w:rPr>
        <w:t>ה</w:t>
      </w:r>
      <w:r>
        <w:rPr>
          <w:rtl/>
        </w:rPr>
        <w:t xml:space="preserve"> </w:t>
      </w:r>
      <w:bookmarkStart w:id="3113" w:name="_ETM_Q9_367150"/>
      <w:bookmarkEnd w:id="3113"/>
      <w:r>
        <w:rPr>
          <w:rtl/>
        </w:rPr>
        <w:t xml:space="preserve">התורה </w:t>
      </w:r>
      <w:bookmarkStart w:id="3114" w:name="_ETM_Q9_367480"/>
      <w:bookmarkEnd w:id="3114"/>
      <w:r>
        <w:rPr>
          <w:rtl/>
        </w:rPr>
        <w:t xml:space="preserve">כי </w:t>
      </w:r>
      <w:bookmarkStart w:id="3115" w:name="_ETM_Q9_367599"/>
      <w:bookmarkEnd w:id="3115"/>
      <w:r>
        <w:rPr>
          <w:rtl/>
        </w:rPr>
        <w:t xml:space="preserve">שלטון </w:t>
      </w:r>
      <w:bookmarkStart w:id="3116" w:name="_ETM_Q9_368049"/>
      <w:bookmarkEnd w:id="3116"/>
      <w:r>
        <w:rPr>
          <w:rtl/>
        </w:rPr>
        <w:t xml:space="preserve">ראוי </w:t>
      </w:r>
      <w:bookmarkStart w:id="3117" w:name="_ETM_Q9_369060"/>
      <w:bookmarkEnd w:id="3117"/>
      <w:r>
        <w:rPr>
          <w:rtl/>
        </w:rPr>
        <w:t xml:space="preserve">הוא </w:t>
      </w:r>
      <w:bookmarkStart w:id="3118" w:name="_ETM_Q9_369180"/>
      <w:bookmarkEnd w:id="3118"/>
      <w:r>
        <w:rPr>
          <w:rtl/>
        </w:rPr>
        <w:t xml:space="preserve">שלטון </w:t>
      </w:r>
      <w:bookmarkStart w:id="3119" w:name="_ETM_Q9_369719"/>
      <w:bookmarkEnd w:id="3119"/>
      <w:r>
        <w:rPr>
          <w:rtl/>
        </w:rPr>
        <w:t xml:space="preserve">מחולק </w:t>
      </w:r>
      <w:bookmarkStart w:id="3120" w:name="_ETM_Q9_370379"/>
      <w:bookmarkEnd w:id="3120"/>
      <w:r>
        <w:rPr>
          <w:rtl/>
        </w:rPr>
        <w:t xml:space="preserve">ומוגבל </w:t>
      </w:r>
      <w:bookmarkStart w:id="3121" w:name="_ETM_Q9_371630"/>
      <w:bookmarkEnd w:id="3121"/>
      <w:r>
        <w:rPr>
          <w:rtl/>
        </w:rPr>
        <w:t>המודרך</w:t>
      </w:r>
      <w:r>
        <w:rPr>
          <w:rFonts w:hint="cs"/>
          <w:rtl/>
        </w:rPr>
        <w:t xml:space="preserve"> </w:t>
      </w:r>
      <w:bookmarkStart w:id="3122" w:name="_ETM_Q9_372000"/>
      <w:bookmarkEnd w:id="3122"/>
      <w:r>
        <w:rPr>
          <w:rFonts w:hint="cs"/>
          <w:rtl/>
        </w:rPr>
        <w:t xml:space="preserve">על ידי </w:t>
      </w:r>
      <w:bookmarkStart w:id="3123" w:name="_ETM_Q9_372200"/>
      <w:bookmarkStart w:id="3124" w:name="_ETM_Q9_372560"/>
      <w:bookmarkEnd w:id="3123"/>
      <w:bookmarkEnd w:id="3124"/>
      <w:r>
        <w:rPr>
          <w:rtl/>
        </w:rPr>
        <w:t>שאיפ</w:t>
      </w:r>
      <w:r>
        <w:rPr>
          <w:rFonts w:hint="cs"/>
          <w:rtl/>
        </w:rPr>
        <w:t>ת</w:t>
      </w:r>
      <w:bookmarkStart w:id="3125" w:name="_ETM_Q9_373040"/>
      <w:bookmarkEnd w:id="3125"/>
      <w:r>
        <w:rPr>
          <w:rFonts w:hint="cs"/>
          <w:rtl/>
        </w:rPr>
        <w:t xml:space="preserve"> </w:t>
      </w:r>
      <w:r>
        <w:rPr>
          <w:rtl/>
        </w:rPr>
        <w:t>צדק</w:t>
      </w:r>
      <w:r>
        <w:rPr>
          <w:rFonts w:hint="cs"/>
          <w:rtl/>
        </w:rPr>
        <w:t>.</w:t>
      </w:r>
      <w:r>
        <w:rPr>
          <w:rtl/>
        </w:rPr>
        <w:t xml:space="preserve"> </w:t>
      </w:r>
      <w:bookmarkStart w:id="3126" w:name="_ETM_Q9_374459"/>
      <w:bookmarkEnd w:id="3126"/>
      <w:r>
        <w:rPr>
          <w:rFonts w:hint="cs"/>
          <w:rtl/>
        </w:rPr>
        <w:t>"</w:t>
      </w:r>
      <w:r>
        <w:rPr>
          <w:rtl/>
        </w:rPr>
        <w:t xml:space="preserve">שופטים </w:t>
      </w:r>
      <w:bookmarkStart w:id="3127" w:name="_ETM_Q9_375180"/>
      <w:bookmarkEnd w:id="3127"/>
      <w:r>
        <w:rPr>
          <w:rtl/>
        </w:rPr>
        <w:t xml:space="preserve">ושוטרים </w:t>
      </w:r>
      <w:bookmarkStart w:id="3128" w:name="_ETM_Q9_375749"/>
      <w:bookmarkEnd w:id="3128"/>
      <w:r>
        <w:rPr>
          <w:rtl/>
        </w:rPr>
        <w:t xml:space="preserve">תיתן </w:t>
      </w:r>
      <w:bookmarkStart w:id="3129" w:name="_ETM_Q9_376139"/>
      <w:bookmarkEnd w:id="3129"/>
      <w:r>
        <w:rPr>
          <w:rtl/>
        </w:rPr>
        <w:t xml:space="preserve">לך </w:t>
      </w:r>
      <w:bookmarkStart w:id="3130" w:name="_ETM_Q9_376379"/>
      <w:bookmarkEnd w:id="3130"/>
      <w:r>
        <w:rPr>
          <w:rtl/>
        </w:rPr>
        <w:t xml:space="preserve">בכל </w:t>
      </w:r>
      <w:bookmarkStart w:id="3131" w:name="_ETM_Q9_376739"/>
      <w:bookmarkEnd w:id="3131"/>
      <w:r>
        <w:rPr>
          <w:rtl/>
        </w:rPr>
        <w:t xml:space="preserve">שעריך </w:t>
      </w:r>
      <w:bookmarkStart w:id="3132" w:name="_ETM_Q9_377340"/>
      <w:bookmarkEnd w:id="3132"/>
      <w:r w:rsidR="00A133C4">
        <w:rPr>
          <w:rFonts w:hint="cs"/>
          <w:rtl/>
        </w:rPr>
        <w:t>– – –</w:t>
      </w:r>
      <w:r w:rsidR="0088383C">
        <w:rPr>
          <w:rFonts w:hint="cs"/>
          <w:rtl/>
        </w:rPr>
        <w:t xml:space="preserve"> </w:t>
      </w:r>
      <w:r>
        <w:rPr>
          <w:rtl/>
        </w:rPr>
        <w:t xml:space="preserve">ושפטו </w:t>
      </w:r>
      <w:bookmarkStart w:id="3133" w:name="_ETM_Q9_377819"/>
      <w:bookmarkEnd w:id="3133"/>
      <w:r>
        <w:rPr>
          <w:rtl/>
        </w:rPr>
        <w:t xml:space="preserve">את </w:t>
      </w:r>
      <w:bookmarkStart w:id="3134" w:name="_ETM_Q9_377969"/>
      <w:bookmarkEnd w:id="3134"/>
      <w:r>
        <w:rPr>
          <w:rtl/>
        </w:rPr>
        <w:t xml:space="preserve">העם </w:t>
      </w:r>
      <w:bookmarkStart w:id="3135" w:name="_ETM_Q9_378780"/>
      <w:bookmarkEnd w:id="3135"/>
      <w:r>
        <w:rPr>
          <w:rtl/>
        </w:rPr>
        <w:t xml:space="preserve">משפט </w:t>
      </w:r>
      <w:bookmarkStart w:id="3136" w:name="_ETM_Q9_379439"/>
      <w:bookmarkEnd w:id="3136"/>
      <w:r>
        <w:rPr>
          <w:rtl/>
        </w:rPr>
        <w:t>צדק</w:t>
      </w:r>
      <w:r>
        <w:rPr>
          <w:rFonts w:hint="cs"/>
          <w:rtl/>
        </w:rPr>
        <w:t xml:space="preserve">". </w:t>
      </w:r>
      <w:bookmarkStart w:id="3137" w:name="_ETM_Q9_381000"/>
      <w:bookmarkStart w:id="3138" w:name="_ETM_Q9_381529"/>
      <w:bookmarkEnd w:id="3137"/>
      <w:bookmarkEnd w:id="3138"/>
      <w:r>
        <w:rPr>
          <w:rtl/>
        </w:rPr>
        <w:t xml:space="preserve">השופטים </w:t>
      </w:r>
      <w:bookmarkStart w:id="3139" w:name="_ETM_Q9_382099"/>
      <w:bookmarkEnd w:id="3139"/>
      <w:r>
        <w:rPr>
          <w:rtl/>
        </w:rPr>
        <w:t xml:space="preserve">והשוטרים </w:t>
      </w:r>
      <w:bookmarkStart w:id="3140" w:name="_ETM_Q9_382639"/>
      <w:bookmarkEnd w:id="3140"/>
      <w:r>
        <w:rPr>
          <w:rtl/>
        </w:rPr>
        <w:t xml:space="preserve">לא </w:t>
      </w:r>
      <w:bookmarkStart w:id="3141" w:name="_ETM_Q9_382730"/>
      <w:bookmarkEnd w:id="3141"/>
      <w:r>
        <w:rPr>
          <w:rtl/>
        </w:rPr>
        <w:t xml:space="preserve">שולטים </w:t>
      </w:r>
      <w:bookmarkStart w:id="3142" w:name="_ETM_Q9_383120"/>
      <w:bookmarkEnd w:id="3142"/>
      <w:r>
        <w:rPr>
          <w:rtl/>
        </w:rPr>
        <w:t>לבד</w:t>
      </w:r>
      <w:r>
        <w:rPr>
          <w:rFonts w:hint="cs"/>
          <w:rtl/>
        </w:rPr>
        <w:t>,</w:t>
      </w:r>
      <w:r>
        <w:rPr>
          <w:rtl/>
        </w:rPr>
        <w:t xml:space="preserve"> </w:t>
      </w:r>
      <w:bookmarkStart w:id="3143" w:name="_ETM_Q9_384659"/>
      <w:bookmarkEnd w:id="3143"/>
      <w:r>
        <w:rPr>
          <w:rtl/>
        </w:rPr>
        <w:t xml:space="preserve">הם </w:t>
      </w:r>
      <w:bookmarkStart w:id="3144" w:name="_ETM_Q9_384840"/>
      <w:bookmarkEnd w:id="3144"/>
      <w:r>
        <w:rPr>
          <w:rtl/>
        </w:rPr>
        <w:t xml:space="preserve">חולקים </w:t>
      </w:r>
      <w:bookmarkStart w:id="3145" w:name="_ETM_Q9_385290"/>
      <w:bookmarkEnd w:id="3145"/>
      <w:r>
        <w:rPr>
          <w:rtl/>
        </w:rPr>
        <w:t xml:space="preserve">את </w:t>
      </w:r>
      <w:bookmarkStart w:id="3146" w:name="_ETM_Q9_385439"/>
      <w:bookmarkEnd w:id="3146"/>
      <w:r>
        <w:rPr>
          <w:rtl/>
        </w:rPr>
        <w:t xml:space="preserve">השלטון </w:t>
      </w:r>
      <w:bookmarkStart w:id="3147" w:name="_ETM_Q9_385950"/>
      <w:bookmarkEnd w:id="3147"/>
      <w:r>
        <w:rPr>
          <w:rtl/>
        </w:rPr>
        <w:t xml:space="preserve">עם </w:t>
      </w:r>
      <w:bookmarkStart w:id="3148" w:name="_ETM_Q9_386040"/>
      <w:bookmarkEnd w:id="3148"/>
      <w:r>
        <w:rPr>
          <w:rtl/>
        </w:rPr>
        <w:t xml:space="preserve">ההנהגה </w:t>
      </w:r>
      <w:bookmarkStart w:id="3149" w:name="_ETM_Q9_386400"/>
      <w:bookmarkEnd w:id="3149"/>
      <w:r>
        <w:rPr>
          <w:rtl/>
        </w:rPr>
        <w:t>הפוליטית</w:t>
      </w:r>
      <w:r>
        <w:rPr>
          <w:rFonts w:hint="cs"/>
          <w:rtl/>
        </w:rPr>
        <w:t>,</w:t>
      </w:r>
      <w:r>
        <w:rPr>
          <w:rtl/>
        </w:rPr>
        <w:t xml:space="preserve"> </w:t>
      </w:r>
      <w:bookmarkStart w:id="3150" w:name="_ETM_Q9_387669"/>
      <w:bookmarkEnd w:id="3150"/>
      <w:r>
        <w:rPr>
          <w:rtl/>
        </w:rPr>
        <w:t>ה</w:t>
      </w:r>
      <w:r>
        <w:rPr>
          <w:rFonts w:hint="cs"/>
          <w:rtl/>
        </w:rPr>
        <w:t>כפ</w:t>
      </w:r>
      <w:r>
        <w:rPr>
          <w:rtl/>
        </w:rPr>
        <w:t xml:space="preserve">ופה </w:t>
      </w:r>
      <w:bookmarkStart w:id="3151" w:name="_ETM_Q9_388269"/>
      <w:bookmarkEnd w:id="3151"/>
      <w:r>
        <w:rPr>
          <w:rtl/>
        </w:rPr>
        <w:t xml:space="preserve">יחד </w:t>
      </w:r>
      <w:bookmarkStart w:id="3152" w:name="_ETM_Q9_388599"/>
      <w:bookmarkEnd w:id="3152"/>
      <w:r>
        <w:rPr>
          <w:rtl/>
        </w:rPr>
        <w:t xml:space="preserve">איתם </w:t>
      </w:r>
      <w:bookmarkStart w:id="3153" w:name="_ETM_Q9_388959"/>
      <w:bookmarkEnd w:id="3153"/>
      <w:r>
        <w:rPr>
          <w:rtl/>
        </w:rPr>
        <w:t xml:space="preserve">לחוק </w:t>
      </w:r>
      <w:bookmarkStart w:id="3154" w:name="_ETM_Q9_389319"/>
      <w:bookmarkEnd w:id="3154"/>
      <w:r>
        <w:rPr>
          <w:rtl/>
        </w:rPr>
        <w:t xml:space="preserve">צודק </w:t>
      </w:r>
      <w:bookmarkStart w:id="3155" w:name="_ETM_Q9_390359"/>
      <w:bookmarkEnd w:id="3155"/>
      <w:r>
        <w:rPr>
          <w:rtl/>
        </w:rPr>
        <w:t xml:space="preserve">המבטיח </w:t>
      </w:r>
      <w:bookmarkStart w:id="3156" w:name="_ETM_Q9_391139"/>
      <w:bookmarkEnd w:id="3156"/>
      <w:r>
        <w:rPr>
          <w:rtl/>
        </w:rPr>
        <w:t xml:space="preserve">כי </w:t>
      </w:r>
      <w:bookmarkStart w:id="3157" w:name="_ETM_Q9_391290"/>
      <w:bookmarkEnd w:id="3157"/>
      <w:r>
        <w:rPr>
          <w:rtl/>
        </w:rPr>
        <w:t xml:space="preserve">השלטון </w:t>
      </w:r>
      <w:bookmarkStart w:id="3158" w:name="_ETM_Q9_391829"/>
      <w:bookmarkEnd w:id="3158"/>
      <w:r>
        <w:rPr>
          <w:rtl/>
        </w:rPr>
        <w:t xml:space="preserve">יפעל </w:t>
      </w:r>
      <w:bookmarkStart w:id="3159" w:name="_ETM_Q9_392279"/>
      <w:bookmarkEnd w:id="3159"/>
      <w:r>
        <w:rPr>
          <w:rtl/>
        </w:rPr>
        <w:t xml:space="preserve">לטובת </w:t>
      </w:r>
      <w:bookmarkStart w:id="3160" w:name="_ETM_Q9_392730"/>
      <w:bookmarkEnd w:id="3160"/>
      <w:r>
        <w:rPr>
          <w:rtl/>
        </w:rPr>
        <w:t>האזרחים</w:t>
      </w:r>
      <w:r>
        <w:rPr>
          <w:rFonts w:hint="cs"/>
          <w:rtl/>
        </w:rPr>
        <w:t>.</w:t>
      </w:r>
    </w:p>
    <w:p w:rsidR="0055098A" w:rsidRDefault="0055098A" w:rsidP="00D265F0">
      <w:pPr>
        <w:rPr>
          <w:rtl/>
        </w:rPr>
      </w:pPr>
    </w:p>
    <w:p w:rsidR="0055098A" w:rsidRDefault="0055098A" w:rsidP="0088383C">
      <w:pPr>
        <w:rPr>
          <w:rtl/>
        </w:rPr>
      </w:pPr>
      <w:bookmarkStart w:id="3161" w:name="_ETM_Q9_394000"/>
      <w:bookmarkStart w:id="3162" w:name="_ETM_Q9_394510"/>
      <w:bookmarkEnd w:id="3161"/>
      <w:bookmarkEnd w:id="3162"/>
      <w:r>
        <w:rPr>
          <w:rtl/>
        </w:rPr>
        <w:t xml:space="preserve">ריבונות </w:t>
      </w:r>
      <w:bookmarkStart w:id="3163" w:name="_ETM_Q9_395110"/>
      <w:bookmarkEnd w:id="3163"/>
      <w:r>
        <w:rPr>
          <w:rtl/>
        </w:rPr>
        <w:t xml:space="preserve">עמנו </w:t>
      </w:r>
      <w:bookmarkStart w:id="3164" w:name="_ETM_Q9_395410"/>
      <w:bookmarkEnd w:id="3164"/>
      <w:r>
        <w:rPr>
          <w:rtl/>
        </w:rPr>
        <w:t>נגדעה</w:t>
      </w:r>
      <w:r>
        <w:rPr>
          <w:rFonts w:hint="cs"/>
          <w:rtl/>
        </w:rPr>
        <w:t xml:space="preserve"> על ידי </w:t>
      </w:r>
      <w:bookmarkStart w:id="3165" w:name="_ETM_Q9_395980"/>
      <w:bookmarkStart w:id="3166" w:name="_ETM_Q9_396250"/>
      <w:bookmarkEnd w:id="3165"/>
      <w:bookmarkEnd w:id="3166"/>
      <w:r>
        <w:rPr>
          <w:rtl/>
        </w:rPr>
        <w:t xml:space="preserve">גלות </w:t>
      </w:r>
      <w:bookmarkStart w:id="3167" w:name="_ETM_Q9_396550"/>
      <w:bookmarkEnd w:id="3167"/>
      <w:r>
        <w:rPr>
          <w:rtl/>
        </w:rPr>
        <w:t>ארוכה</w:t>
      </w:r>
      <w:r>
        <w:rPr>
          <w:rFonts w:hint="cs"/>
          <w:rtl/>
        </w:rPr>
        <w:t>, אך</w:t>
      </w:r>
      <w:r>
        <w:rPr>
          <w:rtl/>
        </w:rPr>
        <w:t xml:space="preserve"> </w:t>
      </w:r>
      <w:bookmarkStart w:id="3168" w:name="_ETM_Q9_398329"/>
      <w:bookmarkEnd w:id="3168"/>
      <w:r>
        <w:rPr>
          <w:rtl/>
        </w:rPr>
        <w:t xml:space="preserve">הרעיונות </w:t>
      </w:r>
      <w:bookmarkStart w:id="3169" w:name="_ETM_Q9_399260"/>
      <w:bookmarkEnd w:id="3169"/>
      <w:r>
        <w:rPr>
          <w:rtl/>
        </w:rPr>
        <w:t>והאיד</w:t>
      </w:r>
      <w:r w:rsidR="0088383C">
        <w:rPr>
          <w:rFonts w:hint="cs"/>
          <w:rtl/>
        </w:rPr>
        <w:t>י</w:t>
      </w:r>
      <w:r>
        <w:rPr>
          <w:rtl/>
        </w:rPr>
        <w:t xml:space="preserve">אלים </w:t>
      </w:r>
      <w:bookmarkStart w:id="3170" w:name="_ETM_Q9_399980"/>
      <w:bookmarkEnd w:id="3170"/>
      <w:r>
        <w:rPr>
          <w:rtl/>
        </w:rPr>
        <w:t xml:space="preserve">הטמונים </w:t>
      </w:r>
      <w:bookmarkStart w:id="3171" w:name="_ETM_Q9_400459"/>
      <w:bookmarkEnd w:id="3171"/>
      <w:r>
        <w:rPr>
          <w:rtl/>
        </w:rPr>
        <w:t xml:space="preserve">במורשת </w:t>
      </w:r>
      <w:bookmarkStart w:id="3172" w:name="_ETM_Q9_400969"/>
      <w:bookmarkEnd w:id="3172"/>
      <w:r>
        <w:rPr>
          <w:rtl/>
        </w:rPr>
        <w:t xml:space="preserve">הספרותית </w:t>
      </w:r>
      <w:bookmarkStart w:id="3173" w:name="_ETM_Q9_401569"/>
      <w:bookmarkEnd w:id="3173"/>
      <w:r>
        <w:rPr>
          <w:rtl/>
        </w:rPr>
        <w:t xml:space="preserve">שלנו </w:t>
      </w:r>
      <w:bookmarkStart w:id="3174" w:name="_ETM_Q9_402439"/>
      <w:bookmarkEnd w:id="3174"/>
      <w:r>
        <w:rPr>
          <w:rtl/>
        </w:rPr>
        <w:t xml:space="preserve">המשיכו </w:t>
      </w:r>
      <w:bookmarkStart w:id="3175" w:name="_ETM_Q9_402950"/>
      <w:bookmarkEnd w:id="3175"/>
      <w:r>
        <w:rPr>
          <w:rtl/>
        </w:rPr>
        <w:t xml:space="preserve">לחיות </w:t>
      </w:r>
      <w:bookmarkStart w:id="3176" w:name="_ETM_Q9_403310"/>
      <w:bookmarkEnd w:id="3176"/>
      <w:r>
        <w:rPr>
          <w:rtl/>
        </w:rPr>
        <w:t xml:space="preserve">בקרב </w:t>
      </w:r>
      <w:bookmarkStart w:id="3177" w:name="_ETM_Q9_403819"/>
      <w:bookmarkEnd w:id="3177"/>
      <w:r>
        <w:rPr>
          <w:rtl/>
        </w:rPr>
        <w:t>העמים</w:t>
      </w:r>
      <w:r>
        <w:rPr>
          <w:rFonts w:hint="cs"/>
          <w:rtl/>
        </w:rPr>
        <w:t>.</w:t>
      </w:r>
      <w:bookmarkStart w:id="3178" w:name="_ETM_Q9_404000"/>
      <w:bookmarkStart w:id="3179" w:name="_ETM_Q9_405610"/>
      <w:bookmarkEnd w:id="3178"/>
      <w:bookmarkEnd w:id="3179"/>
      <w:r w:rsidR="0088383C">
        <w:rPr>
          <w:rFonts w:hint="cs"/>
          <w:rtl/>
        </w:rPr>
        <w:t xml:space="preserve"> </w:t>
      </w:r>
      <w:r>
        <w:rPr>
          <w:rtl/>
        </w:rPr>
        <w:t xml:space="preserve">לפני </w:t>
      </w:r>
      <w:bookmarkStart w:id="3180" w:name="_ETM_Q9_405940"/>
      <w:bookmarkEnd w:id="3180"/>
      <w:r>
        <w:rPr>
          <w:rtl/>
        </w:rPr>
        <w:t xml:space="preserve">קצת </w:t>
      </w:r>
      <w:bookmarkStart w:id="3181" w:name="_ETM_Q9_406240"/>
      <w:bookmarkEnd w:id="3181"/>
      <w:r>
        <w:rPr>
          <w:rtl/>
        </w:rPr>
        <w:t xml:space="preserve">יותר </w:t>
      </w:r>
      <w:bookmarkStart w:id="3182" w:name="_ETM_Q9_406660"/>
      <w:bookmarkEnd w:id="3182"/>
      <w:r>
        <w:rPr>
          <w:rtl/>
        </w:rPr>
        <w:t xml:space="preserve">מ-800 </w:t>
      </w:r>
      <w:bookmarkStart w:id="3183" w:name="_ETM_Q9_407410"/>
      <w:bookmarkEnd w:id="3183"/>
      <w:r>
        <w:rPr>
          <w:rtl/>
        </w:rPr>
        <w:t xml:space="preserve">שנה </w:t>
      </w:r>
      <w:bookmarkStart w:id="3184" w:name="_ETM_Q9_407860"/>
      <w:bookmarkEnd w:id="3184"/>
      <w:r>
        <w:rPr>
          <w:rtl/>
        </w:rPr>
        <w:t xml:space="preserve">הגבילה </w:t>
      </w:r>
      <w:bookmarkStart w:id="3185" w:name="_ETM_Q9_408310"/>
      <w:bookmarkEnd w:id="3185"/>
      <w:r>
        <w:rPr>
          <w:rtl/>
        </w:rPr>
        <w:t xml:space="preserve">אנגליה </w:t>
      </w:r>
      <w:bookmarkStart w:id="3186" w:name="_ETM_Q9_408700"/>
      <w:bookmarkEnd w:id="3186"/>
      <w:r>
        <w:rPr>
          <w:rtl/>
        </w:rPr>
        <w:t xml:space="preserve">את </w:t>
      </w:r>
      <w:bookmarkStart w:id="3187" w:name="_ETM_Q9_408820"/>
      <w:bookmarkEnd w:id="3187"/>
      <w:r>
        <w:rPr>
          <w:rtl/>
        </w:rPr>
        <w:t xml:space="preserve">כוחו </w:t>
      </w:r>
      <w:bookmarkStart w:id="3188" w:name="_ETM_Q9_409090"/>
      <w:bookmarkEnd w:id="3188"/>
      <w:r>
        <w:rPr>
          <w:rtl/>
        </w:rPr>
        <w:t xml:space="preserve">של </w:t>
      </w:r>
      <w:bookmarkStart w:id="3189" w:name="_ETM_Q9_409300"/>
      <w:bookmarkEnd w:id="3189"/>
      <w:r>
        <w:rPr>
          <w:rtl/>
        </w:rPr>
        <w:t xml:space="preserve">המלך </w:t>
      </w:r>
      <w:bookmarkStart w:id="3190" w:name="_ETM_Q9_409660"/>
      <w:bookmarkEnd w:id="3190"/>
      <w:r>
        <w:rPr>
          <w:rtl/>
        </w:rPr>
        <w:t xml:space="preserve">במגנה </w:t>
      </w:r>
      <w:bookmarkStart w:id="3191" w:name="_ETM_Q9_410140"/>
      <w:bookmarkEnd w:id="3191"/>
      <w:proofErr w:type="spellStart"/>
      <w:r>
        <w:rPr>
          <w:rFonts w:hint="cs"/>
          <w:rtl/>
        </w:rPr>
        <w:t>כרטה</w:t>
      </w:r>
      <w:proofErr w:type="spellEnd"/>
      <w:r>
        <w:rPr>
          <w:rFonts w:hint="cs"/>
          <w:rtl/>
        </w:rPr>
        <w:t>,</w:t>
      </w:r>
      <w:r>
        <w:rPr>
          <w:rtl/>
        </w:rPr>
        <w:t xml:space="preserve"> </w:t>
      </w:r>
      <w:bookmarkStart w:id="3192" w:name="_ETM_Q9_411170"/>
      <w:bookmarkEnd w:id="3192"/>
      <w:r>
        <w:rPr>
          <w:rtl/>
        </w:rPr>
        <w:t xml:space="preserve">מסמך </w:t>
      </w:r>
      <w:bookmarkStart w:id="3193" w:name="_ETM_Q9_411680"/>
      <w:bookmarkEnd w:id="3193"/>
      <w:r>
        <w:rPr>
          <w:rtl/>
        </w:rPr>
        <w:t xml:space="preserve">הזכויות </w:t>
      </w:r>
      <w:bookmarkStart w:id="3194" w:name="_ETM_Q9_412220"/>
      <w:bookmarkEnd w:id="3194"/>
      <w:r>
        <w:rPr>
          <w:rtl/>
        </w:rPr>
        <w:t>הגדול</w:t>
      </w:r>
      <w:r>
        <w:rPr>
          <w:rFonts w:hint="cs"/>
          <w:rtl/>
        </w:rPr>
        <w:t>;</w:t>
      </w:r>
      <w:r>
        <w:rPr>
          <w:rtl/>
        </w:rPr>
        <w:t xml:space="preserve"> </w:t>
      </w:r>
      <w:bookmarkStart w:id="3195" w:name="_ETM_Q9_413879"/>
      <w:bookmarkEnd w:id="3195"/>
      <w:r>
        <w:rPr>
          <w:rtl/>
        </w:rPr>
        <w:t xml:space="preserve">החוקה </w:t>
      </w:r>
      <w:bookmarkStart w:id="3196" w:name="_ETM_Q9_414420"/>
      <w:bookmarkEnd w:id="3196"/>
      <w:r>
        <w:rPr>
          <w:rtl/>
        </w:rPr>
        <w:t>האמריקאית</w:t>
      </w:r>
      <w:r>
        <w:rPr>
          <w:rFonts w:hint="cs"/>
          <w:rtl/>
        </w:rPr>
        <w:t>,</w:t>
      </w:r>
      <w:r>
        <w:rPr>
          <w:rtl/>
        </w:rPr>
        <w:t xml:space="preserve"> </w:t>
      </w:r>
      <w:bookmarkStart w:id="3197" w:name="_ETM_Q9_415680"/>
      <w:bookmarkEnd w:id="3197"/>
      <w:r>
        <w:rPr>
          <w:rtl/>
        </w:rPr>
        <w:t xml:space="preserve">שנחתמה </w:t>
      </w:r>
      <w:bookmarkStart w:id="3198" w:name="_ETM_Q9_416310"/>
      <w:bookmarkEnd w:id="3198"/>
      <w:r>
        <w:rPr>
          <w:rtl/>
        </w:rPr>
        <w:t xml:space="preserve">לפני </w:t>
      </w:r>
      <w:bookmarkStart w:id="3199" w:name="_ETM_Q9_416580"/>
      <w:bookmarkEnd w:id="3199"/>
      <w:r>
        <w:rPr>
          <w:rtl/>
        </w:rPr>
        <w:t xml:space="preserve">קרוב </w:t>
      </w:r>
      <w:bookmarkStart w:id="3200" w:name="_ETM_Q9_416879"/>
      <w:bookmarkEnd w:id="3200"/>
      <w:r>
        <w:rPr>
          <w:rtl/>
        </w:rPr>
        <w:t xml:space="preserve">ל-250 </w:t>
      </w:r>
      <w:bookmarkStart w:id="3201" w:name="_ETM_Q9_417870"/>
      <w:bookmarkEnd w:id="3201"/>
      <w:r>
        <w:rPr>
          <w:rtl/>
        </w:rPr>
        <w:t>שנה</w:t>
      </w:r>
      <w:r>
        <w:rPr>
          <w:rFonts w:hint="cs"/>
          <w:rtl/>
        </w:rPr>
        <w:t>,</w:t>
      </w:r>
      <w:r>
        <w:rPr>
          <w:rtl/>
        </w:rPr>
        <w:t xml:space="preserve"> </w:t>
      </w:r>
      <w:bookmarkStart w:id="3202" w:name="_ETM_Q9_418200"/>
      <w:bookmarkEnd w:id="3202"/>
      <w:r>
        <w:rPr>
          <w:rtl/>
        </w:rPr>
        <w:t xml:space="preserve">הייתה </w:t>
      </w:r>
      <w:bookmarkStart w:id="3203" w:name="_ETM_Q9_418440"/>
      <w:bookmarkEnd w:id="3203"/>
      <w:r>
        <w:rPr>
          <w:rtl/>
        </w:rPr>
        <w:t xml:space="preserve">צעד </w:t>
      </w:r>
      <w:bookmarkStart w:id="3204" w:name="_ETM_Q9_418860"/>
      <w:bookmarkEnd w:id="3204"/>
      <w:r>
        <w:rPr>
          <w:rtl/>
        </w:rPr>
        <w:t xml:space="preserve">נחשוני </w:t>
      </w:r>
      <w:bookmarkStart w:id="3205" w:name="_ETM_Q9_419310"/>
      <w:bookmarkEnd w:id="3205"/>
      <w:r>
        <w:rPr>
          <w:rtl/>
        </w:rPr>
        <w:t xml:space="preserve">נוסף </w:t>
      </w:r>
      <w:bookmarkStart w:id="3206" w:name="_ETM_Q9_420490"/>
      <w:bookmarkEnd w:id="3206"/>
      <w:r>
        <w:rPr>
          <w:rtl/>
        </w:rPr>
        <w:t xml:space="preserve">בדרך </w:t>
      </w:r>
      <w:bookmarkStart w:id="3207" w:name="_ETM_Q9_421060"/>
      <w:bookmarkEnd w:id="3207"/>
      <w:r>
        <w:rPr>
          <w:rtl/>
        </w:rPr>
        <w:t xml:space="preserve">לכינונה </w:t>
      </w:r>
      <w:bookmarkStart w:id="3208" w:name="_ETM_Q9_421600"/>
      <w:bookmarkEnd w:id="3208"/>
      <w:r>
        <w:rPr>
          <w:rtl/>
        </w:rPr>
        <w:t xml:space="preserve">של </w:t>
      </w:r>
      <w:bookmarkStart w:id="3209" w:name="_ETM_Q9_421750"/>
      <w:bookmarkEnd w:id="3209"/>
      <w:r>
        <w:rPr>
          <w:rtl/>
        </w:rPr>
        <w:t xml:space="preserve">הדמוקרטיה </w:t>
      </w:r>
      <w:bookmarkStart w:id="3210" w:name="_ETM_Q9_422380"/>
      <w:bookmarkEnd w:id="3210"/>
      <w:r>
        <w:rPr>
          <w:rtl/>
        </w:rPr>
        <w:t>המוד</w:t>
      </w:r>
      <w:r>
        <w:rPr>
          <w:rFonts w:hint="cs"/>
          <w:rtl/>
        </w:rPr>
        <w:t>ר</w:t>
      </w:r>
      <w:r>
        <w:rPr>
          <w:rtl/>
        </w:rPr>
        <w:t xml:space="preserve">נית </w:t>
      </w:r>
      <w:bookmarkStart w:id="3211" w:name="_ETM_Q9_422890"/>
      <w:bookmarkEnd w:id="3211"/>
      <w:r>
        <w:rPr>
          <w:rtl/>
        </w:rPr>
        <w:t>ש</w:t>
      </w:r>
      <w:r>
        <w:rPr>
          <w:rFonts w:hint="cs"/>
          <w:rtl/>
        </w:rPr>
        <w:t xml:space="preserve">הבטיחה </w:t>
      </w:r>
      <w:bookmarkStart w:id="3212" w:name="_ETM_Q9_423280"/>
      <w:bookmarkEnd w:id="3212"/>
      <w:r>
        <w:rPr>
          <w:rtl/>
        </w:rPr>
        <w:t>שגשוג</w:t>
      </w:r>
      <w:r>
        <w:rPr>
          <w:rFonts w:hint="cs"/>
          <w:rtl/>
        </w:rPr>
        <w:t>,</w:t>
      </w:r>
      <w:r>
        <w:rPr>
          <w:rtl/>
        </w:rPr>
        <w:t xml:space="preserve"> </w:t>
      </w:r>
      <w:bookmarkStart w:id="3213" w:name="_ETM_Q9_423910"/>
      <w:bookmarkEnd w:id="3213"/>
      <w:r>
        <w:rPr>
          <w:rtl/>
        </w:rPr>
        <w:t>חירות</w:t>
      </w:r>
      <w:r>
        <w:rPr>
          <w:rFonts w:hint="cs"/>
          <w:rtl/>
        </w:rPr>
        <w:t>,</w:t>
      </w:r>
      <w:r>
        <w:rPr>
          <w:rtl/>
        </w:rPr>
        <w:t xml:space="preserve"> </w:t>
      </w:r>
      <w:bookmarkStart w:id="3214" w:name="_ETM_Q9_424330"/>
      <w:bookmarkEnd w:id="3214"/>
      <w:r>
        <w:rPr>
          <w:rtl/>
        </w:rPr>
        <w:t xml:space="preserve">צדק </w:t>
      </w:r>
      <w:bookmarkStart w:id="3215" w:name="_ETM_Q9_424690"/>
      <w:bookmarkEnd w:id="3215"/>
      <w:r>
        <w:rPr>
          <w:rtl/>
        </w:rPr>
        <w:t>ושוויון</w:t>
      </w:r>
      <w:r>
        <w:rPr>
          <w:rFonts w:hint="cs"/>
          <w:rtl/>
        </w:rPr>
        <w:t xml:space="preserve">. </w:t>
      </w:r>
      <w:bookmarkStart w:id="3216" w:name="_ETM_Q9_425000"/>
      <w:bookmarkStart w:id="3217" w:name="_ETM_Q9_426160"/>
      <w:bookmarkEnd w:id="3216"/>
      <w:bookmarkEnd w:id="3217"/>
      <w:r>
        <w:rPr>
          <w:rtl/>
        </w:rPr>
        <w:t xml:space="preserve">בהקדמה </w:t>
      </w:r>
      <w:bookmarkStart w:id="3218" w:name="_ETM_Q9_426820"/>
      <w:bookmarkEnd w:id="3218"/>
      <w:r>
        <w:rPr>
          <w:rFonts w:hint="cs"/>
          <w:rtl/>
        </w:rPr>
        <w:t>ה</w:t>
      </w:r>
      <w:r>
        <w:rPr>
          <w:rtl/>
        </w:rPr>
        <w:t xml:space="preserve">קצרה </w:t>
      </w:r>
      <w:bookmarkStart w:id="3219" w:name="_ETM_Q9_427210"/>
      <w:bookmarkEnd w:id="3219"/>
      <w:r>
        <w:rPr>
          <w:rtl/>
        </w:rPr>
        <w:t xml:space="preserve">לחוקה </w:t>
      </w:r>
      <w:bookmarkStart w:id="3220" w:name="_ETM_Q9_427660"/>
      <w:bookmarkEnd w:id="3220"/>
      <w:r>
        <w:rPr>
          <w:rtl/>
        </w:rPr>
        <w:t>פר</w:t>
      </w:r>
      <w:r>
        <w:rPr>
          <w:rFonts w:hint="cs"/>
          <w:rtl/>
        </w:rPr>
        <w:t>ס</w:t>
      </w:r>
      <w:r>
        <w:rPr>
          <w:rtl/>
        </w:rPr>
        <w:t xml:space="preserve">ו </w:t>
      </w:r>
      <w:bookmarkStart w:id="3221" w:name="_ETM_Q9_428020"/>
      <w:bookmarkEnd w:id="3221"/>
      <w:r>
        <w:rPr>
          <w:rtl/>
        </w:rPr>
        <w:t>מחבריה</w:t>
      </w:r>
      <w:r>
        <w:rPr>
          <w:rFonts w:hint="cs"/>
          <w:rtl/>
        </w:rPr>
        <w:t>,</w:t>
      </w:r>
      <w:r>
        <w:rPr>
          <w:rtl/>
        </w:rPr>
        <w:t xml:space="preserve"> </w:t>
      </w:r>
      <w:bookmarkStart w:id="3222" w:name="_ETM_Q9_429220"/>
      <w:bookmarkEnd w:id="3222"/>
      <w:r>
        <w:rPr>
          <w:rtl/>
        </w:rPr>
        <w:t xml:space="preserve">משתתפי </w:t>
      </w:r>
      <w:bookmarkStart w:id="3223" w:name="_ETM_Q9_429730"/>
      <w:bookmarkEnd w:id="3223"/>
      <w:r>
        <w:rPr>
          <w:rFonts w:hint="cs"/>
          <w:rtl/>
        </w:rPr>
        <w:t xml:space="preserve">ועידת </w:t>
      </w:r>
      <w:bookmarkStart w:id="3224" w:name="_ETM_Q9_430090"/>
      <w:bookmarkStart w:id="3225" w:name="_ETM_Q9_430150"/>
      <w:bookmarkEnd w:id="3224"/>
      <w:bookmarkEnd w:id="3225"/>
      <w:r>
        <w:rPr>
          <w:rtl/>
        </w:rPr>
        <w:t xml:space="preserve">פילדלפיה </w:t>
      </w:r>
      <w:bookmarkStart w:id="3226" w:name="_ETM_Q9_430840"/>
      <w:bookmarkEnd w:id="3226"/>
      <w:r>
        <w:rPr>
          <w:rtl/>
        </w:rPr>
        <w:t>המהוללת</w:t>
      </w:r>
      <w:r>
        <w:rPr>
          <w:rFonts w:hint="cs"/>
          <w:rtl/>
        </w:rPr>
        <w:t>,</w:t>
      </w:r>
      <w:r>
        <w:rPr>
          <w:rtl/>
        </w:rPr>
        <w:t xml:space="preserve"> </w:t>
      </w:r>
      <w:bookmarkStart w:id="3227" w:name="_ETM_Q9_431380"/>
      <w:bookmarkEnd w:id="3227"/>
      <w:r>
        <w:rPr>
          <w:rtl/>
        </w:rPr>
        <w:t xml:space="preserve">את </w:t>
      </w:r>
      <w:bookmarkStart w:id="3228" w:name="_ETM_Q9_431470"/>
      <w:bookmarkEnd w:id="3228"/>
      <w:r>
        <w:rPr>
          <w:rtl/>
        </w:rPr>
        <w:t>מטרותיה</w:t>
      </w:r>
      <w:r>
        <w:rPr>
          <w:rFonts w:hint="cs"/>
          <w:rtl/>
        </w:rPr>
        <w:t xml:space="preserve">: "אנו, </w:t>
      </w:r>
      <w:bookmarkStart w:id="3229" w:name="_ETM_Q9_433219"/>
      <w:bookmarkStart w:id="3230" w:name="_ETM_Q9_434210"/>
      <w:bookmarkEnd w:id="3229"/>
      <w:bookmarkEnd w:id="3230"/>
      <w:r>
        <w:rPr>
          <w:rtl/>
        </w:rPr>
        <w:t xml:space="preserve">אזרחי </w:t>
      </w:r>
      <w:bookmarkStart w:id="3231" w:name="_ETM_Q9_434720"/>
      <w:bookmarkEnd w:id="3231"/>
      <w:r>
        <w:rPr>
          <w:rtl/>
        </w:rPr>
        <w:t xml:space="preserve">ארצות </w:t>
      </w:r>
      <w:bookmarkStart w:id="3232" w:name="_ETM_Q9_435110"/>
      <w:bookmarkEnd w:id="3232"/>
      <w:r>
        <w:rPr>
          <w:rtl/>
        </w:rPr>
        <w:t>הברית</w:t>
      </w:r>
      <w:r>
        <w:rPr>
          <w:rFonts w:hint="cs"/>
          <w:rtl/>
        </w:rPr>
        <w:t>,</w:t>
      </w:r>
      <w:r>
        <w:rPr>
          <w:rtl/>
        </w:rPr>
        <w:t xml:space="preserve"> </w:t>
      </w:r>
      <w:bookmarkStart w:id="3233" w:name="_ETM_Q9_435590"/>
      <w:bookmarkEnd w:id="3233"/>
      <w:r>
        <w:rPr>
          <w:rFonts w:hint="cs"/>
          <w:rtl/>
        </w:rPr>
        <w:t>כדי</w:t>
      </w:r>
      <w:r>
        <w:rPr>
          <w:rtl/>
        </w:rPr>
        <w:t xml:space="preserve"> </w:t>
      </w:r>
      <w:bookmarkStart w:id="3234" w:name="_ETM_Q9_436070"/>
      <w:bookmarkEnd w:id="3234"/>
      <w:r>
        <w:rPr>
          <w:rtl/>
        </w:rPr>
        <w:t xml:space="preserve">ליצור </w:t>
      </w:r>
      <w:bookmarkStart w:id="3235" w:name="_ETM_Q9_436460"/>
      <w:bookmarkEnd w:id="3235"/>
      <w:r>
        <w:rPr>
          <w:rtl/>
        </w:rPr>
        <w:t xml:space="preserve">איחוד </w:t>
      </w:r>
      <w:bookmarkStart w:id="3236" w:name="_ETM_Q9_436700"/>
      <w:bookmarkEnd w:id="3236"/>
      <w:r>
        <w:rPr>
          <w:rtl/>
        </w:rPr>
        <w:t xml:space="preserve">מושלם </w:t>
      </w:r>
      <w:bookmarkStart w:id="3237" w:name="_ETM_Q9_437120"/>
      <w:bookmarkEnd w:id="3237"/>
      <w:r>
        <w:rPr>
          <w:rtl/>
        </w:rPr>
        <w:t>יותר</w:t>
      </w:r>
      <w:r>
        <w:rPr>
          <w:rFonts w:hint="cs"/>
          <w:rtl/>
        </w:rPr>
        <w:t>,</w:t>
      </w:r>
      <w:r>
        <w:rPr>
          <w:rtl/>
        </w:rPr>
        <w:t xml:space="preserve"> </w:t>
      </w:r>
      <w:bookmarkStart w:id="3238" w:name="_ETM_Q9_437390"/>
      <w:bookmarkEnd w:id="3238"/>
      <w:r>
        <w:rPr>
          <w:rtl/>
        </w:rPr>
        <w:t>ל</w:t>
      </w:r>
      <w:r>
        <w:rPr>
          <w:rFonts w:hint="cs"/>
          <w:rtl/>
        </w:rPr>
        <w:t>ייסד</w:t>
      </w:r>
      <w:r>
        <w:rPr>
          <w:rtl/>
        </w:rPr>
        <w:t xml:space="preserve"> </w:t>
      </w:r>
      <w:bookmarkStart w:id="3239" w:name="_ETM_Q9_437810"/>
      <w:bookmarkEnd w:id="3239"/>
      <w:r>
        <w:rPr>
          <w:rtl/>
        </w:rPr>
        <w:t>צדק</w:t>
      </w:r>
      <w:r>
        <w:rPr>
          <w:rFonts w:hint="cs"/>
          <w:rtl/>
        </w:rPr>
        <w:t>,</w:t>
      </w:r>
      <w:r>
        <w:rPr>
          <w:rtl/>
        </w:rPr>
        <w:t xml:space="preserve"> </w:t>
      </w:r>
      <w:bookmarkStart w:id="3240" w:name="_ETM_Q9_438200"/>
      <w:bookmarkStart w:id="3241" w:name="_ETM_Q9_438260"/>
      <w:bookmarkEnd w:id="3240"/>
      <w:bookmarkEnd w:id="3241"/>
      <w:r>
        <w:rPr>
          <w:rFonts w:hint="cs"/>
          <w:rtl/>
        </w:rPr>
        <w:t xml:space="preserve">להבטיח </w:t>
      </w:r>
      <w:r>
        <w:rPr>
          <w:rtl/>
        </w:rPr>
        <w:t xml:space="preserve">שלווה </w:t>
      </w:r>
      <w:bookmarkStart w:id="3242" w:name="_ETM_Q9_438560"/>
      <w:bookmarkEnd w:id="3242"/>
      <w:r>
        <w:rPr>
          <w:rtl/>
        </w:rPr>
        <w:t>מ</w:t>
      </w:r>
      <w:r>
        <w:rPr>
          <w:rFonts w:hint="cs"/>
          <w:rtl/>
        </w:rPr>
        <w:t>ן ה</w:t>
      </w:r>
      <w:r>
        <w:rPr>
          <w:rtl/>
        </w:rPr>
        <w:t>בית</w:t>
      </w:r>
      <w:r>
        <w:rPr>
          <w:rFonts w:hint="cs"/>
          <w:rtl/>
        </w:rPr>
        <w:t>,</w:t>
      </w:r>
      <w:r>
        <w:rPr>
          <w:rtl/>
        </w:rPr>
        <w:t xml:space="preserve"> </w:t>
      </w:r>
      <w:bookmarkStart w:id="3243" w:name="_ETM_Q9_439690"/>
      <w:bookmarkEnd w:id="3243"/>
      <w:r>
        <w:rPr>
          <w:rtl/>
        </w:rPr>
        <w:t xml:space="preserve">לספק </w:t>
      </w:r>
      <w:bookmarkStart w:id="3244" w:name="_ETM_Q9_440290"/>
      <w:bookmarkEnd w:id="3244"/>
      <w:r>
        <w:rPr>
          <w:rtl/>
        </w:rPr>
        <w:t xml:space="preserve">הגנה </w:t>
      </w:r>
      <w:bookmarkStart w:id="3245" w:name="_ETM_Q9_440650"/>
      <w:bookmarkEnd w:id="3245"/>
      <w:r>
        <w:rPr>
          <w:rtl/>
        </w:rPr>
        <w:t>ל</w:t>
      </w:r>
      <w:bookmarkStart w:id="3246" w:name="_ETM_Q9_440770"/>
      <w:bookmarkEnd w:id="3246"/>
      <w:r>
        <w:rPr>
          <w:rtl/>
        </w:rPr>
        <w:t>עם</w:t>
      </w:r>
      <w:r>
        <w:rPr>
          <w:rFonts w:hint="cs"/>
          <w:rtl/>
        </w:rPr>
        <w:t>,</w:t>
      </w:r>
      <w:r>
        <w:rPr>
          <w:rtl/>
        </w:rPr>
        <w:t xml:space="preserve"> </w:t>
      </w:r>
      <w:bookmarkStart w:id="3247" w:name="_ETM_Q9_441629"/>
      <w:bookmarkEnd w:id="3247"/>
      <w:r>
        <w:rPr>
          <w:rtl/>
        </w:rPr>
        <w:t xml:space="preserve">לטפח </w:t>
      </w:r>
      <w:bookmarkStart w:id="3248" w:name="_ETM_Q9_442259"/>
      <w:bookmarkStart w:id="3249" w:name="_ETM_Q9_442409"/>
      <w:bookmarkEnd w:id="3248"/>
      <w:bookmarkEnd w:id="3249"/>
      <w:r>
        <w:rPr>
          <w:rtl/>
        </w:rPr>
        <w:t>רווח</w:t>
      </w:r>
      <w:r>
        <w:rPr>
          <w:rFonts w:hint="cs"/>
          <w:rtl/>
        </w:rPr>
        <w:t>ת</w:t>
      </w:r>
      <w:r>
        <w:rPr>
          <w:rtl/>
        </w:rPr>
        <w:t xml:space="preserve"> </w:t>
      </w:r>
      <w:bookmarkStart w:id="3250" w:name="_ETM_Q9_442830"/>
      <w:bookmarkEnd w:id="3250"/>
      <w:r>
        <w:rPr>
          <w:rtl/>
        </w:rPr>
        <w:t xml:space="preserve">הכלל </w:t>
      </w:r>
      <w:bookmarkStart w:id="3251" w:name="_ETM_Q9_443279"/>
      <w:bookmarkEnd w:id="3251"/>
      <w:r>
        <w:rPr>
          <w:rtl/>
        </w:rPr>
        <w:t xml:space="preserve">ולהבטיח </w:t>
      </w:r>
      <w:bookmarkStart w:id="3252" w:name="_ETM_Q9_443789"/>
      <w:bookmarkEnd w:id="3252"/>
      <w:r>
        <w:rPr>
          <w:rtl/>
        </w:rPr>
        <w:t xml:space="preserve">את </w:t>
      </w:r>
      <w:bookmarkStart w:id="3253" w:name="_ETM_Q9_443909"/>
      <w:bookmarkEnd w:id="3253"/>
      <w:r>
        <w:rPr>
          <w:rtl/>
        </w:rPr>
        <w:t>ב</w:t>
      </w:r>
      <w:r>
        <w:rPr>
          <w:rFonts w:hint="cs"/>
          <w:rtl/>
        </w:rPr>
        <w:t xml:space="preserve">רכת </w:t>
      </w:r>
      <w:bookmarkStart w:id="3254" w:name="_ETM_Q9_444330"/>
      <w:bookmarkEnd w:id="3254"/>
      <w:r>
        <w:rPr>
          <w:rtl/>
        </w:rPr>
        <w:t xml:space="preserve">החירות </w:t>
      </w:r>
      <w:bookmarkStart w:id="3255" w:name="_ETM_Q9_444719"/>
      <w:bookmarkEnd w:id="3255"/>
      <w:r>
        <w:rPr>
          <w:rFonts w:hint="cs"/>
          <w:rtl/>
        </w:rPr>
        <w:t xml:space="preserve">עבורנו </w:t>
      </w:r>
      <w:r>
        <w:rPr>
          <w:rtl/>
        </w:rPr>
        <w:t xml:space="preserve">לנו </w:t>
      </w:r>
      <w:bookmarkStart w:id="3256" w:name="_ETM_Q9_444990"/>
      <w:bookmarkEnd w:id="3256"/>
      <w:r>
        <w:rPr>
          <w:rtl/>
        </w:rPr>
        <w:t>ו</w:t>
      </w:r>
      <w:r>
        <w:rPr>
          <w:rFonts w:hint="cs"/>
          <w:rtl/>
        </w:rPr>
        <w:t>עבור צאצאינו,</w:t>
      </w:r>
      <w:r>
        <w:rPr>
          <w:rtl/>
        </w:rPr>
        <w:t xml:space="preserve"> </w:t>
      </w:r>
      <w:bookmarkStart w:id="3257" w:name="_ETM_Q9_446460"/>
      <w:bookmarkEnd w:id="3257"/>
      <w:r>
        <w:rPr>
          <w:rtl/>
        </w:rPr>
        <w:t xml:space="preserve">קובעים </w:t>
      </w:r>
      <w:bookmarkStart w:id="3258" w:name="_ETM_Q9_446999"/>
      <w:bookmarkEnd w:id="3258"/>
      <w:r>
        <w:rPr>
          <w:rtl/>
        </w:rPr>
        <w:t>ומ</w:t>
      </w:r>
      <w:r>
        <w:rPr>
          <w:rFonts w:hint="cs"/>
          <w:rtl/>
        </w:rPr>
        <w:t>כ</w:t>
      </w:r>
      <w:r>
        <w:rPr>
          <w:rtl/>
        </w:rPr>
        <w:t xml:space="preserve">וננים </w:t>
      </w:r>
      <w:bookmarkStart w:id="3259" w:name="_ETM_Q9_447689"/>
      <w:bookmarkEnd w:id="3259"/>
      <w:r>
        <w:rPr>
          <w:rtl/>
        </w:rPr>
        <w:t xml:space="preserve">חוקה </w:t>
      </w:r>
      <w:bookmarkStart w:id="3260" w:name="_ETM_Q9_448080"/>
      <w:bookmarkEnd w:id="3260"/>
      <w:r>
        <w:rPr>
          <w:rtl/>
        </w:rPr>
        <w:t xml:space="preserve">זו </w:t>
      </w:r>
      <w:bookmarkStart w:id="3261" w:name="_ETM_Q9_448849"/>
      <w:bookmarkEnd w:id="3261"/>
      <w:r>
        <w:rPr>
          <w:rtl/>
        </w:rPr>
        <w:t xml:space="preserve">לארצות </w:t>
      </w:r>
      <w:bookmarkStart w:id="3262" w:name="_ETM_Q9_449389"/>
      <w:bookmarkEnd w:id="3262"/>
      <w:r>
        <w:rPr>
          <w:rtl/>
        </w:rPr>
        <w:t xml:space="preserve">הברית </w:t>
      </w:r>
      <w:bookmarkStart w:id="3263" w:name="_ETM_Q9_449689"/>
      <w:bookmarkEnd w:id="3263"/>
      <w:r>
        <w:rPr>
          <w:rtl/>
        </w:rPr>
        <w:t xml:space="preserve">של </w:t>
      </w:r>
      <w:bookmarkStart w:id="3264" w:name="_ETM_Q9_449870"/>
      <w:bookmarkEnd w:id="3264"/>
      <w:r>
        <w:rPr>
          <w:rtl/>
        </w:rPr>
        <w:t>אמריקה</w:t>
      </w:r>
      <w:r>
        <w:rPr>
          <w:rFonts w:hint="cs"/>
          <w:rtl/>
        </w:rPr>
        <w:t>".</w:t>
      </w:r>
      <w:bookmarkStart w:id="3265" w:name="_ETM_Q9_451000"/>
      <w:bookmarkStart w:id="3266" w:name="_ETM_Q9_452000"/>
      <w:bookmarkStart w:id="3267" w:name="_ETM_Q9_451700"/>
      <w:bookmarkEnd w:id="3265"/>
      <w:bookmarkEnd w:id="3266"/>
      <w:bookmarkEnd w:id="3267"/>
      <w:r>
        <w:rPr>
          <w:rFonts w:hint="cs"/>
          <w:rtl/>
        </w:rPr>
        <w:t xml:space="preserve"> </w:t>
      </w:r>
      <w:r>
        <w:rPr>
          <w:rtl/>
        </w:rPr>
        <w:t xml:space="preserve">החירות </w:t>
      </w:r>
      <w:bookmarkStart w:id="3268" w:name="_ETM_Q9_452180"/>
      <w:bookmarkEnd w:id="3268"/>
      <w:r>
        <w:rPr>
          <w:rtl/>
        </w:rPr>
        <w:t xml:space="preserve">והשוויון </w:t>
      </w:r>
      <w:bookmarkStart w:id="3269" w:name="_ETM_Q9_452720"/>
      <w:bookmarkEnd w:id="3269"/>
      <w:r>
        <w:rPr>
          <w:rtl/>
        </w:rPr>
        <w:t>ש</w:t>
      </w:r>
      <w:r>
        <w:rPr>
          <w:rFonts w:hint="cs"/>
          <w:rtl/>
        </w:rPr>
        <w:t>ה</w:t>
      </w:r>
      <w:r>
        <w:rPr>
          <w:rtl/>
        </w:rPr>
        <w:t xml:space="preserve">בטיח </w:t>
      </w:r>
      <w:bookmarkStart w:id="3270" w:name="_ETM_Q9_453200"/>
      <w:bookmarkEnd w:id="3270"/>
      <w:r>
        <w:rPr>
          <w:rtl/>
        </w:rPr>
        <w:t xml:space="preserve">המסמך </w:t>
      </w:r>
      <w:bookmarkStart w:id="3271" w:name="_ETM_Q9_453680"/>
      <w:bookmarkEnd w:id="3271"/>
      <w:r>
        <w:rPr>
          <w:rtl/>
        </w:rPr>
        <w:t xml:space="preserve">המפואר </w:t>
      </w:r>
      <w:bookmarkStart w:id="3272" w:name="_ETM_Q9_454160"/>
      <w:bookmarkEnd w:id="3272"/>
      <w:r>
        <w:rPr>
          <w:rtl/>
        </w:rPr>
        <w:t xml:space="preserve">הזה </w:t>
      </w:r>
      <w:bookmarkStart w:id="3273" w:name="_ETM_Q9_455060"/>
      <w:bookmarkEnd w:id="3273"/>
      <w:r>
        <w:rPr>
          <w:rtl/>
        </w:rPr>
        <w:t>אינ</w:t>
      </w:r>
      <w:r>
        <w:rPr>
          <w:rFonts w:hint="cs"/>
          <w:rtl/>
        </w:rPr>
        <w:t>ם</w:t>
      </w:r>
      <w:r>
        <w:rPr>
          <w:rtl/>
        </w:rPr>
        <w:t xml:space="preserve"> </w:t>
      </w:r>
      <w:bookmarkStart w:id="3274" w:name="_ETM_Q9_455540"/>
      <w:bookmarkStart w:id="3275" w:name="_ETM_Q9_455750"/>
      <w:bookmarkEnd w:id="3274"/>
      <w:bookmarkEnd w:id="3275"/>
      <w:r>
        <w:rPr>
          <w:rtl/>
        </w:rPr>
        <w:t>נובע</w:t>
      </w:r>
      <w:r>
        <w:rPr>
          <w:rFonts w:hint="cs"/>
          <w:rtl/>
        </w:rPr>
        <w:t>ים</w:t>
      </w:r>
      <w:r>
        <w:rPr>
          <w:rtl/>
        </w:rPr>
        <w:t xml:space="preserve"> </w:t>
      </w:r>
      <w:bookmarkStart w:id="3276" w:name="_ETM_Q9_456200"/>
      <w:bookmarkEnd w:id="3276"/>
      <w:r>
        <w:rPr>
          <w:rtl/>
        </w:rPr>
        <w:t xml:space="preserve">מהתוקף </w:t>
      </w:r>
      <w:bookmarkStart w:id="3277" w:name="_ETM_Q9_456710"/>
      <w:bookmarkEnd w:id="3277"/>
      <w:r>
        <w:rPr>
          <w:rtl/>
        </w:rPr>
        <w:t xml:space="preserve">של </w:t>
      </w:r>
      <w:bookmarkStart w:id="3278" w:name="_ETM_Q9_456920"/>
      <w:bookmarkEnd w:id="3278"/>
      <w:r>
        <w:rPr>
          <w:rtl/>
        </w:rPr>
        <w:t xml:space="preserve">המילים </w:t>
      </w:r>
      <w:bookmarkStart w:id="3279" w:name="_ETM_Q9_457250"/>
      <w:bookmarkEnd w:id="3279"/>
      <w:r>
        <w:rPr>
          <w:rtl/>
        </w:rPr>
        <w:t xml:space="preserve">הנוקבות </w:t>
      </w:r>
      <w:bookmarkStart w:id="3280" w:name="_ETM_Q9_457670"/>
      <w:bookmarkEnd w:id="3280"/>
      <w:r>
        <w:rPr>
          <w:rtl/>
        </w:rPr>
        <w:t xml:space="preserve">בהקדמה </w:t>
      </w:r>
      <w:bookmarkStart w:id="3281" w:name="_ETM_Q9_458150"/>
      <w:bookmarkEnd w:id="3281"/>
      <w:r>
        <w:rPr>
          <w:rtl/>
        </w:rPr>
        <w:t>לחוקה</w:t>
      </w:r>
      <w:r w:rsidR="0088383C">
        <w:rPr>
          <w:rFonts w:hint="cs"/>
          <w:rtl/>
        </w:rPr>
        <w:t>,</w:t>
      </w:r>
      <w:r>
        <w:rPr>
          <w:rtl/>
        </w:rPr>
        <w:t xml:space="preserve"> </w:t>
      </w:r>
      <w:bookmarkStart w:id="3282" w:name="_ETM_Q9_459440"/>
      <w:bookmarkEnd w:id="3282"/>
      <w:r>
        <w:rPr>
          <w:rtl/>
        </w:rPr>
        <w:t xml:space="preserve">אלא </w:t>
      </w:r>
      <w:bookmarkStart w:id="3283" w:name="_ETM_Q9_459680"/>
      <w:bookmarkEnd w:id="3283"/>
      <w:proofErr w:type="spellStart"/>
      <w:r>
        <w:rPr>
          <w:rtl/>
        </w:rPr>
        <w:t>מ</w:t>
      </w:r>
      <w:bookmarkStart w:id="3284" w:name="_ETM_Q9_459889"/>
      <w:bookmarkEnd w:id="3284"/>
      <w:r>
        <w:rPr>
          <w:rtl/>
        </w:rPr>
        <w:t>האיזונים</w:t>
      </w:r>
      <w:proofErr w:type="spellEnd"/>
      <w:r>
        <w:rPr>
          <w:rtl/>
        </w:rPr>
        <w:t xml:space="preserve"> </w:t>
      </w:r>
      <w:bookmarkStart w:id="3285" w:name="_ETM_Q9_460430"/>
      <w:bookmarkEnd w:id="3285"/>
      <w:r>
        <w:rPr>
          <w:rtl/>
        </w:rPr>
        <w:t xml:space="preserve">והבלמים </w:t>
      </w:r>
      <w:bookmarkStart w:id="3286" w:name="_ETM_Q9_461210"/>
      <w:bookmarkStart w:id="3287" w:name="_ETM_Q9_461509"/>
      <w:bookmarkEnd w:id="3286"/>
      <w:bookmarkEnd w:id="3287"/>
      <w:r>
        <w:rPr>
          <w:rFonts w:hint="cs"/>
          <w:rtl/>
        </w:rPr>
        <w:t>ש</w:t>
      </w:r>
      <w:r>
        <w:rPr>
          <w:rtl/>
        </w:rPr>
        <w:t xml:space="preserve">פירטו </w:t>
      </w:r>
      <w:bookmarkStart w:id="3288" w:name="_ETM_Q9_461839"/>
      <w:bookmarkEnd w:id="3288"/>
      <w:r>
        <w:rPr>
          <w:rtl/>
        </w:rPr>
        <w:t>סעיפיה</w:t>
      </w:r>
      <w:r>
        <w:rPr>
          <w:rFonts w:hint="cs"/>
          <w:rtl/>
        </w:rPr>
        <w:t>.</w:t>
      </w:r>
      <w:r>
        <w:rPr>
          <w:rtl/>
        </w:rPr>
        <w:t xml:space="preserve"> </w:t>
      </w:r>
      <w:bookmarkStart w:id="3289" w:name="_ETM_Q9_463319"/>
      <w:bookmarkEnd w:id="3289"/>
      <w:r>
        <w:rPr>
          <w:rtl/>
        </w:rPr>
        <w:t xml:space="preserve">הגאונות </w:t>
      </w:r>
      <w:bookmarkStart w:id="3290" w:name="_ETM_Q9_464069"/>
      <w:bookmarkEnd w:id="3290"/>
      <w:r>
        <w:rPr>
          <w:rtl/>
        </w:rPr>
        <w:t xml:space="preserve">של </w:t>
      </w:r>
      <w:bookmarkStart w:id="3291" w:name="_ETM_Q9_464220"/>
      <w:bookmarkEnd w:id="3291"/>
      <w:r>
        <w:rPr>
          <w:rtl/>
        </w:rPr>
        <w:t xml:space="preserve">המסמכים </w:t>
      </w:r>
      <w:bookmarkStart w:id="3292" w:name="_ETM_Q9_464940"/>
      <w:bookmarkEnd w:id="3292"/>
      <w:r>
        <w:rPr>
          <w:rtl/>
        </w:rPr>
        <w:t>האלו</w:t>
      </w:r>
      <w:r>
        <w:rPr>
          <w:rFonts w:hint="cs"/>
          <w:rtl/>
        </w:rPr>
        <w:t xml:space="preserve">, הנשענים </w:t>
      </w:r>
      <w:bookmarkStart w:id="3293" w:name="_ETM_Q9_465810"/>
      <w:bookmarkStart w:id="3294" w:name="_ETM_Q9_466200"/>
      <w:bookmarkStart w:id="3295" w:name="_ETM_Q9_466560"/>
      <w:bookmarkEnd w:id="3293"/>
      <w:bookmarkEnd w:id="3294"/>
      <w:bookmarkEnd w:id="3295"/>
      <w:r>
        <w:rPr>
          <w:rFonts w:hint="cs"/>
          <w:rtl/>
        </w:rPr>
        <w:t>ע</w:t>
      </w:r>
      <w:r>
        <w:rPr>
          <w:rtl/>
        </w:rPr>
        <w:t xml:space="preserve">ל </w:t>
      </w:r>
      <w:bookmarkStart w:id="3296" w:name="_ETM_Q9_466680"/>
      <w:bookmarkEnd w:id="3296"/>
      <w:r>
        <w:rPr>
          <w:rtl/>
        </w:rPr>
        <w:t xml:space="preserve">התובנות </w:t>
      </w:r>
      <w:bookmarkStart w:id="3297" w:name="_ETM_Q9_467160"/>
      <w:bookmarkEnd w:id="3297"/>
      <w:r>
        <w:rPr>
          <w:rtl/>
        </w:rPr>
        <w:t xml:space="preserve">של </w:t>
      </w:r>
      <w:bookmarkStart w:id="3298" w:name="_ETM_Q9_467279"/>
      <w:bookmarkEnd w:id="3298"/>
      <w:r>
        <w:rPr>
          <w:rtl/>
        </w:rPr>
        <w:t xml:space="preserve">הטקסטים </w:t>
      </w:r>
      <w:bookmarkStart w:id="3299" w:name="_ETM_Q9_467790"/>
      <w:bookmarkEnd w:id="3299"/>
      <w:r>
        <w:rPr>
          <w:rtl/>
        </w:rPr>
        <w:t>המ</w:t>
      </w:r>
      <w:r>
        <w:rPr>
          <w:rFonts w:hint="cs"/>
          <w:rtl/>
        </w:rPr>
        <w:t xml:space="preserve">כוננים </w:t>
      </w:r>
      <w:bookmarkStart w:id="3300" w:name="_ETM_Q9_468390"/>
      <w:bookmarkEnd w:id="3300"/>
      <w:r>
        <w:rPr>
          <w:rtl/>
        </w:rPr>
        <w:t>שלנו</w:t>
      </w:r>
      <w:r>
        <w:rPr>
          <w:rFonts w:hint="cs"/>
          <w:rtl/>
        </w:rPr>
        <w:t>,</w:t>
      </w:r>
      <w:r>
        <w:rPr>
          <w:rtl/>
        </w:rPr>
        <w:t xml:space="preserve"> </w:t>
      </w:r>
      <w:bookmarkStart w:id="3301" w:name="_ETM_Q9_469500"/>
      <w:bookmarkEnd w:id="3301"/>
      <w:r>
        <w:rPr>
          <w:rtl/>
        </w:rPr>
        <w:t xml:space="preserve">יצרה </w:t>
      </w:r>
      <w:bookmarkStart w:id="3302" w:name="_ETM_Q9_470070"/>
      <w:bookmarkEnd w:id="3302"/>
      <w:r>
        <w:rPr>
          <w:rFonts w:hint="cs"/>
          <w:rtl/>
        </w:rPr>
        <w:t xml:space="preserve">רווחה </w:t>
      </w:r>
      <w:bookmarkStart w:id="3303" w:name="_ETM_Q9_470520"/>
      <w:bookmarkEnd w:id="3303"/>
      <w:r>
        <w:rPr>
          <w:rtl/>
        </w:rPr>
        <w:t xml:space="preserve">ושגשוג </w:t>
      </w:r>
      <w:bookmarkStart w:id="3304" w:name="_ETM_Q9_471089"/>
      <w:bookmarkEnd w:id="3304"/>
      <w:r>
        <w:rPr>
          <w:rtl/>
        </w:rPr>
        <w:t xml:space="preserve">חסרי </w:t>
      </w:r>
      <w:bookmarkStart w:id="3305" w:name="_ETM_Q9_471450"/>
      <w:bookmarkEnd w:id="3305"/>
      <w:r>
        <w:rPr>
          <w:rtl/>
        </w:rPr>
        <w:t>תקדים</w:t>
      </w:r>
      <w:r>
        <w:rPr>
          <w:rFonts w:hint="cs"/>
          <w:rtl/>
        </w:rPr>
        <w:t>,</w:t>
      </w:r>
      <w:r>
        <w:rPr>
          <w:rtl/>
        </w:rPr>
        <w:t xml:space="preserve"> </w:t>
      </w:r>
      <w:bookmarkStart w:id="3306" w:name="_ETM_Q9_472580"/>
      <w:bookmarkEnd w:id="3306"/>
      <w:r>
        <w:rPr>
          <w:rtl/>
        </w:rPr>
        <w:t xml:space="preserve">שהפכו </w:t>
      </w:r>
      <w:bookmarkStart w:id="3307" w:name="_ETM_Q9_473089"/>
      <w:bookmarkEnd w:id="3307"/>
      <w:r>
        <w:rPr>
          <w:rtl/>
        </w:rPr>
        <w:t xml:space="preserve">את </w:t>
      </w:r>
      <w:bookmarkStart w:id="3308" w:name="_ETM_Q9_473210"/>
      <w:bookmarkEnd w:id="3308"/>
      <w:r>
        <w:rPr>
          <w:rtl/>
        </w:rPr>
        <w:t xml:space="preserve">בריטניה </w:t>
      </w:r>
      <w:bookmarkStart w:id="3309" w:name="_ETM_Q9_473689"/>
      <w:bookmarkEnd w:id="3309"/>
      <w:r>
        <w:rPr>
          <w:rtl/>
        </w:rPr>
        <w:t xml:space="preserve">וארצות </w:t>
      </w:r>
      <w:bookmarkStart w:id="3310" w:name="_ETM_Q9_474050"/>
      <w:bookmarkEnd w:id="3310"/>
      <w:r>
        <w:rPr>
          <w:rtl/>
        </w:rPr>
        <w:t xml:space="preserve">הברית </w:t>
      </w:r>
      <w:bookmarkStart w:id="3311" w:name="_ETM_Q9_474349"/>
      <w:bookmarkEnd w:id="3311"/>
      <w:r>
        <w:rPr>
          <w:rtl/>
        </w:rPr>
        <w:t>ל</w:t>
      </w:r>
      <w:r>
        <w:rPr>
          <w:rFonts w:hint="cs"/>
          <w:rtl/>
        </w:rPr>
        <w:t>ערש</w:t>
      </w:r>
      <w:r>
        <w:rPr>
          <w:rtl/>
        </w:rPr>
        <w:t xml:space="preserve"> </w:t>
      </w:r>
      <w:bookmarkStart w:id="3312" w:name="_ETM_Q9_474770"/>
      <w:bookmarkEnd w:id="3312"/>
      <w:r>
        <w:rPr>
          <w:rtl/>
        </w:rPr>
        <w:t xml:space="preserve">הציוויליזציה </w:t>
      </w:r>
      <w:bookmarkStart w:id="3313" w:name="_ETM_Q9_475550"/>
      <w:bookmarkEnd w:id="3313"/>
      <w:r>
        <w:rPr>
          <w:rtl/>
        </w:rPr>
        <w:t>המערבית</w:t>
      </w:r>
      <w:r>
        <w:rPr>
          <w:rFonts w:hint="cs"/>
          <w:rtl/>
        </w:rPr>
        <w:t>.</w:t>
      </w:r>
      <w:r>
        <w:rPr>
          <w:rtl/>
        </w:rPr>
        <w:t xml:space="preserve"> </w:t>
      </w:r>
      <w:bookmarkStart w:id="3314" w:name="_ETM_Q9_477029"/>
      <w:bookmarkStart w:id="3315" w:name="_ETM_Q9_477950"/>
      <w:bookmarkEnd w:id="3314"/>
      <w:bookmarkEnd w:id="3315"/>
      <w:r>
        <w:rPr>
          <w:rtl/>
        </w:rPr>
        <w:t xml:space="preserve">בתולדות </w:t>
      </w:r>
      <w:bookmarkStart w:id="3316" w:name="_ETM_Q9_478550"/>
      <w:bookmarkEnd w:id="3316"/>
      <w:r>
        <w:rPr>
          <w:rtl/>
        </w:rPr>
        <w:t xml:space="preserve">האדם </w:t>
      </w:r>
      <w:bookmarkStart w:id="3317" w:name="_ETM_Q9_479420"/>
      <w:bookmarkEnd w:id="3317"/>
      <w:r>
        <w:rPr>
          <w:rtl/>
        </w:rPr>
        <w:t xml:space="preserve">מעולם לא </w:t>
      </w:r>
      <w:bookmarkStart w:id="3318" w:name="_ETM_Q9_479750"/>
      <w:bookmarkEnd w:id="3318"/>
      <w:r>
        <w:rPr>
          <w:rtl/>
        </w:rPr>
        <w:t xml:space="preserve">היו </w:t>
      </w:r>
      <w:bookmarkStart w:id="3319" w:name="_ETM_Q9_480110"/>
      <w:bookmarkEnd w:id="3319"/>
      <w:r>
        <w:rPr>
          <w:rFonts w:hint="cs"/>
          <w:rtl/>
        </w:rPr>
        <w:t>או</w:t>
      </w:r>
      <w:r>
        <w:rPr>
          <w:rtl/>
        </w:rPr>
        <w:t>מו</w:t>
      </w:r>
      <w:r>
        <w:rPr>
          <w:rFonts w:hint="cs"/>
          <w:rtl/>
        </w:rPr>
        <w:t>ת</w:t>
      </w:r>
      <w:r>
        <w:rPr>
          <w:rtl/>
        </w:rPr>
        <w:t xml:space="preserve"> </w:t>
      </w:r>
      <w:bookmarkStart w:id="3320" w:name="_ETM_Q9_480350"/>
      <w:bookmarkEnd w:id="3320"/>
      <w:r>
        <w:rPr>
          <w:rtl/>
        </w:rPr>
        <w:t xml:space="preserve">שמימשו </w:t>
      </w:r>
      <w:bookmarkStart w:id="3321" w:name="_ETM_Q9_480830"/>
      <w:bookmarkStart w:id="3322" w:name="_ETM_Q9_481040"/>
      <w:bookmarkStart w:id="3323" w:name="_ETM_Q9_480000"/>
      <w:bookmarkStart w:id="3324" w:name="_ETM_Q9_480539"/>
      <w:bookmarkStart w:id="3325" w:name="_ETM_Q9_480659"/>
      <w:bookmarkEnd w:id="3321"/>
      <w:bookmarkEnd w:id="3322"/>
      <w:bookmarkEnd w:id="3323"/>
      <w:bookmarkEnd w:id="3324"/>
      <w:bookmarkEnd w:id="3325"/>
      <w:r>
        <w:rPr>
          <w:rFonts w:hint="cs"/>
          <w:rtl/>
        </w:rPr>
        <w:t xml:space="preserve">את </w:t>
      </w:r>
      <w:r>
        <w:rPr>
          <w:rtl/>
        </w:rPr>
        <w:t xml:space="preserve">עקרון </w:t>
      </w:r>
      <w:bookmarkStart w:id="3326" w:name="_ETM_Q9_480989"/>
      <w:bookmarkEnd w:id="3326"/>
      <w:r>
        <w:rPr>
          <w:rtl/>
        </w:rPr>
        <w:t xml:space="preserve">חירות </w:t>
      </w:r>
      <w:bookmarkStart w:id="3327" w:name="_ETM_Q9_481380"/>
      <w:bookmarkEnd w:id="3327"/>
      <w:r>
        <w:rPr>
          <w:rtl/>
        </w:rPr>
        <w:t xml:space="preserve">האדם </w:t>
      </w:r>
      <w:bookmarkStart w:id="3328" w:name="_ETM_Q9_481680"/>
      <w:bookmarkEnd w:id="3328"/>
      <w:r>
        <w:rPr>
          <w:rtl/>
        </w:rPr>
        <w:t xml:space="preserve">באופן </w:t>
      </w:r>
      <w:bookmarkStart w:id="3329" w:name="_ETM_Q9_482070"/>
      <w:bookmarkEnd w:id="3329"/>
      <w:r>
        <w:rPr>
          <w:rtl/>
        </w:rPr>
        <w:t xml:space="preserve">שלם </w:t>
      </w:r>
      <w:bookmarkStart w:id="3330" w:name="_ETM_Q9_482370"/>
      <w:bookmarkEnd w:id="3330"/>
      <w:r>
        <w:rPr>
          <w:rtl/>
        </w:rPr>
        <w:t xml:space="preserve">יותר </w:t>
      </w:r>
      <w:bookmarkStart w:id="3331" w:name="_ETM_Q9_482669"/>
      <w:bookmarkEnd w:id="3331"/>
      <w:r>
        <w:rPr>
          <w:rtl/>
        </w:rPr>
        <w:t>מ</w:t>
      </w:r>
      <w:r>
        <w:rPr>
          <w:rFonts w:hint="cs"/>
          <w:rtl/>
        </w:rPr>
        <w:t>א</w:t>
      </w:r>
      <w:r>
        <w:rPr>
          <w:rtl/>
        </w:rPr>
        <w:t xml:space="preserve">ומות </w:t>
      </w:r>
      <w:bookmarkStart w:id="3332" w:name="_ETM_Q9_483060"/>
      <w:bookmarkEnd w:id="3332"/>
      <w:r>
        <w:rPr>
          <w:rtl/>
        </w:rPr>
        <w:t xml:space="preserve">כבירות </w:t>
      </w:r>
      <w:bookmarkStart w:id="3333" w:name="_ETM_Q9_483510"/>
      <w:bookmarkEnd w:id="3333"/>
      <w:r>
        <w:rPr>
          <w:rtl/>
        </w:rPr>
        <w:t>אלו</w:t>
      </w:r>
      <w:r>
        <w:rPr>
          <w:rFonts w:hint="cs"/>
          <w:rtl/>
        </w:rPr>
        <w:t>.</w:t>
      </w:r>
    </w:p>
    <w:p w:rsidR="0055098A" w:rsidRDefault="0055098A" w:rsidP="00D265F0">
      <w:pPr>
        <w:rPr>
          <w:rtl/>
        </w:rPr>
      </w:pPr>
    </w:p>
    <w:p w:rsidR="0055098A" w:rsidRDefault="0055098A" w:rsidP="00D265F0">
      <w:pPr>
        <w:rPr>
          <w:rtl/>
        </w:rPr>
      </w:pPr>
      <w:bookmarkStart w:id="3334" w:name="_ETM_Q9_483000"/>
      <w:bookmarkStart w:id="3335" w:name="_ETM_Q9_485190"/>
      <w:bookmarkEnd w:id="3334"/>
      <w:bookmarkEnd w:id="3335"/>
      <w:r>
        <w:rPr>
          <w:rtl/>
        </w:rPr>
        <w:t xml:space="preserve">אך </w:t>
      </w:r>
      <w:bookmarkStart w:id="3336" w:name="_ETM_Q9_485370"/>
      <w:bookmarkEnd w:id="3336"/>
      <w:r>
        <w:rPr>
          <w:rtl/>
        </w:rPr>
        <w:t>התנ"ך</w:t>
      </w:r>
      <w:r>
        <w:rPr>
          <w:rFonts w:hint="cs"/>
          <w:rtl/>
        </w:rPr>
        <w:t>,</w:t>
      </w:r>
      <w:r>
        <w:rPr>
          <w:rtl/>
        </w:rPr>
        <w:t xml:space="preserve"> </w:t>
      </w:r>
      <w:bookmarkStart w:id="3337" w:name="_ETM_Q9_486029"/>
      <w:bookmarkEnd w:id="3337"/>
      <w:r>
        <w:rPr>
          <w:rtl/>
        </w:rPr>
        <w:t xml:space="preserve">פרקי </w:t>
      </w:r>
      <w:bookmarkStart w:id="3338" w:name="_ETM_Q9_486420"/>
      <w:bookmarkEnd w:id="3338"/>
      <w:r>
        <w:rPr>
          <w:rtl/>
        </w:rPr>
        <w:t xml:space="preserve">אבות </w:t>
      </w:r>
      <w:bookmarkStart w:id="3339" w:name="_ETM_Q9_486870"/>
      <w:bookmarkEnd w:id="3339"/>
      <w:r>
        <w:rPr>
          <w:rtl/>
        </w:rPr>
        <w:t>והתלמוד</w:t>
      </w:r>
      <w:r>
        <w:rPr>
          <w:rFonts w:hint="cs"/>
          <w:rtl/>
        </w:rPr>
        <w:t>,</w:t>
      </w:r>
      <w:r>
        <w:rPr>
          <w:rtl/>
        </w:rPr>
        <w:t xml:space="preserve"> </w:t>
      </w:r>
      <w:bookmarkStart w:id="3340" w:name="_ETM_Q9_487350"/>
      <w:bookmarkEnd w:id="3340"/>
      <w:r>
        <w:rPr>
          <w:rtl/>
        </w:rPr>
        <w:t xml:space="preserve">שסיפקו </w:t>
      </w:r>
      <w:bookmarkStart w:id="3341" w:name="_ETM_Q9_487769"/>
      <w:bookmarkEnd w:id="3341"/>
      <w:r>
        <w:rPr>
          <w:rtl/>
        </w:rPr>
        <w:t xml:space="preserve">את </w:t>
      </w:r>
      <w:bookmarkStart w:id="3342" w:name="_ETM_Q9_487859"/>
      <w:bookmarkEnd w:id="3342"/>
      <w:r>
        <w:rPr>
          <w:rtl/>
        </w:rPr>
        <w:t xml:space="preserve">התשתית </w:t>
      </w:r>
      <w:bookmarkStart w:id="3343" w:name="_ETM_Q9_488250"/>
      <w:bookmarkEnd w:id="3343"/>
      <w:r>
        <w:rPr>
          <w:rtl/>
        </w:rPr>
        <w:t xml:space="preserve">המוסרית </w:t>
      </w:r>
      <w:bookmarkStart w:id="3344" w:name="_ETM_Q9_488700"/>
      <w:bookmarkEnd w:id="3344"/>
      <w:r>
        <w:rPr>
          <w:rFonts w:hint="cs"/>
          <w:rtl/>
        </w:rPr>
        <w:t xml:space="preserve">והרעיונית </w:t>
      </w:r>
      <w:bookmarkStart w:id="3345" w:name="_ETM_Q9_489089"/>
      <w:bookmarkEnd w:id="3345"/>
      <w:r>
        <w:rPr>
          <w:rtl/>
        </w:rPr>
        <w:t xml:space="preserve">של </w:t>
      </w:r>
      <w:bookmarkStart w:id="3346" w:name="_ETM_Q9_489210"/>
      <w:bookmarkEnd w:id="3346"/>
      <w:r>
        <w:rPr>
          <w:rtl/>
        </w:rPr>
        <w:t>המערב</w:t>
      </w:r>
      <w:r>
        <w:rPr>
          <w:rFonts w:hint="cs"/>
          <w:rtl/>
        </w:rPr>
        <w:t>,</w:t>
      </w:r>
      <w:r>
        <w:rPr>
          <w:rtl/>
        </w:rPr>
        <w:t xml:space="preserve"> </w:t>
      </w:r>
      <w:bookmarkStart w:id="3347" w:name="_ETM_Q9_489600"/>
      <w:bookmarkEnd w:id="3347"/>
      <w:r>
        <w:rPr>
          <w:rtl/>
        </w:rPr>
        <w:t>יצ</w:t>
      </w:r>
      <w:r>
        <w:rPr>
          <w:rFonts w:hint="cs"/>
          <w:rtl/>
        </w:rPr>
        <w:t>ק</w:t>
      </w:r>
      <w:r>
        <w:rPr>
          <w:rtl/>
        </w:rPr>
        <w:t xml:space="preserve">ו </w:t>
      </w:r>
      <w:bookmarkStart w:id="3348" w:name="_ETM_Q9_489930"/>
      <w:bookmarkEnd w:id="3348"/>
      <w:r>
        <w:rPr>
          <w:rtl/>
        </w:rPr>
        <w:t xml:space="preserve">דבר </w:t>
      </w:r>
      <w:bookmarkStart w:id="3349" w:name="_ETM_Q9_490230"/>
      <w:bookmarkEnd w:id="3349"/>
      <w:r>
        <w:rPr>
          <w:rtl/>
        </w:rPr>
        <w:t xml:space="preserve">גדול </w:t>
      </w:r>
      <w:bookmarkStart w:id="3350" w:name="_ETM_Q9_490559"/>
      <w:bookmarkEnd w:id="3350"/>
      <w:r>
        <w:rPr>
          <w:rtl/>
        </w:rPr>
        <w:t>נוסף</w:t>
      </w:r>
      <w:r>
        <w:rPr>
          <w:rFonts w:hint="cs"/>
          <w:rtl/>
        </w:rPr>
        <w:t>:</w:t>
      </w:r>
      <w:r>
        <w:rPr>
          <w:rtl/>
        </w:rPr>
        <w:t xml:space="preserve"> </w:t>
      </w:r>
      <w:bookmarkStart w:id="3351" w:name="_ETM_Q9_491549"/>
      <w:bookmarkEnd w:id="3351"/>
      <w:r>
        <w:rPr>
          <w:rtl/>
        </w:rPr>
        <w:t xml:space="preserve">עם </w:t>
      </w:r>
      <w:bookmarkStart w:id="3352" w:name="_ETM_Q9_491820"/>
      <w:bookmarkEnd w:id="3352"/>
      <w:r>
        <w:rPr>
          <w:rtl/>
        </w:rPr>
        <w:t>ייחודי</w:t>
      </w:r>
      <w:r>
        <w:rPr>
          <w:rFonts w:hint="cs"/>
          <w:rtl/>
        </w:rPr>
        <w:t>,</w:t>
      </w:r>
      <w:r>
        <w:rPr>
          <w:rtl/>
        </w:rPr>
        <w:t xml:space="preserve"> </w:t>
      </w:r>
      <w:bookmarkStart w:id="3353" w:name="_ETM_Q9_492820"/>
      <w:bookmarkEnd w:id="3353"/>
      <w:r>
        <w:rPr>
          <w:rtl/>
        </w:rPr>
        <w:t xml:space="preserve">שעסוק </w:t>
      </w:r>
      <w:bookmarkStart w:id="3354" w:name="_ETM_Q9_493690"/>
      <w:bookmarkEnd w:id="3354"/>
      <w:r>
        <w:rPr>
          <w:rtl/>
        </w:rPr>
        <w:t xml:space="preserve">ללא </w:t>
      </w:r>
      <w:bookmarkStart w:id="3355" w:name="_ETM_Q9_494019"/>
      <w:bookmarkEnd w:id="3355"/>
      <w:r>
        <w:rPr>
          <w:rtl/>
        </w:rPr>
        <w:t xml:space="preserve">הרף </w:t>
      </w:r>
      <w:bookmarkStart w:id="3356" w:name="_ETM_Q9_494320"/>
      <w:bookmarkEnd w:id="3356"/>
      <w:r>
        <w:rPr>
          <w:rtl/>
        </w:rPr>
        <w:t xml:space="preserve">בחתירה </w:t>
      </w:r>
      <w:bookmarkStart w:id="3357" w:name="_ETM_Q9_494859"/>
      <w:bookmarkEnd w:id="3357"/>
      <w:r>
        <w:rPr>
          <w:rtl/>
        </w:rPr>
        <w:t>לצדק</w:t>
      </w:r>
      <w:r>
        <w:rPr>
          <w:rFonts w:hint="cs"/>
          <w:rtl/>
        </w:rPr>
        <w:t>.</w:t>
      </w:r>
      <w:r>
        <w:rPr>
          <w:rtl/>
        </w:rPr>
        <w:t xml:space="preserve"> </w:t>
      </w:r>
      <w:bookmarkStart w:id="3358" w:name="_ETM_Q9_496380"/>
      <w:bookmarkEnd w:id="3358"/>
      <w:r>
        <w:rPr>
          <w:rtl/>
        </w:rPr>
        <w:t>וכך</w:t>
      </w:r>
      <w:r w:rsidR="0088383C">
        <w:rPr>
          <w:rFonts w:hint="cs"/>
          <w:rtl/>
        </w:rPr>
        <w:t>,</w:t>
      </w:r>
      <w:r>
        <w:rPr>
          <w:rtl/>
        </w:rPr>
        <w:t xml:space="preserve"> </w:t>
      </w:r>
      <w:bookmarkStart w:id="3359" w:name="_ETM_Q9_497010"/>
      <w:bookmarkEnd w:id="3359"/>
      <w:r>
        <w:rPr>
          <w:rtl/>
        </w:rPr>
        <w:t xml:space="preserve">לצד </w:t>
      </w:r>
      <w:bookmarkStart w:id="3360" w:name="_ETM_Q9_497369"/>
      <w:bookmarkEnd w:id="3360"/>
      <w:r>
        <w:rPr>
          <w:rtl/>
        </w:rPr>
        <w:t xml:space="preserve">מדענים </w:t>
      </w:r>
      <w:bookmarkStart w:id="3361" w:name="_ETM_Q9_497880"/>
      <w:bookmarkEnd w:id="3361"/>
      <w:r>
        <w:rPr>
          <w:rFonts w:hint="cs"/>
          <w:rtl/>
        </w:rPr>
        <w:t>ו</w:t>
      </w:r>
      <w:r>
        <w:rPr>
          <w:rtl/>
        </w:rPr>
        <w:t xml:space="preserve">יזמים </w:t>
      </w:r>
      <w:bookmarkStart w:id="3362" w:name="_ETM_Q9_498360"/>
      <w:bookmarkEnd w:id="3362"/>
      <w:r>
        <w:rPr>
          <w:rtl/>
        </w:rPr>
        <w:t xml:space="preserve">פורצי </w:t>
      </w:r>
      <w:bookmarkStart w:id="3363" w:name="_ETM_Q9_498720"/>
      <w:bookmarkEnd w:id="3363"/>
      <w:r>
        <w:rPr>
          <w:rtl/>
        </w:rPr>
        <w:t xml:space="preserve">דרך </w:t>
      </w:r>
      <w:bookmarkStart w:id="3364" w:name="_ETM_Q9_499050"/>
      <w:bookmarkEnd w:id="3364"/>
      <w:r>
        <w:rPr>
          <w:rtl/>
        </w:rPr>
        <w:t xml:space="preserve">הוציא </w:t>
      </w:r>
      <w:bookmarkStart w:id="3365" w:name="_ETM_Q9_499470"/>
      <w:bookmarkEnd w:id="3365"/>
      <w:r>
        <w:rPr>
          <w:rtl/>
        </w:rPr>
        <w:t xml:space="preserve">עמנו </w:t>
      </w:r>
      <w:bookmarkStart w:id="3366" w:name="_ETM_Q9_499770"/>
      <w:bookmarkEnd w:id="3366"/>
      <w:r>
        <w:rPr>
          <w:rtl/>
        </w:rPr>
        <w:t xml:space="preserve">מתוכו </w:t>
      </w:r>
      <w:bookmarkStart w:id="3367" w:name="_ETM_Q9_500190"/>
      <w:bookmarkEnd w:id="3367"/>
      <w:r>
        <w:rPr>
          <w:rtl/>
        </w:rPr>
        <w:t xml:space="preserve">מתקני </w:t>
      </w:r>
      <w:bookmarkStart w:id="3368" w:name="_ETM_Q9_500640"/>
      <w:bookmarkEnd w:id="3368"/>
      <w:r>
        <w:rPr>
          <w:rtl/>
        </w:rPr>
        <w:t>עולם</w:t>
      </w:r>
      <w:r>
        <w:rPr>
          <w:rFonts w:hint="cs"/>
          <w:rtl/>
        </w:rPr>
        <w:t>,</w:t>
      </w:r>
      <w:r>
        <w:rPr>
          <w:rtl/>
        </w:rPr>
        <w:t xml:space="preserve"> </w:t>
      </w:r>
      <w:bookmarkStart w:id="3369" w:name="_ETM_Q9_501540"/>
      <w:bookmarkEnd w:id="3369"/>
      <w:r>
        <w:rPr>
          <w:rtl/>
        </w:rPr>
        <w:t xml:space="preserve">שלקחו </w:t>
      </w:r>
      <w:bookmarkStart w:id="3370" w:name="_ETM_Q9_502020"/>
      <w:bookmarkEnd w:id="3370"/>
      <w:r>
        <w:rPr>
          <w:rtl/>
        </w:rPr>
        <w:t xml:space="preserve">חלק </w:t>
      </w:r>
      <w:bookmarkStart w:id="3371" w:name="_ETM_Q9_502440"/>
      <w:bookmarkEnd w:id="3371"/>
      <w:r>
        <w:rPr>
          <w:rtl/>
        </w:rPr>
        <w:t xml:space="preserve">בכל </w:t>
      </w:r>
      <w:bookmarkStart w:id="3372" w:name="_ETM_Q9_502800"/>
      <w:bookmarkEnd w:id="3372"/>
      <w:r>
        <w:rPr>
          <w:rtl/>
        </w:rPr>
        <w:t xml:space="preserve">תמורה </w:t>
      </w:r>
      <w:bookmarkStart w:id="3373" w:name="_ETM_Q9_503220"/>
      <w:bookmarkEnd w:id="3373"/>
      <w:r>
        <w:rPr>
          <w:rtl/>
        </w:rPr>
        <w:t xml:space="preserve">ותנועה </w:t>
      </w:r>
      <w:bookmarkStart w:id="3374" w:name="_ETM_Q9_503640"/>
      <w:bookmarkEnd w:id="3374"/>
      <w:r>
        <w:rPr>
          <w:rtl/>
        </w:rPr>
        <w:t xml:space="preserve">מוסרית </w:t>
      </w:r>
      <w:bookmarkStart w:id="3375" w:name="_ETM_Q9_504150"/>
      <w:bookmarkEnd w:id="3375"/>
      <w:r>
        <w:rPr>
          <w:rtl/>
        </w:rPr>
        <w:t xml:space="preserve">בעת </w:t>
      </w:r>
      <w:bookmarkStart w:id="3376" w:name="_ETM_Q9_504450"/>
      <w:bookmarkEnd w:id="3376"/>
      <w:r>
        <w:rPr>
          <w:rtl/>
        </w:rPr>
        <w:t>המודרנית</w:t>
      </w:r>
      <w:r>
        <w:rPr>
          <w:rFonts w:hint="cs"/>
          <w:rtl/>
        </w:rPr>
        <w:t xml:space="preserve">. </w:t>
      </w:r>
      <w:bookmarkStart w:id="3377" w:name="_ETM_Q9_503000"/>
      <w:bookmarkStart w:id="3378" w:name="_ETM_Q9_505779"/>
      <w:bookmarkEnd w:id="3377"/>
      <w:bookmarkEnd w:id="3378"/>
      <w:r>
        <w:rPr>
          <w:rtl/>
        </w:rPr>
        <w:t>את</w:t>
      </w:r>
      <w:r>
        <w:rPr>
          <w:rFonts w:hint="cs"/>
          <w:rtl/>
        </w:rPr>
        <w:t xml:space="preserve"> אחד</w:t>
      </w:r>
      <w:bookmarkStart w:id="3379" w:name="_ETM_Q9_506050"/>
      <w:bookmarkEnd w:id="3379"/>
      <w:r>
        <w:rPr>
          <w:rtl/>
        </w:rPr>
        <w:t xml:space="preserve"> </w:t>
      </w:r>
      <w:bookmarkStart w:id="3380" w:name="_ETM_Q9_506350"/>
      <w:bookmarkEnd w:id="3380"/>
      <w:r>
        <w:rPr>
          <w:rtl/>
        </w:rPr>
        <w:t xml:space="preserve">מהם </w:t>
      </w:r>
      <w:bookmarkStart w:id="3381" w:name="_ETM_Q9_506890"/>
      <w:bookmarkEnd w:id="3381"/>
      <w:r>
        <w:rPr>
          <w:rtl/>
        </w:rPr>
        <w:t xml:space="preserve">איבדנו </w:t>
      </w:r>
      <w:bookmarkStart w:id="3382" w:name="_ETM_Q9_507370"/>
      <w:bookmarkEnd w:id="3382"/>
      <w:r>
        <w:rPr>
          <w:rtl/>
        </w:rPr>
        <w:t>השבוע</w:t>
      </w:r>
      <w:r>
        <w:rPr>
          <w:rFonts w:hint="cs"/>
          <w:rtl/>
        </w:rPr>
        <w:t xml:space="preserve">, פרופ' </w:t>
      </w:r>
      <w:bookmarkStart w:id="3383" w:name="_ETM_Q9_508320"/>
      <w:bookmarkStart w:id="3384" w:name="_ETM_Q9_509070"/>
      <w:bookmarkEnd w:id="3383"/>
      <w:bookmarkEnd w:id="3384"/>
      <w:r>
        <w:rPr>
          <w:rtl/>
        </w:rPr>
        <w:t xml:space="preserve">שלום </w:t>
      </w:r>
      <w:bookmarkStart w:id="3385" w:name="_ETM_Q9_509460"/>
      <w:bookmarkEnd w:id="3385"/>
      <w:r>
        <w:rPr>
          <w:rtl/>
        </w:rPr>
        <w:t>רוזנברג</w:t>
      </w:r>
      <w:r>
        <w:rPr>
          <w:rFonts w:hint="cs"/>
          <w:rtl/>
        </w:rPr>
        <w:t>,</w:t>
      </w:r>
      <w:r>
        <w:rPr>
          <w:rtl/>
        </w:rPr>
        <w:t xml:space="preserve"> </w:t>
      </w:r>
      <w:bookmarkStart w:id="3386" w:name="_ETM_Q9_510449"/>
      <w:bookmarkEnd w:id="3386"/>
      <w:r>
        <w:rPr>
          <w:rtl/>
        </w:rPr>
        <w:t xml:space="preserve">יהי </w:t>
      </w:r>
      <w:bookmarkStart w:id="3387" w:name="_ETM_Q9_510630"/>
      <w:bookmarkEnd w:id="3387"/>
      <w:r>
        <w:rPr>
          <w:rtl/>
        </w:rPr>
        <w:t xml:space="preserve">זכרו </w:t>
      </w:r>
      <w:bookmarkStart w:id="3388" w:name="_ETM_Q9_510989"/>
      <w:bookmarkEnd w:id="3388"/>
      <w:r>
        <w:rPr>
          <w:rtl/>
        </w:rPr>
        <w:t>ברוך</w:t>
      </w:r>
      <w:r>
        <w:rPr>
          <w:rFonts w:hint="cs"/>
          <w:rtl/>
        </w:rPr>
        <w:t>.</w:t>
      </w:r>
    </w:p>
    <w:p w:rsidR="0055098A" w:rsidRDefault="0055098A" w:rsidP="00D265F0">
      <w:pPr>
        <w:rPr>
          <w:rtl/>
        </w:rPr>
      </w:pPr>
    </w:p>
    <w:p w:rsidR="0055098A" w:rsidRDefault="0055098A" w:rsidP="00D265F0">
      <w:pPr>
        <w:rPr>
          <w:rtl/>
        </w:rPr>
      </w:pPr>
      <w:bookmarkStart w:id="3389" w:name="_ETM_Q9_513000"/>
      <w:bookmarkStart w:id="3390" w:name="_ETM_Q9_512150"/>
      <w:bookmarkEnd w:id="3389"/>
      <w:bookmarkEnd w:id="3390"/>
      <w:r>
        <w:rPr>
          <w:rtl/>
        </w:rPr>
        <w:t xml:space="preserve">מתוך </w:t>
      </w:r>
      <w:bookmarkStart w:id="3391" w:name="_ETM_Q9_512510"/>
      <w:bookmarkEnd w:id="3391"/>
      <w:r>
        <w:rPr>
          <w:rtl/>
        </w:rPr>
        <w:t xml:space="preserve">הפרספקטיבה </w:t>
      </w:r>
      <w:bookmarkStart w:id="3392" w:name="_ETM_Q9_513320"/>
      <w:bookmarkEnd w:id="3392"/>
      <w:r>
        <w:rPr>
          <w:rtl/>
        </w:rPr>
        <w:t xml:space="preserve">ההיסטורית </w:t>
      </w:r>
      <w:bookmarkStart w:id="3393" w:name="_ETM_Q9_513920"/>
      <w:bookmarkEnd w:id="3393"/>
      <w:r>
        <w:rPr>
          <w:rtl/>
        </w:rPr>
        <w:t xml:space="preserve">הזו </w:t>
      </w:r>
      <w:bookmarkStart w:id="3394" w:name="_ETM_Q9_514220"/>
      <w:bookmarkEnd w:id="3394"/>
      <w:r>
        <w:rPr>
          <w:rtl/>
        </w:rPr>
        <w:t xml:space="preserve">השיח </w:t>
      </w:r>
      <w:bookmarkStart w:id="3395" w:name="_ETM_Q9_514790"/>
      <w:bookmarkEnd w:id="3395"/>
      <w:r>
        <w:rPr>
          <w:rtl/>
        </w:rPr>
        <w:t xml:space="preserve">העז </w:t>
      </w:r>
      <w:bookmarkStart w:id="3396" w:name="_ETM_Q9_515060"/>
      <w:bookmarkEnd w:id="3396"/>
      <w:r>
        <w:rPr>
          <w:rtl/>
        </w:rPr>
        <w:t xml:space="preserve">שמתנהל </w:t>
      </w:r>
      <w:bookmarkStart w:id="3397" w:name="_ETM_Q9_515630"/>
      <w:bookmarkEnd w:id="3397"/>
      <w:r>
        <w:rPr>
          <w:rtl/>
        </w:rPr>
        <w:t xml:space="preserve">בימים </w:t>
      </w:r>
      <w:bookmarkStart w:id="3398" w:name="_ETM_Q9_515990"/>
      <w:bookmarkEnd w:id="3398"/>
      <w:r>
        <w:rPr>
          <w:rtl/>
        </w:rPr>
        <w:t xml:space="preserve">אלו </w:t>
      </w:r>
      <w:bookmarkStart w:id="3399" w:name="_ETM_Q9_516680"/>
      <w:bookmarkEnd w:id="3399"/>
      <w:r>
        <w:rPr>
          <w:rtl/>
        </w:rPr>
        <w:t xml:space="preserve">סביב </w:t>
      </w:r>
      <w:bookmarkStart w:id="3400" w:name="_ETM_Q9_516980"/>
      <w:bookmarkEnd w:id="3400"/>
      <w:r>
        <w:rPr>
          <w:rtl/>
        </w:rPr>
        <w:t xml:space="preserve">הרפורמה </w:t>
      </w:r>
      <w:bookmarkStart w:id="3401" w:name="_ETM_Q9_517460"/>
      <w:bookmarkEnd w:id="3401"/>
      <w:r>
        <w:rPr>
          <w:rtl/>
        </w:rPr>
        <w:t xml:space="preserve">המשפטית </w:t>
      </w:r>
      <w:bookmarkStart w:id="3402" w:name="_ETM_Q9_517910"/>
      <w:bookmarkEnd w:id="3402"/>
      <w:r>
        <w:rPr>
          <w:rtl/>
        </w:rPr>
        <w:t xml:space="preserve">אינו </w:t>
      </w:r>
      <w:bookmarkStart w:id="3403" w:name="_ETM_Q9_518089"/>
      <w:bookmarkEnd w:id="3403"/>
      <w:r>
        <w:rPr>
          <w:rtl/>
        </w:rPr>
        <w:t>מפתיע</w:t>
      </w:r>
      <w:r>
        <w:rPr>
          <w:rFonts w:hint="cs"/>
          <w:rtl/>
        </w:rPr>
        <w:t>;</w:t>
      </w:r>
      <w:r>
        <w:rPr>
          <w:rtl/>
        </w:rPr>
        <w:t xml:space="preserve"> </w:t>
      </w:r>
      <w:bookmarkStart w:id="3404" w:name="_ETM_Q9_519570"/>
      <w:bookmarkEnd w:id="3404"/>
      <w:r>
        <w:rPr>
          <w:rtl/>
        </w:rPr>
        <w:t xml:space="preserve">הישראלים </w:t>
      </w:r>
      <w:bookmarkStart w:id="3405" w:name="_ETM_Q9_520200"/>
      <w:bookmarkEnd w:id="3405"/>
      <w:r>
        <w:rPr>
          <w:rtl/>
        </w:rPr>
        <w:t xml:space="preserve">האוחזים </w:t>
      </w:r>
      <w:bookmarkStart w:id="3406" w:name="_ETM_Q9_520650"/>
      <w:bookmarkEnd w:id="3406"/>
      <w:r>
        <w:rPr>
          <w:rtl/>
        </w:rPr>
        <w:t xml:space="preserve">בדגלי </w:t>
      </w:r>
      <w:bookmarkStart w:id="3407" w:name="_ETM_Q9_521010"/>
      <w:bookmarkEnd w:id="3407"/>
      <w:r>
        <w:rPr>
          <w:rtl/>
        </w:rPr>
        <w:t>כחול</w:t>
      </w:r>
      <w:r>
        <w:rPr>
          <w:rFonts w:hint="cs"/>
          <w:rtl/>
        </w:rPr>
        <w:t>-</w:t>
      </w:r>
      <w:bookmarkStart w:id="3408" w:name="_ETM_Q9_521310"/>
      <w:bookmarkEnd w:id="3408"/>
      <w:r>
        <w:rPr>
          <w:rtl/>
        </w:rPr>
        <w:t xml:space="preserve">לבן </w:t>
      </w:r>
      <w:bookmarkStart w:id="3409" w:name="_ETM_Q9_521520"/>
      <w:bookmarkEnd w:id="3409"/>
      <w:r>
        <w:rPr>
          <w:rtl/>
        </w:rPr>
        <w:t xml:space="preserve">ויוצאים </w:t>
      </w:r>
      <w:bookmarkStart w:id="3410" w:name="_ETM_Q9_521850"/>
      <w:bookmarkEnd w:id="3410"/>
      <w:r>
        <w:rPr>
          <w:rtl/>
        </w:rPr>
        <w:t xml:space="preserve">לרחובות </w:t>
      </w:r>
      <w:bookmarkStart w:id="3411" w:name="_ETM_Q9_522330"/>
      <w:bookmarkEnd w:id="3411"/>
      <w:r>
        <w:rPr>
          <w:rtl/>
        </w:rPr>
        <w:t xml:space="preserve">מתוך </w:t>
      </w:r>
      <w:bookmarkStart w:id="3412" w:name="_ETM_Q9_522660"/>
      <w:bookmarkEnd w:id="3412"/>
      <w:r>
        <w:rPr>
          <w:rtl/>
        </w:rPr>
        <w:t xml:space="preserve">דאגה </w:t>
      </w:r>
      <w:bookmarkStart w:id="3413" w:name="_ETM_Q9_524030"/>
      <w:bookmarkEnd w:id="3413"/>
      <w:r>
        <w:rPr>
          <w:rtl/>
        </w:rPr>
        <w:t xml:space="preserve">ואהבה </w:t>
      </w:r>
      <w:bookmarkStart w:id="3414" w:name="_ETM_Q9_524570"/>
      <w:bookmarkEnd w:id="3414"/>
      <w:r>
        <w:rPr>
          <w:rtl/>
        </w:rPr>
        <w:t xml:space="preserve">לעם </w:t>
      </w:r>
      <w:bookmarkStart w:id="3415" w:name="_ETM_Q9_524839"/>
      <w:bookmarkEnd w:id="3415"/>
      <w:r>
        <w:rPr>
          <w:rtl/>
        </w:rPr>
        <w:t>ולמדינה</w:t>
      </w:r>
      <w:r w:rsidR="0088383C">
        <w:rPr>
          <w:rFonts w:hint="cs"/>
          <w:rtl/>
        </w:rPr>
        <w:t>,</w:t>
      </w:r>
      <w:r>
        <w:rPr>
          <w:rtl/>
        </w:rPr>
        <w:t xml:space="preserve"> </w:t>
      </w:r>
      <w:bookmarkStart w:id="3416" w:name="_ETM_Q9_526529"/>
      <w:bookmarkEnd w:id="3416"/>
      <w:r>
        <w:rPr>
          <w:rtl/>
        </w:rPr>
        <w:t xml:space="preserve">כמו </w:t>
      </w:r>
      <w:bookmarkStart w:id="3417" w:name="_ETM_Q9_526799"/>
      <w:bookmarkEnd w:id="3417"/>
      <w:r>
        <w:rPr>
          <w:rtl/>
        </w:rPr>
        <w:t xml:space="preserve">גם </w:t>
      </w:r>
      <w:bookmarkStart w:id="3418" w:name="_ETM_Q9_527010"/>
      <w:bookmarkEnd w:id="3418"/>
      <w:r>
        <w:rPr>
          <w:rtl/>
        </w:rPr>
        <w:t xml:space="preserve">אלו </w:t>
      </w:r>
      <w:bookmarkStart w:id="3419" w:name="_ETM_Q9_527190"/>
      <w:bookmarkEnd w:id="3419"/>
      <w:r>
        <w:rPr>
          <w:rtl/>
        </w:rPr>
        <w:t xml:space="preserve">שהצביעו </w:t>
      </w:r>
      <w:bookmarkStart w:id="3420" w:name="_ETM_Q9_527699"/>
      <w:bookmarkEnd w:id="3420"/>
      <w:r>
        <w:rPr>
          <w:rtl/>
        </w:rPr>
        <w:t xml:space="preserve">כדי </w:t>
      </w:r>
      <w:bookmarkStart w:id="3421" w:name="_ETM_Q9_527969"/>
      <w:bookmarkEnd w:id="3421"/>
      <w:r>
        <w:rPr>
          <w:rtl/>
        </w:rPr>
        <w:t xml:space="preserve">לקדם </w:t>
      </w:r>
      <w:bookmarkStart w:id="3422" w:name="_ETM_Q9_528539"/>
      <w:bookmarkEnd w:id="3422"/>
      <w:r>
        <w:rPr>
          <w:rtl/>
        </w:rPr>
        <w:t xml:space="preserve">ממשלה </w:t>
      </w:r>
      <w:bookmarkStart w:id="3423" w:name="_ETM_Q9_528899"/>
      <w:bookmarkEnd w:id="3423"/>
      <w:r>
        <w:rPr>
          <w:rtl/>
        </w:rPr>
        <w:t xml:space="preserve">שתייצר </w:t>
      </w:r>
      <w:bookmarkStart w:id="3424" w:name="_ETM_Q9_529379"/>
      <w:bookmarkEnd w:id="3424"/>
      <w:r>
        <w:rPr>
          <w:rtl/>
        </w:rPr>
        <w:t>רפורמה</w:t>
      </w:r>
      <w:bookmarkStart w:id="3425" w:name="_ETM_Q9_529859"/>
      <w:bookmarkStart w:id="3426" w:name="_ETM_Q9_530789"/>
      <w:bookmarkStart w:id="3427" w:name="_ETM_Q9_532219"/>
      <w:bookmarkEnd w:id="3425"/>
      <w:bookmarkEnd w:id="3426"/>
      <w:bookmarkEnd w:id="3427"/>
      <w:r>
        <w:rPr>
          <w:rFonts w:hint="cs"/>
          <w:rtl/>
        </w:rPr>
        <w:t xml:space="preserve"> </w:t>
      </w:r>
      <w:r>
        <w:rPr>
          <w:rtl/>
        </w:rPr>
        <w:t xml:space="preserve">עמוקה </w:t>
      </w:r>
      <w:bookmarkStart w:id="3428" w:name="_ETM_Q9_532699"/>
      <w:bookmarkEnd w:id="3428"/>
      <w:r>
        <w:rPr>
          <w:rtl/>
        </w:rPr>
        <w:t xml:space="preserve">במערכת </w:t>
      </w:r>
      <w:bookmarkStart w:id="3429" w:name="_ETM_Q9_533239"/>
      <w:bookmarkEnd w:id="3429"/>
      <w:r>
        <w:rPr>
          <w:rtl/>
        </w:rPr>
        <w:t>המשפט</w:t>
      </w:r>
      <w:r>
        <w:rPr>
          <w:rFonts w:hint="cs"/>
          <w:rtl/>
        </w:rPr>
        <w:t>,</w:t>
      </w:r>
      <w:r>
        <w:rPr>
          <w:rtl/>
        </w:rPr>
        <w:t xml:space="preserve"> </w:t>
      </w:r>
      <w:bookmarkStart w:id="3430" w:name="_ETM_Q9_533989"/>
      <w:bookmarkEnd w:id="3430"/>
      <w:r>
        <w:rPr>
          <w:rtl/>
        </w:rPr>
        <w:t xml:space="preserve">הם </w:t>
      </w:r>
      <w:bookmarkStart w:id="3431" w:name="_ETM_Q9_534140"/>
      <w:bookmarkEnd w:id="3431"/>
      <w:r>
        <w:rPr>
          <w:rtl/>
        </w:rPr>
        <w:t xml:space="preserve">חלק </w:t>
      </w:r>
      <w:bookmarkStart w:id="3432" w:name="_ETM_Q9_534409"/>
      <w:bookmarkEnd w:id="3432"/>
      <w:r>
        <w:rPr>
          <w:rtl/>
        </w:rPr>
        <w:t xml:space="preserve">משרשרת </w:t>
      </w:r>
      <w:bookmarkStart w:id="3433" w:name="_ETM_Q9_535010"/>
      <w:bookmarkEnd w:id="3433"/>
      <w:r>
        <w:rPr>
          <w:rtl/>
        </w:rPr>
        <w:t xml:space="preserve">ארוכה </w:t>
      </w:r>
      <w:bookmarkStart w:id="3434" w:name="_ETM_Q9_535339"/>
      <w:bookmarkEnd w:id="3434"/>
      <w:r>
        <w:rPr>
          <w:rtl/>
        </w:rPr>
        <w:t xml:space="preserve">של </w:t>
      </w:r>
      <w:bookmarkStart w:id="3435" w:name="_ETM_Q9_535519"/>
      <w:bookmarkEnd w:id="3435"/>
      <w:r>
        <w:rPr>
          <w:rtl/>
        </w:rPr>
        <w:t xml:space="preserve">דורות </w:t>
      </w:r>
      <w:bookmarkStart w:id="3436" w:name="_ETM_Q9_535879"/>
      <w:bookmarkEnd w:id="3436"/>
      <w:r>
        <w:rPr>
          <w:rtl/>
        </w:rPr>
        <w:t>ש</w:t>
      </w:r>
      <w:r>
        <w:rPr>
          <w:rFonts w:hint="cs"/>
          <w:rtl/>
        </w:rPr>
        <w:t xml:space="preserve">ל </w:t>
      </w:r>
      <w:r>
        <w:rPr>
          <w:rtl/>
        </w:rPr>
        <w:t xml:space="preserve">דורשי </w:t>
      </w:r>
      <w:bookmarkStart w:id="3437" w:name="_ETM_Q9_536359"/>
      <w:bookmarkEnd w:id="3437"/>
      <w:r>
        <w:rPr>
          <w:rtl/>
        </w:rPr>
        <w:t>צדק</w:t>
      </w:r>
      <w:r>
        <w:rPr>
          <w:rFonts w:hint="cs"/>
          <w:rtl/>
        </w:rPr>
        <w:t xml:space="preserve">, וקולותיהם </w:t>
      </w:r>
      <w:bookmarkStart w:id="3438" w:name="_ETM_Q9_537879"/>
      <w:bookmarkStart w:id="3439" w:name="_ETM_Q9_538570"/>
      <w:bookmarkEnd w:id="3438"/>
      <w:bookmarkEnd w:id="3439"/>
      <w:r>
        <w:rPr>
          <w:rtl/>
        </w:rPr>
        <w:t xml:space="preserve">חשובים </w:t>
      </w:r>
      <w:bookmarkStart w:id="3440" w:name="_ETM_Q9_539260"/>
      <w:bookmarkEnd w:id="3440"/>
      <w:r>
        <w:rPr>
          <w:rtl/>
        </w:rPr>
        <w:t xml:space="preserve">לכאן </w:t>
      </w:r>
      <w:bookmarkStart w:id="3441" w:name="_ETM_Q9_539649"/>
      <w:bookmarkEnd w:id="3441"/>
      <w:r>
        <w:rPr>
          <w:rtl/>
        </w:rPr>
        <w:t xml:space="preserve">או </w:t>
      </w:r>
      <w:bookmarkStart w:id="3442" w:name="_ETM_Q9_539710"/>
      <w:bookmarkEnd w:id="3442"/>
      <w:r>
        <w:rPr>
          <w:rtl/>
        </w:rPr>
        <w:t>לכאן</w:t>
      </w:r>
      <w:r>
        <w:rPr>
          <w:rFonts w:hint="cs"/>
          <w:rtl/>
        </w:rPr>
        <w:t>.</w:t>
      </w:r>
    </w:p>
    <w:p w:rsidR="0055098A" w:rsidRDefault="0055098A" w:rsidP="00D265F0">
      <w:pPr>
        <w:rPr>
          <w:rtl/>
        </w:rPr>
      </w:pPr>
      <w:bookmarkStart w:id="3443" w:name="_ETM_Q9_538000"/>
      <w:bookmarkEnd w:id="3443"/>
    </w:p>
    <w:p w:rsidR="0055098A" w:rsidRDefault="0055098A" w:rsidP="0088383C">
      <w:pPr>
        <w:rPr>
          <w:rtl/>
        </w:rPr>
      </w:pPr>
      <w:bookmarkStart w:id="3444" w:name="_ETM_Q9_539000"/>
      <w:bookmarkStart w:id="3445" w:name="_ETM_Q9_541039"/>
      <w:bookmarkEnd w:id="3444"/>
      <w:bookmarkEnd w:id="3445"/>
      <w:r>
        <w:rPr>
          <w:rtl/>
        </w:rPr>
        <w:t xml:space="preserve">אני </w:t>
      </w:r>
      <w:bookmarkStart w:id="3446" w:name="_ETM_Q9_541910"/>
      <w:bookmarkEnd w:id="3446"/>
      <w:r>
        <w:rPr>
          <w:rtl/>
        </w:rPr>
        <w:t xml:space="preserve">קורא </w:t>
      </w:r>
      <w:bookmarkStart w:id="3447" w:name="_ETM_Q9_542239"/>
      <w:bookmarkEnd w:id="3447"/>
      <w:r>
        <w:rPr>
          <w:rtl/>
        </w:rPr>
        <w:t xml:space="preserve">מכאן </w:t>
      </w:r>
      <w:bookmarkStart w:id="3448" w:name="_ETM_Q9_542570"/>
      <w:bookmarkEnd w:id="3448"/>
      <w:r>
        <w:rPr>
          <w:rtl/>
        </w:rPr>
        <w:t xml:space="preserve">לחוששים </w:t>
      </w:r>
      <w:bookmarkStart w:id="3449" w:name="_ETM_Q9_543110"/>
      <w:bookmarkEnd w:id="3449"/>
      <w:r>
        <w:rPr>
          <w:rtl/>
        </w:rPr>
        <w:t xml:space="preserve">משינוי </w:t>
      </w:r>
      <w:bookmarkStart w:id="3450" w:name="_ETM_Q9_545140"/>
      <w:bookmarkEnd w:id="3450"/>
      <w:r>
        <w:rPr>
          <w:rtl/>
        </w:rPr>
        <w:t>ול</w:t>
      </w:r>
      <w:bookmarkStart w:id="3451" w:name="_ETM_Q9_545500"/>
      <w:bookmarkEnd w:id="3451"/>
      <w:r>
        <w:rPr>
          <w:rtl/>
        </w:rPr>
        <w:t xml:space="preserve">קוראים </w:t>
      </w:r>
      <w:bookmarkStart w:id="3452" w:name="_ETM_Q9_545829"/>
      <w:bookmarkEnd w:id="3452"/>
      <w:r>
        <w:rPr>
          <w:rtl/>
        </w:rPr>
        <w:t>לשינוי</w:t>
      </w:r>
      <w:r>
        <w:rPr>
          <w:rFonts w:hint="cs"/>
          <w:rtl/>
        </w:rPr>
        <w:t>:</w:t>
      </w:r>
      <w:r>
        <w:rPr>
          <w:rtl/>
        </w:rPr>
        <w:t xml:space="preserve"> </w:t>
      </w:r>
      <w:bookmarkStart w:id="3453" w:name="_ETM_Q9_547170"/>
      <w:bookmarkEnd w:id="3453"/>
      <w:r>
        <w:rPr>
          <w:rtl/>
        </w:rPr>
        <w:t xml:space="preserve">אנחנו </w:t>
      </w:r>
      <w:bookmarkStart w:id="3454" w:name="_ETM_Q9_547740"/>
      <w:bookmarkEnd w:id="3454"/>
      <w:r>
        <w:rPr>
          <w:rtl/>
        </w:rPr>
        <w:t xml:space="preserve">נדרשים </w:t>
      </w:r>
      <w:bookmarkStart w:id="3455" w:name="_ETM_Q9_548339"/>
      <w:bookmarkEnd w:id="3455"/>
      <w:r>
        <w:rPr>
          <w:rtl/>
        </w:rPr>
        <w:t xml:space="preserve">לרפורמה </w:t>
      </w:r>
      <w:bookmarkStart w:id="3456" w:name="_ETM_Q9_548940"/>
      <w:bookmarkEnd w:id="3456"/>
      <w:r>
        <w:rPr>
          <w:rtl/>
        </w:rPr>
        <w:t xml:space="preserve">הזאת </w:t>
      </w:r>
      <w:bookmarkStart w:id="3457" w:name="_ETM_Q9_549540"/>
      <w:bookmarkEnd w:id="3457"/>
      <w:r>
        <w:rPr>
          <w:rtl/>
        </w:rPr>
        <w:t xml:space="preserve">כדי </w:t>
      </w:r>
      <w:bookmarkStart w:id="3458" w:name="_ETM_Q9_549810"/>
      <w:bookmarkEnd w:id="3458"/>
      <w:r>
        <w:rPr>
          <w:rtl/>
        </w:rPr>
        <w:t xml:space="preserve">לייצר </w:t>
      </w:r>
      <w:bookmarkStart w:id="3459" w:name="_ETM_Q9_550260"/>
      <w:bookmarkEnd w:id="3459"/>
      <w:proofErr w:type="spellStart"/>
      <w:r>
        <w:rPr>
          <w:rtl/>
        </w:rPr>
        <w:t>איזונים</w:t>
      </w:r>
      <w:proofErr w:type="spellEnd"/>
      <w:r>
        <w:rPr>
          <w:rtl/>
        </w:rPr>
        <w:t xml:space="preserve"> </w:t>
      </w:r>
      <w:bookmarkStart w:id="3460" w:name="_ETM_Q9_550740"/>
      <w:bookmarkEnd w:id="3460"/>
      <w:r>
        <w:rPr>
          <w:rtl/>
        </w:rPr>
        <w:t xml:space="preserve">ובלמים </w:t>
      </w:r>
      <w:bookmarkStart w:id="3461" w:name="_ETM_Q9_551880"/>
      <w:bookmarkEnd w:id="3461"/>
      <w:r>
        <w:rPr>
          <w:rtl/>
        </w:rPr>
        <w:t xml:space="preserve">שיביאו </w:t>
      </w:r>
      <w:bookmarkStart w:id="3462" w:name="_ETM_Q9_552360"/>
      <w:bookmarkEnd w:id="3462"/>
      <w:r>
        <w:rPr>
          <w:rtl/>
        </w:rPr>
        <w:t xml:space="preserve">צדק </w:t>
      </w:r>
      <w:bookmarkStart w:id="3463" w:name="_ETM_Q9_552839"/>
      <w:bookmarkEnd w:id="3463"/>
      <w:r>
        <w:rPr>
          <w:rtl/>
        </w:rPr>
        <w:t xml:space="preserve">ויבטיחו </w:t>
      </w:r>
      <w:bookmarkStart w:id="3464" w:name="_ETM_Q9_553320"/>
      <w:bookmarkEnd w:id="3464"/>
      <w:r>
        <w:rPr>
          <w:rtl/>
        </w:rPr>
        <w:t xml:space="preserve">את </w:t>
      </w:r>
      <w:bookmarkStart w:id="3465" w:name="_ETM_Q9_553409"/>
      <w:bookmarkEnd w:id="3465"/>
      <w:r>
        <w:rPr>
          <w:rtl/>
        </w:rPr>
        <w:t xml:space="preserve">שלטון </w:t>
      </w:r>
      <w:bookmarkStart w:id="3466" w:name="_ETM_Q9_553740"/>
      <w:bookmarkEnd w:id="3466"/>
      <w:r>
        <w:rPr>
          <w:rtl/>
        </w:rPr>
        <w:t>החוק</w:t>
      </w:r>
      <w:r>
        <w:rPr>
          <w:rFonts w:hint="cs"/>
          <w:rtl/>
        </w:rPr>
        <w:t>.</w:t>
      </w:r>
      <w:r>
        <w:rPr>
          <w:rtl/>
        </w:rPr>
        <w:t xml:space="preserve"> </w:t>
      </w:r>
      <w:bookmarkStart w:id="3467" w:name="_ETM_Q9_555220"/>
      <w:bookmarkEnd w:id="3467"/>
      <w:r>
        <w:rPr>
          <w:rtl/>
        </w:rPr>
        <w:t xml:space="preserve">לחוסר </w:t>
      </w:r>
      <w:bookmarkStart w:id="3468" w:name="_ETM_Q9_555850"/>
      <w:bookmarkEnd w:id="3468"/>
      <w:r>
        <w:rPr>
          <w:rtl/>
        </w:rPr>
        <w:t xml:space="preserve">האיזון </w:t>
      </w:r>
      <w:bookmarkStart w:id="3469" w:name="_ETM_Q9_556330"/>
      <w:bookmarkEnd w:id="3469"/>
      <w:r>
        <w:rPr>
          <w:rtl/>
        </w:rPr>
        <w:t xml:space="preserve">כיום </w:t>
      </w:r>
      <w:bookmarkStart w:id="3470" w:name="_ETM_Q9_557380"/>
      <w:bookmarkEnd w:id="3470"/>
      <w:r>
        <w:rPr>
          <w:rtl/>
        </w:rPr>
        <w:t xml:space="preserve">בין </w:t>
      </w:r>
      <w:bookmarkStart w:id="3471" w:name="_ETM_Q9_557679"/>
      <w:bookmarkEnd w:id="3471"/>
      <w:r>
        <w:rPr>
          <w:rtl/>
        </w:rPr>
        <w:t xml:space="preserve">נבחרי </w:t>
      </w:r>
      <w:bookmarkStart w:id="3472" w:name="_ETM_Q9_558219"/>
      <w:bookmarkEnd w:id="3472"/>
      <w:r>
        <w:rPr>
          <w:rtl/>
        </w:rPr>
        <w:t xml:space="preserve">הציבור </w:t>
      </w:r>
      <w:bookmarkStart w:id="3473" w:name="_ETM_Q9_560200"/>
      <w:bookmarkEnd w:id="3473"/>
      <w:r>
        <w:rPr>
          <w:rtl/>
        </w:rPr>
        <w:t xml:space="preserve">ומערכת </w:t>
      </w:r>
      <w:bookmarkStart w:id="3474" w:name="_ETM_Q9_560799"/>
      <w:bookmarkEnd w:id="3474"/>
      <w:r>
        <w:rPr>
          <w:rtl/>
        </w:rPr>
        <w:t xml:space="preserve">המשפט </w:t>
      </w:r>
      <w:bookmarkStart w:id="3475" w:name="_ETM_Q9_561250"/>
      <w:bookmarkEnd w:id="3475"/>
      <w:r>
        <w:rPr>
          <w:rtl/>
        </w:rPr>
        <w:t xml:space="preserve">בישראל </w:t>
      </w:r>
      <w:bookmarkStart w:id="3476" w:name="_ETM_Q9_561729"/>
      <w:bookmarkEnd w:id="3476"/>
      <w:r>
        <w:rPr>
          <w:rtl/>
        </w:rPr>
        <w:t xml:space="preserve">אין </w:t>
      </w:r>
      <w:bookmarkStart w:id="3477" w:name="_ETM_Q9_561909"/>
      <w:bookmarkEnd w:id="3477"/>
      <w:r>
        <w:rPr>
          <w:rtl/>
        </w:rPr>
        <w:t xml:space="preserve">אח </w:t>
      </w:r>
      <w:bookmarkStart w:id="3478" w:name="_ETM_Q9_562180"/>
      <w:bookmarkEnd w:id="3478"/>
      <w:r>
        <w:rPr>
          <w:rtl/>
        </w:rPr>
        <w:t xml:space="preserve">ורע </w:t>
      </w:r>
      <w:bookmarkStart w:id="3479" w:name="_ETM_Q9_562540"/>
      <w:bookmarkEnd w:id="3479"/>
      <w:r>
        <w:rPr>
          <w:rtl/>
        </w:rPr>
        <w:t xml:space="preserve">במדינות </w:t>
      </w:r>
      <w:bookmarkStart w:id="3480" w:name="_ETM_Q9_562990"/>
      <w:bookmarkEnd w:id="3480"/>
      <w:r>
        <w:rPr>
          <w:rtl/>
        </w:rPr>
        <w:t>המתוקנות</w:t>
      </w:r>
      <w:r>
        <w:rPr>
          <w:rFonts w:hint="cs"/>
          <w:rtl/>
        </w:rPr>
        <w:t>,</w:t>
      </w:r>
      <w:r>
        <w:rPr>
          <w:rtl/>
        </w:rPr>
        <w:t xml:space="preserve"> </w:t>
      </w:r>
      <w:bookmarkStart w:id="3481" w:name="_ETM_Q9_563529"/>
      <w:bookmarkEnd w:id="3481"/>
      <w:r>
        <w:rPr>
          <w:rtl/>
        </w:rPr>
        <w:t xml:space="preserve">והוא </w:t>
      </w:r>
      <w:bookmarkStart w:id="3482" w:name="_ETM_Q9_563650"/>
      <w:bookmarkEnd w:id="3482"/>
      <w:r>
        <w:rPr>
          <w:rtl/>
        </w:rPr>
        <w:t xml:space="preserve">דורש </w:t>
      </w:r>
      <w:bookmarkStart w:id="3483" w:name="_ETM_Q9_563979"/>
      <w:bookmarkEnd w:id="3483"/>
      <w:r>
        <w:rPr>
          <w:rtl/>
        </w:rPr>
        <w:t>תיקון</w:t>
      </w:r>
      <w:r>
        <w:rPr>
          <w:rFonts w:hint="cs"/>
          <w:rtl/>
        </w:rPr>
        <w:t xml:space="preserve">. </w:t>
      </w:r>
      <w:bookmarkStart w:id="3484" w:name="_ETM_Q9_565000"/>
      <w:bookmarkStart w:id="3485" w:name="_ETM_Q9_565840"/>
      <w:bookmarkEnd w:id="3484"/>
      <w:bookmarkEnd w:id="3485"/>
      <w:r>
        <w:rPr>
          <w:rtl/>
        </w:rPr>
        <w:t xml:space="preserve">בניגוד </w:t>
      </w:r>
      <w:bookmarkStart w:id="3486" w:name="_ETM_Q9_566650"/>
      <w:bookmarkEnd w:id="3486"/>
      <w:r>
        <w:rPr>
          <w:rtl/>
        </w:rPr>
        <w:t xml:space="preserve">למדינות </w:t>
      </w:r>
      <w:bookmarkStart w:id="3487" w:name="_ETM_Q9_567220"/>
      <w:bookmarkEnd w:id="3487"/>
      <w:r>
        <w:rPr>
          <w:rtl/>
        </w:rPr>
        <w:t>אחרות</w:t>
      </w:r>
      <w:r>
        <w:rPr>
          <w:rFonts w:hint="cs"/>
          <w:rtl/>
        </w:rPr>
        <w:t>,</w:t>
      </w:r>
      <w:r>
        <w:rPr>
          <w:rtl/>
        </w:rPr>
        <w:t xml:space="preserve"> </w:t>
      </w:r>
      <w:bookmarkStart w:id="3488" w:name="_ETM_Q9_568089"/>
      <w:bookmarkEnd w:id="3488"/>
      <w:r>
        <w:rPr>
          <w:rtl/>
        </w:rPr>
        <w:t xml:space="preserve">יחסיה </w:t>
      </w:r>
      <w:bookmarkStart w:id="3489" w:name="_ETM_Q9_568720"/>
      <w:bookmarkEnd w:id="3489"/>
      <w:r>
        <w:rPr>
          <w:rtl/>
        </w:rPr>
        <w:t xml:space="preserve">של </w:t>
      </w:r>
      <w:bookmarkStart w:id="3490" w:name="_ETM_Q9_568870"/>
      <w:bookmarkEnd w:id="3490"/>
      <w:r>
        <w:rPr>
          <w:rtl/>
        </w:rPr>
        <w:t xml:space="preserve">מערכת </w:t>
      </w:r>
      <w:bookmarkStart w:id="3491" w:name="_ETM_Q9_569140"/>
      <w:bookmarkEnd w:id="3491"/>
      <w:r>
        <w:rPr>
          <w:rtl/>
        </w:rPr>
        <w:t xml:space="preserve">המשפט </w:t>
      </w:r>
      <w:bookmarkStart w:id="3492" w:name="_ETM_Q9_569560"/>
      <w:bookmarkEnd w:id="3492"/>
      <w:r>
        <w:rPr>
          <w:rtl/>
        </w:rPr>
        <w:t xml:space="preserve">הישראלית </w:t>
      </w:r>
      <w:bookmarkStart w:id="3493" w:name="_ETM_Q9_570070"/>
      <w:bookmarkEnd w:id="3493"/>
      <w:r>
        <w:rPr>
          <w:rtl/>
        </w:rPr>
        <w:t xml:space="preserve">עם </w:t>
      </w:r>
      <w:bookmarkStart w:id="3494" w:name="_ETM_Q9_570160"/>
      <w:bookmarkEnd w:id="3494"/>
      <w:r>
        <w:rPr>
          <w:rtl/>
        </w:rPr>
        <w:t xml:space="preserve">הכנסת </w:t>
      </w:r>
      <w:bookmarkStart w:id="3495" w:name="_ETM_Q9_570520"/>
      <w:bookmarkEnd w:id="3495"/>
      <w:r>
        <w:rPr>
          <w:rtl/>
        </w:rPr>
        <w:t xml:space="preserve">והממשלה </w:t>
      </w:r>
      <w:bookmarkStart w:id="3496" w:name="_ETM_Q9_571600"/>
      <w:bookmarkEnd w:id="3496"/>
      <w:r>
        <w:rPr>
          <w:rtl/>
        </w:rPr>
        <w:t xml:space="preserve">אינם </w:t>
      </w:r>
      <w:bookmarkStart w:id="3497" w:name="_ETM_Q9_572080"/>
      <w:bookmarkEnd w:id="3497"/>
      <w:r>
        <w:rPr>
          <w:rtl/>
        </w:rPr>
        <w:t xml:space="preserve">נובעים </w:t>
      </w:r>
      <w:bookmarkStart w:id="3498" w:name="_ETM_Q9_572440"/>
      <w:bookmarkEnd w:id="3498"/>
      <w:r>
        <w:rPr>
          <w:rtl/>
        </w:rPr>
        <w:t xml:space="preserve">מחוק </w:t>
      </w:r>
      <w:bookmarkStart w:id="3499" w:name="_ETM_Q9_572860"/>
      <w:bookmarkEnd w:id="3499"/>
      <w:r>
        <w:rPr>
          <w:rtl/>
        </w:rPr>
        <w:t>שזכ</w:t>
      </w:r>
      <w:r>
        <w:rPr>
          <w:rFonts w:hint="cs"/>
          <w:rtl/>
        </w:rPr>
        <w:t>ה</w:t>
      </w:r>
      <w:r>
        <w:rPr>
          <w:rtl/>
        </w:rPr>
        <w:t xml:space="preserve"> </w:t>
      </w:r>
      <w:bookmarkStart w:id="3500" w:name="_ETM_Q9_573310"/>
      <w:bookmarkEnd w:id="3500"/>
      <w:r>
        <w:rPr>
          <w:rFonts w:hint="cs"/>
          <w:rtl/>
        </w:rPr>
        <w:t>ל</w:t>
      </w:r>
      <w:r>
        <w:rPr>
          <w:rtl/>
        </w:rPr>
        <w:t>אישו</w:t>
      </w:r>
      <w:r>
        <w:rPr>
          <w:rFonts w:hint="cs"/>
          <w:rtl/>
        </w:rPr>
        <w:t>ר</w:t>
      </w:r>
      <w:r>
        <w:rPr>
          <w:rtl/>
        </w:rPr>
        <w:t xml:space="preserve"> </w:t>
      </w:r>
      <w:bookmarkStart w:id="3501" w:name="_ETM_Q9_573640"/>
      <w:bookmarkEnd w:id="3501"/>
      <w:r>
        <w:rPr>
          <w:rtl/>
        </w:rPr>
        <w:t xml:space="preserve">נציגי </w:t>
      </w:r>
      <w:bookmarkStart w:id="3502" w:name="_ETM_Q9_574060"/>
      <w:bookmarkEnd w:id="3502"/>
      <w:r>
        <w:rPr>
          <w:rtl/>
        </w:rPr>
        <w:t xml:space="preserve">הציבור </w:t>
      </w:r>
      <w:bookmarkStart w:id="3503" w:name="_ETM_Q9_575060"/>
      <w:bookmarkEnd w:id="3503"/>
      <w:r>
        <w:rPr>
          <w:rtl/>
        </w:rPr>
        <w:t xml:space="preserve">או </w:t>
      </w:r>
      <w:bookmarkStart w:id="3504" w:name="_ETM_Q9_575240"/>
      <w:bookmarkEnd w:id="3504"/>
      <w:r>
        <w:rPr>
          <w:rtl/>
        </w:rPr>
        <w:t xml:space="preserve">מחוקה </w:t>
      </w:r>
      <w:bookmarkStart w:id="3505" w:name="_ETM_Q9_575750"/>
      <w:bookmarkEnd w:id="3505"/>
      <w:r>
        <w:rPr>
          <w:rtl/>
        </w:rPr>
        <w:t>שאושרה</w:t>
      </w:r>
      <w:r>
        <w:rPr>
          <w:rFonts w:hint="cs"/>
          <w:rtl/>
        </w:rPr>
        <w:t xml:space="preserve"> על ידי</w:t>
      </w:r>
      <w:bookmarkStart w:id="3506" w:name="_ETM_Q9_576170"/>
      <w:bookmarkEnd w:id="3506"/>
      <w:r>
        <w:rPr>
          <w:rtl/>
        </w:rPr>
        <w:t xml:space="preserve"> </w:t>
      </w:r>
      <w:bookmarkStart w:id="3507" w:name="_ETM_Q9_576500"/>
      <w:bookmarkEnd w:id="3507"/>
      <w:r>
        <w:rPr>
          <w:rtl/>
        </w:rPr>
        <w:t>העם</w:t>
      </w:r>
      <w:r>
        <w:rPr>
          <w:rFonts w:hint="cs"/>
          <w:rtl/>
        </w:rPr>
        <w:t>,</w:t>
      </w:r>
      <w:r>
        <w:rPr>
          <w:rtl/>
        </w:rPr>
        <w:t xml:space="preserve"> </w:t>
      </w:r>
      <w:bookmarkStart w:id="3508" w:name="_ETM_Q9_577360"/>
      <w:bookmarkEnd w:id="3508"/>
      <w:r>
        <w:rPr>
          <w:rtl/>
        </w:rPr>
        <w:t>אל</w:t>
      </w:r>
      <w:r>
        <w:rPr>
          <w:rFonts w:hint="cs"/>
          <w:rtl/>
        </w:rPr>
        <w:t>א</w:t>
      </w:r>
      <w:r>
        <w:rPr>
          <w:rtl/>
        </w:rPr>
        <w:t xml:space="preserve"> </w:t>
      </w:r>
      <w:bookmarkStart w:id="3509" w:name="_ETM_Q9_577570"/>
      <w:bookmarkEnd w:id="3509"/>
      <w:r>
        <w:rPr>
          <w:rtl/>
        </w:rPr>
        <w:t xml:space="preserve">מפסיקות </w:t>
      </w:r>
      <w:bookmarkStart w:id="3510" w:name="_ETM_Q9_578710"/>
      <w:bookmarkEnd w:id="3510"/>
      <w:r>
        <w:rPr>
          <w:rtl/>
        </w:rPr>
        <w:t xml:space="preserve">שהגדירו </w:t>
      </w:r>
      <w:bookmarkStart w:id="3511" w:name="_ETM_Q9_579279"/>
      <w:bookmarkEnd w:id="3511"/>
      <w:r>
        <w:rPr>
          <w:rtl/>
        </w:rPr>
        <w:t xml:space="preserve">מחדש </w:t>
      </w:r>
      <w:bookmarkStart w:id="3512" w:name="_ETM_Q9_579700"/>
      <w:bookmarkEnd w:id="3512"/>
      <w:r>
        <w:rPr>
          <w:rtl/>
        </w:rPr>
        <w:t xml:space="preserve">את </w:t>
      </w:r>
      <w:bookmarkStart w:id="3513" w:name="_ETM_Q9_579820"/>
      <w:bookmarkEnd w:id="3513"/>
      <w:r>
        <w:rPr>
          <w:rtl/>
        </w:rPr>
        <w:t xml:space="preserve">מערכת </w:t>
      </w:r>
      <w:bookmarkStart w:id="3514" w:name="_ETM_Q9_580060"/>
      <w:bookmarkEnd w:id="3514"/>
      <w:r>
        <w:rPr>
          <w:rtl/>
        </w:rPr>
        <w:t xml:space="preserve">היחסים </w:t>
      </w:r>
      <w:bookmarkStart w:id="3515" w:name="_ETM_Q9_580479"/>
      <w:bookmarkEnd w:id="3515"/>
      <w:r>
        <w:rPr>
          <w:rtl/>
        </w:rPr>
        <w:t xml:space="preserve">בין </w:t>
      </w:r>
      <w:bookmarkStart w:id="3516" w:name="_ETM_Q9_580600"/>
      <w:bookmarkEnd w:id="3516"/>
      <w:r>
        <w:rPr>
          <w:rtl/>
        </w:rPr>
        <w:t xml:space="preserve">רשויות </w:t>
      </w:r>
      <w:bookmarkStart w:id="3517" w:name="_ETM_Q9_580960"/>
      <w:bookmarkEnd w:id="3517"/>
      <w:r>
        <w:rPr>
          <w:rtl/>
        </w:rPr>
        <w:t>השלטון</w:t>
      </w:r>
      <w:r>
        <w:rPr>
          <w:rFonts w:hint="cs"/>
          <w:rtl/>
        </w:rPr>
        <w:t xml:space="preserve">. </w:t>
      </w:r>
      <w:bookmarkStart w:id="3518" w:name="_ETM_Q9_582000"/>
      <w:bookmarkStart w:id="3519" w:name="_ETM_Q9_582909"/>
      <w:bookmarkEnd w:id="3518"/>
      <w:bookmarkEnd w:id="3519"/>
      <w:r>
        <w:rPr>
          <w:rtl/>
        </w:rPr>
        <w:t xml:space="preserve">ב-1995 </w:t>
      </w:r>
      <w:bookmarkStart w:id="3520" w:name="_ETM_Q9_584860"/>
      <w:bookmarkEnd w:id="3520"/>
      <w:r>
        <w:rPr>
          <w:rtl/>
        </w:rPr>
        <w:t xml:space="preserve">החליט </w:t>
      </w:r>
      <w:bookmarkStart w:id="3521" w:name="_ETM_Q9_585130"/>
      <w:bookmarkEnd w:id="3521"/>
      <w:r>
        <w:rPr>
          <w:rtl/>
        </w:rPr>
        <w:t xml:space="preserve">נשיא </w:t>
      </w:r>
      <w:bookmarkStart w:id="3522" w:name="_ETM_Q9_585400"/>
      <w:bookmarkEnd w:id="3522"/>
      <w:r>
        <w:rPr>
          <w:rtl/>
        </w:rPr>
        <w:t xml:space="preserve">בית </w:t>
      </w:r>
      <w:bookmarkStart w:id="3523" w:name="_ETM_Q9_585580"/>
      <w:bookmarkEnd w:id="3523"/>
      <w:r>
        <w:rPr>
          <w:rtl/>
        </w:rPr>
        <w:t xml:space="preserve">המשפט </w:t>
      </w:r>
      <w:bookmarkStart w:id="3524" w:name="_ETM_Q9_585970"/>
      <w:bookmarkEnd w:id="3524"/>
      <w:r>
        <w:rPr>
          <w:rtl/>
        </w:rPr>
        <w:t xml:space="preserve">העליון </w:t>
      </w:r>
      <w:bookmarkStart w:id="3525" w:name="_ETM_Q9_586240"/>
      <w:bookmarkEnd w:id="3525"/>
      <w:r>
        <w:rPr>
          <w:rtl/>
        </w:rPr>
        <w:t xml:space="preserve">דאז </w:t>
      </w:r>
      <w:bookmarkStart w:id="3526" w:name="_ETM_Q9_586540"/>
      <w:bookmarkEnd w:id="3526"/>
      <w:r>
        <w:rPr>
          <w:rtl/>
        </w:rPr>
        <w:t xml:space="preserve">אהרן </w:t>
      </w:r>
      <w:bookmarkStart w:id="3527" w:name="_ETM_Q9_586779"/>
      <w:bookmarkEnd w:id="3527"/>
      <w:r>
        <w:rPr>
          <w:rtl/>
        </w:rPr>
        <w:t xml:space="preserve">ברק </w:t>
      </w:r>
      <w:bookmarkStart w:id="3528" w:name="_ETM_Q9_587049"/>
      <w:bookmarkEnd w:id="3528"/>
      <w:r>
        <w:rPr>
          <w:rtl/>
        </w:rPr>
        <w:t xml:space="preserve">להוסיף </w:t>
      </w:r>
      <w:bookmarkStart w:id="3529" w:name="_ETM_Q9_587439"/>
      <w:bookmarkEnd w:id="3529"/>
      <w:r>
        <w:rPr>
          <w:rtl/>
        </w:rPr>
        <w:t xml:space="preserve">לסל </w:t>
      </w:r>
      <w:bookmarkStart w:id="3530" w:name="_ETM_Q9_587740"/>
      <w:bookmarkEnd w:id="3530"/>
      <w:r>
        <w:rPr>
          <w:rtl/>
        </w:rPr>
        <w:t xml:space="preserve">הכלים </w:t>
      </w:r>
      <w:bookmarkStart w:id="3531" w:name="_ETM_Q9_588070"/>
      <w:bookmarkEnd w:id="3531"/>
      <w:r>
        <w:rPr>
          <w:rtl/>
        </w:rPr>
        <w:t xml:space="preserve">של </w:t>
      </w:r>
      <w:bookmarkStart w:id="3532" w:name="_ETM_Q9_588189"/>
      <w:bookmarkEnd w:id="3532"/>
      <w:r>
        <w:rPr>
          <w:rtl/>
        </w:rPr>
        <w:t xml:space="preserve">שופטי </w:t>
      </w:r>
      <w:bookmarkStart w:id="3533" w:name="_ETM_Q9_588520"/>
      <w:bookmarkEnd w:id="3533"/>
      <w:r>
        <w:rPr>
          <w:rtl/>
        </w:rPr>
        <w:t xml:space="preserve">העליון </w:t>
      </w:r>
      <w:bookmarkStart w:id="3534" w:name="_ETM_Q9_588700"/>
      <w:bookmarkEnd w:id="3534"/>
      <w:r>
        <w:rPr>
          <w:rtl/>
        </w:rPr>
        <w:t xml:space="preserve">את </w:t>
      </w:r>
      <w:bookmarkStart w:id="3535" w:name="_ETM_Q9_588820"/>
      <w:bookmarkEnd w:id="3535"/>
      <w:r>
        <w:rPr>
          <w:rtl/>
        </w:rPr>
        <w:t xml:space="preserve">הביקורת </w:t>
      </w:r>
      <w:bookmarkStart w:id="3536" w:name="_ETM_Q9_589299"/>
      <w:bookmarkEnd w:id="3536"/>
      <w:r>
        <w:rPr>
          <w:rtl/>
        </w:rPr>
        <w:t>השיפוטית</w:t>
      </w:r>
      <w:r>
        <w:rPr>
          <w:rFonts w:hint="cs"/>
          <w:rtl/>
        </w:rPr>
        <w:t>.</w:t>
      </w:r>
      <w:r>
        <w:rPr>
          <w:rtl/>
        </w:rPr>
        <w:t xml:space="preserve"> </w:t>
      </w:r>
      <w:bookmarkStart w:id="3537" w:name="_ETM_Q9_590990"/>
      <w:bookmarkEnd w:id="3537"/>
      <w:r>
        <w:rPr>
          <w:rtl/>
        </w:rPr>
        <w:t xml:space="preserve">למרות </w:t>
      </w:r>
      <w:bookmarkStart w:id="3538" w:name="_ETM_Q9_591440"/>
      <w:bookmarkEnd w:id="3538"/>
      <w:r>
        <w:rPr>
          <w:rtl/>
        </w:rPr>
        <w:t xml:space="preserve">לשון </w:t>
      </w:r>
      <w:bookmarkStart w:id="3539" w:name="_ETM_Q9_591770"/>
      <w:bookmarkEnd w:id="3539"/>
      <w:r>
        <w:rPr>
          <w:rtl/>
        </w:rPr>
        <w:t xml:space="preserve">החוק </w:t>
      </w:r>
      <w:bookmarkStart w:id="3540" w:name="_ETM_Q9_592070"/>
      <w:bookmarkEnd w:id="3540"/>
      <w:r>
        <w:rPr>
          <w:rtl/>
        </w:rPr>
        <w:t xml:space="preserve">והמסורת </w:t>
      </w:r>
      <w:bookmarkStart w:id="3541" w:name="_ETM_Q9_592610"/>
      <w:bookmarkEnd w:id="3541"/>
      <w:r>
        <w:rPr>
          <w:rtl/>
        </w:rPr>
        <w:t xml:space="preserve">המקובלת </w:t>
      </w:r>
      <w:bookmarkStart w:id="3542" w:name="_ETM_Q9_593090"/>
      <w:bookmarkEnd w:id="3542"/>
      <w:r>
        <w:rPr>
          <w:rtl/>
        </w:rPr>
        <w:t xml:space="preserve">עד </w:t>
      </w:r>
      <w:bookmarkStart w:id="3543" w:name="_ETM_Q9_593300"/>
      <w:bookmarkEnd w:id="3543"/>
      <w:r>
        <w:rPr>
          <w:rtl/>
        </w:rPr>
        <w:t xml:space="preserve">לאותה </w:t>
      </w:r>
      <w:bookmarkStart w:id="3544" w:name="_ETM_Q9_593750"/>
      <w:bookmarkEnd w:id="3544"/>
      <w:r>
        <w:rPr>
          <w:rtl/>
        </w:rPr>
        <w:t xml:space="preserve">עת </w:t>
      </w:r>
      <w:bookmarkStart w:id="3545" w:name="_ETM_Q9_593930"/>
      <w:bookmarkEnd w:id="3545"/>
      <w:r>
        <w:rPr>
          <w:rtl/>
        </w:rPr>
        <w:t xml:space="preserve">פסק </w:t>
      </w:r>
      <w:bookmarkStart w:id="3546" w:name="_ETM_Q9_594350"/>
      <w:bookmarkEnd w:id="3546"/>
      <w:r>
        <w:rPr>
          <w:rtl/>
        </w:rPr>
        <w:t>בר</w:t>
      </w:r>
      <w:r>
        <w:rPr>
          <w:rFonts w:hint="cs"/>
          <w:rtl/>
        </w:rPr>
        <w:t>ק</w:t>
      </w:r>
      <w:r>
        <w:rPr>
          <w:rtl/>
        </w:rPr>
        <w:t xml:space="preserve"> </w:t>
      </w:r>
      <w:bookmarkStart w:id="3547" w:name="_ETM_Q9_594650"/>
      <w:bookmarkEnd w:id="3547"/>
      <w:r>
        <w:rPr>
          <w:rtl/>
        </w:rPr>
        <w:t xml:space="preserve">כי </w:t>
      </w:r>
      <w:bookmarkStart w:id="3548" w:name="_ETM_Q9_594830"/>
      <w:bookmarkStart w:id="3549" w:name="_ETM_Q9_595400"/>
      <w:bookmarkStart w:id="3550" w:name="_ETM_Q9_595550"/>
      <w:bookmarkEnd w:id="3548"/>
      <w:bookmarkEnd w:id="3549"/>
      <w:bookmarkEnd w:id="3550"/>
      <w:r>
        <w:rPr>
          <w:rtl/>
        </w:rPr>
        <w:t>חוקי</w:t>
      </w:r>
      <w:r>
        <w:rPr>
          <w:rFonts w:hint="cs"/>
          <w:rtl/>
        </w:rPr>
        <w:t>-</w:t>
      </w:r>
      <w:bookmarkStart w:id="3551" w:name="_ETM_Q9_595910"/>
      <w:bookmarkEnd w:id="3551"/>
      <w:r>
        <w:rPr>
          <w:rtl/>
        </w:rPr>
        <w:t xml:space="preserve">היסוד </w:t>
      </w:r>
      <w:bookmarkStart w:id="3552" w:name="_ETM_Q9_596390"/>
      <w:bookmarkEnd w:id="3552"/>
      <w:r>
        <w:rPr>
          <w:rtl/>
        </w:rPr>
        <w:t xml:space="preserve">מהווים </w:t>
      </w:r>
      <w:bookmarkStart w:id="3553" w:name="_ETM_Q9_596810"/>
      <w:bookmarkEnd w:id="3553"/>
      <w:r>
        <w:rPr>
          <w:rtl/>
        </w:rPr>
        <w:t>חוקה</w:t>
      </w:r>
      <w:r>
        <w:rPr>
          <w:rFonts w:hint="cs"/>
          <w:rtl/>
        </w:rPr>
        <w:t xml:space="preserve"> </w:t>
      </w:r>
      <w:r>
        <w:rPr>
          <w:rFonts w:hint="eastAsia"/>
          <w:rtl/>
        </w:rPr>
        <w:t>–</w:t>
      </w:r>
      <w:r>
        <w:rPr>
          <w:rFonts w:hint="cs"/>
          <w:rtl/>
        </w:rPr>
        <w:t xml:space="preserve"> חוקה</w:t>
      </w:r>
      <w:r>
        <w:rPr>
          <w:rtl/>
        </w:rPr>
        <w:t xml:space="preserve"> </w:t>
      </w:r>
      <w:bookmarkStart w:id="3554" w:name="_ETM_Q9_597860"/>
      <w:bookmarkStart w:id="3555" w:name="_ETM_Q9_598279"/>
      <w:bookmarkEnd w:id="3554"/>
      <w:bookmarkEnd w:id="3555"/>
      <w:r>
        <w:rPr>
          <w:rtl/>
        </w:rPr>
        <w:t xml:space="preserve">שנולדה </w:t>
      </w:r>
      <w:bookmarkStart w:id="3556" w:name="_ETM_Q9_598730"/>
      <w:bookmarkEnd w:id="3556"/>
      <w:r>
        <w:rPr>
          <w:rtl/>
        </w:rPr>
        <w:t xml:space="preserve">ללא </w:t>
      </w:r>
      <w:bookmarkStart w:id="3557" w:name="_ETM_Q9_598940"/>
      <w:bookmarkEnd w:id="3557"/>
      <w:r>
        <w:rPr>
          <w:rtl/>
        </w:rPr>
        <w:t xml:space="preserve">הסכמת </w:t>
      </w:r>
      <w:bookmarkStart w:id="3558" w:name="_ETM_Q9_599390"/>
      <w:bookmarkEnd w:id="3558"/>
      <w:r>
        <w:rPr>
          <w:rtl/>
        </w:rPr>
        <w:t>הממשלה</w:t>
      </w:r>
      <w:r>
        <w:rPr>
          <w:rFonts w:hint="cs"/>
          <w:rtl/>
        </w:rPr>
        <w:t>,</w:t>
      </w:r>
      <w:r>
        <w:rPr>
          <w:rtl/>
        </w:rPr>
        <w:t xml:space="preserve"> </w:t>
      </w:r>
      <w:bookmarkStart w:id="3559" w:name="_ETM_Q9_599930"/>
      <w:bookmarkEnd w:id="3559"/>
      <w:r>
        <w:rPr>
          <w:rtl/>
        </w:rPr>
        <w:t xml:space="preserve">ללא </w:t>
      </w:r>
      <w:bookmarkStart w:id="3560" w:name="_ETM_Q9_600170"/>
      <w:bookmarkEnd w:id="3560"/>
      <w:r>
        <w:rPr>
          <w:rtl/>
        </w:rPr>
        <w:t xml:space="preserve">הסכמת </w:t>
      </w:r>
      <w:bookmarkStart w:id="3561" w:name="_ETM_Q9_600620"/>
      <w:bookmarkEnd w:id="3561"/>
      <w:r>
        <w:rPr>
          <w:rtl/>
        </w:rPr>
        <w:t>הכנסת</w:t>
      </w:r>
      <w:r>
        <w:rPr>
          <w:rFonts w:hint="cs"/>
          <w:rtl/>
        </w:rPr>
        <w:t>,</w:t>
      </w:r>
      <w:r>
        <w:rPr>
          <w:rtl/>
        </w:rPr>
        <w:t xml:space="preserve"> </w:t>
      </w:r>
      <w:bookmarkStart w:id="3562" w:name="_ETM_Q9_601670"/>
      <w:bookmarkEnd w:id="3562"/>
      <w:r>
        <w:rPr>
          <w:rtl/>
        </w:rPr>
        <w:t xml:space="preserve">חוקה </w:t>
      </w:r>
      <w:bookmarkStart w:id="3563" w:name="_ETM_Q9_602089"/>
      <w:bookmarkEnd w:id="3563"/>
      <w:r>
        <w:rPr>
          <w:rtl/>
        </w:rPr>
        <w:t xml:space="preserve">שנולדה </w:t>
      </w:r>
      <w:bookmarkStart w:id="3564" w:name="_ETM_Q9_602540"/>
      <w:bookmarkEnd w:id="3564"/>
      <w:r>
        <w:rPr>
          <w:rtl/>
        </w:rPr>
        <w:t xml:space="preserve">יש </w:t>
      </w:r>
      <w:bookmarkStart w:id="3565" w:name="_ETM_Q9_602900"/>
      <w:bookmarkEnd w:id="3565"/>
      <w:r>
        <w:rPr>
          <w:rtl/>
        </w:rPr>
        <w:t>מ</w:t>
      </w:r>
      <w:r>
        <w:rPr>
          <w:rFonts w:hint="cs"/>
          <w:rtl/>
        </w:rPr>
        <w:t>א</w:t>
      </w:r>
      <w:r>
        <w:rPr>
          <w:rtl/>
        </w:rPr>
        <w:t>ין</w:t>
      </w:r>
      <w:r>
        <w:rPr>
          <w:rFonts w:hint="cs"/>
          <w:rtl/>
        </w:rPr>
        <w:t xml:space="preserve">. </w:t>
      </w:r>
      <w:bookmarkStart w:id="3566" w:name="_ETM_Q9_602000"/>
      <w:bookmarkEnd w:id="3566"/>
      <w:r>
        <w:rPr>
          <w:rFonts w:hint="cs"/>
          <w:rtl/>
        </w:rPr>
        <w:t xml:space="preserve">עוד </w:t>
      </w:r>
      <w:bookmarkStart w:id="3567" w:name="_ETM_Q9_603000"/>
      <w:bookmarkEnd w:id="3567"/>
      <w:r>
        <w:rPr>
          <w:rFonts w:hint="cs"/>
          <w:rtl/>
        </w:rPr>
        <w:t xml:space="preserve">הוא </w:t>
      </w:r>
      <w:bookmarkStart w:id="3568" w:name="_ETM_Q9_604479"/>
      <w:bookmarkStart w:id="3569" w:name="_ETM_Q9_604810"/>
      <w:bookmarkEnd w:id="3568"/>
      <w:bookmarkEnd w:id="3569"/>
      <w:r>
        <w:rPr>
          <w:rtl/>
        </w:rPr>
        <w:t xml:space="preserve">קבע </w:t>
      </w:r>
      <w:bookmarkStart w:id="3570" w:name="_ETM_Q9_605079"/>
      <w:bookmarkEnd w:id="3570"/>
      <w:r>
        <w:rPr>
          <w:rtl/>
        </w:rPr>
        <w:t>כי</w:t>
      </w:r>
      <w:r>
        <w:rPr>
          <w:rFonts w:hint="cs"/>
          <w:rtl/>
        </w:rPr>
        <w:t xml:space="preserve"> </w:t>
      </w:r>
      <w:r>
        <w:rPr>
          <w:rtl/>
        </w:rPr>
        <w:t>ל</w:t>
      </w:r>
      <w:bookmarkStart w:id="3571" w:name="_ETM_Q9_605560"/>
      <w:bookmarkEnd w:id="3571"/>
      <w:r>
        <w:rPr>
          <w:rtl/>
        </w:rPr>
        <w:t xml:space="preserve">בית </w:t>
      </w:r>
      <w:bookmarkStart w:id="3572" w:name="_ETM_Q9_605799"/>
      <w:bookmarkEnd w:id="3572"/>
      <w:r>
        <w:rPr>
          <w:rtl/>
        </w:rPr>
        <w:t xml:space="preserve">המשפט </w:t>
      </w:r>
      <w:bookmarkStart w:id="3573" w:name="_ETM_Q9_606189"/>
      <w:bookmarkEnd w:id="3573"/>
      <w:r>
        <w:rPr>
          <w:rtl/>
        </w:rPr>
        <w:t xml:space="preserve">עומדת </w:t>
      </w:r>
      <w:bookmarkStart w:id="3574" w:name="_ETM_Q9_606520"/>
      <w:bookmarkEnd w:id="3574"/>
      <w:r>
        <w:rPr>
          <w:rtl/>
        </w:rPr>
        <w:t xml:space="preserve">הזכות </w:t>
      </w:r>
      <w:bookmarkStart w:id="3575" w:name="_ETM_Q9_606880"/>
      <w:bookmarkEnd w:id="3575"/>
      <w:r>
        <w:rPr>
          <w:rtl/>
        </w:rPr>
        <w:t xml:space="preserve">לבטל </w:t>
      </w:r>
      <w:bookmarkStart w:id="3576" w:name="_ETM_Q9_607359"/>
      <w:bookmarkEnd w:id="3576"/>
      <w:r>
        <w:rPr>
          <w:rtl/>
        </w:rPr>
        <w:t xml:space="preserve">חוקים </w:t>
      </w:r>
      <w:bookmarkStart w:id="3577" w:name="_ETM_Q9_608200"/>
      <w:bookmarkEnd w:id="3577"/>
      <w:r>
        <w:rPr>
          <w:rtl/>
        </w:rPr>
        <w:t xml:space="preserve">הסותרים </w:t>
      </w:r>
      <w:bookmarkStart w:id="3578" w:name="_ETM_Q9_608980"/>
      <w:bookmarkEnd w:id="3578"/>
      <w:r>
        <w:rPr>
          <w:rtl/>
        </w:rPr>
        <w:t xml:space="preserve">את </w:t>
      </w:r>
      <w:bookmarkStart w:id="3579" w:name="_ETM_Q9_609100"/>
      <w:bookmarkEnd w:id="3579"/>
      <w:r>
        <w:rPr>
          <w:rtl/>
        </w:rPr>
        <w:t>חוקי</w:t>
      </w:r>
      <w:r>
        <w:rPr>
          <w:rFonts w:hint="cs"/>
          <w:rtl/>
        </w:rPr>
        <w:t>-</w:t>
      </w:r>
      <w:bookmarkStart w:id="3580" w:name="_ETM_Q9_609400"/>
      <w:bookmarkEnd w:id="3580"/>
      <w:r>
        <w:rPr>
          <w:rtl/>
        </w:rPr>
        <w:t>היסוד</w:t>
      </w:r>
      <w:r>
        <w:rPr>
          <w:rFonts w:hint="cs"/>
          <w:rtl/>
        </w:rPr>
        <w:t>.</w:t>
      </w:r>
      <w:r>
        <w:rPr>
          <w:rtl/>
        </w:rPr>
        <w:t xml:space="preserve"> </w:t>
      </w:r>
      <w:bookmarkStart w:id="3581" w:name="_ETM_Q9_610810"/>
      <w:bookmarkEnd w:id="3581"/>
      <w:r>
        <w:rPr>
          <w:rtl/>
        </w:rPr>
        <w:t xml:space="preserve">ברק </w:t>
      </w:r>
      <w:bookmarkStart w:id="3582" w:name="_ETM_Q9_611260"/>
      <w:bookmarkEnd w:id="3582"/>
      <w:r>
        <w:rPr>
          <w:rtl/>
        </w:rPr>
        <w:t>חול</w:t>
      </w:r>
      <w:r>
        <w:rPr>
          <w:rFonts w:hint="cs"/>
          <w:rtl/>
        </w:rPr>
        <w:t>ל</w:t>
      </w:r>
      <w:r>
        <w:rPr>
          <w:rtl/>
        </w:rPr>
        <w:t xml:space="preserve"> </w:t>
      </w:r>
      <w:bookmarkStart w:id="3583" w:name="_ETM_Q9_611560"/>
      <w:bookmarkEnd w:id="3583"/>
      <w:r>
        <w:rPr>
          <w:rtl/>
        </w:rPr>
        <w:t xml:space="preserve">למעשה </w:t>
      </w:r>
      <w:bookmarkStart w:id="3584" w:name="_ETM_Q9_612430"/>
      <w:bookmarkEnd w:id="3584"/>
      <w:r>
        <w:rPr>
          <w:rtl/>
        </w:rPr>
        <w:t xml:space="preserve">רפורמה </w:t>
      </w:r>
      <w:bookmarkStart w:id="3585" w:name="_ETM_Q9_613120"/>
      <w:bookmarkEnd w:id="3585"/>
      <w:r>
        <w:rPr>
          <w:rtl/>
        </w:rPr>
        <w:t>עמוקה</w:t>
      </w:r>
      <w:r>
        <w:rPr>
          <w:rFonts w:hint="cs"/>
          <w:rtl/>
        </w:rPr>
        <w:t xml:space="preserve"> –</w:t>
      </w:r>
      <w:r>
        <w:rPr>
          <w:rtl/>
        </w:rPr>
        <w:t xml:space="preserve"> </w:t>
      </w:r>
      <w:bookmarkStart w:id="3586" w:name="_ETM_Q9_614159"/>
      <w:bookmarkEnd w:id="3586"/>
      <w:r>
        <w:rPr>
          <w:rtl/>
        </w:rPr>
        <w:t xml:space="preserve">הפיכה </w:t>
      </w:r>
      <w:bookmarkStart w:id="3587" w:name="_ETM_Q9_614790"/>
      <w:bookmarkEnd w:id="3587"/>
      <w:r>
        <w:rPr>
          <w:rtl/>
        </w:rPr>
        <w:t>משטרית</w:t>
      </w:r>
      <w:r>
        <w:rPr>
          <w:rFonts w:hint="cs"/>
          <w:rtl/>
        </w:rPr>
        <w:t xml:space="preserve">, </w:t>
      </w:r>
      <w:r>
        <w:rPr>
          <w:rtl/>
        </w:rPr>
        <w:t xml:space="preserve">אם </w:t>
      </w:r>
      <w:bookmarkStart w:id="3588" w:name="_ETM_Q9_615510"/>
      <w:bookmarkEnd w:id="3588"/>
      <w:r>
        <w:rPr>
          <w:rtl/>
        </w:rPr>
        <w:t>תרצו</w:t>
      </w:r>
      <w:r>
        <w:rPr>
          <w:rFonts w:hint="cs"/>
          <w:rtl/>
        </w:rPr>
        <w:t xml:space="preserve"> – </w:t>
      </w:r>
      <w:r>
        <w:rPr>
          <w:rtl/>
        </w:rPr>
        <w:t xml:space="preserve">בסדרי </w:t>
      </w:r>
      <w:bookmarkStart w:id="3589" w:name="_ETM_Q9_616260"/>
      <w:bookmarkEnd w:id="3589"/>
      <w:r>
        <w:rPr>
          <w:rtl/>
        </w:rPr>
        <w:t xml:space="preserve">השלטון </w:t>
      </w:r>
      <w:bookmarkStart w:id="3590" w:name="_ETM_Q9_616680"/>
      <w:bookmarkEnd w:id="3590"/>
      <w:r>
        <w:rPr>
          <w:rtl/>
        </w:rPr>
        <w:t>בישראל</w:t>
      </w:r>
      <w:r>
        <w:rPr>
          <w:rFonts w:hint="cs"/>
          <w:rtl/>
        </w:rPr>
        <w:t>.</w:t>
      </w:r>
      <w:r>
        <w:rPr>
          <w:rtl/>
        </w:rPr>
        <w:t xml:space="preserve"> </w:t>
      </w:r>
      <w:bookmarkStart w:id="3591" w:name="_ETM_Q9_617159"/>
      <w:bookmarkEnd w:id="3591"/>
      <w:r>
        <w:rPr>
          <w:rtl/>
        </w:rPr>
        <w:t xml:space="preserve">הייתה </w:t>
      </w:r>
      <w:bookmarkStart w:id="3592" w:name="_ETM_Q9_617370"/>
      <w:bookmarkEnd w:id="3592"/>
      <w:r>
        <w:rPr>
          <w:rFonts w:hint="cs"/>
          <w:rtl/>
        </w:rPr>
        <w:t>זו</w:t>
      </w:r>
      <w:r>
        <w:rPr>
          <w:rtl/>
        </w:rPr>
        <w:t xml:space="preserve"> </w:t>
      </w:r>
      <w:bookmarkStart w:id="3593" w:name="_ETM_Q9_617549"/>
      <w:bookmarkEnd w:id="3593"/>
      <w:r>
        <w:rPr>
          <w:rtl/>
        </w:rPr>
        <w:t xml:space="preserve">תנועת </w:t>
      </w:r>
      <w:bookmarkStart w:id="3594" w:name="_ETM_Q9_617879"/>
      <w:bookmarkEnd w:id="3594"/>
      <w:r>
        <w:rPr>
          <w:rtl/>
        </w:rPr>
        <w:t xml:space="preserve">מטוטלת </w:t>
      </w:r>
      <w:bookmarkStart w:id="3595" w:name="_ETM_Q9_618450"/>
      <w:bookmarkEnd w:id="3595"/>
      <w:r>
        <w:rPr>
          <w:rtl/>
        </w:rPr>
        <w:t>חדה</w:t>
      </w:r>
      <w:r>
        <w:rPr>
          <w:rFonts w:hint="cs"/>
          <w:rtl/>
        </w:rPr>
        <w:t>.</w:t>
      </w:r>
    </w:p>
    <w:p w:rsidR="0055098A" w:rsidRDefault="0055098A" w:rsidP="00D265F0">
      <w:pPr>
        <w:rPr>
          <w:rtl/>
        </w:rPr>
      </w:pPr>
    </w:p>
    <w:p w:rsidR="0055098A" w:rsidRDefault="0055098A" w:rsidP="0088383C">
      <w:pPr>
        <w:rPr>
          <w:rtl/>
        </w:rPr>
      </w:pPr>
      <w:bookmarkStart w:id="3596" w:name="_ETM_Q9_618000"/>
      <w:bookmarkStart w:id="3597" w:name="_ETM_Q9_619750"/>
      <w:bookmarkEnd w:id="3596"/>
      <w:bookmarkEnd w:id="3597"/>
      <w:r>
        <w:rPr>
          <w:rtl/>
        </w:rPr>
        <w:t xml:space="preserve">שינוי </w:t>
      </w:r>
      <w:bookmarkStart w:id="3598" w:name="_ETM_Q9_620319"/>
      <w:bookmarkEnd w:id="3598"/>
      <w:r>
        <w:rPr>
          <w:rtl/>
        </w:rPr>
        <w:t xml:space="preserve">זה </w:t>
      </w:r>
      <w:bookmarkStart w:id="3599" w:name="_ETM_Q9_621140"/>
      <w:bookmarkEnd w:id="3599"/>
      <w:r>
        <w:rPr>
          <w:rtl/>
        </w:rPr>
        <w:t xml:space="preserve">לא </w:t>
      </w:r>
      <w:bookmarkStart w:id="3600" w:name="_ETM_Q9_621439"/>
      <w:bookmarkEnd w:id="3600"/>
      <w:r>
        <w:rPr>
          <w:rtl/>
        </w:rPr>
        <w:t xml:space="preserve">זכה </w:t>
      </w:r>
      <w:bookmarkStart w:id="3601" w:name="_ETM_Q9_621890"/>
      <w:bookmarkEnd w:id="3601"/>
      <w:r>
        <w:rPr>
          <w:rtl/>
        </w:rPr>
        <w:t xml:space="preserve">עד </w:t>
      </w:r>
      <w:bookmarkStart w:id="3602" w:name="_ETM_Q9_622099"/>
      <w:bookmarkEnd w:id="3602"/>
      <w:r>
        <w:rPr>
          <w:rtl/>
        </w:rPr>
        <w:t xml:space="preserve">כה </w:t>
      </w:r>
      <w:bookmarkStart w:id="3603" w:name="_ETM_Q9_622790"/>
      <w:bookmarkStart w:id="3604" w:name="_ETM_Q9_623030"/>
      <w:bookmarkEnd w:id="3603"/>
      <w:bookmarkEnd w:id="3604"/>
      <w:r>
        <w:rPr>
          <w:rtl/>
        </w:rPr>
        <w:t>לאש</w:t>
      </w:r>
      <w:r>
        <w:rPr>
          <w:rFonts w:hint="cs"/>
          <w:rtl/>
        </w:rPr>
        <w:t>ר</w:t>
      </w:r>
      <w:r>
        <w:rPr>
          <w:rtl/>
        </w:rPr>
        <w:t xml:space="preserve">ור </w:t>
      </w:r>
      <w:bookmarkStart w:id="3605" w:name="_ETM_Q9_623599"/>
      <w:bookmarkEnd w:id="3605"/>
      <w:r>
        <w:rPr>
          <w:rtl/>
        </w:rPr>
        <w:t xml:space="preserve">הכנסת </w:t>
      </w:r>
      <w:bookmarkStart w:id="3606" w:name="_ETM_Q9_624079"/>
      <w:bookmarkEnd w:id="3606"/>
      <w:r>
        <w:rPr>
          <w:rtl/>
        </w:rPr>
        <w:t xml:space="preserve">ולא </w:t>
      </w:r>
      <w:bookmarkStart w:id="3607" w:name="_ETM_Q9_624290"/>
      <w:bookmarkEnd w:id="3607"/>
      <w:r>
        <w:rPr>
          <w:rtl/>
        </w:rPr>
        <w:t>להסדרה</w:t>
      </w:r>
      <w:r>
        <w:rPr>
          <w:rFonts w:hint="cs"/>
          <w:rtl/>
        </w:rPr>
        <w:t xml:space="preserve"> על ידי </w:t>
      </w:r>
      <w:bookmarkStart w:id="3608" w:name="_ETM_Q9_624890"/>
      <w:bookmarkStart w:id="3609" w:name="_ETM_Q9_625189"/>
      <w:bookmarkEnd w:id="3608"/>
      <w:bookmarkEnd w:id="3609"/>
      <w:r>
        <w:rPr>
          <w:rtl/>
        </w:rPr>
        <w:t>המחוקק</w:t>
      </w:r>
      <w:r>
        <w:rPr>
          <w:rFonts w:hint="cs"/>
          <w:rtl/>
        </w:rPr>
        <w:t>. ב-2020</w:t>
      </w:r>
      <w:bookmarkStart w:id="3610" w:name="_ETM_Q9_628770"/>
      <w:bookmarkStart w:id="3611" w:name="_ETM_Q9_629400"/>
      <w:bookmarkEnd w:id="3610"/>
      <w:bookmarkEnd w:id="3611"/>
      <w:r>
        <w:rPr>
          <w:rtl/>
        </w:rPr>
        <w:t xml:space="preserve"> </w:t>
      </w:r>
      <w:bookmarkStart w:id="3612" w:name="_ETM_Q9_629760"/>
      <w:bookmarkEnd w:id="3612"/>
      <w:r>
        <w:rPr>
          <w:rtl/>
        </w:rPr>
        <w:t xml:space="preserve">המטוטלת </w:t>
      </w:r>
      <w:bookmarkStart w:id="3613" w:name="_ETM_Q9_630420"/>
      <w:bookmarkEnd w:id="3613"/>
      <w:r>
        <w:rPr>
          <w:rtl/>
        </w:rPr>
        <w:t xml:space="preserve">המשיכה </w:t>
      </w:r>
      <w:bookmarkStart w:id="3614" w:name="_ETM_Q9_630870"/>
      <w:bookmarkEnd w:id="3614"/>
      <w:r>
        <w:rPr>
          <w:rtl/>
        </w:rPr>
        <w:t>בתנועתה</w:t>
      </w:r>
      <w:r>
        <w:rPr>
          <w:rFonts w:hint="cs"/>
          <w:rtl/>
        </w:rPr>
        <w:t>,</w:t>
      </w:r>
      <w:r>
        <w:rPr>
          <w:rtl/>
        </w:rPr>
        <w:t xml:space="preserve"> </w:t>
      </w:r>
      <w:bookmarkStart w:id="3615" w:name="_ETM_Q9_631500"/>
      <w:bookmarkEnd w:id="3615"/>
      <w:r>
        <w:rPr>
          <w:rtl/>
        </w:rPr>
        <w:t xml:space="preserve">ובאותה </w:t>
      </w:r>
      <w:bookmarkStart w:id="3616" w:name="_ETM_Q9_631920"/>
      <w:bookmarkEnd w:id="3616"/>
      <w:r>
        <w:rPr>
          <w:rtl/>
        </w:rPr>
        <w:t xml:space="preserve">שנה </w:t>
      </w:r>
      <w:bookmarkStart w:id="3617" w:name="_ETM_Q9_632190"/>
      <w:bookmarkEnd w:id="3617"/>
      <w:r>
        <w:rPr>
          <w:rtl/>
        </w:rPr>
        <w:t xml:space="preserve">קיבל </w:t>
      </w:r>
      <w:bookmarkStart w:id="3618" w:name="_ETM_Q9_632490"/>
      <w:bookmarkEnd w:id="3618"/>
      <w:r>
        <w:rPr>
          <w:rtl/>
        </w:rPr>
        <w:t xml:space="preserve">בג"ץ </w:t>
      </w:r>
      <w:bookmarkStart w:id="3619" w:name="_ETM_Q9_632850"/>
      <w:bookmarkEnd w:id="3619"/>
      <w:r>
        <w:rPr>
          <w:rtl/>
        </w:rPr>
        <w:t xml:space="preserve">עתירה </w:t>
      </w:r>
      <w:bookmarkStart w:id="3620" w:name="_ETM_Q9_633240"/>
      <w:bookmarkEnd w:id="3620"/>
      <w:r>
        <w:rPr>
          <w:rtl/>
        </w:rPr>
        <w:t xml:space="preserve">שהוגשה </w:t>
      </w:r>
      <w:bookmarkStart w:id="3621" w:name="_ETM_Q9_633600"/>
      <w:bookmarkEnd w:id="3621"/>
      <w:r>
        <w:rPr>
          <w:rtl/>
        </w:rPr>
        <w:t xml:space="preserve">לביטול </w:t>
      </w:r>
      <w:bookmarkStart w:id="3622" w:name="_ETM_Q9_633990"/>
      <w:bookmarkEnd w:id="3622"/>
      <w:r>
        <w:rPr>
          <w:rtl/>
        </w:rPr>
        <w:t>חוק</w:t>
      </w:r>
      <w:r>
        <w:rPr>
          <w:rFonts w:hint="cs"/>
          <w:rtl/>
        </w:rPr>
        <w:t>-</w:t>
      </w:r>
      <w:bookmarkStart w:id="3623" w:name="_ETM_Q9_634230"/>
      <w:bookmarkEnd w:id="3623"/>
      <w:r>
        <w:rPr>
          <w:rtl/>
        </w:rPr>
        <w:t>יסוד</w:t>
      </w:r>
      <w:r>
        <w:rPr>
          <w:rFonts w:hint="cs"/>
          <w:rtl/>
        </w:rPr>
        <w:t>:</w:t>
      </w:r>
      <w:r>
        <w:rPr>
          <w:rtl/>
        </w:rPr>
        <w:t xml:space="preserve"> </w:t>
      </w:r>
      <w:bookmarkStart w:id="3624" w:name="_ETM_Q9_634590"/>
      <w:bookmarkEnd w:id="3624"/>
      <w:r>
        <w:rPr>
          <w:rtl/>
        </w:rPr>
        <w:t xml:space="preserve">הלאום </w:t>
      </w:r>
      <w:bookmarkStart w:id="3625" w:name="_ETM_Q9_635750"/>
      <w:bookmarkEnd w:id="3625"/>
      <w:r>
        <w:rPr>
          <w:rtl/>
        </w:rPr>
        <w:t xml:space="preserve">וקבע </w:t>
      </w:r>
      <w:bookmarkStart w:id="3626" w:name="_ETM_Q9_636200"/>
      <w:bookmarkEnd w:id="3626"/>
      <w:r>
        <w:rPr>
          <w:rtl/>
        </w:rPr>
        <w:t xml:space="preserve">למעשה </w:t>
      </w:r>
      <w:bookmarkStart w:id="3627" w:name="_ETM_Q9_636650"/>
      <w:bookmarkEnd w:id="3627"/>
      <w:r>
        <w:rPr>
          <w:rtl/>
        </w:rPr>
        <w:t xml:space="preserve">כי </w:t>
      </w:r>
      <w:bookmarkStart w:id="3628" w:name="_ETM_Q9_636770"/>
      <w:bookmarkEnd w:id="3628"/>
      <w:r>
        <w:rPr>
          <w:rtl/>
        </w:rPr>
        <w:t xml:space="preserve">בסמכות </w:t>
      </w:r>
      <w:bookmarkStart w:id="3629" w:name="_ETM_Q9_637620"/>
      <w:bookmarkEnd w:id="3629"/>
      <w:r>
        <w:rPr>
          <w:rtl/>
        </w:rPr>
        <w:t xml:space="preserve">בית </w:t>
      </w:r>
      <w:bookmarkStart w:id="3630" w:name="_ETM_Q9_637950"/>
      <w:bookmarkEnd w:id="3630"/>
      <w:r>
        <w:rPr>
          <w:rtl/>
        </w:rPr>
        <w:t xml:space="preserve">משפט </w:t>
      </w:r>
      <w:bookmarkStart w:id="3631" w:name="_ETM_Q9_638340"/>
      <w:bookmarkEnd w:id="3631"/>
      <w:r>
        <w:rPr>
          <w:rtl/>
        </w:rPr>
        <w:t xml:space="preserve">עליון </w:t>
      </w:r>
      <w:bookmarkStart w:id="3632" w:name="_ETM_Q9_638610"/>
      <w:bookmarkEnd w:id="3632"/>
      <w:r>
        <w:rPr>
          <w:rtl/>
        </w:rPr>
        <w:t xml:space="preserve">לא </w:t>
      </w:r>
      <w:bookmarkStart w:id="3633" w:name="_ETM_Q9_638730"/>
      <w:bookmarkEnd w:id="3633"/>
      <w:r>
        <w:rPr>
          <w:rtl/>
        </w:rPr>
        <w:t xml:space="preserve">רק </w:t>
      </w:r>
      <w:bookmarkStart w:id="3634" w:name="_ETM_Q9_638880"/>
      <w:bookmarkEnd w:id="3634"/>
      <w:r>
        <w:rPr>
          <w:rtl/>
        </w:rPr>
        <w:t xml:space="preserve">לבטל </w:t>
      </w:r>
      <w:bookmarkStart w:id="3635" w:name="_ETM_Q9_639330"/>
      <w:bookmarkEnd w:id="3635"/>
      <w:r>
        <w:rPr>
          <w:rtl/>
        </w:rPr>
        <w:t xml:space="preserve">חוקים </w:t>
      </w:r>
      <w:bookmarkStart w:id="3636" w:name="_ETM_Q9_639660"/>
      <w:bookmarkEnd w:id="3636"/>
      <w:r>
        <w:rPr>
          <w:rtl/>
        </w:rPr>
        <w:t>רגילים</w:t>
      </w:r>
      <w:r>
        <w:rPr>
          <w:rFonts w:hint="cs"/>
          <w:rtl/>
        </w:rPr>
        <w:t>,</w:t>
      </w:r>
      <w:r>
        <w:rPr>
          <w:rtl/>
        </w:rPr>
        <w:t xml:space="preserve"> </w:t>
      </w:r>
      <w:bookmarkStart w:id="3637" w:name="_ETM_Q9_640910"/>
      <w:bookmarkEnd w:id="3637"/>
      <w:r>
        <w:rPr>
          <w:rtl/>
        </w:rPr>
        <w:t xml:space="preserve">אלא </w:t>
      </w:r>
      <w:bookmarkStart w:id="3638" w:name="_ETM_Q9_641180"/>
      <w:bookmarkEnd w:id="3638"/>
      <w:r>
        <w:rPr>
          <w:rtl/>
        </w:rPr>
        <w:t xml:space="preserve">גם </w:t>
      </w:r>
      <w:bookmarkStart w:id="3639" w:name="_ETM_Q9_641450"/>
      <w:bookmarkEnd w:id="3639"/>
      <w:r>
        <w:rPr>
          <w:rtl/>
        </w:rPr>
        <w:t>חוקי</w:t>
      </w:r>
      <w:r>
        <w:rPr>
          <w:rFonts w:hint="cs"/>
          <w:rtl/>
        </w:rPr>
        <w:t>-</w:t>
      </w:r>
      <w:bookmarkStart w:id="3640" w:name="_ETM_Q9_641810"/>
      <w:bookmarkEnd w:id="3640"/>
      <w:r>
        <w:rPr>
          <w:rtl/>
        </w:rPr>
        <w:t>יסוד</w:t>
      </w:r>
      <w:r>
        <w:rPr>
          <w:rFonts w:hint="cs"/>
          <w:rtl/>
        </w:rPr>
        <w:t>.</w:t>
      </w:r>
      <w:r>
        <w:rPr>
          <w:rtl/>
        </w:rPr>
        <w:t xml:space="preserve"> </w:t>
      </w:r>
      <w:bookmarkStart w:id="3641" w:name="_ETM_Q9_642890"/>
      <w:bookmarkEnd w:id="3641"/>
      <w:r>
        <w:rPr>
          <w:rtl/>
        </w:rPr>
        <w:t>כ</w:t>
      </w:r>
      <w:r>
        <w:rPr>
          <w:rFonts w:hint="cs"/>
          <w:rtl/>
        </w:rPr>
        <w:t>א</w:t>
      </w:r>
      <w:r>
        <w:rPr>
          <w:rtl/>
        </w:rPr>
        <w:t xml:space="preserve">ן </w:t>
      </w:r>
      <w:bookmarkStart w:id="3642" w:name="_ETM_Q9_643160"/>
      <w:bookmarkEnd w:id="3642"/>
      <w:r>
        <w:rPr>
          <w:rtl/>
        </w:rPr>
        <w:t xml:space="preserve">נחצה </w:t>
      </w:r>
      <w:bookmarkStart w:id="3643" w:name="_ETM_Q9_643580"/>
      <w:bookmarkEnd w:id="3643"/>
      <w:r>
        <w:rPr>
          <w:rtl/>
        </w:rPr>
        <w:t xml:space="preserve">קו </w:t>
      </w:r>
      <w:bookmarkStart w:id="3644" w:name="_ETM_Q9_643849"/>
      <w:bookmarkEnd w:id="3644"/>
      <w:r>
        <w:rPr>
          <w:rtl/>
        </w:rPr>
        <w:t>נוסף</w:t>
      </w:r>
      <w:r>
        <w:rPr>
          <w:rFonts w:hint="cs"/>
          <w:rtl/>
        </w:rPr>
        <w:t>,</w:t>
      </w:r>
      <w:r>
        <w:rPr>
          <w:rtl/>
        </w:rPr>
        <w:t xml:space="preserve"> </w:t>
      </w:r>
      <w:bookmarkStart w:id="3645" w:name="_ETM_Q9_644829"/>
      <w:bookmarkEnd w:id="3645"/>
      <w:r>
        <w:rPr>
          <w:rtl/>
        </w:rPr>
        <w:t xml:space="preserve">וכך </w:t>
      </w:r>
      <w:bookmarkStart w:id="3646" w:name="_ETM_Q9_645489"/>
      <w:bookmarkEnd w:id="3646"/>
      <w:r>
        <w:rPr>
          <w:rtl/>
        </w:rPr>
        <w:t xml:space="preserve">הפך </w:t>
      </w:r>
      <w:bookmarkStart w:id="3647" w:name="_ETM_Q9_645819"/>
      <w:bookmarkEnd w:id="3647"/>
      <w:r>
        <w:rPr>
          <w:rtl/>
        </w:rPr>
        <w:t xml:space="preserve">בג"ץ </w:t>
      </w:r>
      <w:bookmarkStart w:id="3648" w:name="_ETM_Q9_646390"/>
      <w:bookmarkEnd w:id="3648"/>
      <w:r>
        <w:rPr>
          <w:rtl/>
        </w:rPr>
        <w:t xml:space="preserve">לא </w:t>
      </w:r>
      <w:bookmarkStart w:id="3649" w:name="_ETM_Q9_646810"/>
      <w:bookmarkEnd w:id="3649"/>
      <w:r>
        <w:rPr>
          <w:rtl/>
        </w:rPr>
        <w:t xml:space="preserve">רק </w:t>
      </w:r>
      <w:bookmarkStart w:id="3650" w:name="_ETM_Q9_647500"/>
      <w:bookmarkEnd w:id="3650"/>
      <w:r>
        <w:rPr>
          <w:rtl/>
        </w:rPr>
        <w:t xml:space="preserve">לרשות </w:t>
      </w:r>
      <w:bookmarkStart w:id="3651" w:name="_ETM_Q9_648069"/>
      <w:bookmarkEnd w:id="3651"/>
      <w:r>
        <w:rPr>
          <w:rFonts w:hint="cs"/>
          <w:rtl/>
        </w:rPr>
        <w:t>ה</w:t>
      </w:r>
      <w:r>
        <w:rPr>
          <w:rtl/>
        </w:rPr>
        <w:t xml:space="preserve">שופטת </w:t>
      </w:r>
      <w:bookmarkStart w:id="3652" w:name="_ETM_Q9_648640"/>
      <w:bookmarkEnd w:id="3652"/>
      <w:r>
        <w:rPr>
          <w:rtl/>
        </w:rPr>
        <w:t xml:space="preserve">העליונה </w:t>
      </w:r>
      <w:bookmarkStart w:id="3653" w:name="_ETM_Q9_649060"/>
      <w:bookmarkEnd w:id="3653"/>
      <w:r>
        <w:rPr>
          <w:rtl/>
        </w:rPr>
        <w:t xml:space="preserve">על </w:t>
      </w:r>
      <w:bookmarkStart w:id="3654" w:name="_ETM_Q9_649150"/>
      <w:bookmarkEnd w:id="3654"/>
      <w:r>
        <w:rPr>
          <w:rtl/>
        </w:rPr>
        <w:t xml:space="preserve">יתר </w:t>
      </w:r>
      <w:bookmarkStart w:id="3655" w:name="_ETM_Q9_649420"/>
      <w:bookmarkEnd w:id="3655"/>
      <w:r>
        <w:rPr>
          <w:rtl/>
        </w:rPr>
        <w:t>ה</w:t>
      </w:r>
      <w:r>
        <w:rPr>
          <w:rFonts w:hint="cs"/>
          <w:rtl/>
        </w:rPr>
        <w:t>רשויות,</w:t>
      </w:r>
      <w:r>
        <w:rPr>
          <w:rtl/>
        </w:rPr>
        <w:t xml:space="preserve"> </w:t>
      </w:r>
      <w:bookmarkStart w:id="3656" w:name="_ETM_Q9_649900"/>
      <w:bookmarkEnd w:id="3656"/>
      <w:r>
        <w:rPr>
          <w:rtl/>
        </w:rPr>
        <w:t xml:space="preserve">אלא </w:t>
      </w:r>
      <w:bookmarkStart w:id="3657" w:name="_ETM_Q9_650080"/>
      <w:bookmarkEnd w:id="3657"/>
      <w:r>
        <w:rPr>
          <w:rtl/>
        </w:rPr>
        <w:t xml:space="preserve">גם </w:t>
      </w:r>
      <w:bookmarkStart w:id="3658" w:name="_ETM_Q9_650319"/>
      <w:bookmarkEnd w:id="3658"/>
      <w:r>
        <w:rPr>
          <w:rtl/>
        </w:rPr>
        <w:t xml:space="preserve">לרשות </w:t>
      </w:r>
      <w:bookmarkStart w:id="3659" w:name="_ETM_Q9_651190"/>
      <w:bookmarkEnd w:id="3659"/>
      <w:r>
        <w:rPr>
          <w:rtl/>
        </w:rPr>
        <w:t>מכוננת</w:t>
      </w:r>
      <w:r>
        <w:rPr>
          <w:rFonts w:hint="cs"/>
          <w:rtl/>
        </w:rPr>
        <w:t>,</w:t>
      </w:r>
      <w:r>
        <w:rPr>
          <w:rtl/>
        </w:rPr>
        <w:t xml:space="preserve"> </w:t>
      </w:r>
      <w:bookmarkStart w:id="3660" w:name="_ETM_Q9_652680"/>
      <w:bookmarkEnd w:id="3660"/>
      <w:r>
        <w:rPr>
          <w:rtl/>
        </w:rPr>
        <w:t>ש</w:t>
      </w:r>
      <w:bookmarkStart w:id="3661" w:name="_ETM_Q9_653670"/>
      <w:bookmarkEnd w:id="3661"/>
      <w:r>
        <w:rPr>
          <w:rtl/>
        </w:rPr>
        <w:t xml:space="preserve">עולה </w:t>
      </w:r>
      <w:bookmarkStart w:id="3662" w:name="_ETM_Q9_654060"/>
      <w:bookmarkEnd w:id="3662"/>
      <w:r>
        <w:rPr>
          <w:rtl/>
        </w:rPr>
        <w:t xml:space="preserve">בכוחה </w:t>
      </w:r>
      <w:bookmarkStart w:id="3663" w:name="_ETM_Q9_654569"/>
      <w:bookmarkEnd w:id="3663"/>
      <w:r>
        <w:rPr>
          <w:rtl/>
        </w:rPr>
        <w:t xml:space="preserve">גם </w:t>
      </w:r>
      <w:bookmarkStart w:id="3664" w:name="_ETM_Q9_654810"/>
      <w:bookmarkEnd w:id="3664"/>
      <w:r>
        <w:rPr>
          <w:rtl/>
        </w:rPr>
        <w:t xml:space="preserve">על </w:t>
      </w:r>
      <w:bookmarkStart w:id="3665" w:name="_ETM_Q9_654930"/>
      <w:bookmarkEnd w:id="3665"/>
      <w:r>
        <w:rPr>
          <w:rtl/>
        </w:rPr>
        <w:t>החוקה</w:t>
      </w:r>
      <w:r>
        <w:rPr>
          <w:rFonts w:hint="cs"/>
          <w:rtl/>
        </w:rPr>
        <w:t>.</w:t>
      </w:r>
      <w:bookmarkStart w:id="3666" w:name="_ETM_Q9_653000"/>
      <w:bookmarkStart w:id="3667" w:name="_ETM_Q9_654000"/>
      <w:bookmarkStart w:id="3668" w:name="_ETM_Q9_655920"/>
      <w:bookmarkEnd w:id="3666"/>
      <w:bookmarkEnd w:id="3667"/>
      <w:bookmarkEnd w:id="3668"/>
      <w:r w:rsidR="0088383C">
        <w:rPr>
          <w:rFonts w:hint="cs"/>
          <w:rtl/>
        </w:rPr>
        <w:t xml:space="preserve"> </w:t>
      </w:r>
      <w:r>
        <w:rPr>
          <w:rtl/>
        </w:rPr>
        <w:t xml:space="preserve">המצב </w:t>
      </w:r>
      <w:bookmarkStart w:id="3669" w:name="_ETM_Q9_656430"/>
      <w:bookmarkEnd w:id="3669"/>
      <w:r>
        <w:rPr>
          <w:rtl/>
        </w:rPr>
        <w:t xml:space="preserve">הזה </w:t>
      </w:r>
      <w:bookmarkStart w:id="3670" w:name="_ETM_Q9_656790"/>
      <w:bookmarkEnd w:id="3670"/>
      <w:r>
        <w:rPr>
          <w:rtl/>
        </w:rPr>
        <w:t xml:space="preserve">הוא </w:t>
      </w:r>
      <w:bookmarkStart w:id="3671" w:name="_ETM_Q9_656879"/>
      <w:bookmarkStart w:id="3672" w:name="_ETM_Q9_657329"/>
      <w:bookmarkEnd w:id="3671"/>
      <w:bookmarkEnd w:id="3672"/>
      <w:r>
        <w:rPr>
          <w:rtl/>
        </w:rPr>
        <w:t>מעוות</w:t>
      </w:r>
      <w:r>
        <w:rPr>
          <w:rFonts w:hint="cs"/>
          <w:rtl/>
        </w:rPr>
        <w:t>,</w:t>
      </w:r>
      <w:r>
        <w:rPr>
          <w:rtl/>
        </w:rPr>
        <w:t xml:space="preserve"> </w:t>
      </w:r>
      <w:bookmarkStart w:id="3673" w:name="_ETM_Q9_658569"/>
      <w:bookmarkEnd w:id="3673"/>
      <w:r>
        <w:rPr>
          <w:rtl/>
        </w:rPr>
        <w:t xml:space="preserve">והרפורמה </w:t>
      </w:r>
      <w:bookmarkStart w:id="3674" w:name="_ETM_Q9_659409"/>
      <w:bookmarkEnd w:id="3674"/>
      <w:r>
        <w:rPr>
          <w:rtl/>
        </w:rPr>
        <w:t xml:space="preserve">הזאת </w:t>
      </w:r>
      <w:bookmarkStart w:id="3675" w:name="_ETM_Q9_659680"/>
      <w:bookmarkEnd w:id="3675"/>
      <w:r>
        <w:rPr>
          <w:rtl/>
        </w:rPr>
        <w:t xml:space="preserve">היא </w:t>
      </w:r>
      <w:bookmarkStart w:id="3676" w:name="_ETM_Q9_659769"/>
      <w:bookmarkEnd w:id="3676"/>
      <w:r>
        <w:rPr>
          <w:rtl/>
        </w:rPr>
        <w:t xml:space="preserve">חיונית </w:t>
      </w:r>
      <w:bookmarkStart w:id="3677" w:name="_ETM_Q9_660969"/>
      <w:bookmarkEnd w:id="3677"/>
      <w:r>
        <w:rPr>
          <w:rtl/>
        </w:rPr>
        <w:t xml:space="preserve">כדי </w:t>
      </w:r>
      <w:bookmarkStart w:id="3678" w:name="_ETM_Q9_661269"/>
      <w:bookmarkEnd w:id="3678"/>
      <w:r>
        <w:rPr>
          <w:rtl/>
        </w:rPr>
        <w:t xml:space="preserve">להשיב </w:t>
      </w:r>
      <w:bookmarkStart w:id="3679" w:name="_ETM_Q9_661809"/>
      <w:bookmarkEnd w:id="3679"/>
      <w:r>
        <w:rPr>
          <w:rtl/>
        </w:rPr>
        <w:t xml:space="preserve">את </w:t>
      </w:r>
      <w:bookmarkStart w:id="3680" w:name="_ETM_Q9_661959"/>
      <w:bookmarkEnd w:id="3680"/>
      <w:r>
        <w:rPr>
          <w:rtl/>
        </w:rPr>
        <w:t>האמון</w:t>
      </w:r>
      <w:r>
        <w:rPr>
          <w:rFonts w:hint="cs"/>
          <w:rtl/>
        </w:rPr>
        <w:t>,</w:t>
      </w:r>
      <w:r>
        <w:rPr>
          <w:rtl/>
        </w:rPr>
        <w:t xml:space="preserve"> </w:t>
      </w:r>
      <w:bookmarkStart w:id="3681" w:name="_ETM_Q9_662919"/>
      <w:bookmarkEnd w:id="3681"/>
      <w:r>
        <w:rPr>
          <w:rtl/>
        </w:rPr>
        <w:t xml:space="preserve">כדי </w:t>
      </w:r>
      <w:bookmarkStart w:id="3682" w:name="_ETM_Q9_663189"/>
      <w:bookmarkEnd w:id="3682"/>
      <w:r>
        <w:rPr>
          <w:rtl/>
        </w:rPr>
        <w:t xml:space="preserve">להשיב </w:t>
      </w:r>
      <w:bookmarkStart w:id="3683" w:name="_ETM_Q9_663609"/>
      <w:bookmarkEnd w:id="3683"/>
      <w:r>
        <w:rPr>
          <w:rtl/>
        </w:rPr>
        <w:t xml:space="preserve">את </w:t>
      </w:r>
      <w:bookmarkStart w:id="3684" w:name="_ETM_Q9_663760"/>
      <w:bookmarkEnd w:id="3684"/>
      <w:r>
        <w:rPr>
          <w:rtl/>
        </w:rPr>
        <w:t xml:space="preserve">הסדר </w:t>
      </w:r>
      <w:bookmarkStart w:id="3685" w:name="_ETM_Q9_664629"/>
      <w:bookmarkEnd w:id="3685"/>
      <w:r>
        <w:rPr>
          <w:rtl/>
        </w:rPr>
        <w:t xml:space="preserve">וכדי </w:t>
      </w:r>
      <w:bookmarkStart w:id="3686" w:name="_ETM_Q9_665019"/>
      <w:bookmarkEnd w:id="3686"/>
      <w:r>
        <w:rPr>
          <w:rtl/>
        </w:rPr>
        <w:t xml:space="preserve">לעשות </w:t>
      </w:r>
      <w:bookmarkStart w:id="3687" w:name="_ETM_Q9_665620"/>
      <w:bookmarkEnd w:id="3687"/>
      <w:r>
        <w:rPr>
          <w:rtl/>
        </w:rPr>
        <w:t xml:space="preserve">משפט </w:t>
      </w:r>
      <w:bookmarkStart w:id="3688" w:name="_ETM_Q9_666189"/>
      <w:bookmarkEnd w:id="3688"/>
      <w:r>
        <w:rPr>
          <w:rtl/>
        </w:rPr>
        <w:t>צדק</w:t>
      </w:r>
      <w:r>
        <w:rPr>
          <w:rFonts w:hint="cs"/>
          <w:rtl/>
        </w:rPr>
        <w:t>.</w:t>
      </w:r>
      <w:r>
        <w:rPr>
          <w:rtl/>
        </w:rPr>
        <w:t xml:space="preserve"> </w:t>
      </w:r>
      <w:bookmarkStart w:id="3689" w:name="_ETM_Q9_666790"/>
      <w:bookmarkEnd w:id="3689"/>
      <w:r>
        <w:rPr>
          <w:rtl/>
        </w:rPr>
        <w:t xml:space="preserve">תודה </w:t>
      </w:r>
      <w:bookmarkStart w:id="3690" w:name="_ETM_Q9_667150"/>
      <w:bookmarkEnd w:id="3690"/>
      <w:r>
        <w:rPr>
          <w:rtl/>
        </w:rPr>
        <w:t>רבה</w:t>
      </w:r>
      <w:r>
        <w:rPr>
          <w:rFonts w:hint="cs"/>
          <w:rtl/>
        </w:rPr>
        <w:t>.</w:t>
      </w:r>
    </w:p>
    <w:p w:rsidR="0055098A" w:rsidRDefault="0055098A" w:rsidP="00D265F0">
      <w:pPr>
        <w:rPr>
          <w:rtl/>
        </w:rPr>
      </w:pPr>
    </w:p>
    <w:p w:rsidR="0055098A" w:rsidRDefault="0055098A" w:rsidP="00D265F0">
      <w:pPr>
        <w:pStyle w:val="af6"/>
        <w:keepNext/>
        <w:rPr>
          <w:rtl/>
        </w:rPr>
      </w:pPr>
      <w:bookmarkStart w:id="3691" w:name="ET_yor_6488_10"/>
      <w:r w:rsidRPr="00455D8F">
        <w:rPr>
          <w:rStyle w:val="TagStyle"/>
          <w:rtl/>
        </w:rPr>
        <w:t xml:space="preserve"> &lt;&lt; יור &gt;&gt; </w:t>
      </w:r>
      <w:r>
        <w:rPr>
          <w:rtl/>
        </w:rPr>
        <w:t>היו"ר אוריאל בוסו:</w:t>
      </w:r>
      <w:r w:rsidRPr="00455D8F">
        <w:rPr>
          <w:rStyle w:val="TagStyle"/>
          <w:rtl/>
        </w:rPr>
        <w:t xml:space="preserve"> &lt;&lt; יור &gt;&gt;</w:t>
      </w:r>
      <w:r>
        <w:rPr>
          <w:rtl/>
        </w:rPr>
        <w:t xml:space="preserve">   </w:t>
      </w:r>
      <w:bookmarkEnd w:id="3691"/>
    </w:p>
    <w:p w:rsidR="0055098A" w:rsidRDefault="0055098A" w:rsidP="001D282A">
      <w:pPr>
        <w:rPr>
          <w:rtl/>
        </w:rPr>
      </w:pPr>
    </w:p>
    <w:p w:rsidR="00730885" w:rsidRDefault="0055098A" w:rsidP="00D265F0">
      <w:pPr>
        <w:rPr>
          <w:rtl/>
        </w:rPr>
      </w:pPr>
      <w:bookmarkStart w:id="3692" w:name="_ETM_Q9_664000"/>
      <w:bookmarkStart w:id="3693" w:name="_ETM_Q9_662000"/>
      <w:bookmarkStart w:id="3694" w:name="_ETM_Q9_669190"/>
      <w:bookmarkEnd w:id="3692"/>
      <w:bookmarkEnd w:id="3693"/>
      <w:bookmarkEnd w:id="3694"/>
      <w:r>
        <w:rPr>
          <w:rtl/>
        </w:rPr>
        <w:t xml:space="preserve">תודה </w:t>
      </w:r>
      <w:bookmarkStart w:id="3695" w:name="_ETM_Q9_669459"/>
      <w:bookmarkEnd w:id="3695"/>
      <w:r>
        <w:rPr>
          <w:rtl/>
        </w:rPr>
        <w:t xml:space="preserve">רבה </w:t>
      </w:r>
      <w:bookmarkStart w:id="3696" w:name="_ETM_Q9_669670"/>
      <w:bookmarkEnd w:id="3696"/>
      <w:r>
        <w:rPr>
          <w:rtl/>
        </w:rPr>
        <w:t xml:space="preserve">לשר </w:t>
      </w:r>
      <w:bookmarkStart w:id="3697" w:name="_ETM_Q9_670090"/>
      <w:bookmarkEnd w:id="3697"/>
      <w:r>
        <w:rPr>
          <w:rFonts w:hint="cs"/>
          <w:rtl/>
        </w:rPr>
        <w:t xml:space="preserve">עמיחי </w:t>
      </w:r>
      <w:bookmarkStart w:id="3698" w:name="_ETM_Q9_669000"/>
      <w:bookmarkEnd w:id="3698"/>
      <w:r>
        <w:rPr>
          <w:rFonts w:hint="cs"/>
          <w:rtl/>
        </w:rPr>
        <w:t xml:space="preserve">שיקלי. </w:t>
      </w:r>
      <w:bookmarkStart w:id="3699" w:name="_ETM_Q9_670270"/>
      <w:bookmarkStart w:id="3700" w:name="_ETM_Q9_670569"/>
      <w:bookmarkStart w:id="3701" w:name="_ETM_Q9_670750"/>
      <w:bookmarkEnd w:id="3699"/>
      <w:bookmarkEnd w:id="3700"/>
      <w:bookmarkEnd w:id="3701"/>
    </w:p>
    <w:p w:rsidR="00730885" w:rsidRDefault="00730885" w:rsidP="00D265F0">
      <w:pPr>
        <w:rPr>
          <w:rtl/>
        </w:rPr>
      </w:pPr>
      <w:bookmarkStart w:id="3702" w:name="_ETM_Q0_16079602"/>
      <w:bookmarkStart w:id="3703" w:name="_ETM_Q0_16079683"/>
      <w:bookmarkEnd w:id="3702"/>
      <w:bookmarkEnd w:id="3703"/>
    </w:p>
    <w:p w:rsidR="0055098A" w:rsidRDefault="0055098A" w:rsidP="00D265F0">
      <w:pPr>
        <w:rPr>
          <w:rtl/>
        </w:rPr>
      </w:pPr>
      <w:bookmarkStart w:id="3704" w:name="_ETM_Q0_16079818"/>
      <w:bookmarkStart w:id="3705" w:name="_ETM_Q0_16079906"/>
      <w:bookmarkEnd w:id="3704"/>
      <w:bookmarkEnd w:id="3705"/>
      <w:r>
        <w:rPr>
          <w:rtl/>
        </w:rPr>
        <w:t xml:space="preserve">הוגשו </w:t>
      </w:r>
      <w:bookmarkStart w:id="3706" w:name="_ETM_Q9_671950"/>
      <w:bookmarkStart w:id="3707" w:name="_ETM_Q9_672790"/>
      <w:bookmarkEnd w:id="3706"/>
      <w:bookmarkEnd w:id="3707"/>
      <w:r>
        <w:rPr>
          <w:rtl/>
        </w:rPr>
        <w:t xml:space="preserve">20 </w:t>
      </w:r>
      <w:bookmarkStart w:id="3708" w:name="_ETM_Q9_673300"/>
      <w:bookmarkEnd w:id="3708"/>
      <w:r>
        <w:rPr>
          <w:rtl/>
        </w:rPr>
        <w:t xml:space="preserve">חתימות </w:t>
      </w:r>
      <w:bookmarkStart w:id="3709" w:name="_ETM_Q9_673810"/>
      <w:bookmarkEnd w:id="3709"/>
      <w:r>
        <w:rPr>
          <w:rFonts w:hint="cs"/>
          <w:rtl/>
        </w:rPr>
        <w:t>ב</w:t>
      </w:r>
      <w:r>
        <w:rPr>
          <w:rtl/>
        </w:rPr>
        <w:t xml:space="preserve">בקשה </w:t>
      </w:r>
      <w:bookmarkStart w:id="3710" w:name="_ETM_Q9_674290"/>
      <w:bookmarkEnd w:id="3710"/>
      <w:r>
        <w:rPr>
          <w:rFonts w:hint="cs"/>
          <w:rtl/>
        </w:rPr>
        <w:t>ל</w:t>
      </w:r>
      <w:r>
        <w:rPr>
          <w:rtl/>
        </w:rPr>
        <w:t xml:space="preserve">הצבעה </w:t>
      </w:r>
      <w:bookmarkStart w:id="3711" w:name="_ETM_Q9_674800"/>
      <w:bookmarkEnd w:id="3711"/>
      <w:r>
        <w:rPr>
          <w:rtl/>
        </w:rPr>
        <w:t>שמית</w:t>
      </w:r>
      <w:r>
        <w:rPr>
          <w:rFonts w:hint="cs"/>
          <w:rtl/>
        </w:rPr>
        <w:t>.</w:t>
      </w:r>
      <w:r>
        <w:rPr>
          <w:rtl/>
        </w:rPr>
        <w:t xml:space="preserve"> </w:t>
      </w:r>
      <w:bookmarkStart w:id="3712" w:name="_ETM_Q9_676440"/>
      <w:bookmarkEnd w:id="3712"/>
      <w:r>
        <w:rPr>
          <w:rFonts w:hint="cs"/>
          <w:rtl/>
        </w:rPr>
        <w:t xml:space="preserve">רבותיי חברי הכנסת, </w:t>
      </w:r>
      <w:r>
        <w:rPr>
          <w:rtl/>
        </w:rPr>
        <w:t xml:space="preserve">אנחנו </w:t>
      </w:r>
      <w:bookmarkStart w:id="3713" w:name="_ETM_Q9_676830"/>
      <w:bookmarkStart w:id="3714" w:name="_ETM_Q9_677520"/>
      <w:bookmarkStart w:id="3715" w:name="_ETM_Q9_677849"/>
      <w:bookmarkStart w:id="3716" w:name="_ETM_Q9_678060"/>
      <w:bookmarkStart w:id="3717" w:name="_ETM_Q9_678510"/>
      <w:bookmarkStart w:id="3718" w:name="_ETM_Q9_680469"/>
      <w:bookmarkEnd w:id="3713"/>
      <w:bookmarkEnd w:id="3714"/>
      <w:bookmarkEnd w:id="3715"/>
      <w:bookmarkEnd w:id="3716"/>
      <w:bookmarkEnd w:id="3717"/>
      <w:bookmarkEnd w:id="3718"/>
      <w:r>
        <w:rPr>
          <w:rtl/>
        </w:rPr>
        <w:t xml:space="preserve">עוברים </w:t>
      </w:r>
      <w:bookmarkStart w:id="3719" w:name="_ETM_Q9_680680"/>
      <w:bookmarkEnd w:id="3719"/>
      <w:r>
        <w:rPr>
          <w:rFonts w:hint="cs"/>
          <w:rtl/>
        </w:rPr>
        <w:t xml:space="preserve">כעת </w:t>
      </w:r>
      <w:r>
        <w:rPr>
          <w:rtl/>
        </w:rPr>
        <w:t xml:space="preserve">להצבעה </w:t>
      </w:r>
      <w:bookmarkStart w:id="3720" w:name="_ETM_Q9_681249"/>
      <w:bookmarkEnd w:id="3720"/>
      <w:r>
        <w:rPr>
          <w:rFonts w:hint="cs"/>
          <w:rtl/>
        </w:rPr>
        <w:t>ע</w:t>
      </w:r>
      <w:r>
        <w:rPr>
          <w:rtl/>
        </w:rPr>
        <w:t>ל</w:t>
      </w:r>
      <w:r>
        <w:rPr>
          <w:rFonts w:hint="cs"/>
          <w:rtl/>
        </w:rPr>
        <w:t xml:space="preserve"> </w:t>
      </w:r>
      <w:r>
        <w:rPr>
          <w:rtl/>
        </w:rPr>
        <w:t xml:space="preserve">הצעות </w:t>
      </w:r>
      <w:bookmarkStart w:id="3721" w:name="_ETM_Q9_681730"/>
      <w:bookmarkEnd w:id="3721"/>
      <w:r>
        <w:rPr>
          <w:rtl/>
        </w:rPr>
        <w:t xml:space="preserve">להביע </w:t>
      </w:r>
      <w:bookmarkStart w:id="3722" w:name="_ETM_Q9_682030"/>
      <w:bookmarkEnd w:id="3722"/>
      <w:r>
        <w:rPr>
          <w:rFonts w:hint="cs"/>
          <w:rtl/>
        </w:rPr>
        <w:t>אי-</w:t>
      </w:r>
      <w:r>
        <w:rPr>
          <w:rtl/>
        </w:rPr>
        <w:t xml:space="preserve">אמון </w:t>
      </w:r>
      <w:bookmarkStart w:id="3723" w:name="_ETM_Q9_682209"/>
      <w:bookmarkEnd w:id="3723"/>
      <w:r>
        <w:rPr>
          <w:rtl/>
        </w:rPr>
        <w:t>בממשלה</w:t>
      </w:r>
      <w:r>
        <w:rPr>
          <w:rFonts w:hint="cs"/>
          <w:rtl/>
        </w:rPr>
        <w:t>.</w:t>
      </w:r>
      <w:r>
        <w:rPr>
          <w:rtl/>
        </w:rPr>
        <w:t xml:space="preserve"> </w:t>
      </w:r>
      <w:bookmarkStart w:id="3724" w:name="_ETM_Q9_682629"/>
      <w:bookmarkEnd w:id="3724"/>
      <w:r>
        <w:rPr>
          <w:rtl/>
        </w:rPr>
        <w:t xml:space="preserve">נתחיל </w:t>
      </w:r>
      <w:bookmarkStart w:id="3725" w:name="_ETM_Q9_683200"/>
      <w:bookmarkStart w:id="3726" w:name="_ETM_Q9_683620"/>
      <w:bookmarkEnd w:id="3725"/>
      <w:bookmarkEnd w:id="3726"/>
      <w:r>
        <w:rPr>
          <w:rFonts w:hint="cs"/>
          <w:rtl/>
        </w:rPr>
        <w:t>ב</w:t>
      </w:r>
      <w:bookmarkStart w:id="3727" w:name="_ETM_Q9_683709"/>
      <w:bookmarkEnd w:id="3727"/>
      <w:r>
        <w:rPr>
          <w:rtl/>
        </w:rPr>
        <w:t xml:space="preserve">הצעה </w:t>
      </w:r>
      <w:bookmarkStart w:id="3728" w:name="_ETM_Q9_684609"/>
      <w:bookmarkEnd w:id="3728"/>
      <w:r>
        <w:rPr>
          <w:rtl/>
        </w:rPr>
        <w:t xml:space="preserve">להביע </w:t>
      </w:r>
      <w:bookmarkStart w:id="3729" w:name="_ETM_Q9_685180"/>
      <w:bookmarkEnd w:id="3729"/>
      <w:r>
        <w:rPr>
          <w:rtl/>
        </w:rPr>
        <w:t xml:space="preserve">אי-אמון </w:t>
      </w:r>
      <w:bookmarkStart w:id="3730" w:name="_ETM_Q9_685480"/>
      <w:bookmarkEnd w:id="3730"/>
      <w:r>
        <w:rPr>
          <w:rtl/>
        </w:rPr>
        <w:t xml:space="preserve">בממשלה </w:t>
      </w:r>
      <w:bookmarkStart w:id="3731" w:name="_ETM_Q9_685840"/>
      <w:bookmarkEnd w:id="3731"/>
      <w:r>
        <w:rPr>
          <w:rtl/>
        </w:rPr>
        <w:t xml:space="preserve">של </w:t>
      </w:r>
      <w:bookmarkStart w:id="3732" w:name="_ETM_Q9_685989"/>
      <w:bookmarkEnd w:id="3732"/>
      <w:r>
        <w:rPr>
          <w:rtl/>
        </w:rPr>
        <w:t xml:space="preserve">סיעת </w:t>
      </w:r>
      <w:bookmarkStart w:id="3733" w:name="_ETM_Q9_686290"/>
      <w:bookmarkEnd w:id="3733"/>
      <w:r>
        <w:rPr>
          <w:rtl/>
        </w:rPr>
        <w:t xml:space="preserve">יש </w:t>
      </w:r>
      <w:bookmarkStart w:id="3734" w:name="_ETM_Q9_686469"/>
      <w:bookmarkEnd w:id="3734"/>
      <w:r>
        <w:rPr>
          <w:rtl/>
        </w:rPr>
        <w:t>עתיד</w:t>
      </w:r>
      <w:r>
        <w:rPr>
          <w:rFonts w:hint="cs"/>
          <w:rtl/>
        </w:rPr>
        <w:t>.</w:t>
      </w:r>
      <w:r>
        <w:rPr>
          <w:rtl/>
        </w:rPr>
        <w:t xml:space="preserve"> </w:t>
      </w:r>
      <w:bookmarkStart w:id="3735" w:name="_ETM_Q9_687340"/>
      <w:bookmarkEnd w:id="3735"/>
      <w:r>
        <w:rPr>
          <w:rtl/>
        </w:rPr>
        <w:t xml:space="preserve">ההצבעה </w:t>
      </w:r>
      <w:bookmarkStart w:id="3736" w:name="_ETM_Q9_688239"/>
      <w:bookmarkEnd w:id="3736"/>
      <w:r>
        <w:rPr>
          <w:rtl/>
        </w:rPr>
        <w:t xml:space="preserve">תהיה </w:t>
      </w:r>
      <w:bookmarkStart w:id="3737" w:name="_ETM_Q9_688510"/>
      <w:bookmarkEnd w:id="3737"/>
      <w:r>
        <w:rPr>
          <w:rtl/>
        </w:rPr>
        <w:t>שמית</w:t>
      </w:r>
      <w:r>
        <w:rPr>
          <w:rFonts w:hint="cs"/>
          <w:rtl/>
        </w:rPr>
        <w:t>.</w:t>
      </w:r>
      <w:r>
        <w:rPr>
          <w:rtl/>
        </w:rPr>
        <w:t xml:space="preserve"> </w:t>
      </w:r>
      <w:bookmarkStart w:id="3738" w:name="_ETM_Q9_688989"/>
      <w:bookmarkEnd w:id="3738"/>
      <w:r>
        <w:rPr>
          <w:rtl/>
        </w:rPr>
        <w:t xml:space="preserve">מזכיר </w:t>
      </w:r>
      <w:bookmarkStart w:id="3739" w:name="_ETM_Q9_689319"/>
      <w:bookmarkEnd w:id="3739"/>
      <w:r>
        <w:rPr>
          <w:rFonts w:hint="cs"/>
          <w:rtl/>
        </w:rPr>
        <w:t xml:space="preserve">הכנסת יקרא בשמות חברי הכנסת, </w:t>
      </w:r>
      <w:bookmarkStart w:id="3740" w:name="_ETM_Q9_687000"/>
      <w:bookmarkStart w:id="3741" w:name="_ETM_Q9_689469"/>
      <w:bookmarkStart w:id="3742" w:name="_ETM_Q9_689769"/>
      <w:bookmarkStart w:id="3743" w:name="_ETM_Q9_690069"/>
      <w:bookmarkStart w:id="3744" w:name="_ETM_Q9_690280"/>
      <w:bookmarkStart w:id="3745" w:name="_ETM_Q9_690400"/>
      <w:bookmarkEnd w:id="3740"/>
      <w:bookmarkEnd w:id="3741"/>
      <w:bookmarkEnd w:id="3742"/>
      <w:bookmarkEnd w:id="3743"/>
      <w:bookmarkEnd w:id="3744"/>
      <w:bookmarkEnd w:id="3745"/>
      <w:r>
        <w:rPr>
          <w:rtl/>
        </w:rPr>
        <w:t>בבקשה</w:t>
      </w:r>
      <w:r>
        <w:rPr>
          <w:rFonts w:hint="cs"/>
          <w:rtl/>
        </w:rPr>
        <w:t>.</w:t>
      </w:r>
    </w:p>
    <w:p w:rsidR="0055098A" w:rsidRDefault="0055098A" w:rsidP="00D265F0">
      <w:pPr>
        <w:rPr>
          <w:rtl/>
        </w:rPr>
      </w:pPr>
    </w:p>
    <w:p w:rsidR="0055098A" w:rsidRDefault="0055098A" w:rsidP="00D265F0">
      <w:pPr>
        <w:pStyle w:val="af1"/>
        <w:keepNext/>
        <w:rPr>
          <w:rtl/>
        </w:rPr>
      </w:pPr>
      <w:r>
        <w:rPr>
          <w:rtl/>
        </w:rPr>
        <w:t xml:space="preserve">הצבעה </w:t>
      </w:r>
      <w:r>
        <w:rPr>
          <w:rFonts w:hint="cs"/>
          <w:rtl/>
        </w:rPr>
        <w:t>שמית</w:t>
      </w:r>
    </w:p>
    <w:p w:rsidR="0055098A" w:rsidRDefault="0055098A" w:rsidP="00D265F0">
      <w:pPr>
        <w:pStyle w:val="--"/>
        <w:keepNext/>
        <w:rPr>
          <w:rtl/>
        </w:rPr>
      </w:pPr>
    </w:p>
    <w:p w:rsidR="0055098A" w:rsidRDefault="0055098A" w:rsidP="00D265F0">
      <w:pPr>
        <w:pStyle w:val="af5"/>
        <w:keepNext/>
        <w:rPr>
          <w:rtl/>
        </w:rPr>
      </w:pPr>
      <w:bookmarkStart w:id="3746" w:name="ET_interruption_6327_11"/>
      <w:r w:rsidRPr="00AC2D41">
        <w:rPr>
          <w:rStyle w:val="TagStyle"/>
          <w:rtl/>
        </w:rPr>
        <w:t xml:space="preserve"> &lt;&lt; קריאה &gt;&gt; </w:t>
      </w:r>
      <w:r>
        <w:rPr>
          <w:rtl/>
        </w:rPr>
        <w:t>מזכיר הכנסת דן מרזוק:</w:t>
      </w:r>
      <w:r w:rsidRPr="00AC2D41">
        <w:rPr>
          <w:rStyle w:val="TagStyle"/>
          <w:rtl/>
        </w:rPr>
        <w:t xml:space="preserve"> &lt;&lt; קריאה &gt;&gt;</w:t>
      </w:r>
      <w:r>
        <w:rPr>
          <w:rtl/>
        </w:rPr>
        <w:t xml:space="preserve">   </w:t>
      </w:r>
      <w:bookmarkEnd w:id="3746"/>
    </w:p>
    <w:p w:rsidR="0055098A" w:rsidRDefault="0055098A" w:rsidP="00D265F0">
      <w:pPr>
        <w:ind w:firstLine="0"/>
        <w:rPr>
          <w:rtl/>
        </w:rPr>
      </w:pPr>
      <w:r>
        <w:rPr>
          <w:rFonts w:hint="cs"/>
          <w:rtl/>
        </w:rPr>
        <w:t>(קורא בשמות חברי הכנסת)</w:t>
      </w:r>
    </w:p>
    <w:p w:rsidR="0055098A" w:rsidRDefault="0055098A" w:rsidP="00D265F0">
      <w:pPr>
        <w:rPr>
          <w:rtl/>
        </w:rPr>
      </w:pPr>
    </w:p>
    <w:p w:rsidR="0055098A" w:rsidRDefault="0055098A" w:rsidP="00D265F0">
      <w:pPr>
        <w:rPr>
          <w:rtl/>
        </w:rPr>
      </w:pPr>
      <w:r>
        <w:rPr>
          <w:rtl/>
        </w:rPr>
        <w:t>משה אבוטבול</w:t>
      </w:r>
      <w:r>
        <w:rPr>
          <w:rtl/>
        </w:rPr>
        <w:tab/>
      </w:r>
      <w:r>
        <w:rPr>
          <w:rtl/>
        </w:rPr>
        <w:tab/>
        <w:t xml:space="preserve">–   </w:t>
      </w:r>
      <w:r>
        <w:rPr>
          <w:rFonts w:hint="cs"/>
          <w:rtl/>
        </w:rPr>
        <w:t>נגד</w:t>
      </w:r>
    </w:p>
    <w:p w:rsidR="0055098A" w:rsidRDefault="0055098A" w:rsidP="00D265F0">
      <w:pPr>
        <w:rPr>
          <w:rtl/>
        </w:rPr>
      </w:pPr>
      <w:r>
        <w:rPr>
          <w:rtl/>
        </w:rPr>
        <w:t>יולי יואל אדלשטיין</w:t>
      </w:r>
      <w:r>
        <w:rPr>
          <w:rtl/>
        </w:rPr>
        <w:tab/>
        <w:t xml:space="preserve">–   </w:t>
      </w:r>
      <w:r>
        <w:rPr>
          <w:rFonts w:hint="cs"/>
          <w:rtl/>
        </w:rPr>
        <w:t>נגד</w:t>
      </w:r>
    </w:p>
    <w:p w:rsidR="0055098A" w:rsidRDefault="0055098A" w:rsidP="00D265F0">
      <w:pPr>
        <w:rPr>
          <w:rtl/>
        </w:rPr>
      </w:pPr>
      <w:r>
        <w:rPr>
          <w:rtl/>
        </w:rPr>
        <w:t>אמיר אוחנה</w:t>
      </w:r>
      <w:r>
        <w:rPr>
          <w:rtl/>
        </w:rPr>
        <w:tab/>
      </w:r>
      <w:r>
        <w:rPr>
          <w:rtl/>
        </w:rPr>
        <w:tab/>
        <w:t xml:space="preserve">–   </w:t>
      </w:r>
      <w:r>
        <w:rPr>
          <w:rFonts w:hint="cs"/>
          <w:rtl/>
        </w:rPr>
        <w:t>אינו נוכח</w:t>
      </w:r>
    </w:p>
    <w:p w:rsidR="0055098A" w:rsidRDefault="0055098A" w:rsidP="00D265F0">
      <w:pPr>
        <w:rPr>
          <w:rtl/>
        </w:rPr>
      </w:pPr>
      <w:r>
        <w:rPr>
          <w:rtl/>
        </w:rPr>
        <w:t>ינון אזולאי</w:t>
      </w:r>
      <w:r>
        <w:rPr>
          <w:rtl/>
        </w:rPr>
        <w:tab/>
      </w:r>
      <w:r>
        <w:rPr>
          <w:rtl/>
        </w:rPr>
        <w:tab/>
        <w:t xml:space="preserve">–   </w:t>
      </w:r>
      <w:r>
        <w:rPr>
          <w:rFonts w:hint="cs"/>
          <w:rtl/>
        </w:rPr>
        <w:t>נגד</w:t>
      </w:r>
    </w:p>
    <w:p w:rsidR="0055098A" w:rsidRDefault="0055098A" w:rsidP="00D265F0">
      <w:pPr>
        <w:rPr>
          <w:rtl/>
        </w:rPr>
      </w:pPr>
      <w:r>
        <w:rPr>
          <w:rtl/>
        </w:rPr>
        <w:t>גדי איזנקוט</w:t>
      </w:r>
      <w:r>
        <w:rPr>
          <w:rtl/>
        </w:rPr>
        <w:tab/>
      </w:r>
      <w:r>
        <w:rPr>
          <w:rtl/>
        </w:rPr>
        <w:tab/>
        <w:t xml:space="preserve">–   </w:t>
      </w:r>
      <w:r>
        <w:rPr>
          <w:rFonts w:hint="cs"/>
          <w:rtl/>
        </w:rPr>
        <w:t>בעד</w:t>
      </w:r>
    </w:p>
    <w:p w:rsidR="0055098A" w:rsidRDefault="0055098A" w:rsidP="00D265F0">
      <w:pPr>
        <w:rPr>
          <w:rtl/>
        </w:rPr>
      </w:pPr>
      <w:r>
        <w:rPr>
          <w:rtl/>
        </w:rPr>
        <w:t>ישראל אייכלר</w:t>
      </w:r>
      <w:r>
        <w:rPr>
          <w:rtl/>
        </w:rPr>
        <w:tab/>
      </w:r>
      <w:r>
        <w:rPr>
          <w:rtl/>
        </w:rPr>
        <w:tab/>
        <w:t xml:space="preserve">–   </w:t>
      </w:r>
      <w:r>
        <w:rPr>
          <w:rFonts w:hint="cs"/>
          <w:rtl/>
        </w:rPr>
        <w:t>נגד</w:t>
      </w:r>
    </w:p>
    <w:p w:rsidR="0055098A" w:rsidRDefault="0055098A" w:rsidP="00D265F0">
      <w:pPr>
        <w:rPr>
          <w:rtl/>
        </w:rPr>
      </w:pPr>
      <w:r>
        <w:rPr>
          <w:rtl/>
        </w:rPr>
        <w:t>דן אילוז</w:t>
      </w:r>
      <w:r>
        <w:rPr>
          <w:rtl/>
        </w:rPr>
        <w:tab/>
      </w:r>
      <w:r>
        <w:rPr>
          <w:rtl/>
        </w:rPr>
        <w:tab/>
      </w:r>
      <w:r>
        <w:rPr>
          <w:rtl/>
        </w:rPr>
        <w:tab/>
        <w:t xml:space="preserve">–   </w:t>
      </w:r>
      <w:r>
        <w:rPr>
          <w:rFonts w:hint="cs"/>
          <w:rtl/>
        </w:rPr>
        <w:t>נגד</w:t>
      </w:r>
    </w:p>
    <w:p w:rsidR="0055098A" w:rsidRDefault="0055098A" w:rsidP="00D265F0">
      <w:pPr>
        <w:rPr>
          <w:rtl/>
        </w:rPr>
      </w:pPr>
      <w:r>
        <w:rPr>
          <w:rtl/>
        </w:rPr>
        <w:t>ואליד אלהואשלה</w:t>
      </w:r>
      <w:r>
        <w:rPr>
          <w:rtl/>
        </w:rPr>
        <w:tab/>
      </w:r>
      <w:r>
        <w:rPr>
          <w:rtl/>
        </w:rPr>
        <w:tab/>
        <w:t xml:space="preserve">–   </w:t>
      </w:r>
      <w:r>
        <w:rPr>
          <w:rFonts w:hint="cs"/>
          <w:rtl/>
        </w:rPr>
        <w:t>אינו נוכח</w:t>
      </w:r>
    </w:p>
    <w:p w:rsidR="0055098A" w:rsidRDefault="0055098A" w:rsidP="00D265F0">
      <w:pPr>
        <w:rPr>
          <w:rtl/>
        </w:rPr>
      </w:pPr>
      <w:r>
        <w:rPr>
          <w:rtl/>
        </w:rPr>
        <w:t>קארין אלהרר</w:t>
      </w:r>
      <w:r>
        <w:rPr>
          <w:rtl/>
        </w:rPr>
        <w:tab/>
      </w:r>
      <w:r>
        <w:rPr>
          <w:rtl/>
        </w:rPr>
        <w:tab/>
        <w:t xml:space="preserve">–   </w:t>
      </w:r>
      <w:r>
        <w:rPr>
          <w:rFonts w:hint="cs"/>
          <w:rtl/>
        </w:rPr>
        <w:t>בעד</w:t>
      </w:r>
    </w:p>
    <w:p w:rsidR="0055098A" w:rsidRDefault="0055098A" w:rsidP="00D265F0">
      <w:pPr>
        <w:rPr>
          <w:rtl/>
        </w:rPr>
      </w:pPr>
      <w:r>
        <w:rPr>
          <w:rtl/>
        </w:rPr>
        <w:t>זאב אלקין</w:t>
      </w:r>
      <w:r>
        <w:rPr>
          <w:rtl/>
        </w:rPr>
        <w:tab/>
      </w:r>
      <w:r>
        <w:rPr>
          <w:rtl/>
        </w:rPr>
        <w:tab/>
        <w:t xml:space="preserve">–   </w:t>
      </w:r>
      <w:r>
        <w:rPr>
          <w:rFonts w:hint="cs"/>
          <w:rtl/>
        </w:rPr>
        <w:t>אינו נוכח</w:t>
      </w:r>
    </w:p>
    <w:p w:rsidR="0055098A" w:rsidRDefault="0055098A" w:rsidP="00D265F0">
      <w:pPr>
        <w:rPr>
          <w:rtl/>
        </w:rPr>
      </w:pPr>
      <w:r>
        <w:rPr>
          <w:rtl/>
        </w:rPr>
        <w:t>דוד אמסלם</w:t>
      </w:r>
      <w:r>
        <w:rPr>
          <w:rtl/>
        </w:rPr>
        <w:tab/>
      </w:r>
      <w:r>
        <w:rPr>
          <w:rtl/>
        </w:rPr>
        <w:tab/>
        <w:t xml:space="preserve">–   </w:t>
      </w:r>
      <w:r>
        <w:rPr>
          <w:rFonts w:hint="cs"/>
          <w:rtl/>
        </w:rPr>
        <w:t>נגד</w:t>
      </w:r>
    </w:p>
    <w:p w:rsidR="0055098A" w:rsidRDefault="0055098A" w:rsidP="00D265F0">
      <w:pPr>
        <w:rPr>
          <w:rtl/>
        </w:rPr>
      </w:pPr>
      <w:r>
        <w:rPr>
          <w:rtl/>
        </w:rPr>
        <w:t>משה ארבל</w:t>
      </w:r>
      <w:r>
        <w:rPr>
          <w:rtl/>
        </w:rPr>
        <w:tab/>
      </w:r>
      <w:r>
        <w:rPr>
          <w:rtl/>
        </w:rPr>
        <w:tab/>
        <w:t xml:space="preserve">–   </w:t>
      </w:r>
      <w:r>
        <w:rPr>
          <w:rFonts w:hint="cs"/>
          <w:rtl/>
        </w:rPr>
        <w:t>נגד</w:t>
      </w:r>
    </w:p>
    <w:p w:rsidR="0055098A" w:rsidRDefault="0055098A" w:rsidP="00D265F0">
      <w:pPr>
        <w:rPr>
          <w:rtl/>
        </w:rPr>
      </w:pPr>
      <w:r>
        <w:rPr>
          <w:rtl/>
        </w:rPr>
        <w:t>יעקב אשר</w:t>
      </w:r>
      <w:r>
        <w:rPr>
          <w:rtl/>
        </w:rPr>
        <w:tab/>
      </w:r>
      <w:r>
        <w:rPr>
          <w:rtl/>
        </w:rPr>
        <w:tab/>
        <w:t xml:space="preserve">–   </w:t>
      </w:r>
      <w:r>
        <w:rPr>
          <w:rFonts w:hint="cs"/>
          <w:rtl/>
        </w:rPr>
        <w:t>אינו נוכח</w:t>
      </w:r>
    </w:p>
    <w:p w:rsidR="0055098A" w:rsidRDefault="0055098A" w:rsidP="00D265F0">
      <w:pPr>
        <w:rPr>
          <w:rtl/>
          <w:lang w:eastAsia="he-IL"/>
        </w:rPr>
      </w:pPr>
      <w:bookmarkStart w:id="3747" w:name="TOR_Q10"/>
      <w:bookmarkEnd w:id="3747"/>
      <w:r>
        <w:rPr>
          <w:rtl/>
          <w:lang w:eastAsia="he-IL"/>
        </w:rPr>
        <w:t>אוריאל בוסו</w:t>
      </w:r>
      <w:r>
        <w:rPr>
          <w:rtl/>
          <w:lang w:eastAsia="he-IL"/>
        </w:rPr>
        <w:tab/>
      </w:r>
      <w:r>
        <w:rPr>
          <w:rtl/>
          <w:lang w:eastAsia="he-IL"/>
        </w:rPr>
        <w:tab/>
        <w:t xml:space="preserve">–   </w:t>
      </w:r>
      <w:r>
        <w:rPr>
          <w:rFonts w:hint="cs"/>
          <w:rtl/>
          <w:lang w:eastAsia="he-IL"/>
        </w:rPr>
        <w:t>נגד</w:t>
      </w:r>
    </w:p>
    <w:p w:rsidR="0055098A" w:rsidRDefault="0055098A" w:rsidP="00D265F0">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55098A" w:rsidRDefault="0055098A" w:rsidP="00D265F0">
      <w:pPr>
        <w:rPr>
          <w:rtl/>
          <w:lang w:eastAsia="he-IL"/>
        </w:rPr>
      </w:pPr>
      <w:r>
        <w:rPr>
          <w:rtl/>
          <w:lang w:eastAsia="he-IL"/>
        </w:rPr>
        <w:t>מיכאל מרדכי ביטון</w:t>
      </w:r>
      <w:r>
        <w:rPr>
          <w:rtl/>
          <w:lang w:eastAsia="he-IL"/>
        </w:rPr>
        <w:tab/>
        <w:t xml:space="preserve">–   </w:t>
      </w:r>
      <w:r>
        <w:rPr>
          <w:rFonts w:hint="cs"/>
          <w:rtl/>
          <w:lang w:eastAsia="he-IL"/>
        </w:rPr>
        <w:t>בעד</w:t>
      </w:r>
    </w:p>
    <w:p w:rsidR="0055098A" w:rsidRDefault="0055098A" w:rsidP="00D265F0">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55098A" w:rsidRDefault="0055098A" w:rsidP="00D265F0">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נגד</w:t>
      </w:r>
    </w:p>
    <w:p w:rsidR="0055098A" w:rsidRDefault="0055098A" w:rsidP="00D265F0">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55098A" w:rsidRDefault="0055098A" w:rsidP="00D265F0">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55098A" w:rsidRDefault="0055098A" w:rsidP="00D265F0">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55098A" w:rsidRDefault="0055098A" w:rsidP="00D265F0">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נגד</w:t>
      </w:r>
    </w:p>
    <w:p w:rsidR="0055098A" w:rsidRDefault="0055098A" w:rsidP="00D265F0">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נגד</w:t>
      </w:r>
    </w:p>
    <w:p w:rsidR="0055098A" w:rsidRDefault="0055098A" w:rsidP="00D265F0">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בעד</w:t>
      </w:r>
    </w:p>
    <w:p w:rsidR="0055098A" w:rsidRDefault="0055098A" w:rsidP="00D265F0">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נגד</w:t>
      </w:r>
    </w:p>
    <w:p w:rsidR="0055098A" w:rsidRDefault="0055098A" w:rsidP="00D265F0">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55098A" w:rsidRDefault="0055098A" w:rsidP="00D265F0">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אינה נוכחת</w:t>
      </w:r>
    </w:p>
    <w:p w:rsidR="0055098A" w:rsidRDefault="0055098A" w:rsidP="00D265F0">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55098A" w:rsidRDefault="0055098A" w:rsidP="00D265F0">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55098A" w:rsidRDefault="0055098A" w:rsidP="00D265F0">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55098A" w:rsidRDefault="0055098A" w:rsidP="00D265F0">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55098A" w:rsidRDefault="0055098A" w:rsidP="00D265F0">
      <w:pPr>
        <w:rPr>
          <w:rtl/>
          <w:lang w:eastAsia="he-IL"/>
        </w:rPr>
      </w:pPr>
      <w:r>
        <w:rPr>
          <w:rtl/>
          <w:lang w:eastAsia="he-IL"/>
        </w:rPr>
        <w:t>משה גפני</w:t>
      </w:r>
      <w:r>
        <w:rPr>
          <w:rtl/>
          <w:lang w:eastAsia="he-IL"/>
        </w:rPr>
        <w:tab/>
      </w:r>
      <w:r>
        <w:rPr>
          <w:rtl/>
          <w:lang w:eastAsia="he-IL"/>
        </w:rPr>
        <w:tab/>
        <w:t xml:space="preserve">–   </w:t>
      </w:r>
      <w:r>
        <w:rPr>
          <w:rFonts w:hint="cs"/>
          <w:rtl/>
          <w:lang w:eastAsia="he-IL"/>
        </w:rPr>
        <w:t>נגד</w:t>
      </w:r>
    </w:p>
    <w:p w:rsidR="0055098A" w:rsidRDefault="0055098A" w:rsidP="00D265F0">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55098A" w:rsidRDefault="0055098A" w:rsidP="00D265F0">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55098A" w:rsidRDefault="0055098A" w:rsidP="00D265F0">
      <w:pPr>
        <w:rPr>
          <w:rtl/>
          <w:lang w:eastAsia="he-IL"/>
        </w:rPr>
      </w:pPr>
      <w:r>
        <w:rPr>
          <w:rtl/>
          <w:lang w:eastAsia="he-IL"/>
        </w:rPr>
        <w:t>גלית דיסטל אטבריאן</w:t>
      </w:r>
      <w:r>
        <w:rPr>
          <w:rtl/>
          <w:lang w:eastAsia="he-IL"/>
        </w:rPr>
        <w:tab/>
        <w:t xml:space="preserve">–   </w:t>
      </w:r>
      <w:r>
        <w:rPr>
          <w:rFonts w:hint="cs"/>
          <w:rtl/>
          <w:lang w:eastAsia="he-IL"/>
        </w:rPr>
        <w:t>נגד</w:t>
      </w:r>
    </w:p>
    <w:p w:rsidR="0055098A" w:rsidRDefault="0055098A" w:rsidP="00D265F0">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נגד</w:t>
      </w:r>
    </w:p>
    <w:p w:rsidR="0055098A" w:rsidRDefault="0055098A" w:rsidP="00D265F0">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אינו נוכח</w:t>
      </w:r>
    </w:p>
    <w:p w:rsidR="0055098A" w:rsidRDefault="0055098A" w:rsidP="00D265F0">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נגד</w:t>
      </w:r>
    </w:p>
    <w:p w:rsidR="0055098A" w:rsidRDefault="0055098A" w:rsidP="00D265F0">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55098A" w:rsidRDefault="0055098A" w:rsidP="00D265F0">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נגד</w:t>
      </w:r>
    </w:p>
    <w:p w:rsidR="0055098A" w:rsidRDefault="0055098A" w:rsidP="00D265F0">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55098A" w:rsidRDefault="0055098A" w:rsidP="00D265F0">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אינו נוכח</w:t>
      </w:r>
    </w:p>
    <w:p w:rsidR="0055098A" w:rsidRDefault="0055098A" w:rsidP="00D265F0">
      <w:pPr>
        <w:rPr>
          <w:rtl/>
          <w:lang w:eastAsia="he-IL"/>
        </w:rPr>
      </w:pPr>
      <w:r>
        <w:rPr>
          <w:rtl/>
          <w:lang w:eastAsia="he-IL"/>
        </w:rPr>
        <w:t>מיכל מרים וולדיגר</w:t>
      </w:r>
      <w:r>
        <w:rPr>
          <w:rtl/>
          <w:lang w:eastAsia="he-IL"/>
        </w:rPr>
        <w:tab/>
        <w:t xml:space="preserve">–   </w:t>
      </w:r>
      <w:r>
        <w:rPr>
          <w:rFonts w:hint="cs"/>
          <w:rtl/>
          <w:lang w:eastAsia="he-IL"/>
        </w:rPr>
        <w:t>נגד</w:t>
      </w:r>
    </w:p>
    <w:p w:rsidR="0055098A" w:rsidRDefault="0055098A" w:rsidP="00D265F0">
      <w:pPr>
        <w:rPr>
          <w:rtl/>
          <w:lang w:eastAsia="he-IL"/>
        </w:rPr>
      </w:pPr>
      <w:r>
        <w:rPr>
          <w:rtl/>
          <w:lang w:eastAsia="he-IL"/>
        </w:rPr>
        <w:t>יצחק שמעון וסרלאוף</w:t>
      </w:r>
      <w:r>
        <w:rPr>
          <w:rtl/>
          <w:lang w:eastAsia="he-IL"/>
        </w:rPr>
        <w:tab/>
        <w:t xml:space="preserve">–   </w:t>
      </w:r>
      <w:r>
        <w:rPr>
          <w:rFonts w:hint="cs"/>
          <w:rtl/>
          <w:lang w:eastAsia="he-IL"/>
        </w:rPr>
        <w:t>נגד</w:t>
      </w:r>
    </w:p>
    <w:p w:rsidR="0055098A" w:rsidRDefault="0055098A" w:rsidP="00D265F0">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בעד</w:t>
      </w:r>
    </w:p>
    <w:p w:rsidR="0055098A" w:rsidRDefault="0055098A" w:rsidP="00D265F0">
      <w:pPr>
        <w:rPr>
          <w:rtl/>
          <w:lang w:eastAsia="he-IL"/>
        </w:rPr>
      </w:pPr>
      <w:r>
        <w:rPr>
          <w:rtl/>
          <w:lang w:eastAsia="he-IL"/>
        </w:rPr>
        <w:t>אימאן ח'טיב יאסין</w:t>
      </w:r>
      <w:r>
        <w:rPr>
          <w:rtl/>
          <w:lang w:eastAsia="he-IL"/>
        </w:rPr>
        <w:tab/>
        <w:t xml:space="preserve">–   </w:t>
      </w:r>
      <w:r>
        <w:rPr>
          <w:rFonts w:hint="cs"/>
          <w:rtl/>
          <w:lang w:eastAsia="he-IL"/>
        </w:rPr>
        <w:t>בעד</w:t>
      </w:r>
    </w:p>
    <w:p w:rsidR="0055098A" w:rsidRDefault="0055098A" w:rsidP="00D265F0">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55098A" w:rsidRDefault="0055098A" w:rsidP="00D265F0">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55098A" w:rsidRDefault="0055098A" w:rsidP="00D265F0">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55098A" w:rsidRDefault="0055098A" w:rsidP="00D265F0">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55098A" w:rsidRDefault="0055098A" w:rsidP="00D265F0">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נגד</w:t>
      </w:r>
    </w:p>
    <w:p w:rsidR="0055098A" w:rsidRDefault="0055098A" w:rsidP="00D265F0">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נגד</w:t>
      </w:r>
    </w:p>
    <w:p w:rsidR="0055098A" w:rsidRDefault="0055098A" w:rsidP="00D265F0">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נגד</w:t>
      </w:r>
    </w:p>
    <w:p w:rsidR="0055098A" w:rsidRDefault="0055098A" w:rsidP="00D265F0">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בעד</w:t>
      </w:r>
    </w:p>
    <w:p w:rsidR="0055098A" w:rsidRDefault="0055098A" w:rsidP="00D265F0">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נגד</w:t>
      </w:r>
    </w:p>
    <w:p w:rsidR="0055098A" w:rsidRDefault="0055098A" w:rsidP="00D265F0">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55098A" w:rsidRDefault="0055098A" w:rsidP="00D265F0">
      <w:pPr>
        <w:rPr>
          <w:rtl/>
          <w:lang w:eastAsia="he-IL"/>
        </w:rPr>
      </w:pPr>
      <w:r>
        <w:rPr>
          <w:rtl/>
          <w:lang w:eastAsia="he-IL"/>
        </w:rPr>
        <w:t>מירב כהן</w:t>
      </w:r>
      <w:r>
        <w:rPr>
          <w:rtl/>
          <w:lang w:eastAsia="he-IL"/>
        </w:rPr>
        <w:tab/>
      </w:r>
      <w:r>
        <w:rPr>
          <w:rtl/>
          <w:lang w:eastAsia="he-IL"/>
        </w:rPr>
        <w:tab/>
        <w:t xml:space="preserve">–   </w:t>
      </w:r>
      <w:r>
        <w:rPr>
          <w:rFonts w:hint="cs"/>
          <w:rtl/>
          <w:lang w:eastAsia="he-IL"/>
        </w:rPr>
        <w:t>בעד</w:t>
      </w:r>
    </w:p>
    <w:p w:rsidR="0055098A" w:rsidRDefault="0055098A" w:rsidP="00D265F0">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55098A" w:rsidRDefault="0055098A" w:rsidP="00D265F0">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55098A" w:rsidRDefault="0055098A" w:rsidP="00D265F0">
      <w:pPr>
        <w:rPr>
          <w:rtl/>
          <w:lang w:eastAsia="he-IL"/>
        </w:rPr>
      </w:pPr>
      <w:r>
        <w:rPr>
          <w:rtl/>
          <w:lang w:eastAsia="he-IL"/>
        </w:rPr>
        <w:t>אופיר כץ</w:t>
      </w:r>
      <w:r>
        <w:rPr>
          <w:rtl/>
          <w:lang w:eastAsia="he-IL"/>
        </w:rPr>
        <w:tab/>
      </w:r>
      <w:r>
        <w:rPr>
          <w:rtl/>
          <w:lang w:eastAsia="he-IL"/>
        </w:rPr>
        <w:tab/>
        <w:t xml:space="preserve">–   </w:t>
      </w:r>
      <w:r>
        <w:rPr>
          <w:rFonts w:hint="cs"/>
          <w:rtl/>
          <w:lang w:eastAsia="he-IL"/>
        </w:rPr>
        <w:t>נגד</w:t>
      </w:r>
    </w:p>
    <w:p w:rsidR="0055098A" w:rsidRDefault="0055098A" w:rsidP="00D265F0">
      <w:pPr>
        <w:rPr>
          <w:rtl/>
          <w:lang w:eastAsia="he-IL"/>
        </w:rPr>
      </w:pPr>
      <w:r>
        <w:rPr>
          <w:rtl/>
          <w:lang w:eastAsia="he-IL"/>
        </w:rPr>
        <w:t>ישראל כץ</w:t>
      </w:r>
      <w:r>
        <w:rPr>
          <w:rtl/>
          <w:lang w:eastAsia="he-IL"/>
        </w:rPr>
        <w:tab/>
      </w:r>
      <w:r>
        <w:rPr>
          <w:rtl/>
          <w:lang w:eastAsia="he-IL"/>
        </w:rPr>
        <w:tab/>
        <w:t xml:space="preserve">–   </w:t>
      </w:r>
      <w:r>
        <w:rPr>
          <w:rFonts w:hint="cs"/>
          <w:rtl/>
          <w:lang w:eastAsia="he-IL"/>
        </w:rPr>
        <w:t>נגד</w:t>
      </w:r>
    </w:p>
    <w:p w:rsidR="0055098A" w:rsidRDefault="0055098A" w:rsidP="00D265F0">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55098A" w:rsidRDefault="0055098A" w:rsidP="00D265F0">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55098A" w:rsidRDefault="0055098A" w:rsidP="00D265F0">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בעד</w:t>
      </w:r>
    </w:p>
    <w:p w:rsidR="0055098A" w:rsidRDefault="0055098A" w:rsidP="00D265F0">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55098A" w:rsidRDefault="0055098A" w:rsidP="00D265F0">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55098A" w:rsidRDefault="0055098A" w:rsidP="00D265F0">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55098A" w:rsidRDefault="0055098A" w:rsidP="00D265F0">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בעד</w:t>
      </w:r>
    </w:p>
    <w:p w:rsidR="0055098A" w:rsidRDefault="0055098A" w:rsidP="00D265F0">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נגד</w:t>
      </w:r>
    </w:p>
    <w:p w:rsidR="0055098A" w:rsidRDefault="0055098A" w:rsidP="00D265F0">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בעד</w:t>
      </w:r>
      <w:r>
        <w:rPr>
          <w:rtl/>
          <w:lang w:eastAsia="he-IL"/>
        </w:rPr>
        <w:t xml:space="preserve">  </w:t>
      </w:r>
    </w:p>
    <w:p w:rsidR="0055098A" w:rsidRDefault="0055098A" w:rsidP="00D265F0">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55098A" w:rsidRDefault="0055098A" w:rsidP="00D265F0">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בעד</w:t>
      </w:r>
    </w:p>
    <w:p w:rsidR="0055098A" w:rsidRDefault="0055098A" w:rsidP="00D265F0">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נגד</w:t>
      </w:r>
    </w:p>
    <w:p w:rsidR="0055098A" w:rsidRDefault="0055098A" w:rsidP="00D265F0">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נגד</w:t>
      </w:r>
    </w:p>
    <w:p w:rsidR="0055098A" w:rsidRDefault="0055098A" w:rsidP="00D265F0">
      <w:pPr>
        <w:rPr>
          <w:rtl/>
          <w:lang w:eastAsia="he-IL"/>
        </w:rPr>
      </w:pPr>
      <w:r>
        <w:rPr>
          <w:rtl/>
          <w:lang w:eastAsia="he-IL"/>
        </w:rPr>
        <w:t>ארז מלול</w:t>
      </w:r>
      <w:r>
        <w:rPr>
          <w:rtl/>
          <w:lang w:eastAsia="he-IL"/>
        </w:rPr>
        <w:tab/>
      </w:r>
      <w:r>
        <w:rPr>
          <w:rtl/>
          <w:lang w:eastAsia="he-IL"/>
        </w:rPr>
        <w:tab/>
        <w:t xml:space="preserve">–   </w:t>
      </w:r>
      <w:r>
        <w:rPr>
          <w:rFonts w:hint="cs"/>
          <w:rtl/>
          <w:lang w:eastAsia="he-IL"/>
        </w:rPr>
        <w:t>נגד</w:t>
      </w:r>
    </w:p>
    <w:p w:rsidR="0055098A" w:rsidRDefault="0055098A" w:rsidP="00D265F0">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55098A" w:rsidRDefault="0055098A" w:rsidP="00D265F0">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נגד</w:t>
      </w:r>
    </w:p>
    <w:p w:rsidR="0055098A" w:rsidRDefault="0055098A" w:rsidP="00D265F0">
      <w:pPr>
        <w:rPr>
          <w:rtl/>
          <w:lang w:eastAsia="he-IL"/>
        </w:rPr>
      </w:pPr>
      <w:r>
        <w:rPr>
          <w:rtl/>
          <w:lang w:eastAsia="he-IL"/>
        </w:rPr>
        <w:t>צגה מלקו</w:t>
      </w:r>
      <w:r>
        <w:rPr>
          <w:rtl/>
          <w:lang w:eastAsia="he-IL"/>
        </w:rPr>
        <w:tab/>
      </w:r>
      <w:r>
        <w:rPr>
          <w:rtl/>
          <w:lang w:eastAsia="he-IL"/>
        </w:rPr>
        <w:tab/>
        <w:t xml:space="preserve">–   </w:t>
      </w:r>
      <w:r>
        <w:rPr>
          <w:rFonts w:hint="cs"/>
          <w:rtl/>
          <w:lang w:eastAsia="he-IL"/>
        </w:rPr>
        <w:t>נגד</w:t>
      </w:r>
    </w:p>
    <w:p w:rsidR="0055098A" w:rsidRDefault="0055098A" w:rsidP="00D265F0">
      <w:pPr>
        <w:rPr>
          <w:rtl/>
          <w:lang w:eastAsia="he-IL"/>
        </w:rPr>
      </w:pPr>
      <w:r>
        <w:rPr>
          <w:rtl/>
          <w:lang w:eastAsia="he-IL"/>
        </w:rPr>
        <w:t>אבי מעוז</w:t>
      </w:r>
      <w:r>
        <w:rPr>
          <w:rtl/>
          <w:lang w:eastAsia="he-IL"/>
        </w:rPr>
        <w:tab/>
      </w:r>
      <w:r>
        <w:rPr>
          <w:rtl/>
          <w:lang w:eastAsia="he-IL"/>
        </w:rPr>
        <w:tab/>
        <w:t xml:space="preserve">–   </w:t>
      </w:r>
      <w:r>
        <w:rPr>
          <w:rFonts w:hint="cs"/>
          <w:rtl/>
          <w:lang w:eastAsia="he-IL"/>
        </w:rPr>
        <w:t>נגד</w:t>
      </w:r>
    </w:p>
    <w:p w:rsidR="0055098A" w:rsidRDefault="0055098A" w:rsidP="00D265F0">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בעד</w:t>
      </w:r>
    </w:p>
    <w:p w:rsidR="0055098A" w:rsidRDefault="0055098A" w:rsidP="00D265F0">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55098A" w:rsidRDefault="0055098A" w:rsidP="00D265F0">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בעד</w:t>
      </w:r>
    </w:p>
    <w:p w:rsidR="0055098A" w:rsidRDefault="0055098A" w:rsidP="00D265F0">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55098A" w:rsidRDefault="0055098A" w:rsidP="00D265F0">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נגד</w:t>
      </w:r>
    </w:p>
    <w:p w:rsidR="0055098A" w:rsidRDefault="0055098A" w:rsidP="00D265F0">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נגד</w:t>
      </w:r>
    </w:p>
    <w:p w:rsidR="0055098A" w:rsidRDefault="0055098A" w:rsidP="00D265F0">
      <w:pPr>
        <w:rPr>
          <w:rtl/>
          <w:lang w:eastAsia="he-IL"/>
        </w:rPr>
      </w:pPr>
      <w:r>
        <w:rPr>
          <w:rtl/>
          <w:lang w:eastAsia="he-IL"/>
        </w:rPr>
        <w:t>לימור סון הר מלך</w:t>
      </w:r>
      <w:r>
        <w:rPr>
          <w:rtl/>
          <w:lang w:eastAsia="he-IL"/>
        </w:rPr>
        <w:tab/>
        <w:t xml:space="preserve">–   </w:t>
      </w:r>
      <w:r>
        <w:rPr>
          <w:rFonts w:hint="cs"/>
          <w:rtl/>
          <w:lang w:eastAsia="he-IL"/>
        </w:rPr>
        <w:t>נגד</w:t>
      </w:r>
    </w:p>
    <w:p w:rsidR="0055098A" w:rsidRDefault="0055098A" w:rsidP="00D265F0">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נגד</w:t>
      </w:r>
    </w:p>
    <w:p w:rsidR="0055098A" w:rsidRDefault="0055098A" w:rsidP="00D265F0">
      <w:pPr>
        <w:rPr>
          <w:rtl/>
          <w:lang w:eastAsia="he-IL"/>
        </w:rPr>
      </w:pPr>
      <w:r>
        <w:rPr>
          <w:rtl/>
          <w:lang w:eastAsia="he-IL"/>
        </w:rPr>
        <w:t>אורית מלכה סטרוק</w:t>
      </w:r>
      <w:r>
        <w:rPr>
          <w:rtl/>
          <w:lang w:eastAsia="he-IL"/>
        </w:rPr>
        <w:tab/>
        <w:t xml:space="preserve">–   </w:t>
      </w:r>
      <w:r>
        <w:rPr>
          <w:rFonts w:hint="cs"/>
          <w:rtl/>
          <w:lang w:eastAsia="he-IL"/>
        </w:rPr>
        <w:t>נגד</w:t>
      </w:r>
    </w:p>
    <w:p w:rsidR="0055098A" w:rsidRDefault="0055098A" w:rsidP="00D265F0">
      <w:pPr>
        <w:rPr>
          <w:rtl/>
          <w:lang w:eastAsia="he-IL"/>
        </w:rPr>
      </w:pPr>
      <w:r>
        <w:rPr>
          <w:rtl/>
          <w:lang w:eastAsia="he-IL"/>
        </w:rPr>
        <w:t>משה סעדה</w:t>
      </w:r>
      <w:r>
        <w:rPr>
          <w:rtl/>
          <w:lang w:eastAsia="he-IL"/>
        </w:rPr>
        <w:tab/>
      </w:r>
      <w:r>
        <w:rPr>
          <w:rtl/>
          <w:lang w:eastAsia="he-IL"/>
        </w:rPr>
        <w:tab/>
        <w:t xml:space="preserve">–   </w:t>
      </w:r>
      <w:r>
        <w:rPr>
          <w:rFonts w:hint="cs"/>
          <w:rtl/>
          <w:lang w:eastAsia="he-IL"/>
        </w:rPr>
        <w:t>נגד</w:t>
      </w:r>
    </w:p>
    <w:p w:rsidR="0055098A" w:rsidRDefault="0055098A" w:rsidP="00D265F0">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55098A" w:rsidRDefault="0055098A" w:rsidP="00D265F0">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בעד</w:t>
      </w:r>
    </w:p>
    <w:p w:rsidR="0055098A" w:rsidRDefault="0055098A" w:rsidP="00D265F0">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בעד</w:t>
      </w:r>
    </w:p>
    <w:p w:rsidR="0055098A" w:rsidRDefault="0055098A" w:rsidP="00D265F0">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אינו נוכח</w:t>
      </w:r>
    </w:p>
    <w:p w:rsidR="0055098A" w:rsidRDefault="0055098A" w:rsidP="00D265F0">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נגד</w:t>
      </w:r>
    </w:p>
    <w:p w:rsidR="0055098A" w:rsidRDefault="0055098A" w:rsidP="00D265F0">
      <w:pPr>
        <w:rPr>
          <w:rtl/>
          <w:lang w:eastAsia="he-IL"/>
        </w:rPr>
      </w:pPr>
      <w:r>
        <w:rPr>
          <w:rtl/>
          <w:lang w:eastAsia="he-IL"/>
        </w:rPr>
        <w:t>חמד עמאר</w:t>
      </w:r>
      <w:r>
        <w:rPr>
          <w:rtl/>
          <w:lang w:eastAsia="he-IL"/>
        </w:rPr>
        <w:tab/>
      </w:r>
      <w:r>
        <w:rPr>
          <w:rtl/>
          <w:lang w:eastAsia="he-IL"/>
        </w:rPr>
        <w:tab/>
        <w:t xml:space="preserve">–   </w:t>
      </w:r>
      <w:r>
        <w:rPr>
          <w:rFonts w:hint="cs"/>
          <w:rtl/>
          <w:lang w:eastAsia="he-IL"/>
        </w:rPr>
        <w:t>בעד</w:t>
      </w:r>
    </w:p>
    <w:p w:rsidR="0055098A" w:rsidRDefault="0055098A" w:rsidP="00D265F0">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נגד</w:t>
      </w:r>
    </w:p>
    <w:p w:rsidR="0055098A" w:rsidRDefault="0055098A" w:rsidP="00D265F0">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55098A" w:rsidRDefault="0055098A" w:rsidP="00D265F0">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נגד</w:t>
      </w:r>
    </w:p>
    <w:p w:rsidR="0055098A" w:rsidRDefault="0055098A" w:rsidP="00D265F0">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בעד</w:t>
      </w:r>
    </w:p>
    <w:p w:rsidR="0055098A" w:rsidRDefault="0055098A" w:rsidP="00D265F0">
      <w:pPr>
        <w:rPr>
          <w:rtl/>
          <w:lang w:eastAsia="he-IL"/>
        </w:rPr>
      </w:pPr>
      <w:r>
        <w:rPr>
          <w:rtl/>
          <w:lang w:eastAsia="he-IL"/>
        </w:rPr>
        <w:t>אורית פרקש הכהן</w:t>
      </w:r>
      <w:r>
        <w:rPr>
          <w:rtl/>
          <w:lang w:eastAsia="he-IL"/>
        </w:rPr>
        <w:tab/>
        <w:t xml:space="preserve">–   </w:t>
      </w:r>
      <w:r>
        <w:rPr>
          <w:rFonts w:hint="cs"/>
          <w:rtl/>
          <w:lang w:eastAsia="he-IL"/>
        </w:rPr>
        <w:t>בעד</w:t>
      </w:r>
    </w:p>
    <w:p w:rsidR="0055098A" w:rsidRDefault="0055098A" w:rsidP="00D265F0">
      <w:pPr>
        <w:rPr>
          <w:rtl/>
          <w:lang w:eastAsia="he-IL"/>
        </w:rPr>
      </w:pPr>
      <w:r>
        <w:rPr>
          <w:rtl/>
          <w:lang w:eastAsia="he-IL"/>
        </w:rPr>
        <w:t>מטי צרפתי הרכבי</w:t>
      </w:r>
      <w:r>
        <w:rPr>
          <w:rtl/>
          <w:lang w:eastAsia="he-IL"/>
        </w:rPr>
        <w:tab/>
        <w:t xml:space="preserve">–   </w:t>
      </w:r>
      <w:r>
        <w:rPr>
          <w:rFonts w:hint="cs"/>
          <w:rtl/>
          <w:lang w:eastAsia="he-IL"/>
        </w:rPr>
        <w:t>בעד</w:t>
      </w:r>
    </w:p>
    <w:p w:rsidR="0055098A" w:rsidRDefault="0055098A" w:rsidP="00D265F0">
      <w:pPr>
        <w:rPr>
          <w:rtl/>
          <w:lang w:eastAsia="he-IL"/>
        </w:rPr>
      </w:pPr>
      <w:r>
        <w:rPr>
          <w:rtl/>
          <w:lang w:eastAsia="he-IL"/>
        </w:rPr>
        <w:t>יואב קיש</w:t>
      </w:r>
      <w:r>
        <w:rPr>
          <w:rtl/>
          <w:lang w:eastAsia="he-IL"/>
        </w:rPr>
        <w:tab/>
      </w:r>
      <w:r>
        <w:rPr>
          <w:rtl/>
          <w:lang w:eastAsia="he-IL"/>
        </w:rPr>
        <w:tab/>
        <w:t xml:space="preserve">–   </w:t>
      </w:r>
      <w:r>
        <w:rPr>
          <w:rFonts w:hint="cs"/>
          <w:rtl/>
          <w:lang w:eastAsia="he-IL"/>
        </w:rPr>
        <w:t>אינו נוכח</w:t>
      </w:r>
    </w:p>
    <w:p w:rsidR="0055098A" w:rsidRDefault="0055098A" w:rsidP="00D265F0">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אינו נוכח</w:t>
      </w:r>
    </w:p>
    <w:p w:rsidR="0055098A" w:rsidRDefault="0055098A" w:rsidP="00D265F0">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נגד</w:t>
      </w:r>
    </w:p>
    <w:p w:rsidR="0055098A" w:rsidRDefault="0055098A" w:rsidP="00D265F0">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55098A" w:rsidRDefault="0055098A" w:rsidP="00D265F0">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55098A" w:rsidRDefault="0055098A" w:rsidP="00D265F0">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נגד</w:t>
      </w:r>
    </w:p>
    <w:p w:rsidR="0055098A" w:rsidRDefault="0055098A" w:rsidP="00D265F0">
      <w:pPr>
        <w:rPr>
          <w:rtl/>
          <w:lang w:eastAsia="he-IL"/>
        </w:rPr>
      </w:pPr>
      <w:r>
        <w:rPr>
          <w:rtl/>
          <w:lang w:eastAsia="he-IL"/>
        </w:rPr>
        <w:t>משה רוט</w:t>
      </w:r>
      <w:r>
        <w:rPr>
          <w:rtl/>
          <w:lang w:eastAsia="he-IL"/>
        </w:rPr>
        <w:tab/>
      </w:r>
      <w:r>
        <w:rPr>
          <w:rtl/>
          <w:lang w:eastAsia="he-IL"/>
        </w:rPr>
        <w:tab/>
        <w:t xml:space="preserve">–   </w:t>
      </w:r>
      <w:r>
        <w:rPr>
          <w:rFonts w:hint="cs"/>
          <w:rtl/>
          <w:lang w:eastAsia="he-IL"/>
        </w:rPr>
        <w:t>נגד</w:t>
      </w:r>
    </w:p>
    <w:p w:rsidR="0055098A" w:rsidRDefault="0055098A" w:rsidP="00D265F0">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55098A" w:rsidRDefault="0055098A" w:rsidP="00D265F0">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בעד</w:t>
      </w:r>
    </w:p>
    <w:p w:rsidR="0055098A" w:rsidRDefault="0055098A" w:rsidP="00D265F0">
      <w:pPr>
        <w:rPr>
          <w:rtl/>
          <w:lang w:eastAsia="he-IL"/>
        </w:rPr>
      </w:pPr>
      <w:r>
        <w:rPr>
          <w:rtl/>
          <w:lang w:eastAsia="he-IL"/>
        </w:rPr>
        <w:t>אפרת רייטן מרום</w:t>
      </w:r>
      <w:r>
        <w:rPr>
          <w:rtl/>
          <w:lang w:eastAsia="he-IL"/>
        </w:rPr>
        <w:tab/>
        <w:t xml:space="preserve">–   </w:t>
      </w:r>
      <w:r>
        <w:rPr>
          <w:rFonts w:hint="cs"/>
          <w:rtl/>
          <w:lang w:eastAsia="he-IL"/>
        </w:rPr>
        <w:t>בעד</w:t>
      </w:r>
    </w:p>
    <w:p w:rsidR="0055098A" w:rsidRDefault="0055098A" w:rsidP="00D265F0">
      <w:pPr>
        <w:rPr>
          <w:rtl/>
          <w:lang w:eastAsia="he-IL"/>
        </w:rPr>
      </w:pPr>
      <w:r>
        <w:rPr>
          <w:rtl/>
          <w:lang w:eastAsia="he-IL"/>
        </w:rPr>
        <w:t>יפעת שאשא ביטון</w:t>
      </w:r>
      <w:r>
        <w:rPr>
          <w:rtl/>
          <w:lang w:eastAsia="he-IL"/>
        </w:rPr>
        <w:tab/>
        <w:t xml:space="preserve">–   </w:t>
      </w:r>
      <w:r>
        <w:rPr>
          <w:rFonts w:hint="cs"/>
          <w:rtl/>
          <w:lang w:eastAsia="he-IL"/>
        </w:rPr>
        <w:t>בעד</w:t>
      </w:r>
    </w:p>
    <w:p w:rsidR="0055098A" w:rsidRDefault="0055098A" w:rsidP="00D265F0">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בעד</w:t>
      </w:r>
    </w:p>
    <w:p w:rsidR="0055098A" w:rsidRDefault="0055098A" w:rsidP="00D265F0">
      <w:pPr>
        <w:rPr>
          <w:rtl/>
          <w:lang w:eastAsia="he-IL"/>
        </w:rPr>
      </w:pPr>
      <w:r>
        <w:rPr>
          <w:rtl/>
          <w:lang w:eastAsia="he-IL"/>
        </w:rPr>
        <w:t>קטי קטרין שטרית</w:t>
      </w:r>
      <w:r>
        <w:rPr>
          <w:rtl/>
          <w:lang w:eastAsia="he-IL"/>
        </w:rPr>
        <w:tab/>
        <w:t xml:space="preserve">–   </w:t>
      </w:r>
      <w:r>
        <w:rPr>
          <w:rFonts w:hint="cs"/>
          <w:rtl/>
          <w:lang w:eastAsia="he-IL"/>
        </w:rPr>
        <w:t>נגד</w:t>
      </w:r>
    </w:p>
    <w:p w:rsidR="0055098A" w:rsidRDefault="0055098A" w:rsidP="00D265F0">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בעד</w:t>
      </w:r>
    </w:p>
    <w:p w:rsidR="0055098A" w:rsidRDefault="0055098A" w:rsidP="00D265F0">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בעד</w:t>
      </w:r>
    </w:p>
    <w:p w:rsidR="0055098A" w:rsidRDefault="0055098A" w:rsidP="00D265F0">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בעד</w:t>
      </w:r>
    </w:p>
    <w:p w:rsidR="0055098A" w:rsidRDefault="0055098A" w:rsidP="00D265F0">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נגד</w:t>
      </w:r>
    </w:p>
    <w:p w:rsidR="0055098A" w:rsidRDefault="0055098A" w:rsidP="00D265F0">
      <w:pPr>
        <w:rPr>
          <w:rtl/>
          <w:lang w:eastAsia="he-IL"/>
        </w:rPr>
      </w:pPr>
      <w:r>
        <w:rPr>
          <w:rtl/>
          <w:lang w:eastAsia="he-IL"/>
        </w:rPr>
        <w:t>עאידה תומא סלימאן</w:t>
      </w:r>
      <w:r>
        <w:rPr>
          <w:rtl/>
          <w:lang w:eastAsia="he-IL"/>
        </w:rPr>
        <w:tab/>
        <w:t xml:space="preserve">–   </w:t>
      </w:r>
      <w:r>
        <w:rPr>
          <w:rFonts w:hint="cs"/>
          <w:rtl/>
          <w:lang w:eastAsia="he-IL"/>
        </w:rPr>
        <w:t>בעד</w:t>
      </w:r>
    </w:p>
    <w:p w:rsidR="0055098A" w:rsidRDefault="0055098A" w:rsidP="00D265F0">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55098A" w:rsidRDefault="0055098A" w:rsidP="00D265F0">
      <w:pPr>
        <w:rPr>
          <w:rtl/>
          <w:lang w:eastAsia="he-IL"/>
        </w:rPr>
      </w:pPr>
    </w:p>
    <w:p w:rsidR="0055098A" w:rsidRDefault="0055098A" w:rsidP="00D265F0">
      <w:pPr>
        <w:rPr>
          <w:rtl/>
          <w:lang w:eastAsia="he-IL"/>
        </w:rPr>
      </w:pPr>
    </w:p>
    <w:p w:rsidR="0055098A" w:rsidRDefault="0055098A" w:rsidP="00D265F0">
      <w:pPr>
        <w:pStyle w:val="af6"/>
        <w:keepNext/>
        <w:rPr>
          <w:rtl/>
        </w:rPr>
      </w:pPr>
      <w:bookmarkStart w:id="3748" w:name="ET_yor_6488_2"/>
      <w:r w:rsidRPr="00A65C67">
        <w:rPr>
          <w:rStyle w:val="TagStyle"/>
          <w:rtl/>
        </w:rPr>
        <w:t xml:space="preserve"> &lt;&lt; יור &gt;&gt;</w:t>
      </w:r>
      <w:r w:rsidRPr="00D35BAF">
        <w:rPr>
          <w:rStyle w:val="TagStyle"/>
          <w:rtl/>
        </w:rPr>
        <w:t xml:space="preserve"> </w:t>
      </w:r>
      <w:r>
        <w:rPr>
          <w:rtl/>
        </w:rPr>
        <w:t>היו"ר אוריאל בוסו:</w:t>
      </w:r>
      <w:r w:rsidRPr="00D35BAF">
        <w:rPr>
          <w:rStyle w:val="TagStyle"/>
          <w:rtl/>
        </w:rPr>
        <w:t xml:space="preserve"> </w:t>
      </w:r>
      <w:r w:rsidRPr="00A65C67">
        <w:rPr>
          <w:rStyle w:val="TagStyle"/>
          <w:rtl/>
        </w:rPr>
        <w:t>&lt;&lt; יור &gt;&gt;</w:t>
      </w:r>
      <w:r>
        <w:rPr>
          <w:rtl/>
        </w:rPr>
        <w:t xml:space="preserve">   </w:t>
      </w:r>
      <w:bookmarkEnd w:id="3748"/>
    </w:p>
    <w:p w:rsidR="0055098A" w:rsidRDefault="0055098A" w:rsidP="001D282A">
      <w:pPr>
        <w:rPr>
          <w:rtl/>
          <w:lang w:eastAsia="he-IL"/>
        </w:rPr>
      </w:pPr>
    </w:p>
    <w:p w:rsidR="0055098A" w:rsidRPr="00D35BAF" w:rsidRDefault="0055098A" w:rsidP="00D265F0">
      <w:pPr>
        <w:rPr>
          <w:rtl/>
          <w:lang w:eastAsia="he-IL"/>
        </w:rPr>
      </w:pPr>
      <w:r>
        <w:rPr>
          <w:rFonts w:hint="cs"/>
          <w:rtl/>
          <w:lang w:eastAsia="he-IL"/>
        </w:rPr>
        <w:t>מזכיר הכנסת יקרא שוב בשמות חברי הכנסת – אם מישהו לא היה נוכח בקריאה הראשונה.</w:t>
      </w:r>
    </w:p>
    <w:p w:rsidR="0055098A" w:rsidRDefault="0055098A" w:rsidP="00D265F0">
      <w:pPr>
        <w:rPr>
          <w:rtl/>
        </w:rPr>
      </w:pPr>
    </w:p>
    <w:p w:rsidR="0055098A" w:rsidRDefault="0055098A" w:rsidP="00D265F0">
      <w:pPr>
        <w:pStyle w:val="af5"/>
        <w:keepNext/>
        <w:rPr>
          <w:rtl/>
        </w:rPr>
      </w:pPr>
      <w:bookmarkStart w:id="3749" w:name="ET_interruption_6327_3"/>
      <w:r w:rsidRPr="00A65C67">
        <w:rPr>
          <w:rStyle w:val="TagStyle"/>
          <w:rtl/>
        </w:rPr>
        <w:t xml:space="preserve"> &lt;&lt; קריאה &gt;&gt;</w:t>
      </w:r>
      <w:r w:rsidRPr="00A84AA8">
        <w:rPr>
          <w:rStyle w:val="TagStyle"/>
          <w:rtl/>
        </w:rPr>
        <w:t xml:space="preserve"> </w:t>
      </w:r>
      <w:r>
        <w:rPr>
          <w:rtl/>
        </w:rPr>
        <w:t>מזכיר הכנסת דן מרזוק:</w:t>
      </w:r>
      <w:r w:rsidRPr="00A84AA8">
        <w:rPr>
          <w:rStyle w:val="TagStyle"/>
          <w:rtl/>
        </w:rPr>
        <w:t xml:space="preserve"> </w:t>
      </w:r>
      <w:r w:rsidRPr="00A65C67">
        <w:rPr>
          <w:rStyle w:val="TagStyle"/>
          <w:rtl/>
        </w:rPr>
        <w:t>&lt;&lt; קריאה &gt;&gt;</w:t>
      </w:r>
      <w:r>
        <w:rPr>
          <w:rtl/>
        </w:rPr>
        <w:t xml:space="preserve">   </w:t>
      </w:r>
      <w:bookmarkEnd w:id="3749"/>
    </w:p>
    <w:p w:rsidR="0055098A" w:rsidRDefault="0055098A" w:rsidP="00D265F0">
      <w:pPr>
        <w:ind w:firstLine="0"/>
        <w:rPr>
          <w:rtl/>
        </w:rPr>
      </w:pPr>
      <w:r>
        <w:rPr>
          <w:rFonts w:hint="cs"/>
          <w:rtl/>
        </w:rPr>
        <w:t>(קורא בשמות חברי הכנסת)</w:t>
      </w:r>
    </w:p>
    <w:p w:rsidR="0055098A" w:rsidRDefault="0055098A" w:rsidP="001D282A">
      <w:pPr>
        <w:rPr>
          <w:rtl/>
          <w:lang w:eastAsia="he-IL"/>
        </w:rPr>
      </w:pPr>
    </w:p>
    <w:p w:rsidR="0055098A" w:rsidRDefault="0055098A" w:rsidP="00D265F0">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נגד</w:t>
      </w:r>
    </w:p>
    <w:p w:rsidR="0055098A" w:rsidRDefault="0055098A" w:rsidP="00D265F0">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בעד</w:t>
      </w:r>
    </w:p>
    <w:p w:rsidR="0055098A" w:rsidRDefault="0055098A" w:rsidP="00D265F0">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55098A" w:rsidRDefault="0055098A" w:rsidP="00D265F0">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55098A" w:rsidRDefault="0055098A" w:rsidP="00D265F0">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55098A" w:rsidRDefault="0055098A" w:rsidP="00D265F0">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r>
        <w:rPr>
          <w:rtl/>
          <w:lang w:eastAsia="he-IL"/>
        </w:rPr>
        <w:t xml:space="preserve"> </w:t>
      </w:r>
    </w:p>
    <w:p w:rsidR="0055098A" w:rsidRDefault="0055098A" w:rsidP="00D265F0">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55098A" w:rsidRDefault="0055098A" w:rsidP="00D265F0">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55098A" w:rsidRDefault="0055098A" w:rsidP="00D265F0">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אינה נוכחת</w:t>
      </w:r>
      <w:r>
        <w:rPr>
          <w:rtl/>
          <w:lang w:eastAsia="he-IL"/>
        </w:rPr>
        <w:t xml:space="preserve"> </w:t>
      </w:r>
    </w:p>
    <w:p w:rsidR="0055098A" w:rsidRDefault="0055098A" w:rsidP="00D265F0">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55098A" w:rsidRDefault="0055098A" w:rsidP="00D265F0">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55098A" w:rsidRDefault="0055098A" w:rsidP="00D265F0">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נגד</w:t>
      </w:r>
    </w:p>
    <w:p w:rsidR="0055098A" w:rsidRDefault="0055098A" w:rsidP="00D265F0">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בעד</w:t>
      </w:r>
    </w:p>
    <w:p w:rsidR="0055098A" w:rsidRDefault="0055098A" w:rsidP="00D265F0">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אינו נוכח</w:t>
      </w:r>
    </w:p>
    <w:p w:rsidR="0055098A" w:rsidRDefault="0055098A" w:rsidP="00D265F0">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55098A" w:rsidRDefault="0055098A" w:rsidP="00D265F0">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אינו נוכח</w:t>
      </w:r>
    </w:p>
    <w:p w:rsidR="0055098A" w:rsidRDefault="0055098A" w:rsidP="00D265F0">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55098A" w:rsidRDefault="0055098A" w:rsidP="00D265F0">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55098A" w:rsidRDefault="0055098A" w:rsidP="00D265F0">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55098A" w:rsidRDefault="0055098A" w:rsidP="00D265F0">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55098A" w:rsidRDefault="0055098A" w:rsidP="00D265F0">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55098A" w:rsidRDefault="0055098A" w:rsidP="00D265F0">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בעד</w:t>
      </w:r>
    </w:p>
    <w:p w:rsidR="0055098A" w:rsidRDefault="0055098A" w:rsidP="00D265F0">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נגד</w:t>
      </w:r>
    </w:p>
    <w:p w:rsidR="0055098A" w:rsidRDefault="0055098A" w:rsidP="00D265F0">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55098A" w:rsidRDefault="0055098A" w:rsidP="009635F5">
      <w:pPr>
        <w:rPr>
          <w:rtl/>
        </w:rPr>
      </w:pPr>
      <w:bookmarkStart w:id="3750" w:name="TOR_Q11"/>
      <w:bookmarkEnd w:id="3750"/>
      <w:r>
        <w:rPr>
          <w:rtl/>
        </w:rPr>
        <w:t>אביגדור ליברמן</w:t>
      </w:r>
      <w:r>
        <w:rPr>
          <w:rtl/>
        </w:rPr>
        <w:tab/>
      </w:r>
      <w:r>
        <w:rPr>
          <w:rtl/>
        </w:rPr>
        <w:tab/>
        <w:t xml:space="preserve">–   </w:t>
      </w:r>
      <w:r>
        <w:rPr>
          <w:rFonts w:hint="cs"/>
          <w:rtl/>
        </w:rPr>
        <w:t>בעד</w:t>
      </w:r>
    </w:p>
    <w:p w:rsidR="0055098A" w:rsidRDefault="0055098A" w:rsidP="009635F5">
      <w:pPr>
        <w:rPr>
          <w:rtl/>
        </w:rPr>
      </w:pPr>
      <w:r>
        <w:rPr>
          <w:rtl/>
        </w:rPr>
        <w:t>מרב מיכאלי</w:t>
      </w:r>
      <w:r>
        <w:rPr>
          <w:rtl/>
        </w:rPr>
        <w:tab/>
      </w:r>
      <w:r>
        <w:rPr>
          <w:rtl/>
        </w:rPr>
        <w:tab/>
        <w:t xml:space="preserve">–   </w:t>
      </w:r>
      <w:r>
        <w:rPr>
          <w:rFonts w:hint="cs"/>
          <w:rtl/>
        </w:rPr>
        <w:t>אינה נוכחת</w:t>
      </w:r>
    </w:p>
    <w:p w:rsidR="0055098A" w:rsidRDefault="0055098A" w:rsidP="009635F5">
      <w:pPr>
        <w:rPr>
          <w:rtl/>
        </w:rPr>
      </w:pPr>
      <w:r>
        <w:rPr>
          <w:rtl/>
        </w:rPr>
        <w:t>יוליה מלינובסקי</w:t>
      </w:r>
      <w:r>
        <w:rPr>
          <w:rtl/>
        </w:rPr>
        <w:tab/>
      </w:r>
      <w:r>
        <w:rPr>
          <w:rtl/>
        </w:rPr>
        <w:tab/>
        <w:t xml:space="preserve">–   </w:t>
      </w:r>
      <w:r>
        <w:rPr>
          <w:rFonts w:hint="cs"/>
          <w:rtl/>
        </w:rPr>
        <w:t>אינה נוכחת</w:t>
      </w:r>
    </w:p>
    <w:p w:rsidR="0055098A" w:rsidRDefault="0055098A" w:rsidP="009635F5">
      <w:pPr>
        <w:rPr>
          <w:rtl/>
        </w:rPr>
      </w:pPr>
      <w:r>
        <w:rPr>
          <w:rtl/>
        </w:rPr>
        <w:t>בנימין נתניהו</w:t>
      </w:r>
      <w:r>
        <w:rPr>
          <w:rtl/>
        </w:rPr>
        <w:tab/>
      </w:r>
      <w:r>
        <w:rPr>
          <w:rtl/>
        </w:rPr>
        <w:tab/>
        <w:t xml:space="preserve">–   </w:t>
      </w:r>
      <w:r>
        <w:rPr>
          <w:rFonts w:hint="cs"/>
          <w:rtl/>
        </w:rPr>
        <w:t>נגד</w:t>
      </w:r>
    </w:p>
    <w:p w:rsidR="0055098A" w:rsidRDefault="0055098A" w:rsidP="009635F5">
      <w:pPr>
        <w:rPr>
          <w:rtl/>
        </w:rPr>
      </w:pPr>
      <w:r>
        <w:rPr>
          <w:rtl/>
        </w:rPr>
        <w:t>יבגני סובה</w:t>
      </w:r>
      <w:r>
        <w:rPr>
          <w:rtl/>
        </w:rPr>
        <w:tab/>
      </w:r>
      <w:r>
        <w:rPr>
          <w:rtl/>
        </w:rPr>
        <w:tab/>
        <w:t xml:space="preserve">–   </w:t>
      </w:r>
      <w:r>
        <w:rPr>
          <w:rFonts w:hint="cs"/>
          <w:rtl/>
        </w:rPr>
        <w:t>אינו נוכח</w:t>
      </w:r>
    </w:p>
    <w:p w:rsidR="0055098A" w:rsidRDefault="0055098A" w:rsidP="009635F5">
      <w:pPr>
        <w:rPr>
          <w:rtl/>
        </w:rPr>
      </w:pPr>
      <w:r>
        <w:rPr>
          <w:rtl/>
        </w:rPr>
        <w:t>גדעון סער</w:t>
      </w:r>
      <w:r>
        <w:rPr>
          <w:rtl/>
        </w:rPr>
        <w:tab/>
      </w:r>
      <w:r>
        <w:rPr>
          <w:rtl/>
        </w:rPr>
        <w:tab/>
        <w:t xml:space="preserve">–   </w:t>
      </w:r>
      <w:r>
        <w:rPr>
          <w:rFonts w:hint="cs"/>
          <w:rtl/>
        </w:rPr>
        <w:t>בעד</w:t>
      </w:r>
    </w:p>
    <w:p w:rsidR="0055098A" w:rsidRDefault="0055098A" w:rsidP="009635F5">
      <w:pPr>
        <w:rPr>
          <w:rtl/>
        </w:rPr>
      </w:pPr>
      <w:r>
        <w:rPr>
          <w:rtl/>
        </w:rPr>
        <w:t>יוסף עטאונה</w:t>
      </w:r>
      <w:r>
        <w:rPr>
          <w:rtl/>
        </w:rPr>
        <w:tab/>
      </w:r>
      <w:r>
        <w:rPr>
          <w:rtl/>
        </w:rPr>
        <w:tab/>
        <w:t xml:space="preserve">–   </w:t>
      </w:r>
      <w:r>
        <w:rPr>
          <w:rFonts w:hint="cs"/>
          <w:rtl/>
        </w:rPr>
        <w:t>בעד</w:t>
      </w:r>
    </w:p>
    <w:p w:rsidR="0055098A" w:rsidRDefault="0055098A" w:rsidP="009635F5">
      <w:pPr>
        <w:rPr>
          <w:rtl/>
        </w:rPr>
      </w:pPr>
      <w:r>
        <w:rPr>
          <w:rtl/>
        </w:rPr>
        <w:t>עודד פורר</w:t>
      </w:r>
      <w:r>
        <w:rPr>
          <w:rtl/>
        </w:rPr>
        <w:tab/>
      </w:r>
      <w:r>
        <w:rPr>
          <w:rtl/>
        </w:rPr>
        <w:tab/>
        <w:t xml:space="preserve">–   </w:t>
      </w:r>
      <w:r>
        <w:rPr>
          <w:rFonts w:hint="cs"/>
          <w:rtl/>
        </w:rPr>
        <w:t>אינו נוכח</w:t>
      </w:r>
    </w:p>
    <w:p w:rsidR="0055098A" w:rsidRDefault="0055098A" w:rsidP="009635F5">
      <w:pPr>
        <w:rPr>
          <w:rtl/>
        </w:rPr>
      </w:pPr>
      <w:r>
        <w:rPr>
          <w:rtl/>
        </w:rPr>
        <w:t>יואב קיש</w:t>
      </w:r>
      <w:r>
        <w:rPr>
          <w:rtl/>
        </w:rPr>
        <w:tab/>
      </w:r>
      <w:r>
        <w:rPr>
          <w:rtl/>
        </w:rPr>
        <w:tab/>
        <w:t xml:space="preserve">–   </w:t>
      </w:r>
      <w:r>
        <w:rPr>
          <w:rFonts w:hint="cs"/>
          <w:rtl/>
        </w:rPr>
        <w:t>אינו נוכח</w:t>
      </w:r>
    </w:p>
    <w:p w:rsidR="0055098A" w:rsidRDefault="0055098A" w:rsidP="009635F5">
      <w:pPr>
        <w:rPr>
          <w:rtl/>
        </w:rPr>
      </w:pPr>
      <w:r>
        <w:rPr>
          <w:rtl/>
        </w:rPr>
        <w:t>אריאל קלנר</w:t>
      </w:r>
      <w:r>
        <w:rPr>
          <w:rtl/>
        </w:rPr>
        <w:tab/>
      </w:r>
      <w:r>
        <w:rPr>
          <w:rtl/>
        </w:rPr>
        <w:tab/>
        <w:t xml:space="preserve">–   </w:t>
      </w:r>
      <w:r>
        <w:rPr>
          <w:rFonts w:hint="cs"/>
          <w:rtl/>
        </w:rPr>
        <w:t>נגד</w:t>
      </w:r>
    </w:p>
    <w:p w:rsidR="0055098A" w:rsidRDefault="0055098A" w:rsidP="009635F5">
      <w:pPr>
        <w:rPr>
          <w:rtl/>
        </w:rPr>
      </w:pPr>
      <w:r>
        <w:rPr>
          <w:rtl/>
        </w:rPr>
        <w:t>גלעד קריב</w:t>
      </w:r>
      <w:r>
        <w:rPr>
          <w:rtl/>
        </w:rPr>
        <w:tab/>
      </w:r>
      <w:r>
        <w:rPr>
          <w:rtl/>
        </w:rPr>
        <w:tab/>
        <w:t xml:space="preserve">–   </w:t>
      </w:r>
      <w:r>
        <w:rPr>
          <w:rFonts w:hint="cs"/>
          <w:rtl/>
        </w:rPr>
        <w:t>אינו נוכח</w:t>
      </w:r>
    </w:p>
    <w:p w:rsidR="0055098A" w:rsidRDefault="0055098A" w:rsidP="00D265F0">
      <w:pPr>
        <w:rPr>
          <w:rtl/>
        </w:rPr>
      </w:pPr>
      <w:r>
        <w:rPr>
          <w:rtl/>
        </w:rPr>
        <w:t>שלמה קרעי</w:t>
      </w:r>
      <w:r>
        <w:rPr>
          <w:rtl/>
        </w:rPr>
        <w:tab/>
      </w:r>
      <w:r>
        <w:rPr>
          <w:rtl/>
        </w:rPr>
        <w:tab/>
        <w:t xml:space="preserve">–   </w:t>
      </w:r>
      <w:r>
        <w:rPr>
          <w:rFonts w:hint="cs"/>
          <w:rtl/>
        </w:rPr>
        <w:t>אינו נוכח</w:t>
      </w:r>
    </w:p>
    <w:p w:rsidR="0055098A" w:rsidRDefault="0055098A" w:rsidP="00D265F0">
      <w:pPr>
        <w:rPr>
          <w:rtl/>
        </w:rPr>
      </w:pPr>
      <w:r>
        <w:rPr>
          <w:rtl/>
        </w:rPr>
        <w:t>שמחה רוטמן</w:t>
      </w:r>
      <w:r>
        <w:rPr>
          <w:rtl/>
        </w:rPr>
        <w:tab/>
      </w:r>
      <w:r>
        <w:rPr>
          <w:rtl/>
        </w:rPr>
        <w:tab/>
        <w:t xml:space="preserve">–   </w:t>
      </w:r>
      <w:r>
        <w:rPr>
          <w:rFonts w:hint="cs"/>
          <w:rtl/>
        </w:rPr>
        <w:t>אינו נוכח</w:t>
      </w:r>
    </w:p>
    <w:p w:rsidR="0055098A" w:rsidRDefault="0055098A" w:rsidP="009635F5">
      <w:pPr>
        <w:rPr>
          <w:rtl/>
        </w:rPr>
      </w:pPr>
      <w:r>
        <w:rPr>
          <w:rtl/>
        </w:rPr>
        <w:t>פנינה תמנו</w:t>
      </w:r>
      <w:r>
        <w:rPr>
          <w:rtl/>
        </w:rPr>
        <w:tab/>
      </w:r>
      <w:r>
        <w:rPr>
          <w:rtl/>
        </w:rPr>
        <w:tab/>
        <w:t xml:space="preserve">–   </w:t>
      </w:r>
      <w:r>
        <w:rPr>
          <w:rFonts w:hint="cs"/>
          <w:rtl/>
        </w:rPr>
        <w:t>אינה נוכחת</w:t>
      </w:r>
    </w:p>
    <w:p w:rsidR="0055098A" w:rsidRDefault="0055098A" w:rsidP="00D265F0">
      <w:pPr>
        <w:rPr>
          <w:rtl/>
        </w:rPr>
      </w:pPr>
    </w:p>
    <w:p w:rsidR="0055098A" w:rsidRDefault="0055098A" w:rsidP="00D265F0">
      <w:pPr>
        <w:pStyle w:val="af6"/>
        <w:keepNext/>
        <w:rPr>
          <w:rtl/>
        </w:rPr>
      </w:pPr>
      <w:r w:rsidRPr="00261B45">
        <w:rPr>
          <w:rStyle w:val="TagStyle"/>
          <w:rtl/>
        </w:rPr>
        <w:t xml:space="preserve"> &lt;&lt; יור &gt;&gt;</w:t>
      </w:r>
      <w:r w:rsidRPr="009504FE">
        <w:rPr>
          <w:rStyle w:val="TagStyle"/>
          <w:rtl/>
        </w:rPr>
        <w:t xml:space="preserve"> </w:t>
      </w:r>
      <w:r>
        <w:rPr>
          <w:rtl/>
        </w:rPr>
        <w:t>היו"ר אוריאל בוסו:</w:t>
      </w:r>
      <w:r w:rsidRPr="009504FE">
        <w:rPr>
          <w:rStyle w:val="TagStyle"/>
          <w:rtl/>
        </w:rPr>
        <w:t xml:space="preserve"> </w:t>
      </w:r>
      <w:r w:rsidRPr="00261B45">
        <w:rPr>
          <w:rStyle w:val="TagStyle"/>
          <w:rtl/>
        </w:rPr>
        <w:t>&lt;&lt; יור &gt;&gt;</w:t>
      </w:r>
      <w:r>
        <w:rPr>
          <w:rtl/>
        </w:rPr>
        <w:t xml:space="preserve">  </w:t>
      </w:r>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האם יש מישהו באולם שמעוניין להצביע? </w:t>
      </w:r>
    </w:p>
    <w:p w:rsidR="0055098A" w:rsidRDefault="0055098A" w:rsidP="00D265F0">
      <w:pPr>
        <w:rPr>
          <w:rtl/>
          <w:lang w:eastAsia="he-IL"/>
        </w:rPr>
      </w:pPr>
      <w:bookmarkStart w:id="3751" w:name="_ETM_Q11_195502"/>
      <w:bookmarkStart w:id="3752" w:name="_ETM_Q11_195579"/>
      <w:bookmarkEnd w:id="3751"/>
      <w:bookmarkEnd w:id="3752"/>
    </w:p>
    <w:p w:rsidR="0055098A" w:rsidRDefault="0055098A" w:rsidP="00D265F0">
      <w:pPr>
        <w:pStyle w:val="af5"/>
        <w:keepNext/>
        <w:rPr>
          <w:rtl/>
        </w:rPr>
      </w:pPr>
      <w:bookmarkStart w:id="3753" w:name="_ETM_Q11_197741"/>
      <w:bookmarkStart w:id="3754" w:name="_ETM_Q11_197808"/>
      <w:bookmarkStart w:id="3755" w:name="ET_interruption_6327_12"/>
      <w:bookmarkEnd w:id="3753"/>
      <w:bookmarkEnd w:id="3754"/>
      <w:r w:rsidRPr="00261B45">
        <w:rPr>
          <w:rStyle w:val="TagStyle"/>
          <w:rtl/>
        </w:rPr>
        <w:t xml:space="preserve"> &lt;&lt; קריאה &gt;&gt;</w:t>
      </w:r>
      <w:r w:rsidRPr="000E76C9">
        <w:rPr>
          <w:rStyle w:val="TagStyle"/>
          <w:rtl/>
        </w:rPr>
        <w:t xml:space="preserve"> </w:t>
      </w:r>
      <w:r>
        <w:rPr>
          <w:rtl/>
        </w:rPr>
        <w:t>מזכיר הכנסת דן מרזוק:</w:t>
      </w:r>
      <w:r w:rsidRPr="000E76C9">
        <w:rPr>
          <w:rStyle w:val="TagStyle"/>
          <w:rtl/>
        </w:rPr>
        <w:t xml:space="preserve"> </w:t>
      </w:r>
      <w:r w:rsidRPr="00261B45">
        <w:rPr>
          <w:rStyle w:val="TagStyle"/>
          <w:rtl/>
        </w:rPr>
        <w:t>&lt;&lt; קריאה &gt;&gt;</w:t>
      </w:r>
      <w:r>
        <w:rPr>
          <w:rtl/>
        </w:rPr>
        <w:t xml:space="preserve">  </w:t>
      </w:r>
      <w:bookmarkEnd w:id="3755"/>
    </w:p>
    <w:p w:rsidR="0055098A" w:rsidRDefault="0055098A" w:rsidP="00D265F0">
      <w:pPr>
        <w:ind w:firstLine="0"/>
        <w:rPr>
          <w:rtl/>
          <w:lang w:eastAsia="he-IL"/>
        </w:rPr>
      </w:pPr>
      <w:r>
        <w:rPr>
          <w:rFonts w:hint="cs"/>
          <w:rtl/>
          <w:lang w:eastAsia="he-IL"/>
        </w:rPr>
        <w:t>(קורא בשמות חברי הכנסת)</w:t>
      </w:r>
      <w:bookmarkStart w:id="3756" w:name="_ETM_Q11_200385"/>
      <w:bookmarkEnd w:id="3756"/>
    </w:p>
    <w:p w:rsidR="0055098A" w:rsidRDefault="0055098A" w:rsidP="00D265F0">
      <w:pPr>
        <w:rPr>
          <w:rtl/>
          <w:lang w:eastAsia="he-IL"/>
        </w:rPr>
      </w:pPr>
      <w:bookmarkStart w:id="3757" w:name="_ETM_Q11_200458"/>
      <w:bookmarkStart w:id="3758" w:name="_ETM_Q11_201016"/>
      <w:bookmarkStart w:id="3759" w:name="_ETM_Q11_201071"/>
      <w:bookmarkEnd w:id="3757"/>
      <w:bookmarkEnd w:id="3758"/>
      <w:bookmarkEnd w:id="3759"/>
    </w:p>
    <w:p w:rsidR="0055098A" w:rsidRDefault="0055098A" w:rsidP="00D265F0">
      <w:pPr>
        <w:rPr>
          <w:rtl/>
          <w:lang w:eastAsia="he-IL"/>
        </w:rPr>
      </w:pPr>
      <w:bookmarkStart w:id="3760" w:name="_ETM_Q11_208887"/>
      <w:bookmarkStart w:id="3761" w:name="_ETM_Q11_208926"/>
      <w:bookmarkEnd w:id="3760"/>
      <w:bookmarkEnd w:id="3761"/>
      <w:r>
        <w:rPr>
          <w:rFonts w:hint="cs"/>
          <w:rtl/>
          <w:lang w:eastAsia="he-IL"/>
        </w:rPr>
        <w:t>זאב אלקין</w:t>
      </w:r>
      <w:r>
        <w:rPr>
          <w:rFonts w:hint="cs"/>
          <w:rtl/>
          <w:lang w:eastAsia="he-IL"/>
        </w:rPr>
        <w:tab/>
      </w:r>
      <w:r>
        <w:rPr>
          <w:rtl/>
          <w:lang w:eastAsia="he-IL"/>
        </w:rPr>
        <w:tab/>
      </w:r>
      <w:r>
        <w:rPr>
          <w:rFonts w:hint="cs"/>
          <w:rtl/>
          <w:lang w:eastAsia="he-IL"/>
        </w:rPr>
        <w:t>–   בעד</w:t>
      </w:r>
    </w:p>
    <w:p w:rsidR="0055098A" w:rsidRDefault="0055098A" w:rsidP="00D265F0">
      <w:pPr>
        <w:rPr>
          <w:rtl/>
          <w:lang w:eastAsia="he-IL"/>
        </w:rPr>
      </w:pPr>
      <w:bookmarkStart w:id="3762" w:name="_ETM_Q11_204584"/>
      <w:bookmarkStart w:id="3763" w:name="_ETM_Q11_204701"/>
      <w:bookmarkEnd w:id="3762"/>
      <w:bookmarkEnd w:id="3763"/>
      <w:r>
        <w:rPr>
          <w:rFonts w:hint="cs"/>
          <w:rtl/>
          <w:lang w:eastAsia="he-IL"/>
        </w:rPr>
        <w:t>ולדימיר בליאק</w:t>
      </w:r>
      <w:r>
        <w:rPr>
          <w:rFonts w:hint="cs"/>
          <w:rtl/>
          <w:lang w:eastAsia="he-IL"/>
        </w:rPr>
        <w:tab/>
      </w:r>
      <w:r>
        <w:rPr>
          <w:rtl/>
          <w:lang w:eastAsia="he-IL"/>
        </w:rPr>
        <w:tab/>
      </w:r>
      <w:r>
        <w:rPr>
          <w:rFonts w:hint="cs"/>
          <w:rtl/>
          <w:lang w:eastAsia="he-IL"/>
        </w:rPr>
        <w:t xml:space="preserve">–   </w:t>
      </w:r>
      <w:bookmarkStart w:id="3764" w:name="_ETM_Q11_205953"/>
      <w:bookmarkEnd w:id="3764"/>
      <w:r>
        <w:rPr>
          <w:rFonts w:hint="cs"/>
          <w:rtl/>
          <w:lang w:eastAsia="he-IL"/>
        </w:rPr>
        <w:t>בעד</w:t>
      </w:r>
    </w:p>
    <w:p w:rsidR="0055098A" w:rsidRPr="000E76C9" w:rsidRDefault="0055098A" w:rsidP="00D265F0">
      <w:pPr>
        <w:rPr>
          <w:rtl/>
          <w:lang w:eastAsia="he-IL"/>
        </w:rPr>
      </w:pPr>
      <w:bookmarkStart w:id="3765" w:name="_ETM_Q11_208976"/>
      <w:bookmarkStart w:id="3766" w:name="_ETM_Q11_209073"/>
      <w:bookmarkEnd w:id="3765"/>
      <w:bookmarkEnd w:id="3766"/>
    </w:p>
    <w:p w:rsidR="0055098A" w:rsidRDefault="0055098A" w:rsidP="00D265F0">
      <w:pPr>
        <w:pStyle w:val="af6"/>
        <w:keepNext/>
        <w:rPr>
          <w:rtl/>
        </w:rPr>
      </w:pPr>
      <w:bookmarkStart w:id="3767" w:name="ET_yor_6488_3"/>
      <w:r w:rsidRPr="00261B45">
        <w:rPr>
          <w:rStyle w:val="TagStyle"/>
          <w:rtl/>
        </w:rPr>
        <w:t xml:space="preserve"> &lt;&lt; יור &gt;&gt;</w:t>
      </w:r>
      <w:r w:rsidRPr="009504FE">
        <w:rPr>
          <w:rStyle w:val="TagStyle"/>
          <w:rtl/>
        </w:rPr>
        <w:t xml:space="preserve"> </w:t>
      </w:r>
      <w:r>
        <w:rPr>
          <w:rtl/>
        </w:rPr>
        <w:t>היו"ר אוריאל בוסו:</w:t>
      </w:r>
      <w:r w:rsidRPr="009504FE">
        <w:rPr>
          <w:rStyle w:val="TagStyle"/>
          <w:rtl/>
        </w:rPr>
        <w:t xml:space="preserve"> </w:t>
      </w:r>
      <w:r w:rsidRPr="00261B45">
        <w:rPr>
          <w:rStyle w:val="TagStyle"/>
          <w:rtl/>
        </w:rPr>
        <w:t>&lt;&lt; יור &gt;&gt;</w:t>
      </w:r>
      <w:r>
        <w:rPr>
          <w:rtl/>
        </w:rPr>
        <w:t xml:space="preserve">  </w:t>
      </w:r>
      <w:bookmarkEnd w:id="3767"/>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מי עוד? </w:t>
      </w:r>
      <w:bookmarkStart w:id="3768" w:name="_ETM_Q11_207378"/>
      <w:bookmarkStart w:id="3769" w:name="_ETM_Q11_207430"/>
      <w:bookmarkStart w:id="3770" w:name="_ETM_Q11_215091"/>
      <w:bookmarkEnd w:id="3768"/>
      <w:bookmarkEnd w:id="3769"/>
      <w:bookmarkEnd w:id="3770"/>
      <w:r>
        <w:rPr>
          <w:rFonts w:hint="cs"/>
          <w:rtl/>
          <w:lang w:eastAsia="he-IL"/>
        </w:rPr>
        <w:t xml:space="preserve">האם </w:t>
      </w:r>
      <w:bookmarkStart w:id="3771" w:name="_ETM_Q11_215714"/>
      <w:bookmarkEnd w:id="3771"/>
      <w:r>
        <w:rPr>
          <w:rFonts w:hint="cs"/>
          <w:rtl/>
          <w:lang w:eastAsia="he-IL"/>
        </w:rPr>
        <w:t xml:space="preserve">יש עוד מישהו באולם שמעוניין להצביע ושמו טרם נקרא או </w:t>
      </w:r>
      <w:bookmarkStart w:id="3772" w:name="_ETM_Q11_219903"/>
      <w:bookmarkEnd w:id="3772"/>
      <w:r>
        <w:rPr>
          <w:rFonts w:hint="cs"/>
          <w:rtl/>
          <w:lang w:eastAsia="he-IL"/>
        </w:rPr>
        <w:t xml:space="preserve">שאנו נוכח? </w:t>
      </w:r>
      <w:bookmarkStart w:id="3773" w:name="_ETM_Q11_207545"/>
      <w:bookmarkStart w:id="3774" w:name="_ETM_Q11_207593"/>
      <w:bookmarkEnd w:id="3773"/>
      <w:bookmarkEnd w:id="3774"/>
    </w:p>
    <w:p w:rsidR="0055098A" w:rsidRDefault="0055098A" w:rsidP="00D265F0">
      <w:pPr>
        <w:rPr>
          <w:rtl/>
          <w:lang w:eastAsia="he-IL"/>
        </w:rPr>
      </w:pPr>
    </w:p>
    <w:p w:rsidR="0055098A" w:rsidRDefault="0055098A" w:rsidP="0088383C">
      <w:pPr>
        <w:rPr>
          <w:rtl/>
          <w:lang w:eastAsia="he-IL"/>
        </w:rPr>
      </w:pPr>
      <w:r>
        <w:rPr>
          <w:rFonts w:hint="cs"/>
          <w:rtl/>
          <w:lang w:eastAsia="he-IL"/>
        </w:rPr>
        <w:t xml:space="preserve">אם כך, תמה ההצבעה. נא לספור. חברי הכנסת, אנא תפסו את </w:t>
      </w:r>
      <w:bookmarkStart w:id="3775" w:name="_ETM_Q11_238014"/>
      <w:bookmarkEnd w:id="3775"/>
      <w:r>
        <w:rPr>
          <w:rFonts w:hint="cs"/>
          <w:rtl/>
          <w:lang w:eastAsia="he-IL"/>
        </w:rPr>
        <w:t>מקומותיכם, ההצבעות הבאות יהיו אלקטרוניות, אנחנו רוצים היום לקצר</w:t>
      </w:r>
      <w:bookmarkStart w:id="3776" w:name="_ETM_Q11_242491"/>
      <w:bookmarkEnd w:id="3776"/>
      <w:r>
        <w:rPr>
          <w:rFonts w:hint="cs"/>
          <w:rtl/>
          <w:lang w:eastAsia="he-IL"/>
        </w:rPr>
        <w:t xml:space="preserve"> את סדר</w:t>
      </w:r>
      <w:r w:rsidR="0088383C">
        <w:rPr>
          <w:rFonts w:hint="cs"/>
          <w:rtl/>
          <w:lang w:eastAsia="he-IL"/>
        </w:rPr>
        <w:t>-</w:t>
      </w:r>
      <w:r>
        <w:rPr>
          <w:rFonts w:hint="cs"/>
          <w:rtl/>
          <w:lang w:eastAsia="he-IL"/>
        </w:rPr>
        <w:t xml:space="preserve">היום בשל הצום, להתחשב בצמים. אז לאחר קריאת </w:t>
      </w:r>
      <w:bookmarkStart w:id="3777" w:name="_ETM_Q11_248916"/>
      <w:bookmarkEnd w:id="3777"/>
      <w:r>
        <w:rPr>
          <w:rFonts w:hint="cs"/>
          <w:rtl/>
          <w:lang w:eastAsia="he-IL"/>
        </w:rPr>
        <w:t xml:space="preserve">תוצאות ההצבעה, הצבעות אלקטרוניות. </w:t>
      </w:r>
      <w:bookmarkStart w:id="3778" w:name="_ETM_Q11_270035"/>
      <w:bookmarkStart w:id="3779" w:name="_ETM_Q11_270134"/>
      <w:bookmarkStart w:id="3780" w:name="_ETM_Q11_270227"/>
      <w:bookmarkStart w:id="3781" w:name="_ETM_Q11_270309"/>
      <w:bookmarkEnd w:id="3778"/>
      <w:bookmarkEnd w:id="3779"/>
      <w:bookmarkEnd w:id="3780"/>
      <w:bookmarkEnd w:id="3781"/>
      <w:r>
        <w:rPr>
          <w:rFonts w:hint="cs"/>
          <w:rtl/>
          <w:lang w:eastAsia="he-IL"/>
        </w:rPr>
        <w:t xml:space="preserve">אם כן, רבותיי חברי הכנסת, להלן תוצאות ההצבעה: 46 בעד, 53 </w:t>
      </w:r>
      <w:bookmarkStart w:id="3782" w:name="_ETM_Q11_379055"/>
      <w:bookmarkEnd w:id="3782"/>
      <w:r>
        <w:rPr>
          <w:rFonts w:hint="cs"/>
          <w:rtl/>
          <w:lang w:eastAsia="he-IL"/>
        </w:rPr>
        <w:t>נגד, אני קובע שההצעה להציע אי-אמון בממשלה, של סיעת יש עתיד, נדחתה</w:t>
      </w:r>
      <w:bookmarkStart w:id="3783" w:name="_ETM_Q11_386195"/>
      <w:bookmarkEnd w:id="3783"/>
      <w:r>
        <w:rPr>
          <w:rFonts w:hint="cs"/>
          <w:rtl/>
          <w:lang w:eastAsia="he-IL"/>
        </w:rPr>
        <w:t xml:space="preserve">, ברוב קולות. </w:t>
      </w:r>
    </w:p>
    <w:p w:rsidR="0055098A" w:rsidRDefault="0055098A" w:rsidP="00D265F0">
      <w:pPr>
        <w:rPr>
          <w:rtl/>
          <w:lang w:eastAsia="he-IL"/>
        </w:rPr>
      </w:pPr>
    </w:p>
    <w:p w:rsidR="0055098A" w:rsidRDefault="0055098A" w:rsidP="0088383C">
      <w:pPr>
        <w:rPr>
          <w:rtl/>
          <w:lang w:eastAsia="he-IL"/>
        </w:rPr>
      </w:pPr>
      <w:r>
        <w:rPr>
          <w:rFonts w:hint="cs"/>
          <w:rtl/>
          <w:lang w:eastAsia="he-IL"/>
        </w:rPr>
        <w:t xml:space="preserve">נעבור להצעה הבאה, </w:t>
      </w:r>
      <w:bookmarkStart w:id="3784" w:name="_ETM_Q11_392210"/>
      <w:bookmarkEnd w:id="3784"/>
      <w:r>
        <w:rPr>
          <w:rFonts w:hint="cs"/>
          <w:rtl/>
          <w:lang w:eastAsia="he-IL"/>
        </w:rPr>
        <w:t>ההצעה להביע אי-אמון בממשלה של סיעת המחנה הממלכתי</w:t>
      </w:r>
      <w:r w:rsidR="0088383C">
        <w:rPr>
          <w:rFonts w:hint="cs"/>
          <w:rtl/>
          <w:lang w:eastAsia="he-IL"/>
        </w:rPr>
        <w:t>.</w:t>
      </w:r>
      <w:r>
        <w:rPr>
          <w:rFonts w:hint="cs"/>
          <w:rtl/>
          <w:lang w:eastAsia="he-IL"/>
        </w:rPr>
        <w:t xml:space="preserve"> ההצבעה </w:t>
      </w:r>
      <w:bookmarkStart w:id="3785" w:name="_ETM_Q11_396147"/>
      <w:bookmarkEnd w:id="3785"/>
      <w:r>
        <w:rPr>
          <w:rFonts w:hint="cs"/>
          <w:rtl/>
          <w:lang w:eastAsia="he-IL"/>
        </w:rPr>
        <w:t xml:space="preserve">תהיה הצבעה אלקטרונית. הצבעה. </w:t>
      </w:r>
    </w:p>
    <w:p w:rsidR="0055098A" w:rsidRDefault="0055098A" w:rsidP="00D265F0">
      <w:pPr>
        <w:rPr>
          <w:rtl/>
          <w:lang w:eastAsia="he-IL"/>
        </w:rPr>
      </w:pPr>
    </w:p>
    <w:p w:rsidR="0055098A" w:rsidRDefault="0055098A" w:rsidP="00D265F0">
      <w:pPr>
        <w:pStyle w:val="af1"/>
        <w:keepNext/>
        <w:rPr>
          <w:rtl/>
          <w:lang w:eastAsia="he-IL"/>
        </w:rPr>
      </w:pPr>
      <w:r>
        <w:rPr>
          <w:rtl/>
          <w:lang w:eastAsia="he-IL"/>
        </w:rPr>
        <w:t>הצבעה מס'</w:t>
      </w:r>
      <w:r>
        <w:rPr>
          <w:rFonts w:hint="cs"/>
          <w:rtl/>
          <w:lang w:eastAsia="he-IL"/>
        </w:rPr>
        <w:t xml:space="preserve"> 1</w:t>
      </w:r>
    </w:p>
    <w:p w:rsidR="0055098A" w:rsidRDefault="0055098A" w:rsidP="00D265F0">
      <w:pPr>
        <w:pStyle w:val="--"/>
        <w:keepNext/>
        <w:rPr>
          <w:rtl/>
          <w:lang w:eastAsia="he-IL"/>
        </w:rPr>
      </w:pPr>
    </w:p>
    <w:p w:rsidR="0055098A" w:rsidRDefault="0055098A" w:rsidP="00D265F0">
      <w:pPr>
        <w:pStyle w:val="--"/>
        <w:keepNext/>
        <w:rPr>
          <w:rtl/>
          <w:lang w:eastAsia="he-IL"/>
        </w:rPr>
      </w:pPr>
      <w:r>
        <w:rPr>
          <w:rtl/>
          <w:lang w:eastAsia="he-IL"/>
        </w:rPr>
        <w:t>בעד</w:t>
      </w:r>
      <w:r>
        <w:rPr>
          <w:rFonts w:hint="cs"/>
          <w:rtl/>
          <w:lang w:eastAsia="he-IL"/>
        </w:rPr>
        <w:t xml:space="preserve"> הצעת סיעת המחנה הממלכתי להביע אי-אמון בממשלה</w:t>
      </w:r>
      <w:r>
        <w:rPr>
          <w:rtl/>
          <w:lang w:eastAsia="he-IL"/>
        </w:rPr>
        <w:t xml:space="preserve"> – </w:t>
      </w:r>
      <w:r>
        <w:rPr>
          <w:rFonts w:hint="cs"/>
          <w:rtl/>
          <w:lang w:eastAsia="he-IL"/>
        </w:rPr>
        <w:t>45</w:t>
      </w:r>
    </w:p>
    <w:p w:rsidR="0055098A" w:rsidRDefault="0055098A" w:rsidP="00D265F0">
      <w:pPr>
        <w:pStyle w:val="--"/>
        <w:keepNext/>
        <w:rPr>
          <w:rtl/>
          <w:lang w:eastAsia="he-IL"/>
        </w:rPr>
      </w:pPr>
      <w:r>
        <w:rPr>
          <w:rtl/>
          <w:lang w:eastAsia="he-IL"/>
        </w:rPr>
        <w:t>נגד –</w:t>
      </w:r>
      <w:r>
        <w:rPr>
          <w:rFonts w:hint="cs"/>
          <w:rtl/>
          <w:lang w:eastAsia="he-IL"/>
        </w:rPr>
        <w:t xml:space="preserve"> 54</w:t>
      </w:r>
      <w:r>
        <w:rPr>
          <w:rtl/>
          <w:lang w:eastAsia="he-IL"/>
        </w:rPr>
        <w:t xml:space="preserve"> </w:t>
      </w:r>
    </w:p>
    <w:p w:rsidR="0055098A" w:rsidRDefault="0055098A" w:rsidP="00D265F0">
      <w:pPr>
        <w:pStyle w:val="--"/>
        <w:keepNext/>
        <w:rPr>
          <w:rtl/>
          <w:lang w:eastAsia="he-IL"/>
        </w:rPr>
      </w:pPr>
      <w:r>
        <w:rPr>
          <w:rtl/>
          <w:lang w:eastAsia="he-IL"/>
        </w:rPr>
        <w:t xml:space="preserve">נמנעים – </w:t>
      </w:r>
      <w:r>
        <w:rPr>
          <w:rFonts w:hint="cs"/>
          <w:rtl/>
          <w:lang w:eastAsia="he-IL"/>
        </w:rPr>
        <w:t>אין</w:t>
      </w:r>
    </w:p>
    <w:p w:rsidR="0055098A" w:rsidRDefault="0055098A" w:rsidP="00D265F0">
      <w:pPr>
        <w:pStyle w:val="af2"/>
        <w:rPr>
          <w:rtl/>
          <w:lang w:eastAsia="he-IL"/>
        </w:rPr>
      </w:pPr>
      <w:r>
        <w:rPr>
          <w:rFonts w:hint="cs"/>
          <w:rtl/>
          <w:lang w:eastAsia="he-IL"/>
        </w:rPr>
        <w:t>הצעת סיעת המחנה הממלכתי להביע אי-אמון בממשלה לא נתקבלה.</w:t>
      </w:r>
    </w:p>
    <w:p w:rsidR="0055098A" w:rsidRDefault="0055098A" w:rsidP="00D265F0">
      <w:pPr>
        <w:rPr>
          <w:rtl/>
          <w:lang w:eastAsia="he-IL"/>
        </w:rPr>
      </w:pPr>
    </w:p>
    <w:p w:rsidR="0055098A" w:rsidRDefault="0055098A" w:rsidP="00D265F0">
      <w:pPr>
        <w:pStyle w:val="af5"/>
        <w:keepNext/>
        <w:rPr>
          <w:rtl/>
        </w:rPr>
      </w:pPr>
      <w:bookmarkStart w:id="3786" w:name="ET_interruption_6151_5"/>
      <w:r w:rsidRPr="00261B45">
        <w:rPr>
          <w:rStyle w:val="TagStyle"/>
          <w:rtl/>
        </w:rPr>
        <w:t xml:space="preserve"> &lt;&lt; קריאה &gt;&gt;</w:t>
      </w:r>
      <w:r w:rsidRPr="009504FE">
        <w:rPr>
          <w:rStyle w:val="TagStyle"/>
          <w:rtl/>
        </w:rPr>
        <w:t xml:space="preserve"> </w:t>
      </w:r>
      <w:r>
        <w:rPr>
          <w:rtl/>
        </w:rPr>
        <w:t>רון כץ (יש עתיד):</w:t>
      </w:r>
      <w:r w:rsidRPr="009504FE">
        <w:rPr>
          <w:rStyle w:val="TagStyle"/>
          <w:rtl/>
        </w:rPr>
        <w:t xml:space="preserve"> </w:t>
      </w:r>
      <w:r w:rsidRPr="00261B45">
        <w:rPr>
          <w:rStyle w:val="TagStyle"/>
          <w:rtl/>
        </w:rPr>
        <w:t>&lt;&lt; קריאה &gt;&gt;</w:t>
      </w:r>
      <w:r>
        <w:rPr>
          <w:rtl/>
        </w:rPr>
        <w:t xml:space="preserve">  </w:t>
      </w:r>
      <w:bookmarkEnd w:id="3786"/>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ההצבעה שלי לא נקלטה. </w:t>
      </w:r>
    </w:p>
    <w:p w:rsidR="0055098A" w:rsidRDefault="0055098A" w:rsidP="00D265F0">
      <w:pPr>
        <w:rPr>
          <w:rtl/>
          <w:lang w:eastAsia="he-IL"/>
        </w:rPr>
      </w:pPr>
    </w:p>
    <w:p w:rsidR="0055098A" w:rsidRDefault="0055098A" w:rsidP="00D265F0">
      <w:pPr>
        <w:pStyle w:val="af6"/>
        <w:keepNext/>
        <w:rPr>
          <w:rtl/>
        </w:rPr>
      </w:pPr>
      <w:bookmarkStart w:id="3787" w:name="ET_yor_6488_6"/>
      <w:r w:rsidRPr="00261B45">
        <w:rPr>
          <w:rStyle w:val="TagStyle"/>
          <w:rtl/>
        </w:rPr>
        <w:t xml:space="preserve"> &lt;&lt; יור &gt;&gt;</w:t>
      </w:r>
      <w:r w:rsidRPr="009504FE">
        <w:rPr>
          <w:rStyle w:val="TagStyle"/>
          <w:rtl/>
        </w:rPr>
        <w:t xml:space="preserve"> </w:t>
      </w:r>
      <w:r>
        <w:rPr>
          <w:rtl/>
        </w:rPr>
        <w:t>היו"ר אוריאל בוסו:</w:t>
      </w:r>
      <w:r w:rsidRPr="009504FE">
        <w:rPr>
          <w:rStyle w:val="TagStyle"/>
          <w:rtl/>
        </w:rPr>
        <w:t xml:space="preserve"> </w:t>
      </w:r>
      <w:r w:rsidRPr="00261B45">
        <w:rPr>
          <w:rStyle w:val="TagStyle"/>
          <w:rtl/>
        </w:rPr>
        <w:t>&lt;&lt; יור &gt;&gt;</w:t>
      </w:r>
      <w:r>
        <w:rPr>
          <w:rtl/>
        </w:rPr>
        <w:t xml:space="preserve">  </w:t>
      </w:r>
      <w:bookmarkEnd w:id="3787"/>
    </w:p>
    <w:p w:rsidR="0055098A" w:rsidRDefault="0055098A" w:rsidP="001D282A">
      <w:pPr>
        <w:rPr>
          <w:rtl/>
          <w:lang w:eastAsia="he-IL"/>
        </w:rPr>
      </w:pPr>
    </w:p>
    <w:p w:rsidR="0055098A" w:rsidRDefault="0055098A" w:rsidP="0088383C">
      <w:pPr>
        <w:rPr>
          <w:rtl/>
          <w:lang w:eastAsia="he-IL"/>
        </w:rPr>
      </w:pPr>
      <w:r>
        <w:rPr>
          <w:rFonts w:hint="cs"/>
          <w:rtl/>
          <w:lang w:eastAsia="he-IL"/>
        </w:rPr>
        <w:t xml:space="preserve">חבר הכנסת רון כץ, טכנאים, </w:t>
      </w:r>
      <w:bookmarkStart w:id="3788" w:name="_ETM_Q11_429102"/>
      <w:bookmarkEnd w:id="3788"/>
      <w:r>
        <w:rPr>
          <w:rFonts w:hint="cs"/>
          <w:rtl/>
          <w:lang w:eastAsia="he-IL"/>
        </w:rPr>
        <w:t xml:space="preserve">נא לבדוק. 45 בעד </w:t>
      </w:r>
      <w:r>
        <w:rPr>
          <w:rtl/>
          <w:lang w:eastAsia="he-IL"/>
        </w:rPr>
        <w:t>–</w:t>
      </w:r>
      <w:r>
        <w:rPr>
          <w:rFonts w:hint="cs"/>
          <w:rtl/>
          <w:lang w:eastAsia="he-IL"/>
        </w:rPr>
        <w:t xml:space="preserve"> אם לא נקלטה </w:t>
      </w:r>
      <w:bookmarkStart w:id="3789" w:name="_ETM_Q11_435085"/>
      <w:bookmarkEnd w:id="3789"/>
      <w:r>
        <w:rPr>
          <w:rFonts w:hint="cs"/>
          <w:rtl/>
          <w:lang w:eastAsia="he-IL"/>
        </w:rPr>
        <w:t xml:space="preserve">הצבעתו של חבר הכנסת רון כץ, אז 46 בעד, 54 נגד, אף הצעת </w:t>
      </w:r>
      <w:r w:rsidR="0088383C">
        <w:rPr>
          <w:rFonts w:hint="cs"/>
          <w:rtl/>
          <w:lang w:eastAsia="he-IL"/>
        </w:rPr>
        <w:t>ה</w:t>
      </w:r>
      <w:r>
        <w:rPr>
          <w:rFonts w:hint="cs"/>
          <w:rtl/>
          <w:lang w:eastAsia="he-IL"/>
        </w:rPr>
        <w:t xml:space="preserve">אי-אמון של סיעת המחנה הממלכתי נדחתה. </w:t>
      </w:r>
    </w:p>
    <w:p w:rsidR="0055098A" w:rsidRDefault="0055098A" w:rsidP="00D265F0">
      <w:pPr>
        <w:rPr>
          <w:rtl/>
          <w:lang w:eastAsia="he-IL"/>
        </w:rPr>
      </w:pPr>
      <w:bookmarkStart w:id="3790" w:name="_ETM_Q11_446663"/>
      <w:bookmarkStart w:id="3791" w:name="_ETM_Q11_446746"/>
      <w:bookmarkEnd w:id="3790"/>
      <w:bookmarkEnd w:id="3791"/>
    </w:p>
    <w:p w:rsidR="0055098A" w:rsidRDefault="0055098A" w:rsidP="0088383C">
      <w:pPr>
        <w:rPr>
          <w:rtl/>
          <w:lang w:eastAsia="he-IL"/>
        </w:rPr>
      </w:pPr>
      <w:bookmarkStart w:id="3792" w:name="_ETM_Q11_446958"/>
      <w:bookmarkStart w:id="3793" w:name="_ETM_Q11_447020"/>
      <w:bookmarkEnd w:id="3792"/>
      <w:bookmarkEnd w:id="3793"/>
      <w:r>
        <w:rPr>
          <w:rFonts w:hint="cs"/>
          <w:rtl/>
          <w:lang w:eastAsia="he-IL"/>
        </w:rPr>
        <w:t xml:space="preserve">נעבור </w:t>
      </w:r>
      <w:bookmarkStart w:id="3794" w:name="_ETM_Q11_445452"/>
      <w:bookmarkEnd w:id="3794"/>
      <w:r>
        <w:rPr>
          <w:rFonts w:hint="cs"/>
          <w:rtl/>
          <w:lang w:eastAsia="he-IL"/>
        </w:rPr>
        <w:t xml:space="preserve">להצעת </w:t>
      </w:r>
      <w:r w:rsidR="0088383C">
        <w:rPr>
          <w:rFonts w:hint="cs"/>
          <w:rtl/>
          <w:lang w:eastAsia="he-IL"/>
        </w:rPr>
        <w:t>ה</w:t>
      </w:r>
      <w:r>
        <w:rPr>
          <w:rFonts w:hint="cs"/>
          <w:rtl/>
          <w:lang w:eastAsia="he-IL"/>
        </w:rPr>
        <w:t>אי-אמון הבאה</w:t>
      </w:r>
      <w:r w:rsidR="0088383C">
        <w:rPr>
          <w:rFonts w:hint="cs"/>
          <w:rtl/>
          <w:lang w:eastAsia="he-IL"/>
        </w:rPr>
        <w:t>,</w:t>
      </w:r>
      <w:r>
        <w:rPr>
          <w:rFonts w:hint="cs"/>
          <w:rtl/>
          <w:lang w:eastAsia="he-IL"/>
        </w:rPr>
        <w:t xml:space="preserve"> של סיעת חד"ש-תע"ל</w:t>
      </w:r>
      <w:r w:rsidR="0088383C">
        <w:rPr>
          <w:rFonts w:hint="cs"/>
          <w:rtl/>
          <w:lang w:eastAsia="he-IL"/>
        </w:rPr>
        <w:t>.</w:t>
      </w:r>
      <w:r>
        <w:rPr>
          <w:rFonts w:hint="cs"/>
          <w:rtl/>
          <w:lang w:eastAsia="he-IL"/>
        </w:rPr>
        <w:t xml:space="preserve"> אף </w:t>
      </w:r>
      <w:bookmarkStart w:id="3795" w:name="_ETM_Q11_450868"/>
      <w:bookmarkEnd w:id="3795"/>
      <w:r>
        <w:rPr>
          <w:rFonts w:hint="cs"/>
          <w:rtl/>
          <w:lang w:eastAsia="he-IL"/>
        </w:rPr>
        <w:t xml:space="preserve">הצבעה זו תהיה הצבעה אלקטרונית. הצבעה. </w:t>
      </w:r>
    </w:p>
    <w:p w:rsidR="0055098A" w:rsidRDefault="0055098A" w:rsidP="00D265F0">
      <w:pPr>
        <w:rPr>
          <w:rtl/>
          <w:lang w:eastAsia="he-IL"/>
        </w:rPr>
      </w:pPr>
    </w:p>
    <w:p w:rsidR="0055098A" w:rsidRDefault="0055098A" w:rsidP="00D265F0">
      <w:pPr>
        <w:pStyle w:val="af1"/>
        <w:keepNext/>
        <w:rPr>
          <w:rtl/>
          <w:lang w:eastAsia="he-IL"/>
        </w:rPr>
      </w:pPr>
      <w:r>
        <w:rPr>
          <w:rtl/>
          <w:lang w:eastAsia="he-IL"/>
        </w:rPr>
        <w:t>הצבעה מס'</w:t>
      </w:r>
      <w:r>
        <w:rPr>
          <w:rFonts w:hint="cs"/>
          <w:rtl/>
          <w:lang w:eastAsia="he-IL"/>
        </w:rPr>
        <w:t xml:space="preserve"> 2</w:t>
      </w:r>
    </w:p>
    <w:p w:rsidR="0055098A" w:rsidRPr="00702FAD" w:rsidRDefault="0055098A" w:rsidP="00D265F0">
      <w:pPr>
        <w:rPr>
          <w:rtl/>
          <w:lang w:eastAsia="he-IL"/>
        </w:rPr>
      </w:pPr>
    </w:p>
    <w:p w:rsidR="0055098A" w:rsidRDefault="0055098A" w:rsidP="00D265F0">
      <w:pPr>
        <w:pStyle w:val="--"/>
        <w:keepNext/>
        <w:rPr>
          <w:rtl/>
          <w:lang w:eastAsia="he-IL"/>
        </w:rPr>
      </w:pPr>
      <w:r>
        <w:rPr>
          <w:rtl/>
          <w:lang w:eastAsia="he-IL"/>
        </w:rPr>
        <w:t>בעד</w:t>
      </w:r>
      <w:r>
        <w:rPr>
          <w:rFonts w:hint="cs"/>
          <w:rtl/>
          <w:lang w:eastAsia="he-IL"/>
        </w:rPr>
        <w:t xml:space="preserve"> הצעת סיעת חד"ש-תע"ל להביע אי-אמון בממשלה</w:t>
      </w:r>
      <w:r>
        <w:rPr>
          <w:rtl/>
          <w:lang w:eastAsia="he-IL"/>
        </w:rPr>
        <w:t xml:space="preserve"> – </w:t>
      </w:r>
      <w:r>
        <w:rPr>
          <w:rFonts w:hint="cs"/>
          <w:rtl/>
          <w:lang w:eastAsia="he-IL"/>
        </w:rPr>
        <w:t>11</w:t>
      </w:r>
    </w:p>
    <w:p w:rsidR="0055098A" w:rsidRDefault="0055098A" w:rsidP="00D265F0">
      <w:pPr>
        <w:pStyle w:val="--"/>
        <w:keepNext/>
        <w:rPr>
          <w:rtl/>
          <w:lang w:eastAsia="he-IL"/>
        </w:rPr>
      </w:pPr>
      <w:r>
        <w:rPr>
          <w:rtl/>
          <w:lang w:eastAsia="he-IL"/>
        </w:rPr>
        <w:t>נגד –</w:t>
      </w:r>
      <w:r>
        <w:rPr>
          <w:rFonts w:hint="cs"/>
          <w:rtl/>
          <w:lang w:eastAsia="he-IL"/>
        </w:rPr>
        <w:t xml:space="preserve"> 55</w:t>
      </w:r>
    </w:p>
    <w:p w:rsidR="0055098A" w:rsidRDefault="0055098A" w:rsidP="00D265F0">
      <w:pPr>
        <w:pStyle w:val="--"/>
        <w:keepNext/>
        <w:rPr>
          <w:rtl/>
          <w:lang w:eastAsia="he-IL"/>
        </w:rPr>
      </w:pPr>
      <w:r>
        <w:rPr>
          <w:rtl/>
          <w:lang w:eastAsia="he-IL"/>
        </w:rPr>
        <w:t xml:space="preserve">נמנעים – </w:t>
      </w:r>
      <w:r>
        <w:rPr>
          <w:rFonts w:hint="cs"/>
          <w:rtl/>
          <w:lang w:eastAsia="he-IL"/>
        </w:rPr>
        <w:t>אין</w:t>
      </w:r>
    </w:p>
    <w:p w:rsidR="0055098A" w:rsidRDefault="0055098A" w:rsidP="00D265F0">
      <w:pPr>
        <w:pStyle w:val="af2"/>
        <w:rPr>
          <w:rtl/>
          <w:lang w:eastAsia="he-IL"/>
        </w:rPr>
      </w:pPr>
      <w:r>
        <w:rPr>
          <w:rFonts w:hint="cs"/>
          <w:rtl/>
          <w:lang w:eastAsia="he-IL"/>
        </w:rPr>
        <w:t>הצעת סיעת חד"ש-תע"ל להביע אי-אמון בממשלה לא נתקבלה.</w:t>
      </w:r>
    </w:p>
    <w:p w:rsidR="0055098A" w:rsidRDefault="0055098A" w:rsidP="00D265F0">
      <w:pPr>
        <w:keepNext/>
        <w:rPr>
          <w:rtl/>
          <w:lang w:eastAsia="he-IL"/>
        </w:rPr>
      </w:pPr>
    </w:p>
    <w:p w:rsidR="0055098A" w:rsidRDefault="0055098A" w:rsidP="00D265F0">
      <w:pPr>
        <w:pStyle w:val="af6"/>
        <w:keepNext/>
        <w:rPr>
          <w:rtl/>
        </w:rPr>
      </w:pPr>
      <w:r w:rsidRPr="00261B45">
        <w:rPr>
          <w:rStyle w:val="TagStyle"/>
          <w:rtl/>
        </w:rPr>
        <w:t xml:space="preserve"> &lt;&lt; יור &gt;&gt;</w:t>
      </w:r>
      <w:r w:rsidRPr="00702FAD">
        <w:rPr>
          <w:rStyle w:val="TagStyle"/>
          <w:rtl/>
        </w:rPr>
        <w:t xml:space="preserve"> </w:t>
      </w:r>
      <w:r>
        <w:rPr>
          <w:rtl/>
        </w:rPr>
        <w:t>היו"ר אוריאל בוסו:</w:t>
      </w:r>
      <w:r w:rsidRPr="00702FAD">
        <w:rPr>
          <w:rStyle w:val="TagStyle"/>
          <w:rtl/>
        </w:rPr>
        <w:t xml:space="preserve"> </w:t>
      </w:r>
      <w:r w:rsidRPr="00261B45">
        <w:rPr>
          <w:rStyle w:val="TagStyle"/>
          <w:rtl/>
        </w:rPr>
        <w:t>&lt;&lt; יור &gt;&gt;</w:t>
      </w:r>
      <w:r>
        <w:rPr>
          <w:rtl/>
        </w:rPr>
        <w:t xml:space="preserve">  </w:t>
      </w:r>
    </w:p>
    <w:p w:rsidR="0055098A" w:rsidRDefault="0055098A" w:rsidP="001D282A">
      <w:pPr>
        <w:rPr>
          <w:rtl/>
          <w:lang w:eastAsia="he-IL"/>
        </w:rPr>
      </w:pPr>
      <w:bookmarkStart w:id="3796" w:name="_ETM_Q11_467192"/>
      <w:bookmarkStart w:id="3797" w:name="_ETM_Q11_467263"/>
      <w:bookmarkEnd w:id="3796"/>
      <w:bookmarkEnd w:id="3797"/>
    </w:p>
    <w:p w:rsidR="0055098A" w:rsidRDefault="0055098A" w:rsidP="0088383C">
      <w:pPr>
        <w:rPr>
          <w:rStyle w:val="TagStyle"/>
          <w:rtl/>
        </w:rPr>
      </w:pPr>
      <w:bookmarkStart w:id="3798" w:name="_ETM_Q11_467408"/>
      <w:bookmarkStart w:id="3799" w:name="_ETM_Q11_467482"/>
      <w:bookmarkEnd w:id="3798"/>
      <w:bookmarkEnd w:id="3799"/>
      <w:r>
        <w:rPr>
          <w:rFonts w:hint="cs"/>
          <w:rtl/>
          <w:lang w:eastAsia="he-IL"/>
        </w:rPr>
        <w:t xml:space="preserve">11 </w:t>
      </w:r>
      <w:bookmarkStart w:id="3800" w:name="_ETM_Q11_468488"/>
      <w:bookmarkEnd w:id="3800"/>
      <w:r>
        <w:rPr>
          <w:rFonts w:hint="cs"/>
          <w:rtl/>
          <w:lang w:eastAsia="he-IL"/>
        </w:rPr>
        <w:t xml:space="preserve">בעד, </w:t>
      </w:r>
      <w:bookmarkStart w:id="3801" w:name="_ETM_Q11_468085"/>
      <w:bookmarkEnd w:id="3801"/>
      <w:r>
        <w:rPr>
          <w:rFonts w:hint="cs"/>
          <w:rtl/>
          <w:lang w:eastAsia="he-IL"/>
        </w:rPr>
        <w:t>55 נגד</w:t>
      </w:r>
      <w:r w:rsidR="0088383C">
        <w:rPr>
          <w:rFonts w:hint="cs"/>
          <w:rtl/>
          <w:lang w:eastAsia="he-IL"/>
        </w:rPr>
        <w:t>, אחד</w:t>
      </w:r>
      <w:r>
        <w:rPr>
          <w:rFonts w:hint="cs"/>
          <w:rtl/>
          <w:lang w:eastAsia="he-IL"/>
        </w:rPr>
        <w:t xml:space="preserve"> נוכח, אין נמנעים</w:t>
      </w:r>
      <w:r w:rsidR="0088383C">
        <w:rPr>
          <w:rFonts w:hint="cs"/>
          <w:rtl/>
          <w:lang w:eastAsia="he-IL"/>
        </w:rPr>
        <w:t>.</w:t>
      </w:r>
      <w:r>
        <w:rPr>
          <w:rFonts w:hint="cs"/>
          <w:rtl/>
          <w:lang w:eastAsia="he-IL"/>
        </w:rPr>
        <w:t xml:space="preserve"> אני קובע </w:t>
      </w:r>
      <w:bookmarkStart w:id="3802" w:name="_ETM_Q11_474514"/>
      <w:bookmarkEnd w:id="3802"/>
      <w:r>
        <w:rPr>
          <w:rFonts w:hint="cs"/>
          <w:rtl/>
          <w:lang w:eastAsia="he-IL"/>
        </w:rPr>
        <w:t xml:space="preserve">שאף ההצעה של סיעת חד"ש-תע"ל להצביע אי-אמון בממשלה נדחתה </w:t>
      </w:r>
      <w:bookmarkStart w:id="3803" w:name="_ETM_Q11_478156"/>
      <w:bookmarkEnd w:id="3803"/>
      <w:r>
        <w:rPr>
          <w:rFonts w:hint="cs"/>
          <w:rtl/>
          <w:lang w:eastAsia="he-IL"/>
        </w:rPr>
        <w:t xml:space="preserve">ברוב קולות, והממשלה תמשיך לכהן. </w:t>
      </w:r>
      <w:bookmarkStart w:id="3804" w:name="_ETM_Q11_486680"/>
      <w:bookmarkEnd w:id="3804"/>
      <w:r>
        <w:rPr>
          <w:rFonts w:hint="cs"/>
          <w:rtl/>
          <w:lang w:eastAsia="he-IL"/>
        </w:rPr>
        <w:t xml:space="preserve"> </w:t>
      </w:r>
    </w:p>
    <w:p w:rsidR="0055098A" w:rsidRDefault="0055098A" w:rsidP="00D265F0">
      <w:pPr>
        <w:rPr>
          <w:rtl/>
          <w:lang w:eastAsia="he-IL"/>
        </w:rPr>
      </w:pPr>
      <w:bookmarkStart w:id="3805" w:name="_ETM_Q11_486740"/>
      <w:bookmarkEnd w:id="3805"/>
    </w:p>
    <w:p w:rsidR="0055098A" w:rsidRDefault="0055098A" w:rsidP="00D265F0">
      <w:pPr>
        <w:rPr>
          <w:rtl/>
          <w:lang w:eastAsia="he-IL"/>
        </w:rPr>
      </w:pPr>
    </w:p>
    <w:p w:rsidR="0055098A" w:rsidRDefault="0055098A" w:rsidP="00D265F0">
      <w:pPr>
        <w:rPr>
          <w:lang w:eastAsia="he-IL"/>
        </w:rPr>
      </w:pPr>
    </w:p>
    <w:p w:rsidR="0055098A" w:rsidRDefault="0055098A" w:rsidP="00D265F0">
      <w:pPr>
        <w:pStyle w:val="a6"/>
        <w:rPr>
          <w:rtl/>
          <w:lang w:eastAsia="he-IL"/>
        </w:rPr>
      </w:pPr>
      <w:bookmarkStart w:id="3806" w:name="ET_hatsach_639155_9"/>
      <w:r w:rsidRPr="00261B45">
        <w:rPr>
          <w:rStyle w:val="TagStyle"/>
          <w:rtl/>
        </w:rPr>
        <w:t xml:space="preserve"> &lt;&lt; הצח &gt;&gt;</w:t>
      </w:r>
      <w:r w:rsidRPr="009504FE">
        <w:rPr>
          <w:rStyle w:val="TagStyle"/>
          <w:rtl/>
        </w:rPr>
        <w:t xml:space="preserve"> </w:t>
      </w:r>
      <w:bookmarkStart w:id="3807" w:name="_Toc129005744"/>
      <w:bookmarkStart w:id="3808" w:name="_Toc129012197"/>
      <w:bookmarkStart w:id="3809" w:name="_Toc129013536"/>
      <w:bookmarkStart w:id="3810" w:name="_Toc129016155"/>
      <w:bookmarkStart w:id="3811" w:name="_Toc129016590"/>
      <w:bookmarkStart w:id="3812" w:name="_Toc129016765"/>
      <w:bookmarkStart w:id="3813" w:name="_Toc129512355"/>
      <w:r>
        <w:rPr>
          <w:rtl/>
          <w:lang w:eastAsia="he-IL"/>
        </w:rPr>
        <w:t xml:space="preserve">הצעת חוק מס ערך מוסף (תיקון </w:t>
      </w:r>
      <w:r>
        <w:rPr>
          <w:rFonts w:hint="cs"/>
          <w:rtl/>
          <w:lang w:eastAsia="he-IL"/>
        </w:rPr>
        <w:t>–</w:t>
      </w:r>
      <w:r>
        <w:rPr>
          <w:rtl/>
          <w:lang w:eastAsia="he-IL"/>
        </w:rPr>
        <w:t xml:space="preserve"> פטור ממס במכירת תרופות אונקולוגיות שאינן כלולות בסל הבריאות), התשפ"ג</w:t>
      </w:r>
      <w:r>
        <w:rPr>
          <w:rFonts w:hint="cs"/>
          <w:rtl/>
          <w:lang w:eastAsia="he-IL"/>
        </w:rPr>
        <w:t>–</w:t>
      </w:r>
      <w:r>
        <w:rPr>
          <w:rtl/>
          <w:lang w:eastAsia="he-IL"/>
        </w:rPr>
        <w:t>2023</w:t>
      </w:r>
      <w:bookmarkEnd w:id="3807"/>
      <w:bookmarkEnd w:id="3808"/>
      <w:bookmarkEnd w:id="3809"/>
      <w:bookmarkEnd w:id="3810"/>
      <w:bookmarkEnd w:id="3811"/>
      <w:bookmarkEnd w:id="3812"/>
      <w:bookmarkEnd w:id="3813"/>
      <w:r w:rsidRPr="009504FE">
        <w:rPr>
          <w:rStyle w:val="TagStyle"/>
          <w:rtl/>
        </w:rPr>
        <w:t xml:space="preserve"> </w:t>
      </w:r>
      <w:r w:rsidRPr="00261B45">
        <w:rPr>
          <w:rStyle w:val="TagStyle"/>
          <w:rtl/>
        </w:rPr>
        <w:t>&lt;&lt; הצח &gt;&gt;</w:t>
      </w:r>
      <w:r>
        <w:rPr>
          <w:rtl/>
          <w:lang w:eastAsia="he-IL"/>
        </w:rPr>
        <w:t xml:space="preserve">  </w:t>
      </w:r>
      <w:bookmarkEnd w:id="3806"/>
    </w:p>
    <w:p w:rsidR="0055098A" w:rsidRDefault="0055098A" w:rsidP="001D282A">
      <w:pPr>
        <w:rPr>
          <w:rtl/>
          <w:lang w:eastAsia="he-IL"/>
        </w:rPr>
      </w:pPr>
      <w:r>
        <w:rPr>
          <w:rtl/>
          <w:lang w:eastAsia="he-IL"/>
        </w:rPr>
        <w:t xml:space="preserve">[הצעת חוק </w:t>
      </w:r>
      <w:r>
        <w:rPr>
          <w:rFonts w:hint="cs"/>
          <w:rtl/>
          <w:lang w:eastAsia="he-IL"/>
        </w:rPr>
        <w:t>פ/ 1458/25; נספחות.]</w:t>
      </w:r>
    </w:p>
    <w:p w:rsidR="0055098A" w:rsidRDefault="0055098A" w:rsidP="00D265F0">
      <w:pPr>
        <w:pStyle w:val="-0"/>
        <w:rPr>
          <w:rtl/>
          <w:lang w:eastAsia="he-IL"/>
        </w:rPr>
      </w:pPr>
      <w:r>
        <w:rPr>
          <w:rtl/>
          <w:lang w:eastAsia="he-IL"/>
        </w:rPr>
        <w:t>(הצעת חבר הכנסת</w:t>
      </w:r>
      <w:r>
        <w:rPr>
          <w:rFonts w:hint="cs"/>
          <w:rtl/>
          <w:lang w:eastAsia="he-IL"/>
        </w:rPr>
        <w:t xml:space="preserve"> דוד אמסלם</w:t>
      </w:r>
      <w:r>
        <w:rPr>
          <w:rtl/>
          <w:lang w:eastAsia="he-IL"/>
        </w:rPr>
        <w:t>)</w:t>
      </w:r>
    </w:p>
    <w:p w:rsidR="0055098A" w:rsidRDefault="0055098A" w:rsidP="001D282A">
      <w:pPr>
        <w:rPr>
          <w:rtl/>
          <w:lang w:eastAsia="he-IL"/>
        </w:rPr>
      </w:pPr>
    </w:p>
    <w:p w:rsidR="0055098A" w:rsidRDefault="0055098A" w:rsidP="00D265F0">
      <w:pPr>
        <w:pStyle w:val="af6"/>
        <w:keepNext/>
        <w:rPr>
          <w:rtl/>
        </w:rPr>
      </w:pPr>
      <w:bookmarkStart w:id="3814" w:name="ET_yor_6488_17"/>
      <w:r w:rsidRPr="00261B45">
        <w:rPr>
          <w:rStyle w:val="TagStyle"/>
          <w:rtl/>
        </w:rPr>
        <w:t xml:space="preserve"> &lt;&lt; יור &gt;&gt;</w:t>
      </w:r>
      <w:r w:rsidRPr="00702FAD">
        <w:rPr>
          <w:rStyle w:val="TagStyle"/>
          <w:rtl/>
        </w:rPr>
        <w:t xml:space="preserve"> </w:t>
      </w:r>
      <w:r>
        <w:rPr>
          <w:rtl/>
        </w:rPr>
        <w:t>היו"ר אוריאל בוסו:</w:t>
      </w:r>
      <w:r w:rsidRPr="00702FAD">
        <w:rPr>
          <w:rStyle w:val="TagStyle"/>
          <w:rtl/>
        </w:rPr>
        <w:t xml:space="preserve"> </w:t>
      </w:r>
      <w:r w:rsidRPr="00261B45">
        <w:rPr>
          <w:rStyle w:val="TagStyle"/>
          <w:rtl/>
        </w:rPr>
        <w:t>&lt;&lt; יור &gt;&gt;</w:t>
      </w:r>
      <w:r>
        <w:rPr>
          <w:rtl/>
        </w:rPr>
        <w:t xml:space="preserve">  </w:t>
      </w:r>
      <w:bookmarkEnd w:id="3814"/>
    </w:p>
    <w:p w:rsidR="0055098A" w:rsidRDefault="0055098A" w:rsidP="001D282A">
      <w:pPr>
        <w:rPr>
          <w:rtl/>
          <w:lang w:eastAsia="he-IL"/>
        </w:rPr>
      </w:pPr>
    </w:p>
    <w:p w:rsidR="0055098A" w:rsidRDefault="0055098A" w:rsidP="00D265F0">
      <w:pPr>
        <w:rPr>
          <w:rtl/>
          <w:lang w:eastAsia="he-IL"/>
        </w:rPr>
      </w:pPr>
      <w:bookmarkStart w:id="3815" w:name="_ETM_Q11_480646"/>
      <w:bookmarkEnd w:id="3815"/>
      <w:r>
        <w:rPr>
          <w:rFonts w:hint="cs"/>
          <w:rtl/>
          <w:lang w:eastAsia="he-IL"/>
        </w:rPr>
        <w:t xml:space="preserve">אם כן, רבותיי חברי </w:t>
      </w:r>
      <w:bookmarkStart w:id="3816" w:name="_ETM_Q11_485184"/>
      <w:bookmarkEnd w:id="3816"/>
      <w:r>
        <w:rPr>
          <w:rFonts w:hint="cs"/>
          <w:rtl/>
          <w:lang w:eastAsia="he-IL"/>
        </w:rPr>
        <w:t xml:space="preserve">הכנסת, נעבור כעת להמשך סדר-היום, הצעות חוק פרטיות לדיון </w:t>
      </w:r>
      <w:bookmarkStart w:id="3817" w:name="_ETM_Q11_489265"/>
      <w:bookmarkEnd w:id="3817"/>
      <w:r>
        <w:rPr>
          <w:rFonts w:hint="cs"/>
          <w:rtl/>
          <w:lang w:eastAsia="he-IL"/>
        </w:rPr>
        <w:t xml:space="preserve">מוקדם בקריאה הטרומית. הצעה ראשונה היא הצעת חוק מס ערך </w:t>
      </w:r>
      <w:bookmarkStart w:id="3818" w:name="_ETM_Q11_493348"/>
      <w:bookmarkEnd w:id="3818"/>
      <w:r>
        <w:rPr>
          <w:rFonts w:hint="cs"/>
          <w:rtl/>
          <w:lang w:eastAsia="he-IL"/>
        </w:rPr>
        <w:t xml:space="preserve">מוסף (תיקון </w:t>
      </w:r>
      <w:r>
        <w:rPr>
          <w:rtl/>
          <w:lang w:eastAsia="he-IL"/>
        </w:rPr>
        <w:t>–</w:t>
      </w:r>
      <w:r>
        <w:rPr>
          <w:rFonts w:hint="cs"/>
          <w:rtl/>
          <w:lang w:eastAsia="he-IL"/>
        </w:rPr>
        <w:t xml:space="preserve"> פטור ממס במכירת תרופות אונקולוגיות שאינן כלולות </w:t>
      </w:r>
      <w:bookmarkStart w:id="3819" w:name="_ETM_Q11_497634"/>
      <w:bookmarkEnd w:id="3819"/>
      <w:r>
        <w:rPr>
          <w:rFonts w:hint="cs"/>
          <w:rtl/>
          <w:lang w:eastAsia="he-IL"/>
        </w:rPr>
        <w:t xml:space="preserve">בסל הבריאות), של חבר הכנסת דוד אמסלם. בבקשה, חבר הכנסת </w:t>
      </w:r>
      <w:bookmarkStart w:id="3820" w:name="_ETM_Q11_503478"/>
      <w:bookmarkEnd w:id="3820"/>
      <w:r>
        <w:rPr>
          <w:rFonts w:hint="cs"/>
          <w:rtl/>
          <w:lang w:eastAsia="he-IL"/>
        </w:rPr>
        <w:t xml:space="preserve">אמסלם. </w:t>
      </w:r>
    </w:p>
    <w:p w:rsidR="0055098A" w:rsidRPr="00702FAD" w:rsidRDefault="0055098A" w:rsidP="00D265F0">
      <w:pPr>
        <w:rPr>
          <w:rtl/>
          <w:lang w:eastAsia="he-IL"/>
        </w:rPr>
      </w:pPr>
      <w:bookmarkStart w:id="3821" w:name="_ETM_Q11_504941"/>
      <w:bookmarkStart w:id="3822" w:name="_ETM_Q11_505004"/>
      <w:bookmarkEnd w:id="3821"/>
      <w:bookmarkEnd w:id="3822"/>
    </w:p>
    <w:p w:rsidR="0055098A" w:rsidRDefault="0055098A" w:rsidP="00D265F0">
      <w:pPr>
        <w:pStyle w:val="a4"/>
        <w:keepNext/>
        <w:rPr>
          <w:rtl/>
        </w:rPr>
      </w:pPr>
      <w:bookmarkStart w:id="3823" w:name="_ETM_Q11_481154"/>
      <w:bookmarkStart w:id="3824" w:name="ET_speaker_5156_19"/>
      <w:bookmarkEnd w:id="3823"/>
      <w:r w:rsidRPr="00261B45">
        <w:rPr>
          <w:rStyle w:val="TagStyle"/>
          <w:rtl/>
        </w:rPr>
        <w:t xml:space="preserve"> &lt;&lt; דובר &gt;&gt;</w:t>
      </w:r>
      <w:r w:rsidRPr="009504FE">
        <w:rPr>
          <w:rStyle w:val="TagStyle"/>
          <w:rtl/>
        </w:rPr>
        <w:t xml:space="preserve"> </w:t>
      </w:r>
      <w:bookmarkStart w:id="3825" w:name="_Toc129005745"/>
      <w:bookmarkStart w:id="3826" w:name="_Toc129012198"/>
      <w:bookmarkStart w:id="3827" w:name="_Toc129013537"/>
      <w:bookmarkStart w:id="3828" w:name="_Toc129016156"/>
      <w:bookmarkStart w:id="3829" w:name="_Toc129016591"/>
      <w:bookmarkStart w:id="3830" w:name="_Toc129016766"/>
      <w:bookmarkStart w:id="3831" w:name="_Toc129512356"/>
      <w:r>
        <w:rPr>
          <w:rtl/>
        </w:rPr>
        <w:t>דוד אמסלם (הליכוד):</w:t>
      </w:r>
      <w:bookmarkEnd w:id="3825"/>
      <w:bookmarkEnd w:id="3826"/>
      <w:bookmarkEnd w:id="3827"/>
      <w:bookmarkEnd w:id="3828"/>
      <w:bookmarkEnd w:id="3829"/>
      <w:bookmarkEnd w:id="3830"/>
      <w:bookmarkEnd w:id="3831"/>
      <w:r w:rsidRPr="009504FE">
        <w:rPr>
          <w:rStyle w:val="TagStyle"/>
          <w:rtl/>
        </w:rPr>
        <w:t xml:space="preserve"> </w:t>
      </w:r>
      <w:r w:rsidRPr="00261B45">
        <w:rPr>
          <w:rStyle w:val="TagStyle"/>
          <w:rtl/>
        </w:rPr>
        <w:t>&lt;&lt; דובר &gt;&gt;</w:t>
      </w:r>
      <w:bookmarkEnd w:id="3824"/>
      <w:r>
        <w:rPr>
          <w:rtl/>
        </w:rPr>
        <w:t xml:space="preserve">  </w:t>
      </w:r>
    </w:p>
    <w:p w:rsidR="0055098A" w:rsidRDefault="0055098A" w:rsidP="001D282A">
      <w:pPr>
        <w:rPr>
          <w:rtl/>
          <w:lang w:eastAsia="he-IL"/>
        </w:rPr>
      </w:pPr>
    </w:p>
    <w:p w:rsidR="0055098A" w:rsidRDefault="0055098A" w:rsidP="0088383C">
      <w:pPr>
        <w:rPr>
          <w:rtl/>
          <w:lang w:eastAsia="he-IL"/>
        </w:rPr>
      </w:pPr>
      <w:r>
        <w:rPr>
          <w:rFonts w:hint="cs"/>
          <w:rtl/>
          <w:lang w:eastAsia="he-IL"/>
        </w:rPr>
        <w:t xml:space="preserve">אדוני היושב-ראש, חברי הכנסת, אני הגשתי היום הצעת חוק </w:t>
      </w:r>
      <w:bookmarkStart w:id="3832" w:name="_ETM_Q11_517697"/>
      <w:bookmarkEnd w:id="3832"/>
      <w:r>
        <w:rPr>
          <w:rFonts w:hint="cs"/>
          <w:rtl/>
          <w:lang w:eastAsia="he-IL"/>
        </w:rPr>
        <w:t xml:space="preserve">לפטור ממע"מ על תרופות אונקולוגיות. שהמע"מ יהיה אפס. אני נקלעתי </w:t>
      </w:r>
      <w:bookmarkStart w:id="3833" w:name="_ETM_Q11_526893"/>
      <w:bookmarkEnd w:id="3833"/>
      <w:r>
        <w:rPr>
          <w:rFonts w:hint="cs"/>
          <w:rtl/>
          <w:lang w:eastAsia="he-IL"/>
        </w:rPr>
        <w:t>לעניין לפני כ-15 שנה. רעייתי, זיכרונה לברכה, חלתה במחלת הסרטן. מה שקרה, במהלך הטיפולים היא אמרה לי</w:t>
      </w:r>
      <w:r w:rsidR="0088383C">
        <w:rPr>
          <w:rFonts w:hint="cs"/>
          <w:rtl/>
          <w:lang w:eastAsia="he-IL"/>
        </w:rPr>
        <w:t>:</w:t>
      </w:r>
      <w:r>
        <w:rPr>
          <w:rFonts w:hint="cs"/>
          <w:rtl/>
          <w:lang w:eastAsia="he-IL"/>
        </w:rPr>
        <w:t xml:space="preserve"> תשמע דודי, </w:t>
      </w:r>
      <w:bookmarkStart w:id="3834" w:name="_ETM_Q11_541477"/>
      <w:bookmarkEnd w:id="3834"/>
      <w:r>
        <w:rPr>
          <w:rFonts w:hint="cs"/>
          <w:rtl/>
          <w:lang w:eastAsia="he-IL"/>
        </w:rPr>
        <w:t xml:space="preserve">שמעתי שיש תרופה שיכולה להציל אותי. ואני הולך לפרופסור ואומר </w:t>
      </w:r>
      <w:bookmarkStart w:id="3835" w:name="_ETM_Q11_545258"/>
      <w:bookmarkEnd w:id="3835"/>
      <w:r>
        <w:rPr>
          <w:rFonts w:hint="cs"/>
          <w:rtl/>
          <w:lang w:eastAsia="he-IL"/>
        </w:rPr>
        <w:t xml:space="preserve">לו: </w:t>
      </w:r>
      <w:proofErr w:type="spellStart"/>
      <w:r>
        <w:rPr>
          <w:rFonts w:hint="cs"/>
          <w:rtl/>
          <w:lang w:eastAsia="he-IL"/>
        </w:rPr>
        <w:t>נחושתן</w:t>
      </w:r>
      <w:proofErr w:type="spellEnd"/>
      <w:r>
        <w:rPr>
          <w:rFonts w:hint="cs"/>
          <w:rtl/>
          <w:lang w:eastAsia="he-IL"/>
        </w:rPr>
        <w:t>, יש? הוא אומר לי: לא. כל פעם הי</w:t>
      </w:r>
      <w:bookmarkStart w:id="3836" w:name="_ETM_Q11_549588"/>
      <w:bookmarkEnd w:id="3836"/>
      <w:r>
        <w:rPr>
          <w:rFonts w:hint="cs"/>
          <w:rtl/>
          <w:lang w:eastAsia="he-IL"/>
        </w:rPr>
        <w:t>א חוזרת, כל שבוע</w:t>
      </w:r>
      <w:r w:rsidR="0088383C">
        <w:rPr>
          <w:rFonts w:hint="cs"/>
          <w:rtl/>
          <w:lang w:eastAsia="he-IL"/>
        </w:rPr>
        <w:t>.</w:t>
      </w:r>
      <w:r>
        <w:rPr>
          <w:rFonts w:hint="cs"/>
          <w:rtl/>
          <w:lang w:eastAsia="he-IL"/>
        </w:rPr>
        <w:t xml:space="preserve"> ואז אני תופס אותו יום אח</w:t>
      </w:r>
      <w:bookmarkStart w:id="3837" w:name="_ETM_Q11_552196"/>
      <w:bookmarkEnd w:id="3837"/>
      <w:r>
        <w:rPr>
          <w:rFonts w:hint="cs"/>
          <w:rtl/>
          <w:lang w:eastAsia="he-IL"/>
        </w:rPr>
        <w:t xml:space="preserve">ד ואני אומר לו, תקשיב, אני מכיר את </w:t>
      </w:r>
      <w:bookmarkStart w:id="3838" w:name="_ETM_Q11_555475"/>
      <w:bookmarkEnd w:id="3838"/>
      <w:proofErr w:type="spellStart"/>
      <w:r>
        <w:rPr>
          <w:rFonts w:hint="cs"/>
          <w:rtl/>
          <w:lang w:eastAsia="he-IL"/>
        </w:rPr>
        <w:t>רוזי</w:t>
      </w:r>
      <w:proofErr w:type="spellEnd"/>
      <w:r>
        <w:rPr>
          <w:rFonts w:hint="cs"/>
          <w:rtl/>
          <w:lang w:eastAsia="he-IL"/>
        </w:rPr>
        <w:t xml:space="preserve">, הרי אם היא אומרת, היא יודעת. הוא אומר לי: </w:t>
      </w:r>
      <w:bookmarkStart w:id="3839" w:name="_ETM_Q11_557029"/>
      <w:bookmarkEnd w:id="3839"/>
      <w:r>
        <w:rPr>
          <w:rFonts w:hint="cs"/>
          <w:rtl/>
          <w:lang w:eastAsia="he-IL"/>
        </w:rPr>
        <w:t>תשמע</w:t>
      </w:r>
      <w:r w:rsidR="0088383C">
        <w:rPr>
          <w:rFonts w:hint="cs"/>
          <w:rtl/>
          <w:lang w:eastAsia="he-IL"/>
        </w:rPr>
        <w:t>,</w:t>
      </w:r>
      <w:r>
        <w:rPr>
          <w:rFonts w:hint="cs"/>
          <w:rtl/>
          <w:lang w:eastAsia="he-IL"/>
        </w:rPr>
        <w:t xml:space="preserve"> דודי, יש תרופה שעולה כ-40,000 שקל לחודש, היא רק </w:t>
      </w:r>
      <w:bookmarkStart w:id="3840" w:name="_ETM_Q11_561605"/>
      <w:bookmarkEnd w:id="3840"/>
      <w:r>
        <w:rPr>
          <w:rFonts w:hint="cs"/>
          <w:rtl/>
          <w:lang w:eastAsia="he-IL"/>
        </w:rPr>
        <w:t>תאריך לה את החיים. כמו שאני מכיר אותך, בסוף תישאר</w:t>
      </w:r>
      <w:bookmarkStart w:id="3841" w:name="_ETM_Q11_567978"/>
      <w:bookmarkEnd w:id="3841"/>
      <w:r>
        <w:rPr>
          <w:rFonts w:hint="cs"/>
          <w:rtl/>
          <w:lang w:eastAsia="he-IL"/>
        </w:rPr>
        <w:t xml:space="preserve"> בלי בית, בלי כלום. אמרתי לו: אז איך אתה לא </w:t>
      </w:r>
      <w:bookmarkStart w:id="3842" w:name="_ETM_Q11_570034"/>
      <w:bookmarkEnd w:id="3842"/>
      <w:r>
        <w:rPr>
          <w:rFonts w:hint="cs"/>
          <w:rtl/>
          <w:lang w:eastAsia="he-IL"/>
        </w:rPr>
        <w:t xml:space="preserve">אומר לי את זה? נתן לי את הטלפון – חברה ביבנה. </w:t>
      </w:r>
      <w:bookmarkStart w:id="3843" w:name="_ETM_Q11_575798"/>
      <w:bookmarkEnd w:id="3843"/>
      <w:r>
        <w:rPr>
          <w:rFonts w:hint="cs"/>
          <w:rtl/>
          <w:lang w:eastAsia="he-IL"/>
        </w:rPr>
        <w:t xml:space="preserve">אני מתקשר </w:t>
      </w:r>
      <w:r>
        <w:rPr>
          <w:rtl/>
          <w:lang w:eastAsia="he-IL"/>
        </w:rPr>
        <w:t>–</w:t>
      </w:r>
      <w:r>
        <w:rPr>
          <w:rFonts w:hint="cs"/>
          <w:rtl/>
          <w:lang w:eastAsia="he-IL"/>
        </w:rPr>
        <w:t xml:space="preserve"> אני זוכר את זה כמו עכשיו </w:t>
      </w:r>
      <w:r>
        <w:rPr>
          <w:rtl/>
          <w:lang w:eastAsia="he-IL"/>
        </w:rPr>
        <w:t>–</w:t>
      </w:r>
      <w:r>
        <w:rPr>
          <w:rFonts w:hint="cs"/>
          <w:rtl/>
          <w:lang w:eastAsia="he-IL"/>
        </w:rPr>
        <w:t xml:space="preserve"> </w:t>
      </w:r>
      <w:bookmarkStart w:id="3844" w:name="_ETM_Q11_578045"/>
      <w:bookmarkEnd w:id="3844"/>
      <w:r>
        <w:rPr>
          <w:rFonts w:hint="cs"/>
          <w:rtl/>
          <w:lang w:eastAsia="he-IL"/>
        </w:rPr>
        <w:t xml:space="preserve">אומרים לי את המחיר ואז היא אומרת לי: לא כולל מע"מ. </w:t>
      </w:r>
    </w:p>
    <w:p w:rsidR="0055098A" w:rsidRDefault="0055098A" w:rsidP="00D265F0">
      <w:pPr>
        <w:rPr>
          <w:rtl/>
          <w:lang w:eastAsia="he-IL"/>
        </w:rPr>
      </w:pPr>
      <w:bookmarkStart w:id="3845" w:name="_ETM_Q11_589120"/>
      <w:bookmarkStart w:id="3846" w:name="_ETM_Q11_589200"/>
      <w:bookmarkEnd w:id="3845"/>
      <w:bookmarkEnd w:id="3846"/>
    </w:p>
    <w:p w:rsidR="0055098A" w:rsidRDefault="0055098A" w:rsidP="0088383C">
      <w:pPr>
        <w:rPr>
          <w:rtl/>
          <w:lang w:eastAsia="he-IL"/>
        </w:rPr>
      </w:pPr>
      <w:bookmarkStart w:id="3847" w:name="_ETM_Q11_589247"/>
      <w:bookmarkStart w:id="3848" w:name="_ETM_Q11_589296"/>
      <w:bookmarkEnd w:id="3847"/>
      <w:bookmarkEnd w:id="3848"/>
      <w:r>
        <w:rPr>
          <w:rFonts w:hint="cs"/>
          <w:rtl/>
          <w:lang w:eastAsia="he-IL"/>
        </w:rPr>
        <w:t xml:space="preserve">אני נפלתי, </w:t>
      </w:r>
      <w:bookmarkStart w:id="3849" w:name="_ETM_Q11_582957"/>
      <w:bookmarkEnd w:id="3849"/>
      <w:r>
        <w:rPr>
          <w:rFonts w:hint="cs"/>
          <w:rtl/>
          <w:lang w:eastAsia="he-IL"/>
        </w:rPr>
        <w:t xml:space="preserve">אמרתי: חבר'ה, מה זאת אומרת, מדינת ישראל גובה מע"מ על תרופות כאלה? היא אומרת לי: </w:t>
      </w:r>
      <w:bookmarkStart w:id="3850" w:name="_ETM_Q11_589298"/>
      <w:bookmarkEnd w:id="3850"/>
      <w:r>
        <w:rPr>
          <w:rFonts w:hint="cs"/>
          <w:rtl/>
          <w:lang w:eastAsia="he-IL"/>
        </w:rPr>
        <w:t xml:space="preserve">כן. הייתי בשוק. אני לא יודע איך בכלל מארגנים 40,000 שקל </w:t>
      </w:r>
      <w:bookmarkStart w:id="3851" w:name="_ETM_Q11_607136"/>
      <w:bookmarkEnd w:id="3851"/>
      <w:r>
        <w:rPr>
          <w:rFonts w:hint="cs"/>
          <w:rtl/>
          <w:lang w:eastAsia="he-IL"/>
        </w:rPr>
        <w:t xml:space="preserve">– לא כולל מע"מ? אמרתי, זה דבר מרושע, אין חברה שעושה דבר כזה, </w:t>
      </w:r>
      <w:bookmarkStart w:id="3852" w:name="_ETM_Q11_602697"/>
      <w:bookmarkEnd w:id="3852"/>
      <w:r>
        <w:rPr>
          <w:rFonts w:hint="cs"/>
          <w:rtl/>
          <w:lang w:eastAsia="he-IL"/>
        </w:rPr>
        <w:t xml:space="preserve">זה דבר הכי מרושע שאני מכיר. ואז כשהגעתי לכנסת, זה הדבר הראשון שעשיתי, שאלתי: איפה המזכירות פה? </w:t>
      </w:r>
      <w:bookmarkStart w:id="3853" w:name="_ETM_Q11_612035"/>
      <w:bookmarkEnd w:id="3853"/>
      <w:r>
        <w:rPr>
          <w:rFonts w:hint="cs"/>
          <w:rtl/>
          <w:lang w:eastAsia="he-IL"/>
        </w:rPr>
        <w:t xml:space="preserve">איך מגישים הצעת חוק? הגשתי את ההצעה. כמובן בא </w:t>
      </w:r>
      <w:bookmarkStart w:id="3854" w:name="_ETM_Q11_614662"/>
      <w:bookmarkEnd w:id="3854"/>
      <w:r>
        <w:rPr>
          <w:rFonts w:hint="cs"/>
          <w:rtl/>
          <w:lang w:eastAsia="he-IL"/>
        </w:rPr>
        <w:t>האוצר</w:t>
      </w:r>
      <w:r w:rsidR="0088383C">
        <w:rPr>
          <w:rFonts w:hint="cs"/>
          <w:rtl/>
          <w:lang w:eastAsia="he-IL"/>
        </w:rPr>
        <w:t xml:space="preserve"> ו</w:t>
      </w:r>
      <w:r>
        <w:rPr>
          <w:rFonts w:hint="cs"/>
          <w:rtl/>
          <w:lang w:eastAsia="he-IL"/>
        </w:rPr>
        <w:t xml:space="preserve">אמר לי: עזוב, דודי, מה אתה רוצה עכשיו, לפתור את הבעיה? אמרתי: כן. </w:t>
      </w:r>
      <w:bookmarkStart w:id="3855" w:name="_ETM_Q11_622681"/>
      <w:bookmarkEnd w:id="3855"/>
      <w:r>
        <w:rPr>
          <w:rFonts w:hint="cs"/>
          <w:rtl/>
          <w:lang w:eastAsia="he-IL"/>
        </w:rPr>
        <w:t xml:space="preserve">ואז הם אומרים לי: עזוב. לא נביא את זה בחוק. נתקצב את זה ונוציא קול קורא. </w:t>
      </w:r>
      <w:bookmarkStart w:id="3856" w:name="_ETM_Q11_646496"/>
      <w:bookmarkStart w:id="3857" w:name="_ETM_Q11_646549"/>
      <w:bookmarkStart w:id="3858" w:name="_ETM_Q11_646647"/>
      <w:bookmarkStart w:id="3859" w:name="_ETM_Q11_646694"/>
      <w:bookmarkEnd w:id="3856"/>
      <w:bookmarkEnd w:id="3857"/>
      <w:bookmarkEnd w:id="3858"/>
      <w:bookmarkEnd w:id="3859"/>
      <w:r>
        <w:rPr>
          <w:rFonts w:hint="cs"/>
          <w:rtl/>
          <w:lang w:eastAsia="he-IL"/>
        </w:rPr>
        <w:t xml:space="preserve">אמרתי: בסדר, חשוב לי </w:t>
      </w:r>
      <w:bookmarkStart w:id="3860" w:name="_ETM_Q11_630864"/>
      <w:bookmarkEnd w:id="3860"/>
      <w:r>
        <w:rPr>
          <w:rFonts w:hint="cs"/>
          <w:rtl/>
          <w:lang w:eastAsia="he-IL"/>
        </w:rPr>
        <w:t xml:space="preserve">רק שהבעיה תיפתר. אנחנו מגישים קול קורא, לוקח לי שנה כמובן. משרד המשפטים, משרד האוצר, כולם – בסוף אנחנו מוציאים קול קורא לעמותה מבני ברק, אנשים </w:t>
      </w:r>
      <w:bookmarkStart w:id="3861" w:name="_ETM_Q11_645047"/>
      <w:bookmarkEnd w:id="3861"/>
      <w:r>
        <w:rPr>
          <w:rFonts w:hint="cs"/>
          <w:rtl/>
          <w:lang w:eastAsia="he-IL"/>
        </w:rPr>
        <w:t>צדיקים שאוספים גם את התרופות מהחולים שלא שרדו ומחלקים אות</w:t>
      </w:r>
      <w:r w:rsidR="0088383C">
        <w:rPr>
          <w:rFonts w:hint="cs"/>
          <w:rtl/>
          <w:lang w:eastAsia="he-IL"/>
        </w:rPr>
        <w:t>ן</w:t>
      </w:r>
      <w:r>
        <w:rPr>
          <w:rFonts w:hint="cs"/>
          <w:rtl/>
          <w:lang w:eastAsia="he-IL"/>
        </w:rPr>
        <w:t xml:space="preserve"> לחולים אחרים. ואז ברוך השם, אני נושם, </w:t>
      </w:r>
      <w:bookmarkStart w:id="3862" w:name="_ETM_Q11_653541"/>
      <w:bookmarkEnd w:id="3862"/>
      <w:r>
        <w:rPr>
          <w:rFonts w:hint="cs"/>
          <w:rtl/>
          <w:lang w:eastAsia="he-IL"/>
        </w:rPr>
        <w:t xml:space="preserve">אומר: אולי נתנו בשורה לכמה משפחות. עוברות כמה שנים, מתקשר אליי </w:t>
      </w:r>
      <w:bookmarkStart w:id="3863" w:name="_ETM_Q11_663494"/>
      <w:bookmarkEnd w:id="3863"/>
      <w:r>
        <w:rPr>
          <w:rFonts w:hint="cs"/>
          <w:rtl/>
          <w:lang w:eastAsia="he-IL"/>
        </w:rPr>
        <w:t xml:space="preserve">איזה עיתונאי – אני כבר שר בממשלה – </w:t>
      </w:r>
      <w:r w:rsidR="0088383C">
        <w:rPr>
          <w:rFonts w:hint="cs"/>
          <w:rtl/>
          <w:lang w:eastAsia="he-IL"/>
        </w:rPr>
        <w:t>ו</w:t>
      </w:r>
      <w:r>
        <w:rPr>
          <w:rFonts w:hint="cs"/>
          <w:rtl/>
          <w:lang w:eastAsia="he-IL"/>
        </w:rPr>
        <w:t>אומר לי</w:t>
      </w:r>
      <w:r w:rsidR="0088383C">
        <w:rPr>
          <w:rFonts w:hint="cs"/>
          <w:rtl/>
          <w:lang w:eastAsia="he-IL"/>
        </w:rPr>
        <w:t>:</w:t>
      </w:r>
      <w:r>
        <w:rPr>
          <w:rFonts w:hint="cs"/>
          <w:rtl/>
          <w:lang w:eastAsia="he-IL"/>
        </w:rPr>
        <w:t xml:space="preserve"> מר אמסלם, א</w:t>
      </w:r>
      <w:bookmarkStart w:id="3864" w:name="_ETM_Q11_670624"/>
      <w:bookmarkEnd w:id="3864"/>
      <w:r>
        <w:rPr>
          <w:rFonts w:hint="cs"/>
          <w:rtl/>
          <w:lang w:eastAsia="he-IL"/>
        </w:rPr>
        <w:t xml:space="preserve">תה יודע כמה חולים קיבלו את הפטור הזה? אני אומר: לא. </w:t>
      </w:r>
      <w:bookmarkStart w:id="3865" w:name="_ETM_Q11_684814"/>
      <w:bookmarkStart w:id="3866" w:name="_ETM_Q11_684877"/>
      <w:bookmarkStart w:id="3867" w:name="_ETM_Q11_684942"/>
      <w:bookmarkStart w:id="3868" w:name="_ETM_Q11_684999"/>
      <w:bookmarkEnd w:id="3865"/>
      <w:bookmarkEnd w:id="3866"/>
      <w:bookmarkEnd w:id="3867"/>
      <w:bookmarkEnd w:id="3868"/>
      <w:r>
        <w:rPr>
          <w:rFonts w:hint="cs"/>
          <w:rtl/>
          <w:lang w:eastAsia="he-IL"/>
        </w:rPr>
        <w:t xml:space="preserve">אם זה היה מתוקף תפקידי </w:t>
      </w:r>
      <w:r w:rsidR="0088383C">
        <w:rPr>
          <w:rFonts w:hint="eastAsia"/>
          <w:rtl/>
          <w:lang w:eastAsia="he-IL"/>
        </w:rPr>
        <w:t>–</w:t>
      </w:r>
      <w:r w:rsidR="0088383C">
        <w:rPr>
          <w:rFonts w:hint="cs"/>
          <w:rtl/>
          <w:lang w:eastAsia="he-IL"/>
        </w:rPr>
        <w:t xml:space="preserve"> </w:t>
      </w:r>
      <w:r>
        <w:rPr>
          <w:rFonts w:hint="cs"/>
          <w:rtl/>
          <w:lang w:eastAsia="he-IL"/>
        </w:rPr>
        <w:t xml:space="preserve">הייתי יושב-ראש ועדת הפנים בכלל, </w:t>
      </w:r>
      <w:bookmarkStart w:id="3869" w:name="_ETM_Q11_677158"/>
      <w:bookmarkEnd w:id="3869"/>
      <w:r>
        <w:rPr>
          <w:rFonts w:hint="cs"/>
          <w:rtl/>
          <w:lang w:eastAsia="he-IL"/>
        </w:rPr>
        <w:t>התעסקתי בזה בגלל הנושא האישי שלי</w:t>
      </w:r>
      <w:r w:rsidR="0088383C">
        <w:rPr>
          <w:rFonts w:hint="cs"/>
          <w:rtl/>
          <w:lang w:eastAsia="he-IL"/>
        </w:rPr>
        <w:t>;</w:t>
      </w:r>
      <w:r>
        <w:rPr>
          <w:rFonts w:hint="cs"/>
          <w:rtl/>
          <w:lang w:eastAsia="he-IL"/>
        </w:rPr>
        <w:t xml:space="preserve"> עברו שנים, ו</w:t>
      </w:r>
      <w:r w:rsidR="0088383C">
        <w:rPr>
          <w:rFonts w:hint="cs"/>
          <w:rtl/>
          <w:lang w:eastAsia="he-IL"/>
        </w:rPr>
        <w:t xml:space="preserve">גם </w:t>
      </w:r>
      <w:r>
        <w:rPr>
          <w:rFonts w:hint="cs"/>
          <w:rtl/>
          <w:lang w:eastAsia="he-IL"/>
        </w:rPr>
        <w:t xml:space="preserve">לא רציתי שמישהו ייקלע לסיטואציה הזאת. אז הוא אומר לי: אפס. אני מתקשר לשר האוצר ישראל כץ, </w:t>
      </w:r>
      <w:r w:rsidR="0088383C">
        <w:rPr>
          <w:rFonts w:hint="cs"/>
          <w:rtl/>
          <w:lang w:eastAsia="he-IL"/>
        </w:rPr>
        <w:t>ו</w:t>
      </w:r>
      <w:r>
        <w:rPr>
          <w:rFonts w:hint="cs"/>
          <w:rtl/>
          <w:lang w:eastAsia="he-IL"/>
        </w:rPr>
        <w:t xml:space="preserve">אומר לו: עכשיו דיון, עם כולם. אנחנו מביאים את כולם. הוא יספר לכם מה היה שם בישיבה. </w:t>
      </w:r>
      <w:bookmarkStart w:id="3870" w:name="_ETM_Q11_723902"/>
      <w:bookmarkEnd w:id="3870"/>
    </w:p>
    <w:p w:rsidR="0055098A" w:rsidRDefault="0055098A" w:rsidP="00D265F0">
      <w:pPr>
        <w:rPr>
          <w:rtl/>
          <w:lang w:eastAsia="he-IL"/>
        </w:rPr>
      </w:pPr>
      <w:bookmarkStart w:id="3871" w:name="_ETM_Q11_723952"/>
      <w:bookmarkEnd w:id="3871"/>
    </w:p>
    <w:p w:rsidR="0055098A" w:rsidRDefault="0055098A" w:rsidP="00D265F0">
      <w:pPr>
        <w:rPr>
          <w:rtl/>
          <w:lang w:eastAsia="he-IL"/>
        </w:rPr>
      </w:pPr>
      <w:bookmarkStart w:id="3872" w:name="_ETM_Q11_724039"/>
      <w:bookmarkStart w:id="3873" w:name="_ETM_Q11_724081"/>
      <w:bookmarkEnd w:id="3872"/>
      <w:bookmarkEnd w:id="3873"/>
      <w:r>
        <w:rPr>
          <w:rFonts w:hint="cs"/>
          <w:rtl/>
          <w:lang w:eastAsia="he-IL"/>
        </w:rPr>
        <w:t xml:space="preserve">אז קם היועץ אסי </w:t>
      </w:r>
      <w:proofErr w:type="spellStart"/>
      <w:r>
        <w:rPr>
          <w:rFonts w:hint="cs"/>
          <w:rtl/>
          <w:lang w:eastAsia="he-IL"/>
        </w:rPr>
        <w:t>מסי</w:t>
      </w:r>
      <w:r w:rsidR="00606EB2">
        <w:rPr>
          <w:rFonts w:hint="cs"/>
          <w:rtl/>
          <w:lang w:eastAsia="he-IL"/>
        </w:rPr>
        <w:t>נג</w:t>
      </w:r>
      <w:proofErr w:type="spellEnd"/>
      <w:r>
        <w:rPr>
          <w:rFonts w:hint="cs"/>
          <w:rtl/>
          <w:lang w:eastAsia="he-IL"/>
        </w:rPr>
        <w:t xml:space="preserve">, היועץ המשפטי של משרד האוצר, </w:t>
      </w:r>
      <w:r w:rsidR="00606EB2">
        <w:rPr>
          <w:rFonts w:hint="cs"/>
          <w:rtl/>
          <w:lang w:eastAsia="he-IL"/>
        </w:rPr>
        <w:t>ו</w:t>
      </w:r>
      <w:r>
        <w:rPr>
          <w:rFonts w:hint="cs"/>
          <w:rtl/>
          <w:lang w:eastAsia="he-IL"/>
        </w:rPr>
        <w:t xml:space="preserve">אומר לי: זה לא חוקי. </w:t>
      </w:r>
      <w:bookmarkStart w:id="3874" w:name="_ETM_Q11_708175"/>
      <w:bookmarkEnd w:id="3874"/>
      <w:r>
        <w:rPr>
          <w:rFonts w:hint="cs"/>
          <w:rtl/>
          <w:lang w:eastAsia="he-IL"/>
        </w:rPr>
        <w:t>אומר לו: מה לא חוקי?</w:t>
      </w:r>
      <w:r>
        <w:rPr>
          <w:rFonts w:hint="cs"/>
          <w:lang w:eastAsia="he-IL"/>
        </w:rPr>
        <w:t xml:space="preserve"> </w:t>
      </w:r>
      <w:r>
        <w:rPr>
          <w:rFonts w:hint="cs"/>
          <w:rtl/>
          <w:lang w:eastAsia="he-IL"/>
        </w:rPr>
        <w:t xml:space="preserve">הרי היה קול קורא של משרד המשפטים, </w:t>
      </w:r>
      <w:bookmarkStart w:id="3875" w:name="_ETM_Q11_711977"/>
      <w:bookmarkEnd w:id="3875"/>
      <w:r>
        <w:rPr>
          <w:rFonts w:hint="cs"/>
          <w:rtl/>
          <w:lang w:eastAsia="he-IL"/>
        </w:rPr>
        <w:t xml:space="preserve">תיאמנו את זה איתכם. תיאמנו עם משרד הבריאות, מה לא חוקי? לא חוקי. ואני נחנקתי. </w:t>
      </w:r>
    </w:p>
    <w:p w:rsidR="0055098A" w:rsidRDefault="0055098A" w:rsidP="00D265F0">
      <w:pPr>
        <w:rPr>
          <w:rtl/>
          <w:lang w:eastAsia="he-IL"/>
        </w:rPr>
      </w:pPr>
      <w:bookmarkStart w:id="3876" w:name="_ETM_Q11_750806"/>
      <w:bookmarkStart w:id="3877" w:name="_ETM_Q11_750864"/>
      <w:bookmarkEnd w:id="3876"/>
      <w:bookmarkEnd w:id="3877"/>
    </w:p>
    <w:p w:rsidR="0055098A" w:rsidRDefault="0055098A" w:rsidP="00606EB2">
      <w:pPr>
        <w:rPr>
          <w:rtl/>
        </w:rPr>
      </w:pPr>
      <w:bookmarkStart w:id="3878" w:name="_ETM_Q11_751134"/>
      <w:bookmarkStart w:id="3879" w:name="_ETM_Q11_751172"/>
      <w:bookmarkEnd w:id="3878"/>
      <w:bookmarkEnd w:id="3879"/>
      <w:r>
        <w:rPr>
          <w:rFonts w:hint="cs"/>
          <w:rtl/>
          <w:lang w:eastAsia="he-IL"/>
        </w:rPr>
        <w:t xml:space="preserve">דרך </w:t>
      </w:r>
      <w:bookmarkStart w:id="3880" w:name="_ETM_Q11_724208"/>
      <w:bookmarkEnd w:id="3880"/>
      <w:r>
        <w:rPr>
          <w:rFonts w:hint="cs"/>
          <w:rtl/>
          <w:lang w:eastAsia="he-IL"/>
        </w:rPr>
        <w:t xml:space="preserve">אגב, אלה היועצים המשפטים שאנחנו מדברים עליהם. אמרתי, בעזרת השם, שהקדוש ברוך ייתן לי את הכוח לשנות את זה. אני מעלה את זה בכנסת הקודמת, מר קריב, ומי מתנגד? אתה והחברים שלך. </w:t>
      </w:r>
      <w:bookmarkStart w:id="3881" w:name="_ETM_Q11_740626"/>
      <w:bookmarkEnd w:id="3881"/>
      <w:r>
        <w:rPr>
          <w:rFonts w:hint="cs"/>
          <w:rtl/>
          <w:lang w:eastAsia="he-IL"/>
        </w:rPr>
        <w:t xml:space="preserve">כולכם הצבעתם נגד. כמובן גם שר המשפטים המהולל, לשעבר, הצדיק הגדול. </w:t>
      </w:r>
      <w:bookmarkStart w:id="3882" w:name="_ETM_Q11_749324"/>
      <w:bookmarkStart w:id="3883" w:name="_ETM_Q11_749405"/>
      <w:bookmarkStart w:id="3884" w:name="TOR_Q12"/>
      <w:bookmarkEnd w:id="3882"/>
      <w:bookmarkEnd w:id="3883"/>
      <w:bookmarkEnd w:id="3884"/>
      <w:r>
        <w:rPr>
          <w:rFonts w:hint="cs"/>
          <w:rtl/>
        </w:rPr>
        <w:t>אני הגשתי את הצעת חוק</w:t>
      </w:r>
      <w:r w:rsidR="001D282A">
        <w:rPr>
          <w:rFonts w:hint="cs"/>
          <w:rtl/>
        </w:rPr>
        <w:t xml:space="preserve"> </w:t>
      </w:r>
      <w:r>
        <w:rPr>
          <w:rFonts w:hint="cs"/>
          <w:rtl/>
        </w:rPr>
        <w:t xml:space="preserve">הזאת, ואז </w:t>
      </w:r>
      <w:r>
        <w:rPr>
          <w:rFonts w:hint="eastAsia"/>
        </w:rPr>
        <w:t>–</w:t>
      </w:r>
      <w:r>
        <w:rPr>
          <w:rFonts w:hint="cs"/>
          <w:rtl/>
        </w:rPr>
        <w:t xml:space="preserve"> אתם לא תאמינו </w:t>
      </w:r>
      <w:r>
        <w:rPr>
          <w:rFonts w:hint="eastAsia"/>
        </w:rPr>
        <w:t>–</w:t>
      </w:r>
      <w:r>
        <w:rPr>
          <w:rFonts w:hint="cs"/>
          <w:rtl/>
        </w:rPr>
        <w:t xml:space="preserve"> בא שר האוצר ואומר לי: דודי, לא, למה </w:t>
      </w:r>
      <w:bookmarkStart w:id="3885" w:name="_ETM_Q12_155622"/>
      <w:bookmarkEnd w:id="3885"/>
      <w:r>
        <w:rPr>
          <w:rFonts w:hint="cs"/>
          <w:rtl/>
        </w:rPr>
        <w:t>במע"מ, נעשה את זה בחוק. בוא נעשה את זה עוד הפעם. אתה יודע, לפרוץ את המע"מ? יבוא אלי</w:t>
      </w:r>
      <w:r w:rsidR="00606EB2">
        <w:rPr>
          <w:rFonts w:hint="cs"/>
          <w:rtl/>
        </w:rPr>
        <w:t>הם</w:t>
      </w:r>
      <w:r>
        <w:rPr>
          <w:rFonts w:hint="cs"/>
          <w:rtl/>
        </w:rPr>
        <w:t xml:space="preserve"> זה עם המשקפיים. </w:t>
      </w:r>
      <w:bookmarkStart w:id="3886" w:name="_ETM_Q12_166144"/>
      <w:bookmarkStart w:id="3887" w:name="_ETM_Q12_166246"/>
      <w:bookmarkStart w:id="3888" w:name="_ETM_Q12_166320"/>
      <w:bookmarkStart w:id="3889" w:name="_ETM_Q12_166376"/>
      <w:bookmarkEnd w:id="3886"/>
      <w:bookmarkEnd w:id="3887"/>
      <w:bookmarkEnd w:id="3888"/>
      <w:bookmarkEnd w:id="3889"/>
      <w:r>
        <w:rPr>
          <w:rFonts w:hint="cs"/>
          <w:rtl/>
        </w:rPr>
        <w:t xml:space="preserve">אמרתי </w:t>
      </w:r>
      <w:bookmarkStart w:id="3890" w:name="_ETM_Q12_167312"/>
      <w:bookmarkEnd w:id="3890"/>
      <w:r>
        <w:rPr>
          <w:rFonts w:hint="cs"/>
          <w:rtl/>
        </w:rPr>
        <w:t xml:space="preserve">לו: נכון הם אמרו לך גם אלה עם </w:t>
      </w:r>
      <w:proofErr w:type="spellStart"/>
      <w:r>
        <w:rPr>
          <w:rFonts w:hint="cs"/>
          <w:rtl/>
        </w:rPr>
        <w:t>המטרנות</w:t>
      </w:r>
      <w:proofErr w:type="spellEnd"/>
      <w:r>
        <w:rPr>
          <w:rFonts w:hint="cs"/>
          <w:rtl/>
        </w:rPr>
        <w:t xml:space="preserve">? הוא </w:t>
      </w:r>
      <w:bookmarkStart w:id="3891" w:name="_ETM_Q12_168296"/>
      <w:bookmarkEnd w:id="3891"/>
      <w:r>
        <w:rPr>
          <w:rFonts w:hint="cs"/>
          <w:rtl/>
        </w:rPr>
        <w:t xml:space="preserve">אומר לי: כן. אמרתי לו: תקשיב, סמוטריץ', פירות וירקות זה </w:t>
      </w:r>
      <w:bookmarkStart w:id="3892" w:name="_ETM_Q12_170837"/>
      <w:bookmarkEnd w:id="3892"/>
      <w:r>
        <w:rPr>
          <w:rFonts w:hint="cs"/>
          <w:rtl/>
        </w:rPr>
        <w:t xml:space="preserve">בלי מע"מ; טלוויזיה באילת </w:t>
      </w:r>
      <w:r w:rsidR="00606EB2">
        <w:rPr>
          <w:rFonts w:hint="eastAsia"/>
          <w:rtl/>
        </w:rPr>
        <w:t>–</w:t>
      </w:r>
      <w:r w:rsidR="00606EB2">
        <w:rPr>
          <w:rFonts w:hint="cs"/>
          <w:rtl/>
        </w:rPr>
        <w:t xml:space="preserve"> </w:t>
      </w:r>
      <w:bookmarkStart w:id="3893" w:name="_ETM_Q0_6598432"/>
      <w:bookmarkEnd w:id="3893"/>
      <w:r>
        <w:rPr>
          <w:rFonts w:hint="cs"/>
          <w:rtl/>
        </w:rPr>
        <w:t xml:space="preserve">בלי מע"מ. </w:t>
      </w:r>
      <w:r w:rsidR="00606EB2">
        <w:rPr>
          <w:rFonts w:hint="cs"/>
          <w:rtl/>
        </w:rPr>
        <w:t xml:space="preserve">אלה </w:t>
      </w:r>
      <w:r>
        <w:rPr>
          <w:rFonts w:hint="cs"/>
          <w:rtl/>
        </w:rPr>
        <w:t xml:space="preserve">אנשים שהולכים למות </w:t>
      </w:r>
      <w:r>
        <w:rPr>
          <w:rtl/>
        </w:rPr>
        <w:t>–</w:t>
      </w:r>
      <w:r>
        <w:rPr>
          <w:rFonts w:hint="cs"/>
          <w:rtl/>
        </w:rPr>
        <w:t xml:space="preserve"> </w:t>
      </w:r>
      <w:bookmarkStart w:id="3894" w:name="_ETM_Q12_176953"/>
      <w:bookmarkEnd w:id="3894"/>
      <w:r w:rsidR="00606EB2">
        <w:rPr>
          <w:rFonts w:hint="cs"/>
          <w:rtl/>
        </w:rPr>
        <w:t>ו</w:t>
      </w:r>
      <w:r>
        <w:rPr>
          <w:rFonts w:hint="cs"/>
          <w:rtl/>
        </w:rPr>
        <w:t xml:space="preserve">דרך אגב, הם ימותו אבל אתה נותן להם אוויר לכמה חודשים, שיהיו עם המשפחה ועם הילדים. אין, נגמרו הבלופים </w:t>
      </w:r>
      <w:bookmarkStart w:id="3895" w:name="_ETM_Q12_189100"/>
      <w:bookmarkEnd w:id="3895"/>
      <w:r>
        <w:rPr>
          <w:rFonts w:hint="cs"/>
          <w:rtl/>
        </w:rPr>
        <w:t xml:space="preserve">של הפקידים, השקרים שלהם. אמרתי למר אסי </w:t>
      </w:r>
      <w:proofErr w:type="spellStart"/>
      <w:r>
        <w:rPr>
          <w:rFonts w:hint="cs"/>
          <w:rtl/>
        </w:rPr>
        <w:t>מסי</w:t>
      </w:r>
      <w:r w:rsidR="00606EB2">
        <w:rPr>
          <w:rFonts w:hint="cs"/>
          <w:rtl/>
        </w:rPr>
        <w:t>נג</w:t>
      </w:r>
      <w:proofErr w:type="spellEnd"/>
      <w:r>
        <w:rPr>
          <w:rFonts w:hint="cs"/>
          <w:rtl/>
        </w:rPr>
        <w:t xml:space="preserve">, כנראה אם </w:t>
      </w:r>
      <w:bookmarkStart w:id="3896" w:name="_ETM_Q12_192959"/>
      <w:bookmarkEnd w:id="3896"/>
      <w:r>
        <w:rPr>
          <w:rFonts w:hint="cs"/>
          <w:rtl/>
        </w:rPr>
        <w:t xml:space="preserve">זה היה אבא שלך או אח שלך מזמן הכול היה עובר. </w:t>
      </w:r>
      <w:bookmarkStart w:id="3897" w:name="_ETM_Q12_199231"/>
      <w:bookmarkEnd w:id="3897"/>
    </w:p>
    <w:p w:rsidR="0055098A" w:rsidRDefault="0055098A" w:rsidP="00D265F0">
      <w:pPr>
        <w:rPr>
          <w:rtl/>
        </w:rPr>
      </w:pPr>
    </w:p>
    <w:p w:rsidR="0055098A" w:rsidRDefault="0055098A" w:rsidP="00D265F0">
      <w:pPr>
        <w:rPr>
          <w:rtl/>
        </w:rPr>
      </w:pPr>
      <w:r>
        <w:rPr>
          <w:rFonts w:hint="cs"/>
          <w:rtl/>
        </w:rPr>
        <w:t xml:space="preserve">לכן הגשתי את הצעת החוק הזאת. אנחנו נביא את זה </w:t>
      </w:r>
      <w:bookmarkStart w:id="3898" w:name="_ETM_Q12_202066"/>
      <w:bookmarkEnd w:id="3898"/>
      <w:r>
        <w:rPr>
          <w:rFonts w:hint="cs"/>
          <w:rtl/>
        </w:rPr>
        <w:t xml:space="preserve">בחוק, והפטור יהיה בחוק ולא יהיה נתון לשיקול דעתו של פקיד כזה או אחר. לא מספיק שהמדינה לא </w:t>
      </w:r>
      <w:bookmarkStart w:id="3899" w:name="_ETM_Q12_211690"/>
      <w:bookmarkEnd w:id="3899"/>
      <w:r>
        <w:rPr>
          <w:rFonts w:hint="cs"/>
          <w:rtl/>
        </w:rPr>
        <w:t xml:space="preserve">נותנת להם את התרופה, היא עושה עליהם ביזנס כאילו הוא קנה שעון רולקס, כאילו הוא קנה איזה מרצדס. אתם מבינים </w:t>
      </w:r>
      <w:bookmarkStart w:id="3900" w:name="_ETM_Q12_223473"/>
      <w:bookmarkEnd w:id="3900"/>
      <w:r>
        <w:rPr>
          <w:rFonts w:hint="cs"/>
          <w:rtl/>
        </w:rPr>
        <w:t xml:space="preserve">את הרשעות שיש פה? </w:t>
      </w:r>
    </w:p>
    <w:p w:rsidR="0055098A" w:rsidRDefault="0055098A" w:rsidP="00D265F0">
      <w:pPr>
        <w:rPr>
          <w:rtl/>
        </w:rPr>
      </w:pPr>
    </w:p>
    <w:p w:rsidR="0055098A" w:rsidRDefault="0055098A" w:rsidP="00D265F0">
      <w:pPr>
        <w:pStyle w:val="af5"/>
        <w:keepNext/>
        <w:rPr>
          <w:rtl/>
        </w:rPr>
      </w:pPr>
      <w:bookmarkStart w:id="3901" w:name="ET_interruption_5300_8"/>
      <w:r w:rsidRPr="00C61479">
        <w:rPr>
          <w:rStyle w:val="TagStyle"/>
          <w:rtl/>
        </w:rPr>
        <w:t xml:space="preserve"> &lt;&lt; קריאה &gt;&gt; </w:t>
      </w:r>
      <w:r>
        <w:rPr>
          <w:rtl/>
        </w:rPr>
        <w:t>מירב בן ארי (יש עתיד):</w:t>
      </w:r>
      <w:r w:rsidRPr="00C61479">
        <w:rPr>
          <w:rStyle w:val="TagStyle"/>
          <w:rtl/>
        </w:rPr>
        <w:t xml:space="preserve"> &lt;&lt; קריאה &gt;&gt;</w:t>
      </w:r>
      <w:r>
        <w:rPr>
          <w:rtl/>
        </w:rPr>
        <w:t xml:space="preserve">   </w:t>
      </w:r>
      <w:bookmarkEnd w:id="3901"/>
    </w:p>
    <w:p w:rsidR="0055098A" w:rsidRDefault="0055098A" w:rsidP="001D282A">
      <w:pPr>
        <w:rPr>
          <w:rtl/>
          <w:lang w:eastAsia="he-IL"/>
        </w:rPr>
      </w:pPr>
    </w:p>
    <w:p w:rsidR="0055098A" w:rsidRDefault="0055098A" w:rsidP="00D265F0">
      <w:pPr>
        <w:rPr>
          <w:rtl/>
          <w:lang w:eastAsia="he-IL"/>
        </w:rPr>
      </w:pPr>
      <w:r>
        <w:rPr>
          <w:rFonts w:hint="cs"/>
          <w:rtl/>
          <w:lang w:eastAsia="he-IL"/>
        </w:rPr>
        <w:t>תגיד, אתה הבאת את החוק הזה?</w:t>
      </w:r>
    </w:p>
    <w:p w:rsidR="0055098A" w:rsidRDefault="0055098A" w:rsidP="00D265F0">
      <w:pPr>
        <w:rPr>
          <w:rtl/>
          <w:lang w:eastAsia="he-IL"/>
        </w:rPr>
      </w:pPr>
    </w:p>
    <w:p w:rsidR="0055098A" w:rsidRDefault="0055098A" w:rsidP="00D265F0">
      <w:pPr>
        <w:pStyle w:val="-"/>
        <w:keepNext/>
        <w:rPr>
          <w:rtl/>
        </w:rPr>
      </w:pPr>
      <w:r w:rsidRPr="00C61479">
        <w:rPr>
          <w:rStyle w:val="TagStyle"/>
          <w:rtl/>
        </w:rPr>
        <w:t xml:space="preserve"> &lt;&lt; דובר_המשך &gt;&gt; </w:t>
      </w:r>
      <w:r>
        <w:rPr>
          <w:rtl/>
        </w:rPr>
        <w:t>דוד אמסלם (הליכוד):</w:t>
      </w:r>
      <w:r w:rsidRPr="00C61479">
        <w:rPr>
          <w:rStyle w:val="TagStyle"/>
          <w:rtl/>
        </w:rPr>
        <w:t xml:space="preserve"> &lt;&lt; דובר_המשך &gt;&gt;</w:t>
      </w:r>
      <w:r>
        <w:rPr>
          <w:rtl/>
        </w:rPr>
        <w:t xml:space="preserve">   </w:t>
      </w:r>
    </w:p>
    <w:p w:rsidR="0055098A" w:rsidRDefault="0055098A" w:rsidP="001D282A">
      <w:pPr>
        <w:rPr>
          <w:rtl/>
          <w:lang w:eastAsia="he-IL"/>
        </w:rPr>
      </w:pPr>
    </w:p>
    <w:p w:rsidR="0055098A" w:rsidRPr="00C61479" w:rsidRDefault="0055098A" w:rsidP="00D265F0">
      <w:pPr>
        <w:rPr>
          <w:rtl/>
          <w:lang w:eastAsia="he-IL"/>
        </w:rPr>
      </w:pPr>
      <w:r>
        <w:rPr>
          <w:rFonts w:hint="cs"/>
          <w:rtl/>
          <w:lang w:eastAsia="he-IL"/>
        </w:rPr>
        <w:t>אני הגשתי</w:t>
      </w:r>
      <w:r w:rsidR="00606EB2">
        <w:rPr>
          <w:rFonts w:hint="cs"/>
          <w:rtl/>
          <w:lang w:eastAsia="he-IL"/>
        </w:rPr>
        <w:t>,</w:t>
      </w:r>
      <w:r>
        <w:rPr>
          <w:rFonts w:hint="cs"/>
          <w:rtl/>
          <w:lang w:eastAsia="he-IL"/>
        </w:rPr>
        <w:t xml:space="preserve"> </w:t>
      </w:r>
      <w:bookmarkStart w:id="3902" w:name="_ETM_Q12_228152"/>
      <w:bookmarkEnd w:id="3902"/>
      <w:r>
        <w:rPr>
          <w:rFonts w:hint="cs"/>
          <w:rtl/>
          <w:lang w:eastAsia="he-IL"/>
        </w:rPr>
        <w:t xml:space="preserve">ועמדתי על כך שהחוק הזה יבוא בחוק. דרך אגב, לא </w:t>
      </w:r>
      <w:bookmarkStart w:id="3903" w:name="_ETM_Q12_235240"/>
      <w:bookmarkEnd w:id="3903"/>
      <w:r>
        <w:rPr>
          <w:rFonts w:hint="cs"/>
          <w:rtl/>
          <w:lang w:eastAsia="he-IL"/>
        </w:rPr>
        <w:t xml:space="preserve">שמעתי את בג"ץ מתערב בעניינים האלה. אלה לא אנשים מוחלשים. </w:t>
      </w:r>
      <w:bookmarkStart w:id="3904" w:name="_ETM_Q12_239195"/>
      <w:bookmarkStart w:id="3905" w:name="_ETM_Q12_239547"/>
      <w:bookmarkStart w:id="3906" w:name="_ETM_Q12_239642"/>
      <w:bookmarkStart w:id="3907" w:name="_ETM_Q12_239706"/>
      <w:bookmarkStart w:id="3908" w:name="_ETM_Q12_239802"/>
      <w:bookmarkEnd w:id="3904"/>
      <w:bookmarkEnd w:id="3905"/>
      <w:bookmarkEnd w:id="3906"/>
      <w:bookmarkEnd w:id="3907"/>
      <w:bookmarkEnd w:id="3908"/>
      <w:r>
        <w:rPr>
          <w:rFonts w:hint="cs"/>
          <w:rtl/>
          <w:lang w:eastAsia="he-IL"/>
        </w:rPr>
        <w:t xml:space="preserve">אני רוצה לספר לכם, אנשים עשירים לא צריכים את הפטור הזה. יש להם כסף. </w:t>
      </w:r>
    </w:p>
    <w:p w:rsidR="0055098A" w:rsidRDefault="0055098A" w:rsidP="009635F5">
      <w:pPr>
        <w:rPr>
          <w:rtl/>
        </w:rPr>
      </w:pPr>
      <w:bookmarkStart w:id="3909" w:name="_ETM_Q12_225047"/>
      <w:bookmarkEnd w:id="3909"/>
    </w:p>
    <w:p w:rsidR="0055098A" w:rsidRDefault="0055098A" w:rsidP="00D265F0">
      <w:pPr>
        <w:pStyle w:val="af5"/>
        <w:keepNext/>
        <w:rPr>
          <w:rtl/>
        </w:rPr>
      </w:pPr>
      <w:bookmarkStart w:id="3910" w:name="ET_interruption_5300_10"/>
      <w:r w:rsidRPr="001F0597">
        <w:rPr>
          <w:rStyle w:val="TagStyle"/>
          <w:rtl/>
        </w:rPr>
        <w:t xml:space="preserve"> &lt;&lt; קריאה &gt;&gt; </w:t>
      </w:r>
      <w:r>
        <w:rPr>
          <w:rtl/>
        </w:rPr>
        <w:t>מירב בן ארי (יש עתיד):</w:t>
      </w:r>
      <w:r w:rsidRPr="001F0597">
        <w:rPr>
          <w:rStyle w:val="TagStyle"/>
          <w:rtl/>
        </w:rPr>
        <w:t xml:space="preserve"> &lt;&lt; קריאה &gt;&gt;</w:t>
      </w:r>
      <w:r>
        <w:rPr>
          <w:rtl/>
        </w:rPr>
        <w:t xml:space="preserve">   </w:t>
      </w:r>
      <w:bookmarkEnd w:id="3910"/>
    </w:p>
    <w:p w:rsidR="0055098A" w:rsidRDefault="0055098A" w:rsidP="001D282A">
      <w:pPr>
        <w:rPr>
          <w:rtl/>
          <w:lang w:eastAsia="he-IL"/>
        </w:rPr>
      </w:pPr>
    </w:p>
    <w:p w:rsidR="0055098A" w:rsidRDefault="00A133C4" w:rsidP="009635F5">
      <w:pPr>
        <w:rPr>
          <w:rtl/>
        </w:rPr>
      </w:pPr>
      <w:r>
        <w:rPr>
          <w:rFonts w:hint="cs"/>
          <w:rtl/>
        </w:rPr>
        <w:t>– – –</w:t>
      </w:r>
      <w:r w:rsidR="00606EB2">
        <w:rPr>
          <w:rFonts w:hint="cs"/>
          <w:rtl/>
        </w:rPr>
        <w:t xml:space="preserve"> </w:t>
      </w:r>
      <w:r w:rsidR="0055098A">
        <w:rPr>
          <w:rFonts w:hint="cs"/>
          <w:rtl/>
        </w:rPr>
        <w:t xml:space="preserve">אתה הבאת </w:t>
      </w:r>
      <w:bookmarkStart w:id="3911" w:name="_ETM_Q12_240460"/>
      <w:bookmarkEnd w:id="3911"/>
      <w:r w:rsidR="0055098A">
        <w:rPr>
          <w:rFonts w:hint="cs"/>
          <w:rtl/>
        </w:rPr>
        <w:t xml:space="preserve">את החוק גם בכנסת העשרים. </w:t>
      </w:r>
    </w:p>
    <w:p w:rsidR="0055098A" w:rsidRDefault="0055098A" w:rsidP="009635F5">
      <w:pPr>
        <w:rPr>
          <w:rtl/>
        </w:rPr>
      </w:pPr>
    </w:p>
    <w:p w:rsidR="0055098A" w:rsidRDefault="0055098A" w:rsidP="00D265F0">
      <w:pPr>
        <w:pStyle w:val="-"/>
        <w:keepNext/>
        <w:rPr>
          <w:rtl/>
        </w:rPr>
      </w:pPr>
      <w:bookmarkStart w:id="3912" w:name="ET_speakercontinue_5156_11"/>
      <w:r w:rsidRPr="001F0597">
        <w:rPr>
          <w:rStyle w:val="TagStyle"/>
          <w:rtl/>
        </w:rPr>
        <w:t xml:space="preserve"> &lt;&lt; דובר_המשך &gt;&gt; </w:t>
      </w:r>
      <w:r>
        <w:rPr>
          <w:rtl/>
        </w:rPr>
        <w:t>דוד אמסלם (הליכוד):</w:t>
      </w:r>
      <w:r w:rsidRPr="001F0597">
        <w:rPr>
          <w:rStyle w:val="TagStyle"/>
          <w:rtl/>
        </w:rPr>
        <w:t xml:space="preserve"> &lt;&lt; דובר_המשך &gt;&gt;</w:t>
      </w:r>
      <w:r>
        <w:rPr>
          <w:rtl/>
        </w:rPr>
        <w:t xml:space="preserve">   </w:t>
      </w:r>
      <w:bookmarkEnd w:id="3912"/>
    </w:p>
    <w:p w:rsidR="0055098A" w:rsidRDefault="0055098A" w:rsidP="001D282A">
      <w:pPr>
        <w:rPr>
          <w:rtl/>
        </w:rPr>
      </w:pPr>
    </w:p>
    <w:p w:rsidR="0055098A" w:rsidRDefault="0055098A" w:rsidP="00606EB2">
      <w:pPr>
        <w:rPr>
          <w:rtl/>
        </w:rPr>
      </w:pPr>
      <w:r>
        <w:rPr>
          <w:rFonts w:hint="cs"/>
          <w:rtl/>
        </w:rPr>
        <w:t>אני הסתובבתי בבתי חולים ואני רואה – אגב,</w:t>
      </w:r>
      <w:bookmarkStart w:id="3913" w:name="_ETM_Q12_243830"/>
      <w:bookmarkEnd w:id="3913"/>
      <w:r>
        <w:rPr>
          <w:rFonts w:hint="cs"/>
          <w:rtl/>
        </w:rPr>
        <w:t xml:space="preserve"> הבוקר קיבלתי טלפון מחבר שלי שהאחיין שלו </w:t>
      </w:r>
      <w:bookmarkStart w:id="3914" w:name="_ETM_Q12_249643"/>
      <w:bookmarkEnd w:id="3914"/>
      <w:r>
        <w:rPr>
          <w:rFonts w:hint="cs"/>
          <w:rtl/>
        </w:rPr>
        <w:t>צריך תרופה במיליון שקל. הוא בכה לי בטלפון בדרך לכאן</w:t>
      </w:r>
      <w:r w:rsidR="00606EB2">
        <w:rPr>
          <w:rFonts w:hint="cs"/>
          <w:rtl/>
        </w:rPr>
        <w:t>.</w:t>
      </w:r>
      <w:r>
        <w:rPr>
          <w:rFonts w:hint="cs"/>
          <w:rtl/>
        </w:rPr>
        <w:t xml:space="preserve"> </w:t>
      </w:r>
      <w:bookmarkStart w:id="3915" w:name="_ETM_Q12_256525"/>
      <w:bookmarkStart w:id="3916" w:name="_ETM_Q12_256812"/>
      <w:bookmarkStart w:id="3917" w:name="_ETM_Q12_256883"/>
      <w:bookmarkStart w:id="3918" w:name="_ETM_Q12_256943"/>
      <w:bookmarkStart w:id="3919" w:name="_ETM_Q12_257015"/>
      <w:bookmarkEnd w:id="3915"/>
      <w:bookmarkEnd w:id="3916"/>
      <w:bookmarkEnd w:id="3917"/>
      <w:bookmarkEnd w:id="3918"/>
      <w:bookmarkEnd w:id="3919"/>
      <w:r>
        <w:rPr>
          <w:rFonts w:hint="cs"/>
          <w:rtl/>
        </w:rPr>
        <w:t xml:space="preserve">אבל אתם הצבעתם נגד. לפני שנה העלינו את זה לפה. </w:t>
      </w:r>
    </w:p>
    <w:p w:rsidR="0055098A" w:rsidRDefault="0055098A" w:rsidP="00D265F0">
      <w:pPr>
        <w:rPr>
          <w:rtl/>
        </w:rPr>
      </w:pPr>
      <w:bookmarkStart w:id="3920" w:name="_ETM_Q12_258157"/>
      <w:bookmarkStart w:id="3921" w:name="_ETM_Q12_258247"/>
      <w:bookmarkEnd w:id="3920"/>
      <w:bookmarkEnd w:id="3921"/>
    </w:p>
    <w:p w:rsidR="0055098A" w:rsidRDefault="0055098A" w:rsidP="00D265F0">
      <w:pPr>
        <w:pStyle w:val="af5"/>
        <w:keepNext/>
        <w:rPr>
          <w:rtl/>
        </w:rPr>
      </w:pPr>
      <w:bookmarkStart w:id="3922" w:name="ET_interruption_5300_12"/>
      <w:r w:rsidRPr="001F0597">
        <w:rPr>
          <w:rStyle w:val="TagStyle"/>
          <w:rtl/>
        </w:rPr>
        <w:t xml:space="preserve"> &lt;&lt; קריאה &gt;&gt; </w:t>
      </w:r>
      <w:r>
        <w:rPr>
          <w:rtl/>
        </w:rPr>
        <w:t>מירב בן ארי (יש עתיד):</w:t>
      </w:r>
      <w:r w:rsidRPr="001F0597">
        <w:rPr>
          <w:rStyle w:val="TagStyle"/>
          <w:rtl/>
        </w:rPr>
        <w:t xml:space="preserve"> &lt;&lt; קריאה &gt;&gt;</w:t>
      </w:r>
      <w:r>
        <w:rPr>
          <w:rtl/>
        </w:rPr>
        <w:t xml:space="preserve">   </w:t>
      </w:r>
      <w:bookmarkEnd w:id="3922"/>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גם בכנסת העשרים הבאת את זה. כשאני הייתי איתך. </w:t>
      </w:r>
    </w:p>
    <w:p w:rsidR="0055098A" w:rsidRDefault="0055098A" w:rsidP="00D265F0">
      <w:pPr>
        <w:rPr>
          <w:rtl/>
          <w:lang w:eastAsia="he-IL"/>
        </w:rPr>
      </w:pPr>
    </w:p>
    <w:p w:rsidR="0055098A" w:rsidRDefault="0055098A" w:rsidP="00D265F0">
      <w:pPr>
        <w:pStyle w:val="-"/>
        <w:keepNext/>
        <w:rPr>
          <w:rtl/>
        </w:rPr>
      </w:pPr>
      <w:bookmarkStart w:id="3923" w:name="ET_speakercontinue_5156_13"/>
      <w:r w:rsidRPr="001F0597">
        <w:rPr>
          <w:rStyle w:val="TagStyle"/>
          <w:rtl/>
        </w:rPr>
        <w:t xml:space="preserve"> &lt;&lt; דובר_המשך &gt;&gt; </w:t>
      </w:r>
      <w:r>
        <w:rPr>
          <w:rtl/>
        </w:rPr>
        <w:t>דוד אמסלם (הליכוד):</w:t>
      </w:r>
      <w:r w:rsidRPr="001F0597">
        <w:rPr>
          <w:rStyle w:val="TagStyle"/>
          <w:rtl/>
        </w:rPr>
        <w:t xml:space="preserve"> &lt;&lt; דובר_המשך &gt;&gt;</w:t>
      </w:r>
      <w:r>
        <w:rPr>
          <w:rtl/>
        </w:rPr>
        <w:t xml:space="preserve">   </w:t>
      </w:r>
      <w:bookmarkEnd w:id="3923"/>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למה? </w:t>
      </w:r>
      <w:bookmarkStart w:id="3924" w:name="_ETM_Q12_259089"/>
      <w:bookmarkEnd w:id="3924"/>
      <w:r>
        <w:rPr>
          <w:rFonts w:hint="cs"/>
          <w:rtl/>
          <w:lang w:eastAsia="he-IL"/>
        </w:rPr>
        <w:t xml:space="preserve">בגלל שזה </w:t>
      </w:r>
      <w:r w:rsidR="00A133C4">
        <w:rPr>
          <w:rFonts w:hint="cs"/>
          <w:rtl/>
          <w:lang w:eastAsia="he-IL"/>
        </w:rPr>
        <w:t>– – –</w:t>
      </w:r>
      <w:r>
        <w:rPr>
          <w:rFonts w:hint="cs"/>
          <w:rtl/>
          <w:lang w:eastAsia="he-IL"/>
        </w:rPr>
        <w:t xml:space="preserve"> </w:t>
      </w:r>
    </w:p>
    <w:p w:rsidR="0055098A" w:rsidRDefault="0055098A" w:rsidP="00D265F0">
      <w:pPr>
        <w:rPr>
          <w:rtl/>
          <w:lang w:eastAsia="he-IL"/>
        </w:rPr>
      </w:pPr>
    </w:p>
    <w:p w:rsidR="0055098A" w:rsidRDefault="0055098A" w:rsidP="00D265F0">
      <w:pPr>
        <w:pStyle w:val="af5"/>
        <w:keepNext/>
        <w:rPr>
          <w:rtl/>
        </w:rPr>
      </w:pPr>
      <w:bookmarkStart w:id="3925" w:name="ET_interruption_5300_14"/>
      <w:r w:rsidRPr="001F0597">
        <w:rPr>
          <w:rStyle w:val="TagStyle"/>
          <w:rtl/>
        </w:rPr>
        <w:t xml:space="preserve"> &lt;&lt; קריאה &gt;&gt; </w:t>
      </w:r>
      <w:r>
        <w:rPr>
          <w:rtl/>
        </w:rPr>
        <w:t>מירב בן ארי (יש עתיד):</w:t>
      </w:r>
      <w:r w:rsidRPr="001F0597">
        <w:rPr>
          <w:rStyle w:val="TagStyle"/>
          <w:rtl/>
        </w:rPr>
        <w:t xml:space="preserve"> &lt;&lt; קריאה &gt;&gt;</w:t>
      </w:r>
      <w:r>
        <w:rPr>
          <w:rtl/>
        </w:rPr>
        <w:t xml:space="preserve">   </w:t>
      </w:r>
      <w:bookmarkEnd w:id="3925"/>
    </w:p>
    <w:p w:rsidR="0055098A" w:rsidRDefault="0055098A" w:rsidP="001D282A">
      <w:pPr>
        <w:rPr>
          <w:rtl/>
          <w:lang w:eastAsia="he-IL"/>
        </w:rPr>
      </w:pPr>
    </w:p>
    <w:p w:rsidR="0055098A" w:rsidRDefault="0055098A" w:rsidP="00D265F0">
      <w:pPr>
        <w:rPr>
          <w:rtl/>
          <w:lang w:eastAsia="he-IL"/>
        </w:rPr>
      </w:pPr>
      <w:r>
        <w:rPr>
          <w:rFonts w:hint="cs"/>
          <w:rtl/>
          <w:lang w:eastAsia="he-IL"/>
        </w:rPr>
        <w:t>אני הייתי איתך</w:t>
      </w:r>
      <w:r w:rsidR="00606EB2">
        <w:rPr>
          <w:rFonts w:hint="cs"/>
          <w:rtl/>
          <w:lang w:eastAsia="he-IL"/>
        </w:rPr>
        <w:t>,</w:t>
      </w:r>
      <w:r>
        <w:rPr>
          <w:rFonts w:hint="cs"/>
          <w:rtl/>
          <w:lang w:eastAsia="he-IL"/>
        </w:rPr>
        <w:t xml:space="preserve"> והצביעו נגד. </w:t>
      </w:r>
    </w:p>
    <w:p w:rsidR="0055098A" w:rsidRDefault="0055098A" w:rsidP="00D265F0">
      <w:pPr>
        <w:rPr>
          <w:rtl/>
          <w:lang w:eastAsia="he-IL"/>
        </w:rPr>
      </w:pPr>
    </w:p>
    <w:p w:rsidR="0055098A" w:rsidRDefault="0055098A" w:rsidP="00D265F0">
      <w:pPr>
        <w:pStyle w:val="-"/>
        <w:keepNext/>
        <w:rPr>
          <w:rtl/>
        </w:rPr>
      </w:pPr>
      <w:bookmarkStart w:id="3926" w:name="ET_speakercontinue_5156_15"/>
      <w:r w:rsidRPr="001F0597">
        <w:rPr>
          <w:rStyle w:val="TagStyle"/>
          <w:rtl/>
        </w:rPr>
        <w:t xml:space="preserve"> &lt;&lt; דובר_המשך &gt;&gt; </w:t>
      </w:r>
      <w:r>
        <w:rPr>
          <w:rtl/>
        </w:rPr>
        <w:t>דוד אמסלם (הליכוד):</w:t>
      </w:r>
      <w:r w:rsidRPr="001F0597">
        <w:rPr>
          <w:rStyle w:val="TagStyle"/>
          <w:rtl/>
        </w:rPr>
        <w:t xml:space="preserve"> &lt;&lt; דובר_המשך &gt;&gt;</w:t>
      </w:r>
      <w:r>
        <w:rPr>
          <w:rtl/>
        </w:rPr>
        <w:t xml:space="preserve">   </w:t>
      </w:r>
      <w:bookmarkEnd w:id="3926"/>
    </w:p>
    <w:p w:rsidR="0055098A" w:rsidRDefault="0055098A" w:rsidP="001D282A">
      <w:pPr>
        <w:rPr>
          <w:rtl/>
          <w:lang w:eastAsia="he-IL"/>
        </w:rPr>
      </w:pPr>
    </w:p>
    <w:p w:rsidR="0055098A" w:rsidRDefault="0055098A" w:rsidP="00D265F0">
      <w:pPr>
        <w:rPr>
          <w:rtl/>
          <w:lang w:eastAsia="he-IL"/>
        </w:rPr>
      </w:pPr>
      <w:r>
        <w:rPr>
          <w:rFonts w:hint="cs"/>
          <w:rtl/>
          <w:lang w:eastAsia="he-IL"/>
        </w:rPr>
        <w:t>צודקת, אני מ</w:t>
      </w:r>
      <w:r w:rsidR="00606EB2">
        <w:rPr>
          <w:rFonts w:hint="cs"/>
          <w:rtl/>
          <w:lang w:eastAsia="he-IL"/>
        </w:rPr>
        <w:t xml:space="preserve">דבר כרגע מה הצבענו כשאתם הייתם </w:t>
      </w:r>
      <w:r w:rsidR="00606EB2">
        <w:rPr>
          <w:rtl/>
          <w:lang w:eastAsia="he-IL"/>
        </w:rPr>
        <w:t>–</w:t>
      </w:r>
      <w:r w:rsidR="00606EB2">
        <w:rPr>
          <w:rFonts w:hint="cs"/>
          <w:rtl/>
          <w:lang w:eastAsia="he-IL"/>
        </w:rPr>
        <w:t xml:space="preserve"> מר לפיד </w:t>
      </w:r>
      <w:r w:rsidR="00A133C4">
        <w:rPr>
          <w:rFonts w:hint="cs"/>
          <w:rtl/>
          <w:lang w:eastAsia="he-IL"/>
        </w:rPr>
        <w:t>– – –</w:t>
      </w:r>
      <w:r w:rsidR="00606EB2">
        <w:rPr>
          <w:rFonts w:hint="cs"/>
          <w:rtl/>
          <w:lang w:eastAsia="he-IL"/>
        </w:rPr>
        <w:t xml:space="preserve"> </w:t>
      </w:r>
    </w:p>
    <w:p w:rsidR="0055098A" w:rsidRDefault="0055098A" w:rsidP="00D265F0">
      <w:pPr>
        <w:rPr>
          <w:rtl/>
          <w:lang w:eastAsia="he-IL"/>
        </w:rPr>
      </w:pPr>
    </w:p>
    <w:p w:rsidR="0055098A" w:rsidRDefault="0055098A" w:rsidP="00D265F0">
      <w:pPr>
        <w:pStyle w:val="af5"/>
        <w:keepNext/>
        <w:rPr>
          <w:rtl/>
        </w:rPr>
      </w:pPr>
      <w:bookmarkStart w:id="3927" w:name="ET_interruption_5300_16"/>
      <w:r w:rsidRPr="001F0597">
        <w:rPr>
          <w:rStyle w:val="TagStyle"/>
          <w:rtl/>
        </w:rPr>
        <w:t xml:space="preserve"> &lt;&lt; קריאה &gt;&gt; </w:t>
      </w:r>
      <w:r>
        <w:rPr>
          <w:rtl/>
        </w:rPr>
        <w:t>מירב בן ארי (יש עתיד):</w:t>
      </w:r>
      <w:r w:rsidRPr="001F0597">
        <w:rPr>
          <w:rStyle w:val="TagStyle"/>
          <w:rtl/>
        </w:rPr>
        <w:t xml:space="preserve"> &lt;&lt; קריאה &gt;&gt;</w:t>
      </w:r>
      <w:r>
        <w:rPr>
          <w:rtl/>
        </w:rPr>
        <w:t xml:space="preserve">   </w:t>
      </w:r>
      <w:bookmarkEnd w:id="3927"/>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אנחנו? אבל </w:t>
      </w:r>
      <w:bookmarkStart w:id="3928" w:name="_ETM_Q12_264979"/>
      <w:bookmarkEnd w:id="3928"/>
      <w:r>
        <w:rPr>
          <w:rFonts w:hint="cs"/>
          <w:rtl/>
          <w:lang w:eastAsia="he-IL"/>
        </w:rPr>
        <w:t>אנחנו הצבענו לך גם כשהיינו בקואליציה ביחד. למה כל הזמן אתה מסלף את העובדות?</w:t>
      </w:r>
    </w:p>
    <w:p w:rsidR="0055098A" w:rsidRDefault="0055098A" w:rsidP="00D265F0">
      <w:pPr>
        <w:rPr>
          <w:rtl/>
          <w:lang w:eastAsia="he-IL"/>
        </w:rPr>
      </w:pPr>
    </w:p>
    <w:p w:rsidR="0055098A" w:rsidRDefault="0055098A" w:rsidP="00D265F0">
      <w:pPr>
        <w:pStyle w:val="-"/>
        <w:keepNext/>
        <w:rPr>
          <w:rtl/>
        </w:rPr>
      </w:pPr>
      <w:bookmarkStart w:id="3929" w:name="ET_speakercontinue_5156_17"/>
      <w:r w:rsidRPr="001F0597">
        <w:rPr>
          <w:rStyle w:val="TagStyle"/>
          <w:rtl/>
        </w:rPr>
        <w:t xml:space="preserve"> &lt;&lt; דובר_המשך &gt;&gt; </w:t>
      </w:r>
      <w:r>
        <w:rPr>
          <w:rtl/>
        </w:rPr>
        <w:t>דוד אמסלם (הליכוד):</w:t>
      </w:r>
      <w:r w:rsidRPr="001F0597">
        <w:rPr>
          <w:rStyle w:val="TagStyle"/>
          <w:rtl/>
        </w:rPr>
        <w:t xml:space="preserve"> &lt;&lt; דובר_המשך &gt;&gt;</w:t>
      </w:r>
      <w:r>
        <w:rPr>
          <w:rtl/>
        </w:rPr>
        <w:t xml:space="preserve">   </w:t>
      </w:r>
      <w:bookmarkEnd w:id="3929"/>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אני מדבר על מר לפיד. העליתי את </w:t>
      </w:r>
      <w:bookmarkStart w:id="3930" w:name="_ETM_Q12_273536"/>
      <w:bookmarkEnd w:id="3930"/>
      <w:r>
        <w:rPr>
          <w:rFonts w:hint="cs"/>
          <w:rtl/>
          <w:lang w:eastAsia="he-IL"/>
        </w:rPr>
        <w:t xml:space="preserve">זה לפני שנה כאן. אבל מר לפיד, זה לא מעניין </w:t>
      </w:r>
      <w:bookmarkStart w:id="3931" w:name="_ETM_Q12_278780"/>
      <w:bookmarkEnd w:id="3931"/>
      <w:r>
        <w:rPr>
          <w:rFonts w:hint="cs"/>
          <w:rtl/>
          <w:lang w:eastAsia="he-IL"/>
        </w:rPr>
        <w:t xml:space="preserve">אותו. לכן הם הצביעו נגד. </w:t>
      </w:r>
    </w:p>
    <w:p w:rsidR="0055098A" w:rsidRDefault="0055098A" w:rsidP="00D265F0">
      <w:pPr>
        <w:rPr>
          <w:rtl/>
          <w:lang w:eastAsia="he-IL"/>
        </w:rPr>
      </w:pPr>
    </w:p>
    <w:p w:rsidR="0055098A" w:rsidRDefault="007F261D" w:rsidP="007F261D">
      <w:pPr>
        <w:pStyle w:val="af5"/>
        <w:rPr>
          <w:rtl/>
        </w:rPr>
      </w:pPr>
      <w:bookmarkStart w:id="3932" w:name="ET_interruption_6231_18"/>
      <w:r w:rsidRPr="007F261D">
        <w:rPr>
          <w:rStyle w:val="TagStyle"/>
          <w:rtl/>
        </w:rPr>
        <w:t xml:space="preserve"> &lt;&lt; קריאה &gt;&gt;</w:t>
      </w:r>
      <w:r w:rsidR="0055098A" w:rsidRPr="001F0597">
        <w:rPr>
          <w:rStyle w:val="TagStyle"/>
          <w:rtl/>
        </w:rPr>
        <w:t xml:space="preserve"> </w:t>
      </w:r>
      <w:bookmarkStart w:id="3933" w:name="_Toc129012199"/>
      <w:bookmarkStart w:id="3934" w:name="_Toc129013538"/>
      <w:bookmarkStart w:id="3935" w:name="_Toc129016157"/>
      <w:bookmarkStart w:id="3936" w:name="_Toc129016592"/>
      <w:bookmarkStart w:id="3937" w:name="_Toc129016767"/>
      <w:r w:rsidR="0055098A">
        <w:rPr>
          <w:rtl/>
        </w:rPr>
        <w:t>יסמין פרידמן (יש עתיד):</w:t>
      </w:r>
      <w:bookmarkEnd w:id="3933"/>
      <w:bookmarkEnd w:id="3934"/>
      <w:bookmarkEnd w:id="3935"/>
      <w:bookmarkEnd w:id="3936"/>
      <w:bookmarkEnd w:id="3937"/>
      <w:r w:rsidR="0055098A" w:rsidRPr="001F0597">
        <w:rPr>
          <w:rStyle w:val="TagStyle"/>
          <w:rtl/>
        </w:rPr>
        <w:t xml:space="preserve"> </w:t>
      </w:r>
      <w:r w:rsidRPr="007F261D">
        <w:rPr>
          <w:rStyle w:val="TagStyle"/>
          <w:rtl/>
        </w:rPr>
        <w:t xml:space="preserve">&lt;&lt; קריאה &gt;&gt;  </w:t>
      </w:r>
      <w:r w:rsidR="0055098A">
        <w:rPr>
          <w:rtl/>
        </w:rPr>
        <w:t xml:space="preserve">   </w:t>
      </w:r>
      <w:bookmarkEnd w:id="3932"/>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ואללה, עד עכשיו הקשבנו לך. </w:t>
      </w:r>
    </w:p>
    <w:p w:rsidR="0055098A" w:rsidRDefault="0055098A" w:rsidP="00D265F0">
      <w:pPr>
        <w:rPr>
          <w:rtl/>
          <w:lang w:eastAsia="he-IL"/>
        </w:rPr>
      </w:pPr>
    </w:p>
    <w:p w:rsidR="0055098A" w:rsidRDefault="0055098A" w:rsidP="00D265F0">
      <w:pPr>
        <w:pStyle w:val="-"/>
        <w:keepNext/>
        <w:rPr>
          <w:rtl/>
        </w:rPr>
      </w:pPr>
      <w:r w:rsidRPr="001F0597">
        <w:rPr>
          <w:rStyle w:val="TagStyle"/>
          <w:rtl/>
        </w:rPr>
        <w:t xml:space="preserve">&lt;&lt; דובר_המשך &gt;&gt; </w:t>
      </w:r>
      <w:r>
        <w:rPr>
          <w:rtl/>
        </w:rPr>
        <w:t>דוד אמסלם (הליכוד):</w:t>
      </w:r>
      <w:r w:rsidRPr="001F0597">
        <w:rPr>
          <w:rStyle w:val="TagStyle"/>
          <w:rtl/>
        </w:rPr>
        <w:t xml:space="preserve"> &lt;&lt; דובר_המשך &gt;&gt;</w:t>
      </w:r>
      <w:r>
        <w:rPr>
          <w:rtl/>
        </w:rPr>
        <w:t xml:space="preserve">   </w:t>
      </w:r>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לכן העלינו את ההצעה הזאת, ובעזרת השם </w:t>
      </w:r>
      <w:r w:rsidR="00A133C4">
        <w:rPr>
          <w:rFonts w:hint="cs"/>
          <w:rtl/>
          <w:lang w:eastAsia="he-IL"/>
        </w:rPr>
        <w:t>– – –</w:t>
      </w:r>
      <w:r>
        <w:rPr>
          <w:rFonts w:hint="cs"/>
          <w:rtl/>
          <w:lang w:eastAsia="he-IL"/>
        </w:rPr>
        <w:t xml:space="preserve"> </w:t>
      </w:r>
    </w:p>
    <w:p w:rsidR="0055098A" w:rsidRDefault="0055098A" w:rsidP="00D265F0">
      <w:pPr>
        <w:rPr>
          <w:rtl/>
          <w:lang w:eastAsia="he-IL"/>
        </w:rPr>
      </w:pPr>
    </w:p>
    <w:p w:rsidR="0055098A" w:rsidRDefault="0055098A" w:rsidP="00D265F0">
      <w:pPr>
        <w:pStyle w:val="af5"/>
        <w:keepNext/>
        <w:rPr>
          <w:rtl/>
        </w:rPr>
      </w:pPr>
      <w:bookmarkStart w:id="3938" w:name="ET_interruption_5300_20"/>
      <w:r w:rsidRPr="001F0597">
        <w:rPr>
          <w:rStyle w:val="TagStyle"/>
          <w:rtl/>
        </w:rPr>
        <w:t xml:space="preserve"> &lt;&lt; קריאה &gt;&gt; </w:t>
      </w:r>
      <w:r>
        <w:rPr>
          <w:rtl/>
        </w:rPr>
        <w:t>מירב בן ארי (יש עתיד):</w:t>
      </w:r>
      <w:r w:rsidRPr="001F0597">
        <w:rPr>
          <w:rStyle w:val="TagStyle"/>
          <w:rtl/>
        </w:rPr>
        <w:t xml:space="preserve"> &lt;&lt; קריאה &gt;&gt;</w:t>
      </w:r>
      <w:r>
        <w:rPr>
          <w:rtl/>
        </w:rPr>
        <w:t xml:space="preserve">   </w:t>
      </w:r>
      <w:bookmarkEnd w:id="3938"/>
    </w:p>
    <w:p w:rsidR="0055098A" w:rsidRDefault="0055098A" w:rsidP="001D282A">
      <w:pPr>
        <w:rPr>
          <w:rtl/>
          <w:lang w:eastAsia="he-IL"/>
        </w:rPr>
      </w:pPr>
    </w:p>
    <w:p w:rsidR="0055098A" w:rsidRDefault="0055098A" w:rsidP="00606EB2">
      <w:pPr>
        <w:ind w:firstLine="0"/>
        <w:rPr>
          <w:rtl/>
          <w:lang w:eastAsia="he-IL"/>
        </w:rPr>
      </w:pPr>
      <w:r>
        <w:rPr>
          <w:rtl/>
          <w:lang w:eastAsia="he-IL"/>
        </w:rPr>
        <w:tab/>
      </w:r>
      <w:r>
        <w:rPr>
          <w:rFonts w:hint="cs"/>
          <w:rtl/>
          <w:lang w:eastAsia="he-IL"/>
        </w:rPr>
        <w:t xml:space="preserve">אני ישבתי איתך בקואליציה, כחלון היה שר האוצר, והוא </w:t>
      </w:r>
      <w:bookmarkStart w:id="3939" w:name="_ETM_Q12_292009"/>
      <w:bookmarkEnd w:id="3939"/>
      <w:r>
        <w:rPr>
          <w:rFonts w:hint="cs"/>
          <w:rtl/>
          <w:lang w:eastAsia="he-IL"/>
        </w:rPr>
        <w:t xml:space="preserve">התנגד לחוק. למה אתה מאשים רק </w:t>
      </w:r>
      <w:r w:rsidR="00A133C4">
        <w:rPr>
          <w:rFonts w:hint="cs"/>
          <w:rtl/>
          <w:lang w:eastAsia="he-IL"/>
        </w:rPr>
        <w:t>– – –</w:t>
      </w:r>
      <w:r w:rsidR="00606EB2">
        <w:rPr>
          <w:rFonts w:hint="cs"/>
          <w:rtl/>
          <w:lang w:eastAsia="he-IL"/>
        </w:rPr>
        <w:t xml:space="preserve"> </w:t>
      </w:r>
      <w:r>
        <w:rPr>
          <w:rFonts w:hint="cs"/>
          <w:rtl/>
          <w:lang w:eastAsia="he-IL"/>
        </w:rPr>
        <w:t xml:space="preserve"> זה מדהים. תגיד </w:t>
      </w:r>
      <w:bookmarkStart w:id="3940" w:name="_ETM_Q12_294256"/>
      <w:bookmarkEnd w:id="3940"/>
      <w:r>
        <w:rPr>
          <w:rFonts w:hint="cs"/>
          <w:rtl/>
          <w:lang w:eastAsia="he-IL"/>
        </w:rPr>
        <w:t xml:space="preserve">את האמת, ממתי החוק הזה. </w:t>
      </w:r>
    </w:p>
    <w:p w:rsidR="0055098A" w:rsidRPr="00703B5B" w:rsidRDefault="0055098A" w:rsidP="001D282A">
      <w:pPr>
        <w:rPr>
          <w:rtl/>
        </w:rPr>
      </w:pPr>
    </w:p>
    <w:p w:rsidR="0055098A" w:rsidRDefault="0055098A" w:rsidP="00D265F0">
      <w:pPr>
        <w:pStyle w:val="af5"/>
        <w:keepNext/>
        <w:rPr>
          <w:rtl/>
        </w:rPr>
      </w:pPr>
      <w:bookmarkStart w:id="3941" w:name="ET_interruption_6231_24"/>
      <w:r w:rsidRPr="001F0597">
        <w:rPr>
          <w:rStyle w:val="TagStyle"/>
          <w:rtl/>
        </w:rPr>
        <w:t xml:space="preserve"> &lt;&lt; קריאה &gt;&gt; </w:t>
      </w:r>
      <w:r>
        <w:rPr>
          <w:rtl/>
        </w:rPr>
        <w:t>יסמין פרידמן (יש עתיד):</w:t>
      </w:r>
      <w:r w:rsidRPr="001F0597">
        <w:rPr>
          <w:rStyle w:val="TagStyle"/>
          <w:rtl/>
        </w:rPr>
        <w:t xml:space="preserve"> &lt;&lt; קריאה &gt;&gt;</w:t>
      </w:r>
      <w:r>
        <w:rPr>
          <w:rtl/>
        </w:rPr>
        <w:t xml:space="preserve">   </w:t>
      </w:r>
      <w:bookmarkEnd w:id="3941"/>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אבל אמרתי, משה כחלון </w:t>
      </w:r>
      <w:r>
        <w:rPr>
          <w:rtl/>
          <w:lang w:eastAsia="he-IL"/>
        </w:rPr>
        <w:t>–</w:t>
      </w:r>
      <w:r>
        <w:rPr>
          <w:rFonts w:hint="cs"/>
          <w:rtl/>
          <w:lang w:eastAsia="he-IL"/>
        </w:rPr>
        <w:t xml:space="preserve"> </w:t>
      </w:r>
      <w:bookmarkStart w:id="3942" w:name="_ETM_Q12_301582"/>
      <w:bookmarkEnd w:id="3942"/>
      <w:r>
        <w:rPr>
          <w:rFonts w:hint="cs"/>
          <w:rtl/>
          <w:lang w:eastAsia="he-IL"/>
        </w:rPr>
        <w:t xml:space="preserve">מירב, אמרתי: משה כחלון תמך בזה, נתן לנו, דרך אגב </w:t>
      </w:r>
      <w:r w:rsidR="00A133C4">
        <w:rPr>
          <w:rFonts w:hint="cs"/>
          <w:rtl/>
          <w:lang w:eastAsia="he-IL"/>
        </w:rPr>
        <w:t>– – –</w:t>
      </w:r>
      <w:r>
        <w:rPr>
          <w:rFonts w:hint="cs"/>
          <w:rtl/>
          <w:lang w:eastAsia="he-IL"/>
        </w:rPr>
        <w:t xml:space="preserve"> </w:t>
      </w:r>
    </w:p>
    <w:p w:rsidR="0055098A" w:rsidRDefault="0055098A" w:rsidP="00D265F0">
      <w:pPr>
        <w:rPr>
          <w:rtl/>
          <w:lang w:eastAsia="he-IL"/>
        </w:rPr>
      </w:pPr>
    </w:p>
    <w:p w:rsidR="0055098A" w:rsidRDefault="0055098A" w:rsidP="00D265F0">
      <w:pPr>
        <w:pStyle w:val="af5"/>
        <w:keepNext/>
        <w:rPr>
          <w:rtl/>
        </w:rPr>
      </w:pPr>
      <w:bookmarkStart w:id="3943" w:name="ET_interruption_5300_22"/>
      <w:r w:rsidRPr="001F0597">
        <w:rPr>
          <w:rStyle w:val="TagStyle"/>
          <w:rtl/>
        </w:rPr>
        <w:t xml:space="preserve"> &lt;&lt; קריאה &gt;&gt; </w:t>
      </w:r>
      <w:r>
        <w:rPr>
          <w:rtl/>
        </w:rPr>
        <w:t>מירב בן ארי (יש עתיד):</w:t>
      </w:r>
      <w:r w:rsidRPr="001F0597">
        <w:rPr>
          <w:rStyle w:val="TagStyle"/>
          <w:rtl/>
        </w:rPr>
        <w:t xml:space="preserve"> &lt;&lt; קריאה &gt;&gt;</w:t>
      </w:r>
      <w:r>
        <w:rPr>
          <w:rtl/>
        </w:rPr>
        <w:t xml:space="preserve">   </w:t>
      </w:r>
      <w:bookmarkEnd w:id="3943"/>
    </w:p>
    <w:p w:rsidR="0055098A" w:rsidRDefault="0055098A" w:rsidP="001D282A">
      <w:pPr>
        <w:rPr>
          <w:rtl/>
          <w:lang w:eastAsia="he-IL"/>
        </w:rPr>
      </w:pPr>
    </w:p>
    <w:p w:rsidR="0055098A" w:rsidRDefault="0055098A" w:rsidP="00606EB2">
      <w:pPr>
        <w:rPr>
          <w:rtl/>
          <w:lang w:eastAsia="he-IL"/>
        </w:rPr>
      </w:pPr>
      <w:r>
        <w:rPr>
          <w:rFonts w:hint="cs"/>
          <w:rtl/>
          <w:lang w:eastAsia="he-IL"/>
        </w:rPr>
        <w:t>למה לשקר כל</w:t>
      </w:r>
      <w:r w:rsidR="001D282A">
        <w:rPr>
          <w:rFonts w:hint="cs"/>
          <w:rtl/>
          <w:lang w:eastAsia="he-IL"/>
        </w:rPr>
        <w:t xml:space="preserve"> </w:t>
      </w:r>
      <w:r>
        <w:rPr>
          <w:rFonts w:hint="cs"/>
          <w:rtl/>
          <w:lang w:eastAsia="he-IL"/>
        </w:rPr>
        <w:t>הזמן</w:t>
      </w:r>
      <w:r w:rsidR="00606EB2">
        <w:rPr>
          <w:rFonts w:hint="cs"/>
          <w:rtl/>
          <w:lang w:eastAsia="he-IL"/>
        </w:rPr>
        <w:t>,</w:t>
      </w:r>
      <w:r>
        <w:rPr>
          <w:rFonts w:hint="cs"/>
          <w:rtl/>
          <w:lang w:eastAsia="he-IL"/>
        </w:rPr>
        <w:t xml:space="preserve"> לא </w:t>
      </w:r>
      <w:bookmarkStart w:id="3944" w:name="_ETM_Q12_305393"/>
      <w:bookmarkEnd w:id="3944"/>
      <w:r>
        <w:rPr>
          <w:rFonts w:hint="cs"/>
          <w:rtl/>
          <w:lang w:eastAsia="he-IL"/>
        </w:rPr>
        <w:t xml:space="preserve">נמאס לכם? אין מנגנון פה? </w:t>
      </w:r>
    </w:p>
    <w:p w:rsidR="0055098A" w:rsidRDefault="0055098A" w:rsidP="00D265F0">
      <w:pPr>
        <w:rPr>
          <w:rtl/>
          <w:lang w:eastAsia="he-IL"/>
        </w:rPr>
      </w:pPr>
    </w:p>
    <w:p w:rsidR="0055098A" w:rsidRDefault="0055098A" w:rsidP="00D265F0">
      <w:pPr>
        <w:pStyle w:val="-"/>
        <w:keepNext/>
        <w:rPr>
          <w:rtl/>
        </w:rPr>
      </w:pPr>
      <w:bookmarkStart w:id="3945" w:name="ET_speakercontinue_5156_26"/>
      <w:r w:rsidRPr="001F0597">
        <w:rPr>
          <w:rStyle w:val="TagStyle"/>
          <w:rtl/>
        </w:rPr>
        <w:t xml:space="preserve"> &lt;&lt; דובר_המשך &gt;&gt; </w:t>
      </w:r>
      <w:r>
        <w:rPr>
          <w:rtl/>
        </w:rPr>
        <w:t>דוד אמסלם (הליכוד):</w:t>
      </w:r>
      <w:r w:rsidRPr="001F0597">
        <w:rPr>
          <w:rStyle w:val="TagStyle"/>
          <w:rtl/>
        </w:rPr>
        <w:t xml:space="preserve"> &lt;&lt; דובר_המשך &gt;&gt;</w:t>
      </w:r>
      <w:r>
        <w:rPr>
          <w:rtl/>
        </w:rPr>
        <w:t xml:space="preserve">   </w:t>
      </w:r>
      <w:bookmarkEnd w:id="3945"/>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מירב, אני לעולם לא משקר. אני אמרתי </w:t>
      </w:r>
      <w:r w:rsidR="00A133C4">
        <w:rPr>
          <w:rFonts w:hint="cs"/>
          <w:rtl/>
          <w:lang w:eastAsia="he-IL"/>
        </w:rPr>
        <w:t>– –</w:t>
      </w:r>
      <w:r>
        <w:rPr>
          <w:rFonts w:hint="cs"/>
          <w:rtl/>
          <w:lang w:eastAsia="he-IL"/>
        </w:rPr>
        <w:t xml:space="preserve"> </w:t>
      </w:r>
    </w:p>
    <w:p w:rsidR="0055098A" w:rsidRDefault="0055098A" w:rsidP="00D265F0">
      <w:pPr>
        <w:rPr>
          <w:rtl/>
          <w:lang w:eastAsia="he-IL"/>
        </w:rPr>
      </w:pPr>
    </w:p>
    <w:p w:rsidR="0055098A" w:rsidRDefault="0055098A" w:rsidP="00D265F0">
      <w:pPr>
        <w:pStyle w:val="af5"/>
        <w:keepNext/>
        <w:rPr>
          <w:rtl/>
        </w:rPr>
      </w:pPr>
      <w:bookmarkStart w:id="3946" w:name="ET_interruption_5300_29"/>
      <w:r w:rsidRPr="001F0597">
        <w:rPr>
          <w:rStyle w:val="TagStyle"/>
          <w:rtl/>
        </w:rPr>
        <w:t xml:space="preserve"> &lt;&lt; קריאה &gt;&gt; </w:t>
      </w:r>
      <w:r>
        <w:rPr>
          <w:rtl/>
        </w:rPr>
        <w:t>מירב בן ארי (יש עתיד):</w:t>
      </w:r>
      <w:r w:rsidRPr="001F0597">
        <w:rPr>
          <w:rStyle w:val="TagStyle"/>
          <w:rtl/>
        </w:rPr>
        <w:t xml:space="preserve"> &lt;&lt; קריאה &gt;&gt;</w:t>
      </w:r>
      <w:r>
        <w:rPr>
          <w:rtl/>
        </w:rPr>
        <w:t xml:space="preserve">   </w:t>
      </w:r>
      <w:bookmarkEnd w:id="3946"/>
    </w:p>
    <w:p w:rsidR="0055098A" w:rsidRDefault="0055098A" w:rsidP="001D282A">
      <w:pPr>
        <w:rPr>
          <w:rtl/>
          <w:lang w:eastAsia="he-IL"/>
        </w:rPr>
      </w:pPr>
    </w:p>
    <w:p w:rsidR="0055098A" w:rsidRDefault="0055098A" w:rsidP="00D265F0">
      <w:pPr>
        <w:rPr>
          <w:rtl/>
          <w:lang w:eastAsia="he-IL"/>
        </w:rPr>
      </w:pPr>
      <w:r>
        <w:rPr>
          <w:rFonts w:hint="cs"/>
          <w:rtl/>
          <w:lang w:eastAsia="he-IL"/>
        </w:rPr>
        <w:t>שמה?</w:t>
      </w:r>
    </w:p>
    <w:p w:rsidR="0055098A" w:rsidRDefault="0055098A" w:rsidP="00D265F0">
      <w:pPr>
        <w:rPr>
          <w:rtl/>
          <w:lang w:eastAsia="he-IL"/>
        </w:rPr>
      </w:pPr>
    </w:p>
    <w:p w:rsidR="0055098A" w:rsidRDefault="0055098A" w:rsidP="00D265F0">
      <w:pPr>
        <w:pStyle w:val="-"/>
        <w:keepNext/>
        <w:rPr>
          <w:rtl/>
        </w:rPr>
      </w:pPr>
      <w:bookmarkStart w:id="3947" w:name="ET_speakercontinue_5156_30"/>
      <w:r w:rsidRPr="001F0597">
        <w:rPr>
          <w:rStyle w:val="TagStyle"/>
          <w:rtl/>
        </w:rPr>
        <w:t xml:space="preserve"> &lt;&lt; דובר_המשך &gt;&gt; </w:t>
      </w:r>
      <w:r>
        <w:rPr>
          <w:rtl/>
        </w:rPr>
        <w:t>דוד אמסלם (הליכוד):</w:t>
      </w:r>
      <w:r w:rsidRPr="001F0597">
        <w:rPr>
          <w:rStyle w:val="TagStyle"/>
          <w:rtl/>
        </w:rPr>
        <w:t xml:space="preserve"> &lt;&lt; דובר_המשך &gt;&gt;</w:t>
      </w:r>
      <w:r>
        <w:rPr>
          <w:rtl/>
        </w:rPr>
        <w:t xml:space="preserve">   </w:t>
      </w:r>
      <w:bookmarkEnd w:id="3947"/>
    </w:p>
    <w:p w:rsidR="0055098A" w:rsidRDefault="0055098A" w:rsidP="001D282A">
      <w:pPr>
        <w:rPr>
          <w:rtl/>
          <w:lang w:eastAsia="he-IL"/>
        </w:rPr>
      </w:pPr>
    </w:p>
    <w:p w:rsidR="0055098A" w:rsidRDefault="00A133C4" w:rsidP="00D265F0">
      <w:pPr>
        <w:rPr>
          <w:rtl/>
          <w:lang w:eastAsia="he-IL"/>
        </w:rPr>
      </w:pPr>
      <w:r>
        <w:rPr>
          <w:rFonts w:hint="cs"/>
          <w:rtl/>
          <w:lang w:eastAsia="he-IL"/>
        </w:rPr>
        <w:t>– –</w:t>
      </w:r>
      <w:r w:rsidR="0055098A">
        <w:rPr>
          <w:rFonts w:hint="cs"/>
          <w:rtl/>
          <w:lang w:eastAsia="he-IL"/>
        </w:rPr>
        <w:t xml:space="preserve"> כשהיינו בקואליציה אנחנו סגרנו עם שר האוצר וסגרנו </w:t>
      </w:r>
      <w:bookmarkStart w:id="3948" w:name="_ETM_Q12_310572"/>
      <w:bookmarkEnd w:id="3948"/>
      <w:r w:rsidR="0055098A">
        <w:rPr>
          <w:rFonts w:hint="cs"/>
          <w:rtl/>
          <w:lang w:eastAsia="he-IL"/>
        </w:rPr>
        <w:t xml:space="preserve">מעטפת. הוא אמר לי: דודי, לא בחוק, בוא נעשה את זה ככה, דרך העמותות, כל הסיפור. אמרתי לו, אחלה, משה. </w:t>
      </w:r>
      <w:bookmarkStart w:id="3949" w:name="_ETM_Q12_321134"/>
      <w:bookmarkEnd w:id="3949"/>
    </w:p>
    <w:p w:rsidR="0055098A" w:rsidRDefault="0055098A" w:rsidP="00D265F0">
      <w:pPr>
        <w:rPr>
          <w:rtl/>
          <w:lang w:eastAsia="he-IL"/>
        </w:rPr>
      </w:pPr>
    </w:p>
    <w:p w:rsidR="0055098A" w:rsidRDefault="0055098A" w:rsidP="00D265F0">
      <w:pPr>
        <w:pStyle w:val="af5"/>
        <w:keepNext/>
        <w:rPr>
          <w:rtl/>
        </w:rPr>
      </w:pPr>
      <w:bookmarkStart w:id="3950" w:name="ET_interruption_5300_31"/>
      <w:r w:rsidRPr="001F0597">
        <w:rPr>
          <w:rStyle w:val="TagStyle"/>
          <w:rtl/>
        </w:rPr>
        <w:t xml:space="preserve"> &lt;&lt; קריאה &gt;&gt; </w:t>
      </w:r>
      <w:r>
        <w:rPr>
          <w:rtl/>
        </w:rPr>
        <w:t>מירב בן ארי (יש עתיד):</w:t>
      </w:r>
      <w:r w:rsidRPr="001F0597">
        <w:rPr>
          <w:rStyle w:val="TagStyle"/>
          <w:rtl/>
        </w:rPr>
        <w:t xml:space="preserve"> &lt;&lt; קריאה &gt;&gt;</w:t>
      </w:r>
      <w:r>
        <w:rPr>
          <w:rtl/>
        </w:rPr>
        <w:t xml:space="preserve">   </w:t>
      </w:r>
      <w:bookmarkEnd w:id="3950"/>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והחוק לא עבר. </w:t>
      </w:r>
    </w:p>
    <w:p w:rsidR="0055098A" w:rsidRDefault="0055098A" w:rsidP="00D265F0">
      <w:pPr>
        <w:rPr>
          <w:rtl/>
          <w:lang w:eastAsia="he-IL"/>
        </w:rPr>
      </w:pPr>
    </w:p>
    <w:p w:rsidR="0055098A" w:rsidRDefault="0055098A" w:rsidP="00D265F0">
      <w:pPr>
        <w:pStyle w:val="-"/>
        <w:keepNext/>
        <w:rPr>
          <w:rtl/>
        </w:rPr>
      </w:pPr>
      <w:bookmarkStart w:id="3951" w:name="ET_speakercontinue_5156_32"/>
      <w:r w:rsidRPr="001F0597">
        <w:rPr>
          <w:rStyle w:val="TagStyle"/>
          <w:rtl/>
        </w:rPr>
        <w:t xml:space="preserve"> &lt;&lt; דובר_המשך &gt;&gt; </w:t>
      </w:r>
      <w:r>
        <w:rPr>
          <w:rtl/>
        </w:rPr>
        <w:t>דוד אמסלם (הליכוד):</w:t>
      </w:r>
      <w:r w:rsidRPr="001F0597">
        <w:rPr>
          <w:rStyle w:val="TagStyle"/>
          <w:rtl/>
        </w:rPr>
        <w:t xml:space="preserve"> &lt;&lt; דובר_המשך &gt;&gt;</w:t>
      </w:r>
      <w:r>
        <w:rPr>
          <w:rtl/>
        </w:rPr>
        <w:t xml:space="preserve">   </w:t>
      </w:r>
      <w:bookmarkEnd w:id="3951"/>
    </w:p>
    <w:p w:rsidR="0055098A" w:rsidRDefault="0055098A" w:rsidP="001D282A">
      <w:pPr>
        <w:rPr>
          <w:rtl/>
          <w:lang w:eastAsia="he-IL"/>
        </w:rPr>
      </w:pPr>
    </w:p>
    <w:p w:rsidR="0055098A" w:rsidRDefault="0055098A" w:rsidP="00D265F0">
      <w:pPr>
        <w:rPr>
          <w:rtl/>
          <w:lang w:eastAsia="he-IL"/>
        </w:rPr>
      </w:pPr>
      <w:r>
        <w:rPr>
          <w:rFonts w:hint="cs"/>
          <w:rtl/>
          <w:lang w:eastAsia="he-IL"/>
        </w:rPr>
        <w:t>לא היה חוק</w:t>
      </w:r>
      <w:r w:rsidR="00606EB2">
        <w:rPr>
          <w:rFonts w:hint="cs"/>
          <w:rtl/>
          <w:lang w:eastAsia="he-IL"/>
        </w:rPr>
        <w:t>,</w:t>
      </w:r>
      <w:r>
        <w:rPr>
          <w:rFonts w:hint="cs"/>
          <w:rtl/>
          <w:lang w:eastAsia="he-IL"/>
        </w:rPr>
        <w:t xml:space="preserve"> בגלל שהם אמרו לי: </w:t>
      </w:r>
      <w:bookmarkStart w:id="3952" w:name="_ETM_Q12_323765"/>
      <w:bookmarkEnd w:id="3952"/>
      <w:r>
        <w:rPr>
          <w:rFonts w:hint="cs"/>
          <w:rtl/>
          <w:lang w:eastAsia="he-IL"/>
        </w:rPr>
        <w:t xml:space="preserve">דודי, מה אתה רוצה? נעשה את זה מהיר. ואז בא </w:t>
      </w:r>
      <w:bookmarkStart w:id="3953" w:name="_ETM_Q12_322232"/>
      <w:bookmarkEnd w:id="3953"/>
      <w:r>
        <w:rPr>
          <w:rFonts w:hint="cs"/>
          <w:rtl/>
          <w:lang w:eastAsia="he-IL"/>
        </w:rPr>
        <w:t xml:space="preserve">אסי </w:t>
      </w:r>
      <w:proofErr w:type="spellStart"/>
      <w:r>
        <w:rPr>
          <w:rFonts w:hint="cs"/>
          <w:rtl/>
          <w:lang w:eastAsia="he-IL"/>
        </w:rPr>
        <w:t>מסי</w:t>
      </w:r>
      <w:r w:rsidR="00606EB2">
        <w:rPr>
          <w:rFonts w:hint="cs"/>
          <w:rtl/>
          <w:lang w:eastAsia="he-IL"/>
        </w:rPr>
        <w:t>נג</w:t>
      </w:r>
      <w:proofErr w:type="spellEnd"/>
      <w:r>
        <w:rPr>
          <w:rFonts w:hint="cs"/>
          <w:rtl/>
          <w:lang w:eastAsia="he-IL"/>
        </w:rPr>
        <w:t xml:space="preserve"> וביטל את זה על דעת עצמו. לכן אני אמרתי </w:t>
      </w:r>
      <w:r w:rsidR="00A133C4">
        <w:rPr>
          <w:rFonts w:hint="cs"/>
          <w:rtl/>
          <w:lang w:eastAsia="he-IL"/>
        </w:rPr>
        <w:t>– – –</w:t>
      </w:r>
      <w:r>
        <w:rPr>
          <w:rFonts w:hint="cs"/>
          <w:rtl/>
          <w:lang w:eastAsia="he-IL"/>
        </w:rPr>
        <w:t xml:space="preserve"> </w:t>
      </w:r>
    </w:p>
    <w:p w:rsidR="0055098A" w:rsidRDefault="0055098A" w:rsidP="00D265F0">
      <w:pPr>
        <w:rPr>
          <w:rtl/>
          <w:lang w:eastAsia="he-IL"/>
        </w:rPr>
      </w:pPr>
      <w:bookmarkStart w:id="3954" w:name="_ETM_Q12_329261"/>
      <w:bookmarkStart w:id="3955" w:name="_ETM_Q12_329331"/>
      <w:bookmarkEnd w:id="3954"/>
      <w:bookmarkEnd w:id="3955"/>
    </w:p>
    <w:p w:rsidR="0055098A" w:rsidRDefault="0055098A" w:rsidP="00D265F0">
      <w:pPr>
        <w:pStyle w:val="af5"/>
        <w:keepNext/>
        <w:rPr>
          <w:rtl/>
        </w:rPr>
      </w:pPr>
      <w:bookmarkStart w:id="3956" w:name="ET_interruption_5109_33"/>
      <w:r w:rsidRPr="001F0597">
        <w:rPr>
          <w:rStyle w:val="TagStyle"/>
          <w:rtl/>
        </w:rPr>
        <w:t xml:space="preserve"> &lt;&lt; קריאה &gt;&gt; </w:t>
      </w:r>
      <w:r>
        <w:rPr>
          <w:rtl/>
        </w:rPr>
        <w:t>אלעזר שטרן (יש עתיד):</w:t>
      </w:r>
      <w:r w:rsidRPr="001F0597">
        <w:rPr>
          <w:rStyle w:val="TagStyle"/>
          <w:rtl/>
        </w:rPr>
        <w:t xml:space="preserve"> &lt;&lt; קריאה &gt;&gt;</w:t>
      </w:r>
      <w:r>
        <w:rPr>
          <w:rtl/>
        </w:rPr>
        <w:t xml:space="preserve">   </w:t>
      </w:r>
      <w:bookmarkEnd w:id="3956"/>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דודי, גם בהצעות טובות למה </w:t>
      </w:r>
      <w:bookmarkStart w:id="3957" w:name="_ETM_Q12_333890"/>
      <w:bookmarkEnd w:id="3957"/>
      <w:r>
        <w:rPr>
          <w:rFonts w:hint="cs"/>
          <w:rtl/>
          <w:lang w:eastAsia="he-IL"/>
        </w:rPr>
        <w:t xml:space="preserve">אתם מכניסים </w:t>
      </w:r>
      <w:r w:rsidR="00A133C4">
        <w:rPr>
          <w:rFonts w:hint="cs"/>
          <w:rtl/>
          <w:lang w:eastAsia="he-IL"/>
        </w:rPr>
        <w:t>– – –</w:t>
      </w:r>
    </w:p>
    <w:p w:rsidR="0055098A" w:rsidRDefault="0055098A" w:rsidP="00D265F0">
      <w:pPr>
        <w:rPr>
          <w:rtl/>
          <w:lang w:eastAsia="he-IL"/>
        </w:rPr>
      </w:pPr>
      <w:bookmarkStart w:id="3958" w:name="_ETM_Q12_334044"/>
      <w:bookmarkStart w:id="3959" w:name="_ETM_Q12_334116"/>
      <w:bookmarkEnd w:id="3958"/>
      <w:bookmarkEnd w:id="3959"/>
    </w:p>
    <w:p w:rsidR="0055098A" w:rsidRDefault="0055098A" w:rsidP="00D265F0">
      <w:pPr>
        <w:pStyle w:val="-"/>
        <w:keepNext/>
        <w:rPr>
          <w:rtl/>
        </w:rPr>
      </w:pPr>
      <w:bookmarkStart w:id="3960" w:name="ET_speakercontinue_5156_34"/>
      <w:r w:rsidRPr="00104A28">
        <w:rPr>
          <w:rStyle w:val="TagStyle"/>
          <w:rtl/>
        </w:rPr>
        <w:t xml:space="preserve"> &lt;&lt; דובר_המשך &gt;&gt; </w:t>
      </w:r>
      <w:r>
        <w:rPr>
          <w:rtl/>
        </w:rPr>
        <w:t>דוד אמסלם (הליכוד):</w:t>
      </w:r>
      <w:r w:rsidRPr="00104A28">
        <w:rPr>
          <w:rStyle w:val="TagStyle"/>
          <w:rtl/>
        </w:rPr>
        <w:t xml:space="preserve"> &lt;&lt; דובר_המשך &gt;&gt;</w:t>
      </w:r>
      <w:r>
        <w:rPr>
          <w:rtl/>
        </w:rPr>
        <w:t xml:space="preserve">   </w:t>
      </w:r>
      <w:bookmarkEnd w:id="3960"/>
    </w:p>
    <w:p w:rsidR="0055098A" w:rsidRDefault="0055098A" w:rsidP="001D282A">
      <w:pPr>
        <w:rPr>
          <w:rtl/>
          <w:lang w:eastAsia="he-IL"/>
        </w:rPr>
      </w:pPr>
    </w:p>
    <w:p w:rsidR="0055098A" w:rsidRDefault="0055098A" w:rsidP="00606EB2">
      <w:pPr>
        <w:rPr>
          <w:rtl/>
          <w:lang w:eastAsia="he-IL"/>
        </w:rPr>
      </w:pPr>
      <w:r>
        <w:rPr>
          <w:rFonts w:hint="cs"/>
          <w:rtl/>
          <w:lang w:eastAsia="he-IL"/>
        </w:rPr>
        <w:t>נביא חוק, אבל יש הצעות</w:t>
      </w:r>
      <w:r w:rsidR="00606EB2">
        <w:rPr>
          <w:rFonts w:hint="cs"/>
          <w:rtl/>
          <w:lang w:eastAsia="he-IL"/>
        </w:rPr>
        <w:t xml:space="preserve"> </w:t>
      </w:r>
      <w:r w:rsidR="00A133C4">
        <w:rPr>
          <w:rFonts w:hint="cs"/>
          <w:rtl/>
          <w:lang w:eastAsia="he-IL"/>
        </w:rPr>
        <w:t>– – –</w:t>
      </w:r>
      <w:r>
        <w:rPr>
          <w:rFonts w:hint="cs"/>
          <w:rtl/>
          <w:lang w:eastAsia="he-IL"/>
        </w:rPr>
        <w:t xml:space="preserve"> </w:t>
      </w:r>
    </w:p>
    <w:p w:rsidR="0055098A" w:rsidRDefault="0055098A" w:rsidP="00D265F0">
      <w:pPr>
        <w:rPr>
          <w:rtl/>
          <w:lang w:eastAsia="he-IL"/>
        </w:rPr>
      </w:pPr>
    </w:p>
    <w:p w:rsidR="0055098A" w:rsidRDefault="0055098A" w:rsidP="00D265F0">
      <w:pPr>
        <w:pStyle w:val="af6"/>
        <w:keepNext/>
        <w:rPr>
          <w:rtl/>
        </w:rPr>
      </w:pPr>
      <w:r w:rsidRPr="00104A28">
        <w:rPr>
          <w:rStyle w:val="TagStyle"/>
          <w:rtl/>
        </w:rPr>
        <w:t xml:space="preserve"> &lt;&lt; יור &gt;&gt; </w:t>
      </w:r>
      <w:r>
        <w:rPr>
          <w:rtl/>
        </w:rPr>
        <w:t>היו"ר אוריאל בוסו:</w:t>
      </w:r>
      <w:r w:rsidRPr="00104A28">
        <w:rPr>
          <w:rStyle w:val="TagStyle"/>
          <w:rtl/>
        </w:rPr>
        <w:t xml:space="preserve"> &lt;&lt; יור &gt;&gt;</w:t>
      </w:r>
      <w:r>
        <w:rPr>
          <w:rtl/>
        </w:rPr>
        <w:t xml:space="preserve">   </w:t>
      </w:r>
    </w:p>
    <w:p w:rsidR="0055098A" w:rsidRDefault="0055098A" w:rsidP="001D282A">
      <w:pPr>
        <w:rPr>
          <w:rtl/>
          <w:lang w:eastAsia="he-IL"/>
        </w:rPr>
      </w:pPr>
    </w:p>
    <w:p w:rsidR="0055098A" w:rsidRDefault="0055098A" w:rsidP="00606EB2">
      <w:pPr>
        <w:rPr>
          <w:rtl/>
          <w:lang w:eastAsia="he-IL"/>
        </w:rPr>
      </w:pPr>
      <w:r>
        <w:rPr>
          <w:rFonts w:hint="cs"/>
          <w:rtl/>
          <w:lang w:eastAsia="he-IL"/>
        </w:rPr>
        <w:t>רגע, אבל</w:t>
      </w:r>
      <w:bookmarkStart w:id="3961" w:name="_ETM_Q12_337842"/>
      <w:bookmarkEnd w:id="3961"/>
      <w:r w:rsidR="00606EB2">
        <w:rPr>
          <w:rFonts w:hint="cs"/>
          <w:rtl/>
          <w:lang w:eastAsia="he-IL"/>
        </w:rPr>
        <w:t xml:space="preserve"> </w:t>
      </w:r>
      <w:r>
        <w:rPr>
          <w:rFonts w:hint="cs"/>
          <w:rtl/>
          <w:lang w:eastAsia="he-IL"/>
        </w:rPr>
        <w:t>יש משהו עם מטרה טובה, למה להתווכח?</w:t>
      </w:r>
    </w:p>
    <w:p w:rsidR="0055098A" w:rsidRDefault="0055098A" w:rsidP="00D265F0">
      <w:pPr>
        <w:rPr>
          <w:rtl/>
          <w:lang w:eastAsia="he-IL"/>
        </w:rPr>
      </w:pPr>
      <w:bookmarkStart w:id="3962" w:name="_ETM_Q12_347918"/>
      <w:bookmarkStart w:id="3963" w:name="_ETM_Q12_347991"/>
      <w:bookmarkEnd w:id="3962"/>
      <w:bookmarkEnd w:id="3963"/>
    </w:p>
    <w:p w:rsidR="0055098A" w:rsidRDefault="0055098A" w:rsidP="00D265F0">
      <w:pPr>
        <w:pStyle w:val="af5"/>
        <w:keepNext/>
        <w:rPr>
          <w:rtl/>
        </w:rPr>
      </w:pPr>
      <w:bookmarkStart w:id="3964" w:name="_ETM_Q12_348522"/>
      <w:bookmarkStart w:id="3965" w:name="_ETM_Q12_348581"/>
      <w:bookmarkEnd w:id="3964"/>
      <w:bookmarkEnd w:id="3965"/>
      <w:r w:rsidRPr="001F0597">
        <w:rPr>
          <w:rStyle w:val="TagStyle"/>
          <w:rtl/>
        </w:rPr>
        <w:t xml:space="preserve">&lt;&lt; קריאה &gt;&gt; </w:t>
      </w:r>
      <w:r>
        <w:rPr>
          <w:rtl/>
        </w:rPr>
        <w:t>אלעזר שטרן (יש עתיד):</w:t>
      </w:r>
      <w:r w:rsidRPr="001F0597">
        <w:rPr>
          <w:rStyle w:val="TagStyle"/>
          <w:rtl/>
        </w:rPr>
        <w:t xml:space="preserve"> &lt;&lt; קריאה &gt;&gt;</w:t>
      </w:r>
      <w:r>
        <w:rPr>
          <w:rtl/>
        </w:rPr>
        <w:t xml:space="preserve">   </w:t>
      </w:r>
    </w:p>
    <w:p w:rsidR="0055098A" w:rsidRDefault="0055098A" w:rsidP="00D265F0">
      <w:pPr>
        <w:rPr>
          <w:rtl/>
          <w:lang w:eastAsia="he-IL"/>
        </w:rPr>
      </w:pPr>
      <w:bookmarkStart w:id="3966" w:name="_ETM_Q12_350786"/>
      <w:bookmarkEnd w:id="3966"/>
    </w:p>
    <w:p w:rsidR="0055098A" w:rsidRDefault="0055098A" w:rsidP="00D265F0">
      <w:pPr>
        <w:rPr>
          <w:rtl/>
          <w:lang w:eastAsia="he-IL"/>
        </w:rPr>
      </w:pPr>
      <w:bookmarkStart w:id="3967" w:name="_ETM_Q12_350854"/>
      <w:bookmarkEnd w:id="3967"/>
      <w:r>
        <w:rPr>
          <w:rFonts w:hint="cs"/>
          <w:rtl/>
          <w:lang w:eastAsia="he-IL"/>
        </w:rPr>
        <w:t xml:space="preserve">נכון </w:t>
      </w:r>
      <w:r w:rsidR="00A133C4">
        <w:rPr>
          <w:rFonts w:hint="cs"/>
          <w:rtl/>
          <w:lang w:eastAsia="he-IL"/>
        </w:rPr>
        <w:t>– – –</w:t>
      </w:r>
    </w:p>
    <w:p w:rsidR="0055098A" w:rsidRDefault="0055098A" w:rsidP="00D265F0">
      <w:pPr>
        <w:rPr>
          <w:rtl/>
          <w:lang w:eastAsia="he-IL"/>
        </w:rPr>
      </w:pPr>
    </w:p>
    <w:p w:rsidR="0055098A" w:rsidRDefault="0055098A" w:rsidP="00D265F0">
      <w:pPr>
        <w:pStyle w:val="-"/>
        <w:keepNext/>
        <w:rPr>
          <w:rtl/>
        </w:rPr>
      </w:pPr>
      <w:bookmarkStart w:id="3968" w:name="ET_speakercontinue_5156_36"/>
      <w:r w:rsidRPr="00104A28">
        <w:rPr>
          <w:rStyle w:val="TagStyle"/>
          <w:rtl/>
        </w:rPr>
        <w:t xml:space="preserve"> &lt;&lt; דובר_המשך &gt;&gt; </w:t>
      </w:r>
      <w:r>
        <w:rPr>
          <w:rtl/>
        </w:rPr>
        <w:t>דוד אמסלם (הליכוד):</w:t>
      </w:r>
      <w:r w:rsidRPr="00104A28">
        <w:rPr>
          <w:rStyle w:val="TagStyle"/>
          <w:rtl/>
        </w:rPr>
        <w:t xml:space="preserve"> &lt;&lt; דובר_המשך &gt;&gt;</w:t>
      </w:r>
      <w:r>
        <w:rPr>
          <w:rtl/>
        </w:rPr>
        <w:t xml:space="preserve">   </w:t>
      </w:r>
      <w:bookmarkEnd w:id="3968"/>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אני אגיד לך </w:t>
      </w:r>
      <w:bookmarkStart w:id="3969" w:name="_ETM_Q12_336837"/>
      <w:bookmarkEnd w:id="3969"/>
      <w:r>
        <w:rPr>
          <w:rFonts w:hint="cs"/>
          <w:rtl/>
          <w:lang w:eastAsia="he-IL"/>
        </w:rPr>
        <w:t xml:space="preserve">משהו. יש הצעות שאני טוען </w:t>
      </w:r>
      <w:r>
        <w:rPr>
          <w:rtl/>
          <w:lang w:eastAsia="he-IL"/>
        </w:rPr>
        <w:t>–</w:t>
      </w:r>
      <w:r>
        <w:rPr>
          <w:rFonts w:hint="cs"/>
          <w:rtl/>
          <w:lang w:eastAsia="he-IL"/>
        </w:rPr>
        <w:t xml:space="preserve"> גם אני, אם אני </w:t>
      </w:r>
      <w:bookmarkStart w:id="3970" w:name="_ETM_Q12_344705"/>
      <w:bookmarkEnd w:id="3970"/>
      <w:r>
        <w:rPr>
          <w:rFonts w:hint="cs"/>
          <w:rtl/>
          <w:lang w:eastAsia="he-IL"/>
        </w:rPr>
        <w:t xml:space="preserve">באופוזיציה, כאלה דברים שהם לא מוסריים, ברמה הכי גבוהה, </w:t>
      </w:r>
      <w:bookmarkStart w:id="3971" w:name="_ETM_Q12_344518"/>
      <w:bookmarkEnd w:id="3971"/>
      <w:r>
        <w:rPr>
          <w:rFonts w:hint="cs"/>
          <w:rtl/>
          <w:lang w:eastAsia="he-IL"/>
        </w:rPr>
        <w:t xml:space="preserve">כשמדובר בחיי אדם. </w:t>
      </w:r>
    </w:p>
    <w:p w:rsidR="0055098A" w:rsidRDefault="0055098A" w:rsidP="00D265F0">
      <w:pPr>
        <w:rPr>
          <w:rtl/>
          <w:lang w:eastAsia="he-IL"/>
        </w:rPr>
      </w:pPr>
    </w:p>
    <w:p w:rsidR="0055098A" w:rsidRDefault="0055098A" w:rsidP="00D265F0">
      <w:pPr>
        <w:pStyle w:val="af5"/>
        <w:keepNext/>
        <w:rPr>
          <w:rtl/>
        </w:rPr>
      </w:pPr>
      <w:bookmarkStart w:id="3972" w:name="ET_interruption_5300_37"/>
      <w:r w:rsidRPr="00104A28">
        <w:rPr>
          <w:rStyle w:val="TagStyle"/>
          <w:rtl/>
        </w:rPr>
        <w:t xml:space="preserve"> &lt;&lt; קריאה &gt;&gt; </w:t>
      </w:r>
      <w:r>
        <w:rPr>
          <w:rtl/>
        </w:rPr>
        <w:t>מירב בן ארי (יש עתיד):</w:t>
      </w:r>
      <w:r w:rsidRPr="00104A28">
        <w:rPr>
          <w:rStyle w:val="TagStyle"/>
          <w:rtl/>
        </w:rPr>
        <w:t xml:space="preserve"> &lt;&lt; קריאה &gt;&gt;</w:t>
      </w:r>
      <w:r>
        <w:rPr>
          <w:rtl/>
        </w:rPr>
        <w:t xml:space="preserve">   </w:t>
      </w:r>
      <w:bookmarkEnd w:id="3972"/>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זה מדהים. שום דבר טוב לא קורה במקום הזה. </w:t>
      </w:r>
    </w:p>
    <w:p w:rsidR="0055098A" w:rsidRDefault="0055098A" w:rsidP="00D265F0">
      <w:pPr>
        <w:rPr>
          <w:rtl/>
          <w:lang w:eastAsia="he-IL"/>
        </w:rPr>
      </w:pPr>
    </w:p>
    <w:p w:rsidR="0055098A" w:rsidRDefault="0055098A" w:rsidP="00D265F0">
      <w:pPr>
        <w:pStyle w:val="-"/>
        <w:keepNext/>
        <w:rPr>
          <w:rtl/>
        </w:rPr>
      </w:pPr>
      <w:bookmarkStart w:id="3973" w:name="ET_speakercontinue_5156_38"/>
      <w:r w:rsidRPr="00104A28">
        <w:rPr>
          <w:rStyle w:val="TagStyle"/>
          <w:rtl/>
        </w:rPr>
        <w:t xml:space="preserve"> &lt;&lt; דובר_המשך &gt;&gt; </w:t>
      </w:r>
      <w:r>
        <w:rPr>
          <w:rtl/>
        </w:rPr>
        <w:t>דוד אמסלם (הליכוד):</w:t>
      </w:r>
      <w:r w:rsidRPr="00104A28">
        <w:rPr>
          <w:rStyle w:val="TagStyle"/>
          <w:rtl/>
        </w:rPr>
        <w:t xml:space="preserve"> &lt;&lt; דובר_המשך &gt;&gt;</w:t>
      </w:r>
      <w:r>
        <w:rPr>
          <w:rtl/>
        </w:rPr>
        <w:t xml:space="preserve">   </w:t>
      </w:r>
      <w:bookmarkEnd w:id="3973"/>
    </w:p>
    <w:p w:rsidR="0055098A" w:rsidRDefault="0055098A" w:rsidP="001D282A">
      <w:pPr>
        <w:rPr>
          <w:rtl/>
          <w:lang w:eastAsia="he-IL"/>
        </w:rPr>
      </w:pPr>
    </w:p>
    <w:p w:rsidR="0055098A" w:rsidRDefault="0055098A" w:rsidP="00606EB2">
      <w:pPr>
        <w:rPr>
          <w:rtl/>
          <w:lang w:eastAsia="he-IL"/>
        </w:rPr>
      </w:pPr>
      <w:r>
        <w:rPr>
          <w:rFonts w:hint="cs"/>
          <w:rtl/>
          <w:lang w:eastAsia="he-IL"/>
        </w:rPr>
        <w:t xml:space="preserve">לכן אני קורא לכולם – </w:t>
      </w:r>
      <w:bookmarkStart w:id="3974" w:name="_ETM_Q12_354428"/>
      <w:bookmarkStart w:id="3975" w:name="_ETM_Q12_354483"/>
      <w:bookmarkStart w:id="3976" w:name="_ETM_Q12_354554"/>
      <w:bookmarkStart w:id="3977" w:name="_ETM_Q12_354611"/>
      <w:bookmarkEnd w:id="3974"/>
      <w:bookmarkEnd w:id="3975"/>
      <w:bookmarkEnd w:id="3976"/>
      <w:bookmarkEnd w:id="3977"/>
      <w:r>
        <w:rPr>
          <w:rFonts w:hint="cs"/>
          <w:rtl/>
          <w:lang w:eastAsia="he-IL"/>
        </w:rPr>
        <w:t xml:space="preserve">עכשיו אני רוצה לנצל </w:t>
      </w:r>
      <w:bookmarkStart w:id="3978" w:name="_ETM_Q12_356964"/>
      <w:bookmarkEnd w:id="3978"/>
      <w:r>
        <w:rPr>
          <w:rFonts w:hint="cs"/>
          <w:rtl/>
          <w:lang w:eastAsia="he-IL"/>
        </w:rPr>
        <w:t xml:space="preserve">את </w:t>
      </w:r>
      <w:r w:rsidR="00606EB2">
        <w:rPr>
          <w:rFonts w:hint="cs"/>
          <w:rtl/>
          <w:lang w:eastAsia="he-IL"/>
        </w:rPr>
        <w:t>ה</w:t>
      </w:r>
      <w:r>
        <w:rPr>
          <w:rFonts w:hint="cs"/>
          <w:rtl/>
          <w:lang w:eastAsia="he-IL"/>
        </w:rPr>
        <w:t>זמ</w:t>
      </w:r>
      <w:r w:rsidR="00606EB2">
        <w:rPr>
          <w:rFonts w:hint="cs"/>
          <w:rtl/>
          <w:lang w:eastAsia="he-IL"/>
        </w:rPr>
        <w:t>ן</w:t>
      </w:r>
      <w:r>
        <w:rPr>
          <w:rFonts w:hint="cs"/>
          <w:rtl/>
          <w:lang w:eastAsia="he-IL"/>
        </w:rPr>
        <w:t xml:space="preserve"> שנותר לי להצעת החוק שהגיש חברי </w:t>
      </w:r>
      <w:r>
        <w:rPr>
          <w:rtl/>
          <w:lang w:eastAsia="he-IL"/>
        </w:rPr>
        <w:t>–</w:t>
      </w:r>
      <w:r>
        <w:rPr>
          <w:rFonts w:hint="cs"/>
          <w:rtl/>
          <w:lang w:eastAsia="he-IL"/>
        </w:rPr>
        <w:t xml:space="preserve"> עוד מעט תדבר עליה גם השרה דיסטל </w:t>
      </w:r>
      <w:r>
        <w:rPr>
          <w:rtl/>
          <w:lang w:eastAsia="he-IL"/>
        </w:rPr>
        <w:t>–</w:t>
      </w:r>
      <w:r>
        <w:rPr>
          <w:rFonts w:hint="cs"/>
          <w:rtl/>
          <w:lang w:eastAsia="he-IL"/>
        </w:rPr>
        <w:t xml:space="preserve"> לגבי התרומות להליך משפטי. </w:t>
      </w:r>
      <w:bookmarkStart w:id="3979" w:name="_ETM_Q12_367924"/>
      <w:bookmarkStart w:id="3980" w:name="_ETM_Q12_368022"/>
      <w:bookmarkStart w:id="3981" w:name="_ETM_Q12_368051"/>
      <w:bookmarkEnd w:id="3979"/>
      <w:bookmarkEnd w:id="3980"/>
      <w:bookmarkEnd w:id="3981"/>
      <w:r>
        <w:rPr>
          <w:rFonts w:hint="cs"/>
          <w:rtl/>
          <w:lang w:eastAsia="he-IL"/>
        </w:rPr>
        <w:t>א</w:t>
      </w:r>
      <w:bookmarkStart w:id="3982" w:name="_ETM_Q12_368178"/>
      <w:bookmarkEnd w:id="3982"/>
      <w:r>
        <w:rPr>
          <w:rFonts w:hint="cs"/>
          <w:rtl/>
          <w:lang w:eastAsia="he-IL"/>
        </w:rPr>
        <w:t xml:space="preserve">ני רוצה לומר משהו כזה. רבותיי, </w:t>
      </w:r>
      <w:bookmarkStart w:id="3983" w:name="_ETM_Q12_371935"/>
      <w:bookmarkEnd w:id="3983"/>
      <w:r>
        <w:rPr>
          <w:rFonts w:hint="cs"/>
          <w:rtl/>
          <w:lang w:eastAsia="he-IL"/>
        </w:rPr>
        <w:t xml:space="preserve">אין צביעות יותר גדולה. </w:t>
      </w:r>
    </w:p>
    <w:p w:rsidR="0055098A" w:rsidRDefault="0055098A" w:rsidP="00D265F0">
      <w:pPr>
        <w:rPr>
          <w:rtl/>
          <w:lang w:eastAsia="he-IL"/>
        </w:rPr>
      </w:pPr>
    </w:p>
    <w:p w:rsidR="0055098A" w:rsidRDefault="0055098A" w:rsidP="00D265F0">
      <w:pPr>
        <w:pStyle w:val="af5"/>
        <w:keepNext/>
        <w:rPr>
          <w:rtl/>
        </w:rPr>
      </w:pPr>
      <w:bookmarkStart w:id="3984" w:name="ET_interruption_5809_39"/>
      <w:r w:rsidRPr="00104A28">
        <w:rPr>
          <w:rStyle w:val="TagStyle"/>
          <w:rtl/>
        </w:rPr>
        <w:t xml:space="preserve"> &lt;&lt; קריאה &gt;&gt; </w:t>
      </w:r>
      <w:r>
        <w:rPr>
          <w:rtl/>
        </w:rPr>
        <w:t>מיכל שיר סגמן (יש עתיד):</w:t>
      </w:r>
      <w:r w:rsidRPr="00104A28">
        <w:rPr>
          <w:rStyle w:val="TagStyle"/>
          <w:rtl/>
        </w:rPr>
        <w:t xml:space="preserve"> &lt;&lt; קריאה &gt;&gt;</w:t>
      </w:r>
      <w:r>
        <w:rPr>
          <w:rtl/>
        </w:rPr>
        <w:t xml:space="preserve">   </w:t>
      </w:r>
      <w:bookmarkEnd w:id="3984"/>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קודם אתם מכשירים את העבריינים ואחר </w:t>
      </w:r>
      <w:bookmarkStart w:id="3985" w:name="_ETM_Q12_381034"/>
      <w:bookmarkEnd w:id="3985"/>
      <w:r>
        <w:rPr>
          <w:rFonts w:hint="cs"/>
          <w:rtl/>
          <w:lang w:eastAsia="he-IL"/>
        </w:rPr>
        <w:t xml:space="preserve">כך </w:t>
      </w:r>
      <w:bookmarkStart w:id="3986" w:name="_ETM_Q12_375136"/>
      <w:bookmarkEnd w:id="3986"/>
      <w:r>
        <w:rPr>
          <w:rFonts w:hint="cs"/>
          <w:rtl/>
          <w:lang w:eastAsia="he-IL"/>
        </w:rPr>
        <w:t xml:space="preserve">אתם גם נותנים להם מימון </w:t>
      </w:r>
      <w:r w:rsidR="00A133C4">
        <w:rPr>
          <w:rFonts w:hint="cs"/>
          <w:rtl/>
          <w:lang w:eastAsia="he-IL"/>
        </w:rPr>
        <w:t>– – –</w:t>
      </w:r>
      <w:r>
        <w:rPr>
          <w:rFonts w:hint="cs"/>
          <w:rtl/>
          <w:lang w:eastAsia="he-IL"/>
        </w:rPr>
        <w:t xml:space="preserve"> </w:t>
      </w:r>
    </w:p>
    <w:p w:rsidR="0055098A" w:rsidRDefault="0055098A" w:rsidP="00D265F0">
      <w:pPr>
        <w:rPr>
          <w:rtl/>
          <w:lang w:eastAsia="he-IL"/>
        </w:rPr>
      </w:pPr>
    </w:p>
    <w:p w:rsidR="0055098A" w:rsidRDefault="0055098A" w:rsidP="00D265F0">
      <w:pPr>
        <w:pStyle w:val="-"/>
        <w:keepNext/>
        <w:rPr>
          <w:rtl/>
        </w:rPr>
      </w:pPr>
      <w:bookmarkStart w:id="3987" w:name="ET_speakercontinue_5156_40"/>
      <w:r w:rsidRPr="00104A28">
        <w:rPr>
          <w:rStyle w:val="TagStyle"/>
          <w:rtl/>
        </w:rPr>
        <w:t xml:space="preserve"> &lt;&lt; דובר_המשך &gt;&gt; </w:t>
      </w:r>
      <w:r>
        <w:rPr>
          <w:rtl/>
        </w:rPr>
        <w:t>דוד אמסלם (הליכוד):</w:t>
      </w:r>
      <w:r w:rsidRPr="00104A28">
        <w:rPr>
          <w:rStyle w:val="TagStyle"/>
          <w:rtl/>
        </w:rPr>
        <w:t xml:space="preserve"> &lt;&lt; דובר_המשך &gt;&gt;</w:t>
      </w:r>
      <w:r>
        <w:rPr>
          <w:rtl/>
        </w:rPr>
        <w:t xml:space="preserve">   </w:t>
      </w:r>
      <w:bookmarkEnd w:id="3987"/>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אני, כשראיתי </w:t>
      </w:r>
      <w:bookmarkStart w:id="3988" w:name="_ETM_Q12_371456"/>
      <w:bookmarkEnd w:id="3988"/>
      <w:r>
        <w:rPr>
          <w:rFonts w:hint="cs"/>
          <w:rtl/>
          <w:lang w:eastAsia="he-IL"/>
        </w:rPr>
        <w:t xml:space="preserve">את חוות הדעת של </w:t>
      </w:r>
      <w:proofErr w:type="spellStart"/>
      <w:r>
        <w:rPr>
          <w:rFonts w:hint="cs"/>
          <w:rtl/>
          <w:lang w:eastAsia="he-IL"/>
        </w:rPr>
        <w:t>מיארה</w:t>
      </w:r>
      <w:proofErr w:type="spellEnd"/>
      <w:r>
        <w:rPr>
          <w:rFonts w:hint="cs"/>
          <w:rtl/>
          <w:lang w:eastAsia="he-IL"/>
        </w:rPr>
        <w:t xml:space="preserve">, לא ידעתי אם זה נובע </w:t>
      </w:r>
      <w:bookmarkStart w:id="3989" w:name="_ETM_Q12_379556"/>
      <w:bookmarkEnd w:id="3989"/>
      <w:r>
        <w:rPr>
          <w:rFonts w:hint="cs"/>
          <w:rtl/>
          <w:lang w:eastAsia="he-IL"/>
        </w:rPr>
        <w:t xml:space="preserve">יותר מבורות או מרשעות, בסוף החלטתי שכנראה אלה שני הדברים </w:t>
      </w:r>
      <w:bookmarkStart w:id="3990" w:name="_ETM_Q12_386817"/>
      <w:bookmarkEnd w:id="3990"/>
      <w:r>
        <w:rPr>
          <w:rFonts w:hint="cs"/>
          <w:rtl/>
          <w:lang w:eastAsia="he-IL"/>
        </w:rPr>
        <w:t xml:space="preserve">יחד. </w:t>
      </w:r>
    </w:p>
    <w:p w:rsidR="0055098A" w:rsidRDefault="0055098A" w:rsidP="00D265F0">
      <w:pPr>
        <w:rPr>
          <w:rtl/>
          <w:lang w:eastAsia="he-IL"/>
        </w:rPr>
      </w:pPr>
    </w:p>
    <w:p w:rsidR="0055098A" w:rsidRDefault="0055098A" w:rsidP="00D265F0">
      <w:pPr>
        <w:pStyle w:val="af5"/>
        <w:keepNext/>
        <w:rPr>
          <w:rtl/>
        </w:rPr>
      </w:pPr>
      <w:bookmarkStart w:id="3991" w:name="ET_interruption_5809_41"/>
      <w:r w:rsidRPr="00104A28">
        <w:rPr>
          <w:rStyle w:val="TagStyle"/>
          <w:rtl/>
        </w:rPr>
        <w:t xml:space="preserve"> &lt;&lt; קריאה &gt;&gt; </w:t>
      </w:r>
      <w:r>
        <w:rPr>
          <w:rtl/>
        </w:rPr>
        <w:t>מיכל שיר סגמן (יש עתיד):</w:t>
      </w:r>
      <w:r w:rsidRPr="00104A28">
        <w:rPr>
          <w:rStyle w:val="TagStyle"/>
          <w:rtl/>
        </w:rPr>
        <w:t xml:space="preserve"> &lt;&lt; קריאה &gt;&gt;</w:t>
      </w:r>
      <w:r>
        <w:rPr>
          <w:rtl/>
        </w:rPr>
        <w:t xml:space="preserve">   </w:t>
      </w:r>
      <w:bookmarkEnd w:id="3991"/>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אתם קולטים? הם מכשירים את העבריינים ואז רוצים שהציבור ישלם על עורך דין. </w:t>
      </w:r>
    </w:p>
    <w:p w:rsidR="0055098A" w:rsidRDefault="0055098A" w:rsidP="00D265F0">
      <w:pPr>
        <w:rPr>
          <w:rtl/>
          <w:lang w:eastAsia="he-IL"/>
        </w:rPr>
      </w:pPr>
    </w:p>
    <w:p w:rsidR="0055098A" w:rsidRDefault="0055098A" w:rsidP="00D265F0">
      <w:pPr>
        <w:pStyle w:val="-"/>
        <w:keepNext/>
        <w:rPr>
          <w:rtl/>
        </w:rPr>
      </w:pPr>
      <w:bookmarkStart w:id="3992" w:name="ET_speakercontinue_5156_42"/>
      <w:r w:rsidRPr="00104A28">
        <w:rPr>
          <w:rStyle w:val="TagStyle"/>
          <w:rtl/>
        </w:rPr>
        <w:t xml:space="preserve"> &lt;&lt; דובר_המשך &gt;&gt; </w:t>
      </w:r>
      <w:r>
        <w:rPr>
          <w:rtl/>
        </w:rPr>
        <w:t>דוד אמסלם (הליכוד):</w:t>
      </w:r>
      <w:r w:rsidRPr="00104A28">
        <w:rPr>
          <w:rStyle w:val="TagStyle"/>
          <w:rtl/>
        </w:rPr>
        <w:t xml:space="preserve"> &lt;&lt; דובר_המשך &gt;&gt;</w:t>
      </w:r>
      <w:r>
        <w:rPr>
          <w:rtl/>
        </w:rPr>
        <w:t xml:space="preserve">   </w:t>
      </w:r>
      <w:bookmarkEnd w:id="3992"/>
    </w:p>
    <w:p w:rsidR="0055098A" w:rsidRDefault="0055098A" w:rsidP="001D282A">
      <w:pPr>
        <w:rPr>
          <w:rtl/>
          <w:lang w:eastAsia="he-IL"/>
        </w:rPr>
      </w:pPr>
    </w:p>
    <w:p w:rsidR="0055098A" w:rsidRDefault="0055098A" w:rsidP="00D265F0">
      <w:pPr>
        <w:rPr>
          <w:rtl/>
          <w:lang w:eastAsia="he-IL"/>
        </w:rPr>
      </w:pPr>
      <w:proofErr w:type="spellStart"/>
      <w:r>
        <w:rPr>
          <w:rFonts w:hint="cs"/>
          <w:rtl/>
          <w:lang w:eastAsia="he-IL"/>
        </w:rPr>
        <w:t>מיארה</w:t>
      </w:r>
      <w:proofErr w:type="spellEnd"/>
      <w:r>
        <w:rPr>
          <w:rFonts w:hint="cs"/>
          <w:rtl/>
          <w:lang w:eastAsia="he-IL"/>
        </w:rPr>
        <w:t xml:space="preserve">, אני רוצה לספר לך. מי שהעביר </w:t>
      </w:r>
      <w:bookmarkStart w:id="3993" w:name="_ETM_Q12_388936"/>
      <w:bookmarkEnd w:id="3993"/>
      <w:r>
        <w:rPr>
          <w:rFonts w:hint="cs"/>
          <w:rtl/>
          <w:lang w:eastAsia="he-IL"/>
        </w:rPr>
        <w:t xml:space="preserve">את חוק הפריימריז זה אני, לחברי הכנסת. </w:t>
      </w:r>
    </w:p>
    <w:p w:rsidR="0055098A" w:rsidRDefault="0055098A" w:rsidP="00D265F0">
      <w:pPr>
        <w:rPr>
          <w:rtl/>
          <w:lang w:eastAsia="he-IL"/>
        </w:rPr>
      </w:pPr>
    </w:p>
    <w:p w:rsidR="0055098A" w:rsidRDefault="0055098A" w:rsidP="00D265F0">
      <w:pPr>
        <w:pStyle w:val="af5"/>
        <w:keepNext/>
        <w:rPr>
          <w:rtl/>
        </w:rPr>
      </w:pPr>
      <w:bookmarkStart w:id="3994" w:name="ET_interruption_5809_43"/>
      <w:r w:rsidRPr="00104A28">
        <w:rPr>
          <w:rStyle w:val="TagStyle"/>
          <w:rtl/>
        </w:rPr>
        <w:t xml:space="preserve"> &lt;&lt; קריאה &gt;&gt; </w:t>
      </w:r>
      <w:r>
        <w:rPr>
          <w:rtl/>
        </w:rPr>
        <w:t>מיכל שיר סגמן (יש עתיד):</w:t>
      </w:r>
      <w:r w:rsidRPr="00104A28">
        <w:rPr>
          <w:rStyle w:val="TagStyle"/>
          <w:rtl/>
        </w:rPr>
        <w:t xml:space="preserve"> &lt;&lt; קריאה &gt;&gt;</w:t>
      </w:r>
      <w:r>
        <w:rPr>
          <w:rtl/>
        </w:rPr>
        <w:t xml:space="preserve">   </w:t>
      </w:r>
      <w:bookmarkEnd w:id="3994"/>
    </w:p>
    <w:p w:rsidR="0055098A" w:rsidRDefault="0055098A" w:rsidP="001D282A">
      <w:pPr>
        <w:rPr>
          <w:rtl/>
          <w:lang w:eastAsia="he-IL"/>
        </w:rPr>
      </w:pPr>
    </w:p>
    <w:p w:rsidR="0055098A" w:rsidRDefault="0055098A" w:rsidP="00606EB2">
      <w:pPr>
        <w:rPr>
          <w:rtl/>
          <w:lang w:eastAsia="he-IL"/>
        </w:rPr>
      </w:pPr>
      <w:r>
        <w:rPr>
          <w:rFonts w:hint="cs"/>
          <w:rtl/>
          <w:lang w:eastAsia="he-IL"/>
        </w:rPr>
        <w:t>הגיוני. לקח</w:t>
      </w:r>
      <w:r w:rsidR="00606EB2">
        <w:rPr>
          <w:rFonts w:hint="cs"/>
          <w:rtl/>
          <w:lang w:eastAsia="he-IL"/>
        </w:rPr>
        <w:t>ת</w:t>
      </w:r>
      <w:r>
        <w:rPr>
          <w:rFonts w:hint="cs"/>
          <w:rtl/>
          <w:lang w:eastAsia="he-IL"/>
        </w:rPr>
        <w:t xml:space="preserve"> את השחיתות. העלית והשווית. </w:t>
      </w:r>
    </w:p>
    <w:p w:rsidR="0055098A" w:rsidRDefault="0055098A" w:rsidP="00D265F0">
      <w:pPr>
        <w:rPr>
          <w:rtl/>
          <w:lang w:eastAsia="he-IL"/>
        </w:rPr>
      </w:pPr>
    </w:p>
    <w:p w:rsidR="0055098A" w:rsidRDefault="0055098A" w:rsidP="00D265F0">
      <w:pPr>
        <w:pStyle w:val="-"/>
        <w:keepNext/>
        <w:rPr>
          <w:rtl/>
        </w:rPr>
      </w:pPr>
      <w:bookmarkStart w:id="3995" w:name="ET_speakercontinue_5156_44"/>
      <w:r w:rsidRPr="00104A28">
        <w:rPr>
          <w:rStyle w:val="TagStyle"/>
          <w:rtl/>
        </w:rPr>
        <w:t xml:space="preserve"> &lt;&lt; דובר_המשך &gt;&gt; </w:t>
      </w:r>
      <w:r>
        <w:rPr>
          <w:rtl/>
        </w:rPr>
        <w:t>דוד אמסלם (הליכוד):</w:t>
      </w:r>
      <w:r w:rsidRPr="00104A28">
        <w:rPr>
          <w:rStyle w:val="TagStyle"/>
          <w:rtl/>
        </w:rPr>
        <w:t xml:space="preserve"> &lt;&lt; דובר_המשך &gt;&gt;</w:t>
      </w:r>
      <w:r>
        <w:rPr>
          <w:rtl/>
        </w:rPr>
        <w:t xml:space="preserve">   </w:t>
      </w:r>
      <w:bookmarkEnd w:id="3995"/>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מכל אלה ישב פה </w:t>
      </w:r>
      <w:bookmarkStart w:id="3996" w:name="_ETM_Q12_394149"/>
      <w:bookmarkEnd w:id="3996"/>
      <w:r>
        <w:rPr>
          <w:rFonts w:hint="cs"/>
          <w:rtl/>
          <w:lang w:eastAsia="he-IL"/>
        </w:rPr>
        <w:t xml:space="preserve">לפיד ואמר שאנחנו מושחתים. דרך אגב, העברנו את החוק רק </w:t>
      </w:r>
      <w:bookmarkStart w:id="3997" w:name="_ETM_Q12_400565"/>
      <w:bookmarkEnd w:id="3997"/>
      <w:r>
        <w:rPr>
          <w:rFonts w:hint="cs"/>
          <w:rtl/>
          <w:lang w:eastAsia="he-IL"/>
        </w:rPr>
        <w:t xml:space="preserve">לחברי כנסת, לא לראשי ממשלה וראשי סיעות. עד היום, דרך </w:t>
      </w:r>
      <w:bookmarkStart w:id="3998" w:name="_ETM_Q12_404153"/>
      <w:bookmarkEnd w:id="3998"/>
      <w:r>
        <w:rPr>
          <w:rFonts w:hint="cs"/>
          <w:rtl/>
          <w:lang w:eastAsia="he-IL"/>
        </w:rPr>
        <w:t xml:space="preserve">אגב, הם יכולים לגייס כספים לטובת העניין הזה. עד היום. </w:t>
      </w:r>
    </w:p>
    <w:p w:rsidR="0055098A" w:rsidRDefault="0055098A" w:rsidP="00D265F0">
      <w:pPr>
        <w:rPr>
          <w:rtl/>
          <w:lang w:eastAsia="he-IL"/>
        </w:rPr>
      </w:pPr>
    </w:p>
    <w:p w:rsidR="0055098A" w:rsidRDefault="0055098A" w:rsidP="00D265F0">
      <w:pPr>
        <w:pStyle w:val="af5"/>
        <w:keepNext/>
        <w:rPr>
          <w:rtl/>
        </w:rPr>
      </w:pPr>
      <w:bookmarkStart w:id="3999" w:name="ET_interruption_5809_45"/>
      <w:r w:rsidRPr="00104A28">
        <w:rPr>
          <w:rStyle w:val="TagStyle"/>
          <w:rtl/>
        </w:rPr>
        <w:t xml:space="preserve"> &lt;&lt; קריאה &gt;&gt; </w:t>
      </w:r>
      <w:r>
        <w:rPr>
          <w:rtl/>
        </w:rPr>
        <w:t>מיכל שיר סגמן (יש עתיד):</w:t>
      </w:r>
      <w:r w:rsidRPr="00104A28">
        <w:rPr>
          <w:rStyle w:val="TagStyle"/>
          <w:rtl/>
        </w:rPr>
        <w:t xml:space="preserve"> &lt;&lt; קריאה &gt;&gt;</w:t>
      </w:r>
      <w:r>
        <w:rPr>
          <w:rtl/>
        </w:rPr>
        <w:t xml:space="preserve">   </w:t>
      </w:r>
      <w:bookmarkEnd w:id="3999"/>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מה עם יוקר המחיה, לפני שאתה מממן לעבריינים את עורך הדין? </w:t>
      </w:r>
    </w:p>
    <w:p w:rsidR="0055098A" w:rsidRDefault="0055098A" w:rsidP="00D265F0">
      <w:pPr>
        <w:rPr>
          <w:rtl/>
          <w:lang w:eastAsia="he-IL"/>
        </w:rPr>
      </w:pPr>
    </w:p>
    <w:p w:rsidR="0055098A" w:rsidRDefault="0055098A" w:rsidP="00D265F0">
      <w:pPr>
        <w:pStyle w:val="-"/>
        <w:keepNext/>
        <w:rPr>
          <w:rtl/>
        </w:rPr>
      </w:pPr>
      <w:bookmarkStart w:id="4000" w:name="ET_speakercontinue_5156_46"/>
      <w:r w:rsidRPr="00104A28">
        <w:rPr>
          <w:rStyle w:val="TagStyle"/>
          <w:rtl/>
        </w:rPr>
        <w:t xml:space="preserve"> &lt;&lt; דובר_המשך &gt;&gt; </w:t>
      </w:r>
      <w:r>
        <w:rPr>
          <w:rtl/>
        </w:rPr>
        <w:t>דוד אמסלם (הליכוד):</w:t>
      </w:r>
      <w:r w:rsidRPr="00104A28">
        <w:rPr>
          <w:rStyle w:val="TagStyle"/>
          <w:rtl/>
        </w:rPr>
        <w:t xml:space="preserve"> &lt;&lt; דובר_המשך &gt;&gt;</w:t>
      </w:r>
      <w:r>
        <w:rPr>
          <w:rtl/>
        </w:rPr>
        <w:t xml:space="preserve">   </w:t>
      </w:r>
      <w:bookmarkEnd w:id="4000"/>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גם היום, חבר כנסת שמקבל מוועדת אתיקה </w:t>
      </w:r>
      <w:r>
        <w:rPr>
          <w:rtl/>
          <w:lang w:eastAsia="he-IL"/>
        </w:rPr>
        <w:t>–</w:t>
      </w:r>
      <w:r>
        <w:rPr>
          <w:rFonts w:hint="cs"/>
          <w:rtl/>
          <w:lang w:eastAsia="he-IL"/>
        </w:rPr>
        <w:t xml:space="preserve"> </w:t>
      </w:r>
      <w:bookmarkStart w:id="4001" w:name="_ETM_Q12_414461"/>
      <w:bookmarkEnd w:id="4001"/>
      <w:r>
        <w:rPr>
          <w:rFonts w:hint="cs"/>
          <w:rtl/>
          <w:lang w:eastAsia="he-IL"/>
        </w:rPr>
        <w:t xml:space="preserve">כשצחי הנגבי היה צריך למימון המשפטי שלו, הוא קיבל וגייס </w:t>
      </w:r>
      <w:bookmarkStart w:id="4002" w:name="_ETM_Q12_419375"/>
      <w:bookmarkEnd w:id="4002"/>
      <w:r>
        <w:rPr>
          <w:rFonts w:hint="cs"/>
          <w:rtl/>
          <w:lang w:eastAsia="he-IL"/>
        </w:rPr>
        <w:t xml:space="preserve">כספים. </w:t>
      </w:r>
    </w:p>
    <w:p w:rsidR="0055098A" w:rsidRDefault="0055098A" w:rsidP="00D265F0">
      <w:pPr>
        <w:rPr>
          <w:rtl/>
          <w:lang w:eastAsia="he-IL"/>
        </w:rPr>
      </w:pPr>
    </w:p>
    <w:p w:rsidR="0055098A" w:rsidRDefault="0055098A" w:rsidP="00D265F0">
      <w:pPr>
        <w:pStyle w:val="af5"/>
        <w:keepNext/>
        <w:rPr>
          <w:rtl/>
        </w:rPr>
      </w:pPr>
      <w:bookmarkStart w:id="4003" w:name="ET_interruption_5809_47"/>
      <w:r w:rsidRPr="00104A28">
        <w:rPr>
          <w:rStyle w:val="TagStyle"/>
          <w:rtl/>
        </w:rPr>
        <w:t xml:space="preserve"> &lt;&lt; קריאה &gt;&gt; </w:t>
      </w:r>
      <w:r>
        <w:rPr>
          <w:rtl/>
        </w:rPr>
        <w:t>מיכל שיר סגמן (יש עתיד):</w:t>
      </w:r>
      <w:r w:rsidRPr="00104A28">
        <w:rPr>
          <w:rStyle w:val="TagStyle"/>
          <w:rtl/>
        </w:rPr>
        <w:t xml:space="preserve"> &lt;&lt; קריאה &gt;&gt;</w:t>
      </w:r>
      <w:r>
        <w:rPr>
          <w:rtl/>
        </w:rPr>
        <w:t xml:space="preserve">   </w:t>
      </w:r>
      <w:bookmarkEnd w:id="4003"/>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אולי תתחיל לממן לציבור משהו במקום לממן עורכי דין </w:t>
      </w:r>
      <w:bookmarkStart w:id="4004" w:name="_ETM_Q12_418890"/>
      <w:bookmarkEnd w:id="4004"/>
      <w:r>
        <w:rPr>
          <w:rFonts w:hint="cs"/>
          <w:rtl/>
          <w:lang w:eastAsia="he-IL"/>
        </w:rPr>
        <w:t xml:space="preserve">וייעוץ משפטי לחברים העבריינים שלך. </w:t>
      </w:r>
    </w:p>
    <w:p w:rsidR="0055098A" w:rsidRDefault="0055098A" w:rsidP="00D265F0">
      <w:pPr>
        <w:rPr>
          <w:rtl/>
          <w:lang w:eastAsia="he-IL"/>
        </w:rPr>
      </w:pPr>
    </w:p>
    <w:p w:rsidR="0055098A" w:rsidRDefault="0055098A" w:rsidP="00D265F0">
      <w:pPr>
        <w:pStyle w:val="af6"/>
        <w:keepNext/>
        <w:rPr>
          <w:rtl/>
        </w:rPr>
      </w:pPr>
      <w:bookmarkStart w:id="4005" w:name="ET_yor_6488_49"/>
      <w:r w:rsidRPr="00104A28">
        <w:rPr>
          <w:rStyle w:val="TagStyle"/>
          <w:rtl/>
        </w:rPr>
        <w:t xml:space="preserve"> &lt;&lt; יור &gt;&gt; </w:t>
      </w:r>
      <w:r>
        <w:rPr>
          <w:rtl/>
        </w:rPr>
        <w:t>היו"ר אוריאל בוסו:</w:t>
      </w:r>
      <w:r w:rsidRPr="00104A28">
        <w:rPr>
          <w:rStyle w:val="TagStyle"/>
          <w:rtl/>
        </w:rPr>
        <w:t xml:space="preserve"> &lt;&lt; יור &gt;&gt;</w:t>
      </w:r>
      <w:r>
        <w:rPr>
          <w:rtl/>
        </w:rPr>
        <w:t xml:space="preserve">   </w:t>
      </w:r>
      <w:bookmarkEnd w:id="4005"/>
    </w:p>
    <w:p w:rsidR="0055098A" w:rsidRDefault="0055098A" w:rsidP="001D282A">
      <w:pPr>
        <w:rPr>
          <w:rtl/>
          <w:lang w:eastAsia="he-IL"/>
        </w:rPr>
      </w:pPr>
    </w:p>
    <w:p w:rsidR="0055098A" w:rsidRDefault="0055098A" w:rsidP="00D265F0">
      <w:pPr>
        <w:rPr>
          <w:rtl/>
          <w:lang w:eastAsia="he-IL"/>
        </w:rPr>
      </w:pPr>
      <w:r>
        <w:rPr>
          <w:rFonts w:hint="cs"/>
          <w:rtl/>
          <w:lang w:eastAsia="he-IL"/>
        </w:rPr>
        <w:t>חברת הכנסת מיכל שיר.</w:t>
      </w:r>
    </w:p>
    <w:p w:rsidR="0055098A" w:rsidRPr="00104A28" w:rsidRDefault="0055098A" w:rsidP="00D265F0">
      <w:pPr>
        <w:rPr>
          <w:rtl/>
          <w:lang w:eastAsia="he-IL"/>
        </w:rPr>
      </w:pPr>
    </w:p>
    <w:p w:rsidR="0055098A" w:rsidRDefault="0055098A" w:rsidP="00D265F0">
      <w:pPr>
        <w:pStyle w:val="-"/>
        <w:keepNext/>
        <w:rPr>
          <w:rtl/>
        </w:rPr>
      </w:pPr>
      <w:bookmarkStart w:id="4006" w:name="ET_speakercontinue_5156_48"/>
      <w:r w:rsidRPr="00104A28">
        <w:rPr>
          <w:rStyle w:val="TagStyle"/>
          <w:rtl/>
        </w:rPr>
        <w:t xml:space="preserve"> &lt;&lt; דובר_המשך &gt;&gt; </w:t>
      </w:r>
      <w:r>
        <w:rPr>
          <w:rtl/>
        </w:rPr>
        <w:t>דוד אמסלם (הליכוד):</w:t>
      </w:r>
      <w:r w:rsidRPr="00104A28">
        <w:rPr>
          <w:rStyle w:val="TagStyle"/>
          <w:rtl/>
        </w:rPr>
        <w:t xml:space="preserve"> &lt;&lt; דובר_המשך &gt;&gt;</w:t>
      </w:r>
      <w:r>
        <w:rPr>
          <w:rtl/>
        </w:rPr>
        <w:t xml:space="preserve">   </w:t>
      </w:r>
      <w:bookmarkEnd w:id="4006"/>
    </w:p>
    <w:p w:rsidR="0055098A" w:rsidRDefault="0055098A" w:rsidP="001D282A">
      <w:pPr>
        <w:rPr>
          <w:rtl/>
          <w:lang w:eastAsia="he-IL"/>
        </w:rPr>
      </w:pPr>
    </w:p>
    <w:p w:rsidR="0055098A" w:rsidRDefault="0055098A" w:rsidP="00D265F0">
      <w:pPr>
        <w:rPr>
          <w:rtl/>
          <w:lang w:eastAsia="he-IL"/>
        </w:rPr>
      </w:pPr>
      <w:bookmarkStart w:id="4007" w:name="_ETM_Q12_420331"/>
      <w:bookmarkEnd w:id="4007"/>
      <w:r>
        <w:rPr>
          <w:rFonts w:hint="cs"/>
          <w:rtl/>
          <w:lang w:eastAsia="he-IL"/>
        </w:rPr>
        <w:t xml:space="preserve">אנחנו מדברים </w:t>
      </w:r>
      <w:bookmarkStart w:id="4008" w:name="_ETM_Q12_422417"/>
      <w:bookmarkEnd w:id="4008"/>
      <w:r>
        <w:rPr>
          <w:rFonts w:hint="cs"/>
          <w:rtl/>
          <w:lang w:eastAsia="he-IL"/>
        </w:rPr>
        <w:t xml:space="preserve">פה על גיוס המונים. דרך אגב, כל מי שחולה, מי </w:t>
      </w:r>
      <w:bookmarkStart w:id="4009" w:name="_ETM_Q12_426455"/>
      <w:bookmarkEnd w:id="4009"/>
      <w:r>
        <w:rPr>
          <w:rFonts w:hint="cs"/>
          <w:rtl/>
          <w:lang w:eastAsia="he-IL"/>
        </w:rPr>
        <w:t>שלא יודע, בכל העיריות, בכל מקום שיש שם אנשים טובים,</w:t>
      </w:r>
      <w:bookmarkStart w:id="4010" w:name="_ETM_Q12_432102"/>
      <w:bookmarkEnd w:id="4010"/>
      <w:r>
        <w:rPr>
          <w:rFonts w:hint="cs"/>
          <w:rtl/>
          <w:lang w:eastAsia="he-IL"/>
        </w:rPr>
        <w:t xml:space="preserve"> אז כל המערכת מתגייסת לעזור לו. </w:t>
      </w:r>
    </w:p>
    <w:p w:rsidR="0055098A" w:rsidRDefault="0055098A" w:rsidP="00D265F0">
      <w:pPr>
        <w:rPr>
          <w:rtl/>
          <w:lang w:eastAsia="he-IL"/>
        </w:rPr>
      </w:pPr>
    </w:p>
    <w:p w:rsidR="0055098A" w:rsidRDefault="0055098A" w:rsidP="00D265F0">
      <w:pPr>
        <w:pStyle w:val="af5"/>
        <w:keepNext/>
        <w:rPr>
          <w:rtl/>
        </w:rPr>
      </w:pPr>
      <w:bookmarkStart w:id="4011" w:name="ET_interruption_6127_50"/>
      <w:r w:rsidRPr="00104A28">
        <w:rPr>
          <w:rStyle w:val="TagStyle"/>
          <w:rtl/>
        </w:rPr>
        <w:t xml:space="preserve"> &lt;&lt; קריאה &gt;&gt; </w:t>
      </w:r>
      <w:r>
        <w:rPr>
          <w:rtl/>
        </w:rPr>
        <w:t>ולדימיר בליאק (יש עתיד):</w:t>
      </w:r>
      <w:r w:rsidRPr="00104A28">
        <w:rPr>
          <w:rStyle w:val="TagStyle"/>
          <w:rtl/>
        </w:rPr>
        <w:t xml:space="preserve"> &lt;&lt; קריאה &gt;&gt;</w:t>
      </w:r>
      <w:r>
        <w:rPr>
          <w:rtl/>
        </w:rPr>
        <w:t xml:space="preserve">   </w:t>
      </w:r>
      <w:bookmarkEnd w:id="4011"/>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זה חוק למוחלשים. </w:t>
      </w:r>
    </w:p>
    <w:p w:rsidR="0055098A" w:rsidRDefault="0055098A" w:rsidP="00D265F0">
      <w:pPr>
        <w:rPr>
          <w:rtl/>
          <w:lang w:eastAsia="he-IL"/>
        </w:rPr>
      </w:pPr>
    </w:p>
    <w:p w:rsidR="0055098A" w:rsidRDefault="0055098A" w:rsidP="00D265F0">
      <w:pPr>
        <w:pStyle w:val="-"/>
        <w:keepNext/>
        <w:rPr>
          <w:rtl/>
        </w:rPr>
      </w:pPr>
      <w:bookmarkStart w:id="4012" w:name="ET_speakercontinue_5156_51"/>
      <w:r w:rsidRPr="00104A28">
        <w:rPr>
          <w:rStyle w:val="TagStyle"/>
          <w:rtl/>
        </w:rPr>
        <w:t xml:space="preserve"> &lt;&lt; דובר_המשך &gt;&gt; </w:t>
      </w:r>
      <w:r>
        <w:rPr>
          <w:rtl/>
        </w:rPr>
        <w:t>דוד אמסלם (הליכוד):</w:t>
      </w:r>
      <w:r w:rsidRPr="00104A28">
        <w:rPr>
          <w:rStyle w:val="TagStyle"/>
          <w:rtl/>
        </w:rPr>
        <w:t xml:space="preserve"> &lt;&lt; דובר_המשך &gt;&gt;</w:t>
      </w:r>
      <w:r>
        <w:rPr>
          <w:rtl/>
        </w:rPr>
        <w:t xml:space="preserve">   </w:t>
      </w:r>
      <w:bookmarkEnd w:id="4012"/>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 </w:t>
      </w:r>
      <w:bookmarkStart w:id="4013" w:name="_ETM_Q12_429599"/>
      <w:bookmarkEnd w:id="4013"/>
      <w:r>
        <w:rPr>
          <w:rFonts w:hint="cs"/>
          <w:rtl/>
          <w:lang w:eastAsia="he-IL"/>
        </w:rPr>
        <w:t xml:space="preserve">רק שנייה. אבל אני רוצה לומר, אנחנו מדברים </w:t>
      </w:r>
      <w:r w:rsidR="00A133C4">
        <w:rPr>
          <w:rFonts w:hint="cs"/>
          <w:rtl/>
          <w:lang w:eastAsia="he-IL"/>
        </w:rPr>
        <w:t>– – –</w:t>
      </w:r>
      <w:r>
        <w:rPr>
          <w:rFonts w:hint="cs"/>
          <w:rtl/>
          <w:lang w:eastAsia="he-IL"/>
        </w:rPr>
        <w:t xml:space="preserve"> </w:t>
      </w:r>
    </w:p>
    <w:p w:rsidR="0055098A" w:rsidRDefault="0055098A" w:rsidP="00D265F0">
      <w:pPr>
        <w:rPr>
          <w:rtl/>
          <w:lang w:eastAsia="he-IL"/>
        </w:rPr>
      </w:pPr>
    </w:p>
    <w:p w:rsidR="0055098A" w:rsidRDefault="0055098A" w:rsidP="00D265F0">
      <w:pPr>
        <w:pStyle w:val="af5"/>
        <w:keepNext/>
        <w:rPr>
          <w:rtl/>
        </w:rPr>
      </w:pPr>
      <w:bookmarkStart w:id="4014" w:name="ET_interruption_6127_52"/>
      <w:r w:rsidRPr="00104A28">
        <w:rPr>
          <w:rStyle w:val="TagStyle"/>
          <w:rtl/>
        </w:rPr>
        <w:t xml:space="preserve"> &lt;&lt; קריאה &gt;&gt; </w:t>
      </w:r>
      <w:r>
        <w:rPr>
          <w:rtl/>
        </w:rPr>
        <w:t>ולדימיר בליאק (יש עתיד):</w:t>
      </w:r>
      <w:r w:rsidRPr="00104A28">
        <w:rPr>
          <w:rStyle w:val="TagStyle"/>
          <w:rtl/>
        </w:rPr>
        <w:t xml:space="preserve"> &lt;&lt; קריאה &gt;&gt;</w:t>
      </w:r>
      <w:r>
        <w:rPr>
          <w:rtl/>
        </w:rPr>
        <w:t xml:space="preserve">   </w:t>
      </w:r>
      <w:bookmarkEnd w:id="4014"/>
    </w:p>
    <w:p w:rsidR="0055098A" w:rsidRDefault="0055098A" w:rsidP="001D282A">
      <w:pPr>
        <w:rPr>
          <w:rtl/>
          <w:lang w:eastAsia="he-IL"/>
        </w:rPr>
      </w:pPr>
    </w:p>
    <w:p w:rsidR="0055098A" w:rsidRDefault="0055098A" w:rsidP="00D265F0">
      <w:pPr>
        <w:rPr>
          <w:rtl/>
          <w:lang w:eastAsia="he-IL"/>
        </w:rPr>
      </w:pPr>
      <w:bookmarkStart w:id="4015" w:name="_ETM_Q12_437191"/>
      <w:bookmarkStart w:id="4016" w:name="_ETM_Q12_437445"/>
      <w:bookmarkStart w:id="4017" w:name="_ETM_Q12_437498"/>
      <w:bookmarkEnd w:id="4015"/>
      <w:bookmarkEnd w:id="4016"/>
      <w:bookmarkEnd w:id="4017"/>
      <w:r>
        <w:rPr>
          <w:rFonts w:hint="cs"/>
          <w:rtl/>
          <w:lang w:eastAsia="he-IL"/>
        </w:rPr>
        <w:t xml:space="preserve">זה חוק לאוכלוסיות המוחלשות. </w:t>
      </w:r>
    </w:p>
    <w:p w:rsidR="0055098A" w:rsidRDefault="0055098A" w:rsidP="00D265F0">
      <w:pPr>
        <w:rPr>
          <w:rtl/>
          <w:lang w:eastAsia="he-IL"/>
        </w:rPr>
      </w:pPr>
    </w:p>
    <w:p w:rsidR="0055098A" w:rsidRDefault="0055098A" w:rsidP="00D265F0">
      <w:pPr>
        <w:pStyle w:val="-"/>
        <w:keepNext/>
        <w:rPr>
          <w:rtl/>
        </w:rPr>
      </w:pPr>
      <w:bookmarkStart w:id="4018" w:name="ET_speakercontinue_5156_53"/>
      <w:r w:rsidRPr="00104A28">
        <w:rPr>
          <w:rStyle w:val="TagStyle"/>
          <w:rtl/>
        </w:rPr>
        <w:t xml:space="preserve"> &lt;&lt; דובר_המשך &gt;&gt; </w:t>
      </w:r>
      <w:r>
        <w:rPr>
          <w:rtl/>
        </w:rPr>
        <w:t>דוד אמסלם (הליכוד):</w:t>
      </w:r>
      <w:r w:rsidRPr="00104A28">
        <w:rPr>
          <w:rStyle w:val="TagStyle"/>
          <w:rtl/>
        </w:rPr>
        <w:t xml:space="preserve"> &lt;&lt; דובר_המשך &gt;&gt;</w:t>
      </w:r>
      <w:r>
        <w:rPr>
          <w:rtl/>
        </w:rPr>
        <w:t xml:space="preserve">   </w:t>
      </w:r>
      <w:bookmarkEnd w:id="4018"/>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אני מדבר על מימון המונים. </w:t>
      </w:r>
      <w:bookmarkStart w:id="4019" w:name="_ETM_Q12_439467"/>
      <w:bookmarkEnd w:id="4019"/>
      <w:r>
        <w:rPr>
          <w:rFonts w:hint="cs"/>
          <w:rtl/>
          <w:lang w:eastAsia="he-IL"/>
        </w:rPr>
        <w:t xml:space="preserve">אני אסביר לך מה הרעיון במימון המונים. </w:t>
      </w:r>
    </w:p>
    <w:p w:rsidR="0055098A" w:rsidRDefault="0055098A" w:rsidP="00D265F0">
      <w:pPr>
        <w:rPr>
          <w:rtl/>
          <w:lang w:eastAsia="he-IL"/>
        </w:rPr>
      </w:pPr>
    </w:p>
    <w:p w:rsidR="0055098A" w:rsidRDefault="0055098A" w:rsidP="00D265F0">
      <w:pPr>
        <w:pStyle w:val="af5"/>
        <w:keepNext/>
        <w:rPr>
          <w:rtl/>
        </w:rPr>
      </w:pPr>
      <w:bookmarkStart w:id="4020" w:name="ET_interruption_5300_54"/>
      <w:r w:rsidRPr="00104A28">
        <w:rPr>
          <w:rStyle w:val="TagStyle"/>
          <w:rtl/>
        </w:rPr>
        <w:t xml:space="preserve"> &lt;&lt; קריאה &gt;&gt; </w:t>
      </w:r>
      <w:r>
        <w:rPr>
          <w:rtl/>
        </w:rPr>
        <w:t>מירב בן ארי (יש עתיד):</w:t>
      </w:r>
      <w:r w:rsidRPr="00104A28">
        <w:rPr>
          <w:rStyle w:val="TagStyle"/>
          <w:rtl/>
        </w:rPr>
        <w:t xml:space="preserve"> &lt;&lt; קריאה &gt;&gt;</w:t>
      </w:r>
      <w:r>
        <w:rPr>
          <w:rtl/>
        </w:rPr>
        <w:t xml:space="preserve">   </w:t>
      </w:r>
      <w:bookmarkEnd w:id="4020"/>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תסביר את זה. </w:t>
      </w:r>
      <w:bookmarkStart w:id="4021" w:name="_ETM_Q12_446393"/>
      <w:bookmarkEnd w:id="4021"/>
      <w:r>
        <w:rPr>
          <w:rFonts w:hint="cs"/>
          <w:rtl/>
          <w:lang w:eastAsia="he-IL"/>
        </w:rPr>
        <w:t xml:space="preserve">תסביר. </w:t>
      </w:r>
    </w:p>
    <w:p w:rsidR="0055098A" w:rsidRDefault="0055098A" w:rsidP="00D265F0">
      <w:pPr>
        <w:rPr>
          <w:rtl/>
          <w:lang w:eastAsia="he-IL"/>
        </w:rPr>
      </w:pPr>
    </w:p>
    <w:p w:rsidR="0055098A" w:rsidRDefault="0055098A" w:rsidP="00D265F0">
      <w:pPr>
        <w:pStyle w:val="-"/>
        <w:keepNext/>
        <w:rPr>
          <w:rtl/>
        </w:rPr>
      </w:pPr>
      <w:bookmarkStart w:id="4022" w:name="ET_speakercontinue_5156_55"/>
      <w:r w:rsidRPr="00104A28">
        <w:rPr>
          <w:rStyle w:val="TagStyle"/>
          <w:rtl/>
        </w:rPr>
        <w:t xml:space="preserve"> &lt;&lt; דובר_המשך &gt;&gt; </w:t>
      </w:r>
      <w:r>
        <w:rPr>
          <w:rtl/>
        </w:rPr>
        <w:t>דוד אמסלם (הליכוד):</w:t>
      </w:r>
      <w:r w:rsidRPr="00104A28">
        <w:rPr>
          <w:rStyle w:val="TagStyle"/>
          <w:rtl/>
        </w:rPr>
        <w:t xml:space="preserve"> &lt;&lt; דובר_המשך &gt;&gt;</w:t>
      </w:r>
      <w:r>
        <w:rPr>
          <w:rtl/>
        </w:rPr>
        <w:t xml:space="preserve">   </w:t>
      </w:r>
      <w:bookmarkEnd w:id="4022"/>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זה לא שאין לך כסף, אלא הציבור מזדהה איתך </w:t>
      </w:r>
      <w:bookmarkStart w:id="4023" w:name="_ETM_Q12_449767"/>
      <w:bookmarkEnd w:id="4023"/>
      <w:r>
        <w:rPr>
          <w:rFonts w:hint="cs"/>
          <w:rtl/>
          <w:lang w:eastAsia="he-IL"/>
        </w:rPr>
        <w:t xml:space="preserve">והוא רוצה להיות חלק מהמצווה. זה העניין. הרי אם מישהו </w:t>
      </w:r>
      <w:bookmarkStart w:id="4024" w:name="_ETM_Q12_456550"/>
      <w:bookmarkEnd w:id="4024"/>
      <w:r>
        <w:rPr>
          <w:rFonts w:hint="cs"/>
          <w:rtl/>
          <w:lang w:eastAsia="he-IL"/>
        </w:rPr>
        <w:t xml:space="preserve">פה עבריין ואנשים חושבים שמגיע לו, אף אחד לא יתרום לו שקל. </w:t>
      </w:r>
    </w:p>
    <w:p w:rsidR="0055098A" w:rsidRDefault="0055098A" w:rsidP="00D265F0">
      <w:pPr>
        <w:rPr>
          <w:rtl/>
          <w:lang w:eastAsia="he-IL"/>
        </w:rPr>
      </w:pPr>
    </w:p>
    <w:p w:rsidR="0055098A" w:rsidRDefault="0055098A" w:rsidP="00D265F0">
      <w:pPr>
        <w:pStyle w:val="af5"/>
        <w:keepNext/>
        <w:rPr>
          <w:rtl/>
        </w:rPr>
      </w:pPr>
      <w:bookmarkStart w:id="4025" w:name="ET_interruption_5809_56"/>
      <w:r w:rsidRPr="00104A28">
        <w:rPr>
          <w:rStyle w:val="TagStyle"/>
          <w:rtl/>
        </w:rPr>
        <w:t xml:space="preserve"> &lt;&lt; קריאה &gt;&gt; </w:t>
      </w:r>
      <w:r>
        <w:rPr>
          <w:rtl/>
        </w:rPr>
        <w:t>מיכל שיר סגמן (יש עתיד):</w:t>
      </w:r>
      <w:r w:rsidRPr="00104A28">
        <w:rPr>
          <w:rStyle w:val="TagStyle"/>
          <w:rtl/>
        </w:rPr>
        <w:t xml:space="preserve"> &lt;&lt; קריאה &gt;&gt;</w:t>
      </w:r>
      <w:r>
        <w:rPr>
          <w:rtl/>
        </w:rPr>
        <w:t xml:space="preserve">   </w:t>
      </w:r>
      <w:bookmarkEnd w:id="4025"/>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יש ברוך השם מספיק עבריינים פה בכנסת. עכשיו, אתה רוצה </w:t>
      </w:r>
      <w:r w:rsidR="00A133C4">
        <w:rPr>
          <w:rFonts w:hint="cs"/>
          <w:rtl/>
          <w:lang w:eastAsia="he-IL"/>
        </w:rPr>
        <w:t>– – –</w:t>
      </w:r>
    </w:p>
    <w:p w:rsidR="0055098A" w:rsidRDefault="0055098A" w:rsidP="00D265F0">
      <w:pPr>
        <w:rPr>
          <w:rtl/>
          <w:lang w:eastAsia="he-IL"/>
        </w:rPr>
      </w:pPr>
    </w:p>
    <w:p w:rsidR="0055098A" w:rsidRDefault="0055098A" w:rsidP="00D265F0">
      <w:pPr>
        <w:pStyle w:val="-"/>
        <w:keepNext/>
        <w:rPr>
          <w:rtl/>
        </w:rPr>
      </w:pPr>
      <w:bookmarkStart w:id="4026" w:name="ET_speakercontinue_5156_57"/>
      <w:r w:rsidRPr="00104A28">
        <w:rPr>
          <w:rStyle w:val="TagStyle"/>
          <w:rtl/>
        </w:rPr>
        <w:t xml:space="preserve"> &lt;&lt; דובר_המשך &gt;&gt; </w:t>
      </w:r>
      <w:r>
        <w:rPr>
          <w:rtl/>
        </w:rPr>
        <w:t>דוד אמסלם (הליכוד):</w:t>
      </w:r>
      <w:r w:rsidRPr="00104A28">
        <w:rPr>
          <w:rStyle w:val="TagStyle"/>
          <w:rtl/>
        </w:rPr>
        <w:t xml:space="preserve"> &lt;&lt; דובר_המשך &gt;&gt;</w:t>
      </w:r>
      <w:r>
        <w:rPr>
          <w:rtl/>
        </w:rPr>
        <w:t xml:space="preserve">   </w:t>
      </w:r>
      <w:bookmarkEnd w:id="4026"/>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אבל על מה אנחנו מדברים? אני אספר לך. בתרומות </w:t>
      </w:r>
      <w:bookmarkStart w:id="4027" w:name="_ETM_Q12_467658"/>
      <w:bookmarkEnd w:id="4027"/>
      <w:r>
        <w:rPr>
          <w:rFonts w:hint="cs"/>
          <w:rtl/>
          <w:lang w:eastAsia="he-IL"/>
        </w:rPr>
        <w:t xml:space="preserve">שפתח השדרן לנתניהו, אתה תעבור על התורמים, ואתה תראה כמה ח"י שקלים, כמה 20 שקלים. אלה אנשים עניים. </w:t>
      </w:r>
    </w:p>
    <w:p w:rsidR="0055098A" w:rsidRPr="00703B5B" w:rsidRDefault="0055098A" w:rsidP="001D282A">
      <w:pPr>
        <w:rPr>
          <w:rtl/>
        </w:rPr>
      </w:pPr>
      <w:bookmarkStart w:id="4028" w:name="_ETM_Q12_474680"/>
      <w:bookmarkStart w:id="4029" w:name="_ETM_Q12_474746"/>
      <w:bookmarkStart w:id="4030" w:name="_ETM_Q12_475928"/>
      <w:bookmarkEnd w:id="4028"/>
      <w:bookmarkEnd w:id="4029"/>
      <w:bookmarkEnd w:id="4030"/>
    </w:p>
    <w:p w:rsidR="0055098A" w:rsidRDefault="0055098A" w:rsidP="00D265F0">
      <w:pPr>
        <w:pStyle w:val="af5"/>
        <w:keepNext/>
        <w:rPr>
          <w:rtl/>
        </w:rPr>
      </w:pPr>
      <w:bookmarkStart w:id="4031" w:name="ET_interruption_6127_60"/>
      <w:r w:rsidRPr="00166305">
        <w:rPr>
          <w:rStyle w:val="TagStyle"/>
          <w:rtl/>
        </w:rPr>
        <w:t xml:space="preserve"> &lt;&lt; קריאה &gt;&gt; </w:t>
      </w:r>
      <w:r>
        <w:rPr>
          <w:rtl/>
        </w:rPr>
        <w:t>ולדימיר בליאק (יש עתיד):</w:t>
      </w:r>
      <w:r w:rsidRPr="00166305">
        <w:rPr>
          <w:rStyle w:val="TagStyle"/>
          <w:rtl/>
        </w:rPr>
        <w:t xml:space="preserve"> &lt;&lt; קריאה &gt;&gt;</w:t>
      </w:r>
      <w:r>
        <w:rPr>
          <w:rtl/>
        </w:rPr>
        <w:t xml:space="preserve">   </w:t>
      </w:r>
      <w:bookmarkEnd w:id="4031"/>
    </w:p>
    <w:p w:rsidR="0055098A" w:rsidRPr="00166305" w:rsidRDefault="0055098A" w:rsidP="00D265F0">
      <w:pPr>
        <w:rPr>
          <w:rtl/>
          <w:lang w:eastAsia="he-IL"/>
        </w:rPr>
      </w:pPr>
    </w:p>
    <w:p w:rsidR="0055098A" w:rsidRDefault="0055098A" w:rsidP="00D265F0">
      <w:pPr>
        <w:rPr>
          <w:rtl/>
          <w:lang w:eastAsia="he-IL"/>
        </w:rPr>
      </w:pPr>
      <w:bookmarkStart w:id="4032" w:name="_ETM_Q12_476596"/>
      <w:bookmarkStart w:id="4033" w:name="_ETM_Q12_476655"/>
      <w:bookmarkEnd w:id="4032"/>
      <w:bookmarkEnd w:id="4033"/>
      <w:r>
        <w:rPr>
          <w:rFonts w:hint="cs"/>
          <w:rtl/>
          <w:lang w:eastAsia="he-IL"/>
        </w:rPr>
        <w:t>אתם לא מתביישים לקחת כסף מאנשים עניים? אתה לא מתבייש?</w:t>
      </w:r>
    </w:p>
    <w:p w:rsidR="0055098A" w:rsidRDefault="0055098A" w:rsidP="00D265F0">
      <w:pPr>
        <w:rPr>
          <w:rtl/>
          <w:lang w:eastAsia="he-IL"/>
        </w:rPr>
      </w:pPr>
      <w:bookmarkStart w:id="4034" w:name="_ETM_Q12_475443"/>
      <w:bookmarkStart w:id="4035" w:name="_ETM_Q12_475504"/>
      <w:bookmarkEnd w:id="4034"/>
      <w:bookmarkEnd w:id="4035"/>
    </w:p>
    <w:p w:rsidR="0055098A" w:rsidRDefault="0055098A" w:rsidP="00D265F0">
      <w:pPr>
        <w:pStyle w:val="-"/>
        <w:keepNext/>
        <w:rPr>
          <w:rtl/>
        </w:rPr>
      </w:pPr>
      <w:r w:rsidRPr="00104A28">
        <w:rPr>
          <w:rStyle w:val="TagStyle"/>
          <w:rtl/>
        </w:rPr>
        <w:t xml:space="preserve">&lt;&lt; דובר_המשך &gt;&gt; </w:t>
      </w:r>
      <w:r>
        <w:rPr>
          <w:rtl/>
        </w:rPr>
        <w:t>דוד אמסלם (הליכוד):</w:t>
      </w:r>
      <w:r w:rsidRPr="00104A28">
        <w:rPr>
          <w:rStyle w:val="TagStyle"/>
          <w:rtl/>
        </w:rPr>
        <w:t xml:space="preserve"> &lt;&lt; דובר_המשך &gt;&gt;</w:t>
      </w:r>
      <w:r>
        <w:rPr>
          <w:rtl/>
        </w:rPr>
        <w:t xml:space="preserve">   </w:t>
      </w:r>
    </w:p>
    <w:p w:rsidR="0055098A" w:rsidRDefault="0055098A" w:rsidP="001D282A">
      <w:pPr>
        <w:rPr>
          <w:rtl/>
          <w:lang w:eastAsia="he-IL"/>
        </w:rPr>
      </w:pPr>
    </w:p>
    <w:p w:rsidR="0055098A" w:rsidRDefault="0055098A" w:rsidP="00D265F0">
      <w:pPr>
        <w:rPr>
          <w:rtl/>
          <w:lang w:eastAsia="he-IL"/>
        </w:rPr>
      </w:pPr>
      <w:bookmarkStart w:id="4036" w:name="_ETM_Q12_473526"/>
      <w:bookmarkStart w:id="4037" w:name="_ETM_Q12_473603"/>
      <w:bookmarkEnd w:id="4036"/>
      <w:bookmarkEnd w:id="4037"/>
      <w:r>
        <w:rPr>
          <w:rFonts w:hint="cs"/>
          <w:rtl/>
          <w:lang w:eastAsia="he-IL"/>
        </w:rPr>
        <w:t xml:space="preserve">תן לי לסיים. </w:t>
      </w:r>
      <w:bookmarkStart w:id="4038" w:name="_ETM_Q12_475930"/>
      <w:bookmarkEnd w:id="4038"/>
      <w:r>
        <w:rPr>
          <w:rFonts w:hint="cs"/>
          <w:rtl/>
          <w:lang w:eastAsia="he-IL"/>
        </w:rPr>
        <w:t xml:space="preserve">תן לי, תן לי. </w:t>
      </w:r>
    </w:p>
    <w:p w:rsidR="0055098A" w:rsidRDefault="0055098A" w:rsidP="00D265F0">
      <w:pPr>
        <w:rPr>
          <w:rtl/>
          <w:lang w:eastAsia="he-IL"/>
        </w:rPr>
      </w:pPr>
    </w:p>
    <w:p w:rsidR="0055098A" w:rsidRDefault="0055098A" w:rsidP="00D265F0">
      <w:pPr>
        <w:pStyle w:val="af5"/>
        <w:keepNext/>
        <w:rPr>
          <w:rtl/>
        </w:rPr>
      </w:pPr>
      <w:bookmarkStart w:id="4039" w:name="ET_interruption_5809_61"/>
      <w:r w:rsidRPr="00166305">
        <w:rPr>
          <w:rStyle w:val="TagStyle"/>
          <w:rtl/>
        </w:rPr>
        <w:t xml:space="preserve"> &lt;&lt; קריאה &gt;&gt; </w:t>
      </w:r>
      <w:r>
        <w:rPr>
          <w:rtl/>
        </w:rPr>
        <w:t>מיכל שיר סגמן (יש עתיד):</w:t>
      </w:r>
      <w:r w:rsidRPr="00166305">
        <w:rPr>
          <w:rStyle w:val="TagStyle"/>
          <w:rtl/>
        </w:rPr>
        <w:t xml:space="preserve"> &lt;&lt; קריאה &gt;&gt;</w:t>
      </w:r>
      <w:r>
        <w:rPr>
          <w:rtl/>
        </w:rPr>
        <w:t xml:space="preserve">   </w:t>
      </w:r>
      <w:bookmarkEnd w:id="4039"/>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אתה משכנע אנשים שבמקום לשים אוכל </w:t>
      </w:r>
      <w:bookmarkStart w:id="4040" w:name="_ETM_Q12_484783"/>
      <w:bookmarkEnd w:id="4040"/>
      <w:r>
        <w:rPr>
          <w:rFonts w:hint="cs"/>
          <w:rtl/>
          <w:lang w:eastAsia="he-IL"/>
        </w:rPr>
        <w:t xml:space="preserve">על השולחן, שילך לתת לביבי שלך. שיממן לעצמו את המשפט ולחבר שלך דרעי. </w:t>
      </w:r>
    </w:p>
    <w:p w:rsidR="0055098A" w:rsidRDefault="0055098A" w:rsidP="00D265F0">
      <w:pPr>
        <w:rPr>
          <w:rtl/>
          <w:lang w:eastAsia="he-IL"/>
        </w:rPr>
      </w:pPr>
    </w:p>
    <w:p w:rsidR="0055098A" w:rsidRDefault="0055098A" w:rsidP="00D265F0">
      <w:pPr>
        <w:pStyle w:val="af6"/>
        <w:keepNext/>
        <w:rPr>
          <w:rtl/>
        </w:rPr>
      </w:pPr>
      <w:bookmarkStart w:id="4041" w:name="ET_yor_6488_62"/>
      <w:r w:rsidRPr="00166305">
        <w:rPr>
          <w:rStyle w:val="TagStyle"/>
          <w:rtl/>
        </w:rPr>
        <w:t xml:space="preserve"> &lt;&lt; יור &gt;&gt; </w:t>
      </w:r>
      <w:r>
        <w:rPr>
          <w:rtl/>
        </w:rPr>
        <w:t>היו"ר אוריאל בוסו:</w:t>
      </w:r>
      <w:r w:rsidRPr="00166305">
        <w:rPr>
          <w:rStyle w:val="TagStyle"/>
          <w:rtl/>
        </w:rPr>
        <w:t xml:space="preserve"> &lt;&lt; יור &gt;&gt;</w:t>
      </w:r>
      <w:r>
        <w:rPr>
          <w:rtl/>
        </w:rPr>
        <w:t xml:space="preserve">   </w:t>
      </w:r>
      <w:bookmarkEnd w:id="4041"/>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חברי הכנסת. </w:t>
      </w:r>
    </w:p>
    <w:p w:rsidR="0055098A" w:rsidRPr="00166305" w:rsidRDefault="0055098A" w:rsidP="00D265F0">
      <w:pPr>
        <w:rPr>
          <w:rtl/>
          <w:lang w:eastAsia="he-IL"/>
        </w:rPr>
      </w:pPr>
    </w:p>
    <w:p w:rsidR="0055098A" w:rsidRDefault="0055098A" w:rsidP="00D265F0">
      <w:pPr>
        <w:pStyle w:val="-"/>
        <w:keepNext/>
        <w:rPr>
          <w:rtl/>
        </w:rPr>
      </w:pPr>
      <w:r w:rsidRPr="00104A28">
        <w:rPr>
          <w:rStyle w:val="TagStyle"/>
          <w:rtl/>
        </w:rPr>
        <w:t xml:space="preserve">&lt;&lt; דובר_המשך &gt;&gt; </w:t>
      </w:r>
      <w:r>
        <w:rPr>
          <w:rtl/>
        </w:rPr>
        <w:t>דוד אמסלם (הליכוד):</w:t>
      </w:r>
      <w:r w:rsidRPr="00104A28">
        <w:rPr>
          <w:rStyle w:val="TagStyle"/>
          <w:rtl/>
        </w:rPr>
        <w:t xml:space="preserve"> &lt;&lt; דובר_המשך &gt;&gt;</w:t>
      </w:r>
      <w:r>
        <w:rPr>
          <w:rtl/>
        </w:rPr>
        <w:t xml:space="preserve">   </w:t>
      </w:r>
    </w:p>
    <w:p w:rsidR="0055098A" w:rsidRPr="00166305" w:rsidRDefault="0055098A" w:rsidP="00D265F0">
      <w:pPr>
        <w:rPr>
          <w:rtl/>
          <w:lang w:eastAsia="he-IL"/>
        </w:rPr>
      </w:pPr>
    </w:p>
    <w:p w:rsidR="0055098A" w:rsidRDefault="0055098A" w:rsidP="00D265F0">
      <w:pPr>
        <w:rPr>
          <w:rtl/>
          <w:lang w:eastAsia="he-IL"/>
        </w:rPr>
      </w:pPr>
      <w:bookmarkStart w:id="4042" w:name="_ETM_Q12_478122"/>
      <w:bookmarkEnd w:id="4042"/>
      <w:r>
        <w:rPr>
          <w:rFonts w:hint="cs"/>
          <w:rtl/>
          <w:lang w:eastAsia="he-IL"/>
        </w:rPr>
        <w:t xml:space="preserve">את צועקת כל הזמן. תקשיבי </w:t>
      </w:r>
      <w:r w:rsidR="00A133C4">
        <w:rPr>
          <w:rFonts w:hint="cs"/>
          <w:rtl/>
          <w:lang w:eastAsia="he-IL"/>
        </w:rPr>
        <w:t>– – –</w:t>
      </w:r>
      <w:r>
        <w:rPr>
          <w:rFonts w:hint="cs"/>
          <w:rtl/>
          <w:lang w:eastAsia="he-IL"/>
        </w:rPr>
        <w:t xml:space="preserve"> </w:t>
      </w:r>
    </w:p>
    <w:p w:rsidR="0055098A" w:rsidRDefault="0055098A" w:rsidP="00D265F0">
      <w:pPr>
        <w:rPr>
          <w:rtl/>
          <w:lang w:eastAsia="he-IL"/>
        </w:rPr>
      </w:pPr>
    </w:p>
    <w:p w:rsidR="0055098A" w:rsidRDefault="0055098A" w:rsidP="00D265F0">
      <w:pPr>
        <w:pStyle w:val="af5"/>
        <w:keepNext/>
        <w:rPr>
          <w:rtl/>
        </w:rPr>
      </w:pPr>
      <w:bookmarkStart w:id="4043" w:name="ET_interruption_5809_63"/>
      <w:r w:rsidRPr="00166305">
        <w:rPr>
          <w:rStyle w:val="TagStyle"/>
          <w:rtl/>
        </w:rPr>
        <w:t xml:space="preserve"> &lt;&lt; קריאה &gt;&gt; </w:t>
      </w:r>
      <w:r>
        <w:rPr>
          <w:rtl/>
        </w:rPr>
        <w:t>מיכל שיר סגמן (יש עתיד):</w:t>
      </w:r>
      <w:r w:rsidRPr="00166305">
        <w:rPr>
          <w:rStyle w:val="TagStyle"/>
          <w:rtl/>
        </w:rPr>
        <w:t xml:space="preserve"> &lt;&lt; קריאה &gt;&gt;</w:t>
      </w:r>
      <w:r>
        <w:rPr>
          <w:rtl/>
        </w:rPr>
        <w:t xml:space="preserve">   </w:t>
      </w:r>
      <w:bookmarkEnd w:id="4043"/>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לא, זו פשוט חבורת עבריינים. </w:t>
      </w:r>
    </w:p>
    <w:p w:rsidR="0055098A" w:rsidRDefault="0055098A" w:rsidP="00D265F0">
      <w:pPr>
        <w:rPr>
          <w:rtl/>
          <w:lang w:eastAsia="he-IL"/>
        </w:rPr>
      </w:pPr>
    </w:p>
    <w:p w:rsidR="0055098A" w:rsidRDefault="0055098A" w:rsidP="00D265F0">
      <w:pPr>
        <w:pStyle w:val="af5"/>
        <w:keepNext/>
        <w:rPr>
          <w:rtl/>
        </w:rPr>
      </w:pPr>
      <w:bookmarkStart w:id="4044" w:name="ET_interruption_6127_64"/>
      <w:r w:rsidRPr="00166305">
        <w:rPr>
          <w:rStyle w:val="TagStyle"/>
          <w:rtl/>
        </w:rPr>
        <w:t xml:space="preserve"> &lt;&lt; קריאה &gt;&gt; </w:t>
      </w:r>
      <w:r>
        <w:rPr>
          <w:rtl/>
        </w:rPr>
        <w:t>ולדימיר בליאק (יש עתיד):</w:t>
      </w:r>
      <w:r w:rsidRPr="00166305">
        <w:rPr>
          <w:rStyle w:val="TagStyle"/>
          <w:rtl/>
        </w:rPr>
        <w:t xml:space="preserve"> &lt;&lt; קריאה &gt;&gt;</w:t>
      </w:r>
      <w:r>
        <w:rPr>
          <w:rtl/>
        </w:rPr>
        <w:t xml:space="preserve">   </w:t>
      </w:r>
      <w:bookmarkEnd w:id="4044"/>
    </w:p>
    <w:p w:rsidR="0055098A" w:rsidRDefault="0055098A" w:rsidP="001D282A">
      <w:pPr>
        <w:rPr>
          <w:rtl/>
          <w:lang w:eastAsia="he-IL"/>
        </w:rPr>
      </w:pPr>
    </w:p>
    <w:p w:rsidR="0055098A" w:rsidRDefault="0055098A" w:rsidP="00D265F0">
      <w:pPr>
        <w:rPr>
          <w:rtl/>
          <w:lang w:eastAsia="he-IL"/>
        </w:rPr>
      </w:pPr>
      <w:r>
        <w:rPr>
          <w:rFonts w:hint="cs"/>
          <w:rtl/>
          <w:lang w:eastAsia="he-IL"/>
        </w:rPr>
        <w:t>למי אתה דואג? למי אתה דואג?</w:t>
      </w:r>
    </w:p>
    <w:p w:rsidR="0055098A" w:rsidRDefault="0055098A" w:rsidP="00D265F0">
      <w:pPr>
        <w:rPr>
          <w:rtl/>
          <w:lang w:eastAsia="he-IL"/>
        </w:rPr>
      </w:pPr>
    </w:p>
    <w:p w:rsidR="0055098A" w:rsidRDefault="0055098A" w:rsidP="00D265F0">
      <w:pPr>
        <w:pStyle w:val="-"/>
        <w:keepNext/>
        <w:rPr>
          <w:rtl/>
        </w:rPr>
      </w:pPr>
      <w:bookmarkStart w:id="4045" w:name="_ETM_Q12_486891"/>
      <w:bookmarkStart w:id="4046" w:name="_ETM_Q12_486969"/>
      <w:bookmarkEnd w:id="4045"/>
      <w:bookmarkEnd w:id="4046"/>
      <w:r w:rsidRPr="00104A28">
        <w:rPr>
          <w:rStyle w:val="TagStyle"/>
          <w:rtl/>
        </w:rPr>
        <w:t xml:space="preserve">&lt;&lt; דובר_המשך &gt;&gt; </w:t>
      </w:r>
      <w:r>
        <w:rPr>
          <w:rtl/>
        </w:rPr>
        <w:t>דוד אמסלם (הליכוד):</w:t>
      </w:r>
      <w:r w:rsidRPr="00104A28">
        <w:rPr>
          <w:rStyle w:val="TagStyle"/>
          <w:rtl/>
        </w:rPr>
        <w:t xml:space="preserve"> &lt;&lt; דובר_המשך &gt;&gt;</w:t>
      </w:r>
      <w:r>
        <w:rPr>
          <w:rtl/>
        </w:rPr>
        <w:t xml:space="preserve">   </w:t>
      </w:r>
    </w:p>
    <w:p w:rsidR="0055098A" w:rsidRDefault="0055098A" w:rsidP="00D265F0">
      <w:pPr>
        <w:rPr>
          <w:rtl/>
          <w:lang w:eastAsia="he-IL"/>
        </w:rPr>
      </w:pPr>
    </w:p>
    <w:p w:rsidR="0055098A" w:rsidRDefault="0055098A" w:rsidP="00D265F0">
      <w:pPr>
        <w:rPr>
          <w:rtl/>
          <w:lang w:eastAsia="he-IL"/>
        </w:rPr>
      </w:pPr>
      <w:bookmarkStart w:id="4047" w:name="_ETM_Q12_491179"/>
      <w:bookmarkStart w:id="4048" w:name="_ETM_Q12_491272"/>
      <w:bookmarkEnd w:id="4047"/>
      <w:bookmarkEnd w:id="4048"/>
      <w:r>
        <w:rPr>
          <w:rFonts w:hint="cs"/>
          <w:rtl/>
          <w:lang w:eastAsia="he-IL"/>
        </w:rPr>
        <w:t xml:space="preserve">אני מסביר: מימון המונים, יש לזה ערך </w:t>
      </w:r>
      <w:bookmarkStart w:id="4049" w:name="_ETM_Q12_497110"/>
      <w:bookmarkEnd w:id="4049"/>
      <w:r>
        <w:rPr>
          <w:rFonts w:hint="cs"/>
          <w:rtl/>
          <w:lang w:eastAsia="he-IL"/>
        </w:rPr>
        <w:t xml:space="preserve">ציבורי. הרי מדוע בן אדם בא לתרום? אחד שאין לו </w:t>
      </w:r>
      <w:bookmarkStart w:id="4050" w:name="_ETM_Q12_503116"/>
      <w:bookmarkEnd w:id="4050"/>
      <w:r>
        <w:rPr>
          <w:rFonts w:hint="cs"/>
          <w:rtl/>
          <w:lang w:eastAsia="he-IL"/>
        </w:rPr>
        <w:t xml:space="preserve">כסף תורם 30 שקלים כי הוא רוצה להיות שותף. </w:t>
      </w:r>
    </w:p>
    <w:p w:rsidR="0055098A" w:rsidRDefault="0055098A" w:rsidP="001D282A">
      <w:pPr>
        <w:rPr>
          <w:rtl/>
          <w:lang w:eastAsia="he-IL"/>
        </w:rPr>
      </w:pPr>
    </w:p>
    <w:p w:rsidR="0055098A" w:rsidRDefault="0055098A" w:rsidP="00D265F0">
      <w:pPr>
        <w:pStyle w:val="af5"/>
        <w:keepNext/>
        <w:rPr>
          <w:rtl/>
        </w:rPr>
      </w:pPr>
      <w:bookmarkStart w:id="4051" w:name="ET_interruption_5300_66"/>
      <w:r w:rsidRPr="00166305">
        <w:rPr>
          <w:rStyle w:val="TagStyle"/>
          <w:rtl/>
        </w:rPr>
        <w:t xml:space="preserve"> &lt;&lt; קריאה &gt;&gt; </w:t>
      </w:r>
      <w:r>
        <w:rPr>
          <w:rtl/>
        </w:rPr>
        <w:t>מירב בן ארי (יש עתיד):</w:t>
      </w:r>
      <w:r w:rsidRPr="00166305">
        <w:rPr>
          <w:rStyle w:val="TagStyle"/>
          <w:rtl/>
        </w:rPr>
        <w:t xml:space="preserve"> &lt;&lt; קריאה &gt;&gt;</w:t>
      </w:r>
      <w:r>
        <w:rPr>
          <w:rtl/>
        </w:rPr>
        <w:t xml:space="preserve">   </w:t>
      </w:r>
      <w:bookmarkEnd w:id="4051"/>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על מי </w:t>
      </w:r>
      <w:bookmarkStart w:id="4052" w:name="_ETM_Q12_502527"/>
      <w:bookmarkEnd w:id="4052"/>
      <w:r>
        <w:rPr>
          <w:rFonts w:hint="cs"/>
          <w:rtl/>
          <w:lang w:eastAsia="he-IL"/>
        </w:rPr>
        <w:t>אתה מגן? על האנשים הכי מסכנים בחברה? מה יש לכם?</w:t>
      </w:r>
    </w:p>
    <w:p w:rsidR="0055098A" w:rsidRDefault="0055098A" w:rsidP="00D265F0">
      <w:pPr>
        <w:rPr>
          <w:rtl/>
          <w:lang w:eastAsia="he-IL"/>
        </w:rPr>
      </w:pPr>
    </w:p>
    <w:p w:rsidR="0055098A" w:rsidRDefault="0055098A" w:rsidP="00D265F0">
      <w:pPr>
        <w:pStyle w:val="-"/>
        <w:keepNext/>
        <w:rPr>
          <w:rtl/>
        </w:rPr>
      </w:pPr>
      <w:r w:rsidRPr="00104A28">
        <w:rPr>
          <w:rStyle w:val="TagStyle"/>
          <w:rtl/>
        </w:rPr>
        <w:t xml:space="preserve">&lt;&lt; דובר_המשך &gt;&gt; </w:t>
      </w:r>
      <w:r>
        <w:rPr>
          <w:rtl/>
        </w:rPr>
        <w:t>דוד אמסלם (הליכוד):</w:t>
      </w:r>
      <w:r w:rsidRPr="00104A28">
        <w:rPr>
          <w:rStyle w:val="TagStyle"/>
          <w:rtl/>
        </w:rPr>
        <w:t xml:space="preserve"> &lt;&lt; דובר_המשך &gt;&gt;</w:t>
      </w:r>
      <w:r>
        <w:rPr>
          <w:rtl/>
        </w:rPr>
        <w:t xml:space="preserve">   </w:t>
      </w:r>
    </w:p>
    <w:p w:rsidR="0055098A" w:rsidRDefault="0055098A" w:rsidP="00D265F0">
      <w:pPr>
        <w:rPr>
          <w:rtl/>
          <w:lang w:eastAsia="he-IL"/>
        </w:rPr>
      </w:pPr>
    </w:p>
    <w:p w:rsidR="0055098A" w:rsidRDefault="0055098A" w:rsidP="00730885">
      <w:pPr>
        <w:rPr>
          <w:rtl/>
          <w:lang w:eastAsia="he-IL"/>
        </w:rPr>
      </w:pPr>
      <w:r>
        <w:rPr>
          <w:rFonts w:hint="cs"/>
          <w:rtl/>
          <w:lang w:eastAsia="he-IL"/>
        </w:rPr>
        <w:t xml:space="preserve">לכן </w:t>
      </w:r>
      <w:bookmarkStart w:id="4053" w:name="_ETM_Q12_502853"/>
      <w:bookmarkEnd w:id="4053"/>
      <w:r>
        <w:rPr>
          <w:rFonts w:hint="cs"/>
          <w:rtl/>
          <w:lang w:eastAsia="he-IL"/>
        </w:rPr>
        <w:t>אתם צבועים. גב</w:t>
      </w:r>
      <w:r w:rsidR="00730885">
        <w:rPr>
          <w:rFonts w:hint="cs"/>
          <w:rtl/>
          <w:lang w:eastAsia="he-IL"/>
        </w:rPr>
        <w:t>'</w:t>
      </w:r>
      <w:r>
        <w:rPr>
          <w:rFonts w:hint="cs"/>
          <w:rtl/>
          <w:lang w:eastAsia="he-IL"/>
        </w:rPr>
        <w:t xml:space="preserve"> </w:t>
      </w:r>
      <w:proofErr w:type="spellStart"/>
      <w:r>
        <w:rPr>
          <w:rFonts w:hint="cs"/>
          <w:rtl/>
          <w:lang w:eastAsia="he-IL"/>
        </w:rPr>
        <w:t>מיארה</w:t>
      </w:r>
      <w:proofErr w:type="spellEnd"/>
      <w:r>
        <w:rPr>
          <w:rFonts w:hint="cs"/>
          <w:rtl/>
          <w:lang w:eastAsia="he-IL"/>
        </w:rPr>
        <w:t xml:space="preserve">, את לא מבינה שעד היום שר </w:t>
      </w:r>
      <w:bookmarkStart w:id="4054" w:name="_ETM_Q12_513519"/>
      <w:bookmarkEnd w:id="4054"/>
      <w:r>
        <w:rPr>
          <w:rFonts w:hint="cs"/>
          <w:rtl/>
          <w:lang w:eastAsia="he-IL"/>
        </w:rPr>
        <w:t xml:space="preserve">המשפטים לשעבר שמינה אותך יכול לתרום לעצמו, לגייס לעצמו לפריימריז מיליונים. </w:t>
      </w:r>
      <w:bookmarkStart w:id="4055" w:name="_ETM_Q12_520225"/>
      <w:bookmarkEnd w:id="4055"/>
      <w:r>
        <w:rPr>
          <w:rFonts w:hint="cs"/>
          <w:rtl/>
          <w:lang w:eastAsia="he-IL"/>
        </w:rPr>
        <w:t xml:space="preserve">אבל כשהוא קיבל ערבות </w:t>
      </w:r>
      <w:r>
        <w:rPr>
          <w:rtl/>
          <w:lang w:eastAsia="he-IL"/>
        </w:rPr>
        <w:t>–</w:t>
      </w:r>
      <w:r>
        <w:rPr>
          <w:rFonts w:hint="cs"/>
          <w:rtl/>
          <w:lang w:eastAsia="he-IL"/>
        </w:rPr>
        <w:t xml:space="preserve"> אני אספר לכם </w:t>
      </w:r>
      <w:r>
        <w:rPr>
          <w:rFonts w:hint="eastAsia"/>
          <w:rtl/>
          <w:lang w:eastAsia="he-IL"/>
        </w:rPr>
        <w:t>–</w:t>
      </w:r>
      <w:r>
        <w:rPr>
          <w:rFonts w:hint="cs"/>
          <w:rtl/>
          <w:lang w:eastAsia="he-IL"/>
        </w:rPr>
        <w:t xml:space="preserve"> כשהוא קיבל </w:t>
      </w:r>
      <w:bookmarkStart w:id="4056" w:name="_ETM_Q12_519237"/>
      <w:bookmarkEnd w:id="4056"/>
      <w:r>
        <w:rPr>
          <w:rFonts w:hint="cs"/>
          <w:rtl/>
          <w:lang w:eastAsia="he-IL"/>
        </w:rPr>
        <w:t xml:space="preserve">ערבות </w:t>
      </w:r>
      <w:proofErr w:type="spellStart"/>
      <w:r>
        <w:rPr>
          <w:rFonts w:hint="cs"/>
          <w:rtl/>
          <w:lang w:eastAsia="he-IL"/>
        </w:rPr>
        <w:t>מקולבר</w:t>
      </w:r>
      <w:proofErr w:type="spellEnd"/>
      <w:r>
        <w:rPr>
          <w:rFonts w:hint="cs"/>
          <w:rtl/>
          <w:lang w:eastAsia="he-IL"/>
        </w:rPr>
        <w:t xml:space="preserve"> והוא קידם לו חוק, מה עונה לי מר </w:t>
      </w:r>
      <w:bookmarkStart w:id="4057" w:name="_ETM_Q12_528538"/>
      <w:bookmarkEnd w:id="4057"/>
      <w:r>
        <w:rPr>
          <w:rFonts w:hint="cs"/>
          <w:rtl/>
          <w:lang w:eastAsia="he-IL"/>
        </w:rPr>
        <w:t xml:space="preserve">לימון? מר לימון אמר לי שהוא לא ידע </w:t>
      </w:r>
      <w:proofErr w:type="spellStart"/>
      <w:r>
        <w:rPr>
          <w:rFonts w:hint="cs"/>
          <w:rtl/>
          <w:lang w:eastAsia="he-IL"/>
        </w:rPr>
        <w:t>שקולבר</w:t>
      </w:r>
      <w:proofErr w:type="spellEnd"/>
      <w:r>
        <w:rPr>
          <w:rFonts w:hint="cs"/>
          <w:rtl/>
          <w:lang w:eastAsia="he-IL"/>
        </w:rPr>
        <w:t xml:space="preserve"> עוסק </w:t>
      </w:r>
      <w:bookmarkStart w:id="4058" w:name="_ETM_Q12_532487"/>
      <w:bookmarkEnd w:id="4058"/>
      <w:r>
        <w:rPr>
          <w:rFonts w:hint="cs"/>
          <w:rtl/>
          <w:lang w:eastAsia="he-IL"/>
        </w:rPr>
        <w:t xml:space="preserve">בקנביס. ואללה, אתה צודק. קיבלת 4 מיליון שקל ערבות מבן </w:t>
      </w:r>
      <w:bookmarkStart w:id="4059" w:name="_ETM_Q12_535188"/>
      <w:bookmarkEnd w:id="4059"/>
      <w:r>
        <w:rPr>
          <w:rFonts w:hint="cs"/>
          <w:rtl/>
          <w:lang w:eastAsia="he-IL"/>
        </w:rPr>
        <w:t>אדם ולא ידעת מה הוא עושה. לא עשית גוגל קטן. דרך אגב, מי שנותן לי 100 שקל אני עושה גוג</w:t>
      </w:r>
      <w:bookmarkStart w:id="4060" w:name="_ETM_Q12_545902"/>
      <w:bookmarkEnd w:id="4060"/>
      <w:r>
        <w:rPr>
          <w:rFonts w:hint="cs"/>
          <w:rtl/>
          <w:lang w:eastAsia="he-IL"/>
        </w:rPr>
        <w:t>ל קטן לראות מי זה.</w:t>
      </w:r>
      <w:r w:rsidR="001D282A">
        <w:rPr>
          <w:rFonts w:hint="cs"/>
          <w:rtl/>
          <w:lang w:eastAsia="he-IL"/>
        </w:rPr>
        <w:t xml:space="preserve"> </w:t>
      </w:r>
      <w:r>
        <w:rPr>
          <w:rFonts w:hint="cs"/>
          <w:rtl/>
          <w:lang w:eastAsia="he-IL"/>
        </w:rPr>
        <w:t xml:space="preserve">כשמר אלקין לקח ערבויות, ועד </w:t>
      </w:r>
      <w:bookmarkStart w:id="4061" w:name="_ETM_Q12_551882"/>
      <w:bookmarkEnd w:id="4061"/>
      <w:r>
        <w:rPr>
          <w:rFonts w:hint="cs"/>
          <w:rtl/>
          <w:lang w:eastAsia="he-IL"/>
        </w:rPr>
        <w:t xml:space="preserve">היום הוא חייב למעלה – מיליוני שקלים. עם זה אין להם בעיה. </w:t>
      </w:r>
      <w:bookmarkStart w:id="4062" w:name="_ETM_Q12_550638"/>
      <w:bookmarkEnd w:id="4062"/>
      <w:r>
        <w:rPr>
          <w:rFonts w:hint="cs"/>
          <w:rtl/>
          <w:lang w:eastAsia="he-IL"/>
        </w:rPr>
        <w:t xml:space="preserve">עם מה יש להם בעיה? שהציבור רוצה להיות שותף עם </w:t>
      </w:r>
      <w:bookmarkStart w:id="4063" w:name="_ETM_Q12_559987"/>
      <w:bookmarkEnd w:id="4063"/>
      <w:r>
        <w:rPr>
          <w:rFonts w:hint="cs"/>
          <w:rtl/>
          <w:lang w:eastAsia="he-IL"/>
        </w:rPr>
        <w:t>המימון של ראש הממשלה נתניהו, בגלל שהוא יודע שתפרו לו תיקים. הוא כועס ומתרגז. ומה התרומות שם, דרך אגב?</w:t>
      </w:r>
    </w:p>
    <w:p w:rsidR="0055098A" w:rsidRDefault="0055098A" w:rsidP="00D265F0">
      <w:pPr>
        <w:rPr>
          <w:rtl/>
          <w:lang w:eastAsia="he-IL"/>
        </w:rPr>
      </w:pPr>
    </w:p>
    <w:p w:rsidR="0055098A" w:rsidRDefault="0055098A" w:rsidP="00D265F0">
      <w:pPr>
        <w:pStyle w:val="af6"/>
        <w:keepNext/>
        <w:rPr>
          <w:rtl/>
        </w:rPr>
      </w:pPr>
      <w:bookmarkStart w:id="4064" w:name="ET_yor_6488_67"/>
      <w:r w:rsidRPr="00166305">
        <w:rPr>
          <w:rStyle w:val="TagStyle"/>
          <w:rtl/>
        </w:rPr>
        <w:t xml:space="preserve"> &lt;&lt; יור &gt;&gt; </w:t>
      </w:r>
      <w:r>
        <w:rPr>
          <w:rtl/>
        </w:rPr>
        <w:t>היו"ר אוריאל בוסו:</w:t>
      </w:r>
      <w:r w:rsidRPr="00166305">
        <w:rPr>
          <w:rStyle w:val="TagStyle"/>
          <w:rtl/>
        </w:rPr>
        <w:t xml:space="preserve"> &lt;&lt; יור &gt;&gt;</w:t>
      </w:r>
      <w:r>
        <w:rPr>
          <w:rtl/>
        </w:rPr>
        <w:t xml:space="preserve">   </w:t>
      </w:r>
      <w:bookmarkEnd w:id="4064"/>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נא לסיים. </w:t>
      </w:r>
    </w:p>
    <w:p w:rsidR="0055098A" w:rsidRDefault="0055098A" w:rsidP="00D265F0">
      <w:pPr>
        <w:rPr>
          <w:rtl/>
          <w:lang w:eastAsia="he-IL"/>
        </w:rPr>
      </w:pPr>
      <w:bookmarkStart w:id="4065" w:name="_ETM_Q12_568915"/>
      <w:bookmarkStart w:id="4066" w:name="_ETM_Q12_568993"/>
      <w:bookmarkEnd w:id="4065"/>
      <w:bookmarkEnd w:id="4066"/>
    </w:p>
    <w:p w:rsidR="0055098A" w:rsidRDefault="0055098A" w:rsidP="00D265F0">
      <w:pPr>
        <w:pStyle w:val="-"/>
        <w:keepNext/>
        <w:rPr>
          <w:rtl/>
        </w:rPr>
      </w:pPr>
      <w:r w:rsidRPr="00104A28">
        <w:rPr>
          <w:rStyle w:val="TagStyle"/>
          <w:rtl/>
        </w:rPr>
        <w:t xml:space="preserve">&lt;&lt; דובר_המשך &gt;&gt; </w:t>
      </w:r>
      <w:r>
        <w:rPr>
          <w:rtl/>
        </w:rPr>
        <w:t>דוד אמסלם (הליכוד):</w:t>
      </w:r>
      <w:r w:rsidRPr="00104A28">
        <w:rPr>
          <w:rStyle w:val="TagStyle"/>
          <w:rtl/>
        </w:rPr>
        <w:t xml:space="preserve"> &lt;&lt; דובר_המשך &gt;&gt;</w:t>
      </w:r>
      <w:r>
        <w:rPr>
          <w:rtl/>
        </w:rPr>
        <w:t xml:space="preserve">   </w:t>
      </w:r>
    </w:p>
    <w:p w:rsidR="0055098A" w:rsidRDefault="0055098A" w:rsidP="00D265F0">
      <w:pPr>
        <w:rPr>
          <w:rtl/>
          <w:lang w:eastAsia="he-IL"/>
        </w:rPr>
      </w:pPr>
    </w:p>
    <w:p w:rsidR="0055098A" w:rsidRDefault="0055098A" w:rsidP="008E4228">
      <w:pPr>
        <w:rPr>
          <w:rtl/>
          <w:lang w:eastAsia="he-IL"/>
        </w:rPr>
      </w:pPr>
      <w:bookmarkStart w:id="4067" w:name="_ETM_Q12_563455"/>
      <w:bookmarkStart w:id="4068" w:name="_ETM_Q12_563561"/>
      <w:bookmarkEnd w:id="4067"/>
      <w:bookmarkEnd w:id="4068"/>
      <w:r>
        <w:rPr>
          <w:rFonts w:hint="cs"/>
          <w:rtl/>
          <w:lang w:eastAsia="he-IL"/>
        </w:rPr>
        <w:t>100 שקלים, 50 שקלים. 70. זה מפריע לך, גב</w:t>
      </w:r>
      <w:r w:rsidR="008E4228">
        <w:rPr>
          <w:rFonts w:hint="cs"/>
          <w:rtl/>
          <w:lang w:eastAsia="he-IL"/>
        </w:rPr>
        <w:t>'</w:t>
      </w:r>
      <w:r>
        <w:rPr>
          <w:rFonts w:hint="cs"/>
          <w:rtl/>
          <w:lang w:eastAsia="he-IL"/>
        </w:rPr>
        <w:t xml:space="preserve"> </w:t>
      </w:r>
      <w:proofErr w:type="spellStart"/>
      <w:r>
        <w:rPr>
          <w:rFonts w:hint="cs"/>
          <w:rtl/>
          <w:lang w:eastAsia="he-IL"/>
        </w:rPr>
        <w:t>מיארה</w:t>
      </w:r>
      <w:proofErr w:type="spellEnd"/>
      <w:r>
        <w:rPr>
          <w:rFonts w:hint="cs"/>
          <w:rtl/>
          <w:lang w:eastAsia="he-IL"/>
        </w:rPr>
        <w:t xml:space="preserve">? בואי </w:t>
      </w:r>
      <w:bookmarkStart w:id="4069" w:name="_ETM_Q12_575694"/>
      <w:bookmarkEnd w:id="4069"/>
      <w:r>
        <w:rPr>
          <w:rFonts w:hint="cs"/>
          <w:rtl/>
          <w:lang w:eastAsia="he-IL"/>
        </w:rPr>
        <w:t xml:space="preserve">ספרי לי איך נפגוש את האנשים האלה וגם נחזיר להם. </w:t>
      </w:r>
    </w:p>
    <w:p w:rsidR="0055098A" w:rsidRDefault="0055098A" w:rsidP="00D265F0">
      <w:pPr>
        <w:rPr>
          <w:rtl/>
          <w:lang w:eastAsia="he-IL"/>
        </w:rPr>
      </w:pPr>
    </w:p>
    <w:p w:rsidR="0055098A" w:rsidRDefault="0055098A" w:rsidP="00D265F0">
      <w:pPr>
        <w:pStyle w:val="af6"/>
        <w:keepNext/>
        <w:rPr>
          <w:rtl/>
        </w:rPr>
      </w:pPr>
      <w:bookmarkStart w:id="4070" w:name="ET_yor_6488_68"/>
      <w:r w:rsidRPr="00166305">
        <w:rPr>
          <w:rStyle w:val="TagStyle"/>
          <w:rtl/>
        </w:rPr>
        <w:t xml:space="preserve"> &lt;&lt; יור &gt;&gt; </w:t>
      </w:r>
      <w:r>
        <w:rPr>
          <w:rtl/>
        </w:rPr>
        <w:t>היו"ר אוריאל בוסו:</w:t>
      </w:r>
      <w:r w:rsidRPr="00166305">
        <w:rPr>
          <w:rStyle w:val="TagStyle"/>
          <w:rtl/>
        </w:rPr>
        <w:t xml:space="preserve"> &lt;&lt; יור &gt;&gt;</w:t>
      </w:r>
      <w:r>
        <w:rPr>
          <w:rtl/>
        </w:rPr>
        <w:t xml:space="preserve">   </w:t>
      </w:r>
      <w:bookmarkEnd w:id="4070"/>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תודה. </w:t>
      </w:r>
    </w:p>
    <w:p w:rsidR="0055098A" w:rsidRDefault="0055098A" w:rsidP="00D265F0">
      <w:pPr>
        <w:rPr>
          <w:rtl/>
          <w:lang w:eastAsia="he-IL"/>
        </w:rPr>
      </w:pPr>
      <w:bookmarkStart w:id="4071" w:name="_ETM_Q12_577229"/>
      <w:bookmarkStart w:id="4072" w:name="_ETM_Q12_577299"/>
      <w:bookmarkEnd w:id="4071"/>
      <w:bookmarkEnd w:id="4072"/>
    </w:p>
    <w:p w:rsidR="0055098A" w:rsidRDefault="0055098A" w:rsidP="00D265F0">
      <w:pPr>
        <w:pStyle w:val="-"/>
        <w:keepNext/>
        <w:rPr>
          <w:rtl/>
        </w:rPr>
      </w:pPr>
      <w:bookmarkStart w:id="4073" w:name="_ETM_Q12_572993"/>
      <w:bookmarkStart w:id="4074" w:name="_ETM_Q12_573060"/>
      <w:bookmarkEnd w:id="4073"/>
      <w:bookmarkEnd w:id="4074"/>
      <w:r w:rsidRPr="00104A28">
        <w:rPr>
          <w:rStyle w:val="TagStyle"/>
          <w:rtl/>
        </w:rPr>
        <w:t xml:space="preserve">&lt;&lt; דובר_המשך &gt;&gt; </w:t>
      </w:r>
      <w:r>
        <w:rPr>
          <w:rtl/>
        </w:rPr>
        <w:t>דוד אמסלם (הליכוד):</w:t>
      </w:r>
      <w:r w:rsidRPr="00104A28">
        <w:rPr>
          <w:rStyle w:val="TagStyle"/>
          <w:rtl/>
        </w:rPr>
        <w:t xml:space="preserve"> &lt;&lt; דובר_המשך &gt;&gt;</w:t>
      </w:r>
      <w:r>
        <w:rPr>
          <w:rtl/>
        </w:rPr>
        <w:t xml:space="preserve">   </w:t>
      </w:r>
    </w:p>
    <w:p w:rsidR="0055098A" w:rsidRPr="00166305" w:rsidRDefault="0055098A" w:rsidP="00D265F0">
      <w:pPr>
        <w:rPr>
          <w:rtl/>
          <w:lang w:eastAsia="he-IL"/>
        </w:rPr>
      </w:pPr>
    </w:p>
    <w:p w:rsidR="0055098A" w:rsidRDefault="0055098A" w:rsidP="00D265F0">
      <w:pPr>
        <w:rPr>
          <w:rtl/>
          <w:lang w:eastAsia="he-IL"/>
        </w:rPr>
      </w:pPr>
      <w:r>
        <w:rPr>
          <w:rFonts w:hint="cs"/>
          <w:rtl/>
          <w:lang w:eastAsia="he-IL"/>
        </w:rPr>
        <w:t xml:space="preserve">לא 4 מיליון שקלים של </w:t>
      </w:r>
      <w:proofErr w:type="spellStart"/>
      <w:r>
        <w:rPr>
          <w:rFonts w:hint="cs"/>
          <w:rtl/>
          <w:lang w:eastAsia="he-IL"/>
        </w:rPr>
        <w:t>קולבר</w:t>
      </w:r>
      <w:proofErr w:type="spellEnd"/>
      <w:r>
        <w:rPr>
          <w:rFonts w:hint="cs"/>
          <w:rtl/>
          <w:lang w:eastAsia="he-IL"/>
        </w:rPr>
        <w:t xml:space="preserve">. אנחנו מדברים על </w:t>
      </w:r>
      <w:bookmarkStart w:id="4075" w:name="_ETM_Q12_582601"/>
      <w:bookmarkEnd w:id="4075"/>
      <w:r>
        <w:rPr>
          <w:rFonts w:hint="cs"/>
          <w:rtl/>
          <w:lang w:eastAsia="he-IL"/>
        </w:rPr>
        <w:t xml:space="preserve">עשרות אלפי אנשים. </w:t>
      </w:r>
    </w:p>
    <w:p w:rsidR="0055098A" w:rsidRDefault="0055098A" w:rsidP="00D265F0">
      <w:pPr>
        <w:rPr>
          <w:rtl/>
          <w:lang w:eastAsia="he-IL"/>
        </w:rPr>
      </w:pPr>
    </w:p>
    <w:p w:rsidR="0055098A" w:rsidRDefault="0055098A" w:rsidP="00D265F0">
      <w:pPr>
        <w:pStyle w:val="af5"/>
        <w:keepNext/>
        <w:rPr>
          <w:rtl/>
        </w:rPr>
      </w:pPr>
      <w:bookmarkStart w:id="4076" w:name="ET_interruption_5300_69"/>
      <w:r w:rsidRPr="00166305">
        <w:rPr>
          <w:rStyle w:val="TagStyle"/>
          <w:rtl/>
        </w:rPr>
        <w:t xml:space="preserve"> &lt;&lt; קריאה &gt;&gt; </w:t>
      </w:r>
      <w:r>
        <w:rPr>
          <w:rtl/>
        </w:rPr>
        <w:t>מירב בן ארי (יש עתיד):</w:t>
      </w:r>
      <w:r w:rsidRPr="00166305">
        <w:rPr>
          <w:rStyle w:val="TagStyle"/>
          <w:rtl/>
        </w:rPr>
        <w:t xml:space="preserve"> &lt;&lt; קריאה &gt;&gt;</w:t>
      </w:r>
      <w:r>
        <w:rPr>
          <w:rtl/>
        </w:rPr>
        <w:t xml:space="preserve">   </w:t>
      </w:r>
      <w:bookmarkEnd w:id="4076"/>
    </w:p>
    <w:p w:rsidR="0055098A" w:rsidRDefault="0055098A" w:rsidP="001D282A">
      <w:pPr>
        <w:rPr>
          <w:rtl/>
          <w:lang w:eastAsia="he-IL"/>
        </w:rPr>
      </w:pPr>
    </w:p>
    <w:p w:rsidR="0055098A" w:rsidRDefault="0055098A" w:rsidP="00D265F0">
      <w:pPr>
        <w:rPr>
          <w:rtl/>
          <w:lang w:eastAsia="he-IL"/>
        </w:rPr>
      </w:pPr>
      <w:r>
        <w:rPr>
          <w:rFonts w:hint="cs"/>
          <w:rtl/>
          <w:lang w:eastAsia="he-IL"/>
        </w:rPr>
        <w:t>אמרת שצריך לעמוד בזמנים היום, לא?</w:t>
      </w:r>
    </w:p>
    <w:p w:rsidR="0055098A" w:rsidRDefault="0055098A" w:rsidP="00D265F0">
      <w:pPr>
        <w:rPr>
          <w:rtl/>
          <w:lang w:eastAsia="he-IL"/>
        </w:rPr>
      </w:pPr>
    </w:p>
    <w:p w:rsidR="0055098A" w:rsidRDefault="0055098A" w:rsidP="00D265F0">
      <w:pPr>
        <w:pStyle w:val="af6"/>
        <w:keepNext/>
        <w:rPr>
          <w:rtl/>
        </w:rPr>
      </w:pPr>
      <w:bookmarkStart w:id="4077" w:name="ET_yor_6488_71"/>
      <w:r w:rsidRPr="00166305">
        <w:rPr>
          <w:rStyle w:val="TagStyle"/>
          <w:rtl/>
        </w:rPr>
        <w:t xml:space="preserve"> &lt;&lt; יור &gt;&gt; </w:t>
      </w:r>
      <w:r>
        <w:rPr>
          <w:rtl/>
        </w:rPr>
        <w:t>היו"ר אוריאל בוסו:</w:t>
      </w:r>
      <w:r w:rsidRPr="00166305">
        <w:rPr>
          <w:rStyle w:val="TagStyle"/>
          <w:rtl/>
        </w:rPr>
        <w:t xml:space="preserve"> &lt;&lt; יור &gt;&gt;</w:t>
      </w:r>
      <w:r>
        <w:rPr>
          <w:rtl/>
        </w:rPr>
        <w:t xml:space="preserve">   </w:t>
      </w:r>
      <w:bookmarkEnd w:id="4077"/>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תודה רבה, חבר הכנסת אמסלם. </w:t>
      </w:r>
    </w:p>
    <w:p w:rsidR="0055098A" w:rsidRPr="00166305" w:rsidRDefault="0055098A" w:rsidP="00D265F0">
      <w:pPr>
        <w:rPr>
          <w:rtl/>
          <w:lang w:eastAsia="he-IL"/>
        </w:rPr>
      </w:pPr>
    </w:p>
    <w:p w:rsidR="0055098A" w:rsidRDefault="0055098A" w:rsidP="00D265F0">
      <w:pPr>
        <w:pStyle w:val="-"/>
        <w:keepNext/>
        <w:rPr>
          <w:rtl/>
        </w:rPr>
      </w:pPr>
      <w:r w:rsidRPr="00104A28">
        <w:rPr>
          <w:rStyle w:val="TagStyle"/>
          <w:rtl/>
        </w:rPr>
        <w:t xml:space="preserve">&lt;&lt; דובר_המשך &gt;&gt; </w:t>
      </w:r>
      <w:r>
        <w:rPr>
          <w:rtl/>
        </w:rPr>
        <w:t>דוד אמסלם (הליכוד):</w:t>
      </w:r>
      <w:r w:rsidRPr="00104A28">
        <w:rPr>
          <w:rStyle w:val="TagStyle"/>
          <w:rtl/>
        </w:rPr>
        <w:t xml:space="preserve"> &lt;&lt; דובר_המשך &gt;&gt;</w:t>
      </w:r>
      <w:r>
        <w:rPr>
          <w:rtl/>
        </w:rPr>
        <w:t xml:space="preserve">   </w:t>
      </w:r>
    </w:p>
    <w:p w:rsidR="0055098A" w:rsidRDefault="0055098A" w:rsidP="001D282A">
      <w:pPr>
        <w:rPr>
          <w:rtl/>
          <w:lang w:eastAsia="he-IL"/>
        </w:rPr>
      </w:pPr>
    </w:p>
    <w:p w:rsidR="0055098A" w:rsidRDefault="0055098A" w:rsidP="00606EB2">
      <w:pPr>
        <w:rPr>
          <w:rtl/>
          <w:lang w:eastAsia="he-IL"/>
        </w:rPr>
      </w:pPr>
      <w:r>
        <w:rPr>
          <w:rFonts w:hint="cs"/>
          <w:rtl/>
          <w:lang w:eastAsia="he-IL"/>
        </w:rPr>
        <w:t xml:space="preserve">אז את מבינה שגם דעת אין לך? </w:t>
      </w:r>
      <w:bookmarkStart w:id="4078" w:name="_ETM_Q12_587847"/>
      <w:bookmarkEnd w:id="4078"/>
      <w:r w:rsidR="00606EB2">
        <w:rPr>
          <w:rFonts w:hint="cs"/>
          <w:rtl/>
          <w:lang w:eastAsia="he-IL"/>
        </w:rPr>
        <w:t xml:space="preserve">את מבינה שחוץ מרוע </w:t>
      </w:r>
      <w:r w:rsidR="00606EB2">
        <w:rPr>
          <w:rFonts w:hint="eastAsia"/>
          <w:rtl/>
          <w:lang w:eastAsia="he-IL"/>
        </w:rPr>
        <w:t>–</w:t>
      </w:r>
      <w:r w:rsidR="00606EB2">
        <w:rPr>
          <w:rFonts w:hint="cs"/>
          <w:rtl/>
          <w:lang w:eastAsia="he-IL"/>
        </w:rPr>
        <w:t xml:space="preserve"> גם בורות?</w:t>
      </w:r>
      <w:r>
        <w:rPr>
          <w:rFonts w:hint="cs"/>
          <w:rtl/>
          <w:lang w:eastAsia="he-IL"/>
        </w:rPr>
        <w:t xml:space="preserve"> את, פשוט היגיון בסיסי </w:t>
      </w:r>
      <w:bookmarkStart w:id="4079" w:name="_ETM_Q12_594582"/>
      <w:bookmarkEnd w:id="4079"/>
      <w:r>
        <w:rPr>
          <w:rFonts w:hint="cs"/>
          <w:rtl/>
          <w:lang w:eastAsia="he-IL"/>
        </w:rPr>
        <w:t xml:space="preserve">אין לך. </w:t>
      </w:r>
    </w:p>
    <w:p w:rsidR="0055098A" w:rsidRDefault="0055098A" w:rsidP="00D265F0">
      <w:pPr>
        <w:rPr>
          <w:rtl/>
          <w:lang w:eastAsia="he-IL"/>
        </w:rPr>
      </w:pPr>
    </w:p>
    <w:p w:rsidR="0055098A" w:rsidRDefault="0055098A" w:rsidP="00D265F0">
      <w:pPr>
        <w:pStyle w:val="af6"/>
        <w:keepNext/>
        <w:rPr>
          <w:rtl/>
        </w:rPr>
      </w:pPr>
      <w:bookmarkStart w:id="4080" w:name="ET_yor_6488_72"/>
      <w:r w:rsidRPr="00166305">
        <w:rPr>
          <w:rStyle w:val="TagStyle"/>
          <w:rtl/>
        </w:rPr>
        <w:t xml:space="preserve"> &lt;&lt; יור &gt;&gt; </w:t>
      </w:r>
      <w:r>
        <w:rPr>
          <w:rtl/>
        </w:rPr>
        <w:t>היו"ר אוריאל בוסו:</w:t>
      </w:r>
      <w:r w:rsidRPr="00166305">
        <w:rPr>
          <w:rStyle w:val="TagStyle"/>
          <w:rtl/>
        </w:rPr>
        <w:t xml:space="preserve"> &lt;&lt; יור &gt;&gt;</w:t>
      </w:r>
      <w:r>
        <w:rPr>
          <w:rtl/>
        </w:rPr>
        <w:t xml:space="preserve">   </w:t>
      </w:r>
      <w:bookmarkEnd w:id="4080"/>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תודה, חבר הכנסת אמסלם. </w:t>
      </w:r>
    </w:p>
    <w:p w:rsidR="0055098A" w:rsidRPr="00166305" w:rsidRDefault="0055098A" w:rsidP="00D265F0">
      <w:pPr>
        <w:rPr>
          <w:rtl/>
          <w:lang w:eastAsia="he-IL"/>
        </w:rPr>
      </w:pPr>
      <w:bookmarkStart w:id="4081" w:name="_ETM_Q12_590842"/>
      <w:bookmarkStart w:id="4082" w:name="_ETM_Q12_590881"/>
      <w:bookmarkEnd w:id="4081"/>
      <w:bookmarkEnd w:id="4082"/>
    </w:p>
    <w:p w:rsidR="0055098A" w:rsidRDefault="0055098A" w:rsidP="00D265F0">
      <w:pPr>
        <w:pStyle w:val="-"/>
        <w:keepNext/>
        <w:rPr>
          <w:rtl/>
        </w:rPr>
      </w:pPr>
      <w:r w:rsidRPr="00104A28">
        <w:rPr>
          <w:rStyle w:val="TagStyle"/>
          <w:rtl/>
        </w:rPr>
        <w:t xml:space="preserve">&lt;&lt; דובר_המשך &gt;&gt; </w:t>
      </w:r>
      <w:r>
        <w:rPr>
          <w:rtl/>
        </w:rPr>
        <w:t>דוד אמסלם (הליכוד):</w:t>
      </w:r>
      <w:r w:rsidRPr="00104A28">
        <w:rPr>
          <w:rStyle w:val="TagStyle"/>
          <w:rtl/>
        </w:rPr>
        <w:t xml:space="preserve"> &lt;&lt; דובר_המשך &gt;&gt;</w:t>
      </w:r>
      <w:r>
        <w:rPr>
          <w:rtl/>
        </w:rPr>
        <w:t xml:space="preserve">   </w:t>
      </w:r>
    </w:p>
    <w:p w:rsidR="0055098A" w:rsidRDefault="0055098A" w:rsidP="00D265F0">
      <w:pPr>
        <w:rPr>
          <w:rtl/>
          <w:lang w:eastAsia="he-IL"/>
        </w:rPr>
      </w:pPr>
    </w:p>
    <w:p w:rsidR="0055098A" w:rsidRDefault="0055098A" w:rsidP="00606EB2">
      <w:pPr>
        <w:rPr>
          <w:rtl/>
          <w:lang w:eastAsia="he-IL"/>
        </w:rPr>
      </w:pPr>
      <w:bookmarkStart w:id="4083" w:name="_ETM_Q12_597035"/>
      <w:bookmarkStart w:id="4084" w:name="_ETM_Q12_597105"/>
      <w:bookmarkEnd w:id="4083"/>
      <w:bookmarkEnd w:id="4084"/>
      <w:r>
        <w:rPr>
          <w:rFonts w:hint="cs"/>
          <w:rtl/>
          <w:lang w:eastAsia="he-IL"/>
        </w:rPr>
        <w:t xml:space="preserve">את מבינה למה אני </w:t>
      </w:r>
      <w:bookmarkStart w:id="4085" w:name="_ETM_Q12_599358"/>
      <w:bookmarkEnd w:id="4085"/>
      <w:r>
        <w:rPr>
          <w:rFonts w:hint="cs"/>
          <w:rtl/>
          <w:lang w:eastAsia="he-IL"/>
        </w:rPr>
        <w:t xml:space="preserve">גם חושב שאת לא ראויה לתפקיד שלך בכל רמה </w:t>
      </w:r>
      <w:r w:rsidR="00606EB2">
        <w:rPr>
          <w:rFonts w:hint="eastAsia"/>
          <w:rtl/>
          <w:lang w:eastAsia="he-IL"/>
        </w:rPr>
        <w:t>–</w:t>
      </w:r>
      <w:bookmarkStart w:id="4086" w:name="_ETM_Q0_7027459"/>
      <w:bookmarkEnd w:id="4086"/>
      <w:r w:rsidR="00606EB2">
        <w:rPr>
          <w:rFonts w:hint="cs"/>
          <w:rtl/>
          <w:lang w:eastAsia="he-IL"/>
        </w:rPr>
        <w:t xml:space="preserve"> </w:t>
      </w:r>
      <w:r>
        <w:rPr>
          <w:rFonts w:hint="cs"/>
          <w:rtl/>
          <w:lang w:eastAsia="he-IL"/>
        </w:rPr>
        <w:t xml:space="preserve">לא </w:t>
      </w:r>
      <w:bookmarkStart w:id="4087" w:name="_ETM_Q12_601242"/>
      <w:bookmarkEnd w:id="4087"/>
      <w:r>
        <w:rPr>
          <w:rFonts w:hint="cs"/>
          <w:rtl/>
          <w:lang w:eastAsia="he-IL"/>
        </w:rPr>
        <w:t>ברמה המקצועית, לא ברמת החשיבה, לא ברמת המינוי שלך</w:t>
      </w:r>
      <w:bookmarkStart w:id="4088" w:name="_ETM_Q0_7032290"/>
      <w:bookmarkStart w:id="4089" w:name="_ETM_Q0_7032383"/>
      <w:bookmarkEnd w:id="4088"/>
      <w:bookmarkEnd w:id="4089"/>
      <w:r w:rsidR="00606EB2">
        <w:rPr>
          <w:rFonts w:hint="cs"/>
          <w:rtl/>
          <w:lang w:eastAsia="he-IL"/>
        </w:rPr>
        <w:t>?</w:t>
      </w:r>
      <w:r>
        <w:rPr>
          <w:rFonts w:hint="cs"/>
          <w:rtl/>
          <w:lang w:eastAsia="he-IL"/>
        </w:rPr>
        <w:t xml:space="preserve"> השופט </w:t>
      </w:r>
      <w:bookmarkStart w:id="4090" w:name="_ETM_Q12_608587"/>
      <w:bookmarkEnd w:id="4090"/>
      <w:r>
        <w:rPr>
          <w:rFonts w:hint="cs"/>
          <w:rtl/>
          <w:lang w:eastAsia="he-IL"/>
        </w:rPr>
        <w:t xml:space="preserve">היחיד שהיה הגון בוועדה שלך, התנגד לך. </w:t>
      </w:r>
    </w:p>
    <w:p w:rsidR="0055098A" w:rsidRDefault="0055098A" w:rsidP="00D265F0">
      <w:pPr>
        <w:rPr>
          <w:rtl/>
          <w:lang w:eastAsia="he-IL"/>
        </w:rPr>
      </w:pPr>
      <w:bookmarkStart w:id="4091" w:name="_ETM_Q12_609486"/>
      <w:bookmarkStart w:id="4092" w:name="_ETM_Q12_609558"/>
      <w:bookmarkEnd w:id="4091"/>
      <w:bookmarkEnd w:id="4092"/>
    </w:p>
    <w:p w:rsidR="0055098A" w:rsidRDefault="0055098A" w:rsidP="00D265F0">
      <w:pPr>
        <w:pStyle w:val="af6"/>
        <w:keepNext/>
        <w:rPr>
          <w:rtl/>
        </w:rPr>
      </w:pPr>
      <w:bookmarkStart w:id="4093" w:name="ET_yor_6488_73"/>
      <w:r w:rsidRPr="002F316D">
        <w:rPr>
          <w:rStyle w:val="TagStyle"/>
          <w:rtl/>
        </w:rPr>
        <w:t xml:space="preserve"> &lt;&lt; יור &gt;&gt; </w:t>
      </w:r>
      <w:r>
        <w:rPr>
          <w:rtl/>
        </w:rPr>
        <w:t>היו"ר אוריאל בוסו:</w:t>
      </w:r>
      <w:r w:rsidRPr="002F316D">
        <w:rPr>
          <w:rStyle w:val="TagStyle"/>
          <w:rtl/>
        </w:rPr>
        <w:t xml:space="preserve"> &lt;&lt; יור &gt;&gt;</w:t>
      </w:r>
      <w:r>
        <w:rPr>
          <w:rtl/>
        </w:rPr>
        <w:t xml:space="preserve">   </w:t>
      </w:r>
      <w:bookmarkEnd w:id="4093"/>
    </w:p>
    <w:p w:rsidR="0055098A" w:rsidRDefault="0055098A" w:rsidP="001D282A">
      <w:pPr>
        <w:rPr>
          <w:rtl/>
          <w:lang w:eastAsia="he-IL"/>
        </w:rPr>
      </w:pPr>
    </w:p>
    <w:p w:rsidR="0055098A" w:rsidRDefault="0055098A" w:rsidP="00D265F0">
      <w:pPr>
        <w:rPr>
          <w:rtl/>
          <w:lang w:eastAsia="he-IL"/>
        </w:rPr>
      </w:pPr>
      <w:bookmarkStart w:id="4094" w:name="_ETM_Q12_610638"/>
      <w:bookmarkEnd w:id="4094"/>
      <w:r>
        <w:rPr>
          <w:rFonts w:hint="cs"/>
          <w:rtl/>
          <w:lang w:eastAsia="he-IL"/>
        </w:rPr>
        <w:t xml:space="preserve">תודה רבה. </w:t>
      </w:r>
    </w:p>
    <w:p w:rsidR="0055098A" w:rsidRDefault="0055098A" w:rsidP="00D265F0">
      <w:pPr>
        <w:rPr>
          <w:rtl/>
          <w:lang w:eastAsia="he-IL"/>
        </w:rPr>
      </w:pPr>
    </w:p>
    <w:p w:rsidR="0055098A" w:rsidRDefault="0055098A" w:rsidP="00D265F0">
      <w:pPr>
        <w:pStyle w:val="-"/>
        <w:keepNext/>
        <w:rPr>
          <w:rtl/>
        </w:rPr>
      </w:pPr>
      <w:r w:rsidRPr="00104A28">
        <w:rPr>
          <w:rStyle w:val="TagStyle"/>
          <w:rtl/>
        </w:rPr>
        <w:t xml:space="preserve">&lt;&lt; דובר_המשך &gt;&gt; </w:t>
      </w:r>
      <w:r>
        <w:rPr>
          <w:rtl/>
        </w:rPr>
        <w:t>דוד אמסלם (הליכוד):</w:t>
      </w:r>
      <w:r w:rsidRPr="00104A28">
        <w:rPr>
          <w:rStyle w:val="TagStyle"/>
          <w:rtl/>
        </w:rPr>
        <w:t xml:space="preserve"> &lt;&lt; דובר_המשך &gt;&gt;</w:t>
      </w:r>
      <w:r>
        <w:rPr>
          <w:rtl/>
        </w:rPr>
        <w:t xml:space="preserve">   </w:t>
      </w:r>
    </w:p>
    <w:p w:rsidR="0055098A" w:rsidRPr="002F316D" w:rsidRDefault="0055098A" w:rsidP="00D265F0">
      <w:pPr>
        <w:rPr>
          <w:rtl/>
          <w:lang w:eastAsia="he-IL"/>
        </w:rPr>
      </w:pPr>
    </w:p>
    <w:p w:rsidR="0055098A" w:rsidRDefault="0055098A" w:rsidP="00D265F0">
      <w:pPr>
        <w:rPr>
          <w:rtl/>
          <w:lang w:eastAsia="he-IL"/>
        </w:rPr>
      </w:pPr>
      <w:r>
        <w:rPr>
          <w:rFonts w:hint="cs"/>
          <w:rtl/>
          <w:lang w:eastAsia="he-IL"/>
        </w:rPr>
        <w:t xml:space="preserve">לכן, </w:t>
      </w:r>
      <w:bookmarkStart w:id="4095" w:name="_ETM_Q12_609038"/>
      <w:bookmarkEnd w:id="4095"/>
      <w:r>
        <w:rPr>
          <w:rFonts w:hint="cs"/>
          <w:rtl/>
          <w:lang w:eastAsia="he-IL"/>
        </w:rPr>
        <w:t xml:space="preserve">רבותיי, טלו קורה מבין עיניכם. איך אמר ינאי המלך </w:t>
      </w:r>
      <w:bookmarkStart w:id="4096" w:name="_ETM_Q12_618575"/>
      <w:bookmarkEnd w:id="4096"/>
      <w:r>
        <w:rPr>
          <w:rFonts w:hint="cs"/>
          <w:rtl/>
          <w:lang w:eastAsia="he-IL"/>
        </w:rPr>
        <w:t xml:space="preserve">לשלומציון המלכה? היזהרי מהצבועים שעושים מעשה זמרי ומבקשים שכר </w:t>
      </w:r>
      <w:proofErr w:type="spellStart"/>
      <w:r>
        <w:rPr>
          <w:rFonts w:hint="cs"/>
          <w:rtl/>
          <w:lang w:eastAsia="he-IL"/>
        </w:rPr>
        <w:t>כפינחס</w:t>
      </w:r>
      <w:proofErr w:type="spellEnd"/>
      <w:r>
        <w:rPr>
          <w:rFonts w:hint="cs"/>
          <w:rtl/>
          <w:lang w:eastAsia="he-IL"/>
        </w:rPr>
        <w:t xml:space="preserve">. </w:t>
      </w:r>
      <w:bookmarkStart w:id="4097" w:name="_ETM_Q12_631975"/>
      <w:bookmarkEnd w:id="4097"/>
      <w:r>
        <w:rPr>
          <w:rFonts w:hint="cs"/>
          <w:rtl/>
          <w:lang w:eastAsia="he-IL"/>
        </w:rPr>
        <w:t xml:space="preserve">צבועים, תתביישו. </w:t>
      </w:r>
    </w:p>
    <w:p w:rsidR="0055098A" w:rsidRDefault="0055098A" w:rsidP="00D265F0">
      <w:pPr>
        <w:rPr>
          <w:rtl/>
          <w:lang w:eastAsia="he-IL"/>
        </w:rPr>
      </w:pPr>
    </w:p>
    <w:p w:rsidR="0055098A" w:rsidRDefault="0055098A" w:rsidP="00D265F0">
      <w:pPr>
        <w:pStyle w:val="af6"/>
        <w:keepNext/>
        <w:rPr>
          <w:rtl/>
        </w:rPr>
      </w:pPr>
      <w:bookmarkStart w:id="4098" w:name="ET_yor_6488_74"/>
      <w:r w:rsidRPr="002F316D">
        <w:rPr>
          <w:rStyle w:val="TagStyle"/>
          <w:rtl/>
        </w:rPr>
        <w:t xml:space="preserve"> &lt;&lt; יור &gt;&gt; </w:t>
      </w:r>
      <w:r>
        <w:rPr>
          <w:rtl/>
        </w:rPr>
        <w:t>היו"ר אוריאל בוסו:</w:t>
      </w:r>
      <w:r w:rsidRPr="002F316D">
        <w:rPr>
          <w:rStyle w:val="TagStyle"/>
          <w:rtl/>
        </w:rPr>
        <w:t xml:space="preserve"> &lt;&lt; יור &gt;&gt;</w:t>
      </w:r>
      <w:r>
        <w:rPr>
          <w:rtl/>
        </w:rPr>
        <w:t xml:space="preserve">   </w:t>
      </w:r>
      <w:bookmarkEnd w:id="4098"/>
    </w:p>
    <w:p w:rsidR="0055098A" w:rsidRDefault="0055098A" w:rsidP="001D282A">
      <w:pPr>
        <w:rPr>
          <w:rtl/>
          <w:lang w:eastAsia="he-IL"/>
        </w:rPr>
      </w:pPr>
    </w:p>
    <w:p w:rsidR="0055098A" w:rsidRDefault="0055098A" w:rsidP="000C4CB5">
      <w:pPr>
        <w:rPr>
          <w:rtl/>
          <w:lang w:eastAsia="he-IL"/>
        </w:rPr>
      </w:pPr>
      <w:r>
        <w:rPr>
          <w:rFonts w:hint="cs"/>
          <w:rtl/>
          <w:lang w:eastAsia="he-IL"/>
        </w:rPr>
        <w:t xml:space="preserve">תודה רבה לחבר הכנסת דוד אמסלם. סגנית שר </w:t>
      </w:r>
      <w:bookmarkStart w:id="4099" w:name="_ETM_Q12_637136"/>
      <w:bookmarkEnd w:id="4099"/>
      <w:r>
        <w:rPr>
          <w:rFonts w:hint="cs"/>
          <w:rtl/>
          <w:lang w:eastAsia="he-IL"/>
        </w:rPr>
        <w:t xml:space="preserve">האוצר תעלה ותשיב, </w:t>
      </w:r>
      <w:r w:rsidR="000C4CB5">
        <w:rPr>
          <w:rFonts w:hint="cs"/>
          <w:rtl/>
          <w:lang w:eastAsia="he-IL"/>
        </w:rPr>
        <w:t>תציג</w:t>
      </w:r>
      <w:r>
        <w:rPr>
          <w:rFonts w:hint="cs"/>
          <w:rtl/>
          <w:lang w:eastAsia="he-IL"/>
        </w:rPr>
        <w:t xml:space="preserve"> את עמדת הממשלה ביחס להצעת החוק, בבקשה. חברת הכנסת מיכל וולדיגר. </w:t>
      </w:r>
    </w:p>
    <w:p w:rsidR="0055098A" w:rsidRDefault="0055098A" w:rsidP="00D265F0">
      <w:pPr>
        <w:rPr>
          <w:rtl/>
          <w:lang w:eastAsia="he-IL"/>
        </w:rPr>
      </w:pPr>
    </w:p>
    <w:p w:rsidR="0055098A" w:rsidRDefault="0055098A" w:rsidP="00D265F0">
      <w:pPr>
        <w:pStyle w:val="a4"/>
        <w:keepNext/>
        <w:rPr>
          <w:rtl/>
        </w:rPr>
      </w:pPr>
      <w:bookmarkStart w:id="4100" w:name="_ETM_Q12_640264"/>
      <w:bookmarkStart w:id="4101" w:name="_ETM_Q12_640381"/>
      <w:bookmarkStart w:id="4102" w:name="_ETM_Q12_640433"/>
      <w:bookmarkStart w:id="4103" w:name="_ETM_Q12_640482"/>
      <w:bookmarkStart w:id="4104" w:name="_ETM_Q12_641754"/>
      <w:bookmarkStart w:id="4105" w:name="ET_speaker_6422_60"/>
      <w:bookmarkEnd w:id="4100"/>
      <w:bookmarkEnd w:id="4101"/>
      <w:bookmarkEnd w:id="4102"/>
      <w:bookmarkEnd w:id="4103"/>
      <w:bookmarkEnd w:id="4104"/>
      <w:r w:rsidRPr="00C353A7">
        <w:rPr>
          <w:rStyle w:val="TagStyle"/>
          <w:rtl/>
        </w:rPr>
        <w:t xml:space="preserve"> &lt;&lt; דובר &gt;&gt; </w:t>
      </w:r>
      <w:bookmarkStart w:id="4106" w:name="_Toc129012200"/>
      <w:bookmarkStart w:id="4107" w:name="_Toc129013539"/>
      <w:bookmarkStart w:id="4108" w:name="_Toc129016158"/>
      <w:bookmarkStart w:id="4109" w:name="_Toc129016593"/>
      <w:bookmarkStart w:id="4110" w:name="_Toc129016768"/>
      <w:bookmarkStart w:id="4111" w:name="_Toc129512357"/>
      <w:r>
        <w:rPr>
          <w:rtl/>
        </w:rPr>
        <w:t>סגנית שר האוצר מיכל מרים וולדיגר:</w:t>
      </w:r>
      <w:bookmarkEnd w:id="4106"/>
      <w:bookmarkEnd w:id="4107"/>
      <w:bookmarkEnd w:id="4108"/>
      <w:bookmarkEnd w:id="4109"/>
      <w:bookmarkEnd w:id="4110"/>
      <w:bookmarkEnd w:id="4111"/>
      <w:r w:rsidRPr="00C353A7">
        <w:rPr>
          <w:rStyle w:val="TagStyle"/>
          <w:rtl/>
        </w:rPr>
        <w:t xml:space="preserve"> &lt;&lt; דובר &gt;&gt;</w:t>
      </w:r>
      <w:r>
        <w:rPr>
          <w:rtl/>
        </w:rPr>
        <w:t xml:space="preserve">   </w:t>
      </w:r>
      <w:bookmarkEnd w:id="4105"/>
    </w:p>
    <w:p w:rsidR="0055098A" w:rsidRDefault="0055098A" w:rsidP="001D282A">
      <w:pPr>
        <w:rPr>
          <w:rtl/>
          <w:lang w:eastAsia="he-IL"/>
        </w:rPr>
      </w:pPr>
    </w:p>
    <w:p w:rsidR="006572F1" w:rsidRDefault="0055098A" w:rsidP="002078D3">
      <w:pPr>
        <w:rPr>
          <w:rtl/>
          <w:lang w:eastAsia="he-IL"/>
        </w:rPr>
      </w:pPr>
      <w:bookmarkStart w:id="4112" w:name="_ETM_Q12_659786"/>
      <w:bookmarkStart w:id="4113" w:name="_ETM_Q12_659857"/>
      <w:bookmarkEnd w:id="4112"/>
      <w:bookmarkEnd w:id="4113"/>
      <w:r>
        <w:rPr>
          <w:rFonts w:hint="cs"/>
          <w:rtl/>
          <w:lang w:eastAsia="he-IL"/>
        </w:rPr>
        <w:t xml:space="preserve">כבוד </w:t>
      </w:r>
      <w:r w:rsidR="002078D3">
        <w:rPr>
          <w:rFonts w:hint="cs"/>
          <w:rtl/>
          <w:lang w:eastAsia="he-IL"/>
        </w:rPr>
        <w:t>ה</w:t>
      </w:r>
      <w:r>
        <w:rPr>
          <w:rFonts w:hint="cs"/>
          <w:rtl/>
          <w:lang w:eastAsia="he-IL"/>
        </w:rPr>
        <w:t xml:space="preserve">יושב-ראש, כבוד השרים, חברי </w:t>
      </w:r>
      <w:bookmarkStart w:id="4114" w:name="_ETM_Q12_667223"/>
      <w:bookmarkEnd w:id="4114"/>
      <w:r>
        <w:rPr>
          <w:rFonts w:hint="cs"/>
          <w:rtl/>
          <w:lang w:eastAsia="he-IL"/>
        </w:rPr>
        <w:t xml:space="preserve">כנסת נכבדים. כבוד חבר הכנסת דודי אמסלם. מס ערך מוסף </w:t>
      </w:r>
      <w:bookmarkStart w:id="4115" w:name="_ETM_Q12_674709"/>
      <w:bookmarkEnd w:id="4115"/>
      <w:r>
        <w:rPr>
          <w:rFonts w:hint="cs"/>
          <w:rtl/>
          <w:lang w:eastAsia="he-IL"/>
        </w:rPr>
        <w:t>הינו מס עקיף המוטל על כלל הצריכה</w:t>
      </w:r>
      <w:r w:rsidR="006572F1">
        <w:rPr>
          <w:rFonts w:hint="cs"/>
          <w:rtl/>
          <w:lang w:eastAsia="he-IL"/>
        </w:rPr>
        <w:t>,</w:t>
      </w:r>
      <w:r>
        <w:rPr>
          <w:rFonts w:hint="cs"/>
          <w:rtl/>
          <w:lang w:eastAsia="he-IL"/>
        </w:rPr>
        <w:t xml:space="preserve"> והוא חל על </w:t>
      </w:r>
      <w:bookmarkStart w:id="4116" w:name="_ETM_Q12_679911"/>
      <w:bookmarkEnd w:id="4116"/>
      <w:r>
        <w:rPr>
          <w:rFonts w:hint="cs"/>
          <w:rtl/>
          <w:lang w:eastAsia="he-IL"/>
        </w:rPr>
        <w:t xml:space="preserve">המוצרים והשירותים ועל כל הצרכנים במשק. מס זה מהווה </w:t>
      </w:r>
      <w:bookmarkStart w:id="4117" w:name="_ETM_Q12_684840"/>
      <w:bookmarkEnd w:id="4117"/>
      <w:r>
        <w:rPr>
          <w:rFonts w:hint="cs"/>
          <w:rtl/>
          <w:lang w:eastAsia="he-IL"/>
        </w:rPr>
        <w:t xml:space="preserve">חלק חשוב מהכנסות המדינה. </w:t>
      </w:r>
    </w:p>
    <w:p w:rsidR="006572F1" w:rsidRDefault="006572F1" w:rsidP="002078D3">
      <w:pPr>
        <w:rPr>
          <w:rtl/>
          <w:lang w:eastAsia="he-IL"/>
        </w:rPr>
      </w:pPr>
    </w:p>
    <w:p w:rsidR="0055098A" w:rsidRDefault="0055098A" w:rsidP="006572F1">
      <w:pPr>
        <w:rPr>
          <w:rtl/>
          <w:lang w:eastAsia="he-IL"/>
        </w:rPr>
      </w:pPr>
      <w:r>
        <w:rPr>
          <w:rFonts w:hint="cs"/>
          <w:rtl/>
          <w:lang w:eastAsia="he-IL"/>
        </w:rPr>
        <w:t xml:space="preserve">המדינה משקיעה מדי שנה משאבים רבים </w:t>
      </w:r>
      <w:bookmarkStart w:id="4118" w:name="_ETM_Q12_689804"/>
      <w:bookmarkEnd w:id="4118"/>
      <w:r>
        <w:rPr>
          <w:rFonts w:hint="cs"/>
          <w:rtl/>
          <w:lang w:eastAsia="he-IL"/>
        </w:rPr>
        <w:t xml:space="preserve">להכנסת כמה שיותר תרופות וטכנולוגיות מצילות חיים לסל הבריאות. </w:t>
      </w:r>
      <w:bookmarkStart w:id="4119" w:name="_ETM_Q12_691478"/>
      <w:bookmarkStart w:id="4120" w:name="_ETM_Q12_691541"/>
      <w:bookmarkStart w:id="4121" w:name="_ETM_Q12_691610"/>
      <w:bookmarkStart w:id="4122" w:name="_ETM_Q12_691657"/>
      <w:bookmarkEnd w:id="4119"/>
      <w:bookmarkEnd w:id="4120"/>
      <w:bookmarkEnd w:id="4121"/>
      <w:bookmarkEnd w:id="4122"/>
      <w:r>
        <w:rPr>
          <w:rFonts w:hint="cs"/>
          <w:rtl/>
          <w:lang w:eastAsia="he-IL"/>
        </w:rPr>
        <w:t xml:space="preserve">שווי </w:t>
      </w:r>
      <w:bookmarkStart w:id="4123" w:name="_ETM_Q12_692371"/>
      <w:bookmarkEnd w:id="4123"/>
      <w:r>
        <w:rPr>
          <w:rFonts w:hint="cs"/>
          <w:rtl/>
          <w:lang w:eastAsia="he-IL"/>
        </w:rPr>
        <w:t xml:space="preserve">הסל בשנת 2023 גדל, ועומד על כ-650 מיליון שקלים. </w:t>
      </w:r>
      <w:bookmarkStart w:id="4124" w:name="_ETM_Q12_704167"/>
      <w:bookmarkEnd w:id="4124"/>
      <w:r>
        <w:rPr>
          <w:rFonts w:hint="cs"/>
          <w:rtl/>
          <w:lang w:eastAsia="he-IL"/>
        </w:rPr>
        <w:t>הדרך המרכזית לסבסוד תרופות לאזרחי מדינת ישראל נעשית באמצעות הוועדה</w:t>
      </w:r>
      <w:bookmarkStart w:id="4125" w:name="_ETM_Q12_709269"/>
      <w:bookmarkEnd w:id="4125"/>
      <w:r>
        <w:rPr>
          <w:rFonts w:hint="cs"/>
          <w:rtl/>
          <w:lang w:eastAsia="he-IL"/>
        </w:rPr>
        <w:t xml:space="preserve"> הציבורית להרחבת סל שירותי הבריאות. הוועדה בוחנת את הכללת התרופות </w:t>
      </w:r>
      <w:bookmarkStart w:id="4126" w:name="_ETM_Q12_711461"/>
      <w:bookmarkEnd w:id="4126"/>
      <w:r>
        <w:rPr>
          <w:rFonts w:hint="cs"/>
          <w:rtl/>
          <w:lang w:eastAsia="he-IL"/>
        </w:rPr>
        <w:t xml:space="preserve">והטכנולוגיות החדשות בסל ביחס לחלופות הקיימות ולמחרים עדכניים. בין הקריטריונים לבחינה עומדים מניעה, הצלת חיים, יעילות הטיפול, הארכת חיים, איכות </w:t>
      </w:r>
      <w:bookmarkStart w:id="4127" w:name="_ETM_Q12_730031"/>
      <w:bookmarkEnd w:id="4127"/>
      <w:r>
        <w:rPr>
          <w:rFonts w:hint="cs"/>
          <w:rtl/>
          <w:lang w:eastAsia="he-IL"/>
        </w:rPr>
        <w:t xml:space="preserve">חיים, עלות כלכלית ברמת הפרט וברמה הלאומית ועוד </w:t>
      </w:r>
      <w:proofErr w:type="spellStart"/>
      <w:r>
        <w:rPr>
          <w:rFonts w:hint="cs"/>
          <w:rtl/>
          <w:lang w:eastAsia="he-IL"/>
        </w:rPr>
        <w:t>ועוד</w:t>
      </w:r>
      <w:proofErr w:type="spellEnd"/>
      <w:r>
        <w:rPr>
          <w:rFonts w:hint="cs"/>
          <w:rtl/>
          <w:lang w:eastAsia="he-IL"/>
        </w:rPr>
        <w:t xml:space="preserve">. </w:t>
      </w:r>
      <w:bookmarkStart w:id="4128" w:name="_ETM_Q12_734649"/>
      <w:bookmarkEnd w:id="4128"/>
    </w:p>
    <w:p w:rsidR="0055098A" w:rsidRDefault="0055098A" w:rsidP="00D265F0">
      <w:pPr>
        <w:rPr>
          <w:rtl/>
          <w:lang w:eastAsia="he-IL"/>
        </w:rPr>
      </w:pPr>
      <w:bookmarkStart w:id="4129" w:name="_ETM_Q12_734809"/>
      <w:bookmarkStart w:id="4130" w:name="_ETM_Q12_734857"/>
      <w:bookmarkEnd w:id="4129"/>
      <w:bookmarkEnd w:id="4130"/>
    </w:p>
    <w:p w:rsidR="0055098A" w:rsidRDefault="0055098A" w:rsidP="00D265F0">
      <w:pPr>
        <w:rPr>
          <w:rtl/>
          <w:lang w:eastAsia="he-IL"/>
        </w:rPr>
      </w:pPr>
      <w:bookmarkStart w:id="4131" w:name="_ETM_Q12_734915"/>
      <w:bookmarkStart w:id="4132" w:name="_ETM_Q12_735003"/>
      <w:bookmarkEnd w:id="4131"/>
      <w:bookmarkEnd w:id="4132"/>
      <w:r>
        <w:rPr>
          <w:rFonts w:hint="cs"/>
          <w:rtl/>
          <w:lang w:eastAsia="he-IL"/>
        </w:rPr>
        <w:t xml:space="preserve">חשוב לציין כי תרופות לחולים אונקולוגיים הן קרוב ל-40% מהתוספות </w:t>
      </w:r>
      <w:bookmarkStart w:id="4133" w:name="_ETM_Q12_741283"/>
      <w:bookmarkEnd w:id="4133"/>
      <w:r>
        <w:rPr>
          <w:rFonts w:hint="cs"/>
          <w:rtl/>
          <w:lang w:eastAsia="he-IL"/>
        </w:rPr>
        <w:t xml:space="preserve">שניתנו לסל שירותי הבריאות בשנים האחרונות. </w:t>
      </w:r>
      <w:bookmarkStart w:id="4134" w:name="_ETM_Q12_642510"/>
      <w:bookmarkStart w:id="4135" w:name="_ETM_Q12_642559"/>
      <w:bookmarkStart w:id="4136" w:name="_ETM_Q12_307056"/>
      <w:bookmarkStart w:id="4137" w:name="_ETM_Q12_307126"/>
      <w:bookmarkStart w:id="4138" w:name="TOR_Q13"/>
      <w:bookmarkEnd w:id="4134"/>
      <w:bookmarkEnd w:id="4135"/>
      <w:bookmarkEnd w:id="4136"/>
      <w:bookmarkEnd w:id="4137"/>
      <w:bookmarkEnd w:id="4138"/>
      <w:r>
        <w:rPr>
          <w:rFonts w:hint="cs"/>
          <w:rtl/>
          <w:lang w:eastAsia="he-IL"/>
        </w:rPr>
        <w:t xml:space="preserve">בתקנות מס ערך מוסף, </w:t>
      </w:r>
      <w:proofErr w:type="spellStart"/>
      <w:r>
        <w:rPr>
          <w:rFonts w:hint="cs"/>
          <w:rtl/>
          <w:lang w:eastAsia="he-IL"/>
        </w:rPr>
        <w:t>התשל"ו</w:t>
      </w:r>
      <w:proofErr w:type="spellEnd"/>
      <w:r>
        <w:rPr>
          <w:rFonts w:hint="eastAsia"/>
          <w:rtl/>
          <w:lang w:eastAsia="he-IL"/>
        </w:rPr>
        <w:t>–</w:t>
      </w:r>
      <w:r>
        <w:rPr>
          <w:rFonts w:hint="cs"/>
          <w:rtl/>
          <w:lang w:eastAsia="he-IL"/>
        </w:rPr>
        <w:t>1976, בסעיף 9א(א) נקבע כי ישנם טובין הפטורים ממלוא המכס ובהם תרופות המשמשות לניסויים קליניים. כאמור, פטור מחייב אישור של ועדת הכספים.</w:t>
      </w:r>
    </w:p>
    <w:p w:rsidR="0055098A" w:rsidRDefault="0055098A" w:rsidP="00D265F0">
      <w:pPr>
        <w:rPr>
          <w:rtl/>
          <w:lang w:eastAsia="he-IL"/>
        </w:rPr>
      </w:pPr>
    </w:p>
    <w:p w:rsidR="0055098A" w:rsidRDefault="0055098A" w:rsidP="006572F1">
      <w:pPr>
        <w:rPr>
          <w:rtl/>
          <w:lang w:eastAsia="he-IL"/>
        </w:rPr>
      </w:pPr>
      <w:r>
        <w:rPr>
          <w:rFonts w:hint="cs"/>
          <w:rtl/>
          <w:lang w:eastAsia="he-IL"/>
        </w:rPr>
        <w:t>עוד אציין כי בעבר, ממש בעבר הלא</w:t>
      </w:r>
      <w:bookmarkStart w:id="4139" w:name="_ETM_Q13_165266"/>
      <w:bookmarkEnd w:id="4139"/>
      <w:r>
        <w:rPr>
          <w:rFonts w:hint="cs"/>
          <w:rtl/>
          <w:lang w:eastAsia="he-IL"/>
        </w:rPr>
        <w:t xml:space="preserve">-רחוק, הוועדה להחזר מיסים עקיפים אישרה החזר מע"מ במצב הומניטרי יוצא דופן של תרופת חמלה – תרופה שאינה רשומה ויקרה מאוד, שניתנה בחינם על ידי היצרן בחו"ל, כאשר שום דבר אחר לא עזר לחולה. באותו מקרה זה היה ילד קטן </w:t>
      </w:r>
      <w:bookmarkStart w:id="4140" w:name="_ETM_Q13_188300"/>
      <w:bookmarkEnd w:id="4140"/>
      <w:r>
        <w:rPr>
          <w:rFonts w:hint="cs"/>
          <w:rtl/>
          <w:lang w:eastAsia="he-IL"/>
        </w:rPr>
        <w:t xml:space="preserve">שהיה מאושפז בבית החולים, וידו ויד </w:t>
      </w:r>
      <w:bookmarkStart w:id="4141" w:name="_ETM_Q13_190723"/>
      <w:bookmarkEnd w:id="4141"/>
      <w:r>
        <w:rPr>
          <w:rFonts w:hint="cs"/>
          <w:rtl/>
          <w:lang w:eastAsia="he-IL"/>
        </w:rPr>
        <w:t>משפחתו לא הייתה משגת לרכישתה. לידיעה, המע"מ חל בהתאם למחיר התרופה בשוק גם כאשר התרופה ניתנת בחינם.</w:t>
      </w:r>
    </w:p>
    <w:p w:rsidR="0055098A" w:rsidRDefault="0055098A" w:rsidP="00D265F0">
      <w:pPr>
        <w:rPr>
          <w:rtl/>
          <w:lang w:eastAsia="he-IL"/>
        </w:rPr>
      </w:pPr>
    </w:p>
    <w:p w:rsidR="0055098A" w:rsidRDefault="0055098A" w:rsidP="006572F1">
      <w:pPr>
        <w:rPr>
          <w:rtl/>
          <w:lang w:eastAsia="he-IL"/>
        </w:rPr>
      </w:pPr>
      <w:r>
        <w:rPr>
          <w:rFonts w:hint="cs"/>
          <w:rtl/>
          <w:lang w:eastAsia="he-IL"/>
        </w:rPr>
        <w:t>הוועדה הזאת</w:t>
      </w:r>
      <w:r w:rsidR="006572F1">
        <w:rPr>
          <w:rFonts w:hint="cs"/>
          <w:rtl/>
          <w:lang w:eastAsia="he-IL"/>
        </w:rPr>
        <w:t>,</w:t>
      </w:r>
      <w:r>
        <w:rPr>
          <w:rFonts w:hint="cs"/>
          <w:rtl/>
          <w:lang w:eastAsia="he-IL"/>
        </w:rPr>
        <w:t xml:space="preserve"> הוועדה להחזר מיסים עקיפים</w:t>
      </w:r>
      <w:r w:rsidR="006572F1">
        <w:rPr>
          <w:rFonts w:hint="cs"/>
          <w:rtl/>
          <w:lang w:eastAsia="he-IL"/>
        </w:rPr>
        <w:t>,</w:t>
      </w:r>
      <w:r>
        <w:rPr>
          <w:rFonts w:hint="cs"/>
          <w:rtl/>
          <w:lang w:eastAsia="he-IL"/>
        </w:rPr>
        <w:t xml:space="preserve"> פועלת בהתאם </w:t>
      </w:r>
      <w:bookmarkStart w:id="4142" w:name="_ETM_Q13_204807"/>
      <w:bookmarkEnd w:id="4142"/>
      <w:r>
        <w:rPr>
          <w:rFonts w:hint="cs"/>
          <w:rtl/>
          <w:lang w:eastAsia="he-IL"/>
        </w:rPr>
        <w:t xml:space="preserve">לקריטריונים ברורים בהתאם לחוזר מנכ"ל. כאמור, ולסיכום, המדינה עושה רבות על מנת לסייע לחולים בכלל, ולחולים אונקולוגיים בפרט. </w:t>
      </w:r>
    </w:p>
    <w:p w:rsidR="0055098A" w:rsidRDefault="0055098A" w:rsidP="00D265F0">
      <w:pPr>
        <w:rPr>
          <w:rtl/>
          <w:lang w:eastAsia="he-IL"/>
        </w:rPr>
      </w:pPr>
    </w:p>
    <w:p w:rsidR="0055098A" w:rsidRDefault="0055098A" w:rsidP="00D265F0">
      <w:pPr>
        <w:rPr>
          <w:rtl/>
          <w:lang w:eastAsia="he-IL"/>
        </w:rPr>
      </w:pPr>
      <w:r>
        <w:rPr>
          <w:rFonts w:hint="cs"/>
          <w:rtl/>
          <w:lang w:eastAsia="he-IL"/>
        </w:rPr>
        <w:t>על פי המוצע בהצעת החוק</w:t>
      </w:r>
      <w:r w:rsidRPr="0009733F">
        <w:rPr>
          <w:rFonts w:hint="cs"/>
          <w:rtl/>
          <w:lang w:eastAsia="he-IL"/>
        </w:rPr>
        <w:t xml:space="preserve"> </w:t>
      </w:r>
      <w:r>
        <w:rPr>
          <w:rFonts w:hint="cs"/>
          <w:rtl/>
          <w:lang w:eastAsia="he-IL"/>
        </w:rPr>
        <w:t xml:space="preserve">שלך, חבר הכנסת דודי אמסלם </w:t>
      </w:r>
      <w:r>
        <w:rPr>
          <w:rFonts w:hint="eastAsia"/>
          <w:rtl/>
          <w:lang w:eastAsia="he-IL"/>
        </w:rPr>
        <w:t>–</w:t>
      </w:r>
      <w:r>
        <w:rPr>
          <w:rFonts w:hint="cs"/>
          <w:rtl/>
          <w:lang w:eastAsia="he-IL"/>
        </w:rPr>
        <w:t xml:space="preserve"> דודי, דודי?</w:t>
      </w:r>
    </w:p>
    <w:p w:rsidR="0055098A" w:rsidRDefault="0055098A" w:rsidP="00D265F0">
      <w:pPr>
        <w:rPr>
          <w:rtl/>
          <w:lang w:eastAsia="he-IL"/>
        </w:rPr>
      </w:pPr>
    </w:p>
    <w:p w:rsidR="0055098A" w:rsidRDefault="0055098A" w:rsidP="00D265F0">
      <w:pPr>
        <w:pStyle w:val="af6"/>
        <w:keepNext/>
        <w:rPr>
          <w:rtl/>
        </w:rPr>
      </w:pPr>
      <w:r w:rsidRPr="00FB5E8E">
        <w:rPr>
          <w:rStyle w:val="TagStyle"/>
          <w:rtl/>
        </w:rPr>
        <w:t xml:space="preserve"> &lt;&lt; יור &gt;&gt;</w:t>
      </w:r>
      <w:r w:rsidRPr="003A5976">
        <w:rPr>
          <w:rStyle w:val="TagStyle"/>
          <w:rtl/>
        </w:rPr>
        <w:t xml:space="preserve"> </w:t>
      </w:r>
      <w:r>
        <w:rPr>
          <w:rtl/>
        </w:rPr>
        <w:t>היו"ר אוריאל בוסו:</w:t>
      </w:r>
      <w:r w:rsidRPr="003A5976">
        <w:rPr>
          <w:rStyle w:val="TagStyle"/>
          <w:rtl/>
        </w:rPr>
        <w:t xml:space="preserve"> </w:t>
      </w:r>
      <w:r w:rsidRPr="00FB5E8E">
        <w:rPr>
          <w:rStyle w:val="TagStyle"/>
          <w:rtl/>
        </w:rPr>
        <w:t>&lt;&lt; יור &gt;&gt;</w:t>
      </w:r>
      <w:r>
        <w:rPr>
          <w:rtl/>
        </w:rPr>
        <w:t xml:space="preserve">   </w:t>
      </w:r>
    </w:p>
    <w:p w:rsidR="0055098A" w:rsidRDefault="0055098A" w:rsidP="00D265F0">
      <w:pPr>
        <w:rPr>
          <w:rtl/>
          <w:lang w:eastAsia="he-IL"/>
        </w:rPr>
      </w:pPr>
    </w:p>
    <w:p w:rsidR="0055098A" w:rsidRDefault="0055098A" w:rsidP="00D265F0">
      <w:pPr>
        <w:rPr>
          <w:rtl/>
          <w:lang w:eastAsia="he-IL"/>
        </w:rPr>
      </w:pPr>
      <w:r>
        <w:rPr>
          <w:rFonts w:hint="cs"/>
          <w:rtl/>
          <w:lang w:eastAsia="he-IL"/>
        </w:rPr>
        <w:t>חבר הכנסת אמסלם, היא משיבה לך.</w:t>
      </w:r>
    </w:p>
    <w:p w:rsidR="0055098A" w:rsidRDefault="0055098A" w:rsidP="00D265F0">
      <w:pPr>
        <w:rPr>
          <w:rtl/>
          <w:lang w:eastAsia="he-IL"/>
        </w:rPr>
      </w:pPr>
    </w:p>
    <w:p w:rsidR="0055098A" w:rsidRDefault="0055098A" w:rsidP="00D265F0">
      <w:pPr>
        <w:pStyle w:val="-"/>
        <w:keepNext/>
        <w:rPr>
          <w:rtl/>
        </w:rPr>
      </w:pPr>
      <w:bookmarkStart w:id="4143" w:name="ET_speakercontinue_6422_12"/>
      <w:r w:rsidRPr="00FB5E8E">
        <w:rPr>
          <w:rStyle w:val="TagStyle"/>
          <w:rtl/>
        </w:rPr>
        <w:t xml:space="preserve"> &lt;&lt; דובר_המשך &gt;&gt;</w:t>
      </w:r>
      <w:r w:rsidRPr="003A5976">
        <w:rPr>
          <w:rStyle w:val="TagStyle"/>
          <w:rtl/>
        </w:rPr>
        <w:t xml:space="preserve"> </w:t>
      </w:r>
      <w:r>
        <w:rPr>
          <w:rtl/>
        </w:rPr>
        <w:t>סגנית שר האוצר מיכל מרים וולדיגר:</w:t>
      </w:r>
      <w:r w:rsidRPr="003A5976">
        <w:rPr>
          <w:rStyle w:val="TagStyle"/>
          <w:rtl/>
        </w:rPr>
        <w:t xml:space="preserve"> </w:t>
      </w:r>
      <w:r w:rsidRPr="00FB5E8E">
        <w:rPr>
          <w:rStyle w:val="TagStyle"/>
          <w:rtl/>
        </w:rPr>
        <w:t>&lt;&lt; דובר_המשך &gt;&gt;</w:t>
      </w:r>
      <w:r>
        <w:rPr>
          <w:rtl/>
        </w:rPr>
        <w:t xml:space="preserve">   </w:t>
      </w:r>
      <w:bookmarkEnd w:id="4143"/>
    </w:p>
    <w:p w:rsidR="0055098A" w:rsidRDefault="0055098A" w:rsidP="001D282A">
      <w:pPr>
        <w:rPr>
          <w:rtl/>
          <w:lang w:eastAsia="he-IL"/>
        </w:rPr>
      </w:pPr>
    </w:p>
    <w:p w:rsidR="0055098A" w:rsidRDefault="0055098A" w:rsidP="001D282A">
      <w:pPr>
        <w:rPr>
          <w:rtl/>
          <w:lang w:eastAsia="he-IL"/>
        </w:rPr>
      </w:pPr>
      <w:r>
        <w:rPr>
          <w:rFonts w:hint="cs"/>
          <w:rtl/>
          <w:lang w:eastAsia="he-IL"/>
        </w:rPr>
        <w:t>על פי המוצע בהצעת החוק שלך, יינתן הפטור בעת מכירת תרופות אונקולוגיות, המסווגות כמצילות חיים ואינן כלולות בסל שירותי הבריאות, במטרה לסייע לאוכלוסייה שאין ידה משגת לרכוש תרופות אלה.</w:t>
      </w:r>
    </w:p>
    <w:p w:rsidR="0055098A" w:rsidRDefault="0055098A" w:rsidP="00D265F0">
      <w:pPr>
        <w:rPr>
          <w:rtl/>
          <w:lang w:eastAsia="he-IL"/>
        </w:rPr>
      </w:pPr>
    </w:p>
    <w:p w:rsidR="0055098A" w:rsidRPr="0095245C" w:rsidRDefault="0055098A" w:rsidP="00D265F0">
      <w:pPr>
        <w:rPr>
          <w:rtl/>
          <w:lang w:eastAsia="he-IL"/>
        </w:rPr>
      </w:pPr>
      <w:r>
        <w:rPr>
          <w:rFonts w:hint="cs"/>
          <w:rtl/>
          <w:lang w:eastAsia="he-IL"/>
        </w:rPr>
        <w:t xml:space="preserve">חשוב לי לציין לכולכם כי ישנן תרופות וטכנולוגיות מצילות חיים גם ביחס למחלות אחרות ונוספות, כולל בבריאות הנפש, שאינן כלולות בסל התרופות והן יקרות ביותר. בקיצור, מדובר בסוגיה מורכבת מאוד ולא פשוטה, וראוי ונכון לעסוק בה. תודה, </w:t>
      </w:r>
      <w:bookmarkStart w:id="4144" w:name="_ETM_Q13_260071"/>
      <w:bookmarkEnd w:id="4144"/>
      <w:r>
        <w:rPr>
          <w:rFonts w:hint="cs"/>
          <w:rtl/>
          <w:lang w:eastAsia="he-IL"/>
        </w:rPr>
        <w:t>חבר הכנסת אמסלם, שהעלית אותה.</w:t>
      </w:r>
    </w:p>
    <w:p w:rsidR="0055098A" w:rsidRDefault="0055098A" w:rsidP="00D265F0">
      <w:pPr>
        <w:rPr>
          <w:rtl/>
          <w:lang w:eastAsia="he-IL"/>
        </w:rPr>
      </w:pPr>
    </w:p>
    <w:p w:rsidR="0055098A" w:rsidRDefault="0055098A" w:rsidP="006572F1">
      <w:pPr>
        <w:rPr>
          <w:rtl/>
          <w:lang w:eastAsia="he-IL"/>
        </w:rPr>
      </w:pPr>
      <w:r>
        <w:rPr>
          <w:rFonts w:hint="cs"/>
          <w:rtl/>
          <w:lang w:eastAsia="he-IL"/>
        </w:rPr>
        <w:t xml:space="preserve">ועדת השרים לענייני חקיקה החליטה לתמוך בהצעת החוק בקריאה טרומית, בכפוף להתניות </w:t>
      </w:r>
      <w:bookmarkStart w:id="4145" w:name="_ETM_Q13_267086"/>
      <w:bookmarkEnd w:id="4145"/>
      <w:r>
        <w:rPr>
          <w:rFonts w:hint="cs"/>
          <w:rtl/>
          <w:lang w:eastAsia="he-IL"/>
        </w:rPr>
        <w:t>ולקידומה בהסכמת משרד האוצר ומשרד המשפטים.</w:t>
      </w:r>
      <w:r w:rsidR="006572F1">
        <w:rPr>
          <w:rFonts w:hint="cs"/>
          <w:rtl/>
          <w:lang w:eastAsia="he-IL"/>
        </w:rPr>
        <w:t xml:space="preserve"> </w:t>
      </w:r>
      <w:r>
        <w:rPr>
          <w:rFonts w:hint="cs"/>
          <w:rtl/>
          <w:lang w:eastAsia="he-IL"/>
        </w:rPr>
        <w:t xml:space="preserve">לפיכך, אני קוראת לכל חברי הכנסת להצביע בעד החוק בקריאה טרומית. תודה. </w:t>
      </w:r>
    </w:p>
    <w:p w:rsidR="0055098A" w:rsidRDefault="0055098A" w:rsidP="00D265F0">
      <w:pPr>
        <w:rPr>
          <w:rtl/>
          <w:lang w:eastAsia="he-IL"/>
        </w:rPr>
      </w:pPr>
    </w:p>
    <w:p w:rsidR="0055098A" w:rsidRDefault="0055098A" w:rsidP="00D265F0">
      <w:pPr>
        <w:pStyle w:val="af6"/>
        <w:keepNext/>
        <w:rPr>
          <w:rtl/>
        </w:rPr>
      </w:pPr>
      <w:bookmarkStart w:id="4146" w:name="ET_yor_6488_13"/>
      <w:r w:rsidRPr="00FB5E8E">
        <w:rPr>
          <w:rStyle w:val="TagStyle"/>
          <w:rtl/>
        </w:rPr>
        <w:t xml:space="preserve"> &lt;&lt; יור &gt;&gt;</w:t>
      </w:r>
      <w:r w:rsidRPr="003A5976">
        <w:rPr>
          <w:rStyle w:val="TagStyle"/>
          <w:rtl/>
        </w:rPr>
        <w:t xml:space="preserve"> </w:t>
      </w:r>
      <w:r>
        <w:rPr>
          <w:rtl/>
        </w:rPr>
        <w:t>היו"ר אוריאל בוסו:</w:t>
      </w:r>
      <w:r w:rsidRPr="003A5976">
        <w:rPr>
          <w:rStyle w:val="TagStyle"/>
          <w:rtl/>
        </w:rPr>
        <w:t xml:space="preserve"> </w:t>
      </w:r>
      <w:r w:rsidRPr="00FB5E8E">
        <w:rPr>
          <w:rStyle w:val="TagStyle"/>
          <w:rtl/>
        </w:rPr>
        <w:t>&lt;&lt; יור &gt;&gt;</w:t>
      </w:r>
      <w:r>
        <w:rPr>
          <w:rtl/>
        </w:rPr>
        <w:t xml:space="preserve">   </w:t>
      </w:r>
      <w:bookmarkEnd w:id="4146"/>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תודה רבה </w:t>
      </w:r>
      <w:bookmarkStart w:id="4147" w:name="_ETM_Q13_278922"/>
      <w:bookmarkEnd w:id="4147"/>
      <w:r>
        <w:rPr>
          <w:rFonts w:hint="cs"/>
          <w:rtl/>
          <w:lang w:eastAsia="he-IL"/>
        </w:rPr>
        <w:t xml:space="preserve">לסגנית </w:t>
      </w:r>
      <w:bookmarkStart w:id="4148" w:name="_ETM_Q13_277222"/>
      <w:bookmarkEnd w:id="4148"/>
      <w:r>
        <w:rPr>
          <w:rFonts w:hint="cs"/>
          <w:rtl/>
          <w:lang w:eastAsia="he-IL"/>
        </w:rPr>
        <w:t xml:space="preserve">שר האוצר. אתה לא רוצה? אין לך מה להוסיף? </w:t>
      </w:r>
      <w:bookmarkStart w:id="4149" w:name="_ETM_Q13_286534"/>
      <w:bookmarkEnd w:id="4149"/>
      <w:r>
        <w:rPr>
          <w:rFonts w:hint="cs"/>
          <w:rtl/>
          <w:lang w:eastAsia="he-IL"/>
        </w:rPr>
        <w:t xml:space="preserve">אפשר לעבור להצבעה. </w:t>
      </w:r>
    </w:p>
    <w:p w:rsidR="0055098A" w:rsidRDefault="0055098A" w:rsidP="00D265F0">
      <w:pPr>
        <w:rPr>
          <w:rtl/>
          <w:lang w:eastAsia="he-IL"/>
        </w:rPr>
      </w:pPr>
      <w:bookmarkStart w:id="4150" w:name="_ETM_Q13_287898"/>
      <w:bookmarkStart w:id="4151" w:name="_ETM_Q13_288021"/>
      <w:bookmarkEnd w:id="4150"/>
      <w:bookmarkEnd w:id="4151"/>
    </w:p>
    <w:p w:rsidR="0055098A" w:rsidRDefault="0055098A" w:rsidP="00D265F0">
      <w:pPr>
        <w:rPr>
          <w:rtl/>
          <w:lang w:eastAsia="he-IL"/>
        </w:rPr>
      </w:pPr>
      <w:r>
        <w:rPr>
          <w:rFonts w:hint="cs"/>
          <w:rtl/>
          <w:lang w:eastAsia="he-IL"/>
        </w:rPr>
        <w:t>אם כן, רבותיי חברי הכנסת, אנחנ</w:t>
      </w:r>
      <w:bookmarkStart w:id="4152" w:name="_ETM_Q13_289290"/>
      <w:bookmarkEnd w:id="4152"/>
      <w:r>
        <w:rPr>
          <w:rFonts w:hint="cs"/>
          <w:rtl/>
          <w:lang w:eastAsia="he-IL"/>
        </w:rPr>
        <w:t xml:space="preserve">ו נעבור להצבעה על הצעת חוק מס ערך מוסף (תיקון </w:t>
      </w:r>
      <w:r>
        <w:rPr>
          <w:rtl/>
          <w:lang w:eastAsia="he-IL"/>
        </w:rPr>
        <w:t>–</w:t>
      </w:r>
      <w:r>
        <w:rPr>
          <w:rFonts w:hint="cs"/>
          <w:rtl/>
          <w:lang w:eastAsia="he-IL"/>
        </w:rPr>
        <w:t xml:space="preserve"> פטור ממס במכירת תרופות אונקולוגיות שאינן כלולות בסל הבריאות), </w:t>
      </w:r>
      <w:bookmarkStart w:id="4153" w:name="_ETM_Q13_301509"/>
      <w:bookmarkEnd w:id="4153"/>
      <w:r>
        <w:rPr>
          <w:rFonts w:hint="cs"/>
          <w:rtl/>
          <w:lang w:eastAsia="he-IL"/>
        </w:rPr>
        <w:t>התשפ"ג</w:t>
      </w:r>
      <w:r>
        <w:rPr>
          <w:rFonts w:hint="eastAsia"/>
          <w:rtl/>
          <w:lang w:eastAsia="he-IL"/>
        </w:rPr>
        <w:t>–</w:t>
      </w:r>
      <w:r>
        <w:rPr>
          <w:rFonts w:hint="cs"/>
          <w:rtl/>
          <w:lang w:eastAsia="he-IL"/>
        </w:rPr>
        <w:t>2023, של חבר הכנסת דוד אמסלם. אנא, תפסו את מקומותיכם. הצבעה.</w:t>
      </w:r>
    </w:p>
    <w:p w:rsidR="0055098A" w:rsidRDefault="0055098A" w:rsidP="00D265F0">
      <w:pPr>
        <w:rPr>
          <w:rtl/>
          <w:lang w:eastAsia="he-IL"/>
        </w:rPr>
      </w:pPr>
    </w:p>
    <w:p w:rsidR="0055098A" w:rsidRDefault="0055098A" w:rsidP="00D265F0">
      <w:pPr>
        <w:pStyle w:val="af1"/>
        <w:keepNext/>
        <w:rPr>
          <w:rtl/>
          <w:lang w:eastAsia="he-IL"/>
        </w:rPr>
      </w:pPr>
      <w:r>
        <w:rPr>
          <w:rtl/>
          <w:lang w:eastAsia="he-IL"/>
        </w:rPr>
        <w:t>הצבעה מס'</w:t>
      </w:r>
      <w:r>
        <w:rPr>
          <w:rFonts w:hint="cs"/>
          <w:rtl/>
          <w:lang w:eastAsia="he-IL"/>
        </w:rPr>
        <w:t xml:space="preserve"> 3</w:t>
      </w:r>
    </w:p>
    <w:p w:rsidR="0055098A" w:rsidRDefault="0055098A" w:rsidP="00D265F0">
      <w:pPr>
        <w:pStyle w:val="--"/>
        <w:keepNext/>
        <w:rPr>
          <w:rtl/>
          <w:lang w:eastAsia="he-IL"/>
        </w:rPr>
      </w:pPr>
    </w:p>
    <w:p w:rsidR="0055098A" w:rsidRDefault="0055098A" w:rsidP="00D265F0">
      <w:pPr>
        <w:pStyle w:val="--"/>
        <w:keepNext/>
        <w:rPr>
          <w:rtl/>
          <w:lang w:eastAsia="he-IL"/>
        </w:rPr>
      </w:pPr>
      <w:r>
        <w:rPr>
          <w:rtl/>
          <w:lang w:eastAsia="he-IL"/>
        </w:rPr>
        <w:t>בעד ההצעה להעביר את הצעת החוק לוועדה –</w:t>
      </w:r>
      <w:r>
        <w:rPr>
          <w:rFonts w:hint="cs"/>
          <w:rtl/>
          <w:lang w:eastAsia="he-IL"/>
        </w:rPr>
        <w:t xml:space="preserve"> 47</w:t>
      </w:r>
    </w:p>
    <w:p w:rsidR="0055098A" w:rsidRDefault="0055098A" w:rsidP="00D265F0">
      <w:pPr>
        <w:pStyle w:val="--"/>
        <w:keepNext/>
        <w:rPr>
          <w:rtl/>
          <w:lang w:eastAsia="he-IL"/>
        </w:rPr>
      </w:pPr>
      <w:r>
        <w:rPr>
          <w:rtl/>
          <w:lang w:eastAsia="he-IL"/>
        </w:rPr>
        <w:t xml:space="preserve">נגד – </w:t>
      </w:r>
      <w:r>
        <w:rPr>
          <w:rFonts w:hint="cs"/>
          <w:rtl/>
          <w:lang w:eastAsia="he-IL"/>
        </w:rPr>
        <w:t>אין</w:t>
      </w:r>
    </w:p>
    <w:p w:rsidR="0055098A" w:rsidRDefault="0055098A" w:rsidP="00D265F0">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55098A" w:rsidRDefault="0055098A" w:rsidP="00D265F0">
      <w:pPr>
        <w:pStyle w:val="af2"/>
        <w:rPr>
          <w:rtl/>
          <w:lang w:eastAsia="he-IL"/>
        </w:rPr>
      </w:pPr>
      <w:r>
        <w:rPr>
          <w:rtl/>
          <w:lang w:eastAsia="he-IL"/>
        </w:rPr>
        <w:t>ההצעה להעביר את הצעת חוק</w:t>
      </w:r>
      <w:r>
        <w:rPr>
          <w:rFonts w:hint="cs"/>
          <w:rtl/>
          <w:lang w:eastAsia="he-IL"/>
        </w:rPr>
        <w:t xml:space="preserve"> מס ערך מוסף (תיקון </w:t>
      </w:r>
      <w:r>
        <w:rPr>
          <w:rtl/>
          <w:lang w:eastAsia="he-IL"/>
        </w:rPr>
        <w:t>–</w:t>
      </w:r>
      <w:r>
        <w:rPr>
          <w:rFonts w:hint="cs"/>
          <w:rtl/>
          <w:lang w:eastAsia="he-IL"/>
        </w:rPr>
        <w:t xml:space="preserve"> פטור ממס במכירת תרופות אונקולוגיות שאינן כלולות בסל הבריאות), התשפ"ג</w:t>
      </w:r>
      <w:r>
        <w:rPr>
          <w:rFonts w:hint="eastAsia"/>
          <w:rtl/>
          <w:lang w:eastAsia="he-IL"/>
        </w:rPr>
        <w:t>–</w:t>
      </w:r>
      <w:r>
        <w:rPr>
          <w:rFonts w:hint="cs"/>
          <w:rtl/>
          <w:lang w:eastAsia="he-IL"/>
        </w:rPr>
        <w:t>2023, לוועדת הכספים נתקבלה.</w:t>
      </w:r>
    </w:p>
    <w:p w:rsidR="0055098A" w:rsidRDefault="0055098A" w:rsidP="00D265F0">
      <w:pPr>
        <w:rPr>
          <w:rtl/>
          <w:lang w:eastAsia="he-IL"/>
        </w:rPr>
      </w:pPr>
    </w:p>
    <w:p w:rsidR="0055098A" w:rsidRDefault="0055098A" w:rsidP="00D265F0">
      <w:pPr>
        <w:pStyle w:val="af6"/>
        <w:keepNext/>
        <w:rPr>
          <w:rtl/>
        </w:rPr>
      </w:pPr>
      <w:r w:rsidRPr="00FB5E8E">
        <w:rPr>
          <w:rStyle w:val="TagStyle"/>
          <w:rtl/>
        </w:rPr>
        <w:t xml:space="preserve"> &lt;&lt; יור &gt;&gt;</w:t>
      </w:r>
      <w:r w:rsidRPr="00F24045">
        <w:rPr>
          <w:rStyle w:val="TagStyle"/>
          <w:rtl/>
        </w:rPr>
        <w:t xml:space="preserve"> </w:t>
      </w:r>
      <w:r>
        <w:rPr>
          <w:rtl/>
        </w:rPr>
        <w:t>היו"ר אוריאל בוסו:</w:t>
      </w:r>
      <w:r w:rsidRPr="00F24045">
        <w:rPr>
          <w:rStyle w:val="TagStyle"/>
          <w:rtl/>
        </w:rPr>
        <w:t xml:space="preserve"> </w:t>
      </w:r>
      <w:r w:rsidRPr="00FB5E8E">
        <w:rPr>
          <w:rStyle w:val="TagStyle"/>
          <w:rtl/>
        </w:rPr>
        <w:t>&lt;&lt; יור &gt;&gt;</w:t>
      </w:r>
      <w:r>
        <w:rPr>
          <w:rtl/>
        </w:rPr>
        <w:t xml:space="preserve">   </w:t>
      </w:r>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אם כן, רבותיי חברי </w:t>
      </w:r>
      <w:bookmarkStart w:id="4154" w:name="_ETM_Q13_329017"/>
      <w:bookmarkEnd w:id="4154"/>
      <w:r>
        <w:rPr>
          <w:rFonts w:hint="cs"/>
          <w:rtl/>
          <w:lang w:eastAsia="he-IL"/>
        </w:rPr>
        <w:t xml:space="preserve">הכנסת, להלן תוצאות ההצבעה: 47 בעד, אין מתנגדים ואין </w:t>
      </w:r>
      <w:bookmarkStart w:id="4155" w:name="_ETM_Q13_332421"/>
      <w:bookmarkEnd w:id="4155"/>
      <w:r>
        <w:rPr>
          <w:rFonts w:hint="cs"/>
          <w:rtl/>
          <w:lang w:eastAsia="he-IL"/>
        </w:rPr>
        <w:t xml:space="preserve">נמנעים, אני קובע שהצעת חוק מס ערך מוסף (תיקון </w:t>
      </w:r>
      <w:r>
        <w:rPr>
          <w:rtl/>
          <w:lang w:eastAsia="he-IL"/>
        </w:rPr>
        <w:t>–</w:t>
      </w:r>
      <w:r>
        <w:rPr>
          <w:rFonts w:hint="cs"/>
          <w:rtl/>
          <w:lang w:eastAsia="he-IL"/>
        </w:rPr>
        <w:t xml:space="preserve"> פטור ממס במכירת תרופות אונקולוגיות שאינן כלולות בסל הבריאות), התשפ"ג</w:t>
      </w:r>
      <w:r>
        <w:rPr>
          <w:rFonts w:hint="eastAsia"/>
          <w:rtl/>
          <w:lang w:eastAsia="he-IL"/>
        </w:rPr>
        <w:t>–</w:t>
      </w:r>
      <w:r>
        <w:rPr>
          <w:rFonts w:hint="cs"/>
          <w:rtl/>
          <w:lang w:eastAsia="he-IL"/>
        </w:rPr>
        <w:t xml:space="preserve">2023, התקבלה בקריאה הטרומית </w:t>
      </w:r>
      <w:bookmarkStart w:id="4156" w:name="_ETM_Q13_344182"/>
      <w:bookmarkEnd w:id="4156"/>
      <w:r>
        <w:rPr>
          <w:rFonts w:hint="cs"/>
          <w:rtl/>
          <w:lang w:eastAsia="he-IL"/>
        </w:rPr>
        <w:t xml:space="preserve">ותעבור לוועדת הכספים להכנתה לקריאה ראשונה. </w:t>
      </w:r>
    </w:p>
    <w:p w:rsidR="0055098A" w:rsidRDefault="0055098A" w:rsidP="00D265F0">
      <w:pPr>
        <w:rPr>
          <w:rtl/>
          <w:lang w:eastAsia="he-IL"/>
        </w:rPr>
      </w:pPr>
    </w:p>
    <w:p w:rsidR="0055098A" w:rsidRDefault="0055098A" w:rsidP="006572F1">
      <w:pPr>
        <w:pStyle w:val="af5"/>
        <w:keepNext/>
        <w:rPr>
          <w:rtl/>
        </w:rPr>
      </w:pPr>
      <w:bookmarkStart w:id="4157" w:name="ET_interruption_קר_אה_14"/>
      <w:r w:rsidRPr="00FB5E8E">
        <w:rPr>
          <w:rStyle w:val="TagStyle"/>
          <w:rtl/>
        </w:rPr>
        <w:t xml:space="preserve"> &lt;&lt; קריאה &gt;&gt;</w:t>
      </w:r>
      <w:r w:rsidRPr="003A5976">
        <w:rPr>
          <w:rStyle w:val="TagStyle"/>
          <w:rtl/>
        </w:rPr>
        <w:t xml:space="preserve"> </w:t>
      </w:r>
      <w:r>
        <w:rPr>
          <w:rtl/>
        </w:rPr>
        <w:t>קריא</w:t>
      </w:r>
      <w:r w:rsidR="006572F1">
        <w:rPr>
          <w:rFonts w:hint="cs"/>
          <w:rtl/>
        </w:rPr>
        <w:t>ות</w:t>
      </w:r>
      <w:r>
        <w:rPr>
          <w:rtl/>
        </w:rPr>
        <w:t>:</w:t>
      </w:r>
      <w:r w:rsidRPr="003A5976">
        <w:rPr>
          <w:rStyle w:val="TagStyle"/>
          <w:rtl/>
        </w:rPr>
        <w:t xml:space="preserve"> </w:t>
      </w:r>
      <w:r w:rsidRPr="00FB5E8E">
        <w:rPr>
          <w:rStyle w:val="TagStyle"/>
          <w:rtl/>
        </w:rPr>
        <w:t>&lt;&lt; קריאה &gt;&gt;</w:t>
      </w:r>
      <w:r>
        <w:rPr>
          <w:rtl/>
        </w:rPr>
        <w:t xml:space="preserve">   </w:t>
      </w:r>
      <w:bookmarkEnd w:id="4157"/>
    </w:p>
    <w:p w:rsidR="0055098A" w:rsidRDefault="0055098A" w:rsidP="001D282A">
      <w:pPr>
        <w:rPr>
          <w:rtl/>
          <w:lang w:eastAsia="he-IL"/>
        </w:rPr>
      </w:pPr>
    </w:p>
    <w:p w:rsidR="0055098A" w:rsidRDefault="00A133C4" w:rsidP="00D265F0">
      <w:pPr>
        <w:rPr>
          <w:rtl/>
          <w:lang w:eastAsia="he-IL"/>
        </w:rPr>
      </w:pPr>
      <w:bookmarkStart w:id="4158" w:name="_ETM_Q13_351428"/>
      <w:bookmarkStart w:id="4159" w:name="_ETM_Q13_351829"/>
      <w:bookmarkStart w:id="4160" w:name="_ETM_Q13_351897"/>
      <w:bookmarkEnd w:id="4158"/>
      <w:bookmarkEnd w:id="4159"/>
      <w:bookmarkEnd w:id="4160"/>
      <w:r>
        <w:rPr>
          <w:rFonts w:hint="cs"/>
          <w:rtl/>
          <w:lang w:eastAsia="he-IL"/>
        </w:rPr>
        <w:t>– – –</w:t>
      </w:r>
      <w:r w:rsidR="0055098A">
        <w:rPr>
          <w:rFonts w:hint="cs"/>
          <w:rtl/>
          <w:lang w:eastAsia="he-IL"/>
        </w:rPr>
        <w:t xml:space="preserve"> </w:t>
      </w:r>
    </w:p>
    <w:p w:rsidR="0055098A" w:rsidRDefault="0055098A" w:rsidP="00D265F0">
      <w:pPr>
        <w:rPr>
          <w:rtl/>
          <w:lang w:eastAsia="he-IL"/>
        </w:rPr>
      </w:pPr>
      <w:bookmarkStart w:id="4161" w:name="_ETM_Q13_352369"/>
      <w:bookmarkStart w:id="4162" w:name="_ETM_Q13_352479"/>
      <w:bookmarkEnd w:id="4161"/>
      <w:bookmarkEnd w:id="4162"/>
    </w:p>
    <w:p w:rsidR="0055098A" w:rsidRDefault="0055098A" w:rsidP="00D265F0">
      <w:pPr>
        <w:pStyle w:val="af6"/>
        <w:keepNext/>
        <w:rPr>
          <w:rtl/>
        </w:rPr>
      </w:pPr>
      <w:bookmarkStart w:id="4163" w:name="ET_yor_6488_15"/>
      <w:r w:rsidRPr="00FB5E8E">
        <w:rPr>
          <w:rStyle w:val="TagStyle"/>
          <w:rtl/>
        </w:rPr>
        <w:t xml:space="preserve"> &lt;&lt; יור &gt;&gt;</w:t>
      </w:r>
      <w:r w:rsidRPr="003A5976">
        <w:rPr>
          <w:rStyle w:val="TagStyle"/>
          <w:rtl/>
        </w:rPr>
        <w:t xml:space="preserve"> </w:t>
      </w:r>
      <w:r>
        <w:rPr>
          <w:rtl/>
        </w:rPr>
        <w:t>היו"ר אוריאל בוסו:</w:t>
      </w:r>
      <w:r w:rsidRPr="003A5976">
        <w:rPr>
          <w:rStyle w:val="TagStyle"/>
          <w:rtl/>
        </w:rPr>
        <w:t xml:space="preserve"> </w:t>
      </w:r>
      <w:r w:rsidRPr="00FB5E8E">
        <w:rPr>
          <w:rStyle w:val="TagStyle"/>
          <w:rtl/>
        </w:rPr>
        <w:t>&lt;&lt; יור &gt;&gt;</w:t>
      </w:r>
      <w:r>
        <w:rPr>
          <w:rtl/>
        </w:rPr>
        <w:t xml:space="preserve">   </w:t>
      </w:r>
      <w:bookmarkEnd w:id="4163"/>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לפרוטוקול, </w:t>
      </w:r>
      <w:bookmarkStart w:id="4164" w:name="_ETM_Q13_352240"/>
      <w:bookmarkEnd w:id="4164"/>
      <w:r>
        <w:rPr>
          <w:rFonts w:hint="cs"/>
          <w:rtl/>
          <w:lang w:eastAsia="he-IL"/>
        </w:rPr>
        <w:t xml:space="preserve">נוסיף את חברת הכנסת טטיאנה מזרסקי </w:t>
      </w:r>
      <w:r>
        <w:rPr>
          <w:rtl/>
          <w:lang w:eastAsia="he-IL"/>
        </w:rPr>
        <w:t>–</w:t>
      </w:r>
      <w:r>
        <w:rPr>
          <w:rFonts w:hint="cs"/>
          <w:rtl/>
          <w:lang w:eastAsia="he-IL"/>
        </w:rPr>
        <w:t xml:space="preserve"> בעד, וכן את עאידה תומא סלימאן –</w:t>
      </w:r>
      <w:r w:rsidR="00815227">
        <w:rPr>
          <w:rFonts w:hint="cs"/>
          <w:rtl/>
          <w:lang w:eastAsia="he-IL"/>
        </w:rPr>
        <w:t xml:space="preserve"> </w:t>
      </w:r>
      <w:r>
        <w:rPr>
          <w:rFonts w:hint="cs"/>
          <w:rtl/>
          <w:lang w:eastAsia="he-IL"/>
        </w:rPr>
        <w:t xml:space="preserve">גם כן בעד. </w:t>
      </w:r>
    </w:p>
    <w:p w:rsidR="0055098A" w:rsidRDefault="0055098A" w:rsidP="00D265F0">
      <w:pPr>
        <w:rPr>
          <w:rtl/>
          <w:lang w:eastAsia="he-IL"/>
        </w:rPr>
      </w:pPr>
    </w:p>
    <w:p w:rsidR="0055098A" w:rsidRDefault="0055098A" w:rsidP="00D265F0">
      <w:pPr>
        <w:rPr>
          <w:lang w:eastAsia="he-IL"/>
        </w:rPr>
      </w:pPr>
    </w:p>
    <w:p w:rsidR="0055098A" w:rsidRDefault="0055098A" w:rsidP="00D265F0">
      <w:pPr>
        <w:pStyle w:val="a6"/>
        <w:rPr>
          <w:rtl/>
          <w:lang w:eastAsia="he-IL"/>
        </w:rPr>
      </w:pPr>
      <w:bookmarkStart w:id="4165" w:name="ET_hatsach_639114_3"/>
      <w:r w:rsidRPr="00FB5E8E">
        <w:rPr>
          <w:rStyle w:val="TagStyle"/>
          <w:rtl/>
        </w:rPr>
        <w:t xml:space="preserve"> &lt;&lt; הצח &gt;&gt;</w:t>
      </w:r>
      <w:r w:rsidRPr="00F24045">
        <w:rPr>
          <w:rStyle w:val="TagStyle"/>
          <w:rtl/>
        </w:rPr>
        <w:t xml:space="preserve"> </w:t>
      </w:r>
      <w:bookmarkStart w:id="4166" w:name="_Toc129012201"/>
      <w:bookmarkStart w:id="4167" w:name="_Toc129013540"/>
      <w:bookmarkStart w:id="4168" w:name="_Toc129016159"/>
      <w:bookmarkStart w:id="4169" w:name="_Toc129016594"/>
      <w:bookmarkStart w:id="4170" w:name="_Toc129016769"/>
      <w:bookmarkStart w:id="4171" w:name="_Toc129512358"/>
      <w:r>
        <w:rPr>
          <w:rtl/>
          <w:lang w:eastAsia="he-IL"/>
        </w:rPr>
        <w:t xml:space="preserve">הצעת חוק שירות הציבור (מתנות) (תיקון </w:t>
      </w:r>
      <w:r>
        <w:rPr>
          <w:rFonts w:hint="cs"/>
          <w:rtl/>
          <w:lang w:eastAsia="he-IL"/>
        </w:rPr>
        <w:t>–</w:t>
      </w:r>
      <w:r>
        <w:rPr>
          <w:rtl/>
          <w:lang w:eastAsia="he-IL"/>
        </w:rPr>
        <w:t xml:space="preserve"> תרומה למימון הליך משפטי או טיפול רפואי וחובת דיווח), התשפ"ג</w:t>
      </w:r>
      <w:r>
        <w:rPr>
          <w:rFonts w:hint="cs"/>
          <w:rtl/>
          <w:lang w:eastAsia="he-IL"/>
        </w:rPr>
        <w:t>–</w:t>
      </w:r>
      <w:r>
        <w:rPr>
          <w:rtl/>
          <w:lang w:eastAsia="he-IL"/>
        </w:rPr>
        <w:t>2023</w:t>
      </w:r>
      <w:bookmarkEnd w:id="4166"/>
      <w:bookmarkEnd w:id="4167"/>
      <w:bookmarkEnd w:id="4168"/>
      <w:bookmarkEnd w:id="4169"/>
      <w:bookmarkEnd w:id="4170"/>
      <w:bookmarkEnd w:id="4171"/>
      <w:r w:rsidRPr="00F24045">
        <w:rPr>
          <w:rStyle w:val="TagStyle"/>
          <w:rtl/>
        </w:rPr>
        <w:t xml:space="preserve"> </w:t>
      </w:r>
      <w:r w:rsidRPr="00FB5E8E">
        <w:rPr>
          <w:rStyle w:val="TagStyle"/>
          <w:rtl/>
        </w:rPr>
        <w:t>&lt;&lt; הצח &gt;&gt;</w:t>
      </w:r>
      <w:r>
        <w:rPr>
          <w:rtl/>
          <w:lang w:eastAsia="he-IL"/>
        </w:rPr>
        <w:t xml:space="preserve">   </w:t>
      </w:r>
      <w:bookmarkEnd w:id="4165"/>
    </w:p>
    <w:p w:rsidR="0055098A" w:rsidRDefault="0055098A" w:rsidP="001D282A">
      <w:pPr>
        <w:rPr>
          <w:rtl/>
          <w:lang w:eastAsia="he-IL"/>
        </w:rPr>
      </w:pPr>
      <w:r>
        <w:rPr>
          <w:rtl/>
          <w:lang w:eastAsia="he-IL"/>
        </w:rPr>
        <w:t>[הצעת חוק פ/2303</w:t>
      </w:r>
      <w:r>
        <w:rPr>
          <w:rFonts w:hint="cs"/>
          <w:rtl/>
          <w:lang w:eastAsia="he-IL"/>
        </w:rPr>
        <w:t>/25; נספחות.</w:t>
      </w:r>
      <w:r>
        <w:rPr>
          <w:rtl/>
          <w:lang w:eastAsia="he-IL"/>
        </w:rPr>
        <w:t>]</w:t>
      </w:r>
    </w:p>
    <w:p w:rsidR="0055098A" w:rsidRDefault="0055098A" w:rsidP="00D265F0">
      <w:pPr>
        <w:pStyle w:val="-0"/>
        <w:rPr>
          <w:rtl/>
          <w:lang w:eastAsia="he-IL"/>
        </w:rPr>
      </w:pPr>
      <w:r>
        <w:rPr>
          <w:rtl/>
          <w:lang w:eastAsia="he-IL"/>
        </w:rPr>
        <w:t>(הצעת חבר הכנסת</w:t>
      </w:r>
      <w:r>
        <w:rPr>
          <w:rFonts w:hint="cs"/>
          <w:rtl/>
          <w:lang w:eastAsia="he-IL"/>
        </w:rPr>
        <w:t xml:space="preserve"> עמית הלוי</w:t>
      </w:r>
      <w:r>
        <w:rPr>
          <w:rtl/>
          <w:lang w:eastAsia="he-IL"/>
        </w:rPr>
        <w:t>)</w:t>
      </w:r>
    </w:p>
    <w:p w:rsidR="0055098A" w:rsidRDefault="0055098A" w:rsidP="001D282A">
      <w:pPr>
        <w:rPr>
          <w:rtl/>
          <w:lang w:eastAsia="he-IL"/>
        </w:rPr>
      </w:pPr>
    </w:p>
    <w:p w:rsidR="0055098A" w:rsidRDefault="0055098A" w:rsidP="00D265F0">
      <w:pPr>
        <w:pStyle w:val="af6"/>
        <w:keepNext/>
        <w:rPr>
          <w:rtl/>
        </w:rPr>
      </w:pPr>
      <w:r w:rsidRPr="00FB5E8E">
        <w:rPr>
          <w:rStyle w:val="TagStyle"/>
          <w:rtl/>
        </w:rPr>
        <w:t xml:space="preserve"> &lt;&lt; יור &gt;&gt;</w:t>
      </w:r>
      <w:r w:rsidRPr="003A5976">
        <w:rPr>
          <w:rStyle w:val="TagStyle"/>
          <w:rtl/>
        </w:rPr>
        <w:t xml:space="preserve"> </w:t>
      </w:r>
      <w:r>
        <w:rPr>
          <w:rtl/>
        </w:rPr>
        <w:t>היו"ר אוריאל בוסו:</w:t>
      </w:r>
      <w:r w:rsidRPr="003A5976">
        <w:rPr>
          <w:rStyle w:val="TagStyle"/>
          <w:rtl/>
        </w:rPr>
        <w:t xml:space="preserve"> </w:t>
      </w:r>
      <w:r w:rsidRPr="00FB5E8E">
        <w:rPr>
          <w:rStyle w:val="TagStyle"/>
          <w:rtl/>
        </w:rPr>
        <w:t>&lt;&lt; יור &gt;&gt;</w:t>
      </w:r>
      <w:r>
        <w:rPr>
          <w:rtl/>
        </w:rPr>
        <w:t xml:space="preserve">   </w:t>
      </w:r>
    </w:p>
    <w:p w:rsidR="0055098A" w:rsidRDefault="0055098A" w:rsidP="001D282A">
      <w:pPr>
        <w:rPr>
          <w:rtl/>
          <w:lang w:eastAsia="he-IL"/>
        </w:rPr>
      </w:pPr>
    </w:p>
    <w:p w:rsidR="0055098A" w:rsidRPr="003A5976" w:rsidRDefault="0055098A" w:rsidP="00D265F0">
      <w:pPr>
        <w:rPr>
          <w:rtl/>
          <w:lang w:eastAsia="he-IL"/>
        </w:rPr>
      </w:pPr>
      <w:bookmarkStart w:id="4172" w:name="_ETM_Q13_362511"/>
      <w:bookmarkStart w:id="4173" w:name="_ETM_Q13_362662"/>
      <w:bookmarkEnd w:id="4172"/>
      <w:bookmarkEnd w:id="4173"/>
      <w:r>
        <w:rPr>
          <w:rFonts w:hint="cs"/>
          <w:rtl/>
          <w:lang w:eastAsia="he-IL"/>
        </w:rPr>
        <w:t xml:space="preserve">נעבור לנושא הבא בסדר-היום: הצעת חוק שירות הציבור (מתנות) (תיקון </w:t>
      </w:r>
      <w:r>
        <w:rPr>
          <w:rtl/>
          <w:lang w:eastAsia="he-IL"/>
        </w:rPr>
        <w:t>–</w:t>
      </w:r>
      <w:r>
        <w:rPr>
          <w:rFonts w:hint="cs"/>
          <w:rtl/>
          <w:lang w:eastAsia="he-IL"/>
        </w:rPr>
        <w:t xml:space="preserve"> תרומה למימון הליך משפטי או טיפול רפואי וחובת דיווח), התשפ"ג</w:t>
      </w:r>
      <w:r>
        <w:rPr>
          <w:rFonts w:hint="eastAsia"/>
          <w:rtl/>
          <w:lang w:eastAsia="he-IL"/>
        </w:rPr>
        <w:t>–</w:t>
      </w:r>
      <w:r>
        <w:rPr>
          <w:rFonts w:hint="cs"/>
          <w:rtl/>
          <w:lang w:eastAsia="he-IL"/>
        </w:rPr>
        <w:t xml:space="preserve">2023, של </w:t>
      </w:r>
      <w:bookmarkStart w:id="4174" w:name="_ETM_Q13_376190"/>
      <w:bookmarkEnd w:id="4174"/>
      <w:r>
        <w:rPr>
          <w:rFonts w:hint="cs"/>
          <w:rtl/>
          <w:lang w:eastAsia="he-IL"/>
        </w:rPr>
        <w:t xml:space="preserve">חבר הכנסת עמית הלוי. </w:t>
      </w:r>
      <w:bookmarkStart w:id="4175" w:name="_ETM_Q13_403407"/>
      <w:bookmarkStart w:id="4176" w:name="_ETM_Q13_403477"/>
      <w:bookmarkStart w:id="4177" w:name="_ETM_Q13_403542"/>
      <w:bookmarkStart w:id="4178" w:name="_ETM_Q13_403593"/>
      <w:bookmarkEnd w:id="4175"/>
      <w:bookmarkEnd w:id="4176"/>
      <w:bookmarkEnd w:id="4177"/>
      <w:bookmarkEnd w:id="4178"/>
      <w:r>
        <w:rPr>
          <w:rFonts w:hint="cs"/>
          <w:rtl/>
          <w:lang w:eastAsia="he-IL"/>
        </w:rPr>
        <w:t xml:space="preserve">עשר דקות לרשותך. אולי היום לא כולם ינצלו את מרב הדקות שעומדות לרשותם, כולנו בצום. בבקשה. </w:t>
      </w:r>
      <w:bookmarkStart w:id="4179" w:name="_ETM_Q13_406990"/>
      <w:bookmarkEnd w:id="4179"/>
    </w:p>
    <w:p w:rsidR="0055098A" w:rsidRPr="003A5976" w:rsidRDefault="0055098A" w:rsidP="00D265F0">
      <w:pPr>
        <w:rPr>
          <w:rtl/>
          <w:lang w:eastAsia="he-IL"/>
        </w:rPr>
      </w:pPr>
    </w:p>
    <w:p w:rsidR="0055098A" w:rsidRDefault="0055098A" w:rsidP="00D265F0">
      <w:pPr>
        <w:pStyle w:val="a4"/>
        <w:keepNext/>
        <w:rPr>
          <w:rtl/>
        </w:rPr>
      </w:pPr>
      <w:bookmarkStart w:id="4180" w:name="ET_speaker_6164_5"/>
      <w:r w:rsidRPr="00FB5E8E">
        <w:rPr>
          <w:rStyle w:val="TagStyle"/>
          <w:rtl/>
        </w:rPr>
        <w:t xml:space="preserve"> &lt;&lt; דובר &gt;&gt;</w:t>
      </w:r>
      <w:r w:rsidRPr="00F24045">
        <w:rPr>
          <w:rStyle w:val="TagStyle"/>
          <w:rtl/>
        </w:rPr>
        <w:t xml:space="preserve"> </w:t>
      </w:r>
      <w:bookmarkStart w:id="4181" w:name="_Toc129012202"/>
      <w:bookmarkStart w:id="4182" w:name="_Toc129013541"/>
      <w:bookmarkStart w:id="4183" w:name="_Toc129016160"/>
      <w:bookmarkStart w:id="4184" w:name="_Toc129016595"/>
      <w:bookmarkStart w:id="4185" w:name="_Toc129016770"/>
      <w:bookmarkStart w:id="4186" w:name="_Toc129512359"/>
      <w:r>
        <w:rPr>
          <w:rtl/>
        </w:rPr>
        <w:t>עמית הלוי (הליכוד):</w:t>
      </w:r>
      <w:bookmarkEnd w:id="4181"/>
      <w:bookmarkEnd w:id="4182"/>
      <w:bookmarkEnd w:id="4183"/>
      <w:bookmarkEnd w:id="4184"/>
      <w:bookmarkEnd w:id="4185"/>
      <w:bookmarkEnd w:id="4186"/>
      <w:r w:rsidRPr="00F24045">
        <w:rPr>
          <w:rStyle w:val="TagStyle"/>
          <w:rtl/>
        </w:rPr>
        <w:t xml:space="preserve"> </w:t>
      </w:r>
      <w:r w:rsidRPr="00FB5E8E">
        <w:rPr>
          <w:rStyle w:val="TagStyle"/>
          <w:rtl/>
        </w:rPr>
        <w:t>&lt;&lt; דובר &gt;&gt;</w:t>
      </w:r>
      <w:r>
        <w:rPr>
          <w:rtl/>
        </w:rPr>
        <w:t xml:space="preserve">   </w:t>
      </w:r>
      <w:bookmarkEnd w:id="4180"/>
    </w:p>
    <w:p w:rsidR="0055098A" w:rsidRDefault="0055098A" w:rsidP="001D282A">
      <w:pPr>
        <w:rPr>
          <w:rtl/>
          <w:lang w:eastAsia="he-IL"/>
        </w:rPr>
      </w:pPr>
    </w:p>
    <w:p w:rsidR="0055098A" w:rsidRPr="00F24045" w:rsidRDefault="0055098A" w:rsidP="00D265F0">
      <w:pPr>
        <w:rPr>
          <w:rtl/>
          <w:lang w:eastAsia="he-IL"/>
        </w:rPr>
      </w:pPr>
      <w:r>
        <w:rPr>
          <w:rFonts w:hint="cs"/>
          <w:rtl/>
          <w:lang w:eastAsia="he-IL"/>
        </w:rPr>
        <w:t xml:space="preserve">אדוני היושב-ראש, חברותיי וחבריי לכנסת, אזרחי ישראל, הצעת החוק </w:t>
      </w:r>
      <w:bookmarkStart w:id="4187" w:name="_ETM_Q13_418732"/>
      <w:bookmarkEnd w:id="4187"/>
      <w:r>
        <w:rPr>
          <w:rFonts w:hint="cs"/>
          <w:rtl/>
          <w:lang w:eastAsia="he-IL"/>
        </w:rPr>
        <w:t xml:space="preserve">הזאת שאני מעלה כאן בפניכם נועדה למטרה מרכזית אחת </w:t>
      </w:r>
      <w:r w:rsidR="00A133C4">
        <w:rPr>
          <w:rFonts w:hint="cs"/>
          <w:rtl/>
          <w:lang w:eastAsia="he-IL"/>
        </w:rPr>
        <w:t>– –</w:t>
      </w:r>
      <w:r>
        <w:rPr>
          <w:rFonts w:hint="cs"/>
          <w:rtl/>
          <w:lang w:eastAsia="he-IL"/>
        </w:rPr>
        <w:t xml:space="preserve">  </w:t>
      </w:r>
    </w:p>
    <w:p w:rsidR="0055098A" w:rsidRDefault="0055098A" w:rsidP="00D265F0">
      <w:pPr>
        <w:rPr>
          <w:rtl/>
          <w:lang w:eastAsia="he-IL"/>
        </w:rPr>
      </w:pPr>
    </w:p>
    <w:p w:rsidR="0055098A" w:rsidRDefault="0055098A" w:rsidP="00D265F0">
      <w:pPr>
        <w:pStyle w:val="af5"/>
        <w:keepNext/>
        <w:rPr>
          <w:rtl/>
        </w:rPr>
      </w:pPr>
      <w:bookmarkStart w:id="4188" w:name="ET_interruption_5809_4"/>
      <w:r w:rsidRPr="00FB5E8E">
        <w:rPr>
          <w:rStyle w:val="TagStyle"/>
          <w:rtl/>
        </w:rPr>
        <w:t xml:space="preserve"> &lt;&lt; קריאה &gt;&gt;</w:t>
      </w:r>
      <w:r w:rsidRPr="00F24045">
        <w:rPr>
          <w:rStyle w:val="TagStyle"/>
          <w:rtl/>
        </w:rPr>
        <w:t xml:space="preserve"> </w:t>
      </w:r>
      <w:r>
        <w:rPr>
          <w:rtl/>
        </w:rPr>
        <w:t>מיכל שיר סגמן (יש עתיד):</w:t>
      </w:r>
      <w:r w:rsidRPr="00F24045">
        <w:rPr>
          <w:rStyle w:val="TagStyle"/>
          <w:rtl/>
        </w:rPr>
        <w:t xml:space="preserve"> </w:t>
      </w:r>
      <w:r w:rsidRPr="00FB5E8E">
        <w:rPr>
          <w:rStyle w:val="TagStyle"/>
          <w:rtl/>
        </w:rPr>
        <w:t>&lt;&lt; קריאה &gt;&gt;</w:t>
      </w:r>
      <w:r>
        <w:rPr>
          <w:rtl/>
        </w:rPr>
        <w:t xml:space="preserve">   </w:t>
      </w:r>
      <w:bookmarkEnd w:id="4188"/>
    </w:p>
    <w:p w:rsidR="0055098A" w:rsidRDefault="0055098A" w:rsidP="001D282A">
      <w:pPr>
        <w:rPr>
          <w:rtl/>
          <w:lang w:eastAsia="he-IL"/>
        </w:rPr>
      </w:pPr>
    </w:p>
    <w:p w:rsidR="0055098A" w:rsidRPr="006D787F" w:rsidRDefault="0055098A" w:rsidP="00D265F0">
      <w:pPr>
        <w:rPr>
          <w:rtl/>
          <w:lang w:eastAsia="he-IL"/>
        </w:rPr>
      </w:pPr>
      <w:r>
        <w:rPr>
          <w:rFonts w:hint="cs"/>
          <w:rtl/>
          <w:lang w:eastAsia="he-IL"/>
        </w:rPr>
        <w:t xml:space="preserve">לשמור על ביבי. </w:t>
      </w:r>
    </w:p>
    <w:p w:rsidR="0055098A" w:rsidRDefault="0055098A" w:rsidP="00D265F0">
      <w:pPr>
        <w:rPr>
          <w:rtl/>
          <w:lang w:eastAsia="he-IL"/>
        </w:rPr>
      </w:pPr>
    </w:p>
    <w:p w:rsidR="0055098A" w:rsidRDefault="0055098A" w:rsidP="00D265F0">
      <w:pPr>
        <w:pStyle w:val="-"/>
        <w:keepNext/>
        <w:rPr>
          <w:rtl/>
        </w:rPr>
      </w:pPr>
      <w:bookmarkStart w:id="4189" w:name="ET_speakercontinue_6164_18"/>
      <w:r w:rsidRPr="00FB5E8E">
        <w:rPr>
          <w:rStyle w:val="TagStyle"/>
          <w:rtl/>
        </w:rPr>
        <w:t xml:space="preserve"> &lt;&lt; דובר_המשך &gt;&gt;</w:t>
      </w:r>
      <w:r w:rsidRPr="006D787F">
        <w:rPr>
          <w:rStyle w:val="TagStyle"/>
          <w:rtl/>
        </w:rPr>
        <w:t xml:space="preserve"> </w:t>
      </w:r>
      <w:r>
        <w:rPr>
          <w:rtl/>
        </w:rPr>
        <w:t>עמית הלוי (הליכוד):</w:t>
      </w:r>
      <w:r w:rsidRPr="006D787F">
        <w:rPr>
          <w:rStyle w:val="TagStyle"/>
          <w:rtl/>
        </w:rPr>
        <w:t xml:space="preserve"> </w:t>
      </w:r>
      <w:r w:rsidRPr="00FB5E8E">
        <w:rPr>
          <w:rStyle w:val="TagStyle"/>
          <w:rtl/>
        </w:rPr>
        <w:t>&lt;&lt; דובר_המשך &gt;&gt;</w:t>
      </w:r>
      <w:r>
        <w:rPr>
          <w:rtl/>
        </w:rPr>
        <w:t xml:space="preserve">   </w:t>
      </w:r>
      <w:bookmarkEnd w:id="4189"/>
    </w:p>
    <w:p w:rsidR="0055098A" w:rsidRDefault="0055098A" w:rsidP="001D282A">
      <w:pPr>
        <w:rPr>
          <w:rtl/>
          <w:lang w:eastAsia="he-IL"/>
        </w:rPr>
      </w:pPr>
    </w:p>
    <w:p w:rsidR="0055098A" w:rsidRDefault="00A133C4" w:rsidP="00D265F0">
      <w:pPr>
        <w:rPr>
          <w:rtl/>
          <w:lang w:eastAsia="he-IL"/>
        </w:rPr>
      </w:pPr>
      <w:r>
        <w:rPr>
          <w:rFonts w:hint="cs"/>
          <w:rtl/>
          <w:lang w:eastAsia="he-IL"/>
        </w:rPr>
        <w:t>– –</w:t>
      </w:r>
      <w:r w:rsidR="0055098A">
        <w:rPr>
          <w:rFonts w:hint="cs"/>
          <w:rtl/>
          <w:lang w:eastAsia="he-IL"/>
        </w:rPr>
        <w:t xml:space="preserve"> להפסיק </w:t>
      </w:r>
      <w:bookmarkStart w:id="4190" w:name="_ETM_Q13_425240"/>
      <w:bookmarkEnd w:id="4190"/>
      <w:r w:rsidR="0055098A">
        <w:rPr>
          <w:rFonts w:hint="cs"/>
          <w:rtl/>
          <w:lang w:eastAsia="he-IL"/>
        </w:rPr>
        <w:t xml:space="preserve">את ההתעמרות באנשי ציבור </w:t>
      </w:r>
      <w:r>
        <w:rPr>
          <w:rFonts w:hint="cs"/>
          <w:rtl/>
          <w:lang w:eastAsia="he-IL"/>
        </w:rPr>
        <w:t>– –</w:t>
      </w:r>
      <w:r w:rsidR="0055098A">
        <w:rPr>
          <w:rFonts w:hint="cs"/>
          <w:rtl/>
          <w:lang w:eastAsia="he-IL"/>
        </w:rPr>
        <w:t xml:space="preserve"> </w:t>
      </w:r>
    </w:p>
    <w:p w:rsidR="0055098A" w:rsidRPr="00FB5E8E" w:rsidRDefault="0055098A" w:rsidP="00D265F0">
      <w:pPr>
        <w:rPr>
          <w:rtl/>
        </w:rPr>
      </w:pPr>
    </w:p>
    <w:p w:rsidR="0055098A" w:rsidRDefault="0055098A" w:rsidP="00D265F0">
      <w:pPr>
        <w:pStyle w:val="af5"/>
        <w:keepNext/>
        <w:rPr>
          <w:rtl/>
        </w:rPr>
      </w:pPr>
      <w:bookmarkStart w:id="4191" w:name="ET_interruption_קריאות_20"/>
      <w:r w:rsidRPr="00FB5E8E">
        <w:rPr>
          <w:rStyle w:val="TagStyle"/>
          <w:rtl/>
        </w:rPr>
        <w:t xml:space="preserve"> &lt;&lt; קריאה &gt;&gt;</w:t>
      </w:r>
      <w:r w:rsidRPr="006D787F">
        <w:rPr>
          <w:rStyle w:val="TagStyle"/>
          <w:rtl/>
        </w:rPr>
        <w:t xml:space="preserve"> </w:t>
      </w:r>
      <w:r>
        <w:rPr>
          <w:rtl/>
        </w:rPr>
        <w:t>קריאות:</w:t>
      </w:r>
      <w:r w:rsidRPr="006D787F">
        <w:rPr>
          <w:rStyle w:val="TagStyle"/>
          <w:rtl/>
        </w:rPr>
        <w:t xml:space="preserve"> </w:t>
      </w:r>
      <w:r w:rsidRPr="00FB5E8E">
        <w:rPr>
          <w:rStyle w:val="TagStyle"/>
          <w:rtl/>
        </w:rPr>
        <w:t>&lt;&lt; קריאה &gt;&gt;</w:t>
      </w:r>
      <w:r>
        <w:rPr>
          <w:rtl/>
        </w:rPr>
        <w:t xml:space="preserve">   </w:t>
      </w:r>
      <w:bookmarkEnd w:id="4191"/>
    </w:p>
    <w:p w:rsidR="0055098A" w:rsidRDefault="0055098A" w:rsidP="001D282A">
      <w:pPr>
        <w:rPr>
          <w:rtl/>
          <w:lang w:eastAsia="he-IL"/>
        </w:rPr>
      </w:pPr>
    </w:p>
    <w:p w:rsidR="0055098A" w:rsidRPr="006D787F" w:rsidRDefault="00A133C4" w:rsidP="00D265F0">
      <w:pPr>
        <w:rPr>
          <w:rtl/>
          <w:lang w:eastAsia="he-IL"/>
        </w:rPr>
      </w:pPr>
      <w:r>
        <w:rPr>
          <w:rFonts w:hint="cs"/>
          <w:rtl/>
          <w:lang w:eastAsia="he-IL"/>
        </w:rPr>
        <w:t>– – –</w:t>
      </w:r>
      <w:r w:rsidR="0055098A">
        <w:rPr>
          <w:rFonts w:hint="cs"/>
          <w:rtl/>
          <w:lang w:eastAsia="he-IL"/>
        </w:rPr>
        <w:t xml:space="preserve"> </w:t>
      </w:r>
    </w:p>
    <w:p w:rsidR="0055098A" w:rsidRDefault="0055098A" w:rsidP="00D265F0">
      <w:pPr>
        <w:rPr>
          <w:rtl/>
          <w:lang w:eastAsia="he-IL"/>
        </w:rPr>
      </w:pPr>
    </w:p>
    <w:p w:rsidR="0055098A" w:rsidRDefault="0055098A" w:rsidP="00D265F0">
      <w:pPr>
        <w:pStyle w:val="-"/>
        <w:keepNext/>
        <w:rPr>
          <w:rtl/>
        </w:rPr>
      </w:pPr>
      <w:bookmarkStart w:id="4192" w:name="ET_speakercontinue_6164_21"/>
      <w:r w:rsidRPr="00FB5E8E">
        <w:rPr>
          <w:rStyle w:val="TagStyle"/>
          <w:rtl/>
        </w:rPr>
        <w:t xml:space="preserve"> &lt;&lt; דובר_המשך &gt;&gt;</w:t>
      </w:r>
      <w:r w:rsidRPr="006D787F">
        <w:rPr>
          <w:rStyle w:val="TagStyle"/>
          <w:rtl/>
        </w:rPr>
        <w:t xml:space="preserve"> </w:t>
      </w:r>
      <w:r>
        <w:rPr>
          <w:rtl/>
        </w:rPr>
        <w:t>עמית הלוי (הליכוד):</w:t>
      </w:r>
      <w:r w:rsidRPr="006D787F">
        <w:rPr>
          <w:rStyle w:val="TagStyle"/>
          <w:rtl/>
        </w:rPr>
        <w:t xml:space="preserve"> </w:t>
      </w:r>
      <w:r w:rsidRPr="00FB5E8E">
        <w:rPr>
          <w:rStyle w:val="TagStyle"/>
          <w:rtl/>
        </w:rPr>
        <w:t>&lt;&lt; דובר_המשך &gt;&gt;</w:t>
      </w:r>
      <w:r>
        <w:rPr>
          <w:rtl/>
        </w:rPr>
        <w:t xml:space="preserve">   </w:t>
      </w:r>
      <w:bookmarkEnd w:id="4192"/>
    </w:p>
    <w:p w:rsidR="0055098A" w:rsidRDefault="0055098A" w:rsidP="001D282A">
      <w:pPr>
        <w:rPr>
          <w:rtl/>
          <w:lang w:eastAsia="he-IL"/>
        </w:rPr>
      </w:pPr>
    </w:p>
    <w:p w:rsidR="0055098A" w:rsidRDefault="00A133C4" w:rsidP="00D265F0">
      <w:pPr>
        <w:rPr>
          <w:rtl/>
          <w:lang w:eastAsia="he-IL"/>
        </w:rPr>
      </w:pPr>
      <w:r>
        <w:rPr>
          <w:rFonts w:hint="cs"/>
          <w:rtl/>
          <w:lang w:eastAsia="he-IL"/>
        </w:rPr>
        <w:t>– –</w:t>
      </w:r>
      <w:r w:rsidR="0055098A">
        <w:rPr>
          <w:rFonts w:hint="cs"/>
          <w:rtl/>
          <w:lang w:eastAsia="he-IL"/>
        </w:rPr>
        <w:t xml:space="preserve"> שנמשכת אצלנו, לבושתנו, חברי האופוזיציה, כבר שנים רבות. </w:t>
      </w:r>
    </w:p>
    <w:p w:rsidR="0055098A" w:rsidRDefault="0055098A" w:rsidP="00D265F0">
      <w:pPr>
        <w:rPr>
          <w:rtl/>
          <w:lang w:eastAsia="he-IL"/>
        </w:rPr>
      </w:pPr>
    </w:p>
    <w:p w:rsidR="0055098A" w:rsidRDefault="0055098A" w:rsidP="00D265F0">
      <w:pPr>
        <w:pStyle w:val="af5"/>
        <w:keepNext/>
        <w:rPr>
          <w:rtl/>
        </w:rPr>
      </w:pPr>
      <w:bookmarkStart w:id="4193" w:name="ET_interruption_5809_22"/>
      <w:r w:rsidRPr="00FB5E8E">
        <w:rPr>
          <w:rStyle w:val="TagStyle"/>
          <w:rtl/>
        </w:rPr>
        <w:t xml:space="preserve"> &lt;&lt; קריאה &gt;&gt;</w:t>
      </w:r>
      <w:r w:rsidRPr="006D787F">
        <w:rPr>
          <w:rStyle w:val="TagStyle"/>
          <w:rtl/>
        </w:rPr>
        <w:t xml:space="preserve"> </w:t>
      </w:r>
      <w:r>
        <w:rPr>
          <w:rtl/>
        </w:rPr>
        <w:t>מיכל שיר סגמן (יש עתיד):</w:t>
      </w:r>
      <w:r w:rsidRPr="006D787F">
        <w:rPr>
          <w:rStyle w:val="TagStyle"/>
          <w:rtl/>
        </w:rPr>
        <w:t xml:space="preserve"> </w:t>
      </w:r>
      <w:r w:rsidRPr="00FB5E8E">
        <w:rPr>
          <w:rStyle w:val="TagStyle"/>
          <w:rtl/>
        </w:rPr>
        <w:t>&lt;&lt; קריאה &gt;&gt;</w:t>
      </w:r>
      <w:r>
        <w:rPr>
          <w:rtl/>
        </w:rPr>
        <w:t xml:space="preserve">   </w:t>
      </w:r>
      <w:bookmarkEnd w:id="4193"/>
    </w:p>
    <w:p w:rsidR="0055098A" w:rsidRDefault="0055098A" w:rsidP="001D282A">
      <w:pPr>
        <w:rPr>
          <w:rtl/>
          <w:lang w:eastAsia="he-IL"/>
        </w:rPr>
      </w:pPr>
    </w:p>
    <w:p w:rsidR="0055098A" w:rsidRDefault="0055098A" w:rsidP="00D265F0">
      <w:pPr>
        <w:rPr>
          <w:rtl/>
          <w:lang w:eastAsia="he-IL"/>
        </w:rPr>
      </w:pPr>
      <w:bookmarkStart w:id="4194" w:name="_ETM_Q13_437949"/>
      <w:bookmarkStart w:id="4195" w:name="_ETM_Q13_438085"/>
      <w:bookmarkEnd w:id="4194"/>
      <w:bookmarkEnd w:id="4195"/>
      <w:r>
        <w:rPr>
          <w:rFonts w:hint="cs"/>
          <w:rtl/>
          <w:lang w:eastAsia="he-IL"/>
        </w:rPr>
        <w:t xml:space="preserve">עוד פעם ביבי שכח את הארנק בבית </w:t>
      </w:r>
      <w:r w:rsidR="00A133C4">
        <w:rPr>
          <w:rFonts w:hint="cs"/>
          <w:rtl/>
          <w:lang w:eastAsia="he-IL"/>
        </w:rPr>
        <w:t>– – –</w:t>
      </w:r>
      <w:r>
        <w:rPr>
          <w:rFonts w:hint="cs"/>
          <w:rtl/>
          <w:lang w:eastAsia="he-IL"/>
        </w:rPr>
        <w:t xml:space="preserve"> </w:t>
      </w:r>
    </w:p>
    <w:p w:rsidR="0055098A" w:rsidRDefault="0055098A" w:rsidP="00D265F0">
      <w:pPr>
        <w:rPr>
          <w:rtl/>
          <w:lang w:eastAsia="he-IL"/>
        </w:rPr>
      </w:pPr>
      <w:bookmarkStart w:id="4196" w:name="_ETM_Q13_440717"/>
      <w:bookmarkEnd w:id="4196"/>
    </w:p>
    <w:p w:rsidR="0055098A" w:rsidRDefault="0055098A" w:rsidP="00D265F0">
      <w:pPr>
        <w:pStyle w:val="af6"/>
        <w:keepNext/>
        <w:rPr>
          <w:rtl/>
        </w:rPr>
      </w:pPr>
      <w:bookmarkStart w:id="4197" w:name="ET_yor_6488_23"/>
      <w:r w:rsidRPr="00FB5E8E">
        <w:rPr>
          <w:rStyle w:val="TagStyle"/>
          <w:rtl/>
        </w:rPr>
        <w:t xml:space="preserve"> &lt;&lt; יור &gt;&gt;</w:t>
      </w:r>
      <w:r w:rsidRPr="006D787F">
        <w:rPr>
          <w:rStyle w:val="TagStyle"/>
          <w:rtl/>
        </w:rPr>
        <w:t xml:space="preserve"> </w:t>
      </w:r>
      <w:r>
        <w:rPr>
          <w:rtl/>
        </w:rPr>
        <w:t>היו"ר אוריאל בוסו:</w:t>
      </w:r>
      <w:r w:rsidRPr="006D787F">
        <w:rPr>
          <w:rStyle w:val="TagStyle"/>
          <w:rtl/>
        </w:rPr>
        <w:t xml:space="preserve"> </w:t>
      </w:r>
      <w:r w:rsidRPr="00FB5E8E">
        <w:rPr>
          <w:rStyle w:val="TagStyle"/>
          <w:rtl/>
        </w:rPr>
        <w:t>&lt;&lt; יור &gt;&gt;</w:t>
      </w:r>
      <w:r>
        <w:rPr>
          <w:rtl/>
        </w:rPr>
        <w:t xml:space="preserve">   </w:t>
      </w:r>
      <w:bookmarkEnd w:id="4197"/>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חברת </w:t>
      </w:r>
      <w:bookmarkStart w:id="4198" w:name="_ETM_Q13_439217"/>
      <w:bookmarkEnd w:id="4198"/>
      <w:r>
        <w:rPr>
          <w:rFonts w:hint="cs"/>
          <w:rtl/>
          <w:lang w:eastAsia="he-IL"/>
        </w:rPr>
        <w:t>הכנסת מיכל שיר.</w:t>
      </w:r>
    </w:p>
    <w:p w:rsidR="0055098A" w:rsidRDefault="0055098A" w:rsidP="00D265F0">
      <w:pPr>
        <w:rPr>
          <w:rtl/>
          <w:lang w:eastAsia="he-IL"/>
        </w:rPr>
      </w:pPr>
    </w:p>
    <w:p w:rsidR="0055098A" w:rsidRDefault="0055098A" w:rsidP="00D265F0">
      <w:pPr>
        <w:pStyle w:val="af5"/>
        <w:keepNext/>
        <w:rPr>
          <w:rtl/>
        </w:rPr>
      </w:pPr>
      <w:bookmarkStart w:id="4199" w:name="_ETM_Q13_442116"/>
      <w:bookmarkStart w:id="4200" w:name="_ETM_Q13_442256"/>
      <w:bookmarkStart w:id="4201" w:name="ET_interruption_5809_84"/>
      <w:bookmarkEnd w:id="4199"/>
      <w:bookmarkEnd w:id="4200"/>
      <w:r w:rsidRPr="00FB5E8E">
        <w:rPr>
          <w:rStyle w:val="TagStyle"/>
          <w:rtl/>
        </w:rPr>
        <w:t>&lt;&lt; קריאה &gt;&gt;</w:t>
      </w:r>
      <w:r w:rsidRPr="006D787F">
        <w:rPr>
          <w:rStyle w:val="TagStyle"/>
          <w:rtl/>
        </w:rPr>
        <w:t xml:space="preserve"> </w:t>
      </w:r>
      <w:r>
        <w:rPr>
          <w:rtl/>
        </w:rPr>
        <w:t>מיכל שיר סגמן (יש עתיד):</w:t>
      </w:r>
      <w:r w:rsidRPr="006D787F">
        <w:rPr>
          <w:rStyle w:val="TagStyle"/>
          <w:rtl/>
        </w:rPr>
        <w:t xml:space="preserve"> </w:t>
      </w:r>
      <w:r w:rsidRPr="00FB5E8E">
        <w:rPr>
          <w:rStyle w:val="TagStyle"/>
          <w:rtl/>
        </w:rPr>
        <w:t>&lt;&lt; קריאה &gt;&gt;</w:t>
      </w:r>
      <w:bookmarkEnd w:id="4201"/>
      <w:r>
        <w:rPr>
          <w:rtl/>
        </w:rPr>
        <w:t xml:space="preserve">   </w:t>
      </w:r>
    </w:p>
    <w:p w:rsidR="0055098A" w:rsidRPr="006D787F" w:rsidRDefault="0055098A" w:rsidP="001D282A">
      <w:pPr>
        <w:rPr>
          <w:rtl/>
          <w:lang w:eastAsia="he-IL"/>
        </w:rPr>
      </w:pPr>
    </w:p>
    <w:p w:rsidR="0055098A" w:rsidRDefault="0055098A" w:rsidP="00D265F0">
      <w:pPr>
        <w:rPr>
          <w:rtl/>
          <w:lang w:eastAsia="he-IL"/>
        </w:rPr>
      </w:pPr>
      <w:r>
        <w:rPr>
          <w:rFonts w:hint="cs"/>
          <w:rtl/>
          <w:lang w:eastAsia="he-IL"/>
        </w:rPr>
        <w:t xml:space="preserve">עוד פעם שכח את הארנק בבית, </w:t>
      </w:r>
      <w:bookmarkStart w:id="4202" w:name="_ETM_Q13_442567"/>
      <w:bookmarkEnd w:id="4202"/>
      <w:r>
        <w:rPr>
          <w:rFonts w:hint="cs"/>
          <w:rtl/>
          <w:lang w:eastAsia="he-IL"/>
        </w:rPr>
        <w:t xml:space="preserve">ביבי. הוא לא יכול לממן לעצמו הוצאות משפטיות </w:t>
      </w:r>
      <w:r w:rsidR="00A133C4">
        <w:rPr>
          <w:rFonts w:hint="cs"/>
          <w:rtl/>
          <w:lang w:eastAsia="he-IL"/>
        </w:rPr>
        <w:t>– – –</w:t>
      </w:r>
      <w:r>
        <w:rPr>
          <w:rFonts w:hint="cs"/>
          <w:rtl/>
          <w:lang w:eastAsia="he-IL"/>
        </w:rPr>
        <w:t xml:space="preserve"> </w:t>
      </w:r>
    </w:p>
    <w:p w:rsidR="0055098A" w:rsidRDefault="0055098A" w:rsidP="00D265F0">
      <w:pPr>
        <w:rPr>
          <w:rtl/>
          <w:lang w:eastAsia="he-IL"/>
        </w:rPr>
      </w:pPr>
      <w:bookmarkStart w:id="4203" w:name="_ETM_Q13_461070"/>
      <w:bookmarkStart w:id="4204" w:name="_ETM_Q13_461136"/>
      <w:bookmarkEnd w:id="4203"/>
      <w:bookmarkEnd w:id="4204"/>
    </w:p>
    <w:p w:rsidR="0055098A" w:rsidRDefault="0055098A" w:rsidP="00D265F0">
      <w:pPr>
        <w:pStyle w:val="af6"/>
        <w:keepNext/>
        <w:rPr>
          <w:rtl/>
        </w:rPr>
      </w:pPr>
      <w:bookmarkStart w:id="4205" w:name="_ETM_Q13_461222"/>
      <w:bookmarkStart w:id="4206" w:name="_ETM_Q13_461281"/>
      <w:bookmarkEnd w:id="4205"/>
      <w:bookmarkEnd w:id="4206"/>
      <w:r w:rsidRPr="00FB5E8E">
        <w:rPr>
          <w:rStyle w:val="TagStyle"/>
          <w:rtl/>
        </w:rPr>
        <w:t>&lt;&lt; יור &gt;&gt;</w:t>
      </w:r>
      <w:r w:rsidRPr="006D787F">
        <w:rPr>
          <w:rStyle w:val="TagStyle"/>
          <w:rtl/>
        </w:rPr>
        <w:t xml:space="preserve"> </w:t>
      </w:r>
      <w:r>
        <w:rPr>
          <w:rtl/>
        </w:rPr>
        <w:t>היו"ר אוריאל בוסו:</w:t>
      </w:r>
      <w:r w:rsidRPr="006D787F">
        <w:rPr>
          <w:rStyle w:val="TagStyle"/>
          <w:rtl/>
        </w:rPr>
        <w:t xml:space="preserve"> </w:t>
      </w:r>
      <w:r w:rsidRPr="00FB5E8E">
        <w:rPr>
          <w:rStyle w:val="TagStyle"/>
          <w:rtl/>
        </w:rPr>
        <w:t>&lt;&lt; יור &gt;&gt;</w:t>
      </w:r>
      <w:r>
        <w:rPr>
          <w:rtl/>
        </w:rPr>
        <w:t xml:space="preserve">   </w:t>
      </w:r>
    </w:p>
    <w:p w:rsidR="0055098A" w:rsidRDefault="0055098A" w:rsidP="001D282A">
      <w:pPr>
        <w:rPr>
          <w:rtl/>
          <w:lang w:eastAsia="he-IL"/>
        </w:rPr>
      </w:pPr>
    </w:p>
    <w:p w:rsidR="0055098A" w:rsidRDefault="0055098A" w:rsidP="00D265F0">
      <w:pPr>
        <w:rPr>
          <w:rtl/>
          <w:lang w:eastAsia="he-IL"/>
        </w:rPr>
      </w:pPr>
      <w:r>
        <w:rPr>
          <w:rFonts w:hint="cs"/>
          <w:rtl/>
          <w:lang w:eastAsia="he-IL"/>
        </w:rPr>
        <w:t>חברת הכנסת מיכל שיר, את בקריאה ראשונה.</w:t>
      </w:r>
    </w:p>
    <w:p w:rsidR="0055098A" w:rsidRPr="006D787F" w:rsidRDefault="0055098A" w:rsidP="00D265F0">
      <w:pPr>
        <w:rPr>
          <w:rtl/>
          <w:lang w:eastAsia="he-IL"/>
        </w:rPr>
      </w:pPr>
    </w:p>
    <w:p w:rsidR="0055098A" w:rsidRDefault="0055098A" w:rsidP="00D265F0">
      <w:pPr>
        <w:pStyle w:val="-"/>
        <w:keepNext/>
        <w:rPr>
          <w:rtl/>
        </w:rPr>
      </w:pPr>
      <w:bookmarkStart w:id="4207" w:name="ET_speakercontinue_6164_6"/>
      <w:r w:rsidRPr="00FB5E8E">
        <w:rPr>
          <w:rStyle w:val="TagStyle"/>
          <w:rtl/>
        </w:rPr>
        <w:t xml:space="preserve"> &lt;&lt; דובר_המשך &gt;&gt;</w:t>
      </w:r>
      <w:r w:rsidRPr="00F24045">
        <w:rPr>
          <w:rStyle w:val="TagStyle"/>
          <w:rtl/>
        </w:rPr>
        <w:t xml:space="preserve"> </w:t>
      </w:r>
      <w:r>
        <w:rPr>
          <w:rtl/>
        </w:rPr>
        <w:t>עמית הלוי (הליכוד):</w:t>
      </w:r>
      <w:r w:rsidRPr="00F24045">
        <w:rPr>
          <w:rStyle w:val="TagStyle"/>
          <w:rtl/>
        </w:rPr>
        <w:t xml:space="preserve"> </w:t>
      </w:r>
      <w:r w:rsidRPr="00FB5E8E">
        <w:rPr>
          <w:rStyle w:val="TagStyle"/>
          <w:rtl/>
        </w:rPr>
        <w:t>&lt;&lt; דובר_המשך &gt;&gt;</w:t>
      </w:r>
      <w:r>
        <w:rPr>
          <w:rtl/>
        </w:rPr>
        <w:t xml:space="preserve">   </w:t>
      </w:r>
      <w:bookmarkEnd w:id="4207"/>
    </w:p>
    <w:p w:rsidR="0055098A" w:rsidRDefault="0055098A" w:rsidP="001D282A">
      <w:pPr>
        <w:rPr>
          <w:rtl/>
          <w:lang w:eastAsia="he-IL"/>
        </w:rPr>
      </w:pPr>
    </w:p>
    <w:p w:rsidR="0055098A" w:rsidRDefault="0055098A" w:rsidP="006572F1">
      <w:pPr>
        <w:rPr>
          <w:rtl/>
          <w:lang w:eastAsia="he-IL"/>
        </w:rPr>
      </w:pPr>
      <w:r>
        <w:rPr>
          <w:rFonts w:hint="cs"/>
          <w:rtl/>
          <w:lang w:eastAsia="he-IL"/>
        </w:rPr>
        <w:t>בואי נעשה דיל, מיכל שיר, מנהג מגונה</w:t>
      </w:r>
      <w:r w:rsidR="006572F1">
        <w:rPr>
          <w:rFonts w:hint="cs"/>
          <w:rtl/>
          <w:lang w:eastAsia="he-IL"/>
        </w:rPr>
        <w:t>:</w:t>
      </w:r>
      <w:r>
        <w:rPr>
          <w:rFonts w:hint="cs"/>
          <w:rtl/>
          <w:lang w:eastAsia="he-IL"/>
        </w:rPr>
        <w:t xml:space="preserve"> תקשיבי, ואם לא תשתכנעי תצביעי נגד. מה את אומרת?</w:t>
      </w:r>
    </w:p>
    <w:p w:rsidR="0055098A" w:rsidRDefault="0055098A" w:rsidP="00D265F0">
      <w:pPr>
        <w:rPr>
          <w:rtl/>
          <w:lang w:eastAsia="he-IL"/>
        </w:rPr>
      </w:pPr>
      <w:bookmarkStart w:id="4208" w:name="_ETM_Q13_455766"/>
      <w:bookmarkStart w:id="4209" w:name="_ETM_Q13_455873"/>
      <w:bookmarkEnd w:id="4208"/>
      <w:bookmarkEnd w:id="4209"/>
    </w:p>
    <w:p w:rsidR="0055098A" w:rsidRDefault="0055098A" w:rsidP="00D265F0">
      <w:pPr>
        <w:pStyle w:val="af5"/>
        <w:keepNext/>
        <w:rPr>
          <w:rtl/>
        </w:rPr>
      </w:pPr>
      <w:bookmarkStart w:id="4210" w:name="ET_interruption_5809_85"/>
      <w:r w:rsidRPr="00FB5E8E">
        <w:rPr>
          <w:rStyle w:val="TagStyle"/>
          <w:rtl/>
        </w:rPr>
        <w:t>&lt;&lt; קריאה &gt;&gt;</w:t>
      </w:r>
      <w:r w:rsidRPr="006D787F">
        <w:rPr>
          <w:rStyle w:val="TagStyle"/>
          <w:rtl/>
        </w:rPr>
        <w:t xml:space="preserve"> </w:t>
      </w:r>
      <w:r>
        <w:rPr>
          <w:rtl/>
        </w:rPr>
        <w:t>מיכל שיר סגמן (יש עתיד):</w:t>
      </w:r>
      <w:r w:rsidRPr="006D787F">
        <w:rPr>
          <w:rStyle w:val="TagStyle"/>
          <w:rtl/>
        </w:rPr>
        <w:t xml:space="preserve"> </w:t>
      </w:r>
      <w:r w:rsidRPr="00FB5E8E">
        <w:rPr>
          <w:rStyle w:val="TagStyle"/>
          <w:rtl/>
        </w:rPr>
        <w:t>&lt;&lt; קריאה &gt;&gt;</w:t>
      </w:r>
      <w:bookmarkEnd w:id="4210"/>
      <w:r>
        <w:rPr>
          <w:rtl/>
        </w:rPr>
        <w:t xml:space="preserve">   </w:t>
      </w:r>
    </w:p>
    <w:p w:rsidR="0055098A" w:rsidRDefault="0055098A" w:rsidP="001D282A">
      <w:pPr>
        <w:rPr>
          <w:rtl/>
          <w:lang w:eastAsia="he-IL"/>
        </w:rPr>
      </w:pPr>
    </w:p>
    <w:p w:rsidR="0055098A" w:rsidRDefault="0055098A" w:rsidP="00D265F0">
      <w:pPr>
        <w:rPr>
          <w:rtl/>
          <w:lang w:eastAsia="he-IL"/>
        </w:rPr>
      </w:pPr>
      <w:bookmarkStart w:id="4211" w:name="_ETM_Q13_455947"/>
      <w:bookmarkStart w:id="4212" w:name="_ETM_Q13_456044"/>
      <w:bookmarkEnd w:id="4211"/>
      <w:bookmarkEnd w:id="4212"/>
      <w:r>
        <w:rPr>
          <w:rFonts w:hint="cs"/>
          <w:rtl/>
          <w:lang w:eastAsia="he-IL"/>
        </w:rPr>
        <w:t xml:space="preserve">למה? למימון </w:t>
      </w:r>
      <w:bookmarkStart w:id="4213" w:name="_ETM_Q13_458242"/>
      <w:bookmarkEnd w:id="4213"/>
      <w:r>
        <w:rPr>
          <w:rFonts w:hint="cs"/>
          <w:rtl/>
          <w:lang w:eastAsia="he-IL"/>
        </w:rPr>
        <w:t>הליך משפטי?</w:t>
      </w:r>
    </w:p>
    <w:p w:rsidR="0055098A" w:rsidRDefault="0055098A" w:rsidP="00D265F0">
      <w:pPr>
        <w:rPr>
          <w:rtl/>
          <w:lang w:eastAsia="he-IL"/>
        </w:rPr>
      </w:pPr>
    </w:p>
    <w:p w:rsidR="0055098A" w:rsidRDefault="0055098A" w:rsidP="00D265F0">
      <w:pPr>
        <w:pStyle w:val="-"/>
        <w:keepNext/>
        <w:rPr>
          <w:rtl/>
        </w:rPr>
      </w:pPr>
      <w:bookmarkStart w:id="4214" w:name="ET_speakercontinue_6164_24"/>
      <w:r w:rsidRPr="00FB5E8E">
        <w:rPr>
          <w:rStyle w:val="TagStyle"/>
          <w:rtl/>
        </w:rPr>
        <w:t xml:space="preserve"> &lt;&lt; דובר_המשך &gt;&gt;</w:t>
      </w:r>
      <w:r w:rsidRPr="006D787F">
        <w:rPr>
          <w:rStyle w:val="TagStyle"/>
          <w:rtl/>
        </w:rPr>
        <w:t xml:space="preserve"> </w:t>
      </w:r>
      <w:r>
        <w:rPr>
          <w:rtl/>
        </w:rPr>
        <w:t>עמית הלוי (הליכוד):</w:t>
      </w:r>
      <w:r w:rsidRPr="006D787F">
        <w:rPr>
          <w:rStyle w:val="TagStyle"/>
          <w:rtl/>
        </w:rPr>
        <w:t xml:space="preserve"> </w:t>
      </w:r>
      <w:r w:rsidRPr="00FB5E8E">
        <w:rPr>
          <w:rStyle w:val="TagStyle"/>
          <w:rtl/>
        </w:rPr>
        <w:t>&lt;&lt; דובר_המשך &gt;&gt;</w:t>
      </w:r>
      <w:r>
        <w:rPr>
          <w:rtl/>
        </w:rPr>
        <w:t xml:space="preserve">   </w:t>
      </w:r>
      <w:bookmarkEnd w:id="4214"/>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אבל תקשיבי. </w:t>
      </w:r>
    </w:p>
    <w:p w:rsidR="0055098A" w:rsidRDefault="0055098A" w:rsidP="00D265F0">
      <w:pPr>
        <w:rPr>
          <w:rtl/>
          <w:lang w:eastAsia="he-IL"/>
        </w:rPr>
      </w:pPr>
    </w:p>
    <w:p w:rsidR="0055098A" w:rsidRDefault="0055098A" w:rsidP="00D265F0">
      <w:pPr>
        <w:pStyle w:val="af6"/>
        <w:keepNext/>
        <w:rPr>
          <w:rtl/>
        </w:rPr>
      </w:pPr>
      <w:r w:rsidRPr="00FB5E8E">
        <w:rPr>
          <w:rStyle w:val="TagStyle"/>
          <w:rtl/>
        </w:rPr>
        <w:t xml:space="preserve"> &lt;&lt; יור &gt;&gt;</w:t>
      </w:r>
      <w:r w:rsidRPr="006D787F">
        <w:rPr>
          <w:rStyle w:val="TagStyle"/>
          <w:rtl/>
        </w:rPr>
        <w:t xml:space="preserve"> </w:t>
      </w:r>
      <w:r>
        <w:rPr>
          <w:rtl/>
        </w:rPr>
        <w:t>היו"ר אוריאל בוסו:</w:t>
      </w:r>
      <w:r w:rsidRPr="006D787F">
        <w:rPr>
          <w:rStyle w:val="TagStyle"/>
          <w:rtl/>
        </w:rPr>
        <w:t xml:space="preserve"> </w:t>
      </w:r>
      <w:r w:rsidRPr="00FB5E8E">
        <w:rPr>
          <w:rStyle w:val="TagStyle"/>
          <w:rtl/>
        </w:rPr>
        <w:t>&lt;&lt; יור &gt;&gt;</w:t>
      </w:r>
      <w:r>
        <w:rPr>
          <w:rtl/>
        </w:rPr>
        <w:t xml:space="preserve">   </w:t>
      </w:r>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חברת הכנסת מיכל שיר, אני לא רוצה לקרוא אותך בקריאה שנייה. </w:t>
      </w:r>
    </w:p>
    <w:p w:rsidR="0055098A" w:rsidRDefault="0055098A" w:rsidP="00D265F0">
      <w:pPr>
        <w:rPr>
          <w:rtl/>
          <w:lang w:eastAsia="he-IL"/>
        </w:rPr>
      </w:pPr>
    </w:p>
    <w:p w:rsidR="0055098A" w:rsidRDefault="0055098A" w:rsidP="00D265F0">
      <w:pPr>
        <w:pStyle w:val="-"/>
        <w:keepNext/>
        <w:rPr>
          <w:rtl/>
        </w:rPr>
      </w:pPr>
      <w:bookmarkStart w:id="4215" w:name="ET_speakercontinue_6164_26"/>
      <w:r w:rsidRPr="00FB5E8E">
        <w:rPr>
          <w:rStyle w:val="TagStyle"/>
          <w:rtl/>
        </w:rPr>
        <w:t xml:space="preserve"> &lt;&lt; דובר_המשך &gt;&gt;</w:t>
      </w:r>
      <w:r w:rsidRPr="006D787F">
        <w:rPr>
          <w:rStyle w:val="TagStyle"/>
          <w:rtl/>
        </w:rPr>
        <w:t xml:space="preserve"> </w:t>
      </w:r>
      <w:r>
        <w:rPr>
          <w:rtl/>
        </w:rPr>
        <w:t>עמית הלוי (הליכוד):</w:t>
      </w:r>
      <w:r w:rsidRPr="006D787F">
        <w:rPr>
          <w:rStyle w:val="TagStyle"/>
          <w:rtl/>
        </w:rPr>
        <w:t xml:space="preserve"> </w:t>
      </w:r>
      <w:r w:rsidRPr="00FB5E8E">
        <w:rPr>
          <w:rStyle w:val="TagStyle"/>
          <w:rtl/>
        </w:rPr>
        <w:t>&lt;&lt; דובר_המשך &gt;&gt;</w:t>
      </w:r>
      <w:r>
        <w:rPr>
          <w:rtl/>
        </w:rPr>
        <w:t xml:space="preserve">   </w:t>
      </w:r>
      <w:bookmarkEnd w:id="4215"/>
    </w:p>
    <w:p w:rsidR="0055098A" w:rsidRDefault="0055098A" w:rsidP="001D282A">
      <w:pPr>
        <w:rPr>
          <w:rtl/>
          <w:lang w:eastAsia="he-IL"/>
        </w:rPr>
      </w:pPr>
    </w:p>
    <w:p w:rsidR="0055098A" w:rsidRDefault="0055098A" w:rsidP="006572F1">
      <w:pPr>
        <w:rPr>
          <w:rtl/>
          <w:lang w:eastAsia="he-IL"/>
        </w:rPr>
      </w:pPr>
      <w:bookmarkStart w:id="4216" w:name="_ETM_Q13_460996"/>
      <w:bookmarkStart w:id="4217" w:name="_ETM_Q13_461109"/>
      <w:bookmarkStart w:id="4218" w:name="_ETM_Q13_456102"/>
      <w:bookmarkStart w:id="4219" w:name="_ETM_Q13_456219"/>
      <w:bookmarkEnd w:id="4216"/>
      <w:bookmarkEnd w:id="4217"/>
      <w:bookmarkEnd w:id="4218"/>
      <w:bookmarkEnd w:id="4219"/>
      <w:r>
        <w:rPr>
          <w:rFonts w:hint="cs"/>
          <w:rtl/>
          <w:lang w:eastAsia="he-IL"/>
        </w:rPr>
        <w:t xml:space="preserve">הצעה זו נועדה להפסיק את המצב </w:t>
      </w:r>
      <w:bookmarkStart w:id="4220" w:name="_ETM_Q13_465655"/>
      <w:bookmarkEnd w:id="4220"/>
      <w:r>
        <w:rPr>
          <w:rFonts w:hint="cs"/>
          <w:rtl/>
          <w:lang w:eastAsia="he-IL"/>
        </w:rPr>
        <w:t xml:space="preserve">הבלתי-נסבל מבחינה מוסרית </w:t>
      </w:r>
      <w:r>
        <w:rPr>
          <w:rtl/>
          <w:lang w:eastAsia="he-IL"/>
        </w:rPr>
        <w:t>–</w:t>
      </w:r>
      <w:r>
        <w:rPr>
          <w:rFonts w:hint="cs"/>
          <w:rtl/>
          <w:lang w:eastAsia="he-IL"/>
        </w:rPr>
        <w:t xml:space="preserve"> ואני אומר את זה לכולנו </w:t>
      </w:r>
      <w:bookmarkStart w:id="4221" w:name="_ETM_Q13_469116"/>
      <w:bookmarkEnd w:id="4221"/>
      <w:r>
        <w:rPr>
          <w:rFonts w:hint="cs"/>
          <w:rtl/>
          <w:lang w:eastAsia="he-IL"/>
        </w:rPr>
        <w:t xml:space="preserve">כאן </w:t>
      </w:r>
      <w:r>
        <w:rPr>
          <w:rtl/>
          <w:lang w:eastAsia="he-IL"/>
        </w:rPr>
        <w:t>–</w:t>
      </w:r>
      <w:r>
        <w:rPr>
          <w:rFonts w:hint="cs"/>
          <w:rtl/>
          <w:lang w:eastAsia="he-IL"/>
        </w:rPr>
        <w:t xml:space="preserve"> שבו למעשה אנחנו אומרים לנבחר ציבור או </w:t>
      </w:r>
      <w:bookmarkStart w:id="4222" w:name="_ETM_Q13_473486"/>
      <w:bookmarkEnd w:id="4222"/>
      <w:r>
        <w:rPr>
          <w:rFonts w:hint="cs"/>
          <w:rtl/>
          <w:lang w:eastAsia="he-IL"/>
        </w:rPr>
        <w:t>עובד ציבור: החלטת להיכנס למרחב הציבורי, לעבוד למען הציבור</w:t>
      </w:r>
      <w:r w:rsidR="006572F1">
        <w:rPr>
          <w:rFonts w:hint="cs"/>
          <w:rtl/>
          <w:lang w:eastAsia="he-IL"/>
        </w:rPr>
        <w:t>?</w:t>
      </w:r>
      <w:r>
        <w:rPr>
          <w:rFonts w:hint="cs"/>
          <w:rtl/>
          <w:lang w:eastAsia="he-IL"/>
        </w:rPr>
        <w:t xml:space="preserve"> מהיום אתה בכלוב, בודד, אין לך חברים יותר, אין לך משפחה, אין לך שכנים ומכרים, לא תוכל לפנות לאף אחד מהם. אם נקלעת למצוקה, לא תוכל להיעזר בהם, </w:t>
      </w:r>
      <w:bookmarkStart w:id="4223" w:name="_ETM_Q13_493807"/>
      <w:bookmarkEnd w:id="4223"/>
      <w:r>
        <w:rPr>
          <w:rFonts w:hint="cs"/>
          <w:rtl/>
          <w:lang w:eastAsia="he-IL"/>
        </w:rPr>
        <w:t xml:space="preserve">לא בסתם יום של חול ואפילו לא אם אתה במשבר קשה. </w:t>
      </w:r>
    </w:p>
    <w:p w:rsidR="0055098A" w:rsidRDefault="0055098A" w:rsidP="00D265F0">
      <w:pPr>
        <w:rPr>
          <w:rtl/>
          <w:lang w:eastAsia="he-IL"/>
        </w:rPr>
      </w:pPr>
      <w:bookmarkStart w:id="4224" w:name="_ETM_Q13_517455"/>
      <w:bookmarkStart w:id="4225" w:name="_ETM_Q13_517506"/>
      <w:bookmarkEnd w:id="4224"/>
      <w:bookmarkEnd w:id="4225"/>
    </w:p>
    <w:p w:rsidR="0055098A" w:rsidRDefault="0055098A" w:rsidP="006572F1">
      <w:pPr>
        <w:rPr>
          <w:rtl/>
          <w:lang w:eastAsia="he-IL"/>
        </w:rPr>
      </w:pPr>
      <w:bookmarkStart w:id="4226" w:name="_ETM_Q13_517567"/>
      <w:bookmarkStart w:id="4227" w:name="_ETM_Q13_517610"/>
      <w:bookmarkEnd w:id="4226"/>
      <w:bookmarkEnd w:id="4227"/>
      <w:r>
        <w:rPr>
          <w:rFonts w:hint="cs"/>
          <w:rtl/>
          <w:lang w:eastAsia="he-IL"/>
        </w:rPr>
        <w:t xml:space="preserve">על מה אנחנו מדברים, חבר הכנסת שטרן? על היחסים הטבעיים, </w:t>
      </w:r>
      <w:bookmarkStart w:id="4228" w:name="_ETM_Q13_504562"/>
      <w:bookmarkEnd w:id="4228"/>
      <w:r>
        <w:rPr>
          <w:rFonts w:hint="cs"/>
          <w:rtl/>
          <w:lang w:eastAsia="he-IL"/>
        </w:rPr>
        <w:t xml:space="preserve">החברתיים, הזכויות הכי בסיסיות שלנו כבני אדם, מה שהגדירו פעם אדם כיצור חברתי. </w:t>
      </w:r>
      <w:bookmarkStart w:id="4229" w:name="_ETM_Q13_511989"/>
      <w:bookmarkEnd w:id="4229"/>
      <w:r>
        <w:rPr>
          <w:rFonts w:hint="cs"/>
          <w:rtl/>
          <w:lang w:eastAsia="he-IL"/>
        </w:rPr>
        <w:t>כל אלה הפכו לעבריינות. כל אלה הפכו לעבריינות. היכולת לקיים מערכת יחסים חברתית, כן, שיש בה גם מתנה וקבלה של סיוע ועזרה</w:t>
      </w:r>
      <w:r w:rsidR="006572F1">
        <w:rPr>
          <w:rFonts w:hint="cs"/>
          <w:rtl/>
          <w:lang w:eastAsia="he-IL"/>
        </w:rPr>
        <w:t>,</w:t>
      </w:r>
      <w:r>
        <w:rPr>
          <w:rFonts w:hint="cs"/>
          <w:rtl/>
          <w:lang w:eastAsia="he-IL"/>
        </w:rPr>
        <w:t xml:space="preserve"> גם בימים רגילים וגם </w:t>
      </w:r>
      <w:proofErr w:type="spellStart"/>
      <w:r>
        <w:rPr>
          <w:rFonts w:hint="cs"/>
          <w:rtl/>
          <w:lang w:eastAsia="he-IL"/>
        </w:rPr>
        <w:t>בע</w:t>
      </w:r>
      <w:r w:rsidR="006572F1">
        <w:rPr>
          <w:rFonts w:hint="cs"/>
          <w:rtl/>
          <w:lang w:eastAsia="he-IL"/>
        </w:rPr>
        <w:t>י</w:t>
      </w:r>
      <w:r>
        <w:rPr>
          <w:rFonts w:hint="cs"/>
          <w:rtl/>
          <w:lang w:eastAsia="he-IL"/>
        </w:rPr>
        <w:t>תות</w:t>
      </w:r>
      <w:proofErr w:type="spellEnd"/>
      <w:r>
        <w:rPr>
          <w:rFonts w:hint="cs"/>
          <w:rtl/>
          <w:lang w:eastAsia="he-IL"/>
        </w:rPr>
        <w:t xml:space="preserve"> משבר</w:t>
      </w:r>
      <w:r w:rsidR="006572F1">
        <w:rPr>
          <w:rFonts w:hint="cs"/>
          <w:rtl/>
          <w:lang w:eastAsia="he-IL"/>
        </w:rPr>
        <w:t>,</w:t>
      </w:r>
      <w:r>
        <w:rPr>
          <w:rFonts w:hint="cs"/>
          <w:rtl/>
          <w:lang w:eastAsia="he-IL"/>
        </w:rPr>
        <w:t xml:space="preserve"> בחסות החוק הקיים </w:t>
      </w:r>
      <w:r w:rsidR="006572F1">
        <w:rPr>
          <w:rFonts w:hint="eastAsia"/>
          <w:rtl/>
          <w:lang w:eastAsia="he-IL"/>
        </w:rPr>
        <w:t>–</w:t>
      </w:r>
      <w:r w:rsidR="006572F1">
        <w:rPr>
          <w:rFonts w:hint="cs"/>
          <w:rtl/>
          <w:lang w:eastAsia="he-IL"/>
        </w:rPr>
        <w:t xml:space="preserve"> ו</w:t>
      </w:r>
      <w:r>
        <w:rPr>
          <w:rFonts w:hint="cs"/>
          <w:rtl/>
          <w:lang w:eastAsia="he-IL"/>
        </w:rPr>
        <w:t>דרוש תיקון בשביל זה</w:t>
      </w:r>
      <w:r w:rsidR="006572F1">
        <w:rPr>
          <w:rFonts w:hint="cs"/>
          <w:rtl/>
          <w:lang w:eastAsia="he-IL"/>
        </w:rPr>
        <w:t xml:space="preserve"> </w:t>
      </w:r>
      <w:r w:rsidR="006572F1">
        <w:rPr>
          <w:rFonts w:hint="eastAsia"/>
          <w:rtl/>
          <w:lang w:eastAsia="he-IL"/>
        </w:rPr>
        <w:t>–</w:t>
      </w:r>
      <w:r w:rsidR="006572F1">
        <w:rPr>
          <w:rFonts w:hint="cs"/>
          <w:rtl/>
          <w:lang w:eastAsia="he-IL"/>
        </w:rPr>
        <w:t xml:space="preserve"> </w:t>
      </w:r>
      <w:r>
        <w:rPr>
          <w:rFonts w:hint="cs"/>
          <w:rtl/>
          <w:lang w:eastAsia="he-IL"/>
        </w:rPr>
        <w:t xml:space="preserve"> והפרשנות שלו, הפכ</w:t>
      </w:r>
      <w:r w:rsidR="006572F1">
        <w:rPr>
          <w:rFonts w:hint="cs"/>
          <w:rtl/>
          <w:lang w:eastAsia="he-IL"/>
        </w:rPr>
        <w:t>ה</w:t>
      </w:r>
      <w:r>
        <w:rPr>
          <w:rFonts w:hint="cs"/>
          <w:rtl/>
          <w:lang w:eastAsia="he-IL"/>
        </w:rPr>
        <w:t xml:space="preserve"> אוטומטית לעבריינות. </w:t>
      </w:r>
    </w:p>
    <w:p w:rsidR="0055098A" w:rsidRDefault="0055098A" w:rsidP="00D265F0">
      <w:pPr>
        <w:rPr>
          <w:rtl/>
          <w:lang w:eastAsia="he-IL"/>
        </w:rPr>
      </w:pPr>
    </w:p>
    <w:p w:rsidR="0055098A" w:rsidRDefault="0055098A" w:rsidP="00D265F0">
      <w:pPr>
        <w:pStyle w:val="af5"/>
        <w:keepNext/>
        <w:rPr>
          <w:rtl/>
        </w:rPr>
      </w:pPr>
      <w:bookmarkStart w:id="4230" w:name="ET_interruption_5809_86"/>
      <w:r w:rsidRPr="00FB5E8E">
        <w:rPr>
          <w:rStyle w:val="TagStyle"/>
          <w:rtl/>
        </w:rPr>
        <w:t>&lt;&lt; קריאה &gt;&gt;</w:t>
      </w:r>
      <w:r w:rsidRPr="006D787F">
        <w:rPr>
          <w:rStyle w:val="TagStyle"/>
          <w:rtl/>
        </w:rPr>
        <w:t xml:space="preserve"> </w:t>
      </w:r>
      <w:r>
        <w:rPr>
          <w:rtl/>
        </w:rPr>
        <w:t>מיכל שיר סגמן (יש עתיד):</w:t>
      </w:r>
      <w:r w:rsidRPr="006D787F">
        <w:rPr>
          <w:rStyle w:val="TagStyle"/>
          <w:rtl/>
        </w:rPr>
        <w:t xml:space="preserve"> </w:t>
      </w:r>
      <w:r w:rsidRPr="00FB5E8E">
        <w:rPr>
          <w:rStyle w:val="TagStyle"/>
          <w:rtl/>
        </w:rPr>
        <w:t>&lt;&lt; קריאה &gt;&gt;</w:t>
      </w:r>
      <w:bookmarkEnd w:id="4230"/>
      <w:r>
        <w:rPr>
          <w:rtl/>
        </w:rPr>
        <w:t xml:space="preserve">   </w:t>
      </w:r>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הציבור לא צריך לשלם על השחיתות </w:t>
      </w:r>
      <w:r w:rsidR="00A133C4">
        <w:rPr>
          <w:rFonts w:hint="cs"/>
          <w:rtl/>
          <w:lang w:eastAsia="he-IL"/>
        </w:rPr>
        <w:t>– – –</w:t>
      </w:r>
      <w:r>
        <w:rPr>
          <w:rFonts w:hint="cs"/>
          <w:rtl/>
          <w:lang w:eastAsia="he-IL"/>
        </w:rPr>
        <w:t xml:space="preserve"> </w:t>
      </w:r>
    </w:p>
    <w:p w:rsidR="0055098A" w:rsidRDefault="0055098A" w:rsidP="00D265F0">
      <w:pPr>
        <w:rPr>
          <w:rtl/>
          <w:lang w:eastAsia="he-IL"/>
        </w:rPr>
      </w:pPr>
    </w:p>
    <w:p w:rsidR="0055098A" w:rsidRDefault="0055098A" w:rsidP="00D265F0">
      <w:pPr>
        <w:pStyle w:val="-"/>
        <w:keepNext/>
        <w:rPr>
          <w:rtl/>
        </w:rPr>
      </w:pPr>
      <w:bookmarkStart w:id="4231" w:name="ET_speakercontinue_6164_27"/>
      <w:r w:rsidRPr="00FB5E8E">
        <w:rPr>
          <w:rStyle w:val="TagStyle"/>
          <w:rtl/>
        </w:rPr>
        <w:t xml:space="preserve"> &lt;&lt; דובר_המשך &gt;&gt;</w:t>
      </w:r>
      <w:r w:rsidRPr="00E33C72">
        <w:rPr>
          <w:rStyle w:val="TagStyle"/>
          <w:rtl/>
        </w:rPr>
        <w:t xml:space="preserve"> </w:t>
      </w:r>
      <w:r>
        <w:rPr>
          <w:rtl/>
        </w:rPr>
        <w:t>עמית הלוי (הליכוד):</w:t>
      </w:r>
      <w:r w:rsidRPr="00E33C72">
        <w:rPr>
          <w:rStyle w:val="TagStyle"/>
          <w:rtl/>
        </w:rPr>
        <w:t xml:space="preserve"> </w:t>
      </w:r>
      <w:r w:rsidRPr="00FB5E8E">
        <w:rPr>
          <w:rStyle w:val="TagStyle"/>
          <w:rtl/>
        </w:rPr>
        <w:t>&lt;&lt; דובר_המשך &gt;&gt;</w:t>
      </w:r>
      <w:r>
        <w:rPr>
          <w:rtl/>
        </w:rPr>
        <w:t xml:space="preserve">   </w:t>
      </w:r>
      <w:bookmarkEnd w:id="4231"/>
    </w:p>
    <w:p w:rsidR="0055098A" w:rsidRDefault="0055098A" w:rsidP="001D282A">
      <w:pPr>
        <w:rPr>
          <w:rtl/>
          <w:lang w:eastAsia="he-IL"/>
        </w:rPr>
      </w:pPr>
    </w:p>
    <w:p w:rsidR="0055098A" w:rsidRDefault="0055098A" w:rsidP="00D265F0">
      <w:pPr>
        <w:rPr>
          <w:rtl/>
          <w:lang w:eastAsia="he-IL"/>
        </w:rPr>
      </w:pPr>
      <w:r>
        <w:rPr>
          <w:rFonts w:hint="cs"/>
          <w:rtl/>
          <w:lang w:eastAsia="he-IL"/>
        </w:rPr>
        <w:t>לא לגבי כולם</w:t>
      </w:r>
      <w:r w:rsidR="006572F1">
        <w:rPr>
          <w:rFonts w:hint="cs"/>
          <w:rtl/>
          <w:lang w:eastAsia="he-IL"/>
        </w:rPr>
        <w:t>,</w:t>
      </w:r>
      <w:r>
        <w:rPr>
          <w:rFonts w:hint="cs"/>
          <w:rtl/>
          <w:lang w:eastAsia="he-IL"/>
        </w:rPr>
        <w:t xml:space="preserve"> כמובן. לא לגבי כולם, </w:t>
      </w:r>
      <w:bookmarkStart w:id="4232" w:name="_ETM_Q13_540156"/>
      <w:bookmarkEnd w:id="4232"/>
      <w:r>
        <w:rPr>
          <w:rFonts w:hint="cs"/>
          <w:rtl/>
          <w:lang w:eastAsia="he-IL"/>
        </w:rPr>
        <w:t xml:space="preserve">אבל אם מדובר על אנשי ציבור, ברירת המחדל </w:t>
      </w:r>
      <w:r w:rsidR="00A133C4">
        <w:rPr>
          <w:rFonts w:hint="cs"/>
          <w:rtl/>
          <w:lang w:eastAsia="he-IL"/>
        </w:rPr>
        <w:t>– –</w:t>
      </w:r>
    </w:p>
    <w:p w:rsidR="0055098A" w:rsidRDefault="0055098A" w:rsidP="00D265F0">
      <w:pPr>
        <w:rPr>
          <w:rtl/>
          <w:lang w:eastAsia="he-IL"/>
        </w:rPr>
      </w:pPr>
    </w:p>
    <w:p w:rsidR="0055098A" w:rsidRDefault="0055098A" w:rsidP="00D265F0">
      <w:pPr>
        <w:pStyle w:val="af5"/>
        <w:keepNext/>
        <w:rPr>
          <w:rtl/>
        </w:rPr>
      </w:pPr>
      <w:bookmarkStart w:id="4233" w:name="ET_interruption_6341_28"/>
      <w:r w:rsidRPr="00FB5E8E">
        <w:rPr>
          <w:rStyle w:val="TagStyle"/>
          <w:rtl/>
        </w:rPr>
        <w:t xml:space="preserve"> &lt;&lt; קריאה &gt;&gt;</w:t>
      </w:r>
      <w:r w:rsidRPr="00E33C72">
        <w:rPr>
          <w:rStyle w:val="TagStyle"/>
          <w:rtl/>
        </w:rPr>
        <w:t xml:space="preserve"> </w:t>
      </w:r>
      <w:r>
        <w:rPr>
          <w:rtl/>
        </w:rPr>
        <w:t>דבי ביטון (יש עתיד):</w:t>
      </w:r>
      <w:r w:rsidRPr="00E33C72">
        <w:rPr>
          <w:rStyle w:val="TagStyle"/>
          <w:rtl/>
        </w:rPr>
        <w:t xml:space="preserve"> </w:t>
      </w:r>
      <w:r w:rsidRPr="00FB5E8E">
        <w:rPr>
          <w:rStyle w:val="TagStyle"/>
          <w:rtl/>
        </w:rPr>
        <w:t>&lt;&lt; קריאה &gt;&gt;</w:t>
      </w:r>
      <w:r>
        <w:rPr>
          <w:rtl/>
        </w:rPr>
        <w:t xml:space="preserve">   </w:t>
      </w:r>
      <w:bookmarkEnd w:id="4233"/>
    </w:p>
    <w:p w:rsidR="0055098A" w:rsidRDefault="0055098A" w:rsidP="001D282A">
      <w:pPr>
        <w:rPr>
          <w:rtl/>
          <w:lang w:eastAsia="he-IL"/>
        </w:rPr>
      </w:pPr>
    </w:p>
    <w:p w:rsidR="0055098A" w:rsidRDefault="00A133C4" w:rsidP="00D265F0">
      <w:pPr>
        <w:rPr>
          <w:rtl/>
          <w:lang w:eastAsia="he-IL"/>
        </w:rPr>
      </w:pPr>
      <w:r>
        <w:rPr>
          <w:rFonts w:hint="cs"/>
          <w:rtl/>
          <w:lang w:eastAsia="he-IL"/>
        </w:rPr>
        <w:t>– – –</w:t>
      </w:r>
      <w:r w:rsidR="0055098A">
        <w:rPr>
          <w:rFonts w:hint="cs"/>
          <w:rtl/>
          <w:lang w:eastAsia="he-IL"/>
        </w:rPr>
        <w:t xml:space="preserve"> אתם צריכים להתבייש </w:t>
      </w:r>
      <w:r>
        <w:rPr>
          <w:rFonts w:hint="cs"/>
          <w:rtl/>
          <w:lang w:eastAsia="he-IL"/>
        </w:rPr>
        <w:t>– – –</w:t>
      </w:r>
    </w:p>
    <w:p w:rsidR="0055098A" w:rsidRDefault="0055098A" w:rsidP="00D265F0">
      <w:pPr>
        <w:rPr>
          <w:rtl/>
          <w:lang w:eastAsia="he-IL"/>
        </w:rPr>
      </w:pPr>
    </w:p>
    <w:p w:rsidR="0055098A" w:rsidRDefault="0055098A" w:rsidP="00D265F0">
      <w:pPr>
        <w:pStyle w:val="-"/>
        <w:keepNext/>
        <w:rPr>
          <w:rtl/>
        </w:rPr>
      </w:pPr>
      <w:bookmarkStart w:id="4234" w:name="ET_speakercontinue_6164_29"/>
      <w:r w:rsidRPr="00FB5E8E">
        <w:rPr>
          <w:rStyle w:val="TagStyle"/>
          <w:rtl/>
        </w:rPr>
        <w:t xml:space="preserve"> &lt;&lt; דובר_המשך &gt;&gt;</w:t>
      </w:r>
      <w:r w:rsidRPr="00E33C72">
        <w:rPr>
          <w:rStyle w:val="TagStyle"/>
          <w:rtl/>
        </w:rPr>
        <w:t xml:space="preserve"> </w:t>
      </w:r>
      <w:r>
        <w:rPr>
          <w:rtl/>
        </w:rPr>
        <w:t>עמית הלוי (הליכוד):</w:t>
      </w:r>
      <w:r w:rsidRPr="00E33C72">
        <w:rPr>
          <w:rStyle w:val="TagStyle"/>
          <w:rtl/>
        </w:rPr>
        <w:t xml:space="preserve"> </w:t>
      </w:r>
      <w:r w:rsidRPr="00FB5E8E">
        <w:rPr>
          <w:rStyle w:val="TagStyle"/>
          <w:rtl/>
        </w:rPr>
        <w:t>&lt;&lt; דובר_המשך &gt;&gt;</w:t>
      </w:r>
      <w:r>
        <w:rPr>
          <w:rtl/>
        </w:rPr>
        <w:t xml:space="preserve">   </w:t>
      </w:r>
      <w:bookmarkEnd w:id="4234"/>
    </w:p>
    <w:p w:rsidR="0055098A" w:rsidRDefault="0055098A" w:rsidP="001D282A">
      <w:pPr>
        <w:rPr>
          <w:rtl/>
          <w:lang w:eastAsia="he-IL"/>
        </w:rPr>
      </w:pPr>
    </w:p>
    <w:p w:rsidR="0055098A" w:rsidRDefault="00A133C4" w:rsidP="006572F1">
      <w:pPr>
        <w:rPr>
          <w:rtl/>
          <w:lang w:eastAsia="he-IL"/>
        </w:rPr>
      </w:pPr>
      <w:r>
        <w:rPr>
          <w:rFonts w:hint="cs"/>
          <w:rtl/>
          <w:lang w:eastAsia="he-IL"/>
        </w:rPr>
        <w:t>– –</w:t>
      </w:r>
      <w:r w:rsidR="001D282A">
        <w:rPr>
          <w:rFonts w:hint="cs"/>
          <w:rtl/>
          <w:lang w:eastAsia="he-IL"/>
        </w:rPr>
        <w:t xml:space="preserve"> </w:t>
      </w:r>
      <w:r w:rsidR="0055098A">
        <w:rPr>
          <w:rFonts w:hint="cs"/>
          <w:rtl/>
          <w:lang w:eastAsia="he-IL"/>
        </w:rPr>
        <w:t xml:space="preserve">שנוצרה </w:t>
      </w:r>
      <w:bookmarkStart w:id="4235" w:name="_ETM_Q13_545681"/>
      <w:bookmarkEnd w:id="4235"/>
      <w:r w:rsidR="0055098A">
        <w:rPr>
          <w:rFonts w:hint="cs"/>
          <w:rtl/>
          <w:lang w:eastAsia="he-IL"/>
        </w:rPr>
        <w:t>בישראל היא שעזרה כזאת היא שחיתות. לא חברות, לא התנהגות נורמלית בין אנשים, ה-</w:t>
      </w:r>
      <w:r w:rsidR="0055098A">
        <w:rPr>
          <w:lang w:eastAsia="he-IL"/>
        </w:rPr>
        <w:t>default</w:t>
      </w:r>
      <w:r w:rsidR="006572F1">
        <w:rPr>
          <w:rFonts w:hint="cs"/>
          <w:rtl/>
          <w:lang w:eastAsia="he-IL"/>
        </w:rPr>
        <w:t>;</w:t>
      </w:r>
      <w:r w:rsidR="0055098A">
        <w:rPr>
          <w:rFonts w:hint="cs"/>
          <w:rtl/>
          <w:lang w:eastAsia="he-IL"/>
        </w:rPr>
        <w:t xml:space="preserve"> אוטומטית, זה שחיתות. אגב, הפוך מכל אדם. </w:t>
      </w:r>
      <w:bookmarkStart w:id="4236" w:name="_ETM_Q13_556428"/>
      <w:bookmarkEnd w:id="4236"/>
      <w:r w:rsidR="0055098A">
        <w:rPr>
          <w:rFonts w:hint="cs"/>
          <w:rtl/>
          <w:lang w:eastAsia="he-IL"/>
        </w:rPr>
        <w:t xml:space="preserve">הרי כל אדם, כמו שאתם יודעים, כל אדם הוא בחזקת </w:t>
      </w:r>
      <w:r w:rsidR="006572F1">
        <w:rPr>
          <w:rFonts w:hint="eastAsia"/>
          <w:rtl/>
          <w:lang w:eastAsia="he-IL"/>
        </w:rPr>
        <w:t>–</w:t>
      </w:r>
      <w:r w:rsidR="006572F1">
        <w:rPr>
          <w:rFonts w:hint="cs"/>
          <w:rtl/>
          <w:lang w:eastAsia="he-IL"/>
        </w:rPr>
        <w:t xml:space="preserve"> </w:t>
      </w:r>
      <w:r w:rsidR="0055098A">
        <w:rPr>
          <w:rFonts w:hint="cs"/>
          <w:rtl/>
          <w:lang w:eastAsia="he-IL"/>
        </w:rPr>
        <w:t xml:space="preserve">כשרות </w:t>
      </w:r>
      <w:bookmarkStart w:id="4237" w:name="_ETM_Q13_559246"/>
      <w:bookmarkEnd w:id="4237"/>
      <w:r w:rsidR="0055098A">
        <w:rPr>
          <w:rFonts w:hint="cs"/>
          <w:rtl/>
          <w:lang w:eastAsia="he-IL"/>
        </w:rPr>
        <w:t xml:space="preserve">עד שיוכח אחרת. </w:t>
      </w:r>
    </w:p>
    <w:p w:rsidR="0055098A" w:rsidRDefault="0055098A" w:rsidP="00D265F0">
      <w:pPr>
        <w:rPr>
          <w:rtl/>
          <w:lang w:eastAsia="he-IL"/>
        </w:rPr>
      </w:pPr>
    </w:p>
    <w:p w:rsidR="0055098A" w:rsidRDefault="0055098A" w:rsidP="00D265F0">
      <w:pPr>
        <w:pStyle w:val="af5"/>
        <w:keepNext/>
        <w:rPr>
          <w:rtl/>
        </w:rPr>
      </w:pPr>
      <w:bookmarkStart w:id="4238" w:name="ET_interruption_5809_87"/>
      <w:r w:rsidRPr="00FB5E8E">
        <w:rPr>
          <w:rStyle w:val="TagStyle"/>
          <w:rtl/>
        </w:rPr>
        <w:t>&lt;&lt; קריאה &gt;&gt;</w:t>
      </w:r>
      <w:r w:rsidRPr="006D787F">
        <w:rPr>
          <w:rStyle w:val="TagStyle"/>
          <w:rtl/>
        </w:rPr>
        <w:t xml:space="preserve"> </w:t>
      </w:r>
      <w:r>
        <w:rPr>
          <w:rtl/>
        </w:rPr>
        <w:t>מיכל שיר סגמן (יש עתיד):</w:t>
      </w:r>
      <w:r w:rsidRPr="006D787F">
        <w:rPr>
          <w:rStyle w:val="TagStyle"/>
          <w:rtl/>
        </w:rPr>
        <w:t xml:space="preserve"> </w:t>
      </w:r>
      <w:r w:rsidRPr="00FB5E8E">
        <w:rPr>
          <w:rStyle w:val="TagStyle"/>
          <w:rtl/>
        </w:rPr>
        <w:t>&lt;&lt; קריאה &gt;&gt;</w:t>
      </w:r>
      <w:bookmarkEnd w:id="4238"/>
      <w:r>
        <w:rPr>
          <w:rtl/>
        </w:rPr>
        <w:t xml:space="preserve">   </w:t>
      </w:r>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על </w:t>
      </w:r>
      <w:bookmarkStart w:id="4239" w:name="_ETM_Q13_561943"/>
      <w:bookmarkEnd w:id="4239"/>
      <w:r>
        <w:rPr>
          <w:rFonts w:hint="cs"/>
          <w:rtl/>
          <w:lang w:eastAsia="he-IL"/>
        </w:rPr>
        <w:t xml:space="preserve">מה אתה מדבר </w:t>
      </w:r>
      <w:r w:rsidR="00A133C4">
        <w:rPr>
          <w:rFonts w:hint="cs"/>
          <w:rtl/>
          <w:lang w:eastAsia="he-IL"/>
        </w:rPr>
        <w:t>– – –</w:t>
      </w:r>
    </w:p>
    <w:p w:rsidR="0055098A" w:rsidRDefault="0055098A" w:rsidP="00D265F0">
      <w:pPr>
        <w:rPr>
          <w:rtl/>
          <w:lang w:eastAsia="he-IL"/>
        </w:rPr>
      </w:pPr>
    </w:p>
    <w:p w:rsidR="0055098A" w:rsidRDefault="0055098A" w:rsidP="00D265F0">
      <w:pPr>
        <w:pStyle w:val="af5"/>
        <w:keepNext/>
        <w:rPr>
          <w:rtl/>
        </w:rPr>
      </w:pPr>
      <w:bookmarkStart w:id="4240" w:name="ET_interruption_5787_33"/>
      <w:r w:rsidRPr="00FB5E8E">
        <w:rPr>
          <w:rStyle w:val="TagStyle"/>
          <w:rtl/>
        </w:rPr>
        <w:t xml:space="preserve"> &lt;&lt; קריאה &gt;&gt;</w:t>
      </w:r>
      <w:r w:rsidRPr="00E33C72">
        <w:rPr>
          <w:rStyle w:val="TagStyle"/>
          <w:rtl/>
        </w:rPr>
        <w:t xml:space="preserve"> </w:t>
      </w:r>
      <w:r>
        <w:rPr>
          <w:rtl/>
        </w:rPr>
        <w:t>יוראי להב הרצנו (יש עתיד):</w:t>
      </w:r>
      <w:r w:rsidRPr="00E33C72">
        <w:rPr>
          <w:rStyle w:val="TagStyle"/>
          <w:rtl/>
        </w:rPr>
        <w:t xml:space="preserve"> </w:t>
      </w:r>
      <w:r w:rsidRPr="00FB5E8E">
        <w:rPr>
          <w:rStyle w:val="TagStyle"/>
          <w:rtl/>
        </w:rPr>
        <w:t>&lt;&lt; קריאה &gt;&gt;</w:t>
      </w:r>
      <w:r>
        <w:rPr>
          <w:rtl/>
        </w:rPr>
        <w:t xml:space="preserve">   </w:t>
      </w:r>
      <w:bookmarkEnd w:id="4240"/>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יש חובה גבוהה יותר, עם סטנדרטים גבוהים יותר </w:t>
      </w:r>
      <w:r w:rsidR="00A133C4">
        <w:rPr>
          <w:rFonts w:hint="cs"/>
          <w:rtl/>
          <w:lang w:eastAsia="he-IL"/>
        </w:rPr>
        <w:t>– – –</w:t>
      </w:r>
      <w:r>
        <w:rPr>
          <w:rFonts w:hint="cs"/>
          <w:rtl/>
          <w:lang w:eastAsia="he-IL"/>
        </w:rPr>
        <w:t xml:space="preserve"> </w:t>
      </w:r>
    </w:p>
    <w:p w:rsidR="0055098A" w:rsidRDefault="0055098A" w:rsidP="00D265F0">
      <w:pPr>
        <w:rPr>
          <w:rtl/>
          <w:lang w:eastAsia="he-IL"/>
        </w:rPr>
      </w:pPr>
    </w:p>
    <w:p w:rsidR="0055098A" w:rsidRDefault="0055098A" w:rsidP="00D265F0">
      <w:pPr>
        <w:pStyle w:val="-"/>
        <w:keepNext/>
        <w:rPr>
          <w:rtl/>
        </w:rPr>
      </w:pPr>
      <w:bookmarkStart w:id="4241" w:name="ET_speakercontinue_6164_8"/>
      <w:r w:rsidRPr="00FB5E8E">
        <w:rPr>
          <w:rStyle w:val="TagStyle"/>
          <w:rtl/>
        </w:rPr>
        <w:t xml:space="preserve"> &lt;&lt; דובר_המשך &gt;&gt;</w:t>
      </w:r>
      <w:r w:rsidRPr="00F24045">
        <w:rPr>
          <w:rStyle w:val="TagStyle"/>
          <w:rtl/>
        </w:rPr>
        <w:t xml:space="preserve"> </w:t>
      </w:r>
      <w:r>
        <w:rPr>
          <w:rtl/>
        </w:rPr>
        <w:t>עמית הלוי (הליכוד):</w:t>
      </w:r>
      <w:r w:rsidRPr="00F24045">
        <w:rPr>
          <w:rStyle w:val="TagStyle"/>
          <w:rtl/>
        </w:rPr>
        <w:t xml:space="preserve"> </w:t>
      </w:r>
      <w:r w:rsidRPr="00FB5E8E">
        <w:rPr>
          <w:rStyle w:val="TagStyle"/>
          <w:rtl/>
        </w:rPr>
        <w:t>&lt;&lt; דובר_המשך &gt;&gt;</w:t>
      </w:r>
      <w:r>
        <w:rPr>
          <w:rtl/>
        </w:rPr>
        <w:t xml:space="preserve">   </w:t>
      </w:r>
      <w:bookmarkEnd w:id="4241"/>
    </w:p>
    <w:p w:rsidR="0055098A" w:rsidRDefault="0055098A" w:rsidP="001D282A">
      <w:pPr>
        <w:rPr>
          <w:rtl/>
          <w:lang w:eastAsia="he-IL"/>
        </w:rPr>
      </w:pPr>
    </w:p>
    <w:p w:rsidR="0055098A" w:rsidRPr="00E33C72" w:rsidRDefault="006572F1" w:rsidP="00D265F0">
      <w:pPr>
        <w:rPr>
          <w:rtl/>
          <w:lang w:eastAsia="he-IL"/>
        </w:rPr>
      </w:pPr>
      <w:bookmarkStart w:id="4242" w:name="_ETM_Q13_563397"/>
      <w:bookmarkStart w:id="4243" w:name="_ETM_Q13_563549"/>
      <w:bookmarkEnd w:id="4242"/>
      <w:bookmarkEnd w:id="4243"/>
      <w:r>
        <w:rPr>
          <w:rFonts w:hint="cs"/>
          <w:rtl/>
          <w:lang w:eastAsia="he-IL"/>
        </w:rPr>
        <w:t>איש ציבור,</w:t>
      </w:r>
      <w:r w:rsidR="0055098A">
        <w:rPr>
          <w:rFonts w:hint="cs"/>
          <w:rtl/>
          <w:lang w:eastAsia="he-IL"/>
        </w:rPr>
        <w:t xml:space="preserve"> לא משנה אם הוא חבר כנסת או משנה </w:t>
      </w:r>
      <w:bookmarkStart w:id="4244" w:name="_ETM_Q13_565073"/>
      <w:bookmarkEnd w:id="4244"/>
      <w:r w:rsidR="0055098A">
        <w:rPr>
          <w:rFonts w:hint="cs"/>
          <w:rtl/>
          <w:lang w:eastAsia="he-IL"/>
        </w:rPr>
        <w:t xml:space="preserve">ליועץ המשפטי לממשלה, איש ציבור הוא מושחת. קודם כול הוא מושחת; קודם כול אסור לו להתנהג כמו בן אדם, אלא אם כן יוכח אחרת. </w:t>
      </w:r>
    </w:p>
    <w:p w:rsidR="0055098A" w:rsidRDefault="0055098A" w:rsidP="00D265F0">
      <w:pPr>
        <w:rPr>
          <w:rtl/>
          <w:lang w:eastAsia="he-IL"/>
        </w:rPr>
      </w:pPr>
    </w:p>
    <w:p w:rsidR="0055098A" w:rsidRDefault="0055098A" w:rsidP="00D265F0">
      <w:pPr>
        <w:pStyle w:val="af5"/>
        <w:keepNext/>
        <w:rPr>
          <w:rtl/>
        </w:rPr>
      </w:pPr>
      <w:bookmarkStart w:id="4245" w:name="ET_interruption_6341_34"/>
      <w:r w:rsidRPr="00FB5E8E">
        <w:rPr>
          <w:rStyle w:val="TagStyle"/>
          <w:rtl/>
        </w:rPr>
        <w:t xml:space="preserve"> &lt;&lt; קריאה &gt;&gt;</w:t>
      </w:r>
      <w:r w:rsidRPr="00E33C72">
        <w:rPr>
          <w:rStyle w:val="TagStyle"/>
          <w:rtl/>
        </w:rPr>
        <w:t xml:space="preserve"> </w:t>
      </w:r>
      <w:r>
        <w:rPr>
          <w:rtl/>
        </w:rPr>
        <w:t>דבי ביטון (יש עתיד):</w:t>
      </w:r>
      <w:r w:rsidRPr="00E33C72">
        <w:rPr>
          <w:rStyle w:val="TagStyle"/>
          <w:rtl/>
        </w:rPr>
        <w:t xml:space="preserve"> </w:t>
      </w:r>
      <w:r w:rsidRPr="00FB5E8E">
        <w:rPr>
          <w:rStyle w:val="TagStyle"/>
          <w:rtl/>
        </w:rPr>
        <w:t>&lt;&lt; קריאה &gt;&gt;</w:t>
      </w:r>
      <w:r>
        <w:rPr>
          <w:rtl/>
        </w:rPr>
        <w:t xml:space="preserve">   </w:t>
      </w:r>
      <w:bookmarkEnd w:id="4245"/>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אל תדאג, מושחת </w:t>
      </w:r>
      <w:r w:rsidR="00A133C4">
        <w:rPr>
          <w:rFonts w:hint="cs"/>
          <w:rtl/>
          <w:lang w:eastAsia="he-IL"/>
        </w:rPr>
        <w:t>– – –</w:t>
      </w:r>
    </w:p>
    <w:p w:rsidR="0055098A" w:rsidRDefault="0055098A" w:rsidP="00D265F0">
      <w:pPr>
        <w:rPr>
          <w:rtl/>
          <w:lang w:eastAsia="he-IL"/>
        </w:rPr>
      </w:pPr>
    </w:p>
    <w:p w:rsidR="0055098A" w:rsidRDefault="0055098A" w:rsidP="00D265F0">
      <w:pPr>
        <w:pStyle w:val="-"/>
        <w:keepNext/>
        <w:rPr>
          <w:rtl/>
        </w:rPr>
      </w:pPr>
      <w:bookmarkStart w:id="4246" w:name="ET_speakercontinue_6164_37"/>
      <w:r w:rsidRPr="00FB5E8E">
        <w:rPr>
          <w:rStyle w:val="TagStyle"/>
          <w:rtl/>
        </w:rPr>
        <w:t xml:space="preserve"> &lt;&lt; דובר_המשך &gt;&gt;</w:t>
      </w:r>
      <w:r w:rsidRPr="00E33C72">
        <w:rPr>
          <w:rStyle w:val="TagStyle"/>
          <w:rtl/>
        </w:rPr>
        <w:t xml:space="preserve"> </w:t>
      </w:r>
      <w:r>
        <w:rPr>
          <w:rtl/>
        </w:rPr>
        <w:t>עמית הלוי (הליכוד):</w:t>
      </w:r>
      <w:r w:rsidRPr="00E33C72">
        <w:rPr>
          <w:rStyle w:val="TagStyle"/>
          <w:rtl/>
        </w:rPr>
        <w:t xml:space="preserve"> </w:t>
      </w:r>
      <w:r w:rsidRPr="00FB5E8E">
        <w:rPr>
          <w:rStyle w:val="TagStyle"/>
          <w:rtl/>
        </w:rPr>
        <w:t>&lt;&lt; דובר_המשך &gt;&gt;</w:t>
      </w:r>
      <w:r>
        <w:rPr>
          <w:rtl/>
        </w:rPr>
        <w:t xml:space="preserve">   </w:t>
      </w:r>
      <w:bookmarkEnd w:id="4246"/>
    </w:p>
    <w:p w:rsidR="0055098A" w:rsidRDefault="0055098A" w:rsidP="001D282A">
      <w:pPr>
        <w:rPr>
          <w:rtl/>
          <w:lang w:eastAsia="he-IL"/>
        </w:rPr>
      </w:pPr>
    </w:p>
    <w:p w:rsidR="0055098A" w:rsidRPr="00E33C72" w:rsidRDefault="0055098A" w:rsidP="00D265F0">
      <w:pPr>
        <w:rPr>
          <w:rtl/>
          <w:lang w:eastAsia="he-IL"/>
        </w:rPr>
      </w:pPr>
      <w:r>
        <w:rPr>
          <w:rFonts w:hint="cs"/>
          <w:rtl/>
          <w:lang w:eastAsia="he-IL"/>
        </w:rPr>
        <w:t>עכשיו, אדוני היושב</w:t>
      </w:r>
      <w:bookmarkStart w:id="4247" w:name="_ETM_Q13_577158"/>
      <w:bookmarkEnd w:id="4247"/>
      <w:r>
        <w:rPr>
          <w:rFonts w:hint="cs"/>
          <w:rtl/>
          <w:lang w:eastAsia="he-IL"/>
        </w:rPr>
        <w:t xml:space="preserve">-ראש </w:t>
      </w:r>
      <w:r w:rsidR="00A133C4">
        <w:rPr>
          <w:rFonts w:hint="cs"/>
          <w:rtl/>
          <w:lang w:eastAsia="he-IL"/>
        </w:rPr>
        <w:t>– –</w:t>
      </w:r>
      <w:r>
        <w:rPr>
          <w:rFonts w:hint="cs"/>
          <w:rtl/>
          <w:lang w:eastAsia="he-IL"/>
        </w:rPr>
        <w:t xml:space="preserve"> </w:t>
      </w:r>
    </w:p>
    <w:p w:rsidR="0055098A" w:rsidRDefault="0055098A" w:rsidP="00D265F0">
      <w:pPr>
        <w:rPr>
          <w:rtl/>
          <w:lang w:eastAsia="he-IL"/>
        </w:rPr>
      </w:pPr>
    </w:p>
    <w:p w:rsidR="0055098A" w:rsidRDefault="0055098A" w:rsidP="00D265F0">
      <w:pPr>
        <w:pStyle w:val="af5"/>
        <w:keepNext/>
        <w:rPr>
          <w:rtl/>
        </w:rPr>
      </w:pPr>
      <w:bookmarkStart w:id="4248" w:name="ET_interruption_5787_35"/>
      <w:r w:rsidRPr="00FB5E8E">
        <w:rPr>
          <w:rStyle w:val="TagStyle"/>
          <w:rtl/>
        </w:rPr>
        <w:t xml:space="preserve"> &lt;&lt; קריאה &gt;&gt;</w:t>
      </w:r>
      <w:r w:rsidRPr="00E33C72">
        <w:rPr>
          <w:rStyle w:val="TagStyle"/>
          <w:rtl/>
        </w:rPr>
        <w:t xml:space="preserve"> </w:t>
      </w:r>
      <w:r>
        <w:rPr>
          <w:rtl/>
        </w:rPr>
        <w:t>יוראי להב הרצנו (יש עתיד):</w:t>
      </w:r>
      <w:r w:rsidRPr="00E33C72">
        <w:rPr>
          <w:rStyle w:val="TagStyle"/>
          <w:rtl/>
        </w:rPr>
        <w:t xml:space="preserve"> </w:t>
      </w:r>
      <w:r w:rsidRPr="00FB5E8E">
        <w:rPr>
          <w:rStyle w:val="TagStyle"/>
          <w:rtl/>
        </w:rPr>
        <w:t>&lt;&lt; קריאה &gt;&gt;</w:t>
      </w:r>
      <w:r>
        <w:rPr>
          <w:rtl/>
        </w:rPr>
        <w:t xml:space="preserve">   </w:t>
      </w:r>
      <w:bookmarkEnd w:id="4248"/>
    </w:p>
    <w:p w:rsidR="0055098A" w:rsidRDefault="0055098A" w:rsidP="001D282A">
      <w:pPr>
        <w:rPr>
          <w:rtl/>
          <w:lang w:eastAsia="he-IL"/>
        </w:rPr>
      </w:pPr>
    </w:p>
    <w:p w:rsidR="0055098A" w:rsidRDefault="0055098A" w:rsidP="00D265F0">
      <w:pPr>
        <w:rPr>
          <w:rtl/>
          <w:lang w:eastAsia="he-IL"/>
        </w:rPr>
      </w:pPr>
      <w:r>
        <w:rPr>
          <w:rFonts w:hint="cs"/>
          <w:rtl/>
          <w:lang w:eastAsia="he-IL"/>
        </w:rPr>
        <w:t>זה חוק פרסונלי עבור ראש הממשלה נתניהו. עמית, בוא נסיר את המסכות, זה חוק פרסונלי בעבור ראש הממשלה</w:t>
      </w:r>
      <w:bookmarkStart w:id="4249" w:name="_ETM_Q13_584797"/>
      <w:bookmarkEnd w:id="4249"/>
      <w:r>
        <w:rPr>
          <w:rFonts w:hint="cs"/>
          <w:rtl/>
          <w:lang w:eastAsia="he-IL"/>
        </w:rPr>
        <w:t xml:space="preserve"> נתניהו. אתם מכשירים שחיתות בעבור ראש הממשלה נתניהו.</w:t>
      </w:r>
    </w:p>
    <w:p w:rsidR="0055098A" w:rsidRDefault="0055098A" w:rsidP="00D265F0">
      <w:pPr>
        <w:rPr>
          <w:rtl/>
          <w:lang w:eastAsia="he-IL"/>
        </w:rPr>
      </w:pPr>
    </w:p>
    <w:p w:rsidR="0055098A" w:rsidRDefault="0055098A" w:rsidP="00D265F0">
      <w:pPr>
        <w:pStyle w:val="-"/>
        <w:keepNext/>
        <w:rPr>
          <w:rtl/>
        </w:rPr>
      </w:pPr>
      <w:bookmarkStart w:id="4250" w:name="ET_speakercontinue_6164_38"/>
      <w:r w:rsidRPr="00FB5E8E">
        <w:rPr>
          <w:rStyle w:val="TagStyle"/>
          <w:rtl/>
        </w:rPr>
        <w:t xml:space="preserve"> &lt;&lt; דובר_המשך &gt;&gt;</w:t>
      </w:r>
      <w:r w:rsidRPr="00E33C72">
        <w:rPr>
          <w:rStyle w:val="TagStyle"/>
          <w:rtl/>
        </w:rPr>
        <w:t xml:space="preserve"> </w:t>
      </w:r>
      <w:r>
        <w:rPr>
          <w:rtl/>
        </w:rPr>
        <w:t>עמית הלוי (הליכוד):</w:t>
      </w:r>
      <w:r w:rsidRPr="00E33C72">
        <w:rPr>
          <w:rStyle w:val="TagStyle"/>
          <w:rtl/>
        </w:rPr>
        <w:t xml:space="preserve"> </w:t>
      </w:r>
      <w:r w:rsidRPr="00FB5E8E">
        <w:rPr>
          <w:rStyle w:val="TagStyle"/>
          <w:rtl/>
        </w:rPr>
        <w:t>&lt;&lt; דובר_המשך &gt;&gt;</w:t>
      </w:r>
      <w:r>
        <w:rPr>
          <w:rtl/>
        </w:rPr>
        <w:t xml:space="preserve">   </w:t>
      </w:r>
      <w:bookmarkEnd w:id="4250"/>
    </w:p>
    <w:p w:rsidR="0055098A" w:rsidRDefault="0055098A" w:rsidP="001D282A">
      <w:pPr>
        <w:rPr>
          <w:rtl/>
          <w:lang w:eastAsia="he-IL"/>
        </w:rPr>
      </w:pPr>
    </w:p>
    <w:p w:rsidR="0055098A" w:rsidRDefault="00A133C4" w:rsidP="00D265F0">
      <w:pPr>
        <w:rPr>
          <w:rtl/>
          <w:lang w:eastAsia="he-IL"/>
        </w:rPr>
      </w:pPr>
      <w:r>
        <w:rPr>
          <w:rFonts w:hint="cs"/>
          <w:rtl/>
          <w:lang w:eastAsia="he-IL"/>
        </w:rPr>
        <w:t>– –</w:t>
      </w:r>
      <w:r w:rsidR="0055098A">
        <w:rPr>
          <w:rFonts w:hint="cs"/>
          <w:rtl/>
          <w:lang w:eastAsia="he-IL"/>
        </w:rPr>
        <w:t xml:space="preserve"> למרות שמדובר בזכויות מאוד בסיסיות </w:t>
      </w:r>
      <w:r>
        <w:rPr>
          <w:rFonts w:hint="cs"/>
          <w:rtl/>
          <w:lang w:eastAsia="he-IL"/>
        </w:rPr>
        <w:t>– –</w:t>
      </w:r>
      <w:r w:rsidR="0055098A">
        <w:rPr>
          <w:rFonts w:hint="cs"/>
          <w:rtl/>
          <w:lang w:eastAsia="he-IL"/>
        </w:rPr>
        <w:t xml:space="preserve"> </w:t>
      </w:r>
    </w:p>
    <w:p w:rsidR="0055098A" w:rsidRDefault="0055098A" w:rsidP="00D265F0">
      <w:pPr>
        <w:rPr>
          <w:rtl/>
          <w:lang w:eastAsia="he-IL"/>
        </w:rPr>
      </w:pPr>
    </w:p>
    <w:p w:rsidR="0055098A" w:rsidRDefault="0055098A" w:rsidP="00D265F0">
      <w:pPr>
        <w:pStyle w:val="af6"/>
        <w:keepNext/>
        <w:rPr>
          <w:rtl/>
        </w:rPr>
      </w:pPr>
      <w:bookmarkStart w:id="4251" w:name="ET_yor_6488_39"/>
      <w:r w:rsidRPr="00FB5E8E">
        <w:rPr>
          <w:rStyle w:val="TagStyle"/>
          <w:rtl/>
        </w:rPr>
        <w:t xml:space="preserve"> &lt;&lt; יור &gt;&gt;</w:t>
      </w:r>
      <w:r w:rsidRPr="00E33C72">
        <w:rPr>
          <w:rStyle w:val="TagStyle"/>
          <w:rtl/>
        </w:rPr>
        <w:t xml:space="preserve"> </w:t>
      </w:r>
      <w:r>
        <w:rPr>
          <w:rtl/>
        </w:rPr>
        <w:t>היו"ר אוריאל בוסו:</w:t>
      </w:r>
      <w:r w:rsidRPr="00E33C72">
        <w:rPr>
          <w:rStyle w:val="TagStyle"/>
          <w:rtl/>
        </w:rPr>
        <w:t xml:space="preserve"> </w:t>
      </w:r>
      <w:r w:rsidRPr="00FB5E8E">
        <w:rPr>
          <w:rStyle w:val="TagStyle"/>
          <w:rtl/>
        </w:rPr>
        <w:t>&lt;&lt; יור &gt;&gt;</w:t>
      </w:r>
      <w:r>
        <w:rPr>
          <w:rtl/>
        </w:rPr>
        <w:t xml:space="preserve">   </w:t>
      </w:r>
      <w:bookmarkEnd w:id="4251"/>
    </w:p>
    <w:p w:rsidR="0055098A" w:rsidRDefault="0055098A" w:rsidP="001D282A">
      <w:pPr>
        <w:rPr>
          <w:rtl/>
          <w:lang w:eastAsia="he-IL"/>
        </w:rPr>
      </w:pPr>
    </w:p>
    <w:p w:rsidR="0055098A" w:rsidRPr="00E33C72" w:rsidRDefault="0055098A" w:rsidP="006572F1">
      <w:pPr>
        <w:rPr>
          <w:rtl/>
          <w:lang w:eastAsia="he-IL"/>
        </w:rPr>
      </w:pPr>
      <w:bookmarkStart w:id="4252" w:name="_ETM_Q13_581076"/>
      <w:bookmarkStart w:id="4253" w:name="_ETM_Q13_581225"/>
      <w:bookmarkEnd w:id="4252"/>
      <w:bookmarkEnd w:id="4253"/>
      <w:r>
        <w:rPr>
          <w:rFonts w:hint="cs"/>
          <w:rtl/>
          <w:lang w:eastAsia="he-IL"/>
        </w:rPr>
        <w:t>חברי הכנסת</w:t>
      </w:r>
      <w:r w:rsidR="006572F1">
        <w:rPr>
          <w:rFonts w:hint="cs"/>
          <w:rtl/>
          <w:lang w:eastAsia="he-IL"/>
        </w:rPr>
        <w:t>.</w:t>
      </w:r>
      <w:r>
        <w:rPr>
          <w:rFonts w:hint="cs"/>
          <w:rtl/>
          <w:lang w:eastAsia="he-IL"/>
        </w:rPr>
        <w:t xml:space="preserve"> חבר הכנסת יוראי להב הרצנו, אתה בקריאה ראשונה. </w:t>
      </w:r>
    </w:p>
    <w:p w:rsidR="0055098A" w:rsidRPr="00E33C72" w:rsidRDefault="0055098A" w:rsidP="00D265F0">
      <w:pPr>
        <w:rPr>
          <w:rtl/>
          <w:lang w:eastAsia="he-IL"/>
        </w:rPr>
      </w:pPr>
    </w:p>
    <w:p w:rsidR="0055098A" w:rsidRDefault="0055098A" w:rsidP="00D265F0">
      <w:pPr>
        <w:pStyle w:val="-"/>
        <w:keepNext/>
        <w:rPr>
          <w:rtl/>
        </w:rPr>
      </w:pPr>
      <w:bookmarkStart w:id="4254" w:name="ET_speakercontinue_6164_36"/>
      <w:r w:rsidRPr="00FB5E8E">
        <w:rPr>
          <w:rStyle w:val="TagStyle"/>
          <w:rtl/>
        </w:rPr>
        <w:t xml:space="preserve"> &lt;&lt; דובר_המשך &gt;&gt;</w:t>
      </w:r>
      <w:r w:rsidRPr="00E33C72">
        <w:rPr>
          <w:rStyle w:val="TagStyle"/>
          <w:rtl/>
        </w:rPr>
        <w:t xml:space="preserve"> </w:t>
      </w:r>
      <w:r>
        <w:rPr>
          <w:rtl/>
        </w:rPr>
        <w:t>עמית הלוי (הליכוד):</w:t>
      </w:r>
      <w:r w:rsidRPr="00E33C72">
        <w:rPr>
          <w:rStyle w:val="TagStyle"/>
          <w:rtl/>
        </w:rPr>
        <w:t xml:space="preserve"> </w:t>
      </w:r>
      <w:r w:rsidRPr="00FB5E8E">
        <w:rPr>
          <w:rStyle w:val="TagStyle"/>
          <w:rtl/>
        </w:rPr>
        <w:t>&lt;&lt; דובר_המשך &gt;&gt;</w:t>
      </w:r>
      <w:r>
        <w:rPr>
          <w:rtl/>
        </w:rPr>
        <w:t xml:space="preserve">   </w:t>
      </w:r>
      <w:bookmarkEnd w:id="4254"/>
    </w:p>
    <w:p w:rsidR="0055098A" w:rsidRDefault="0055098A" w:rsidP="001D282A">
      <w:pPr>
        <w:rPr>
          <w:rtl/>
          <w:lang w:eastAsia="he-IL"/>
        </w:rPr>
      </w:pPr>
    </w:p>
    <w:p w:rsidR="0055098A" w:rsidRPr="00E33C72" w:rsidRDefault="00A133C4" w:rsidP="00D265F0">
      <w:pPr>
        <w:rPr>
          <w:rtl/>
          <w:lang w:eastAsia="he-IL"/>
        </w:rPr>
      </w:pPr>
      <w:r>
        <w:rPr>
          <w:rFonts w:hint="cs"/>
          <w:rtl/>
          <w:lang w:eastAsia="he-IL"/>
        </w:rPr>
        <w:t>– –</w:t>
      </w:r>
      <w:r w:rsidR="0055098A">
        <w:rPr>
          <w:rFonts w:hint="cs"/>
          <w:rtl/>
          <w:lang w:eastAsia="he-IL"/>
        </w:rPr>
        <w:t xml:space="preserve"> לא היה קשה לי לצפות את הקמפיין </w:t>
      </w:r>
      <w:r>
        <w:rPr>
          <w:rFonts w:hint="cs"/>
          <w:rtl/>
          <w:lang w:eastAsia="he-IL"/>
        </w:rPr>
        <w:t>– –</w:t>
      </w:r>
      <w:r w:rsidR="0055098A">
        <w:rPr>
          <w:rFonts w:hint="cs"/>
          <w:rtl/>
          <w:lang w:eastAsia="he-IL"/>
        </w:rPr>
        <w:t xml:space="preserve"> </w:t>
      </w:r>
    </w:p>
    <w:p w:rsidR="0055098A" w:rsidRDefault="0055098A" w:rsidP="00D265F0">
      <w:pPr>
        <w:rPr>
          <w:rtl/>
          <w:lang w:eastAsia="he-IL"/>
        </w:rPr>
      </w:pPr>
    </w:p>
    <w:p w:rsidR="0055098A" w:rsidRDefault="0055098A" w:rsidP="00D265F0">
      <w:pPr>
        <w:pStyle w:val="af5"/>
        <w:keepNext/>
        <w:rPr>
          <w:rtl/>
        </w:rPr>
      </w:pPr>
      <w:bookmarkStart w:id="4255" w:name="ET_interruption_6361_40"/>
      <w:r w:rsidRPr="00FB5E8E">
        <w:rPr>
          <w:rStyle w:val="TagStyle"/>
          <w:rtl/>
        </w:rPr>
        <w:t xml:space="preserve"> &lt;&lt; קריאה &gt;&gt;</w:t>
      </w:r>
      <w:r w:rsidRPr="003C714C">
        <w:rPr>
          <w:rStyle w:val="TagStyle"/>
          <w:rtl/>
        </w:rPr>
        <w:t xml:space="preserve"> </w:t>
      </w:r>
      <w:r>
        <w:rPr>
          <w:rtl/>
        </w:rPr>
        <w:t>נאור שירי (יש עתיד):</w:t>
      </w:r>
      <w:r w:rsidRPr="003C714C">
        <w:rPr>
          <w:rStyle w:val="TagStyle"/>
          <w:rtl/>
        </w:rPr>
        <w:t xml:space="preserve"> </w:t>
      </w:r>
      <w:r w:rsidRPr="00FB5E8E">
        <w:rPr>
          <w:rStyle w:val="TagStyle"/>
          <w:rtl/>
        </w:rPr>
        <w:t>&lt;&lt; קריאה &gt;&gt;</w:t>
      </w:r>
      <w:r>
        <w:rPr>
          <w:rtl/>
        </w:rPr>
        <w:t xml:space="preserve">   </w:t>
      </w:r>
      <w:bookmarkEnd w:id="4255"/>
    </w:p>
    <w:p w:rsidR="0055098A" w:rsidRDefault="0055098A" w:rsidP="001D282A">
      <w:pPr>
        <w:rPr>
          <w:rtl/>
          <w:lang w:eastAsia="he-IL"/>
        </w:rPr>
      </w:pPr>
    </w:p>
    <w:p w:rsidR="0055098A" w:rsidRPr="003C714C" w:rsidRDefault="00A133C4" w:rsidP="00D265F0">
      <w:pPr>
        <w:rPr>
          <w:rtl/>
          <w:lang w:eastAsia="he-IL"/>
        </w:rPr>
      </w:pPr>
      <w:r>
        <w:rPr>
          <w:rFonts w:hint="cs"/>
          <w:rtl/>
          <w:lang w:eastAsia="he-IL"/>
        </w:rPr>
        <w:t>– – –</w:t>
      </w:r>
    </w:p>
    <w:p w:rsidR="0055098A" w:rsidRDefault="0055098A" w:rsidP="00D265F0">
      <w:pPr>
        <w:rPr>
          <w:rtl/>
          <w:lang w:eastAsia="he-IL"/>
        </w:rPr>
      </w:pPr>
    </w:p>
    <w:p w:rsidR="0055098A" w:rsidRDefault="0055098A" w:rsidP="00D265F0">
      <w:pPr>
        <w:pStyle w:val="-"/>
        <w:keepNext/>
        <w:rPr>
          <w:rtl/>
        </w:rPr>
      </w:pPr>
      <w:bookmarkStart w:id="4256" w:name="ET_speakercontinue_6164_41"/>
      <w:r w:rsidRPr="00FB5E8E">
        <w:rPr>
          <w:rStyle w:val="TagStyle"/>
          <w:rtl/>
        </w:rPr>
        <w:t xml:space="preserve"> &lt;&lt; דובר_המשך &gt;&gt;</w:t>
      </w:r>
      <w:r w:rsidRPr="003C714C">
        <w:rPr>
          <w:rStyle w:val="TagStyle"/>
          <w:rtl/>
        </w:rPr>
        <w:t xml:space="preserve"> </w:t>
      </w:r>
      <w:r>
        <w:rPr>
          <w:rtl/>
        </w:rPr>
        <w:t>עמית הלוי (הליכוד):</w:t>
      </w:r>
      <w:r w:rsidRPr="003C714C">
        <w:rPr>
          <w:rStyle w:val="TagStyle"/>
          <w:rtl/>
        </w:rPr>
        <w:t xml:space="preserve"> </w:t>
      </w:r>
      <w:r w:rsidRPr="00FB5E8E">
        <w:rPr>
          <w:rStyle w:val="TagStyle"/>
          <w:rtl/>
        </w:rPr>
        <w:t>&lt;&lt; דובר_המשך &gt;&gt;</w:t>
      </w:r>
      <w:r>
        <w:rPr>
          <w:rtl/>
        </w:rPr>
        <w:t xml:space="preserve">   </w:t>
      </w:r>
      <w:bookmarkEnd w:id="4256"/>
    </w:p>
    <w:p w:rsidR="0055098A" w:rsidRDefault="0055098A" w:rsidP="001D282A">
      <w:pPr>
        <w:rPr>
          <w:rtl/>
          <w:lang w:eastAsia="he-IL"/>
        </w:rPr>
      </w:pPr>
    </w:p>
    <w:p w:rsidR="0055098A" w:rsidRDefault="00A133C4" w:rsidP="00D265F0">
      <w:pPr>
        <w:rPr>
          <w:rtl/>
          <w:lang w:eastAsia="he-IL"/>
        </w:rPr>
      </w:pPr>
      <w:r>
        <w:rPr>
          <w:rFonts w:hint="cs"/>
          <w:rtl/>
          <w:lang w:eastAsia="he-IL"/>
        </w:rPr>
        <w:t>– –</w:t>
      </w:r>
      <w:r w:rsidR="0055098A">
        <w:rPr>
          <w:rFonts w:hint="cs"/>
          <w:rtl/>
          <w:lang w:eastAsia="he-IL"/>
        </w:rPr>
        <w:t xml:space="preserve"> שייפתח נגד החוק. לא היה קשה לצפות. </w:t>
      </w:r>
      <w:bookmarkStart w:id="4257" w:name="_ETM_Q13_592000"/>
      <w:bookmarkEnd w:id="4257"/>
      <w:r w:rsidR="0055098A">
        <w:rPr>
          <w:rFonts w:hint="cs"/>
          <w:rtl/>
          <w:lang w:eastAsia="he-IL"/>
        </w:rPr>
        <w:t xml:space="preserve">ולכן מראש החוק הזה מצומצם </w:t>
      </w:r>
      <w:r>
        <w:rPr>
          <w:rFonts w:hint="cs"/>
          <w:rtl/>
          <w:lang w:eastAsia="he-IL"/>
        </w:rPr>
        <w:t>– –</w:t>
      </w:r>
      <w:r w:rsidR="0055098A">
        <w:rPr>
          <w:rFonts w:hint="cs"/>
          <w:rtl/>
          <w:lang w:eastAsia="he-IL"/>
        </w:rPr>
        <w:t xml:space="preserve"> </w:t>
      </w:r>
    </w:p>
    <w:p w:rsidR="0055098A" w:rsidRDefault="0055098A" w:rsidP="00D265F0">
      <w:pPr>
        <w:rPr>
          <w:rtl/>
          <w:lang w:eastAsia="he-IL"/>
        </w:rPr>
      </w:pPr>
    </w:p>
    <w:p w:rsidR="0055098A" w:rsidRDefault="0055098A" w:rsidP="00D265F0">
      <w:pPr>
        <w:pStyle w:val="af5"/>
        <w:keepNext/>
        <w:rPr>
          <w:rtl/>
        </w:rPr>
      </w:pPr>
      <w:bookmarkStart w:id="4258" w:name="ET_interruption_6361_88"/>
      <w:r w:rsidRPr="00FB5E8E">
        <w:rPr>
          <w:rStyle w:val="TagStyle"/>
          <w:rtl/>
        </w:rPr>
        <w:t>&lt;&lt; קריאה &gt;&gt;</w:t>
      </w:r>
      <w:r w:rsidRPr="003C714C">
        <w:rPr>
          <w:rStyle w:val="TagStyle"/>
          <w:rtl/>
        </w:rPr>
        <w:t xml:space="preserve"> </w:t>
      </w:r>
      <w:r>
        <w:rPr>
          <w:rtl/>
        </w:rPr>
        <w:t>נאור שירי (יש עתיד):</w:t>
      </w:r>
      <w:r w:rsidRPr="003C714C">
        <w:rPr>
          <w:rStyle w:val="TagStyle"/>
          <w:rtl/>
        </w:rPr>
        <w:t xml:space="preserve"> </w:t>
      </w:r>
      <w:r w:rsidRPr="00FB5E8E">
        <w:rPr>
          <w:rStyle w:val="TagStyle"/>
          <w:rtl/>
        </w:rPr>
        <w:t>&lt;&lt; קריאה &gt;&gt;</w:t>
      </w:r>
      <w:bookmarkEnd w:id="4258"/>
      <w:r>
        <w:rPr>
          <w:rtl/>
        </w:rPr>
        <w:t xml:space="preserve">   </w:t>
      </w:r>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החוק של דודי לא קיבל פטור מחובת הנחה, אבל זה כן בא עם פטור מחובת הנחה. </w:t>
      </w:r>
    </w:p>
    <w:p w:rsidR="0055098A" w:rsidRDefault="0055098A" w:rsidP="00D265F0">
      <w:pPr>
        <w:rPr>
          <w:rtl/>
          <w:lang w:eastAsia="he-IL"/>
        </w:rPr>
      </w:pPr>
    </w:p>
    <w:p w:rsidR="0055098A" w:rsidRDefault="0055098A" w:rsidP="00D265F0">
      <w:pPr>
        <w:pStyle w:val="af6"/>
        <w:keepNext/>
        <w:rPr>
          <w:rtl/>
        </w:rPr>
      </w:pPr>
      <w:bookmarkStart w:id="4259" w:name="ET_yor_6488_42"/>
      <w:r w:rsidRPr="00FB5E8E">
        <w:rPr>
          <w:rStyle w:val="TagStyle"/>
          <w:rtl/>
        </w:rPr>
        <w:t xml:space="preserve"> &lt;&lt; יור &gt;&gt;</w:t>
      </w:r>
      <w:r w:rsidRPr="003C714C">
        <w:rPr>
          <w:rStyle w:val="TagStyle"/>
          <w:rtl/>
        </w:rPr>
        <w:t xml:space="preserve"> </w:t>
      </w:r>
      <w:r>
        <w:rPr>
          <w:rtl/>
        </w:rPr>
        <w:t>היו"ר אוריאל בוסו:</w:t>
      </w:r>
      <w:r w:rsidRPr="003C714C">
        <w:rPr>
          <w:rStyle w:val="TagStyle"/>
          <w:rtl/>
        </w:rPr>
        <w:t xml:space="preserve"> </w:t>
      </w:r>
      <w:r w:rsidRPr="00FB5E8E">
        <w:rPr>
          <w:rStyle w:val="TagStyle"/>
          <w:rtl/>
        </w:rPr>
        <w:t>&lt;&lt; יור &gt;&gt;</w:t>
      </w:r>
      <w:r>
        <w:rPr>
          <w:rtl/>
        </w:rPr>
        <w:t xml:space="preserve">   </w:t>
      </w:r>
      <w:bookmarkEnd w:id="4259"/>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חבר הכנסת שירי, אתה כבר בקריאה ראשונה עוד מתחילת המליאה. </w:t>
      </w:r>
    </w:p>
    <w:p w:rsidR="0055098A" w:rsidRDefault="0055098A" w:rsidP="00D265F0">
      <w:pPr>
        <w:rPr>
          <w:rtl/>
          <w:lang w:eastAsia="he-IL"/>
        </w:rPr>
      </w:pPr>
    </w:p>
    <w:p w:rsidR="0055098A" w:rsidRDefault="0055098A" w:rsidP="00D265F0">
      <w:pPr>
        <w:pStyle w:val="-"/>
        <w:keepNext/>
        <w:rPr>
          <w:rtl/>
        </w:rPr>
      </w:pPr>
      <w:bookmarkStart w:id="4260" w:name="ET_speakercontinue_6164_43"/>
      <w:r w:rsidRPr="00FB5E8E">
        <w:rPr>
          <w:rStyle w:val="TagStyle"/>
          <w:rtl/>
        </w:rPr>
        <w:t xml:space="preserve"> &lt;&lt; דובר_המשך &gt;&gt;</w:t>
      </w:r>
      <w:r w:rsidRPr="003C714C">
        <w:rPr>
          <w:rStyle w:val="TagStyle"/>
          <w:rtl/>
        </w:rPr>
        <w:t xml:space="preserve"> </w:t>
      </w:r>
      <w:r>
        <w:rPr>
          <w:rtl/>
        </w:rPr>
        <w:t>עמית הלוי (הליכוד):</w:t>
      </w:r>
      <w:r w:rsidRPr="003C714C">
        <w:rPr>
          <w:rStyle w:val="TagStyle"/>
          <w:rtl/>
        </w:rPr>
        <w:t xml:space="preserve"> </w:t>
      </w:r>
      <w:r w:rsidRPr="00FB5E8E">
        <w:rPr>
          <w:rStyle w:val="TagStyle"/>
          <w:rtl/>
        </w:rPr>
        <w:t>&lt;&lt; דובר_המשך &gt;&gt;</w:t>
      </w:r>
      <w:r>
        <w:rPr>
          <w:rtl/>
        </w:rPr>
        <w:t xml:space="preserve">   </w:t>
      </w:r>
      <w:bookmarkEnd w:id="4260"/>
    </w:p>
    <w:p w:rsidR="0055098A" w:rsidRDefault="0055098A" w:rsidP="001D282A">
      <w:pPr>
        <w:rPr>
          <w:rtl/>
          <w:lang w:eastAsia="he-IL"/>
        </w:rPr>
      </w:pPr>
    </w:p>
    <w:p w:rsidR="0055098A" w:rsidRDefault="00A133C4" w:rsidP="00D265F0">
      <w:pPr>
        <w:rPr>
          <w:rtl/>
          <w:lang w:eastAsia="he-IL"/>
        </w:rPr>
      </w:pPr>
      <w:r>
        <w:rPr>
          <w:rFonts w:hint="cs"/>
          <w:rtl/>
          <w:lang w:eastAsia="he-IL"/>
        </w:rPr>
        <w:t>– –</w:t>
      </w:r>
      <w:r w:rsidR="0055098A">
        <w:rPr>
          <w:rFonts w:hint="cs"/>
          <w:rtl/>
          <w:lang w:eastAsia="he-IL"/>
        </w:rPr>
        <w:t xml:space="preserve"> לטיפול רפואי הכרחי או הוצאות משפטיות. </w:t>
      </w:r>
      <w:bookmarkStart w:id="4261" w:name="_ETM_Q13_602922"/>
      <w:bookmarkEnd w:id="4261"/>
      <w:r w:rsidR="0055098A">
        <w:rPr>
          <w:rFonts w:hint="cs"/>
          <w:rtl/>
          <w:lang w:eastAsia="he-IL"/>
        </w:rPr>
        <w:t>על מה אנחנו מדברים, נאור שירי?</w:t>
      </w:r>
    </w:p>
    <w:p w:rsidR="0055098A" w:rsidRDefault="0055098A" w:rsidP="00D265F0">
      <w:pPr>
        <w:rPr>
          <w:rtl/>
          <w:lang w:eastAsia="he-IL"/>
        </w:rPr>
      </w:pPr>
    </w:p>
    <w:p w:rsidR="0055098A" w:rsidRDefault="0055098A" w:rsidP="00D265F0">
      <w:pPr>
        <w:pStyle w:val="af5"/>
        <w:keepNext/>
        <w:rPr>
          <w:rtl/>
        </w:rPr>
      </w:pPr>
      <w:bookmarkStart w:id="4262" w:name="ET_interruption_5809_89"/>
      <w:r w:rsidRPr="00FB5E8E">
        <w:rPr>
          <w:rStyle w:val="TagStyle"/>
          <w:rtl/>
        </w:rPr>
        <w:t>&lt;&lt; קריאה &gt;&gt;</w:t>
      </w:r>
      <w:r w:rsidRPr="006D787F">
        <w:rPr>
          <w:rStyle w:val="TagStyle"/>
          <w:rtl/>
        </w:rPr>
        <w:t xml:space="preserve"> </w:t>
      </w:r>
      <w:r>
        <w:rPr>
          <w:rtl/>
        </w:rPr>
        <w:t>מיכל שיר סגמן (יש עתיד):</w:t>
      </w:r>
      <w:r w:rsidRPr="006D787F">
        <w:rPr>
          <w:rStyle w:val="TagStyle"/>
          <w:rtl/>
        </w:rPr>
        <w:t xml:space="preserve"> </w:t>
      </w:r>
      <w:r w:rsidRPr="00FB5E8E">
        <w:rPr>
          <w:rStyle w:val="TagStyle"/>
          <w:rtl/>
        </w:rPr>
        <w:t>&lt;&lt; קריאה &gt;&gt;</w:t>
      </w:r>
      <w:bookmarkEnd w:id="4262"/>
      <w:r>
        <w:rPr>
          <w:rtl/>
        </w:rPr>
        <w:t xml:space="preserve">   </w:t>
      </w:r>
    </w:p>
    <w:p w:rsidR="0055098A" w:rsidRDefault="0055098A" w:rsidP="001D282A">
      <w:pPr>
        <w:rPr>
          <w:rtl/>
          <w:lang w:eastAsia="he-IL"/>
        </w:rPr>
      </w:pPr>
    </w:p>
    <w:p w:rsidR="0055098A" w:rsidRDefault="00A133C4" w:rsidP="00D265F0">
      <w:pPr>
        <w:rPr>
          <w:rtl/>
          <w:lang w:eastAsia="he-IL"/>
        </w:rPr>
      </w:pPr>
      <w:bookmarkStart w:id="4263" w:name="_ETM_Q13_606616"/>
      <w:bookmarkStart w:id="4264" w:name="_ETM_Q13_606769"/>
      <w:bookmarkEnd w:id="4263"/>
      <w:bookmarkEnd w:id="4264"/>
      <w:r>
        <w:rPr>
          <w:rFonts w:hint="cs"/>
          <w:rtl/>
          <w:lang w:eastAsia="he-IL"/>
        </w:rPr>
        <w:t>– – –</w:t>
      </w:r>
      <w:r w:rsidR="0055098A">
        <w:rPr>
          <w:rFonts w:hint="cs"/>
          <w:rtl/>
          <w:lang w:eastAsia="he-IL"/>
        </w:rPr>
        <w:t xml:space="preserve"> הטיפול הרפואי </w:t>
      </w:r>
      <w:r w:rsidR="0055098A">
        <w:rPr>
          <w:rFonts w:hint="eastAsia"/>
          <w:rtl/>
          <w:lang w:eastAsia="he-IL"/>
        </w:rPr>
        <w:t>–</w:t>
      </w:r>
      <w:r w:rsidR="0055098A">
        <w:rPr>
          <w:rFonts w:hint="cs"/>
          <w:rtl/>
          <w:lang w:eastAsia="he-IL"/>
        </w:rPr>
        <w:t xml:space="preserve"> של דודי אמסלם.</w:t>
      </w:r>
    </w:p>
    <w:p w:rsidR="0055098A" w:rsidRDefault="0055098A" w:rsidP="00D265F0">
      <w:pPr>
        <w:rPr>
          <w:rtl/>
          <w:lang w:eastAsia="he-IL"/>
        </w:rPr>
      </w:pPr>
    </w:p>
    <w:p w:rsidR="0055098A" w:rsidRDefault="0055098A" w:rsidP="00D265F0">
      <w:pPr>
        <w:pStyle w:val="af6"/>
        <w:keepNext/>
        <w:rPr>
          <w:rtl/>
        </w:rPr>
      </w:pPr>
      <w:bookmarkStart w:id="4265" w:name="ET_yor_6488_44"/>
      <w:r w:rsidRPr="00FB5E8E">
        <w:rPr>
          <w:rStyle w:val="TagStyle"/>
          <w:rtl/>
        </w:rPr>
        <w:t xml:space="preserve"> &lt;&lt; יור &gt;&gt;</w:t>
      </w:r>
      <w:r w:rsidRPr="003C714C">
        <w:rPr>
          <w:rStyle w:val="TagStyle"/>
          <w:rtl/>
        </w:rPr>
        <w:t xml:space="preserve"> </w:t>
      </w:r>
      <w:r>
        <w:rPr>
          <w:rtl/>
        </w:rPr>
        <w:t>היו"ר אוריאל בוסו:</w:t>
      </w:r>
      <w:r w:rsidRPr="003C714C">
        <w:rPr>
          <w:rStyle w:val="TagStyle"/>
          <w:rtl/>
        </w:rPr>
        <w:t xml:space="preserve"> </w:t>
      </w:r>
      <w:r w:rsidRPr="00FB5E8E">
        <w:rPr>
          <w:rStyle w:val="TagStyle"/>
          <w:rtl/>
        </w:rPr>
        <w:t>&lt;&lt; יור &gt;&gt;</w:t>
      </w:r>
      <w:r>
        <w:rPr>
          <w:rtl/>
        </w:rPr>
        <w:t xml:space="preserve">   </w:t>
      </w:r>
      <w:bookmarkEnd w:id="4265"/>
    </w:p>
    <w:p w:rsidR="0055098A" w:rsidRDefault="0055098A" w:rsidP="001D282A">
      <w:pPr>
        <w:rPr>
          <w:rtl/>
          <w:lang w:eastAsia="he-IL"/>
        </w:rPr>
      </w:pPr>
    </w:p>
    <w:p w:rsidR="0055098A" w:rsidRDefault="0055098A" w:rsidP="00D265F0">
      <w:pPr>
        <w:rPr>
          <w:rtl/>
          <w:lang w:eastAsia="he-IL"/>
        </w:rPr>
      </w:pPr>
      <w:r>
        <w:rPr>
          <w:rFonts w:hint="cs"/>
          <w:rtl/>
          <w:lang w:eastAsia="he-IL"/>
        </w:rPr>
        <w:t>חברת הכנסת שיר, את בקריאה ראשונה.</w:t>
      </w:r>
    </w:p>
    <w:p w:rsidR="0055098A" w:rsidRDefault="0055098A" w:rsidP="00D265F0">
      <w:pPr>
        <w:rPr>
          <w:rtl/>
          <w:lang w:eastAsia="he-IL"/>
        </w:rPr>
      </w:pPr>
    </w:p>
    <w:p w:rsidR="0055098A" w:rsidRDefault="0055098A" w:rsidP="00D265F0">
      <w:pPr>
        <w:pStyle w:val="af5"/>
        <w:keepNext/>
        <w:rPr>
          <w:rtl/>
        </w:rPr>
      </w:pPr>
      <w:bookmarkStart w:id="4266" w:name="ET_interruption_קריאות_45"/>
      <w:r w:rsidRPr="00FB5E8E">
        <w:rPr>
          <w:rStyle w:val="TagStyle"/>
          <w:rtl/>
        </w:rPr>
        <w:t xml:space="preserve"> &lt;&lt; קריאה &gt;&gt;</w:t>
      </w:r>
      <w:r w:rsidRPr="003C714C">
        <w:rPr>
          <w:rStyle w:val="TagStyle"/>
          <w:rtl/>
        </w:rPr>
        <w:t xml:space="preserve"> </w:t>
      </w:r>
      <w:r>
        <w:rPr>
          <w:rtl/>
        </w:rPr>
        <w:t>קריאות:</w:t>
      </w:r>
      <w:r w:rsidRPr="003C714C">
        <w:rPr>
          <w:rStyle w:val="TagStyle"/>
          <w:rtl/>
        </w:rPr>
        <w:t xml:space="preserve"> </w:t>
      </w:r>
      <w:r w:rsidRPr="00FB5E8E">
        <w:rPr>
          <w:rStyle w:val="TagStyle"/>
          <w:rtl/>
        </w:rPr>
        <w:t>&lt;&lt; קריאה &gt;&gt;</w:t>
      </w:r>
      <w:r>
        <w:rPr>
          <w:rtl/>
        </w:rPr>
        <w:t xml:space="preserve">   </w:t>
      </w:r>
      <w:bookmarkEnd w:id="4266"/>
    </w:p>
    <w:p w:rsidR="0055098A" w:rsidRDefault="0055098A" w:rsidP="001D282A">
      <w:pPr>
        <w:rPr>
          <w:rtl/>
          <w:lang w:eastAsia="he-IL"/>
        </w:rPr>
      </w:pPr>
    </w:p>
    <w:p w:rsidR="0055098A" w:rsidRDefault="00A133C4" w:rsidP="00D265F0">
      <w:pPr>
        <w:rPr>
          <w:rtl/>
          <w:lang w:eastAsia="he-IL"/>
        </w:rPr>
      </w:pPr>
      <w:r>
        <w:rPr>
          <w:rFonts w:hint="cs"/>
          <w:rtl/>
          <w:lang w:eastAsia="he-IL"/>
        </w:rPr>
        <w:t>– – –</w:t>
      </w:r>
      <w:r w:rsidR="0055098A">
        <w:rPr>
          <w:rFonts w:hint="cs"/>
          <w:rtl/>
          <w:lang w:eastAsia="he-IL"/>
        </w:rPr>
        <w:t xml:space="preserve"> </w:t>
      </w:r>
    </w:p>
    <w:p w:rsidR="0055098A" w:rsidRDefault="0055098A" w:rsidP="00D265F0">
      <w:pPr>
        <w:rPr>
          <w:rtl/>
          <w:lang w:eastAsia="he-IL"/>
        </w:rPr>
      </w:pPr>
    </w:p>
    <w:p w:rsidR="0055098A" w:rsidRDefault="0055098A" w:rsidP="00D265F0">
      <w:pPr>
        <w:pStyle w:val="af5"/>
        <w:keepNext/>
        <w:rPr>
          <w:rtl/>
        </w:rPr>
      </w:pPr>
      <w:bookmarkStart w:id="4267" w:name="ET_interruption_5787_47"/>
      <w:r w:rsidRPr="00FB5E8E">
        <w:rPr>
          <w:rStyle w:val="TagStyle"/>
          <w:rtl/>
        </w:rPr>
        <w:t xml:space="preserve"> &lt;&lt; קריאה &gt;&gt;</w:t>
      </w:r>
      <w:r w:rsidRPr="003C714C">
        <w:rPr>
          <w:rStyle w:val="TagStyle"/>
          <w:rtl/>
        </w:rPr>
        <w:t xml:space="preserve"> </w:t>
      </w:r>
      <w:r>
        <w:rPr>
          <w:rtl/>
        </w:rPr>
        <w:t>יוראי להב הרצנו (יש עתיד):</w:t>
      </w:r>
      <w:r w:rsidRPr="003C714C">
        <w:rPr>
          <w:rStyle w:val="TagStyle"/>
          <w:rtl/>
        </w:rPr>
        <w:t xml:space="preserve"> </w:t>
      </w:r>
      <w:r w:rsidRPr="00FB5E8E">
        <w:rPr>
          <w:rStyle w:val="TagStyle"/>
          <w:rtl/>
        </w:rPr>
        <w:t>&lt;&lt; קריאה &gt;&gt;</w:t>
      </w:r>
      <w:r>
        <w:rPr>
          <w:rtl/>
        </w:rPr>
        <w:t xml:space="preserve">   </w:t>
      </w:r>
      <w:bookmarkEnd w:id="4267"/>
    </w:p>
    <w:p w:rsidR="0055098A" w:rsidRDefault="0055098A" w:rsidP="001D282A">
      <w:pPr>
        <w:rPr>
          <w:rtl/>
          <w:lang w:eastAsia="he-IL"/>
        </w:rPr>
      </w:pPr>
    </w:p>
    <w:p w:rsidR="0055098A" w:rsidRPr="003C714C" w:rsidRDefault="0055098A" w:rsidP="00D265F0">
      <w:pPr>
        <w:rPr>
          <w:rtl/>
          <w:lang w:eastAsia="he-IL"/>
        </w:rPr>
      </w:pPr>
      <w:r>
        <w:rPr>
          <w:rFonts w:hint="cs"/>
          <w:rtl/>
          <w:lang w:eastAsia="he-IL"/>
        </w:rPr>
        <w:t xml:space="preserve">ראש הממשלה נתניהו </w:t>
      </w:r>
      <w:r w:rsidR="00A133C4">
        <w:rPr>
          <w:rFonts w:hint="cs"/>
          <w:rtl/>
          <w:lang w:eastAsia="he-IL"/>
        </w:rPr>
        <w:t>– – –</w:t>
      </w:r>
      <w:r>
        <w:rPr>
          <w:rFonts w:hint="cs"/>
          <w:rtl/>
          <w:lang w:eastAsia="he-IL"/>
        </w:rPr>
        <w:t xml:space="preserve"> </w:t>
      </w:r>
    </w:p>
    <w:p w:rsidR="0055098A" w:rsidRDefault="0055098A" w:rsidP="00D265F0">
      <w:pPr>
        <w:rPr>
          <w:rtl/>
          <w:lang w:eastAsia="he-IL"/>
        </w:rPr>
      </w:pPr>
    </w:p>
    <w:p w:rsidR="0055098A" w:rsidRDefault="0055098A" w:rsidP="00D265F0">
      <w:pPr>
        <w:pStyle w:val="af6"/>
        <w:keepNext/>
        <w:rPr>
          <w:rtl/>
        </w:rPr>
      </w:pPr>
      <w:bookmarkStart w:id="4268" w:name="ET_yor_6488_46"/>
      <w:r w:rsidRPr="00FB5E8E">
        <w:rPr>
          <w:rStyle w:val="TagStyle"/>
          <w:rtl/>
        </w:rPr>
        <w:t xml:space="preserve"> &lt;&lt; יור &gt;&gt;</w:t>
      </w:r>
      <w:r w:rsidRPr="003C714C">
        <w:rPr>
          <w:rStyle w:val="TagStyle"/>
          <w:rtl/>
        </w:rPr>
        <w:t xml:space="preserve"> </w:t>
      </w:r>
      <w:r>
        <w:rPr>
          <w:rtl/>
        </w:rPr>
        <w:t>היו"ר אוריאל בוסו:</w:t>
      </w:r>
      <w:r w:rsidRPr="003C714C">
        <w:rPr>
          <w:rStyle w:val="TagStyle"/>
          <w:rtl/>
        </w:rPr>
        <w:t xml:space="preserve"> </w:t>
      </w:r>
      <w:r w:rsidRPr="00FB5E8E">
        <w:rPr>
          <w:rStyle w:val="TagStyle"/>
          <w:rtl/>
        </w:rPr>
        <w:t>&lt;&lt; יור &gt;&gt;</w:t>
      </w:r>
      <w:r>
        <w:rPr>
          <w:rtl/>
        </w:rPr>
        <w:t xml:space="preserve">   </w:t>
      </w:r>
      <w:bookmarkEnd w:id="4268"/>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חברת הכנסת שיר, את בקריאה שנייה. </w:t>
      </w:r>
    </w:p>
    <w:p w:rsidR="0055098A" w:rsidRDefault="0055098A" w:rsidP="00D265F0">
      <w:pPr>
        <w:rPr>
          <w:rtl/>
          <w:lang w:eastAsia="he-IL"/>
        </w:rPr>
      </w:pPr>
    </w:p>
    <w:p w:rsidR="0055098A" w:rsidRDefault="0055098A" w:rsidP="00D265F0">
      <w:pPr>
        <w:pStyle w:val="-"/>
        <w:keepNext/>
        <w:rPr>
          <w:rtl/>
        </w:rPr>
      </w:pPr>
      <w:bookmarkStart w:id="4269" w:name="ET_speakercontinue_6164_48"/>
      <w:r w:rsidRPr="00FB5E8E">
        <w:rPr>
          <w:rStyle w:val="TagStyle"/>
          <w:rtl/>
        </w:rPr>
        <w:t xml:space="preserve"> &lt;&lt; דובר_המשך &gt;&gt;</w:t>
      </w:r>
      <w:r w:rsidRPr="003C714C">
        <w:rPr>
          <w:rStyle w:val="TagStyle"/>
          <w:rtl/>
        </w:rPr>
        <w:t xml:space="preserve"> </w:t>
      </w:r>
      <w:r>
        <w:rPr>
          <w:rtl/>
        </w:rPr>
        <w:t>עמית הלוי (הליכוד):</w:t>
      </w:r>
      <w:r w:rsidRPr="003C714C">
        <w:rPr>
          <w:rStyle w:val="TagStyle"/>
          <w:rtl/>
        </w:rPr>
        <w:t xml:space="preserve"> </w:t>
      </w:r>
      <w:r w:rsidRPr="00FB5E8E">
        <w:rPr>
          <w:rStyle w:val="TagStyle"/>
          <w:rtl/>
        </w:rPr>
        <w:t>&lt;&lt; דובר_המשך &gt;&gt;</w:t>
      </w:r>
      <w:r>
        <w:rPr>
          <w:rtl/>
        </w:rPr>
        <w:t xml:space="preserve">   </w:t>
      </w:r>
      <w:bookmarkEnd w:id="4269"/>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יוראי, יוראי, על מה אנחנו מדברים? על הזכות לטיפול רפואי. על מה אנחנו מדברים? על זכות אדם הכי </w:t>
      </w:r>
      <w:bookmarkStart w:id="4270" w:name="_ETM_Q13_612038"/>
      <w:bookmarkEnd w:id="4270"/>
      <w:r>
        <w:rPr>
          <w:rFonts w:hint="cs"/>
          <w:rtl/>
          <w:lang w:eastAsia="he-IL"/>
        </w:rPr>
        <w:t xml:space="preserve">בסיסית. </w:t>
      </w:r>
    </w:p>
    <w:p w:rsidR="0055098A" w:rsidRDefault="0055098A" w:rsidP="00D265F0">
      <w:pPr>
        <w:rPr>
          <w:rtl/>
          <w:lang w:eastAsia="he-IL"/>
        </w:rPr>
      </w:pPr>
    </w:p>
    <w:p w:rsidR="0055098A" w:rsidRDefault="0055098A" w:rsidP="00D265F0">
      <w:pPr>
        <w:pStyle w:val="af5"/>
        <w:keepNext/>
        <w:rPr>
          <w:rtl/>
        </w:rPr>
      </w:pPr>
      <w:r w:rsidRPr="00FB5E8E">
        <w:rPr>
          <w:rStyle w:val="TagStyle"/>
          <w:rtl/>
        </w:rPr>
        <w:t xml:space="preserve"> &lt;&lt; קריאה &gt;&gt;</w:t>
      </w:r>
      <w:r w:rsidRPr="003C714C">
        <w:rPr>
          <w:rStyle w:val="TagStyle"/>
          <w:rtl/>
        </w:rPr>
        <w:t xml:space="preserve"> </w:t>
      </w:r>
      <w:r>
        <w:rPr>
          <w:rtl/>
        </w:rPr>
        <w:t>יוראי להב הרצנו (יש עתיד):</w:t>
      </w:r>
      <w:r w:rsidRPr="003C714C">
        <w:rPr>
          <w:rStyle w:val="TagStyle"/>
          <w:rtl/>
        </w:rPr>
        <w:t xml:space="preserve"> </w:t>
      </w:r>
      <w:r w:rsidRPr="00FB5E8E">
        <w:rPr>
          <w:rStyle w:val="TagStyle"/>
          <w:rtl/>
        </w:rPr>
        <w:t>&lt;&lt; קריאה &gt;&gt;</w:t>
      </w:r>
      <w:r>
        <w:rPr>
          <w:rtl/>
        </w:rPr>
        <w:t xml:space="preserve">   </w:t>
      </w:r>
    </w:p>
    <w:p w:rsidR="0055098A" w:rsidRDefault="0055098A" w:rsidP="001D282A">
      <w:pPr>
        <w:rPr>
          <w:rtl/>
          <w:lang w:eastAsia="he-IL"/>
        </w:rPr>
      </w:pPr>
    </w:p>
    <w:p w:rsidR="0055098A" w:rsidRDefault="0055098A" w:rsidP="006572F1">
      <w:pPr>
        <w:rPr>
          <w:rtl/>
          <w:lang w:eastAsia="he-IL"/>
        </w:rPr>
      </w:pPr>
      <w:r>
        <w:rPr>
          <w:rFonts w:hint="cs"/>
          <w:rtl/>
          <w:lang w:eastAsia="he-IL"/>
        </w:rPr>
        <w:t xml:space="preserve">על מה אתה מדבר, עמית? אתה מדבר על המשפט של נתניהו </w:t>
      </w:r>
      <w:r w:rsidR="00A133C4">
        <w:rPr>
          <w:rFonts w:hint="cs"/>
          <w:rtl/>
          <w:lang w:eastAsia="he-IL"/>
        </w:rPr>
        <w:t>– – –</w:t>
      </w:r>
      <w:r w:rsidR="006572F1">
        <w:rPr>
          <w:rFonts w:hint="cs"/>
          <w:rtl/>
          <w:lang w:eastAsia="he-IL"/>
        </w:rPr>
        <w:t xml:space="preserve"> </w:t>
      </w:r>
      <w:r>
        <w:rPr>
          <w:rFonts w:hint="cs"/>
          <w:rtl/>
          <w:lang w:eastAsia="he-IL"/>
        </w:rPr>
        <w:t>אתה מדבר על המשפט של נתניהו.</w:t>
      </w:r>
    </w:p>
    <w:p w:rsidR="0055098A" w:rsidRDefault="0055098A" w:rsidP="00D265F0">
      <w:pPr>
        <w:rPr>
          <w:rtl/>
          <w:lang w:eastAsia="he-IL"/>
        </w:rPr>
      </w:pPr>
    </w:p>
    <w:p w:rsidR="0055098A" w:rsidRDefault="0055098A" w:rsidP="00D265F0">
      <w:pPr>
        <w:pStyle w:val="af5"/>
        <w:keepNext/>
        <w:rPr>
          <w:rtl/>
        </w:rPr>
      </w:pPr>
      <w:bookmarkStart w:id="4271" w:name="ET_interruption_6361_52"/>
      <w:r w:rsidRPr="00FB5E8E">
        <w:rPr>
          <w:rStyle w:val="TagStyle"/>
          <w:rtl/>
        </w:rPr>
        <w:t xml:space="preserve"> &lt;&lt; קריאה &gt;&gt;</w:t>
      </w:r>
      <w:r w:rsidRPr="003C714C">
        <w:rPr>
          <w:rStyle w:val="TagStyle"/>
          <w:rtl/>
        </w:rPr>
        <w:t xml:space="preserve"> </w:t>
      </w:r>
      <w:r>
        <w:rPr>
          <w:rtl/>
        </w:rPr>
        <w:t>נאור שירי (יש עתיד):</w:t>
      </w:r>
      <w:r w:rsidRPr="003C714C">
        <w:rPr>
          <w:rStyle w:val="TagStyle"/>
          <w:rtl/>
        </w:rPr>
        <w:t xml:space="preserve"> </w:t>
      </w:r>
      <w:r w:rsidRPr="00FB5E8E">
        <w:rPr>
          <w:rStyle w:val="TagStyle"/>
          <w:rtl/>
        </w:rPr>
        <w:t>&lt;&lt; קריאה &gt;&gt;</w:t>
      </w:r>
      <w:r>
        <w:rPr>
          <w:rtl/>
        </w:rPr>
        <w:t xml:space="preserve">   </w:t>
      </w:r>
      <w:bookmarkEnd w:id="4271"/>
    </w:p>
    <w:p w:rsidR="0055098A" w:rsidRDefault="0055098A" w:rsidP="001D282A">
      <w:pPr>
        <w:rPr>
          <w:rtl/>
          <w:lang w:eastAsia="he-IL"/>
        </w:rPr>
      </w:pPr>
    </w:p>
    <w:p w:rsidR="0055098A" w:rsidRDefault="006572F1" w:rsidP="00D265F0">
      <w:pPr>
        <w:rPr>
          <w:rtl/>
          <w:lang w:eastAsia="he-IL"/>
        </w:rPr>
      </w:pPr>
      <w:r>
        <w:rPr>
          <w:rFonts w:hint="cs"/>
          <w:rtl/>
          <w:lang w:eastAsia="he-IL"/>
        </w:rPr>
        <w:t xml:space="preserve">די, די, עמית </w:t>
      </w:r>
      <w:r w:rsidR="00A133C4">
        <w:rPr>
          <w:rFonts w:hint="cs"/>
          <w:rtl/>
          <w:lang w:eastAsia="he-IL"/>
        </w:rPr>
        <w:t>– – –</w:t>
      </w:r>
      <w:r>
        <w:rPr>
          <w:rFonts w:hint="cs"/>
          <w:rtl/>
          <w:lang w:eastAsia="he-IL"/>
        </w:rPr>
        <w:t xml:space="preserve"> </w:t>
      </w:r>
      <w:r w:rsidR="0055098A">
        <w:rPr>
          <w:rFonts w:hint="cs"/>
          <w:rtl/>
          <w:lang w:eastAsia="he-IL"/>
        </w:rPr>
        <w:t xml:space="preserve">את החוק שלך לא הביאו עם פטור מחובת הנחה. </w:t>
      </w:r>
    </w:p>
    <w:p w:rsidR="0055098A" w:rsidRDefault="0055098A" w:rsidP="00D265F0">
      <w:pPr>
        <w:rPr>
          <w:rtl/>
          <w:lang w:eastAsia="he-IL"/>
        </w:rPr>
      </w:pPr>
    </w:p>
    <w:p w:rsidR="0055098A" w:rsidRDefault="0055098A" w:rsidP="00D265F0">
      <w:pPr>
        <w:pStyle w:val="af5"/>
        <w:keepNext/>
        <w:rPr>
          <w:rtl/>
        </w:rPr>
      </w:pPr>
      <w:bookmarkStart w:id="4272" w:name="ET_interruption_5809_90"/>
      <w:r w:rsidRPr="00FB5E8E">
        <w:rPr>
          <w:rStyle w:val="TagStyle"/>
          <w:rtl/>
        </w:rPr>
        <w:t>&lt;&lt; קריאה &gt;&gt;</w:t>
      </w:r>
      <w:r w:rsidRPr="006D787F">
        <w:rPr>
          <w:rStyle w:val="TagStyle"/>
          <w:rtl/>
        </w:rPr>
        <w:t xml:space="preserve"> </w:t>
      </w:r>
      <w:r>
        <w:rPr>
          <w:rtl/>
        </w:rPr>
        <w:t>מיכל שיר סגמן (יש עתיד):</w:t>
      </w:r>
      <w:r w:rsidRPr="006D787F">
        <w:rPr>
          <w:rStyle w:val="TagStyle"/>
          <w:rtl/>
        </w:rPr>
        <w:t xml:space="preserve"> </w:t>
      </w:r>
      <w:r w:rsidRPr="00FB5E8E">
        <w:rPr>
          <w:rStyle w:val="TagStyle"/>
          <w:rtl/>
        </w:rPr>
        <w:t>&lt;&lt; קריאה &gt;&gt;</w:t>
      </w:r>
      <w:bookmarkEnd w:id="4272"/>
      <w:r>
        <w:rPr>
          <w:rtl/>
        </w:rPr>
        <w:t xml:space="preserve">   </w:t>
      </w:r>
    </w:p>
    <w:p w:rsidR="0055098A" w:rsidRDefault="0055098A" w:rsidP="001D282A">
      <w:pPr>
        <w:rPr>
          <w:rtl/>
          <w:lang w:eastAsia="he-IL"/>
        </w:rPr>
      </w:pPr>
      <w:bookmarkStart w:id="4273" w:name="_ETM_Q13_629085"/>
      <w:bookmarkEnd w:id="4273"/>
    </w:p>
    <w:p w:rsidR="0055098A" w:rsidRDefault="00A133C4" w:rsidP="00D265F0">
      <w:pPr>
        <w:rPr>
          <w:rtl/>
          <w:lang w:eastAsia="he-IL"/>
        </w:rPr>
      </w:pPr>
      <w:bookmarkStart w:id="4274" w:name="_ETM_Q13_629197"/>
      <w:bookmarkEnd w:id="4274"/>
      <w:r>
        <w:rPr>
          <w:rFonts w:hint="cs"/>
          <w:rtl/>
          <w:lang w:eastAsia="he-IL"/>
        </w:rPr>
        <w:t>– – –</w:t>
      </w:r>
      <w:r w:rsidR="0055098A">
        <w:rPr>
          <w:rFonts w:hint="cs"/>
          <w:rtl/>
          <w:lang w:eastAsia="he-IL"/>
        </w:rPr>
        <w:t xml:space="preserve"> עם פטור </w:t>
      </w:r>
      <w:bookmarkStart w:id="4275" w:name="_ETM_Q13_632878"/>
      <w:bookmarkEnd w:id="4275"/>
      <w:r w:rsidR="0055098A">
        <w:rPr>
          <w:rFonts w:hint="cs"/>
          <w:rtl/>
          <w:lang w:eastAsia="he-IL"/>
        </w:rPr>
        <w:t xml:space="preserve">מחובת הנחה. </w:t>
      </w:r>
    </w:p>
    <w:p w:rsidR="0055098A" w:rsidRDefault="0055098A" w:rsidP="00D265F0">
      <w:pPr>
        <w:rPr>
          <w:rtl/>
          <w:lang w:eastAsia="he-IL"/>
        </w:rPr>
      </w:pPr>
      <w:bookmarkStart w:id="4276" w:name="_ETM_Q13_635469"/>
      <w:bookmarkStart w:id="4277" w:name="_ETM_Q13_635588"/>
      <w:bookmarkEnd w:id="4276"/>
      <w:bookmarkEnd w:id="4277"/>
    </w:p>
    <w:p w:rsidR="0055098A" w:rsidRDefault="0055098A" w:rsidP="00D265F0">
      <w:pPr>
        <w:pStyle w:val="af5"/>
        <w:keepNext/>
        <w:rPr>
          <w:rtl/>
        </w:rPr>
      </w:pPr>
      <w:bookmarkStart w:id="4278" w:name="ET_interruption_קריאות_53"/>
      <w:r w:rsidRPr="00FB5E8E">
        <w:rPr>
          <w:rStyle w:val="TagStyle"/>
          <w:rtl/>
        </w:rPr>
        <w:t xml:space="preserve"> &lt;&lt; קריאה &gt;&gt;</w:t>
      </w:r>
      <w:r w:rsidRPr="003C714C">
        <w:rPr>
          <w:rStyle w:val="TagStyle"/>
          <w:rtl/>
        </w:rPr>
        <w:t xml:space="preserve"> </w:t>
      </w:r>
      <w:r>
        <w:rPr>
          <w:rtl/>
        </w:rPr>
        <w:t>קריאות:</w:t>
      </w:r>
      <w:r w:rsidRPr="003C714C">
        <w:rPr>
          <w:rStyle w:val="TagStyle"/>
          <w:rtl/>
        </w:rPr>
        <w:t xml:space="preserve"> </w:t>
      </w:r>
      <w:r w:rsidRPr="00FB5E8E">
        <w:rPr>
          <w:rStyle w:val="TagStyle"/>
          <w:rtl/>
        </w:rPr>
        <w:t>&lt;&lt; קריאה &gt;&gt;</w:t>
      </w:r>
      <w:r>
        <w:rPr>
          <w:rtl/>
        </w:rPr>
        <w:t xml:space="preserve">   </w:t>
      </w:r>
      <w:bookmarkEnd w:id="4278"/>
    </w:p>
    <w:p w:rsidR="0055098A" w:rsidRDefault="0055098A" w:rsidP="001D282A">
      <w:pPr>
        <w:rPr>
          <w:rtl/>
          <w:lang w:eastAsia="he-IL"/>
        </w:rPr>
      </w:pPr>
    </w:p>
    <w:p w:rsidR="0055098A" w:rsidRDefault="00A133C4" w:rsidP="00D265F0">
      <w:pPr>
        <w:rPr>
          <w:rtl/>
          <w:lang w:eastAsia="he-IL"/>
        </w:rPr>
      </w:pPr>
      <w:bookmarkStart w:id="4279" w:name="_ETM_Q13_629386"/>
      <w:bookmarkEnd w:id="4279"/>
      <w:r>
        <w:rPr>
          <w:rFonts w:hint="cs"/>
          <w:rtl/>
          <w:lang w:eastAsia="he-IL"/>
        </w:rPr>
        <w:t>– – –</w:t>
      </w:r>
      <w:r w:rsidR="0055098A">
        <w:rPr>
          <w:rFonts w:hint="cs"/>
          <w:rtl/>
          <w:lang w:eastAsia="he-IL"/>
        </w:rPr>
        <w:t xml:space="preserve"> </w:t>
      </w:r>
    </w:p>
    <w:p w:rsidR="0055098A" w:rsidRDefault="0055098A" w:rsidP="00D265F0">
      <w:pPr>
        <w:rPr>
          <w:rtl/>
          <w:lang w:eastAsia="he-IL"/>
        </w:rPr>
      </w:pPr>
    </w:p>
    <w:p w:rsidR="0055098A" w:rsidRDefault="0055098A" w:rsidP="00D265F0">
      <w:pPr>
        <w:pStyle w:val="af5"/>
        <w:keepNext/>
        <w:rPr>
          <w:rtl/>
        </w:rPr>
      </w:pPr>
      <w:bookmarkStart w:id="4280" w:name="ET_interruption_6361_54"/>
      <w:r w:rsidRPr="00FB5E8E">
        <w:rPr>
          <w:rStyle w:val="TagStyle"/>
          <w:rtl/>
        </w:rPr>
        <w:t xml:space="preserve"> &lt;&lt; קריאה &gt;&gt;</w:t>
      </w:r>
      <w:r w:rsidRPr="003C714C">
        <w:rPr>
          <w:rStyle w:val="TagStyle"/>
          <w:rtl/>
        </w:rPr>
        <w:t xml:space="preserve"> </w:t>
      </w:r>
      <w:r>
        <w:rPr>
          <w:rtl/>
        </w:rPr>
        <w:t>נאור שירי (יש עתיד):</w:t>
      </w:r>
      <w:r w:rsidRPr="003C714C">
        <w:rPr>
          <w:rStyle w:val="TagStyle"/>
          <w:rtl/>
        </w:rPr>
        <w:t xml:space="preserve"> </w:t>
      </w:r>
      <w:r w:rsidRPr="00FB5E8E">
        <w:rPr>
          <w:rStyle w:val="TagStyle"/>
          <w:rtl/>
        </w:rPr>
        <w:t>&lt;&lt; קריאה &gt;&gt;</w:t>
      </w:r>
      <w:r>
        <w:rPr>
          <w:rtl/>
        </w:rPr>
        <w:t xml:space="preserve">   </w:t>
      </w:r>
      <w:bookmarkEnd w:id="4280"/>
    </w:p>
    <w:p w:rsidR="0055098A" w:rsidRDefault="0055098A" w:rsidP="001D282A">
      <w:pPr>
        <w:rPr>
          <w:rtl/>
          <w:lang w:eastAsia="he-IL"/>
        </w:rPr>
      </w:pPr>
    </w:p>
    <w:p w:rsidR="0055098A" w:rsidRDefault="0055098A" w:rsidP="00D265F0">
      <w:pPr>
        <w:rPr>
          <w:rtl/>
          <w:lang w:eastAsia="he-IL"/>
        </w:rPr>
      </w:pPr>
      <w:bookmarkStart w:id="4281" w:name="_ETM_Q13_637012"/>
      <w:bookmarkEnd w:id="4281"/>
      <w:r>
        <w:rPr>
          <w:rFonts w:hint="cs"/>
          <w:rtl/>
          <w:lang w:eastAsia="he-IL"/>
        </w:rPr>
        <w:t>ל</w:t>
      </w:r>
      <w:bookmarkStart w:id="4282" w:name="_ETM_Q13_637366"/>
      <w:bookmarkEnd w:id="4282"/>
      <w:r>
        <w:rPr>
          <w:rFonts w:hint="cs"/>
          <w:rtl/>
          <w:lang w:eastAsia="he-IL"/>
        </w:rPr>
        <w:t>מ</w:t>
      </w:r>
      <w:bookmarkStart w:id="4283" w:name="_ETM_Q13_637469"/>
      <w:bookmarkEnd w:id="4283"/>
      <w:r>
        <w:rPr>
          <w:rFonts w:hint="cs"/>
          <w:rtl/>
          <w:lang w:eastAsia="he-IL"/>
        </w:rPr>
        <w:t xml:space="preserve">ה החוק שלך לא בא </w:t>
      </w:r>
      <w:bookmarkStart w:id="4284" w:name="_ETM_Q13_637647"/>
      <w:bookmarkEnd w:id="4284"/>
      <w:r>
        <w:rPr>
          <w:rFonts w:hint="cs"/>
          <w:rtl/>
          <w:lang w:eastAsia="he-IL"/>
        </w:rPr>
        <w:t xml:space="preserve">עם פטור מחובת הנחה? זה חוק לפטור מחובת הנחה. </w:t>
      </w:r>
    </w:p>
    <w:p w:rsidR="0055098A" w:rsidRDefault="0055098A" w:rsidP="00D265F0">
      <w:pPr>
        <w:rPr>
          <w:rtl/>
          <w:lang w:eastAsia="he-IL"/>
        </w:rPr>
      </w:pPr>
    </w:p>
    <w:p w:rsidR="0055098A" w:rsidRDefault="0055098A" w:rsidP="00D265F0">
      <w:pPr>
        <w:pStyle w:val="af5"/>
        <w:keepNext/>
        <w:rPr>
          <w:rtl/>
        </w:rPr>
      </w:pPr>
      <w:bookmarkStart w:id="4285" w:name="ET_interruption_5787_55"/>
      <w:r w:rsidRPr="00FB5E8E">
        <w:rPr>
          <w:rStyle w:val="TagStyle"/>
          <w:rtl/>
        </w:rPr>
        <w:t xml:space="preserve"> &lt;&lt; קריאה &gt;&gt;</w:t>
      </w:r>
      <w:r w:rsidRPr="003C714C">
        <w:rPr>
          <w:rStyle w:val="TagStyle"/>
          <w:rtl/>
        </w:rPr>
        <w:t xml:space="preserve"> </w:t>
      </w:r>
      <w:r>
        <w:rPr>
          <w:rtl/>
        </w:rPr>
        <w:t>יוראי להב הרצנו (יש עתיד):</w:t>
      </w:r>
      <w:r w:rsidRPr="003C714C">
        <w:rPr>
          <w:rStyle w:val="TagStyle"/>
          <w:rtl/>
        </w:rPr>
        <w:t xml:space="preserve"> </w:t>
      </w:r>
      <w:r w:rsidRPr="00FB5E8E">
        <w:rPr>
          <w:rStyle w:val="TagStyle"/>
          <w:rtl/>
        </w:rPr>
        <w:t>&lt;&lt; קריאה &gt;&gt;</w:t>
      </w:r>
      <w:r>
        <w:rPr>
          <w:rtl/>
        </w:rPr>
        <w:t xml:space="preserve">   </w:t>
      </w:r>
      <w:bookmarkEnd w:id="4285"/>
    </w:p>
    <w:p w:rsidR="0055098A" w:rsidRDefault="0055098A" w:rsidP="001D282A">
      <w:pPr>
        <w:rPr>
          <w:rtl/>
          <w:lang w:eastAsia="he-IL"/>
        </w:rPr>
      </w:pPr>
    </w:p>
    <w:p w:rsidR="0055098A" w:rsidRDefault="00A133C4" w:rsidP="00D265F0">
      <w:pPr>
        <w:rPr>
          <w:rtl/>
          <w:lang w:eastAsia="he-IL"/>
        </w:rPr>
      </w:pPr>
      <w:r>
        <w:rPr>
          <w:rFonts w:hint="cs"/>
          <w:rtl/>
          <w:lang w:eastAsia="he-IL"/>
        </w:rPr>
        <w:t>– – –</w:t>
      </w:r>
      <w:r w:rsidR="0055098A">
        <w:rPr>
          <w:rFonts w:hint="cs"/>
          <w:rtl/>
          <w:lang w:eastAsia="he-IL"/>
        </w:rPr>
        <w:t xml:space="preserve"> </w:t>
      </w:r>
    </w:p>
    <w:p w:rsidR="0055098A" w:rsidRDefault="0055098A" w:rsidP="00D265F0">
      <w:pPr>
        <w:rPr>
          <w:rtl/>
          <w:lang w:eastAsia="he-IL"/>
        </w:rPr>
      </w:pPr>
    </w:p>
    <w:p w:rsidR="0055098A" w:rsidRDefault="0055098A" w:rsidP="00D265F0">
      <w:pPr>
        <w:pStyle w:val="af6"/>
        <w:keepNext/>
        <w:rPr>
          <w:rtl/>
        </w:rPr>
      </w:pPr>
      <w:bookmarkStart w:id="4286" w:name="ET_yor_6488_56"/>
      <w:r w:rsidRPr="00FB5E8E">
        <w:rPr>
          <w:rStyle w:val="TagStyle"/>
          <w:rtl/>
        </w:rPr>
        <w:t xml:space="preserve"> &lt;&lt; יור &gt;&gt;</w:t>
      </w:r>
      <w:r w:rsidRPr="003C714C">
        <w:rPr>
          <w:rStyle w:val="TagStyle"/>
          <w:rtl/>
        </w:rPr>
        <w:t xml:space="preserve"> </w:t>
      </w:r>
      <w:r>
        <w:rPr>
          <w:rtl/>
        </w:rPr>
        <w:t>היו"ר אוריאל בוסו:</w:t>
      </w:r>
      <w:r w:rsidRPr="003C714C">
        <w:rPr>
          <w:rStyle w:val="TagStyle"/>
          <w:rtl/>
        </w:rPr>
        <w:t xml:space="preserve"> </w:t>
      </w:r>
      <w:r w:rsidRPr="00FB5E8E">
        <w:rPr>
          <w:rStyle w:val="TagStyle"/>
          <w:rtl/>
        </w:rPr>
        <w:t>&lt;&lt; יור &gt;&gt;</w:t>
      </w:r>
      <w:r>
        <w:rPr>
          <w:rtl/>
        </w:rPr>
        <w:t xml:space="preserve">   </w:t>
      </w:r>
      <w:bookmarkEnd w:id="4286"/>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חבר הכנסת יוראי להב הרצנו, אתה בקריאה שנייה. </w:t>
      </w:r>
      <w:bookmarkStart w:id="4287" w:name="_ETM_Q13_642426"/>
      <w:bookmarkEnd w:id="4287"/>
    </w:p>
    <w:p w:rsidR="0055098A" w:rsidRDefault="0055098A" w:rsidP="00D265F0">
      <w:pPr>
        <w:rPr>
          <w:rtl/>
          <w:lang w:eastAsia="he-IL"/>
        </w:rPr>
      </w:pPr>
    </w:p>
    <w:p w:rsidR="0055098A" w:rsidRDefault="0055098A" w:rsidP="00D265F0">
      <w:pPr>
        <w:pStyle w:val="af5"/>
        <w:keepNext/>
        <w:rPr>
          <w:rtl/>
        </w:rPr>
      </w:pPr>
      <w:bookmarkStart w:id="4288" w:name="ET_interruption_6361_57"/>
      <w:r w:rsidRPr="00FB5E8E">
        <w:rPr>
          <w:rStyle w:val="TagStyle"/>
          <w:rtl/>
        </w:rPr>
        <w:t xml:space="preserve"> &lt;&lt; קריאה &gt;&gt;</w:t>
      </w:r>
      <w:r w:rsidRPr="003C714C">
        <w:rPr>
          <w:rStyle w:val="TagStyle"/>
          <w:rtl/>
        </w:rPr>
        <w:t xml:space="preserve"> </w:t>
      </w:r>
      <w:r>
        <w:rPr>
          <w:rtl/>
        </w:rPr>
        <w:t>נאור שירי (יש עתיד):</w:t>
      </w:r>
      <w:r w:rsidRPr="003C714C">
        <w:rPr>
          <w:rStyle w:val="TagStyle"/>
          <w:rtl/>
        </w:rPr>
        <w:t xml:space="preserve"> </w:t>
      </w:r>
      <w:r w:rsidRPr="00FB5E8E">
        <w:rPr>
          <w:rStyle w:val="TagStyle"/>
          <w:rtl/>
        </w:rPr>
        <w:t>&lt;&lt; קריאה &gt;&gt;</w:t>
      </w:r>
      <w:r>
        <w:rPr>
          <w:rtl/>
        </w:rPr>
        <w:t xml:space="preserve">   </w:t>
      </w:r>
      <w:bookmarkEnd w:id="4288"/>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חולים אונקולוגיים לא, אבל זה כן. </w:t>
      </w:r>
    </w:p>
    <w:p w:rsidR="0055098A" w:rsidRDefault="0055098A" w:rsidP="00D265F0">
      <w:pPr>
        <w:rPr>
          <w:rtl/>
          <w:lang w:eastAsia="he-IL"/>
        </w:rPr>
      </w:pPr>
      <w:bookmarkStart w:id="4289" w:name="_ETM_Q13_643716"/>
      <w:bookmarkStart w:id="4290" w:name="_ETM_Q13_643812"/>
      <w:bookmarkEnd w:id="4289"/>
      <w:bookmarkEnd w:id="4290"/>
    </w:p>
    <w:p w:rsidR="0055098A" w:rsidRDefault="0055098A" w:rsidP="00D265F0">
      <w:pPr>
        <w:pStyle w:val="-"/>
        <w:keepNext/>
        <w:rPr>
          <w:rtl/>
        </w:rPr>
      </w:pPr>
      <w:bookmarkStart w:id="4291" w:name="ET_speakercontinue_6164_58"/>
      <w:r w:rsidRPr="00FB5E8E">
        <w:rPr>
          <w:rStyle w:val="TagStyle"/>
          <w:rtl/>
        </w:rPr>
        <w:t xml:space="preserve"> &lt;&lt; דובר_המשך &gt;&gt;</w:t>
      </w:r>
      <w:r w:rsidRPr="003C714C">
        <w:rPr>
          <w:rStyle w:val="TagStyle"/>
          <w:rtl/>
        </w:rPr>
        <w:t xml:space="preserve"> </w:t>
      </w:r>
      <w:r>
        <w:rPr>
          <w:rtl/>
        </w:rPr>
        <w:t>עמית הלוי (הליכוד):</w:t>
      </w:r>
      <w:r w:rsidRPr="003C714C">
        <w:rPr>
          <w:rStyle w:val="TagStyle"/>
          <w:rtl/>
        </w:rPr>
        <w:t xml:space="preserve"> </w:t>
      </w:r>
      <w:r w:rsidRPr="00FB5E8E">
        <w:rPr>
          <w:rStyle w:val="TagStyle"/>
          <w:rtl/>
        </w:rPr>
        <w:t>&lt;&lt; דובר_המשך &gt;&gt;</w:t>
      </w:r>
      <w:r>
        <w:rPr>
          <w:rtl/>
        </w:rPr>
        <w:t xml:space="preserve">   </w:t>
      </w:r>
      <w:bookmarkEnd w:id="4291"/>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נאור, בואו נדבר על </w:t>
      </w:r>
      <w:bookmarkStart w:id="4292" w:name="_ETM_Q13_646260"/>
      <w:bookmarkEnd w:id="4292"/>
      <w:r>
        <w:rPr>
          <w:rFonts w:hint="cs"/>
          <w:rtl/>
          <w:lang w:eastAsia="he-IL"/>
        </w:rPr>
        <w:t xml:space="preserve">הזכות לייצוג בהליך משפטי. חלק מהזכות להליך הוגן, לא מהיום, מאות שנים </w:t>
      </w:r>
      <w:bookmarkStart w:id="4293" w:name="_ETM_Q13_652766"/>
      <w:bookmarkStart w:id="4294" w:name="_ETM_Q13_652910"/>
      <w:bookmarkEnd w:id="4293"/>
      <w:bookmarkEnd w:id="4294"/>
      <w:r>
        <w:rPr>
          <w:rFonts w:hint="eastAsia"/>
          <w:rtl/>
          <w:lang w:eastAsia="he-IL"/>
        </w:rPr>
        <w:t>–</w:t>
      </w:r>
      <w:r>
        <w:rPr>
          <w:rFonts w:hint="cs"/>
          <w:rtl/>
          <w:lang w:eastAsia="he-IL"/>
        </w:rPr>
        <w:t xml:space="preserve"> זכות יסוד </w:t>
      </w:r>
      <w:r w:rsidR="00A133C4">
        <w:rPr>
          <w:rFonts w:hint="cs"/>
          <w:rtl/>
          <w:lang w:eastAsia="he-IL"/>
        </w:rPr>
        <w:t>– – –</w:t>
      </w:r>
      <w:r>
        <w:rPr>
          <w:rFonts w:hint="cs"/>
          <w:rtl/>
          <w:lang w:eastAsia="he-IL"/>
        </w:rPr>
        <w:t xml:space="preserve"> </w:t>
      </w:r>
    </w:p>
    <w:p w:rsidR="0055098A" w:rsidRDefault="0055098A" w:rsidP="00D265F0">
      <w:pPr>
        <w:rPr>
          <w:rtl/>
          <w:lang w:eastAsia="he-IL"/>
        </w:rPr>
      </w:pPr>
    </w:p>
    <w:p w:rsidR="0055098A" w:rsidRDefault="0055098A" w:rsidP="00D265F0">
      <w:pPr>
        <w:pStyle w:val="af5"/>
        <w:keepNext/>
        <w:rPr>
          <w:rtl/>
        </w:rPr>
      </w:pPr>
      <w:bookmarkStart w:id="4295" w:name="ET_interruption_6341_59"/>
      <w:r w:rsidRPr="00FB5E8E">
        <w:rPr>
          <w:rStyle w:val="TagStyle"/>
          <w:rtl/>
        </w:rPr>
        <w:t xml:space="preserve"> &lt;&lt; קריאה &gt;&gt;</w:t>
      </w:r>
      <w:r w:rsidRPr="003C714C">
        <w:rPr>
          <w:rStyle w:val="TagStyle"/>
          <w:rtl/>
        </w:rPr>
        <w:t xml:space="preserve"> </w:t>
      </w:r>
      <w:r>
        <w:rPr>
          <w:rtl/>
        </w:rPr>
        <w:t>דבי ביטון (יש עתיד):</w:t>
      </w:r>
      <w:r w:rsidRPr="003C714C">
        <w:rPr>
          <w:rStyle w:val="TagStyle"/>
          <w:rtl/>
        </w:rPr>
        <w:t xml:space="preserve"> </w:t>
      </w:r>
      <w:r w:rsidRPr="00FB5E8E">
        <w:rPr>
          <w:rStyle w:val="TagStyle"/>
          <w:rtl/>
        </w:rPr>
        <w:t>&lt;&lt; קריאה &gt;&gt;</w:t>
      </w:r>
      <w:r>
        <w:rPr>
          <w:rtl/>
        </w:rPr>
        <w:t xml:space="preserve">   </w:t>
      </w:r>
      <w:bookmarkEnd w:id="4295"/>
    </w:p>
    <w:p w:rsidR="0055098A" w:rsidRDefault="0055098A" w:rsidP="001D282A">
      <w:pPr>
        <w:rPr>
          <w:rtl/>
          <w:lang w:eastAsia="he-IL"/>
        </w:rPr>
      </w:pPr>
    </w:p>
    <w:p w:rsidR="0055098A" w:rsidRDefault="00A133C4" w:rsidP="00D265F0">
      <w:pPr>
        <w:rPr>
          <w:rtl/>
          <w:lang w:eastAsia="he-IL"/>
        </w:rPr>
      </w:pPr>
      <w:r>
        <w:rPr>
          <w:rFonts w:hint="cs"/>
          <w:rtl/>
          <w:lang w:eastAsia="he-IL"/>
        </w:rPr>
        <w:t>– – –</w:t>
      </w:r>
      <w:r w:rsidR="0055098A">
        <w:rPr>
          <w:rFonts w:hint="cs"/>
          <w:rtl/>
          <w:lang w:eastAsia="he-IL"/>
        </w:rPr>
        <w:t xml:space="preserve"> נמחקו מההצעה שלכם </w:t>
      </w:r>
      <w:r>
        <w:rPr>
          <w:rFonts w:hint="cs"/>
          <w:rtl/>
          <w:lang w:eastAsia="he-IL"/>
        </w:rPr>
        <w:t>– – –</w:t>
      </w:r>
      <w:r w:rsidR="0055098A">
        <w:rPr>
          <w:rFonts w:hint="cs"/>
          <w:rtl/>
          <w:lang w:eastAsia="he-IL"/>
        </w:rPr>
        <w:t xml:space="preserve"> </w:t>
      </w:r>
    </w:p>
    <w:p w:rsidR="0055098A" w:rsidRDefault="0055098A" w:rsidP="00D265F0">
      <w:pPr>
        <w:rPr>
          <w:rtl/>
          <w:lang w:eastAsia="he-IL"/>
        </w:rPr>
      </w:pPr>
    </w:p>
    <w:p w:rsidR="0055098A" w:rsidRDefault="0055098A" w:rsidP="006572F1">
      <w:pPr>
        <w:pStyle w:val="af5"/>
        <w:keepNext/>
        <w:rPr>
          <w:rtl/>
        </w:rPr>
      </w:pPr>
      <w:bookmarkStart w:id="4296" w:name="ET_interruption_קריאות_60"/>
      <w:r w:rsidRPr="00FB5E8E">
        <w:rPr>
          <w:rStyle w:val="TagStyle"/>
          <w:rtl/>
        </w:rPr>
        <w:t xml:space="preserve"> &lt;&lt; קריאה &gt;&gt;</w:t>
      </w:r>
      <w:r w:rsidRPr="00DF6CC8">
        <w:rPr>
          <w:rStyle w:val="TagStyle"/>
          <w:rtl/>
        </w:rPr>
        <w:t xml:space="preserve"> </w:t>
      </w:r>
      <w:r>
        <w:rPr>
          <w:rtl/>
        </w:rPr>
        <w:t>קריא</w:t>
      </w:r>
      <w:r w:rsidR="006572F1">
        <w:rPr>
          <w:rFonts w:hint="cs"/>
          <w:rtl/>
        </w:rPr>
        <w:t>ה</w:t>
      </w:r>
      <w:r>
        <w:rPr>
          <w:rtl/>
        </w:rPr>
        <w:t>:</w:t>
      </w:r>
      <w:r w:rsidRPr="00DF6CC8">
        <w:rPr>
          <w:rStyle w:val="TagStyle"/>
          <w:rtl/>
        </w:rPr>
        <w:t xml:space="preserve"> </w:t>
      </w:r>
      <w:r w:rsidRPr="00FB5E8E">
        <w:rPr>
          <w:rStyle w:val="TagStyle"/>
          <w:rtl/>
        </w:rPr>
        <w:t>&lt;&lt; קריאה &gt;&gt;</w:t>
      </w:r>
      <w:r>
        <w:rPr>
          <w:rtl/>
        </w:rPr>
        <w:t xml:space="preserve">   </w:t>
      </w:r>
      <w:bookmarkEnd w:id="4296"/>
    </w:p>
    <w:p w:rsidR="0055098A" w:rsidRDefault="0055098A" w:rsidP="001D282A">
      <w:pPr>
        <w:rPr>
          <w:rtl/>
          <w:lang w:eastAsia="he-IL"/>
        </w:rPr>
      </w:pPr>
    </w:p>
    <w:p w:rsidR="0055098A" w:rsidRDefault="00A133C4" w:rsidP="00D265F0">
      <w:pPr>
        <w:rPr>
          <w:rtl/>
          <w:lang w:eastAsia="he-IL"/>
        </w:rPr>
      </w:pPr>
      <w:r>
        <w:rPr>
          <w:rFonts w:hint="cs"/>
          <w:rtl/>
          <w:lang w:eastAsia="he-IL"/>
        </w:rPr>
        <w:t>– – –</w:t>
      </w:r>
      <w:r w:rsidR="0055098A">
        <w:rPr>
          <w:rFonts w:hint="cs"/>
          <w:rtl/>
          <w:lang w:eastAsia="he-IL"/>
        </w:rPr>
        <w:t xml:space="preserve"> ממש </w:t>
      </w:r>
      <w:proofErr w:type="spellStart"/>
      <w:r w:rsidR="0055098A">
        <w:rPr>
          <w:rFonts w:hint="cs"/>
          <w:rtl/>
          <w:lang w:eastAsia="he-IL"/>
        </w:rPr>
        <w:t>ממש</w:t>
      </w:r>
      <w:proofErr w:type="spellEnd"/>
      <w:r w:rsidR="0055098A">
        <w:rPr>
          <w:rFonts w:hint="cs"/>
          <w:rtl/>
          <w:lang w:eastAsia="he-IL"/>
        </w:rPr>
        <w:t xml:space="preserve"> חשוב </w:t>
      </w:r>
      <w:r>
        <w:rPr>
          <w:rFonts w:hint="cs"/>
          <w:rtl/>
          <w:lang w:eastAsia="he-IL"/>
        </w:rPr>
        <w:t>– – –</w:t>
      </w:r>
      <w:r w:rsidR="0055098A">
        <w:rPr>
          <w:rFonts w:hint="cs"/>
          <w:rtl/>
          <w:lang w:eastAsia="he-IL"/>
        </w:rPr>
        <w:t xml:space="preserve"> </w:t>
      </w:r>
    </w:p>
    <w:p w:rsidR="0055098A" w:rsidRDefault="0055098A" w:rsidP="00D265F0">
      <w:pPr>
        <w:rPr>
          <w:rtl/>
          <w:lang w:eastAsia="he-IL"/>
        </w:rPr>
      </w:pPr>
      <w:bookmarkStart w:id="4297" w:name="_ETM_Q13_652775"/>
      <w:bookmarkStart w:id="4298" w:name="_ETM_Q13_652905"/>
      <w:bookmarkEnd w:id="4297"/>
      <w:bookmarkEnd w:id="4298"/>
    </w:p>
    <w:p w:rsidR="0055098A" w:rsidRDefault="0055098A" w:rsidP="00D265F0">
      <w:pPr>
        <w:pStyle w:val="af5"/>
        <w:keepNext/>
        <w:rPr>
          <w:rtl/>
        </w:rPr>
      </w:pPr>
      <w:bookmarkStart w:id="4299" w:name="ET_interruption_5809_91"/>
      <w:r w:rsidRPr="00FB5E8E">
        <w:rPr>
          <w:rStyle w:val="TagStyle"/>
          <w:rtl/>
        </w:rPr>
        <w:t>&lt;&lt; קריאה &gt;&gt;</w:t>
      </w:r>
      <w:r w:rsidRPr="006D787F">
        <w:rPr>
          <w:rStyle w:val="TagStyle"/>
          <w:rtl/>
        </w:rPr>
        <w:t xml:space="preserve"> </w:t>
      </w:r>
      <w:r>
        <w:rPr>
          <w:rtl/>
        </w:rPr>
        <w:t>מיכל שיר סגמן (יש עתיד):</w:t>
      </w:r>
      <w:r w:rsidRPr="006D787F">
        <w:rPr>
          <w:rStyle w:val="TagStyle"/>
          <w:rtl/>
        </w:rPr>
        <w:t xml:space="preserve"> </w:t>
      </w:r>
      <w:r w:rsidRPr="00FB5E8E">
        <w:rPr>
          <w:rStyle w:val="TagStyle"/>
          <w:rtl/>
        </w:rPr>
        <w:t>&lt;&lt; קריאה &gt;&gt;</w:t>
      </w:r>
      <w:bookmarkEnd w:id="4299"/>
      <w:r>
        <w:rPr>
          <w:rtl/>
        </w:rPr>
        <w:t xml:space="preserve">   </w:t>
      </w:r>
    </w:p>
    <w:p w:rsidR="0055098A" w:rsidRPr="00DF6CC8" w:rsidRDefault="0055098A" w:rsidP="001D282A">
      <w:pPr>
        <w:rPr>
          <w:rtl/>
          <w:lang w:eastAsia="he-IL"/>
        </w:rPr>
      </w:pPr>
    </w:p>
    <w:p w:rsidR="0055098A" w:rsidRDefault="00A133C4" w:rsidP="00D265F0">
      <w:pPr>
        <w:rPr>
          <w:rtl/>
          <w:lang w:eastAsia="he-IL"/>
        </w:rPr>
      </w:pPr>
      <w:r>
        <w:rPr>
          <w:rFonts w:hint="cs"/>
          <w:rtl/>
          <w:lang w:eastAsia="he-IL"/>
        </w:rPr>
        <w:t>– – –</w:t>
      </w:r>
      <w:r w:rsidR="0055098A">
        <w:rPr>
          <w:rFonts w:hint="cs"/>
          <w:rtl/>
          <w:lang w:eastAsia="he-IL"/>
        </w:rPr>
        <w:t xml:space="preserve"> חבורה </w:t>
      </w:r>
      <w:bookmarkStart w:id="4300" w:name="_ETM_Q13_662091"/>
      <w:bookmarkEnd w:id="4300"/>
      <w:r w:rsidR="0055098A">
        <w:rPr>
          <w:rFonts w:hint="cs"/>
          <w:rtl/>
          <w:lang w:eastAsia="he-IL"/>
        </w:rPr>
        <w:t xml:space="preserve">של פושעים, ממשלה של פושעים רוצה שהציבור יממן אותה. ממשלה </w:t>
      </w:r>
      <w:bookmarkStart w:id="4301" w:name="_ETM_Q13_668624"/>
      <w:bookmarkEnd w:id="4301"/>
      <w:r w:rsidR="0055098A">
        <w:rPr>
          <w:rFonts w:hint="cs"/>
          <w:rtl/>
          <w:lang w:eastAsia="he-IL"/>
        </w:rPr>
        <w:t xml:space="preserve">מושחתת </w:t>
      </w:r>
      <w:r>
        <w:rPr>
          <w:rFonts w:hint="cs"/>
          <w:rtl/>
          <w:lang w:eastAsia="he-IL"/>
        </w:rPr>
        <w:t>– – –</w:t>
      </w:r>
      <w:bookmarkStart w:id="4302" w:name="_ETM_Q13_671674"/>
      <w:bookmarkEnd w:id="4302"/>
    </w:p>
    <w:p w:rsidR="0055098A" w:rsidRDefault="0055098A" w:rsidP="00D265F0">
      <w:pPr>
        <w:rPr>
          <w:rtl/>
          <w:lang w:eastAsia="he-IL"/>
        </w:rPr>
      </w:pPr>
      <w:bookmarkStart w:id="4303" w:name="_ETM_Q13_671808"/>
      <w:bookmarkEnd w:id="4303"/>
    </w:p>
    <w:p w:rsidR="0055098A" w:rsidRDefault="0055098A" w:rsidP="00D265F0">
      <w:pPr>
        <w:pStyle w:val="af5"/>
        <w:keepNext/>
        <w:rPr>
          <w:rtl/>
        </w:rPr>
      </w:pPr>
      <w:bookmarkStart w:id="4304" w:name="ET_interruption_קריאות_62"/>
      <w:r w:rsidRPr="00FB5E8E">
        <w:rPr>
          <w:rStyle w:val="TagStyle"/>
          <w:rtl/>
        </w:rPr>
        <w:t xml:space="preserve"> &lt;&lt; קריאה &gt;&gt;</w:t>
      </w:r>
      <w:r w:rsidRPr="00DF6CC8">
        <w:rPr>
          <w:rStyle w:val="TagStyle"/>
          <w:rtl/>
        </w:rPr>
        <w:t xml:space="preserve"> </w:t>
      </w:r>
      <w:r>
        <w:rPr>
          <w:rtl/>
        </w:rPr>
        <w:t>קריאות:</w:t>
      </w:r>
      <w:r w:rsidRPr="00DF6CC8">
        <w:rPr>
          <w:rStyle w:val="TagStyle"/>
          <w:rtl/>
        </w:rPr>
        <w:t xml:space="preserve"> </w:t>
      </w:r>
      <w:r w:rsidRPr="00FB5E8E">
        <w:rPr>
          <w:rStyle w:val="TagStyle"/>
          <w:rtl/>
        </w:rPr>
        <w:t>&lt;&lt; קריאה &gt;&gt;</w:t>
      </w:r>
      <w:r>
        <w:rPr>
          <w:rtl/>
        </w:rPr>
        <w:t xml:space="preserve">   </w:t>
      </w:r>
      <w:bookmarkEnd w:id="4304"/>
    </w:p>
    <w:p w:rsidR="0055098A" w:rsidRPr="00FB5E8E" w:rsidRDefault="0055098A" w:rsidP="00D265F0">
      <w:pPr>
        <w:rPr>
          <w:rtl/>
        </w:rPr>
      </w:pPr>
      <w:bookmarkStart w:id="4305" w:name="_ETM_Q13_671528"/>
      <w:bookmarkEnd w:id="4305"/>
    </w:p>
    <w:p w:rsidR="0055098A" w:rsidRDefault="0055098A" w:rsidP="00D265F0">
      <w:pPr>
        <w:rPr>
          <w:rtl/>
          <w:lang w:eastAsia="he-IL"/>
        </w:rPr>
      </w:pPr>
      <w:r>
        <w:rPr>
          <w:rFonts w:hint="cs"/>
          <w:rtl/>
          <w:lang w:eastAsia="he-IL"/>
        </w:rPr>
        <w:t>איך אתם לא מתביישים? איפה הבושה?</w:t>
      </w:r>
    </w:p>
    <w:p w:rsidR="0055098A" w:rsidRDefault="0055098A" w:rsidP="00D265F0">
      <w:pPr>
        <w:rPr>
          <w:rtl/>
          <w:lang w:eastAsia="he-IL"/>
        </w:rPr>
      </w:pPr>
      <w:bookmarkStart w:id="4306" w:name="_ETM_Q13_681981"/>
      <w:bookmarkStart w:id="4307" w:name="_ETM_Q13_682105"/>
      <w:bookmarkEnd w:id="4306"/>
      <w:bookmarkEnd w:id="4307"/>
    </w:p>
    <w:p w:rsidR="0055098A" w:rsidRDefault="0055098A" w:rsidP="00D265F0">
      <w:pPr>
        <w:pStyle w:val="-"/>
        <w:keepNext/>
        <w:rPr>
          <w:rtl/>
        </w:rPr>
      </w:pPr>
      <w:bookmarkStart w:id="4308" w:name="ET_speakercontinue_6164_64"/>
      <w:r w:rsidRPr="00FB5E8E">
        <w:rPr>
          <w:rStyle w:val="TagStyle"/>
          <w:rtl/>
        </w:rPr>
        <w:t xml:space="preserve"> &lt;&lt; דובר_המשך &gt;&gt;</w:t>
      </w:r>
      <w:r w:rsidRPr="00DF6CC8">
        <w:rPr>
          <w:rStyle w:val="TagStyle"/>
          <w:rtl/>
        </w:rPr>
        <w:t xml:space="preserve"> </w:t>
      </w:r>
      <w:r>
        <w:rPr>
          <w:rtl/>
        </w:rPr>
        <w:t>עמית הלוי (הליכוד):</w:t>
      </w:r>
      <w:r w:rsidRPr="00DF6CC8">
        <w:rPr>
          <w:rStyle w:val="TagStyle"/>
          <w:rtl/>
        </w:rPr>
        <w:t xml:space="preserve"> </w:t>
      </w:r>
      <w:r w:rsidRPr="00FB5E8E">
        <w:rPr>
          <w:rStyle w:val="TagStyle"/>
          <w:rtl/>
        </w:rPr>
        <w:t>&lt;&lt; דובר_המשך &gt;&gt;</w:t>
      </w:r>
      <w:r>
        <w:rPr>
          <w:rtl/>
        </w:rPr>
        <w:t xml:space="preserve">   </w:t>
      </w:r>
      <w:bookmarkEnd w:id="4308"/>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תקשיבו לעצמכם </w:t>
      </w:r>
      <w:r w:rsidR="00A133C4">
        <w:rPr>
          <w:rFonts w:hint="cs"/>
          <w:rtl/>
          <w:lang w:eastAsia="he-IL"/>
        </w:rPr>
        <w:t>– – –</w:t>
      </w:r>
    </w:p>
    <w:p w:rsidR="0055098A" w:rsidRDefault="0055098A" w:rsidP="00D265F0">
      <w:pPr>
        <w:rPr>
          <w:rtl/>
          <w:lang w:eastAsia="he-IL"/>
        </w:rPr>
      </w:pPr>
    </w:p>
    <w:p w:rsidR="0055098A" w:rsidRDefault="0055098A" w:rsidP="00D265F0">
      <w:pPr>
        <w:pStyle w:val="af5"/>
        <w:keepNext/>
        <w:rPr>
          <w:rtl/>
        </w:rPr>
      </w:pPr>
      <w:bookmarkStart w:id="4309" w:name="ET_interruption_5156_65"/>
      <w:r w:rsidRPr="00FB5E8E">
        <w:rPr>
          <w:rStyle w:val="TagStyle"/>
          <w:rtl/>
        </w:rPr>
        <w:t xml:space="preserve"> &lt;&lt; קריאה &gt;&gt;</w:t>
      </w:r>
      <w:r w:rsidRPr="00DF6CC8">
        <w:rPr>
          <w:rStyle w:val="TagStyle"/>
          <w:rtl/>
        </w:rPr>
        <w:t xml:space="preserve"> </w:t>
      </w:r>
      <w:r>
        <w:rPr>
          <w:rtl/>
        </w:rPr>
        <w:t>דוד אמסלם (הליכוד):</w:t>
      </w:r>
      <w:r w:rsidRPr="00DF6CC8">
        <w:rPr>
          <w:rStyle w:val="TagStyle"/>
          <w:rtl/>
        </w:rPr>
        <w:t xml:space="preserve"> </w:t>
      </w:r>
      <w:r w:rsidRPr="00FB5E8E">
        <w:rPr>
          <w:rStyle w:val="TagStyle"/>
          <w:rtl/>
        </w:rPr>
        <w:t>&lt;&lt; קריאה &gt;&gt;</w:t>
      </w:r>
      <w:r>
        <w:rPr>
          <w:rtl/>
        </w:rPr>
        <w:t xml:space="preserve">   </w:t>
      </w:r>
      <w:bookmarkEnd w:id="4309"/>
    </w:p>
    <w:p w:rsidR="0055098A" w:rsidRDefault="0055098A" w:rsidP="001D282A">
      <w:pPr>
        <w:rPr>
          <w:rtl/>
          <w:lang w:eastAsia="he-IL"/>
        </w:rPr>
      </w:pPr>
    </w:p>
    <w:p w:rsidR="0055098A" w:rsidRDefault="00A133C4" w:rsidP="00D265F0">
      <w:pPr>
        <w:rPr>
          <w:rtl/>
          <w:lang w:eastAsia="he-IL"/>
        </w:rPr>
      </w:pPr>
      <w:r>
        <w:rPr>
          <w:rFonts w:hint="cs"/>
          <w:rtl/>
          <w:lang w:eastAsia="he-IL"/>
        </w:rPr>
        <w:t>– – –</w:t>
      </w:r>
      <w:r w:rsidR="0055098A">
        <w:rPr>
          <w:rFonts w:hint="cs"/>
          <w:rtl/>
          <w:lang w:eastAsia="he-IL"/>
        </w:rPr>
        <w:t xml:space="preserve"> </w:t>
      </w:r>
    </w:p>
    <w:p w:rsidR="0055098A" w:rsidRDefault="0055098A" w:rsidP="00D265F0">
      <w:pPr>
        <w:rPr>
          <w:rtl/>
          <w:lang w:eastAsia="he-IL"/>
        </w:rPr>
      </w:pPr>
      <w:bookmarkStart w:id="4310" w:name="_ETM_Q13_682001"/>
      <w:bookmarkStart w:id="4311" w:name="_ETM_Q13_682126"/>
      <w:bookmarkEnd w:id="4310"/>
      <w:bookmarkEnd w:id="4311"/>
    </w:p>
    <w:p w:rsidR="0055098A" w:rsidRDefault="0055098A" w:rsidP="00D265F0">
      <w:pPr>
        <w:pStyle w:val="af6"/>
        <w:keepNext/>
        <w:rPr>
          <w:rtl/>
        </w:rPr>
      </w:pPr>
      <w:bookmarkStart w:id="4312" w:name="ET_yor_6488_66"/>
      <w:r w:rsidRPr="00FB5E8E">
        <w:rPr>
          <w:rStyle w:val="TagStyle"/>
          <w:rtl/>
        </w:rPr>
        <w:t xml:space="preserve"> &lt;&lt; יור &gt;&gt;</w:t>
      </w:r>
      <w:r w:rsidRPr="00DF6CC8">
        <w:rPr>
          <w:rStyle w:val="TagStyle"/>
          <w:rtl/>
        </w:rPr>
        <w:t xml:space="preserve"> </w:t>
      </w:r>
      <w:r>
        <w:rPr>
          <w:rtl/>
        </w:rPr>
        <w:t>היו"ר אוריאל בוסו:</w:t>
      </w:r>
      <w:r w:rsidRPr="00DF6CC8">
        <w:rPr>
          <w:rStyle w:val="TagStyle"/>
          <w:rtl/>
        </w:rPr>
        <w:t xml:space="preserve"> </w:t>
      </w:r>
      <w:r w:rsidRPr="00FB5E8E">
        <w:rPr>
          <w:rStyle w:val="TagStyle"/>
          <w:rtl/>
        </w:rPr>
        <w:t>&lt;&lt; יור &gt;&gt;</w:t>
      </w:r>
      <w:r>
        <w:rPr>
          <w:rtl/>
        </w:rPr>
        <w:t xml:space="preserve">   </w:t>
      </w:r>
      <w:bookmarkEnd w:id="4312"/>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חבר הכנסת אמסלם. חבר הכנסת אמסלם, לא </w:t>
      </w:r>
      <w:bookmarkStart w:id="4313" w:name="_ETM_Q13_671422"/>
      <w:bookmarkEnd w:id="4313"/>
      <w:r>
        <w:rPr>
          <w:rFonts w:hint="cs"/>
          <w:rtl/>
          <w:lang w:eastAsia="he-IL"/>
        </w:rPr>
        <w:t>להשיב.</w:t>
      </w:r>
    </w:p>
    <w:p w:rsidR="0055098A" w:rsidRDefault="0055098A" w:rsidP="00D265F0">
      <w:pPr>
        <w:rPr>
          <w:rtl/>
          <w:lang w:eastAsia="he-IL"/>
        </w:rPr>
      </w:pPr>
    </w:p>
    <w:p w:rsidR="0055098A" w:rsidRDefault="0055098A" w:rsidP="00D265F0">
      <w:pPr>
        <w:pStyle w:val="-"/>
        <w:keepNext/>
        <w:rPr>
          <w:rtl/>
        </w:rPr>
      </w:pPr>
      <w:bookmarkStart w:id="4314" w:name="ET_speakercontinue_6164_67"/>
      <w:r w:rsidRPr="00FB5E8E">
        <w:rPr>
          <w:rStyle w:val="TagStyle"/>
          <w:rtl/>
        </w:rPr>
        <w:t xml:space="preserve"> &lt;&lt; דובר_המשך &gt;&gt;</w:t>
      </w:r>
      <w:r w:rsidRPr="00DF6CC8">
        <w:rPr>
          <w:rStyle w:val="TagStyle"/>
          <w:rtl/>
        </w:rPr>
        <w:t xml:space="preserve"> </w:t>
      </w:r>
      <w:r>
        <w:rPr>
          <w:rtl/>
        </w:rPr>
        <w:t>עמית הלוי (הליכוד):</w:t>
      </w:r>
      <w:r w:rsidRPr="00DF6CC8">
        <w:rPr>
          <w:rStyle w:val="TagStyle"/>
          <w:rtl/>
        </w:rPr>
        <w:t xml:space="preserve"> </w:t>
      </w:r>
      <w:r w:rsidRPr="00FB5E8E">
        <w:rPr>
          <w:rStyle w:val="TagStyle"/>
          <w:rtl/>
        </w:rPr>
        <w:t>&lt;&lt; דובר_המשך &gt;&gt;</w:t>
      </w:r>
      <w:r>
        <w:rPr>
          <w:rtl/>
        </w:rPr>
        <w:t xml:space="preserve">   </w:t>
      </w:r>
      <w:bookmarkEnd w:id="4314"/>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תקשיבו למה </w:t>
      </w:r>
      <w:bookmarkStart w:id="4315" w:name="_ETM_Q13_686665"/>
      <w:bookmarkEnd w:id="4315"/>
      <w:r>
        <w:rPr>
          <w:rFonts w:hint="cs"/>
          <w:rtl/>
          <w:lang w:eastAsia="he-IL"/>
        </w:rPr>
        <w:t>שאתם אומרים. הרי מה אתם אומרים?</w:t>
      </w:r>
    </w:p>
    <w:p w:rsidR="0055098A" w:rsidRDefault="0055098A" w:rsidP="00D265F0">
      <w:pPr>
        <w:rPr>
          <w:rtl/>
          <w:lang w:eastAsia="he-IL"/>
        </w:rPr>
      </w:pPr>
    </w:p>
    <w:p w:rsidR="0055098A" w:rsidRDefault="0055098A" w:rsidP="00D265F0">
      <w:pPr>
        <w:pStyle w:val="af5"/>
        <w:keepNext/>
        <w:rPr>
          <w:rtl/>
        </w:rPr>
      </w:pPr>
      <w:bookmarkStart w:id="4316" w:name="ET_interruption_קריאות_68"/>
      <w:r w:rsidRPr="00FB5E8E">
        <w:rPr>
          <w:rStyle w:val="TagStyle"/>
          <w:rtl/>
        </w:rPr>
        <w:t xml:space="preserve"> &lt;&lt; קריאה &gt;&gt;</w:t>
      </w:r>
      <w:r w:rsidRPr="00DF6CC8">
        <w:rPr>
          <w:rStyle w:val="TagStyle"/>
          <w:rtl/>
        </w:rPr>
        <w:t xml:space="preserve"> </w:t>
      </w:r>
      <w:r>
        <w:rPr>
          <w:rtl/>
        </w:rPr>
        <w:t>קריאות:</w:t>
      </w:r>
      <w:r w:rsidRPr="00DF6CC8">
        <w:rPr>
          <w:rStyle w:val="TagStyle"/>
          <w:rtl/>
        </w:rPr>
        <w:t xml:space="preserve"> </w:t>
      </w:r>
      <w:r w:rsidRPr="00FB5E8E">
        <w:rPr>
          <w:rStyle w:val="TagStyle"/>
          <w:rtl/>
        </w:rPr>
        <w:t>&lt;&lt; קריאה &gt;&gt;</w:t>
      </w:r>
      <w:r>
        <w:rPr>
          <w:rtl/>
        </w:rPr>
        <w:t xml:space="preserve">   </w:t>
      </w:r>
      <w:bookmarkEnd w:id="4316"/>
    </w:p>
    <w:p w:rsidR="0055098A" w:rsidRDefault="0055098A" w:rsidP="001D282A">
      <w:pPr>
        <w:rPr>
          <w:rtl/>
          <w:lang w:eastAsia="he-IL"/>
        </w:rPr>
      </w:pPr>
    </w:p>
    <w:p w:rsidR="0055098A" w:rsidRDefault="0055098A" w:rsidP="00D265F0">
      <w:pPr>
        <w:rPr>
          <w:rtl/>
          <w:lang w:eastAsia="he-IL"/>
        </w:rPr>
      </w:pPr>
      <w:bookmarkStart w:id="4317" w:name="_ETM_Q13_682189"/>
      <w:bookmarkStart w:id="4318" w:name="_ETM_Q13_682308"/>
      <w:bookmarkEnd w:id="4317"/>
      <w:bookmarkEnd w:id="4318"/>
      <w:r>
        <w:rPr>
          <w:rFonts w:hint="cs"/>
          <w:rtl/>
          <w:lang w:eastAsia="he-IL"/>
        </w:rPr>
        <w:t xml:space="preserve">איפה החזרת המשילות? </w:t>
      </w:r>
    </w:p>
    <w:p w:rsidR="0055098A" w:rsidRDefault="0055098A" w:rsidP="00D265F0">
      <w:pPr>
        <w:rPr>
          <w:rtl/>
          <w:lang w:eastAsia="he-IL"/>
        </w:rPr>
      </w:pPr>
    </w:p>
    <w:p w:rsidR="0055098A" w:rsidRDefault="0055098A" w:rsidP="00D265F0">
      <w:pPr>
        <w:pStyle w:val="af6"/>
        <w:keepNext/>
        <w:rPr>
          <w:rtl/>
        </w:rPr>
      </w:pPr>
      <w:bookmarkStart w:id="4319" w:name="ET_yor_6488_69"/>
      <w:r w:rsidRPr="00FB5E8E">
        <w:rPr>
          <w:rStyle w:val="TagStyle"/>
          <w:rtl/>
        </w:rPr>
        <w:t xml:space="preserve"> &lt;&lt; יור &gt;&gt;</w:t>
      </w:r>
      <w:r w:rsidRPr="00DF6CC8">
        <w:rPr>
          <w:rStyle w:val="TagStyle"/>
          <w:rtl/>
        </w:rPr>
        <w:t xml:space="preserve"> </w:t>
      </w:r>
      <w:r>
        <w:rPr>
          <w:rtl/>
        </w:rPr>
        <w:t>היו"ר אוריאל בוסו:</w:t>
      </w:r>
      <w:r w:rsidRPr="00DF6CC8">
        <w:rPr>
          <w:rStyle w:val="TagStyle"/>
          <w:rtl/>
        </w:rPr>
        <w:t xml:space="preserve"> </w:t>
      </w:r>
      <w:r w:rsidRPr="00FB5E8E">
        <w:rPr>
          <w:rStyle w:val="TagStyle"/>
          <w:rtl/>
        </w:rPr>
        <w:t>&lt;&lt; יור &gt;&gt;</w:t>
      </w:r>
      <w:r>
        <w:rPr>
          <w:rtl/>
        </w:rPr>
        <w:t xml:space="preserve">   </w:t>
      </w:r>
      <w:bookmarkEnd w:id="4319"/>
    </w:p>
    <w:p w:rsidR="0055098A" w:rsidRDefault="0055098A" w:rsidP="001D282A">
      <w:pPr>
        <w:rPr>
          <w:rtl/>
          <w:lang w:eastAsia="he-IL"/>
        </w:rPr>
      </w:pPr>
    </w:p>
    <w:p w:rsidR="0055098A" w:rsidRPr="00DF6CC8" w:rsidRDefault="0055098A" w:rsidP="00D265F0">
      <w:pPr>
        <w:rPr>
          <w:rtl/>
          <w:lang w:eastAsia="he-IL"/>
        </w:rPr>
      </w:pPr>
      <w:r>
        <w:rPr>
          <w:rFonts w:hint="cs"/>
          <w:rtl/>
          <w:lang w:eastAsia="he-IL"/>
        </w:rPr>
        <w:t xml:space="preserve">חבר הכנסת אמסלם. חברת </w:t>
      </w:r>
      <w:bookmarkStart w:id="4320" w:name="_ETM_Q13_696639"/>
      <w:bookmarkEnd w:id="4320"/>
      <w:r>
        <w:rPr>
          <w:rFonts w:hint="cs"/>
          <w:rtl/>
          <w:lang w:eastAsia="he-IL"/>
        </w:rPr>
        <w:t xml:space="preserve">הכנסת שיר, את בקריאה שנייה. </w:t>
      </w:r>
    </w:p>
    <w:p w:rsidR="0055098A" w:rsidRDefault="0055098A" w:rsidP="00D265F0">
      <w:pPr>
        <w:rPr>
          <w:rtl/>
          <w:lang w:eastAsia="he-IL"/>
        </w:rPr>
      </w:pPr>
    </w:p>
    <w:p w:rsidR="0055098A" w:rsidRDefault="0055098A" w:rsidP="00D265F0">
      <w:pPr>
        <w:pStyle w:val="af5"/>
        <w:keepNext/>
        <w:rPr>
          <w:rtl/>
        </w:rPr>
      </w:pPr>
      <w:bookmarkStart w:id="4321" w:name="ET_interruption_5809_92"/>
      <w:r w:rsidRPr="00FB5E8E">
        <w:rPr>
          <w:rStyle w:val="TagStyle"/>
          <w:rtl/>
        </w:rPr>
        <w:t>&lt;&lt; קריאה &gt;&gt;</w:t>
      </w:r>
      <w:r w:rsidRPr="006D787F">
        <w:rPr>
          <w:rStyle w:val="TagStyle"/>
          <w:rtl/>
        </w:rPr>
        <w:t xml:space="preserve"> </w:t>
      </w:r>
      <w:r>
        <w:rPr>
          <w:rtl/>
        </w:rPr>
        <w:t>מיכל שיר סגמן (יש עתיד):</w:t>
      </w:r>
      <w:r w:rsidRPr="006D787F">
        <w:rPr>
          <w:rStyle w:val="TagStyle"/>
          <w:rtl/>
        </w:rPr>
        <w:t xml:space="preserve"> </w:t>
      </w:r>
      <w:r w:rsidRPr="00FB5E8E">
        <w:rPr>
          <w:rStyle w:val="TagStyle"/>
          <w:rtl/>
        </w:rPr>
        <w:t>&lt;&lt; קריאה &gt;&gt;</w:t>
      </w:r>
      <w:bookmarkEnd w:id="4321"/>
      <w:r>
        <w:rPr>
          <w:rtl/>
        </w:rPr>
        <w:t xml:space="preserve">   </w:t>
      </w:r>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הציבור ישלם על המשפטים של העבריין הזה </w:t>
      </w:r>
      <w:r w:rsidR="00A133C4">
        <w:rPr>
          <w:rFonts w:hint="cs"/>
          <w:rtl/>
          <w:lang w:eastAsia="he-IL"/>
        </w:rPr>
        <w:t>– – –</w:t>
      </w:r>
      <w:r>
        <w:rPr>
          <w:rFonts w:hint="cs"/>
          <w:rtl/>
          <w:lang w:eastAsia="he-IL"/>
        </w:rPr>
        <w:t xml:space="preserve"> </w:t>
      </w:r>
    </w:p>
    <w:p w:rsidR="0055098A" w:rsidRDefault="0055098A" w:rsidP="00D265F0">
      <w:pPr>
        <w:rPr>
          <w:rtl/>
          <w:lang w:eastAsia="he-IL"/>
        </w:rPr>
      </w:pPr>
      <w:bookmarkStart w:id="4322" w:name="_ETM_Q13_705325"/>
      <w:bookmarkStart w:id="4323" w:name="_ETM_Q13_705477"/>
      <w:bookmarkEnd w:id="4322"/>
      <w:bookmarkEnd w:id="4323"/>
    </w:p>
    <w:p w:rsidR="0055098A" w:rsidRDefault="0055098A" w:rsidP="00D265F0">
      <w:pPr>
        <w:pStyle w:val="af5"/>
        <w:keepNext/>
        <w:rPr>
          <w:rtl/>
        </w:rPr>
      </w:pPr>
      <w:bookmarkStart w:id="4324" w:name="ET_interruption_קריאות_70"/>
      <w:r w:rsidRPr="00FB5E8E">
        <w:rPr>
          <w:rStyle w:val="TagStyle"/>
          <w:rtl/>
        </w:rPr>
        <w:t xml:space="preserve"> &lt;&lt; קריאה &gt;&gt;</w:t>
      </w:r>
      <w:r w:rsidRPr="00DF6CC8">
        <w:rPr>
          <w:rStyle w:val="TagStyle"/>
          <w:rtl/>
        </w:rPr>
        <w:t xml:space="preserve"> </w:t>
      </w:r>
      <w:r>
        <w:rPr>
          <w:rtl/>
        </w:rPr>
        <w:t>קריאות:</w:t>
      </w:r>
      <w:r w:rsidRPr="00DF6CC8">
        <w:rPr>
          <w:rStyle w:val="TagStyle"/>
          <w:rtl/>
        </w:rPr>
        <w:t xml:space="preserve"> </w:t>
      </w:r>
      <w:r w:rsidRPr="00FB5E8E">
        <w:rPr>
          <w:rStyle w:val="TagStyle"/>
          <w:rtl/>
        </w:rPr>
        <w:t>&lt;&lt; קריאה &gt;&gt;</w:t>
      </w:r>
      <w:r>
        <w:rPr>
          <w:rtl/>
        </w:rPr>
        <w:t xml:space="preserve">   </w:t>
      </w:r>
      <w:bookmarkEnd w:id="4324"/>
    </w:p>
    <w:p w:rsidR="0055098A" w:rsidRDefault="0055098A" w:rsidP="001D282A">
      <w:pPr>
        <w:rPr>
          <w:rtl/>
          <w:lang w:eastAsia="he-IL"/>
        </w:rPr>
      </w:pPr>
    </w:p>
    <w:p w:rsidR="0055098A" w:rsidRDefault="00A133C4" w:rsidP="00D265F0">
      <w:pPr>
        <w:rPr>
          <w:rtl/>
          <w:lang w:eastAsia="he-IL"/>
        </w:rPr>
      </w:pPr>
      <w:bookmarkStart w:id="4325" w:name="_ETM_Q13_705840"/>
      <w:bookmarkEnd w:id="4325"/>
      <w:r>
        <w:rPr>
          <w:rFonts w:hint="cs"/>
          <w:rtl/>
          <w:lang w:eastAsia="he-IL"/>
        </w:rPr>
        <w:t>– – –</w:t>
      </w:r>
      <w:r w:rsidR="0055098A">
        <w:rPr>
          <w:rFonts w:hint="cs"/>
          <w:rtl/>
          <w:lang w:eastAsia="he-IL"/>
        </w:rPr>
        <w:t xml:space="preserve"> </w:t>
      </w:r>
    </w:p>
    <w:p w:rsidR="0055098A" w:rsidRDefault="0055098A" w:rsidP="00D265F0">
      <w:pPr>
        <w:rPr>
          <w:rtl/>
          <w:lang w:eastAsia="he-IL"/>
        </w:rPr>
      </w:pPr>
    </w:p>
    <w:p w:rsidR="0055098A" w:rsidRDefault="0055098A" w:rsidP="00D265F0">
      <w:pPr>
        <w:pStyle w:val="af6"/>
        <w:keepNext/>
        <w:rPr>
          <w:rtl/>
        </w:rPr>
      </w:pPr>
      <w:r w:rsidRPr="00FB5E8E">
        <w:rPr>
          <w:rStyle w:val="TagStyle"/>
          <w:rtl/>
        </w:rPr>
        <w:t xml:space="preserve"> &lt;&lt; יור &gt;&gt;</w:t>
      </w:r>
      <w:r w:rsidRPr="00DF6CC8">
        <w:rPr>
          <w:rStyle w:val="TagStyle"/>
          <w:rtl/>
        </w:rPr>
        <w:t xml:space="preserve"> </w:t>
      </w:r>
      <w:r>
        <w:rPr>
          <w:rtl/>
        </w:rPr>
        <w:t>היו"ר אוריאל בוסו:</w:t>
      </w:r>
      <w:r w:rsidRPr="00DF6CC8">
        <w:rPr>
          <w:rStyle w:val="TagStyle"/>
          <w:rtl/>
        </w:rPr>
        <w:t xml:space="preserve"> </w:t>
      </w:r>
      <w:r w:rsidRPr="00FB5E8E">
        <w:rPr>
          <w:rStyle w:val="TagStyle"/>
          <w:rtl/>
        </w:rPr>
        <w:t>&lt;&lt; יור &gt;&gt;</w:t>
      </w:r>
      <w:r>
        <w:rPr>
          <w:rtl/>
        </w:rPr>
        <w:t xml:space="preserve">   </w:t>
      </w:r>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חבר הכנסת נאור שירי, אתה גם בקריאה. סליחה, יוראי, </w:t>
      </w:r>
      <w:bookmarkStart w:id="4326" w:name="_ETM_Q13_705229"/>
      <w:bookmarkEnd w:id="4326"/>
      <w:r>
        <w:rPr>
          <w:rFonts w:hint="cs"/>
          <w:rtl/>
          <w:lang w:eastAsia="he-IL"/>
        </w:rPr>
        <w:t xml:space="preserve">אתה בקריאה שנייה. </w:t>
      </w:r>
    </w:p>
    <w:p w:rsidR="0055098A" w:rsidRDefault="0055098A" w:rsidP="00D265F0">
      <w:pPr>
        <w:rPr>
          <w:rtl/>
          <w:lang w:eastAsia="he-IL"/>
        </w:rPr>
      </w:pPr>
      <w:bookmarkStart w:id="4327" w:name="_ETM_Q13_708186"/>
      <w:bookmarkStart w:id="4328" w:name="_ETM_Q13_708298"/>
      <w:bookmarkEnd w:id="4327"/>
      <w:bookmarkEnd w:id="4328"/>
    </w:p>
    <w:p w:rsidR="0055098A" w:rsidRDefault="0055098A" w:rsidP="00D265F0">
      <w:pPr>
        <w:pStyle w:val="af5"/>
        <w:keepNext/>
        <w:rPr>
          <w:rtl/>
        </w:rPr>
      </w:pPr>
      <w:bookmarkStart w:id="4329" w:name="ET_interruption_5809_93"/>
      <w:r w:rsidRPr="00FB5E8E">
        <w:rPr>
          <w:rStyle w:val="TagStyle"/>
          <w:rtl/>
        </w:rPr>
        <w:t>&lt;&lt; קריאה &gt;&gt;</w:t>
      </w:r>
      <w:r w:rsidRPr="006D787F">
        <w:rPr>
          <w:rStyle w:val="TagStyle"/>
          <w:rtl/>
        </w:rPr>
        <w:t xml:space="preserve"> </w:t>
      </w:r>
      <w:r>
        <w:rPr>
          <w:rtl/>
        </w:rPr>
        <w:t>מיכל שיר סגמן (יש עתיד):</w:t>
      </w:r>
      <w:r w:rsidRPr="006D787F">
        <w:rPr>
          <w:rStyle w:val="TagStyle"/>
          <w:rtl/>
        </w:rPr>
        <w:t xml:space="preserve"> </w:t>
      </w:r>
      <w:r w:rsidRPr="00FB5E8E">
        <w:rPr>
          <w:rStyle w:val="TagStyle"/>
          <w:rtl/>
        </w:rPr>
        <w:t>&lt;&lt; קריאה &gt;&gt;</w:t>
      </w:r>
      <w:bookmarkEnd w:id="4329"/>
      <w:r>
        <w:rPr>
          <w:rtl/>
        </w:rPr>
        <w:t xml:space="preserve">   </w:t>
      </w:r>
    </w:p>
    <w:p w:rsidR="0055098A" w:rsidRDefault="0055098A" w:rsidP="001D282A">
      <w:pPr>
        <w:rPr>
          <w:rtl/>
          <w:lang w:eastAsia="he-IL"/>
        </w:rPr>
      </w:pPr>
      <w:bookmarkStart w:id="4330" w:name="_ETM_Q13_702181"/>
      <w:bookmarkStart w:id="4331" w:name="_ETM_Q13_702334"/>
      <w:bookmarkEnd w:id="4330"/>
      <w:bookmarkEnd w:id="4331"/>
    </w:p>
    <w:p w:rsidR="0055098A" w:rsidRDefault="0055098A" w:rsidP="00D265F0">
      <w:pPr>
        <w:rPr>
          <w:rtl/>
          <w:lang w:eastAsia="he-IL"/>
        </w:rPr>
      </w:pPr>
      <w:r>
        <w:rPr>
          <w:rFonts w:hint="cs"/>
          <w:rtl/>
          <w:lang w:eastAsia="he-IL"/>
        </w:rPr>
        <w:t xml:space="preserve">מושחתים </w:t>
      </w:r>
      <w:r w:rsidR="00A133C4">
        <w:rPr>
          <w:rFonts w:hint="cs"/>
          <w:rtl/>
          <w:lang w:eastAsia="he-IL"/>
        </w:rPr>
        <w:t>– – –</w:t>
      </w:r>
      <w:r>
        <w:rPr>
          <w:rFonts w:hint="cs"/>
          <w:rtl/>
          <w:lang w:eastAsia="he-IL"/>
        </w:rPr>
        <w:t xml:space="preserve"> </w:t>
      </w:r>
    </w:p>
    <w:p w:rsidR="0055098A" w:rsidRDefault="0055098A" w:rsidP="00D265F0">
      <w:pPr>
        <w:rPr>
          <w:rtl/>
          <w:lang w:eastAsia="he-IL"/>
        </w:rPr>
      </w:pPr>
    </w:p>
    <w:p w:rsidR="0055098A" w:rsidRDefault="0055098A" w:rsidP="00D265F0">
      <w:pPr>
        <w:pStyle w:val="af5"/>
        <w:keepNext/>
        <w:rPr>
          <w:rtl/>
        </w:rPr>
      </w:pPr>
      <w:bookmarkStart w:id="4332" w:name="ET_interruption_קר_אה_91"/>
      <w:r w:rsidRPr="00A04788">
        <w:rPr>
          <w:rStyle w:val="TagStyle"/>
          <w:rtl/>
        </w:rPr>
        <w:t xml:space="preserve"> &lt;&lt; קריאה &gt;&gt; </w:t>
      </w:r>
      <w:r>
        <w:rPr>
          <w:rtl/>
        </w:rPr>
        <w:t>קריא</w:t>
      </w:r>
      <w:r>
        <w:rPr>
          <w:rFonts w:hint="cs"/>
          <w:rtl/>
        </w:rPr>
        <w:t>ות</w:t>
      </w:r>
      <w:r>
        <w:rPr>
          <w:rtl/>
        </w:rPr>
        <w:t>:</w:t>
      </w:r>
      <w:r w:rsidRPr="00A04788">
        <w:rPr>
          <w:rStyle w:val="TagStyle"/>
          <w:rtl/>
        </w:rPr>
        <w:t xml:space="preserve"> &lt;&lt; קריאה &gt;&gt;</w:t>
      </w:r>
      <w:r>
        <w:rPr>
          <w:rtl/>
        </w:rPr>
        <w:t xml:space="preserve">   </w:t>
      </w:r>
      <w:bookmarkEnd w:id="4332"/>
    </w:p>
    <w:p w:rsidR="0055098A" w:rsidRDefault="0055098A" w:rsidP="001D282A">
      <w:pPr>
        <w:rPr>
          <w:rtl/>
          <w:lang w:eastAsia="he-IL"/>
        </w:rPr>
      </w:pPr>
    </w:p>
    <w:p w:rsidR="0055098A" w:rsidRPr="00A04788" w:rsidRDefault="0055098A" w:rsidP="00D265F0">
      <w:pPr>
        <w:rPr>
          <w:rtl/>
          <w:lang w:eastAsia="he-IL"/>
        </w:rPr>
      </w:pPr>
      <w:r>
        <w:rPr>
          <w:rFonts w:hint="cs"/>
          <w:rtl/>
          <w:lang w:eastAsia="he-IL"/>
        </w:rPr>
        <w:t>בושה. שחיתות.</w:t>
      </w:r>
    </w:p>
    <w:p w:rsidR="0055098A" w:rsidRDefault="0055098A" w:rsidP="00D265F0">
      <w:pPr>
        <w:ind w:firstLine="0"/>
        <w:rPr>
          <w:rtl/>
          <w:lang w:eastAsia="he-IL"/>
        </w:rPr>
      </w:pPr>
      <w:bookmarkStart w:id="4333" w:name="_ETM_Q13_711705"/>
      <w:bookmarkStart w:id="4334" w:name="_ETM_Q13_712724"/>
      <w:bookmarkStart w:id="4335" w:name="_ETM_Q13_712838"/>
      <w:bookmarkEnd w:id="4333"/>
      <w:bookmarkEnd w:id="4334"/>
      <w:bookmarkEnd w:id="4335"/>
    </w:p>
    <w:p w:rsidR="0055098A" w:rsidRDefault="0055098A" w:rsidP="00D265F0">
      <w:pPr>
        <w:pStyle w:val="af5"/>
        <w:keepNext/>
        <w:rPr>
          <w:rtl/>
        </w:rPr>
      </w:pPr>
      <w:bookmarkStart w:id="4336" w:name="ET_interruption_קר_אה_73"/>
      <w:r w:rsidRPr="00FB5E8E">
        <w:rPr>
          <w:rStyle w:val="TagStyle"/>
          <w:rtl/>
        </w:rPr>
        <w:t xml:space="preserve"> &lt;&lt; קריאה &gt;&gt;</w:t>
      </w:r>
      <w:r w:rsidRPr="00DF6CC8">
        <w:rPr>
          <w:rStyle w:val="TagStyle"/>
          <w:rtl/>
        </w:rPr>
        <w:t xml:space="preserve"> </w:t>
      </w:r>
      <w:r>
        <w:rPr>
          <w:rtl/>
        </w:rPr>
        <w:t>קריאה:</w:t>
      </w:r>
      <w:r w:rsidRPr="00DF6CC8">
        <w:rPr>
          <w:rStyle w:val="TagStyle"/>
          <w:rtl/>
        </w:rPr>
        <w:t xml:space="preserve"> </w:t>
      </w:r>
      <w:r w:rsidRPr="00FB5E8E">
        <w:rPr>
          <w:rStyle w:val="TagStyle"/>
          <w:rtl/>
        </w:rPr>
        <w:t>&lt;&lt; קריאה &gt;&gt;</w:t>
      </w:r>
      <w:r>
        <w:rPr>
          <w:rtl/>
        </w:rPr>
        <w:t xml:space="preserve">   </w:t>
      </w:r>
      <w:bookmarkEnd w:id="4336"/>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למדת </w:t>
      </w:r>
      <w:proofErr w:type="spellStart"/>
      <w:r>
        <w:rPr>
          <w:rFonts w:hint="cs"/>
          <w:rtl/>
          <w:lang w:eastAsia="he-IL"/>
        </w:rPr>
        <w:t>מרוטמן</w:t>
      </w:r>
      <w:proofErr w:type="spellEnd"/>
      <w:r>
        <w:rPr>
          <w:rFonts w:hint="cs"/>
          <w:rtl/>
          <w:lang w:eastAsia="he-IL"/>
        </w:rPr>
        <w:t xml:space="preserve">, </w:t>
      </w:r>
      <w:proofErr w:type="spellStart"/>
      <w:r>
        <w:rPr>
          <w:rFonts w:hint="cs"/>
          <w:rtl/>
          <w:lang w:eastAsia="he-IL"/>
        </w:rPr>
        <w:t>בוסו</w:t>
      </w:r>
      <w:proofErr w:type="spellEnd"/>
      <w:r>
        <w:rPr>
          <w:rFonts w:hint="cs"/>
          <w:rtl/>
          <w:lang w:eastAsia="he-IL"/>
        </w:rPr>
        <w:t xml:space="preserve">? </w:t>
      </w:r>
    </w:p>
    <w:p w:rsidR="0055098A" w:rsidRDefault="0055098A" w:rsidP="00D265F0">
      <w:pPr>
        <w:rPr>
          <w:rtl/>
          <w:lang w:eastAsia="he-IL"/>
        </w:rPr>
      </w:pPr>
    </w:p>
    <w:p w:rsidR="0055098A" w:rsidRDefault="0055098A" w:rsidP="00D265F0">
      <w:pPr>
        <w:pStyle w:val="-"/>
        <w:keepNext/>
        <w:rPr>
          <w:rtl/>
        </w:rPr>
      </w:pPr>
      <w:bookmarkStart w:id="4337" w:name="ET_speakercontinue_6164_9"/>
      <w:r w:rsidRPr="00FB5E8E">
        <w:rPr>
          <w:rStyle w:val="TagStyle"/>
          <w:rtl/>
        </w:rPr>
        <w:t xml:space="preserve"> &lt;&lt; דובר_המשך &gt;&gt;</w:t>
      </w:r>
      <w:r w:rsidRPr="002C02B8">
        <w:rPr>
          <w:rStyle w:val="TagStyle"/>
          <w:rtl/>
        </w:rPr>
        <w:t xml:space="preserve"> </w:t>
      </w:r>
      <w:r>
        <w:rPr>
          <w:rtl/>
        </w:rPr>
        <w:t>עמית הלוי (הליכוד):</w:t>
      </w:r>
      <w:r w:rsidRPr="002C02B8">
        <w:rPr>
          <w:rStyle w:val="TagStyle"/>
          <w:rtl/>
        </w:rPr>
        <w:t xml:space="preserve"> </w:t>
      </w:r>
      <w:r w:rsidRPr="00FB5E8E">
        <w:rPr>
          <w:rStyle w:val="TagStyle"/>
          <w:rtl/>
        </w:rPr>
        <w:t>&lt;&lt; דובר_המשך &gt;&gt;</w:t>
      </w:r>
      <w:r>
        <w:rPr>
          <w:rtl/>
        </w:rPr>
        <w:t xml:space="preserve">   </w:t>
      </w:r>
      <w:bookmarkEnd w:id="4337"/>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תקשיבו לעצמכם. </w:t>
      </w:r>
    </w:p>
    <w:p w:rsidR="0055098A" w:rsidRDefault="0055098A" w:rsidP="00D265F0">
      <w:pPr>
        <w:rPr>
          <w:rtl/>
          <w:lang w:eastAsia="he-IL"/>
        </w:rPr>
      </w:pPr>
    </w:p>
    <w:p w:rsidR="0055098A" w:rsidRDefault="0055098A" w:rsidP="00D265F0">
      <w:pPr>
        <w:pStyle w:val="af5"/>
        <w:keepNext/>
        <w:rPr>
          <w:rtl/>
        </w:rPr>
      </w:pPr>
      <w:bookmarkStart w:id="4338" w:name="ET_interruption_6361_74"/>
      <w:r w:rsidRPr="00FB5E8E">
        <w:rPr>
          <w:rStyle w:val="TagStyle"/>
          <w:rtl/>
        </w:rPr>
        <w:t xml:space="preserve"> &lt;&lt; קריאה &gt;&gt;</w:t>
      </w:r>
      <w:r w:rsidRPr="00DF6CC8">
        <w:rPr>
          <w:rStyle w:val="TagStyle"/>
          <w:rtl/>
        </w:rPr>
        <w:t xml:space="preserve"> </w:t>
      </w:r>
      <w:r>
        <w:rPr>
          <w:rtl/>
        </w:rPr>
        <w:t>נאור שירי (יש עתיד):</w:t>
      </w:r>
      <w:r w:rsidRPr="00DF6CC8">
        <w:rPr>
          <w:rStyle w:val="TagStyle"/>
          <w:rtl/>
        </w:rPr>
        <w:t xml:space="preserve"> </w:t>
      </w:r>
      <w:r w:rsidRPr="00FB5E8E">
        <w:rPr>
          <w:rStyle w:val="TagStyle"/>
          <w:rtl/>
        </w:rPr>
        <w:t>&lt;&lt; קריאה &gt;&gt;</w:t>
      </w:r>
      <w:r>
        <w:rPr>
          <w:rtl/>
        </w:rPr>
        <w:t xml:space="preserve">   </w:t>
      </w:r>
      <w:bookmarkEnd w:id="4338"/>
    </w:p>
    <w:p w:rsidR="0055098A" w:rsidRDefault="0055098A" w:rsidP="001D282A">
      <w:pPr>
        <w:rPr>
          <w:rtl/>
          <w:lang w:eastAsia="he-IL"/>
        </w:rPr>
      </w:pPr>
    </w:p>
    <w:p w:rsidR="0055098A" w:rsidRDefault="0055098A" w:rsidP="00D265F0">
      <w:pPr>
        <w:rPr>
          <w:rtl/>
          <w:lang w:eastAsia="he-IL"/>
        </w:rPr>
      </w:pPr>
      <w:r>
        <w:rPr>
          <w:rFonts w:hint="cs"/>
          <w:rtl/>
          <w:lang w:eastAsia="he-IL"/>
        </w:rPr>
        <w:t>אולי אתה תקשיב לעצמך?</w:t>
      </w:r>
    </w:p>
    <w:p w:rsidR="0055098A" w:rsidRDefault="0055098A" w:rsidP="00D265F0">
      <w:pPr>
        <w:rPr>
          <w:rtl/>
          <w:lang w:eastAsia="he-IL"/>
        </w:rPr>
      </w:pPr>
      <w:bookmarkStart w:id="4339" w:name="_ETM_Q13_715500"/>
      <w:bookmarkStart w:id="4340" w:name="_ETM_Q13_715622"/>
      <w:bookmarkEnd w:id="4339"/>
      <w:bookmarkEnd w:id="4340"/>
    </w:p>
    <w:p w:rsidR="0055098A" w:rsidRDefault="0055098A" w:rsidP="00D265F0">
      <w:pPr>
        <w:pStyle w:val="-"/>
        <w:keepNext/>
        <w:rPr>
          <w:rtl/>
        </w:rPr>
      </w:pPr>
      <w:bookmarkStart w:id="4341" w:name="ET_speakercontinue_6164_75"/>
      <w:r w:rsidRPr="00FB5E8E">
        <w:rPr>
          <w:rStyle w:val="TagStyle"/>
          <w:rtl/>
        </w:rPr>
        <w:t xml:space="preserve"> &lt;&lt; דובר_המשך &gt;&gt;</w:t>
      </w:r>
      <w:r w:rsidRPr="00DF6CC8">
        <w:rPr>
          <w:rStyle w:val="TagStyle"/>
          <w:rtl/>
        </w:rPr>
        <w:t xml:space="preserve"> </w:t>
      </w:r>
      <w:r>
        <w:rPr>
          <w:rtl/>
        </w:rPr>
        <w:t>עמית הלוי (הליכוד):</w:t>
      </w:r>
      <w:r w:rsidRPr="00DF6CC8">
        <w:rPr>
          <w:rStyle w:val="TagStyle"/>
          <w:rtl/>
        </w:rPr>
        <w:t xml:space="preserve"> </w:t>
      </w:r>
      <w:r w:rsidRPr="00FB5E8E">
        <w:rPr>
          <w:rStyle w:val="TagStyle"/>
          <w:rtl/>
        </w:rPr>
        <w:t>&lt;&lt; דובר_המשך &gt;&gt;</w:t>
      </w:r>
      <w:r>
        <w:rPr>
          <w:rtl/>
        </w:rPr>
        <w:t xml:space="preserve">   </w:t>
      </w:r>
      <w:bookmarkEnd w:id="4341"/>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תקשיב על מה אתה צווח. הרי על מה אתה צווח? על מה אתם צווחים כאן? על זה שאנחנו נמנע </w:t>
      </w:r>
      <w:bookmarkStart w:id="4342" w:name="_ETM_Q13_724928"/>
      <w:bookmarkEnd w:id="4342"/>
      <w:r w:rsidR="00A133C4">
        <w:rPr>
          <w:rFonts w:hint="cs"/>
          <w:rtl/>
          <w:lang w:eastAsia="he-IL"/>
        </w:rPr>
        <w:t>– –</w:t>
      </w:r>
      <w:r>
        <w:rPr>
          <w:rFonts w:hint="cs"/>
          <w:rtl/>
          <w:lang w:eastAsia="he-IL"/>
        </w:rPr>
        <w:t xml:space="preserve"> </w:t>
      </w:r>
    </w:p>
    <w:p w:rsidR="0055098A" w:rsidRDefault="0055098A" w:rsidP="00D265F0">
      <w:pPr>
        <w:rPr>
          <w:rtl/>
          <w:lang w:eastAsia="he-IL"/>
        </w:rPr>
      </w:pPr>
    </w:p>
    <w:p w:rsidR="0055098A" w:rsidRDefault="0055098A" w:rsidP="00D265F0">
      <w:pPr>
        <w:pStyle w:val="af5"/>
        <w:keepNext/>
        <w:rPr>
          <w:rtl/>
        </w:rPr>
      </w:pPr>
      <w:bookmarkStart w:id="4343" w:name="ET_interruption_5809_94"/>
      <w:r w:rsidRPr="00FB5E8E">
        <w:rPr>
          <w:rStyle w:val="TagStyle"/>
          <w:rtl/>
        </w:rPr>
        <w:t>&lt;&lt; קריאה &gt;&gt;</w:t>
      </w:r>
      <w:r w:rsidRPr="006D787F">
        <w:rPr>
          <w:rStyle w:val="TagStyle"/>
          <w:rtl/>
        </w:rPr>
        <w:t xml:space="preserve"> </w:t>
      </w:r>
      <w:r>
        <w:rPr>
          <w:rtl/>
        </w:rPr>
        <w:t>מיכל שיר סגמן (יש עתיד):</w:t>
      </w:r>
      <w:r w:rsidRPr="006D787F">
        <w:rPr>
          <w:rStyle w:val="TagStyle"/>
          <w:rtl/>
        </w:rPr>
        <w:t xml:space="preserve"> </w:t>
      </w:r>
      <w:r w:rsidRPr="00FB5E8E">
        <w:rPr>
          <w:rStyle w:val="TagStyle"/>
          <w:rtl/>
        </w:rPr>
        <w:t>&lt;&lt; קריאה &gt;&gt;</w:t>
      </w:r>
      <w:bookmarkEnd w:id="4343"/>
      <w:r>
        <w:rPr>
          <w:rtl/>
        </w:rPr>
        <w:t xml:space="preserve">   </w:t>
      </w:r>
    </w:p>
    <w:p w:rsidR="0055098A" w:rsidRDefault="0055098A" w:rsidP="001D282A">
      <w:pPr>
        <w:rPr>
          <w:rtl/>
          <w:lang w:eastAsia="he-IL"/>
        </w:rPr>
      </w:pPr>
    </w:p>
    <w:p w:rsidR="0055098A" w:rsidRDefault="0055098A" w:rsidP="00D265F0">
      <w:pPr>
        <w:rPr>
          <w:rtl/>
          <w:lang w:eastAsia="he-IL"/>
        </w:rPr>
      </w:pPr>
      <w:bookmarkStart w:id="4344" w:name="_ETM_Q13_724344"/>
      <w:bookmarkEnd w:id="4344"/>
      <w:r>
        <w:rPr>
          <w:rFonts w:hint="cs"/>
          <w:rtl/>
          <w:lang w:eastAsia="he-IL"/>
        </w:rPr>
        <w:t xml:space="preserve">אנחנו לא מוכנים שהציבור יממן את נתניהו </w:t>
      </w:r>
      <w:r w:rsidR="00A133C4">
        <w:rPr>
          <w:rFonts w:hint="cs"/>
          <w:rtl/>
          <w:lang w:eastAsia="he-IL"/>
        </w:rPr>
        <w:t>– – –</w:t>
      </w:r>
      <w:r>
        <w:rPr>
          <w:rFonts w:hint="cs"/>
          <w:rtl/>
          <w:lang w:eastAsia="he-IL"/>
        </w:rPr>
        <w:t xml:space="preserve"> </w:t>
      </w:r>
    </w:p>
    <w:p w:rsidR="0055098A" w:rsidRDefault="0055098A" w:rsidP="00D265F0">
      <w:pPr>
        <w:rPr>
          <w:rtl/>
          <w:lang w:eastAsia="he-IL"/>
        </w:rPr>
      </w:pPr>
    </w:p>
    <w:p w:rsidR="0055098A" w:rsidRDefault="0055098A" w:rsidP="00D265F0">
      <w:pPr>
        <w:pStyle w:val="af5"/>
        <w:keepNext/>
        <w:rPr>
          <w:rtl/>
        </w:rPr>
      </w:pPr>
      <w:bookmarkStart w:id="4345" w:name="ET_interruption_6231_82"/>
      <w:r w:rsidRPr="00FB5E8E">
        <w:rPr>
          <w:rStyle w:val="TagStyle"/>
          <w:rtl/>
        </w:rPr>
        <w:t xml:space="preserve"> &lt;&lt; קריאה &gt;&gt; </w:t>
      </w:r>
      <w:r>
        <w:rPr>
          <w:rtl/>
        </w:rPr>
        <w:t>יסמין פרידמן (יש עתיד):</w:t>
      </w:r>
      <w:r w:rsidRPr="00FB5E8E">
        <w:rPr>
          <w:rStyle w:val="TagStyle"/>
          <w:rtl/>
        </w:rPr>
        <w:t xml:space="preserve"> &lt;&lt; קריאה &gt;&gt;</w:t>
      </w:r>
      <w:r>
        <w:rPr>
          <w:rtl/>
        </w:rPr>
        <w:t xml:space="preserve">   </w:t>
      </w:r>
      <w:bookmarkEnd w:id="4345"/>
    </w:p>
    <w:p w:rsidR="0055098A" w:rsidRDefault="0055098A" w:rsidP="001D282A">
      <w:pPr>
        <w:rPr>
          <w:rtl/>
          <w:lang w:eastAsia="he-IL"/>
        </w:rPr>
      </w:pPr>
    </w:p>
    <w:p w:rsidR="0055098A" w:rsidRDefault="0055098A" w:rsidP="00D265F0">
      <w:pPr>
        <w:rPr>
          <w:rtl/>
          <w:lang w:eastAsia="he-IL"/>
        </w:rPr>
      </w:pPr>
      <w:r>
        <w:rPr>
          <w:rFonts w:hint="cs"/>
          <w:rtl/>
          <w:lang w:eastAsia="he-IL"/>
        </w:rPr>
        <w:t>ביוקר המחיה טיפלתם?</w:t>
      </w:r>
    </w:p>
    <w:p w:rsidR="0055098A" w:rsidRDefault="0055098A" w:rsidP="00D265F0">
      <w:pPr>
        <w:rPr>
          <w:rtl/>
          <w:lang w:eastAsia="he-IL"/>
        </w:rPr>
      </w:pPr>
    </w:p>
    <w:p w:rsidR="0055098A" w:rsidRDefault="0055098A" w:rsidP="00D265F0">
      <w:pPr>
        <w:pStyle w:val="-"/>
        <w:keepNext/>
        <w:rPr>
          <w:rtl/>
        </w:rPr>
      </w:pPr>
      <w:bookmarkStart w:id="4346" w:name="ET_speakercontinue_6164_10"/>
      <w:r w:rsidRPr="00FB5E8E">
        <w:rPr>
          <w:rStyle w:val="TagStyle"/>
          <w:rtl/>
        </w:rPr>
        <w:t xml:space="preserve"> &lt;&lt; דובר_המשך &gt;&gt;</w:t>
      </w:r>
      <w:r w:rsidRPr="002C02B8">
        <w:rPr>
          <w:rStyle w:val="TagStyle"/>
          <w:rtl/>
        </w:rPr>
        <w:t xml:space="preserve"> </w:t>
      </w:r>
      <w:r>
        <w:rPr>
          <w:rtl/>
        </w:rPr>
        <w:t>עמית הלוי (הליכוד):</w:t>
      </w:r>
      <w:r w:rsidRPr="002C02B8">
        <w:rPr>
          <w:rStyle w:val="TagStyle"/>
          <w:rtl/>
        </w:rPr>
        <w:t xml:space="preserve"> </w:t>
      </w:r>
      <w:r w:rsidRPr="00FB5E8E">
        <w:rPr>
          <w:rStyle w:val="TagStyle"/>
          <w:rtl/>
        </w:rPr>
        <w:t>&lt;&lt; דובר_המשך &gt;&gt;</w:t>
      </w:r>
      <w:r>
        <w:rPr>
          <w:rtl/>
        </w:rPr>
        <w:t xml:space="preserve">   </w:t>
      </w:r>
      <w:bookmarkEnd w:id="4346"/>
    </w:p>
    <w:p w:rsidR="0055098A" w:rsidRDefault="0055098A" w:rsidP="001D282A">
      <w:pPr>
        <w:rPr>
          <w:rtl/>
          <w:lang w:eastAsia="he-IL"/>
        </w:rPr>
      </w:pPr>
    </w:p>
    <w:p w:rsidR="007F6E11" w:rsidRPr="00DF6CC8" w:rsidRDefault="00A133C4" w:rsidP="007F6E11">
      <w:pPr>
        <w:rPr>
          <w:rtl/>
          <w:lang w:eastAsia="he-IL"/>
        </w:rPr>
      </w:pPr>
      <w:r>
        <w:rPr>
          <w:rFonts w:hint="cs"/>
          <w:rtl/>
          <w:lang w:eastAsia="he-IL"/>
        </w:rPr>
        <w:t>– –</w:t>
      </w:r>
      <w:r w:rsidR="0055098A">
        <w:rPr>
          <w:rFonts w:hint="cs"/>
          <w:rtl/>
          <w:lang w:eastAsia="he-IL"/>
        </w:rPr>
        <w:t xml:space="preserve"> רק בגלל </w:t>
      </w:r>
      <w:bookmarkStart w:id="4347" w:name="_ETM_Q13_731199"/>
      <w:bookmarkEnd w:id="4347"/>
      <w:r w:rsidR="0055098A">
        <w:rPr>
          <w:rFonts w:hint="cs"/>
          <w:rtl/>
          <w:lang w:eastAsia="he-IL"/>
        </w:rPr>
        <w:t xml:space="preserve">שהוא עובד ציבור, את הזכויות הכי בסיסיות שלו. </w:t>
      </w:r>
      <w:bookmarkStart w:id="4348" w:name="_ETM_Q13_734907"/>
      <w:bookmarkEnd w:id="4348"/>
      <w:r w:rsidR="0055098A">
        <w:rPr>
          <w:rFonts w:hint="cs"/>
          <w:rtl/>
          <w:lang w:eastAsia="he-IL"/>
        </w:rPr>
        <w:t xml:space="preserve">זה מה שאת רוצה? </w:t>
      </w:r>
      <w:r w:rsidR="007F6E11">
        <w:rPr>
          <w:rFonts w:hint="cs"/>
          <w:rtl/>
          <w:lang w:eastAsia="he-IL"/>
        </w:rPr>
        <w:t xml:space="preserve">שאנחנו נמנע מעובדי ציבור, רק בגלל שהם עובדי ציבור, את הזכויות הכי בסיסיות שלהם? </w:t>
      </w:r>
    </w:p>
    <w:p w:rsidR="0055098A" w:rsidRDefault="0055098A" w:rsidP="00D265F0">
      <w:pPr>
        <w:rPr>
          <w:rtl/>
          <w:lang w:eastAsia="he-IL"/>
        </w:rPr>
      </w:pPr>
    </w:p>
    <w:p w:rsidR="0055098A" w:rsidRDefault="0055098A" w:rsidP="00D265F0">
      <w:pPr>
        <w:pStyle w:val="af5"/>
        <w:keepNext/>
        <w:rPr>
          <w:rtl/>
        </w:rPr>
      </w:pPr>
      <w:bookmarkStart w:id="4349" w:name="ET_interruption_6231_76"/>
      <w:r w:rsidRPr="00FB5E8E">
        <w:rPr>
          <w:rStyle w:val="TagStyle"/>
          <w:rtl/>
        </w:rPr>
        <w:t xml:space="preserve"> &lt;&lt; קריאה &gt;&gt;</w:t>
      </w:r>
      <w:r w:rsidRPr="00DF6CC8">
        <w:rPr>
          <w:rStyle w:val="TagStyle"/>
          <w:rtl/>
        </w:rPr>
        <w:t xml:space="preserve"> </w:t>
      </w:r>
      <w:r>
        <w:rPr>
          <w:rtl/>
        </w:rPr>
        <w:t>יסמין פרידמן (יש עתיד):</w:t>
      </w:r>
      <w:r w:rsidRPr="00DF6CC8">
        <w:rPr>
          <w:rStyle w:val="TagStyle"/>
          <w:rtl/>
        </w:rPr>
        <w:t xml:space="preserve"> </w:t>
      </w:r>
      <w:r w:rsidRPr="00FB5E8E">
        <w:rPr>
          <w:rStyle w:val="TagStyle"/>
          <w:rtl/>
        </w:rPr>
        <w:t>&lt;&lt; קריאה &gt;&gt;</w:t>
      </w:r>
      <w:r>
        <w:rPr>
          <w:rtl/>
        </w:rPr>
        <w:t xml:space="preserve">   </w:t>
      </w:r>
      <w:bookmarkEnd w:id="4349"/>
    </w:p>
    <w:p w:rsidR="0055098A" w:rsidRDefault="0055098A" w:rsidP="001D282A">
      <w:pPr>
        <w:rPr>
          <w:rtl/>
          <w:lang w:eastAsia="he-IL"/>
        </w:rPr>
      </w:pPr>
    </w:p>
    <w:p w:rsidR="0055098A" w:rsidRDefault="00A133C4" w:rsidP="00D265F0">
      <w:pPr>
        <w:rPr>
          <w:rtl/>
          <w:lang w:eastAsia="he-IL"/>
        </w:rPr>
      </w:pPr>
      <w:r>
        <w:rPr>
          <w:rFonts w:hint="cs"/>
          <w:rtl/>
          <w:lang w:eastAsia="he-IL"/>
        </w:rPr>
        <w:t>– – –</w:t>
      </w:r>
      <w:r w:rsidR="0055098A">
        <w:rPr>
          <w:rFonts w:hint="cs"/>
          <w:rtl/>
          <w:lang w:eastAsia="he-IL"/>
        </w:rPr>
        <w:t xml:space="preserve"> סיימתם לטפל </w:t>
      </w:r>
      <w:bookmarkStart w:id="4350" w:name="_ETM_Q13_736911"/>
      <w:bookmarkEnd w:id="4350"/>
      <w:r>
        <w:rPr>
          <w:rFonts w:hint="cs"/>
          <w:rtl/>
          <w:lang w:eastAsia="he-IL"/>
        </w:rPr>
        <w:t>– – –</w:t>
      </w:r>
    </w:p>
    <w:p w:rsidR="0055098A" w:rsidRDefault="0055098A" w:rsidP="00D265F0">
      <w:pPr>
        <w:rPr>
          <w:rtl/>
          <w:lang w:eastAsia="he-IL"/>
        </w:rPr>
      </w:pPr>
    </w:p>
    <w:p w:rsidR="0055098A" w:rsidRDefault="0055098A" w:rsidP="00D265F0">
      <w:pPr>
        <w:pStyle w:val="af5"/>
        <w:keepNext/>
        <w:rPr>
          <w:rtl/>
        </w:rPr>
      </w:pPr>
      <w:bookmarkStart w:id="4351" w:name="ET_interruption_5809_95"/>
      <w:r w:rsidRPr="00FB5E8E">
        <w:rPr>
          <w:rStyle w:val="TagStyle"/>
          <w:rtl/>
        </w:rPr>
        <w:t>&lt;&lt; קריאה &gt;&gt;</w:t>
      </w:r>
      <w:r w:rsidRPr="006D787F">
        <w:rPr>
          <w:rStyle w:val="TagStyle"/>
          <w:rtl/>
        </w:rPr>
        <w:t xml:space="preserve"> </w:t>
      </w:r>
      <w:r>
        <w:rPr>
          <w:rtl/>
        </w:rPr>
        <w:t>מיכל שיר סגמן (יש עתיד):</w:t>
      </w:r>
      <w:r w:rsidRPr="006D787F">
        <w:rPr>
          <w:rStyle w:val="TagStyle"/>
          <w:rtl/>
        </w:rPr>
        <w:t xml:space="preserve"> </w:t>
      </w:r>
      <w:r w:rsidRPr="00FB5E8E">
        <w:rPr>
          <w:rStyle w:val="TagStyle"/>
          <w:rtl/>
        </w:rPr>
        <w:t>&lt;&lt; קריאה &gt;&gt;</w:t>
      </w:r>
      <w:bookmarkEnd w:id="4351"/>
      <w:r>
        <w:rPr>
          <w:rtl/>
        </w:rPr>
        <w:t xml:space="preserve">   </w:t>
      </w:r>
    </w:p>
    <w:p w:rsidR="0055098A" w:rsidRDefault="0055098A" w:rsidP="001D282A">
      <w:pPr>
        <w:rPr>
          <w:rtl/>
          <w:lang w:eastAsia="he-IL"/>
        </w:rPr>
      </w:pPr>
    </w:p>
    <w:p w:rsidR="0055098A" w:rsidRDefault="0055098A" w:rsidP="00D265F0">
      <w:pPr>
        <w:ind w:firstLine="0"/>
        <w:rPr>
          <w:rtl/>
          <w:lang w:eastAsia="he-IL"/>
        </w:rPr>
      </w:pPr>
      <w:r>
        <w:rPr>
          <w:rtl/>
          <w:lang w:eastAsia="he-IL"/>
        </w:rPr>
        <w:tab/>
      </w:r>
      <w:r>
        <w:rPr>
          <w:rFonts w:hint="cs"/>
          <w:rtl/>
          <w:lang w:eastAsia="he-IL"/>
        </w:rPr>
        <w:t xml:space="preserve">הבן אדם גנב מהציבור </w:t>
      </w:r>
      <w:bookmarkStart w:id="4352" w:name="_ETM_Q13_740977"/>
      <w:bookmarkEnd w:id="4352"/>
      <w:r>
        <w:rPr>
          <w:rFonts w:hint="cs"/>
          <w:rtl/>
          <w:lang w:eastAsia="he-IL"/>
        </w:rPr>
        <w:t>ואתה רוצה שהציבור ישלם לו את עורך הדין?</w:t>
      </w:r>
    </w:p>
    <w:p w:rsidR="0055098A" w:rsidRDefault="0055098A" w:rsidP="00D265F0">
      <w:pPr>
        <w:ind w:firstLine="0"/>
        <w:rPr>
          <w:rtl/>
          <w:lang w:eastAsia="he-IL"/>
        </w:rPr>
      </w:pPr>
    </w:p>
    <w:p w:rsidR="0055098A" w:rsidRDefault="0055098A" w:rsidP="00D265F0">
      <w:pPr>
        <w:pStyle w:val="-"/>
        <w:keepNext/>
        <w:rPr>
          <w:rtl/>
        </w:rPr>
      </w:pPr>
      <w:bookmarkStart w:id="4353" w:name="ET_speakercontinue_6164_78"/>
      <w:r w:rsidRPr="00FB5E8E">
        <w:rPr>
          <w:rStyle w:val="TagStyle"/>
          <w:rtl/>
        </w:rPr>
        <w:t xml:space="preserve"> &lt;&lt; דובר_המשך &gt;&gt; </w:t>
      </w:r>
      <w:r>
        <w:rPr>
          <w:rtl/>
        </w:rPr>
        <w:t>עמית הלוי (הליכוד):</w:t>
      </w:r>
      <w:r w:rsidRPr="00FB5E8E">
        <w:rPr>
          <w:rStyle w:val="TagStyle"/>
          <w:rtl/>
        </w:rPr>
        <w:t xml:space="preserve"> &lt;&lt; דובר_המשך &gt;&gt;</w:t>
      </w:r>
      <w:r>
        <w:rPr>
          <w:rtl/>
        </w:rPr>
        <w:t xml:space="preserve">   </w:t>
      </w:r>
      <w:bookmarkEnd w:id="4353"/>
    </w:p>
    <w:p w:rsidR="0055098A" w:rsidRDefault="0055098A" w:rsidP="001D282A">
      <w:pPr>
        <w:rPr>
          <w:rtl/>
          <w:lang w:eastAsia="he-IL"/>
        </w:rPr>
      </w:pPr>
    </w:p>
    <w:p w:rsidR="0055098A" w:rsidRDefault="0055098A" w:rsidP="007F6E11">
      <w:pPr>
        <w:rPr>
          <w:rtl/>
          <w:lang w:eastAsia="he-IL"/>
        </w:rPr>
      </w:pPr>
      <w:r>
        <w:rPr>
          <w:rFonts w:hint="cs"/>
          <w:rtl/>
          <w:lang w:eastAsia="he-IL"/>
        </w:rPr>
        <w:t>איזה אכזריות זו</w:t>
      </w:r>
      <w:r w:rsidR="007F6E11">
        <w:rPr>
          <w:rFonts w:hint="cs"/>
          <w:rtl/>
          <w:lang w:eastAsia="he-IL"/>
        </w:rPr>
        <w:t>,</w:t>
      </w:r>
      <w:r>
        <w:rPr>
          <w:rFonts w:hint="cs"/>
          <w:rtl/>
          <w:lang w:eastAsia="he-IL"/>
        </w:rPr>
        <w:t xml:space="preserve"> </w:t>
      </w:r>
      <w:bookmarkStart w:id="4354" w:name="_ETM_Q13_744351"/>
      <w:bookmarkEnd w:id="4354"/>
      <w:r>
        <w:rPr>
          <w:rFonts w:hint="cs"/>
          <w:rtl/>
          <w:lang w:eastAsia="he-IL"/>
        </w:rPr>
        <w:t>איזו התעמרות זו</w:t>
      </w:r>
      <w:r w:rsidR="007F6E11">
        <w:rPr>
          <w:rFonts w:hint="cs"/>
          <w:rtl/>
          <w:lang w:eastAsia="he-IL"/>
        </w:rPr>
        <w:t>.</w:t>
      </w:r>
      <w:r>
        <w:rPr>
          <w:rFonts w:hint="cs"/>
          <w:rtl/>
          <w:lang w:eastAsia="he-IL"/>
        </w:rPr>
        <w:t xml:space="preserve"> מה קרה לכם?</w:t>
      </w:r>
    </w:p>
    <w:p w:rsidR="0055098A" w:rsidRDefault="0055098A" w:rsidP="00D265F0">
      <w:pPr>
        <w:rPr>
          <w:rtl/>
          <w:lang w:eastAsia="he-IL"/>
        </w:rPr>
      </w:pPr>
    </w:p>
    <w:p w:rsidR="0055098A" w:rsidRDefault="0055098A" w:rsidP="00D265F0">
      <w:pPr>
        <w:pStyle w:val="af5"/>
        <w:keepNext/>
        <w:rPr>
          <w:rtl/>
        </w:rPr>
      </w:pPr>
      <w:bookmarkStart w:id="4355" w:name="ET_interruption_קריאות_79"/>
      <w:r w:rsidRPr="00FB5E8E">
        <w:rPr>
          <w:rStyle w:val="TagStyle"/>
          <w:rtl/>
        </w:rPr>
        <w:t xml:space="preserve"> &lt;&lt; קריאה &gt;&gt; </w:t>
      </w:r>
      <w:r>
        <w:rPr>
          <w:rtl/>
        </w:rPr>
        <w:t>קריאות:</w:t>
      </w:r>
      <w:r w:rsidRPr="00FB5E8E">
        <w:rPr>
          <w:rStyle w:val="TagStyle"/>
          <w:rtl/>
        </w:rPr>
        <w:t xml:space="preserve"> &lt;&lt; קריאה &gt;&gt;</w:t>
      </w:r>
      <w:r>
        <w:rPr>
          <w:rtl/>
        </w:rPr>
        <w:t xml:space="preserve">   </w:t>
      </w:r>
      <w:bookmarkEnd w:id="4355"/>
    </w:p>
    <w:p w:rsidR="0055098A" w:rsidRDefault="0055098A" w:rsidP="001D282A">
      <w:pPr>
        <w:rPr>
          <w:rtl/>
          <w:lang w:eastAsia="he-IL"/>
        </w:rPr>
      </w:pPr>
    </w:p>
    <w:p w:rsidR="0055098A" w:rsidRDefault="00A133C4" w:rsidP="00D265F0">
      <w:pPr>
        <w:rPr>
          <w:rtl/>
          <w:lang w:eastAsia="he-IL"/>
        </w:rPr>
      </w:pPr>
      <w:r>
        <w:rPr>
          <w:rFonts w:hint="cs"/>
          <w:rtl/>
          <w:lang w:eastAsia="he-IL"/>
        </w:rPr>
        <w:t>– – –</w:t>
      </w:r>
    </w:p>
    <w:p w:rsidR="0055098A" w:rsidRDefault="0055098A" w:rsidP="00D265F0">
      <w:pPr>
        <w:rPr>
          <w:rtl/>
          <w:lang w:eastAsia="he-IL"/>
        </w:rPr>
      </w:pPr>
    </w:p>
    <w:p w:rsidR="0055098A" w:rsidRDefault="0055098A" w:rsidP="00D265F0">
      <w:pPr>
        <w:pStyle w:val="af5"/>
        <w:keepNext/>
        <w:rPr>
          <w:rtl/>
        </w:rPr>
      </w:pPr>
      <w:bookmarkStart w:id="4356" w:name="ET_interruption_5787_80"/>
      <w:r w:rsidRPr="00FB5E8E">
        <w:rPr>
          <w:rStyle w:val="TagStyle"/>
          <w:rtl/>
        </w:rPr>
        <w:t xml:space="preserve"> &lt;&lt; קריאה &gt;&gt; </w:t>
      </w:r>
      <w:r>
        <w:rPr>
          <w:rtl/>
        </w:rPr>
        <w:t>יוראי להב הרצנו (יש עתיד):</w:t>
      </w:r>
      <w:r w:rsidRPr="00FB5E8E">
        <w:rPr>
          <w:rStyle w:val="TagStyle"/>
          <w:rtl/>
        </w:rPr>
        <w:t xml:space="preserve"> &lt;&lt; קריאה &gt;&gt;</w:t>
      </w:r>
      <w:r>
        <w:rPr>
          <w:rtl/>
        </w:rPr>
        <w:t xml:space="preserve">   </w:t>
      </w:r>
      <w:bookmarkEnd w:id="4356"/>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איך אתם לא מתביישים? </w:t>
      </w:r>
    </w:p>
    <w:p w:rsidR="0055098A" w:rsidRDefault="0055098A" w:rsidP="00D265F0">
      <w:pPr>
        <w:rPr>
          <w:rtl/>
          <w:lang w:eastAsia="he-IL"/>
        </w:rPr>
      </w:pPr>
    </w:p>
    <w:p w:rsidR="0055098A" w:rsidRDefault="0055098A" w:rsidP="00D265F0">
      <w:pPr>
        <w:pStyle w:val="af5"/>
        <w:keepNext/>
        <w:rPr>
          <w:rtl/>
        </w:rPr>
      </w:pPr>
      <w:bookmarkStart w:id="4357" w:name="ET_interruption_קריאות_81"/>
      <w:r w:rsidRPr="00FB5E8E">
        <w:rPr>
          <w:rStyle w:val="TagStyle"/>
          <w:rtl/>
        </w:rPr>
        <w:t xml:space="preserve"> &lt;&lt; קריאה &gt;&gt; </w:t>
      </w:r>
      <w:r>
        <w:rPr>
          <w:rtl/>
        </w:rPr>
        <w:t>קריאות:</w:t>
      </w:r>
      <w:r w:rsidRPr="00FB5E8E">
        <w:rPr>
          <w:rStyle w:val="TagStyle"/>
          <w:rtl/>
        </w:rPr>
        <w:t xml:space="preserve"> &lt;&lt; קריאה &gt;&gt;</w:t>
      </w:r>
      <w:r>
        <w:rPr>
          <w:rtl/>
        </w:rPr>
        <w:t xml:space="preserve">   </w:t>
      </w:r>
      <w:bookmarkEnd w:id="4357"/>
    </w:p>
    <w:p w:rsidR="0055098A" w:rsidRDefault="0055098A" w:rsidP="001D282A">
      <w:pPr>
        <w:rPr>
          <w:rtl/>
          <w:lang w:eastAsia="he-IL"/>
        </w:rPr>
      </w:pPr>
      <w:bookmarkStart w:id="4358" w:name="_ETM_Q13_775701"/>
      <w:bookmarkEnd w:id="4358"/>
    </w:p>
    <w:p w:rsidR="0055098A" w:rsidRDefault="0055098A" w:rsidP="00D265F0">
      <w:pPr>
        <w:rPr>
          <w:rtl/>
          <w:lang w:eastAsia="he-IL"/>
        </w:rPr>
      </w:pPr>
      <w:bookmarkStart w:id="4359" w:name="_ETM_Q13_775812"/>
      <w:bookmarkEnd w:id="4359"/>
      <w:r>
        <w:rPr>
          <w:rFonts w:hint="cs"/>
          <w:rtl/>
          <w:lang w:eastAsia="he-IL"/>
        </w:rPr>
        <w:t xml:space="preserve">תתביישו לכם </w:t>
      </w:r>
      <w:r w:rsidR="00A133C4">
        <w:rPr>
          <w:rFonts w:hint="cs"/>
          <w:rtl/>
          <w:lang w:eastAsia="he-IL"/>
        </w:rPr>
        <w:t>– – –</w:t>
      </w:r>
      <w:r>
        <w:rPr>
          <w:rFonts w:hint="cs"/>
          <w:rtl/>
          <w:lang w:eastAsia="he-IL"/>
        </w:rPr>
        <w:t xml:space="preserve"> </w:t>
      </w:r>
    </w:p>
    <w:p w:rsidR="0055098A" w:rsidRDefault="0055098A" w:rsidP="00D265F0">
      <w:pPr>
        <w:rPr>
          <w:rtl/>
          <w:lang w:eastAsia="he-IL"/>
        </w:rPr>
      </w:pPr>
    </w:p>
    <w:p w:rsidR="0055098A" w:rsidRDefault="0055098A" w:rsidP="00D265F0">
      <w:pPr>
        <w:pStyle w:val="-"/>
        <w:keepNext/>
        <w:rPr>
          <w:rtl/>
        </w:rPr>
      </w:pPr>
      <w:bookmarkStart w:id="4360" w:name="TOR_Q14"/>
      <w:bookmarkEnd w:id="4360"/>
      <w:r w:rsidRPr="0075370B">
        <w:rPr>
          <w:rStyle w:val="TagStyle"/>
          <w:rtl/>
        </w:rPr>
        <w:t>&lt;&lt; דובר_המשך &gt;&gt;</w:t>
      </w:r>
      <w:r w:rsidRPr="005B0C58">
        <w:rPr>
          <w:rStyle w:val="TagStyle"/>
          <w:rtl/>
        </w:rPr>
        <w:t xml:space="preserve"> </w:t>
      </w:r>
      <w:r>
        <w:rPr>
          <w:rtl/>
        </w:rPr>
        <w:t>עמית הלוי (הליכוד):</w:t>
      </w:r>
      <w:r w:rsidRPr="005B0C58">
        <w:rPr>
          <w:rStyle w:val="TagStyle"/>
          <w:rtl/>
        </w:rPr>
        <w:t xml:space="preserve"> </w:t>
      </w:r>
      <w:r w:rsidRPr="0075370B">
        <w:rPr>
          <w:rStyle w:val="TagStyle"/>
          <w:rtl/>
        </w:rPr>
        <w:t>&lt;&lt; דובר_המשך &gt;&gt;</w:t>
      </w:r>
      <w:r>
        <w:rPr>
          <w:rtl/>
        </w:rPr>
        <w:t xml:space="preserve">   </w:t>
      </w:r>
    </w:p>
    <w:p w:rsidR="0055098A" w:rsidRDefault="0055098A" w:rsidP="00D265F0">
      <w:pPr>
        <w:rPr>
          <w:rtl/>
          <w:lang w:eastAsia="he-IL"/>
        </w:rPr>
      </w:pPr>
    </w:p>
    <w:p w:rsidR="0055098A" w:rsidRDefault="0055098A" w:rsidP="00D265F0">
      <w:pPr>
        <w:rPr>
          <w:rtl/>
          <w:lang w:eastAsia="he-IL"/>
        </w:rPr>
      </w:pPr>
      <w:bookmarkStart w:id="4361" w:name="_ETM_Q14_141589"/>
      <w:bookmarkStart w:id="4362" w:name="_ETM_Q14_141670"/>
      <w:bookmarkEnd w:id="4361"/>
      <w:bookmarkEnd w:id="4362"/>
      <w:r>
        <w:rPr>
          <w:rFonts w:hint="cs"/>
          <w:rtl/>
          <w:lang w:eastAsia="he-IL"/>
        </w:rPr>
        <w:t>מה קרה לכם? מה קרה לכם?</w:t>
      </w:r>
    </w:p>
    <w:p w:rsidR="0055098A" w:rsidRDefault="0055098A" w:rsidP="00D265F0">
      <w:pPr>
        <w:rPr>
          <w:rtl/>
          <w:lang w:eastAsia="he-IL"/>
        </w:rPr>
      </w:pPr>
      <w:bookmarkStart w:id="4363" w:name="_ETM_Q14_151711"/>
      <w:bookmarkStart w:id="4364" w:name="_ETM_Q14_151844"/>
      <w:bookmarkEnd w:id="4363"/>
      <w:bookmarkEnd w:id="4364"/>
    </w:p>
    <w:p w:rsidR="0055098A" w:rsidRDefault="0055098A" w:rsidP="00D265F0">
      <w:pPr>
        <w:pStyle w:val="af5"/>
        <w:keepNext/>
        <w:rPr>
          <w:rtl/>
        </w:rPr>
      </w:pPr>
      <w:bookmarkStart w:id="4365" w:name="ET_interruption_קריאות_13"/>
      <w:r w:rsidRPr="0075370B">
        <w:rPr>
          <w:rStyle w:val="TagStyle"/>
          <w:rtl/>
        </w:rPr>
        <w:t xml:space="preserve"> &lt;&lt; קריאה &gt;&gt;</w:t>
      </w:r>
      <w:r w:rsidRPr="005B0C58">
        <w:rPr>
          <w:rStyle w:val="TagStyle"/>
          <w:rtl/>
        </w:rPr>
        <w:t xml:space="preserve"> </w:t>
      </w:r>
      <w:r>
        <w:rPr>
          <w:rtl/>
        </w:rPr>
        <w:t>קריאות:</w:t>
      </w:r>
      <w:r w:rsidRPr="005B0C58">
        <w:rPr>
          <w:rStyle w:val="TagStyle"/>
          <w:rtl/>
        </w:rPr>
        <w:t xml:space="preserve"> </w:t>
      </w:r>
      <w:r w:rsidRPr="0075370B">
        <w:rPr>
          <w:rStyle w:val="TagStyle"/>
          <w:rtl/>
        </w:rPr>
        <w:t>&lt;&lt; קריאה &gt;&gt;</w:t>
      </w:r>
      <w:r>
        <w:rPr>
          <w:rtl/>
        </w:rPr>
        <w:t xml:space="preserve">   </w:t>
      </w:r>
      <w:bookmarkEnd w:id="4365"/>
    </w:p>
    <w:p w:rsidR="0055098A" w:rsidRDefault="0055098A" w:rsidP="001D282A">
      <w:pPr>
        <w:rPr>
          <w:rtl/>
          <w:lang w:eastAsia="he-IL"/>
        </w:rPr>
      </w:pPr>
    </w:p>
    <w:p w:rsidR="0055098A" w:rsidRDefault="00A133C4" w:rsidP="00D265F0">
      <w:pPr>
        <w:rPr>
          <w:rtl/>
          <w:lang w:eastAsia="he-IL"/>
        </w:rPr>
      </w:pPr>
      <w:bookmarkStart w:id="4366" w:name="_ETM_Q14_153413"/>
      <w:bookmarkStart w:id="4367" w:name="_ETM_Q14_153664"/>
      <w:bookmarkStart w:id="4368" w:name="_ETM_Q14_153770"/>
      <w:bookmarkEnd w:id="4366"/>
      <w:bookmarkEnd w:id="4367"/>
      <w:bookmarkEnd w:id="4368"/>
      <w:r>
        <w:rPr>
          <w:rFonts w:hint="cs"/>
          <w:rtl/>
          <w:lang w:eastAsia="he-IL"/>
        </w:rPr>
        <w:t>– – –</w:t>
      </w:r>
    </w:p>
    <w:p w:rsidR="0055098A" w:rsidRDefault="0055098A" w:rsidP="00D265F0">
      <w:pPr>
        <w:rPr>
          <w:rtl/>
          <w:lang w:eastAsia="he-IL"/>
        </w:rPr>
      </w:pPr>
      <w:bookmarkStart w:id="4369" w:name="_ETM_Q14_152018"/>
      <w:bookmarkStart w:id="4370" w:name="_ETM_Q14_152126"/>
      <w:bookmarkEnd w:id="4369"/>
      <w:bookmarkEnd w:id="4370"/>
    </w:p>
    <w:p w:rsidR="0055098A" w:rsidRDefault="0055098A" w:rsidP="00D265F0">
      <w:pPr>
        <w:pStyle w:val="-"/>
        <w:keepNext/>
        <w:rPr>
          <w:rtl/>
        </w:rPr>
      </w:pPr>
      <w:bookmarkStart w:id="4371" w:name="ET_speakercontinue_6164_14"/>
      <w:r w:rsidRPr="0075370B">
        <w:rPr>
          <w:rStyle w:val="TagStyle"/>
          <w:rtl/>
        </w:rPr>
        <w:t xml:space="preserve"> &lt;&lt; דובר_המשך &gt;&gt;</w:t>
      </w:r>
      <w:r w:rsidRPr="005B0C58">
        <w:rPr>
          <w:rStyle w:val="TagStyle"/>
          <w:rtl/>
        </w:rPr>
        <w:t xml:space="preserve"> </w:t>
      </w:r>
      <w:r>
        <w:rPr>
          <w:rtl/>
        </w:rPr>
        <w:t>עמית הלוי (הליכוד):</w:t>
      </w:r>
      <w:r w:rsidRPr="005B0C58">
        <w:rPr>
          <w:rStyle w:val="TagStyle"/>
          <w:rtl/>
        </w:rPr>
        <w:t xml:space="preserve"> </w:t>
      </w:r>
      <w:r w:rsidRPr="0075370B">
        <w:rPr>
          <w:rStyle w:val="TagStyle"/>
          <w:rtl/>
        </w:rPr>
        <w:t>&lt;&lt; דובר_המשך &gt;&gt;</w:t>
      </w:r>
      <w:r>
        <w:rPr>
          <w:rtl/>
        </w:rPr>
        <w:t xml:space="preserve">   </w:t>
      </w:r>
      <w:bookmarkEnd w:id="4371"/>
    </w:p>
    <w:p w:rsidR="0055098A" w:rsidRDefault="0055098A" w:rsidP="001D282A">
      <w:pPr>
        <w:rPr>
          <w:rtl/>
          <w:lang w:eastAsia="he-IL"/>
        </w:rPr>
      </w:pPr>
    </w:p>
    <w:p w:rsidR="0055098A" w:rsidRDefault="0055098A" w:rsidP="007F6E11">
      <w:pPr>
        <w:rPr>
          <w:rtl/>
          <w:lang w:eastAsia="he-IL"/>
        </w:rPr>
      </w:pPr>
      <w:bookmarkStart w:id="4372" w:name="_ETM_Q14_151152"/>
      <w:bookmarkEnd w:id="4372"/>
      <w:r>
        <w:rPr>
          <w:rFonts w:hint="cs"/>
          <w:rtl/>
          <w:lang w:eastAsia="he-IL"/>
        </w:rPr>
        <w:t xml:space="preserve">אני דווקא קיוויתי </w:t>
      </w:r>
      <w:bookmarkStart w:id="4373" w:name="_ETM_Q14_151634"/>
      <w:bookmarkEnd w:id="4373"/>
      <w:r>
        <w:rPr>
          <w:rFonts w:hint="cs"/>
          <w:rtl/>
          <w:lang w:eastAsia="he-IL"/>
        </w:rPr>
        <w:t xml:space="preserve">שהייעוץ המשפטי, אדוני היושב-ראש, </w:t>
      </w:r>
      <w:r w:rsidR="007F6E11">
        <w:rPr>
          <w:rFonts w:hint="cs"/>
          <w:rtl/>
          <w:lang w:eastAsia="he-IL"/>
        </w:rPr>
        <w:t>ש</w:t>
      </w:r>
      <w:r>
        <w:rPr>
          <w:rFonts w:hint="cs"/>
          <w:rtl/>
          <w:lang w:eastAsia="he-IL"/>
        </w:rPr>
        <w:t>הייעוץ המשפטי</w:t>
      </w:r>
      <w:r w:rsidR="00815227">
        <w:rPr>
          <w:rFonts w:hint="cs"/>
          <w:rtl/>
          <w:lang w:eastAsia="he-IL"/>
        </w:rPr>
        <w:t xml:space="preserve"> </w:t>
      </w:r>
      <w:r w:rsidR="00815227">
        <w:rPr>
          <w:rFonts w:hint="eastAsia"/>
          <w:rtl/>
          <w:lang w:eastAsia="he-IL"/>
        </w:rPr>
        <w:t>–</w:t>
      </w:r>
      <w:r>
        <w:rPr>
          <w:rFonts w:hint="cs"/>
          <w:rtl/>
          <w:lang w:eastAsia="he-IL"/>
        </w:rPr>
        <w:t xml:space="preserve"> </w:t>
      </w:r>
      <w:r w:rsidR="00A133C4">
        <w:rPr>
          <w:rFonts w:hint="cs"/>
          <w:rtl/>
          <w:lang w:eastAsia="he-IL"/>
        </w:rPr>
        <w:t>– –</w:t>
      </w:r>
    </w:p>
    <w:p w:rsidR="0055098A" w:rsidRDefault="0055098A" w:rsidP="00D265F0">
      <w:pPr>
        <w:rPr>
          <w:rtl/>
          <w:lang w:eastAsia="he-IL"/>
        </w:rPr>
      </w:pPr>
      <w:bookmarkStart w:id="4374" w:name="_ETM_Q14_154679"/>
      <w:bookmarkStart w:id="4375" w:name="_ETM_Q14_154809"/>
      <w:bookmarkEnd w:id="4374"/>
      <w:bookmarkEnd w:id="4375"/>
    </w:p>
    <w:p w:rsidR="0055098A" w:rsidRDefault="0055098A" w:rsidP="00D265F0">
      <w:pPr>
        <w:pStyle w:val="af5"/>
        <w:keepNext/>
        <w:rPr>
          <w:rtl/>
        </w:rPr>
      </w:pPr>
      <w:bookmarkStart w:id="4376" w:name="ET_interruption_5809_15"/>
      <w:r w:rsidRPr="0075370B">
        <w:rPr>
          <w:rStyle w:val="TagStyle"/>
          <w:rtl/>
        </w:rPr>
        <w:t xml:space="preserve"> &lt;&lt; קריאה &gt;&gt;</w:t>
      </w:r>
      <w:r w:rsidRPr="005B0C58">
        <w:rPr>
          <w:rStyle w:val="TagStyle"/>
          <w:rtl/>
        </w:rPr>
        <w:t xml:space="preserve"> </w:t>
      </w:r>
      <w:r>
        <w:rPr>
          <w:rtl/>
        </w:rPr>
        <w:t>מיכל שיר סגמן (יש עתיד):</w:t>
      </w:r>
      <w:r w:rsidRPr="005B0C58">
        <w:rPr>
          <w:rStyle w:val="TagStyle"/>
          <w:rtl/>
        </w:rPr>
        <w:t xml:space="preserve"> </w:t>
      </w:r>
      <w:r w:rsidRPr="0075370B">
        <w:rPr>
          <w:rStyle w:val="TagStyle"/>
          <w:rtl/>
        </w:rPr>
        <w:t>&lt;&lt; קריאה &gt;&gt;</w:t>
      </w:r>
      <w:r>
        <w:rPr>
          <w:rtl/>
        </w:rPr>
        <w:t xml:space="preserve">   </w:t>
      </w:r>
      <w:bookmarkEnd w:id="4376"/>
    </w:p>
    <w:p w:rsidR="0055098A" w:rsidRDefault="0055098A" w:rsidP="001D282A">
      <w:pPr>
        <w:rPr>
          <w:rtl/>
          <w:lang w:eastAsia="he-IL"/>
        </w:rPr>
      </w:pPr>
    </w:p>
    <w:p w:rsidR="0055098A" w:rsidRPr="005B0C58" w:rsidRDefault="0055098A" w:rsidP="00D265F0">
      <w:pPr>
        <w:rPr>
          <w:rtl/>
          <w:lang w:eastAsia="he-IL"/>
        </w:rPr>
      </w:pPr>
      <w:bookmarkStart w:id="4377" w:name="_ETM_Q14_157407"/>
      <w:bookmarkEnd w:id="4377"/>
      <w:r>
        <w:rPr>
          <w:rFonts w:hint="cs"/>
          <w:rtl/>
          <w:lang w:eastAsia="he-IL"/>
        </w:rPr>
        <w:t>מ</w:t>
      </w:r>
      <w:bookmarkStart w:id="4378" w:name="_ETM_Q14_158016"/>
      <w:bookmarkEnd w:id="4378"/>
      <w:r>
        <w:rPr>
          <w:rFonts w:hint="cs"/>
          <w:rtl/>
          <w:lang w:eastAsia="he-IL"/>
        </w:rPr>
        <w:t>ה זה?</w:t>
      </w:r>
    </w:p>
    <w:p w:rsidR="0055098A" w:rsidRDefault="0055098A" w:rsidP="00D265F0">
      <w:pPr>
        <w:rPr>
          <w:rtl/>
          <w:lang w:eastAsia="he-IL"/>
        </w:rPr>
      </w:pPr>
    </w:p>
    <w:p w:rsidR="0055098A" w:rsidRDefault="0055098A" w:rsidP="00D265F0">
      <w:pPr>
        <w:pStyle w:val="af5"/>
        <w:keepNext/>
        <w:rPr>
          <w:rtl/>
        </w:rPr>
      </w:pPr>
      <w:bookmarkStart w:id="4379" w:name="ET_interruption_6341_16"/>
      <w:r w:rsidRPr="0075370B">
        <w:rPr>
          <w:rStyle w:val="TagStyle"/>
          <w:rtl/>
        </w:rPr>
        <w:t xml:space="preserve"> &lt;&lt; קריאה &gt;&gt;</w:t>
      </w:r>
      <w:r w:rsidRPr="005B0C58">
        <w:rPr>
          <w:rStyle w:val="TagStyle"/>
          <w:rtl/>
        </w:rPr>
        <w:t xml:space="preserve"> </w:t>
      </w:r>
      <w:r>
        <w:rPr>
          <w:rtl/>
        </w:rPr>
        <w:t>דבי ביטון (יש עתיד):</w:t>
      </w:r>
      <w:r w:rsidRPr="005B0C58">
        <w:rPr>
          <w:rStyle w:val="TagStyle"/>
          <w:rtl/>
        </w:rPr>
        <w:t xml:space="preserve"> </w:t>
      </w:r>
      <w:r w:rsidRPr="0075370B">
        <w:rPr>
          <w:rStyle w:val="TagStyle"/>
          <w:rtl/>
        </w:rPr>
        <w:t>&lt;&lt; קריאה &gt;&gt;</w:t>
      </w:r>
      <w:r>
        <w:rPr>
          <w:rtl/>
        </w:rPr>
        <w:t xml:space="preserve">   </w:t>
      </w:r>
      <w:bookmarkEnd w:id="4379"/>
    </w:p>
    <w:p w:rsidR="0055098A" w:rsidRDefault="0055098A" w:rsidP="001D282A">
      <w:pPr>
        <w:rPr>
          <w:rtl/>
          <w:lang w:eastAsia="he-IL"/>
        </w:rPr>
      </w:pPr>
    </w:p>
    <w:p w:rsidR="0055098A" w:rsidRDefault="0055098A" w:rsidP="00D265F0">
      <w:pPr>
        <w:rPr>
          <w:rtl/>
          <w:lang w:eastAsia="he-IL"/>
        </w:rPr>
      </w:pPr>
      <w:bookmarkStart w:id="4380" w:name="_ETM_Q14_158544"/>
      <w:bookmarkEnd w:id="4380"/>
      <w:r>
        <w:rPr>
          <w:rFonts w:hint="cs"/>
          <w:rtl/>
          <w:lang w:eastAsia="he-IL"/>
        </w:rPr>
        <w:t>בו</w:t>
      </w:r>
      <w:bookmarkStart w:id="4381" w:name="_ETM_Q14_158828"/>
      <w:bookmarkEnd w:id="4381"/>
      <w:r>
        <w:rPr>
          <w:rFonts w:hint="cs"/>
          <w:rtl/>
          <w:lang w:eastAsia="he-IL"/>
        </w:rPr>
        <w:t>ש</w:t>
      </w:r>
      <w:bookmarkStart w:id="4382" w:name="_ETM_Q14_158941"/>
      <w:bookmarkEnd w:id="4382"/>
      <w:r>
        <w:rPr>
          <w:rFonts w:hint="cs"/>
          <w:rtl/>
          <w:lang w:eastAsia="he-IL"/>
        </w:rPr>
        <w:t xml:space="preserve">ה וחרפה. בושה. </w:t>
      </w:r>
    </w:p>
    <w:p w:rsidR="0055098A" w:rsidRDefault="0055098A" w:rsidP="00D265F0">
      <w:pPr>
        <w:rPr>
          <w:rtl/>
          <w:lang w:eastAsia="he-IL"/>
        </w:rPr>
      </w:pPr>
    </w:p>
    <w:p w:rsidR="0055098A" w:rsidRDefault="0055098A" w:rsidP="00D265F0">
      <w:pPr>
        <w:pStyle w:val="af5"/>
        <w:keepNext/>
        <w:rPr>
          <w:rtl/>
        </w:rPr>
      </w:pPr>
      <w:bookmarkStart w:id="4383" w:name="ET_interruption_6128_17"/>
      <w:r w:rsidRPr="0075370B">
        <w:rPr>
          <w:rStyle w:val="TagStyle"/>
          <w:rtl/>
        </w:rPr>
        <w:t xml:space="preserve"> &lt;&lt; קריאה &gt;&gt;</w:t>
      </w:r>
      <w:r w:rsidRPr="005B0C58">
        <w:rPr>
          <w:rStyle w:val="TagStyle"/>
          <w:rtl/>
        </w:rPr>
        <w:t xml:space="preserve"> </w:t>
      </w:r>
      <w:r>
        <w:rPr>
          <w:rtl/>
        </w:rPr>
        <w:t>משה טור פז (יש עתיד):</w:t>
      </w:r>
      <w:r w:rsidRPr="005B0C58">
        <w:rPr>
          <w:rStyle w:val="TagStyle"/>
          <w:rtl/>
        </w:rPr>
        <w:t xml:space="preserve"> </w:t>
      </w:r>
      <w:r w:rsidRPr="0075370B">
        <w:rPr>
          <w:rStyle w:val="TagStyle"/>
          <w:rtl/>
        </w:rPr>
        <w:t>&lt;&lt; קריאה &gt;&gt;</w:t>
      </w:r>
      <w:r>
        <w:rPr>
          <w:rtl/>
        </w:rPr>
        <w:t xml:space="preserve">   </w:t>
      </w:r>
      <w:bookmarkEnd w:id="4383"/>
    </w:p>
    <w:p w:rsidR="0055098A" w:rsidRDefault="0055098A" w:rsidP="001D282A">
      <w:pPr>
        <w:rPr>
          <w:rtl/>
          <w:lang w:eastAsia="he-IL"/>
        </w:rPr>
      </w:pPr>
    </w:p>
    <w:p w:rsidR="0055098A" w:rsidRDefault="0055098A" w:rsidP="00D265F0">
      <w:pPr>
        <w:rPr>
          <w:rtl/>
          <w:lang w:eastAsia="he-IL"/>
        </w:rPr>
      </w:pPr>
      <w:bookmarkStart w:id="4384" w:name="_ETM_Q14_164107"/>
      <w:bookmarkEnd w:id="4384"/>
      <w:r>
        <w:rPr>
          <w:rFonts w:hint="cs"/>
          <w:rtl/>
          <w:lang w:eastAsia="he-IL"/>
        </w:rPr>
        <w:t xml:space="preserve">דודי אמסלם אמר </w:t>
      </w:r>
      <w:r w:rsidR="00A133C4">
        <w:rPr>
          <w:rFonts w:hint="cs"/>
          <w:rtl/>
          <w:lang w:eastAsia="he-IL"/>
        </w:rPr>
        <w:t>– – –</w:t>
      </w:r>
    </w:p>
    <w:p w:rsidR="0055098A" w:rsidRDefault="0055098A" w:rsidP="00D265F0">
      <w:pPr>
        <w:rPr>
          <w:rtl/>
          <w:lang w:eastAsia="he-IL"/>
        </w:rPr>
      </w:pPr>
      <w:bookmarkStart w:id="4385" w:name="_ETM_Q14_162633"/>
      <w:bookmarkStart w:id="4386" w:name="_ETM_Q14_162749"/>
      <w:bookmarkEnd w:id="4385"/>
      <w:bookmarkEnd w:id="4386"/>
    </w:p>
    <w:p w:rsidR="0055098A" w:rsidRDefault="0055098A" w:rsidP="00D265F0">
      <w:pPr>
        <w:pStyle w:val="af5"/>
        <w:keepNext/>
        <w:rPr>
          <w:rtl/>
        </w:rPr>
      </w:pPr>
      <w:r w:rsidRPr="0075370B">
        <w:rPr>
          <w:rStyle w:val="TagStyle"/>
          <w:rtl/>
        </w:rPr>
        <w:t xml:space="preserve"> &lt;&lt; קריאה &gt;&gt;</w:t>
      </w:r>
      <w:r w:rsidRPr="005B0C58">
        <w:rPr>
          <w:rStyle w:val="TagStyle"/>
          <w:rtl/>
        </w:rPr>
        <w:t xml:space="preserve"> </w:t>
      </w:r>
      <w:r>
        <w:rPr>
          <w:rtl/>
        </w:rPr>
        <w:t>מיכל שיר סגמן (יש עתיד):</w:t>
      </w:r>
      <w:r w:rsidRPr="005B0C58">
        <w:rPr>
          <w:rStyle w:val="TagStyle"/>
          <w:rtl/>
        </w:rPr>
        <w:t xml:space="preserve"> </w:t>
      </w:r>
      <w:r w:rsidRPr="0075370B">
        <w:rPr>
          <w:rStyle w:val="TagStyle"/>
          <w:rtl/>
        </w:rPr>
        <w:t>&lt;&lt; קריאה &gt;&gt;</w:t>
      </w:r>
      <w:r>
        <w:rPr>
          <w:rtl/>
        </w:rPr>
        <w:t xml:space="preserve">   </w:t>
      </w:r>
    </w:p>
    <w:p w:rsidR="0055098A" w:rsidRDefault="0055098A" w:rsidP="001D282A">
      <w:pPr>
        <w:rPr>
          <w:rtl/>
          <w:lang w:eastAsia="he-IL"/>
        </w:rPr>
      </w:pPr>
    </w:p>
    <w:p w:rsidR="0055098A" w:rsidRDefault="00A133C4" w:rsidP="00D265F0">
      <w:pPr>
        <w:rPr>
          <w:rtl/>
          <w:lang w:eastAsia="he-IL"/>
        </w:rPr>
      </w:pPr>
      <w:bookmarkStart w:id="4387" w:name="_ETM_Q14_168014"/>
      <w:bookmarkEnd w:id="4387"/>
      <w:r>
        <w:rPr>
          <w:rFonts w:hint="cs"/>
          <w:rtl/>
          <w:lang w:eastAsia="he-IL"/>
        </w:rPr>
        <w:t>– – –</w:t>
      </w:r>
      <w:r w:rsidR="0055098A">
        <w:rPr>
          <w:rFonts w:hint="cs"/>
          <w:rtl/>
          <w:lang w:eastAsia="he-IL"/>
        </w:rPr>
        <w:t xml:space="preserve"> </w:t>
      </w:r>
    </w:p>
    <w:p w:rsidR="0055098A" w:rsidRDefault="0055098A" w:rsidP="00D265F0">
      <w:pPr>
        <w:rPr>
          <w:rtl/>
          <w:lang w:eastAsia="he-IL"/>
        </w:rPr>
      </w:pPr>
    </w:p>
    <w:p w:rsidR="0055098A" w:rsidRDefault="0055098A" w:rsidP="00D265F0">
      <w:pPr>
        <w:pStyle w:val="af5"/>
        <w:keepNext/>
        <w:rPr>
          <w:rtl/>
        </w:rPr>
      </w:pPr>
      <w:bookmarkStart w:id="4388" w:name="ET_interruption_5787_19"/>
      <w:r w:rsidRPr="0075370B">
        <w:rPr>
          <w:rStyle w:val="TagStyle"/>
          <w:rtl/>
        </w:rPr>
        <w:t xml:space="preserve"> &lt;&lt; קריאה &gt;&gt;</w:t>
      </w:r>
      <w:r w:rsidRPr="005B0C58">
        <w:rPr>
          <w:rStyle w:val="TagStyle"/>
          <w:rtl/>
        </w:rPr>
        <w:t xml:space="preserve"> </w:t>
      </w:r>
      <w:r>
        <w:rPr>
          <w:rtl/>
        </w:rPr>
        <w:t>יוראי להב הרצנו (יש עתיד):</w:t>
      </w:r>
      <w:r w:rsidRPr="005B0C58">
        <w:rPr>
          <w:rStyle w:val="TagStyle"/>
          <w:rtl/>
        </w:rPr>
        <w:t xml:space="preserve"> </w:t>
      </w:r>
      <w:r w:rsidRPr="0075370B">
        <w:rPr>
          <w:rStyle w:val="TagStyle"/>
          <w:rtl/>
        </w:rPr>
        <w:t>&lt;&lt; קריאה &gt;&gt;</w:t>
      </w:r>
      <w:r>
        <w:rPr>
          <w:rtl/>
        </w:rPr>
        <w:t xml:space="preserve">   </w:t>
      </w:r>
      <w:bookmarkEnd w:id="4388"/>
    </w:p>
    <w:p w:rsidR="0055098A" w:rsidRDefault="0055098A" w:rsidP="001D282A">
      <w:pPr>
        <w:rPr>
          <w:rtl/>
          <w:lang w:eastAsia="he-IL"/>
        </w:rPr>
      </w:pPr>
    </w:p>
    <w:p w:rsidR="0055098A" w:rsidRDefault="0055098A" w:rsidP="00D265F0">
      <w:pPr>
        <w:rPr>
          <w:rtl/>
          <w:lang w:eastAsia="he-IL"/>
        </w:rPr>
      </w:pPr>
      <w:bookmarkStart w:id="4389" w:name="_ETM_Q14_174760"/>
      <w:bookmarkEnd w:id="4389"/>
      <w:r>
        <w:rPr>
          <w:rFonts w:hint="cs"/>
          <w:rtl/>
          <w:lang w:eastAsia="he-IL"/>
        </w:rPr>
        <w:t>ת</w:t>
      </w:r>
      <w:bookmarkStart w:id="4390" w:name="_ETM_Q14_175050"/>
      <w:bookmarkEnd w:id="4390"/>
      <w:r>
        <w:rPr>
          <w:rFonts w:hint="cs"/>
          <w:rtl/>
          <w:lang w:eastAsia="he-IL"/>
        </w:rPr>
        <w:t>ב</w:t>
      </w:r>
      <w:bookmarkStart w:id="4391" w:name="_ETM_Q14_175148"/>
      <w:bookmarkEnd w:id="4391"/>
      <w:r>
        <w:rPr>
          <w:rFonts w:hint="cs"/>
          <w:rtl/>
          <w:lang w:eastAsia="he-IL"/>
        </w:rPr>
        <w:t xml:space="preserve">יישו לכם </w:t>
      </w:r>
      <w:r w:rsidR="00A133C4">
        <w:rPr>
          <w:rFonts w:hint="cs"/>
          <w:rtl/>
          <w:lang w:eastAsia="he-IL"/>
        </w:rPr>
        <w:t>– – –</w:t>
      </w:r>
      <w:r>
        <w:rPr>
          <w:rFonts w:hint="cs"/>
          <w:rtl/>
          <w:lang w:eastAsia="he-IL"/>
        </w:rPr>
        <w:t xml:space="preserve"> בושה.</w:t>
      </w:r>
    </w:p>
    <w:p w:rsidR="0055098A" w:rsidRDefault="0055098A" w:rsidP="00D265F0">
      <w:pPr>
        <w:rPr>
          <w:rtl/>
          <w:lang w:eastAsia="he-IL"/>
        </w:rPr>
      </w:pPr>
      <w:bookmarkStart w:id="4392" w:name="_ETM_Q14_173664"/>
      <w:bookmarkStart w:id="4393" w:name="_ETM_Q14_173759"/>
      <w:bookmarkEnd w:id="4392"/>
      <w:bookmarkEnd w:id="4393"/>
    </w:p>
    <w:p w:rsidR="0055098A" w:rsidRDefault="0055098A" w:rsidP="00D265F0">
      <w:pPr>
        <w:pStyle w:val="af6"/>
        <w:keepNext/>
        <w:rPr>
          <w:rtl/>
        </w:rPr>
      </w:pPr>
      <w:bookmarkStart w:id="4394" w:name="ET_yor_6488_20"/>
      <w:r w:rsidRPr="0075370B">
        <w:rPr>
          <w:rStyle w:val="TagStyle"/>
          <w:rtl/>
        </w:rPr>
        <w:t xml:space="preserve"> &lt;&lt; יור &gt;&gt;</w:t>
      </w:r>
      <w:r w:rsidRPr="005B0C58">
        <w:rPr>
          <w:rStyle w:val="TagStyle"/>
          <w:rtl/>
        </w:rPr>
        <w:t xml:space="preserve"> </w:t>
      </w:r>
      <w:r>
        <w:rPr>
          <w:rtl/>
        </w:rPr>
        <w:t>היו"ר אוריאל בוסו:</w:t>
      </w:r>
      <w:r w:rsidRPr="005B0C58">
        <w:rPr>
          <w:rStyle w:val="TagStyle"/>
          <w:rtl/>
        </w:rPr>
        <w:t xml:space="preserve"> </w:t>
      </w:r>
      <w:r w:rsidRPr="0075370B">
        <w:rPr>
          <w:rStyle w:val="TagStyle"/>
          <w:rtl/>
        </w:rPr>
        <w:t>&lt;&lt; יור &gt;&gt;</w:t>
      </w:r>
      <w:r>
        <w:rPr>
          <w:rtl/>
        </w:rPr>
        <w:t xml:space="preserve">   </w:t>
      </w:r>
      <w:bookmarkEnd w:id="4394"/>
    </w:p>
    <w:p w:rsidR="0055098A" w:rsidRDefault="0055098A" w:rsidP="001D282A">
      <w:pPr>
        <w:rPr>
          <w:rtl/>
          <w:lang w:eastAsia="he-IL"/>
        </w:rPr>
      </w:pPr>
    </w:p>
    <w:p w:rsidR="0055098A" w:rsidRDefault="0055098A" w:rsidP="00D265F0">
      <w:pPr>
        <w:rPr>
          <w:rtl/>
          <w:lang w:eastAsia="he-IL"/>
        </w:rPr>
      </w:pPr>
      <w:bookmarkStart w:id="4395" w:name="_ETM_Q14_174640"/>
      <w:bookmarkEnd w:id="4395"/>
      <w:r>
        <w:rPr>
          <w:rFonts w:hint="cs"/>
          <w:rtl/>
          <w:lang w:eastAsia="he-IL"/>
        </w:rPr>
        <w:t xml:space="preserve">חברי הכנסת, חברי הכנסת. </w:t>
      </w:r>
    </w:p>
    <w:p w:rsidR="0055098A" w:rsidRDefault="0055098A" w:rsidP="00D265F0">
      <w:pPr>
        <w:rPr>
          <w:rtl/>
          <w:lang w:eastAsia="he-IL"/>
        </w:rPr>
      </w:pPr>
      <w:bookmarkStart w:id="4396" w:name="_ETM_Q14_176172"/>
      <w:bookmarkStart w:id="4397" w:name="_ETM_Q14_176272"/>
      <w:bookmarkEnd w:id="4396"/>
      <w:bookmarkEnd w:id="4397"/>
    </w:p>
    <w:p w:rsidR="0055098A" w:rsidRDefault="0055098A" w:rsidP="00D265F0">
      <w:pPr>
        <w:pStyle w:val="af5"/>
        <w:keepNext/>
        <w:rPr>
          <w:rtl/>
        </w:rPr>
      </w:pPr>
      <w:bookmarkStart w:id="4398" w:name="ET_interruption_5300_21"/>
      <w:r w:rsidRPr="0075370B">
        <w:rPr>
          <w:rStyle w:val="TagStyle"/>
          <w:rtl/>
        </w:rPr>
        <w:t xml:space="preserve"> &lt;&lt; קריאה &gt;&gt;</w:t>
      </w:r>
      <w:r w:rsidRPr="005B0C58">
        <w:rPr>
          <w:rStyle w:val="TagStyle"/>
          <w:rtl/>
        </w:rPr>
        <w:t xml:space="preserve"> </w:t>
      </w:r>
      <w:r>
        <w:rPr>
          <w:rtl/>
        </w:rPr>
        <w:t>מירב בן ארי (יש עתיד):</w:t>
      </w:r>
      <w:r w:rsidRPr="005B0C58">
        <w:rPr>
          <w:rStyle w:val="TagStyle"/>
          <w:rtl/>
        </w:rPr>
        <w:t xml:space="preserve"> </w:t>
      </w:r>
      <w:r w:rsidRPr="0075370B">
        <w:rPr>
          <w:rStyle w:val="TagStyle"/>
          <w:rtl/>
        </w:rPr>
        <w:t>&lt;&lt; קריאה &gt;&gt;</w:t>
      </w:r>
      <w:r>
        <w:rPr>
          <w:rtl/>
        </w:rPr>
        <w:t xml:space="preserve">   </w:t>
      </w:r>
      <w:bookmarkEnd w:id="4398"/>
    </w:p>
    <w:p w:rsidR="0055098A" w:rsidRDefault="0055098A" w:rsidP="001D282A">
      <w:pPr>
        <w:rPr>
          <w:rtl/>
          <w:lang w:eastAsia="he-IL"/>
        </w:rPr>
      </w:pPr>
    </w:p>
    <w:p w:rsidR="0055098A" w:rsidRDefault="0055098A" w:rsidP="00D265F0">
      <w:pPr>
        <w:rPr>
          <w:rtl/>
          <w:lang w:eastAsia="he-IL"/>
        </w:rPr>
      </w:pPr>
      <w:bookmarkStart w:id="4399" w:name="_ETM_Q14_177296"/>
      <w:bookmarkEnd w:id="4399"/>
      <w:r>
        <w:rPr>
          <w:rFonts w:hint="cs"/>
          <w:rtl/>
          <w:lang w:eastAsia="he-IL"/>
        </w:rPr>
        <w:t xml:space="preserve">בושה, בושה. </w:t>
      </w:r>
      <w:bookmarkStart w:id="4400" w:name="_ETM_Q14_120942"/>
      <w:bookmarkStart w:id="4401" w:name="_ETM_Q14_121124"/>
      <w:bookmarkStart w:id="4402" w:name="_ETM_Q14_121145"/>
      <w:bookmarkStart w:id="4403" w:name="_ETM_Q14_121184"/>
      <w:bookmarkEnd w:id="4400"/>
      <w:bookmarkEnd w:id="4401"/>
      <w:bookmarkEnd w:id="4402"/>
      <w:bookmarkEnd w:id="4403"/>
      <w:r>
        <w:rPr>
          <w:rFonts w:hint="cs"/>
          <w:rtl/>
          <w:lang w:eastAsia="he-IL"/>
        </w:rPr>
        <w:t xml:space="preserve">כנסת בושה. </w:t>
      </w:r>
    </w:p>
    <w:p w:rsidR="0055098A" w:rsidRDefault="0055098A" w:rsidP="00D265F0">
      <w:pPr>
        <w:rPr>
          <w:rtl/>
          <w:lang w:eastAsia="he-IL"/>
        </w:rPr>
      </w:pPr>
      <w:bookmarkStart w:id="4404" w:name="_ETM_Q14_180223"/>
      <w:bookmarkStart w:id="4405" w:name="_ETM_Q14_180368"/>
      <w:bookmarkEnd w:id="4404"/>
      <w:bookmarkEnd w:id="4405"/>
    </w:p>
    <w:p w:rsidR="0055098A" w:rsidRDefault="0055098A" w:rsidP="00D265F0">
      <w:pPr>
        <w:pStyle w:val="af5"/>
        <w:keepNext/>
        <w:rPr>
          <w:rtl/>
        </w:rPr>
      </w:pPr>
      <w:bookmarkStart w:id="4406" w:name="ET_interruption_קריאות_22"/>
      <w:r w:rsidRPr="0075370B">
        <w:rPr>
          <w:rStyle w:val="TagStyle"/>
          <w:rtl/>
        </w:rPr>
        <w:t xml:space="preserve"> &lt;&lt; קריאה &gt;&gt;</w:t>
      </w:r>
      <w:r w:rsidRPr="005B0C58">
        <w:rPr>
          <w:rStyle w:val="TagStyle"/>
          <w:rtl/>
        </w:rPr>
        <w:t xml:space="preserve"> </w:t>
      </w:r>
      <w:r>
        <w:rPr>
          <w:rtl/>
        </w:rPr>
        <w:t>קריאות:</w:t>
      </w:r>
      <w:r w:rsidRPr="005B0C58">
        <w:rPr>
          <w:rStyle w:val="TagStyle"/>
          <w:rtl/>
        </w:rPr>
        <w:t xml:space="preserve"> </w:t>
      </w:r>
      <w:r w:rsidRPr="0075370B">
        <w:rPr>
          <w:rStyle w:val="TagStyle"/>
          <w:rtl/>
        </w:rPr>
        <w:t>&lt;&lt; קריאה &gt;&gt;</w:t>
      </w:r>
      <w:r>
        <w:rPr>
          <w:rtl/>
        </w:rPr>
        <w:t xml:space="preserve">   </w:t>
      </w:r>
      <w:bookmarkEnd w:id="4406"/>
    </w:p>
    <w:p w:rsidR="0055098A" w:rsidRDefault="0055098A" w:rsidP="001D282A">
      <w:pPr>
        <w:rPr>
          <w:rtl/>
          <w:lang w:eastAsia="he-IL"/>
        </w:rPr>
      </w:pPr>
    </w:p>
    <w:p w:rsidR="0055098A" w:rsidRDefault="0055098A" w:rsidP="00D265F0">
      <w:pPr>
        <w:rPr>
          <w:rtl/>
          <w:lang w:eastAsia="he-IL"/>
        </w:rPr>
      </w:pPr>
      <w:bookmarkStart w:id="4407" w:name="_ETM_Q14_182495"/>
      <w:bookmarkStart w:id="4408" w:name="_ETM_Q14_182775"/>
      <w:bookmarkStart w:id="4409" w:name="_ETM_Q14_182899"/>
      <w:bookmarkEnd w:id="4407"/>
      <w:bookmarkEnd w:id="4408"/>
      <w:bookmarkEnd w:id="4409"/>
      <w:r>
        <w:rPr>
          <w:rFonts w:hint="cs"/>
          <w:rtl/>
          <w:lang w:eastAsia="he-IL"/>
        </w:rPr>
        <w:t xml:space="preserve">בושה, בושה. </w:t>
      </w:r>
    </w:p>
    <w:p w:rsidR="0055098A" w:rsidRDefault="0055098A" w:rsidP="00D265F0">
      <w:pPr>
        <w:rPr>
          <w:rtl/>
          <w:lang w:eastAsia="he-IL"/>
        </w:rPr>
      </w:pPr>
      <w:bookmarkStart w:id="4410" w:name="_ETM_Q14_183346"/>
      <w:bookmarkStart w:id="4411" w:name="_ETM_Q14_183461"/>
      <w:bookmarkEnd w:id="4410"/>
      <w:bookmarkEnd w:id="4411"/>
    </w:p>
    <w:p w:rsidR="0055098A" w:rsidRDefault="0055098A" w:rsidP="00D265F0">
      <w:pPr>
        <w:pStyle w:val="-"/>
        <w:keepNext/>
        <w:rPr>
          <w:rtl/>
        </w:rPr>
      </w:pPr>
      <w:bookmarkStart w:id="4412" w:name="ET_speakercontinue_6164_23"/>
      <w:r w:rsidRPr="0075370B">
        <w:rPr>
          <w:rStyle w:val="TagStyle"/>
          <w:rtl/>
        </w:rPr>
        <w:t xml:space="preserve"> &lt;&lt; דובר_המשך &gt;&gt;</w:t>
      </w:r>
      <w:r w:rsidRPr="005B0C58">
        <w:rPr>
          <w:rStyle w:val="TagStyle"/>
          <w:rtl/>
        </w:rPr>
        <w:t xml:space="preserve"> </w:t>
      </w:r>
      <w:r>
        <w:rPr>
          <w:rtl/>
        </w:rPr>
        <w:t>עמית הלוי (הליכוד):</w:t>
      </w:r>
      <w:r w:rsidRPr="005B0C58">
        <w:rPr>
          <w:rStyle w:val="TagStyle"/>
          <w:rtl/>
        </w:rPr>
        <w:t xml:space="preserve"> </w:t>
      </w:r>
      <w:r w:rsidRPr="0075370B">
        <w:rPr>
          <w:rStyle w:val="TagStyle"/>
          <w:rtl/>
        </w:rPr>
        <w:t>&lt;&lt; דובר_המשך &gt;&gt;</w:t>
      </w:r>
      <w:r>
        <w:rPr>
          <w:rtl/>
        </w:rPr>
        <w:t xml:space="preserve">   </w:t>
      </w:r>
      <w:bookmarkEnd w:id="4412"/>
    </w:p>
    <w:p w:rsidR="0055098A" w:rsidRDefault="0055098A" w:rsidP="001D282A">
      <w:pPr>
        <w:rPr>
          <w:rtl/>
          <w:lang w:eastAsia="he-IL"/>
        </w:rPr>
      </w:pPr>
    </w:p>
    <w:p w:rsidR="0055098A" w:rsidRDefault="0055098A" w:rsidP="00D265F0">
      <w:pPr>
        <w:rPr>
          <w:rtl/>
          <w:lang w:eastAsia="he-IL"/>
        </w:rPr>
      </w:pPr>
      <w:bookmarkStart w:id="4413" w:name="_ETM_Q14_183216"/>
      <w:bookmarkEnd w:id="4413"/>
      <w:r>
        <w:rPr>
          <w:rFonts w:hint="cs"/>
          <w:rtl/>
          <w:lang w:eastAsia="he-IL"/>
        </w:rPr>
        <w:t xml:space="preserve">תקשיבו עכשיו </w:t>
      </w:r>
      <w:r>
        <w:rPr>
          <w:rtl/>
          <w:lang w:eastAsia="he-IL"/>
        </w:rPr>
        <w:t>–</w:t>
      </w:r>
      <w:r>
        <w:rPr>
          <w:rFonts w:hint="cs"/>
          <w:rtl/>
          <w:lang w:eastAsia="he-IL"/>
        </w:rPr>
        <w:t xml:space="preserve"> יוראי, תקשיב עכשיו למשנה ליועמ"ש. מירב, את? את אכזרית כזאת? </w:t>
      </w:r>
      <w:bookmarkStart w:id="4414" w:name="_ETM_Q14_191508"/>
      <w:bookmarkEnd w:id="4414"/>
      <w:r>
        <w:rPr>
          <w:rFonts w:hint="cs"/>
          <w:rtl/>
          <w:lang w:eastAsia="he-IL"/>
        </w:rPr>
        <w:t>את?</w:t>
      </w:r>
    </w:p>
    <w:p w:rsidR="0055098A" w:rsidRDefault="0055098A" w:rsidP="00D265F0">
      <w:pPr>
        <w:rPr>
          <w:rtl/>
          <w:lang w:eastAsia="he-IL"/>
        </w:rPr>
      </w:pPr>
      <w:bookmarkStart w:id="4415" w:name="_ETM_Q14_190148"/>
      <w:bookmarkStart w:id="4416" w:name="_ETM_Q14_190254"/>
      <w:bookmarkEnd w:id="4415"/>
      <w:bookmarkEnd w:id="4416"/>
    </w:p>
    <w:p w:rsidR="0055098A" w:rsidRDefault="0055098A" w:rsidP="00D265F0">
      <w:pPr>
        <w:pStyle w:val="af5"/>
        <w:keepNext/>
        <w:rPr>
          <w:rtl/>
        </w:rPr>
      </w:pPr>
      <w:bookmarkStart w:id="4417" w:name="ET_interruption_5300_24"/>
      <w:r w:rsidRPr="0075370B">
        <w:rPr>
          <w:rStyle w:val="TagStyle"/>
          <w:rtl/>
        </w:rPr>
        <w:t xml:space="preserve"> &lt;&lt; קריאה &gt;&gt;</w:t>
      </w:r>
      <w:r w:rsidRPr="005B0C58">
        <w:rPr>
          <w:rStyle w:val="TagStyle"/>
          <w:rtl/>
        </w:rPr>
        <w:t xml:space="preserve"> </w:t>
      </w:r>
      <w:r>
        <w:rPr>
          <w:rtl/>
        </w:rPr>
        <w:t>מירב בן ארי (יש עתיד):</w:t>
      </w:r>
      <w:r w:rsidRPr="005B0C58">
        <w:rPr>
          <w:rStyle w:val="TagStyle"/>
          <w:rtl/>
        </w:rPr>
        <w:t xml:space="preserve"> </w:t>
      </w:r>
      <w:r w:rsidRPr="0075370B">
        <w:rPr>
          <w:rStyle w:val="TagStyle"/>
          <w:rtl/>
        </w:rPr>
        <w:t>&lt;&lt; קריאה &gt;&gt;</w:t>
      </w:r>
      <w:r>
        <w:rPr>
          <w:rtl/>
        </w:rPr>
        <w:t xml:space="preserve">   </w:t>
      </w:r>
      <w:bookmarkEnd w:id="4417"/>
    </w:p>
    <w:p w:rsidR="0055098A" w:rsidRDefault="0055098A" w:rsidP="001D282A">
      <w:pPr>
        <w:rPr>
          <w:rtl/>
          <w:lang w:eastAsia="he-IL"/>
        </w:rPr>
      </w:pPr>
    </w:p>
    <w:p w:rsidR="0055098A" w:rsidRDefault="0055098A" w:rsidP="00D265F0">
      <w:pPr>
        <w:rPr>
          <w:rtl/>
          <w:lang w:eastAsia="he-IL"/>
        </w:rPr>
      </w:pPr>
      <w:bookmarkStart w:id="4418" w:name="_ETM_Q14_193063"/>
      <w:bookmarkEnd w:id="4418"/>
      <w:r>
        <w:rPr>
          <w:rFonts w:hint="cs"/>
          <w:rtl/>
          <w:lang w:eastAsia="he-IL"/>
        </w:rPr>
        <w:t xml:space="preserve">אני הראשונה </w:t>
      </w:r>
      <w:r w:rsidR="00A133C4">
        <w:rPr>
          <w:rFonts w:hint="cs"/>
          <w:rtl/>
          <w:lang w:eastAsia="he-IL"/>
        </w:rPr>
        <w:t>– – –</w:t>
      </w:r>
    </w:p>
    <w:p w:rsidR="0055098A" w:rsidRDefault="0055098A" w:rsidP="00D265F0">
      <w:pPr>
        <w:rPr>
          <w:rtl/>
          <w:lang w:eastAsia="he-IL"/>
        </w:rPr>
      </w:pPr>
      <w:bookmarkStart w:id="4419" w:name="_ETM_Q14_190671"/>
      <w:bookmarkStart w:id="4420" w:name="_ETM_Q14_190786"/>
      <w:bookmarkEnd w:id="4419"/>
      <w:bookmarkEnd w:id="4420"/>
    </w:p>
    <w:p w:rsidR="0055098A" w:rsidRDefault="0055098A" w:rsidP="00D265F0">
      <w:pPr>
        <w:pStyle w:val="-"/>
        <w:keepNext/>
        <w:rPr>
          <w:rtl/>
        </w:rPr>
      </w:pPr>
      <w:bookmarkStart w:id="4421" w:name="ET_speakercontinue_6164_25"/>
      <w:r w:rsidRPr="0075370B">
        <w:rPr>
          <w:rStyle w:val="TagStyle"/>
          <w:rtl/>
        </w:rPr>
        <w:t xml:space="preserve"> &lt;&lt; דובר_המשך &gt;&gt;</w:t>
      </w:r>
      <w:r w:rsidRPr="005B0C58">
        <w:rPr>
          <w:rStyle w:val="TagStyle"/>
          <w:rtl/>
        </w:rPr>
        <w:t xml:space="preserve"> </w:t>
      </w:r>
      <w:r>
        <w:rPr>
          <w:rtl/>
        </w:rPr>
        <w:t>עמית הלוי (הליכוד):</w:t>
      </w:r>
      <w:r w:rsidRPr="005B0C58">
        <w:rPr>
          <w:rStyle w:val="TagStyle"/>
          <w:rtl/>
        </w:rPr>
        <w:t xml:space="preserve"> </w:t>
      </w:r>
      <w:r w:rsidRPr="0075370B">
        <w:rPr>
          <w:rStyle w:val="TagStyle"/>
          <w:rtl/>
        </w:rPr>
        <w:t>&lt;&lt; דובר_המשך &gt;&gt;</w:t>
      </w:r>
      <w:r>
        <w:rPr>
          <w:rtl/>
        </w:rPr>
        <w:t xml:space="preserve">   </w:t>
      </w:r>
      <w:bookmarkEnd w:id="4421"/>
    </w:p>
    <w:p w:rsidR="0055098A" w:rsidRDefault="0055098A" w:rsidP="001D282A">
      <w:pPr>
        <w:rPr>
          <w:rtl/>
          <w:lang w:eastAsia="he-IL"/>
        </w:rPr>
      </w:pPr>
    </w:p>
    <w:p w:rsidR="0055098A" w:rsidRDefault="0055098A" w:rsidP="00D265F0">
      <w:pPr>
        <w:rPr>
          <w:rtl/>
          <w:lang w:eastAsia="he-IL"/>
        </w:rPr>
      </w:pPr>
      <w:bookmarkStart w:id="4422" w:name="_ETM_Q14_191876"/>
      <w:bookmarkEnd w:id="4422"/>
      <w:r>
        <w:rPr>
          <w:rFonts w:hint="cs"/>
          <w:rtl/>
          <w:lang w:eastAsia="he-IL"/>
        </w:rPr>
        <w:t xml:space="preserve">את מגיעה לאכזריות כזאת, לא לתת לאדם </w:t>
      </w:r>
      <w:bookmarkStart w:id="4423" w:name="_ETM_Q14_195284"/>
      <w:bookmarkEnd w:id="4423"/>
      <w:r>
        <w:rPr>
          <w:rFonts w:hint="cs"/>
          <w:rtl/>
          <w:lang w:eastAsia="he-IL"/>
        </w:rPr>
        <w:t>זכות לקבל כסף ממכרים?</w:t>
      </w:r>
    </w:p>
    <w:p w:rsidR="0055098A" w:rsidRDefault="0055098A" w:rsidP="00D265F0">
      <w:pPr>
        <w:rPr>
          <w:rtl/>
          <w:lang w:eastAsia="he-IL"/>
        </w:rPr>
      </w:pPr>
      <w:bookmarkStart w:id="4424" w:name="_ETM_Q14_197689"/>
      <w:bookmarkStart w:id="4425" w:name="_ETM_Q14_197820"/>
      <w:bookmarkEnd w:id="4424"/>
      <w:bookmarkEnd w:id="4425"/>
    </w:p>
    <w:p w:rsidR="0055098A" w:rsidRDefault="0055098A" w:rsidP="00D265F0">
      <w:pPr>
        <w:pStyle w:val="af5"/>
        <w:keepNext/>
        <w:rPr>
          <w:rtl/>
        </w:rPr>
      </w:pPr>
      <w:bookmarkStart w:id="4426" w:name="ET_interruption_5787_26"/>
      <w:r w:rsidRPr="0075370B">
        <w:rPr>
          <w:rStyle w:val="TagStyle"/>
          <w:rtl/>
        </w:rPr>
        <w:t xml:space="preserve"> &lt;&lt; קריאה &gt;&gt;</w:t>
      </w:r>
      <w:r w:rsidRPr="005B0C58">
        <w:rPr>
          <w:rStyle w:val="TagStyle"/>
          <w:rtl/>
        </w:rPr>
        <w:t xml:space="preserve"> </w:t>
      </w:r>
      <w:r>
        <w:rPr>
          <w:rtl/>
        </w:rPr>
        <w:t>יוראי להב הרצנו (יש עתיד):</w:t>
      </w:r>
      <w:r w:rsidRPr="005B0C58">
        <w:rPr>
          <w:rStyle w:val="TagStyle"/>
          <w:rtl/>
        </w:rPr>
        <w:t xml:space="preserve"> </w:t>
      </w:r>
      <w:r w:rsidRPr="0075370B">
        <w:rPr>
          <w:rStyle w:val="TagStyle"/>
          <w:rtl/>
        </w:rPr>
        <w:t>&lt;&lt; קריאה &gt;&gt;</w:t>
      </w:r>
      <w:r>
        <w:rPr>
          <w:rtl/>
        </w:rPr>
        <w:t xml:space="preserve">   </w:t>
      </w:r>
      <w:bookmarkEnd w:id="4426"/>
    </w:p>
    <w:p w:rsidR="0055098A" w:rsidRDefault="0055098A" w:rsidP="001D282A">
      <w:pPr>
        <w:rPr>
          <w:rtl/>
          <w:lang w:eastAsia="he-IL"/>
        </w:rPr>
      </w:pPr>
    </w:p>
    <w:p w:rsidR="0055098A" w:rsidRPr="005B0C58" w:rsidRDefault="00A133C4" w:rsidP="00D265F0">
      <w:pPr>
        <w:rPr>
          <w:rtl/>
          <w:lang w:eastAsia="he-IL"/>
        </w:rPr>
      </w:pPr>
      <w:bookmarkStart w:id="4427" w:name="_ETM_Q14_197617"/>
      <w:bookmarkEnd w:id="4427"/>
      <w:r>
        <w:rPr>
          <w:rFonts w:hint="cs"/>
          <w:rtl/>
          <w:lang w:eastAsia="he-IL"/>
        </w:rPr>
        <w:t>– – –</w:t>
      </w:r>
      <w:r w:rsidR="0055098A">
        <w:rPr>
          <w:rFonts w:hint="cs"/>
          <w:rtl/>
          <w:lang w:eastAsia="he-IL"/>
        </w:rPr>
        <w:t xml:space="preserve"> נתניהו </w:t>
      </w:r>
      <w:r>
        <w:rPr>
          <w:rFonts w:hint="cs"/>
          <w:rtl/>
          <w:lang w:eastAsia="he-IL"/>
        </w:rPr>
        <w:t>– – –</w:t>
      </w:r>
    </w:p>
    <w:p w:rsidR="0055098A" w:rsidRDefault="0055098A" w:rsidP="00D265F0">
      <w:pPr>
        <w:rPr>
          <w:rtl/>
          <w:lang w:eastAsia="he-IL"/>
        </w:rPr>
      </w:pPr>
    </w:p>
    <w:p w:rsidR="0055098A" w:rsidRDefault="0055098A" w:rsidP="00D265F0">
      <w:pPr>
        <w:pStyle w:val="-"/>
        <w:keepNext/>
        <w:rPr>
          <w:rtl/>
        </w:rPr>
      </w:pPr>
      <w:r w:rsidRPr="0075370B">
        <w:rPr>
          <w:rStyle w:val="TagStyle"/>
          <w:rtl/>
        </w:rPr>
        <w:t xml:space="preserve"> &lt;&lt; דובר_המשך &gt;&gt;</w:t>
      </w:r>
      <w:r w:rsidRPr="005B0C58">
        <w:rPr>
          <w:rStyle w:val="TagStyle"/>
          <w:rtl/>
        </w:rPr>
        <w:t xml:space="preserve"> </w:t>
      </w:r>
      <w:r>
        <w:rPr>
          <w:rtl/>
        </w:rPr>
        <w:t>עמית הלוי (הליכוד):</w:t>
      </w:r>
      <w:r w:rsidRPr="005B0C58">
        <w:rPr>
          <w:rStyle w:val="TagStyle"/>
          <w:rtl/>
        </w:rPr>
        <w:t xml:space="preserve"> </w:t>
      </w:r>
      <w:r w:rsidRPr="0075370B">
        <w:rPr>
          <w:rStyle w:val="TagStyle"/>
          <w:rtl/>
        </w:rPr>
        <w:t>&lt;&lt; דובר_המשך &gt;&gt;</w:t>
      </w:r>
      <w:r>
        <w:rPr>
          <w:rtl/>
        </w:rPr>
        <w:t xml:space="preserve">   </w:t>
      </w:r>
    </w:p>
    <w:p w:rsidR="0055098A" w:rsidRDefault="0055098A" w:rsidP="001D282A">
      <w:pPr>
        <w:rPr>
          <w:rtl/>
          <w:lang w:eastAsia="he-IL"/>
        </w:rPr>
      </w:pPr>
    </w:p>
    <w:p w:rsidR="0055098A" w:rsidRDefault="0055098A" w:rsidP="00D265F0">
      <w:pPr>
        <w:rPr>
          <w:rtl/>
          <w:lang w:eastAsia="he-IL"/>
        </w:rPr>
      </w:pPr>
      <w:bookmarkStart w:id="4428" w:name="_ETM_Q14_199979"/>
      <w:bookmarkEnd w:id="4428"/>
      <w:r>
        <w:rPr>
          <w:rFonts w:hint="cs"/>
          <w:rtl/>
          <w:lang w:eastAsia="he-IL"/>
        </w:rPr>
        <w:t xml:space="preserve">איך </w:t>
      </w:r>
      <w:bookmarkStart w:id="4429" w:name="_ETM_Q14_200265"/>
      <w:bookmarkEnd w:id="4429"/>
      <w:r>
        <w:rPr>
          <w:rFonts w:hint="cs"/>
          <w:rtl/>
          <w:lang w:eastAsia="he-IL"/>
        </w:rPr>
        <w:t>הגעתם לזה? איך הגעתם לזה?</w:t>
      </w:r>
    </w:p>
    <w:p w:rsidR="0055098A" w:rsidRDefault="0055098A" w:rsidP="00D265F0">
      <w:pPr>
        <w:rPr>
          <w:rtl/>
          <w:lang w:eastAsia="he-IL"/>
        </w:rPr>
      </w:pPr>
    </w:p>
    <w:p w:rsidR="0055098A" w:rsidRDefault="0055098A" w:rsidP="00D265F0">
      <w:pPr>
        <w:pStyle w:val="af5"/>
        <w:keepNext/>
        <w:rPr>
          <w:rtl/>
        </w:rPr>
      </w:pPr>
      <w:bookmarkStart w:id="4430" w:name="ET_interruption_קר_אה_28"/>
      <w:r w:rsidRPr="0075370B">
        <w:rPr>
          <w:rStyle w:val="TagStyle"/>
          <w:rtl/>
        </w:rPr>
        <w:t xml:space="preserve"> &lt;&lt; קריאה &gt;&gt;</w:t>
      </w:r>
      <w:r w:rsidRPr="005B0C58">
        <w:rPr>
          <w:rStyle w:val="TagStyle"/>
          <w:rtl/>
        </w:rPr>
        <w:t xml:space="preserve"> </w:t>
      </w:r>
      <w:r>
        <w:rPr>
          <w:rtl/>
        </w:rPr>
        <w:t>קריאה:</w:t>
      </w:r>
      <w:r w:rsidRPr="005B0C58">
        <w:rPr>
          <w:rStyle w:val="TagStyle"/>
          <w:rtl/>
        </w:rPr>
        <w:t xml:space="preserve"> </w:t>
      </w:r>
      <w:r w:rsidRPr="0075370B">
        <w:rPr>
          <w:rStyle w:val="TagStyle"/>
          <w:rtl/>
        </w:rPr>
        <w:t>&lt;&lt; קריאה &gt;&gt;</w:t>
      </w:r>
      <w:r>
        <w:rPr>
          <w:rtl/>
        </w:rPr>
        <w:t xml:space="preserve">   </w:t>
      </w:r>
      <w:bookmarkEnd w:id="4430"/>
    </w:p>
    <w:p w:rsidR="0055098A" w:rsidRDefault="0055098A" w:rsidP="001D282A">
      <w:pPr>
        <w:rPr>
          <w:rtl/>
          <w:lang w:eastAsia="he-IL"/>
        </w:rPr>
      </w:pPr>
    </w:p>
    <w:p w:rsidR="0055098A" w:rsidRDefault="0055098A" w:rsidP="00D265F0">
      <w:pPr>
        <w:rPr>
          <w:rtl/>
          <w:lang w:eastAsia="he-IL"/>
        </w:rPr>
      </w:pPr>
      <w:bookmarkStart w:id="4431" w:name="_ETM_Q14_203845"/>
      <w:bookmarkStart w:id="4432" w:name="_ETM_Q14_204150"/>
      <w:bookmarkStart w:id="4433" w:name="_ETM_Q14_204257"/>
      <w:bookmarkEnd w:id="4431"/>
      <w:bookmarkEnd w:id="4432"/>
      <w:bookmarkEnd w:id="4433"/>
      <w:r>
        <w:rPr>
          <w:rFonts w:hint="cs"/>
          <w:rtl/>
          <w:lang w:eastAsia="he-IL"/>
        </w:rPr>
        <w:t xml:space="preserve">מושחתים. </w:t>
      </w:r>
    </w:p>
    <w:p w:rsidR="0055098A" w:rsidRDefault="0055098A" w:rsidP="00D265F0">
      <w:pPr>
        <w:rPr>
          <w:rtl/>
          <w:lang w:eastAsia="he-IL"/>
        </w:rPr>
      </w:pPr>
      <w:bookmarkStart w:id="4434" w:name="_ETM_Q14_218930"/>
      <w:bookmarkStart w:id="4435" w:name="_ETM_Q14_219066"/>
      <w:bookmarkEnd w:id="4434"/>
      <w:bookmarkEnd w:id="4435"/>
    </w:p>
    <w:p w:rsidR="0055098A" w:rsidRDefault="0055098A" w:rsidP="00D265F0">
      <w:pPr>
        <w:pStyle w:val="af5"/>
        <w:keepNext/>
        <w:rPr>
          <w:rtl/>
        </w:rPr>
      </w:pPr>
      <w:bookmarkStart w:id="4436" w:name="ET_interruption_5156_35"/>
      <w:r w:rsidRPr="0075370B">
        <w:rPr>
          <w:rStyle w:val="TagStyle"/>
          <w:rtl/>
        </w:rPr>
        <w:t xml:space="preserve"> &lt;&lt; קריאה &gt;&gt;</w:t>
      </w:r>
      <w:r w:rsidRPr="005B0C58">
        <w:rPr>
          <w:rStyle w:val="TagStyle"/>
          <w:rtl/>
        </w:rPr>
        <w:t xml:space="preserve"> </w:t>
      </w:r>
      <w:r>
        <w:rPr>
          <w:rtl/>
        </w:rPr>
        <w:t>דוד אמסלם (הליכוד):</w:t>
      </w:r>
      <w:r w:rsidRPr="005B0C58">
        <w:rPr>
          <w:rStyle w:val="TagStyle"/>
          <w:rtl/>
        </w:rPr>
        <w:t xml:space="preserve"> </w:t>
      </w:r>
      <w:r w:rsidRPr="0075370B">
        <w:rPr>
          <w:rStyle w:val="TagStyle"/>
          <w:rtl/>
        </w:rPr>
        <w:t>&lt;&lt; קריאה &gt;&gt;</w:t>
      </w:r>
      <w:r>
        <w:rPr>
          <w:rtl/>
        </w:rPr>
        <w:t xml:space="preserve">   </w:t>
      </w:r>
      <w:bookmarkEnd w:id="4436"/>
    </w:p>
    <w:p w:rsidR="0055098A" w:rsidRDefault="0055098A" w:rsidP="001D282A">
      <w:pPr>
        <w:rPr>
          <w:rtl/>
          <w:lang w:eastAsia="he-IL"/>
        </w:rPr>
      </w:pPr>
    </w:p>
    <w:p w:rsidR="0055098A" w:rsidRPr="005B0C58" w:rsidRDefault="00A133C4" w:rsidP="00D265F0">
      <w:pPr>
        <w:rPr>
          <w:rtl/>
          <w:lang w:eastAsia="he-IL"/>
        </w:rPr>
      </w:pPr>
      <w:bookmarkStart w:id="4437" w:name="_ETM_Q14_221558"/>
      <w:bookmarkEnd w:id="4437"/>
      <w:r>
        <w:rPr>
          <w:rFonts w:hint="cs"/>
          <w:rtl/>
          <w:lang w:eastAsia="he-IL"/>
        </w:rPr>
        <w:t>– – –</w:t>
      </w:r>
    </w:p>
    <w:p w:rsidR="0055098A" w:rsidRDefault="0055098A" w:rsidP="00D265F0">
      <w:pPr>
        <w:rPr>
          <w:rtl/>
          <w:lang w:eastAsia="he-IL"/>
        </w:rPr>
      </w:pPr>
    </w:p>
    <w:p w:rsidR="0055098A" w:rsidRDefault="0055098A" w:rsidP="00D265F0">
      <w:pPr>
        <w:pStyle w:val="-"/>
        <w:keepNext/>
        <w:rPr>
          <w:rtl/>
        </w:rPr>
      </w:pPr>
      <w:r w:rsidRPr="0075370B">
        <w:rPr>
          <w:rStyle w:val="TagStyle"/>
          <w:rtl/>
        </w:rPr>
        <w:t xml:space="preserve"> &lt;&lt; דובר_המשך &gt;&gt;</w:t>
      </w:r>
      <w:r w:rsidRPr="005B0C58">
        <w:rPr>
          <w:rStyle w:val="TagStyle"/>
          <w:rtl/>
        </w:rPr>
        <w:t xml:space="preserve"> </w:t>
      </w:r>
      <w:r>
        <w:rPr>
          <w:rtl/>
        </w:rPr>
        <w:t>עמית הלוי (הליכוד):</w:t>
      </w:r>
      <w:r w:rsidRPr="005B0C58">
        <w:rPr>
          <w:rStyle w:val="TagStyle"/>
          <w:rtl/>
        </w:rPr>
        <w:t xml:space="preserve"> </w:t>
      </w:r>
      <w:r w:rsidRPr="0075370B">
        <w:rPr>
          <w:rStyle w:val="TagStyle"/>
          <w:rtl/>
        </w:rPr>
        <w:t>&lt;&lt; דובר_המשך &gt;&gt;</w:t>
      </w:r>
      <w:r>
        <w:rPr>
          <w:rtl/>
        </w:rPr>
        <w:t xml:space="preserve">   </w:t>
      </w:r>
    </w:p>
    <w:p w:rsidR="0055098A" w:rsidRDefault="0055098A" w:rsidP="001D282A">
      <w:pPr>
        <w:rPr>
          <w:rtl/>
          <w:lang w:eastAsia="he-IL"/>
        </w:rPr>
      </w:pPr>
    </w:p>
    <w:p w:rsidR="0055098A" w:rsidRDefault="0055098A" w:rsidP="00D265F0">
      <w:pPr>
        <w:rPr>
          <w:rtl/>
          <w:lang w:eastAsia="he-IL"/>
        </w:rPr>
      </w:pPr>
      <w:bookmarkStart w:id="4438" w:name="_ETM_Q14_205457"/>
      <w:bookmarkEnd w:id="4438"/>
      <w:r>
        <w:rPr>
          <w:rFonts w:hint="cs"/>
          <w:rtl/>
          <w:lang w:eastAsia="he-IL"/>
        </w:rPr>
        <w:t xml:space="preserve">אדם, בגלל שהוא עובד ציבור, </w:t>
      </w:r>
      <w:bookmarkStart w:id="4439" w:name="_ETM_Q14_203790"/>
      <w:bookmarkEnd w:id="4439"/>
      <w:r>
        <w:rPr>
          <w:rFonts w:hint="cs"/>
          <w:rtl/>
          <w:lang w:eastAsia="he-IL"/>
        </w:rPr>
        <w:t>הוא לא יוכל לפנות?</w:t>
      </w:r>
    </w:p>
    <w:p w:rsidR="0055098A" w:rsidRDefault="0055098A" w:rsidP="00D265F0">
      <w:pPr>
        <w:rPr>
          <w:rtl/>
          <w:lang w:eastAsia="he-IL"/>
        </w:rPr>
      </w:pPr>
      <w:bookmarkStart w:id="4440" w:name="_ETM_Q14_204677"/>
      <w:bookmarkStart w:id="4441" w:name="_ETM_Q14_204819"/>
      <w:bookmarkEnd w:id="4440"/>
      <w:bookmarkEnd w:id="4441"/>
    </w:p>
    <w:p w:rsidR="0055098A" w:rsidRDefault="0055098A" w:rsidP="00D265F0">
      <w:pPr>
        <w:pStyle w:val="af5"/>
        <w:keepNext/>
        <w:rPr>
          <w:rtl/>
        </w:rPr>
      </w:pPr>
      <w:bookmarkStart w:id="4442" w:name="ET_interruption_5809_30"/>
      <w:r w:rsidRPr="0075370B">
        <w:rPr>
          <w:rStyle w:val="TagStyle"/>
          <w:rtl/>
        </w:rPr>
        <w:t xml:space="preserve"> &lt;&lt; קריאה &gt;&gt;</w:t>
      </w:r>
      <w:r w:rsidRPr="005B0C58">
        <w:rPr>
          <w:rStyle w:val="TagStyle"/>
          <w:rtl/>
        </w:rPr>
        <w:t xml:space="preserve"> </w:t>
      </w:r>
      <w:r>
        <w:rPr>
          <w:rtl/>
        </w:rPr>
        <w:t>מיכל שיר סגמן (יש עתיד):</w:t>
      </w:r>
      <w:r w:rsidRPr="005B0C58">
        <w:rPr>
          <w:rStyle w:val="TagStyle"/>
          <w:rtl/>
        </w:rPr>
        <w:t xml:space="preserve"> </w:t>
      </w:r>
      <w:r w:rsidRPr="0075370B">
        <w:rPr>
          <w:rStyle w:val="TagStyle"/>
          <w:rtl/>
        </w:rPr>
        <w:t>&lt;&lt; קריאה &gt;&gt;</w:t>
      </w:r>
      <w:r>
        <w:rPr>
          <w:rtl/>
        </w:rPr>
        <w:t xml:space="preserve">   </w:t>
      </w:r>
      <w:bookmarkEnd w:id="4442"/>
    </w:p>
    <w:p w:rsidR="0055098A" w:rsidRDefault="0055098A" w:rsidP="001D282A">
      <w:pPr>
        <w:rPr>
          <w:rtl/>
          <w:lang w:eastAsia="he-IL"/>
        </w:rPr>
      </w:pPr>
    </w:p>
    <w:p w:rsidR="0055098A" w:rsidRDefault="00A133C4" w:rsidP="00D265F0">
      <w:pPr>
        <w:rPr>
          <w:rtl/>
          <w:lang w:eastAsia="he-IL"/>
        </w:rPr>
      </w:pPr>
      <w:bookmarkStart w:id="4443" w:name="_ETM_Q14_206696"/>
      <w:bookmarkStart w:id="4444" w:name="_ETM_Q14_207024"/>
      <w:bookmarkStart w:id="4445" w:name="_ETM_Q14_207102"/>
      <w:bookmarkEnd w:id="4443"/>
      <w:bookmarkEnd w:id="4444"/>
      <w:bookmarkEnd w:id="4445"/>
      <w:r>
        <w:rPr>
          <w:rFonts w:hint="cs"/>
          <w:rtl/>
          <w:lang w:eastAsia="he-IL"/>
        </w:rPr>
        <w:t>– – –</w:t>
      </w:r>
    </w:p>
    <w:p w:rsidR="0055098A" w:rsidRDefault="0055098A" w:rsidP="00D265F0">
      <w:pPr>
        <w:rPr>
          <w:rtl/>
          <w:lang w:eastAsia="he-IL"/>
        </w:rPr>
      </w:pPr>
      <w:bookmarkStart w:id="4446" w:name="_ETM_Q14_206301"/>
      <w:bookmarkStart w:id="4447" w:name="_ETM_Q14_206421"/>
      <w:bookmarkEnd w:id="4446"/>
      <w:bookmarkEnd w:id="4447"/>
    </w:p>
    <w:p w:rsidR="0055098A" w:rsidRDefault="0055098A" w:rsidP="00D265F0">
      <w:pPr>
        <w:pStyle w:val="-"/>
        <w:keepNext/>
        <w:rPr>
          <w:rtl/>
        </w:rPr>
      </w:pPr>
      <w:bookmarkStart w:id="4448" w:name="ET_speakercontinue_6164_31"/>
      <w:r w:rsidRPr="0075370B">
        <w:rPr>
          <w:rStyle w:val="TagStyle"/>
          <w:rtl/>
        </w:rPr>
        <w:t xml:space="preserve"> &lt;&lt; דובר_המשך &gt;&gt;</w:t>
      </w:r>
      <w:r w:rsidRPr="005B0C58">
        <w:rPr>
          <w:rStyle w:val="TagStyle"/>
          <w:rtl/>
        </w:rPr>
        <w:t xml:space="preserve"> </w:t>
      </w:r>
      <w:r>
        <w:rPr>
          <w:rtl/>
        </w:rPr>
        <w:t>עמית הלוי (הליכוד):</w:t>
      </w:r>
      <w:r w:rsidRPr="005B0C58">
        <w:rPr>
          <w:rStyle w:val="TagStyle"/>
          <w:rtl/>
        </w:rPr>
        <w:t xml:space="preserve"> </w:t>
      </w:r>
      <w:r w:rsidRPr="0075370B">
        <w:rPr>
          <w:rStyle w:val="TagStyle"/>
          <w:rtl/>
        </w:rPr>
        <w:t>&lt;&lt; דובר_המשך &gt;&gt;</w:t>
      </w:r>
      <w:r>
        <w:rPr>
          <w:rtl/>
        </w:rPr>
        <w:t xml:space="preserve">   </w:t>
      </w:r>
      <w:bookmarkEnd w:id="4448"/>
    </w:p>
    <w:p w:rsidR="0055098A" w:rsidRDefault="0055098A" w:rsidP="001D282A">
      <w:pPr>
        <w:rPr>
          <w:rtl/>
          <w:lang w:eastAsia="he-IL"/>
        </w:rPr>
      </w:pPr>
    </w:p>
    <w:p w:rsidR="0055098A" w:rsidRPr="005B0C58" w:rsidRDefault="0055098A" w:rsidP="007F6E11">
      <w:pPr>
        <w:rPr>
          <w:rtl/>
          <w:lang w:eastAsia="he-IL"/>
        </w:rPr>
      </w:pPr>
      <w:bookmarkStart w:id="4449" w:name="_ETM_Q14_206998"/>
      <w:bookmarkEnd w:id="4449"/>
      <w:r>
        <w:rPr>
          <w:rFonts w:hint="cs"/>
          <w:rtl/>
          <w:lang w:eastAsia="he-IL"/>
        </w:rPr>
        <w:t>יש לאשתו בעיה רפואית</w:t>
      </w:r>
      <w:r w:rsidR="007F6E11">
        <w:rPr>
          <w:rFonts w:hint="cs"/>
          <w:rtl/>
          <w:lang w:eastAsia="he-IL"/>
        </w:rPr>
        <w:t>,</w:t>
      </w:r>
      <w:r>
        <w:rPr>
          <w:rFonts w:hint="cs"/>
          <w:rtl/>
          <w:lang w:eastAsia="he-IL"/>
        </w:rPr>
        <w:t xml:space="preserve"> יש </w:t>
      </w:r>
      <w:bookmarkStart w:id="4450" w:name="_ETM_Q14_207403"/>
      <w:bookmarkEnd w:id="4450"/>
      <w:r>
        <w:rPr>
          <w:rFonts w:hint="cs"/>
          <w:rtl/>
          <w:lang w:eastAsia="he-IL"/>
        </w:rPr>
        <w:t>לו הליך משפטי</w:t>
      </w:r>
      <w:r w:rsidR="007F6E11">
        <w:rPr>
          <w:rFonts w:hint="cs"/>
          <w:rtl/>
          <w:lang w:eastAsia="he-IL"/>
        </w:rPr>
        <w:t>,</w:t>
      </w:r>
      <w:r>
        <w:rPr>
          <w:rFonts w:hint="cs"/>
          <w:rtl/>
          <w:lang w:eastAsia="he-IL"/>
        </w:rPr>
        <w:t xml:space="preserve"> הוא לא יוכל לקבל סיוע? </w:t>
      </w:r>
      <w:bookmarkStart w:id="4451" w:name="_ETM_Q14_210859"/>
      <w:bookmarkEnd w:id="4451"/>
      <w:r>
        <w:rPr>
          <w:rFonts w:hint="cs"/>
          <w:rtl/>
          <w:lang w:eastAsia="he-IL"/>
        </w:rPr>
        <w:t>איך אתם לא מתביישים?</w:t>
      </w:r>
    </w:p>
    <w:p w:rsidR="0055098A" w:rsidRDefault="0055098A" w:rsidP="00D265F0">
      <w:pPr>
        <w:rPr>
          <w:rtl/>
          <w:lang w:eastAsia="he-IL"/>
        </w:rPr>
      </w:pPr>
    </w:p>
    <w:p w:rsidR="0055098A" w:rsidRDefault="0055098A" w:rsidP="00D265F0">
      <w:pPr>
        <w:pStyle w:val="af5"/>
        <w:keepNext/>
        <w:rPr>
          <w:rtl/>
        </w:rPr>
      </w:pPr>
      <w:bookmarkStart w:id="4452" w:name="ET_interruption_6341_32"/>
      <w:r w:rsidRPr="0075370B">
        <w:rPr>
          <w:rStyle w:val="TagStyle"/>
          <w:rtl/>
        </w:rPr>
        <w:t xml:space="preserve"> &lt;&lt; קריאה &gt;&gt;</w:t>
      </w:r>
      <w:r w:rsidRPr="005B0C58">
        <w:rPr>
          <w:rStyle w:val="TagStyle"/>
          <w:rtl/>
        </w:rPr>
        <w:t xml:space="preserve"> </w:t>
      </w:r>
      <w:r>
        <w:rPr>
          <w:rtl/>
        </w:rPr>
        <w:t>דבי ביטון (יש עתיד):</w:t>
      </w:r>
      <w:r w:rsidRPr="005B0C58">
        <w:rPr>
          <w:rStyle w:val="TagStyle"/>
          <w:rtl/>
        </w:rPr>
        <w:t xml:space="preserve"> </w:t>
      </w:r>
      <w:r w:rsidRPr="0075370B">
        <w:rPr>
          <w:rStyle w:val="TagStyle"/>
          <w:rtl/>
        </w:rPr>
        <w:t>&lt;&lt; קריאה &gt;&gt;</w:t>
      </w:r>
      <w:r>
        <w:rPr>
          <w:rtl/>
        </w:rPr>
        <w:t xml:space="preserve">   </w:t>
      </w:r>
      <w:bookmarkEnd w:id="4452"/>
    </w:p>
    <w:p w:rsidR="0055098A" w:rsidRDefault="0055098A" w:rsidP="001D282A">
      <w:pPr>
        <w:rPr>
          <w:rtl/>
          <w:lang w:eastAsia="he-IL"/>
        </w:rPr>
      </w:pPr>
    </w:p>
    <w:p w:rsidR="0055098A" w:rsidRDefault="0055098A" w:rsidP="00D265F0">
      <w:pPr>
        <w:rPr>
          <w:rtl/>
          <w:lang w:eastAsia="he-IL"/>
        </w:rPr>
      </w:pPr>
      <w:bookmarkStart w:id="4453" w:name="_ETM_Q14_216134"/>
      <w:bookmarkStart w:id="4454" w:name="_ETM_Q14_216421"/>
      <w:bookmarkStart w:id="4455" w:name="_ETM_Q14_216522"/>
      <w:bookmarkEnd w:id="4453"/>
      <w:bookmarkEnd w:id="4454"/>
      <w:bookmarkEnd w:id="4455"/>
      <w:r>
        <w:rPr>
          <w:rFonts w:hint="cs"/>
          <w:rtl/>
          <w:lang w:eastAsia="he-IL"/>
        </w:rPr>
        <w:t xml:space="preserve">יש סיוע לאנשים חסרי יכולת. </w:t>
      </w:r>
    </w:p>
    <w:p w:rsidR="0055098A" w:rsidRDefault="0055098A" w:rsidP="00D265F0">
      <w:pPr>
        <w:rPr>
          <w:rtl/>
          <w:lang w:eastAsia="he-IL"/>
        </w:rPr>
      </w:pPr>
    </w:p>
    <w:p w:rsidR="0055098A" w:rsidRDefault="0055098A" w:rsidP="00D265F0">
      <w:pPr>
        <w:pStyle w:val="af6"/>
        <w:keepNext/>
        <w:rPr>
          <w:rtl/>
        </w:rPr>
      </w:pPr>
      <w:bookmarkStart w:id="4456" w:name="ET_yor_6488_33"/>
      <w:r w:rsidRPr="0075370B">
        <w:rPr>
          <w:rStyle w:val="TagStyle"/>
          <w:rtl/>
        </w:rPr>
        <w:t xml:space="preserve"> &lt;&lt; יור &gt;&gt;</w:t>
      </w:r>
      <w:r w:rsidRPr="005B0C58">
        <w:rPr>
          <w:rStyle w:val="TagStyle"/>
          <w:rtl/>
        </w:rPr>
        <w:t xml:space="preserve"> </w:t>
      </w:r>
      <w:r>
        <w:rPr>
          <w:rtl/>
        </w:rPr>
        <w:t>היו"ר אוריאל בוסו:</w:t>
      </w:r>
      <w:r w:rsidRPr="005B0C58">
        <w:rPr>
          <w:rStyle w:val="TagStyle"/>
          <w:rtl/>
        </w:rPr>
        <w:t xml:space="preserve"> </w:t>
      </w:r>
      <w:r w:rsidRPr="0075370B">
        <w:rPr>
          <w:rStyle w:val="TagStyle"/>
          <w:rtl/>
        </w:rPr>
        <w:t>&lt;&lt; יור &gt;&gt;</w:t>
      </w:r>
      <w:r>
        <w:rPr>
          <w:rtl/>
        </w:rPr>
        <w:t xml:space="preserve">   </w:t>
      </w:r>
      <w:bookmarkEnd w:id="4456"/>
    </w:p>
    <w:p w:rsidR="0055098A" w:rsidRDefault="0055098A" w:rsidP="001D282A">
      <w:pPr>
        <w:rPr>
          <w:rtl/>
          <w:lang w:eastAsia="he-IL"/>
        </w:rPr>
      </w:pPr>
    </w:p>
    <w:p w:rsidR="0055098A" w:rsidRDefault="0055098A" w:rsidP="00D265F0">
      <w:pPr>
        <w:rPr>
          <w:rtl/>
          <w:lang w:eastAsia="he-IL"/>
        </w:rPr>
      </w:pPr>
      <w:bookmarkStart w:id="4457" w:name="_ETM_Q14_217465"/>
      <w:bookmarkEnd w:id="4457"/>
      <w:r>
        <w:rPr>
          <w:rFonts w:hint="cs"/>
          <w:rtl/>
          <w:lang w:eastAsia="he-IL"/>
        </w:rPr>
        <w:t xml:space="preserve">חברי הכנסת, </w:t>
      </w:r>
      <w:bookmarkStart w:id="4458" w:name="_ETM_Q14_217696"/>
      <w:bookmarkEnd w:id="4458"/>
      <w:r>
        <w:rPr>
          <w:rFonts w:hint="cs"/>
          <w:rtl/>
          <w:lang w:eastAsia="he-IL"/>
        </w:rPr>
        <w:t xml:space="preserve">חברי הכנסת. </w:t>
      </w:r>
    </w:p>
    <w:p w:rsidR="0055098A" w:rsidRDefault="0055098A" w:rsidP="00D265F0">
      <w:pPr>
        <w:rPr>
          <w:rtl/>
          <w:lang w:eastAsia="he-IL"/>
        </w:rPr>
      </w:pPr>
    </w:p>
    <w:p w:rsidR="0055098A" w:rsidRDefault="0055098A" w:rsidP="00D265F0">
      <w:pPr>
        <w:pStyle w:val="af5"/>
        <w:keepNext/>
        <w:rPr>
          <w:rtl/>
        </w:rPr>
      </w:pPr>
      <w:bookmarkStart w:id="4459" w:name="ET_interruption_5156_36"/>
      <w:r w:rsidRPr="0075370B">
        <w:rPr>
          <w:rStyle w:val="TagStyle"/>
          <w:rtl/>
        </w:rPr>
        <w:t xml:space="preserve"> &lt;&lt; קריאה &gt;&gt;</w:t>
      </w:r>
      <w:r w:rsidRPr="005B0C58">
        <w:rPr>
          <w:rStyle w:val="TagStyle"/>
          <w:rtl/>
        </w:rPr>
        <w:t xml:space="preserve"> </w:t>
      </w:r>
      <w:r>
        <w:rPr>
          <w:rtl/>
        </w:rPr>
        <w:t>דוד אמסלם (הליכוד):</w:t>
      </w:r>
      <w:r w:rsidRPr="005B0C58">
        <w:rPr>
          <w:rStyle w:val="TagStyle"/>
          <w:rtl/>
        </w:rPr>
        <w:t xml:space="preserve"> </w:t>
      </w:r>
      <w:r w:rsidRPr="0075370B">
        <w:rPr>
          <w:rStyle w:val="TagStyle"/>
          <w:rtl/>
        </w:rPr>
        <w:t>&lt;&lt; קריאה &gt;&gt;</w:t>
      </w:r>
      <w:r>
        <w:rPr>
          <w:rtl/>
        </w:rPr>
        <w:t xml:space="preserve">   </w:t>
      </w:r>
      <w:bookmarkEnd w:id="4459"/>
    </w:p>
    <w:p w:rsidR="0055098A" w:rsidRDefault="0055098A" w:rsidP="001D282A">
      <w:pPr>
        <w:rPr>
          <w:rtl/>
          <w:lang w:eastAsia="he-IL"/>
        </w:rPr>
      </w:pPr>
    </w:p>
    <w:p w:rsidR="0055098A" w:rsidRDefault="00A133C4" w:rsidP="00D265F0">
      <w:pPr>
        <w:rPr>
          <w:rtl/>
          <w:lang w:eastAsia="he-IL"/>
        </w:rPr>
      </w:pPr>
      <w:bookmarkStart w:id="4460" w:name="_ETM_Q14_225788"/>
      <w:bookmarkEnd w:id="4460"/>
      <w:r>
        <w:rPr>
          <w:rFonts w:hint="cs"/>
          <w:rtl/>
          <w:lang w:eastAsia="he-IL"/>
        </w:rPr>
        <w:t>– – –</w:t>
      </w:r>
    </w:p>
    <w:p w:rsidR="0055098A" w:rsidRPr="005B0C58" w:rsidRDefault="0055098A" w:rsidP="00D265F0">
      <w:pPr>
        <w:rPr>
          <w:rtl/>
          <w:lang w:eastAsia="he-IL"/>
        </w:rPr>
      </w:pPr>
      <w:bookmarkStart w:id="4461" w:name="_ETM_Q14_225874"/>
      <w:bookmarkStart w:id="4462" w:name="_ETM_Q14_225986"/>
      <w:bookmarkEnd w:id="4461"/>
      <w:bookmarkEnd w:id="4462"/>
    </w:p>
    <w:p w:rsidR="0055098A" w:rsidRDefault="0055098A" w:rsidP="00D265F0">
      <w:pPr>
        <w:pStyle w:val="af5"/>
        <w:keepNext/>
        <w:rPr>
          <w:rtl/>
        </w:rPr>
      </w:pPr>
      <w:r w:rsidRPr="0075370B">
        <w:rPr>
          <w:rStyle w:val="TagStyle"/>
          <w:rtl/>
        </w:rPr>
        <w:t xml:space="preserve"> &lt;&lt; קריאה &gt;&gt;</w:t>
      </w:r>
      <w:r w:rsidRPr="005B0C58">
        <w:rPr>
          <w:rStyle w:val="TagStyle"/>
          <w:rtl/>
        </w:rPr>
        <w:t xml:space="preserve"> </w:t>
      </w:r>
      <w:r>
        <w:rPr>
          <w:rtl/>
        </w:rPr>
        <w:t>דבי ביטון (יש עתיד):</w:t>
      </w:r>
      <w:r w:rsidRPr="005B0C58">
        <w:rPr>
          <w:rStyle w:val="TagStyle"/>
          <w:rtl/>
        </w:rPr>
        <w:t xml:space="preserve"> </w:t>
      </w:r>
      <w:r w:rsidRPr="0075370B">
        <w:rPr>
          <w:rStyle w:val="TagStyle"/>
          <w:rtl/>
        </w:rPr>
        <w:t>&lt;&lt; קריאה &gt;&gt;</w:t>
      </w:r>
      <w:r>
        <w:rPr>
          <w:rtl/>
        </w:rPr>
        <w:t xml:space="preserve">   </w:t>
      </w:r>
    </w:p>
    <w:p w:rsidR="0055098A" w:rsidRDefault="0055098A" w:rsidP="001D282A">
      <w:pPr>
        <w:rPr>
          <w:rtl/>
          <w:lang w:eastAsia="he-IL"/>
        </w:rPr>
      </w:pPr>
    </w:p>
    <w:p w:rsidR="0055098A" w:rsidRPr="005B0C58" w:rsidRDefault="00A133C4" w:rsidP="00D265F0">
      <w:pPr>
        <w:rPr>
          <w:rtl/>
          <w:lang w:eastAsia="he-IL"/>
        </w:rPr>
      </w:pPr>
      <w:bookmarkStart w:id="4463" w:name="_ETM_Q14_222621"/>
      <w:bookmarkEnd w:id="4463"/>
      <w:r>
        <w:rPr>
          <w:rFonts w:hint="cs"/>
          <w:rtl/>
          <w:lang w:eastAsia="he-IL"/>
        </w:rPr>
        <w:t>– – –</w:t>
      </w:r>
      <w:r w:rsidR="0055098A">
        <w:rPr>
          <w:rFonts w:hint="cs"/>
          <w:rtl/>
          <w:lang w:eastAsia="he-IL"/>
        </w:rPr>
        <w:t xml:space="preserve"> סיוע לאנשים חסרי יכולת. תתביישו לכם. </w:t>
      </w:r>
    </w:p>
    <w:p w:rsidR="0055098A" w:rsidRDefault="0055098A" w:rsidP="00D265F0">
      <w:pPr>
        <w:rPr>
          <w:rtl/>
          <w:lang w:eastAsia="he-IL"/>
        </w:rPr>
      </w:pPr>
    </w:p>
    <w:p w:rsidR="0055098A" w:rsidRDefault="0055098A" w:rsidP="00D265F0">
      <w:pPr>
        <w:pStyle w:val="af5"/>
        <w:keepNext/>
        <w:rPr>
          <w:rtl/>
        </w:rPr>
      </w:pPr>
      <w:bookmarkStart w:id="4464" w:name="ET_interruption_5809_37"/>
      <w:r w:rsidRPr="0075370B">
        <w:rPr>
          <w:rStyle w:val="TagStyle"/>
          <w:rtl/>
        </w:rPr>
        <w:t xml:space="preserve"> &lt;&lt; קריאה &gt;&gt;</w:t>
      </w:r>
      <w:r w:rsidRPr="005B0C58">
        <w:rPr>
          <w:rStyle w:val="TagStyle"/>
          <w:rtl/>
        </w:rPr>
        <w:t xml:space="preserve"> </w:t>
      </w:r>
      <w:r>
        <w:rPr>
          <w:rtl/>
        </w:rPr>
        <w:t>מיכל שיר סגמן (יש עתיד):</w:t>
      </w:r>
      <w:r w:rsidRPr="005B0C58">
        <w:rPr>
          <w:rStyle w:val="TagStyle"/>
          <w:rtl/>
        </w:rPr>
        <w:t xml:space="preserve"> </w:t>
      </w:r>
      <w:r w:rsidRPr="0075370B">
        <w:rPr>
          <w:rStyle w:val="TagStyle"/>
          <w:rtl/>
        </w:rPr>
        <w:t>&lt;&lt; קריאה &gt;&gt;</w:t>
      </w:r>
      <w:r>
        <w:rPr>
          <w:rtl/>
        </w:rPr>
        <w:t xml:space="preserve">   </w:t>
      </w:r>
      <w:bookmarkEnd w:id="4464"/>
    </w:p>
    <w:p w:rsidR="0055098A" w:rsidRDefault="0055098A" w:rsidP="001D282A">
      <w:pPr>
        <w:rPr>
          <w:rtl/>
          <w:lang w:eastAsia="he-IL"/>
        </w:rPr>
      </w:pPr>
    </w:p>
    <w:p w:rsidR="0055098A" w:rsidRPr="005B0C58" w:rsidRDefault="0055098A" w:rsidP="00D265F0">
      <w:pPr>
        <w:rPr>
          <w:rtl/>
          <w:lang w:eastAsia="he-IL"/>
        </w:rPr>
      </w:pPr>
      <w:bookmarkStart w:id="4465" w:name="_ETM_Q14_226555"/>
      <w:bookmarkEnd w:id="4465"/>
      <w:r>
        <w:rPr>
          <w:rFonts w:hint="cs"/>
          <w:rtl/>
          <w:lang w:eastAsia="he-IL"/>
        </w:rPr>
        <w:t>תפעיל לו את השעון. תפעיל</w:t>
      </w:r>
      <w:bookmarkStart w:id="4466" w:name="_ETM_Q14_230206"/>
      <w:bookmarkEnd w:id="4466"/>
      <w:r>
        <w:rPr>
          <w:rFonts w:hint="cs"/>
          <w:rtl/>
          <w:lang w:eastAsia="he-IL"/>
        </w:rPr>
        <w:t xml:space="preserve"> לו את השעון. </w:t>
      </w:r>
    </w:p>
    <w:p w:rsidR="0055098A" w:rsidRDefault="0055098A" w:rsidP="00D265F0">
      <w:pPr>
        <w:ind w:firstLine="0"/>
        <w:rPr>
          <w:rtl/>
          <w:lang w:eastAsia="he-IL"/>
        </w:rPr>
      </w:pPr>
      <w:bookmarkStart w:id="4467" w:name="_ETM_Q14_226126"/>
      <w:bookmarkStart w:id="4468" w:name="_ETM_Q14_226216"/>
      <w:bookmarkStart w:id="4469" w:name="_ETM_Q14_226294"/>
      <w:bookmarkStart w:id="4470" w:name="_ETM_Q14_226381"/>
      <w:bookmarkEnd w:id="4467"/>
      <w:bookmarkEnd w:id="4468"/>
      <w:bookmarkEnd w:id="4469"/>
      <w:bookmarkEnd w:id="4470"/>
    </w:p>
    <w:p w:rsidR="0055098A" w:rsidRDefault="0055098A" w:rsidP="00D265F0">
      <w:pPr>
        <w:pStyle w:val="af5"/>
        <w:keepNext/>
        <w:rPr>
          <w:rtl/>
        </w:rPr>
      </w:pPr>
      <w:bookmarkStart w:id="4471" w:name="ET_interruption_5156_38"/>
      <w:r w:rsidRPr="0075370B">
        <w:rPr>
          <w:rStyle w:val="TagStyle"/>
          <w:rtl/>
        </w:rPr>
        <w:t xml:space="preserve"> &lt;&lt; קריאה &gt;&gt;</w:t>
      </w:r>
      <w:r w:rsidRPr="005B0C58">
        <w:rPr>
          <w:rStyle w:val="TagStyle"/>
          <w:rtl/>
        </w:rPr>
        <w:t xml:space="preserve"> </w:t>
      </w:r>
      <w:r>
        <w:rPr>
          <w:rtl/>
        </w:rPr>
        <w:t>דוד אמסלם (הליכוד):</w:t>
      </w:r>
      <w:r w:rsidRPr="005B0C58">
        <w:rPr>
          <w:rStyle w:val="TagStyle"/>
          <w:rtl/>
        </w:rPr>
        <w:t xml:space="preserve"> </w:t>
      </w:r>
      <w:r w:rsidRPr="0075370B">
        <w:rPr>
          <w:rStyle w:val="TagStyle"/>
          <w:rtl/>
        </w:rPr>
        <w:t>&lt;&lt; קריאה &gt;&gt;</w:t>
      </w:r>
      <w:r>
        <w:rPr>
          <w:rtl/>
        </w:rPr>
        <w:t xml:space="preserve">   </w:t>
      </w:r>
      <w:bookmarkEnd w:id="4471"/>
    </w:p>
    <w:p w:rsidR="0055098A" w:rsidRDefault="0055098A" w:rsidP="001D282A">
      <w:pPr>
        <w:rPr>
          <w:rtl/>
          <w:lang w:eastAsia="he-IL"/>
        </w:rPr>
      </w:pPr>
    </w:p>
    <w:p w:rsidR="0055098A" w:rsidRDefault="0055098A" w:rsidP="00D265F0">
      <w:pPr>
        <w:rPr>
          <w:rtl/>
          <w:lang w:eastAsia="he-IL"/>
        </w:rPr>
      </w:pPr>
      <w:bookmarkStart w:id="4472" w:name="_ETM_Q14_232152"/>
      <w:bookmarkEnd w:id="4472"/>
      <w:r>
        <w:rPr>
          <w:rFonts w:hint="cs"/>
          <w:rtl/>
          <w:lang w:eastAsia="he-IL"/>
        </w:rPr>
        <w:t xml:space="preserve">אתם בולשביקים, אתם אנשים אכזריים. </w:t>
      </w:r>
    </w:p>
    <w:p w:rsidR="0055098A" w:rsidRDefault="0055098A" w:rsidP="00D265F0">
      <w:pPr>
        <w:rPr>
          <w:rtl/>
          <w:lang w:eastAsia="he-IL"/>
        </w:rPr>
      </w:pPr>
      <w:bookmarkStart w:id="4473" w:name="_ETM_Q14_232705"/>
      <w:bookmarkStart w:id="4474" w:name="_ETM_Q14_232847"/>
      <w:bookmarkEnd w:id="4473"/>
      <w:bookmarkEnd w:id="4474"/>
    </w:p>
    <w:p w:rsidR="0055098A" w:rsidRDefault="0055098A" w:rsidP="00D265F0">
      <w:pPr>
        <w:pStyle w:val="af6"/>
        <w:keepNext/>
        <w:rPr>
          <w:rtl/>
        </w:rPr>
      </w:pPr>
      <w:r w:rsidRPr="0075370B">
        <w:rPr>
          <w:rStyle w:val="TagStyle"/>
          <w:rtl/>
        </w:rPr>
        <w:t xml:space="preserve"> &lt;&lt; יור &gt;&gt;</w:t>
      </w:r>
      <w:r w:rsidRPr="005B0C58">
        <w:rPr>
          <w:rStyle w:val="TagStyle"/>
          <w:rtl/>
        </w:rPr>
        <w:t xml:space="preserve"> </w:t>
      </w:r>
      <w:r>
        <w:rPr>
          <w:rtl/>
        </w:rPr>
        <w:t>היו"ר אוריאל בוסו:</w:t>
      </w:r>
      <w:r w:rsidRPr="005B0C58">
        <w:rPr>
          <w:rStyle w:val="TagStyle"/>
          <w:rtl/>
        </w:rPr>
        <w:t xml:space="preserve"> </w:t>
      </w:r>
      <w:r w:rsidRPr="0075370B">
        <w:rPr>
          <w:rStyle w:val="TagStyle"/>
          <w:rtl/>
        </w:rPr>
        <w:t>&lt;&lt; יור &gt;&gt;</w:t>
      </w:r>
      <w:r>
        <w:rPr>
          <w:rtl/>
        </w:rPr>
        <w:t xml:space="preserve">   </w:t>
      </w:r>
    </w:p>
    <w:p w:rsidR="0055098A" w:rsidRDefault="0055098A" w:rsidP="001D282A">
      <w:pPr>
        <w:rPr>
          <w:rtl/>
          <w:lang w:eastAsia="he-IL"/>
        </w:rPr>
      </w:pPr>
    </w:p>
    <w:p w:rsidR="0055098A" w:rsidRDefault="0055098A" w:rsidP="00D265F0">
      <w:pPr>
        <w:rPr>
          <w:rtl/>
          <w:lang w:eastAsia="he-IL"/>
        </w:rPr>
      </w:pPr>
      <w:bookmarkStart w:id="4475" w:name="_ETM_Q14_230896"/>
      <w:bookmarkEnd w:id="4475"/>
      <w:r>
        <w:rPr>
          <w:rFonts w:hint="cs"/>
          <w:rtl/>
          <w:lang w:eastAsia="he-IL"/>
        </w:rPr>
        <w:t xml:space="preserve">דודי, </w:t>
      </w:r>
      <w:bookmarkStart w:id="4476" w:name="_ETM_Q14_233228"/>
      <w:bookmarkEnd w:id="4476"/>
      <w:r>
        <w:rPr>
          <w:rFonts w:hint="cs"/>
          <w:rtl/>
          <w:lang w:eastAsia="he-IL"/>
        </w:rPr>
        <w:t xml:space="preserve">דודי. </w:t>
      </w:r>
      <w:bookmarkStart w:id="4477" w:name="_ETM_Q14_235588"/>
      <w:bookmarkEnd w:id="4477"/>
    </w:p>
    <w:p w:rsidR="0055098A" w:rsidRDefault="0055098A" w:rsidP="00D265F0">
      <w:pPr>
        <w:rPr>
          <w:rtl/>
          <w:lang w:eastAsia="he-IL"/>
        </w:rPr>
      </w:pPr>
      <w:bookmarkStart w:id="4478" w:name="_ETM_Q14_235710"/>
      <w:bookmarkEnd w:id="4478"/>
    </w:p>
    <w:p w:rsidR="0055098A" w:rsidRDefault="0055098A" w:rsidP="00D265F0">
      <w:pPr>
        <w:pStyle w:val="af5"/>
        <w:keepNext/>
        <w:rPr>
          <w:rtl/>
        </w:rPr>
      </w:pPr>
      <w:bookmarkStart w:id="4479" w:name="ET_interruption_5156_40"/>
      <w:r w:rsidRPr="0075370B">
        <w:rPr>
          <w:rStyle w:val="TagStyle"/>
          <w:rtl/>
        </w:rPr>
        <w:t xml:space="preserve"> &lt;&lt; קריאה &gt;&gt;</w:t>
      </w:r>
      <w:r w:rsidRPr="005B0C58">
        <w:rPr>
          <w:rStyle w:val="TagStyle"/>
          <w:rtl/>
        </w:rPr>
        <w:t xml:space="preserve"> </w:t>
      </w:r>
      <w:r>
        <w:rPr>
          <w:rtl/>
        </w:rPr>
        <w:t>דוד אמסלם (הליכוד):</w:t>
      </w:r>
      <w:r w:rsidRPr="005B0C58">
        <w:rPr>
          <w:rStyle w:val="TagStyle"/>
          <w:rtl/>
        </w:rPr>
        <w:t xml:space="preserve"> </w:t>
      </w:r>
      <w:r w:rsidRPr="0075370B">
        <w:rPr>
          <w:rStyle w:val="TagStyle"/>
          <w:rtl/>
        </w:rPr>
        <w:t>&lt;&lt; קריאה &gt;&gt;</w:t>
      </w:r>
      <w:r>
        <w:rPr>
          <w:rtl/>
        </w:rPr>
        <w:t xml:space="preserve">   </w:t>
      </w:r>
      <w:bookmarkEnd w:id="4479"/>
    </w:p>
    <w:p w:rsidR="0055098A" w:rsidRDefault="0055098A" w:rsidP="001D282A">
      <w:pPr>
        <w:rPr>
          <w:rtl/>
          <w:lang w:eastAsia="he-IL"/>
        </w:rPr>
      </w:pPr>
    </w:p>
    <w:p w:rsidR="0055098A" w:rsidRPr="005B0C58" w:rsidRDefault="00A133C4" w:rsidP="00D265F0">
      <w:pPr>
        <w:rPr>
          <w:rtl/>
          <w:lang w:eastAsia="he-IL"/>
        </w:rPr>
      </w:pPr>
      <w:bookmarkStart w:id="4480" w:name="_ETM_Q14_236166"/>
      <w:bookmarkEnd w:id="4480"/>
      <w:r>
        <w:rPr>
          <w:rFonts w:hint="cs"/>
          <w:rtl/>
          <w:lang w:eastAsia="he-IL"/>
        </w:rPr>
        <w:t>– – –</w:t>
      </w:r>
      <w:r w:rsidR="0055098A">
        <w:rPr>
          <w:rFonts w:hint="cs"/>
          <w:rtl/>
          <w:lang w:eastAsia="he-IL"/>
        </w:rPr>
        <w:t xml:space="preserve"> לא מתביישים? כמה רוע יש </w:t>
      </w:r>
      <w:bookmarkStart w:id="4481" w:name="_ETM_Q14_239599"/>
      <w:bookmarkEnd w:id="4481"/>
      <w:r w:rsidR="0055098A">
        <w:rPr>
          <w:rFonts w:hint="cs"/>
          <w:rtl/>
          <w:lang w:eastAsia="he-IL"/>
        </w:rPr>
        <w:t xml:space="preserve">בכם? כמה? לאכול מותר הכול? לאכול מותר? </w:t>
      </w:r>
    </w:p>
    <w:p w:rsidR="0055098A" w:rsidRDefault="0055098A" w:rsidP="00D265F0">
      <w:pPr>
        <w:rPr>
          <w:rtl/>
          <w:lang w:eastAsia="he-IL"/>
        </w:rPr>
      </w:pPr>
      <w:bookmarkStart w:id="4482" w:name="_ETM_Q14_232892"/>
      <w:bookmarkStart w:id="4483" w:name="_ETM_Q14_232937"/>
      <w:bookmarkStart w:id="4484" w:name="_ETM_Q14_247195"/>
      <w:bookmarkStart w:id="4485" w:name="_ETM_Q14_247326"/>
      <w:bookmarkEnd w:id="4482"/>
      <w:bookmarkEnd w:id="4483"/>
      <w:bookmarkEnd w:id="4484"/>
      <w:bookmarkEnd w:id="4485"/>
    </w:p>
    <w:p w:rsidR="0055098A" w:rsidRDefault="0055098A" w:rsidP="00D265F0">
      <w:pPr>
        <w:pStyle w:val="af5"/>
        <w:keepNext/>
        <w:rPr>
          <w:rtl/>
        </w:rPr>
      </w:pPr>
      <w:bookmarkStart w:id="4486" w:name="ET_interruption_5809_42"/>
      <w:r w:rsidRPr="0075370B">
        <w:rPr>
          <w:rStyle w:val="TagStyle"/>
          <w:rtl/>
        </w:rPr>
        <w:t xml:space="preserve"> &lt;&lt; קריאה &gt;&gt;</w:t>
      </w:r>
      <w:r w:rsidRPr="005B0C58">
        <w:rPr>
          <w:rStyle w:val="TagStyle"/>
          <w:rtl/>
        </w:rPr>
        <w:t xml:space="preserve"> </w:t>
      </w:r>
      <w:r>
        <w:rPr>
          <w:rtl/>
        </w:rPr>
        <w:t>מיכל שיר סגמן (יש עתיד):</w:t>
      </w:r>
      <w:r w:rsidRPr="005B0C58">
        <w:rPr>
          <w:rStyle w:val="TagStyle"/>
          <w:rtl/>
        </w:rPr>
        <w:t xml:space="preserve"> </w:t>
      </w:r>
      <w:r w:rsidRPr="0075370B">
        <w:rPr>
          <w:rStyle w:val="TagStyle"/>
          <w:rtl/>
        </w:rPr>
        <w:t>&lt;&lt; קריאה &gt;&gt;</w:t>
      </w:r>
      <w:r>
        <w:rPr>
          <w:rtl/>
        </w:rPr>
        <w:t xml:space="preserve">   </w:t>
      </w:r>
      <w:bookmarkEnd w:id="4486"/>
    </w:p>
    <w:p w:rsidR="0055098A" w:rsidRDefault="0055098A" w:rsidP="001D282A">
      <w:pPr>
        <w:rPr>
          <w:rtl/>
          <w:lang w:eastAsia="he-IL"/>
        </w:rPr>
      </w:pPr>
    </w:p>
    <w:p w:rsidR="0055098A" w:rsidRDefault="0055098A" w:rsidP="00D265F0">
      <w:pPr>
        <w:rPr>
          <w:rtl/>
          <w:lang w:eastAsia="he-IL"/>
        </w:rPr>
      </w:pPr>
      <w:bookmarkStart w:id="4487" w:name="_ETM_Q14_246379"/>
      <w:bookmarkEnd w:id="4487"/>
      <w:r>
        <w:rPr>
          <w:rFonts w:hint="cs"/>
          <w:rtl/>
          <w:lang w:eastAsia="he-IL"/>
        </w:rPr>
        <w:t>מו</w:t>
      </w:r>
      <w:bookmarkStart w:id="4488" w:name="_ETM_Q14_246679"/>
      <w:bookmarkEnd w:id="4488"/>
      <w:r>
        <w:rPr>
          <w:rFonts w:hint="cs"/>
          <w:rtl/>
          <w:lang w:eastAsia="he-IL"/>
        </w:rPr>
        <w:t>ש</w:t>
      </w:r>
      <w:bookmarkStart w:id="4489" w:name="_ETM_Q14_246793"/>
      <w:bookmarkEnd w:id="4489"/>
      <w:r>
        <w:rPr>
          <w:rFonts w:hint="cs"/>
          <w:rtl/>
          <w:lang w:eastAsia="he-IL"/>
        </w:rPr>
        <w:t xml:space="preserve">חתים, נמאסתם. </w:t>
      </w:r>
      <w:bookmarkStart w:id="4490" w:name="_ETM_Q14_249600"/>
      <w:bookmarkEnd w:id="4490"/>
    </w:p>
    <w:p w:rsidR="0055098A" w:rsidRDefault="0055098A" w:rsidP="00D265F0">
      <w:pPr>
        <w:rPr>
          <w:rtl/>
          <w:lang w:eastAsia="he-IL"/>
        </w:rPr>
      </w:pPr>
      <w:bookmarkStart w:id="4491" w:name="_ETM_Q14_248132"/>
      <w:bookmarkStart w:id="4492" w:name="_ETM_Q14_248249"/>
      <w:bookmarkEnd w:id="4491"/>
      <w:bookmarkEnd w:id="4492"/>
    </w:p>
    <w:p w:rsidR="0055098A" w:rsidRDefault="0055098A" w:rsidP="00D265F0">
      <w:pPr>
        <w:pStyle w:val="af5"/>
        <w:keepNext/>
        <w:rPr>
          <w:rtl/>
        </w:rPr>
      </w:pPr>
      <w:bookmarkStart w:id="4493" w:name="ET_interruption_6341_41"/>
      <w:r w:rsidRPr="0075370B">
        <w:rPr>
          <w:rStyle w:val="TagStyle"/>
          <w:rtl/>
        </w:rPr>
        <w:t xml:space="preserve"> &lt;&lt; קריאה &gt;&gt;</w:t>
      </w:r>
      <w:r w:rsidRPr="005B0C58">
        <w:rPr>
          <w:rStyle w:val="TagStyle"/>
          <w:rtl/>
        </w:rPr>
        <w:t xml:space="preserve"> </w:t>
      </w:r>
      <w:r>
        <w:rPr>
          <w:rtl/>
        </w:rPr>
        <w:t>דבי ביטון (יש עתיד):</w:t>
      </w:r>
      <w:r w:rsidRPr="005B0C58">
        <w:rPr>
          <w:rStyle w:val="TagStyle"/>
          <w:rtl/>
        </w:rPr>
        <w:t xml:space="preserve"> </w:t>
      </w:r>
      <w:r w:rsidRPr="0075370B">
        <w:rPr>
          <w:rStyle w:val="TagStyle"/>
          <w:rtl/>
        </w:rPr>
        <w:t>&lt;&lt; קריאה &gt;&gt;</w:t>
      </w:r>
      <w:r>
        <w:rPr>
          <w:rtl/>
        </w:rPr>
        <w:t xml:space="preserve">   </w:t>
      </w:r>
      <w:bookmarkEnd w:id="4493"/>
    </w:p>
    <w:p w:rsidR="0055098A" w:rsidRDefault="0055098A" w:rsidP="001D282A">
      <w:pPr>
        <w:rPr>
          <w:rtl/>
          <w:lang w:eastAsia="he-IL"/>
        </w:rPr>
      </w:pPr>
    </w:p>
    <w:p w:rsidR="0055098A" w:rsidRDefault="0055098A" w:rsidP="00D265F0">
      <w:pPr>
        <w:rPr>
          <w:rtl/>
          <w:lang w:eastAsia="he-IL"/>
        </w:rPr>
      </w:pPr>
      <w:bookmarkStart w:id="4494" w:name="_ETM_Q14_242853"/>
      <w:bookmarkStart w:id="4495" w:name="_ETM_Q14_243139"/>
      <w:bookmarkStart w:id="4496" w:name="_ETM_Q14_243249"/>
      <w:bookmarkEnd w:id="4494"/>
      <w:bookmarkEnd w:id="4495"/>
      <w:bookmarkEnd w:id="4496"/>
      <w:r>
        <w:rPr>
          <w:rFonts w:hint="cs"/>
          <w:rtl/>
          <w:lang w:eastAsia="he-IL"/>
        </w:rPr>
        <w:t xml:space="preserve">להליך משפטי יש מימון </w:t>
      </w:r>
      <w:bookmarkStart w:id="4497" w:name="_ETM_Q14_243429"/>
      <w:bookmarkEnd w:id="4497"/>
      <w:r w:rsidR="00A133C4">
        <w:rPr>
          <w:rFonts w:hint="cs"/>
          <w:rtl/>
          <w:lang w:eastAsia="he-IL"/>
        </w:rPr>
        <w:t>– – –</w:t>
      </w:r>
      <w:r>
        <w:rPr>
          <w:rFonts w:hint="cs"/>
          <w:rtl/>
          <w:lang w:eastAsia="he-IL"/>
        </w:rPr>
        <w:t xml:space="preserve"> חזירים חד וחלק </w:t>
      </w:r>
      <w:r w:rsidR="00A133C4">
        <w:rPr>
          <w:rFonts w:hint="cs"/>
          <w:rtl/>
          <w:lang w:eastAsia="he-IL"/>
        </w:rPr>
        <w:t>– – –</w:t>
      </w:r>
    </w:p>
    <w:p w:rsidR="0055098A" w:rsidRDefault="0055098A" w:rsidP="00D265F0">
      <w:pPr>
        <w:rPr>
          <w:rtl/>
          <w:lang w:eastAsia="he-IL"/>
        </w:rPr>
      </w:pPr>
    </w:p>
    <w:p w:rsidR="0055098A" w:rsidRDefault="0055098A" w:rsidP="00D265F0">
      <w:pPr>
        <w:pStyle w:val="af5"/>
        <w:keepNext/>
        <w:rPr>
          <w:rtl/>
        </w:rPr>
      </w:pPr>
      <w:bookmarkStart w:id="4498" w:name="ET_interruption_5156_43"/>
      <w:r w:rsidRPr="0075370B">
        <w:rPr>
          <w:rStyle w:val="TagStyle"/>
          <w:rtl/>
        </w:rPr>
        <w:t xml:space="preserve"> &lt;&lt; קריאה &gt;&gt;</w:t>
      </w:r>
      <w:r w:rsidRPr="005B0C58">
        <w:rPr>
          <w:rStyle w:val="TagStyle"/>
          <w:rtl/>
        </w:rPr>
        <w:t xml:space="preserve"> </w:t>
      </w:r>
      <w:r>
        <w:rPr>
          <w:rtl/>
        </w:rPr>
        <w:t>דוד אמסלם (הליכוד):</w:t>
      </w:r>
      <w:r w:rsidRPr="005B0C58">
        <w:rPr>
          <w:rStyle w:val="TagStyle"/>
          <w:rtl/>
        </w:rPr>
        <w:t xml:space="preserve"> </w:t>
      </w:r>
      <w:r w:rsidRPr="0075370B">
        <w:rPr>
          <w:rStyle w:val="TagStyle"/>
          <w:rtl/>
        </w:rPr>
        <w:t>&lt;&lt; קריאה &gt;&gt;</w:t>
      </w:r>
      <w:r>
        <w:rPr>
          <w:rtl/>
        </w:rPr>
        <w:t xml:space="preserve">   </w:t>
      </w:r>
      <w:bookmarkEnd w:id="4498"/>
    </w:p>
    <w:p w:rsidR="0055098A" w:rsidRDefault="0055098A" w:rsidP="001D282A">
      <w:pPr>
        <w:rPr>
          <w:rtl/>
          <w:lang w:eastAsia="he-IL"/>
        </w:rPr>
      </w:pPr>
    </w:p>
    <w:p w:rsidR="0055098A" w:rsidRDefault="0055098A" w:rsidP="00D265F0">
      <w:pPr>
        <w:rPr>
          <w:rtl/>
          <w:lang w:eastAsia="he-IL"/>
        </w:rPr>
      </w:pPr>
      <w:bookmarkStart w:id="4499" w:name="_ETM_Q14_253017"/>
      <w:bookmarkEnd w:id="4499"/>
      <w:r>
        <w:rPr>
          <w:rFonts w:hint="cs"/>
          <w:rtl/>
          <w:lang w:eastAsia="he-IL"/>
        </w:rPr>
        <w:t xml:space="preserve">רוצי מהר </w:t>
      </w:r>
      <w:r w:rsidR="00A133C4">
        <w:rPr>
          <w:rFonts w:hint="cs"/>
          <w:rtl/>
          <w:lang w:eastAsia="he-IL"/>
        </w:rPr>
        <w:t>– – –</w:t>
      </w:r>
      <w:r>
        <w:rPr>
          <w:rFonts w:hint="cs"/>
          <w:rtl/>
          <w:lang w:eastAsia="he-IL"/>
        </w:rPr>
        <w:t xml:space="preserve"> רוצי מהר </w:t>
      </w:r>
      <w:bookmarkStart w:id="4500" w:name="_ETM_Q14_253773"/>
      <w:bookmarkEnd w:id="4500"/>
      <w:r w:rsidR="00A133C4">
        <w:rPr>
          <w:rFonts w:hint="cs"/>
          <w:rtl/>
          <w:lang w:eastAsia="he-IL"/>
        </w:rPr>
        <w:t>– – –</w:t>
      </w:r>
      <w:r>
        <w:rPr>
          <w:rFonts w:hint="cs"/>
          <w:rtl/>
          <w:lang w:eastAsia="he-IL"/>
        </w:rPr>
        <w:t xml:space="preserve"> ייתנו לך עוד מקום. </w:t>
      </w:r>
    </w:p>
    <w:p w:rsidR="0055098A" w:rsidRDefault="0055098A" w:rsidP="00D265F0">
      <w:pPr>
        <w:rPr>
          <w:rtl/>
          <w:lang w:eastAsia="he-IL"/>
        </w:rPr>
      </w:pPr>
      <w:bookmarkStart w:id="4501" w:name="_ETM_Q14_259267"/>
      <w:bookmarkStart w:id="4502" w:name="_ETM_Q14_259386"/>
      <w:bookmarkEnd w:id="4501"/>
      <w:bookmarkEnd w:id="4502"/>
    </w:p>
    <w:p w:rsidR="0055098A" w:rsidRDefault="0055098A" w:rsidP="00D265F0">
      <w:pPr>
        <w:pStyle w:val="af5"/>
        <w:keepNext/>
        <w:rPr>
          <w:rtl/>
        </w:rPr>
      </w:pPr>
      <w:bookmarkStart w:id="4503" w:name="ET_interruption_5809_44"/>
      <w:r w:rsidRPr="0075370B">
        <w:rPr>
          <w:rStyle w:val="TagStyle"/>
          <w:rtl/>
        </w:rPr>
        <w:t xml:space="preserve"> &lt;&lt; קריאה &gt;&gt;</w:t>
      </w:r>
      <w:r w:rsidRPr="00965FD9">
        <w:rPr>
          <w:rStyle w:val="TagStyle"/>
          <w:rtl/>
        </w:rPr>
        <w:t xml:space="preserve"> </w:t>
      </w:r>
      <w:r>
        <w:rPr>
          <w:rtl/>
        </w:rPr>
        <w:t>מיכל שיר סגמן (יש עתיד):</w:t>
      </w:r>
      <w:r w:rsidRPr="00965FD9">
        <w:rPr>
          <w:rStyle w:val="TagStyle"/>
          <w:rtl/>
        </w:rPr>
        <w:t xml:space="preserve"> </w:t>
      </w:r>
      <w:r w:rsidRPr="0075370B">
        <w:rPr>
          <w:rStyle w:val="TagStyle"/>
          <w:rtl/>
        </w:rPr>
        <w:t>&lt;&lt; קריאה &gt;&gt;</w:t>
      </w:r>
      <w:r>
        <w:rPr>
          <w:rtl/>
        </w:rPr>
        <w:t xml:space="preserve">   </w:t>
      </w:r>
      <w:bookmarkEnd w:id="4503"/>
    </w:p>
    <w:p w:rsidR="0055098A" w:rsidRDefault="0055098A" w:rsidP="001D282A">
      <w:pPr>
        <w:rPr>
          <w:rtl/>
          <w:lang w:eastAsia="he-IL"/>
        </w:rPr>
      </w:pPr>
    </w:p>
    <w:p w:rsidR="0055098A" w:rsidRDefault="00A133C4" w:rsidP="00D265F0">
      <w:pPr>
        <w:rPr>
          <w:rtl/>
          <w:lang w:eastAsia="he-IL"/>
        </w:rPr>
      </w:pPr>
      <w:bookmarkStart w:id="4504" w:name="_ETM_Q14_258714"/>
      <w:bookmarkStart w:id="4505" w:name="_ETM_Q14_259005"/>
      <w:bookmarkStart w:id="4506" w:name="_ETM_Q14_259103"/>
      <w:bookmarkEnd w:id="4504"/>
      <w:bookmarkEnd w:id="4505"/>
      <w:bookmarkEnd w:id="4506"/>
      <w:r>
        <w:rPr>
          <w:rFonts w:hint="cs"/>
          <w:rtl/>
          <w:lang w:eastAsia="he-IL"/>
        </w:rPr>
        <w:t>– – –</w:t>
      </w:r>
      <w:r w:rsidR="0055098A">
        <w:rPr>
          <w:rFonts w:hint="cs"/>
          <w:rtl/>
          <w:lang w:eastAsia="he-IL"/>
        </w:rPr>
        <w:t xml:space="preserve"> ציבור שאין לו </w:t>
      </w:r>
      <w:bookmarkStart w:id="4507" w:name="_ETM_Q14_258685"/>
      <w:bookmarkEnd w:id="4507"/>
      <w:r w:rsidR="0055098A">
        <w:rPr>
          <w:rFonts w:hint="cs"/>
          <w:rtl/>
          <w:lang w:eastAsia="he-IL"/>
        </w:rPr>
        <w:t xml:space="preserve">כסף לאוכל, ציבור שאין לו כסף לאוכל. </w:t>
      </w:r>
    </w:p>
    <w:p w:rsidR="0055098A" w:rsidRDefault="0055098A" w:rsidP="00D265F0">
      <w:pPr>
        <w:rPr>
          <w:rtl/>
          <w:lang w:eastAsia="he-IL"/>
        </w:rPr>
      </w:pPr>
      <w:bookmarkStart w:id="4508" w:name="_ETM_Q14_261260"/>
      <w:bookmarkStart w:id="4509" w:name="_ETM_Q14_261356"/>
      <w:bookmarkEnd w:id="4508"/>
      <w:bookmarkEnd w:id="4509"/>
    </w:p>
    <w:p w:rsidR="0055098A" w:rsidRDefault="0055098A" w:rsidP="00D265F0">
      <w:pPr>
        <w:pStyle w:val="af5"/>
        <w:keepNext/>
        <w:rPr>
          <w:rtl/>
        </w:rPr>
      </w:pPr>
      <w:bookmarkStart w:id="4510" w:name="ET_interruption_5787_45"/>
      <w:r w:rsidRPr="0075370B">
        <w:rPr>
          <w:rStyle w:val="TagStyle"/>
          <w:rtl/>
        </w:rPr>
        <w:t xml:space="preserve"> &lt;&lt; קריאה &gt;&gt;</w:t>
      </w:r>
      <w:r w:rsidRPr="00965FD9">
        <w:rPr>
          <w:rStyle w:val="TagStyle"/>
          <w:rtl/>
        </w:rPr>
        <w:t xml:space="preserve"> </w:t>
      </w:r>
      <w:r>
        <w:rPr>
          <w:rtl/>
        </w:rPr>
        <w:t>יוראי להב הרצנו (יש עתיד):</w:t>
      </w:r>
      <w:r w:rsidRPr="00965FD9">
        <w:rPr>
          <w:rStyle w:val="TagStyle"/>
          <w:rtl/>
        </w:rPr>
        <w:t xml:space="preserve"> </w:t>
      </w:r>
      <w:r w:rsidRPr="0075370B">
        <w:rPr>
          <w:rStyle w:val="TagStyle"/>
          <w:rtl/>
        </w:rPr>
        <w:t>&lt;&lt; קריאה &gt;&gt;</w:t>
      </w:r>
      <w:r>
        <w:rPr>
          <w:rtl/>
        </w:rPr>
        <w:t xml:space="preserve">   </w:t>
      </w:r>
      <w:bookmarkEnd w:id="4510"/>
    </w:p>
    <w:p w:rsidR="0055098A" w:rsidRDefault="0055098A" w:rsidP="001D282A">
      <w:pPr>
        <w:rPr>
          <w:rtl/>
          <w:lang w:eastAsia="he-IL"/>
        </w:rPr>
      </w:pPr>
    </w:p>
    <w:p w:rsidR="0055098A" w:rsidRDefault="0055098A" w:rsidP="00D265F0">
      <w:pPr>
        <w:rPr>
          <w:rtl/>
          <w:lang w:eastAsia="he-IL"/>
        </w:rPr>
      </w:pPr>
      <w:bookmarkStart w:id="4511" w:name="_ETM_Q14_261789"/>
      <w:bookmarkStart w:id="4512" w:name="_ETM_Q14_261920"/>
      <w:bookmarkEnd w:id="4511"/>
      <w:bookmarkEnd w:id="4512"/>
      <w:r>
        <w:rPr>
          <w:rFonts w:hint="cs"/>
          <w:rtl/>
          <w:lang w:eastAsia="he-IL"/>
        </w:rPr>
        <w:t xml:space="preserve">אנשים לא </w:t>
      </w:r>
      <w:r w:rsidR="00A133C4">
        <w:rPr>
          <w:rFonts w:hint="cs"/>
          <w:rtl/>
          <w:lang w:eastAsia="he-IL"/>
        </w:rPr>
        <w:t>– – –</w:t>
      </w:r>
    </w:p>
    <w:p w:rsidR="0055098A" w:rsidRDefault="0055098A" w:rsidP="00D265F0">
      <w:pPr>
        <w:rPr>
          <w:rtl/>
          <w:lang w:eastAsia="he-IL"/>
        </w:rPr>
      </w:pPr>
      <w:bookmarkStart w:id="4513" w:name="_ETM_Q14_262496"/>
      <w:bookmarkStart w:id="4514" w:name="_ETM_Q14_262600"/>
      <w:bookmarkEnd w:id="4513"/>
      <w:bookmarkEnd w:id="4514"/>
    </w:p>
    <w:p w:rsidR="0055098A" w:rsidRDefault="0055098A" w:rsidP="00D265F0">
      <w:pPr>
        <w:pStyle w:val="af5"/>
        <w:keepNext/>
        <w:rPr>
          <w:rtl/>
        </w:rPr>
      </w:pPr>
      <w:bookmarkStart w:id="4515" w:name="ET_interruption_5156_46"/>
      <w:r w:rsidRPr="0075370B">
        <w:rPr>
          <w:rStyle w:val="TagStyle"/>
          <w:rtl/>
        </w:rPr>
        <w:t xml:space="preserve"> &lt;&lt; קריאה &gt;&gt;</w:t>
      </w:r>
      <w:r w:rsidRPr="00965FD9">
        <w:rPr>
          <w:rStyle w:val="TagStyle"/>
          <w:rtl/>
        </w:rPr>
        <w:t xml:space="preserve"> </w:t>
      </w:r>
      <w:r>
        <w:rPr>
          <w:rtl/>
        </w:rPr>
        <w:t>דוד אמסלם (הליכוד):</w:t>
      </w:r>
      <w:r w:rsidRPr="00965FD9">
        <w:rPr>
          <w:rStyle w:val="TagStyle"/>
          <w:rtl/>
        </w:rPr>
        <w:t xml:space="preserve"> </w:t>
      </w:r>
      <w:r w:rsidRPr="0075370B">
        <w:rPr>
          <w:rStyle w:val="TagStyle"/>
          <w:rtl/>
        </w:rPr>
        <w:t>&lt;&lt; קריאה &gt;&gt;</w:t>
      </w:r>
      <w:r>
        <w:rPr>
          <w:rtl/>
        </w:rPr>
        <w:t xml:space="preserve">   </w:t>
      </w:r>
      <w:bookmarkEnd w:id="4515"/>
    </w:p>
    <w:p w:rsidR="0055098A" w:rsidRDefault="0055098A" w:rsidP="001D282A">
      <w:pPr>
        <w:rPr>
          <w:rtl/>
          <w:lang w:eastAsia="he-IL"/>
        </w:rPr>
      </w:pPr>
    </w:p>
    <w:p w:rsidR="0055098A" w:rsidRDefault="0055098A" w:rsidP="00D265F0">
      <w:pPr>
        <w:rPr>
          <w:rtl/>
          <w:lang w:eastAsia="he-IL"/>
        </w:rPr>
      </w:pPr>
      <w:bookmarkStart w:id="4516" w:name="_ETM_Q14_265129"/>
      <w:bookmarkEnd w:id="4516"/>
      <w:r>
        <w:rPr>
          <w:rFonts w:hint="cs"/>
          <w:rtl/>
          <w:lang w:eastAsia="he-IL"/>
        </w:rPr>
        <w:t xml:space="preserve">הוא צריך לספר לך כמה כסף יש לו, </w:t>
      </w:r>
      <w:bookmarkStart w:id="4517" w:name="_ETM_Q14_266099"/>
      <w:bookmarkEnd w:id="4517"/>
      <w:r>
        <w:rPr>
          <w:rFonts w:hint="cs"/>
          <w:rtl/>
          <w:lang w:eastAsia="he-IL"/>
        </w:rPr>
        <w:t xml:space="preserve">מה זה מעניין? חוצפנים. </w:t>
      </w:r>
    </w:p>
    <w:p w:rsidR="0055098A" w:rsidRPr="0075370B" w:rsidRDefault="0055098A" w:rsidP="00D265F0">
      <w:pPr>
        <w:rPr>
          <w:rtl/>
        </w:rPr>
      </w:pPr>
      <w:bookmarkStart w:id="4518" w:name="_ETM_Q14_267332"/>
      <w:bookmarkStart w:id="4519" w:name="_ETM_Q14_267438"/>
      <w:bookmarkStart w:id="4520" w:name="_ETM_Q14_265138"/>
      <w:bookmarkStart w:id="4521" w:name="_ETM_Q14_265452"/>
      <w:bookmarkStart w:id="4522" w:name="_ETM_Q14_265540"/>
      <w:bookmarkEnd w:id="4518"/>
      <w:bookmarkEnd w:id="4519"/>
      <w:bookmarkEnd w:id="4520"/>
      <w:bookmarkEnd w:id="4521"/>
      <w:bookmarkEnd w:id="4522"/>
    </w:p>
    <w:p w:rsidR="0055098A" w:rsidRDefault="0055098A" w:rsidP="00D265F0">
      <w:pPr>
        <w:pStyle w:val="af5"/>
        <w:keepNext/>
        <w:rPr>
          <w:rtl/>
        </w:rPr>
      </w:pPr>
      <w:bookmarkStart w:id="4523" w:name="ET_interruption_קריאות_48"/>
      <w:r w:rsidRPr="0075370B">
        <w:rPr>
          <w:rStyle w:val="TagStyle"/>
          <w:rtl/>
        </w:rPr>
        <w:t xml:space="preserve"> &lt;&lt; קריאה &gt;&gt;</w:t>
      </w:r>
      <w:r w:rsidRPr="00965FD9">
        <w:rPr>
          <w:rStyle w:val="TagStyle"/>
          <w:rtl/>
        </w:rPr>
        <w:t xml:space="preserve"> </w:t>
      </w:r>
      <w:r>
        <w:rPr>
          <w:rtl/>
        </w:rPr>
        <w:t>קריאות:</w:t>
      </w:r>
      <w:r w:rsidRPr="00965FD9">
        <w:rPr>
          <w:rStyle w:val="TagStyle"/>
          <w:rtl/>
        </w:rPr>
        <w:t xml:space="preserve"> </w:t>
      </w:r>
      <w:r w:rsidRPr="0075370B">
        <w:rPr>
          <w:rStyle w:val="TagStyle"/>
          <w:rtl/>
        </w:rPr>
        <w:t>&lt;&lt; קריאה &gt;&gt;</w:t>
      </w:r>
      <w:r>
        <w:rPr>
          <w:rtl/>
        </w:rPr>
        <w:t xml:space="preserve">   </w:t>
      </w:r>
      <w:bookmarkEnd w:id="4523"/>
    </w:p>
    <w:p w:rsidR="0055098A" w:rsidRDefault="0055098A" w:rsidP="001D282A">
      <w:pPr>
        <w:rPr>
          <w:rtl/>
          <w:lang w:eastAsia="he-IL"/>
        </w:rPr>
      </w:pPr>
    </w:p>
    <w:p w:rsidR="0055098A" w:rsidRDefault="0055098A" w:rsidP="00D265F0">
      <w:pPr>
        <w:rPr>
          <w:rtl/>
          <w:lang w:eastAsia="he-IL"/>
        </w:rPr>
      </w:pPr>
      <w:r>
        <w:rPr>
          <w:rFonts w:hint="cs"/>
          <w:rtl/>
          <w:lang w:eastAsia="he-IL"/>
        </w:rPr>
        <w:t>בושה, בושה, בושה.</w:t>
      </w:r>
    </w:p>
    <w:p w:rsidR="0055098A" w:rsidRDefault="0055098A" w:rsidP="00D265F0">
      <w:pPr>
        <w:rPr>
          <w:rtl/>
          <w:lang w:eastAsia="he-IL"/>
        </w:rPr>
      </w:pPr>
      <w:bookmarkStart w:id="4524" w:name="_ETM_Q14_271611"/>
      <w:bookmarkStart w:id="4525" w:name="_ETM_Q14_271763"/>
      <w:bookmarkEnd w:id="4524"/>
      <w:bookmarkEnd w:id="4525"/>
    </w:p>
    <w:p w:rsidR="0055098A" w:rsidRDefault="0055098A" w:rsidP="00D265F0">
      <w:pPr>
        <w:pStyle w:val="af6"/>
        <w:keepNext/>
        <w:rPr>
          <w:rtl/>
        </w:rPr>
      </w:pPr>
      <w:r w:rsidRPr="0075370B">
        <w:rPr>
          <w:rStyle w:val="TagStyle"/>
          <w:rtl/>
        </w:rPr>
        <w:t xml:space="preserve"> &lt;&lt; יור &gt;&gt;</w:t>
      </w:r>
      <w:r w:rsidRPr="00965FD9">
        <w:rPr>
          <w:rStyle w:val="TagStyle"/>
          <w:rtl/>
        </w:rPr>
        <w:t xml:space="preserve"> </w:t>
      </w:r>
      <w:r>
        <w:rPr>
          <w:rtl/>
        </w:rPr>
        <w:t>היו"ר אוריאל בוסו:</w:t>
      </w:r>
      <w:r w:rsidRPr="00965FD9">
        <w:rPr>
          <w:rStyle w:val="TagStyle"/>
          <w:rtl/>
        </w:rPr>
        <w:t xml:space="preserve"> </w:t>
      </w:r>
      <w:r w:rsidRPr="0075370B">
        <w:rPr>
          <w:rStyle w:val="TagStyle"/>
          <w:rtl/>
        </w:rPr>
        <w:t>&lt;&lt; יור &gt;&gt;</w:t>
      </w:r>
      <w:r>
        <w:rPr>
          <w:rtl/>
        </w:rPr>
        <w:t xml:space="preserve">   </w:t>
      </w:r>
    </w:p>
    <w:p w:rsidR="0055098A" w:rsidRDefault="0055098A" w:rsidP="001D282A">
      <w:pPr>
        <w:rPr>
          <w:rtl/>
          <w:lang w:eastAsia="he-IL"/>
        </w:rPr>
      </w:pPr>
    </w:p>
    <w:p w:rsidR="0055098A" w:rsidRDefault="0055098A" w:rsidP="00D265F0">
      <w:pPr>
        <w:rPr>
          <w:rtl/>
          <w:lang w:eastAsia="he-IL"/>
        </w:rPr>
      </w:pPr>
      <w:bookmarkStart w:id="4526" w:name="_ETM_Q14_271011"/>
      <w:bookmarkEnd w:id="4526"/>
      <w:r>
        <w:rPr>
          <w:rFonts w:hint="cs"/>
          <w:rtl/>
          <w:lang w:eastAsia="he-IL"/>
        </w:rPr>
        <w:t xml:space="preserve">חבר הכנסת טור פז, אתה </w:t>
      </w:r>
      <w:bookmarkStart w:id="4527" w:name="_ETM_Q14_271916"/>
      <w:bookmarkEnd w:id="4527"/>
      <w:r>
        <w:rPr>
          <w:rFonts w:hint="cs"/>
          <w:rtl/>
          <w:lang w:eastAsia="he-IL"/>
        </w:rPr>
        <w:t xml:space="preserve">בקריאה ראשונה. חברת הכנסת שיר, קריאה שלישית, נא לצאת. חבר </w:t>
      </w:r>
      <w:bookmarkStart w:id="4528" w:name="_ETM_Q14_277493"/>
      <w:bookmarkEnd w:id="4528"/>
      <w:r>
        <w:rPr>
          <w:rFonts w:hint="cs"/>
          <w:rtl/>
          <w:lang w:eastAsia="he-IL"/>
        </w:rPr>
        <w:t xml:space="preserve">הכנסת יוראי להב, קריאה שלישית, נא לצאת. </w:t>
      </w:r>
    </w:p>
    <w:p w:rsidR="0055098A" w:rsidRDefault="0055098A" w:rsidP="00D265F0">
      <w:pPr>
        <w:rPr>
          <w:rtl/>
          <w:lang w:eastAsia="he-IL"/>
        </w:rPr>
      </w:pPr>
      <w:bookmarkStart w:id="4529" w:name="_ETM_Q14_277633"/>
      <w:bookmarkStart w:id="4530" w:name="_ETM_Q14_277752"/>
      <w:bookmarkEnd w:id="4529"/>
      <w:bookmarkEnd w:id="4530"/>
    </w:p>
    <w:p w:rsidR="0055098A" w:rsidRDefault="0055098A" w:rsidP="00D265F0">
      <w:pPr>
        <w:pStyle w:val="af5"/>
        <w:keepNext/>
        <w:rPr>
          <w:rtl/>
        </w:rPr>
      </w:pPr>
      <w:bookmarkStart w:id="4531" w:name="ET_interruption_קריאות_50"/>
      <w:r w:rsidRPr="0075370B">
        <w:rPr>
          <w:rStyle w:val="TagStyle"/>
          <w:rtl/>
        </w:rPr>
        <w:t xml:space="preserve"> &lt;&lt; קריאה &gt;&gt;</w:t>
      </w:r>
      <w:r w:rsidRPr="00965FD9">
        <w:rPr>
          <w:rStyle w:val="TagStyle"/>
          <w:rtl/>
        </w:rPr>
        <w:t xml:space="preserve"> </w:t>
      </w:r>
      <w:r>
        <w:rPr>
          <w:rtl/>
        </w:rPr>
        <w:t>קריאות:</w:t>
      </w:r>
      <w:r w:rsidRPr="00965FD9">
        <w:rPr>
          <w:rStyle w:val="TagStyle"/>
          <w:rtl/>
        </w:rPr>
        <w:t xml:space="preserve"> </w:t>
      </w:r>
      <w:r w:rsidRPr="0075370B">
        <w:rPr>
          <w:rStyle w:val="TagStyle"/>
          <w:rtl/>
        </w:rPr>
        <w:t>&lt;&lt; קריאה &gt;&gt;</w:t>
      </w:r>
      <w:r>
        <w:rPr>
          <w:rtl/>
        </w:rPr>
        <w:t xml:space="preserve">   </w:t>
      </w:r>
      <w:bookmarkEnd w:id="4531"/>
    </w:p>
    <w:p w:rsidR="0055098A" w:rsidRDefault="0055098A" w:rsidP="001D282A">
      <w:pPr>
        <w:rPr>
          <w:rtl/>
          <w:lang w:eastAsia="he-IL"/>
        </w:rPr>
      </w:pPr>
    </w:p>
    <w:p w:rsidR="0055098A" w:rsidRDefault="0055098A" w:rsidP="00D265F0">
      <w:pPr>
        <w:rPr>
          <w:rtl/>
          <w:lang w:eastAsia="he-IL"/>
        </w:rPr>
      </w:pPr>
      <w:bookmarkStart w:id="4532" w:name="_ETM_Q14_280404"/>
      <w:bookmarkEnd w:id="4532"/>
      <w:r>
        <w:rPr>
          <w:rFonts w:hint="cs"/>
          <w:rtl/>
          <w:lang w:eastAsia="he-IL"/>
        </w:rPr>
        <w:t>בו</w:t>
      </w:r>
      <w:bookmarkStart w:id="4533" w:name="_ETM_Q14_280689"/>
      <w:bookmarkEnd w:id="4533"/>
      <w:r>
        <w:rPr>
          <w:rFonts w:hint="cs"/>
          <w:rtl/>
          <w:lang w:eastAsia="he-IL"/>
        </w:rPr>
        <w:t>שה</w:t>
      </w:r>
      <w:bookmarkStart w:id="4534" w:name="_ETM_Q14_280833"/>
      <w:bookmarkEnd w:id="4534"/>
      <w:r>
        <w:rPr>
          <w:rFonts w:hint="cs"/>
          <w:rtl/>
          <w:lang w:eastAsia="he-IL"/>
        </w:rPr>
        <w:t xml:space="preserve">, בושה, בושה. </w:t>
      </w:r>
    </w:p>
    <w:p w:rsidR="0055098A" w:rsidRDefault="0055098A" w:rsidP="00D265F0">
      <w:pPr>
        <w:rPr>
          <w:rtl/>
          <w:lang w:eastAsia="he-IL"/>
        </w:rPr>
      </w:pPr>
      <w:bookmarkStart w:id="4535" w:name="_ETM_Q14_281376"/>
      <w:bookmarkStart w:id="4536" w:name="_ETM_Q14_281500"/>
      <w:bookmarkEnd w:id="4535"/>
      <w:bookmarkEnd w:id="4536"/>
    </w:p>
    <w:p w:rsidR="0055098A" w:rsidRDefault="0055098A" w:rsidP="00D265F0">
      <w:pPr>
        <w:pStyle w:val="af6"/>
        <w:keepNext/>
        <w:rPr>
          <w:rtl/>
        </w:rPr>
      </w:pPr>
      <w:bookmarkStart w:id="4537" w:name="ET_yor_6488_51"/>
      <w:r w:rsidRPr="0075370B">
        <w:rPr>
          <w:rStyle w:val="TagStyle"/>
          <w:rtl/>
        </w:rPr>
        <w:t xml:space="preserve"> &lt;&lt; יור &gt;&gt;</w:t>
      </w:r>
      <w:r w:rsidRPr="00965FD9">
        <w:rPr>
          <w:rStyle w:val="TagStyle"/>
          <w:rtl/>
        </w:rPr>
        <w:t xml:space="preserve"> </w:t>
      </w:r>
      <w:r>
        <w:rPr>
          <w:rtl/>
        </w:rPr>
        <w:t>היו"ר אוריאל בוסו:</w:t>
      </w:r>
      <w:r w:rsidRPr="00965FD9">
        <w:rPr>
          <w:rStyle w:val="TagStyle"/>
          <w:rtl/>
        </w:rPr>
        <w:t xml:space="preserve"> </w:t>
      </w:r>
      <w:r w:rsidRPr="0075370B">
        <w:rPr>
          <w:rStyle w:val="TagStyle"/>
          <w:rtl/>
        </w:rPr>
        <w:t>&lt;&lt; יור &gt;&gt;</w:t>
      </w:r>
      <w:r>
        <w:rPr>
          <w:rtl/>
        </w:rPr>
        <w:t xml:space="preserve">   </w:t>
      </w:r>
      <w:bookmarkEnd w:id="4537"/>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חבר הכנסת </w:t>
      </w:r>
      <w:bookmarkStart w:id="4538" w:name="_ETM_Q14_279773"/>
      <w:bookmarkEnd w:id="4538"/>
      <w:r>
        <w:rPr>
          <w:rFonts w:hint="cs"/>
          <w:rtl/>
          <w:lang w:eastAsia="he-IL"/>
        </w:rPr>
        <w:t xml:space="preserve">טור פז, קריאה שנייה. קריאה שלישית, נא לצאת. </w:t>
      </w:r>
      <w:bookmarkStart w:id="4539" w:name="_ETM_Q14_285196"/>
      <w:bookmarkEnd w:id="4539"/>
    </w:p>
    <w:p w:rsidR="0055098A" w:rsidRDefault="0055098A" w:rsidP="00D265F0">
      <w:pPr>
        <w:rPr>
          <w:rtl/>
          <w:lang w:eastAsia="he-IL"/>
        </w:rPr>
      </w:pPr>
    </w:p>
    <w:p w:rsidR="0055098A" w:rsidRDefault="0055098A" w:rsidP="00D265F0">
      <w:pPr>
        <w:pStyle w:val="af5"/>
        <w:keepNext/>
        <w:rPr>
          <w:rtl/>
        </w:rPr>
      </w:pPr>
      <w:bookmarkStart w:id="4540" w:name="ET_interruption_5809_52"/>
      <w:r w:rsidRPr="0075370B">
        <w:rPr>
          <w:rStyle w:val="TagStyle"/>
          <w:rtl/>
        </w:rPr>
        <w:t xml:space="preserve"> &lt;&lt; קריאה &gt;&gt;</w:t>
      </w:r>
      <w:r w:rsidRPr="00965FD9">
        <w:rPr>
          <w:rStyle w:val="TagStyle"/>
          <w:rtl/>
        </w:rPr>
        <w:t xml:space="preserve"> </w:t>
      </w:r>
      <w:r>
        <w:rPr>
          <w:rtl/>
        </w:rPr>
        <w:t>מיכל שיר סגמן (יש עתיד):</w:t>
      </w:r>
      <w:r w:rsidRPr="00965FD9">
        <w:rPr>
          <w:rStyle w:val="TagStyle"/>
          <w:rtl/>
        </w:rPr>
        <w:t xml:space="preserve"> </w:t>
      </w:r>
      <w:r w:rsidRPr="0075370B">
        <w:rPr>
          <w:rStyle w:val="TagStyle"/>
          <w:rtl/>
        </w:rPr>
        <w:t>&lt;&lt; קריאה &gt;&gt;</w:t>
      </w:r>
      <w:r>
        <w:rPr>
          <w:rtl/>
        </w:rPr>
        <w:t xml:space="preserve">   </w:t>
      </w:r>
      <w:bookmarkEnd w:id="4540"/>
    </w:p>
    <w:p w:rsidR="0055098A" w:rsidRDefault="0055098A" w:rsidP="001D282A">
      <w:pPr>
        <w:rPr>
          <w:rtl/>
          <w:lang w:eastAsia="he-IL"/>
        </w:rPr>
      </w:pPr>
    </w:p>
    <w:p w:rsidR="0055098A" w:rsidRDefault="0055098A" w:rsidP="00D265F0">
      <w:pPr>
        <w:rPr>
          <w:rtl/>
          <w:lang w:eastAsia="he-IL"/>
        </w:rPr>
      </w:pPr>
      <w:bookmarkStart w:id="4541" w:name="_ETM_Q14_287356"/>
      <w:bookmarkEnd w:id="4541"/>
      <w:r>
        <w:rPr>
          <w:rFonts w:hint="cs"/>
          <w:rtl/>
          <w:lang w:eastAsia="he-IL"/>
        </w:rPr>
        <w:t xml:space="preserve">אתה צריך להתבייש, עמית. </w:t>
      </w:r>
    </w:p>
    <w:p w:rsidR="0055098A" w:rsidRDefault="0055098A" w:rsidP="00D265F0">
      <w:pPr>
        <w:rPr>
          <w:rtl/>
          <w:lang w:eastAsia="he-IL"/>
        </w:rPr>
      </w:pPr>
      <w:bookmarkStart w:id="4542" w:name="_ETM_Q14_287434"/>
      <w:bookmarkEnd w:id="4542"/>
    </w:p>
    <w:p w:rsidR="0055098A" w:rsidRDefault="0055098A" w:rsidP="00D265F0">
      <w:pPr>
        <w:pStyle w:val="af5"/>
        <w:keepNext/>
        <w:rPr>
          <w:rtl/>
        </w:rPr>
      </w:pPr>
      <w:bookmarkStart w:id="4543" w:name="ET_interruption_6128_53"/>
      <w:r w:rsidRPr="0075370B">
        <w:rPr>
          <w:rStyle w:val="TagStyle"/>
          <w:rtl/>
        </w:rPr>
        <w:t xml:space="preserve"> &lt;&lt; קריאה &gt;&gt;</w:t>
      </w:r>
      <w:r w:rsidRPr="00965FD9">
        <w:rPr>
          <w:rStyle w:val="TagStyle"/>
          <w:rtl/>
        </w:rPr>
        <w:t xml:space="preserve"> </w:t>
      </w:r>
      <w:r>
        <w:rPr>
          <w:rtl/>
        </w:rPr>
        <w:t>משה טור פז (יש עתיד):</w:t>
      </w:r>
      <w:r w:rsidRPr="00965FD9">
        <w:rPr>
          <w:rStyle w:val="TagStyle"/>
          <w:rtl/>
        </w:rPr>
        <w:t xml:space="preserve"> </w:t>
      </w:r>
      <w:r w:rsidRPr="0075370B">
        <w:rPr>
          <w:rStyle w:val="TagStyle"/>
          <w:rtl/>
        </w:rPr>
        <w:t>&lt;&lt; קריאה &gt;&gt;</w:t>
      </w:r>
      <w:r>
        <w:rPr>
          <w:rtl/>
        </w:rPr>
        <w:t xml:space="preserve">   </w:t>
      </w:r>
      <w:bookmarkEnd w:id="4543"/>
    </w:p>
    <w:p w:rsidR="0055098A" w:rsidRDefault="0055098A" w:rsidP="001D282A">
      <w:pPr>
        <w:rPr>
          <w:rtl/>
          <w:lang w:eastAsia="he-IL"/>
        </w:rPr>
      </w:pPr>
    </w:p>
    <w:p w:rsidR="0055098A" w:rsidRDefault="0055098A" w:rsidP="00D265F0">
      <w:pPr>
        <w:rPr>
          <w:rtl/>
          <w:lang w:eastAsia="he-IL"/>
        </w:rPr>
      </w:pPr>
      <w:bookmarkStart w:id="4544" w:name="_ETM_Q14_291321"/>
      <w:bookmarkEnd w:id="4544"/>
      <w:r>
        <w:rPr>
          <w:rFonts w:hint="cs"/>
          <w:rtl/>
          <w:lang w:eastAsia="he-IL"/>
        </w:rPr>
        <w:t xml:space="preserve">בושה וחרפה, בושה וחרפה. עמית, </w:t>
      </w:r>
      <w:bookmarkStart w:id="4545" w:name="_ETM_Q14_292355"/>
      <w:bookmarkEnd w:id="4545"/>
      <w:r>
        <w:rPr>
          <w:rFonts w:hint="cs"/>
          <w:rtl/>
          <w:lang w:eastAsia="he-IL"/>
        </w:rPr>
        <w:t xml:space="preserve">לא מתאים לך. </w:t>
      </w:r>
    </w:p>
    <w:p w:rsidR="0055098A" w:rsidRDefault="0055098A" w:rsidP="00D265F0">
      <w:pPr>
        <w:rPr>
          <w:rtl/>
          <w:lang w:eastAsia="he-IL"/>
        </w:rPr>
      </w:pPr>
    </w:p>
    <w:p w:rsidR="0055098A" w:rsidRDefault="0055098A" w:rsidP="00D265F0">
      <w:pPr>
        <w:pStyle w:val="af5"/>
        <w:keepNext/>
        <w:rPr>
          <w:rtl/>
        </w:rPr>
      </w:pPr>
      <w:bookmarkStart w:id="4546" w:name="ET_interruption_5787_54"/>
      <w:r w:rsidRPr="0075370B">
        <w:rPr>
          <w:rStyle w:val="TagStyle"/>
          <w:rtl/>
        </w:rPr>
        <w:t xml:space="preserve"> &lt;&lt; קריאה &gt;&gt;</w:t>
      </w:r>
      <w:r w:rsidRPr="00965FD9">
        <w:rPr>
          <w:rStyle w:val="TagStyle"/>
          <w:rtl/>
        </w:rPr>
        <w:t xml:space="preserve"> </w:t>
      </w:r>
      <w:r>
        <w:rPr>
          <w:rtl/>
        </w:rPr>
        <w:t>יוראי להב הרצנו (יש עתיד):</w:t>
      </w:r>
      <w:r w:rsidRPr="00965FD9">
        <w:rPr>
          <w:rStyle w:val="TagStyle"/>
          <w:rtl/>
        </w:rPr>
        <w:t xml:space="preserve"> </w:t>
      </w:r>
      <w:r w:rsidRPr="0075370B">
        <w:rPr>
          <w:rStyle w:val="TagStyle"/>
          <w:rtl/>
        </w:rPr>
        <w:t>&lt;&lt; קריאה &gt;&gt;</w:t>
      </w:r>
      <w:r>
        <w:rPr>
          <w:rtl/>
        </w:rPr>
        <w:t xml:space="preserve">   </w:t>
      </w:r>
      <w:bookmarkEnd w:id="4546"/>
    </w:p>
    <w:p w:rsidR="0055098A" w:rsidRDefault="0055098A" w:rsidP="001D282A">
      <w:pPr>
        <w:rPr>
          <w:rtl/>
          <w:lang w:eastAsia="he-IL"/>
        </w:rPr>
      </w:pPr>
    </w:p>
    <w:p w:rsidR="0055098A" w:rsidRDefault="0055098A" w:rsidP="00D265F0">
      <w:pPr>
        <w:rPr>
          <w:rtl/>
          <w:lang w:eastAsia="he-IL"/>
        </w:rPr>
      </w:pPr>
      <w:bookmarkStart w:id="4547" w:name="_ETM_Q14_297592"/>
      <w:bookmarkStart w:id="4548" w:name="_ETM_Q14_297914"/>
      <w:bookmarkEnd w:id="4547"/>
      <w:bookmarkEnd w:id="4548"/>
      <w:r>
        <w:rPr>
          <w:rFonts w:hint="cs"/>
          <w:rtl/>
          <w:lang w:eastAsia="he-IL"/>
        </w:rPr>
        <w:t>א</w:t>
      </w:r>
      <w:bookmarkStart w:id="4549" w:name="_ETM_Q14_298030"/>
      <w:bookmarkEnd w:id="4549"/>
      <w:r>
        <w:rPr>
          <w:rFonts w:hint="cs"/>
          <w:rtl/>
          <w:lang w:eastAsia="he-IL"/>
        </w:rPr>
        <w:t xml:space="preserve">נשים לא מסיימים את החודש, ואתם </w:t>
      </w:r>
      <w:r w:rsidR="00A133C4">
        <w:rPr>
          <w:rFonts w:hint="cs"/>
          <w:rtl/>
          <w:lang w:eastAsia="he-IL"/>
        </w:rPr>
        <w:t>– – –</w:t>
      </w:r>
      <w:r>
        <w:rPr>
          <w:rFonts w:hint="cs"/>
          <w:rtl/>
          <w:lang w:eastAsia="he-IL"/>
        </w:rPr>
        <w:t xml:space="preserve"> לנתניהו. תתביישו לכם. איזו חרפה. </w:t>
      </w:r>
    </w:p>
    <w:p w:rsidR="0055098A" w:rsidRDefault="0055098A" w:rsidP="00D265F0">
      <w:pPr>
        <w:rPr>
          <w:rtl/>
          <w:lang w:eastAsia="he-IL"/>
        </w:rPr>
      </w:pPr>
    </w:p>
    <w:p w:rsidR="0055098A" w:rsidRDefault="0055098A" w:rsidP="00D265F0">
      <w:pPr>
        <w:ind w:firstLine="0"/>
        <w:jc w:val="center"/>
        <w:rPr>
          <w:rtl/>
          <w:lang w:eastAsia="he-IL"/>
        </w:rPr>
      </w:pPr>
      <w:r>
        <w:rPr>
          <w:rFonts w:hint="cs"/>
          <w:rtl/>
          <w:lang w:eastAsia="he-IL"/>
        </w:rPr>
        <w:t xml:space="preserve">(חברי הכנסת מיכל שיר סגמן, משה טור פז </w:t>
      </w:r>
      <w:proofErr w:type="spellStart"/>
      <w:r>
        <w:rPr>
          <w:rFonts w:hint="cs"/>
          <w:rtl/>
          <w:lang w:eastAsia="he-IL"/>
        </w:rPr>
        <w:t>ויוראי</w:t>
      </w:r>
      <w:proofErr w:type="spellEnd"/>
      <w:r>
        <w:rPr>
          <w:rFonts w:hint="cs"/>
          <w:rtl/>
          <w:lang w:eastAsia="he-IL"/>
        </w:rPr>
        <w:t xml:space="preserve"> להב הרצנו יוצאים מאולם המליאה.)</w:t>
      </w:r>
    </w:p>
    <w:p w:rsidR="0055098A" w:rsidRDefault="0055098A" w:rsidP="00D265F0">
      <w:pPr>
        <w:rPr>
          <w:rtl/>
          <w:lang w:eastAsia="he-IL"/>
        </w:rPr>
      </w:pPr>
    </w:p>
    <w:p w:rsidR="0055098A" w:rsidRDefault="0055098A" w:rsidP="00D265F0">
      <w:pPr>
        <w:pStyle w:val="af5"/>
        <w:keepNext/>
        <w:rPr>
          <w:rtl/>
        </w:rPr>
      </w:pPr>
      <w:bookmarkStart w:id="4550" w:name="ET_interruption_6341_55"/>
      <w:r w:rsidRPr="0075370B">
        <w:rPr>
          <w:rStyle w:val="TagStyle"/>
          <w:rtl/>
        </w:rPr>
        <w:t xml:space="preserve"> &lt;&lt; קריאה &gt;&gt;</w:t>
      </w:r>
      <w:r w:rsidRPr="00965FD9">
        <w:rPr>
          <w:rStyle w:val="TagStyle"/>
          <w:rtl/>
        </w:rPr>
        <w:t xml:space="preserve"> </w:t>
      </w:r>
      <w:r>
        <w:rPr>
          <w:rtl/>
        </w:rPr>
        <w:t>דבי ביטון (יש עתיד):</w:t>
      </w:r>
      <w:r w:rsidRPr="00965FD9">
        <w:rPr>
          <w:rStyle w:val="TagStyle"/>
          <w:rtl/>
        </w:rPr>
        <w:t xml:space="preserve"> </w:t>
      </w:r>
      <w:r w:rsidRPr="0075370B">
        <w:rPr>
          <w:rStyle w:val="TagStyle"/>
          <w:rtl/>
        </w:rPr>
        <w:t>&lt;&lt; קריאה &gt;&gt;</w:t>
      </w:r>
      <w:r>
        <w:rPr>
          <w:rtl/>
        </w:rPr>
        <w:t xml:space="preserve">   </w:t>
      </w:r>
      <w:bookmarkEnd w:id="4550"/>
    </w:p>
    <w:p w:rsidR="0055098A" w:rsidRDefault="0055098A" w:rsidP="001D282A">
      <w:pPr>
        <w:rPr>
          <w:rtl/>
          <w:lang w:eastAsia="he-IL"/>
        </w:rPr>
      </w:pPr>
    </w:p>
    <w:p w:rsidR="0055098A" w:rsidRDefault="00A133C4" w:rsidP="00D265F0">
      <w:pPr>
        <w:rPr>
          <w:rtl/>
          <w:lang w:eastAsia="he-IL"/>
        </w:rPr>
      </w:pPr>
      <w:bookmarkStart w:id="4551" w:name="_ETM_Q14_305765"/>
      <w:bookmarkEnd w:id="4551"/>
      <w:r>
        <w:rPr>
          <w:rFonts w:hint="cs"/>
          <w:rtl/>
          <w:lang w:eastAsia="he-IL"/>
        </w:rPr>
        <w:t>– – –</w:t>
      </w:r>
      <w:r w:rsidR="0055098A">
        <w:rPr>
          <w:rFonts w:hint="cs"/>
          <w:rtl/>
          <w:lang w:eastAsia="he-IL"/>
        </w:rPr>
        <w:t xml:space="preserve"> איך הבית שלה, איך המספרה שלה, איך </w:t>
      </w:r>
      <w:bookmarkStart w:id="4552" w:name="_ETM_Q14_307330"/>
      <w:bookmarkEnd w:id="4552"/>
      <w:r w:rsidR="0055098A">
        <w:rPr>
          <w:rFonts w:hint="cs"/>
          <w:rtl/>
          <w:lang w:eastAsia="he-IL"/>
        </w:rPr>
        <w:t xml:space="preserve">הנראות שלה </w:t>
      </w:r>
      <w:r>
        <w:rPr>
          <w:rFonts w:hint="cs"/>
          <w:rtl/>
          <w:lang w:eastAsia="he-IL"/>
        </w:rPr>
        <w:t>– – –</w:t>
      </w:r>
      <w:r w:rsidR="0055098A">
        <w:rPr>
          <w:rFonts w:hint="cs"/>
          <w:rtl/>
          <w:lang w:eastAsia="he-IL"/>
        </w:rPr>
        <w:t xml:space="preserve"> והמשפט שלו. תתביישו לכם. </w:t>
      </w:r>
    </w:p>
    <w:p w:rsidR="0055098A" w:rsidRDefault="0055098A" w:rsidP="00D265F0">
      <w:pPr>
        <w:rPr>
          <w:rtl/>
          <w:lang w:eastAsia="he-IL"/>
        </w:rPr>
      </w:pPr>
      <w:bookmarkStart w:id="4553" w:name="_ETM_Q14_309370"/>
      <w:bookmarkEnd w:id="4553"/>
    </w:p>
    <w:p w:rsidR="0055098A" w:rsidRDefault="0055098A" w:rsidP="00D265F0">
      <w:pPr>
        <w:pStyle w:val="af6"/>
        <w:keepNext/>
        <w:rPr>
          <w:rtl/>
        </w:rPr>
      </w:pPr>
      <w:r w:rsidRPr="0075370B">
        <w:rPr>
          <w:rStyle w:val="TagStyle"/>
          <w:rtl/>
        </w:rPr>
        <w:t xml:space="preserve"> &lt;&lt; יור &gt;&gt;</w:t>
      </w:r>
      <w:r w:rsidRPr="00965FD9">
        <w:rPr>
          <w:rStyle w:val="TagStyle"/>
          <w:rtl/>
        </w:rPr>
        <w:t xml:space="preserve"> </w:t>
      </w:r>
      <w:r>
        <w:rPr>
          <w:rtl/>
        </w:rPr>
        <w:t>היו"ר אוריאל בוסו:</w:t>
      </w:r>
      <w:r w:rsidRPr="00965FD9">
        <w:rPr>
          <w:rStyle w:val="TagStyle"/>
          <w:rtl/>
        </w:rPr>
        <w:t xml:space="preserve"> </w:t>
      </w:r>
      <w:r w:rsidRPr="0075370B">
        <w:rPr>
          <w:rStyle w:val="TagStyle"/>
          <w:rtl/>
        </w:rPr>
        <w:t>&lt;&lt; יור &gt;&gt;</w:t>
      </w:r>
      <w:r>
        <w:rPr>
          <w:rtl/>
        </w:rPr>
        <w:t xml:space="preserve">   </w:t>
      </w:r>
    </w:p>
    <w:p w:rsidR="0055098A" w:rsidRDefault="0055098A" w:rsidP="001D282A">
      <w:pPr>
        <w:rPr>
          <w:rtl/>
          <w:lang w:eastAsia="he-IL"/>
        </w:rPr>
      </w:pPr>
    </w:p>
    <w:p w:rsidR="0055098A" w:rsidRDefault="0055098A" w:rsidP="007F6E11">
      <w:pPr>
        <w:rPr>
          <w:rtl/>
          <w:lang w:eastAsia="he-IL"/>
        </w:rPr>
      </w:pPr>
      <w:bookmarkStart w:id="4554" w:name="_ETM_Q14_310055"/>
      <w:bookmarkEnd w:id="4554"/>
      <w:r>
        <w:rPr>
          <w:rFonts w:hint="cs"/>
          <w:rtl/>
          <w:lang w:eastAsia="he-IL"/>
        </w:rPr>
        <w:t xml:space="preserve">חברת הכנסת דבי ביטון, אני קורא </w:t>
      </w:r>
      <w:r w:rsidR="007F6E11">
        <w:rPr>
          <w:rFonts w:hint="cs"/>
          <w:rtl/>
          <w:lang w:eastAsia="he-IL"/>
        </w:rPr>
        <w:t>אותך</w:t>
      </w:r>
      <w:r>
        <w:rPr>
          <w:rFonts w:hint="cs"/>
          <w:rtl/>
          <w:lang w:eastAsia="he-IL"/>
        </w:rPr>
        <w:t xml:space="preserve"> לסדר פעם ראשונה. אני </w:t>
      </w:r>
      <w:bookmarkStart w:id="4555" w:name="_ETM_Q14_309824"/>
      <w:bookmarkEnd w:id="4555"/>
      <w:r>
        <w:rPr>
          <w:rFonts w:hint="cs"/>
          <w:rtl/>
          <w:lang w:eastAsia="he-IL"/>
        </w:rPr>
        <w:t xml:space="preserve">קורא </w:t>
      </w:r>
      <w:r w:rsidR="007F6E11">
        <w:rPr>
          <w:rFonts w:hint="cs"/>
          <w:rtl/>
          <w:lang w:eastAsia="he-IL"/>
        </w:rPr>
        <w:t>אותך</w:t>
      </w:r>
      <w:r>
        <w:rPr>
          <w:rFonts w:hint="cs"/>
          <w:rtl/>
          <w:lang w:eastAsia="he-IL"/>
        </w:rPr>
        <w:t xml:space="preserve"> לסדר פעם שנייה. </w:t>
      </w:r>
    </w:p>
    <w:p w:rsidR="0055098A" w:rsidRDefault="0055098A" w:rsidP="00D265F0">
      <w:pPr>
        <w:rPr>
          <w:rtl/>
          <w:lang w:eastAsia="he-IL"/>
        </w:rPr>
      </w:pPr>
      <w:bookmarkStart w:id="4556" w:name="_ETM_Q14_312109"/>
      <w:bookmarkStart w:id="4557" w:name="_ETM_Q14_312253"/>
      <w:bookmarkEnd w:id="4556"/>
      <w:bookmarkEnd w:id="4557"/>
    </w:p>
    <w:p w:rsidR="0055098A" w:rsidRDefault="0055098A" w:rsidP="00D265F0">
      <w:pPr>
        <w:pStyle w:val="af5"/>
        <w:keepNext/>
        <w:rPr>
          <w:rtl/>
        </w:rPr>
      </w:pPr>
      <w:bookmarkStart w:id="4558" w:name="ET_interruption_6341_57"/>
      <w:r w:rsidRPr="0075370B">
        <w:rPr>
          <w:rStyle w:val="TagStyle"/>
          <w:rtl/>
        </w:rPr>
        <w:t xml:space="preserve"> &lt;&lt; קריאה &gt;&gt;</w:t>
      </w:r>
      <w:r w:rsidRPr="00965FD9">
        <w:rPr>
          <w:rStyle w:val="TagStyle"/>
          <w:rtl/>
        </w:rPr>
        <w:t xml:space="preserve"> </w:t>
      </w:r>
      <w:r>
        <w:rPr>
          <w:rtl/>
        </w:rPr>
        <w:t>דבי ביטון (יש עתיד):</w:t>
      </w:r>
      <w:r w:rsidRPr="00965FD9">
        <w:rPr>
          <w:rStyle w:val="TagStyle"/>
          <w:rtl/>
        </w:rPr>
        <w:t xml:space="preserve"> </w:t>
      </w:r>
      <w:r w:rsidRPr="0075370B">
        <w:rPr>
          <w:rStyle w:val="TagStyle"/>
          <w:rtl/>
        </w:rPr>
        <w:t>&lt;&lt; קריאה &gt;&gt;</w:t>
      </w:r>
      <w:r>
        <w:rPr>
          <w:rtl/>
        </w:rPr>
        <w:t xml:space="preserve">   </w:t>
      </w:r>
      <w:bookmarkEnd w:id="4558"/>
    </w:p>
    <w:p w:rsidR="0055098A" w:rsidRDefault="0055098A" w:rsidP="001D282A">
      <w:pPr>
        <w:rPr>
          <w:rtl/>
          <w:lang w:eastAsia="he-IL"/>
        </w:rPr>
      </w:pPr>
    </w:p>
    <w:p w:rsidR="0055098A" w:rsidRDefault="0055098A" w:rsidP="00D265F0">
      <w:pPr>
        <w:rPr>
          <w:rtl/>
          <w:lang w:eastAsia="he-IL"/>
        </w:rPr>
      </w:pPr>
      <w:bookmarkStart w:id="4559" w:name="_ETM_Q14_312245"/>
      <w:bookmarkEnd w:id="4559"/>
      <w:r>
        <w:rPr>
          <w:rFonts w:hint="cs"/>
          <w:rtl/>
          <w:lang w:eastAsia="he-IL"/>
        </w:rPr>
        <w:t>ת</w:t>
      </w:r>
      <w:bookmarkStart w:id="4560" w:name="_ETM_Q14_312499"/>
      <w:bookmarkEnd w:id="4560"/>
      <w:r>
        <w:rPr>
          <w:rFonts w:hint="cs"/>
          <w:rtl/>
          <w:lang w:eastAsia="he-IL"/>
        </w:rPr>
        <w:t>ת</w:t>
      </w:r>
      <w:bookmarkStart w:id="4561" w:name="_ETM_Q14_312617"/>
      <w:bookmarkEnd w:id="4561"/>
      <w:r>
        <w:rPr>
          <w:rFonts w:hint="cs"/>
          <w:rtl/>
          <w:lang w:eastAsia="he-IL"/>
        </w:rPr>
        <w:t xml:space="preserve">ביישו. </w:t>
      </w:r>
    </w:p>
    <w:p w:rsidR="0055098A" w:rsidRDefault="0055098A" w:rsidP="00D265F0">
      <w:pPr>
        <w:rPr>
          <w:rtl/>
          <w:lang w:eastAsia="he-IL"/>
        </w:rPr>
      </w:pPr>
      <w:bookmarkStart w:id="4562" w:name="_ETM_Q14_311880"/>
      <w:bookmarkStart w:id="4563" w:name="_ETM_Q14_311993"/>
      <w:bookmarkEnd w:id="4562"/>
      <w:bookmarkEnd w:id="4563"/>
    </w:p>
    <w:p w:rsidR="0055098A" w:rsidRDefault="0055098A" w:rsidP="00D265F0">
      <w:pPr>
        <w:pStyle w:val="af6"/>
        <w:keepNext/>
        <w:rPr>
          <w:rtl/>
        </w:rPr>
      </w:pPr>
      <w:bookmarkStart w:id="4564" w:name="ET_yor_6488_58"/>
      <w:r w:rsidRPr="0075370B">
        <w:rPr>
          <w:rStyle w:val="TagStyle"/>
          <w:rtl/>
        </w:rPr>
        <w:t xml:space="preserve"> &lt;&lt; יור &gt;&gt;</w:t>
      </w:r>
      <w:r w:rsidRPr="00965FD9">
        <w:rPr>
          <w:rStyle w:val="TagStyle"/>
          <w:rtl/>
        </w:rPr>
        <w:t xml:space="preserve"> </w:t>
      </w:r>
      <w:r>
        <w:rPr>
          <w:rtl/>
        </w:rPr>
        <w:t>היו"ר אוריאל בוסו:</w:t>
      </w:r>
      <w:r w:rsidRPr="00965FD9">
        <w:rPr>
          <w:rStyle w:val="TagStyle"/>
          <w:rtl/>
        </w:rPr>
        <w:t xml:space="preserve"> </w:t>
      </w:r>
      <w:r w:rsidRPr="0075370B">
        <w:rPr>
          <w:rStyle w:val="TagStyle"/>
          <w:rtl/>
        </w:rPr>
        <w:t>&lt;&lt; יור &gt;&gt;</w:t>
      </w:r>
      <w:r>
        <w:rPr>
          <w:rtl/>
        </w:rPr>
        <w:t xml:space="preserve">   </w:t>
      </w:r>
      <w:bookmarkEnd w:id="4564"/>
    </w:p>
    <w:p w:rsidR="0055098A" w:rsidRDefault="0055098A" w:rsidP="001D282A">
      <w:pPr>
        <w:rPr>
          <w:rtl/>
          <w:lang w:eastAsia="he-IL"/>
        </w:rPr>
      </w:pPr>
    </w:p>
    <w:p w:rsidR="0055098A" w:rsidRDefault="0055098A" w:rsidP="00D265F0">
      <w:pPr>
        <w:rPr>
          <w:rtl/>
          <w:lang w:eastAsia="he-IL"/>
        </w:rPr>
      </w:pPr>
      <w:bookmarkStart w:id="4565" w:name="_ETM_Q14_313691"/>
      <w:bookmarkEnd w:id="4565"/>
      <w:r>
        <w:rPr>
          <w:rFonts w:hint="cs"/>
          <w:rtl/>
          <w:lang w:eastAsia="he-IL"/>
        </w:rPr>
        <w:t xml:space="preserve">אני קורא אותך לסדר </w:t>
      </w:r>
      <w:bookmarkStart w:id="4566" w:name="_ETM_Q14_313751"/>
      <w:bookmarkEnd w:id="4566"/>
      <w:r>
        <w:rPr>
          <w:rFonts w:hint="cs"/>
          <w:rtl/>
          <w:lang w:eastAsia="he-IL"/>
        </w:rPr>
        <w:t xml:space="preserve">בפעם השלישית. נא לצאת. </w:t>
      </w:r>
    </w:p>
    <w:p w:rsidR="0055098A" w:rsidRDefault="0055098A" w:rsidP="00D265F0">
      <w:pPr>
        <w:rPr>
          <w:rtl/>
          <w:lang w:eastAsia="he-IL"/>
        </w:rPr>
      </w:pPr>
      <w:bookmarkStart w:id="4567" w:name="_ETM_Q14_315166"/>
      <w:bookmarkStart w:id="4568" w:name="_ETM_Q14_315288"/>
      <w:bookmarkEnd w:id="4567"/>
      <w:bookmarkEnd w:id="4568"/>
    </w:p>
    <w:p w:rsidR="0055098A" w:rsidRDefault="0055098A" w:rsidP="00D265F0">
      <w:pPr>
        <w:pStyle w:val="af5"/>
        <w:keepNext/>
        <w:rPr>
          <w:rtl/>
        </w:rPr>
      </w:pPr>
      <w:r w:rsidRPr="0075370B">
        <w:rPr>
          <w:rStyle w:val="TagStyle"/>
          <w:rtl/>
        </w:rPr>
        <w:t xml:space="preserve"> &lt;&lt; קריאה &gt;&gt;</w:t>
      </w:r>
      <w:r w:rsidRPr="00965FD9">
        <w:rPr>
          <w:rStyle w:val="TagStyle"/>
          <w:rtl/>
        </w:rPr>
        <w:t xml:space="preserve"> </w:t>
      </w:r>
      <w:r>
        <w:rPr>
          <w:rtl/>
        </w:rPr>
        <w:t>דבי ביטון (יש עתיד):</w:t>
      </w:r>
      <w:r w:rsidRPr="00965FD9">
        <w:rPr>
          <w:rStyle w:val="TagStyle"/>
          <w:rtl/>
        </w:rPr>
        <w:t xml:space="preserve"> </w:t>
      </w:r>
      <w:r w:rsidRPr="0075370B">
        <w:rPr>
          <w:rStyle w:val="TagStyle"/>
          <w:rtl/>
        </w:rPr>
        <w:t>&lt;&lt; קריאה &gt;&gt;</w:t>
      </w:r>
      <w:r>
        <w:rPr>
          <w:rtl/>
        </w:rPr>
        <w:t xml:space="preserve">   </w:t>
      </w:r>
    </w:p>
    <w:p w:rsidR="0055098A" w:rsidRDefault="0055098A" w:rsidP="001D282A">
      <w:pPr>
        <w:rPr>
          <w:rtl/>
          <w:lang w:eastAsia="he-IL"/>
        </w:rPr>
      </w:pPr>
    </w:p>
    <w:p w:rsidR="0055098A" w:rsidRDefault="0055098A" w:rsidP="00D265F0">
      <w:pPr>
        <w:rPr>
          <w:rtl/>
          <w:lang w:eastAsia="he-IL"/>
        </w:rPr>
      </w:pPr>
      <w:bookmarkStart w:id="4569" w:name="_ETM_Q14_316140"/>
      <w:bookmarkEnd w:id="4569"/>
      <w:r>
        <w:rPr>
          <w:rFonts w:hint="cs"/>
          <w:rtl/>
          <w:lang w:eastAsia="he-IL"/>
        </w:rPr>
        <w:t>תנו למשפחות מעוטות יכולת. חצופים.</w:t>
      </w:r>
    </w:p>
    <w:p w:rsidR="0055098A" w:rsidRDefault="0055098A" w:rsidP="00D265F0">
      <w:pPr>
        <w:rPr>
          <w:rtl/>
          <w:lang w:eastAsia="he-IL"/>
        </w:rPr>
      </w:pPr>
    </w:p>
    <w:p w:rsidR="0055098A" w:rsidRDefault="0055098A" w:rsidP="00D265F0">
      <w:pPr>
        <w:pStyle w:val="-"/>
        <w:keepNext/>
        <w:rPr>
          <w:rtl/>
        </w:rPr>
      </w:pPr>
      <w:bookmarkStart w:id="4570" w:name="ET_speakercontinue_6164_60"/>
      <w:r w:rsidRPr="0075370B">
        <w:rPr>
          <w:rStyle w:val="TagStyle"/>
          <w:rtl/>
        </w:rPr>
        <w:t xml:space="preserve"> &lt;&lt; דובר_המשך &gt;&gt;</w:t>
      </w:r>
      <w:r w:rsidRPr="00965FD9">
        <w:rPr>
          <w:rStyle w:val="TagStyle"/>
          <w:rtl/>
        </w:rPr>
        <w:t xml:space="preserve"> </w:t>
      </w:r>
      <w:r>
        <w:rPr>
          <w:rtl/>
        </w:rPr>
        <w:t>עמית הלוי (הליכוד):</w:t>
      </w:r>
      <w:r w:rsidRPr="00965FD9">
        <w:rPr>
          <w:rStyle w:val="TagStyle"/>
          <w:rtl/>
        </w:rPr>
        <w:t xml:space="preserve"> </w:t>
      </w:r>
      <w:r w:rsidRPr="0075370B">
        <w:rPr>
          <w:rStyle w:val="TagStyle"/>
          <w:rtl/>
        </w:rPr>
        <w:t>&lt;&lt; דובר_המשך &gt;&gt;</w:t>
      </w:r>
      <w:r>
        <w:rPr>
          <w:rtl/>
        </w:rPr>
        <w:t xml:space="preserve">   </w:t>
      </w:r>
      <w:bookmarkEnd w:id="4570"/>
    </w:p>
    <w:p w:rsidR="0055098A" w:rsidRDefault="0055098A" w:rsidP="001D282A">
      <w:pPr>
        <w:rPr>
          <w:rtl/>
          <w:lang w:eastAsia="he-IL"/>
        </w:rPr>
      </w:pPr>
    </w:p>
    <w:p w:rsidR="0055098A" w:rsidRDefault="0055098A" w:rsidP="00D265F0">
      <w:pPr>
        <w:rPr>
          <w:rtl/>
          <w:lang w:eastAsia="he-IL"/>
        </w:rPr>
      </w:pPr>
      <w:bookmarkStart w:id="4571" w:name="_ETM_Q14_317935"/>
      <w:bookmarkEnd w:id="4571"/>
      <w:r>
        <w:rPr>
          <w:rFonts w:hint="cs"/>
          <w:rtl/>
          <w:lang w:eastAsia="he-IL"/>
        </w:rPr>
        <w:t xml:space="preserve">אף אחד </w:t>
      </w:r>
      <w:bookmarkStart w:id="4572" w:name="_ETM_Q14_318729"/>
      <w:bookmarkEnd w:id="4572"/>
      <w:r>
        <w:rPr>
          <w:rFonts w:hint="cs"/>
          <w:rtl/>
          <w:lang w:eastAsia="he-IL"/>
        </w:rPr>
        <w:t>לא לוקח שקל מהציבור, דבי. את קראת את הצעת החוק?</w:t>
      </w:r>
      <w:bookmarkStart w:id="4573" w:name="_ETM_Q14_321395"/>
      <w:bookmarkEnd w:id="4573"/>
      <w:r>
        <w:rPr>
          <w:rFonts w:hint="cs"/>
          <w:rtl/>
          <w:lang w:eastAsia="he-IL"/>
        </w:rPr>
        <w:t xml:space="preserve"> את קראת את הצעת החוק?</w:t>
      </w:r>
    </w:p>
    <w:p w:rsidR="0055098A" w:rsidRDefault="0055098A" w:rsidP="00D265F0">
      <w:pPr>
        <w:rPr>
          <w:rtl/>
          <w:lang w:eastAsia="he-IL"/>
        </w:rPr>
      </w:pPr>
      <w:bookmarkStart w:id="4574" w:name="_ETM_Q14_322236"/>
      <w:bookmarkStart w:id="4575" w:name="_ETM_Q14_322326"/>
      <w:bookmarkEnd w:id="4574"/>
      <w:bookmarkEnd w:id="4575"/>
    </w:p>
    <w:p w:rsidR="0055098A" w:rsidRDefault="0055098A" w:rsidP="00D265F0">
      <w:pPr>
        <w:pStyle w:val="af5"/>
        <w:keepNext/>
        <w:rPr>
          <w:rtl/>
        </w:rPr>
      </w:pPr>
      <w:r w:rsidRPr="0075370B">
        <w:rPr>
          <w:rStyle w:val="TagStyle"/>
          <w:rtl/>
        </w:rPr>
        <w:t xml:space="preserve"> &lt;&lt; קריאה &gt;&gt;</w:t>
      </w:r>
      <w:r w:rsidRPr="00965FD9">
        <w:rPr>
          <w:rStyle w:val="TagStyle"/>
          <w:rtl/>
        </w:rPr>
        <w:t xml:space="preserve"> </w:t>
      </w:r>
      <w:r>
        <w:rPr>
          <w:rtl/>
        </w:rPr>
        <w:t>דבי ביטון (יש עתיד):</w:t>
      </w:r>
      <w:r w:rsidRPr="00965FD9">
        <w:rPr>
          <w:rStyle w:val="TagStyle"/>
          <w:rtl/>
        </w:rPr>
        <w:t xml:space="preserve"> </w:t>
      </w:r>
      <w:r w:rsidRPr="0075370B">
        <w:rPr>
          <w:rStyle w:val="TagStyle"/>
          <w:rtl/>
        </w:rPr>
        <w:t>&lt;&lt; קריאה &gt;&gt;</w:t>
      </w:r>
      <w:r>
        <w:rPr>
          <w:rtl/>
        </w:rPr>
        <w:t xml:space="preserve">   </w:t>
      </w:r>
    </w:p>
    <w:p w:rsidR="0055098A" w:rsidRDefault="0055098A" w:rsidP="001D282A">
      <w:pPr>
        <w:rPr>
          <w:rtl/>
          <w:lang w:eastAsia="he-IL"/>
        </w:rPr>
      </w:pPr>
    </w:p>
    <w:p w:rsidR="0055098A" w:rsidRDefault="00A133C4" w:rsidP="00D265F0">
      <w:pPr>
        <w:rPr>
          <w:rtl/>
          <w:lang w:eastAsia="he-IL"/>
        </w:rPr>
      </w:pPr>
      <w:bookmarkStart w:id="4576" w:name="_ETM_Q14_322577"/>
      <w:bookmarkEnd w:id="4576"/>
      <w:r>
        <w:rPr>
          <w:rFonts w:hint="cs"/>
          <w:rtl/>
          <w:lang w:eastAsia="he-IL"/>
        </w:rPr>
        <w:t>– – –</w:t>
      </w:r>
      <w:r w:rsidR="0055098A">
        <w:rPr>
          <w:rFonts w:hint="cs"/>
          <w:rtl/>
          <w:lang w:eastAsia="he-IL"/>
        </w:rPr>
        <w:t xml:space="preserve"> תסביר למי </w:t>
      </w:r>
      <w:bookmarkStart w:id="4577" w:name="_ETM_Q14_325311"/>
      <w:bookmarkEnd w:id="4577"/>
      <w:r w:rsidR="0055098A">
        <w:rPr>
          <w:rFonts w:hint="cs"/>
          <w:rtl/>
          <w:lang w:eastAsia="he-IL"/>
        </w:rPr>
        <w:t xml:space="preserve">אתם עושים את החוק השערורייתי הזה. </w:t>
      </w:r>
    </w:p>
    <w:p w:rsidR="0055098A" w:rsidRDefault="0055098A" w:rsidP="00D265F0">
      <w:pPr>
        <w:rPr>
          <w:rtl/>
          <w:lang w:eastAsia="he-IL"/>
        </w:rPr>
      </w:pPr>
      <w:bookmarkStart w:id="4578" w:name="_ETM_Q14_324402"/>
      <w:bookmarkStart w:id="4579" w:name="_ETM_Q14_324407"/>
      <w:bookmarkStart w:id="4580" w:name="_ETM_Q14_325090"/>
      <w:bookmarkEnd w:id="4578"/>
      <w:bookmarkEnd w:id="4579"/>
      <w:bookmarkEnd w:id="4580"/>
    </w:p>
    <w:p w:rsidR="0055098A" w:rsidRDefault="0055098A" w:rsidP="00D265F0">
      <w:pPr>
        <w:ind w:firstLine="0"/>
        <w:jc w:val="center"/>
        <w:rPr>
          <w:rtl/>
          <w:lang w:eastAsia="he-IL"/>
        </w:rPr>
      </w:pPr>
      <w:r>
        <w:rPr>
          <w:rFonts w:hint="cs"/>
          <w:rtl/>
          <w:lang w:eastAsia="he-IL"/>
        </w:rPr>
        <w:t>(חברת הכנסת דבי ביטון יוצאת מאולם המליאה.)</w:t>
      </w:r>
    </w:p>
    <w:p w:rsidR="0055098A" w:rsidRDefault="0055098A" w:rsidP="00D265F0">
      <w:pPr>
        <w:rPr>
          <w:rtl/>
          <w:lang w:eastAsia="he-IL"/>
        </w:rPr>
      </w:pPr>
      <w:bookmarkStart w:id="4581" w:name="_ETM_Q14_325190"/>
      <w:bookmarkEnd w:id="4581"/>
    </w:p>
    <w:p w:rsidR="0055098A" w:rsidRDefault="0055098A" w:rsidP="00D265F0">
      <w:pPr>
        <w:pStyle w:val="-"/>
        <w:keepNext/>
        <w:rPr>
          <w:rtl/>
        </w:rPr>
      </w:pPr>
      <w:bookmarkStart w:id="4582" w:name="ET_speakercontinue_6164_62"/>
      <w:r w:rsidRPr="0075370B">
        <w:rPr>
          <w:rStyle w:val="TagStyle"/>
          <w:rtl/>
        </w:rPr>
        <w:t xml:space="preserve"> &lt;&lt; דובר_המשך &gt;&gt;</w:t>
      </w:r>
      <w:r w:rsidRPr="00965FD9">
        <w:rPr>
          <w:rStyle w:val="TagStyle"/>
          <w:rtl/>
        </w:rPr>
        <w:t xml:space="preserve"> </w:t>
      </w:r>
      <w:r>
        <w:rPr>
          <w:rtl/>
        </w:rPr>
        <w:t>עמית הלוי (הליכוד):</w:t>
      </w:r>
      <w:r w:rsidRPr="00965FD9">
        <w:rPr>
          <w:rStyle w:val="TagStyle"/>
          <w:rtl/>
        </w:rPr>
        <w:t xml:space="preserve"> </w:t>
      </w:r>
      <w:r w:rsidRPr="0075370B">
        <w:rPr>
          <w:rStyle w:val="TagStyle"/>
          <w:rtl/>
        </w:rPr>
        <w:t>&lt;&lt; דובר_המשך &gt;&gt;</w:t>
      </w:r>
      <w:r>
        <w:rPr>
          <w:rtl/>
        </w:rPr>
        <w:t xml:space="preserve">   </w:t>
      </w:r>
      <w:bookmarkEnd w:id="4582"/>
    </w:p>
    <w:p w:rsidR="0055098A" w:rsidRDefault="0055098A" w:rsidP="001D282A">
      <w:pPr>
        <w:rPr>
          <w:rtl/>
          <w:lang w:eastAsia="he-IL"/>
        </w:rPr>
      </w:pPr>
    </w:p>
    <w:p w:rsidR="0055098A" w:rsidRDefault="007F6E11" w:rsidP="00D265F0">
      <w:pPr>
        <w:rPr>
          <w:rtl/>
          <w:lang w:eastAsia="he-IL"/>
        </w:rPr>
      </w:pPr>
      <w:bookmarkStart w:id="4583" w:name="_ETM_Q14_326491"/>
      <w:bookmarkEnd w:id="4583"/>
      <w:r>
        <w:rPr>
          <w:rFonts w:hint="cs"/>
          <w:rtl/>
          <w:lang w:eastAsia="he-IL"/>
        </w:rPr>
        <w:t>ב</w:t>
      </w:r>
      <w:r w:rsidR="0055098A">
        <w:rPr>
          <w:rFonts w:hint="cs"/>
          <w:rtl/>
          <w:lang w:eastAsia="he-IL"/>
        </w:rPr>
        <w:t xml:space="preserve">דבר אחד אני מסכים איתכם, </w:t>
      </w:r>
      <w:r>
        <w:rPr>
          <w:rFonts w:hint="cs"/>
          <w:rtl/>
          <w:lang w:eastAsia="he-IL"/>
        </w:rPr>
        <w:t>ב</w:t>
      </w:r>
      <w:r w:rsidR="0055098A">
        <w:rPr>
          <w:rFonts w:hint="cs"/>
          <w:rtl/>
          <w:lang w:eastAsia="he-IL"/>
        </w:rPr>
        <w:t xml:space="preserve">דבר </w:t>
      </w:r>
      <w:bookmarkStart w:id="4584" w:name="_ETM_Q14_327881"/>
      <w:bookmarkEnd w:id="4584"/>
      <w:r w:rsidR="0055098A">
        <w:rPr>
          <w:rFonts w:hint="cs"/>
          <w:rtl/>
          <w:lang w:eastAsia="he-IL"/>
        </w:rPr>
        <w:t xml:space="preserve">אחד אני מסכים איתכם, המצב הזה באמת בושה. בושה שהגענו </w:t>
      </w:r>
      <w:bookmarkStart w:id="4585" w:name="_ETM_Q14_332149"/>
      <w:bookmarkEnd w:id="4585"/>
      <w:r w:rsidR="0055098A">
        <w:rPr>
          <w:rFonts w:hint="cs"/>
          <w:rtl/>
          <w:lang w:eastAsia="he-IL"/>
        </w:rPr>
        <w:t xml:space="preserve">אליה שאתם מוכנים להתעמר, פשוט להתעמר. </w:t>
      </w:r>
    </w:p>
    <w:p w:rsidR="0055098A" w:rsidRDefault="0055098A" w:rsidP="00D265F0">
      <w:pPr>
        <w:rPr>
          <w:rtl/>
          <w:lang w:eastAsia="he-IL"/>
        </w:rPr>
      </w:pPr>
      <w:bookmarkStart w:id="4586" w:name="_ETM_Q14_334591"/>
      <w:bookmarkStart w:id="4587" w:name="_ETM_Q14_334703"/>
      <w:bookmarkEnd w:id="4586"/>
      <w:bookmarkEnd w:id="4587"/>
    </w:p>
    <w:p w:rsidR="0055098A" w:rsidRDefault="0055098A" w:rsidP="00D265F0">
      <w:pPr>
        <w:pStyle w:val="af5"/>
        <w:keepNext/>
        <w:rPr>
          <w:rtl/>
        </w:rPr>
      </w:pPr>
      <w:bookmarkStart w:id="4588" w:name="ET_interruption_6127_63"/>
      <w:r w:rsidRPr="0075370B">
        <w:rPr>
          <w:rStyle w:val="TagStyle"/>
          <w:rtl/>
        </w:rPr>
        <w:t xml:space="preserve"> &lt;&lt; קריאה &gt;&gt;</w:t>
      </w:r>
      <w:r w:rsidRPr="00965FD9">
        <w:rPr>
          <w:rStyle w:val="TagStyle"/>
          <w:rtl/>
        </w:rPr>
        <w:t xml:space="preserve"> </w:t>
      </w:r>
      <w:r>
        <w:rPr>
          <w:rtl/>
        </w:rPr>
        <w:t>ולדימיר בליאק (יש עתיד):</w:t>
      </w:r>
      <w:r w:rsidRPr="00965FD9">
        <w:rPr>
          <w:rStyle w:val="TagStyle"/>
          <w:rtl/>
        </w:rPr>
        <w:t xml:space="preserve"> </w:t>
      </w:r>
      <w:r w:rsidRPr="0075370B">
        <w:rPr>
          <w:rStyle w:val="TagStyle"/>
          <w:rtl/>
        </w:rPr>
        <w:t>&lt;&lt; קריאה &gt;&gt;</w:t>
      </w:r>
      <w:r>
        <w:rPr>
          <w:rtl/>
        </w:rPr>
        <w:t xml:space="preserve">   </w:t>
      </w:r>
      <w:bookmarkEnd w:id="4588"/>
    </w:p>
    <w:p w:rsidR="0055098A" w:rsidRDefault="0055098A" w:rsidP="001D282A">
      <w:pPr>
        <w:rPr>
          <w:rtl/>
          <w:lang w:eastAsia="he-IL"/>
        </w:rPr>
      </w:pPr>
    </w:p>
    <w:p w:rsidR="0055098A" w:rsidRDefault="0055098A" w:rsidP="00D265F0">
      <w:pPr>
        <w:rPr>
          <w:rtl/>
          <w:lang w:eastAsia="he-IL"/>
        </w:rPr>
      </w:pPr>
      <w:bookmarkStart w:id="4589" w:name="_ETM_Q14_336896"/>
      <w:bookmarkEnd w:id="4589"/>
      <w:r>
        <w:rPr>
          <w:rFonts w:hint="cs"/>
          <w:rtl/>
          <w:lang w:eastAsia="he-IL"/>
        </w:rPr>
        <w:t xml:space="preserve">להתעמר, להתעמר. </w:t>
      </w:r>
    </w:p>
    <w:p w:rsidR="0055098A" w:rsidRDefault="0055098A" w:rsidP="00D265F0">
      <w:pPr>
        <w:rPr>
          <w:rtl/>
          <w:lang w:eastAsia="he-IL"/>
        </w:rPr>
      </w:pPr>
      <w:bookmarkStart w:id="4590" w:name="_ETM_Q14_336276"/>
      <w:bookmarkEnd w:id="4590"/>
    </w:p>
    <w:p w:rsidR="0055098A" w:rsidRDefault="0055098A" w:rsidP="00D265F0">
      <w:pPr>
        <w:pStyle w:val="-"/>
        <w:keepNext/>
        <w:rPr>
          <w:rtl/>
        </w:rPr>
      </w:pPr>
      <w:r w:rsidRPr="0075370B">
        <w:rPr>
          <w:rStyle w:val="TagStyle"/>
          <w:rtl/>
        </w:rPr>
        <w:t xml:space="preserve"> &lt;&lt; דובר_המשך &gt;&gt;</w:t>
      </w:r>
      <w:r w:rsidRPr="00965FD9">
        <w:rPr>
          <w:rStyle w:val="TagStyle"/>
          <w:rtl/>
        </w:rPr>
        <w:t xml:space="preserve"> </w:t>
      </w:r>
      <w:r>
        <w:rPr>
          <w:rtl/>
        </w:rPr>
        <w:t>עמית הלוי (הליכוד):</w:t>
      </w:r>
      <w:r w:rsidRPr="00965FD9">
        <w:rPr>
          <w:rStyle w:val="TagStyle"/>
          <w:rtl/>
        </w:rPr>
        <w:t xml:space="preserve"> </w:t>
      </w:r>
      <w:r w:rsidRPr="0075370B">
        <w:rPr>
          <w:rStyle w:val="TagStyle"/>
          <w:rtl/>
        </w:rPr>
        <w:t>&lt;&lt; דובר_המשך &gt;&gt;</w:t>
      </w:r>
      <w:r>
        <w:rPr>
          <w:rtl/>
        </w:rPr>
        <w:t xml:space="preserve">   </w:t>
      </w:r>
    </w:p>
    <w:p w:rsidR="0055098A" w:rsidRDefault="0055098A" w:rsidP="001D282A">
      <w:pPr>
        <w:rPr>
          <w:rtl/>
          <w:lang w:eastAsia="he-IL"/>
        </w:rPr>
      </w:pPr>
    </w:p>
    <w:p w:rsidR="0055098A" w:rsidRDefault="0055098A" w:rsidP="00D265F0">
      <w:pPr>
        <w:rPr>
          <w:rtl/>
          <w:lang w:eastAsia="he-IL"/>
        </w:rPr>
      </w:pPr>
      <w:bookmarkStart w:id="4591" w:name="_ETM_Q14_337247"/>
      <w:bookmarkEnd w:id="4591"/>
      <w:r>
        <w:rPr>
          <w:rFonts w:hint="cs"/>
          <w:rtl/>
          <w:lang w:eastAsia="he-IL"/>
        </w:rPr>
        <w:t xml:space="preserve">להיות אכזריים </w:t>
      </w:r>
      <w:bookmarkStart w:id="4592" w:name="_ETM_Q14_336405"/>
      <w:bookmarkEnd w:id="4592"/>
      <w:r>
        <w:rPr>
          <w:rFonts w:hint="cs"/>
          <w:rtl/>
          <w:lang w:eastAsia="he-IL"/>
        </w:rPr>
        <w:t xml:space="preserve">כלפי אנשים שהחליטו להיות עובדי ציבור. </w:t>
      </w:r>
      <w:r w:rsidR="007F6E11">
        <w:rPr>
          <w:rFonts w:hint="cs"/>
          <w:rtl/>
          <w:lang w:eastAsia="he-IL"/>
        </w:rPr>
        <w:t xml:space="preserve">ואתם אומרים להם: אתם לא תוכלו לקיים. </w:t>
      </w:r>
    </w:p>
    <w:p w:rsidR="0055098A" w:rsidRDefault="0055098A" w:rsidP="00D265F0">
      <w:pPr>
        <w:rPr>
          <w:rtl/>
          <w:lang w:eastAsia="he-IL"/>
        </w:rPr>
      </w:pPr>
      <w:bookmarkStart w:id="4593" w:name="_ETM_Q14_336570"/>
      <w:bookmarkStart w:id="4594" w:name="_ETM_Q14_336610"/>
      <w:bookmarkEnd w:id="4593"/>
      <w:bookmarkEnd w:id="4594"/>
    </w:p>
    <w:p w:rsidR="0055098A" w:rsidRDefault="0055098A" w:rsidP="00D265F0">
      <w:pPr>
        <w:pStyle w:val="af6"/>
        <w:keepNext/>
        <w:rPr>
          <w:rtl/>
        </w:rPr>
      </w:pPr>
      <w:bookmarkStart w:id="4595" w:name="ET_yor_6488_65"/>
      <w:r w:rsidRPr="0075370B">
        <w:rPr>
          <w:rStyle w:val="TagStyle"/>
          <w:rtl/>
        </w:rPr>
        <w:t xml:space="preserve"> &lt;&lt; יור &gt;&gt;</w:t>
      </w:r>
      <w:r w:rsidRPr="00965FD9">
        <w:rPr>
          <w:rStyle w:val="TagStyle"/>
          <w:rtl/>
        </w:rPr>
        <w:t xml:space="preserve"> </w:t>
      </w:r>
      <w:r>
        <w:rPr>
          <w:rtl/>
        </w:rPr>
        <w:t>היו"ר אוריאל בוסו:</w:t>
      </w:r>
      <w:r w:rsidRPr="00965FD9">
        <w:rPr>
          <w:rStyle w:val="TagStyle"/>
          <w:rtl/>
        </w:rPr>
        <w:t xml:space="preserve"> </w:t>
      </w:r>
      <w:r w:rsidRPr="0075370B">
        <w:rPr>
          <w:rStyle w:val="TagStyle"/>
          <w:rtl/>
        </w:rPr>
        <w:t>&lt;&lt; יור &gt;&gt;</w:t>
      </w:r>
      <w:r>
        <w:rPr>
          <w:rtl/>
        </w:rPr>
        <w:t xml:space="preserve">   </w:t>
      </w:r>
      <w:bookmarkEnd w:id="4595"/>
    </w:p>
    <w:p w:rsidR="0055098A" w:rsidRDefault="0055098A" w:rsidP="001D282A">
      <w:pPr>
        <w:rPr>
          <w:rtl/>
          <w:lang w:eastAsia="he-IL"/>
        </w:rPr>
      </w:pPr>
    </w:p>
    <w:p w:rsidR="0055098A" w:rsidRPr="00965FD9" w:rsidRDefault="0055098A" w:rsidP="00D265F0">
      <w:pPr>
        <w:rPr>
          <w:rtl/>
          <w:lang w:eastAsia="he-IL"/>
        </w:rPr>
      </w:pPr>
      <w:bookmarkStart w:id="4596" w:name="_ETM_Q14_337270"/>
      <w:bookmarkEnd w:id="4596"/>
      <w:r>
        <w:rPr>
          <w:rFonts w:hint="cs"/>
          <w:rtl/>
          <w:lang w:eastAsia="he-IL"/>
        </w:rPr>
        <w:t xml:space="preserve">חבר הכנסת בליאק, אני </w:t>
      </w:r>
      <w:bookmarkStart w:id="4597" w:name="_ETM_Q14_339190"/>
      <w:bookmarkEnd w:id="4597"/>
      <w:r>
        <w:rPr>
          <w:rFonts w:hint="cs"/>
          <w:rtl/>
          <w:lang w:eastAsia="he-IL"/>
        </w:rPr>
        <w:t xml:space="preserve">קורא אותך לסדר בפעם הראשונה. </w:t>
      </w:r>
    </w:p>
    <w:p w:rsidR="0055098A" w:rsidRDefault="0055098A" w:rsidP="00D265F0">
      <w:pPr>
        <w:rPr>
          <w:rtl/>
          <w:lang w:eastAsia="he-IL"/>
        </w:rPr>
      </w:pPr>
    </w:p>
    <w:p w:rsidR="0055098A" w:rsidRDefault="0055098A" w:rsidP="00D265F0">
      <w:pPr>
        <w:pStyle w:val="af5"/>
        <w:keepNext/>
        <w:rPr>
          <w:rtl/>
        </w:rPr>
      </w:pPr>
      <w:bookmarkStart w:id="4598" w:name="ET_interruption_6127_66"/>
      <w:r w:rsidRPr="0075370B">
        <w:rPr>
          <w:rStyle w:val="TagStyle"/>
          <w:rtl/>
        </w:rPr>
        <w:t xml:space="preserve"> &lt;&lt; קריאה &gt;&gt;</w:t>
      </w:r>
      <w:r w:rsidRPr="00965FD9">
        <w:rPr>
          <w:rStyle w:val="TagStyle"/>
          <w:rtl/>
        </w:rPr>
        <w:t xml:space="preserve"> </w:t>
      </w:r>
      <w:r>
        <w:rPr>
          <w:rtl/>
        </w:rPr>
        <w:t>ולדימיר בליאק (יש עתיד):</w:t>
      </w:r>
      <w:r w:rsidRPr="00965FD9">
        <w:rPr>
          <w:rStyle w:val="TagStyle"/>
          <w:rtl/>
        </w:rPr>
        <w:t xml:space="preserve"> </w:t>
      </w:r>
      <w:r w:rsidRPr="0075370B">
        <w:rPr>
          <w:rStyle w:val="TagStyle"/>
          <w:rtl/>
        </w:rPr>
        <w:t>&lt;&lt; קריאה &gt;&gt;</w:t>
      </w:r>
      <w:r>
        <w:rPr>
          <w:rtl/>
        </w:rPr>
        <w:t xml:space="preserve">   </w:t>
      </w:r>
      <w:bookmarkEnd w:id="4598"/>
    </w:p>
    <w:p w:rsidR="0055098A" w:rsidRDefault="0055098A" w:rsidP="001D282A">
      <w:pPr>
        <w:rPr>
          <w:rtl/>
          <w:lang w:eastAsia="he-IL"/>
        </w:rPr>
      </w:pPr>
    </w:p>
    <w:p w:rsidR="0055098A" w:rsidRDefault="0055098A" w:rsidP="00D265F0">
      <w:pPr>
        <w:rPr>
          <w:rtl/>
          <w:lang w:eastAsia="he-IL"/>
        </w:rPr>
      </w:pPr>
      <w:bookmarkStart w:id="4599" w:name="_ETM_Q14_338903"/>
      <w:bookmarkEnd w:id="4599"/>
      <w:r>
        <w:rPr>
          <w:rFonts w:hint="cs"/>
          <w:rtl/>
          <w:lang w:eastAsia="he-IL"/>
        </w:rPr>
        <w:t>תו</w:t>
      </w:r>
      <w:bookmarkStart w:id="4600" w:name="_ETM_Q14_339194"/>
      <w:bookmarkStart w:id="4601" w:name="_ETM_Q14_339304"/>
      <w:bookmarkEnd w:id="4600"/>
      <w:bookmarkEnd w:id="4601"/>
      <w:r>
        <w:rPr>
          <w:rFonts w:hint="cs"/>
          <w:rtl/>
          <w:lang w:eastAsia="he-IL"/>
        </w:rPr>
        <w:t xml:space="preserve">ציא אותי. </w:t>
      </w:r>
    </w:p>
    <w:p w:rsidR="0055098A" w:rsidRDefault="0055098A" w:rsidP="00D265F0">
      <w:pPr>
        <w:rPr>
          <w:rtl/>
          <w:lang w:eastAsia="he-IL"/>
        </w:rPr>
      </w:pPr>
      <w:bookmarkStart w:id="4602" w:name="_ETM_Q14_341285"/>
      <w:bookmarkStart w:id="4603" w:name="_ETM_Q14_341402"/>
      <w:bookmarkEnd w:id="4602"/>
      <w:bookmarkEnd w:id="4603"/>
    </w:p>
    <w:p w:rsidR="0055098A" w:rsidRDefault="0055098A" w:rsidP="00D265F0">
      <w:pPr>
        <w:pStyle w:val="af5"/>
        <w:keepNext/>
        <w:rPr>
          <w:rtl/>
        </w:rPr>
      </w:pPr>
      <w:bookmarkStart w:id="4604" w:name="ET_interruption_5767_68"/>
      <w:r w:rsidRPr="0075370B">
        <w:rPr>
          <w:rStyle w:val="TagStyle"/>
          <w:rtl/>
        </w:rPr>
        <w:t>&lt;&lt; קריאה &gt;&gt;</w:t>
      </w:r>
      <w:r w:rsidRPr="00965FD9">
        <w:rPr>
          <w:rStyle w:val="TagStyle"/>
          <w:rtl/>
        </w:rPr>
        <w:t xml:space="preserve"> </w:t>
      </w:r>
      <w:r>
        <w:rPr>
          <w:rFonts w:hint="cs"/>
          <w:rtl/>
        </w:rPr>
        <w:t>קריאות</w:t>
      </w:r>
      <w:r>
        <w:rPr>
          <w:rtl/>
        </w:rPr>
        <w:t>:</w:t>
      </w:r>
      <w:r w:rsidRPr="00965FD9">
        <w:rPr>
          <w:rStyle w:val="TagStyle"/>
          <w:rtl/>
        </w:rPr>
        <w:t xml:space="preserve"> </w:t>
      </w:r>
      <w:r w:rsidRPr="0075370B">
        <w:rPr>
          <w:rStyle w:val="TagStyle"/>
          <w:rtl/>
        </w:rPr>
        <w:t>&lt;&lt; קריאה &gt;&gt;</w:t>
      </w:r>
      <w:r>
        <w:rPr>
          <w:rtl/>
        </w:rPr>
        <w:t xml:space="preserve">   </w:t>
      </w:r>
      <w:bookmarkEnd w:id="4604"/>
    </w:p>
    <w:p w:rsidR="0055098A" w:rsidRDefault="0055098A" w:rsidP="001D282A">
      <w:pPr>
        <w:rPr>
          <w:rtl/>
          <w:lang w:eastAsia="he-IL"/>
        </w:rPr>
      </w:pPr>
    </w:p>
    <w:p w:rsidR="0055098A" w:rsidRDefault="00A133C4" w:rsidP="00D265F0">
      <w:pPr>
        <w:rPr>
          <w:rtl/>
          <w:lang w:eastAsia="he-IL"/>
        </w:rPr>
      </w:pPr>
      <w:bookmarkStart w:id="4605" w:name="_ETM_Q14_346827"/>
      <w:bookmarkEnd w:id="4605"/>
      <w:r>
        <w:rPr>
          <w:rFonts w:hint="cs"/>
          <w:rtl/>
          <w:lang w:eastAsia="he-IL"/>
        </w:rPr>
        <w:t>– – –</w:t>
      </w:r>
    </w:p>
    <w:p w:rsidR="0055098A" w:rsidRDefault="0055098A" w:rsidP="00D265F0">
      <w:pPr>
        <w:rPr>
          <w:rtl/>
          <w:lang w:eastAsia="he-IL"/>
        </w:rPr>
      </w:pPr>
      <w:bookmarkStart w:id="4606" w:name="_ETM_Q14_347388"/>
      <w:bookmarkStart w:id="4607" w:name="_ETM_Q14_347533"/>
      <w:bookmarkStart w:id="4608" w:name="_ETM_Q14_347538"/>
      <w:bookmarkStart w:id="4609" w:name="_ETM_Q14_347663"/>
      <w:bookmarkEnd w:id="4606"/>
      <w:bookmarkEnd w:id="4607"/>
      <w:bookmarkEnd w:id="4608"/>
      <w:bookmarkEnd w:id="4609"/>
    </w:p>
    <w:p w:rsidR="0055098A" w:rsidRDefault="0055098A" w:rsidP="00D265F0">
      <w:pPr>
        <w:pStyle w:val="af6"/>
        <w:keepNext/>
        <w:rPr>
          <w:rtl/>
        </w:rPr>
      </w:pPr>
      <w:bookmarkStart w:id="4610" w:name="ET_yor_6488_70"/>
      <w:r w:rsidRPr="0075370B">
        <w:rPr>
          <w:rStyle w:val="TagStyle"/>
          <w:rtl/>
        </w:rPr>
        <w:t xml:space="preserve"> &lt;&lt; יור &gt;&gt;</w:t>
      </w:r>
      <w:r w:rsidRPr="00965FD9">
        <w:rPr>
          <w:rStyle w:val="TagStyle"/>
          <w:rtl/>
        </w:rPr>
        <w:t xml:space="preserve"> </w:t>
      </w:r>
      <w:r>
        <w:rPr>
          <w:rtl/>
        </w:rPr>
        <w:t>היו"ר אוריאל בוסו:</w:t>
      </w:r>
      <w:r w:rsidRPr="00965FD9">
        <w:rPr>
          <w:rStyle w:val="TagStyle"/>
          <w:rtl/>
        </w:rPr>
        <w:t xml:space="preserve"> </w:t>
      </w:r>
      <w:r w:rsidRPr="0075370B">
        <w:rPr>
          <w:rStyle w:val="TagStyle"/>
          <w:rtl/>
        </w:rPr>
        <w:t>&lt;&lt; יור &gt;&gt;</w:t>
      </w:r>
      <w:r>
        <w:rPr>
          <w:rtl/>
        </w:rPr>
        <w:t xml:space="preserve">   </w:t>
      </w:r>
      <w:bookmarkEnd w:id="4610"/>
    </w:p>
    <w:p w:rsidR="0055098A" w:rsidRDefault="0055098A" w:rsidP="001D282A">
      <w:pPr>
        <w:rPr>
          <w:rtl/>
          <w:lang w:eastAsia="he-IL"/>
        </w:rPr>
      </w:pPr>
    </w:p>
    <w:p w:rsidR="0055098A" w:rsidRDefault="0055098A" w:rsidP="00D265F0">
      <w:pPr>
        <w:rPr>
          <w:rtl/>
          <w:lang w:eastAsia="he-IL"/>
        </w:rPr>
      </w:pPr>
      <w:bookmarkStart w:id="4611" w:name="_ETM_Q14_348959"/>
      <w:bookmarkEnd w:id="4611"/>
      <w:r>
        <w:rPr>
          <w:rFonts w:hint="cs"/>
          <w:rtl/>
          <w:lang w:eastAsia="he-IL"/>
        </w:rPr>
        <w:t xml:space="preserve">אני </w:t>
      </w:r>
      <w:bookmarkStart w:id="4612" w:name="_ETM_Q14_347267"/>
      <w:bookmarkEnd w:id="4612"/>
      <w:r>
        <w:rPr>
          <w:rFonts w:hint="cs"/>
          <w:rtl/>
          <w:lang w:eastAsia="he-IL"/>
        </w:rPr>
        <w:t xml:space="preserve">קורא אותך לסדר בפעם השנייה, חבר הכנסת בליאק. </w:t>
      </w:r>
    </w:p>
    <w:p w:rsidR="0055098A" w:rsidRDefault="0055098A" w:rsidP="00D265F0">
      <w:pPr>
        <w:rPr>
          <w:rtl/>
          <w:lang w:eastAsia="he-IL"/>
        </w:rPr>
      </w:pPr>
      <w:bookmarkStart w:id="4613" w:name="_ETM_Q14_349017"/>
      <w:bookmarkStart w:id="4614" w:name="_ETM_Q14_349051"/>
      <w:bookmarkEnd w:id="4613"/>
      <w:bookmarkEnd w:id="4614"/>
    </w:p>
    <w:p w:rsidR="0055098A" w:rsidRDefault="0055098A" w:rsidP="00D265F0">
      <w:pPr>
        <w:pStyle w:val="af5"/>
        <w:keepNext/>
        <w:rPr>
          <w:rtl/>
        </w:rPr>
      </w:pPr>
      <w:bookmarkStart w:id="4615" w:name="ET_interruption_5767_71"/>
      <w:r w:rsidRPr="0075370B">
        <w:rPr>
          <w:rStyle w:val="TagStyle"/>
          <w:rtl/>
        </w:rPr>
        <w:t xml:space="preserve"> &lt;&lt; קריאה &gt;&gt;</w:t>
      </w:r>
      <w:r w:rsidRPr="00965FD9">
        <w:rPr>
          <w:rStyle w:val="TagStyle"/>
          <w:rtl/>
        </w:rPr>
        <w:t xml:space="preserve"> </w:t>
      </w:r>
      <w:r>
        <w:rPr>
          <w:rtl/>
        </w:rPr>
        <w:t>אורנה ברביבאי (יש עתיד):</w:t>
      </w:r>
      <w:r w:rsidRPr="00965FD9">
        <w:rPr>
          <w:rStyle w:val="TagStyle"/>
          <w:rtl/>
        </w:rPr>
        <w:t xml:space="preserve"> </w:t>
      </w:r>
      <w:r w:rsidRPr="0075370B">
        <w:rPr>
          <w:rStyle w:val="TagStyle"/>
          <w:rtl/>
        </w:rPr>
        <w:t>&lt;&lt; קריאה &gt;&gt;</w:t>
      </w:r>
      <w:r>
        <w:rPr>
          <w:rtl/>
        </w:rPr>
        <w:t xml:space="preserve">   </w:t>
      </w:r>
      <w:bookmarkEnd w:id="4615"/>
    </w:p>
    <w:p w:rsidR="0055098A" w:rsidRDefault="0055098A" w:rsidP="001D282A">
      <w:pPr>
        <w:rPr>
          <w:rtl/>
          <w:lang w:eastAsia="he-IL"/>
        </w:rPr>
      </w:pPr>
    </w:p>
    <w:p w:rsidR="0055098A" w:rsidRDefault="0055098A" w:rsidP="00D265F0">
      <w:pPr>
        <w:rPr>
          <w:rtl/>
          <w:lang w:eastAsia="he-IL"/>
        </w:rPr>
      </w:pPr>
      <w:bookmarkStart w:id="4616" w:name="_ETM_Q14_352914"/>
      <w:bookmarkEnd w:id="4616"/>
      <w:r>
        <w:rPr>
          <w:rFonts w:hint="cs"/>
          <w:rtl/>
          <w:lang w:eastAsia="he-IL"/>
        </w:rPr>
        <w:t xml:space="preserve">זה חוק </w:t>
      </w:r>
      <w:bookmarkStart w:id="4617" w:name="_ETM_Q14_351484"/>
      <w:bookmarkEnd w:id="4617"/>
      <w:r>
        <w:rPr>
          <w:rFonts w:hint="cs"/>
          <w:rtl/>
          <w:lang w:eastAsia="he-IL"/>
        </w:rPr>
        <w:t xml:space="preserve">למען הציבור? זה חוק למען הציבור? </w:t>
      </w:r>
    </w:p>
    <w:p w:rsidR="0055098A" w:rsidRDefault="0055098A" w:rsidP="00D265F0">
      <w:pPr>
        <w:rPr>
          <w:rtl/>
          <w:lang w:eastAsia="he-IL"/>
        </w:rPr>
      </w:pPr>
      <w:bookmarkStart w:id="4618" w:name="_ETM_Q14_355926"/>
      <w:bookmarkStart w:id="4619" w:name="_ETM_Q14_356052"/>
      <w:bookmarkEnd w:id="4618"/>
      <w:bookmarkEnd w:id="4619"/>
    </w:p>
    <w:p w:rsidR="0055098A" w:rsidRDefault="0055098A" w:rsidP="00D265F0">
      <w:pPr>
        <w:pStyle w:val="-"/>
        <w:keepNext/>
        <w:rPr>
          <w:rtl/>
        </w:rPr>
      </w:pPr>
      <w:bookmarkStart w:id="4620" w:name="ET_speakercontinue_6164_72"/>
      <w:r w:rsidRPr="0075370B">
        <w:rPr>
          <w:rStyle w:val="TagStyle"/>
          <w:rtl/>
        </w:rPr>
        <w:t xml:space="preserve"> &lt;&lt; דובר_המשך &gt;&gt;</w:t>
      </w:r>
      <w:r w:rsidRPr="00965FD9">
        <w:rPr>
          <w:rStyle w:val="TagStyle"/>
          <w:rtl/>
        </w:rPr>
        <w:t xml:space="preserve"> </w:t>
      </w:r>
      <w:r>
        <w:rPr>
          <w:rtl/>
        </w:rPr>
        <w:t>עמית הלוי (הליכוד):</w:t>
      </w:r>
      <w:r w:rsidRPr="00965FD9">
        <w:rPr>
          <w:rStyle w:val="TagStyle"/>
          <w:rtl/>
        </w:rPr>
        <w:t xml:space="preserve"> </w:t>
      </w:r>
      <w:r w:rsidRPr="0075370B">
        <w:rPr>
          <w:rStyle w:val="TagStyle"/>
          <w:rtl/>
        </w:rPr>
        <w:t>&lt;&lt; דובר_המשך &gt;&gt;</w:t>
      </w:r>
      <w:r>
        <w:rPr>
          <w:rtl/>
        </w:rPr>
        <w:t xml:space="preserve">   </w:t>
      </w:r>
      <w:bookmarkEnd w:id="4620"/>
    </w:p>
    <w:p w:rsidR="0055098A" w:rsidRDefault="0055098A" w:rsidP="001D282A">
      <w:pPr>
        <w:rPr>
          <w:rtl/>
          <w:lang w:eastAsia="he-IL"/>
        </w:rPr>
      </w:pPr>
    </w:p>
    <w:p w:rsidR="0055098A" w:rsidRPr="00965FD9" w:rsidRDefault="0055098A" w:rsidP="00D265F0">
      <w:pPr>
        <w:rPr>
          <w:rtl/>
          <w:lang w:eastAsia="he-IL"/>
        </w:rPr>
      </w:pPr>
      <w:bookmarkStart w:id="4621" w:name="_ETM_Q14_354229"/>
      <w:bookmarkEnd w:id="4621"/>
      <w:r>
        <w:rPr>
          <w:rFonts w:hint="cs"/>
          <w:rtl/>
          <w:lang w:eastAsia="he-IL"/>
        </w:rPr>
        <w:t xml:space="preserve">אני קיוויתי, אדוני </w:t>
      </w:r>
      <w:bookmarkStart w:id="4622" w:name="_ETM_Q14_352869"/>
      <w:bookmarkEnd w:id="4622"/>
      <w:r>
        <w:rPr>
          <w:rFonts w:hint="cs"/>
          <w:rtl/>
          <w:lang w:eastAsia="he-IL"/>
        </w:rPr>
        <w:t>היושב-ראש, שהייעוץ המשפטי לממשלה, שבדרך כלל רוממות זכויות האדם בפי</w:t>
      </w:r>
      <w:bookmarkStart w:id="4623" w:name="_ETM_Q14_359731"/>
      <w:bookmarkEnd w:id="4623"/>
      <w:r>
        <w:rPr>
          <w:rFonts w:hint="cs"/>
          <w:rtl/>
          <w:lang w:eastAsia="he-IL"/>
        </w:rPr>
        <w:t xml:space="preserve">ו, ישמח בתיקון הזה. הוא אפילו יתמוך בזה. </w:t>
      </w:r>
    </w:p>
    <w:p w:rsidR="0055098A" w:rsidRDefault="0055098A" w:rsidP="00D265F0">
      <w:pPr>
        <w:rPr>
          <w:rtl/>
          <w:lang w:eastAsia="he-IL"/>
        </w:rPr>
      </w:pPr>
    </w:p>
    <w:p w:rsidR="0055098A" w:rsidRDefault="0055098A" w:rsidP="00D265F0">
      <w:pPr>
        <w:pStyle w:val="af5"/>
        <w:keepNext/>
        <w:rPr>
          <w:rtl/>
        </w:rPr>
      </w:pPr>
      <w:bookmarkStart w:id="4624" w:name="_ETM_Q14_322101"/>
      <w:bookmarkStart w:id="4625" w:name="_ETM_Q14_322252"/>
      <w:bookmarkStart w:id="4626" w:name="ET_interruption_6231_73"/>
      <w:bookmarkEnd w:id="4624"/>
      <w:bookmarkEnd w:id="4625"/>
      <w:r w:rsidRPr="0075370B">
        <w:rPr>
          <w:rStyle w:val="TagStyle"/>
          <w:rtl/>
        </w:rPr>
        <w:t xml:space="preserve"> &lt;&lt; קריאה &gt;&gt;</w:t>
      </w:r>
      <w:r w:rsidRPr="0095590A">
        <w:rPr>
          <w:rStyle w:val="TagStyle"/>
          <w:rtl/>
        </w:rPr>
        <w:t xml:space="preserve"> </w:t>
      </w:r>
      <w:r>
        <w:rPr>
          <w:rtl/>
        </w:rPr>
        <w:t>יסמין פרידמן (יש עתיד):</w:t>
      </w:r>
      <w:r w:rsidRPr="0095590A">
        <w:rPr>
          <w:rStyle w:val="TagStyle"/>
          <w:rtl/>
        </w:rPr>
        <w:t xml:space="preserve"> </w:t>
      </w:r>
      <w:r w:rsidRPr="0075370B">
        <w:rPr>
          <w:rStyle w:val="TagStyle"/>
          <w:rtl/>
        </w:rPr>
        <w:t>&lt;&lt; קריאה &gt;&gt;</w:t>
      </w:r>
      <w:r>
        <w:rPr>
          <w:rtl/>
        </w:rPr>
        <w:t xml:space="preserve">   </w:t>
      </w:r>
      <w:bookmarkEnd w:id="4626"/>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עמית, עובדי ציבור בוחרים בזה. </w:t>
      </w:r>
    </w:p>
    <w:p w:rsidR="0055098A" w:rsidRDefault="0055098A" w:rsidP="00D265F0">
      <w:pPr>
        <w:rPr>
          <w:rtl/>
          <w:lang w:eastAsia="he-IL"/>
        </w:rPr>
      </w:pPr>
    </w:p>
    <w:p w:rsidR="0055098A" w:rsidRDefault="0055098A" w:rsidP="00D265F0">
      <w:pPr>
        <w:pStyle w:val="af6"/>
        <w:keepNext/>
        <w:rPr>
          <w:rtl/>
        </w:rPr>
      </w:pPr>
      <w:r w:rsidRPr="0075370B">
        <w:rPr>
          <w:rStyle w:val="TagStyle"/>
          <w:rtl/>
        </w:rPr>
        <w:t xml:space="preserve"> &lt;&lt; יור &gt;&gt;</w:t>
      </w:r>
      <w:r w:rsidRPr="0095590A">
        <w:rPr>
          <w:rStyle w:val="TagStyle"/>
          <w:rtl/>
        </w:rPr>
        <w:t xml:space="preserve"> </w:t>
      </w:r>
      <w:r>
        <w:rPr>
          <w:rtl/>
        </w:rPr>
        <w:t>היו"ר אוריאל בוסו:</w:t>
      </w:r>
      <w:r w:rsidRPr="0095590A">
        <w:rPr>
          <w:rStyle w:val="TagStyle"/>
          <w:rtl/>
        </w:rPr>
        <w:t xml:space="preserve"> </w:t>
      </w:r>
      <w:r w:rsidRPr="0075370B">
        <w:rPr>
          <w:rStyle w:val="TagStyle"/>
          <w:rtl/>
        </w:rPr>
        <w:t>&lt;&lt; יור &gt;&gt;</w:t>
      </w:r>
      <w:r>
        <w:rPr>
          <w:rtl/>
        </w:rPr>
        <w:t xml:space="preserve">   </w:t>
      </w:r>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חברת הכנסת פרידמן, אני קורא אותך לסדר פעם ראשונה. </w:t>
      </w:r>
      <w:bookmarkStart w:id="4627" w:name="_ETM_Q14_363455"/>
      <w:bookmarkEnd w:id="4627"/>
    </w:p>
    <w:p w:rsidR="0055098A" w:rsidRPr="0095590A" w:rsidRDefault="0055098A" w:rsidP="00D265F0">
      <w:pPr>
        <w:rPr>
          <w:rtl/>
          <w:lang w:eastAsia="he-IL"/>
        </w:rPr>
      </w:pPr>
      <w:bookmarkStart w:id="4628" w:name="_ETM_Q14_363517"/>
      <w:bookmarkEnd w:id="4628"/>
    </w:p>
    <w:p w:rsidR="0055098A" w:rsidRDefault="0055098A" w:rsidP="00D265F0">
      <w:pPr>
        <w:pStyle w:val="-"/>
        <w:keepNext/>
        <w:rPr>
          <w:rtl/>
        </w:rPr>
      </w:pPr>
      <w:bookmarkStart w:id="4629" w:name="ET_speakercontinue_6164_5"/>
      <w:r w:rsidRPr="0075370B">
        <w:rPr>
          <w:rStyle w:val="TagStyle"/>
          <w:rtl/>
        </w:rPr>
        <w:t xml:space="preserve"> &lt;&lt; דובר_המשך &gt;&gt;</w:t>
      </w:r>
      <w:r w:rsidRPr="008859FD">
        <w:rPr>
          <w:rStyle w:val="TagStyle"/>
          <w:rtl/>
        </w:rPr>
        <w:t xml:space="preserve"> </w:t>
      </w:r>
      <w:r>
        <w:rPr>
          <w:rtl/>
        </w:rPr>
        <w:t>עמית הלוי (הליכוד):</w:t>
      </w:r>
      <w:r w:rsidRPr="008859FD">
        <w:rPr>
          <w:rStyle w:val="TagStyle"/>
          <w:rtl/>
        </w:rPr>
        <w:t xml:space="preserve"> </w:t>
      </w:r>
      <w:r w:rsidRPr="0075370B">
        <w:rPr>
          <w:rStyle w:val="TagStyle"/>
          <w:rtl/>
        </w:rPr>
        <w:t>&lt;&lt; דובר_המשך &gt;&gt;</w:t>
      </w:r>
      <w:r>
        <w:rPr>
          <w:rtl/>
        </w:rPr>
        <w:t xml:space="preserve">   </w:t>
      </w:r>
      <w:bookmarkEnd w:id="4629"/>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אתמול, כמו </w:t>
      </w:r>
      <w:bookmarkStart w:id="4630" w:name="_ETM_Q14_366442"/>
      <w:bookmarkEnd w:id="4630"/>
      <w:r>
        <w:rPr>
          <w:rFonts w:hint="cs"/>
          <w:rtl/>
          <w:lang w:eastAsia="he-IL"/>
        </w:rPr>
        <w:t xml:space="preserve">שאמר כאן השר לשעבר אמסלם, הגיעה חוות הדעת של הייעוץ המשפטי. כותב ד"ר גיל לימון </w:t>
      </w:r>
      <w:bookmarkStart w:id="4631" w:name="_ETM_Q14_417993"/>
      <w:bookmarkEnd w:id="4631"/>
      <w:r>
        <w:rPr>
          <w:rFonts w:hint="cs"/>
          <w:rtl/>
          <w:lang w:eastAsia="he-IL"/>
        </w:rPr>
        <w:t>– המשנה ליועץ המשפטי לממשלה, לא פחות – תקשיבו: יש בהצעה הזאת</w:t>
      </w:r>
      <w:bookmarkStart w:id="4632" w:name="_ETM_Q14_377789"/>
      <w:bookmarkEnd w:id="4632"/>
      <w:r>
        <w:rPr>
          <w:rFonts w:hint="cs"/>
          <w:rtl/>
          <w:lang w:eastAsia="he-IL"/>
        </w:rPr>
        <w:t xml:space="preserve"> כדי להתיר ניצול של התפקיד השלטוני לשם הפקת טובת הנאה.</w:t>
      </w:r>
    </w:p>
    <w:p w:rsidR="0055098A" w:rsidRDefault="0055098A" w:rsidP="00D265F0">
      <w:pPr>
        <w:rPr>
          <w:rtl/>
          <w:lang w:eastAsia="he-IL"/>
        </w:rPr>
      </w:pPr>
    </w:p>
    <w:p w:rsidR="0055098A" w:rsidRDefault="0055098A" w:rsidP="00D265F0">
      <w:pPr>
        <w:pStyle w:val="af5"/>
        <w:keepNext/>
        <w:rPr>
          <w:rtl/>
        </w:rPr>
      </w:pPr>
      <w:bookmarkStart w:id="4633" w:name="ET_interruption_5109_75"/>
      <w:r w:rsidRPr="0075370B">
        <w:rPr>
          <w:rStyle w:val="TagStyle"/>
          <w:rtl/>
        </w:rPr>
        <w:t xml:space="preserve"> &lt;&lt; קריאה &gt;&gt;</w:t>
      </w:r>
      <w:r w:rsidRPr="001A5B70">
        <w:rPr>
          <w:rStyle w:val="TagStyle"/>
          <w:rtl/>
        </w:rPr>
        <w:t xml:space="preserve"> </w:t>
      </w:r>
      <w:r>
        <w:rPr>
          <w:rtl/>
        </w:rPr>
        <w:t>אלעזר שטרן (יש עתיד):</w:t>
      </w:r>
      <w:r w:rsidRPr="001A5B70">
        <w:rPr>
          <w:rStyle w:val="TagStyle"/>
          <w:rtl/>
        </w:rPr>
        <w:t xml:space="preserve"> </w:t>
      </w:r>
      <w:r w:rsidRPr="0075370B">
        <w:rPr>
          <w:rStyle w:val="TagStyle"/>
          <w:rtl/>
        </w:rPr>
        <w:t>&lt;&lt; קריאה &gt;&gt;</w:t>
      </w:r>
      <w:r>
        <w:rPr>
          <w:rtl/>
        </w:rPr>
        <w:t xml:space="preserve">   </w:t>
      </w:r>
      <w:bookmarkEnd w:id="4633"/>
    </w:p>
    <w:p w:rsidR="0055098A" w:rsidRDefault="0055098A" w:rsidP="001D282A">
      <w:pPr>
        <w:rPr>
          <w:rtl/>
          <w:lang w:eastAsia="he-IL"/>
        </w:rPr>
      </w:pPr>
    </w:p>
    <w:p w:rsidR="0055098A" w:rsidRDefault="00A133C4" w:rsidP="00D265F0">
      <w:pPr>
        <w:rPr>
          <w:rtl/>
          <w:lang w:eastAsia="he-IL"/>
        </w:rPr>
      </w:pPr>
      <w:bookmarkStart w:id="4634" w:name="_ETM_Q14_385157"/>
      <w:bookmarkEnd w:id="4634"/>
      <w:r>
        <w:rPr>
          <w:rFonts w:hint="cs"/>
          <w:rtl/>
          <w:lang w:eastAsia="he-IL"/>
        </w:rPr>
        <w:t>– – –</w:t>
      </w:r>
    </w:p>
    <w:p w:rsidR="0055098A" w:rsidRDefault="0055098A" w:rsidP="00D265F0">
      <w:pPr>
        <w:rPr>
          <w:rtl/>
          <w:lang w:eastAsia="he-IL"/>
        </w:rPr>
      </w:pPr>
    </w:p>
    <w:p w:rsidR="0055098A" w:rsidRDefault="0055098A" w:rsidP="00D265F0">
      <w:pPr>
        <w:pStyle w:val="af6"/>
        <w:keepNext/>
        <w:rPr>
          <w:rtl/>
        </w:rPr>
      </w:pPr>
      <w:bookmarkStart w:id="4635" w:name="ET_yor_6488_76"/>
      <w:r w:rsidRPr="0075370B">
        <w:rPr>
          <w:rStyle w:val="TagStyle"/>
          <w:rtl/>
        </w:rPr>
        <w:t xml:space="preserve"> &lt;&lt; יור &gt;&gt;</w:t>
      </w:r>
      <w:r w:rsidRPr="001A5B70">
        <w:rPr>
          <w:rStyle w:val="TagStyle"/>
          <w:rtl/>
        </w:rPr>
        <w:t xml:space="preserve"> </w:t>
      </w:r>
      <w:r>
        <w:rPr>
          <w:rtl/>
        </w:rPr>
        <w:t>היו"ר אוריאל בוסו:</w:t>
      </w:r>
      <w:r w:rsidRPr="001A5B70">
        <w:rPr>
          <w:rStyle w:val="TagStyle"/>
          <w:rtl/>
        </w:rPr>
        <w:t xml:space="preserve"> </w:t>
      </w:r>
      <w:r w:rsidRPr="0075370B">
        <w:rPr>
          <w:rStyle w:val="TagStyle"/>
          <w:rtl/>
        </w:rPr>
        <w:t>&lt;&lt; יור &gt;&gt;</w:t>
      </w:r>
      <w:r>
        <w:rPr>
          <w:rtl/>
        </w:rPr>
        <w:t xml:space="preserve">   </w:t>
      </w:r>
      <w:bookmarkEnd w:id="4635"/>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חבר הכנסת שטרן. </w:t>
      </w:r>
    </w:p>
    <w:p w:rsidR="0055098A" w:rsidRDefault="0055098A" w:rsidP="00D265F0">
      <w:pPr>
        <w:rPr>
          <w:rtl/>
          <w:lang w:eastAsia="he-IL"/>
        </w:rPr>
      </w:pPr>
      <w:bookmarkStart w:id="4636" w:name="_ETM_Q14_384024"/>
      <w:bookmarkStart w:id="4637" w:name="_ETM_Q14_384129"/>
      <w:bookmarkEnd w:id="4636"/>
      <w:bookmarkEnd w:id="4637"/>
    </w:p>
    <w:p w:rsidR="0055098A" w:rsidRDefault="0055098A" w:rsidP="00D265F0">
      <w:pPr>
        <w:pStyle w:val="-"/>
        <w:keepNext/>
        <w:rPr>
          <w:rtl/>
        </w:rPr>
      </w:pPr>
      <w:r w:rsidRPr="0075370B">
        <w:rPr>
          <w:rStyle w:val="TagStyle"/>
          <w:rtl/>
        </w:rPr>
        <w:t xml:space="preserve"> &lt;&lt; דובר_המשך &gt;&gt;</w:t>
      </w:r>
      <w:r w:rsidRPr="001A5B70">
        <w:rPr>
          <w:rStyle w:val="TagStyle"/>
          <w:rtl/>
        </w:rPr>
        <w:t xml:space="preserve"> </w:t>
      </w:r>
      <w:r>
        <w:rPr>
          <w:rtl/>
        </w:rPr>
        <w:t>עמית הלוי (הליכוד):</w:t>
      </w:r>
      <w:r w:rsidRPr="001A5B70">
        <w:rPr>
          <w:rStyle w:val="TagStyle"/>
          <w:rtl/>
        </w:rPr>
        <w:t xml:space="preserve"> </w:t>
      </w:r>
      <w:r w:rsidRPr="0075370B">
        <w:rPr>
          <w:rStyle w:val="TagStyle"/>
          <w:rtl/>
        </w:rPr>
        <w:t>&lt;&lt; דובר_המשך &gt;&gt;</w:t>
      </w:r>
      <w:r>
        <w:rPr>
          <w:rtl/>
        </w:rPr>
        <w:t xml:space="preserve">   </w:t>
      </w:r>
    </w:p>
    <w:p w:rsidR="0055098A" w:rsidRDefault="0055098A" w:rsidP="001D282A">
      <w:pPr>
        <w:rPr>
          <w:rtl/>
          <w:lang w:eastAsia="he-IL"/>
        </w:rPr>
      </w:pPr>
    </w:p>
    <w:p w:rsidR="0055098A" w:rsidRDefault="0055098A" w:rsidP="00D265F0">
      <w:pPr>
        <w:rPr>
          <w:rtl/>
          <w:lang w:eastAsia="he-IL"/>
        </w:rPr>
      </w:pPr>
      <w:bookmarkStart w:id="4638" w:name="_ETM_Q14_386557"/>
      <w:bookmarkEnd w:id="4638"/>
      <w:r>
        <w:rPr>
          <w:rFonts w:hint="cs"/>
          <w:rtl/>
          <w:lang w:eastAsia="he-IL"/>
        </w:rPr>
        <w:t xml:space="preserve">תקראו את החוק, אזרחי ישראל. חבר הכנסת שטרן, תקרא עד הסוף את </w:t>
      </w:r>
      <w:bookmarkStart w:id="4639" w:name="_ETM_Q14_387587"/>
      <w:bookmarkEnd w:id="4639"/>
      <w:r>
        <w:rPr>
          <w:rFonts w:hint="cs"/>
          <w:rtl/>
          <w:lang w:eastAsia="he-IL"/>
        </w:rPr>
        <w:t xml:space="preserve">החוק. </w:t>
      </w:r>
    </w:p>
    <w:p w:rsidR="0055098A" w:rsidRDefault="0055098A" w:rsidP="00D265F0">
      <w:pPr>
        <w:rPr>
          <w:rtl/>
          <w:lang w:eastAsia="he-IL"/>
        </w:rPr>
      </w:pPr>
      <w:bookmarkStart w:id="4640" w:name="_ETM_Q14_386314"/>
      <w:bookmarkStart w:id="4641" w:name="_ETM_Q14_386364"/>
      <w:bookmarkStart w:id="4642" w:name="_ETM_Q14_386133"/>
      <w:bookmarkStart w:id="4643" w:name="_ETM_Q14_386244"/>
      <w:bookmarkEnd w:id="4640"/>
      <w:bookmarkEnd w:id="4641"/>
      <w:bookmarkEnd w:id="4642"/>
      <w:bookmarkEnd w:id="4643"/>
    </w:p>
    <w:p w:rsidR="0055098A" w:rsidRDefault="0055098A" w:rsidP="00D265F0">
      <w:pPr>
        <w:pStyle w:val="af5"/>
        <w:keepNext/>
        <w:rPr>
          <w:rtl/>
        </w:rPr>
      </w:pPr>
      <w:bookmarkStart w:id="4644" w:name="ET_interruption_5109_78"/>
      <w:r w:rsidRPr="0075370B">
        <w:rPr>
          <w:rStyle w:val="TagStyle"/>
          <w:rtl/>
        </w:rPr>
        <w:t xml:space="preserve"> &lt;&lt; קריאה &gt;&gt;</w:t>
      </w:r>
      <w:r w:rsidRPr="001A5B70">
        <w:rPr>
          <w:rStyle w:val="TagStyle"/>
          <w:rtl/>
        </w:rPr>
        <w:t xml:space="preserve"> </w:t>
      </w:r>
      <w:r>
        <w:rPr>
          <w:rtl/>
        </w:rPr>
        <w:t>אלעזר שטרן (יש עתיד):</w:t>
      </w:r>
      <w:r w:rsidRPr="001A5B70">
        <w:rPr>
          <w:rStyle w:val="TagStyle"/>
          <w:rtl/>
        </w:rPr>
        <w:t xml:space="preserve"> </w:t>
      </w:r>
      <w:r w:rsidRPr="0075370B">
        <w:rPr>
          <w:rStyle w:val="TagStyle"/>
          <w:rtl/>
        </w:rPr>
        <w:t>&lt;&lt; קריאה &gt;&gt;</w:t>
      </w:r>
      <w:r>
        <w:rPr>
          <w:rtl/>
        </w:rPr>
        <w:t xml:space="preserve">   </w:t>
      </w:r>
      <w:bookmarkEnd w:id="4644"/>
    </w:p>
    <w:p w:rsidR="0055098A" w:rsidRDefault="0055098A" w:rsidP="001D282A">
      <w:pPr>
        <w:rPr>
          <w:rtl/>
          <w:lang w:eastAsia="he-IL"/>
        </w:rPr>
      </w:pPr>
    </w:p>
    <w:p w:rsidR="0055098A" w:rsidRDefault="0055098A" w:rsidP="00D265F0">
      <w:pPr>
        <w:rPr>
          <w:rtl/>
          <w:lang w:eastAsia="he-IL"/>
        </w:rPr>
      </w:pPr>
      <w:bookmarkStart w:id="4645" w:name="_ETM_Q14_389041"/>
      <w:bookmarkEnd w:id="4645"/>
      <w:r>
        <w:rPr>
          <w:rFonts w:hint="cs"/>
          <w:rtl/>
          <w:lang w:eastAsia="he-IL"/>
        </w:rPr>
        <w:t>קראתי.</w:t>
      </w:r>
    </w:p>
    <w:p w:rsidR="0055098A" w:rsidRDefault="0055098A" w:rsidP="00D265F0">
      <w:pPr>
        <w:rPr>
          <w:rtl/>
          <w:lang w:eastAsia="he-IL"/>
        </w:rPr>
      </w:pPr>
      <w:bookmarkStart w:id="4646" w:name="_ETM_Q14_389376"/>
      <w:bookmarkStart w:id="4647" w:name="_ETM_Q14_389502"/>
      <w:bookmarkEnd w:id="4646"/>
      <w:bookmarkEnd w:id="4647"/>
    </w:p>
    <w:p w:rsidR="0055098A" w:rsidRDefault="0055098A" w:rsidP="00D265F0">
      <w:pPr>
        <w:pStyle w:val="-"/>
        <w:keepNext/>
        <w:rPr>
          <w:rtl/>
        </w:rPr>
      </w:pPr>
      <w:bookmarkStart w:id="4648" w:name="ET_speakercontinue_6164_79"/>
      <w:r w:rsidRPr="0075370B">
        <w:rPr>
          <w:rStyle w:val="TagStyle"/>
          <w:rtl/>
        </w:rPr>
        <w:t xml:space="preserve"> &lt;&lt; דובר_המשך &gt;&gt;</w:t>
      </w:r>
      <w:r w:rsidRPr="001A5B70">
        <w:rPr>
          <w:rStyle w:val="TagStyle"/>
          <w:rtl/>
        </w:rPr>
        <w:t xml:space="preserve"> </w:t>
      </w:r>
      <w:r>
        <w:rPr>
          <w:rtl/>
        </w:rPr>
        <w:t>עמית הלוי (הליכוד):</w:t>
      </w:r>
      <w:r w:rsidRPr="001A5B70">
        <w:rPr>
          <w:rStyle w:val="TagStyle"/>
          <w:rtl/>
        </w:rPr>
        <w:t xml:space="preserve"> </w:t>
      </w:r>
      <w:r w:rsidRPr="0075370B">
        <w:rPr>
          <w:rStyle w:val="TagStyle"/>
          <w:rtl/>
        </w:rPr>
        <w:t>&lt;&lt; דובר_המשך &gt;&gt;</w:t>
      </w:r>
      <w:r>
        <w:rPr>
          <w:rtl/>
        </w:rPr>
        <w:t xml:space="preserve">   </w:t>
      </w:r>
      <w:bookmarkEnd w:id="4648"/>
    </w:p>
    <w:p w:rsidR="0055098A" w:rsidRDefault="0055098A" w:rsidP="001D282A">
      <w:pPr>
        <w:rPr>
          <w:rtl/>
          <w:lang w:eastAsia="he-IL"/>
        </w:rPr>
      </w:pPr>
    </w:p>
    <w:p w:rsidR="0055098A" w:rsidRDefault="0055098A" w:rsidP="00D265F0">
      <w:pPr>
        <w:rPr>
          <w:rtl/>
          <w:lang w:eastAsia="he-IL"/>
        </w:rPr>
      </w:pPr>
      <w:bookmarkStart w:id="4649" w:name="_ETM_Q14_390551"/>
      <w:bookmarkEnd w:id="4649"/>
      <w:r>
        <w:rPr>
          <w:rFonts w:hint="cs"/>
          <w:rtl/>
          <w:lang w:eastAsia="he-IL"/>
        </w:rPr>
        <w:t xml:space="preserve">אתה תראה שאני בהצעה הזאת הכנסתי מנגנונים, סופר-מנגנונים </w:t>
      </w:r>
      <w:r w:rsidR="00A133C4">
        <w:rPr>
          <w:rFonts w:hint="cs"/>
          <w:rtl/>
          <w:lang w:eastAsia="he-IL"/>
        </w:rPr>
        <w:t>– –</w:t>
      </w:r>
      <w:r>
        <w:rPr>
          <w:rFonts w:hint="cs"/>
          <w:rtl/>
          <w:lang w:eastAsia="he-IL"/>
        </w:rPr>
        <w:t xml:space="preserve">  </w:t>
      </w:r>
    </w:p>
    <w:p w:rsidR="0055098A" w:rsidRDefault="0055098A" w:rsidP="00D265F0">
      <w:pPr>
        <w:rPr>
          <w:rtl/>
          <w:lang w:eastAsia="he-IL"/>
        </w:rPr>
      </w:pPr>
      <w:bookmarkStart w:id="4650" w:name="_ETM_Q14_390254"/>
      <w:bookmarkStart w:id="4651" w:name="_ETM_Q14_390274"/>
      <w:bookmarkEnd w:id="4650"/>
      <w:bookmarkEnd w:id="4651"/>
    </w:p>
    <w:p w:rsidR="0055098A" w:rsidRDefault="0055098A" w:rsidP="00D265F0">
      <w:pPr>
        <w:pStyle w:val="af5"/>
        <w:keepNext/>
        <w:rPr>
          <w:rtl/>
        </w:rPr>
      </w:pPr>
      <w:bookmarkStart w:id="4652" w:name="ET_interruption_5109_80"/>
      <w:r w:rsidRPr="0075370B">
        <w:rPr>
          <w:rStyle w:val="TagStyle"/>
          <w:rtl/>
        </w:rPr>
        <w:t xml:space="preserve"> &lt;&lt; קריאה &gt;&gt;</w:t>
      </w:r>
      <w:r w:rsidRPr="001A5B70">
        <w:rPr>
          <w:rStyle w:val="TagStyle"/>
          <w:rtl/>
        </w:rPr>
        <w:t xml:space="preserve"> </w:t>
      </w:r>
      <w:r>
        <w:rPr>
          <w:rtl/>
        </w:rPr>
        <w:t>אלעזר שטרן (יש עתיד):</w:t>
      </w:r>
      <w:r w:rsidRPr="001A5B70">
        <w:rPr>
          <w:rStyle w:val="TagStyle"/>
          <w:rtl/>
        </w:rPr>
        <w:t xml:space="preserve"> </w:t>
      </w:r>
      <w:r w:rsidRPr="0075370B">
        <w:rPr>
          <w:rStyle w:val="TagStyle"/>
          <w:rtl/>
        </w:rPr>
        <w:t>&lt;&lt; קריאה &gt;&gt;</w:t>
      </w:r>
      <w:r>
        <w:rPr>
          <w:rtl/>
        </w:rPr>
        <w:t xml:space="preserve">   </w:t>
      </w:r>
      <w:bookmarkEnd w:id="4652"/>
    </w:p>
    <w:p w:rsidR="0055098A" w:rsidRDefault="0055098A" w:rsidP="001D282A">
      <w:pPr>
        <w:rPr>
          <w:rtl/>
          <w:lang w:eastAsia="he-IL"/>
        </w:rPr>
      </w:pPr>
    </w:p>
    <w:p w:rsidR="0055098A" w:rsidRDefault="0055098A" w:rsidP="00D265F0">
      <w:pPr>
        <w:rPr>
          <w:rtl/>
          <w:lang w:eastAsia="he-IL"/>
        </w:rPr>
      </w:pPr>
      <w:bookmarkStart w:id="4653" w:name="_ETM_Q14_393195"/>
      <w:bookmarkEnd w:id="4653"/>
      <w:r>
        <w:rPr>
          <w:rFonts w:hint="cs"/>
          <w:rtl/>
          <w:lang w:eastAsia="he-IL"/>
        </w:rPr>
        <w:t xml:space="preserve">קראתי במגילת אסתר. </w:t>
      </w:r>
    </w:p>
    <w:p w:rsidR="0055098A" w:rsidRDefault="0055098A" w:rsidP="00D265F0">
      <w:pPr>
        <w:rPr>
          <w:rtl/>
          <w:lang w:eastAsia="he-IL"/>
        </w:rPr>
      </w:pPr>
      <w:bookmarkStart w:id="4654" w:name="_ETM_Q14_397165"/>
      <w:bookmarkStart w:id="4655" w:name="_ETM_Q14_397272"/>
      <w:bookmarkEnd w:id="4654"/>
      <w:bookmarkEnd w:id="4655"/>
    </w:p>
    <w:p w:rsidR="0055098A" w:rsidRDefault="0055098A" w:rsidP="00D265F0">
      <w:pPr>
        <w:pStyle w:val="af5"/>
        <w:keepNext/>
        <w:rPr>
          <w:rtl/>
        </w:rPr>
      </w:pPr>
      <w:bookmarkStart w:id="4656" w:name="ET_interruption_5767_82"/>
      <w:r w:rsidRPr="0075370B">
        <w:rPr>
          <w:rStyle w:val="TagStyle"/>
          <w:rtl/>
        </w:rPr>
        <w:t xml:space="preserve"> &lt;&lt; קריאה &gt;&gt;</w:t>
      </w:r>
      <w:r w:rsidRPr="001A5B70">
        <w:rPr>
          <w:rStyle w:val="TagStyle"/>
          <w:rtl/>
        </w:rPr>
        <w:t xml:space="preserve"> </w:t>
      </w:r>
      <w:r>
        <w:rPr>
          <w:rtl/>
        </w:rPr>
        <w:t>אורנה ברביבאי (יש עתיד):</w:t>
      </w:r>
      <w:r w:rsidRPr="001A5B70">
        <w:rPr>
          <w:rStyle w:val="TagStyle"/>
          <w:rtl/>
        </w:rPr>
        <w:t xml:space="preserve"> </w:t>
      </w:r>
      <w:r w:rsidRPr="0075370B">
        <w:rPr>
          <w:rStyle w:val="TagStyle"/>
          <w:rtl/>
        </w:rPr>
        <w:t>&lt;&lt; קריאה &gt;&gt;</w:t>
      </w:r>
      <w:r>
        <w:rPr>
          <w:rtl/>
        </w:rPr>
        <w:t xml:space="preserve">   </w:t>
      </w:r>
      <w:bookmarkEnd w:id="4656"/>
    </w:p>
    <w:p w:rsidR="0055098A" w:rsidRDefault="0055098A" w:rsidP="001D282A">
      <w:pPr>
        <w:rPr>
          <w:rtl/>
          <w:lang w:eastAsia="he-IL"/>
        </w:rPr>
      </w:pPr>
    </w:p>
    <w:p w:rsidR="0055098A" w:rsidRDefault="0055098A" w:rsidP="00D265F0">
      <w:pPr>
        <w:rPr>
          <w:rtl/>
          <w:lang w:eastAsia="he-IL"/>
        </w:rPr>
      </w:pPr>
      <w:bookmarkStart w:id="4657" w:name="_ETM_Q14_395615"/>
      <w:bookmarkEnd w:id="4657"/>
      <w:r>
        <w:rPr>
          <w:rFonts w:hint="cs"/>
          <w:rtl/>
          <w:lang w:eastAsia="he-IL"/>
        </w:rPr>
        <w:t>מה</w:t>
      </w:r>
      <w:bookmarkStart w:id="4658" w:name="_ETM_Q14_395912"/>
      <w:bookmarkEnd w:id="4658"/>
      <w:r>
        <w:rPr>
          <w:rFonts w:hint="cs"/>
          <w:rtl/>
          <w:lang w:eastAsia="he-IL"/>
        </w:rPr>
        <w:t xml:space="preserve"> </w:t>
      </w:r>
      <w:bookmarkStart w:id="4659" w:name="_ETM_Q14_396047"/>
      <w:bookmarkEnd w:id="4659"/>
      <w:r>
        <w:rPr>
          <w:rFonts w:hint="cs"/>
          <w:rtl/>
          <w:lang w:eastAsia="he-IL"/>
        </w:rPr>
        <w:t xml:space="preserve">עשית למען הציבור היום? מה עשית? מה עשית? </w:t>
      </w:r>
    </w:p>
    <w:p w:rsidR="0055098A" w:rsidRDefault="0055098A" w:rsidP="00D265F0">
      <w:pPr>
        <w:rPr>
          <w:rtl/>
          <w:lang w:eastAsia="he-IL"/>
        </w:rPr>
      </w:pPr>
    </w:p>
    <w:p w:rsidR="0055098A" w:rsidRDefault="0055098A" w:rsidP="00D265F0">
      <w:pPr>
        <w:pStyle w:val="-"/>
        <w:keepNext/>
        <w:rPr>
          <w:rtl/>
        </w:rPr>
      </w:pPr>
      <w:bookmarkStart w:id="4660" w:name="ET_speakercontinue_6164_83"/>
      <w:r w:rsidRPr="0075370B">
        <w:rPr>
          <w:rStyle w:val="TagStyle"/>
          <w:rtl/>
        </w:rPr>
        <w:t xml:space="preserve"> &lt;&lt; דובר_המשך &gt;&gt;</w:t>
      </w:r>
      <w:r w:rsidRPr="001A5B70">
        <w:rPr>
          <w:rStyle w:val="TagStyle"/>
          <w:rtl/>
        </w:rPr>
        <w:t xml:space="preserve"> </w:t>
      </w:r>
      <w:r>
        <w:rPr>
          <w:rtl/>
        </w:rPr>
        <w:t>עמית הלוי (הליכוד):</w:t>
      </w:r>
      <w:r w:rsidRPr="001A5B70">
        <w:rPr>
          <w:rStyle w:val="TagStyle"/>
          <w:rtl/>
        </w:rPr>
        <w:t xml:space="preserve"> </w:t>
      </w:r>
      <w:r w:rsidRPr="0075370B">
        <w:rPr>
          <w:rStyle w:val="TagStyle"/>
          <w:rtl/>
        </w:rPr>
        <w:t>&lt;&lt; דובר_המשך &gt;&gt;</w:t>
      </w:r>
      <w:r>
        <w:rPr>
          <w:rtl/>
        </w:rPr>
        <w:t xml:space="preserve">   </w:t>
      </w:r>
      <w:bookmarkEnd w:id="4660"/>
    </w:p>
    <w:p w:rsidR="0055098A" w:rsidRDefault="0055098A" w:rsidP="001D282A">
      <w:pPr>
        <w:rPr>
          <w:rtl/>
          <w:lang w:eastAsia="he-IL"/>
        </w:rPr>
      </w:pPr>
    </w:p>
    <w:p w:rsidR="0055098A" w:rsidRDefault="00A133C4" w:rsidP="007F6E11">
      <w:pPr>
        <w:rPr>
          <w:rtl/>
          <w:lang w:eastAsia="he-IL"/>
        </w:rPr>
      </w:pPr>
      <w:bookmarkStart w:id="4661" w:name="_ETM_Q14_399147"/>
      <w:bookmarkEnd w:id="4661"/>
      <w:r>
        <w:rPr>
          <w:rFonts w:hint="cs"/>
          <w:rtl/>
          <w:lang w:eastAsia="he-IL"/>
        </w:rPr>
        <w:t>– –</w:t>
      </w:r>
      <w:r w:rsidR="0055098A">
        <w:rPr>
          <w:rFonts w:hint="cs"/>
          <w:rtl/>
          <w:lang w:eastAsia="he-IL"/>
        </w:rPr>
        <w:t xml:space="preserve"> כדי למנוע </w:t>
      </w:r>
      <w:r w:rsidR="007F6E11">
        <w:rPr>
          <w:rFonts w:hint="cs"/>
          <w:rtl/>
          <w:lang w:eastAsia="he-IL"/>
        </w:rPr>
        <w:t xml:space="preserve">את </w:t>
      </w:r>
      <w:r w:rsidR="0055098A">
        <w:rPr>
          <w:rFonts w:hint="cs"/>
          <w:rtl/>
          <w:lang w:eastAsia="he-IL"/>
        </w:rPr>
        <w:t xml:space="preserve">החשש – המוצדק, אגב, לפי </w:t>
      </w:r>
      <w:bookmarkStart w:id="4662" w:name="_ETM_Q14_400036"/>
      <w:bookmarkEnd w:id="4662"/>
      <w:r w:rsidR="0055098A">
        <w:rPr>
          <w:rFonts w:hint="cs"/>
          <w:rtl/>
          <w:lang w:eastAsia="he-IL"/>
        </w:rPr>
        <w:t xml:space="preserve">דעתי </w:t>
      </w:r>
      <w:r w:rsidR="0055098A">
        <w:rPr>
          <w:rFonts w:hint="eastAsia"/>
          <w:rtl/>
          <w:lang w:eastAsia="he-IL"/>
        </w:rPr>
        <w:t>–</w:t>
      </w:r>
      <w:r w:rsidR="0055098A">
        <w:rPr>
          <w:rFonts w:hint="cs"/>
          <w:rtl/>
          <w:lang w:eastAsia="he-IL"/>
        </w:rPr>
        <w:t xml:space="preserve"> </w:t>
      </w:r>
      <w:bookmarkStart w:id="4663" w:name="_ETM_Q14_398941"/>
      <w:bookmarkStart w:id="4664" w:name="_ETM_Q14_398990"/>
      <w:bookmarkStart w:id="4665" w:name="_ETM_Q14_401970"/>
      <w:bookmarkEnd w:id="4663"/>
      <w:bookmarkEnd w:id="4664"/>
      <w:bookmarkEnd w:id="4665"/>
      <w:r w:rsidR="0055098A">
        <w:rPr>
          <w:rFonts w:hint="cs"/>
          <w:rtl/>
          <w:lang w:eastAsia="he-IL"/>
        </w:rPr>
        <w:t xml:space="preserve">שאדם ישתמש בכוח השלטוני שלו לטובת הנאה. </w:t>
      </w:r>
    </w:p>
    <w:p w:rsidR="0055098A" w:rsidRDefault="0055098A" w:rsidP="00D265F0">
      <w:pPr>
        <w:rPr>
          <w:rtl/>
          <w:lang w:eastAsia="he-IL"/>
        </w:rPr>
      </w:pPr>
      <w:bookmarkStart w:id="4666" w:name="_ETM_Q14_401539"/>
      <w:bookmarkStart w:id="4667" w:name="_ETM_Q14_401654"/>
      <w:bookmarkEnd w:id="4666"/>
      <w:bookmarkEnd w:id="4667"/>
    </w:p>
    <w:p w:rsidR="0055098A" w:rsidRDefault="0055098A" w:rsidP="00D265F0">
      <w:pPr>
        <w:pStyle w:val="af5"/>
        <w:keepNext/>
        <w:rPr>
          <w:rtl/>
        </w:rPr>
      </w:pPr>
      <w:bookmarkStart w:id="4668" w:name="ET_interruption_5767_86"/>
      <w:r w:rsidRPr="0075370B">
        <w:rPr>
          <w:rStyle w:val="TagStyle"/>
          <w:rtl/>
        </w:rPr>
        <w:t xml:space="preserve"> &lt;&lt; קריאה &gt;&gt;</w:t>
      </w:r>
      <w:r w:rsidRPr="001A5B70">
        <w:rPr>
          <w:rStyle w:val="TagStyle"/>
          <w:rtl/>
        </w:rPr>
        <w:t xml:space="preserve"> </w:t>
      </w:r>
      <w:r>
        <w:rPr>
          <w:rtl/>
        </w:rPr>
        <w:t>אורנה ברביבאי (יש עתיד):</w:t>
      </w:r>
      <w:r w:rsidRPr="001A5B70">
        <w:rPr>
          <w:rStyle w:val="TagStyle"/>
          <w:rtl/>
        </w:rPr>
        <w:t xml:space="preserve"> </w:t>
      </w:r>
      <w:r w:rsidRPr="0075370B">
        <w:rPr>
          <w:rStyle w:val="TagStyle"/>
          <w:rtl/>
        </w:rPr>
        <w:t>&lt;&lt; קריאה &gt;&gt;</w:t>
      </w:r>
      <w:r>
        <w:rPr>
          <w:rtl/>
        </w:rPr>
        <w:t xml:space="preserve">   </w:t>
      </w:r>
      <w:bookmarkEnd w:id="4668"/>
    </w:p>
    <w:p w:rsidR="0055098A" w:rsidRDefault="0055098A" w:rsidP="001D282A">
      <w:pPr>
        <w:rPr>
          <w:rtl/>
          <w:lang w:eastAsia="he-IL"/>
        </w:rPr>
      </w:pPr>
    </w:p>
    <w:p w:rsidR="0055098A" w:rsidRDefault="0055098A" w:rsidP="007F6E11">
      <w:pPr>
        <w:rPr>
          <w:rtl/>
          <w:lang w:eastAsia="he-IL"/>
        </w:rPr>
      </w:pPr>
      <w:bookmarkStart w:id="4669" w:name="_ETM_Q14_403968"/>
      <w:bookmarkEnd w:id="4669"/>
      <w:r>
        <w:rPr>
          <w:rFonts w:hint="cs"/>
          <w:rtl/>
          <w:lang w:eastAsia="he-IL"/>
        </w:rPr>
        <w:t>ב</w:t>
      </w:r>
      <w:bookmarkStart w:id="4670" w:name="_ETM_Q14_404268"/>
      <w:bookmarkEnd w:id="4670"/>
      <w:r>
        <w:rPr>
          <w:rFonts w:hint="cs"/>
          <w:rtl/>
          <w:lang w:eastAsia="he-IL"/>
        </w:rPr>
        <w:t>ג</w:t>
      </w:r>
      <w:bookmarkStart w:id="4671" w:name="_ETM_Q14_404374"/>
      <w:bookmarkEnd w:id="4671"/>
      <w:r>
        <w:rPr>
          <w:rFonts w:hint="cs"/>
          <w:rtl/>
          <w:lang w:eastAsia="he-IL"/>
        </w:rPr>
        <w:t xml:space="preserve">לל </w:t>
      </w:r>
      <w:bookmarkStart w:id="4672" w:name="_ETM_Q14_402550"/>
      <w:bookmarkEnd w:id="4672"/>
      <w:r>
        <w:rPr>
          <w:rFonts w:hint="cs"/>
          <w:rtl/>
          <w:lang w:eastAsia="he-IL"/>
        </w:rPr>
        <w:t>זה אתה מביא חוק כזה</w:t>
      </w:r>
      <w:r w:rsidR="007F6E11">
        <w:rPr>
          <w:rFonts w:hint="cs"/>
          <w:rtl/>
          <w:lang w:eastAsia="he-IL"/>
        </w:rPr>
        <w:t>,</w:t>
      </w:r>
      <w:r>
        <w:rPr>
          <w:rFonts w:hint="cs"/>
          <w:rtl/>
          <w:lang w:eastAsia="he-IL"/>
        </w:rPr>
        <w:t xml:space="preserve"> רק ביבי</w:t>
      </w:r>
      <w:bookmarkStart w:id="4673" w:name="_ETM_Q14_405574"/>
      <w:bookmarkEnd w:id="4673"/>
      <w:r>
        <w:rPr>
          <w:rFonts w:hint="cs"/>
          <w:rtl/>
          <w:lang w:eastAsia="he-IL"/>
        </w:rPr>
        <w:t>? מה פתאום? מה פתאום?</w:t>
      </w:r>
    </w:p>
    <w:p w:rsidR="0055098A" w:rsidRDefault="0055098A" w:rsidP="00D265F0">
      <w:pPr>
        <w:rPr>
          <w:rtl/>
          <w:lang w:eastAsia="he-IL"/>
        </w:rPr>
      </w:pPr>
    </w:p>
    <w:p w:rsidR="0055098A" w:rsidRDefault="0055098A" w:rsidP="00D265F0">
      <w:pPr>
        <w:pStyle w:val="-"/>
        <w:keepNext/>
        <w:rPr>
          <w:rtl/>
        </w:rPr>
      </w:pPr>
      <w:bookmarkStart w:id="4674" w:name="ET_speakercontinue_6164_87"/>
      <w:r w:rsidRPr="0075370B">
        <w:rPr>
          <w:rStyle w:val="TagStyle"/>
          <w:rtl/>
        </w:rPr>
        <w:t xml:space="preserve"> &lt;&lt; דובר_המשך &gt;&gt;</w:t>
      </w:r>
      <w:r w:rsidRPr="001A5B70">
        <w:rPr>
          <w:rStyle w:val="TagStyle"/>
          <w:rtl/>
        </w:rPr>
        <w:t xml:space="preserve"> </w:t>
      </w:r>
      <w:r>
        <w:rPr>
          <w:rtl/>
        </w:rPr>
        <w:t>עמית הלוי (הליכוד):</w:t>
      </w:r>
      <w:r w:rsidRPr="001A5B70">
        <w:rPr>
          <w:rStyle w:val="TagStyle"/>
          <w:rtl/>
        </w:rPr>
        <w:t xml:space="preserve"> </w:t>
      </w:r>
      <w:r w:rsidRPr="0075370B">
        <w:rPr>
          <w:rStyle w:val="TagStyle"/>
          <w:rtl/>
        </w:rPr>
        <w:t>&lt;&lt; דובר_המשך &gt;&gt;</w:t>
      </w:r>
      <w:r>
        <w:rPr>
          <w:rtl/>
        </w:rPr>
        <w:t xml:space="preserve">   </w:t>
      </w:r>
      <w:bookmarkEnd w:id="4674"/>
    </w:p>
    <w:p w:rsidR="0055098A" w:rsidRDefault="0055098A" w:rsidP="001D282A">
      <w:pPr>
        <w:rPr>
          <w:rtl/>
          <w:lang w:eastAsia="he-IL"/>
        </w:rPr>
      </w:pPr>
    </w:p>
    <w:p w:rsidR="0055098A" w:rsidRPr="001A5B70" w:rsidRDefault="0055098A" w:rsidP="00D265F0">
      <w:pPr>
        <w:rPr>
          <w:rtl/>
          <w:lang w:eastAsia="he-IL"/>
        </w:rPr>
      </w:pPr>
      <w:bookmarkStart w:id="4675" w:name="_ETM_Q14_406765"/>
      <w:bookmarkEnd w:id="4675"/>
      <w:r>
        <w:rPr>
          <w:rFonts w:hint="cs"/>
          <w:rtl/>
          <w:lang w:eastAsia="he-IL"/>
        </w:rPr>
        <w:t xml:space="preserve">לכן, מה עשינו? עשינו שהכול </w:t>
      </w:r>
      <w:bookmarkStart w:id="4676" w:name="_ETM_Q14_407122"/>
      <w:bookmarkEnd w:id="4676"/>
      <w:r>
        <w:rPr>
          <w:rFonts w:hint="cs"/>
          <w:rtl/>
          <w:lang w:eastAsia="he-IL"/>
        </w:rPr>
        <w:t xml:space="preserve">יהיה שקוף, מיקי לוי. שכל מי שתרם יהיה רשום. תוכלו </w:t>
      </w:r>
      <w:bookmarkStart w:id="4677" w:name="_ETM_Q14_413429"/>
      <w:bookmarkEnd w:id="4677"/>
      <w:r>
        <w:rPr>
          <w:rFonts w:hint="cs"/>
          <w:rtl/>
          <w:lang w:eastAsia="he-IL"/>
        </w:rPr>
        <w:t xml:space="preserve">לעקוב. עיתונאים יוכלו לעקוב. </w:t>
      </w:r>
    </w:p>
    <w:p w:rsidR="0055098A" w:rsidRDefault="0055098A" w:rsidP="00D265F0">
      <w:pPr>
        <w:rPr>
          <w:rtl/>
          <w:lang w:eastAsia="he-IL"/>
        </w:rPr>
      </w:pPr>
      <w:bookmarkStart w:id="4678" w:name="_ETM_Q14_395786"/>
      <w:bookmarkStart w:id="4679" w:name="_ETM_Q14_395899"/>
      <w:bookmarkEnd w:id="4678"/>
      <w:bookmarkEnd w:id="4679"/>
    </w:p>
    <w:p w:rsidR="0055098A" w:rsidRDefault="0055098A" w:rsidP="00D265F0">
      <w:pPr>
        <w:pStyle w:val="af5"/>
        <w:keepNext/>
        <w:rPr>
          <w:rtl/>
        </w:rPr>
      </w:pPr>
      <w:bookmarkStart w:id="4680" w:name="ET_interruption_5084_88"/>
      <w:r w:rsidRPr="0075370B">
        <w:rPr>
          <w:rStyle w:val="TagStyle"/>
          <w:rtl/>
        </w:rPr>
        <w:t xml:space="preserve"> &lt;&lt; קריאה &gt;&gt;</w:t>
      </w:r>
      <w:r w:rsidRPr="001A5B70">
        <w:rPr>
          <w:rStyle w:val="TagStyle"/>
          <w:rtl/>
        </w:rPr>
        <w:t xml:space="preserve"> </w:t>
      </w:r>
      <w:r>
        <w:rPr>
          <w:rtl/>
        </w:rPr>
        <w:t>מיקי לוי (יש עתיד):</w:t>
      </w:r>
      <w:r w:rsidRPr="001A5B70">
        <w:rPr>
          <w:rStyle w:val="TagStyle"/>
          <w:rtl/>
        </w:rPr>
        <w:t xml:space="preserve"> </w:t>
      </w:r>
      <w:r w:rsidRPr="0075370B">
        <w:rPr>
          <w:rStyle w:val="TagStyle"/>
          <w:rtl/>
        </w:rPr>
        <w:t>&lt;&lt; קריאה &gt;&gt;</w:t>
      </w:r>
      <w:r>
        <w:rPr>
          <w:rtl/>
        </w:rPr>
        <w:t xml:space="preserve">   </w:t>
      </w:r>
      <w:bookmarkEnd w:id="4680"/>
    </w:p>
    <w:p w:rsidR="0055098A" w:rsidRDefault="0055098A" w:rsidP="001D282A">
      <w:pPr>
        <w:rPr>
          <w:rtl/>
          <w:lang w:eastAsia="he-IL"/>
        </w:rPr>
      </w:pPr>
    </w:p>
    <w:p w:rsidR="0055098A" w:rsidRDefault="0055098A" w:rsidP="00D265F0">
      <w:pPr>
        <w:rPr>
          <w:rtl/>
          <w:lang w:eastAsia="he-IL"/>
        </w:rPr>
      </w:pPr>
      <w:r>
        <w:rPr>
          <w:rFonts w:hint="cs"/>
          <w:rtl/>
          <w:lang w:eastAsia="he-IL"/>
        </w:rPr>
        <w:t>למה? למה?</w:t>
      </w:r>
    </w:p>
    <w:p w:rsidR="0055098A" w:rsidRDefault="0055098A" w:rsidP="00D265F0">
      <w:pPr>
        <w:rPr>
          <w:rtl/>
          <w:lang w:eastAsia="he-IL"/>
        </w:rPr>
      </w:pPr>
    </w:p>
    <w:p w:rsidR="0055098A" w:rsidRDefault="0055098A" w:rsidP="00D265F0">
      <w:pPr>
        <w:pStyle w:val="af5"/>
        <w:keepNext/>
        <w:rPr>
          <w:rtl/>
        </w:rPr>
      </w:pPr>
      <w:bookmarkStart w:id="4681" w:name="ET_interruption_5300_89"/>
      <w:r w:rsidRPr="0075370B">
        <w:rPr>
          <w:rStyle w:val="TagStyle"/>
          <w:rtl/>
        </w:rPr>
        <w:t xml:space="preserve"> &lt;&lt; קריאה &gt;&gt;</w:t>
      </w:r>
      <w:r w:rsidRPr="001A5B70">
        <w:rPr>
          <w:rStyle w:val="TagStyle"/>
          <w:rtl/>
        </w:rPr>
        <w:t xml:space="preserve"> </w:t>
      </w:r>
      <w:r>
        <w:rPr>
          <w:rtl/>
        </w:rPr>
        <w:t>מירב בן ארי (יש עתיד):</w:t>
      </w:r>
      <w:r w:rsidRPr="001A5B70">
        <w:rPr>
          <w:rStyle w:val="TagStyle"/>
          <w:rtl/>
        </w:rPr>
        <w:t xml:space="preserve"> </w:t>
      </w:r>
      <w:r w:rsidRPr="0075370B">
        <w:rPr>
          <w:rStyle w:val="TagStyle"/>
          <w:rtl/>
        </w:rPr>
        <w:t>&lt;&lt; קריאה &gt;&gt;</w:t>
      </w:r>
      <w:r>
        <w:rPr>
          <w:rtl/>
        </w:rPr>
        <w:t xml:space="preserve">   </w:t>
      </w:r>
      <w:bookmarkEnd w:id="4681"/>
    </w:p>
    <w:p w:rsidR="0055098A" w:rsidRDefault="0055098A" w:rsidP="001D282A">
      <w:pPr>
        <w:rPr>
          <w:rtl/>
          <w:lang w:eastAsia="he-IL"/>
        </w:rPr>
      </w:pPr>
    </w:p>
    <w:p w:rsidR="0055098A" w:rsidRDefault="0055098A" w:rsidP="00D265F0">
      <w:pPr>
        <w:rPr>
          <w:rtl/>
          <w:lang w:eastAsia="he-IL"/>
        </w:rPr>
      </w:pPr>
      <w:bookmarkStart w:id="4682" w:name="_ETM_Q14_415690"/>
      <w:bookmarkEnd w:id="4682"/>
      <w:r>
        <w:rPr>
          <w:rFonts w:hint="cs"/>
          <w:rtl/>
          <w:lang w:eastAsia="he-IL"/>
        </w:rPr>
        <w:t xml:space="preserve">למה? למה </w:t>
      </w:r>
      <w:r w:rsidR="00A133C4">
        <w:rPr>
          <w:rFonts w:hint="cs"/>
          <w:rtl/>
          <w:lang w:eastAsia="he-IL"/>
        </w:rPr>
        <w:t>– – –</w:t>
      </w:r>
    </w:p>
    <w:p w:rsidR="0055098A" w:rsidRDefault="0055098A" w:rsidP="00D265F0">
      <w:pPr>
        <w:rPr>
          <w:rtl/>
          <w:lang w:eastAsia="he-IL"/>
        </w:rPr>
      </w:pPr>
      <w:bookmarkStart w:id="4683" w:name="_ETM_Q14_414380"/>
      <w:bookmarkStart w:id="4684" w:name="_ETM_Q14_414512"/>
      <w:bookmarkEnd w:id="4683"/>
      <w:bookmarkEnd w:id="4684"/>
    </w:p>
    <w:p w:rsidR="0055098A" w:rsidRDefault="0055098A" w:rsidP="00D265F0">
      <w:pPr>
        <w:pStyle w:val="-"/>
        <w:keepNext/>
        <w:rPr>
          <w:rtl/>
        </w:rPr>
      </w:pPr>
      <w:bookmarkStart w:id="4685" w:name="ET_speakercontinue_6164_90"/>
      <w:r w:rsidRPr="0075370B">
        <w:rPr>
          <w:rStyle w:val="TagStyle"/>
          <w:rtl/>
        </w:rPr>
        <w:t xml:space="preserve"> &lt;&lt; דובר_המשך &gt;&gt;</w:t>
      </w:r>
      <w:r w:rsidRPr="001A5B70">
        <w:rPr>
          <w:rStyle w:val="TagStyle"/>
          <w:rtl/>
        </w:rPr>
        <w:t xml:space="preserve"> </w:t>
      </w:r>
      <w:r>
        <w:rPr>
          <w:rtl/>
        </w:rPr>
        <w:t>עמית הלוי (הליכוד):</w:t>
      </w:r>
      <w:r w:rsidRPr="001A5B70">
        <w:rPr>
          <w:rStyle w:val="TagStyle"/>
          <w:rtl/>
        </w:rPr>
        <w:t xml:space="preserve"> </w:t>
      </w:r>
      <w:r w:rsidRPr="0075370B">
        <w:rPr>
          <w:rStyle w:val="TagStyle"/>
          <w:rtl/>
        </w:rPr>
        <w:t>&lt;&lt; דובר_המשך &gt;&gt;</w:t>
      </w:r>
      <w:r>
        <w:rPr>
          <w:rtl/>
        </w:rPr>
        <w:t xml:space="preserve">   </w:t>
      </w:r>
      <w:bookmarkEnd w:id="4685"/>
    </w:p>
    <w:p w:rsidR="0055098A" w:rsidRDefault="0055098A" w:rsidP="001D282A">
      <w:pPr>
        <w:rPr>
          <w:rtl/>
          <w:lang w:eastAsia="he-IL"/>
        </w:rPr>
      </w:pPr>
    </w:p>
    <w:p w:rsidR="0055098A" w:rsidRDefault="0055098A" w:rsidP="00D265F0">
      <w:pPr>
        <w:rPr>
          <w:rtl/>
          <w:lang w:eastAsia="he-IL"/>
        </w:rPr>
      </w:pPr>
      <w:bookmarkStart w:id="4686" w:name="_ETM_Q14_415346"/>
      <w:bookmarkEnd w:id="4686"/>
      <w:r>
        <w:rPr>
          <w:rFonts w:hint="cs"/>
          <w:rtl/>
          <w:lang w:eastAsia="he-IL"/>
        </w:rPr>
        <w:t xml:space="preserve">הנוסח </w:t>
      </w:r>
      <w:bookmarkStart w:id="4687" w:name="_ETM_Q14_416180"/>
      <w:bookmarkEnd w:id="4687"/>
      <w:r>
        <w:rPr>
          <w:rFonts w:hint="cs"/>
          <w:rtl/>
          <w:lang w:eastAsia="he-IL"/>
        </w:rPr>
        <w:t xml:space="preserve">הזה, אגב, עבר עיניים קפדניות של הייעוץ המשפטי לכנסת </w:t>
      </w:r>
      <w:bookmarkStart w:id="4688" w:name="_ETM_Q14_420139"/>
      <w:bookmarkEnd w:id="4688"/>
      <w:r>
        <w:rPr>
          <w:rFonts w:hint="cs"/>
          <w:rtl/>
          <w:lang w:eastAsia="he-IL"/>
        </w:rPr>
        <w:t xml:space="preserve">פעמיים עם הצעות שונות. </w:t>
      </w:r>
    </w:p>
    <w:p w:rsidR="0055098A" w:rsidRDefault="0055098A" w:rsidP="00D265F0">
      <w:pPr>
        <w:rPr>
          <w:rtl/>
          <w:lang w:eastAsia="he-IL"/>
        </w:rPr>
      </w:pPr>
      <w:bookmarkStart w:id="4689" w:name="_ETM_Q14_419254"/>
      <w:bookmarkStart w:id="4690" w:name="_ETM_Q14_419359"/>
      <w:bookmarkEnd w:id="4689"/>
      <w:bookmarkEnd w:id="4690"/>
    </w:p>
    <w:p w:rsidR="0055098A" w:rsidRDefault="0055098A" w:rsidP="00D265F0">
      <w:pPr>
        <w:pStyle w:val="af5"/>
        <w:keepNext/>
        <w:rPr>
          <w:rtl/>
        </w:rPr>
      </w:pPr>
      <w:bookmarkStart w:id="4691" w:name="ET_interruption_5767_91"/>
      <w:r w:rsidRPr="0075370B">
        <w:rPr>
          <w:rStyle w:val="TagStyle"/>
          <w:rtl/>
        </w:rPr>
        <w:t xml:space="preserve"> &lt;&lt; קריאה &gt;&gt;</w:t>
      </w:r>
      <w:r w:rsidRPr="001A5B70">
        <w:rPr>
          <w:rStyle w:val="TagStyle"/>
          <w:rtl/>
        </w:rPr>
        <w:t xml:space="preserve"> </w:t>
      </w:r>
      <w:r>
        <w:rPr>
          <w:rtl/>
        </w:rPr>
        <w:t>אורנה ברביבאי (יש עתיד):</w:t>
      </w:r>
      <w:r w:rsidRPr="001A5B70">
        <w:rPr>
          <w:rStyle w:val="TagStyle"/>
          <w:rtl/>
        </w:rPr>
        <w:t xml:space="preserve"> </w:t>
      </w:r>
      <w:r w:rsidRPr="0075370B">
        <w:rPr>
          <w:rStyle w:val="TagStyle"/>
          <w:rtl/>
        </w:rPr>
        <w:t>&lt;&lt; קריאה &gt;&gt;</w:t>
      </w:r>
      <w:r>
        <w:rPr>
          <w:rtl/>
        </w:rPr>
        <w:t xml:space="preserve">   </w:t>
      </w:r>
      <w:bookmarkEnd w:id="4691"/>
    </w:p>
    <w:p w:rsidR="0055098A" w:rsidRDefault="0055098A" w:rsidP="001D282A">
      <w:pPr>
        <w:rPr>
          <w:rtl/>
          <w:lang w:eastAsia="he-IL"/>
        </w:rPr>
      </w:pPr>
    </w:p>
    <w:p w:rsidR="0055098A" w:rsidRPr="001A5B70" w:rsidRDefault="0055098A" w:rsidP="00D265F0">
      <w:pPr>
        <w:rPr>
          <w:rtl/>
          <w:lang w:eastAsia="he-IL"/>
        </w:rPr>
      </w:pPr>
      <w:bookmarkStart w:id="4692" w:name="_ETM_Q14_421982"/>
      <w:bookmarkEnd w:id="4692"/>
      <w:r>
        <w:rPr>
          <w:rFonts w:hint="cs"/>
          <w:rtl/>
          <w:lang w:eastAsia="he-IL"/>
        </w:rPr>
        <w:t>מה</w:t>
      </w:r>
      <w:bookmarkStart w:id="4693" w:name="_ETM_Q14_422240"/>
      <w:bookmarkEnd w:id="4693"/>
      <w:r>
        <w:rPr>
          <w:rFonts w:hint="cs"/>
          <w:rtl/>
          <w:lang w:eastAsia="he-IL"/>
        </w:rPr>
        <w:t xml:space="preserve"> </w:t>
      </w:r>
      <w:bookmarkStart w:id="4694" w:name="_ETM_Q14_422391"/>
      <w:bookmarkEnd w:id="4694"/>
      <w:r>
        <w:rPr>
          <w:rFonts w:hint="cs"/>
          <w:rtl/>
          <w:lang w:eastAsia="he-IL"/>
        </w:rPr>
        <w:t>עשית למען הציבור היום?</w:t>
      </w:r>
    </w:p>
    <w:p w:rsidR="0055098A" w:rsidRDefault="0055098A" w:rsidP="00D265F0">
      <w:pPr>
        <w:rPr>
          <w:rtl/>
          <w:lang w:eastAsia="he-IL"/>
        </w:rPr>
      </w:pPr>
      <w:r>
        <w:rPr>
          <w:rFonts w:hint="cs"/>
          <w:rtl/>
          <w:lang w:eastAsia="he-IL"/>
        </w:rPr>
        <w:t xml:space="preserve"> </w:t>
      </w:r>
    </w:p>
    <w:p w:rsidR="0055098A" w:rsidRDefault="0055098A" w:rsidP="00D265F0">
      <w:pPr>
        <w:pStyle w:val="af5"/>
        <w:keepNext/>
        <w:rPr>
          <w:rtl/>
        </w:rPr>
      </w:pPr>
      <w:bookmarkStart w:id="4695" w:name="ET_interruption_5084_92"/>
      <w:r w:rsidRPr="0075370B">
        <w:rPr>
          <w:rStyle w:val="TagStyle"/>
          <w:rtl/>
        </w:rPr>
        <w:t xml:space="preserve"> &lt;&lt; קריאה &gt;&gt;</w:t>
      </w:r>
      <w:r w:rsidRPr="001A5B70">
        <w:rPr>
          <w:rStyle w:val="TagStyle"/>
          <w:rtl/>
        </w:rPr>
        <w:t xml:space="preserve"> </w:t>
      </w:r>
      <w:r>
        <w:rPr>
          <w:rtl/>
        </w:rPr>
        <w:t>מיקי לוי (יש עתיד):</w:t>
      </w:r>
      <w:r w:rsidRPr="001A5B70">
        <w:rPr>
          <w:rStyle w:val="TagStyle"/>
          <w:rtl/>
        </w:rPr>
        <w:t xml:space="preserve"> </w:t>
      </w:r>
      <w:r w:rsidRPr="0075370B">
        <w:rPr>
          <w:rStyle w:val="TagStyle"/>
          <w:rtl/>
        </w:rPr>
        <w:t>&lt;&lt; קריאה &gt;&gt;</w:t>
      </w:r>
      <w:r>
        <w:rPr>
          <w:rtl/>
        </w:rPr>
        <w:t xml:space="preserve">   </w:t>
      </w:r>
      <w:bookmarkEnd w:id="4695"/>
    </w:p>
    <w:p w:rsidR="0055098A" w:rsidRDefault="0055098A" w:rsidP="001D282A">
      <w:pPr>
        <w:rPr>
          <w:rtl/>
          <w:lang w:eastAsia="he-IL"/>
        </w:rPr>
      </w:pPr>
    </w:p>
    <w:p w:rsidR="0055098A" w:rsidRDefault="0055098A" w:rsidP="00D265F0">
      <w:pPr>
        <w:rPr>
          <w:rtl/>
          <w:lang w:eastAsia="he-IL"/>
        </w:rPr>
      </w:pPr>
      <w:bookmarkStart w:id="4696" w:name="_ETM_Q14_423532"/>
      <w:bookmarkEnd w:id="4696"/>
      <w:r>
        <w:rPr>
          <w:rFonts w:hint="cs"/>
          <w:rtl/>
          <w:lang w:eastAsia="he-IL"/>
        </w:rPr>
        <w:t xml:space="preserve">כי חונים 4 מיליון שקל. אתה מכשיר 4 מיליון </w:t>
      </w:r>
      <w:bookmarkStart w:id="4697" w:name="_ETM_Q14_417342"/>
      <w:bookmarkEnd w:id="4697"/>
      <w:r>
        <w:rPr>
          <w:rFonts w:hint="cs"/>
          <w:rtl/>
          <w:lang w:eastAsia="he-IL"/>
        </w:rPr>
        <w:t xml:space="preserve">שקל. </w:t>
      </w:r>
    </w:p>
    <w:p w:rsidR="0055098A" w:rsidRDefault="0055098A" w:rsidP="00D265F0">
      <w:pPr>
        <w:rPr>
          <w:rtl/>
          <w:lang w:eastAsia="he-IL"/>
        </w:rPr>
      </w:pPr>
    </w:p>
    <w:p w:rsidR="0055098A" w:rsidRDefault="0055098A" w:rsidP="00D265F0">
      <w:pPr>
        <w:pStyle w:val="-"/>
        <w:keepNext/>
        <w:rPr>
          <w:rtl/>
        </w:rPr>
      </w:pPr>
      <w:r w:rsidRPr="0075370B">
        <w:rPr>
          <w:rStyle w:val="TagStyle"/>
          <w:rtl/>
        </w:rPr>
        <w:t xml:space="preserve"> &lt;&lt; דובר_המשך &gt;&gt;</w:t>
      </w:r>
      <w:r w:rsidRPr="008859FD">
        <w:rPr>
          <w:rStyle w:val="TagStyle"/>
          <w:rtl/>
        </w:rPr>
        <w:t xml:space="preserve"> </w:t>
      </w:r>
      <w:r>
        <w:rPr>
          <w:rtl/>
        </w:rPr>
        <w:t>עמית הלוי (הליכוד):</w:t>
      </w:r>
      <w:r w:rsidRPr="008859FD">
        <w:rPr>
          <w:rStyle w:val="TagStyle"/>
          <w:rtl/>
        </w:rPr>
        <w:t xml:space="preserve"> </w:t>
      </w:r>
      <w:r w:rsidRPr="0075370B">
        <w:rPr>
          <w:rStyle w:val="TagStyle"/>
          <w:rtl/>
        </w:rPr>
        <w:t>&lt;&lt; דובר_המשך &gt;&gt;</w:t>
      </w:r>
      <w:r>
        <w:rPr>
          <w:rtl/>
        </w:rPr>
        <w:t xml:space="preserve">   </w:t>
      </w:r>
    </w:p>
    <w:p w:rsidR="0055098A" w:rsidRDefault="0055098A" w:rsidP="001D282A">
      <w:pPr>
        <w:rPr>
          <w:rtl/>
          <w:lang w:eastAsia="he-IL"/>
        </w:rPr>
      </w:pPr>
    </w:p>
    <w:p w:rsidR="0055098A" w:rsidRDefault="0055098A" w:rsidP="00D265F0">
      <w:pPr>
        <w:rPr>
          <w:rtl/>
          <w:lang w:eastAsia="he-IL"/>
        </w:rPr>
      </w:pPr>
      <w:bookmarkStart w:id="4698" w:name="_ETM_Q14_424150"/>
      <w:bookmarkStart w:id="4699" w:name="_ETM_Q14_424311"/>
      <w:bookmarkEnd w:id="4698"/>
      <w:bookmarkEnd w:id="4699"/>
      <w:r>
        <w:rPr>
          <w:rFonts w:hint="cs"/>
          <w:rtl/>
          <w:lang w:eastAsia="he-IL"/>
        </w:rPr>
        <w:t xml:space="preserve"> אז שאלתי את עצמי, חברותיי וחבריי לכנסת </w:t>
      </w:r>
      <w:r w:rsidR="00A133C4">
        <w:rPr>
          <w:rFonts w:hint="cs"/>
          <w:rtl/>
          <w:lang w:eastAsia="he-IL"/>
        </w:rPr>
        <w:t>– –</w:t>
      </w:r>
    </w:p>
    <w:p w:rsidR="0055098A" w:rsidRDefault="0055098A" w:rsidP="00D265F0">
      <w:pPr>
        <w:rPr>
          <w:rtl/>
          <w:lang w:eastAsia="he-IL"/>
        </w:rPr>
      </w:pPr>
      <w:bookmarkStart w:id="4700" w:name="_ETM_Q14_422654"/>
      <w:bookmarkStart w:id="4701" w:name="_ETM_Q14_422776"/>
      <w:bookmarkEnd w:id="4700"/>
      <w:bookmarkEnd w:id="4701"/>
    </w:p>
    <w:p w:rsidR="0055098A" w:rsidRDefault="0055098A" w:rsidP="00D265F0">
      <w:pPr>
        <w:pStyle w:val="af5"/>
        <w:keepNext/>
        <w:rPr>
          <w:rtl/>
        </w:rPr>
      </w:pPr>
      <w:bookmarkStart w:id="4702" w:name="ET_interruption_5767_93"/>
      <w:r w:rsidRPr="0075370B">
        <w:rPr>
          <w:rStyle w:val="TagStyle"/>
          <w:rtl/>
        </w:rPr>
        <w:t xml:space="preserve"> &lt;&lt; קריאה &gt;&gt;</w:t>
      </w:r>
      <w:r w:rsidRPr="004A4407">
        <w:rPr>
          <w:rStyle w:val="TagStyle"/>
          <w:rtl/>
        </w:rPr>
        <w:t xml:space="preserve"> </w:t>
      </w:r>
      <w:r>
        <w:rPr>
          <w:rtl/>
        </w:rPr>
        <w:t>אורנה ברביבאי (יש עתיד):</w:t>
      </w:r>
      <w:r w:rsidRPr="004A4407">
        <w:rPr>
          <w:rStyle w:val="TagStyle"/>
          <w:rtl/>
        </w:rPr>
        <w:t xml:space="preserve"> </w:t>
      </w:r>
      <w:r w:rsidRPr="0075370B">
        <w:rPr>
          <w:rStyle w:val="TagStyle"/>
          <w:rtl/>
        </w:rPr>
        <w:t>&lt;&lt; קריאה &gt;&gt;</w:t>
      </w:r>
      <w:r>
        <w:rPr>
          <w:rtl/>
        </w:rPr>
        <w:t xml:space="preserve">   </w:t>
      </w:r>
      <w:bookmarkEnd w:id="4702"/>
    </w:p>
    <w:p w:rsidR="0055098A" w:rsidRDefault="0055098A" w:rsidP="001D282A">
      <w:pPr>
        <w:rPr>
          <w:rtl/>
          <w:lang w:eastAsia="he-IL"/>
        </w:rPr>
      </w:pPr>
    </w:p>
    <w:p w:rsidR="0055098A" w:rsidRDefault="0055098A" w:rsidP="00D265F0">
      <w:pPr>
        <w:rPr>
          <w:rtl/>
          <w:lang w:eastAsia="he-IL"/>
        </w:rPr>
      </w:pPr>
      <w:bookmarkStart w:id="4703" w:name="_ETM_Q14_424143"/>
      <w:bookmarkEnd w:id="4703"/>
      <w:r>
        <w:rPr>
          <w:rFonts w:hint="cs"/>
          <w:rtl/>
          <w:lang w:eastAsia="he-IL"/>
        </w:rPr>
        <w:t xml:space="preserve">מה עשית </w:t>
      </w:r>
      <w:bookmarkStart w:id="4704" w:name="_ETM_Q14_422873"/>
      <w:bookmarkEnd w:id="4704"/>
      <w:r>
        <w:rPr>
          <w:rFonts w:hint="cs"/>
          <w:rtl/>
          <w:lang w:eastAsia="he-IL"/>
        </w:rPr>
        <w:t xml:space="preserve">למען הציבור? לא למען נתניהו. </w:t>
      </w:r>
    </w:p>
    <w:p w:rsidR="0055098A" w:rsidRDefault="0055098A" w:rsidP="00D265F0">
      <w:pPr>
        <w:rPr>
          <w:rtl/>
          <w:lang w:eastAsia="he-IL"/>
        </w:rPr>
      </w:pPr>
      <w:bookmarkStart w:id="4705" w:name="_ETM_Q14_427569"/>
      <w:bookmarkStart w:id="4706" w:name="_ETM_Q14_427691"/>
      <w:bookmarkEnd w:id="4705"/>
      <w:bookmarkEnd w:id="4706"/>
    </w:p>
    <w:p w:rsidR="0055098A" w:rsidRDefault="0055098A" w:rsidP="00D265F0">
      <w:pPr>
        <w:pStyle w:val="af5"/>
        <w:keepNext/>
        <w:rPr>
          <w:rtl/>
        </w:rPr>
      </w:pPr>
      <w:bookmarkStart w:id="4707" w:name="ET_interruption_5084_94"/>
      <w:r w:rsidRPr="0075370B">
        <w:rPr>
          <w:rStyle w:val="TagStyle"/>
          <w:rtl/>
        </w:rPr>
        <w:t xml:space="preserve"> &lt;&lt; קריאה &gt;&gt;</w:t>
      </w:r>
      <w:r w:rsidRPr="004A4407">
        <w:rPr>
          <w:rStyle w:val="TagStyle"/>
          <w:rtl/>
        </w:rPr>
        <w:t xml:space="preserve"> </w:t>
      </w:r>
      <w:r>
        <w:rPr>
          <w:rtl/>
        </w:rPr>
        <w:t>מיקי לוי (יש עתיד):</w:t>
      </w:r>
      <w:r w:rsidRPr="004A4407">
        <w:rPr>
          <w:rStyle w:val="TagStyle"/>
          <w:rtl/>
        </w:rPr>
        <w:t xml:space="preserve"> </w:t>
      </w:r>
      <w:r w:rsidRPr="0075370B">
        <w:rPr>
          <w:rStyle w:val="TagStyle"/>
          <w:rtl/>
        </w:rPr>
        <w:t>&lt;&lt; קריאה &gt;&gt;</w:t>
      </w:r>
      <w:r>
        <w:rPr>
          <w:rtl/>
        </w:rPr>
        <w:t xml:space="preserve">   </w:t>
      </w:r>
      <w:bookmarkEnd w:id="4707"/>
    </w:p>
    <w:p w:rsidR="0055098A" w:rsidRDefault="0055098A" w:rsidP="001D282A">
      <w:pPr>
        <w:rPr>
          <w:rtl/>
          <w:lang w:eastAsia="he-IL"/>
        </w:rPr>
      </w:pPr>
    </w:p>
    <w:p w:rsidR="0055098A" w:rsidRDefault="00A133C4" w:rsidP="00D265F0">
      <w:pPr>
        <w:rPr>
          <w:rtl/>
          <w:lang w:eastAsia="he-IL"/>
        </w:rPr>
      </w:pPr>
      <w:bookmarkStart w:id="4708" w:name="_ETM_Q14_425628"/>
      <w:bookmarkEnd w:id="4708"/>
      <w:r>
        <w:rPr>
          <w:rFonts w:hint="cs"/>
          <w:rtl/>
          <w:lang w:eastAsia="he-IL"/>
        </w:rPr>
        <w:t>– – –</w:t>
      </w:r>
    </w:p>
    <w:p w:rsidR="0055098A" w:rsidRDefault="0055098A" w:rsidP="00D265F0">
      <w:pPr>
        <w:rPr>
          <w:rtl/>
          <w:lang w:eastAsia="he-IL"/>
        </w:rPr>
      </w:pPr>
    </w:p>
    <w:p w:rsidR="0055098A" w:rsidRDefault="0055098A" w:rsidP="00D265F0">
      <w:pPr>
        <w:pStyle w:val="-"/>
        <w:keepNext/>
        <w:rPr>
          <w:rtl/>
        </w:rPr>
      </w:pPr>
      <w:bookmarkStart w:id="4709" w:name="ET_speakercontinue_6164_95"/>
      <w:r w:rsidRPr="0075370B">
        <w:rPr>
          <w:rStyle w:val="TagStyle"/>
          <w:rtl/>
        </w:rPr>
        <w:t>&lt;&lt; דובר_המשך &gt;&gt;</w:t>
      </w:r>
      <w:r w:rsidRPr="004A4407">
        <w:rPr>
          <w:rStyle w:val="TagStyle"/>
          <w:rtl/>
        </w:rPr>
        <w:t xml:space="preserve"> </w:t>
      </w:r>
      <w:r>
        <w:rPr>
          <w:rtl/>
        </w:rPr>
        <w:t>עמית הלוי (הליכוד):</w:t>
      </w:r>
      <w:r w:rsidRPr="004A4407">
        <w:rPr>
          <w:rStyle w:val="TagStyle"/>
          <w:rtl/>
        </w:rPr>
        <w:t xml:space="preserve"> </w:t>
      </w:r>
      <w:r w:rsidRPr="0075370B">
        <w:rPr>
          <w:rStyle w:val="TagStyle"/>
          <w:rtl/>
        </w:rPr>
        <w:t>&lt;&lt; דובר_המשך &gt;&gt;</w:t>
      </w:r>
      <w:r>
        <w:rPr>
          <w:rtl/>
        </w:rPr>
        <w:t xml:space="preserve">   </w:t>
      </w:r>
      <w:bookmarkEnd w:id="4709"/>
    </w:p>
    <w:p w:rsidR="0055098A" w:rsidRDefault="0055098A" w:rsidP="001D282A">
      <w:pPr>
        <w:rPr>
          <w:rtl/>
          <w:lang w:eastAsia="he-IL"/>
        </w:rPr>
      </w:pPr>
    </w:p>
    <w:p w:rsidR="0055098A" w:rsidRPr="004A4407" w:rsidRDefault="00A133C4" w:rsidP="007F6E11">
      <w:pPr>
        <w:rPr>
          <w:rtl/>
          <w:lang w:eastAsia="he-IL"/>
        </w:rPr>
      </w:pPr>
      <w:bookmarkStart w:id="4710" w:name="_ETM_Q14_427464"/>
      <w:bookmarkEnd w:id="4710"/>
      <w:r>
        <w:rPr>
          <w:rFonts w:hint="cs"/>
          <w:rtl/>
          <w:lang w:eastAsia="he-IL"/>
        </w:rPr>
        <w:t>– –</w:t>
      </w:r>
      <w:r w:rsidR="0055098A">
        <w:rPr>
          <w:rFonts w:hint="cs"/>
          <w:rtl/>
          <w:lang w:eastAsia="he-IL"/>
        </w:rPr>
        <w:t xml:space="preserve"> הרי </w:t>
      </w:r>
      <w:bookmarkStart w:id="4711" w:name="_ETM_Q14_427861"/>
      <w:bookmarkEnd w:id="4711"/>
      <w:r w:rsidR="0055098A">
        <w:rPr>
          <w:rFonts w:hint="cs"/>
          <w:rtl/>
          <w:lang w:eastAsia="he-IL"/>
        </w:rPr>
        <w:t xml:space="preserve">הייעוץ המשפטי לממשלה, לקרוא הוא יודע, דודי אמסלם, נכון? </w:t>
      </w:r>
      <w:bookmarkStart w:id="4712" w:name="_ETM_Q14_431673"/>
      <w:bookmarkEnd w:id="4712"/>
      <w:r w:rsidR="0055098A">
        <w:rPr>
          <w:rFonts w:hint="cs"/>
          <w:rtl/>
          <w:lang w:eastAsia="he-IL"/>
        </w:rPr>
        <w:t xml:space="preserve">לקרוא הם יודעים. אז מה קרה לגיל לימון, </w:t>
      </w:r>
      <w:bookmarkStart w:id="4713" w:name="_ETM_Q14_432819"/>
      <w:bookmarkEnd w:id="4713"/>
      <w:r w:rsidR="0055098A">
        <w:rPr>
          <w:rFonts w:hint="cs"/>
          <w:rtl/>
          <w:lang w:eastAsia="he-IL"/>
        </w:rPr>
        <w:t>שהוא חושב שהחוק הזה</w:t>
      </w:r>
      <w:r w:rsidR="007F6E11">
        <w:rPr>
          <w:rFonts w:hint="cs"/>
          <w:rtl/>
          <w:lang w:eastAsia="he-IL"/>
        </w:rPr>
        <w:t>,</w:t>
      </w:r>
      <w:r w:rsidR="0055098A">
        <w:rPr>
          <w:rFonts w:hint="cs"/>
          <w:rtl/>
          <w:lang w:eastAsia="he-IL"/>
        </w:rPr>
        <w:t xml:space="preserve"> שמונע פגיעה בטוהר המידות, שומר </w:t>
      </w:r>
      <w:bookmarkStart w:id="4714" w:name="_ETM_Q14_440050"/>
      <w:bookmarkEnd w:id="4714"/>
      <w:r w:rsidR="0055098A">
        <w:rPr>
          <w:rFonts w:hint="cs"/>
          <w:rtl/>
          <w:lang w:eastAsia="he-IL"/>
        </w:rPr>
        <w:t xml:space="preserve">על טוהר המידות. מה קרה לו? נפל לי האסימון. </w:t>
      </w:r>
      <w:bookmarkStart w:id="4715" w:name="_ETM_Q14_442591"/>
      <w:bookmarkEnd w:id="4715"/>
      <w:r w:rsidR="0055098A">
        <w:rPr>
          <w:rFonts w:hint="cs"/>
          <w:rtl/>
          <w:lang w:eastAsia="he-IL"/>
        </w:rPr>
        <w:t xml:space="preserve">איפה נפל לי האסימון? קראתי שוב את חוות הדעת. </w:t>
      </w:r>
    </w:p>
    <w:p w:rsidR="0055098A" w:rsidRDefault="0055098A" w:rsidP="00D265F0">
      <w:pPr>
        <w:rPr>
          <w:rtl/>
          <w:lang w:eastAsia="he-IL"/>
        </w:rPr>
      </w:pPr>
    </w:p>
    <w:p w:rsidR="0055098A" w:rsidRDefault="0055098A" w:rsidP="00D265F0">
      <w:pPr>
        <w:pStyle w:val="af5"/>
        <w:keepNext/>
        <w:rPr>
          <w:rtl/>
        </w:rPr>
      </w:pPr>
      <w:bookmarkStart w:id="4716" w:name="ET_interruption_5084_96"/>
      <w:r w:rsidRPr="0075370B">
        <w:rPr>
          <w:rStyle w:val="TagStyle"/>
          <w:rtl/>
        </w:rPr>
        <w:t xml:space="preserve"> &lt;&lt; קריאה &gt;&gt;</w:t>
      </w:r>
      <w:r w:rsidRPr="004A4407">
        <w:rPr>
          <w:rStyle w:val="TagStyle"/>
          <w:rtl/>
        </w:rPr>
        <w:t xml:space="preserve"> </w:t>
      </w:r>
      <w:r>
        <w:rPr>
          <w:rtl/>
        </w:rPr>
        <w:t>מיקי לוי (יש עתיד):</w:t>
      </w:r>
      <w:r w:rsidRPr="004A4407">
        <w:rPr>
          <w:rStyle w:val="TagStyle"/>
          <w:rtl/>
        </w:rPr>
        <w:t xml:space="preserve"> </w:t>
      </w:r>
      <w:r w:rsidRPr="0075370B">
        <w:rPr>
          <w:rStyle w:val="TagStyle"/>
          <w:rtl/>
        </w:rPr>
        <w:t>&lt;&lt; קריאה &gt;&gt;</w:t>
      </w:r>
      <w:r>
        <w:rPr>
          <w:rtl/>
        </w:rPr>
        <w:t xml:space="preserve">   </w:t>
      </w:r>
      <w:bookmarkEnd w:id="4716"/>
    </w:p>
    <w:p w:rsidR="0055098A" w:rsidRDefault="0055098A" w:rsidP="001D282A">
      <w:pPr>
        <w:rPr>
          <w:rtl/>
          <w:lang w:eastAsia="he-IL"/>
        </w:rPr>
      </w:pPr>
    </w:p>
    <w:p w:rsidR="0055098A" w:rsidRDefault="00A133C4" w:rsidP="00D265F0">
      <w:pPr>
        <w:rPr>
          <w:rtl/>
          <w:lang w:eastAsia="he-IL"/>
        </w:rPr>
      </w:pPr>
      <w:bookmarkStart w:id="4717" w:name="_ETM_Q14_445586"/>
      <w:bookmarkStart w:id="4718" w:name="_ETM_Q14_445879"/>
      <w:bookmarkStart w:id="4719" w:name="_ETM_Q14_445993"/>
      <w:bookmarkEnd w:id="4717"/>
      <w:bookmarkEnd w:id="4718"/>
      <w:bookmarkEnd w:id="4719"/>
      <w:r>
        <w:rPr>
          <w:rFonts w:hint="cs"/>
          <w:rtl/>
          <w:lang w:eastAsia="he-IL"/>
        </w:rPr>
        <w:t>– – –</w:t>
      </w:r>
    </w:p>
    <w:p w:rsidR="0055098A" w:rsidRDefault="0055098A" w:rsidP="00D265F0">
      <w:pPr>
        <w:rPr>
          <w:rtl/>
          <w:lang w:eastAsia="he-IL"/>
        </w:rPr>
      </w:pPr>
      <w:bookmarkStart w:id="4720" w:name="_ETM_Q14_445200"/>
      <w:bookmarkStart w:id="4721" w:name="_ETM_Q14_445333"/>
      <w:bookmarkEnd w:id="4720"/>
      <w:bookmarkEnd w:id="4721"/>
    </w:p>
    <w:p w:rsidR="0055098A" w:rsidRDefault="0055098A" w:rsidP="00D265F0">
      <w:pPr>
        <w:pStyle w:val="-"/>
        <w:keepNext/>
        <w:rPr>
          <w:rtl/>
        </w:rPr>
      </w:pPr>
      <w:bookmarkStart w:id="4722" w:name="ET_speakercontinue_6164_97"/>
      <w:r w:rsidRPr="0075370B">
        <w:rPr>
          <w:rStyle w:val="TagStyle"/>
          <w:rtl/>
        </w:rPr>
        <w:t xml:space="preserve"> &lt;&lt; דובר_המשך &gt;&gt;</w:t>
      </w:r>
      <w:r w:rsidRPr="004A4407">
        <w:rPr>
          <w:rStyle w:val="TagStyle"/>
          <w:rtl/>
        </w:rPr>
        <w:t xml:space="preserve"> </w:t>
      </w:r>
      <w:r>
        <w:rPr>
          <w:rtl/>
        </w:rPr>
        <w:t>עמית הלוי (הליכוד):</w:t>
      </w:r>
      <w:r w:rsidRPr="004A4407">
        <w:rPr>
          <w:rStyle w:val="TagStyle"/>
          <w:rtl/>
        </w:rPr>
        <w:t xml:space="preserve"> </w:t>
      </w:r>
      <w:r w:rsidRPr="0075370B">
        <w:rPr>
          <w:rStyle w:val="TagStyle"/>
          <w:rtl/>
        </w:rPr>
        <w:t>&lt;&lt; דובר_המשך &gt;&gt;</w:t>
      </w:r>
      <w:r>
        <w:rPr>
          <w:rtl/>
        </w:rPr>
        <w:t xml:space="preserve">   </w:t>
      </w:r>
      <w:bookmarkEnd w:id="4722"/>
    </w:p>
    <w:p w:rsidR="0055098A" w:rsidRDefault="0055098A" w:rsidP="001D282A">
      <w:pPr>
        <w:rPr>
          <w:rtl/>
          <w:lang w:eastAsia="he-IL"/>
        </w:rPr>
      </w:pPr>
    </w:p>
    <w:p w:rsidR="0055098A" w:rsidRDefault="0055098A" w:rsidP="007F6E11">
      <w:pPr>
        <w:rPr>
          <w:rtl/>
          <w:lang w:eastAsia="he-IL"/>
        </w:rPr>
      </w:pPr>
      <w:bookmarkStart w:id="4723" w:name="_ETM_Q14_446309"/>
      <w:bookmarkEnd w:id="4723"/>
      <w:r>
        <w:rPr>
          <w:rFonts w:hint="cs"/>
          <w:rtl/>
          <w:lang w:eastAsia="he-IL"/>
        </w:rPr>
        <w:t xml:space="preserve">שנייה, מיקי, אני רק אייצג את זה. אומר ד"ר </w:t>
      </w:r>
      <w:bookmarkStart w:id="4724" w:name="_ETM_Q14_447542"/>
      <w:bookmarkEnd w:id="4724"/>
      <w:r>
        <w:rPr>
          <w:rFonts w:hint="cs"/>
          <w:rtl/>
          <w:lang w:eastAsia="he-IL"/>
        </w:rPr>
        <w:t xml:space="preserve">לימון ככה, בסעיף 16: בעוד שהוראות חוק המתנות הנוכחי </w:t>
      </w:r>
      <w:bookmarkStart w:id="4725" w:name="_ETM_Q14_454152"/>
      <w:bookmarkEnd w:id="4725"/>
      <w:r>
        <w:rPr>
          <w:rFonts w:hint="cs"/>
          <w:rtl/>
          <w:lang w:eastAsia="he-IL"/>
        </w:rPr>
        <w:t xml:space="preserve">קובעות איסור קבלת מתנות לעובד ציבור באשר הוא עובד ציבור, </w:t>
      </w:r>
      <w:bookmarkStart w:id="4726" w:name="_ETM_Q14_457589"/>
      <w:bookmarkEnd w:id="4726"/>
      <w:r>
        <w:rPr>
          <w:rFonts w:hint="cs"/>
          <w:rtl/>
          <w:lang w:eastAsia="he-IL"/>
        </w:rPr>
        <w:t xml:space="preserve">הצעת החוק שלי, שלנו, מבקשת </w:t>
      </w:r>
      <w:r w:rsidR="007F6E11">
        <w:rPr>
          <w:rFonts w:hint="cs"/>
          <w:rtl/>
          <w:lang w:eastAsia="he-IL"/>
        </w:rPr>
        <w:t>"</w:t>
      </w:r>
      <w:r>
        <w:rPr>
          <w:rFonts w:hint="cs"/>
          <w:rtl/>
          <w:lang w:eastAsia="he-IL"/>
        </w:rPr>
        <w:t xml:space="preserve">לקבוע הסדר הפוך, </w:t>
      </w:r>
      <w:bookmarkStart w:id="4727" w:name="_ETM_Q14_463187"/>
      <w:bookmarkEnd w:id="4727"/>
      <w:r>
        <w:rPr>
          <w:rFonts w:hint="cs"/>
          <w:rtl/>
          <w:lang w:eastAsia="he-IL"/>
        </w:rPr>
        <w:t>המתיר לעובד ציבור לקבל מתנה באשר הוא עובד ציבור</w:t>
      </w:r>
      <w:r w:rsidR="007F6E11">
        <w:rPr>
          <w:rFonts w:hint="cs"/>
          <w:rtl/>
          <w:lang w:eastAsia="he-IL"/>
        </w:rPr>
        <w:t>"</w:t>
      </w:r>
      <w:r>
        <w:rPr>
          <w:rFonts w:hint="cs"/>
          <w:rtl/>
          <w:lang w:eastAsia="he-IL"/>
        </w:rPr>
        <w:t xml:space="preserve">. </w:t>
      </w:r>
      <w:bookmarkStart w:id="4728" w:name="_ETM_Q14_466008"/>
      <w:bookmarkStart w:id="4729" w:name="_ETM_Q14_466099"/>
      <w:bookmarkStart w:id="4730" w:name="_ETM_Q14_466168"/>
      <w:bookmarkEnd w:id="4728"/>
      <w:bookmarkEnd w:id="4729"/>
      <w:bookmarkEnd w:id="4730"/>
      <w:r>
        <w:rPr>
          <w:rFonts w:hint="cs"/>
          <w:rtl/>
          <w:lang w:eastAsia="he-IL"/>
        </w:rPr>
        <w:t>ש</w:t>
      </w:r>
      <w:bookmarkStart w:id="4731" w:name="_ETM_Q14_466299"/>
      <w:bookmarkEnd w:id="4731"/>
      <w:r>
        <w:rPr>
          <w:rFonts w:hint="cs"/>
          <w:rtl/>
          <w:lang w:eastAsia="he-IL"/>
        </w:rPr>
        <w:t xml:space="preserve">ימו </w:t>
      </w:r>
      <w:bookmarkStart w:id="4732" w:name="_ETM_Q14_466808"/>
      <w:bookmarkEnd w:id="4732"/>
      <w:r>
        <w:rPr>
          <w:rFonts w:hint="cs"/>
          <w:rtl/>
          <w:lang w:eastAsia="he-IL"/>
        </w:rPr>
        <w:t xml:space="preserve">לב, כלומר, אם אתה איש ציבור, אצל ד"ר לימון </w:t>
      </w:r>
      <w:bookmarkStart w:id="4733" w:name="_ETM_Q14_472715"/>
      <w:bookmarkEnd w:id="4733"/>
      <w:r>
        <w:rPr>
          <w:rFonts w:hint="cs"/>
          <w:rtl/>
          <w:lang w:eastAsia="he-IL"/>
        </w:rPr>
        <w:t xml:space="preserve">יש רק אפשרות אחת להתייחס אליך, דודי, באשר אתה </w:t>
      </w:r>
      <w:bookmarkStart w:id="4734" w:name="_ETM_Q14_477289"/>
      <w:bookmarkEnd w:id="4734"/>
      <w:r>
        <w:rPr>
          <w:rFonts w:hint="cs"/>
          <w:rtl/>
          <w:lang w:eastAsia="he-IL"/>
        </w:rPr>
        <w:t>עובד ציבור. מה עם באשר אתה אדם? מה עם</w:t>
      </w:r>
      <w:bookmarkStart w:id="4735" w:name="_ETM_Q14_480290"/>
      <w:bookmarkEnd w:id="4735"/>
      <w:r>
        <w:rPr>
          <w:rFonts w:hint="cs"/>
          <w:rtl/>
          <w:lang w:eastAsia="he-IL"/>
        </w:rPr>
        <w:t xml:space="preserve"> אדם הוא אדם הוא אדם הוא אדם? מה עם כל </w:t>
      </w:r>
      <w:bookmarkStart w:id="4736" w:name="_ETM_Q14_485002"/>
      <w:bookmarkEnd w:id="4736"/>
      <w:r>
        <w:rPr>
          <w:rFonts w:hint="cs"/>
          <w:rtl/>
          <w:lang w:eastAsia="he-IL"/>
        </w:rPr>
        <w:t>הדיברות שאתם מצטטים השכם והערב</w:t>
      </w:r>
      <w:r w:rsidR="007F6E11">
        <w:rPr>
          <w:rFonts w:hint="cs"/>
          <w:rtl/>
          <w:lang w:eastAsia="he-IL"/>
        </w:rPr>
        <w:t>,</w:t>
      </w:r>
      <w:r>
        <w:rPr>
          <w:rFonts w:hint="cs"/>
          <w:rtl/>
          <w:lang w:eastAsia="he-IL"/>
        </w:rPr>
        <w:t xml:space="preserve"> כל שיח הזכויות? איפה </w:t>
      </w:r>
      <w:bookmarkStart w:id="4737" w:name="_ETM_Q14_487371"/>
      <w:bookmarkEnd w:id="4737"/>
      <w:r>
        <w:rPr>
          <w:rFonts w:hint="cs"/>
          <w:rtl/>
          <w:lang w:eastAsia="he-IL"/>
        </w:rPr>
        <w:t xml:space="preserve">הן נעלמו? אדם עובד ציבור הוא לא בן אדם? אין </w:t>
      </w:r>
      <w:bookmarkStart w:id="4738" w:name="_ETM_Q14_490250"/>
      <w:bookmarkEnd w:id="4738"/>
      <w:r>
        <w:rPr>
          <w:rFonts w:hint="cs"/>
          <w:rtl/>
          <w:lang w:eastAsia="he-IL"/>
        </w:rPr>
        <w:t>לו זכויות כבן אדם?</w:t>
      </w:r>
    </w:p>
    <w:p w:rsidR="0055098A" w:rsidRDefault="0055098A" w:rsidP="00D265F0">
      <w:pPr>
        <w:rPr>
          <w:rtl/>
          <w:lang w:eastAsia="he-IL"/>
        </w:rPr>
      </w:pPr>
      <w:bookmarkStart w:id="4739" w:name="_ETM_Q14_446634"/>
      <w:bookmarkStart w:id="4740" w:name="_ETM_Q14_446782"/>
      <w:bookmarkEnd w:id="4739"/>
      <w:bookmarkEnd w:id="4740"/>
    </w:p>
    <w:p w:rsidR="0055098A" w:rsidRDefault="0055098A" w:rsidP="00D265F0">
      <w:pPr>
        <w:pStyle w:val="af5"/>
        <w:keepNext/>
        <w:rPr>
          <w:rtl/>
        </w:rPr>
      </w:pPr>
      <w:bookmarkStart w:id="4741" w:name="ET_interruption_6231_98"/>
      <w:r w:rsidRPr="0075370B">
        <w:rPr>
          <w:rStyle w:val="TagStyle"/>
          <w:rtl/>
        </w:rPr>
        <w:t xml:space="preserve"> &lt;&lt; קריאה &gt;&gt;</w:t>
      </w:r>
      <w:r w:rsidRPr="004A4407">
        <w:rPr>
          <w:rStyle w:val="TagStyle"/>
          <w:rtl/>
        </w:rPr>
        <w:t xml:space="preserve"> </w:t>
      </w:r>
      <w:r>
        <w:rPr>
          <w:rtl/>
        </w:rPr>
        <w:t>יסמין פרידמן (יש עתיד):</w:t>
      </w:r>
      <w:r w:rsidRPr="004A4407">
        <w:rPr>
          <w:rStyle w:val="TagStyle"/>
          <w:rtl/>
        </w:rPr>
        <w:t xml:space="preserve"> </w:t>
      </w:r>
      <w:r w:rsidRPr="0075370B">
        <w:rPr>
          <w:rStyle w:val="TagStyle"/>
          <w:rtl/>
        </w:rPr>
        <w:t>&lt;&lt; קריאה &gt;&gt;</w:t>
      </w:r>
      <w:r>
        <w:rPr>
          <w:rtl/>
        </w:rPr>
        <w:t xml:space="preserve">   </w:t>
      </w:r>
      <w:bookmarkEnd w:id="4741"/>
    </w:p>
    <w:p w:rsidR="0055098A" w:rsidRDefault="0055098A" w:rsidP="001D282A">
      <w:pPr>
        <w:rPr>
          <w:rtl/>
          <w:lang w:eastAsia="he-IL"/>
        </w:rPr>
      </w:pPr>
    </w:p>
    <w:p w:rsidR="0055098A" w:rsidRDefault="0055098A" w:rsidP="00D265F0">
      <w:pPr>
        <w:rPr>
          <w:rtl/>
          <w:lang w:eastAsia="he-IL"/>
        </w:rPr>
      </w:pPr>
      <w:r>
        <w:rPr>
          <w:rFonts w:hint="cs"/>
          <w:rtl/>
          <w:lang w:eastAsia="he-IL"/>
        </w:rPr>
        <w:t>שאלה, שאלה. מישהו הכריח אותו להיות עובד ציבור? מישהו הכריח אותו להיות נבחר ציבור?</w:t>
      </w:r>
    </w:p>
    <w:p w:rsidR="0055098A" w:rsidRDefault="0055098A" w:rsidP="00D265F0">
      <w:pPr>
        <w:rPr>
          <w:rtl/>
          <w:lang w:eastAsia="he-IL"/>
        </w:rPr>
      </w:pPr>
      <w:bookmarkStart w:id="4742" w:name="_ETM_Q14_492325"/>
      <w:bookmarkStart w:id="4743" w:name="_ETM_Q14_492443"/>
      <w:bookmarkEnd w:id="4742"/>
      <w:bookmarkEnd w:id="4743"/>
    </w:p>
    <w:p w:rsidR="0055098A" w:rsidRDefault="0055098A" w:rsidP="00D265F0">
      <w:pPr>
        <w:pStyle w:val="-"/>
        <w:keepNext/>
        <w:rPr>
          <w:rtl/>
        </w:rPr>
      </w:pPr>
      <w:bookmarkStart w:id="4744" w:name="ET_speakercontinue_6164_99"/>
      <w:r w:rsidRPr="0075370B">
        <w:rPr>
          <w:rStyle w:val="TagStyle"/>
          <w:rtl/>
        </w:rPr>
        <w:t xml:space="preserve"> &lt;&lt; דובר_המשך &gt;&gt;</w:t>
      </w:r>
      <w:r w:rsidRPr="004A4407">
        <w:rPr>
          <w:rStyle w:val="TagStyle"/>
          <w:rtl/>
        </w:rPr>
        <w:t xml:space="preserve"> </w:t>
      </w:r>
      <w:r>
        <w:rPr>
          <w:rtl/>
        </w:rPr>
        <w:t>עמית הלוי (הליכוד):</w:t>
      </w:r>
      <w:r w:rsidRPr="004A4407">
        <w:rPr>
          <w:rStyle w:val="TagStyle"/>
          <w:rtl/>
        </w:rPr>
        <w:t xml:space="preserve"> </w:t>
      </w:r>
      <w:r w:rsidRPr="0075370B">
        <w:rPr>
          <w:rStyle w:val="TagStyle"/>
          <w:rtl/>
        </w:rPr>
        <w:t>&lt;&lt; דובר_המשך &gt;&gt;</w:t>
      </w:r>
      <w:r>
        <w:rPr>
          <w:rtl/>
        </w:rPr>
        <w:t xml:space="preserve">   </w:t>
      </w:r>
      <w:bookmarkEnd w:id="4744"/>
    </w:p>
    <w:p w:rsidR="0055098A" w:rsidRDefault="0055098A" w:rsidP="001D282A">
      <w:pPr>
        <w:rPr>
          <w:rtl/>
          <w:lang w:eastAsia="he-IL"/>
        </w:rPr>
      </w:pPr>
    </w:p>
    <w:p w:rsidR="0055098A" w:rsidRDefault="0055098A" w:rsidP="00D265F0">
      <w:pPr>
        <w:rPr>
          <w:rtl/>
          <w:lang w:eastAsia="he-IL"/>
        </w:rPr>
      </w:pPr>
      <w:bookmarkStart w:id="4745" w:name="_ETM_Q14_493283"/>
      <w:bookmarkEnd w:id="4745"/>
      <w:r>
        <w:rPr>
          <w:rFonts w:hint="cs"/>
          <w:rtl/>
          <w:lang w:eastAsia="he-IL"/>
        </w:rPr>
        <w:t xml:space="preserve">איך לא העלית בדעתך, ד"ר לימון, </w:t>
      </w:r>
      <w:bookmarkStart w:id="4746" w:name="_ETM_Q14_493989"/>
      <w:bookmarkEnd w:id="4746"/>
      <w:r>
        <w:rPr>
          <w:rFonts w:hint="cs"/>
          <w:rtl/>
          <w:lang w:eastAsia="he-IL"/>
        </w:rPr>
        <w:t xml:space="preserve">שאנחנו </w:t>
      </w:r>
      <w:r>
        <w:rPr>
          <w:rtl/>
          <w:lang w:eastAsia="he-IL"/>
        </w:rPr>
        <w:t>–</w:t>
      </w:r>
      <w:r>
        <w:rPr>
          <w:rFonts w:hint="cs"/>
          <w:rtl/>
          <w:lang w:eastAsia="he-IL"/>
        </w:rPr>
        <w:t xml:space="preserve"> אגב, גם אתה כעובד ציבור, בן אדם </w:t>
      </w:r>
      <w:bookmarkStart w:id="4747" w:name="_ETM_Q14_500222"/>
      <w:bookmarkEnd w:id="4747"/>
      <w:r>
        <w:rPr>
          <w:rtl/>
          <w:lang w:eastAsia="he-IL"/>
        </w:rPr>
        <w:t>–</w:t>
      </w:r>
      <w:r>
        <w:rPr>
          <w:rFonts w:hint="cs"/>
          <w:rtl/>
          <w:lang w:eastAsia="he-IL"/>
        </w:rPr>
        <w:t xml:space="preserve"> יש לנו חברים כמו בני אדם, יש לנו </w:t>
      </w:r>
      <w:bookmarkStart w:id="4748" w:name="_ETM_Q14_503157"/>
      <w:bookmarkEnd w:id="4748"/>
      <w:r>
        <w:rPr>
          <w:rFonts w:hint="cs"/>
          <w:rtl/>
          <w:lang w:eastAsia="he-IL"/>
        </w:rPr>
        <w:t xml:space="preserve">שכנים כמו בני אדם </w:t>
      </w:r>
      <w:r w:rsidR="00A133C4">
        <w:rPr>
          <w:rFonts w:hint="cs"/>
          <w:rtl/>
          <w:lang w:eastAsia="he-IL"/>
        </w:rPr>
        <w:t>– –</w:t>
      </w:r>
      <w:r>
        <w:rPr>
          <w:rFonts w:hint="cs"/>
          <w:rtl/>
          <w:lang w:eastAsia="he-IL"/>
        </w:rPr>
        <w:t xml:space="preserve"> </w:t>
      </w:r>
      <w:bookmarkStart w:id="4749" w:name="_ETM_Q14_510726"/>
      <w:bookmarkEnd w:id="4749"/>
    </w:p>
    <w:p w:rsidR="0055098A" w:rsidRDefault="0055098A" w:rsidP="00D265F0">
      <w:pPr>
        <w:rPr>
          <w:rtl/>
          <w:lang w:eastAsia="he-IL"/>
        </w:rPr>
      </w:pPr>
    </w:p>
    <w:p w:rsidR="0055098A" w:rsidRDefault="0055098A" w:rsidP="00D265F0">
      <w:pPr>
        <w:pStyle w:val="af5"/>
        <w:keepNext/>
        <w:rPr>
          <w:rtl/>
        </w:rPr>
      </w:pPr>
      <w:bookmarkStart w:id="4750" w:name="ET_interruption_5767_100"/>
      <w:r w:rsidRPr="0075370B">
        <w:rPr>
          <w:rStyle w:val="TagStyle"/>
          <w:rtl/>
        </w:rPr>
        <w:t xml:space="preserve"> &lt;&lt; קריאה &gt;&gt;</w:t>
      </w:r>
      <w:r w:rsidRPr="004A4407">
        <w:rPr>
          <w:rStyle w:val="TagStyle"/>
          <w:rtl/>
        </w:rPr>
        <w:t xml:space="preserve"> </w:t>
      </w:r>
      <w:r>
        <w:rPr>
          <w:rtl/>
        </w:rPr>
        <w:t>אורנה ברביבאי (יש עתיד):</w:t>
      </w:r>
      <w:r w:rsidRPr="004A4407">
        <w:rPr>
          <w:rStyle w:val="TagStyle"/>
          <w:rtl/>
        </w:rPr>
        <w:t xml:space="preserve"> </w:t>
      </w:r>
      <w:r w:rsidRPr="0075370B">
        <w:rPr>
          <w:rStyle w:val="TagStyle"/>
          <w:rtl/>
        </w:rPr>
        <w:t>&lt;&lt; קריאה &gt;&gt;</w:t>
      </w:r>
      <w:r>
        <w:rPr>
          <w:rtl/>
        </w:rPr>
        <w:t xml:space="preserve">   </w:t>
      </w:r>
      <w:bookmarkEnd w:id="4750"/>
    </w:p>
    <w:p w:rsidR="0055098A" w:rsidRDefault="0055098A" w:rsidP="001D282A">
      <w:pPr>
        <w:rPr>
          <w:rtl/>
          <w:lang w:eastAsia="he-IL"/>
        </w:rPr>
      </w:pPr>
    </w:p>
    <w:p w:rsidR="0055098A" w:rsidRDefault="0055098A" w:rsidP="00D265F0">
      <w:pPr>
        <w:rPr>
          <w:rtl/>
          <w:lang w:eastAsia="he-IL"/>
        </w:rPr>
      </w:pPr>
      <w:bookmarkStart w:id="4751" w:name="_ETM_Q14_507219"/>
      <w:bookmarkStart w:id="4752" w:name="_ETM_Q14_507486"/>
      <w:bookmarkStart w:id="4753" w:name="_ETM_Q14_507579"/>
      <w:bookmarkEnd w:id="4751"/>
      <w:bookmarkEnd w:id="4752"/>
      <w:bookmarkEnd w:id="4753"/>
      <w:r>
        <w:rPr>
          <w:rFonts w:hint="cs"/>
          <w:rtl/>
          <w:lang w:eastAsia="he-IL"/>
        </w:rPr>
        <w:t xml:space="preserve">איזה חוק? </w:t>
      </w:r>
      <w:bookmarkStart w:id="4754" w:name="_ETM_Q14_503285"/>
      <w:bookmarkEnd w:id="4754"/>
      <w:r>
        <w:rPr>
          <w:rFonts w:hint="cs"/>
          <w:rtl/>
          <w:lang w:eastAsia="he-IL"/>
        </w:rPr>
        <w:t xml:space="preserve">זה לא חוק למען הציבור. לא חוק למען הציבור. </w:t>
      </w:r>
    </w:p>
    <w:p w:rsidR="0055098A" w:rsidRDefault="0055098A" w:rsidP="00D265F0">
      <w:pPr>
        <w:rPr>
          <w:rtl/>
          <w:lang w:eastAsia="he-IL"/>
        </w:rPr>
      </w:pPr>
      <w:bookmarkStart w:id="4755" w:name="_ETM_Q14_505593"/>
      <w:bookmarkStart w:id="4756" w:name="_ETM_Q14_505700"/>
      <w:bookmarkEnd w:id="4755"/>
      <w:bookmarkEnd w:id="4756"/>
    </w:p>
    <w:p w:rsidR="0055098A" w:rsidRDefault="0055098A" w:rsidP="00D265F0">
      <w:pPr>
        <w:pStyle w:val="-"/>
        <w:keepNext/>
        <w:rPr>
          <w:rtl/>
        </w:rPr>
      </w:pPr>
      <w:bookmarkStart w:id="4757" w:name="ET_speakercontinue_6164_101"/>
      <w:r w:rsidRPr="0075370B">
        <w:rPr>
          <w:rStyle w:val="TagStyle"/>
          <w:rtl/>
        </w:rPr>
        <w:t xml:space="preserve"> &lt;&lt; דובר_המשך &gt;&gt;</w:t>
      </w:r>
      <w:r w:rsidRPr="004A4407">
        <w:rPr>
          <w:rStyle w:val="TagStyle"/>
          <w:rtl/>
        </w:rPr>
        <w:t xml:space="preserve"> </w:t>
      </w:r>
      <w:r>
        <w:rPr>
          <w:rtl/>
        </w:rPr>
        <w:t>עמית הלוי (הליכוד):</w:t>
      </w:r>
      <w:r w:rsidRPr="004A4407">
        <w:rPr>
          <w:rStyle w:val="TagStyle"/>
          <w:rtl/>
        </w:rPr>
        <w:t xml:space="preserve"> </w:t>
      </w:r>
      <w:r w:rsidRPr="0075370B">
        <w:rPr>
          <w:rStyle w:val="TagStyle"/>
          <w:rtl/>
        </w:rPr>
        <w:t>&lt;&lt; דובר_המשך &gt;&gt;</w:t>
      </w:r>
      <w:r>
        <w:rPr>
          <w:rtl/>
        </w:rPr>
        <w:t xml:space="preserve">   </w:t>
      </w:r>
      <w:bookmarkEnd w:id="4757"/>
    </w:p>
    <w:p w:rsidR="0055098A" w:rsidRDefault="0055098A" w:rsidP="001D282A">
      <w:pPr>
        <w:rPr>
          <w:rtl/>
          <w:lang w:eastAsia="he-IL"/>
        </w:rPr>
      </w:pPr>
    </w:p>
    <w:p w:rsidR="0055098A" w:rsidRDefault="00A133C4" w:rsidP="007F6E11">
      <w:pPr>
        <w:rPr>
          <w:rtl/>
          <w:lang w:eastAsia="he-IL"/>
        </w:rPr>
      </w:pPr>
      <w:bookmarkStart w:id="4758" w:name="_ETM_Q14_506058"/>
      <w:bookmarkEnd w:id="4758"/>
      <w:r>
        <w:rPr>
          <w:rFonts w:hint="cs"/>
          <w:rtl/>
          <w:lang w:eastAsia="he-IL"/>
        </w:rPr>
        <w:t>– –</w:t>
      </w:r>
      <w:r w:rsidR="0055098A">
        <w:rPr>
          <w:rFonts w:hint="cs"/>
          <w:rtl/>
          <w:lang w:eastAsia="he-IL"/>
        </w:rPr>
        <w:t xml:space="preserve"> יש </w:t>
      </w:r>
      <w:bookmarkStart w:id="4759" w:name="_ETM_Q14_504500"/>
      <w:bookmarkEnd w:id="4759"/>
      <w:r w:rsidR="0055098A">
        <w:rPr>
          <w:rFonts w:hint="cs"/>
          <w:rtl/>
          <w:lang w:eastAsia="he-IL"/>
        </w:rPr>
        <w:t xml:space="preserve">לנו מכרים כמו בני אדם. אנחנו פונים אליהם כבני </w:t>
      </w:r>
      <w:bookmarkStart w:id="4760" w:name="_ETM_Q14_508195"/>
      <w:bookmarkEnd w:id="4760"/>
      <w:r w:rsidR="0055098A">
        <w:rPr>
          <w:rFonts w:hint="cs"/>
          <w:rtl/>
          <w:lang w:eastAsia="he-IL"/>
        </w:rPr>
        <w:t xml:space="preserve">אדם לבני אדם. </w:t>
      </w:r>
    </w:p>
    <w:p w:rsidR="0055098A" w:rsidRDefault="0055098A" w:rsidP="00D265F0">
      <w:pPr>
        <w:rPr>
          <w:rtl/>
          <w:lang w:eastAsia="he-IL"/>
        </w:rPr>
      </w:pPr>
      <w:bookmarkStart w:id="4761" w:name="_ETM_Q14_510846"/>
      <w:bookmarkStart w:id="4762" w:name="_ETM_Q14_510958"/>
      <w:bookmarkEnd w:id="4761"/>
      <w:bookmarkEnd w:id="4762"/>
    </w:p>
    <w:p w:rsidR="0055098A" w:rsidRDefault="0055098A" w:rsidP="00D265F0">
      <w:pPr>
        <w:rPr>
          <w:rtl/>
          <w:lang w:eastAsia="he-IL"/>
        </w:rPr>
      </w:pPr>
      <w:bookmarkStart w:id="4763" w:name="_ETM_Q14_510989"/>
      <w:bookmarkStart w:id="4764" w:name="_ETM_Q14_511087"/>
      <w:bookmarkEnd w:id="4763"/>
      <w:bookmarkEnd w:id="4764"/>
      <w:r>
        <w:rPr>
          <w:rFonts w:hint="cs"/>
          <w:rtl/>
          <w:lang w:eastAsia="he-IL"/>
        </w:rPr>
        <w:t xml:space="preserve">אני אומר לך מה קרה לגיל </w:t>
      </w:r>
      <w:bookmarkStart w:id="4765" w:name="_ETM_Q14_511891"/>
      <w:bookmarkEnd w:id="4765"/>
      <w:r>
        <w:rPr>
          <w:rFonts w:hint="cs"/>
          <w:rtl/>
          <w:lang w:eastAsia="he-IL"/>
        </w:rPr>
        <w:t xml:space="preserve">לימון, אדוני היושב-ראש, הרי הוא איש </w:t>
      </w:r>
      <w:bookmarkStart w:id="4766" w:name="_ETM_Q14_513775"/>
      <w:bookmarkEnd w:id="4766"/>
      <w:r>
        <w:rPr>
          <w:rFonts w:hint="cs"/>
          <w:rtl/>
          <w:lang w:eastAsia="he-IL"/>
        </w:rPr>
        <w:t xml:space="preserve">אינטליגנטי. איך הוא לא חשב על האופציה הזאת, שאנחנו בני </w:t>
      </w:r>
      <w:bookmarkStart w:id="4767" w:name="_ETM_Q14_516878"/>
      <w:bookmarkEnd w:id="4767"/>
      <w:r>
        <w:rPr>
          <w:rFonts w:hint="cs"/>
          <w:rtl/>
          <w:lang w:eastAsia="he-IL"/>
        </w:rPr>
        <w:t>אדם? אני אומר לך מה קרה לו. אגב, גם ברגעים</w:t>
      </w:r>
      <w:bookmarkStart w:id="4768" w:name="_ETM_Q14_520000"/>
      <w:bookmarkEnd w:id="4768"/>
      <w:r>
        <w:rPr>
          <w:rFonts w:hint="cs"/>
          <w:rtl/>
          <w:lang w:eastAsia="he-IL"/>
        </w:rPr>
        <w:t xml:space="preserve"> הכי קשים שלנו </w:t>
      </w:r>
      <w:r>
        <w:rPr>
          <w:rtl/>
          <w:lang w:eastAsia="he-IL"/>
        </w:rPr>
        <w:t>–</w:t>
      </w:r>
      <w:r>
        <w:rPr>
          <w:rFonts w:hint="cs"/>
          <w:rtl/>
          <w:lang w:eastAsia="he-IL"/>
        </w:rPr>
        <w:t xml:space="preserve"> לא, ישר אנחנו מושחתים. איך זה </w:t>
      </w:r>
      <w:bookmarkStart w:id="4769" w:name="_ETM_Q14_521956"/>
      <w:bookmarkEnd w:id="4769"/>
      <w:r>
        <w:rPr>
          <w:rFonts w:hint="cs"/>
          <w:rtl/>
          <w:lang w:eastAsia="he-IL"/>
        </w:rPr>
        <w:t xml:space="preserve">קרה לו? אני אומר לך מה קרה לו. קרה לו </w:t>
      </w:r>
      <w:bookmarkStart w:id="4770" w:name="_ETM_Q14_527411"/>
      <w:bookmarkEnd w:id="4770"/>
      <w:r>
        <w:rPr>
          <w:rFonts w:hint="cs"/>
          <w:rtl/>
          <w:lang w:eastAsia="he-IL"/>
        </w:rPr>
        <w:t xml:space="preserve">שהוא הפנים עד הסוף את הקמפיין נגד הפוליטיקאים, כי פוליטיקאי </w:t>
      </w:r>
      <w:bookmarkStart w:id="4771" w:name="_ETM_Q14_531131"/>
      <w:bookmarkEnd w:id="4771"/>
      <w:r>
        <w:rPr>
          <w:rFonts w:hint="cs"/>
          <w:rtl/>
          <w:lang w:eastAsia="he-IL"/>
        </w:rPr>
        <w:t xml:space="preserve">הפך אצלו לשם נרדף למושחת. </w:t>
      </w:r>
    </w:p>
    <w:p w:rsidR="0055098A" w:rsidRDefault="0055098A" w:rsidP="00D265F0">
      <w:pPr>
        <w:rPr>
          <w:rtl/>
          <w:lang w:eastAsia="he-IL"/>
        </w:rPr>
      </w:pPr>
      <w:bookmarkStart w:id="4772" w:name="_ETM_Q14_535192"/>
      <w:bookmarkStart w:id="4773" w:name="_ETM_Q14_535247"/>
      <w:bookmarkEnd w:id="4772"/>
      <w:bookmarkEnd w:id="4773"/>
    </w:p>
    <w:p w:rsidR="0055098A" w:rsidRDefault="0055098A" w:rsidP="00D265F0">
      <w:pPr>
        <w:rPr>
          <w:rtl/>
          <w:lang w:eastAsia="he-IL"/>
        </w:rPr>
      </w:pPr>
      <w:bookmarkStart w:id="4774" w:name="_ETM_Q14_535302"/>
      <w:bookmarkStart w:id="4775" w:name="_ETM_Q14_535367"/>
      <w:bookmarkEnd w:id="4774"/>
      <w:bookmarkEnd w:id="4775"/>
      <w:r>
        <w:rPr>
          <w:rFonts w:hint="cs"/>
          <w:rtl/>
          <w:lang w:eastAsia="he-IL"/>
        </w:rPr>
        <w:t xml:space="preserve">כמובן, בייעוץ המשפטי זה לא </w:t>
      </w:r>
      <w:bookmarkStart w:id="4776" w:name="_ETM_Q14_536421"/>
      <w:bookmarkEnd w:id="4776"/>
      <w:r>
        <w:rPr>
          <w:rFonts w:hint="cs"/>
          <w:rtl/>
          <w:lang w:eastAsia="he-IL"/>
        </w:rPr>
        <w:t>קורה. שם, אתה יודע, דודי, אין מכרים וחברים בוועדת איתור</w:t>
      </w:r>
      <w:bookmarkStart w:id="4777" w:name="_ETM_Q14_542413"/>
      <w:bookmarkEnd w:id="4777"/>
      <w:r>
        <w:rPr>
          <w:rFonts w:hint="cs"/>
          <w:rtl/>
          <w:lang w:eastAsia="he-IL"/>
        </w:rPr>
        <w:t xml:space="preserve">; אין שופטים שדנים בתיקים שהבן זוג שלהם, יש לו ייצוג, </w:t>
      </w:r>
      <w:bookmarkStart w:id="4778" w:name="_ETM_Q14_544327"/>
      <w:bookmarkEnd w:id="4778"/>
      <w:r>
        <w:rPr>
          <w:rFonts w:hint="cs"/>
          <w:rtl/>
          <w:lang w:eastAsia="he-IL"/>
        </w:rPr>
        <w:t>זה כלום. הם גם לא בני אדם,</w:t>
      </w:r>
      <w:r>
        <w:rPr>
          <w:rFonts w:hint="cs"/>
          <w:lang w:eastAsia="he-IL"/>
        </w:rPr>
        <w:t xml:space="preserve"> </w:t>
      </w:r>
      <w:r>
        <w:rPr>
          <w:rFonts w:hint="cs"/>
          <w:rtl/>
          <w:lang w:eastAsia="he-IL"/>
        </w:rPr>
        <w:t xml:space="preserve">אבל זה </w:t>
      </w:r>
      <w:bookmarkStart w:id="4779" w:name="_ETM_Q14_546684"/>
      <w:bookmarkEnd w:id="4779"/>
      <w:r>
        <w:rPr>
          <w:rFonts w:hint="cs"/>
          <w:rtl/>
          <w:lang w:eastAsia="he-IL"/>
        </w:rPr>
        <w:t xml:space="preserve">כי הם מלאכים. </w:t>
      </w:r>
    </w:p>
    <w:p w:rsidR="0055098A" w:rsidRDefault="0055098A" w:rsidP="00D265F0">
      <w:pPr>
        <w:rPr>
          <w:rtl/>
          <w:lang w:eastAsia="he-IL"/>
        </w:rPr>
      </w:pPr>
      <w:bookmarkStart w:id="4780" w:name="_ETM_Q14_545599"/>
      <w:bookmarkStart w:id="4781" w:name="_ETM_Q14_545655"/>
      <w:bookmarkEnd w:id="4780"/>
      <w:bookmarkEnd w:id="4781"/>
    </w:p>
    <w:p w:rsidR="0055098A" w:rsidRDefault="0055098A" w:rsidP="00D265F0">
      <w:pPr>
        <w:pStyle w:val="af5"/>
        <w:keepNext/>
        <w:rPr>
          <w:rtl/>
        </w:rPr>
      </w:pPr>
      <w:bookmarkStart w:id="4782" w:name="ET_interruption_5156_102"/>
      <w:r w:rsidRPr="0075370B">
        <w:rPr>
          <w:rStyle w:val="TagStyle"/>
          <w:rtl/>
        </w:rPr>
        <w:t xml:space="preserve"> &lt;&lt; קריאה &gt;&gt;</w:t>
      </w:r>
      <w:r w:rsidRPr="004A4407">
        <w:rPr>
          <w:rStyle w:val="TagStyle"/>
          <w:rtl/>
        </w:rPr>
        <w:t xml:space="preserve"> </w:t>
      </w:r>
      <w:r>
        <w:rPr>
          <w:rtl/>
        </w:rPr>
        <w:t>דוד אמסלם (הליכוד):</w:t>
      </w:r>
      <w:r w:rsidRPr="004A4407">
        <w:rPr>
          <w:rStyle w:val="TagStyle"/>
          <w:rtl/>
        </w:rPr>
        <w:t xml:space="preserve"> </w:t>
      </w:r>
      <w:r w:rsidRPr="0075370B">
        <w:rPr>
          <w:rStyle w:val="TagStyle"/>
          <w:rtl/>
        </w:rPr>
        <w:t>&lt;&lt; קריאה &gt;&gt;</w:t>
      </w:r>
      <w:r>
        <w:rPr>
          <w:rtl/>
        </w:rPr>
        <w:t xml:space="preserve">   </w:t>
      </w:r>
      <w:bookmarkEnd w:id="4782"/>
    </w:p>
    <w:p w:rsidR="0055098A" w:rsidRDefault="0055098A" w:rsidP="001D282A">
      <w:pPr>
        <w:rPr>
          <w:rtl/>
          <w:lang w:eastAsia="he-IL"/>
        </w:rPr>
      </w:pPr>
    </w:p>
    <w:p w:rsidR="0055098A" w:rsidRDefault="00A133C4" w:rsidP="00D265F0">
      <w:pPr>
        <w:rPr>
          <w:rtl/>
          <w:lang w:eastAsia="he-IL"/>
        </w:rPr>
      </w:pPr>
      <w:bookmarkStart w:id="4783" w:name="_ETM_Q14_547628"/>
      <w:bookmarkStart w:id="4784" w:name="_ETM_Q14_547918"/>
      <w:bookmarkStart w:id="4785" w:name="_ETM_Q14_548020"/>
      <w:bookmarkEnd w:id="4783"/>
      <w:bookmarkEnd w:id="4784"/>
      <w:bookmarkEnd w:id="4785"/>
      <w:r>
        <w:rPr>
          <w:rFonts w:hint="cs"/>
          <w:rtl/>
          <w:lang w:eastAsia="he-IL"/>
        </w:rPr>
        <w:t>– – –</w:t>
      </w:r>
      <w:r w:rsidR="0055098A">
        <w:rPr>
          <w:rFonts w:hint="cs"/>
          <w:rtl/>
          <w:lang w:eastAsia="he-IL"/>
        </w:rPr>
        <w:t xml:space="preserve"> זה משהו </w:t>
      </w:r>
      <w:bookmarkStart w:id="4786" w:name="_ETM_Q14_549850"/>
      <w:bookmarkEnd w:id="4786"/>
      <w:r w:rsidR="0055098A">
        <w:rPr>
          <w:rFonts w:hint="cs"/>
          <w:rtl/>
          <w:lang w:eastAsia="he-IL"/>
        </w:rPr>
        <w:t xml:space="preserve">אחר. </w:t>
      </w:r>
    </w:p>
    <w:p w:rsidR="0055098A" w:rsidRDefault="0055098A" w:rsidP="00D265F0">
      <w:pPr>
        <w:rPr>
          <w:rtl/>
          <w:lang w:eastAsia="he-IL"/>
        </w:rPr>
      </w:pPr>
      <w:bookmarkStart w:id="4787" w:name="_ETM_Q14_548505"/>
      <w:bookmarkStart w:id="4788" w:name="_ETM_Q14_548629"/>
      <w:bookmarkEnd w:id="4787"/>
      <w:bookmarkEnd w:id="4788"/>
    </w:p>
    <w:p w:rsidR="0055098A" w:rsidRDefault="0055098A" w:rsidP="00D265F0">
      <w:pPr>
        <w:pStyle w:val="af6"/>
        <w:keepNext/>
        <w:rPr>
          <w:rtl/>
        </w:rPr>
      </w:pPr>
      <w:bookmarkStart w:id="4789" w:name="ET_yor_6488_103"/>
      <w:r w:rsidRPr="0075370B">
        <w:rPr>
          <w:rStyle w:val="TagStyle"/>
          <w:rtl/>
        </w:rPr>
        <w:t xml:space="preserve"> &lt;&lt; יור &gt;&gt;</w:t>
      </w:r>
      <w:r w:rsidRPr="004A4407">
        <w:rPr>
          <w:rStyle w:val="TagStyle"/>
          <w:rtl/>
        </w:rPr>
        <w:t xml:space="preserve"> </w:t>
      </w:r>
      <w:r>
        <w:rPr>
          <w:rtl/>
        </w:rPr>
        <w:t>היו"ר אוריאל בוסו:</w:t>
      </w:r>
      <w:r w:rsidRPr="004A4407">
        <w:rPr>
          <w:rStyle w:val="TagStyle"/>
          <w:rtl/>
        </w:rPr>
        <w:t xml:space="preserve"> </w:t>
      </w:r>
      <w:r w:rsidRPr="0075370B">
        <w:rPr>
          <w:rStyle w:val="TagStyle"/>
          <w:rtl/>
        </w:rPr>
        <w:t>&lt;&lt; יור &gt;&gt;</w:t>
      </w:r>
      <w:r>
        <w:rPr>
          <w:rtl/>
        </w:rPr>
        <w:t xml:space="preserve">   </w:t>
      </w:r>
      <w:bookmarkEnd w:id="4789"/>
    </w:p>
    <w:p w:rsidR="0055098A" w:rsidRDefault="0055098A" w:rsidP="001D282A">
      <w:pPr>
        <w:rPr>
          <w:rtl/>
          <w:lang w:eastAsia="he-IL"/>
        </w:rPr>
      </w:pPr>
    </w:p>
    <w:p w:rsidR="0055098A" w:rsidRDefault="0055098A" w:rsidP="00D265F0">
      <w:pPr>
        <w:rPr>
          <w:rtl/>
          <w:lang w:eastAsia="he-IL"/>
        </w:rPr>
      </w:pPr>
      <w:bookmarkStart w:id="4790" w:name="_ETM_Q14_549699"/>
      <w:bookmarkEnd w:id="4790"/>
      <w:r>
        <w:rPr>
          <w:rFonts w:hint="cs"/>
          <w:rtl/>
          <w:lang w:eastAsia="he-IL"/>
        </w:rPr>
        <w:t xml:space="preserve">נא לסיים. </w:t>
      </w:r>
    </w:p>
    <w:p w:rsidR="0055098A" w:rsidRDefault="0055098A" w:rsidP="00D265F0">
      <w:pPr>
        <w:rPr>
          <w:rtl/>
          <w:lang w:eastAsia="he-IL"/>
        </w:rPr>
      </w:pPr>
      <w:bookmarkStart w:id="4791" w:name="_ETM_Q14_549155"/>
      <w:bookmarkStart w:id="4792" w:name="_ETM_Q14_549252"/>
      <w:bookmarkEnd w:id="4791"/>
      <w:bookmarkEnd w:id="4792"/>
    </w:p>
    <w:p w:rsidR="0055098A" w:rsidRDefault="0055098A" w:rsidP="00D265F0">
      <w:pPr>
        <w:pStyle w:val="-"/>
        <w:keepNext/>
        <w:rPr>
          <w:rtl/>
        </w:rPr>
      </w:pPr>
      <w:bookmarkStart w:id="4793" w:name="ET_speakercontinue_6164_104"/>
      <w:r w:rsidRPr="0075370B">
        <w:rPr>
          <w:rStyle w:val="TagStyle"/>
          <w:rtl/>
        </w:rPr>
        <w:t xml:space="preserve"> &lt;&lt; דובר_המשך &gt;&gt;</w:t>
      </w:r>
      <w:r w:rsidRPr="004A4407">
        <w:rPr>
          <w:rStyle w:val="TagStyle"/>
          <w:rtl/>
        </w:rPr>
        <w:t xml:space="preserve"> </w:t>
      </w:r>
      <w:r>
        <w:rPr>
          <w:rtl/>
        </w:rPr>
        <w:t>עמית הלוי (הליכוד):</w:t>
      </w:r>
      <w:r w:rsidRPr="004A4407">
        <w:rPr>
          <w:rStyle w:val="TagStyle"/>
          <w:rtl/>
        </w:rPr>
        <w:t xml:space="preserve"> </w:t>
      </w:r>
      <w:r w:rsidRPr="0075370B">
        <w:rPr>
          <w:rStyle w:val="TagStyle"/>
          <w:rtl/>
        </w:rPr>
        <w:t>&lt;&lt; דובר_המשך &gt;&gt;</w:t>
      </w:r>
      <w:r>
        <w:rPr>
          <w:rtl/>
        </w:rPr>
        <w:t xml:space="preserve">   </w:t>
      </w:r>
      <w:bookmarkEnd w:id="4793"/>
    </w:p>
    <w:p w:rsidR="0055098A" w:rsidRDefault="0055098A" w:rsidP="001D282A">
      <w:pPr>
        <w:rPr>
          <w:rtl/>
          <w:lang w:eastAsia="he-IL"/>
        </w:rPr>
      </w:pPr>
    </w:p>
    <w:p w:rsidR="0055098A" w:rsidRDefault="0055098A" w:rsidP="00D265F0">
      <w:pPr>
        <w:rPr>
          <w:rtl/>
          <w:lang w:eastAsia="he-IL"/>
        </w:rPr>
      </w:pPr>
      <w:bookmarkStart w:id="4794" w:name="_ETM_Q14_550021"/>
      <w:bookmarkEnd w:id="4794"/>
      <w:r>
        <w:rPr>
          <w:rFonts w:hint="cs"/>
          <w:rtl/>
          <w:lang w:eastAsia="he-IL"/>
        </w:rPr>
        <w:t xml:space="preserve">אבל פוליטיקאים </w:t>
      </w:r>
      <w:r>
        <w:rPr>
          <w:rtl/>
          <w:lang w:eastAsia="he-IL"/>
        </w:rPr>
        <w:t>–</w:t>
      </w:r>
      <w:r>
        <w:rPr>
          <w:rFonts w:hint="cs"/>
          <w:rtl/>
          <w:lang w:eastAsia="he-IL"/>
        </w:rPr>
        <w:t xml:space="preserve"> לא בני אדם. </w:t>
      </w:r>
      <w:bookmarkStart w:id="4795" w:name="_ETM_Q14_549509"/>
      <w:bookmarkStart w:id="4796" w:name="_ETM_Q14_549634"/>
      <w:bookmarkStart w:id="4797" w:name="_ETM_Q14_549683"/>
      <w:bookmarkEnd w:id="4795"/>
      <w:bookmarkEnd w:id="4796"/>
      <w:bookmarkEnd w:id="4797"/>
      <w:r>
        <w:rPr>
          <w:rFonts w:hint="cs"/>
          <w:rtl/>
          <w:lang w:eastAsia="he-IL"/>
        </w:rPr>
        <w:t>ע</w:t>
      </w:r>
      <w:bookmarkStart w:id="4798" w:name="_ETM_Q14_549783"/>
      <w:bookmarkEnd w:id="4798"/>
      <w:r>
        <w:rPr>
          <w:rFonts w:hint="cs"/>
          <w:rtl/>
          <w:lang w:eastAsia="he-IL"/>
        </w:rPr>
        <w:t xml:space="preserve">כשיו </w:t>
      </w:r>
      <w:bookmarkStart w:id="4799" w:name="_ETM_Q14_551076"/>
      <w:bookmarkEnd w:id="4799"/>
      <w:r>
        <w:rPr>
          <w:rFonts w:hint="cs"/>
          <w:rtl/>
          <w:lang w:eastAsia="he-IL"/>
        </w:rPr>
        <w:t xml:space="preserve">אני רוצה לומר לסיום, אדוני היושב-ראש, המשנה ליועץ המשפטי לממשלה כתב </w:t>
      </w:r>
      <w:bookmarkStart w:id="4800" w:name="_ETM_Q14_554406"/>
      <w:bookmarkEnd w:id="4800"/>
      <w:r>
        <w:rPr>
          <w:rFonts w:hint="cs"/>
          <w:rtl/>
          <w:lang w:eastAsia="he-IL"/>
        </w:rPr>
        <w:t xml:space="preserve">עוד דבר. הוא כתב: </w:t>
      </w:r>
      <w:r w:rsidR="007F6E11">
        <w:rPr>
          <w:rFonts w:hint="cs"/>
          <w:rtl/>
          <w:lang w:eastAsia="he-IL"/>
        </w:rPr>
        <w:t>"</w:t>
      </w:r>
      <w:r>
        <w:rPr>
          <w:rFonts w:hint="cs"/>
          <w:rtl/>
          <w:lang w:eastAsia="he-IL"/>
        </w:rPr>
        <w:t>כלל לא ברור אם החוק משרת צורך אמיתי עבור כלל עובדי הציבור. לעניין ז</w:t>
      </w:r>
      <w:bookmarkStart w:id="4801" w:name="_ETM_Q14_562961"/>
      <w:bookmarkEnd w:id="4801"/>
      <w:r>
        <w:rPr>
          <w:rFonts w:hint="cs"/>
          <w:rtl/>
          <w:lang w:eastAsia="he-IL"/>
        </w:rPr>
        <w:t>ה לא הוצגו נתונים כלשהם</w:t>
      </w:r>
      <w:r w:rsidR="007F6E11">
        <w:rPr>
          <w:rFonts w:hint="cs"/>
          <w:rtl/>
          <w:lang w:eastAsia="he-IL"/>
        </w:rPr>
        <w:t>"</w:t>
      </w:r>
      <w:r>
        <w:rPr>
          <w:rFonts w:hint="cs"/>
          <w:rtl/>
          <w:lang w:eastAsia="he-IL"/>
        </w:rPr>
        <w:t xml:space="preserve"> </w:t>
      </w:r>
      <w:r>
        <w:rPr>
          <w:rtl/>
          <w:lang w:eastAsia="he-IL"/>
        </w:rPr>
        <w:t>–</w:t>
      </w:r>
      <w:r>
        <w:rPr>
          <w:rFonts w:hint="cs"/>
          <w:rtl/>
          <w:lang w:eastAsia="he-IL"/>
        </w:rPr>
        <w:t xml:space="preserve"> נתונים כלשהם </w:t>
      </w:r>
      <w:r>
        <w:rPr>
          <w:rtl/>
          <w:lang w:eastAsia="he-IL"/>
        </w:rPr>
        <w:t>–</w:t>
      </w:r>
      <w:r>
        <w:rPr>
          <w:rFonts w:hint="cs"/>
          <w:rtl/>
          <w:lang w:eastAsia="he-IL"/>
        </w:rPr>
        <w:t xml:space="preserve"> </w:t>
      </w:r>
      <w:r w:rsidR="007F6E11">
        <w:rPr>
          <w:rFonts w:hint="cs"/>
          <w:rtl/>
          <w:lang w:eastAsia="he-IL"/>
        </w:rPr>
        <w:t>"</w:t>
      </w:r>
      <w:r>
        <w:rPr>
          <w:rFonts w:hint="cs"/>
          <w:rtl/>
          <w:lang w:eastAsia="he-IL"/>
        </w:rPr>
        <w:t>שיש בהם להצדיק שינוי</w:t>
      </w:r>
      <w:r w:rsidR="007F6E11">
        <w:rPr>
          <w:rFonts w:hint="cs"/>
          <w:rtl/>
          <w:lang w:eastAsia="he-IL"/>
        </w:rPr>
        <w:t>"</w:t>
      </w:r>
      <w:r>
        <w:rPr>
          <w:rFonts w:hint="cs"/>
          <w:rtl/>
          <w:lang w:eastAsia="he-IL"/>
        </w:rPr>
        <w:t xml:space="preserve">. </w:t>
      </w:r>
    </w:p>
    <w:p w:rsidR="0055098A" w:rsidRDefault="0055098A" w:rsidP="00D265F0">
      <w:pPr>
        <w:rPr>
          <w:rtl/>
          <w:lang w:eastAsia="he-IL"/>
        </w:rPr>
      </w:pPr>
      <w:bookmarkStart w:id="4802" w:name="_ETM_Q14_566702"/>
      <w:bookmarkStart w:id="4803" w:name="_ETM_Q14_566729"/>
      <w:bookmarkEnd w:id="4802"/>
      <w:bookmarkEnd w:id="4803"/>
    </w:p>
    <w:p w:rsidR="0055098A" w:rsidRDefault="0055098A" w:rsidP="00D265F0">
      <w:pPr>
        <w:pStyle w:val="af5"/>
        <w:keepNext/>
        <w:rPr>
          <w:rtl/>
        </w:rPr>
      </w:pPr>
      <w:bookmarkStart w:id="4804" w:name="ET_interruption_6361_105"/>
      <w:r w:rsidRPr="0075370B">
        <w:rPr>
          <w:rStyle w:val="TagStyle"/>
          <w:rtl/>
        </w:rPr>
        <w:t xml:space="preserve"> &lt;&lt; קריאה &gt;&gt;</w:t>
      </w:r>
      <w:r w:rsidRPr="004A4407">
        <w:rPr>
          <w:rStyle w:val="TagStyle"/>
          <w:rtl/>
        </w:rPr>
        <w:t xml:space="preserve"> </w:t>
      </w:r>
      <w:r>
        <w:rPr>
          <w:rtl/>
        </w:rPr>
        <w:t>נאור שירי (יש עתיד):</w:t>
      </w:r>
      <w:r w:rsidRPr="004A4407">
        <w:rPr>
          <w:rStyle w:val="TagStyle"/>
          <w:rtl/>
        </w:rPr>
        <w:t xml:space="preserve"> </w:t>
      </w:r>
      <w:r w:rsidRPr="0075370B">
        <w:rPr>
          <w:rStyle w:val="TagStyle"/>
          <w:rtl/>
        </w:rPr>
        <w:t>&lt;&lt; קריאה &gt;&gt;</w:t>
      </w:r>
      <w:r>
        <w:rPr>
          <w:rtl/>
        </w:rPr>
        <w:t xml:space="preserve">   </w:t>
      </w:r>
      <w:bookmarkEnd w:id="4804"/>
    </w:p>
    <w:p w:rsidR="0055098A" w:rsidRDefault="0055098A" w:rsidP="001D282A">
      <w:pPr>
        <w:rPr>
          <w:rtl/>
          <w:lang w:eastAsia="he-IL"/>
        </w:rPr>
      </w:pPr>
    </w:p>
    <w:p w:rsidR="0055098A" w:rsidRDefault="0055098A" w:rsidP="00D265F0">
      <w:pPr>
        <w:rPr>
          <w:rtl/>
          <w:lang w:eastAsia="he-IL"/>
        </w:rPr>
      </w:pPr>
      <w:bookmarkStart w:id="4805" w:name="_ETM_Q14_567288"/>
      <w:bookmarkEnd w:id="4805"/>
      <w:r>
        <w:rPr>
          <w:rFonts w:hint="cs"/>
          <w:rtl/>
          <w:lang w:eastAsia="he-IL"/>
        </w:rPr>
        <w:t>מה זה הפאוזה הזאת?</w:t>
      </w:r>
    </w:p>
    <w:p w:rsidR="0055098A" w:rsidRDefault="0055098A" w:rsidP="00D265F0">
      <w:pPr>
        <w:rPr>
          <w:rtl/>
          <w:lang w:eastAsia="he-IL"/>
        </w:rPr>
      </w:pPr>
    </w:p>
    <w:p w:rsidR="0055098A" w:rsidRDefault="0055098A" w:rsidP="00D265F0">
      <w:pPr>
        <w:pStyle w:val="-"/>
        <w:keepNext/>
        <w:rPr>
          <w:rtl/>
        </w:rPr>
      </w:pPr>
      <w:bookmarkStart w:id="4806" w:name="ET_speakercontinue_6164_106"/>
      <w:r w:rsidRPr="0075370B">
        <w:rPr>
          <w:rStyle w:val="TagStyle"/>
          <w:rtl/>
        </w:rPr>
        <w:t xml:space="preserve"> &lt;&lt; דובר_המשך &gt;&gt;</w:t>
      </w:r>
      <w:r w:rsidRPr="004A4407">
        <w:rPr>
          <w:rStyle w:val="TagStyle"/>
          <w:rtl/>
        </w:rPr>
        <w:t xml:space="preserve"> </w:t>
      </w:r>
      <w:r>
        <w:rPr>
          <w:rtl/>
        </w:rPr>
        <w:t>עמית הלוי (הליכוד):</w:t>
      </w:r>
      <w:r w:rsidRPr="004A4407">
        <w:rPr>
          <w:rStyle w:val="TagStyle"/>
          <w:rtl/>
        </w:rPr>
        <w:t xml:space="preserve"> </w:t>
      </w:r>
      <w:r w:rsidRPr="0075370B">
        <w:rPr>
          <w:rStyle w:val="TagStyle"/>
          <w:rtl/>
        </w:rPr>
        <w:t>&lt;&lt; דובר_המשך &gt;&gt;</w:t>
      </w:r>
      <w:r>
        <w:rPr>
          <w:rtl/>
        </w:rPr>
        <w:t xml:space="preserve">   </w:t>
      </w:r>
      <w:bookmarkEnd w:id="4806"/>
    </w:p>
    <w:p w:rsidR="0055098A" w:rsidRDefault="0055098A" w:rsidP="001D282A">
      <w:pPr>
        <w:rPr>
          <w:rtl/>
          <w:lang w:eastAsia="he-IL"/>
        </w:rPr>
      </w:pPr>
    </w:p>
    <w:p w:rsidR="0055098A" w:rsidRDefault="0055098A" w:rsidP="00D265F0">
      <w:pPr>
        <w:rPr>
          <w:rtl/>
          <w:lang w:eastAsia="he-IL"/>
        </w:rPr>
      </w:pPr>
      <w:bookmarkStart w:id="4807" w:name="_ETM_Q14_570974"/>
      <w:bookmarkEnd w:id="4807"/>
      <w:r>
        <w:rPr>
          <w:rFonts w:hint="cs"/>
          <w:rtl/>
          <w:lang w:eastAsia="he-IL"/>
        </w:rPr>
        <w:t xml:space="preserve">תראו, </w:t>
      </w:r>
      <w:bookmarkStart w:id="4808" w:name="_ETM_Q14_569452"/>
      <w:bookmarkEnd w:id="4808"/>
      <w:r>
        <w:rPr>
          <w:rFonts w:hint="cs"/>
          <w:rtl/>
          <w:lang w:eastAsia="he-IL"/>
        </w:rPr>
        <w:t xml:space="preserve">חברותיי וחבריי, לא צריך את כל הרשימה, נאור, של </w:t>
      </w:r>
      <w:bookmarkStart w:id="4809" w:name="_ETM_Q14_574957"/>
      <w:bookmarkEnd w:id="4809"/>
      <w:r>
        <w:rPr>
          <w:rFonts w:hint="cs"/>
          <w:rtl/>
          <w:lang w:eastAsia="he-IL"/>
        </w:rPr>
        <w:t xml:space="preserve">המקרים, בשביל להפריך את ההיתממות הזאת של גיל לימון. </w:t>
      </w:r>
    </w:p>
    <w:p w:rsidR="0055098A" w:rsidRPr="004A4407" w:rsidRDefault="0055098A" w:rsidP="00D265F0">
      <w:pPr>
        <w:rPr>
          <w:rtl/>
          <w:lang w:eastAsia="he-IL"/>
        </w:rPr>
      </w:pPr>
      <w:bookmarkStart w:id="4810" w:name="_ETM_Q14_572966"/>
      <w:bookmarkStart w:id="4811" w:name="_ETM_Q14_573093"/>
      <w:bookmarkEnd w:id="4810"/>
      <w:bookmarkEnd w:id="4811"/>
    </w:p>
    <w:p w:rsidR="0055098A" w:rsidRDefault="0055098A" w:rsidP="00D265F0">
      <w:pPr>
        <w:pStyle w:val="af6"/>
        <w:keepNext/>
        <w:rPr>
          <w:rtl/>
        </w:rPr>
      </w:pPr>
      <w:r w:rsidRPr="0075370B">
        <w:rPr>
          <w:rStyle w:val="TagStyle"/>
          <w:rtl/>
        </w:rPr>
        <w:t xml:space="preserve"> &lt;&lt; יור &gt;&gt;</w:t>
      </w:r>
      <w:r w:rsidRPr="00BA0C99">
        <w:rPr>
          <w:rStyle w:val="TagStyle"/>
          <w:rtl/>
        </w:rPr>
        <w:t xml:space="preserve"> </w:t>
      </w:r>
      <w:r>
        <w:rPr>
          <w:rtl/>
        </w:rPr>
        <w:t>היו"ר אוריאל בוסו:</w:t>
      </w:r>
      <w:r w:rsidRPr="00BA0C99">
        <w:rPr>
          <w:rStyle w:val="TagStyle"/>
          <w:rtl/>
        </w:rPr>
        <w:t xml:space="preserve"> </w:t>
      </w:r>
      <w:r w:rsidRPr="0075370B">
        <w:rPr>
          <w:rStyle w:val="TagStyle"/>
          <w:rtl/>
        </w:rPr>
        <w:t>&lt;&lt; יור &gt;&gt;</w:t>
      </w:r>
      <w:r>
        <w:rPr>
          <w:rtl/>
        </w:rPr>
        <w:t xml:space="preserve">   </w:t>
      </w:r>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נא לסיים. </w:t>
      </w:r>
    </w:p>
    <w:p w:rsidR="0055098A" w:rsidRDefault="0055098A" w:rsidP="00D265F0">
      <w:pPr>
        <w:rPr>
          <w:rtl/>
          <w:lang w:eastAsia="he-IL"/>
        </w:rPr>
      </w:pPr>
    </w:p>
    <w:p w:rsidR="0055098A" w:rsidRDefault="0055098A" w:rsidP="00D265F0">
      <w:pPr>
        <w:pStyle w:val="-"/>
        <w:keepNext/>
        <w:rPr>
          <w:rtl/>
        </w:rPr>
      </w:pPr>
      <w:bookmarkStart w:id="4812" w:name="ET_speakercontinue_6164_107"/>
      <w:r w:rsidRPr="0075370B">
        <w:rPr>
          <w:rStyle w:val="TagStyle"/>
          <w:rtl/>
        </w:rPr>
        <w:t xml:space="preserve"> &lt;&lt; דובר_המשך &gt;&gt;</w:t>
      </w:r>
      <w:r w:rsidRPr="004A4407">
        <w:rPr>
          <w:rStyle w:val="TagStyle"/>
          <w:rtl/>
        </w:rPr>
        <w:t xml:space="preserve"> </w:t>
      </w:r>
      <w:r>
        <w:rPr>
          <w:rtl/>
        </w:rPr>
        <w:t>עמית הלוי (הליכוד):</w:t>
      </w:r>
      <w:r w:rsidRPr="004A4407">
        <w:rPr>
          <w:rStyle w:val="TagStyle"/>
          <w:rtl/>
        </w:rPr>
        <w:t xml:space="preserve"> </w:t>
      </w:r>
      <w:r w:rsidRPr="0075370B">
        <w:rPr>
          <w:rStyle w:val="TagStyle"/>
          <w:rtl/>
        </w:rPr>
        <w:t>&lt;&lt; דובר_המשך &gt;&gt;</w:t>
      </w:r>
      <w:r>
        <w:rPr>
          <w:rtl/>
        </w:rPr>
        <w:t xml:space="preserve">   </w:t>
      </w:r>
      <w:bookmarkEnd w:id="4812"/>
    </w:p>
    <w:p w:rsidR="0055098A" w:rsidRDefault="0055098A" w:rsidP="001D282A">
      <w:pPr>
        <w:rPr>
          <w:rtl/>
          <w:lang w:eastAsia="he-IL"/>
        </w:rPr>
      </w:pPr>
    </w:p>
    <w:p w:rsidR="0055098A" w:rsidRDefault="0055098A" w:rsidP="00D265F0">
      <w:pPr>
        <w:rPr>
          <w:rtl/>
          <w:lang w:eastAsia="he-IL"/>
        </w:rPr>
      </w:pPr>
      <w:r>
        <w:rPr>
          <w:rFonts w:hint="cs"/>
          <w:rtl/>
          <w:lang w:eastAsia="he-IL"/>
        </w:rPr>
        <w:t>א</w:t>
      </w:r>
      <w:bookmarkStart w:id="4813" w:name="_ETM_Q14_576413"/>
      <w:bookmarkEnd w:id="4813"/>
      <w:r>
        <w:rPr>
          <w:rFonts w:hint="cs"/>
          <w:rtl/>
          <w:lang w:eastAsia="he-IL"/>
        </w:rPr>
        <w:t xml:space="preserve">ני </w:t>
      </w:r>
      <w:bookmarkStart w:id="4814" w:name="_ETM_Q14_576776"/>
      <w:bookmarkEnd w:id="4814"/>
      <w:r>
        <w:rPr>
          <w:rFonts w:hint="cs"/>
          <w:rtl/>
          <w:lang w:eastAsia="he-IL"/>
        </w:rPr>
        <w:t xml:space="preserve">מסיים. אבל בוא ניקח שתי דוגמאות, נאור. בוא ניקח שתי </w:t>
      </w:r>
      <w:bookmarkStart w:id="4815" w:name="_ETM_Q14_579376"/>
      <w:bookmarkEnd w:id="4815"/>
      <w:r>
        <w:rPr>
          <w:rFonts w:hint="cs"/>
          <w:rtl/>
          <w:lang w:eastAsia="he-IL"/>
        </w:rPr>
        <w:t xml:space="preserve">דוגמאות מהתקופה האחרונה, אדוני היושב-ראש </w:t>
      </w:r>
      <w:r>
        <w:rPr>
          <w:rFonts w:hint="eastAsia"/>
          <w:rtl/>
          <w:lang w:eastAsia="he-IL"/>
        </w:rPr>
        <w:t>–</w:t>
      </w:r>
      <w:bookmarkStart w:id="4816" w:name="_ETM_Q14_583945"/>
      <w:bookmarkEnd w:id="4816"/>
      <w:r>
        <w:rPr>
          <w:rFonts w:hint="cs"/>
          <w:rtl/>
          <w:lang w:eastAsia="he-IL"/>
        </w:rPr>
        <w:t xml:space="preserve"> אני מסיים. בוא </w:t>
      </w:r>
      <w:bookmarkStart w:id="4817" w:name="_ETM_Q14_584254"/>
      <w:bookmarkEnd w:id="4817"/>
      <w:r>
        <w:rPr>
          <w:rFonts w:hint="cs"/>
          <w:rtl/>
          <w:lang w:eastAsia="he-IL"/>
        </w:rPr>
        <w:t xml:space="preserve">ניקח שתי דוגמאות, נאור, תקשיב טוב. </w:t>
      </w:r>
    </w:p>
    <w:p w:rsidR="0055098A" w:rsidRDefault="0055098A" w:rsidP="00D265F0">
      <w:pPr>
        <w:rPr>
          <w:rtl/>
          <w:lang w:eastAsia="he-IL"/>
        </w:rPr>
      </w:pPr>
      <w:bookmarkStart w:id="4818" w:name="_ETM_Q14_584747"/>
      <w:bookmarkStart w:id="4819" w:name="_ETM_Q14_584876"/>
      <w:bookmarkEnd w:id="4818"/>
      <w:bookmarkEnd w:id="4819"/>
    </w:p>
    <w:p w:rsidR="0055098A" w:rsidRDefault="0055098A" w:rsidP="00D265F0">
      <w:pPr>
        <w:pStyle w:val="af5"/>
        <w:keepNext/>
        <w:rPr>
          <w:rtl/>
        </w:rPr>
      </w:pPr>
      <w:bookmarkStart w:id="4820" w:name="ET_interruption_6361_111"/>
      <w:r w:rsidRPr="0075370B">
        <w:rPr>
          <w:rStyle w:val="TagStyle"/>
          <w:rtl/>
        </w:rPr>
        <w:t xml:space="preserve"> &lt;&lt; קריאה &gt;&gt;</w:t>
      </w:r>
      <w:r w:rsidRPr="005B5C31">
        <w:rPr>
          <w:rStyle w:val="TagStyle"/>
          <w:rtl/>
        </w:rPr>
        <w:t xml:space="preserve"> </w:t>
      </w:r>
      <w:r>
        <w:rPr>
          <w:rtl/>
        </w:rPr>
        <w:t>נאור שירי (יש עתיד):</w:t>
      </w:r>
      <w:r w:rsidRPr="005B5C31">
        <w:rPr>
          <w:rStyle w:val="TagStyle"/>
          <w:rtl/>
        </w:rPr>
        <w:t xml:space="preserve"> </w:t>
      </w:r>
      <w:r w:rsidRPr="0075370B">
        <w:rPr>
          <w:rStyle w:val="TagStyle"/>
          <w:rtl/>
        </w:rPr>
        <w:t>&lt;&lt; קריאה &gt;&gt;</w:t>
      </w:r>
      <w:r>
        <w:rPr>
          <w:rtl/>
        </w:rPr>
        <w:t xml:space="preserve">   </w:t>
      </w:r>
      <w:bookmarkEnd w:id="4820"/>
    </w:p>
    <w:p w:rsidR="0055098A" w:rsidRDefault="0055098A" w:rsidP="001D282A">
      <w:pPr>
        <w:rPr>
          <w:rtl/>
          <w:lang w:eastAsia="he-IL"/>
        </w:rPr>
      </w:pPr>
    </w:p>
    <w:p w:rsidR="0055098A" w:rsidRPr="005B5C31" w:rsidRDefault="00A133C4" w:rsidP="00D265F0">
      <w:pPr>
        <w:rPr>
          <w:rtl/>
          <w:lang w:eastAsia="he-IL"/>
        </w:rPr>
      </w:pPr>
      <w:bookmarkStart w:id="4821" w:name="_ETM_Q14_587117"/>
      <w:bookmarkEnd w:id="4821"/>
      <w:r>
        <w:rPr>
          <w:rFonts w:hint="cs"/>
          <w:rtl/>
          <w:lang w:eastAsia="he-IL"/>
        </w:rPr>
        <w:t>– – –</w:t>
      </w:r>
      <w:r w:rsidR="0055098A">
        <w:rPr>
          <w:rFonts w:hint="cs"/>
          <w:rtl/>
          <w:lang w:eastAsia="he-IL"/>
        </w:rPr>
        <w:t xml:space="preserve"> שמטרתן מימון </w:t>
      </w:r>
      <w:r>
        <w:rPr>
          <w:rFonts w:hint="cs"/>
          <w:rtl/>
          <w:lang w:eastAsia="he-IL"/>
        </w:rPr>
        <w:t>– – –</w:t>
      </w:r>
      <w:r w:rsidR="0055098A">
        <w:rPr>
          <w:rFonts w:hint="cs"/>
          <w:rtl/>
          <w:lang w:eastAsia="he-IL"/>
        </w:rPr>
        <w:t xml:space="preserve"> צרכים משמעותיים או מימון </w:t>
      </w:r>
      <w:bookmarkStart w:id="4822" w:name="_ETM_Q14_590521"/>
      <w:bookmarkEnd w:id="4822"/>
      <w:r w:rsidR="0055098A">
        <w:rPr>
          <w:rFonts w:hint="cs"/>
          <w:rtl/>
          <w:lang w:eastAsia="he-IL"/>
        </w:rPr>
        <w:t xml:space="preserve">הוצאות משפטיות. </w:t>
      </w:r>
    </w:p>
    <w:p w:rsidR="0055098A" w:rsidRDefault="0055098A" w:rsidP="00D265F0">
      <w:pPr>
        <w:rPr>
          <w:rtl/>
          <w:lang w:eastAsia="he-IL"/>
        </w:rPr>
      </w:pPr>
      <w:bookmarkStart w:id="4823" w:name="_ETM_Q14_580633"/>
      <w:bookmarkStart w:id="4824" w:name="_ETM_Q14_580776"/>
      <w:bookmarkEnd w:id="4823"/>
      <w:bookmarkEnd w:id="4824"/>
    </w:p>
    <w:p w:rsidR="0055098A" w:rsidRDefault="0055098A" w:rsidP="00D265F0">
      <w:pPr>
        <w:pStyle w:val="-"/>
        <w:keepNext/>
        <w:rPr>
          <w:rtl/>
        </w:rPr>
      </w:pPr>
      <w:bookmarkStart w:id="4825" w:name="ET_speakercontinue_6164_112"/>
      <w:r w:rsidRPr="0075370B">
        <w:rPr>
          <w:rStyle w:val="TagStyle"/>
          <w:rtl/>
        </w:rPr>
        <w:t xml:space="preserve"> &lt;&lt; דובר_המשך &gt;&gt;</w:t>
      </w:r>
      <w:r w:rsidRPr="005B5C31">
        <w:rPr>
          <w:rStyle w:val="TagStyle"/>
          <w:rtl/>
        </w:rPr>
        <w:t xml:space="preserve"> </w:t>
      </w:r>
      <w:r>
        <w:rPr>
          <w:rtl/>
        </w:rPr>
        <w:t>עמית הלוי (הליכוד):</w:t>
      </w:r>
      <w:r w:rsidRPr="005B5C31">
        <w:rPr>
          <w:rStyle w:val="TagStyle"/>
          <w:rtl/>
        </w:rPr>
        <w:t xml:space="preserve"> </w:t>
      </w:r>
      <w:r w:rsidRPr="0075370B">
        <w:rPr>
          <w:rStyle w:val="TagStyle"/>
          <w:rtl/>
        </w:rPr>
        <w:t>&lt;&lt; דובר_המשך &gt;&gt;</w:t>
      </w:r>
      <w:r>
        <w:rPr>
          <w:rtl/>
        </w:rPr>
        <w:t xml:space="preserve">   </w:t>
      </w:r>
      <w:bookmarkEnd w:id="4825"/>
    </w:p>
    <w:p w:rsidR="0055098A" w:rsidRDefault="0055098A" w:rsidP="001D282A">
      <w:pPr>
        <w:rPr>
          <w:rtl/>
          <w:lang w:eastAsia="he-IL"/>
        </w:rPr>
      </w:pPr>
    </w:p>
    <w:p w:rsidR="0055098A" w:rsidRDefault="0055098A" w:rsidP="007F6E11">
      <w:pPr>
        <w:rPr>
          <w:rtl/>
          <w:lang w:eastAsia="he-IL"/>
        </w:rPr>
      </w:pPr>
      <w:bookmarkStart w:id="4826" w:name="_ETM_Q14_585030"/>
      <w:bookmarkEnd w:id="4826"/>
      <w:r>
        <w:rPr>
          <w:rFonts w:hint="cs"/>
          <w:rtl/>
          <w:lang w:eastAsia="he-IL"/>
        </w:rPr>
        <w:t xml:space="preserve">השר לשעבר אריה דרעי והשר </w:t>
      </w:r>
      <w:bookmarkStart w:id="4827" w:name="_ETM_Q14_588214"/>
      <w:bookmarkEnd w:id="4827"/>
      <w:r>
        <w:rPr>
          <w:rFonts w:hint="cs"/>
          <w:rtl/>
          <w:lang w:eastAsia="he-IL"/>
        </w:rPr>
        <w:t xml:space="preserve">חיים כץ. אצל השר דרעי, אדוני היושב-ראש, ד"ר </w:t>
      </w:r>
      <w:proofErr w:type="spellStart"/>
      <w:r>
        <w:rPr>
          <w:rFonts w:hint="cs"/>
          <w:rtl/>
          <w:lang w:eastAsia="he-IL"/>
        </w:rPr>
        <w:t>מנדלבליט</w:t>
      </w:r>
      <w:proofErr w:type="spellEnd"/>
      <w:r>
        <w:rPr>
          <w:rFonts w:hint="cs"/>
          <w:rtl/>
          <w:lang w:eastAsia="he-IL"/>
        </w:rPr>
        <w:t xml:space="preserve">, לא </w:t>
      </w:r>
      <w:bookmarkStart w:id="4828" w:name="_ETM_Q14_594248"/>
      <w:bookmarkEnd w:id="4828"/>
      <w:r>
        <w:rPr>
          <w:rFonts w:hint="cs"/>
          <w:rtl/>
          <w:lang w:eastAsia="he-IL"/>
        </w:rPr>
        <w:t xml:space="preserve">פחות, ידידו </w:t>
      </w:r>
      <w:r>
        <w:rPr>
          <w:rtl/>
          <w:lang w:eastAsia="he-IL"/>
        </w:rPr>
        <w:t>–</w:t>
      </w:r>
      <w:r>
        <w:rPr>
          <w:rFonts w:hint="cs"/>
          <w:rtl/>
          <w:lang w:eastAsia="he-IL"/>
        </w:rPr>
        <w:t xml:space="preserve"> לא ידידו</w:t>
      </w:r>
      <w:r w:rsidR="007F6E11">
        <w:rPr>
          <w:rFonts w:hint="cs"/>
          <w:rtl/>
          <w:lang w:eastAsia="he-IL"/>
        </w:rPr>
        <w:t>,</w:t>
      </w:r>
      <w:r>
        <w:rPr>
          <w:rFonts w:hint="cs"/>
          <w:rtl/>
          <w:lang w:eastAsia="he-IL"/>
        </w:rPr>
        <w:t xml:space="preserve"> הבוס לשעבר של ד"ר </w:t>
      </w:r>
      <w:bookmarkStart w:id="4829" w:name="_ETM_Q14_597220"/>
      <w:bookmarkEnd w:id="4829"/>
      <w:r>
        <w:rPr>
          <w:rFonts w:hint="cs"/>
          <w:rtl/>
          <w:lang w:eastAsia="he-IL"/>
        </w:rPr>
        <w:t xml:space="preserve">לימון </w:t>
      </w:r>
      <w:r w:rsidR="007F6E11">
        <w:rPr>
          <w:rFonts w:hint="eastAsia"/>
          <w:rtl/>
          <w:lang w:eastAsia="he-IL"/>
        </w:rPr>
        <w:t>–</w:t>
      </w:r>
      <w:r w:rsidR="007F6E11">
        <w:rPr>
          <w:rFonts w:hint="cs"/>
          <w:rtl/>
          <w:lang w:eastAsia="he-IL"/>
        </w:rPr>
        <w:t xml:space="preserve"> </w:t>
      </w:r>
      <w:r>
        <w:rPr>
          <w:rFonts w:hint="cs"/>
          <w:rtl/>
          <w:lang w:eastAsia="he-IL"/>
        </w:rPr>
        <w:t xml:space="preserve">אמר: ההר לא הוליד אפילו עכברון. </w:t>
      </w:r>
      <w:bookmarkStart w:id="4830" w:name="_ETM_Q14_599613"/>
      <w:bookmarkEnd w:id="4830"/>
    </w:p>
    <w:p w:rsidR="0055098A" w:rsidRPr="005B5C31" w:rsidRDefault="0055098A" w:rsidP="00D265F0">
      <w:pPr>
        <w:rPr>
          <w:rtl/>
          <w:lang w:eastAsia="he-IL"/>
        </w:rPr>
      </w:pPr>
      <w:bookmarkStart w:id="4831" w:name="_ETM_Q14_599727"/>
      <w:bookmarkEnd w:id="4831"/>
    </w:p>
    <w:p w:rsidR="0055098A" w:rsidRDefault="0055098A" w:rsidP="00D265F0">
      <w:pPr>
        <w:pStyle w:val="af5"/>
        <w:keepNext/>
        <w:rPr>
          <w:rtl/>
        </w:rPr>
      </w:pPr>
      <w:bookmarkStart w:id="4832" w:name="ET_interruption_6361_12"/>
      <w:r w:rsidRPr="0075370B">
        <w:rPr>
          <w:rStyle w:val="TagStyle"/>
          <w:rtl/>
        </w:rPr>
        <w:t xml:space="preserve"> &lt;&lt; קריאה &gt;&gt;</w:t>
      </w:r>
      <w:r w:rsidRPr="00BA0C99">
        <w:rPr>
          <w:rStyle w:val="TagStyle"/>
          <w:rtl/>
        </w:rPr>
        <w:t xml:space="preserve"> </w:t>
      </w:r>
      <w:r>
        <w:rPr>
          <w:rtl/>
        </w:rPr>
        <w:t>נאור שירי (יש עתיד):</w:t>
      </w:r>
      <w:r w:rsidRPr="00BA0C99">
        <w:rPr>
          <w:rStyle w:val="TagStyle"/>
          <w:rtl/>
        </w:rPr>
        <w:t xml:space="preserve"> </w:t>
      </w:r>
      <w:r w:rsidRPr="0075370B">
        <w:rPr>
          <w:rStyle w:val="TagStyle"/>
          <w:rtl/>
        </w:rPr>
        <w:t>&lt;&lt; קריאה &gt;&gt;</w:t>
      </w:r>
      <w:r>
        <w:rPr>
          <w:rtl/>
        </w:rPr>
        <w:t xml:space="preserve">   </w:t>
      </w:r>
      <w:bookmarkEnd w:id="4832"/>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קראתם את הפרוטוקולים של ועדת האתיקה? </w:t>
      </w:r>
    </w:p>
    <w:p w:rsidR="0055098A" w:rsidRDefault="0055098A" w:rsidP="00D265F0">
      <w:pPr>
        <w:rPr>
          <w:rtl/>
          <w:lang w:eastAsia="he-IL"/>
        </w:rPr>
      </w:pPr>
    </w:p>
    <w:p w:rsidR="0055098A" w:rsidRDefault="0055098A" w:rsidP="00D265F0">
      <w:pPr>
        <w:pStyle w:val="-"/>
        <w:keepNext/>
        <w:rPr>
          <w:rtl/>
        </w:rPr>
      </w:pPr>
      <w:bookmarkStart w:id="4833" w:name="ET_speakercontinue_6164_13"/>
      <w:r w:rsidRPr="0075370B">
        <w:rPr>
          <w:rStyle w:val="TagStyle"/>
          <w:rtl/>
        </w:rPr>
        <w:t xml:space="preserve"> &lt;&lt; דובר_המשך &gt;&gt;</w:t>
      </w:r>
      <w:r w:rsidRPr="00BA0C99">
        <w:rPr>
          <w:rStyle w:val="TagStyle"/>
          <w:rtl/>
        </w:rPr>
        <w:t xml:space="preserve"> </w:t>
      </w:r>
      <w:r>
        <w:rPr>
          <w:rtl/>
        </w:rPr>
        <w:t>עמית הלוי (הליכוד):</w:t>
      </w:r>
      <w:r w:rsidRPr="00BA0C99">
        <w:rPr>
          <w:rStyle w:val="TagStyle"/>
          <w:rtl/>
        </w:rPr>
        <w:t xml:space="preserve"> </w:t>
      </w:r>
      <w:r w:rsidRPr="0075370B">
        <w:rPr>
          <w:rStyle w:val="TagStyle"/>
          <w:rtl/>
        </w:rPr>
        <w:t>&lt;&lt; דובר_המשך &gt;&gt;</w:t>
      </w:r>
      <w:r>
        <w:rPr>
          <w:rtl/>
        </w:rPr>
        <w:t xml:space="preserve">   </w:t>
      </w:r>
      <w:bookmarkEnd w:id="4833"/>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אצל חיים כץ </w:t>
      </w:r>
      <w:bookmarkStart w:id="4834" w:name="_ETM_Q14_604546"/>
      <w:bookmarkEnd w:id="4834"/>
      <w:r>
        <w:rPr>
          <w:rFonts w:hint="cs"/>
          <w:rtl/>
          <w:lang w:eastAsia="he-IL"/>
        </w:rPr>
        <w:t xml:space="preserve">זה התחיל באישום בשוחד. אתה יודע איך זה נגמר? אני </w:t>
      </w:r>
      <w:bookmarkStart w:id="4835" w:name="_ETM_Q14_605366"/>
      <w:bookmarkEnd w:id="4835"/>
      <w:r>
        <w:rPr>
          <w:rFonts w:hint="cs"/>
          <w:rtl/>
          <w:lang w:eastAsia="he-IL"/>
        </w:rPr>
        <w:t>מצטט לך את העובדת של גיל לימון: במעשיו</w:t>
      </w:r>
      <w:bookmarkStart w:id="4836" w:name="_ETM_Q14_609358"/>
      <w:bookmarkEnd w:id="4836"/>
      <w:r>
        <w:rPr>
          <w:rFonts w:hint="cs"/>
          <w:rtl/>
          <w:lang w:eastAsia="he-IL"/>
        </w:rPr>
        <w:t xml:space="preserve"> לא היה פן של שחיתות; לא היה דופי מוסרי במעשיו. זה תיק </w:t>
      </w:r>
      <w:bookmarkStart w:id="4837" w:name="_ETM_Q14_614612"/>
      <w:bookmarkEnd w:id="4837"/>
      <w:r>
        <w:rPr>
          <w:rFonts w:hint="cs"/>
          <w:rtl/>
          <w:lang w:eastAsia="he-IL"/>
        </w:rPr>
        <w:t xml:space="preserve">שהתחיל בשוחד. בשוחד. עבירה שיכולים לשבת עליה עשר שנים בכלא. </w:t>
      </w:r>
      <w:bookmarkStart w:id="4838" w:name="_ETM_Q14_616897"/>
      <w:bookmarkEnd w:id="4838"/>
      <w:r>
        <w:rPr>
          <w:rFonts w:hint="cs"/>
          <w:rtl/>
          <w:lang w:eastAsia="he-IL"/>
        </w:rPr>
        <w:t xml:space="preserve">אחרי זה עומדת נציגת הייעוץ המשפטי, הפרקליטות, ואומרת: לא היה דופי. מה הביא </w:t>
      </w:r>
      <w:bookmarkStart w:id="4839" w:name="_ETM_Q14_623093"/>
      <w:bookmarkEnd w:id="4839"/>
      <w:r>
        <w:rPr>
          <w:rFonts w:hint="cs"/>
          <w:rtl/>
          <w:lang w:eastAsia="he-IL"/>
        </w:rPr>
        <w:t xml:space="preserve">לשינוי הזה? אתה יודע איך ההר הפך להיות עכבר? היו לו עורכי דין </w:t>
      </w:r>
      <w:bookmarkStart w:id="4840" w:name="_ETM_Q14_625908"/>
      <w:bookmarkEnd w:id="4840"/>
      <w:r>
        <w:rPr>
          <w:rFonts w:hint="cs"/>
          <w:rtl/>
          <w:lang w:eastAsia="he-IL"/>
        </w:rPr>
        <w:t xml:space="preserve">טובים. אתם יודעים כמה הוא שילם להם? מיליון ו-400,000 שקל. אם לא היה לו </w:t>
      </w:r>
      <w:bookmarkStart w:id="4841" w:name="_ETM_Q14_634082"/>
      <w:bookmarkEnd w:id="4841"/>
      <w:r>
        <w:rPr>
          <w:rFonts w:hint="cs"/>
          <w:rtl/>
          <w:lang w:eastAsia="he-IL"/>
        </w:rPr>
        <w:t>כסף, ונניח שאין לו כסף, וגם אם יש לו, אז הוא אלא יכול לקחת מאנשים? הוא לא יכול לפנות לציבור? לקחת מאנשים?</w:t>
      </w:r>
    </w:p>
    <w:p w:rsidR="0055098A" w:rsidRDefault="0055098A" w:rsidP="00D265F0">
      <w:pPr>
        <w:rPr>
          <w:rtl/>
          <w:lang w:eastAsia="he-IL"/>
        </w:rPr>
      </w:pPr>
      <w:bookmarkStart w:id="4842" w:name="_ETM_Q14_642607"/>
      <w:bookmarkStart w:id="4843" w:name="_ETM_Q14_642743"/>
      <w:bookmarkEnd w:id="4842"/>
      <w:bookmarkEnd w:id="4843"/>
      <w:r>
        <w:rPr>
          <w:rFonts w:hint="cs"/>
          <w:rtl/>
          <w:lang w:eastAsia="he-IL"/>
        </w:rPr>
        <w:t xml:space="preserve"> </w:t>
      </w:r>
    </w:p>
    <w:p w:rsidR="0055098A" w:rsidRDefault="0055098A" w:rsidP="00D265F0">
      <w:pPr>
        <w:rPr>
          <w:rtl/>
          <w:lang w:eastAsia="he-IL"/>
        </w:rPr>
      </w:pPr>
      <w:r>
        <w:rPr>
          <w:rFonts w:hint="cs"/>
          <w:rtl/>
          <w:lang w:eastAsia="he-IL"/>
        </w:rPr>
        <w:t xml:space="preserve">והרשימה </w:t>
      </w:r>
      <w:bookmarkStart w:id="4844" w:name="_ETM_Q14_641058"/>
      <w:bookmarkEnd w:id="4844"/>
      <w:r>
        <w:rPr>
          <w:rFonts w:hint="cs"/>
          <w:rtl/>
          <w:lang w:eastAsia="he-IL"/>
        </w:rPr>
        <w:t>הזאת היא הרי ארוכה, אלעזר שטרן: רובי ריבלין ויעקב נאמן</w:t>
      </w:r>
      <w:bookmarkStart w:id="4845" w:name="_ETM_Q14_646929"/>
      <w:bookmarkEnd w:id="4845"/>
      <w:r>
        <w:rPr>
          <w:rFonts w:hint="cs"/>
          <w:rtl/>
          <w:lang w:eastAsia="he-IL"/>
        </w:rPr>
        <w:t xml:space="preserve"> ודרור חוטר ישי. </w:t>
      </w:r>
    </w:p>
    <w:p w:rsidR="0055098A" w:rsidRDefault="0055098A" w:rsidP="00D265F0">
      <w:pPr>
        <w:rPr>
          <w:rtl/>
          <w:lang w:eastAsia="he-IL"/>
        </w:rPr>
      </w:pPr>
    </w:p>
    <w:p w:rsidR="0055098A" w:rsidRDefault="0055098A" w:rsidP="00D265F0">
      <w:pPr>
        <w:pStyle w:val="af6"/>
        <w:keepNext/>
        <w:rPr>
          <w:rtl/>
        </w:rPr>
      </w:pPr>
      <w:bookmarkStart w:id="4846" w:name="ET_yor_6488_113"/>
      <w:r w:rsidRPr="0075370B">
        <w:rPr>
          <w:rStyle w:val="TagStyle"/>
          <w:rtl/>
        </w:rPr>
        <w:t xml:space="preserve"> &lt;&lt; יור &gt;&gt;</w:t>
      </w:r>
      <w:r w:rsidRPr="005B5C31">
        <w:rPr>
          <w:rStyle w:val="TagStyle"/>
          <w:rtl/>
        </w:rPr>
        <w:t xml:space="preserve"> </w:t>
      </w:r>
      <w:r>
        <w:rPr>
          <w:rtl/>
        </w:rPr>
        <w:t>היו"ר אוריאל בוסו:</w:t>
      </w:r>
      <w:r w:rsidRPr="005B5C31">
        <w:rPr>
          <w:rStyle w:val="TagStyle"/>
          <w:rtl/>
        </w:rPr>
        <w:t xml:space="preserve"> </w:t>
      </w:r>
      <w:r w:rsidRPr="0075370B">
        <w:rPr>
          <w:rStyle w:val="TagStyle"/>
          <w:rtl/>
        </w:rPr>
        <w:t>&lt;&lt; יור &gt;&gt;</w:t>
      </w:r>
      <w:r>
        <w:rPr>
          <w:rtl/>
        </w:rPr>
        <w:t xml:space="preserve">   </w:t>
      </w:r>
      <w:bookmarkEnd w:id="4846"/>
    </w:p>
    <w:p w:rsidR="0055098A" w:rsidRDefault="0055098A" w:rsidP="001D282A">
      <w:pPr>
        <w:rPr>
          <w:rtl/>
          <w:lang w:eastAsia="he-IL"/>
        </w:rPr>
      </w:pPr>
    </w:p>
    <w:p w:rsidR="0055098A" w:rsidRDefault="0055098A" w:rsidP="007F6E11">
      <w:pPr>
        <w:rPr>
          <w:rtl/>
          <w:lang w:eastAsia="he-IL"/>
        </w:rPr>
      </w:pPr>
      <w:bookmarkStart w:id="4847" w:name="_ETM_Q14_645208"/>
      <w:bookmarkEnd w:id="4847"/>
      <w:r>
        <w:rPr>
          <w:rFonts w:hint="cs"/>
          <w:rtl/>
          <w:lang w:eastAsia="he-IL"/>
        </w:rPr>
        <w:t>תודה רבה</w:t>
      </w:r>
      <w:r w:rsidR="007F6E11">
        <w:rPr>
          <w:rFonts w:hint="cs"/>
          <w:rtl/>
          <w:lang w:eastAsia="he-IL"/>
        </w:rPr>
        <w:t>.</w:t>
      </w:r>
      <w:r>
        <w:rPr>
          <w:rFonts w:hint="cs"/>
          <w:rtl/>
          <w:lang w:eastAsia="he-IL"/>
        </w:rPr>
        <w:t xml:space="preserve"> תודה רבה לחבר הכנסת עמית הלוי. </w:t>
      </w:r>
    </w:p>
    <w:p w:rsidR="0055098A" w:rsidRDefault="0055098A" w:rsidP="00D265F0">
      <w:pPr>
        <w:rPr>
          <w:rtl/>
          <w:lang w:eastAsia="he-IL"/>
        </w:rPr>
      </w:pPr>
      <w:bookmarkStart w:id="4848" w:name="_ETM_Q14_649362"/>
      <w:bookmarkStart w:id="4849" w:name="_ETM_Q14_649466"/>
      <w:bookmarkEnd w:id="4848"/>
      <w:bookmarkEnd w:id="4849"/>
    </w:p>
    <w:p w:rsidR="0055098A" w:rsidRDefault="0055098A" w:rsidP="00D265F0">
      <w:pPr>
        <w:pStyle w:val="af5"/>
        <w:keepNext/>
        <w:rPr>
          <w:rtl/>
        </w:rPr>
      </w:pPr>
      <w:bookmarkStart w:id="4850" w:name="ET_interruption_5109_114"/>
      <w:r w:rsidRPr="0075370B">
        <w:rPr>
          <w:rStyle w:val="TagStyle"/>
          <w:rtl/>
        </w:rPr>
        <w:t xml:space="preserve"> &lt;&lt; קריאה &gt;&gt;</w:t>
      </w:r>
      <w:r w:rsidRPr="005B5C31">
        <w:rPr>
          <w:rStyle w:val="TagStyle"/>
          <w:rtl/>
        </w:rPr>
        <w:t xml:space="preserve"> </w:t>
      </w:r>
      <w:r>
        <w:rPr>
          <w:rtl/>
        </w:rPr>
        <w:t>אלעזר שטרן (יש עתיד):</w:t>
      </w:r>
      <w:r w:rsidRPr="005B5C31">
        <w:rPr>
          <w:rStyle w:val="TagStyle"/>
          <w:rtl/>
        </w:rPr>
        <w:t xml:space="preserve"> </w:t>
      </w:r>
      <w:r w:rsidRPr="0075370B">
        <w:rPr>
          <w:rStyle w:val="TagStyle"/>
          <w:rtl/>
        </w:rPr>
        <w:t>&lt;&lt; קריאה &gt;&gt;</w:t>
      </w:r>
      <w:r>
        <w:rPr>
          <w:rtl/>
        </w:rPr>
        <w:t xml:space="preserve">   </w:t>
      </w:r>
      <w:bookmarkEnd w:id="4850"/>
    </w:p>
    <w:p w:rsidR="0055098A" w:rsidRDefault="0055098A" w:rsidP="001D282A">
      <w:pPr>
        <w:rPr>
          <w:rtl/>
          <w:lang w:eastAsia="he-IL"/>
        </w:rPr>
      </w:pPr>
    </w:p>
    <w:p w:rsidR="0055098A" w:rsidRDefault="0055098A" w:rsidP="00D265F0">
      <w:pPr>
        <w:rPr>
          <w:rtl/>
          <w:lang w:eastAsia="he-IL"/>
        </w:rPr>
      </w:pPr>
      <w:bookmarkStart w:id="4851" w:name="_ETM_Q14_652466"/>
      <w:bookmarkEnd w:id="4851"/>
      <w:r>
        <w:rPr>
          <w:rFonts w:hint="cs"/>
          <w:rtl/>
          <w:lang w:eastAsia="he-IL"/>
        </w:rPr>
        <w:t xml:space="preserve">תקרא ממגילת אסתר, זה יותר קל. </w:t>
      </w:r>
    </w:p>
    <w:p w:rsidR="0055098A" w:rsidRPr="0075370B" w:rsidRDefault="0055098A" w:rsidP="00D265F0">
      <w:pPr>
        <w:rPr>
          <w:rtl/>
        </w:rPr>
      </w:pPr>
      <w:bookmarkStart w:id="4852" w:name="_ETM_Q14_651281"/>
      <w:bookmarkEnd w:id="4852"/>
    </w:p>
    <w:p w:rsidR="0055098A" w:rsidRDefault="0055098A" w:rsidP="00D265F0">
      <w:pPr>
        <w:pStyle w:val="af5"/>
        <w:keepNext/>
        <w:rPr>
          <w:rtl/>
        </w:rPr>
      </w:pPr>
      <w:bookmarkStart w:id="4853" w:name="ET_interruption_6231_116"/>
      <w:r w:rsidRPr="0075370B">
        <w:rPr>
          <w:rStyle w:val="TagStyle"/>
          <w:rtl/>
        </w:rPr>
        <w:t xml:space="preserve"> &lt;&lt; קריאה &gt;&gt;</w:t>
      </w:r>
      <w:r w:rsidRPr="005B5C31">
        <w:rPr>
          <w:rStyle w:val="TagStyle"/>
          <w:rtl/>
        </w:rPr>
        <w:t xml:space="preserve"> </w:t>
      </w:r>
      <w:r>
        <w:rPr>
          <w:rtl/>
        </w:rPr>
        <w:t>יסמין פרידמן (יש עתיד):</w:t>
      </w:r>
      <w:r w:rsidRPr="005B5C31">
        <w:rPr>
          <w:rStyle w:val="TagStyle"/>
          <w:rtl/>
        </w:rPr>
        <w:t xml:space="preserve"> </w:t>
      </w:r>
      <w:r w:rsidRPr="0075370B">
        <w:rPr>
          <w:rStyle w:val="TagStyle"/>
          <w:rtl/>
        </w:rPr>
        <w:t>&lt;&lt; קריאה &gt;&gt;</w:t>
      </w:r>
      <w:r>
        <w:rPr>
          <w:rtl/>
        </w:rPr>
        <w:t xml:space="preserve">   </w:t>
      </w:r>
      <w:bookmarkEnd w:id="4853"/>
    </w:p>
    <w:p w:rsidR="0055098A" w:rsidRDefault="0055098A" w:rsidP="001D282A">
      <w:pPr>
        <w:rPr>
          <w:rtl/>
          <w:lang w:eastAsia="he-IL"/>
        </w:rPr>
      </w:pPr>
    </w:p>
    <w:p w:rsidR="0055098A" w:rsidRDefault="0055098A" w:rsidP="00D265F0">
      <w:pPr>
        <w:rPr>
          <w:rtl/>
          <w:lang w:eastAsia="he-IL"/>
        </w:rPr>
      </w:pPr>
      <w:bookmarkStart w:id="4854" w:name="_ETM_Q14_651905"/>
      <w:bookmarkEnd w:id="4854"/>
      <w:r>
        <w:rPr>
          <w:rFonts w:hint="cs"/>
          <w:rtl/>
          <w:lang w:eastAsia="he-IL"/>
        </w:rPr>
        <w:t xml:space="preserve">עמית, אתה לא עונה. נבחר ציבור או עובד </w:t>
      </w:r>
      <w:bookmarkStart w:id="4855" w:name="_ETM_Q14_653061"/>
      <w:bookmarkEnd w:id="4855"/>
      <w:r>
        <w:rPr>
          <w:rFonts w:hint="cs"/>
          <w:rtl/>
          <w:lang w:eastAsia="he-IL"/>
        </w:rPr>
        <w:t xml:space="preserve">ציבור </w:t>
      </w:r>
      <w:r w:rsidR="00A133C4">
        <w:rPr>
          <w:rFonts w:hint="cs"/>
          <w:rtl/>
          <w:lang w:eastAsia="he-IL"/>
        </w:rPr>
        <w:t>– – –</w:t>
      </w:r>
      <w:r>
        <w:rPr>
          <w:rFonts w:hint="cs"/>
          <w:rtl/>
          <w:lang w:eastAsia="he-IL"/>
        </w:rPr>
        <w:t xml:space="preserve"> </w:t>
      </w:r>
    </w:p>
    <w:p w:rsidR="0055098A" w:rsidRDefault="0055098A" w:rsidP="00D265F0">
      <w:pPr>
        <w:rPr>
          <w:rtl/>
          <w:lang w:eastAsia="he-IL"/>
        </w:rPr>
      </w:pPr>
      <w:bookmarkStart w:id="4856" w:name="_ETM_Q14_654862"/>
      <w:bookmarkStart w:id="4857" w:name="_ETM_Q14_654981"/>
      <w:bookmarkEnd w:id="4856"/>
      <w:bookmarkEnd w:id="4857"/>
    </w:p>
    <w:p w:rsidR="0055098A" w:rsidRDefault="0055098A" w:rsidP="00D265F0">
      <w:pPr>
        <w:pStyle w:val="af6"/>
        <w:keepNext/>
        <w:rPr>
          <w:rtl/>
        </w:rPr>
      </w:pPr>
      <w:bookmarkStart w:id="4858" w:name="ET_yor_6488_117"/>
      <w:r w:rsidRPr="0075370B">
        <w:rPr>
          <w:rStyle w:val="TagStyle"/>
          <w:rtl/>
        </w:rPr>
        <w:t xml:space="preserve"> &lt;&lt; יור &gt;&gt;</w:t>
      </w:r>
      <w:r w:rsidRPr="005B5C31">
        <w:rPr>
          <w:rStyle w:val="TagStyle"/>
          <w:rtl/>
        </w:rPr>
        <w:t xml:space="preserve"> </w:t>
      </w:r>
      <w:r>
        <w:rPr>
          <w:rtl/>
        </w:rPr>
        <w:t>היו"ר אוריאל בוסו:</w:t>
      </w:r>
      <w:r w:rsidRPr="005B5C31">
        <w:rPr>
          <w:rStyle w:val="TagStyle"/>
          <w:rtl/>
        </w:rPr>
        <w:t xml:space="preserve"> </w:t>
      </w:r>
      <w:r w:rsidRPr="0075370B">
        <w:rPr>
          <w:rStyle w:val="TagStyle"/>
          <w:rtl/>
        </w:rPr>
        <w:t>&lt;&lt; יור &gt;&gt;</w:t>
      </w:r>
      <w:r>
        <w:rPr>
          <w:rtl/>
        </w:rPr>
        <w:t xml:space="preserve">   </w:t>
      </w:r>
      <w:bookmarkEnd w:id="4858"/>
    </w:p>
    <w:p w:rsidR="0055098A" w:rsidRDefault="0055098A" w:rsidP="001D282A">
      <w:pPr>
        <w:rPr>
          <w:rtl/>
          <w:lang w:eastAsia="he-IL"/>
        </w:rPr>
      </w:pPr>
    </w:p>
    <w:p w:rsidR="0055098A" w:rsidRDefault="0055098A" w:rsidP="00D265F0">
      <w:pPr>
        <w:rPr>
          <w:rtl/>
          <w:lang w:eastAsia="he-IL"/>
        </w:rPr>
      </w:pPr>
      <w:bookmarkStart w:id="4859" w:name="_ETM_Q14_654148"/>
      <w:bookmarkEnd w:id="4859"/>
      <w:r>
        <w:rPr>
          <w:rFonts w:hint="cs"/>
          <w:rtl/>
          <w:lang w:eastAsia="he-IL"/>
        </w:rPr>
        <w:t xml:space="preserve">חבר הכנסת הלוי. </w:t>
      </w:r>
      <w:bookmarkStart w:id="4860" w:name="_ETM_Q14_654710"/>
      <w:bookmarkEnd w:id="4860"/>
    </w:p>
    <w:p w:rsidR="0055098A" w:rsidRDefault="0055098A" w:rsidP="00D265F0">
      <w:pPr>
        <w:rPr>
          <w:rtl/>
          <w:lang w:eastAsia="he-IL"/>
        </w:rPr>
      </w:pPr>
      <w:bookmarkStart w:id="4861" w:name="_ETM_Q14_654810"/>
      <w:bookmarkEnd w:id="4861"/>
    </w:p>
    <w:p w:rsidR="0055098A" w:rsidRDefault="0055098A" w:rsidP="00D265F0">
      <w:pPr>
        <w:pStyle w:val="-"/>
        <w:keepNext/>
        <w:rPr>
          <w:rtl/>
        </w:rPr>
      </w:pPr>
      <w:bookmarkStart w:id="4862" w:name="ET_speakercontinue_6164_118"/>
      <w:r w:rsidRPr="0075370B">
        <w:rPr>
          <w:rStyle w:val="TagStyle"/>
          <w:rtl/>
        </w:rPr>
        <w:t xml:space="preserve"> &lt;&lt; דובר_המשך &gt;&gt;</w:t>
      </w:r>
      <w:r w:rsidRPr="005B5C31">
        <w:rPr>
          <w:rStyle w:val="TagStyle"/>
          <w:rtl/>
        </w:rPr>
        <w:t xml:space="preserve"> </w:t>
      </w:r>
      <w:r>
        <w:rPr>
          <w:rtl/>
        </w:rPr>
        <w:t>עמית הלוי (הליכוד):</w:t>
      </w:r>
      <w:r w:rsidRPr="005B5C31">
        <w:rPr>
          <w:rStyle w:val="TagStyle"/>
          <w:rtl/>
        </w:rPr>
        <w:t xml:space="preserve"> </w:t>
      </w:r>
      <w:r w:rsidRPr="0075370B">
        <w:rPr>
          <w:rStyle w:val="TagStyle"/>
          <w:rtl/>
        </w:rPr>
        <w:t>&lt;&lt; דובר_המשך &gt;&gt;</w:t>
      </w:r>
      <w:r>
        <w:rPr>
          <w:rtl/>
        </w:rPr>
        <w:t xml:space="preserve">   </w:t>
      </w:r>
      <w:bookmarkEnd w:id="4862"/>
    </w:p>
    <w:p w:rsidR="0055098A" w:rsidRDefault="0055098A" w:rsidP="001D282A">
      <w:pPr>
        <w:rPr>
          <w:rtl/>
          <w:lang w:eastAsia="he-IL"/>
        </w:rPr>
      </w:pPr>
    </w:p>
    <w:p w:rsidR="0055098A" w:rsidRDefault="0055098A" w:rsidP="00D265F0">
      <w:pPr>
        <w:rPr>
          <w:rtl/>
          <w:lang w:eastAsia="he-IL"/>
        </w:rPr>
      </w:pPr>
      <w:bookmarkStart w:id="4863" w:name="_ETM_Q14_655570"/>
      <w:bookmarkEnd w:id="4863"/>
      <w:r>
        <w:rPr>
          <w:rFonts w:hint="cs"/>
          <w:rtl/>
          <w:lang w:eastAsia="he-IL"/>
        </w:rPr>
        <w:t xml:space="preserve">אני מסיים </w:t>
      </w:r>
      <w:bookmarkStart w:id="4864" w:name="_ETM_Q14_656606"/>
      <w:bookmarkEnd w:id="4864"/>
      <w:r>
        <w:rPr>
          <w:rFonts w:hint="cs"/>
          <w:rtl/>
          <w:lang w:eastAsia="he-IL"/>
        </w:rPr>
        <w:t xml:space="preserve">במשפט אחרון. </w:t>
      </w:r>
    </w:p>
    <w:p w:rsidR="0055098A" w:rsidRDefault="0055098A" w:rsidP="00D265F0">
      <w:pPr>
        <w:rPr>
          <w:rtl/>
          <w:lang w:eastAsia="he-IL"/>
        </w:rPr>
      </w:pPr>
      <w:bookmarkStart w:id="4865" w:name="_ETM_Q14_656135"/>
      <w:bookmarkStart w:id="4866" w:name="_ETM_Q14_656241"/>
      <w:bookmarkEnd w:id="4865"/>
      <w:bookmarkEnd w:id="4866"/>
    </w:p>
    <w:p w:rsidR="0055098A" w:rsidRDefault="0055098A" w:rsidP="00D265F0">
      <w:pPr>
        <w:pStyle w:val="af6"/>
        <w:keepNext/>
        <w:rPr>
          <w:rtl/>
        </w:rPr>
      </w:pPr>
      <w:bookmarkStart w:id="4867" w:name="ET_yor_6488_119"/>
      <w:r w:rsidRPr="0075370B">
        <w:rPr>
          <w:rStyle w:val="TagStyle"/>
          <w:rtl/>
        </w:rPr>
        <w:t>&lt;&lt; יור &gt;&gt;</w:t>
      </w:r>
      <w:r w:rsidRPr="005B5C31">
        <w:rPr>
          <w:rStyle w:val="TagStyle"/>
          <w:rtl/>
        </w:rPr>
        <w:t xml:space="preserve"> </w:t>
      </w:r>
      <w:r>
        <w:rPr>
          <w:rtl/>
        </w:rPr>
        <w:t>היו"ר אוריאל בוסו:</w:t>
      </w:r>
      <w:r w:rsidRPr="005B5C31">
        <w:rPr>
          <w:rStyle w:val="TagStyle"/>
          <w:rtl/>
        </w:rPr>
        <w:t xml:space="preserve"> </w:t>
      </w:r>
      <w:r w:rsidRPr="0075370B">
        <w:rPr>
          <w:rStyle w:val="TagStyle"/>
          <w:rtl/>
        </w:rPr>
        <w:t>&lt;&lt; יור &gt;&gt;</w:t>
      </w:r>
      <w:r>
        <w:rPr>
          <w:rtl/>
        </w:rPr>
        <w:t xml:space="preserve">   </w:t>
      </w:r>
      <w:bookmarkEnd w:id="4867"/>
    </w:p>
    <w:p w:rsidR="0055098A" w:rsidRDefault="0055098A" w:rsidP="001D282A">
      <w:pPr>
        <w:rPr>
          <w:rtl/>
          <w:lang w:eastAsia="he-IL"/>
        </w:rPr>
      </w:pPr>
    </w:p>
    <w:p w:rsidR="0055098A" w:rsidRDefault="0055098A" w:rsidP="00D265F0">
      <w:pPr>
        <w:rPr>
          <w:rtl/>
          <w:lang w:eastAsia="he-IL"/>
        </w:rPr>
      </w:pPr>
      <w:bookmarkStart w:id="4868" w:name="_ETM_Q14_657160"/>
      <w:bookmarkEnd w:id="4868"/>
      <w:r>
        <w:rPr>
          <w:rFonts w:hint="cs"/>
          <w:rtl/>
          <w:lang w:eastAsia="he-IL"/>
        </w:rPr>
        <w:t xml:space="preserve">משפט, משפט לסיכום. </w:t>
      </w:r>
    </w:p>
    <w:p w:rsidR="0055098A" w:rsidRDefault="0055098A" w:rsidP="00D265F0">
      <w:pPr>
        <w:rPr>
          <w:rtl/>
          <w:lang w:eastAsia="he-IL"/>
        </w:rPr>
      </w:pPr>
      <w:bookmarkStart w:id="4869" w:name="_ETM_Q14_659168"/>
      <w:bookmarkStart w:id="4870" w:name="_ETM_Q14_659289"/>
      <w:bookmarkEnd w:id="4869"/>
      <w:bookmarkEnd w:id="4870"/>
    </w:p>
    <w:p w:rsidR="0055098A" w:rsidRDefault="0055098A" w:rsidP="00D265F0">
      <w:pPr>
        <w:pStyle w:val="af5"/>
        <w:keepNext/>
        <w:rPr>
          <w:rtl/>
        </w:rPr>
      </w:pPr>
      <w:bookmarkStart w:id="4871" w:name="ET_interruption_6231_120"/>
      <w:r w:rsidRPr="0075370B">
        <w:rPr>
          <w:rStyle w:val="TagStyle"/>
          <w:rtl/>
        </w:rPr>
        <w:t xml:space="preserve"> &lt;&lt; קריאה &gt;&gt;</w:t>
      </w:r>
      <w:r w:rsidRPr="005B5C31">
        <w:rPr>
          <w:rStyle w:val="TagStyle"/>
          <w:rtl/>
        </w:rPr>
        <w:t xml:space="preserve"> </w:t>
      </w:r>
      <w:r>
        <w:rPr>
          <w:rtl/>
        </w:rPr>
        <w:t>יסמין פרידמן (יש עתיד):</w:t>
      </w:r>
      <w:r w:rsidRPr="005B5C31">
        <w:rPr>
          <w:rStyle w:val="TagStyle"/>
          <w:rtl/>
        </w:rPr>
        <w:t xml:space="preserve"> </w:t>
      </w:r>
      <w:r w:rsidRPr="0075370B">
        <w:rPr>
          <w:rStyle w:val="TagStyle"/>
          <w:rtl/>
        </w:rPr>
        <w:t>&lt;&lt; קריאה &gt;&gt;</w:t>
      </w:r>
      <w:r>
        <w:rPr>
          <w:rtl/>
        </w:rPr>
        <w:t xml:space="preserve">   </w:t>
      </w:r>
      <w:bookmarkEnd w:id="4871"/>
    </w:p>
    <w:p w:rsidR="0055098A" w:rsidRDefault="0055098A" w:rsidP="001D282A">
      <w:pPr>
        <w:rPr>
          <w:rtl/>
          <w:lang w:eastAsia="he-IL"/>
        </w:rPr>
      </w:pPr>
    </w:p>
    <w:p w:rsidR="0055098A" w:rsidRDefault="0055098A" w:rsidP="00D265F0">
      <w:pPr>
        <w:rPr>
          <w:rtl/>
          <w:lang w:eastAsia="he-IL"/>
        </w:rPr>
      </w:pPr>
      <w:bookmarkStart w:id="4872" w:name="_ETM_Q14_659826"/>
      <w:bookmarkStart w:id="4873" w:name="_ETM_Q14_660082"/>
      <w:bookmarkStart w:id="4874" w:name="_ETM_Q14_660174"/>
      <w:bookmarkEnd w:id="4872"/>
      <w:bookmarkEnd w:id="4873"/>
      <w:bookmarkEnd w:id="4874"/>
      <w:r>
        <w:rPr>
          <w:rFonts w:hint="cs"/>
          <w:rtl/>
          <w:lang w:eastAsia="he-IL"/>
        </w:rPr>
        <w:t xml:space="preserve">מישהו מכריח אותו? </w:t>
      </w:r>
      <w:r w:rsidR="00EB378F">
        <w:rPr>
          <w:rFonts w:hint="cs"/>
          <w:rtl/>
          <w:lang w:eastAsia="he-IL"/>
        </w:rPr>
        <w:t xml:space="preserve">אלה התנאים, אלה התנאים. </w:t>
      </w:r>
    </w:p>
    <w:p w:rsidR="0055098A" w:rsidRDefault="0055098A" w:rsidP="00D265F0">
      <w:pPr>
        <w:rPr>
          <w:rtl/>
          <w:lang w:eastAsia="he-IL"/>
        </w:rPr>
      </w:pPr>
      <w:bookmarkStart w:id="4875" w:name="_ETM_Q14_659451"/>
      <w:bookmarkStart w:id="4876" w:name="_ETM_Q14_659542"/>
      <w:bookmarkEnd w:id="4875"/>
      <w:bookmarkEnd w:id="4876"/>
    </w:p>
    <w:p w:rsidR="0055098A" w:rsidRDefault="0055098A" w:rsidP="00D265F0">
      <w:pPr>
        <w:pStyle w:val="-"/>
        <w:keepNext/>
        <w:rPr>
          <w:rtl/>
        </w:rPr>
      </w:pPr>
      <w:bookmarkStart w:id="4877" w:name="ET_speakercontinue_6164_121"/>
      <w:r w:rsidRPr="0075370B">
        <w:rPr>
          <w:rStyle w:val="TagStyle"/>
          <w:rtl/>
        </w:rPr>
        <w:t xml:space="preserve"> &lt;&lt; דובר_המשך &gt;&gt;</w:t>
      </w:r>
      <w:r w:rsidRPr="005B5C31">
        <w:rPr>
          <w:rStyle w:val="TagStyle"/>
          <w:rtl/>
        </w:rPr>
        <w:t xml:space="preserve"> </w:t>
      </w:r>
      <w:r>
        <w:rPr>
          <w:rtl/>
        </w:rPr>
        <w:t>עמית הלוי (הליכוד):</w:t>
      </w:r>
      <w:r w:rsidRPr="005B5C31">
        <w:rPr>
          <w:rStyle w:val="TagStyle"/>
          <w:rtl/>
        </w:rPr>
        <w:t xml:space="preserve"> </w:t>
      </w:r>
      <w:r w:rsidRPr="0075370B">
        <w:rPr>
          <w:rStyle w:val="TagStyle"/>
          <w:rtl/>
        </w:rPr>
        <w:t>&lt;&lt; דובר_המשך &gt;&gt;</w:t>
      </w:r>
      <w:r>
        <w:rPr>
          <w:rtl/>
        </w:rPr>
        <w:t xml:space="preserve">   </w:t>
      </w:r>
      <w:bookmarkEnd w:id="4877"/>
    </w:p>
    <w:p w:rsidR="0055098A" w:rsidRDefault="0055098A" w:rsidP="001D282A">
      <w:pPr>
        <w:rPr>
          <w:rtl/>
          <w:lang w:eastAsia="he-IL"/>
        </w:rPr>
      </w:pPr>
    </w:p>
    <w:p w:rsidR="0055098A" w:rsidRDefault="0055098A" w:rsidP="00EB378F">
      <w:pPr>
        <w:rPr>
          <w:rtl/>
          <w:lang w:eastAsia="he-IL"/>
        </w:rPr>
      </w:pPr>
      <w:bookmarkStart w:id="4878" w:name="_ETM_Q14_661488"/>
      <w:bookmarkEnd w:id="4878"/>
      <w:r>
        <w:rPr>
          <w:rFonts w:hint="cs"/>
          <w:rtl/>
          <w:lang w:eastAsia="he-IL"/>
        </w:rPr>
        <w:t xml:space="preserve">את ההתעמרות הזאת שהייתה עד </w:t>
      </w:r>
      <w:bookmarkStart w:id="4879" w:name="_ETM_Q14_662680"/>
      <w:bookmarkEnd w:id="4879"/>
      <w:r>
        <w:rPr>
          <w:rFonts w:hint="cs"/>
          <w:rtl/>
          <w:lang w:eastAsia="he-IL"/>
        </w:rPr>
        <w:t xml:space="preserve">היום </w:t>
      </w:r>
      <w:bookmarkStart w:id="4880" w:name="_ETM_Q14_661498"/>
      <w:bookmarkEnd w:id="4880"/>
      <w:r>
        <w:rPr>
          <w:rFonts w:hint="cs"/>
          <w:rtl/>
          <w:lang w:eastAsia="he-IL"/>
        </w:rPr>
        <w:t xml:space="preserve">אנחנו מתקנים. </w:t>
      </w:r>
    </w:p>
    <w:p w:rsidR="0055098A" w:rsidRDefault="0055098A" w:rsidP="00D265F0">
      <w:pPr>
        <w:rPr>
          <w:rtl/>
          <w:lang w:eastAsia="he-IL"/>
        </w:rPr>
      </w:pPr>
    </w:p>
    <w:p w:rsidR="0055098A" w:rsidRDefault="0055098A" w:rsidP="00D265F0">
      <w:pPr>
        <w:pStyle w:val="af5"/>
        <w:keepNext/>
        <w:rPr>
          <w:rtl/>
        </w:rPr>
      </w:pPr>
      <w:bookmarkStart w:id="4881" w:name="ET_interruption_6231_124"/>
      <w:r w:rsidRPr="0075370B">
        <w:rPr>
          <w:rStyle w:val="TagStyle"/>
          <w:rtl/>
        </w:rPr>
        <w:t xml:space="preserve"> &lt;&lt; קריאה &gt;&gt;</w:t>
      </w:r>
      <w:r w:rsidRPr="005B5C31">
        <w:rPr>
          <w:rStyle w:val="TagStyle"/>
          <w:rtl/>
        </w:rPr>
        <w:t xml:space="preserve"> </w:t>
      </w:r>
      <w:r>
        <w:rPr>
          <w:rtl/>
        </w:rPr>
        <w:t>יסמין פרידמן (יש עתיד):</w:t>
      </w:r>
      <w:r w:rsidRPr="005B5C31">
        <w:rPr>
          <w:rStyle w:val="TagStyle"/>
          <w:rtl/>
        </w:rPr>
        <w:t xml:space="preserve"> </w:t>
      </w:r>
      <w:r w:rsidRPr="0075370B">
        <w:rPr>
          <w:rStyle w:val="TagStyle"/>
          <w:rtl/>
        </w:rPr>
        <w:t>&lt;&lt; קריאה &gt;&gt;</w:t>
      </w:r>
      <w:r>
        <w:rPr>
          <w:rtl/>
        </w:rPr>
        <w:t xml:space="preserve">   </w:t>
      </w:r>
      <w:bookmarkEnd w:id="4881"/>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זאת לא התעמרות, זה חוק. </w:t>
      </w:r>
    </w:p>
    <w:p w:rsidR="0055098A" w:rsidRDefault="0055098A" w:rsidP="00D265F0">
      <w:pPr>
        <w:rPr>
          <w:rtl/>
          <w:lang w:eastAsia="he-IL"/>
        </w:rPr>
      </w:pPr>
      <w:bookmarkStart w:id="4882" w:name="_ETM_Q14_661693"/>
      <w:bookmarkStart w:id="4883" w:name="_ETM_Q14_661801"/>
      <w:bookmarkEnd w:id="4882"/>
      <w:bookmarkEnd w:id="4883"/>
    </w:p>
    <w:p w:rsidR="0055098A" w:rsidRDefault="0055098A" w:rsidP="00D265F0">
      <w:pPr>
        <w:pStyle w:val="-"/>
        <w:keepNext/>
        <w:rPr>
          <w:rtl/>
        </w:rPr>
      </w:pPr>
      <w:bookmarkStart w:id="4884" w:name="ET_speakercontinue_6164_125"/>
      <w:r w:rsidRPr="0075370B">
        <w:rPr>
          <w:rStyle w:val="TagStyle"/>
          <w:rtl/>
        </w:rPr>
        <w:t xml:space="preserve"> &lt;&lt; דובר_המשך &gt;&gt;</w:t>
      </w:r>
      <w:r w:rsidRPr="005B5C31">
        <w:rPr>
          <w:rStyle w:val="TagStyle"/>
          <w:rtl/>
        </w:rPr>
        <w:t xml:space="preserve"> </w:t>
      </w:r>
      <w:r>
        <w:rPr>
          <w:rtl/>
        </w:rPr>
        <w:t>עמית הלוי (הליכוד):</w:t>
      </w:r>
      <w:r w:rsidRPr="005B5C31">
        <w:rPr>
          <w:rStyle w:val="TagStyle"/>
          <w:rtl/>
        </w:rPr>
        <w:t xml:space="preserve"> </w:t>
      </w:r>
      <w:r w:rsidRPr="0075370B">
        <w:rPr>
          <w:rStyle w:val="TagStyle"/>
          <w:rtl/>
        </w:rPr>
        <w:t>&lt;&lt; דובר_המשך &gt;&gt;</w:t>
      </w:r>
      <w:r>
        <w:rPr>
          <w:rtl/>
        </w:rPr>
        <w:t xml:space="preserve">   </w:t>
      </w:r>
      <w:bookmarkEnd w:id="4884"/>
    </w:p>
    <w:p w:rsidR="0055098A" w:rsidRDefault="0055098A" w:rsidP="001D282A">
      <w:pPr>
        <w:rPr>
          <w:rtl/>
          <w:lang w:eastAsia="he-IL"/>
        </w:rPr>
      </w:pPr>
    </w:p>
    <w:p w:rsidR="0055098A" w:rsidRDefault="0055098A" w:rsidP="00D265F0">
      <w:pPr>
        <w:rPr>
          <w:rtl/>
          <w:lang w:eastAsia="he-IL"/>
        </w:rPr>
      </w:pPr>
      <w:bookmarkStart w:id="4885" w:name="_ETM_Q14_662701"/>
      <w:bookmarkEnd w:id="4885"/>
      <w:r>
        <w:rPr>
          <w:rFonts w:hint="cs"/>
          <w:rtl/>
          <w:lang w:eastAsia="he-IL"/>
        </w:rPr>
        <w:t xml:space="preserve">היא לא </w:t>
      </w:r>
      <w:bookmarkStart w:id="4886" w:name="_ETM_Q14_663878"/>
      <w:bookmarkEnd w:id="4886"/>
      <w:r>
        <w:rPr>
          <w:rFonts w:hint="cs"/>
          <w:rtl/>
          <w:lang w:eastAsia="he-IL"/>
        </w:rPr>
        <w:t xml:space="preserve">התעמרות תמימה. אתם יודעים את זה. אתם צריכים לתמוך בזה. </w:t>
      </w:r>
      <w:bookmarkStart w:id="4887" w:name="_ETM_Q14_665563"/>
      <w:bookmarkEnd w:id="4887"/>
    </w:p>
    <w:p w:rsidR="0055098A" w:rsidRDefault="0055098A" w:rsidP="00D265F0">
      <w:pPr>
        <w:rPr>
          <w:rtl/>
          <w:lang w:eastAsia="he-IL"/>
        </w:rPr>
      </w:pPr>
      <w:bookmarkStart w:id="4888" w:name="_ETM_Q14_667283"/>
      <w:bookmarkStart w:id="4889" w:name="_ETM_Q14_667419"/>
      <w:bookmarkEnd w:id="4888"/>
      <w:bookmarkEnd w:id="4889"/>
    </w:p>
    <w:p w:rsidR="0055098A" w:rsidRDefault="0055098A" w:rsidP="00D265F0">
      <w:pPr>
        <w:pStyle w:val="af5"/>
        <w:keepNext/>
        <w:rPr>
          <w:rtl/>
        </w:rPr>
      </w:pPr>
      <w:bookmarkStart w:id="4890" w:name="ET_interruption_5109_126"/>
      <w:r w:rsidRPr="0075370B">
        <w:rPr>
          <w:rStyle w:val="TagStyle"/>
          <w:rtl/>
        </w:rPr>
        <w:t xml:space="preserve"> &lt;&lt; קריאה &gt;&gt;</w:t>
      </w:r>
      <w:r w:rsidRPr="005B5C31">
        <w:rPr>
          <w:rStyle w:val="TagStyle"/>
          <w:rtl/>
        </w:rPr>
        <w:t xml:space="preserve"> </w:t>
      </w:r>
      <w:r>
        <w:rPr>
          <w:rtl/>
        </w:rPr>
        <w:t>אלעזר שטרן (יש עתיד):</w:t>
      </w:r>
      <w:r w:rsidRPr="005B5C31">
        <w:rPr>
          <w:rStyle w:val="TagStyle"/>
          <w:rtl/>
        </w:rPr>
        <w:t xml:space="preserve"> </w:t>
      </w:r>
      <w:r w:rsidRPr="0075370B">
        <w:rPr>
          <w:rStyle w:val="TagStyle"/>
          <w:rtl/>
        </w:rPr>
        <w:t>&lt;&lt; קריאה &gt;&gt;</w:t>
      </w:r>
      <w:r>
        <w:rPr>
          <w:rtl/>
        </w:rPr>
        <w:t xml:space="preserve">   </w:t>
      </w:r>
      <w:bookmarkEnd w:id="4890"/>
    </w:p>
    <w:p w:rsidR="0055098A" w:rsidRDefault="0055098A" w:rsidP="001D282A">
      <w:pPr>
        <w:rPr>
          <w:rtl/>
          <w:lang w:eastAsia="he-IL"/>
        </w:rPr>
      </w:pPr>
    </w:p>
    <w:p w:rsidR="0055098A" w:rsidRDefault="00A133C4" w:rsidP="00D265F0">
      <w:pPr>
        <w:rPr>
          <w:rtl/>
          <w:lang w:eastAsia="he-IL"/>
        </w:rPr>
      </w:pPr>
      <w:bookmarkStart w:id="4891" w:name="_ETM_Q14_667258"/>
      <w:bookmarkEnd w:id="4891"/>
      <w:r>
        <w:rPr>
          <w:rFonts w:hint="cs"/>
          <w:rtl/>
          <w:lang w:eastAsia="he-IL"/>
        </w:rPr>
        <w:t>– – –</w:t>
      </w:r>
    </w:p>
    <w:p w:rsidR="0055098A" w:rsidRDefault="0055098A" w:rsidP="00D265F0">
      <w:pPr>
        <w:rPr>
          <w:rtl/>
          <w:lang w:eastAsia="he-IL"/>
        </w:rPr>
      </w:pPr>
      <w:bookmarkStart w:id="4892" w:name="_ETM_Q14_665623"/>
      <w:bookmarkStart w:id="4893" w:name="_ETM_Q14_665726"/>
      <w:bookmarkEnd w:id="4892"/>
      <w:bookmarkEnd w:id="4893"/>
    </w:p>
    <w:p w:rsidR="0055098A" w:rsidRDefault="0055098A" w:rsidP="00D265F0">
      <w:pPr>
        <w:pStyle w:val="-"/>
        <w:keepNext/>
        <w:rPr>
          <w:rtl/>
        </w:rPr>
      </w:pPr>
      <w:bookmarkStart w:id="4894" w:name="ET_speakercontinue_6164_127"/>
      <w:r w:rsidRPr="0075370B">
        <w:rPr>
          <w:rStyle w:val="TagStyle"/>
          <w:rtl/>
        </w:rPr>
        <w:t xml:space="preserve"> &lt;&lt; דובר_המשך &gt;&gt;</w:t>
      </w:r>
      <w:r w:rsidRPr="005B5C31">
        <w:rPr>
          <w:rStyle w:val="TagStyle"/>
          <w:rtl/>
        </w:rPr>
        <w:t xml:space="preserve"> </w:t>
      </w:r>
      <w:r>
        <w:rPr>
          <w:rtl/>
        </w:rPr>
        <w:t>עמית הלוי (הליכוד):</w:t>
      </w:r>
      <w:r w:rsidRPr="005B5C31">
        <w:rPr>
          <w:rStyle w:val="TagStyle"/>
          <w:rtl/>
        </w:rPr>
        <w:t xml:space="preserve"> </w:t>
      </w:r>
      <w:r w:rsidRPr="0075370B">
        <w:rPr>
          <w:rStyle w:val="TagStyle"/>
          <w:rtl/>
        </w:rPr>
        <w:t>&lt;&lt; דובר_המשך &gt;&gt;</w:t>
      </w:r>
      <w:r>
        <w:rPr>
          <w:rtl/>
        </w:rPr>
        <w:t xml:space="preserve">   </w:t>
      </w:r>
      <w:bookmarkEnd w:id="4894"/>
    </w:p>
    <w:p w:rsidR="0055098A" w:rsidRDefault="0055098A" w:rsidP="001D282A">
      <w:pPr>
        <w:rPr>
          <w:rtl/>
          <w:lang w:eastAsia="he-IL"/>
        </w:rPr>
      </w:pPr>
    </w:p>
    <w:p w:rsidR="0055098A" w:rsidRDefault="0055098A" w:rsidP="00D265F0">
      <w:pPr>
        <w:rPr>
          <w:rtl/>
          <w:lang w:eastAsia="he-IL"/>
        </w:rPr>
      </w:pPr>
      <w:bookmarkStart w:id="4895" w:name="_ETM_Q14_666798"/>
      <w:bookmarkEnd w:id="4895"/>
      <w:r>
        <w:rPr>
          <w:rFonts w:hint="cs"/>
          <w:rtl/>
          <w:lang w:eastAsia="he-IL"/>
        </w:rPr>
        <w:t xml:space="preserve">הדמוניזציה הזאת נגד אנשי ציבור היא חלק מהבוז </w:t>
      </w:r>
      <w:bookmarkStart w:id="4896" w:name="_ETM_Q14_672609"/>
      <w:bookmarkEnd w:id="4896"/>
      <w:r>
        <w:rPr>
          <w:rFonts w:hint="cs"/>
          <w:rtl/>
          <w:lang w:eastAsia="he-IL"/>
        </w:rPr>
        <w:t xml:space="preserve">לציבור; מהבוז </w:t>
      </w:r>
      <w:proofErr w:type="spellStart"/>
      <w:r>
        <w:rPr>
          <w:rFonts w:hint="cs"/>
          <w:rtl/>
          <w:lang w:eastAsia="he-IL"/>
        </w:rPr>
        <w:t>לדמוס</w:t>
      </w:r>
      <w:proofErr w:type="spellEnd"/>
      <w:r>
        <w:rPr>
          <w:rFonts w:hint="cs"/>
          <w:rtl/>
          <w:lang w:eastAsia="he-IL"/>
        </w:rPr>
        <w:t xml:space="preserve">, מהבוז לדמוקרטיה. אנחנו מתקנים את התיקון </w:t>
      </w:r>
      <w:bookmarkStart w:id="4897" w:name="_ETM_Q14_678260"/>
      <w:bookmarkEnd w:id="4897"/>
      <w:r>
        <w:rPr>
          <w:rFonts w:hint="cs"/>
          <w:rtl/>
          <w:lang w:eastAsia="he-IL"/>
        </w:rPr>
        <w:t xml:space="preserve">החיוני הזה, ואני מבקש מכולם לתמוך </w:t>
      </w:r>
      <w:bookmarkStart w:id="4898" w:name="_ETM_Q14_681302"/>
      <w:bookmarkEnd w:id="4898"/>
      <w:r>
        <w:rPr>
          <w:rFonts w:hint="cs"/>
          <w:rtl/>
          <w:lang w:eastAsia="he-IL"/>
        </w:rPr>
        <w:t xml:space="preserve">בו. תודה רבה. </w:t>
      </w:r>
    </w:p>
    <w:p w:rsidR="0055098A" w:rsidRDefault="0055098A" w:rsidP="00D265F0">
      <w:pPr>
        <w:rPr>
          <w:rtl/>
          <w:lang w:eastAsia="he-IL"/>
        </w:rPr>
      </w:pPr>
    </w:p>
    <w:p w:rsidR="0055098A" w:rsidRDefault="0055098A" w:rsidP="00D265F0">
      <w:pPr>
        <w:pStyle w:val="af6"/>
        <w:keepNext/>
        <w:rPr>
          <w:rtl/>
        </w:rPr>
      </w:pPr>
      <w:bookmarkStart w:id="4899" w:name="ET_yor_6488_128"/>
      <w:r w:rsidRPr="0075370B">
        <w:rPr>
          <w:rStyle w:val="TagStyle"/>
          <w:rtl/>
        </w:rPr>
        <w:t xml:space="preserve"> &lt;&lt; יור &gt;&gt;</w:t>
      </w:r>
      <w:r w:rsidRPr="005B5C31">
        <w:rPr>
          <w:rStyle w:val="TagStyle"/>
          <w:rtl/>
        </w:rPr>
        <w:t xml:space="preserve"> </w:t>
      </w:r>
      <w:r>
        <w:rPr>
          <w:rtl/>
        </w:rPr>
        <w:t>היו"ר אוריאל בוסו:</w:t>
      </w:r>
      <w:r w:rsidRPr="005B5C31">
        <w:rPr>
          <w:rStyle w:val="TagStyle"/>
          <w:rtl/>
        </w:rPr>
        <w:t xml:space="preserve"> </w:t>
      </w:r>
      <w:r w:rsidRPr="0075370B">
        <w:rPr>
          <w:rStyle w:val="TagStyle"/>
          <w:rtl/>
        </w:rPr>
        <w:t>&lt;&lt; יור &gt;&gt;</w:t>
      </w:r>
      <w:r>
        <w:rPr>
          <w:rtl/>
        </w:rPr>
        <w:t xml:space="preserve">   </w:t>
      </w:r>
      <w:bookmarkEnd w:id="4899"/>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תודה רבה. </w:t>
      </w:r>
      <w:bookmarkStart w:id="4900" w:name="_ETM_Q14_680661"/>
      <w:bookmarkEnd w:id="4900"/>
      <w:r>
        <w:rPr>
          <w:rFonts w:hint="cs"/>
          <w:rtl/>
          <w:lang w:eastAsia="he-IL"/>
        </w:rPr>
        <w:t xml:space="preserve">תעלה ותשיב שרת ההסברה, השרה גלית דיסטל, בשם הממשלה. </w:t>
      </w:r>
    </w:p>
    <w:p w:rsidR="0055098A" w:rsidRDefault="0055098A" w:rsidP="00D265F0">
      <w:pPr>
        <w:rPr>
          <w:rtl/>
          <w:lang w:eastAsia="he-IL"/>
        </w:rPr>
      </w:pPr>
    </w:p>
    <w:p w:rsidR="0055098A" w:rsidRDefault="0055098A" w:rsidP="00D265F0">
      <w:pPr>
        <w:pStyle w:val="af5"/>
        <w:keepNext/>
        <w:rPr>
          <w:rtl/>
        </w:rPr>
      </w:pPr>
      <w:bookmarkStart w:id="4901" w:name="ET_interruption_6361_129"/>
      <w:r w:rsidRPr="0075370B">
        <w:rPr>
          <w:rStyle w:val="TagStyle"/>
          <w:rtl/>
        </w:rPr>
        <w:t xml:space="preserve"> &lt;&lt; קריאה &gt;&gt;</w:t>
      </w:r>
      <w:r w:rsidRPr="005B5C31">
        <w:rPr>
          <w:rStyle w:val="TagStyle"/>
          <w:rtl/>
        </w:rPr>
        <w:t xml:space="preserve"> </w:t>
      </w:r>
      <w:r>
        <w:rPr>
          <w:rtl/>
        </w:rPr>
        <w:t>נאור שירי (יש עתיד):</w:t>
      </w:r>
      <w:r w:rsidRPr="005B5C31">
        <w:rPr>
          <w:rStyle w:val="TagStyle"/>
          <w:rtl/>
        </w:rPr>
        <w:t xml:space="preserve"> </w:t>
      </w:r>
      <w:r w:rsidRPr="0075370B">
        <w:rPr>
          <w:rStyle w:val="TagStyle"/>
          <w:rtl/>
        </w:rPr>
        <w:t>&lt;&lt; קריאה &gt;&gt;</w:t>
      </w:r>
      <w:r>
        <w:rPr>
          <w:rtl/>
        </w:rPr>
        <w:t xml:space="preserve">   </w:t>
      </w:r>
      <w:bookmarkEnd w:id="4901"/>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תסתכל: בכפוף לקבלת </w:t>
      </w:r>
      <w:bookmarkStart w:id="4902" w:name="_ETM_Q14_702266"/>
      <w:bookmarkEnd w:id="4902"/>
      <w:r>
        <w:rPr>
          <w:rFonts w:hint="cs"/>
          <w:rtl/>
          <w:lang w:eastAsia="he-IL"/>
        </w:rPr>
        <w:t xml:space="preserve">אישור מראש מוועדת האתיקה, חבר כנסת רשאי לקבל תרומות שמטרתן </w:t>
      </w:r>
      <w:bookmarkStart w:id="4903" w:name="_ETM_Q14_704808"/>
      <w:bookmarkEnd w:id="4903"/>
      <w:r>
        <w:rPr>
          <w:rFonts w:hint="cs"/>
          <w:rtl/>
          <w:lang w:eastAsia="he-IL"/>
        </w:rPr>
        <w:t xml:space="preserve">מימון טיפול רפואי או משפטי. </w:t>
      </w:r>
    </w:p>
    <w:p w:rsidR="0055098A" w:rsidRDefault="0055098A" w:rsidP="00D265F0">
      <w:pPr>
        <w:rPr>
          <w:rtl/>
          <w:lang w:eastAsia="he-IL"/>
        </w:rPr>
      </w:pPr>
      <w:bookmarkStart w:id="4904" w:name="_ETM_Q14_702219"/>
      <w:bookmarkStart w:id="4905" w:name="_ETM_Q14_702366"/>
      <w:bookmarkEnd w:id="4904"/>
      <w:bookmarkEnd w:id="4905"/>
    </w:p>
    <w:p w:rsidR="0055098A" w:rsidRDefault="0055098A" w:rsidP="00D265F0">
      <w:pPr>
        <w:pStyle w:val="af6"/>
        <w:keepNext/>
        <w:rPr>
          <w:rtl/>
        </w:rPr>
      </w:pPr>
      <w:bookmarkStart w:id="4906" w:name="ET_yor_6488_130"/>
      <w:r w:rsidRPr="0075370B">
        <w:rPr>
          <w:rStyle w:val="TagStyle"/>
          <w:rtl/>
        </w:rPr>
        <w:t xml:space="preserve"> &lt;&lt; יור &gt;&gt;</w:t>
      </w:r>
      <w:r w:rsidRPr="005B5C31">
        <w:rPr>
          <w:rStyle w:val="TagStyle"/>
          <w:rtl/>
        </w:rPr>
        <w:t xml:space="preserve"> </w:t>
      </w:r>
      <w:r>
        <w:rPr>
          <w:rtl/>
        </w:rPr>
        <w:t>היו"ר אוריאל בוסו:</w:t>
      </w:r>
      <w:r w:rsidRPr="005B5C31">
        <w:rPr>
          <w:rStyle w:val="TagStyle"/>
          <w:rtl/>
        </w:rPr>
        <w:t xml:space="preserve"> </w:t>
      </w:r>
      <w:r w:rsidRPr="0075370B">
        <w:rPr>
          <w:rStyle w:val="TagStyle"/>
          <w:rtl/>
        </w:rPr>
        <w:t>&lt;&lt; יור &gt;&gt;</w:t>
      </w:r>
      <w:r>
        <w:rPr>
          <w:rtl/>
        </w:rPr>
        <w:t xml:space="preserve">   </w:t>
      </w:r>
      <w:bookmarkEnd w:id="4906"/>
    </w:p>
    <w:p w:rsidR="0055098A" w:rsidRDefault="0055098A" w:rsidP="001D282A">
      <w:pPr>
        <w:rPr>
          <w:rtl/>
          <w:lang w:eastAsia="he-IL"/>
        </w:rPr>
      </w:pPr>
    </w:p>
    <w:p w:rsidR="0055098A" w:rsidRDefault="0055098A" w:rsidP="00EB378F">
      <w:pPr>
        <w:rPr>
          <w:rtl/>
          <w:lang w:eastAsia="he-IL"/>
        </w:rPr>
      </w:pPr>
      <w:bookmarkStart w:id="4907" w:name="_ETM_Q14_705724"/>
      <w:bookmarkEnd w:id="4907"/>
      <w:r>
        <w:rPr>
          <w:rFonts w:hint="cs"/>
          <w:rtl/>
          <w:lang w:eastAsia="he-IL"/>
        </w:rPr>
        <w:t xml:space="preserve">חברי </w:t>
      </w:r>
      <w:bookmarkStart w:id="4908" w:name="_ETM_Q14_697034"/>
      <w:bookmarkEnd w:id="4908"/>
      <w:r>
        <w:rPr>
          <w:rFonts w:hint="cs"/>
          <w:rtl/>
          <w:lang w:eastAsia="he-IL"/>
        </w:rPr>
        <w:t xml:space="preserve">הכנסת, אני רק רוצה לעדכן אתכם שלפי החלטת ועדת הכנסת, המליאה </w:t>
      </w:r>
      <w:bookmarkStart w:id="4909" w:name="_ETM_Q14_704926"/>
      <w:bookmarkEnd w:id="4909"/>
      <w:r>
        <w:rPr>
          <w:rFonts w:hint="cs"/>
          <w:rtl/>
          <w:lang w:eastAsia="he-IL"/>
        </w:rPr>
        <w:t xml:space="preserve">אמורה להסתיים היום בשעה 14:00. זאת אומרת, אם זה יהיה </w:t>
      </w:r>
      <w:bookmarkStart w:id="4910" w:name="_ETM_Q14_710203"/>
      <w:bookmarkEnd w:id="4910"/>
      <w:r>
        <w:rPr>
          <w:rFonts w:hint="cs"/>
          <w:rtl/>
          <w:lang w:eastAsia="he-IL"/>
        </w:rPr>
        <w:t xml:space="preserve">באמצע דיון, אולי יסיימו את ההצבעה. לפי הלך הרוח, שאתם </w:t>
      </w:r>
      <w:bookmarkStart w:id="4911" w:name="_ETM_Q14_713099"/>
      <w:bookmarkEnd w:id="4911"/>
      <w:r>
        <w:rPr>
          <w:rFonts w:hint="cs"/>
          <w:rtl/>
          <w:lang w:eastAsia="he-IL"/>
        </w:rPr>
        <w:t xml:space="preserve">מושכים כאן את הזמנים, גם חלק מהצעות החוק של שני </w:t>
      </w:r>
      <w:bookmarkStart w:id="4912" w:name="_ETM_Q14_715458"/>
      <w:bookmarkEnd w:id="4912"/>
      <w:r>
        <w:rPr>
          <w:rFonts w:hint="cs"/>
          <w:rtl/>
          <w:lang w:eastAsia="he-IL"/>
        </w:rPr>
        <w:t xml:space="preserve">הצדדים כנראה לא יספיקו להגיע לשעה 14:00, ואז סדר-היום </w:t>
      </w:r>
      <w:bookmarkStart w:id="4913" w:name="_ETM_Q14_719497"/>
      <w:bookmarkEnd w:id="4913"/>
      <w:r>
        <w:rPr>
          <w:rFonts w:hint="cs"/>
          <w:rtl/>
          <w:lang w:eastAsia="he-IL"/>
        </w:rPr>
        <w:t xml:space="preserve">יתקצר, אלא אם כן אנחנו נתחיל לצמצם זמנים. קחו בחשבון </w:t>
      </w:r>
      <w:bookmarkStart w:id="4914" w:name="_ETM_Q14_724412"/>
      <w:bookmarkEnd w:id="4914"/>
      <w:r>
        <w:rPr>
          <w:rFonts w:hint="cs"/>
          <w:rtl/>
          <w:lang w:eastAsia="he-IL"/>
        </w:rPr>
        <w:t xml:space="preserve">שכל אחד מוסיף דקה, מוסיף שתיים, מנצל את מרב הזמן, </w:t>
      </w:r>
      <w:bookmarkStart w:id="4915" w:name="_ETM_Q14_728361"/>
      <w:bookmarkEnd w:id="4915"/>
      <w:r>
        <w:rPr>
          <w:rFonts w:hint="cs"/>
          <w:rtl/>
          <w:lang w:eastAsia="he-IL"/>
        </w:rPr>
        <w:t>ובסוף זה יהיה על חשבון סדר-היום.</w:t>
      </w:r>
    </w:p>
    <w:p w:rsidR="0055098A" w:rsidRDefault="0055098A" w:rsidP="00D265F0">
      <w:pPr>
        <w:rPr>
          <w:rtl/>
          <w:lang w:eastAsia="he-IL"/>
        </w:rPr>
      </w:pPr>
      <w:r>
        <w:rPr>
          <w:rFonts w:hint="cs"/>
          <w:rtl/>
          <w:lang w:eastAsia="he-IL"/>
        </w:rPr>
        <w:t xml:space="preserve"> </w:t>
      </w:r>
    </w:p>
    <w:p w:rsidR="0055098A" w:rsidRDefault="0055098A" w:rsidP="00D265F0">
      <w:pPr>
        <w:pStyle w:val="af5"/>
        <w:keepNext/>
        <w:rPr>
          <w:rtl/>
        </w:rPr>
      </w:pPr>
      <w:bookmarkStart w:id="4916" w:name="ET_interruption_קר_אה_122"/>
      <w:r w:rsidRPr="00B26757">
        <w:rPr>
          <w:rStyle w:val="TagStyle"/>
          <w:rtl/>
        </w:rPr>
        <w:t xml:space="preserve"> &lt;&lt; קריאה &gt;&gt; </w:t>
      </w:r>
      <w:r>
        <w:rPr>
          <w:rtl/>
        </w:rPr>
        <w:t>קריאה:</w:t>
      </w:r>
      <w:r w:rsidRPr="00B26757">
        <w:rPr>
          <w:rStyle w:val="TagStyle"/>
          <w:rtl/>
        </w:rPr>
        <w:t xml:space="preserve"> &lt;&lt; קריאה &gt;&gt;</w:t>
      </w:r>
      <w:r>
        <w:rPr>
          <w:rtl/>
        </w:rPr>
        <w:t xml:space="preserve">   </w:t>
      </w:r>
      <w:bookmarkEnd w:id="4916"/>
    </w:p>
    <w:p w:rsidR="0055098A" w:rsidRDefault="0055098A" w:rsidP="001D282A">
      <w:pPr>
        <w:rPr>
          <w:rtl/>
          <w:lang w:eastAsia="he-IL"/>
        </w:rPr>
      </w:pPr>
    </w:p>
    <w:p w:rsidR="0055098A" w:rsidRDefault="0055098A" w:rsidP="00D265F0">
      <w:pPr>
        <w:rPr>
          <w:rtl/>
          <w:lang w:eastAsia="he-IL"/>
        </w:rPr>
      </w:pPr>
      <w:bookmarkStart w:id="4917" w:name="_ETM_Q14_734013"/>
      <w:bookmarkStart w:id="4918" w:name="_ETM_Q14_734257"/>
      <w:bookmarkStart w:id="4919" w:name="_ETM_Q14_734365"/>
      <w:bookmarkStart w:id="4920" w:name="_ETM_Q14_731462"/>
      <w:bookmarkStart w:id="4921" w:name="_ETM_Q14_731523"/>
      <w:bookmarkEnd w:id="4917"/>
      <w:bookmarkEnd w:id="4918"/>
      <w:bookmarkEnd w:id="4919"/>
      <w:bookmarkEnd w:id="4920"/>
      <w:bookmarkEnd w:id="4921"/>
      <w:r>
        <w:rPr>
          <w:rFonts w:hint="cs"/>
          <w:rtl/>
          <w:lang w:eastAsia="he-IL"/>
        </w:rPr>
        <w:t xml:space="preserve">אדוני היושב-ראש </w:t>
      </w:r>
      <w:r w:rsidR="00A133C4">
        <w:rPr>
          <w:rFonts w:hint="cs"/>
          <w:rtl/>
          <w:lang w:eastAsia="he-IL"/>
        </w:rPr>
        <w:t>– – –</w:t>
      </w:r>
    </w:p>
    <w:p w:rsidR="0055098A" w:rsidRDefault="0055098A" w:rsidP="00D265F0">
      <w:pPr>
        <w:rPr>
          <w:rtl/>
          <w:lang w:eastAsia="he-IL"/>
        </w:rPr>
      </w:pPr>
      <w:bookmarkStart w:id="4922" w:name="_ETM_Q14_728499"/>
      <w:bookmarkStart w:id="4923" w:name="_ETM_Q14_728576"/>
      <w:bookmarkEnd w:id="4922"/>
      <w:bookmarkEnd w:id="4923"/>
    </w:p>
    <w:p w:rsidR="0055098A" w:rsidRDefault="0055098A" w:rsidP="00D265F0">
      <w:pPr>
        <w:pStyle w:val="af5"/>
        <w:keepNext/>
        <w:rPr>
          <w:rtl/>
        </w:rPr>
      </w:pPr>
      <w:bookmarkStart w:id="4924" w:name="ET_interruption_5767_123"/>
      <w:r w:rsidRPr="00B26757">
        <w:rPr>
          <w:rStyle w:val="TagStyle"/>
          <w:rtl/>
        </w:rPr>
        <w:t xml:space="preserve"> &lt;&lt; קריאה &gt;&gt; </w:t>
      </w:r>
      <w:r>
        <w:rPr>
          <w:rtl/>
        </w:rPr>
        <w:t>אורנה ברביבאי (יש עתיד):</w:t>
      </w:r>
      <w:r w:rsidRPr="00B26757">
        <w:rPr>
          <w:rStyle w:val="TagStyle"/>
          <w:rtl/>
        </w:rPr>
        <w:t xml:space="preserve"> &lt;&lt; קריאה &gt;&gt;</w:t>
      </w:r>
      <w:r>
        <w:rPr>
          <w:rtl/>
        </w:rPr>
        <w:t xml:space="preserve">   </w:t>
      </w:r>
      <w:bookmarkEnd w:id="4924"/>
    </w:p>
    <w:p w:rsidR="0055098A" w:rsidRDefault="0055098A" w:rsidP="001D282A">
      <w:pPr>
        <w:rPr>
          <w:rtl/>
          <w:lang w:eastAsia="he-IL"/>
        </w:rPr>
      </w:pPr>
    </w:p>
    <w:p w:rsidR="0055098A" w:rsidRDefault="0055098A" w:rsidP="00D265F0">
      <w:pPr>
        <w:rPr>
          <w:rtl/>
          <w:lang w:eastAsia="he-IL"/>
        </w:rPr>
      </w:pPr>
      <w:bookmarkStart w:id="4925" w:name="_ETM_Q14_732141"/>
      <w:bookmarkEnd w:id="4925"/>
      <w:r>
        <w:rPr>
          <w:rFonts w:hint="cs"/>
          <w:rtl/>
          <w:lang w:eastAsia="he-IL"/>
        </w:rPr>
        <w:t xml:space="preserve">זה נורא, זה </w:t>
      </w:r>
      <w:bookmarkStart w:id="4926" w:name="_ETM_Q14_733667"/>
      <w:bookmarkEnd w:id="4926"/>
      <w:r>
        <w:rPr>
          <w:rFonts w:hint="cs"/>
          <w:rtl/>
          <w:lang w:eastAsia="he-IL"/>
        </w:rPr>
        <w:t>נורא. זה מסר נורא.</w:t>
      </w:r>
    </w:p>
    <w:p w:rsidR="0055098A" w:rsidRDefault="0055098A" w:rsidP="00D265F0">
      <w:pPr>
        <w:rPr>
          <w:rtl/>
          <w:lang w:eastAsia="he-IL"/>
        </w:rPr>
      </w:pPr>
      <w:bookmarkStart w:id="4927" w:name="_ETM_Q14_739027"/>
      <w:bookmarkStart w:id="4928" w:name="_ETM_Q14_739105"/>
      <w:bookmarkEnd w:id="4927"/>
      <w:bookmarkEnd w:id="4928"/>
    </w:p>
    <w:p w:rsidR="0055098A" w:rsidRDefault="0055098A" w:rsidP="00D265F0">
      <w:pPr>
        <w:pStyle w:val="af6"/>
        <w:keepNext/>
        <w:rPr>
          <w:rtl/>
        </w:rPr>
      </w:pPr>
      <w:bookmarkStart w:id="4929" w:name="ET_yor_6488_124"/>
      <w:r w:rsidRPr="00B26757">
        <w:rPr>
          <w:rStyle w:val="TagStyle"/>
          <w:rtl/>
        </w:rPr>
        <w:t xml:space="preserve"> &lt;&lt; יור &gt;&gt; </w:t>
      </w:r>
      <w:r>
        <w:rPr>
          <w:rtl/>
        </w:rPr>
        <w:t>היו"ר אוריאל בוסו:</w:t>
      </w:r>
      <w:r w:rsidRPr="00B26757">
        <w:rPr>
          <w:rStyle w:val="TagStyle"/>
          <w:rtl/>
        </w:rPr>
        <w:t xml:space="preserve"> &lt;&lt; יור &gt;&gt;</w:t>
      </w:r>
      <w:r>
        <w:rPr>
          <w:rtl/>
        </w:rPr>
        <w:t xml:space="preserve">   </w:t>
      </w:r>
      <w:bookmarkEnd w:id="4929"/>
    </w:p>
    <w:p w:rsidR="0055098A" w:rsidRDefault="0055098A" w:rsidP="001D282A">
      <w:pPr>
        <w:rPr>
          <w:rtl/>
          <w:lang w:eastAsia="he-IL"/>
        </w:rPr>
      </w:pPr>
    </w:p>
    <w:p w:rsidR="0055098A" w:rsidRDefault="0055098A" w:rsidP="00D265F0">
      <w:pPr>
        <w:rPr>
          <w:rtl/>
          <w:lang w:eastAsia="he-IL"/>
        </w:rPr>
      </w:pPr>
      <w:bookmarkStart w:id="4930" w:name="_ETM_Q14_731653"/>
      <w:bookmarkStart w:id="4931" w:name="_ETM_Q14_731736"/>
      <w:bookmarkEnd w:id="4930"/>
      <w:bookmarkEnd w:id="4931"/>
      <w:r>
        <w:rPr>
          <w:rFonts w:hint="cs"/>
          <w:rtl/>
          <w:lang w:eastAsia="he-IL"/>
        </w:rPr>
        <w:t xml:space="preserve">עשר דקות לרשותך. </w:t>
      </w:r>
    </w:p>
    <w:p w:rsidR="0055098A" w:rsidRDefault="0055098A" w:rsidP="00D265F0">
      <w:pPr>
        <w:rPr>
          <w:rtl/>
          <w:lang w:eastAsia="he-IL"/>
        </w:rPr>
      </w:pPr>
    </w:p>
    <w:p w:rsidR="0055098A" w:rsidRDefault="0055098A" w:rsidP="00D265F0">
      <w:pPr>
        <w:pStyle w:val="a4"/>
        <w:keepNext/>
        <w:rPr>
          <w:rtl/>
        </w:rPr>
      </w:pPr>
      <w:bookmarkStart w:id="4932" w:name="ET_speaker_6494_2"/>
      <w:r w:rsidRPr="007B6705">
        <w:rPr>
          <w:rStyle w:val="TagStyle"/>
          <w:rtl/>
        </w:rPr>
        <w:t xml:space="preserve">&lt;&lt; דובר &gt;&gt; </w:t>
      </w:r>
      <w:bookmarkStart w:id="4933" w:name="_Toc129012203"/>
      <w:bookmarkStart w:id="4934" w:name="_Toc129013542"/>
      <w:bookmarkStart w:id="4935" w:name="_Toc129016161"/>
      <w:bookmarkStart w:id="4936" w:name="_Toc129016596"/>
      <w:bookmarkStart w:id="4937" w:name="_Toc129016771"/>
      <w:bookmarkStart w:id="4938" w:name="_Toc129512360"/>
      <w:r>
        <w:rPr>
          <w:rtl/>
        </w:rPr>
        <w:t>שרת ההסברה גלית דיסטל אטבריאן:</w:t>
      </w:r>
      <w:bookmarkEnd w:id="4933"/>
      <w:bookmarkEnd w:id="4934"/>
      <w:bookmarkEnd w:id="4935"/>
      <w:bookmarkEnd w:id="4936"/>
      <w:bookmarkEnd w:id="4937"/>
      <w:bookmarkEnd w:id="4938"/>
      <w:r w:rsidRPr="007B6705">
        <w:rPr>
          <w:rStyle w:val="TagStyle"/>
          <w:rtl/>
        </w:rPr>
        <w:t xml:space="preserve"> &lt;&lt; דובר &gt;&gt;</w:t>
      </w:r>
      <w:r>
        <w:rPr>
          <w:rtl/>
        </w:rPr>
        <w:t xml:space="preserve">  </w:t>
      </w:r>
      <w:bookmarkEnd w:id="4932"/>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תודה, אדוני היושב-ראש. כנסת נכבדה, לפני שאני אתחיל להקריא את התגובה הרשמית והמסודרת, אני רוצה לפנות אליכם, חברי האופוזיציה, בשאלה: כל הורה במדינת ישראל שיש לו ילד, שחס וחלילה, שלא נדע, זקוק לטיפול רפואי יקר מאוד </w:t>
      </w:r>
      <w:r>
        <w:rPr>
          <w:rtl/>
          <w:lang w:eastAsia="he-IL"/>
        </w:rPr>
        <w:t>–</w:t>
      </w:r>
      <w:r>
        <w:rPr>
          <w:rFonts w:hint="cs"/>
          <w:rtl/>
          <w:lang w:eastAsia="he-IL"/>
        </w:rPr>
        <w:t xml:space="preserve"> תארו לכם, טיפול של מיליונים </w:t>
      </w:r>
      <w:r>
        <w:rPr>
          <w:rFonts w:hint="eastAsia"/>
          <w:rtl/>
          <w:lang w:eastAsia="he-IL"/>
        </w:rPr>
        <w:t>–</w:t>
      </w:r>
      <w:r>
        <w:rPr>
          <w:rFonts w:hint="cs"/>
          <w:rtl/>
          <w:lang w:eastAsia="he-IL"/>
        </w:rPr>
        <w:t xml:space="preserve"> כל אזרח במדינה, בשלב מצוקתי כזה, כל הורה שעומד מול גיהינום כזה, יכול ורשאי לגייס מימון המונים. ואנשים עושים את זה, ואנשים תורמים לזה. רק אנחנו לא. רק אנחנו לא.</w:t>
      </w:r>
    </w:p>
    <w:p w:rsidR="0055098A" w:rsidRDefault="0055098A" w:rsidP="00D265F0">
      <w:pPr>
        <w:rPr>
          <w:rtl/>
          <w:lang w:eastAsia="he-IL"/>
        </w:rPr>
      </w:pPr>
    </w:p>
    <w:p w:rsidR="0055098A" w:rsidRDefault="0055098A" w:rsidP="00D265F0">
      <w:pPr>
        <w:pStyle w:val="af5"/>
        <w:keepNext/>
        <w:rPr>
          <w:rtl/>
        </w:rPr>
      </w:pPr>
      <w:bookmarkStart w:id="4939" w:name="ET_interruption_6231_21"/>
      <w:r w:rsidRPr="009149E3">
        <w:rPr>
          <w:rStyle w:val="TagStyle"/>
          <w:rtl/>
        </w:rPr>
        <w:t xml:space="preserve"> &lt;&lt; קריאה &gt;&gt; </w:t>
      </w:r>
      <w:r>
        <w:rPr>
          <w:rtl/>
        </w:rPr>
        <w:t>יסמין פרידמן (יש עתיד):</w:t>
      </w:r>
      <w:r w:rsidRPr="009149E3">
        <w:rPr>
          <w:rStyle w:val="TagStyle"/>
          <w:rtl/>
        </w:rPr>
        <w:t xml:space="preserve"> &lt;&lt; קריאה &gt;&gt;</w:t>
      </w:r>
      <w:r>
        <w:rPr>
          <w:rtl/>
        </w:rPr>
        <w:t xml:space="preserve">  </w:t>
      </w:r>
      <w:bookmarkEnd w:id="4939"/>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אבל זה קיים בתקנון. </w:t>
      </w:r>
    </w:p>
    <w:p w:rsidR="0055098A" w:rsidRDefault="0055098A" w:rsidP="00D265F0">
      <w:pPr>
        <w:rPr>
          <w:rtl/>
          <w:lang w:eastAsia="he-IL"/>
        </w:rPr>
      </w:pPr>
    </w:p>
    <w:p w:rsidR="0055098A" w:rsidRDefault="0055098A" w:rsidP="00D265F0">
      <w:pPr>
        <w:pStyle w:val="-"/>
        <w:keepNext/>
        <w:rPr>
          <w:rtl/>
        </w:rPr>
      </w:pPr>
      <w:bookmarkStart w:id="4940" w:name="ET_speakercontinue_6494_3"/>
      <w:r w:rsidRPr="007B6705">
        <w:rPr>
          <w:rStyle w:val="TagStyle"/>
          <w:rtl/>
        </w:rPr>
        <w:t xml:space="preserve"> &lt;&lt; דובר_המשך &gt;&gt; </w:t>
      </w:r>
      <w:r>
        <w:rPr>
          <w:rtl/>
        </w:rPr>
        <w:t>שרת ההסברה גלית דיסטל אטבריאן:</w:t>
      </w:r>
      <w:r w:rsidRPr="007B6705">
        <w:rPr>
          <w:rStyle w:val="TagStyle"/>
          <w:rtl/>
        </w:rPr>
        <w:t xml:space="preserve"> &lt;&lt; דובר_המשך &gt;&gt;</w:t>
      </w:r>
      <w:r>
        <w:rPr>
          <w:rtl/>
        </w:rPr>
        <w:t xml:space="preserve">  </w:t>
      </w:r>
      <w:bookmarkEnd w:id="4940"/>
    </w:p>
    <w:p w:rsidR="0055098A" w:rsidRDefault="0055098A" w:rsidP="001D282A">
      <w:pPr>
        <w:rPr>
          <w:rtl/>
          <w:lang w:eastAsia="he-IL"/>
        </w:rPr>
      </w:pPr>
    </w:p>
    <w:p w:rsidR="0055098A" w:rsidRDefault="0055098A" w:rsidP="00D265F0">
      <w:pPr>
        <w:rPr>
          <w:rtl/>
          <w:lang w:eastAsia="he-IL"/>
        </w:rPr>
      </w:pPr>
      <w:r>
        <w:rPr>
          <w:rFonts w:hint="cs"/>
          <w:rtl/>
          <w:lang w:eastAsia="he-IL"/>
        </w:rPr>
        <w:t>אנחנו היחידים שמוחרגים</w:t>
      </w:r>
      <w:bookmarkStart w:id="4941" w:name="_ETM_Q15_184000"/>
      <w:bookmarkEnd w:id="4941"/>
      <w:r>
        <w:rPr>
          <w:rFonts w:hint="cs"/>
          <w:rtl/>
          <w:lang w:eastAsia="he-IL"/>
        </w:rPr>
        <w:t xml:space="preserve"> </w:t>
      </w:r>
      <w:r>
        <w:rPr>
          <w:rtl/>
          <w:lang w:eastAsia="he-IL"/>
        </w:rPr>
        <w:t>–</w:t>
      </w:r>
      <w:r>
        <w:rPr>
          <w:rFonts w:hint="cs"/>
          <w:rtl/>
          <w:lang w:eastAsia="he-IL"/>
        </w:rPr>
        <w:t xml:space="preserve"> שנייה, שנייה, יסמין. שנייה, יסמין. </w:t>
      </w:r>
    </w:p>
    <w:p w:rsidR="0055098A" w:rsidRDefault="0055098A" w:rsidP="00D265F0">
      <w:pPr>
        <w:rPr>
          <w:rtl/>
          <w:lang w:eastAsia="he-IL"/>
        </w:rPr>
      </w:pPr>
    </w:p>
    <w:p w:rsidR="0055098A" w:rsidRDefault="0055098A" w:rsidP="00D265F0">
      <w:pPr>
        <w:pStyle w:val="af5"/>
        <w:keepNext/>
        <w:rPr>
          <w:rtl/>
        </w:rPr>
      </w:pPr>
      <w:bookmarkStart w:id="4942" w:name="ET_interruption_6231_22"/>
      <w:r w:rsidRPr="009149E3">
        <w:rPr>
          <w:rStyle w:val="TagStyle"/>
          <w:rtl/>
        </w:rPr>
        <w:t xml:space="preserve"> &lt;&lt; קריאה &gt;&gt; </w:t>
      </w:r>
      <w:r>
        <w:rPr>
          <w:rtl/>
        </w:rPr>
        <w:t>יסמין פרידמן (יש עתיד):</w:t>
      </w:r>
      <w:r w:rsidRPr="009149E3">
        <w:rPr>
          <w:rStyle w:val="TagStyle"/>
          <w:rtl/>
        </w:rPr>
        <w:t xml:space="preserve"> &lt;&lt; קריאה &gt;&gt;</w:t>
      </w:r>
      <w:bookmarkEnd w:id="4942"/>
    </w:p>
    <w:p w:rsidR="0055098A" w:rsidRDefault="0055098A" w:rsidP="001D282A">
      <w:pPr>
        <w:rPr>
          <w:rtl/>
          <w:lang w:eastAsia="he-IL"/>
        </w:rPr>
      </w:pPr>
    </w:p>
    <w:p w:rsidR="0055098A" w:rsidRPr="009149E3" w:rsidRDefault="0055098A" w:rsidP="00D265F0">
      <w:pPr>
        <w:rPr>
          <w:rtl/>
          <w:lang w:eastAsia="he-IL"/>
        </w:rPr>
      </w:pPr>
      <w:r>
        <w:rPr>
          <w:rFonts w:hint="cs"/>
          <w:rtl/>
          <w:lang w:eastAsia="he-IL"/>
        </w:rPr>
        <w:t>תראי בתקנון.</w:t>
      </w:r>
    </w:p>
    <w:p w:rsidR="0055098A" w:rsidRDefault="0055098A" w:rsidP="00D265F0">
      <w:pPr>
        <w:rPr>
          <w:rtl/>
          <w:lang w:eastAsia="he-IL"/>
        </w:rPr>
      </w:pPr>
      <w:bookmarkStart w:id="4943" w:name="_ETM_Q15_189000"/>
      <w:bookmarkEnd w:id="4943"/>
    </w:p>
    <w:p w:rsidR="0055098A" w:rsidRDefault="0055098A" w:rsidP="00D265F0">
      <w:pPr>
        <w:pStyle w:val="-"/>
        <w:keepNext/>
        <w:rPr>
          <w:rtl/>
        </w:rPr>
      </w:pPr>
      <w:r w:rsidRPr="007B6705">
        <w:rPr>
          <w:rStyle w:val="TagStyle"/>
          <w:rtl/>
        </w:rPr>
        <w:t xml:space="preserve">&lt;&lt; דובר_המשך &gt;&gt; </w:t>
      </w:r>
      <w:r>
        <w:rPr>
          <w:rtl/>
        </w:rPr>
        <w:t>שרת ההסברה גלית דיסטל אטבריאן:</w:t>
      </w:r>
      <w:r w:rsidRPr="007B6705">
        <w:rPr>
          <w:rStyle w:val="TagStyle"/>
          <w:rtl/>
        </w:rPr>
        <w:t xml:space="preserve"> &lt;&lt; דובר_המשך &gt;&gt;</w:t>
      </w:r>
      <w:r>
        <w:rPr>
          <w:rtl/>
        </w:rPr>
        <w:t xml:space="preserve">  </w:t>
      </w:r>
    </w:p>
    <w:p w:rsidR="0055098A" w:rsidRDefault="0055098A" w:rsidP="001D282A">
      <w:pPr>
        <w:rPr>
          <w:rtl/>
          <w:lang w:eastAsia="he-IL"/>
        </w:rPr>
      </w:pPr>
    </w:p>
    <w:p w:rsidR="0055098A" w:rsidRDefault="0055098A" w:rsidP="006E301E">
      <w:pPr>
        <w:rPr>
          <w:rtl/>
          <w:lang w:eastAsia="he-IL"/>
        </w:rPr>
      </w:pPr>
      <w:r>
        <w:rPr>
          <w:rFonts w:hint="cs"/>
          <w:rtl/>
          <w:lang w:eastAsia="he-IL"/>
        </w:rPr>
        <w:t xml:space="preserve">אנחנו היחידים </w:t>
      </w:r>
      <w:bookmarkStart w:id="4944" w:name="_ETM_Q15_188000"/>
      <w:bookmarkEnd w:id="4944"/>
      <w:r>
        <w:rPr>
          <w:rFonts w:hint="cs"/>
          <w:rtl/>
          <w:lang w:eastAsia="he-IL"/>
        </w:rPr>
        <w:t xml:space="preserve">שמוחרגים. אם חס וחלילה </w:t>
      </w:r>
      <w:r>
        <w:rPr>
          <w:rtl/>
          <w:lang w:eastAsia="he-IL"/>
        </w:rPr>
        <w:t>–</w:t>
      </w:r>
      <w:r>
        <w:rPr>
          <w:rFonts w:hint="cs"/>
          <w:rtl/>
          <w:lang w:eastAsia="he-IL"/>
        </w:rPr>
        <w:t xml:space="preserve"> עזבו שמאל או ימין </w:t>
      </w:r>
      <w:bookmarkStart w:id="4945" w:name="_ETM_Q15_191000"/>
      <w:bookmarkEnd w:id="4945"/>
      <w:r>
        <w:rPr>
          <w:rtl/>
          <w:lang w:eastAsia="he-IL"/>
        </w:rPr>
        <w:t>–</w:t>
      </w:r>
      <w:r>
        <w:rPr>
          <w:rFonts w:hint="cs"/>
          <w:rtl/>
          <w:lang w:eastAsia="he-IL"/>
        </w:rPr>
        <w:t xml:space="preserve"> האסון הגדול, </w:t>
      </w:r>
      <w:bookmarkStart w:id="4946" w:name="_ETM_Q15_185000"/>
      <w:bookmarkEnd w:id="4946"/>
      <w:r>
        <w:rPr>
          <w:rFonts w:hint="cs"/>
          <w:rtl/>
          <w:lang w:eastAsia="he-IL"/>
        </w:rPr>
        <w:t>אלוהי האסונות, ידפוק למי מאיתנו בדלת, ונצטרך, ח</w:t>
      </w:r>
      <w:bookmarkStart w:id="4947" w:name="_ETM_Q15_202000"/>
      <w:bookmarkEnd w:id="4947"/>
      <w:r>
        <w:rPr>
          <w:rFonts w:hint="cs"/>
          <w:rtl/>
          <w:lang w:eastAsia="he-IL"/>
        </w:rPr>
        <w:t xml:space="preserve">ס וחלילה, </w:t>
      </w:r>
      <w:r w:rsidR="006E301E">
        <w:rPr>
          <w:rFonts w:hint="cs"/>
          <w:rtl/>
          <w:lang w:eastAsia="he-IL"/>
        </w:rPr>
        <w:t xml:space="preserve">עבור </w:t>
      </w:r>
      <w:r>
        <w:rPr>
          <w:rFonts w:hint="cs"/>
          <w:rtl/>
          <w:lang w:eastAsia="he-IL"/>
        </w:rPr>
        <w:t xml:space="preserve">אחד מילדינו טיפול שעולה מיליונים </w:t>
      </w:r>
      <w:r w:rsidR="00A133C4">
        <w:rPr>
          <w:rFonts w:hint="cs"/>
          <w:rtl/>
          <w:lang w:eastAsia="he-IL"/>
        </w:rPr>
        <w:t>– –</w:t>
      </w:r>
    </w:p>
    <w:p w:rsidR="0055098A" w:rsidRDefault="0055098A" w:rsidP="00D265F0">
      <w:pPr>
        <w:rPr>
          <w:rtl/>
          <w:lang w:eastAsia="he-IL"/>
        </w:rPr>
      </w:pPr>
    </w:p>
    <w:p w:rsidR="0055098A" w:rsidRDefault="0055098A" w:rsidP="00D265F0">
      <w:pPr>
        <w:pStyle w:val="af5"/>
        <w:keepNext/>
        <w:rPr>
          <w:rtl/>
        </w:rPr>
      </w:pPr>
      <w:bookmarkStart w:id="4948" w:name="ET_interruption_6341_24"/>
      <w:r w:rsidRPr="004A1DE3">
        <w:rPr>
          <w:rStyle w:val="TagStyle"/>
          <w:rtl/>
        </w:rPr>
        <w:t xml:space="preserve"> &lt;&lt; קריאה &gt;&gt; </w:t>
      </w:r>
      <w:r>
        <w:rPr>
          <w:rtl/>
        </w:rPr>
        <w:t>דבי ביטון (יש עתיד):</w:t>
      </w:r>
      <w:r w:rsidRPr="004A1DE3">
        <w:rPr>
          <w:rStyle w:val="TagStyle"/>
          <w:rtl/>
        </w:rPr>
        <w:t xml:space="preserve"> &lt;&lt; קריאה &gt;&gt;</w:t>
      </w:r>
      <w:r>
        <w:rPr>
          <w:rtl/>
        </w:rPr>
        <w:t xml:space="preserve">  </w:t>
      </w:r>
      <w:bookmarkEnd w:id="4948"/>
    </w:p>
    <w:p w:rsidR="0055098A" w:rsidRDefault="0055098A" w:rsidP="001D282A">
      <w:pPr>
        <w:rPr>
          <w:rtl/>
          <w:lang w:eastAsia="he-IL"/>
        </w:rPr>
      </w:pPr>
    </w:p>
    <w:p w:rsidR="0055098A" w:rsidRDefault="0055098A" w:rsidP="00D265F0">
      <w:pPr>
        <w:rPr>
          <w:rtl/>
          <w:lang w:eastAsia="he-IL"/>
        </w:rPr>
      </w:pPr>
      <w:r>
        <w:rPr>
          <w:rFonts w:hint="cs"/>
          <w:rtl/>
          <w:lang w:eastAsia="he-IL"/>
        </w:rPr>
        <w:t>אבל אין מניעה לעשות את זה.</w:t>
      </w:r>
    </w:p>
    <w:p w:rsidR="0055098A" w:rsidRDefault="0055098A" w:rsidP="00D265F0">
      <w:pPr>
        <w:rPr>
          <w:rtl/>
          <w:lang w:eastAsia="he-IL"/>
        </w:rPr>
      </w:pPr>
      <w:bookmarkStart w:id="4949" w:name="_ETM_Q15_204000"/>
      <w:bookmarkEnd w:id="4949"/>
    </w:p>
    <w:p w:rsidR="0055098A" w:rsidRDefault="0055098A" w:rsidP="00D265F0">
      <w:pPr>
        <w:pStyle w:val="af5"/>
        <w:keepNext/>
        <w:rPr>
          <w:rtl/>
        </w:rPr>
      </w:pPr>
      <w:bookmarkStart w:id="4950" w:name="ET_interruption_5809_25"/>
      <w:r w:rsidRPr="004A1DE3">
        <w:rPr>
          <w:rStyle w:val="TagStyle"/>
          <w:rtl/>
        </w:rPr>
        <w:t xml:space="preserve"> &lt;&lt; קריאה &gt;&gt; </w:t>
      </w:r>
      <w:r>
        <w:rPr>
          <w:rtl/>
        </w:rPr>
        <w:t>מיכל שיר סגמן (יש עתיד):</w:t>
      </w:r>
      <w:r w:rsidRPr="004A1DE3">
        <w:rPr>
          <w:rStyle w:val="TagStyle"/>
          <w:rtl/>
        </w:rPr>
        <w:t xml:space="preserve"> &lt;&lt; קריאה &gt;&gt;</w:t>
      </w:r>
      <w:r>
        <w:rPr>
          <w:rtl/>
        </w:rPr>
        <w:t xml:space="preserve">  </w:t>
      </w:r>
      <w:bookmarkEnd w:id="4950"/>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מדובר על מימון להליך משפטי. הליך משפטי, על מה את מדברת? </w:t>
      </w:r>
    </w:p>
    <w:p w:rsidR="0055098A" w:rsidRDefault="0055098A" w:rsidP="00D265F0">
      <w:pPr>
        <w:rPr>
          <w:rtl/>
          <w:lang w:eastAsia="he-IL"/>
        </w:rPr>
      </w:pPr>
    </w:p>
    <w:p w:rsidR="0055098A" w:rsidRDefault="0055098A" w:rsidP="00D265F0">
      <w:pPr>
        <w:pStyle w:val="-"/>
        <w:keepNext/>
        <w:rPr>
          <w:rtl/>
        </w:rPr>
      </w:pPr>
      <w:r w:rsidRPr="007B6705">
        <w:rPr>
          <w:rStyle w:val="TagStyle"/>
          <w:rtl/>
        </w:rPr>
        <w:t xml:space="preserve">&lt;&lt; דובר_המשך &gt;&gt; </w:t>
      </w:r>
      <w:r>
        <w:rPr>
          <w:rtl/>
        </w:rPr>
        <w:t>שרת ההסברה גלית דיסטל אטבריאן:</w:t>
      </w:r>
      <w:r w:rsidRPr="007B6705">
        <w:rPr>
          <w:rStyle w:val="TagStyle"/>
          <w:rtl/>
        </w:rPr>
        <w:t xml:space="preserve"> &lt;&lt; דובר_המשך &gt;&gt;</w:t>
      </w:r>
      <w:r>
        <w:rPr>
          <w:rtl/>
        </w:rPr>
        <w:t xml:space="preserve">  </w:t>
      </w:r>
    </w:p>
    <w:p w:rsidR="0055098A" w:rsidRDefault="0055098A" w:rsidP="001D282A">
      <w:pPr>
        <w:rPr>
          <w:rtl/>
          <w:lang w:eastAsia="he-IL"/>
        </w:rPr>
      </w:pPr>
    </w:p>
    <w:p w:rsidR="0055098A" w:rsidRDefault="00A133C4" w:rsidP="00D265F0">
      <w:pPr>
        <w:rPr>
          <w:rtl/>
          <w:lang w:eastAsia="he-IL"/>
        </w:rPr>
      </w:pPr>
      <w:r>
        <w:rPr>
          <w:rFonts w:hint="cs"/>
          <w:rtl/>
          <w:lang w:eastAsia="he-IL"/>
        </w:rPr>
        <w:t>– –</w:t>
      </w:r>
      <w:r w:rsidR="0055098A">
        <w:rPr>
          <w:rFonts w:hint="cs"/>
          <w:rtl/>
          <w:lang w:eastAsia="he-IL"/>
        </w:rPr>
        <w:t xml:space="preserve"> אנחנו היחידים שאסור לנו </w:t>
      </w:r>
      <w:r>
        <w:rPr>
          <w:rFonts w:hint="cs"/>
          <w:rtl/>
          <w:lang w:eastAsia="he-IL"/>
        </w:rPr>
        <w:t>– – –</w:t>
      </w:r>
    </w:p>
    <w:p w:rsidR="0055098A" w:rsidRDefault="0055098A" w:rsidP="00D265F0">
      <w:pPr>
        <w:rPr>
          <w:rtl/>
          <w:lang w:eastAsia="he-IL"/>
        </w:rPr>
      </w:pPr>
    </w:p>
    <w:p w:rsidR="0055098A" w:rsidRDefault="0055098A" w:rsidP="00D265F0">
      <w:pPr>
        <w:pStyle w:val="af5"/>
        <w:keepNext/>
        <w:rPr>
          <w:rtl/>
        </w:rPr>
      </w:pPr>
      <w:bookmarkStart w:id="4951" w:name="ET_interruption_5809_26"/>
      <w:r w:rsidRPr="004A1DE3">
        <w:rPr>
          <w:rStyle w:val="TagStyle"/>
          <w:rtl/>
        </w:rPr>
        <w:t xml:space="preserve"> &lt;&lt; קריאה &gt;&gt; </w:t>
      </w:r>
      <w:r>
        <w:rPr>
          <w:rtl/>
        </w:rPr>
        <w:t>מיכל שיר סגמן (יש עתיד):</w:t>
      </w:r>
      <w:r w:rsidRPr="004A1DE3">
        <w:rPr>
          <w:rStyle w:val="TagStyle"/>
          <w:rtl/>
        </w:rPr>
        <w:t xml:space="preserve"> &lt;&lt; קריאה &gt;&gt;</w:t>
      </w:r>
      <w:r>
        <w:rPr>
          <w:rtl/>
        </w:rPr>
        <w:t xml:space="preserve">  </w:t>
      </w:r>
      <w:bookmarkEnd w:id="4951"/>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שיוציא ארנק ויתחיל לממן את המשפט. שיוציא ארנק ויתחיל לממן את המשפט </w:t>
      </w:r>
      <w:bookmarkStart w:id="4952" w:name="_ETM_Q15_213000"/>
      <w:bookmarkEnd w:id="4952"/>
      <w:r>
        <w:rPr>
          <w:rFonts w:hint="cs"/>
          <w:rtl/>
          <w:lang w:eastAsia="he-IL"/>
        </w:rPr>
        <w:t>של עצמו.</w:t>
      </w:r>
    </w:p>
    <w:p w:rsidR="0055098A" w:rsidRDefault="0055098A" w:rsidP="00D265F0">
      <w:pPr>
        <w:rPr>
          <w:rtl/>
          <w:lang w:eastAsia="he-IL"/>
        </w:rPr>
      </w:pPr>
      <w:bookmarkStart w:id="4953" w:name="_ETM_Q15_209000"/>
      <w:bookmarkEnd w:id="4953"/>
    </w:p>
    <w:p w:rsidR="0055098A" w:rsidRDefault="0055098A" w:rsidP="00D265F0">
      <w:pPr>
        <w:pStyle w:val="-"/>
        <w:keepNext/>
        <w:rPr>
          <w:rtl/>
        </w:rPr>
      </w:pPr>
      <w:bookmarkStart w:id="4954" w:name="_ETM_Q15_212000"/>
      <w:bookmarkEnd w:id="4954"/>
      <w:r w:rsidRPr="007B6705">
        <w:rPr>
          <w:rStyle w:val="TagStyle"/>
          <w:rtl/>
        </w:rPr>
        <w:t xml:space="preserve">&lt;&lt; דובר_המשך &gt;&gt; </w:t>
      </w:r>
      <w:r>
        <w:rPr>
          <w:rtl/>
        </w:rPr>
        <w:t>שרת ההסברה גלית דיסטל אטבריאן:</w:t>
      </w:r>
      <w:r w:rsidRPr="007B6705">
        <w:rPr>
          <w:rStyle w:val="TagStyle"/>
          <w:rtl/>
        </w:rPr>
        <w:t xml:space="preserve"> &lt;&lt; דובר_המשך &gt;&gt;</w:t>
      </w:r>
      <w:r>
        <w:rPr>
          <w:rtl/>
        </w:rPr>
        <w:t xml:space="preserve">  </w:t>
      </w:r>
    </w:p>
    <w:p w:rsidR="0055098A" w:rsidRDefault="0055098A" w:rsidP="001D282A">
      <w:pPr>
        <w:rPr>
          <w:rtl/>
          <w:lang w:eastAsia="he-IL"/>
        </w:rPr>
      </w:pPr>
    </w:p>
    <w:p w:rsidR="0055098A" w:rsidRDefault="0055098A" w:rsidP="00D265F0">
      <w:pPr>
        <w:rPr>
          <w:rtl/>
          <w:lang w:eastAsia="he-IL"/>
        </w:rPr>
      </w:pPr>
      <w:r>
        <w:rPr>
          <w:rFonts w:hint="cs"/>
          <w:rtl/>
          <w:lang w:eastAsia="he-IL"/>
        </w:rPr>
        <w:t>היחידים שאסור לנו. תשמרי את הזעזוע המזויף לאחר כך.</w:t>
      </w:r>
    </w:p>
    <w:p w:rsidR="0055098A" w:rsidRDefault="0055098A" w:rsidP="00D265F0">
      <w:pPr>
        <w:rPr>
          <w:rtl/>
          <w:lang w:eastAsia="he-IL"/>
        </w:rPr>
      </w:pPr>
    </w:p>
    <w:p w:rsidR="0055098A" w:rsidRDefault="0055098A" w:rsidP="00D265F0">
      <w:pPr>
        <w:pStyle w:val="af5"/>
        <w:keepNext/>
        <w:rPr>
          <w:rtl/>
        </w:rPr>
      </w:pPr>
      <w:bookmarkStart w:id="4955" w:name="ET_interruption_5809_27"/>
      <w:r w:rsidRPr="004A1DE3">
        <w:rPr>
          <w:rStyle w:val="TagStyle"/>
          <w:rtl/>
        </w:rPr>
        <w:t xml:space="preserve"> &lt;&lt; קריאה &gt;&gt; </w:t>
      </w:r>
      <w:r>
        <w:rPr>
          <w:rtl/>
        </w:rPr>
        <w:t>מיכל שיר סגמן (יש עתיד):</w:t>
      </w:r>
      <w:r w:rsidRPr="004A1DE3">
        <w:rPr>
          <w:rStyle w:val="TagStyle"/>
          <w:rtl/>
        </w:rPr>
        <w:t xml:space="preserve"> &lt;&lt; קריאה &gt;&gt;</w:t>
      </w:r>
      <w:r>
        <w:rPr>
          <w:rtl/>
        </w:rPr>
        <w:t xml:space="preserve">  </w:t>
      </w:r>
      <w:bookmarkEnd w:id="4955"/>
    </w:p>
    <w:p w:rsidR="0055098A" w:rsidRDefault="0055098A" w:rsidP="001D282A">
      <w:pPr>
        <w:rPr>
          <w:rtl/>
          <w:lang w:eastAsia="he-IL"/>
        </w:rPr>
      </w:pPr>
    </w:p>
    <w:p w:rsidR="0055098A" w:rsidRDefault="0055098A" w:rsidP="00D265F0">
      <w:pPr>
        <w:rPr>
          <w:rtl/>
          <w:lang w:eastAsia="he-IL"/>
        </w:rPr>
      </w:pPr>
      <w:bookmarkStart w:id="4956" w:name="_ETM_Q15_206000"/>
      <w:bookmarkEnd w:id="4956"/>
      <w:r>
        <w:rPr>
          <w:rFonts w:hint="cs"/>
          <w:rtl/>
          <w:lang w:eastAsia="he-IL"/>
        </w:rPr>
        <w:t>על מה את מדברת? על מה את מדברת? תפסיקו לשגע.</w:t>
      </w:r>
    </w:p>
    <w:p w:rsidR="0055098A" w:rsidRDefault="0055098A" w:rsidP="00D265F0">
      <w:pPr>
        <w:rPr>
          <w:rtl/>
          <w:lang w:eastAsia="he-IL"/>
        </w:rPr>
      </w:pPr>
    </w:p>
    <w:p w:rsidR="0055098A" w:rsidRDefault="0055098A" w:rsidP="00D265F0">
      <w:pPr>
        <w:pStyle w:val="af6"/>
        <w:keepNext/>
        <w:rPr>
          <w:rtl/>
        </w:rPr>
      </w:pPr>
      <w:bookmarkStart w:id="4957" w:name="ET_yor_6488_28"/>
      <w:r w:rsidRPr="004A1DE3">
        <w:rPr>
          <w:rStyle w:val="TagStyle"/>
          <w:rtl/>
        </w:rPr>
        <w:t xml:space="preserve"> &lt;&lt; יור &gt;&gt; </w:t>
      </w:r>
      <w:r>
        <w:rPr>
          <w:rtl/>
        </w:rPr>
        <w:t>היו"ר אוריאל בוסו:</w:t>
      </w:r>
      <w:r w:rsidRPr="004A1DE3">
        <w:rPr>
          <w:rStyle w:val="TagStyle"/>
          <w:rtl/>
        </w:rPr>
        <w:t xml:space="preserve"> &lt;&lt; יור &gt;&gt;</w:t>
      </w:r>
      <w:r>
        <w:rPr>
          <w:rtl/>
        </w:rPr>
        <w:t xml:space="preserve">  </w:t>
      </w:r>
      <w:bookmarkEnd w:id="4957"/>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חברת </w:t>
      </w:r>
      <w:bookmarkStart w:id="4958" w:name="_ETM_Q15_216000"/>
      <w:bookmarkEnd w:id="4958"/>
      <w:r>
        <w:rPr>
          <w:rFonts w:hint="cs"/>
          <w:rtl/>
          <w:lang w:eastAsia="he-IL"/>
        </w:rPr>
        <w:t>הכנסת שיר.</w:t>
      </w:r>
    </w:p>
    <w:p w:rsidR="0055098A" w:rsidRDefault="0055098A" w:rsidP="00D265F0">
      <w:pPr>
        <w:rPr>
          <w:rtl/>
          <w:lang w:eastAsia="he-IL"/>
        </w:rPr>
      </w:pPr>
      <w:bookmarkStart w:id="4959" w:name="_ETM_Q15_219000"/>
      <w:bookmarkEnd w:id="4959"/>
    </w:p>
    <w:p w:rsidR="0055098A" w:rsidRDefault="0055098A" w:rsidP="00D265F0">
      <w:pPr>
        <w:pStyle w:val="-"/>
        <w:keepNext/>
        <w:rPr>
          <w:rtl/>
        </w:rPr>
      </w:pPr>
      <w:r w:rsidRPr="007B6705">
        <w:rPr>
          <w:rStyle w:val="TagStyle"/>
          <w:rtl/>
        </w:rPr>
        <w:t xml:space="preserve">&lt;&lt; דובר_המשך &gt;&gt; </w:t>
      </w:r>
      <w:r>
        <w:rPr>
          <w:rtl/>
        </w:rPr>
        <w:t>שרת ההסברה גלית דיסטל אטבריאן:</w:t>
      </w:r>
      <w:r w:rsidRPr="007B6705">
        <w:rPr>
          <w:rStyle w:val="TagStyle"/>
          <w:rtl/>
        </w:rPr>
        <w:t xml:space="preserve"> &lt;&lt; דובר_המשך &gt;&gt;</w:t>
      </w:r>
      <w:r>
        <w:rPr>
          <w:rtl/>
        </w:rPr>
        <w:t xml:space="preserve">  </w:t>
      </w:r>
    </w:p>
    <w:p w:rsidR="0055098A" w:rsidRDefault="0055098A" w:rsidP="001D282A">
      <w:pPr>
        <w:rPr>
          <w:rtl/>
          <w:lang w:eastAsia="he-IL"/>
        </w:rPr>
      </w:pPr>
    </w:p>
    <w:p w:rsidR="0055098A" w:rsidRDefault="0055098A" w:rsidP="00D265F0">
      <w:pPr>
        <w:rPr>
          <w:rtl/>
          <w:lang w:eastAsia="he-IL"/>
        </w:rPr>
      </w:pPr>
      <w:r>
        <w:rPr>
          <w:rFonts w:hint="cs"/>
          <w:rtl/>
          <w:lang w:eastAsia="he-IL"/>
        </w:rPr>
        <w:t>ותכף נגיע לעניין המשפטי.</w:t>
      </w:r>
    </w:p>
    <w:p w:rsidR="0055098A" w:rsidRDefault="0055098A" w:rsidP="00D265F0">
      <w:pPr>
        <w:rPr>
          <w:rtl/>
          <w:lang w:eastAsia="he-IL"/>
        </w:rPr>
      </w:pPr>
      <w:bookmarkStart w:id="4960" w:name="_ETM_Q15_215000"/>
      <w:bookmarkEnd w:id="4960"/>
    </w:p>
    <w:p w:rsidR="0055098A" w:rsidRDefault="0055098A" w:rsidP="00D265F0">
      <w:pPr>
        <w:pStyle w:val="af6"/>
        <w:keepNext/>
        <w:rPr>
          <w:rtl/>
        </w:rPr>
      </w:pPr>
      <w:bookmarkStart w:id="4961" w:name="ET_yor_6488_30"/>
      <w:r w:rsidRPr="004A1DE3">
        <w:rPr>
          <w:rStyle w:val="TagStyle"/>
          <w:rtl/>
        </w:rPr>
        <w:t xml:space="preserve"> &lt;&lt; יור &gt;&gt; </w:t>
      </w:r>
      <w:r>
        <w:rPr>
          <w:rtl/>
        </w:rPr>
        <w:t>היו"ר אוריאל בוסו:</w:t>
      </w:r>
      <w:r w:rsidRPr="004A1DE3">
        <w:rPr>
          <w:rStyle w:val="TagStyle"/>
          <w:rtl/>
        </w:rPr>
        <w:t xml:space="preserve"> &lt;&lt; יור &gt;&gt;</w:t>
      </w:r>
      <w:r>
        <w:rPr>
          <w:rtl/>
        </w:rPr>
        <w:t xml:space="preserve">  </w:t>
      </w:r>
      <w:bookmarkEnd w:id="4961"/>
    </w:p>
    <w:p w:rsidR="0055098A" w:rsidRDefault="0055098A" w:rsidP="001D282A">
      <w:pPr>
        <w:rPr>
          <w:rtl/>
          <w:lang w:eastAsia="he-IL"/>
        </w:rPr>
      </w:pPr>
    </w:p>
    <w:p w:rsidR="0055098A" w:rsidRDefault="0055098A" w:rsidP="00D265F0">
      <w:pPr>
        <w:rPr>
          <w:rtl/>
          <w:lang w:eastAsia="he-IL"/>
        </w:rPr>
      </w:pPr>
      <w:bookmarkStart w:id="4962" w:name="_ETM_Q15_218000"/>
      <w:bookmarkEnd w:id="4962"/>
      <w:r>
        <w:rPr>
          <w:rFonts w:hint="cs"/>
          <w:rtl/>
          <w:lang w:eastAsia="he-IL"/>
        </w:rPr>
        <w:t xml:space="preserve">חברת הכנסת שיר. חברת הכנסת שיר וחבר </w:t>
      </w:r>
      <w:bookmarkStart w:id="4963" w:name="_ETM_Q15_220000"/>
      <w:bookmarkEnd w:id="4963"/>
      <w:r>
        <w:rPr>
          <w:rFonts w:hint="cs"/>
          <w:rtl/>
          <w:lang w:eastAsia="he-IL"/>
        </w:rPr>
        <w:t>הכנסת יוראי להב.</w:t>
      </w:r>
    </w:p>
    <w:p w:rsidR="0055098A" w:rsidRDefault="0055098A" w:rsidP="00D265F0">
      <w:pPr>
        <w:rPr>
          <w:rtl/>
          <w:lang w:eastAsia="he-IL"/>
        </w:rPr>
      </w:pPr>
      <w:bookmarkStart w:id="4964" w:name="_ETM_Q15_223000"/>
      <w:bookmarkEnd w:id="4964"/>
    </w:p>
    <w:p w:rsidR="0055098A" w:rsidRDefault="0055098A" w:rsidP="00D265F0">
      <w:pPr>
        <w:pStyle w:val="af5"/>
        <w:keepNext/>
        <w:rPr>
          <w:rtl/>
        </w:rPr>
      </w:pPr>
      <w:bookmarkStart w:id="4965" w:name="ET_interruption_5809_31"/>
      <w:r w:rsidRPr="004A1DE3">
        <w:rPr>
          <w:rStyle w:val="TagStyle"/>
          <w:rtl/>
        </w:rPr>
        <w:t xml:space="preserve"> &lt;&lt; קריאה &gt;&gt; </w:t>
      </w:r>
      <w:r>
        <w:rPr>
          <w:rtl/>
        </w:rPr>
        <w:t>מיכל שיר סגמן (יש עתיד):</w:t>
      </w:r>
      <w:r w:rsidRPr="004A1DE3">
        <w:rPr>
          <w:rStyle w:val="TagStyle"/>
          <w:rtl/>
        </w:rPr>
        <w:t xml:space="preserve"> &lt;&lt; קריאה &gt;&gt;</w:t>
      </w:r>
      <w:r>
        <w:rPr>
          <w:rtl/>
        </w:rPr>
        <w:t xml:space="preserve">  </w:t>
      </w:r>
      <w:bookmarkEnd w:id="4965"/>
    </w:p>
    <w:p w:rsidR="0055098A" w:rsidRDefault="0055098A" w:rsidP="001D282A">
      <w:pPr>
        <w:rPr>
          <w:rtl/>
          <w:lang w:eastAsia="he-IL"/>
        </w:rPr>
      </w:pPr>
    </w:p>
    <w:p w:rsidR="0055098A" w:rsidRDefault="0055098A" w:rsidP="00D265F0">
      <w:pPr>
        <w:rPr>
          <w:rtl/>
          <w:lang w:eastAsia="he-IL"/>
        </w:rPr>
      </w:pPr>
      <w:r>
        <w:rPr>
          <w:rFonts w:hint="cs"/>
          <w:rtl/>
          <w:lang w:eastAsia="he-IL"/>
        </w:rPr>
        <w:t>תפסיקו לשגע את הציבור. על מה את מדברת? תפסיקו לשגע.</w:t>
      </w:r>
    </w:p>
    <w:p w:rsidR="0055098A" w:rsidRDefault="0055098A" w:rsidP="00D265F0">
      <w:pPr>
        <w:rPr>
          <w:rtl/>
          <w:lang w:eastAsia="he-IL"/>
        </w:rPr>
      </w:pPr>
    </w:p>
    <w:p w:rsidR="0055098A" w:rsidRDefault="0055098A" w:rsidP="00D265F0">
      <w:pPr>
        <w:pStyle w:val="-"/>
        <w:keepNext/>
        <w:rPr>
          <w:rtl/>
        </w:rPr>
      </w:pPr>
      <w:r w:rsidRPr="007B6705">
        <w:rPr>
          <w:rStyle w:val="TagStyle"/>
          <w:rtl/>
        </w:rPr>
        <w:t xml:space="preserve">&lt;&lt; דובר_המשך &gt;&gt; </w:t>
      </w:r>
      <w:r>
        <w:rPr>
          <w:rtl/>
        </w:rPr>
        <w:t>שרת ההסברה גלית דיסטל אטבריאן:</w:t>
      </w:r>
      <w:r w:rsidRPr="007B6705">
        <w:rPr>
          <w:rStyle w:val="TagStyle"/>
          <w:rtl/>
        </w:rPr>
        <w:t xml:space="preserve"> &lt;&lt; דובר_המשך &gt;&gt;</w:t>
      </w:r>
      <w:r>
        <w:rPr>
          <w:rtl/>
        </w:rPr>
        <w:t xml:space="preserve">  </w:t>
      </w:r>
    </w:p>
    <w:p w:rsidR="0055098A" w:rsidRDefault="0055098A" w:rsidP="001D282A">
      <w:pPr>
        <w:rPr>
          <w:rtl/>
          <w:lang w:eastAsia="he-IL"/>
        </w:rPr>
      </w:pPr>
    </w:p>
    <w:p w:rsidR="0055098A" w:rsidRDefault="0055098A" w:rsidP="00D265F0">
      <w:pPr>
        <w:rPr>
          <w:rtl/>
          <w:lang w:eastAsia="he-IL"/>
        </w:rPr>
      </w:pPr>
      <w:r>
        <w:rPr>
          <w:rFonts w:hint="cs"/>
          <w:rtl/>
          <w:lang w:eastAsia="he-IL"/>
        </w:rPr>
        <w:t>אני רוצה להמשיך.</w:t>
      </w:r>
    </w:p>
    <w:p w:rsidR="0055098A" w:rsidRDefault="0055098A" w:rsidP="00D265F0">
      <w:pPr>
        <w:rPr>
          <w:rtl/>
          <w:lang w:eastAsia="he-IL"/>
        </w:rPr>
      </w:pPr>
    </w:p>
    <w:p w:rsidR="0055098A" w:rsidRDefault="0055098A" w:rsidP="00D265F0">
      <w:pPr>
        <w:pStyle w:val="af6"/>
        <w:keepNext/>
        <w:rPr>
          <w:rtl/>
        </w:rPr>
      </w:pPr>
      <w:bookmarkStart w:id="4966" w:name="ET_yor_6488_4"/>
      <w:r w:rsidRPr="007B6705">
        <w:rPr>
          <w:rStyle w:val="TagStyle"/>
          <w:rtl/>
        </w:rPr>
        <w:t xml:space="preserve"> &lt;&lt; יור &gt;&gt; </w:t>
      </w:r>
      <w:r>
        <w:rPr>
          <w:rtl/>
        </w:rPr>
        <w:t>היו"ר אוריאל בוסו:</w:t>
      </w:r>
      <w:r w:rsidRPr="007B6705">
        <w:rPr>
          <w:rStyle w:val="TagStyle"/>
          <w:rtl/>
        </w:rPr>
        <w:t xml:space="preserve"> &lt;&lt; יור &gt;&gt;</w:t>
      </w:r>
      <w:bookmarkEnd w:id="4966"/>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חברת הכנסת שיר, לא אישרתי לכם לחזור עד ההצבעה. </w:t>
      </w:r>
    </w:p>
    <w:p w:rsidR="0055098A" w:rsidRDefault="0055098A" w:rsidP="00D265F0">
      <w:pPr>
        <w:rPr>
          <w:rtl/>
          <w:lang w:eastAsia="he-IL"/>
        </w:rPr>
      </w:pPr>
    </w:p>
    <w:p w:rsidR="0055098A" w:rsidRDefault="0055098A" w:rsidP="00D265F0">
      <w:pPr>
        <w:pStyle w:val="af5"/>
        <w:keepNext/>
        <w:rPr>
          <w:rtl/>
        </w:rPr>
      </w:pPr>
      <w:bookmarkStart w:id="4967" w:name="ET_interruption_5809_32"/>
      <w:r w:rsidRPr="004A1DE3">
        <w:rPr>
          <w:rStyle w:val="TagStyle"/>
          <w:rtl/>
        </w:rPr>
        <w:t xml:space="preserve"> &lt;&lt; קריאה &gt;&gt; </w:t>
      </w:r>
      <w:r>
        <w:rPr>
          <w:rtl/>
        </w:rPr>
        <w:t>מיכל שיר סגמן (יש עתיד):</w:t>
      </w:r>
      <w:r w:rsidRPr="004A1DE3">
        <w:rPr>
          <w:rStyle w:val="TagStyle"/>
          <w:rtl/>
        </w:rPr>
        <w:t xml:space="preserve"> &lt;&lt; קריאה &gt;&gt;</w:t>
      </w:r>
      <w:r>
        <w:rPr>
          <w:rtl/>
        </w:rPr>
        <w:t xml:space="preserve">  </w:t>
      </w:r>
      <w:bookmarkEnd w:id="4967"/>
    </w:p>
    <w:p w:rsidR="0055098A" w:rsidRDefault="0055098A" w:rsidP="001D282A">
      <w:pPr>
        <w:rPr>
          <w:rtl/>
          <w:lang w:eastAsia="he-IL"/>
        </w:rPr>
      </w:pPr>
    </w:p>
    <w:p w:rsidR="0055098A" w:rsidRDefault="0055098A" w:rsidP="00D265F0">
      <w:pPr>
        <w:rPr>
          <w:rtl/>
          <w:lang w:eastAsia="he-IL"/>
        </w:rPr>
      </w:pPr>
      <w:r>
        <w:rPr>
          <w:rFonts w:hint="cs"/>
          <w:rtl/>
          <w:lang w:eastAsia="he-IL"/>
        </w:rPr>
        <w:t>עכשיו ההצבעה.</w:t>
      </w:r>
    </w:p>
    <w:p w:rsidR="0055098A" w:rsidRPr="004A1DE3" w:rsidRDefault="0055098A" w:rsidP="00D265F0">
      <w:pPr>
        <w:rPr>
          <w:rtl/>
          <w:lang w:eastAsia="he-IL"/>
        </w:rPr>
      </w:pPr>
    </w:p>
    <w:p w:rsidR="0055098A" w:rsidRDefault="0055098A" w:rsidP="00D265F0">
      <w:pPr>
        <w:pStyle w:val="-"/>
        <w:keepNext/>
        <w:rPr>
          <w:rtl/>
        </w:rPr>
      </w:pPr>
      <w:r w:rsidRPr="007B6705">
        <w:rPr>
          <w:rStyle w:val="TagStyle"/>
          <w:rtl/>
        </w:rPr>
        <w:t xml:space="preserve">&lt;&lt; דובר_המשך &gt;&gt; </w:t>
      </w:r>
      <w:r>
        <w:rPr>
          <w:rtl/>
        </w:rPr>
        <w:t>שרת ההסברה גלית דיסטל אטבריאן:</w:t>
      </w:r>
      <w:r w:rsidRPr="007B6705">
        <w:rPr>
          <w:rStyle w:val="TagStyle"/>
          <w:rtl/>
        </w:rPr>
        <w:t xml:space="preserve"> &lt;&lt; דובר_המשך &gt;&gt;</w:t>
      </w:r>
      <w:r>
        <w:rPr>
          <w:rtl/>
        </w:rPr>
        <w:t xml:space="preserve">  </w:t>
      </w:r>
    </w:p>
    <w:p w:rsidR="0055098A" w:rsidRDefault="0055098A" w:rsidP="001D282A">
      <w:pPr>
        <w:rPr>
          <w:rtl/>
          <w:lang w:eastAsia="he-IL"/>
        </w:rPr>
      </w:pPr>
    </w:p>
    <w:p w:rsidR="0055098A" w:rsidRDefault="0055098A" w:rsidP="00D265F0">
      <w:pPr>
        <w:rPr>
          <w:rtl/>
          <w:lang w:eastAsia="he-IL"/>
        </w:rPr>
      </w:pPr>
      <w:r>
        <w:rPr>
          <w:rFonts w:hint="cs"/>
          <w:rtl/>
          <w:lang w:eastAsia="he-IL"/>
        </w:rPr>
        <w:t>שאף אחד מאיתנו לא יתחרט על זה שהחוק הזה נופל היום.</w:t>
      </w:r>
      <w:r w:rsidR="006E301E">
        <w:rPr>
          <w:rFonts w:hint="cs"/>
          <w:rtl/>
          <w:lang w:eastAsia="he-IL"/>
        </w:rPr>
        <w:t xml:space="preserve"> ואני מאחלת לכולנו בריאות. </w:t>
      </w:r>
    </w:p>
    <w:p w:rsidR="0055098A" w:rsidRDefault="0055098A" w:rsidP="00D265F0">
      <w:pPr>
        <w:rPr>
          <w:rtl/>
          <w:lang w:eastAsia="he-IL"/>
        </w:rPr>
      </w:pPr>
      <w:bookmarkStart w:id="4968" w:name="_ETM_Q15_227000"/>
      <w:bookmarkEnd w:id="4968"/>
    </w:p>
    <w:p w:rsidR="0055098A" w:rsidRDefault="0055098A" w:rsidP="00D265F0">
      <w:pPr>
        <w:pStyle w:val="af6"/>
        <w:keepNext/>
        <w:rPr>
          <w:rtl/>
        </w:rPr>
      </w:pPr>
      <w:r w:rsidRPr="004A1DE3">
        <w:rPr>
          <w:rStyle w:val="TagStyle"/>
          <w:rtl/>
        </w:rPr>
        <w:t xml:space="preserve"> &lt;&lt; יור &gt;&gt; </w:t>
      </w:r>
      <w:r>
        <w:rPr>
          <w:rtl/>
        </w:rPr>
        <w:t>היו"ר אוריאל בוסו:</w:t>
      </w:r>
      <w:r w:rsidRPr="004A1DE3">
        <w:rPr>
          <w:rStyle w:val="TagStyle"/>
          <w:rtl/>
        </w:rPr>
        <w:t xml:space="preserve"> &lt;&lt; יור &gt;&gt;</w:t>
      </w:r>
      <w:r>
        <w:rPr>
          <w:rtl/>
        </w:rPr>
        <w:t xml:space="preserve">  </w:t>
      </w:r>
    </w:p>
    <w:p w:rsidR="0055098A" w:rsidRDefault="0055098A" w:rsidP="001D282A">
      <w:pPr>
        <w:rPr>
          <w:rtl/>
          <w:lang w:eastAsia="he-IL"/>
        </w:rPr>
      </w:pPr>
    </w:p>
    <w:p w:rsidR="0055098A" w:rsidRDefault="0055098A" w:rsidP="006E301E">
      <w:pPr>
        <w:rPr>
          <w:rtl/>
          <w:lang w:eastAsia="he-IL"/>
        </w:rPr>
      </w:pPr>
      <w:bookmarkStart w:id="4969" w:name="_ETM_Q15_230000"/>
      <w:bookmarkEnd w:id="4969"/>
      <w:r>
        <w:rPr>
          <w:rFonts w:hint="cs"/>
          <w:rtl/>
          <w:lang w:eastAsia="he-IL"/>
        </w:rPr>
        <w:t xml:space="preserve">לא, כשתהיה </w:t>
      </w:r>
      <w:bookmarkStart w:id="4970" w:name="_ETM_Q15_228000"/>
      <w:bookmarkEnd w:id="4970"/>
      <w:r>
        <w:rPr>
          <w:rFonts w:hint="cs"/>
          <w:rtl/>
          <w:lang w:eastAsia="he-IL"/>
        </w:rPr>
        <w:t xml:space="preserve">הצבעה, יקראו לך </w:t>
      </w:r>
      <w:r w:rsidR="00A133C4">
        <w:rPr>
          <w:rFonts w:hint="cs"/>
          <w:rtl/>
          <w:lang w:eastAsia="he-IL"/>
        </w:rPr>
        <w:t>– – –</w:t>
      </w:r>
      <w:r>
        <w:rPr>
          <w:rFonts w:hint="cs"/>
          <w:rtl/>
          <w:lang w:eastAsia="he-IL"/>
        </w:rPr>
        <w:t xml:space="preserve"> היא לא יכולה</w:t>
      </w:r>
      <w:bookmarkStart w:id="4971" w:name="_ETM_Q15_234000"/>
      <w:bookmarkEnd w:id="4971"/>
      <w:r>
        <w:rPr>
          <w:rFonts w:hint="cs"/>
          <w:rtl/>
          <w:lang w:eastAsia="he-IL"/>
        </w:rPr>
        <w:t xml:space="preserve"> להתאפק.</w:t>
      </w:r>
    </w:p>
    <w:p w:rsidR="0055098A" w:rsidRDefault="0055098A" w:rsidP="00D265F0">
      <w:pPr>
        <w:rPr>
          <w:rtl/>
          <w:lang w:eastAsia="he-IL"/>
        </w:rPr>
      </w:pPr>
      <w:bookmarkStart w:id="4972" w:name="_ETM_Q15_235000"/>
      <w:bookmarkEnd w:id="4972"/>
    </w:p>
    <w:p w:rsidR="0055098A" w:rsidRDefault="0055098A" w:rsidP="00D265F0">
      <w:pPr>
        <w:pStyle w:val="af5"/>
        <w:keepNext/>
        <w:rPr>
          <w:rtl/>
        </w:rPr>
      </w:pPr>
      <w:bookmarkStart w:id="4973" w:name="ET_interruption_5809_35"/>
      <w:r w:rsidRPr="004A1DE3">
        <w:rPr>
          <w:rStyle w:val="TagStyle"/>
          <w:rtl/>
        </w:rPr>
        <w:t xml:space="preserve"> &lt;&lt; קריאה &gt;&gt; </w:t>
      </w:r>
      <w:r>
        <w:rPr>
          <w:rtl/>
        </w:rPr>
        <w:t>מיכל שיר סגמן (יש עתיד):</w:t>
      </w:r>
      <w:r w:rsidRPr="004A1DE3">
        <w:rPr>
          <w:rStyle w:val="TagStyle"/>
          <w:rtl/>
        </w:rPr>
        <w:t xml:space="preserve"> &lt;&lt; קריאה &gt;&gt;</w:t>
      </w:r>
      <w:r>
        <w:rPr>
          <w:rtl/>
        </w:rPr>
        <w:t xml:space="preserve">  </w:t>
      </w:r>
      <w:bookmarkEnd w:id="4973"/>
    </w:p>
    <w:p w:rsidR="0055098A" w:rsidRDefault="0055098A" w:rsidP="001D282A">
      <w:pPr>
        <w:rPr>
          <w:rtl/>
          <w:lang w:eastAsia="he-IL"/>
        </w:rPr>
      </w:pPr>
    </w:p>
    <w:p w:rsidR="0055098A" w:rsidRDefault="0055098A" w:rsidP="00D265F0">
      <w:pPr>
        <w:rPr>
          <w:rtl/>
          <w:lang w:eastAsia="he-IL"/>
        </w:rPr>
      </w:pPr>
      <w:r>
        <w:rPr>
          <w:rFonts w:hint="cs"/>
          <w:rtl/>
          <w:lang w:eastAsia="he-IL"/>
        </w:rPr>
        <w:t>תפסיקו לשגע את הציבור.</w:t>
      </w:r>
    </w:p>
    <w:p w:rsidR="0055098A" w:rsidRDefault="0055098A" w:rsidP="00D265F0">
      <w:pPr>
        <w:rPr>
          <w:rtl/>
          <w:lang w:eastAsia="he-IL"/>
        </w:rPr>
      </w:pPr>
      <w:bookmarkStart w:id="4974" w:name="_ETM_Q15_232000"/>
      <w:bookmarkEnd w:id="4974"/>
    </w:p>
    <w:p w:rsidR="0055098A" w:rsidRDefault="0055098A" w:rsidP="00D265F0">
      <w:pPr>
        <w:pStyle w:val="-"/>
        <w:keepNext/>
        <w:rPr>
          <w:rtl/>
        </w:rPr>
      </w:pPr>
      <w:r w:rsidRPr="007B6705">
        <w:rPr>
          <w:rStyle w:val="TagStyle"/>
          <w:rtl/>
        </w:rPr>
        <w:t xml:space="preserve">&lt;&lt; דובר_המשך &gt;&gt; </w:t>
      </w:r>
      <w:r>
        <w:rPr>
          <w:rtl/>
        </w:rPr>
        <w:t>שרת ההסברה גלית דיסטל אטבריאן:</w:t>
      </w:r>
      <w:r w:rsidRPr="007B6705">
        <w:rPr>
          <w:rStyle w:val="TagStyle"/>
          <w:rtl/>
        </w:rPr>
        <w:t xml:space="preserve"> &lt;&lt; דובר_המשך &gt;&gt;</w:t>
      </w:r>
      <w:r>
        <w:rPr>
          <w:rtl/>
        </w:rPr>
        <w:t xml:space="preserve">  </w:t>
      </w:r>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הצעת החוק שבנדון </w:t>
      </w:r>
      <w:r w:rsidR="00A133C4">
        <w:rPr>
          <w:rFonts w:hint="cs"/>
          <w:rtl/>
          <w:lang w:eastAsia="he-IL"/>
        </w:rPr>
        <w:t>– – –</w:t>
      </w:r>
    </w:p>
    <w:p w:rsidR="0055098A" w:rsidRPr="004A1DE3" w:rsidRDefault="0055098A" w:rsidP="00D265F0">
      <w:pPr>
        <w:rPr>
          <w:rtl/>
          <w:lang w:eastAsia="he-IL"/>
        </w:rPr>
      </w:pPr>
      <w:bookmarkStart w:id="4975" w:name="_ETM_Q15_233000"/>
      <w:bookmarkEnd w:id="4975"/>
    </w:p>
    <w:p w:rsidR="0055098A" w:rsidRDefault="0055098A" w:rsidP="00D265F0">
      <w:pPr>
        <w:pStyle w:val="af6"/>
        <w:keepNext/>
        <w:rPr>
          <w:rtl/>
        </w:rPr>
      </w:pPr>
      <w:r w:rsidRPr="004A1DE3">
        <w:rPr>
          <w:rStyle w:val="TagStyle"/>
          <w:rtl/>
        </w:rPr>
        <w:t xml:space="preserve"> &lt;&lt; יור &gt;&gt; </w:t>
      </w:r>
      <w:r>
        <w:rPr>
          <w:rtl/>
        </w:rPr>
        <w:t>היו"ר אוריאל בוסו:</w:t>
      </w:r>
      <w:r w:rsidRPr="004A1DE3">
        <w:rPr>
          <w:rStyle w:val="TagStyle"/>
          <w:rtl/>
        </w:rPr>
        <w:t xml:space="preserve"> &lt;&lt; יור &gt;&gt;</w:t>
      </w:r>
      <w:r>
        <w:rPr>
          <w:rtl/>
        </w:rPr>
        <w:t xml:space="preserve">  </w:t>
      </w:r>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חברת הכנסת שיר, </w:t>
      </w:r>
      <w:bookmarkStart w:id="4976" w:name="_ETM_Q15_231000"/>
      <w:bookmarkEnd w:id="4976"/>
      <w:r>
        <w:rPr>
          <w:rFonts w:hint="cs"/>
          <w:rtl/>
          <w:lang w:eastAsia="he-IL"/>
        </w:rPr>
        <w:t>נא לצאת. חברת הכנסת שיר, נא לצאת.</w:t>
      </w:r>
    </w:p>
    <w:p w:rsidR="0055098A" w:rsidRDefault="0055098A" w:rsidP="00D265F0">
      <w:pPr>
        <w:rPr>
          <w:rtl/>
          <w:lang w:eastAsia="he-IL"/>
        </w:rPr>
      </w:pPr>
      <w:bookmarkStart w:id="4977" w:name="_ETM_Q15_238000"/>
      <w:bookmarkEnd w:id="4977"/>
    </w:p>
    <w:p w:rsidR="0055098A" w:rsidRDefault="0055098A" w:rsidP="00730885">
      <w:pPr>
        <w:ind w:firstLine="0"/>
        <w:jc w:val="center"/>
        <w:rPr>
          <w:rtl/>
          <w:lang w:eastAsia="he-IL"/>
        </w:rPr>
      </w:pPr>
      <w:r>
        <w:rPr>
          <w:rFonts w:hint="cs"/>
          <w:rtl/>
          <w:lang w:eastAsia="he-IL"/>
        </w:rPr>
        <w:t>(חברת הכנסת מיכל שיר סגמן יוצאת מאולם המליאה.)</w:t>
      </w:r>
    </w:p>
    <w:p w:rsidR="0055098A" w:rsidRDefault="0055098A" w:rsidP="00D265F0">
      <w:pPr>
        <w:rPr>
          <w:rtl/>
          <w:lang w:eastAsia="he-IL"/>
        </w:rPr>
      </w:pPr>
    </w:p>
    <w:p w:rsidR="0055098A" w:rsidRDefault="0055098A" w:rsidP="00D265F0">
      <w:pPr>
        <w:pStyle w:val="-"/>
        <w:keepNext/>
        <w:rPr>
          <w:rtl/>
        </w:rPr>
      </w:pPr>
      <w:bookmarkStart w:id="4978" w:name="ET_speakercontinue_6494_5"/>
      <w:r w:rsidRPr="007B6705">
        <w:rPr>
          <w:rStyle w:val="TagStyle"/>
          <w:rtl/>
        </w:rPr>
        <w:t xml:space="preserve"> &lt;&lt; דובר_המשך &gt;&gt; </w:t>
      </w:r>
      <w:r>
        <w:rPr>
          <w:rtl/>
        </w:rPr>
        <w:t>שרת ההסברה גלית דיסטל אטבריאן:</w:t>
      </w:r>
      <w:r w:rsidRPr="007B6705">
        <w:rPr>
          <w:rStyle w:val="TagStyle"/>
          <w:rtl/>
        </w:rPr>
        <w:t xml:space="preserve"> &lt;&lt; דובר_המשך &gt;&gt;</w:t>
      </w:r>
      <w:r>
        <w:rPr>
          <w:rtl/>
        </w:rPr>
        <w:t xml:space="preserve">  </w:t>
      </w:r>
      <w:bookmarkEnd w:id="4978"/>
    </w:p>
    <w:p w:rsidR="0055098A" w:rsidRDefault="0055098A" w:rsidP="001D282A">
      <w:pPr>
        <w:rPr>
          <w:rtl/>
          <w:lang w:eastAsia="he-IL"/>
        </w:rPr>
      </w:pPr>
    </w:p>
    <w:p w:rsidR="0055098A" w:rsidRDefault="0055098A" w:rsidP="006E301E">
      <w:pPr>
        <w:rPr>
          <w:rtl/>
          <w:lang w:eastAsia="he-IL"/>
        </w:rPr>
      </w:pPr>
      <w:r>
        <w:rPr>
          <w:rFonts w:hint="cs"/>
          <w:rtl/>
          <w:lang w:eastAsia="he-IL"/>
        </w:rPr>
        <w:t xml:space="preserve">הצעת החוק שבנדון </w:t>
      </w:r>
      <w:bookmarkStart w:id="4979" w:name="_ETM_Q15_243000"/>
      <w:bookmarkEnd w:id="4979"/>
      <w:r>
        <w:rPr>
          <w:rFonts w:hint="cs"/>
          <w:rtl/>
          <w:lang w:eastAsia="he-IL"/>
        </w:rPr>
        <w:t xml:space="preserve">מבקשת לתקן את חוק שירות הציבור, </w:t>
      </w:r>
      <w:proofErr w:type="spellStart"/>
      <w:r>
        <w:rPr>
          <w:rFonts w:hint="cs"/>
          <w:rtl/>
          <w:lang w:eastAsia="he-IL"/>
        </w:rPr>
        <w:t>התש"ם</w:t>
      </w:r>
      <w:proofErr w:type="spellEnd"/>
      <w:r>
        <w:rPr>
          <w:rtl/>
          <w:lang w:eastAsia="he-IL"/>
        </w:rPr>
        <w:t>–</w:t>
      </w:r>
      <w:r>
        <w:rPr>
          <w:rFonts w:hint="cs"/>
          <w:rtl/>
          <w:lang w:eastAsia="he-IL"/>
        </w:rPr>
        <w:t>1979, כך שיתאפשר</w:t>
      </w:r>
      <w:bookmarkStart w:id="4980" w:name="_ETM_Q15_248000"/>
      <w:bookmarkEnd w:id="4980"/>
      <w:r>
        <w:rPr>
          <w:rFonts w:hint="cs"/>
          <w:rtl/>
          <w:lang w:eastAsia="he-IL"/>
        </w:rPr>
        <w:t xml:space="preserve"> לעובד ציבור ולבן זוגו המתגורר </w:t>
      </w:r>
      <w:proofErr w:type="spellStart"/>
      <w:r>
        <w:rPr>
          <w:rFonts w:hint="cs"/>
          <w:rtl/>
          <w:lang w:eastAsia="he-IL"/>
        </w:rPr>
        <w:t>עימו</w:t>
      </w:r>
      <w:proofErr w:type="spellEnd"/>
      <w:r>
        <w:rPr>
          <w:rFonts w:hint="cs"/>
          <w:rtl/>
          <w:lang w:eastAsia="he-IL"/>
        </w:rPr>
        <w:t xml:space="preserve"> או </w:t>
      </w:r>
      <w:bookmarkStart w:id="4981" w:name="_ETM_Q15_250000"/>
      <w:bookmarkEnd w:id="4981"/>
      <w:r>
        <w:rPr>
          <w:rFonts w:hint="cs"/>
          <w:rtl/>
          <w:lang w:eastAsia="he-IL"/>
        </w:rPr>
        <w:t xml:space="preserve">לילדו הסמוך על שולחנו, לקבל כספים למימון הליכים משפטיים </w:t>
      </w:r>
      <w:bookmarkStart w:id="4982" w:name="_ETM_Q15_254000"/>
      <w:bookmarkEnd w:id="4982"/>
      <w:r>
        <w:rPr>
          <w:rFonts w:hint="cs"/>
          <w:rtl/>
          <w:lang w:eastAsia="he-IL"/>
        </w:rPr>
        <w:t xml:space="preserve">או טיפולים רפואיים הכרחיים, וזאת גם כשהכספים ניתנים לעובד הציבור בגין תפקידו זה, וזאת כדי לקיים את הזכות להליך הוגן, </w:t>
      </w:r>
      <w:bookmarkStart w:id="4983" w:name="_ETM_Q15_268000"/>
      <w:bookmarkEnd w:id="4983"/>
      <w:r>
        <w:rPr>
          <w:rFonts w:hint="cs"/>
          <w:rtl/>
          <w:lang w:eastAsia="he-IL"/>
        </w:rPr>
        <w:t xml:space="preserve">לחיים בכבוד ולקבלת טיפול רפואי. ההצעה קובעת באשר לאופן גיוס תרומה, כאמור, באמצעות עמותה ייעודית שקופה לחלוטין ומבוקרת לחלוטין, </w:t>
      </w:r>
      <w:bookmarkStart w:id="4984" w:name="_ETM_Q15_286000"/>
      <w:bookmarkEnd w:id="4984"/>
      <w:r>
        <w:rPr>
          <w:rFonts w:hint="cs"/>
          <w:rtl/>
          <w:lang w:eastAsia="he-IL"/>
        </w:rPr>
        <w:t xml:space="preserve">וכן הגבלות לעניין סכום התרומה </w:t>
      </w:r>
      <w:r>
        <w:rPr>
          <w:rFonts w:hint="eastAsia"/>
          <w:rtl/>
          <w:lang w:eastAsia="he-IL"/>
        </w:rPr>
        <w:t>–</w:t>
      </w:r>
      <w:r>
        <w:rPr>
          <w:rFonts w:hint="cs"/>
          <w:rtl/>
          <w:lang w:eastAsia="he-IL"/>
        </w:rPr>
        <w:t xml:space="preserve"> זה אף פעם לא יהיה איל הון, או איזה טייקון </w:t>
      </w:r>
      <w:bookmarkStart w:id="4985" w:name="_ETM_Q15_292000"/>
      <w:bookmarkEnd w:id="4985"/>
      <w:r>
        <w:rPr>
          <w:rFonts w:hint="cs"/>
          <w:rtl/>
          <w:lang w:eastAsia="he-IL"/>
        </w:rPr>
        <w:t>שאחד מאיתנו יהיה חייב לו; זה תמיד תרומות קטנות עם מכסה. זה 9 שקלים</w:t>
      </w:r>
      <w:bookmarkStart w:id="4986" w:name="_ETM_Q15_297000"/>
      <w:bookmarkEnd w:id="4986"/>
      <w:r>
        <w:rPr>
          <w:rFonts w:hint="cs"/>
          <w:rtl/>
          <w:lang w:eastAsia="he-IL"/>
        </w:rPr>
        <w:t xml:space="preserve"> מאזרח, 10 שקלים מאזרח. זה לא מחייב אותנו לאף אחד. </w:t>
      </w:r>
      <w:bookmarkStart w:id="4987" w:name="_ETM_Q15_301000"/>
      <w:bookmarkEnd w:id="4987"/>
      <w:r>
        <w:rPr>
          <w:rFonts w:hint="cs"/>
          <w:rtl/>
          <w:lang w:eastAsia="he-IL"/>
        </w:rPr>
        <w:t>אין פה קשר הון</w:t>
      </w:r>
      <w:r>
        <w:rPr>
          <w:rFonts w:hint="eastAsia"/>
          <w:rtl/>
          <w:lang w:eastAsia="he-IL"/>
        </w:rPr>
        <w:t>–</w:t>
      </w:r>
      <w:r>
        <w:rPr>
          <w:rFonts w:hint="cs"/>
          <w:rtl/>
          <w:lang w:eastAsia="he-IL"/>
        </w:rPr>
        <w:t>שלטון. אין פה.</w:t>
      </w:r>
    </w:p>
    <w:p w:rsidR="0055098A" w:rsidRDefault="0055098A" w:rsidP="00D265F0">
      <w:pPr>
        <w:rPr>
          <w:rtl/>
          <w:lang w:eastAsia="he-IL"/>
        </w:rPr>
      </w:pPr>
    </w:p>
    <w:p w:rsidR="0055098A" w:rsidRDefault="0055098A" w:rsidP="00D265F0">
      <w:pPr>
        <w:pStyle w:val="af5"/>
        <w:keepNext/>
        <w:rPr>
          <w:rtl/>
        </w:rPr>
      </w:pPr>
      <w:bookmarkStart w:id="4988" w:name="ET_interruption_5084_36"/>
      <w:r w:rsidRPr="002F1E22">
        <w:rPr>
          <w:rStyle w:val="TagStyle"/>
          <w:rtl/>
        </w:rPr>
        <w:t xml:space="preserve"> &lt;&lt; קריאה &gt;&gt; </w:t>
      </w:r>
      <w:r>
        <w:rPr>
          <w:rtl/>
        </w:rPr>
        <w:t>מיקי לוי (יש עתיד):</w:t>
      </w:r>
      <w:r w:rsidRPr="002F1E22">
        <w:rPr>
          <w:rStyle w:val="TagStyle"/>
          <w:rtl/>
        </w:rPr>
        <w:t xml:space="preserve"> &lt;&lt; קריאה &gt;&gt;</w:t>
      </w:r>
      <w:r>
        <w:rPr>
          <w:rtl/>
        </w:rPr>
        <w:t xml:space="preserve">  </w:t>
      </w:r>
      <w:bookmarkEnd w:id="4988"/>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אין, 4 מיליון לביבי </w:t>
      </w:r>
      <w:r>
        <w:rPr>
          <w:rFonts w:hint="eastAsia"/>
          <w:rtl/>
          <w:lang w:eastAsia="he-IL"/>
        </w:rPr>
        <w:t>–</w:t>
      </w:r>
      <w:r>
        <w:rPr>
          <w:rFonts w:hint="cs"/>
          <w:rtl/>
          <w:lang w:eastAsia="he-IL"/>
        </w:rPr>
        <w:t xml:space="preserve"> אין פה הון</w:t>
      </w:r>
      <w:r>
        <w:rPr>
          <w:rFonts w:hint="eastAsia"/>
          <w:rtl/>
          <w:lang w:eastAsia="he-IL"/>
        </w:rPr>
        <w:t>–</w:t>
      </w:r>
      <w:r>
        <w:rPr>
          <w:rFonts w:hint="cs"/>
          <w:rtl/>
          <w:lang w:eastAsia="he-IL"/>
        </w:rPr>
        <w:t>שלטון.</w:t>
      </w:r>
    </w:p>
    <w:p w:rsidR="0055098A" w:rsidRDefault="0055098A" w:rsidP="00D265F0">
      <w:pPr>
        <w:rPr>
          <w:rtl/>
          <w:lang w:eastAsia="he-IL"/>
        </w:rPr>
      </w:pPr>
    </w:p>
    <w:p w:rsidR="0055098A" w:rsidRDefault="0055098A" w:rsidP="00D265F0">
      <w:pPr>
        <w:pStyle w:val="-"/>
        <w:keepNext/>
        <w:rPr>
          <w:rtl/>
        </w:rPr>
      </w:pPr>
      <w:bookmarkStart w:id="4989" w:name="ET_speakercontinue_6494_6"/>
      <w:r w:rsidRPr="007B6705">
        <w:rPr>
          <w:rStyle w:val="TagStyle"/>
          <w:rtl/>
        </w:rPr>
        <w:t xml:space="preserve"> &lt;&lt; דובר_המשך &gt;&gt; </w:t>
      </w:r>
      <w:r>
        <w:rPr>
          <w:rtl/>
        </w:rPr>
        <w:t>שרת ההסברה גלית דיסטל אטבריאן:</w:t>
      </w:r>
      <w:r w:rsidRPr="007B6705">
        <w:rPr>
          <w:rStyle w:val="TagStyle"/>
          <w:rtl/>
        </w:rPr>
        <w:t xml:space="preserve"> &lt;&lt; דובר_המשך &gt;&gt;</w:t>
      </w:r>
      <w:bookmarkEnd w:id="4989"/>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וכן, הגבלות לעניין סכום </w:t>
      </w:r>
      <w:bookmarkStart w:id="4990" w:name="_ETM_Q15_309000"/>
      <w:bookmarkEnd w:id="4990"/>
      <w:r>
        <w:rPr>
          <w:rFonts w:hint="cs"/>
          <w:rtl/>
          <w:lang w:eastAsia="he-IL"/>
        </w:rPr>
        <w:t xml:space="preserve">התרומה. הגבלות לעניין סכום התרומה. </w:t>
      </w:r>
    </w:p>
    <w:p w:rsidR="0055098A" w:rsidRDefault="0055098A" w:rsidP="00D265F0">
      <w:pPr>
        <w:rPr>
          <w:rtl/>
          <w:lang w:eastAsia="he-IL"/>
        </w:rPr>
      </w:pPr>
    </w:p>
    <w:p w:rsidR="0055098A" w:rsidRDefault="0055098A" w:rsidP="00D265F0">
      <w:pPr>
        <w:pStyle w:val="af5"/>
        <w:keepNext/>
        <w:rPr>
          <w:rtl/>
        </w:rPr>
      </w:pPr>
      <w:bookmarkStart w:id="4991" w:name="ET_interruption_5084_38"/>
      <w:r w:rsidRPr="002F1E22">
        <w:rPr>
          <w:rStyle w:val="TagStyle"/>
          <w:rtl/>
        </w:rPr>
        <w:t xml:space="preserve"> &lt;&lt; קריאה &gt;&gt; </w:t>
      </w:r>
      <w:r>
        <w:rPr>
          <w:rtl/>
        </w:rPr>
        <w:t>מיקי לוי (יש עתיד):</w:t>
      </w:r>
      <w:r w:rsidRPr="002F1E22">
        <w:rPr>
          <w:rStyle w:val="TagStyle"/>
          <w:rtl/>
        </w:rPr>
        <w:t xml:space="preserve"> &lt;&lt; קריאה &gt;&gt;</w:t>
      </w:r>
      <w:r>
        <w:rPr>
          <w:rtl/>
        </w:rPr>
        <w:t xml:space="preserve">  </w:t>
      </w:r>
      <w:bookmarkEnd w:id="4991"/>
    </w:p>
    <w:p w:rsidR="0055098A" w:rsidRDefault="0055098A" w:rsidP="001D282A">
      <w:pPr>
        <w:rPr>
          <w:rtl/>
          <w:lang w:eastAsia="he-IL"/>
        </w:rPr>
      </w:pPr>
    </w:p>
    <w:p w:rsidR="0055098A" w:rsidRDefault="0055098A" w:rsidP="00D265F0">
      <w:pPr>
        <w:rPr>
          <w:rtl/>
          <w:lang w:eastAsia="he-IL"/>
        </w:rPr>
      </w:pPr>
      <w:r>
        <w:rPr>
          <w:rFonts w:hint="cs"/>
          <w:rtl/>
          <w:lang w:eastAsia="he-IL"/>
        </w:rPr>
        <w:t>אין פה שחיתות.</w:t>
      </w:r>
    </w:p>
    <w:p w:rsidR="0055098A" w:rsidRDefault="0055098A" w:rsidP="00D265F0">
      <w:pPr>
        <w:rPr>
          <w:rtl/>
          <w:lang w:eastAsia="he-IL"/>
        </w:rPr>
      </w:pPr>
      <w:bookmarkStart w:id="4992" w:name="_ETM_Q15_310000"/>
      <w:bookmarkEnd w:id="4992"/>
    </w:p>
    <w:p w:rsidR="0055098A" w:rsidRDefault="0055098A" w:rsidP="00D265F0">
      <w:pPr>
        <w:pStyle w:val="-"/>
        <w:keepNext/>
        <w:rPr>
          <w:rtl/>
        </w:rPr>
      </w:pPr>
      <w:bookmarkStart w:id="4993" w:name="_ETM_Q15_312000"/>
      <w:bookmarkEnd w:id="4993"/>
      <w:r w:rsidRPr="007B6705">
        <w:rPr>
          <w:rStyle w:val="TagStyle"/>
          <w:rtl/>
        </w:rPr>
        <w:t xml:space="preserve">&lt;&lt; דובר_המשך &gt;&gt; </w:t>
      </w:r>
      <w:r>
        <w:rPr>
          <w:rtl/>
        </w:rPr>
        <w:t>שרת ההסברה גלית דיסטל אטבריאן:</w:t>
      </w:r>
      <w:r w:rsidRPr="007B6705">
        <w:rPr>
          <w:rStyle w:val="TagStyle"/>
          <w:rtl/>
        </w:rPr>
        <w:t xml:space="preserve"> &lt;&lt; דובר_המשך &gt;&gt;</w:t>
      </w:r>
      <w:r>
        <w:rPr>
          <w:rtl/>
        </w:rPr>
        <w:t xml:space="preserve">  </w:t>
      </w:r>
    </w:p>
    <w:p w:rsidR="0055098A" w:rsidRDefault="0055098A" w:rsidP="001D282A">
      <w:pPr>
        <w:rPr>
          <w:rtl/>
          <w:lang w:eastAsia="he-IL"/>
        </w:rPr>
      </w:pPr>
    </w:p>
    <w:p w:rsidR="0055098A" w:rsidRDefault="0055098A" w:rsidP="00D265F0">
      <w:pPr>
        <w:rPr>
          <w:rtl/>
          <w:lang w:eastAsia="he-IL"/>
        </w:rPr>
      </w:pPr>
      <w:r>
        <w:rPr>
          <w:rFonts w:hint="cs"/>
          <w:rtl/>
          <w:lang w:eastAsia="he-IL"/>
        </w:rPr>
        <w:t>אני חייבת לומר</w:t>
      </w:r>
      <w:bookmarkStart w:id="4994" w:name="_ETM_Q15_316000"/>
      <w:bookmarkEnd w:id="4994"/>
      <w:r>
        <w:rPr>
          <w:rFonts w:hint="cs"/>
          <w:rtl/>
          <w:lang w:eastAsia="he-IL"/>
        </w:rPr>
        <w:t xml:space="preserve"> לך, האנשים שתרמו לנתניהו הם מסעודה משדרות, שהוציאה 20 שקלים. </w:t>
      </w:r>
      <w:bookmarkStart w:id="4995" w:name="_ETM_Q15_320000"/>
      <w:bookmarkEnd w:id="4995"/>
      <w:r>
        <w:rPr>
          <w:rFonts w:hint="cs"/>
          <w:rtl/>
          <w:lang w:eastAsia="he-IL"/>
        </w:rPr>
        <w:t xml:space="preserve">זה עשרות אלפי אנשים כאלה. זה טוב שיהיה קשר כזה; זה יפה שקיים </w:t>
      </w:r>
      <w:bookmarkStart w:id="4996" w:name="_ETM_Q15_327000"/>
      <w:bookmarkEnd w:id="4996"/>
      <w:r>
        <w:rPr>
          <w:rFonts w:hint="cs"/>
          <w:rtl/>
          <w:lang w:eastAsia="he-IL"/>
        </w:rPr>
        <w:t>קשר כזה.</w:t>
      </w:r>
    </w:p>
    <w:p w:rsidR="0055098A" w:rsidRDefault="0055098A" w:rsidP="00D265F0">
      <w:pPr>
        <w:rPr>
          <w:rtl/>
          <w:lang w:eastAsia="he-IL"/>
        </w:rPr>
      </w:pPr>
    </w:p>
    <w:p w:rsidR="0055098A" w:rsidRDefault="0055098A" w:rsidP="00D265F0">
      <w:pPr>
        <w:pStyle w:val="af5"/>
        <w:keepNext/>
        <w:rPr>
          <w:rtl/>
        </w:rPr>
      </w:pPr>
      <w:bookmarkStart w:id="4997" w:name="ET_interruption_5084_37"/>
      <w:r w:rsidRPr="002F1E22">
        <w:rPr>
          <w:rStyle w:val="TagStyle"/>
          <w:rtl/>
        </w:rPr>
        <w:t xml:space="preserve"> &lt;&lt; קריאה &gt;&gt; </w:t>
      </w:r>
      <w:r>
        <w:rPr>
          <w:rtl/>
        </w:rPr>
        <w:t>מיקי לוי (יש עתיד):</w:t>
      </w:r>
      <w:r w:rsidRPr="002F1E22">
        <w:rPr>
          <w:rStyle w:val="TagStyle"/>
          <w:rtl/>
        </w:rPr>
        <w:t xml:space="preserve"> &lt;&lt; קריאה &gt;&gt;</w:t>
      </w:r>
      <w:r>
        <w:rPr>
          <w:rtl/>
        </w:rPr>
        <w:t xml:space="preserve">  </w:t>
      </w:r>
      <w:bookmarkEnd w:id="4997"/>
    </w:p>
    <w:p w:rsidR="0055098A" w:rsidRDefault="0055098A" w:rsidP="001D282A">
      <w:pPr>
        <w:rPr>
          <w:rtl/>
          <w:lang w:eastAsia="he-IL"/>
        </w:rPr>
      </w:pPr>
    </w:p>
    <w:p w:rsidR="0055098A" w:rsidRDefault="00A133C4" w:rsidP="00D265F0">
      <w:pPr>
        <w:rPr>
          <w:rtl/>
          <w:lang w:eastAsia="he-IL"/>
        </w:rPr>
      </w:pPr>
      <w:bookmarkStart w:id="4998" w:name="_ETM_Q15_307000"/>
      <w:bookmarkEnd w:id="4998"/>
      <w:r>
        <w:rPr>
          <w:rFonts w:hint="cs"/>
          <w:rtl/>
          <w:lang w:eastAsia="he-IL"/>
        </w:rPr>
        <w:t>– – –</w:t>
      </w:r>
      <w:r w:rsidR="0055098A">
        <w:rPr>
          <w:rFonts w:hint="cs"/>
          <w:rtl/>
          <w:lang w:eastAsia="he-IL"/>
        </w:rPr>
        <w:t xml:space="preserve"> שחיתות </w:t>
      </w:r>
      <w:r>
        <w:rPr>
          <w:rFonts w:hint="cs"/>
          <w:rtl/>
          <w:lang w:eastAsia="he-IL"/>
        </w:rPr>
        <w:t>– – –</w:t>
      </w:r>
    </w:p>
    <w:p w:rsidR="0055098A" w:rsidRDefault="0055098A" w:rsidP="00D265F0">
      <w:pPr>
        <w:rPr>
          <w:rtl/>
          <w:lang w:eastAsia="he-IL"/>
        </w:rPr>
      </w:pPr>
    </w:p>
    <w:p w:rsidR="0055098A" w:rsidRDefault="0055098A" w:rsidP="00D265F0">
      <w:pPr>
        <w:pStyle w:val="-"/>
        <w:keepNext/>
        <w:rPr>
          <w:rtl/>
        </w:rPr>
      </w:pPr>
      <w:bookmarkStart w:id="4999" w:name="ET_speakercontinue_6494_7"/>
      <w:r w:rsidRPr="007B6705">
        <w:rPr>
          <w:rStyle w:val="TagStyle"/>
          <w:rtl/>
        </w:rPr>
        <w:t xml:space="preserve"> &lt;&lt; דובר_המשך &gt;&gt; </w:t>
      </w:r>
      <w:r>
        <w:rPr>
          <w:rtl/>
        </w:rPr>
        <w:t>שרת ההסברה גלית דיסטל אטבריאן:</w:t>
      </w:r>
      <w:r w:rsidRPr="007B6705">
        <w:rPr>
          <w:rStyle w:val="TagStyle"/>
          <w:rtl/>
        </w:rPr>
        <w:t xml:space="preserve"> &lt;&lt; דובר_המשך &gt;&gt;</w:t>
      </w:r>
      <w:bookmarkEnd w:id="4999"/>
    </w:p>
    <w:p w:rsidR="0055098A" w:rsidRDefault="0055098A" w:rsidP="001D282A">
      <w:pPr>
        <w:rPr>
          <w:rtl/>
          <w:lang w:eastAsia="he-IL"/>
        </w:rPr>
      </w:pPr>
    </w:p>
    <w:p w:rsidR="0055098A" w:rsidRDefault="0055098A" w:rsidP="006E301E">
      <w:pPr>
        <w:rPr>
          <w:rtl/>
          <w:lang w:eastAsia="he-IL"/>
        </w:rPr>
      </w:pPr>
      <w:r>
        <w:rPr>
          <w:rFonts w:hint="cs"/>
          <w:rtl/>
          <w:lang w:eastAsia="he-IL"/>
        </w:rPr>
        <w:t xml:space="preserve">זה לא </w:t>
      </w:r>
      <w:bookmarkStart w:id="5000" w:name="_ETM_Q15_326000"/>
      <w:bookmarkEnd w:id="5000"/>
      <w:r>
        <w:rPr>
          <w:rFonts w:hint="cs"/>
          <w:rtl/>
          <w:lang w:eastAsia="he-IL"/>
        </w:rPr>
        <w:t xml:space="preserve">מחייב את הפוליטיקאי לאף איל הון, לאף אחד. ודיווח </w:t>
      </w:r>
      <w:r>
        <w:rPr>
          <w:rtl/>
          <w:lang w:eastAsia="he-IL"/>
        </w:rPr>
        <w:t>–</w:t>
      </w:r>
      <w:r>
        <w:rPr>
          <w:rFonts w:hint="cs"/>
          <w:rtl/>
          <w:lang w:eastAsia="he-IL"/>
        </w:rPr>
        <w:t xml:space="preserve"> דיווח</w:t>
      </w:r>
      <w:r w:rsidR="006E301E">
        <w:rPr>
          <w:rFonts w:hint="cs"/>
          <w:rtl/>
          <w:lang w:eastAsia="he-IL"/>
        </w:rPr>
        <w:t>,</w:t>
      </w:r>
      <w:r>
        <w:rPr>
          <w:rFonts w:hint="cs"/>
          <w:rtl/>
          <w:lang w:eastAsia="he-IL"/>
        </w:rPr>
        <w:t xml:space="preserve"> חשוב מאוד</w:t>
      </w:r>
      <w:r w:rsidR="006E301E">
        <w:rPr>
          <w:rFonts w:hint="cs"/>
          <w:rtl/>
          <w:lang w:eastAsia="he-IL"/>
        </w:rPr>
        <w:t>,</w:t>
      </w:r>
      <w:r>
        <w:rPr>
          <w:rFonts w:hint="cs"/>
          <w:rtl/>
          <w:lang w:eastAsia="he-IL"/>
        </w:rPr>
        <w:t xml:space="preserve"> למבקר המדינה</w:t>
      </w:r>
      <w:bookmarkStart w:id="5001" w:name="_ETM_Q15_336000"/>
      <w:bookmarkEnd w:id="5001"/>
      <w:r w:rsidR="006E301E">
        <w:rPr>
          <w:rFonts w:hint="cs"/>
          <w:rtl/>
          <w:lang w:eastAsia="he-IL"/>
        </w:rPr>
        <w:t>.</w:t>
      </w:r>
      <w:r>
        <w:rPr>
          <w:rFonts w:hint="cs"/>
          <w:rtl/>
          <w:lang w:eastAsia="he-IL"/>
        </w:rPr>
        <w:t xml:space="preserve"> הכול שקוף, הכול מבוקר. </w:t>
      </w:r>
      <w:bookmarkStart w:id="5002" w:name="_ETM_Q15_342000"/>
      <w:bookmarkEnd w:id="5002"/>
      <w:r>
        <w:rPr>
          <w:rFonts w:hint="cs"/>
          <w:rtl/>
          <w:lang w:eastAsia="he-IL"/>
        </w:rPr>
        <w:t>וכן, הגבלה בדבר קבלת החלטות הנוגעות לתורמים על ידי עובדי ציבור. הצעת החוק מבקשת לאזן בין העיקרון המונח בחוק הקיים, שלפיו עובד ציבור לא ינצל את מעמדו לקבלה לא ראויה של מתנות, לבין זכות העובד להליך הוגן ולזכויות יסוד אחרות ככל אדם, חברים</w:t>
      </w:r>
      <w:r w:rsidR="006E301E">
        <w:rPr>
          <w:rFonts w:hint="cs"/>
          <w:rtl/>
          <w:lang w:eastAsia="he-IL"/>
        </w:rPr>
        <w:t>,</w:t>
      </w:r>
      <w:r>
        <w:rPr>
          <w:rFonts w:hint="cs"/>
          <w:rtl/>
          <w:lang w:eastAsia="he-IL"/>
        </w:rPr>
        <w:t xml:space="preserve"> כך שעובדת היותו עובד ציבור לא תפגע בו בקבלת </w:t>
      </w:r>
      <w:bookmarkStart w:id="5003" w:name="_ETM_Q15_364000"/>
      <w:bookmarkEnd w:id="5003"/>
      <w:r>
        <w:rPr>
          <w:rFonts w:hint="cs"/>
          <w:rtl/>
          <w:lang w:eastAsia="he-IL"/>
        </w:rPr>
        <w:t>סיוע המבוסס על עקרונות יסוד וזכויות אדם בסיסיות.</w:t>
      </w:r>
    </w:p>
    <w:p w:rsidR="0055098A" w:rsidRDefault="0055098A" w:rsidP="00D265F0">
      <w:pPr>
        <w:rPr>
          <w:rtl/>
          <w:lang w:eastAsia="he-IL"/>
        </w:rPr>
      </w:pPr>
    </w:p>
    <w:p w:rsidR="0055098A" w:rsidRDefault="0055098A" w:rsidP="00D265F0">
      <w:pPr>
        <w:pStyle w:val="af5"/>
        <w:keepNext/>
        <w:rPr>
          <w:rtl/>
        </w:rPr>
      </w:pPr>
      <w:bookmarkStart w:id="5004" w:name="ET_interruption_6255_39"/>
      <w:r w:rsidRPr="00D67B53">
        <w:rPr>
          <w:rStyle w:val="TagStyle"/>
          <w:rtl/>
        </w:rPr>
        <w:t xml:space="preserve"> &lt;&lt; קריאה &gt;&gt; </w:t>
      </w:r>
      <w:r>
        <w:rPr>
          <w:rtl/>
        </w:rPr>
        <w:t>סימון דוידסון (יש עתיד):</w:t>
      </w:r>
      <w:r w:rsidRPr="00D67B53">
        <w:rPr>
          <w:rStyle w:val="TagStyle"/>
          <w:rtl/>
        </w:rPr>
        <w:t xml:space="preserve"> &lt;&lt; קריאה &gt;&gt;</w:t>
      </w:r>
      <w:r>
        <w:rPr>
          <w:rtl/>
        </w:rPr>
        <w:t xml:space="preserve">  </w:t>
      </w:r>
      <w:bookmarkEnd w:id="5004"/>
    </w:p>
    <w:p w:rsidR="0055098A" w:rsidRDefault="0055098A" w:rsidP="001D282A">
      <w:pPr>
        <w:rPr>
          <w:rtl/>
          <w:lang w:eastAsia="he-IL"/>
        </w:rPr>
      </w:pPr>
    </w:p>
    <w:p w:rsidR="0055098A" w:rsidRDefault="0055098A" w:rsidP="00D265F0">
      <w:pPr>
        <w:rPr>
          <w:rtl/>
          <w:lang w:eastAsia="he-IL"/>
        </w:rPr>
      </w:pPr>
      <w:r>
        <w:rPr>
          <w:rFonts w:hint="cs"/>
          <w:rtl/>
          <w:lang w:eastAsia="he-IL"/>
        </w:rPr>
        <w:t>הוא יקבע מי יהיה מבקר המדינה.</w:t>
      </w:r>
    </w:p>
    <w:p w:rsidR="0055098A" w:rsidRDefault="0055098A" w:rsidP="00D265F0">
      <w:pPr>
        <w:rPr>
          <w:rtl/>
          <w:lang w:eastAsia="he-IL"/>
        </w:rPr>
      </w:pPr>
      <w:bookmarkStart w:id="5005" w:name="_ETM_Q15_367000"/>
      <w:bookmarkEnd w:id="5005"/>
    </w:p>
    <w:p w:rsidR="0055098A" w:rsidRDefault="0055098A" w:rsidP="00D265F0">
      <w:pPr>
        <w:pStyle w:val="af5"/>
        <w:keepNext/>
        <w:rPr>
          <w:rtl/>
        </w:rPr>
      </w:pPr>
      <w:r w:rsidRPr="00BC2E98">
        <w:rPr>
          <w:rStyle w:val="TagStyle"/>
          <w:rtl/>
        </w:rPr>
        <w:t xml:space="preserve"> &lt;&lt; קריאה &gt;&gt; </w:t>
      </w:r>
      <w:r>
        <w:rPr>
          <w:rtl/>
        </w:rPr>
        <w:t>נאור שירי (יש עתיד):</w:t>
      </w:r>
      <w:r w:rsidRPr="00BC2E98">
        <w:rPr>
          <w:rStyle w:val="TagStyle"/>
          <w:rtl/>
        </w:rPr>
        <w:t xml:space="preserve"> &lt;&lt; קריאה &gt;&gt;</w:t>
      </w:r>
      <w:r>
        <w:rPr>
          <w:rtl/>
        </w:rPr>
        <w:t xml:space="preserve">  </w:t>
      </w:r>
    </w:p>
    <w:p w:rsidR="0055098A" w:rsidRDefault="0055098A" w:rsidP="001D282A">
      <w:pPr>
        <w:rPr>
          <w:rtl/>
          <w:lang w:eastAsia="he-IL"/>
        </w:rPr>
      </w:pPr>
    </w:p>
    <w:p w:rsidR="0055098A" w:rsidRDefault="0055098A" w:rsidP="00D265F0">
      <w:pPr>
        <w:rPr>
          <w:rtl/>
          <w:lang w:eastAsia="he-IL"/>
        </w:rPr>
      </w:pPr>
      <w:r>
        <w:rPr>
          <w:rFonts w:hint="cs"/>
          <w:rtl/>
          <w:lang w:eastAsia="he-IL"/>
        </w:rPr>
        <w:t>זה קיים בוועדת האתיקה כבר היום.</w:t>
      </w:r>
    </w:p>
    <w:p w:rsidR="0055098A" w:rsidRDefault="0055098A" w:rsidP="00D265F0">
      <w:pPr>
        <w:rPr>
          <w:rtl/>
          <w:lang w:eastAsia="he-IL"/>
        </w:rPr>
      </w:pPr>
    </w:p>
    <w:p w:rsidR="0055098A" w:rsidRDefault="0055098A" w:rsidP="00D265F0">
      <w:pPr>
        <w:pStyle w:val="-"/>
        <w:keepNext/>
        <w:rPr>
          <w:rtl/>
        </w:rPr>
      </w:pPr>
      <w:bookmarkStart w:id="5006" w:name="ET_speakercontinue_6494_8"/>
      <w:r w:rsidRPr="007B6705">
        <w:rPr>
          <w:rStyle w:val="TagStyle"/>
          <w:rtl/>
        </w:rPr>
        <w:t xml:space="preserve"> &lt;&lt; דובר_המשך &gt;&gt; </w:t>
      </w:r>
      <w:r>
        <w:rPr>
          <w:rtl/>
        </w:rPr>
        <w:t>שרת ההסברה גלית דיסטל אטבריאן:</w:t>
      </w:r>
      <w:r w:rsidRPr="007B6705">
        <w:rPr>
          <w:rStyle w:val="TagStyle"/>
          <w:rtl/>
        </w:rPr>
        <w:t xml:space="preserve"> &lt;&lt; דובר_המשך &gt;&gt;</w:t>
      </w:r>
      <w:r>
        <w:rPr>
          <w:rtl/>
        </w:rPr>
        <w:t xml:space="preserve">  </w:t>
      </w:r>
      <w:bookmarkEnd w:id="5006"/>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אנו למדים </w:t>
      </w:r>
      <w:bookmarkStart w:id="5007" w:name="_ETM_Q15_370000"/>
      <w:bookmarkEnd w:id="5007"/>
      <w:r>
        <w:rPr>
          <w:rFonts w:hint="cs"/>
          <w:rtl/>
          <w:lang w:eastAsia="he-IL"/>
        </w:rPr>
        <w:t xml:space="preserve">כי עלות של הליך משפטי ורפואי יכולה להגיע </w:t>
      </w:r>
      <w:bookmarkStart w:id="5008" w:name="_ETM_Q15_371000"/>
      <w:bookmarkEnd w:id="5008"/>
      <w:r>
        <w:rPr>
          <w:rFonts w:hint="cs"/>
          <w:rtl/>
          <w:lang w:eastAsia="he-IL"/>
        </w:rPr>
        <w:t xml:space="preserve">לסכומי עתק. אני שוב מזכירה לכם: אלוהי האסונות יכול לדפוק </w:t>
      </w:r>
      <w:bookmarkStart w:id="5009" w:name="_ETM_Q15_379000"/>
      <w:bookmarkEnd w:id="5009"/>
      <w:r>
        <w:rPr>
          <w:rFonts w:hint="cs"/>
          <w:rtl/>
          <w:lang w:eastAsia="he-IL"/>
        </w:rPr>
        <w:t>על הדלת של כל אחד ואחד מאיתנו.</w:t>
      </w:r>
    </w:p>
    <w:p w:rsidR="0055098A" w:rsidRDefault="0055098A" w:rsidP="00D265F0">
      <w:pPr>
        <w:rPr>
          <w:rtl/>
          <w:lang w:eastAsia="he-IL"/>
        </w:rPr>
      </w:pPr>
    </w:p>
    <w:p w:rsidR="0055098A" w:rsidRDefault="0055098A" w:rsidP="00D265F0">
      <w:pPr>
        <w:pStyle w:val="af5"/>
        <w:keepNext/>
        <w:rPr>
          <w:rtl/>
        </w:rPr>
      </w:pPr>
      <w:bookmarkStart w:id="5010" w:name="ET_interruption_6361_41"/>
      <w:r w:rsidRPr="00BC2E98">
        <w:rPr>
          <w:rStyle w:val="TagStyle"/>
          <w:rtl/>
        </w:rPr>
        <w:t xml:space="preserve"> &lt;&lt; קריאה &gt;&gt; </w:t>
      </w:r>
      <w:r>
        <w:rPr>
          <w:rtl/>
        </w:rPr>
        <w:t>נאור שירי (יש עתיד):</w:t>
      </w:r>
      <w:r w:rsidRPr="00BC2E98">
        <w:rPr>
          <w:rStyle w:val="TagStyle"/>
          <w:rtl/>
        </w:rPr>
        <w:t xml:space="preserve"> &lt;&lt; קריאה &gt;&gt;</w:t>
      </w:r>
      <w:r>
        <w:rPr>
          <w:rtl/>
        </w:rPr>
        <w:t xml:space="preserve">  </w:t>
      </w:r>
      <w:bookmarkEnd w:id="5010"/>
    </w:p>
    <w:p w:rsidR="0055098A" w:rsidRDefault="0055098A" w:rsidP="001D282A">
      <w:pPr>
        <w:rPr>
          <w:rtl/>
          <w:lang w:eastAsia="he-IL"/>
        </w:rPr>
      </w:pPr>
    </w:p>
    <w:p w:rsidR="0055098A" w:rsidRDefault="0055098A" w:rsidP="00D265F0">
      <w:pPr>
        <w:rPr>
          <w:rtl/>
          <w:lang w:eastAsia="he-IL"/>
        </w:rPr>
      </w:pPr>
      <w:bookmarkStart w:id="5011" w:name="_ETM_Q15_381000"/>
      <w:bookmarkEnd w:id="5011"/>
      <w:r>
        <w:rPr>
          <w:rFonts w:hint="cs"/>
          <w:rtl/>
          <w:lang w:eastAsia="he-IL"/>
        </w:rPr>
        <w:t>זה קיים בוועדת האתיקה.</w:t>
      </w:r>
    </w:p>
    <w:p w:rsidR="0055098A" w:rsidRDefault="0055098A" w:rsidP="00D265F0">
      <w:pPr>
        <w:rPr>
          <w:rtl/>
          <w:lang w:eastAsia="he-IL"/>
        </w:rPr>
      </w:pPr>
    </w:p>
    <w:p w:rsidR="0055098A" w:rsidRDefault="0055098A" w:rsidP="00D265F0">
      <w:pPr>
        <w:pStyle w:val="-"/>
        <w:keepNext/>
        <w:rPr>
          <w:rtl/>
        </w:rPr>
      </w:pPr>
      <w:bookmarkStart w:id="5012" w:name="ET_speakercontinue_6494_9"/>
      <w:r w:rsidRPr="007B6705">
        <w:rPr>
          <w:rStyle w:val="TagStyle"/>
          <w:rtl/>
        </w:rPr>
        <w:t xml:space="preserve"> &lt;&lt; דובר_המשך &gt;&gt; </w:t>
      </w:r>
      <w:r>
        <w:rPr>
          <w:rtl/>
        </w:rPr>
        <w:t>שרת ההסברה גלית דיסטל אטבריאן:</w:t>
      </w:r>
      <w:r w:rsidRPr="007B6705">
        <w:rPr>
          <w:rStyle w:val="TagStyle"/>
          <w:rtl/>
        </w:rPr>
        <w:t xml:space="preserve"> &lt;&lt; דובר_המשך &gt;&gt;</w:t>
      </w:r>
      <w:r>
        <w:rPr>
          <w:rtl/>
        </w:rPr>
        <w:t xml:space="preserve">  </w:t>
      </w:r>
      <w:bookmarkEnd w:id="5012"/>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אנחנו היחידים מתוך </w:t>
      </w:r>
      <w:bookmarkStart w:id="5013" w:name="_ETM_Q15_380000"/>
      <w:bookmarkEnd w:id="5013"/>
      <w:r>
        <w:rPr>
          <w:rFonts w:hint="cs"/>
          <w:rtl/>
          <w:lang w:eastAsia="he-IL"/>
        </w:rPr>
        <w:t>תשעה מיליון אזרחים שלא יכולים להירתם לתרומות במצב כזה.</w:t>
      </w:r>
    </w:p>
    <w:p w:rsidR="0055098A" w:rsidRDefault="0055098A" w:rsidP="00D265F0">
      <w:pPr>
        <w:rPr>
          <w:rtl/>
          <w:lang w:eastAsia="he-IL"/>
        </w:rPr>
      </w:pPr>
    </w:p>
    <w:p w:rsidR="0055098A" w:rsidRDefault="0055098A" w:rsidP="00D265F0">
      <w:pPr>
        <w:pStyle w:val="af5"/>
        <w:keepNext/>
        <w:rPr>
          <w:rtl/>
        </w:rPr>
      </w:pPr>
      <w:r w:rsidRPr="00BC2E98">
        <w:rPr>
          <w:rStyle w:val="TagStyle"/>
          <w:rtl/>
        </w:rPr>
        <w:t xml:space="preserve"> &lt;&lt; קריאה &gt;&gt; </w:t>
      </w:r>
      <w:r>
        <w:rPr>
          <w:rtl/>
        </w:rPr>
        <w:t>נאור שירי (יש עתיד):</w:t>
      </w:r>
      <w:r w:rsidRPr="00BC2E98">
        <w:rPr>
          <w:rStyle w:val="TagStyle"/>
          <w:rtl/>
        </w:rPr>
        <w:t xml:space="preserve"> &lt;&lt; קריאה &gt;&gt;</w:t>
      </w:r>
      <w:r>
        <w:rPr>
          <w:rtl/>
        </w:rPr>
        <w:t xml:space="preserve">  </w:t>
      </w:r>
    </w:p>
    <w:p w:rsidR="0055098A" w:rsidRDefault="0055098A" w:rsidP="001D282A">
      <w:pPr>
        <w:rPr>
          <w:rtl/>
          <w:lang w:eastAsia="he-IL"/>
        </w:rPr>
      </w:pPr>
    </w:p>
    <w:p w:rsidR="0055098A" w:rsidRDefault="0055098A" w:rsidP="00D265F0">
      <w:pPr>
        <w:rPr>
          <w:rtl/>
          <w:lang w:eastAsia="he-IL"/>
        </w:rPr>
      </w:pPr>
      <w:r>
        <w:rPr>
          <w:rFonts w:hint="cs"/>
          <w:rtl/>
          <w:lang w:eastAsia="he-IL"/>
        </w:rPr>
        <w:t>אבל אפשר. אבל אפשר. תסתכלו על תקנון הכנסת.</w:t>
      </w:r>
    </w:p>
    <w:p w:rsidR="0055098A" w:rsidRDefault="0055098A" w:rsidP="00D265F0">
      <w:pPr>
        <w:rPr>
          <w:rtl/>
          <w:lang w:eastAsia="he-IL"/>
        </w:rPr>
      </w:pPr>
    </w:p>
    <w:p w:rsidR="0055098A" w:rsidRDefault="0055098A" w:rsidP="00D265F0">
      <w:pPr>
        <w:pStyle w:val="-"/>
        <w:keepNext/>
        <w:rPr>
          <w:rtl/>
        </w:rPr>
      </w:pPr>
      <w:bookmarkStart w:id="5014" w:name="_ETM_Q15_392000"/>
      <w:bookmarkEnd w:id="5014"/>
      <w:r w:rsidRPr="007B6705">
        <w:rPr>
          <w:rStyle w:val="TagStyle"/>
          <w:rtl/>
        </w:rPr>
        <w:t xml:space="preserve">&lt;&lt; דובר_המשך &gt;&gt; </w:t>
      </w:r>
      <w:r>
        <w:rPr>
          <w:rtl/>
        </w:rPr>
        <w:t>שרת ההסברה גלית דיסטל אטבריאן:</w:t>
      </w:r>
      <w:r w:rsidRPr="007B6705">
        <w:rPr>
          <w:rStyle w:val="TagStyle"/>
          <w:rtl/>
        </w:rPr>
        <w:t xml:space="preserve"> &lt;&lt; דובר_המשך &gt;&gt;</w:t>
      </w:r>
      <w:r>
        <w:rPr>
          <w:rtl/>
        </w:rPr>
        <w:t xml:space="preserve">  </w:t>
      </w:r>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אנו למדים כי </w:t>
      </w:r>
      <w:bookmarkStart w:id="5015" w:name="_ETM_Q15_389000"/>
      <w:bookmarkEnd w:id="5015"/>
      <w:r>
        <w:rPr>
          <w:rFonts w:hint="cs"/>
          <w:rtl/>
          <w:lang w:eastAsia="he-IL"/>
        </w:rPr>
        <w:t xml:space="preserve">עלות של הליך משפטי ורפואי יכולה להגיע לסכומי עתק </w:t>
      </w:r>
      <w:r w:rsidR="00A133C4">
        <w:rPr>
          <w:rFonts w:hint="cs"/>
          <w:rtl/>
          <w:lang w:eastAsia="he-IL"/>
        </w:rPr>
        <w:t>– –</w:t>
      </w:r>
    </w:p>
    <w:p w:rsidR="0055098A" w:rsidRDefault="0055098A" w:rsidP="00D265F0">
      <w:pPr>
        <w:rPr>
          <w:rtl/>
          <w:lang w:eastAsia="he-IL"/>
        </w:rPr>
      </w:pPr>
    </w:p>
    <w:p w:rsidR="0055098A" w:rsidRDefault="0055098A" w:rsidP="00D265F0">
      <w:pPr>
        <w:pStyle w:val="af5"/>
        <w:keepNext/>
        <w:rPr>
          <w:rtl/>
        </w:rPr>
      </w:pPr>
      <w:bookmarkStart w:id="5016" w:name="ET_interruption_6255_43"/>
      <w:r w:rsidRPr="00BC2E98">
        <w:rPr>
          <w:rStyle w:val="TagStyle"/>
          <w:rtl/>
        </w:rPr>
        <w:t xml:space="preserve"> &lt;&lt; קריאה &gt;&gt; </w:t>
      </w:r>
      <w:r>
        <w:rPr>
          <w:rtl/>
        </w:rPr>
        <w:t>סימון דוידסון (יש עתיד):</w:t>
      </w:r>
      <w:r w:rsidRPr="00BC2E98">
        <w:rPr>
          <w:rStyle w:val="TagStyle"/>
          <w:rtl/>
        </w:rPr>
        <w:t xml:space="preserve"> &lt;&lt; קריאה &gt;&gt;</w:t>
      </w:r>
      <w:r>
        <w:rPr>
          <w:rtl/>
        </w:rPr>
        <w:t xml:space="preserve">  </w:t>
      </w:r>
      <w:bookmarkEnd w:id="5016"/>
    </w:p>
    <w:p w:rsidR="0055098A" w:rsidRDefault="0055098A" w:rsidP="001D282A">
      <w:pPr>
        <w:rPr>
          <w:rtl/>
          <w:lang w:eastAsia="he-IL"/>
        </w:rPr>
      </w:pPr>
    </w:p>
    <w:p w:rsidR="0055098A" w:rsidRDefault="0055098A" w:rsidP="00D265F0">
      <w:pPr>
        <w:rPr>
          <w:rtl/>
          <w:lang w:eastAsia="he-IL"/>
        </w:rPr>
      </w:pPr>
      <w:r>
        <w:rPr>
          <w:rFonts w:hint="cs"/>
          <w:rtl/>
          <w:lang w:eastAsia="he-IL"/>
        </w:rPr>
        <w:t>גברתי השרה,</w:t>
      </w:r>
      <w:bookmarkStart w:id="5017" w:name="_ETM_Q15_390000"/>
      <w:bookmarkEnd w:id="5017"/>
      <w:r>
        <w:rPr>
          <w:rFonts w:hint="cs"/>
          <w:rtl/>
          <w:lang w:eastAsia="he-IL"/>
        </w:rPr>
        <w:t xml:space="preserve"> מי יקבע מי מבקר המדינה?</w:t>
      </w:r>
    </w:p>
    <w:p w:rsidR="0055098A" w:rsidRDefault="0055098A" w:rsidP="00D265F0">
      <w:pPr>
        <w:rPr>
          <w:rtl/>
          <w:lang w:eastAsia="he-IL"/>
        </w:rPr>
      </w:pPr>
      <w:bookmarkStart w:id="5018" w:name="_ETM_Q15_391000"/>
      <w:bookmarkEnd w:id="5018"/>
    </w:p>
    <w:p w:rsidR="0055098A" w:rsidRDefault="0055098A" w:rsidP="00D265F0">
      <w:pPr>
        <w:pStyle w:val="af5"/>
        <w:keepNext/>
        <w:rPr>
          <w:rtl/>
        </w:rPr>
      </w:pPr>
      <w:r w:rsidRPr="00BC2E98">
        <w:rPr>
          <w:rStyle w:val="TagStyle"/>
          <w:rtl/>
        </w:rPr>
        <w:t xml:space="preserve"> &lt;&lt; קריאה &gt;&gt; </w:t>
      </w:r>
      <w:r>
        <w:rPr>
          <w:rtl/>
        </w:rPr>
        <w:t>נאור שירי (יש עתיד):</w:t>
      </w:r>
      <w:r w:rsidRPr="00BC2E98">
        <w:rPr>
          <w:rStyle w:val="TagStyle"/>
          <w:rtl/>
        </w:rPr>
        <w:t xml:space="preserve"> &lt;&lt; קריאה &gt;&gt;</w:t>
      </w:r>
      <w:r>
        <w:rPr>
          <w:rtl/>
        </w:rPr>
        <w:t xml:space="preserve">  </w:t>
      </w:r>
    </w:p>
    <w:p w:rsidR="0055098A" w:rsidRDefault="0055098A" w:rsidP="001D282A">
      <w:pPr>
        <w:rPr>
          <w:rtl/>
          <w:lang w:eastAsia="he-IL"/>
        </w:rPr>
      </w:pPr>
    </w:p>
    <w:p w:rsidR="0055098A" w:rsidRDefault="0055098A" w:rsidP="00D265F0">
      <w:pPr>
        <w:rPr>
          <w:rtl/>
          <w:lang w:eastAsia="he-IL"/>
        </w:rPr>
      </w:pPr>
      <w:bookmarkStart w:id="5019" w:name="_ETM_Q15_394000"/>
      <w:bookmarkEnd w:id="5019"/>
      <w:r>
        <w:rPr>
          <w:rFonts w:hint="cs"/>
          <w:rtl/>
          <w:lang w:eastAsia="he-IL"/>
        </w:rPr>
        <w:t>מותר. מותר.</w:t>
      </w:r>
    </w:p>
    <w:p w:rsidR="0055098A" w:rsidRDefault="0055098A" w:rsidP="00D265F0">
      <w:pPr>
        <w:rPr>
          <w:rtl/>
          <w:lang w:eastAsia="he-IL"/>
        </w:rPr>
      </w:pPr>
    </w:p>
    <w:p w:rsidR="0055098A" w:rsidRDefault="0055098A" w:rsidP="00D265F0">
      <w:pPr>
        <w:pStyle w:val="-"/>
        <w:keepNext/>
        <w:rPr>
          <w:rtl/>
        </w:rPr>
      </w:pPr>
      <w:bookmarkStart w:id="5020" w:name="ET_speakercontinue_6494_10"/>
      <w:r w:rsidRPr="007B6705">
        <w:rPr>
          <w:rStyle w:val="TagStyle"/>
          <w:rtl/>
        </w:rPr>
        <w:t xml:space="preserve"> &lt;&lt; דובר_המשך &gt;&gt; </w:t>
      </w:r>
      <w:r>
        <w:rPr>
          <w:rtl/>
        </w:rPr>
        <w:t>שרת ההסברה גלית דיסטל אטבריאן:</w:t>
      </w:r>
      <w:r w:rsidRPr="007B6705">
        <w:rPr>
          <w:rStyle w:val="TagStyle"/>
          <w:rtl/>
        </w:rPr>
        <w:t xml:space="preserve"> &lt;&lt; דובר_המשך &gt;&gt;</w:t>
      </w:r>
      <w:r>
        <w:rPr>
          <w:rtl/>
        </w:rPr>
        <w:t xml:space="preserve">  </w:t>
      </w:r>
      <w:bookmarkEnd w:id="5020"/>
    </w:p>
    <w:p w:rsidR="0055098A" w:rsidRDefault="0055098A" w:rsidP="001D282A">
      <w:pPr>
        <w:rPr>
          <w:rtl/>
          <w:lang w:eastAsia="he-IL"/>
        </w:rPr>
      </w:pPr>
    </w:p>
    <w:p w:rsidR="0055098A" w:rsidRDefault="00A133C4" w:rsidP="00D265F0">
      <w:pPr>
        <w:rPr>
          <w:rtl/>
          <w:lang w:eastAsia="he-IL"/>
        </w:rPr>
      </w:pPr>
      <w:r>
        <w:rPr>
          <w:rFonts w:hint="cs"/>
          <w:rtl/>
          <w:lang w:eastAsia="he-IL"/>
        </w:rPr>
        <w:t>– –</w:t>
      </w:r>
      <w:r w:rsidR="0055098A">
        <w:rPr>
          <w:rFonts w:hint="cs"/>
          <w:rtl/>
          <w:lang w:eastAsia="he-IL"/>
        </w:rPr>
        <w:t xml:space="preserve"> וכי </w:t>
      </w:r>
      <w:bookmarkStart w:id="5021" w:name="_ETM_Q15_397000"/>
      <w:bookmarkEnd w:id="5021"/>
      <w:r w:rsidR="0055098A">
        <w:rPr>
          <w:rFonts w:hint="cs"/>
          <w:rtl/>
          <w:lang w:eastAsia="he-IL"/>
        </w:rPr>
        <w:t>מדובר בדרך כלל באירועים בלתי צפויים.</w:t>
      </w:r>
    </w:p>
    <w:p w:rsidR="0055098A" w:rsidRDefault="0055098A" w:rsidP="00D265F0">
      <w:pPr>
        <w:rPr>
          <w:rtl/>
          <w:lang w:eastAsia="he-IL"/>
        </w:rPr>
      </w:pPr>
    </w:p>
    <w:p w:rsidR="0055098A" w:rsidRDefault="0055098A" w:rsidP="00D265F0">
      <w:pPr>
        <w:pStyle w:val="af5"/>
        <w:keepNext/>
        <w:rPr>
          <w:rtl/>
        </w:rPr>
      </w:pPr>
      <w:bookmarkStart w:id="5022" w:name="ET_interruption_6361_45"/>
      <w:r w:rsidRPr="00BC2E98">
        <w:rPr>
          <w:rStyle w:val="TagStyle"/>
          <w:rtl/>
        </w:rPr>
        <w:t xml:space="preserve"> &lt;&lt; קריאה &gt;&gt; </w:t>
      </w:r>
      <w:r>
        <w:rPr>
          <w:rtl/>
        </w:rPr>
        <w:t>נאור שירי (יש עתיד):</w:t>
      </w:r>
      <w:r w:rsidRPr="00BC2E98">
        <w:rPr>
          <w:rStyle w:val="TagStyle"/>
          <w:rtl/>
        </w:rPr>
        <w:t xml:space="preserve"> &lt;&lt; קריאה &gt;&gt;</w:t>
      </w:r>
      <w:r>
        <w:rPr>
          <w:rtl/>
        </w:rPr>
        <w:t xml:space="preserve">  </w:t>
      </w:r>
      <w:bookmarkEnd w:id="5022"/>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עמ' 262 </w:t>
      </w:r>
      <w:r>
        <w:rPr>
          <w:rtl/>
          <w:lang w:eastAsia="he-IL"/>
        </w:rPr>
        <w:t>–</w:t>
      </w:r>
      <w:r>
        <w:rPr>
          <w:rFonts w:hint="cs"/>
          <w:rtl/>
          <w:lang w:eastAsia="he-IL"/>
        </w:rPr>
        <w:t xml:space="preserve"> תפתחו את תקנון הכנסת. כתוב בדיוק </w:t>
      </w:r>
      <w:bookmarkStart w:id="5023" w:name="_ETM_Q15_405000"/>
      <w:bookmarkEnd w:id="5023"/>
      <w:r>
        <w:rPr>
          <w:rFonts w:hint="cs"/>
          <w:rtl/>
          <w:lang w:eastAsia="he-IL"/>
        </w:rPr>
        <w:t xml:space="preserve">שמותר. </w:t>
      </w:r>
    </w:p>
    <w:p w:rsidR="0055098A" w:rsidRDefault="0055098A" w:rsidP="00D265F0">
      <w:pPr>
        <w:rPr>
          <w:rtl/>
          <w:lang w:eastAsia="he-IL"/>
        </w:rPr>
      </w:pPr>
    </w:p>
    <w:p w:rsidR="0055098A" w:rsidRDefault="0055098A" w:rsidP="00D265F0">
      <w:pPr>
        <w:pStyle w:val="-"/>
        <w:keepNext/>
        <w:rPr>
          <w:rtl/>
        </w:rPr>
      </w:pPr>
      <w:bookmarkStart w:id="5024" w:name="ET_speakercontinue_6494_11"/>
      <w:r w:rsidRPr="007B6705">
        <w:rPr>
          <w:rStyle w:val="TagStyle"/>
          <w:rtl/>
        </w:rPr>
        <w:t xml:space="preserve"> &lt;&lt; דובר_המשך &gt;&gt; </w:t>
      </w:r>
      <w:r>
        <w:rPr>
          <w:rtl/>
        </w:rPr>
        <w:t>שרת ההסברה גלית דיסטל אטבריאן:</w:t>
      </w:r>
      <w:r w:rsidRPr="007B6705">
        <w:rPr>
          <w:rStyle w:val="TagStyle"/>
          <w:rtl/>
        </w:rPr>
        <w:t xml:space="preserve"> &lt;&lt; דובר_המשך &gt;&gt;</w:t>
      </w:r>
      <w:r>
        <w:rPr>
          <w:rtl/>
        </w:rPr>
        <w:t xml:space="preserve">  </w:t>
      </w:r>
      <w:bookmarkEnd w:id="5024"/>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חשוב לציין כי ההצעה כוללת הוראות שנועדו להבטיח כי התרומות </w:t>
      </w:r>
      <w:bookmarkStart w:id="5025" w:name="_ETM_Q15_408000"/>
      <w:bookmarkEnd w:id="5025"/>
      <w:r>
        <w:rPr>
          <w:rFonts w:hint="cs"/>
          <w:rtl/>
          <w:lang w:eastAsia="he-IL"/>
        </w:rPr>
        <w:t xml:space="preserve">ישמשו רק למטרה שלשמה נאספו, וכי גיוס התרומות לא יעמיד את עובד </w:t>
      </w:r>
      <w:bookmarkStart w:id="5026" w:name="_ETM_Q15_414000"/>
      <w:bookmarkEnd w:id="5026"/>
      <w:r>
        <w:rPr>
          <w:rFonts w:hint="cs"/>
          <w:rtl/>
          <w:lang w:eastAsia="he-IL"/>
        </w:rPr>
        <w:t xml:space="preserve">הציבור בניגוד עניינים. בהצעה יש התייחסות לכך, המתבטאת בכך שעובד ציבור לא יגייס תרומות ממי שכפוף אליו </w:t>
      </w:r>
      <w:bookmarkStart w:id="5027" w:name="_ETM_Q15_422000"/>
      <w:bookmarkEnd w:id="5027"/>
      <w:r>
        <w:rPr>
          <w:rFonts w:hint="cs"/>
          <w:rtl/>
          <w:lang w:eastAsia="he-IL"/>
        </w:rPr>
        <w:t xml:space="preserve">במישרין או בעקיפין, או ממי שיש לעובד הציבור סמכות לקבל לגביו החלטות במסגרת תפקידו הציבורי. בנוסף, </w:t>
      </w:r>
      <w:bookmarkStart w:id="5028" w:name="_ETM_Q15_430000"/>
      <w:bookmarkEnd w:id="5028"/>
      <w:r>
        <w:rPr>
          <w:rFonts w:hint="cs"/>
          <w:rtl/>
          <w:lang w:eastAsia="he-IL"/>
        </w:rPr>
        <w:t xml:space="preserve">מוצע כי עובד הציבור לא יקבל במסגרת תפקידו הציבורי </w:t>
      </w:r>
      <w:bookmarkStart w:id="5029" w:name="_ETM_Q15_435000"/>
      <w:bookmarkEnd w:id="5029"/>
      <w:r>
        <w:rPr>
          <w:rFonts w:hint="cs"/>
          <w:rtl/>
          <w:lang w:eastAsia="he-IL"/>
        </w:rPr>
        <w:t xml:space="preserve">החלטות הנוגעות להענקת זכויות לתורם בלבד, או לקבוצה מצומצמת </w:t>
      </w:r>
      <w:bookmarkStart w:id="5030" w:name="_ETM_Q15_438000"/>
      <w:bookmarkEnd w:id="5030"/>
      <w:r>
        <w:rPr>
          <w:rFonts w:hint="cs"/>
          <w:rtl/>
          <w:lang w:eastAsia="he-IL"/>
        </w:rPr>
        <w:t xml:space="preserve">שהוא נמנה עליה, למשך שלוש שנים מיום קבלת </w:t>
      </w:r>
      <w:bookmarkStart w:id="5031" w:name="_ETM_Q15_445000"/>
      <w:bookmarkEnd w:id="5031"/>
      <w:r>
        <w:rPr>
          <w:rFonts w:hint="cs"/>
          <w:rtl/>
          <w:lang w:eastAsia="he-IL"/>
        </w:rPr>
        <w:t>התרומה.</w:t>
      </w:r>
    </w:p>
    <w:p w:rsidR="0055098A" w:rsidRDefault="0055098A" w:rsidP="00D265F0">
      <w:pPr>
        <w:rPr>
          <w:rtl/>
          <w:lang w:eastAsia="he-IL"/>
        </w:rPr>
      </w:pPr>
    </w:p>
    <w:p w:rsidR="0055098A" w:rsidRDefault="0055098A" w:rsidP="00D265F0">
      <w:pPr>
        <w:pStyle w:val="af5"/>
        <w:keepNext/>
        <w:rPr>
          <w:rtl/>
        </w:rPr>
      </w:pPr>
      <w:bookmarkStart w:id="5032" w:name="ET_interruption_5084_46"/>
      <w:r w:rsidRPr="00FF7FC2">
        <w:rPr>
          <w:rStyle w:val="TagStyle"/>
          <w:rtl/>
        </w:rPr>
        <w:t xml:space="preserve"> &lt;&lt; קריאה &gt;&gt; </w:t>
      </w:r>
      <w:r>
        <w:rPr>
          <w:rtl/>
        </w:rPr>
        <w:t>מיקי לוי (יש עתיד):</w:t>
      </w:r>
      <w:r w:rsidRPr="00FF7FC2">
        <w:rPr>
          <w:rStyle w:val="TagStyle"/>
          <w:rtl/>
        </w:rPr>
        <w:t xml:space="preserve"> &lt;&lt; קריאה &gt;&gt;</w:t>
      </w:r>
      <w:r>
        <w:rPr>
          <w:rtl/>
        </w:rPr>
        <w:t xml:space="preserve">  </w:t>
      </w:r>
      <w:bookmarkEnd w:id="5032"/>
    </w:p>
    <w:p w:rsidR="0055098A" w:rsidRDefault="0055098A" w:rsidP="001D282A">
      <w:pPr>
        <w:rPr>
          <w:rtl/>
          <w:lang w:eastAsia="he-IL"/>
        </w:rPr>
      </w:pPr>
    </w:p>
    <w:p w:rsidR="0055098A" w:rsidRDefault="0055098A" w:rsidP="00D265F0">
      <w:pPr>
        <w:rPr>
          <w:rtl/>
          <w:lang w:eastAsia="he-IL"/>
        </w:rPr>
      </w:pPr>
      <w:r>
        <w:rPr>
          <w:rFonts w:hint="cs"/>
          <w:rtl/>
          <w:lang w:eastAsia="he-IL"/>
        </w:rPr>
        <w:t>זה חוק מושחת, לא יעזור. זה חוק מושחת.</w:t>
      </w:r>
    </w:p>
    <w:p w:rsidR="0055098A" w:rsidRDefault="0055098A" w:rsidP="00D265F0">
      <w:pPr>
        <w:rPr>
          <w:rtl/>
          <w:lang w:eastAsia="he-IL"/>
        </w:rPr>
      </w:pPr>
    </w:p>
    <w:p w:rsidR="0055098A" w:rsidRDefault="0055098A" w:rsidP="00D265F0">
      <w:pPr>
        <w:pStyle w:val="-"/>
        <w:keepNext/>
        <w:rPr>
          <w:rtl/>
        </w:rPr>
      </w:pPr>
      <w:bookmarkStart w:id="5033" w:name="ET_speakercontinue_6494_12"/>
      <w:r w:rsidRPr="007B6705">
        <w:rPr>
          <w:rStyle w:val="TagStyle"/>
          <w:rtl/>
        </w:rPr>
        <w:t xml:space="preserve"> &lt;&lt; דובר_המשך &gt;&gt; </w:t>
      </w:r>
      <w:r>
        <w:rPr>
          <w:rtl/>
        </w:rPr>
        <w:t>שרת ההסברה גלית דיסטל אטבריאן:</w:t>
      </w:r>
      <w:r w:rsidRPr="007B6705">
        <w:rPr>
          <w:rStyle w:val="TagStyle"/>
          <w:rtl/>
        </w:rPr>
        <w:t xml:space="preserve"> &lt;&lt; דובר_המשך &gt;&gt;</w:t>
      </w:r>
      <w:r>
        <w:rPr>
          <w:rtl/>
        </w:rPr>
        <w:t xml:space="preserve">  </w:t>
      </w:r>
      <w:bookmarkEnd w:id="5033"/>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הצעת החוק מתייחסת גם לעניין גיוס תרומות במימון המונים </w:t>
      </w:r>
      <w:bookmarkStart w:id="5034" w:name="_ETM_Q15_448000"/>
      <w:bookmarkEnd w:id="5034"/>
      <w:r>
        <w:rPr>
          <w:rFonts w:hint="cs"/>
          <w:rtl/>
          <w:lang w:eastAsia="he-IL"/>
        </w:rPr>
        <w:t xml:space="preserve">וקובעת כי שווי התרומה בגיוס זה לא יעלה </w:t>
      </w:r>
      <w:r>
        <w:rPr>
          <w:rtl/>
          <w:lang w:eastAsia="he-IL"/>
        </w:rPr>
        <w:t>–</w:t>
      </w:r>
      <w:r>
        <w:rPr>
          <w:rFonts w:hint="cs"/>
          <w:rtl/>
          <w:lang w:eastAsia="he-IL"/>
        </w:rPr>
        <w:t xml:space="preserve"> לא יעלה </w:t>
      </w:r>
      <w:r>
        <w:rPr>
          <w:rtl/>
          <w:lang w:eastAsia="he-IL"/>
        </w:rPr>
        <w:t>–</w:t>
      </w:r>
      <w:r>
        <w:rPr>
          <w:rFonts w:hint="cs"/>
          <w:rtl/>
          <w:lang w:eastAsia="he-IL"/>
        </w:rPr>
        <w:t xml:space="preserve"> על 5,000 שקלים חדשים. ההצעה נוגעת גם בעניי</w:t>
      </w:r>
      <w:bookmarkStart w:id="5035" w:name="_ETM_Q15_457000"/>
      <w:bookmarkEnd w:id="5035"/>
      <w:r>
        <w:rPr>
          <w:rFonts w:hint="cs"/>
          <w:rtl/>
          <w:lang w:eastAsia="he-IL"/>
        </w:rPr>
        <w:t>ן תרומות שלא בדרך של מימון המונים, ושם מוצע</w:t>
      </w:r>
      <w:bookmarkStart w:id="5036" w:name="_ETM_Q15_464000"/>
      <w:bookmarkEnd w:id="5036"/>
      <w:r>
        <w:rPr>
          <w:rFonts w:hint="cs"/>
          <w:rtl/>
          <w:lang w:eastAsia="he-IL"/>
        </w:rPr>
        <w:t xml:space="preserve"> כי מספר התורמים לא יעלה על 20.</w:t>
      </w:r>
    </w:p>
    <w:p w:rsidR="0055098A" w:rsidRDefault="0055098A" w:rsidP="00D265F0">
      <w:pPr>
        <w:rPr>
          <w:rtl/>
          <w:lang w:eastAsia="he-IL"/>
        </w:rPr>
      </w:pPr>
    </w:p>
    <w:p w:rsidR="0055098A" w:rsidRDefault="0055098A" w:rsidP="00D265F0">
      <w:pPr>
        <w:pStyle w:val="af5"/>
        <w:keepNext/>
        <w:rPr>
          <w:rtl/>
        </w:rPr>
      </w:pPr>
      <w:bookmarkStart w:id="5037" w:name="ET_interruption_5084_47"/>
      <w:r w:rsidRPr="00FF7FC2">
        <w:rPr>
          <w:rStyle w:val="TagStyle"/>
          <w:rtl/>
        </w:rPr>
        <w:t xml:space="preserve"> &lt;&lt; קריאה &gt;&gt; </w:t>
      </w:r>
      <w:r>
        <w:rPr>
          <w:rtl/>
        </w:rPr>
        <w:t>מיקי לוי (יש עתיד):</w:t>
      </w:r>
      <w:r w:rsidRPr="00FF7FC2">
        <w:rPr>
          <w:rStyle w:val="TagStyle"/>
          <w:rtl/>
        </w:rPr>
        <w:t xml:space="preserve"> &lt;&lt; קריאה &gt;&gt;</w:t>
      </w:r>
      <w:r>
        <w:rPr>
          <w:rtl/>
        </w:rPr>
        <w:t xml:space="preserve">  </w:t>
      </w:r>
      <w:bookmarkEnd w:id="5037"/>
    </w:p>
    <w:p w:rsidR="0055098A" w:rsidRDefault="0055098A" w:rsidP="001D282A">
      <w:pPr>
        <w:rPr>
          <w:rtl/>
          <w:lang w:eastAsia="he-IL"/>
        </w:rPr>
      </w:pPr>
    </w:p>
    <w:p w:rsidR="0055098A" w:rsidRDefault="0055098A" w:rsidP="00D265F0">
      <w:pPr>
        <w:rPr>
          <w:rtl/>
          <w:lang w:eastAsia="he-IL"/>
        </w:rPr>
      </w:pPr>
      <w:r>
        <w:rPr>
          <w:rFonts w:hint="cs"/>
          <w:rtl/>
          <w:lang w:eastAsia="he-IL"/>
        </w:rPr>
        <w:t>4 מיליון לביבי, זה הכול. מושחתים.</w:t>
      </w:r>
    </w:p>
    <w:p w:rsidR="0055098A" w:rsidRDefault="0055098A" w:rsidP="00D265F0">
      <w:pPr>
        <w:rPr>
          <w:rtl/>
          <w:lang w:eastAsia="he-IL"/>
        </w:rPr>
      </w:pPr>
    </w:p>
    <w:p w:rsidR="0055098A" w:rsidRDefault="0055098A" w:rsidP="00D265F0">
      <w:pPr>
        <w:pStyle w:val="-"/>
        <w:keepNext/>
        <w:rPr>
          <w:rtl/>
        </w:rPr>
      </w:pPr>
      <w:bookmarkStart w:id="5038" w:name="ET_speakercontinue_6494_13"/>
      <w:r w:rsidRPr="007B6705">
        <w:rPr>
          <w:rStyle w:val="TagStyle"/>
          <w:rtl/>
        </w:rPr>
        <w:t xml:space="preserve"> &lt;&lt; דובר_המשך &gt;&gt; </w:t>
      </w:r>
      <w:r>
        <w:rPr>
          <w:rtl/>
        </w:rPr>
        <w:t>שרת ההסברה גלית דיסטל אטבריאן:</w:t>
      </w:r>
      <w:r w:rsidRPr="007B6705">
        <w:rPr>
          <w:rStyle w:val="TagStyle"/>
          <w:rtl/>
        </w:rPr>
        <w:t xml:space="preserve"> &lt;&lt; דובר_המשך &gt;&gt;</w:t>
      </w:r>
      <w:bookmarkEnd w:id="5038"/>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שימו לב כמה סייגים </w:t>
      </w:r>
      <w:bookmarkStart w:id="5039" w:name="_ETM_Q15_468000"/>
      <w:bookmarkEnd w:id="5039"/>
      <w:r>
        <w:rPr>
          <w:rFonts w:hint="cs"/>
          <w:rtl/>
          <w:lang w:eastAsia="he-IL"/>
        </w:rPr>
        <w:t>אנחנו שמנו לעצמנו.</w:t>
      </w:r>
    </w:p>
    <w:p w:rsidR="0055098A" w:rsidRDefault="0055098A" w:rsidP="00D265F0">
      <w:pPr>
        <w:rPr>
          <w:rtl/>
          <w:lang w:eastAsia="he-IL"/>
        </w:rPr>
      </w:pPr>
    </w:p>
    <w:p w:rsidR="0055098A" w:rsidRDefault="0055098A" w:rsidP="00D265F0">
      <w:pPr>
        <w:pStyle w:val="af5"/>
        <w:keepNext/>
        <w:rPr>
          <w:rtl/>
        </w:rPr>
      </w:pPr>
      <w:bookmarkStart w:id="5040" w:name="ET_interruption_6361_48"/>
      <w:r w:rsidRPr="00FF7FC2">
        <w:rPr>
          <w:rStyle w:val="TagStyle"/>
          <w:rtl/>
        </w:rPr>
        <w:t xml:space="preserve"> &lt;&lt; קריאה &gt;&gt; </w:t>
      </w:r>
      <w:r>
        <w:rPr>
          <w:rtl/>
        </w:rPr>
        <w:t>נאור שירי (יש עתיד):</w:t>
      </w:r>
      <w:r w:rsidRPr="00FF7FC2">
        <w:rPr>
          <w:rStyle w:val="TagStyle"/>
          <w:rtl/>
        </w:rPr>
        <w:t xml:space="preserve"> &lt;&lt; קריאה &gt;&gt;</w:t>
      </w:r>
      <w:r>
        <w:rPr>
          <w:rtl/>
        </w:rPr>
        <w:t xml:space="preserve">  </w:t>
      </w:r>
      <w:bookmarkEnd w:id="5040"/>
    </w:p>
    <w:p w:rsidR="0055098A" w:rsidRDefault="0055098A" w:rsidP="001D282A">
      <w:pPr>
        <w:rPr>
          <w:rtl/>
          <w:lang w:eastAsia="he-IL"/>
        </w:rPr>
      </w:pPr>
    </w:p>
    <w:p w:rsidR="0055098A" w:rsidRDefault="0055098A" w:rsidP="00D265F0">
      <w:pPr>
        <w:rPr>
          <w:rtl/>
          <w:lang w:eastAsia="he-IL"/>
        </w:rPr>
      </w:pPr>
      <w:r>
        <w:rPr>
          <w:rFonts w:hint="cs"/>
          <w:rtl/>
          <w:lang w:eastAsia="he-IL"/>
        </w:rPr>
        <w:t>אבל ועדת האתיקה כבר שמה את הסייגים האלו. מה אתם עושים?</w:t>
      </w:r>
    </w:p>
    <w:p w:rsidR="0055098A" w:rsidRDefault="0055098A" w:rsidP="00D265F0">
      <w:pPr>
        <w:rPr>
          <w:rtl/>
          <w:lang w:eastAsia="he-IL"/>
        </w:rPr>
      </w:pPr>
    </w:p>
    <w:p w:rsidR="0055098A" w:rsidRDefault="0055098A" w:rsidP="00D265F0">
      <w:pPr>
        <w:pStyle w:val="-"/>
        <w:keepNext/>
        <w:rPr>
          <w:rtl/>
        </w:rPr>
      </w:pPr>
      <w:r w:rsidRPr="007B6705">
        <w:rPr>
          <w:rStyle w:val="TagStyle"/>
          <w:rtl/>
        </w:rPr>
        <w:t xml:space="preserve">&lt;&lt; דובר_המשך &gt;&gt; </w:t>
      </w:r>
      <w:r>
        <w:rPr>
          <w:rtl/>
        </w:rPr>
        <w:t>שרת ההסברה גלית דיסטל אטבריאן:</w:t>
      </w:r>
      <w:r w:rsidRPr="007B6705">
        <w:rPr>
          <w:rStyle w:val="TagStyle"/>
          <w:rtl/>
        </w:rPr>
        <w:t xml:space="preserve"> &lt;&lt; דובר_המשך &gt;&gt;</w:t>
      </w:r>
      <w:r>
        <w:rPr>
          <w:rtl/>
        </w:rPr>
        <w:t xml:space="preserve">  </w:t>
      </w:r>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לסיכום, ההצעה באה לאפשר לעובדי </w:t>
      </w:r>
      <w:bookmarkStart w:id="5041" w:name="_ETM_Q15_471000"/>
      <w:bookmarkEnd w:id="5041"/>
      <w:r>
        <w:rPr>
          <w:rFonts w:hint="cs"/>
          <w:rtl/>
          <w:lang w:eastAsia="he-IL"/>
        </w:rPr>
        <w:t xml:space="preserve">ציבור </w:t>
      </w:r>
      <w:r>
        <w:rPr>
          <w:rtl/>
          <w:lang w:eastAsia="he-IL"/>
        </w:rPr>
        <w:t>–</w:t>
      </w:r>
      <w:r>
        <w:rPr>
          <w:rFonts w:hint="cs"/>
          <w:rtl/>
          <w:lang w:eastAsia="he-IL"/>
        </w:rPr>
        <w:t xml:space="preserve"> וזה גם אתם, זה לא רק הם </w:t>
      </w:r>
      <w:r w:rsidR="00A133C4">
        <w:rPr>
          <w:rFonts w:hint="cs"/>
          <w:rtl/>
          <w:lang w:eastAsia="he-IL"/>
        </w:rPr>
        <w:t>– – –</w:t>
      </w:r>
    </w:p>
    <w:p w:rsidR="0055098A" w:rsidRPr="008B58BE" w:rsidRDefault="0055098A" w:rsidP="00D265F0">
      <w:pPr>
        <w:rPr>
          <w:rtl/>
        </w:rPr>
      </w:pPr>
    </w:p>
    <w:p w:rsidR="0055098A" w:rsidRDefault="0055098A" w:rsidP="00D265F0">
      <w:pPr>
        <w:pStyle w:val="af5"/>
        <w:keepNext/>
        <w:rPr>
          <w:rtl/>
        </w:rPr>
      </w:pPr>
      <w:bookmarkStart w:id="5042" w:name="ET_interruption_6359_50"/>
      <w:r w:rsidRPr="00FF7FC2">
        <w:rPr>
          <w:rStyle w:val="TagStyle"/>
          <w:rtl/>
        </w:rPr>
        <w:t xml:space="preserve"> &lt;&lt; קריאה &gt;&gt; </w:t>
      </w:r>
      <w:r>
        <w:rPr>
          <w:rtl/>
        </w:rPr>
        <w:t>מטי צרפתי הרכבי (יש עתיד):</w:t>
      </w:r>
      <w:r w:rsidRPr="00FF7FC2">
        <w:rPr>
          <w:rStyle w:val="TagStyle"/>
          <w:rtl/>
        </w:rPr>
        <w:t xml:space="preserve"> &lt;&lt; קריאה &gt;&gt;</w:t>
      </w:r>
      <w:r>
        <w:rPr>
          <w:rtl/>
        </w:rPr>
        <w:t xml:space="preserve">  </w:t>
      </w:r>
      <w:bookmarkEnd w:id="5042"/>
    </w:p>
    <w:p w:rsidR="0055098A" w:rsidRDefault="0055098A" w:rsidP="001D282A">
      <w:pPr>
        <w:rPr>
          <w:rtl/>
          <w:lang w:eastAsia="he-IL"/>
        </w:rPr>
      </w:pPr>
    </w:p>
    <w:p w:rsidR="0055098A" w:rsidRDefault="0055098A" w:rsidP="00D265F0">
      <w:pPr>
        <w:rPr>
          <w:rtl/>
          <w:lang w:eastAsia="he-IL"/>
        </w:rPr>
      </w:pPr>
      <w:r>
        <w:rPr>
          <w:rFonts w:hint="cs"/>
          <w:rtl/>
          <w:lang w:eastAsia="he-IL"/>
        </w:rPr>
        <w:t>אבל זה קיים בחוק.</w:t>
      </w:r>
    </w:p>
    <w:p w:rsidR="0055098A" w:rsidRDefault="0055098A" w:rsidP="00D265F0">
      <w:pPr>
        <w:rPr>
          <w:rtl/>
          <w:lang w:eastAsia="he-IL"/>
        </w:rPr>
      </w:pPr>
    </w:p>
    <w:p w:rsidR="0055098A" w:rsidRDefault="0055098A" w:rsidP="00D265F0">
      <w:pPr>
        <w:pStyle w:val="-"/>
        <w:keepNext/>
        <w:rPr>
          <w:rtl/>
        </w:rPr>
      </w:pPr>
      <w:bookmarkStart w:id="5043" w:name="ET_speakercontinue_6494_14"/>
      <w:r w:rsidRPr="007B6705">
        <w:rPr>
          <w:rStyle w:val="TagStyle"/>
          <w:rtl/>
        </w:rPr>
        <w:t xml:space="preserve"> &lt;&lt; דובר_המשך &gt;&gt; </w:t>
      </w:r>
      <w:r>
        <w:rPr>
          <w:rtl/>
        </w:rPr>
        <w:t>שרת ההסברה גלית דיסטל אטבריאן:</w:t>
      </w:r>
      <w:r w:rsidRPr="007B6705">
        <w:rPr>
          <w:rStyle w:val="TagStyle"/>
          <w:rtl/>
        </w:rPr>
        <w:t xml:space="preserve"> &lt;&lt; דובר_המשך &gt;&gt;</w:t>
      </w:r>
      <w:r>
        <w:rPr>
          <w:rtl/>
        </w:rPr>
        <w:t xml:space="preserve">  </w:t>
      </w:r>
      <w:bookmarkEnd w:id="5043"/>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ההצעה באה לאפשר לעובדי ציבור להיעזר </w:t>
      </w:r>
      <w:bookmarkStart w:id="5044" w:name="_ETM_Q15_481000"/>
      <w:bookmarkEnd w:id="5044"/>
      <w:r>
        <w:rPr>
          <w:rFonts w:hint="cs"/>
          <w:rtl/>
          <w:lang w:eastAsia="he-IL"/>
        </w:rPr>
        <w:t>בתרומות כמו כל אדם מן המניין שנאלץ לממן הליך משפטי או טיפול רפואי, תו</w:t>
      </w:r>
      <w:bookmarkStart w:id="5045" w:name="_ETM_Q15_485000"/>
      <w:bookmarkEnd w:id="5045"/>
      <w:r>
        <w:rPr>
          <w:rFonts w:hint="cs"/>
          <w:rtl/>
          <w:lang w:eastAsia="he-IL"/>
        </w:rPr>
        <w:t xml:space="preserve">ך שמירה על </w:t>
      </w:r>
      <w:proofErr w:type="spellStart"/>
      <w:r>
        <w:rPr>
          <w:rFonts w:hint="cs"/>
          <w:rtl/>
          <w:lang w:eastAsia="he-IL"/>
        </w:rPr>
        <w:t>האיזונים</w:t>
      </w:r>
      <w:proofErr w:type="spellEnd"/>
      <w:r>
        <w:rPr>
          <w:rFonts w:hint="cs"/>
          <w:rtl/>
          <w:lang w:eastAsia="he-IL"/>
        </w:rPr>
        <w:t xml:space="preserve"> המתאימים, כדי לשמור מפני פגיעה בטוהר </w:t>
      </w:r>
      <w:bookmarkStart w:id="5046" w:name="_ETM_Q15_493000"/>
      <w:bookmarkEnd w:id="5046"/>
      <w:r>
        <w:rPr>
          <w:rFonts w:hint="cs"/>
          <w:rtl/>
          <w:lang w:eastAsia="he-IL"/>
        </w:rPr>
        <w:t xml:space="preserve">המידות. עם זאת </w:t>
      </w:r>
      <w:r>
        <w:rPr>
          <w:rtl/>
          <w:lang w:eastAsia="he-IL"/>
        </w:rPr>
        <w:t>–</w:t>
      </w:r>
      <w:r>
        <w:rPr>
          <w:rFonts w:hint="cs"/>
          <w:rtl/>
          <w:lang w:eastAsia="he-IL"/>
        </w:rPr>
        <w:t xml:space="preserve"> ואנחנו מודעים לכך לחלוטין </w:t>
      </w:r>
      <w:r>
        <w:rPr>
          <w:rtl/>
          <w:lang w:eastAsia="he-IL"/>
        </w:rPr>
        <w:t>–</w:t>
      </w:r>
      <w:r>
        <w:rPr>
          <w:rFonts w:hint="cs"/>
          <w:rtl/>
          <w:lang w:eastAsia="he-IL"/>
        </w:rPr>
        <w:t xml:space="preserve"> אין </w:t>
      </w:r>
      <w:bookmarkStart w:id="5047" w:name="_ETM_Q15_497000"/>
      <w:bookmarkEnd w:id="5047"/>
      <w:r>
        <w:rPr>
          <w:rFonts w:hint="cs"/>
          <w:rtl/>
          <w:lang w:eastAsia="he-IL"/>
        </w:rPr>
        <w:t xml:space="preserve">לנו שום ספק שיש לחדד את נוסח ההצעה </w:t>
      </w:r>
      <w:bookmarkStart w:id="5048" w:name="_ETM_Q15_500000"/>
      <w:bookmarkEnd w:id="5048"/>
      <w:r>
        <w:rPr>
          <w:rFonts w:hint="cs"/>
          <w:rtl/>
          <w:lang w:eastAsia="he-IL"/>
        </w:rPr>
        <w:t xml:space="preserve">כדי לשמור על </w:t>
      </w:r>
      <w:proofErr w:type="spellStart"/>
      <w:r>
        <w:rPr>
          <w:rFonts w:hint="cs"/>
          <w:rtl/>
          <w:lang w:eastAsia="he-IL"/>
        </w:rPr>
        <w:t>האיזונים</w:t>
      </w:r>
      <w:proofErr w:type="spellEnd"/>
      <w:r>
        <w:rPr>
          <w:rFonts w:hint="cs"/>
          <w:rtl/>
          <w:lang w:eastAsia="he-IL"/>
        </w:rPr>
        <w:t xml:space="preserve"> הנדרשים.</w:t>
      </w:r>
    </w:p>
    <w:p w:rsidR="0055098A" w:rsidRDefault="0055098A" w:rsidP="00D265F0">
      <w:pPr>
        <w:rPr>
          <w:rtl/>
          <w:lang w:eastAsia="he-IL"/>
        </w:rPr>
      </w:pPr>
    </w:p>
    <w:p w:rsidR="0055098A" w:rsidRDefault="0055098A" w:rsidP="00D265F0">
      <w:pPr>
        <w:pStyle w:val="af5"/>
        <w:keepNext/>
        <w:rPr>
          <w:rtl/>
        </w:rPr>
      </w:pPr>
      <w:r w:rsidRPr="00FF7FC2">
        <w:rPr>
          <w:rStyle w:val="TagStyle"/>
          <w:rtl/>
        </w:rPr>
        <w:t xml:space="preserve"> &lt;&lt; קריאה &gt;&gt; </w:t>
      </w:r>
      <w:r>
        <w:rPr>
          <w:rtl/>
        </w:rPr>
        <w:t>יוראי להב הרצנו (יש עתיד):</w:t>
      </w:r>
      <w:r w:rsidRPr="00FF7FC2">
        <w:rPr>
          <w:rStyle w:val="TagStyle"/>
          <w:rtl/>
        </w:rPr>
        <w:t xml:space="preserve"> &lt;&lt; קריאה &gt;&gt;</w:t>
      </w:r>
      <w:r>
        <w:rPr>
          <w:rtl/>
        </w:rPr>
        <w:t xml:space="preserve">  </w:t>
      </w:r>
    </w:p>
    <w:p w:rsidR="0055098A" w:rsidRDefault="0055098A" w:rsidP="001D282A">
      <w:pPr>
        <w:rPr>
          <w:rtl/>
          <w:lang w:eastAsia="he-IL"/>
        </w:rPr>
      </w:pPr>
    </w:p>
    <w:p w:rsidR="0055098A" w:rsidRDefault="0055098A" w:rsidP="00D265F0">
      <w:pPr>
        <w:rPr>
          <w:rtl/>
          <w:lang w:eastAsia="he-IL"/>
        </w:rPr>
      </w:pPr>
      <w:r>
        <w:rPr>
          <w:rFonts w:hint="cs"/>
          <w:rtl/>
          <w:lang w:eastAsia="he-IL"/>
        </w:rPr>
        <w:t>גלית, זה קיים.</w:t>
      </w:r>
    </w:p>
    <w:p w:rsidR="0055098A" w:rsidRDefault="0055098A" w:rsidP="00D265F0">
      <w:pPr>
        <w:rPr>
          <w:rtl/>
          <w:lang w:eastAsia="he-IL"/>
        </w:rPr>
      </w:pPr>
    </w:p>
    <w:p w:rsidR="0055098A" w:rsidRDefault="0055098A" w:rsidP="00D265F0">
      <w:pPr>
        <w:pStyle w:val="-"/>
        <w:keepNext/>
        <w:rPr>
          <w:rtl/>
        </w:rPr>
      </w:pPr>
      <w:r w:rsidRPr="007B6705">
        <w:rPr>
          <w:rStyle w:val="TagStyle"/>
          <w:rtl/>
        </w:rPr>
        <w:t xml:space="preserve">&lt;&lt; דובר_המשך &gt;&gt; </w:t>
      </w:r>
      <w:r>
        <w:rPr>
          <w:rtl/>
        </w:rPr>
        <w:t>שרת ההסברה גלית דיסטל אטבריאן:</w:t>
      </w:r>
      <w:r w:rsidRPr="007B6705">
        <w:rPr>
          <w:rStyle w:val="TagStyle"/>
          <w:rtl/>
        </w:rPr>
        <w:t xml:space="preserve"> &lt;&lt; דובר_המשך &gt;&gt;</w:t>
      </w:r>
      <w:r>
        <w:rPr>
          <w:rtl/>
        </w:rPr>
        <w:t xml:space="preserve">  </w:t>
      </w:r>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ופה אני </w:t>
      </w:r>
      <w:bookmarkStart w:id="5049" w:name="_ETM_Q15_504000"/>
      <w:bookmarkEnd w:id="5049"/>
      <w:r>
        <w:rPr>
          <w:rFonts w:hint="cs"/>
          <w:rtl/>
          <w:lang w:eastAsia="he-IL"/>
        </w:rPr>
        <w:t xml:space="preserve">מזמינה אותך, יוראי, ואני מזמינה אותך, להגיע עם </w:t>
      </w:r>
      <w:bookmarkStart w:id="5050" w:name="_ETM_Q15_511000"/>
      <w:bookmarkEnd w:id="5050"/>
      <w:r>
        <w:rPr>
          <w:rFonts w:hint="cs"/>
          <w:rtl/>
          <w:lang w:eastAsia="he-IL"/>
        </w:rPr>
        <w:t xml:space="preserve">הטקסט הזה לוועדה </w:t>
      </w:r>
      <w:r>
        <w:rPr>
          <w:rtl/>
          <w:lang w:eastAsia="he-IL"/>
        </w:rPr>
        <w:t>–</w:t>
      </w:r>
      <w:r>
        <w:rPr>
          <w:rFonts w:hint="cs"/>
          <w:rtl/>
          <w:lang w:eastAsia="he-IL"/>
        </w:rPr>
        <w:t xml:space="preserve"> זו קריאה טרומית </w:t>
      </w:r>
      <w:r>
        <w:rPr>
          <w:rtl/>
          <w:lang w:eastAsia="he-IL"/>
        </w:rPr>
        <w:t>–</w:t>
      </w:r>
      <w:r>
        <w:rPr>
          <w:rFonts w:hint="cs"/>
          <w:rtl/>
          <w:lang w:eastAsia="he-IL"/>
        </w:rPr>
        <w:t xml:space="preserve"> ולשבת בלי הצגות, </w:t>
      </w:r>
      <w:bookmarkStart w:id="5051" w:name="_ETM_Q15_517000"/>
      <w:bookmarkEnd w:id="5051"/>
      <w:r>
        <w:rPr>
          <w:rFonts w:hint="cs"/>
          <w:rtl/>
          <w:lang w:eastAsia="he-IL"/>
        </w:rPr>
        <w:t xml:space="preserve">בלי פופוליזם, ולדון באמת; לדון באמת </w:t>
      </w:r>
      <w:proofErr w:type="spellStart"/>
      <w:r>
        <w:rPr>
          <w:rFonts w:hint="cs"/>
          <w:rtl/>
          <w:lang w:eastAsia="he-IL"/>
        </w:rPr>
        <w:t>באיזונים</w:t>
      </w:r>
      <w:proofErr w:type="spellEnd"/>
      <w:r>
        <w:rPr>
          <w:rFonts w:hint="cs"/>
          <w:rtl/>
          <w:lang w:eastAsia="he-IL"/>
        </w:rPr>
        <w:t>.</w:t>
      </w:r>
    </w:p>
    <w:p w:rsidR="0055098A" w:rsidRDefault="0055098A" w:rsidP="00D265F0">
      <w:pPr>
        <w:rPr>
          <w:rtl/>
          <w:lang w:eastAsia="he-IL"/>
        </w:rPr>
      </w:pPr>
    </w:p>
    <w:p w:rsidR="0055098A" w:rsidRDefault="0055098A" w:rsidP="00D265F0">
      <w:pPr>
        <w:pStyle w:val="af5"/>
        <w:keepNext/>
        <w:rPr>
          <w:rtl/>
        </w:rPr>
      </w:pPr>
      <w:bookmarkStart w:id="5052" w:name="ET_interruption_5084_52"/>
      <w:r w:rsidRPr="00FF7FC2">
        <w:rPr>
          <w:rStyle w:val="TagStyle"/>
          <w:rtl/>
        </w:rPr>
        <w:t xml:space="preserve"> &lt;&lt; קריאה &gt;&gt; </w:t>
      </w:r>
      <w:r>
        <w:rPr>
          <w:rtl/>
        </w:rPr>
        <w:t>מיקי לוי (יש עתיד):</w:t>
      </w:r>
      <w:r w:rsidRPr="00FF7FC2">
        <w:rPr>
          <w:rStyle w:val="TagStyle"/>
          <w:rtl/>
        </w:rPr>
        <w:t xml:space="preserve"> &lt;&lt; קריאה &gt;&gt;</w:t>
      </w:r>
      <w:r>
        <w:rPr>
          <w:rtl/>
        </w:rPr>
        <w:t xml:space="preserve">  </w:t>
      </w:r>
      <w:bookmarkEnd w:id="5052"/>
    </w:p>
    <w:p w:rsidR="0055098A" w:rsidRDefault="0055098A" w:rsidP="001D282A">
      <w:pPr>
        <w:rPr>
          <w:rtl/>
          <w:lang w:eastAsia="he-IL"/>
        </w:rPr>
      </w:pPr>
    </w:p>
    <w:p w:rsidR="0055098A" w:rsidRPr="00FF7FC2" w:rsidRDefault="0055098A" w:rsidP="00D265F0">
      <w:pPr>
        <w:rPr>
          <w:rtl/>
          <w:lang w:eastAsia="he-IL"/>
        </w:rPr>
      </w:pPr>
      <w:r>
        <w:rPr>
          <w:rFonts w:hint="cs"/>
          <w:rtl/>
          <w:lang w:eastAsia="he-IL"/>
        </w:rPr>
        <w:t>4 מיליון שקל. כן, 4 מיליון שקל. זה חוק מושחת.</w:t>
      </w:r>
    </w:p>
    <w:p w:rsidR="0055098A" w:rsidRDefault="0055098A" w:rsidP="00D265F0">
      <w:pPr>
        <w:rPr>
          <w:rtl/>
          <w:lang w:eastAsia="he-IL"/>
        </w:rPr>
      </w:pPr>
    </w:p>
    <w:p w:rsidR="0055098A" w:rsidRDefault="0055098A" w:rsidP="00D265F0">
      <w:pPr>
        <w:pStyle w:val="-"/>
        <w:keepNext/>
        <w:rPr>
          <w:rtl/>
        </w:rPr>
      </w:pPr>
      <w:r w:rsidRPr="007B6705">
        <w:rPr>
          <w:rStyle w:val="TagStyle"/>
          <w:rtl/>
        </w:rPr>
        <w:t xml:space="preserve">&lt;&lt; דובר_המשך &gt;&gt; </w:t>
      </w:r>
      <w:r>
        <w:rPr>
          <w:rtl/>
        </w:rPr>
        <w:t>שרת ההסברה גלית דיסטל אטבריאן:</w:t>
      </w:r>
      <w:r w:rsidRPr="007B6705">
        <w:rPr>
          <w:rStyle w:val="TagStyle"/>
          <w:rtl/>
        </w:rPr>
        <w:t xml:space="preserve"> &lt;&lt; דובר_המשך &gt;&gt;</w:t>
      </w:r>
      <w:r>
        <w:rPr>
          <w:rtl/>
        </w:rPr>
        <w:t xml:space="preserve">  </w:t>
      </w:r>
    </w:p>
    <w:p w:rsidR="0055098A" w:rsidRDefault="0055098A" w:rsidP="001D282A">
      <w:pPr>
        <w:rPr>
          <w:rtl/>
          <w:lang w:eastAsia="he-IL"/>
        </w:rPr>
      </w:pPr>
    </w:p>
    <w:p w:rsidR="0055098A" w:rsidRDefault="0055098A" w:rsidP="00D265F0">
      <w:pPr>
        <w:rPr>
          <w:rtl/>
          <w:lang w:eastAsia="he-IL"/>
        </w:rPr>
      </w:pPr>
      <w:r>
        <w:rPr>
          <w:rFonts w:hint="cs"/>
          <w:rtl/>
          <w:lang w:eastAsia="he-IL"/>
        </w:rPr>
        <w:t>תגיע לוועדה</w:t>
      </w:r>
      <w:bookmarkStart w:id="5053" w:name="_ETM_Q15_519000"/>
      <w:bookmarkEnd w:id="5053"/>
      <w:r>
        <w:rPr>
          <w:rFonts w:hint="cs"/>
          <w:rtl/>
          <w:lang w:eastAsia="he-IL"/>
        </w:rPr>
        <w:t xml:space="preserve">, נדון על </w:t>
      </w:r>
      <w:proofErr w:type="spellStart"/>
      <w:r>
        <w:rPr>
          <w:rFonts w:hint="cs"/>
          <w:rtl/>
          <w:lang w:eastAsia="he-IL"/>
        </w:rPr>
        <w:t>האיזונים</w:t>
      </w:r>
      <w:proofErr w:type="spellEnd"/>
      <w:r>
        <w:rPr>
          <w:rFonts w:hint="cs"/>
          <w:rtl/>
          <w:lang w:eastAsia="he-IL"/>
        </w:rPr>
        <w:t xml:space="preserve">, ונגיע ביחד להסכמות, כי חבר'ה, </w:t>
      </w:r>
      <w:bookmarkStart w:id="5054" w:name="_ETM_Q15_524000"/>
      <w:bookmarkEnd w:id="5054"/>
      <w:r>
        <w:rPr>
          <w:rFonts w:hint="cs"/>
          <w:rtl/>
          <w:lang w:eastAsia="he-IL"/>
        </w:rPr>
        <w:t>זו הצעה ששומרת על כולנו. על כולנו. על כולנו.</w:t>
      </w:r>
    </w:p>
    <w:p w:rsidR="0055098A" w:rsidRDefault="0055098A" w:rsidP="00D265F0">
      <w:pPr>
        <w:rPr>
          <w:rtl/>
          <w:lang w:eastAsia="he-IL"/>
        </w:rPr>
      </w:pPr>
    </w:p>
    <w:p w:rsidR="0055098A" w:rsidRDefault="0055098A" w:rsidP="00D265F0">
      <w:pPr>
        <w:pStyle w:val="af5"/>
        <w:keepNext/>
        <w:rPr>
          <w:rtl/>
        </w:rPr>
      </w:pPr>
      <w:bookmarkStart w:id="5055" w:name="ET_interruption_6361_53"/>
      <w:r w:rsidRPr="00FF7FC2">
        <w:rPr>
          <w:rStyle w:val="TagStyle"/>
          <w:rtl/>
        </w:rPr>
        <w:t xml:space="preserve"> &lt;&lt; קריאה &gt;&gt; </w:t>
      </w:r>
      <w:r>
        <w:rPr>
          <w:rtl/>
        </w:rPr>
        <w:t>נאור שירי (יש עתיד):</w:t>
      </w:r>
      <w:r w:rsidRPr="00FF7FC2">
        <w:rPr>
          <w:rStyle w:val="TagStyle"/>
          <w:rtl/>
        </w:rPr>
        <w:t xml:space="preserve"> &lt;&lt; קריאה &gt;&gt;</w:t>
      </w:r>
      <w:r>
        <w:rPr>
          <w:rtl/>
        </w:rPr>
        <w:t xml:space="preserve">  </w:t>
      </w:r>
      <w:bookmarkEnd w:id="5055"/>
    </w:p>
    <w:p w:rsidR="0055098A" w:rsidRDefault="0055098A" w:rsidP="001D282A">
      <w:pPr>
        <w:rPr>
          <w:rtl/>
          <w:lang w:eastAsia="he-IL"/>
        </w:rPr>
      </w:pPr>
    </w:p>
    <w:p w:rsidR="0055098A" w:rsidRDefault="0055098A" w:rsidP="006E301E">
      <w:pPr>
        <w:rPr>
          <w:rtl/>
          <w:lang w:eastAsia="he-IL"/>
        </w:rPr>
      </w:pPr>
      <w:r>
        <w:rPr>
          <w:rFonts w:hint="cs"/>
          <w:rtl/>
          <w:lang w:eastAsia="he-IL"/>
        </w:rPr>
        <w:t xml:space="preserve">ההצעה הזאת קיימת </w:t>
      </w:r>
      <w:r>
        <w:rPr>
          <w:rFonts w:hint="eastAsia"/>
          <w:rtl/>
          <w:lang w:eastAsia="he-IL"/>
        </w:rPr>
        <w:t>–</w:t>
      </w:r>
      <w:r>
        <w:rPr>
          <w:rFonts w:hint="cs"/>
          <w:rtl/>
          <w:lang w:eastAsia="he-IL"/>
        </w:rPr>
        <w:t xml:space="preserve"> </w:t>
      </w:r>
      <w:bookmarkStart w:id="5056" w:name="_ETM_Q15_533000"/>
      <w:bookmarkEnd w:id="5056"/>
      <w:r>
        <w:rPr>
          <w:rFonts w:hint="cs"/>
          <w:rtl/>
          <w:lang w:eastAsia="he-IL"/>
        </w:rPr>
        <w:t>עמ</w:t>
      </w:r>
      <w:r w:rsidR="006E301E">
        <w:rPr>
          <w:rFonts w:hint="cs"/>
          <w:rtl/>
          <w:lang w:eastAsia="he-IL"/>
        </w:rPr>
        <w:t>'</w:t>
      </w:r>
      <w:r>
        <w:rPr>
          <w:rFonts w:hint="cs"/>
          <w:rtl/>
          <w:lang w:eastAsia="he-IL"/>
        </w:rPr>
        <w:t xml:space="preserve"> 262 בתקנון הכנסת </w:t>
      </w:r>
      <w:r w:rsidR="00A133C4">
        <w:rPr>
          <w:rFonts w:hint="cs"/>
          <w:rtl/>
          <w:lang w:eastAsia="he-IL"/>
        </w:rPr>
        <w:t>– –</w:t>
      </w:r>
      <w:r>
        <w:rPr>
          <w:rFonts w:hint="cs"/>
          <w:rtl/>
          <w:lang w:eastAsia="he-IL"/>
        </w:rPr>
        <w:t xml:space="preserve"> </w:t>
      </w:r>
    </w:p>
    <w:p w:rsidR="0055098A" w:rsidRDefault="0055098A" w:rsidP="00D265F0">
      <w:pPr>
        <w:rPr>
          <w:rtl/>
          <w:lang w:eastAsia="he-IL"/>
        </w:rPr>
      </w:pPr>
    </w:p>
    <w:p w:rsidR="0055098A" w:rsidRDefault="0055098A" w:rsidP="00D265F0">
      <w:pPr>
        <w:pStyle w:val="-"/>
        <w:keepNext/>
        <w:rPr>
          <w:rtl/>
        </w:rPr>
      </w:pPr>
      <w:r w:rsidRPr="007B6705">
        <w:rPr>
          <w:rStyle w:val="TagStyle"/>
          <w:rtl/>
        </w:rPr>
        <w:t xml:space="preserve">&lt;&lt; דובר_המשך &gt;&gt; </w:t>
      </w:r>
      <w:r>
        <w:rPr>
          <w:rtl/>
        </w:rPr>
        <w:t>שרת ההסברה גלית דיסטל אטבריאן:</w:t>
      </w:r>
      <w:r w:rsidRPr="007B6705">
        <w:rPr>
          <w:rStyle w:val="TagStyle"/>
          <w:rtl/>
        </w:rPr>
        <w:t xml:space="preserve"> &lt;&lt; דובר_המשך &gt;&gt;</w:t>
      </w:r>
      <w:r>
        <w:rPr>
          <w:rtl/>
        </w:rPr>
        <w:t xml:space="preserve">  </w:t>
      </w:r>
    </w:p>
    <w:p w:rsidR="0055098A" w:rsidRDefault="0055098A" w:rsidP="001D282A">
      <w:pPr>
        <w:rPr>
          <w:rtl/>
          <w:lang w:eastAsia="he-IL"/>
        </w:rPr>
      </w:pPr>
    </w:p>
    <w:p w:rsidR="0055098A" w:rsidRDefault="0055098A" w:rsidP="00D265F0">
      <w:pPr>
        <w:rPr>
          <w:rtl/>
          <w:lang w:eastAsia="he-IL"/>
        </w:rPr>
      </w:pPr>
      <w:r>
        <w:rPr>
          <w:rFonts w:hint="cs"/>
          <w:rtl/>
          <w:lang w:eastAsia="he-IL"/>
        </w:rPr>
        <w:t>תגיע לטרומית. תגיע לוועדה.</w:t>
      </w:r>
    </w:p>
    <w:p w:rsidR="0055098A" w:rsidRDefault="0055098A" w:rsidP="00D265F0">
      <w:pPr>
        <w:rPr>
          <w:rtl/>
          <w:lang w:eastAsia="he-IL"/>
        </w:rPr>
      </w:pPr>
    </w:p>
    <w:p w:rsidR="0055098A" w:rsidRDefault="0055098A" w:rsidP="00D265F0">
      <w:pPr>
        <w:pStyle w:val="af5"/>
        <w:keepNext/>
        <w:rPr>
          <w:rtl/>
        </w:rPr>
      </w:pPr>
      <w:r w:rsidRPr="00FF7FC2">
        <w:rPr>
          <w:rStyle w:val="TagStyle"/>
          <w:rtl/>
        </w:rPr>
        <w:t xml:space="preserve"> &lt;&lt; קריאה &gt;&gt; </w:t>
      </w:r>
      <w:r>
        <w:rPr>
          <w:rtl/>
        </w:rPr>
        <w:t>נאור שירי (יש עתיד):</w:t>
      </w:r>
      <w:r w:rsidRPr="00FF7FC2">
        <w:rPr>
          <w:rStyle w:val="TagStyle"/>
          <w:rtl/>
        </w:rPr>
        <w:t xml:space="preserve"> &lt;&lt; קריאה &gt;&gt;</w:t>
      </w:r>
      <w:r>
        <w:rPr>
          <w:rtl/>
        </w:rPr>
        <w:t xml:space="preserve">  </w:t>
      </w:r>
    </w:p>
    <w:p w:rsidR="0055098A" w:rsidRDefault="0055098A" w:rsidP="001D282A">
      <w:pPr>
        <w:rPr>
          <w:rtl/>
          <w:lang w:eastAsia="he-IL"/>
        </w:rPr>
      </w:pPr>
    </w:p>
    <w:p w:rsidR="0055098A" w:rsidRDefault="00A133C4" w:rsidP="00D265F0">
      <w:pPr>
        <w:rPr>
          <w:rtl/>
          <w:lang w:eastAsia="he-IL"/>
        </w:rPr>
      </w:pPr>
      <w:r>
        <w:rPr>
          <w:rFonts w:hint="cs"/>
          <w:rtl/>
          <w:lang w:eastAsia="he-IL"/>
        </w:rPr>
        <w:t>– –</w:t>
      </w:r>
      <w:r w:rsidR="0055098A">
        <w:rPr>
          <w:rFonts w:hint="cs"/>
          <w:rtl/>
          <w:lang w:eastAsia="he-IL"/>
        </w:rPr>
        <w:t xml:space="preserve"> בכפוף לקבלת אישור מראש של ועדת האתיקה.</w:t>
      </w:r>
    </w:p>
    <w:p w:rsidR="0055098A" w:rsidRPr="00FF7FC2" w:rsidRDefault="0055098A" w:rsidP="00D265F0">
      <w:pPr>
        <w:rPr>
          <w:rtl/>
          <w:lang w:eastAsia="he-IL"/>
        </w:rPr>
      </w:pPr>
    </w:p>
    <w:p w:rsidR="0055098A" w:rsidRDefault="0055098A" w:rsidP="00D265F0">
      <w:pPr>
        <w:pStyle w:val="af6"/>
        <w:keepNext/>
        <w:rPr>
          <w:rtl/>
        </w:rPr>
      </w:pPr>
      <w:r w:rsidRPr="007B6705">
        <w:rPr>
          <w:rStyle w:val="TagStyle"/>
          <w:rtl/>
        </w:rPr>
        <w:t xml:space="preserve"> &lt;&lt; יור &gt;&gt; </w:t>
      </w:r>
      <w:r>
        <w:rPr>
          <w:rtl/>
        </w:rPr>
        <w:t>היו"ר אמיר אוחנה:</w:t>
      </w:r>
      <w:r w:rsidRPr="007B6705">
        <w:rPr>
          <w:rStyle w:val="TagStyle"/>
          <w:rtl/>
        </w:rPr>
        <w:t xml:space="preserve"> &lt;&lt; יור &gt;&gt;</w:t>
      </w:r>
      <w:r>
        <w:rPr>
          <w:rtl/>
        </w:rPr>
        <w:t xml:space="preserve">  </w:t>
      </w:r>
    </w:p>
    <w:p w:rsidR="0055098A" w:rsidRDefault="0055098A" w:rsidP="001D282A">
      <w:pPr>
        <w:rPr>
          <w:rtl/>
          <w:lang w:eastAsia="he-IL"/>
        </w:rPr>
      </w:pPr>
    </w:p>
    <w:p w:rsidR="0055098A" w:rsidRDefault="0055098A" w:rsidP="00D265F0">
      <w:pPr>
        <w:rPr>
          <w:rtl/>
          <w:lang w:eastAsia="he-IL"/>
        </w:rPr>
      </w:pPr>
      <w:r>
        <w:rPr>
          <w:rFonts w:hint="cs"/>
          <w:rtl/>
          <w:lang w:eastAsia="he-IL"/>
        </w:rPr>
        <w:t>חבר הכנסת נאור שירי.</w:t>
      </w:r>
    </w:p>
    <w:p w:rsidR="0055098A" w:rsidRDefault="0055098A" w:rsidP="00D265F0">
      <w:pPr>
        <w:rPr>
          <w:rtl/>
          <w:lang w:eastAsia="he-IL"/>
        </w:rPr>
      </w:pPr>
    </w:p>
    <w:p w:rsidR="0055098A" w:rsidRDefault="0055098A" w:rsidP="00D265F0">
      <w:pPr>
        <w:pStyle w:val="af5"/>
        <w:keepNext/>
        <w:rPr>
          <w:rtl/>
        </w:rPr>
      </w:pPr>
      <w:bookmarkStart w:id="5057" w:name="ET_interruption_6361_55"/>
      <w:r w:rsidRPr="00FF7FC2">
        <w:rPr>
          <w:rStyle w:val="TagStyle"/>
          <w:rtl/>
        </w:rPr>
        <w:t xml:space="preserve"> &lt;&lt; קריאה &gt;&gt; </w:t>
      </w:r>
      <w:r>
        <w:rPr>
          <w:rtl/>
        </w:rPr>
        <w:t>נאור שירי (יש עתיד):</w:t>
      </w:r>
      <w:r w:rsidRPr="00FF7FC2">
        <w:rPr>
          <w:rStyle w:val="TagStyle"/>
          <w:rtl/>
        </w:rPr>
        <w:t xml:space="preserve"> &lt;&lt; קריאה &gt;&gt;</w:t>
      </w:r>
      <w:r>
        <w:rPr>
          <w:rtl/>
        </w:rPr>
        <w:t xml:space="preserve">  </w:t>
      </w:r>
      <w:bookmarkEnd w:id="5057"/>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לא, היא רק שאלה </w:t>
      </w:r>
      <w:bookmarkStart w:id="5058" w:name="_ETM_Q15_535000"/>
      <w:bookmarkEnd w:id="5058"/>
      <w:r>
        <w:rPr>
          <w:rFonts w:hint="cs"/>
          <w:rtl/>
          <w:lang w:eastAsia="he-IL"/>
        </w:rPr>
        <w:t xml:space="preserve">אותי </w:t>
      </w:r>
      <w:r>
        <w:rPr>
          <w:rtl/>
          <w:lang w:eastAsia="he-IL"/>
        </w:rPr>
        <w:t>–</w:t>
      </w:r>
      <w:r>
        <w:rPr>
          <w:rFonts w:hint="cs"/>
          <w:rtl/>
          <w:lang w:eastAsia="he-IL"/>
        </w:rPr>
        <w:t xml:space="preserve"> אני מקריא לה.</w:t>
      </w:r>
    </w:p>
    <w:p w:rsidR="0055098A" w:rsidRDefault="0055098A" w:rsidP="00D265F0">
      <w:pPr>
        <w:rPr>
          <w:rtl/>
          <w:lang w:eastAsia="he-IL"/>
        </w:rPr>
      </w:pPr>
    </w:p>
    <w:p w:rsidR="0055098A" w:rsidRDefault="0055098A" w:rsidP="00D265F0">
      <w:pPr>
        <w:pStyle w:val="af6"/>
        <w:keepNext/>
        <w:rPr>
          <w:rtl/>
        </w:rPr>
      </w:pPr>
      <w:r w:rsidRPr="007B6705">
        <w:rPr>
          <w:rStyle w:val="TagStyle"/>
          <w:rtl/>
        </w:rPr>
        <w:t xml:space="preserve">&lt;&lt; יור &gt;&gt; </w:t>
      </w:r>
      <w:r>
        <w:rPr>
          <w:rtl/>
        </w:rPr>
        <w:t>היו"ר אמיר אוחנה:</w:t>
      </w:r>
      <w:r w:rsidRPr="007B6705">
        <w:rPr>
          <w:rStyle w:val="TagStyle"/>
          <w:rtl/>
        </w:rPr>
        <w:t xml:space="preserve"> &lt;&lt; יור &gt;&gt;</w:t>
      </w:r>
      <w:r>
        <w:rPr>
          <w:rtl/>
        </w:rPr>
        <w:t xml:space="preserve">  </w:t>
      </w:r>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לא, לא, לא, לא. </w:t>
      </w:r>
      <w:bookmarkStart w:id="5059" w:name="_ETM_Q15_538000"/>
      <w:bookmarkEnd w:id="5059"/>
      <w:r>
        <w:rPr>
          <w:rFonts w:hint="cs"/>
          <w:rtl/>
          <w:lang w:eastAsia="he-IL"/>
        </w:rPr>
        <w:t>שב במקומך בבקשה. תודה.</w:t>
      </w:r>
    </w:p>
    <w:p w:rsidR="0055098A" w:rsidRDefault="0055098A" w:rsidP="00D265F0">
      <w:pPr>
        <w:rPr>
          <w:rtl/>
          <w:lang w:eastAsia="he-IL"/>
        </w:rPr>
      </w:pPr>
    </w:p>
    <w:p w:rsidR="0055098A" w:rsidRDefault="0055098A" w:rsidP="00D265F0">
      <w:pPr>
        <w:pStyle w:val="af5"/>
        <w:keepNext/>
        <w:rPr>
          <w:rtl/>
        </w:rPr>
      </w:pPr>
      <w:r w:rsidRPr="00FF7FC2">
        <w:rPr>
          <w:rStyle w:val="TagStyle"/>
          <w:rtl/>
        </w:rPr>
        <w:t xml:space="preserve"> &lt;&lt; קריאה &gt;&gt; </w:t>
      </w:r>
      <w:r>
        <w:rPr>
          <w:rtl/>
        </w:rPr>
        <w:t>נאור שירי (יש עתיד):</w:t>
      </w:r>
      <w:r w:rsidRPr="00FF7FC2">
        <w:rPr>
          <w:rStyle w:val="TagStyle"/>
          <w:rtl/>
        </w:rPr>
        <w:t xml:space="preserve"> &lt;&lt; קריאה &gt;&gt;</w:t>
      </w:r>
      <w:r>
        <w:rPr>
          <w:rtl/>
        </w:rPr>
        <w:t xml:space="preserve">  </w:t>
      </w:r>
    </w:p>
    <w:p w:rsidR="0055098A" w:rsidRDefault="0055098A" w:rsidP="001D282A">
      <w:pPr>
        <w:rPr>
          <w:rtl/>
          <w:lang w:eastAsia="he-IL"/>
        </w:rPr>
      </w:pPr>
    </w:p>
    <w:p w:rsidR="0055098A" w:rsidRDefault="0055098A" w:rsidP="00D265F0">
      <w:pPr>
        <w:rPr>
          <w:rtl/>
          <w:lang w:eastAsia="he-IL"/>
        </w:rPr>
      </w:pPr>
      <w:r>
        <w:rPr>
          <w:rFonts w:hint="cs"/>
          <w:rtl/>
          <w:lang w:eastAsia="he-IL"/>
        </w:rPr>
        <w:t>בסדר. היא שאלה אותי. אני רק אמרתי לה את העמוד. 262 בתקנון הכנסת.</w:t>
      </w:r>
    </w:p>
    <w:p w:rsidR="0055098A" w:rsidRDefault="0055098A" w:rsidP="00D265F0">
      <w:pPr>
        <w:rPr>
          <w:rtl/>
          <w:lang w:eastAsia="he-IL"/>
        </w:rPr>
      </w:pPr>
    </w:p>
    <w:p w:rsidR="0055098A" w:rsidRDefault="0055098A" w:rsidP="00D265F0">
      <w:pPr>
        <w:pStyle w:val="af6"/>
        <w:keepNext/>
        <w:rPr>
          <w:rtl/>
        </w:rPr>
      </w:pPr>
      <w:bookmarkStart w:id="5060" w:name="ET_yor_6423_17"/>
      <w:r w:rsidRPr="007B6705">
        <w:rPr>
          <w:rStyle w:val="TagStyle"/>
          <w:rtl/>
        </w:rPr>
        <w:t xml:space="preserve"> &lt;&lt; יור &gt;&gt; </w:t>
      </w:r>
      <w:r>
        <w:rPr>
          <w:rtl/>
        </w:rPr>
        <w:t>היו"ר אמיר אוחנה:</w:t>
      </w:r>
      <w:r w:rsidRPr="007B6705">
        <w:rPr>
          <w:rStyle w:val="TagStyle"/>
          <w:rtl/>
        </w:rPr>
        <w:t xml:space="preserve"> &lt;&lt; יור &gt;&gt;</w:t>
      </w:r>
      <w:bookmarkEnd w:id="5060"/>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תודה לשרה דיסטל </w:t>
      </w:r>
      <w:bookmarkStart w:id="5061" w:name="_ETM_Q15_548000"/>
      <w:bookmarkEnd w:id="5061"/>
      <w:r>
        <w:rPr>
          <w:rFonts w:hint="cs"/>
          <w:rtl/>
          <w:lang w:eastAsia="he-IL"/>
        </w:rPr>
        <w:t>אטבריאן.</w:t>
      </w:r>
    </w:p>
    <w:p w:rsidR="0055098A" w:rsidRDefault="0055098A" w:rsidP="00D265F0">
      <w:pPr>
        <w:rPr>
          <w:rtl/>
          <w:lang w:eastAsia="he-IL"/>
        </w:rPr>
      </w:pPr>
    </w:p>
    <w:p w:rsidR="0055098A" w:rsidRDefault="0055098A" w:rsidP="00D265F0">
      <w:pPr>
        <w:rPr>
          <w:rtl/>
          <w:lang w:eastAsia="he-IL"/>
        </w:rPr>
      </w:pPr>
    </w:p>
    <w:p w:rsidR="0055098A" w:rsidRDefault="0055098A" w:rsidP="00D265F0">
      <w:pPr>
        <w:pStyle w:val="a6"/>
        <w:rPr>
          <w:rtl/>
          <w:lang w:eastAsia="he-IL"/>
        </w:rPr>
      </w:pPr>
      <w:bookmarkStart w:id="5062" w:name="ET_subject_דברי_ברכה_של_יושב_ראש_ה_58"/>
      <w:r w:rsidRPr="00084FA0">
        <w:rPr>
          <w:rStyle w:val="TagStyle"/>
          <w:rtl/>
        </w:rPr>
        <w:t xml:space="preserve"> &lt;&lt; נושא &gt;&gt; </w:t>
      </w:r>
      <w:bookmarkStart w:id="5063" w:name="_Toc129012204"/>
      <w:bookmarkStart w:id="5064" w:name="_Toc129013543"/>
      <w:bookmarkStart w:id="5065" w:name="_Toc129016162"/>
      <w:bookmarkStart w:id="5066" w:name="_Toc129016597"/>
      <w:bookmarkStart w:id="5067" w:name="_Toc129016772"/>
      <w:bookmarkStart w:id="5068" w:name="_Toc129512361"/>
      <w:r>
        <w:rPr>
          <w:rtl/>
          <w:lang w:eastAsia="he-IL"/>
        </w:rPr>
        <w:t>דברי ברכה של יושב-ראש הכנסת לנשיא הפרלמנט האיטלק</w:t>
      </w:r>
      <w:r>
        <w:rPr>
          <w:rFonts w:hint="cs"/>
          <w:rtl/>
          <w:lang w:eastAsia="he-IL"/>
        </w:rPr>
        <w:t xml:space="preserve">י </w:t>
      </w:r>
      <w:proofErr w:type="spellStart"/>
      <w:r w:rsidRPr="00084FA0">
        <w:rPr>
          <w:rtl/>
          <w:lang w:eastAsia="he-IL"/>
        </w:rPr>
        <w:t>איגנציו</w:t>
      </w:r>
      <w:proofErr w:type="spellEnd"/>
      <w:r w:rsidRPr="00084FA0">
        <w:rPr>
          <w:rtl/>
          <w:lang w:eastAsia="he-IL"/>
        </w:rPr>
        <w:t xml:space="preserve"> לה רוסה</w:t>
      </w:r>
      <w:bookmarkEnd w:id="5063"/>
      <w:bookmarkEnd w:id="5064"/>
      <w:bookmarkEnd w:id="5065"/>
      <w:bookmarkEnd w:id="5066"/>
      <w:bookmarkEnd w:id="5067"/>
      <w:bookmarkEnd w:id="5068"/>
      <w:r w:rsidRPr="00084FA0">
        <w:rPr>
          <w:rStyle w:val="TagStyle"/>
          <w:rtl/>
        </w:rPr>
        <w:t xml:space="preserve"> &lt;&lt; נושא &gt;&gt;</w:t>
      </w:r>
      <w:r>
        <w:rPr>
          <w:rtl/>
          <w:lang w:eastAsia="he-IL"/>
        </w:rPr>
        <w:t xml:space="preserve">  </w:t>
      </w:r>
      <w:bookmarkEnd w:id="5062"/>
    </w:p>
    <w:p w:rsidR="0055098A" w:rsidRDefault="0055098A" w:rsidP="00D265F0">
      <w:pPr>
        <w:rPr>
          <w:rtl/>
          <w:lang w:eastAsia="he-IL"/>
        </w:rPr>
      </w:pPr>
    </w:p>
    <w:p w:rsidR="0055098A" w:rsidRDefault="0055098A" w:rsidP="00D265F0">
      <w:pPr>
        <w:pStyle w:val="a4"/>
        <w:rPr>
          <w:rtl/>
        </w:rPr>
      </w:pPr>
      <w:bookmarkStart w:id="5069" w:name="ET_speaker_5466_449"/>
      <w:r w:rsidRPr="008B58BE">
        <w:rPr>
          <w:rStyle w:val="TagStyle"/>
          <w:rtl/>
        </w:rPr>
        <w:t xml:space="preserve"> &lt;&lt; דובר &gt;&gt;</w:t>
      </w:r>
      <w:r w:rsidRPr="007B6705">
        <w:rPr>
          <w:rStyle w:val="TagStyle"/>
          <w:rtl/>
        </w:rPr>
        <w:t xml:space="preserve"> </w:t>
      </w:r>
      <w:bookmarkStart w:id="5070" w:name="_Toc129013544"/>
      <w:bookmarkStart w:id="5071" w:name="_Toc129016163"/>
      <w:bookmarkStart w:id="5072" w:name="_Toc129016598"/>
      <w:bookmarkStart w:id="5073" w:name="_Toc129016773"/>
      <w:bookmarkStart w:id="5074" w:name="_Toc129512362"/>
      <w:r>
        <w:rPr>
          <w:rtl/>
        </w:rPr>
        <w:t>היו"ר אמיר אוחנה:</w:t>
      </w:r>
      <w:bookmarkEnd w:id="5070"/>
      <w:bookmarkEnd w:id="5071"/>
      <w:bookmarkEnd w:id="5072"/>
      <w:bookmarkEnd w:id="5073"/>
      <w:bookmarkEnd w:id="5074"/>
      <w:r w:rsidRPr="007B6705">
        <w:rPr>
          <w:rStyle w:val="TagStyle"/>
          <w:rtl/>
        </w:rPr>
        <w:t xml:space="preserve"> </w:t>
      </w:r>
      <w:r w:rsidRPr="008B58BE">
        <w:rPr>
          <w:rStyle w:val="TagStyle"/>
          <w:rtl/>
        </w:rPr>
        <w:t>&lt;&lt; דובר &gt;&gt;</w:t>
      </w:r>
      <w:bookmarkEnd w:id="5069"/>
      <w:r w:rsidRPr="008B58BE">
        <w:rPr>
          <w:rStyle w:val="TagStyle"/>
          <w:rtl/>
        </w:rPr>
        <w:t xml:space="preserve"> </w:t>
      </w:r>
    </w:p>
    <w:p w:rsidR="0055098A" w:rsidRDefault="0055098A" w:rsidP="001D282A">
      <w:pPr>
        <w:rPr>
          <w:rtl/>
          <w:lang w:eastAsia="he-IL"/>
        </w:rPr>
      </w:pPr>
    </w:p>
    <w:p w:rsidR="0055098A" w:rsidRDefault="0055098A" w:rsidP="00D265F0">
      <w:pPr>
        <w:rPr>
          <w:rtl/>
          <w:lang w:eastAsia="he-IL"/>
        </w:rPr>
      </w:pPr>
      <w:r>
        <w:rPr>
          <w:rFonts w:hint="cs"/>
          <w:rtl/>
          <w:lang w:eastAsia="he-IL"/>
        </w:rPr>
        <w:t>טרם נעבור להמשך סדר-היום, רבותיי, נמצא</w:t>
      </w:r>
      <w:bookmarkStart w:id="5075" w:name="_ETM_Q15_553000"/>
      <w:bookmarkEnd w:id="5075"/>
      <w:r>
        <w:rPr>
          <w:rFonts w:hint="cs"/>
          <w:rtl/>
          <w:lang w:eastAsia="he-IL"/>
        </w:rPr>
        <w:t xml:space="preserve"> איתנו כאן, ביציע, נשיא הפרלמנט האיטלקי, הנשיא </w:t>
      </w:r>
      <w:r w:rsidRPr="00084FA0">
        <w:rPr>
          <w:rFonts w:hint="cs"/>
          <w:rtl/>
          <w:lang w:eastAsia="he-IL"/>
        </w:rPr>
        <w:t>לה רוסה,</w:t>
      </w:r>
      <w:r>
        <w:rPr>
          <w:rFonts w:hint="cs"/>
          <w:rtl/>
          <w:lang w:eastAsia="he-IL"/>
        </w:rPr>
        <w:t xml:space="preserve"> בביקור ראשון שלו כנשיא במדינת ישראל. </w:t>
      </w:r>
    </w:p>
    <w:p w:rsidR="0055098A" w:rsidRDefault="0055098A" w:rsidP="00D265F0">
      <w:pPr>
        <w:rPr>
          <w:rtl/>
          <w:lang w:eastAsia="he-IL"/>
        </w:rPr>
      </w:pPr>
      <w:bookmarkStart w:id="5076" w:name="_ETM_Q15_559000"/>
      <w:bookmarkEnd w:id="5076"/>
    </w:p>
    <w:p w:rsidR="0055098A" w:rsidRDefault="0055098A" w:rsidP="00730885">
      <w:pPr>
        <w:ind w:firstLine="0"/>
        <w:jc w:val="center"/>
        <w:rPr>
          <w:rtl/>
          <w:lang w:eastAsia="he-IL"/>
        </w:rPr>
      </w:pPr>
      <w:r>
        <w:rPr>
          <w:rFonts w:hint="cs"/>
          <w:rtl/>
          <w:lang w:eastAsia="he-IL"/>
        </w:rPr>
        <w:t>(מחיאות כפיים)</w:t>
      </w:r>
    </w:p>
    <w:p w:rsidR="0055098A" w:rsidRDefault="0055098A" w:rsidP="00D265F0">
      <w:pPr>
        <w:jc w:val="center"/>
        <w:rPr>
          <w:rtl/>
          <w:lang w:eastAsia="he-IL"/>
        </w:rPr>
      </w:pPr>
    </w:p>
    <w:p w:rsidR="0055098A" w:rsidRDefault="0055098A" w:rsidP="00D265F0">
      <w:pPr>
        <w:rPr>
          <w:rtl/>
          <w:lang w:eastAsia="he-IL"/>
        </w:rPr>
      </w:pPr>
      <w:r>
        <w:rPr>
          <w:rFonts w:hint="cs"/>
          <w:rtl/>
          <w:lang w:eastAsia="he-IL"/>
        </w:rPr>
        <w:t xml:space="preserve">אני שמח, אדוני הנשיא, לארח אותך כאן היום במשכן הכנסת בירושלים, בירת הנצח של </w:t>
      </w:r>
      <w:bookmarkStart w:id="5077" w:name="_ETM_Q15_581000"/>
      <w:bookmarkEnd w:id="5077"/>
      <w:r>
        <w:rPr>
          <w:rFonts w:hint="cs"/>
          <w:rtl/>
          <w:lang w:eastAsia="he-IL"/>
        </w:rPr>
        <w:t xml:space="preserve">העם היהודי ומדינת ישראל. נוכחותך כאן היום, בביקור הראשון שלך כיושב-ראש הפרלמנט האיטלקי, היא אות ליחסים המצוינים שיש בין איטליה לבין ישראל. </w:t>
      </w:r>
      <w:bookmarkStart w:id="5078" w:name="_ETM_Q15_594000"/>
      <w:bookmarkEnd w:id="5078"/>
      <w:r>
        <w:rPr>
          <w:rFonts w:hint="cs"/>
          <w:rtl/>
          <w:lang w:eastAsia="he-IL"/>
        </w:rPr>
        <w:t>בימים האלה, אדוני הנשיא, אנחנו קוראים במגילת אסתר, העם היהודי על</w:t>
      </w:r>
      <w:bookmarkStart w:id="5079" w:name="_ETM_Q15_597000"/>
      <w:bookmarkEnd w:id="5079"/>
      <w:r>
        <w:rPr>
          <w:rFonts w:hint="cs"/>
          <w:rtl/>
          <w:lang w:eastAsia="he-IL"/>
        </w:rPr>
        <w:t xml:space="preserve"> כל תפוצותיו, על האופן שבו גורמים מסוימים בממלכת פרס העתיקה ניסו להשמיד את עם ישראל. הניסיונות הללו לא פסו</w:t>
      </w:r>
      <w:bookmarkStart w:id="5080" w:name="_ETM_Q15_609000"/>
      <w:bookmarkEnd w:id="5080"/>
      <w:r>
        <w:rPr>
          <w:rFonts w:hint="cs"/>
          <w:rtl/>
          <w:lang w:eastAsia="he-IL"/>
        </w:rPr>
        <w:t xml:space="preserve"> מן העולם, אבל אני רוצה להודות לך על כך שאתה מוביל את המאבק בטרור, את המאבק על זכותה של ישראל </w:t>
      </w:r>
      <w:bookmarkStart w:id="5081" w:name="_ETM_Q15_616000"/>
      <w:bookmarkEnd w:id="5081"/>
      <w:r>
        <w:rPr>
          <w:rFonts w:hint="cs"/>
          <w:rtl/>
          <w:lang w:eastAsia="he-IL"/>
        </w:rPr>
        <w:t xml:space="preserve">להגן על עצמה ולהתקיים. אני חושב שבשיחה בינינו נוכחתי לדעת שיש עידן חדש ביחסי איטליה-ישראל. אנחנו מבקשים להודות לך על החברות הזאת. </w:t>
      </w:r>
    </w:p>
    <w:p w:rsidR="0055098A" w:rsidRDefault="0055098A" w:rsidP="00D265F0">
      <w:pPr>
        <w:rPr>
          <w:rtl/>
          <w:lang w:eastAsia="he-IL"/>
        </w:rPr>
      </w:pPr>
    </w:p>
    <w:p w:rsidR="0055098A" w:rsidRDefault="0055098A" w:rsidP="00D265F0">
      <w:pPr>
        <w:rPr>
          <w:rtl/>
          <w:lang w:eastAsia="he-IL"/>
        </w:rPr>
      </w:pPr>
      <w:r>
        <w:rPr>
          <w:rFonts w:hint="cs"/>
          <w:rtl/>
          <w:lang w:eastAsia="he-IL"/>
        </w:rPr>
        <w:t xml:space="preserve">אני רוצה, אדוני, להודות לך גם </w:t>
      </w:r>
      <w:bookmarkStart w:id="5082" w:name="_ETM_Q15_632000"/>
      <w:bookmarkEnd w:id="5082"/>
      <w:r>
        <w:rPr>
          <w:rFonts w:hint="cs"/>
          <w:rtl/>
          <w:lang w:eastAsia="he-IL"/>
        </w:rPr>
        <w:t xml:space="preserve">על הביקור הזה, ביקור שמוכיח את החברות העמוקה, ולאחל לך המשך </w:t>
      </w:r>
      <w:bookmarkStart w:id="5083" w:name="_ETM_Q15_637000"/>
      <w:bookmarkEnd w:id="5083"/>
      <w:r>
        <w:rPr>
          <w:rFonts w:hint="cs"/>
          <w:rtl/>
          <w:lang w:eastAsia="he-IL"/>
        </w:rPr>
        <w:t>ביקור מוצלח. אני מודה לך גם על ההזמנה לבוא לבקר באיטליה. כמובן, אנחנו נעשה זאת. תודה רבה.</w:t>
      </w:r>
    </w:p>
    <w:p w:rsidR="0055098A" w:rsidRDefault="0055098A" w:rsidP="00D265F0">
      <w:pPr>
        <w:rPr>
          <w:rtl/>
          <w:lang w:eastAsia="he-IL"/>
        </w:rPr>
      </w:pPr>
    </w:p>
    <w:p w:rsidR="0055098A" w:rsidRDefault="0055098A" w:rsidP="00730885">
      <w:pPr>
        <w:ind w:firstLine="0"/>
        <w:jc w:val="center"/>
        <w:rPr>
          <w:rtl/>
          <w:lang w:eastAsia="he-IL"/>
        </w:rPr>
      </w:pPr>
      <w:r>
        <w:rPr>
          <w:rFonts w:hint="cs"/>
          <w:rtl/>
          <w:lang w:eastAsia="he-IL"/>
        </w:rPr>
        <w:t>(מחיאות כפיים)</w:t>
      </w:r>
    </w:p>
    <w:p w:rsidR="00730885" w:rsidRDefault="00730885" w:rsidP="00730885">
      <w:pPr>
        <w:ind w:firstLine="0"/>
        <w:jc w:val="center"/>
        <w:rPr>
          <w:rtl/>
          <w:lang w:eastAsia="he-IL"/>
        </w:rPr>
      </w:pPr>
      <w:bookmarkStart w:id="5084" w:name="_ETM_Q0_15941006"/>
      <w:bookmarkStart w:id="5085" w:name="_ETM_Q0_15941110"/>
      <w:bookmarkEnd w:id="5084"/>
      <w:bookmarkEnd w:id="5085"/>
    </w:p>
    <w:p w:rsidR="0055098A" w:rsidRDefault="0055098A" w:rsidP="00D265F0">
      <w:pPr>
        <w:jc w:val="center"/>
        <w:rPr>
          <w:rtl/>
          <w:lang w:eastAsia="he-IL"/>
        </w:rPr>
      </w:pPr>
    </w:p>
    <w:p w:rsidR="00F83461" w:rsidRDefault="00F83461" w:rsidP="00F83461">
      <w:pPr>
        <w:pStyle w:val="a6"/>
        <w:rPr>
          <w:rtl/>
          <w:lang w:eastAsia="he-IL"/>
        </w:rPr>
      </w:pPr>
      <w:bookmarkStart w:id="5086" w:name="ET_hatsach_639114_55"/>
      <w:r w:rsidRPr="009F7288">
        <w:rPr>
          <w:rStyle w:val="TagStyle"/>
          <w:rtl/>
        </w:rPr>
        <w:t xml:space="preserve">&lt;&lt; הצח &gt;&gt; </w:t>
      </w:r>
      <w:bookmarkStart w:id="5087" w:name="_Toc129012205"/>
      <w:bookmarkStart w:id="5088" w:name="_Toc129013545"/>
      <w:bookmarkStart w:id="5089" w:name="_Toc129016164"/>
      <w:bookmarkStart w:id="5090" w:name="_Toc129016599"/>
      <w:bookmarkStart w:id="5091" w:name="_Toc129016774"/>
      <w:bookmarkStart w:id="5092" w:name="_Toc129512363"/>
      <w:r>
        <w:rPr>
          <w:rtl/>
          <w:lang w:eastAsia="he-IL"/>
        </w:rPr>
        <w:t xml:space="preserve">הצעת חוק שירות הציבור (מתנות) (תיקון </w:t>
      </w:r>
      <w:r>
        <w:rPr>
          <w:rFonts w:hint="cs"/>
          <w:rtl/>
          <w:lang w:eastAsia="he-IL"/>
        </w:rPr>
        <w:t>–</w:t>
      </w:r>
      <w:r>
        <w:rPr>
          <w:rtl/>
          <w:lang w:eastAsia="he-IL"/>
        </w:rPr>
        <w:t xml:space="preserve"> תרומה למימון הליך משפטי או טיפול רפואי וחובת דיווח), התשפ"ג</w:t>
      </w:r>
      <w:r>
        <w:rPr>
          <w:rFonts w:hint="cs"/>
          <w:rtl/>
          <w:lang w:eastAsia="he-IL"/>
        </w:rPr>
        <w:t>–</w:t>
      </w:r>
      <w:r>
        <w:rPr>
          <w:rtl/>
          <w:lang w:eastAsia="he-IL"/>
        </w:rPr>
        <w:t>2023</w:t>
      </w:r>
      <w:bookmarkEnd w:id="5087"/>
      <w:bookmarkEnd w:id="5088"/>
      <w:bookmarkEnd w:id="5089"/>
      <w:bookmarkEnd w:id="5090"/>
      <w:bookmarkEnd w:id="5091"/>
      <w:bookmarkEnd w:id="5092"/>
      <w:r w:rsidRPr="009F7288">
        <w:rPr>
          <w:rStyle w:val="TagStyle"/>
          <w:rtl/>
        </w:rPr>
        <w:t xml:space="preserve"> &lt;&lt; הצח &gt;&gt;</w:t>
      </w:r>
      <w:r>
        <w:rPr>
          <w:rtl/>
          <w:lang w:eastAsia="he-IL"/>
        </w:rPr>
        <w:t xml:space="preserve">  </w:t>
      </w:r>
      <w:bookmarkEnd w:id="5086"/>
    </w:p>
    <w:p w:rsidR="00F83461" w:rsidRDefault="00F83461" w:rsidP="00F83461">
      <w:pPr>
        <w:pStyle w:val="-0"/>
        <w:rPr>
          <w:rtl/>
          <w:lang w:eastAsia="he-IL"/>
        </w:rPr>
      </w:pPr>
      <w:r>
        <w:rPr>
          <w:rtl/>
          <w:lang w:eastAsia="he-IL"/>
        </w:rPr>
        <w:t>(הצעת חבר הכנסת</w:t>
      </w:r>
      <w:r>
        <w:rPr>
          <w:rFonts w:hint="cs"/>
          <w:rtl/>
          <w:lang w:eastAsia="he-IL"/>
        </w:rPr>
        <w:t xml:space="preserve"> עמית הלוי</w:t>
      </w:r>
      <w:r>
        <w:rPr>
          <w:rtl/>
          <w:lang w:eastAsia="he-IL"/>
        </w:rPr>
        <w:t>)</w:t>
      </w:r>
    </w:p>
    <w:p w:rsidR="00F83461" w:rsidRDefault="00F83461" w:rsidP="00D265F0">
      <w:pPr>
        <w:rPr>
          <w:rtl/>
          <w:lang w:eastAsia="he-IL"/>
        </w:rPr>
      </w:pPr>
    </w:p>
    <w:p w:rsidR="00F83461" w:rsidRDefault="00F83461" w:rsidP="00F83461">
      <w:pPr>
        <w:pStyle w:val="af6"/>
        <w:rPr>
          <w:rtl/>
        </w:rPr>
      </w:pPr>
      <w:bookmarkStart w:id="5093" w:name="ET_yor_6423_891"/>
      <w:r w:rsidRPr="00F83461">
        <w:rPr>
          <w:rStyle w:val="TagStyle"/>
          <w:rtl/>
        </w:rPr>
        <w:t xml:space="preserve"> &lt;&lt; יור &gt;&gt; &lt;&lt; יור &gt;&gt; </w:t>
      </w:r>
      <w:r w:rsidRPr="00F83461">
        <w:rPr>
          <w:rStyle w:val="TagStyle"/>
          <w:color w:val="auto"/>
          <w:bdr w:val="none" w:sz="0" w:space="0" w:color="auto"/>
          <w:rtl/>
        </w:rPr>
        <w:t>היו"ר אמיר אוחנה:</w:t>
      </w:r>
      <w:r w:rsidRPr="00F83461">
        <w:rPr>
          <w:rStyle w:val="TagStyle"/>
          <w:rtl/>
        </w:rPr>
        <w:t xml:space="preserve"> &lt;&lt; יור &gt;&gt;</w:t>
      </w:r>
      <w:r>
        <w:rPr>
          <w:rStyle w:val="TagStyle"/>
          <w:rtl/>
        </w:rPr>
        <w:t xml:space="preserve">    </w:t>
      </w:r>
      <w:r w:rsidRPr="00F83461">
        <w:rPr>
          <w:rStyle w:val="TagStyle"/>
          <w:rtl/>
        </w:rPr>
        <w:t>&lt;&lt; יור &gt;&gt;</w:t>
      </w:r>
      <w:bookmarkEnd w:id="5093"/>
      <w:r>
        <w:rPr>
          <w:rtl/>
        </w:rPr>
        <w:t xml:space="preserve">  </w:t>
      </w:r>
    </w:p>
    <w:p w:rsidR="00F83461" w:rsidRPr="00F83461" w:rsidRDefault="00F83461" w:rsidP="00F83461">
      <w:pPr>
        <w:rPr>
          <w:rtl/>
          <w:lang w:eastAsia="he-IL"/>
        </w:rPr>
      </w:pPr>
    </w:p>
    <w:p w:rsidR="0055098A" w:rsidRDefault="00F83461" w:rsidP="00D265F0">
      <w:pPr>
        <w:rPr>
          <w:rtl/>
          <w:lang w:eastAsia="he-IL"/>
        </w:rPr>
      </w:pPr>
      <w:r>
        <w:rPr>
          <w:rtl/>
        </w:rPr>
        <w:t xml:space="preserve"> </w:t>
      </w:r>
      <w:r w:rsidR="0055098A">
        <w:rPr>
          <w:rFonts w:hint="cs"/>
          <w:rtl/>
          <w:lang w:eastAsia="he-IL"/>
        </w:rPr>
        <w:t>כעת ביקשו להתנגד. מייד יחליף אותי סגן היושב-ראש אוריאל בוסו,</w:t>
      </w:r>
      <w:bookmarkStart w:id="5094" w:name="_ETM_Q15_657000"/>
      <w:bookmarkEnd w:id="5094"/>
      <w:r w:rsidR="0055098A">
        <w:rPr>
          <w:rFonts w:hint="cs"/>
          <w:rtl/>
          <w:lang w:eastAsia="he-IL"/>
        </w:rPr>
        <w:t xml:space="preserve"> והוא יחליט מי </w:t>
      </w:r>
      <w:bookmarkStart w:id="5095" w:name="_ETM_Q15_658000"/>
      <w:bookmarkEnd w:id="5095"/>
      <w:r w:rsidR="0055098A">
        <w:rPr>
          <w:rFonts w:hint="cs"/>
          <w:rtl/>
          <w:lang w:eastAsia="he-IL"/>
        </w:rPr>
        <w:t>יתנגד ומי ישיב להתנגדות. בבקשה.</w:t>
      </w:r>
    </w:p>
    <w:p w:rsidR="0055098A" w:rsidRDefault="0055098A" w:rsidP="00D265F0">
      <w:pPr>
        <w:rPr>
          <w:rtl/>
          <w:lang w:eastAsia="he-IL"/>
        </w:rPr>
      </w:pPr>
    </w:p>
    <w:p w:rsidR="0055098A" w:rsidRDefault="0055098A" w:rsidP="00D265F0">
      <w:pPr>
        <w:pStyle w:val="af6"/>
        <w:keepNext/>
        <w:rPr>
          <w:rtl/>
        </w:rPr>
      </w:pPr>
      <w:bookmarkStart w:id="5096" w:name="ET_yor_6488_19"/>
      <w:r w:rsidRPr="007B6705">
        <w:rPr>
          <w:rStyle w:val="TagStyle"/>
          <w:rtl/>
        </w:rPr>
        <w:t xml:space="preserve"> &lt;&lt; יור &gt;&gt; </w:t>
      </w:r>
      <w:r>
        <w:rPr>
          <w:rtl/>
        </w:rPr>
        <w:t>היו"ר אוריאל בוסו:</w:t>
      </w:r>
      <w:r w:rsidRPr="007B6705">
        <w:rPr>
          <w:rStyle w:val="TagStyle"/>
          <w:rtl/>
        </w:rPr>
        <w:t xml:space="preserve"> &lt;&lt; יור &gt;&gt;</w:t>
      </w:r>
      <w:r>
        <w:rPr>
          <w:rtl/>
        </w:rPr>
        <w:t xml:space="preserve">  </w:t>
      </w:r>
      <w:bookmarkEnd w:id="5096"/>
    </w:p>
    <w:p w:rsidR="0055098A" w:rsidRDefault="0055098A" w:rsidP="001D282A">
      <w:pPr>
        <w:rPr>
          <w:rtl/>
          <w:lang w:eastAsia="he-IL"/>
        </w:rPr>
      </w:pPr>
    </w:p>
    <w:p w:rsidR="0055098A" w:rsidRDefault="0055098A" w:rsidP="00F83461">
      <w:pPr>
        <w:rPr>
          <w:rtl/>
          <w:lang w:eastAsia="he-IL"/>
        </w:rPr>
      </w:pPr>
      <w:r>
        <w:rPr>
          <w:rFonts w:hint="cs"/>
          <w:rtl/>
          <w:lang w:eastAsia="he-IL"/>
        </w:rPr>
        <w:t xml:space="preserve">רבותיי חברי הכנסת, ביקשו </w:t>
      </w:r>
      <w:r w:rsidR="00094D20">
        <w:rPr>
          <w:rFonts w:hint="cs"/>
          <w:rtl/>
          <w:lang w:eastAsia="he-IL"/>
        </w:rPr>
        <w:t>כמה</w:t>
      </w:r>
      <w:r>
        <w:rPr>
          <w:rFonts w:hint="cs"/>
          <w:rtl/>
          <w:lang w:eastAsia="he-IL"/>
        </w:rPr>
        <w:t xml:space="preserve"> חברי </w:t>
      </w:r>
      <w:bookmarkStart w:id="5097" w:name="_ETM_Q15_672000"/>
      <w:bookmarkEnd w:id="5097"/>
      <w:r>
        <w:rPr>
          <w:rFonts w:hint="cs"/>
          <w:rtl/>
          <w:lang w:eastAsia="he-IL"/>
        </w:rPr>
        <w:t xml:space="preserve">כנסת להתנגד. יעלה ויתנגד להצעה בתמיכת הממשלה חבר הכנסת איימן </w:t>
      </w:r>
      <w:bookmarkStart w:id="5098" w:name="_ETM_Q15_680000"/>
      <w:bookmarkEnd w:id="5098"/>
      <w:r>
        <w:rPr>
          <w:rFonts w:hint="cs"/>
          <w:rtl/>
          <w:lang w:eastAsia="he-IL"/>
        </w:rPr>
        <w:t xml:space="preserve">עודה. בבקשה. </w:t>
      </w:r>
    </w:p>
    <w:p w:rsidR="0055098A" w:rsidRDefault="0055098A" w:rsidP="00D265F0">
      <w:pPr>
        <w:rPr>
          <w:rtl/>
          <w:lang w:eastAsia="he-IL"/>
        </w:rPr>
      </w:pPr>
    </w:p>
    <w:p w:rsidR="0055098A" w:rsidRDefault="0055098A" w:rsidP="00D265F0">
      <w:pPr>
        <w:pStyle w:val="a4"/>
        <w:keepNext/>
        <w:rPr>
          <w:rtl/>
        </w:rPr>
      </w:pPr>
      <w:bookmarkStart w:id="5099" w:name="ET_speaker_5293_20"/>
      <w:r w:rsidRPr="007B6705">
        <w:rPr>
          <w:rStyle w:val="TagStyle"/>
          <w:rtl/>
        </w:rPr>
        <w:t xml:space="preserve"> &lt;&lt; דובר &gt;&gt; </w:t>
      </w:r>
      <w:bookmarkStart w:id="5100" w:name="_Toc129012206"/>
      <w:bookmarkStart w:id="5101" w:name="_Toc129013546"/>
      <w:bookmarkStart w:id="5102" w:name="_Toc129016165"/>
      <w:bookmarkStart w:id="5103" w:name="_Toc129016600"/>
      <w:bookmarkStart w:id="5104" w:name="_Toc129016775"/>
      <w:bookmarkStart w:id="5105" w:name="_Toc129512364"/>
      <w:r>
        <w:rPr>
          <w:rtl/>
        </w:rPr>
        <w:t>איימן עודה (חד"ש-תע"ל):</w:t>
      </w:r>
      <w:bookmarkEnd w:id="5100"/>
      <w:bookmarkEnd w:id="5101"/>
      <w:bookmarkEnd w:id="5102"/>
      <w:bookmarkEnd w:id="5103"/>
      <w:bookmarkEnd w:id="5104"/>
      <w:bookmarkEnd w:id="5105"/>
      <w:r w:rsidRPr="007B6705">
        <w:rPr>
          <w:rStyle w:val="TagStyle"/>
          <w:rtl/>
        </w:rPr>
        <w:t xml:space="preserve"> &lt;&lt; דובר &gt;&gt;</w:t>
      </w:r>
      <w:r>
        <w:rPr>
          <w:rtl/>
        </w:rPr>
        <w:t xml:space="preserve">  </w:t>
      </w:r>
      <w:bookmarkEnd w:id="5099"/>
    </w:p>
    <w:p w:rsidR="0055098A" w:rsidRDefault="0055098A" w:rsidP="001D282A">
      <w:pPr>
        <w:rPr>
          <w:rtl/>
          <w:lang w:eastAsia="he-IL"/>
        </w:rPr>
      </w:pPr>
    </w:p>
    <w:p w:rsidR="0055098A" w:rsidRDefault="0055098A" w:rsidP="00D265F0">
      <w:pPr>
        <w:rPr>
          <w:rtl/>
          <w:lang w:eastAsia="he-IL"/>
        </w:rPr>
      </w:pPr>
      <w:r>
        <w:rPr>
          <w:rFonts w:hint="cs"/>
          <w:rtl/>
          <w:lang w:eastAsia="he-IL"/>
        </w:rPr>
        <w:t xml:space="preserve">כבוד היושב-ראש, עמיתיי חברי הכנסת וחברות הכנסת, סיעת חד"ש-תע"ל תתנגד לחוק הזה. מה יגיד אחד העם </w:t>
      </w:r>
      <w:bookmarkStart w:id="5106" w:name="_ETM_Q15_714000"/>
      <w:bookmarkEnd w:id="5106"/>
      <w:r>
        <w:rPr>
          <w:rFonts w:hint="cs"/>
          <w:rtl/>
          <w:lang w:eastAsia="he-IL"/>
        </w:rPr>
        <w:t xml:space="preserve">כשהוא רואה בן אדם שיש לו מיליונים, והוא </w:t>
      </w:r>
      <w:bookmarkStart w:id="5107" w:name="_ETM_Q15_720000"/>
      <w:bookmarkEnd w:id="5107"/>
      <w:r>
        <w:rPr>
          <w:rFonts w:hint="cs"/>
          <w:rtl/>
          <w:lang w:eastAsia="he-IL"/>
        </w:rPr>
        <w:t>לא מוכן להשקיע כלום? לך לסנגוריה הפרטית, תחפש עורך דין</w:t>
      </w:r>
      <w:bookmarkStart w:id="5108" w:name="_ETM_Q15_728000"/>
      <w:bookmarkEnd w:id="5108"/>
      <w:r>
        <w:rPr>
          <w:rFonts w:hint="cs"/>
          <w:rtl/>
          <w:lang w:eastAsia="he-IL"/>
        </w:rPr>
        <w:t xml:space="preserve">, אבל תנצל את הכוח שלך, את המעמד שלך. </w:t>
      </w:r>
      <w:bookmarkStart w:id="5109" w:name="_ETM_Q15_733000"/>
      <w:bookmarkEnd w:id="5109"/>
      <w:r>
        <w:rPr>
          <w:rFonts w:hint="cs"/>
          <w:rtl/>
          <w:lang w:eastAsia="he-IL"/>
        </w:rPr>
        <w:t>אנחנו, מן הסתם, נצביע נגד.</w:t>
      </w:r>
    </w:p>
    <w:p w:rsidR="0055098A" w:rsidRDefault="0055098A" w:rsidP="00D265F0">
      <w:pPr>
        <w:rPr>
          <w:rtl/>
          <w:lang w:eastAsia="he-IL"/>
        </w:rPr>
      </w:pPr>
    </w:p>
    <w:p w:rsidR="001D7F00" w:rsidRPr="000D41F1" w:rsidRDefault="0055098A" w:rsidP="00F83461">
      <w:pPr>
        <w:rPr>
          <w:rtl/>
        </w:rPr>
      </w:pPr>
      <w:bookmarkStart w:id="5110" w:name="_ETM_Q15_736000"/>
      <w:bookmarkEnd w:id="5110"/>
      <w:r>
        <w:rPr>
          <w:rFonts w:hint="cs"/>
          <w:rtl/>
          <w:lang w:eastAsia="he-IL"/>
        </w:rPr>
        <w:t xml:space="preserve">כבוד היושב-ראש, עמיתיי חברי הכנסת </w:t>
      </w:r>
      <w:bookmarkStart w:id="5111" w:name="_ETM_Q15_735000"/>
      <w:bookmarkStart w:id="5112" w:name="_ETM_Q15_774380"/>
      <w:bookmarkStart w:id="5113" w:name="_ETM_Q15_774431"/>
      <w:bookmarkEnd w:id="5111"/>
      <w:bookmarkEnd w:id="5112"/>
      <w:bookmarkEnd w:id="5113"/>
      <w:r>
        <w:rPr>
          <w:rFonts w:hint="cs"/>
          <w:rtl/>
          <w:lang w:eastAsia="he-IL"/>
        </w:rPr>
        <w:t xml:space="preserve">וחברות הכנסת, השר שיקלי תקף אותי ואמר שאני לא מכיר מקומות בארץ. אני רוצה לענות לו שאני, מן הסתם, מכיר את כל המקומות שהוא הזכיר בארץ. </w:t>
      </w:r>
      <w:bookmarkStart w:id="5114" w:name="TOR_Q16"/>
      <w:bookmarkStart w:id="5115" w:name="_ETM_Q16_5000"/>
      <w:bookmarkEnd w:id="5114"/>
      <w:bookmarkEnd w:id="5115"/>
      <w:r w:rsidR="001D7F00">
        <w:rPr>
          <w:rFonts w:hint="cs"/>
          <w:rtl/>
        </w:rPr>
        <w:t xml:space="preserve">אבל יתרה מכך, אני רוצה לענות לו את מה שענה המשורר מחמוד דרוויש כשראה מהגרים הולכים יחפים על הכרמל, ושאל אותם: למה? הם ענו: כי אנחנו רוצים קשר עם הארץ הזו. אז הוא ענה: (אומר </w:t>
      </w:r>
      <w:r w:rsidR="00904ADE">
        <w:rPr>
          <w:rFonts w:hint="cs"/>
          <w:rtl/>
        </w:rPr>
        <w:t>ב</w:t>
      </w:r>
      <w:r w:rsidR="001D7F00">
        <w:rPr>
          <w:rFonts w:hint="cs"/>
          <w:rtl/>
        </w:rPr>
        <w:t>ערבית</w:t>
      </w:r>
      <w:r w:rsidR="00904ADE">
        <w:rPr>
          <w:rFonts w:hint="cs"/>
          <w:rtl/>
        </w:rPr>
        <w:t xml:space="preserve"> ומתרגם</w:t>
      </w:r>
      <w:r w:rsidR="001D7F00">
        <w:rPr>
          <w:rFonts w:hint="cs"/>
          <w:rtl/>
        </w:rPr>
        <w:t xml:space="preserve">:) </w:t>
      </w:r>
      <w:bookmarkStart w:id="5116" w:name="_ETM_Q16_6000"/>
      <w:bookmarkStart w:id="5117" w:name="_ETM_Q16_8000"/>
      <w:bookmarkStart w:id="5118" w:name="_ETM_Q16_180000"/>
      <w:bookmarkStart w:id="5119" w:name="_ETM_Q16_184250"/>
      <w:bookmarkEnd w:id="5116"/>
      <w:bookmarkEnd w:id="5117"/>
      <w:bookmarkEnd w:id="5118"/>
      <w:bookmarkEnd w:id="5119"/>
      <w:r w:rsidR="001D7F00" w:rsidRPr="00863609">
        <w:rPr>
          <w:rtl/>
        </w:rPr>
        <w:t xml:space="preserve">אנחנו </w:t>
      </w:r>
      <w:bookmarkStart w:id="5120" w:name="_ETM_Q16_184940"/>
      <w:bookmarkEnd w:id="5120"/>
      <w:r w:rsidR="001D7F00" w:rsidRPr="00863609">
        <w:rPr>
          <w:rtl/>
        </w:rPr>
        <w:t xml:space="preserve">לא </w:t>
      </w:r>
      <w:bookmarkStart w:id="5121" w:name="_ETM_Q16_185210"/>
      <w:bookmarkEnd w:id="5121"/>
      <w:r w:rsidR="001D7F00" w:rsidRPr="00863609">
        <w:rPr>
          <w:rtl/>
        </w:rPr>
        <w:t xml:space="preserve">זקוקים </w:t>
      </w:r>
      <w:bookmarkStart w:id="5122" w:name="_ETM_Q16_185990"/>
      <w:bookmarkEnd w:id="5122"/>
      <w:r w:rsidR="001D7F00">
        <w:rPr>
          <w:rFonts w:hint="cs"/>
          <w:rtl/>
        </w:rPr>
        <w:t>לזיכרון</w:t>
      </w:r>
      <w:r w:rsidR="001D7F00" w:rsidRPr="00863609">
        <w:rPr>
          <w:rtl/>
        </w:rPr>
        <w:t xml:space="preserve"> </w:t>
      </w:r>
      <w:bookmarkStart w:id="5123" w:name="_ETM_Q16_186680"/>
      <w:bookmarkEnd w:id="5123"/>
      <w:r w:rsidR="001D7F00" w:rsidRPr="00863609">
        <w:rPr>
          <w:rtl/>
        </w:rPr>
        <w:t>הזה</w:t>
      </w:r>
      <w:bookmarkStart w:id="5124" w:name="_ETM_Q16_143766"/>
      <w:bookmarkStart w:id="5125" w:name="_ETM_Q16_143821"/>
      <w:r w:rsidR="001D7F00" w:rsidRPr="00863609">
        <w:rPr>
          <w:rtl/>
        </w:rPr>
        <w:t xml:space="preserve"> </w:t>
      </w:r>
      <w:bookmarkStart w:id="5126" w:name="_ETM_Q16_188099"/>
      <w:bookmarkEnd w:id="5124"/>
      <w:bookmarkEnd w:id="5125"/>
      <w:bookmarkEnd w:id="5126"/>
      <w:r w:rsidR="001D7F00" w:rsidRPr="00863609">
        <w:rPr>
          <w:rtl/>
        </w:rPr>
        <w:t xml:space="preserve">כי </w:t>
      </w:r>
      <w:bookmarkStart w:id="5127" w:name="_ETM_Q16_188519"/>
      <w:bookmarkEnd w:id="5127"/>
      <w:r w:rsidR="001D7F00" w:rsidRPr="00863609">
        <w:rPr>
          <w:rtl/>
        </w:rPr>
        <w:t xml:space="preserve">הכרמל </w:t>
      </w:r>
      <w:bookmarkStart w:id="5128" w:name="_ETM_Q16_189150"/>
      <w:bookmarkEnd w:id="5128"/>
      <w:r w:rsidR="001D7F00" w:rsidRPr="00863609">
        <w:rPr>
          <w:rtl/>
        </w:rPr>
        <w:t>בתוכנו</w:t>
      </w:r>
      <w:r w:rsidR="001D7F00">
        <w:rPr>
          <w:rFonts w:hint="cs"/>
          <w:rtl/>
        </w:rPr>
        <w:t>,</w:t>
      </w:r>
      <w:r w:rsidR="001D7F00" w:rsidRPr="00863609">
        <w:rPr>
          <w:rtl/>
        </w:rPr>
        <w:t xml:space="preserve"> </w:t>
      </w:r>
      <w:bookmarkStart w:id="5129" w:name="_ETM_Q16_190610"/>
      <w:bookmarkEnd w:id="5129"/>
      <w:r w:rsidR="001D7F00" w:rsidRPr="00863609">
        <w:rPr>
          <w:rtl/>
        </w:rPr>
        <w:t xml:space="preserve">ועל </w:t>
      </w:r>
      <w:bookmarkStart w:id="5130" w:name="_ETM_Q16_191150"/>
      <w:bookmarkEnd w:id="5130"/>
      <w:r w:rsidR="001D7F00">
        <w:rPr>
          <w:rtl/>
        </w:rPr>
        <w:t>ה</w:t>
      </w:r>
      <w:r w:rsidR="001D7F00" w:rsidRPr="00863609">
        <w:rPr>
          <w:rtl/>
        </w:rPr>
        <w:t xml:space="preserve">ריסים </w:t>
      </w:r>
      <w:bookmarkStart w:id="5131" w:name="_ETM_Q16_192799"/>
      <w:bookmarkEnd w:id="5131"/>
      <w:r w:rsidR="001D7F00" w:rsidRPr="00863609">
        <w:rPr>
          <w:rtl/>
        </w:rPr>
        <w:t xml:space="preserve">שלנו </w:t>
      </w:r>
      <w:bookmarkStart w:id="5132" w:name="_ETM_Q16_194119"/>
      <w:bookmarkEnd w:id="5132"/>
      <w:r w:rsidR="001D7F00" w:rsidRPr="00863609">
        <w:rPr>
          <w:rtl/>
        </w:rPr>
        <w:t xml:space="preserve">העשבים </w:t>
      </w:r>
      <w:bookmarkStart w:id="5133" w:name="_ETM_Q16_194990"/>
      <w:bookmarkEnd w:id="5133"/>
      <w:r w:rsidR="001D7F00" w:rsidRPr="00863609">
        <w:rPr>
          <w:rtl/>
        </w:rPr>
        <w:t xml:space="preserve">של </w:t>
      </w:r>
      <w:bookmarkStart w:id="5134" w:name="_ETM_Q16_195199"/>
      <w:bookmarkEnd w:id="5134"/>
      <w:r w:rsidR="001D7F00" w:rsidRPr="00863609">
        <w:rPr>
          <w:rtl/>
        </w:rPr>
        <w:t>הגליל</w:t>
      </w:r>
      <w:r w:rsidR="001D7F00">
        <w:rPr>
          <w:rFonts w:hint="cs"/>
          <w:rtl/>
        </w:rPr>
        <w:t>.</w:t>
      </w:r>
      <w:r w:rsidR="001D7F00" w:rsidRPr="00863609">
        <w:rPr>
          <w:rtl/>
        </w:rPr>
        <w:t xml:space="preserve"> </w:t>
      </w:r>
      <w:bookmarkStart w:id="5135" w:name="_ETM_Q16_196560"/>
      <w:bookmarkEnd w:id="5135"/>
      <w:r w:rsidR="001D7F00" w:rsidRPr="00863609">
        <w:rPr>
          <w:rtl/>
        </w:rPr>
        <w:t xml:space="preserve">אני </w:t>
      </w:r>
      <w:bookmarkStart w:id="5136" w:name="_ETM_Q16_196829"/>
      <w:bookmarkEnd w:id="5136"/>
      <w:r w:rsidR="001D7F00" w:rsidRPr="00863609">
        <w:rPr>
          <w:rtl/>
        </w:rPr>
        <w:t xml:space="preserve">מאוד </w:t>
      </w:r>
      <w:bookmarkStart w:id="5137" w:name="_ETM_Q16_197160"/>
      <w:bookmarkEnd w:id="5137"/>
      <w:r w:rsidR="001D7F00" w:rsidRPr="00863609">
        <w:rPr>
          <w:rtl/>
        </w:rPr>
        <w:t xml:space="preserve">מזדהה </w:t>
      </w:r>
      <w:bookmarkStart w:id="5138" w:name="_ETM_Q16_197579"/>
      <w:bookmarkEnd w:id="5138"/>
      <w:r w:rsidR="001D7F00" w:rsidRPr="00863609">
        <w:rPr>
          <w:rtl/>
        </w:rPr>
        <w:t xml:space="preserve">עם </w:t>
      </w:r>
      <w:bookmarkStart w:id="5139" w:name="_ETM_Q16_197700"/>
      <w:bookmarkEnd w:id="5139"/>
      <w:r w:rsidR="001D7F00" w:rsidRPr="00863609">
        <w:rPr>
          <w:rtl/>
        </w:rPr>
        <w:t xml:space="preserve">השיר </w:t>
      </w:r>
      <w:bookmarkStart w:id="5140" w:name="_ETM_Q16_197940"/>
      <w:bookmarkEnd w:id="5140"/>
      <w:r w:rsidR="001D7F00" w:rsidRPr="00863609">
        <w:rPr>
          <w:rtl/>
        </w:rPr>
        <w:t>הזה</w:t>
      </w:r>
      <w:r w:rsidR="001D7F00">
        <w:rPr>
          <w:rFonts w:hint="cs"/>
          <w:rtl/>
        </w:rPr>
        <w:t>,</w:t>
      </w:r>
      <w:r w:rsidR="001D7F00" w:rsidRPr="00863609">
        <w:rPr>
          <w:rtl/>
        </w:rPr>
        <w:t xml:space="preserve"> </w:t>
      </w:r>
      <w:bookmarkStart w:id="5141" w:name="_ETM_Q16_198620"/>
      <w:bookmarkEnd w:id="5141"/>
      <w:r w:rsidR="001D7F00" w:rsidRPr="00863609">
        <w:rPr>
          <w:rtl/>
        </w:rPr>
        <w:t xml:space="preserve">גם </w:t>
      </w:r>
      <w:bookmarkStart w:id="5142" w:name="_ETM_Q16_199040"/>
      <w:bookmarkEnd w:id="5142"/>
      <w:r w:rsidR="001D7F00" w:rsidRPr="00863609">
        <w:rPr>
          <w:rtl/>
        </w:rPr>
        <w:t xml:space="preserve">בגלל </w:t>
      </w:r>
      <w:bookmarkStart w:id="5143" w:name="_ETM_Q16_199370"/>
      <w:bookmarkEnd w:id="5143"/>
      <w:r w:rsidR="001D7F00" w:rsidRPr="00863609">
        <w:rPr>
          <w:rtl/>
        </w:rPr>
        <w:t xml:space="preserve">שאני </w:t>
      </w:r>
      <w:bookmarkStart w:id="5144" w:name="_ETM_Q16_199700"/>
      <w:bookmarkEnd w:id="5144"/>
      <w:r w:rsidR="001D7F00" w:rsidRPr="00863609">
        <w:rPr>
          <w:rtl/>
        </w:rPr>
        <w:t>מ</w:t>
      </w:r>
      <w:r w:rsidR="001D7F00">
        <w:rPr>
          <w:rFonts w:hint="cs"/>
          <w:rtl/>
        </w:rPr>
        <w:t>ה</w:t>
      </w:r>
      <w:r w:rsidR="001D7F00">
        <w:rPr>
          <w:rtl/>
        </w:rPr>
        <w:t>כרמ</w:t>
      </w:r>
      <w:r w:rsidR="001D7F00" w:rsidRPr="00863609">
        <w:rPr>
          <w:rtl/>
        </w:rPr>
        <w:t xml:space="preserve">ל </w:t>
      </w:r>
      <w:bookmarkStart w:id="5145" w:name="_ETM_Q16_201940"/>
      <w:bookmarkEnd w:id="5145"/>
      <w:r w:rsidR="001D7F00">
        <w:rPr>
          <w:rFonts w:hint="cs"/>
          <w:rtl/>
        </w:rPr>
        <w:t xml:space="preserve">– </w:t>
      </w:r>
      <w:r w:rsidR="001D7F00" w:rsidRPr="00863609">
        <w:rPr>
          <w:rtl/>
        </w:rPr>
        <w:t xml:space="preserve">אבא </w:t>
      </w:r>
      <w:bookmarkStart w:id="5146" w:name="_ETM_Q16_202390"/>
      <w:bookmarkEnd w:id="5146"/>
      <w:r w:rsidR="001D7F00" w:rsidRPr="00863609">
        <w:rPr>
          <w:rtl/>
        </w:rPr>
        <w:t xml:space="preserve">שלי </w:t>
      </w:r>
      <w:bookmarkStart w:id="5147" w:name="_ETM_Q16_202630"/>
      <w:bookmarkStart w:id="5148" w:name="_ETM_Q16_203289"/>
      <w:bookmarkEnd w:id="5147"/>
      <w:bookmarkEnd w:id="5148"/>
      <w:r w:rsidR="001D7F00" w:rsidRPr="00863609">
        <w:rPr>
          <w:rtl/>
        </w:rPr>
        <w:t>מ</w:t>
      </w:r>
      <w:r w:rsidR="001D7F00">
        <w:rPr>
          <w:rFonts w:hint="cs"/>
          <w:rtl/>
        </w:rPr>
        <w:t>ה</w:t>
      </w:r>
      <w:r w:rsidR="001D7F00">
        <w:rPr>
          <w:rtl/>
        </w:rPr>
        <w:t>כרמ</w:t>
      </w:r>
      <w:r w:rsidR="001D7F00" w:rsidRPr="00863609">
        <w:rPr>
          <w:rtl/>
        </w:rPr>
        <w:t>ל</w:t>
      </w:r>
      <w:r w:rsidR="001D7F00">
        <w:rPr>
          <w:rFonts w:hint="cs"/>
          <w:rtl/>
        </w:rPr>
        <w:t>,</w:t>
      </w:r>
      <w:r w:rsidR="001D7F00" w:rsidRPr="00863609">
        <w:rPr>
          <w:rtl/>
        </w:rPr>
        <w:t xml:space="preserve"> אימא </w:t>
      </w:r>
      <w:bookmarkStart w:id="5149" w:name="_ETM_Q16_203529"/>
      <w:bookmarkEnd w:id="5149"/>
      <w:r w:rsidR="001D7F00" w:rsidRPr="00863609">
        <w:rPr>
          <w:rtl/>
        </w:rPr>
        <w:t xml:space="preserve">שלי </w:t>
      </w:r>
      <w:bookmarkStart w:id="5150" w:name="_ETM_Q16_203800"/>
      <w:bookmarkEnd w:id="5150"/>
      <w:r w:rsidR="001D7F00" w:rsidRPr="00863609">
        <w:rPr>
          <w:rtl/>
        </w:rPr>
        <w:t xml:space="preserve">מכפר </w:t>
      </w:r>
      <w:bookmarkStart w:id="5151" w:name="_ETM_Q16_204130"/>
      <w:bookmarkEnd w:id="5151"/>
      <w:proofErr w:type="spellStart"/>
      <w:r w:rsidR="001D7F00">
        <w:rPr>
          <w:rFonts w:hint="cs"/>
          <w:rtl/>
        </w:rPr>
        <w:t>דא</w:t>
      </w:r>
      <w:r w:rsidR="001D7F00" w:rsidRPr="00863609">
        <w:rPr>
          <w:rtl/>
        </w:rPr>
        <w:t>בורי</w:t>
      </w:r>
      <w:proofErr w:type="spellEnd"/>
      <w:r w:rsidR="001D7F00">
        <w:rPr>
          <w:rFonts w:hint="cs"/>
          <w:rtl/>
        </w:rPr>
        <w:t xml:space="preserve"> </w:t>
      </w:r>
      <w:r w:rsidR="001D7F00">
        <w:rPr>
          <w:rFonts w:hint="eastAsia"/>
          <w:rtl/>
        </w:rPr>
        <w:t>–</w:t>
      </w:r>
      <w:r w:rsidR="001D7F00">
        <w:rPr>
          <w:rFonts w:hint="cs"/>
          <w:rtl/>
        </w:rPr>
        <w:t xml:space="preserve"> ו</w:t>
      </w:r>
      <w:bookmarkStart w:id="5152" w:name="_ETM_Q16_205390"/>
      <w:bookmarkEnd w:id="5152"/>
      <w:r w:rsidR="001D7F00" w:rsidRPr="00863609">
        <w:rPr>
          <w:rtl/>
        </w:rPr>
        <w:t xml:space="preserve">גם </w:t>
      </w:r>
      <w:bookmarkStart w:id="5153" w:name="_ETM_Q16_205720"/>
      <w:bookmarkEnd w:id="5153"/>
      <w:r w:rsidR="001D7F00" w:rsidRPr="00863609">
        <w:rPr>
          <w:rtl/>
        </w:rPr>
        <w:t xml:space="preserve">בגלל </w:t>
      </w:r>
      <w:bookmarkStart w:id="5154" w:name="_ETM_Q16_206289"/>
      <w:bookmarkEnd w:id="5154"/>
      <w:r w:rsidR="001D7F00" w:rsidRPr="00863609">
        <w:rPr>
          <w:rtl/>
        </w:rPr>
        <w:t xml:space="preserve">שהבנים </w:t>
      </w:r>
      <w:bookmarkStart w:id="5155" w:name="_ETM_Q16_206890"/>
      <w:bookmarkStart w:id="5156" w:name="_ETM_Q16_207279"/>
      <w:bookmarkEnd w:id="5155"/>
      <w:bookmarkEnd w:id="5156"/>
      <w:r w:rsidR="001D7F00" w:rsidRPr="00863609">
        <w:rPr>
          <w:rtl/>
        </w:rPr>
        <w:t>שלי</w:t>
      </w:r>
      <w:bookmarkStart w:id="5157" w:name="_ETM_Q16_208180"/>
      <w:bookmarkEnd w:id="5157"/>
      <w:r w:rsidR="001D7F00">
        <w:rPr>
          <w:rFonts w:hint="cs"/>
          <w:rtl/>
        </w:rPr>
        <w:t xml:space="preserve">, </w:t>
      </w:r>
      <w:r w:rsidR="001D7F00" w:rsidRPr="00863609">
        <w:rPr>
          <w:rtl/>
        </w:rPr>
        <w:t xml:space="preserve">אבא </w:t>
      </w:r>
      <w:bookmarkStart w:id="5158" w:name="_ETM_Q16_208510"/>
      <w:bookmarkEnd w:id="5158"/>
      <w:r w:rsidR="001D7F00" w:rsidRPr="00863609">
        <w:rPr>
          <w:rtl/>
        </w:rPr>
        <w:t xml:space="preserve">שלהם </w:t>
      </w:r>
      <w:bookmarkStart w:id="5159" w:name="_ETM_Q16_208869"/>
      <w:bookmarkStart w:id="5160" w:name="_ETM_Q16_209529"/>
      <w:bookmarkEnd w:id="5159"/>
      <w:bookmarkEnd w:id="5160"/>
      <w:r w:rsidR="001D7F00" w:rsidRPr="00863609">
        <w:rPr>
          <w:rtl/>
        </w:rPr>
        <w:t>מ</w:t>
      </w:r>
      <w:r w:rsidR="001D7F00">
        <w:rPr>
          <w:rFonts w:hint="cs"/>
          <w:rtl/>
        </w:rPr>
        <w:t>ה</w:t>
      </w:r>
      <w:r w:rsidR="001D7F00">
        <w:rPr>
          <w:rtl/>
        </w:rPr>
        <w:t>כרמ</w:t>
      </w:r>
      <w:r w:rsidR="001D7F00" w:rsidRPr="00863609">
        <w:rPr>
          <w:rtl/>
        </w:rPr>
        <w:t xml:space="preserve">ל ואימא </w:t>
      </w:r>
      <w:bookmarkStart w:id="5161" w:name="_ETM_Q16_209919"/>
      <w:bookmarkEnd w:id="5161"/>
      <w:r w:rsidR="001D7F00" w:rsidRPr="00863609">
        <w:rPr>
          <w:rtl/>
        </w:rPr>
        <w:t xml:space="preserve">שלהם </w:t>
      </w:r>
      <w:bookmarkStart w:id="5162" w:name="_ETM_Q16_210340"/>
      <w:bookmarkStart w:id="5163" w:name="_ETM_Q16_210849"/>
      <w:bookmarkEnd w:id="5162"/>
      <w:bookmarkEnd w:id="5163"/>
      <w:r w:rsidR="001D7F00">
        <w:rPr>
          <w:rFonts w:hint="cs"/>
          <w:rtl/>
        </w:rPr>
        <w:t>מ</w:t>
      </w:r>
      <w:r w:rsidR="001D7F00" w:rsidRPr="00E81F93">
        <w:rPr>
          <w:rtl/>
        </w:rPr>
        <w:t>עראבה</w:t>
      </w:r>
      <w:r w:rsidR="001D7F00">
        <w:rPr>
          <w:rFonts w:hint="cs"/>
          <w:rtl/>
        </w:rPr>
        <w:t xml:space="preserve">, </w:t>
      </w:r>
      <w:r w:rsidR="001D7F00" w:rsidRPr="00863609">
        <w:rPr>
          <w:rtl/>
        </w:rPr>
        <w:t>מהגליל</w:t>
      </w:r>
      <w:r w:rsidR="001D7F00">
        <w:rPr>
          <w:rFonts w:hint="cs"/>
          <w:rtl/>
        </w:rPr>
        <w:t>.</w:t>
      </w:r>
      <w:r w:rsidR="001D7F00" w:rsidRPr="00863609">
        <w:rPr>
          <w:rtl/>
        </w:rPr>
        <w:t xml:space="preserve"> </w:t>
      </w:r>
      <w:bookmarkStart w:id="5164" w:name="_ETM_Q16_212090"/>
      <w:bookmarkEnd w:id="5164"/>
      <w:r w:rsidR="001D7F00" w:rsidRPr="00863609">
        <w:rPr>
          <w:rtl/>
        </w:rPr>
        <w:t xml:space="preserve">לכן </w:t>
      </w:r>
      <w:bookmarkStart w:id="5165" w:name="_ETM_Q16_212510"/>
      <w:bookmarkEnd w:id="5165"/>
      <w:r w:rsidR="001D7F00" w:rsidRPr="00863609">
        <w:rPr>
          <w:rtl/>
        </w:rPr>
        <w:t xml:space="preserve">אני </w:t>
      </w:r>
      <w:bookmarkStart w:id="5166" w:name="_ETM_Q16_212720"/>
      <w:bookmarkEnd w:id="5166"/>
      <w:r w:rsidR="001D7F00" w:rsidRPr="00863609">
        <w:rPr>
          <w:rtl/>
        </w:rPr>
        <w:t xml:space="preserve">מאוד </w:t>
      </w:r>
      <w:bookmarkStart w:id="5167" w:name="_ETM_Q16_213079"/>
      <w:bookmarkEnd w:id="5167"/>
      <w:r w:rsidR="001D7F00" w:rsidRPr="00863609">
        <w:rPr>
          <w:rtl/>
        </w:rPr>
        <w:t>מז</w:t>
      </w:r>
      <w:r w:rsidR="001D7F00">
        <w:rPr>
          <w:rFonts w:hint="cs"/>
          <w:rtl/>
        </w:rPr>
        <w:t>דה</w:t>
      </w:r>
      <w:r w:rsidR="001D7F00" w:rsidRPr="00863609">
        <w:rPr>
          <w:rtl/>
        </w:rPr>
        <w:t xml:space="preserve">ה </w:t>
      </w:r>
      <w:bookmarkStart w:id="5168" w:name="_ETM_Q16_213559"/>
      <w:bookmarkEnd w:id="5168"/>
      <w:r w:rsidR="001D7F00">
        <w:rPr>
          <w:rFonts w:hint="cs"/>
          <w:rtl/>
        </w:rPr>
        <w:t>עם השיר הזה.</w:t>
      </w:r>
      <w:r w:rsidR="001D7F00" w:rsidRPr="00863609">
        <w:rPr>
          <w:rtl/>
        </w:rPr>
        <w:t xml:space="preserve"> </w:t>
      </w:r>
      <w:bookmarkStart w:id="5169" w:name="_ETM_Q16_214690"/>
      <w:bookmarkEnd w:id="5169"/>
      <w:r w:rsidR="001D7F00" w:rsidRPr="00863609">
        <w:rPr>
          <w:rtl/>
        </w:rPr>
        <w:t xml:space="preserve">אני </w:t>
      </w:r>
      <w:bookmarkStart w:id="5170" w:name="_ETM_Q16_214960"/>
      <w:bookmarkEnd w:id="5170"/>
      <w:r w:rsidR="001D7F00" w:rsidRPr="00863609">
        <w:rPr>
          <w:rtl/>
        </w:rPr>
        <w:t xml:space="preserve">רוצה </w:t>
      </w:r>
      <w:bookmarkStart w:id="5171" w:name="_ETM_Q16_215260"/>
      <w:bookmarkEnd w:id="5171"/>
      <w:r w:rsidR="001D7F00" w:rsidRPr="00863609">
        <w:rPr>
          <w:rtl/>
        </w:rPr>
        <w:t xml:space="preserve">להגיד </w:t>
      </w:r>
      <w:bookmarkStart w:id="5172" w:name="_ETM_Q16_215680"/>
      <w:bookmarkEnd w:id="5172"/>
      <w:r w:rsidR="001D7F00" w:rsidRPr="00863609">
        <w:rPr>
          <w:rtl/>
        </w:rPr>
        <w:t xml:space="preserve">לו </w:t>
      </w:r>
      <w:bookmarkStart w:id="5173" w:name="_ETM_Q16_216620"/>
      <w:bookmarkEnd w:id="5173"/>
      <w:r w:rsidR="001D7F00" w:rsidRPr="00863609">
        <w:rPr>
          <w:rtl/>
        </w:rPr>
        <w:t>שאנחנו</w:t>
      </w:r>
      <w:r w:rsidR="001D7F00">
        <w:rPr>
          <w:rFonts w:hint="cs"/>
          <w:rtl/>
        </w:rPr>
        <w:t>,</w:t>
      </w:r>
      <w:r w:rsidR="001D7F00" w:rsidRPr="00863609">
        <w:rPr>
          <w:rtl/>
        </w:rPr>
        <w:t xml:space="preserve"> </w:t>
      </w:r>
      <w:bookmarkStart w:id="5174" w:name="_ETM_Q16_217850"/>
      <w:bookmarkEnd w:id="5174"/>
      <w:r w:rsidR="001D7F00" w:rsidRPr="00863609">
        <w:rPr>
          <w:rtl/>
        </w:rPr>
        <w:t>הילידים</w:t>
      </w:r>
      <w:r w:rsidR="001D7F00">
        <w:rPr>
          <w:rFonts w:hint="cs"/>
          <w:rtl/>
        </w:rPr>
        <w:t>,</w:t>
      </w:r>
      <w:r w:rsidR="001D7F00" w:rsidRPr="00863609">
        <w:rPr>
          <w:rtl/>
        </w:rPr>
        <w:t xml:space="preserve"> </w:t>
      </w:r>
      <w:bookmarkStart w:id="5175" w:name="_ETM_Q16_219409"/>
      <w:bookmarkEnd w:id="5175"/>
      <w:r w:rsidR="001D7F00" w:rsidRPr="00863609">
        <w:rPr>
          <w:rtl/>
        </w:rPr>
        <w:t xml:space="preserve">לא </w:t>
      </w:r>
      <w:bookmarkStart w:id="5176" w:name="_ETM_Q16_219739"/>
      <w:bookmarkEnd w:id="5176"/>
      <w:r w:rsidR="001D7F00" w:rsidRPr="00863609">
        <w:rPr>
          <w:rtl/>
        </w:rPr>
        <w:t xml:space="preserve">צריכים </w:t>
      </w:r>
      <w:bookmarkStart w:id="5177" w:name="_ETM_Q16_220190"/>
      <w:bookmarkEnd w:id="5177"/>
      <w:r w:rsidR="001D7F00" w:rsidRPr="00863609">
        <w:rPr>
          <w:rtl/>
        </w:rPr>
        <w:t xml:space="preserve">להוכיח </w:t>
      </w:r>
      <w:bookmarkStart w:id="5178" w:name="_ETM_Q16_220670"/>
      <w:bookmarkEnd w:id="5178"/>
      <w:r w:rsidR="001D7F00" w:rsidRPr="00863609">
        <w:rPr>
          <w:rtl/>
        </w:rPr>
        <w:t xml:space="preserve">שום </w:t>
      </w:r>
      <w:bookmarkStart w:id="5179" w:name="_ETM_Q16_220879"/>
      <w:bookmarkEnd w:id="5179"/>
      <w:r w:rsidR="001D7F00" w:rsidRPr="00863609">
        <w:rPr>
          <w:rtl/>
        </w:rPr>
        <w:t>דבר</w:t>
      </w:r>
      <w:r w:rsidR="001D7F00">
        <w:rPr>
          <w:rFonts w:hint="cs"/>
          <w:rtl/>
        </w:rPr>
        <w:t>.</w:t>
      </w:r>
      <w:r w:rsidR="001D7F00" w:rsidRPr="00863609">
        <w:rPr>
          <w:rtl/>
        </w:rPr>
        <w:t xml:space="preserve"> </w:t>
      </w:r>
      <w:bookmarkStart w:id="5180" w:name="_ETM_Q16_221860"/>
      <w:bookmarkEnd w:id="5180"/>
      <w:r w:rsidR="001D7F00" w:rsidRPr="00863609">
        <w:rPr>
          <w:rtl/>
        </w:rPr>
        <w:t xml:space="preserve">אנחנו </w:t>
      </w:r>
      <w:bookmarkStart w:id="5181" w:name="_ETM_Q16_222400"/>
      <w:bookmarkEnd w:id="5181"/>
      <w:r w:rsidR="001D7F00" w:rsidRPr="00863609">
        <w:rPr>
          <w:rtl/>
        </w:rPr>
        <w:t xml:space="preserve">לא </w:t>
      </w:r>
      <w:bookmarkStart w:id="5182" w:name="_ETM_Q16_222550"/>
      <w:bookmarkEnd w:id="5182"/>
      <w:r w:rsidR="001D7F00" w:rsidRPr="00863609">
        <w:rPr>
          <w:rtl/>
        </w:rPr>
        <w:t xml:space="preserve">צריכים </w:t>
      </w:r>
      <w:bookmarkStart w:id="5183" w:name="_ETM_Q16_223600"/>
      <w:bookmarkEnd w:id="5183"/>
      <w:r w:rsidR="001D7F00" w:rsidRPr="00863609">
        <w:rPr>
          <w:rtl/>
        </w:rPr>
        <w:t xml:space="preserve">לשלול </w:t>
      </w:r>
      <w:bookmarkStart w:id="5184" w:name="_ETM_Q16_224170"/>
      <w:bookmarkEnd w:id="5184"/>
      <w:r w:rsidR="001D7F00" w:rsidRPr="00863609">
        <w:rPr>
          <w:rtl/>
        </w:rPr>
        <w:t xml:space="preserve">את </w:t>
      </w:r>
      <w:bookmarkStart w:id="5185" w:name="_ETM_Q16_224290"/>
      <w:bookmarkEnd w:id="5185"/>
      <w:r w:rsidR="001D7F00">
        <w:rPr>
          <w:rFonts w:hint="cs"/>
          <w:rtl/>
        </w:rPr>
        <w:t>הגלות</w:t>
      </w:r>
      <w:bookmarkStart w:id="5186" w:name="_ETM_Q16_225399"/>
      <w:bookmarkStart w:id="5187" w:name="_ETM_Q16_225700"/>
      <w:bookmarkEnd w:id="5186"/>
      <w:bookmarkEnd w:id="5187"/>
      <w:r w:rsidR="001D7F00">
        <w:rPr>
          <w:rFonts w:hint="cs"/>
          <w:rtl/>
        </w:rPr>
        <w:t xml:space="preserve">, </w:t>
      </w:r>
      <w:r w:rsidR="001D7F00" w:rsidRPr="00863609">
        <w:rPr>
          <w:rtl/>
        </w:rPr>
        <w:t xml:space="preserve">לא </w:t>
      </w:r>
      <w:bookmarkStart w:id="5188" w:name="_ETM_Q16_226210"/>
      <w:bookmarkEnd w:id="5188"/>
      <w:r w:rsidR="001D7F00" w:rsidRPr="00863609">
        <w:rPr>
          <w:rtl/>
        </w:rPr>
        <w:t xml:space="preserve">כור </w:t>
      </w:r>
      <w:bookmarkStart w:id="5189" w:name="_ETM_Q16_226479"/>
      <w:bookmarkEnd w:id="5189"/>
      <w:r w:rsidR="001D7F00" w:rsidRPr="00863609">
        <w:rPr>
          <w:rtl/>
        </w:rPr>
        <w:t>היתוך</w:t>
      </w:r>
      <w:bookmarkStart w:id="5190" w:name="_ETM_Q16_227740"/>
      <w:bookmarkStart w:id="5191" w:name="_ETM_Q16_228820"/>
      <w:bookmarkEnd w:id="5190"/>
      <w:bookmarkEnd w:id="5191"/>
      <w:r w:rsidR="001D7F00">
        <w:rPr>
          <w:rFonts w:hint="cs"/>
          <w:rtl/>
        </w:rPr>
        <w:t xml:space="preserve"> </w:t>
      </w:r>
      <w:bookmarkStart w:id="5192" w:name="_ETM_Q16_232000"/>
      <w:bookmarkEnd w:id="5192"/>
      <w:r w:rsidR="001D7F00">
        <w:rPr>
          <w:rFonts w:hint="cs"/>
          <w:rtl/>
        </w:rPr>
        <w:t xml:space="preserve">ולא </w:t>
      </w:r>
      <w:r w:rsidR="001D7F00" w:rsidRPr="00863609">
        <w:rPr>
          <w:rtl/>
        </w:rPr>
        <w:t xml:space="preserve">בניית </w:t>
      </w:r>
      <w:bookmarkStart w:id="5193" w:name="_ETM_Q16_229420"/>
      <w:bookmarkEnd w:id="5193"/>
      <w:r w:rsidR="001D7F00">
        <w:rPr>
          <w:rFonts w:hint="cs"/>
          <w:rtl/>
        </w:rPr>
        <w:t>א</w:t>
      </w:r>
      <w:r w:rsidR="001D7F00" w:rsidRPr="00863609">
        <w:rPr>
          <w:rtl/>
        </w:rPr>
        <w:t>ומה</w:t>
      </w:r>
      <w:r w:rsidR="001D7F00">
        <w:rPr>
          <w:rFonts w:hint="cs"/>
          <w:rtl/>
        </w:rPr>
        <w:t>,</w:t>
      </w:r>
      <w:r w:rsidR="001D7F00" w:rsidRPr="00863609">
        <w:rPr>
          <w:rtl/>
        </w:rPr>
        <w:t xml:space="preserve"> </w:t>
      </w:r>
      <w:bookmarkStart w:id="5194" w:name="_ETM_Q16_230650"/>
      <w:bookmarkEnd w:id="5194"/>
      <w:r w:rsidR="001D7F00">
        <w:rPr>
          <w:rFonts w:hint="cs"/>
          <w:rtl/>
        </w:rPr>
        <w:t>ו</w:t>
      </w:r>
      <w:r w:rsidR="001D7F00" w:rsidRPr="00863609">
        <w:rPr>
          <w:rtl/>
        </w:rPr>
        <w:t xml:space="preserve">אנחנו </w:t>
      </w:r>
      <w:bookmarkStart w:id="5195" w:name="_ETM_Q16_231310"/>
      <w:bookmarkEnd w:id="5195"/>
      <w:r w:rsidR="001D7F00">
        <w:rPr>
          <w:rFonts w:hint="cs"/>
          <w:rtl/>
        </w:rPr>
        <w:t xml:space="preserve">לא </w:t>
      </w:r>
      <w:r w:rsidR="001D7F00" w:rsidRPr="00863609">
        <w:rPr>
          <w:rtl/>
        </w:rPr>
        <w:t xml:space="preserve">צריכים </w:t>
      </w:r>
      <w:bookmarkStart w:id="5196" w:name="_ETM_Q16_231729"/>
      <w:bookmarkEnd w:id="5196"/>
      <w:r w:rsidR="001D7F00" w:rsidRPr="00863609">
        <w:rPr>
          <w:rtl/>
        </w:rPr>
        <w:t xml:space="preserve">נורמליזציה </w:t>
      </w:r>
      <w:bookmarkStart w:id="5197" w:name="_ETM_Q16_233320"/>
      <w:bookmarkEnd w:id="5197"/>
      <w:r w:rsidR="001D7F00" w:rsidRPr="00863609">
        <w:rPr>
          <w:rtl/>
        </w:rPr>
        <w:t xml:space="preserve">עם </w:t>
      </w:r>
      <w:bookmarkStart w:id="5198" w:name="_ETM_Q16_233590"/>
      <w:bookmarkEnd w:id="5198"/>
      <w:r w:rsidR="001D7F00" w:rsidRPr="00863609">
        <w:rPr>
          <w:rtl/>
        </w:rPr>
        <w:t xml:space="preserve">המולדת </w:t>
      </w:r>
      <w:bookmarkStart w:id="5199" w:name="_ETM_Q16_234250"/>
      <w:bookmarkEnd w:id="5199"/>
      <w:r w:rsidR="001D7F00" w:rsidRPr="00863609">
        <w:rPr>
          <w:rtl/>
        </w:rPr>
        <w:t>שלנו</w:t>
      </w:r>
      <w:r w:rsidR="001D7F00">
        <w:rPr>
          <w:rFonts w:hint="cs"/>
          <w:rtl/>
        </w:rPr>
        <w:t>,</w:t>
      </w:r>
      <w:r w:rsidR="001D7F00" w:rsidRPr="00863609">
        <w:rPr>
          <w:rtl/>
        </w:rPr>
        <w:t xml:space="preserve"> </w:t>
      </w:r>
      <w:bookmarkStart w:id="5200" w:name="_ETM_Q16_235239"/>
      <w:bookmarkEnd w:id="5200"/>
      <w:r w:rsidR="001D7F00" w:rsidRPr="00863609">
        <w:rPr>
          <w:rtl/>
        </w:rPr>
        <w:t xml:space="preserve">כי </w:t>
      </w:r>
      <w:bookmarkStart w:id="5201" w:name="_ETM_Q16_235480"/>
      <w:bookmarkEnd w:id="5201"/>
      <w:r w:rsidR="001D7F00" w:rsidRPr="00863609">
        <w:rPr>
          <w:rtl/>
        </w:rPr>
        <w:t xml:space="preserve">אנחנו </w:t>
      </w:r>
      <w:bookmarkStart w:id="5202" w:name="_ETM_Q16_236020"/>
      <w:bookmarkEnd w:id="5202"/>
      <w:r w:rsidR="001D7F00" w:rsidRPr="00863609">
        <w:rPr>
          <w:rtl/>
        </w:rPr>
        <w:t xml:space="preserve">נורמליים </w:t>
      </w:r>
      <w:bookmarkStart w:id="5203" w:name="_ETM_Q16_237620"/>
      <w:bookmarkEnd w:id="5203"/>
      <w:r w:rsidR="001D7F00" w:rsidRPr="00863609">
        <w:rPr>
          <w:rtl/>
        </w:rPr>
        <w:t>במולדת</w:t>
      </w:r>
      <w:r w:rsidR="001D7F00">
        <w:rPr>
          <w:rFonts w:hint="cs"/>
          <w:rtl/>
        </w:rPr>
        <w:t>.</w:t>
      </w:r>
      <w:r w:rsidR="001D7F00" w:rsidRPr="00863609">
        <w:rPr>
          <w:rtl/>
        </w:rPr>
        <w:t xml:space="preserve"> </w:t>
      </w:r>
      <w:bookmarkStart w:id="5204" w:name="_ETM_Q16_238460"/>
      <w:bookmarkEnd w:id="5204"/>
      <w:r w:rsidR="001D7F00" w:rsidRPr="00863609">
        <w:rPr>
          <w:rtl/>
        </w:rPr>
        <w:t xml:space="preserve">אנחנו </w:t>
      </w:r>
      <w:bookmarkStart w:id="5205" w:name="_ETM_Q16_238910"/>
      <w:bookmarkEnd w:id="5205"/>
      <w:r w:rsidR="001D7F00" w:rsidRPr="00863609">
        <w:rPr>
          <w:rtl/>
        </w:rPr>
        <w:t xml:space="preserve">לא </w:t>
      </w:r>
      <w:bookmarkStart w:id="5206" w:name="_ETM_Q16_239059"/>
      <w:bookmarkEnd w:id="5206"/>
      <w:r w:rsidR="001D7F00" w:rsidRPr="00863609">
        <w:rPr>
          <w:rtl/>
        </w:rPr>
        <w:t xml:space="preserve">צריכים </w:t>
      </w:r>
      <w:bookmarkStart w:id="5207" w:name="_ETM_Q16_239480"/>
      <w:bookmarkEnd w:id="5207"/>
      <w:r w:rsidR="001D7F00" w:rsidRPr="000D41F1">
        <w:rPr>
          <w:rFonts w:hint="cs"/>
          <w:rtl/>
        </w:rPr>
        <w:t xml:space="preserve">(אומר </w:t>
      </w:r>
      <w:r w:rsidR="00904ADE">
        <w:rPr>
          <w:rFonts w:hint="cs"/>
          <w:rtl/>
        </w:rPr>
        <w:t>ב</w:t>
      </w:r>
      <w:r w:rsidR="001D7F00" w:rsidRPr="000D41F1">
        <w:rPr>
          <w:rFonts w:hint="cs"/>
          <w:rtl/>
        </w:rPr>
        <w:t>ערבית:</w:t>
      </w:r>
      <w:r w:rsidR="000C54E9">
        <w:rPr>
          <w:rFonts w:hint="cs"/>
          <w:rtl/>
        </w:rPr>
        <w:t xml:space="preserve"> נורמליזציה, כי אנחנו נורמליים במולדת הזאת.</w:t>
      </w:r>
      <w:r w:rsidR="001D7F00" w:rsidRPr="000D41F1">
        <w:rPr>
          <w:rFonts w:hint="cs"/>
          <w:rtl/>
        </w:rPr>
        <w:t>)</w:t>
      </w:r>
    </w:p>
    <w:p w:rsidR="001D7F00" w:rsidRDefault="001D7F00" w:rsidP="001D282A">
      <w:pPr>
        <w:rPr>
          <w:rtl/>
        </w:rPr>
      </w:pPr>
    </w:p>
    <w:p w:rsidR="001D7F00" w:rsidRDefault="001D7F00" w:rsidP="000C54E9">
      <w:pPr>
        <w:rPr>
          <w:rtl/>
        </w:rPr>
      </w:pPr>
      <w:bookmarkStart w:id="5208" w:name="_ETM_Q16_244350"/>
      <w:bookmarkEnd w:id="5208"/>
      <w:r>
        <w:rPr>
          <w:rFonts w:hint="cs"/>
          <w:rtl/>
        </w:rPr>
        <w:t xml:space="preserve">הוא </w:t>
      </w:r>
      <w:r w:rsidRPr="00863609">
        <w:rPr>
          <w:rtl/>
        </w:rPr>
        <w:t xml:space="preserve">דיבר </w:t>
      </w:r>
      <w:bookmarkStart w:id="5209" w:name="_ETM_Q16_244920"/>
      <w:bookmarkEnd w:id="5209"/>
      <w:r w:rsidRPr="00863609">
        <w:rPr>
          <w:rtl/>
        </w:rPr>
        <w:t xml:space="preserve">על </w:t>
      </w:r>
      <w:bookmarkStart w:id="5210" w:name="_ETM_Q16_245220"/>
      <w:bookmarkEnd w:id="5210"/>
      <w:r w:rsidRPr="00863609">
        <w:rPr>
          <w:rtl/>
        </w:rPr>
        <w:t>טרומפלדור</w:t>
      </w:r>
      <w:r>
        <w:rPr>
          <w:rFonts w:hint="cs"/>
          <w:rtl/>
        </w:rPr>
        <w:t>,</w:t>
      </w:r>
      <w:r w:rsidRPr="00863609">
        <w:rPr>
          <w:rtl/>
        </w:rPr>
        <w:t xml:space="preserve"> </w:t>
      </w:r>
      <w:bookmarkStart w:id="5211" w:name="_ETM_Q16_246579"/>
      <w:bookmarkEnd w:id="5211"/>
      <w:r w:rsidRPr="00863609">
        <w:rPr>
          <w:rtl/>
        </w:rPr>
        <w:t>ש</w:t>
      </w:r>
      <w:bookmarkStart w:id="5212" w:name="_ETM_Q16_246819"/>
      <w:bookmarkEnd w:id="5212"/>
      <w:r w:rsidRPr="00863609">
        <w:rPr>
          <w:rtl/>
        </w:rPr>
        <w:t xml:space="preserve">אמר </w:t>
      </w:r>
      <w:bookmarkStart w:id="5213" w:name="_ETM_Q16_247359"/>
      <w:bookmarkEnd w:id="5213"/>
      <w:r>
        <w:rPr>
          <w:rFonts w:hint="cs"/>
          <w:rtl/>
        </w:rPr>
        <w:t>"</w:t>
      </w:r>
      <w:r w:rsidRPr="0008790E">
        <w:rPr>
          <w:rtl/>
        </w:rPr>
        <w:t>טוב למות בעד ארצנו</w:t>
      </w:r>
      <w:r>
        <w:rPr>
          <w:rFonts w:hint="cs"/>
          <w:rtl/>
        </w:rPr>
        <w:t>".</w:t>
      </w:r>
      <w:r w:rsidRPr="00863609">
        <w:rPr>
          <w:rtl/>
        </w:rPr>
        <w:t xml:space="preserve"> </w:t>
      </w:r>
      <w:bookmarkStart w:id="5214" w:name="_ETM_Q16_250140"/>
      <w:bookmarkEnd w:id="5214"/>
      <w:r w:rsidRPr="00863609">
        <w:rPr>
          <w:rtl/>
        </w:rPr>
        <w:t xml:space="preserve">אנחנו </w:t>
      </w:r>
      <w:bookmarkStart w:id="5215" w:name="_ETM_Q16_250680"/>
      <w:bookmarkEnd w:id="5215"/>
      <w:r w:rsidRPr="00863609">
        <w:rPr>
          <w:rtl/>
        </w:rPr>
        <w:t xml:space="preserve">מאמינים </w:t>
      </w:r>
      <w:bookmarkStart w:id="5216" w:name="_ETM_Q16_251670"/>
      <w:bookmarkEnd w:id="5216"/>
      <w:r w:rsidRPr="00863609">
        <w:rPr>
          <w:rtl/>
        </w:rPr>
        <w:t xml:space="preserve">שטוב </w:t>
      </w:r>
      <w:bookmarkStart w:id="5217" w:name="_ETM_Q16_252270"/>
      <w:bookmarkEnd w:id="5217"/>
      <w:r w:rsidRPr="00863609">
        <w:rPr>
          <w:rtl/>
        </w:rPr>
        <w:t xml:space="preserve">לחיות </w:t>
      </w:r>
      <w:bookmarkStart w:id="5218" w:name="_ETM_Q16_253760"/>
      <w:bookmarkEnd w:id="5218"/>
      <w:r w:rsidRPr="00863609">
        <w:rPr>
          <w:rtl/>
        </w:rPr>
        <w:t xml:space="preserve">בעד </w:t>
      </w:r>
      <w:bookmarkStart w:id="5219" w:name="_ETM_Q16_255000"/>
      <w:bookmarkEnd w:id="5219"/>
      <w:r w:rsidRPr="00863609">
        <w:rPr>
          <w:rtl/>
        </w:rPr>
        <w:t>ארצנו</w:t>
      </w:r>
      <w:r>
        <w:rPr>
          <w:rFonts w:hint="cs"/>
          <w:rtl/>
        </w:rPr>
        <w:t>.</w:t>
      </w:r>
      <w:r w:rsidRPr="00863609">
        <w:rPr>
          <w:rtl/>
        </w:rPr>
        <w:t xml:space="preserve"> </w:t>
      </w:r>
      <w:bookmarkStart w:id="5220" w:name="_ETM_Q16_257000"/>
      <w:bookmarkEnd w:id="5220"/>
      <w:r w:rsidRPr="00863609">
        <w:rPr>
          <w:rtl/>
        </w:rPr>
        <w:t xml:space="preserve">אתה </w:t>
      </w:r>
      <w:bookmarkStart w:id="5221" w:name="_ETM_Q16_258350"/>
      <w:bookmarkEnd w:id="5221"/>
      <w:r w:rsidRPr="00863609">
        <w:rPr>
          <w:rtl/>
        </w:rPr>
        <w:t xml:space="preserve">רוב </w:t>
      </w:r>
      <w:bookmarkStart w:id="5222" w:name="_ETM_Q16_259760"/>
      <w:bookmarkEnd w:id="5222"/>
      <w:r w:rsidRPr="00863609">
        <w:rPr>
          <w:rtl/>
        </w:rPr>
        <w:t xml:space="preserve">במדינה </w:t>
      </w:r>
      <w:bookmarkStart w:id="5223" w:name="_ETM_Q16_260300"/>
      <w:bookmarkEnd w:id="5223"/>
      <w:r w:rsidRPr="00863609">
        <w:rPr>
          <w:rtl/>
        </w:rPr>
        <w:t xml:space="preserve">הזו </w:t>
      </w:r>
      <w:bookmarkStart w:id="5224" w:name="_ETM_Q16_260780"/>
      <w:bookmarkEnd w:id="5224"/>
      <w:r>
        <w:rPr>
          <w:rFonts w:hint="cs"/>
          <w:rtl/>
        </w:rPr>
        <w:t>ו</w:t>
      </w:r>
      <w:r w:rsidRPr="00863609">
        <w:rPr>
          <w:rtl/>
        </w:rPr>
        <w:t xml:space="preserve">מקדם </w:t>
      </w:r>
      <w:bookmarkStart w:id="5225" w:name="_ETM_Q16_261560"/>
      <w:bookmarkEnd w:id="5225"/>
      <w:r w:rsidRPr="00863609">
        <w:rPr>
          <w:rtl/>
        </w:rPr>
        <w:t xml:space="preserve">זכויות </w:t>
      </w:r>
      <w:bookmarkStart w:id="5226" w:name="_ETM_Q16_262160"/>
      <w:bookmarkEnd w:id="5226"/>
      <w:r w:rsidRPr="00863609">
        <w:rPr>
          <w:rtl/>
        </w:rPr>
        <w:t xml:space="preserve">קולקטיביות </w:t>
      </w:r>
      <w:bookmarkStart w:id="5227" w:name="_ETM_Q16_263000"/>
      <w:bookmarkEnd w:id="5227"/>
      <w:r w:rsidRPr="00863609">
        <w:rPr>
          <w:rtl/>
        </w:rPr>
        <w:t>לרוב</w:t>
      </w:r>
      <w:r>
        <w:rPr>
          <w:rFonts w:hint="cs"/>
          <w:rtl/>
        </w:rPr>
        <w:t>.</w:t>
      </w:r>
      <w:r w:rsidRPr="00863609">
        <w:rPr>
          <w:rtl/>
        </w:rPr>
        <w:t xml:space="preserve"> </w:t>
      </w:r>
      <w:bookmarkStart w:id="5228" w:name="_ETM_Q16_264060"/>
      <w:bookmarkEnd w:id="5228"/>
      <w:r w:rsidRPr="00863609">
        <w:rPr>
          <w:rtl/>
        </w:rPr>
        <w:t xml:space="preserve">זה </w:t>
      </w:r>
      <w:bookmarkStart w:id="5229" w:name="_ETM_Q16_264329"/>
      <w:bookmarkEnd w:id="5229"/>
      <w:r w:rsidRPr="00863609">
        <w:rPr>
          <w:rtl/>
        </w:rPr>
        <w:t xml:space="preserve">מקרה </w:t>
      </w:r>
      <w:bookmarkStart w:id="5230" w:name="_ETM_Q16_264689"/>
      <w:bookmarkEnd w:id="5230"/>
      <w:r w:rsidRPr="00863609">
        <w:rPr>
          <w:rtl/>
        </w:rPr>
        <w:t xml:space="preserve">ייחודי </w:t>
      </w:r>
      <w:bookmarkStart w:id="5231" w:name="_ETM_Q16_265049"/>
      <w:bookmarkEnd w:id="5231"/>
      <w:r w:rsidRPr="00863609">
        <w:rPr>
          <w:rtl/>
        </w:rPr>
        <w:t xml:space="preserve">למדינת </w:t>
      </w:r>
      <w:bookmarkStart w:id="5232" w:name="_ETM_Q16_265439"/>
      <w:bookmarkEnd w:id="5232"/>
      <w:r w:rsidRPr="00863609">
        <w:rPr>
          <w:rtl/>
        </w:rPr>
        <w:t>ישראל</w:t>
      </w:r>
      <w:r>
        <w:rPr>
          <w:rFonts w:hint="cs"/>
          <w:rtl/>
        </w:rPr>
        <w:t>,</w:t>
      </w:r>
      <w:r w:rsidRPr="00863609">
        <w:rPr>
          <w:rtl/>
        </w:rPr>
        <w:t xml:space="preserve"> </w:t>
      </w:r>
      <w:bookmarkStart w:id="5233" w:name="_ETM_Q16_266450"/>
      <w:bookmarkEnd w:id="5233"/>
      <w:r w:rsidRPr="00863609">
        <w:rPr>
          <w:rtl/>
        </w:rPr>
        <w:t xml:space="preserve">כי </w:t>
      </w:r>
      <w:bookmarkStart w:id="5234" w:name="_ETM_Q16_266690"/>
      <w:bookmarkEnd w:id="5234"/>
      <w:r w:rsidRPr="00863609">
        <w:rPr>
          <w:rtl/>
        </w:rPr>
        <w:t xml:space="preserve">זכויות </w:t>
      </w:r>
      <w:bookmarkStart w:id="5235" w:name="_ETM_Q16_267140"/>
      <w:bookmarkEnd w:id="5235"/>
      <w:r w:rsidRPr="00863609">
        <w:rPr>
          <w:rtl/>
        </w:rPr>
        <w:t xml:space="preserve">קולקטיביות </w:t>
      </w:r>
      <w:bookmarkStart w:id="5236" w:name="_ETM_Q16_268950"/>
      <w:bookmarkEnd w:id="5236"/>
      <w:r>
        <w:rPr>
          <w:rtl/>
        </w:rPr>
        <w:t>ה</w:t>
      </w:r>
      <w:r>
        <w:rPr>
          <w:rFonts w:hint="cs"/>
          <w:rtl/>
        </w:rPr>
        <w:t>ן</w:t>
      </w:r>
      <w:r w:rsidRPr="00863609">
        <w:rPr>
          <w:rtl/>
        </w:rPr>
        <w:t xml:space="preserve"> </w:t>
      </w:r>
      <w:bookmarkStart w:id="5237" w:name="_ETM_Q16_269310"/>
      <w:bookmarkEnd w:id="5237"/>
      <w:r w:rsidRPr="00863609">
        <w:rPr>
          <w:rtl/>
        </w:rPr>
        <w:t xml:space="preserve">עבור </w:t>
      </w:r>
      <w:bookmarkStart w:id="5238" w:name="_ETM_Q16_269700"/>
      <w:bookmarkEnd w:id="5238"/>
      <w:r w:rsidRPr="00863609">
        <w:rPr>
          <w:rtl/>
        </w:rPr>
        <w:t>המיעוט</w:t>
      </w:r>
      <w:r>
        <w:rPr>
          <w:rFonts w:hint="cs"/>
          <w:rtl/>
        </w:rPr>
        <w:t>,</w:t>
      </w:r>
      <w:bookmarkStart w:id="5239" w:name="_ETM_Q16_271220"/>
      <w:bookmarkEnd w:id="5239"/>
      <w:r>
        <w:rPr>
          <w:rFonts w:hint="cs"/>
          <w:rtl/>
        </w:rPr>
        <w:t xml:space="preserve"> </w:t>
      </w:r>
      <w:r w:rsidRPr="00863609">
        <w:rPr>
          <w:rtl/>
        </w:rPr>
        <w:t xml:space="preserve">שצריך </w:t>
      </w:r>
      <w:bookmarkStart w:id="5240" w:name="_ETM_Q16_272390"/>
      <w:bookmarkEnd w:id="5240"/>
      <w:r w:rsidRPr="00863609">
        <w:rPr>
          <w:rtl/>
        </w:rPr>
        <w:t xml:space="preserve">לחזק </w:t>
      </w:r>
      <w:bookmarkStart w:id="5241" w:name="_ETM_Q16_273080"/>
      <w:bookmarkEnd w:id="5241"/>
      <w:r w:rsidRPr="00863609">
        <w:rPr>
          <w:rtl/>
        </w:rPr>
        <w:t xml:space="preserve">את </w:t>
      </w:r>
      <w:bookmarkStart w:id="5242" w:name="_ETM_Q16_273170"/>
      <w:bookmarkEnd w:id="5242"/>
      <w:r w:rsidRPr="00863609">
        <w:rPr>
          <w:rtl/>
        </w:rPr>
        <w:t>המורשת</w:t>
      </w:r>
      <w:r>
        <w:rPr>
          <w:rFonts w:hint="cs"/>
          <w:rtl/>
        </w:rPr>
        <w:t>,</w:t>
      </w:r>
      <w:r w:rsidRPr="00863609">
        <w:rPr>
          <w:rtl/>
        </w:rPr>
        <w:t xml:space="preserve"> </w:t>
      </w:r>
      <w:bookmarkStart w:id="5243" w:name="_ETM_Q16_273830"/>
      <w:bookmarkEnd w:id="5243"/>
      <w:r w:rsidRPr="00863609">
        <w:rPr>
          <w:rtl/>
        </w:rPr>
        <w:t xml:space="preserve">את </w:t>
      </w:r>
      <w:bookmarkStart w:id="5244" w:name="_ETM_Q16_273979"/>
      <w:bookmarkEnd w:id="5244"/>
      <w:r w:rsidRPr="00863609">
        <w:rPr>
          <w:rtl/>
        </w:rPr>
        <w:t>התרבות</w:t>
      </w:r>
      <w:r>
        <w:rPr>
          <w:rFonts w:hint="cs"/>
          <w:rtl/>
        </w:rPr>
        <w:t>.</w:t>
      </w:r>
      <w:r w:rsidRPr="00863609">
        <w:rPr>
          <w:rtl/>
        </w:rPr>
        <w:t xml:space="preserve"> </w:t>
      </w:r>
      <w:bookmarkStart w:id="5245" w:name="_ETM_Q16_274850"/>
      <w:bookmarkEnd w:id="5245"/>
      <w:r w:rsidRPr="00863609">
        <w:rPr>
          <w:rtl/>
        </w:rPr>
        <w:t xml:space="preserve">אבל </w:t>
      </w:r>
      <w:bookmarkStart w:id="5246" w:name="_ETM_Q16_275300"/>
      <w:bookmarkEnd w:id="5246"/>
      <w:r w:rsidRPr="00863609">
        <w:rPr>
          <w:rtl/>
        </w:rPr>
        <w:t xml:space="preserve">אתה </w:t>
      </w:r>
      <w:bookmarkStart w:id="5247" w:name="_ETM_Q16_275510"/>
      <w:bookmarkEnd w:id="5247"/>
      <w:r w:rsidRPr="00863609">
        <w:rPr>
          <w:rtl/>
        </w:rPr>
        <w:t xml:space="preserve">מקדם </w:t>
      </w:r>
      <w:bookmarkStart w:id="5248" w:name="_ETM_Q16_275900"/>
      <w:bookmarkEnd w:id="5248"/>
      <w:r w:rsidRPr="00863609">
        <w:rPr>
          <w:rtl/>
        </w:rPr>
        <w:t xml:space="preserve">את </w:t>
      </w:r>
      <w:bookmarkStart w:id="5249" w:name="_ETM_Q16_276020"/>
      <w:bookmarkEnd w:id="5249"/>
      <w:r w:rsidRPr="00863609">
        <w:rPr>
          <w:rtl/>
        </w:rPr>
        <w:t xml:space="preserve">חוק </w:t>
      </w:r>
      <w:bookmarkStart w:id="5250" w:name="_ETM_Q16_276290"/>
      <w:bookmarkEnd w:id="5250"/>
      <w:r w:rsidRPr="00863609">
        <w:rPr>
          <w:rtl/>
        </w:rPr>
        <w:t xml:space="preserve">הלאום </w:t>
      </w:r>
      <w:bookmarkStart w:id="5251" w:name="_ETM_Q16_277340"/>
      <w:bookmarkEnd w:id="5251"/>
      <w:r w:rsidRPr="00863609">
        <w:rPr>
          <w:rtl/>
        </w:rPr>
        <w:t xml:space="preserve">אחרי </w:t>
      </w:r>
      <w:bookmarkStart w:id="5252" w:name="_ETM_Q16_277730"/>
      <w:bookmarkEnd w:id="5252"/>
      <w:r w:rsidRPr="00863609">
        <w:rPr>
          <w:rtl/>
        </w:rPr>
        <w:t xml:space="preserve">עשרות </w:t>
      </w:r>
      <w:bookmarkStart w:id="5253" w:name="_ETM_Q16_278209"/>
      <w:bookmarkStart w:id="5254" w:name="_ETM_Q16_278540"/>
      <w:bookmarkEnd w:id="5253"/>
      <w:bookmarkEnd w:id="5254"/>
      <w:r w:rsidRPr="00863609">
        <w:rPr>
          <w:rtl/>
        </w:rPr>
        <w:t xml:space="preserve">שנים </w:t>
      </w:r>
      <w:bookmarkStart w:id="5255" w:name="_ETM_Q16_279369"/>
      <w:bookmarkEnd w:id="5255"/>
      <w:r w:rsidRPr="00863609">
        <w:rPr>
          <w:rtl/>
        </w:rPr>
        <w:t xml:space="preserve">מהקמת </w:t>
      </w:r>
      <w:bookmarkStart w:id="5256" w:name="_ETM_Q16_280060"/>
      <w:bookmarkEnd w:id="5256"/>
      <w:r w:rsidRPr="00863609">
        <w:rPr>
          <w:rtl/>
        </w:rPr>
        <w:t>המדינה</w:t>
      </w:r>
      <w:bookmarkStart w:id="5257" w:name="_ETM_Q16_281049"/>
      <w:bookmarkEnd w:id="5257"/>
      <w:r>
        <w:rPr>
          <w:rFonts w:hint="cs"/>
          <w:rtl/>
        </w:rPr>
        <w:t xml:space="preserve"> </w:t>
      </w:r>
      <w:r w:rsidRPr="00863609">
        <w:rPr>
          <w:rtl/>
        </w:rPr>
        <w:t xml:space="preserve">כי </w:t>
      </w:r>
      <w:bookmarkStart w:id="5258" w:name="_ETM_Q16_281319"/>
      <w:bookmarkEnd w:id="5258"/>
      <w:r w:rsidRPr="00863609">
        <w:rPr>
          <w:rtl/>
        </w:rPr>
        <w:t xml:space="preserve">אתה </w:t>
      </w:r>
      <w:bookmarkStart w:id="5259" w:name="_ETM_Q16_281920"/>
      <w:bookmarkEnd w:id="5259"/>
      <w:r w:rsidRPr="00863609">
        <w:rPr>
          <w:rtl/>
        </w:rPr>
        <w:t xml:space="preserve">לא </w:t>
      </w:r>
      <w:bookmarkStart w:id="5260" w:name="_ETM_Q16_282249"/>
      <w:bookmarkEnd w:id="5260"/>
      <w:r w:rsidRPr="00863609">
        <w:rPr>
          <w:rtl/>
        </w:rPr>
        <w:t xml:space="preserve">בטוח </w:t>
      </w:r>
      <w:bookmarkStart w:id="5261" w:name="_ETM_Q16_282819"/>
      <w:bookmarkEnd w:id="5261"/>
      <w:r w:rsidRPr="00863609">
        <w:rPr>
          <w:rtl/>
        </w:rPr>
        <w:t>בעצמך</w:t>
      </w:r>
      <w:r>
        <w:rPr>
          <w:rFonts w:hint="cs"/>
          <w:rtl/>
        </w:rPr>
        <w:t>,</w:t>
      </w:r>
      <w:r w:rsidRPr="00863609">
        <w:rPr>
          <w:rtl/>
        </w:rPr>
        <w:t xml:space="preserve"> </w:t>
      </w:r>
      <w:bookmarkStart w:id="5262" w:name="_ETM_Q16_284079"/>
      <w:bookmarkEnd w:id="5262"/>
      <w:r w:rsidRPr="00863609">
        <w:rPr>
          <w:rtl/>
        </w:rPr>
        <w:t xml:space="preserve">אתה </w:t>
      </w:r>
      <w:bookmarkStart w:id="5263" w:name="_ETM_Q16_284499"/>
      <w:bookmarkEnd w:id="5263"/>
      <w:r w:rsidRPr="00863609">
        <w:rPr>
          <w:rtl/>
        </w:rPr>
        <w:t xml:space="preserve">לא </w:t>
      </w:r>
      <w:bookmarkStart w:id="5264" w:name="_ETM_Q16_284740"/>
      <w:bookmarkEnd w:id="5264"/>
      <w:r w:rsidRPr="00863609">
        <w:rPr>
          <w:rtl/>
        </w:rPr>
        <w:t xml:space="preserve">בטוח </w:t>
      </w:r>
      <w:bookmarkStart w:id="5265" w:name="_ETM_Q16_285189"/>
      <w:bookmarkEnd w:id="5265"/>
      <w:r w:rsidRPr="00863609">
        <w:rPr>
          <w:rtl/>
        </w:rPr>
        <w:t xml:space="preserve">בפרויקט </w:t>
      </w:r>
      <w:bookmarkStart w:id="5266" w:name="_ETM_Q16_285880"/>
      <w:bookmarkEnd w:id="5266"/>
      <w:r w:rsidRPr="00863609">
        <w:rPr>
          <w:rtl/>
        </w:rPr>
        <w:t>שלך</w:t>
      </w:r>
      <w:bookmarkStart w:id="5267" w:name="_ETM_Q16_286779"/>
      <w:bookmarkStart w:id="5268" w:name="_ETM_Q16_287020"/>
      <w:bookmarkEnd w:id="5267"/>
      <w:bookmarkEnd w:id="5268"/>
      <w:r>
        <w:rPr>
          <w:rFonts w:hint="cs"/>
          <w:rtl/>
        </w:rPr>
        <w:t xml:space="preserve">, </w:t>
      </w:r>
      <w:bookmarkStart w:id="5269" w:name="_ETM_Q16_284000"/>
      <w:bookmarkEnd w:id="5269"/>
      <w:r>
        <w:rPr>
          <w:rFonts w:hint="cs"/>
          <w:rtl/>
        </w:rPr>
        <w:t xml:space="preserve">כי </w:t>
      </w:r>
      <w:r w:rsidRPr="00863609">
        <w:rPr>
          <w:rtl/>
        </w:rPr>
        <w:t xml:space="preserve">אתה </w:t>
      </w:r>
      <w:bookmarkStart w:id="5270" w:name="_ETM_Q16_287319"/>
      <w:bookmarkEnd w:id="5270"/>
      <w:r w:rsidRPr="00863609">
        <w:rPr>
          <w:rtl/>
        </w:rPr>
        <w:t xml:space="preserve">מנסה </w:t>
      </w:r>
      <w:bookmarkStart w:id="5271" w:name="_ETM_Q16_288130"/>
      <w:bookmarkEnd w:id="5271"/>
      <w:r w:rsidRPr="00863609">
        <w:rPr>
          <w:rtl/>
        </w:rPr>
        <w:t xml:space="preserve">לשכנע </w:t>
      </w:r>
      <w:bookmarkStart w:id="5272" w:name="_ETM_Q16_289060"/>
      <w:bookmarkEnd w:id="5272"/>
      <w:r w:rsidRPr="00863609">
        <w:rPr>
          <w:rtl/>
        </w:rPr>
        <w:t xml:space="preserve">את </w:t>
      </w:r>
      <w:bookmarkStart w:id="5273" w:name="_ETM_Q16_289209"/>
      <w:bookmarkEnd w:id="5273"/>
      <w:r w:rsidRPr="00863609">
        <w:rPr>
          <w:rtl/>
        </w:rPr>
        <w:t>עצמך</w:t>
      </w:r>
      <w:r>
        <w:rPr>
          <w:rFonts w:hint="cs"/>
          <w:rtl/>
        </w:rPr>
        <w:t>.</w:t>
      </w:r>
      <w:r w:rsidRPr="00863609">
        <w:rPr>
          <w:rtl/>
        </w:rPr>
        <w:t xml:space="preserve"> </w:t>
      </w:r>
      <w:bookmarkStart w:id="5274" w:name="_ETM_Q16_290259"/>
      <w:bookmarkEnd w:id="5274"/>
      <w:r w:rsidRPr="00863609">
        <w:rPr>
          <w:rtl/>
        </w:rPr>
        <w:t xml:space="preserve">אנחנו </w:t>
      </w:r>
      <w:bookmarkStart w:id="5275" w:name="_ETM_Q16_291810"/>
      <w:bookmarkEnd w:id="5275"/>
      <w:r w:rsidRPr="00863609">
        <w:rPr>
          <w:rtl/>
        </w:rPr>
        <w:t xml:space="preserve">לא </w:t>
      </w:r>
      <w:bookmarkStart w:id="5276" w:name="_ETM_Q16_292080"/>
      <w:bookmarkEnd w:id="5276"/>
      <w:r w:rsidRPr="00863609">
        <w:rPr>
          <w:rtl/>
        </w:rPr>
        <w:t xml:space="preserve">זקוקים </w:t>
      </w:r>
      <w:bookmarkStart w:id="5277" w:name="_ETM_Q16_292590"/>
      <w:bookmarkStart w:id="5278" w:name="_ETM_Q16_292680"/>
      <w:bookmarkEnd w:id="5277"/>
      <w:bookmarkEnd w:id="5278"/>
      <w:r>
        <w:rPr>
          <w:rFonts w:hint="cs"/>
          <w:rtl/>
        </w:rPr>
        <w:t>ל</w:t>
      </w:r>
      <w:r w:rsidRPr="00863609">
        <w:rPr>
          <w:rtl/>
        </w:rPr>
        <w:t>ז</w:t>
      </w:r>
      <w:r>
        <w:rPr>
          <w:rFonts w:hint="cs"/>
          <w:rtl/>
        </w:rPr>
        <w:t>י</w:t>
      </w:r>
      <w:r w:rsidRPr="00863609">
        <w:rPr>
          <w:rtl/>
        </w:rPr>
        <w:t>כרון</w:t>
      </w:r>
      <w:r w:rsidR="00904ADE">
        <w:rPr>
          <w:rFonts w:hint="cs"/>
          <w:rtl/>
        </w:rPr>
        <w:t>.</w:t>
      </w:r>
      <w:r w:rsidRPr="00863609">
        <w:rPr>
          <w:rtl/>
        </w:rPr>
        <w:t xml:space="preserve"> </w:t>
      </w:r>
      <w:bookmarkStart w:id="5279" w:name="_ETM_Q16_293820"/>
      <w:bookmarkEnd w:id="5279"/>
      <w:r>
        <w:rPr>
          <w:rFonts w:hint="cs"/>
          <w:rtl/>
        </w:rPr>
        <w:t>(</w:t>
      </w:r>
      <w:r w:rsidRPr="000D41F1">
        <w:rPr>
          <w:rFonts w:hint="cs"/>
          <w:rtl/>
        </w:rPr>
        <w:t xml:space="preserve">אומר </w:t>
      </w:r>
      <w:r w:rsidR="00904ADE">
        <w:rPr>
          <w:rFonts w:hint="cs"/>
          <w:rtl/>
        </w:rPr>
        <w:t>ב</w:t>
      </w:r>
      <w:r w:rsidRPr="000D41F1">
        <w:rPr>
          <w:rFonts w:hint="cs"/>
          <w:rtl/>
        </w:rPr>
        <w:t>ערבית</w:t>
      </w:r>
      <w:r>
        <w:rPr>
          <w:rFonts w:hint="cs"/>
          <w:rtl/>
        </w:rPr>
        <w:t>:</w:t>
      </w:r>
      <w:r w:rsidR="000C54E9">
        <w:rPr>
          <w:rFonts w:hint="cs"/>
          <w:rtl/>
        </w:rPr>
        <w:t xml:space="preserve"> </w:t>
      </w:r>
      <w:r w:rsidR="000C54E9" w:rsidRPr="000C54E9">
        <w:rPr>
          <w:rtl/>
        </w:rPr>
        <w:t>אנחנו במצב של זיכרון</w:t>
      </w:r>
      <w:r w:rsidR="000C54E9">
        <w:rPr>
          <w:rFonts w:hint="cs"/>
          <w:rtl/>
        </w:rPr>
        <w:t>.</w:t>
      </w:r>
      <w:r w:rsidR="000C54E9" w:rsidRPr="000C54E9">
        <w:rPr>
          <w:rtl/>
        </w:rPr>
        <w:t xml:space="preserve"> אנחנו במצב של זיכרון</w:t>
      </w:r>
      <w:r w:rsidR="000C54E9">
        <w:rPr>
          <w:rFonts w:hint="cs"/>
          <w:rtl/>
        </w:rPr>
        <w:t>.</w:t>
      </w:r>
      <w:r w:rsidR="000C54E9" w:rsidRPr="000C54E9">
        <w:rPr>
          <w:rtl/>
        </w:rPr>
        <w:t xml:space="preserve"> הרי הכרמל בנו, ועל שורשינו העשבים של הגליל</w:t>
      </w:r>
      <w:r w:rsidR="000C54E9">
        <w:rPr>
          <w:rFonts w:hint="cs"/>
          <w:rtl/>
        </w:rPr>
        <w:t>.</w:t>
      </w:r>
      <w:r w:rsidRPr="000D41F1">
        <w:rPr>
          <w:rFonts w:hint="cs"/>
          <w:rtl/>
        </w:rPr>
        <w:t>)</w:t>
      </w:r>
      <w:r>
        <w:rPr>
          <w:rFonts w:hint="cs"/>
          <w:rtl/>
        </w:rPr>
        <w:t xml:space="preserve"> </w:t>
      </w:r>
      <w:bookmarkStart w:id="5280" w:name="_ETM_Q16_305350"/>
      <w:bookmarkEnd w:id="5280"/>
      <w:r w:rsidRPr="00863609">
        <w:rPr>
          <w:rtl/>
        </w:rPr>
        <w:t xml:space="preserve">אנחנו </w:t>
      </w:r>
      <w:bookmarkStart w:id="5281" w:name="_ETM_Q16_305829"/>
      <w:bookmarkEnd w:id="5281"/>
      <w:r w:rsidRPr="00863609">
        <w:rPr>
          <w:rtl/>
        </w:rPr>
        <w:t xml:space="preserve">לא </w:t>
      </w:r>
      <w:bookmarkStart w:id="5282" w:name="_ETM_Q16_305979"/>
      <w:bookmarkEnd w:id="5282"/>
      <w:r w:rsidRPr="00863609">
        <w:rPr>
          <w:rtl/>
        </w:rPr>
        <w:t xml:space="preserve">צריכים </w:t>
      </w:r>
      <w:bookmarkStart w:id="5283" w:name="_ETM_Q16_306640"/>
      <w:bookmarkEnd w:id="5283"/>
      <w:r w:rsidRPr="00863609">
        <w:rPr>
          <w:rtl/>
        </w:rPr>
        <w:t xml:space="preserve">להוכיח </w:t>
      </w:r>
      <w:bookmarkStart w:id="5284" w:name="_ETM_Q16_307509"/>
      <w:bookmarkEnd w:id="5284"/>
      <w:r w:rsidRPr="00863609">
        <w:rPr>
          <w:rtl/>
        </w:rPr>
        <w:t xml:space="preserve">שום </w:t>
      </w:r>
      <w:bookmarkStart w:id="5285" w:name="_ETM_Q16_307810"/>
      <w:bookmarkEnd w:id="5285"/>
      <w:r w:rsidRPr="00863609">
        <w:rPr>
          <w:rtl/>
        </w:rPr>
        <w:t>דבר</w:t>
      </w:r>
      <w:r>
        <w:rPr>
          <w:rFonts w:hint="cs"/>
          <w:rtl/>
        </w:rPr>
        <w:t>.</w:t>
      </w:r>
      <w:r w:rsidRPr="00863609">
        <w:rPr>
          <w:rtl/>
        </w:rPr>
        <w:t xml:space="preserve"> </w:t>
      </w:r>
      <w:bookmarkStart w:id="5286" w:name="_ETM_Q16_308650"/>
      <w:bookmarkEnd w:id="5286"/>
      <w:r w:rsidRPr="00863609">
        <w:rPr>
          <w:rtl/>
        </w:rPr>
        <w:t xml:space="preserve">אנחנו </w:t>
      </w:r>
      <w:bookmarkStart w:id="5287" w:name="_ETM_Q16_309220"/>
      <w:bookmarkEnd w:id="5287"/>
      <w:r w:rsidRPr="00863609">
        <w:rPr>
          <w:rtl/>
        </w:rPr>
        <w:t xml:space="preserve">נורמליים </w:t>
      </w:r>
      <w:bookmarkStart w:id="5288" w:name="_ETM_Q16_310120"/>
      <w:bookmarkEnd w:id="5288"/>
      <w:r w:rsidRPr="00863609">
        <w:rPr>
          <w:rtl/>
        </w:rPr>
        <w:t>במולדתנו</w:t>
      </w:r>
      <w:r>
        <w:rPr>
          <w:rFonts w:hint="cs"/>
          <w:rtl/>
        </w:rPr>
        <w:t>,</w:t>
      </w:r>
      <w:r w:rsidRPr="00863609">
        <w:rPr>
          <w:rtl/>
        </w:rPr>
        <w:t xml:space="preserve"> </w:t>
      </w:r>
      <w:bookmarkStart w:id="5289" w:name="_ETM_Q16_311349"/>
      <w:bookmarkEnd w:id="5289"/>
      <w:r>
        <w:rPr>
          <w:rFonts w:hint="cs"/>
          <w:rtl/>
        </w:rPr>
        <w:t>אין</w:t>
      </w:r>
      <w:r w:rsidRPr="00863609">
        <w:rPr>
          <w:rtl/>
        </w:rPr>
        <w:t xml:space="preserve"> </w:t>
      </w:r>
      <w:bookmarkStart w:id="5290" w:name="_ETM_Q16_311919"/>
      <w:bookmarkEnd w:id="5290"/>
      <w:r w:rsidRPr="00863609">
        <w:rPr>
          <w:rtl/>
        </w:rPr>
        <w:t xml:space="preserve">לנו </w:t>
      </w:r>
      <w:bookmarkStart w:id="5291" w:name="_ETM_Q16_312519"/>
      <w:bookmarkEnd w:id="5291"/>
      <w:r w:rsidRPr="00863609">
        <w:rPr>
          <w:rtl/>
        </w:rPr>
        <w:t xml:space="preserve">מולדת </w:t>
      </w:r>
      <w:bookmarkStart w:id="5292" w:name="_ETM_Q16_313330"/>
      <w:bookmarkEnd w:id="5292"/>
      <w:r w:rsidRPr="00863609">
        <w:rPr>
          <w:rtl/>
        </w:rPr>
        <w:t xml:space="preserve">אחרת </w:t>
      </w:r>
      <w:bookmarkStart w:id="5293" w:name="_ETM_Q16_313930"/>
      <w:bookmarkEnd w:id="5293"/>
      <w:r w:rsidRPr="00863609">
        <w:rPr>
          <w:rtl/>
        </w:rPr>
        <w:t>מלבדה</w:t>
      </w:r>
      <w:r>
        <w:rPr>
          <w:rFonts w:hint="cs"/>
          <w:rtl/>
        </w:rPr>
        <w:t>.</w:t>
      </w:r>
      <w:r w:rsidRPr="00863609">
        <w:rPr>
          <w:rtl/>
        </w:rPr>
        <w:t xml:space="preserve"> </w:t>
      </w:r>
      <w:bookmarkStart w:id="5294" w:name="_ETM_Q16_317599"/>
      <w:bookmarkEnd w:id="5294"/>
    </w:p>
    <w:p w:rsidR="001D7F00" w:rsidRDefault="001D7F00" w:rsidP="001D282A">
      <w:pPr>
        <w:rPr>
          <w:rtl/>
        </w:rPr>
      </w:pPr>
      <w:bookmarkStart w:id="5295" w:name="_ETM_Q16_318000"/>
      <w:bookmarkEnd w:id="5295"/>
    </w:p>
    <w:p w:rsidR="001D7F00" w:rsidRDefault="001D7F00" w:rsidP="00D265F0">
      <w:pPr>
        <w:pStyle w:val="af6"/>
        <w:keepNext/>
        <w:rPr>
          <w:rtl/>
        </w:rPr>
      </w:pPr>
      <w:r w:rsidRPr="006813D4">
        <w:rPr>
          <w:rStyle w:val="TagStyle"/>
          <w:rtl/>
        </w:rPr>
        <w:t xml:space="preserve"> &lt;&lt; יור &gt;&gt;</w:t>
      </w:r>
      <w:r w:rsidRPr="00B179EA">
        <w:rPr>
          <w:rStyle w:val="TagStyle"/>
          <w:rtl/>
        </w:rPr>
        <w:t xml:space="preserve"> </w:t>
      </w:r>
      <w:r>
        <w:rPr>
          <w:rtl/>
        </w:rPr>
        <w:t>היו"ר אוריאל בוסו:</w:t>
      </w:r>
      <w:r w:rsidRPr="00B179EA">
        <w:rPr>
          <w:rStyle w:val="TagStyle"/>
          <w:rtl/>
        </w:rPr>
        <w:t xml:space="preserve"> </w:t>
      </w:r>
      <w:r w:rsidRPr="006813D4">
        <w:rPr>
          <w:rStyle w:val="TagStyle"/>
          <w:rtl/>
        </w:rPr>
        <w:t>&lt;&lt; יור &gt;&gt;</w:t>
      </w:r>
      <w:r>
        <w:rPr>
          <w:rtl/>
        </w:rPr>
        <w:t xml:space="preserve">   </w:t>
      </w:r>
    </w:p>
    <w:p w:rsidR="001D7F00" w:rsidRDefault="001D7F00" w:rsidP="001D282A">
      <w:pPr>
        <w:rPr>
          <w:rtl/>
        </w:rPr>
      </w:pPr>
    </w:p>
    <w:p w:rsidR="001D7F00" w:rsidRDefault="001D7F00" w:rsidP="00D265F0">
      <w:pPr>
        <w:rPr>
          <w:rtl/>
        </w:rPr>
      </w:pPr>
      <w:r w:rsidRPr="00863609">
        <w:rPr>
          <w:rtl/>
        </w:rPr>
        <w:t xml:space="preserve">תודה </w:t>
      </w:r>
      <w:bookmarkStart w:id="5296" w:name="_ETM_Q16_317959"/>
      <w:bookmarkEnd w:id="5296"/>
      <w:r w:rsidRPr="00863609">
        <w:rPr>
          <w:rtl/>
        </w:rPr>
        <w:t>רבה</w:t>
      </w:r>
      <w:r>
        <w:rPr>
          <w:rFonts w:hint="cs"/>
          <w:rtl/>
        </w:rPr>
        <w:t>.</w:t>
      </w:r>
      <w:r w:rsidRPr="00863609">
        <w:rPr>
          <w:rtl/>
        </w:rPr>
        <w:t xml:space="preserve"> </w:t>
      </w:r>
      <w:bookmarkStart w:id="5297" w:name="_ETM_Q16_318769"/>
      <w:bookmarkEnd w:id="5297"/>
      <w:r w:rsidRPr="00863609">
        <w:rPr>
          <w:rtl/>
        </w:rPr>
        <w:t xml:space="preserve">חבר </w:t>
      </w:r>
      <w:bookmarkStart w:id="5298" w:name="_ETM_Q16_319069"/>
      <w:bookmarkEnd w:id="5298"/>
      <w:r w:rsidRPr="00863609">
        <w:rPr>
          <w:rtl/>
        </w:rPr>
        <w:t xml:space="preserve">הכנסת </w:t>
      </w:r>
      <w:bookmarkStart w:id="5299" w:name="_ETM_Q16_319340"/>
      <w:bookmarkEnd w:id="5299"/>
      <w:r>
        <w:rPr>
          <w:rFonts w:hint="cs"/>
          <w:rtl/>
        </w:rPr>
        <w:t>עמית</w:t>
      </w:r>
      <w:r w:rsidRPr="00863609">
        <w:rPr>
          <w:rtl/>
        </w:rPr>
        <w:t xml:space="preserve"> </w:t>
      </w:r>
      <w:bookmarkStart w:id="5300" w:name="_ETM_Q16_319519"/>
      <w:bookmarkEnd w:id="5300"/>
      <w:r w:rsidRPr="00863609">
        <w:rPr>
          <w:rtl/>
        </w:rPr>
        <w:t>הלוי</w:t>
      </w:r>
      <w:r>
        <w:rPr>
          <w:rFonts w:hint="cs"/>
          <w:rtl/>
        </w:rPr>
        <w:t>, לא</w:t>
      </w:r>
      <w:r w:rsidRPr="00863609">
        <w:rPr>
          <w:rtl/>
        </w:rPr>
        <w:t xml:space="preserve"> </w:t>
      </w:r>
      <w:bookmarkStart w:id="5301" w:name="_ETM_Q16_320120"/>
      <w:bookmarkStart w:id="5302" w:name="_ETM_Q16_320269"/>
      <w:bookmarkEnd w:id="5301"/>
      <w:bookmarkEnd w:id="5302"/>
      <w:r w:rsidRPr="00863609">
        <w:rPr>
          <w:rtl/>
        </w:rPr>
        <w:t xml:space="preserve">מעוניין </w:t>
      </w:r>
      <w:bookmarkStart w:id="5303" w:name="_ETM_Q16_320629"/>
      <w:bookmarkEnd w:id="5303"/>
      <w:r w:rsidRPr="00863609">
        <w:rPr>
          <w:rtl/>
        </w:rPr>
        <w:t>להשיב</w:t>
      </w:r>
      <w:r>
        <w:rPr>
          <w:rFonts w:hint="cs"/>
          <w:rtl/>
        </w:rPr>
        <w:t>?</w:t>
      </w:r>
    </w:p>
    <w:p w:rsidR="001D7F00" w:rsidRDefault="001D7F00" w:rsidP="00D265F0">
      <w:pPr>
        <w:rPr>
          <w:rtl/>
        </w:rPr>
      </w:pPr>
      <w:bookmarkStart w:id="5304" w:name="_ETM_Q16_341000"/>
      <w:bookmarkStart w:id="5305" w:name="_ETM_Q16_343000"/>
      <w:bookmarkEnd w:id="5304"/>
      <w:bookmarkEnd w:id="5305"/>
    </w:p>
    <w:p w:rsidR="001D7F00" w:rsidRDefault="001D7F00" w:rsidP="00D265F0">
      <w:pPr>
        <w:pStyle w:val="af5"/>
        <w:keepNext/>
        <w:rPr>
          <w:rtl/>
        </w:rPr>
      </w:pPr>
      <w:bookmarkStart w:id="5306" w:name="ET_interruption_5109_32"/>
      <w:r w:rsidRPr="00A7074F">
        <w:rPr>
          <w:rStyle w:val="TagStyle"/>
          <w:rtl/>
        </w:rPr>
        <w:t xml:space="preserve"> &lt;&lt; קריאה &gt;&gt; </w:t>
      </w:r>
      <w:r>
        <w:rPr>
          <w:rtl/>
        </w:rPr>
        <w:t>אלעזר שטרן (יש עתיד):</w:t>
      </w:r>
      <w:r w:rsidRPr="00A7074F">
        <w:rPr>
          <w:rStyle w:val="TagStyle"/>
          <w:rtl/>
        </w:rPr>
        <w:t xml:space="preserve"> &lt;&lt; קריאה &gt;&gt;</w:t>
      </w:r>
      <w:r>
        <w:rPr>
          <w:rtl/>
        </w:rPr>
        <w:t xml:space="preserve">   </w:t>
      </w:r>
      <w:bookmarkEnd w:id="5306"/>
    </w:p>
    <w:p w:rsidR="001D7F00" w:rsidRDefault="001D7F00" w:rsidP="001D282A">
      <w:pPr>
        <w:rPr>
          <w:rtl/>
          <w:lang w:eastAsia="he-IL"/>
        </w:rPr>
      </w:pPr>
    </w:p>
    <w:p w:rsidR="001D7F00" w:rsidRDefault="001D7F00" w:rsidP="00F83461">
      <w:pPr>
        <w:rPr>
          <w:rtl/>
          <w:lang w:eastAsia="he-IL"/>
        </w:rPr>
      </w:pPr>
      <w:bookmarkStart w:id="5307" w:name="_ETM_Q16_330743"/>
      <w:bookmarkStart w:id="5308" w:name="_ETM_Q16_330984"/>
      <w:bookmarkStart w:id="5309" w:name="_ETM_Q16_331070"/>
      <w:bookmarkEnd w:id="5307"/>
      <w:bookmarkEnd w:id="5308"/>
      <w:bookmarkEnd w:id="5309"/>
      <w:r>
        <w:rPr>
          <w:rFonts w:hint="cs"/>
          <w:rtl/>
          <w:lang w:eastAsia="he-IL"/>
        </w:rPr>
        <w:t xml:space="preserve">אתה </w:t>
      </w:r>
      <w:bookmarkStart w:id="5310" w:name="_ETM_Q16_331422"/>
      <w:bookmarkEnd w:id="5310"/>
      <w:r>
        <w:rPr>
          <w:rFonts w:hint="cs"/>
          <w:rtl/>
          <w:lang w:eastAsia="he-IL"/>
        </w:rPr>
        <w:t xml:space="preserve">יכול לתת עוד אחד </w:t>
      </w:r>
      <w:r w:rsidR="00A133C4">
        <w:rPr>
          <w:rFonts w:hint="cs"/>
          <w:rtl/>
          <w:lang w:eastAsia="he-IL"/>
        </w:rPr>
        <w:t>– – –</w:t>
      </w:r>
      <w:r>
        <w:rPr>
          <w:rFonts w:hint="cs"/>
          <w:rtl/>
          <w:lang w:eastAsia="he-IL"/>
        </w:rPr>
        <w:t xml:space="preserve"> יכול, זה זכות, </w:t>
      </w:r>
      <w:bookmarkStart w:id="5311" w:name="_ETM_Q16_337726"/>
      <w:bookmarkEnd w:id="5311"/>
      <w:r>
        <w:rPr>
          <w:rFonts w:hint="cs"/>
          <w:rtl/>
          <w:lang w:eastAsia="he-IL"/>
        </w:rPr>
        <w:t xml:space="preserve">מתנות לאביונים </w:t>
      </w:r>
      <w:r w:rsidR="00A133C4">
        <w:rPr>
          <w:rFonts w:hint="cs"/>
          <w:rtl/>
          <w:lang w:eastAsia="he-IL"/>
        </w:rPr>
        <w:t>– – –</w:t>
      </w:r>
      <w:r>
        <w:rPr>
          <w:rFonts w:hint="cs"/>
          <w:rtl/>
          <w:lang w:eastAsia="he-IL"/>
        </w:rPr>
        <w:t xml:space="preserve"> רק תגיד </w:t>
      </w:r>
      <w:r w:rsidR="00A133C4">
        <w:rPr>
          <w:rFonts w:hint="cs"/>
          <w:rtl/>
          <w:lang w:eastAsia="he-IL"/>
        </w:rPr>
        <w:t>– – –</w:t>
      </w:r>
      <w:r>
        <w:rPr>
          <w:rFonts w:hint="cs"/>
          <w:rtl/>
          <w:lang w:eastAsia="he-IL"/>
        </w:rPr>
        <w:t xml:space="preserve"> </w:t>
      </w:r>
      <w:bookmarkStart w:id="5312" w:name="_ETM_Q16_359019"/>
      <w:bookmarkStart w:id="5313" w:name="_ETM_Q16_359105"/>
      <w:bookmarkEnd w:id="5312"/>
      <w:bookmarkEnd w:id="5313"/>
    </w:p>
    <w:p w:rsidR="001D7F00" w:rsidRDefault="001D7F00" w:rsidP="00D265F0">
      <w:pPr>
        <w:rPr>
          <w:rtl/>
          <w:lang w:eastAsia="he-IL"/>
        </w:rPr>
      </w:pPr>
      <w:bookmarkStart w:id="5314" w:name="_ETM_Q16_336878"/>
      <w:bookmarkStart w:id="5315" w:name="_ETM_Q16_336958"/>
      <w:bookmarkEnd w:id="5314"/>
      <w:bookmarkEnd w:id="5315"/>
    </w:p>
    <w:p w:rsidR="001D7F00" w:rsidRDefault="001D7F00" w:rsidP="00D265F0">
      <w:pPr>
        <w:pStyle w:val="a4"/>
        <w:keepNext/>
        <w:rPr>
          <w:rtl/>
        </w:rPr>
      </w:pPr>
      <w:bookmarkStart w:id="5316" w:name="_ETM_Q16_346479"/>
      <w:bookmarkStart w:id="5317" w:name="ET_speaker_6164_3"/>
      <w:bookmarkEnd w:id="5316"/>
      <w:r w:rsidRPr="006813D4">
        <w:rPr>
          <w:rStyle w:val="TagStyle"/>
          <w:rtl/>
        </w:rPr>
        <w:t>&lt;&lt; דובר &gt;&gt;</w:t>
      </w:r>
      <w:r w:rsidRPr="00B179EA">
        <w:rPr>
          <w:rStyle w:val="TagStyle"/>
          <w:rtl/>
        </w:rPr>
        <w:t xml:space="preserve"> </w:t>
      </w:r>
      <w:bookmarkStart w:id="5318" w:name="_Toc129016166"/>
      <w:bookmarkStart w:id="5319" w:name="_Toc129016601"/>
      <w:bookmarkStart w:id="5320" w:name="_Toc129016776"/>
      <w:bookmarkStart w:id="5321" w:name="_Toc129512365"/>
      <w:r>
        <w:rPr>
          <w:rtl/>
        </w:rPr>
        <w:t>עמית הלוי (הליכוד):</w:t>
      </w:r>
      <w:bookmarkEnd w:id="5318"/>
      <w:bookmarkEnd w:id="5319"/>
      <w:bookmarkEnd w:id="5320"/>
      <w:bookmarkEnd w:id="5321"/>
      <w:r w:rsidRPr="00B179EA">
        <w:rPr>
          <w:rStyle w:val="TagStyle"/>
          <w:rtl/>
        </w:rPr>
        <w:t xml:space="preserve"> </w:t>
      </w:r>
      <w:r w:rsidRPr="006813D4">
        <w:rPr>
          <w:rStyle w:val="TagStyle"/>
          <w:rtl/>
        </w:rPr>
        <w:t>&lt;&lt; דובר &gt;&gt;</w:t>
      </w:r>
      <w:r>
        <w:rPr>
          <w:rtl/>
        </w:rPr>
        <w:t xml:space="preserve">   </w:t>
      </w:r>
      <w:bookmarkEnd w:id="5317"/>
    </w:p>
    <w:p w:rsidR="001D7F00" w:rsidRDefault="001D7F00" w:rsidP="001D282A">
      <w:pPr>
        <w:rPr>
          <w:rtl/>
        </w:rPr>
      </w:pPr>
    </w:p>
    <w:p w:rsidR="001D7F00" w:rsidRDefault="001D7F00" w:rsidP="00D265F0">
      <w:bookmarkStart w:id="5322" w:name="_ETM_Q16_346190"/>
      <w:bookmarkStart w:id="5323" w:name="_ETM_Q16_347980"/>
      <w:bookmarkEnd w:id="5322"/>
      <w:bookmarkEnd w:id="5323"/>
      <w:r w:rsidRPr="00863609">
        <w:rPr>
          <w:rtl/>
        </w:rPr>
        <w:t>תודה</w:t>
      </w:r>
      <w:r>
        <w:rPr>
          <w:rFonts w:hint="cs"/>
          <w:rtl/>
        </w:rPr>
        <w:t>,</w:t>
      </w:r>
      <w:r w:rsidRPr="00863609">
        <w:rPr>
          <w:rtl/>
        </w:rPr>
        <w:t xml:space="preserve"> </w:t>
      </w:r>
      <w:bookmarkStart w:id="5324" w:name="_ETM_Q16_348279"/>
      <w:bookmarkEnd w:id="5324"/>
      <w:r w:rsidRPr="00863609">
        <w:rPr>
          <w:rtl/>
        </w:rPr>
        <w:t xml:space="preserve">אדוני </w:t>
      </w:r>
      <w:bookmarkStart w:id="5325" w:name="_ETM_Q16_348519"/>
      <w:bookmarkEnd w:id="5325"/>
      <w:r w:rsidRPr="00863609">
        <w:rPr>
          <w:rtl/>
        </w:rPr>
        <w:t>היושב-ראש</w:t>
      </w:r>
      <w:r>
        <w:rPr>
          <w:rFonts w:hint="cs"/>
          <w:rtl/>
        </w:rPr>
        <w:t>.</w:t>
      </w:r>
      <w:r w:rsidRPr="00863609">
        <w:rPr>
          <w:rtl/>
        </w:rPr>
        <w:t xml:space="preserve"> </w:t>
      </w:r>
      <w:bookmarkStart w:id="5326" w:name="_ETM_Q16_349819"/>
      <w:bookmarkEnd w:id="5326"/>
      <w:r w:rsidRPr="00863609">
        <w:rPr>
          <w:rtl/>
        </w:rPr>
        <w:t xml:space="preserve">אני </w:t>
      </w:r>
      <w:bookmarkStart w:id="5327" w:name="_ETM_Q16_349939"/>
      <w:bookmarkEnd w:id="5327"/>
      <w:r w:rsidRPr="00863609">
        <w:rPr>
          <w:rtl/>
        </w:rPr>
        <w:t xml:space="preserve">לא </w:t>
      </w:r>
      <w:bookmarkStart w:id="5328" w:name="_ETM_Q16_350060"/>
      <w:bookmarkEnd w:id="5328"/>
      <w:r w:rsidRPr="00863609">
        <w:rPr>
          <w:rtl/>
        </w:rPr>
        <w:t xml:space="preserve">מתייחס </w:t>
      </w:r>
      <w:bookmarkStart w:id="5329" w:name="_ETM_Q16_350569"/>
      <w:bookmarkEnd w:id="5329"/>
      <w:r>
        <w:rPr>
          <w:rFonts w:hint="cs"/>
          <w:rtl/>
        </w:rPr>
        <w:t>ל</w:t>
      </w:r>
      <w:bookmarkStart w:id="5330" w:name="_ETM_Q16_351290"/>
      <w:bookmarkEnd w:id="5330"/>
      <w:r w:rsidRPr="00863609">
        <w:rPr>
          <w:rtl/>
        </w:rPr>
        <w:t xml:space="preserve">שירים </w:t>
      </w:r>
      <w:bookmarkStart w:id="5331" w:name="_ETM_Q16_351709"/>
      <w:bookmarkEnd w:id="5331"/>
      <w:proofErr w:type="spellStart"/>
      <w:r w:rsidRPr="00863609">
        <w:rPr>
          <w:rtl/>
        </w:rPr>
        <w:t>שאיימן</w:t>
      </w:r>
      <w:proofErr w:type="spellEnd"/>
      <w:r w:rsidRPr="00863609">
        <w:rPr>
          <w:rtl/>
        </w:rPr>
        <w:t xml:space="preserve"> </w:t>
      </w:r>
      <w:bookmarkStart w:id="5332" w:name="_ETM_Q16_352219"/>
      <w:bookmarkEnd w:id="5332"/>
      <w:r>
        <w:rPr>
          <w:rFonts w:hint="cs"/>
          <w:rtl/>
        </w:rPr>
        <w:t>עודה</w:t>
      </w:r>
      <w:r w:rsidRPr="00863609">
        <w:rPr>
          <w:rtl/>
        </w:rPr>
        <w:t xml:space="preserve"> </w:t>
      </w:r>
      <w:bookmarkStart w:id="5333" w:name="_ETM_Q16_352430"/>
      <w:bookmarkEnd w:id="5333"/>
      <w:r w:rsidRPr="00863609">
        <w:rPr>
          <w:rtl/>
        </w:rPr>
        <w:t>אוהב</w:t>
      </w:r>
      <w:r>
        <w:rPr>
          <w:rFonts w:hint="cs"/>
          <w:rtl/>
        </w:rPr>
        <w:t>,</w:t>
      </w:r>
      <w:r w:rsidRPr="00863609">
        <w:rPr>
          <w:rtl/>
        </w:rPr>
        <w:t xml:space="preserve"> </w:t>
      </w:r>
      <w:bookmarkStart w:id="5334" w:name="_ETM_Q16_353600"/>
      <w:bookmarkEnd w:id="5334"/>
      <w:r>
        <w:rPr>
          <w:rFonts w:hint="cs"/>
          <w:rtl/>
        </w:rPr>
        <w:t>כיוון</w:t>
      </w:r>
      <w:r w:rsidRPr="00863609">
        <w:rPr>
          <w:rtl/>
        </w:rPr>
        <w:t xml:space="preserve"> </w:t>
      </w:r>
      <w:bookmarkStart w:id="5335" w:name="_ETM_Q16_354020"/>
      <w:bookmarkEnd w:id="5335"/>
      <w:r>
        <w:rPr>
          <w:rtl/>
        </w:rPr>
        <w:t>שה</w:t>
      </w:r>
      <w:r w:rsidRPr="00863609">
        <w:rPr>
          <w:rtl/>
        </w:rPr>
        <w:t xml:space="preserve">שירים </w:t>
      </w:r>
      <w:bookmarkStart w:id="5336" w:name="_ETM_Q16_354530"/>
      <w:bookmarkEnd w:id="5336"/>
      <w:r w:rsidRPr="00863609">
        <w:rPr>
          <w:rtl/>
        </w:rPr>
        <w:t xml:space="preserve">האלו </w:t>
      </w:r>
      <w:bookmarkStart w:id="5337" w:name="_ETM_Q16_356040"/>
      <w:bookmarkEnd w:id="5337"/>
      <w:r>
        <w:rPr>
          <w:rFonts w:hint="cs"/>
          <w:rtl/>
        </w:rPr>
        <w:t>ה</w:t>
      </w:r>
      <w:r w:rsidRPr="00863609">
        <w:rPr>
          <w:rtl/>
        </w:rPr>
        <w:t xml:space="preserve">ם </w:t>
      </w:r>
      <w:bookmarkStart w:id="5338" w:name="_ETM_Q16_356220"/>
      <w:bookmarkEnd w:id="5338"/>
      <w:r w:rsidRPr="00863609">
        <w:rPr>
          <w:rtl/>
        </w:rPr>
        <w:t xml:space="preserve">שירי </w:t>
      </w:r>
      <w:bookmarkStart w:id="5339" w:name="_ETM_Q16_356549"/>
      <w:bookmarkEnd w:id="5339"/>
      <w:r w:rsidRPr="00863609">
        <w:rPr>
          <w:rtl/>
        </w:rPr>
        <w:t xml:space="preserve">הלוויה </w:t>
      </w:r>
      <w:bookmarkStart w:id="5340" w:name="_ETM_Q16_357030"/>
      <w:bookmarkEnd w:id="5340"/>
      <w:r w:rsidRPr="00863609">
        <w:rPr>
          <w:rtl/>
        </w:rPr>
        <w:t>שלנו</w:t>
      </w:r>
      <w:r>
        <w:rPr>
          <w:rFonts w:hint="cs"/>
          <w:rtl/>
        </w:rPr>
        <w:t>,</w:t>
      </w:r>
      <w:r w:rsidRPr="00863609">
        <w:rPr>
          <w:rtl/>
        </w:rPr>
        <w:t xml:space="preserve"> </w:t>
      </w:r>
      <w:bookmarkStart w:id="5341" w:name="_ETM_Q16_357450"/>
      <w:bookmarkEnd w:id="5341"/>
      <w:r w:rsidRPr="00863609">
        <w:rPr>
          <w:rtl/>
        </w:rPr>
        <w:t xml:space="preserve">אבל </w:t>
      </w:r>
      <w:bookmarkStart w:id="5342" w:name="_ETM_Q16_361909"/>
      <w:bookmarkEnd w:id="5342"/>
      <w:r w:rsidR="00A133C4">
        <w:rPr>
          <w:rFonts w:hint="cs"/>
          <w:rtl/>
        </w:rPr>
        <w:t>– – –</w:t>
      </w:r>
      <w:r>
        <w:rPr>
          <w:rFonts w:hint="cs"/>
          <w:rtl/>
        </w:rPr>
        <w:t xml:space="preserve"> </w:t>
      </w:r>
    </w:p>
    <w:p w:rsidR="001D7F00" w:rsidRDefault="001D7F00" w:rsidP="00D265F0">
      <w:bookmarkStart w:id="5343" w:name="_ETM_Q16_363000"/>
      <w:bookmarkEnd w:id="5343"/>
    </w:p>
    <w:p w:rsidR="001D7F00" w:rsidRDefault="001D7F00" w:rsidP="00D265F0">
      <w:pPr>
        <w:pStyle w:val="af5"/>
        <w:keepNext/>
        <w:rPr>
          <w:rtl/>
        </w:rPr>
      </w:pPr>
      <w:bookmarkStart w:id="5344" w:name="ET_interruption_5109_4"/>
      <w:r w:rsidRPr="006813D4">
        <w:rPr>
          <w:rStyle w:val="TagStyle"/>
          <w:rtl/>
        </w:rPr>
        <w:t xml:space="preserve"> &lt;&lt; קריאה &gt;&gt;</w:t>
      </w:r>
      <w:r w:rsidRPr="00A13231">
        <w:rPr>
          <w:rStyle w:val="TagStyle"/>
          <w:rtl/>
        </w:rPr>
        <w:t xml:space="preserve"> </w:t>
      </w:r>
      <w:r>
        <w:rPr>
          <w:rtl/>
        </w:rPr>
        <w:t>אלעזר שטרן (יש עתיד):</w:t>
      </w:r>
      <w:r w:rsidRPr="00A13231">
        <w:rPr>
          <w:rStyle w:val="TagStyle"/>
          <w:rtl/>
        </w:rPr>
        <w:t xml:space="preserve"> </w:t>
      </w:r>
      <w:r w:rsidRPr="006813D4">
        <w:rPr>
          <w:rStyle w:val="TagStyle"/>
          <w:rtl/>
        </w:rPr>
        <w:t>&lt;&lt; קריאה &gt;&gt;</w:t>
      </w:r>
      <w:r>
        <w:rPr>
          <w:rtl/>
        </w:rPr>
        <w:t xml:space="preserve">   </w:t>
      </w:r>
      <w:bookmarkEnd w:id="5344"/>
    </w:p>
    <w:p w:rsidR="001D7F00" w:rsidRDefault="001D7F00" w:rsidP="001D282A">
      <w:pPr>
        <w:rPr>
          <w:rtl/>
        </w:rPr>
      </w:pPr>
    </w:p>
    <w:p w:rsidR="001D7F00" w:rsidRDefault="001D7F00" w:rsidP="00D265F0">
      <w:pPr>
        <w:rPr>
          <w:rtl/>
        </w:rPr>
      </w:pPr>
      <w:r>
        <w:rPr>
          <w:rFonts w:hint="cs"/>
          <w:rtl/>
        </w:rPr>
        <w:t xml:space="preserve">מתנות לאביונים </w:t>
      </w:r>
      <w:r>
        <w:rPr>
          <w:rtl/>
        </w:rPr>
        <w:t>–</w:t>
      </w:r>
      <w:r>
        <w:rPr>
          <w:rFonts w:hint="cs"/>
          <w:rtl/>
        </w:rPr>
        <w:t xml:space="preserve"> מי שמצביע בעד</w:t>
      </w:r>
      <w:bookmarkStart w:id="5345" w:name="_ETM_Q16_346716"/>
      <w:bookmarkEnd w:id="5345"/>
      <w:r>
        <w:rPr>
          <w:rFonts w:hint="cs"/>
          <w:rtl/>
        </w:rPr>
        <w:t xml:space="preserve"> </w:t>
      </w:r>
      <w:r w:rsidR="00A133C4">
        <w:rPr>
          <w:rFonts w:hint="cs"/>
          <w:rtl/>
        </w:rPr>
        <w:t>– – –</w:t>
      </w:r>
      <w:r>
        <w:rPr>
          <w:rFonts w:hint="cs"/>
          <w:rtl/>
        </w:rPr>
        <w:t xml:space="preserve"> </w:t>
      </w:r>
    </w:p>
    <w:p w:rsidR="001D7F00" w:rsidRDefault="001D7F00" w:rsidP="00D265F0">
      <w:pPr>
        <w:rPr>
          <w:rtl/>
        </w:rPr>
      </w:pPr>
    </w:p>
    <w:p w:rsidR="001D7F00" w:rsidRDefault="001D7F00" w:rsidP="00D265F0">
      <w:pPr>
        <w:pStyle w:val="af5"/>
        <w:keepNext/>
        <w:rPr>
          <w:rtl/>
        </w:rPr>
      </w:pPr>
      <w:bookmarkStart w:id="5346" w:name="ET_interruption_קריאה_36"/>
      <w:r w:rsidRPr="00A7074F">
        <w:rPr>
          <w:rStyle w:val="TagStyle"/>
          <w:rtl/>
        </w:rPr>
        <w:t xml:space="preserve"> &lt;&lt; קריאה &gt;&gt; </w:t>
      </w:r>
      <w:r>
        <w:rPr>
          <w:rtl/>
        </w:rPr>
        <w:t>קריאה:</w:t>
      </w:r>
      <w:r w:rsidRPr="00A7074F">
        <w:rPr>
          <w:rStyle w:val="TagStyle"/>
          <w:rtl/>
        </w:rPr>
        <w:t xml:space="preserve"> &lt;&lt; קריאה &gt;&gt;</w:t>
      </w:r>
      <w:r>
        <w:rPr>
          <w:rtl/>
        </w:rPr>
        <w:t xml:space="preserve">   </w:t>
      </w:r>
      <w:bookmarkEnd w:id="5346"/>
    </w:p>
    <w:p w:rsidR="001D7F00" w:rsidRDefault="001D7F00" w:rsidP="001D282A">
      <w:pPr>
        <w:rPr>
          <w:rtl/>
          <w:lang w:eastAsia="he-IL"/>
        </w:rPr>
      </w:pPr>
      <w:bookmarkStart w:id="5347" w:name="_ETM_Q16_358398"/>
      <w:bookmarkEnd w:id="5347"/>
    </w:p>
    <w:p w:rsidR="001D7F00" w:rsidRDefault="001D7F00" w:rsidP="00D265F0">
      <w:pPr>
        <w:rPr>
          <w:rtl/>
          <w:lang w:eastAsia="he-IL"/>
        </w:rPr>
      </w:pPr>
      <w:bookmarkStart w:id="5348" w:name="_ETM_Q16_358049"/>
      <w:bookmarkStart w:id="5349" w:name="_ETM_Q16_358286"/>
      <w:bookmarkEnd w:id="5348"/>
      <w:bookmarkEnd w:id="5349"/>
      <w:r>
        <w:rPr>
          <w:rFonts w:hint="cs"/>
          <w:rtl/>
          <w:lang w:eastAsia="he-IL"/>
        </w:rPr>
        <w:t xml:space="preserve">תלוי איזו מתנה </w:t>
      </w:r>
      <w:r w:rsidR="00A133C4">
        <w:rPr>
          <w:rFonts w:hint="cs"/>
          <w:rtl/>
          <w:lang w:eastAsia="he-IL"/>
        </w:rPr>
        <w:t>– – –</w:t>
      </w:r>
    </w:p>
    <w:p w:rsidR="001D7F00" w:rsidRPr="00A7074F" w:rsidRDefault="001D7F00" w:rsidP="00D265F0">
      <w:pPr>
        <w:rPr>
          <w:rtl/>
          <w:lang w:eastAsia="he-IL"/>
        </w:rPr>
      </w:pPr>
      <w:bookmarkStart w:id="5350" w:name="_ETM_Q16_360742"/>
      <w:bookmarkStart w:id="5351" w:name="_ETM_Q16_360828"/>
      <w:bookmarkEnd w:id="5350"/>
      <w:bookmarkEnd w:id="5351"/>
    </w:p>
    <w:p w:rsidR="001D7F00" w:rsidRDefault="001D7F00" w:rsidP="00D265F0">
      <w:pPr>
        <w:pStyle w:val="-"/>
        <w:keepNext/>
        <w:rPr>
          <w:rtl/>
        </w:rPr>
      </w:pPr>
      <w:r w:rsidRPr="006813D4">
        <w:rPr>
          <w:rStyle w:val="TagStyle"/>
          <w:rtl/>
        </w:rPr>
        <w:t xml:space="preserve"> &lt;&lt; דובר_המשך &gt;&gt;</w:t>
      </w:r>
      <w:r w:rsidRPr="00A13231">
        <w:rPr>
          <w:rStyle w:val="TagStyle"/>
          <w:rtl/>
        </w:rPr>
        <w:t xml:space="preserve"> </w:t>
      </w:r>
      <w:r>
        <w:rPr>
          <w:rtl/>
        </w:rPr>
        <w:t>עמית הלוי (הליכוד):</w:t>
      </w:r>
      <w:r w:rsidRPr="00A13231">
        <w:rPr>
          <w:rStyle w:val="TagStyle"/>
          <w:rtl/>
        </w:rPr>
        <w:t xml:space="preserve"> </w:t>
      </w:r>
      <w:r w:rsidRPr="006813D4">
        <w:rPr>
          <w:rStyle w:val="TagStyle"/>
          <w:rtl/>
        </w:rPr>
        <w:t>&lt;&lt; דובר_המשך &gt;&gt;</w:t>
      </w:r>
      <w:r>
        <w:rPr>
          <w:rtl/>
        </w:rPr>
        <w:t xml:space="preserve">   </w:t>
      </w:r>
    </w:p>
    <w:p w:rsidR="001D7F00" w:rsidRPr="00A13231" w:rsidRDefault="001D7F00" w:rsidP="001D282A">
      <w:pPr>
        <w:rPr>
          <w:rtl/>
        </w:rPr>
      </w:pPr>
    </w:p>
    <w:p w:rsidR="001D7F00" w:rsidRDefault="001D7F00" w:rsidP="00D265F0">
      <w:pPr>
        <w:rPr>
          <w:rtl/>
        </w:rPr>
      </w:pPr>
      <w:r w:rsidRPr="00863609">
        <w:rPr>
          <w:rtl/>
        </w:rPr>
        <w:t xml:space="preserve">אתה </w:t>
      </w:r>
      <w:bookmarkStart w:id="5352" w:name="_ETM_Q16_362089"/>
      <w:bookmarkEnd w:id="5352"/>
      <w:r w:rsidRPr="00863609">
        <w:rPr>
          <w:rtl/>
        </w:rPr>
        <w:t xml:space="preserve">צריך </w:t>
      </w:r>
      <w:bookmarkStart w:id="5353" w:name="_ETM_Q16_362299"/>
      <w:bookmarkEnd w:id="5353"/>
      <w:r w:rsidRPr="00863609">
        <w:rPr>
          <w:rtl/>
        </w:rPr>
        <w:t xml:space="preserve">להצביע </w:t>
      </w:r>
      <w:bookmarkStart w:id="5354" w:name="_ETM_Q16_362749"/>
      <w:bookmarkEnd w:id="5354"/>
      <w:r w:rsidRPr="00863609">
        <w:rPr>
          <w:rtl/>
        </w:rPr>
        <w:t>בעד</w:t>
      </w:r>
      <w:r>
        <w:rPr>
          <w:rFonts w:hint="cs"/>
          <w:rtl/>
        </w:rPr>
        <w:t>,</w:t>
      </w:r>
      <w:r w:rsidRPr="00863609">
        <w:rPr>
          <w:rtl/>
        </w:rPr>
        <w:t xml:space="preserve"> </w:t>
      </w:r>
      <w:bookmarkStart w:id="5355" w:name="_ETM_Q16_363079"/>
      <w:bookmarkEnd w:id="5355"/>
      <w:r w:rsidRPr="00863609">
        <w:rPr>
          <w:rtl/>
        </w:rPr>
        <w:t>אלעזר</w:t>
      </w:r>
      <w:r>
        <w:rPr>
          <w:rFonts w:hint="cs"/>
          <w:rtl/>
        </w:rPr>
        <w:t>,</w:t>
      </w:r>
      <w:r w:rsidRPr="00863609">
        <w:rPr>
          <w:rtl/>
        </w:rPr>
        <w:t xml:space="preserve"> </w:t>
      </w:r>
      <w:bookmarkStart w:id="5356" w:name="_ETM_Q16_364159"/>
      <w:bookmarkEnd w:id="5356"/>
      <w:r w:rsidRPr="00863609">
        <w:rPr>
          <w:rtl/>
        </w:rPr>
        <w:t xml:space="preserve">ותוך </w:t>
      </w:r>
      <w:bookmarkStart w:id="5357" w:name="_ETM_Q16_364459"/>
      <w:bookmarkEnd w:id="5357"/>
      <w:r w:rsidRPr="00863609">
        <w:rPr>
          <w:rtl/>
        </w:rPr>
        <w:t xml:space="preserve">כדי </w:t>
      </w:r>
      <w:bookmarkStart w:id="5358" w:name="_ETM_Q16_364699"/>
      <w:bookmarkEnd w:id="5358"/>
      <w:r>
        <w:rPr>
          <w:rtl/>
        </w:rPr>
        <w:t>שצ</w:t>
      </w:r>
      <w:r>
        <w:rPr>
          <w:rFonts w:hint="cs"/>
          <w:rtl/>
        </w:rPr>
        <w:t>ע</w:t>
      </w:r>
      <w:r w:rsidRPr="00863609">
        <w:rPr>
          <w:rtl/>
        </w:rPr>
        <w:t xml:space="preserve">קתם </w:t>
      </w:r>
      <w:bookmarkStart w:id="5359" w:name="_ETM_Q16_365299"/>
      <w:bookmarkEnd w:id="5359"/>
      <w:r w:rsidRPr="00863609">
        <w:rPr>
          <w:rtl/>
        </w:rPr>
        <w:t>כ</w:t>
      </w:r>
      <w:r>
        <w:rPr>
          <w:rFonts w:hint="cs"/>
          <w:rtl/>
        </w:rPr>
        <w:t>א</w:t>
      </w:r>
      <w:r w:rsidRPr="00863609">
        <w:rPr>
          <w:rtl/>
        </w:rPr>
        <w:t>ן</w:t>
      </w:r>
      <w:r>
        <w:rPr>
          <w:rFonts w:hint="cs"/>
          <w:rtl/>
        </w:rPr>
        <w:t xml:space="preserve">, </w:t>
      </w:r>
      <w:bookmarkStart w:id="5360" w:name="_ETM_Q16_366049"/>
      <w:bookmarkStart w:id="5361" w:name="_ETM_Q16_362000"/>
      <w:bookmarkEnd w:id="5360"/>
      <w:bookmarkEnd w:id="5361"/>
      <w:r w:rsidRPr="00863609">
        <w:rPr>
          <w:rtl/>
        </w:rPr>
        <w:t xml:space="preserve">יוראי </w:t>
      </w:r>
      <w:bookmarkStart w:id="5362" w:name="_ETM_Q16_366589"/>
      <w:bookmarkEnd w:id="5362"/>
      <w:r w:rsidRPr="00863609">
        <w:rPr>
          <w:rtl/>
        </w:rPr>
        <w:t>וולדימיר</w:t>
      </w:r>
      <w:r>
        <w:rPr>
          <w:rFonts w:hint="cs"/>
          <w:rtl/>
        </w:rPr>
        <w:t>,</w:t>
      </w:r>
      <w:bookmarkStart w:id="5363" w:name="_ETM_Q16_368870"/>
      <w:bookmarkEnd w:id="5363"/>
      <w:r>
        <w:rPr>
          <w:rFonts w:hint="cs"/>
          <w:rtl/>
        </w:rPr>
        <w:t xml:space="preserve"> </w:t>
      </w:r>
      <w:r w:rsidRPr="00863609">
        <w:rPr>
          <w:rtl/>
        </w:rPr>
        <w:t xml:space="preserve">אני </w:t>
      </w:r>
      <w:bookmarkStart w:id="5364" w:name="_ETM_Q16_369290"/>
      <w:bookmarkEnd w:id="5364"/>
      <w:r w:rsidRPr="00863609">
        <w:rPr>
          <w:rtl/>
        </w:rPr>
        <w:t>נזכרתי</w:t>
      </w:r>
      <w:r>
        <w:rPr>
          <w:rFonts w:hint="cs"/>
          <w:rtl/>
        </w:rPr>
        <w:t>,</w:t>
      </w:r>
      <w:r w:rsidRPr="00863609">
        <w:rPr>
          <w:rtl/>
        </w:rPr>
        <w:t xml:space="preserve"> </w:t>
      </w:r>
      <w:bookmarkStart w:id="5365" w:name="_ETM_Q16_369859"/>
      <w:bookmarkEnd w:id="5365"/>
      <w:r w:rsidRPr="00863609">
        <w:rPr>
          <w:rtl/>
        </w:rPr>
        <w:t xml:space="preserve">אתם </w:t>
      </w:r>
      <w:bookmarkStart w:id="5366" w:name="_ETM_Q16_370040"/>
      <w:bookmarkEnd w:id="5366"/>
      <w:r w:rsidRPr="00863609">
        <w:rPr>
          <w:rtl/>
        </w:rPr>
        <w:t>יודעים</w:t>
      </w:r>
      <w:r>
        <w:rPr>
          <w:rFonts w:hint="cs"/>
          <w:rtl/>
        </w:rPr>
        <w:t>,</w:t>
      </w:r>
      <w:r w:rsidRPr="00863609">
        <w:rPr>
          <w:rtl/>
        </w:rPr>
        <w:t xml:space="preserve"> </w:t>
      </w:r>
      <w:bookmarkStart w:id="5367" w:name="_ETM_Q16_370280"/>
      <w:bookmarkEnd w:id="5367"/>
      <w:r>
        <w:rPr>
          <w:rtl/>
        </w:rPr>
        <w:t>ב</w:t>
      </w:r>
      <w:r>
        <w:rPr>
          <w:rFonts w:hint="cs"/>
          <w:rtl/>
        </w:rPr>
        <w:t>א</w:t>
      </w:r>
      <w:r w:rsidRPr="00863609">
        <w:rPr>
          <w:rtl/>
        </w:rPr>
        <w:t xml:space="preserve">לי </w:t>
      </w:r>
      <w:bookmarkStart w:id="5368" w:name="_ETM_Q16_370639"/>
      <w:bookmarkEnd w:id="5368"/>
      <w:r w:rsidRPr="00863609">
        <w:rPr>
          <w:rtl/>
        </w:rPr>
        <w:t>הורביץ</w:t>
      </w:r>
      <w:r>
        <w:rPr>
          <w:rFonts w:hint="cs"/>
          <w:rtl/>
        </w:rPr>
        <w:t>.</w:t>
      </w:r>
      <w:r w:rsidRPr="00863609">
        <w:rPr>
          <w:rtl/>
        </w:rPr>
        <w:t xml:space="preserve"> </w:t>
      </w:r>
      <w:bookmarkStart w:id="5369" w:name="_ETM_Q16_371520"/>
      <w:bookmarkEnd w:id="5369"/>
      <w:r>
        <w:rPr>
          <w:rFonts w:hint="cs"/>
          <w:rtl/>
        </w:rPr>
        <w:t xml:space="preserve">הוא </w:t>
      </w:r>
      <w:r w:rsidRPr="00863609">
        <w:rPr>
          <w:rtl/>
        </w:rPr>
        <w:t xml:space="preserve">לא </w:t>
      </w:r>
      <w:bookmarkStart w:id="5370" w:name="_ETM_Q16_371730"/>
      <w:bookmarkEnd w:id="5370"/>
      <w:r w:rsidRPr="00863609">
        <w:rPr>
          <w:rtl/>
        </w:rPr>
        <w:t xml:space="preserve">היה </w:t>
      </w:r>
      <w:bookmarkStart w:id="5371" w:name="_ETM_Q16_371910"/>
      <w:bookmarkEnd w:id="5371"/>
      <w:r w:rsidRPr="00863609">
        <w:rPr>
          <w:rtl/>
        </w:rPr>
        <w:t xml:space="preserve">איש </w:t>
      </w:r>
      <w:bookmarkStart w:id="5372" w:name="_ETM_Q16_372060"/>
      <w:bookmarkEnd w:id="5372"/>
      <w:r w:rsidRPr="00863609">
        <w:rPr>
          <w:rtl/>
        </w:rPr>
        <w:t>ציבור</w:t>
      </w:r>
      <w:bookmarkStart w:id="5373" w:name="_ETM_Q16_372990"/>
      <w:bookmarkStart w:id="5374" w:name="_ETM_Q16_373710"/>
      <w:bookmarkEnd w:id="5373"/>
      <w:bookmarkEnd w:id="5374"/>
      <w:r>
        <w:rPr>
          <w:rFonts w:hint="cs"/>
          <w:rtl/>
        </w:rPr>
        <w:t xml:space="preserve">, הוא </w:t>
      </w:r>
      <w:r w:rsidRPr="00863609">
        <w:rPr>
          <w:rtl/>
        </w:rPr>
        <w:t xml:space="preserve">היה </w:t>
      </w:r>
      <w:bookmarkStart w:id="5375" w:name="_ETM_Q16_374070"/>
      <w:bookmarkEnd w:id="5375"/>
      <w:r w:rsidRPr="00863609">
        <w:rPr>
          <w:rtl/>
        </w:rPr>
        <w:t xml:space="preserve">חברה </w:t>
      </w:r>
      <w:bookmarkStart w:id="5376" w:name="_ETM_Q16_374430"/>
      <w:bookmarkEnd w:id="5376"/>
      <w:r w:rsidRPr="00863609">
        <w:rPr>
          <w:rtl/>
        </w:rPr>
        <w:t xml:space="preserve">פרטית </w:t>
      </w:r>
      <w:bookmarkStart w:id="5377" w:name="_ETM_Q16_374940"/>
      <w:bookmarkEnd w:id="5377"/>
      <w:r w:rsidRPr="00863609">
        <w:rPr>
          <w:rtl/>
        </w:rPr>
        <w:t>והכ</w:t>
      </w:r>
      <w:r>
        <w:rPr>
          <w:rFonts w:hint="cs"/>
          <w:rtl/>
        </w:rPr>
        <w:t>ו</w:t>
      </w:r>
      <w:r w:rsidRPr="00863609">
        <w:rPr>
          <w:rtl/>
        </w:rPr>
        <w:t>ל</w:t>
      </w:r>
      <w:r>
        <w:rPr>
          <w:rFonts w:hint="cs"/>
          <w:rtl/>
        </w:rPr>
        <w:t>.</w:t>
      </w:r>
      <w:r w:rsidRPr="00863609">
        <w:rPr>
          <w:rtl/>
        </w:rPr>
        <w:t xml:space="preserve"> </w:t>
      </w:r>
      <w:bookmarkStart w:id="5378" w:name="_ETM_Q16_376050"/>
      <w:bookmarkEnd w:id="5378"/>
      <w:r w:rsidRPr="00863609">
        <w:rPr>
          <w:rtl/>
        </w:rPr>
        <w:t xml:space="preserve">כשהוא </w:t>
      </w:r>
      <w:bookmarkStart w:id="5379" w:name="_ETM_Q16_376350"/>
      <w:bookmarkEnd w:id="5379"/>
      <w:r w:rsidRPr="00863609">
        <w:rPr>
          <w:rtl/>
        </w:rPr>
        <w:t xml:space="preserve">יצא </w:t>
      </w:r>
      <w:bookmarkStart w:id="5380" w:name="_ETM_Q16_377040"/>
      <w:bookmarkEnd w:id="5380"/>
      <w:r w:rsidRPr="00863609">
        <w:rPr>
          <w:rtl/>
        </w:rPr>
        <w:t xml:space="preserve">אחרי </w:t>
      </w:r>
      <w:bookmarkStart w:id="5381" w:name="_ETM_Q16_377340"/>
      <w:bookmarkEnd w:id="5381"/>
      <w:r w:rsidRPr="00863609">
        <w:rPr>
          <w:rtl/>
        </w:rPr>
        <w:t xml:space="preserve">הזיכוי </w:t>
      </w:r>
      <w:bookmarkStart w:id="5382" w:name="_ETM_Q16_377730"/>
      <w:bookmarkEnd w:id="5382"/>
      <w:r w:rsidRPr="00863609">
        <w:rPr>
          <w:rtl/>
        </w:rPr>
        <w:t xml:space="preserve">המוחלט </w:t>
      </w:r>
      <w:bookmarkStart w:id="5383" w:name="_ETM_Q16_378150"/>
      <w:bookmarkEnd w:id="5383"/>
      <w:r w:rsidRPr="00863609">
        <w:rPr>
          <w:rtl/>
        </w:rPr>
        <w:t>שלו</w:t>
      </w:r>
      <w:r>
        <w:rPr>
          <w:rFonts w:hint="cs"/>
          <w:rtl/>
        </w:rPr>
        <w:t xml:space="preserve">, </w:t>
      </w:r>
      <w:bookmarkStart w:id="5384" w:name="_ETM_Q16_378389"/>
      <w:bookmarkStart w:id="5385" w:name="_ETM_Q16_380691"/>
      <w:bookmarkEnd w:id="5384"/>
      <w:bookmarkEnd w:id="5385"/>
      <w:r>
        <w:rPr>
          <w:rFonts w:hint="cs"/>
          <w:rtl/>
        </w:rPr>
        <w:t>א</w:t>
      </w:r>
      <w:r w:rsidRPr="00863609">
        <w:rPr>
          <w:rtl/>
        </w:rPr>
        <w:t>גב</w:t>
      </w:r>
      <w:r>
        <w:rPr>
          <w:rFonts w:hint="cs"/>
          <w:rtl/>
        </w:rPr>
        <w:t>,</w:t>
      </w:r>
      <w:r w:rsidRPr="00863609">
        <w:rPr>
          <w:rtl/>
        </w:rPr>
        <w:t xml:space="preserve"> </w:t>
      </w:r>
      <w:bookmarkStart w:id="5386" w:name="_ETM_Q16_378660"/>
      <w:bookmarkEnd w:id="5386"/>
      <w:r w:rsidRPr="00863609">
        <w:rPr>
          <w:rtl/>
        </w:rPr>
        <w:t xml:space="preserve">בבית </w:t>
      </w:r>
      <w:bookmarkStart w:id="5387" w:name="_ETM_Q16_378930"/>
      <w:bookmarkEnd w:id="5387"/>
      <w:r w:rsidRPr="00863609">
        <w:rPr>
          <w:rtl/>
        </w:rPr>
        <w:t xml:space="preserve">המשפט </w:t>
      </w:r>
      <w:bookmarkStart w:id="5388" w:name="_ETM_Q16_379350"/>
      <w:bookmarkEnd w:id="5388"/>
      <w:r w:rsidRPr="00863609">
        <w:rPr>
          <w:rtl/>
        </w:rPr>
        <w:t>העליון</w:t>
      </w:r>
      <w:r>
        <w:rPr>
          <w:rFonts w:hint="cs"/>
          <w:rtl/>
        </w:rPr>
        <w:t>,</w:t>
      </w:r>
      <w:r w:rsidRPr="00863609">
        <w:rPr>
          <w:rtl/>
        </w:rPr>
        <w:t xml:space="preserve"> </w:t>
      </w:r>
      <w:bookmarkStart w:id="5389" w:name="_ETM_Q16_379770"/>
      <w:bookmarkEnd w:id="5389"/>
      <w:r w:rsidRPr="00863609">
        <w:rPr>
          <w:rtl/>
        </w:rPr>
        <w:t>פה</w:t>
      </w:r>
      <w:r>
        <w:rPr>
          <w:rFonts w:hint="cs"/>
          <w:rtl/>
        </w:rPr>
        <w:t xml:space="preserve"> </w:t>
      </w:r>
      <w:r w:rsidRPr="00863609">
        <w:rPr>
          <w:rtl/>
        </w:rPr>
        <w:t>אחד</w:t>
      </w:r>
      <w:bookmarkStart w:id="5390" w:name="_ETM_Q16_382030"/>
      <w:bookmarkEnd w:id="5390"/>
      <w:r>
        <w:rPr>
          <w:rFonts w:hint="cs"/>
          <w:rtl/>
        </w:rPr>
        <w:t>, ו</w:t>
      </w:r>
      <w:r w:rsidRPr="00863609">
        <w:rPr>
          <w:rtl/>
        </w:rPr>
        <w:t xml:space="preserve">זה </w:t>
      </w:r>
      <w:bookmarkStart w:id="5391" w:name="_ETM_Q16_382630"/>
      <w:bookmarkEnd w:id="5391"/>
      <w:r w:rsidRPr="00863609">
        <w:rPr>
          <w:rtl/>
        </w:rPr>
        <w:t xml:space="preserve">היה </w:t>
      </w:r>
      <w:bookmarkStart w:id="5392" w:name="_ETM_Q16_382720"/>
      <w:bookmarkEnd w:id="5392"/>
      <w:r w:rsidRPr="00863609">
        <w:rPr>
          <w:rtl/>
        </w:rPr>
        <w:t xml:space="preserve">לפני </w:t>
      </w:r>
      <w:bookmarkStart w:id="5393" w:name="_ETM_Q16_382959"/>
      <w:bookmarkEnd w:id="5393"/>
      <w:r w:rsidRPr="00863609">
        <w:rPr>
          <w:rtl/>
        </w:rPr>
        <w:t xml:space="preserve">20 </w:t>
      </w:r>
      <w:bookmarkStart w:id="5394" w:name="_ETM_Q16_383200"/>
      <w:bookmarkEnd w:id="5394"/>
      <w:r w:rsidRPr="00863609">
        <w:rPr>
          <w:rtl/>
        </w:rPr>
        <w:t xml:space="preserve">שנה </w:t>
      </w:r>
      <w:bookmarkStart w:id="5395" w:name="_ETM_Q16_383500"/>
      <w:bookmarkEnd w:id="5395"/>
      <w:r w:rsidRPr="00863609">
        <w:rPr>
          <w:rtl/>
        </w:rPr>
        <w:t xml:space="preserve">בערך </w:t>
      </w:r>
      <w:bookmarkStart w:id="5396" w:name="_ETM_Q16_383800"/>
      <w:bookmarkEnd w:id="5396"/>
      <w:r w:rsidRPr="00863609">
        <w:rPr>
          <w:rtl/>
        </w:rPr>
        <w:t xml:space="preserve">או </w:t>
      </w:r>
      <w:bookmarkStart w:id="5397" w:name="_ETM_Q16_383889"/>
      <w:bookmarkEnd w:id="5397"/>
      <w:r w:rsidRPr="00863609">
        <w:rPr>
          <w:rtl/>
        </w:rPr>
        <w:t>משהו</w:t>
      </w:r>
      <w:r>
        <w:rPr>
          <w:rFonts w:hint="cs"/>
          <w:rtl/>
        </w:rPr>
        <w:t>,</w:t>
      </w:r>
      <w:r w:rsidRPr="00863609">
        <w:rPr>
          <w:rtl/>
        </w:rPr>
        <w:t xml:space="preserve"> </w:t>
      </w:r>
      <w:bookmarkStart w:id="5398" w:name="_ETM_Q16_385050"/>
      <w:bookmarkEnd w:id="5398"/>
      <w:r w:rsidRPr="00863609">
        <w:rPr>
          <w:rtl/>
        </w:rPr>
        <w:t>הוא אמר</w:t>
      </w:r>
      <w:r>
        <w:rPr>
          <w:rFonts w:hint="cs"/>
          <w:rtl/>
        </w:rPr>
        <w:t>:</w:t>
      </w:r>
      <w:r w:rsidRPr="00863609">
        <w:rPr>
          <w:rtl/>
        </w:rPr>
        <w:t xml:space="preserve"> </w:t>
      </w:r>
      <w:bookmarkStart w:id="5399" w:name="_ETM_Q16_385410"/>
      <w:bookmarkEnd w:id="5399"/>
      <w:r w:rsidRPr="00863609">
        <w:rPr>
          <w:rtl/>
        </w:rPr>
        <w:t xml:space="preserve">תארו </w:t>
      </w:r>
      <w:bookmarkStart w:id="5400" w:name="_ETM_Q16_385830"/>
      <w:bookmarkEnd w:id="5400"/>
      <w:r w:rsidRPr="00863609">
        <w:rPr>
          <w:rtl/>
        </w:rPr>
        <w:t xml:space="preserve">לכם </w:t>
      </w:r>
      <w:bookmarkStart w:id="5401" w:name="_ETM_Q16_386100"/>
      <w:bookmarkEnd w:id="5401"/>
      <w:r w:rsidRPr="00863609">
        <w:rPr>
          <w:rtl/>
        </w:rPr>
        <w:t xml:space="preserve">שלי </w:t>
      </w:r>
      <w:bookmarkStart w:id="5402" w:name="_ETM_Q16_386340"/>
      <w:bookmarkEnd w:id="5402"/>
      <w:r w:rsidRPr="00863609">
        <w:rPr>
          <w:rtl/>
        </w:rPr>
        <w:t xml:space="preserve">לא </w:t>
      </w:r>
      <w:bookmarkStart w:id="5403" w:name="_ETM_Q16_386460"/>
      <w:bookmarkEnd w:id="5403"/>
      <w:r w:rsidRPr="00863609">
        <w:rPr>
          <w:rtl/>
        </w:rPr>
        <w:t xml:space="preserve">היה </w:t>
      </w:r>
      <w:bookmarkStart w:id="5404" w:name="_ETM_Q16_386669"/>
      <w:bookmarkEnd w:id="5404"/>
      <w:r w:rsidRPr="00863609">
        <w:rPr>
          <w:rtl/>
        </w:rPr>
        <w:t>כסף</w:t>
      </w:r>
      <w:r>
        <w:rPr>
          <w:rFonts w:hint="cs"/>
          <w:rtl/>
        </w:rPr>
        <w:t>,</w:t>
      </w:r>
      <w:r w:rsidRPr="00863609">
        <w:rPr>
          <w:rtl/>
        </w:rPr>
        <w:t xml:space="preserve"> </w:t>
      </w:r>
      <w:bookmarkStart w:id="5405" w:name="_ETM_Q16_387710"/>
      <w:bookmarkEnd w:id="5405"/>
      <w:r w:rsidRPr="00863609">
        <w:rPr>
          <w:rtl/>
        </w:rPr>
        <w:t xml:space="preserve">דמיינו </w:t>
      </w:r>
      <w:bookmarkStart w:id="5406" w:name="_ETM_Q16_388310"/>
      <w:bookmarkEnd w:id="5406"/>
      <w:r w:rsidRPr="00863609">
        <w:rPr>
          <w:rtl/>
        </w:rPr>
        <w:t xml:space="preserve">לכם </w:t>
      </w:r>
      <w:bookmarkStart w:id="5407" w:name="_ETM_Q16_388580"/>
      <w:bookmarkEnd w:id="5407"/>
      <w:r w:rsidRPr="00863609">
        <w:rPr>
          <w:rtl/>
        </w:rPr>
        <w:t xml:space="preserve">שהייתי </w:t>
      </w:r>
      <w:bookmarkStart w:id="5408" w:name="_ETM_Q16_388940"/>
      <w:bookmarkEnd w:id="5408"/>
      <w:r w:rsidRPr="00863609">
        <w:rPr>
          <w:rtl/>
        </w:rPr>
        <w:t xml:space="preserve">אדם </w:t>
      </w:r>
      <w:bookmarkStart w:id="5409" w:name="_ETM_Q16_389270"/>
      <w:bookmarkEnd w:id="5409"/>
      <w:r w:rsidRPr="00863609">
        <w:rPr>
          <w:rtl/>
        </w:rPr>
        <w:t xml:space="preserve">מן </w:t>
      </w:r>
      <w:bookmarkStart w:id="5410" w:name="_ETM_Q16_389389"/>
      <w:bookmarkEnd w:id="5410"/>
      <w:r w:rsidRPr="00863609">
        <w:rPr>
          <w:rtl/>
        </w:rPr>
        <w:t>השורה</w:t>
      </w:r>
      <w:r>
        <w:rPr>
          <w:rFonts w:hint="cs"/>
          <w:rtl/>
        </w:rPr>
        <w:t>,</w:t>
      </w:r>
      <w:r w:rsidRPr="00863609">
        <w:rPr>
          <w:rtl/>
        </w:rPr>
        <w:t xml:space="preserve"> </w:t>
      </w:r>
      <w:bookmarkStart w:id="5411" w:name="_ETM_Q16_390440"/>
      <w:bookmarkEnd w:id="5411"/>
      <w:r w:rsidRPr="00863609">
        <w:rPr>
          <w:rtl/>
        </w:rPr>
        <w:t xml:space="preserve">איפה </w:t>
      </w:r>
      <w:bookmarkStart w:id="5412" w:name="_ETM_Q16_390740"/>
      <w:bookmarkEnd w:id="5412"/>
      <w:r w:rsidRPr="00863609">
        <w:rPr>
          <w:rtl/>
        </w:rPr>
        <w:t xml:space="preserve">הייתי </w:t>
      </w:r>
      <w:bookmarkStart w:id="5413" w:name="_ETM_Q16_390980"/>
      <w:bookmarkEnd w:id="5413"/>
      <w:r w:rsidRPr="00863609">
        <w:rPr>
          <w:rtl/>
        </w:rPr>
        <w:t>גומר</w:t>
      </w:r>
      <w:r>
        <w:rPr>
          <w:rFonts w:hint="cs"/>
          <w:rtl/>
        </w:rPr>
        <w:t>?</w:t>
      </w:r>
      <w:r w:rsidRPr="00863609">
        <w:rPr>
          <w:rtl/>
        </w:rPr>
        <w:t xml:space="preserve"> </w:t>
      </w:r>
      <w:bookmarkStart w:id="5414" w:name="_ETM_Q16_391280"/>
      <w:bookmarkEnd w:id="5414"/>
      <w:r w:rsidRPr="00863609">
        <w:rPr>
          <w:rtl/>
        </w:rPr>
        <w:t>אגב</w:t>
      </w:r>
      <w:r>
        <w:rPr>
          <w:rFonts w:hint="cs"/>
          <w:rtl/>
        </w:rPr>
        <w:t>,</w:t>
      </w:r>
      <w:r w:rsidRPr="00863609">
        <w:rPr>
          <w:rtl/>
        </w:rPr>
        <w:t xml:space="preserve"> </w:t>
      </w:r>
      <w:bookmarkStart w:id="5415" w:name="_ETM_Q16_391940"/>
      <w:bookmarkEnd w:id="5415"/>
      <w:r w:rsidRPr="00863609">
        <w:rPr>
          <w:rtl/>
        </w:rPr>
        <w:t xml:space="preserve">זמן </w:t>
      </w:r>
      <w:bookmarkStart w:id="5416" w:name="_ETM_Q16_392330"/>
      <w:bookmarkEnd w:id="5416"/>
      <w:r w:rsidRPr="00863609">
        <w:rPr>
          <w:rtl/>
        </w:rPr>
        <w:t xml:space="preserve">לא </w:t>
      </w:r>
      <w:bookmarkStart w:id="5417" w:name="_ETM_Q16_392419"/>
      <w:bookmarkEnd w:id="5417"/>
      <w:r w:rsidRPr="00863609">
        <w:rPr>
          <w:rtl/>
        </w:rPr>
        <w:t xml:space="preserve">רב </w:t>
      </w:r>
      <w:bookmarkStart w:id="5418" w:name="_ETM_Q16_392630"/>
      <w:bookmarkEnd w:id="5418"/>
      <w:r w:rsidRPr="00863609">
        <w:rPr>
          <w:rtl/>
        </w:rPr>
        <w:t xml:space="preserve">אחר </w:t>
      </w:r>
      <w:bookmarkStart w:id="5419" w:name="_ETM_Q16_392840"/>
      <w:bookmarkEnd w:id="5419"/>
      <w:r w:rsidRPr="00863609">
        <w:rPr>
          <w:rtl/>
        </w:rPr>
        <w:t xml:space="preserve">כך </w:t>
      </w:r>
      <w:bookmarkStart w:id="5420" w:name="_ETM_Q16_392960"/>
      <w:bookmarkEnd w:id="5420"/>
      <w:r w:rsidRPr="00863609">
        <w:rPr>
          <w:rtl/>
        </w:rPr>
        <w:t xml:space="preserve">הוא </w:t>
      </w:r>
      <w:bookmarkStart w:id="5421" w:name="_ETM_Q16_393020"/>
      <w:bookmarkEnd w:id="5421"/>
      <w:r w:rsidRPr="00863609">
        <w:rPr>
          <w:rtl/>
        </w:rPr>
        <w:t xml:space="preserve">קיבל </w:t>
      </w:r>
      <w:bookmarkStart w:id="5422" w:name="_ETM_Q16_393320"/>
      <w:bookmarkEnd w:id="5422"/>
      <w:r w:rsidRPr="00863609">
        <w:rPr>
          <w:rtl/>
        </w:rPr>
        <w:t xml:space="preserve">פרס </w:t>
      </w:r>
      <w:bookmarkStart w:id="5423" w:name="_ETM_Q16_393590"/>
      <w:bookmarkEnd w:id="5423"/>
      <w:r w:rsidRPr="00863609">
        <w:rPr>
          <w:rtl/>
        </w:rPr>
        <w:t>ישראל</w:t>
      </w:r>
      <w:r>
        <w:rPr>
          <w:rFonts w:hint="cs"/>
          <w:rtl/>
        </w:rPr>
        <w:t>,</w:t>
      </w:r>
      <w:r w:rsidRPr="00863609">
        <w:rPr>
          <w:rtl/>
        </w:rPr>
        <w:t xml:space="preserve"> </w:t>
      </w:r>
      <w:bookmarkStart w:id="5424" w:name="_ETM_Q16_394010"/>
      <w:bookmarkEnd w:id="5424"/>
      <w:r w:rsidRPr="00863609">
        <w:rPr>
          <w:rtl/>
        </w:rPr>
        <w:t xml:space="preserve">כמדומני </w:t>
      </w:r>
      <w:bookmarkStart w:id="5425" w:name="_ETM_Q16_394610"/>
      <w:bookmarkEnd w:id="5425"/>
      <w:r w:rsidRPr="00863609">
        <w:rPr>
          <w:rtl/>
        </w:rPr>
        <w:t>לכלכלה</w:t>
      </w:r>
      <w:r>
        <w:rPr>
          <w:rFonts w:hint="cs"/>
          <w:rtl/>
        </w:rPr>
        <w:t>,</w:t>
      </w:r>
      <w:r w:rsidRPr="00863609">
        <w:rPr>
          <w:rtl/>
        </w:rPr>
        <w:t xml:space="preserve"> </w:t>
      </w:r>
      <w:bookmarkStart w:id="5426" w:name="_ETM_Q16_395510"/>
      <w:bookmarkEnd w:id="5426"/>
      <w:r w:rsidRPr="00863609">
        <w:rPr>
          <w:rtl/>
        </w:rPr>
        <w:t xml:space="preserve">לתעשייה </w:t>
      </w:r>
      <w:bookmarkStart w:id="5427" w:name="_ETM_Q16_396530"/>
      <w:bookmarkEnd w:id="5427"/>
      <w:proofErr w:type="spellStart"/>
      <w:r w:rsidRPr="00863609">
        <w:rPr>
          <w:rtl/>
        </w:rPr>
        <w:t>וכו</w:t>
      </w:r>
      <w:proofErr w:type="spellEnd"/>
      <w:r w:rsidRPr="00863609">
        <w:rPr>
          <w:rtl/>
        </w:rPr>
        <w:t>'</w:t>
      </w:r>
      <w:r>
        <w:rPr>
          <w:rFonts w:hint="cs"/>
          <w:rtl/>
        </w:rPr>
        <w:t>.</w:t>
      </w:r>
      <w:r w:rsidRPr="00863609">
        <w:rPr>
          <w:rtl/>
        </w:rPr>
        <w:t xml:space="preserve"> </w:t>
      </w:r>
      <w:bookmarkStart w:id="5428" w:name="_ETM_Q16_397750"/>
      <w:bookmarkEnd w:id="5428"/>
      <w:r w:rsidRPr="00863609">
        <w:rPr>
          <w:rtl/>
        </w:rPr>
        <w:t xml:space="preserve">אז </w:t>
      </w:r>
      <w:bookmarkStart w:id="5429" w:name="_ETM_Q16_398170"/>
      <w:bookmarkEnd w:id="5429"/>
      <w:r w:rsidRPr="00863609">
        <w:rPr>
          <w:rtl/>
        </w:rPr>
        <w:t xml:space="preserve">זה </w:t>
      </w:r>
      <w:bookmarkStart w:id="5430" w:name="_ETM_Q16_398260"/>
      <w:bookmarkEnd w:id="5430"/>
      <w:r w:rsidRPr="00863609">
        <w:rPr>
          <w:rtl/>
        </w:rPr>
        <w:t xml:space="preserve">מה </w:t>
      </w:r>
      <w:bookmarkStart w:id="5431" w:name="_ETM_Q16_398439"/>
      <w:bookmarkEnd w:id="5431"/>
      <w:r w:rsidRPr="00863609">
        <w:rPr>
          <w:rtl/>
        </w:rPr>
        <w:t xml:space="preserve">שאתם </w:t>
      </w:r>
      <w:bookmarkStart w:id="5432" w:name="_ETM_Q16_398739"/>
      <w:bookmarkEnd w:id="5432"/>
      <w:r w:rsidRPr="00863609">
        <w:rPr>
          <w:rtl/>
        </w:rPr>
        <w:t xml:space="preserve">רוצים </w:t>
      </w:r>
      <w:bookmarkStart w:id="5433" w:name="_ETM_Q16_399040"/>
      <w:bookmarkEnd w:id="5433"/>
      <w:r w:rsidRPr="00863609">
        <w:rPr>
          <w:rtl/>
        </w:rPr>
        <w:t xml:space="preserve">שיקרה </w:t>
      </w:r>
      <w:bookmarkStart w:id="5434" w:name="_ETM_Q16_399430"/>
      <w:bookmarkEnd w:id="5434"/>
      <w:r w:rsidRPr="00863609">
        <w:rPr>
          <w:rtl/>
        </w:rPr>
        <w:t>פה</w:t>
      </w:r>
      <w:r>
        <w:rPr>
          <w:rFonts w:hint="cs"/>
          <w:rtl/>
        </w:rPr>
        <w:t>?</w:t>
      </w:r>
      <w:r w:rsidRPr="00863609">
        <w:rPr>
          <w:rtl/>
        </w:rPr>
        <w:t xml:space="preserve"> </w:t>
      </w:r>
      <w:bookmarkStart w:id="5435" w:name="_ETM_Q16_400170"/>
      <w:bookmarkEnd w:id="5435"/>
      <w:r w:rsidRPr="00863609">
        <w:rPr>
          <w:rtl/>
        </w:rPr>
        <w:t xml:space="preserve">שהאנשים </w:t>
      </w:r>
      <w:bookmarkStart w:id="5436" w:name="_ETM_Q16_400800"/>
      <w:bookmarkEnd w:id="5436"/>
      <w:r w:rsidRPr="00863609">
        <w:rPr>
          <w:rtl/>
        </w:rPr>
        <w:t xml:space="preserve">שהחליטו </w:t>
      </w:r>
      <w:bookmarkStart w:id="5437" w:name="_ETM_Q16_401340"/>
      <w:bookmarkEnd w:id="5437"/>
      <w:r w:rsidRPr="00863609">
        <w:rPr>
          <w:rtl/>
        </w:rPr>
        <w:t xml:space="preserve">להיות </w:t>
      </w:r>
      <w:bookmarkStart w:id="5438" w:name="_ETM_Q16_401550"/>
      <w:bookmarkEnd w:id="5438"/>
      <w:r w:rsidRPr="00863609">
        <w:rPr>
          <w:rtl/>
        </w:rPr>
        <w:t xml:space="preserve">עובדי </w:t>
      </w:r>
      <w:bookmarkStart w:id="5439" w:name="_ETM_Q16_401879"/>
      <w:bookmarkEnd w:id="5439"/>
      <w:r w:rsidRPr="00863609">
        <w:rPr>
          <w:rtl/>
        </w:rPr>
        <w:t>ציבור</w:t>
      </w:r>
      <w:r>
        <w:rPr>
          <w:rFonts w:hint="cs"/>
          <w:rtl/>
        </w:rPr>
        <w:t>,</w:t>
      </w:r>
      <w:r w:rsidRPr="00863609">
        <w:rPr>
          <w:rtl/>
        </w:rPr>
        <w:t xml:space="preserve"> </w:t>
      </w:r>
      <w:bookmarkStart w:id="5440" w:name="_ETM_Q16_402780"/>
      <w:bookmarkEnd w:id="5440"/>
      <w:r w:rsidRPr="00863609">
        <w:rPr>
          <w:rtl/>
        </w:rPr>
        <w:t xml:space="preserve">אנשי </w:t>
      </w:r>
      <w:bookmarkStart w:id="5441" w:name="_ETM_Q16_403230"/>
      <w:bookmarkEnd w:id="5441"/>
      <w:r w:rsidRPr="00863609">
        <w:rPr>
          <w:rtl/>
        </w:rPr>
        <w:t>ציבור</w:t>
      </w:r>
      <w:r>
        <w:rPr>
          <w:rFonts w:hint="cs"/>
          <w:rtl/>
        </w:rPr>
        <w:t xml:space="preserve"> –</w:t>
      </w:r>
      <w:r w:rsidRPr="00863609">
        <w:rPr>
          <w:rtl/>
        </w:rPr>
        <w:t xml:space="preserve"> </w:t>
      </w:r>
      <w:bookmarkStart w:id="5442" w:name="_ETM_Q16_404400"/>
      <w:bookmarkEnd w:id="5442"/>
      <w:r w:rsidRPr="00863609">
        <w:rPr>
          <w:rtl/>
        </w:rPr>
        <w:t xml:space="preserve">להתעמר </w:t>
      </w:r>
      <w:bookmarkStart w:id="5443" w:name="_ETM_Q16_405090"/>
      <w:bookmarkEnd w:id="5443"/>
      <w:r w:rsidRPr="00863609">
        <w:rPr>
          <w:rtl/>
        </w:rPr>
        <w:t>בהם</w:t>
      </w:r>
      <w:r>
        <w:rPr>
          <w:rFonts w:hint="cs"/>
          <w:rtl/>
        </w:rPr>
        <w:t>?</w:t>
      </w:r>
      <w:r w:rsidRPr="00863609">
        <w:rPr>
          <w:rtl/>
        </w:rPr>
        <w:t xml:space="preserve"> </w:t>
      </w:r>
      <w:bookmarkStart w:id="5444" w:name="_ETM_Q16_405840"/>
      <w:bookmarkEnd w:id="5444"/>
      <w:r>
        <w:rPr>
          <w:rFonts w:hint="cs"/>
          <w:rtl/>
        </w:rPr>
        <w:t>לנעול אותם,</w:t>
      </w:r>
      <w:r w:rsidRPr="00863609">
        <w:rPr>
          <w:rtl/>
        </w:rPr>
        <w:t xml:space="preserve"> </w:t>
      </w:r>
      <w:bookmarkStart w:id="5445" w:name="_ETM_Q16_406560"/>
      <w:bookmarkEnd w:id="5445"/>
      <w:r w:rsidRPr="00863609">
        <w:rPr>
          <w:rtl/>
        </w:rPr>
        <w:t xml:space="preserve">כמו </w:t>
      </w:r>
      <w:bookmarkStart w:id="5446" w:name="_ETM_Q16_406739"/>
      <w:bookmarkEnd w:id="5446"/>
      <w:r>
        <w:rPr>
          <w:rFonts w:hint="cs"/>
          <w:rtl/>
        </w:rPr>
        <w:t>ש</w:t>
      </w:r>
      <w:bookmarkStart w:id="5447" w:name="_ETM_Q16_406859"/>
      <w:bookmarkEnd w:id="5447"/>
      <w:r w:rsidRPr="00863609">
        <w:rPr>
          <w:rtl/>
        </w:rPr>
        <w:t xml:space="preserve">אמר </w:t>
      </w:r>
      <w:bookmarkStart w:id="5448" w:name="_ETM_Q16_407040"/>
      <w:bookmarkEnd w:id="5448"/>
      <w:r w:rsidRPr="00863609">
        <w:rPr>
          <w:rtl/>
        </w:rPr>
        <w:t xml:space="preserve">פעם </w:t>
      </w:r>
      <w:bookmarkStart w:id="5449" w:name="_ETM_Q16_407279"/>
      <w:bookmarkEnd w:id="5449"/>
      <w:r w:rsidRPr="00863609">
        <w:rPr>
          <w:rtl/>
        </w:rPr>
        <w:t>מישהו</w:t>
      </w:r>
      <w:r>
        <w:rPr>
          <w:rFonts w:hint="cs"/>
          <w:rtl/>
        </w:rPr>
        <w:t>?</w:t>
      </w:r>
      <w:r w:rsidRPr="00863609">
        <w:rPr>
          <w:rtl/>
        </w:rPr>
        <w:t xml:space="preserve"> </w:t>
      </w:r>
      <w:bookmarkStart w:id="5450" w:name="_ETM_Q16_407790"/>
      <w:bookmarkStart w:id="5451" w:name="_ETM_Q16_410990"/>
      <w:bookmarkEnd w:id="5450"/>
      <w:bookmarkEnd w:id="5451"/>
    </w:p>
    <w:p w:rsidR="001D7F00" w:rsidRDefault="001D7F00" w:rsidP="00D265F0">
      <w:pPr>
        <w:ind w:firstLine="0"/>
        <w:rPr>
          <w:rtl/>
        </w:rPr>
      </w:pPr>
      <w:bookmarkStart w:id="5452" w:name="_ETM_Q16_407000"/>
      <w:bookmarkStart w:id="5453" w:name="_ETM_Q16_408000"/>
      <w:bookmarkEnd w:id="5452"/>
      <w:bookmarkEnd w:id="5453"/>
    </w:p>
    <w:p w:rsidR="001D7F00" w:rsidRDefault="001D7F00" w:rsidP="00D265F0">
      <w:pPr>
        <w:pStyle w:val="af5"/>
        <w:keepNext/>
        <w:rPr>
          <w:rtl/>
        </w:rPr>
      </w:pPr>
      <w:bookmarkStart w:id="5454" w:name="ET_interruption_5068_37"/>
      <w:r w:rsidRPr="0084042F">
        <w:rPr>
          <w:rStyle w:val="TagStyle"/>
          <w:rtl/>
        </w:rPr>
        <w:t xml:space="preserve"> &lt;&lt; קריאה &gt;&gt; </w:t>
      </w:r>
      <w:r>
        <w:rPr>
          <w:rtl/>
        </w:rPr>
        <w:t>קארין אלהרר (יש עתיד):</w:t>
      </w:r>
      <w:r w:rsidRPr="0084042F">
        <w:rPr>
          <w:rStyle w:val="TagStyle"/>
          <w:rtl/>
        </w:rPr>
        <w:t xml:space="preserve"> &lt;&lt; קריאה &gt;&gt;</w:t>
      </w:r>
      <w:r>
        <w:rPr>
          <w:rtl/>
        </w:rPr>
        <w:t xml:space="preserve">   </w:t>
      </w:r>
      <w:bookmarkEnd w:id="5454"/>
    </w:p>
    <w:p w:rsidR="001D7F00" w:rsidRDefault="001D7F00" w:rsidP="001D282A">
      <w:pPr>
        <w:rPr>
          <w:rtl/>
          <w:lang w:eastAsia="he-IL"/>
        </w:rPr>
      </w:pPr>
    </w:p>
    <w:p w:rsidR="001D7F00" w:rsidRDefault="001D7F00" w:rsidP="00D265F0">
      <w:pPr>
        <w:rPr>
          <w:rtl/>
          <w:lang w:eastAsia="he-IL"/>
        </w:rPr>
      </w:pPr>
      <w:bookmarkStart w:id="5455" w:name="_ETM_Q16_406603"/>
      <w:bookmarkEnd w:id="5455"/>
      <w:r>
        <w:rPr>
          <w:rFonts w:hint="cs"/>
          <w:rtl/>
          <w:lang w:eastAsia="he-IL"/>
        </w:rPr>
        <w:t xml:space="preserve">הוא לא מאמין </w:t>
      </w:r>
      <w:r w:rsidR="00A133C4">
        <w:rPr>
          <w:rFonts w:hint="cs"/>
          <w:rtl/>
          <w:lang w:eastAsia="he-IL"/>
        </w:rPr>
        <w:t>– – –</w:t>
      </w:r>
      <w:bookmarkStart w:id="5456" w:name="_ETM_Q16_404867"/>
      <w:bookmarkEnd w:id="5456"/>
    </w:p>
    <w:p w:rsidR="001D7F00" w:rsidRDefault="001D7F00" w:rsidP="00D265F0">
      <w:pPr>
        <w:rPr>
          <w:rtl/>
          <w:lang w:eastAsia="he-IL"/>
        </w:rPr>
      </w:pPr>
      <w:bookmarkStart w:id="5457" w:name="_ETM_Q16_404968"/>
      <w:bookmarkEnd w:id="5457"/>
    </w:p>
    <w:p w:rsidR="001D7F00" w:rsidRDefault="001D7F00" w:rsidP="00D265F0">
      <w:pPr>
        <w:pStyle w:val="af5"/>
        <w:keepNext/>
        <w:rPr>
          <w:rtl/>
        </w:rPr>
      </w:pPr>
      <w:bookmarkStart w:id="5458" w:name="ET_interruption_קריאה_38"/>
      <w:r w:rsidRPr="0084042F">
        <w:rPr>
          <w:rStyle w:val="TagStyle"/>
          <w:rtl/>
        </w:rPr>
        <w:t xml:space="preserve"> &lt;&lt; קריאה &gt;&gt; </w:t>
      </w:r>
      <w:r>
        <w:rPr>
          <w:rtl/>
        </w:rPr>
        <w:t>קריאה:</w:t>
      </w:r>
      <w:r w:rsidRPr="0084042F">
        <w:rPr>
          <w:rStyle w:val="TagStyle"/>
          <w:rtl/>
        </w:rPr>
        <w:t xml:space="preserve"> &lt;&lt; קריאה &gt;&gt;</w:t>
      </w:r>
      <w:r>
        <w:rPr>
          <w:rtl/>
        </w:rPr>
        <w:t xml:space="preserve">   </w:t>
      </w:r>
      <w:bookmarkEnd w:id="5458"/>
    </w:p>
    <w:p w:rsidR="001D7F00" w:rsidRDefault="001D7F00" w:rsidP="001D282A">
      <w:pPr>
        <w:rPr>
          <w:rtl/>
          <w:lang w:eastAsia="he-IL"/>
        </w:rPr>
      </w:pPr>
    </w:p>
    <w:p w:rsidR="001D7F00" w:rsidRDefault="001D7F00" w:rsidP="00D265F0">
      <w:pPr>
        <w:rPr>
          <w:rtl/>
          <w:lang w:eastAsia="he-IL"/>
        </w:rPr>
      </w:pPr>
      <w:bookmarkStart w:id="5459" w:name="_ETM_Q16_406386"/>
      <w:bookmarkEnd w:id="5459"/>
      <w:r>
        <w:rPr>
          <w:rFonts w:hint="cs"/>
          <w:rtl/>
          <w:lang w:eastAsia="he-IL"/>
        </w:rPr>
        <w:t>אתה לא מאמין לדברים של עצמך. אתה משקר</w:t>
      </w:r>
      <w:bookmarkStart w:id="5460" w:name="_ETM_Q16_410949"/>
      <w:bookmarkEnd w:id="5460"/>
      <w:r>
        <w:rPr>
          <w:rFonts w:hint="cs"/>
          <w:rtl/>
          <w:lang w:eastAsia="he-IL"/>
        </w:rPr>
        <w:t xml:space="preserve"> </w:t>
      </w:r>
      <w:r w:rsidR="00A133C4">
        <w:rPr>
          <w:rFonts w:hint="cs"/>
          <w:rtl/>
          <w:lang w:eastAsia="he-IL"/>
        </w:rPr>
        <w:t>– – –</w:t>
      </w:r>
    </w:p>
    <w:p w:rsidR="001D7F00" w:rsidRPr="0084042F" w:rsidRDefault="001D7F00" w:rsidP="00D265F0">
      <w:pPr>
        <w:rPr>
          <w:rtl/>
          <w:lang w:eastAsia="he-IL"/>
        </w:rPr>
      </w:pPr>
      <w:bookmarkStart w:id="5461" w:name="_ETM_Q16_408403"/>
      <w:bookmarkStart w:id="5462" w:name="_ETM_Q16_408504"/>
      <w:bookmarkEnd w:id="5461"/>
      <w:bookmarkEnd w:id="5462"/>
    </w:p>
    <w:p w:rsidR="001D7F00" w:rsidRDefault="001D7F00" w:rsidP="00D265F0">
      <w:pPr>
        <w:pStyle w:val="af5"/>
        <w:keepNext/>
        <w:rPr>
          <w:rtl/>
        </w:rPr>
      </w:pPr>
      <w:bookmarkStart w:id="5463" w:name="ET_interruption_קר_אה_6"/>
      <w:r w:rsidRPr="006813D4">
        <w:rPr>
          <w:rStyle w:val="TagStyle"/>
          <w:rtl/>
        </w:rPr>
        <w:t xml:space="preserve"> &lt;&lt; קריאה &gt;&gt;</w:t>
      </w:r>
      <w:r w:rsidRPr="001663D0">
        <w:rPr>
          <w:rStyle w:val="TagStyle"/>
          <w:rtl/>
        </w:rPr>
        <w:t xml:space="preserve"> </w:t>
      </w:r>
      <w:r>
        <w:rPr>
          <w:rtl/>
        </w:rPr>
        <w:t>קריאה:</w:t>
      </w:r>
      <w:r w:rsidRPr="001663D0">
        <w:rPr>
          <w:rStyle w:val="TagStyle"/>
          <w:rtl/>
        </w:rPr>
        <w:t xml:space="preserve"> </w:t>
      </w:r>
      <w:r w:rsidRPr="006813D4">
        <w:rPr>
          <w:rStyle w:val="TagStyle"/>
          <w:rtl/>
        </w:rPr>
        <w:t>&lt;&lt; קריאה &gt;&gt;</w:t>
      </w:r>
      <w:r>
        <w:rPr>
          <w:rtl/>
        </w:rPr>
        <w:t xml:space="preserve">   </w:t>
      </w:r>
      <w:bookmarkEnd w:id="5463"/>
    </w:p>
    <w:p w:rsidR="001D7F00" w:rsidRDefault="001D7F00" w:rsidP="001D282A">
      <w:pPr>
        <w:rPr>
          <w:rtl/>
        </w:rPr>
      </w:pPr>
    </w:p>
    <w:p w:rsidR="001D7F00" w:rsidRDefault="001D7F00" w:rsidP="00D265F0">
      <w:pPr>
        <w:rPr>
          <w:rtl/>
        </w:rPr>
      </w:pPr>
      <w:r>
        <w:rPr>
          <w:rFonts w:hint="cs"/>
          <w:rtl/>
        </w:rPr>
        <w:t>מה זה קשור לציבור? זה קשור לעצמו.</w:t>
      </w:r>
    </w:p>
    <w:p w:rsidR="001D7F00" w:rsidRDefault="001D7F00" w:rsidP="00D265F0">
      <w:pPr>
        <w:rPr>
          <w:rtl/>
        </w:rPr>
      </w:pPr>
      <w:bookmarkStart w:id="5464" w:name="_ETM_Q16_413798"/>
      <w:bookmarkStart w:id="5465" w:name="_ETM_Q16_413886"/>
      <w:bookmarkEnd w:id="5464"/>
      <w:bookmarkEnd w:id="5465"/>
    </w:p>
    <w:p w:rsidR="001D7F00" w:rsidRDefault="001D7F00" w:rsidP="00D265F0">
      <w:pPr>
        <w:pStyle w:val="af5"/>
        <w:keepNext/>
      </w:pPr>
      <w:bookmarkStart w:id="5466" w:name="ET_interruption_קריאה_39"/>
      <w:r w:rsidRPr="0084042F">
        <w:rPr>
          <w:rStyle w:val="TagStyle"/>
          <w:rtl/>
        </w:rPr>
        <w:t xml:space="preserve"> &lt;&lt; קריאה &gt;&gt; </w:t>
      </w:r>
      <w:r>
        <w:rPr>
          <w:rtl/>
        </w:rPr>
        <w:t>קריאה:</w:t>
      </w:r>
      <w:r w:rsidRPr="0084042F">
        <w:rPr>
          <w:rStyle w:val="TagStyle"/>
          <w:rtl/>
        </w:rPr>
        <w:t xml:space="preserve"> &lt;&lt; קריאה &gt;&gt;</w:t>
      </w:r>
      <w:r>
        <w:rPr>
          <w:rtl/>
        </w:rPr>
        <w:t xml:space="preserve">   </w:t>
      </w:r>
      <w:bookmarkEnd w:id="5466"/>
    </w:p>
    <w:p w:rsidR="001D7F00" w:rsidRDefault="001D7F00" w:rsidP="001D282A">
      <w:pPr>
        <w:rPr>
          <w:rtl/>
          <w:lang w:eastAsia="he-IL"/>
        </w:rPr>
      </w:pPr>
    </w:p>
    <w:p w:rsidR="001D7F00" w:rsidRPr="0084042F" w:rsidRDefault="001D7F00" w:rsidP="00D265F0">
      <w:pPr>
        <w:rPr>
          <w:lang w:eastAsia="he-IL"/>
        </w:rPr>
      </w:pPr>
      <w:bookmarkStart w:id="5467" w:name="_ETM_Q16_414778"/>
      <w:bookmarkEnd w:id="5467"/>
      <w:r>
        <w:rPr>
          <w:rFonts w:hint="cs"/>
          <w:rtl/>
          <w:lang w:eastAsia="he-IL"/>
        </w:rPr>
        <w:t xml:space="preserve">אתה אפילו לא קראת את החוק </w:t>
      </w:r>
      <w:r w:rsidR="00A133C4">
        <w:rPr>
          <w:rFonts w:hint="cs"/>
          <w:rtl/>
          <w:lang w:eastAsia="he-IL"/>
        </w:rPr>
        <w:t>– – –</w:t>
      </w:r>
    </w:p>
    <w:p w:rsidR="001D7F00" w:rsidRDefault="001D7F00" w:rsidP="00D265F0">
      <w:pPr>
        <w:pStyle w:val="afe"/>
        <w:ind w:left="1080" w:firstLine="0"/>
      </w:pPr>
    </w:p>
    <w:p w:rsidR="001D7F00" w:rsidRDefault="001D7F00" w:rsidP="00D265F0">
      <w:pPr>
        <w:pStyle w:val="-"/>
        <w:keepNext/>
      </w:pPr>
      <w:bookmarkStart w:id="5468" w:name="ET_speakercontinue_6164_7"/>
      <w:r w:rsidRPr="006813D4">
        <w:rPr>
          <w:rStyle w:val="TagStyle"/>
          <w:rtl/>
        </w:rPr>
        <w:t xml:space="preserve"> &lt;&lt; דובר_המשך &gt;&gt;</w:t>
      </w:r>
      <w:r w:rsidRPr="001663D0">
        <w:rPr>
          <w:rStyle w:val="TagStyle"/>
          <w:rtl/>
        </w:rPr>
        <w:t xml:space="preserve"> </w:t>
      </w:r>
      <w:r>
        <w:rPr>
          <w:rtl/>
        </w:rPr>
        <w:t>עמית הלוי (הליכוד):</w:t>
      </w:r>
      <w:r w:rsidRPr="001663D0">
        <w:rPr>
          <w:rStyle w:val="TagStyle"/>
          <w:rtl/>
        </w:rPr>
        <w:t xml:space="preserve"> </w:t>
      </w:r>
      <w:r w:rsidRPr="006813D4">
        <w:rPr>
          <w:rStyle w:val="TagStyle"/>
          <w:rtl/>
        </w:rPr>
        <w:t>&lt;&lt; דובר_המשך &gt;&gt;</w:t>
      </w:r>
      <w:r>
        <w:rPr>
          <w:rtl/>
        </w:rPr>
        <w:t xml:space="preserve">   </w:t>
      </w:r>
      <w:bookmarkEnd w:id="5468"/>
    </w:p>
    <w:p w:rsidR="001D7F00" w:rsidRDefault="001D7F00" w:rsidP="001D282A">
      <w:pPr>
        <w:rPr>
          <w:rtl/>
        </w:rPr>
      </w:pPr>
    </w:p>
    <w:p w:rsidR="001D7F00" w:rsidRDefault="001D7F00" w:rsidP="00D265F0">
      <w:pPr>
        <w:rPr>
          <w:rtl/>
        </w:rPr>
      </w:pPr>
      <w:r w:rsidRPr="00863609">
        <w:rPr>
          <w:rtl/>
        </w:rPr>
        <w:t xml:space="preserve">זה </w:t>
      </w:r>
      <w:bookmarkStart w:id="5469" w:name="_ETM_Q16_411350"/>
      <w:bookmarkEnd w:id="5469"/>
      <w:r w:rsidRPr="00863609">
        <w:rPr>
          <w:rtl/>
        </w:rPr>
        <w:t>קשור</w:t>
      </w:r>
      <w:r>
        <w:rPr>
          <w:rFonts w:hint="cs"/>
          <w:rtl/>
        </w:rPr>
        <w:t>,</w:t>
      </w:r>
      <w:r w:rsidRPr="00863609">
        <w:rPr>
          <w:rtl/>
        </w:rPr>
        <w:t xml:space="preserve"> </w:t>
      </w:r>
      <w:bookmarkStart w:id="5470" w:name="_ETM_Q16_412160"/>
      <w:bookmarkEnd w:id="5470"/>
      <w:r w:rsidRPr="00863609">
        <w:rPr>
          <w:rtl/>
        </w:rPr>
        <w:t xml:space="preserve">זה </w:t>
      </w:r>
      <w:bookmarkStart w:id="5471" w:name="_ETM_Q16_412400"/>
      <w:bookmarkEnd w:id="5471"/>
      <w:r w:rsidRPr="00863609">
        <w:rPr>
          <w:rtl/>
        </w:rPr>
        <w:t xml:space="preserve">קשור </w:t>
      </w:r>
      <w:bookmarkStart w:id="5472" w:name="_ETM_Q16_412880"/>
      <w:bookmarkEnd w:id="5472"/>
      <w:r w:rsidRPr="00863609">
        <w:rPr>
          <w:rtl/>
        </w:rPr>
        <w:t xml:space="preserve">לזה </w:t>
      </w:r>
      <w:bookmarkStart w:id="5473" w:name="_ETM_Q16_413800"/>
      <w:bookmarkEnd w:id="5473"/>
      <w:r w:rsidRPr="00863609">
        <w:rPr>
          <w:rtl/>
        </w:rPr>
        <w:t xml:space="preserve">שבגלל </w:t>
      </w:r>
      <w:bookmarkStart w:id="5474" w:name="_ETM_Q16_414910"/>
      <w:bookmarkStart w:id="5475" w:name="_ETM_Q16_415120"/>
      <w:bookmarkStart w:id="5476" w:name="_ETM_Q16_415660"/>
      <w:bookmarkEnd w:id="5474"/>
      <w:bookmarkEnd w:id="5475"/>
      <w:bookmarkEnd w:id="5476"/>
      <w:r w:rsidRPr="00863609">
        <w:rPr>
          <w:rtl/>
        </w:rPr>
        <w:t xml:space="preserve">שהוא </w:t>
      </w:r>
      <w:bookmarkStart w:id="5477" w:name="_ETM_Q16_415900"/>
      <w:bookmarkEnd w:id="5477"/>
      <w:r w:rsidRPr="00863609">
        <w:rPr>
          <w:rtl/>
        </w:rPr>
        <w:t xml:space="preserve">עובד </w:t>
      </w:r>
      <w:bookmarkStart w:id="5478" w:name="_ETM_Q16_416260"/>
      <w:bookmarkEnd w:id="5478"/>
      <w:r w:rsidRPr="00863609">
        <w:rPr>
          <w:rtl/>
        </w:rPr>
        <w:t xml:space="preserve">ציבור </w:t>
      </w:r>
      <w:bookmarkStart w:id="5479" w:name="_ETM_Q16_416980"/>
      <w:bookmarkStart w:id="5480" w:name="_ETM_Q16_420060"/>
      <w:bookmarkStart w:id="5481" w:name="_ETM_Q16_420750"/>
      <w:bookmarkEnd w:id="5479"/>
      <w:bookmarkEnd w:id="5480"/>
      <w:bookmarkEnd w:id="5481"/>
      <w:r w:rsidR="00A133C4">
        <w:rPr>
          <w:rFonts w:hint="cs"/>
          <w:rtl/>
        </w:rPr>
        <w:t>– – –</w:t>
      </w:r>
    </w:p>
    <w:p w:rsidR="001D7F00" w:rsidRDefault="001D7F00" w:rsidP="00D265F0">
      <w:pPr>
        <w:rPr>
          <w:rtl/>
        </w:rPr>
      </w:pPr>
    </w:p>
    <w:p w:rsidR="001D7F00" w:rsidRDefault="001D7F00" w:rsidP="00D265F0">
      <w:pPr>
        <w:pStyle w:val="af5"/>
        <w:keepNext/>
        <w:rPr>
          <w:rtl/>
        </w:rPr>
      </w:pPr>
      <w:bookmarkStart w:id="5482" w:name="ET_interruption_5767_8"/>
      <w:r w:rsidRPr="006813D4">
        <w:rPr>
          <w:rStyle w:val="TagStyle"/>
          <w:rtl/>
        </w:rPr>
        <w:t xml:space="preserve"> &lt;&lt; קריאה &gt;&gt;</w:t>
      </w:r>
      <w:r w:rsidRPr="001663D0">
        <w:rPr>
          <w:rStyle w:val="TagStyle"/>
          <w:rtl/>
        </w:rPr>
        <w:t xml:space="preserve"> </w:t>
      </w:r>
      <w:r>
        <w:rPr>
          <w:rtl/>
        </w:rPr>
        <w:t>אורנה ברביבאי (יש עתיד):</w:t>
      </w:r>
      <w:r w:rsidRPr="001663D0">
        <w:rPr>
          <w:rStyle w:val="TagStyle"/>
          <w:rtl/>
        </w:rPr>
        <w:t xml:space="preserve"> </w:t>
      </w:r>
      <w:r w:rsidRPr="006813D4">
        <w:rPr>
          <w:rStyle w:val="TagStyle"/>
          <w:rtl/>
        </w:rPr>
        <w:t>&lt;&lt; קריאה &gt;&gt;</w:t>
      </w:r>
      <w:r>
        <w:rPr>
          <w:rtl/>
        </w:rPr>
        <w:t xml:space="preserve">   </w:t>
      </w:r>
      <w:bookmarkEnd w:id="5482"/>
    </w:p>
    <w:p w:rsidR="001D7F00" w:rsidRDefault="001D7F00" w:rsidP="001D282A">
      <w:pPr>
        <w:rPr>
          <w:rtl/>
        </w:rPr>
      </w:pPr>
    </w:p>
    <w:p w:rsidR="001D7F00" w:rsidRDefault="001D7F00" w:rsidP="00D265F0">
      <w:r>
        <w:rPr>
          <w:rFonts w:hint="cs"/>
          <w:rtl/>
        </w:rPr>
        <w:t xml:space="preserve">הציבור עובד </w:t>
      </w:r>
      <w:bookmarkStart w:id="5483" w:name="_ETM_Q16_416915"/>
      <w:bookmarkEnd w:id="5483"/>
      <w:r>
        <w:rPr>
          <w:rFonts w:hint="cs"/>
          <w:rtl/>
        </w:rPr>
        <w:t>אצלו.</w:t>
      </w:r>
    </w:p>
    <w:p w:rsidR="001D7F00" w:rsidRDefault="001D7F00" w:rsidP="00D265F0">
      <w:pPr>
        <w:pStyle w:val="afe"/>
        <w:ind w:left="1080" w:firstLine="0"/>
      </w:pPr>
    </w:p>
    <w:p w:rsidR="001D7F00" w:rsidRDefault="001D7F00" w:rsidP="00D265F0">
      <w:pPr>
        <w:pStyle w:val="-"/>
        <w:keepNext/>
      </w:pPr>
      <w:r w:rsidRPr="006813D4">
        <w:rPr>
          <w:rStyle w:val="TagStyle"/>
          <w:rtl/>
        </w:rPr>
        <w:t xml:space="preserve"> &lt;&lt; דובר_המשך &gt;&gt;</w:t>
      </w:r>
      <w:r w:rsidRPr="001663D0">
        <w:rPr>
          <w:rStyle w:val="TagStyle"/>
          <w:rtl/>
        </w:rPr>
        <w:t xml:space="preserve"> </w:t>
      </w:r>
      <w:r>
        <w:rPr>
          <w:rtl/>
        </w:rPr>
        <w:t>עמית הלוי (הליכוד):</w:t>
      </w:r>
      <w:r w:rsidRPr="001663D0">
        <w:rPr>
          <w:rStyle w:val="TagStyle"/>
          <w:rtl/>
        </w:rPr>
        <w:t xml:space="preserve"> </w:t>
      </w:r>
      <w:r w:rsidRPr="006813D4">
        <w:rPr>
          <w:rStyle w:val="TagStyle"/>
          <w:rtl/>
        </w:rPr>
        <w:t>&lt;&lt; דובר_המשך &gt;&gt;</w:t>
      </w:r>
      <w:r>
        <w:rPr>
          <w:rtl/>
        </w:rPr>
        <w:t xml:space="preserve">   </w:t>
      </w:r>
    </w:p>
    <w:p w:rsidR="001D7F00" w:rsidRDefault="001D7F00" w:rsidP="001D282A">
      <w:pPr>
        <w:rPr>
          <w:rtl/>
        </w:rPr>
      </w:pPr>
    </w:p>
    <w:p w:rsidR="001D7F00" w:rsidRDefault="001D7F00" w:rsidP="00D265F0">
      <w:pPr>
        <w:rPr>
          <w:rtl/>
        </w:rPr>
      </w:pPr>
      <w:r>
        <w:rPr>
          <w:rFonts w:hint="cs"/>
          <w:rtl/>
        </w:rPr>
        <w:t xml:space="preserve">לא, לא. </w:t>
      </w:r>
      <w:bookmarkStart w:id="5484" w:name="_ETM_Q16_420959"/>
      <w:bookmarkEnd w:id="5484"/>
      <w:r w:rsidRPr="00863609">
        <w:rPr>
          <w:rtl/>
        </w:rPr>
        <w:t xml:space="preserve">הוא </w:t>
      </w:r>
      <w:bookmarkStart w:id="5485" w:name="_ETM_Q16_421079"/>
      <w:bookmarkEnd w:id="5485"/>
      <w:r w:rsidRPr="00863609">
        <w:rPr>
          <w:rtl/>
        </w:rPr>
        <w:t xml:space="preserve">עובד </w:t>
      </w:r>
      <w:bookmarkStart w:id="5486" w:name="_ETM_Q16_421409"/>
      <w:bookmarkEnd w:id="5486"/>
      <w:r w:rsidRPr="00863609">
        <w:rPr>
          <w:rtl/>
        </w:rPr>
        <w:t xml:space="preserve">אצל </w:t>
      </w:r>
      <w:bookmarkStart w:id="5487" w:name="_ETM_Q16_421650"/>
      <w:bookmarkEnd w:id="5487"/>
      <w:r w:rsidRPr="00863609">
        <w:rPr>
          <w:rtl/>
        </w:rPr>
        <w:t>הציבור</w:t>
      </w:r>
      <w:r>
        <w:rPr>
          <w:rFonts w:hint="cs"/>
          <w:rtl/>
        </w:rPr>
        <w:t>,</w:t>
      </w:r>
      <w:r w:rsidRPr="00863609">
        <w:rPr>
          <w:rtl/>
        </w:rPr>
        <w:t xml:space="preserve"> </w:t>
      </w:r>
      <w:bookmarkStart w:id="5488" w:name="_ETM_Q16_422250"/>
      <w:bookmarkEnd w:id="5488"/>
      <w:r w:rsidRPr="00863609">
        <w:rPr>
          <w:rtl/>
        </w:rPr>
        <w:t xml:space="preserve">אבל </w:t>
      </w:r>
      <w:bookmarkStart w:id="5489" w:name="_ETM_Q16_422489"/>
      <w:bookmarkEnd w:id="5489"/>
      <w:r w:rsidRPr="00863609">
        <w:rPr>
          <w:rtl/>
        </w:rPr>
        <w:t xml:space="preserve">בגלל </w:t>
      </w:r>
      <w:bookmarkStart w:id="5490" w:name="_ETM_Q16_422879"/>
      <w:bookmarkEnd w:id="5490"/>
      <w:r w:rsidRPr="00863609">
        <w:rPr>
          <w:rtl/>
        </w:rPr>
        <w:t xml:space="preserve">זה </w:t>
      </w:r>
      <w:bookmarkStart w:id="5491" w:name="_ETM_Q16_423150"/>
      <w:bookmarkEnd w:id="5491"/>
      <w:r w:rsidRPr="00863609">
        <w:rPr>
          <w:rtl/>
        </w:rPr>
        <w:t xml:space="preserve">הוא </w:t>
      </w:r>
      <w:bookmarkStart w:id="5492" w:name="_ETM_Q16_423239"/>
      <w:bookmarkEnd w:id="5492"/>
      <w:r w:rsidRPr="00863609">
        <w:rPr>
          <w:rtl/>
        </w:rPr>
        <w:t xml:space="preserve">לא </w:t>
      </w:r>
      <w:bookmarkStart w:id="5493" w:name="_ETM_Q16_423360"/>
      <w:bookmarkEnd w:id="5493"/>
      <w:r w:rsidRPr="00863609">
        <w:rPr>
          <w:rtl/>
        </w:rPr>
        <w:t xml:space="preserve">הופך </w:t>
      </w:r>
      <w:bookmarkStart w:id="5494" w:name="_ETM_Q16_423629"/>
      <w:bookmarkEnd w:id="5494"/>
      <w:r w:rsidRPr="00863609">
        <w:rPr>
          <w:rtl/>
        </w:rPr>
        <w:t xml:space="preserve">להיות </w:t>
      </w:r>
      <w:bookmarkStart w:id="5495" w:name="_ETM_Q16_423840"/>
      <w:bookmarkEnd w:id="5495"/>
      <w:r w:rsidRPr="00863609">
        <w:rPr>
          <w:rtl/>
        </w:rPr>
        <w:t xml:space="preserve">לא </w:t>
      </w:r>
      <w:bookmarkStart w:id="5496" w:name="_ETM_Q16_423959"/>
      <w:bookmarkEnd w:id="5496"/>
      <w:r w:rsidRPr="00863609">
        <w:rPr>
          <w:rtl/>
        </w:rPr>
        <w:t>בן</w:t>
      </w:r>
      <w:r>
        <w:rPr>
          <w:rFonts w:hint="cs"/>
          <w:rtl/>
        </w:rPr>
        <w:t xml:space="preserve"> </w:t>
      </w:r>
      <w:r w:rsidRPr="00863609">
        <w:rPr>
          <w:rtl/>
        </w:rPr>
        <w:t>אדם</w:t>
      </w:r>
      <w:r>
        <w:rPr>
          <w:rFonts w:hint="cs"/>
          <w:rtl/>
        </w:rPr>
        <w:t>,</w:t>
      </w:r>
      <w:r w:rsidRPr="00863609">
        <w:rPr>
          <w:rtl/>
        </w:rPr>
        <w:t xml:space="preserve"> </w:t>
      </w:r>
      <w:bookmarkStart w:id="5497" w:name="_ETM_Q16_424470"/>
      <w:bookmarkEnd w:id="5497"/>
      <w:r w:rsidRPr="00863609">
        <w:rPr>
          <w:rtl/>
        </w:rPr>
        <w:t>אורנה</w:t>
      </w:r>
      <w:r>
        <w:rPr>
          <w:rFonts w:hint="cs"/>
          <w:rtl/>
        </w:rPr>
        <w:t>.</w:t>
      </w:r>
      <w:r w:rsidRPr="00863609">
        <w:rPr>
          <w:rtl/>
        </w:rPr>
        <w:t xml:space="preserve"> </w:t>
      </w:r>
      <w:bookmarkStart w:id="5498" w:name="_ETM_Q16_425189"/>
      <w:bookmarkEnd w:id="5498"/>
      <w:r w:rsidRPr="00863609">
        <w:rPr>
          <w:rtl/>
        </w:rPr>
        <w:t xml:space="preserve">יש </w:t>
      </w:r>
      <w:bookmarkStart w:id="5499" w:name="_ETM_Q16_425430"/>
      <w:bookmarkEnd w:id="5499"/>
      <w:r w:rsidRPr="00863609">
        <w:rPr>
          <w:rtl/>
        </w:rPr>
        <w:t xml:space="preserve">לו </w:t>
      </w:r>
      <w:bookmarkStart w:id="5500" w:name="_ETM_Q16_425549"/>
      <w:bookmarkEnd w:id="5500"/>
      <w:r w:rsidRPr="00863609">
        <w:rPr>
          <w:rtl/>
        </w:rPr>
        <w:t xml:space="preserve">זכויות </w:t>
      </w:r>
      <w:bookmarkStart w:id="5501" w:name="_ETM_Q16_426000"/>
      <w:bookmarkEnd w:id="5501"/>
      <w:r w:rsidRPr="00863609">
        <w:rPr>
          <w:rtl/>
        </w:rPr>
        <w:t>אדם</w:t>
      </w:r>
      <w:r>
        <w:rPr>
          <w:rFonts w:hint="cs"/>
          <w:rtl/>
        </w:rPr>
        <w:t>,</w:t>
      </w:r>
      <w:r w:rsidRPr="00863609">
        <w:rPr>
          <w:rtl/>
        </w:rPr>
        <w:t xml:space="preserve"> </w:t>
      </w:r>
      <w:bookmarkStart w:id="5502" w:name="_ETM_Q16_426750"/>
      <w:bookmarkEnd w:id="5502"/>
      <w:r w:rsidRPr="00863609">
        <w:rPr>
          <w:rtl/>
        </w:rPr>
        <w:t xml:space="preserve">יש </w:t>
      </w:r>
      <w:bookmarkStart w:id="5503" w:name="_ETM_Q16_426989"/>
      <w:bookmarkEnd w:id="5503"/>
      <w:r w:rsidRPr="00863609">
        <w:rPr>
          <w:rtl/>
        </w:rPr>
        <w:t xml:space="preserve">לו </w:t>
      </w:r>
      <w:bookmarkStart w:id="5504" w:name="_ETM_Q16_427110"/>
      <w:bookmarkEnd w:id="5504"/>
      <w:r w:rsidRPr="00863609">
        <w:rPr>
          <w:rtl/>
        </w:rPr>
        <w:t>חברים</w:t>
      </w:r>
      <w:r>
        <w:rPr>
          <w:rFonts w:hint="cs"/>
          <w:rtl/>
        </w:rPr>
        <w:t>,</w:t>
      </w:r>
      <w:r w:rsidRPr="00863609">
        <w:rPr>
          <w:rtl/>
        </w:rPr>
        <w:t xml:space="preserve"> </w:t>
      </w:r>
      <w:bookmarkStart w:id="5505" w:name="_ETM_Q16_427920"/>
      <w:bookmarkEnd w:id="5505"/>
      <w:r w:rsidRPr="00863609">
        <w:rPr>
          <w:rtl/>
        </w:rPr>
        <w:t xml:space="preserve">יש </w:t>
      </w:r>
      <w:bookmarkStart w:id="5506" w:name="_ETM_Q16_428040"/>
      <w:bookmarkEnd w:id="5506"/>
      <w:r w:rsidRPr="00863609">
        <w:rPr>
          <w:rtl/>
        </w:rPr>
        <w:t xml:space="preserve">לו </w:t>
      </w:r>
      <w:bookmarkStart w:id="5507" w:name="_ETM_Q16_428159"/>
      <w:bookmarkEnd w:id="5507"/>
      <w:r>
        <w:rPr>
          <w:rFonts w:hint="cs"/>
          <w:rtl/>
        </w:rPr>
        <w:t>מכרים</w:t>
      </w:r>
      <w:bookmarkStart w:id="5508" w:name="_ETM_Q16_428790"/>
      <w:bookmarkStart w:id="5509" w:name="_ETM_Q16_429120"/>
      <w:bookmarkEnd w:id="5508"/>
      <w:bookmarkEnd w:id="5509"/>
      <w:r>
        <w:rPr>
          <w:rFonts w:hint="cs"/>
          <w:rtl/>
        </w:rPr>
        <w:t xml:space="preserve">, </w:t>
      </w:r>
      <w:r w:rsidRPr="00863609">
        <w:rPr>
          <w:rtl/>
        </w:rPr>
        <w:t xml:space="preserve">יש </w:t>
      </w:r>
      <w:bookmarkStart w:id="5510" w:name="_ETM_Q16_429269"/>
      <w:bookmarkEnd w:id="5510"/>
      <w:r>
        <w:rPr>
          <w:rtl/>
        </w:rPr>
        <w:t>ל</w:t>
      </w:r>
      <w:r w:rsidRPr="00863609">
        <w:rPr>
          <w:rtl/>
        </w:rPr>
        <w:t xml:space="preserve">ו </w:t>
      </w:r>
      <w:bookmarkStart w:id="5511" w:name="_ETM_Q16_429390"/>
      <w:bookmarkEnd w:id="5511"/>
      <w:r w:rsidRPr="00863609">
        <w:rPr>
          <w:rtl/>
        </w:rPr>
        <w:t xml:space="preserve">אזרחים </w:t>
      </w:r>
      <w:bookmarkStart w:id="5512" w:name="_ETM_Q16_429810"/>
      <w:bookmarkEnd w:id="5512"/>
      <w:r>
        <w:rPr>
          <w:rFonts w:hint="cs"/>
          <w:rtl/>
        </w:rPr>
        <w:t xml:space="preserve">מו השורה </w:t>
      </w:r>
      <w:r w:rsidR="00A133C4">
        <w:rPr>
          <w:rFonts w:hint="cs"/>
          <w:rtl/>
        </w:rPr>
        <w:t>– – –</w:t>
      </w:r>
      <w:r>
        <w:rPr>
          <w:rFonts w:hint="cs"/>
          <w:rtl/>
        </w:rPr>
        <w:t xml:space="preserve"> </w:t>
      </w:r>
    </w:p>
    <w:p w:rsidR="001D7F00" w:rsidRDefault="001D7F00" w:rsidP="00D265F0">
      <w:pPr>
        <w:rPr>
          <w:rtl/>
        </w:rPr>
      </w:pPr>
    </w:p>
    <w:p w:rsidR="001D7F00" w:rsidRDefault="001D7F00" w:rsidP="00D265F0">
      <w:pPr>
        <w:pStyle w:val="af5"/>
        <w:keepNext/>
        <w:rPr>
          <w:rtl/>
        </w:rPr>
      </w:pPr>
      <w:bookmarkStart w:id="5513" w:name="ET_interruption_6361_10"/>
      <w:r w:rsidRPr="006813D4">
        <w:rPr>
          <w:rStyle w:val="TagStyle"/>
          <w:rtl/>
        </w:rPr>
        <w:t xml:space="preserve"> &lt;&lt; קריאה &gt;&gt;</w:t>
      </w:r>
      <w:r w:rsidRPr="001663D0">
        <w:rPr>
          <w:rStyle w:val="TagStyle"/>
          <w:rtl/>
        </w:rPr>
        <w:t xml:space="preserve"> </w:t>
      </w:r>
      <w:r>
        <w:rPr>
          <w:rtl/>
        </w:rPr>
        <w:t>נאור שירי (יש עתיד):</w:t>
      </w:r>
      <w:r w:rsidRPr="001663D0">
        <w:rPr>
          <w:rStyle w:val="TagStyle"/>
          <w:rtl/>
        </w:rPr>
        <w:t xml:space="preserve"> </w:t>
      </w:r>
      <w:r w:rsidRPr="006813D4">
        <w:rPr>
          <w:rStyle w:val="TagStyle"/>
          <w:rtl/>
        </w:rPr>
        <w:t>&lt;&lt; קריאה &gt;&gt;</w:t>
      </w:r>
      <w:r>
        <w:rPr>
          <w:rtl/>
        </w:rPr>
        <w:t xml:space="preserve">   </w:t>
      </w:r>
      <w:bookmarkEnd w:id="5513"/>
    </w:p>
    <w:p w:rsidR="001D7F00" w:rsidRDefault="001D7F00" w:rsidP="001D282A">
      <w:pPr>
        <w:rPr>
          <w:rtl/>
        </w:rPr>
      </w:pPr>
    </w:p>
    <w:p w:rsidR="001D7F00" w:rsidRDefault="001D7F00" w:rsidP="00D265F0">
      <w:pPr>
        <w:rPr>
          <w:rtl/>
        </w:rPr>
      </w:pPr>
      <w:bookmarkStart w:id="5514" w:name="_ETM_Q16_427000"/>
      <w:bookmarkEnd w:id="5514"/>
      <w:r>
        <w:rPr>
          <w:rFonts w:hint="cs"/>
          <w:rtl/>
        </w:rPr>
        <w:t xml:space="preserve">אתה לא כתבת את החוק הזה. אמרו לך: קח, תגיש. עזוב, אתה לא קראת כלום. </w:t>
      </w:r>
    </w:p>
    <w:p w:rsidR="001D7F00" w:rsidRDefault="001D7F00" w:rsidP="00D265F0">
      <w:pPr>
        <w:rPr>
          <w:rtl/>
        </w:rPr>
      </w:pPr>
    </w:p>
    <w:p w:rsidR="001D7F00" w:rsidRDefault="001D7F00" w:rsidP="00D265F0">
      <w:pPr>
        <w:pStyle w:val="-"/>
        <w:keepNext/>
        <w:rPr>
          <w:rtl/>
        </w:rPr>
      </w:pPr>
      <w:bookmarkStart w:id="5515" w:name="ET_speakercontinue_6164_11"/>
      <w:r w:rsidRPr="006813D4">
        <w:rPr>
          <w:rStyle w:val="TagStyle"/>
          <w:rtl/>
        </w:rPr>
        <w:t xml:space="preserve"> &lt;&lt; דובר_המשך &gt;&gt;</w:t>
      </w:r>
      <w:r w:rsidRPr="001663D0">
        <w:rPr>
          <w:rStyle w:val="TagStyle"/>
          <w:rtl/>
        </w:rPr>
        <w:t xml:space="preserve"> </w:t>
      </w:r>
      <w:r>
        <w:rPr>
          <w:rtl/>
        </w:rPr>
        <w:t>עמית הלוי (הליכוד):</w:t>
      </w:r>
      <w:r w:rsidRPr="001663D0">
        <w:rPr>
          <w:rStyle w:val="TagStyle"/>
          <w:rtl/>
        </w:rPr>
        <w:t xml:space="preserve"> </w:t>
      </w:r>
      <w:r w:rsidRPr="006813D4">
        <w:rPr>
          <w:rStyle w:val="TagStyle"/>
          <w:rtl/>
        </w:rPr>
        <w:t>&lt;&lt; דובר_המשך &gt;&gt;</w:t>
      </w:r>
      <w:r>
        <w:rPr>
          <w:rtl/>
        </w:rPr>
        <w:t xml:space="preserve">   </w:t>
      </w:r>
      <w:bookmarkEnd w:id="5515"/>
    </w:p>
    <w:p w:rsidR="001D7F00" w:rsidRPr="001663D0" w:rsidRDefault="001D7F00" w:rsidP="001D282A">
      <w:pPr>
        <w:rPr>
          <w:rtl/>
        </w:rPr>
      </w:pPr>
    </w:p>
    <w:p w:rsidR="001D7F00" w:rsidRDefault="001D7F00" w:rsidP="00D265F0">
      <w:pPr>
        <w:rPr>
          <w:rtl/>
        </w:rPr>
      </w:pPr>
      <w:r w:rsidRPr="00863609">
        <w:rPr>
          <w:rtl/>
        </w:rPr>
        <w:t xml:space="preserve"> </w:t>
      </w:r>
      <w:bookmarkStart w:id="5516" w:name="_ETM_Q16_430019"/>
      <w:bookmarkStart w:id="5517" w:name="_ETM_Q16_431580"/>
      <w:bookmarkEnd w:id="5516"/>
      <w:bookmarkEnd w:id="5517"/>
      <w:r>
        <w:rPr>
          <w:rFonts w:hint="cs"/>
          <w:rtl/>
        </w:rPr>
        <w:t xml:space="preserve">מה שאתה מדבר, נאור, </w:t>
      </w:r>
      <w:bookmarkStart w:id="5518" w:name="_ETM_Q16_431000"/>
      <w:bookmarkEnd w:id="5518"/>
      <w:r>
        <w:rPr>
          <w:rFonts w:hint="cs"/>
          <w:rtl/>
        </w:rPr>
        <w:t xml:space="preserve">זה מדבר רק על חברי כנסת </w:t>
      </w:r>
      <w:r w:rsidR="00A133C4">
        <w:rPr>
          <w:rFonts w:hint="cs"/>
          <w:rtl/>
        </w:rPr>
        <w:t>– – –</w:t>
      </w:r>
      <w:r>
        <w:rPr>
          <w:rFonts w:hint="cs"/>
          <w:rtl/>
        </w:rPr>
        <w:t xml:space="preserve">  </w:t>
      </w:r>
    </w:p>
    <w:p w:rsidR="001D7F00" w:rsidRDefault="001D7F00" w:rsidP="00D265F0">
      <w:pPr>
        <w:rPr>
          <w:rtl/>
        </w:rPr>
      </w:pPr>
    </w:p>
    <w:p w:rsidR="001D7F00" w:rsidRDefault="001D7F00" w:rsidP="00D265F0">
      <w:pPr>
        <w:pStyle w:val="af5"/>
        <w:keepNext/>
        <w:rPr>
          <w:rtl/>
        </w:rPr>
      </w:pPr>
      <w:r w:rsidRPr="006813D4">
        <w:rPr>
          <w:rStyle w:val="TagStyle"/>
          <w:rtl/>
        </w:rPr>
        <w:t xml:space="preserve"> &lt;&lt; קריאה &gt;&gt;</w:t>
      </w:r>
      <w:r w:rsidRPr="001663D0">
        <w:rPr>
          <w:rStyle w:val="TagStyle"/>
          <w:rtl/>
        </w:rPr>
        <w:t xml:space="preserve"> </w:t>
      </w:r>
      <w:r>
        <w:rPr>
          <w:rtl/>
        </w:rPr>
        <w:t>נאור שירי (יש עתיד):</w:t>
      </w:r>
      <w:r w:rsidRPr="001663D0">
        <w:rPr>
          <w:rStyle w:val="TagStyle"/>
          <w:rtl/>
        </w:rPr>
        <w:t xml:space="preserve"> </w:t>
      </w:r>
      <w:r w:rsidRPr="006813D4">
        <w:rPr>
          <w:rStyle w:val="TagStyle"/>
          <w:rtl/>
        </w:rPr>
        <w:t>&lt;&lt; קריאה &gt;&gt;</w:t>
      </w:r>
      <w:r>
        <w:rPr>
          <w:rtl/>
        </w:rPr>
        <w:t xml:space="preserve">   </w:t>
      </w:r>
    </w:p>
    <w:p w:rsidR="001D7F00" w:rsidRDefault="001D7F00" w:rsidP="001D282A">
      <w:pPr>
        <w:rPr>
          <w:rtl/>
        </w:rPr>
      </w:pPr>
    </w:p>
    <w:p w:rsidR="001D7F00" w:rsidRDefault="001D7F00" w:rsidP="00D265F0">
      <w:pPr>
        <w:rPr>
          <w:rtl/>
        </w:rPr>
      </w:pPr>
      <w:r>
        <w:rPr>
          <w:rFonts w:hint="cs"/>
          <w:rtl/>
        </w:rPr>
        <w:t xml:space="preserve">אפילו לא קראת את הפסיקה של ועדת האתיקה.  </w:t>
      </w:r>
      <w:bookmarkStart w:id="5519" w:name="_ETM_Q16_438000"/>
      <w:bookmarkEnd w:id="5519"/>
    </w:p>
    <w:p w:rsidR="001D7F00" w:rsidRDefault="001D7F00" w:rsidP="00D265F0">
      <w:pPr>
        <w:rPr>
          <w:rtl/>
        </w:rPr>
      </w:pPr>
    </w:p>
    <w:p w:rsidR="001D7F00" w:rsidRDefault="001D7F00" w:rsidP="00D265F0">
      <w:pPr>
        <w:pStyle w:val="-"/>
        <w:keepNext/>
        <w:rPr>
          <w:rtl/>
        </w:rPr>
      </w:pPr>
      <w:r w:rsidRPr="006813D4">
        <w:rPr>
          <w:rStyle w:val="TagStyle"/>
          <w:rtl/>
        </w:rPr>
        <w:t xml:space="preserve"> &lt;&lt; דובר_המשך &gt;&gt;</w:t>
      </w:r>
      <w:r w:rsidRPr="001663D0">
        <w:rPr>
          <w:rStyle w:val="TagStyle"/>
          <w:rtl/>
        </w:rPr>
        <w:t xml:space="preserve"> </w:t>
      </w:r>
      <w:r>
        <w:rPr>
          <w:rtl/>
        </w:rPr>
        <w:t>עמית הלוי (הליכוד):</w:t>
      </w:r>
      <w:r w:rsidRPr="001663D0">
        <w:rPr>
          <w:rStyle w:val="TagStyle"/>
          <w:rtl/>
        </w:rPr>
        <w:t xml:space="preserve"> </w:t>
      </w:r>
      <w:r w:rsidRPr="006813D4">
        <w:rPr>
          <w:rStyle w:val="TagStyle"/>
          <w:rtl/>
        </w:rPr>
        <w:t>&lt;&lt; דובר_המשך &gt;&gt;</w:t>
      </w:r>
      <w:r>
        <w:rPr>
          <w:rtl/>
        </w:rPr>
        <w:t xml:space="preserve">   </w:t>
      </w:r>
    </w:p>
    <w:p w:rsidR="001D7F00" w:rsidRPr="001663D0" w:rsidRDefault="001D7F00" w:rsidP="001D282A">
      <w:pPr>
        <w:rPr>
          <w:rtl/>
        </w:rPr>
      </w:pPr>
    </w:p>
    <w:p w:rsidR="001D7F00" w:rsidRDefault="001D7F00" w:rsidP="00D265F0">
      <w:pPr>
        <w:rPr>
          <w:rtl/>
        </w:rPr>
      </w:pPr>
      <w:r>
        <w:rPr>
          <w:rFonts w:hint="cs"/>
          <w:rtl/>
        </w:rPr>
        <w:t xml:space="preserve">קראתי היטב. קראתי היטב, ובדיוק הפסיקה הזאת, אגב, </w:t>
      </w:r>
      <w:bookmarkStart w:id="5520" w:name="_ETM_Q16_438839"/>
      <w:bookmarkEnd w:id="5520"/>
      <w:r w:rsidRPr="00863609">
        <w:rPr>
          <w:rtl/>
        </w:rPr>
        <w:t xml:space="preserve">גרמה </w:t>
      </w:r>
      <w:bookmarkStart w:id="5521" w:name="_ETM_Q16_439380"/>
      <w:bookmarkEnd w:id="5521"/>
      <w:r w:rsidRPr="00863609">
        <w:rPr>
          <w:rtl/>
        </w:rPr>
        <w:t xml:space="preserve">לזה </w:t>
      </w:r>
      <w:bookmarkStart w:id="5522" w:name="_ETM_Q16_440400"/>
      <w:bookmarkEnd w:id="5522"/>
      <w:r>
        <w:rPr>
          <w:rFonts w:hint="cs"/>
          <w:rtl/>
        </w:rPr>
        <w:t xml:space="preserve">שבאופן אוטומטי, </w:t>
      </w:r>
      <w:bookmarkStart w:id="5523" w:name="_ETM_Q16_441450"/>
      <w:bookmarkEnd w:id="5523"/>
      <w:r w:rsidRPr="00863609">
        <w:rPr>
          <w:rtl/>
        </w:rPr>
        <w:t xml:space="preserve">לאורך </w:t>
      </w:r>
      <w:bookmarkStart w:id="5524" w:name="_ETM_Q16_441839"/>
      <w:bookmarkEnd w:id="5524"/>
      <w:r w:rsidRPr="00863609">
        <w:rPr>
          <w:rtl/>
        </w:rPr>
        <w:t>שנים</w:t>
      </w:r>
      <w:r>
        <w:rPr>
          <w:rFonts w:hint="cs"/>
          <w:rtl/>
        </w:rPr>
        <w:t>,</w:t>
      </w:r>
      <w:r w:rsidRPr="00863609">
        <w:rPr>
          <w:rtl/>
        </w:rPr>
        <w:t xml:space="preserve"> </w:t>
      </w:r>
      <w:bookmarkStart w:id="5525" w:name="_ETM_Q16_442650"/>
      <w:bookmarkEnd w:id="5525"/>
      <w:r w:rsidRPr="00863609">
        <w:rPr>
          <w:rtl/>
        </w:rPr>
        <w:t xml:space="preserve">אנשי </w:t>
      </w:r>
      <w:bookmarkStart w:id="5526" w:name="_ETM_Q16_443070"/>
      <w:bookmarkEnd w:id="5526"/>
      <w:r w:rsidRPr="00863609">
        <w:rPr>
          <w:rtl/>
        </w:rPr>
        <w:t xml:space="preserve">ציבור </w:t>
      </w:r>
      <w:bookmarkStart w:id="5527" w:name="_ETM_Q16_443520"/>
      <w:bookmarkEnd w:id="5527"/>
      <w:r w:rsidRPr="00863609">
        <w:rPr>
          <w:rtl/>
        </w:rPr>
        <w:t xml:space="preserve">מוגדרים </w:t>
      </w:r>
      <w:bookmarkStart w:id="5528" w:name="_ETM_Q16_444180"/>
      <w:bookmarkEnd w:id="5528"/>
      <w:r w:rsidRPr="00863609">
        <w:rPr>
          <w:rtl/>
        </w:rPr>
        <w:t xml:space="preserve">באופן </w:t>
      </w:r>
      <w:bookmarkStart w:id="5529" w:name="_ETM_Q16_444450"/>
      <w:bookmarkEnd w:id="5529"/>
      <w:r w:rsidRPr="00863609">
        <w:rPr>
          <w:rtl/>
        </w:rPr>
        <w:t xml:space="preserve">אוטומטי </w:t>
      </w:r>
      <w:bookmarkStart w:id="5530" w:name="_ETM_Q16_444900"/>
      <w:bookmarkEnd w:id="5530"/>
      <w:r>
        <w:rPr>
          <w:rFonts w:hint="cs"/>
          <w:rtl/>
        </w:rPr>
        <w:t>כמושחתים.</w:t>
      </w:r>
      <w:r w:rsidRPr="00863609">
        <w:rPr>
          <w:rtl/>
        </w:rPr>
        <w:t xml:space="preserve"> </w:t>
      </w:r>
      <w:bookmarkStart w:id="5531" w:name="_ETM_Q16_445950"/>
      <w:bookmarkEnd w:id="5531"/>
      <w:r w:rsidRPr="00863609">
        <w:rPr>
          <w:rtl/>
        </w:rPr>
        <w:t xml:space="preserve">אין </w:t>
      </w:r>
      <w:bookmarkStart w:id="5532" w:name="_ETM_Q16_446130"/>
      <w:bookmarkEnd w:id="5532"/>
      <w:r w:rsidRPr="00863609">
        <w:rPr>
          <w:rtl/>
        </w:rPr>
        <w:t xml:space="preserve">להם </w:t>
      </w:r>
      <w:bookmarkStart w:id="5533" w:name="_ETM_Q16_446370"/>
      <w:bookmarkEnd w:id="5533"/>
      <w:r>
        <w:rPr>
          <w:rFonts w:hint="cs"/>
          <w:rtl/>
        </w:rPr>
        <w:t>את ה</w:t>
      </w:r>
      <w:r w:rsidRPr="00863609">
        <w:rPr>
          <w:rtl/>
        </w:rPr>
        <w:t xml:space="preserve">זכויות </w:t>
      </w:r>
      <w:bookmarkStart w:id="5534" w:name="_ETM_Q16_446790"/>
      <w:bookmarkEnd w:id="5534"/>
      <w:r w:rsidRPr="00863609">
        <w:rPr>
          <w:rtl/>
        </w:rPr>
        <w:t xml:space="preserve">הכי </w:t>
      </w:r>
      <w:bookmarkStart w:id="5535" w:name="_ETM_Q16_447029"/>
      <w:bookmarkEnd w:id="5535"/>
      <w:r w:rsidRPr="00863609">
        <w:rPr>
          <w:rtl/>
        </w:rPr>
        <w:t>בסיסיות</w:t>
      </w:r>
      <w:r>
        <w:rPr>
          <w:rFonts w:hint="cs"/>
          <w:rtl/>
        </w:rPr>
        <w:t xml:space="preserve"> של אנשים.</w:t>
      </w:r>
    </w:p>
    <w:p w:rsidR="001D7F00" w:rsidRDefault="001D7F00" w:rsidP="00D265F0">
      <w:pPr>
        <w:ind w:firstLine="0"/>
        <w:rPr>
          <w:rtl/>
        </w:rPr>
      </w:pPr>
      <w:bookmarkStart w:id="5536" w:name="_ETM_Q16_455000"/>
      <w:bookmarkStart w:id="5537" w:name="_ETM_Q16_445425"/>
      <w:bookmarkStart w:id="5538" w:name="_ETM_Q16_445536"/>
      <w:bookmarkEnd w:id="5536"/>
      <w:bookmarkEnd w:id="5537"/>
      <w:bookmarkEnd w:id="5538"/>
    </w:p>
    <w:p w:rsidR="001D7F00" w:rsidRDefault="001D7F00" w:rsidP="00D265F0">
      <w:pPr>
        <w:pStyle w:val="af5"/>
        <w:keepNext/>
        <w:rPr>
          <w:rtl/>
        </w:rPr>
      </w:pPr>
      <w:bookmarkStart w:id="5539" w:name="ET_interruption_קריאה_40"/>
      <w:r w:rsidRPr="0084042F">
        <w:rPr>
          <w:rStyle w:val="TagStyle"/>
          <w:rtl/>
        </w:rPr>
        <w:t xml:space="preserve"> &lt;&lt; קריאה &gt;&gt; </w:t>
      </w:r>
      <w:r>
        <w:rPr>
          <w:rtl/>
        </w:rPr>
        <w:t>קריאה:</w:t>
      </w:r>
      <w:r w:rsidRPr="0084042F">
        <w:rPr>
          <w:rStyle w:val="TagStyle"/>
          <w:rtl/>
        </w:rPr>
        <w:t xml:space="preserve"> &lt;&lt; קריאה &gt;&gt;</w:t>
      </w:r>
      <w:r>
        <w:rPr>
          <w:rtl/>
        </w:rPr>
        <w:t xml:space="preserve">   </w:t>
      </w:r>
      <w:bookmarkEnd w:id="5539"/>
    </w:p>
    <w:p w:rsidR="001D7F00" w:rsidRDefault="001D7F00" w:rsidP="001D282A">
      <w:pPr>
        <w:rPr>
          <w:rtl/>
          <w:lang w:eastAsia="he-IL"/>
        </w:rPr>
      </w:pPr>
    </w:p>
    <w:p w:rsidR="001D7F00" w:rsidRDefault="001D7F00" w:rsidP="00D265F0">
      <w:pPr>
        <w:rPr>
          <w:rtl/>
          <w:lang w:eastAsia="he-IL"/>
        </w:rPr>
      </w:pPr>
      <w:bookmarkStart w:id="5540" w:name="_ETM_Q16_442540"/>
      <w:bookmarkEnd w:id="5540"/>
      <w:r>
        <w:rPr>
          <w:rFonts w:hint="cs"/>
          <w:rtl/>
          <w:lang w:eastAsia="he-IL"/>
        </w:rPr>
        <w:t>אבל נותנים להם שם בדיוק</w:t>
      </w:r>
      <w:bookmarkStart w:id="5541" w:name="_ETM_Q16_444986"/>
      <w:bookmarkEnd w:id="5541"/>
      <w:r>
        <w:rPr>
          <w:rFonts w:hint="cs"/>
          <w:rtl/>
          <w:lang w:eastAsia="he-IL"/>
        </w:rPr>
        <w:t xml:space="preserve"> את מה שאתה רוצה.</w:t>
      </w:r>
    </w:p>
    <w:p w:rsidR="001D7F00" w:rsidRPr="0084042F" w:rsidRDefault="001D7F00" w:rsidP="00D265F0">
      <w:pPr>
        <w:rPr>
          <w:rtl/>
          <w:lang w:eastAsia="he-IL"/>
        </w:rPr>
      </w:pPr>
      <w:bookmarkStart w:id="5542" w:name="_ETM_Q16_443956"/>
      <w:bookmarkStart w:id="5543" w:name="_ETM_Q16_444035"/>
      <w:bookmarkEnd w:id="5542"/>
      <w:bookmarkEnd w:id="5543"/>
    </w:p>
    <w:p w:rsidR="001D7F00" w:rsidRDefault="001D7F00" w:rsidP="00D265F0">
      <w:pPr>
        <w:pStyle w:val="af5"/>
        <w:keepNext/>
        <w:rPr>
          <w:rtl/>
        </w:rPr>
      </w:pPr>
      <w:bookmarkStart w:id="5544" w:name="ET_interruption_5767_14"/>
      <w:r w:rsidRPr="006813D4">
        <w:rPr>
          <w:rStyle w:val="TagStyle"/>
          <w:rtl/>
        </w:rPr>
        <w:t xml:space="preserve"> &lt;&lt; קריאה &gt;&gt;</w:t>
      </w:r>
      <w:r w:rsidRPr="009D5785">
        <w:rPr>
          <w:rStyle w:val="TagStyle"/>
          <w:rtl/>
        </w:rPr>
        <w:t xml:space="preserve"> </w:t>
      </w:r>
      <w:r>
        <w:rPr>
          <w:rtl/>
        </w:rPr>
        <w:t>אורנה ברביבאי (יש עתיד):</w:t>
      </w:r>
      <w:r w:rsidRPr="009D5785">
        <w:rPr>
          <w:rStyle w:val="TagStyle"/>
          <w:rtl/>
        </w:rPr>
        <w:t xml:space="preserve"> </w:t>
      </w:r>
      <w:r w:rsidRPr="006813D4">
        <w:rPr>
          <w:rStyle w:val="TagStyle"/>
          <w:rtl/>
        </w:rPr>
        <w:t>&lt;&lt; קריאה &gt;&gt;</w:t>
      </w:r>
      <w:r>
        <w:rPr>
          <w:rtl/>
        </w:rPr>
        <w:t xml:space="preserve">   </w:t>
      </w:r>
      <w:bookmarkEnd w:id="5544"/>
    </w:p>
    <w:p w:rsidR="001D7F00" w:rsidRDefault="001D7F00" w:rsidP="001D282A">
      <w:pPr>
        <w:rPr>
          <w:rtl/>
        </w:rPr>
      </w:pPr>
    </w:p>
    <w:p w:rsidR="001D7F00" w:rsidRDefault="00A133C4" w:rsidP="00D265F0">
      <w:pPr>
        <w:rPr>
          <w:rtl/>
        </w:rPr>
      </w:pPr>
      <w:r>
        <w:rPr>
          <w:rFonts w:hint="cs"/>
          <w:rtl/>
        </w:rPr>
        <w:t>– – –</w:t>
      </w:r>
      <w:r w:rsidR="001D7F00">
        <w:rPr>
          <w:rFonts w:hint="cs"/>
          <w:rtl/>
        </w:rPr>
        <w:t xml:space="preserve"> </w:t>
      </w:r>
    </w:p>
    <w:p w:rsidR="001D7F00" w:rsidRDefault="001D7F00" w:rsidP="00D265F0">
      <w:pPr>
        <w:rPr>
          <w:rtl/>
        </w:rPr>
      </w:pPr>
    </w:p>
    <w:p w:rsidR="001D7F00" w:rsidRDefault="001D7F00" w:rsidP="00D265F0">
      <w:pPr>
        <w:pStyle w:val="af5"/>
        <w:keepNext/>
        <w:rPr>
          <w:rtl/>
        </w:rPr>
      </w:pPr>
      <w:bookmarkStart w:id="5545" w:name="ET_interruption_6361_15"/>
      <w:r w:rsidRPr="006813D4">
        <w:rPr>
          <w:rStyle w:val="TagStyle"/>
          <w:rtl/>
        </w:rPr>
        <w:t xml:space="preserve"> &lt;&lt; קריאה &gt;&gt;</w:t>
      </w:r>
      <w:r w:rsidRPr="009D5785">
        <w:rPr>
          <w:rStyle w:val="TagStyle"/>
          <w:rtl/>
        </w:rPr>
        <w:t xml:space="preserve"> </w:t>
      </w:r>
      <w:r>
        <w:rPr>
          <w:rtl/>
        </w:rPr>
        <w:t>נאור שירי (יש עתיד):</w:t>
      </w:r>
      <w:r w:rsidRPr="009D5785">
        <w:rPr>
          <w:rStyle w:val="TagStyle"/>
          <w:rtl/>
        </w:rPr>
        <w:t xml:space="preserve"> </w:t>
      </w:r>
      <w:r w:rsidRPr="006813D4">
        <w:rPr>
          <w:rStyle w:val="TagStyle"/>
          <w:rtl/>
        </w:rPr>
        <w:t>&lt;&lt; קריאה &gt;&gt;</w:t>
      </w:r>
      <w:r>
        <w:rPr>
          <w:rtl/>
        </w:rPr>
        <w:t xml:space="preserve">   </w:t>
      </w:r>
      <w:bookmarkEnd w:id="5545"/>
    </w:p>
    <w:p w:rsidR="001D7F00" w:rsidRDefault="001D7F00" w:rsidP="001D282A">
      <w:pPr>
        <w:rPr>
          <w:rtl/>
        </w:rPr>
      </w:pPr>
    </w:p>
    <w:p w:rsidR="001D7F00" w:rsidRDefault="001D7F00" w:rsidP="00D265F0">
      <w:pPr>
        <w:rPr>
          <w:rtl/>
        </w:rPr>
      </w:pPr>
      <w:r>
        <w:rPr>
          <w:rFonts w:hint="cs"/>
          <w:rtl/>
        </w:rPr>
        <w:t>תקרא מה כתוב. עזוב, אתה לא יודע על מה אתה מדבר.</w:t>
      </w:r>
    </w:p>
    <w:p w:rsidR="001D7F00" w:rsidRDefault="001D7F00" w:rsidP="00D265F0">
      <w:pPr>
        <w:rPr>
          <w:rtl/>
        </w:rPr>
      </w:pPr>
    </w:p>
    <w:p w:rsidR="001D7F00" w:rsidRDefault="001D7F00" w:rsidP="00D265F0">
      <w:pPr>
        <w:pStyle w:val="-"/>
        <w:keepNext/>
        <w:rPr>
          <w:rtl/>
        </w:rPr>
      </w:pPr>
      <w:bookmarkStart w:id="5546" w:name="ET_speakercontinue_6164_16"/>
      <w:r w:rsidRPr="006813D4">
        <w:rPr>
          <w:rStyle w:val="TagStyle"/>
          <w:rtl/>
        </w:rPr>
        <w:t>&lt;&lt; דובר_המשך &gt;&gt;</w:t>
      </w:r>
      <w:r w:rsidRPr="009D5785">
        <w:rPr>
          <w:rStyle w:val="TagStyle"/>
          <w:rtl/>
        </w:rPr>
        <w:t xml:space="preserve"> </w:t>
      </w:r>
      <w:r>
        <w:rPr>
          <w:rtl/>
        </w:rPr>
        <w:t>עמית הלוי (הליכוד):</w:t>
      </w:r>
      <w:r w:rsidRPr="009D5785">
        <w:rPr>
          <w:rStyle w:val="TagStyle"/>
          <w:rtl/>
        </w:rPr>
        <w:t xml:space="preserve"> </w:t>
      </w:r>
      <w:r w:rsidRPr="006813D4">
        <w:rPr>
          <w:rStyle w:val="TagStyle"/>
          <w:rtl/>
        </w:rPr>
        <w:t>&lt;&lt; דובר_המשך &gt;&gt;</w:t>
      </w:r>
      <w:r>
        <w:rPr>
          <w:rtl/>
        </w:rPr>
        <w:t xml:space="preserve">   </w:t>
      </w:r>
      <w:bookmarkEnd w:id="5546"/>
    </w:p>
    <w:p w:rsidR="001D7F00" w:rsidRPr="009D5785" w:rsidRDefault="001D7F00" w:rsidP="001D282A">
      <w:pPr>
        <w:rPr>
          <w:rtl/>
        </w:rPr>
      </w:pPr>
    </w:p>
    <w:p w:rsidR="001D7F00" w:rsidRDefault="00F83461" w:rsidP="00D265F0">
      <w:pPr>
        <w:rPr>
          <w:rtl/>
        </w:rPr>
      </w:pPr>
      <w:r>
        <w:rPr>
          <w:rFonts w:hint="cs"/>
          <w:rtl/>
        </w:rPr>
        <w:t xml:space="preserve">אני </w:t>
      </w:r>
      <w:r w:rsidR="001D7F00" w:rsidRPr="00863609">
        <w:rPr>
          <w:rtl/>
        </w:rPr>
        <w:t xml:space="preserve">מאחל </w:t>
      </w:r>
      <w:bookmarkStart w:id="5547" w:name="_ETM_Q16_451050"/>
      <w:bookmarkEnd w:id="5547"/>
      <w:r w:rsidR="001D7F00" w:rsidRPr="00863609">
        <w:rPr>
          <w:rtl/>
        </w:rPr>
        <w:t xml:space="preserve">לכם </w:t>
      </w:r>
      <w:bookmarkStart w:id="5548" w:name="_ETM_Q16_452700"/>
      <w:bookmarkEnd w:id="5548"/>
      <w:r w:rsidR="001D7F00">
        <w:rPr>
          <w:rFonts w:hint="cs"/>
          <w:rtl/>
        </w:rPr>
        <w:t xml:space="preserve">מכל הלב, שלא </w:t>
      </w:r>
      <w:bookmarkStart w:id="5549" w:name="_ETM_Q16_457260"/>
      <w:bookmarkEnd w:id="5549"/>
      <w:r w:rsidR="001D7F00" w:rsidRPr="00863609">
        <w:rPr>
          <w:rtl/>
        </w:rPr>
        <w:t xml:space="preserve">תגיעו </w:t>
      </w:r>
      <w:bookmarkStart w:id="5550" w:name="_ETM_Q16_457710"/>
      <w:bookmarkEnd w:id="5550"/>
      <w:r w:rsidR="001D7F00" w:rsidRPr="00863609">
        <w:rPr>
          <w:rtl/>
        </w:rPr>
        <w:t>לזה</w:t>
      </w:r>
      <w:r w:rsidR="001D7F00">
        <w:rPr>
          <w:rFonts w:hint="cs"/>
          <w:rtl/>
        </w:rPr>
        <w:t xml:space="preserve">, לא לטיפול רפואי ולא להוצאות משפטיות. </w:t>
      </w:r>
    </w:p>
    <w:p w:rsidR="001D7F00" w:rsidRDefault="001D7F00" w:rsidP="00D265F0">
      <w:pPr>
        <w:rPr>
          <w:rtl/>
        </w:rPr>
      </w:pPr>
    </w:p>
    <w:p w:rsidR="001D7F00" w:rsidRDefault="001D7F00" w:rsidP="00D265F0">
      <w:pPr>
        <w:pStyle w:val="af5"/>
        <w:keepNext/>
        <w:rPr>
          <w:rtl/>
        </w:rPr>
      </w:pPr>
      <w:r w:rsidRPr="006813D4">
        <w:rPr>
          <w:rStyle w:val="TagStyle"/>
          <w:rtl/>
        </w:rPr>
        <w:t>&lt;&lt; קריאה &gt;&gt;</w:t>
      </w:r>
      <w:r w:rsidRPr="000975CD">
        <w:rPr>
          <w:rStyle w:val="TagStyle"/>
          <w:rtl/>
        </w:rPr>
        <w:t xml:space="preserve"> </w:t>
      </w:r>
      <w:r>
        <w:rPr>
          <w:rtl/>
        </w:rPr>
        <w:t>אורנה ברביבאי (יש עתיד):</w:t>
      </w:r>
      <w:r w:rsidRPr="000975CD">
        <w:rPr>
          <w:rStyle w:val="TagStyle"/>
          <w:rtl/>
        </w:rPr>
        <w:t xml:space="preserve"> </w:t>
      </w:r>
      <w:r w:rsidRPr="006813D4">
        <w:rPr>
          <w:rStyle w:val="TagStyle"/>
          <w:rtl/>
        </w:rPr>
        <w:t>&lt;&lt; קריאה &gt;&gt;</w:t>
      </w:r>
      <w:r>
        <w:rPr>
          <w:rtl/>
        </w:rPr>
        <w:t xml:space="preserve">   </w:t>
      </w:r>
    </w:p>
    <w:p w:rsidR="001D7F00" w:rsidRDefault="001D7F00" w:rsidP="001D282A">
      <w:pPr>
        <w:rPr>
          <w:rtl/>
        </w:rPr>
      </w:pPr>
    </w:p>
    <w:p w:rsidR="001D7F00" w:rsidRPr="000975CD" w:rsidRDefault="001D7F00" w:rsidP="00D265F0">
      <w:pPr>
        <w:rPr>
          <w:rtl/>
        </w:rPr>
      </w:pPr>
      <w:r>
        <w:rPr>
          <w:rFonts w:hint="cs"/>
          <w:rtl/>
        </w:rPr>
        <w:t>בזה הוא מתעסק עכשיו? בזה? בעצמו, לא בציבור, לא בשום דבר אחר.</w:t>
      </w:r>
    </w:p>
    <w:p w:rsidR="001D7F00" w:rsidRDefault="001D7F00" w:rsidP="00D265F0">
      <w:pPr>
        <w:rPr>
          <w:rtl/>
        </w:rPr>
      </w:pPr>
    </w:p>
    <w:p w:rsidR="001D7F00" w:rsidRDefault="001D7F00" w:rsidP="00D265F0">
      <w:pPr>
        <w:pStyle w:val="-"/>
        <w:keepNext/>
        <w:rPr>
          <w:rtl/>
        </w:rPr>
      </w:pPr>
      <w:r w:rsidRPr="006813D4">
        <w:rPr>
          <w:rStyle w:val="TagStyle"/>
          <w:rtl/>
        </w:rPr>
        <w:t xml:space="preserve"> &lt;&lt; דובר_המשך &gt;&gt;</w:t>
      </w:r>
      <w:r w:rsidRPr="009D5785">
        <w:rPr>
          <w:rStyle w:val="TagStyle"/>
          <w:rtl/>
        </w:rPr>
        <w:t xml:space="preserve"> </w:t>
      </w:r>
      <w:r>
        <w:rPr>
          <w:rtl/>
        </w:rPr>
        <w:t>עמית הלוי (הליכוד):</w:t>
      </w:r>
      <w:r w:rsidRPr="009D5785">
        <w:rPr>
          <w:rStyle w:val="TagStyle"/>
          <w:rtl/>
        </w:rPr>
        <w:t xml:space="preserve"> </w:t>
      </w:r>
      <w:r w:rsidRPr="006813D4">
        <w:rPr>
          <w:rStyle w:val="TagStyle"/>
          <w:rtl/>
        </w:rPr>
        <w:t>&lt;&lt; דובר_המשך &gt;&gt;</w:t>
      </w:r>
      <w:r>
        <w:rPr>
          <w:rtl/>
        </w:rPr>
        <w:t xml:space="preserve">   </w:t>
      </w:r>
    </w:p>
    <w:p w:rsidR="001D7F00" w:rsidRDefault="001D7F00" w:rsidP="00D265F0">
      <w:pPr>
        <w:rPr>
          <w:rtl/>
        </w:rPr>
      </w:pPr>
    </w:p>
    <w:p w:rsidR="001D7F00" w:rsidRDefault="001D7F00" w:rsidP="00D265F0">
      <w:pPr>
        <w:rPr>
          <w:rtl/>
        </w:rPr>
      </w:pPr>
      <w:r>
        <w:rPr>
          <w:rFonts w:hint="cs"/>
          <w:rtl/>
        </w:rPr>
        <w:t>אבל אם תגיעו לזה,</w:t>
      </w:r>
      <w:r w:rsidRPr="00863609">
        <w:rPr>
          <w:rtl/>
        </w:rPr>
        <w:t xml:space="preserve"> </w:t>
      </w:r>
      <w:bookmarkStart w:id="5551" w:name="_ETM_Q16_458500"/>
      <w:bookmarkEnd w:id="5551"/>
      <w:r w:rsidRPr="00863609">
        <w:rPr>
          <w:rtl/>
        </w:rPr>
        <w:t xml:space="preserve">בחיים </w:t>
      </w:r>
      <w:bookmarkStart w:id="5552" w:name="_ETM_Q16_459070"/>
      <w:bookmarkEnd w:id="5552"/>
      <w:r>
        <w:rPr>
          <w:rFonts w:hint="cs"/>
          <w:rtl/>
        </w:rPr>
        <w:t>לא נמנע מכם את מערכת היחסים החברתית שלכם. אלו זכויות הכי בסיסיות בחברה.</w:t>
      </w:r>
    </w:p>
    <w:p w:rsidR="001D7F00" w:rsidRDefault="001D7F00" w:rsidP="00D265F0">
      <w:pPr>
        <w:rPr>
          <w:rtl/>
        </w:rPr>
      </w:pPr>
      <w:bookmarkStart w:id="5553" w:name="_ETM_Q16_469000"/>
      <w:bookmarkEnd w:id="5553"/>
    </w:p>
    <w:p w:rsidR="001D7F00" w:rsidRDefault="001D7F00" w:rsidP="00D265F0">
      <w:pPr>
        <w:pStyle w:val="af5"/>
        <w:keepNext/>
        <w:rPr>
          <w:rtl/>
        </w:rPr>
      </w:pPr>
      <w:bookmarkStart w:id="5554" w:name="ET_interruption_5787_17"/>
      <w:r w:rsidRPr="006813D4">
        <w:rPr>
          <w:rStyle w:val="TagStyle"/>
          <w:rtl/>
        </w:rPr>
        <w:t xml:space="preserve"> &lt;&lt; קריאה &gt;&gt;</w:t>
      </w:r>
      <w:r w:rsidRPr="003753CC">
        <w:rPr>
          <w:rStyle w:val="TagStyle"/>
          <w:rtl/>
        </w:rPr>
        <w:t xml:space="preserve"> </w:t>
      </w:r>
      <w:r>
        <w:rPr>
          <w:rtl/>
        </w:rPr>
        <w:t>יוראי להב הרצנו (יש עתיד):</w:t>
      </w:r>
      <w:r w:rsidRPr="003753CC">
        <w:rPr>
          <w:rStyle w:val="TagStyle"/>
          <w:rtl/>
        </w:rPr>
        <w:t xml:space="preserve"> </w:t>
      </w:r>
      <w:r w:rsidRPr="006813D4">
        <w:rPr>
          <w:rStyle w:val="TagStyle"/>
          <w:rtl/>
        </w:rPr>
        <w:t>&lt;&lt; קריאה &gt;&gt;</w:t>
      </w:r>
      <w:r>
        <w:rPr>
          <w:rtl/>
        </w:rPr>
        <w:t xml:space="preserve">   </w:t>
      </w:r>
      <w:bookmarkEnd w:id="5554"/>
    </w:p>
    <w:p w:rsidR="001D7F00" w:rsidRDefault="001D7F00" w:rsidP="001D282A">
      <w:pPr>
        <w:rPr>
          <w:rtl/>
        </w:rPr>
      </w:pPr>
    </w:p>
    <w:p w:rsidR="001D7F00" w:rsidRDefault="001D7F00" w:rsidP="00D265F0">
      <w:pPr>
        <w:rPr>
          <w:rtl/>
        </w:rPr>
      </w:pPr>
      <w:r>
        <w:rPr>
          <w:rFonts w:hint="cs"/>
          <w:rtl/>
        </w:rPr>
        <w:t>חבר הכנסת הלוי,</w:t>
      </w:r>
      <w:bookmarkStart w:id="5555" w:name="_ETM_Q16_464484"/>
      <w:bookmarkEnd w:id="5555"/>
      <w:r>
        <w:rPr>
          <w:rFonts w:hint="cs"/>
          <w:rtl/>
        </w:rPr>
        <w:t xml:space="preserve"> אנשים עובדים לא </w:t>
      </w:r>
      <w:bookmarkStart w:id="5556" w:name="_ETM_Q16_464000"/>
      <w:bookmarkEnd w:id="5556"/>
      <w:r>
        <w:rPr>
          <w:rFonts w:hint="cs"/>
          <w:rtl/>
        </w:rPr>
        <w:t xml:space="preserve">מסיימים את החודש. יש פה </w:t>
      </w:r>
      <w:r w:rsidR="00A133C4">
        <w:rPr>
          <w:rFonts w:hint="cs"/>
          <w:rtl/>
        </w:rPr>
        <w:t>– – –</w:t>
      </w:r>
      <w:r>
        <w:rPr>
          <w:rFonts w:hint="cs"/>
          <w:rtl/>
        </w:rPr>
        <w:t xml:space="preserve"> זה הדבר הכי חשוב </w:t>
      </w:r>
      <w:r w:rsidR="00A133C4">
        <w:rPr>
          <w:rFonts w:hint="cs"/>
          <w:rtl/>
        </w:rPr>
        <w:t>– – –</w:t>
      </w:r>
      <w:r>
        <w:rPr>
          <w:rFonts w:hint="cs"/>
          <w:rtl/>
        </w:rPr>
        <w:t xml:space="preserve"> עכשיו?</w:t>
      </w:r>
    </w:p>
    <w:p w:rsidR="001D7F00" w:rsidRDefault="001D7F00" w:rsidP="00D265F0">
      <w:pPr>
        <w:rPr>
          <w:rtl/>
        </w:rPr>
      </w:pPr>
    </w:p>
    <w:p w:rsidR="001D7F00" w:rsidRDefault="001D7F00" w:rsidP="00D265F0">
      <w:pPr>
        <w:pStyle w:val="af5"/>
        <w:keepNext/>
        <w:rPr>
          <w:rtl/>
        </w:rPr>
      </w:pPr>
      <w:r w:rsidRPr="006813D4">
        <w:rPr>
          <w:rStyle w:val="TagStyle"/>
          <w:rtl/>
        </w:rPr>
        <w:t xml:space="preserve"> &lt;&lt; קריאה &gt;&gt;</w:t>
      </w:r>
      <w:r w:rsidRPr="000975CD">
        <w:rPr>
          <w:rStyle w:val="TagStyle"/>
          <w:rtl/>
        </w:rPr>
        <w:t xml:space="preserve"> </w:t>
      </w:r>
      <w:r>
        <w:rPr>
          <w:rtl/>
        </w:rPr>
        <w:t>אורנה ברביבאי (יש עתיד):</w:t>
      </w:r>
      <w:r w:rsidRPr="000975CD">
        <w:rPr>
          <w:rStyle w:val="TagStyle"/>
          <w:rtl/>
        </w:rPr>
        <w:t xml:space="preserve"> </w:t>
      </w:r>
      <w:r w:rsidRPr="006813D4">
        <w:rPr>
          <w:rStyle w:val="TagStyle"/>
          <w:rtl/>
        </w:rPr>
        <w:t>&lt;&lt; קריאה &gt;&gt;</w:t>
      </w:r>
      <w:r>
        <w:rPr>
          <w:rtl/>
        </w:rPr>
        <w:t xml:space="preserve">   </w:t>
      </w:r>
    </w:p>
    <w:p w:rsidR="001D7F00" w:rsidRDefault="001D7F00" w:rsidP="001D282A">
      <w:pPr>
        <w:rPr>
          <w:rtl/>
        </w:rPr>
      </w:pPr>
    </w:p>
    <w:p w:rsidR="001D7F00" w:rsidRDefault="001D7F00" w:rsidP="001D282A">
      <w:pPr>
        <w:rPr>
          <w:rtl/>
        </w:rPr>
      </w:pPr>
      <w:bookmarkStart w:id="5557" w:name="_ETM_Q16_471533"/>
      <w:bookmarkStart w:id="5558" w:name="_ETM_Q16_471598"/>
      <w:bookmarkEnd w:id="5557"/>
      <w:bookmarkEnd w:id="5558"/>
      <w:r>
        <w:rPr>
          <w:rFonts w:hint="cs"/>
          <w:rtl/>
        </w:rPr>
        <w:t>ביוקר המחיה הוא כבר טיפל?</w:t>
      </w:r>
    </w:p>
    <w:p w:rsidR="001D7F00" w:rsidRPr="000975CD" w:rsidRDefault="001D7F00" w:rsidP="00D265F0">
      <w:pPr>
        <w:rPr>
          <w:rtl/>
        </w:rPr>
      </w:pPr>
    </w:p>
    <w:p w:rsidR="001D7F00" w:rsidRDefault="001D7F00" w:rsidP="00D265F0">
      <w:pPr>
        <w:pStyle w:val="-"/>
        <w:keepNext/>
        <w:rPr>
          <w:rtl/>
        </w:rPr>
      </w:pPr>
      <w:r w:rsidRPr="006813D4">
        <w:rPr>
          <w:rStyle w:val="TagStyle"/>
          <w:rtl/>
        </w:rPr>
        <w:t xml:space="preserve"> &lt;&lt; דובר_המשך &gt;&gt;</w:t>
      </w:r>
      <w:r w:rsidRPr="003753CC">
        <w:rPr>
          <w:rStyle w:val="TagStyle"/>
          <w:rtl/>
        </w:rPr>
        <w:t xml:space="preserve"> </w:t>
      </w:r>
      <w:r>
        <w:rPr>
          <w:rtl/>
        </w:rPr>
        <w:t>עמית הלוי (הליכוד):</w:t>
      </w:r>
      <w:r w:rsidRPr="003753CC">
        <w:rPr>
          <w:rStyle w:val="TagStyle"/>
          <w:rtl/>
        </w:rPr>
        <w:t xml:space="preserve"> </w:t>
      </w:r>
      <w:r w:rsidRPr="006813D4">
        <w:rPr>
          <w:rStyle w:val="TagStyle"/>
          <w:rtl/>
        </w:rPr>
        <w:t>&lt;&lt; דובר_המשך &gt;&gt;</w:t>
      </w:r>
      <w:r>
        <w:rPr>
          <w:rtl/>
        </w:rPr>
        <w:t xml:space="preserve">   </w:t>
      </w:r>
    </w:p>
    <w:p w:rsidR="001D7F00" w:rsidRDefault="001D7F00" w:rsidP="001D282A">
      <w:pPr>
        <w:rPr>
          <w:rtl/>
        </w:rPr>
      </w:pPr>
    </w:p>
    <w:p w:rsidR="001D7F00" w:rsidRDefault="001D7F00" w:rsidP="00F83461">
      <w:pPr>
        <w:rPr>
          <w:rtl/>
        </w:rPr>
      </w:pPr>
      <w:bookmarkStart w:id="5559" w:name="_ETM_Q16_473000"/>
      <w:bookmarkEnd w:id="5559"/>
      <w:r>
        <w:rPr>
          <w:rFonts w:hint="cs"/>
          <w:rtl/>
        </w:rPr>
        <w:t>אנחנו לא משיתים את זה על הציבור, יוראי. א</w:t>
      </w:r>
      <w:r w:rsidR="00F83461">
        <w:rPr>
          <w:rFonts w:hint="cs"/>
          <w:rtl/>
        </w:rPr>
        <w:t>ף</w:t>
      </w:r>
      <w:r>
        <w:rPr>
          <w:rFonts w:hint="cs"/>
          <w:rtl/>
        </w:rPr>
        <w:t xml:space="preserve"> אחד לא משית את זה על הציבור. </w:t>
      </w:r>
    </w:p>
    <w:p w:rsidR="001D7F00" w:rsidRDefault="001D7F00" w:rsidP="00D265F0">
      <w:pPr>
        <w:ind w:firstLine="0"/>
        <w:rPr>
          <w:rtl/>
        </w:rPr>
      </w:pPr>
      <w:bookmarkStart w:id="5560" w:name="_ETM_Q16_475000"/>
      <w:bookmarkStart w:id="5561" w:name="_ETM_Q16_476000"/>
      <w:bookmarkEnd w:id="5560"/>
      <w:bookmarkEnd w:id="5561"/>
    </w:p>
    <w:p w:rsidR="001D7F00" w:rsidRDefault="001D7F00" w:rsidP="00D265F0">
      <w:pPr>
        <w:pStyle w:val="af5"/>
        <w:keepNext/>
        <w:rPr>
          <w:rtl/>
        </w:rPr>
      </w:pPr>
      <w:bookmarkStart w:id="5562" w:name="ET_interruption_5787_29"/>
      <w:r w:rsidRPr="006813D4">
        <w:rPr>
          <w:rStyle w:val="TagStyle"/>
          <w:rtl/>
        </w:rPr>
        <w:t xml:space="preserve"> &lt;&lt; קריאה &gt;&gt;</w:t>
      </w:r>
      <w:r w:rsidRPr="00AA7BF8">
        <w:rPr>
          <w:rStyle w:val="TagStyle"/>
          <w:rtl/>
        </w:rPr>
        <w:t xml:space="preserve"> </w:t>
      </w:r>
      <w:r>
        <w:rPr>
          <w:rtl/>
        </w:rPr>
        <w:t>יוראי להב הרצנו (יש עתיד):</w:t>
      </w:r>
      <w:r w:rsidRPr="00AA7BF8">
        <w:rPr>
          <w:rStyle w:val="TagStyle"/>
          <w:rtl/>
        </w:rPr>
        <w:t xml:space="preserve"> </w:t>
      </w:r>
      <w:r w:rsidRPr="006813D4">
        <w:rPr>
          <w:rStyle w:val="TagStyle"/>
          <w:rtl/>
        </w:rPr>
        <w:t>&lt;&lt; קריאה &gt;&gt;</w:t>
      </w:r>
      <w:r>
        <w:rPr>
          <w:rtl/>
        </w:rPr>
        <w:t xml:space="preserve">  </w:t>
      </w:r>
    </w:p>
    <w:p w:rsidR="001D7F00" w:rsidRDefault="001D7F00" w:rsidP="00D265F0">
      <w:pPr>
        <w:pStyle w:val="af5"/>
        <w:keepNext/>
        <w:rPr>
          <w:rtl/>
        </w:rPr>
      </w:pPr>
      <w:r>
        <w:rPr>
          <w:rtl/>
        </w:rPr>
        <w:t xml:space="preserve"> </w:t>
      </w:r>
      <w:bookmarkEnd w:id="5562"/>
    </w:p>
    <w:p w:rsidR="001D7F00" w:rsidRDefault="001D7F00" w:rsidP="001D282A">
      <w:pPr>
        <w:rPr>
          <w:rtl/>
        </w:rPr>
      </w:pPr>
      <w:r>
        <w:rPr>
          <w:rFonts w:hint="cs"/>
          <w:rtl/>
        </w:rPr>
        <w:t>זה הדבר שהכי חשוב לכם עכשיו? לתת לנתניהו מתנות?</w:t>
      </w:r>
    </w:p>
    <w:p w:rsidR="001D7F00" w:rsidRDefault="001D7F00" w:rsidP="00D265F0">
      <w:pPr>
        <w:rPr>
          <w:rtl/>
        </w:rPr>
      </w:pPr>
    </w:p>
    <w:p w:rsidR="001D7F00" w:rsidRDefault="001D7F00" w:rsidP="00D265F0">
      <w:pPr>
        <w:pStyle w:val="af5"/>
        <w:keepNext/>
        <w:rPr>
          <w:rtl/>
        </w:rPr>
      </w:pPr>
      <w:bookmarkStart w:id="5563" w:name="ET_interruption_קריאה_41"/>
      <w:r w:rsidRPr="0084042F">
        <w:rPr>
          <w:rStyle w:val="TagStyle"/>
          <w:rtl/>
        </w:rPr>
        <w:t xml:space="preserve"> &lt;&lt; קריאה &gt;&gt; </w:t>
      </w:r>
      <w:r>
        <w:rPr>
          <w:rtl/>
        </w:rPr>
        <w:t>קריאה:</w:t>
      </w:r>
      <w:r w:rsidRPr="0084042F">
        <w:rPr>
          <w:rStyle w:val="TagStyle"/>
          <w:rtl/>
        </w:rPr>
        <w:t xml:space="preserve"> &lt;&lt; קריאה &gt;&gt;</w:t>
      </w:r>
      <w:r>
        <w:rPr>
          <w:rtl/>
        </w:rPr>
        <w:t xml:space="preserve">   </w:t>
      </w:r>
      <w:bookmarkEnd w:id="5563"/>
    </w:p>
    <w:p w:rsidR="001D7F00" w:rsidRDefault="001D7F00" w:rsidP="001D282A">
      <w:pPr>
        <w:rPr>
          <w:rtl/>
          <w:lang w:eastAsia="he-IL"/>
        </w:rPr>
      </w:pPr>
    </w:p>
    <w:p w:rsidR="001D7F00" w:rsidRPr="0084042F" w:rsidRDefault="001D7F00" w:rsidP="00D265F0">
      <w:pPr>
        <w:rPr>
          <w:rtl/>
          <w:lang w:eastAsia="he-IL"/>
        </w:rPr>
      </w:pPr>
      <w:bookmarkStart w:id="5564" w:name="_ETM_Q16_476224"/>
      <w:bookmarkEnd w:id="5564"/>
      <w:r>
        <w:rPr>
          <w:rFonts w:hint="cs"/>
          <w:rtl/>
          <w:lang w:eastAsia="he-IL"/>
        </w:rPr>
        <w:t>פטור מחובת הנחה.</w:t>
      </w:r>
    </w:p>
    <w:p w:rsidR="001D7F00" w:rsidRDefault="001D7F00" w:rsidP="00D265F0">
      <w:pPr>
        <w:rPr>
          <w:rtl/>
        </w:rPr>
      </w:pPr>
    </w:p>
    <w:p w:rsidR="001D7F00" w:rsidRDefault="001D7F00" w:rsidP="00D265F0">
      <w:pPr>
        <w:pStyle w:val="-"/>
        <w:keepNext/>
        <w:rPr>
          <w:rtl/>
        </w:rPr>
      </w:pPr>
      <w:bookmarkStart w:id="5565" w:name="ET_speakercontinue_6164_30"/>
      <w:r w:rsidRPr="006813D4">
        <w:rPr>
          <w:rStyle w:val="TagStyle"/>
          <w:rtl/>
        </w:rPr>
        <w:t xml:space="preserve"> &lt;&lt; דובר_המשך &gt;&gt;</w:t>
      </w:r>
      <w:r w:rsidRPr="00AA7BF8">
        <w:rPr>
          <w:rStyle w:val="TagStyle"/>
          <w:rtl/>
        </w:rPr>
        <w:t xml:space="preserve"> </w:t>
      </w:r>
      <w:r>
        <w:rPr>
          <w:rtl/>
        </w:rPr>
        <w:t>עמית הלוי (הליכוד):</w:t>
      </w:r>
      <w:r w:rsidRPr="00AA7BF8">
        <w:rPr>
          <w:rStyle w:val="TagStyle"/>
          <w:rtl/>
        </w:rPr>
        <w:t xml:space="preserve"> </w:t>
      </w:r>
      <w:r w:rsidRPr="006813D4">
        <w:rPr>
          <w:rStyle w:val="TagStyle"/>
          <w:rtl/>
        </w:rPr>
        <w:t>&lt;&lt; דובר_המשך &gt;&gt;</w:t>
      </w:r>
      <w:r>
        <w:rPr>
          <w:rtl/>
        </w:rPr>
        <w:t xml:space="preserve">   </w:t>
      </w:r>
      <w:bookmarkEnd w:id="5565"/>
    </w:p>
    <w:p w:rsidR="001D7F00" w:rsidRDefault="001D7F00" w:rsidP="001D282A">
      <w:pPr>
        <w:rPr>
          <w:rtl/>
        </w:rPr>
      </w:pPr>
    </w:p>
    <w:p w:rsidR="001D7F00" w:rsidRDefault="001D7F00" w:rsidP="00D265F0">
      <w:pPr>
        <w:rPr>
          <w:rtl/>
        </w:rPr>
      </w:pPr>
      <w:bookmarkStart w:id="5566" w:name="_ETM_Q16_463240"/>
      <w:bookmarkStart w:id="5567" w:name="_ETM_Q16_471000"/>
      <w:bookmarkStart w:id="5568" w:name="_ETM_Q16_472000"/>
      <w:bookmarkStart w:id="5569" w:name="_ETM_Q16_474979"/>
      <w:bookmarkEnd w:id="5566"/>
      <w:bookmarkEnd w:id="5567"/>
      <w:bookmarkEnd w:id="5568"/>
      <w:bookmarkEnd w:id="5569"/>
      <w:r w:rsidRPr="00863609">
        <w:rPr>
          <w:rtl/>
        </w:rPr>
        <w:t>לכן</w:t>
      </w:r>
      <w:r>
        <w:rPr>
          <w:rFonts w:hint="cs"/>
          <w:rtl/>
        </w:rPr>
        <w:t>,</w:t>
      </w:r>
      <w:r w:rsidRPr="00863609">
        <w:rPr>
          <w:rtl/>
        </w:rPr>
        <w:t xml:space="preserve"> </w:t>
      </w:r>
      <w:bookmarkStart w:id="5570" w:name="_ETM_Q16_475789"/>
      <w:bookmarkEnd w:id="5570"/>
      <w:r w:rsidRPr="00863609">
        <w:rPr>
          <w:rtl/>
        </w:rPr>
        <w:t xml:space="preserve">אדוני </w:t>
      </w:r>
      <w:bookmarkStart w:id="5571" w:name="_ETM_Q16_476059"/>
      <w:bookmarkEnd w:id="5571"/>
      <w:r w:rsidRPr="00863609">
        <w:rPr>
          <w:rtl/>
        </w:rPr>
        <w:t>היושב-ראש</w:t>
      </w:r>
      <w:r>
        <w:rPr>
          <w:rFonts w:hint="cs"/>
          <w:rtl/>
        </w:rPr>
        <w:t>,</w:t>
      </w:r>
      <w:r w:rsidRPr="00863609">
        <w:rPr>
          <w:rtl/>
        </w:rPr>
        <w:t xml:space="preserve"> </w:t>
      </w:r>
      <w:bookmarkStart w:id="5572" w:name="_ETM_Q16_476539"/>
      <w:bookmarkEnd w:id="5572"/>
      <w:r w:rsidRPr="00863609">
        <w:rPr>
          <w:rtl/>
        </w:rPr>
        <w:t xml:space="preserve">רבותיי </w:t>
      </w:r>
      <w:bookmarkStart w:id="5573" w:name="_ETM_Q16_476960"/>
      <w:bookmarkEnd w:id="5573"/>
      <w:r w:rsidRPr="00863609">
        <w:rPr>
          <w:rtl/>
        </w:rPr>
        <w:t xml:space="preserve">חברי </w:t>
      </w:r>
      <w:bookmarkStart w:id="5574" w:name="_ETM_Q16_477169"/>
      <w:bookmarkEnd w:id="5574"/>
      <w:r w:rsidRPr="00863609">
        <w:rPr>
          <w:rtl/>
        </w:rPr>
        <w:t>הכנסת</w:t>
      </w:r>
      <w:r>
        <w:rPr>
          <w:rFonts w:hint="cs"/>
          <w:rtl/>
        </w:rPr>
        <w:t>,</w:t>
      </w:r>
      <w:r w:rsidRPr="00863609">
        <w:rPr>
          <w:rtl/>
        </w:rPr>
        <w:t xml:space="preserve"> </w:t>
      </w:r>
      <w:bookmarkStart w:id="5575" w:name="_ETM_Q16_478159"/>
      <w:bookmarkEnd w:id="5575"/>
      <w:r w:rsidRPr="00863609">
        <w:rPr>
          <w:rtl/>
        </w:rPr>
        <w:t xml:space="preserve">אנחנו </w:t>
      </w:r>
      <w:bookmarkStart w:id="5576" w:name="_ETM_Q16_479389"/>
      <w:bookmarkEnd w:id="5576"/>
      <w:r w:rsidRPr="00863609">
        <w:rPr>
          <w:rtl/>
        </w:rPr>
        <w:t xml:space="preserve">בחוק </w:t>
      </w:r>
      <w:bookmarkStart w:id="5577" w:name="_ETM_Q16_479809"/>
      <w:bookmarkEnd w:id="5577"/>
      <w:r w:rsidRPr="00863609">
        <w:rPr>
          <w:rtl/>
        </w:rPr>
        <w:t xml:space="preserve">הזה </w:t>
      </w:r>
      <w:bookmarkStart w:id="5578" w:name="_ETM_Q16_480139"/>
      <w:bookmarkEnd w:id="5578"/>
      <w:r w:rsidRPr="00863609">
        <w:rPr>
          <w:rtl/>
        </w:rPr>
        <w:t xml:space="preserve">מתקנים </w:t>
      </w:r>
      <w:bookmarkStart w:id="5579" w:name="_ETM_Q16_480000"/>
      <w:bookmarkStart w:id="5580" w:name="_ETM_Q16_482919"/>
      <w:bookmarkEnd w:id="5579"/>
      <w:bookmarkEnd w:id="5580"/>
      <w:r w:rsidRPr="00863609">
        <w:rPr>
          <w:rtl/>
        </w:rPr>
        <w:t xml:space="preserve">את </w:t>
      </w:r>
      <w:bookmarkStart w:id="5581" w:name="_ETM_Q16_483129"/>
      <w:bookmarkEnd w:id="5581"/>
      <w:r w:rsidRPr="00863609">
        <w:rPr>
          <w:rtl/>
        </w:rPr>
        <w:t xml:space="preserve">העוול </w:t>
      </w:r>
      <w:bookmarkStart w:id="5582" w:name="_ETM_Q16_483610"/>
      <w:bookmarkEnd w:id="5582"/>
      <w:r w:rsidRPr="00863609">
        <w:rPr>
          <w:rtl/>
        </w:rPr>
        <w:t xml:space="preserve">שנעשה </w:t>
      </w:r>
      <w:bookmarkStart w:id="5583" w:name="_ETM_Q16_484120"/>
      <w:bookmarkEnd w:id="5583"/>
      <w:r w:rsidRPr="00863609">
        <w:rPr>
          <w:rtl/>
        </w:rPr>
        <w:t xml:space="preserve">פה </w:t>
      </w:r>
      <w:bookmarkStart w:id="5584" w:name="_ETM_Q16_484270"/>
      <w:bookmarkEnd w:id="5584"/>
      <w:r w:rsidRPr="00863609">
        <w:rPr>
          <w:rtl/>
        </w:rPr>
        <w:t xml:space="preserve">לאורך </w:t>
      </w:r>
      <w:bookmarkStart w:id="5585" w:name="_ETM_Q16_484540"/>
      <w:bookmarkEnd w:id="5585"/>
      <w:r w:rsidRPr="00863609">
        <w:rPr>
          <w:rtl/>
        </w:rPr>
        <w:t>שנים</w:t>
      </w:r>
      <w:r>
        <w:rPr>
          <w:rFonts w:hint="cs"/>
          <w:rtl/>
        </w:rPr>
        <w:t xml:space="preserve"> </w:t>
      </w:r>
      <w:r w:rsidR="00A133C4">
        <w:rPr>
          <w:rFonts w:hint="cs"/>
          <w:rtl/>
        </w:rPr>
        <w:t>– –</w:t>
      </w:r>
      <w:r>
        <w:rPr>
          <w:rFonts w:hint="cs"/>
          <w:rtl/>
        </w:rPr>
        <w:t xml:space="preserve"> </w:t>
      </w:r>
    </w:p>
    <w:p w:rsidR="001D7F00" w:rsidRDefault="001D7F00" w:rsidP="00D265F0">
      <w:pPr>
        <w:rPr>
          <w:b/>
          <w:bCs/>
          <w:u w:val="single"/>
          <w:rtl/>
          <w:lang w:eastAsia="he-IL"/>
        </w:rPr>
      </w:pPr>
    </w:p>
    <w:p w:rsidR="001D7F00" w:rsidRDefault="001D7F00" w:rsidP="00D265F0">
      <w:pPr>
        <w:pStyle w:val="af5"/>
        <w:keepNext/>
        <w:rPr>
          <w:rtl/>
        </w:rPr>
      </w:pPr>
      <w:bookmarkStart w:id="5586" w:name="ET_interruption_5767_42"/>
      <w:r w:rsidRPr="0084042F">
        <w:rPr>
          <w:rStyle w:val="TagStyle"/>
          <w:rtl/>
        </w:rPr>
        <w:t xml:space="preserve"> &lt;&lt; קריאה &gt;&gt; </w:t>
      </w:r>
      <w:r>
        <w:rPr>
          <w:rtl/>
        </w:rPr>
        <w:t>אורנה ברביבאי (יש עתיד):</w:t>
      </w:r>
      <w:r w:rsidRPr="0084042F">
        <w:rPr>
          <w:rStyle w:val="TagStyle"/>
          <w:rtl/>
        </w:rPr>
        <w:t xml:space="preserve"> &lt;&lt; קריאה &gt;&gt;</w:t>
      </w:r>
      <w:r>
        <w:rPr>
          <w:rtl/>
        </w:rPr>
        <w:t xml:space="preserve">   </w:t>
      </w:r>
      <w:bookmarkEnd w:id="5586"/>
    </w:p>
    <w:p w:rsidR="001D7F00" w:rsidRPr="0084042F" w:rsidRDefault="001D7F00" w:rsidP="00D265F0">
      <w:pPr>
        <w:rPr>
          <w:rtl/>
          <w:lang w:eastAsia="he-IL"/>
        </w:rPr>
      </w:pPr>
      <w:bookmarkStart w:id="5587" w:name="_ETM_Q16_480544"/>
      <w:bookmarkEnd w:id="5587"/>
    </w:p>
    <w:p w:rsidR="001D7F00" w:rsidRDefault="001D7F00" w:rsidP="00D265F0">
      <w:pPr>
        <w:rPr>
          <w:rtl/>
        </w:rPr>
      </w:pPr>
      <w:bookmarkStart w:id="5588" w:name="_ETM_Q16_482000"/>
      <w:bookmarkEnd w:id="5588"/>
      <w:r>
        <w:rPr>
          <w:rFonts w:hint="cs"/>
          <w:rtl/>
        </w:rPr>
        <w:t>עוול לציבור.</w:t>
      </w:r>
    </w:p>
    <w:p w:rsidR="001D7F00" w:rsidRPr="00AA7BF8" w:rsidRDefault="001D7F00" w:rsidP="00D265F0">
      <w:pPr>
        <w:ind w:firstLine="0"/>
        <w:rPr>
          <w:rtl/>
        </w:rPr>
      </w:pPr>
    </w:p>
    <w:p w:rsidR="001D7F00" w:rsidRDefault="001D7F00" w:rsidP="00D265F0">
      <w:pPr>
        <w:pStyle w:val="af5"/>
        <w:keepNext/>
        <w:rPr>
          <w:rtl/>
        </w:rPr>
      </w:pPr>
      <w:bookmarkStart w:id="5589" w:name="ET_interruption_5068_19"/>
      <w:r w:rsidRPr="006813D4">
        <w:rPr>
          <w:rStyle w:val="TagStyle"/>
          <w:rtl/>
        </w:rPr>
        <w:t xml:space="preserve"> &lt;&lt; קריאה &gt;&gt;</w:t>
      </w:r>
      <w:r w:rsidRPr="008F7A8B">
        <w:rPr>
          <w:rStyle w:val="TagStyle"/>
          <w:rtl/>
        </w:rPr>
        <w:t xml:space="preserve"> </w:t>
      </w:r>
      <w:r>
        <w:rPr>
          <w:rtl/>
        </w:rPr>
        <w:t>קארין אלהרר (יש עתיד):</w:t>
      </w:r>
      <w:r w:rsidRPr="008F7A8B">
        <w:rPr>
          <w:rStyle w:val="TagStyle"/>
          <w:rtl/>
        </w:rPr>
        <w:t xml:space="preserve"> </w:t>
      </w:r>
      <w:r w:rsidRPr="006813D4">
        <w:rPr>
          <w:rStyle w:val="TagStyle"/>
          <w:rtl/>
        </w:rPr>
        <w:t>&lt;&lt; קריאה &gt;&gt;</w:t>
      </w:r>
      <w:r>
        <w:rPr>
          <w:rtl/>
        </w:rPr>
        <w:t xml:space="preserve">   </w:t>
      </w:r>
      <w:bookmarkEnd w:id="5589"/>
    </w:p>
    <w:p w:rsidR="001D7F00" w:rsidRDefault="001D7F00" w:rsidP="001D282A">
      <w:pPr>
        <w:rPr>
          <w:rtl/>
        </w:rPr>
      </w:pPr>
    </w:p>
    <w:p w:rsidR="001D7F00" w:rsidRDefault="00A133C4" w:rsidP="00D265F0">
      <w:pPr>
        <w:rPr>
          <w:rtl/>
        </w:rPr>
      </w:pPr>
      <w:r>
        <w:rPr>
          <w:rFonts w:hint="cs"/>
          <w:rtl/>
        </w:rPr>
        <w:t>– – –</w:t>
      </w:r>
      <w:r w:rsidR="001D7F00">
        <w:rPr>
          <w:rFonts w:hint="cs"/>
          <w:rtl/>
        </w:rPr>
        <w:t xml:space="preserve"> </w:t>
      </w:r>
    </w:p>
    <w:p w:rsidR="001D7F00" w:rsidRDefault="001D7F00" w:rsidP="00D265F0">
      <w:pPr>
        <w:ind w:left="720" w:firstLine="0"/>
        <w:rPr>
          <w:rtl/>
        </w:rPr>
      </w:pPr>
    </w:p>
    <w:p w:rsidR="001D7F00" w:rsidRDefault="001D7F00" w:rsidP="00D265F0">
      <w:pPr>
        <w:pStyle w:val="-"/>
        <w:keepNext/>
        <w:rPr>
          <w:rtl/>
        </w:rPr>
      </w:pPr>
      <w:bookmarkStart w:id="5590" w:name="ET_speakercontinue_6164_20"/>
      <w:r w:rsidRPr="006813D4">
        <w:rPr>
          <w:rStyle w:val="TagStyle"/>
          <w:rtl/>
        </w:rPr>
        <w:t xml:space="preserve"> &lt;&lt; דובר_המשך &gt;&gt;</w:t>
      </w:r>
      <w:r w:rsidRPr="008F7A8B">
        <w:rPr>
          <w:rStyle w:val="TagStyle"/>
          <w:rtl/>
        </w:rPr>
        <w:t xml:space="preserve"> </w:t>
      </w:r>
      <w:r>
        <w:rPr>
          <w:rtl/>
        </w:rPr>
        <w:t>עמית הלוי (הליכוד):</w:t>
      </w:r>
      <w:r w:rsidRPr="008F7A8B">
        <w:rPr>
          <w:rStyle w:val="TagStyle"/>
          <w:rtl/>
        </w:rPr>
        <w:t xml:space="preserve"> </w:t>
      </w:r>
      <w:r w:rsidRPr="006813D4">
        <w:rPr>
          <w:rStyle w:val="TagStyle"/>
          <w:rtl/>
        </w:rPr>
        <w:t>&lt;&lt; דובר_המשך &gt;&gt;</w:t>
      </w:r>
      <w:r>
        <w:rPr>
          <w:rtl/>
        </w:rPr>
        <w:t xml:space="preserve">   </w:t>
      </w:r>
      <w:bookmarkEnd w:id="5590"/>
    </w:p>
    <w:p w:rsidR="001D7F00" w:rsidRDefault="001D7F00" w:rsidP="001D282A">
      <w:pPr>
        <w:rPr>
          <w:rtl/>
        </w:rPr>
      </w:pPr>
    </w:p>
    <w:p w:rsidR="001D7F00" w:rsidRDefault="00A133C4" w:rsidP="00D265F0">
      <w:pPr>
        <w:rPr>
          <w:rtl/>
        </w:rPr>
      </w:pPr>
      <w:bookmarkStart w:id="5591" w:name="_ETM_Q16_485170"/>
      <w:bookmarkEnd w:id="5591"/>
      <w:r>
        <w:rPr>
          <w:rFonts w:hint="cs"/>
          <w:rtl/>
        </w:rPr>
        <w:t>– –</w:t>
      </w:r>
      <w:r w:rsidR="001D7F00">
        <w:rPr>
          <w:rFonts w:hint="cs"/>
          <w:rtl/>
        </w:rPr>
        <w:t xml:space="preserve"> </w:t>
      </w:r>
      <w:bookmarkStart w:id="5592" w:name="_ETM_Q16_491000"/>
      <w:bookmarkEnd w:id="5592"/>
      <w:r w:rsidR="001D7F00">
        <w:rPr>
          <w:rFonts w:hint="cs"/>
          <w:rtl/>
        </w:rPr>
        <w:t>ש</w:t>
      </w:r>
      <w:r w:rsidR="001D7F00" w:rsidRPr="00863609">
        <w:rPr>
          <w:rtl/>
        </w:rPr>
        <w:t>לפי</w:t>
      </w:r>
      <w:r w:rsidR="001D7F00">
        <w:rPr>
          <w:rFonts w:hint="cs"/>
          <w:rtl/>
        </w:rPr>
        <w:t>ו</w:t>
      </w:r>
      <w:r w:rsidR="001D7F00" w:rsidRPr="00863609">
        <w:rPr>
          <w:rtl/>
        </w:rPr>
        <w:t xml:space="preserve"> </w:t>
      </w:r>
      <w:bookmarkStart w:id="5593" w:name="_ETM_Q16_485620"/>
      <w:bookmarkStart w:id="5594" w:name="_ETM_Q16_485980"/>
      <w:bookmarkEnd w:id="5593"/>
      <w:bookmarkEnd w:id="5594"/>
      <w:r w:rsidR="001D7F00">
        <w:rPr>
          <w:rFonts w:hint="cs"/>
          <w:rtl/>
        </w:rPr>
        <w:t>מ</w:t>
      </w:r>
      <w:r w:rsidR="001D7F00" w:rsidRPr="00863609">
        <w:rPr>
          <w:rtl/>
        </w:rPr>
        <w:t xml:space="preserve">אנשי </w:t>
      </w:r>
      <w:bookmarkStart w:id="5595" w:name="_ETM_Q16_486430"/>
      <w:bookmarkEnd w:id="5595"/>
      <w:r w:rsidR="001D7F00" w:rsidRPr="00863609">
        <w:rPr>
          <w:rtl/>
        </w:rPr>
        <w:t xml:space="preserve">ציבור </w:t>
      </w:r>
      <w:bookmarkStart w:id="5596" w:name="_ETM_Q16_487509"/>
      <w:bookmarkEnd w:id="5596"/>
      <w:r w:rsidR="001D7F00">
        <w:rPr>
          <w:rFonts w:hint="cs"/>
          <w:rtl/>
        </w:rPr>
        <w:t>נמנעות</w:t>
      </w:r>
      <w:r w:rsidR="001D7F00" w:rsidRPr="00863609">
        <w:rPr>
          <w:rtl/>
        </w:rPr>
        <w:t xml:space="preserve"> </w:t>
      </w:r>
      <w:bookmarkStart w:id="5597" w:name="_ETM_Q16_489490"/>
      <w:bookmarkEnd w:id="5597"/>
      <w:r w:rsidR="001D7F00" w:rsidRPr="00863609">
        <w:rPr>
          <w:rtl/>
        </w:rPr>
        <w:t xml:space="preserve">זכויות </w:t>
      </w:r>
      <w:bookmarkStart w:id="5598" w:name="_ETM_Q16_490420"/>
      <w:bookmarkEnd w:id="5598"/>
      <w:r w:rsidR="001D7F00" w:rsidRPr="00863609">
        <w:rPr>
          <w:rtl/>
        </w:rPr>
        <w:t>בסיסיות</w:t>
      </w:r>
      <w:r w:rsidR="001D7F00">
        <w:rPr>
          <w:rFonts w:hint="cs"/>
          <w:rtl/>
        </w:rPr>
        <w:t>,</w:t>
      </w:r>
      <w:r w:rsidR="001D7F00" w:rsidRPr="00863609">
        <w:rPr>
          <w:rtl/>
        </w:rPr>
        <w:t xml:space="preserve"> </w:t>
      </w:r>
      <w:bookmarkStart w:id="5599" w:name="_ETM_Q16_491110"/>
      <w:bookmarkEnd w:id="5599"/>
      <w:r w:rsidR="001D7F00" w:rsidRPr="00863609">
        <w:rPr>
          <w:rtl/>
        </w:rPr>
        <w:t xml:space="preserve">זכויות </w:t>
      </w:r>
      <w:bookmarkStart w:id="5600" w:name="_ETM_Q16_491500"/>
      <w:bookmarkEnd w:id="5600"/>
      <w:r w:rsidR="001D7F00" w:rsidRPr="00863609">
        <w:rPr>
          <w:rtl/>
        </w:rPr>
        <w:t xml:space="preserve">אדם </w:t>
      </w:r>
      <w:bookmarkStart w:id="5601" w:name="_ETM_Q16_491830"/>
      <w:bookmarkEnd w:id="5601"/>
      <w:r w:rsidR="001D7F00" w:rsidRPr="00863609">
        <w:rPr>
          <w:rtl/>
        </w:rPr>
        <w:t>בסיסיות</w:t>
      </w:r>
      <w:r w:rsidR="001D7F00">
        <w:rPr>
          <w:rFonts w:hint="cs"/>
          <w:rtl/>
        </w:rPr>
        <w:t>.</w:t>
      </w:r>
      <w:r w:rsidR="001D7F00" w:rsidRPr="00863609">
        <w:rPr>
          <w:rtl/>
        </w:rPr>
        <w:t xml:space="preserve"> </w:t>
      </w:r>
      <w:bookmarkStart w:id="5602" w:name="_ETM_Q16_492660"/>
      <w:bookmarkEnd w:id="5602"/>
      <w:r w:rsidR="001D7F00" w:rsidRPr="00863609">
        <w:rPr>
          <w:rtl/>
        </w:rPr>
        <w:t xml:space="preserve">אני </w:t>
      </w:r>
      <w:bookmarkStart w:id="5603" w:name="_ETM_Q16_492960"/>
      <w:bookmarkEnd w:id="5603"/>
      <w:r w:rsidR="001D7F00" w:rsidRPr="00863609">
        <w:rPr>
          <w:rtl/>
        </w:rPr>
        <w:t xml:space="preserve">יודע </w:t>
      </w:r>
      <w:bookmarkStart w:id="5604" w:name="_ETM_Q16_493410"/>
      <w:bookmarkEnd w:id="5604"/>
      <w:r w:rsidR="001D7F00" w:rsidRPr="00863609">
        <w:rPr>
          <w:rtl/>
        </w:rPr>
        <w:t xml:space="preserve">שהדמוניזציה </w:t>
      </w:r>
      <w:bookmarkStart w:id="5605" w:name="_ETM_Q16_494250"/>
      <w:bookmarkStart w:id="5606" w:name="_ETM_Q16_495299"/>
      <w:bookmarkEnd w:id="5605"/>
      <w:bookmarkEnd w:id="5606"/>
      <w:r w:rsidR="001D7F00" w:rsidRPr="00863609">
        <w:rPr>
          <w:rtl/>
        </w:rPr>
        <w:t xml:space="preserve">הזאת </w:t>
      </w:r>
      <w:bookmarkStart w:id="5607" w:name="_ETM_Q16_495540"/>
      <w:bookmarkEnd w:id="5607"/>
      <w:r w:rsidR="001D7F00">
        <w:rPr>
          <w:rFonts w:hint="cs"/>
          <w:rtl/>
        </w:rPr>
        <w:t xml:space="preserve">של </w:t>
      </w:r>
      <w:r w:rsidR="001D7F00" w:rsidRPr="00863609">
        <w:rPr>
          <w:rtl/>
        </w:rPr>
        <w:t xml:space="preserve">אנשי </w:t>
      </w:r>
      <w:bookmarkStart w:id="5608" w:name="_ETM_Q16_495809"/>
      <w:bookmarkEnd w:id="5608"/>
      <w:r w:rsidR="001D7F00">
        <w:rPr>
          <w:rFonts w:hint="cs"/>
          <w:rtl/>
        </w:rPr>
        <w:t>ה</w:t>
      </w:r>
      <w:r w:rsidR="001D7F00" w:rsidRPr="00863609">
        <w:rPr>
          <w:rtl/>
        </w:rPr>
        <w:t xml:space="preserve">ציבור </w:t>
      </w:r>
      <w:bookmarkStart w:id="5609" w:name="_ETM_Q16_496110"/>
      <w:bookmarkEnd w:id="5609"/>
      <w:r w:rsidR="001D7F00" w:rsidRPr="00863609">
        <w:rPr>
          <w:rtl/>
        </w:rPr>
        <w:t xml:space="preserve">היא </w:t>
      </w:r>
      <w:bookmarkStart w:id="5610" w:name="_ETM_Q16_496170"/>
      <w:bookmarkEnd w:id="5610"/>
      <w:r w:rsidR="001D7F00" w:rsidRPr="00863609">
        <w:rPr>
          <w:rtl/>
        </w:rPr>
        <w:t xml:space="preserve">לא </w:t>
      </w:r>
      <w:bookmarkStart w:id="5611" w:name="_ETM_Q16_496289"/>
      <w:bookmarkEnd w:id="5611"/>
      <w:r w:rsidR="001D7F00" w:rsidRPr="00863609">
        <w:rPr>
          <w:rtl/>
        </w:rPr>
        <w:t>תמימה</w:t>
      </w:r>
      <w:r w:rsidR="001D7F00">
        <w:rPr>
          <w:rFonts w:hint="cs"/>
          <w:rtl/>
        </w:rPr>
        <w:t xml:space="preserve"> </w:t>
      </w:r>
      <w:r>
        <w:rPr>
          <w:rFonts w:hint="cs"/>
          <w:rtl/>
        </w:rPr>
        <w:t>– –</w:t>
      </w:r>
      <w:r w:rsidR="001D7F00" w:rsidRPr="00863609">
        <w:rPr>
          <w:rtl/>
        </w:rPr>
        <w:t xml:space="preserve"> </w:t>
      </w:r>
      <w:bookmarkStart w:id="5612" w:name="_ETM_Q16_497130"/>
      <w:bookmarkStart w:id="5613" w:name="_ETM_Q16_490770"/>
      <w:bookmarkEnd w:id="5612"/>
      <w:bookmarkEnd w:id="5613"/>
    </w:p>
    <w:p w:rsidR="001D7F00" w:rsidRDefault="001D7F00" w:rsidP="00D265F0">
      <w:pPr>
        <w:rPr>
          <w:rtl/>
        </w:rPr>
      </w:pPr>
      <w:bookmarkStart w:id="5614" w:name="_ETM_Q16_490813"/>
      <w:bookmarkStart w:id="5615" w:name="_ETM_Q16_490914"/>
      <w:bookmarkStart w:id="5616" w:name="_ETM_Q16_488000"/>
      <w:bookmarkEnd w:id="5614"/>
      <w:bookmarkEnd w:id="5615"/>
      <w:bookmarkEnd w:id="5616"/>
    </w:p>
    <w:p w:rsidR="001D7F00" w:rsidRDefault="001D7F00" w:rsidP="00D265F0">
      <w:pPr>
        <w:pStyle w:val="af5"/>
        <w:keepNext/>
        <w:rPr>
          <w:rtl/>
        </w:rPr>
      </w:pPr>
      <w:bookmarkStart w:id="5617" w:name="ET_interruption_5068_43"/>
      <w:r w:rsidRPr="00824726">
        <w:rPr>
          <w:rStyle w:val="TagStyle"/>
          <w:rtl/>
        </w:rPr>
        <w:t xml:space="preserve"> &lt;&lt; קריאה &gt;&gt; </w:t>
      </w:r>
      <w:r>
        <w:rPr>
          <w:rtl/>
        </w:rPr>
        <w:t>קארין אלהרר (יש עתיד):</w:t>
      </w:r>
      <w:r w:rsidRPr="00824726">
        <w:rPr>
          <w:rStyle w:val="TagStyle"/>
          <w:rtl/>
        </w:rPr>
        <w:t xml:space="preserve"> &lt;&lt; קריאה &gt;&gt;</w:t>
      </w:r>
      <w:r>
        <w:rPr>
          <w:rtl/>
        </w:rPr>
        <w:t xml:space="preserve">   </w:t>
      </w:r>
      <w:bookmarkEnd w:id="5617"/>
    </w:p>
    <w:p w:rsidR="001D7F00" w:rsidRDefault="001D7F00" w:rsidP="001D282A">
      <w:pPr>
        <w:rPr>
          <w:rtl/>
          <w:lang w:eastAsia="he-IL"/>
        </w:rPr>
      </w:pPr>
    </w:p>
    <w:p w:rsidR="001D7F00" w:rsidRDefault="001D7F00" w:rsidP="00D265F0">
      <w:pPr>
        <w:rPr>
          <w:rtl/>
          <w:lang w:eastAsia="he-IL"/>
        </w:rPr>
      </w:pPr>
      <w:bookmarkStart w:id="5618" w:name="_ETM_Q16_498700"/>
      <w:bookmarkEnd w:id="5618"/>
      <w:r>
        <w:rPr>
          <w:rFonts w:hint="cs"/>
          <w:rtl/>
          <w:lang w:eastAsia="he-IL"/>
        </w:rPr>
        <w:t>די.</w:t>
      </w:r>
      <w:bookmarkStart w:id="5619" w:name="_ETM_Q16_499601"/>
      <w:bookmarkEnd w:id="5619"/>
    </w:p>
    <w:p w:rsidR="001D7F00" w:rsidRPr="00824726" w:rsidRDefault="001D7F00" w:rsidP="00D265F0">
      <w:pPr>
        <w:rPr>
          <w:rtl/>
          <w:lang w:eastAsia="he-IL"/>
        </w:rPr>
      </w:pPr>
      <w:bookmarkStart w:id="5620" w:name="_ETM_Q16_499686"/>
      <w:bookmarkEnd w:id="5620"/>
    </w:p>
    <w:p w:rsidR="001D7F00" w:rsidRDefault="001D7F00" w:rsidP="00D265F0">
      <w:pPr>
        <w:pStyle w:val="-"/>
        <w:keepNext/>
        <w:rPr>
          <w:rtl/>
        </w:rPr>
      </w:pPr>
      <w:bookmarkStart w:id="5621" w:name="_ETM_Q16_488115"/>
      <w:bookmarkEnd w:id="5621"/>
      <w:r w:rsidRPr="006813D4">
        <w:rPr>
          <w:rStyle w:val="TagStyle"/>
          <w:rtl/>
        </w:rPr>
        <w:t>&lt;&lt; דובר_המשך &gt;&gt;</w:t>
      </w:r>
      <w:r w:rsidRPr="005A7038">
        <w:rPr>
          <w:rStyle w:val="TagStyle"/>
          <w:rtl/>
        </w:rPr>
        <w:t xml:space="preserve"> </w:t>
      </w:r>
      <w:r>
        <w:rPr>
          <w:rtl/>
        </w:rPr>
        <w:t>עמית הלוי (הליכוד):</w:t>
      </w:r>
      <w:r w:rsidRPr="005A7038">
        <w:rPr>
          <w:rStyle w:val="TagStyle"/>
          <w:rtl/>
        </w:rPr>
        <w:t xml:space="preserve"> </w:t>
      </w:r>
      <w:r w:rsidRPr="006813D4">
        <w:rPr>
          <w:rStyle w:val="TagStyle"/>
          <w:rtl/>
        </w:rPr>
        <w:t>&lt;&lt; דובר_המשך &gt;&gt;</w:t>
      </w:r>
      <w:r>
        <w:rPr>
          <w:rtl/>
        </w:rPr>
        <w:t xml:space="preserve">   </w:t>
      </w:r>
    </w:p>
    <w:p w:rsidR="001D7F00" w:rsidRDefault="001D7F00" w:rsidP="00D265F0">
      <w:pPr>
        <w:rPr>
          <w:rtl/>
        </w:rPr>
      </w:pPr>
    </w:p>
    <w:p w:rsidR="001D7F00" w:rsidRDefault="00A133C4" w:rsidP="00D265F0">
      <w:pPr>
        <w:rPr>
          <w:rtl/>
        </w:rPr>
      </w:pPr>
      <w:bookmarkStart w:id="5622" w:name="_ETM_Q16_491035"/>
      <w:bookmarkEnd w:id="5622"/>
      <w:r>
        <w:rPr>
          <w:rFonts w:hint="cs"/>
          <w:rtl/>
        </w:rPr>
        <w:t>– –</w:t>
      </w:r>
      <w:bookmarkStart w:id="5623" w:name="_ETM_Q16_490786"/>
      <w:bookmarkEnd w:id="5623"/>
      <w:r w:rsidR="001D7F00">
        <w:rPr>
          <w:rFonts w:hint="cs"/>
          <w:rtl/>
        </w:rPr>
        <w:t xml:space="preserve"> </w:t>
      </w:r>
      <w:r w:rsidR="001D7F00" w:rsidRPr="00863609">
        <w:rPr>
          <w:rtl/>
        </w:rPr>
        <w:t xml:space="preserve">היא </w:t>
      </w:r>
      <w:bookmarkStart w:id="5624" w:name="_ETM_Q16_497220"/>
      <w:bookmarkEnd w:id="5624"/>
      <w:r w:rsidR="001D7F00" w:rsidRPr="00863609">
        <w:rPr>
          <w:rtl/>
        </w:rPr>
        <w:t xml:space="preserve">חלק </w:t>
      </w:r>
      <w:bookmarkStart w:id="5625" w:name="_ETM_Q16_497550"/>
      <w:bookmarkEnd w:id="5625"/>
      <w:r w:rsidR="001D7F00">
        <w:rPr>
          <w:rFonts w:hint="cs"/>
          <w:rtl/>
        </w:rPr>
        <w:t>מ</w:t>
      </w:r>
      <w:r w:rsidR="001D7F00" w:rsidRPr="002D483C">
        <w:rPr>
          <w:rtl/>
        </w:rPr>
        <w:t>דמוניזציה</w:t>
      </w:r>
      <w:r w:rsidR="001D7F00" w:rsidRPr="00863609">
        <w:rPr>
          <w:rtl/>
        </w:rPr>
        <w:t xml:space="preserve"> </w:t>
      </w:r>
      <w:bookmarkStart w:id="5626" w:name="_ETM_Q16_497939"/>
      <w:bookmarkEnd w:id="5626"/>
      <w:r w:rsidR="001D7F00">
        <w:rPr>
          <w:rFonts w:hint="cs"/>
          <w:rtl/>
        </w:rPr>
        <w:t xml:space="preserve">נגד הדמוקרטיה: </w:t>
      </w:r>
      <w:bookmarkStart w:id="5627" w:name="_ETM_Q16_499860"/>
      <w:bookmarkEnd w:id="5627"/>
      <w:r w:rsidR="001D7F00" w:rsidRPr="00863609">
        <w:rPr>
          <w:rtl/>
        </w:rPr>
        <w:t xml:space="preserve">מי </w:t>
      </w:r>
      <w:bookmarkStart w:id="5628" w:name="_ETM_Q16_500070"/>
      <w:bookmarkEnd w:id="5628"/>
      <w:r w:rsidR="001D7F00" w:rsidRPr="00863609">
        <w:rPr>
          <w:rtl/>
        </w:rPr>
        <w:t xml:space="preserve">זה </w:t>
      </w:r>
      <w:bookmarkStart w:id="5629" w:name="_ETM_Q16_500189"/>
      <w:bookmarkEnd w:id="5629"/>
      <w:r w:rsidR="001D7F00">
        <w:rPr>
          <w:rtl/>
        </w:rPr>
        <w:t>הציב</w:t>
      </w:r>
      <w:r w:rsidR="001D7F00">
        <w:rPr>
          <w:rFonts w:hint="cs"/>
          <w:rtl/>
        </w:rPr>
        <w:t>ור?</w:t>
      </w:r>
      <w:r w:rsidR="001D7F00" w:rsidRPr="00863609">
        <w:rPr>
          <w:rtl/>
        </w:rPr>
        <w:t xml:space="preserve"> </w:t>
      </w:r>
      <w:bookmarkStart w:id="5630" w:name="_ETM_Q16_500970"/>
      <w:bookmarkEnd w:id="5630"/>
      <w:r w:rsidR="001D7F00" w:rsidRPr="00863609">
        <w:rPr>
          <w:rtl/>
        </w:rPr>
        <w:t xml:space="preserve">מי </w:t>
      </w:r>
      <w:bookmarkStart w:id="5631" w:name="_ETM_Q16_501150"/>
      <w:bookmarkEnd w:id="5631"/>
      <w:r w:rsidR="001D7F00" w:rsidRPr="00863609">
        <w:rPr>
          <w:rtl/>
        </w:rPr>
        <w:t xml:space="preserve">זה </w:t>
      </w:r>
      <w:bookmarkStart w:id="5632" w:name="_ETM_Q16_501270"/>
      <w:bookmarkEnd w:id="5632"/>
      <w:r w:rsidR="001D7F00" w:rsidRPr="00863609">
        <w:rPr>
          <w:rtl/>
        </w:rPr>
        <w:t xml:space="preserve">נבחרי </w:t>
      </w:r>
      <w:bookmarkStart w:id="5633" w:name="_ETM_Q16_501660"/>
      <w:bookmarkEnd w:id="5633"/>
      <w:r w:rsidR="001D7F00" w:rsidRPr="00863609">
        <w:rPr>
          <w:rtl/>
        </w:rPr>
        <w:t>הציבור</w:t>
      </w:r>
      <w:r w:rsidR="001D7F00">
        <w:rPr>
          <w:rFonts w:hint="cs"/>
          <w:rtl/>
        </w:rPr>
        <w:t>?</w:t>
      </w:r>
      <w:r w:rsidR="001D7F00" w:rsidRPr="00863609">
        <w:rPr>
          <w:rtl/>
        </w:rPr>
        <w:t xml:space="preserve"> </w:t>
      </w:r>
      <w:bookmarkStart w:id="5634" w:name="_ETM_Q16_502200"/>
      <w:bookmarkEnd w:id="5634"/>
      <w:r w:rsidR="001D7F00" w:rsidRPr="00863609">
        <w:rPr>
          <w:rtl/>
        </w:rPr>
        <w:t xml:space="preserve">זה </w:t>
      </w:r>
      <w:bookmarkStart w:id="5635" w:name="_ETM_Q16_502290"/>
      <w:bookmarkEnd w:id="5635"/>
      <w:r w:rsidR="001D7F00" w:rsidRPr="00863609">
        <w:rPr>
          <w:rtl/>
        </w:rPr>
        <w:t xml:space="preserve">חלק </w:t>
      </w:r>
      <w:bookmarkStart w:id="5636" w:name="_ETM_Q16_502529"/>
      <w:bookmarkEnd w:id="5636"/>
      <w:r w:rsidR="001D7F00" w:rsidRPr="00863609">
        <w:rPr>
          <w:rtl/>
        </w:rPr>
        <w:t xml:space="preserve">מהרדוקציה </w:t>
      </w:r>
      <w:bookmarkStart w:id="5637" w:name="_ETM_Q16_503640"/>
      <w:bookmarkEnd w:id="5637"/>
      <w:r w:rsidR="001D7F00" w:rsidRPr="00863609">
        <w:rPr>
          <w:rtl/>
        </w:rPr>
        <w:t xml:space="preserve">שעושים </w:t>
      </w:r>
      <w:bookmarkStart w:id="5638" w:name="_ETM_Q16_504119"/>
      <w:bookmarkEnd w:id="5638"/>
      <w:r w:rsidR="001D7F00" w:rsidRPr="00863609">
        <w:rPr>
          <w:rtl/>
        </w:rPr>
        <w:t xml:space="preserve">כאן </w:t>
      </w:r>
      <w:bookmarkStart w:id="5639" w:name="_ETM_Q16_504360"/>
      <w:bookmarkEnd w:id="5639"/>
      <w:r w:rsidR="001D7F00" w:rsidRPr="00863609">
        <w:rPr>
          <w:rtl/>
        </w:rPr>
        <w:t xml:space="preserve">לנבחרי </w:t>
      </w:r>
      <w:bookmarkStart w:id="5640" w:name="_ETM_Q16_505259"/>
      <w:bookmarkEnd w:id="5640"/>
      <w:r w:rsidR="001D7F00" w:rsidRPr="00863609">
        <w:rPr>
          <w:rtl/>
        </w:rPr>
        <w:t xml:space="preserve">הציבור </w:t>
      </w:r>
      <w:bookmarkStart w:id="5641" w:name="_ETM_Q16_505529"/>
      <w:bookmarkEnd w:id="5641"/>
      <w:r w:rsidR="001D7F00" w:rsidRPr="00863609">
        <w:rPr>
          <w:rtl/>
        </w:rPr>
        <w:t>ולפוליטיקאים</w:t>
      </w:r>
      <w:r w:rsidR="001D7F00">
        <w:rPr>
          <w:rFonts w:hint="cs"/>
          <w:rtl/>
        </w:rPr>
        <w:t>.</w:t>
      </w:r>
      <w:r w:rsidR="001D7F00" w:rsidRPr="00863609">
        <w:rPr>
          <w:rtl/>
        </w:rPr>
        <w:t xml:space="preserve"> </w:t>
      </w:r>
      <w:bookmarkStart w:id="5642" w:name="_ETM_Q16_506610"/>
      <w:bookmarkEnd w:id="5642"/>
      <w:r w:rsidR="001D7F00" w:rsidRPr="00863609">
        <w:rPr>
          <w:rtl/>
        </w:rPr>
        <w:t xml:space="preserve">את </w:t>
      </w:r>
      <w:bookmarkStart w:id="5643" w:name="_ETM_Q16_506759"/>
      <w:bookmarkEnd w:id="5643"/>
      <w:r w:rsidR="001D7F00" w:rsidRPr="00863609">
        <w:rPr>
          <w:rtl/>
        </w:rPr>
        <w:t xml:space="preserve">זה </w:t>
      </w:r>
      <w:bookmarkStart w:id="5644" w:name="_ETM_Q16_506849"/>
      <w:bookmarkEnd w:id="5644"/>
      <w:r w:rsidR="001D7F00" w:rsidRPr="00863609">
        <w:rPr>
          <w:rtl/>
        </w:rPr>
        <w:t xml:space="preserve">אנחנו </w:t>
      </w:r>
      <w:bookmarkStart w:id="5645" w:name="_ETM_Q16_507089"/>
      <w:bookmarkEnd w:id="5645"/>
      <w:r w:rsidR="001D7F00" w:rsidRPr="00863609">
        <w:rPr>
          <w:rtl/>
        </w:rPr>
        <w:t xml:space="preserve">מתקנים </w:t>
      </w:r>
      <w:bookmarkStart w:id="5646" w:name="_ETM_Q16_507599"/>
      <w:bookmarkEnd w:id="5646"/>
      <w:r w:rsidR="001D7F00" w:rsidRPr="00863609">
        <w:rPr>
          <w:rtl/>
        </w:rPr>
        <w:t>היום</w:t>
      </w:r>
      <w:r w:rsidR="001D7F00">
        <w:rPr>
          <w:rFonts w:hint="cs"/>
          <w:rtl/>
        </w:rPr>
        <w:t>.</w:t>
      </w:r>
    </w:p>
    <w:p w:rsidR="001D7F00" w:rsidRDefault="001D7F00" w:rsidP="00D265F0">
      <w:pPr>
        <w:ind w:firstLine="0"/>
        <w:rPr>
          <w:rtl/>
        </w:rPr>
      </w:pPr>
      <w:bookmarkStart w:id="5647" w:name="_ETM_Q16_512000"/>
      <w:bookmarkEnd w:id="5647"/>
    </w:p>
    <w:p w:rsidR="001D7F00" w:rsidRDefault="001D7F00" w:rsidP="00D265F0">
      <w:pPr>
        <w:pStyle w:val="af5"/>
        <w:keepNext/>
        <w:rPr>
          <w:rtl/>
        </w:rPr>
      </w:pPr>
      <w:bookmarkStart w:id="5648" w:name="ET_interruption_קר_אה_21"/>
      <w:r w:rsidRPr="006813D4">
        <w:rPr>
          <w:rStyle w:val="TagStyle"/>
          <w:rtl/>
        </w:rPr>
        <w:t xml:space="preserve"> &lt;&lt; קריאה &gt;&gt;</w:t>
      </w:r>
      <w:r w:rsidRPr="005A7038">
        <w:rPr>
          <w:rStyle w:val="TagStyle"/>
          <w:rtl/>
        </w:rPr>
        <w:t xml:space="preserve"> </w:t>
      </w:r>
      <w:r>
        <w:rPr>
          <w:rtl/>
        </w:rPr>
        <w:t>קריאה:</w:t>
      </w:r>
      <w:r w:rsidRPr="005A7038">
        <w:rPr>
          <w:rStyle w:val="TagStyle"/>
          <w:rtl/>
        </w:rPr>
        <w:t xml:space="preserve"> </w:t>
      </w:r>
      <w:r w:rsidRPr="006813D4">
        <w:rPr>
          <w:rStyle w:val="TagStyle"/>
          <w:rtl/>
        </w:rPr>
        <w:t>&lt;&lt; קריאה &gt;&gt;</w:t>
      </w:r>
      <w:r>
        <w:rPr>
          <w:rtl/>
        </w:rPr>
        <w:t xml:space="preserve">   </w:t>
      </w:r>
      <w:bookmarkEnd w:id="5648"/>
    </w:p>
    <w:p w:rsidR="001D7F00" w:rsidRDefault="001D7F00" w:rsidP="001D282A">
      <w:pPr>
        <w:rPr>
          <w:rtl/>
        </w:rPr>
      </w:pPr>
    </w:p>
    <w:p w:rsidR="001D7F00" w:rsidRDefault="001D7F00" w:rsidP="00D265F0">
      <w:pPr>
        <w:rPr>
          <w:rtl/>
        </w:rPr>
      </w:pPr>
      <w:r>
        <w:rPr>
          <w:rFonts w:hint="cs"/>
          <w:rtl/>
        </w:rPr>
        <w:t>אין לו מה להגיד. הוא אומר: אני מתקן את זה.</w:t>
      </w:r>
      <w:bookmarkStart w:id="5649" w:name="_ETM_Q16_505072"/>
      <w:bookmarkEnd w:id="5649"/>
    </w:p>
    <w:p w:rsidR="001D7F00" w:rsidRDefault="001D7F00" w:rsidP="00D265F0">
      <w:pPr>
        <w:rPr>
          <w:rtl/>
        </w:rPr>
      </w:pPr>
      <w:bookmarkStart w:id="5650" w:name="_ETM_Q16_505175"/>
      <w:bookmarkEnd w:id="5650"/>
    </w:p>
    <w:p w:rsidR="001D7F00" w:rsidRDefault="001D7F00" w:rsidP="00D265F0">
      <w:pPr>
        <w:pStyle w:val="KeepWithNext"/>
        <w:rPr>
          <w:rStyle w:val="TagStyle"/>
          <w:b/>
          <w:bCs/>
          <w:u w:val="single"/>
          <w:rtl/>
          <w:lang w:eastAsia="he-IL"/>
        </w:rPr>
      </w:pPr>
    </w:p>
    <w:p w:rsidR="001D7F00" w:rsidRDefault="001D7F00" w:rsidP="00D265F0">
      <w:pPr>
        <w:pStyle w:val="af5"/>
        <w:keepNext/>
        <w:rPr>
          <w:rtl/>
        </w:rPr>
      </w:pPr>
      <w:r w:rsidRPr="00D37249">
        <w:rPr>
          <w:rStyle w:val="TagStyle"/>
          <w:rtl/>
        </w:rPr>
        <w:t xml:space="preserve"> &lt;&lt; קריאה &gt;&gt; </w:t>
      </w:r>
      <w:r>
        <w:rPr>
          <w:rtl/>
        </w:rPr>
        <w:t>יוראי להב הרצנו (יש עתיד):</w:t>
      </w:r>
      <w:r w:rsidRPr="00D37249">
        <w:rPr>
          <w:rStyle w:val="TagStyle"/>
          <w:rtl/>
        </w:rPr>
        <w:t xml:space="preserve"> &lt;&lt; קריאה &gt;&gt;</w:t>
      </w:r>
      <w:r>
        <w:rPr>
          <w:rtl/>
        </w:rPr>
        <w:t xml:space="preserve">   </w:t>
      </w:r>
    </w:p>
    <w:p w:rsidR="001D7F00" w:rsidRDefault="001D7F00" w:rsidP="001D282A">
      <w:pPr>
        <w:rPr>
          <w:rtl/>
          <w:lang w:eastAsia="he-IL"/>
        </w:rPr>
      </w:pPr>
    </w:p>
    <w:p w:rsidR="001D7F00" w:rsidRDefault="001D7F00" w:rsidP="009C30C8">
      <w:pPr>
        <w:rPr>
          <w:rtl/>
          <w:lang w:eastAsia="he-IL"/>
        </w:rPr>
      </w:pPr>
      <w:bookmarkStart w:id="5651" w:name="_ETM_Q16_515324"/>
      <w:bookmarkStart w:id="5652" w:name="_ETM_Q16_502233"/>
      <w:bookmarkEnd w:id="5651"/>
      <w:bookmarkEnd w:id="5652"/>
      <w:r>
        <w:rPr>
          <w:rFonts w:hint="cs"/>
          <w:rtl/>
          <w:lang w:eastAsia="he-IL"/>
        </w:rPr>
        <w:t>אתה מוסיף לזה</w:t>
      </w:r>
      <w:bookmarkStart w:id="5653" w:name="_ETM_Q16_504418"/>
      <w:bookmarkEnd w:id="5653"/>
      <w:r w:rsidR="009C30C8">
        <w:rPr>
          <w:rFonts w:hint="cs"/>
          <w:rtl/>
          <w:lang w:eastAsia="he-IL"/>
        </w:rPr>
        <w:t>,</w:t>
      </w:r>
      <w:r>
        <w:rPr>
          <w:rFonts w:hint="cs"/>
          <w:rtl/>
          <w:lang w:eastAsia="he-IL"/>
        </w:rPr>
        <w:t xml:space="preserve"> אתה לא מתקן.</w:t>
      </w:r>
      <w:bookmarkStart w:id="5654" w:name="_ETM_Q16_506243"/>
      <w:bookmarkEnd w:id="5654"/>
      <w:r>
        <w:rPr>
          <w:rFonts w:hint="cs"/>
          <w:rtl/>
          <w:lang w:eastAsia="he-IL"/>
        </w:rPr>
        <w:t xml:space="preserve"> שמישהו יעיר </w:t>
      </w:r>
      <w:bookmarkStart w:id="5655" w:name="_ETM_Q16_512660"/>
      <w:bookmarkEnd w:id="5655"/>
      <w:r>
        <w:rPr>
          <w:rFonts w:hint="cs"/>
          <w:rtl/>
          <w:lang w:eastAsia="he-IL"/>
        </w:rPr>
        <w:t>אותו. תקנון הכנסת, אדוני.</w:t>
      </w:r>
    </w:p>
    <w:p w:rsidR="001D7F00" w:rsidRDefault="001D7F00" w:rsidP="00D265F0">
      <w:pPr>
        <w:ind w:firstLine="0"/>
        <w:rPr>
          <w:rtl/>
        </w:rPr>
      </w:pPr>
      <w:bookmarkStart w:id="5656" w:name="_ETM_Q16_506323"/>
      <w:bookmarkEnd w:id="5656"/>
    </w:p>
    <w:p w:rsidR="001D7F00" w:rsidRDefault="001D7F00" w:rsidP="00D265F0">
      <w:pPr>
        <w:pStyle w:val="af5"/>
        <w:keepNext/>
        <w:rPr>
          <w:rtl/>
        </w:rPr>
      </w:pPr>
      <w:bookmarkStart w:id="5657" w:name="ET_interruption_קריאה_46"/>
      <w:r w:rsidRPr="00D37249">
        <w:rPr>
          <w:rStyle w:val="TagStyle"/>
          <w:rtl/>
        </w:rPr>
        <w:t xml:space="preserve"> &lt;&lt; קריאה &gt;&gt; </w:t>
      </w:r>
      <w:r>
        <w:rPr>
          <w:rtl/>
        </w:rPr>
        <w:t>קריאה:</w:t>
      </w:r>
      <w:r w:rsidRPr="00D37249">
        <w:rPr>
          <w:rStyle w:val="TagStyle"/>
          <w:rtl/>
        </w:rPr>
        <w:t xml:space="preserve"> &lt;&lt; קריאה &gt;&gt;</w:t>
      </w:r>
      <w:r>
        <w:rPr>
          <w:rtl/>
        </w:rPr>
        <w:t xml:space="preserve">   </w:t>
      </w:r>
      <w:bookmarkEnd w:id="5657"/>
    </w:p>
    <w:p w:rsidR="001D7F00" w:rsidRDefault="001D7F00" w:rsidP="001D282A">
      <w:pPr>
        <w:rPr>
          <w:rtl/>
          <w:lang w:eastAsia="he-IL"/>
        </w:rPr>
      </w:pPr>
    </w:p>
    <w:p w:rsidR="001D7F00" w:rsidRDefault="00A133C4" w:rsidP="00D265F0">
      <w:pPr>
        <w:rPr>
          <w:rtl/>
          <w:lang w:eastAsia="he-IL"/>
        </w:rPr>
      </w:pPr>
      <w:bookmarkStart w:id="5658" w:name="_ETM_Q16_517594"/>
      <w:bookmarkEnd w:id="5658"/>
      <w:r>
        <w:rPr>
          <w:rFonts w:hint="cs"/>
          <w:rtl/>
          <w:lang w:eastAsia="he-IL"/>
        </w:rPr>
        <w:t>– – –</w:t>
      </w:r>
      <w:r w:rsidR="001D7F00">
        <w:rPr>
          <w:rFonts w:hint="cs"/>
          <w:rtl/>
          <w:lang w:eastAsia="he-IL"/>
        </w:rPr>
        <w:t xml:space="preserve"> </w:t>
      </w:r>
      <w:bookmarkStart w:id="5659" w:name="_ETM_Q16_522782"/>
      <w:bookmarkEnd w:id="5659"/>
      <w:r w:rsidR="001D7F00">
        <w:rPr>
          <w:rFonts w:hint="cs"/>
          <w:rtl/>
          <w:lang w:eastAsia="he-IL"/>
        </w:rPr>
        <w:t xml:space="preserve">איך הוא </w:t>
      </w:r>
      <w:bookmarkStart w:id="5660" w:name="_ETM_Q16_520313"/>
      <w:bookmarkEnd w:id="5660"/>
      <w:r w:rsidR="001D7F00">
        <w:rPr>
          <w:rFonts w:hint="cs"/>
          <w:rtl/>
          <w:lang w:eastAsia="he-IL"/>
        </w:rPr>
        <w:t xml:space="preserve">יגזור קופון </w:t>
      </w:r>
      <w:r>
        <w:rPr>
          <w:rFonts w:hint="cs"/>
          <w:rtl/>
          <w:lang w:eastAsia="he-IL"/>
        </w:rPr>
        <w:t>– – –</w:t>
      </w:r>
      <w:r w:rsidR="001D7F00">
        <w:rPr>
          <w:rFonts w:hint="cs"/>
          <w:rtl/>
          <w:lang w:eastAsia="he-IL"/>
        </w:rPr>
        <w:t xml:space="preserve"> נתניהו?</w:t>
      </w:r>
    </w:p>
    <w:p w:rsidR="001D7F00" w:rsidRPr="00D37249" w:rsidRDefault="001D7F00" w:rsidP="00D265F0">
      <w:pPr>
        <w:rPr>
          <w:rtl/>
          <w:lang w:eastAsia="he-IL"/>
        </w:rPr>
      </w:pPr>
      <w:bookmarkStart w:id="5661" w:name="_ETM_Q16_520397"/>
      <w:bookmarkEnd w:id="5661"/>
    </w:p>
    <w:p w:rsidR="001D7F00" w:rsidRDefault="001D7F00" w:rsidP="00D265F0">
      <w:pPr>
        <w:pStyle w:val="-"/>
        <w:keepNext/>
        <w:rPr>
          <w:rtl/>
        </w:rPr>
      </w:pPr>
      <w:bookmarkStart w:id="5662" w:name="ET_speakercontinue_6164_22"/>
      <w:r w:rsidRPr="006813D4">
        <w:rPr>
          <w:rStyle w:val="TagStyle"/>
          <w:rtl/>
        </w:rPr>
        <w:t xml:space="preserve"> &lt;&lt; דובר_המשך &gt;&gt;</w:t>
      </w:r>
      <w:r w:rsidRPr="005A7038">
        <w:rPr>
          <w:rStyle w:val="TagStyle"/>
          <w:rtl/>
        </w:rPr>
        <w:t xml:space="preserve"> </w:t>
      </w:r>
      <w:r>
        <w:rPr>
          <w:rtl/>
        </w:rPr>
        <w:t>עמית הלוי (הליכוד):</w:t>
      </w:r>
      <w:r w:rsidRPr="005A7038">
        <w:rPr>
          <w:rStyle w:val="TagStyle"/>
          <w:rtl/>
        </w:rPr>
        <w:t xml:space="preserve"> </w:t>
      </w:r>
      <w:r w:rsidRPr="006813D4">
        <w:rPr>
          <w:rStyle w:val="TagStyle"/>
          <w:rtl/>
        </w:rPr>
        <w:t>&lt;&lt; דובר_המשך &gt;&gt;</w:t>
      </w:r>
      <w:r>
        <w:rPr>
          <w:rtl/>
        </w:rPr>
        <w:t xml:space="preserve">   </w:t>
      </w:r>
      <w:bookmarkEnd w:id="5662"/>
    </w:p>
    <w:p w:rsidR="001D7F00" w:rsidRDefault="001D7F00" w:rsidP="001D282A">
      <w:pPr>
        <w:rPr>
          <w:rtl/>
        </w:rPr>
      </w:pPr>
    </w:p>
    <w:p w:rsidR="001D7F00" w:rsidRDefault="001D7F00" w:rsidP="009C30C8">
      <w:pPr>
        <w:rPr>
          <w:rtl/>
        </w:rPr>
      </w:pPr>
      <w:bookmarkStart w:id="5663" w:name="_ETM_Q16_508290"/>
      <w:bookmarkEnd w:id="5663"/>
      <w:r w:rsidRPr="00863609">
        <w:rPr>
          <w:rtl/>
        </w:rPr>
        <w:t xml:space="preserve">ובוודאי </w:t>
      </w:r>
      <w:bookmarkStart w:id="5664" w:name="_ETM_Q16_509010"/>
      <w:bookmarkEnd w:id="5664"/>
      <w:r w:rsidRPr="00863609">
        <w:rPr>
          <w:rtl/>
        </w:rPr>
        <w:t xml:space="preserve">במקרים </w:t>
      </w:r>
      <w:bookmarkStart w:id="5665" w:name="_ETM_Q16_509760"/>
      <w:bookmarkEnd w:id="5665"/>
      <w:r w:rsidRPr="00863609">
        <w:rPr>
          <w:rtl/>
        </w:rPr>
        <w:t xml:space="preserve">שהמדינה </w:t>
      </w:r>
      <w:bookmarkStart w:id="5666" w:name="_ETM_Q16_510359"/>
      <w:bookmarkEnd w:id="5666"/>
      <w:r w:rsidRPr="00863609">
        <w:rPr>
          <w:rtl/>
        </w:rPr>
        <w:t xml:space="preserve">מעמידה </w:t>
      </w:r>
      <w:bookmarkStart w:id="5667" w:name="_ETM_Q16_511019"/>
      <w:bookmarkEnd w:id="5667"/>
      <w:r w:rsidRPr="00863609">
        <w:rPr>
          <w:rtl/>
        </w:rPr>
        <w:t xml:space="preserve">מערכת </w:t>
      </w:r>
      <w:bookmarkStart w:id="5668" w:name="_ETM_Q16_511529"/>
      <w:bookmarkEnd w:id="5668"/>
      <w:r w:rsidRPr="00863609">
        <w:rPr>
          <w:rtl/>
        </w:rPr>
        <w:t xml:space="preserve">שלמה </w:t>
      </w:r>
      <w:bookmarkStart w:id="5669" w:name="_ETM_Q16_512390"/>
      <w:bookmarkEnd w:id="5669"/>
      <w:r w:rsidRPr="00863609">
        <w:rPr>
          <w:rtl/>
        </w:rPr>
        <w:t xml:space="preserve">עם </w:t>
      </w:r>
      <w:bookmarkStart w:id="5670" w:name="_ETM_Q16_512570"/>
      <w:bookmarkEnd w:id="5670"/>
      <w:r w:rsidRPr="00863609">
        <w:rPr>
          <w:rtl/>
        </w:rPr>
        <w:t xml:space="preserve">מאות </w:t>
      </w:r>
      <w:bookmarkStart w:id="5671" w:name="_ETM_Q16_512930"/>
      <w:bookmarkEnd w:id="5671"/>
      <w:r w:rsidRPr="00863609">
        <w:rPr>
          <w:rtl/>
        </w:rPr>
        <w:t>מיליונים</w:t>
      </w:r>
      <w:r>
        <w:rPr>
          <w:rFonts w:hint="cs"/>
          <w:rtl/>
        </w:rPr>
        <w:t>,</w:t>
      </w:r>
      <w:r w:rsidRPr="00863609">
        <w:rPr>
          <w:rtl/>
        </w:rPr>
        <w:t xml:space="preserve"> </w:t>
      </w:r>
      <w:bookmarkStart w:id="5672" w:name="_ETM_Q16_513890"/>
      <w:bookmarkEnd w:id="5672"/>
      <w:r w:rsidRPr="00863609">
        <w:rPr>
          <w:rtl/>
        </w:rPr>
        <w:t xml:space="preserve">עם </w:t>
      </w:r>
      <w:bookmarkStart w:id="5673" w:name="_ETM_Q16_514070"/>
      <w:bookmarkEnd w:id="5673"/>
      <w:r>
        <w:rPr>
          <w:rFonts w:hint="cs"/>
          <w:rtl/>
        </w:rPr>
        <w:t>מאות</w:t>
      </w:r>
      <w:r w:rsidRPr="00863609">
        <w:rPr>
          <w:rtl/>
        </w:rPr>
        <w:t xml:space="preserve"> </w:t>
      </w:r>
      <w:bookmarkStart w:id="5674" w:name="_ETM_Q16_514370"/>
      <w:bookmarkEnd w:id="5674"/>
      <w:r w:rsidRPr="00863609">
        <w:rPr>
          <w:rtl/>
        </w:rPr>
        <w:t>פרקליטים</w:t>
      </w:r>
      <w:r>
        <w:rPr>
          <w:rFonts w:hint="cs"/>
          <w:rtl/>
        </w:rPr>
        <w:t>,</w:t>
      </w:r>
      <w:r w:rsidRPr="00863609">
        <w:rPr>
          <w:rtl/>
        </w:rPr>
        <w:t xml:space="preserve"> </w:t>
      </w:r>
      <w:bookmarkStart w:id="5675" w:name="_ETM_Q16_515000"/>
      <w:bookmarkEnd w:id="5675"/>
      <w:r w:rsidRPr="00863609">
        <w:rPr>
          <w:rtl/>
        </w:rPr>
        <w:t xml:space="preserve">מול </w:t>
      </w:r>
      <w:bookmarkStart w:id="5676" w:name="_ETM_Q16_515330"/>
      <w:bookmarkEnd w:id="5676"/>
      <w:r w:rsidRPr="00863609">
        <w:rPr>
          <w:rtl/>
        </w:rPr>
        <w:t xml:space="preserve">זה </w:t>
      </w:r>
      <w:bookmarkStart w:id="5677" w:name="_ETM_Q16_515510"/>
      <w:bookmarkEnd w:id="5677"/>
      <w:r w:rsidRPr="00863609">
        <w:rPr>
          <w:rtl/>
        </w:rPr>
        <w:t xml:space="preserve">אנחנו </w:t>
      </w:r>
      <w:bookmarkStart w:id="5678" w:name="_ETM_Q16_515750"/>
      <w:bookmarkEnd w:id="5678"/>
      <w:r w:rsidRPr="00863609">
        <w:rPr>
          <w:rtl/>
        </w:rPr>
        <w:t xml:space="preserve">קושרים </w:t>
      </w:r>
      <w:bookmarkStart w:id="5679" w:name="_ETM_Q16_516080"/>
      <w:bookmarkEnd w:id="5679"/>
      <w:r w:rsidRPr="00863609">
        <w:rPr>
          <w:rtl/>
        </w:rPr>
        <w:t xml:space="preserve">את </w:t>
      </w:r>
      <w:bookmarkStart w:id="5680" w:name="_ETM_Q16_516140"/>
      <w:bookmarkEnd w:id="5680"/>
      <w:r w:rsidRPr="00863609">
        <w:rPr>
          <w:rtl/>
        </w:rPr>
        <w:t xml:space="preserve">הידיים </w:t>
      </w:r>
      <w:bookmarkStart w:id="5681" w:name="_ETM_Q16_516470"/>
      <w:bookmarkEnd w:id="5681"/>
      <w:r w:rsidRPr="00863609">
        <w:rPr>
          <w:rtl/>
        </w:rPr>
        <w:t>לאנשים</w:t>
      </w:r>
      <w:r w:rsidR="009C30C8">
        <w:rPr>
          <w:rFonts w:hint="cs"/>
          <w:rtl/>
        </w:rPr>
        <w:t>,</w:t>
      </w:r>
      <w:r w:rsidRPr="00863609">
        <w:rPr>
          <w:rtl/>
        </w:rPr>
        <w:t xml:space="preserve"> </w:t>
      </w:r>
      <w:bookmarkStart w:id="5682" w:name="_ETM_Q16_517190"/>
      <w:bookmarkEnd w:id="5682"/>
      <w:r w:rsidRPr="00863609">
        <w:rPr>
          <w:rtl/>
        </w:rPr>
        <w:t xml:space="preserve">לא </w:t>
      </w:r>
      <w:bookmarkStart w:id="5683" w:name="_ETM_Q16_517430"/>
      <w:bookmarkEnd w:id="5683"/>
      <w:r w:rsidRPr="00863609">
        <w:rPr>
          <w:rtl/>
        </w:rPr>
        <w:t xml:space="preserve">נותנים </w:t>
      </w:r>
      <w:bookmarkStart w:id="5684" w:name="_ETM_Q16_517820"/>
      <w:bookmarkEnd w:id="5684"/>
      <w:r w:rsidRPr="00863609">
        <w:rPr>
          <w:rtl/>
        </w:rPr>
        <w:t xml:space="preserve">להם </w:t>
      </w:r>
      <w:bookmarkStart w:id="5685" w:name="_ETM_Q16_518029"/>
      <w:bookmarkEnd w:id="5685"/>
      <w:r w:rsidRPr="00863609">
        <w:rPr>
          <w:rtl/>
        </w:rPr>
        <w:t>להתגונן</w:t>
      </w:r>
      <w:r>
        <w:rPr>
          <w:rFonts w:hint="cs"/>
          <w:rtl/>
        </w:rPr>
        <w:t>?</w:t>
      </w:r>
      <w:r w:rsidRPr="00863609">
        <w:rPr>
          <w:rtl/>
        </w:rPr>
        <w:t xml:space="preserve"> </w:t>
      </w:r>
      <w:bookmarkStart w:id="5686" w:name="_ETM_Q16_519710"/>
      <w:bookmarkEnd w:id="5686"/>
      <w:r w:rsidRPr="00863609">
        <w:rPr>
          <w:rtl/>
        </w:rPr>
        <w:t xml:space="preserve">תחשבו </w:t>
      </w:r>
      <w:bookmarkStart w:id="5687" w:name="_ETM_Q16_520190"/>
      <w:bookmarkEnd w:id="5687"/>
      <w:r w:rsidRPr="00863609">
        <w:rPr>
          <w:rtl/>
        </w:rPr>
        <w:t xml:space="preserve">על </w:t>
      </w:r>
      <w:bookmarkStart w:id="5688" w:name="_ETM_Q16_520279"/>
      <w:bookmarkEnd w:id="5688"/>
      <w:r w:rsidRPr="00863609">
        <w:rPr>
          <w:rtl/>
        </w:rPr>
        <w:t xml:space="preserve">זה </w:t>
      </w:r>
      <w:bookmarkStart w:id="5689" w:name="_ETM_Q16_520400"/>
      <w:bookmarkEnd w:id="5689"/>
      <w:r w:rsidRPr="00863609">
        <w:rPr>
          <w:rtl/>
        </w:rPr>
        <w:t xml:space="preserve">שוב </w:t>
      </w:r>
      <w:bookmarkStart w:id="5690" w:name="_ETM_Q16_521210"/>
      <w:bookmarkEnd w:id="5690"/>
      <w:r w:rsidRPr="00863609">
        <w:rPr>
          <w:rtl/>
        </w:rPr>
        <w:t xml:space="preserve">ותתמכו </w:t>
      </w:r>
      <w:bookmarkStart w:id="5691" w:name="_ETM_Q16_521750"/>
      <w:bookmarkEnd w:id="5691"/>
      <w:r w:rsidRPr="00863609">
        <w:rPr>
          <w:rtl/>
        </w:rPr>
        <w:t xml:space="preserve">בהצעה </w:t>
      </w:r>
      <w:bookmarkStart w:id="5692" w:name="_ETM_Q16_522110"/>
      <w:bookmarkEnd w:id="5692"/>
      <w:r w:rsidRPr="00863609">
        <w:rPr>
          <w:rtl/>
        </w:rPr>
        <w:t>הזאת</w:t>
      </w:r>
      <w:r>
        <w:rPr>
          <w:rFonts w:hint="cs"/>
          <w:rtl/>
        </w:rPr>
        <w:t>.</w:t>
      </w:r>
      <w:r w:rsidRPr="00863609">
        <w:rPr>
          <w:rtl/>
        </w:rPr>
        <w:t xml:space="preserve"> </w:t>
      </w:r>
      <w:bookmarkStart w:id="5693" w:name="_ETM_Q16_522320"/>
      <w:bookmarkEnd w:id="5693"/>
      <w:r w:rsidRPr="00863609">
        <w:rPr>
          <w:rtl/>
        </w:rPr>
        <w:t>תודה</w:t>
      </w:r>
      <w:r>
        <w:rPr>
          <w:rFonts w:hint="cs"/>
          <w:rtl/>
        </w:rPr>
        <w:t>.</w:t>
      </w:r>
    </w:p>
    <w:p w:rsidR="001D7F00" w:rsidRDefault="001D7F00" w:rsidP="00D265F0">
      <w:pPr>
        <w:rPr>
          <w:rtl/>
        </w:rPr>
      </w:pPr>
    </w:p>
    <w:p w:rsidR="001D7F00" w:rsidRDefault="001D7F00" w:rsidP="00D265F0">
      <w:pPr>
        <w:pStyle w:val="af5"/>
        <w:keepNext/>
        <w:rPr>
          <w:rtl/>
        </w:rPr>
      </w:pPr>
      <w:r w:rsidRPr="00D37249">
        <w:rPr>
          <w:rStyle w:val="TagStyle"/>
          <w:rtl/>
        </w:rPr>
        <w:t xml:space="preserve"> &lt;&lt; קריאה &gt;&gt; </w:t>
      </w:r>
      <w:r>
        <w:rPr>
          <w:rtl/>
        </w:rPr>
        <w:t>מיקי לוי (יש עתיד):</w:t>
      </w:r>
      <w:r w:rsidRPr="00D37249">
        <w:rPr>
          <w:rStyle w:val="TagStyle"/>
          <w:rtl/>
        </w:rPr>
        <w:t xml:space="preserve"> &lt;&lt; קריאה &gt;&gt;</w:t>
      </w:r>
      <w:r>
        <w:rPr>
          <w:rtl/>
        </w:rPr>
        <w:t xml:space="preserve">   </w:t>
      </w:r>
    </w:p>
    <w:p w:rsidR="001D7F00" w:rsidRDefault="001D7F00" w:rsidP="001D282A">
      <w:pPr>
        <w:rPr>
          <w:rtl/>
          <w:lang w:eastAsia="he-IL"/>
        </w:rPr>
      </w:pPr>
    </w:p>
    <w:p w:rsidR="001D7F00" w:rsidRDefault="001D7F00" w:rsidP="00D265F0">
      <w:pPr>
        <w:rPr>
          <w:rtl/>
          <w:lang w:eastAsia="he-IL"/>
        </w:rPr>
      </w:pPr>
      <w:bookmarkStart w:id="5694" w:name="_ETM_Q16_525771"/>
      <w:bookmarkEnd w:id="5694"/>
      <w:r>
        <w:rPr>
          <w:rFonts w:hint="cs"/>
          <w:rtl/>
          <w:lang w:eastAsia="he-IL"/>
        </w:rPr>
        <w:t>פטור מחובת הנחה.</w:t>
      </w:r>
      <w:bookmarkStart w:id="5695" w:name="_ETM_Q16_523726"/>
      <w:bookmarkEnd w:id="5695"/>
    </w:p>
    <w:p w:rsidR="001D7F00" w:rsidRDefault="001D7F00" w:rsidP="00D265F0">
      <w:pPr>
        <w:rPr>
          <w:rtl/>
          <w:lang w:eastAsia="he-IL"/>
        </w:rPr>
      </w:pPr>
      <w:bookmarkStart w:id="5696" w:name="_ETM_Q16_523770"/>
      <w:bookmarkEnd w:id="5696"/>
    </w:p>
    <w:p w:rsidR="001D7F00" w:rsidRDefault="001D7F00" w:rsidP="00D265F0">
      <w:pPr>
        <w:pStyle w:val="af5"/>
        <w:keepNext/>
        <w:rPr>
          <w:rtl/>
        </w:rPr>
      </w:pPr>
      <w:bookmarkStart w:id="5697" w:name="ET_interruption_קריאה_48"/>
      <w:r w:rsidRPr="00D37249">
        <w:rPr>
          <w:rStyle w:val="TagStyle"/>
          <w:rtl/>
        </w:rPr>
        <w:t xml:space="preserve"> &lt;&lt; קריאה &gt;&gt; </w:t>
      </w:r>
      <w:r>
        <w:rPr>
          <w:rtl/>
        </w:rPr>
        <w:t>קריאה:</w:t>
      </w:r>
      <w:r w:rsidRPr="00D37249">
        <w:rPr>
          <w:rStyle w:val="TagStyle"/>
          <w:rtl/>
        </w:rPr>
        <w:t xml:space="preserve"> &lt;&lt; קריאה &gt;&gt;</w:t>
      </w:r>
      <w:r>
        <w:rPr>
          <w:rtl/>
        </w:rPr>
        <w:t xml:space="preserve">   </w:t>
      </w:r>
      <w:bookmarkEnd w:id="5697"/>
    </w:p>
    <w:p w:rsidR="001D7F00" w:rsidRDefault="001D7F00" w:rsidP="001D282A">
      <w:pPr>
        <w:rPr>
          <w:rtl/>
          <w:lang w:eastAsia="he-IL"/>
        </w:rPr>
      </w:pPr>
    </w:p>
    <w:p w:rsidR="001D7F00" w:rsidRDefault="001D7F00" w:rsidP="00D265F0">
      <w:pPr>
        <w:rPr>
          <w:rtl/>
          <w:lang w:eastAsia="he-IL"/>
        </w:rPr>
      </w:pPr>
      <w:bookmarkStart w:id="5698" w:name="_ETM_Q16_525123"/>
      <w:bookmarkEnd w:id="5698"/>
      <w:r>
        <w:rPr>
          <w:rFonts w:hint="cs"/>
          <w:rtl/>
          <w:lang w:eastAsia="he-IL"/>
        </w:rPr>
        <w:t>לא קראת את זה.</w:t>
      </w:r>
      <w:bookmarkStart w:id="5699" w:name="_ETM_Q16_527894"/>
      <w:bookmarkEnd w:id="5699"/>
    </w:p>
    <w:p w:rsidR="001D7F00" w:rsidRDefault="001D7F00" w:rsidP="00D265F0">
      <w:pPr>
        <w:rPr>
          <w:rtl/>
          <w:lang w:eastAsia="he-IL"/>
        </w:rPr>
      </w:pPr>
      <w:bookmarkStart w:id="5700" w:name="_ETM_Q16_527986"/>
      <w:bookmarkEnd w:id="5700"/>
    </w:p>
    <w:p w:rsidR="001D7F00" w:rsidRDefault="001D7F00" w:rsidP="00D265F0">
      <w:pPr>
        <w:pStyle w:val="af5"/>
        <w:keepNext/>
        <w:rPr>
          <w:rtl/>
        </w:rPr>
      </w:pPr>
      <w:bookmarkStart w:id="5701" w:name="ET_interruption_5084_49"/>
      <w:r w:rsidRPr="00D37249">
        <w:rPr>
          <w:rStyle w:val="TagStyle"/>
          <w:rtl/>
        </w:rPr>
        <w:t xml:space="preserve"> &lt;&lt; קריאה &gt;&gt; </w:t>
      </w:r>
      <w:r>
        <w:rPr>
          <w:rtl/>
        </w:rPr>
        <w:t>מיקי לוי (יש עתיד):</w:t>
      </w:r>
      <w:r w:rsidRPr="00D37249">
        <w:rPr>
          <w:rStyle w:val="TagStyle"/>
          <w:rtl/>
        </w:rPr>
        <w:t xml:space="preserve"> &lt;&lt; קריאה &gt;&gt;</w:t>
      </w:r>
      <w:r>
        <w:rPr>
          <w:rtl/>
        </w:rPr>
        <w:t xml:space="preserve">   </w:t>
      </w:r>
      <w:bookmarkEnd w:id="5701"/>
    </w:p>
    <w:p w:rsidR="001D7F00" w:rsidRDefault="001D7F00" w:rsidP="001D282A">
      <w:pPr>
        <w:rPr>
          <w:rtl/>
          <w:lang w:eastAsia="he-IL"/>
        </w:rPr>
      </w:pPr>
    </w:p>
    <w:p w:rsidR="001D7F00" w:rsidRDefault="001D7F00" w:rsidP="00D265F0">
      <w:pPr>
        <w:rPr>
          <w:rtl/>
          <w:lang w:eastAsia="he-IL"/>
        </w:rPr>
      </w:pPr>
      <w:bookmarkStart w:id="5702" w:name="_ETM_Q16_531406"/>
      <w:bookmarkEnd w:id="5702"/>
      <w:r>
        <w:rPr>
          <w:rFonts w:hint="cs"/>
          <w:rtl/>
          <w:lang w:eastAsia="he-IL"/>
        </w:rPr>
        <w:t xml:space="preserve">פטור מחובת הנחה. </w:t>
      </w:r>
      <w:bookmarkStart w:id="5703" w:name="_ETM_Q16_533039"/>
      <w:bookmarkEnd w:id="5703"/>
      <w:r>
        <w:rPr>
          <w:rFonts w:hint="cs"/>
          <w:rtl/>
          <w:lang w:eastAsia="he-IL"/>
        </w:rPr>
        <w:t xml:space="preserve">למה ביבי צריך כסף </w:t>
      </w:r>
      <w:r w:rsidR="00A133C4">
        <w:rPr>
          <w:rFonts w:hint="cs"/>
          <w:rtl/>
          <w:lang w:eastAsia="he-IL"/>
        </w:rPr>
        <w:t>– – –</w:t>
      </w:r>
    </w:p>
    <w:p w:rsidR="001D7F00" w:rsidRPr="00D37249" w:rsidRDefault="001D7F00" w:rsidP="00D265F0">
      <w:pPr>
        <w:rPr>
          <w:rtl/>
          <w:lang w:eastAsia="he-IL"/>
        </w:rPr>
      </w:pPr>
      <w:bookmarkStart w:id="5704" w:name="_ETM_Q16_534658"/>
      <w:bookmarkStart w:id="5705" w:name="_ETM_Q16_534742"/>
      <w:bookmarkEnd w:id="5704"/>
      <w:bookmarkEnd w:id="5705"/>
    </w:p>
    <w:p w:rsidR="001D7F00" w:rsidRDefault="001D7F00" w:rsidP="00D265F0">
      <w:pPr>
        <w:pStyle w:val="af6"/>
        <w:keepNext/>
        <w:rPr>
          <w:rtl/>
        </w:rPr>
      </w:pPr>
      <w:r w:rsidRPr="006813D4">
        <w:rPr>
          <w:rStyle w:val="TagStyle"/>
          <w:rtl/>
        </w:rPr>
        <w:t xml:space="preserve"> &lt;&lt; יור &gt;&gt;</w:t>
      </w:r>
      <w:r w:rsidRPr="005A7038">
        <w:rPr>
          <w:rStyle w:val="TagStyle"/>
          <w:rtl/>
        </w:rPr>
        <w:t xml:space="preserve"> </w:t>
      </w:r>
      <w:r>
        <w:rPr>
          <w:rtl/>
        </w:rPr>
        <w:t>היו"ר אוריאל בוסו:</w:t>
      </w:r>
      <w:r w:rsidRPr="005A7038">
        <w:rPr>
          <w:rStyle w:val="TagStyle"/>
          <w:rtl/>
        </w:rPr>
        <w:t xml:space="preserve"> </w:t>
      </w:r>
      <w:r w:rsidRPr="006813D4">
        <w:rPr>
          <w:rStyle w:val="TagStyle"/>
          <w:rtl/>
        </w:rPr>
        <w:t>&lt;&lt; יור &gt;&gt;</w:t>
      </w:r>
      <w:r>
        <w:rPr>
          <w:rtl/>
        </w:rPr>
        <w:t xml:space="preserve">   </w:t>
      </w:r>
    </w:p>
    <w:p w:rsidR="001D7F00" w:rsidRPr="005A7038" w:rsidRDefault="001D7F00" w:rsidP="001D282A">
      <w:pPr>
        <w:rPr>
          <w:rtl/>
        </w:rPr>
      </w:pPr>
    </w:p>
    <w:p w:rsidR="001D7F00" w:rsidRDefault="001D7F00" w:rsidP="00D265F0">
      <w:pPr>
        <w:rPr>
          <w:rtl/>
        </w:rPr>
      </w:pPr>
      <w:bookmarkStart w:id="5706" w:name="_ETM_Q16_522890"/>
      <w:bookmarkEnd w:id="5706"/>
      <w:r w:rsidRPr="00863609">
        <w:rPr>
          <w:rtl/>
        </w:rPr>
        <w:t xml:space="preserve">תודה </w:t>
      </w:r>
      <w:bookmarkStart w:id="5707" w:name="_ETM_Q16_523130"/>
      <w:bookmarkEnd w:id="5707"/>
      <w:r w:rsidRPr="00863609">
        <w:rPr>
          <w:rtl/>
        </w:rPr>
        <w:t>רבה</w:t>
      </w:r>
      <w:r>
        <w:rPr>
          <w:rFonts w:hint="cs"/>
          <w:rtl/>
        </w:rPr>
        <w:t>.</w:t>
      </w:r>
      <w:r w:rsidRPr="00863609">
        <w:rPr>
          <w:rtl/>
        </w:rPr>
        <w:t xml:space="preserve"> </w:t>
      </w:r>
      <w:bookmarkStart w:id="5708" w:name="_ETM_Q16_523790"/>
      <w:bookmarkEnd w:id="5708"/>
      <w:r w:rsidRPr="00863609">
        <w:rPr>
          <w:rtl/>
        </w:rPr>
        <w:t xml:space="preserve">חברי </w:t>
      </w:r>
      <w:bookmarkStart w:id="5709" w:name="_ETM_Q16_524000"/>
      <w:bookmarkEnd w:id="5709"/>
      <w:r w:rsidRPr="00863609">
        <w:rPr>
          <w:rtl/>
        </w:rPr>
        <w:t>הכנסת</w:t>
      </w:r>
      <w:r>
        <w:rPr>
          <w:rFonts w:hint="cs"/>
          <w:rtl/>
        </w:rPr>
        <w:t>,</w:t>
      </w:r>
      <w:r w:rsidRPr="00863609">
        <w:rPr>
          <w:rtl/>
        </w:rPr>
        <w:t xml:space="preserve"> </w:t>
      </w:r>
      <w:bookmarkStart w:id="5710" w:name="_ETM_Q16_524540"/>
      <w:bookmarkEnd w:id="5710"/>
      <w:r w:rsidRPr="00863609">
        <w:rPr>
          <w:rtl/>
        </w:rPr>
        <w:t xml:space="preserve">הוגשה </w:t>
      </w:r>
      <w:bookmarkStart w:id="5711" w:name="_ETM_Q16_524870"/>
      <w:bookmarkEnd w:id="5711"/>
      <w:r w:rsidRPr="00863609">
        <w:rPr>
          <w:rtl/>
        </w:rPr>
        <w:t xml:space="preserve">בקשה </w:t>
      </w:r>
      <w:bookmarkStart w:id="5712" w:name="_ETM_Q16_527019"/>
      <w:bookmarkEnd w:id="5712"/>
      <w:r w:rsidRPr="00863609">
        <w:rPr>
          <w:rtl/>
        </w:rPr>
        <w:t xml:space="preserve">להצבעה </w:t>
      </w:r>
      <w:bookmarkStart w:id="5713" w:name="_ETM_Q16_527589"/>
      <w:bookmarkEnd w:id="5713"/>
      <w:r w:rsidRPr="00863609">
        <w:rPr>
          <w:rtl/>
        </w:rPr>
        <w:t xml:space="preserve">שמית </w:t>
      </w:r>
      <w:bookmarkStart w:id="5714" w:name="_ETM_Q16_528600"/>
      <w:bookmarkEnd w:id="5714"/>
      <w:r>
        <w:rPr>
          <w:rFonts w:hint="cs"/>
          <w:rtl/>
        </w:rPr>
        <w:t>על ידי</w:t>
      </w:r>
      <w:r w:rsidRPr="00863609">
        <w:rPr>
          <w:rtl/>
        </w:rPr>
        <w:t xml:space="preserve"> </w:t>
      </w:r>
      <w:bookmarkStart w:id="5715" w:name="_ETM_Q16_529650"/>
      <w:bookmarkEnd w:id="5715"/>
      <w:r w:rsidRPr="00863609">
        <w:rPr>
          <w:rtl/>
        </w:rPr>
        <w:t xml:space="preserve">20 </w:t>
      </w:r>
      <w:bookmarkStart w:id="5716" w:name="_ETM_Q16_529980"/>
      <w:bookmarkEnd w:id="5716"/>
      <w:r w:rsidRPr="00863609">
        <w:rPr>
          <w:rtl/>
        </w:rPr>
        <w:t>חתימות</w:t>
      </w:r>
      <w:r>
        <w:rPr>
          <w:rFonts w:hint="cs"/>
          <w:rtl/>
        </w:rPr>
        <w:t>,</w:t>
      </w:r>
      <w:r w:rsidRPr="00863609">
        <w:rPr>
          <w:rtl/>
        </w:rPr>
        <w:t xml:space="preserve"> </w:t>
      </w:r>
      <w:bookmarkStart w:id="5717" w:name="_ETM_Q16_530610"/>
      <w:bookmarkEnd w:id="5717"/>
      <w:r w:rsidRPr="00863609">
        <w:rPr>
          <w:rtl/>
        </w:rPr>
        <w:t xml:space="preserve">וגם </w:t>
      </w:r>
      <w:bookmarkStart w:id="5718" w:name="_ETM_Q16_530910"/>
      <w:bookmarkEnd w:id="5718"/>
      <w:r w:rsidRPr="00863609">
        <w:rPr>
          <w:rtl/>
        </w:rPr>
        <w:t xml:space="preserve">לבקשת </w:t>
      </w:r>
      <w:bookmarkStart w:id="5719" w:name="_ETM_Q16_531300"/>
      <w:bookmarkEnd w:id="5719"/>
      <w:r w:rsidRPr="00863609">
        <w:rPr>
          <w:rtl/>
        </w:rPr>
        <w:t>הממשלה</w:t>
      </w:r>
      <w:r>
        <w:rPr>
          <w:rFonts w:hint="cs"/>
          <w:rtl/>
        </w:rPr>
        <w:t>.</w:t>
      </w:r>
      <w:r w:rsidRPr="00863609">
        <w:rPr>
          <w:rtl/>
        </w:rPr>
        <w:t xml:space="preserve"> </w:t>
      </w:r>
      <w:bookmarkStart w:id="5720" w:name="_ETM_Q16_532620"/>
      <w:bookmarkEnd w:id="5720"/>
      <w:r w:rsidRPr="00863609">
        <w:rPr>
          <w:rtl/>
        </w:rPr>
        <w:t xml:space="preserve">אם </w:t>
      </w:r>
      <w:bookmarkStart w:id="5721" w:name="_ETM_Q16_532770"/>
      <w:bookmarkEnd w:id="5721"/>
      <w:r w:rsidRPr="00863609">
        <w:rPr>
          <w:rtl/>
        </w:rPr>
        <w:t>כן</w:t>
      </w:r>
      <w:r>
        <w:rPr>
          <w:rFonts w:hint="cs"/>
          <w:rtl/>
        </w:rPr>
        <w:t>,</w:t>
      </w:r>
      <w:r w:rsidRPr="00863609">
        <w:rPr>
          <w:rtl/>
        </w:rPr>
        <w:t xml:space="preserve"> </w:t>
      </w:r>
      <w:bookmarkStart w:id="5722" w:name="_ETM_Q16_533160"/>
      <w:bookmarkEnd w:id="5722"/>
      <w:r w:rsidRPr="00863609">
        <w:rPr>
          <w:rtl/>
        </w:rPr>
        <w:t xml:space="preserve">מזכיר </w:t>
      </w:r>
      <w:bookmarkStart w:id="5723" w:name="_ETM_Q16_534089"/>
      <w:bookmarkEnd w:id="5723"/>
      <w:r w:rsidRPr="00863609">
        <w:rPr>
          <w:rtl/>
        </w:rPr>
        <w:t xml:space="preserve">הכנסת </w:t>
      </w:r>
      <w:bookmarkStart w:id="5724" w:name="_ETM_Q16_534539"/>
      <w:bookmarkEnd w:id="5724"/>
      <w:r>
        <w:rPr>
          <w:rFonts w:hint="cs"/>
          <w:rtl/>
        </w:rPr>
        <w:t>יקרא</w:t>
      </w:r>
      <w:r w:rsidRPr="00863609">
        <w:rPr>
          <w:rtl/>
        </w:rPr>
        <w:t xml:space="preserve"> </w:t>
      </w:r>
      <w:bookmarkStart w:id="5725" w:name="_ETM_Q16_534779"/>
      <w:bookmarkEnd w:id="5725"/>
      <w:r w:rsidRPr="00863609">
        <w:rPr>
          <w:rtl/>
        </w:rPr>
        <w:t xml:space="preserve">בשמות </w:t>
      </w:r>
      <w:bookmarkStart w:id="5726" w:name="_ETM_Q16_535079"/>
      <w:bookmarkEnd w:id="5726"/>
      <w:r w:rsidRPr="00863609">
        <w:rPr>
          <w:rtl/>
        </w:rPr>
        <w:t xml:space="preserve">חברי </w:t>
      </w:r>
      <w:bookmarkStart w:id="5727" w:name="_ETM_Q16_535320"/>
      <w:bookmarkEnd w:id="5727"/>
      <w:r w:rsidRPr="00863609">
        <w:rPr>
          <w:rtl/>
        </w:rPr>
        <w:t xml:space="preserve">הכנסת </w:t>
      </w:r>
      <w:bookmarkStart w:id="5728" w:name="_ETM_Q16_535829"/>
      <w:bookmarkEnd w:id="5728"/>
      <w:r w:rsidRPr="00863609">
        <w:rPr>
          <w:rtl/>
        </w:rPr>
        <w:t>להצבעה</w:t>
      </w:r>
      <w:r>
        <w:rPr>
          <w:rFonts w:hint="cs"/>
          <w:rtl/>
        </w:rPr>
        <w:t>.</w:t>
      </w:r>
      <w:r w:rsidRPr="00863609">
        <w:rPr>
          <w:rtl/>
        </w:rPr>
        <w:t xml:space="preserve"> </w:t>
      </w:r>
      <w:bookmarkStart w:id="5729" w:name="_ETM_Q16_537359"/>
      <w:bookmarkEnd w:id="5729"/>
    </w:p>
    <w:p w:rsidR="001D7F00" w:rsidRDefault="001D7F00" w:rsidP="00D265F0">
      <w:pPr>
        <w:ind w:firstLine="0"/>
        <w:rPr>
          <w:rtl/>
        </w:rPr>
      </w:pPr>
    </w:p>
    <w:p w:rsidR="001D7F00" w:rsidRDefault="001D7F00" w:rsidP="00D265F0">
      <w:pPr>
        <w:pStyle w:val="af5"/>
        <w:keepNext/>
        <w:rPr>
          <w:rtl/>
        </w:rPr>
      </w:pPr>
      <w:bookmarkStart w:id="5730" w:name="ET_interruption_קר_אה_24"/>
      <w:r w:rsidRPr="006813D4">
        <w:rPr>
          <w:rStyle w:val="TagStyle"/>
          <w:rtl/>
        </w:rPr>
        <w:t xml:space="preserve"> &lt;&lt; קריאה &gt;&gt;</w:t>
      </w:r>
      <w:r w:rsidRPr="005A7038">
        <w:rPr>
          <w:rStyle w:val="TagStyle"/>
          <w:rtl/>
        </w:rPr>
        <w:t xml:space="preserve"> </w:t>
      </w:r>
      <w:r>
        <w:rPr>
          <w:rtl/>
        </w:rPr>
        <w:t>קריאה:</w:t>
      </w:r>
      <w:r w:rsidRPr="005A7038">
        <w:rPr>
          <w:rStyle w:val="TagStyle"/>
          <w:rtl/>
        </w:rPr>
        <w:t xml:space="preserve"> </w:t>
      </w:r>
      <w:r w:rsidRPr="006813D4">
        <w:rPr>
          <w:rStyle w:val="TagStyle"/>
          <w:rtl/>
        </w:rPr>
        <w:t>&lt;&lt; קריאה &gt;&gt;</w:t>
      </w:r>
      <w:r>
        <w:rPr>
          <w:rtl/>
        </w:rPr>
        <w:t xml:space="preserve">   </w:t>
      </w:r>
      <w:bookmarkEnd w:id="5730"/>
    </w:p>
    <w:p w:rsidR="001D7F00" w:rsidRDefault="001D7F00" w:rsidP="001D282A">
      <w:pPr>
        <w:rPr>
          <w:rtl/>
        </w:rPr>
      </w:pPr>
    </w:p>
    <w:p w:rsidR="001D7F00" w:rsidRDefault="001D7F00" w:rsidP="00D265F0">
      <w:pPr>
        <w:rPr>
          <w:rtl/>
        </w:rPr>
      </w:pPr>
      <w:bookmarkStart w:id="5731" w:name="_ETM_Q16_537000"/>
      <w:bookmarkStart w:id="5732" w:name="_ETM_Q16_540000"/>
      <w:bookmarkEnd w:id="5731"/>
      <w:bookmarkEnd w:id="5732"/>
      <w:r>
        <w:rPr>
          <w:rFonts w:hint="cs"/>
          <w:rtl/>
        </w:rPr>
        <w:t>ראש ממשלה</w:t>
      </w:r>
      <w:bookmarkStart w:id="5733" w:name="_ETM_Q16_541040"/>
      <w:bookmarkEnd w:id="5733"/>
      <w:r>
        <w:rPr>
          <w:rFonts w:hint="cs"/>
          <w:rtl/>
        </w:rPr>
        <w:t xml:space="preserve"> הוא </w:t>
      </w:r>
      <w:r w:rsidR="00A133C4">
        <w:rPr>
          <w:rFonts w:hint="cs"/>
          <w:rtl/>
        </w:rPr>
        <w:t>– – –</w:t>
      </w:r>
      <w:r>
        <w:rPr>
          <w:rFonts w:hint="cs"/>
          <w:rtl/>
        </w:rPr>
        <w:t xml:space="preserve"> אין לך שר </w:t>
      </w:r>
      <w:r w:rsidR="00A133C4">
        <w:rPr>
          <w:rFonts w:hint="cs"/>
          <w:rtl/>
        </w:rPr>
        <w:t>– – –</w:t>
      </w:r>
      <w:r>
        <w:rPr>
          <w:rFonts w:hint="cs"/>
          <w:rtl/>
        </w:rPr>
        <w:t xml:space="preserve"> </w:t>
      </w:r>
      <w:bookmarkStart w:id="5734" w:name="_ETM_Q16_549050"/>
      <w:bookmarkStart w:id="5735" w:name="_ETM_Q16_547333"/>
      <w:bookmarkStart w:id="5736" w:name="_ETM_Q16_538680"/>
      <w:bookmarkEnd w:id="5734"/>
      <w:bookmarkEnd w:id="5735"/>
      <w:bookmarkEnd w:id="5736"/>
    </w:p>
    <w:p w:rsidR="001D7F00" w:rsidRDefault="001D7F00" w:rsidP="00D265F0">
      <w:pPr>
        <w:rPr>
          <w:rtl/>
        </w:rPr>
      </w:pPr>
      <w:bookmarkStart w:id="5737" w:name="_ETM_Q16_538777"/>
      <w:bookmarkStart w:id="5738" w:name="_ETM_Q16_538873"/>
      <w:bookmarkEnd w:id="5737"/>
      <w:bookmarkEnd w:id="5738"/>
    </w:p>
    <w:p w:rsidR="001D7F00" w:rsidRDefault="001D7F00" w:rsidP="00D265F0">
      <w:pPr>
        <w:rPr>
          <w:rtl/>
        </w:rPr>
      </w:pPr>
      <w:bookmarkStart w:id="5739" w:name="_ETM_Q16_539002"/>
      <w:bookmarkEnd w:id="5739"/>
    </w:p>
    <w:p w:rsidR="001D7F00" w:rsidRDefault="001D7F00" w:rsidP="00D265F0">
      <w:pPr>
        <w:pStyle w:val="af6"/>
        <w:keepNext/>
        <w:rPr>
          <w:rtl/>
        </w:rPr>
      </w:pPr>
      <w:bookmarkStart w:id="5740" w:name="ET_yor_6488_54"/>
      <w:r w:rsidRPr="004B0C5F">
        <w:rPr>
          <w:rStyle w:val="TagStyle"/>
          <w:rtl/>
        </w:rPr>
        <w:t xml:space="preserve"> &lt;&lt; יור &gt;&gt; </w:t>
      </w:r>
      <w:r>
        <w:rPr>
          <w:rtl/>
        </w:rPr>
        <w:t>היו"ר אוריאל בוסו:</w:t>
      </w:r>
      <w:r w:rsidRPr="004B0C5F">
        <w:rPr>
          <w:rStyle w:val="TagStyle"/>
          <w:rtl/>
        </w:rPr>
        <w:t xml:space="preserve"> &lt;&lt; יור &gt;&gt;</w:t>
      </w:r>
      <w:r>
        <w:rPr>
          <w:rtl/>
        </w:rPr>
        <w:t xml:space="preserve">   </w:t>
      </w:r>
      <w:bookmarkEnd w:id="5740"/>
    </w:p>
    <w:p w:rsidR="001D7F00" w:rsidRDefault="001D7F00" w:rsidP="001D282A">
      <w:pPr>
        <w:rPr>
          <w:rtl/>
          <w:lang w:eastAsia="he-IL"/>
        </w:rPr>
      </w:pPr>
    </w:p>
    <w:p w:rsidR="001D7F00" w:rsidRDefault="001D7F00" w:rsidP="00D265F0">
      <w:pPr>
        <w:rPr>
          <w:rtl/>
          <w:lang w:eastAsia="he-IL"/>
        </w:rPr>
      </w:pPr>
      <w:bookmarkStart w:id="5741" w:name="_ETM_Q16_539735"/>
      <w:bookmarkEnd w:id="5741"/>
      <w:r>
        <w:rPr>
          <w:rFonts w:hint="cs"/>
          <w:rtl/>
          <w:lang w:eastAsia="he-IL"/>
        </w:rPr>
        <w:t>חברי הכנסת, אנחנו כעת בהצבעה.</w:t>
      </w:r>
      <w:bookmarkStart w:id="5742" w:name="_ETM_Q16_539554"/>
      <w:bookmarkEnd w:id="5742"/>
      <w:r>
        <w:rPr>
          <w:rFonts w:hint="cs"/>
          <w:rtl/>
          <w:lang w:eastAsia="he-IL"/>
        </w:rPr>
        <w:t xml:space="preserve"> בבקשה.</w:t>
      </w:r>
    </w:p>
    <w:p w:rsidR="001D7F00" w:rsidRDefault="001D7F00" w:rsidP="00D265F0">
      <w:pPr>
        <w:rPr>
          <w:rtl/>
        </w:rPr>
      </w:pPr>
      <w:bookmarkStart w:id="5743" w:name="_ETM_Q16_540434"/>
      <w:bookmarkStart w:id="5744" w:name="_ETM_Q16_540548"/>
      <w:bookmarkStart w:id="5745" w:name="_ETM_Q16_547418"/>
      <w:bookmarkEnd w:id="5743"/>
      <w:bookmarkEnd w:id="5744"/>
      <w:bookmarkEnd w:id="5745"/>
    </w:p>
    <w:p w:rsidR="001D7F00" w:rsidRDefault="001D7F00" w:rsidP="00D265F0">
      <w:pPr>
        <w:pStyle w:val="af5"/>
        <w:keepNext/>
        <w:rPr>
          <w:rtl/>
        </w:rPr>
      </w:pPr>
      <w:bookmarkStart w:id="5746" w:name="ET_interruption_6327_26"/>
      <w:r w:rsidRPr="006813D4">
        <w:rPr>
          <w:rStyle w:val="TagStyle"/>
          <w:rtl/>
        </w:rPr>
        <w:t xml:space="preserve"> &lt;&lt; קריאה &gt;&gt;</w:t>
      </w:r>
      <w:r w:rsidRPr="00CC0947">
        <w:rPr>
          <w:rStyle w:val="TagStyle"/>
          <w:rtl/>
        </w:rPr>
        <w:t xml:space="preserve"> </w:t>
      </w:r>
      <w:r>
        <w:rPr>
          <w:rtl/>
        </w:rPr>
        <w:t>מזכיר הכנסת דן מרזוק:</w:t>
      </w:r>
      <w:r w:rsidRPr="00CC0947">
        <w:rPr>
          <w:rStyle w:val="TagStyle"/>
          <w:rtl/>
        </w:rPr>
        <w:t xml:space="preserve"> </w:t>
      </w:r>
      <w:r w:rsidRPr="006813D4">
        <w:rPr>
          <w:rStyle w:val="TagStyle"/>
          <w:rtl/>
        </w:rPr>
        <w:t>&lt;&lt; קריאה &gt;&gt;</w:t>
      </w:r>
      <w:r>
        <w:rPr>
          <w:rtl/>
        </w:rPr>
        <w:t xml:space="preserve">   </w:t>
      </w:r>
      <w:bookmarkEnd w:id="5746"/>
    </w:p>
    <w:p w:rsidR="001D7F00" w:rsidRDefault="001D7F00" w:rsidP="00D265F0">
      <w:pPr>
        <w:ind w:firstLine="0"/>
        <w:rPr>
          <w:rtl/>
        </w:rPr>
      </w:pPr>
      <w:r>
        <w:rPr>
          <w:rFonts w:hint="cs"/>
          <w:rtl/>
        </w:rPr>
        <w:t>(קורא בשמות חברי הכנסת)</w:t>
      </w:r>
    </w:p>
    <w:p w:rsidR="001D7F00" w:rsidRPr="00D37249" w:rsidRDefault="001D7F00" w:rsidP="00D265F0">
      <w:pPr>
        <w:rPr>
          <w:rtl/>
        </w:rPr>
      </w:pPr>
      <w:bookmarkStart w:id="5747" w:name="_ETM_Q16_543280"/>
      <w:bookmarkStart w:id="5748" w:name="_ETM_Q16_543355"/>
      <w:bookmarkEnd w:id="5747"/>
      <w:bookmarkEnd w:id="5748"/>
    </w:p>
    <w:p w:rsidR="001D7F00" w:rsidRDefault="001D7F00" w:rsidP="00D265F0">
      <w:pPr>
        <w:ind w:left="-341"/>
        <w:rPr>
          <w:rtl/>
        </w:rPr>
      </w:pPr>
      <w:r>
        <w:rPr>
          <w:rtl/>
        </w:rPr>
        <w:t>משה אבוטבול</w:t>
      </w:r>
      <w:r>
        <w:rPr>
          <w:rtl/>
        </w:rPr>
        <w:tab/>
      </w:r>
      <w:r>
        <w:rPr>
          <w:rtl/>
        </w:rPr>
        <w:tab/>
        <w:t xml:space="preserve">–   </w:t>
      </w:r>
      <w:r>
        <w:rPr>
          <w:rFonts w:hint="cs"/>
          <w:rtl/>
        </w:rPr>
        <w:t>בעד</w:t>
      </w:r>
    </w:p>
    <w:p w:rsidR="001D7F00" w:rsidRDefault="001D7F00" w:rsidP="00D265F0">
      <w:pPr>
        <w:ind w:left="-341"/>
        <w:rPr>
          <w:rtl/>
        </w:rPr>
      </w:pPr>
      <w:r>
        <w:rPr>
          <w:rtl/>
        </w:rPr>
        <w:t>יולי יואל אדלשטיין</w:t>
      </w:r>
      <w:r>
        <w:rPr>
          <w:rtl/>
        </w:rPr>
        <w:tab/>
      </w:r>
      <w:r>
        <w:rPr>
          <w:rtl/>
        </w:rPr>
        <w:tab/>
        <w:t xml:space="preserve">–   </w:t>
      </w:r>
      <w:r>
        <w:rPr>
          <w:rFonts w:hint="cs"/>
          <w:rtl/>
        </w:rPr>
        <w:t>בעד</w:t>
      </w:r>
    </w:p>
    <w:p w:rsidR="001D7F00" w:rsidRDefault="001D7F00" w:rsidP="00D265F0">
      <w:pPr>
        <w:ind w:left="-341"/>
        <w:rPr>
          <w:rtl/>
        </w:rPr>
      </w:pPr>
      <w:r>
        <w:rPr>
          <w:rtl/>
        </w:rPr>
        <w:t>אמיר אוחנה</w:t>
      </w:r>
      <w:r>
        <w:rPr>
          <w:rtl/>
        </w:rPr>
        <w:tab/>
      </w:r>
      <w:r>
        <w:rPr>
          <w:rtl/>
        </w:rPr>
        <w:tab/>
      </w:r>
      <w:r>
        <w:rPr>
          <w:rtl/>
        </w:rPr>
        <w:tab/>
        <w:t xml:space="preserve">–   </w:t>
      </w:r>
      <w:r>
        <w:rPr>
          <w:rFonts w:hint="cs"/>
          <w:rtl/>
        </w:rPr>
        <w:t>בעד</w:t>
      </w:r>
    </w:p>
    <w:p w:rsidR="001D7F00" w:rsidRDefault="001D7F00" w:rsidP="00D265F0">
      <w:pPr>
        <w:ind w:left="-341"/>
        <w:rPr>
          <w:rtl/>
        </w:rPr>
      </w:pPr>
      <w:r>
        <w:rPr>
          <w:rtl/>
        </w:rPr>
        <w:t>ינון אזולאי</w:t>
      </w:r>
      <w:r>
        <w:rPr>
          <w:rtl/>
        </w:rPr>
        <w:tab/>
      </w:r>
      <w:r>
        <w:rPr>
          <w:rtl/>
        </w:rPr>
        <w:tab/>
      </w:r>
      <w:r>
        <w:rPr>
          <w:rtl/>
        </w:rPr>
        <w:tab/>
        <w:t xml:space="preserve">–   </w:t>
      </w:r>
      <w:r>
        <w:rPr>
          <w:rFonts w:hint="cs"/>
          <w:rtl/>
        </w:rPr>
        <w:t>בעד</w:t>
      </w:r>
    </w:p>
    <w:p w:rsidR="001D7F00" w:rsidRDefault="001D7F00" w:rsidP="00D265F0">
      <w:pPr>
        <w:ind w:left="-341"/>
        <w:rPr>
          <w:rtl/>
        </w:rPr>
      </w:pPr>
      <w:bookmarkStart w:id="5749" w:name="_ETM_Q16_569934"/>
      <w:bookmarkEnd w:id="5749"/>
      <w:r>
        <w:rPr>
          <w:rtl/>
        </w:rPr>
        <w:t>גדי איזנקוט</w:t>
      </w:r>
      <w:r>
        <w:rPr>
          <w:rtl/>
        </w:rPr>
        <w:tab/>
      </w:r>
      <w:r>
        <w:rPr>
          <w:rtl/>
        </w:rPr>
        <w:tab/>
      </w:r>
      <w:r>
        <w:rPr>
          <w:rtl/>
        </w:rPr>
        <w:tab/>
        <w:t xml:space="preserve">–   </w:t>
      </w:r>
      <w:r>
        <w:rPr>
          <w:rFonts w:hint="cs"/>
          <w:rtl/>
        </w:rPr>
        <w:t>נגד</w:t>
      </w:r>
    </w:p>
    <w:p w:rsidR="001D7F00" w:rsidRDefault="001D7F00" w:rsidP="00D265F0">
      <w:pPr>
        <w:ind w:left="-341"/>
        <w:rPr>
          <w:rtl/>
        </w:rPr>
      </w:pPr>
      <w:r>
        <w:rPr>
          <w:rtl/>
        </w:rPr>
        <w:t>ישראל אייכלר</w:t>
      </w:r>
      <w:r>
        <w:rPr>
          <w:rtl/>
        </w:rPr>
        <w:tab/>
      </w:r>
      <w:r>
        <w:rPr>
          <w:rtl/>
        </w:rPr>
        <w:tab/>
        <w:t xml:space="preserve">–   </w:t>
      </w:r>
      <w:r>
        <w:rPr>
          <w:rFonts w:hint="cs"/>
          <w:rtl/>
        </w:rPr>
        <w:t>בעד</w:t>
      </w:r>
    </w:p>
    <w:p w:rsidR="001D7F00" w:rsidRDefault="001D7F00" w:rsidP="00D265F0">
      <w:pPr>
        <w:ind w:left="-341"/>
        <w:rPr>
          <w:rtl/>
        </w:rPr>
      </w:pPr>
      <w:r>
        <w:rPr>
          <w:rtl/>
        </w:rPr>
        <w:t>דן אילוז</w:t>
      </w:r>
      <w:r>
        <w:rPr>
          <w:rtl/>
        </w:rPr>
        <w:tab/>
      </w:r>
      <w:r>
        <w:rPr>
          <w:rtl/>
        </w:rPr>
        <w:tab/>
      </w:r>
      <w:r>
        <w:rPr>
          <w:rtl/>
        </w:rPr>
        <w:tab/>
        <w:t xml:space="preserve">–   </w:t>
      </w:r>
      <w:r>
        <w:rPr>
          <w:rFonts w:hint="cs"/>
          <w:rtl/>
        </w:rPr>
        <w:t>בעד</w:t>
      </w:r>
    </w:p>
    <w:p w:rsidR="001D7F00" w:rsidRDefault="001D7F00" w:rsidP="00D265F0">
      <w:pPr>
        <w:ind w:left="-341"/>
        <w:rPr>
          <w:rtl/>
        </w:rPr>
      </w:pPr>
      <w:r>
        <w:rPr>
          <w:rtl/>
        </w:rPr>
        <w:t>ואליד אלהואשלה</w:t>
      </w:r>
      <w:r>
        <w:rPr>
          <w:rtl/>
        </w:rPr>
        <w:tab/>
      </w:r>
      <w:r>
        <w:rPr>
          <w:rtl/>
        </w:rPr>
        <w:tab/>
        <w:t xml:space="preserve">–   </w:t>
      </w:r>
      <w:r>
        <w:rPr>
          <w:rFonts w:hint="cs"/>
          <w:rtl/>
        </w:rPr>
        <w:t>נגד</w:t>
      </w:r>
    </w:p>
    <w:p w:rsidR="001D7F00" w:rsidRDefault="001D7F00" w:rsidP="00D265F0">
      <w:pPr>
        <w:keepNext/>
        <w:rPr>
          <w:rtl/>
        </w:rPr>
      </w:pPr>
      <w:bookmarkStart w:id="5750" w:name="_ETM_Q16_570722"/>
      <w:bookmarkStart w:id="5751" w:name="_ETM_Q16_570791"/>
      <w:bookmarkStart w:id="5752" w:name="_ETM_Q16_571652"/>
      <w:bookmarkStart w:id="5753" w:name="_ETM_Q16_561895"/>
      <w:bookmarkStart w:id="5754" w:name="_ETM_Q16_565686"/>
      <w:bookmarkStart w:id="5755" w:name="_ETM_Q16_565748"/>
      <w:bookmarkStart w:id="5756" w:name="_ETM_Q16_565842"/>
      <w:bookmarkStart w:id="5757" w:name="_ETM_Q16_565895"/>
      <w:bookmarkStart w:id="5758" w:name="_ETM_Q16_561944"/>
      <w:bookmarkEnd w:id="5750"/>
      <w:bookmarkEnd w:id="5751"/>
      <w:bookmarkEnd w:id="5752"/>
      <w:bookmarkEnd w:id="5753"/>
      <w:bookmarkEnd w:id="5754"/>
      <w:bookmarkEnd w:id="5755"/>
      <w:bookmarkEnd w:id="5756"/>
      <w:bookmarkEnd w:id="5757"/>
      <w:bookmarkEnd w:id="5758"/>
    </w:p>
    <w:p w:rsidR="001D7F00" w:rsidRDefault="001D7F00" w:rsidP="00D265F0">
      <w:pPr>
        <w:pStyle w:val="af6"/>
        <w:keepNext/>
        <w:rPr>
          <w:rtl/>
        </w:rPr>
      </w:pPr>
      <w:bookmarkStart w:id="5759" w:name="_ETM_Q16_571982"/>
      <w:bookmarkStart w:id="5760" w:name="_ETM_Q16_572044"/>
      <w:bookmarkEnd w:id="5759"/>
      <w:bookmarkEnd w:id="5760"/>
      <w:r w:rsidRPr="006813D4">
        <w:rPr>
          <w:rStyle w:val="TagStyle"/>
          <w:rtl/>
        </w:rPr>
        <w:t>&lt;&lt; יור &gt;&gt;</w:t>
      </w:r>
      <w:r w:rsidRPr="005A7038">
        <w:rPr>
          <w:rStyle w:val="TagStyle"/>
          <w:rtl/>
        </w:rPr>
        <w:t xml:space="preserve"> </w:t>
      </w:r>
      <w:r>
        <w:rPr>
          <w:rtl/>
        </w:rPr>
        <w:t>היו"ר אוריאל בוסו:</w:t>
      </w:r>
      <w:r w:rsidRPr="005A7038">
        <w:rPr>
          <w:rStyle w:val="TagStyle"/>
          <w:rtl/>
        </w:rPr>
        <w:t xml:space="preserve"> </w:t>
      </w:r>
      <w:r w:rsidRPr="006813D4">
        <w:rPr>
          <w:rStyle w:val="TagStyle"/>
          <w:rtl/>
        </w:rPr>
        <w:t>&lt;&lt; יור &gt;&gt;</w:t>
      </w:r>
      <w:r>
        <w:rPr>
          <w:rtl/>
        </w:rPr>
        <w:t xml:space="preserve">   </w:t>
      </w:r>
    </w:p>
    <w:p w:rsidR="001D7F00" w:rsidRDefault="001D7F00" w:rsidP="001D282A">
      <w:pPr>
        <w:rPr>
          <w:rtl/>
        </w:rPr>
      </w:pPr>
    </w:p>
    <w:p w:rsidR="001D7F00" w:rsidRDefault="001D7F00" w:rsidP="00D265F0">
      <w:pPr>
        <w:rPr>
          <w:rtl/>
        </w:rPr>
      </w:pPr>
      <w:r w:rsidRPr="00863609">
        <w:rPr>
          <w:rtl/>
        </w:rPr>
        <w:t xml:space="preserve">חברי </w:t>
      </w:r>
      <w:bookmarkStart w:id="5761" w:name="_ETM_Q16_538199"/>
      <w:bookmarkEnd w:id="5761"/>
      <w:r w:rsidRPr="00863609">
        <w:rPr>
          <w:rtl/>
        </w:rPr>
        <w:t>הכנסת</w:t>
      </w:r>
      <w:bookmarkStart w:id="5762" w:name="_ETM_Q16_538620"/>
      <w:bookmarkEnd w:id="5762"/>
      <w:r>
        <w:rPr>
          <w:rFonts w:hint="cs"/>
          <w:rtl/>
        </w:rPr>
        <w:t xml:space="preserve">, </w:t>
      </w:r>
      <w:r w:rsidRPr="00863609">
        <w:rPr>
          <w:rtl/>
        </w:rPr>
        <w:t xml:space="preserve">אנחנו </w:t>
      </w:r>
      <w:bookmarkStart w:id="5763" w:name="_ETM_Q16_539069"/>
      <w:bookmarkEnd w:id="5763"/>
      <w:r>
        <w:rPr>
          <w:rFonts w:hint="cs"/>
          <w:rtl/>
        </w:rPr>
        <w:t xml:space="preserve">באמצע הצבעה. </w:t>
      </w:r>
    </w:p>
    <w:p w:rsidR="001D7F00" w:rsidRDefault="001D7F00" w:rsidP="00D265F0">
      <w:pPr>
        <w:ind w:left="-341"/>
        <w:rPr>
          <w:rtl/>
        </w:rPr>
      </w:pPr>
      <w:bookmarkStart w:id="5764" w:name="_ETM_Q16_562038"/>
      <w:bookmarkStart w:id="5765" w:name="_ETM_Q16_562101"/>
      <w:bookmarkStart w:id="5766" w:name="_ETM_Q16_572128"/>
      <w:bookmarkStart w:id="5767" w:name="_ETM_Q16_572188"/>
      <w:bookmarkEnd w:id="5764"/>
      <w:bookmarkEnd w:id="5765"/>
      <w:bookmarkEnd w:id="5766"/>
      <w:bookmarkEnd w:id="5767"/>
    </w:p>
    <w:p w:rsidR="001D7F00" w:rsidRDefault="001D7F00" w:rsidP="00D265F0">
      <w:pPr>
        <w:pStyle w:val="af5"/>
        <w:keepNext/>
        <w:rPr>
          <w:rtl/>
        </w:rPr>
      </w:pPr>
      <w:bookmarkStart w:id="5768" w:name="ET_interruption_קריאה_53"/>
      <w:r w:rsidRPr="004B0C5F">
        <w:rPr>
          <w:rStyle w:val="TagStyle"/>
          <w:rtl/>
        </w:rPr>
        <w:t xml:space="preserve"> &lt;&lt; קריאה &gt;&gt; </w:t>
      </w:r>
      <w:r>
        <w:rPr>
          <w:rtl/>
        </w:rPr>
        <w:t>קריאה:</w:t>
      </w:r>
      <w:r w:rsidRPr="004B0C5F">
        <w:rPr>
          <w:rStyle w:val="TagStyle"/>
          <w:rtl/>
        </w:rPr>
        <w:t xml:space="preserve"> &lt;&lt; קריאה &gt;&gt;</w:t>
      </w:r>
      <w:r>
        <w:rPr>
          <w:rtl/>
        </w:rPr>
        <w:t xml:space="preserve">   </w:t>
      </w:r>
      <w:bookmarkEnd w:id="5768"/>
    </w:p>
    <w:p w:rsidR="001D7F00" w:rsidRDefault="001D7F00" w:rsidP="001D282A">
      <w:pPr>
        <w:rPr>
          <w:rtl/>
          <w:lang w:eastAsia="he-IL"/>
        </w:rPr>
      </w:pPr>
    </w:p>
    <w:p w:rsidR="001D7F00" w:rsidRDefault="001D7F00" w:rsidP="00D265F0">
      <w:pPr>
        <w:rPr>
          <w:rtl/>
          <w:lang w:eastAsia="he-IL"/>
        </w:rPr>
      </w:pPr>
      <w:bookmarkStart w:id="5769" w:name="_ETM_Q16_569248"/>
      <w:bookmarkEnd w:id="5769"/>
      <w:r>
        <w:rPr>
          <w:rFonts w:hint="cs"/>
          <w:rtl/>
          <w:lang w:eastAsia="he-IL"/>
        </w:rPr>
        <w:t>כבוד היו"ר, תזכיר</w:t>
      </w:r>
      <w:bookmarkStart w:id="5770" w:name="_ETM_Q16_569891"/>
      <w:bookmarkEnd w:id="5770"/>
      <w:r>
        <w:rPr>
          <w:rFonts w:hint="cs"/>
          <w:rtl/>
          <w:lang w:eastAsia="he-IL"/>
        </w:rPr>
        <w:t xml:space="preserve"> לו שראש הממשלה הוא חבר כנסת. חבר כנסת </w:t>
      </w:r>
      <w:r>
        <w:rPr>
          <w:rtl/>
          <w:lang w:eastAsia="he-IL"/>
        </w:rPr>
        <w:t>–</w:t>
      </w:r>
      <w:bookmarkStart w:id="5771" w:name="_ETM_Q16_576778"/>
      <w:bookmarkEnd w:id="5771"/>
      <w:r>
        <w:rPr>
          <w:rFonts w:hint="cs"/>
          <w:rtl/>
          <w:lang w:eastAsia="he-IL"/>
        </w:rPr>
        <w:t xml:space="preserve"> ראש הממשלה. תקרא, כי אז הייתה חלה עליו הלכת</w:t>
      </w:r>
      <w:bookmarkStart w:id="5772" w:name="_ETM_Q16_583705"/>
      <w:bookmarkEnd w:id="5772"/>
      <w:r>
        <w:rPr>
          <w:rFonts w:hint="cs"/>
          <w:rtl/>
          <w:lang w:eastAsia="he-IL"/>
        </w:rPr>
        <w:t xml:space="preserve"> דרעי-פנחסי </w:t>
      </w:r>
      <w:r w:rsidR="00A133C4">
        <w:rPr>
          <w:rFonts w:hint="cs"/>
          <w:rtl/>
          <w:lang w:eastAsia="he-IL"/>
        </w:rPr>
        <w:t>– – –</w:t>
      </w:r>
      <w:bookmarkStart w:id="5773" w:name="_ETM_Q16_574773"/>
      <w:bookmarkEnd w:id="5773"/>
    </w:p>
    <w:p w:rsidR="001D7F00" w:rsidRDefault="001D7F00" w:rsidP="00D265F0">
      <w:pPr>
        <w:rPr>
          <w:rtl/>
          <w:lang w:eastAsia="he-IL"/>
        </w:rPr>
      </w:pPr>
      <w:bookmarkStart w:id="5774" w:name="_ETM_Q16_574843"/>
      <w:bookmarkStart w:id="5775" w:name="_ETM_Q16_574918"/>
      <w:bookmarkStart w:id="5776" w:name="_ETM_Q16_574977"/>
      <w:bookmarkEnd w:id="5774"/>
      <w:bookmarkEnd w:id="5775"/>
      <w:bookmarkEnd w:id="5776"/>
    </w:p>
    <w:p w:rsidR="001D7F00" w:rsidRDefault="001D7F00" w:rsidP="00D265F0">
      <w:pPr>
        <w:pStyle w:val="af6"/>
        <w:keepNext/>
        <w:rPr>
          <w:rtl/>
        </w:rPr>
      </w:pPr>
      <w:r w:rsidRPr="004B0C5F">
        <w:rPr>
          <w:rStyle w:val="TagStyle"/>
          <w:rtl/>
        </w:rPr>
        <w:t xml:space="preserve"> &lt;&lt; יור &gt;&gt; </w:t>
      </w:r>
      <w:r>
        <w:rPr>
          <w:rtl/>
        </w:rPr>
        <w:t>היו"ר אוריאל בוסו:</w:t>
      </w:r>
      <w:r w:rsidRPr="004B0C5F">
        <w:rPr>
          <w:rStyle w:val="TagStyle"/>
          <w:rtl/>
        </w:rPr>
        <w:t xml:space="preserve"> &lt;&lt; יור &gt;&gt;</w:t>
      </w:r>
      <w:r>
        <w:rPr>
          <w:rtl/>
        </w:rPr>
        <w:t xml:space="preserve">   </w:t>
      </w:r>
    </w:p>
    <w:p w:rsidR="001D7F00" w:rsidRDefault="001D7F00" w:rsidP="001D282A">
      <w:pPr>
        <w:rPr>
          <w:rtl/>
          <w:lang w:eastAsia="he-IL"/>
        </w:rPr>
      </w:pPr>
    </w:p>
    <w:p w:rsidR="001D7F00" w:rsidRDefault="001D7F00" w:rsidP="00D265F0">
      <w:pPr>
        <w:rPr>
          <w:rtl/>
          <w:lang w:eastAsia="he-IL"/>
        </w:rPr>
      </w:pPr>
      <w:bookmarkStart w:id="5777" w:name="_ETM_Q16_575839"/>
      <w:bookmarkEnd w:id="5777"/>
      <w:r>
        <w:rPr>
          <w:rFonts w:hint="cs"/>
          <w:rtl/>
          <w:lang w:eastAsia="he-IL"/>
        </w:rPr>
        <w:t>חבר הכנסת הלוי, אפשר לגשת למקום, בבקשה?</w:t>
      </w:r>
      <w:bookmarkStart w:id="5778" w:name="_ETM_Q16_581184"/>
      <w:bookmarkEnd w:id="5778"/>
      <w:r>
        <w:rPr>
          <w:rFonts w:hint="cs"/>
          <w:rtl/>
          <w:lang w:eastAsia="he-IL"/>
        </w:rPr>
        <w:t xml:space="preserve"> חבר הכנסת שירי.</w:t>
      </w:r>
      <w:bookmarkStart w:id="5779" w:name="_ETM_Q16_584316"/>
      <w:bookmarkEnd w:id="5779"/>
      <w:r>
        <w:rPr>
          <w:rFonts w:hint="cs"/>
          <w:rtl/>
          <w:lang w:eastAsia="he-IL"/>
        </w:rPr>
        <w:t xml:space="preserve"> חבר הכנסת עמית הלוי, אני מבקש לתפוס את מקומך</w:t>
      </w:r>
      <w:r w:rsidR="009C30C8">
        <w:rPr>
          <w:rFonts w:hint="cs"/>
          <w:rtl/>
          <w:lang w:eastAsia="he-IL"/>
        </w:rPr>
        <w:t>,</w:t>
      </w:r>
      <w:r>
        <w:rPr>
          <w:rFonts w:hint="cs"/>
          <w:rtl/>
          <w:lang w:eastAsia="he-IL"/>
        </w:rPr>
        <w:t xml:space="preserve"> </w:t>
      </w:r>
      <w:bookmarkStart w:id="5780" w:name="_ETM_Q16_586542"/>
      <w:bookmarkEnd w:id="5780"/>
      <w:r>
        <w:rPr>
          <w:rFonts w:hint="cs"/>
          <w:rtl/>
          <w:lang w:eastAsia="he-IL"/>
        </w:rPr>
        <w:t>או שתשב שם. זה מפריע להצבעה. חבר הכנסת שירי, שב,</w:t>
      </w:r>
      <w:bookmarkStart w:id="5781" w:name="_ETM_Q16_592142"/>
      <w:bookmarkEnd w:id="5781"/>
      <w:r>
        <w:rPr>
          <w:rFonts w:hint="cs"/>
          <w:rtl/>
          <w:lang w:eastAsia="he-IL"/>
        </w:rPr>
        <w:t xml:space="preserve"> ידידי.</w:t>
      </w:r>
    </w:p>
    <w:p w:rsidR="001D7F00" w:rsidRPr="004B0C5F" w:rsidRDefault="001D7F00" w:rsidP="00D265F0">
      <w:pPr>
        <w:rPr>
          <w:rtl/>
          <w:lang w:eastAsia="he-IL"/>
        </w:rPr>
      </w:pPr>
      <w:bookmarkStart w:id="5782" w:name="_ETM_Q16_581290"/>
      <w:bookmarkEnd w:id="5782"/>
    </w:p>
    <w:p w:rsidR="001D7F00" w:rsidRDefault="001D7F00" w:rsidP="00D265F0">
      <w:pPr>
        <w:pStyle w:val="af5"/>
        <w:keepNext/>
        <w:rPr>
          <w:rtl/>
        </w:rPr>
      </w:pPr>
      <w:bookmarkStart w:id="5783" w:name="_ETM_Q16_571708"/>
      <w:bookmarkEnd w:id="5783"/>
      <w:r w:rsidRPr="006813D4">
        <w:rPr>
          <w:rStyle w:val="TagStyle"/>
          <w:rtl/>
        </w:rPr>
        <w:t>&lt;&lt; קריאה &gt;&gt;</w:t>
      </w:r>
      <w:r w:rsidRPr="00CC0947">
        <w:rPr>
          <w:rStyle w:val="TagStyle"/>
          <w:rtl/>
        </w:rPr>
        <w:t xml:space="preserve"> </w:t>
      </w:r>
      <w:r>
        <w:rPr>
          <w:rtl/>
        </w:rPr>
        <w:t>מזכיר הכנסת דן מרזוק:</w:t>
      </w:r>
      <w:r w:rsidRPr="00CC0947">
        <w:rPr>
          <w:rStyle w:val="TagStyle"/>
          <w:rtl/>
        </w:rPr>
        <w:t xml:space="preserve"> </w:t>
      </w:r>
      <w:r w:rsidRPr="006813D4">
        <w:rPr>
          <w:rStyle w:val="TagStyle"/>
          <w:rtl/>
        </w:rPr>
        <w:t>&lt;&lt; קריאה &gt;&gt;</w:t>
      </w:r>
      <w:r>
        <w:rPr>
          <w:rtl/>
        </w:rPr>
        <w:t xml:space="preserve">   </w:t>
      </w:r>
    </w:p>
    <w:p w:rsidR="001D7F00" w:rsidRDefault="001D7F00" w:rsidP="00D265F0">
      <w:pPr>
        <w:ind w:firstLine="0"/>
        <w:rPr>
          <w:rtl/>
        </w:rPr>
      </w:pPr>
      <w:r>
        <w:rPr>
          <w:rFonts w:hint="cs"/>
          <w:rtl/>
        </w:rPr>
        <w:t>(קורא בשמות חברי הכנסת)</w:t>
      </w:r>
    </w:p>
    <w:p w:rsidR="001D7F00" w:rsidRDefault="001D7F00" w:rsidP="00D265F0">
      <w:pPr>
        <w:ind w:left="-341"/>
        <w:rPr>
          <w:rtl/>
        </w:rPr>
      </w:pPr>
    </w:p>
    <w:p w:rsidR="001D7F00" w:rsidRDefault="001D7F00" w:rsidP="00D265F0">
      <w:pPr>
        <w:ind w:firstLine="680"/>
        <w:rPr>
          <w:rtl/>
        </w:rPr>
      </w:pPr>
      <w:r>
        <w:rPr>
          <w:rtl/>
        </w:rPr>
        <w:t>קארין אלהרר</w:t>
      </w:r>
      <w:r>
        <w:rPr>
          <w:rtl/>
        </w:rPr>
        <w:tab/>
      </w:r>
      <w:r>
        <w:rPr>
          <w:rtl/>
        </w:rPr>
        <w:tab/>
        <w:t xml:space="preserve">–   </w:t>
      </w:r>
      <w:r>
        <w:rPr>
          <w:rFonts w:hint="cs"/>
          <w:rtl/>
        </w:rPr>
        <w:t>נגד</w:t>
      </w:r>
    </w:p>
    <w:p w:rsidR="001D7F00" w:rsidRDefault="001D7F00" w:rsidP="00D265F0">
      <w:pPr>
        <w:ind w:firstLine="680"/>
        <w:rPr>
          <w:rtl/>
        </w:rPr>
      </w:pPr>
      <w:r>
        <w:rPr>
          <w:rtl/>
        </w:rPr>
        <w:t>זאב אלקין</w:t>
      </w:r>
      <w:r>
        <w:rPr>
          <w:rtl/>
        </w:rPr>
        <w:tab/>
      </w:r>
      <w:r>
        <w:rPr>
          <w:rtl/>
        </w:rPr>
        <w:tab/>
        <w:t xml:space="preserve">–   </w:t>
      </w:r>
      <w:r>
        <w:rPr>
          <w:rFonts w:hint="cs"/>
          <w:rtl/>
        </w:rPr>
        <w:t>נגד</w:t>
      </w:r>
    </w:p>
    <w:p w:rsidR="001D7F00" w:rsidRDefault="001D7F00" w:rsidP="00D265F0">
      <w:pPr>
        <w:ind w:firstLine="680"/>
        <w:rPr>
          <w:rtl/>
        </w:rPr>
      </w:pPr>
      <w:r>
        <w:rPr>
          <w:rtl/>
        </w:rPr>
        <w:t>דוד אמסלם</w:t>
      </w:r>
      <w:r>
        <w:rPr>
          <w:rtl/>
        </w:rPr>
        <w:tab/>
      </w:r>
      <w:r>
        <w:rPr>
          <w:rtl/>
        </w:rPr>
        <w:tab/>
        <w:t xml:space="preserve">–   </w:t>
      </w:r>
      <w:r>
        <w:rPr>
          <w:rFonts w:hint="cs"/>
          <w:rtl/>
        </w:rPr>
        <w:t>בעד</w:t>
      </w:r>
    </w:p>
    <w:p w:rsidR="001D7F00" w:rsidRDefault="001D7F00" w:rsidP="00D265F0">
      <w:pPr>
        <w:ind w:firstLine="680"/>
        <w:rPr>
          <w:rtl/>
        </w:rPr>
      </w:pPr>
      <w:r>
        <w:rPr>
          <w:rtl/>
        </w:rPr>
        <w:t>משה ארבל</w:t>
      </w:r>
      <w:r>
        <w:rPr>
          <w:rtl/>
        </w:rPr>
        <w:tab/>
      </w:r>
      <w:r>
        <w:rPr>
          <w:rtl/>
        </w:rPr>
        <w:tab/>
        <w:t xml:space="preserve">–   </w:t>
      </w:r>
      <w:r>
        <w:rPr>
          <w:rFonts w:hint="cs"/>
          <w:rtl/>
        </w:rPr>
        <w:t>בעד</w:t>
      </w:r>
    </w:p>
    <w:p w:rsidR="001D7F00" w:rsidRDefault="001D7F00" w:rsidP="00D265F0">
      <w:pPr>
        <w:ind w:firstLine="680"/>
        <w:rPr>
          <w:rtl/>
        </w:rPr>
      </w:pPr>
      <w:r>
        <w:rPr>
          <w:rtl/>
        </w:rPr>
        <w:t>יעקב אשר</w:t>
      </w:r>
      <w:r>
        <w:rPr>
          <w:rtl/>
        </w:rPr>
        <w:tab/>
      </w:r>
      <w:r>
        <w:rPr>
          <w:rtl/>
        </w:rPr>
        <w:tab/>
        <w:t xml:space="preserve">–   </w:t>
      </w:r>
      <w:r>
        <w:rPr>
          <w:rFonts w:hint="cs"/>
          <w:rtl/>
        </w:rPr>
        <w:t>אינו נוכח</w:t>
      </w:r>
    </w:p>
    <w:p w:rsidR="001D7F00" w:rsidRDefault="001D7F00" w:rsidP="00D265F0">
      <w:pPr>
        <w:ind w:firstLine="680"/>
        <w:rPr>
          <w:rtl/>
        </w:rPr>
      </w:pPr>
      <w:r>
        <w:rPr>
          <w:rtl/>
        </w:rPr>
        <w:t>אוריאל בוסו</w:t>
      </w:r>
      <w:r>
        <w:rPr>
          <w:rtl/>
        </w:rPr>
        <w:tab/>
      </w:r>
      <w:r>
        <w:rPr>
          <w:rtl/>
        </w:rPr>
        <w:tab/>
        <w:t xml:space="preserve">–   </w:t>
      </w:r>
      <w:r>
        <w:rPr>
          <w:rFonts w:hint="cs"/>
          <w:rtl/>
        </w:rPr>
        <w:t>בעד</w:t>
      </w:r>
    </w:p>
    <w:p w:rsidR="001D7F00" w:rsidRDefault="001D7F00" w:rsidP="00D265F0">
      <w:pPr>
        <w:ind w:firstLine="680"/>
        <w:rPr>
          <w:rtl/>
        </w:rPr>
      </w:pPr>
      <w:r>
        <w:rPr>
          <w:rtl/>
        </w:rPr>
        <w:t>דבי ביטון</w:t>
      </w:r>
      <w:r>
        <w:rPr>
          <w:rtl/>
        </w:rPr>
        <w:tab/>
      </w:r>
      <w:r>
        <w:rPr>
          <w:rtl/>
        </w:rPr>
        <w:tab/>
      </w:r>
      <w:r>
        <w:rPr>
          <w:rtl/>
        </w:rPr>
        <w:tab/>
        <w:t xml:space="preserve">–   </w:t>
      </w:r>
      <w:r>
        <w:rPr>
          <w:rFonts w:hint="cs"/>
          <w:rtl/>
        </w:rPr>
        <w:t>נגד</w:t>
      </w:r>
    </w:p>
    <w:p w:rsidR="001D7F00" w:rsidRDefault="001D7F00" w:rsidP="00D265F0">
      <w:pPr>
        <w:ind w:firstLine="680"/>
        <w:rPr>
          <w:rtl/>
        </w:rPr>
      </w:pPr>
      <w:r>
        <w:rPr>
          <w:rtl/>
        </w:rPr>
        <w:t>מיכאל מרדכי ביטון</w:t>
      </w:r>
      <w:r>
        <w:rPr>
          <w:rtl/>
        </w:rPr>
        <w:tab/>
        <w:t xml:space="preserve">–   </w:t>
      </w:r>
      <w:r>
        <w:rPr>
          <w:rFonts w:hint="cs"/>
          <w:rtl/>
        </w:rPr>
        <w:t>נגד</w:t>
      </w:r>
    </w:p>
    <w:p w:rsidR="001D7F00" w:rsidRDefault="001D7F00" w:rsidP="00D265F0">
      <w:pPr>
        <w:ind w:firstLine="680"/>
        <w:rPr>
          <w:rtl/>
        </w:rPr>
      </w:pPr>
      <w:r>
        <w:rPr>
          <w:rtl/>
        </w:rPr>
        <w:t>דוד ביטן</w:t>
      </w:r>
      <w:r>
        <w:rPr>
          <w:rtl/>
        </w:rPr>
        <w:tab/>
      </w:r>
      <w:r>
        <w:rPr>
          <w:rtl/>
        </w:rPr>
        <w:tab/>
      </w:r>
      <w:r>
        <w:rPr>
          <w:rtl/>
        </w:rPr>
        <w:tab/>
        <w:t xml:space="preserve">–   </w:t>
      </w:r>
      <w:r>
        <w:rPr>
          <w:rFonts w:hint="cs"/>
          <w:rtl/>
        </w:rPr>
        <w:t>אינו נוכח</w:t>
      </w:r>
    </w:p>
    <w:p w:rsidR="001D7F00" w:rsidRDefault="001D7F00" w:rsidP="00D265F0">
      <w:pPr>
        <w:ind w:firstLine="680"/>
        <w:rPr>
          <w:rtl/>
        </w:rPr>
      </w:pPr>
      <w:r>
        <w:rPr>
          <w:rtl/>
        </w:rPr>
        <w:t>בועז ביסמוט</w:t>
      </w:r>
      <w:r>
        <w:rPr>
          <w:rtl/>
        </w:rPr>
        <w:tab/>
      </w:r>
      <w:r>
        <w:rPr>
          <w:rtl/>
        </w:rPr>
        <w:tab/>
        <w:t xml:space="preserve">–   </w:t>
      </w:r>
      <w:r>
        <w:rPr>
          <w:rFonts w:hint="cs"/>
          <w:rtl/>
        </w:rPr>
        <w:t>בעד</w:t>
      </w:r>
    </w:p>
    <w:p w:rsidR="001D7F00" w:rsidRDefault="001D7F00" w:rsidP="00D265F0">
      <w:pPr>
        <w:ind w:firstLine="680"/>
        <w:rPr>
          <w:rtl/>
        </w:rPr>
      </w:pPr>
      <w:r>
        <w:rPr>
          <w:rtl/>
        </w:rPr>
        <w:t xml:space="preserve">ולדימיר </w:t>
      </w:r>
      <w:bookmarkStart w:id="5784" w:name="_ETM_Q16_628489"/>
      <w:bookmarkStart w:id="5785" w:name="_ETM_Q16_628702"/>
      <w:r>
        <w:rPr>
          <w:rtl/>
        </w:rPr>
        <w:t>בליאק</w:t>
      </w:r>
      <w:bookmarkEnd w:id="5784"/>
      <w:bookmarkEnd w:id="5785"/>
      <w:r>
        <w:rPr>
          <w:rtl/>
        </w:rPr>
        <w:tab/>
      </w:r>
      <w:r>
        <w:rPr>
          <w:rtl/>
        </w:rPr>
        <w:tab/>
        <w:t xml:space="preserve">–   </w:t>
      </w:r>
      <w:r>
        <w:rPr>
          <w:rFonts w:hint="cs"/>
          <w:rtl/>
        </w:rPr>
        <w:t>נגד</w:t>
      </w:r>
    </w:p>
    <w:p w:rsidR="001D7F00" w:rsidRDefault="001D7F00" w:rsidP="00D265F0">
      <w:pPr>
        <w:ind w:firstLine="680"/>
        <w:rPr>
          <w:rtl/>
        </w:rPr>
      </w:pPr>
      <w:r>
        <w:rPr>
          <w:rtl/>
        </w:rPr>
        <w:t>מירב בן ארי</w:t>
      </w:r>
      <w:r>
        <w:rPr>
          <w:rtl/>
        </w:rPr>
        <w:tab/>
      </w:r>
      <w:r>
        <w:rPr>
          <w:rtl/>
        </w:rPr>
        <w:tab/>
        <w:t xml:space="preserve">–   </w:t>
      </w:r>
      <w:r>
        <w:rPr>
          <w:rFonts w:hint="cs"/>
          <w:rtl/>
        </w:rPr>
        <w:t>נגד</w:t>
      </w:r>
    </w:p>
    <w:p w:rsidR="001D7F00" w:rsidRDefault="001D7F00" w:rsidP="00D265F0">
      <w:pPr>
        <w:ind w:firstLine="680"/>
        <w:rPr>
          <w:rtl/>
        </w:rPr>
      </w:pPr>
      <w:r>
        <w:rPr>
          <w:rtl/>
        </w:rPr>
        <w:t>רם בן ברק</w:t>
      </w:r>
      <w:r>
        <w:rPr>
          <w:rtl/>
        </w:rPr>
        <w:tab/>
      </w:r>
      <w:r>
        <w:rPr>
          <w:rtl/>
        </w:rPr>
        <w:tab/>
        <w:t xml:space="preserve">–   </w:t>
      </w:r>
      <w:r>
        <w:rPr>
          <w:rFonts w:hint="cs"/>
          <w:rtl/>
        </w:rPr>
        <w:t>נגד</w:t>
      </w:r>
    </w:p>
    <w:p w:rsidR="001D7F00" w:rsidRDefault="001D7F00" w:rsidP="00D265F0">
      <w:pPr>
        <w:ind w:firstLine="680"/>
        <w:rPr>
          <w:rtl/>
        </w:rPr>
      </w:pPr>
      <w:r>
        <w:rPr>
          <w:rtl/>
        </w:rPr>
        <w:t>איתמר בן גביר</w:t>
      </w:r>
      <w:r>
        <w:rPr>
          <w:rtl/>
        </w:rPr>
        <w:tab/>
      </w:r>
      <w:r>
        <w:rPr>
          <w:rtl/>
        </w:rPr>
        <w:tab/>
        <w:t xml:space="preserve">–   </w:t>
      </w:r>
      <w:r>
        <w:rPr>
          <w:rFonts w:hint="cs"/>
          <w:rtl/>
        </w:rPr>
        <w:t>בעד</w:t>
      </w:r>
    </w:p>
    <w:p w:rsidR="001D7F00" w:rsidRDefault="001D7F00" w:rsidP="00D265F0">
      <w:pPr>
        <w:ind w:firstLine="680"/>
        <w:rPr>
          <w:rtl/>
        </w:rPr>
      </w:pPr>
      <w:r>
        <w:rPr>
          <w:rtl/>
        </w:rPr>
        <w:t>אברהם בצלאל</w:t>
      </w:r>
      <w:r>
        <w:rPr>
          <w:rtl/>
        </w:rPr>
        <w:tab/>
      </w:r>
      <w:r>
        <w:rPr>
          <w:rtl/>
        </w:rPr>
        <w:tab/>
        <w:t xml:space="preserve">–   </w:t>
      </w:r>
      <w:r>
        <w:rPr>
          <w:rFonts w:hint="cs"/>
          <w:rtl/>
        </w:rPr>
        <w:t>בעד</w:t>
      </w:r>
    </w:p>
    <w:p w:rsidR="001D7F00" w:rsidRDefault="001D7F00" w:rsidP="00D265F0">
      <w:pPr>
        <w:ind w:firstLine="680"/>
        <w:rPr>
          <w:rtl/>
        </w:rPr>
      </w:pPr>
      <w:r>
        <w:rPr>
          <w:rtl/>
        </w:rPr>
        <w:t>אורנה ברביבאי</w:t>
      </w:r>
      <w:r>
        <w:rPr>
          <w:rtl/>
        </w:rPr>
        <w:tab/>
      </w:r>
      <w:r>
        <w:rPr>
          <w:rtl/>
        </w:rPr>
        <w:tab/>
        <w:t xml:space="preserve">–   </w:t>
      </w:r>
      <w:r>
        <w:rPr>
          <w:rFonts w:hint="cs"/>
          <w:rtl/>
        </w:rPr>
        <w:t>נגד</w:t>
      </w:r>
    </w:p>
    <w:p w:rsidR="001D7F00" w:rsidRDefault="001D7F00" w:rsidP="00D265F0">
      <w:pPr>
        <w:ind w:firstLine="680"/>
        <w:rPr>
          <w:rtl/>
        </w:rPr>
      </w:pPr>
      <w:r>
        <w:rPr>
          <w:rtl/>
        </w:rPr>
        <w:t>אליהו ברוכי</w:t>
      </w:r>
      <w:r>
        <w:rPr>
          <w:rtl/>
        </w:rPr>
        <w:tab/>
      </w:r>
      <w:r>
        <w:rPr>
          <w:rtl/>
        </w:rPr>
        <w:tab/>
        <w:t xml:space="preserve">–   </w:t>
      </w:r>
      <w:r>
        <w:rPr>
          <w:rFonts w:hint="cs"/>
          <w:rtl/>
        </w:rPr>
        <w:t>נגד</w:t>
      </w:r>
    </w:p>
    <w:p w:rsidR="001D7F00" w:rsidRDefault="001D7F00" w:rsidP="00D265F0">
      <w:pPr>
        <w:ind w:firstLine="680"/>
        <w:rPr>
          <w:rtl/>
        </w:rPr>
      </w:pPr>
      <w:r>
        <w:rPr>
          <w:rtl/>
        </w:rPr>
        <w:t>ניר ברקת</w:t>
      </w:r>
      <w:r>
        <w:rPr>
          <w:rtl/>
        </w:rPr>
        <w:tab/>
      </w:r>
      <w:r>
        <w:rPr>
          <w:rtl/>
        </w:rPr>
        <w:tab/>
        <w:t xml:space="preserve">–   </w:t>
      </w:r>
      <w:r>
        <w:rPr>
          <w:rFonts w:hint="cs"/>
          <w:rtl/>
        </w:rPr>
        <w:t>בעד</w:t>
      </w:r>
    </w:p>
    <w:p w:rsidR="001D7F00" w:rsidRDefault="001D7F00" w:rsidP="00D265F0">
      <w:pPr>
        <w:ind w:firstLine="680"/>
        <w:rPr>
          <w:rtl/>
        </w:rPr>
      </w:pPr>
      <w:r>
        <w:rPr>
          <w:rtl/>
        </w:rPr>
        <w:t>טלי גוטליב</w:t>
      </w:r>
      <w:r>
        <w:rPr>
          <w:rtl/>
        </w:rPr>
        <w:tab/>
      </w:r>
      <w:r>
        <w:rPr>
          <w:rtl/>
        </w:rPr>
        <w:tab/>
        <w:t xml:space="preserve">–   </w:t>
      </w:r>
      <w:r>
        <w:rPr>
          <w:rFonts w:hint="cs"/>
          <w:rtl/>
        </w:rPr>
        <w:t>אינה נוכחת</w:t>
      </w:r>
    </w:p>
    <w:p w:rsidR="001D7F00" w:rsidRDefault="001D7F00" w:rsidP="00D265F0">
      <w:pPr>
        <w:ind w:firstLine="680"/>
        <w:rPr>
          <w:rtl/>
        </w:rPr>
      </w:pPr>
      <w:r>
        <w:rPr>
          <w:rtl/>
        </w:rPr>
        <w:t>מאי גולן</w:t>
      </w:r>
      <w:r>
        <w:rPr>
          <w:rtl/>
        </w:rPr>
        <w:tab/>
      </w:r>
      <w:r>
        <w:rPr>
          <w:rtl/>
        </w:rPr>
        <w:tab/>
      </w:r>
      <w:r>
        <w:rPr>
          <w:rtl/>
        </w:rPr>
        <w:tab/>
        <w:t xml:space="preserve">–   </w:t>
      </w:r>
      <w:r>
        <w:rPr>
          <w:rFonts w:hint="cs"/>
          <w:rtl/>
        </w:rPr>
        <w:t>אינה נוכחת</w:t>
      </w:r>
    </w:p>
    <w:p w:rsidR="001D7F00" w:rsidRDefault="001D7F00" w:rsidP="00D265F0">
      <w:pPr>
        <w:ind w:firstLine="680"/>
        <w:rPr>
          <w:rtl/>
        </w:rPr>
      </w:pPr>
      <w:r>
        <w:rPr>
          <w:rtl/>
        </w:rPr>
        <w:t>יואב גלנט</w:t>
      </w:r>
      <w:r>
        <w:rPr>
          <w:rtl/>
        </w:rPr>
        <w:tab/>
      </w:r>
      <w:r>
        <w:rPr>
          <w:rtl/>
        </w:rPr>
        <w:tab/>
        <w:t xml:space="preserve">–   </w:t>
      </w:r>
      <w:r>
        <w:rPr>
          <w:rFonts w:hint="cs"/>
          <w:rtl/>
        </w:rPr>
        <w:t>בעד</w:t>
      </w:r>
    </w:p>
    <w:p w:rsidR="001D7F00" w:rsidRDefault="001D7F00" w:rsidP="00D265F0">
      <w:pPr>
        <w:ind w:firstLine="680"/>
        <w:rPr>
          <w:rtl/>
        </w:rPr>
      </w:pPr>
      <w:r>
        <w:rPr>
          <w:rtl/>
        </w:rPr>
        <w:t>גילה גמליאל</w:t>
      </w:r>
      <w:r>
        <w:rPr>
          <w:rtl/>
        </w:rPr>
        <w:tab/>
      </w:r>
      <w:r>
        <w:rPr>
          <w:rtl/>
        </w:rPr>
        <w:tab/>
        <w:t xml:space="preserve">–   </w:t>
      </w:r>
      <w:r>
        <w:rPr>
          <w:rFonts w:hint="cs"/>
          <w:rtl/>
        </w:rPr>
        <w:t>בעד</w:t>
      </w:r>
    </w:p>
    <w:p w:rsidR="001D7F00" w:rsidRDefault="001D7F00" w:rsidP="00D265F0">
      <w:pPr>
        <w:ind w:firstLine="680"/>
        <w:rPr>
          <w:rtl/>
        </w:rPr>
      </w:pPr>
      <w:r>
        <w:rPr>
          <w:rtl/>
        </w:rPr>
        <w:t xml:space="preserve">בנימין </w:t>
      </w:r>
      <w:bookmarkStart w:id="5786" w:name="_ETM_Q16_671748"/>
      <w:bookmarkStart w:id="5787" w:name="_ETM_Q16_671945"/>
      <w:r>
        <w:rPr>
          <w:rtl/>
        </w:rPr>
        <w:t>גנץ</w:t>
      </w:r>
      <w:bookmarkEnd w:id="5786"/>
      <w:bookmarkEnd w:id="5787"/>
      <w:r>
        <w:rPr>
          <w:rtl/>
        </w:rPr>
        <w:tab/>
      </w:r>
      <w:r>
        <w:rPr>
          <w:rtl/>
        </w:rPr>
        <w:tab/>
        <w:t xml:space="preserve">–   </w:t>
      </w:r>
      <w:r>
        <w:rPr>
          <w:rFonts w:hint="cs"/>
          <w:rtl/>
        </w:rPr>
        <w:t>אינו נוכח</w:t>
      </w:r>
    </w:p>
    <w:p w:rsidR="001D7F00" w:rsidRDefault="001D7F00" w:rsidP="00D265F0">
      <w:pPr>
        <w:ind w:firstLine="680"/>
        <w:rPr>
          <w:rtl/>
        </w:rPr>
      </w:pPr>
      <w:r>
        <w:rPr>
          <w:rtl/>
        </w:rPr>
        <w:t>משה גפני</w:t>
      </w:r>
      <w:r>
        <w:rPr>
          <w:rtl/>
        </w:rPr>
        <w:tab/>
      </w:r>
      <w:r>
        <w:rPr>
          <w:rtl/>
        </w:rPr>
        <w:tab/>
        <w:t xml:space="preserve">–   </w:t>
      </w:r>
      <w:r>
        <w:rPr>
          <w:rFonts w:hint="cs"/>
          <w:rtl/>
        </w:rPr>
        <w:t>בעד</w:t>
      </w:r>
    </w:p>
    <w:p w:rsidR="001D7F00" w:rsidRDefault="001D7F00" w:rsidP="00D265F0">
      <w:pPr>
        <w:ind w:firstLine="680"/>
        <w:rPr>
          <w:rtl/>
        </w:rPr>
      </w:pPr>
      <w:r>
        <w:rPr>
          <w:rtl/>
        </w:rPr>
        <w:t>סימון דוידסון</w:t>
      </w:r>
      <w:r>
        <w:rPr>
          <w:rtl/>
        </w:rPr>
        <w:tab/>
      </w:r>
      <w:r>
        <w:rPr>
          <w:rtl/>
        </w:rPr>
        <w:tab/>
        <w:t xml:space="preserve">–   </w:t>
      </w:r>
      <w:r>
        <w:rPr>
          <w:rFonts w:hint="cs"/>
          <w:rtl/>
        </w:rPr>
        <w:t>נגד</w:t>
      </w:r>
    </w:p>
    <w:p w:rsidR="001D7F00" w:rsidRDefault="001D7F00" w:rsidP="00D265F0">
      <w:pPr>
        <w:ind w:firstLine="680"/>
        <w:rPr>
          <w:rtl/>
        </w:rPr>
      </w:pPr>
      <w:r>
        <w:rPr>
          <w:rtl/>
        </w:rPr>
        <w:t>אבי דיכטר</w:t>
      </w:r>
      <w:r>
        <w:rPr>
          <w:rtl/>
        </w:rPr>
        <w:tab/>
      </w:r>
      <w:r>
        <w:rPr>
          <w:rtl/>
        </w:rPr>
        <w:tab/>
        <w:t xml:space="preserve">–   </w:t>
      </w:r>
      <w:r>
        <w:rPr>
          <w:rFonts w:hint="cs"/>
          <w:rtl/>
        </w:rPr>
        <w:t>בעד</w:t>
      </w:r>
    </w:p>
    <w:p w:rsidR="001D7F00" w:rsidRDefault="001D7F00" w:rsidP="00D265F0">
      <w:pPr>
        <w:ind w:firstLine="680"/>
        <w:rPr>
          <w:rtl/>
        </w:rPr>
      </w:pPr>
      <w:r>
        <w:rPr>
          <w:rtl/>
        </w:rPr>
        <w:t>גלית דיסטל אטבריאן</w:t>
      </w:r>
      <w:r>
        <w:rPr>
          <w:rtl/>
        </w:rPr>
        <w:tab/>
        <w:t xml:space="preserve">–   </w:t>
      </w:r>
      <w:r>
        <w:rPr>
          <w:rFonts w:hint="cs"/>
          <w:rtl/>
        </w:rPr>
        <w:t>בעד</w:t>
      </w:r>
    </w:p>
    <w:p w:rsidR="001D7F00" w:rsidRDefault="001D7F00" w:rsidP="00D265F0">
      <w:pPr>
        <w:ind w:firstLine="680"/>
        <w:rPr>
          <w:rtl/>
        </w:rPr>
      </w:pPr>
      <w:r>
        <w:rPr>
          <w:rtl/>
        </w:rPr>
        <w:t>אלי דלל</w:t>
      </w:r>
      <w:r>
        <w:rPr>
          <w:rtl/>
        </w:rPr>
        <w:tab/>
      </w:r>
      <w:r>
        <w:rPr>
          <w:rtl/>
        </w:rPr>
        <w:tab/>
      </w:r>
      <w:r>
        <w:rPr>
          <w:rtl/>
        </w:rPr>
        <w:tab/>
        <w:t xml:space="preserve">–   </w:t>
      </w:r>
      <w:r>
        <w:rPr>
          <w:rFonts w:hint="cs"/>
          <w:rtl/>
        </w:rPr>
        <w:t>בעד</w:t>
      </w:r>
    </w:p>
    <w:p w:rsidR="001D7F00" w:rsidRDefault="001D7F00" w:rsidP="00D265F0">
      <w:pPr>
        <w:ind w:firstLine="680"/>
        <w:rPr>
          <w:rtl/>
        </w:rPr>
      </w:pPr>
      <w:r>
        <w:rPr>
          <w:rtl/>
        </w:rPr>
        <w:t>דני דנון</w:t>
      </w:r>
      <w:r>
        <w:rPr>
          <w:rtl/>
        </w:rPr>
        <w:tab/>
      </w:r>
      <w:r>
        <w:rPr>
          <w:rtl/>
        </w:rPr>
        <w:tab/>
      </w:r>
      <w:r>
        <w:rPr>
          <w:rtl/>
        </w:rPr>
        <w:tab/>
        <w:t xml:space="preserve">–   </w:t>
      </w:r>
      <w:r>
        <w:rPr>
          <w:rFonts w:hint="cs"/>
          <w:rtl/>
        </w:rPr>
        <w:t>אינו נוכח</w:t>
      </w:r>
    </w:p>
    <w:p w:rsidR="001D7F00" w:rsidRDefault="001D7F00" w:rsidP="00D265F0">
      <w:pPr>
        <w:ind w:firstLine="680"/>
        <w:rPr>
          <w:rtl/>
        </w:rPr>
      </w:pPr>
      <w:r>
        <w:rPr>
          <w:rtl/>
        </w:rPr>
        <w:t>שלום דנינו</w:t>
      </w:r>
      <w:r>
        <w:rPr>
          <w:rtl/>
        </w:rPr>
        <w:tab/>
      </w:r>
      <w:r>
        <w:rPr>
          <w:rtl/>
        </w:rPr>
        <w:tab/>
        <w:t xml:space="preserve">–   </w:t>
      </w:r>
      <w:r>
        <w:rPr>
          <w:rFonts w:hint="cs"/>
          <w:rtl/>
        </w:rPr>
        <w:t>בעד</w:t>
      </w:r>
    </w:p>
    <w:p w:rsidR="001D7F00" w:rsidRDefault="001D7F00" w:rsidP="00D265F0">
      <w:pPr>
        <w:ind w:firstLine="680"/>
        <w:rPr>
          <w:rtl/>
        </w:rPr>
      </w:pPr>
      <w:r>
        <w:rPr>
          <w:rtl/>
        </w:rPr>
        <w:t>אריה מכלוף דרעי</w:t>
      </w:r>
      <w:r>
        <w:rPr>
          <w:rtl/>
        </w:rPr>
        <w:tab/>
      </w:r>
      <w:r>
        <w:rPr>
          <w:rtl/>
        </w:rPr>
        <w:tab/>
        <w:t xml:space="preserve">–   </w:t>
      </w:r>
      <w:r>
        <w:rPr>
          <w:rFonts w:hint="cs"/>
          <w:rtl/>
        </w:rPr>
        <w:t>אינו נוכח</w:t>
      </w:r>
    </w:p>
    <w:p w:rsidR="001D7F00" w:rsidRDefault="001D7F00" w:rsidP="00D265F0">
      <w:pPr>
        <w:ind w:firstLine="680"/>
        <w:rPr>
          <w:rtl/>
        </w:rPr>
      </w:pPr>
      <w:r>
        <w:rPr>
          <w:rtl/>
        </w:rPr>
        <w:t>עמית הלוי</w:t>
      </w:r>
      <w:r>
        <w:rPr>
          <w:rtl/>
        </w:rPr>
        <w:tab/>
      </w:r>
      <w:r>
        <w:rPr>
          <w:rtl/>
        </w:rPr>
        <w:tab/>
        <w:t xml:space="preserve">–   </w:t>
      </w:r>
      <w:r>
        <w:rPr>
          <w:rFonts w:hint="cs"/>
          <w:rtl/>
        </w:rPr>
        <w:t>בעד</w:t>
      </w:r>
    </w:p>
    <w:p w:rsidR="001D7F00" w:rsidRDefault="001D7F00" w:rsidP="00D265F0">
      <w:pPr>
        <w:ind w:firstLine="680"/>
        <w:rPr>
          <w:rtl/>
        </w:rPr>
      </w:pPr>
      <w:r>
        <w:rPr>
          <w:rtl/>
        </w:rPr>
        <w:t>שרן מרים השכל</w:t>
      </w:r>
      <w:r>
        <w:rPr>
          <w:rtl/>
        </w:rPr>
        <w:tab/>
      </w:r>
      <w:r>
        <w:rPr>
          <w:rtl/>
        </w:rPr>
        <w:tab/>
        <w:t xml:space="preserve">–   </w:t>
      </w:r>
      <w:r>
        <w:rPr>
          <w:rFonts w:hint="cs"/>
          <w:rtl/>
        </w:rPr>
        <w:t>נגד</w:t>
      </w:r>
    </w:p>
    <w:p w:rsidR="001D7F00" w:rsidRDefault="001D7F00" w:rsidP="00D265F0">
      <w:pPr>
        <w:ind w:firstLine="680"/>
        <w:rPr>
          <w:rtl/>
        </w:rPr>
      </w:pPr>
      <w:r>
        <w:rPr>
          <w:rtl/>
        </w:rPr>
        <w:t>ניסים ואטורי</w:t>
      </w:r>
      <w:r>
        <w:rPr>
          <w:rtl/>
        </w:rPr>
        <w:tab/>
      </w:r>
      <w:r>
        <w:rPr>
          <w:rtl/>
        </w:rPr>
        <w:tab/>
        <w:t xml:space="preserve">–   </w:t>
      </w:r>
      <w:r>
        <w:rPr>
          <w:rFonts w:hint="cs"/>
          <w:rtl/>
        </w:rPr>
        <w:t>אינו נוכח</w:t>
      </w:r>
    </w:p>
    <w:p w:rsidR="001D7F00" w:rsidRDefault="001D7F00" w:rsidP="00D265F0">
      <w:pPr>
        <w:ind w:firstLine="680"/>
        <w:rPr>
          <w:rtl/>
        </w:rPr>
      </w:pPr>
      <w:r>
        <w:rPr>
          <w:rtl/>
        </w:rPr>
        <w:t>מיכל מרים וולדיגר</w:t>
      </w:r>
      <w:r>
        <w:rPr>
          <w:rtl/>
        </w:rPr>
        <w:tab/>
        <w:t xml:space="preserve">–   </w:t>
      </w:r>
      <w:r>
        <w:rPr>
          <w:rFonts w:hint="cs"/>
          <w:rtl/>
        </w:rPr>
        <w:t>בעד</w:t>
      </w:r>
    </w:p>
    <w:p w:rsidR="001D7F00" w:rsidRDefault="001D7F00" w:rsidP="00D265F0">
      <w:pPr>
        <w:ind w:firstLine="680"/>
        <w:rPr>
          <w:rtl/>
        </w:rPr>
      </w:pPr>
      <w:r>
        <w:rPr>
          <w:rtl/>
        </w:rPr>
        <w:t>יצחק שמעון וסרלאוף</w:t>
      </w:r>
      <w:r>
        <w:rPr>
          <w:rtl/>
        </w:rPr>
        <w:tab/>
        <w:t xml:space="preserve">–   </w:t>
      </w:r>
      <w:r>
        <w:rPr>
          <w:rFonts w:hint="cs"/>
          <w:rtl/>
        </w:rPr>
        <w:t>בעד</w:t>
      </w:r>
    </w:p>
    <w:p w:rsidR="001D7F00" w:rsidRDefault="001D7F00" w:rsidP="00D265F0">
      <w:pPr>
        <w:ind w:firstLine="680"/>
        <w:rPr>
          <w:rtl/>
        </w:rPr>
      </w:pPr>
      <w:r>
        <w:rPr>
          <w:rtl/>
        </w:rPr>
        <w:t>יאסר חוג'יראת</w:t>
      </w:r>
      <w:r>
        <w:rPr>
          <w:rtl/>
        </w:rPr>
        <w:tab/>
      </w:r>
      <w:r>
        <w:rPr>
          <w:rtl/>
        </w:rPr>
        <w:tab/>
        <w:t xml:space="preserve">–   </w:t>
      </w:r>
      <w:r>
        <w:rPr>
          <w:rFonts w:hint="cs"/>
          <w:rtl/>
        </w:rPr>
        <w:t>נגד</w:t>
      </w:r>
    </w:p>
    <w:p w:rsidR="001D7F00" w:rsidRDefault="001D7F00" w:rsidP="00D265F0">
      <w:pPr>
        <w:ind w:firstLine="680"/>
        <w:rPr>
          <w:rtl/>
        </w:rPr>
      </w:pPr>
      <w:r>
        <w:rPr>
          <w:rtl/>
        </w:rPr>
        <w:t>אימאן ח'טיב יאסין</w:t>
      </w:r>
      <w:r>
        <w:rPr>
          <w:rtl/>
        </w:rPr>
        <w:tab/>
        <w:t xml:space="preserve">–   </w:t>
      </w:r>
      <w:r>
        <w:rPr>
          <w:rFonts w:hint="cs"/>
          <w:rtl/>
        </w:rPr>
        <w:t>נגד</w:t>
      </w:r>
    </w:p>
    <w:p w:rsidR="001D7F00" w:rsidRDefault="001D7F00" w:rsidP="00D265F0">
      <w:pPr>
        <w:ind w:firstLine="680"/>
        <w:rPr>
          <w:rtl/>
        </w:rPr>
      </w:pPr>
      <w:r>
        <w:rPr>
          <w:rtl/>
        </w:rPr>
        <w:t>ווליד טאהא</w:t>
      </w:r>
      <w:r>
        <w:rPr>
          <w:rtl/>
        </w:rPr>
        <w:tab/>
      </w:r>
      <w:r>
        <w:rPr>
          <w:rtl/>
        </w:rPr>
        <w:tab/>
        <w:t xml:space="preserve">–   </w:t>
      </w:r>
      <w:r>
        <w:rPr>
          <w:rFonts w:hint="cs"/>
          <w:rtl/>
        </w:rPr>
        <w:t>אינו נוכח</w:t>
      </w:r>
    </w:p>
    <w:p w:rsidR="001D7F00" w:rsidRDefault="001D7F00" w:rsidP="00D265F0">
      <w:pPr>
        <w:ind w:firstLine="680"/>
        <w:rPr>
          <w:rtl/>
        </w:rPr>
      </w:pPr>
      <w:r>
        <w:rPr>
          <w:rtl/>
        </w:rPr>
        <w:t>בועז טופורובסקי</w:t>
      </w:r>
      <w:r>
        <w:rPr>
          <w:rtl/>
        </w:rPr>
        <w:tab/>
      </w:r>
      <w:r>
        <w:rPr>
          <w:rtl/>
        </w:rPr>
        <w:tab/>
        <w:t xml:space="preserve">–   </w:t>
      </w:r>
      <w:r>
        <w:rPr>
          <w:rFonts w:hint="cs"/>
          <w:rtl/>
        </w:rPr>
        <w:t>אינו נוכח</w:t>
      </w:r>
    </w:p>
    <w:p w:rsidR="001D7F00" w:rsidRDefault="001D7F00" w:rsidP="00D265F0">
      <w:pPr>
        <w:ind w:firstLine="680"/>
        <w:rPr>
          <w:rtl/>
        </w:rPr>
      </w:pPr>
      <w:r>
        <w:rPr>
          <w:rtl/>
        </w:rPr>
        <w:t>משה טור פז</w:t>
      </w:r>
      <w:r>
        <w:rPr>
          <w:rtl/>
        </w:rPr>
        <w:tab/>
      </w:r>
      <w:r>
        <w:rPr>
          <w:rtl/>
        </w:rPr>
        <w:tab/>
        <w:t xml:space="preserve">–   </w:t>
      </w:r>
      <w:r>
        <w:rPr>
          <w:rFonts w:hint="cs"/>
          <w:rtl/>
        </w:rPr>
        <w:t>נגד</w:t>
      </w:r>
    </w:p>
    <w:p w:rsidR="001D7F00" w:rsidRDefault="001D7F00" w:rsidP="00D265F0">
      <w:pPr>
        <w:ind w:firstLine="680"/>
        <w:rPr>
          <w:rtl/>
        </w:rPr>
      </w:pPr>
      <w:r>
        <w:rPr>
          <w:rtl/>
        </w:rPr>
        <w:t>אחמד טיבי</w:t>
      </w:r>
      <w:r>
        <w:rPr>
          <w:rtl/>
        </w:rPr>
        <w:tab/>
      </w:r>
      <w:r>
        <w:rPr>
          <w:rtl/>
        </w:rPr>
        <w:tab/>
        <w:t xml:space="preserve">–   </w:t>
      </w:r>
      <w:r>
        <w:rPr>
          <w:rFonts w:hint="cs"/>
          <w:rtl/>
        </w:rPr>
        <w:t>נגד</w:t>
      </w:r>
    </w:p>
    <w:p w:rsidR="001D7F00" w:rsidRDefault="001D7F00" w:rsidP="00D265F0">
      <w:pPr>
        <w:ind w:firstLine="680"/>
        <w:rPr>
          <w:rtl/>
        </w:rPr>
      </w:pPr>
      <w:r>
        <w:rPr>
          <w:rtl/>
        </w:rPr>
        <w:t>יוסף טייב</w:t>
      </w:r>
      <w:r>
        <w:rPr>
          <w:rtl/>
        </w:rPr>
        <w:tab/>
      </w:r>
      <w:r>
        <w:rPr>
          <w:rtl/>
        </w:rPr>
        <w:tab/>
        <w:t xml:space="preserve">–   </w:t>
      </w:r>
      <w:r>
        <w:rPr>
          <w:rFonts w:hint="cs"/>
          <w:rtl/>
        </w:rPr>
        <w:t>בעד</w:t>
      </w:r>
    </w:p>
    <w:p w:rsidR="001D7F00" w:rsidRDefault="001D7F00" w:rsidP="00D265F0">
      <w:pPr>
        <w:ind w:firstLine="680"/>
        <w:rPr>
          <w:rtl/>
        </w:rPr>
      </w:pPr>
      <w:r>
        <w:rPr>
          <w:rtl/>
        </w:rPr>
        <w:t>אוהד טל</w:t>
      </w:r>
      <w:r>
        <w:rPr>
          <w:rtl/>
        </w:rPr>
        <w:tab/>
      </w:r>
      <w:r>
        <w:rPr>
          <w:rtl/>
        </w:rPr>
        <w:tab/>
      </w:r>
      <w:r>
        <w:rPr>
          <w:rtl/>
        </w:rPr>
        <w:tab/>
        <w:t xml:space="preserve">–   </w:t>
      </w:r>
      <w:r>
        <w:rPr>
          <w:rFonts w:hint="cs"/>
          <w:rtl/>
        </w:rPr>
        <w:t>בעד</w:t>
      </w:r>
    </w:p>
    <w:p w:rsidR="001D7F00" w:rsidRDefault="001D7F00" w:rsidP="00D265F0">
      <w:pPr>
        <w:ind w:firstLine="680"/>
        <w:rPr>
          <w:rtl/>
        </w:rPr>
      </w:pPr>
      <w:r>
        <w:rPr>
          <w:rtl/>
        </w:rPr>
        <w:t>יעקב טסלר</w:t>
      </w:r>
      <w:r>
        <w:rPr>
          <w:rtl/>
        </w:rPr>
        <w:tab/>
      </w:r>
      <w:r>
        <w:rPr>
          <w:rtl/>
        </w:rPr>
        <w:tab/>
        <w:t xml:space="preserve">–   </w:t>
      </w:r>
      <w:r>
        <w:rPr>
          <w:rFonts w:hint="cs"/>
          <w:rtl/>
        </w:rPr>
        <w:t>בעד</w:t>
      </w:r>
    </w:p>
    <w:p w:rsidR="004D03FC" w:rsidRDefault="004D03FC" w:rsidP="009635F5">
      <w:pPr>
        <w:rPr>
          <w:rtl/>
        </w:rPr>
      </w:pPr>
      <w:bookmarkStart w:id="5788" w:name="TOR_Q17"/>
      <w:bookmarkEnd w:id="5788"/>
      <w:r>
        <w:rPr>
          <w:rtl/>
        </w:rPr>
        <w:t>חילי טרופר</w:t>
      </w:r>
      <w:r>
        <w:rPr>
          <w:rtl/>
        </w:rPr>
        <w:tab/>
      </w:r>
      <w:r>
        <w:rPr>
          <w:rtl/>
        </w:rPr>
        <w:tab/>
        <w:t xml:space="preserve">–   </w:t>
      </w:r>
      <w:r>
        <w:rPr>
          <w:rFonts w:hint="cs"/>
          <w:rtl/>
        </w:rPr>
        <w:t>נגד</w:t>
      </w:r>
    </w:p>
    <w:p w:rsidR="004D03FC" w:rsidRDefault="004D03FC" w:rsidP="009635F5">
      <w:pPr>
        <w:rPr>
          <w:rtl/>
        </w:rPr>
      </w:pPr>
      <w:r>
        <w:rPr>
          <w:rtl/>
        </w:rPr>
        <w:t>אלמוג כהן</w:t>
      </w:r>
      <w:r>
        <w:rPr>
          <w:rtl/>
        </w:rPr>
        <w:tab/>
      </w:r>
      <w:r>
        <w:rPr>
          <w:rtl/>
        </w:rPr>
        <w:tab/>
        <w:t xml:space="preserve">–   </w:t>
      </w:r>
      <w:r>
        <w:rPr>
          <w:rFonts w:hint="cs"/>
          <w:rtl/>
        </w:rPr>
        <w:t>בעד</w:t>
      </w:r>
    </w:p>
    <w:p w:rsidR="004D03FC" w:rsidRDefault="004D03FC" w:rsidP="009635F5">
      <w:pPr>
        <w:rPr>
          <w:rtl/>
        </w:rPr>
      </w:pPr>
      <w:r>
        <w:rPr>
          <w:rtl/>
        </w:rPr>
        <w:t>מאיר כהן</w:t>
      </w:r>
      <w:r>
        <w:rPr>
          <w:rtl/>
        </w:rPr>
        <w:tab/>
      </w:r>
      <w:r>
        <w:rPr>
          <w:rtl/>
        </w:rPr>
        <w:tab/>
        <w:t xml:space="preserve">–   </w:t>
      </w:r>
      <w:r>
        <w:rPr>
          <w:rFonts w:hint="cs"/>
          <w:rtl/>
        </w:rPr>
        <w:t>נגד</w:t>
      </w:r>
    </w:p>
    <w:p w:rsidR="004D03FC" w:rsidRDefault="004D03FC" w:rsidP="009635F5">
      <w:pPr>
        <w:rPr>
          <w:rtl/>
        </w:rPr>
      </w:pPr>
      <w:r>
        <w:rPr>
          <w:rtl/>
        </w:rPr>
        <w:t>מירב כהן</w:t>
      </w:r>
      <w:r>
        <w:rPr>
          <w:rtl/>
        </w:rPr>
        <w:tab/>
      </w:r>
      <w:r>
        <w:rPr>
          <w:rtl/>
        </w:rPr>
        <w:tab/>
        <w:t xml:space="preserve">–   </w:t>
      </w:r>
      <w:r>
        <w:rPr>
          <w:rFonts w:hint="cs"/>
          <w:rtl/>
        </w:rPr>
        <w:t>נגד</w:t>
      </w:r>
    </w:p>
    <w:p w:rsidR="004D03FC" w:rsidRDefault="004D03FC" w:rsidP="009635F5">
      <w:pPr>
        <w:rPr>
          <w:rtl/>
        </w:rPr>
      </w:pPr>
      <w:r>
        <w:rPr>
          <w:rtl/>
        </w:rPr>
        <w:t>מתן כהנא</w:t>
      </w:r>
      <w:r>
        <w:rPr>
          <w:rtl/>
        </w:rPr>
        <w:tab/>
      </w:r>
      <w:r>
        <w:rPr>
          <w:rtl/>
        </w:rPr>
        <w:tab/>
        <w:t xml:space="preserve">–   </w:t>
      </w:r>
      <w:r>
        <w:rPr>
          <w:rFonts w:hint="cs"/>
          <w:rtl/>
        </w:rPr>
        <w:t>אינו נוכח</w:t>
      </w:r>
    </w:p>
    <w:p w:rsidR="004D03FC" w:rsidRDefault="004D03FC" w:rsidP="009635F5">
      <w:pPr>
        <w:rPr>
          <w:rtl/>
        </w:rPr>
      </w:pPr>
      <w:r>
        <w:rPr>
          <w:rtl/>
        </w:rPr>
        <w:t>עופר כסיף</w:t>
      </w:r>
      <w:r>
        <w:rPr>
          <w:rtl/>
        </w:rPr>
        <w:tab/>
      </w:r>
      <w:r>
        <w:rPr>
          <w:rtl/>
        </w:rPr>
        <w:tab/>
        <w:t xml:space="preserve">–   </w:t>
      </w:r>
      <w:r>
        <w:rPr>
          <w:rFonts w:hint="cs"/>
          <w:rtl/>
        </w:rPr>
        <w:t>נגד</w:t>
      </w:r>
    </w:p>
    <w:p w:rsidR="004D03FC" w:rsidRDefault="004D03FC" w:rsidP="009635F5">
      <w:pPr>
        <w:rPr>
          <w:rtl/>
        </w:rPr>
      </w:pPr>
      <w:r>
        <w:rPr>
          <w:rtl/>
        </w:rPr>
        <w:t>אופיר כץ</w:t>
      </w:r>
      <w:r>
        <w:rPr>
          <w:rtl/>
        </w:rPr>
        <w:tab/>
      </w:r>
      <w:r>
        <w:rPr>
          <w:rtl/>
        </w:rPr>
        <w:tab/>
        <w:t xml:space="preserve">–   </w:t>
      </w:r>
      <w:r>
        <w:rPr>
          <w:rFonts w:hint="cs"/>
          <w:rtl/>
        </w:rPr>
        <w:t>בעד</w:t>
      </w:r>
    </w:p>
    <w:p w:rsidR="004D03FC" w:rsidRDefault="004D03FC" w:rsidP="009635F5">
      <w:pPr>
        <w:rPr>
          <w:rtl/>
        </w:rPr>
      </w:pPr>
      <w:r>
        <w:rPr>
          <w:rtl/>
        </w:rPr>
        <w:t>ישראל כץ</w:t>
      </w:r>
      <w:r>
        <w:rPr>
          <w:rtl/>
        </w:rPr>
        <w:tab/>
      </w:r>
      <w:r>
        <w:rPr>
          <w:rtl/>
        </w:rPr>
        <w:tab/>
        <w:t xml:space="preserve">–   </w:t>
      </w:r>
      <w:r>
        <w:rPr>
          <w:rFonts w:hint="cs"/>
          <w:rtl/>
        </w:rPr>
        <w:t>בעד</w:t>
      </w:r>
    </w:p>
    <w:p w:rsidR="004D03FC" w:rsidRDefault="004D03FC" w:rsidP="009635F5">
      <w:pPr>
        <w:rPr>
          <w:rtl/>
        </w:rPr>
      </w:pPr>
      <w:r>
        <w:rPr>
          <w:rtl/>
        </w:rPr>
        <w:t>רון כץ</w:t>
      </w:r>
      <w:r>
        <w:rPr>
          <w:rtl/>
        </w:rPr>
        <w:tab/>
      </w:r>
      <w:r>
        <w:rPr>
          <w:rtl/>
        </w:rPr>
        <w:tab/>
      </w:r>
      <w:r>
        <w:rPr>
          <w:rtl/>
        </w:rPr>
        <w:tab/>
        <w:t xml:space="preserve">–   </w:t>
      </w:r>
      <w:r>
        <w:rPr>
          <w:rFonts w:hint="cs"/>
          <w:rtl/>
        </w:rPr>
        <w:t>נגד</w:t>
      </w:r>
    </w:p>
    <w:p w:rsidR="004D03FC" w:rsidRDefault="004D03FC" w:rsidP="009635F5">
      <w:pPr>
        <w:rPr>
          <w:rtl/>
        </w:rPr>
      </w:pPr>
      <w:r>
        <w:rPr>
          <w:rtl/>
        </w:rPr>
        <w:t>יוראי להב הרצנו</w:t>
      </w:r>
      <w:r>
        <w:rPr>
          <w:rtl/>
        </w:rPr>
        <w:tab/>
      </w:r>
      <w:r>
        <w:rPr>
          <w:rtl/>
        </w:rPr>
        <w:tab/>
        <w:t xml:space="preserve">–   </w:t>
      </w:r>
      <w:r>
        <w:rPr>
          <w:rFonts w:hint="cs"/>
          <w:rtl/>
        </w:rPr>
        <w:t>נגד</w:t>
      </w:r>
    </w:p>
    <w:p w:rsidR="004D03FC" w:rsidRDefault="004D03FC" w:rsidP="009635F5">
      <w:pPr>
        <w:rPr>
          <w:rtl/>
        </w:rPr>
      </w:pPr>
      <w:r>
        <w:rPr>
          <w:rtl/>
        </w:rPr>
        <w:t>מיקי לוי</w:t>
      </w:r>
      <w:r>
        <w:rPr>
          <w:rtl/>
        </w:rPr>
        <w:tab/>
      </w:r>
      <w:r>
        <w:rPr>
          <w:rtl/>
        </w:rPr>
        <w:tab/>
      </w:r>
      <w:r>
        <w:rPr>
          <w:rtl/>
        </w:rPr>
        <w:tab/>
        <w:t xml:space="preserve">–   </w:t>
      </w:r>
      <w:r>
        <w:rPr>
          <w:rFonts w:hint="cs"/>
          <w:rtl/>
        </w:rPr>
        <w:t>נגד</w:t>
      </w:r>
    </w:p>
    <w:p w:rsidR="004D03FC" w:rsidRDefault="004D03FC" w:rsidP="009635F5">
      <w:pPr>
        <w:rPr>
          <w:rtl/>
        </w:rPr>
      </w:pPr>
      <w:r>
        <w:rPr>
          <w:rtl/>
        </w:rPr>
        <w:t>יריב לוין</w:t>
      </w:r>
      <w:r>
        <w:rPr>
          <w:rtl/>
        </w:rPr>
        <w:tab/>
      </w:r>
      <w:r>
        <w:rPr>
          <w:rtl/>
        </w:rPr>
        <w:tab/>
      </w:r>
      <w:r>
        <w:rPr>
          <w:rtl/>
        </w:rPr>
        <w:tab/>
        <w:t xml:space="preserve">–   </w:t>
      </w:r>
      <w:r>
        <w:rPr>
          <w:rFonts w:hint="cs"/>
          <w:rtl/>
        </w:rPr>
        <w:t>בעד</w:t>
      </w:r>
    </w:p>
    <w:p w:rsidR="004D03FC" w:rsidRDefault="004D03FC" w:rsidP="009635F5">
      <w:pPr>
        <w:rPr>
          <w:rtl/>
        </w:rPr>
      </w:pPr>
      <w:r>
        <w:rPr>
          <w:rtl/>
        </w:rPr>
        <w:t>נעמה לזימי</w:t>
      </w:r>
      <w:r>
        <w:rPr>
          <w:rtl/>
        </w:rPr>
        <w:tab/>
      </w:r>
      <w:r>
        <w:rPr>
          <w:rtl/>
        </w:rPr>
        <w:tab/>
        <w:t xml:space="preserve">–   </w:t>
      </w:r>
      <w:r>
        <w:rPr>
          <w:rFonts w:hint="cs"/>
          <w:rtl/>
        </w:rPr>
        <w:t>אינה נוכחת</w:t>
      </w:r>
    </w:p>
    <w:p w:rsidR="004D03FC" w:rsidRDefault="004D03FC" w:rsidP="009635F5">
      <w:pPr>
        <w:rPr>
          <w:rtl/>
        </w:rPr>
      </w:pPr>
      <w:r>
        <w:rPr>
          <w:rtl/>
        </w:rPr>
        <w:t xml:space="preserve">אביגדור </w:t>
      </w:r>
      <w:bookmarkStart w:id="5789" w:name="_ETM_Q17_200317"/>
      <w:bookmarkStart w:id="5790" w:name="_ETM_Q17_200481"/>
      <w:bookmarkStart w:id="5791" w:name="_ETM_Q17_293982"/>
      <w:r>
        <w:rPr>
          <w:rtl/>
        </w:rPr>
        <w:t>ליברמן</w:t>
      </w:r>
      <w:bookmarkEnd w:id="5789"/>
      <w:bookmarkEnd w:id="5790"/>
      <w:bookmarkEnd w:id="5791"/>
      <w:r>
        <w:rPr>
          <w:rtl/>
        </w:rPr>
        <w:tab/>
      </w:r>
      <w:r>
        <w:rPr>
          <w:rtl/>
        </w:rPr>
        <w:tab/>
        <w:t xml:space="preserve">–   </w:t>
      </w:r>
      <w:r>
        <w:rPr>
          <w:rFonts w:hint="cs"/>
          <w:rtl/>
        </w:rPr>
        <w:t>נגד</w:t>
      </w:r>
    </w:p>
    <w:p w:rsidR="004D03FC" w:rsidRDefault="004D03FC" w:rsidP="009635F5">
      <w:pPr>
        <w:rPr>
          <w:rtl/>
        </w:rPr>
      </w:pPr>
      <w:r>
        <w:rPr>
          <w:rtl/>
        </w:rPr>
        <w:t>יאיר לפיד</w:t>
      </w:r>
      <w:r>
        <w:rPr>
          <w:rtl/>
        </w:rPr>
        <w:tab/>
      </w:r>
      <w:r>
        <w:rPr>
          <w:rtl/>
        </w:rPr>
        <w:tab/>
        <w:t xml:space="preserve">–   </w:t>
      </w:r>
      <w:r>
        <w:rPr>
          <w:rFonts w:hint="cs"/>
          <w:rtl/>
        </w:rPr>
        <w:t>נגד</w:t>
      </w:r>
    </w:p>
    <w:p w:rsidR="004D03FC" w:rsidRDefault="004D03FC" w:rsidP="009635F5">
      <w:pPr>
        <w:rPr>
          <w:rtl/>
        </w:rPr>
      </w:pPr>
      <w:r>
        <w:rPr>
          <w:rtl/>
        </w:rPr>
        <w:t>סימון מושיאשוילי</w:t>
      </w:r>
      <w:r>
        <w:rPr>
          <w:rtl/>
        </w:rPr>
        <w:tab/>
      </w:r>
      <w:r>
        <w:rPr>
          <w:rtl/>
        </w:rPr>
        <w:tab/>
        <w:t xml:space="preserve">–   </w:t>
      </w:r>
      <w:r>
        <w:rPr>
          <w:rFonts w:hint="cs"/>
          <w:rtl/>
        </w:rPr>
        <w:t>בעד</w:t>
      </w:r>
    </w:p>
    <w:p w:rsidR="004D03FC" w:rsidRDefault="004D03FC" w:rsidP="009635F5">
      <w:pPr>
        <w:rPr>
          <w:rtl/>
        </w:rPr>
      </w:pPr>
      <w:r>
        <w:rPr>
          <w:rtl/>
        </w:rPr>
        <w:t>טטיאנה מזרסקי</w:t>
      </w:r>
      <w:r>
        <w:rPr>
          <w:rtl/>
        </w:rPr>
        <w:tab/>
      </w:r>
      <w:r>
        <w:rPr>
          <w:rtl/>
        </w:rPr>
        <w:tab/>
        <w:t xml:space="preserve">–   </w:t>
      </w:r>
      <w:r>
        <w:rPr>
          <w:rFonts w:hint="cs"/>
          <w:rtl/>
        </w:rPr>
        <w:t>נגד</w:t>
      </w:r>
    </w:p>
    <w:p w:rsidR="004D03FC" w:rsidRDefault="004D03FC" w:rsidP="009635F5">
      <w:pPr>
        <w:rPr>
          <w:rtl/>
        </w:rPr>
      </w:pPr>
      <w:r>
        <w:rPr>
          <w:rtl/>
        </w:rPr>
        <w:t>מרב מיכאלי</w:t>
      </w:r>
      <w:r>
        <w:rPr>
          <w:rtl/>
        </w:rPr>
        <w:tab/>
      </w:r>
      <w:r>
        <w:rPr>
          <w:rtl/>
        </w:rPr>
        <w:tab/>
        <w:t xml:space="preserve">–   </w:t>
      </w:r>
      <w:r>
        <w:rPr>
          <w:rFonts w:hint="cs"/>
          <w:rtl/>
        </w:rPr>
        <w:t>נגד</w:t>
      </w:r>
    </w:p>
    <w:p w:rsidR="004D03FC" w:rsidRDefault="004D03FC" w:rsidP="009635F5">
      <w:pPr>
        <w:rPr>
          <w:rtl/>
        </w:rPr>
      </w:pPr>
      <w:r>
        <w:rPr>
          <w:rtl/>
        </w:rPr>
        <w:t>שלי טל מירון</w:t>
      </w:r>
      <w:r>
        <w:rPr>
          <w:rtl/>
        </w:rPr>
        <w:tab/>
      </w:r>
      <w:r>
        <w:rPr>
          <w:rtl/>
        </w:rPr>
        <w:tab/>
        <w:t xml:space="preserve">–   </w:t>
      </w:r>
      <w:r>
        <w:rPr>
          <w:rFonts w:hint="cs"/>
          <w:rtl/>
        </w:rPr>
        <w:t>נגד</w:t>
      </w:r>
    </w:p>
    <w:p w:rsidR="004D03FC" w:rsidRDefault="004D03FC" w:rsidP="009635F5">
      <w:pPr>
        <w:rPr>
          <w:rtl/>
        </w:rPr>
      </w:pPr>
      <w:r>
        <w:rPr>
          <w:rtl/>
        </w:rPr>
        <w:t>יונתן מישרקי</w:t>
      </w:r>
      <w:r>
        <w:rPr>
          <w:rtl/>
        </w:rPr>
        <w:tab/>
      </w:r>
      <w:r>
        <w:rPr>
          <w:rtl/>
        </w:rPr>
        <w:tab/>
        <w:t xml:space="preserve">–   </w:t>
      </w:r>
      <w:r>
        <w:rPr>
          <w:rFonts w:hint="cs"/>
          <w:rtl/>
        </w:rPr>
        <w:t>בעד</w:t>
      </w:r>
    </w:p>
    <w:p w:rsidR="004D03FC" w:rsidRDefault="004D03FC" w:rsidP="009635F5">
      <w:pPr>
        <w:rPr>
          <w:rtl/>
        </w:rPr>
      </w:pPr>
      <w:r>
        <w:rPr>
          <w:rtl/>
        </w:rPr>
        <w:t>חנוך דב מלביצקי</w:t>
      </w:r>
      <w:r>
        <w:rPr>
          <w:rtl/>
        </w:rPr>
        <w:tab/>
      </w:r>
      <w:r>
        <w:rPr>
          <w:rtl/>
        </w:rPr>
        <w:tab/>
        <w:t xml:space="preserve">–   </w:t>
      </w:r>
      <w:r>
        <w:rPr>
          <w:rFonts w:hint="cs"/>
          <w:rtl/>
        </w:rPr>
        <w:t>בעד</w:t>
      </w:r>
    </w:p>
    <w:p w:rsidR="004D03FC" w:rsidRDefault="004D03FC" w:rsidP="009635F5">
      <w:pPr>
        <w:rPr>
          <w:rtl/>
        </w:rPr>
      </w:pPr>
      <w:r>
        <w:rPr>
          <w:rtl/>
        </w:rPr>
        <w:t>ארז מלול</w:t>
      </w:r>
      <w:r>
        <w:rPr>
          <w:rtl/>
        </w:rPr>
        <w:tab/>
      </w:r>
      <w:r>
        <w:rPr>
          <w:rtl/>
        </w:rPr>
        <w:tab/>
        <w:t xml:space="preserve">–   </w:t>
      </w:r>
      <w:r>
        <w:rPr>
          <w:rFonts w:hint="cs"/>
          <w:rtl/>
        </w:rPr>
        <w:t>בעד</w:t>
      </w:r>
    </w:p>
    <w:p w:rsidR="004D03FC" w:rsidRDefault="004D03FC" w:rsidP="009635F5">
      <w:pPr>
        <w:rPr>
          <w:rtl/>
        </w:rPr>
      </w:pPr>
      <w:r>
        <w:rPr>
          <w:rtl/>
        </w:rPr>
        <w:t>יוליה מלינובסקי</w:t>
      </w:r>
      <w:r>
        <w:rPr>
          <w:rtl/>
        </w:rPr>
        <w:tab/>
      </w:r>
      <w:r>
        <w:rPr>
          <w:rtl/>
        </w:rPr>
        <w:tab/>
        <w:t xml:space="preserve">–   </w:t>
      </w:r>
      <w:r>
        <w:rPr>
          <w:rFonts w:hint="cs"/>
          <w:rtl/>
        </w:rPr>
        <w:t>אינה נוכחת</w:t>
      </w:r>
    </w:p>
    <w:p w:rsidR="004D03FC" w:rsidRDefault="004D03FC" w:rsidP="009635F5">
      <w:pPr>
        <w:rPr>
          <w:rtl/>
        </w:rPr>
      </w:pPr>
      <w:r>
        <w:rPr>
          <w:rtl/>
        </w:rPr>
        <w:t>מיכאל מלכיאלי</w:t>
      </w:r>
      <w:r>
        <w:rPr>
          <w:rtl/>
        </w:rPr>
        <w:tab/>
      </w:r>
      <w:r>
        <w:rPr>
          <w:rtl/>
        </w:rPr>
        <w:tab/>
        <w:t xml:space="preserve">–   </w:t>
      </w:r>
      <w:r>
        <w:rPr>
          <w:rFonts w:hint="cs"/>
          <w:rtl/>
        </w:rPr>
        <w:t>בעד</w:t>
      </w:r>
    </w:p>
    <w:p w:rsidR="004D03FC" w:rsidRDefault="004D03FC" w:rsidP="009635F5">
      <w:pPr>
        <w:rPr>
          <w:rtl/>
        </w:rPr>
      </w:pPr>
      <w:r>
        <w:rPr>
          <w:rtl/>
        </w:rPr>
        <w:t>צגה מלקו</w:t>
      </w:r>
      <w:r>
        <w:rPr>
          <w:rtl/>
        </w:rPr>
        <w:tab/>
      </w:r>
      <w:r>
        <w:rPr>
          <w:rtl/>
        </w:rPr>
        <w:tab/>
        <w:t xml:space="preserve">–   </w:t>
      </w:r>
      <w:r>
        <w:rPr>
          <w:rFonts w:hint="cs"/>
          <w:rtl/>
        </w:rPr>
        <w:t>בעד</w:t>
      </w:r>
    </w:p>
    <w:p w:rsidR="004D03FC" w:rsidRDefault="004D03FC" w:rsidP="009635F5">
      <w:pPr>
        <w:rPr>
          <w:rtl/>
        </w:rPr>
      </w:pPr>
      <w:r>
        <w:rPr>
          <w:rtl/>
        </w:rPr>
        <w:t>אבי מעוז</w:t>
      </w:r>
      <w:r>
        <w:rPr>
          <w:rtl/>
        </w:rPr>
        <w:tab/>
      </w:r>
      <w:r>
        <w:rPr>
          <w:rtl/>
        </w:rPr>
        <w:tab/>
        <w:t xml:space="preserve">–   </w:t>
      </w:r>
      <w:r>
        <w:rPr>
          <w:rFonts w:hint="cs"/>
          <w:rtl/>
        </w:rPr>
        <w:t>בעד</w:t>
      </w:r>
    </w:p>
    <w:p w:rsidR="004D03FC" w:rsidRDefault="004D03FC" w:rsidP="009635F5">
      <w:pPr>
        <w:rPr>
          <w:rtl/>
        </w:rPr>
      </w:pPr>
      <w:r>
        <w:rPr>
          <w:rtl/>
        </w:rPr>
        <w:t>שרון ניר</w:t>
      </w:r>
      <w:r>
        <w:rPr>
          <w:rtl/>
        </w:rPr>
        <w:tab/>
      </w:r>
      <w:r>
        <w:rPr>
          <w:rtl/>
        </w:rPr>
        <w:tab/>
      </w:r>
      <w:r>
        <w:rPr>
          <w:rtl/>
        </w:rPr>
        <w:tab/>
        <w:t xml:space="preserve">–   </w:t>
      </w:r>
      <w:r>
        <w:rPr>
          <w:rFonts w:hint="cs"/>
          <w:rtl/>
        </w:rPr>
        <w:t>נגד</w:t>
      </w:r>
    </w:p>
    <w:p w:rsidR="004D03FC" w:rsidRDefault="004D03FC" w:rsidP="009635F5">
      <w:pPr>
        <w:rPr>
          <w:rtl/>
        </w:rPr>
      </w:pPr>
      <w:r>
        <w:rPr>
          <w:rtl/>
        </w:rPr>
        <w:t>בנימין נתניהו</w:t>
      </w:r>
      <w:r>
        <w:rPr>
          <w:rtl/>
        </w:rPr>
        <w:tab/>
      </w:r>
      <w:r>
        <w:rPr>
          <w:rtl/>
        </w:rPr>
        <w:tab/>
        <w:t xml:space="preserve">–   </w:t>
      </w:r>
      <w:r>
        <w:rPr>
          <w:rFonts w:hint="cs"/>
          <w:rtl/>
        </w:rPr>
        <w:t>אינו נוכח</w:t>
      </w:r>
    </w:p>
    <w:p w:rsidR="004D03FC" w:rsidRDefault="004D03FC" w:rsidP="009635F5">
      <w:pPr>
        <w:rPr>
          <w:rtl/>
        </w:rPr>
      </w:pPr>
      <w:r>
        <w:rPr>
          <w:rtl/>
        </w:rPr>
        <w:t>יואב סגלוביץ'</w:t>
      </w:r>
      <w:r>
        <w:rPr>
          <w:rtl/>
        </w:rPr>
        <w:tab/>
      </w:r>
      <w:r>
        <w:rPr>
          <w:rtl/>
        </w:rPr>
        <w:tab/>
        <w:t xml:space="preserve">–   </w:t>
      </w:r>
      <w:r>
        <w:rPr>
          <w:rFonts w:hint="cs"/>
          <w:rtl/>
        </w:rPr>
        <w:t>נגד</w:t>
      </w:r>
    </w:p>
    <w:p w:rsidR="004D03FC" w:rsidRDefault="004D03FC" w:rsidP="009635F5">
      <w:pPr>
        <w:rPr>
          <w:rtl/>
        </w:rPr>
      </w:pPr>
      <w:r>
        <w:rPr>
          <w:rtl/>
        </w:rPr>
        <w:t>יבגני סובה</w:t>
      </w:r>
      <w:r>
        <w:rPr>
          <w:rtl/>
        </w:rPr>
        <w:tab/>
      </w:r>
      <w:r>
        <w:rPr>
          <w:rtl/>
        </w:rPr>
        <w:tab/>
        <w:t xml:space="preserve">–   </w:t>
      </w:r>
      <w:r>
        <w:rPr>
          <w:rFonts w:hint="cs"/>
          <w:rtl/>
        </w:rPr>
        <w:t>נגד</w:t>
      </w:r>
    </w:p>
    <w:p w:rsidR="004D03FC" w:rsidRDefault="004D03FC" w:rsidP="009635F5">
      <w:pPr>
        <w:rPr>
          <w:rtl/>
        </w:rPr>
      </w:pPr>
      <w:r>
        <w:rPr>
          <w:rtl/>
        </w:rPr>
        <w:t>צבי ידידיה סוכות</w:t>
      </w:r>
      <w:r>
        <w:rPr>
          <w:rtl/>
        </w:rPr>
        <w:tab/>
      </w:r>
      <w:r>
        <w:rPr>
          <w:rtl/>
        </w:rPr>
        <w:tab/>
        <w:t xml:space="preserve">–   </w:t>
      </w:r>
      <w:r>
        <w:rPr>
          <w:rFonts w:hint="cs"/>
          <w:rtl/>
        </w:rPr>
        <w:t>בעד</w:t>
      </w:r>
    </w:p>
    <w:p w:rsidR="004D03FC" w:rsidRDefault="004D03FC" w:rsidP="009635F5">
      <w:pPr>
        <w:rPr>
          <w:rtl/>
        </w:rPr>
      </w:pPr>
      <w:r>
        <w:rPr>
          <w:rtl/>
        </w:rPr>
        <w:t>משה סולומון</w:t>
      </w:r>
      <w:r>
        <w:rPr>
          <w:rtl/>
        </w:rPr>
        <w:tab/>
      </w:r>
      <w:r>
        <w:rPr>
          <w:rtl/>
        </w:rPr>
        <w:tab/>
        <w:t xml:space="preserve">–   </w:t>
      </w:r>
      <w:r>
        <w:rPr>
          <w:rFonts w:hint="cs"/>
          <w:rtl/>
        </w:rPr>
        <w:t>בעד</w:t>
      </w:r>
    </w:p>
    <w:p w:rsidR="004D03FC" w:rsidRDefault="004D03FC" w:rsidP="009635F5">
      <w:pPr>
        <w:rPr>
          <w:rtl/>
        </w:rPr>
      </w:pPr>
      <w:r>
        <w:rPr>
          <w:rtl/>
        </w:rPr>
        <w:t>לימור סון הר מלך</w:t>
      </w:r>
      <w:r>
        <w:rPr>
          <w:rtl/>
        </w:rPr>
        <w:tab/>
        <w:t xml:space="preserve">–   </w:t>
      </w:r>
      <w:r>
        <w:rPr>
          <w:rFonts w:hint="cs"/>
          <w:rtl/>
        </w:rPr>
        <w:t>בעד</w:t>
      </w:r>
    </w:p>
    <w:p w:rsidR="004D03FC" w:rsidRDefault="004D03FC" w:rsidP="009635F5">
      <w:pPr>
        <w:rPr>
          <w:rtl/>
        </w:rPr>
      </w:pPr>
      <w:r>
        <w:rPr>
          <w:rtl/>
        </w:rPr>
        <w:t>אופיר סופר</w:t>
      </w:r>
      <w:r>
        <w:rPr>
          <w:rtl/>
        </w:rPr>
        <w:tab/>
      </w:r>
      <w:r>
        <w:rPr>
          <w:rtl/>
        </w:rPr>
        <w:tab/>
        <w:t xml:space="preserve">–   </w:t>
      </w:r>
      <w:r>
        <w:rPr>
          <w:rFonts w:hint="cs"/>
          <w:rtl/>
        </w:rPr>
        <w:t>בעד</w:t>
      </w:r>
    </w:p>
    <w:p w:rsidR="004D03FC" w:rsidRDefault="004D03FC" w:rsidP="009635F5">
      <w:pPr>
        <w:rPr>
          <w:rtl/>
        </w:rPr>
      </w:pPr>
      <w:r>
        <w:rPr>
          <w:rtl/>
        </w:rPr>
        <w:t>אורית מלכה סטרוק</w:t>
      </w:r>
      <w:r>
        <w:rPr>
          <w:rtl/>
        </w:rPr>
        <w:tab/>
        <w:t xml:space="preserve">–   </w:t>
      </w:r>
      <w:r>
        <w:rPr>
          <w:rFonts w:hint="cs"/>
          <w:rtl/>
        </w:rPr>
        <w:t>בעד</w:t>
      </w:r>
    </w:p>
    <w:p w:rsidR="004D03FC" w:rsidRDefault="004D03FC" w:rsidP="009635F5">
      <w:pPr>
        <w:rPr>
          <w:rtl/>
        </w:rPr>
      </w:pPr>
      <w:r>
        <w:rPr>
          <w:rtl/>
        </w:rPr>
        <w:t>משה סעדה</w:t>
      </w:r>
      <w:r>
        <w:rPr>
          <w:rtl/>
        </w:rPr>
        <w:tab/>
      </w:r>
      <w:r>
        <w:rPr>
          <w:rtl/>
        </w:rPr>
        <w:tab/>
        <w:t xml:space="preserve">–   </w:t>
      </w:r>
      <w:r>
        <w:rPr>
          <w:rFonts w:hint="cs"/>
          <w:rtl/>
        </w:rPr>
        <w:t>בעד</w:t>
      </w:r>
    </w:p>
    <w:p w:rsidR="004D03FC" w:rsidRDefault="004D03FC" w:rsidP="009635F5">
      <w:pPr>
        <w:rPr>
          <w:rtl/>
        </w:rPr>
      </w:pPr>
      <w:r>
        <w:rPr>
          <w:rtl/>
        </w:rPr>
        <w:t xml:space="preserve">גדעון </w:t>
      </w:r>
      <w:bookmarkStart w:id="5792" w:name="_ETM_Q17_294130"/>
      <w:r>
        <w:rPr>
          <w:rtl/>
        </w:rPr>
        <w:t>סער</w:t>
      </w:r>
      <w:bookmarkEnd w:id="5792"/>
      <w:r>
        <w:rPr>
          <w:rtl/>
        </w:rPr>
        <w:tab/>
      </w:r>
      <w:r>
        <w:rPr>
          <w:rtl/>
        </w:rPr>
        <w:tab/>
        <w:t xml:space="preserve">–   </w:t>
      </w:r>
      <w:r>
        <w:rPr>
          <w:rFonts w:hint="cs"/>
          <w:rtl/>
        </w:rPr>
        <w:t>נגד</w:t>
      </w:r>
    </w:p>
    <w:p w:rsidR="004D03FC" w:rsidRDefault="004D03FC" w:rsidP="009635F5">
      <w:pPr>
        <w:rPr>
          <w:rtl/>
        </w:rPr>
      </w:pPr>
      <w:r>
        <w:rPr>
          <w:rtl/>
        </w:rPr>
        <w:t>מנסור עבאס</w:t>
      </w:r>
      <w:r>
        <w:rPr>
          <w:rtl/>
        </w:rPr>
        <w:tab/>
      </w:r>
      <w:r>
        <w:rPr>
          <w:rtl/>
        </w:rPr>
        <w:tab/>
        <w:t xml:space="preserve">–   </w:t>
      </w:r>
      <w:r>
        <w:rPr>
          <w:rFonts w:hint="cs"/>
          <w:rtl/>
        </w:rPr>
        <w:t>נגד</w:t>
      </w:r>
    </w:p>
    <w:p w:rsidR="004D03FC" w:rsidRDefault="004D03FC" w:rsidP="009635F5">
      <w:pPr>
        <w:rPr>
          <w:rtl/>
        </w:rPr>
      </w:pPr>
      <w:r>
        <w:rPr>
          <w:rtl/>
        </w:rPr>
        <w:t>איימן עודה</w:t>
      </w:r>
      <w:r>
        <w:rPr>
          <w:rtl/>
        </w:rPr>
        <w:tab/>
      </w:r>
      <w:r>
        <w:rPr>
          <w:rtl/>
        </w:rPr>
        <w:tab/>
        <w:t xml:space="preserve">–   </w:t>
      </w:r>
      <w:r>
        <w:rPr>
          <w:rFonts w:hint="cs"/>
          <w:rtl/>
        </w:rPr>
        <w:t>נגד</w:t>
      </w:r>
    </w:p>
    <w:p w:rsidR="004D03FC" w:rsidRDefault="004D03FC" w:rsidP="009635F5">
      <w:pPr>
        <w:rPr>
          <w:rtl/>
        </w:rPr>
      </w:pPr>
      <w:r>
        <w:rPr>
          <w:rtl/>
        </w:rPr>
        <w:t>יוסף עטאונה</w:t>
      </w:r>
      <w:r>
        <w:rPr>
          <w:rtl/>
        </w:rPr>
        <w:tab/>
      </w:r>
      <w:r>
        <w:rPr>
          <w:rtl/>
        </w:rPr>
        <w:tab/>
        <w:t xml:space="preserve">–   </w:t>
      </w:r>
      <w:r>
        <w:rPr>
          <w:rFonts w:hint="cs"/>
          <w:rtl/>
        </w:rPr>
        <w:t>נגד</w:t>
      </w:r>
    </w:p>
    <w:p w:rsidR="004D03FC" w:rsidRDefault="004D03FC" w:rsidP="009635F5">
      <w:pPr>
        <w:rPr>
          <w:rtl/>
        </w:rPr>
      </w:pPr>
      <w:r>
        <w:rPr>
          <w:rtl/>
        </w:rPr>
        <w:t>חוה אתי עטייה</w:t>
      </w:r>
      <w:r>
        <w:rPr>
          <w:rtl/>
        </w:rPr>
        <w:tab/>
      </w:r>
      <w:r>
        <w:rPr>
          <w:rtl/>
        </w:rPr>
        <w:tab/>
        <w:t xml:space="preserve">–   </w:t>
      </w:r>
      <w:r>
        <w:rPr>
          <w:rFonts w:hint="cs"/>
          <w:rtl/>
        </w:rPr>
        <w:t>בעד</w:t>
      </w:r>
    </w:p>
    <w:p w:rsidR="004D03FC" w:rsidRDefault="004D03FC" w:rsidP="009635F5">
      <w:pPr>
        <w:rPr>
          <w:rtl/>
        </w:rPr>
      </w:pPr>
      <w:r>
        <w:rPr>
          <w:rtl/>
        </w:rPr>
        <w:t>חמד עמאר</w:t>
      </w:r>
      <w:r>
        <w:rPr>
          <w:rtl/>
        </w:rPr>
        <w:tab/>
      </w:r>
      <w:r>
        <w:rPr>
          <w:rtl/>
        </w:rPr>
        <w:tab/>
        <w:t xml:space="preserve">–   </w:t>
      </w:r>
      <w:r>
        <w:rPr>
          <w:rFonts w:hint="cs"/>
          <w:rtl/>
        </w:rPr>
        <w:t>נגד</w:t>
      </w:r>
    </w:p>
    <w:p w:rsidR="004D03FC" w:rsidRDefault="004D03FC" w:rsidP="009635F5">
      <w:pPr>
        <w:rPr>
          <w:rtl/>
        </w:rPr>
      </w:pPr>
      <w:r>
        <w:rPr>
          <w:rtl/>
        </w:rPr>
        <w:t>צביקה פוגל</w:t>
      </w:r>
      <w:r>
        <w:rPr>
          <w:rtl/>
        </w:rPr>
        <w:tab/>
      </w:r>
      <w:r>
        <w:rPr>
          <w:rtl/>
        </w:rPr>
        <w:tab/>
        <w:t xml:space="preserve">–   </w:t>
      </w:r>
      <w:r>
        <w:rPr>
          <w:rFonts w:hint="cs"/>
          <w:rtl/>
        </w:rPr>
        <w:t>בעד</w:t>
      </w:r>
    </w:p>
    <w:p w:rsidR="004D03FC" w:rsidRDefault="004D03FC" w:rsidP="009635F5">
      <w:pPr>
        <w:rPr>
          <w:rtl/>
        </w:rPr>
      </w:pPr>
      <w:r>
        <w:rPr>
          <w:rtl/>
        </w:rPr>
        <w:t>עודד פורר</w:t>
      </w:r>
      <w:r>
        <w:rPr>
          <w:rtl/>
        </w:rPr>
        <w:tab/>
      </w:r>
      <w:r>
        <w:rPr>
          <w:rtl/>
        </w:rPr>
        <w:tab/>
        <w:t xml:space="preserve">–   </w:t>
      </w:r>
      <w:r>
        <w:rPr>
          <w:rFonts w:hint="cs"/>
          <w:rtl/>
        </w:rPr>
        <w:t>אינו נוכח</w:t>
      </w:r>
    </w:p>
    <w:p w:rsidR="004D03FC" w:rsidRDefault="004D03FC" w:rsidP="009635F5">
      <w:pPr>
        <w:rPr>
          <w:rtl/>
        </w:rPr>
      </w:pPr>
      <w:r>
        <w:rPr>
          <w:rtl/>
        </w:rPr>
        <w:t>יצחק פינדרוס</w:t>
      </w:r>
      <w:r>
        <w:rPr>
          <w:rtl/>
        </w:rPr>
        <w:tab/>
      </w:r>
      <w:r>
        <w:rPr>
          <w:rtl/>
        </w:rPr>
        <w:tab/>
        <w:t xml:space="preserve">–   </w:t>
      </w:r>
      <w:r>
        <w:rPr>
          <w:rFonts w:hint="cs"/>
          <w:rtl/>
        </w:rPr>
        <w:t>בעד</w:t>
      </w:r>
    </w:p>
    <w:p w:rsidR="004D03FC" w:rsidRDefault="004D03FC" w:rsidP="009635F5">
      <w:pPr>
        <w:rPr>
          <w:rtl/>
        </w:rPr>
      </w:pPr>
      <w:r>
        <w:rPr>
          <w:rtl/>
        </w:rPr>
        <w:t>יסמין פרידמן</w:t>
      </w:r>
      <w:r>
        <w:rPr>
          <w:rtl/>
        </w:rPr>
        <w:tab/>
      </w:r>
      <w:r>
        <w:rPr>
          <w:rtl/>
        </w:rPr>
        <w:tab/>
        <w:t xml:space="preserve">–   </w:t>
      </w:r>
      <w:r>
        <w:rPr>
          <w:rFonts w:hint="cs"/>
          <w:rtl/>
        </w:rPr>
        <w:t>נגד</w:t>
      </w:r>
    </w:p>
    <w:p w:rsidR="004D03FC" w:rsidRDefault="004D03FC" w:rsidP="009635F5">
      <w:pPr>
        <w:rPr>
          <w:rtl/>
        </w:rPr>
      </w:pPr>
      <w:r>
        <w:rPr>
          <w:rtl/>
        </w:rPr>
        <w:t>אורית פרקש הכהן</w:t>
      </w:r>
      <w:r>
        <w:rPr>
          <w:rtl/>
        </w:rPr>
        <w:tab/>
        <w:t xml:space="preserve">–   </w:t>
      </w:r>
      <w:r>
        <w:rPr>
          <w:rFonts w:hint="cs"/>
          <w:rtl/>
        </w:rPr>
        <w:t>נגד</w:t>
      </w:r>
    </w:p>
    <w:p w:rsidR="004D03FC" w:rsidRDefault="004D03FC" w:rsidP="009635F5">
      <w:pPr>
        <w:rPr>
          <w:rtl/>
        </w:rPr>
      </w:pPr>
      <w:r>
        <w:rPr>
          <w:rtl/>
        </w:rPr>
        <w:t>מטי צרפתי הרכבי</w:t>
      </w:r>
      <w:r>
        <w:rPr>
          <w:rtl/>
        </w:rPr>
        <w:tab/>
        <w:t xml:space="preserve">–   </w:t>
      </w:r>
      <w:r>
        <w:rPr>
          <w:rFonts w:hint="cs"/>
          <w:rtl/>
        </w:rPr>
        <w:t>נגד</w:t>
      </w:r>
    </w:p>
    <w:p w:rsidR="004D03FC" w:rsidRDefault="004D03FC" w:rsidP="009635F5">
      <w:pPr>
        <w:rPr>
          <w:rtl/>
        </w:rPr>
      </w:pPr>
      <w:r>
        <w:rPr>
          <w:rtl/>
        </w:rPr>
        <w:t>יואב קיש</w:t>
      </w:r>
      <w:r>
        <w:rPr>
          <w:rtl/>
        </w:rPr>
        <w:tab/>
      </w:r>
      <w:r>
        <w:rPr>
          <w:rtl/>
        </w:rPr>
        <w:tab/>
        <w:t xml:space="preserve">–   </w:t>
      </w:r>
      <w:r>
        <w:rPr>
          <w:rFonts w:hint="cs"/>
          <w:rtl/>
        </w:rPr>
        <w:t>אינו נוכח</w:t>
      </w:r>
    </w:p>
    <w:p w:rsidR="004D03FC" w:rsidRDefault="004D03FC" w:rsidP="009635F5">
      <w:pPr>
        <w:rPr>
          <w:rtl/>
        </w:rPr>
      </w:pPr>
      <w:r>
        <w:rPr>
          <w:rtl/>
        </w:rPr>
        <w:t>אריאל קלנר</w:t>
      </w:r>
      <w:r>
        <w:rPr>
          <w:rtl/>
        </w:rPr>
        <w:tab/>
      </w:r>
      <w:r>
        <w:rPr>
          <w:rtl/>
        </w:rPr>
        <w:tab/>
        <w:t xml:space="preserve">–   </w:t>
      </w:r>
      <w:r>
        <w:rPr>
          <w:rFonts w:hint="cs"/>
          <w:rtl/>
        </w:rPr>
        <w:t>בעד</w:t>
      </w:r>
    </w:p>
    <w:p w:rsidR="004D03FC" w:rsidRDefault="004D03FC" w:rsidP="009635F5">
      <w:pPr>
        <w:rPr>
          <w:rtl/>
        </w:rPr>
      </w:pPr>
      <w:r>
        <w:rPr>
          <w:rtl/>
        </w:rPr>
        <w:t>יצחק קרויזר</w:t>
      </w:r>
      <w:r>
        <w:rPr>
          <w:rtl/>
        </w:rPr>
        <w:tab/>
      </w:r>
      <w:r>
        <w:rPr>
          <w:rtl/>
        </w:rPr>
        <w:tab/>
        <w:t xml:space="preserve">–   </w:t>
      </w:r>
      <w:r>
        <w:rPr>
          <w:rFonts w:hint="cs"/>
          <w:rtl/>
        </w:rPr>
        <w:t>בעד</w:t>
      </w:r>
    </w:p>
    <w:p w:rsidR="004D03FC" w:rsidRDefault="004D03FC" w:rsidP="009635F5">
      <w:pPr>
        <w:rPr>
          <w:rtl/>
        </w:rPr>
      </w:pPr>
      <w:r>
        <w:rPr>
          <w:rtl/>
        </w:rPr>
        <w:t>גלעד קריב</w:t>
      </w:r>
      <w:r>
        <w:rPr>
          <w:rtl/>
        </w:rPr>
        <w:tab/>
      </w:r>
      <w:r>
        <w:rPr>
          <w:rtl/>
        </w:rPr>
        <w:tab/>
        <w:t xml:space="preserve">–   </w:t>
      </w:r>
      <w:r>
        <w:rPr>
          <w:rFonts w:hint="cs"/>
          <w:rtl/>
        </w:rPr>
        <w:t>נגד</w:t>
      </w:r>
    </w:p>
    <w:p w:rsidR="004D03FC" w:rsidRDefault="004D03FC" w:rsidP="009635F5">
      <w:pPr>
        <w:rPr>
          <w:rtl/>
        </w:rPr>
      </w:pPr>
      <w:r>
        <w:rPr>
          <w:rtl/>
        </w:rPr>
        <w:t>שלמה קרעי</w:t>
      </w:r>
      <w:r>
        <w:rPr>
          <w:rtl/>
        </w:rPr>
        <w:tab/>
      </w:r>
      <w:r>
        <w:rPr>
          <w:rtl/>
        </w:rPr>
        <w:tab/>
        <w:t xml:space="preserve">–   </w:t>
      </w:r>
      <w:r>
        <w:rPr>
          <w:rFonts w:hint="cs"/>
          <w:rtl/>
        </w:rPr>
        <w:t>אינו נוכח</w:t>
      </w:r>
    </w:p>
    <w:p w:rsidR="004D03FC" w:rsidRDefault="004D03FC" w:rsidP="009635F5">
      <w:pPr>
        <w:rPr>
          <w:rtl/>
        </w:rPr>
      </w:pPr>
      <w:r>
        <w:rPr>
          <w:rtl/>
        </w:rPr>
        <w:t>אליהו רביבו</w:t>
      </w:r>
      <w:r>
        <w:rPr>
          <w:rtl/>
        </w:rPr>
        <w:tab/>
      </w:r>
      <w:r>
        <w:rPr>
          <w:rtl/>
        </w:rPr>
        <w:tab/>
        <w:t xml:space="preserve">–   </w:t>
      </w:r>
      <w:r>
        <w:rPr>
          <w:rFonts w:hint="cs"/>
          <w:rtl/>
        </w:rPr>
        <w:t>בעד</w:t>
      </w:r>
    </w:p>
    <w:p w:rsidR="004D03FC" w:rsidRDefault="004D03FC" w:rsidP="009635F5">
      <w:pPr>
        <w:rPr>
          <w:rtl/>
        </w:rPr>
      </w:pPr>
      <w:r>
        <w:rPr>
          <w:rtl/>
        </w:rPr>
        <w:t>משה רוט</w:t>
      </w:r>
      <w:r>
        <w:rPr>
          <w:rtl/>
        </w:rPr>
        <w:tab/>
      </w:r>
      <w:r>
        <w:rPr>
          <w:rtl/>
        </w:rPr>
        <w:tab/>
        <w:t xml:space="preserve">–   </w:t>
      </w:r>
      <w:r>
        <w:rPr>
          <w:rFonts w:hint="cs"/>
          <w:rtl/>
        </w:rPr>
        <w:t>בעד</w:t>
      </w:r>
    </w:p>
    <w:p w:rsidR="004D03FC" w:rsidRDefault="004D03FC" w:rsidP="009635F5">
      <w:pPr>
        <w:rPr>
          <w:rtl/>
        </w:rPr>
      </w:pPr>
      <w:r>
        <w:rPr>
          <w:rtl/>
        </w:rPr>
        <w:t xml:space="preserve">שמחה </w:t>
      </w:r>
      <w:bookmarkStart w:id="5793" w:name="_ETM_Q17_376913"/>
      <w:bookmarkStart w:id="5794" w:name="_ETM_Q17_377080"/>
      <w:r>
        <w:rPr>
          <w:rtl/>
        </w:rPr>
        <w:t>רוטמן</w:t>
      </w:r>
      <w:bookmarkEnd w:id="5793"/>
      <w:bookmarkEnd w:id="5794"/>
      <w:r>
        <w:rPr>
          <w:rtl/>
        </w:rPr>
        <w:tab/>
      </w:r>
      <w:r>
        <w:rPr>
          <w:rtl/>
        </w:rPr>
        <w:tab/>
        <w:t xml:space="preserve">–   </w:t>
      </w:r>
      <w:r>
        <w:rPr>
          <w:rFonts w:hint="cs"/>
          <w:rtl/>
        </w:rPr>
        <w:t>בעד</w:t>
      </w:r>
    </w:p>
    <w:p w:rsidR="004D03FC" w:rsidRDefault="004D03FC" w:rsidP="009635F5">
      <w:pPr>
        <w:rPr>
          <w:rtl/>
        </w:rPr>
      </w:pPr>
      <w:r>
        <w:rPr>
          <w:rtl/>
        </w:rPr>
        <w:t>עידן רול</w:t>
      </w:r>
      <w:r>
        <w:rPr>
          <w:rtl/>
        </w:rPr>
        <w:tab/>
      </w:r>
      <w:r>
        <w:rPr>
          <w:rtl/>
        </w:rPr>
        <w:tab/>
      </w:r>
      <w:r>
        <w:rPr>
          <w:rtl/>
        </w:rPr>
        <w:tab/>
        <w:t xml:space="preserve">–   </w:t>
      </w:r>
      <w:r>
        <w:rPr>
          <w:rFonts w:hint="cs"/>
          <w:rtl/>
        </w:rPr>
        <w:t>נגד</w:t>
      </w:r>
    </w:p>
    <w:p w:rsidR="004D03FC" w:rsidRDefault="004D03FC" w:rsidP="009635F5">
      <w:pPr>
        <w:rPr>
          <w:rtl/>
        </w:rPr>
      </w:pPr>
      <w:r>
        <w:rPr>
          <w:rtl/>
        </w:rPr>
        <w:t>אפרת רייטן מרום</w:t>
      </w:r>
      <w:r>
        <w:rPr>
          <w:rtl/>
        </w:rPr>
        <w:tab/>
        <w:t xml:space="preserve">–   </w:t>
      </w:r>
      <w:r>
        <w:rPr>
          <w:rFonts w:hint="cs"/>
          <w:rtl/>
        </w:rPr>
        <w:t>נגד</w:t>
      </w:r>
    </w:p>
    <w:p w:rsidR="004D03FC" w:rsidRDefault="004D03FC" w:rsidP="009635F5">
      <w:pPr>
        <w:rPr>
          <w:rtl/>
        </w:rPr>
      </w:pPr>
      <w:r>
        <w:rPr>
          <w:rtl/>
        </w:rPr>
        <w:t>יפעת שאשא ביטון</w:t>
      </w:r>
      <w:r>
        <w:rPr>
          <w:rtl/>
        </w:rPr>
        <w:tab/>
        <w:t xml:space="preserve">–   </w:t>
      </w:r>
      <w:r>
        <w:rPr>
          <w:rFonts w:hint="cs"/>
          <w:rtl/>
        </w:rPr>
        <w:t>נגד</w:t>
      </w:r>
    </w:p>
    <w:p w:rsidR="004D03FC" w:rsidRDefault="004D03FC" w:rsidP="009635F5">
      <w:pPr>
        <w:rPr>
          <w:rtl/>
        </w:rPr>
      </w:pPr>
      <w:r>
        <w:rPr>
          <w:rtl/>
        </w:rPr>
        <w:t>אלון שוסטר</w:t>
      </w:r>
      <w:r>
        <w:rPr>
          <w:rtl/>
        </w:rPr>
        <w:tab/>
      </w:r>
      <w:r>
        <w:rPr>
          <w:rtl/>
        </w:rPr>
        <w:tab/>
        <w:t xml:space="preserve">–   </w:t>
      </w:r>
      <w:r>
        <w:rPr>
          <w:rFonts w:hint="cs"/>
          <w:rtl/>
        </w:rPr>
        <w:t>נגד</w:t>
      </w:r>
    </w:p>
    <w:p w:rsidR="004D03FC" w:rsidRDefault="004D03FC" w:rsidP="009635F5">
      <w:pPr>
        <w:rPr>
          <w:rtl/>
        </w:rPr>
      </w:pPr>
      <w:r>
        <w:rPr>
          <w:rtl/>
        </w:rPr>
        <w:t>קטי קטרין שטרית</w:t>
      </w:r>
      <w:r>
        <w:rPr>
          <w:rtl/>
        </w:rPr>
        <w:tab/>
        <w:t xml:space="preserve">–   </w:t>
      </w:r>
      <w:r>
        <w:rPr>
          <w:rFonts w:hint="cs"/>
          <w:rtl/>
        </w:rPr>
        <w:t>בעד</w:t>
      </w:r>
    </w:p>
    <w:p w:rsidR="004D03FC" w:rsidRDefault="004D03FC" w:rsidP="009635F5">
      <w:pPr>
        <w:rPr>
          <w:rtl/>
        </w:rPr>
      </w:pPr>
      <w:r>
        <w:rPr>
          <w:rtl/>
        </w:rPr>
        <w:t>אלעזר שטרן</w:t>
      </w:r>
      <w:r>
        <w:rPr>
          <w:rtl/>
        </w:rPr>
        <w:tab/>
      </w:r>
      <w:r>
        <w:rPr>
          <w:rtl/>
        </w:rPr>
        <w:tab/>
        <w:t xml:space="preserve">–   </w:t>
      </w:r>
      <w:r>
        <w:rPr>
          <w:rFonts w:hint="cs"/>
          <w:rtl/>
        </w:rPr>
        <w:t>נגד</w:t>
      </w:r>
    </w:p>
    <w:p w:rsidR="004D03FC" w:rsidRDefault="004D03FC" w:rsidP="009635F5">
      <w:pPr>
        <w:rPr>
          <w:rtl/>
        </w:rPr>
      </w:pPr>
      <w:r>
        <w:rPr>
          <w:rtl/>
        </w:rPr>
        <w:t>מיכל שיר סגמן</w:t>
      </w:r>
      <w:r>
        <w:rPr>
          <w:rtl/>
        </w:rPr>
        <w:tab/>
      </w:r>
      <w:r>
        <w:rPr>
          <w:rtl/>
        </w:rPr>
        <w:tab/>
        <w:t xml:space="preserve">–   </w:t>
      </w:r>
      <w:r>
        <w:rPr>
          <w:rFonts w:hint="cs"/>
          <w:rtl/>
        </w:rPr>
        <w:t>נגד</w:t>
      </w:r>
    </w:p>
    <w:p w:rsidR="004D03FC" w:rsidRDefault="004D03FC" w:rsidP="00D265F0">
      <w:pPr>
        <w:rPr>
          <w:rtl/>
        </w:rPr>
      </w:pPr>
      <w:r>
        <w:rPr>
          <w:rtl/>
        </w:rPr>
        <w:t>נאור שירי</w:t>
      </w:r>
      <w:r>
        <w:rPr>
          <w:rtl/>
        </w:rPr>
        <w:tab/>
      </w:r>
      <w:r>
        <w:rPr>
          <w:rtl/>
        </w:rPr>
        <w:tab/>
        <w:t xml:space="preserve">–   </w:t>
      </w:r>
      <w:r>
        <w:rPr>
          <w:rFonts w:hint="cs"/>
          <w:rtl/>
        </w:rPr>
        <w:t>נגד</w:t>
      </w:r>
    </w:p>
    <w:p w:rsidR="004D03FC" w:rsidRDefault="004D03FC" w:rsidP="009635F5">
      <w:pPr>
        <w:rPr>
          <w:rtl/>
        </w:rPr>
      </w:pPr>
      <w:r>
        <w:rPr>
          <w:rtl/>
        </w:rPr>
        <w:t>אושר שקלים</w:t>
      </w:r>
      <w:r>
        <w:rPr>
          <w:rtl/>
        </w:rPr>
        <w:tab/>
      </w:r>
      <w:r>
        <w:rPr>
          <w:rtl/>
        </w:rPr>
        <w:tab/>
        <w:t xml:space="preserve">–   </w:t>
      </w:r>
      <w:r>
        <w:rPr>
          <w:rFonts w:hint="cs"/>
          <w:rtl/>
        </w:rPr>
        <w:t>בעד</w:t>
      </w:r>
    </w:p>
    <w:p w:rsidR="004D03FC" w:rsidRDefault="004D03FC" w:rsidP="009635F5">
      <w:pPr>
        <w:rPr>
          <w:rtl/>
        </w:rPr>
      </w:pPr>
      <w:r>
        <w:rPr>
          <w:rtl/>
        </w:rPr>
        <w:t>עאידה תומא סלימאן</w:t>
      </w:r>
      <w:r>
        <w:rPr>
          <w:rtl/>
        </w:rPr>
        <w:tab/>
        <w:t xml:space="preserve">–   </w:t>
      </w:r>
      <w:r>
        <w:rPr>
          <w:rFonts w:hint="cs"/>
          <w:rtl/>
        </w:rPr>
        <w:t>אינה נוכחת</w:t>
      </w:r>
    </w:p>
    <w:p w:rsidR="004D03FC" w:rsidRDefault="004D03FC" w:rsidP="009635F5">
      <w:pPr>
        <w:rPr>
          <w:rtl/>
        </w:rPr>
      </w:pPr>
      <w:r>
        <w:rPr>
          <w:rtl/>
        </w:rPr>
        <w:t xml:space="preserve">פנינה </w:t>
      </w:r>
      <w:bookmarkStart w:id="5795" w:name="_ETM_Q17_487855"/>
      <w:bookmarkStart w:id="5796" w:name="_ETM_Q17_488012"/>
      <w:r>
        <w:rPr>
          <w:rtl/>
        </w:rPr>
        <w:t>תמנו</w:t>
      </w:r>
      <w:bookmarkEnd w:id="5795"/>
      <w:bookmarkEnd w:id="5796"/>
      <w:r>
        <w:rPr>
          <w:rtl/>
        </w:rPr>
        <w:tab/>
      </w:r>
      <w:r>
        <w:rPr>
          <w:rtl/>
        </w:rPr>
        <w:tab/>
        <w:t xml:space="preserve">–   </w:t>
      </w:r>
      <w:r>
        <w:rPr>
          <w:rFonts w:hint="cs"/>
          <w:rtl/>
        </w:rPr>
        <w:t>אינה נוכחת</w:t>
      </w:r>
    </w:p>
    <w:p w:rsidR="004D03FC" w:rsidRDefault="004D03FC" w:rsidP="00D265F0">
      <w:pPr>
        <w:rPr>
          <w:rtl/>
        </w:rPr>
      </w:pPr>
    </w:p>
    <w:p w:rsidR="004D03FC" w:rsidRDefault="004D03FC" w:rsidP="00D265F0">
      <w:pPr>
        <w:pStyle w:val="af6"/>
        <w:keepNext/>
        <w:rPr>
          <w:rtl/>
        </w:rPr>
      </w:pPr>
      <w:bookmarkStart w:id="5797" w:name="ET_yor_6488_1"/>
      <w:r w:rsidRPr="00177C3E">
        <w:rPr>
          <w:rStyle w:val="TagStyle"/>
          <w:rtl/>
        </w:rPr>
        <w:t xml:space="preserve"> &lt;&lt; יור &gt;&gt; </w:t>
      </w:r>
      <w:r>
        <w:rPr>
          <w:rtl/>
        </w:rPr>
        <w:t>היו"ר אוריאל בוסו:</w:t>
      </w:r>
      <w:r w:rsidRPr="00177C3E">
        <w:rPr>
          <w:rStyle w:val="TagStyle"/>
          <w:rtl/>
        </w:rPr>
        <w:t xml:space="preserve"> &lt;&lt; יור &gt;&gt;</w:t>
      </w:r>
      <w:r>
        <w:rPr>
          <w:rtl/>
        </w:rPr>
        <w:t xml:space="preserve">   </w:t>
      </w:r>
      <w:bookmarkEnd w:id="5797"/>
    </w:p>
    <w:p w:rsidR="004D03FC" w:rsidRDefault="004D03FC" w:rsidP="001D282A">
      <w:pPr>
        <w:rPr>
          <w:rtl/>
          <w:lang w:eastAsia="he-IL"/>
        </w:rPr>
      </w:pPr>
    </w:p>
    <w:p w:rsidR="004D03FC" w:rsidRDefault="004D03FC" w:rsidP="00D265F0">
      <w:pPr>
        <w:rPr>
          <w:rtl/>
          <w:lang w:eastAsia="he-IL"/>
        </w:rPr>
      </w:pPr>
      <w:bookmarkStart w:id="5798" w:name="_ETM_Q17_425000"/>
      <w:bookmarkEnd w:id="5798"/>
      <w:r>
        <w:rPr>
          <w:rFonts w:hint="cs"/>
          <w:rtl/>
          <w:lang w:eastAsia="he-IL"/>
        </w:rPr>
        <w:t xml:space="preserve">מזכיר הכנסת יקרא שוב בשמות חברי </w:t>
      </w:r>
      <w:bookmarkStart w:id="5799" w:name="_ETM_Q17_430000"/>
      <w:bookmarkEnd w:id="5799"/>
      <w:r>
        <w:rPr>
          <w:rFonts w:hint="cs"/>
          <w:rtl/>
          <w:lang w:eastAsia="he-IL"/>
        </w:rPr>
        <w:t xml:space="preserve">הכנסת. </w:t>
      </w:r>
    </w:p>
    <w:p w:rsidR="004D03FC" w:rsidRPr="00D93C72" w:rsidRDefault="004D03FC" w:rsidP="00D265F0">
      <w:pPr>
        <w:rPr>
          <w:rtl/>
          <w:lang w:eastAsia="he-IL"/>
        </w:rPr>
      </w:pPr>
    </w:p>
    <w:p w:rsidR="004D03FC" w:rsidRDefault="004D03FC" w:rsidP="00D265F0">
      <w:pPr>
        <w:pStyle w:val="af5"/>
        <w:keepNext/>
        <w:rPr>
          <w:rtl/>
        </w:rPr>
      </w:pPr>
      <w:bookmarkStart w:id="5800" w:name="ET_interruption_6327_9"/>
      <w:r w:rsidRPr="00014B62">
        <w:rPr>
          <w:rStyle w:val="TagStyle"/>
          <w:rtl/>
        </w:rPr>
        <w:t xml:space="preserve"> &lt;&lt; קריאה &gt;&gt; </w:t>
      </w:r>
      <w:r>
        <w:rPr>
          <w:rtl/>
        </w:rPr>
        <w:t>מזכיר הכנסת דן מרזוק:</w:t>
      </w:r>
      <w:r w:rsidRPr="00014B62">
        <w:rPr>
          <w:rStyle w:val="TagStyle"/>
          <w:rtl/>
        </w:rPr>
        <w:t xml:space="preserve"> &lt;&lt; קריאה &gt;&gt;</w:t>
      </w:r>
      <w:r>
        <w:rPr>
          <w:rtl/>
        </w:rPr>
        <w:t xml:space="preserve">   </w:t>
      </w:r>
      <w:bookmarkEnd w:id="5800"/>
    </w:p>
    <w:p w:rsidR="004D03FC" w:rsidRDefault="004D03FC" w:rsidP="00D265F0">
      <w:pPr>
        <w:ind w:firstLine="0"/>
        <w:rPr>
          <w:rtl/>
          <w:lang w:eastAsia="he-IL"/>
        </w:rPr>
      </w:pPr>
      <w:r>
        <w:rPr>
          <w:rFonts w:hint="cs"/>
          <w:rtl/>
          <w:lang w:eastAsia="he-IL"/>
        </w:rPr>
        <w:t>(קורא בשמות חברי הכנסת)</w:t>
      </w:r>
    </w:p>
    <w:p w:rsidR="004D03FC" w:rsidRPr="00014B62" w:rsidRDefault="004D03FC" w:rsidP="00D265F0">
      <w:pPr>
        <w:ind w:firstLine="0"/>
        <w:rPr>
          <w:rtl/>
          <w:lang w:eastAsia="he-IL"/>
        </w:rPr>
      </w:pPr>
    </w:p>
    <w:p w:rsidR="004D03FC" w:rsidRDefault="004D03FC" w:rsidP="00D265F0">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4D03FC" w:rsidRDefault="004D03FC" w:rsidP="00D265F0">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4D03FC" w:rsidRDefault="004D03FC" w:rsidP="00D265F0">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 xml:space="preserve">אינה נוכחת </w:t>
      </w:r>
    </w:p>
    <w:p w:rsidR="004D03FC" w:rsidRDefault="004D03FC" w:rsidP="00D265F0">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4D03FC" w:rsidRDefault="004D03FC" w:rsidP="00D265F0">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נגד</w:t>
      </w:r>
    </w:p>
    <w:p w:rsidR="004D03FC" w:rsidRDefault="004D03FC" w:rsidP="00D265F0">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אינו נוכח</w:t>
      </w:r>
    </w:p>
    <w:p w:rsidR="004D03FC" w:rsidRDefault="004D03FC" w:rsidP="00D265F0">
      <w:pPr>
        <w:rPr>
          <w:rtl/>
          <w:lang w:eastAsia="he-IL"/>
        </w:rPr>
      </w:pPr>
      <w:r>
        <w:rPr>
          <w:rtl/>
          <w:lang w:eastAsia="he-IL"/>
        </w:rPr>
        <w:t>אריה מכלוף דרעי</w:t>
      </w:r>
      <w:r>
        <w:rPr>
          <w:rtl/>
          <w:lang w:eastAsia="he-IL"/>
        </w:rPr>
        <w:tab/>
        <w:t xml:space="preserve">–   </w:t>
      </w:r>
      <w:r>
        <w:rPr>
          <w:rFonts w:hint="cs"/>
          <w:rtl/>
          <w:lang w:eastAsia="he-IL"/>
        </w:rPr>
        <w:t xml:space="preserve">אינו </w:t>
      </w:r>
      <w:bookmarkStart w:id="5801" w:name="_ETM_Q17_446000"/>
      <w:bookmarkEnd w:id="5801"/>
      <w:r>
        <w:rPr>
          <w:rFonts w:hint="cs"/>
          <w:rtl/>
          <w:lang w:eastAsia="he-IL"/>
        </w:rPr>
        <w:t>נוכח</w:t>
      </w:r>
    </w:p>
    <w:p w:rsidR="004D03FC" w:rsidRDefault="004D03FC" w:rsidP="00D265F0">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אינו נוכח</w:t>
      </w:r>
    </w:p>
    <w:p w:rsidR="004D03FC" w:rsidRDefault="004D03FC" w:rsidP="00D265F0">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4D03FC" w:rsidRDefault="004D03FC" w:rsidP="00D265F0">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4D03FC" w:rsidRDefault="004D03FC" w:rsidP="00D265F0">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4D03FC" w:rsidRDefault="004D03FC" w:rsidP="00D265F0">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4D03FC" w:rsidRDefault="004D03FC" w:rsidP="00D265F0">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4D03FC" w:rsidRDefault="004D03FC" w:rsidP="00D265F0">
      <w:pPr>
        <w:rPr>
          <w:rtl/>
          <w:lang w:eastAsia="he-IL"/>
        </w:rPr>
      </w:pPr>
      <w:bookmarkStart w:id="5802" w:name="_ETM_Q17_462000"/>
      <w:bookmarkStart w:id="5803" w:name="_ETM_Q17_460000"/>
      <w:bookmarkEnd w:id="5802"/>
      <w:bookmarkEnd w:id="5803"/>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4D03FC" w:rsidRDefault="004D03FC" w:rsidP="00D265F0">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4D03FC" w:rsidRDefault="004D03FC" w:rsidP="00D265F0">
      <w:pPr>
        <w:rPr>
          <w:rtl/>
          <w:lang w:eastAsia="he-IL"/>
        </w:rPr>
      </w:pPr>
      <w:bookmarkStart w:id="5804" w:name="_ETM_Q17_469000"/>
      <w:bookmarkStart w:id="5805" w:name="_ETM_Q17_463000"/>
      <w:bookmarkStart w:id="5806" w:name="_ETM_Q17_466000"/>
      <w:bookmarkEnd w:id="5804"/>
      <w:bookmarkEnd w:id="5805"/>
      <w:bookmarkEnd w:id="5806"/>
      <w:r>
        <w:rPr>
          <w:rtl/>
          <w:lang w:eastAsia="he-IL"/>
        </w:rPr>
        <w:t>יואב קיש</w:t>
      </w:r>
      <w:r>
        <w:rPr>
          <w:rtl/>
          <w:lang w:eastAsia="he-IL"/>
        </w:rPr>
        <w:tab/>
      </w:r>
      <w:r>
        <w:rPr>
          <w:rtl/>
          <w:lang w:eastAsia="he-IL"/>
        </w:rPr>
        <w:tab/>
        <w:t xml:space="preserve">–   </w:t>
      </w:r>
      <w:r>
        <w:rPr>
          <w:rFonts w:hint="cs"/>
          <w:rtl/>
          <w:lang w:eastAsia="he-IL"/>
        </w:rPr>
        <w:t>אינו נוכח</w:t>
      </w:r>
    </w:p>
    <w:p w:rsidR="004D03FC" w:rsidRDefault="004D03FC" w:rsidP="00D265F0">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4D03FC" w:rsidRDefault="004D03FC" w:rsidP="00D265F0">
      <w:pPr>
        <w:rPr>
          <w:rtl/>
          <w:lang w:eastAsia="he-IL"/>
        </w:rPr>
      </w:pPr>
      <w:bookmarkStart w:id="5807" w:name="_ETM_Q17_475000"/>
      <w:bookmarkStart w:id="5808" w:name="_ETM_Q17_479000"/>
      <w:bookmarkEnd w:id="5807"/>
      <w:bookmarkEnd w:id="5808"/>
      <w:r>
        <w:rPr>
          <w:rtl/>
          <w:lang w:eastAsia="he-IL"/>
        </w:rPr>
        <w:t>עאידה תומא סלימאן</w:t>
      </w:r>
      <w:r>
        <w:rPr>
          <w:rtl/>
          <w:lang w:eastAsia="he-IL"/>
        </w:rPr>
        <w:tab/>
        <w:t xml:space="preserve">–   </w:t>
      </w:r>
      <w:r>
        <w:rPr>
          <w:rFonts w:hint="cs"/>
          <w:rtl/>
          <w:lang w:eastAsia="he-IL"/>
        </w:rPr>
        <w:t>אינה נוכחת</w:t>
      </w:r>
    </w:p>
    <w:p w:rsidR="004D03FC" w:rsidRDefault="004D03FC" w:rsidP="00D265F0">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4D03FC" w:rsidRDefault="004D03FC" w:rsidP="00D265F0">
      <w:pPr>
        <w:rPr>
          <w:rtl/>
          <w:lang w:eastAsia="he-IL"/>
        </w:rPr>
      </w:pPr>
    </w:p>
    <w:p w:rsidR="004D03FC" w:rsidRDefault="004D03FC" w:rsidP="00D265F0">
      <w:pPr>
        <w:pStyle w:val="af6"/>
        <w:keepNext/>
        <w:rPr>
          <w:rtl/>
        </w:rPr>
      </w:pPr>
      <w:r w:rsidRPr="004D4FA2">
        <w:rPr>
          <w:rStyle w:val="TagStyle"/>
          <w:rtl/>
        </w:rPr>
        <w:t xml:space="preserve"> &lt;&lt; יור &gt;&gt; </w:t>
      </w:r>
      <w:r>
        <w:rPr>
          <w:rtl/>
        </w:rPr>
        <w:t>היו"ר אוריאל בוסו:</w:t>
      </w:r>
      <w:r w:rsidRPr="004D4FA2">
        <w:rPr>
          <w:rStyle w:val="TagStyle"/>
          <w:rtl/>
        </w:rPr>
        <w:t xml:space="preserve"> &lt;&lt; יור &gt;&gt;</w:t>
      </w:r>
      <w:r>
        <w:rPr>
          <w:rtl/>
        </w:rPr>
        <w:t xml:space="preserve">   </w:t>
      </w:r>
    </w:p>
    <w:p w:rsidR="004D03FC" w:rsidRDefault="004D03FC" w:rsidP="001D282A">
      <w:pPr>
        <w:rPr>
          <w:rtl/>
          <w:lang w:eastAsia="he-IL"/>
        </w:rPr>
      </w:pPr>
    </w:p>
    <w:p w:rsidR="004D03FC" w:rsidRDefault="004D03FC" w:rsidP="00D265F0">
      <w:pPr>
        <w:rPr>
          <w:rtl/>
          <w:lang w:eastAsia="he-IL"/>
        </w:rPr>
      </w:pPr>
      <w:r>
        <w:rPr>
          <w:rFonts w:hint="cs"/>
          <w:rtl/>
          <w:lang w:eastAsia="he-IL"/>
        </w:rPr>
        <w:t xml:space="preserve">האם יש מישהו באולם שמעוניין להצביע וטרם </w:t>
      </w:r>
      <w:bookmarkStart w:id="5809" w:name="_ETM_Q17_488000"/>
      <w:bookmarkEnd w:id="5809"/>
      <w:r>
        <w:rPr>
          <w:rFonts w:hint="cs"/>
          <w:rtl/>
          <w:lang w:eastAsia="he-IL"/>
        </w:rPr>
        <w:t>קראו בשמו?</w:t>
      </w:r>
    </w:p>
    <w:p w:rsidR="004D03FC" w:rsidRDefault="004D03FC" w:rsidP="00D265F0">
      <w:pPr>
        <w:rPr>
          <w:rtl/>
          <w:lang w:eastAsia="he-IL"/>
        </w:rPr>
      </w:pPr>
    </w:p>
    <w:p w:rsidR="004D03FC" w:rsidRDefault="004D03FC" w:rsidP="00D265F0">
      <w:pPr>
        <w:pStyle w:val="af5"/>
        <w:keepNext/>
        <w:rPr>
          <w:rtl/>
        </w:rPr>
      </w:pPr>
      <w:bookmarkStart w:id="5810" w:name="ET_interruption_5803_4"/>
      <w:r w:rsidRPr="004D4FA2">
        <w:rPr>
          <w:rStyle w:val="TagStyle"/>
          <w:rtl/>
        </w:rPr>
        <w:t xml:space="preserve"> &lt;&lt; קריאה &gt;&gt; </w:t>
      </w:r>
      <w:r>
        <w:rPr>
          <w:rtl/>
        </w:rPr>
        <w:t>עידן רול (יש עתיד):</w:t>
      </w:r>
      <w:r w:rsidRPr="004D4FA2">
        <w:rPr>
          <w:rStyle w:val="TagStyle"/>
          <w:rtl/>
        </w:rPr>
        <w:t xml:space="preserve"> &lt;&lt; קריאה &gt;&gt;</w:t>
      </w:r>
      <w:r>
        <w:rPr>
          <w:rtl/>
        </w:rPr>
        <w:t xml:space="preserve">   </w:t>
      </w:r>
      <w:bookmarkEnd w:id="5810"/>
    </w:p>
    <w:p w:rsidR="004D03FC" w:rsidRDefault="004D03FC" w:rsidP="001D282A">
      <w:pPr>
        <w:rPr>
          <w:rtl/>
          <w:lang w:eastAsia="he-IL"/>
        </w:rPr>
      </w:pPr>
    </w:p>
    <w:p w:rsidR="004D03FC" w:rsidRDefault="004D03FC" w:rsidP="00D265F0">
      <w:pPr>
        <w:rPr>
          <w:rtl/>
          <w:lang w:eastAsia="he-IL"/>
        </w:rPr>
      </w:pPr>
      <w:r>
        <w:rPr>
          <w:rFonts w:hint="cs"/>
          <w:rtl/>
          <w:lang w:eastAsia="he-IL"/>
        </w:rPr>
        <w:t>בטעות חד"ש-תע"ל לא פה, אדוני היושב-ראש. מחסן החלפים של הליכוד מוכיח את עצמו עוד פעם.</w:t>
      </w:r>
    </w:p>
    <w:p w:rsidR="004D03FC" w:rsidRDefault="004D03FC" w:rsidP="00D265F0">
      <w:pPr>
        <w:rPr>
          <w:rtl/>
          <w:lang w:eastAsia="he-IL"/>
        </w:rPr>
      </w:pPr>
    </w:p>
    <w:p w:rsidR="004D03FC" w:rsidRDefault="004D03FC" w:rsidP="00D265F0">
      <w:pPr>
        <w:pStyle w:val="af6"/>
        <w:keepNext/>
        <w:rPr>
          <w:rtl/>
        </w:rPr>
      </w:pPr>
      <w:bookmarkStart w:id="5811" w:name="ET_yor_6488_24"/>
      <w:r w:rsidRPr="000D1EC0">
        <w:rPr>
          <w:rStyle w:val="TagStyle"/>
          <w:rtl/>
        </w:rPr>
        <w:t xml:space="preserve"> &lt;&lt; יור &gt;&gt; </w:t>
      </w:r>
      <w:r>
        <w:rPr>
          <w:rtl/>
        </w:rPr>
        <w:t>היו"ר אוריאל בוסו:</w:t>
      </w:r>
      <w:r w:rsidRPr="000D1EC0">
        <w:rPr>
          <w:rStyle w:val="TagStyle"/>
          <w:rtl/>
        </w:rPr>
        <w:t xml:space="preserve"> &lt;&lt; יור &gt;&gt;</w:t>
      </w:r>
      <w:r>
        <w:rPr>
          <w:rtl/>
        </w:rPr>
        <w:t xml:space="preserve">   </w:t>
      </w:r>
      <w:bookmarkEnd w:id="5811"/>
    </w:p>
    <w:p w:rsidR="004D03FC" w:rsidRDefault="004D03FC" w:rsidP="001D282A">
      <w:pPr>
        <w:rPr>
          <w:rtl/>
          <w:lang w:eastAsia="he-IL"/>
        </w:rPr>
      </w:pPr>
    </w:p>
    <w:p w:rsidR="004D03FC" w:rsidRPr="000D1EC0" w:rsidRDefault="004D03FC" w:rsidP="00D265F0">
      <w:pPr>
        <w:rPr>
          <w:rtl/>
          <w:lang w:eastAsia="he-IL"/>
        </w:rPr>
      </w:pPr>
      <w:bookmarkStart w:id="5812" w:name="_ETM_Q17_490000"/>
      <w:bookmarkEnd w:id="5812"/>
      <w:r>
        <w:rPr>
          <w:rFonts w:hint="cs"/>
          <w:rtl/>
          <w:lang w:eastAsia="he-IL"/>
        </w:rPr>
        <w:t xml:space="preserve">תמה ההצבעה. </w:t>
      </w:r>
      <w:bookmarkStart w:id="5813" w:name="_ETM_Q17_500000"/>
      <w:bookmarkEnd w:id="5813"/>
      <w:r>
        <w:rPr>
          <w:rFonts w:hint="cs"/>
          <w:rtl/>
          <w:lang w:eastAsia="he-IL"/>
        </w:rPr>
        <w:t xml:space="preserve">בינתיים, כשהוא סופר, אפשר לצעוק. </w:t>
      </w:r>
      <w:bookmarkStart w:id="5814" w:name="_ETM_Q17_504000"/>
      <w:bookmarkEnd w:id="5814"/>
    </w:p>
    <w:p w:rsidR="004D03FC" w:rsidRDefault="004D03FC" w:rsidP="00D265F0">
      <w:pPr>
        <w:rPr>
          <w:rtl/>
          <w:lang w:eastAsia="he-IL"/>
        </w:rPr>
      </w:pPr>
    </w:p>
    <w:p w:rsidR="004D03FC" w:rsidRDefault="004D03FC" w:rsidP="00D265F0">
      <w:pPr>
        <w:pStyle w:val="af5"/>
        <w:keepNext/>
        <w:rPr>
          <w:rtl/>
        </w:rPr>
      </w:pPr>
      <w:r w:rsidRPr="004D4FA2">
        <w:rPr>
          <w:rStyle w:val="TagStyle"/>
          <w:rtl/>
        </w:rPr>
        <w:t xml:space="preserve"> &lt;&lt; קריאה &gt;&gt; </w:t>
      </w:r>
      <w:r>
        <w:rPr>
          <w:rtl/>
        </w:rPr>
        <w:t>רון כץ (יש עתיד):</w:t>
      </w:r>
      <w:r w:rsidRPr="004D4FA2">
        <w:rPr>
          <w:rStyle w:val="TagStyle"/>
          <w:rtl/>
        </w:rPr>
        <w:t xml:space="preserve"> &lt;&lt; קריאה &gt;&gt;</w:t>
      </w:r>
      <w:r>
        <w:rPr>
          <w:rtl/>
        </w:rPr>
        <w:t xml:space="preserve">   </w:t>
      </w:r>
    </w:p>
    <w:p w:rsidR="004D03FC" w:rsidRDefault="004D03FC" w:rsidP="001D282A">
      <w:pPr>
        <w:rPr>
          <w:rtl/>
          <w:lang w:eastAsia="he-IL"/>
        </w:rPr>
      </w:pPr>
    </w:p>
    <w:p w:rsidR="004D03FC" w:rsidRDefault="004D03FC" w:rsidP="001D282A">
      <w:pPr>
        <w:rPr>
          <w:rtl/>
          <w:lang w:eastAsia="he-IL"/>
        </w:rPr>
      </w:pPr>
      <w:bookmarkStart w:id="5815" w:name="_ETM_Q17_505000"/>
      <w:bookmarkEnd w:id="5815"/>
      <w:r>
        <w:rPr>
          <w:rFonts w:hint="cs"/>
          <w:rtl/>
          <w:lang w:eastAsia="he-IL"/>
        </w:rPr>
        <w:t xml:space="preserve">לא, אני שואל, אני לא צועק. אני אומר: כל הבכירים </w:t>
      </w:r>
      <w:bookmarkStart w:id="5816" w:name="_ETM_Q17_503000"/>
      <w:bookmarkEnd w:id="5816"/>
      <w:r>
        <w:rPr>
          <w:rFonts w:hint="cs"/>
          <w:rtl/>
          <w:lang w:eastAsia="he-IL"/>
        </w:rPr>
        <w:t xml:space="preserve">בליכוד לא פה, החוק אישית לנתניהו, למה? </w:t>
      </w:r>
    </w:p>
    <w:p w:rsidR="004D03FC" w:rsidRDefault="004D03FC" w:rsidP="00D265F0">
      <w:pPr>
        <w:rPr>
          <w:rtl/>
          <w:lang w:eastAsia="he-IL"/>
        </w:rPr>
      </w:pPr>
      <w:bookmarkStart w:id="5817" w:name="_ETM_Q17_510000"/>
      <w:bookmarkEnd w:id="5817"/>
    </w:p>
    <w:p w:rsidR="004D03FC" w:rsidRDefault="004D03FC" w:rsidP="00D265F0">
      <w:pPr>
        <w:pStyle w:val="af6"/>
        <w:keepNext/>
        <w:rPr>
          <w:rtl/>
        </w:rPr>
      </w:pPr>
      <w:bookmarkStart w:id="5818" w:name="ET_yor_6488_27"/>
      <w:r w:rsidRPr="007B5E78">
        <w:rPr>
          <w:rStyle w:val="TagStyle"/>
          <w:rtl/>
        </w:rPr>
        <w:t xml:space="preserve"> &lt;&lt; יור &gt;&gt; </w:t>
      </w:r>
      <w:r>
        <w:rPr>
          <w:rtl/>
        </w:rPr>
        <w:t>היו"ר אוריאל בוסו:</w:t>
      </w:r>
      <w:r w:rsidRPr="007B5E78">
        <w:rPr>
          <w:rStyle w:val="TagStyle"/>
          <w:rtl/>
        </w:rPr>
        <w:t xml:space="preserve"> &lt;&lt; יור &gt;&gt;</w:t>
      </w:r>
      <w:r>
        <w:rPr>
          <w:rtl/>
        </w:rPr>
        <w:t xml:space="preserve">   </w:t>
      </w:r>
      <w:bookmarkEnd w:id="5818"/>
    </w:p>
    <w:p w:rsidR="004D03FC" w:rsidRDefault="004D03FC" w:rsidP="001D282A">
      <w:pPr>
        <w:rPr>
          <w:rtl/>
          <w:lang w:eastAsia="he-IL"/>
        </w:rPr>
      </w:pPr>
    </w:p>
    <w:p w:rsidR="004D03FC" w:rsidRDefault="004D03FC" w:rsidP="00D265F0">
      <w:pPr>
        <w:rPr>
          <w:rtl/>
          <w:lang w:eastAsia="he-IL"/>
        </w:rPr>
      </w:pPr>
      <w:bookmarkStart w:id="5819" w:name="_ETM_Q17_511000"/>
      <w:bookmarkEnd w:id="5819"/>
      <w:r>
        <w:rPr>
          <w:rFonts w:hint="cs"/>
          <w:rtl/>
          <w:lang w:eastAsia="he-IL"/>
        </w:rPr>
        <w:t xml:space="preserve">אבל יש </w:t>
      </w:r>
      <w:bookmarkStart w:id="5820" w:name="_ETM_Q17_507000"/>
      <w:bookmarkEnd w:id="5820"/>
      <w:r>
        <w:rPr>
          <w:rFonts w:hint="cs"/>
          <w:rtl/>
          <w:lang w:eastAsia="he-IL"/>
        </w:rPr>
        <w:t xml:space="preserve">קיזוזים גם בצד שנגד, תענית אסתר. תבדוק גם בצד </w:t>
      </w:r>
      <w:bookmarkStart w:id="5821" w:name="_ETM_Q17_514000"/>
      <w:bookmarkEnd w:id="5821"/>
      <w:r>
        <w:rPr>
          <w:rFonts w:hint="cs"/>
          <w:rtl/>
          <w:lang w:eastAsia="he-IL"/>
        </w:rPr>
        <w:t xml:space="preserve">של האופוזיציה מי לא נמצא. </w:t>
      </w:r>
    </w:p>
    <w:p w:rsidR="004D03FC" w:rsidRPr="007B5E78" w:rsidRDefault="004D03FC" w:rsidP="00D265F0">
      <w:pPr>
        <w:rPr>
          <w:rtl/>
          <w:lang w:eastAsia="he-IL"/>
        </w:rPr>
      </w:pPr>
      <w:bookmarkStart w:id="5822" w:name="_ETM_Q17_513000"/>
      <w:bookmarkEnd w:id="5822"/>
    </w:p>
    <w:p w:rsidR="004D03FC" w:rsidRDefault="004D03FC" w:rsidP="00D265F0">
      <w:pPr>
        <w:pStyle w:val="af5"/>
        <w:keepNext/>
        <w:rPr>
          <w:rtl/>
        </w:rPr>
      </w:pPr>
      <w:bookmarkStart w:id="5823" w:name="ET_interruption_6156_6"/>
      <w:r w:rsidRPr="004D4FA2">
        <w:rPr>
          <w:rStyle w:val="TagStyle"/>
          <w:rtl/>
        </w:rPr>
        <w:t xml:space="preserve"> &lt;&lt; קריאה &gt;&gt; </w:t>
      </w:r>
      <w:r>
        <w:rPr>
          <w:rtl/>
        </w:rPr>
        <w:t>גלעד קריב (העבודה):</w:t>
      </w:r>
      <w:r w:rsidRPr="004D4FA2">
        <w:rPr>
          <w:rStyle w:val="TagStyle"/>
          <w:rtl/>
        </w:rPr>
        <w:t xml:space="preserve"> &lt;&lt; קריאה &gt;&gt;</w:t>
      </w:r>
      <w:r>
        <w:rPr>
          <w:rtl/>
        </w:rPr>
        <w:t xml:space="preserve">   </w:t>
      </w:r>
      <w:bookmarkEnd w:id="5823"/>
    </w:p>
    <w:p w:rsidR="004D03FC" w:rsidRDefault="004D03FC" w:rsidP="001D282A">
      <w:pPr>
        <w:rPr>
          <w:rtl/>
          <w:lang w:eastAsia="he-IL"/>
        </w:rPr>
      </w:pPr>
    </w:p>
    <w:p w:rsidR="004D03FC" w:rsidRDefault="004D03FC" w:rsidP="00D265F0">
      <w:pPr>
        <w:rPr>
          <w:rtl/>
          <w:lang w:eastAsia="he-IL"/>
        </w:rPr>
      </w:pPr>
      <w:r>
        <w:rPr>
          <w:rFonts w:hint="cs"/>
          <w:rtl/>
          <w:lang w:eastAsia="he-IL"/>
        </w:rPr>
        <w:t xml:space="preserve">זו באמת תענית. אולי אחשוורוש יעשה קמפיין במימון המונים. </w:t>
      </w:r>
    </w:p>
    <w:p w:rsidR="004D03FC" w:rsidRDefault="004D03FC" w:rsidP="00D265F0">
      <w:pPr>
        <w:rPr>
          <w:rtl/>
          <w:lang w:eastAsia="he-IL"/>
        </w:rPr>
      </w:pPr>
    </w:p>
    <w:p w:rsidR="004D03FC" w:rsidRDefault="004D03FC" w:rsidP="00D265F0">
      <w:pPr>
        <w:pStyle w:val="af5"/>
        <w:keepNext/>
        <w:rPr>
          <w:rtl/>
        </w:rPr>
      </w:pPr>
      <w:bookmarkStart w:id="5824" w:name="ET_interruption_5786_28"/>
      <w:r w:rsidRPr="007B5E78">
        <w:rPr>
          <w:rStyle w:val="TagStyle"/>
          <w:rtl/>
        </w:rPr>
        <w:t xml:space="preserve"> &lt;&lt; קריאה &gt;&gt; </w:t>
      </w:r>
      <w:r>
        <w:rPr>
          <w:rtl/>
        </w:rPr>
        <w:t>אופיר כץ (הליכוד):</w:t>
      </w:r>
      <w:r w:rsidRPr="007B5E78">
        <w:rPr>
          <w:rStyle w:val="TagStyle"/>
          <w:rtl/>
        </w:rPr>
        <w:t xml:space="preserve"> &lt;&lt; קריאה &gt;&gt;</w:t>
      </w:r>
      <w:r>
        <w:rPr>
          <w:rtl/>
        </w:rPr>
        <w:t xml:space="preserve">   </w:t>
      </w:r>
      <w:bookmarkEnd w:id="5824"/>
    </w:p>
    <w:p w:rsidR="004D03FC" w:rsidRDefault="004D03FC" w:rsidP="001D282A">
      <w:pPr>
        <w:rPr>
          <w:rtl/>
          <w:lang w:eastAsia="he-IL"/>
        </w:rPr>
      </w:pPr>
    </w:p>
    <w:p w:rsidR="004D03FC" w:rsidRDefault="00A133C4" w:rsidP="00D265F0">
      <w:pPr>
        <w:rPr>
          <w:rtl/>
          <w:lang w:eastAsia="he-IL"/>
        </w:rPr>
      </w:pPr>
      <w:r>
        <w:rPr>
          <w:rFonts w:hint="cs"/>
          <w:rtl/>
          <w:lang w:eastAsia="he-IL"/>
        </w:rPr>
        <w:t>– – –</w:t>
      </w:r>
    </w:p>
    <w:p w:rsidR="004D03FC" w:rsidRDefault="004D03FC" w:rsidP="00D265F0">
      <w:pPr>
        <w:rPr>
          <w:rtl/>
          <w:lang w:eastAsia="he-IL"/>
        </w:rPr>
      </w:pPr>
    </w:p>
    <w:p w:rsidR="004D03FC" w:rsidRDefault="004D03FC" w:rsidP="00D265F0">
      <w:pPr>
        <w:pStyle w:val="af5"/>
        <w:keepNext/>
        <w:rPr>
          <w:rtl/>
        </w:rPr>
      </w:pPr>
      <w:bookmarkStart w:id="5825" w:name="ET_interruption_5767_29"/>
      <w:r w:rsidRPr="007B5E78">
        <w:rPr>
          <w:rStyle w:val="TagStyle"/>
          <w:rtl/>
        </w:rPr>
        <w:t xml:space="preserve">&lt;&lt; קריאה &gt;&gt; </w:t>
      </w:r>
      <w:r>
        <w:rPr>
          <w:rtl/>
        </w:rPr>
        <w:t>אורנה ברביבאי (יש עתיד):</w:t>
      </w:r>
      <w:r w:rsidRPr="007B5E78">
        <w:rPr>
          <w:rStyle w:val="TagStyle"/>
          <w:rtl/>
        </w:rPr>
        <w:t xml:space="preserve"> &lt;&lt; קריאה &gt;&gt;</w:t>
      </w:r>
      <w:r>
        <w:rPr>
          <w:rtl/>
        </w:rPr>
        <w:t xml:space="preserve">   </w:t>
      </w:r>
      <w:bookmarkEnd w:id="5825"/>
    </w:p>
    <w:p w:rsidR="004D03FC" w:rsidRDefault="004D03FC" w:rsidP="001D282A">
      <w:pPr>
        <w:rPr>
          <w:rtl/>
          <w:lang w:eastAsia="he-IL"/>
        </w:rPr>
      </w:pPr>
    </w:p>
    <w:p w:rsidR="004D03FC" w:rsidRDefault="004D03FC" w:rsidP="00D265F0">
      <w:pPr>
        <w:rPr>
          <w:rtl/>
          <w:lang w:eastAsia="he-IL"/>
        </w:rPr>
      </w:pPr>
      <w:bookmarkStart w:id="5826" w:name="_ETM_Q17_524000"/>
      <w:bookmarkEnd w:id="5826"/>
      <w:r>
        <w:rPr>
          <w:rFonts w:hint="cs"/>
          <w:rtl/>
          <w:lang w:eastAsia="he-IL"/>
        </w:rPr>
        <w:t xml:space="preserve">אתה המוציא לפועל. אל תתגאה </w:t>
      </w:r>
      <w:bookmarkStart w:id="5827" w:name="_ETM_Q17_523000"/>
      <w:bookmarkEnd w:id="5827"/>
      <w:r>
        <w:rPr>
          <w:rFonts w:hint="cs"/>
          <w:rtl/>
          <w:lang w:eastAsia="he-IL"/>
        </w:rPr>
        <w:t xml:space="preserve">בחוק הזה. בושה. </w:t>
      </w:r>
    </w:p>
    <w:p w:rsidR="004D03FC" w:rsidRDefault="004D03FC" w:rsidP="00D265F0">
      <w:pPr>
        <w:rPr>
          <w:rtl/>
          <w:lang w:eastAsia="he-IL"/>
        </w:rPr>
      </w:pPr>
    </w:p>
    <w:p w:rsidR="004D03FC" w:rsidRDefault="004D03FC" w:rsidP="00D265F0">
      <w:pPr>
        <w:pStyle w:val="af5"/>
        <w:keepNext/>
        <w:rPr>
          <w:rtl/>
        </w:rPr>
      </w:pPr>
      <w:bookmarkStart w:id="5828" w:name="_ETM_Q17_526000"/>
      <w:bookmarkStart w:id="5829" w:name="ET_interruption_6151_30"/>
      <w:bookmarkEnd w:id="5828"/>
      <w:r w:rsidRPr="007B5E78">
        <w:rPr>
          <w:rStyle w:val="TagStyle"/>
          <w:rtl/>
        </w:rPr>
        <w:t xml:space="preserve">&lt;&lt; קריאה &gt;&gt; </w:t>
      </w:r>
      <w:r>
        <w:rPr>
          <w:rtl/>
        </w:rPr>
        <w:t>רון כץ (יש עתיד):</w:t>
      </w:r>
      <w:r w:rsidRPr="007B5E78">
        <w:rPr>
          <w:rStyle w:val="TagStyle"/>
          <w:rtl/>
        </w:rPr>
        <w:t xml:space="preserve"> &lt;&lt; קריאה &gt;&gt;</w:t>
      </w:r>
      <w:r>
        <w:rPr>
          <w:rtl/>
        </w:rPr>
        <w:t xml:space="preserve">   </w:t>
      </w:r>
      <w:bookmarkEnd w:id="5829"/>
    </w:p>
    <w:p w:rsidR="004D03FC" w:rsidRDefault="004D03FC" w:rsidP="001D282A">
      <w:pPr>
        <w:rPr>
          <w:rtl/>
          <w:lang w:eastAsia="he-IL"/>
        </w:rPr>
      </w:pPr>
    </w:p>
    <w:p w:rsidR="004D03FC" w:rsidRPr="007B5E78" w:rsidRDefault="004D03FC" w:rsidP="00D265F0">
      <w:pPr>
        <w:rPr>
          <w:rtl/>
          <w:lang w:eastAsia="he-IL"/>
        </w:rPr>
      </w:pPr>
      <w:r>
        <w:rPr>
          <w:rFonts w:hint="cs"/>
          <w:rtl/>
          <w:lang w:eastAsia="he-IL"/>
        </w:rPr>
        <w:t>איפה כל הבכירים שלך?</w:t>
      </w:r>
    </w:p>
    <w:p w:rsidR="004D03FC" w:rsidRPr="007B5E78" w:rsidRDefault="004D03FC" w:rsidP="00D265F0">
      <w:pPr>
        <w:rPr>
          <w:rtl/>
          <w:lang w:eastAsia="he-IL"/>
        </w:rPr>
      </w:pPr>
    </w:p>
    <w:p w:rsidR="004D03FC" w:rsidRDefault="004D03FC" w:rsidP="00D265F0">
      <w:pPr>
        <w:pStyle w:val="af5"/>
        <w:keepNext/>
        <w:rPr>
          <w:rtl/>
        </w:rPr>
      </w:pPr>
      <w:bookmarkStart w:id="5830" w:name="ET_interruption_5787_7"/>
      <w:r w:rsidRPr="004D4FA2">
        <w:rPr>
          <w:rStyle w:val="TagStyle"/>
          <w:rtl/>
        </w:rPr>
        <w:t xml:space="preserve"> &lt;&lt; קריאה &gt;&gt; </w:t>
      </w:r>
      <w:r>
        <w:rPr>
          <w:rtl/>
        </w:rPr>
        <w:t>יוראי להב הרצנו (יש עתיד):</w:t>
      </w:r>
      <w:r w:rsidRPr="004D4FA2">
        <w:rPr>
          <w:rStyle w:val="TagStyle"/>
          <w:rtl/>
        </w:rPr>
        <w:t xml:space="preserve"> &lt;&lt; קריאה &gt;&gt;</w:t>
      </w:r>
      <w:r>
        <w:rPr>
          <w:rtl/>
        </w:rPr>
        <w:t xml:space="preserve">   </w:t>
      </w:r>
      <w:bookmarkEnd w:id="5830"/>
    </w:p>
    <w:p w:rsidR="004D03FC" w:rsidRDefault="004D03FC" w:rsidP="001D282A">
      <w:pPr>
        <w:rPr>
          <w:rtl/>
          <w:lang w:eastAsia="he-IL"/>
        </w:rPr>
      </w:pPr>
    </w:p>
    <w:p w:rsidR="004D03FC" w:rsidRDefault="004D03FC" w:rsidP="00D265F0">
      <w:pPr>
        <w:rPr>
          <w:rtl/>
          <w:lang w:eastAsia="he-IL"/>
        </w:rPr>
      </w:pPr>
      <w:r>
        <w:rPr>
          <w:rFonts w:hint="cs"/>
          <w:rtl/>
          <w:lang w:eastAsia="he-IL"/>
        </w:rPr>
        <w:t xml:space="preserve">הם דואגים למיליונרים ולא לאזרחי ישראל. </w:t>
      </w:r>
    </w:p>
    <w:p w:rsidR="004D03FC" w:rsidRDefault="004D03FC" w:rsidP="00D265F0">
      <w:pPr>
        <w:rPr>
          <w:rtl/>
          <w:lang w:eastAsia="he-IL"/>
        </w:rPr>
      </w:pPr>
    </w:p>
    <w:p w:rsidR="004D03FC" w:rsidRDefault="004D03FC" w:rsidP="00D265F0">
      <w:pPr>
        <w:pStyle w:val="af5"/>
        <w:keepNext/>
        <w:rPr>
          <w:rtl/>
        </w:rPr>
      </w:pPr>
      <w:bookmarkStart w:id="5831" w:name="ET_interruption_6156_31"/>
      <w:r w:rsidRPr="007B5E78">
        <w:rPr>
          <w:rStyle w:val="TagStyle"/>
          <w:rtl/>
        </w:rPr>
        <w:t xml:space="preserve"> &lt;&lt; קריאה &gt;&gt; </w:t>
      </w:r>
      <w:r>
        <w:rPr>
          <w:rtl/>
        </w:rPr>
        <w:t>גלעד קריב (העבודה):</w:t>
      </w:r>
      <w:r w:rsidRPr="007B5E78">
        <w:rPr>
          <w:rStyle w:val="TagStyle"/>
          <w:rtl/>
        </w:rPr>
        <w:t xml:space="preserve"> &lt;&lt; קריאה &gt;&gt;</w:t>
      </w:r>
      <w:r>
        <w:rPr>
          <w:rtl/>
        </w:rPr>
        <w:t xml:space="preserve">   </w:t>
      </w:r>
      <w:bookmarkEnd w:id="5831"/>
    </w:p>
    <w:p w:rsidR="004D03FC" w:rsidRDefault="004D03FC" w:rsidP="001D282A">
      <w:pPr>
        <w:rPr>
          <w:rtl/>
          <w:lang w:eastAsia="he-IL"/>
        </w:rPr>
      </w:pPr>
    </w:p>
    <w:p w:rsidR="004D03FC" w:rsidRDefault="004D03FC" w:rsidP="00D265F0">
      <w:pPr>
        <w:rPr>
          <w:rtl/>
          <w:lang w:eastAsia="he-IL"/>
        </w:rPr>
      </w:pPr>
      <w:bookmarkStart w:id="5832" w:name="_ETM_Q17_528000"/>
      <w:bookmarkEnd w:id="5832"/>
      <w:r>
        <w:rPr>
          <w:rFonts w:hint="cs"/>
          <w:rtl/>
          <w:lang w:eastAsia="he-IL"/>
        </w:rPr>
        <w:t xml:space="preserve">והעיר </w:t>
      </w:r>
      <w:bookmarkStart w:id="5833" w:name="_ETM_Q17_531266"/>
      <w:bookmarkStart w:id="5834" w:name="_ETM_Q17_531408"/>
      <w:r>
        <w:rPr>
          <w:rFonts w:hint="cs"/>
          <w:rtl/>
          <w:lang w:eastAsia="he-IL"/>
        </w:rPr>
        <w:t>שושן</w:t>
      </w:r>
      <w:bookmarkEnd w:id="5833"/>
      <w:bookmarkEnd w:id="5834"/>
      <w:r>
        <w:rPr>
          <w:rFonts w:hint="cs"/>
          <w:rtl/>
          <w:lang w:eastAsia="he-IL"/>
        </w:rPr>
        <w:t xml:space="preserve"> נבוכה. </w:t>
      </w:r>
    </w:p>
    <w:p w:rsidR="004D03FC" w:rsidRDefault="004D03FC" w:rsidP="00D265F0">
      <w:pPr>
        <w:rPr>
          <w:rtl/>
          <w:lang w:eastAsia="he-IL"/>
        </w:rPr>
      </w:pPr>
      <w:bookmarkStart w:id="5835" w:name="_ETM_Q17_535000"/>
      <w:bookmarkEnd w:id="5835"/>
    </w:p>
    <w:p w:rsidR="004D03FC" w:rsidRDefault="004D03FC" w:rsidP="00D265F0">
      <w:pPr>
        <w:pStyle w:val="af5"/>
        <w:keepNext/>
        <w:rPr>
          <w:rtl/>
        </w:rPr>
      </w:pPr>
      <w:bookmarkStart w:id="5836" w:name="ET_interruption_5786_32"/>
      <w:r w:rsidRPr="007B5E78">
        <w:rPr>
          <w:rStyle w:val="TagStyle"/>
          <w:rtl/>
        </w:rPr>
        <w:t xml:space="preserve"> &lt;&lt; קריאה &gt;&gt; </w:t>
      </w:r>
      <w:r>
        <w:rPr>
          <w:rtl/>
        </w:rPr>
        <w:t>אופיר כץ (הליכוד):</w:t>
      </w:r>
      <w:r w:rsidRPr="007B5E78">
        <w:rPr>
          <w:rStyle w:val="TagStyle"/>
          <w:rtl/>
        </w:rPr>
        <w:t xml:space="preserve"> &lt;&lt; קריאה &gt;&gt;</w:t>
      </w:r>
      <w:r>
        <w:rPr>
          <w:rtl/>
        </w:rPr>
        <w:t xml:space="preserve">   </w:t>
      </w:r>
      <w:bookmarkEnd w:id="5836"/>
    </w:p>
    <w:p w:rsidR="004D03FC" w:rsidRDefault="004D03FC" w:rsidP="001D282A">
      <w:pPr>
        <w:rPr>
          <w:rtl/>
          <w:lang w:eastAsia="he-IL"/>
        </w:rPr>
      </w:pPr>
    </w:p>
    <w:p w:rsidR="004D03FC" w:rsidRDefault="004D03FC" w:rsidP="00D265F0">
      <w:pPr>
        <w:rPr>
          <w:rtl/>
          <w:lang w:eastAsia="he-IL"/>
        </w:rPr>
      </w:pPr>
      <w:r>
        <w:rPr>
          <w:rFonts w:hint="cs"/>
          <w:rtl/>
          <w:lang w:eastAsia="he-IL"/>
        </w:rPr>
        <w:t xml:space="preserve">הינה ישראל, יריב. </w:t>
      </w:r>
    </w:p>
    <w:p w:rsidR="004D03FC" w:rsidRDefault="004D03FC" w:rsidP="00D265F0">
      <w:pPr>
        <w:rPr>
          <w:rtl/>
          <w:lang w:eastAsia="he-IL"/>
        </w:rPr>
      </w:pPr>
      <w:bookmarkStart w:id="5837" w:name="_ETM_Q17_531000"/>
      <w:bookmarkEnd w:id="5837"/>
    </w:p>
    <w:p w:rsidR="004D03FC" w:rsidRDefault="004D03FC" w:rsidP="00D265F0">
      <w:pPr>
        <w:pStyle w:val="af5"/>
        <w:keepNext/>
        <w:rPr>
          <w:rtl/>
        </w:rPr>
      </w:pPr>
      <w:bookmarkStart w:id="5838" w:name="ET_interruption_6151_33"/>
      <w:r w:rsidRPr="007B5E78">
        <w:rPr>
          <w:rStyle w:val="TagStyle"/>
          <w:rtl/>
        </w:rPr>
        <w:t xml:space="preserve"> &lt;&lt; קריאה &gt;&gt; </w:t>
      </w:r>
      <w:r>
        <w:rPr>
          <w:rtl/>
        </w:rPr>
        <w:t>רון כץ (יש עתיד):</w:t>
      </w:r>
      <w:r w:rsidRPr="007B5E78">
        <w:rPr>
          <w:rStyle w:val="TagStyle"/>
          <w:rtl/>
        </w:rPr>
        <w:t xml:space="preserve"> &lt;&lt; קריאה &gt;&gt;</w:t>
      </w:r>
      <w:r>
        <w:rPr>
          <w:rtl/>
        </w:rPr>
        <w:t xml:space="preserve">   </w:t>
      </w:r>
      <w:bookmarkEnd w:id="5838"/>
    </w:p>
    <w:p w:rsidR="004D03FC" w:rsidRDefault="004D03FC" w:rsidP="001D282A">
      <w:pPr>
        <w:rPr>
          <w:rtl/>
          <w:lang w:eastAsia="he-IL"/>
        </w:rPr>
      </w:pPr>
    </w:p>
    <w:p w:rsidR="004D03FC" w:rsidRDefault="004D03FC" w:rsidP="00D265F0">
      <w:pPr>
        <w:rPr>
          <w:rtl/>
          <w:lang w:eastAsia="he-IL"/>
        </w:rPr>
      </w:pPr>
      <w:bookmarkStart w:id="5839" w:name="_ETM_Q17_529000"/>
      <w:bookmarkEnd w:id="5839"/>
      <w:r>
        <w:rPr>
          <w:rFonts w:hint="cs"/>
          <w:rtl/>
          <w:lang w:eastAsia="he-IL"/>
        </w:rPr>
        <w:t>לא, חברי כנסת,</w:t>
      </w:r>
      <w:bookmarkStart w:id="5840" w:name="_ETM_Q17_536000"/>
      <w:bookmarkEnd w:id="5840"/>
      <w:r>
        <w:rPr>
          <w:rFonts w:hint="cs"/>
          <w:rtl/>
          <w:lang w:eastAsia="he-IL"/>
        </w:rPr>
        <w:t xml:space="preserve"> איפה הם </w:t>
      </w:r>
      <w:r w:rsidR="00A133C4">
        <w:rPr>
          <w:rFonts w:hint="cs"/>
          <w:rtl/>
          <w:lang w:eastAsia="he-IL"/>
        </w:rPr>
        <w:t>– – –</w:t>
      </w:r>
      <w:r>
        <w:rPr>
          <w:rFonts w:hint="cs"/>
          <w:rtl/>
          <w:lang w:eastAsia="he-IL"/>
        </w:rPr>
        <w:t xml:space="preserve"> אנשים חכמים. </w:t>
      </w:r>
    </w:p>
    <w:p w:rsidR="004D03FC" w:rsidRDefault="004D03FC" w:rsidP="00D265F0">
      <w:pPr>
        <w:rPr>
          <w:rtl/>
          <w:lang w:eastAsia="he-IL"/>
        </w:rPr>
      </w:pPr>
      <w:bookmarkStart w:id="5841" w:name="_ETM_Q17_537000"/>
      <w:bookmarkEnd w:id="5841"/>
    </w:p>
    <w:p w:rsidR="004D03FC" w:rsidRDefault="004D03FC" w:rsidP="00D265F0">
      <w:pPr>
        <w:pStyle w:val="af5"/>
        <w:keepNext/>
        <w:rPr>
          <w:rtl/>
        </w:rPr>
      </w:pPr>
      <w:bookmarkStart w:id="5842" w:name="ET_interruption_5797_35"/>
      <w:r w:rsidRPr="00EF7C63">
        <w:rPr>
          <w:rStyle w:val="TagStyle"/>
          <w:rtl/>
        </w:rPr>
        <w:t xml:space="preserve"> &lt;&lt; קריאה &gt;&gt; </w:t>
      </w:r>
      <w:r>
        <w:rPr>
          <w:rtl/>
        </w:rPr>
        <w:t>יצחק פינדרוס (יהדות התורה):</w:t>
      </w:r>
      <w:r w:rsidRPr="00EF7C63">
        <w:rPr>
          <w:rStyle w:val="TagStyle"/>
          <w:rtl/>
        </w:rPr>
        <w:t xml:space="preserve"> &lt;&lt; קריאה &gt;&gt;</w:t>
      </w:r>
      <w:r>
        <w:rPr>
          <w:rtl/>
        </w:rPr>
        <w:t xml:space="preserve">   </w:t>
      </w:r>
      <w:bookmarkEnd w:id="5842"/>
    </w:p>
    <w:p w:rsidR="004D03FC" w:rsidRDefault="004D03FC" w:rsidP="001D282A">
      <w:pPr>
        <w:rPr>
          <w:rtl/>
          <w:lang w:eastAsia="he-IL"/>
        </w:rPr>
      </w:pPr>
    </w:p>
    <w:p w:rsidR="004D03FC" w:rsidRDefault="004D03FC" w:rsidP="00D265F0">
      <w:pPr>
        <w:rPr>
          <w:rtl/>
          <w:lang w:eastAsia="he-IL"/>
        </w:rPr>
      </w:pPr>
      <w:r>
        <w:rPr>
          <w:rFonts w:hint="cs"/>
          <w:rtl/>
          <w:lang w:eastAsia="he-IL"/>
        </w:rPr>
        <w:t xml:space="preserve">שושן צהלה ושמחה. </w:t>
      </w:r>
    </w:p>
    <w:p w:rsidR="004D03FC" w:rsidRDefault="004D03FC" w:rsidP="00D265F0">
      <w:pPr>
        <w:rPr>
          <w:rtl/>
          <w:lang w:eastAsia="he-IL"/>
        </w:rPr>
      </w:pPr>
      <w:bookmarkStart w:id="5843" w:name="_ETM_Q17_538000"/>
      <w:bookmarkEnd w:id="5843"/>
    </w:p>
    <w:p w:rsidR="004D03FC" w:rsidRDefault="004D03FC" w:rsidP="00D265F0">
      <w:pPr>
        <w:pStyle w:val="af5"/>
        <w:keepNext/>
        <w:rPr>
          <w:rtl/>
        </w:rPr>
      </w:pPr>
      <w:bookmarkStart w:id="5844" w:name="ET_interruption_6156_36"/>
      <w:r w:rsidRPr="00EF7C63">
        <w:rPr>
          <w:rStyle w:val="TagStyle"/>
          <w:rtl/>
        </w:rPr>
        <w:t xml:space="preserve"> &lt;&lt; קריאה &gt;&gt; </w:t>
      </w:r>
      <w:r>
        <w:rPr>
          <w:rtl/>
        </w:rPr>
        <w:t>גלעד קריב (העבודה):</w:t>
      </w:r>
      <w:r w:rsidRPr="00EF7C63">
        <w:rPr>
          <w:rStyle w:val="TagStyle"/>
          <w:rtl/>
        </w:rPr>
        <w:t xml:space="preserve"> &lt;&lt; קריאה &gt;&gt;</w:t>
      </w:r>
      <w:r>
        <w:rPr>
          <w:rtl/>
        </w:rPr>
        <w:t xml:space="preserve">   </w:t>
      </w:r>
      <w:bookmarkEnd w:id="5844"/>
    </w:p>
    <w:p w:rsidR="004D03FC" w:rsidRDefault="004D03FC" w:rsidP="001D282A">
      <w:pPr>
        <w:rPr>
          <w:rtl/>
          <w:lang w:eastAsia="he-IL"/>
        </w:rPr>
      </w:pPr>
    </w:p>
    <w:p w:rsidR="004D03FC" w:rsidRPr="00EF7C63" w:rsidRDefault="004D03FC" w:rsidP="00D265F0">
      <w:pPr>
        <w:rPr>
          <w:rtl/>
          <w:lang w:eastAsia="he-IL"/>
        </w:rPr>
      </w:pPr>
      <w:bookmarkStart w:id="5845" w:name="_ETM_Q17_539000"/>
      <w:bookmarkEnd w:id="5845"/>
      <w:r>
        <w:rPr>
          <w:rFonts w:hint="cs"/>
          <w:rtl/>
          <w:lang w:eastAsia="he-IL"/>
        </w:rPr>
        <w:t xml:space="preserve">איזה צהלה ואיזה שמחה. </w:t>
      </w:r>
    </w:p>
    <w:p w:rsidR="004D03FC" w:rsidRPr="007B5E78" w:rsidRDefault="004D03FC" w:rsidP="00D265F0">
      <w:pPr>
        <w:rPr>
          <w:rtl/>
          <w:lang w:eastAsia="he-IL"/>
        </w:rPr>
      </w:pPr>
    </w:p>
    <w:p w:rsidR="004D03FC" w:rsidRDefault="004D03FC" w:rsidP="00D265F0">
      <w:pPr>
        <w:pStyle w:val="af5"/>
        <w:keepNext/>
        <w:rPr>
          <w:rtl/>
        </w:rPr>
      </w:pPr>
      <w:r w:rsidRPr="004D4FA2">
        <w:rPr>
          <w:rStyle w:val="TagStyle"/>
          <w:rtl/>
        </w:rPr>
        <w:t xml:space="preserve"> &lt;&lt; קריאה &gt;&gt; </w:t>
      </w:r>
      <w:r>
        <w:rPr>
          <w:rtl/>
        </w:rPr>
        <w:t>אורנה ברביבאי (יש עתיד):</w:t>
      </w:r>
      <w:r w:rsidRPr="004D4FA2">
        <w:rPr>
          <w:rStyle w:val="TagStyle"/>
          <w:rtl/>
        </w:rPr>
        <w:t xml:space="preserve"> &lt;&lt; קריאה &gt;&gt;</w:t>
      </w:r>
      <w:r>
        <w:rPr>
          <w:rtl/>
        </w:rPr>
        <w:t xml:space="preserve">   </w:t>
      </w:r>
    </w:p>
    <w:p w:rsidR="004D03FC" w:rsidRDefault="004D03FC" w:rsidP="001D282A">
      <w:pPr>
        <w:rPr>
          <w:rtl/>
          <w:lang w:eastAsia="he-IL"/>
        </w:rPr>
      </w:pPr>
    </w:p>
    <w:p w:rsidR="004D03FC" w:rsidRDefault="004D03FC" w:rsidP="00D265F0">
      <w:pPr>
        <w:rPr>
          <w:rtl/>
          <w:lang w:eastAsia="he-IL"/>
        </w:rPr>
      </w:pPr>
      <w:r>
        <w:rPr>
          <w:rFonts w:hint="cs"/>
          <w:rtl/>
          <w:lang w:eastAsia="he-IL"/>
        </w:rPr>
        <w:t xml:space="preserve">משפחת נתניהו צהלה ושמחה. </w:t>
      </w:r>
    </w:p>
    <w:p w:rsidR="004D03FC" w:rsidRDefault="004D03FC" w:rsidP="00D265F0">
      <w:pPr>
        <w:rPr>
          <w:rtl/>
          <w:lang w:eastAsia="he-IL"/>
        </w:rPr>
      </w:pPr>
    </w:p>
    <w:p w:rsidR="004D03FC" w:rsidRDefault="004D03FC" w:rsidP="00D265F0">
      <w:pPr>
        <w:pStyle w:val="af6"/>
        <w:keepNext/>
        <w:rPr>
          <w:rtl/>
        </w:rPr>
      </w:pPr>
      <w:r w:rsidRPr="000B6554">
        <w:rPr>
          <w:rStyle w:val="TagStyle"/>
          <w:rtl/>
        </w:rPr>
        <w:t xml:space="preserve"> &lt;&lt; יור &gt;&gt; </w:t>
      </w:r>
      <w:r>
        <w:rPr>
          <w:rtl/>
        </w:rPr>
        <w:t>היו"ר אוריאל בוסו:</w:t>
      </w:r>
      <w:r w:rsidRPr="000B6554">
        <w:rPr>
          <w:rStyle w:val="TagStyle"/>
          <w:rtl/>
        </w:rPr>
        <w:t xml:space="preserve"> &lt;&lt; יור &gt;&gt;</w:t>
      </w:r>
      <w:r>
        <w:rPr>
          <w:rtl/>
        </w:rPr>
        <w:t xml:space="preserve">   </w:t>
      </w:r>
    </w:p>
    <w:p w:rsidR="004D03FC" w:rsidRDefault="004D03FC" w:rsidP="001D282A">
      <w:pPr>
        <w:rPr>
          <w:rtl/>
          <w:lang w:eastAsia="he-IL"/>
        </w:rPr>
      </w:pPr>
    </w:p>
    <w:p w:rsidR="004D03FC" w:rsidRPr="00EF7C63" w:rsidRDefault="004D03FC" w:rsidP="00D265F0">
      <w:pPr>
        <w:rPr>
          <w:rtl/>
          <w:lang w:eastAsia="he-IL"/>
        </w:rPr>
      </w:pPr>
      <w:bookmarkStart w:id="5846" w:name="_ETM_Q17_548000"/>
      <w:bookmarkEnd w:id="5846"/>
      <w:r>
        <w:rPr>
          <w:rFonts w:hint="cs"/>
          <w:rtl/>
          <w:lang w:eastAsia="he-IL"/>
        </w:rPr>
        <w:t>חבר הכנסת כץ, תכף</w:t>
      </w:r>
      <w:bookmarkStart w:id="5847" w:name="_ETM_Q17_545000"/>
      <w:bookmarkEnd w:id="5847"/>
      <w:r>
        <w:rPr>
          <w:rFonts w:hint="cs"/>
          <w:rtl/>
          <w:lang w:eastAsia="he-IL"/>
        </w:rPr>
        <w:t xml:space="preserve"> יש לך חוק להציג, שמור קצת את האנרגיות. </w:t>
      </w:r>
    </w:p>
    <w:p w:rsidR="004D03FC" w:rsidRDefault="004D03FC" w:rsidP="00D265F0">
      <w:pPr>
        <w:rPr>
          <w:rtl/>
          <w:lang w:eastAsia="he-IL"/>
        </w:rPr>
      </w:pPr>
    </w:p>
    <w:p w:rsidR="004D03FC" w:rsidRDefault="004D03FC" w:rsidP="00D265F0">
      <w:pPr>
        <w:rPr>
          <w:rtl/>
          <w:lang w:eastAsia="he-IL"/>
        </w:rPr>
      </w:pPr>
      <w:bookmarkStart w:id="5848" w:name="_ETM_Q17_641000"/>
      <w:bookmarkStart w:id="5849" w:name="_ETM_Q17_561000"/>
      <w:bookmarkEnd w:id="5848"/>
      <w:bookmarkEnd w:id="5849"/>
      <w:r>
        <w:rPr>
          <w:rFonts w:hint="cs"/>
          <w:rtl/>
          <w:lang w:eastAsia="he-IL"/>
        </w:rPr>
        <w:t>רבות</w:t>
      </w:r>
      <w:r w:rsidR="009C30C8">
        <w:rPr>
          <w:rFonts w:hint="cs"/>
          <w:rtl/>
          <w:lang w:eastAsia="he-IL"/>
        </w:rPr>
        <w:t>י</w:t>
      </w:r>
      <w:r>
        <w:rPr>
          <w:rFonts w:hint="cs"/>
          <w:rtl/>
          <w:lang w:eastAsia="he-IL"/>
        </w:rPr>
        <w:t xml:space="preserve">י חברי הכנסת, </w:t>
      </w:r>
      <w:bookmarkStart w:id="5850" w:name="_ETM_Q17_662000"/>
      <w:bookmarkEnd w:id="5850"/>
      <w:r>
        <w:rPr>
          <w:rFonts w:hint="cs"/>
          <w:rtl/>
          <w:lang w:eastAsia="he-IL"/>
        </w:rPr>
        <w:t xml:space="preserve">להלן תוצאות ההצבעה: 53 בעד, 49 מתנגדים, אין </w:t>
      </w:r>
      <w:bookmarkStart w:id="5851" w:name="_ETM_Q17_668000"/>
      <w:bookmarkEnd w:id="5851"/>
      <w:r>
        <w:rPr>
          <w:rFonts w:hint="cs"/>
          <w:rtl/>
          <w:lang w:eastAsia="he-IL"/>
        </w:rPr>
        <w:t xml:space="preserve">נמנעים. אני קובע שהצעת חוק שירות הציבור (מתנות) (תיקון </w:t>
      </w:r>
      <w:r>
        <w:rPr>
          <w:rtl/>
          <w:lang w:eastAsia="he-IL"/>
        </w:rPr>
        <w:t>–</w:t>
      </w:r>
      <w:r>
        <w:rPr>
          <w:rFonts w:hint="cs"/>
          <w:rtl/>
          <w:lang w:eastAsia="he-IL"/>
        </w:rPr>
        <w:t xml:space="preserve"> </w:t>
      </w:r>
      <w:bookmarkStart w:id="5852" w:name="_ETM_Q17_670000"/>
      <w:bookmarkEnd w:id="5852"/>
      <w:r>
        <w:rPr>
          <w:rFonts w:hint="cs"/>
          <w:rtl/>
          <w:lang w:eastAsia="he-IL"/>
        </w:rPr>
        <w:t xml:space="preserve">תרומה למימון הליך משפטי או טיפול רפואי וחובת דיווח), התשפ"ג–2023, </w:t>
      </w:r>
      <w:bookmarkStart w:id="5853" w:name="_ETM_Q17_680000"/>
      <w:bookmarkEnd w:id="5853"/>
      <w:r>
        <w:rPr>
          <w:rFonts w:hint="cs"/>
          <w:rtl/>
          <w:lang w:eastAsia="he-IL"/>
        </w:rPr>
        <w:t xml:space="preserve">של חבר הכנסת עמית הלוי, התקבלה בקריאה הטרומית </w:t>
      </w:r>
      <w:bookmarkStart w:id="5854" w:name="_ETM_Q17_681000"/>
      <w:bookmarkEnd w:id="5854"/>
      <w:r>
        <w:rPr>
          <w:rFonts w:hint="cs"/>
          <w:rtl/>
          <w:lang w:eastAsia="he-IL"/>
        </w:rPr>
        <w:t xml:space="preserve">ותעבור לדיון בהצעת החוק בוועדת החוקה, חוק ומשפט. </w:t>
      </w:r>
    </w:p>
    <w:p w:rsidR="004D03FC" w:rsidRPr="00BD17AE" w:rsidRDefault="004D03FC" w:rsidP="00D265F0">
      <w:pPr>
        <w:rPr>
          <w:rtl/>
        </w:rPr>
      </w:pPr>
    </w:p>
    <w:p w:rsidR="004D03FC" w:rsidRDefault="004D03FC" w:rsidP="00D265F0">
      <w:pPr>
        <w:pStyle w:val="af5"/>
        <w:keepNext/>
        <w:rPr>
          <w:rtl/>
        </w:rPr>
      </w:pPr>
      <w:r w:rsidRPr="0018581A">
        <w:rPr>
          <w:rStyle w:val="TagStyle"/>
          <w:rtl/>
        </w:rPr>
        <w:t xml:space="preserve"> &lt;&lt; קריאה &gt;&gt; </w:t>
      </w:r>
      <w:r>
        <w:rPr>
          <w:rtl/>
        </w:rPr>
        <w:t>מיכל שיר סגמן (יש עתיד):</w:t>
      </w:r>
      <w:r w:rsidRPr="0018581A">
        <w:rPr>
          <w:rStyle w:val="TagStyle"/>
          <w:rtl/>
        </w:rPr>
        <w:t xml:space="preserve"> &lt;&lt; קריאה &gt;&gt;</w:t>
      </w:r>
      <w:r>
        <w:rPr>
          <w:rtl/>
        </w:rPr>
        <w:t xml:space="preserve">   </w:t>
      </w:r>
    </w:p>
    <w:p w:rsidR="004D03FC" w:rsidRDefault="004D03FC" w:rsidP="001D282A">
      <w:pPr>
        <w:rPr>
          <w:rtl/>
          <w:lang w:eastAsia="he-IL"/>
        </w:rPr>
      </w:pPr>
    </w:p>
    <w:p w:rsidR="004D03FC" w:rsidRDefault="004D03FC" w:rsidP="00D265F0">
      <w:pPr>
        <w:rPr>
          <w:rtl/>
          <w:lang w:eastAsia="he-IL"/>
        </w:rPr>
      </w:pPr>
      <w:r>
        <w:rPr>
          <w:rFonts w:hint="cs"/>
          <w:rtl/>
          <w:lang w:eastAsia="he-IL"/>
        </w:rPr>
        <w:t xml:space="preserve">זכויות הילד. </w:t>
      </w:r>
      <w:bookmarkStart w:id="5855" w:name="_ETM_Q17_686000"/>
      <w:bookmarkEnd w:id="5855"/>
    </w:p>
    <w:p w:rsidR="004D03FC" w:rsidRDefault="004D03FC" w:rsidP="00D265F0">
      <w:pPr>
        <w:rPr>
          <w:rtl/>
          <w:lang w:eastAsia="he-IL"/>
        </w:rPr>
      </w:pPr>
      <w:bookmarkStart w:id="5856" w:name="_ETM_Q17_684000"/>
      <w:bookmarkEnd w:id="5856"/>
    </w:p>
    <w:p w:rsidR="004D03FC" w:rsidRDefault="004D03FC" w:rsidP="00D265F0">
      <w:pPr>
        <w:pStyle w:val="af5"/>
        <w:keepNext/>
        <w:rPr>
          <w:rtl/>
        </w:rPr>
      </w:pPr>
      <w:r w:rsidRPr="0018581A">
        <w:rPr>
          <w:rStyle w:val="TagStyle"/>
          <w:rtl/>
        </w:rPr>
        <w:t xml:space="preserve"> &lt;&lt; קריאה &gt;&gt; </w:t>
      </w:r>
      <w:r>
        <w:rPr>
          <w:rtl/>
        </w:rPr>
        <w:t>קריאה:</w:t>
      </w:r>
      <w:r w:rsidRPr="0018581A">
        <w:rPr>
          <w:rStyle w:val="TagStyle"/>
          <w:rtl/>
        </w:rPr>
        <w:t xml:space="preserve"> &lt;&lt; קריאה &gt;&gt;</w:t>
      </w:r>
      <w:r>
        <w:rPr>
          <w:rtl/>
        </w:rPr>
        <w:t xml:space="preserve">   </w:t>
      </w:r>
    </w:p>
    <w:p w:rsidR="004D03FC" w:rsidRDefault="004D03FC" w:rsidP="001D282A">
      <w:pPr>
        <w:rPr>
          <w:rtl/>
          <w:lang w:eastAsia="he-IL"/>
        </w:rPr>
      </w:pPr>
    </w:p>
    <w:p w:rsidR="004D03FC" w:rsidRDefault="004D03FC" w:rsidP="00D265F0">
      <w:pPr>
        <w:rPr>
          <w:rtl/>
          <w:lang w:eastAsia="he-IL"/>
        </w:rPr>
      </w:pPr>
      <w:bookmarkStart w:id="5857" w:name="_ETM_Q17_685000"/>
      <w:bookmarkEnd w:id="5857"/>
      <w:r>
        <w:rPr>
          <w:rFonts w:hint="cs"/>
          <w:rtl/>
          <w:lang w:eastAsia="he-IL"/>
        </w:rPr>
        <w:t xml:space="preserve">כלכלה, כלכלה. </w:t>
      </w:r>
    </w:p>
    <w:p w:rsidR="004D03FC" w:rsidRDefault="004D03FC" w:rsidP="00D265F0">
      <w:pPr>
        <w:rPr>
          <w:rtl/>
          <w:lang w:eastAsia="he-IL"/>
        </w:rPr>
      </w:pPr>
    </w:p>
    <w:p w:rsidR="004D03FC" w:rsidRDefault="004D03FC" w:rsidP="00D265F0">
      <w:pPr>
        <w:pStyle w:val="af6"/>
        <w:keepNext/>
        <w:rPr>
          <w:rtl/>
        </w:rPr>
      </w:pPr>
      <w:r w:rsidRPr="0018581A">
        <w:rPr>
          <w:rStyle w:val="TagStyle"/>
          <w:rtl/>
        </w:rPr>
        <w:t xml:space="preserve"> &lt;&lt; יור &gt;&gt; </w:t>
      </w:r>
      <w:r>
        <w:rPr>
          <w:rtl/>
        </w:rPr>
        <w:t>היו"ר אוריאל בוסו:</w:t>
      </w:r>
      <w:r w:rsidRPr="0018581A">
        <w:rPr>
          <w:rStyle w:val="TagStyle"/>
          <w:rtl/>
        </w:rPr>
        <w:t xml:space="preserve"> &lt;&lt; יור &gt;&gt;</w:t>
      </w:r>
      <w:r>
        <w:rPr>
          <w:rtl/>
        </w:rPr>
        <w:t xml:space="preserve">   </w:t>
      </w:r>
    </w:p>
    <w:p w:rsidR="004D03FC" w:rsidRDefault="004D03FC" w:rsidP="001D282A">
      <w:pPr>
        <w:rPr>
          <w:rtl/>
          <w:lang w:eastAsia="he-IL"/>
        </w:rPr>
      </w:pPr>
    </w:p>
    <w:p w:rsidR="004D03FC" w:rsidRDefault="004D03FC" w:rsidP="00D265F0">
      <w:pPr>
        <w:rPr>
          <w:rtl/>
          <w:lang w:eastAsia="he-IL"/>
        </w:rPr>
      </w:pPr>
      <w:r>
        <w:rPr>
          <w:rFonts w:hint="cs"/>
          <w:rtl/>
          <w:lang w:eastAsia="he-IL"/>
        </w:rPr>
        <w:t xml:space="preserve">היא תעבור לוועדת הכנסת לשם קביעת ועדה. </w:t>
      </w:r>
      <w:bookmarkStart w:id="5858" w:name="_ETM_Q17_688000"/>
      <w:bookmarkEnd w:id="5858"/>
      <w:r>
        <w:rPr>
          <w:rFonts w:hint="cs"/>
          <w:rtl/>
          <w:lang w:eastAsia="he-IL"/>
        </w:rPr>
        <w:t xml:space="preserve">תודה רבה. </w:t>
      </w:r>
    </w:p>
    <w:p w:rsidR="004D03FC" w:rsidRDefault="004D03FC" w:rsidP="00D265F0">
      <w:pPr>
        <w:rPr>
          <w:rtl/>
          <w:lang w:eastAsia="he-IL"/>
        </w:rPr>
      </w:pPr>
      <w:bookmarkStart w:id="5859" w:name="_ETM_Q17_689000"/>
      <w:bookmarkEnd w:id="5859"/>
    </w:p>
    <w:p w:rsidR="004D03FC" w:rsidRDefault="004D03FC" w:rsidP="00D265F0">
      <w:pPr>
        <w:pStyle w:val="af5"/>
        <w:keepNext/>
        <w:rPr>
          <w:rtl/>
        </w:rPr>
      </w:pPr>
      <w:bookmarkStart w:id="5860" w:name="ET_interruption_6359_44"/>
      <w:r w:rsidRPr="00A2083A">
        <w:rPr>
          <w:rStyle w:val="TagStyle"/>
          <w:rtl/>
        </w:rPr>
        <w:t xml:space="preserve"> &lt;&lt; קריאה &gt;&gt; </w:t>
      </w:r>
      <w:r>
        <w:rPr>
          <w:rtl/>
        </w:rPr>
        <w:t>מטי צרפתי הרכבי (יש עתיד):</w:t>
      </w:r>
      <w:r w:rsidRPr="00A2083A">
        <w:rPr>
          <w:rStyle w:val="TagStyle"/>
          <w:rtl/>
        </w:rPr>
        <w:t xml:space="preserve"> &lt;&lt; קריאה &gt;&gt;</w:t>
      </w:r>
      <w:r>
        <w:rPr>
          <w:rtl/>
        </w:rPr>
        <w:t xml:space="preserve">   </w:t>
      </w:r>
      <w:bookmarkEnd w:id="5860"/>
    </w:p>
    <w:p w:rsidR="004D03FC" w:rsidRDefault="004D03FC" w:rsidP="001D282A">
      <w:pPr>
        <w:rPr>
          <w:rtl/>
          <w:lang w:eastAsia="he-IL"/>
        </w:rPr>
      </w:pPr>
    </w:p>
    <w:p w:rsidR="004D03FC" w:rsidRDefault="004D03FC" w:rsidP="00D265F0">
      <w:pPr>
        <w:rPr>
          <w:rtl/>
          <w:lang w:eastAsia="he-IL"/>
        </w:rPr>
      </w:pPr>
      <w:bookmarkStart w:id="5861" w:name="_ETM_Q17_690000"/>
      <w:bookmarkEnd w:id="5861"/>
      <w:r>
        <w:rPr>
          <w:rFonts w:hint="cs"/>
          <w:rtl/>
          <w:lang w:eastAsia="he-IL"/>
        </w:rPr>
        <w:t xml:space="preserve">לא, הוועדה המיוחדת. </w:t>
      </w:r>
    </w:p>
    <w:p w:rsidR="004D03FC" w:rsidRDefault="004D03FC" w:rsidP="00D265F0">
      <w:pPr>
        <w:rPr>
          <w:rtl/>
          <w:lang w:eastAsia="he-IL"/>
        </w:rPr>
      </w:pPr>
      <w:bookmarkStart w:id="5862" w:name="_ETM_Q17_694000"/>
      <w:bookmarkEnd w:id="5862"/>
    </w:p>
    <w:p w:rsidR="004D03FC" w:rsidRDefault="004D03FC" w:rsidP="00D265F0">
      <w:pPr>
        <w:pStyle w:val="af5"/>
        <w:keepNext/>
        <w:rPr>
          <w:rtl/>
        </w:rPr>
      </w:pPr>
      <w:bookmarkStart w:id="5863" w:name="ET_interruption_קריאה_45"/>
      <w:r w:rsidRPr="00A2083A">
        <w:rPr>
          <w:rStyle w:val="TagStyle"/>
          <w:rtl/>
        </w:rPr>
        <w:t xml:space="preserve"> &lt;&lt; קריאה &gt;&gt; </w:t>
      </w:r>
      <w:r>
        <w:rPr>
          <w:rtl/>
        </w:rPr>
        <w:t>קריאה:</w:t>
      </w:r>
      <w:r w:rsidRPr="00A2083A">
        <w:rPr>
          <w:rStyle w:val="TagStyle"/>
          <w:rtl/>
        </w:rPr>
        <w:t xml:space="preserve"> &lt;&lt; קריאה &gt;&gt;</w:t>
      </w:r>
      <w:r>
        <w:rPr>
          <w:rtl/>
        </w:rPr>
        <w:t xml:space="preserve">   </w:t>
      </w:r>
      <w:bookmarkEnd w:id="5863"/>
    </w:p>
    <w:p w:rsidR="004D03FC" w:rsidRDefault="004D03FC" w:rsidP="001D282A">
      <w:pPr>
        <w:rPr>
          <w:rtl/>
          <w:lang w:eastAsia="he-IL"/>
        </w:rPr>
      </w:pPr>
    </w:p>
    <w:p w:rsidR="004D03FC" w:rsidRDefault="004D03FC" w:rsidP="00D265F0">
      <w:pPr>
        <w:rPr>
          <w:rtl/>
          <w:lang w:eastAsia="he-IL"/>
        </w:rPr>
      </w:pPr>
      <w:bookmarkStart w:id="5864" w:name="_ETM_Q17_696000"/>
      <w:bookmarkEnd w:id="5864"/>
      <w:r>
        <w:rPr>
          <w:rFonts w:hint="cs"/>
          <w:rtl/>
          <w:lang w:eastAsia="he-IL"/>
        </w:rPr>
        <w:t xml:space="preserve">ועדת החוץ והביטחון. </w:t>
      </w:r>
      <w:bookmarkStart w:id="5865" w:name="_ETM_Q17_699000"/>
      <w:bookmarkEnd w:id="5865"/>
    </w:p>
    <w:p w:rsidR="004D03FC" w:rsidRDefault="004D03FC" w:rsidP="00D265F0">
      <w:pPr>
        <w:rPr>
          <w:rtl/>
          <w:lang w:eastAsia="he-IL"/>
        </w:rPr>
      </w:pPr>
    </w:p>
    <w:p w:rsidR="004D03FC" w:rsidRDefault="004D03FC" w:rsidP="00D265F0">
      <w:pPr>
        <w:pStyle w:val="af6"/>
        <w:keepNext/>
        <w:rPr>
          <w:rtl/>
        </w:rPr>
      </w:pPr>
      <w:r w:rsidRPr="00A2083A">
        <w:rPr>
          <w:rStyle w:val="TagStyle"/>
          <w:rtl/>
        </w:rPr>
        <w:t xml:space="preserve"> &lt;&lt; יור &gt;&gt; </w:t>
      </w:r>
      <w:r>
        <w:rPr>
          <w:rtl/>
        </w:rPr>
        <w:t>היו"ר אוריאל בוסו:</w:t>
      </w:r>
      <w:r w:rsidRPr="00A2083A">
        <w:rPr>
          <w:rStyle w:val="TagStyle"/>
          <w:rtl/>
        </w:rPr>
        <w:t xml:space="preserve"> &lt;&lt; יור &gt;&gt;</w:t>
      </w:r>
      <w:r>
        <w:rPr>
          <w:rtl/>
        </w:rPr>
        <w:t xml:space="preserve">   </w:t>
      </w:r>
    </w:p>
    <w:p w:rsidR="004D03FC" w:rsidRDefault="004D03FC" w:rsidP="001D282A">
      <w:pPr>
        <w:rPr>
          <w:rtl/>
          <w:lang w:eastAsia="he-IL"/>
        </w:rPr>
      </w:pPr>
    </w:p>
    <w:p w:rsidR="004D03FC" w:rsidRDefault="004D03FC" w:rsidP="00D265F0">
      <w:pPr>
        <w:rPr>
          <w:rtl/>
          <w:lang w:eastAsia="he-IL"/>
        </w:rPr>
      </w:pPr>
      <w:bookmarkStart w:id="5866" w:name="_ETM_Q17_695000"/>
      <w:bookmarkStart w:id="5867" w:name="_ETM_Q17_698000"/>
      <w:bookmarkEnd w:id="5866"/>
      <w:bookmarkEnd w:id="5867"/>
      <w:r>
        <w:rPr>
          <w:rFonts w:hint="cs"/>
          <w:rtl/>
          <w:lang w:eastAsia="he-IL"/>
        </w:rPr>
        <w:t>אל תיתנו כאלה רעיונות. אתם מבריקים היום.</w:t>
      </w:r>
    </w:p>
    <w:p w:rsidR="004D03FC" w:rsidRDefault="004D03FC" w:rsidP="00D265F0">
      <w:pPr>
        <w:rPr>
          <w:rtl/>
          <w:lang w:eastAsia="he-IL"/>
        </w:rPr>
      </w:pPr>
    </w:p>
    <w:p w:rsidR="004D03FC" w:rsidRDefault="004D03FC" w:rsidP="00D265F0">
      <w:pPr>
        <w:rPr>
          <w:rtl/>
          <w:lang w:eastAsia="he-IL"/>
        </w:rPr>
      </w:pPr>
    </w:p>
    <w:p w:rsidR="004D03FC" w:rsidRDefault="004D03FC" w:rsidP="00D265F0">
      <w:pPr>
        <w:pStyle w:val="a6"/>
        <w:rPr>
          <w:rtl/>
          <w:lang w:eastAsia="he-IL"/>
        </w:rPr>
      </w:pPr>
      <w:bookmarkStart w:id="5868" w:name="ET_hatsach_639156_47"/>
      <w:r w:rsidRPr="00AC6A7E">
        <w:rPr>
          <w:rStyle w:val="TagStyle"/>
          <w:rtl/>
        </w:rPr>
        <w:t xml:space="preserve"> &lt;&lt; הצח &gt;&gt; </w:t>
      </w:r>
      <w:bookmarkStart w:id="5869" w:name="_Toc129014208"/>
      <w:bookmarkStart w:id="5870" w:name="_Toc129016167"/>
      <w:bookmarkStart w:id="5871" w:name="_Toc129016602"/>
      <w:bookmarkStart w:id="5872" w:name="_Toc129016777"/>
      <w:bookmarkStart w:id="5873" w:name="_Toc129512366"/>
      <w:r>
        <w:rPr>
          <w:rtl/>
          <w:lang w:eastAsia="he-IL"/>
        </w:rPr>
        <w:t xml:space="preserve">הצעת חוק השכירות והשאילה (תיקון </w:t>
      </w:r>
      <w:r>
        <w:rPr>
          <w:rFonts w:hint="cs"/>
          <w:rtl/>
          <w:lang w:eastAsia="he-IL"/>
        </w:rPr>
        <w:t>–</w:t>
      </w:r>
      <w:r>
        <w:rPr>
          <w:rtl/>
          <w:lang w:eastAsia="he-IL"/>
        </w:rPr>
        <w:t xml:space="preserve"> הגבלה על העלאת דמי השכירות), התשפ"ג</w:t>
      </w:r>
      <w:r>
        <w:rPr>
          <w:rFonts w:hint="cs"/>
          <w:rtl/>
          <w:lang w:eastAsia="he-IL"/>
        </w:rPr>
        <w:t>–</w:t>
      </w:r>
      <w:r>
        <w:rPr>
          <w:rtl/>
          <w:lang w:eastAsia="he-IL"/>
        </w:rPr>
        <w:t>2022</w:t>
      </w:r>
      <w:bookmarkEnd w:id="5869"/>
      <w:bookmarkEnd w:id="5870"/>
      <w:bookmarkEnd w:id="5871"/>
      <w:bookmarkEnd w:id="5872"/>
      <w:bookmarkEnd w:id="5873"/>
      <w:r w:rsidRPr="00AC6A7E">
        <w:rPr>
          <w:rStyle w:val="TagStyle"/>
          <w:rtl/>
        </w:rPr>
        <w:t xml:space="preserve"> &lt;&lt; הצח &gt;&gt;</w:t>
      </w:r>
      <w:r>
        <w:rPr>
          <w:rtl/>
          <w:lang w:eastAsia="he-IL"/>
        </w:rPr>
        <w:t xml:space="preserve">   </w:t>
      </w:r>
      <w:bookmarkEnd w:id="5868"/>
    </w:p>
    <w:p w:rsidR="004D03FC" w:rsidRDefault="004D03FC" w:rsidP="00D265F0">
      <w:pPr>
        <w:rPr>
          <w:rtl/>
          <w:lang w:eastAsia="he-IL"/>
        </w:rPr>
      </w:pPr>
      <w:r>
        <w:rPr>
          <w:rtl/>
          <w:lang w:eastAsia="he-IL"/>
        </w:rPr>
        <w:t>[הצעת חוק פ/13/</w:t>
      </w:r>
      <w:r>
        <w:rPr>
          <w:rFonts w:hint="cs"/>
          <w:rtl/>
          <w:lang w:eastAsia="he-IL"/>
        </w:rPr>
        <w:t>25</w:t>
      </w:r>
      <w:r>
        <w:rPr>
          <w:rtl/>
          <w:lang w:eastAsia="he-IL"/>
        </w:rPr>
        <w:t>; נספחות.]</w:t>
      </w:r>
    </w:p>
    <w:p w:rsidR="004D03FC" w:rsidRDefault="004D03FC" w:rsidP="00D265F0">
      <w:pPr>
        <w:pStyle w:val="-0"/>
        <w:rPr>
          <w:rtl/>
          <w:lang w:eastAsia="he-IL"/>
        </w:rPr>
      </w:pPr>
      <w:r>
        <w:rPr>
          <w:rtl/>
          <w:lang w:eastAsia="he-IL"/>
        </w:rPr>
        <w:t>(הצעת חבר הכנסת</w:t>
      </w:r>
      <w:r>
        <w:rPr>
          <w:rFonts w:hint="cs"/>
          <w:rtl/>
          <w:lang w:eastAsia="he-IL"/>
        </w:rPr>
        <w:t xml:space="preserve"> רון כץ</w:t>
      </w:r>
      <w:r>
        <w:rPr>
          <w:rtl/>
          <w:lang w:eastAsia="he-IL"/>
        </w:rPr>
        <w:t>)</w:t>
      </w:r>
    </w:p>
    <w:p w:rsidR="004D03FC" w:rsidRDefault="004D03FC" w:rsidP="00D265F0">
      <w:pPr>
        <w:rPr>
          <w:rtl/>
          <w:lang w:eastAsia="he-IL"/>
        </w:rPr>
      </w:pPr>
    </w:p>
    <w:p w:rsidR="004D03FC" w:rsidRDefault="004D03FC" w:rsidP="00D265F0">
      <w:pPr>
        <w:pStyle w:val="af6"/>
        <w:keepNext/>
        <w:rPr>
          <w:rtl/>
        </w:rPr>
      </w:pPr>
      <w:bookmarkStart w:id="5874" w:name="_ETM_Q17_704000"/>
      <w:bookmarkEnd w:id="5874"/>
      <w:r w:rsidRPr="000B6554">
        <w:rPr>
          <w:rStyle w:val="TagStyle"/>
          <w:rtl/>
        </w:rPr>
        <w:t xml:space="preserve"> &lt;&lt; יור &gt;&gt; </w:t>
      </w:r>
      <w:r>
        <w:rPr>
          <w:rtl/>
        </w:rPr>
        <w:t>היו"ר אוריאל בוסו:</w:t>
      </w:r>
      <w:r w:rsidRPr="000B6554">
        <w:rPr>
          <w:rStyle w:val="TagStyle"/>
          <w:rtl/>
        </w:rPr>
        <w:t xml:space="preserve"> &lt;&lt; יור &gt;&gt;</w:t>
      </w:r>
      <w:r>
        <w:rPr>
          <w:rtl/>
        </w:rPr>
        <w:t xml:space="preserve">   </w:t>
      </w:r>
    </w:p>
    <w:p w:rsidR="004D03FC" w:rsidRDefault="004D03FC" w:rsidP="001D282A">
      <w:pPr>
        <w:rPr>
          <w:rtl/>
          <w:lang w:eastAsia="he-IL"/>
        </w:rPr>
      </w:pPr>
    </w:p>
    <w:p w:rsidR="004D03FC" w:rsidRDefault="004D03FC" w:rsidP="00C006B2">
      <w:pPr>
        <w:rPr>
          <w:rtl/>
          <w:lang w:eastAsia="he-IL"/>
        </w:rPr>
      </w:pPr>
      <w:r>
        <w:rPr>
          <w:rFonts w:hint="cs"/>
          <w:rtl/>
          <w:lang w:eastAsia="he-IL"/>
        </w:rPr>
        <w:t xml:space="preserve">אם כן, רבותיי חברי הכנסת, נעבור לנושא הבא </w:t>
      </w:r>
      <w:r w:rsidR="00C006B2">
        <w:rPr>
          <w:rFonts w:hint="eastAsia"/>
          <w:rtl/>
          <w:lang w:eastAsia="he-IL"/>
        </w:rPr>
        <w:t xml:space="preserve">– </w:t>
      </w:r>
      <w:r>
        <w:rPr>
          <w:rFonts w:hint="cs"/>
          <w:rtl/>
          <w:lang w:eastAsia="he-IL"/>
        </w:rPr>
        <w:t xml:space="preserve">הצעת חוק השכירות והשאילה (תיקון </w:t>
      </w:r>
      <w:r>
        <w:rPr>
          <w:rtl/>
          <w:lang w:eastAsia="he-IL"/>
        </w:rPr>
        <w:t>–</w:t>
      </w:r>
      <w:r>
        <w:rPr>
          <w:rFonts w:hint="cs"/>
          <w:rtl/>
          <w:lang w:eastAsia="he-IL"/>
        </w:rPr>
        <w:t xml:space="preserve"> הגבלה </w:t>
      </w:r>
      <w:bookmarkStart w:id="5875" w:name="_ETM_Q17_709000"/>
      <w:bookmarkEnd w:id="5875"/>
      <w:r>
        <w:rPr>
          <w:rFonts w:hint="cs"/>
          <w:rtl/>
          <w:lang w:eastAsia="he-IL"/>
        </w:rPr>
        <w:t xml:space="preserve">על העלאת דמי השכירות), </w:t>
      </w:r>
      <w:bookmarkStart w:id="5876" w:name="_ETM_Q17_707000"/>
      <w:bookmarkEnd w:id="5876"/>
      <w:r>
        <w:rPr>
          <w:rFonts w:hint="cs"/>
          <w:rtl/>
          <w:lang w:eastAsia="he-IL"/>
        </w:rPr>
        <w:t>התשפ"ג–2022, של חבר הכנסת רון כץ</w:t>
      </w:r>
      <w:r w:rsidR="00C006B2">
        <w:rPr>
          <w:rFonts w:hint="cs"/>
          <w:rtl/>
          <w:lang w:eastAsia="he-IL"/>
        </w:rPr>
        <w:t>.</w:t>
      </w:r>
      <w:r>
        <w:rPr>
          <w:rFonts w:hint="cs"/>
          <w:rtl/>
          <w:lang w:eastAsia="he-IL"/>
        </w:rPr>
        <w:t xml:space="preserve"> יעלה ויבוא. </w:t>
      </w:r>
    </w:p>
    <w:p w:rsidR="004D03FC" w:rsidRDefault="004D03FC" w:rsidP="00D265F0">
      <w:pPr>
        <w:rPr>
          <w:rtl/>
          <w:lang w:eastAsia="he-IL"/>
        </w:rPr>
      </w:pPr>
    </w:p>
    <w:p w:rsidR="004D03FC" w:rsidRDefault="004D03FC" w:rsidP="00D265F0">
      <w:pPr>
        <w:pStyle w:val="af5"/>
        <w:keepNext/>
        <w:rPr>
          <w:rtl/>
        </w:rPr>
      </w:pPr>
      <w:bookmarkStart w:id="5877" w:name="ET_interruption_6128_48"/>
      <w:r w:rsidRPr="00AC6A7E">
        <w:rPr>
          <w:rStyle w:val="TagStyle"/>
          <w:rtl/>
        </w:rPr>
        <w:t xml:space="preserve"> &lt;&lt; קריאה &gt;&gt; </w:t>
      </w:r>
      <w:r>
        <w:rPr>
          <w:rtl/>
        </w:rPr>
        <w:t>משה טור פז (יש עתיד):</w:t>
      </w:r>
      <w:r w:rsidRPr="00AC6A7E">
        <w:rPr>
          <w:rStyle w:val="TagStyle"/>
          <w:rtl/>
        </w:rPr>
        <w:t xml:space="preserve"> &lt;&lt; קריאה &gt;&gt;</w:t>
      </w:r>
      <w:r>
        <w:rPr>
          <w:rtl/>
        </w:rPr>
        <w:t xml:space="preserve">   </w:t>
      </w:r>
      <w:bookmarkEnd w:id="5877"/>
    </w:p>
    <w:p w:rsidR="004D03FC" w:rsidRDefault="004D03FC" w:rsidP="001D282A">
      <w:pPr>
        <w:rPr>
          <w:rtl/>
          <w:lang w:eastAsia="he-IL"/>
        </w:rPr>
      </w:pPr>
    </w:p>
    <w:p w:rsidR="004D03FC" w:rsidRDefault="004D03FC" w:rsidP="00D265F0">
      <w:pPr>
        <w:rPr>
          <w:rtl/>
          <w:lang w:eastAsia="he-IL"/>
        </w:rPr>
      </w:pPr>
      <w:bookmarkStart w:id="5878" w:name="_ETM_Q17_715000"/>
      <w:bookmarkEnd w:id="5878"/>
      <w:r>
        <w:rPr>
          <w:rFonts w:hint="cs"/>
          <w:rtl/>
          <w:lang w:eastAsia="he-IL"/>
        </w:rPr>
        <w:t>אוה</w:t>
      </w:r>
      <w:r w:rsidR="009C30C8">
        <w:rPr>
          <w:rFonts w:hint="cs"/>
          <w:rtl/>
          <w:lang w:eastAsia="he-IL"/>
        </w:rPr>
        <w:t>,</w:t>
      </w:r>
      <w:r>
        <w:rPr>
          <w:rFonts w:hint="cs"/>
          <w:rtl/>
          <w:lang w:eastAsia="he-IL"/>
        </w:rPr>
        <w:t xml:space="preserve"> סוף-סוף חוק לאזרח.</w:t>
      </w:r>
    </w:p>
    <w:p w:rsidR="004D03FC" w:rsidRPr="00AC6A7E" w:rsidRDefault="004D03FC" w:rsidP="00D265F0">
      <w:pPr>
        <w:rPr>
          <w:rtl/>
          <w:lang w:eastAsia="he-IL"/>
        </w:rPr>
      </w:pPr>
      <w:bookmarkStart w:id="5879" w:name="_ETM_Q17_717000"/>
      <w:bookmarkEnd w:id="5879"/>
    </w:p>
    <w:p w:rsidR="004D03FC" w:rsidRDefault="004D03FC" w:rsidP="00D265F0">
      <w:pPr>
        <w:pStyle w:val="af5"/>
        <w:keepNext/>
        <w:rPr>
          <w:rtl/>
        </w:rPr>
      </w:pPr>
      <w:bookmarkStart w:id="5880" w:name="ET_interruption_6361_14"/>
      <w:r w:rsidRPr="000B6554">
        <w:rPr>
          <w:rStyle w:val="TagStyle"/>
          <w:rtl/>
        </w:rPr>
        <w:t xml:space="preserve"> &lt;&lt; קריאה &gt;&gt; </w:t>
      </w:r>
      <w:r>
        <w:rPr>
          <w:rtl/>
        </w:rPr>
        <w:t>נאור שירי (יש עתיד):</w:t>
      </w:r>
      <w:r w:rsidRPr="000B6554">
        <w:rPr>
          <w:rStyle w:val="TagStyle"/>
          <w:rtl/>
        </w:rPr>
        <w:t xml:space="preserve"> &lt;&lt; קריאה &gt;&gt;</w:t>
      </w:r>
      <w:r>
        <w:rPr>
          <w:rtl/>
        </w:rPr>
        <w:t xml:space="preserve">   </w:t>
      </w:r>
      <w:bookmarkEnd w:id="5880"/>
    </w:p>
    <w:p w:rsidR="004D03FC" w:rsidRDefault="004D03FC" w:rsidP="001D282A">
      <w:pPr>
        <w:rPr>
          <w:rtl/>
          <w:lang w:eastAsia="he-IL"/>
        </w:rPr>
      </w:pPr>
    </w:p>
    <w:p w:rsidR="004D03FC" w:rsidRDefault="004D03FC" w:rsidP="00D265F0">
      <w:pPr>
        <w:rPr>
          <w:rtl/>
          <w:lang w:eastAsia="he-IL"/>
        </w:rPr>
      </w:pPr>
      <w:r>
        <w:rPr>
          <w:rFonts w:hint="cs"/>
          <w:rtl/>
          <w:lang w:eastAsia="he-IL"/>
        </w:rPr>
        <w:t>ולכן הוא לא יעבור.</w:t>
      </w:r>
    </w:p>
    <w:p w:rsidR="004D03FC" w:rsidRDefault="004D03FC" w:rsidP="00D265F0">
      <w:pPr>
        <w:rPr>
          <w:rtl/>
          <w:lang w:eastAsia="he-IL"/>
        </w:rPr>
      </w:pPr>
      <w:bookmarkStart w:id="5881" w:name="_ETM_Q17_729000"/>
      <w:bookmarkEnd w:id="5881"/>
    </w:p>
    <w:p w:rsidR="004D03FC" w:rsidRDefault="004D03FC" w:rsidP="00D265F0">
      <w:pPr>
        <w:pStyle w:val="af5"/>
        <w:keepNext/>
        <w:rPr>
          <w:rtl/>
        </w:rPr>
      </w:pPr>
      <w:bookmarkStart w:id="5882" w:name="ET_interruption_6128_49"/>
      <w:r w:rsidRPr="004862A0">
        <w:rPr>
          <w:rStyle w:val="TagStyle"/>
          <w:rtl/>
        </w:rPr>
        <w:t xml:space="preserve"> &lt;&lt; קריאה &gt;&gt; </w:t>
      </w:r>
      <w:r>
        <w:rPr>
          <w:rtl/>
        </w:rPr>
        <w:t>משה טור פז (יש עתיד):</w:t>
      </w:r>
      <w:r w:rsidRPr="004862A0">
        <w:rPr>
          <w:rStyle w:val="TagStyle"/>
          <w:rtl/>
        </w:rPr>
        <w:t xml:space="preserve"> &lt;&lt; קריאה &gt;&gt;</w:t>
      </w:r>
      <w:r>
        <w:rPr>
          <w:rtl/>
        </w:rPr>
        <w:t xml:space="preserve">   </w:t>
      </w:r>
      <w:bookmarkEnd w:id="5882"/>
    </w:p>
    <w:p w:rsidR="004D03FC" w:rsidRDefault="004D03FC" w:rsidP="001D282A">
      <w:pPr>
        <w:rPr>
          <w:rtl/>
          <w:lang w:eastAsia="he-IL"/>
        </w:rPr>
      </w:pPr>
    </w:p>
    <w:p w:rsidR="004D03FC" w:rsidRDefault="004D03FC" w:rsidP="00D265F0">
      <w:pPr>
        <w:rPr>
          <w:rtl/>
          <w:lang w:eastAsia="he-IL"/>
        </w:rPr>
      </w:pPr>
      <w:bookmarkStart w:id="5883" w:name="_ETM_Q17_727000"/>
      <w:bookmarkEnd w:id="5883"/>
      <w:r>
        <w:rPr>
          <w:rFonts w:hint="cs"/>
          <w:rtl/>
          <w:lang w:eastAsia="he-IL"/>
        </w:rPr>
        <w:t xml:space="preserve">דווקא </w:t>
      </w:r>
      <w:bookmarkStart w:id="5884" w:name="_ETM_Q17_728000"/>
      <w:bookmarkEnd w:id="5884"/>
      <w:r>
        <w:rPr>
          <w:rFonts w:hint="cs"/>
          <w:rtl/>
          <w:lang w:eastAsia="he-IL"/>
        </w:rPr>
        <w:t xml:space="preserve">זה יכול להיות </w:t>
      </w:r>
      <w:r w:rsidR="00A133C4">
        <w:rPr>
          <w:rFonts w:hint="cs"/>
          <w:rtl/>
          <w:lang w:eastAsia="he-IL"/>
        </w:rPr>
        <w:t>– – –</w:t>
      </w:r>
    </w:p>
    <w:p w:rsidR="004D03FC" w:rsidRDefault="004D03FC" w:rsidP="00D265F0">
      <w:pPr>
        <w:rPr>
          <w:rtl/>
          <w:lang w:eastAsia="he-IL"/>
        </w:rPr>
      </w:pPr>
      <w:bookmarkStart w:id="5885" w:name="_ETM_Q17_724000"/>
      <w:bookmarkEnd w:id="5885"/>
    </w:p>
    <w:p w:rsidR="004D03FC" w:rsidRDefault="004D03FC" w:rsidP="00D265F0">
      <w:pPr>
        <w:pStyle w:val="af6"/>
        <w:keepNext/>
        <w:rPr>
          <w:rtl/>
        </w:rPr>
      </w:pPr>
      <w:bookmarkStart w:id="5886" w:name="ET_yor_6488_50"/>
      <w:r w:rsidRPr="004862A0">
        <w:rPr>
          <w:rStyle w:val="TagStyle"/>
          <w:rtl/>
        </w:rPr>
        <w:t xml:space="preserve"> &lt;&lt; יור &gt;&gt; </w:t>
      </w:r>
      <w:r>
        <w:rPr>
          <w:rtl/>
        </w:rPr>
        <w:t>היו"ר אוריאל בוסו:</w:t>
      </w:r>
      <w:r w:rsidRPr="004862A0">
        <w:rPr>
          <w:rStyle w:val="TagStyle"/>
          <w:rtl/>
        </w:rPr>
        <w:t xml:space="preserve"> &lt;&lt; יור &gt;&gt;</w:t>
      </w:r>
      <w:r>
        <w:rPr>
          <w:rtl/>
        </w:rPr>
        <w:t xml:space="preserve">   </w:t>
      </w:r>
      <w:bookmarkEnd w:id="5886"/>
    </w:p>
    <w:p w:rsidR="004D03FC" w:rsidRDefault="004D03FC" w:rsidP="001D282A">
      <w:pPr>
        <w:rPr>
          <w:rtl/>
          <w:lang w:eastAsia="he-IL"/>
        </w:rPr>
      </w:pPr>
    </w:p>
    <w:p w:rsidR="004D03FC" w:rsidRDefault="004D03FC" w:rsidP="00D265F0">
      <w:pPr>
        <w:rPr>
          <w:rtl/>
          <w:lang w:eastAsia="he-IL"/>
        </w:rPr>
      </w:pPr>
      <w:bookmarkStart w:id="5887" w:name="_ETM_Q17_725000"/>
      <w:bookmarkEnd w:id="5887"/>
      <w:r>
        <w:rPr>
          <w:rFonts w:hint="cs"/>
          <w:rtl/>
          <w:lang w:eastAsia="he-IL"/>
        </w:rPr>
        <w:t>גם לרון אתה מפריע?</w:t>
      </w:r>
      <w:bookmarkStart w:id="5888" w:name="_ETM_Q17_730000"/>
      <w:bookmarkEnd w:id="5888"/>
      <w:r>
        <w:rPr>
          <w:rFonts w:hint="cs"/>
          <w:rtl/>
          <w:lang w:eastAsia="he-IL"/>
        </w:rPr>
        <w:t xml:space="preserve"> </w:t>
      </w:r>
      <w:bookmarkStart w:id="5889" w:name="_ETM_Q17_732000"/>
      <w:bookmarkEnd w:id="5889"/>
      <w:r>
        <w:rPr>
          <w:rFonts w:hint="cs"/>
          <w:rtl/>
          <w:lang w:eastAsia="he-IL"/>
        </w:rPr>
        <w:t xml:space="preserve">גם לרון אתה מפריע? אורנה, תעשי סדר בסיעה אצלכם. </w:t>
      </w:r>
      <w:bookmarkStart w:id="5890" w:name="_ETM_Q17_734000"/>
      <w:bookmarkEnd w:id="5890"/>
      <w:r>
        <w:rPr>
          <w:rFonts w:hint="cs"/>
          <w:rtl/>
          <w:lang w:eastAsia="he-IL"/>
        </w:rPr>
        <w:t xml:space="preserve">מפריעים לרון. </w:t>
      </w:r>
    </w:p>
    <w:p w:rsidR="004D03FC" w:rsidRDefault="004D03FC" w:rsidP="00D265F0">
      <w:pPr>
        <w:rPr>
          <w:rtl/>
          <w:lang w:eastAsia="he-IL"/>
        </w:rPr>
      </w:pPr>
      <w:bookmarkStart w:id="5891" w:name="_ETM_Q17_739000"/>
      <w:bookmarkStart w:id="5892" w:name="_ETM_Q18_142772"/>
      <w:bookmarkStart w:id="5893" w:name="_ETM_Q18_142843"/>
      <w:bookmarkEnd w:id="5891"/>
      <w:bookmarkEnd w:id="5892"/>
      <w:bookmarkEnd w:id="5893"/>
    </w:p>
    <w:p w:rsidR="004D03FC" w:rsidRDefault="004D03FC" w:rsidP="00D265F0">
      <w:pPr>
        <w:pStyle w:val="-"/>
        <w:keepNext/>
        <w:rPr>
          <w:rtl/>
        </w:rPr>
      </w:pPr>
      <w:bookmarkStart w:id="5894" w:name="ET_speakercontinue_6151_8"/>
      <w:r w:rsidRPr="008D5685">
        <w:rPr>
          <w:rStyle w:val="TagStyle"/>
          <w:rtl/>
        </w:rPr>
        <w:t xml:space="preserve"> &lt;&lt; דובר_המשך &gt;&gt; </w:t>
      </w:r>
      <w:r>
        <w:rPr>
          <w:rtl/>
        </w:rPr>
        <w:t>רון כץ (יש עתיד):</w:t>
      </w:r>
      <w:r w:rsidRPr="008D5685">
        <w:rPr>
          <w:rStyle w:val="TagStyle"/>
          <w:rtl/>
        </w:rPr>
        <w:t xml:space="preserve"> &lt;&lt; דובר_המשך &gt;&gt;</w:t>
      </w:r>
      <w:r>
        <w:rPr>
          <w:rtl/>
        </w:rPr>
        <w:t xml:space="preserve">   </w:t>
      </w:r>
      <w:bookmarkEnd w:id="5894"/>
    </w:p>
    <w:p w:rsidR="004D03FC" w:rsidRDefault="004D03FC" w:rsidP="001D282A">
      <w:pPr>
        <w:rPr>
          <w:rtl/>
          <w:lang w:eastAsia="he-IL"/>
        </w:rPr>
      </w:pPr>
    </w:p>
    <w:p w:rsidR="004D03FC" w:rsidRDefault="004D03FC" w:rsidP="009C30C8">
      <w:pPr>
        <w:rPr>
          <w:rtl/>
          <w:lang w:eastAsia="he-IL"/>
        </w:rPr>
      </w:pPr>
      <w:bookmarkStart w:id="5895" w:name="_ETM_Q18_144572"/>
      <w:bookmarkEnd w:id="5895"/>
      <w:r>
        <w:rPr>
          <w:rFonts w:hint="cs"/>
          <w:rtl/>
          <w:lang w:eastAsia="he-IL"/>
        </w:rPr>
        <w:t xml:space="preserve">תודה רבה, אדוני היושב-ראש. חבריי חברי הכנסת, היום </w:t>
      </w:r>
      <w:bookmarkStart w:id="5896" w:name="_ETM_Q18_150325"/>
      <w:bookmarkEnd w:id="5896"/>
      <w:r>
        <w:rPr>
          <w:rFonts w:hint="cs"/>
          <w:rtl/>
          <w:lang w:eastAsia="he-IL"/>
        </w:rPr>
        <w:t xml:space="preserve">אני מביא בפניכם חוק שיכול לסייע למיליוני אזרחים במדינת ישראל, </w:t>
      </w:r>
      <w:bookmarkStart w:id="5897" w:name="_ETM_Q18_155631"/>
      <w:bookmarkEnd w:id="5897"/>
      <w:r>
        <w:rPr>
          <w:rFonts w:hint="cs"/>
          <w:rtl/>
          <w:lang w:eastAsia="he-IL"/>
        </w:rPr>
        <w:t>אז אולי כדאי שתקשיבו</w:t>
      </w:r>
      <w:r w:rsidR="009C30C8">
        <w:rPr>
          <w:rFonts w:hint="cs"/>
          <w:rtl/>
          <w:lang w:eastAsia="he-IL"/>
        </w:rPr>
        <w:t>.</w:t>
      </w:r>
      <w:r>
        <w:rPr>
          <w:rFonts w:hint="cs"/>
          <w:rtl/>
          <w:lang w:eastAsia="he-IL"/>
        </w:rPr>
        <w:t xml:space="preserve"> מי יודע, אולי אני אצליח לשכנע </w:t>
      </w:r>
      <w:bookmarkStart w:id="5898" w:name="_ETM_Q18_159573"/>
      <w:bookmarkEnd w:id="5898"/>
      <w:r>
        <w:rPr>
          <w:rFonts w:hint="cs"/>
          <w:rtl/>
          <w:lang w:eastAsia="he-IL"/>
        </w:rPr>
        <w:t xml:space="preserve">אתכם לעבוד בשביל הציבור הישראלי ולא רק בשביל אדם </w:t>
      </w:r>
      <w:bookmarkStart w:id="5899" w:name="_ETM_Q18_162381"/>
      <w:bookmarkEnd w:id="5899"/>
      <w:r>
        <w:rPr>
          <w:rFonts w:hint="cs"/>
          <w:rtl/>
          <w:lang w:eastAsia="he-IL"/>
        </w:rPr>
        <w:t>אחד</w:t>
      </w:r>
      <w:r w:rsidR="009C30C8">
        <w:rPr>
          <w:rFonts w:hint="cs"/>
          <w:rtl/>
          <w:lang w:eastAsia="he-IL"/>
        </w:rPr>
        <w:t>,</w:t>
      </w:r>
      <w:r>
        <w:rPr>
          <w:rFonts w:hint="cs"/>
          <w:rtl/>
          <w:lang w:eastAsia="he-IL"/>
        </w:rPr>
        <w:t xml:space="preserve"> </w:t>
      </w:r>
      <w:bookmarkStart w:id="5900" w:name="_ETM_Q18_164157"/>
      <w:bookmarkEnd w:id="5900"/>
      <w:r>
        <w:rPr>
          <w:rFonts w:hint="cs"/>
          <w:rtl/>
          <w:lang w:eastAsia="he-IL"/>
        </w:rPr>
        <w:t xml:space="preserve">ואולי אני גם אזכיר לכם את הדיבורים הגדולים על </w:t>
      </w:r>
      <w:bookmarkStart w:id="5901" w:name="_ETM_Q18_169220"/>
      <w:bookmarkEnd w:id="5901"/>
      <w:r>
        <w:rPr>
          <w:rFonts w:hint="cs"/>
          <w:rtl/>
          <w:lang w:eastAsia="he-IL"/>
        </w:rPr>
        <w:t>משילות ויוקר המחי</w:t>
      </w:r>
      <w:r w:rsidRPr="00D70F05">
        <w:rPr>
          <w:rFonts w:hint="cs"/>
          <w:rtl/>
          <w:lang w:eastAsia="he-IL"/>
        </w:rPr>
        <w:t xml:space="preserve">ה והסדר החדש ועוד כל </w:t>
      </w:r>
      <w:bookmarkStart w:id="5902" w:name="_ETM_Q18_174941"/>
      <w:bookmarkEnd w:id="5902"/>
      <w:r w:rsidRPr="00D70F05">
        <w:rPr>
          <w:rFonts w:hint="cs"/>
          <w:rtl/>
          <w:lang w:eastAsia="he-IL"/>
        </w:rPr>
        <w:t>מיני הבטחות</w:t>
      </w:r>
      <w:r>
        <w:rPr>
          <w:rFonts w:hint="cs"/>
          <w:rtl/>
          <w:lang w:eastAsia="he-IL"/>
        </w:rPr>
        <w:t xml:space="preserve"> –</w:t>
      </w:r>
      <w:r w:rsidRPr="00D70F05">
        <w:rPr>
          <w:rFonts w:hint="cs"/>
          <w:rtl/>
          <w:lang w:eastAsia="he-IL"/>
        </w:rPr>
        <w:t xml:space="preserve"> </w:t>
      </w:r>
      <w:bookmarkStart w:id="5903" w:name="_ETM_Q18_178012"/>
      <w:bookmarkStart w:id="5904" w:name="_ETM_Q18_178052"/>
      <w:bookmarkStart w:id="5905" w:name="_ETM_Q18_178347"/>
      <w:bookmarkStart w:id="5906" w:name="_ETM_Q18_178415"/>
      <w:bookmarkEnd w:id="5903"/>
      <w:bookmarkEnd w:id="5904"/>
      <w:bookmarkEnd w:id="5905"/>
      <w:bookmarkEnd w:id="5906"/>
      <w:r w:rsidRPr="00D70F05">
        <w:rPr>
          <w:rFonts w:hint="cs"/>
          <w:rtl/>
          <w:lang w:eastAsia="he-IL"/>
        </w:rPr>
        <w:t xml:space="preserve">איתך אני מתחיל, </w:t>
      </w:r>
      <w:bookmarkStart w:id="5907" w:name="_ETM_Q18_180300"/>
      <w:bookmarkEnd w:id="5907"/>
      <w:r w:rsidRPr="00D70F05">
        <w:rPr>
          <w:rFonts w:hint="cs"/>
          <w:rtl/>
          <w:lang w:eastAsia="he-IL"/>
        </w:rPr>
        <w:t>חנוך, תקשיב, אולי אני אשכנע</w:t>
      </w:r>
      <w:r>
        <w:rPr>
          <w:rFonts w:hint="cs"/>
          <w:rtl/>
          <w:lang w:eastAsia="he-IL"/>
        </w:rPr>
        <w:t xml:space="preserve"> אותך </w:t>
      </w:r>
      <w:r w:rsidR="009C30C8">
        <w:rPr>
          <w:rFonts w:hint="eastAsia"/>
          <w:rtl/>
          <w:lang w:eastAsia="he-IL"/>
        </w:rPr>
        <w:t>–</w:t>
      </w:r>
      <w:r w:rsidR="009C30C8">
        <w:rPr>
          <w:rFonts w:hint="cs"/>
          <w:rtl/>
          <w:lang w:eastAsia="he-IL"/>
        </w:rPr>
        <w:t xml:space="preserve"> </w:t>
      </w:r>
      <w:r>
        <w:rPr>
          <w:rFonts w:hint="cs"/>
          <w:rtl/>
          <w:lang w:eastAsia="he-IL"/>
        </w:rPr>
        <w:t xml:space="preserve">ועוד כל מיני הבטחות </w:t>
      </w:r>
      <w:bookmarkStart w:id="5908" w:name="_ETM_Q18_182435"/>
      <w:bookmarkEnd w:id="5908"/>
      <w:r>
        <w:rPr>
          <w:rFonts w:hint="cs"/>
          <w:rtl/>
          <w:lang w:eastAsia="he-IL"/>
        </w:rPr>
        <w:t xml:space="preserve">שהבטחתם. </w:t>
      </w:r>
    </w:p>
    <w:p w:rsidR="004D03FC" w:rsidRDefault="004D03FC" w:rsidP="00D265F0">
      <w:pPr>
        <w:rPr>
          <w:rtl/>
          <w:lang w:eastAsia="he-IL"/>
        </w:rPr>
      </w:pPr>
    </w:p>
    <w:p w:rsidR="004D03FC" w:rsidRDefault="004D03FC" w:rsidP="009C30C8">
      <w:pPr>
        <w:rPr>
          <w:rtl/>
          <w:lang w:eastAsia="he-IL"/>
        </w:rPr>
      </w:pPr>
      <w:r>
        <w:rPr>
          <w:rFonts w:hint="cs"/>
          <w:rtl/>
          <w:lang w:eastAsia="he-IL"/>
        </w:rPr>
        <w:t xml:space="preserve">אז מה בעצם החוק שאני מציג היום? החוק שאני </w:t>
      </w:r>
      <w:bookmarkStart w:id="5909" w:name="_ETM_Q18_188814"/>
      <w:bookmarkEnd w:id="5909"/>
      <w:r>
        <w:rPr>
          <w:rFonts w:hint="cs"/>
          <w:rtl/>
          <w:lang w:eastAsia="he-IL"/>
        </w:rPr>
        <w:t xml:space="preserve">מציג היום הוא חוק שחברי הקואליציה היו צריכים להביא, אני </w:t>
      </w:r>
      <w:bookmarkStart w:id="5910" w:name="_ETM_Q18_194930"/>
      <w:bookmarkEnd w:id="5910"/>
      <w:r>
        <w:rPr>
          <w:rFonts w:hint="cs"/>
          <w:rtl/>
          <w:lang w:eastAsia="he-IL"/>
        </w:rPr>
        <w:t>בטוח שזה חוק שינון אזולאי היה תומך בו</w:t>
      </w:r>
      <w:bookmarkStart w:id="5911" w:name="_ETM_Q18_198842"/>
      <w:bookmarkEnd w:id="5911"/>
      <w:r>
        <w:rPr>
          <w:rFonts w:hint="cs"/>
          <w:rtl/>
          <w:lang w:eastAsia="he-IL"/>
        </w:rPr>
        <w:t xml:space="preserve">, אני בטוח שזה חוק שסעדה היה תומך בו. חנוך, </w:t>
      </w:r>
      <w:bookmarkStart w:id="5912" w:name="_ETM_Q18_203197"/>
      <w:bookmarkEnd w:id="5912"/>
      <w:r>
        <w:rPr>
          <w:rFonts w:hint="cs"/>
          <w:rtl/>
          <w:lang w:eastAsia="he-IL"/>
        </w:rPr>
        <w:t xml:space="preserve">אני אפילו בטוח שזה חוק שאתה היית רוצה לתמוך בו. </w:t>
      </w:r>
      <w:bookmarkStart w:id="5913" w:name="_ETM_Q18_204351"/>
      <w:bookmarkEnd w:id="5913"/>
      <w:r>
        <w:rPr>
          <w:rFonts w:hint="cs"/>
          <w:rtl/>
          <w:lang w:eastAsia="he-IL"/>
        </w:rPr>
        <w:t xml:space="preserve">החוק הזה מדבר על פיקוח במחירי השכירות במדינת ישראל. </w:t>
      </w:r>
      <w:bookmarkStart w:id="5914" w:name="_ETM_Q18_213705"/>
      <w:bookmarkEnd w:id="5914"/>
      <w:r>
        <w:rPr>
          <w:rFonts w:hint="cs"/>
          <w:rtl/>
          <w:lang w:eastAsia="he-IL"/>
        </w:rPr>
        <w:t>אני לא יודע אם שמתם לב</w:t>
      </w:r>
      <w:r w:rsidR="009C30C8">
        <w:rPr>
          <w:rFonts w:hint="cs"/>
          <w:rtl/>
          <w:lang w:eastAsia="he-IL"/>
        </w:rPr>
        <w:t xml:space="preserve">, </w:t>
      </w:r>
      <w:r>
        <w:rPr>
          <w:rFonts w:hint="cs"/>
          <w:rtl/>
          <w:lang w:eastAsia="he-IL"/>
        </w:rPr>
        <w:t xml:space="preserve">אני יודע שאתם מאוד </w:t>
      </w:r>
      <w:bookmarkStart w:id="5915" w:name="_ETM_Q18_216015"/>
      <w:bookmarkEnd w:id="5915"/>
      <w:r>
        <w:rPr>
          <w:rFonts w:hint="cs"/>
          <w:rtl/>
          <w:lang w:eastAsia="he-IL"/>
        </w:rPr>
        <w:t>עסוקים לאחרונה בחוקים אקוטיים למדינת ישראל, אני יודע שאתם עוסקים יום וליל למען הביטחון הישראלי</w:t>
      </w:r>
      <w:r w:rsidR="009C30C8">
        <w:rPr>
          <w:rFonts w:hint="cs"/>
          <w:rtl/>
          <w:lang w:eastAsia="he-IL"/>
        </w:rPr>
        <w:t>,</w:t>
      </w:r>
      <w:r>
        <w:rPr>
          <w:rFonts w:hint="cs"/>
          <w:rtl/>
          <w:lang w:eastAsia="he-IL"/>
        </w:rPr>
        <w:t xml:space="preserve"> שר </w:t>
      </w:r>
      <w:proofErr w:type="spellStart"/>
      <w:r>
        <w:rPr>
          <w:rFonts w:hint="cs"/>
          <w:rtl/>
          <w:lang w:eastAsia="he-IL"/>
        </w:rPr>
        <w:t>הטיקטוק</w:t>
      </w:r>
      <w:proofErr w:type="spellEnd"/>
      <w:r>
        <w:rPr>
          <w:rFonts w:hint="cs"/>
          <w:rtl/>
          <w:lang w:eastAsia="he-IL"/>
        </w:rPr>
        <w:t xml:space="preserve"> והפיתות </w:t>
      </w:r>
      <w:bookmarkStart w:id="5916" w:name="_ETM_Q18_230390"/>
      <w:bookmarkEnd w:id="5916"/>
      <w:r>
        <w:rPr>
          <w:rFonts w:hint="cs"/>
          <w:rtl/>
          <w:lang w:eastAsia="he-IL"/>
        </w:rPr>
        <w:t>ממציא עכשיו מידע מודיעיני שאף אחד לא ראה חוץ ממנו</w:t>
      </w:r>
      <w:r w:rsidR="009C30C8">
        <w:rPr>
          <w:rFonts w:hint="cs"/>
          <w:rtl/>
          <w:lang w:eastAsia="he-IL"/>
        </w:rPr>
        <w:t xml:space="preserve"> </w:t>
      </w:r>
      <w:r w:rsidR="009C30C8">
        <w:rPr>
          <w:rFonts w:hint="eastAsia"/>
          <w:rtl/>
          <w:lang w:eastAsia="he-IL"/>
        </w:rPr>
        <w:t>–</w:t>
      </w:r>
      <w:r w:rsidR="009C30C8">
        <w:rPr>
          <w:rFonts w:hint="cs"/>
          <w:rtl/>
          <w:lang w:eastAsia="he-IL"/>
        </w:rPr>
        <w:t xml:space="preserve"> </w:t>
      </w:r>
      <w:bookmarkStart w:id="5917" w:name="_ETM_Q18_232578"/>
      <w:bookmarkEnd w:id="5917"/>
      <w:r>
        <w:rPr>
          <w:rFonts w:hint="cs"/>
          <w:rtl/>
          <w:lang w:eastAsia="he-IL"/>
        </w:rPr>
        <w:t>אבל אני רוצה רגע לנסות לחבר אותנו</w:t>
      </w:r>
      <w:r w:rsidR="009C30C8">
        <w:rPr>
          <w:rFonts w:hint="cs"/>
          <w:rtl/>
          <w:lang w:eastAsia="he-IL"/>
        </w:rPr>
        <w:t>:</w:t>
      </w:r>
      <w:r>
        <w:rPr>
          <w:rFonts w:hint="cs"/>
          <w:rtl/>
          <w:lang w:eastAsia="he-IL"/>
        </w:rPr>
        <w:t xml:space="preserve"> אנחנו נמצאים בכנסת ישראל, ואנחנו צריכים לעבוד למען אזרחי ישראל. ומה בעצם החוק הזה אומר? החוק הזה אומר</w:t>
      </w:r>
      <w:r w:rsidR="009C30C8">
        <w:rPr>
          <w:rFonts w:hint="cs"/>
          <w:rtl/>
          <w:lang w:eastAsia="he-IL"/>
        </w:rPr>
        <w:t>,</w:t>
      </w:r>
      <w:r>
        <w:rPr>
          <w:rFonts w:hint="cs"/>
          <w:rtl/>
          <w:lang w:eastAsia="he-IL"/>
        </w:rPr>
        <w:t xml:space="preserve"> בוא</w:t>
      </w:r>
      <w:r w:rsidR="009C30C8">
        <w:rPr>
          <w:rFonts w:hint="cs"/>
          <w:rtl/>
          <w:lang w:eastAsia="he-IL"/>
        </w:rPr>
        <w:t>ו</w:t>
      </w:r>
      <w:r>
        <w:rPr>
          <w:rFonts w:hint="cs"/>
          <w:rtl/>
          <w:lang w:eastAsia="he-IL"/>
        </w:rPr>
        <w:t xml:space="preserve"> ננסה לרסן את </w:t>
      </w:r>
      <w:bookmarkStart w:id="5918" w:name="_ETM_Q18_249154"/>
      <w:bookmarkEnd w:id="5918"/>
      <w:r>
        <w:rPr>
          <w:rFonts w:hint="cs"/>
          <w:rtl/>
          <w:lang w:eastAsia="he-IL"/>
        </w:rPr>
        <w:t xml:space="preserve">מחירי הדיור. חבר הכנסת מיכאל ביטון, זה חוק שאתה צריך </w:t>
      </w:r>
      <w:bookmarkStart w:id="5919" w:name="_ETM_Q18_254082"/>
      <w:bookmarkEnd w:id="5919"/>
      <w:r>
        <w:rPr>
          <w:rFonts w:hint="cs"/>
          <w:rtl/>
          <w:lang w:eastAsia="he-IL"/>
        </w:rPr>
        <w:t xml:space="preserve">להכיר ולאהוב, גם חבר הכנסת משה ארבל, שנמצא שם. תקשיבו לחוק, אולי אני אשכנע אתכם, כי הכנסת הזאת הפכה להיות </w:t>
      </w:r>
      <w:bookmarkStart w:id="5920" w:name="_ETM_Q18_262232"/>
      <w:bookmarkEnd w:id="5920"/>
      <w:r>
        <w:rPr>
          <w:rFonts w:hint="cs"/>
          <w:rtl/>
          <w:lang w:eastAsia="he-IL"/>
        </w:rPr>
        <w:t>לחותמת גומי של ועדת שרים. כל מי שמגיש חוק טוב</w:t>
      </w:r>
      <w:bookmarkStart w:id="5921" w:name="_ETM_Q18_266953"/>
      <w:bookmarkEnd w:id="5921"/>
      <w:r>
        <w:rPr>
          <w:rFonts w:hint="cs"/>
          <w:rtl/>
          <w:lang w:eastAsia="he-IL"/>
        </w:rPr>
        <w:t xml:space="preserve"> – אם הוא מהאופוזיציה, הוא לא יעבור. אז </w:t>
      </w:r>
      <w:bookmarkStart w:id="5922" w:name="_ETM_Q18_269183"/>
      <w:bookmarkEnd w:id="5922"/>
      <w:r>
        <w:rPr>
          <w:rFonts w:hint="cs"/>
          <w:rtl/>
          <w:lang w:eastAsia="he-IL"/>
        </w:rPr>
        <w:t>אולי אנחנו נראה פה איזושה</w:t>
      </w:r>
      <w:r>
        <w:rPr>
          <w:rFonts w:hint="eastAsia"/>
          <w:rtl/>
          <w:lang w:eastAsia="he-IL"/>
        </w:rPr>
        <w:t>י</w:t>
      </w:r>
      <w:r>
        <w:rPr>
          <w:rFonts w:hint="cs"/>
          <w:rtl/>
          <w:lang w:eastAsia="he-IL"/>
        </w:rPr>
        <w:t xml:space="preserve"> חזרה בתשובה לקראת חודש אדר.</w:t>
      </w:r>
    </w:p>
    <w:p w:rsidR="004D03FC" w:rsidRDefault="004D03FC" w:rsidP="00D265F0">
      <w:pPr>
        <w:rPr>
          <w:rtl/>
          <w:lang w:eastAsia="he-IL"/>
        </w:rPr>
      </w:pPr>
    </w:p>
    <w:p w:rsidR="004D03FC" w:rsidRDefault="004D03FC" w:rsidP="00D265F0">
      <w:pPr>
        <w:pStyle w:val="af6"/>
        <w:keepNext/>
        <w:rPr>
          <w:rtl/>
        </w:rPr>
      </w:pPr>
      <w:bookmarkStart w:id="5923" w:name="ET_yor_6488_9"/>
      <w:r w:rsidRPr="00BF7063">
        <w:rPr>
          <w:rStyle w:val="TagStyle"/>
          <w:rtl/>
        </w:rPr>
        <w:t xml:space="preserve"> &lt;&lt; יור &gt;&gt; </w:t>
      </w:r>
      <w:r>
        <w:rPr>
          <w:rtl/>
        </w:rPr>
        <w:t>היו"ר אוריאל בוסו:</w:t>
      </w:r>
      <w:r w:rsidRPr="00BF7063">
        <w:rPr>
          <w:rStyle w:val="TagStyle"/>
          <w:rtl/>
        </w:rPr>
        <w:t xml:space="preserve"> &lt;&lt; יור &gt;&gt;</w:t>
      </w:r>
      <w:r>
        <w:rPr>
          <w:rtl/>
        </w:rPr>
        <w:t xml:space="preserve">   </w:t>
      </w:r>
      <w:bookmarkEnd w:id="5923"/>
    </w:p>
    <w:p w:rsidR="004D03FC" w:rsidRDefault="004D03FC" w:rsidP="001D282A">
      <w:pPr>
        <w:rPr>
          <w:rtl/>
          <w:lang w:eastAsia="he-IL"/>
        </w:rPr>
      </w:pPr>
    </w:p>
    <w:p w:rsidR="004D03FC" w:rsidRDefault="004D03FC" w:rsidP="009C30C8">
      <w:pPr>
        <w:rPr>
          <w:rtl/>
          <w:lang w:eastAsia="he-IL"/>
        </w:rPr>
      </w:pPr>
      <w:r>
        <w:rPr>
          <w:rFonts w:hint="cs"/>
          <w:rtl/>
          <w:lang w:eastAsia="he-IL"/>
        </w:rPr>
        <w:t>אני חולק עליך, אבל בסדר.</w:t>
      </w:r>
      <w:r w:rsidR="009C30C8">
        <w:rPr>
          <w:rFonts w:hint="cs"/>
          <w:rtl/>
          <w:lang w:eastAsia="he-IL"/>
        </w:rPr>
        <w:t xml:space="preserve"> </w:t>
      </w:r>
      <w:r>
        <w:rPr>
          <w:rFonts w:hint="cs"/>
          <w:rtl/>
          <w:lang w:eastAsia="he-IL"/>
        </w:rPr>
        <w:t>הממשלה תמכה במלא חוקים של האופוזיציה.</w:t>
      </w:r>
    </w:p>
    <w:p w:rsidR="004D03FC" w:rsidRDefault="004D03FC" w:rsidP="00D265F0">
      <w:pPr>
        <w:rPr>
          <w:rtl/>
          <w:lang w:eastAsia="he-IL"/>
        </w:rPr>
      </w:pPr>
      <w:bookmarkStart w:id="5924" w:name="_ETM_Q18_281111"/>
      <w:bookmarkStart w:id="5925" w:name="_ETM_Q18_281194"/>
      <w:bookmarkEnd w:id="5924"/>
      <w:bookmarkEnd w:id="5925"/>
    </w:p>
    <w:p w:rsidR="004D03FC" w:rsidRDefault="004D03FC" w:rsidP="00D265F0">
      <w:pPr>
        <w:pStyle w:val="-"/>
        <w:keepNext/>
        <w:rPr>
          <w:rtl/>
        </w:rPr>
      </w:pPr>
      <w:bookmarkStart w:id="5926" w:name="ET_speakercontinue_6151_12"/>
      <w:r w:rsidRPr="00AD05ED">
        <w:rPr>
          <w:rStyle w:val="TagStyle"/>
          <w:rtl/>
        </w:rPr>
        <w:t xml:space="preserve"> &lt;&lt; דובר_המשך &gt;&gt; </w:t>
      </w:r>
      <w:r>
        <w:rPr>
          <w:rtl/>
        </w:rPr>
        <w:t>רון כץ (יש עתיד):</w:t>
      </w:r>
      <w:r w:rsidRPr="00AD05ED">
        <w:rPr>
          <w:rStyle w:val="TagStyle"/>
          <w:rtl/>
        </w:rPr>
        <w:t xml:space="preserve"> &lt;&lt; דובר_המשך &gt;&gt;</w:t>
      </w:r>
      <w:r>
        <w:rPr>
          <w:rtl/>
        </w:rPr>
        <w:t xml:space="preserve">   </w:t>
      </w:r>
      <w:bookmarkEnd w:id="5926"/>
    </w:p>
    <w:p w:rsidR="004D03FC" w:rsidRDefault="004D03FC" w:rsidP="001D282A">
      <w:pPr>
        <w:rPr>
          <w:rtl/>
          <w:lang w:eastAsia="he-IL"/>
        </w:rPr>
      </w:pPr>
    </w:p>
    <w:p w:rsidR="004D03FC" w:rsidRDefault="004D03FC" w:rsidP="00D265F0">
      <w:pPr>
        <w:rPr>
          <w:rtl/>
          <w:lang w:eastAsia="he-IL"/>
        </w:rPr>
      </w:pPr>
      <w:bookmarkStart w:id="5927" w:name="_ETM_Q18_282680"/>
      <w:bookmarkEnd w:id="5927"/>
      <w:r>
        <w:rPr>
          <w:rFonts w:hint="cs"/>
          <w:rtl/>
          <w:lang w:eastAsia="he-IL"/>
        </w:rPr>
        <w:t xml:space="preserve">אני רוצה לספר </w:t>
      </w:r>
      <w:bookmarkStart w:id="5928" w:name="_ETM_Q18_281487"/>
      <w:bookmarkEnd w:id="5928"/>
      <w:r>
        <w:rPr>
          <w:rFonts w:hint="cs"/>
          <w:rtl/>
          <w:lang w:eastAsia="he-IL"/>
        </w:rPr>
        <w:t xml:space="preserve">לכם משהו: מדד מחירי השכירות עלה בשנת 2022 ב-6.3, לרמה </w:t>
      </w:r>
      <w:bookmarkStart w:id="5929" w:name="_ETM_Q18_289147"/>
      <w:bookmarkEnd w:id="5929"/>
      <w:r>
        <w:rPr>
          <w:rFonts w:hint="cs"/>
          <w:rtl/>
          <w:lang w:eastAsia="he-IL"/>
        </w:rPr>
        <w:t xml:space="preserve">הגבוהה ביותר שלו משנת 2008. מחירי הדיור בשיא של כל </w:t>
      </w:r>
      <w:bookmarkStart w:id="5930" w:name="_ETM_Q18_293323"/>
      <w:bookmarkEnd w:id="5930"/>
      <w:r>
        <w:rPr>
          <w:rFonts w:hint="cs"/>
          <w:rtl/>
          <w:lang w:eastAsia="he-IL"/>
        </w:rPr>
        <w:t>הזמנים.</w:t>
      </w:r>
    </w:p>
    <w:p w:rsidR="004D03FC" w:rsidRDefault="004D03FC" w:rsidP="00D265F0">
      <w:pPr>
        <w:rPr>
          <w:rtl/>
          <w:lang w:eastAsia="he-IL"/>
        </w:rPr>
      </w:pPr>
      <w:bookmarkStart w:id="5931" w:name="_ETM_Q18_295083"/>
      <w:bookmarkStart w:id="5932" w:name="_ETM_Q18_295197"/>
      <w:bookmarkEnd w:id="5931"/>
      <w:bookmarkEnd w:id="5932"/>
    </w:p>
    <w:p w:rsidR="004D03FC" w:rsidRDefault="004D03FC" w:rsidP="00D265F0">
      <w:pPr>
        <w:pStyle w:val="af5"/>
        <w:keepNext/>
        <w:rPr>
          <w:rtl/>
        </w:rPr>
      </w:pPr>
      <w:bookmarkStart w:id="5933" w:name="ET_interruption_6392_13"/>
      <w:r w:rsidRPr="00AD05ED">
        <w:rPr>
          <w:rStyle w:val="TagStyle"/>
          <w:rtl/>
        </w:rPr>
        <w:t xml:space="preserve"> &lt;&lt; קריאה &gt;&gt; </w:t>
      </w:r>
      <w:r>
        <w:rPr>
          <w:rtl/>
        </w:rPr>
        <w:t>שר המשפטים יריב לוין:</w:t>
      </w:r>
      <w:r w:rsidRPr="00AD05ED">
        <w:rPr>
          <w:rStyle w:val="TagStyle"/>
          <w:rtl/>
        </w:rPr>
        <w:t xml:space="preserve"> &lt;&lt; קריאה &gt;&gt;</w:t>
      </w:r>
      <w:r>
        <w:rPr>
          <w:rtl/>
        </w:rPr>
        <w:t xml:space="preserve">   </w:t>
      </w:r>
      <w:bookmarkEnd w:id="5933"/>
    </w:p>
    <w:p w:rsidR="004D03FC" w:rsidRDefault="004D03FC" w:rsidP="001D282A">
      <w:pPr>
        <w:rPr>
          <w:rtl/>
          <w:lang w:eastAsia="he-IL"/>
        </w:rPr>
      </w:pPr>
    </w:p>
    <w:p w:rsidR="004D03FC" w:rsidRDefault="004D03FC" w:rsidP="00D265F0">
      <w:pPr>
        <w:rPr>
          <w:rtl/>
          <w:lang w:eastAsia="he-IL"/>
        </w:rPr>
      </w:pPr>
      <w:r>
        <w:rPr>
          <w:rFonts w:hint="cs"/>
          <w:rtl/>
          <w:lang w:eastAsia="he-IL"/>
        </w:rPr>
        <w:t xml:space="preserve">ומי הייתה הממשלה בתקופה הזאת? </w:t>
      </w:r>
    </w:p>
    <w:p w:rsidR="004D03FC" w:rsidRDefault="004D03FC" w:rsidP="00D265F0">
      <w:pPr>
        <w:rPr>
          <w:rtl/>
          <w:lang w:eastAsia="he-IL"/>
        </w:rPr>
      </w:pPr>
    </w:p>
    <w:p w:rsidR="004D03FC" w:rsidRDefault="004D03FC" w:rsidP="00D265F0">
      <w:pPr>
        <w:pStyle w:val="-"/>
        <w:keepNext/>
        <w:rPr>
          <w:rtl/>
        </w:rPr>
      </w:pPr>
      <w:bookmarkStart w:id="5934" w:name="ET_speakercontinue_6151_14"/>
      <w:r w:rsidRPr="00AD05ED">
        <w:rPr>
          <w:rStyle w:val="TagStyle"/>
          <w:rtl/>
        </w:rPr>
        <w:t xml:space="preserve"> &lt;&lt; דובר_המשך &gt;&gt; </w:t>
      </w:r>
      <w:r>
        <w:rPr>
          <w:rtl/>
        </w:rPr>
        <w:t>רון כץ (יש עתיד):</w:t>
      </w:r>
      <w:r w:rsidRPr="00AD05ED">
        <w:rPr>
          <w:rStyle w:val="TagStyle"/>
          <w:rtl/>
        </w:rPr>
        <w:t xml:space="preserve"> &lt;&lt; דובר_המשך &gt;&gt;</w:t>
      </w:r>
      <w:r>
        <w:rPr>
          <w:rtl/>
        </w:rPr>
        <w:t xml:space="preserve">   </w:t>
      </w:r>
      <w:bookmarkEnd w:id="5934"/>
    </w:p>
    <w:p w:rsidR="004D03FC" w:rsidRDefault="004D03FC" w:rsidP="001D282A">
      <w:pPr>
        <w:rPr>
          <w:rtl/>
          <w:lang w:eastAsia="he-IL"/>
        </w:rPr>
      </w:pPr>
    </w:p>
    <w:p w:rsidR="004D03FC" w:rsidRDefault="004D03FC" w:rsidP="00D265F0">
      <w:pPr>
        <w:rPr>
          <w:rtl/>
          <w:lang w:eastAsia="he-IL"/>
        </w:rPr>
      </w:pPr>
      <w:r>
        <w:rPr>
          <w:rFonts w:hint="cs"/>
          <w:rtl/>
          <w:lang w:eastAsia="he-IL"/>
        </w:rPr>
        <w:t xml:space="preserve">שנייה, יריב, אני אגיע לזה, ידעתי </w:t>
      </w:r>
      <w:bookmarkStart w:id="5935" w:name="_ETM_Q18_297994"/>
      <w:bookmarkEnd w:id="5935"/>
      <w:r>
        <w:rPr>
          <w:rFonts w:hint="cs"/>
          <w:rtl/>
          <w:lang w:eastAsia="he-IL"/>
        </w:rPr>
        <w:t xml:space="preserve">שתשאל את זה, לכן אגיע לזה. ואני </w:t>
      </w:r>
      <w:bookmarkStart w:id="5936" w:name="_ETM_Q18_300492"/>
      <w:bookmarkEnd w:id="5936"/>
      <w:r>
        <w:rPr>
          <w:rFonts w:hint="cs"/>
          <w:rtl/>
          <w:lang w:eastAsia="he-IL"/>
        </w:rPr>
        <w:t>שמח שאתה יושב פה, כי סוף-סוף מי שמנהל את העניינים</w:t>
      </w:r>
      <w:bookmarkStart w:id="5937" w:name="_ETM_Q18_304315"/>
      <w:bookmarkEnd w:id="5937"/>
      <w:r>
        <w:rPr>
          <w:rFonts w:hint="cs"/>
          <w:rtl/>
          <w:lang w:eastAsia="he-IL"/>
        </w:rPr>
        <w:t xml:space="preserve"> מקשיב למה שאני מדבר.</w:t>
      </w:r>
    </w:p>
    <w:p w:rsidR="004D03FC" w:rsidRDefault="004D03FC" w:rsidP="00D265F0">
      <w:pPr>
        <w:rPr>
          <w:rtl/>
          <w:lang w:eastAsia="he-IL"/>
        </w:rPr>
      </w:pPr>
      <w:bookmarkStart w:id="5938" w:name="_ETM_Q18_307268"/>
      <w:bookmarkStart w:id="5939" w:name="_ETM_Q18_307379"/>
      <w:bookmarkStart w:id="5940" w:name="_ETM_Q18_307732"/>
      <w:bookmarkStart w:id="5941" w:name="_ETM_Q18_307839"/>
      <w:bookmarkStart w:id="5942" w:name="_ETM_Q18_309036"/>
      <w:bookmarkStart w:id="5943" w:name="_ETM_Q18_309137"/>
      <w:bookmarkEnd w:id="5938"/>
      <w:bookmarkEnd w:id="5939"/>
      <w:bookmarkEnd w:id="5940"/>
      <w:bookmarkEnd w:id="5941"/>
      <w:bookmarkEnd w:id="5942"/>
      <w:bookmarkEnd w:id="5943"/>
    </w:p>
    <w:p w:rsidR="004D03FC" w:rsidRDefault="004D03FC" w:rsidP="00D265F0">
      <w:pPr>
        <w:pStyle w:val="af5"/>
        <w:keepNext/>
        <w:rPr>
          <w:rtl/>
        </w:rPr>
      </w:pPr>
      <w:bookmarkStart w:id="5944" w:name="ET_interruption_קריאה_15"/>
      <w:r w:rsidRPr="00AD05ED">
        <w:rPr>
          <w:rStyle w:val="TagStyle"/>
          <w:rtl/>
        </w:rPr>
        <w:t xml:space="preserve"> &lt;&lt; קריאה &gt;&gt; </w:t>
      </w:r>
      <w:r>
        <w:rPr>
          <w:rtl/>
        </w:rPr>
        <w:t>קריאה:</w:t>
      </w:r>
      <w:r w:rsidRPr="00AD05ED">
        <w:rPr>
          <w:rStyle w:val="TagStyle"/>
          <w:rtl/>
        </w:rPr>
        <w:t xml:space="preserve"> &lt;&lt; קריאה &gt;&gt;</w:t>
      </w:r>
      <w:r>
        <w:rPr>
          <w:rtl/>
        </w:rPr>
        <w:t xml:space="preserve">   </w:t>
      </w:r>
      <w:bookmarkEnd w:id="5944"/>
    </w:p>
    <w:p w:rsidR="004D03FC" w:rsidRDefault="004D03FC" w:rsidP="001D282A">
      <w:pPr>
        <w:rPr>
          <w:rtl/>
          <w:lang w:eastAsia="he-IL"/>
        </w:rPr>
      </w:pPr>
    </w:p>
    <w:p w:rsidR="004D03FC" w:rsidRDefault="00A133C4" w:rsidP="00D265F0">
      <w:pPr>
        <w:rPr>
          <w:rtl/>
          <w:lang w:eastAsia="he-IL"/>
        </w:rPr>
      </w:pPr>
      <w:r>
        <w:rPr>
          <w:rFonts w:hint="cs"/>
          <w:rtl/>
          <w:lang w:eastAsia="he-IL"/>
        </w:rPr>
        <w:t>– – –</w:t>
      </w:r>
    </w:p>
    <w:p w:rsidR="004D03FC" w:rsidRDefault="004D03FC" w:rsidP="00D265F0">
      <w:pPr>
        <w:rPr>
          <w:rtl/>
          <w:lang w:eastAsia="he-IL"/>
        </w:rPr>
      </w:pPr>
      <w:bookmarkStart w:id="5945" w:name="_ETM_Q18_309691"/>
      <w:bookmarkStart w:id="5946" w:name="_ETM_Q18_309777"/>
      <w:bookmarkEnd w:id="5945"/>
      <w:bookmarkEnd w:id="5946"/>
    </w:p>
    <w:p w:rsidR="004D03FC" w:rsidRDefault="004D03FC" w:rsidP="00D265F0">
      <w:pPr>
        <w:pStyle w:val="-"/>
        <w:keepNext/>
        <w:rPr>
          <w:rtl/>
        </w:rPr>
      </w:pPr>
      <w:bookmarkStart w:id="5947" w:name="ET_speakercontinue_6151_16"/>
      <w:r w:rsidRPr="00AD05ED">
        <w:rPr>
          <w:rStyle w:val="TagStyle"/>
          <w:rtl/>
        </w:rPr>
        <w:t xml:space="preserve"> &lt;&lt; דובר_המשך &gt;&gt; </w:t>
      </w:r>
      <w:r>
        <w:rPr>
          <w:rtl/>
        </w:rPr>
        <w:t>רון כץ (יש עתיד):</w:t>
      </w:r>
      <w:r w:rsidRPr="00AD05ED">
        <w:rPr>
          <w:rStyle w:val="TagStyle"/>
          <w:rtl/>
        </w:rPr>
        <w:t xml:space="preserve"> &lt;&lt; דובר_המשך &gt;&gt;</w:t>
      </w:r>
      <w:r>
        <w:rPr>
          <w:rtl/>
        </w:rPr>
        <w:t xml:space="preserve">   </w:t>
      </w:r>
      <w:bookmarkEnd w:id="5947"/>
    </w:p>
    <w:p w:rsidR="004D03FC" w:rsidRDefault="004D03FC" w:rsidP="001D282A">
      <w:pPr>
        <w:rPr>
          <w:rtl/>
          <w:lang w:eastAsia="he-IL"/>
        </w:rPr>
      </w:pPr>
    </w:p>
    <w:p w:rsidR="004D03FC" w:rsidRDefault="004D03FC" w:rsidP="009C30C8">
      <w:pPr>
        <w:rPr>
          <w:rtl/>
          <w:lang w:eastAsia="he-IL"/>
        </w:rPr>
      </w:pPr>
      <w:bookmarkStart w:id="5948" w:name="_ETM_Q18_311563"/>
      <w:bookmarkEnd w:id="5948"/>
      <w:r>
        <w:rPr>
          <w:rFonts w:hint="cs"/>
          <w:rtl/>
          <w:lang w:eastAsia="he-IL"/>
        </w:rPr>
        <w:t xml:space="preserve">שר המשפטים </w:t>
      </w:r>
      <w:bookmarkStart w:id="5949" w:name="_ETM_Q18_310174"/>
      <w:bookmarkEnd w:id="5949"/>
      <w:r w:rsidR="00A133C4">
        <w:rPr>
          <w:rFonts w:hint="cs"/>
          <w:rtl/>
          <w:lang w:eastAsia="he-IL"/>
        </w:rPr>
        <w:t>– – –</w:t>
      </w:r>
    </w:p>
    <w:p w:rsidR="004D03FC" w:rsidRDefault="004D03FC" w:rsidP="00D265F0">
      <w:pPr>
        <w:rPr>
          <w:rtl/>
          <w:lang w:eastAsia="he-IL"/>
        </w:rPr>
      </w:pPr>
    </w:p>
    <w:p w:rsidR="004D03FC" w:rsidRDefault="004D03FC" w:rsidP="00D265F0">
      <w:pPr>
        <w:pStyle w:val="af5"/>
        <w:keepNext/>
        <w:rPr>
          <w:rtl/>
        </w:rPr>
      </w:pPr>
      <w:bookmarkStart w:id="5950" w:name="ET_interruption_6127_17"/>
      <w:r w:rsidRPr="00AD05ED">
        <w:rPr>
          <w:rStyle w:val="TagStyle"/>
          <w:rtl/>
        </w:rPr>
        <w:t xml:space="preserve"> &lt;&lt; קריאה &gt;&gt; </w:t>
      </w:r>
      <w:r>
        <w:rPr>
          <w:rtl/>
        </w:rPr>
        <w:t>ולדימיר בליאק (יש עתיד):</w:t>
      </w:r>
      <w:r w:rsidRPr="00AD05ED">
        <w:rPr>
          <w:rStyle w:val="TagStyle"/>
          <w:rtl/>
        </w:rPr>
        <w:t xml:space="preserve"> &lt;&lt; קריאה &gt;&gt;</w:t>
      </w:r>
      <w:r>
        <w:rPr>
          <w:rtl/>
        </w:rPr>
        <w:t xml:space="preserve">   </w:t>
      </w:r>
      <w:bookmarkEnd w:id="5950"/>
    </w:p>
    <w:p w:rsidR="004D03FC" w:rsidRDefault="004D03FC" w:rsidP="001D282A">
      <w:pPr>
        <w:rPr>
          <w:rtl/>
          <w:lang w:eastAsia="he-IL"/>
        </w:rPr>
      </w:pPr>
    </w:p>
    <w:p w:rsidR="004D03FC" w:rsidRDefault="004D03FC" w:rsidP="00D265F0">
      <w:pPr>
        <w:rPr>
          <w:rtl/>
          <w:lang w:eastAsia="he-IL"/>
        </w:rPr>
      </w:pPr>
      <w:r>
        <w:rPr>
          <w:rFonts w:hint="cs"/>
          <w:rtl/>
          <w:lang w:eastAsia="he-IL"/>
        </w:rPr>
        <w:t>ראש הממשלה בפועל.</w:t>
      </w:r>
    </w:p>
    <w:p w:rsidR="004D03FC" w:rsidRDefault="004D03FC" w:rsidP="00D265F0">
      <w:pPr>
        <w:rPr>
          <w:rtl/>
          <w:lang w:eastAsia="he-IL"/>
        </w:rPr>
      </w:pPr>
      <w:bookmarkStart w:id="5951" w:name="_ETM_Q18_315325"/>
      <w:bookmarkStart w:id="5952" w:name="_ETM_Q18_315394"/>
      <w:bookmarkEnd w:id="5951"/>
      <w:bookmarkEnd w:id="5952"/>
    </w:p>
    <w:p w:rsidR="004D03FC" w:rsidRDefault="004D03FC" w:rsidP="00D265F0">
      <w:pPr>
        <w:pStyle w:val="-"/>
        <w:keepNext/>
        <w:rPr>
          <w:rtl/>
        </w:rPr>
      </w:pPr>
      <w:bookmarkStart w:id="5953" w:name="ET_speakercontinue_6151_18"/>
      <w:r w:rsidRPr="00AD05ED">
        <w:rPr>
          <w:rStyle w:val="TagStyle"/>
          <w:rtl/>
        </w:rPr>
        <w:t xml:space="preserve"> &lt;&lt; דובר_המשך &gt;&gt; </w:t>
      </w:r>
      <w:r>
        <w:rPr>
          <w:rtl/>
        </w:rPr>
        <w:t>רון כץ (יש עתיד):</w:t>
      </w:r>
      <w:r w:rsidRPr="00AD05ED">
        <w:rPr>
          <w:rStyle w:val="TagStyle"/>
          <w:rtl/>
        </w:rPr>
        <w:t xml:space="preserve"> &lt;&lt; דובר_המשך &gt;&gt;</w:t>
      </w:r>
      <w:r>
        <w:rPr>
          <w:rtl/>
        </w:rPr>
        <w:t xml:space="preserve">   </w:t>
      </w:r>
      <w:bookmarkEnd w:id="5953"/>
    </w:p>
    <w:p w:rsidR="004D03FC" w:rsidRDefault="004D03FC" w:rsidP="001D282A">
      <w:pPr>
        <w:rPr>
          <w:rtl/>
          <w:lang w:eastAsia="he-IL"/>
        </w:rPr>
      </w:pPr>
    </w:p>
    <w:p w:rsidR="004D03FC" w:rsidRPr="00AD05ED" w:rsidRDefault="004D03FC" w:rsidP="00D265F0">
      <w:pPr>
        <w:rPr>
          <w:rtl/>
          <w:lang w:eastAsia="he-IL"/>
        </w:rPr>
      </w:pPr>
      <w:r>
        <w:rPr>
          <w:rFonts w:hint="cs"/>
          <w:rtl/>
          <w:lang w:eastAsia="he-IL"/>
        </w:rPr>
        <w:t xml:space="preserve">תודה רבה, מי שמנהל את העניינים. ואני רוצה לומר פה משהו: בעיית הדיור היא לא </w:t>
      </w:r>
      <w:bookmarkStart w:id="5954" w:name="_ETM_Q18_321343"/>
      <w:bookmarkEnd w:id="5954"/>
      <w:r>
        <w:rPr>
          <w:rFonts w:hint="cs"/>
          <w:rtl/>
          <w:lang w:eastAsia="he-IL"/>
        </w:rPr>
        <w:t xml:space="preserve">בעיה רק של האופוזיציה, היא בעיה של מדינת ישראל. </w:t>
      </w:r>
      <w:bookmarkStart w:id="5955" w:name="_ETM_Q18_322897"/>
      <w:bookmarkEnd w:id="5955"/>
      <w:r>
        <w:rPr>
          <w:rFonts w:hint="cs"/>
          <w:rtl/>
          <w:lang w:eastAsia="he-IL"/>
        </w:rPr>
        <w:t xml:space="preserve">היום שוכרים לא יכולים להישאר בדירות שלהם. בכל שנה המחיר עולה, ואין לנו כלי אפקטיבי אחד בשביל לנסות לרסן את </w:t>
      </w:r>
      <w:bookmarkStart w:id="5956" w:name="_ETM_Q18_333865"/>
      <w:bookmarkEnd w:id="5956"/>
      <w:r>
        <w:rPr>
          <w:rFonts w:hint="cs"/>
          <w:rtl/>
          <w:lang w:eastAsia="he-IL"/>
        </w:rPr>
        <w:t>המחירים האלה.</w:t>
      </w:r>
    </w:p>
    <w:p w:rsidR="004D03FC" w:rsidRDefault="004D03FC" w:rsidP="00D265F0">
      <w:pPr>
        <w:rPr>
          <w:rtl/>
          <w:lang w:eastAsia="he-IL"/>
        </w:rPr>
      </w:pPr>
    </w:p>
    <w:p w:rsidR="004D03FC" w:rsidRDefault="004D03FC" w:rsidP="00D265F0">
      <w:pPr>
        <w:pStyle w:val="af5"/>
        <w:keepNext/>
        <w:rPr>
          <w:rtl/>
        </w:rPr>
      </w:pPr>
      <w:bookmarkStart w:id="5957" w:name="ET_interruption_6128_19"/>
      <w:r w:rsidRPr="00FF57C9">
        <w:rPr>
          <w:rStyle w:val="TagStyle"/>
          <w:rtl/>
        </w:rPr>
        <w:t xml:space="preserve"> &lt;&lt; קריאה &gt;&gt; </w:t>
      </w:r>
      <w:r>
        <w:rPr>
          <w:rtl/>
        </w:rPr>
        <w:t>משה טור פז (יש עתיד):</w:t>
      </w:r>
      <w:r w:rsidRPr="00FF57C9">
        <w:rPr>
          <w:rStyle w:val="TagStyle"/>
          <w:rtl/>
        </w:rPr>
        <w:t xml:space="preserve"> &lt;&lt; קריאה &gt;&gt;</w:t>
      </w:r>
      <w:r>
        <w:rPr>
          <w:rtl/>
        </w:rPr>
        <w:t xml:space="preserve">   </w:t>
      </w:r>
      <w:bookmarkEnd w:id="5957"/>
    </w:p>
    <w:p w:rsidR="004D03FC" w:rsidRDefault="004D03FC" w:rsidP="001D282A">
      <w:pPr>
        <w:rPr>
          <w:rtl/>
          <w:lang w:eastAsia="he-IL"/>
        </w:rPr>
      </w:pPr>
    </w:p>
    <w:p w:rsidR="004D03FC" w:rsidRDefault="00A133C4" w:rsidP="00D265F0">
      <w:pPr>
        <w:rPr>
          <w:rtl/>
          <w:lang w:eastAsia="he-IL"/>
        </w:rPr>
      </w:pPr>
      <w:r>
        <w:rPr>
          <w:rFonts w:hint="cs"/>
          <w:rtl/>
          <w:lang w:eastAsia="he-IL"/>
        </w:rPr>
        <w:t>– – –</w:t>
      </w:r>
      <w:r w:rsidR="004D03FC">
        <w:rPr>
          <w:rFonts w:hint="cs"/>
          <w:rtl/>
          <w:lang w:eastAsia="he-IL"/>
        </w:rPr>
        <w:t xml:space="preserve"> השארנו לראש הממשלה </w:t>
      </w:r>
      <w:r>
        <w:rPr>
          <w:rFonts w:hint="cs"/>
          <w:rtl/>
          <w:lang w:eastAsia="he-IL"/>
        </w:rPr>
        <w:t>– – –</w:t>
      </w:r>
    </w:p>
    <w:p w:rsidR="004D03FC" w:rsidRDefault="004D03FC" w:rsidP="00D265F0">
      <w:pPr>
        <w:rPr>
          <w:rtl/>
          <w:lang w:eastAsia="he-IL"/>
        </w:rPr>
      </w:pPr>
      <w:bookmarkStart w:id="5958" w:name="_ETM_Q18_335620"/>
      <w:bookmarkStart w:id="5959" w:name="_ETM_Q18_335690"/>
      <w:bookmarkEnd w:id="5958"/>
      <w:bookmarkEnd w:id="5959"/>
    </w:p>
    <w:p w:rsidR="004D03FC" w:rsidRDefault="004D03FC" w:rsidP="00D265F0">
      <w:pPr>
        <w:pStyle w:val="-"/>
        <w:keepNext/>
        <w:rPr>
          <w:rtl/>
        </w:rPr>
      </w:pPr>
      <w:bookmarkStart w:id="5960" w:name="ET_speakercontinue_6151_20"/>
      <w:r w:rsidRPr="00FF57C9">
        <w:rPr>
          <w:rStyle w:val="TagStyle"/>
          <w:rtl/>
        </w:rPr>
        <w:t xml:space="preserve"> &lt;&lt; דובר_המשך &gt;&gt; </w:t>
      </w:r>
      <w:r>
        <w:rPr>
          <w:rtl/>
        </w:rPr>
        <w:t>רון כץ (יש עתיד):</w:t>
      </w:r>
      <w:r w:rsidRPr="00FF57C9">
        <w:rPr>
          <w:rStyle w:val="TagStyle"/>
          <w:rtl/>
        </w:rPr>
        <w:t xml:space="preserve"> &lt;&lt; דובר_המשך &gt;&gt;</w:t>
      </w:r>
      <w:r>
        <w:rPr>
          <w:rtl/>
        </w:rPr>
        <w:t xml:space="preserve">   </w:t>
      </w:r>
      <w:bookmarkEnd w:id="5960"/>
    </w:p>
    <w:p w:rsidR="004D03FC" w:rsidRDefault="004D03FC" w:rsidP="001D282A">
      <w:pPr>
        <w:rPr>
          <w:rtl/>
          <w:lang w:eastAsia="he-IL"/>
        </w:rPr>
      </w:pPr>
    </w:p>
    <w:p w:rsidR="004D03FC" w:rsidRDefault="004D03FC" w:rsidP="009C30C8">
      <w:pPr>
        <w:rPr>
          <w:rtl/>
          <w:lang w:eastAsia="he-IL"/>
        </w:rPr>
      </w:pPr>
      <w:r>
        <w:rPr>
          <w:rFonts w:hint="cs"/>
          <w:rtl/>
          <w:lang w:eastAsia="he-IL"/>
        </w:rPr>
        <w:t xml:space="preserve">אני אגיד לכם מה, אני לא יודע כמה מכם </w:t>
      </w:r>
      <w:bookmarkStart w:id="5961" w:name="_ETM_Q18_337759"/>
      <w:bookmarkEnd w:id="5961"/>
      <w:r>
        <w:rPr>
          <w:rFonts w:hint="cs"/>
          <w:rtl/>
          <w:lang w:eastAsia="he-IL"/>
        </w:rPr>
        <w:t xml:space="preserve">פה חיים בשכירות, אני יודע שהתעסקנו במשך ימים </w:t>
      </w:r>
      <w:bookmarkStart w:id="5962" w:name="_ETM_Q18_340408"/>
      <w:bookmarkEnd w:id="5962"/>
      <w:r>
        <w:rPr>
          <w:rFonts w:hint="cs"/>
          <w:rtl/>
          <w:lang w:eastAsia="he-IL"/>
        </w:rPr>
        <w:t xml:space="preserve">שלמים בלממן לא מעון אחד אלא שניים לראש ממשלת ישראל, אז כנראה החוק הזה לא </w:t>
      </w:r>
      <w:bookmarkStart w:id="5963" w:name="_ETM_Q18_347454"/>
      <w:bookmarkEnd w:id="5963"/>
      <w:r>
        <w:rPr>
          <w:rFonts w:hint="cs"/>
          <w:rtl/>
          <w:lang w:eastAsia="he-IL"/>
        </w:rPr>
        <w:t xml:space="preserve">ידבר אליו. אבל אולי הוא ידבר אליכם ואל הילדים </w:t>
      </w:r>
      <w:bookmarkStart w:id="5964" w:name="_ETM_Q18_352600"/>
      <w:bookmarkEnd w:id="5964"/>
      <w:r>
        <w:rPr>
          <w:rFonts w:hint="cs"/>
          <w:rtl/>
          <w:lang w:eastAsia="he-IL"/>
        </w:rPr>
        <w:t xml:space="preserve">שלכם ואל החברים שלכם ואנשים </w:t>
      </w:r>
      <w:r w:rsidR="009C30C8">
        <w:rPr>
          <w:rFonts w:hint="cs"/>
          <w:rtl/>
          <w:lang w:eastAsia="he-IL"/>
        </w:rPr>
        <w:t>ששוכרים</w:t>
      </w:r>
      <w:r>
        <w:rPr>
          <w:rFonts w:hint="cs"/>
          <w:rtl/>
          <w:lang w:eastAsia="he-IL"/>
        </w:rPr>
        <w:t xml:space="preserve"> במדינת ישראל. </w:t>
      </w:r>
    </w:p>
    <w:p w:rsidR="004D03FC" w:rsidRDefault="004D03FC" w:rsidP="00D265F0">
      <w:pPr>
        <w:rPr>
          <w:rtl/>
          <w:lang w:eastAsia="he-IL"/>
        </w:rPr>
      </w:pPr>
      <w:bookmarkStart w:id="5965" w:name="_ETM_Q18_359130"/>
      <w:bookmarkStart w:id="5966" w:name="_ETM_Q18_359246"/>
      <w:bookmarkStart w:id="5967" w:name="_ETM_Q18_359467"/>
      <w:bookmarkEnd w:id="5965"/>
      <w:bookmarkEnd w:id="5966"/>
      <w:bookmarkEnd w:id="5967"/>
    </w:p>
    <w:p w:rsidR="004D03FC" w:rsidRDefault="004D03FC" w:rsidP="00B8105E">
      <w:pPr>
        <w:rPr>
          <w:rtl/>
          <w:lang w:eastAsia="he-IL"/>
        </w:rPr>
      </w:pPr>
      <w:bookmarkStart w:id="5968" w:name="_ETM_Q18_359584"/>
      <w:bookmarkEnd w:id="5968"/>
      <w:r>
        <w:rPr>
          <w:rFonts w:hint="cs"/>
          <w:rtl/>
          <w:lang w:eastAsia="he-IL"/>
        </w:rPr>
        <w:t xml:space="preserve">השוכרים מתארים </w:t>
      </w:r>
      <w:bookmarkStart w:id="5969" w:name="_ETM_Q18_361116"/>
      <w:bookmarkEnd w:id="5969"/>
      <w:r>
        <w:rPr>
          <w:rFonts w:hint="cs"/>
          <w:rtl/>
          <w:lang w:eastAsia="he-IL"/>
        </w:rPr>
        <w:t xml:space="preserve">שוק פרוע; שוק שבו בעלי הדירות מעלים את המחירים בלי להתחשב </w:t>
      </w:r>
      <w:bookmarkStart w:id="5970" w:name="_ETM_Q18_364922"/>
      <w:bookmarkEnd w:id="5970"/>
      <w:r>
        <w:rPr>
          <w:rFonts w:hint="cs"/>
          <w:rtl/>
          <w:lang w:eastAsia="he-IL"/>
        </w:rPr>
        <w:t xml:space="preserve">בכלום. אין סנקציה אמיתית שמגינה על שוכר דירות בחוזה </w:t>
      </w:r>
      <w:bookmarkStart w:id="5971" w:name="_ETM_Q18_371726"/>
      <w:bookmarkEnd w:id="5971"/>
      <w:r>
        <w:rPr>
          <w:rFonts w:hint="cs"/>
          <w:rtl/>
          <w:lang w:eastAsia="he-IL"/>
        </w:rPr>
        <w:t xml:space="preserve">הקיים במדינת ישראל, כי במקרה הכי גרוע משלמים איזשהו קנס </w:t>
      </w:r>
      <w:bookmarkStart w:id="5972" w:name="_ETM_Q18_374475"/>
      <w:bookmarkEnd w:id="5972"/>
      <w:r>
        <w:rPr>
          <w:rFonts w:hint="cs"/>
          <w:rtl/>
          <w:lang w:eastAsia="he-IL"/>
        </w:rPr>
        <w:t xml:space="preserve">ומקפיצים את מחיר הדירה. החוק הזה הגיע אחרי הרבה מאוד </w:t>
      </w:r>
      <w:bookmarkStart w:id="5973" w:name="_ETM_Q18_380161"/>
      <w:bookmarkEnd w:id="5973"/>
      <w:r>
        <w:rPr>
          <w:rFonts w:hint="cs"/>
          <w:rtl/>
          <w:lang w:eastAsia="he-IL"/>
        </w:rPr>
        <w:t xml:space="preserve">פניות ציבור. אחת הפניות נגעה </w:t>
      </w:r>
      <w:r w:rsidR="009C30C8">
        <w:rPr>
          <w:rFonts w:hint="cs"/>
          <w:rtl/>
          <w:lang w:eastAsia="he-IL"/>
        </w:rPr>
        <w:t>ל</w:t>
      </w:r>
      <w:r>
        <w:rPr>
          <w:rFonts w:hint="cs"/>
          <w:rtl/>
          <w:lang w:eastAsia="he-IL"/>
        </w:rPr>
        <w:t xml:space="preserve">ליבי במיוחד. זוג צעיר, </w:t>
      </w:r>
      <w:bookmarkStart w:id="5974" w:name="_ETM_Q18_385640"/>
      <w:bookmarkEnd w:id="5974"/>
      <w:r>
        <w:rPr>
          <w:rFonts w:hint="cs"/>
          <w:rtl/>
          <w:lang w:eastAsia="he-IL"/>
        </w:rPr>
        <w:t xml:space="preserve">משפחה צעירה, חיו בדירה שלהם במשך ארבע שנים, בנו את המשפחה שלהם, רשמו את הילד לגן, </w:t>
      </w:r>
      <w:bookmarkStart w:id="5975" w:name="_ETM_Q18_396904"/>
      <w:bookmarkEnd w:id="5975"/>
      <w:r w:rsidR="009C30C8">
        <w:rPr>
          <w:rFonts w:hint="cs"/>
          <w:rtl/>
          <w:lang w:eastAsia="he-IL"/>
        </w:rPr>
        <w:t>ו</w:t>
      </w:r>
      <w:r>
        <w:rPr>
          <w:rFonts w:hint="cs"/>
          <w:rtl/>
          <w:lang w:eastAsia="he-IL"/>
        </w:rPr>
        <w:t xml:space="preserve">קיבלו יום אחד הודעה: מחיר השכירות עולה מ-5,500 </w:t>
      </w:r>
      <w:bookmarkStart w:id="5976" w:name="_ETM_Q18_403602"/>
      <w:bookmarkEnd w:id="5976"/>
      <w:r>
        <w:rPr>
          <w:rFonts w:hint="cs"/>
          <w:rtl/>
          <w:lang w:eastAsia="he-IL"/>
        </w:rPr>
        <w:t>שקלים ל-7,500 שקלים. תחשבו על זה באחוזים – עלייה הזויה.</w:t>
      </w:r>
      <w:bookmarkStart w:id="5977" w:name="_ETM_Q18_410806"/>
      <w:bookmarkEnd w:id="5977"/>
      <w:r>
        <w:rPr>
          <w:rFonts w:hint="cs"/>
          <w:rtl/>
          <w:lang w:eastAsia="he-IL"/>
        </w:rPr>
        <w:t xml:space="preserve"> ומה הם יכלו לעשות? הם ניסו קצת להתווכח, אבל כשמנסים </w:t>
      </w:r>
      <w:bookmarkStart w:id="5978" w:name="_ETM_Q18_413778"/>
      <w:bookmarkEnd w:id="5978"/>
      <w:r>
        <w:rPr>
          <w:rFonts w:hint="cs"/>
          <w:rtl/>
          <w:lang w:eastAsia="he-IL"/>
        </w:rPr>
        <w:t xml:space="preserve">להתווכח, בעלי הדירות אומרים לך: אני מבין לליבך, אבל יש רשימת המתנה של עוד ארבעה-חמישה אנשים, ולכן או שתשלם </w:t>
      </w:r>
      <w:bookmarkStart w:id="5979" w:name="_ETM_Q18_426236"/>
      <w:bookmarkEnd w:id="5979"/>
      <w:r>
        <w:rPr>
          <w:rFonts w:hint="cs"/>
          <w:rtl/>
          <w:lang w:eastAsia="he-IL"/>
        </w:rPr>
        <w:t>או שתצא. וזה בדיוק מה שהם עשו –</w:t>
      </w:r>
      <w:bookmarkStart w:id="5980" w:name="_ETM_Q18_428133"/>
      <w:bookmarkEnd w:id="5980"/>
      <w:r>
        <w:rPr>
          <w:rFonts w:hint="cs"/>
          <w:rtl/>
          <w:lang w:eastAsia="he-IL"/>
        </w:rPr>
        <w:t xml:space="preserve"> יצאו. הם יצאו ועברו לשכונה אחרת, שכונה שבה הילד צריך לעבור </w:t>
      </w:r>
      <w:bookmarkStart w:id="5981" w:name="_ETM_Q18_430740"/>
      <w:bookmarkEnd w:id="5981"/>
      <w:r>
        <w:rPr>
          <w:rFonts w:hint="cs"/>
          <w:rtl/>
          <w:lang w:eastAsia="he-IL"/>
        </w:rPr>
        <w:t xml:space="preserve">לגן חדש; שכונה פחות טובה, דירה ישנה. אדוני </w:t>
      </w:r>
      <w:bookmarkStart w:id="5982" w:name="_ETM_Q18_435761"/>
      <w:bookmarkEnd w:id="5982"/>
      <w:r>
        <w:rPr>
          <w:rFonts w:hint="cs"/>
          <w:rtl/>
          <w:lang w:eastAsia="he-IL"/>
        </w:rPr>
        <w:t xml:space="preserve">היושב-ראש, זה קרה בפתח תקווה. זה קרה בשכונת אם המושבות בפתח תקווה. בשכונת אם המושבות בפתח תקווה כל </w:t>
      </w:r>
      <w:bookmarkStart w:id="5983" w:name="_ETM_Q18_442654"/>
      <w:bookmarkEnd w:id="5983"/>
      <w:r>
        <w:rPr>
          <w:rFonts w:hint="cs"/>
          <w:rtl/>
          <w:lang w:eastAsia="he-IL"/>
        </w:rPr>
        <w:t>זוג צעיר ששכר דירות כנראה כבר לא יכול לשכ</w:t>
      </w:r>
      <w:r w:rsidR="009C30C8">
        <w:rPr>
          <w:rFonts w:hint="cs"/>
          <w:rtl/>
          <w:lang w:eastAsia="he-IL"/>
        </w:rPr>
        <w:t>ו</w:t>
      </w:r>
      <w:r>
        <w:rPr>
          <w:rFonts w:hint="cs"/>
          <w:rtl/>
          <w:lang w:eastAsia="he-IL"/>
        </w:rPr>
        <w:t xml:space="preserve">ר </w:t>
      </w:r>
      <w:bookmarkStart w:id="5984" w:name="_ETM_Q18_444270"/>
      <w:bookmarkEnd w:id="5984"/>
      <w:r>
        <w:rPr>
          <w:rFonts w:hint="cs"/>
          <w:rtl/>
          <w:lang w:eastAsia="he-IL"/>
        </w:rPr>
        <w:t xml:space="preserve">שם דירות, אלא אם כן הוא מקבל עזרה </w:t>
      </w:r>
      <w:proofErr w:type="spellStart"/>
      <w:r>
        <w:rPr>
          <w:rFonts w:hint="cs"/>
          <w:rtl/>
          <w:lang w:eastAsia="he-IL"/>
        </w:rPr>
        <w:t>מאיפ</w:t>
      </w:r>
      <w:bookmarkStart w:id="5985" w:name="_ETM_Q18_446483"/>
      <w:bookmarkEnd w:id="5985"/>
      <w:r>
        <w:rPr>
          <w:rFonts w:hint="cs"/>
          <w:rtl/>
          <w:lang w:eastAsia="he-IL"/>
        </w:rPr>
        <w:t>שהו</w:t>
      </w:r>
      <w:proofErr w:type="spellEnd"/>
      <w:r>
        <w:rPr>
          <w:rFonts w:hint="cs"/>
          <w:rtl/>
          <w:lang w:eastAsia="he-IL"/>
        </w:rPr>
        <w:t>, ולצערי הממשלה הזאת עוזרת רק לאדם אחד</w:t>
      </w:r>
      <w:r w:rsidR="00B8105E">
        <w:rPr>
          <w:rFonts w:hint="cs"/>
          <w:rtl/>
          <w:lang w:eastAsia="he-IL"/>
        </w:rPr>
        <w:t>,</w:t>
      </w:r>
      <w:r>
        <w:rPr>
          <w:rFonts w:hint="cs"/>
          <w:rtl/>
          <w:lang w:eastAsia="he-IL"/>
        </w:rPr>
        <w:t xml:space="preserve"> </w:t>
      </w:r>
      <w:bookmarkStart w:id="5986" w:name="_ETM_Q18_449622"/>
      <w:bookmarkEnd w:id="5986"/>
      <w:r>
        <w:rPr>
          <w:rFonts w:hint="cs"/>
          <w:rtl/>
          <w:lang w:eastAsia="he-IL"/>
        </w:rPr>
        <w:t xml:space="preserve">קוראים לו בנימין נתניהו. </w:t>
      </w:r>
    </w:p>
    <w:p w:rsidR="004D03FC" w:rsidRDefault="004D03FC" w:rsidP="00D265F0">
      <w:pPr>
        <w:rPr>
          <w:rtl/>
          <w:lang w:eastAsia="he-IL"/>
        </w:rPr>
      </w:pPr>
      <w:bookmarkStart w:id="5987" w:name="_ETM_Q18_453179"/>
      <w:bookmarkStart w:id="5988" w:name="_ETM_Q18_453264"/>
      <w:bookmarkEnd w:id="5987"/>
      <w:bookmarkEnd w:id="5988"/>
    </w:p>
    <w:p w:rsidR="004D03FC" w:rsidRDefault="004D03FC" w:rsidP="00D265F0">
      <w:pPr>
        <w:rPr>
          <w:rtl/>
          <w:lang w:eastAsia="he-IL"/>
        </w:rPr>
      </w:pPr>
      <w:bookmarkStart w:id="5989" w:name="_ETM_Q18_453370"/>
      <w:bookmarkStart w:id="5990" w:name="_ETM_Q18_453437"/>
      <w:bookmarkEnd w:id="5989"/>
      <w:bookmarkEnd w:id="5990"/>
      <w:r>
        <w:rPr>
          <w:rFonts w:hint="cs"/>
          <w:rtl/>
          <w:lang w:eastAsia="he-IL"/>
        </w:rPr>
        <w:t>אז אני אנסה לבקש מכם, לפנות ללב שלכם, לעזור לאותם זוגות, לעזור לשליש מהדירות במדינת ישראל</w:t>
      </w:r>
      <w:bookmarkStart w:id="5991" w:name="_ETM_Q18_466254"/>
      <w:bookmarkEnd w:id="5991"/>
      <w:r>
        <w:rPr>
          <w:rFonts w:hint="cs"/>
          <w:rtl/>
          <w:lang w:eastAsia="he-IL"/>
        </w:rPr>
        <w:t xml:space="preserve">; בשליש, מיליוני דירות, חיים בשכירות. אני </w:t>
      </w:r>
      <w:bookmarkStart w:id="5992" w:name="_ETM_Q18_468981"/>
      <w:bookmarkEnd w:id="5992"/>
      <w:r>
        <w:rPr>
          <w:rFonts w:hint="cs"/>
          <w:rtl/>
          <w:lang w:eastAsia="he-IL"/>
        </w:rPr>
        <w:t xml:space="preserve">יודע שיש פה איזושהי הנחיה, מצביעים אוטומטית, אבל אולי אם </w:t>
      </w:r>
      <w:bookmarkStart w:id="5993" w:name="_ETM_Q18_474115"/>
      <w:bookmarkEnd w:id="5993"/>
      <w:r>
        <w:rPr>
          <w:rFonts w:hint="cs"/>
          <w:rtl/>
          <w:lang w:eastAsia="he-IL"/>
        </w:rPr>
        <w:t>תרימו רגע את הראש ותסתכלו על האנשים האלה – היום בהצבעה</w:t>
      </w:r>
      <w:bookmarkStart w:id="5994" w:name="_ETM_Q18_477232"/>
      <w:bookmarkEnd w:id="5994"/>
      <w:r>
        <w:rPr>
          <w:rFonts w:hint="cs"/>
          <w:rtl/>
          <w:lang w:eastAsia="he-IL"/>
        </w:rPr>
        <w:t xml:space="preserve"> אחת אתם יכולים לשנות להם את החיים. ומה אנחנו מבקשים </w:t>
      </w:r>
      <w:bookmarkStart w:id="5995" w:name="_ETM_Q18_480658"/>
      <w:bookmarkEnd w:id="5995"/>
      <w:r>
        <w:rPr>
          <w:rFonts w:hint="cs"/>
          <w:rtl/>
          <w:lang w:eastAsia="he-IL"/>
        </w:rPr>
        <w:t xml:space="preserve">פה בעצם? אנחנו מבקשים לפקח על חוזה הדירות; אנחנו מבקשים </w:t>
      </w:r>
      <w:bookmarkStart w:id="5996" w:name="_ETM_Q18_485424"/>
      <w:bookmarkEnd w:id="5996"/>
      <w:r>
        <w:rPr>
          <w:rFonts w:hint="cs"/>
          <w:rtl/>
          <w:lang w:eastAsia="he-IL"/>
        </w:rPr>
        <w:t>לאפשר חוזה ארוך טווח עם עלייה ידועה מראש; אנחנו מבקשים לאפשר חיים נורמליים במדינת ישראל. זה חוק הזוי, אני יודע. החוק לא מדבר על מתנות, והחוק לא מדבר על מטוסים</w:t>
      </w:r>
      <w:bookmarkStart w:id="5997" w:name="_ETM_Q18_504054"/>
      <w:bookmarkEnd w:id="5997"/>
      <w:r>
        <w:rPr>
          <w:rFonts w:hint="cs"/>
          <w:rtl/>
          <w:lang w:eastAsia="he-IL"/>
        </w:rPr>
        <w:t xml:space="preserve">, והחוק לא מדבר על כל הדברים שאנחנו עוסקים בהם </w:t>
      </w:r>
      <w:bookmarkStart w:id="5998" w:name="_ETM_Q18_506654"/>
      <w:bookmarkEnd w:id="5998"/>
      <w:r>
        <w:rPr>
          <w:rFonts w:hint="cs"/>
          <w:rtl/>
          <w:lang w:eastAsia="he-IL"/>
        </w:rPr>
        <w:t xml:space="preserve">במשך יותר מדי זמן. </w:t>
      </w:r>
    </w:p>
    <w:p w:rsidR="004D03FC" w:rsidRDefault="004D03FC" w:rsidP="00D265F0">
      <w:pPr>
        <w:rPr>
          <w:rtl/>
          <w:lang w:eastAsia="he-IL"/>
        </w:rPr>
      </w:pPr>
      <w:bookmarkStart w:id="5999" w:name="_ETM_Q18_510487"/>
      <w:bookmarkStart w:id="6000" w:name="_ETM_Q18_510587"/>
      <w:bookmarkEnd w:id="5999"/>
      <w:bookmarkEnd w:id="6000"/>
    </w:p>
    <w:p w:rsidR="004D03FC" w:rsidRDefault="004D03FC" w:rsidP="00B8105E">
      <w:pPr>
        <w:rPr>
          <w:rtl/>
          <w:lang w:eastAsia="he-IL"/>
        </w:rPr>
      </w:pPr>
      <w:bookmarkStart w:id="6001" w:name="_ETM_Q18_510758"/>
      <w:bookmarkStart w:id="6002" w:name="_ETM_Q18_510831"/>
      <w:bookmarkEnd w:id="6001"/>
      <w:bookmarkEnd w:id="6002"/>
      <w:r>
        <w:rPr>
          <w:rFonts w:hint="cs"/>
          <w:rtl/>
          <w:lang w:eastAsia="he-IL"/>
        </w:rPr>
        <w:t>החוק הזה יעזור ל-27%</w:t>
      </w:r>
      <w:bookmarkStart w:id="6003" w:name="_ETM_Q18_517342"/>
      <w:bookmarkEnd w:id="6003"/>
      <w:r>
        <w:rPr>
          <w:rFonts w:hint="cs"/>
          <w:rtl/>
          <w:lang w:eastAsia="he-IL"/>
        </w:rPr>
        <w:t xml:space="preserve"> ממשקי הבית במדינת ישראל. אני בטוח שמתוך ה-27% הללו תוכלו </w:t>
      </w:r>
      <w:bookmarkStart w:id="6004" w:name="_ETM_Q18_523203"/>
      <w:bookmarkEnd w:id="6004"/>
      <w:r>
        <w:rPr>
          <w:rFonts w:hint="cs"/>
          <w:rtl/>
          <w:lang w:eastAsia="he-IL"/>
        </w:rPr>
        <w:t xml:space="preserve">למצוא גם אנשים שיש לכם אינטרס לעזור להם, כי </w:t>
      </w:r>
      <w:bookmarkStart w:id="6005" w:name="_ETM_Q18_527761"/>
      <w:bookmarkEnd w:id="6005"/>
      <w:r>
        <w:rPr>
          <w:rFonts w:hint="cs"/>
          <w:rtl/>
          <w:lang w:eastAsia="he-IL"/>
        </w:rPr>
        <w:t xml:space="preserve">אני יודע שמאז שהחלטתם לפלג את העם, ואנחנו חיים בשבטים-שבטים, </w:t>
      </w:r>
      <w:bookmarkStart w:id="6006" w:name="_ETM_Q18_532068"/>
      <w:bookmarkEnd w:id="6006"/>
      <w:r>
        <w:rPr>
          <w:rFonts w:hint="cs"/>
          <w:rtl/>
          <w:lang w:eastAsia="he-IL"/>
        </w:rPr>
        <w:t xml:space="preserve">השבט שלנו לא מעניין אתכם, אבל אולי השבט שלכם צריך עזרה בשכירות, מה אתם חושבים? אולי הם ישמעו </w:t>
      </w:r>
      <w:bookmarkStart w:id="6007" w:name="_ETM_Q18_537515"/>
      <w:bookmarkEnd w:id="6007"/>
      <w:r>
        <w:rPr>
          <w:rFonts w:hint="cs"/>
          <w:rtl/>
          <w:lang w:eastAsia="he-IL"/>
        </w:rPr>
        <w:t xml:space="preserve">את הדברים שאני אומר, ויגידו: רגע, הוא העלה חוק טוב. </w:t>
      </w:r>
      <w:bookmarkStart w:id="6008" w:name="_ETM_Q18_542295"/>
      <w:bookmarkEnd w:id="6008"/>
      <w:r>
        <w:rPr>
          <w:rFonts w:hint="cs"/>
          <w:rtl/>
          <w:lang w:eastAsia="he-IL"/>
        </w:rPr>
        <w:t xml:space="preserve">זה יכול להקל לנו </w:t>
      </w:r>
      <w:r w:rsidR="00B8105E">
        <w:rPr>
          <w:rFonts w:hint="cs"/>
          <w:rtl/>
          <w:lang w:eastAsia="he-IL"/>
        </w:rPr>
        <w:t>את</w:t>
      </w:r>
      <w:r>
        <w:rPr>
          <w:rFonts w:hint="cs"/>
          <w:rtl/>
          <w:lang w:eastAsia="he-IL"/>
        </w:rPr>
        <w:t xml:space="preserve"> החיים. למה חברי הכנסת </w:t>
      </w:r>
      <w:bookmarkStart w:id="6009" w:name="_ETM_Q18_545946"/>
      <w:bookmarkEnd w:id="6009"/>
      <w:r>
        <w:rPr>
          <w:rFonts w:hint="cs"/>
          <w:rtl/>
          <w:lang w:eastAsia="he-IL"/>
        </w:rPr>
        <w:t xml:space="preserve">של הליכוד, ש"ס החברתיים, יהדות התורה – </w:t>
      </w:r>
      <w:bookmarkStart w:id="6010" w:name="_ETM_Q18_550123"/>
      <w:bookmarkEnd w:id="6010"/>
      <w:r>
        <w:rPr>
          <w:rFonts w:hint="cs"/>
          <w:rtl/>
          <w:lang w:eastAsia="he-IL"/>
        </w:rPr>
        <w:t xml:space="preserve">אני לא יודע כמה זה מעניין אותם, אבל למה הם </w:t>
      </w:r>
      <w:bookmarkStart w:id="6011" w:name="_ETM_Q18_554758"/>
      <w:bookmarkEnd w:id="6011"/>
      <w:r>
        <w:rPr>
          <w:rFonts w:hint="cs"/>
          <w:rtl/>
          <w:lang w:eastAsia="he-IL"/>
        </w:rPr>
        <w:t>לא לקחו את החוק הזה ועשו את אותו דבר בדיוק?</w:t>
      </w:r>
      <w:bookmarkStart w:id="6012" w:name="_ETM_Q18_558238"/>
      <w:bookmarkEnd w:id="6012"/>
      <w:r>
        <w:rPr>
          <w:rFonts w:hint="cs"/>
          <w:rtl/>
          <w:lang w:eastAsia="he-IL"/>
        </w:rPr>
        <w:t xml:space="preserve"> אז הינה, אני אומר לכם מפה: אני מוכן לוותר; </w:t>
      </w:r>
      <w:bookmarkStart w:id="6013" w:name="_ETM_Q18_560357"/>
      <w:bookmarkEnd w:id="6013"/>
      <w:r>
        <w:rPr>
          <w:rFonts w:hint="cs"/>
          <w:rtl/>
          <w:lang w:eastAsia="he-IL"/>
        </w:rPr>
        <w:t xml:space="preserve">שזה לא יהיה חוק של רון כץ – שזה יהיה חוק </w:t>
      </w:r>
      <w:bookmarkStart w:id="6014" w:name="_ETM_Q18_562191"/>
      <w:bookmarkEnd w:id="6014"/>
      <w:r>
        <w:rPr>
          <w:rFonts w:hint="cs"/>
          <w:rtl/>
          <w:lang w:eastAsia="he-IL"/>
        </w:rPr>
        <w:t xml:space="preserve">שלכם. אריאל, אתה רוצה את החוק הזה? קח </w:t>
      </w:r>
      <w:bookmarkStart w:id="6015" w:name="_ETM_Q18_564881"/>
      <w:bookmarkEnd w:id="6015"/>
      <w:r>
        <w:rPr>
          <w:rFonts w:hint="cs"/>
          <w:rtl/>
          <w:lang w:eastAsia="he-IL"/>
        </w:rPr>
        <w:t>אתה את החוק הזה.</w:t>
      </w:r>
    </w:p>
    <w:p w:rsidR="004D03FC" w:rsidRDefault="004D03FC" w:rsidP="00D265F0">
      <w:pPr>
        <w:rPr>
          <w:rtl/>
          <w:lang w:eastAsia="he-IL"/>
        </w:rPr>
      </w:pPr>
      <w:bookmarkStart w:id="6016" w:name="_ETM_Q18_566077"/>
      <w:bookmarkStart w:id="6017" w:name="_ETM_Q18_566158"/>
      <w:bookmarkEnd w:id="6016"/>
      <w:bookmarkEnd w:id="6017"/>
    </w:p>
    <w:p w:rsidR="004D03FC" w:rsidRDefault="004D03FC" w:rsidP="00D265F0">
      <w:pPr>
        <w:pStyle w:val="af5"/>
        <w:keepNext/>
        <w:rPr>
          <w:rtl/>
        </w:rPr>
      </w:pPr>
      <w:bookmarkStart w:id="6018" w:name="ET_interruption_5801_21"/>
      <w:r w:rsidRPr="00F72C89">
        <w:rPr>
          <w:rStyle w:val="TagStyle"/>
          <w:rtl/>
        </w:rPr>
        <w:t xml:space="preserve"> &lt;&lt; קריאה &gt;&gt; </w:t>
      </w:r>
      <w:r>
        <w:rPr>
          <w:rtl/>
        </w:rPr>
        <w:t>אריאל קלנר (הליכוד):</w:t>
      </w:r>
      <w:r w:rsidRPr="00F72C89">
        <w:rPr>
          <w:rStyle w:val="TagStyle"/>
          <w:rtl/>
        </w:rPr>
        <w:t xml:space="preserve"> &lt;&lt; קריאה &gt;&gt;</w:t>
      </w:r>
      <w:r>
        <w:rPr>
          <w:rtl/>
        </w:rPr>
        <w:t xml:space="preserve">   </w:t>
      </w:r>
      <w:bookmarkEnd w:id="6018"/>
    </w:p>
    <w:p w:rsidR="004D03FC" w:rsidRDefault="004D03FC" w:rsidP="001D282A">
      <w:pPr>
        <w:rPr>
          <w:rtl/>
          <w:lang w:eastAsia="he-IL"/>
        </w:rPr>
      </w:pPr>
    </w:p>
    <w:p w:rsidR="004D03FC" w:rsidRDefault="004D03FC" w:rsidP="00D265F0">
      <w:pPr>
        <w:rPr>
          <w:rtl/>
          <w:lang w:eastAsia="he-IL"/>
        </w:rPr>
      </w:pPr>
      <w:bookmarkStart w:id="6019" w:name="_ETM_Q18_566329"/>
      <w:bookmarkEnd w:id="6019"/>
      <w:r>
        <w:rPr>
          <w:rFonts w:hint="cs"/>
          <w:rtl/>
          <w:lang w:eastAsia="he-IL"/>
        </w:rPr>
        <w:t xml:space="preserve">מישהו בדק מה קרה במדינות אחרות שבהן </w:t>
      </w:r>
      <w:r w:rsidR="00A133C4">
        <w:rPr>
          <w:rFonts w:hint="cs"/>
          <w:rtl/>
          <w:lang w:eastAsia="he-IL"/>
        </w:rPr>
        <w:t>– – –</w:t>
      </w:r>
      <w:r>
        <w:rPr>
          <w:rFonts w:hint="cs"/>
          <w:rtl/>
          <w:lang w:eastAsia="he-IL"/>
        </w:rPr>
        <w:t xml:space="preserve"> </w:t>
      </w:r>
      <w:bookmarkStart w:id="6020" w:name="_ETM_Q18_571436"/>
      <w:bookmarkEnd w:id="6020"/>
      <w:r>
        <w:rPr>
          <w:rFonts w:hint="cs"/>
          <w:rtl/>
          <w:lang w:eastAsia="he-IL"/>
        </w:rPr>
        <w:t xml:space="preserve">וזה הביא לקטסטרופה. </w:t>
      </w:r>
    </w:p>
    <w:p w:rsidR="004D03FC" w:rsidRDefault="004D03FC" w:rsidP="00D265F0">
      <w:pPr>
        <w:rPr>
          <w:highlight w:val="yellow"/>
          <w:rtl/>
          <w:lang w:eastAsia="he-IL"/>
        </w:rPr>
      </w:pPr>
    </w:p>
    <w:p w:rsidR="004D03FC" w:rsidRDefault="004D03FC" w:rsidP="00D265F0">
      <w:pPr>
        <w:pStyle w:val="-"/>
        <w:keepNext/>
        <w:rPr>
          <w:rtl/>
        </w:rPr>
      </w:pPr>
      <w:bookmarkStart w:id="6021" w:name="ET_speakercontinue_6151_22"/>
      <w:r w:rsidRPr="00F72C89">
        <w:rPr>
          <w:rStyle w:val="TagStyle"/>
          <w:rtl/>
        </w:rPr>
        <w:t xml:space="preserve"> &lt;&lt; דובר_המשך &gt;&gt; </w:t>
      </w:r>
      <w:r>
        <w:rPr>
          <w:rtl/>
        </w:rPr>
        <w:t>רון כץ (יש עתיד):</w:t>
      </w:r>
      <w:r w:rsidRPr="00F72C89">
        <w:rPr>
          <w:rStyle w:val="TagStyle"/>
          <w:rtl/>
        </w:rPr>
        <w:t xml:space="preserve"> &lt;&lt; דובר_המשך &gt;&gt;</w:t>
      </w:r>
      <w:r>
        <w:rPr>
          <w:rtl/>
        </w:rPr>
        <w:t xml:space="preserve">   </w:t>
      </w:r>
      <w:bookmarkEnd w:id="6021"/>
    </w:p>
    <w:p w:rsidR="004D03FC" w:rsidRDefault="004D03FC" w:rsidP="001D282A">
      <w:pPr>
        <w:rPr>
          <w:rtl/>
          <w:lang w:eastAsia="he-IL"/>
        </w:rPr>
      </w:pPr>
    </w:p>
    <w:p w:rsidR="004D03FC" w:rsidRDefault="004D03FC" w:rsidP="00D265F0">
      <w:pPr>
        <w:rPr>
          <w:rtl/>
          <w:lang w:eastAsia="he-IL"/>
        </w:rPr>
      </w:pPr>
      <w:r>
        <w:rPr>
          <w:rFonts w:hint="cs"/>
          <w:rtl/>
          <w:lang w:eastAsia="he-IL"/>
        </w:rPr>
        <w:t xml:space="preserve">אז הינה, אני </w:t>
      </w:r>
      <w:bookmarkStart w:id="6022" w:name="_ETM_Q18_570118"/>
      <w:bookmarkEnd w:id="6022"/>
      <w:r>
        <w:rPr>
          <w:rFonts w:hint="cs"/>
          <w:rtl/>
          <w:lang w:eastAsia="he-IL"/>
        </w:rPr>
        <w:t xml:space="preserve">מדבר איתך על מדינות אחרות. </w:t>
      </w:r>
    </w:p>
    <w:p w:rsidR="004D03FC" w:rsidRDefault="004D03FC" w:rsidP="00D265F0">
      <w:pPr>
        <w:rPr>
          <w:rtl/>
          <w:lang w:eastAsia="he-IL"/>
        </w:rPr>
      </w:pPr>
    </w:p>
    <w:p w:rsidR="004D03FC" w:rsidRDefault="004D03FC" w:rsidP="00D265F0">
      <w:pPr>
        <w:pStyle w:val="af5"/>
        <w:keepNext/>
        <w:rPr>
          <w:rtl/>
        </w:rPr>
      </w:pPr>
      <w:r w:rsidRPr="00F72C89">
        <w:rPr>
          <w:rStyle w:val="TagStyle"/>
          <w:rtl/>
        </w:rPr>
        <w:t xml:space="preserve">&lt;&lt; קריאה &gt;&gt; </w:t>
      </w:r>
      <w:r>
        <w:rPr>
          <w:rtl/>
        </w:rPr>
        <w:t>אריאל קלנר (הליכוד):</w:t>
      </w:r>
      <w:r w:rsidRPr="00F72C89">
        <w:rPr>
          <w:rStyle w:val="TagStyle"/>
          <w:rtl/>
        </w:rPr>
        <w:t xml:space="preserve"> &lt;&lt; קריאה &gt;&gt;</w:t>
      </w:r>
      <w:r>
        <w:rPr>
          <w:rtl/>
        </w:rPr>
        <w:t xml:space="preserve">   </w:t>
      </w:r>
    </w:p>
    <w:p w:rsidR="004D03FC" w:rsidRDefault="004D03FC" w:rsidP="001D282A">
      <w:pPr>
        <w:rPr>
          <w:rtl/>
          <w:lang w:eastAsia="he-IL"/>
        </w:rPr>
      </w:pPr>
    </w:p>
    <w:p w:rsidR="004D03FC" w:rsidRDefault="004D03FC" w:rsidP="00D265F0">
      <w:pPr>
        <w:rPr>
          <w:rtl/>
          <w:lang w:eastAsia="he-IL"/>
        </w:rPr>
      </w:pPr>
      <w:r>
        <w:rPr>
          <w:rFonts w:hint="cs"/>
          <w:rtl/>
          <w:lang w:eastAsia="he-IL"/>
        </w:rPr>
        <w:t>קטסטרופה בכל מדינה שבה ניסו את זה.</w:t>
      </w:r>
    </w:p>
    <w:p w:rsidR="004D03FC" w:rsidRDefault="004D03FC" w:rsidP="00D265F0">
      <w:pPr>
        <w:rPr>
          <w:highlight w:val="yellow"/>
          <w:rtl/>
          <w:lang w:eastAsia="he-IL"/>
        </w:rPr>
      </w:pPr>
      <w:bookmarkStart w:id="6023" w:name="_ETM_Q18_572364"/>
      <w:bookmarkStart w:id="6024" w:name="_ETM_Q18_572450"/>
      <w:bookmarkEnd w:id="6023"/>
      <w:bookmarkEnd w:id="6024"/>
    </w:p>
    <w:p w:rsidR="004D03FC" w:rsidRDefault="004D03FC" w:rsidP="00D265F0">
      <w:pPr>
        <w:pStyle w:val="-"/>
        <w:keepNext/>
        <w:rPr>
          <w:rtl/>
        </w:rPr>
      </w:pPr>
      <w:bookmarkStart w:id="6025" w:name="ET_speakercontinue_6151_23"/>
      <w:r w:rsidRPr="0006037C">
        <w:rPr>
          <w:rStyle w:val="TagStyle"/>
          <w:rtl/>
        </w:rPr>
        <w:t xml:space="preserve"> &lt;&lt; דובר_המשך &gt;&gt; </w:t>
      </w:r>
      <w:r>
        <w:rPr>
          <w:rtl/>
        </w:rPr>
        <w:t>רון כץ (יש עתיד):</w:t>
      </w:r>
      <w:r w:rsidRPr="0006037C">
        <w:rPr>
          <w:rStyle w:val="TagStyle"/>
          <w:rtl/>
        </w:rPr>
        <w:t xml:space="preserve"> &lt;&lt; דובר_המשך &gt;&gt;</w:t>
      </w:r>
      <w:r>
        <w:rPr>
          <w:rtl/>
        </w:rPr>
        <w:t xml:space="preserve">   </w:t>
      </w:r>
      <w:bookmarkEnd w:id="6025"/>
    </w:p>
    <w:p w:rsidR="004D03FC" w:rsidRDefault="004D03FC" w:rsidP="001D282A">
      <w:pPr>
        <w:rPr>
          <w:rtl/>
          <w:lang w:eastAsia="he-IL"/>
        </w:rPr>
      </w:pPr>
    </w:p>
    <w:p w:rsidR="004D03FC" w:rsidRDefault="004D03FC" w:rsidP="00D265F0">
      <w:pPr>
        <w:rPr>
          <w:rtl/>
          <w:lang w:eastAsia="he-IL"/>
        </w:rPr>
      </w:pPr>
      <w:r>
        <w:rPr>
          <w:rFonts w:hint="cs"/>
          <w:rtl/>
          <w:lang w:eastAsia="he-IL"/>
        </w:rPr>
        <w:t xml:space="preserve">הפרויקט הזה, המודל </w:t>
      </w:r>
      <w:bookmarkStart w:id="6026" w:name="_ETM_Q18_575122"/>
      <w:bookmarkEnd w:id="6026"/>
      <w:r>
        <w:rPr>
          <w:rFonts w:hint="cs"/>
          <w:rtl/>
          <w:lang w:eastAsia="he-IL"/>
        </w:rPr>
        <w:t>הזה, בא מהולנד. זה אחד המודלים המוצלחים ביותר. ויש עוד הרבה מדינות שזה עובד בהן.</w:t>
      </w:r>
    </w:p>
    <w:p w:rsidR="004D03FC" w:rsidRDefault="004D03FC" w:rsidP="00D265F0">
      <w:pPr>
        <w:rPr>
          <w:rtl/>
          <w:lang w:eastAsia="he-IL"/>
        </w:rPr>
      </w:pPr>
    </w:p>
    <w:p w:rsidR="004D03FC" w:rsidRDefault="004D03FC" w:rsidP="00D265F0">
      <w:pPr>
        <w:pStyle w:val="af5"/>
        <w:keepNext/>
        <w:rPr>
          <w:rtl/>
        </w:rPr>
      </w:pPr>
      <w:r w:rsidRPr="00F72C89">
        <w:rPr>
          <w:rStyle w:val="TagStyle"/>
          <w:rtl/>
        </w:rPr>
        <w:t xml:space="preserve">&lt;&lt; קריאה &gt;&gt; </w:t>
      </w:r>
      <w:r>
        <w:rPr>
          <w:rtl/>
        </w:rPr>
        <w:t>אריאל קלנר (הליכוד):</w:t>
      </w:r>
      <w:r w:rsidRPr="00F72C89">
        <w:rPr>
          <w:rStyle w:val="TagStyle"/>
          <w:rtl/>
        </w:rPr>
        <w:t xml:space="preserve"> &lt;&lt; קריאה &gt;&gt;</w:t>
      </w:r>
      <w:r>
        <w:rPr>
          <w:rtl/>
        </w:rPr>
        <w:t xml:space="preserve">   </w:t>
      </w:r>
    </w:p>
    <w:p w:rsidR="004D03FC" w:rsidRDefault="004D03FC" w:rsidP="001D282A">
      <w:pPr>
        <w:rPr>
          <w:rtl/>
          <w:lang w:eastAsia="he-IL"/>
        </w:rPr>
      </w:pPr>
    </w:p>
    <w:p w:rsidR="004D03FC" w:rsidRDefault="004D03FC" w:rsidP="00D265F0">
      <w:pPr>
        <w:rPr>
          <w:rtl/>
          <w:lang w:eastAsia="he-IL"/>
        </w:rPr>
      </w:pPr>
      <w:r>
        <w:rPr>
          <w:rFonts w:hint="cs"/>
          <w:rtl/>
          <w:lang w:eastAsia="he-IL"/>
        </w:rPr>
        <w:t>אז מה אם הוא בא מהולנד? מה המצב בהולנד?</w:t>
      </w:r>
    </w:p>
    <w:p w:rsidR="004D03FC" w:rsidRDefault="004D03FC" w:rsidP="00D265F0">
      <w:pPr>
        <w:rPr>
          <w:rtl/>
          <w:lang w:eastAsia="he-IL"/>
        </w:rPr>
      </w:pPr>
      <w:bookmarkStart w:id="6027" w:name="_ETM_Q18_580491"/>
      <w:bookmarkStart w:id="6028" w:name="_ETM_Q18_580575"/>
      <w:bookmarkStart w:id="6029" w:name="_ETM_Q18_580621"/>
      <w:bookmarkStart w:id="6030" w:name="_ETM_Q18_580686"/>
      <w:bookmarkEnd w:id="6027"/>
      <w:bookmarkEnd w:id="6028"/>
      <w:bookmarkEnd w:id="6029"/>
      <w:bookmarkEnd w:id="6030"/>
    </w:p>
    <w:p w:rsidR="004D03FC" w:rsidRDefault="004D03FC" w:rsidP="00D265F0">
      <w:pPr>
        <w:pStyle w:val="-"/>
        <w:keepNext/>
        <w:rPr>
          <w:rtl/>
        </w:rPr>
      </w:pPr>
      <w:bookmarkStart w:id="6031" w:name="ET_speakercontinue_6151_24"/>
      <w:r w:rsidRPr="0006037C">
        <w:rPr>
          <w:rStyle w:val="TagStyle"/>
          <w:rtl/>
        </w:rPr>
        <w:t xml:space="preserve"> &lt;&lt; דובר_המשך &gt;&gt; </w:t>
      </w:r>
      <w:r>
        <w:rPr>
          <w:rtl/>
        </w:rPr>
        <w:t>רון כץ (יש עתיד):</w:t>
      </w:r>
      <w:r w:rsidRPr="0006037C">
        <w:rPr>
          <w:rStyle w:val="TagStyle"/>
          <w:rtl/>
        </w:rPr>
        <w:t xml:space="preserve"> &lt;&lt; דובר_המשך &gt;&gt;</w:t>
      </w:r>
      <w:r>
        <w:rPr>
          <w:rtl/>
        </w:rPr>
        <w:t xml:space="preserve">   </w:t>
      </w:r>
      <w:bookmarkEnd w:id="6031"/>
    </w:p>
    <w:p w:rsidR="004D03FC" w:rsidRDefault="004D03FC" w:rsidP="001D282A">
      <w:pPr>
        <w:rPr>
          <w:rtl/>
          <w:lang w:eastAsia="he-IL"/>
        </w:rPr>
      </w:pPr>
    </w:p>
    <w:p w:rsidR="004D03FC" w:rsidRDefault="004D03FC" w:rsidP="00D265F0">
      <w:pPr>
        <w:rPr>
          <w:rtl/>
          <w:lang w:eastAsia="he-IL"/>
        </w:rPr>
      </w:pPr>
      <w:r>
        <w:rPr>
          <w:rFonts w:hint="cs"/>
          <w:rtl/>
          <w:lang w:eastAsia="he-IL"/>
        </w:rPr>
        <w:t xml:space="preserve">ואני מבין שאת </w:t>
      </w:r>
      <w:proofErr w:type="spellStart"/>
      <w:r>
        <w:rPr>
          <w:rFonts w:hint="cs"/>
          <w:rtl/>
          <w:lang w:eastAsia="he-IL"/>
        </w:rPr>
        <w:t>הפריבילגים</w:t>
      </w:r>
      <w:proofErr w:type="spellEnd"/>
      <w:r>
        <w:rPr>
          <w:rFonts w:hint="cs"/>
          <w:rtl/>
          <w:lang w:eastAsia="he-IL"/>
        </w:rPr>
        <w:t xml:space="preserve"> לא מעניין יוקר המחיה, ואני מבין</w:t>
      </w:r>
      <w:bookmarkStart w:id="6032" w:name="_ETM_Q18_589843"/>
      <w:bookmarkEnd w:id="6032"/>
      <w:r>
        <w:rPr>
          <w:rFonts w:hint="cs"/>
          <w:rtl/>
          <w:lang w:eastAsia="he-IL"/>
        </w:rPr>
        <w:t xml:space="preserve"> שלא מעניינת אתכם השכירות.</w:t>
      </w:r>
    </w:p>
    <w:p w:rsidR="004D03FC" w:rsidRDefault="004D03FC" w:rsidP="00D265F0">
      <w:pPr>
        <w:rPr>
          <w:rtl/>
          <w:lang w:eastAsia="he-IL"/>
        </w:rPr>
      </w:pPr>
    </w:p>
    <w:p w:rsidR="004D03FC" w:rsidRDefault="004D03FC" w:rsidP="00D265F0">
      <w:pPr>
        <w:pStyle w:val="af5"/>
        <w:keepNext/>
        <w:rPr>
          <w:rtl/>
        </w:rPr>
      </w:pPr>
      <w:r w:rsidRPr="00F72C89">
        <w:rPr>
          <w:rStyle w:val="TagStyle"/>
          <w:rtl/>
        </w:rPr>
        <w:t xml:space="preserve">&lt;&lt; קריאה &gt;&gt; </w:t>
      </w:r>
      <w:r>
        <w:rPr>
          <w:rtl/>
        </w:rPr>
        <w:t>אריאל קלנר (הליכוד):</w:t>
      </w:r>
      <w:r w:rsidRPr="00F72C89">
        <w:rPr>
          <w:rStyle w:val="TagStyle"/>
          <w:rtl/>
        </w:rPr>
        <w:t xml:space="preserve"> &lt;&lt; קריאה &gt;&gt;</w:t>
      </w:r>
      <w:r>
        <w:rPr>
          <w:rtl/>
        </w:rPr>
        <w:t xml:space="preserve">   </w:t>
      </w:r>
    </w:p>
    <w:p w:rsidR="004D03FC" w:rsidRDefault="004D03FC" w:rsidP="001D282A">
      <w:pPr>
        <w:rPr>
          <w:rtl/>
          <w:lang w:eastAsia="he-IL"/>
        </w:rPr>
      </w:pPr>
    </w:p>
    <w:p w:rsidR="004D03FC" w:rsidRDefault="004D03FC" w:rsidP="00D265F0">
      <w:pPr>
        <w:rPr>
          <w:rtl/>
          <w:lang w:eastAsia="he-IL"/>
        </w:rPr>
      </w:pPr>
      <w:r>
        <w:rPr>
          <w:rFonts w:hint="cs"/>
          <w:rtl/>
          <w:lang w:eastAsia="he-IL"/>
        </w:rPr>
        <w:t>מה המצב בהולנד?</w:t>
      </w:r>
    </w:p>
    <w:p w:rsidR="004D03FC" w:rsidRDefault="004D03FC" w:rsidP="00D265F0">
      <w:pPr>
        <w:rPr>
          <w:highlight w:val="yellow"/>
          <w:rtl/>
          <w:lang w:eastAsia="he-IL"/>
        </w:rPr>
      </w:pPr>
    </w:p>
    <w:p w:rsidR="004D03FC" w:rsidRDefault="004D03FC" w:rsidP="00D265F0">
      <w:pPr>
        <w:pStyle w:val="-"/>
        <w:keepNext/>
        <w:rPr>
          <w:rtl/>
        </w:rPr>
      </w:pPr>
      <w:bookmarkStart w:id="6033" w:name="ET_speakercontinue_6151_25"/>
      <w:r w:rsidRPr="00552631">
        <w:rPr>
          <w:rStyle w:val="TagStyle"/>
          <w:rtl/>
        </w:rPr>
        <w:t xml:space="preserve"> &lt;&lt; דובר_המשך &gt;&gt; </w:t>
      </w:r>
      <w:r>
        <w:rPr>
          <w:rtl/>
        </w:rPr>
        <w:t>רון כץ (יש עתיד):</w:t>
      </w:r>
      <w:r w:rsidRPr="00552631">
        <w:rPr>
          <w:rStyle w:val="TagStyle"/>
          <w:rtl/>
        </w:rPr>
        <w:t xml:space="preserve"> &lt;&lt; דובר_המשך &gt;&gt;</w:t>
      </w:r>
      <w:r>
        <w:rPr>
          <w:rtl/>
        </w:rPr>
        <w:t xml:space="preserve">   </w:t>
      </w:r>
      <w:bookmarkEnd w:id="6033"/>
    </w:p>
    <w:p w:rsidR="004D03FC" w:rsidRDefault="004D03FC" w:rsidP="001D282A">
      <w:pPr>
        <w:rPr>
          <w:rtl/>
          <w:lang w:eastAsia="he-IL"/>
        </w:rPr>
      </w:pPr>
    </w:p>
    <w:p w:rsidR="004D03FC" w:rsidRDefault="004D03FC" w:rsidP="00D265F0">
      <w:pPr>
        <w:rPr>
          <w:rtl/>
          <w:lang w:eastAsia="he-IL"/>
        </w:rPr>
      </w:pPr>
      <w:bookmarkStart w:id="6034" w:name="_ETM_Q18_591382"/>
      <w:bookmarkEnd w:id="6034"/>
      <w:r>
        <w:rPr>
          <w:rFonts w:hint="cs"/>
          <w:rtl/>
          <w:lang w:eastAsia="he-IL"/>
        </w:rPr>
        <w:t xml:space="preserve">ואני מבין שכשלכם יש בעיה, אתם משנים את החוק. שימו לב </w:t>
      </w:r>
      <w:r w:rsidR="00A133C4">
        <w:rPr>
          <w:rFonts w:hint="cs"/>
          <w:rtl/>
          <w:lang w:eastAsia="he-IL"/>
        </w:rPr>
        <w:t>– – –</w:t>
      </w:r>
    </w:p>
    <w:p w:rsidR="004D03FC" w:rsidRDefault="004D03FC" w:rsidP="00D265F0">
      <w:pPr>
        <w:rPr>
          <w:rtl/>
          <w:lang w:eastAsia="he-IL"/>
        </w:rPr>
      </w:pPr>
    </w:p>
    <w:p w:rsidR="004D03FC" w:rsidRDefault="004D03FC" w:rsidP="00D265F0">
      <w:pPr>
        <w:pStyle w:val="af5"/>
        <w:keepNext/>
        <w:rPr>
          <w:rtl/>
        </w:rPr>
      </w:pPr>
      <w:bookmarkStart w:id="6035" w:name="ET_interruption_6352_26"/>
      <w:r w:rsidRPr="00552631">
        <w:rPr>
          <w:rStyle w:val="TagStyle"/>
          <w:rtl/>
        </w:rPr>
        <w:t xml:space="preserve"> &lt;&lt; קריאה &gt;&gt; </w:t>
      </w:r>
      <w:r>
        <w:rPr>
          <w:rtl/>
        </w:rPr>
        <w:t>אלמוג כהן (עוצמה יהודית):</w:t>
      </w:r>
      <w:r w:rsidRPr="00552631">
        <w:rPr>
          <w:rStyle w:val="TagStyle"/>
          <w:rtl/>
        </w:rPr>
        <w:t xml:space="preserve"> &lt;&lt; קריאה &gt;&gt;</w:t>
      </w:r>
      <w:r>
        <w:rPr>
          <w:rtl/>
        </w:rPr>
        <w:t xml:space="preserve">   </w:t>
      </w:r>
      <w:bookmarkEnd w:id="6035"/>
    </w:p>
    <w:p w:rsidR="004D03FC" w:rsidRDefault="004D03FC" w:rsidP="001D282A">
      <w:pPr>
        <w:rPr>
          <w:rtl/>
          <w:lang w:eastAsia="he-IL"/>
        </w:rPr>
      </w:pPr>
    </w:p>
    <w:p w:rsidR="004D03FC" w:rsidRDefault="004D03FC" w:rsidP="00D265F0">
      <w:pPr>
        <w:rPr>
          <w:rtl/>
          <w:lang w:eastAsia="he-IL"/>
        </w:rPr>
      </w:pPr>
      <w:r>
        <w:rPr>
          <w:rFonts w:hint="cs"/>
          <w:rtl/>
          <w:lang w:eastAsia="he-IL"/>
        </w:rPr>
        <w:t xml:space="preserve">רגע, רון, רון </w:t>
      </w:r>
      <w:r w:rsidR="00A133C4">
        <w:rPr>
          <w:rFonts w:hint="cs"/>
          <w:rtl/>
          <w:lang w:eastAsia="he-IL"/>
        </w:rPr>
        <w:t>– – –</w:t>
      </w:r>
    </w:p>
    <w:p w:rsidR="004D03FC" w:rsidRDefault="004D03FC" w:rsidP="00D265F0">
      <w:pPr>
        <w:rPr>
          <w:rtl/>
          <w:lang w:eastAsia="he-IL"/>
        </w:rPr>
      </w:pPr>
    </w:p>
    <w:p w:rsidR="004D03FC" w:rsidRDefault="004D03FC" w:rsidP="00D265F0">
      <w:pPr>
        <w:pStyle w:val="-"/>
        <w:keepNext/>
        <w:rPr>
          <w:rtl/>
        </w:rPr>
      </w:pPr>
      <w:bookmarkStart w:id="6036" w:name="ET_speakercontinue_6151_27"/>
      <w:r w:rsidRPr="00552631">
        <w:rPr>
          <w:rStyle w:val="TagStyle"/>
          <w:rtl/>
        </w:rPr>
        <w:t xml:space="preserve"> &lt;&lt; דובר_המשך &gt;&gt; </w:t>
      </w:r>
      <w:r>
        <w:rPr>
          <w:rtl/>
        </w:rPr>
        <w:t>רון כץ (יש עתיד):</w:t>
      </w:r>
      <w:r w:rsidRPr="00552631">
        <w:rPr>
          <w:rStyle w:val="TagStyle"/>
          <w:rtl/>
        </w:rPr>
        <w:t xml:space="preserve"> &lt;&lt; דובר_המשך &gt;&gt;</w:t>
      </w:r>
      <w:r>
        <w:rPr>
          <w:rtl/>
        </w:rPr>
        <w:t xml:space="preserve">   </w:t>
      </w:r>
      <w:bookmarkEnd w:id="6036"/>
    </w:p>
    <w:p w:rsidR="004D03FC" w:rsidRDefault="004D03FC" w:rsidP="001D282A">
      <w:pPr>
        <w:rPr>
          <w:rtl/>
          <w:lang w:eastAsia="he-IL"/>
        </w:rPr>
      </w:pPr>
      <w:bookmarkStart w:id="6037" w:name="_ETM_Q18_595614"/>
      <w:bookmarkEnd w:id="6037"/>
    </w:p>
    <w:p w:rsidR="004D03FC" w:rsidRDefault="004D03FC" w:rsidP="00D265F0">
      <w:pPr>
        <w:rPr>
          <w:rtl/>
          <w:lang w:eastAsia="he-IL"/>
        </w:rPr>
      </w:pPr>
      <w:bookmarkStart w:id="6038" w:name="_ETM_Q18_595691"/>
      <w:bookmarkEnd w:id="6038"/>
      <w:r>
        <w:rPr>
          <w:rFonts w:hint="cs"/>
          <w:rtl/>
          <w:lang w:eastAsia="he-IL"/>
        </w:rPr>
        <w:t>שימו</w:t>
      </w:r>
      <w:bookmarkStart w:id="6039" w:name="_ETM_Q18_596913"/>
      <w:bookmarkEnd w:id="6039"/>
      <w:r>
        <w:rPr>
          <w:rFonts w:hint="cs"/>
          <w:rtl/>
          <w:lang w:eastAsia="he-IL"/>
        </w:rPr>
        <w:t xml:space="preserve"> לב לחוק פה. בוא</w:t>
      </w:r>
      <w:r w:rsidR="00B8105E">
        <w:rPr>
          <w:rFonts w:hint="cs"/>
          <w:rtl/>
          <w:lang w:eastAsia="he-IL"/>
        </w:rPr>
        <w:t>ו</w:t>
      </w:r>
      <w:r>
        <w:rPr>
          <w:rFonts w:hint="cs"/>
          <w:rtl/>
          <w:lang w:eastAsia="he-IL"/>
        </w:rPr>
        <w:t xml:space="preserve"> נדבר רגע על חוק המתנות ששיניתם עכשיו. </w:t>
      </w:r>
    </w:p>
    <w:p w:rsidR="004D03FC" w:rsidRDefault="004D03FC" w:rsidP="00D265F0">
      <w:pPr>
        <w:rPr>
          <w:rtl/>
          <w:lang w:eastAsia="he-IL"/>
        </w:rPr>
      </w:pPr>
      <w:bookmarkStart w:id="6040" w:name="_ETM_Q18_598589"/>
      <w:bookmarkStart w:id="6041" w:name="_ETM_Q18_598665"/>
      <w:bookmarkEnd w:id="6040"/>
      <w:bookmarkEnd w:id="6041"/>
    </w:p>
    <w:p w:rsidR="004D03FC" w:rsidRDefault="004D03FC" w:rsidP="00D265F0">
      <w:pPr>
        <w:pStyle w:val="af5"/>
        <w:keepNext/>
        <w:rPr>
          <w:rtl/>
        </w:rPr>
      </w:pPr>
      <w:r w:rsidRPr="00552631">
        <w:rPr>
          <w:rStyle w:val="TagStyle"/>
          <w:rtl/>
        </w:rPr>
        <w:t xml:space="preserve">&lt;&lt; קריאה &gt;&gt; </w:t>
      </w:r>
      <w:r>
        <w:rPr>
          <w:rtl/>
        </w:rPr>
        <w:t>אלמוג כהן (עוצמה יהודית):</w:t>
      </w:r>
      <w:r w:rsidRPr="00552631">
        <w:rPr>
          <w:rStyle w:val="TagStyle"/>
          <w:rtl/>
        </w:rPr>
        <w:t xml:space="preserve"> &lt;&lt; קריאה &gt;&gt;</w:t>
      </w:r>
      <w:r>
        <w:rPr>
          <w:rtl/>
        </w:rPr>
        <w:t xml:space="preserve">   </w:t>
      </w:r>
    </w:p>
    <w:p w:rsidR="004D03FC" w:rsidRDefault="004D03FC" w:rsidP="00D265F0">
      <w:pPr>
        <w:rPr>
          <w:rtl/>
          <w:lang w:eastAsia="he-IL"/>
        </w:rPr>
      </w:pPr>
    </w:p>
    <w:p w:rsidR="004D03FC" w:rsidRDefault="004D03FC" w:rsidP="00D265F0">
      <w:pPr>
        <w:rPr>
          <w:rtl/>
          <w:lang w:eastAsia="he-IL"/>
        </w:rPr>
      </w:pPr>
      <w:bookmarkStart w:id="6042" w:name="_ETM_Q18_599066"/>
      <w:bookmarkStart w:id="6043" w:name="_ETM_Q18_599132"/>
      <w:bookmarkEnd w:id="6042"/>
      <w:bookmarkEnd w:id="6043"/>
      <w:r>
        <w:rPr>
          <w:rFonts w:hint="cs"/>
          <w:rtl/>
          <w:lang w:eastAsia="he-IL"/>
        </w:rPr>
        <w:t>רון, יאיר מצביע?</w:t>
      </w:r>
      <w:bookmarkStart w:id="6044" w:name="_ETM_Q18_600567"/>
      <w:bookmarkEnd w:id="6044"/>
    </w:p>
    <w:p w:rsidR="004D03FC" w:rsidRDefault="004D03FC" w:rsidP="00D265F0">
      <w:pPr>
        <w:rPr>
          <w:rtl/>
          <w:lang w:eastAsia="he-IL"/>
        </w:rPr>
      </w:pPr>
      <w:bookmarkStart w:id="6045" w:name="_ETM_Q18_600633"/>
      <w:bookmarkEnd w:id="6045"/>
    </w:p>
    <w:p w:rsidR="004D03FC" w:rsidRDefault="004D03FC" w:rsidP="00D265F0">
      <w:pPr>
        <w:pStyle w:val="-"/>
        <w:keepNext/>
        <w:rPr>
          <w:rtl/>
        </w:rPr>
      </w:pPr>
      <w:bookmarkStart w:id="6046" w:name="ET_speakercontinue_6151_28"/>
      <w:r w:rsidRPr="00DC6133">
        <w:rPr>
          <w:rStyle w:val="TagStyle"/>
          <w:rtl/>
        </w:rPr>
        <w:t xml:space="preserve"> &lt;&lt; דובר_המשך &gt;&gt; </w:t>
      </w:r>
      <w:r>
        <w:rPr>
          <w:rtl/>
        </w:rPr>
        <w:t>רון כץ (יש עתיד):</w:t>
      </w:r>
      <w:r w:rsidRPr="00DC6133">
        <w:rPr>
          <w:rStyle w:val="TagStyle"/>
          <w:rtl/>
        </w:rPr>
        <w:t xml:space="preserve"> &lt;&lt; דובר_המשך &gt;&gt;</w:t>
      </w:r>
      <w:r>
        <w:rPr>
          <w:rtl/>
        </w:rPr>
        <w:t xml:space="preserve">   </w:t>
      </w:r>
      <w:bookmarkEnd w:id="6046"/>
    </w:p>
    <w:p w:rsidR="004D03FC" w:rsidRDefault="004D03FC" w:rsidP="001D282A">
      <w:pPr>
        <w:rPr>
          <w:rtl/>
          <w:lang w:eastAsia="he-IL"/>
        </w:rPr>
      </w:pPr>
    </w:p>
    <w:p w:rsidR="004D03FC" w:rsidRDefault="004D03FC" w:rsidP="00D265F0">
      <w:pPr>
        <w:rPr>
          <w:rtl/>
          <w:lang w:eastAsia="he-IL"/>
        </w:rPr>
      </w:pPr>
      <w:r>
        <w:rPr>
          <w:rFonts w:hint="cs"/>
          <w:rtl/>
          <w:lang w:eastAsia="he-IL"/>
        </w:rPr>
        <w:t xml:space="preserve">אני רק רוצה להבין, את </w:t>
      </w:r>
      <w:bookmarkStart w:id="6047" w:name="_ETM_Q18_602174"/>
      <w:bookmarkEnd w:id="6047"/>
      <w:r>
        <w:rPr>
          <w:rFonts w:hint="cs"/>
          <w:rtl/>
          <w:lang w:eastAsia="he-IL"/>
        </w:rPr>
        <w:t>חוק המתנות כבר שיניתם עכשיו.</w:t>
      </w:r>
    </w:p>
    <w:p w:rsidR="004D03FC" w:rsidRDefault="004D03FC" w:rsidP="00D265F0">
      <w:pPr>
        <w:rPr>
          <w:rtl/>
          <w:lang w:eastAsia="he-IL"/>
        </w:rPr>
      </w:pPr>
    </w:p>
    <w:p w:rsidR="004D03FC" w:rsidRDefault="004D03FC" w:rsidP="00D265F0">
      <w:pPr>
        <w:pStyle w:val="af5"/>
        <w:keepNext/>
        <w:rPr>
          <w:rtl/>
        </w:rPr>
      </w:pPr>
      <w:r w:rsidRPr="00552631">
        <w:rPr>
          <w:rStyle w:val="TagStyle"/>
          <w:rtl/>
        </w:rPr>
        <w:t xml:space="preserve">&lt;&lt; קריאה &gt;&gt; </w:t>
      </w:r>
      <w:r>
        <w:rPr>
          <w:rtl/>
        </w:rPr>
        <w:t>אלמוג כהן (עוצמה יהודית):</w:t>
      </w:r>
      <w:r w:rsidRPr="00552631">
        <w:rPr>
          <w:rStyle w:val="TagStyle"/>
          <w:rtl/>
        </w:rPr>
        <w:t xml:space="preserve"> &lt;&lt; קריאה &gt;&gt;</w:t>
      </w:r>
      <w:r>
        <w:rPr>
          <w:rtl/>
        </w:rPr>
        <w:t xml:space="preserve">   </w:t>
      </w:r>
    </w:p>
    <w:p w:rsidR="004D03FC" w:rsidRDefault="004D03FC" w:rsidP="00D265F0">
      <w:pPr>
        <w:rPr>
          <w:rtl/>
          <w:lang w:eastAsia="he-IL"/>
        </w:rPr>
      </w:pPr>
    </w:p>
    <w:p w:rsidR="004D03FC" w:rsidRDefault="004D03FC" w:rsidP="00D265F0">
      <w:pPr>
        <w:rPr>
          <w:rtl/>
          <w:lang w:eastAsia="he-IL"/>
        </w:rPr>
      </w:pPr>
      <w:r>
        <w:rPr>
          <w:rFonts w:hint="cs"/>
          <w:rtl/>
          <w:lang w:eastAsia="he-IL"/>
        </w:rPr>
        <w:t xml:space="preserve">לא, עכשיו הוא </w:t>
      </w:r>
      <w:bookmarkStart w:id="6048" w:name="_ETM_Q18_603600"/>
      <w:bookmarkEnd w:id="6048"/>
      <w:r>
        <w:rPr>
          <w:rFonts w:hint="cs"/>
          <w:rtl/>
          <w:lang w:eastAsia="he-IL"/>
        </w:rPr>
        <w:t>יצביע?</w:t>
      </w:r>
    </w:p>
    <w:p w:rsidR="004D03FC" w:rsidRDefault="004D03FC" w:rsidP="00D265F0">
      <w:pPr>
        <w:rPr>
          <w:rtl/>
          <w:lang w:eastAsia="he-IL"/>
        </w:rPr>
      </w:pPr>
    </w:p>
    <w:p w:rsidR="004D03FC" w:rsidRDefault="004D03FC" w:rsidP="00D265F0">
      <w:pPr>
        <w:pStyle w:val="-"/>
        <w:keepNext/>
        <w:rPr>
          <w:rtl/>
        </w:rPr>
      </w:pPr>
      <w:bookmarkStart w:id="6049" w:name="ET_speakercontinue_6151_29"/>
      <w:r w:rsidRPr="002D0570">
        <w:rPr>
          <w:rStyle w:val="TagStyle"/>
          <w:rtl/>
        </w:rPr>
        <w:t xml:space="preserve"> &lt;&lt; דובר_המשך &gt;&gt; </w:t>
      </w:r>
      <w:r>
        <w:rPr>
          <w:rtl/>
        </w:rPr>
        <w:t>רון כץ (יש עתיד):</w:t>
      </w:r>
      <w:r w:rsidRPr="002D0570">
        <w:rPr>
          <w:rStyle w:val="TagStyle"/>
          <w:rtl/>
        </w:rPr>
        <w:t xml:space="preserve"> &lt;&lt; דובר_המשך &gt;&gt;</w:t>
      </w:r>
      <w:r>
        <w:rPr>
          <w:rtl/>
        </w:rPr>
        <w:t xml:space="preserve">   </w:t>
      </w:r>
      <w:bookmarkEnd w:id="6049"/>
    </w:p>
    <w:p w:rsidR="004D03FC" w:rsidRDefault="004D03FC" w:rsidP="001D282A">
      <w:pPr>
        <w:rPr>
          <w:rtl/>
          <w:lang w:eastAsia="he-IL"/>
        </w:rPr>
      </w:pPr>
    </w:p>
    <w:p w:rsidR="004D03FC" w:rsidRDefault="004D03FC" w:rsidP="00D265F0">
      <w:pPr>
        <w:rPr>
          <w:rtl/>
          <w:lang w:eastAsia="he-IL"/>
        </w:rPr>
      </w:pPr>
      <w:r>
        <w:rPr>
          <w:rFonts w:hint="cs"/>
          <w:rtl/>
          <w:lang w:eastAsia="he-IL"/>
        </w:rPr>
        <w:t xml:space="preserve">אתם שיניתם </w:t>
      </w:r>
      <w:bookmarkStart w:id="6050" w:name="_ETM_Q18_607309"/>
      <w:bookmarkEnd w:id="6050"/>
      <w:r>
        <w:rPr>
          <w:rFonts w:hint="cs"/>
          <w:rtl/>
          <w:lang w:eastAsia="he-IL"/>
        </w:rPr>
        <w:t>עכשיו את האפשרות שהייתה בחוק, אתה יכול לשאול את חברנו</w:t>
      </w:r>
      <w:r w:rsidR="00B8105E">
        <w:rPr>
          <w:rFonts w:hint="cs"/>
          <w:rtl/>
          <w:lang w:eastAsia="he-IL"/>
        </w:rPr>
        <w:t>,</w:t>
      </w:r>
      <w:r>
        <w:rPr>
          <w:rFonts w:hint="cs"/>
          <w:rtl/>
          <w:lang w:eastAsia="he-IL"/>
        </w:rPr>
        <w:t xml:space="preserve"> שיושב </w:t>
      </w:r>
      <w:bookmarkStart w:id="6051" w:name="_ETM_Q18_610978"/>
      <w:bookmarkEnd w:id="6051"/>
      <w:r>
        <w:rPr>
          <w:rFonts w:hint="cs"/>
          <w:rtl/>
          <w:lang w:eastAsia="he-IL"/>
        </w:rPr>
        <w:t xml:space="preserve">כמה שורות ממך. שיניתם את האפשרות לפנות לוועדת האתיקה בצורה </w:t>
      </w:r>
      <w:bookmarkStart w:id="6052" w:name="_ETM_Q18_616583"/>
      <w:bookmarkEnd w:id="6052"/>
      <w:r>
        <w:rPr>
          <w:rFonts w:hint="cs"/>
          <w:rtl/>
          <w:lang w:eastAsia="he-IL"/>
        </w:rPr>
        <w:t xml:space="preserve">מסודרת </w:t>
      </w:r>
      <w:r w:rsidR="00A133C4">
        <w:rPr>
          <w:rFonts w:hint="cs"/>
          <w:rtl/>
          <w:lang w:eastAsia="he-IL"/>
        </w:rPr>
        <w:t>– –</w:t>
      </w:r>
    </w:p>
    <w:p w:rsidR="004D03FC" w:rsidRDefault="004D03FC" w:rsidP="00D265F0">
      <w:pPr>
        <w:rPr>
          <w:rtl/>
          <w:lang w:eastAsia="he-IL"/>
        </w:rPr>
      </w:pPr>
    </w:p>
    <w:p w:rsidR="004D03FC" w:rsidRDefault="004D03FC" w:rsidP="00D265F0">
      <w:pPr>
        <w:pStyle w:val="af5"/>
        <w:keepNext/>
        <w:rPr>
          <w:rtl/>
        </w:rPr>
      </w:pPr>
      <w:r w:rsidRPr="00552631">
        <w:rPr>
          <w:rStyle w:val="TagStyle"/>
          <w:rtl/>
        </w:rPr>
        <w:t xml:space="preserve">&lt;&lt; קריאה &gt;&gt; </w:t>
      </w:r>
      <w:r>
        <w:rPr>
          <w:rtl/>
        </w:rPr>
        <w:t>אלמוג כהן (עוצמה יהודית):</w:t>
      </w:r>
      <w:r w:rsidRPr="00552631">
        <w:rPr>
          <w:rStyle w:val="TagStyle"/>
          <w:rtl/>
        </w:rPr>
        <w:t xml:space="preserve"> &lt;&lt; קריאה &gt;&gt;</w:t>
      </w:r>
      <w:r>
        <w:rPr>
          <w:rtl/>
        </w:rPr>
        <w:t xml:space="preserve">   </w:t>
      </w:r>
    </w:p>
    <w:p w:rsidR="004D03FC" w:rsidRDefault="004D03FC" w:rsidP="00D265F0">
      <w:pPr>
        <w:rPr>
          <w:rtl/>
          <w:lang w:eastAsia="he-IL"/>
        </w:rPr>
      </w:pPr>
    </w:p>
    <w:p w:rsidR="004D03FC" w:rsidRDefault="004D03FC" w:rsidP="00D265F0">
      <w:pPr>
        <w:rPr>
          <w:rtl/>
          <w:lang w:eastAsia="he-IL"/>
        </w:rPr>
      </w:pPr>
      <w:r>
        <w:rPr>
          <w:rFonts w:hint="cs"/>
          <w:rtl/>
          <w:lang w:eastAsia="he-IL"/>
        </w:rPr>
        <w:t xml:space="preserve">איפה הוא? עכשיו העת לישון. </w:t>
      </w:r>
    </w:p>
    <w:p w:rsidR="004D03FC" w:rsidRDefault="004D03FC" w:rsidP="00D265F0">
      <w:pPr>
        <w:rPr>
          <w:rtl/>
          <w:lang w:eastAsia="he-IL"/>
        </w:rPr>
      </w:pPr>
    </w:p>
    <w:p w:rsidR="004D03FC" w:rsidRDefault="004D03FC" w:rsidP="00D265F0">
      <w:pPr>
        <w:pStyle w:val="af5"/>
        <w:keepNext/>
        <w:rPr>
          <w:rtl/>
        </w:rPr>
      </w:pPr>
      <w:bookmarkStart w:id="6053" w:name="ET_interruption_5787_30"/>
      <w:r w:rsidRPr="002D0570">
        <w:rPr>
          <w:rStyle w:val="TagStyle"/>
          <w:rtl/>
        </w:rPr>
        <w:t xml:space="preserve"> &lt;&lt; קריאה &gt;&gt; </w:t>
      </w:r>
      <w:r>
        <w:rPr>
          <w:rtl/>
        </w:rPr>
        <w:t>יוראי להב הרצנו (יש עתיד):</w:t>
      </w:r>
      <w:r w:rsidRPr="002D0570">
        <w:rPr>
          <w:rStyle w:val="TagStyle"/>
          <w:rtl/>
        </w:rPr>
        <w:t xml:space="preserve"> &lt;&lt; קריאה &gt;&gt;</w:t>
      </w:r>
      <w:r>
        <w:rPr>
          <w:rtl/>
        </w:rPr>
        <w:t xml:space="preserve">   </w:t>
      </w:r>
      <w:bookmarkEnd w:id="6053"/>
    </w:p>
    <w:p w:rsidR="004D03FC" w:rsidRDefault="004D03FC" w:rsidP="001D282A">
      <w:pPr>
        <w:rPr>
          <w:rtl/>
          <w:lang w:eastAsia="he-IL"/>
        </w:rPr>
      </w:pPr>
    </w:p>
    <w:p w:rsidR="004D03FC" w:rsidRDefault="004D03FC" w:rsidP="00D265F0">
      <w:pPr>
        <w:rPr>
          <w:rtl/>
          <w:lang w:eastAsia="he-IL"/>
        </w:rPr>
      </w:pPr>
      <w:r>
        <w:rPr>
          <w:rFonts w:hint="cs"/>
          <w:rtl/>
          <w:lang w:eastAsia="he-IL"/>
        </w:rPr>
        <w:t xml:space="preserve">בוסו, אסור לאלמוג לדבר. </w:t>
      </w:r>
      <w:bookmarkStart w:id="6054" w:name="_ETM_Q18_617269"/>
      <w:bookmarkEnd w:id="6054"/>
    </w:p>
    <w:p w:rsidR="004D03FC" w:rsidRDefault="004D03FC" w:rsidP="00D265F0">
      <w:pPr>
        <w:rPr>
          <w:rtl/>
          <w:lang w:eastAsia="he-IL"/>
        </w:rPr>
      </w:pPr>
      <w:bookmarkStart w:id="6055" w:name="_ETM_Q18_617102"/>
      <w:bookmarkStart w:id="6056" w:name="_ETM_Q18_617213"/>
      <w:bookmarkEnd w:id="6055"/>
      <w:bookmarkEnd w:id="6056"/>
    </w:p>
    <w:p w:rsidR="004D03FC" w:rsidRDefault="004D03FC" w:rsidP="00D265F0">
      <w:pPr>
        <w:pStyle w:val="-"/>
        <w:keepNext/>
        <w:rPr>
          <w:rtl/>
        </w:rPr>
      </w:pPr>
      <w:bookmarkStart w:id="6057" w:name="ET_speakercontinue_6151_31"/>
      <w:r w:rsidRPr="00D87BFD">
        <w:rPr>
          <w:rStyle w:val="TagStyle"/>
          <w:rtl/>
        </w:rPr>
        <w:t xml:space="preserve"> &lt;&lt; דובר_המשך &gt;&gt; </w:t>
      </w:r>
      <w:r>
        <w:rPr>
          <w:rtl/>
        </w:rPr>
        <w:t>רון כץ (יש עתיד):</w:t>
      </w:r>
      <w:r w:rsidRPr="00D87BFD">
        <w:rPr>
          <w:rStyle w:val="TagStyle"/>
          <w:rtl/>
        </w:rPr>
        <w:t xml:space="preserve"> &lt;&lt; דובר_המשך &gt;&gt;</w:t>
      </w:r>
      <w:r>
        <w:rPr>
          <w:rtl/>
        </w:rPr>
        <w:t xml:space="preserve">   </w:t>
      </w:r>
      <w:bookmarkEnd w:id="6057"/>
    </w:p>
    <w:p w:rsidR="004D03FC" w:rsidRDefault="004D03FC" w:rsidP="001D282A">
      <w:pPr>
        <w:rPr>
          <w:rtl/>
          <w:lang w:eastAsia="he-IL"/>
        </w:rPr>
      </w:pPr>
    </w:p>
    <w:p w:rsidR="004D03FC" w:rsidRDefault="00A133C4" w:rsidP="00B8105E">
      <w:pPr>
        <w:rPr>
          <w:rtl/>
          <w:lang w:eastAsia="he-IL"/>
        </w:rPr>
      </w:pPr>
      <w:r>
        <w:rPr>
          <w:rFonts w:hint="cs"/>
          <w:rtl/>
          <w:lang w:eastAsia="he-IL"/>
        </w:rPr>
        <w:t>– –</w:t>
      </w:r>
      <w:r w:rsidR="004D03FC">
        <w:rPr>
          <w:rFonts w:hint="cs"/>
          <w:rtl/>
          <w:lang w:eastAsia="he-IL"/>
        </w:rPr>
        <w:t xml:space="preserve"> עם סכום קבוע מראש</w:t>
      </w:r>
      <w:r w:rsidR="00B8105E">
        <w:rPr>
          <w:rFonts w:hint="cs"/>
          <w:rtl/>
          <w:lang w:eastAsia="he-IL"/>
        </w:rPr>
        <w:t>,</w:t>
      </w:r>
      <w:r w:rsidR="004D03FC">
        <w:rPr>
          <w:rFonts w:hint="cs"/>
          <w:rtl/>
          <w:lang w:eastAsia="he-IL"/>
        </w:rPr>
        <w:t xml:space="preserve"> לחוק </w:t>
      </w:r>
      <w:bookmarkStart w:id="6058" w:name="_ETM_Q18_622291"/>
      <w:bookmarkEnd w:id="6058"/>
      <w:r w:rsidR="004D03FC">
        <w:rPr>
          <w:rFonts w:hint="cs"/>
          <w:rtl/>
          <w:lang w:eastAsia="he-IL"/>
        </w:rPr>
        <w:t xml:space="preserve">שנועד רק לאדם אחד. רק אדם </w:t>
      </w:r>
      <w:bookmarkStart w:id="6059" w:name="_ETM_Q18_626023"/>
      <w:bookmarkEnd w:id="6059"/>
      <w:r w:rsidR="004D03FC">
        <w:rPr>
          <w:rFonts w:hint="cs"/>
          <w:rtl/>
          <w:lang w:eastAsia="he-IL"/>
        </w:rPr>
        <w:t xml:space="preserve">אחד צריך לקבל את התרומות ההזויות האלה. </w:t>
      </w:r>
      <w:proofErr w:type="spellStart"/>
      <w:r w:rsidR="004D03FC">
        <w:rPr>
          <w:rFonts w:hint="cs"/>
          <w:rtl/>
          <w:lang w:eastAsia="he-IL"/>
        </w:rPr>
        <w:t>היועמ"שית</w:t>
      </w:r>
      <w:proofErr w:type="spellEnd"/>
      <w:r w:rsidR="004D03FC">
        <w:rPr>
          <w:rFonts w:hint="cs"/>
          <w:rtl/>
          <w:lang w:eastAsia="he-IL"/>
        </w:rPr>
        <w:t xml:space="preserve"> מתריעה שזה פתח לשחיתות. כל אדם בר-דעת שיושב פה </w:t>
      </w:r>
      <w:bookmarkStart w:id="6060" w:name="_ETM_Q18_638446"/>
      <w:bookmarkEnd w:id="6060"/>
      <w:r w:rsidR="004D03FC">
        <w:rPr>
          <w:rFonts w:hint="cs"/>
          <w:rtl/>
          <w:lang w:eastAsia="he-IL"/>
        </w:rPr>
        <w:t xml:space="preserve">מבין שאם </w:t>
      </w:r>
      <w:r w:rsidR="00B8105E">
        <w:rPr>
          <w:rFonts w:hint="cs"/>
          <w:rtl/>
          <w:lang w:eastAsia="he-IL"/>
        </w:rPr>
        <w:t xml:space="preserve">עכשיו </w:t>
      </w:r>
      <w:r w:rsidR="004D03FC">
        <w:rPr>
          <w:rFonts w:hint="cs"/>
          <w:rtl/>
          <w:lang w:eastAsia="he-IL"/>
        </w:rPr>
        <w:t xml:space="preserve">יעבירו לי או לכל מי </w:t>
      </w:r>
      <w:bookmarkStart w:id="6061" w:name="_ETM_Q18_642062"/>
      <w:bookmarkEnd w:id="6061"/>
      <w:r w:rsidR="004D03FC">
        <w:rPr>
          <w:rFonts w:hint="cs"/>
          <w:rtl/>
          <w:lang w:eastAsia="he-IL"/>
        </w:rPr>
        <w:t xml:space="preserve">שיושב פה מאות אלפי דולרים, כנראה תהיו מחויבים להם. </w:t>
      </w:r>
      <w:bookmarkStart w:id="6062" w:name="_ETM_Q18_647539"/>
      <w:bookmarkEnd w:id="6062"/>
      <w:r w:rsidR="004D03FC">
        <w:rPr>
          <w:rFonts w:hint="cs"/>
          <w:rtl/>
          <w:lang w:eastAsia="he-IL"/>
        </w:rPr>
        <w:t xml:space="preserve">כנראה תהיו מחויבים לבן אדם הזה. אלמוג, אם מישהו ייתן </w:t>
      </w:r>
      <w:bookmarkStart w:id="6063" w:name="_ETM_Q18_652641"/>
      <w:bookmarkEnd w:id="6063"/>
      <w:r w:rsidR="004D03FC">
        <w:rPr>
          <w:rFonts w:hint="cs"/>
          <w:rtl/>
          <w:lang w:eastAsia="he-IL"/>
        </w:rPr>
        <w:t xml:space="preserve">לך עכשיו 270,000 דולר, כנראה תהיה מחויב לו. </w:t>
      </w:r>
    </w:p>
    <w:p w:rsidR="004D03FC" w:rsidRDefault="004D03FC" w:rsidP="00D265F0">
      <w:pPr>
        <w:rPr>
          <w:rtl/>
          <w:lang w:eastAsia="he-IL"/>
        </w:rPr>
      </w:pPr>
    </w:p>
    <w:p w:rsidR="004D03FC" w:rsidRDefault="004D03FC" w:rsidP="00D265F0">
      <w:pPr>
        <w:pStyle w:val="af5"/>
        <w:keepNext/>
        <w:rPr>
          <w:rtl/>
        </w:rPr>
      </w:pPr>
      <w:r w:rsidRPr="00552631">
        <w:rPr>
          <w:rStyle w:val="TagStyle"/>
          <w:rtl/>
        </w:rPr>
        <w:t xml:space="preserve">&lt;&lt; קריאה &gt;&gt; </w:t>
      </w:r>
      <w:r>
        <w:rPr>
          <w:rtl/>
        </w:rPr>
        <w:t>אלמוג כהן (עוצמה יהודית):</w:t>
      </w:r>
      <w:r w:rsidRPr="00552631">
        <w:rPr>
          <w:rStyle w:val="TagStyle"/>
          <w:rtl/>
        </w:rPr>
        <w:t xml:space="preserve"> &lt;&lt; קריאה &gt;&gt;</w:t>
      </w:r>
      <w:r>
        <w:rPr>
          <w:rtl/>
        </w:rPr>
        <w:t xml:space="preserve">   </w:t>
      </w:r>
    </w:p>
    <w:p w:rsidR="004D03FC" w:rsidRDefault="004D03FC" w:rsidP="00D265F0">
      <w:pPr>
        <w:rPr>
          <w:rtl/>
          <w:lang w:eastAsia="he-IL"/>
        </w:rPr>
      </w:pPr>
    </w:p>
    <w:p w:rsidR="004D03FC" w:rsidRDefault="004D03FC" w:rsidP="00D265F0">
      <w:pPr>
        <w:rPr>
          <w:rtl/>
          <w:lang w:eastAsia="he-IL"/>
        </w:rPr>
      </w:pPr>
      <w:r>
        <w:rPr>
          <w:rFonts w:hint="cs"/>
          <w:rtl/>
          <w:lang w:eastAsia="he-IL"/>
        </w:rPr>
        <w:t xml:space="preserve">לקחתי. </w:t>
      </w:r>
    </w:p>
    <w:p w:rsidR="004D03FC" w:rsidRDefault="004D03FC" w:rsidP="00D265F0">
      <w:pPr>
        <w:rPr>
          <w:rtl/>
          <w:lang w:eastAsia="he-IL"/>
        </w:rPr>
      </w:pPr>
    </w:p>
    <w:p w:rsidR="004D03FC" w:rsidRDefault="004D03FC" w:rsidP="00D265F0">
      <w:pPr>
        <w:pStyle w:val="-"/>
        <w:keepNext/>
        <w:rPr>
          <w:rtl/>
        </w:rPr>
      </w:pPr>
      <w:bookmarkStart w:id="6064" w:name="ET_speakercontinue_6151_32"/>
      <w:r w:rsidRPr="00D87BFD">
        <w:rPr>
          <w:rStyle w:val="TagStyle"/>
          <w:rtl/>
        </w:rPr>
        <w:t xml:space="preserve"> &lt;&lt; דובר_המשך &gt;&gt; </w:t>
      </w:r>
      <w:r>
        <w:rPr>
          <w:rtl/>
        </w:rPr>
        <w:t>רון כץ (יש עתיד):</w:t>
      </w:r>
      <w:r w:rsidRPr="00D87BFD">
        <w:rPr>
          <w:rStyle w:val="TagStyle"/>
          <w:rtl/>
        </w:rPr>
        <w:t xml:space="preserve"> &lt;&lt; דובר_המשך &gt;&gt;</w:t>
      </w:r>
      <w:r>
        <w:rPr>
          <w:rtl/>
        </w:rPr>
        <w:t xml:space="preserve">   </w:t>
      </w:r>
      <w:bookmarkEnd w:id="6064"/>
    </w:p>
    <w:p w:rsidR="004D03FC" w:rsidRDefault="004D03FC" w:rsidP="001D282A">
      <w:pPr>
        <w:rPr>
          <w:rtl/>
          <w:lang w:eastAsia="he-IL"/>
        </w:rPr>
      </w:pPr>
    </w:p>
    <w:p w:rsidR="004D03FC" w:rsidRDefault="004D03FC" w:rsidP="00D265F0">
      <w:pPr>
        <w:rPr>
          <w:rtl/>
          <w:lang w:eastAsia="he-IL"/>
        </w:rPr>
      </w:pPr>
      <w:r>
        <w:rPr>
          <w:rFonts w:hint="cs"/>
          <w:rtl/>
          <w:lang w:eastAsia="he-IL"/>
        </w:rPr>
        <w:t>ו</w:t>
      </w:r>
      <w:bookmarkStart w:id="6065" w:name="_ETM_Q18_657925"/>
      <w:bookmarkEnd w:id="6065"/>
      <w:r>
        <w:rPr>
          <w:rFonts w:hint="cs"/>
          <w:rtl/>
          <w:lang w:eastAsia="he-IL"/>
        </w:rPr>
        <w:t xml:space="preserve">מי עוד דיבר על זה, יש למישהו </w:t>
      </w:r>
      <w:bookmarkStart w:id="6066" w:name="_ETM_Q18_658375"/>
      <w:bookmarkEnd w:id="6066"/>
      <w:r>
        <w:rPr>
          <w:rFonts w:hint="cs"/>
          <w:rtl/>
          <w:lang w:eastAsia="he-IL"/>
        </w:rPr>
        <w:t xml:space="preserve">עוד שאלות? מישהו חושב שאם מישהו לקח כאן מיליון </w:t>
      </w:r>
      <w:bookmarkStart w:id="6067" w:name="_ETM_Q18_660953"/>
      <w:bookmarkEnd w:id="6067"/>
      <w:r>
        <w:rPr>
          <w:rFonts w:hint="cs"/>
          <w:rtl/>
          <w:lang w:eastAsia="he-IL"/>
        </w:rPr>
        <w:t xml:space="preserve">שקל, לא תענה לו לטלפון? לא תדבר איתו? לא </w:t>
      </w:r>
      <w:bookmarkStart w:id="6068" w:name="_ETM_Q18_664354"/>
      <w:bookmarkEnd w:id="6068"/>
      <w:r>
        <w:rPr>
          <w:rFonts w:hint="cs"/>
          <w:rtl/>
          <w:lang w:eastAsia="he-IL"/>
        </w:rPr>
        <w:t xml:space="preserve">תעשה מה שהוא יגיד לך? </w:t>
      </w:r>
    </w:p>
    <w:p w:rsidR="004D03FC" w:rsidRDefault="004D03FC" w:rsidP="00D265F0">
      <w:pPr>
        <w:rPr>
          <w:rtl/>
          <w:lang w:eastAsia="he-IL"/>
        </w:rPr>
      </w:pPr>
      <w:bookmarkStart w:id="6069" w:name="_ETM_Q18_665743"/>
      <w:bookmarkStart w:id="6070" w:name="_ETM_Q18_665797"/>
      <w:bookmarkEnd w:id="6069"/>
      <w:bookmarkEnd w:id="6070"/>
    </w:p>
    <w:p w:rsidR="004D03FC" w:rsidRDefault="004D03FC" w:rsidP="00D265F0">
      <w:pPr>
        <w:pStyle w:val="af5"/>
        <w:keepNext/>
        <w:rPr>
          <w:rtl/>
        </w:rPr>
      </w:pPr>
      <w:bookmarkStart w:id="6071" w:name="ET_interruption_6352_33"/>
      <w:r w:rsidRPr="00D87BFD">
        <w:rPr>
          <w:rStyle w:val="TagStyle"/>
          <w:rtl/>
        </w:rPr>
        <w:t xml:space="preserve"> &lt;&lt; קריאה &gt;&gt; </w:t>
      </w:r>
      <w:r>
        <w:rPr>
          <w:rtl/>
        </w:rPr>
        <w:t>אלמוג כהן (עוצמה יהודית):</w:t>
      </w:r>
      <w:r w:rsidRPr="00D87BFD">
        <w:rPr>
          <w:rStyle w:val="TagStyle"/>
          <w:rtl/>
        </w:rPr>
        <w:t xml:space="preserve"> &lt;&lt; קריאה &gt;&gt;</w:t>
      </w:r>
      <w:r>
        <w:rPr>
          <w:rtl/>
        </w:rPr>
        <w:t xml:space="preserve">   </w:t>
      </w:r>
      <w:bookmarkEnd w:id="6071"/>
    </w:p>
    <w:p w:rsidR="004D03FC" w:rsidRDefault="004D03FC" w:rsidP="001D282A">
      <w:pPr>
        <w:rPr>
          <w:rtl/>
          <w:lang w:eastAsia="he-IL"/>
        </w:rPr>
      </w:pPr>
    </w:p>
    <w:p w:rsidR="004D03FC" w:rsidRDefault="00A133C4" w:rsidP="00D265F0">
      <w:pPr>
        <w:rPr>
          <w:rtl/>
          <w:lang w:eastAsia="he-IL"/>
        </w:rPr>
      </w:pPr>
      <w:r>
        <w:rPr>
          <w:rFonts w:hint="cs"/>
          <w:rtl/>
          <w:lang w:eastAsia="he-IL"/>
        </w:rPr>
        <w:t>– – –</w:t>
      </w:r>
      <w:r w:rsidR="004D03FC" w:rsidRPr="00D70F05">
        <w:rPr>
          <w:rFonts w:hint="cs"/>
          <w:rtl/>
          <w:lang w:eastAsia="he-IL"/>
        </w:rPr>
        <w:t xml:space="preserve"> גבול.</w:t>
      </w:r>
      <w:r w:rsidR="004D03FC">
        <w:rPr>
          <w:rFonts w:hint="cs"/>
          <w:rtl/>
          <w:lang w:eastAsia="he-IL"/>
        </w:rPr>
        <w:t xml:space="preserve"> </w:t>
      </w:r>
    </w:p>
    <w:p w:rsidR="004D03FC" w:rsidRDefault="004D03FC" w:rsidP="00D265F0">
      <w:pPr>
        <w:rPr>
          <w:rtl/>
          <w:lang w:eastAsia="he-IL"/>
        </w:rPr>
      </w:pPr>
    </w:p>
    <w:p w:rsidR="004D03FC" w:rsidRDefault="004D03FC" w:rsidP="00D265F0">
      <w:pPr>
        <w:pStyle w:val="-"/>
        <w:keepNext/>
        <w:rPr>
          <w:rtl/>
        </w:rPr>
      </w:pPr>
      <w:bookmarkStart w:id="6072" w:name="ET_speakercontinue_6151_34"/>
      <w:r w:rsidRPr="00D87BFD">
        <w:rPr>
          <w:rStyle w:val="TagStyle"/>
          <w:rtl/>
        </w:rPr>
        <w:t xml:space="preserve"> &lt;&lt; דובר_המשך &gt;&gt; </w:t>
      </w:r>
      <w:r>
        <w:rPr>
          <w:rtl/>
        </w:rPr>
        <w:t>רון כץ (יש עתיד):</w:t>
      </w:r>
      <w:r w:rsidRPr="00D87BFD">
        <w:rPr>
          <w:rStyle w:val="TagStyle"/>
          <w:rtl/>
        </w:rPr>
        <w:t xml:space="preserve"> &lt;&lt; דובר_המשך &gt;&gt;</w:t>
      </w:r>
      <w:r>
        <w:rPr>
          <w:rtl/>
        </w:rPr>
        <w:t xml:space="preserve">   </w:t>
      </w:r>
      <w:bookmarkEnd w:id="6072"/>
    </w:p>
    <w:p w:rsidR="004D03FC" w:rsidRDefault="004D03FC" w:rsidP="001D282A">
      <w:pPr>
        <w:rPr>
          <w:rtl/>
          <w:lang w:eastAsia="he-IL"/>
        </w:rPr>
      </w:pPr>
    </w:p>
    <w:p w:rsidR="004D03FC" w:rsidRDefault="004D03FC" w:rsidP="00D265F0">
      <w:pPr>
        <w:rPr>
          <w:rtl/>
          <w:lang w:eastAsia="he-IL"/>
        </w:rPr>
      </w:pPr>
      <w:bookmarkStart w:id="6073" w:name="_ETM_Q18_669119"/>
      <w:bookmarkEnd w:id="6073"/>
      <w:r>
        <w:rPr>
          <w:rFonts w:hint="cs"/>
          <w:rtl/>
          <w:lang w:eastAsia="he-IL"/>
        </w:rPr>
        <w:t xml:space="preserve">זו </w:t>
      </w:r>
      <w:bookmarkStart w:id="6074" w:name="_ETM_Q18_668319"/>
      <w:bookmarkEnd w:id="6074"/>
      <w:r>
        <w:rPr>
          <w:rFonts w:hint="cs"/>
          <w:rtl/>
          <w:lang w:eastAsia="he-IL"/>
        </w:rPr>
        <w:t xml:space="preserve">הדרך. זה חוק הלבנת הכספים שלכם. שיהיה ברור מה </w:t>
      </w:r>
      <w:bookmarkStart w:id="6075" w:name="_ETM_Q18_672640"/>
      <w:bookmarkEnd w:id="6075"/>
      <w:r>
        <w:rPr>
          <w:rFonts w:hint="cs"/>
          <w:rtl/>
          <w:lang w:eastAsia="he-IL"/>
        </w:rPr>
        <w:t xml:space="preserve">אתם עושים. </w:t>
      </w:r>
    </w:p>
    <w:p w:rsidR="004D03FC" w:rsidRDefault="004D03FC" w:rsidP="00D265F0">
      <w:pPr>
        <w:rPr>
          <w:rtl/>
          <w:lang w:eastAsia="he-IL"/>
        </w:rPr>
      </w:pPr>
      <w:bookmarkStart w:id="6076" w:name="_ETM_Q18_674374"/>
      <w:bookmarkStart w:id="6077" w:name="_ETM_Q18_674484"/>
      <w:bookmarkEnd w:id="6076"/>
      <w:bookmarkEnd w:id="6077"/>
    </w:p>
    <w:p w:rsidR="004D03FC" w:rsidRDefault="004D03FC" w:rsidP="00D265F0">
      <w:pPr>
        <w:pStyle w:val="af5"/>
        <w:keepNext/>
        <w:rPr>
          <w:rtl/>
        </w:rPr>
      </w:pPr>
      <w:bookmarkStart w:id="6078" w:name="ET_interruption_6353_35"/>
      <w:r w:rsidRPr="00D87BFD">
        <w:rPr>
          <w:rStyle w:val="TagStyle"/>
          <w:rtl/>
        </w:rPr>
        <w:t xml:space="preserve"> &lt;&lt; קריאה &gt;&gt; </w:t>
      </w:r>
      <w:r>
        <w:rPr>
          <w:rtl/>
        </w:rPr>
        <w:t>חנוך דב מלביצקי (הליכוד):</w:t>
      </w:r>
      <w:r w:rsidRPr="00D87BFD">
        <w:rPr>
          <w:rStyle w:val="TagStyle"/>
          <w:rtl/>
        </w:rPr>
        <w:t xml:space="preserve"> &lt;&lt; קריאה &gt;&gt;</w:t>
      </w:r>
      <w:r>
        <w:rPr>
          <w:rtl/>
        </w:rPr>
        <w:t xml:space="preserve">   </w:t>
      </w:r>
      <w:bookmarkEnd w:id="6078"/>
    </w:p>
    <w:p w:rsidR="004D03FC" w:rsidRDefault="004D03FC" w:rsidP="001D282A">
      <w:pPr>
        <w:rPr>
          <w:rtl/>
          <w:lang w:eastAsia="he-IL"/>
        </w:rPr>
      </w:pPr>
    </w:p>
    <w:p w:rsidR="004D03FC" w:rsidRDefault="004D03FC" w:rsidP="00D265F0">
      <w:pPr>
        <w:rPr>
          <w:rtl/>
          <w:lang w:eastAsia="he-IL"/>
        </w:rPr>
      </w:pPr>
      <w:r>
        <w:rPr>
          <w:rFonts w:hint="cs"/>
          <w:rtl/>
          <w:lang w:eastAsia="he-IL"/>
        </w:rPr>
        <w:t>אלה שרצים ליאיר לפיד מחו"ל, מה קורה איתם?</w:t>
      </w:r>
    </w:p>
    <w:p w:rsidR="004D03FC" w:rsidRDefault="004D03FC" w:rsidP="00D265F0">
      <w:pPr>
        <w:rPr>
          <w:rtl/>
          <w:lang w:eastAsia="he-IL"/>
        </w:rPr>
      </w:pPr>
    </w:p>
    <w:p w:rsidR="004D03FC" w:rsidRDefault="004D03FC" w:rsidP="00D265F0">
      <w:pPr>
        <w:pStyle w:val="-"/>
        <w:keepNext/>
        <w:rPr>
          <w:rtl/>
        </w:rPr>
      </w:pPr>
      <w:bookmarkStart w:id="6079" w:name="ET_speakercontinue_6151_36"/>
      <w:r w:rsidRPr="00D87BFD">
        <w:rPr>
          <w:rStyle w:val="TagStyle"/>
          <w:rtl/>
        </w:rPr>
        <w:t xml:space="preserve"> &lt;&lt; דובר_המשך &gt;&gt; </w:t>
      </w:r>
      <w:r>
        <w:rPr>
          <w:rtl/>
        </w:rPr>
        <w:t>רון כץ (יש עתיד):</w:t>
      </w:r>
      <w:r w:rsidRPr="00D87BFD">
        <w:rPr>
          <w:rStyle w:val="TagStyle"/>
          <w:rtl/>
        </w:rPr>
        <w:t xml:space="preserve"> &lt;&lt; דובר_המשך &gt;&gt;</w:t>
      </w:r>
      <w:r>
        <w:rPr>
          <w:rtl/>
        </w:rPr>
        <w:t xml:space="preserve">   </w:t>
      </w:r>
      <w:bookmarkEnd w:id="6079"/>
    </w:p>
    <w:p w:rsidR="004D03FC" w:rsidRDefault="004D03FC" w:rsidP="001D282A">
      <w:pPr>
        <w:rPr>
          <w:rtl/>
          <w:lang w:eastAsia="he-IL"/>
        </w:rPr>
      </w:pPr>
    </w:p>
    <w:p w:rsidR="004D03FC" w:rsidRDefault="004D03FC" w:rsidP="00D265F0">
      <w:pPr>
        <w:rPr>
          <w:rtl/>
          <w:lang w:eastAsia="he-IL"/>
        </w:rPr>
      </w:pPr>
      <w:bookmarkStart w:id="6080" w:name="_ETM_Q18_675611"/>
      <w:bookmarkEnd w:id="6080"/>
      <w:r>
        <w:rPr>
          <w:rFonts w:hint="cs"/>
          <w:rtl/>
          <w:lang w:eastAsia="he-IL"/>
        </w:rPr>
        <w:t xml:space="preserve">כי בחוק הזה אתם פותחים פתח </w:t>
      </w:r>
      <w:bookmarkStart w:id="6081" w:name="_ETM_Q18_677309"/>
      <w:bookmarkEnd w:id="6081"/>
      <w:r>
        <w:rPr>
          <w:rFonts w:hint="cs"/>
          <w:rtl/>
          <w:lang w:eastAsia="he-IL"/>
        </w:rPr>
        <w:t xml:space="preserve">מאוד מאוד ברור לזה שכל אדם בעל ממון במדינה הזאת </w:t>
      </w:r>
      <w:bookmarkStart w:id="6082" w:name="_ETM_Q18_685881"/>
      <w:bookmarkEnd w:id="6082"/>
      <w:r>
        <w:rPr>
          <w:rFonts w:hint="cs"/>
          <w:rtl/>
          <w:lang w:eastAsia="he-IL"/>
        </w:rPr>
        <w:t xml:space="preserve">יוכל להגיע לאותו חבר כנסת או שר או חלילה ראש ממשלה, ולתת לו מיליוני שקלים. ואתם כולכם פשוט מצביעים בעד. </w:t>
      </w:r>
      <w:bookmarkStart w:id="6083" w:name="_ETM_Q18_698343"/>
      <w:bookmarkEnd w:id="6083"/>
    </w:p>
    <w:p w:rsidR="004D03FC" w:rsidRDefault="004D03FC" w:rsidP="00D265F0">
      <w:pPr>
        <w:rPr>
          <w:rtl/>
          <w:lang w:eastAsia="he-IL"/>
        </w:rPr>
      </w:pPr>
    </w:p>
    <w:p w:rsidR="004D03FC" w:rsidRDefault="004D03FC" w:rsidP="00D265F0">
      <w:pPr>
        <w:pStyle w:val="af5"/>
        <w:keepNext/>
        <w:rPr>
          <w:rtl/>
        </w:rPr>
      </w:pPr>
      <w:r w:rsidRPr="00D87BFD">
        <w:rPr>
          <w:rStyle w:val="TagStyle"/>
          <w:rtl/>
        </w:rPr>
        <w:t xml:space="preserve">&lt;&lt; קריאה &gt;&gt; </w:t>
      </w:r>
      <w:r>
        <w:rPr>
          <w:rtl/>
        </w:rPr>
        <w:t>חנוך דב מלביצקי (הליכוד):</w:t>
      </w:r>
      <w:r w:rsidRPr="00D87BFD">
        <w:rPr>
          <w:rStyle w:val="TagStyle"/>
          <w:rtl/>
        </w:rPr>
        <w:t xml:space="preserve"> &lt;&lt; קריאה &gt;&gt;</w:t>
      </w:r>
      <w:r>
        <w:rPr>
          <w:rtl/>
        </w:rPr>
        <w:t xml:space="preserve">   </w:t>
      </w:r>
    </w:p>
    <w:p w:rsidR="004D03FC" w:rsidRDefault="004D03FC" w:rsidP="00D265F0">
      <w:pPr>
        <w:rPr>
          <w:rtl/>
          <w:lang w:eastAsia="he-IL"/>
        </w:rPr>
      </w:pPr>
    </w:p>
    <w:p w:rsidR="004D03FC" w:rsidRDefault="004D03FC" w:rsidP="00D265F0">
      <w:pPr>
        <w:rPr>
          <w:rtl/>
          <w:lang w:eastAsia="he-IL"/>
        </w:rPr>
      </w:pPr>
      <w:bookmarkStart w:id="6084" w:name="_ETM_Q18_696768"/>
      <w:bookmarkEnd w:id="6084"/>
      <w:r w:rsidRPr="00D70F05">
        <w:rPr>
          <w:rFonts w:hint="cs"/>
          <w:rtl/>
          <w:lang w:eastAsia="he-IL"/>
        </w:rPr>
        <w:t xml:space="preserve">כמו שיאיר </w:t>
      </w:r>
      <w:r w:rsidR="00A133C4">
        <w:rPr>
          <w:rFonts w:hint="cs"/>
          <w:rtl/>
          <w:lang w:eastAsia="he-IL"/>
        </w:rPr>
        <w:t>– – –</w:t>
      </w:r>
    </w:p>
    <w:p w:rsidR="004D03FC" w:rsidRDefault="004D03FC" w:rsidP="00D265F0">
      <w:pPr>
        <w:rPr>
          <w:highlight w:val="yellow"/>
          <w:rtl/>
          <w:lang w:eastAsia="he-IL"/>
        </w:rPr>
      </w:pPr>
    </w:p>
    <w:p w:rsidR="004D03FC" w:rsidRDefault="004D03FC" w:rsidP="00D265F0">
      <w:pPr>
        <w:pStyle w:val="-"/>
        <w:keepNext/>
        <w:rPr>
          <w:rtl/>
        </w:rPr>
      </w:pPr>
      <w:bookmarkStart w:id="6085" w:name="ET_speakercontinue_6151_37"/>
      <w:r w:rsidRPr="00D87BFD">
        <w:rPr>
          <w:rStyle w:val="TagStyle"/>
          <w:rtl/>
        </w:rPr>
        <w:t xml:space="preserve"> &lt;&lt; דובר_המשך &gt;&gt; </w:t>
      </w:r>
      <w:r>
        <w:rPr>
          <w:rtl/>
        </w:rPr>
        <w:t>רון כץ (יש עתיד):</w:t>
      </w:r>
      <w:r w:rsidRPr="00D87BFD">
        <w:rPr>
          <w:rStyle w:val="TagStyle"/>
          <w:rtl/>
        </w:rPr>
        <w:t xml:space="preserve"> &lt;&lt; דובר_המשך &gt;&gt;</w:t>
      </w:r>
      <w:r>
        <w:rPr>
          <w:rtl/>
        </w:rPr>
        <w:t xml:space="preserve">   </w:t>
      </w:r>
      <w:bookmarkEnd w:id="6085"/>
    </w:p>
    <w:p w:rsidR="004D03FC" w:rsidRDefault="004D03FC" w:rsidP="001D282A">
      <w:pPr>
        <w:rPr>
          <w:rtl/>
          <w:lang w:eastAsia="he-IL"/>
        </w:rPr>
      </w:pPr>
    </w:p>
    <w:p w:rsidR="004D03FC" w:rsidRDefault="004D03FC" w:rsidP="00D265F0">
      <w:pPr>
        <w:rPr>
          <w:rtl/>
          <w:lang w:eastAsia="he-IL"/>
        </w:rPr>
      </w:pPr>
      <w:bookmarkStart w:id="6086" w:name="_ETM_Q18_696879"/>
      <w:bookmarkEnd w:id="6086"/>
      <w:r>
        <w:rPr>
          <w:rFonts w:hint="cs"/>
          <w:rtl/>
          <w:lang w:eastAsia="he-IL"/>
        </w:rPr>
        <w:t>ואני שואל: איפה ההגינות הבסיסית שלכם? הרי זה לא ייגמר פה. איך זה מתחיל? זה התחיל</w:t>
      </w:r>
      <w:bookmarkStart w:id="6087" w:name="_ETM_Q18_708202"/>
      <w:bookmarkEnd w:id="6087"/>
      <w:r>
        <w:rPr>
          <w:rFonts w:hint="cs"/>
          <w:rtl/>
          <w:lang w:eastAsia="he-IL"/>
        </w:rPr>
        <w:t xml:space="preserve"> מבקשה לעוד מעון, ואחרי הבקשה לעוד מעון זה המשיך לאיפור; </w:t>
      </w:r>
      <w:bookmarkStart w:id="6088" w:name="_ETM_Q18_714546"/>
      <w:bookmarkEnd w:id="6088"/>
      <w:r>
        <w:rPr>
          <w:rFonts w:hint="cs"/>
          <w:rtl/>
          <w:lang w:eastAsia="he-IL"/>
        </w:rPr>
        <w:t xml:space="preserve">אחרי האיפור זה המשיך לתספורת, ואחרי התספורת זה המשיך </w:t>
      </w:r>
      <w:r w:rsidR="00A133C4">
        <w:rPr>
          <w:rFonts w:hint="cs"/>
          <w:rtl/>
          <w:lang w:eastAsia="he-IL"/>
        </w:rPr>
        <w:t>– –</w:t>
      </w:r>
    </w:p>
    <w:p w:rsidR="004D03FC" w:rsidRDefault="004D03FC" w:rsidP="00D265F0">
      <w:pPr>
        <w:rPr>
          <w:rtl/>
          <w:lang w:eastAsia="he-IL"/>
        </w:rPr>
      </w:pPr>
    </w:p>
    <w:p w:rsidR="004D03FC" w:rsidRDefault="004D03FC" w:rsidP="00D265F0">
      <w:pPr>
        <w:pStyle w:val="af6"/>
        <w:keepNext/>
        <w:rPr>
          <w:rtl/>
        </w:rPr>
      </w:pPr>
      <w:bookmarkStart w:id="6089" w:name="ET_yor_6488_38"/>
      <w:r w:rsidRPr="00D87BFD">
        <w:rPr>
          <w:rStyle w:val="TagStyle"/>
          <w:rtl/>
        </w:rPr>
        <w:t xml:space="preserve"> &lt;&lt; יור &gt;&gt; </w:t>
      </w:r>
      <w:r>
        <w:rPr>
          <w:rtl/>
        </w:rPr>
        <w:t>היו"ר אוריאל בוסו:</w:t>
      </w:r>
      <w:r w:rsidRPr="00D87BFD">
        <w:rPr>
          <w:rStyle w:val="TagStyle"/>
          <w:rtl/>
        </w:rPr>
        <w:t xml:space="preserve"> &lt;&lt; יור &gt;&gt;</w:t>
      </w:r>
      <w:r>
        <w:rPr>
          <w:rtl/>
        </w:rPr>
        <w:t xml:space="preserve">   </w:t>
      </w:r>
      <w:bookmarkEnd w:id="6089"/>
    </w:p>
    <w:p w:rsidR="004D03FC" w:rsidRDefault="004D03FC" w:rsidP="001D282A">
      <w:pPr>
        <w:rPr>
          <w:rtl/>
          <w:lang w:eastAsia="he-IL"/>
        </w:rPr>
      </w:pPr>
    </w:p>
    <w:p w:rsidR="004D03FC" w:rsidRDefault="004D03FC" w:rsidP="00D265F0">
      <w:pPr>
        <w:rPr>
          <w:rtl/>
          <w:lang w:eastAsia="he-IL"/>
        </w:rPr>
      </w:pPr>
      <w:r>
        <w:rPr>
          <w:rFonts w:hint="cs"/>
          <w:rtl/>
          <w:lang w:eastAsia="he-IL"/>
        </w:rPr>
        <w:t>נא לסיים.</w:t>
      </w:r>
    </w:p>
    <w:p w:rsidR="004D03FC" w:rsidRDefault="004D03FC" w:rsidP="00D265F0">
      <w:pPr>
        <w:rPr>
          <w:rtl/>
          <w:lang w:eastAsia="he-IL"/>
        </w:rPr>
      </w:pPr>
      <w:bookmarkStart w:id="6090" w:name="_ETM_Q18_718509"/>
      <w:bookmarkStart w:id="6091" w:name="_ETM_Q18_718591"/>
      <w:bookmarkEnd w:id="6090"/>
      <w:bookmarkEnd w:id="6091"/>
    </w:p>
    <w:p w:rsidR="004D03FC" w:rsidRDefault="004D03FC" w:rsidP="00D265F0">
      <w:pPr>
        <w:pStyle w:val="-"/>
        <w:keepNext/>
        <w:rPr>
          <w:rtl/>
        </w:rPr>
      </w:pPr>
      <w:bookmarkStart w:id="6092" w:name="ET_speakercontinue_6151_39"/>
      <w:r w:rsidRPr="00D87BFD">
        <w:rPr>
          <w:rStyle w:val="TagStyle"/>
          <w:rtl/>
        </w:rPr>
        <w:t xml:space="preserve"> &lt;&lt; דובר_המשך &gt;&gt; </w:t>
      </w:r>
      <w:r>
        <w:rPr>
          <w:rtl/>
        </w:rPr>
        <w:t>רון כץ (יש עתיד):</w:t>
      </w:r>
      <w:r w:rsidRPr="00D87BFD">
        <w:rPr>
          <w:rStyle w:val="TagStyle"/>
          <w:rtl/>
        </w:rPr>
        <w:t xml:space="preserve"> &lt;&lt; דובר_המשך &gt;&gt;</w:t>
      </w:r>
      <w:r>
        <w:rPr>
          <w:rtl/>
        </w:rPr>
        <w:t xml:space="preserve">   </w:t>
      </w:r>
      <w:bookmarkEnd w:id="6092"/>
    </w:p>
    <w:p w:rsidR="004D03FC" w:rsidRDefault="004D03FC" w:rsidP="001D282A">
      <w:pPr>
        <w:rPr>
          <w:rtl/>
          <w:lang w:eastAsia="he-IL"/>
        </w:rPr>
      </w:pPr>
    </w:p>
    <w:p w:rsidR="004D03FC" w:rsidRDefault="00A133C4" w:rsidP="00B8105E">
      <w:pPr>
        <w:rPr>
          <w:rtl/>
          <w:lang w:eastAsia="he-IL"/>
        </w:rPr>
      </w:pPr>
      <w:r>
        <w:rPr>
          <w:rFonts w:hint="cs"/>
          <w:rtl/>
          <w:lang w:eastAsia="he-IL"/>
        </w:rPr>
        <w:t>– –</w:t>
      </w:r>
      <w:r w:rsidR="004D03FC">
        <w:rPr>
          <w:rFonts w:hint="cs"/>
          <w:rtl/>
          <w:lang w:eastAsia="he-IL"/>
        </w:rPr>
        <w:t xml:space="preserve"> לבקשה לטוס רק במטוס 777, כי הוא המטוס היחיד שהופך להיות מיטה.</w:t>
      </w:r>
      <w:bookmarkStart w:id="6093" w:name="_ETM_Q18_727069"/>
      <w:bookmarkEnd w:id="6093"/>
      <w:r w:rsidR="00B8105E">
        <w:rPr>
          <w:rFonts w:hint="cs"/>
          <w:rtl/>
          <w:lang w:eastAsia="he-IL"/>
        </w:rPr>
        <w:t xml:space="preserve"> </w:t>
      </w:r>
      <w:r w:rsidR="004D03FC">
        <w:rPr>
          <w:rFonts w:hint="cs"/>
          <w:rtl/>
          <w:lang w:eastAsia="he-IL"/>
        </w:rPr>
        <w:t xml:space="preserve">וממשיך עכשיו לחוק </w:t>
      </w:r>
      <w:bookmarkStart w:id="6094" w:name="_ETM_Q18_728918"/>
      <w:bookmarkEnd w:id="6094"/>
      <w:r w:rsidR="004D03FC">
        <w:rPr>
          <w:rFonts w:hint="cs"/>
          <w:rtl/>
          <w:lang w:eastAsia="he-IL"/>
        </w:rPr>
        <w:t>שמאפשר לקבל מיליוני שקלים מאנשים פרטיים בלי שום פיקוח.</w:t>
      </w:r>
    </w:p>
    <w:p w:rsidR="004D03FC" w:rsidRDefault="004D03FC" w:rsidP="00D265F0">
      <w:pPr>
        <w:rPr>
          <w:rtl/>
          <w:lang w:eastAsia="he-IL"/>
        </w:rPr>
      </w:pPr>
    </w:p>
    <w:p w:rsidR="004D03FC" w:rsidRDefault="004D03FC" w:rsidP="00D265F0">
      <w:pPr>
        <w:pStyle w:val="af5"/>
        <w:keepNext/>
        <w:rPr>
          <w:rtl/>
        </w:rPr>
      </w:pPr>
      <w:bookmarkStart w:id="6095" w:name="ET_interruption_6352_42"/>
      <w:r w:rsidRPr="00D87BFD">
        <w:rPr>
          <w:rStyle w:val="TagStyle"/>
          <w:rtl/>
        </w:rPr>
        <w:t xml:space="preserve"> &lt;&lt; קריאה &gt;&gt; </w:t>
      </w:r>
      <w:r>
        <w:rPr>
          <w:rtl/>
        </w:rPr>
        <w:t>אלמוג כהן (עוצמה יהודית):</w:t>
      </w:r>
      <w:r w:rsidRPr="00D87BFD">
        <w:rPr>
          <w:rStyle w:val="TagStyle"/>
          <w:rtl/>
        </w:rPr>
        <w:t xml:space="preserve"> &lt;&lt; קריאה &gt;&gt;</w:t>
      </w:r>
      <w:r>
        <w:rPr>
          <w:rtl/>
        </w:rPr>
        <w:t xml:space="preserve">   </w:t>
      </w:r>
      <w:bookmarkEnd w:id="6095"/>
    </w:p>
    <w:p w:rsidR="004D03FC" w:rsidRDefault="004D03FC" w:rsidP="001D282A">
      <w:pPr>
        <w:rPr>
          <w:rtl/>
          <w:lang w:eastAsia="he-IL"/>
        </w:rPr>
      </w:pPr>
    </w:p>
    <w:p w:rsidR="004D03FC" w:rsidRDefault="004D03FC" w:rsidP="00D265F0">
      <w:pPr>
        <w:rPr>
          <w:rtl/>
          <w:lang w:eastAsia="he-IL"/>
        </w:rPr>
      </w:pPr>
      <w:r>
        <w:rPr>
          <w:rFonts w:hint="cs"/>
          <w:rtl/>
          <w:lang w:eastAsia="he-IL"/>
        </w:rPr>
        <w:t>היושב-ראש שלך הצביע בעד?</w:t>
      </w:r>
    </w:p>
    <w:p w:rsidR="004D03FC" w:rsidRDefault="004D03FC" w:rsidP="00D265F0">
      <w:pPr>
        <w:rPr>
          <w:rtl/>
          <w:lang w:eastAsia="he-IL"/>
        </w:rPr>
      </w:pPr>
    </w:p>
    <w:p w:rsidR="004D03FC" w:rsidRDefault="004D03FC" w:rsidP="00D265F0">
      <w:pPr>
        <w:pStyle w:val="-"/>
        <w:keepNext/>
        <w:rPr>
          <w:rtl/>
        </w:rPr>
      </w:pPr>
      <w:bookmarkStart w:id="6096" w:name="ET_speakercontinue_6151_43"/>
      <w:r w:rsidRPr="00D87BFD">
        <w:rPr>
          <w:rStyle w:val="TagStyle"/>
          <w:rtl/>
        </w:rPr>
        <w:t xml:space="preserve"> &lt;&lt; דובר_המשך &gt;&gt; </w:t>
      </w:r>
      <w:r>
        <w:rPr>
          <w:rtl/>
        </w:rPr>
        <w:t>רון כץ (יש עתיד):</w:t>
      </w:r>
      <w:r w:rsidRPr="00D87BFD">
        <w:rPr>
          <w:rStyle w:val="TagStyle"/>
          <w:rtl/>
        </w:rPr>
        <w:t xml:space="preserve"> &lt;&lt; דובר_המשך &gt;&gt;</w:t>
      </w:r>
      <w:r>
        <w:rPr>
          <w:rtl/>
        </w:rPr>
        <w:t xml:space="preserve">   </w:t>
      </w:r>
      <w:bookmarkEnd w:id="6096"/>
    </w:p>
    <w:p w:rsidR="004D03FC" w:rsidRDefault="004D03FC" w:rsidP="001D282A">
      <w:pPr>
        <w:rPr>
          <w:rtl/>
          <w:lang w:eastAsia="he-IL"/>
        </w:rPr>
      </w:pPr>
    </w:p>
    <w:p w:rsidR="004D03FC" w:rsidRDefault="004D03FC" w:rsidP="00B8105E">
      <w:pPr>
        <w:rPr>
          <w:rtl/>
          <w:lang w:eastAsia="he-IL"/>
        </w:rPr>
      </w:pPr>
      <w:bookmarkStart w:id="6097" w:name="_ETM_Q18_733227"/>
      <w:bookmarkEnd w:id="6097"/>
      <w:r>
        <w:rPr>
          <w:rFonts w:hint="cs"/>
          <w:rtl/>
          <w:lang w:eastAsia="he-IL"/>
        </w:rPr>
        <w:t xml:space="preserve">אתם כותבים את תיק נתניהו </w:t>
      </w:r>
      <w:bookmarkStart w:id="6098" w:name="_ETM_Q18_737775"/>
      <w:bookmarkEnd w:id="6098"/>
      <w:r w:rsidR="00B8105E">
        <w:rPr>
          <w:rFonts w:hint="cs"/>
          <w:rtl/>
          <w:lang w:eastAsia="he-IL"/>
        </w:rPr>
        <w:t>4</w:t>
      </w:r>
      <w:r>
        <w:rPr>
          <w:rFonts w:hint="cs"/>
          <w:rtl/>
          <w:lang w:eastAsia="he-IL"/>
        </w:rPr>
        <w:t xml:space="preserve"> היום</w:t>
      </w:r>
      <w:r w:rsidR="00B8105E">
        <w:rPr>
          <w:rFonts w:hint="cs"/>
          <w:rtl/>
          <w:lang w:eastAsia="he-IL"/>
        </w:rPr>
        <w:t>,</w:t>
      </w:r>
      <w:r>
        <w:rPr>
          <w:rFonts w:hint="cs"/>
          <w:rtl/>
          <w:lang w:eastAsia="he-IL"/>
        </w:rPr>
        <w:t xml:space="preserve"> בחוק הזה.</w:t>
      </w:r>
    </w:p>
    <w:p w:rsidR="004D03FC" w:rsidRDefault="004D03FC" w:rsidP="001D282A">
      <w:pPr>
        <w:rPr>
          <w:rtl/>
          <w:lang w:eastAsia="he-IL"/>
        </w:rPr>
      </w:pPr>
      <w:bookmarkStart w:id="6099" w:name="_ETM_Q18_741486"/>
      <w:bookmarkStart w:id="6100" w:name="_ETM_Q18_741558"/>
      <w:bookmarkEnd w:id="6099"/>
      <w:bookmarkEnd w:id="6100"/>
    </w:p>
    <w:p w:rsidR="004D03FC" w:rsidRDefault="004D03FC" w:rsidP="00D265F0">
      <w:pPr>
        <w:pStyle w:val="af6"/>
        <w:keepNext/>
        <w:rPr>
          <w:rtl/>
        </w:rPr>
      </w:pPr>
      <w:bookmarkStart w:id="6101" w:name="ET_yor_6488_45"/>
      <w:r w:rsidRPr="00D87BFD">
        <w:rPr>
          <w:rStyle w:val="TagStyle"/>
          <w:rtl/>
        </w:rPr>
        <w:t xml:space="preserve"> &lt;&lt; יור &gt;&gt; </w:t>
      </w:r>
      <w:r>
        <w:rPr>
          <w:rtl/>
        </w:rPr>
        <w:t>היו"ר אוריאל בוסו:</w:t>
      </w:r>
      <w:r w:rsidRPr="00D87BFD">
        <w:rPr>
          <w:rStyle w:val="TagStyle"/>
          <w:rtl/>
        </w:rPr>
        <w:t xml:space="preserve"> &lt;&lt; יור &gt;&gt;</w:t>
      </w:r>
      <w:r>
        <w:rPr>
          <w:rtl/>
        </w:rPr>
        <w:t xml:space="preserve">   </w:t>
      </w:r>
      <w:bookmarkEnd w:id="6101"/>
    </w:p>
    <w:p w:rsidR="004D03FC" w:rsidRDefault="004D03FC" w:rsidP="001D282A">
      <w:pPr>
        <w:rPr>
          <w:rtl/>
          <w:lang w:eastAsia="he-IL"/>
        </w:rPr>
      </w:pPr>
    </w:p>
    <w:p w:rsidR="004D03FC" w:rsidRDefault="004D03FC" w:rsidP="00B8105E">
      <w:pPr>
        <w:rPr>
          <w:rtl/>
          <w:lang w:eastAsia="he-IL"/>
        </w:rPr>
      </w:pPr>
      <w:r>
        <w:rPr>
          <w:rFonts w:hint="cs"/>
          <w:rtl/>
          <w:lang w:eastAsia="he-IL"/>
        </w:rPr>
        <w:t xml:space="preserve">תודה רבה. יעלה ויבוא להשיב שר המשפטים וסגן ראש הממשלה חבר הכנסת יריב לוין, בבקשה. </w:t>
      </w:r>
    </w:p>
    <w:p w:rsidR="004D03FC" w:rsidRDefault="004D03FC" w:rsidP="00D265F0">
      <w:pPr>
        <w:rPr>
          <w:rtl/>
          <w:lang w:eastAsia="he-IL"/>
        </w:rPr>
      </w:pPr>
    </w:p>
    <w:p w:rsidR="004D03FC" w:rsidRDefault="004D03FC" w:rsidP="00D265F0">
      <w:pPr>
        <w:ind w:firstLine="0"/>
        <w:rPr>
          <w:b/>
          <w:bCs/>
          <w:u w:val="single"/>
          <w:rtl/>
        </w:rPr>
      </w:pPr>
      <w:bookmarkStart w:id="6102" w:name="TOR_Q19"/>
      <w:bookmarkEnd w:id="6102"/>
      <w:r>
        <w:rPr>
          <w:rFonts w:hint="cs"/>
          <w:b/>
          <w:bCs/>
          <w:u w:val="single"/>
          <w:rtl/>
        </w:rPr>
        <w:t>קריאות:</w:t>
      </w:r>
    </w:p>
    <w:p w:rsidR="004D03FC" w:rsidRDefault="004D03FC" w:rsidP="00D265F0">
      <w:pPr>
        <w:ind w:firstLine="0"/>
        <w:rPr>
          <w:b/>
          <w:bCs/>
          <w:u w:val="single"/>
          <w:rtl/>
        </w:rPr>
      </w:pPr>
      <w:bookmarkStart w:id="6103" w:name="_ETM_Q19_157609"/>
      <w:bookmarkStart w:id="6104" w:name="_ETM_Q19_157694"/>
      <w:bookmarkEnd w:id="6103"/>
      <w:bookmarkEnd w:id="6104"/>
    </w:p>
    <w:p w:rsidR="004D03FC" w:rsidRDefault="004D03FC" w:rsidP="00D265F0">
      <w:pPr>
        <w:ind w:firstLine="0"/>
        <w:rPr>
          <w:b/>
          <w:bCs/>
          <w:rtl/>
        </w:rPr>
      </w:pPr>
      <w:bookmarkStart w:id="6105" w:name="_ETM_Q19_157735"/>
      <w:bookmarkStart w:id="6106" w:name="_ETM_Q19_157797"/>
      <w:bookmarkEnd w:id="6105"/>
      <w:bookmarkEnd w:id="6106"/>
      <w:r>
        <w:rPr>
          <w:b/>
          <w:bCs/>
          <w:rtl/>
        </w:rPr>
        <w:tab/>
      </w:r>
      <w:r w:rsidR="00A133C4">
        <w:rPr>
          <w:rFonts w:hint="cs"/>
          <w:b/>
          <w:bCs/>
          <w:rtl/>
        </w:rPr>
        <w:t>– – –</w:t>
      </w:r>
    </w:p>
    <w:p w:rsidR="004D03FC" w:rsidRDefault="004D03FC" w:rsidP="00D265F0">
      <w:pPr>
        <w:ind w:firstLine="0"/>
        <w:rPr>
          <w:b/>
          <w:bCs/>
          <w:rtl/>
        </w:rPr>
      </w:pPr>
    </w:p>
    <w:p w:rsidR="004D03FC" w:rsidRDefault="004D03FC" w:rsidP="00D265F0">
      <w:pPr>
        <w:pStyle w:val="af5"/>
        <w:keepNext/>
        <w:rPr>
          <w:rtl/>
        </w:rPr>
      </w:pPr>
      <w:bookmarkStart w:id="6107" w:name="_ETM_Q19_147674"/>
      <w:bookmarkStart w:id="6108" w:name="ET_interruption_6352_27"/>
      <w:bookmarkEnd w:id="6107"/>
      <w:r w:rsidRPr="00AA4F28">
        <w:rPr>
          <w:rStyle w:val="TagStyle"/>
          <w:rtl/>
        </w:rPr>
        <w:t xml:space="preserve"> &lt;&lt; קריאה &gt;&gt; </w:t>
      </w:r>
      <w:r>
        <w:rPr>
          <w:rtl/>
        </w:rPr>
        <w:t>אלמוג כהן (עוצמה יהודית):</w:t>
      </w:r>
      <w:r w:rsidRPr="00AA4F28">
        <w:rPr>
          <w:rStyle w:val="TagStyle"/>
          <w:rtl/>
        </w:rPr>
        <w:t xml:space="preserve"> &lt;&lt; קריאה &gt;&gt;</w:t>
      </w:r>
      <w:r>
        <w:rPr>
          <w:rtl/>
        </w:rPr>
        <w:t xml:space="preserve">   </w:t>
      </w:r>
      <w:bookmarkEnd w:id="6108"/>
    </w:p>
    <w:p w:rsidR="004D03FC" w:rsidRDefault="004D03FC" w:rsidP="001D282A">
      <w:pPr>
        <w:rPr>
          <w:rtl/>
          <w:lang w:eastAsia="he-IL"/>
        </w:rPr>
      </w:pPr>
    </w:p>
    <w:p w:rsidR="004D03FC" w:rsidRPr="00EE7CB9" w:rsidRDefault="004D03FC" w:rsidP="00B8105E">
      <w:pPr>
        <w:ind w:firstLine="0"/>
        <w:rPr>
          <w:rtl/>
        </w:rPr>
      </w:pPr>
      <w:bookmarkStart w:id="6109" w:name="_ETM_Q19_164427"/>
      <w:bookmarkEnd w:id="6109"/>
      <w:r>
        <w:rPr>
          <w:rtl/>
        </w:rPr>
        <w:tab/>
      </w:r>
      <w:r>
        <w:rPr>
          <w:rFonts w:hint="cs"/>
          <w:rtl/>
        </w:rPr>
        <w:t>אבל אני נמצא יותר זמ</w:t>
      </w:r>
      <w:r w:rsidR="00B8105E">
        <w:rPr>
          <w:rFonts w:hint="cs"/>
          <w:rtl/>
        </w:rPr>
        <w:t>ן</w:t>
      </w:r>
      <w:r>
        <w:rPr>
          <w:rFonts w:hint="cs"/>
          <w:rtl/>
        </w:rPr>
        <w:t xml:space="preserve"> ממנו. זה מה שמפריע?</w:t>
      </w:r>
    </w:p>
    <w:p w:rsidR="004D03FC" w:rsidRPr="00EE7CB9" w:rsidRDefault="004D03FC" w:rsidP="00D265F0">
      <w:pPr>
        <w:ind w:firstLine="0"/>
        <w:rPr>
          <w:b/>
          <w:bCs/>
          <w:rtl/>
        </w:rPr>
      </w:pPr>
    </w:p>
    <w:p w:rsidR="004D03FC" w:rsidRDefault="004D03FC" w:rsidP="00D265F0">
      <w:pPr>
        <w:pStyle w:val="af5"/>
        <w:keepNext/>
        <w:rPr>
          <w:rtl/>
        </w:rPr>
      </w:pPr>
      <w:bookmarkStart w:id="6110" w:name="ET_interruption_6361_5"/>
      <w:r w:rsidRPr="00C435CF">
        <w:rPr>
          <w:rStyle w:val="TagStyle"/>
          <w:rtl/>
        </w:rPr>
        <w:t xml:space="preserve"> &lt;&lt; קריאה &gt;&gt; </w:t>
      </w:r>
      <w:r>
        <w:rPr>
          <w:rtl/>
        </w:rPr>
        <w:t>נאור שירי (יש עתיד):</w:t>
      </w:r>
      <w:r w:rsidRPr="00C435CF">
        <w:rPr>
          <w:rStyle w:val="TagStyle"/>
          <w:rtl/>
        </w:rPr>
        <w:t xml:space="preserve"> &lt;&lt; קריאה &gt;&gt;</w:t>
      </w:r>
      <w:r>
        <w:rPr>
          <w:rtl/>
        </w:rPr>
        <w:t xml:space="preserve">   </w:t>
      </w:r>
      <w:bookmarkEnd w:id="6110"/>
    </w:p>
    <w:p w:rsidR="004D03FC" w:rsidRDefault="004D03FC" w:rsidP="001D282A">
      <w:pPr>
        <w:rPr>
          <w:rtl/>
          <w:lang w:eastAsia="he-IL"/>
        </w:rPr>
      </w:pPr>
    </w:p>
    <w:p w:rsidR="004D03FC" w:rsidRDefault="004D03FC" w:rsidP="00D265F0">
      <w:pPr>
        <w:rPr>
          <w:rtl/>
          <w:lang w:eastAsia="he-IL"/>
        </w:rPr>
      </w:pPr>
      <w:r>
        <w:rPr>
          <w:rFonts w:hint="cs"/>
          <w:rtl/>
          <w:lang w:eastAsia="he-IL"/>
        </w:rPr>
        <w:t xml:space="preserve">תתמקד בביטחון האישי. אתה לא </w:t>
      </w:r>
      <w:r w:rsidR="00A133C4">
        <w:rPr>
          <w:rFonts w:hint="cs"/>
          <w:rtl/>
          <w:lang w:eastAsia="he-IL"/>
        </w:rPr>
        <w:t>– – –</w:t>
      </w:r>
    </w:p>
    <w:p w:rsidR="004D03FC" w:rsidRDefault="004D03FC" w:rsidP="00D265F0">
      <w:pPr>
        <w:rPr>
          <w:rtl/>
          <w:lang w:eastAsia="he-IL"/>
        </w:rPr>
      </w:pPr>
    </w:p>
    <w:p w:rsidR="004D03FC" w:rsidRPr="00EE7CB9" w:rsidRDefault="004D03FC" w:rsidP="00D265F0">
      <w:pPr>
        <w:ind w:firstLine="0"/>
        <w:rPr>
          <w:b/>
          <w:bCs/>
          <w:u w:val="single"/>
          <w:rtl/>
        </w:rPr>
      </w:pPr>
      <w:r w:rsidRPr="00EE7CB9">
        <w:rPr>
          <w:rFonts w:hint="cs"/>
          <w:b/>
          <w:bCs/>
          <w:u w:val="single"/>
          <w:rtl/>
        </w:rPr>
        <w:t>קריאה:</w:t>
      </w:r>
    </w:p>
    <w:p w:rsidR="004D03FC" w:rsidRDefault="004D03FC" w:rsidP="00D265F0">
      <w:pPr>
        <w:rPr>
          <w:rtl/>
          <w:lang w:eastAsia="he-IL"/>
        </w:rPr>
      </w:pPr>
    </w:p>
    <w:p w:rsidR="004D03FC" w:rsidRDefault="004D03FC" w:rsidP="00D265F0">
      <w:pPr>
        <w:rPr>
          <w:rtl/>
          <w:lang w:eastAsia="he-IL"/>
        </w:rPr>
      </w:pPr>
      <w:r>
        <w:rPr>
          <w:rFonts w:hint="cs"/>
          <w:rtl/>
          <w:lang w:eastAsia="he-IL"/>
        </w:rPr>
        <w:t xml:space="preserve">ועדת האתיקה, אני מבקש </w:t>
      </w:r>
      <w:r w:rsidR="00A133C4">
        <w:rPr>
          <w:rFonts w:hint="cs"/>
          <w:rtl/>
          <w:lang w:eastAsia="he-IL"/>
        </w:rPr>
        <w:t>– – –</w:t>
      </w:r>
      <w:r>
        <w:rPr>
          <w:rFonts w:hint="cs"/>
          <w:rtl/>
          <w:lang w:eastAsia="he-IL"/>
        </w:rPr>
        <w:t xml:space="preserve"> חבר הכנסת כהן. </w:t>
      </w:r>
    </w:p>
    <w:p w:rsidR="004D03FC" w:rsidRDefault="004D03FC" w:rsidP="00D265F0">
      <w:pPr>
        <w:rPr>
          <w:rtl/>
          <w:lang w:eastAsia="he-IL"/>
        </w:rPr>
      </w:pPr>
    </w:p>
    <w:p w:rsidR="004D03FC" w:rsidRDefault="004D03FC" w:rsidP="00D265F0">
      <w:pPr>
        <w:pStyle w:val="af5"/>
        <w:keepNext/>
        <w:rPr>
          <w:rtl/>
        </w:rPr>
      </w:pPr>
      <w:bookmarkStart w:id="6111" w:name="_ETM_Q19_170427"/>
      <w:bookmarkStart w:id="6112" w:name="_ETM_Q19_170428"/>
      <w:bookmarkEnd w:id="6111"/>
      <w:bookmarkEnd w:id="6112"/>
      <w:r w:rsidRPr="00C435CF">
        <w:rPr>
          <w:rStyle w:val="TagStyle"/>
          <w:rtl/>
        </w:rPr>
        <w:t xml:space="preserve">&lt;&lt; קריאה &gt;&gt; </w:t>
      </w:r>
      <w:r>
        <w:rPr>
          <w:rtl/>
        </w:rPr>
        <w:t>אלמוג כהן (עוצמה יהודית):</w:t>
      </w:r>
      <w:r w:rsidRPr="00C435CF">
        <w:rPr>
          <w:rStyle w:val="TagStyle"/>
          <w:rtl/>
        </w:rPr>
        <w:t xml:space="preserve"> &lt;&lt; קריאה &gt;&gt;</w:t>
      </w:r>
      <w:r>
        <w:rPr>
          <w:rtl/>
        </w:rPr>
        <w:t xml:space="preserve">   </w:t>
      </w:r>
    </w:p>
    <w:p w:rsidR="004D03FC" w:rsidRDefault="004D03FC" w:rsidP="00D265F0">
      <w:pPr>
        <w:rPr>
          <w:rtl/>
          <w:lang w:eastAsia="he-IL"/>
        </w:rPr>
      </w:pPr>
    </w:p>
    <w:p w:rsidR="004D03FC" w:rsidRPr="00C435CF" w:rsidRDefault="004D03FC" w:rsidP="00D265F0">
      <w:pPr>
        <w:rPr>
          <w:rtl/>
          <w:lang w:eastAsia="he-IL"/>
        </w:rPr>
      </w:pPr>
      <w:bookmarkStart w:id="6113" w:name="_ETM_Q19_170885"/>
      <w:bookmarkStart w:id="6114" w:name="_ETM_Q19_170950"/>
      <w:bookmarkEnd w:id="6113"/>
      <w:bookmarkEnd w:id="6114"/>
      <w:r>
        <w:rPr>
          <w:rFonts w:hint="cs"/>
          <w:rtl/>
          <w:lang w:eastAsia="he-IL"/>
        </w:rPr>
        <w:t>השאלה אם היושב-ראש יבוא להצביע.</w:t>
      </w:r>
    </w:p>
    <w:p w:rsidR="004D03FC" w:rsidRDefault="004D03FC" w:rsidP="001D282A">
      <w:pPr>
        <w:rPr>
          <w:rtl/>
          <w:lang w:eastAsia="he-IL"/>
        </w:rPr>
      </w:pPr>
    </w:p>
    <w:p w:rsidR="004D03FC" w:rsidRDefault="004D03FC" w:rsidP="00D265F0">
      <w:pPr>
        <w:pStyle w:val="af6"/>
        <w:keepNext/>
        <w:rPr>
          <w:rtl/>
        </w:rPr>
      </w:pPr>
      <w:r w:rsidRPr="00C435CF">
        <w:rPr>
          <w:rStyle w:val="TagStyle"/>
          <w:rtl/>
        </w:rPr>
        <w:t xml:space="preserve"> &lt;&lt; יור &gt;&gt; </w:t>
      </w:r>
      <w:r>
        <w:rPr>
          <w:rtl/>
        </w:rPr>
        <w:t>היו"ר אוריאל בוסו:</w:t>
      </w:r>
      <w:r w:rsidRPr="00C435CF">
        <w:rPr>
          <w:rStyle w:val="TagStyle"/>
          <w:rtl/>
        </w:rPr>
        <w:t xml:space="preserve"> &lt;&lt; יור &gt;&gt;</w:t>
      </w:r>
      <w:r>
        <w:rPr>
          <w:rtl/>
        </w:rPr>
        <w:t xml:space="preserve">   </w:t>
      </w:r>
    </w:p>
    <w:p w:rsidR="004D03FC" w:rsidRDefault="004D03FC" w:rsidP="001D282A">
      <w:pPr>
        <w:rPr>
          <w:rtl/>
          <w:lang w:eastAsia="he-IL"/>
        </w:rPr>
      </w:pPr>
    </w:p>
    <w:p w:rsidR="004D03FC" w:rsidRDefault="004D03FC" w:rsidP="00D265F0">
      <w:pPr>
        <w:rPr>
          <w:rtl/>
          <w:lang w:eastAsia="he-IL"/>
        </w:rPr>
      </w:pPr>
      <w:r>
        <w:rPr>
          <w:rFonts w:hint="cs"/>
          <w:rtl/>
          <w:lang w:eastAsia="he-IL"/>
        </w:rPr>
        <w:t>חבר הכנסת אלמו</w:t>
      </w:r>
      <w:bookmarkStart w:id="6115" w:name="_ETM_Q19_176568"/>
      <w:bookmarkEnd w:id="6115"/>
      <w:r>
        <w:rPr>
          <w:rFonts w:hint="cs"/>
          <w:rtl/>
          <w:lang w:eastAsia="he-IL"/>
        </w:rPr>
        <w:t>ג, בבקשה.</w:t>
      </w:r>
    </w:p>
    <w:p w:rsidR="004D03FC" w:rsidRDefault="004D03FC" w:rsidP="00D265F0">
      <w:pPr>
        <w:rPr>
          <w:rtl/>
          <w:lang w:eastAsia="he-IL"/>
        </w:rPr>
      </w:pPr>
    </w:p>
    <w:p w:rsidR="004D03FC" w:rsidRDefault="004D03FC" w:rsidP="00D265F0">
      <w:pPr>
        <w:pStyle w:val="af5"/>
        <w:keepNext/>
        <w:rPr>
          <w:rtl/>
        </w:rPr>
      </w:pPr>
      <w:bookmarkStart w:id="6116" w:name="ET_interruption_6255_21"/>
      <w:r w:rsidRPr="00EE7CB9">
        <w:rPr>
          <w:rStyle w:val="TagStyle"/>
          <w:rtl/>
        </w:rPr>
        <w:t xml:space="preserve"> &lt;&lt; קריאה &gt;&gt; </w:t>
      </w:r>
      <w:r>
        <w:rPr>
          <w:rtl/>
        </w:rPr>
        <w:t>סימון דוידסון (יש עתיד):</w:t>
      </w:r>
      <w:r w:rsidRPr="00EE7CB9">
        <w:rPr>
          <w:rStyle w:val="TagStyle"/>
          <w:rtl/>
        </w:rPr>
        <w:t xml:space="preserve"> &lt;&lt; קריאה &gt;&gt;</w:t>
      </w:r>
      <w:r>
        <w:rPr>
          <w:rtl/>
        </w:rPr>
        <w:t xml:space="preserve">   </w:t>
      </w:r>
      <w:bookmarkEnd w:id="6116"/>
    </w:p>
    <w:p w:rsidR="004D03FC" w:rsidRDefault="004D03FC" w:rsidP="001D282A">
      <w:pPr>
        <w:rPr>
          <w:rtl/>
          <w:lang w:eastAsia="he-IL"/>
        </w:rPr>
      </w:pPr>
    </w:p>
    <w:p w:rsidR="004D03FC" w:rsidRPr="00EE7CB9" w:rsidRDefault="004D03FC" w:rsidP="00D265F0">
      <w:pPr>
        <w:rPr>
          <w:rtl/>
          <w:lang w:eastAsia="he-IL"/>
        </w:rPr>
      </w:pPr>
      <w:r>
        <w:rPr>
          <w:rFonts w:hint="cs"/>
          <w:rtl/>
          <w:lang w:eastAsia="he-IL"/>
        </w:rPr>
        <w:t>אתה יושב-ראש ועדת האתיקה? נא לפנות לאלמוג כהן.</w:t>
      </w:r>
    </w:p>
    <w:p w:rsidR="004D03FC" w:rsidRDefault="004D03FC" w:rsidP="00D265F0">
      <w:pPr>
        <w:rPr>
          <w:rtl/>
          <w:lang w:eastAsia="he-IL"/>
        </w:rPr>
      </w:pPr>
      <w:bookmarkStart w:id="6117" w:name="_ETM_Q19_178291"/>
      <w:bookmarkStart w:id="6118" w:name="_ETM_Q19_178364"/>
      <w:bookmarkEnd w:id="6117"/>
      <w:bookmarkEnd w:id="6118"/>
    </w:p>
    <w:p w:rsidR="004D03FC" w:rsidRDefault="004D03FC" w:rsidP="00D265F0">
      <w:pPr>
        <w:pStyle w:val="af6"/>
        <w:keepNext/>
        <w:rPr>
          <w:rtl/>
        </w:rPr>
      </w:pPr>
      <w:bookmarkStart w:id="6119" w:name="ET_yor_6488_7"/>
      <w:r w:rsidRPr="00C435CF">
        <w:rPr>
          <w:rStyle w:val="TagStyle"/>
          <w:rtl/>
        </w:rPr>
        <w:t xml:space="preserve"> &lt;&lt; יור &gt;&gt; </w:t>
      </w:r>
      <w:r>
        <w:rPr>
          <w:rtl/>
        </w:rPr>
        <w:t>היו"ר אוריאל בוסו:</w:t>
      </w:r>
      <w:r w:rsidRPr="00C435CF">
        <w:rPr>
          <w:rStyle w:val="TagStyle"/>
          <w:rtl/>
        </w:rPr>
        <w:t xml:space="preserve"> &lt;&lt; יור &gt;&gt;</w:t>
      </w:r>
      <w:r>
        <w:rPr>
          <w:rtl/>
        </w:rPr>
        <w:t xml:space="preserve">   </w:t>
      </w:r>
      <w:bookmarkEnd w:id="6119"/>
    </w:p>
    <w:p w:rsidR="004D03FC" w:rsidRDefault="004D03FC" w:rsidP="001D282A">
      <w:pPr>
        <w:rPr>
          <w:rtl/>
          <w:lang w:eastAsia="he-IL"/>
        </w:rPr>
      </w:pPr>
    </w:p>
    <w:p w:rsidR="004D03FC" w:rsidRDefault="004D03FC" w:rsidP="00D265F0">
      <w:pPr>
        <w:rPr>
          <w:rtl/>
          <w:lang w:eastAsia="he-IL"/>
        </w:rPr>
      </w:pPr>
      <w:r>
        <w:rPr>
          <w:rFonts w:hint="cs"/>
          <w:rtl/>
          <w:lang w:eastAsia="he-IL"/>
        </w:rPr>
        <w:t>חבר הכנסת דוידסון. לאפשר לשר לוין.</w:t>
      </w:r>
    </w:p>
    <w:p w:rsidR="004D03FC" w:rsidRDefault="004D03FC" w:rsidP="00D265F0">
      <w:pPr>
        <w:rPr>
          <w:rtl/>
          <w:lang w:eastAsia="he-IL"/>
        </w:rPr>
      </w:pPr>
      <w:bookmarkStart w:id="6120" w:name="_ETM_Q19_181965"/>
      <w:bookmarkStart w:id="6121" w:name="_ETM_Q19_182032"/>
      <w:bookmarkEnd w:id="6120"/>
      <w:bookmarkEnd w:id="6121"/>
    </w:p>
    <w:p w:rsidR="004D03FC" w:rsidRDefault="004D03FC" w:rsidP="00D265F0">
      <w:pPr>
        <w:pStyle w:val="af5"/>
        <w:keepNext/>
        <w:rPr>
          <w:rtl/>
        </w:rPr>
      </w:pPr>
      <w:r w:rsidRPr="00AA4F28">
        <w:rPr>
          <w:rStyle w:val="TagStyle"/>
          <w:rtl/>
        </w:rPr>
        <w:t xml:space="preserve"> &lt;&lt; קריאה &gt;&gt; </w:t>
      </w:r>
      <w:r>
        <w:rPr>
          <w:rtl/>
        </w:rPr>
        <w:t>קריאה:</w:t>
      </w:r>
      <w:r w:rsidRPr="00AA4F28">
        <w:rPr>
          <w:rStyle w:val="TagStyle"/>
          <w:rtl/>
        </w:rPr>
        <w:t xml:space="preserve"> &lt;&lt; קריאה &gt;&gt;</w:t>
      </w:r>
      <w:r>
        <w:rPr>
          <w:rtl/>
        </w:rPr>
        <w:t xml:space="preserve">   </w:t>
      </w:r>
    </w:p>
    <w:p w:rsidR="004D03FC" w:rsidRDefault="004D03FC" w:rsidP="001D282A">
      <w:pPr>
        <w:rPr>
          <w:rtl/>
          <w:lang w:eastAsia="he-IL"/>
        </w:rPr>
      </w:pPr>
    </w:p>
    <w:p w:rsidR="004D03FC" w:rsidRDefault="004D03FC" w:rsidP="00D265F0">
      <w:pPr>
        <w:rPr>
          <w:rtl/>
          <w:lang w:eastAsia="he-IL"/>
        </w:rPr>
      </w:pPr>
      <w:bookmarkStart w:id="6122" w:name="_ETM_Q19_179178"/>
      <w:bookmarkEnd w:id="6122"/>
      <w:r>
        <w:rPr>
          <w:rFonts w:hint="cs"/>
          <w:rtl/>
          <w:lang w:eastAsia="he-IL"/>
        </w:rPr>
        <w:t xml:space="preserve">בסוף אתה תגיע, בקצב הזה, לוועדת </w:t>
      </w:r>
      <w:bookmarkStart w:id="6123" w:name="_ETM_Q19_183525"/>
      <w:bookmarkEnd w:id="6123"/>
      <w:r>
        <w:rPr>
          <w:rFonts w:hint="cs"/>
          <w:rtl/>
          <w:lang w:eastAsia="he-IL"/>
        </w:rPr>
        <w:t>האתיקה.</w:t>
      </w:r>
    </w:p>
    <w:p w:rsidR="004D03FC" w:rsidRDefault="004D03FC" w:rsidP="00D265F0">
      <w:pPr>
        <w:rPr>
          <w:rtl/>
          <w:lang w:eastAsia="he-IL"/>
        </w:rPr>
      </w:pPr>
      <w:bookmarkStart w:id="6124" w:name="_ETM_Q19_184581"/>
      <w:bookmarkStart w:id="6125" w:name="_ETM_Q19_184651"/>
      <w:bookmarkEnd w:id="6124"/>
      <w:bookmarkEnd w:id="6125"/>
    </w:p>
    <w:p w:rsidR="004D03FC" w:rsidRDefault="004D03FC" w:rsidP="00D265F0">
      <w:pPr>
        <w:pStyle w:val="af5"/>
        <w:keepNext/>
        <w:rPr>
          <w:rtl/>
        </w:rPr>
      </w:pPr>
      <w:bookmarkStart w:id="6126" w:name="ET_interruption_6352_3"/>
      <w:r w:rsidRPr="00C435CF">
        <w:rPr>
          <w:rStyle w:val="TagStyle"/>
          <w:rtl/>
        </w:rPr>
        <w:t xml:space="preserve">&lt;&lt; קריאה &gt;&gt; </w:t>
      </w:r>
      <w:r>
        <w:rPr>
          <w:rtl/>
        </w:rPr>
        <w:t>אלמוג כהן (עוצמה יהודית):</w:t>
      </w:r>
      <w:r w:rsidRPr="00C435CF">
        <w:rPr>
          <w:rStyle w:val="TagStyle"/>
          <w:rtl/>
        </w:rPr>
        <w:t xml:space="preserve"> &lt;&lt; קריאה &gt;&gt;</w:t>
      </w:r>
      <w:r>
        <w:rPr>
          <w:rtl/>
        </w:rPr>
        <w:t xml:space="preserve">   </w:t>
      </w:r>
      <w:bookmarkEnd w:id="6126"/>
    </w:p>
    <w:p w:rsidR="004D03FC" w:rsidRDefault="004D03FC" w:rsidP="00D265F0">
      <w:pPr>
        <w:rPr>
          <w:rtl/>
          <w:lang w:eastAsia="he-IL"/>
        </w:rPr>
      </w:pPr>
    </w:p>
    <w:p w:rsidR="004D03FC" w:rsidRDefault="004D03FC" w:rsidP="00D265F0">
      <w:pPr>
        <w:rPr>
          <w:rtl/>
          <w:lang w:eastAsia="he-IL"/>
        </w:rPr>
      </w:pPr>
      <w:r>
        <w:rPr>
          <w:rFonts w:hint="cs"/>
          <w:rtl/>
          <w:lang w:eastAsia="he-IL"/>
        </w:rPr>
        <w:t xml:space="preserve">תעלו על שולחנות, זה משתלם </w:t>
      </w:r>
      <w:r w:rsidR="00A133C4">
        <w:rPr>
          <w:rFonts w:hint="cs"/>
          <w:rtl/>
          <w:lang w:eastAsia="he-IL"/>
        </w:rPr>
        <w:t>– – –</w:t>
      </w:r>
    </w:p>
    <w:p w:rsidR="004D03FC" w:rsidRDefault="004D03FC" w:rsidP="00D265F0">
      <w:pPr>
        <w:rPr>
          <w:rtl/>
          <w:lang w:eastAsia="he-IL"/>
        </w:rPr>
      </w:pPr>
    </w:p>
    <w:p w:rsidR="004D03FC" w:rsidRPr="00EE7CB9" w:rsidRDefault="004D03FC" w:rsidP="00D265F0">
      <w:pPr>
        <w:ind w:firstLine="0"/>
        <w:rPr>
          <w:b/>
          <w:bCs/>
          <w:u w:val="single"/>
          <w:rtl/>
        </w:rPr>
      </w:pPr>
      <w:r w:rsidRPr="00EE7CB9">
        <w:rPr>
          <w:rFonts w:hint="cs"/>
          <w:b/>
          <w:bCs/>
          <w:u w:val="single"/>
          <w:rtl/>
        </w:rPr>
        <w:t>קריאה:</w:t>
      </w:r>
    </w:p>
    <w:p w:rsidR="004D03FC" w:rsidRDefault="004D03FC" w:rsidP="00D265F0">
      <w:pPr>
        <w:rPr>
          <w:rtl/>
          <w:lang w:eastAsia="he-IL"/>
        </w:rPr>
      </w:pPr>
    </w:p>
    <w:p w:rsidR="004D03FC" w:rsidRDefault="004D03FC" w:rsidP="00D265F0">
      <w:pPr>
        <w:rPr>
          <w:rtl/>
          <w:lang w:eastAsia="he-IL"/>
        </w:rPr>
      </w:pPr>
      <w:bookmarkStart w:id="6127" w:name="_ETM_Q19_190449"/>
      <w:bookmarkStart w:id="6128" w:name="_ETM_Q19_190562"/>
      <w:bookmarkEnd w:id="6127"/>
      <w:bookmarkEnd w:id="6128"/>
      <w:r>
        <w:rPr>
          <w:rFonts w:hint="cs"/>
          <w:rtl/>
          <w:lang w:eastAsia="he-IL"/>
        </w:rPr>
        <w:t xml:space="preserve">אדוני היושב-ראש </w:t>
      </w:r>
      <w:r w:rsidR="00A133C4">
        <w:rPr>
          <w:rFonts w:hint="cs"/>
          <w:rtl/>
          <w:lang w:eastAsia="he-IL"/>
        </w:rPr>
        <w:t>– – –</w:t>
      </w:r>
      <w:r>
        <w:rPr>
          <w:rFonts w:hint="cs"/>
          <w:rtl/>
          <w:lang w:eastAsia="he-IL"/>
        </w:rPr>
        <w:t xml:space="preserve"> ינון</w:t>
      </w:r>
      <w:bookmarkStart w:id="6129" w:name="_ETM_Q19_189905"/>
      <w:bookmarkEnd w:id="6129"/>
      <w:r>
        <w:rPr>
          <w:rFonts w:hint="cs"/>
          <w:rtl/>
          <w:lang w:eastAsia="he-IL"/>
        </w:rPr>
        <w:t xml:space="preserve"> </w:t>
      </w:r>
      <w:r w:rsidR="00A133C4">
        <w:rPr>
          <w:rFonts w:hint="cs"/>
          <w:rtl/>
          <w:lang w:eastAsia="he-IL"/>
        </w:rPr>
        <w:t>– – –</w:t>
      </w:r>
    </w:p>
    <w:p w:rsidR="004D03FC" w:rsidRDefault="004D03FC" w:rsidP="00D265F0">
      <w:pPr>
        <w:rPr>
          <w:rtl/>
          <w:lang w:eastAsia="he-IL"/>
        </w:rPr>
      </w:pPr>
    </w:p>
    <w:p w:rsidR="004D03FC" w:rsidRDefault="004D03FC" w:rsidP="00D265F0">
      <w:pPr>
        <w:pStyle w:val="af6"/>
        <w:keepNext/>
        <w:rPr>
          <w:rtl/>
        </w:rPr>
      </w:pPr>
      <w:r w:rsidRPr="00C435CF">
        <w:rPr>
          <w:rStyle w:val="TagStyle"/>
          <w:rtl/>
        </w:rPr>
        <w:t xml:space="preserve"> &lt;&lt; יור &gt;&gt; </w:t>
      </w:r>
      <w:r>
        <w:rPr>
          <w:rtl/>
        </w:rPr>
        <w:t>היו"ר אוריאל בוסו:</w:t>
      </w:r>
      <w:r w:rsidRPr="00C435CF">
        <w:rPr>
          <w:rStyle w:val="TagStyle"/>
          <w:rtl/>
        </w:rPr>
        <w:t xml:space="preserve"> &lt;&lt; יור &gt;&gt;</w:t>
      </w:r>
      <w:r>
        <w:rPr>
          <w:rtl/>
        </w:rPr>
        <w:t xml:space="preserve">   </w:t>
      </w:r>
    </w:p>
    <w:p w:rsidR="004D03FC" w:rsidRDefault="004D03FC" w:rsidP="001D282A">
      <w:pPr>
        <w:rPr>
          <w:rtl/>
          <w:lang w:eastAsia="he-IL"/>
        </w:rPr>
      </w:pPr>
    </w:p>
    <w:p w:rsidR="004D03FC" w:rsidRDefault="004D03FC" w:rsidP="00D265F0">
      <w:pPr>
        <w:rPr>
          <w:rtl/>
          <w:lang w:eastAsia="he-IL"/>
        </w:rPr>
      </w:pPr>
      <w:r>
        <w:rPr>
          <w:rFonts w:hint="cs"/>
          <w:rtl/>
          <w:lang w:eastAsia="he-IL"/>
        </w:rPr>
        <w:t xml:space="preserve">יוראי, טול קורה מבין עיניך. </w:t>
      </w:r>
    </w:p>
    <w:p w:rsidR="004D03FC" w:rsidRDefault="004D03FC" w:rsidP="00D265F0">
      <w:pPr>
        <w:rPr>
          <w:rtl/>
          <w:lang w:eastAsia="he-IL"/>
        </w:rPr>
      </w:pPr>
    </w:p>
    <w:p w:rsidR="004D03FC" w:rsidRDefault="004D03FC" w:rsidP="00D265F0">
      <w:pPr>
        <w:pStyle w:val="af5"/>
        <w:rPr>
          <w:rtl/>
        </w:rPr>
      </w:pPr>
      <w:bookmarkStart w:id="6130" w:name="ET_interruption_6352_30"/>
      <w:r w:rsidRPr="00BF31CF">
        <w:rPr>
          <w:rStyle w:val="TagStyle"/>
          <w:rtl/>
        </w:rPr>
        <w:t xml:space="preserve"> &lt;&lt; קריאה &gt;&gt;</w:t>
      </w:r>
      <w:r w:rsidRPr="00C435CF">
        <w:rPr>
          <w:rStyle w:val="TagStyle"/>
          <w:rtl/>
        </w:rPr>
        <w:t xml:space="preserve"> </w:t>
      </w:r>
      <w:r>
        <w:rPr>
          <w:rtl/>
        </w:rPr>
        <w:t>אלמוג כהן (עוצמה יהודית):</w:t>
      </w:r>
      <w:r w:rsidRPr="00C435CF">
        <w:rPr>
          <w:rStyle w:val="TagStyle"/>
          <w:rtl/>
        </w:rPr>
        <w:t xml:space="preserve"> </w:t>
      </w:r>
      <w:r w:rsidRPr="00BF31CF">
        <w:rPr>
          <w:rStyle w:val="TagStyle"/>
          <w:rtl/>
        </w:rPr>
        <w:t>&lt;&lt; קריאה &gt;&gt;</w:t>
      </w:r>
      <w:bookmarkEnd w:id="6130"/>
      <w:r w:rsidRPr="00BF31CF">
        <w:rPr>
          <w:rStyle w:val="TagStyle"/>
          <w:rtl/>
        </w:rPr>
        <w:t xml:space="preserve"> </w:t>
      </w:r>
      <w:r>
        <w:rPr>
          <w:rtl/>
        </w:rPr>
        <w:t xml:space="preserve">   </w:t>
      </w:r>
    </w:p>
    <w:p w:rsidR="004D03FC" w:rsidRDefault="004D03FC" w:rsidP="00D265F0">
      <w:pPr>
        <w:rPr>
          <w:rtl/>
          <w:lang w:eastAsia="he-IL"/>
        </w:rPr>
      </w:pPr>
    </w:p>
    <w:p w:rsidR="004D03FC" w:rsidRDefault="004D03FC" w:rsidP="00D265F0">
      <w:pPr>
        <w:rPr>
          <w:rtl/>
          <w:lang w:eastAsia="he-IL"/>
        </w:rPr>
      </w:pPr>
      <w:r>
        <w:rPr>
          <w:rFonts w:hint="cs"/>
          <w:rtl/>
          <w:lang w:eastAsia="he-IL"/>
        </w:rPr>
        <w:t xml:space="preserve">אני אכין צלחות לשבור בפעם הבאה. </w:t>
      </w:r>
    </w:p>
    <w:p w:rsidR="004D03FC" w:rsidRPr="00BF31CF" w:rsidRDefault="004D03FC" w:rsidP="00D265F0">
      <w:pPr>
        <w:rPr>
          <w:rtl/>
          <w:lang w:eastAsia="he-IL"/>
        </w:rPr>
      </w:pPr>
    </w:p>
    <w:p w:rsidR="004D03FC" w:rsidRPr="00EE7CB9" w:rsidRDefault="004D03FC" w:rsidP="00D265F0">
      <w:pPr>
        <w:ind w:firstLine="0"/>
        <w:rPr>
          <w:b/>
          <w:bCs/>
          <w:u w:val="single"/>
          <w:rtl/>
        </w:rPr>
      </w:pPr>
      <w:r w:rsidRPr="00EE7CB9">
        <w:rPr>
          <w:rFonts w:hint="cs"/>
          <w:b/>
          <w:bCs/>
          <w:u w:val="single"/>
          <w:rtl/>
        </w:rPr>
        <w:t>קריאה:</w:t>
      </w:r>
    </w:p>
    <w:p w:rsidR="004D03FC" w:rsidRDefault="004D03FC" w:rsidP="00D265F0">
      <w:pPr>
        <w:rPr>
          <w:rtl/>
          <w:lang w:eastAsia="he-IL"/>
        </w:rPr>
      </w:pPr>
    </w:p>
    <w:p w:rsidR="004D03FC" w:rsidRDefault="004D03FC" w:rsidP="00D265F0">
      <w:pPr>
        <w:rPr>
          <w:rtl/>
          <w:lang w:eastAsia="he-IL"/>
        </w:rPr>
      </w:pPr>
      <w:r>
        <w:rPr>
          <w:rFonts w:hint="cs"/>
          <w:rtl/>
          <w:lang w:eastAsia="he-IL"/>
        </w:rPr>
        <w:t>למה לשבור צלחות?</w:t>
      </w:r>
    </w:p>
    <w:p w:rsidR="004D03FC" w:rsidRDefault="004D03FC" w:rsidP="00D265F0">
      <w:pPr>
        <w:rPr>
          <w:rtl/>
          <w:lang w:eastAsia="he-IL"/>
        </w:rPr>
      </w:pPr>
    </w:p>
    <w:p w:rsidR="004D03FC" w:rsidRDefault="004D03FC" w:rsidP="00D265F0">
      <w:pPr>
        <w:pStyle w:val="af5"/>
        <w:keepNext/>
        <w:rPr>
          <w:rtl/>
        </w:rPr>
      </w:pPr>
      <w:r w:rsidRPr="00C435CF">
        <w:rPr>
          <w:rStyle w:val="TagStyle"/>
          <w:rtl/>
        </w:rPr>
        <w:t xml:space="preserve">&lt;&lt; קריאה &gt;&gt; </w:t>
      </w:r>
      <w:r>
        <w:rPr>
          <w:rtl/>
        </w:rPr>
        <w:t>אלמוג כהן (עוצמה יהודית):</w:t>
      </w:r>
      <w:r w:rsidRPr="00C435CF">
        <w:rPr>
          <w:rStyle w:val="TagStyle"/>
          <w:rtl/>
        </w:rPr>
        <w:t xml:space="preserve"> &lt;&lt; קריאה &gt;&gt;</w:t>
      </w:r>
      <w:r>
        <w:rPr>
          <w:rtl/>
        </w:rPr>
        <w:t xml:space="preserve">   </w:t>
      </w:r>
    </w:p>
    <w:p w:rsidR="004D03FC" w:rsidRDefault="004D03FC" w:rsidP="00D265F0">
      <w:pPr>
        <w:rPr>
          <w:rtl/>
          <w:lang w:eastAsia="he-IL"/>
        </w:rPr>
      </w:pPr>
    </w:p>
    <w:p w:rsidR="004D03FC" w:rsidRDefault="004D03FC" w:rsidP="00B8105E">
      <w:pPr>
        <w:rPr>
          <w:rtl/>
          <w:lang w:eastAsia="he-IL"/>
        </w:rPr>
      </w:pPr>
      <w:r>
        <w:rPr>
          <w:rFonts w:hint="cs"/>
          <w:rtl/>
          <w:lang w:eastAsia="he-IL"/>
        </w:rPr>
        <w:t>טברנה יוונית.</w:t>
      </w:r>
      <w:r w:rsidR="00B8105E">
        <w:rPr>
          <w:rFonts w:hint="cs"/>
          <w:rtl/>
          <w:lang w:eastAsia="he-IL"/>
        </w:rPr>
        <w:t xml:space="preserve"> ע</w:t>
      </w:r>
      <w:r>
        <w:rPr>
          <w:rFonts w:hint="cs"/>
          <w:rtl/>
          <w:lang w:eastAsia="he-IL"/>
        </w:rPr>
        <w:t xml:space="preserve">לית על שולחנות, נעשה טברנה. </w:t>
      </w:r>
    </w:p>
    <w:p w:rsidR="004D03FC" w:rsidRDefault="004D03FC" w:rsidP="00D265F0">
      <w:pPr>
        <w:rPr>
          <w:rtl/>
          <w:lang w:eastAsia="he-IL"/>
        </w:rPr>
      </w:pPr>
    </w:p>
    <w:p w:rsidR="004D03FC" w:rsidRDefault="004D03FC" w:rsidP="00D265F0">
      <w:pPr>
        <w:pStyle w:val="af6"/>
        <w:keepNext/>
        <w:rPr>
          <w:rtl/>
        </w:rPr>
      </w:pPr>
      <w:r w:rsidRPr="00C435CF">
        <w:rPr>
          <w:rStyle w:val="TagStyle"/>
          <w:rtl/>
        </w:rPr>
        <w:t xml:space="preserve"> &lt;&lt; יור &gt;&gt; </w:t>
      </w:r>
      <w:r>
        <w:rPr>
          <w:rtl/>
        </w:rPr>
        <w:t>היו"ר אוריאל בוסו:</w:t>
      </w:r>
      <w:r w:rsidRPr="00C435CF">
        <w:rPr>
          <w:rStyle w:val="TagStyle"/>
          <w:rtl/>
        </w:rPr>
        <w:t xml:space="preserve"> &lt;&lt; יור &gt;&gt;</w:t>
      </w:r>
      <w:r>
        <w:rPr>
          <w:rtl/>
        </w:rPr>
        <w:t xml:space="preserve">   </w:t>
      </w:r>
    </w:p>
    <w:p w:rsidR="004D03FC" w:rsidRDefault="004D03FC" w:rsidP="001D282A">
      <w:pPr>
        <w:rPr>
          <w:rtl/>
          <w:lang w:eastAsia="he-IL"/>
        </w:rPr>
      </w:pPr>
    </w:p>
    <w:p w:rsidR="004D03FC" w:rsidRDefault="004D03FC" w:rsidP="00D265F0">
      <w:pPr>
        <w:rPr>
          <w:rtl/>
          <w:lang w:eastAsia="he-IL"/>
        </w:rPr>
      </w:pPr>
      <w:r>
        <w:rPr>
          <w:rFonts w:hint="cs"/>
          <w:rtl/>
          <w:lang w:eastAsia="he-IL"/>
        </w:rPr>
        <w:t xml:space="preserve">חבר הכנסת אלמוג. חבר הכנסת, תכבד את השר </w:t>
      </w:r>
      <w:bookmarkStart w:id="6131" w:name="_ETM_Q19_205576"/>
      <w:bookmarkEnd w:id="6131"/>
      <w:r>
        <w:rPr>
          <w:rFonts w:hint="cs"/>
          <w:rtl/>
          <w:lang w:eastAsia="he-IL"/>
        </w:rPr>
        <w:t>על הדוכן. בבקשה.</w:t>
      </w:r>
    </w:p>
    <w:p w:rsidR="004D03FC" w:rsidRDefault="004D03FC" w:rsidP="00D265F0">
      <w:pPr>
        <w:rPr>
          <w:rtl/>
          <w:lang w:eastAsia="he-IL"/>
        </w:rPr>
      </w:pPr>
    </w:p>
    <w:p w:rsidR="004D03FC" w:rsidRDefault="004D03FC" w:rsidP="00D265F0">
      <w:pPr>
        <w:pStyle w:val="af5"/>
        <w:keepNext/>
        <w:rPr>
          <w:rtl/>
        </w:rPr>
      </w:pPr>
      <w:r w:rsidRPr="00C435CF">
        <w:rPr>
          <w:rStyle w:val="TagStyle"/>
          <w:rtl/>
        </w:rPr>
        <w:t xml:space="preserve">&lt;&lt; קריאה &gt;&gt; </w:t>
      </w:r>
      <w:r>
        <w:rPr>
          <w:rtl/>
        </w:rPr>
        <w:t>נאור שירי (יש עתיד):</w:t>
      </w:r>
      <w:r w:rsidRPr="00C435CF">
        <w:rPr>
          <w:rStyle w:val="TagStyle"/>
          <w:rtl/>
        </w:rPr>
        <w:t xml:space="preserve"> &lt;&lt; קריאה &gt;&gt;</w:t>
      </w:r>
      <w:r>
        <w:rPr>
          <w:rtl/>
        </w:rPr>
        <w:t xml:space="preserve">   </w:t>
      </w:r>
    </w:p>
    <w:p w:rsidR="004D03FC" w:rsidRDefault="004D03FC" w:rsidP="001D282A">
      <w:pPr>
        <w:rPr>
          <w:rtl/>
          <w:lang w:eastAsia="he-IL"/>
        </w:rPr>
      </w:pPr>
    </w:p>
    <w:p w:rsidR="004D03FC" w:rsidRDefault="004D03FC" w:rsidP="00D265F0">
      <w:pPr>
        <w:rPr>
          <w:rtl/>
          <w:lang w:eastAsia="he-IL"/>
        </w:rPr>
      </w:pPr>
      <w:r>
        <w:rPr>
          <w:rFonts w:hint="cs"/>
          <w:rtl/>
          <w:lang w:eastAsia="he-IL"/>
        </w:rPr>
        <w:t>הפועל תל אביב ניצחה, אפשר להקפיא את המהפכה המשפטית.</w:t>
      </w:r>
    </w:p>
    <w:p w:rsidR="004D03FC" w:rsidRPr="00C435CF" w:rsidRDefault="004D03FC" w:rsidP="00D265F0">
      <w:pPr>
        <w:rPr>
          <w:rtl/>
          <w:lang w:eastAsia="he-IL"/>
        </w:rPr>
      </w:pPr>
    </w:p>
    <w:p w:rsidR="004D03FC" w:rsidRDefault="004D03FC" w:rsidP="00D265F0">
      <w:pPr>
        <w:pStyle w:val="a4"/>
        <w:keepNext/>
        <w:rPr>
          <w:rtl/>
        </w:rPr>
      </w:pPr>
      <w:bookmarkStart w:id="6132" w:name="ET_speaker_6392_4"/>
      <w:r w:rsidRPr="00C435CF">
        <w:rPr>
          <w:rStyle w:val="TagStyle"/>
          <w:rtl/>
        </w:rPr>
        <w:t xml:space="preserve"> &lt;&lt; דובר &gt;&gt; </w:t>
      </w:r>
      <w:bookmarkStart w:id="6133" w:name="_Toc129014210"/>
      <w:bookmarkStart w:id="6134" w:name="_Toc129016169"/>
      <w:bookmarkStart w:id="6135" w:name="_Toc129016604"/>
      <w:bookmarkStart w:id="6136" w:name="_Toc129016779"/>
      <w:bookmarkStart w:id="6137" w:name="_Toc129512368"/>
      <w:r>
        <w:rPr>
          <w:rtl/>
        </w:rPr>
        <w:t>שר המשפטים יריב לוין:</w:t>
      </w:r>
      <w:bookmarkEnd w:id="6133"/>
      <w:bookmarkEnd w:id="6134"/>
      <w:bookmarkEnd w:id="6135"/>
      <w:bookmarkEnd w:id="6136"/>
      <w:bookmarkEnd w:id="6137"/>
      <w:r w:rsidRPr="00C435CF">
        <w:rPr>
          <w:rStyle w:val="TagStyle"/>
          <w:rtl/>
        </w:rPr>
        <w:t xml:space="preserve"> &lt;&lt; דובר &gt;&gt;</w:t>
      </w:r>
      <w:r>
        <w:rPr>
          <w:rtl/>
        </w:rPr>
        <w:t xml:space="preserve">   </w:t>
      </w:r>
      <w:bookmarkEnd w:id="6132"/>
    </w:p>
    <w:p w:rsidR="004D03FC" w:rsidRDefault="004D03FC" w:rsidP="001D282A">
      <w:pPr>
        <w:rPr>
          <w:rtl/>
          <w:lang w:eastAsia="he-IL"/>
        </w:rPr>
      </w:pPr>
    </w:p>
    <w:p w:rsidR="004D03FC" w:rsidRDefault="004D03FC" w:rsidP="00D265F0">
      <w:pPr>
        <w:rPr>
          <w:rtl/>
          <w:lang w:eastAsia="he-IL"/>
        </w:rPr>
      </w:pPr>
      <w:r>
        <w:rPr>
          <w:rFonts w:hint="cs"/>
          <w:rtl/>
          <w:lang w:eastAsia="he-IL"/>
        </w:rPr>
        <w:t xml:space="preserve">טוב, תודה רבה, אדוני היושב-ראש. חברות וחברי הכנסת, אין ספק שהרפורמה שאנחנו עושים כבר מביאה איתה תוצאות </w:t>
      </w:r>
      <w:bookmarkStart w:id="6138" w:name="_ETM_Q19_226273"/>
      <w:bookmarkEnd w:id="6138"/>
      <w:r w:rsidR="00B8105E">
        <w:rPr>
          <w:rFonts w:hint="cs"/>
          <w:rtl/>
          <w:lang w:eastAsia="he-IL"/>
        </w:rPr>
        <w:t xml:space="preserve">טובות, כפי שאמר חבר הכנסת נאור שירי כרגע. </w:t>
      </w:r>
    </w:p>
    <w:p w:rsidR="004D03FC" w:rsidRDefault="004D03FC" w:rsidP="00D265F0">
      <w:pPr>
        <w:rPr>
          <w:rtl/>
          <w:lang w:eastAsia="he-IL"/>
        </w:rPr>
      </w:pPr>
    </w:p>
    <w:p w:rsidR="004D03FC" w:rsidRDefault="004D03FC" w:rsidP="00D265F0">
      <w:pPr>
        <w:pStyle w:val="af5"/>
        <w:keepNext/>
        <w:rPr>
          <w:rtl/>
        </w:rPr>
      </w:pPr>
      <w:bookmarkStart w:id="6139" w:name="ET_interruption_6255_11"/>
      <w:r w:rsidRPr="00C435CF">
        <w:rPr>
          <w:rStyle w:val="TagStyle"/>
          <w:rtl/>
        </w:rPr>
        <w:t xml:space="preserve"> &lt;&lt; קריאה &gt;&gt; </w:t>
      </w:r>
      <w:r>
        <w:rPr>
          <w:rtl/>
        </w:rPr>
        <w:t>סימון דוידסון (יש עתיד):</w:t>
      </w:r>
      <w:r w:rsidRPr="00C435CF">
        <w:rPr>
          <w:rStyle w:val="TagStyle"/>
          <w:rtl/>
        </w:rPr>
        <w:t xml:space="preserve"> &lt;&lt; קריאה &gt;&gt;</w:t>
      </w:r>
      <w:r>
        <w:rPr>
          <w:rtl/>
        </w:rPr>
        <w:t xml:space="preserve">   </w:t>
      </w:r>
      <w:bookmarkEnd w:id="6139"/>
    </w:p>
    <w:p w:rsidR="004D03FC" w:rsidRDefault="004D03FC" w:rsidP="001D282A">
      <w:pPr>
        <w:rPr>
          <w:rtl/>
          <w:lang w:eastAsia="he-IL"/>
        </w:rPr>
      </w:pPr>
    </w:p>
    <w:p w:rsidR="004D03FC" w:rsidRDefault="004D03FC" w:rsidP="00D265F0">
      <w:pPr>
        <w:rPr>
          <w:rtl/>
          <w:lang w:eastAsia="he-IL"/>
        </w:rPr>
      </w:pPr>
      <w:r>
        <w:rPr>
          <w:rFonts w:hint="cs"/>
          <w:rtl/>
          <w:lang w:eastAsia="he-IL"/>
        </w:rPr>
        <w:t>זאת לא רפורמה, יריב.</w:t>
      </w:r>
    </w:p>
    <w:p w:rsidR="004D03FC" w:rsidRDefault="004D03FC" w:rsidP="00D265F0">
      <w:pPr>
        <w:rPr>
          <w:rtl/>
          <w:lang w:eastAsia="he-IL"/>
        </w:rPr>
      </w:pPr>
      <w:bookmarkStart w:id="6140" w:name="_ETM_Q19_231072"/>
      <w:bookmarkStart w:id="6141" w:name="_ETM_Q19_231154"/>
      <w:bookmarkEnd w:id="6140"/>
      <w:bookmarkEnd w:id="6141"/>
    </w:p>
    <w:p w:rsidR="004D03FC" w:rsidRDefault="004D03FC" w:rsidP="00D265F0">
      <w:pPr>
        <w:pStyle w:val="-"/>
        <w:keepNext/>
        <w:rPr>
          <w:rtl/>
        </w:rPr>
      </w:pPr>
      <w:bookmarkStart w:id="6142" w:name="_ETM_Q19_231202"/>
      <w:bookmarkStart w:id="6143" w:name="_ETM_Q19_231292"/>
      <w:bookmarkStart w:id="6144" w:name="ET_speakercontinue_6392_22"/>
      <w:bookmarkEnd w:id="6142"/>
      <w:bookmarkEnd w:id="6143"/>
      <w:r w:rsidRPr="00EE7CB9">
        <w:rPr>
          <w:rStyle w:val="TagStyle"/>
          <w:rtl/>
        </w:rPr>
        <w:t xml:space="preserve"> &lt;&lt; דובר_המשך &gt;&gt; </w:t>
      </w:r>
      <w:r>
        <w:rPr>
          <w:rtl/>
        </w:rPr>
        <w:t>שר המשפטים יריב לוין:</w:t>
      </w:r>
      <w:r w:rsidRPr="00EE7CB9">
        <w:rPr>
          <w:rStyle w:val="TagStyle"/>
          <w:rtl/>
        </w:rPr>
        <w:t xml:space="preserve"> &lt;&lt; דובר_המשך &gt;&gt;</w:t>
      </w:r>
      <w:r>
        <w:rPr>
          <w:rtl/>
        </w:rPr>
        <w:t xml:space="preserve">   </w:t>
      </w:r>
      <w:bookmarkEnd w:id="6144"/>
    </w:p>
    <w:p w:rsidR="004D03FC" w:rsidRDefault="004D03FC" w:rsidP="001D282A">
      <w:pPr>
        <w:rPr>
          <w:rtl/>
          <w:lang w:eastAsia="he-IL"/>
        </w:rPr>
      </w:pPr>
    </w:p>
    <w:p w:rsidR="004D03FC" w:rsidRPr="00EE7CB9" w:rsidRDefault="004D03FC" w:rsidP="00D265F0">
      <w:pPr>
        <w:rPr>
          <w:rtl/>
          <w:lang w:eastAsia="he-IL"/>
        </w:rPr>
      </w:pPr>
      <w:bookmarkStart w:id="6145" w:name="_ETM_Q19_232214"/>
      <w:bookmarkEnd w:id="6145"/>
      <w:r>
        <w:rPr>
          <w:rFonts w:hint="cs"/>
          <w:rtl/>
          <w:lang w:eastAsia="he-IL"/>
        </w:rPr>
        <w:t xml:space="preserve">היושב-ראש, אומרים שלא </w:t>
      </w:r>
      <w:bookmarkStart w:id="6146" w:name="_ETM_Q19_237699"/>
      <w:bookmarkEnd w:id="6146"/>
      <w:r>
        <w:rPr>
          <w:rFonts w:hint="cs"/>
          <w:rtl/>
          <w:lang w:eastAsia="he-IL"/>
        </w:rPr>
        <w:t>שומעים.</w:t>
      </w:r>
    </w:p>
    <w:p w:rsidR="004D03FC" w:rsidRPr="007478DF" w:rsidRDefault="004D03FC" w:rsidP="001D282A">
      <w:pPr>
        <w:rPr>
          <w:rtl/>
        </w:rPr>
      </w:pPr>
    </w:p>
    <w:p w:rsidR="004D03FC" w:rsidRDefault="004D03FC" w:rsidP="00D265F0">
      <w:pPr>
        <w:pStyle w:val="af5"/>
        <w:keepNext/>
        <w:rPr>
          <w:rtl/>
        </w:rPr>
      </w:pPr>
      <w:bookmarkStart w:id="6147" w:name="_ETM_Q19_243149"/>
      <w:bookmarkStart w:id="6148" w:name="_ETM_Q19_243229"/>
      <w:bookmarkEnd w:id="6147"/>
      <w:bookmarkEnd w:id="6148"/>
      <w:r w:rsidRPr="00C435CF">
        <w:rPr>
          <w:rStyle w:val="TagStyle"/>
          <w:rtl/>
        </w:rPr>
        <w:t xml:space="preserve">&lt;&lt; קריאה &gt;&gt; </w:t>
      </w:r>
      <w:r>
        <w:rPr>
          <w:rtl/>
        </w:rPr>
        <w:t>סימון דוידסון (יש עתיד):</w:t>
      </w:r>
      <w:r w:rsidRPr="00C435CF">
        <w:rPr>
          <w:rStyle w:val="TagStyle"/>
          <w:rtl/>
        </w:rPr>
        <w:t xml:space="preserve"> &lt;&lt; קריאה &gt;&gt;</w:t>
      </w:r>
      <w:r>
        <w:rPr>
          <w:rtl/>
        </w:rPr>
        <w:t xml:space="preserve">   </w:t>
      </w:r>
    </w:p>
    <w:p w:rsidR="004D03FC" w:rsidRDefault="004D03FC" w:rsidP="00D265F0">
      <w:pPr>
        <w:rPr>
          <w:rtl/>
          <w:lang w:eastAsia="he-IL"/>
        </w:rPr>
      </w:pPr>
      <w:bookmarkStart w:id="6149" w:name="_ETM_Q19_243868"/>
      <w:bookmarkStart w:id="6150" w:name="_ETM_Q19_243931"/>
      <w:bookmarkEnd w:id="6149"/>
      <w:bookmarkEnd w:id="6150"/>
    </w:p>
    <w:p w:rsidR="004D03FC" w:rsidRDefault="004D03FC" w:rsidP="00D265F0">
      <w:pPr>
        <w:rPr>
          <w:rtl/>
          <w:lang w:eastAsia="he-IL"/>
        </w:rPr>
      </w:pPr>
      <w:bookmarkStart w:id="6151" w:name="_ETM_Q19_244012"/>
      <w:bookmarkStart w:id="6152" w:name="_ETM_Q19_244078"/>
      <w:bookmarkEnd w:id="6151"/>
      <w:bookmarkEnd w:id="6152"/>
      <w:r>
        <w:rPr>
          <w:rFonts w:hint="cs"/>
          <w:rtl/>
          <w:lang w:eastAsia="he-IL"/>
        </w:rPr>
        <w:t>מה אמרת? סליחה. אמרו לי שזה היה מעניין.</w:t>
      </w:r>
    </w:p>
    <w:p w:rsidR="004D03FC" w:rsidRDefault="004D03FC" w:rsidP="00D265F0">
      <w:pPr>
        <w:rPr>
          <w:rtl/>
          <w:lang w:eastAsia="he-IL"/>
        </w:rPr>
      </w:pPr>
    </w:p>
    <w:p w:rsidR="004D03FC" w:rsidRDefault="004D03FC" w:rsidP="00D265F0">
      <w:pPr>
        <w:pStyle w:val="-"/>
        <w:keepNext/>
        <w:rPr>
          <w:rtl/>
        </w:rPr>
      </w:pPr>
      <w:bookmarkStart w:id="6153" w:name="ET_speakercontinue_6392_12"/>
      <w:r w:rsidRPr="00C435CF">
        <w:rPr>
          <w:rStyle w:val="TagStyle"/>
          <w:rtl/>
        </w:rPr>
        <w:t xml:space="preserve"> &lt;&lt; דובר_המשך &gt;&gt; </w:t>
      </w:r>
      <w:r>
        <w:rPr>
          <w:rtl/>
        </w:rPr>
        <w:t>שר המשפטים יריב לוין:</w:t>
      </w:r>
      <w:r w:rsidRPr="00C435CF">
        <w:rPr>
          <w:rStyle w:val="TagStyle"/>
          <w:rtl/>
        </w:rPr>
        <w:t xml:space="preserve"> &lt;&lt; דובר_המשך &gt;&gt;</w:t>
      </w:r>
      <w:r>
        <w:rPr>
          <w:rtl/>
        </w:rPr>
        <w:t xml:space="preserve">   </w:t>
      </w:r>
      <w:bookmarkEnd w:id="6153"/>
    </w:p>
    <w:p w:rsidR="004D03FC" w:rsidRDefault="004D03FC" w:rsidP="001D282A">
      <w:pPr>
        <w:rPr>
          <w:rtl/>
          <w:lang w:eastAsia="he-IL"/>
        </w:rPr>
      </w:pPr>
    </w:p>
    <w:p w:rsidR="004D03FC" w:rsidRDefault="004D03FC" w:rsidP="00D265F0">
      <w:pPr>
        <w:rPr>
          <w:rtl/>
          <w:lang w:eastAsia="he-IL"/>
        </w:rPr>
      </w:pPr>
      <w:r>
        <w:rPr>
          <w:rFonts w:hint="cs"/>
          <w:rtl/>
          <w:lang w:eastAsia="he-IL"/>
        </w:rPr>
        <w:t xml:space="preserve">אני אחזור. הינה, שומעים עכשיו? </w:t>
      </w:r>
      <w:bookmarkStart w:id="6154" w:name="_ETM_Q19_246595"/>
      <w:bookmarkEnd w:id="6154"/>
      <w:r>
        <w:rPr>
          <w:rFonts w:hint="cs"/>
          <w:rtl/>
          <w:lang w:eastAsia="he-IL"/>
        </w:rPr>
        <w:t xml:space="preserve">אז אני אומר, אין ספק שהרפורמה שאני מקדם כבר הביאה איתה תוצאות חיוביות, כפי שאמר חבר </w:t>
      </w:r>
      <w:bookmarkStart w:id="6155" w:name="_ETM_Q19_253723"/>
      <w:bookmarkEnd w:id="6155"/>
      <w:r>
        <w:rPr>
          <w:rFonts w:hint="cs"/>
          <w:rtl/>
          <w:lang w:eastAsia="he-IL"/>
        </w:rPr>
        <w:t>הכנסת נאור שירי, אבל זו רק ההתחלה.</w:t>
      </w:r>
    </w:p>
    <w:p w:rsidR="004D03FC" w:rsidRDefault="004D03FC" w:rsidP="00D265F0">
      <w:pPr>
        <w:rPr>
          <w:rtl/>
          <w:lang w:eastAsia="he-IL"/>
        </w:rPr>
      </w:pPr>
    </w:p>
    <w:p w:rsidR="004D03FC" w:rsidRDefault="004D03FC" w:rsidP="00D265F0">
      <w:pPr>
        <w:pStyle w:val="af5"/>
        <w:keepNext/>
        <w:rPr>
          <w:rtl/>
        </w:rPr>
      </w:pPr>
      <w:bookmarkStart w:id="6156" w:name="ET_interruption_6361_26"/>
      <w:r w:rsidRPr="00EE7CB9">
        <w:rPr>
          <w:rStyle w:val="TagStyle"/>
          <w:rtl/>
        </w:rPr>
        <w:t xml:space="preserve"> &lt;&lt; קריאה &gt;&gt; </w:t>
      </w:r>
      <w:r>
        <w:rPr>
          <w:rtl/>
        </w:rPr>
        <w:t>נאור שירי (יש עתיד):</w:t>
      </w:r>
      <w:r w:rsidRPr="00EE7CB9">
        <w:rPr>
          <w:rStyle w:val="TagStyle"/>
          <w:rtl/>
        </w:rPr>
        <w:t xml:space="preserve"> &lt;&lt; קריאה &gt;&gt;</w:t>
      </w:r>
      <w:r>
        <w:rPr>
          <w:rtl/>
        </w:rPr>
        <w:t xml:space="preserve">   </w:t>
      </w:r>
      <w:bookmarkEnd w:id="6156"/>
    </w:p>
    <w:p w:rsidR="004D03FC" w:rsidRDefault="004D03FC" w:rsidP="001D282A">
      <w:pPr>
        <w:rPr>
          <w:rtl/>
          <w:lang w:eastAsia="he-IL"/>
        </w:rPr>
      </w:pPr>
    </w:p>
    <w:p w:rsidR="004D03FC" w:rsidRDefault="004D03FC" w:rsidP="00D265F0">
      <w:pPr>
        <w:rPr>
          <w:rtl/>
          <w:lang w:eastAsia="he-IL"/>
        </w:rPr>
      </w:pPr>
      <w:r>
        <w:rPr>
          <w:rFonts w:hint="cs"/>
          <w:rtl/>
          <w:lang w:eastAsia="he-IL"/>
        </w:rPr>
        <w:t xml:space="preserve">רק למען הדיוק ההיסטורי, ביום היחיד שלא היו דיונים בוועדת החוקה </w:t>
      </w:r>
      <w:r>
        <w:rPr>
          <w:rFonts w:hint="eastAsia"/>
          <w:rtl/>
          <w:lang w:eastAsia="he-IL"/>
        </w:rPr>
        <w:t>–</w:t>
      </w:r>
      <w:r>
        <w:rPr>
          <w:rFonts w:hint="cs"/>
          <w:rtl/>
          <w:lang w:eastAsia="he-IL"/>
        </w:rPr>
        <w:t xml:space="preserve"> ניצחתם. כלומר אם יש אלוהים </w:t>
      </w:r>
      <w:r w:rsidR="00A133C4">
        <w:rPr>
          <w:rFonts w:hint="cs"/>
          <w:rtl/>
          <w:lang w:eastAsia="he-IL"/>
        </w:rPr>
        <w:t>– – –</w:t>
      </w:r>
    </w:p>
    <w:p w:rsidR="004D03FC" w:rsidRDefault="004D03FC" w:rsidP="00D265F0">
      <w:pPr>
        <w:rPr>
          <w:rtl/>
          <w:lang w:eastAsia="he-IL"/>
        </w:rPr>
      </w:pPr>
    </w:p>
    <w:p w:rsidR="004D03FC" w:rsidRDefault="004D03FC" w:rsidP="00D265F0">
      <w:pPr>
        <w:pStyle w:val="-"/>
        <w:keepNext/>
        <w:rPr>
          <w:rtl/>
        </w:rPr>
      </w:pPr>
      <w:bookmarkStart w:id="6157" w:name="ET_speakercontinue_6392_13"/>
      <w:r w:rsidRPr="00C435CF">
        <w:rPr>
          <w:rStyle w:val="TagStyle"/>
          <w:rtl/>
        </w:rPr>
        <w:t xml:space="preserve"> &lt;&lt; דובר_המשך &gt;&gt; </w:t>
      </w:r>
      <w:r>
        <w:rPr>
          <w:rtl/>
        </w:rPr>
        <w:t>שר המשפטים יריב לוין:</w:t>
      </w:r>
      <w:r w:rsidRPr="00C435CF">
        <w:rPr>
          <w:rStyle w:val="TagStyle"/>
          <w:rtl/>
        </w:rPr>
        <w:t xml:space="preserve"> &lt;&lt; דובר_המשך &gt;&gt;</w:t>
      </w:r>
      <w:r>
        <w:rPr>
          <w:rtl/>
        </w:rPr>
        <w:t xml:space="preserve">   </w:t>
      </w:r>
      <w:bookmarkEnd w:id="6157"/>
    </w:p>
    <w:p w:rsidR="004D03FC" w:rsidRDefault="004D03FC" w:rsidP="001D282A">
      <w:pPr>
        <w:rPr>
          <w:rtl/>
          <w:lang w:eastAsia="he-IL"/>
        </w:rPr>
      </w:pPr>
    </w:p>
    <w:p w:rsidR="004D03FC" w:rsidRDefault="004D03FC" w:rsidP="00D265F0">
      <w:pPr>
        <w:rPr>
          <w:rtl/>
          <w:lang w:eastAsia="he-IL"/>
        </w:rPr>
      </w:pPr>
      <w:r>
        <w:rPr>
          <w:rFonts w:hint="cs"/>
          <w:rtl/>
          <w:lang w:eastAsia="he-IL"/>
        </w:rPr>
        <w:t xml:space="preserve">אבל </w:t>
      </w:r>
      <w:bookmarkStart w:id="6158" w:name="_ETM_Q19_266640"/>
      <w:bookmarkEnd w:id="6158"/>
      <w:r>
        <w:rPr>
          <w:rFonts w:hint="cs"/>
          <w:rtl/>
          <w:lang w:eastAsia="he-IL"/>
        </w:rPr>
        <w:t xml:space="preserve">נדמה לי שהייתה הצבעה, לא? </w:t>
      </w:r>
      <w:bookmarkStart w:id="6159" w:name="_ETM_Q19_270081"/>
      <w:bookmarkEnd w:id="6159"/>
    </w:p>
    <w:p w:rsidR="004D03FC" w:rsidRDefault="004D03FC" w:rsidP="00D265F0">
      <w:pPr>
        <w:rPr>
          <w:rtl/>
          <w:lang w:eastAsia="he-IL"/>
        </w:rPr>
      </w:pPr>
      <w:bookmarkStart w:id="6160" w:name="_ETM_Q19_270124"/>
      <w:bookmarkStart w:id="6161" w:name="_ETM_Q19_270225"/>
      <w:bookmarkStart w:id="6162" w:name="_ETM_Q19_270284"/>
      <w:bookmarkStart w:id="6163" w:name="_ETM_Q19_270368"/>
      <w:bookmarkEnd w:id="6160"/>
      <w:bookmarkEnd w:id="6161"/>
      <w:bookmarkEnd w:id="6162"/>
      <w:bookmarkEnd w:id="6163"/>
    </w:p>
    <w:p w:rsidR="004D03FC" w:rsidRDefault="004D03FC" w:rsidP="00D265F0">
      <w:pPr>
        <w:pStyle w:val="af5"/>
        <w:keepNext/>
        <w:rPr>
          <w:rtl/>
        </w:rPr>
      </w:pPr>
      <w:r w:rsidRPr="00C435CF">
        <w:rPr>
          <w:rStyle w:val="TagStyle"/>
          <w:rtl/>
        </w:rPr>
        <w:t xml:space="preserve">&lt;&lt; קריאה &gt;&gt; </w:t>
      </w:r>
      <w:r>
        <w:rPr>
          <w:rtl/>
        </w:rPr>
        <w:t>סימון דוידסון (יש עתיד):</w:t>
      </w:r>
      <w:r w:rsidRPr="00C435CF">
        <w:rPr>
          <w:rStyle w:val="TagStyle"/>
          <w:rtl/>
        </w:rPr>
        <w:t xml:space="preserve"> &lt;&lt; קריאה &gt;&gt;</w:t>
      </w:r>
      <w:r>
        <w:rPr>
          <w:rtl/>
        </w:rPr>
        <w:t xml:space="preserve">   </w:t>
      </w:r>
    </w:p>
    <w:p w:rsidR="004D03FC" w:rsidRDefault="004D03FC" w:rsidP="00D265F0">
      <w:pPr>
        <w:rPr>
          <w:rtl/>
          <w:lang w:eastAsia="he-IL"/>
        </w:rPr>
      </w:pPr>
    </w:p>
    <w:p w:rsidR="004D03FC" w:rsidRDefault="004D03FC" w:rsidP="00D265F0">
      <w:pPr>
        <w:rPr>
          <w:rtl/>
          <w:lang w:eastAsia="he-IL"/>
        </w:rPr>
      </w:pPr>
      <w:r>
        <w:rPr>
          <w:rFonts w:hint="cs"/>
          <w:rtl/>
          <w:lang w:eastAsia="he-IL"/>
        </w:rPr>
        <w:t>לא.</w:t>
      </w:r>
    </w:p>
    <w:p w:rsidR="004D03FC" w:rsidRDefault="004D03FC" w:rsidP="00D265F0">
      <w:pPr>
        <w:rPr>
          <w:rtl/>
          <w:lang w:eastAsia="he-IL"/>
        </w:rPr>
      </w:pPr>
    </w:p>
    <w:p w:rsidR="004D03FC" w:rsidRDefault="004D03FC" w:rsidP="00D265F0">
      <w:pPr>
        <w:pStyle w:val="-"/>
        <w:keepNext/>
        <w:rPr>
          <w:rtl/>
        </w:rPr>
      </w:pPr>
      <w:r w:rsidRPr="00C435CF">
        <w:rPr>
          <w:rStyle w:val="TagStyle"/>
          <w:rtl/>
        </w:rPr>
        <w:t xml:space="preserve"> &lt;&lt; דובר_המשך &gt;&gt; </w:t>
      </w:r>
      <w:r>
        <w:rPr>
          <w:rtl/>
        </w:rPr>
        <w:t>שר המשפטים יריב לוין:</w:t>
      </w:r>
      <w:r w:rsidRPr="00C435CF">
        <w:rPr>
          <w:rStyle w:val="TagStyle"/>
          <w:rtl/>
        </w:rPr>
        <w:t xml:space="preserve"> &lt;&lt; דובר_המשך &gt;&gt;</w:t>
      </w:r>
      <w:r>
        <w:rPr>
          <w:rtl/>
        </w:rPr>
        <w:t xml:space="preserve">   </w:t>
      </w:r>
    </w:p>
    <w:p w:rsidR="004D03FC" w:rsidRDefault="004D03FC" w:rsidP="00D265F0">
      <w:pPr>
        <w:rPr>
          <w:rtl/>
          <w:lang w:eastAsia="he-IL"/>
        </w:rPr>
      </w:pPr>
    </w:p>
    <w:p w:rsidR="004D03FC" w:rsidRDefault="004D03FC" w:rsidP="00D265F0">
      <w:pPr>
        <w:rPr>
          <w:rtl/>
          <w:lang w:eastAsia="he-IL"/>
        </w:rPr>
      </w:pPr>
      <w:bookmarkStart w:id="6164" w:name="_ETM_Q19_270417"/>
      <w:bookmarkEnd w:id="6164"/>
      <w:r>
        <w:rPr>
          <w:rFonts w:hint="cs"/>
          <w:rtl/>
          <w:lang w:eastAsia="he-IL"/>
        </w:rPr>
        <w:t>נדמה לי שהייתה. נדמה לי שהייתה.</w:t>
      </w:r>
      <w:bookmarkStart w:id="6165" w:name="_ETM_Q19_277207"/>
      <w:bookmarkEnd w:id="6165"/>
      <w:r>
        <w:rPr>
          <w:rFonts w:hint="cs"/>
          <w:rtl/>
          <w:lang w:eastAsia="he-IL"/>
        </w:rPr>
        <w:t xml:space="preserve"> </w:t>
      </w:r>
    </w:p>
    <w:p w:rsidR="004D03FC" w:rsidRDefault="004D03FC" w:rsidP="00D265F0">
      <w:pPr>
        <w:rPr>
          <w:rtl/>
          <w:lang w:eastAsia="he-IL"/>
        </w:rPr>
      </w:pPr>
    </w:p>
    <w:p w:rsidR="004D03FC" w:rsidRDefault="004D03FC" w:rsidP="00D265F0">
      <w:pPr>
        <w:pStyle w:val="af5"/>
        <w:keepNext/>
        <w:rPr>
          <w:rtl/>
        </w:rPr>
      </w:pPr>
      <w:bookmarkStart w:id="6166" w:name="ET_interruption_5109_14"/>
      <w:r w:rsidRPr="00C435CF">
        <w:rPr>
          <w:rStyle w:val="TagStyle"/>
          <w:rtl/>
        </w:rPr>
        <w:t xml:space="preserve"> &lt;&lt; קריאה &gt;&gt; </w:t>
      </w:r>
      <w:r>
        <w:rPr>
          <w:rtl/>
        </w:rPr>
        <w:t>אלעזר שטרן (יש עתיד):</w:t>
      </w:r>
      <w:r w:rsidRPr="00C435CF">
        <w:rPr>
          <w:rStyle w:val="TagStyle"/>
          <w:rtl/>
        </w:rPr>
        <w:t xml:space="preserve"> &lt;&lt; קריאה &gt;&gt;</w:t>
      </w:r>
      <w:r>
        <w:rPr>
          <w:rtl/>
        </w:rPr>
        <w:t xml:space="preserve">   </w:t>
      </w:r>
      <w:bookmarkEnd w:id="6166"/>
    </w:p>
    <w:p w:rsidR="004D03FC" w:rsidRDefault="004D03FC" w:rsidP="001D282A">
      <w:pPr>
        <w:rPr>
          <w:rtl/>
          <w:lang w:eastAsia="he-IL"/>
        </w:rPr>
      </w:pPr>
    </w:p>
    <w:p w:rsidR="004D03FC" w:rsidRDefault="004D03FC" w:rsidP="00D265F0">
      <w:pPr>
        <w:rPr>
          <w:rtl/>
          <w:lang w:eastAsia="he-IL"/>
        </w:rPr>
      </w:pPr>
      <w:r>
        <w:rPr>
          <w:rFonts w:hint="cs"/>
          <w:rtl/>
          <w:lang w:eastAsia="he-IL"/>
        </w:rPr>
        <w:t>אתה מוביל או חבר הכנסת רוטמן מוביל?</w:t>
      </w:r>
    </w:p>
    <w:p w:rsidR="004D03FC" w:rsidRDefault="004D03FC" w:rsidP="00D265F0">
      <w:pPr>
        <w:rPr>
          <w:rtl/>
          <w:lang w:eastAsia="he-IL"/>
        </w:rPr>
      </w:pPr>
    </w:p>
    <w:p w:rsidR="004D03FC" w:rsidRDefault="004D03FC" w:rsidP="00D265F0">
      <w:pPr>
        <w:pStyle w:val="-"/>
        <w:keepNext/>
        <w:rPr>
          <w:rtl/>
        </w:rPr>
      </w:pPr>
      <w:bookmarkStart w:id="6167" w:name="ET_speakercontinue_6392_15"/>
      <w:r w:rsidRPr="00C435CF">
        <w:rPr>
          <w:rStyle w:val="TagStyle"/>
          <w:rtl/>
        </w:rPr>
        <w:t xml:space="preserve"> &lt;&lt; דובר_המשך &gt;&gt; </w:t>
      </w:r>
      <w:r>
        <w:rPr>
          <w:rtl/>
        </w:rPr>
        <w:t>שר המשפטים יריב לוין:</w:t>
      </w:r>
      <w:r w:rsidRPr="00C435CF">
        <w:rPr>
          <w:rStyle w:val="TagStyle"/>
          <w:rtl/>
        </w:rPr>
        <w:t xml:space="preserve"> &lt;&lt; דובר_המשך &gt;&gt;</w:t>
      </w:r>
      <w:r>
        <w:rPr>
          <w:rtl/>
        </w:rPr>
        <w:t xml:space="preserve">   </w:t>
      </w:r>
      <w:bookmarkEnd w:id="6167"/>
    </w:p>
    <w:p w:rsidR="004D03FC" w:rsidRDefault="004D03FC" w:rsidP="001D282A">
      <w:pPr>
        <w:rPr>
          <w:rtl/>
          <w:lang w:eastAsia="he-IL"/>
        </w:rPr>
      </w:pPr>
    </w:p>
    <w:p w:rsidR="004D03FC" w:rsidRDefault="004D03FC" w:rsidP="00B8105E">
      <w:pPr>
        <w:rPr>
          <w:rtl/>
          <w:lang w:eastAsia="he-IL"/>
        </w:rPr>
      </w:pPr>
      <w:r>
        <w:rPr>
          <w:rFonts w:hint="cs"/>
          <w:rtl/>
          <w:lang w:eastAsia="he-IL"/>
        </w:rPr>
        <w:t>אתה יודע מה</w:t>
      </w:r>
      <w:r w:rsidR="00B8105E">
        <w:rPr>
          <w:rFonts w:hint="cs"/>
          <w:rtl/>
          <w:lang w:eastAsia="he-IL"/>
        </w:rPr>
        <w:t>,</w:t>
      </w:r>
      <w:r>
        <w:rPr>
          <w:rFonts w:hint="cs"/>
          <w:rtl/>
          <w:lang w:eastAsia="he-IL"/>
        </w:rPr>
        <w:t xml:space="preserve"> אני מסכים שמוביל חבר הכנסת רוטמן, ואני משתדל לסייע לו איפה שאני יכול. </w:t>
      </w:r>
      <w:bookmarkStart w:id="6168" w:name="_ETM_Q19_284214"/>
      <w:bookmarkEnd w:id="6168"/>
      <w:r>
        <w:rPr>
          <w:rFonts w:hint="cs"/>
          <w:rtl/>
          <w:lang w:eastAsia="he-IL"/>
        </w:rPr>
        <w:t xml:space="preserve">אתה יודע, חבר הכנסת שטרן, אני מוכן לקרוא לזה רפורמת שטרן, רק שזה יעבור. הקרדיט לא משנה פה </w:t>
      </w:r>
      <w:bookmarkStart w:id="6169" w:name="_ETM_Q19_291383"/>
      <w:bookmarkEnd w:id="6169"/>
      <w:r>
        <w:rPr>
          <w:rFonts w:hint="cs"/>
          <w:rtl/>
          <w:lang w:eastAsia="he-IL"/>
        </w:rPr>
        <w:t xml:space="preserve">כלום. </w:t>
      </w:r>
    </w:p>
    <w:p w:rsidR="004D03FC" w:rsidRDefault="004D03FC" w:rsidP="00D265F0">
      <w:pPr>
        <w:rPr>
          <w:rtl/>
          <w:lang w:eastAsia="he-IL"/>
        </w:rPr>
      </w:pPr>
      <w:bookmarkStart w:id="6170" w:name="_ETM_Q19_292327"/>
      <w:bookmarkStart w:id="6171" w:name="_ETM_Q19_292399"/>
      <w:bookmarkEnd w:id="6170"/>
      <w:bookmarkEnd w:id="6171"/>
    </w:p>
    <w:p w:rsidR="004D03FC" w:rsidRDefault="004D03FC" w:rsidP="00D265F0">
      <w:pPr>
        <w:rPr>
          <w:rtl/>
          <w:lang w:eastAsia="he-IL"/>
        </w:rPr>
      </w:pPr>
      <w:bookmarkStart w:id="6172" w:name="_ETM_Q19_292472"/>
      <w:bookmarkStart w:id="6173" w:name="_ETM_Q19_292530"/>
      <w:bookmarkEnd w:id="6172"/>
      <w:bookmarkEnd w:id="6173"/>
      <w:r>
        <w:rPr>
          <w:rFonts w:hint="cs"/>
          <w:rtl/>
          <w:lang w:eastAsia="he-IL"/>
        </w:rPr>
        <w:t xml:space="preserve">עכשיו תראו, העמיד אותי חבר הכנסת רון כץ בדילמה קשה, אני אומר לכם את האמת. אני בדרך כלל מורגל שהבעיה היא שלפעמים באות הצעות חוק טובות מאוד, רק לפעמים יש מציע שמסיבות כאלה ואחרות יש קושי לתת לו קרדיט שיקדם את ההצעה. פה נתקלתי </w:t>
      </w:r>
      <w:bookmarkStart w:id="6174" w:name="_ETM_Q19_313693"/>
      <w:bookmarkEnd w:id="6174"/>
      <w:r>
        <w:rPr>
          <w:rFonts w:hint="cs"/>
          <w:rtl/>
          <w:lang w:eastAsia="he-IL"/>
        </w:rPr>
        <w:t xml:space="preserve">בבעיה הפוכה: המציע, איך אומרים, הכי ראוי שיש, ואני הייתי באהבה גדולה תומך בחוק שהוא מביא, אבל אני באמת אומר לך, חבר הכנסת רון כץ, שאני חושב שהצעת החוק הזו היא פשוט לא טובה, והיא תגרום נזק לאנשים </w:t>
      </w:r>
      <w:r>
        <w:rPr>
          <w:rFonts w:hint="eastAsia"/>
          <w:rtl/>
          <w:lang w:eastAsia="he-IL"/>
        </w:rPr>
        <w:t>–</w:t>
      </w:r>
      <w:r>
        <w:rPr>
          <w:rFonts w:hint="cs"/>
          <w:rtl/>
          <w:lang w:eastAsia="he-IL"/>
        </w:rPr>
        <w:t xml:space="preserve"> לא כי יש לך כוונות רעות אלא כי אני חושב שההשלכות שלה בסופו של דבר תהיינה בדיוק </w:t>
      </w:r>
      <w:bookmarkStart w:id="6175" w:name="_ETM_Q19_338082"/>
      <w:bookmarkEnd w:id="6175"/>
      <w:r>
        <w:rPr>
          <w:rFonts w:hint="cs"/>
          <w:rtl/>
          <w:lang w:eastAsia="he-IL"/>
        </w:rPr>
        <w:t>הפוכות מהמטרה שאתה רוצה להשיג, ואני אסביר גם למה.</w:t>
      </w:r>
    </w:p>
    <w:p w:rsidR="004D03FC" w:rsidRDefault="004D03FC" w:rsidP="00D265F0">
      <w:pPr>
        <w:rPr>
          <w:rtl/>
          <w:lang w:eastAsia="he-IL"/>
        </w:rPr>
      </w:pPr>
    </w:p>
    <w:p w:rsidR="004D03FC" w:rsidRDefault="004D03FC" w:rsidP="00D265F0">
      <w:pPr>
        <w:rPr>
          <w:rtl/>
          <w:lang w:eastAsia="he-IL"/>
        </w:rPr>
      </w:pPr>
      <w:r>
        <w:rPr>
          <w:rFonts w:hint="cs"/>
          <w:rtl/>
          <w:lang w:eastAsia="he-IL"/>
        </w:rPr>
        <w:t xml:space="preserve">תראו, הצעת חוק מבקשת לקבוע בחוק השכירות והשאילה מנגנון שמגביל את העלאת דמי השכירות של דירות מגורים הן מבחינת עיתוי ההעלאה </w:t>
      </w:r>
      <w:bookmarkStart w:id="6176" w:name="_ETM_Q19_355033"/>
      <w:bookmarkEnd w:id="6176"/>
      <w:r>
        <w:rPr>
          <w:rFonts w:hint="cs"/>
          <w:rtl/>
          <w:lang w:eastAsia="he-IL"/>
        </w:rPr>
        <w:t xml:space="preserve">והן מבחינת גובה ההעלאה המותר. המנגנון הזה שמוצע הוא מנגנון מחייב, כלומר הוא לא נתון למשא ומתן בין הצדדים אלא יהיה מנגנון מחייב, ולפיו יהיה רשאי משכיר דירת מגורים להעלות את דמי השכירות בתום תקופת השכירות, אלא אם כן הוסכם אחרת, ובלבד שדמי השכירות לא יועלו בטרם חלפה שנה </w:t>
      </w:r>
      <w:bookmarkStart w:id="6177" w:name="_ETM_Q19_376985"/>
      <w:bookmarkEnd w:id="6177"/>
      <w:r>
        <w:rPr>
          <w:rFonts w:hint="cs"/>
          <w:rtl/>
          <w:lang w:eastAsia="he-IL"/>
        </w:rPr>
        <w:t xml:space="preserve">מתחילת התקופה שבעדה על השוכר לשלם דמי שכירות. עוד מבקשת ההצעה לקבוע כי משכיר יהיה רשאי להעלות את </w:t>
      </w:r>
      <w:bookmarkStart w:id="6178" w:name="_ETM_Q19_383187"/>
      <w:bookmarkEnd w:id="6178"/>
      <w:r>
        <w:rPr>
          <w:rFonts w:hint="cs"/>
          <w:rtl/>
          <w:lang w:eastAsia="he-IL"/>
        </w:rPr>
        <w:t xml:space="preserve">דמי השכירות בשיעור שלא יעלה על שיעור עליית המדד בתוספת מסוימת, ויש כאן הבחנה גם בין חוזה לתקופה קצרה משלוש שנים לחוזה לתקופה ארוכה יותר. מוצע לקבוע כי אם המשכיר גבה מהשוכר סכום עודף, השוכר יהיה רשאי לקבל את הסכום העודף </w:t>
      </w:r>
      <w:proofErr w:type="spellStart"/>
      <w:r>
        <w:rPr>
          <w:rFonts w:hint="cs"/>
          <w:rtl/>
          <w:lang w:eastAsia="he-IL"/>
        </w:rPr>
        <w:t>מהמשכיר</w:t>
      </w:r>
      <w:proofErr w:type="spellEnd"/>
      <w:r>
        <w:rPr>
          <w:rFonts w:hint="cs"/>
          <w:rtl/>
          <w:lang w:eastAsia="he-IL"/>
        </w:rPr>
        <w:t xml:space="preserve"> בתוך שישה חודשים מיום התשלום, לרב</w:t>
      </w:r>
      <w:bookmarkStart w:id="6179" w:name="_ETM_Q19_405907"/>
      <w:bookmarkEnd w:id="6179"/>
      <w:r>
        <w:rPr>
          <w:rFonts w:hint="cs"/>
          <w:rtl/>
          <w:lang w:eastAsia="he-IL"/>
        </w:rPr>
        <w:t xml:space="preserve">ות בדרך של ניכוי מדמי השכירות </w:t>
      </w:r>
      <w:proofErr w:type="spellStart"/>
      <w:r>
        <w:rPr>
          <w:rFonts w:hint="cs"/>
          <w:rtl/>
          <w:lang w:eastAsia="he-IL"/>
        </w:rPr>
        <w:t>וכו</w:t>
      </w:r>
      <w:proofErr w:type="spellEnd"/>
      <w:r>
        <w:rPr>
          <w:rFonts w:hint="cs"/>
          <w:rtl/>
          <w:lang w:eastAsia="he-IL"/>
        </w:rPr>
        <w:t>'.</w:t>
      </w:r>
    </w:p>
    <w:p w:rsidR="004D03FC" w:rsidRDefault="004D03FC" w:rsidP="00D265F0">
      <w:pPr>
        <w:rPr>
          <w:rtl/>
          <w:lang w:eastAsia="he-IL"/>
        </w:rPr>
      </w:pPr>
    </w:p>
    <w:p w:rsidR="004D03FC" w:rsidRDefault="004D03FC" w:rsidP="00D265F0">
      <w:pPr>
        <w:rPr>
          <w:rtl/>
          <w:lang w:eastAsia="he-IL"/>
        </w:rPr>
      </w:pPr>
      <w:r>
        <w:rPr>
          <w:rFonts w:hint="cs"/>
          <w:rtl/>
          <w:lang w:eastAsia="he-IL"/>
        </w:rPr>
        <w:t xml:space="preserve">לכאורה זו באמת הצעה שובת לב, שלכאורה אמורה לייצר איזושהי תקרה להעלאת דמי השכירות, אבל אני חושב שיש בה, חבר הכנסת רון כץ, שתי בעיות </w:t>
      </w:r>
      <w:bookmarkStart w:id="6180" w:name="_ETM_Q19_425522"/>
      <w:bookmarkEnd w:id="6180"/>
      <w:r>
        <w:rPr>
          <w:rFonts w:hint="cs"/>
          <w:rtl/>
          <w:lang w:eastAsia="he-IL"/>
        </w:rPr>
        <w:t xml:space="preserve">יסוד שבגללן בסוף היא כנראה תביא תוצאה הפוכה מהמקווה. הבעיה הראשונה, אני חושב שיש כאן עניין עקרוני של התערבות מאוד מאוד קשה ואגרסיבית בשוק החופשי, וההתערבות הזו, בדרך כלל המציאות מלמדת </w:t>
      </w:r>
      <w:r>
        <w:rPr>
          <w:rFonts w:hint="eastAsia"/>
          <w:rtl/>
          <w:lang w:eastAsia="he-IL"/>
        </w:rPr>
        <w:t>–</w:t>
      </w:r>
      <w:r>
        <w:rPr>
          <w:rFonts w:hint="cs"/>
          <w:rtl/>
          <w:lang w:eastAsia="he-IL"/>
        </w:rPr>
        <w:t xml:space="preserve"> ואני חושב שגם אתם, לפחות כפי שאני מבין את התפיסה של סיעת </w:t>
      </w:r>
      <w:bookmarkStart w:id="6181" w:name="_ETM_Q19_449154"/>
      <w:bookmarkEnd w:id="6181"/>
      <w:r>
        <w:rPr>
          <w:rFonts w:hint="cs"/>
          <w:rtl/>
          <w:lang w:eastAsia="he-IL"/>
        </w:rPr>
        <w:t xml:space="preserve">יש עתיד, גם אתם תומכים בשוק חופשי, רוצים להוריד חסמים ולא להוסיף חסמים. אני חושב שהדבר הזה, כמו הרבה פעמים, בסוף יביא למצב </w:t>
      </w:r>
      <w:bookmarkStart w:id="6182" w:name="_ETM_Q19_459894"/>
      <w:bookmarkEnd w:id="6182"/>
      <w:r>
        <w:rPr>
          <w:rFonts w:hint="cs"/>
          <w:rtl/>
          <w:lang w:eastAsia="he-IL"/>
        </w:rPr>
        <w:t>שנקבל באופן מיידי עלייה דרמטית של מחירי השכירות, כי מה שיקרה, משכירים יבואו ויאמרו: תראו, אנחנו הרי לא יודעים מה יהיה המצב בעוד פרק זמן, ולכן אנחנו עכשיו נקבע דמי שכירות הרבה יותר גבוהים כי כובלים את ידינו מלהעלות. ומאחר שבלא מעט מקומות, למשל באזורי הביקוש המובהקים במרכז הארץ, יש עודף ביקוש לדירות שעולה בהרבה על ההיצע, הדבר הזה יביא כמובן באופן מיידי להעלאת מחירים מאוד מאוד משמעותית. ואני חושב שהדבר הזה הוא כמובן לא רצוי ודבר שהוא לחלוטין מזיק ומיותר, ואני בטוח שזאת גם לא הייתה הכוונה.</w:t>
      </w:r>
    </w:p>
    <w:p w:rsidR="004D03FC" w:rsidRDefault="004D03FC" w:rsidP="00D265F0">
      <w:pPr>
        <w:rPr>
          <w:rtl/>
          <w:lang w:eastAsia="he-IL"/>
        </w:rPr>
      </w:pPr>
    </w:p>
    <w:p w:rsidR="004D03FC" w:rsidRDefault="004D03FC" w:rsidP="00D265F0">
      <w:pPr>
        <w:pStyle w:val="af5"/>
        <w:keepNext/>
        <w:rPr>
          <w:rtl/>
        </w:rPr>
      </w:pPr>
      <w:bookmarkStart w:id="6183" w:name="ET_interruption_5792_16"/>
      <w:r w:rsidRPr="00C435CF">
        <w:rPr>
          <w:rStyle w:val="TagStyle"/>
          <w:rtl/>
        </w:rPr>
        <w:t xml:space="preserve"> &lt;&lt; קריאה &gt;&gt; </w:t>
      </w:r>
      <w:r>
        <w:rPr>
          <w:rtl/>
        </w:rPr>
        <w:t>יבגני סובה (ישראל ביתנו):</w:t>
      </w:r>
      <w:r w:rsidRPr="00C435CF">
        <w:rPr>
          <w:rStyle w:val="TagStyle"/>
          <w:rtl/>
        </w:rPr>
        <w:t xml:space="preserve"> &lt;&lt; קריאה &gt;&gt;</w:t>
      </w:r>
      <w:r>
        <w:rPr>
          <w:rtl/>
        </w:rPr>
        <w:t xml:space="preserve">   </w:t>
      </w:r>
      <w:bookmarkEnd w:id="6183"/>
    </w:p>
    <w:p w:rsidR="004D03FC" w:rsidRDefault="004D03FC" w:rsidP="001D282A">
      <w:pPr>
        <w:rPr>
          <w:rtl/>
          <w:lang w:eastAsia="he-IL"/>
        </w:rPr>
      </w:pPr>
    </w:p>
    <w:p w:rsidR="004D03FC" w:rsidRDefault="004D03FC" w:rsidP="00D265F0">
      <w:pPr>
        <w:rPr>
          <w:rtl/>
          <w:lang w:eastAsia="he-IL"/>
        </w:rPr>
      </w:pPr>
      <w:r>
        <w:rPr>
          <w:rFonts w:hint="cs"/>
          <w:rtl/>
          <w:lang w:eastAsia="he-IL"/>
        </w:rPr>
        <w:t xml:space="preserve">דווקא זה קורה בעולם </w:t>
      </w:r>
      <w:r w:rsidR="00A133C4">
        <w:rPr>
          <w:rFonts w:hint="cs"/>
          <w:rtl/>
          <w:lang w:eastAsia="he-IL"/>
        </w:rPr>
        <w:t>– – –</w:t>
      </w:r>
    </w:p>
    <w:p w:rsidR="004D03FC" w:rsidRDefault="004D03FC" w:rsidP="00D265F0">
      <w:pPr>
        <w:rPr>
          <w:rtl/>
          <w:lang w:eastAsia="he-IL"/>
        </w:rPr>
      </w:pPr>
    </w:p>
    <w:p w:rsidR="004D03FC" w:rsidRDefault="004D03FC" w:rsidP="00D265F0">
      <w:pPr>
        <w:pStyle w:val="-"/>
        <w:keepNext/>
        <w:rPr>
          <w:rtl/>
        </w:rPr>
      </w:pPr>
      <w:bookmarkStart w:id="6184" w:name="ET_speakercontinue_6392_17"/>
      <w:r w:rsidRPr="00C435CF">
        <w:rPr>
          <w:rStyle w:val="TagStyle"/>
          <w:rtl/>
        </w:rPr>
        <w:t xml:space="preserve"> &lt;&lt; דובר_המשך &gt;&gt; </w:t>
      </w:r>
      <w:r>
        <w:rPr>
          <w:rtl/>
        </w:rPr>
        <w:t>שר המשפטים יריב לוין:</w:t>
      </w:r>
      <w:r w:rsidRPr="00C435CF">
        <w:rPr>
          <w:rStyle w:val="TagStyle"/>
          <w:rtl/>
        </w:rPr>
        <w:t xml:space="preserve"> &lt;&lt; דובר_המשך &gt;&gt;</w:t>
      </w:r>
      <w:r>
        <w:rPr>
          <w:rtl/>
        </w:rPr>
        <w:t xml:space="preserve">   </w:t>
      </w:r>
      <w:bookmarkEnd w:id="6184"/>
    </w:p>
    <w:p w:rsidR="004D03FC" w:rsidRDefault="004D03FC" w:rsidP="001D282A">
      <w:pPr>
        <w:rPr>
          <w:rtl/>
          <w:lang w:eastAsia="he-IL"/>
        </w:rPr>
      </w:pPr>
    </w:p>
    <w:p w:rsidR="004D03FC" w:rsidRDefault="004D03FC" w:rsidP="00D265F0">
      <w:pPr>
        <w:rPr>
          <w:rtl/>
          <w:lang w:eastAsia="he-IL"/>
        </w:rPr>
      </w:pPr>
      <w:r>
        <w:rPr>
          <w:rFonts w:hint="cs"/>
          <w:rtl/>
          <w:lang w:eastAsia="he-IL"/>
        </w:rPr>
        <w:t xml:space="preserve">רגע, תשמע עד הסוף, חבר הכנסת סובה. סבלנות. שמע </w:t>
      </w:r>
      <w:bookmarkStart w:id="6185" w:name="_ETM_Q19_518575"/>
      <w:bookmarkEnd w:id="6185"/>
      <w:r>
        <w:rPr>
          <w:rFonts w:hint="cs"/>
          <w:rtl/>
          <w:lang w:eastAsia="he-IL"/>
        </w:rPr>
        <w:t>עד הסוף.</w:t>
      </w:r>
    </w:p>
    <w:p w:rsidR="004D03FC" w:rsidRDefault="004D03FC" w:rsidP="00D265F0">
      <w:pPr>
        <w:rPr>
          <w:rtl/>
          <w:lang w:eastAsia="he-IL"/>
        </w:rPr>
      </w:pPr>
    </w:p>
    <w:p w:rsidR="004D03FC" w:rsidRDefault="004D03FC" w:rsidP="00D265F0">
      <w:pPr>
        <w:pStyle w:val="af5"/>
        <w:keepNext/>
        <w:rPr>
          <w:rtl/>
        </w:rPr>
      </w:pPr>
      <w:r w:rsidRPr="00C435CF">
        <w:rPr>
          <w:rStyle w:val="TagStyle"/>
          <w:rtl/>
        </w:rPr>
        <w:t xml:space="preserve">&lt;&lt; קריאה &gt;&gt; </w:t>
      </w:r>
      <w:r>
        <w:rPr>
          <w:rtl/>
        </w:rPr>
        <w:t>יבגני סובה (ישראל ביתנו):</w:t>
      </w:r>
      <w:r w:rsidRPr="00C435CF">
        <w:rPr>
          <w:rStyle w:val="TagStyle"/>
          <w:rtl/>
        </w:rPr>
        <w:t xml:space="preserve"> &lt;&lt; קריאה &gt;&gt;</w:t>
      </w:r>
      <w:r>
        <w:rPr>
          <w:rtl/>
        </w:rPr>
        <w:t xml:space="preserve">   </w:t>
      </w:r>
    </w:p>
    <w:p w:rsidR="004D03FC" w:rsidRDefault="004D03FC" w:rsidP="001D282A">
      <w:pPr>
        <w:rPr>
          <w:rtl/>
          <w:lang w:eastAsia="he-IL"/>
        </w:rPr>
      </w:pPr>
    </w:p>
    <w:p w:rsidR="004D03FC" w:rsidRDefault="004D03FC" w:rsidP="00D265F0">
      <w:pPr>
        <w:rPr>
          <w:rtl/>
          <w:lang w:eastAsia="he-IL"/>
        </w:rPr>
      </w:pPr>
      <w:r>
        <w:rPr>
          <w:rFonts w:hint="cs"/>
          <w:rtl/>
          <w:lang w:eastAsia="he-IL"/>
        </w:rPr>
        <w:t xml:space="preserve">לא, כשצריך </w:t>
      </w:r>
      <w:bookmarkStart w:id="6186" w:name="_ETM_Q19_519960"/>
      <w:bookmarkEnd w:id="6186"/>
      <w:r w:rsidR="00A133C4">
        <w:rPr>
          <w:rFonts w:hint="cs"/>
          <w:rtl/>
          <w:lang w:eastAsia="he-IL"/>
        </w:rPr>
        <w:t>– – –</w:t>
      </w:r>
      <w:r>
        <w:rPr>
          <w:rFonts w:hint="cs"/>
          <w:rtl/>
          <w:lang w:eastAsia="he-IL"/>
        </w:rPr>
        <w:t xml:space="preserve"> </w:t>
      </w:r>
    </w:p>
    <w:p w:rsidR="004D03FC" w:rsidRDefault="004D03FC" w:rsidP="00D265F0">
      <w:pPr>
        <w:rPr>
          <w:rtl/>
          <w:lang w:eastAsia="he-IL"/>
        </w:rPr>
      </w:pPr>
    </w:p>
    <w:p w:rsidR="004D03FC" w:rsidRDefault="004D03FC" w:rsidP="00D265F0">
      <w:pPr>
        <w:pStyle w:val="-"/>
        <w:keepNext/>
        <w:rPr>
          <w:rtl/>
        </w:rPr>
      </w:pPr>
      <w:r w:rsidRPr="00C435CF">
        <w:rPr>
          <w:rStyle w:val="TagStyle"/>
          <w:rtl/>
        </w:rPr>
        <w:t xml:space="preserve"> &lt;&lt; דובר_המשך &gt;&gt; </w:t>
      </w:r>
      <w:r>
        <w:rPr>
          <w:rtl/>
        </w:rPr>
        <w:t>שר המשפטים יריב לוין:</w:t>
      </w:r>
      <w:r w:rsidRPr="00C435CF">
        <w:rPr>
          <w:rStyle w:val="TagStyle"/>
          <w:rtl/>
        </w:rPr>
        <w:t xml:space="preserve"> &lt;&lt; דובר_המשך &gt;&gt;</w:t>
      </w:r>
      <w:r>
        <w:rPr>
          <w:rtl/>
        </w:rPr>
        <w:t xml:space="preserve">   </w:t>
      </w:r>
    </w:p>
    <w:p w:rsidR="004D03FC" w:rsidRDefault="004D03FC" w:rsidP="00D265F0">
      <w:pPr>
        <w:rPr>
          <w:rtl/>
          <w:lang w:eastAsia="he-IL"/>
        </w:rPr>
      </w:pPr>
    </w:p>
    <w:p w:rsidR="004D03FC" w:rsidRDefault="004D03FC" w:rsidP="00D265F0">
      <w:pPr>
        <w:rPr>
          <w:rtl/>
          <w:lang w:eastAsia="he-IL"/>
        </w:rPr>
      </w:pPr>
      <w:r>
        <w:rPr>
          <w:rFonts w:hint="cs"/>
          <w:rtl/>
          <w:lang w:eastAsia="he-IL"/>
        </w:rPr>
        <w:t xml:space="preserve">חבר הכנסת סובה, הכול שאלה של היצע וביקוש, ואני חושב שדווקא במקומות שבהם </w:t>
      </w:r>
      <w:bookmarkStart w:id="6187" w:name="_ETM_Q19_526072"/>
      <w:bookmarkEnd w:id="6187"/>
      <w:r>
        <w:rPr>
          <w:rFonts w:hint="cs"/>
          <w:rtl/>
          <w:lang w:eastAsia="he-IL"/>
        </w:rPr>
        <w:t xml:space="preserve">יש ביקוש דרמטי </w:t>
      </w:r>
      <w:r>
        <w:rPr>
          <w:rFonts w:hint="eastAsia"/>
          <w:rtl/>
          <w:lang w:eastAsia="he-IL"/>
        </w:rPr>
        <w:t>–</w:t>
      </w:r>
      <w:r>
        <w:rPr>
          <w:rFonts w:hint="cs"/>
          <w:rtl/>
          <w:lang w:eastAsia="he-IL"/>
        </w:rPr>
        <w:t xml:space="preserve"> אני אקרא לילד בשמו, אני חושב שלמשל בתל אביב הדבר יביא לעליית מחירי השכירות באופן דרמטי </w:t>
      </w:r>
      <w:bookmarkStart w:id="6188" w:name="_ETM_Q19_537463"/>
      <w:bookmarkEnd w:id="6188"/>
      <w:r>
        <w:rPr>
          <w:rFonts w:hint="cs"/>
          <w:rtl/>
          <w:lang w:eastAsia="he-IL"/>
        </w:rPr>
        <w:t>ובאופן מיידי.</w:t>
      </w:r>
    </w:p>
    <w:p w:rsidR="004D03FC" w:rsidRDefault="004D03FC" w:rsidP="00D265F0">
      <w:pPr>
        <w:rPr>
          <w:rtl/>
          <w:lang w:eastAsia="he-IL"/>
        </w:rPr>
      </w:pPr>
    </w:p>
    <w:p w:rsidR="004D03FC" w:rsidRDefault="004D03FC" w:rsidP="00D265F0">
      <w:pPr>
        <w:rPr>
          <w:rtl/>
          <w:lang w:eastAsia="he-IL"/>
        </w:rPr>
      </w:pPr>
      <w:r>
        <w:rPr>
          <w:rFonts w:hint="cs"/>
          <w:rtl/>
          <w:lang w:eastAsia="he-IL"/>
        </w:rPr>
        <w:t xml:space="preserve">דבר נוסף, חבר הכנסת רון כץ, סביר להניח שהדבר הזה גם יעודד מציאות שבה אי-אפשר יהיה לחתום על חוזי שכירות </w:t>
      </w:r>
      <w:bookmarkStart w:id="6189" w:name="_ETM_Q19_550224"/>
      <w:bookmarkEnd w:id="6189"/>
      <w:r>
        <w:rPr>
          <w:rFonts w:hint="cs"/>
          <w:rtl/>
          <w:lang w:eastAsia="he-IL"/>
        </w:rPr>
        <w:t xml:space="preserve">ארוכי טווח </w:t>
      </w:r>
      <w:r>
        <w:rPr>
          <w:rFonts w:hint="eastAsia"/>
          <w:rtl/>
          <w:lang w:eastAsia="he-IL"/>
        </w:rPr>
        <w:t>–</w:t>
      </w:r>
      <w:r>
        <w:rPr>
          <w:rFonts w:hint="cs"/>
          <w:rtl/>
          <w:lang w:eastAsia="he-IL"/>
        </w:rPr>
        <w:t xml:space="preserve"> שוב, בטח ובטח באזורי ביקוש </w:t>
      </w:r>
      <w:r>
        <w:rPr>
          <w:rFonts w:hint="eastAsia"/>
          <w:rtl/>
          <w:lang w:eastAsia="he-IL"/>
        </w:rPr>
        <w:t>–</w:t>
      </w:r>
      <w:r>
        <w:rPr>
          <w:rFonts w:hint="cs"/>
          <w:rtl/>
          <w:lang w:eastAsia="he-IL"/>
        </w:rPr>
        <w:t xml:space="preserve"> משום שהמשכירים, מטבע הדברים, לא ירצו, כי הם יגידו: למה לי לכבול את עצמי לשנים קדימה?</w:t>
      </w:r>
    </w:p>
    <w:p w:rsidR="004D03FC" w:rsidRPr="002078D3" w:rsidRDefault="004D03FC" w:rsidP="001D282A">
      <w:pPr>
        <w:rPr>
          <w:rtl/>
        </w:rPr>
      </w:pPr>
    </w:p>
    <w:p w:rsidR="004D03FC" w:rsidRDefault="004D03FC" w:rsidP="00D265F0">
      <w:pPr>
        <w:pStyle w:val="af5"/>
        <w:keepNext/>
        <w:rPr>
          <w:rtl/>
        </w:rPr>
      </w:pPr>
      <w:bookmarkStart w:id="6190" w:name="ET_interruption_6151_28"/>
      <w:r w:rsidRPr="00A221D4">
        <w:rPr>
          <w:rStyle w:val="TagStyle"/>
          <w:rtl/>
        </w:rPr>
        <w:t xml:space="preserve"> &lt;&lt; קריאה &gt;&gt; </w:t>
      </w:r>
      <w:r>
        <w:rPr>
          <w:rtl/>
        </w:rPr>
        <w:t>רון כץ (יש עתיד):</w:t>
      </w:r>
      <w:r w:rsidRPr="00A221D4">
        <w:rPr>
          <w:rStyle w:val="TagStyle"/>
          <w:rtl/>
        </w:rPr>
        <w:t xml:space="preserve"> &lt;&lt; קריאה &gt;&gt;</w:t>
      </w:r>
      <w:r>
        <w:rPr>
          <w:rtl/>
        </w:rPr>
        <w:t xml:space="preserve">   </w:t>
      </w:r>
      <w:bookmarkEnd w:id="6190"/>
    </w:p>
    <w:p w:rsidR="004D03FC" w:rsidRDefault="004D03FC" w:rsidP="001D282A">
      <w:pPr>
        <w:rPr>
          <w:rtl/>
          <w:lang w:eastAsia="he-IL"/>
        </w:rPr>
      </w:pPr>
    </w:p>
    <w:p w:rsidR="004D03FC" w:rsidRDefault="004D03FC" w:rsidP="00D265F0">
      <w:pPr>
        <w:rPr>
          <w:rtl/>
          <w:lang w:eastAsia="he-IL"/>
        </w:rPr>
      </w:pPr>
      <w:r>
        <w:rPr>
          <w:rFonts w:hint="cs"/>
          <w:rtl/>
          <w:lang w:eastAsia="he-IL"/>
        </w:rPr>
        <w:t>גם היום הם לא רוצים, אפילו אני לא מציע.</w:t>
      </w:r>
    </w:p>
    <w:p w:rsidR="004D03FC" w:rsidRDefault="004D03FC" w:rsidP="00D265F0">
      <w:pPr>
        <w:rPr>
          <w:rtl/>
          <w:lang w:eastAsia="he-IL"/>
        </w:rPr>
      </w:pPr>
      <w:bookmarkStart w:id="6191" w:name="_ETM_Q19_564767"/>
      <w:bookmarkStart w:id="6192" w:name="_ETM_Q19_564882"/>
      <w:bookmarkEnd w:id="6191"/>
      <w:bookmarkEnd w:id="6192"/>
    </w:p>
    <w:p w:rsidR="004D03FC" w:rsidRDefault="004D03FC" w:rsidP="00D265F0">
      <w:pPr>
        <w:pStyle w:val="-"/>
        <w:keepNext/>
        <w:rPr>
          <w:rtl/>
        </w:rPr>
      </w:pPr>
      <w:bookmarkStart w:id="6193" w:name="ET_speakercontinue_6392_18"/>
      <w:r w:rsidRPr="00C435CF">
        <w:rPr>
          <w:rStyle w:val="TagStyle"/>
          <w:rtl/>
        </w:rPr>
        <w:t xml:space="preserve"> &lt;&lt; דובר_המשך &gt;&gt; </w:t>
      </w:r>
      <w:r>
        <w:rPr>
          <w:rtl/>
        </w:rPr>
        <w:t>שר המשפטים יריב לוין:</w:t>
      </w:r>
      <w:r w:rsidRPr="00C435CF">
        <w:rPr>
          <w:rStyle w:val="TagStyle"/>
          <w:rtl/>
        </w:rPr>
        <w:t xml:space="preserve"> &lt;&lt; דובר_המשך &gt;&gt;</w:t>
      </w:r>
      <w:r>
        <w:rPr>
          <w:rtl/>
        </w:rPr>
        <w:t xml:space="preserve">   </w:t>
      </w:r>
      <w:bookmarkEnd w:id="6193"/>
    </w:p>
    <w:p w:rsidR="004D03FC" w:rsidRDefault="004D03FC" w:rsidP="001D282A">
      <w:pPr>
        <w:rPr>
          <w:rtl/>
          <w:lang w:eastAsia="he-IL"/>
        </w:rPr>
      </w:pPr>
    </w:p>
    <w:p w:rsidR="004D03FC" w:rsidRDefault="004D03FC" w:rsidP="00D265F0">
      <w:pPr>
        <w:rPr>
          <w:rtl/>
          <w:lang w:eastAsia="he-IL"/>
        </w:rPr>
      </w:pPr>
      <w:r>
        <w:rPr>
          <w:rFonts w:hint="cs"/>
          <w:rtl/>
          <w:lang w:eastAsia="he-IL"/>
        </w:rPr>
        <w:t xml:space="preserve">נכון, אבל הדבר הזה בוודאי </w:t>
      </w:r>
      <w:r>
        <w:rPr>
          <w:rFonts w:hint="eastAsia"/>
          <w:rtl/>
          <w:lang w:eastAsia="he-IL"/>
        </w:rPr>
        <w:t>–</w:t>
      </w:r>
      <w:r>
        <w:rPr>
          <w:rFonts w:hint="cs"/>
          <w:rtl/>
          <w:lang w:eastAsia="he-IL"/>
        </w:rPr>
        <w:t xml:space="preserve"> לכן כשאתה מצביע </w:t>
      </w:r>
      <w:r w:rsidR="00B8105E">
        <w:rPr>
          <w:rFonts w:hint="cs"/>
          <w:rtl/>
          <w:lang w:eastAsia="he-IL"/>
        </w:rPr>
        <w:t xml:space="preserve">על כך </w:t>
      </w:r>
      <w:r>
        <w:rPr>
          <w:rFonts w:hint="cs"/>
          <w:rtl/>
          <w:lang w:eastAsia="he-IL"/>
        </w:rPr>
        <w:t xml:space="preserve">שהבעיה קיימת, אין ספק שלחוקק חוק שיעודד ויתמרץ עוד יותר הימנעות מחוקי שכירות ארוכי טווח, אני לא חושב שזה כדאי. אבל אני אומר לך איפה הבעיה הכי קשה בהצעת החוק הזאת, בעיניי, וזו הנקודה השנייה, וחבר הכנסת יבגני סובה, אני חושב שכדאי שתשמע, כי פה הבעיה הגדולה. הרי מה יקרה? התוצאה של הדבר הזה </w:t>
      </w:r>
      <w:r>
        <w:rPr>
          <w:rtl/>
          <w:lang w:eastAsia="he-IL"/>
        </w:rPr>
        <w:t>–</w:t>
      </w:r>
      <w:r>
        <w:rPr>
          <w:rFonts w:hint="cs"/>
          <w:rtl/>
          <w:lang w:eastAsia="he-IL"/>
        </w:rPr>
        <w:t xml:space="preserve"> אם אתה תמנע </w:t>
      </w:r>
      <w:proofErr w:type="spellStart"/>
      <w:r>
        <w:rPr>
          <w:rFonts w:hint="cs"/>
          <w:rtl/>
          <w:lang w:eastAsia="he-IL"/>
        </w:rPr>
        <w:t>ממשכיר</w:t>
      </w:r>
      <w:proofErr w:type="spellEnd"/>
      <w:r>
        <w:rPr>
          <w:rFonts w:hint="cs"/>
          <w:rtl/>
          <w:lang w:eastAsia="he-IL"/>
        </w:rPr>
        <w:t xml:space="preserve"> לקבל בתום חוזה שכירות של שוכר את שווי השוק האמיתי של השכירות, כי הוא לא יכול להעלות את דמי </w:t>
      </w:r>
      <w:bookmarkStart w:id="6194" w:name="_ETM_Q19_604545"/>
      <w:bookmarkEnd w:id="6194"/>
      <w:r>
        <w:rPr>
          <w:rFonts w:hint="cs"/>
          <w:rtl/>
          <w:lang w:eastAsia="he-IL"/>
        </w:rPr>
        <w:t xml:space="preserve">השכירות לשוכר, התוצאה </w:t>
      </w:r>
      <w:proofErr w:type="spellStart"/>
      <w:r>
        <w:rPr>
          <w:rFonts w:hint="cs"/>
          <w:rtl/>
          <w:lang w:eastAsia="he-IL"/>
        </w:rPr>
        <w:t>המיידית</w:t>
      </w:r>
      <w:proofErr w:type="spellEnd"/>
      <w:r>
        <w:rPr>
          <w:rFonts w:hint="cs"/>
          <w:rtl/>
          <w:lang w:eastAsia="he-IL"/>
        </w:rPr>
        <w:t xml:space="preserve"> תהיה שהוא יוציא את השוכר מהדירה, לא יסכים לחתום איתו על חוזה חדש ויביא במקומו </w:t>
      </w:r>
      <w:bookmarkStart w:id="6195" w:name="_ETM_Q19_613592"/>
      <w:bookmarkEnd w:id="6195"/>
      <w:r>
        <w:rPr>
          <w:rFonts w:hint="cs"/>
          <w:rtl/>
          <w:lang w:eastAsia="he-IL"/>
        </w:rPr>
        <w:t>שוכר אחר.</w:t>
      </w:r>
    </w:p>
    <w:p w:rsidR="004D03FC" w:rsidRDefault="004D03FC" w:rsidP="00D265F0">
      <w:pPr>
        <w:rPr>
          <w:rtl/>
          <w:lang w:eastAsia="he-IL"/>
        </w:rPr>
      </w:pPr>
    </w:p>
    <w:p w:rsidR="004D03FC" w:rsidRDefault="004D03FC" w:rsidP="00D265F0">
      <w:pPr>
        <w:pStyle w:val="af5"/>
        <w:keepNext/>
        <w:rPr>
          <w:rtl/>
        </w:rPr>
      </w:pPr>
      <w:r w:rsidRPr="00A221D4">
        <w:rPr>
          <w:rStyle w:val="TagStyle"/>
          <w:rtl/>
        </w:rPr>
        <w:t xml:space="preserve">&lt;&lt; קריאה &gt;&gt; </w:t>
      </w:r>
      <w:r>
        <w:rPr>
          <w:rtl/>
        </w:rPr>
        <w:t>רון כץ (יש עתיד):</w:t>
      </w:r>
      <w:r w:rsidRPr="00A221D4">
        <w:rPr>
          <w:rStyle w:val="TagStyle"/>
          <w:rtl/>
        </w:rPr>
        <w:t xml:space="preserve"> &lt;&lt; קריאה &gt;&gt;</w:t>
      </w:r>
      <w:r>
        <w:rPr>
          <w:rtl/>
        </w:rPr>
        <w:t xml:space="preserve">   </w:t>
      </w:r>
    </w:p>
    <w:p w:rsidR="004D03FC" w:rsidRDefault="004D03FC" w:rsidP="00D265F0">
      <w:pPr>
        <w:rPr>
          <w:rtl/>
          <w:lang w:eastAsia="he-IL"/>
        </w:rPr>
      </w:pPr>
    </w:p>
    <w:p w:rsidR="004D03FC" w:rsidRDefault="004D03FC" w:rsidP="00D265F0">
      <w:pPr>
        <w:rPr>
          <w:rtl/>
          <w:lang w:eastAsia="he-IL"/>
        </w:rPr>
      </w:pPr>
      <w:r>
        <w:rPr>
          <w:rFonts w:hint="cs"/>
          <w:rtl/>
          <w:lang w:eastAsia="he-IL"/>
        </w:rPr>
        <w:t xml:space="preserve">שני צדדים של המטבע </w:t>
      </w:r>
      <w:r w:rsidR="00A133C4">
        <w:rPr>
          <w:rFonts w:hint="cs"/>
          <w:rtl/>
          <w:lang w:eastAsia="he-IL"/>
        </w:rPr>
        <w:t>– – –</w:t>
      </w:r>
    </w:p>
    <w:p w:rsidR="004D03FC" w:rsidRDefault="004D03FC" w:rsidP="00D265F0">
      <w:pPr>
        <w:rPr>
          <w:rtl/>
          <w:lang w:eastAsia="he-IL"/>
        </w:rPr>
      </w:pPr>
    </w:p>
    <w:p w:rsidR="004D03FC" w:rsidRDefault="004D03FC" w:rsidP="00D265F0">
      <w:pPr>
        <w:pStyle w:val="-"/>
        <w:keepNext/>
        <w:rPr>
          <w:rtl/>
        </w:rPr>
      </w:pPr>
      <w:bookmarkStart w:id="6196" w:name="ET_speakercontinue_6392_19"/>
      <w:r w:rsidRPr="00C435CF">
        <w:rPr>
          <w:rStyle w:val="TagStyle"/>
          <w:rtl/>
        </w:rPr>
        <w:t xml:space="preserve"> &lt;&lt; דובר_המשך &gt;&gt; </w:t>
      </w:r>
      <w:r>
        <w:rPr>
          <w:rtl/>
        </w:rPr>
        <w:t>שר המשפטים יריב לוין:</w:t>
      </w:r>
      <w:r w:rsidRPr="00C435CF">
        <w:rPr>
          <w:rStyle w:val="TagStyle"/>
          <w:rtl/>
        </w:rPr>
        <w:t xml:space="preserve"> &lt;&lt; דובר_המשך &gt;&gt;</w:t>
      </w:r>
      <w:r>
        <w:rPr>
          <w:rtl/>
        </w:rPr>
        <w:t xml:space="preserve">   </w:t>
      </w:r>
      <w:bookmarkEnd w:id="6196"/>
    </w:p>
    <w:p w:rsidR="004D03FC" w:rsidRDefault="004D03FC" w:rsidP="001D282A">
      <w:pPr>
        <w:rPr>
          <w:rtl/>
          <w:lang w:eastAsia="he-IL"/>
        </w:rPr>
      </w:pPr>
    </w:p>
    <w:p w:rsidR="004D03FC" w:rsidRDefault="004D03FC" w:rsidP="00B8105E">
      <w:pPr>
        <w:rPr>
          <w:rtl/>
          <w:lang w:eastAsia="he-IL"/>
        </w:rPr>
      </w:pPr>
      <w:r>
        <w:rPr>
          <w:rFonts w:hint="cs"/>
          <w:rtl/>
          <w:lang w:eastAsia="he-IL"/>
        </w:rPr>
        <w:t xml:space="preserve">חבר הכנסת כץ, אז אנחנו נמצא את עצמנו במצב שאני בטוח שאתה לא מתכוון אליו, שאנשים </w:t>
      </w:r>
      <w:r>
        <w:rPr>
          <w:rtl/>
          <w:lang w:eastAsia="he-IL"/>
        </w:rPr>
        <w:t>–</w:t>
      </w:r>
      <w:r>
        <w:rPr>
          <w:rFonts w:hint="cs"/>
          <w:rtl/>
          <w:lang w:eastAsia="he-IL"/>
        </w:rPr>
        <w:t xml:space="preserve"> מה שיקרה בסוף מהסיפור הזה: המשכירים ישכירו </w:t>
      </w:r>
      <w:bookmarkStart w:id="6197" w:name="_ETM_Q19_629868"/>
      <w:bookmarkEnd w:id="6197"/>
      <w:r>
        <w:rPr>
          <w:rFonts w:hint="cs"/>
          <w:rtl/>
          <w:lang w:eastAsia="he-IL"/>
        </w:rPr>
        <w:t xml:space="preserve">דירות לשנה, לא יותר משנה, ואחרי שנה פשוט יחליפו את השוכרים, ואנחנו נימצא במין מעגל כזה, שאנשים נאלצים לעזוב את הדירות, אין שום יכולת לחתום, </w:t>
      </w:r>
      <w:bookmarkStart w:id="6198" w:name="_ETM_Q19_643487"/>
      <w:bookmarkEnd w:id="6198"/>
      <w:r w:rsidR="00B8105E">
        <w:rPr>
          <w:rFonts w:hint="cs"/>
          <w:rtl/>
          <w:lang w:eastAsia="he-IL"/>
        </w:rPr>
        <w:t>ל</w:t>
      </w:r>
      <w:r>
        <w:rPr>
          <w:rFonts w:hint="cs"/>
          <w:rtl/>
          <w:lang w:eastAsia="he-IL"/>
        </w:rPr>
        <w:t xml:space="preserve">שוכר שמעוניין בזה, על חוזה שכירות לטווח יותר ארוך אלא אם </w:t>
      </w:r>
      <w:r w:rsidR="00B8105E">
        <w:rPr>
          <w:rFonts w:hint="cs"/>
          <w:rtl/>
          <w:lang w:eastAsia="he-IL"/>
        </w:rPr>
        <w:t xml:space="preserve">כן </w:t>
      </w:r>
      <w:r>
        <w:rPr>
          <w:rFonts w:hint="cs"/>
          <w:rtl/>
          <w:lang w:eastAsia="he-IL"/>
        </w:rPr>
        <w:t xml:space="preserve">הוא </w:t>
      </w:r>
      <w:bookmarkStart w:id="6199" w:name="_ETM_Q19_647851"/>
      <w:bookmarkEnd w:id="6199"/>
      <w:r>
        <w:rPr>
          <w:rFonts w:hint="cs"/>
          <w:rtl/>
          <w:lang w:eastAsia="he-IL"/>
        </w:rPr>
        <w:t xml:space="preserve">יהיה מוכן לשלם הרבה מעל מחיר השוק, וברגע שמסתיים לו חוזה השכירות, לא תהיה לו אפשרות להישאר בדירה, כי גם אם הוא מוכן </w:t>
      </w:r>
      <w:bookmarkStart w:id="6200" w:name="_ETM_Q19_657366"/>
      <w:bookmarkEnd w:id="6200"/>
      <w:r>
        <w:rPr>
          <w:rFonts w:hint="cs"/>
          <w:rtl/>
          <w:lang w:eastAsia="he-IL"/>
        </w:rPr>
        <w:t xml:space="preserve">לשלם יותר, המשכיר לא יכול, כי החוק הזה יאסור עליו. התוצאה תהיה שהמשכיר יגיד לו: אדוני, אני מביא שוכר אחר במקומך כי ממנו אני יכול לגבות מה שאני רוצה. חבר הכנסת </w:t>
      </w:r>
      <w:bookmarkStart w:id="6201" w:name="_ETM_Q19_671985"/>
      <w:bookmarkEnd w:id="6201"/>
      <w:r>
        <w:rPr>
          <w:rFonts w:hint="cs"/>
          <w:rtl/>
          <w:lang w:eastAsia="he-IL"/>
        </w:rPr>
        <w:t>סובה, זה הרי ברור. זה מא</w:t>
      </w:r>
      <w:bookmarkStart w:id="6202" w:name="_ETM_Q19_674356"/>
      <w:bookmarkEnd w:id="6202"/>
      <w:r>
        <w:rPr>
          <w:rFonts w:hint="cs"/>
          <w:rtl/>
          <w:lang w:eastAsia="he-IL"/>
        </w:rPr>
        <w:t>ה אחוז מה שיקרה.</w:t>
      </w:r>
    </w:p>
    <w:p w:rsidR="004D03FC" w:rsidRDefault="004D03FC" w:rsidP="00D265F0">
      <w:pPr>
        <w:rPr>
          <w:rtl/>
          <w:lang w:eastAsia="he-IL"/>
        </w:rPr>
      </w:pPr>
    </w:p>
    <w:p w:rsidR="004D03FC" w:rsidRDefault="004D03FC" w:rsidP="003441D0">
      <w:pPr>
        <w:rPr>
          <w:rtl/>
          <w:lang w:eastAsia="he-IL"/>
        </w:rPr>
      </w:pPr>
      <w:r>
        <w:rPr>
          <w:rFonts w:hint="cs"/>
          <w:rtl/>
          <w:lang w:eastAsia="he-IL"/>
        </w:rPr>
        <w:t xml:space="preserve">מכיוון שאנחנו נמצאים, אני אומר שוב, במציאות של עודף ביקוש </w:t>
      </w:r>
      <w:r w:rsidR="003441D0">
        <w:rPr>
          <w:rFonts w:hint="cs"/>
          <w:rtl/>
          <w:lang w:eastAsia="he-IL"/>
        </w:rPr>
        <w:t>על היצע ה</w:t>
      </w:r>
      <w:r>
        <w:rPr>
          <w:rFonts w:hint="cs"/>
          <w:rtl/>
          <w:lang w:eastAsia="he-IL"/>
        </w:rPr>
        <w:t xml:space="preserve">דירות, התוצאה </w:t>
      </w:r>
      <w:proofErr w:type="spellStart"/>
      <w:r>
        <w:rPr>
          <w:rFonts w:hint="cs"/>
          <w:rtl/>
          <w:lang w:eastAsia="he-IL"/>
        </w:rPr>
        <w:t>המיידית</w:t>
      </w:r>
      <w:proofErr w:type="spellEnd"/>
      <w:r>
        <w:rPr>
          <w:rFonts w:hint="cs"/>
          <w:rtl/>
          <w:lang w:eastAsia="he-IL"/>
        </w:rPr>
        <w:t xml:space="preserve">, </w:t>
      </w:r>
      <w:proofErr w:type="spellStart"/>
      <w:r>
        <w:rPr>
          <w:rFonts w:hint="cs"/>
          <w:rtl/>
          <w:lang w:eastAsia="he-IL"/>
        </w:rPr>
        <w:t>המייידית</w:t>
      </w:r>
      <w:proofErr w:type="spellEnd"/>
      <w:r>
        <w:rPr>
          <w:rFonts w:hint="cs"/>
          <w:rtl/>
          <w:lang w:eastAsia="he-IL"/>
        </w:rPr>
        <w:t xml:space="preserve">, של הדבר הזה תהיה העלאה גדולה של דמי השכירות, תהיה </w:t>
      </w:r>
      <w:bookmarkStart w:id="6203" w:name="_ETM_Q19_690494"/>
      <w:bookmarkEnd w:id="6203"/>
      <w:r>
        <w:rPr>
          <w:rFonts w:hint="cs"/>
          <w:rtl/>
          <w:lang w:eastAsia="he-IL"/>
        </w:rPr>
        <w:t xml:space="preserve">הימנעות מחוזי שכירות ארוכי טווח והחלפה של שוכרים, שלא יוכלו להישאר בדירות גם אם הם רוצים ואפילו מוכנים לשלם קצת יותר לטובת </w:t>
      </w:r>
      <w:bookmarkStart w:id="6204" w:name="_ETM_Q19_701424"/>
      <w:bookmarkEnd w:id="6204"/>
      <w:r>
        <w:rPr>
          <w:rFonts w:hint="cs"/>
          <w:rtl/>
          <w:lang w:eastAsia="he-IL"/>
        </w:rPr>
        <w:t xml:space="preserve">הדבר הזה. כל זה תוך דבר, חבר הכנסת סובה, שאני בכלל נדהם שאתם </w:t>
      </w:r>
      <w:r>
        <w:rPr>
          <w:rFonts w:hint="eastAsia"/>
          <w:rtl/>
          <w:lang w:eastAsia="he-IL"/>
        </w:rPr>
        <w:t>–</w:t>
      </w:r>
      <w:r>
        <w:rPr>
          <w:rFonts w:hint="cs"/>
          <w:rtl/>
          <w:lang w:eastAsia="he-IL"/>
        </w:rPr>
        <w:t xml:space="preserve"> סיעת ישראל ביתנו, שכל מערכת הבחירות דיברה על שוק חופשי ועל לא </w:t>
      </w:r>
      <w:bookmarkStart w:id="6205" w:name="_ETM_Q19_710886"/>
      <w:bookmarkEnd w:id="6205"/>
      <w:r>
        <w:rPr>
          <w:rFonts w:hint="cs"/>
          <w:rtl/>
          <w:lang w:eastAsia="he-IL"/>
        </w:rPr>
        <w:t xml:space="preserve">להתערב </w:t>
      </w:r>
      <w:r>
        <w:rPr>
          <w:rFonts w:hint="eastAsia"/>
          <w:rtl/>
          <w:lang w:eastAsia="he-IL"/>
        </w:rPr>
        <w:t>–</w:t>
      </w:r>
      <w:r>
        <w:rPr>
          <w:rFonts w:hint="cs"/>
          <w:rtl/>
          <w:lang w:eastAsia="he-IL"/>
        </w:rPr>
        <w:t xml:space="preserve"> בכלל מעלים על דעתכם לתמוך בדבר כזה ש</w:t>
      </w:r>
      <w:r w:rsidR="003441D0">
        <w:rPr>
          <w:rFonts w:hint="cs"/>
          <w:rtl/>
          <w:lang w:eastAsia="he-IL"/>
        </w:rPr>
        <w:t>תהיה בו</w:t>
      </w:r>
      <w:r>
        <w:rPr>
          <w:rFonts w:hint="cs"/>
          <w:rtl/>
          <w:lang w:eastAsia="he-IL"/>
        </w:rPr>
        <w:t xml:space="preserve"> התערבות בוטה, בוטה, בשוק החופשי ופגיעה מיותרת לחלוטין בחופש החוזים </w:t>
      </w:r>
      <w:r w:rsidR="00A133C4">
        <w:rPr>
          <w:rFonts w:hint="cs"/>
          <w:rtl/>
          <w:lang w:eastAsia="he-IL"/>
        </w:rPr>
        <w:t>– –</w:t>
      </w:r>
    </w:p>
    <w:p w:rsidR="004D03FC" w:rsidRDefault="004D03FC" w:rsidP="00D265F0">
      <w:pPr>
        <w:rPr>
          <w:rtl/>
          <w:lang w:eastAsia="he-IL"/>
        </w:rPr>
      </w:pPr>
    </w:p>
    <w:p w:rsidR="004D03FC" w:rsidRDefault="004D03FC" w:rsidP="00D265F0">
      <w:pPr>
        <w:pStyle w:val="af5"/>
        <w:keepNext/>
        <w:rPr>
          <w:rtl/>
        </w:rPr>
      </w:pPr>
      <w:bookmarkStart w:id="6206" w:name="ET_interruption_6157_20"/>
      <w:r w:rsidRPr="00C435CF">
        <w:rPr>
          <w:rStyle w:val="TagStyle"/>
          <w:rtl/>
        </w:rPr>
        <w:t xml:space="preserve"> &lt;&lt; קריאה &gt;&gt; </w:t>
      </w:r>
      <w:r>
        <w:rPr>
          <w:rtl/>
        </w:rPr>
        <w:t>שמחה רוטמן (הציונות הדתית):</w:t>
      </w:r>
      <w:r w:rsidRPr="00C435CF">
        <w:rPr>
          <w:rStyle w:val="TagStyle"/>
          <w:rtl/>
        </w:rPr>
        <w:t xml:space="preserve"> &lt;&lt; קריאה &gt;&gt;</w:t>
      </w:r>
      <w:r>
        <w:rPr>
          <w:rtl/>
        </w:rPr>
        <w:t xml:space="preserve">   </w:t>
      </w:r>
      <w:bookmarkEnd w:id="6206"/>
    </w:p>
    <w:p w:rsidR="004D03FC" w:rsidRDefault="004D03FC" w:rsidP="001D282A">
      <w:pPr>
        <w:rPr>
          <w:rtl/>
          <w:lang w:eastAsia="he-IL"/>
        </w:rPr>
      </w:pPr>
    </w:p>
    <w:p w:rsidR="004D03FC" w:rsidRDefault="004D03FC" w:rsidP="00D265F0">
      <w:pPr>
        <w:rPr>
          <w:rtl/>
          <w:lang w:eastAsia="he-IL"/>
        </w:rPr>
      </w:pPr>
      <w:r>
        <w:rPr>
          <w:rFonts w:hint="cs"/>
          <w:rtl/>
          <w:lang w:eastAsia="he-IL"/>
        </w:rPr>
        <w:t>לכבוד פורים.</w:t>
      </w:r>
    </w:p>
    <w:p w:rsidR="004D03FC" w:rsidRDefault="004D03FC" w:rsidP="00D265F0">
      <w:pPr>
        <w:rPr>
          <w:rtl/>
          <w:lang w:eastAsia="he-IL"/>
        </w:rPr>
      </w:pPr>
    </w:p>
    <w:p w:rsidR="004D03FC" w:rsidRDefault="004D03FC" w:rsidP="00D265F0">
      <w:pPr>
        <w:pStyle w:val="-"/>
        <w:keepNext/>
        <w:rPr>
          <w:rtl/>
        </w:rPr>
      </w:pPr>
      <w:bookmarkStart w:id="6207" w:name="ET_speakercontinue_6392_21"/>
      <w:r w:rsidRPr="00C435CF">
        <w:rPr>
          <w:rStyle w:val="TagStyle"/>
          <w:rtl/>
        </w:rPr>
        <w:t xml:space="preserve"> &lt;&lt; דובר_המשך &gt;&gt; </w:t>
      </w:r>
      <w:r>
        <w:rPr>
          <w:rtl/>
        </w:rPr>
        <w:t>שר המשפטים יריב לוין:</w:t>
      </w:r>
      <w:r w:rsidRPr="00C435CF">
        <w:rPr>
          <w:rStyle w:val="TagStyle"/>
          <w:rtl/>
        </w:rPr>
        <w:t xml:space="preserve"> &lt;&lt; דובר_המשך &gt;&gt;</w:t>
      </w:r>
      <w:r>
        <w:rPr>
          <w:rtl/>
        </w:rPr>
        <w:t xml:space="preserve">   </w:t>
      </w:r>
      <w:bookmarkEnd w:id="6207"/>
    </w:p>
    <w:p w:rsidR="004D03FC" w:rsidRDefault="004D03FC" w:rsidP="001D282A">
      <w:pPr>
        <w:rPr>
          <w:rtl/>
          <w:lang w:eastAsia="he-IL"/>
        </w:rPr>
      </w:pPr>
    </w:p>
    <w:p w:rsidR="004D03FC" w:rsidRDefault="00A133C4" w:rsidP="00D265F0">
      <w:pPr>
        <w:rPr>
          <w:rtl/>
        </w:rPr>
      </w:pPr>
      <w:r>
        <w:rPr>
          <w:rFonts w:hint="cs"/>
          <w:rtl/>
          <w:lang w:eastAsia="he-IL"/>
        </w:rPr>
        <w:t>– –</w:t>
      </w:r>
      <w:r w:rsidR="004D03FC">
        <w:rPr>
          <w:rFonts w:hint="cs"/>
          <w:rtl/>
          <w:lang w:eastAsia="he-IL"/>
        </w:rPr>
        <w:t xml:space="preserve"> פגיעה קשה </w:t>
      </w:r>
      <w:bookmarkStart w:id="6208" w:name="_ETM_Q19_726619"/>
      <w:bookmarkEnd w:id="6208"/>
      <w:r w:rsidR="004D03FC">
        <w:rPr>
          <w:rFonts w:hint="cs"/>
          <w:rtl/>
          <w:lang w:eastAsia="he-IL"/>
        </w:rPr>
        <w:t xml:space="preserve">מאוד בחופש החוזים וביכולת לעשות עסקאות באופן חופשי במשק. ולכן, חברי חבר הכנסת רון כץ, אני חושב שאני גם מוכיח את זה כאן מדי שבוע </w:t>
      </w:r>
      <w:r w:rsidR="004D03FC">
        <w:rPr>
          <w:rFonts w:hint="eastAsia"/>
          <w:rtl/>
          <w:lang w:eastAsia="he-IL"/>
        </w:rPr>
        <w:t>–</w:t>
      </w:r>
      <w:r w:rsidR="003441D0">
        <w:rPr>
          <w:rFonts w:hint="cs"/>
          <w:rtl/>
          <w:lang w:eastAsia="he-IL"/>
        </w:rPr>
        <w:t xml:space="preserve"> פשוט תביא רק הצעות טובות, </w:t>
      </w:r>
      <w:r w:rsidR="004D03FC">
        <w:rPr>
          <w:rFonts w:hint="cs"/>
          <w:rtl/>
          <w:lang w:eastAsia="he-IL"/>
        </w:rPr>
        <w:t>אני אומר לך, באהבה נעביר אותן.</w:t>
      </w:r>
      <w:bookmarkStart w:id="6209" w:name="TOR_Q20"/>
      <w:bookmarkStart w:id="6210" w:name="_ETM_Q20_180000"/>
      <w:bookmarkEnd w:id="6209"/>
      <w:bookmarkEnd w:id="6210"/>
      <w:r w:rsidR="004D03FC">
        <w:rPr>
          <w:rFonts w:hint="cs"/>
          <w:rtl/>
          <w:lang w:eastAsia="he-IL"/>
        </w:rPr>
        <w:t xml:space="preserve"> </w:t>
      </w:r>
      <w:r w:rsidR="004D03FC">
        <w:rPr>
          <w:rFonts w:hint="cs"/>
          <w:rtl/>
        </w:rPr>
        <w:t xml:space="preserve">הדבר הזה, שכוונתו טובה, אני בטוח, פשוט יעשה ההפך ממה שרצית להשיג. </w:t>
      </w:r>
      <w:bookmarkStart w:id="6211" w:name="_ETM_Q20_164720"/>
      <w:bookmarkStart w:id="6212" w:name="_ETM_Q20_164785"/>
      <w:bookmarkStart w:id="6213" w:name="_ETM_Q20_164843"/>
      <w:bookmarkStart w:id="6214" w:name="_ETM_Q20_164976"/>
      <w:bookmarkEnd w:id="6211"/>
      <w:bookmarkEnd w:id="6212"/>
      <w:bookmarkEnd w:id="6213"/>
      <w:bookmarkEnd w:id="6214"/>
      <w:r w:rsidR="004D03FC">
        <w:rPr>
          <w:rFonts w:hint="cs"/>
          <w:rtl/>
        </w:rPr>
        <w:t xml:space="preserve">ולכן כמובן ההמשלה מתנגדת להצעת החוק הזו, ונדמה לי שהנסיבות והסיבות הן </w:t>
      </w:r>
      <w:bookmarkStart w:id="6215" w:name="_ETM_Q20_167451"/>
      <w:bookmarkEnd w:id="6215"/>
      <w:r w:rsidR="004D03FC">
        <w:rPr>
          <w:rFonts w:hint="cs"/>
          <w:rtl/>
        </w:rPr>
        <w:t>ברורות לחלוטין.</w:t>
      </w:r>
    </w:p>
    <w:p w:rsidR="004D03FC" w:rsidRDefault="004D03FC" w:rsidP="00D265F0">
      <w:pPr>
        <w:rPr>
          <w:rtl/>
        </w:rPr>
      </w:pPr>
    </w:p>
    <w:p w:rsidR="004D03FC" w:rsidRDefault="004D03FC" w:rsidP="00D265F0">
      <w:pPr>
        <w:rPr>
          <w:rtl/>
        </w:rPr>
      </w:pPr>
      <w:r>
        <w:rPr>
          <w:rFonts w:hint="cs"/>
          <w:rtl/>
        </w:rPr>
        <w:t xml:space="preserve">אני רוצה לנצל, חברות וחברי הכנסת, אדוני היושב-ראש, את ההזדמנות הזו לאחל לכל בית ישראל, לכל עם ישראל, בארץ </w:t>
      </w:r>
      <w:bookmarkStart w:id="6216" w:name="_ETM_Q20_184203"/>
      <w:bookmarkEnd w:id="6216"/>
      <w:r>
        <w:rPr>
          <w:rFonts w:hint="cs"/>
          <w:rtl/>
        </w:rPr>
        <w:t>ובתפוצות, פורים שמח. חג שמח. ושיעבור עלינו החג הזה בשמחה, וגם בביטחון ובשקט.</w:t>
      </w:r>
    </w:p>
    <w:p w:rsidR="004D03FC" w:rsidRDefault="004D03FC" w:rsidP="00D265F0">
      <w:pPr>
        <w:rPr>
          <w:rtl/>
        </w:rPr>
      </w:pPr>
      <w:bookmarkStart w:id="6217" w:name="_ETM_Q20_196710"/>
      <w:bookmarkStart w:id="6218" w:name="_ETM_Q20_196841"/>
      <w:bookmarkEnd w:id="6217"/>
      <w:bookmarkEnd w:id="6218"/>
    </w:p>
    <w:p w:rsidR="004D03FC" w:rsidRDefault="004D03FC" w:rsidP="00D265F0">
      <w:pPr>
        <w:pStyle w:val="af5"/>
        <w:keepNext/>
        <w:rPr>
          <w:rtl/>
        </w:rPr>
      </w:pPr>
      <w:r w:rsidRPr="00CF6400">
        <w:rPr>
          <w:rStyle w:val="TagStyle"/>
          <w:rtl/>
        </w:rPr>
        <w:t xml:space="preserve"> &lt;&lt; קריאה &gt;&gt; </w:t>
      </w:r>
      <w:r>
        <w:rPr>
          <w:rtl/>
        </w:rPr>
        <w:t>קארין אלהרר (יש עתיד):</w:t>
      </w:r>
      <w:r w:rsidRPr="00CF6400">
        <w:rPr>
          <w:rStyle w:val="TagStyle"/>
          <w:rtl/>
        </w:rPr>
        <w:t xml:space="preserve"> &lt;&lt; קריאה &gt;&gt;</w:t>
      </w:r>
      <w:r>
        <w:rPr>
          <w:rtl/>
        </w:rPr>
        <w:t xml:space="preserve"> </w:t>
      </w:r>
    </w:p>
    <w:p w:rsidR="004D03FC" w:rsidRDefault="004D03FC" w:rsidP="001D282A">
      <w:pPr>
        <w:rPr>
          <w:rtl/>
        </w:rPr>
      </w:pPr>
    </w:p>
    <w:p w:rsidR="004D03FC" w:rsidRPr="00CF6400" w:rsidRDefault="004D03FC" w:rsidP="00D265F0">
      <w:pPr>
        <w:rPr>
          <w:rtl/>
        </w:rPr>
      </w:pPr>
      <w:bookmarkStart w:id="6219" w:name="_ETM_Q20_196655"/>
      <w:bookmarkEnd w:id="6219"/>
      <w:r>
        <w:rPr>
          <w:rFonts w:hint="cs"/>
          <w:rtl/>
        </w:rPr>
        <w:t xml:space="preserve">חשבתי שתודיע על הקפאה. שיהיה </w:t>
      </w:r>
      <w:bookmarkStart w:id="6220" w:name="_ETM_Q20_198099"/>
      <w:bookmarkEnd w:id="6220"/>
      <w:r>
        <w:rPr>
          <w:rFonts w:hint="cs"/>
          <w:rtl/>
        </w:rPr>
        <w:t>שמח.</w:t>
      </w:r>
    </w:p>
    <w:p w:rsidR="004D03FC" w:rsidRDefault="004D03FC" w:rsidP="00D265F0">
      <w:pPr>
        <w:rPr>
          <w:rtl/>
        </w:rPr>
      </w:pPr>
    </w:p>
    <w:p w:rsidR="004D03FC" w:rsidRDefault="004D03FC" w:rsidP="00D265F0">
      <w:pPr>
        <w:pStyle w:val="-"/>
        <w:keepNext/>
        <w:rPr>
          <w:rtl/>
        </w:rPr>
      </w:pPr>
      <w:bookmarkStart w:id="6221" w:name="_ETM_Q20_207222"/>
      <w:bookmarkStart w:id="6222" w:name="ET_speakercontinue_6392_20"/>
      <w:bookmarkEnd w:id="6221"/>
      <w:r w:rsidRPr="00CF6400">
        <w:rPr>
          <w:rStyle w:val="TagStyle"/>
          <w:rtl/>
        </w:rPr>
        <w:t xml:space="preserve"> &lt;&lt; דובר_המשך &gt;&gt; </w:t>
      </w:r>
      <w:r>
        <w:rPr>
          <w:rtl/>
        </w:rPr>
        <w:t>שר המשפטים יריב לוין:</w:t>
      </w:r>
      <w:r w:rsidRPr="00CF6400">
        <w:rPr>
          <w:rStyle w:val="TagStyle"/>
          <w:rtl/>
        </w:rPr>
        <w:t xml:space="preserve"> &lt;&lt; דובר_המשך &gt;&gt;</w:t>
      </w:r>
      <w:r>
        <w:rPr>
          <w:rStyle w:val="TagStyle"/>
          <w:rtl/>
        </w:rPr>
        <w:t xml:space="preserve"> </w:t>
      </w:r>
      <w:bookmarkEnd w:id="6222"/>
    </w:p>
    <w:p w:rsidR="004D03FC" w:rsidRDefault="004D03FC" w:rsidP="001D282A">
      <w:pPr>
        <w:rPr>
          <w:rtl/>
        </w:rPr>
      </w:pPr>
    </w:p>
    <w:p w:rsidR="004D03FC" w:rsidRDefault="004D03FC" w:rsidP="00D265F0">
      <w:pPr>
        <w:rPr>
          <w:rtl/>
          <w:lang w:eastAsia="he-IL"/>
        </w:rPr>
      </w:pPr>
      <w:r>
        <w:rPr>
          <w:rFonts w:hint="cs"/>
          <w:rtl/>
          <w:lang w:eastAsia="he-IL"/>
        </w:rPr>
        <w:t xml:space="preserve">רבותיי, אתם יודעים, הרפורמה המשפטית מאוד חשובה, אבל </w:t>
      </w:r>
      <w:bookmarkStart w:id="6223" w:name="_ETM_Q20_200355"/>
      <w:bookmarkEnd w:id="6223"/>
      <w:r>
        <w:rPr>
          <w:rFonts w:hint="cs"/>
          <w:rtl/>
          <w:lang w:eastAsia="he-IL"/>
        </w:rPr>
        <w:t xml:space="preserve">בסוף לא הכול קשור בה. חגי ישראל היו קודם, יהיו </w:t>
      </w:r>
      <w:bookmarkStart w:id="6224" w:name="_ETM_Q20_209915"/>
      <w:bookmarkEnd w:id="6224"/>
      <w:r>
        <w:rPr>
          <w:rFonts w:hint="cs"/>
          <w:rtl/>
          <w:lang w:eastAsia="he-IL"/>
        </w:rPr>
        <w:t xml:space="preserve">גם אחר כך. לפחות בחגי ישראל, אדוני היושב-ראש, אנחנו לא </w:t>
      </w:r>
      <w:bookmarkStart w:id="6225" w:name="_ETM_Q20_210185"/>
      <w:bookmarkEnd w:id="6225"/>
      <w:r>
        <w:rPr>
          <w:rFonts w:hint="cs"/>
          <w:rtl/>
          <w:lang w:eastAsia="he-IL"/>
        </w:rPr>
        <w:t xml:space="preserve">עושים שום רפורמה. פה אנחנו שומרים על המסורת, ושומרים עליה </w:t>
      </w:r>
      <w:bookmarkStart w:id="6226" w:name="_ETM_Q20_218189"/>
      <w:bookmarkEnd w:id="6226"/>
      <w:r>
        <w:rPr>
          <w:rFonts w:hint="cs"/>
          <w:rtl/>
          <w:lang w:eastAsia="he-IL"/>
        </w:rPr>
        <w:t xml:space="preserve">באהבה גדולה ובשמחה גדולה. </w:t>
      </w:r>
    </w:p>
    <w:p w:rsidR="004D03FC" w:rsidRDefault="004D03FC" w:rsidP="00D265F0">
      <w:pPr>
        <w:rPr>
          <w:rtl/>
          <w:lang w:eastAsia="he-IL"/>
        </w:rPr>
      </w:pPr>
      <w:bookmarkStart w:id="6227" w:name="_ETM_Q20_225133"/>
      <w:bookmarkStart w:id="6228" w:name="_ETM_Q20_225203"/>
      <w:bookmarkEnd w:id="6227"/>
      <w:bookmarkEnd w:id="6228"/>
    </w:p>
    <w:p w:rsidR="004D03FC" w:rsidRDefault="004D03FC" w:rsidP="00D265F0">
      <w:pPr>
        <w:rPr>
          <w:rtl/>
          <w:lang w:eastAsia="he-IL"/>
        </w:rPr>
      </w:pPr>
      <w:bookmarkStart w:id="6229" w:name="_ETM_Q20_225257"/>
      <w:bookmarkStart w:id="6230" w:name="_ETM_Q20_225381"/>
      <w:bookmarkEnd w:id="6229"/>
      <w:bookmarkEnd w:id="6230"/>
      <w:r>
        <w:rPr>
          <w:rFonts w:hint="cs"/>
          <w:rtl/>
          <w:lang w:eastAsia="he-IL"/>
        </w:rPr>
        <w:t>על כן, הממשלה מבקשת להתנגד</w:t>
      </w:r>
      <w:bookmarkStart w:id="6231" w:name="_ETM_Q20_227551"/>
      <w:bookmarkEnd w:id="6231"/>
      <w:r>
        <w:rPr>
          <w:rFonts w:hint="cs"/>
          <w:rtl/>
          <w:lang w:eastAsia="he-IL"/>
        </w:rPr>
        <w:t xml:space="preserve">. </w:t>
      </w:r>
    </w:p>
    <w:p w:rsidR="004D03FC" w:rsidRDefault="004D03FC" w:rsidP="00D265F0">
      <w:pPr>
        <w:rPr>
          <w:rtl/>
          <w:lang w:eastAsia="he-IL"/>
        </w:rPr>
      </w:pPr>
      <w:bookmarkStart w:id="6232" w:name="_ETM_Q20_228726"/>
      <w:bookmarkStart w:id="6233" w:name="_ETM_Q20_226126"/>
      <w:bookmarkStart w:id="6234" w:name="_ETM_Q20_226185"/>
      <w:bookmarkEnd w:id="6232"/>
      <w:bookmarkEnd w:id="6233"/>
      <w:bookmarkEnd w:id="6234"/>
    </w:p>
    <w:p w:rsidR="004D03FC" w:rsidRDefault="004D03FC" w:rsidP="00D265F0">
      <w:pPr>
        <w:pStyle w:val="af6"/>
        <w:keepNext/>
        <w:rPr>
          <w:rtl/>
        </w:rPr>
      </w:pPr>
      <w:bookmarkStart w:id="6235" w:name="_ETM_Q20_240492"/>
      <w:bookmarkStart w:id="6236" w:name="_ETM_Q20_240591"/>
      <w:bookmarkStart w:id="6237" w:name="_ETM_Q20_228774"/>
      <w:bookmarkStart w:id="6238" w:name="_ETM_Q20_228815"/>
      <w:bookmarkEnd w:id="6235"/>
      <w:bookmarkEnd w:id="6236"/>
      <w:bookmarkEnd w:id="6237"/>
      <w:bookmarkEnd w:id="6238"/>
      <w:r w:rsidRPr="00F40180">
        <w:rPr>
          <w:rStyle w:val="TagStyle"/>
          <w:rtl/>
        </w:rPr>
        <w:t xml:space="preserve"> &lt;&lt; יור &gt;&gt; </w:t>
      </w:r>
      <w:r>
        <w:rPr>
          <w:rtl/>
        </w:rPr>
        <w:t>היו"ר אוריאל בוסו:</w:t>
      </w:r>
      <w:r w:rsidRPr="00F40180">
        <w:rPr>
          <w:rStyle w:val="TagStyle"/>
          <w:rtl/>
        </w:rPr>
        <w:t xml:space="preserve"> &lt;&lt; יור &gt;&gt;</w:t>
      </w:r>
      <w:r>
        <w:rPr>
          <w:rtl/>
        </w:rPr>
        <w:t xml:space="preserve"> </w:t>
      </w:r>
    </w:p>
    <w:p w:rsidR="004D03FC" w:rsidRDefault="004D03FC" w:rsidP="001D282A">
      <w:pPr>
        <w:rPr>
          <w:rtl/>
          <w:lang w:eastAsia="he-IL"/>
        </w:rPr>
      </w:pPr>
    </w:p>
    <w:p w:rsidR="004D03FC" w:rsidRDefault="004D03FC" w:rsidP="00D265F0">
      <w:pPr>
        <w:rPr>
          <w:rtl/>
          <w:lang w:eastAsia="he-IL"/>
        </w:rPr>
      </w:pPr>
      <w:r>
        <w:rPr>
          <w:rFonts w:hint="cs"/>
          <w:rtl/>
          <w:lang w:eastAsia="he-IL"/>
        </w:rPr>
        <w:t>תודה רבה לשר המשפטים וסגן ראש הממשלה. רון כץ, אתה רוצה להתנגד לברכה של השר או למשהו אחר?</w:t>
      </w:r>
    </w:p>
    <w:p w:rsidR="004D03FC" w:rsidRDefault="004D03FC" w:rsidP="00D265F0">
      <w:pPr>
        <w:rPr>
          <w:rtl/>
          <w:lang w:eastAsia="he-IL"/>
        </w:rPr>
      </w:pPr>
      <w:bookmarkStart w:id="6239" w:name="_ETM_Q20_250511"/>
      <w:bookmarkStart w:id="6240" w:name="_ETM_Q20_250604"/>
      <w:bookmarkEnd w:id="6239"/>
      <w:bookmarkEnd w:id="6240"/>
    </w:p>
    <w:p w:rsidR="004D03FC" w:rsidRDefault="004D03FC" w:rsidP="00D265F0">
      <w:pPr>
        <w:pStyle w:val="af5"/>
        <w:keepNext/>
        <w:rPr>
          <w:rtl/>
        </w:rPr>
      </w:pPr>
      <w:bookmarkStart w:id="6241" w:name="ET_interruption_6151_23"/>
      <w:r w:rsidRPr="00CF6400">
        <w:rPr>
          <w:rStyle w:val="TagStyle"/>
          <w:rtl/>
        </w:rPr>
        <w:t xml:space="preserve"> &lt;&lt; קריאה &gt;&gt; </w:t>
      </w:r>
      <w:r>
        <w:rPr>
          <w:rtl/>
        </w:rPr>
        <w:t>רון כץ (יש עתיד):</w:t>
      </w:r>
      <w:r w:rsidRPr="00CF6400">
        <w:rPr>
          <w:rStyle w:val="TagStyle"/>
          <w:rtl/>
        </w:rPr>
        <w:t xml:space="preserve"> &lt;&lt; קריאה &gt;&gt;</w:t>
      </w:r>
      <w:r>
        <w:rPr>
          <w:rtl/>
        </w:rPr>
        <w:t xml:space="preserve"> </w:t>
      </w:r>
      <w:bookmarkEnd w:id="6241"/>
    </w:p>
    <w:p w:rsidR="004D03FC" w:rsidRDefault="004D03FC" w:rsidP="001D282A">
      <w:pPr>
        <w:rPr>
          <w:rtl/>
          <w:lang w:eastAsia="he-IL"/>
        </w:rPr>
      </w:pPr>
    </w:p>
    <w:p w:rsidR="004D03FC" w:rsidRDefault="004D03FC" w:rsidP="00D265F0">
      <w:pPr>
        <w:rPr>
          <w:rtl/>
          <w:lang w:eastAsia="he-IL"/>
        </w:rPr>
      </w:pPr>
      <w:bookmarkStart w:id="6242" w:name="_ETM_Q20_247869"/>
      <w:bookmarkStart w:id="6243" w:name="_ETM_Q20_248139"/>
      <w:bookmarkStart w:id="6244" w:name="_ETM_Q20_248222"/>
      <w:bookmarkEnd w:id="6242"/>
      <w:bookmarkEnd w:id="6243"/>
      <w:bookmarkEnd w:id="6244"/>
      <w:r>
        <w:rPr>
          <w:rFonts w:hint="cs"/>
          <w:rtl/>
          <w:lang w:eastAsia="he-IL"/>
        </w:rPr>
        <w:t xml:space="preserve">לא, אני לא מתנגד, </w:t>
      </w:r>
      <w:bookmarkStart w:id="6245" w:name="_ETM_Q20_251160"/>
      <w:bookmarkEnd w:id="6245"/>
      <w:r>
        <w:rPr>
          <w:rFonts w:hint="cs"/>
          <w:rtl/>
          <w:lang w:eastAsia="he-IL"/>
        </w:rPr>
        <w:t>אני רק מסביר.</w:t>
      </w:r>
    </w:p>
    <w:p w:rsidR="004D03FC" w:rsidRDefault="004D03FC" w:rsidP="00D265F0">
      <w:pPr>
        <w:rPr>
          <w:rtl/>
          <w:lang w:eastAsia="he-IL"/>
        </w:rPr>
      </w:pPr>
    </w:p>
    <w:p w:rsidR="004D03FC" w:rsidRDefault="004D03FC" w:rsidP="00D265F0">
      <w:pPr>
        <w:pStyle w:val="af6"/>
        <w:keepNext/>
        <w:rPr>
          <w:rtl/>
        </w:rPr>
      </w:pPr>
      <w:r w:rsidRPr="00F40180">
        <w:rPr>
          <w:rStyle w:val="TagStyle"/>
          <w:rtl/>
        </w:rPr>
        <w:t xml:space="preserve"> &lt;&lt; יור &gt;&gt; </w:t>
      </w:r>
      <w:r>
        <w:rPr>
          <w:rtl/>
        </w:rPr>
        <w:t>היו"ר אוריאל בוסו:</w:t>
      </w:r>
      <w:r w:rsidRPr="00F40180">
        <w:rPr>
          <w:rStyle w:val="TagStyle"/>
          <w:rtl/>
        </w:rPr>
        <w:t xml:space="preserve"> &lt;&lt; יור &gt;&gt;</w:t>
      </w:r>
      <w:r>
        <w:rPr>
          <w:rtl/>
        </w:rPr>
        <w:t xml:space="preserve"> </w:t>
      </w:r>
    </w:p>
    <w:p w:rsidR="004D03FC" w:rsidRDefault="004D03FC" w:rsidP="001D282A">
      <w:pPr>
        <w:rPr>
          <w:rtl/>
          <w:lang w:eastAsia="he-IL"/>
        </w:rPr>
      </w:pPr>
    </w:p>
    <w:p w:rsidR="004D03FC" w:rsidRDefault="004D03FC" w:rsidP="00D265F0">
      <w:pPr>
        <w:rPr>
          <w:rtl/>
          <w:lang w:eastAsia="he-IL"/>
        </w:rPr>
      </w:pPr>
      <w:r>
        <w:rPr>
          <w:rFonts w:hint="cs"/>
          <w:rtl/>
          <w:lang w:eastAsia="he-IL"/>
        </w:rPr>
        <w:t>שלוש דקות לרשותך.</w:t>
      </w:r>
    </w:p>
    <w:p w:rsidR="004D03FC" w:rsidRDefault="004D03FC" w:rsidP="00D265F0">
      <w:pPr>
        <w:rPr>
          <w:rtl/>
          <w:lang w:eastAsia="he-IL"/>
        </w:rPr>
      </w:pPr>
    </w:p>
    <w:p w:rsidR="004D03FC" w:rsidRDefault="004D03FC" w:rsidP="00D265F0">
      <w:pPr>
        <w:pStyle w:val="a4"/>
        <w:keepNext/>
        <w:rPr>
          <w:rtl/>
        </w:rPr>
      </w:pPr>
      <w:bookmarkStart w:id="6246" w:name="ET_speaker_6151_5"/>
      <w:r w:rsidRPr="00F40180">
        <w:rPr>
          <w:rStyle w:val="TagStyle"/>
          <w:rtl/>
        </w:rPr>
        <w:t xml:space="preserve"> &lt;&lt; דובר &gt;&gt; </w:t>
      </w:r>
      <w:bookmarkStart w:id="6247" w:name="_Toc129014211"/>
      <w:bookmarkStart w:id="6248" w:name="_Toc129016170"/>
      <w:bookmarkStart w:id="6249" w:name="_Toc129016605"/>
      <w:bookmarkStart w:id="6250" w:name="_Toc129016780"/>
      <w:bookmarkStart w:id="6251" w:name="_Toc129512369"/>
      <w:r>
        <w:rPr>
          <w:rtl/>
        </w:rPr>
        <w:t>רון כץ (יש עתיד):</w:t>
      </w:r>
      <w:bookmarkEnd w:id="6247"/>
      <w:bookmarkEnd w:id="6248"/>
      <w:bookmarkEnd w:id="6249"/>
      <w:bookmarkEnd w:id="6250"/>
      <w:bookmarkEnd w:id="6251"/>
      <w:r w:rsidRPr="00F40180">
        <w:rPr>
          <w:rStyle w:val="TagStyle"/>
          <w:rtl/>
        </w:rPr>
        <w:t xml:space="preserve"> &lt;&lt; דובר &gt;&gt;</w:t>
      </w:r>
      <w:r>
        <w:rPr>
          <w:rtl/>
        </w:rPr>
        <w:t xml:space="preserve"> </w:t>
      </w:r>
      <w:bookmarkEnd w:id="6246"/>
    </w:p>
    <w:p w:rsidR="004D03FC" w:rsidRDefault="004D03FC" w:rsidP="001D282A">
      <w:pPr>
        <w:rPr>
          <w:rtl/>
          <w:lang w:eastAsia="he-IL"/>
        </w:rPr>
      </w:pPr>
    </w:p>
    <w:p w:rsidR="004D03FC" w:rsidRDefault="004D03FC" w:rsidP="00D265F0">
      <w:pPr>
        <w:rPr>
          <w:rtl/>
        </w:rPr>
      </w:pPr>
      <w:r>
        <w:rPr>
          <w:rFonts w:hint="cs"/>
          <w:rtl/>
          <w:lang w:eastAsia="he-IL"/>
        </w:rPr>
        <w:t>תודה רבה, אדוני היו"ר. קודם כול תודה לשר המשפטים</w:t>
      </w:r>
      <w:r w:rsidRPr="006D6EAF">
        <w:rPr>
          <w:rFonts w:hint="cs"/>
          <w:rtl/>
          <w:lang w:eastAsia="he-IL"/>
        </w:rPr>
        <w:t xml:space="preserve"> </w:t>
      </w:r>
      <w:r>
        <w:rPr>
          <w:rFonts w:hint="cs"/>
          <w:rtl/>
          <w:lang w:eastAsia="he-IL"/>
        </w:rPr>
        <w:t xml:space="preserve">על התשובה. אני לא מסכים, כי </w:t>
      </w:r>
      <w:bookmarkStart w:id="6252" w:name="_ETM_Q20_268754"/>
      <w:bookmarkEnd w:id="6252"/>
      <w:r>
        <w:rPr>
          <w:rFonts w:hint="cs"/>
          <w:rtl/>
          <w:lang w:eastAsia="he-IL"/>
        </w:rPr>
        <w:t xml:space="preserve">אני חושב ששוק הדיור הוא שוק שדורש פתרונות יצירתיים. אני חושב </w:t>
      </w:r>
      <w:bookmarkStart w:id="6253" w:name="_ETM_Q20_273853"/>
      <w:bookmarkEnd w:id="6253"/>
      <w:r>
        <w:rPr>
          <w:rFonts w:hint="cs"/>
          <w:rtl/>
          <w:lang w:eastAsia="he-IL"/>
        </w:rPr>
        <w:t xml:space="preserve">שאף אחד לא עוסק בזה. כנראה שזה לא נוגע אישית </w:t>
      </w:r>
      <w:bookmarkStart w:id="6254" w:name="_ETM_Q20_277756"/>
      <w:bookmarkEnd w:id="6254"/>
      <w:r>
        <w:rPr>
          <w:rFonts w:hint="cs"/>
          <w:rtl/>
          <w:lang w:eastAsia="he-IL"/>
        </w:rPr>
        <w:t xml:space="preserve">למי שיושב פה, אבל אני רוצה לספר לכם שזוגות במדינת </w:t>
      </w:r>
      <w:bookmarkStart w:id="6255" w:name="_ETM_Q20_282115"/>
      <w:bookmarkEnd w:id="6255"/>
      <w:r>
        <w:rPr>
          <w:rFonts w:hint="cs"/>
          <w:rtl/>
          <w:lang w:eastAsia="he-IL"/>
        </w:rPr>
        <w:t xml:space="preserve">ישראל בממוצע כל שנתיים נאלצים לעבור דירה, כי השכירות עולה. </w:t>
      </w:r>
      <w:bookmarkStart w:id="6256" w:name="_ETM_Q20_290677"/>
      <w:bookmarkEnd w:id="6256"/>
      <w:r>
        <w:rPr>
          <w:rFonts w:hint="cs"/>
          <w:rtl/>
          <w:lang w:eastAsia="he-IL"/>
        </w:rPr>
        <w:t>גם אני גר בשכירות.</w:t>
      </w:r>
      <w:r>
        <w:rPr>
          <w:rFonts w:hint="cs"/>
          <w:rtl/>
        </w:rPr>
        <w:t xml:space="preserve"> </w:t>
      </w:r>
      <w:r w:rsidRPr="00CF6400">
        <w:rPr>
          <w:rtl/>
        </w:rPr>
        <w:t xml:space="preserve">לא מדובר </w:t>
      </w:r>
      <w:r>
        <w:rPr>
          <w:rFonts w:hint="cs"/>
          <w:rtl/>
        </w:rPr>
        <w:t xml:space="preserve">רק באזורי ביקוש, </w:t>
      </w:r>
      <w:r w:rsidRPr="00CF6400">
        <w:rPr>
          <w:rtl/>
        </w:rPr>
        <w:t>מדובר על המצב במדינת ישראל</w:t>
      </w:r>
      <w:r>
        <w:rPr>
          <w:rFonts w:hint="cs"/>
          <w:rtl/>
        </w:rPr>
        <w:t>.</w:t>
      </w:r>
      <w:r w:rsidRPr="00CF6400">
        <w:rPr>
          <w:rtl/>
        </w:rPr>
        <w:t xml:space="preserve"> יש מצוקת נדל"ן אמיתית</w:t>
      </w:r>
      <w:r>
        <w:rPr>
          <w:rFonts w:hint="cs"/>
          <w:rtl/>
        </w:rPr>
        <w:t>.</w:t>
      </w:r>
      <w:r w:rsidRPr="00CF6400">
        <w:rPr>
          <w:rtl/>
        </w:rPr>
        <w:t xml:space="preserve"> התעסקנו בזה בממשלה הקודמת</w:t>
      </w:r>
      <w:r>
        <w:rPr>
          <w:rFonts w:hint="cs"/>
          <w:rtl/>
        </w:rPr>
        <w:t>,</w:t>
      </w:r>
      <w:r w:rsidRPr="00CF6400">
        <w:rPr>
          <w:rtl/>
        </w:rPr>
        <w:t xml:space="preserve"> והתחלנו הרבה יותר התחלות בנייה</w:t>
      </w:r>
      <w:r>
        <w:rPr>
          <w:rFonts w:hint="cs"/>
          <w:rtl/>
        </w:rPr>
        <w:t>.</w:t>
      </w:r>
      <w:r w:rsidRPr="00CF6400">
        <w:rPr>
          <w:rtl/>
        </w:rPr>
        <w:t xml:space="preserve"> עשינו מעשים </w:t>
      </w:r>
      <w:proofErr w:type="spellStart"/>
      <w:r w:rsidRPr="00CF6400">
        <w:rPr>
          <w:rtl/>
        </w:rPr>
        <w:t>אמיתיים</w:t>
      </w:r>
      <w:proofErr w:type="spellEnd"/>
      <w:r w:rsidRPr="00CF6400">
        <w:rPr>
          <w:rtl/>
        </w:rPr>
        <w:t xml:space="preserve"> בשביל לטפל במשבר</w:t>
      </w:r>
      <w:r>
        <w:rPr>
          <w:rFonts w:hint="cs"/>
          <w:rtl/>
        </w:rPr>
        <w:t xml:space="preserve"> הזה, שבאמת </w:t>
      </w:r>
      <w:r w:rsidRPr="00CF6400">
        <w:rPr>
          <w:rtl/>
        </w:rPr>
        <w:t>משפיע על מדינת ישראל</w:t>
      </w:r>
      <w:r>
        <w:rPr>
          <w:rFonts w:hint="cs"/>
          <w:rtl/>
        </w:rPr>
        <w:t>.</w:t>
      </w:r>
      <w:r w:rsidRPr="00CF6400">
        <w:rPr>
          <w:rtl/>
        </w:rPr>
        <w:t xml:space="preserve"> לצערי</w:t>
      </w:r>
      <w:r>
        <w:rPr>
          <w:rFonts w:hint="cs"/>
          <w:rtl/>
        </w:rPr>
        <w:t>,</w:t>
      </w:r>
      <w:r w:rsidRPr="00CF6400">
        <w:rPr>
          <w:rtl/>
        </w:rPr>
        <w:t xml:space="preserve"> בממשלה הזו אף </w:t>
      </w:r>
      <w:r>
        <w:rPr>
          <w:rFonts w:hint="cs"/>
          <w:rtl/>
        </w:rPr>
        <w:t xml:space="preserve">אחד </w:t>
      </w:r>
      <w:bookmarkStart w:id="6257" w:name="_ETM_Q20_310729"/>
      <w:bookmarkEnd w:id="6257"/>
      <w:r w:rsidRPr="00CF6400">
        <w:rPr>
          <w:rtl/>
        </w:rPr>
        <w:t>לא מתעסק עם זה</w:t>
      </w:r>
      <w:r>
        <w:rPr>
          <w:rFonts w:hint="cs"/>
          <w:rtl/>
        </w:rPr>
        <w:t>.</w:t>
      </w:r>
    </w:p>
    <w:p w:rsidR="004D03FC" w:rsidRDefault="004D03FC" w:rsidP="00D265F0">
      <w:pPr>
        <w:rPr>
          <w:rtl/>
        </w:rPr>
      </w:pPr>
      <w:bookmarkStart w:id="6258" w:name="_ETM_Q20_313822"/>
      <w:bookmarkStart w:id="6259" w:name="_ETM_Q20_313914"/>
      <w:bookmarkEnd w:id="6258"/>
      <w:bookmarkEnd w:id="6259"/>
    </w:p>
    <w:p w:rsidR="004D03FC" w:rsidRDefault="004D03FC" w:rsidP="00D265F0">
      <w:pPr>
        <w:rPr>
          <w:rtl/>
        </w:rPr>
      </w:pPr>
      <w:bookmarkStart w:id="6260" w:name="_ETM_Q20_313945"/>
      <w:bookmarkStart w:id="6261" w:name="_ETM_Q20_314009"/>
      <w:bookmarkEnd w:id="6260"/>
      <w:bookmarkEnd w:id="6261"/>
      <w:r w:rsidRPr="00CF6400">
        <w:rPr>
          <w:rtl/>
        </w:rPr>
        <w:t>אז גם אם החוק הזה לא מושלם</w:t>
      </w:r>
      <w:r>
        <w:rPr>
          <w:rFonts w:hint="cs"/>
          <w:rtl/>
        </w:rPr>
        <w:t>,</w:t>
      </w:r>
      <w:r w:rsidRPr="00CF6400">
        <w:rPr>
          <w:rtl/>
        </w:rPr>
        <w:t xml:space="preserve"> הוא התחלה טובה</w:t>
      </w:r>
      <w:r>
        <w:rPr>
          <w:rFonts w:hint="cs"/>
          <w:rtl/>
        </w:rPr>
        <w:t>.</w:t>
      </w:r>
      <w:r w:rsidRPr="00CF6400">
        <w:rPr>
          <w:rtl/>
        </w:rPr>
        <w:t xml:space="preserve"> אני אומר לכם</w:t>
      </w:r>
      <w:r>
        <w:rPr>
          <w:rFonts w:hint="cs"/>
          <w:rtl/>
        </w:rPr>
        <w:t>:</w:t>
      </w:r>
      <w:r w:rsidRPr="00CF6400">
        <w:rPr>
          <w:rtl/>
        </w:rPr>
        <w:t xml:space="preserve"> קחו אותו</w:t>
      </w:r>
      <w:r>
        <w:rPr>
          <w:rFonts w:hint="cs"/>
          <w:rtl/>
        </w:rPr>
        <w:t>.</w:t>
      </w:r>
      <w:r w:rsidRPr="00CF6400">
        <w:rPr>
          <w:rtl/>
        </w:rPr>
        <w:t xml:space="preserve"> רוצים לשפר את המנגנון</w:t>
      </w:r>
      <w:r>
        <w:rPr>
          <w:rFonts w:hint="cs"/>
          <w:rtl/>
        </w:rPr>
        <w:t>?</w:t>
      </w:r>
      <w:r w:rsidRPr="00CF6400">
        <w:rPr>
          <w:rtl/>
        </w:rPr>
        <w:t xml:space="preserve"> לעשות שהחוזה יהיה פחות קשיח</w:t>
      </w:r>
      <w:r>
        <w:rPr>
          <w:rFonts w:hint="cs"/>
          <w:rtl/>
        </w:rPr>
        <w:t>?</w:t>
      </w:r>
      <w:r w:rsidRPr="00CF6400">
        <w:rPr>
          <w:rtl/>
        </w:rPr>
        <w:t xml:space="preserve"> יותר </w:t>
      </w:r>
      <w:r>
        <w:rPr>
          <w:rFonts w:hint="cs"/>
          <w:rtl/>
        </w:rPr>
        <w:t xml:space="preserve">קשיח? </w:t>
      </w:r>
      <w:r w:rsidRPr="00CF6400">
        <w:rPr>
          <w:rtl/>
        </w:rPr>
        <w:t>יש חברי כנסת חברתיים פה בבית הזה</w:t>
      </w:r>
      <w:r>
        <w:rPr>
          <w:rFonts w:hint="cs"/>
          <w:rtl/>
        </w:rPr>
        <w:t xml:space="preserve"> –</w:t>
      </w:r>
      <w:r w:rsidRPr="00CF6400">
        <w:rPr>
          <w:rtl/>
        </w:rPr>
        <w:t xml:space="preserve"> קחו את החוק הזה מתנה ממני</w:t>
      </w:r>
      <w:r>
        <w:rPr>
          <w:rFonts w:hint="cs"/>
          <w:rtl/>
        </w:rPr>
        <w:t>,</w:t>
      </w:r>
      <w:r w:rsidRPr="00CF6400">
        <w:rPr>
          <w:rtl/>
        </w:rPr>
        <w:t xml:space="preserve"> תקדמו אותו</w:t>
      </w:r>
      <w:r>
        <w:rPr>
          <w:rFonts w:hint="cs"/>
          <w:rtl/>
        </w:rPr>
        <w:t>.</w:t>
      </w:r>
      <w:r w:rsidRPr="00CF6400">
        <w:rPr>
          <w:rtl/>
        </w:rPr>
        <w:t xml:space="preserve"> תעשו את זה בשביל הדור הצעיר במדינה הזאת</w:t>
      </w:r>
      <w:r>
        <w:rPr>
          <w:rFonts w:hint="cs"/>
          <w:rtl/>
        </w:rPr>
        <w:t>,</w:t>
      </w:r>
      <w:r w:rsidRPr="00CF6400">
        <w:rPr>
          <w:rtl/>
        </w:rPr>
        <w:t xml:space="preserve"> שגם ככה לא </w:t>
      </w:r>
      <w:r>
        <w:rPr>
          <w:rFonts w:hint="cs"/>
          <w:rtl/>
        </w:rPr>
        <w:t xml:space="preserve">רואה </w:t>
      </w:r>
      <w:r w:rsidRPr="00CF6400">
        <w:rPr>
          <w:rtl/>
        </w:rPr>
        <w:t>עתיד</w:t>
      </w:r>
      <w:r>
        <w:rPr>
          <w:rFonts w:hint="cs"/>
          <w:rtl/>
        </w:rPr>
        <w:t>,</w:t>
      </w:r>
      <w:r w:rsidRPr="00CF6400">
        <w:rPr>
          <w:rtl/>
        </w:rPr>
        <w:t xml:space="preserve"> כי מה שנשאר לנו פה בחודשיים שאתם ממשלה זה </w:t>
      </w:r>
      <w:r>
        <w:rPr>
          <w:rFonts w:hint="cs"/>
          <w:rtl/>
        </w:rPr>
        <w:t>ל</w:t>
      </w:r>
      <w:r w:rsidRPr="00CF6400">
        <w:rPr>
          <w:rtl/>
        </w:rPr>
        <w:t>פחד ללכת ברחוב</w:t>
      </w:r>
      <w:r>
        <w:rPr>
          <w:rFonts w:hint="cs"/>
          <w:rtl/>
        </w:rPr>
        <w:t>,</w:t>
      </w:r>
      <w:r w:rsidRPr="00CF6400">
        <w:rPr>
          <w:rtl/>
        </w:rPr>
        <w:t xml:space="preserve"> זה להתעסק כל היום </w:t>
      </w:r>
      <w:r>
        <w:rPr>
          <w:rFonts w:hint="cs"/>
          <w:rtl/>
        </w:rPr>
        <w:t>ב</w:t>
      </w:r>
      <w:r w:rsidRPr="00CF6400">
        <w:rPr>
          <w:rtl/>
        </w:rPr>
        <w:t xml:space="preserve">ראש ממשלה </w:t>
      </w:r>
      <w:r>
        <w:rPr>
          <w:rFonts w:hint="cs"/>
          <w:rtl/>
        </w:rPr>
        <w:t>ש</w:t>
      </w:r>
      <w:r w:rsidRPr="00CF6400">
        <w:rPr>
          <w:rtl/>
        </w:rPr>
        <w:t>דואג רק לעצמו</w:t>
      </w:r>
      <w:r>
        <w:rPr>
          <w:rFonts w:hint="cs"/>
          <w:rtl/>
        </w:rPr>
        <w:t xml:space="preserve">. </w:t>
      </w:r>
    </w:p>
    <w:p w:rsidR="004D03FC" w:rsidRDefault="004D03FC" w:rsidP="00D265F0">
      <w:pPr>
        <w:rPr>
          <w:rtl/>
        </w:rPr>
      </w:pPr>
    </w:p>
    <w:p w:rsidR="004D03FC" w:rsidRDefault="004D03FC" w:rsidP="00D265F0">
      <w:pPr>
        <w:pStyle w:val="af5"/>
        <w:keepNext/>
        <w:rPr>
          <w:rtl/>
        </w:rPr>
      </w:pPr>
      <w:bookmarkStart w:id="6262" w:name="ET_interruption_קריאה_24"/>
      <w:r w:rsidRPr="006D0647">
        <w:rPr>
          <w:rStyle w:val="TagStyle"/>
          <w:rtl/>
        </w:rPr>
        <w:t xml:space="preserve"> &lt;&lt; קריאה &gt;&gt; </w:t>
      </w:r>
      <w:r>
        <w:rPr>
          <w:rtl/>
        </w:rPr>
        <w:t>קריאה:</w:t>
      </w:r>
      <w:r w:rsidRPr="006D0647">
        <w:rPr>
          <w:rStyle w:val="TagStyle"/>
          <w:rtl/>
        </w:rPr>
        <w:t xml:space="preserve"> &lt;&lt; קריאה &gt;&gt;</w:t>
      </w:r>
      <w:r>
        <w:rPr>
          <w:rtl/>
        </w:rPr>
        <w:t xml:space="preserve"> </w:t>
      </w:r>
      <w:bookmarkEnd w:id="6262"/>
    </w:p>
    <w:p w:rsidR="004D03FC" w:rsidRDefault="004D03FC" w:rsidP="001D282A">
      <w:pPr>
        <w:rPr>
          <w:rtl/>
        </w:rPr>
      </w:pPr>
    </w:p>
    <w:p w:rsidR="004D03FC" w:rsidRDefault="004D03FC" w:rsidP="00D265F0">
      <w:pPr>
        <w:rPr>
          <w:rtl/>
        </w:rPr>
      </w:pPr>
      <w:r>
        <w:rPr>
          <w:rFonts w:hint="cs"/>
          <w:rtl/>
        </w:rPr>
        <w:t>רון, אנחנו נתגבר על הפחד שלכם.</w:t>
      </w:r>
    </w:p>
    <w:p w:rsidR="004D03FC" w:rsidRDefault="004D03FC" w:rsidP="00D265F0">
      <w:pPr>
        <w:rPr>
          <w:b/>
          <w:bCs/>
          <w:u w:val="single"/>
          <w:rtl/>
          <w:lang w:eastAsia="he-IL"/>
        </w:rPr>
      </w:pPr>
      <w:bookmarkStart w:id="6263" w:name="_ETM_Q20_347571"/>
      <w:bookmarkStart w:id="6264" w:name="_ETM_Q20_347692"/>
      <w:bookmarkEnd w:id="6263"/>
      <w:bookmarkEnd w:id="6264"/>
    </w:p>
    <w:p w:rsidR="004D03FC" w:rsidRDefault="004D03FC" w:rsidP="00D265F0">
      <w:pPr>
        <w:pStyle w:val="-"/>
        <w:keepNext/>
        <w:rPr>
          <w:rtl/>
        </w:rPr>
      </w:pPr>
      <w:bookmarkStart w:id="6265" w:name="ET_speakercontinue_6151_26"/>
      <w:r w:rsidRPr="006D0647">
        <w:rPr>
          <w:rStyle w:val="TagStyle"/>
          <w:rtl/>
        </w:rPr>
        <w:t xml:space="preserve"> &lt;&lt; דובר_המשך &gt;&gt; </w:t>
      </w:r>
      <w:r>
        <w:rPr>
          <w:rtl/>
        </w:rPr>
        <w:t>רון כץ (יש עתיד):</w:t>
      </w:r>
      <w:r w:rsidRPr="006D0647">
        <w:rPr>
          <w:rStyle w:val="TagStyle"/>
          <w:rtl/>
        </w:rPr>
        <w:t xml:space="preserve"> &lt;&lt; דובר_המשך &gt;&gt;</w:t>
      </w:r>
      <w:r>
        <w:rPr>
          <w:rStyle w:val="TagStyle"/>
          <w:rtl/>
        </w:rPr>
        <w:t xml:space="preserve"> </w:t>
      </w:r>
      <w:bookmarkEnd w:id="6265"/>
    </w:p>
    <w:p w:rsidR="004D03FC" w:rsidRDefault="004D03FC" w:rsidP="001D282A">
      <w:pPr>
        <w:rPr>
          <w:rtl/>
          <w:lang w:eastAsia="he-IL"/>
        </w:rPr>
      </w:pPr>
    </w:p>
    <w:p w:rsidR="004D03FC" w:rsidRDefault="004D03FC" w:rsidP="003441D0">
      <w:pPr>
        <w:rPr>
          <w:rtl/>
        </w:rPr>
      </w:pPr>
      <w:r>
        <w:rPr>
          <w:rFonts w:hint="cs"/>
          <w:rtl/>
        </w:rPr>
        <w:t xml:space="preserve">והכי חמור שיש </w:t>
      </w:r>
      <w:r w:rsidRPr="00CF6400">
        <w:rPr>
          <w:rtl/>
        </w:rPr>
        <w:t>זה גם להאשים את האנשים הכי טובים במדינת ישראל</w:t>
      </w:r>
      <w:r>
        <w:rPr>
          <w:rFonts w:hint="cs"/>
          <w:rtl/>
        </w:rPr>
        <w:t>,</w:t>
      </w:r>
      <w:r w:rsidRPr="00CF6400">
        <w:rPr>
          <w:rtl/>
        </w:rPr>
        <w:t xml:space="preserve"> שיוצאים בכל שבוע</w:t>
      </w:r>
      <w:r>
        <w:rPr>
          <w:rFonts w:hint="cs"/>
          <w:rtl/>
        </w:rPr>
        <w:t>,</w:t>
      </w:r>
      <w:r w:rsidRPr="00CF6400">
        <w:rPr>
          <w:rtl/>
        </w:rPr>
        <w:t xml:space="preserve"> </w:t>
      </w:r>
      <w:r w:rsidR="003441D0">
        <w:rPr>
          <w:rFonts w:hint="cs"/>
          <w:rtl/>
        </w:rPr>
        <w:t>ונא</w:t>
      </w:r>
      <w:r w:rsidRPr="00CF6400">
        <w:rPr>
          <w:rtl/>
        </w:rPr>
        <w:t xml:space="preserve">מר לכם שלא נקבל את העובדה שאתם קוראים להם </w:t>
      </w:r>
      <w:r>
        <w:rPr>
          <w:rFonts w:hint="cs"/>
          <w:rtl/>
        </w:rPr>
        <w:t>"</w:t>
      </w:r>
      <w:r w:rsidRPr="00CF6400">
        <w:rPr>
          <w:rtl/>
        </w:rPr>
        <w:t>אנרכיסטים</w:t>
      </w:r>
      <w:r>
        <w:rPr>
          <w:rFonts w:hint="cs"/>
          <w:rtl/>
        </w:rPr>
        <w:t>",</w:t>
      </w:r>
      <w:r w:rsidRPr="00CF6400">
        <w:rPr>
          <w:rtl/>
        </w:rPr>
        <w:t xml:space="preserve"> </w:t>
      </w:r>
      <w:r>
        <w:rPr>
          <w:rFonts w:hint="cs"/>
          <w:rtl/>
        </w:rPr>
        <w:t>"</w:t>
      </w:r>
      <w:r w:rsidRPr="00CF6400">
        <w:rPr>
          <w:rtl/>
        </w:rPr>
        <w:t>בוגדים</w:t>
      </w:r>
      <w:r>
        <w:rPr>
          <w:rFonts w:hint="cs"/>
          <w:rtl/>
        </w:rPr>
        <w:t>"</w:t>
      </w:r>
      <w:r w:rsidRPr="00CF6400">
        <w:rPr>
          <w:rtl/>
        </w:rPr>
        <w:t xml:space="preserve"> </w:t>
      </w:r>
      <w:r>
        <w:rPr>
          <w:rFonts w:hint="cs"/>
          <w:rtl/>
        </w:rPr>
        <w:t>ו</w:t>
      </w:r>
      <w:r w:rsidRPr="00CF6400">
        <w:rPr>
          <w:rtl/>
        </w:rPr>
        <w:t>עוד כל מיני מילים כאלה</w:t>
      </w:r>
      <w:r>
        <w:rPr>
          <w:rFonts w:hint="cs"/>
          <w:rtl/>
        </w:rPr>
        <w:t>.</w:t>
      </w:r>
      <w:r w:rsidRPr="00CF6400">
        <w:rPr>
          <w:rtl/>
        </w:rPr>
        <w:t xml:space="preserve"> אז אולי רגע נעצור</w:t>
      </w:r>
      <w:r>
        <w:rPr>
          <w:rFonts w:hint="cs"/>
          <w:rtl/>
        </w:rPr>
        <w:t>,</w:t>
      </w:r>
      <w:r w:rsidRPr="00CF6400">
        <w:rPr>
          <w:rtl/>
        </w:rPr>
        <w:t xml:space="preserve"> נבין שאתם טועים</w:t>
      </w:r>
      <w:r>
        <w:rPr>
          <w:rFonts w:hint="cs"/>
          <w:rtl/>
        </w:rPr>
        <w:t>.</w:t>
      </w:r>
    </w:p>
    <w:p w:rsidR="004D03FC" w:rsidRPr="00BD17AE" w:rsidRDefault="004D03FC" w:rsidP="001D282A">
      <w:pPr>
        <w:rPr>
          <w:rtl/>
        </w:rPr>
      </w:pPr>
      <w:bookmarkStart w:id="6266" w:name="_ETM_Q20_359775"/>
      <w:bookmarkStart w:id="6267" w:name="_ETM_Q20_359872"/>
      <w:bookmarkStart w:id="6268" w:name="_ETM_Q20_359921"/>
      <w:bookmarkEnd w:id="6266"/>
      <w:bookmarkEnd w:id="6267"/>
      <w:bookmarkEnd w:id="6268"/>
    </w:p>
    <w:p w:rsidR="004D03FC" w:rsidRDefault="004D03FC" w:rsidP="00D265F0">
      <w:pPr>
        <w:pStyle w:val="af5"/>
        <w:keepNext/>
        <w:rPr>
          <w:rtl/>
        </w:rPr>
      </w:pPr>
      <w:bookmarkStart w:id="6269" w:name="ET_interruption_6352_28"/>
      <w:r w:rsidRPr="006D0647">
        <w:rPr>
          <w:rStyle w:val="TagStyle"/>
          <w:rtl/>
        </w:rPr>
        <w:t xml:space="preserve"> &lt;&lt; קריאה &gt;&gt; </w:t>
      </w:r>
      <w:r>
        <w:rPr>
          <w:rtl/>
        </w:rPr>
        <w:t>אלמוג כהן (עוצמה יהודית):</w:t>
      </w:r>
      <w:r w:rsidRPr="006D0647">
        <w:rPr>
          <w:rStyle w:val="TagStyle"/>
          <w:rtl/>
        </w:rPr>
        <w:t xml:space="preserve"> &lt;&lt; קריאה &gt;&gt;</w:t>
      </w:r>
      <w:r>
        <w:rPr>
          <w:rtl/>
        </w:rPr>
        <w:t xml:space="preserve"> </w:t>
      </w:r>
      <w:bookmarkEnd w:id="6269"/>
    </w:p>
    <w:p w:rsidR="004D03FC" w:rsidRDefault="004D03FC" w:rsidP="001D282A">
      <w:pPr>
        <w:rPr>
          <w:rtl/>
          <w:lang w:eastAsia="he-IL"/>
        </w:rPr>
      </w:pPr>
    </w:p>
    <w:p w:rsidR="004D03FC" w:rsidRDefault="004D03FC" w:rsidP="00D265F0">
      <w:pPr>
        <w:rPr>
          <w:rtl/>
        </w:rPr>
      </w:pPr>
      <w:bookmarkStart w:id="6270" w:name="_ETM_Q20_359942"/>
      <w:bookmarkStart w:id="6271" w:name="_ETM_Q20_360222"/>
      <w:bookmarkStart w:id="6272" w:name="_ETM_Q20_360302"/>
      <w:bookmarkStart w:id="6273" w:name="_ETM_Q20_362119"/>
      <w:bookmarkStart w:id="6274" w:name="_ETM_Q20_362370"/>
      <w:bookmarkStart w:id="6275" w:name="_ETM_Q20_362458"/>
      <w:bookmarkStart w:id="6276" w:name="_ETM_Q20_359997"/>
      <w:bookmarkEnd w:id="6270"/>
      <w:bookmarkEnd w:id="6271"/>
      <w:bookmarkEnd w:id="6272"/>
      <w:bookmarkEnd w:id="6273"/>
      <w:bookmarkEnd w:id="6274"/>
      <w:bookmarkEnd w:id="6275"/>
      <w:bookmarkEnd w:id="6276"/>
      <w:r>
        <w:rPr>
          <w:rFonts w:hint="cs"/>
          <w:rtl/>
        </w:rPr>
        <w:t>אבל איך אתה קורא להם? איך אתה קורא להם?</w:t>
      </w:r>
      <w:bookmarkStart w:id="6277" w:name="_ETM_Q20_359069"/>
      <w:bookmarkEnd w:id="6277"/>
      <w:r>
        <w:rPr>
          <w:rFonts w:hint="cs"/>
          <w:rtl/>
        </w:rPr>
        <w:t xml:space="preserve"> אתה שומר חוק.</w:t>
      </w:r>
    </w:p>
    <w:p w:rsidR="004D03FC" w:rsidRDefault="004D03FC" w:rsidP="00D265F0">
      <w:pPr>
        <w:rPr>
          <w:rtl/>
        </w:rPr>
      </w:pPr>
    </w:p>
    <w:p w:rsidR="004D03FC" w:rsidRDefault="004D03FC" w:rsidP="00D265F0">
      <w:pPr>
        <w:pStyle w:val="-"/>
        <w:keepNext/>
        <w:rPr>
          <w:rtl/>
        </w:rPr>
      </w:pPr>
      <w:bookmarkStart w:id="6278" w:name="ET_speakercontinue_6151_6"/>
      <w:r w:rsidRPr="00F40180">
        <w:rPr>
          <w:rStyle w:val="TagStyle"/>
          <w:rtl/>
        </w:rPr>
        <w:t xml:space="preserve"> &lt;&lt; דובר_המשך &gt;&gt; </w:t>
      </w:r>
      <w:r>
        <w:rPr>
          <w:rtl/>
        </w:rPr>
        <w:t>רון כץ (יש עתיד):</w:t>
      </w:r>
      <w:r w:rsidRPr="00F40180">
        <w:rPr>
          <w:rStyle w:val="TagStyle"/>
          <w:rtl/>
        </w:rPr>
        <w:t xml:space="preserve"> &lt;&lt; דובר_המשך &gt;&gt;</w:t>
      </w:r>
      <w:r>
        <w:rPr>
          <w:rtl/>
        </w:rPr>
        <w:t xml:space="preserve"> </w:t>
      </w:r>
      <w:bookmarkEnd w:id="6278"/>
    </w:p>
    <w:p w:rsidR="004D03FC" w:rsidRDefault="004D03FC" w:rsidP="001D282A">
      <w:pPr>
        <w:rPr>
          <w:rtl/>
          <w:lang w:eastAsia="he-IL"/>
        </w:rPr>
      </w:pPr>
    </w:p>
    <w:p w:rsidR="004D03FC" w:rsidRDefault="004D03FC" w:rsidP="00D265F0">
      <w:pPr>
        <w:rPr>
          <w:rtl/>
          <w:lang w:eastAsia="he-IL"/>
        </w:rPr>
      </w:pPr>
      <w:r>
        <w:rPr>
          <w:rFonts w:hint="cs"/>
          <w:rtl/>
          <w:lang w:eastAsia="he-IL"/>
        </w:rPr>
        <w:t xml:space="preserve">נבין שאתם טועים, כי אתם טועים, ונפסיק להסית נגדם. אני שמח שהשר לביטחון לאומי נמצא בבית הזה. זו פעם </w:t>
      </w:r>
      <w:bookmarkStart w:id="6279" w:name="_ETM_Q20_369929"/>
      <w:bookmarkEnd w:id="6279"/>
      <w:r>
        <w:rPr>
          <w:rFonts w:hint="cs"/>
          <w:rtl/>
          <w:lang w:eastAsia="he-IL"/>
        </w:rPr>
        <w:t>ראשונה אחרי הרבה זמן שאני רואה אותך.</w:t>
      </w:r>
    </w:p>
    <w:p w:rsidR="004D03FC" w:rsidRDefault="004D03FC" w:rsidP="00D265F0">
      <w:pPr>
        <w:rPr>
          <w:rtl/>
          <w:lang w:eastAsia="he-IL"/>
        </w:rPr>
      </w:pPr>
      <w:bookmarkStart w:id="6280" w:name="_ETM_Q20_371035"/>
      <w:bookmarkStart w:id="6281" w:name="_ETM_Q20_371171"/>
      <w:bookmarkEnd w:id="6280"/>
      <w:bookmarkEnd w:id="6281"/>
    </w:p>
    <w:p w:rsidR="004D03FC" w:rsidRDefault="004D03FC" w:rsidP="00D265F0">
      <w:pPr>
        <w:pStyle w:val="af5"/>
        <w:keepNext/>
        <w:rPr>
          <w:rtl/>
        </w:rPr>
      </w:pPr>
      <w:r w:rsidRPr="006D0647">
        <w:rPr>
          <w:rStyle w:val="TagStyle"/>
          <w:rtl/>
        </w:rPr>
        <w:t xml:space="preserve">&lt;&lt; קריאה &gt;&gt; </w:t>
      </w:r>
      <w:r>
        <w:rPr>
          <w:rtl/>
        </w:rPr>
        <w:t>אלמוג כהן (עוצמה יהודית):</w:t>
      </w:r>
      <w:r w:rsidRPr="006D0647">
        <w:rPr>
          <w:rStyle w:val="TagStyle"/>
          <w:rtl/>
        </w:rPr>
        <w:t xml:space="preserve"> &lt;&lt; קריאה &gt;&gt;</w:t>
      </w:r>
      <w:r>
        <w:rPr>
          <w:rtl/>
        </w:rPr>
        <w:t xml:space="preserve"> </w:t>
      </w:r>
    </w:p>
    <w:p w:rsidR="004D03FC" w:rsidRDefault="004D03FC" w:rsidP="00D265F0">
      <w:pPr>
        <w:rPr>
          <w:rtl/>
          <w:lang w:eastAsia="he-IL"/>
        </w:rPr>
      </w:pPr>
    </w:p>
    <w:p w:rsidR="004D03FC" w:rsidRDefault="004D03FC" w:rsidP="00D265F0">
      <w:pPr>
        <w:rPr>
          <w:rtl/>
          <w:lang w:eastAsia="he-IL"/>
        </w:rPr>
      </w:pPr>
      <w:bookmarkStart w:id="6282" w:name="_ETM_Q20_371240"/>
      <w:bookmarkStart w:id="6283" w:name="_ETM_Q20_371359"/>
      <w:bookmarkEnd w:id="6282"/>
      <w:bookmarkEnd w:id="6283"/>
      <w:r>
        <w:rPr>
          <w:rFonts w:hint="cs"/>
          <w:rtl/>
          <w:lang w:eastAsia="he-IL"/>
        </w:rPr>
        <w:t>מה? מה?</w:t>
      </w:r>
    </w:p>
    <w:p w:rsidR="004D03FC" w:rsidRDefault="004D03FC" w:rsidP="00D265F0">
      <w:pPr>
        <w:rPr>
          <w:rtl/>
          <w:lang w:eastAsia="he-IL"/>
        </w:rPr>
      </w:pPr>
      <w:bookmarkStart w:id="6284" w:name="_ETM_Q20_378293"/>
      <w:bookmarkStart w:id="6285" w:name="_ETM_Q20_378440"/>
      <w:bookmarkEnd w:id="6284"/>
      <w:bookmarkEnd w:id="6285"/>
    </w:p>
    <w:p w:rsidR="004D03FC" w:rsidRDefault="004D03FC" w:rsidP="00D265F0">
      <w:pPr>
        <w:pStyle w:val="-"/>
        <w:keepNext/>
        <w:rPr>
          <w:rtl/>
        </w:rPr>
      </w:pPr>
      <w:r w:rsidRPr="006D0647">
        <w:rPr>
          <w:rStyle w:val="TagStyle"/>
          <w:rtl/>
        </w:rPr>
        <w:t xml:space="preserve"> &lt;&lt; דובר_המשך &gt;&gt; </w:t>
      </w:r>
      <w:r>
        <w:rPr>
          <w:rtl/>
        </w:rPr>
        <w:t>רון כץ (יש עתיד):</w:t>
      </w:r>
      <w:r w:rsidRPr="006D0647">
        <w:rPr>
          <w:rStyle w:val="TagStyle"/>
          <w:rtl/>
        </w:rPr>
        <w:t xml:space="preserve"> &lt;&lt; דובר_המשך &gt;&gt;</w:t>
      </w:r>
      <w:r>
        <w:rPr>
          <w:rtl/>
        </w:rPr>
        <w:t xml:space="preserve"> </w:t>
      </w:r>
    </w:p>
    <w:p w:rsidR="004D03FC" w:rsidRDefault="004D03FC" w:rsidP="001D282A">
      <w:pPr>
        <w:rPr>
          <w:rtl/>
          <w:lang w:eastAsia="he-IL"/>
        </w:rPr>
      </w:pPr>
    </w:p>
    <w:p w:rsidR="004D03FC" w:rsidRDefault="004D03FC" w:rsidP="00D265F0">
      <w:pPr>
        <w:rPr>
          <w:rtl/>
          <w:lang w:eastAsia="he-IL"/>
        </w:rPr>
      </w:pPr>
      <w:bookmarkStart w:id="6286" w:name="_ETM_Q20_372182"/>
      <w:bookmarkEnd w:id="6286"/>
      <w:r>
        <w:rPr>
          <w:rFonts w:hint="cs"/>
          <w:rtl/>
          <w:lang w:eastAsia="he-IL"/>
        </w:rPr>
        <w:t xml:space="preserve">אז אני רוצה לומר </w:t>
      </w:r>
      <w:bookmarkStart w:id="6287" w:name="_ETM_Q20_376332"/>
      <w:bookmarkEnd w:id="6287"/>
      <w:r>
        <w:rPr>
          <w:rFonts w:hint="cs"/>
          <w:rtl/>
          <w:lang w:eastAsia="he-IL"/>
        </w:rPr>
        <w:t xml:space="preserve">לך בצורה הכי ברורה שיש </w:t>
      </w:r>
      <w:r w:rsidR="00A133C4">
        <w:rPr>
          <w:rFonts w:hint="cs"/>
          <w:rtl/>
          <w:lang w:eastAsia="he-IL"/>
        </w:rPr>
        <w:t>– –</w:t>
      </w:r>
    </w:p>
    <w:p w:rsidR="004D03FC" w:rsidRDefault="004D03FC" w:rsidP="00D265F0">
      <w:pPr>
        <w:rPr>
          <w:rtl/>
          <w:lang w:eastAsia="he-IL"/>
        </w:rPr>
      </w:pPr>
      <w:bookmarkStart w:id="6288" w:name="_ETM_Q20_377518"/>
      <w:bookmarkStart w:id="6289" w:name="_ETM_Q20_377645"/>
      <w:bookmarkEnd w:id="6288"/>
      <w:bookmarkEnd w:id="6289"/>
    </w:p>
    <w:p w:rsidR="004D03FC" w:rsidRDefault="004D03FC" w:rsidP="00D265F0">
      <w:pPr>
        <w:pStyle w:val="af5"/>
        <w:keepNext/>
        <w:rPr>
          <w:rtl/>
        </w:rPr>
      </w:pPr>
      <w:bookmarkStart w:id="6290" w:name="_ETM_Q20_378468"/>
      <w:bookmarkStart w:id="6291" w:name="_ETM_Q20_378602"/>
      <w:bookmarkEnd w:id="6290"/>
      <w:bookmarkEnd w:id="6291"/>
      <w:r w:rsidRPr="006D0647">
        <w:rPr>
          <w:rStyle w:val="TagStyle"/>
          <w:rtl/>
        </w:rPr>
        <w:t xml:space="preserve">&lt;&lt; קריאה &gt;&gt; </w:t>
      </w:r>
      <w:r>
        <w:rPr>
          <w:rtl/>
        </w:rPr>
        <w:t>אלמוג כהן (עוצמה יהודית):</w:t>
      </w:r>
      <w:r w:rsidRPr="006D0647">
        <w:rPr>
          <w:rStyle w:val="TagStyle"/>
          <w:rtl/>
        </w:rPr>
        <w:t xml:space="preserve"> &lt;&lt; קריאה &gt;&gt;</w:t>
      </w:r>
      <w:r>
        <w:rPr>
          <w:rtl/>
        </w:rPr>
        <w:t xml:space="preserve"> </w:t>
      </w:r>
    </w:p>
    <w:p w:rsidR="004D03FC" w:rsidRDefault="004D03FC" w:rsidP="00D265F0">
      <w:pPr>
        <w:rPr>
          <w:rtl/>
          <w:lang w:eastAsia="he-IL"/>
        </w:rPr>
      </w:pPr>
    </w:p>
    <w:p w:rsidR="004D03FC" w:rsidRDefault="004D03FC" w:rsidP="003441D0">
      <w:pPr>
        <w:rPr>
          <w:rtl/>
          <w:lang w:eastAsia="he-IL"/>
        </w:rPr>
      </w:pPr>
      <w:bookmarkStart w:id="6292" w:name="_ETM_Q20_380243"/>
      <w:bookmarkStart w:id="6293" w:name="_ETM_Q20_380383"/>
      <w:bookmarkEnd w:id="6292"/>
      <w:bookmarkEnd w:id="6293"/>
      <w:r>
        <w:rPr>
          <w:rFonts w:hint="cs"/>
          <w:rtl/>
          <w:lang w:eastAsia="he-IL"/>
        </w:rPr>
        <w:t xml:space="preserve">רון, איפה הנמר </w:t>
      </w:r>
      <w:bookmarkStart w:id="6294" w:name="_ETM_Q20_377999"/>
      <w:bookmarkEnd w:id="6294"/>
      <w:r>
        <w:rPr>
          <w:rFonts w:hint="cs"/>
          <w:rtl/>
          <w:lang w:eastAsia="he-IL"/>
        </w:rPr>
        <w:t>מעין גדי?</w:t>
      </w:r>
      <w:bookmarkStart w:id="6295" w:name="_ETM_Q20_383896"/>
      <w:bookmarkEnd w:id="6295"/>
    </w:p>
    <w:p w:rsidR="004D03FC" w:rsidRDefault="004D03FC" w:rsidP="00D265F0">
      <w:pPr>
        <w:rPr>
          <w:rtl/>
          <w:lang w:eastAsia="he-IL"/>
        </w:rPr>
      </w:pPr>
      <w:bookmarkStart w:id="6296" w:name="_ETM_Q20_384008"/>
      <w:bookmarkEnd w:id="6296"/>
    </w:p>
    <w:p w:rsidR="004D03FC" w:rsidRDefault="004D03FC" w:rsidP="00D265F0">
      <w:pPr>
        <w:pStyle w:val="-"/>
        <w:keepNext/>
        <w:rPr>
          <w:rtl/>
        </w:rPr>
      </w:pPr>
      <w:bookmarkStart w:id="6297" w:name="ET_speakercontinue_6151_30"/>
      <w:r w:rsidRPr="006D0647">
        <w:rPr>
          <w:rStyle w:val="TagStyle"/>
          <w:rtl/>
        </w:rPr>
        <w:t xml:space="preserve"> &lt;&lt; דובר_המשך &gt;&gt; </w:t>
      </w:r>
      <w:r>
        <w:rPr>
          <w:rtl/>
        </w:rPr>
        <w:t>רון כץ (יש עתיד):</w:t>
      </w:r>
      <w:r w:rsidRPr="006D0647">
        <w:rPr>
          <w:rStyle w:val="TagStyle"/>
          <w:rtl/>
        </w:rPr>
        <w:t xml:space="preserve"> &lt;&lt; דובר_המשך &gt;&gt;</w:t>
      </w:r>
      <w:r>
        <w:rPr>
          <w:rtl/>
        </w:rPr>
        <w:t xml:space="preserve"> </w:t>
      </w:r>
      <w:bookmarkEnd w:id="6297"/>
    </w:p>
    <w:p w:rsidR="004D03FC" w:rsidRDefault="004D03FC" w:rsidP="001D282A">
      <w:pPr>
        <w:rPr>
          <w:rtl/>
          <w:lang w:eastAsia="he-IL"/>
        </w:rPr>
      </w:pPr>
    </w:p>
    <w:p w:rsidR="004D03FC" w:rsidRDefault="00A133C4" w:rsidP="003441D0">
      <w:pPr>
        <w:rPr>
          <w:rtl/>
          <w:lang w:eastAsia="he-IL"/>
        </w:rPr>
      </w:pPr>
      <w:bookmarkStart w:id="6298" w:name="_ETM_Q20_381737"/>
      <w:bookmarkEnd w:id="6298"/>
      <w:r>
        <w:rPr>
          <w:rFonts w:hint="cs"/>
          <w:rtl/>
          <w:lang w:eastAsia="he-IL"/>
        </w:rPr>
        <w:t>– –</w:t>
      </w:r>
      <w:r w:rsidR="004D03FC">
        <w:rPr>
          <w:rFonts w:hint="cs"/>
          <w:rtl/>
          <w:lang w:eastAsia="he-IL"/>
        </w:rPr>
        <w:t xml:space="preserve"> תפסיק להסית נגד המפגינים. הם האנשים </w:t>
      </w:r>
      <w:bookmarkStart w:id="6299" w:name="_ETM_Q20_385091"/>
      <w:bookmarkEnd w:id="6299"/>
      <w:r w:rsidR="004D03FC">
        <w:rPr>
          <w:rFonts w:hint="cs"/>
          <w:rtl/>
          <w:lang w:eastAsia="he-IL"/>
        </w:rPr>
        <w:t xml:space="preserve">הכי טובים בחברה הישראלית. תפסיק להמציא חומר מודיעיני שרק אתה </w:t>
      </w:r>
      <w:bookmarkStart w:id="6300" w:name="_ETM_Q20_389954"/>
      <w:bookmarkEnd w:id="6300"/>
      <w:r w:rsidR="004D03FC">
        <w:rPr>
          <w:rFonts w:hint="cs"/>
          <w:rtl/>
          <w:lang w:eastAsia="he-IL"/>
        </w:rPr>
        <w:t xml:space="preserve">רואה, כי הוא לא קיים. אתה לא תקרא להם "בוגדים"; </w:t>
      </w:r>
      <w:bookmarkStart w:id="6301" w:name="_ETM_Q20_391808"/>
      <w:bookmarkEnd w:id="6301"/>
      <w:r w:rsidR="004D03FC">
        <w:rPr>
          <w:rFonts w:hint="cs"/>
          <w:rtl/>
          <w:lang w:eastAsia="he-IL"/>
        </w:rPr>
        <w:t>הם לא אנרכיסטים, הם האנשים הכי טובים שיש.</w:t>
      </w:r>
    </w:p>
    <w:p w:rsidR="004D03FC" w:rsidRDefault="004D03FC" w:rsidP="00D265F0">
      <w:pPr>
        <w:rPr>
          <w:rtl/>
          <w:lang w:eastAsia="he-IL"/>
        </w:rPr>
      </w:pPr>
      <w:bookmarkStart w:id="6302" w:name="_ETM_Q20_394887"/>
      <w:bookmarkEnd w:id="6302"/>
    </w:p>
    <w:p w:rsidR="004D03FC" w:rsidRDefault="004D03FC" w:rsidP="00D265F0">
      <w:pPr>
        <w:pStyle w:val="af5"/>
        <w:keepNext/>
        <w:rPr>
          <w:rtl/>
        </w:rPr>
      </w:pPr>
      <w:r w:rsidRPr="006D0647">
        <w:rPr>
          <w:rStyle w:val="TagStyle"/>
          <w:rtl/>
        </w:rPr>
        <w:t xml:space="preserve">&lt;&lt; קריאה &gt;&gt; </w:t>
      </w:r>
      <w:r>
        <w:rPr>
          <w:rtl/>
        </w:rPr>
        <w:t>אלמוג כהן (עוצמה יהודית):</w:t>
      </w:r>
      <w:r w:rsidRPr="006D0647">
        <w:rPr>
          <w:rStyle w:val="TagStyle"/>
          <w:rtl/>
        </w:rPr>
        <w:t xml:space="preserve"> &lt;&lt; קריאה &gt;&gt;</w:t>
      </w:r>
      <w:r>
        <w:rPr>
          <w:rtl/>
        </w:rPr>
        <w:t xml:space="preserve"> </w:t>
      </w:r>
    </w:p>
    <w:p w:rsidR="004D03FC" w:rsidRDefault="004D03FC" w:rsidP="00D265F0">
      <w:pPr>
        <w:rPr>
          <w:rtl/>
          <w:lang w:eastAsia="he-IL"/>
        </w:rPr>
      </w:pPr>
    </w:p>
    <w:p w:rsidR="004D03FC" w:rsidRDefault="004D03FC" w:rsidP="00D265F0">
      <w:pPr>
        <w:rPr>
          <w:rtl/>
          <w:lang w:eastAsia="he-IL"/>
        </w:rPr>
      </w:pPr>
      <w:bookmarkStart w:id="6303" w:name="_ETM_Q20_396278"/>
      <w:bookmarkStart w:id="6304" w:name="_ETM_Q20_396402"/>
      <w:bookmarkEnd w:id="6303"/>
      <w:bookmarkEnd w:id="6304"/>
      <w:r>
        <w:rPr>
          <w:rFonts w:hint="cs"/>
          <w:rtl/>
          <w:lang w:eastAsia="he-IL"/>
        </w:rPr>
        <w:t xml:space="preserve">הם אנרכיסטים כמו </w:t>
      </w:r>
      <w:bookmarkStart w:id="6305" w:name="_ETM_Q20_398097"/>
      <w:bookmarkEnd w:id="6305"/>
      <w:r>
        <w:rPr>
          <w:rFonts w:hint="cs"/>
          <w:rtl/>
          <w:lang w:eastAsia="he-IL"/>
        </w:rPr>
        <w:t xml:space="preserve">שאתם </w:t>
      </w:r>
      <w:r>
        <w:rPr>
          <w:lang w:eastAsia="he-IL"/>
        </w:rPr>
        <w:t>BDS</w:t>
      </w:r>
      <w:r>
        <w:rPr>
          <w:rFonts w:hint="cs"/>
          <w:rtl/>
          <w:lang w:eastAsia="he-IL"/>
        </w:rPr>
        <w:t>.</w:t>
      </w:r>
    </w:p>
    <w:p w:rsidR="004D03FC" w:rsidRDefault="004D03FC" w:rsidP="00D265F0">
      <w:pPr>
        <w:rPr>
          <w:rtl/>
          <w:lang w:eastAsia="he-IL"/>
        </w:rPr>
      </w:pPr>
      <w:bookmarkStart w:id="6306" w:name="_ETM_Q20_399002"/>
      <w:bookmarkStart w:id="6307" w:name="_ETM_Q20_399097"/>
      <w:bookmarkEnd w:id="6306"/>
      <w:bookmarkEnd w:id="6307"/>
    </w:p>
    <w:p w:rsidR="004D03FC" w:rsidRDefault="004D03FC" w:rsidP="00D265F0">
      <w:pPr>
        <w:pStyle w:val="-"/>
        <w:keepNext/>
        <w:rPr>
          <w:rtl/>
        </w:rPr>
      </w:pPr>
      <w:r w:rsidRPr="00705511">
        <w:rPr>
          <w:rStyle w:val="TagStyle"/>
          <w:rtl/>
        </w:rPr>
        <w:t xml:space="preserve"> &lt;&lt; דובר_המשך &gt;&gt; </w:t>
      </w:r>
      <w:r>
        <w:rPr>
          <w:rtl/>
        </w:rPr>
        <w:t>רון כץ (יש עתיד):</w:t>
      </w:r>
      <w:r w:rsidRPr="00705511">
        <w:rPr>
          <w:rStyle w:val="TagStyle"/>
          <w:rtl/>
        </w:rPr>
        <w:t xml:space="preserve"> &lt;&lt; דובר_המשך &gt;&gt;</w:t>
      </w:r>
      <w:r>
        <w:rPr>
          <w:rtl/>
        </w:rPr>
        <w:t xml:space="preserve"> </w:t>
      </w:r>
    </w:p>
    <w:p w:rsidR="004D03FC" w:rsidRDefault="004D03FC" w:rsidP="001D282A">
      <w:pPr>
        <w:rPr>
          <w:rtl/>
          <w:lang w:eastAsia="he-IL"/>
        </w:rPr>
      </w:pPr>
    </w:p>
    <w:p w:rsidR="004D03FC" w:rsidRDefault="004D03FC" w:rsidP="00D265F0">
      <w:pPr>
        <w:rPr>
          <w:rtl/>
          <w:lang w:eastAsia="he-IL"/>
        </w:rPr>
      </w:pPr>
      <w:bookmarkStart w:id="6308" w:name="_ETM_Q20_398910"/>
      <w:bookmarkEnd w:id="6308"/>
      <w:r>
        <w:rPr>
          <w:rFonts w:hint="cs"/>
          <w:rtl/>
          <w:lang w:eastAsia="he-IL"/>
        </w:rPr>
        <w:t xml:space="preserve">ואני לא יודע מה קרה מהרגע שנכנסת לחמ"ל עד </w:t>
      </w:r>
      <w:bookmarkStart w:id="6309" w:name="_ETM_Q20_403025"/>
      <w:bookmarkEnd w:id="6309"/>
      <w:r>
        <w:rPr>
          <w:rFonts w:hint="cs"/>
          <w:rtl/>
          <w:lang w:eastAsia="he-IL"/>
        </w:rPr>
        <w:t xml:space="preserve">הרגע שיצאת </w:t>
      </w:r>
      <w:proofErr w:type="spellStart"/>
      <w:r>
        <w:rPr>
          <w:rFonts w:hint="cs"/>
          <w:rtl/>
          <w:lang w:eastAsia="he-IL"/>
        </w:rPr>
        <w:t>מהחמ"ל</w:t>
      </w:r>
      <w:proofErr w:type="spellEnd"/>
      <w:r>
        <w:rPr>
          <w:rFonts w:hint="cs"/>
          <w:rtl/>
          <w:lang w:eastAsia="he-IL"/>
        </w:rPr>
        <w:t xml:space="preserve">, ולמה המשטרה פתאום קיבלה איזושהי הנחיה לנהוג </w:t>
      </w:r>
      <w:bookmarkStart w:id="6310" w:name="_ETM_Q20_406446"/>
      <w:bookmarkEnd w:id="6310"/>
      <w:r>
        <w:rPr>
          <w:rFonts w:hint="cs"/>
          <w:rtl/>
          <w:lang w:eastAsia="he-IL"/>
        </w:rPr>
        <w:t xml:space="preserve">בהם ביד קשה. אז אני רוצה </w:t>
      </w:r>
      <w:r w:rsidR="003441D0">
        <w:rPr>
          <w:rFonts w:hint="cs"/>
          <w:rtl/>
          <w:lang w:eastAsia="he-IL"/>
        </w:rPr>
        <w:t xml:space="preserve">להגיד </w:t>
      </w:r>
      <w:r>
        <w:rPr>
          <w:rFonts w:hint="cs"/>
          <w:rtl/>
          <w:lang w:eastAsia="he-IL"/>
        </w:rPr>
        <w:t xml:space="preserve">לך משהו: אני לא </w:t>
      </w:r>
      <w:bookmarkStart w:id="6311" w:name="_ETM_Q20_407956"/>
      <w:bookmarkEnd w:id="6311"/>
      <w:r>
        <w:rPr>
          <w:rFonts w:hint="cs"/>
          <w:rtl/>
          <w:lang w:eastAsia="he-IL"/>
        </w:rPr>
        <w:t xml:space="preserve">מאשים את השוטרים, אני אוהב את השוטרים. אתה הופך </w:t>
      </w:r>
      <w:bookmarkStart w:id="6312" w:name="_ETM_Q20_413831"/>
      <w:bookmarkEnd w:id="6312"/>
      <w:r>
        <w:rPr>
          <w:rFonts w:hint="cs"/>
          <w:rtl/>
          <w:lang w:eastAsia="he-IL"/>
        </w:rPr>
        <w:t xml:space="preserve">את המשטרה לפוליטית. כל יום, כל יום, המשטרה הופכת להיות </w:t>
      </w:r>
      <w:bookmarkStart w:id="6313" w:name="_ETM_Q20_418527"/>
      <w:bookmarkEnd w:id="6313"/>
      <w:r>
        <w:rPr>
          <w:rFonts w:hint="cs"/>
          <w:rtl/>
          <w:lang w:eastAsia="he-IL"/>
        </w:rPr>
        <w:t xml:space="preserve">יותר פוליטית בגללך. </w:t>
      </w:r>
    </w:p>
    <w:p w:rsidR="004D03FC" w:rsidRDefault="004D03FC" w:rsidP="00D265F0">
      <w:pPr>
        <w:rPr>
          <w:rtl/>
          <w:lang w:eastAsia="he-IL"/>
        </w:rPr>
      </w:pPr>
      <w:bookmarkStart w:id="6314" w:name="_ETM_Q20_416356"/>
      <w:bookmarkStart w:id="6315" w:name="_ETM_Q20_416497"/>
      <w:bookmarkEnd w:id="6314"/>
      <w:bookmarkEnd w:id="6315"/>
    </w:p>
    <w:p w:rsidR="004D03FC" w:rsidRDefault="004D03FC" w:rsidP="00D265F0">
      <w:pPr>
        <w:pStyle w:val="af5"/>
        <w:keepNext/>
        <w:rPr>
          <w:rtl/>
        </w:rPr>
      </w:pPr>
      <w:bookmarkStart w:id="6316" w:name="ET_interruption_6427_32"/>
      <w:r w:rsidRPr="00115390">
        <w:rPr>
          <w:rStyle w:val="TagStyle"/>
          <w:rtl/>
        </w:rPr>
        <w:t xml:space="preserve"> &lt;&lt; קריאה &gt;&gt; </w:t>
      </w:r>
      <w:r>
        <w:rPr>
          <w:rtl/>
        </w:rPr>
        <w:t>השר לביטחון לאומי איתמר בן גביר:</w:t>
      </w:r>
      <w:r w:rsidRPr="00115390">
        <w:rPr>
          <w:rStyle w:val="TagStyle"/>
          <w:rtl/>
        </w:rPr>
        <w:t xml:space="preserve"> &lt;&lt; קריאה &gt;&gt;</w:t>
      </w:r>
      <w:r>
        <w:rPr>
          <w:rtl/>
        </w:rPr>
        <w:t xml:space="preserve"> </w:t>
      </w:r>
      <w:bookmarkEnd w:id="6316"/>
    </w:p>
    <w:p w:rsidR="004D03FC" w:rsidRDefault="004D03FC" w:rsidP="001D282A">
      <w:pPr>
        <w:rPr>
          <w:rtl/>
          <w:lang w:eastAsia="he-IL"/>
        </w:rPr>
      </w:pPr>
    </w:p>
    <w:p w:rsidR="004D03FC" w:rsidRPr="00115390" w:rsidRDefault="004D03FC" w:rsidP="00D265F0">
      <w:pPr>
        <w:rPr>
          <w:rtl/>
          <w:lang w:eastAsia="he-IL"/>
        </w:rPr>
      </w:pPr>
      <w:r>
        <w:rPr>
          <w:rFonts w:hint="cs"/>
          <w:rtl/>
          <w:lang w:eastAsia="he-IL"/>
        </w:rPr>
        <w:t>לא להרביץ לשוטרים.</w:t>
      </w:r>
    </w:p>
    <w:p w:rsidR="004D03FC" w:rsidRDefault="004D03FC" w:rsidP="00D265F0">
      <w:pPr>
        <w:rPr>
          <w:rtl/>
          <w:lang w:eastAsia="he-IL"/>
        </w:rPr>
      </w:pPr>
      <w:bookmarkStart w:id="6317" w:name="_ETM_Q20_399311"/>
      <w:bookmarkStart w:id="6318" w:name="_ETM_Q20_399416"/>
      <w:bookmarkEnd w:id="6317"/>
      <w:bookmarkEnd w:id="6318"/>
    </w:p>
    <w:p w:rsidR="004D03FC" w:rsidRDefault="004D03FC" w:rsidP="00D265F0">
      <w:pPr>
        <w:pStyle w:val="-"/>
        <w:keepNext/>
        <w:rPr>
          <w:rtl/>
        </w:rPr>
      </w:pPr>
      <w:bookmarkStart w:id="6319" w:name="ET_speakercontinue_6151_33"/>
      <w:r w:rsidRPr="00115390">
        <w:rPr>
          <w:rStyle w:val="TagStyle"/>
          <w:rtl/>
        </w:rPr>
        <w:t xml:space="preserve"> &lt;&lt; דובר_המשך &gt;&gt; </w:t>
      </w:r>
      <w:r>
        <w:rPr>
          <w:rtl/>
        </w:rPr>
        <w:t>רון כץ (יש עתיד):</w:t>
      </w:r>
      <w:r w:rsidRPr="00115390">
        <w:rPr>
          <w:rStyle w:val="TagStyle"/>
          <w:rtl/>
        </w:rPr>
        <w:t xml:space="preserve"> &lt;&lt; דובר_המשך &gt;&gt;</w:t>
      </w:r>
      <w:r>
        <w:rPr>
          <w:rtl/>
        </w:rPr>
        <w:t xml:space="preserve"> </w:t>
      </w:r>
      <w:bookmarkEnd w:id="6319"/>
    </w:p>
    <w:p w:rsidR="004D03FC" w:rsidRDefault="004D03FC" w:rsidP="001D282A">
      <w:pPr>
        <w:rPr>
          <w:rtl/>
          <w:lang w:eastAsia="he-IL"/>
        </w:rPr>
      </w:pPr>
    </w:p>
    <w:p w:rsidR="004D03FC" w:rsidRDefault="004D03FC" w:rsidP="00D265F0">
      <w:pPr>
        <w:rPr>
          <w:rtl/>
          <w:lang w:eastAsia="he-IL"/>
        </w:rPr>
      </w:pPr>
      <w:r>
        <w:rPr>
          <w:rFonts w:hint="cs"/>
          <w:rtl/>
          <w:lang w:eastAsia="he-IL"/>
        </w:rPr>
        <w:t>אתה הורס את משטרת ישראל.</w:t>
      </w:r>
    </w:p>
    <w:p w:rsidR="004D03FC" w:rsidRDefault="004D03FC" w:rsidP="00D265F0">
      <w:pPr>
        <w:rPr>
          <w:rtl/>
          <w:lang w:eastAsia="he-IL"/>
        </w:rPr>
      </w:pPr>
      <w:bookmarkStart w:id="6320" w:name="_ETM_Q20_419666"/>
      <w:bookmarkStart w:id="6321" w:name="_ETM_Q20_419851"/>
      <w:bookmarkEnd w:id="6320"/>
      <w:bookmarkEnd w:id="6321"/>
    </w:p>
    <w:p w:rsidR="004D03FC" w:rsidRDefault="004D03FC" w:rsidP="00D265F0">
      <w:pPr>
        <w:pStyle w:val="af5"/>
        <w:keepNext/>
        <w:rPr>
          <w:rtl/>
        </w:rPr>
      </w:pPr>
      <w:r w:rsidRPr="006D0647">
        <w:rPr>
          <w:rStyle w:val="TagStyle"/>
          <w:rtl/>
        </w:rPr>
        <w:t xml:space="preserve">&lt;&lt; קריאה &gt;&gt; </w:t>
      </w:r>
      <w:r>
        <w:rPr>
          <w:rtl/>
        </w:rPr>
        <w:t>אלמוג כהן (עוצמה יהודית):</w:t>
      </w:r>
      <w:r w:rsidRPr="006D0647">
        <w:rPr>
          <w:rStyle w:val="TagStyle"/>
          <w:rtl/>
        </w:rPr>
        <w:t xml:space="preserve"> &lt;&lt; קריאה &gt;&gt;</w:t>
      </w:r>
      <w:r>
        <w:rPr>
          <w:rtl/>
        </w:rPr>
        <w:t xml:space="preserve"> </w:t>
      </w:r>
    </w:p>
    <w:p w:rsidR="004D03FC" w:rsidRDefault="004D03FC" w:rsidP="00D265F0">
      <w:pPr>
        <w:rPr>
          <w:rtl/>
          <w:lang w:eastAsia="he-IL"/>
        </w:rPr>
      </w:pPr>
    </w:p>
    <w:p w:rsidR="004D03FC" w:rsidRDefault="004D03FC" w:rsidP="00D265F0">
      <w:pPr>
        <w:rPr>
          <w:rtl/>
          <w:lang w:eastAsia="he-IL"/>
        </w:rPr>
      </w:pPr>
      <w:bookmarkStart w:id="6322" w:name="_ETM_Q20_418832"/>
      <w:bookmarkEnd w:id="6322"/>
      <w:r>
        <w:rPr>
          <w:rFonts w:hint="cs"/>
          <w:rtl/>
          <w:lang w:eastAsia="he-IL"/>
        </w:rPr>
        <w:t xml:space="preserve">רון, לכם </w:t>
      </w:r>
      <w:bookmarkStart w:id="6323" w:name="_ETM_Q20_419326"/>
      <w:bookmarkEnd w:id="6323"/>
      <w:r>
        <w:rPr>
          <w:rFonts w:hint="cs"/>
          <w:rtl/>
          <w:lang w:eastAsia="he-IL"/>
        </w:rPr>
        <w:t>יש חברים בלהב, ב-433.</w:t>
      </w:r>
      <w:bookmarkStart w:id="6324" w:name="_ETM_Q20_431681"/>
      <w:bookmarkStart w:id="6325" w:name="_ETM_Q20_431816"/>
      <w:bookmarkEnd w:id="6324"/>
      <w:bookmarkEnd w:id="6325"/>
    </w:p>
    <w:p w:rsidR="004D03FC" w:rsidRDefault="004D03FC" w:rsidP="00D265F0">
      <w:pPr>
        <w:rPr>
          <w:rtl/>
          <w:lang w:eastAsia="he-IL"/>
        </w:rPr>
      </w:pPr>
      <w:bookmarkStart w:id="6326" w:name="_ETM_Q20_435194"/>
      <w:bookmarkStart w:id="6327" w:name="_ETM_Q20_435291"/>
      <w:bookmarkEnd w:id="6326"/>
      <w:bookmarkEnd w:id="6327"/>
    </w:p>
    <w:p w:rsidR="004D03FC" w:rsidRDefault="004D03FC" w:rsidP="00D265F0">
      <w:pPr>
        <w:pStyle w:val="-"/>
        <w:keepNext/>
        <w:rPr>
          <w:rtl/>
        </w:rPr>
      </w:pPr>
      <w:r w:rsidRPr="00115390">
        <w:rPr>
          <w:rStyle w:val="TagStyle"/>
          <w:rtl/>
        </w:rPr>
        <w:t xml:space="preserve"> &lt;&lt; דובר_המשך &gt;&gt; </w:t>
      </w:r>
      <w:r>
        <w:rPr>
          <w:rtl/>
        </w:rPr>
        <w:t>רון כץ (יש עתיד):</w:t>
      </w:r>
      <w:r w:rsidRPr="00115390">
        <w:rPr>
          <w:rStyle w:val="TagStyle"/>
          <w:rtl/>
        </w:rPr>
        <w:t xml:space="preserve"> &lt;&lt; דובר_המשך &gt;&gt;</w:t>
      </w:r>
      <w:r>
        <w:rPr>
          <w:rtl/>
        </w:rPr>
        <w:t xml:space="preserve"> </w:t>
      </w:r>
    </w:p>
    <w:p w:rsidR="004D03FC" w:rsidRDefault="004D03FC" w:rsidP="001D282A">
      <w:pPr>
        <w:rPr>
          <w:rtl/>
          <w:lang w:eastAsia="he-IL"/>
        </w:rPr>
      </w:pPr>
    </w:p>
    <w:p w:rsidR="004D03FC" w:rsidRDefault="004D03FC" w:rsidP="00D265F0">
      <w:pPr>
        <w:rPr>
          <w:rtl/>
          <w:lang w:eastAsia="he-IL"/>
        </w:rPr>
      </w:pPr>
      <w:bookmarkStart w:id="6328" w:name="_ETM_Q20_427016"/>
      <w:bookmarkEnd w:id="6328"/>
      <w:r>
        <w:rPr>
          <w:rFonts w:hint="cs"/>
          <w:rtl/>
          <w:lang w:eastAsia="he-IL"/>
        </w:rPr>
        <w:t xml:space="preserve">למרות שאתה מתיימר להיות שר המשטרה, הפיתות, </w:t>
      </w:r>
      <w:proofErr w:type="spellStart"/>
      <w:r>
        <w:rPr>
          <w:rFonts w:hint="cs"/>
          <w:rtl/>
          <w:lang w:eastAsia="he-IL"/>
        </w:rPr>
        <w:t>טיקטוק</w:t>
      </w:r>
      <w:proofErr w:type="spellEnd"/>
      <w:r>
        <w:rPr>
          <w:rFonts w:hint="cs"/>
          <w:rtl/>
          <w:lang w:eastAsia="he-IL"/>
        </w:rPr>
        <w:t xml:space="preserve">, אז </w:t>
      </w:r>
      <w:bookmarkStart w:id="6329" w:name="_ETM_Q20_429461"/>
      <w:bookmarkEnd w:id="6329"/>
      <w:r>
        <w:rPr>
          <w:rFonts w:hint="cs"/>
          <w:rtl/>
          <w:lang w:eastAsia="he-IL"/>
        </w:rPr>
        <w:t xml:space="preserve">בוא, אני רוצה לתת לך עצה ממי שאולי עשה דבר בחיים שלו: תלמד את המערכת קודם, תהיה צנוע. אין </w:t>
      </w:r>
      <w:bookmarkStart w:id="6330" w:name="_ETM_Q20_436951"/>
      <w:bookmarkEnd w:id="6330"/>
      <w:r>
        <w:rPr>
          <w:rFonts w:hint="cs"/>
          <w:rtl/>
          <w:lang w:eastAsia="he-IL"/>
        </w:rPr>
        <w:t xml:space="preserve">לך מה לחפש בחפ"ק, יש מפכ"ל. אתה רוצה לומר לו </w:t>
      </w:r>
      <w:bookmarkStart w:id="6331" w:name="_ETM_Q20_441513"/>
      <w:bookmarkEnd w:id="6331"/>
      <w:r>
        <w:rPr>
          <w:rFonts w:hint="cs"/>
          <w:rtl/>
          <w:lang w:eastAsia="he-IL"/>
        </w:rPr>
        <w:t xml:space="preserve">משהו? תקרא לו לפגישה, תתייעץ איתו. </w:t>
      </w:r>
      <w:bookmarkStart w:id="6332" w:name="_ETM_Q20_425338"/>
      <w:bookmarkStart w:id="6333" w:name="_ETM_Q20_425504"/>
      <w:bookmarkEnd w:id="6332"/>
      <w:bookmarkEnd w:id="6333"/>
      <w:r>
        <w:rPr>
          <w:rFonts w:hint="cs"/>
          <w:rtl/>
          <w:lang w:eastAsia="he-IL"/>
        </w:rPr>
        <w:t xml:space="preserve">אני יודע שזה מצחיק אותך, כי המפכ"ל </w:t>
      </w:r>
      <w:bookmarkStart w:id="6334" w:name="_ETM_Q20_442904"/>
      <w:bookmarkEnd w:id="6334"/>
      <w:r>
        <w:rPr>
          <w:rFonts w:hint="cs"/>
          <w:rtl/>
          <w:lang w:eastAsia="he-IL"/>
        </w:rPr>
        <w:t xml:space="preserve">זה מי שאתה מזלזל בו יום-יום. אז הינה, אני </w:t>
      </w:r>
      <w:bookmarkStart w:id="6335" w:name="_ETM_Q20_450043"/>
      <w:bookmarkEnd w:id="6335"/>
      <w:r>
        <w:rPr>
          <w:rFonts w:hint="cs"/>
          <w:rtl/>
          <w:lang w:eastAsia="he-IL"/>
        </w:rPr>
        <w:t xml:space="preserve">מפה אומר לך: אנחנו מעריכים את המפכ"ל ואת כוחות </w:t>
      </w:r>
      <w:bookmarkStart w:id="6336" w:name="_ETM_Q20_453526"/>
      <w:bookmarkEnd w:id="6336"/>
      <w:r>
        <w:rPr>
          <w:rFonts w:hint="cs"/>
          <w:rtl/>
          <w:lang w:eastAsia="he-IL"/>
        </w:rPr>
        <w:t>הביטחון.</w:t>
      </w:r>
    </w:p>
    <w:p w:rsidR="004D03FC" w:rsidRDefault="004D03FC" w:rsidP="00D265F0">
      <w:pPr>
        <w:rPr>
          <w:rtl/>
          <w:lang w:eastAsia="he-IL"/>
        </w:rPr>
      </w:pPr>
    </w:p>
    <w:p w:rsidR="004D03FC" w:rsidRDefault="004D03FC" w:rsidP="00D265F0">
      <w:pPr>
        <w:pStyle w:val="af6"/>
        <w:keepNext/>
        <w:rPr>
          <w:rtl/>
        </w:rPr>
      </w:pPr>
      <w:r w:rsidRPr="00F40180">
        <w:rPr>
          <w:rStyle w:val="TagStyle"/>
          <w:rtl/>
        </w:rPr>
        <w:t xml:space="preserve"> &lt;&lt; יור &gt;&gt; </w:t>
      </w:r>
      <w:r>
        <w:rPr>
          <w:rtl/>
        </w:rPr>
        <w:t>היו"ר אוריאל בוסו:</w:t>
      </w:r>
      <w:r w:rsidRPr="00F40180">
        <w:rPr>
          <w:rStyle w:val="TagStyle"/>
          <w:rtl/>
        </w:rPr>
        <w:t xml:space="preserve"> &lt;&lt; יור &gt;&gt;</w:t>
      </w:r>
      <w:r>
        <w:rPr>
          <w:rtl/>
        </w:rPr>
        <w:t xml:space="preserve"> </w:t>
      </w:r>
    </w:p>
    <w:p w:rsidR="004D03FC" w:rsidRDefault="004D03FC" w:rsidP="001D282A">
      <w:pPr>
        <w:rPr>
          <w:rtl/>
          <w:lang w:eastAsia="he-IL"/>
        </w:rPr>
      </w:pPr>
    </w:p>
    <w:p w:rsidR="004D03FC" w:rsidRDefault="004D03FC" w:rsidP="00D265F0">
      <w:pPr>
        <w:rPr>
          <w:rtl/>
          <w:lang w:eastAsia="he-IL"/>
        </w:rPr>
      </w:pPr>
      <w:r>
        <w:rPr>
          <w:rFonts w:hint="cs"/>
          <w:rtl/>
          <w:lang w:eastAsia="he-IL"/>
        </w:rPr>
        <w:t>תודה רבה.</w:t>
      </w:r>
    </w:p>
    <w:p w:rsidR="004D03FC" w:rsidRDefault="004D03FC" w:rsidP="00D265F0">
      <w:pPr>
        <w:rPr>
          <w:rtl/>
          <w:lang w:eastAsia="he-IL"/>
        </w:rPr>
      </w:pPr>
    </w:p>
    <w:p w:rsidR="004D03FC" w:rsidRDefault="004D03FC" w:rsidP="00D265F0">
      <w:pPr>
        <w:pStyle w:val="-"/>
        <w:keepNext/>
        <w:rPr>
          <w:rtl/>
        </w:rPr>
      </w:pPr>
      <w:r w:rsidRPr="00F40180">
        <w:rPr>
          <w:rStyle w:val="TagStyle"/>
          <w:rtl/>
        </w:rPr>
        <w:t xml:space="preserve"> &lt;&lt; דובר_המשך &gt;&gt; </w:t>
      </w:r>
      <w:r>
        <w:rPr>
          <w:rtl/>
        </w:rPr>
        <w:t>רון כץ (יש עתיד):</w:t>
      </w:r>
      <w:r w:rsidRPr="00F40180">
        <w:rPr>
          <w:rStyle w:val="TagStyle"/>
          <w:rtl/>
        </w:rPr>
        <w:t xml:space="preserve"> &lt;&lt; דובר_המשך &gt;&gt;</w:t>
      </w:r>
      <w:r>
        <w:rPr>
          <w:rtl/>
        </w:rPr>
        <w:t xml:space="preserve"> </w:t>
      </w:r>
    </w:p>
    <w:p w:rsidR="004D03FC" w:rsidRDefault="004D03FC" w:rsidP="001D282A">
      <w:pPr>
        <w:rPr>
          <w:rtl/>
          <w:lang w:eastAsia="he-IL"/>
        </w:rPr>
      </w:pPr>
    </w:p>
    <w:p w:rsidR="004D03FC" w:rsidRDefault="004D03FC" w:rsidP="00D265F0">
      <w:pPr>
        <w:rPr>
          <w:rtl/>
          <w:lang w:eastAsia="he-IL"/>
        </w:rPr>
      </w:pPr>
      <w:r>
        <w:rPr>
          <w:rFonts w:hint="cs"/>
          <w:rtl/>
          <w:lang w:eastAsia="he-IL"/>
        </w:rPr>
        <w:t xml:space="preserve">ואם לא ראית, בדיוק לפני 20 שניות </w:t>
      </w:r>
      <w:r w:rsidR="00A133C4">
        <w:rPr>
          <w:rFonts w:hint="cs"/>
          <w:rtl/>
          <w:lang w:eastAsia="he-IL"/>
        </w:rPr>
        <w:t>– –</w:t>
      </w:r>
    </w:p>
    <w:p w:rsidR="004D03FC" w:rsidRDefault="004D03FC" w:rsidP="00D265F0">
      <w:pPr>
        <w:rPr>
          <w:rtl/>
          <w:lang w:eastAsia="he-IL"/>
        </w:rPr>
      </w:pPr>
      <w:bookmarkStart w:id="6337" w:name="_ETM_Q20_453952"/>
      <w:bookmarkStart w:id="6338" w:name="_ETM_Q20_454061"/>
      <w:bookmarkEnd w:id="6337"/>
      <w:bookmarkEnd w:id="6338"/>
    </w:p>
    <w:p w:rsidR="004D03FC" w:rsidRDefault="004D03FC" w:rsidP="00D265F0">
      <w:pPr>
        <w:pStyle w:val="af6"/>
        <w:keepNext/>
        <w:rPr>
          <w:rtl/>
        </w:rPr>
      </w:pPr>
      <w:r w:rsidRPr="00115390">
        <w:rPr>
          <w:rStyle w:val="TagStyle"/>
          <w:rtl/>
        </w:rPr>
        <w:t xml:space="preserve"> &lt;&lt; יור &gt;&gt; </w:t>
      </w:r>
      <w:r>
        <w:rPr>
          <w:rtl/>
        </w:rPr>
        <w:t>היו"ר אוריאל בוסו:</w:t>
      </w:r>
      <w:r w:rsidRPr="00115390">
        <w:rPr>
          <w:rStyle w:val="TagStyle"/>
          <w:rtl/>
        </w:rPr>
        <w:t xml:space="preserve"> &lt;&lt; יור &gt;&gt;</w:t>
      </w:r>
      <w:r>
        <w:rPr>
          <w:rtl/>
        </w:rPr>
        <w:t xml:space="preserve"> </w:t>
      </w:r>
    </w:p>
    <w:p w:rsidR="004D03FC" w:rsidRDefault="004D03FC" w:rsidP="001D282A">
      <w:pPr>
        <w:rPr>
          <w:rtl/>
          <w:lang w:eastAsia="he-IL"/>
        </w:rPr>
      </w:pPr>
    </w:p>
    <w:p w:rsidR="004D03FC" w:rsidRDefault="004D03FC" w:rsidP="00D265F0">
      <w:pPr>
        <w:rPr>
          <w:rtl/>
          <w:lang w:eastAsia="he-IL"/>
        </w:rPr>
      </w:pPr>
      <w:bookmarkStart w:id="6339" w:name="_ETM_Q20_455257"/>
      <w:bookmarkEnd w:id="6339"/>
      <w:r>
        <w:rPr>
          <w:rFonts w:hint="cs"/>
          <w:rtl/>
          <w:lang w:eastAsia="he-IL"/>
        </w:rPr>
        <w:t xml:space="preserve">תודה רבה לחבר הכנסת </w:t>
      </w:r>
      <w:bookmarkStart w:id="6340" w:name="_ETM_Q20_456007"/>
      <w:bookmarkEnd w:id="6340"/>
      <w:r>
        <w:rPr>
          <w:rFonts w:hint="cs"/>
          <w:rtl/>
          <w:lang w:eastAsia="he-IL"/>
        </w:rPr>
        <w:t>רון כץ.</w:t>
      </w:r>
    </w:p>
    <w:p w:rsidR="004D03FC" w:rsidRDefault="004D03FC" w:rsidP="00D265F0">
      <w:pPr>
        <w:rPr>
          <w:rtl/>
          <w:lang w:eastAsia="he-IL"/>
        </w:rPr>
      </w:pPr>
    </w:p>
    <w:p w:rsidR="004D03FC" w:rsidRDefault="004D03FC" w:rsidP="00D265F0">
      <w:pPr>
        <w:pStyle w:val="-"/>
        <w:keepNext/>
        <w:rPr>
          <w:rtl/>
        </w:rPr>
      </w:pPr>
      <w:r w:rsidRPr="00115390">
        <w:rPr>
          <w:rStyle w:val="TagStyle"/>
          <w:rtl/>
        </w:rPr>
        <w:t xml:space="preserve"> &lt;&lt; דובר_המשך &gt;&gt; </w:t>
      </w:r>
      <w:r>
        <w:rPr>
          <w:rtl/>
        </w:rPr>
        <w:t>רון כץ (יש עתיד):</w:t>
      </w:r>
      <w:r w:rsidRPr="00115390">
        <w:rPr>
          <w:rStyle w:val="TagStyle"/>
          <w:rtl/>
        </w:rPr>
        <w:t xml:space="preserve"> &lt;&lt; דובר_המשך &gt;&gt;</w:t>
      </w:r>
      <w:r>
        <w:rPr>
          <w:rtl/>
        </w:rPr>
        <w:t xml:space="preserve"> </w:t>
      </w:r>
    </w:p>
    <w:p w:rsidR="004D03FC" w:rsidRDefault="004D03FC" w:rsidP="001D282A">
      <w:pPr>
        <w:rPr>
          <w:rtl/>
          <w:lang w:eastAsia="he-IL"/>
        </w:rPr>
      </w:pPr>
    </w:p>
    <w:p w:rsidR="004D03FC" w:rsidRDefault="00A133C4" w:rsidP="00D265F0">
      <w:pPr>
        <w:rPr>
          <w:rtl/>
          <w:lang w:eastAsia="he-IL"/>
        </w:rPr>
      </w:pPr>
      <w:bookmarkStart w:id="6341" w:name="_ETM_Q20_455784"/>
      <w:bookmarkEnd w:id="6341"/>
      <w:r>
        <w:rPr>
          <w:rFonts w:hint="cs"/>
          <w:rtl/>
          <w:lang w:eastAsia="he-IL"/>
        </w:rPr>
        <w:t>– –</w:t>
      </w:r>
      <w:r w:rsidR="004D03FC">
        <w:rPr>
          <w:rFonts w:hint="cs"/>
          <w:rtl/>
          <w:lang w:eastAsia="he-IL"/>
        </w:rPr>
        <w:t xml:space="preserve"> גורם בכיר במשטרת ישראל אומר </w:t>
      </w:r>
      <w:bookmarkStart w:id="6342" w:name="_ETM_Q20_457909"/>
      <w:bookmarkEnd w:id="6342"/>
      <w:r w:rsidR="004D03FC">
        <w:rPr>
          <w:rFonts w:hint="cs"/>
          <w:rtl/>
          <w:lang w:eastAsia="he-IL"/>
        </w:rPr>
        <w:t xml:space="preserve">שאין שום מידע מודיעיני, ואומר שאתה משקר. זה מה שהוא </w:t>
      </w:r>
      <w:bookmarkStart w:id="6343" w:name="_ETM_Q20_463389"/>
      <w:bookmarkEnd w:id="6343"/>
      <w:r w:rsidR="004D03FC">
        <w:rPr>
          <w:rFonts w:hint="cs"/>
          <w:rtl/>
          <w:lang w:eastAsia="he-IL"/>
        </w:rPr>
        <w:t xml:space="preserve">אומר. זה מה שהוא אומר, וזאת </w:t>
      </w:r>
      <w:bookmarkStart w:id="6344" w:name="_ETM_Q20_462873"/>
      <w:bookmarkEnd w:id="6344"/>
      <w:r w:rsidR="004D03FC">
        <w:rPr>
          <w:rFonts w:hint="cs"/>
          <w:rtl/>
          <w:lang w:eastAsia="he-IL"/>
        </w:rPr>
        <w:t xml:space="preserve">האמת. </w:t>
      </w:r>
    </w:p>
    <w:p w:rsidR="004D03FC" w:rsidRDefault="004D03FC" w:rsidP="00D265F0">
      <w:pPr>
        <w:rPr>
          <w:rtl/>
          <w:lang w:eastAsia="he-IL"/>
        </w:rPr>
      </w:pPr>
    </w:p>
    <w:p w:rsidR="004D03FC" w:rsidRDefault="004D03FC" w:rsidP="00D265F0">
      <w:pPr>
        <w:pStyle w:val="af5"/>
        <w:keepNext/>
        <w:rPr>
          <w:rtl/>
        </w:rPr>
      </w:pPr>
      <w:bookmarkStart w:id="6345" w:name="_ETM_Q20_457977"/>
      <w:bookmarkStart w:id="6346" w:name="_ETM_Q20_458135"/>
      <w:bookmarkEnd w:id="6345"/>
      <w:bookmarkEnd w:id="6346"/>
      <w:r w:rsidRPr="006D0647">
        <w:rPr>
          <w:rStyle w:val="TagStyle"/>
          <w:rtl/>
        </w:rPr>
        <w:t xml:space="preserve">&lt;&lt; קריאה &gt;&gt; </w:t>
      </w:r>
      <w:r>
        <w:rPr>
          <w:rtl/>
        </w:rPr>
        <w:t>אלמוג כהן (עוצמה יהודית):</w:t>
      </w:r>
      <w:r w:rsidRPr="006D0647">
        <w:rPr>
          <w:rStyle w:val="TagStyle"/>
          <w:rtl/>
        </w:rPr>
        <w:t xml:space="preserve"> &lt;&lt; קריאה &gt;&gt;</w:t>
      </w:r>
      <w:r>
        <w:rPr>
          <w:rtl/>
        </w:rPr>
        <w:t xml:space="preserve"> </w:t>
      </w:r>
    </w:p>
    <w:p w:rsidR="004D03FC" w:rsidRDefault="004D03FC" w:rsidP="00D265F0">
      <w:pPr>
        <w:rPr>
          <w:rtl/>
          <w:lang w:eastAsia="he-IL"/>
        </w:rPr>
      </w:pPr>
    </w:p>
    <w:p w:rsidR="004D03FC" w:rsidRDefault="004D03FC" w:rsidP="00D265F0">
      <w:pPr>
        <w:rPr>
          <w:rtl/>
          <w:lang w:eastAsia="he-IL"/>
        </w:rPr>
      </w:pPr>
      <w:bookmarkStart w:id="6347" w:name="_ETM_Q20_459778"/>
      <w:bookmarkStart w:id="6348" w:name="_ETM_Q20_459907"/>
      <w:bookmarkEnd w:id="6347"/>
      <w:bookmarkEnd w:id="6348"/>
      <w:r>
        <w:rPr>
          <w:rFonts w:hint="cs"/>
          <w:rtl/>
          <w:lang w:eastAsia="he-IL"/>
        </w:rPr>
        <w:t>זה חבר של סגלוביץ'. חבר של סגלוביץ'. אנחנו נוציא את כולם, אל תדאג.</w:t>
      </w:r>
    </w:p>
    <w:p w:rsidR="004D03FC" w:rsidRDefault="004D03FC" w:rsidP="00D265F0">
      <w:pPr>
        <w:rPr>
          <w:rtl/>
          <w:lang w:eastAsia="he-IL"/>
        </w:rPr>
      </w:pPr>
    </w:p>
    <w:p w:rsidR="004D03FC" w:rsidRDefault="004D03FC" w:rsidP="00D265F0">
      <w:pPr>
        <w:pStyle w:val="af5"/>
        <w:keepNext/>
        <w:rPr>
          <w:rtl/>
        </w:rPr>
      </w:pPr>
      <w:bookmarkStart w:id="6349" w:name="ET_interruption_5300_38"/>
      <w:r w:rsidRPr="00115390">
        <w:rPr>
          <w:rStyle w:val="TagStyle"/>
          <w:rtl/>
        </w:rPr>
        <w:t xml:space="preserve"> &lt;&lt; קריאה &gt;&gt; </w:t>
      </w:r>
      <w:r>
        <w:rPr>
          <w:rtl/>
        </w:rPr>
        <w:t>מירב בן ארי (יש עתיד):</w:t>
      </w:r>
      <w:r w:rsidRPr="00115390">
        <w:rPr>
          <w:rStyle w:val="TagStyle"/>
          <w:rtl/>
        </w:rPr>
        <w:t xml:space="preserve"> &lt;&lt; קריאה &gt;&gt;</w:t>
      </w:r>
      <w:r>
        <w:rPr>
          <w:rtl/>
        </w:rPr>
        <w:t xml:space="preserve"> </w:t>
      </w:r>
      <w:bookmarkEnd w:id="6349"/>
    </w:p>
    <w:p w:rsidR="004D03FC" w:rsidRDefault="004D03FC" w:rsidP="001D282A">
      <w:pPr>
        <w:rPr>
          <w:rtl/>
          <w:lang w:eastAsia="he-IL"/>
        </w:rPr>
      </w:pPr>
    </w:p>
    <w:p w:rsidR="004D03FC" w:rsidRDefault="004D03FC" w:rsidP="00D265F0">
      <w:pPr>
        <w:rPr>
          <w:rtl/>
          <w:lang w:eastAsia="he-IL"/>
        </w:rPr>
      </w:pPr>
      <w:bookmarkStart w:id="6350" w:name="_ETM_Q20_468244"/>
      <w:bookmarkStart w:id="6351" w:name="_ETM_Q20_468572"/>
      <w:bookmarkStart w:id="6352" w:name="_ETM_Q20_468671"/>
      <w:bookmarkEnd w:id="6350"/>
      <w:bookmarkEnd w:id="6351"/>
      <w:bookmarkEnd w:id="6352"/>
      <w:r>
        <w:rPr>
          <w:rFonts w:hint="cs"/>
          <w:rtl/>
          <w:lang w:eastAsia="he-IL"/>
        </w:rPr>
        <w:t>אסור לו לדבר במליאה.</w:t>
      </w:r>
    </w:p>
    <w:p w:rsidR="004D03FC" w:rsidRPr="00115390" w:rsidRDefault="004D03FC" w:rsidP="00D265F0">
      <w:pPr>
        <w:rPr>
          <w:rtl/>
          <w:lang w:eastAsia="he-IL"/>
        </w:rPr>
      </w:pPr>
      <w:bookmarkStart w:id="6353" w:name="_ETM_Q20_467791"/>
      <w:bookmarkStart w:id="6354" w:name="_ETM_Q20_467883"/>
      <w:bookmarkEnd w:id="6353"/>
      <w:bookmarkEnd w:id="6354"/>
    </w:p>
    <w:p w:rsidR="004D03FC" w:rsidRDefault="004D03FC" w:rsidP="00D265F0">
      <w:pPr>
        <w:pStyle w:val="-"/>
        <w:keepNext/>
        <w:rPr>
          <w:rtl/>
        </w:rPr>
      </w:pPr>
      <w:r w:rsidRPr="00115390">
        <w:rPr>
          <w:rStyle w:val="TagStyle"/>
          <w:rtl/>
        </w:rPr>
        <w:t xml:space="preserve"> &lt;&lt; דובר_המשך &gt;&gt; </w:t>
      </w:r>
      <w:r>
        <w:rPr>
          <w:rtl/>
        </w:rPr>
        <w:t>רון כץ (יש עתיד):</w:t>
      </w:r>
      <w:r w:rsidRPr="00115390">
        <w:rPr>
          <w:rStyle w:val="TagStyle"/>
          <w:rtl/>
        </w:rPr>
        <w:t xml:space="preserve"> &lt;&lt; דובר_המשך &gt;&gt;</w:t>
      </w:r>
      <w:r>
        <w:rPr>
          <w:rtl/>
        </w:rPr>
        <w:t xml:space="preserve"> </w:t>
      </w:r>
    </w:p>
    <w:p w:rsidR="004D03FC" w:rsidRDefault="004D03FC" w:rsidP="001D282A">
      <w:pPr>
        <w:rPr>
          <w:rtl/>
          <w:lang w:eastAsia="he-IL"/>
        </w:rPr>
      </w:pPr>
    </w:p>
    <w:p w:rsidR="004D03FC" w:rsidRDefault="004D03FC" w:rsidP="00D265F0">
      <w:pPr>
        <w:rPr>
          <w:rtl/>
          <w:lang w:eastAsia="he-IL"/>
        </w:rPr>
      </w:pPr>
      <w:r>
        <w:rPr>
          <w:rFonts w:hint="cs"/>
          <w:rtl/>
          <w:lang w:eastAsia="he-IL"/>
        </w:rPr>
        <w:t xml:space="preserve">הגיע הזמן שמישהו יגיד לך את זה בפנים: אתה </w:t>
      </w:r>
      <w:bookmarkStart w:id="6355" w:name="_ETM_Q20_466357"/>
      <w:bookmarkEnd w:id="6355"/>
      <w:r>
        <w:rPr>
          <w:rFonts w:hint="cs"/>
          <w:rtl/>
          <w:lang w:eastAsia="he-IL"/>
        </w:rPr>
        <w:t xml:space="preserve">לא מפחיד אף אחד במדינה הזאת, אתה תוחלף, והרפורמה </w:t>
      </w:r>
      <w:bookmarkStart w:id="6356" w:name="_ETM_Q20_472633"/>
      <w:bookmarkEnd w:id="6356"/>
      <w:r>
        <w:rPr>
          <w:rFonts w:hint="cs"/>
          <w:rtl/>
          <w:lang w:eastAsia="he-IL"/>
        </w:rPr>
        <w:t>הזאת לא תעבור.</w:t>
      </w:r>
    </w:p>
    <w:p w:rsidR="004D03FC" w:rsidRPr="00115390" w:rsidRDefault="004D03FC" w:rsidP="00D265F0">
      <w:pPr>
        <w:rPr>
          <w:rtl/>
          <w:lang w:eastAsia="he-IL"/>
        </w:rPr>
      </w:pPr>
      <w:bookmarkStart w:id="6357" w:name="_ETM_Q20_465813"/>
      <w:bookmarkStart w:id="6358" w:name="_ETM_Q20_465944"/>
      <w:bookmarkEnd w:id="6357"/>
      <w:bookmarkEnd w:id="6358"/>
    </w:p>
    <w:p w:rsidR="004D03FC" w:rsidRDefault="004D03FC" w:rsidP="00D265F0">
      <w:pPr>
        <w:pStyle w:val="af6"/>
        <w:keepNext/>
        <w:rPr>
          <w:rtl/>
        </w:rPr>
      </w:pPr>
      <w:r w:rsidRPr="00F40180">
        <w:rPr>
          <w:rStyle w:val="TagStyle"/>
          <w:rtl/>
        </w:rPr>
        <w:t xml:space="preserve">&lt;&lt; יור &gt;&gt; </w:t>
      </w:r>
      <w:r>
        <w:rPr>
          <w:rtl/>
        </w:rPr>
        <w:t>היו"ר אוריאל בוסו:</w:t>
      </w:r>
      <w:r w:rsidRPr="00F40180">
        <w:rPr>
          <w:rStyle w:val="TagStyle"/>
          <w:rtl/>
        </w:rPr>
        <w:t xml:space="preserve"> &lt;&lt; יור &gt;&gt;</w:t>
      </w:r>
      <w:r>
        <w:rPr>
          <w:rtl/>
        </w:rPr>
        <w:t xml:space="preserve"> </w:t>
      </w:r>
    </w:p>
    <w:p w:rsidR="004D03FC" w:rsidRDefault="004D03FC" w:rsidP="001D282A">
      <w:pPr>
        <w:rPr>
          <w:rtl/>
          <w:lang w:eastAsia="he-IL"/>
        </w:rPr>
      </w:pPr>
    </w:p>
    <w:p w:rsidR="004D03FC" w:rsidRDefault="004D03FC" w:rsidP="00D265F0">
      <w:pPr>
        <w:rPr>
          <w:rtl/>
          <w:lang w:eastAsia="he-IL"/>
        </w:rPr>
      </w:pPr>
      <w:r>
        <w:rPr>
          <w:rFonts w:hint="cs"/>
          <w:rtl/>
          <w:lang w:eastAsia="he-IL"/>
        </w:rPr>
        <w:t xml:space="preserve">תודה רבה לחבר הכנסת רון כץ. חברי הכנסת, חברי </w:t>
      </w:r>
      <w:bookmarkStart w:id="6359" w:name="_ETM_Q20_480312"/>
      <w:bookmarkEnd w:id="6359"/>
      <w:r>
        <w:rPr>
          <w:rFonts w:hint="cs"/>
          <w:rtl/>
          <w:lang w:eastAsia="he-IL"/>
        </w:rPr>
        <w:t>הכנסת, קצת דרך ארץ.</w:t>
      </w:r>
    </w:p>
    <w:p w:rsidR="004D03FC" w:rsidRDefault="004D03FC" w:rsidP="00D265F0">
      <w:pPr>
        <w:rPr>
          <w:rtl/>
          <w:lang w:eastAsia="he-IL"/>
        </w:rPr>
      </w:pPr>
      <w:bookmarkStart w:id="6360" w:name="_ETM_Q20_477661"/>
      <w:bookmarkStart w:id="6361" w:name="_ETM_Q20_477796"/>
      <w:bookmarkStart w:id="6362" w:name="_ETM_Q20_474956"/>
      <w:bookmarkEnd w:id="6360"/>
      <w:bookmarkEnd w:id="6361"/>
      <w:bookmarkEnd w:id="6362"/>
    </w:p>
    <w:p w:rsidR="004D03FC" w:rsidRDefault="004D03FC" w:rsidP="00D265F0">
      <w:pPr>
        <w:pStyle w:val="af5"/>
        <w:keepNext/>
        <w:rPr>
          <w:rtl/>
        </w:rPr>
      </w:pPr>
      <w:bookmarkStart w:id="6363" w:name="_ETM_Q20_475075"/>
      <w:bookmarkEnd w:id="6363"/>
      <w:r w:rsidRPr="006D0647">
        <w:rPr>
          <w:rStyle w:val="TagStyle"/>
          <w:rtl/>
        </w:rPr>
        <w:t xml:space="preserve">&lt;&lt; קריאה &gt;&gt; </w:t>
      </w:r>
      <w:r>
        <w:rPr>
          <w:rtl/>
        </w:rPr>
        <w:t>אלמוג כהן (עוצמה יהודית):</w:t>
      </w:r>
      <w:r w:rsidRPr="006D0647">
        <w:rPr>
          <w:rStyle w:val="TagStyle"/>
          <w:rtl/>
        </w:rPr>
        <w:t xml:space="preserve"> &lt;&lt; קריאה &gt;&gt;</w:t>
      </w:r>
      <w:r>
        <w:rPr>
          <w:rtl/>
        </w:rPr>
        <w:t xml:space="preserve"> </w:t>
      </w:r>
    </w:p>
    <w:p w:rsidR="004D03FC" w:rsidRDefault="004D03FC" w:rsidP="00D265F0">
      <w:pPr>
        <w:rPr>
          <w:rtl/>
          <w:lang w:eastAsia="he-IL"/>
        </w:rPr>
      </w:pPr>
    </w:p>
    <w:p w:rsidR="004D03FC" w:rsidRDefault="004D03FC" w:rsidP="00D265F0">
      <w:pPr>
        <w:rPr>
          <w:rtl/>
          <w:lang w:eastAsia="he-IL"/>
        </w:rPr>
      </w:pPr>
      <w:bookmarkStart w:id="6364" w:name="_ETM_Q20_483207"/>
      <w:bookmarkStart w:id="6365" w:name="_ETM_Q20_483325"/>
      <w:bookmarkStart w:id="6366" w:name="_ETM_Q20_473187"/>
      <w:bookmarkStart w:id="6367" w:name="_ETM_Q20_473328"/>
      <w:bookmarkEnd w:id="6364"/>
      <w:bookmarkEnd w:id="6365"/>
      <w:bookmarkEnd w:id="6366"/>
      <w:bookmarkEnd w:id="6367"/>
      <w:r>
        <w:rPr>
          <w:rFonts w:hint="cs"/>
          <w:rtl/>
          <w:lang w:eastAsia="he-IL"/>
        </w:rPr>
        <w:t>רון, יאיר מצביע בעד?</w:t>
      </w:r>
    </w:p>
    <w:p w:rsidR="004D03FC" w:rsidRDefault="004D03FC" w:rsidP="00D265F0">
      <w:pPr>
        <w:rPr>
          <w:rtl/>
          <w:lang w:eastAsia="he-IL"/>
        </w:rPr>
      </w:pPr>
      <w:bookmarkStart w:id="6368" w:name="_ETM_Q20_478700"/>
      <w:bookmarkStart w:id="6369" w:name="_ETM_Q20_478806"/>
      <w:bookmarkEnd w:id="6368"/>
      <w:bookmarkEnd w:id="6369"/>
    </w:p>
    <w:p w:rsidR="004D03FC" w:rsidRDefault="004D03FC" w:rsidP="00D265F0">
      <w:pPr>
        <w:pStyle w:val="af6"/>
        <w:keepNext/>
        <w:rPr>
          <w:rtl/>
        </w:rPr>
      </w:pPr>
      <w:r w:rsidRPr="002936DD">
        <w:rPr>
          <w:rStyle w:val="TagStyle"/>
          <w:rtl/>
        </w:rPr>
        <w:t xml:space="preserve"> &lt;&lt; יור &gt;&gt; </w:t>
      </w:r>
      <w:r>
        <w:rPr>
          <w:rtl/>
        </w:rPr>
        <w:t>היו"ר אוריאל בוסו:</w:t>
      </w:r>
      <w:r w:rsidRPr="002936DD">
        <w:rPr>
          <w:rStyle w:val="TagStyle"/>
          <w:rtl/>
        </w:rPr>
        <w:t xml:space="preserve"> &lt;&lt; יור &gt;&gt;</w:t>
      </w:r>
      <w:r>
        <w:rPr>
          <w:rtl/>
        </w:rPr>
        <w:t xml:space="preserve"> </w:t>
      </w:r>
    </w:p>
    <w:p w:rsidR="004D03FC" w:rsidRDefault="004D03FC" w:rsidP="001D282A">
      <w:pPr>
        <w:rPr>
          <w:rtl/>
          <w:lang w:eastAsia="he-IL"/>
        </w:rPr>
      </w:pPr>
    </w:p>
    <w:p w:rsidR="004D03FC" w:rsidRDefault="004D03FC" w:rsidP="00D265F0">
      <w:pPr>
        <w:rPr>
          <w:rtl/>
          <w:lang w:eastAsia="he-IL"/>
        </w:rPr>
      </w:pPr>
      <w:bookmarkStart w:id="6370" w:name="_ETM_Q20_483926"/>
      <w:bookmarkEnd w:id="6370"/>
      <w:r>
        <w:rPr>
          <w:rFonts w:hint="cs"/>
          <w:rtl/>
          <w:lang w:eastAsia="he-IL"/>
        </w:rPr>
        <w:t>חבר הכנסת אלמוג כהן, אל תעלה בדציבלים.</w:t>
      </w:r>
    </w:p>
    <w:p w:rsidR="004D03FC" w:rsidRDefault="004D03FC" w:rsidP="00D265F0">
      <w:pPr>
        <w:rPr>
          <w:rtl/>
          <w:lang w:eastAsia="he-IL"/>
        </w:rPr>
      </w:pPr>
      <w:bookmarkStart w:id="6371" w:name="_ETM_Q20_483270"/>
      <w:bookmarkStart w:id="6372" w:name="_ETM_Q20_483362"/>
      <w:bookmarkEnd w:id="6371"/>
      <w:bookmarkEnd w:id="6372"/>
    </w:p>
    <w:p w:rsidR="004D03FC" w:rsidRDefault="004D03FC" w:rsidP="00D265F0">
      <w:pPr>
        <w:pStyle w:val="af5"/>
        <w:keepNext/>
        <w:rPr>
          <w:rtl/>
        </w:rPr>
      </w:pPr>
      <w:bookmarkStart w:id="6373" w:name="_ETM_Q20_483745"/>
      <w:bookmarkStart w:id="6374" w:name="_ETM_Q20_483838"/>
      <w:bookmarkEnd w:id="6373"/>
      <w:bookmarkEnd w:id="6374"/>
      <w:r w:rsidRPr="006D0647">
        <w:rPr>
          <w:rStyle w:val="TagStyle"/>
          <w:rtl/>
        </w:rPr>
        <w:t xml:space="preserve">&lt;&lt; קריאה &gt;&gt; </w:t>
      </w:r>
      <w:r>
        <w:rPr>
          <w:rtl/>
        </w:rPr>
        <w:t>אלמוג כהן (עוצמה יהודית):</w:t>
      </w:r>
      <w:r w:rsidRPr="006D0647">
        <w:rPr>
          <w:rStyle w:val="TagStyle"/>
          <w:rtl/>
        </w:rPr>
        <w:t xml:space="preserve"> &lt;&lt; קריאה &gt;&gt;</w:t>
      </w:r>
      <w:r>
        <w:rPr>
          <w:rtl/>
        </w:rPr>
        <w:t xml:space="preserve"> </w:t>
      </w:r>
    </w:p>
    <w:p w:rsidR="004D03FC" w:rsidRDefault="004D03FC" w:rsidP="00D265F0">
      <w:pPr>
        <w:rPr>
          <w:rtl/>
          <w:lang w:eastAsia="he-IL"/>
        </w:rPr>
      </w:pPr>
    </w:p>
    <w:p w:rsidR="004D03FC" w:rsidRDefault="004D03FC" w:rsidP="00D265F0">
      <w:pPr>
        <w:rPr>
          <w:rtl/>
          <w:lang w:eastAsia="he-IL"/>
        </w:rPr>
      </w:pPr>
      <w:bookmarkStart w:id="6375" w:name="_ETM_Q20_484925"/>
      <w:bookmarkStart w:id="6376" w:name="_ETM_Q20_485049"/>
      <w:bookmarkStart w:id="6377" w:name="_ETM_Q20_478827"/>
      <w:bookmarkStart w:id="6378" w:name="_ETM_Q20_478953"/>
      <w:bookmarkEnd w:id="6375"/>
      <w:bookmarkEnd w:id="6376"/>
      <w:bookmarkEnd w:id="6377"/>
      <w:bookmarkEnd w:id="6378"/>
      <w:r>
        <w:rPr>
          <w:rFonts w:hint="cs"/>
          <w:rtl/>
          <w:lang w:eastAsia="he-IL"/>
        </w:rPr>
        <w:t xml:space="preserve">אני מחפש את יושב-ראש האופוזיציה. אני לא מוצא אותו, </w:t>
      </w:r>
      <w:bookmarkStart w:id="6379" w:name="_ETM_Q20_486321"/>
      <w:bookmarkEnd w:id="6379"/>
      <w:r>
        <w:rPr>
          <w:rFonts w:hint="cs"/>
          <w:rtl/>
          <w:lang w:eastAsia="he-IL"/>
        </w:rPr>
        <w:t>הוא הלך לצוד.</w:t>
      </w:r>
    </w:p>
    <w:p w:rsidR="004D03FC" w:rsidRDefault="004D03FC" w:rsidP="00D265F0">
      <w:pPr>
        <w:rPr>
          <w:rtl/>
          <w:lang w:eastAsia="he-IL"/>
        </w:rPr>
      </w:pPr>
    </w:p>
    <w:p w:rsidR="004D03FC" w:rsidRDefault="004D03FC" w:rsidP="00D265F0">
      <w:pPr>
        <w:pStyle w:val="af6"/>
        <w:keepNext/>
        <w:rPr>
          <w:rtl/>
        </w:rPr>
      </w:pPr>
      <w:r w:rsidRPr="00F40180">
        <w:rPr>
          <w:rStyle w:val="TagStyle"/>
          <w:rtl/>
        </w:rPr>
        <w:t xml:space="preserve"> &lt;&lt; יור &gt;&gt; </w:t>
      </w:r>
      <w:r>
        <w:rPr>
          <w:rtl/>
        </w:rPr>
        <w:t>היו"ר אוריאל בוסו:</w:t>
      </w:r>
      <w:r w:rsidRPr="00F40180">
        <w:rPr>
          <w:rStyle w:val="TagStyle"/>
          <w:rtl/>
        </w:rPr>
        <w:t xml:space="preserve"> &lt;&lt; יור &gt;&gt;</w:t>
      </w:r>
      <w:r>
        <w:rPr>
          <w:rtl/>
        </w:rPr>
        <w:t xml:space="preserve"> </w:t>
      </w:r>
    </w:p>
    <w:p w:rsidR="004D03FC" w:rsidRDefault="004D03FC" w:rsidP="001D282A">
      <w:pPr>
        <w:rPr>
          <w:rtl/>
          <w:lang w:eastAsia="he-IL"/>
        </w:rPr>
      </w:pPr>
    </w:p>
    <w:p w:rsidR="004D03FC" w:rsidRDefault="004D03FC" w:rsidP="00D265F0">
      <w:pPr>
        <w:rPr>
          <w:rtl/>
          <w:lang w:eastAsia="he-IL"/>
        </w:rPr>
      </w:pPr>
      <w:r>
        <w:rPr>
          <w:rFonts w:hint="cs"/>
          <w:rtl/>
          <w:lang w:eastAsia="he-IL"/>
        </w:rPr>
        <w:t xml:space="preserve">אם כן, רבותיי </w:t>
      </w:r>
      <w:bookmarkStart w:id="6380" w:name="_ETM_Q20_490332"/>
      <w:bookmarkEnd w:id="6380"/>
      <w:r>
        <w:rPr>
          <w:rFonts w:hint="cs"/>
          <w:rtl/>
          <w:lang w:eastAsia="he-IL"/>
        </w:rPr>
        <w:t>חברי הכנסת, נעבור להצבעה. ההצבעה תהיה אלקטרונית.</w:t>
      </w:r>
    </w:p>
    <w:p w:rsidR="004D03FC" w:rsidRDefault="004D03FC" w:rsidP="00D265F0">
      <w:pPr>
        <w:rPr>
          <w:rtl/>
          <w:lang w:eastAsia="he-IL"/>
        </w:rPr>
      </w:pPr>
      <w:bookmarkStart w:id="6381" w:name="_ETM_Q20_500624"/>
      <w:bookmarkStart w:id="6382" w:name="_ETM_Q20_500787"/>
      <w:bookmarkEnd w:id="6381"/>
      <w:bookmarkEnd w:id="6382"/>
    </w:p>
    <w:p w:rsidR="004D03FC" w:rsidRDefault="004D03FC" w:rsidP="00D265F0">
      <w:pPr>
        <w:pStyle w:val="af5"/>
        <w:keepNext/>
        <w:rPr>
          <w:rtl/>
        </w:rPr>
      </w:pPr>
      <w:bookmarkStart w:id="6383" w:name="ET_interruption_6341_40"/>
      <w:r w:rsidRPr="002936DD">
        <w:rPr>
          <w:rStyle w:val="TagStyle"/>
          <w:rtl/>
        </w:rPr>
        <w:t xml:space="preserve"> &lt;&lt; קריאה &gt;&gt; </w:t>
      </w:r>
      <w:r>
        <w:rPr>
          <w:rtl/>
        </w:rPr>
        <w:t>דבי ביטון (יש עתיד):</w:t>
      </w:r>
      <w:r w:rsidRPr="002936DD">
        <w:rPr>
          <w:rStyle w:val="TagStyle"/>
          <w:rtl/>
        </w:rPr>
        <w:t xml:space="preserve"> &lt;&lt; קריאה &gt;&gt;</w:t>
      </w:r>
      <w:r>
        <w:rPr>
          <w:rtl/>
        </w:rPr>
        <w:t xml:space="preserve"> </w:t>
      </w:r>
      <w:bookmarkEnd w:id="6383"/>
    </w:p>
    <w:p w:rsidR="004D03FC" w:rsidRDefault="004D03FC" w:rsidP="001D282A">
      <w:pPr>
        <w:rPr>
          <w:rtl/>
          <w:lang w:eastAsia="he-IL"/>
        </w:rPr>
      </w:pPr>
    </w:p>
    <w:p w:rsidR="004D03FC" w:rsidRDefault="004D03FC" w:rsidP="00D265F0">
      <w:pPr>
        <w:rPr>
          <w:rtl/>
          <w:lang w:eastAsia="he-IL"/>
        </w:rPr>
      </w:pPr>
      <w:r>
        <w:rPr>
          <w:rFonts w:hint="cs"/>
          <w:rtl/>
          <w:lang w:eastAsia="he-IL"/>
        </w:rPr>
        <w:t xml:space="preserve">העיקר שחוק התרומות למושחת </w:t>
      </w:r>
      <w:r w:rsidR="003441D0">
        <w:rPr>
          <w:rFonts w:hint="eastAsia"/>
          <w:rtl/>
          <w:lang w:eastAsia="he-IL"/>
        </w:rPr>
        <w:t>–</w:t>
      </w:r>
      <w:r w:rsidR="003441D0">
        <w:rPr>
          <w:rFonts w:hint="cs"/>
          <w:rtl/>
          <w:lang w:eastAsia="he-IL"/>
        </w:rPr>
        <w:t xml:space="preserve"> </w:t>
      </w:r>
      <w:r>
        <w:rPr>
          <w:rFonts w:hint="cs"/>
          <w:rtl/>
          <w:lang w:eastAsia="he-IL"/>
        </w:rPr>
        <w:t>זה בעד.</w:t>
      </w:r>
    </w:p>
    <w:p w:rsidR="004D03FC" w:rsidRDefault="004D03FC" w:rsidP="00D265F0">
      <w:pPr>
        <w:rPr>
          <w:rtl/>
          <w:lang w:eastAsia="he-IL"/>
        </w:rPr>
      </w:pPr>
      <w:bookmarkStart w:id="6384" w:name="_ETM_Q20_503621"/>
      <w:bookmarkStart w:id="6385" w:name="_ETM_Q20_503745"/>
      <w:bookmarkEnd w:id="6384"/>
      <w:bookmarkEnd w:id="6385"/>
    </w:p>
    <w:p w:rsidR="004D03FC" w:rsidRDefault="004D03FC" w:rsidP="00D265F0">
      <w:pPr>
        <w:pStyle w:val="af5"/>
        <w:keepNext/>
        <w:rPr>
          <w:rtl/>
        </w:rPr>
      </w:pPr>
      <w:bookmarkStart w:id="6386" w:name="ET_interruption_5300_41"/>
      <w:r w:rsidRPr="002936DD">
        <w:rPr>
          <w:rStyle w:val="TagStyle"/>
          <w:rtl/>
        </w:rPr>
        <w:t xml:space="preserve"> &lt;&lt; קריאה &gt;&gt; </w:t>
      </w:r>
      <w:r>
        <w:rPr>
          <w:rtl/>
        </w:rPr>
        <w:t>מירב בן ארי (יש עתיד):</w:t>
      </w:r>
      <w:r w:rsidRPr="002936DD">
        <w:rPr>
          <w:rStyle w:val="TagStyle"/>
          <w:rtl/>
        </w:rPr>
        <w:t xml:space="preserve"> &lt;&lt; קריאה &gt;&gt;</w:t>
      </w:r>
      <w:r>
        <w:rPr>
          <w:rtl/>
        </w:rPr>
        <w:t xml:space="preserve"> </w:t>
      </w:r>
      <w:bookmarkEnd w:id="6386"/>
    </w:p>
    <w:p w:rsidR="004D03FC" w:rsidRDefault="004D03FC" w:rsidP="001D282A">
      <w:pPr>
        <w:rPr>
          <w:rtl/>
          <w:lang w:eastAsia="he-IL"/>
        </w:rPr>
      </w:pPr>
    </w:p>
    <w:p w:rsidR="004D03FC" w:rsidRPr="002936DD" w:rsidRDefault="004D03FC" w:rsidP="00D265F0">
      <w:pPr>
        <w:rPr>
          <w:rtl/>
          <w:lang w:eastAsia="he-IL"/>
        </w:rPr>
      </w:pPr>
      <w:bookmarkStart w:id="6387" w:name="_ETM_Q20_500633"/>
      <w:bookmarkEnd w:id="6387"/>
      <w:r>
        <w:rPr>
          <w:rFonts w:hint="cs"/>
          <w:rtl/>
          <w:lang w:eastAsia="he-IL"/>
        </w:rPr>
        <w:t>ה</w:t>
      </w:r>
      <w:bookmarkStart w:id="6388" w:name="_ETM_Q20_500951"/>
      <w:bookmarkStart w:id="6389" w:name="_ETM_Q20_501064"/>
      <w:bookmarkEnd w:id="6388"/>
      <w:bookmarkEnd w:id="6389"/>
      <w:r>
        <w:rPr>
          <w:rFonts w:hint="cs"/>
          <w:rtl/>
          <w:lang w:eastAsia="he-IL"/>
        </w:rPr>
        <w:t xml:space="preserve">עיקר </w:t>
      </w:r>
      <w:proofErr w:type="spellStart"/>
      <w:r>
        <w:rPr>
          <w:rFonts w:hint="cs"/>
          <w:rtl/>
          <w:lang w:eastAsia="he-IL"/>
        </w:rPr>
        <w:t>הנתניהוז</w:t>
      </w:r>
      <w:proofErr w:type="spellEnd"/>
      <w:r>
        <w:rPr>
          <w:rFonts w:hint="cs"/>
          <w:rtl/>
          <w:lang w:eastAsia="he-IL"/>
        </w:rPr>
        <w:t xml:space="preserve"> קיבלו </w:t>
      </w:r>
      <w:r w:rsidR="00A133C4">
        <w:rPr>
          <w:rFonts w:hint="cs"/>
          <w:rtl/>
          <w:lang w:eastAsia="he-IL"/>
        </w:rPr>
        <w:t>– – –</w:t>
      </w:r>
    </w:p>
    <w:p w:rsidR="004D03FC" w:rsidRDefault="004D03FC" w:rsidP="00D265F0">
      <w:pPr>
        <w:rPr>
          <w:rtl/>
          <w:lang w:eastAsia="he-IL"/>
        </w:rPr>
      </w:pPr>
    </w:p>
    <w:p w:rsidR="004D03FC" w:rsidRDefault="004D03FC" w:rsidP="00D265F0">
      <w:pPr>
        <w:pStyle w:val="af1"/>
        <w:keepNext/>
        <w:rPr>
          <w:rtl/>
          <w:lang w:eastAsia="he-IL"/>
        </w:rPr>
      </w:pPr>
      <w:r>
        <w:rPr>
          <w:rtl/>
          <w:lang w:eastAsia="he-IL"/>
        </w:rPr>
        <w:t>הצבעה מס'</w:t>
      </w:r>
      <w:r>
        <w:rPr>
          <w:rFonts w:hint="cs"/>
          <w:rtl/>
          <w:lang w:eastAsia="he-IL"/>
        </w:rPr>
        <w:t xml:space="preserve"> 4</w:t>
      </w:r>
    </w:p>
    <w:p w:rsidR="004D03FC" w:rsidRDefault="004D03FC" w:rsidP="00D265F0">
      <w:pPr>
        <w:pStyle w:val="--"/>
        <w:keepNext/>
        <w:rPr>
          <w:rtl/>
          <w:lang w:eastAsia="he-IL"/>
        </w:rPr>
      </w:pPr>
    </w:p>
    <w:p w:rsidR="004D03FC" w:rsidRDefault="004D03FC" w:rsidP="00D265F0">
      <w:pPr>
        <w:pStyle w:val="--"/>
        <w:keepNext/>
        <w:rPr>
          <w:rtl/>
          <w:lang w:eastAsia="he-IL"/>
        </w:rPr>
      </w:pPr>
      <w:r>
        <w:rPr>
          <w:rtl/>
          <w:lang w:eastAsia="he-IL"/>
        </w:rPr>
        <w:t>בעד ההצעה להעביר את הצעת החוק לוועדה –</w:t>
      </w:r>
      <w:r>
        <w:rPr>
          <w:rFonts w:hint="cs"/>
          <w:rtl/>
          <w:lang w:eastAsia="he-IL"/>
        </w:rPr>
        <w:t xml:space="preserve"> 29</w:t>
      </w:r>
    </w:p>
    <w:p w:rsidR="004D03FC" w:rsidRDefault="004D03FC" w:rsidP="00D265F0">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47</w:t>
      </w:r>
    </w:p>
    <w:p w:rsidR="004D03FC" w:rsidRDefault="004D03FC" w:rsidP="00D265F0">
      <w:pPr>
        <w:pStyle w:val="--"/>
        <w:keepNext/>
        <w:rPr>
          <w:rtl/>
          <w:lang w:eastAsia="he-IL"/>
        </w:rPr>
      </w:pPr>
      <w:r>
        <w:rPr>
          <w:rtl/>
          <w:lang w:eastAsia="he-IL"/>
        </w:rPr>
        <w:t xml:space="preserve">נמנעים – </w:t>
      </w:r>
      <w:r>
        <w:rPr>
          <w:rFonts w:hint="cs"/>
          <w:rtl/>
          <w:lang w:eastAsia="he-IL"/>
        </w:rPr>
        <w:t>אין</w:t>
      </w:r>
    </w:p>
    <w:p w:rsidR="004D03FC" w:rsidRDefault="004D03FC" w:rsidP="00D265F0">
      <w:pPr>
        <w:pStyle w:val="af2"/>
        <w:rPr>
          <w:rtl/>
          <w:lang w:eastAsia="he-IL"/>
        </w:rPr>
      </w:pPr>
      <w:r>
        <w:rPr>
          <w:rtl/>
          <w:lang w:eastAsia="he-IL"/>
        </w:rPr>
        <w:t xml:space="preserve">ההצעה להעביר </w:t>
      </w:r>
      <w:r>
        <w:rPr>
          <w:rFonts w:hint="cs"/>
          <w:rtl/>
          <w:lang w:eastAsia="he-IL"/>
        </w:rPr>
        <w:t xml:space="preserve">לוועדה </w:t>
      </w:r>
      <w:r>
        <w:rPr>
          <w:rtl/>
          <w:lang w:eastAsia="he-IL"/>
        </w:rPr>
        <w:t>את הצעת חוק</w:t>
      </w:r>
      <w:r>
        <w:rPr>
          <w:rFonts w:hint="cs"/>
          <w:rtl/>
          <w:lang w:eastAsia="he-IL"/>
        </w:rPr>
        <w:t xml:space="preserve"> </w:t>
      </w:r>
      <w:r w:rsidRPr="002936DD">
        <w:rPr>
          <w:rtl/>
          <w:lang w:eastAsia="he-IL"/>
        </w:rPr>
        <w:t xml:space="preserve">השכירות והשאילה (תיקון </w:t>
      </w:r>
      <w:r>
        <w:rPr>
          <w:rFonts w:hint="cs"/>
          <w:rtl/>
          <w:lang w:eastAsia="he-IL"/>
        </w:rPr>
        <w:t>–</w:t>
      </w:r>
      <w:r w:rsidRPr="002936DD">
        <w:rPr>
          <w:rtl/>
          <w:lang w:eastAsia="he-IL"/>
        </w:rPr>
        <w:t xml:space="preserve"> הגבלה על העלאת דמי השכירות), התשפ"ג</w:t>
      </w:r>
      <w:r>
        <w:rPr>
          <w:rFonts w:hint="cs"/>
          <w:rtl/>
          <w:lang w:eastAsia="he-IL"/>
        </w:rPr>
        <w:t>–</w:t>
      </w:r>
      <w:r w:rsidRPr="002936DD">
        <w:rPr>
          <w:rtl/>
          <w:lang w:eastAsia="he-IL"/>
        </w:rPr>
        <w:t>202</w:t>
      </w:r>
      <w:r>
        <w:rPr>
          <w:rFonts w:hint="cs"/>
          <w:rtl/>
          <w:lang w:eastAsia="he-IL"/>
        </w:rPr>
        <w:t>2, לא נתקבלה.</w:t>
      </w:r>
    </w:p>
    <w:p w:rsidR="004D03FC" w:rsidRDefault="004D03FC" w:rsidP="00D265F0">
      <w:pPr>
        <w:rPr>
          <w:rtl/>
          <w:lang w:eastAsia="he-IL"/>
        </w:rPr>
      </w:pPr>
    </w:p>
    <w:p w:rsidR="004D03FC" w:rsidRDefault="004D03FC" w:rsidP="00D265F0">
      <w:pPr>
        <w:pStyle w:val="af5"/>
        <w:keepNext/>
        <w:rPr>
          <w:rtl/>
        </w:rPr>
      </w:pPr>
      <w:bookmarkStart w:id="6390" w:name="ET_interruption_6427_43"/>
      <w:r w:rsidRPr="002936DD">
        <w:rPr>
          <w:rStyle w:val="TagStyle"/>
          <w:rtl/>
        </w:rPr>
        <w:t xml:space="preserve"> &lt;&lt; קריאה &gt;&gt; </w:t>
      </w:r>
      <w:r>
        <w:rPr>
          <w:rtl/>
        </w:rPr>
        <w:t>השר לביטחון לאומי איתמר בן גביר:</w:t>
      </w:r>
      <w:r w:rsidRPr="002936DD">
        <w:rPr>
          <w:rStyle w:val="TagStyle"/>
          <w:rtl/>
        </w:rPr>
        <w:t xml:space="preserve"> &lt;&lt; קריאה &gt;&gt;</w:t>
      </w:r>
      <w:r>
        <w:rPr>
          <w:rtl/>
        </w:rPr>
        <w:t xml:space="preserve"> </w:t>
      </w:r>
      <w:bookmarkEnd w:id="6390"/>
    </w:p>
    <w:p w:rsidR="004D03FC" w:rsidRDefault="004D03FC" w:rsidP="001D282A">
      <w:pPr>
        <w:rPr>
          <w:rtl/>
          <w:lang w:eastAsia="he-IL"/>
        </w:rPr>
      </w:pPr>
    </w:p>
    <w:p w:rsidR="004D03FC" w:rsidRDefault="004D03FC" w:rsidP="00D265F0">
      <w:pPr>
        <w:rPr>
          <w:rtl/>
          <w:lang w:eastAsia="he-IL"/>
        </w:rPr>
      </w:pPr>
      <w:bookmarkStart w:id="6391" w:name="_ETM_Q20_507566"/>
      <w:bookmarkEnd w:id="6391"/>
      <w:r>
        <w:rPr>
          <w:rFonts w:hint="cs"/>
          <w:rtl/>
          <w:lang w:eastAsia="he-IL"/>
        </w:rPr>
        <w:t>ז</w:t>
      </w:r>
      <w:bookmarkStart w:id="6392" w:name="_ETM_Q20_507874"/>
      <w:bookmarkEnd w:id="6392"/>
      <w:r>
        <w:rPr>
          <w:rFonts w:hint="cs"/>
          <w:rtl/>
          <w:lang w:eastAsia="he-IL"/>
        </w:rPr>
        <w:t xml:space="preserve">ה </w:t>
      </w:r>
      <w:bookmarkStart w:id="6393" w:name="_ETM_Q20_508045"/>
      <w:bookmarkStart w:id="6394" w:name="_ETM_Q20_508060"/>
      <w:bookmarkEnd w:id="6393"/>
      <w:bookmarkEnd w:id="6394"/>
      <w:r>
        <w:rPr>
          <w:rFonts w:hint="cs"/>
          <w:rtl/>
          <w:lang w:eastAsia="he-IL"/>
        </w:rPr>
        <w:t>לא עובד כאן.</w:t>
      </w:r>
    </w:p>
    <w:p w:rsidR="004D03FC" w:rsidRPr="002936DD" w:rsidRDefault="004D03FC" w:rsidP="00D265F0">
      <w:pPr>
        <w:rPr>
          <w:rtl/>
          <w:lang w:eastAsia="he-IL"/>
        </w:rPr>
      </w:pPr>
      <w:bookmarkStart w:id="6395" w:name="_ETM_Q20_509938"/>
      <w:bookmarkStart w:id="6396" w:name="_ETM_Q20_510091"/>
      <w:bookmarkEnd w:id="6395"/>
      <w:bookmarkEnd w:id="6396"/>
    </w:p>
    <w:p w:rsidR="004D03FC" w:rsidRDefault="004D03FC" w:rsidP="00D265F0">
      <w:pPr>
        <w:pStyle w:val="af6"/>
        <w:keepNext/>
        <w:rPr>
          <w:rtl/>
        </w:rPr>
      </w:pPr>
      <w:r w:rsidRPr="00F40180">
        <w:rPr>
          <w:rStyle w:val="TagStyle"/>
          <w:rtl/>
        </w:rPr>
        <w:t xml:space="preserve"> &lt;&lt; יור &gt;&gt; </w:t>
      </w:r>
      <w:r>
        <w:rPr>
          <w:rtl/>
        </w:rPr>
        <w:t>היו"ר אוריאל בוסו:</w:t>
      </w:r>
      <w:r w:rsidRPr="00F40180">
        <w:rPr>
          <w:rStyle w:val="TagStyle"/>
          <w:rtl/>
        </w:rPr>
        <w:t xml:space="preserve"> &lt;&lt; יור &gt;&gt;</w:t>
      </w:r>
      <w:r>
        <w:rPr>
          <w:rtl/>
        </w:rPr>
        <w:t xml:space="preserve"> </w:t>
      </w:r>
    </w:p>
    <w:p w:rsidR="004D03FC" w:rsidRDefault="004D03FC" w:rsidP="001D282A">
      <w:pPr>
        <w:rPr>
          <w:rtl/>
          <w:lang w:eastAsia="he-IL"/>
        </w:rPr>
      </w:pPr>
    </w:p>
    <w:p w:rsidR="004D03FC" w:rsidRDefault="004D03FC" w:rsidP="00D265F0">
      <w:pPr>
        <w:rPr>
          <w:rtl/>
          <w:lang w:eastAsia="he-IL"/>
        </w:rPr>
      </w:pPr>
      <w:r>
        <w:rPr>
          <w:rFonts w:hint="cs"/>
          <w:rtl/>
          <w:lang w:eastAsia="he-IL"/>
        </w:rPr>
        <w:t xml:space="preserve">השר בן גביר אומר שלא עובד במקום </w:t>
      </w:r>
      <w:r w:rsidR="00A133C4">
        <w:rPr>
          <w:rFonts w:hint="cs"/>
          <w:rtl/>
          <w:lang w:eastAsia="he-IL"/>
        </w:rPr>
        <w:t>– – –</w:t>
      </w:r>
      <w:r>
        <w:rPr>
          <w:rFonts w:hint="cs"/>
          <w:rtl/>
          <w:lang w:eastAsia="he-IL"/>
        </w:rPr>
        <w:t xml:space="preserve"> מי רוצה להוסיף? </w:t>
      </w:r>
    </w:p>
    <w:p w:rsidR="004D03FC" w:rsidRDefault="004D03FC" w:rsidP="00D265F0">
      <w:pPr>
        <w:rPr>
          <w:rtl/>
          <w:lang w:eastAsia="he-IL"/>
        </w:rPr>
      </w:pPr>
      <w:bookmarkStart w:id="6397" w:name="_ETM_Q20_506545"/>
      <w:bookmarkStart w:id="6398" w:name="_ETM_Q20_506689"/>
      <w:bookmarkEnd w:id="6397"/>
      <w:bookmarkEnd w:id="6398"/>
    </w:p>
    <w:p w:rsidR="004D03FC" w:rsidRDefault="004D03FC" w:rsidP="00D265F0">
      <w:pPr>
        <w:pStyle w:val="af5"/>
        <w:keepNext/>
        <w:rPr>
          <w:rtl/>
        </w:rPr>
      </w:pPr>
      <w:bookmarkStart w:id="6399" w:name="ET_interruption_6352_44"/>
      <w:r w:rsidRPr="002936DD">
        <w:rPr>
          <w:rStyle w:val="TagStyle"/>
          <w:rtl/>
        </w:rPr>
        <w:t xml:space="preserve"> &lt;&lt; קריאה &gt;&gt; </w:t>
      </w:r>
      <w:r>
        <w:rPr>
          <w:rtl/>
        </w:rPr>
        <w:t>אלמוג כהן (עוצמה יהודית):</w:t>
      </w:r>
      <w:r w:rsidRPr="002936DD">
        <w:rPr>
          <w:rStyle w:val="TagStyle"/>
          <w:rtl/>
        </w:rPr>
        <w:t xml:space="preserve"> &lt;&lt; קריאה &gt;&gt;</w:t>
      </w:r>
      <w:r>
        <w:rPr>
          <w:rtl/>
        </w:rPr>
        <w:t xml:space="preserve"> </w:t>
      </w:r>
      <w:bookmarkEnd w:id="6399"/>
    </w:p>
    <w:p w:rsidR="004D03FC" w:rsidRDefault="004D03FC" w:rsidP="001D282A">
      <w:pPr>
        <w:rPr>
          <w:rtl/>
          <w:lang w:eastAsia="he-IL"/>
        </w:rPr>
      </w:pPr>
    </w:p>
    <w:p w:rsidR="004D03FC" w:rsidRDefault="004D03FC" w:rsidP="00D265F0">
      <w:pPr>
        <w:rPr>
          <w:rtl/>
          <w:lang w:eastAsia="he-IL"/>
        </w:rPr>
      </w:pPr>
      <w:bookmarkStart w:id="6400" w:name="_ETM_Q20_509760"/>
      <w:bookmarkStart w:id="6401" w:name="_ETM_Q20_510073"/>
      <w:bookmarkStart w:id="6402" w:name="_ETM_Q20_510173"/>
      <w:bookmarkEnd w:id="6400"/>
      <w:bookmarkEnd w:id="6401"/>
      <w:bookmarkEnd w:id="6402"/>
      <w:r>
        <w:rPr>
          <w:rFonts w:hint="cs"/>
          <w:rtl/>
          <w:lang w:eastAsia="he-IL"/>
        </w:rPr>
        <w:t>רון, איפה יאיר? איפה הוא? זה מנהיג?</w:t>
      </w:r>
      <w:r>
        <w:rPr>
          <w:rFonts w:hint="cs"/>
          <w:lang w:eastAsia="he-IL"/>
        </w:rPr>
        <w:t xml:space="preserve"> </w:t>
      </w:r>
      <w:bookmarkStart w:id="6403" w:name="_ETM_Q20_523749"/>
      <w:bookmarkEnd w:id="6403"/>
      <w:r>
        <w:rPr>
          <w:rFonts w:hint="cs"/>
          <w:rtl/>
          <w:lang w:eastAsia="he-IL"/>
        </w:rPr>
        <w:t>זה מנהיג?</w:t>
      </w:r>
    </w:p>
    <w:p w:rsidR="004D03FC" w:rsidRDefault="004D03FC" w:rsidP="00D265F0">
      <w:pPr>
        <w:rPr>
          <w:rtl/>
          <w:lang w:eastAsia="he-IL"/>
        </w:rPr>
      </w:pPr>
      <w:bookmarkStart w:id="6404" w:name="_ETM_Q20_518035"/>
      <w:bookmarkStart w:id="6405" w:name="_ETM_Q20_518200"/>
      <w:bookmarkEnd w:id="6404"/>
      <w:bookmarkEnd w:id="6405"/>
    </w:p>
    <w:p w:rsidR="004D03FC" w:rsidRDefault="004D03FC" w:rsidP="00D265F0">
      <w:pPr>
        <w:pStyle w:val="af5"/>
        <w:keepNext/>
        <w:rPr>
          <w:rtl/>
        </w:rPr>
      </w:pPr>
      <w:bookmarkStart w:id="6406" w:name="_ETM_Q20_519770"/>
      <w:bookmarkStart w:id="6407" w:name="ET_interruption_5786_45"/>
      <w:bookmarkEnd w:id="6406"/>
      <w:r w:rsidRPr="002936DD">
        <w:rPr>
          <w:rStyle w:val="TagStyle"/>
          <w:rtl/>
        </w:rPr>
        <w:t xml:space="preserve"> &lt;&lt; קריאה &gt;&gt; </w:t>
      </w:r>
      <w:r>
        <w:rPr>
          <w:rtl/>
        </w:rPr>
        <w:t>אופיר כץ (הליכוד):</w:t>
      </w:r>
      <w:r w:rsidRPr="002936DD">
        <w:rPr>
          <w:rStyle w:val="TagStyle"/>
          <w:rtl/>
        </w:rPr>
        <w:t xml:space="preserve"> &lt;&lt; קריאה &gt;&gt;</w:t>
      </w:r>
      <w:r>
        <w:rPr>
          <w:rtl/>
        </w:rPr>
        <w:t xml:space="preserve"> </w:t>
      </w:r>
      <w:bookmarkEnd w:id="6407"/>
    </w:p>
    <w:p w:rsidR="004D03FC" w:rsidRDefault="004D03FC" w:rsidP="001D282A">
      <w:pPr>
        <w:rPr>
          <w:rtl/>
          <w:lang w:eastAsia="he-IL"/>
        </w:rPr>
      </w:pPr>
    </w:p>
    <w:p w:rsidR="004D03FC" w:rsidRDefault="004D03FC" w:rsidP="00D265F0">
      <w:pPr>
        <w:rPr>
          <w:rtl/>
          <w:lang w:eastAsia="he-IL"/>
        </w:rPr>
      </w:pPr>
      <w:bookmarkStart w:id="6408" w:name="_ETM_Q20_510419"/>
      <w:bookmarkStart w:id="6409" w:name="_ETM_Q20_510673"/>
      <w:bookmarkStart w:id="6410" w:name="_ETM_Q20_510771"/>
      <w:bookmarkEnd w:id="6408"/>
      <w:bookmarkEnd w:id="6409"/>
      <w:bookmarkEnd w:id="6410"/>
      <w:r>
        <w:rPr>
          <w:rFonts w:hint="cs"/>
          <w:rtl/>
          <w:lang w:eastAsia="he-IL"/>
        </w:rPr>
        <w:t>רון, איפה המחנה הממלכתי? למה הם החרימו אותך?</w:t>
      </w:r>
    </w:p>
    <w:p w:rsidR="004D03FC" w:rsidRPr="002936DD" w:rsidRDefault="004D03FC" w:rsidP="00D265F0">
      <w:pPr>
        <w:rPr>
          <w:rtl/>
          <w:lang w:eastAsia="he-IL"/>
        </w:rPr>
      </w:pPr>
      <w:bookmarkStart w:id="6411" w:name="_ETM_Q20_526022"/>
      <w:bookmarkStart w:id="6412" w:name="_ETM_Q20_526148"/>
      <w:bookmarkEnd w:id="6411"/>
      <w:bookmarkEnd w:id="6412"/>
    </w:p>
    <w:p w:rsidR="004D03FC" w:rsidRDefault="004D03FC" w:rsidP="00D265F0">
      <w:pPr>
        <w:pStyle w:val="af6"/>
        <w:keepNext/>
        <w:rPr>
          <w:rtl/>
        </w:rPr>
      </w:pPr>
      <w:r w:rsidRPr="00F40180">
        <w:rPr>
          <w:rStyle w:val="TagStyle"/>
          <w:rtl/>
        </w:rPr>
        <w:t xml:space="preserve"> &lt;&lt; יור &gt;&gt; </w:t>
      </w:r>
      <w:r>
        <w:rPr>
          <w:rtl/>
        </w:rPr>
        <w:t>היו"ר אוריאל בוסו:</w:t>
      </w:r>
      <w:r w:rsidRPr="00F40180">
        <w:rPr>
          <w:rStyle w:val="TagStyle"/>
          <w:rtl/>
        </w:rPr>
        <w:t xml:space="preserve"> &lt;&lt; יור &gt;&gt;</w:t>
      </w:r>
      <w:r>
        <w:rPr>
          <w:rtl/>
        </w:rPr>
        <w:t xml:space="preserve"> </w:t>
      </w:r>
    </w:p>
    <w:p w:rsidR="004D03FC" w:rsidRDefault="004D03FC" w:rsidP="001D282A">
      <w:pPr>
        <w:rPr>
          <w:rtl/>
          <w:lang w:eastAsia="he-IL"/>
        </w:rPr>
      </w:pPr>
    </w:p>
    <w:p w:rsidR="004D03FC" w:rsidRDefault="004D03FC" w:rsidP="00D265F0">
      <w:pPr>
        <w:rPr>
          <w:rtl/>
          <w:lang w:eastAsia="he-IL"/>
        </w:rPr>
      </w:pPr>
      <w:r>
        <w:rPr>
          <w:rFonts w:hint="cs"/>
          <w:rtl/>
          <w:lang w:eastAsia="he-IL"/>
        </w:rPr>
        <w:t>אם כן</w:t>
      </w:r>
      <w:bookmarkStart w:id="6413" w:name="_ETM_Q20_524417"/>
      <w:bookmarkEnd w:id="6413"/>
      <w:r>
        <w:rPr>
          <w:rFonts w:hint="cs"/>
          <w:rtl/>
          <w:lang w:eastAsia="he-IL"/>
        </w:rPr>
        <w:t xml:space="preserve">, רבותיי חברי הכנסת, 29 בעד, נגד </w:t>
      </w:r>
      <w:r>
        <w:rPr>
          <w:rtl/>
          <w:lang w:eastAsia="he-IL"/>
        </w:rPr>
        <w:t>–</w:t>
      </w:r>
      <w:r>
        <w:rPr>
          <w:rFonts w:hint="cs"/>
          <w:rtl/>
          <w:lang w:eastAsia="he-IL"/>
        </w:rPr>
        <w:t xml:space="preserve"> 48, בתו</w:t>
      </w:r>
      <w:bookmarkStart w:id="6414" w:name="_ETM_Q20_527272"/>
      <w:bookmarkEnd w:id="6414"/>
      <w:r>
        <w:rPr>
          <w:rFonts w:hint="cs"/>
          <w:rtl/>
          <w:lang w:eastAsia="he-IL"/>
        </w:rPr>
        <w:t xml:space="preserve">ספת קולו של השר איתמר בן גביר </w:t>
      </w:r>
      <w:r>
        <w:rPr>
          <w:rtl/>
          <w:lang w:eastAsia="he-IL"/>
        </w:rPr>
        <w:t>–</w:t>
      </w:r>
      <w:r>
        <w:rPr>
          <w:rFonts w:hint="cs"/>
          <w:rtl/>
          <w:lang w:eastAsia="he-IL"/>
        </w:rPr>
        <w:t xml:space="preserve"> אתה גם </w:t>
      </w:r>
      <w:bookmarkStart w:id="6415" w:name="_ETM_Q20_534893"/>
      <w:bookmarkEnd w:id="6415"/>
      <w:r>
        <w:rPr>
          <w:rFonts w:hint="cs"/>
          <w:rtl/>
          <w:lang w:eastAsia="he-IL"/>
        </w:rPr>
        <w:t>לחצת? רגע, גם השר כץ. שלו עבר?</w:t>
      </w:r>
    </w:p>
    <w:p w:rsidR="004D03FC" w:rsidRDefault="004D03FC" w:rsidP="00D265F0">
      <w:pPr>
        <w:rPr>
          <w:rtl/>
          <w:lang w:eastAsia="he-IL"/>
        </w:rPr>
      </w:pPr>
    </w:p>
    <w:p w:rsidR="004D03FC" w:rsidRDefault="004D03FC" w:rsidP="00D265F0">
      <w:pPr>
        <w:pStyle w:val="af5"/>
        <w:keepNext/>
        <w:rPr>
          <w:rtl/>
        </w:rPr>
      </w:pPr>
      <w:bookmarkStart w:id="6416" w:name="ET_interruption_6352_47"/>
      <w:r w:rsidRPr="00AB7ED6">
        <w:rPr>
          <w:rStyle w:val="TagStyle"/>
          <w:rtl/>
        </w:rPr>
        <w:t xml:space="preserve"> &lt;&lt; קריאה &gt;&gt; </w:t>
      </w:r>
      <w:r>
        <w:rPr>
          <w:rtl/>
        </w:rPr>
        <w:t>אלמוג כהן (עוצמה יהודית):</w:t>
      </w:r>
      <w:r w:rsidRPr="00AB7ED6">
        <w:rPr>
          <w:rStyle w:val="TagStyle"/>
          <w:rtl/>
        </w:rPr>
        <w:t xml:space="preserve"> &lt;&lt; קריאה &gt;&gt;</w:t>
      </w:r>
      <w:r>
        <w:rPr>
          <w:rtl/>
        </w:rPr>
        <w:t xml:space="preserve"> </w:t>
      </w:r>
      <w:bookmarkEnd w:id="6416"/>
    </w:p>
    <w:p w:rsidR="004D03FC" w:rsidRDefault="004D03FC" w:rsidP="001D282A">
      <w:pPr>
        <w:rPr>
          <w:rtl/>
          <w:lang w:eastAsia="he-IL"/>
        </w:rPr>
      </w:pPr>
    </w:p>
    <w:p w:rsidR="004D03FC" w:rsidRPr="00AB7ED6" w:rsidRDefault="004D03FC" w:rsidP="00D265F0">
      <w:pPr>
        <w:rPr>
          <w:rtl/>
          <w:lang w:eastAsia="he-IL"/>
        </w:rPr>
      </w:pPr>
      <w:bookmarkStart w:id="6417" w:name="_ETM_Q20_551023"/>
      <w:bookmarkStart w:id="6418" w:name="_ETM_Q20_551348"/>
      <w:bookmarkEnd w:id="6417"/>
      <w:bookmarkEnd w:id="6418"/>
      <w:r>
        <w:rPr>
          <w:rFonts w:hint="cs"/>
          <w:rtl/>
          <w:lang w:eastAsia="he-IL"/>
        </w:rPr>
        <w:t>י</w:t>
      </w:r>
      <w:bookmarkStart w:id="6419" w:name="_ETM_Q20_551457"/>
      <w:bookmarkEnd w:id="6419"/>
      <w:r>
        <w:rPr>
          <w:rFonts w:hint="cs"/>
          <w:rtl/>
          <w:lang w:eastAsia="he-IL"/>
        </w:rPr>
        <w:t xml:space="preserve">איר. </w:t>
      </w:r>
      <w:bookmarkStart w:id="6420" w:name="_ETM_Q20_548025"/>
      <w:bookmarkEnd w:id="6420"/>
      <w:r>
        <w:rPr>
          <w:rFonts w:hint="cs"/>
          <w:rtl/>
          <w:lang w:eastAsia="he-IL"/>
        </w:rPr>
        <w:t xml:space="preserve">יאיר. יאיר. מישהו ראה את יאיר? </w:t>
      </w:r>
    </w:p>
    <w:p w:rsidR="004D03FC" w:rsidRDefault="004D03FC" w:rsidP="00D265F0">
      <w:pPr>
        <w:rPr>
          <w:rtl/>
          <w:lang w:eastAsia="he-IL"/>
        </w:rPr>
      </w:pPr>
      <w:bookmarkStart w:id="6421" w:name="_ETM_Q20_548641"/>
      <w:bookmarkStart w:id="6422" w:name="_ETM_Q20_548683"/>
      <w:bookmarkEnd w:id="6421"/>
      <w:bookmarkEnd w:id="6422"/>
    </w:p>
    <w:p w:rsidR="004D03FC" w:rsidRDefault="004D03FC" w:rsidP="00D265F0">
      <w:pPr>
        <w:pStyle w:val="af5"/>
        <w:keepNext/>
        <w:rPr>
          <w:rtl/>
        </w:rPr>
      </w:pPr>
      <w:bookmarkStart w:id="6423" w:name="ET_interruption_5766_48"/>
      <w:r w:rsidRPr="00AB7ED6">
        <w:rPr>
          <w:rStyle w:val="TagStyle"/>
          <w:rtl/>
        </w:rPr>
        <w:t xml:space="preserve"> &lt;&lt; קריאה &gt;&gt; </w:t>
      </w:r>
      <w:r>
        <w:rPr>
          <w:rtl/>
        </w:rPr>
        <w:t>רם בן ברק (יש עתיד):</w:t>
      </w:r>
      <w:r w:rsidRPr="00AB7ED6">
        <w:rPr>
          <w:rStyle w:val="TagStyle"/>
          <w:rtl/>
        </w:rPr>
        <w:t xml:space="preserve"> &lt;&lt; קריאה &gt;&gt;</w:t>
      </w:r>
      <w:r>
        <w:rPr>
          <w:rtl/>
        </w:rPr>
        <w:t xml:space="preserve"> </w:t>
      </w:r>
      <w:bookmarkEnd w:id="6423"/>
    </w:p>
    <w:p w:rsidR="004D03FC" w:rsidRDefault="004D03FC" w:rsidP="001D282A">
      <w:pPr>
        <w:rPr>
          <w:rtl/>
          <w:lang w:eastAsia="he-IL"/>
        </w:rPr>
      </w:pPr>
    </w:p>
    <w:p w:rsidR="004D03FC" w:rsidRDefault="004D03FC" w:rsidP="00D265F0">
      <w:pPr>
        <w:rPr>
          <w:rtl/>
          <w:lang w:eastAsia="he-IL"/>
        </w:rPr>
      </w:pPr>
      <w:bookmarkStart w:id="6424" w:name="_ETM_Q20_555009"/>
      <w:bookmarkEnd w:id="6424"/>
      <w:r>
        <w:rPr>
          <w:rFonts w:hint="cs"/>
          <w:rtl/>
          <w:lang w:eastAsia="he-IL"/>
        </w:rPr>
        <w:t>מ</w:t>
      </w:r>
      <w:bookmarkStart w:id="6425" w:name="_ETM_Q20_555333"/>
      <w:bookmarkEnd w:id="6425"/>
      <w:r>
        <w:rPr>
          <w:rFonts w:hint="cs"/>
          <w:rtl/>
          <w:lang w:eastAsia="he-IL"/>
        </w:rPr>
        <w:t>ו</w:t>
      </w:r>
      <w:bookmarkStart w:id="6426" w:name="_ETM_Q20_555436"/>
      <w:bookmarkEnd w:id="6426"/>
      <w:r>
        <w:rPr>
          <w:rFonts w:hint="cs"/>
          <w:rtl/>
          <w:lang w:eastAsia="he-IL"/>
        </w:rPr>
        <w:t>תר לו?</w:t>
      </w:r>
      <w:bookmarkStart w:id="6427" w:name="_ETM_Q20_556793"/>
      <w:bookmarkEnd w:id="6427"/>
    </w:p>
    <w:p w:rsidR="004D03FC" w:rsidRDefault="004D03FC" w:rsidP="00D265F0">
      <w:pPr>
        <w:rPr>
          <w:rtl/>
          <w:lang w:eastAsia="he-IL"/>
        </w:rPr>
      </w:pPr>
      <w:bookmarkStart w:id="6428" w:name="_ETM_Q20_556921"/>
      <w:bookmarkEnd w:id="6428"/>
    </w:p>
    <w:p w:rsidR="004D03FC" w:rsidRDefault="004D03FC" w:rsidP="00D265F0">
      <w:pPr>
        <w:pStyle w:val="af5"/>
        <w:keepNext/>
        <w:rPr>
          <w:rtl/>
        </w:rPr>
      </w:pPr>
      <w:bookmarkStart w:id="6429" w:name="ET_interruption_6352_49"/>
      <w:r w:rsidRPr="00AB7ED6">
        <w:rPr>
          <w:rStyle w:val="TagStyle"/>
          <w:rtl/>
        </w:rPr>
        <w:t xml:space="preserve"> &lt;&lt; קריאה &gt;&gt; </w:t>
      </w:r>
      <w:r>
        <w:rPr>
          <w:rtl/>
        </w:rPr>
        <w:t>אלמוג כהן (עוצמה יהודית):</w:t>
      </w:r>
      <w:r w:rsidRPr="00AB7ED6">
        <w:rPr>
          <w:rStyle w:val="TagStyle"/>
          <w:rtl/>
        </w:rPr>
        <w:t xml:space="preserve"> &lt;&lt; קריאה &gt;&gt;</w:t>
      </w:r>
      <w:r>
        <w:rPr>
          <w:rtl/>
        </w:rPr>
        <w:t xml:space="preserve"> </w:t>
      </w:r>
      <w:bookmarkEnd w:id="6429"/>
    </w:p>
    <w:p w:rsidR="004D03FC" w:rsidRDefault="004D03FC" w:rsidP="001D282A">
      <w:pPr>
        <w:rPr>
          <w:rtl/>
          <w:lang w:eastAsia="he-IL"/>
        </w:rPr>
      </w:pPr>
    </w:p>
    <w:p w:rsidR="004D03FC" w:rsidRDefault="004D03FC" w:rsidP="00D265F0">
      <w:pPr>
        <w:rPr>
          <w:rtl/>
          <w:lang w:eastAsia="he-IL"/>
        </w:rPr>
      </w:pPr>
      <w:bookmarkStart w:id="6430" w:name="_ETM_Q20_560529"/>
      <w:bookmarkEnd w:id="6430"/>
      <w:r>
        <w:rPr>
          <w:rFonts w:hint="cs"/>
          <w:rtl/>
          <w:lang w:eastAsia="he-IL"/>
        </w:rPr>
        <w:t>בל</w:t>
      </w:r>
      <w:bookmarkStart w:id="6431" w:name="_ETM_Q20_560843"/>
      <w:bookmarkEnd w:id="6431"/>
      <w:r>
        <w:rPr>
          <w:rFonts w:hint="cs"/>
          <w:rtl/>
          <w:lang w:eastAsia="he-IL"/>
        </w:rPr>
        <w:t xml:space="preserve">י </w:t>
      </w:r>
      <w:bookmarkStart w:id="6432" w:name="_ETM_Q20_560993"/>
      <w:bookmarkEnd w:id="6432"/>
      <w:r>
        <w:rPr>
          <w:rFonts w:hint="cs"/>
          <w:rtl/>
          <w:lang w:eastAsia="he-IL"/>
        </w:rPr>
        <w:t>מיקרופון מותר לי.</w:t>
      </w:r>
    </w:p>
    <w:p w:rsidR="004D03FC" w:rsidRDefault="004D03FC" w:rsidP="00D265F0">
      <w:pPr>
        <w:rPr>
          <w:rtl/>
        </w:rPr>
      </w:pPr>
      <w:bookmarkStart w:id="6433" w:name="_ETM_Q20_561207"/>
      <w:bookmarkStart w:id="6434" w:name="_ETM_Q20_561339"/>
      <w:bookmarkEnd w:id="6433"/>
      <w:bookmarkEnd w:id="6434"/>
    </w:p>
    <w:p w:rsidR="004D03FC" w:rsidRDefault="004D03FC" w:rsidP="00D265F0">
      <w:pPr>
        <w:pStyle w:val="af6"/>
        <w:keepNext/>
        <w:rPr>
          <w:rtl/>
        </w:rPr>
      </w:pPr>
      <w:r w:rsidRPr="00F40180">
        <w:rPr>
          <w:rStyle w:val="TagStyle"/>
          <w:rtl/>
        </w:rPr>
        <w:t xml:space="preserve"> &lt;&lt; יור &gt;&gt; </w:t>
      </w:r>
      <w:r>
        <w:rPr>
          <w:rtl/>
        </w:rPr>
        <w:t>היו"ר אוריאל בוסו:</w:t>
      </w:r>
      <w:r w:rsidRPr="00F40180">
        <w:rPr>
          <w:rStyle w:val="TagStyle"/>
          <w:rtl/>
        </w:rPr>
        <w:t xml:space="preserve"> &lt;&lt; יור &gt;&gt;</w:t>
      </w:r>
      <w:r>
        <w:rPr>
          <w:rtl/>
        </w:rPr>
        <w:t xml:space="preserve"> </w:t>
      </w:r>
    </w:p>
    <w:p w:rsidR="004D03FC" w:rsidRDefault="004D03FC" w:rsidP="001D282A">
      <w:pPr>
        <w:rPr>
          <w:rtl/>
          <w:lang w:eastAsia="he-IL"/>
        </w:rPr>
      </w:pPr>
    </w:p>
    <w:p w:rsidR="004D03FC" w:rsidRDefault="004D03FC" w:rsidP="00D265F0">
      <w:pPr>
        <w:rPr>
          <w:rtl/>
          <w:lang w:eastAsia="he-IL"/>
        </w:rPr>
      </w:pPr>
      <w:r>
        <w:rPr>
          <w:rFonts w:hint="cs"/>
          <w:rtl/>
          <w:lang w:eastAsia="he-IL"/>
        </w:rPr>
        <w:t>ישראל כץ הצביע. אתה הצבעת, השר כץ. אז 48 נגד</w:t>
      </w:r>
      <w:bookmarkStart w:id="6435" w:name="_ETM_Q20_560224"/>
      <w:bookmarkEnd w:id="6435"/>
      <w:r>
        <w:rPr>
          <w:rFonts w:hint="cs"/>
          <w:rtl/>
          <w:lang w:eastAsia="he-IL"/>
        </w:rPr>
        <w:t xml:space="preserve"> </w:t>
      </w:r>
      <w:r>
        <w:rPr>
          <w:rtl/>
          <w:lang w:eastAsia="he-IL"/>
        </w:rPr>
        <w:t>–</w:t>
      </w:r>
      <w:r>
        <w:rPr>
          <w:rFonts w:hint="cs"/>
          <w:rtl/>
          <w:lang w:eastAsia="he-IL"/>
        </w:rPr>
        <w:t xml:space="preserve"> אתה לא הצבעת. אוקיי, לפרוטוקול, 29 בעד. לפרוטוקול </w:t>
      </w:r>
      <w:bookmarkStart w:id="6436" w:name="_ETM_Q20_572507"/>
      <w:bookmarkEnd w:id="6436"/>
      <w:r>
        <w:rPr>
          <w:rtl/>
          <w:lang w:eastAsia="he-IL"/>
        </w:rPr>
        <w:t>–</w:t>
      </w:r>
      <w:r>
        <w:rPr>
          <w:rFonts w:hint="cs"/>
          <w:rtl/>
          <w:lang w:eastAsia="he-IL"/>
        </w:rPr>
        <w:t xml:space="preserve"> גם חבר הכנסת אחמד טיבי הצביע בעד. אני קובע </w:t>
      </w:r>
      <w:bookmarkStart w:id="6437" w:name="_ETM_Q20_576059"/>
      <w:bookmarkEnd w:id="6437"/>
      <w:r>
        <w:rPr>
          <w:rFonts w:hint="cs"/>
          <w:rtl/>
          <w:lang w:eastAsia="he-IL"/>
        </w:rPr>
        <w:t xml:space="preserve">שההצבעה בקריאה טרומית נדחתה. חבר הכנסת אלמוג כהן, איך </w:t>
      </w:r>
      <w:bookmarkStart w:id="6438" w:name="_ETM_Q20_585028"/>
      <w:bookmarkEnd w:id="6438"/>
      <w:r>
        <w:rPr>
          <w:rFonts w:hint="cs"/>
          <w:rtl/>
          <w:lang w:eastAsia="he-IL"/>
        </w:rPr>
        <w:t>עברת מכאן לשם?</w:t>
      </w:r>
      <w:bookmarkStart w:id="6439" w:name="_ETM_Q20_584829"/>
      <w:bookmarkEnd w:id="6439"/>
    </w:p>
    <w:p w:rsidR="004D03FC" w:rsidRDefault="004D03FC" w:rsidP="00D265F0">
      <w:pPr>
        <w:rPr>
          <w:rtl/>
          <w:lang w:eastAsia="he-IL"/>
        </w:rPr>
      </w:pPr>
      <w:bookmarkStart w:id="6440" w:name="_ETM_Q20_584956"/>
      <w:bookmarkEnd w:id="6440"/>
    </w:p>
    <w:p w:rsidR="004D03FC" w:rsidRDefault="004D03FC" w:rsidP="00D265F0">
      <w:pPr>
        <w:pStyle w:val="af5"/>
        <w:keepNext/>
        <w:rPr>
          <w:rtl/>
        </w:rPr>
      </w:pPr>
      <w:bookmarkStart w:id="6441" w:name="_ETM_Q20_564172"/>
      <w:bookmarkStart w:id="6442" w:name="_ETM_Q20_564308"/>
      <w:bookmarkEnd w:id="6441"/>
      <w:bookmarkEnd w:id="6442"/>
      <w:r w:rsidRPr="00AB7ED6">
        <w:rPr>
          <w:rStyle w:val="TagStyle"/>
          <w:rtl/>
        </w:rPr>
        <w:t xml:space="preserve">&lt;&lt; קריאה &gt;&gt; </w:t>
      </w:r>
      <w:r>
        <w:rPr>
          <w:rtl/>
        </w:rPr>
        <w:t>אלמוג כהן (עוצמה יהודית):</w:t>
      </w:r>
      <w:r w:rsidRPr="00AB7ED6">
        <w:rPr>
          <w:rStyle w:val="TagStyle"/>
          <w:rtl/>
        </w:rPr>
        <w:t xml:space="preserve"> &lt;&lt; קריאה &gt;&gt;</w:t>
      </w:r>
      <w:r>
        <w:rPr>
          <w:rtl/>
        </w:rPr>
        <w:t xml:space="preserve"> </w:t>
      </w:r>
    </w:p>
    <w:p w:rsidR="004D03FC" w:rsidRDefault="004D03FC" w:rsidP="00D265F0">
      <w:pPr>
        <w:rPr>
          <w:rtl/>
          <w:lang w:eastAsia="he-IL"/>
        </w:rPr>
      </w:pPr>
    </w:p>
    <w:p w:rsidR="004D03FC" w:rsidRDefault="004D03FC" w:rsidP="00D265F0">
      <w:pPr>
        <w:rPr>
          <w:rtl/>
          <w:lang w:eastAsia="he-IL"/>
        </w:rPr>
      </w:pPr>
      <w:r>
        <w:rPr>
          <w:rFonts w:hint="cs"/>
          <w:rtl/>
          <w:lang w:eastAsia="he-IL"/>
        </w:rPr>
        <w:t xml:space="preserve">לא, חיפשתי את יאיר </w:t>
      </w:r>
      <w:r w:rsidR="00A133C4">
        <w:rPr>
          <w:rFonts w:hint="cs"/>
          <w:rtl/>
          <w:lang w:eastAsia="he-IL"/>
        </w:rPr>
        <w:t>– – –</w:t>
      </w:r>
    </w:p>
    <w:p w:rsidR="004D03FC" w:rsidRDefault="004D03FC" w:rsidP="00D265F0">
      <w:pPr>
        <w:rPr>
          <w:rtl/>
          <w:lang w:eastAsia="he-IL"/>
        </w:rPr>
      </w:pPr>
    </w:p>
    <w:p w:rsidR="004D03FC" w:rsidRDefault="004D03FC" w:rsidP="00D265F0">
      <w:pPr>
        <w:rPr>
          <w:rtl/>
          <w:lang w:eastAsia="he-IL"/>
        </w:rPr>
      </w:pPr>
    </w:p>
    <w:p w:rsidR="004D03FC" w:rsidRDefault="004D03FC" w:rsidP="00D265F0">
      <w:pPr>
        <w:pStyle w:val="a6"/>
        <w:rPr>
          <w:rtl/>
          <w:lang w:eastAsia="he-IL"/>
        </w:rPr>
      </w:pPr>
      <w:bookmarkStart w:id="6443" w:name="ET_hatsach_639157_50"/>
      <w:r w:rsidRPr="00AB7ED6">
        <w:rPr>
          <w:rStyle w:val="TagStyle"/>
          <w:rtl/>
        </w:rPr>
        <w:t xml:space="preserve"> &lt;&lt; הצח &gt;&gt; </w:t>
      </w:r>
      <w:bookmarkStart w:id="6444" w:name="_Toc129014212"/>
      <w:bookmarkStart w:id="6445" w:name="_Toc129016171"/>
      <w:bookmarkStart w:id="6446" w:name="_Toc129016606"/>
      <w:bookmarkStart w:id="6447" w:name="_Toc129016781"/>
      <w:bookmarkStart w:id="6448" w:name="_Toc129512370"/>
      <w:r>
        <w:rPr>
          <w:rtl/>
          <w:lang w:eastAsia="he-IL"/>
        </w:rPr>
        <w:t>הצעת חוק לתיקון פקודת העיריות (קיצור תקופת הפטור מתשלום ארנונה לבניין שנהרס או ניזוק), התשפ"ג</w:t>
      </w:r>
      <w:r>
        <w:rPr>
          <w:rFonts w:hint="cs"/>
          <w:rtl/>
          <w:lang w:eastAsia="he-IL"/>
        </w:rPr>
        <w:t>–</w:t>
      </w:r>
      <w:r>
        <w:rPr>
          <w:rtl/>
          <w:lang w:eastAsia="he-IL"/>
        </w:rPr>
        <w:t>2022</w:t>
      </w:r>
      <w:bookmarkEnd w:id="6444"/>
      <w:bookmarkEnd w:id="6445"/>
      <w:bookmarkEnd w:id="6446"/>
      <w:bookmarkEnd w:id="6447"/>
      <w:bookmarkEnd w:id="6448"/>
      <w:r w:rsidRPr="00AB7ED6">
        <w:rPr>
          <w:rStyle w:val="TagStyle"/>
          <w:rtl/>
        </w:rPr>
        <w:t xml:space="preserve"> &lt;&lt; הצח &gt;&gt;</w:t>
      </w:r>
      <w:r>
        <w:rPr>
          <w:rtl/>
          <w:lang w:eastAsia="he-IL"/>
        </w:rPr>
        <w:t xml:space="preserve"> </w:t>
      </w:r>
    </w:p>
    <w:p w:rsidR="004D03FC" w:rsidRDefault="004D03FC" w:rsidP="00D265F0">
      <w:pPr>
        <w:rPr>
          <w:rtl/>
          <w:lang w:eastAsia="he-IL"/>
        </w:rPr>
      </w:pPr>
      <w:r>
        <w:rPr>
          <w:rtl/>
          <w:lang w:eastAsia="he-IL"/>
        </w:rPr>
        <w:t>[הצעת חוק פ/</w:t>
      </w:r>
      <w:r>
        <w:rPr>
          <w:rFonts w:hint="cs"/>
          <w:rtl/>
          <w:lang w:eastAsia="he-IL"/>
        </w:rPr>
        <w:t>695/25</w:t>
      </w:r>
      <w:r>
        <w:rPr>
          <w:rtl/>
          <w:lang w:eastAsia="he-IL"/>
        </w:rPr>
        <w:t xml:space="preserve">; נספחות.] </w:t>
      </w:r>
      <w:bookmarkEnd w:id="6443"/>
    </w:p>
    <w:p w:rsidR="004D03FC" w:rsidRDefault="004D03FC" w:rsidP="00D265F0">
      <w:pPr>
        <w:pStyle w:val="-0"/>
        <w:rPr>
          <w:rtl/>
          <w:lang w:eastAsia="he-IL"/>
        </w:rPr>
      </w:pPr>
      <w:r>
        <w:rPr>
          <w:rFonts w:hint="cs"/>
          <w:rtl/>
          <w:lang w:eastAsia="he-IL"/>
        </w:rPr>
        <w:t>(הצעת חברת הכנסת מיכל שיר סגמן)</w:t>
      </w:r>
    </w:p>
    <w:p w:rsidR="004D03FC" w:rsidRDefault="004D03FC" w:rsidP="00D265F0">
      <w:pPr>
        <w:rPr>
          <w:rtl/>
          <w:lang w:eastAsia="he-IL"/>
        </w:rPr>
      </w:pPr>
    </w:p>
    <w:p w:rsidR="004D03FC" w:rsidRDefault="004D03FC" w:rsidP="00D265F0">
      <w:pPr>
        <w:pStyle w:val="af6"/>
        <w:keepNext/>
        <w:rPr>
          <w:rtl/>
        </w:rPr>
      </w:pPr>
      <w:bookmarkStart w:id="6449" w:name="ET_yor_6488_52"/>
      <w:r w:rsidRPr="001572D7">
        <w:rPr>
          <w:rStyle w:val="TagStyle"/>
          <w:rtl/>
        </w:rPr>
        <w:t xml:space="preserve"> &lt;&lt; יור &gt;&gt; </w:t>
      </w:r>
      <w:r>
        <w:rPr>
          <w:rtl/>
        </w:rPr>
        <w:t>היו"ר אוריאל בוסו:</w:t>
      </w:r>
      <w:r w:rsidRPr="001572D7">
        <w:rPr>
          <w:rStyle w:val="TagStyle"/>
          <w:rtl/>
        </w:rPr>
        <w:t xml:space="preserve"> &lt;&lt; יור &gt;&gt;</w:t>
      </w:r>
      <w:r>
        <w:rPr>
          <w:rtl/>
        </w:rPr>
        <w:t xml:space="preserve"> </w:t>
      </w:r>
      <w:bookmarkEnd w:id="6449"/>
    </w:p>
    <w:p w:rsidR="004D03FC" w:rsidRDefault="004D03FC" w:rsidP="001D282A">
      <w:pPr>
        <w:rPr>
          <w:rtl/>
          <w:lang w:eastAsia="he-IL"/>
        </w:rPr>
      </w:pPr>
    </w:p>
    <w:p w:rsidR="004D03FC" w:rsidRDefault="004D03FC" w:rsidP="00D265F0">
      <w:pPr>
        <w:rPr>
          <w:rtl/>
          <w:lang w:eastAsia="he-IL"/>
        </w:rPr>
      </w:pPr>
      <w:r w:rsidRPr="001572D7">
        <w:rPr>
          <w:rtl/>
          <w:lang w:eastAsia="he-IL"/>
        </w:rPr>
        <w:t>הצעת חוק לתיקון פקודת העיריות (קיצור תקופת הפטור מתשלום ארנונה לבניין שנהרס או ניזוק),</w:t>
      </w:r>
      <w:r>
        <w:rPr>
          <w:rFonts w:hint="cs"/>
          <w:rtl/>
          <w:lang w:eastAsia="he-IL"/>
        </w:rPr>
        <w:t xml:space="preserve"> של חברת הכנסת מיכל שיר סגמן, בבקשה.</w:t>
      </w:r>
    </w:p>
    <w:p w:rsidR="004D03FC" w:rsidRDefault="004D03FC" w:rsidP="00D265F0">
      <w:pPr>
        <w:rPr>
          <w:rtl/>
          <w:lang w:eastAsia="he-IL"/>
        </w:rPr>
      </w:pPr>
    </w:p>
    <w:p w:rsidR="004D03FC" w:rsidRDefault="004D03FC" w:rsidP="00D265F0">
      <w:pPr>
        <w:pStyle w:val="a4"/>
        <w:keepNext/>
        <w:rPr>
          <w:rtl/>
        </w:rPr>
      </w:pPr>
      <w:bookmarkStart w:id="6450" w:name="ET_speaker_5809_18"/>
      <w:r w:rsidRPr="00F40180">
        <w:rPr>
          <w:rStyle w:val="TagStyle"/>
          <w:rtl/>
        </w:rPr>
        <w:t xml:space="preserve"> &lt;&lt; דובר &gt;&gt; </w:t>
      </w:r>
      <w:bookmarkStart w:id="6451" w:name="_Toc129014213"/>
      <w:bookmarkStart w:id="6452" w:name="_Toc129016172"/>
      <w:bookmarkStart w:id="6453" w:name="_Toc129016607"/>
      <w:bookmarkStart w:id="6454" w:name="_Toc129016782"/>
      <w:bookmarkStart w:id="6455" w:name="_Toc129512371"/>
      <w:r>
        <w:rPr>
          <w:rtl/>
        </w:rPr>
        <w:t>מיכל שיר סגמן (יש עתיד):</w:t>
      </w:r>
      <w:bookmarkEnd w:id="6451"/>
      <w:bookmarkEnd w:id="6452"/>
      <w:bookmarkEnd w:id="6453"/>
      <w:bookmarkEnd w:id="6454"/>
      <w:bookmarkEnd w:id="6455"/>
      <w:r w:rsidRPr="00F40180">
        <w:rPr>
          <w:rStyle w:val="TagStyle"/>
          <w:rtl/>
        </w:rPr>
        <w:t xml:space="preserve"> &lt;&lt; דובר &gt;&gt;</w:t>
      </w:r>
      <w:r>
        <w:rPr>
          <w:rtl/>
        </w:rPr>
        <w:t xml:space="preserve"> </w:t>
      </w:r>
      <w:bookmarkEnd w:id="6450"/>
    </w:p>
    <w:p w:rsidR="004D03FC" w:rsidRDefault="004D03FC" w:rsidP="001D282A">
      <w:pPr>
        <w:rPr>
          <w:rtl/>
          <w:lang w:eastAsia="he-IL"/>
        </w:rPr>
      </w:pPr>
    </w:p>
    <w:p w:rsidR="004D03FC" w:rsidRDefault="004D03FC" w:rsidP="003441D0">
      <w:pPr>
        <w:rPr>
          <w:rtl/>
          <w:lang w:eastAsia="he-IL"/>
        </w:rPr>
      </w:pPr>
      <w:r>
        <w:rPr>
          <w:rFonts w:hint="cs"/>
          <w:rtl/>
          <w:lang w:eastAsia="he-IL"/>
        </w:rPr>
        <w:t xml:space="preserve">תודה, אדוני היושב-ראש. בממשלה כל כך מושחתת, </w:t>
      </w:r>
      <w:bookmarkStart w:id="6456" w:name="_ETM_Q20_618203"/>
      <w:bookmarkEnd w:id="6456"/>
      <w:r>
        <w:rPr>
          <w:rFonts w:hint="cs"/>
          <w:rtl/>
          <w:lang w:eastAsia="he-IL"/>
        </w:rPr>
        <w:t xml:space="preserve">ובקואליציה כל כך ביזיונית, שבחודשיים שהיא קיימת לא העבירה אפילו </w:t>
      </w:r>
      <w:bookmarkStart w:id="6457" w:name="_ETM_Q20_623527"/>
      <w:bookmarkEnd w:id="6457"/>
      <w:r>
        <w:rPr>
          <w:rFonts w:hint="cs"/>
          <w:rtl/>
          <w:lang w:eastAsia="he-IL"/>
        </w:rPr>
        <w:t xml:space="preserve">לא חוק אחד להקלה על האזרחים </w:t>
      </w:r>
      <w:r>
        <w:rPr>
          <w:rtl/>
          <w:lang w:eastAsia="he-IL"/>
        </w:rPr>
        <w:t>–</w:t>
      </w:r>
      <w:r w:rsidR="003441D0">
        <w:rPr>
          <w:rFonts w:hint="cs"/>
          <w:rtl/>
          <w:lang w:eastAsia="he-IL"/>
        </w:rPr>
        <w:t xml:space="preserve"> היא</w:t>
      </w:r>
      <w:r>
        <w:rPr>
          <w:rFonts w:hint="cs"/>
          <w:rtl/>
          <w:lang w:eastAsia="he-IL"/>
        </w:rPr>
        <w:t xml:space="preserve"> לא יודעת </w:t>
      </w:r>
      <w:bookmarkStart w:id="6458" w:name="_ETM_Q20_626608"/>
      <w:bookmarkEnd w:id="6458"/>
      <w:r>
        <w:rPr>
          <w:rFonts w:hint="cs"/>
          <w:rtl/>
          <w:lang w:eastAsia="he-IL"/>
        </w:rPr>
        <w:t xml:space="preserve">להקל עליהם ללכת לסופר, </w:t>
      </w:r>
      <w:r w:rsidR="003441D0">
        <w:rPr>
          <w:rFonts w:hint="cs"/>
          <w:rtl/>
          <w:lang w:eastAsia="he-IL"/>
        </w:rPr>
        <w:t xml:space="preserve">למשל, </w:t>
      </w:r>
      <w:r>
        <w:rPr>
          <w:rFonts w:hint="cs"/>
          <w:rtl/>
          <w:lang w:eastAsia="he-IL"/>
        </w:rPr>
        <w:t xml:space="preserve">לגמור את החשבונות שלהם. משהו </w:t>
      </w:r>
      <w:bookmarkStart w:id="6459" w:name="_ETM_Q20_631190"/>
      <w:bookmarkEnd w:id="6459"/>
      <w:r>
        <w:rPr>
          <w:rFonts w:hint="cs"/>
          <w:rtl/>
          <w:lang w:eastAsia="he-IL"/>
        </w:rPr>
        <w:t xml:space="preserve">בקטנה, אתם יודעים </w:t>
      </w:r>
      <w:r>
        <w:rPr>
          <w:rtl/>
          <w:lang w:eastAsia="he-IL"/>
        </w:rPr>
        <w:t>–</w:t>
      </w:r>
      <w:r>
        <w:rPr>
          <w:rFonts w:hint="cs"/>
          <w:rtl/>
          <w:lang w:eastAsia="he-IL"/>
        </w:rPr>
        <w:t xml:space="preserve"> לא</w:t>
      </w:r>
      <w:r w:rsidR="003441D0">
        <w:rPr>
          <w:rFonts w:hint="cs"/>
          <w:rtl/>
          <w:lang w:eastAsia="he-IL"/>
        </w:rPr>
        <w:t>,</w:t>
      </w:r>
      <w:r>
        <w:rPr>
          <w:rFonts w:hint="cs"/>
          <w:rtl/>
          <w:lang w:eastAsia="he-IL"/>
        </w:rPr>
        <w:t xml:space="preserve"> לא, רצים </w:t>
      </w:r>
      <w:bookmarkStart w:id="6460" w:name="_ETM_Q20_634303"/>
      <w:bookmarkEnd w:id="6460"/>
      <w:r>
        <w:rPr>
          <w:rFonts w:hint="cs"/>
          <w:rtl/>
          <w:lang w:eastAsia="he-IL"/>
        </w:rPr>
        <w:t>להפיכה שלטונית</w:t>
      </w:r>
      <w:r w:rsidR="003441D0">
        <w:rPr>
          <w:rFonts w:hint="cs"/>
          <w:rtl/>
          <w:lang w:eastAsia="he-IL"/>
        </w:rPr>
        <w:t>.</w:t>
      </w:r>
      <w:r>
        <w:rPr>
          <w:rFonts w:hint="cs"/>
          <w:rtl/>
          <w:lang w:eastAsia="he-IL"/>
        </w:rPr>
        <w:t xml:space="preserve"> והיום העבירו גם את חוק המתנות, כי </w:t>
      </w:r>
      <w:bookmarkStart w:id="6461" w:name="_ETM_Q20_644931"/>
      <w:bookmarkEnd w:id="6461"/>
      <w:r>
        <w:rPr>
          <w:rFonts w:hint="cs"/>
          <w:rtl/>
          <w:lang w:eastAsia="he-IL"/>
        </w:rPr>
        <w:t>כשביבי שוכח את הארנק שלו, אז שהציבור יוכל לממן גם את המשפט שלו על הדרך. לא, זאת הממשלה.</w:t>
      </w:r>
    </w:p>
    <w:p w:rsidR="004D03FC" w:rsidRDefault="004D03FC" w:rsidP="00D265F0">
      <w:pPr>
        <w:rPr>
          <w:rtl/>
          <w:lang w:eastAsia="he-IL"/>
        </w:rPr>
      </w:pPr>
      <w:bookmarkStart w:id="6462" w:name="_ETM_Q20_647787"/>
      <w:bookmarkStart w:id="6463" w:name="_ETM_Q20_647947"/>
      <w:bookmarkStart w:id="6464" w:name="_ETM_Q20_648060"/>
      <w:bookmarkStart w:id="6465" w:name="_ETM_Q20_648202"/>
      <w:bookmarkEnd w:id="6462"/>
      <w:bookmarkEnd w:id="6463"/>
      <w:bookmarkEnd w:id="6464"/>
      <w:bookmarkEnd w:id="6465"/>
    </w:p>
    <w:p w:rsidR="004D03FC" w:rsidRDefault="004D03FC" w:rsidP="00D265F0">
      <w:pPr>
        <w:pStyle w:val="af5"/>
        <w:keepNext/>
        <w:rPr>
          <w:rtl/>
        </w:rPr>
      </w:pPr>
      <w:bookmarkStart w:id="6466" w:name="ET_interruption_6352_53"/>
      <w:r w:rsidRPr="00FE5F70">
        <w:rPr>
          <w:rStyle w:val="TagStyle"/>
          <w:rtl/>
        </w:rPr>
        <w:t xml:space="preserve"> &lt;&lt; קריאה &gt;&gt; </w:t>
      </w:r>
      <w:r>
        <w:rPr>
          <w:rtl/>
        </w:rPr>
        <w:t>אלמוג כהן (עוצמה יהודית):</w:t>
      </w:r>
      <w:r w:rsidRPr="00FE5F70">
        <w:rPr>
          <w:rStyle w:val="TagStyle"/>
          <w:rtl/>
        </w:rPr>
        <w:t xml:space="preserve"> &lt;&lt; קריאה &gt;&gt;</w:t>
      </w:r>
      <w:r>
        <w:rPr>
          <w:rtl/>
        </w:rPr>
        <w:t xml:space="preserve"> </w:t>
      </w:r>
      <w:bookmarkEnd w:id="6466"/>
    </w:p>
    <w:p w:rsidR="004D03FC" w:rsidRDefault="004D03FC" w:rsidP="001D282A">
      <w:pPr>
        <w:rPr>
          <w:rtl/>
          <w:lang w:eastAsia="he-IL"/>
        </w:rPr>
      </w:pPr>
    </w:p>
    <w:p w:rsidR="004D03FC" w:rsidRDefault="004D03FC" w:rsidP="00D265F0">
      <w:pPr>
        <w:rPr>
          <w:rtl/>
          <w:lang w:eastAsia="he-IL"/>
        </w:rPr>
      </w:pPr>
      <w:bookmarkStart w:id="6467" w:name="_ETM_Q20_639911"/>
      <w:bookmarkStart w:id="6468" w:name="_ETM_Q20_640217"/>
      <w:bookmarkStart w:id="6469" w:name="_ETM_Q20_640316"/>
      <w:bookmarkEnd w:id="6467"/>
      <w:bookmarkEnd w:id="6468"/>
      <w:bookmarkEnd w:id="6469"/>
      <w:r>
        <w:rPr>
          <w:rFonts w:hint="cs"/>
          <w:rtl/>
          <w:lang w:eastAsia="he-IL"/>
        </w:rPr>
        <w:t>הזמינו אותך לחקירה? מה זה "לשרוף את הרחובות"? את מי לשרוף?</w:t>
      </w:r>
    </w:p>
    <w:p w:rsidR="004D03FC" w:rsidRDefault="004D03FC" w:rsidP="00D265F0">
      <w:pPr>
        <w:rPr>
          <w:rtl/>
          <w:lang w:eastAsia="he-IL"/>
        </w:rPr>
      </w:pPr>
    </w:p>
    <w:p w:rsidR="004D03FC" w:rsidRDefault="004D03FC" w:rsidP="00D265F0">
      <w:pPr>
        <w:pStyle w:val="-"/>
        <w:keepNext/>
        <w:rPr>
          <w:rtl/>
        </w:rPr>
      </w:pPr>
      <w:bookmarkStart w:id="6470" w:name="ET_speakercontinue_5809_19"/>
      <w:r w:rsidRPr="00F40180">
        <w:rPr>
          <w:rStyle w:val="TagStyle"/>
          <w:rtl/>
        </w:rPr>
        <w:t xml:space="preserve"> &lt;&lt; דובר_המשך &gt;&gt; </w:t>
      </w:r>
      <w:r>
        <w:rPr>
          <w:rtl/>
        </w:rPr>
        <w:t>מיכל שיר סגמן (יש עתיד):</w:t>
      </w:r>
      <w:r w:rsidRPr="00F40180">
        <w:rPr>
          <w:rStyle w:val="TagStyle"/>
          <w:rtl/>
        </w:rPr>
        <w:t xml:space="preserve"> &lt;&lt; דובר_המשך &gt;&gt;</w:t>
      </w:r>
      <w:r>
        <w:rPr>
          <w:rtl/>
        </w:rPr>
        <w:t xml:space="preserve"> </w:t>
      </w:r>
      <w:bookmarkEnd w:id="6470"/>
    </w:p>
    <w:p w:rsidR="004D03FC" w:rsidRDefault="004D03FC" w:rsidP="001D282A">
      <w:pPr>
        <w:rPr>
          <w:rtl/>
          <w:lang w:eastAsia="he-IL"/>
        </w:rPr>
      </w:pPr>
    </w:p>
    <w:p w:rsidR="004D03FC" w:rsidRDefault="004D03FC" w:rsidP="00D265F0">
      <w:pPr>
        <w:rPr>
          <w:rtl/>
          <w:lang w:eastAsia="he-IL"/>
        </w:rPr>
      </w:pPr>
      <w:r>
        <w:rPr>
          <w:rFonts w:hint="cs"/>
          <w:rtl/>
          <w:lang w:eastAsia="he-IL"/>
        </w:rPr>
        <w:t xml:space="preserve">ולכן אני </w:t>
      </w:r>
      <w:bookmarkStart w:id="6471" w:name="_ETM_Q20_648783"/>
      <w:bookmarkEnd w:id="6471"/>
      <w:r>
        <w:rPr>
          <w:rFonts w:hint="cs"/>
          <w:rtl/>
          <w:lang w:eastAsia="he-IL"/>
        </w:rPr>
        <w:t xml:space="preserve">לא מתפלאת שלהצעת החוק החשובה שלי אתם הולכים </w:t>
      </w:r>
      <w:bookmarkStart w:id="6472" w:name="_ETM_Q20_654857"/>
      <w:bookmarkEnd w:id="6472"/>
      <w:r>
        <w:rPr>
          <w:rFonts w:hint="cs"/>
          <w:rtl/>
          <w:lang w:eastAsia="he-IL"/>
        </w:rPr>
        <w:t xml:space="preserve">עכשיו להתנגד. חוק מבנים נטושים מדבר על אבסורד שקיים במדינת ישראל </w:t>
      </w:r>
      <w:bookmarkStart w:id="6473" w:name="_ETM_Q20_661338"/>
      <w:bookmarkEnd w:id="6473"/>
      <w:r>
        <w:rPr>
          <w:rtl/>
          <w:lang w:eastAsia="he-IL"/>
        </w:rPr>
        <w:t>–</w:t>
      </w:r>
      <w:r>
        <w:rPr>
          <w:rFonts w:hint="cs"/>
          <w:rtl/>
          <w:lang w:eastAsia="he-IL"/>
        </w:rPr>
        <w:t xml:space="preserve"> שטחים על גבי שטחים של מבנים נטושים במשך </w:t>
      </w:r>
      <w:bookmarkStart w:id="6474" w:name="_ETM_Q20_670325"/>
      <w:bookmarkEnd w:id="6474"/>
      <w:r>
        <w:rPr>
          <w:rFonts w:hint="cs"/>
          <w:rtl/>
          <w:lang w:eastAsia="he-IL"/>
        </w:rPr>
        <w:t>שנים, כאלה שהם לא ראויים למגורים.</w:t>
      </w:r>
    </w:p>
    <w:p w:rsidR="004D03FC" w:rsidRDefault="004D03FC" w:rsidP="00D265F0">
      <w:pPr>
        <w:rPr>
          <w:rtl/>
          <w:lang w:eastAsia="he-IL"/>
        </w:rPr>
      </w:pPr>
      <w:bookmarkStart w:id="6475" w:name="_ETM_Q20_665833"/>
      <w:bookmarkStart w:id="6476" w:name="_ETM_Q20_665943"/>
      <w:bookmarkStart w:id="6477" w:name="_ETM_Q20_665699"/>
      <w:bookmarkStart w:id="6478" w:name="_ETM_Q20_665790"/>
      <w:bookmarkEnd w:id="6475"/>
      <w:bookmarkEnd w:id="6476"/>
      <w:bookmarkEnd w:id="6477"/>
      <w:bookmarkEnd w:id="6478"/>
    </w:p>
    <w:p w:rsidR="004D03FC" w:rsidRDefault="004D03FC" w:rsidP="00D265F0">
      <w:pPr>
        <w:pStyle w:val="af5"/>
        <w:keepNext/>
        <w:rPr>
          <w:rtl/>
        </w:rPr>
      </w:pPr>
      <w:bookmarkStart w:id="6479" w:name="ET_interruption_6352_54"/>
      <w:r w:rsidRPr="00FE5F70">
        <w:rPr>
          <w:rStyle w:val="TagStyle"/>
          <w:rtl/>
        </w:rPr>
        <w:t xml:space="preserve"> &lt;&lt; קריאה &gt;&gt; </w:t>
      </w:r>
      <w:r>
        <w:rPr>
          <w:rtl/>
        </w:rPr>
        <w:t>אלמוג כהן (עוצמה יהודית):</w:t>
      </w:r>
      <w:r w:rsidRPr="00FE5F70">
        <w:rPr>
          <w:rStyle w:val="TagStyle"/>
          <w:rtl/>
        </w:rPr>
        <w:t xml:space="preserve"> &lt;&lt; קריאה &gt;&gt;</w:t>
      </w:r>
      <w:r>
        <w:rPr>
          <w:rtl/>
        </w:rPr>
        <w:t xml:space="preserve"> </w:t>
      </w:r>
      <w:bookmarkEnd w:id="6479"/>
    </w:p>
    <w:p w:rsidR="004D03FC" w:rsidRDefault="004D03FC" w:rsidP="001D282A">
      <w:pPr>
        <w:rPr>
          <w:rtl/>
          <w:lang w:eastAsia="he-IL"/>
        </w:rPr>
      </w:pPr>
    </w:p>
    <w:p w:rsidR="004D03FC" w:rsidRPr="00FE5F70" w:rsidRDefault="004D03FC" w:rsidP="00D265F0">
      <w:pPr>
        <w:rPr>
          <w:rtl/>
          <w:lang w:eastAsia="he-IL"/>
        </w:rPr>
      </w:pPr>
      <w:bookmarkStart w:id="6480" w:name="_ETM_Q20_670688"/>
      <w:bookmarkEnd w:id="6480"/>
      <w:r>
        <w:rPr>
          <w:rFonts w:hint="cs"/>
          <w:rtl/>
          <w:lang w:eastAsia="he-IL"/>
        </w:rPr>
        <w:t>מיכל, "מגורים יאיר".</w:t>
      </w:r>
    </w:p>
    <w:p w:rsidR="004D03FC" w:rsidRDefault="004D03FC" w:rsidP="00D265F0">
      <w:pPr>
        <w:rPr>
          <w:rtl/>
          <w:lang w:eastAsia="he-IL"/>
        </w:rPr>
      </w:pPr>
    </w:p>
    <w:p w:rsidR="004D03FC" w:rsidRDefault="004D03FC" w:rsidP="00D265F0">
      <w:pPr>
        <w:pStyle w:val="-"/>
        <w:keepNext/>
        <w:rPr>
          <w:rtl/>
        </w:rPr>
      </w:pPr>
      <w:r w:rsidRPr="00F40180">
        <w:rPr>
          <w:rStyle w:val="TagStyle"/>
          <w:rtl/>
        </w:rPr>
        <w:t xml:space="preserve">&lt;&lt; דובר_המשך &gt;&gt; </w:t>
      </w:r>
      <w:r>
        <w:rPr>
          <w:rtl/>
        </w:rPr>
        <w:t>מיכל שיר סגמן (יש עתיד):</w:t>
      </w:r>
      <w:r w:rsidRPr="00F40180">
        <w:rPr>
          <w:rStyle w:val="TagStyle"/>
          <w:rtl/>
        </w:rPr>
        <w:t xml:space="preserve"> &lt;&lt; דובר_המשך &gt;&gt;</w:t>
      </w:r>
      <w:r>
        <w:rPr>
          <w:rtl/>
        </w:rPr>
        <w:t xml:space="preserve"> </w:t>
      </w:r>
    </w:p>
    <w:p w:rsidR="004D03FC" w:rsidRDefault="004D03FC" w:rsidP="001D282A">
      <w:pPr>
        <w:rPr>
          <w:rtl/>
          <w:lang w:eastAsia="he-IL"/>
        </w:rPr>
      </w:pPr>
    </w:p>
    <w:p w:rsidR="004D03FC" w:rsidRPr="00FE5F70" w:rsidRDefault="004D03FC" w:rsidP="00D265F0">
      <w:pPr>
        <w:rPr>
          <w:rtl/>
          <w:lang w:eastAsia="he-IL"/>
        </w:rPr>
      </w:pPr>
      <w:bookmarkStart w:id="6481" w:name="_ETM_Q20_668796"/>
      <w:bookmarkEnd w:id="6481"/>
      <w:r>
        <w:rPr>
          <w:rFonts w:hint="cs"/>
          <w:rtl/>
          <w:lang w:eastAsia="he-IL"/>
        </w:rPr>
        <w:t xml:space="preserve">אתה יכול לעבור לגור שם אם אתה </w:t>
      </w:r>
      <w:bookmarkStart w:id="6482" w:name="_ETM_Q20_672845"/>
      <w:bookmarkEnd w:id="6482"/>
      <w:r>
        <w:rPr>
          <w:rFonts w:hint="cs"/>
          <w:rtl/>
          <w:lang w:eastAsia="he-IL"/>
        </w:rPr>
        <w:t xml:space="preserve">רוצה. אלמוג, עזוב אותי, באימא שלך. </w:t>
      </w:r>
    </w:p>
    <w:p w:rsidR="004D03FC" w:rsidRDefault="004D03FC" w:rsidP="00D265F0">
      <w:pPr>
        <w:rPr>
          <w:rtl/>
          <w:lang w:eastAsia="he-IL"/>
        </w:rPr>
      </w:pPr>
    </w:p>
    <w:p w:rsidR="004D03FC" w:rsidRDefault="004D03FC" w:rsidP="00D265F0">
      <w:pPr>
        <w:rPr>
          <w:rtl/>
          <w:lang w:eastAsia="he-IL"/>
        </w:rPr>
      </w:pPr>
      <w:bookmarkStart w:id="6483" w:name="_ETM_Q20_677333"/>
      <w:bookmarkStart w:id="6484" w:name="_ETM_Q20_677466"/>
      <w:bookmarkEnd w:id="6483"/>
      <w:bookmarkEnd w:id="6484"/>
      <w:r>
        <w:rPr>
          <w:rFonts w:hint="cs"/>
          <w:rtl/>
          <w:lang w:eastAsia="he-IL"/>
        </w:rPr>
        <w:t xml:space="preserve">לא ראויים למגורים. הם </w:t>
      </w:r>
      <w:bookmarkStart w:id="6485" w:name="_ETM_Q20_680249"/>
      <w:bookmarkEnd w:id="6485"/>
      <w:r>
        <w:rPr>
          <w:rFonts w:hint="cs"/>
          <w:rtl/>
          <w:lang w:eastAsia="he-IL"/>
        </w:rPr>
        <w:t xml:space="preserve">מקבלים פטור מארנונה לשלוש שנים, ולאחר מכן עוד חמש שנים </w:t>
      </w:r>
      <w:bookmarkStart w:id="6486" w:name="_ETM_Q20_682008"/>
      <w:bookmarkEnd w:id="6486"/>
      <w:r>
        <w:rPr>
          <w:rFonts w:hint="cs"/>
          <w:rtl/>
          <w:lang w:eastAsia="he-IL"/>
        </w:rPr>
        <w:t xml:space="preserve">הם משלמים איזה סכום זעום ולא קשור לכלום, ואחר כך </w:t>
      </w:r>
      <w:bookmarkStart w:id="6487" w:name="_ETM_Q20_688119"/>
      <w:bookmarkEnd w:id="6487"/>
      <w:r>
        <w:rPr>
          <w:rFonts w:hint="cs"/>
          <w:rtl/>
          <w:lang w:eastAsia="he-IL"/>
        </w:rPr>
        <w:t xml:space="preserve">יש בכלל פטור מארנונה. ואז מתפלאים: למה אין שטחים לבנות? </w:t>
      </w:r>
      <w:bookmarkStart w:id="6488" w:name="_ETM_Q20_697079"/>
      <w:bookmarkEnd w:id="6488"/>
      <w:r>
        <w:rPr>
          <w:rFonts w:hint="cs"/>
          <w:rtl/>
          <w:lang w:eastAsia="he-IL"/>
        </w:rPr>
        <w:t xml:space="preserve">כל השטחים </w:t>
      </w:r>
      <w:r>
        <w:rPr>
          <w:rtl/>
          <w:lang w:eastAsia="he-IL"/>
        </w:rPr>
        <w:t>–</w:t>
      </w:r>
      <w:r>
        <w:rPr>
          <w:rFonts w:hint="cs"/>
          <w:rtl/>
          <w:lang w:eastAsia="he-IL"/>
        </w:rPr>
        <w:t xml:space="preserve"> באמת, אנחנו מכירים את זה בנוף </w:t>
      </w:r>
      <w:bookmarkStart w:id="6489" w:name="_ETM_Q20_699608"/>
      <w:bookmarkEnd w:id="6489"/>
      <w:r>
        <w:rPr>
          <w:rFonts w:hint="cs"/>
          <w:rtl/>
          <w:lang w:eastAsia="he-IL"/>
        </w:rPr>
        <w:t xml:space="preserve">הישראלי. </w:t>
      </w:r>
      <w:bookmarkStart w:id="6490" w:name="_ETM_Q20_704407"/>
      <w:bookmarkStart w:id="6491" w:name="_ETM_Q20_704507"/>
      <w:bookmarkStart w:id="6492" w:name="_ETM_Q20_704875"/>
      <w:bookmarkStart w:id="6493" w:name="_ETM_Q20_704983"/>
      <w:bookmarkEnd w:id="6490"/>
      <w:bookmarkEnd w:id="6491"/>
      <w:bookmarkEnd w:id="6492"/>
      <w:bookmarkEnd w:id="6493"/>
      <w:r>
        <w:rPr>
          <w:rFonts w:hint="cs"/>
          <w:rtl/>
          <w:lang w:eastAsia="he-IL"/>
        </w:rPr>
        <w:t xml:space="preserve">אבל ממשלה וקואליציה שלא דואגת לאזרחים לא תעביר את החוק החשוב הזה, ולכן אין טעם לנסות </w:t>
      </w:r>
      <w:bookmarkStart w:id="6494" w:name="_ETM_Q20_714380"/>
      <w:bookmarkEnd w:id="6494"/>
      <w:r>
        <w:rPr>
          <w:rFonts w:hint="cs"/>
          <w:rtl/>
          <w:lang w:eastAsia="he-IL"/>
        </w:rPr>
        <w:t xml:space="preserve">לשכנע אתכם, חברי הממשלה והכנסת. אפס ציפייה יש לי מכם. </w:t>
      </w:r>
      <w:bookmarkStart w:id="6495" w:name="_ETM_Q20_719584"/>
      <w:bookmarkEnd w:id="6495"/>
    </w:p>
    <w:p w:rsidR="004D03FC" w:rsidRDefault="004D03FC" w:rsidP="00D265F0">
      <w:pPr>
        <w:rPr>
          <w:rtl/>
          <w:lang w:eastAsia="he-IL"/>
        </w:rPr>
      </w:pPr>
      <w:bookmarkStart w:id="6496" w:name="_ETM_Q20_722138"/>
      <w:bookmarkEnd w:id="6496"/>
    </w:p>
    <w:p w:rsidR="004D03FC" w:rsidRDefault="004D03FC" w:rsidP="00D265F0">
      <w:pPr>
        <w:rPr>
          <w:rtl/>
          <w:lang w:eastAsia="he-IL"/>
        </w:rPr>
      </w:pPr>
      <w:bookmarkStart w:id="6497" w:name="_ETM_Q20_722256"/>
      <w:bookmarkStart w:id="6498" w:name="_ETM_Q20_722328"/>
      <w:bookmarkStart w:id="6499" w:name="_ETM_Q20_722397"/>
      <w:bookmarkEnd w:id="6497"/>
      <w:bookmarkEnd w:id="6498"/>
      <w:bookmarkEnd w:id="6499"/>
      <w:r>
        <w:rPr>
          <w:rFonts w:hint="cs"/>
          <w:rtl/>
          <w:lang w:eastAsia="he-IL"/>
        </w:rPr>
        <w:t xml:space="preserve">אתם יודעים, אתמול, כשעזרתי לילדים שלי להתחפש לפורים, עצרתי לרגע </w:t>
      </w:r>
      <w:bookmarkStart w:id="6500" w:name="_ETM_Q20_725339"/>
      <w:bookmarkEnd w:id="6500"/>
      <w:r>
        <w:rPr>
          <w:rFonts w:hint="cs"/>
          <w:rtl/>
          <w:lang w:eastAsia="he-IL"/>
        </w:rPr>
        <w:t xml:space="preserve">וחשבתי: איך תיראה מדינת ישראל שהם יגדלו אליה </w:t>
      </w:r>
      <w:r w:rsidR="00A133C4">
        <w:rPr>
          <w:rFonts w:hint="cs"/>
          <w:rtl/>
          <w:lang w:eastAsia="he-IL"/>
        </w:rPr>
        <w:t>– –</w:t>
      </w:r>
    </w:p>
    <w:p w:rsidR="004D03FC" w:rsidRDefault="004D03FC" w:rsidP="00D265F0">
      <w:pPr>
        <w:rPr>
          <w:rtl/>
          <w:lang w:eastAsia="he-IL"/>
        </w:rPr>
      </w:pPr>
      <w:bookmarkStart w:id="6501" w:name="_ETM_Q20_729608"/>
      <w:bookmarkStart w:id="6502" w:name="_ETM_Q20_729750"/>
      <w:bookmarkEnd w:id="6501"/>
      <w:bookmarkEnd w:id="6502"/>
    </w:p>
    <w:p w:rsidR="004D03FC" w:rsidRDefault="004D03FC" w:rsidP="00D265F0">
      <w:pPr>
        <w:pStyle w:val="af5"/>
        <w:keepNext/>
        <w:rPr>
          <w:rtl/>
        </w:rPr>
      </w:pPr>
      <w:bookmarkStart w:id="6503" w:name="ET_interruption_6357_56"/>
      <w:r w:rsidRPr="00D74E16">
        <w:rPr>
          <w:rStyle w:val="TagStyle"/>
          <w:rtl/>
        </w:rPr>
        <w:t xml:space="preserve"> &lt;&lt; קריאה &gt;&gt; </w:t>
      </w:r>
      <w:r>
        <w:rPr>
          <w:rtl/>
        </w:rPr>
        <w:t>משה סעדה (הליכוד):</w:t>
      </w:r>
      <w:r w:rsidRPr="00D74E16">
        <w:rPr>
          <w:rStyle w:val="TagStyle"/>
          <w:rtl/>
        </w:rPr>
        <w:t xml:space="preserve"> &lt;&lt; קריאה &gt;&gt;</w:t>
      </w:r>
      <w:r>
        <w:rPr>
          <w:rtl/>
        </w:rPr>
        <w:t xml:space="preserve"> </w:t>
      </w:r>
      <w:bookmarkEnd w:id="6503"/>
    </w:p>
    <w:p w:rsidR="004D03FC" w:rsidRDefault="004D03FC" w:rsidP="001D282A">
      <w:pPr>
        <w:rPr>
          <w:rtl/>
          <w:lang w:eastAsia="he-IL"/>
        </w:rPr>
      </w:pPr>
    </w:p>
    <w:p w:rsidR="004D03FC" w:rsidRDefault="004D03FC" w:rsidP="00D265F0">
      <w:pPr>
        <w:rPr>
          <w:rtl/>
          <w:lang w:eastAsia="he-IL"/>
        </w:rPr>
      </w:pPr>
      <w:bookmarkStart w:id="6504" w:name="_ETM_Q20_729373"/>
      <w:bookmarkStart w:id="6505" w:name="_ETM_Q20_729703"/>
      <w:bookmarkStart w:id="6506" w:name="_ETM_Q20_729780"/>
      <w:bookmarkStart w:id="6507" w:name="_ETM_Q20_675041"/>
      <w:bookmarkStart w:id="6508" w:name="_ETM_Q20_675173"/>
      <w:bookmarkEnd w:id="6504"/>
      <w:bookmarkEnd w:id="6505"/>
      <w:bookmarkEnd w:id="6506"/>
      <w:bookmarkEnd w:id="6507"/>
      <w:bookmarkEnd w:id="6508"/>
      <w:r>
        <w:rPr>
          <w:rFonts w:hint="cs"/>
          <w:rtl/>
          <w:lang w:eastAsia="he-IL"/>
        </w:rPr>
        <w:t>טובה יותר.</w:t>
      </w:r>
    </w:p>
    <w:p w:rsidR="004D03FC" w:rsidRDefault="004D03FC" w:rsidP="00D265F0">
      <w:pPr>
        <w:rPr>
          <w:rtl/>
          <w:lang w:eastAsia="he-IL"/>
        </w:rPr>
      </w:pPr>
      <w:bookmarkStart w:id="6509" w:name="_ETM_Q20_729477"/>
      <w:bookmarkStart w:id="6510" w:name="_ETM_Q20_729524"/>
      <w:bookmarkEnd w:id="6509"/>
      <w:bookmarkEnd w:id="6510"/>
    </w:p>
    <w:p w:rsidR="004D03FC" w:rsidRDefault="004D03FC" w:rsidP="00D265F0">
      <w:pPr>
        <w:pStyle w:val="-"/>
        <w:keepNext/>
        <w:rPr>
          <w:rtl/>
        </w:rPr>
      </w:pPr>
      <w:r w:rsidRPr="00F40180">
        <w:rPr>
          <w:rStyle w:val="TagStyle"/>
          <w:rtl/>
        </w:rPr>
        <w:t xml:space="preserve">&lt;&lt; דובר_המשך &gt;&gt; </w:t>
      </w:r>
      <w:r>
        <w:rPr>
          <w:rtl/>
        </w:rPr>
        <w:t>מיכל שיר סגמן (יש עתיד):</w:t>
      </w:r>
      <w:r w:rsidRPr="00F40180">
        <w:rPr>
          <w:rStyle w:val="TagStyle"/>
          <w:rtl/>
        </w:rPr>
        <w:t xml:space="preserve"> &lt;&lt; דובר_המשך &gt;&gt;</w:t>
      </w:r>
      <w:r>
        <w:rPr>
          <w:rtl/>
        </w:rPr>
        <w:t xml:space="preserve"> </w:t>
      </w:r>
    </w:p>
    <w:p w:rsidR="004D03FC" w:rsidRDefault="004D03FC" w:rsidP="001D282A">
      <w:pPr>
        <w:rPr>
          <w:rtl/>
          <w:lang w:eastAsia="he-IL"/>
        </w:rPr>
      </w:pPr>
    </w:p>
    <w:p w:rsidR="004D03FC" w:rsidRDefault="00A133C4" w:rsidP="00193F01">
      <w:pPr>
        <w:rPr>
          <w:rtl/>
        </w:rPr>
      </w:pPr>
      <w:bookmarkStart w:id="6511" w:name="_ETM_Q20_731324"/>
      <w:bookmarkEnd w:id="6511"/>
      <w:r>
        <w:rPr>
          <w:rFonts w:hint="cs"/>
          <w:rtl/>
          <w:lang w:eastAsia="he-IL"/>
        </w:rPr>
        <w:t>– –</w:t>
      </w:r>
      <w:r w:rsidR="004D03FC">
        <w:rPr>
          <w:rFonts w:hint="cs"/>
          <w:rtl/>
          <w:lang w:eastAsia="he-IL"/>
        </w:rPr>
        <w:t xml:space="preserve"> אם </w:t>
      </w:r>
      <w:bookmarkStart w:id="6512" w:name="_ETM_Q20_732795"/>
      <w:bookmarkEnd w:id="6512"/>
      <w:r w:rsidR="004D03FC">
        <w:rPr>
          <w:rFonts w:hint="cs"/>
          <w:rtl/>
          <w:lang w:eastAsia="he-IL"/>
        </w:rPr>
        <w:t xml:space="preserve">ההפיכה המשטרית שלכם חס וחלילה תעבור, וישראל שלנו תהפוך לדיקטטורה </w:t>
      </w:r>
      <w:bookmarkStart w:id="6513" w:name="_ETM_Q20_737657"/>
      <w:bookmarkEnd w:id="6513"/>
      <w:proofErr w:type="spellStart"/>
      <w:r w:rsidR="004D03FC">
        <w:rPr>
          <w:rFonts w:hint="cs"/>
          <w:rtl/>
          <w:lang w:eastAsia="he-IL"/>
        </w:rPr>
        <w:t>ביביסטית</w:t>
      </w:r>
      <w:proofErr w:type="spellEnd"/>
      <w:r w:rsidR="004D03FC">
        <w:rPr>
          <w:rFonts w:hint="cs"/>
          <w:rtl/>
          <w:lang w:eastAsia="he-IL"/>
        </w:rPr>
        <w:t xml:space="preserve"> </w:t>
      </w:r>
      <w:proofErr w:type="spellStart"/>
      <w:r w:rsidR="004D03FC">
        <w:rPr>
          <w:rFonts w:hint="cs"/>
          <w:rtl/>
          <w:lang w:eastAsia="he-IL"/>
        </w:rPr>
        <w:t>וכהניסטית</w:t>
      </w:r>
      <w:proofErr w:type="spellEnd"/>
      <w:r w:rsidR="004D03FC">
        <w:rPr>
          <w:rFonts w:hint="cs"/>
          <w:rtl/>
          <w:lang w:eastAsia="he-IL"/>
        </w:rPr>
        <w:t xml:space="preserve">? אני חייבת להודות שהמחשבה הזאת שברה לי </w:t>
      </w:r>
      <w:bookmarkStart w:id="6514" w:name="_ETM_Q20_746558"/>
      <w:bookmarkEnd w:id="6514"/>
      <w:r w:rsidR="004D03FC">
        <w:rPr>
          <w:rFonts w:hint="cs"/>
          <w:rtl/>
          <w:lang w:eastAsia="he-IL"/>
        </w:rPr>
        <w:t>את הלב.</w:t>
      </w:r>
      <w:bookmarkStart w:id="6515" w:name="_ETM_Q20_748949"/>
      <w:bookmarkStart w:id="6516" w:name="_ETM_Q20_749061"/>
      <w:bookmarkEnd w:id="6515"/>
      <w:bookmarkEnd w:id="6516"/>
      <w:r w:rsidR="004D03FC">
        <w:rPr>
          <w:rFonts w:hint="cs"/>
          <w:rtl/>
          <w:lang w:eastAsia="he-IL"/>
        </w:rPr>
        <w:t xml:space="preserve"> </w:t>
      </w:r>
      <w:bookmarkStart w:id="6517" w:name="TOR_Q21"/>
      <w:bookmarkEnd w:id="6517"/>
      <w:r w:rsidR="004D03FC">
        <w:rPr>
          <w:rFonts w:hint="cs"/>
          <w:rtl/>
        </w:rPr>
        <w:t xml:space="preserve">אפשר להגיד שאני גדלתי בנוער הליכוד וביישוב מעלה ישראל שליד </w:t>
      </w:r>
      <w:bookmarkStart w:id="6518" w:name="_ETM_Q21_150000"/>
      <w:bookmarkEnd w:id="6518"/>
      <w:r w:rsidR="004D03FC">
        <w:rPr>
          <w:rFonts w:hint="cs"/>
          <w:rtl/>
        </w:rPr>
        <w:t xml:space="preserve">ברקן. עבדתי במצודת זאב, עבדתי בצוות של נתניהו – אבל </w:t>
      </w:r>
      <w:bookmarkStart w:id="6519" w:name="_ETM_Q21_157000"/>
      <w:bookmarkEnd w:id="6519"/>
      <w:r w:rsidR="004D03FC">
        <w:rPr>
          <w:rFonts w:hint="cs"/>
          <w:rtl/>
        </w:rPr>
        <w:t xml:space="preserve">נתניהו של פעם, לא נתניהו הזה, שהשקר הפך להיות לו </w:t>
      </w:r>
      <w:bookmarkStart w:id="6520" w:name="_ETM_Q21_162000"/>
      <w:bookmarkEnd w:id="6520"/>
      <w:r w:rsidR="004D03FC">
        <w:rPr>
          <w:rFonts w:hint="cs"/>
          <w:rtl/>
        </w:rPr>
        <w:t xml:space="preserve">לדרך חיים. 30 שנה אני הייתי בליכוד, ואף אחד, </w:t>
      </w:r>
      <w:bookmarkStart w:id="6521" w:name="_ETM_Q21_170000"/>
      <w:bookmarkEnd w:id="6521"/>
      <w:r w:rsidR="004D03FC">
        <w:rPr>
          <w:rFonts w:hint="cs"/>
          <w:rtl/>
        </w:rPr>
        <w:t xml:space="preserve">אף אחד מלהקת המעודדות בכת </w:t>
      </w:r>
      <w:proofErr w:type="spellStart"/>
      <w:r w:rsidR="004D03FC">
        <w:rPr>
          <w:rFonts w:hint="cs"/>
          <w:rtl/>
        </w:rPr>
        <w:t>הביביסטית</w:t>
      </w:r>
      <w:proofErr w:type="spellEnd"/>
      <w:r w:rsidR="004D03FC">
        <w:rPr>
          <w:rFonts w:hint="cs"/>
          <w:rtl/>
        </w:rPr>
        <w:t xml:space="preserve"> הזאת, לא יכול להטיף </w:t>
      </w:r>
      <w:bookmarkStart w:id="6522" w:name="_ETM_Q21_177000"/>
      <w:bookmarkEnd w:id="6522"/>
      <w:r w:rsidR="004D03FC">
        <w:rPr>
          <w:rFonts w:hint="cs"/>
          <w:rtl/>
        </w:rPr>
        <w:t xml:space="preserve">לי על ערכי המחנה הלאומי, מחנה שעבר השתלטות קיצונית, </w:t>
      </w:r>
      <w:bookmarkStart w:id="6523" w:name="_ETM_Q21_179000"/>
      <w:bookmarkEnd w:id="6523"/>
      <w:r w:rsidR="004D03FC">
        <w:rPr>
          <w:rFonts w:hint="cs"/>
          <w:rtl/>
        </w:rPr>
        <w:t xml:space="preserve">שכולה מובלת על ידי בן אדם אחד, אדם שכדי לברוח </w:t>
      </w:r>
      <w:bookmarkStart w:id="6524" w:name="_ETM_Q21_180569"/>
      <w:bookmarkStart w:id="6525" w:name="_ETM_Q21_180960"/>
      <w:bookmarkStart w:id="6526" w:name="_ETM_Q21_181500"/>
      <w:bookmarkStart w:id="6527" w:name="_ETM_Q21_182719"/>
      <w:bookmarkStart w:id="6528" w:name="_ETM_Q21_183350"/>
      <w:bookmarkStart w:id="6529" w:name="_ETM_Q21_183679"/>
      <w:bookmarkStart w:id="6530" w:name="_ETM_Q21_183949"/>
      <w:bookmarkStart w:id="6531" w:name="_ETM_Q21_184250"/>
      <w:bookmarkStart w:id="6532" w:name="_ETM_Q21_184700"/>
      <w:bookmarkStart w:id="6533" w:name="_ETM_Q21_185769"/>
      <w:bookmarkStart w:id="6534" w:name="_ETM_Q21_186390"/>
      <w:bookmarkStart w:id="6535" w:name="_ETM_Q21_186750"/>
      <w:bookmarkStart w:id="6536" w:name="_ETM_Q21_187319"/>
      <w:bookmarkEnd w:id="6524"/>
      <w:bookmarkEnd w:id="6525"/>
      <w:bookmarkEnd w:id="6526"/>
      <w:bookmarkEnd w:id="6527"/>
      <w:bookmarkEnd w:id="6528"/>
      <w:bookmarkEnd w:id="6529"/>
      <w:bookmarkEnd w:id="6530"/>
      <w:bookmarkEnd w:id="6531"/>
      <w:bookmarkEnd w:id="6532"/>
      <w:bookmarkEnd w:id="6533"/>
      <w:bookmarkEnd w:id="6534"/>
      <w:bookmarkEnd w:id="6535"/>
      <w:bookmarkEnd w:id="6536"/>
      <w:r w:rsidR="004D03FC">
        <w:rPr>
          <w:rtl/>
        </w:rPr>
        <w:t>מהכלא</w:t>
      </w:r>
      <w:r w:rsidR="004D03FC">
        <w:rPr>
          <w:rFonts w:hint="cs"/>
          <w:rtl/>
        </w:rPr>
        <w:t xml:space="preserve"> מוכן </w:t>
      </w:r>
      <w:bookmarkStart w:id="6537" w:name="_ETM_Q21_188250"/>
      <w:bookmarkStart w:id="6538" w:name="_ETM_Q21_188550"/>
      <w:bookmarkEnd w:id="6537"/>
      <w:bookmarkEnd w:id="6538"/>
      <w:r w:rsidR="004D03FC">
        <w:rPr>
          <w:rtl/>
        </w:rPr>
        <w:t>להחרי</w:t>
      </w:r>
      <w:r w:rsidR="004D03FC">
        <w:rPr>
          <w:rFonts w:hint="cs"/>
          <w:rtl/>
        </w:rPr>
        <w:t>ב</w:t>
      </w:r>
      <w:r w:rsidR="004D03FC">
        <w:rPr>
          <w:rtl/>
        </w:rPr>
        <w:t xml:space="preserve"> </w:t>
      </w:r>
      <w:bookmarkStart w:id="6539" w:name="_ETM_Q21_189930"/>
      <w:bookmarkEnd w:id="6539"/>
      <w:r w:rsidR="004D03FC">
        <w:rPr>
          <w:rtl/>
        </w:rPr>
        <w:t xml:space="preserve">את </w:t>
      </w:r>
      <w:bookmarkStart w:id="6540" w:name="_ETM_Q21_190080"/>
      <w:bookmarkEnd w:id="6540"/>
      <w:r w:rsidR="004D03FC">
        <w:rPr>
          <w:rtl/>
        </w:rPr>
        <w:t xml:space="preserve">ישראל </w:t>
      </w:r>
      <w:bookmarkStart w:id="6541" w:name="_ETM_Q21_190559"/>
      <w:bookmarkEnd w:id="6541"/>
      <w:r w:rsidR="004D03FC">
        <w:rPr>
          <w:rtl/>
        </w:rPr>
        <w:t xml:space="preserve">היהודית </w:t>
      </w:r>
      <w:bookmarkStart w:id="6542" w:name="_ETM_Q21_191250"/>
      <w:bookmarkEnd w:id="6542"/>
      <w:r w:rsidR="004D03FC">
        <w:rPr>
          <w:rtl/>
        </w:rPr>
        <w:t>והדמוקרטית</w:t>
      </w:r>
      <w:r w:rsidR="004D03FC">
        <w:rPr>
          <w:rFonts w:hint="cs"/>
          <w:rtl/>
        </w:rPr>
        <w:t>.</w:t>
      </w:r>
      <w:bookmarkStart w:id="6543" w:name="_ETM_Q21_193000"/>
      <w:bookmarkStart w:id="6544" w:name="_ETM_Q21_192879"/>
      <w:bookmarkEnd w:id="6543"/>
      <w:bookmarkEnd w:id="6544"/>
      <w:r w:rsidR="004D03FC">
        <w:rPr>
          <w:rFonts w:hint="cs"/>
          <w:rtl/>
        </w:rPr>
        <w:t xml:space="preserve"> </w:t>
      </w:r>
      <w:r w:rsidR="004D03FC">
        <w:rPr>
          <w:rtl/>
        </w:rPr>
        <w:t xml:space="preserve">וכל </w:t>
      </w:r>
      <w:bookmarkStart w:id="6545" w:name="_ETM_Q21_193299"/>
      <w:bookmarkEnd w:id="6545"/>
      <w:r w:rsidR="004D03FC">
        <w:rPr>
          <w:rtl/>
        </w:rPr>
        <w:t xml:space="preserve">השותפים </w:t>
      </w:r>
      <w:bookmarkStart w:id="6546" w:name="_ETM_Q21_193990"/>
      <w:bookmarkEnd w:id="6546"/>
      <w:r w:rsidR="004D03FC">
        <w:rPr>
          <w:rtl/>
        </w:rPr>
        <w:t xml:space="preserve">שלו </w:t>
      </w:r>
      <w:bookmarkStart w:id="6547" w:name="_ETM_Q21_195310"/>
      <w:bookmarkEnd w:id="6547"/>
      <w:r w:rsidR="004D03FC">
        <w:rPr>
          <w:rtl/>
        </w:rPr>
        <w:t xml:space="preserve">מהכנופיה </w:t>
      </w:r>
      <w:bookmarkStart w:id="6548" w:name="_ETM_Q21_196210"/>
      <w:bookmarkEnd w:id="6548"/>
      <w:proofErr w:type="spellStart"/>
      <w:r w:rsidR="004D03FC">
        <w:rPr>
          <w:rtl/>
        </w:rPr>
        <w:t>הכהניסטית</w:t>
      </w:r>
      <w:proofErr w:type="spellEnd"/>
      <w:r w:rsidR="004D03FC">
        <w:rPr>
          <w:rtl/>
        </w:rPr>
        <w:t xml:space="preserve"> </w:t>
      </w:r>
      <w:bookmarkStart w:id="6549" w:name="_ETM_Q21_197050"/>
      <w:bookmarkEnd w:id="6549"/>
      <w:proofErr w:type="spellStart"/>
      <w:r w:rsidR="004D03FC">
        <w:rPr>
          <w:rtl/>
        </w:rPr>
        <w:t>והב</w:t>
      </w:r>
      <w:r w:rsidR="004D03FC">
        <w:rPr>
          <w:rFonts w:hint="cs"/>
          <w:rtl/>
        </w:rPr>
        <w:t>יביסטית</w:t>
      </w:r>
      <w:proofErr w:type="spellEnd"/>
      <w:r w:rsidR="004D03FC">
        <w:rPr>
          <w:rFonts w:hint="cs"/>
          <w:rtl/>
        </w:rPr>
        <w:t xml:space="preserve">, שכמוהו </w:t>
      </w:r>
      <w:bookmarkStart w:id="6550" w:name="_ETM_Q21_198160"/>
      <w:bookmarkStart w:id="6551" w:name="_ETM_Q21_198760"/>
      <w:bookmarkStart w:id="6552" w:name="_ETM_Q21_198880"/>
      <w:bookmarkEnd w:id="6550"/>
      <w:bookmarkEnd w:id="6551"/>
      <w:bookmarkEnd w:id="6552"/>
      <w:r w:rsidR="004D03FC">
        <w:rPr>
          <w:rtl/>
        </w:rPr>
        <w:t xml:space="preserve">לא </w:t>
      </w:r>
      <w:bookmarkStart w:id="6553" w:name="_ETM_Q21_199070"/>
      <w:bookmarkStart w:id="6554" w:name="_ETM_Q21_199130"/>
      <w:bookmarkEnd w:id="6553"/>
      <w:bookmarkEnd w:id="6554"/>
      <w:r w:rsidR="004D03FC">
        <w:rPr>
          <w:rtl/>
        </w:rPr>
        <w:t xml:space="preserve">מקבלים </w:t>
      </w:r>
      <w:bookmarkStart w:id="6555" w:name="_ETM_Q21_200119"/>
      <w:bookmarkEnd w:id="6555"/>
      <w:r w:rsidR="004D03FC">
        <w:rPr>
          <w:rtl/>
        </w:rPr>
        <w:t xml:space="preserve">את </w:t>
      </w:r>
      <w:bookmarkStart w:id="6556" w:name="_ETM_Q21_200329"/>
      <w:bookmarkEnd w:id="6556"/>
      <w:r w:rsidR="004D03FC">
        <w:rPr>
          <w:rtl/>
        </w:rPr>
        <w:t xml:space="preserve">ערכי </w:t>
      </w:r>
      <w:bookmarkStart w:id="6557" w:name="_ETM_Q21_200630"/>
      <w:bookmarkEnd w:id="6557"/>
      <w:r w:rsidR="004D03FC">
        <w:rPr>
          <w:rtl/>
        </w:rPr>
        <w:t xml:space="preserve">הדמוקרטיה </w:t>
      </w:r>
      <w:bookmarkStart w:id="6558" w:name="_ETM_Q21_201410"/>
      <w:bookmarkEnd w:id="6558"/>
      <w:r w:rsidR="004D03FC">
        <w:rPr>
          <w:rtl/>
        </w:rPr>
        <w:t xml:space="preserve">ושלטון </w:t>
      </w:r>
      <w:bookmarkStart w:id="6559" w:name="_ETM_Q21_201980"/>
      <w:bookmarkEnd w:id="6559"/>
      <w:r w:rsidR="004D03FC">
        <w:rPr>
          <w:rtl/>
        </w:rPr>
        <w:t>החוק</w:t>
      </w:r>
      <w:r w:rsidR="004D03FC">
        <w:rPr>
          <w:rFonts w:hint="cs"/>
          <w:rtl/>
        </w:rPr>
        <w:t>,</w:t>
      </w:r>
      <w:r w:rsidR="004D03FC">
        <w:rPr>
          <w:rtl/>
        </w:rPr>
        <w:t xml:space="preserve"> </w:t>
      </w:r>
      <w:bookmarkStart w:id="6560" w:name="_ETM_Q21_202810"/>
      <w:bookmarkEnd w:id="6560"/>
      <w:r w:rsidR="004D03FC">
        <w:rPr>
          <w:rtl/>
        </w:rPr>
        <w:t>ועבור</w:t>
      </w:r>
      <w:r w:rsidR="004D03FC">
        <w:rPr>
          <w:rFonts w:hint="cs"/>
          <w:rtl/>
        </w:rPr>
        <w:t>ם</w:t>
      </w:r>
      <w:r w:rsidR="004D03FC">
        <w:rPr>
          <w:rtl/>
        </w:rPr>
        <w:t xml:space="preserve"> </w:t>
      </w:r>
      <w:bookmarkStart w:id="6561" w:name="_ETM_Q21_203439"/>
      <w:bookmarkEnd w:id="6561"/>
      <w:r w:rsidR="004D03FC">
        <w:rPr>
          <w:rtl/>
        </w:rPr>
        <w:t xml:space="preserve">יהודי </w:t>
      </w:r>
      <w:bookmarkStart w:id="6562" w:name="_ETM_Q21_204489"/>
      <w:bookmarkEnd w:id="6562"/>
      <w:r w:rsidR="004D03FC">
        <w:rPr>
          <w:rFonts w:hint="cs"/>
          <w:rtl/>
        </w:rPr>
        <w:t xml:space="preserve">– </w:t>
      </w:r>
      <w:r w:rsidR="004D03FC">
        <w:rPr>
          <w:rtl/>
        </w:rPr>
        <w:t>עבורכם</w:t>
      </w:r>
      <w:r w:rsidR="004D03FC">
        <w:rPr>
          <w:rFonts w:hint="cs"/>
          <w:rtl/>
        </w:rPr>
        <w:t>,</w:t>
      </w:r>
      <w:r w:rsidR="004D03FC">
        <w:rPr>
          <w:rtl/>
        </w:rPr>
        <w:t xml:space="preserve"> </w:t>
      </w:r>
      <w:bookmarkStart w:id="6563" w:name="_ETM_Q21_205060"/>
      <w:bookmarkEnd w:id="6563"/>
      <w:r w:rsidR="004D03FC">
        <w:rPr>
          <w:rtl/>
        </w:rPr>
        <w:t xml:space="preserve">אגב </w:t>
      </w:r>
      <w:bookmarkStart w:id="6564" w:name="_ETM_Q21_206630"/>
      <w:bookmarkEnd w:id="6564"/>
      <w:r w:rsidR="004D03FC">
        <w:rPr>
          <w:rFonts w:hint="eastAsia"/>
          <w:rtl/>
        </w:rPr>
        <w:t>–</w:t>
      </w:r>
      <w:r w:rsidR="004D03FC">
        <w:rPr>
          <w:rFonts w:hint="cs"/>
          <w:rtl/>
        </w:rPr>
        <w:t xml:space="preserve"> </w:t>
      </w:r>
      <w:r w:rsidR="004D03FC">
        <w:rPr>
          <w:rtl/>
        </w:rPr>
        <w:t xml:space="preserve">עבורכם </w:t>
      </w:r>
      <w:bookmarkStart w:id="6565" w:name="_ETM_Q21_207320"/>
      <w:bookmarkEnd w:id="6565"/>
      <w:r w:rsidR="004D03FC">
        <w:rPr>
          <w:rtl/>
        </w:rPr>
        <w:t xml:space="preserve">יהודי </w:t>
      </w:r>
      <w:bookmarkStart w:id="6566" w:name="_ETM_Q21_210449"/>
      <w:bookmarkEnd w:id="6566"/>
      <w:r w:rsidR="004D03FC">
        <w:rPr>
          <w:rtl/>
        </w:rPr>
        <w:t>הוא</w:t>
      </w:r>
      <w:r w:rsidR="004D03FC">
        <w:rPr>
          <w:rFonts w:hint="cs"/>
          <w:rtl/>
        </w:rPr>
        <w:t xml:space="preserve"> </w:t>
      </w:r>
      <w:bookmarkStart w:id="6567" w:name="_ETM_Q21_208000"/>
      <w:bookmarkEnd w:id="6567"/>
      <w:r w:rsidR="004D03FC">
        <w:rPr>
          <w:rFonts w:hint="cs"/>
          <w:rtl/>
        </w:rPr>
        <w:t>אחד</w:t>
      </w:r>
      <w:bookmarkStart w:id="6568" w:name="_ETM_Q21_210599"/>
      <w:bookmarkEnd w:id="6568"/>
      <w:r w:rsidR="004D03FC">
        <w:rPr>
          <w:rtl/>
        </w:rPr>
        <w:t xml:space="preserve"> </w:t>
      </w:r>
      <w:bookmarkStart w:id="6569" w:name="_ETM_Q21_210900"/>
      <w:bookmarkEnd w:id="6569"/>
      <w:r w:rsidR="004D03FC">
        <w:rPr>
          <w:rtl/>
        </w:rPr>
        <w:t xml:space="preserve">ששורף </w:t>
      </w:r>
      <w:bookmarkStart w:id="6570" w:name="_ETM_Q21_211380"/>
      <w:bookmarkEnd w:id="6570"/>
      <w:r w:rsidR="004D03FC">
        <w:rPr>
          <w:rtl/>
        </w:rPr>
        <w:t xml:space="preserve">בתים </w:t>
      </w:r>
      <w:bookmarkStart w:id="6571" w:name="_ETM_Q21_211830"/>
      <w:bookmarkEnd w:id="6571"/>
      <w:r w:rsidR="004D03FC">
        <w:rPr>
          <w:rtl/>
        </w:rPr>
        <w:t xml:space="preserve">של </w:t>
      </w:r>
      <w:bookmarkStart w:id="6572" w:name="_ETM_Q21_212070"/>
      <w:bookmarkEnd w:id="6572"/>
      <w:r w:rsidR="004D03FC">
        <w:rPr>
          <w:rtl/>
        </w:rPr>
        <w:t xml:space="preserve">ערבים </w:t>
      </w:r>
      <w:bookmarkStart w:id="6573" w:name="_ETM_Q21_213000"/>
      <w:bookmarkEnd w:id="6573"/>
      <w:r w:rsidR="004D03FC">
        <w:rPr>
          <w:rtl/>
        </w:rPr>
        <w:t xml:space="preserve">אבל </w:t>
      </w:r>
      <w:bookmarkStart w:id="6574" w:name="_ETM_Q21_213239"/>
      <w:bookmarkEnd w:id="6574"/>
      <w:r w:rsidR="004D03FC">
        <w:rPr>
          <w:rFonts w:hint="cs"/>
          <w:rtl/>
        </w:rPr>
        <w:t xml:space="preserve">הוא </w:t>
      </w:r>
      <w:bookmarkStart w:id="6575" w:name="_ETM_Q21_213329"/>
      <w:bookmarkEnd w:id="6575"/>
      <w:r w:rsidR="004D03FC">
        <w:rPr>
          <w:rtl/>
        </w:rPr>
        <w:t xml:space="preserve">לא </w:t>
      </w:r>
      <w:bookmarkStart w:id="6576" w:name="_ETM_Q21_213420"/>
      <w:bookmarkEnd w:id="6576"/>
      <w:r w:rsidR="004D03FC">
        <w:rPr>
          <w:rtl/>
        </w:rPr>
        <w:t>מחבל</w:t>
      </w:r>
      <w:r w:rsidR="004D03FC">
        <w:rPr>
          <w:rFonts w:hint="cs"/>
          <w:rtl/>
        </w:rPr>
        <w:t>;</w:t>
      </w:r>
      <w:r w:rsidR="004D03FC">
        <w:rPr>
          <w:rtl/>
        </w:rPr>
        <w:t xml:space="preserve"> </w:t>
      </w:r>
      <w:bookmarkStart w:id="6577" w:name="_ETM_Q21_214960"/>
      <w:bookmarkEnd w:id="6577"/>
      <w:r w:rsidR="004D03FC">
        <w:rPr>
          <w:rtl/>
        </w:rPr>
        <w:t>עבורכם</w:t>
      </w:r>
      <w:r w:rsidR="004D03FC">
        <w:rPr>
          <w:rFonts w:hint="cs"/>
          <w:rtl/>
        </w:rPr>
        <w:t>,</w:t>
      </w:r>
      <w:r w:rsidR="004D03FC">
        <w:rPr>
          <w:rtl/>
        </w:rPr>
        <w:t xml:space="preserve"> </w:t>
      </w:r>
      <w:bookmarkStart w:id="6578" w:name="_ETM_Q21_216559"/>
      <w:bookmarkEnd w:id="6578"/>
      <w:r w:rsidR="004D03FC">
        <w:rPr>
          <w:rtl/>
        </w:rPr>
        <w:t xml:space="preserve">שלטון </w:t>
      </w:r>
      <w:bookmarkStart w:id="6579" w:name="_ETM_Q21_217039"/>
      <w:bookmarkEnd w:id="6579"/>
      <w:r w:rsidR="004D03FC">
        <w:rPr>
          <w:rtl/>
        </w:rPr>
        <w:t xml:space="preserve">הדוצ'ה </w:t>
      </w:r>
      <w:bookmarkStart w:id="6580" w:name="_ETM_Q21_217729"/>
      <w:bookmarkEnd w:id="6580"/>
      <w:r w:rsidR="004D03FC">
        <w:rPr>
          <w:rtl/>
        </w:rPr>
        <w:t xml:space="preserve">מקיסריה </w:t>
      </w:r>
      <w:bookmarkStart w:id="6581" w:name="_ETM_Q21_219020"/>
      <w:bookmarkEnd w:id="6581"/>
      <w:r w:rsidR="004D03FC">
        <w:rPr>
          <w:rFonts w:hint="cs"/>
          <w:rtl/>
        </w:rPr>
        <w:t>חש</w:t>
      </w:r>
      <w:r w:rsidR="004D03FC">
        <w:rPr>
          <w:rtl/>
        </w:rPr>
        <w:t xml:space="preserve">וב </w:t>
      </w:r>
      <w:bookmarkStart w:id="6582" w:name="_ETM_Q21_219170"/>
      <w:bookmarkEnd w:id="6582"/>
      <w:r w:rsidR="004D03FC">
        <w:rPr>
          <w:rtl/>
        </w:rPr>
        <w:t xml:space="preserve">יותר </w:t>
      </w:r>
      <w:bookmarkStart w:id="6583" w:name="_ETM_Q21_219620"/>
      <w:bookmarkEnd w:id="6583"/>
      <w:r w:rsidR="004D03FC">
        <w:rPr>
          <w:rtl/>
        </w:rPr>
        <w:t xml:space="preserve">מכל </w:t>
      </w:r>
      <w:bookmarkStart w:id="6584" w:name="_ETM_Q21_220130"/>
      <w:bookmarkEnd w:id="6584"/>
      <w:r w:rsidR="004D03FC">
        <w:rPr>
          <w:rtl/>
        </w:rPr>
        <w:t xml:space="preserve">ערך </w:t>
      </w:r>
      <w:bookmarkStart w:id="6585" w:name="_ETM_Q21_220430"/>
      <w:bookmarkEnd w:id="6585"/>
      <w:r w:rsidR="004D03FC">
        <w:rPr>
          <w:rtl/>
        </w:rPr>
        <w:t>אחר</w:t>
      </w:r>
      <w:r w:rsidR="004D03FC">
        <w:rPr>
          <w:rFonts w:hint="cs"/>
          <w:rtl/>
        </w:rPr>
        <w:t>.</w:t>
      </w:r>
      <w:bookmarkStart w:id="6586" w:name="_ETM_Q21_223000"/>
      <w:bookmarkStart w:id="6587" w:name="_ETM_Q21_221810"/>
      <w:bookmarkEnd w:id="6586"/>
      <w:bookmarkEnd w:id="6587"/>
      <w:r w:rsidR="00193F01">
        <w:rPr>
          <w:rFonts w:hint="cs"/>
          <w:rtl/>
        </w:rPr>
        <w:t xml:space="preserve"> </w:t>
      </w:r>
      <w:r w:rsidR="004D03FC">
        <w:rPr>
          <w:rtl/>
        </w:rPr>
        <w:t xml:space="preserve">אנחנו </w:t>
      </w:r>
      <w:bookmarkStart w:id="6588" w:name="_ETM_Q21_222770"/>
      <w:bookmarkEnd w:id="6588"/>
      <w:r w:rsidR="004D03FC">
        <w:rPr>
          <w:rtl/>
        </w:rPr>
        <w:t xml:space="preserve">ברגע </w:t>
      </w:r>
      <w:bookmarkStart w:id="6589" w:name="_ETM_Q21_223370"/>
      <w:bookmarkEnd w:id="6589"/>
      <w:r w:rsidR="004D03FC">
        <w:rPr>
          <w:rtl/>
        </w:rPr>
        <w:t>האמת</w:t>
      </w:r>
      <w:r w:rsidR="004D03FC">
        <w:rPr>
          <w:rFonts w:hint="cs"/>
          <w:rtl/>
        </w:rPr>
        <w:t>,</w:t>
      </w:r>
      <w:r w:rsidR="004D03FC">
        <w:rPr>
          <w:rtl/>
        </w:rPr>
        <w:t xml:space="preserve"> </w:t>
      </w:r>
      <w:bookmarkStart w:id="6590" w:name="_ETM_Q21_224379"/>
      <w:bookmarkEnd w:id="6590"/>
      <w:r w:rsidR="004D03FC">
        <w:rPr>
          <w:rtl/>
        </w:rPr>
        <w:t xml:space="preserve">וישראל </w:t>
      </w:r>
      <w:bookmarkStart w:id="6591" w:name="_ETM_Q21_224979"/>
      <w:bookmarkEnd w:id="6591"/>
      <w:r w:rsidR="004D03FC">
        <w:rPr>
          <w:rtl/>
        </w:rPr>
        <w:t xml:space="preserve">חייבת </w:t>
      </w:r>
      <w:bookmarkStart w:id="6592" w:name="_ETM_Q21_225789"/>
      <w:bookmarkEnd w:id="6592"/>
      <w:r w:rsidR="004D03FC">
        <w:rPr>
          <w:rtl/>
        </w:rPr>
        <w:t xml:space="preserve">לנצח </w:t>
      </w:r>
      <w:bookmarkStart w:id="6593" w:name="_ETM_Q21_226329"/>
      <w:bookmarkEnd w:id="6593"/>
      <w:r w:rsidR="004D03FC">
        <w:rPr>
          <w:rtl/>
        </w:rPr>
        <w:t xml:space="preserve">את </w:t>
      </w:r>
      <w:bookmarkStart w:id="6594" w:name="_ETM_Q21_226479"/>
      <w:bookmarkEnd w:id="6594"/>
      <w:proofErr w:type="spellStart"/>
      <w:r w:rsidR="004D03FC">
        <w:rPr>
          <w:rtl/>
        </w:rPr>
        <w:t>ביבי</w:t>
      </w:r>
      <w:bookmarkStart w:id="6595" w:name="_ETM_Q21_226750"/>
      <w:bookmarkEnd w:id="6595"/>
      <w:r w:rsidR="004D03FC">
        <w:rPr>
          <w:rtl/>
        </w:rPr>
        <w:t>ס</w:t>
      </w:r>
      <w:r w:rsidR="004D03FC">
        <w:rPr>
          <w:rFonts w:hint="cs"/>
          <w:rtl/>
        </w:rPr>
        <w:t>ט</w:t>
      </w:r>
      <w:r w:rsidR="00193F01">
        <w:rPr>
          <w:rFonts w:hint="cs"/>
          <w:rtl/>
        </w:rPr>
        <w:t>א</w:t>
      </w:r>
      <w:r w:rsidR="004D03FC">
        <w:rPr>
          <w:rFonts w:hint="cs"/>
          <w:rtl/>
        </w:rPr>
        <w:t>ן</w:t>
      </w:r>
      <w:proofErr w:type="spellEnd"/>
      <w:r w:rsidR="004D03FC">
        <w:rPr>
          <w:rtl/>
        </w:rPr>
        <w:t xml:space="preserve"> </w:t>
      </w:r>
      <w:bookmarkStart w:id="6596" w:name="_ETM_Q21_228020"/>
      <w:bookmarkEnd w:id="6596"/>
      <w:r w:rsidR="004D03FC">
        <w:rPr>
          <w:rtl/>
        </w:rPr>
        <w:t xml:space="preserve">כי </w:t>
      </w:r>
      <w:bookmarkStart w:id="6597" w:name="_ETM_Q21_228200"/>
      <w:bookmarkEnd w:id="6597"/>
      <w:r w:rsidR="004D03FC">
        <w:rPr>
          <w:rtl/>
        </w:rPr>
        <w:t xml:space="preserve">נתניהו </w:t>
      </w:r>
      <w:bookmarkStart w:id="6598" w:name="_ETM_Q21_228610"/>
      <w:bookmarkEnd w:id="6598"/>
      <w:r w:rsidR="004D03FC">
        <w:rPr>
          <w:rFonts w:hint="cs"/>
          <w:rtl/>
        </w:rPr>
        <w:t xml:space="preserve">של </w:t>
      </w:r>
      <w:bookmarkStart w:id="6599" w:name="_ETM_Q21_228729"/>
      <w:bookmarkStart w:id="6600" w:name="_ETM_Q21_228820"/>
      <w:bookmarkStart w:id="6601" w:name="_ETM_Q21_229030"/>
      <w:bookmarkEnd w:id="6599"/>
      <w:bookmarkEnd w:id="6600"/>
      <w:bookmarkEnd w:id="6601"/>
      <w:r w:rsidR="004D03FC">
        <w:rPr>
          <w:rtl/>
        </w:rPr>
        <w:t xml:space="preserve">פעם </w:t>
      </w:r>
      <w:bookmarkStart w:id="6602" w:name="_ETM_Q21_229360"/>
      <w:bookmarkEnd w:id="6602"/>
      <w:r w:rsidR="004D03FC">
        <w:rPr>
          <w:rtl/>
        </w:rPr>
        <w:t xml:space="preserve">כבר </w:t>
      </w:r>
      <w:bookmarkStart w:id="6603" w:name="_ETM_Q21_229630"/>
      <w:bookmarkEnd w:id="6603"/>
      <w:r w:rsidR="004D03FC">
        <w:rPr>
          <w:rtl/>
        </w:rPr>
        <w:t xml:space="preserve">לא </w:t>
      </w:r>
      <w:bookmarkStart w:id="6604" w:name="_ETM_Q21_229780"/>
      <w:bookmarkEnd w:id="6604"/>
      <w:r w:rsidR="004D03FC">
        <w:rPr>
          <w:rtl/>
        </w:rPr>
        <w:t>קיים</w:t>
      </w:r>
      <w:r w:rsidR="004D03FC">
        <w:rPr>
          <w:rFonts w:hint="cs"/>
          <w:rtl/>
        </w:rPr>
        <w:t>.</w:t>
      </w:r>
      <w:r w:rsidR="004D03FC">
        <w:rPr>
          <w:rtl/>
        </w:rPr>
        <w:t xml:space="preserve"> </w:t>
      </w:r>
      <w:bookmarkStart w:id="6605" w:name="_ETM_Q21_230710"/>
      <w:bookmarkEnd w:id="6605"/>
      <w:r w:rsidR="004D03FC">
        <w:rPr>
          <w:rtl/>
        </w:rPr>
        <w:t>נשאר</w:t>
      </w:r>
      <w:r w:rsidR="004D03FC">
        <w:rPr>
          <w:rFonts w:hint="cs"/>
          <w:rtl/>
        </w:rPr>
        <w:t xml:space="preserve"> רק </w:t>
      </w:r>
      <w:proofErr w:type="spellStart"/>
      <w:r w:rsidR="004D03FC">
        <w:rPr>
          <w:rFonts w:hint="cs"/>
          <w:rtl/>
        </w:rPr>
        <w:t>מוסו</w:t>
      </w:r>
      <w:proofErr w:type="spellEnd"/>
      <w:r w:rsidR="004D03FC">
        <w:rPr>
          <w:rFonts w:hint="cs"/>
          <w:rtl/>
        </w:rPr>
        <w:t xml:space="preserve">-ביבי, </w:t>
      </w:r>
      <w:bookmarkStart w:id="6606" w:name="_ETM_Q21_231880"/>
      <w:bookmarkStart w:id="6607" w:name="_ETM_Q21_232600"/>
      <w:bookmarkStart w:id="6608" w:name="_ETM_Q21_233579"/>
      <w:bookmarkEnd w:id="6606"/>
      <w:bookmarkEnd w:id="6607"/>
      <w:bookmarkEnd w:id="6608"/>
      <w:r w:rsidR="004D03FC">
        <w:rPr>
          <w:rtl/>
        </w:rPr>
        <w:t xml:space="preserve">וסביבו </w:t>
      </w:r>
      <w:bookmarkStart w:id="6609" w:name="_ETM_Q21_234600"/>
      <w:bookmarkEnd w:id="6609"/>
      <w:r w:rsidR="004D03FC">
        <w:rPr>
          <w:rtl/>
        </w:rPr>
        <w:t xml:space="preserve">הפשיזם </w:t>
      </w:r>
      <w:bookmarkStart w:id="6610" w:name="_ETM_Q21_235889"/>
      <w:bookmarkEnd w:id="6610"/>
      <w:proofErr w:type="spellStart"/>
      <w:r w:rsidR="004D03FC">
        <w:rPr>
          <w:rtl/>
        </w:rPr>
        <w:t>הביביסטי</w:t>
      </w:r>
      <w:proofErr w:type="spellEnd"/>
      <w:r w:rsidR="004D03FC">
        <w:rPr>
          <w:rFonts w:hint="cs"/>
          <w:rtl/>
        </w:rPr>
        <w:t xml:space="preserve">, </w:t>
      </w:r>
      <w:proofErr w:type="spellStart"/>
      <w:r w:rsidR="004D03FC">
        <w:rPr>
          <w:rFonts w:hint="cs"/>
          <w:rtl/>
        </w:rPr>
        <w:t>הכהניסטי</w:t>
      </w:r>
      <w:proofErr w:type="spellEnd"/>
      <w:r w:rsidR="004D03FC">
        <w:rPr>
          <w:rFonts w:hint="cs"/>
          <w:rtl/>
        </w:rPr>
        <w:t xml:space="preserve">. </w:t>
      </w:r>
    </w:p>
    <w:p w:rsidR="004D03FC" w:rsidRDefault="004D03FC" w:rsidP="001D282A">
      <w:pPr>
        <w:rPr>
          <w:rtl/>
        </w:rPr>
      </w:pPr>
    </w:p>
    <w:p w:rsidR="004D03FC" w:rsidRDefault="004D03FC" w:rsidP="00D265F0">
      <w:pPr>
        <w:rPr>
          <w:rtl/>
        </w:rPr>
      </w:pPr>
      <w:bookmarkStart w:id="6611" w:name="_ETM_Q21_238000"/>
      <w:bookmarkEnd w:id="6611"/>
      <w:r>
        <w:rPr>
          <w:rFonts w:hint="cs"/>
          <w:rtl/>
        </w:rPr>
        <w:t xml:space="preserve">תגידו, איזו </w:t>
      </w:r>
      <w:bookmarkStart w:id="6612" w:name="_ETM_Q21_237119"/>
      <w:bookmarkStart w:id="6613" w:name="_ETM_Q21_237600"/>
      <w:bookmarkStart w:id="6614" w:name="_ETM_Q21_238650"/>
      <w:bookmarkStart w:id="6615" w:name="_ETM_Q21_238860"/>
      <w:bookmarkStart w:id="6616" w:name="_ETM_Q21_239130"/>
      <w:bookmarkStart w:id="6617" w:name="_ETM_Q21_239340"/>
      <w:bookmarkEnd w:id="6612"/>
      <w:bookmarkEnd w:id="6613"/>
      <w:bookmarkEnd w:id="6614"/>
      <w:bookmarkEnd w:id="6615"/>
      <w:bookmarkEnd w:id="6616"/>
      <w:bookmarkEnd w:id="6617"/>
      <w:r>
        <w:rPr>
          <w:rtl/>
        </w:rPr>
        <w:t xml:space="preserve">מדינה </w:t>
      </w:r>
      <w:bookmarkStart w:id="6618" w:name="_ETM_Q21_239730"/>
      <w:bookmarkEnd w:id="6618"/>
      <w:r>
        <w:rPr>
          <w:rtl/>
        </w:rPr>
        <w:t xml:space="preserve">אתם </w:t>
      </w:r>
      <w:bookmarkStart w:id="6619" w:name="_ETM_Q21_239940"/>
      <w:bookmarkEnd w:id="6619"/>
      <w:r>
        <w:rPr>
          <w:rtl/>
        </w:rPr>
        <w:t xml:space="preserve">רוצים </w:t>
      </w:r>
      <w:bookmarkStart w:id="6620" w:name="_ETM_Q21_240300"/>
      <w:bookmarkEnd w:id="6620"/>
      <w:r>
        <w:rPr>
          <w:rtl/>
        </w:rPr>
        <w:t xml:space="preserve">להקים </w:t>
      </w:r>
      <w:bookmarkStart w:id="6621" w:name="_ETM_Q21_240630"/>
      <w:bookmarkEnd w:id="6621"/>
      <w:r>
        <w:rPr>
          <w:rtl/>
        </w:rPr>
        <w:t>לנו</w:t>
      </w:r>
      <w:r>
        <w:rPr>
          <w:rFonts w:hint="cs"/>
          <w:rtl/>
        </w:rPr>
        <w:t xml:space="preserve">? </w:t>
      </w:r>
      <w:bookmarkStart w:id="6622" w:name="_ETM_Q21_239000"/>
      <w:bookmarkEnd w:id="6622"/>
      <w:r>
        <w:rPr>
          <w:rFonts w:hint="cs"/>
          <w:rtl/>
        </w:rPr>
        <w:t xml:space="preserve">כמעט חצי </w:t>
      </w:r>
      <w:bookmarkStart w:id="6623" w:name="_ETM_Q21_241399"/>
      <w:bookmarkStart w:id="6624" w:name="_ETM_Q21_241640"/>
      <w:bookmarkStart w:id="6625" w:name="_ETM_Q21_242000"/>
      <w:bookmarkStart w:id="6626" w:name="_ETM_Q21_242120"/>
      <w:bookmarkStart w:id="6627" w:name="_ETM_Q21_242270"/>
      <w:bookmarkEnd w:id="6623"/>
      <w:bookmarkEnd w:id="6624"/>
      <w:bookmarkEnd w:id="6625"/>
      <w:bookmarkEnd w:id="6626"/>
      <w:bookmarkEnd w:id="6627"/>
      <w:r>
        <w:rPr>
          <w:rFonts w:hint="cs"/>
          <w:rtl/>
        </w:rPr>
        <w:t>מ</w:t>
      </w:r>
      <w:r>
        <w:rPr>
          <w:rtl/>
        </w:rPr>
        <w:t xml:space="preserve">הממשלה </w:t>
      </w:r>
      <w:bookmarkStart w:id="6628" w:name="_ETM_Q21_242840"/>
      <w:bookmarkEnd w:id="6628"/>
      <w:r>
        <w:rPr>
          <w:rtl/>
        </w:rPr>
        <w:t xml:space="preserve">שלכם </w:t>
      </w:r>
      <w:bookmarkStart w:id="6629" w:name="_ETM_Q21_243230"/>
      <w:bookmarkEnd w:id="6629"/>
      <w:r>
        <w:rPr>
          <w:rtl/>
        </w:rPr>
        <w:t xml:space="preserve">בכלל </w:t>
      </w:r>
      <w:bookmarkStart w:id="6630" w:name="_ETM_Q21_243500"/>
      <w:bookmarkEnd w:id="6630"/>
      <w:r>
        <w:rPr>
          <w:rtl/>
        </w:rPr>
        <w:t xml:space="preserve">לא </w:t>
      </w:r>
      <w:bookmarkStart w:id="6631" w:name="_ETM_Q21_243590"/>
      <w:bookmarkEnd w:id="6631"/>
      <w:r>
        <w:rPr>
          <w:rtl/>
        </w:rPr>
        <w:t xml:space="preserve">מאמין </w:t>
      </w:r>
      <w:bookmarkStart w:id="6632" w:name="_ETM_Q21_243950"/>
      <w:bookmarkEnd w:id="6632"/>
      <w:r>
        <w:rPr>
          <w:rtl/>
        </w:rPr>
        <w:t xml:space="preserve">בשלטון </w:t>
      </w:r>
      <w:bookmarkStart w:id="6633" w:name="_ETM_Q21_244430"/>
      <w:bookmarkEnd w:id="6633"/>
      <w:r>
        <w:rPr>
          <w:rtl/>
        </w:rPr>
        <w:t>החוק</w:t>
      </w:r>
      <w:r>
        <w:rPr>
          <w:rFonts w:hint="cs"/>
          <w:rtl/>
        </w:rPr>
        <w:t>.</w:t>
      </w:r>
      <w:r>
        <w:rPr>
          <w:rtl/>
        </w:rPr>
        <w:t xml:space="preserve"> </w:t>
      </w:r>
      <w:bookmarkStart w:id="6634" w:name="_ETM_Q21_246119"/>
      <w:bookmarkEnd w:id="6634"/>
      <w:r>
        <w:rPr>
          <w:rtl/>
        </w:rPr>
        <w:t>את</w:t>
      </w:r>
      <w:r>
        <w:rPr>
          <w:rFonts w:hint="cs"/>
          <w:rtl/>
        </w:rPr>
        <w:t>ם</w:t>
      </w:r>
      <w:r>
        <w:rPr>
          <w:rtl/>
        </w:rPr>
        <w:t xml:space="preserve"> </w:t>
      </w:r>
      <w:bookmarkStart w:id="6635" w:name="_ETM_Q21_246509"/>
      <w:bookmarkEnd w:id="6635"/>
      <w:r>
        <w:rPr>
          <w:rtl/>
        </w:rPr>
        <w:t xml:space="preserve">לא </w:t>
      </w:r>
      <w:bookmarkStart w:id="6636" w:name="_ETM_Q21_246600"/>
      <w:bookmarkEnd w:id="6636"/>
      <w:r>
        <w:rPr>
          <w:rtl/>
        </w:rPr>
        <w:t>מאמי</w:t>
      </w:r>
      <w:r>
        <w:rPr>
          <w:rFonts w:hint="cs"/>
          <w:rtl/>
        </w:rPr>
        <w:t>נים</w:t>
      </w:r>
      <w:r>
        <w:rPr>
          <w:rtl/>
        </w:rPr>
        <w:t xml:space="preserve"> </w:t>
      </w:r>
      <w:bookmarkStart w:id="6637" w:name="_ETM_Q21_246900"/>
      <w:bookmarkStart w:id="6638" w:name="_ETM_Q21_247020"/>
      <w:bookmarkEnd w:id="6637"/>
      <w:bookmarkEnd w:id="6638"/>
      <w:r>
        <w:rPr>
          <w:rtl/>
        </w:rPr>
        <w:t xml:space="preserve">בכלל </w:t>
      </w:r>
      <w:bookmarkStart w:id="6639" w:name="_ETM_Q21_247350"/>
      <w:bookmarkEnd w:id="6639"/>
      <w:r>
        <w:rPr>
          <w:rtl/>
        </w:rPr>
        <w:t>ב</w:t>
      </w:r>
      <w:r>
        <w:rPr>
          <w:rFonts w:hint="cs"/>
          <w:rtl/>
        </w:rPr>
        <w:t>מ</w:t>
      </w:r>
      <w:r>
        <w:rPr>
          <w:rtl/>
        </w:rPr>
        <w:t>גיל</w:t>
      </w:r>
      <w:r>
        <w:rPr>
          <w:rFonts w:hint="cs"/>
          <w:rtl/>
        </w:rPr>
        <w:t>ת</w:t>
      </w:r>
      <w:r>
        <w:rPr>
          <w:rtl/>
        </w:rPr>
        <w:t xml:space="preserve"> </w:t>
      </w:r>
      <w:bookmarkStart w:id="6640" w:name="_ETM_Q21_247830"/>
      <w:bookmarkEnd w:id="6640"/>
      <w:r>
        <w:rPr>
          <w:rFonts w:hint="cs"/>
          <w:rtl/>
        </w:rPr>
        <w:t>ה</w:t>
      </w:r>
      <w:r>
        <w:rPr>
          <w:rtl/>
        </w:rPr>
        <w:t>עצמאות</w:t>
      </w:r>
      <w:r>
        <w:rPr>
          <w:rFonts w:hint="cs"/>
          <w:rtl/>
        </w:rPr>
        <w:t>.</w:t>
      </w:r>
      <w:r>
        <w:rPr>
          <w:rtl/>
        </w:rPr>
        <w:t xml:space="preserve"> </w:t>
      </w:r>
      <w:bookmarkStart w:id="6641" w:name="_ETM_Q21_248369"/>
      <w:bookmarkEnd w:id="6641"/>
      <w:r>
        <w:rPr>
          <w:rtl/>
        </w:rPr>
        <w:t xml:space="preserve">כמה </w:t>
      </w:r>
      <w:bookmarkStart w:id="6642" w:name="_ETM_Q21_248670"/>
      <w:bookmarkEnd w:id="6642"/>
      <w:r>
        <w:rPr>
          <w:rtl/>
        </w:rPr>
        <w:t xml:space="preserve">מכם </w:t>
      </w:r>
      <w:bookmarkStart w:id="6643" w:name="_ETM_Q21_249000"/>
      <w:bookmarkEnd w:id="6643"/>
      <w:r>
        <w:rPr>
          <w:rtl/>
        </w:rPr>
        <w:t xml:space="preserve">היו </w:t>
      </w:r>
      <w:bookmarkStart w:id="6644" w:name="_ETM_Q21_249540"/>
      <w:bookmarkEnd w:id="6644"/>
      <w:r>
        <w:rPr>
          <w:rtl/>
        </w:rPr>
        <w:t xml:space="preserve">חותמים </w:t>
      </w:r>
      <w:bookmarkStart w:id="6645" w:name="_ETM_Q21_250049"/>
      <w:bookmarkEnd w:id="6645"/>
      <w:r>
        <w:rPr>
          <w:rtl/>
        </w:rPr>
        <w:t xml:space="preserve">היום </w:t>
      </w:r>
      <w:bookmarkStart w:id="6646" w:name="_ETM_Q21_250350"/>
      <w:bookmarkEnd w:id="6646"/>
      <w:r>
        <w:rPr>
          <w:rtl/>
        </w:rPr>
        <w:t xml:space="preserve">על </w:t>
      </w:r>
      <w:bookmarkStart w:id="6647" w:name="_ETM_Q21_250470"/>
      <w:bookmarkEnd w:id="6647"/>
      <w:r>
        <w:rPr>
          <w:rtl/>
        </w:rPr>
        <w:t xml:space="preserve">מגילת </w:t>
      </w:r>
      <w:bookmarkStart w:id="6648" w:name="_ETM_Q21_250920"/>
      <w:bookmarkEnd w:id="6648"/>
      <w:r>
        <w:rPr>
          <w:rtl/>
        </w:rPr>
        <w:t>העצמאות</w:t>
      </w:r>
      <w:r>
        <w:rPr>
          <w:rFonts w:hint="cs"/>
          <w:rtl/>
        </w:rPr>
        <w:t>,</w:t>
      </w:r>
      <w:r>
        <w:rPr>
          <w:rtl/>
        </w:rPr>
        <w:t xml:space="preserve"> </w:t>
      </w:r>
      <w:bookmarkStart w:id="6649" w:name="_ETM_Q21_251630"/>
      <w:bookmarkEnd w:id="6649"/>
      <w:r>
        <w:rPr>
          <w:rtl/>
        </w:rPr>
        <w:t xml:space="preserve">חברי </w:t>
      </w:r>
      <w:bookmarkStart w:id="6650" w:name="_ETM_Q21_252020"/>
      <w:bookmarkEnd w:id="6650"/>
      <w:r>
        <w:rPr>
          <w:rtl/>
        </w:rPr>
        <w:t xml:space="preserve">הקואליציה </w:t>
      </w:r>
      <w:bookmarkStart w:id="6651" w:name="_ETM_Q21_252560"/>
      <w:bookmarkEnd w:id="6651"/>
      <w:r>
        <w:rPr>
          <w:rtl/>
        </w:rPr>
        <w:t xml:space="preserve">וחברי </w:t>
      </w:r>
      <w:bookmarkStart w:id="6652" w:name="_ETM_Q21_252950"/>
      <w:bookmarkStart w:id="6653" w:name="_ETM_Q21_253250"/>
      <w:bookmarkEnd w:id="6652"/>
      <w:bookmarkEnd w:id="6653"/>
      <w:r>
        <w:rPr>
          <w:rtl/>
        </w:rPr>
        <w:t>הממשלה</w:t>
      </w:r>
      <w:r>
        <w:rPr>
          <w:rFonts w:hint="cs"/>
          <w:rtl/>
        </w:rPr>
        <w:t>?</w:t>
      </w:r>
      <w:r>
        <w:rPr>
          <w:rtl/>
        </w:rPr>
        <w:t xml:space="preserve"> </w:t>
      </w:r>
      <w:bookmarkStart w:id="6654" w:name="_ETM_Q21_254740"/>
      <w:bookmarkEnd w:id="6654"/>
      <w:r>
        <w:rPr>
          <w:rtl/>
        </w:rPr>
        <w:t xml:space="preserve">וזה </w:t>
      </w:r>
      <w:bookmarkStart w:id="6655" w:name="_ETM_Q21_255010"/>
      <w:bookmarkEnd w:id="6655"/>
      <w:r>
        <w:rPr>
          <w:rtl/>
        </w:rPr>
        <w:t xml:space="preserve">מראה </w:t>
      </w:r>
      <w:bookmarkStart w:id="6656" w:name="_ETM_Q21_255250"/>
      <w:bookmarkEnd w:id="6656"/>
      <w:r>
        <w:rPr>
          <w:rtl/>
        </w:rPr>
        <w:t xml:space="preserve">בדיוק </w:t>
      </w:r>
      <w:bookmarkStart w:id="6657" w:name="_ETM_Q21_256150"/>
      <w:bookmarkEnd w:id="6657"/>
      <w:r>
        <w:rPr>
          <w:rtl/>
        </w:rPr>
        <w:t>א</w:t>
      </w:r>
      <w:r>
        <w:rPr>
          <w:rFonts w:hint="cs"/>
          <w:rtl/>
        </w:rPr>
        <w:t>י</w:t>
      </w:r>
      <w:r>
        <w:rPr>
          <w:rtl/>
        </w:rPr>
        <w:t>ז</w:t>
      </w:r>
      <w:r>
        <w:rPr>
          <w:rFonts w:hint="cs"/>
          <w:rtl/>
        </w:rPr>
        <w:t>ו</w:t>
      </w:r>
      <w:bookmarkStart w:id="6658" w:name="_ETM_Q21_256360"/>
      <w:bookmarkEnd w:id="6658"/>
      <w:r>
        <w:rPr>
          <w:rFonts w:hint="cs"/>
          <w:rtl/>
        </w:rPr>
        <w:t xml:space="preserve"> </w:t>
      </w:r>
      <w:r>
        <w:rPr>
          <w:rtl/>
        </w:rPr>
        <w:t xml:space="preserve">מדינה </w:t>
      </w:r>
      <w:bookmarkStart w:id="6659" w:name="_ETM_Q21_256840"/>
      <w:bookmarkEnd w:id="6659"/>
      <w:r>
        <w:rPr>
          <w:rtl/>
        </w:rPr>
        <w:t xml:space="preserve">אתם </w:t>
      </w:r>
      <w:bookmarkStart w:id="6660" w:name="_ETM_Q21_257050"/>
      <w:bookmarkEnd w:id="6660"/>
      <w:r>
        <w:rPr>
          <w:rtl/>
        </w:rPr>
        <w:t xml:space="preserve">רוצים </w:t>
      </w:r>
      <w:bookmarkStart w:id="6661" w:name="_ETM_Q21_257860"/>
      <w:bookmarkEnd w:id="6661"/>
      <w:r>
        <w:rPr>
          <w:rtl/>
        </w:rPr>
        <w:t xml:space="preserve">שתהיה </w:t>
      </w:r>
      <w:bookmarkStart w:id="6662" w:name="_ETM_Q21_258430"/>
      <w:bookmarkEnd w:id="6662"/>
      <w:r>
        <w:rPr>
          <w:rtl/>
        </w:rPr>
        <w:t>כאן</w:t>
      </w:r>
      <w:r>
        <w:rPr>
          <w:rFonts w:hint="cs"/>
          <w:rtl/>
        </w:rPr>
        <w:t xml:space="preserve"> </w:t>
      </w:r>
      <w:r>
        <w:rPr>
          <w:rFonts w:hint="eastAsia"/>
          <w:rtl/>
        </w:rPr>
        <w:t>–</w:t>
      </w:r>
      <w:r>
        <w:rPr>
          <w:rtl/>
        </w:rPr>
        <w:t xml:space="preserve"> </w:t>
      </w:r>
      <w:bookmarkStart w:id="6663" w:name="_ETM_Q21_259060"/>
      <w:bookmarkEnd w:id="6663"/>
      <w:r>
        <w:rPr>
          <w:rtl/>
        </w:rPr>
        <w:t>פשיסטית</w:t>
      </w:r>
      <w:r>
        <w:rPr>
          <w:rFonts w:hint="cs"/>
          <w:rtl/>
        </w:rPr>
        <w:t>,</w:t>
      </w:r>
      <w:r>
        <w:rPr>
          <w:rtl/>
        </w:rPr>
        <w:t xml:space="preserve"> </w:t>
      </w:r>
      <w:bookmarkStart w:id="6664" w:name="_ETM_Q21_260209"/>
      <w:bookmarkEnd w:id="6664"/>
      <w:proofErr w:type="spellStart"/>
      <w:r>
        <w:rPr>
          <w:rtl/>
        </w:rPr>
        <w:t>כהניסטית</w:t>
      </w:r>
      <w:proofErr w:type="spellEnd"/>
      <w:r>
        <w:rPr>
          <w:rFonts w:hint="cs"/>
          <w:rtl/>
        </w:rPr>
        <w:t xml:space="preserve">, </w:t>
      </w:r>
      <w:proofErr w:type="spellStart"/>
      <w:r>
        <w:rPr>
          <w:rFonts w:hint="cs"/>
          <w:rtl/>
        </w:rPr>
        <w:t>ביביסטית</w:t>
      </w:r>
      <w:proofErr w:type="spellEnd"/>
      <w:r>
        <w:rPr>
          <w:rFonts w:hint="cs"/>
          <w:rtl/>
        </w:rPr>
        <w:t xml:space="preserve">, </w:t>
      </w:r>
      <w:bookmarkStart w:id="6665" w:name="_ETM_Q21_261380"/>
      <w:bookmarkStart w:id="6666" w:name="_ETM_Q21_261920"/>
      <w:bookmarkStart w:id="6667" w:name="_ETM_Q21_262430"/>
      <w:bookmarkEnd w:id="6665"/>
      <w:bookmarkEnd w:id="6666"/>
      <w:bookmarkEnd w:id="6667"/>
      <w:r>
        <w:rPr>
          <w:rtl/>
        </w:rPr>
        <w:t xml:space="preserve">עם </w:t>
      </w:r>
      <w:bookmarkStart w:id="6668" w:name="_ETM_Q21_262610"/>
      <w:bookmarkEnd w:id="6668"/>
      <w:r>
        <w:rPr>
          <w:rtl/>
        </w:rPr>
        <w:t xml:space="preserve">גרסה </w:t>
      </w:r>
      <w:bookmarkStart w:id="6669" w:name="_ETM_Q21_263150"/>
      <w:bookmarkEnd w:id="6669"/>
      <w:r>
        <w:rPr>
          <w:rtl/>
        </w:rPr>
        <w:t xml:space="preserve">מעוותת </w:t>
      </w:r>
      <w:bookmarkStart w:id="6670" w:name="_ETM_Q21_263870"/>
      <w:bookmarkEnd w:id="6670"/>
      <w:r>
        <w:rPr>
          <w:rtl/>
        </w:rPr>
        <w:t xml:space="preserve">של </w:t>
      </w:r>
      <w:bookmarkStart w:id="6671" w:name="_ETM_Q21_264080"/>
      <w:bookmarkEnd w:id="6671"/>
      <w:r>
        <w:rPr>
          <w:rtl/>
        </w:rPr>
        <w:t>היהדות</w:t>
      </w:r>
      <w:r>
        <w:rPr>
          <w:rFonts w:hint="cs"/>
          <w:rtl/>
        </w:rPr>
        <w:t>.</w:t>
      </w:r>
    </w:p>
    <w:p w:rsidR="004D03FC" w:rsidRDefault="004D03FC" w:rsidP="001D282A">
      <w:pPr>
        <w:rPr>
          <w:rtl/>
        </w:rPr>
      </w:pPr>
    </w:p>
    <w:p w:rsidR="004D03FC" w:rsidRDefault="004D03FC" w:rsidP="00D265F0">
      <w:pPr>
        <w:pStyle w:val="af5"/>
        <w:keepNext/>
        <w:rPr>
          <w:rtl/>
        </w:rPr>
      </w:pPr>
      <w:bookmarkStart w:id="6672" w:name="ET_interruption_6357_3"/>
      <w:r w:rsidRPr="00DF2025">
        <w:rPr>
          <w:rStyle w:val="TagStyle"/>
          <w:rtl/>
        </w:rPr>
        <w:t xml:space="preserve"> &lt;&lt; קריאה &gt;&gt; </w:t>
      </w:r>
      <w:r>
        <w:rPr>
          <w:rtl/>
        </w:rPr>
        <w:t>משה סעדה (הליכוד):</w:t>
      </w:r>
      <w:r w:rsidRPr="00DF2025">
        <w:rPr>
          <w:rStyle w:val="TagStyle"/>
          <w:rtl/>
        </w:rPr>
        <w:t xml:space="preserve"> &lt;&lt; קריאה &gt;&gt;</w:t>
      </w:r>
      <w:r>
        <w:rPr>
          <w:rtl/>
        </w:rPr>
        <w:t xml:space="preserve"> </w:t>
      </w:r>
      <w:bookmarkEnd w:id="6672"/>
    </w:p>
    <w:p w:rsidR="004D03FC" w:rsidRDefault="004D03FC" w:rsidP="001D282A">
      <w:pPr>
        <w:rPr>
          <w:rtl/>
        </w:rPr>
      </w:pPr>
    </w:p>
    <w:p w:rsidR="004D03FC" w:rsidRDefault="004D03FC" w:rsidP="00D265F0">
      <w:pPr>
        <w:rPr>
          <w:rtl/>
        </w:rPr>
      </w:pPr>
      <w:r>
        <w:rPr>
          <w:rFonts w:hint="cs"/>
          <w:rtl/>
        </w:rPr>
        <w:t xml:space="preserve">יהודית, לאומית </w:t>
      </w:r>
      <w:r w:rsidR="00A133C4">
        <w:rPr>
          <w:rFonts w:hint="cs"/>
          <w:rtl/>
        </w:rPr>
        <w:t>– – –</w:t>
      </w:r>
      <w:r>
        <w:rPr>
          <w:rFonts w:hint="cs"/>
          <w:rtl/>
        </w:rPr>
        <w:t xml:space="preserve"> דמוקרטית, חזקה.</w:t>
      </w:r>
    </w:p>
    <w:p w:rsidR="004D03FC" w:rsidRDefault="004D03FC" w:rsidP="00D265F0">
      <w:pPr>
        <w:rPr>
          <w:rtl/>
        </w:rPr>
      </w:pPr>
    </w:p>
    <w:p w:rsidR="004D03FC" w:rsidRDefault="004D03FC" w:rsidP="00D265F0">
      <w:pPr>
        <w:pStyle w:val="-"/>
        <w:keepNext/>
        <w:rPr>
          <w:rtl/>
        </w:rPr>
      </w:pPr>
      <w:bookmarkStart w:id="6673" w:name="ET_speakercontinue_5809_4"/>
      <w:r w:rsidRPr="00DF2025">
        <w:rPr>
          <w:rStyle w:val="TagStyle"/>
          <w:rtl/>
        </w:rPr>
        <w:t xml:space="preserve"> &lt;&lt; דובר_המשך &gt;&gt; </w:t>
      </w:r>
      <w:r>
        <w:rPr>
          <w:rtl/>
        </w:rPr>
        <w:t>מיכל שיר סגמן (יש עתיד):</w:t>
      </w:r>
      <w:r w:rsidRPr="00DF2025">
        <w:rPr>
          <w:rStyle w:val="TagStyle"/>
          <w:rtl/>
        </w:rPr>
        <w:t xml:space="preserve"> &lt;&lt; דובר_המשך &gt;&gt;</w:t>
      </w:r>
      <w:r>
        <w:rPr>
          <w:rtl/>
        </w:rPr>
        <w:t xml:space="preserve"> </w:t>
      </w:r>
      <w:bookmarkEnd w:id="6673"/>
    </w:p>
    <w:p w:rsidR="004D03FC" w:rsidRDefault="004D03FC" w:rsidP="001D282A">
      <w:pPr>
        <w:rPr>
          <w:rtl/>
        </w:rPr>
      </w:pPr>
    </w:p>
    <w:p w:rsidR="004D03FC" w:rsidRDefault="004D03FC" w:rsidP="00D265F0">
      <w:pPr>
        <w:rPr>
          <w:rtl/>
        </w:rPr>
      </w:pPr>
      <w:bookmarkStart w:id="6674" w:name="_ETM_Q21_265150"/>
      <w:bookmarkStart w:id="6675" w:name="_ETM_Q21_265420"/>
      <w:bookmarkStart w:id="6676" w:name="_ETM_Q21_266380"/>
      <w:bookmarkEnd w:id="6674"/>
      <w:bookmarkEnd w:id="6675"/>
      <w:bookmarkEnd w:id="6676"/>
      <w:r>
        <w:rPr>
          <w:rFonts w:hint="cs"/>
          <w:rtl/>
        </w:rPr>
        <w:t xml:space="preserve">הומופובית, שוביניסטית. </w:t>
      </w:r>
      <w:bookmarkStart w:id="6677" w:name="_ETM_Q21_266679"/>
      <w:bookmarkStart w:id="6678" w:name="_ETM_Q21_267579"/>
      <w:bookmarkStart w:id="6679" w:name="_ETM_Q21_268510"/>
      <w:bookmarkEnd w:id="6677"/>
      <w:bookmarkEnd w:id="6678"/>
      <w:bookmarkEnd w:id="6679"/>
      <w:r>
        <w:rPr>
          <w:rFonts w:hint="cs"/>
          <w:rtl/>
        </w:rPr>
        <w:t xml:space="preserve">ועל כל </w:t>
      </w:r>
      <w:r>
        <w:rPr>
          <w:rtl/>
        </w:rPr>
        <w:t xml:space="preserve">זה </w:t>
      </w:r>
      <w:bookmarkStart w:id="6680" w:name="_ETM_Q21_268840"/>
      <w:bookmarkEnd w:id="6680"/>
      <w:r>
        <w:rPr>
          <w:rtl/>
        </w:rPr>
        <w:t xml:space="preserve">מנצח </w:t>
      </w:r>
      <w:bookmarkStart w:id="6681" w:name="_ETM_Q21_270250"/>
      <w:bookmarkEnd w:id="6681"/>
      <w:proofErr w:type="spellStart"/>
      <w:r>
        <w:rPr>
          <w:rFonts w:hint="cs"/>
          <w:rtl/>
        </w:rPr>
        <w:t>ה</w:t>
      </w:r>
      <w:r>
        <w:rPr>
          <w:rtl/>
        </w:rPr>
        <w:t>מו</w:t>
      </w:r>
      <w:r>
        <w:rPr>
          <w:rFonts w:hint="cs"/>
          <w:rtl/>
        </w:rPr>
        <w:t>סו</w:t>
      </w:r>
      <w:proofErr w:type="spellEnd"/>
      <w:r>
        <w:rPr>
          <w:rFonts w:hint="cs"/>
          <w:rtl/>
        </w:rPr>
        <w:t xml:space="preserve">-ביבי </w:t>
      </w:r>
      <w:bookmarkStart w:id="6682" w:name="_ETM_Q21_270670"/>
      <w:bookmarkEnd w:id="6682"/>
      <w:r>
        <w:rPr>
          <w:rtl/>
        </w:rPr>
        <w:t xml:space="preserve">הזה </w:t>
      </w:r>
      <w:bookmarkStart w:id="6683" w:name="_ETM_Q21_270940"/>
      <w:bookmarkEnd w:id="6683"/>
      <w:r>
        <w:rPr>
          <w:rtl/>
        </w:rPr>
        <w:t>שלכם</w:t>
      </w:r>
      <w:r>
        <w:rPr>
          <w:rFonts w:hint="cs"/>
          <w:rtl/>
        </w:rPr>
        <w:t xml:space="preserve">. הוא לא חי </w:t>
      </w:r>
      <w:bookmarkStart w:id="6684" w:name="_ETM_Q21_272770"/>
      <w:bookmarkEnd w:id="6684"/>
      <w:r>
        <w:rPr>
          <w:rFonts w:hint="cs"/>
          <w:rtl/>
        </w:rPr>
        <w:t>ב</w:t>
      </w:r>
      <w:r>
        <w:rPr>
          <w:rtl/>
        </w:rPr>
        <w:t xml:space="preserve">כלל </w:t>
      </w:r>
      <w:bookmarkStart w:id="6685" w:name="_ETM_Q21_273069"/>
      <w:bookmarkEnd w:id="6685"/>
      <w:r>
        <w:rPr>
          <w:rtl/>
        </w:rPr>
        <w:t xml:space="preserve">את </w:t>
      </w:r>
      <w:bookmarkStart w:id="6686" w:name="_ETM_Q21_273130"/>
      <w:bookmarkEnd w:id="6686"/>
      <w:r>
        <w:rPr>
          <w:rtl/>
        </w:rPr>
        <w:t xml:space="preserve">החיים </w:t>
      </w:r>
      <w:bookmarkStart w:id="6687" w:name="_ETM_Q21_273520"/>
      <w:bookmarkEnd w:id="6687"/>
      <w:r>
        <w:rPr>
          <w:rtl/>
        </w:rPr>
        <w:t xml:space="preserve">של </w:t>
      </w:r>
      <w:bookmarkStart w:id="6688" w:name="_ETM_Q21_273730"/>
      <w:bookmarkEnd w:id="6688"/>
      <w:r>
        <w:rPr>
          <w:rtl/>
        </w:rPr>
        <w:t xml:space="preserve">אזרחי </w:t>
      </w:r>
      <w:bookmarkStart w:id="6689" w:name="_ETM_Q21_274060"/>
      <w:bookmarkEnd w:id="6689"/>
      <w:r>
        <w:rPr>
          <w:rtl/>
        </w:rPr>
        <w:t xml:space="preserve">מדינת </w:t>
      </w:r>
      <w:bookmarkStart w:id="6690" w:name="_ETM_Q21_274510"/>
      <w:bookmarkEnd w:id="6690"/>
      <w:r>
        <w:rPr>
          <w:rtl/>
        </w:rPr>
        <w:t>ישראל</w:t>
      </w:r>
      <w:r>
        <w:rPr>
          <w:rFonts w:hint="cs"/>
          <w:rtl/>
        </w:rPr>
        <w:t xml:space="preserve">. </w:t>
      </w:r>
      <w:bookmarkStart w:id="6691" w:name="_ETM_Q21_274000"/>
      <w:bookmarkEnd w:id="6691"/>
      <w:r>
        <w:rPr>
          <w:rFonts w:hint="cs"/>
          <w:rtl/>
        </w:rPr>
        <w:t xml:space="preserve">אין לו ארנק, </w:t>
      </w:r>
      <w:bookmarkStart w:id="6692" w:name="_ETM_Q21_277149"/>
      <w:bookmarkEnd w:id="6692"/>
      <w:r>
        <w:rPr>
          <w:rtl/>
        </w:rPr>
        <w:t xml:space="preserve">בגלל </w:t>
      </w:r>
      <w:bookmarkStart w:id="6693" w:name="_ETM_Q21_277420"/>
      <w:bookmarkEnd w:id="6693"/>
      <w:r>
        <w:rPr>
          <w:rtl/>
        </w:rPr>
        <w:t xml:space="preserve">זה </w:t>
      </w:r>
      <w:bookmarkStart w:id="6694" w:name="_ETM_Q21_277539"/>
      <w:bookmarkEnd w:id="6694"/>
      <w:r>
        <w:rPr>
          <w:rtl/>
        </w:rPr>
        <w:t xml:space="preserve">גם </w:t>
      </w:r>
      <w:bookmarkStart w:id="6695" w:name="_ETM_Q21_277689"/>
      <w:bookmarkEnd w:id="6695"/>
      <w:r>
        <w:rPr>
          <w:rtl/>
        </w:rPr>
        <w:t xml:space="preserve">עכשיו </w:t>
      </w:r>
      <w:bookmarkStart w:id="6696" w:name="_ETM_Q21_280299"/>
      <w:bookmarkEnd w:id="6696"/>
      <w:r>
        <w:rPr>
          <w:rFonts w:hint="cs"/>
          <w:rtl/>
        </w:rPr>
        <w:t xml:space="preserve">עשו לו את חוק המתנות </w:t>
      </w:r>
      <w:r w:rsidR="00A133C4">
        <w:rPr>
          <w:rFonts w:hint="cs"/>
          <w:rtl/>
        </w:rPr>
        <w:t>– –</w:t>
      </w:r>
    </w:p>
    <w:p w:rsidR="004D03FC" w:rsidRDefault="004D03FC" w:rsidP="00D265F0">
      <w:pPr>
        <w:rPr>
          <w:rtl/>
        </w:rPr>
      </w:pPr>
    </w:p>
    <w:p w:rsidR="004D03FC" w:rsidRDefault="004D03FC" w:rsidP="00D265F0">
      <w:pPr>
        <w:pStyle w:val="af5"/>
        <w:keepNext/>
        <w:rPr>
          <w:rtl/>
        </w:rPr>
      </w:pPr>
      <w:bookmarkStart w:id="6697" w:name="ET_interruption_6357_5"/>
      <w:r w:rsidRPr="0032156B">
        <w:rPr>
          <w:rStyle w:val="TagStyle"/>
          <w:rtl/>
        </w:rPr>
        <w:t xml:space="preserve"> &lt;&lt; קריאה &gt;&gt; </w:t>
      </w:r>
      <w:r>
        <w:rPr>
          <w:rtl/>
        </w:rPr>
        <w:t>משה סעדה (הליכוד):</w:t>
      </w:r>
      <w:r w:rsidRPr="0032156B">
        <w:rPr>
          <w:rStyle w:val="TagStyle"/>
          <w:rtl/>
        </w:rPr>
        <w:t xml:space="preserve"> &lt;&lt; קריאה &gt;&gt;</w:t>
      </w:r>
      <w:r>
        <w:rPr>
          <w:rtl/>
        </w:rPr>
        <w:t xml:space="preserve"> </w:t>
      </w:r>
      <w:bookmarkEnd w:id="6697"/>
    </w:p>
    <w:p w:rsidR="004D03FC" w:rsidRDefault="004D03FC" w:rsidP="001D282A">
      <w:pPr>
        <w:rPr>
          <w:rtl/>
        </w:rPr>
      </w:pPr>
    </w:p>
    <w:p w:rsidR="004D03FC" w:rsidRDefault="004D03FC" w:rsidP="00D265F0">
      <w:pPr>
        <w:rPr>
          <w:rtl/>
        </w:rPr>
      </w:pPr>
      <w:r>
        <w:rPr>
          <w:rFonts w:hint="cs"/>
          <w:rtl/>
        </w:rPr>
        <w:t>מיכל, באיזו מפלגה את היום? באיזו מפלגה את היום?</w:t>
      </w:r>
      <w:r>
        <w:rPr>
          <w:rFonts w:hint="cs"/>
        </w:rPr>
        <w:t xml:space="preserve"> </w:t>
      </w:r>
      <w:bookmarkStart w:id="6698" w:name="_ETM_Q21_275000"/>
      <w:bookmarkEnd w:id="6698"/>
    </w:p>
    <w:p w:rsidR="004D03FC" w:rsidRDefault="004D03FC" w:rsidP="00D265F0">
      <w:pPr>
        <w:rPr>
          <w:rtl/>
        </w:rPr>
      </w:pPr>
    </w:p>
    <w:p w:rsidR="004D03FC" w:rsidRDefault="004D03FC" w:rsidP="00D265F0">
      <w:pPr>
        <w:pStyle w:val="-"/>
        <w:keepNext/>
        <w:rPr>
          <w:rtl/>
        </w:rPr>
      </w:pPr>
      <w:bookmarkStart w:id="6699" w:name="ET_speakercontinue_5809_6"/>
      <w:r w:rsidRPr="0032156B">
        <w:rPr>
          <w:rStyle w:val="TagStyle"/>
          <w:rtl/>
        </w:rPr>
        <w:t xml:space="preserve"> &lt;&lt; דובר_המשך &gt;&gt; </w:t>
      </w:r>
      <w:r>
        <w:rPr>
          <w:rtl/>
        </w:rPr>
        <w:t>מיכל שיר סגמן (יש עתיד):</w:t>
      </w:r>
      <w:r w:rsidRPr="0032156B">
        <w:rPr>
          <w:rStyle w:val="TagStyle"/>
          <w:rtl/>
        </w:rPr>
        <w:t xml:space="preserve"> &lt;&lt; דובר_המשך &gt;&gt;</w:t>
      </w:r>
      <w:r>
        <w:rPr>
          <w:rtl/>
        </w:rPr>
        <w:t xml:space="preserve"> </w:t>
      </w:r>
      <w:bookmarkEnd w:id="6699"/>
    </w:p>
    <w:p w:rsidR="004D03FC" w:rsidRDefault="004D03FC" w:rsidP="001D282A">
      <w:pPr>
        <w:rPr>
          <w:rtl/>
        </w:rPr>
      </w:pPr>
    </w:p>
    <w:p w:rsidR="004D03FC" w:rsidRDefault="00A133C4" w:rsidP="00193F01">
      <w:pPr>
        <w:rPr>
          <w:rtl/>
        </w:rPr>
      </w:pPr>
      <w:r>
        <w:rPr>
          <w:rFonts w:hint="cs"/>
          <w:rtl/>
        </w:rPr>
        <w:t>– –</w:t>
      </w:r>
      <w:r w:rsidR="004D03FC">
        <w:rPr>
          <w:rFonts w:hint="cs"/>
          <w:rtl/>
        </w:rPr>
        <w:t xml:space="preserve"> למה שה</w:t>
      </w:r>
      <w:r w:rsidR="004D03FC">
        <w:rPr>
          <w:rtl/>
        </w:rPr>
        <w:t xml:space="preserve">וא </w:t>
      </w:r>
      <w:bookmarkStart w:id="6700" w:name="_ETM_Q21_280389"/>
      <w:bookmarkEnd w:id="6700"/>
      <w:r w:rsidR="004D03FC">
        <w:rPr>
          <w:rtl/>
        </w:rPr>
        <w:t xml:space="preserve">ישלם </w:t>
      </w:r>
      <w:bookmarkStart w:id="6701" w:name="_ETM_Q21_281079"/>
      <w:bookmarkEnd w:id="6701"/>
      <w:r w:rsidR="004D03FC">
        <w:rPr>
          <w:rtl/>
        </w:rPr>
        <w:t>על</w:t>
      </w:r>
      <w:r w:rsidR="004D03FC">
        <w:rPr>
          <w:rFonts w:hint="cs"/>
          <w:rtl/>
        </w:rPr>
        <w:t xml:space="preserve"> העבירות שהוא עשה כנגד הציבור? שהציבור ישלם עבור המשפט שלו. אם הוא כבר </w:t>
      </w:r>
      <w:bookmarkStart w:id="6702" w:name="_ETM_Q21_282590"/>
      <w:bookmarkStart w:id="6703" w:name="_ETM_Q21_286229"/>
      <w:bookmarkStart w:id="6704" w:name="_ETM_Q21_287730"/>
      <w:bookmarkEnd w:id="6702"/>
      <w:bookmarkEnd w:id="6703"/>
      <w:bookmarkEnd w:id="6704"/>
      <w:r w:rsidR="004D03FC">
        <w:rPr>
          <w:rtl/>
        </w:rPr>
        <w:t>גנב</w:t>
      </w:r>
      <w:r w:rsidR="004D03FC">
        <w:rPr>
          <w:rFonts w:hint="cs"/>
          <w:rtl/>
        </w:rPr>
        <w:t xml:space="preserve">, אז שהציבור </w:t>
      </w:r>
      <w:bookmarkStart w:id="6705" w:name="_ETM_Q21_286000"/>
      <w:bookmarkEnd w:id="6705"/>
      <w:r w:rsidR="004D03FC">
        <w:rPr>
          <w:rFonts w:hint="cs"/>
          <w:rtl/>
        </w:rPr>
        <w:t>גם ישלם על זה פעמיים.</w:t>
      </w:r>
      <w:bookmarkStart w:id="6706" w:name="_ETM_Q21_288940"/>
      <w:bookmarkStart w:id="6707" w:name="_ETM_Q21_289330"/>
      <w:bookmarkEnd w:id="6706"/>
      <w:bookmarkEnd w:id="6707"/>
      <w:r w:rsidR="004D03FC">
        <w:rPr>
          <w:rtl/>
        </w:rPr>
        <w:t xml:space="preserve"> </w:t>
      </w:r>
      <w:bookmarkStart w:id="6708" w:name="_ETM_Q21_291250"/>
      <w:bookmarkEnd w:id="6708"/>
      <w:r w:rsidR="004D03FC">
        <w:rPr>
          <w:rtl/>
        </w:rPr>
        <w:t xml:space="preserve">הגיוני </w:t>
      </w:r>
      <w:bookmarkStart w:id="6709" w:name="_ETM_Q21_291670"/>
      <w:bookmarkEnd w:id="6709"/>
      <w:r w:rsidR="004D03FC">
        <w:rPr>
          <w:rtl/>
        </w:rPr>
        <w:t xml:space="preserve">סך </w:t>
      </w:r>
      <w:bookmarkStart w:id="6710" w:name="_ETM_Q21_291910"/>
      <w:bookmarkEnd w:id="6710"/>
      <w:r w:rsidR="004D03FC">
        <w:rPr>
          <w:rtl/>
        </w:rPr>
        <w:t>הכ</w:t>
      </w:r>
      <w:r w:rsidR="004D03FC">
        <w:rPr>
          <w:rFonts w:hint="cs"/>
          <w:rtl/>
        </w:rPr>
        <w:t>ו</w:t>
      </w:r>
      <w:r w:rsidR="004D03FC">
        <w:rPr>
          <w:rtl/>
        </w:rPr>
        <w:t>ל</w:t>
      </w:r>
      <w:r w:rsidR="004D03FC">
        <w:rPr>
          <w:rFonts w:hint="cs"/>
          <w:rtl/>
        </w:rPr>
        <w:t>.</w:t>
      </w:r>
      <w:bookmarkStart w:id="6711" w:name="_ETM_Q21_290000"/>
      <w:bookmarkStart w:id="6712" w:name="_ETM_Q21_292610"/>
      <w:bookmarkEnd w:id="6711"/>
      <w:bookmarkEnd w:id="6712"/>
      <w:r w:rsidR="00193F01">
        <w:rPr>
          <w:rFonts w:hint="cs"/>
          <w:rtl/>
        </w:rPr>
        <w:t xml:space="preserve"> </w:t>
      </w:r>
      <w:r w:rsidR="004D03FC">
        <w:rPr>
          <w:rFonts w:hint="cs"/>
          <w:rtl/>
        </w:rPr>
        <w:t xml:space="preserve">האיפור </w:t>
      </w:r>
      <w:bookmarkStart w:id="6713" w:name="_ETM_Q21_292850"/>
      <w:bookmarkStart w:id="6714" w:name="_ETM_Q21_293270"/>
      <w:bookmarkEnd w:id="6713"/>
      <w:bookmarkEnd w:id="6714"/>
      <w:r w:rsidR="004D03FC">
        <w:rPr>
          <w:rtl/>
        </w:rPr>
        <w:t xml:space="preserve">שלו </w:t>
      </w:r>
      <w:bookmarkStart w:id="6715" w:name="_ETM_Q21_293660"/>
      <w:bookmarkEnd w:id="6715"/>
      <w:r w:rsidR="004D03FC">
        <w:rPr>
          <w:rtl/>
        </w:rPr>
        <w:t>ממומן</w:t>
      </w:r>
      <w:r w:rsidR="004D03FC">
        <w:rPr>
          <w:rFonts w:hint="cs"/>
          <w:rtl/>
        </w:rPr>
        <w:t xml:space="preserve"> על ידי</w:t>
      </w:r>
      <w:bookmarkStart w:id="6716" w:name="_ETM_Q21_294140"/>
      <w:bookmarkEnd w:id="6716"/>
      <w:r w:rsidR="004D03FC">
        <w:rPr>
          <w:rtl/>
        </w:rPr>
        <w:t xml:space="preserve"> </w:t>
      </w:r>
      <w:bookmarkStart w:id="6717" w:name="_ETM_Q21_294470"/>
      <w:bookmarkEnd w:id="6717"/>
      <w:r w:rsidR="004D03FC">
        <w:rPr>
          <w:rtl/>
        </w:rPr>
        <w:t>הציבור</w:t>
      </w:r>
      <w:r w:rsidR="004D03FC">
        <w:rPr>
          <w:rFonts w:hint="cs"/>
          <w:rtl/>
        </w:rPr>
        <w:t xml:space="preserve">, הסיגרים, </w:t>
      </w:r>
      <w:bookmarkStart w:id="6718" w:name="_ETM_Q21_293000"/>
      <w:bookmarkStart w:id="6719" w:name="_ETM_Q21_295189"/>
      <w:bookmarkStart w:id="6720" w:name="_ETM_Q21_295369"/>
      <w:bookmarkStart w:id="6721" w:name="_ETM_Q21_296270"/>
      <w:bookmarkEnd w:id="6718"/>
      <w:bookmarkEnd w:id="6719"/>
      <w:bookmarkEnd w:id="6720"/>
      <w:bookmarkEnd w:id="6721"/>
      <w:r w:rsidR="004D03FC">
        <w:rPr>
          <w:rtl/>
        </w:rPr>
        <w:t>השמפניות</w:t>
      </w:r>
      <w:r w:rsidR="004D03FC">
        <w:rPr>
          <w:rFonts w:hint="cs"/>
          <w:rtl/>
        </w:rPr>
        <w:t>,</w:t>
      </w:r>
      <w:r w:rsidR="004D03FC">
        <w:rPr>
          <w:rtl/>
        </w:rPr>
        <w:t xml:space="preserve"> </w:t>
      </w:r>
      <w:bookmarkStart w:id="6722" w:name="_ETM_Q21_297349"/>
      <w:bookmarkEnd w:id="6722"/>
      <w:r w:rsidR="004D03FC">
        <w:rPr>
          <w:rtl/>
        </w:rPr>
        <w:t>המתנות</w:t>
      </w:r>
      <w:r w:rsidR="004D03FC">
        <w:rPr>
          <w:rFonts w:hint="cs"/>
          <w:rtl/>
        </w:rPr>
        <w:t xml:space="preserve">, החליפות שממומנות על ידי </w:t>
      </w:r>
      <w:bookmarkStart w:id="6723" w:name="_ETM_Q21_299689"/>
      <w:bookmarkStart w:id="6724" w:name="_ETM_Q21_300380"/>
      <w:bookmarkEnd w:id="6723"/>
      <w:bookmarkEnd w:id="6724"/>
      <w:r w:rsidR="004D03FC">
        <w:rPr>
          <w:rFonts w:hint="cs"/>
          <w:rtl/>
        </w:rPr>
        <w:t>כ</w:t>
      </w:r>
      <w:r w:rsidR="004D03FC">
        <w:rPr>
          <w:rtl/>
        </w:rPr>
        <w:t xml:space="preserve">ל </w:t>
      </w:r>
      <w:bookmarkStart w:id="6725" w:name="_ETM_Q21_300560"/>
      <w:bookmarkEnd w:id="6725"/>
      <w:r w:rsidR="004D03FC">
        <w:rPr>
          <w:rtl/>
        </w:rPr>
        <w:t>המיליונרים</w:t>
      </w:r>
      <w:r w:rsidR="004D03FC">
        <w:rPr>
          <w:rFonts w:hint="cs"/>
          <w:rtl/>
        </w:rPr>
        <w:t xml:space="preserve"> האלה שלו. </w:t>
      </w:r>
    </w:p>
    <w:p w:rsidR="004D03FC" w:rsidRDefault="004D03FC" w:rsidP="00D265F0">
      <w:pPr>
        <w:rPr>
          <w:rtl/>
        </w:rPr>
      </w:pPr>
    </w:p>
    <w:p w:rsidR="004D03FC" w:rsidRDefault="004D03FC" w:rsidP="00D265F0">
      <w:pPr>
        <w:pStyle w:val="af5"/>
        <w:keepNext/>
        <w:rPr>
          <w:rtl/>
        </w:rPr>
      </w:pPr>
      <w:bookmarkStart w:id="6726" w:name="ET_interruption_6255_7"/>
      <w:r w:rsidRPr="000B1B68">
        <w:rPr>
          <w:rStyle w:val="TagStyle"/>
          <w:rtl/>
        </w:rPr>
        <w:t xml:space="preserve"> &lt;&lt; קריאה &gt;&gt; </w:t>
      </w:r>
      <w:r>
        <w:rPr>
          <w:rtl/>
        </w:rPr>
        <w:t>סימון דוידסון (יש עתיד):</w:t>
      </w:r>
      <w:r w:rsidRPr="000B1B68">
        <w:rPr>
          <w:rStyle w:val="TagStyle"/>
          <w:rtl/>
        </w:rPr>
        <w:t xml:space="preserve"> &lt;&lt; קריאה &gt;&gt;</w:t>
      </w:r>
      <w:r>
        <w:rPr>
          <w:rtl/>
        </w:rPr>
        <w:t xml:space="preserve"> </w:t>
      </w:r>
      <w:bookmarkEnd w:id="6726"/>
    </w:p>
    <w:p w:rsidR="004D03FC" w:rsidRDefault="004D03FC" w:rsidP="001D282A">
      <w:pPr>
        <w:rPr>
          <w:rtl/>
        </w:rPr>
      </w:pPr>
    </w:p>
    <w:p w:rsidR="004D03FC" w:rsidRDefault="004D03FC" w:rsidP="00D265F0">
      <w:pPr>
        <w:rPr>
          <w:rtl/>
        </w:rPr>
      </w:pPr>
      <w:r>
        <w:rPr>
          <w:rFonts w:hint="cs"/>
          <w:rtl/>
        </w:rPr>
        <w:t>הגוונים.</w:t>
      </w:r>
    </w:p>
    <w:p w:rsidR="004D03FC" w:rsidRDefault="004D03FC" w:rsidP="00D265F0">
      <w:pPr>
        <w:rPr>
          <w:rtl/>
        </w:rPr>
      </w:pPr>
    </w:p>
    <w:p w:rsidR="004D03FC" w:rsidRDefault="004D03FC" w:rsidP="00D265F0">
      <w:pPr>
        <w:pStyle w:val="-"/>
        <w:keepNext/>
        <w:rPr>
          <w:rtl/>
        </w:rPr>
      </w:pPr>
      <w:bookmarkStart w:id="6727" w:name="ET_speakercontinue_5809_8"/>
      <w:r w:rsidRPr="000B1B68">
        <w:rPr>
          <w:rStyle w:val="TagStyle"/>
          <w:rtl/>
        </w:rPr>
        <w:t xml:space="preserve"> &lt;&lt; דובר_המשך &gt;&gt; </w:t>
      </w:r>
      <w:r>
        <w:rPr>
          <w:rtl/>
        </w:rPr>
        <w:t>מיכל שיר סגמן (יש עתיד):</w:t>
      </w:r>
      <w:r w:rsidRPr="000B1B68">
        <w:rPr>
          <w:rStyle w:val="TagStyle"/>
          <w:rtl/>
        </w:rPr>
        <w:t xml:space="preserve"> &lt;&lt; דובר_המשך &gt;&gt;</w:t>
      </w:r>
      <w:r>
        <w:rPr>
          <w:rtl/>
        </w:rPr>
        <w:t xml:space="preserve"> </w:t>
      </w:r>
      <w:bookmarkEnd w:id="6727"/>
    </w:p>
    <w:p w:rsidR="004D03FC" w:rsidRDefault="004D03FC" w:rsidP="001D282A">
      <w:pPr>
        <w:rPr>
          <w:rtl/>
        </w:rPr>
      </w:pPr>
    </w:p>
    <w:p w:rsidR="004D03FC" w:rsidRDefault="004D03FC" w:rsidP="00D265F0">
      <w:pPr>
        <w:rPr>
          <w:rtl/>
        </w:rPr>
      </w:pPr>
      <w:bookmarkStart w:id="6728" w:name="_ETM_Q21_300000"/>
      <w:bookmarkEnd w:id="6728"/>
      <w:r>
        <w:rPr>
          <w:rFonts w:hint="cs"/>
          <w:rtl/>
        </w:rPr>
        <w:t xml:space="preserve">הגוונים. </w:t>
      </w:r>
      <w:bookmarkStart w:id="6729" w:name="_ETM_Q21_305000"/>
      <w:bookmarkStart w:id="6730" w:name="_ETM_Q21_299000"/>
      <w:bookmarkStart w:id="6731" w:name="_ETM_Q21_301399"/>
      <w:bookmarkStart w:id="6732" w:name="_ETM_Q21_301579"/>
      <w:bookmarkStart w:id="6733" w:name="_ETM_Q21_303420"/>
      <w:bookmarkStart w:id="6734" w:name="_ETM_Q21_304590"/>
      <w:bookmarkEnd w:id="6729"/>
      <w:bookmarkEnd w:id="6730"/>
      <w:bookmarkEnd w:id="6731"/>
      <w:bookmarkEnd w:id="6732"/>
      <w:bookmarkEnd w:id="6733"/>
      <w:bookmarkEnd w:id="6734"/>
      <w:r>
        <w:rPr>
          <w:rtl/>
        </w:rPr>
        <w:t xml:space="preserve">ההלוואה </w:t>
      </w:r>
      <w:bookmarkStart w:id="6735" w:name="_ETM_Q21_305340"/>
      <w:bookmarkEnd w:id="6735"/>
      <w:r>
        <w:rPr>
          <w:rtl/>
        </w:rPr>
        <w:t xml:space="preserve">היחידה </w:t>
      </w:r>
      <w:bookmarkStart w:id="6736" w:name="_ETM_Q21_306000"/>
      <w:bookmarkEnd w:id="6736"/>
      <w:r>
        <w:rPr>
          <w:rtl/>
        </w:rPr>
        <w:t xml:space="preserve">שהוא </w:t>
      </w:r>
      <w:bookmarkStart w:id="6737" w:name="_ETM_Q21_306450"/>
      <w:bookmarkEnd w:id="6737"/>
      <w:r>
        <w:rPr>
          <w:rtl/>
        </w:rPr>
        <w:t xml:space="preserve">מכיר </w:t>
      </w:r>
      <w:bookmarkStart w:id="6738" w:name="_ETM_Q21_306960"/>
      <w:bookmarkEnd w:id="6738"/>
      <w:r>
        <w:rPr>
          <w:rFonts w:hint="cs"/>
          <w:rtl/>
        </w:rPr>
        <w:t xml:space="preserve">היא הלוואת שיער סגול </w:t>
      </w:r>
      <w:bookmarkStart w:id="6739" w:name="_ETM_Q21_307320"/>
      <w:bookmarkStart w:id="6740" w:name="_ETM_Q21_307920"/>
      <w:bookmarkStart w:id="6741" w:name="_ETM_Q21_308430"/>
      <w:bookmarkEnd w:id="6739"/>
      <w:bookmarkEnd w:id="6740"/>
      <w:bookmarkEnd w:id="6741"/>
      <w:r>
        <w:rPr>
          <w:rtl/>
        </w:rPr>
        <w:t xml:space="preserve">בזמן </w:t>
      </w:r>
      <w:bookmarkStart w:id="6742" w:name="_ETM_Q21_308880"/>
      <w:bookmarkEnd w:id="6742"/>
      <w:r>
        <w:rPr>
          <w:rtl/>
        </w:rPr>
        <w:t xml:space="preserve">שהציבור </w:t>
      </w:r>
      <w:bookmarkStart w:id="6743" w:name="_ETM_Q21_309450"/>
      <w:bookmarkEnd w:id="6743"/>
      <w:r>
        <w:rPr>
          <w:rtl/>
        </w:rPr>
        <w:t xml:space="preserve">נשאר </w:t>
      </w:r>
      <w:bookmarkStart w:id="6744" w:name="_ETM_Q21_309810"/>
      <w:bookmarkEnd w:id="6744"/>
      <w:r>
        <w:rPr>
          <w:rFonts w:hint="cs"/>
          <w:rtl/>
        </w:rPr>
        <w:t xml:space="preserve">קירח </w:t>
      </w:r>
      <w:bookmarkStart w:id="6745" w:name="_ETM_Q21_310440"/>
      <w:bookmarkEnd w:id="6745"/>
      <w:r>
        <w:rPr>
          <w:rtl/>
        </w:rPr>
        <w:t xml:space="preserve">גם </w:t>
      </w:r>
      <w:bookmarkStart w:id="6746" w:name="_ETM_Q21_310740"/>
      <w:bookmarkEnd w:id="6746"/>
      <w:r>
        <w:rPr>
          <w:rFonts w:hint="cs"/>
          <w:rtl/>
        </w:rPr>
        <w:t xml:space="preserve">מכאן וגם מכאן. </w:t>
      </w:r>
      <w:bookmarkStart w:id="6747" w:name="_ETM_Q21_310780"/>
      <w:bookmarkStart w:id="6748" w:name="_ETM_Q21_311080"/>
      <w:bookmarkStart w:id="6749" w:name="_ETM_Q21_311350"/>
      <w:bookmarkStart w:id="6750" w:name="_ETM_Q21_312620"/>
      <w:bookmarkEnd w:id="6747"/>
      <w:bookmarkEnd w:id="6748"/>
      <w:bookmarkEnd w:id="6749"/>
      <w:bookmarkEnd w:id="6750"/>
      <w:r>
        <w:rPr>
          <w:rFonts w:hint="cs"/>
          <w:rtl/>
        </w:rPr>
        <w:t>ו</w:t>
      </w:r>
      <w:r>
        <w:rPr>
          <w:rtl/>
        </w:rPr>
        <w:t xml:space="preserve">עבורו </w:t>
      </w:r>
      <w:bookmarkStart w:id="6751" w:name="_ETM_Q21_313340"/>
      <w:bookmarkEnd w:id="6751"/>
      <w:r>
        <w:rPr>
          <w:rtl/>
        </w:rPr>
        <w:t xml:space="preserve">המדינה </w:t>
      </w:r>
      <w:bookmarkStart w:id="6752" w:name="_ETM_Q21_313880"/>
      <w:bookmarkEnd w:id="6752"/>
      <w:r>
        <w:rPr>
          <w:rtl/>
        </w:rPr>
        <w:t>זה</w:t>
      </w:r>
      <w:r>
        <w:rPr>
          <w:rFonts w:hint="cs"/>
          <w:rtl/>
        </w:rPr>
        <w:t xml:space="preserve"> הוא. </w:t>
      </w:r>
      <w:bookmarkStart w:id="6753" w:name="_ETM_Q21_313000"/>
      <w:bookmarkStart w:id="6754" w:name="_ETM_Q21_314950"/>
      <w:bookmarkEnd w:id="6753"/>
      <w:bookmarkEnd w:id="6754"/>
      <w:r>
        <w:rPr>
          <w:rtl/>
        </w:rPr>
        <w:t xml:space="preserve">כל </w:t>
      </w:r>
      <w:bookmarkStart w:id="6755" w:name="_ETM_Q21_315220"/>
      <w:bookmarkEnd w:id="6755"/>
      <w:r>
        <w:rPr>
          <w:rtl/>
        </w:rPr>
        <w:t xml:space="preserve">השאר </w:t>
      </w:r>
      <w:bookmarkStart w:id="6756" w:name="_ETM_Q21_316120"/>
      <w:bookmarkEnd w:id="6756"/>
      <w:r>
        <w:rPr>
          <w:rtl/>
        </w:rPr>
        <w:t xml:space="preserve">הם </w:t>
      </w:r>
      <w:bookmarkStart w:id="6757" w:name="_ETM_Q21_316329"/>
      <w:bookmarkStart w:id="6758" w:name="_ETM_Q21_316459"/>
      <w:bookmarkEnd w:id="6757"/>
      <w:bookmarkEnd w:id="6758"/>
      <w:r>
        <w:rPr>
          <w:rtl/>
        </w:rPr>
        <w:t xml:space="preserve">או </w:t>
      </w:r>
      <w:bookmarkStart w:id="6759" w:name="_ETM_Q21_316669"/>
      <w:bookmarkEnd w:id="6759"/>
      <w:r>
        <w:rPr>
          <w:rtl/>
        </w:rPr>
        <w:t xml:space="preserve">נתינים </w:t>
      </w:r>
      <w:bookmarkStart w:id="6760" w:name="_ETM_Q21_317830"/>
      <w:bookmarkEnd w:id="6760"/>
      <w:r>
        <w:rPr>
          <w:rtl/>
        </w:rPr>
        <w:t xml:space="preserve">או </w:t>
      </w:r>
      <w:bookmarkStart w:id="6761" w:name="_ETM_Q21_318010"/>
      <w:bookmarkEnd w:id="6761"/>
      <w:r>
        <w:rPr>
          <w:rFonts w:hint="cs"/>
          <w:rtl/>
        </w:rPr>
        <w:t xml:space="preserve">בוגדים, </w:t>
      </w:r>
      <w:bookmarkStart w:id="6762" w:name="_ETM_Q21_318889"/>
      <w:bookmarkEnd w:id="6762"/>
      <w:r>
        <w:rPr>
          <w:rtl/>
        </w:rPr>
        <w:t xml:space="preserve">לא </w:t>
      </w:r>
      <w:bookmarkStart w:id="6763" w:name="_ETM_Q21_319100"/>
      <w:bookmarkEnd w:id="6763"/>
      <w:r>
        <w:rPr>
          <w:rtl/>
        </w:rPr>
        <w:t xml:space="preserve">יהודים </w:t>
      </w:r>
      <w:bookmarkStart w:id="6764" w:name="_ETM_Q21_319639"/>
      <w:bookmarkEnd w:id="6764"/>
      <w:r>
        <w:rPr>
          <w:rtl/>
        </w:rPr>
        <w:t>מספיק</w:t>
      </w:r>
      <w:r>
        <w:rPr>
          <w:rFonts w:hint="cs"/>
          <w:rtl/>
        </w:rPr>
        <w:t>,</w:t>
      </w:r>
      <w:r>
        <w:rPr>
          <w:rtl/>
        </w:rPr>
        <w:t xml:space="preserve"> </w:t>
      </w:r>
      <w:bookmarkStart w:id="6765" w:name="_ETM_Q21_320209"/>
      <w:bookmarkEnd w:id="6765"/>
      <w:r>
        <w:rPr>
          <w:rtl/>
        </w:rPr>
        <w:t xml:space="preserve">לא </w:t>
      </w:r>
      <w:bookmarkStart w:id="6766" w:name="_ETM_Q21_320480"/>
      <w:bookmarkEnd w:id="6766"/>
      <w:r>
        <w:rPr>
          <w:rtl/>
        </w:rPr>
        <w:t xml:space="preserve">ציונים </w:t>
      </w:r>
      <w:bookmarkStart w:id="6767" w:name="_ETM_Q21_321079"/>
      <w:bookmarkEnd w:id="6767"/>
      <w:r>
        <w:rPr>
          <w:rtl/>
        </w:rPr>
        <w:t>מספיק</w:t>
      </w:r>
      <w:r>
        <w:rPr>
          <w:rFonts w:hint="cs"/>
          <w:rtl/>
        </w:rPr>
        <w:t>,</w:t>
      </w:r>
      <w:r>
        <w:rPr>
          <w:rtl/>
        </w:rPr>
        <w:t xml:space="preserve"> </w:t>
      </w:r>
      <w:bookmarkStart w:id="6768" w:name="_ETM_Q21_321870"/>
      <w:bookmarkEnd w:id="6768"/>
      <w:r>
        <w:rPr>
          <w:rtl/>
        </w:rPr>
        <w:t>טרוריסטים</w:t>
      </w:r>
      <w:r>
        <w:rPr>
          <w:rFonts w:hint="cs"/>
          <w:rtl/>
        </w:rPr>
        <w:t>.</w:t>
      </w:r>
      <w:r>
        <w:rPr>
          <w:rtl/>
        </w:rPr>
        <w:t xml:space="preserve"> </w:t>
      </w:r>
      <w:bookmarkStart w:id="6769" w:name="_ETM_Q21_324540"/>
      <w:bookmarkEnd w:id="6769"/>
      <w:r>
        <w:rPr>
          <w:rtl/>
        </w:rPr>
        <w:t xml:space="preserve">כי </w:t>
      </w:r>
      <w:bookmarkStart w:id="6770" w:name="_ETM_Q21_324689"/>
      <w:bookmarkEnd w:id="6770"/>
      <w:r>
        <w:rPr>
          <w:rtl/>
        </w:rPr>
        <w:t xml:space="preserve">זה </w:t>
      </w:r>
      <w:bookmarkStart w:id="6771" w:name="_ETM_Q21_324900"/>
      <w:bookmarkEnd w:id="6771"/>
      <w:r>
        <w:rPr>
          <w:rtl/>
        </w:rPr>
        <w:t xml:space="preserve">מה </w:t>
      </w:r>
      <w:bookmarkStart w:id="6772" w:name="_ETM_Q21_325049"/>
      <w:bookmarkEnd w:id="6772"/>
      <w:r>
        <w:rPr>
          <w:rtl/>
        </w:rPr>
        <w:t>ש</w:t>
      </w:r>
      <w:r>
        <w:rPr>
          <w:rFonts w:hint="cs"/>
          <w:rtl/>
        </w:rPr>
        <w:t>ה</w:t>
      </w:r>
      <w:bookmarkStart w:id="6773" w:name="_ETM_Q21_325260"/>
      <w:bookmarkEnd w:id="6773"/>
      <w:r>
        <w:rPr>
          <w:rtl/>
        </w:rPr>
        <w:t xml:space="preserve">פשיזם </w:t>
      </w:r>
      <w:bookmarkStart w:id="6774" w:name="_ETM_Q21_326099"/>
      <w:bookmarkEnd w:id="6774"/>
      <w:r>
        <w:rPr>
          <w:rtl/>
        </w:rPr>
        <w:t>עושה</w:t>
      </w:r>
      <w:r>
        <w:rPr>
          <w:rFonts w:hint="cs"/>
          <w:rtl/>
        </w:rPr>
        <w:t>,</w:t>
      </w:r>
      <w:r>
        <w:rPr>
          <w:rtl/>
        </w:rPr>
        <w:t xml:space="preserve"> </w:t>
      </w:r>
      <w:bookmarkStart w:id="6775" w:name="_ETM_Q21_326909"/>
      <w:bookmarkEnd w:id="6775"/>
      <w:r>
        <w:rPr>
          <w:rtl/>
        </w:rPr>
        <w:t xml:space="preserve">ותמיד </w:t>
      </w:r>
      <w:bookmarkStart w:id="6776" w:name="_ETM_Q21_327569"/>
      <w:bookmarkEnd w:id="6776"/>
      <w:r>
        <w:rPr>
          <w:rtl/>
        </w:rPr>
        <w:t>עשה</w:t>
      </w:r>
      <w:bookmarkStart w:id="6777" w:name="_ETM_Q21_328530"/>
      <w:bookmarkEnd w:id="6777"/>
      <w:r>
        <w:rPr>
          <w:rFonts w:hint="cs"/>
          <w:rtl/>
        </w:rPr>
        <w:t xml:space="preserve"> – </w:t>
      </w:r>
      <w:r>
        <w:rPr>
          <w:rtl/>
        </w:rPr>
        <w:t xml:space="preserve">הופך </w:t>
      </w:r>
      <w:bookmarkStart w:id="6778" w:name="_ETM_Q21_328950"/>
      <w:bookmarkEnd w:id="6778"/>
      <w:r>
        <w:rPr>
          <w:rtl/>
        </w:rPr>
        <w:t xml:space="preserve">לבוגדים </w:t>
      </w:r>
      <w:bookmarkStart w:id="6779" w:name="_ETM_Q21_330060"/>
      <w:bookmarkEnd w:id="6779"/>
      <w:r>
        <w:rPr>
          <w:rtl/>
        </w:rPr>
        <w:t xml:space="preserve">את </w:t>
      </w:r>
      <w:bookmarkStart w:id="6780" w:name="_ETM_Q21_330299"/>
      <w:bookmarkEnd w:id="6780"/>
      <w:r>
        <w:rPr>
          <w:rtl/>
        </w:rPr>
        <w:t xml:space="preserve">אלה </w:t>
      </w:r>
      <w:bookmarkStart w:id="6781" w:name="_ETM_Q21_330900"/>
      <w:bookmarkEnd w:id="6781"/>
      <w:r>
        <w:rPr>
          <w:rtl/>
        </w:rPr>
        <w:t xml:space="preserve">שיכולים </w:t>
      </w:r>
      <w:bookmarkStart w:id="6782" w:name="_ETM_Q21_331590"/>
      <w:bookmarkEnd w:id="6782"/>
      <w:r>
        <w:rPr>
          <w:rtl/>
        </w:rPr>
        <w:t xml:space="preserve">לעמוד </w:t>
      </w:r>
      <w:bookmarkStart w:id="6783" w:name="_ETM_Q21_332129"/>
      <w:bookmarkEnd w:id="6783"/>
      <w:r>
        <w:rPr>
          <w:rtl/>
        </w:rPr>
        <w:t>ל</w:t>
      </w:r>
      <w:r>
        <w:rPr>
          <w:rFonts w:hint="cs"/>
          <w:rtl/>
        </w:rPr>
        <w:t>ו ולעצור בעדו.</w:t>
      </w:r>
    </w:p>
    <w:p w:rsidR="004D03FC" w:rsidRDefault="004D03FC" w:rsidP="00D265F0">
      <w:pPr>
        <w:rPr>
          <w:rtl/>
        </w:rPr>
      </w:pPr>
      <w:bookmarkStart w:id="6784" w:name="_ETM_Q21_332000"/>
      <w:bookmarkEnd w:id="6784"/>
    </w:p>
    <w:p w:rsidR="004D03FC" w:rsidRDefault="004D03FC" w:rsidP="00193F01">
      <w:pPr>
        <w:rPr>
          <w:rtl/>
        </w:rPr>
      </w:pPr>
      <w:bookmarkStart w:id="6785" w:name="_ETM_Q21_333000"/>
      <w:bookmarkStart w:id="6786" w:name="_ETM_Q21_333110"/>
      <w:bookmarkStart w:id="6787" w:name="_ETM_Q21_333590"/>
      <w:bookmarkStart w:id="6788" w:name="_ETM_Q21_333860"/>
      <w:bookmarkStart w:id="6789" w:name="_ETM_Q21_335129"/>
      <w:bookmarkEnd w:id="6785"/>
      <w:bookmarkEnd w:id="6786"/>
      <w:bookmarkEnd w:id="6787"/>
      <w:bookmarkEnd w:id="6788"/>
      <w:bookmarkEnd w:id="6789"/>
      <w:r>
        <w:rPr>
          <w:rtl/>
        </w:rPr>
        <w:t xml:space="preserve">אז </w:t>
      </w:r>
      <w:bookmarkStart w:id="6790" w:name="_ETM_Q21_335400"/>
      <w:bookmarkEnd w:id="6790"/>
      <w:r>
        <w:rPr>
          <w:rtl/>
        </w:rPr>
        <w:t xml:space="preserve">יש </w:t>
      </w:r>
      <w:bookmarkStart w:id="6791" w:name="_ETM_Q21_335730"/>
      <w:bookmarkEnd w:id="6791"/>
      <w:r>
        <w:rPr>
          <w:rtl/>
        </w:rPr>
        <w:t xml:space="preserve">לי </w:t>
      </w:r>
      <w:bookmarkStart w:id="6792" w:name="_ETM_Q21_335909"/>
      <w:bookmarkEnd w:id="6792"/>
      <w:r>
        <w:rPr>
          <w:rtl/>
        </w:rPr>
        <w:t xml:space="preserve">חדשות </w:t>
      </w:r>
      <w:bookmarkStart w:id="6793" w:name="_ETM_Q21_336599"/>
      <w:bookmarkEnd w:id="6793"/>
      <w:r>
        <w:rPr>
          <w:rtl/>
        </w:rPr>
        <w:t>בשבילכם</w:t>
      </w:r>
      <w:r w:rsidR="00193F01">
        <w:rPr>
          <w:rFonts w:hint="cs"/>
          <w:rtl/>
        </w:rPr>
        <w:t>,</w:t>
      </w:r>
      <w:r>
        <w:rPr>
          <w:rtl/>
        </w:rPr>
        <w:t xml:space="preserve"> </w:t>
      </w:r>
      <w:bookmarkStart w:id="6794" w:name="_ETM_Q21_338590"/>
      <w:bookmarkEnd w:id="6794"/>
      <w:r>
        <w:rPr>
          <w:rtl/>
        </w:rPr>
        <w:t xml:space="preserve">אתם </w:t>
      </w:r>
      <w:bookmarkStart w:id="6795" w:name="_ETM_Q21_339630"/>
      <w:bookmarkEnd w:id="6795"/>
      <w:r>
        <w:rPr>
          <w:rtl/>
        </w:rPr>
        <w:t xml:space="preserve">לא </w:t>
      </w:r>
      <w:bookmarkStart w:id="6796" w:name="_ETM_Q21_339930"/>
      <w:bookmarkEnd w:id="6796"/>
      <w:r>
        <w:rPr>
          <w:rtl/>
        </w:rPr>
        <w:t xml:space="preserve">תשתיקו </w:t>
      </w:r>
      <w:bookmarkStart w:id="6797" w:name="_ETM_Q21_340590"/>
      <w:bookmarkEnd w:id="6797"/>
      <w:r>
        <w:rPr>
          <w:rtl/>
        </w:rPr>
        <w:t xml:space="preserve">אותנו </w:t>
      </w:r>
      <w:bookmarkStart w:id="6798" w:name="_ETM_Q21_341340"/>
      <w:bookmarkEnd w:id="6798"/>
      <w:r>
        <w:rPr>
          <w:rtl/>
        </w:rPr>
        <w:t xml:space="preserve">ולא </w:t>
      </w:r>
      <w:bookmarkStart w:id="6799" w:name="_ETM_Q21_341850"/>
      <w:bookmarkEnd w:id="6799"/>
      <w:r>
        <w:rPr>
          <w:rtl/>
        </w:rPr>
        <w:t xml:space="preserve">את </w:t>
      </w:r>
      <w:bookmarkStart w:id="6800" w:name="_ETM_Q21_341970"/>
      <w:bookmarkEnd w:id="6800"/>
      <w:r>
        <w:rPr>
          <w:rFonts w:hint="cs"/>
          <w:rtl/>
        </w:rPr>
        <w:t xml:space="preserve">המחאה. </w:t>
      </w:r>
      <w:bookmarkStart w:id="6801" w:name="_ETM_Q21_343169"/>
      <w:bookmarkEnd w:id="6801"/>
      <w:r>
        <w:rPr>
          <w:rtl/>
        </w:rPr>
        <w:t xml:space="preserve">אנחנו </w:t>
      </w:r>
      <w:bookmarkStart w:id="6802" w:name="_ETM_Q21_343769"/>
      <w:bookmarkEnd w:id="6802"/>
      <w:r>
        <w:rPr>
          <w:rtl/>
        </w:rPr>
        <w:t xml:space="preserve">נילחם </w:t>
      </w:r>
      <w:bookmarkStart w:id="6803" w:name="_ETM_Q21_344280"/>
      <w:bookmarkEnd w:id="6803"/>
      <w:r>
        <w:rPr>
          <w:rtl/>
        </w:rPr>
        <w:t xml:space="preserve">בכם </w:t>
      </w:r>
      <w:bookmarkStart w:id="6804" w:name="_ETM_Q21_345000"/>
      <w:bookmarkEnd w:id="6804"/>
      <w:r>
        <w:rPr>
          <w:rtl/>
        </w:rPr>
        <w:t>ובדו</w:t>
      </w:r>
      <w:r>
        <w:rPr>
          <w:rFonts w:hint="cs"/>
          <w:rtl/>
        </w:rPr>
        <w:t>צ'ה</w:t>
      </w:r>
      <w:bookmarkStart w:id="6805" w:name="_ETM_Q21_345750"/>
      <w:bookmarkStart w:id="6806" w:name="_ETM_Q21_346139"/>
      <w:bookmarkEnd w:id="6805"/>
      <w:bookmarkEnd w:id="6806"/>
      <w:r>
        <w:rPr>
          <w:rFonts w:hint="cs"/>
          <w:rtl/>
        </w:rPr>
        <w:t xml:space="preserve"> ש</w:t>
      </w:r>
      <w:r>
        <w:rPr>
          <w:rtl/>
        </w:rPr>
        <w:t xml:space="preserve">לכם </w:t>
      </w:r>
      <w:bookmarkStart w:id="6807" w:name="_ETM_Q21_346739"/>
      <w:bookmarkEnd w:id="6807"/>
      <w:r>
        <w:rPr>
          <w:rtl/>
        </w:rPr>
        <w:t xml:space="preserve">ובפשיזם </w:t>
      </w:r>
      <w:bookmarkStart w:id="6808" w:name="_ETM_Q21_347819"/>
      <w:bookmarkEnd w:id="6808"/>
      <w:r>
        <w:rPr>
          <w:rtl/>
        </w:rPr>
        <w:t xml:space="preserve">המסוכן </w:t>
      </w:r>
      <w:bookmarkStart w:id="6809" w:name="_ETM_Q21_348629"/>
      <w:bookmarkEnd w:id="6809"/>
      <w:r>
        <w:rPr>
          <w:rtl/>
        </w:rPr>
        <w:t>שלכם</w:t>
      </w:r>
      <w:r>
        <w:rPr>
          <w:rFonts w:hint="cs"/>
          <w:rtl/>
        </w:rPr>
        <w:t>;</w:t>
      </w:r>
      <w:r>
        <w:rPr>
          <w:rtl/>
        </w:rPr>
        <w:t xml:space="preserve"> </w:t>
      </w:r>
      <w:bookmarkStart w:id="6810" w:name="_ETM_Q21_349700"/>
      <w:bookmarkEnd w:id="6810"/>
      <w:r>
        <w:rPr>
          <w:rtl/>
        </w:rPr>
        <w:t xml:space="preserve">אנחנו </w:t>
      </w:r>
      <w:bookmarkStart w:id="6811" w:name="_ETM_Q21_350510"/>
      <w:bookmarkEnd w:id="6811"/>
      <w:r>
        <w:rPr>
          <w:rtl/>
        </w:rPr>
        <w:t xml:space="preserve">נילחם </w:t>
      </w:r>
      <w:bookmarkStart w:id="6812" w:name="_ETM_Q21_351019"/>
      <w:bookmarkEnd w:id="6812"/>
      <w:r>
        <w:rPr>
          <w:rtl/>
        </w:rPr>
        <w:t xml:space="preserve">על </w:t>
      </w:r>
      <w:bookmarkStart w:id="6813" w:name="_ETM_Q21_351139"/>
      <w:bookmarkEnd w:id="6813"/>
      <w:r>
        <w:rPr>
          <w:rtl/>
        </w:rPr>
        <w:t xml:space="preserve">החירות </w:t>
      </w:r>
      <w:bookmarkStart w:id="6814" w:name="_ETM_Q21_351650"/>
      <w:bookmarkEnd w:id="6814"/>
      <w:r>
        <w:rPr>
          <w:rtl/>
        </w:rPr>
        <w:t>שלנו</w:t>
      </w:r>
      <w:r>
        <w:rPr>
          <w:rFonts w:hint="cs"/>
          <w:rtl/>
        </w:rPr>
        <w:t>;</w:t>
      </w:r>
      <w:r>
        <w:rPr>
          <w:rtl/>
        </w:rPr>
        <w:t xml:space="preserve"> </w:t>
      </w:r>
      <w:bookmarkStart w:id="6815" w:name="_ETM_Q21_352489"/>
      <w:bookmarkEnd w:id="6815"/>
      <w:r>
        <w:rPr>
          <w:rtl/>
        </w:rPr>
        <w:t xml:space="preserve">אנחנו </w:t>
      </w:r>
      <w:bookmarkStart w:id="6816" w:name="_ETM_Q21_352879"/>
      <w:bookmarkEnd w:id="6816"/>
      <w:r>
        <w:rPr>
          <w:rtl/>
        </w:rPr>
        <w:t xml:space="preserve">נילחם </w:t>
      </w:r>
      <w:bookmarkStart w:id="6817" w:name="_ETM_Q21_353330"/>
      <w:bookmarkEnd w:id="6817"/>
      <w:r>
        <w:rPr>
          <w:rFonts w:hint="cs"/>
          <w:rtl/>
        </w:rPr>
        <w:t xml:space="preserve">על עתיד </w:t>
      </w:r>
      <w:bookmarkStart w:id="6818" w:name="_ETM_Q21_353780"/>
      <w:bookmarkEnd w:id="6818"/>
      <w:r>
        <w:rPr>
          <w:rtl/>
        </w:rPr>
        <w:t xml:space="preserve">הילדים </w:t>
      </w:r>
      <w:bookmarkStart w:id="6819" w:name="_ETM_Q21_354260"/>
      <w:bookmarkEnd w:id="6819"/>
      <w:r>
        <w:rPr>
          <w:rtl/>
        </w:rPr>
        <w:t>שלנו</w:t>
      </w:r>
      <w:r>
        <w:rPr>
          <w:rFonts w:hint="cs"/>
          <w:rtl/>
        </w:rPr>
        <w:t>;</w:t>
      </w:r>
      <w:r>
        <w:rPr>
          <w:rtl/>
        </w:rPr>
        <w:t xml:space="preserve"> </w:t>
      </w:r>
      <w:bookmarkStart w:id="6820" w:name="_ETM_Q21_355099"/>
      <w:bookmarkEnd w:id="6820"/>
      <w:r>
        <w:rPr>
          <w:rtl/>
        </w:rPr>
        <w:t xml:space="preserve">אנחנו </w:t>
      </w:r>
      <w:bookmarkStart w:id="6821" w:name="_ETM_Q21_355610"/>
      <w:bookmarkEnd w:id="6821"/>
      <w:r>
        <w:rPr>
          <w:rtl/>
        </w:rPr>
        <w:t xml:space="preserve">נילחם </w:t>
      </w:r>
      <w:bookmarkStart w:id="6822" w:name="_ETM_Q21_356360"/>
      <w:bookmarkEnd w:id="6822"/>
      <w:r>
        <w:rPr>
          <w:rtl/>
        </w:rPr>
        <w:t xml:space="preserve">למען </w:t>
      </w:r>
      <w:bookmarkStart w:id="6823" w:name="_ETM_Q21_356959"/>
      <w:bookmarkEnd w:id="6823"/>
      <w:r>
        <w:rPr>
          <w:rtl/>
        </w:rPr>
        <w:t>הציונות</w:t>
      </w:r>
      <w:r>
        <w:rPr>
          <w:rFonts w:hint="cs"/>
          <w:rtl/>
        </w:rPr>
        <w:t>;</w:t>
      </w:r>
      <w:r>
        <w:rPr>
          <w:rtl/>
        </w:rPr>
        <w:t xml:space="preserve"> </w:t>
      </w:r>
      <w:bookmarkStart w:id="6824" w:name="_ETM_Q21_357919"/>
      <w:bookmarkEnd w:id="6824"/>
      <w:r>
        <w:rPr>
          <w:rtl/>
        </w:rPr>
        <w:t xml:space="preserve">אנחנו </w:t>
      </w:r>
      <w:bookmarkStart w:id="6825" w:name="_ETM_Q21_358400"/>
      <w:bookmarkEnd w:id="6825"/>
      <w:r>
        <w:rPr>
          <w:rtl/>
        </w:rPr>
        <w:t xml:space="preserve">נילחם </w:t>
      </w:r>
      <w:bookmarkStart w:id="6826" w:name="_ETM_Q21_358909"/>
      <w:bookmarkEnd w:id="6826"/>
      <w:r>
        <w:rPr>
          <w:rtl/>
        </w:rPr>
        <w:t xml:space="preserve">למען </w:t>
      </w:r>
      <w:bookmarkStart w:id="6827" w:name="_ETM_Q21_359330"/>
      <w:bookmarkEnd w:id="6827"/>
      <w:r>
        <w:rPr>
          <w:rtl/>
        </w:rPr>
        <w:t xml:space="preserve">היהדות </w:t>
      </w:r>
      <w:bookmarkStart w:id="6828" w:name="_ETM_Q21_359900"/>
      <w:bookmarkEnd w:id="6828"/>
      <w:r>
        <w:rPr>
          <w:rtl/>
        </w:rPr>
        <w:t>ה</w:t>
      </w:r>
      <w:r>
        <w:rPr>
          <w:rFonts w:hint="cs"/>
          <w:rtl/>
        </w:rPr>
        <w:t>ש</w:t>
      </w:r>
      <w:r>
        <w:rPr>
          <w:rtl/>
        </w:rPr>
        <w:t xml:space="preserve">פויה </w:t>
      </w:r>
      <w:bookmarkStart w:id="6829" w:name="_ETM_Q21_360769"/>
      <w:bookmarkEnd w:id="6829"/>
      <w:r>
        <w:rPr>
          <w:rtl/>
        </w:rPr>
        <w:t xml:space="preserve">ואנחנו </w:t>
      </w:r>
      <w:bookmarkStart w:id="6830" w:name="_ETM_Q21_361310"/>
      <w:bookmarkEnd w:id="6830"/>
      <w:r>
        <w:rPr>
          <w:rtl/>
        </w:rPr>
        <w:t xml:space="preserve">לא </w:t>
      </w:r>
      <w:bookmarkStart w:id="6831" w:name="_ETM_Q21_361519"/>
      <w:bookmarkEnd w:id="6831"/>
      <w:r>
        <w:rPr>
          <w:rtl/>
        </w:rPr>
        <w:t xml:space="preserve">נעצור </w:t>
      </w:r>
      <w:bookmarkStart w:id="6832" w:name="_ETM_Q21_362330"/>
      <w:bookmarkEnd w:id="6832"/>
      <w:r>
        <w:rPr>
          <w:rtl/>
        </w:rPr>
        <w:t xml:space="preserve">ואנחנו </w:t>
      </w:r>
      <w:bookmarkStart w:id="6833" w:name="_ETM_Q21_362870"/>
      <w:bookmarkEnd w:id="6833"/>
      <w:r>
        <w:rPr>
          <w:rtl/>
        </w:rPr>
        <w:t xml:space="preserve">לא </w:t>
      </w:r>
      <w:bookmarkStart w:id="6834" w:name="_ETM_Q21_363080"/>
      <w:bookmarkEnd w:id="6834"/>
      <w:r>
        <w:rPr>
          <w:rtl/>
        </w:rPr>
        <w:t xml:space="preserve">נפחד </w:t>
      </w:r>
      <w:bookmarkStart w:id="6835" w:name="_ETM_Q21_363830"/>
      <w:bookmarkEnd w:id="6835"/>
      <w:r>
        <w:rPr>
          <w:rtl/>
        </w:rPr>
        <w:t xml:space="preserve">ואנחנו </w:t>
      </w:r>
      <w:bookmarkStart w:id="6836" w:name="_ETM_Q21_364310"/>
      <w:bookmarkEnd w:id="6836"/>
      <w:r>
        <w:rPr>
          <w:rtl/>
        </w:rPr>
        <w:t xml:space="preserve">לא </w:t>
      </w:r>
      <w:bookmarkStart w:id="6837" w:name="_ETM_Q21_364519"/>
      <w:bookmarkEnd w:id="6837"/>
      <w:r>
        <w:rPr>
          <w:rtl/>
        </w:rPr>
        <w:t xml:space="preserve">ניתן </w:t>
      </w:r>
      <w:bookmarkStart w:id="6838" w:name="_ETM_Q21_364879"/>
      <w:bookmarkEnd w:id="6838"/>
      <w:r>
        <w:rPr>
          <w:rtl/>
        </w:rPr>
        <w:t xml:space="preserve">לישראל </w:t>
      </w:r>
      <w:bookmarkStart w:id="6839" w:name="_ETM_Q21_365389"/>
      <w:bookmarkEnd w:id="6839"/>
      <w:r>
        <w:rPr>
          <w:rtl/>
        </w:rPr>
        <w:t xml:space="preserve">להפוך </w:t>
      </w:r>
      <w:bookmarkStart w:id="6840" w:name="_ETM_Q21_365720"/>
      <w:bookmarkEnd w:id="6840"/>
      <w:r>
        <w:rPr>
          <w:rtl/>
        </w:rPr>
        <w:t xml:space="preserve">להיות </w:t>
      </w:r>
      <w:bookmarkStart w:id="6841" w:name="_ETM_Q21_365959"/>
      <w:bookmarkEnd w:id="6841"/>
      <w:proofErr w:type="spellStart"/>
      <w:r>
        <w:rPr>
          <w:rFonts w:hint="cs"/>
          <w:rtl/>
        </w:rPr>
        <w:t>ביביסטאן</w:t>
      </w:r>
      <w:proofErr w:type="spellEnd"/>
      <w:r>
        <w:rPr>
          <w:rFonts w:hint="cs"/>
          <w:rtl/>
        </w:rPr>
        <w:t xml:space="preserve">. </w:t>
      </w:r>
      <w:bookmarkStart w:id="6842" w:name="_ETM_Q21_366110"/>
      <w:bookmarkStart w:id="6843" w:name="_ETM_Q21_367669"/>
      <w:bookmarkEnd w:id="6842"/>
      <w:bookmarkEnd w:id="6843"/>
      <w:r>
        <w:rPr>
          <w:rtl/>
        </w:rPr>
        <w:t xml:space="preserve">אנחנו </w:t>
      </w:r>
      <w:bookmarkStart w:id="6844" w:name="_ETM_Q21_368769"/>
      <w:bookmarkEnd w:id="6844"/>
      <w:r>
        <w:rPr>
          <w:rFonts w:hint="cs"/>
          <w:rtl/>
        </w:rPr>
        <w:t>נ</w:t>
      </w:r>
      <w:r>
        <w:rPr>
          <w:rtl/>
        </w:rPr>
        <w:t xml:space="preserve">נצח </w:t>
      </w:r>
      <w:bookmarkStart w:id="6845" w:name="_ETM_Q21_370700"/>
      <w:bookmarkEnd w:id="6845"/>
      <w:r>
        <w:rPr>
          <w:rtl/>
        </w:rPr>
        <w:t xml:space="preserve">כי </w:t>
      </w:r>
      <w:bookmarkStart w:id="6846" w:name="_ETM_Q21_370910"/>
      <w:bookmarkEnd w:id="6846"/>
      <w:r>
        <w:rPr>
          <w:rtl/>
        </w:rPr>
        <w:t xml:space="preserve">עם </w:t>
      </w:r>
      <w:bookmarkStart w:id="6847" w:name="_ETM_Q21_371540"/>
      <w:bookmarkEnd w:id="6847"/>
      <w:r>
        <w:rPr>
          <w:rtl/>
        </w:rPr>
        <w:t xml:space="preserve">ישראל </w:t>
      </w:r>
      <w:bookmarkStart w:id="6848" w:name="_ETM_Q21_372440"/>
      <w:bookmarkEnd w:id="6848"/>
      <w:r>
        <w:rPr>
          <w:rtl/>
        </w:rPr>
        <w:t>חי</w:t>
      </w:r>
      <w:r>
        <w:rPr>
          <w:rFonts w:hint="cs"/>
          <w:rtl/>
        </w:rPr>
        <w:t>.</w:t>
      </w:r>
    </w:p>
    <w:p w:rsidR="004D03FC" w:rsidRDefault="004D03FC" w:rsidP="00D265F0">
      <w:pPr>
        <w:rPr>
          <w:rtl/>
        </w:rPr>
      </w:pPr>
    </w:p>
    <w:p w:rsidR="004D03FC" w:rsidRDefault="004D03FC" w:rsidP="00D265F0">
      <w:pPr>
        <w:pStyle w:val="af5"/>
        <w:keepNext/>
        <w:rPr>
          <w:rtl/>
        </w:rPr>
      </w:pPr>
      <w:bookmarkStart w:id="6849" w:name="ET_interruption_6255_10"/>
      <w:r w:rsidRPr="000B1B68">
        <w:rPr>
          <w:rStyle w:val="TagStyle"/>
          <w:rtl/>
        </w:rPr>
        <w:t xml:space="preserve"> &lt;&lt; קריאה &gt;&gt; </w:t>
      </w:r>
      <w:r>
        <w:rPr>
          <w:rtl/>
        </w:rPr>
        <w:t>סימון דוידסון (יש עתיד):</w:t>
      </w:r>
      <w:r w:rsidRPr="000B1B68">
        <w:rPr>
          <w:rStyle w:val="TagStyle"/>
          <w:rtl/>
        </w:rPr>
        <w:t xml:space="preserve"> &lt;&lt; קריאה &gt;&gt;</w:t>
      </w:r>
      <w:r>
        <w:rPr>
          <w:rtl/>
        </w:rPr>
        <w:t xml:space="preserve"> </w:t>
      </w:r>
      <w:bookmarkEnd w:id="6849"/>
    </w:p>
    <w:p w:rsidR="004D03FC" w:rsidRDefault="004D03FC" w:rsidP="001D282A">
      <w:pPr>
        <w:rPr>
          <w:rtl/>
        </w:rPr>
      </w:pPr>
    </w:p>
    <w:p w:rsidR="004D03FC" w:rsidRDefault="004D03FC" w:rsidP="00D265F0">
      <w:pPr>
        <w:rPr>
          <w:rtl/>
        </w:rPr>
      </w:pPr>
      <w:r>
        <w:rPr>
          <w:rFonts w:hint="cs"/>
          <w:rtl/>
        </w:rPr>
        <w:t xml:space="preserve">יפה מאוד. </w:t>
      </w:r>
    </w:p>
    <w:p w:rsidR="004D03FC" w:rsidRPr="000B1B68" w:rsidRDefault="004D03FC" w:rsidP="00D265F0">
      <w:pPr>
        <w:rPr>
          <w:rtl/>
        </w:rPr>
      </w:pPr>
    </w:p>
    <w:p w:rsidR="004D03FC" w:rsidRDefault="004D03FC" w:rsidP="00D265F0">
      <w:pPr>
        <w:pStyle w:val="af6"/>
        <w:keepNext/>
        <w:rPr>
          <w:rtl/>
        </w:rPr>
      </w:pPr>
      <w:r w:rsidRPr="000B1B68">
        <w:rPr>
          <w:rStyle w:val="TagStyle"/>
          <w:rtl/>
        </w:rPr>
        <w:t xml:space="preserve"> &lt;&lt; יור &gt;&gt; </w:t>
      </w:r>
      <w:r>
        <w:rPr>
          <w:rtl/>
        </w:rPr>
        <w:t>היו"ר אוריאל בוסו:</w:t>
      </w:r>
      <w:r w:rsidRPr="000B1B68">
        <w:rPr>
          <w:rStyle w:val="TagStyle"/>
          <w:rtl/>
        </w:rPr>
        <w:t xml:space="preserve"> &lt;&lt; יור &gt;&gt;</w:t>
      </w:r>
      <w:r>
        <w:rPr>
          <w:rtl/>
        </w:rPr>
        <w:t xml:space="preserve"> </w:t>
      </w:r>
    </w:p>
    <w:p w:rsidR="004D03FC" w:rsidRDefault="004D03FC" w:rsidP="001D282A">
      <w:pPr>
        <w:rPr>
          <w:rtl/>
        </w:rPr>
      </w:pPr>
    </w:p>
    <w:p w:rsidR="004D03FC" w:rsidRDefault="004D03FC" w:rsidP="00D265F0">
      <w:pPr>
        <w:rPr>
          <w:rtl/>
        </w:rPr>
      </w:pPr>
      <w:bookmarkStart w:id="6850" w:name="_ETM_Q21_376000"/>
      <w:bookmarkStart w:id="6851" w:name="_ETM_Q21_374000"/>
      <w:bookmarkStart w:id="6852" w:name="_ETM_Q21_377400"/>
      <w:bookmarkEnd w:id="6850"/>
      <w:bookmarkEnd w:id="6851"/>
      <w:bookmarkEnd w:id="6852"/>
      <w:r>
        <w:rPr>
          <w:rtl/>
        </w:rPr>
        <w:t xml:space="preserve">תודה </w:t>
      </w:r>
      <w:bookmarkStart w:id="6853" w:name="_ETM_Q21_377639"/>
      <w:bookmarkEnd w:id="6853"/>
      <w:r>
        <w:rPr>
          <w:rtl/>
        </w:rPr>
        <w:t>רבה</w:t>
      </w:r>
      <w:r>
        <w:rPr>
          <w:rFonts w:hint="cs"/>
          <w:rtl/>
        </w:rPr>
        <w:t>,</w:t>
      </w:r>
      <w:r>
        <w:rPr>
          <w:rtl/>
        </w:rPr>
        <w:t xml:space="preserve"> </w:t>
      </w:r>
      <w:bookmarkStart w:id="6854" w:name="_ETM_Q21_378439"/>
      <w:bookmarkEnd w:id="6854"/>
      <w:r>
        <w:rPr>
          <w:rtl/>
        </w:rPr>
        <w:t xml:space="preserve">חברת </w:t>
      </w:r>
      <w:bookmarkStart w:id="6855" w:name="_ETM_Q21_378860"/>
      <w:bookmarkEnd w:id="6855"/>
      <w:r>
        <w:rPr>
          <w:rtl/>
        </w:rPr>
        <w:t xml:space="preserve">הכנסת </w:t>
      </w:r>
      <w:bookmarkStart w:id="6856" w:name="_ETM_Q21_379099"/>
      <w:bookmarkEnd w:id="6856"/>
      <w:r>
        <w:rPr>
          <w:rtl/>
        </w:rPr>
        <w:t xml:space="preserve">מיכל </w:t>
      </w:r>
      <w:bookmarkStart w:id="6857" w:name="_ETM_Q21_379370"/>
      <w:bookmarkEnd w:id="6857"/>
      <w:r>
        <w:rPr>
          <w:rtl/>
        </w:rPr>
        <w:t>שיר</w:t>
      </w:r>
      <w:r>
        <w:rPr>
          <w:rFonts w:hint="cs"/>
          <w:rtl/>
        </w:rPr>
        <w:t>.</w:t>
      </w:r>
      <w:r>
        <w:rPr>
          <w:rtl/>
        </w:rPr>
        <w:t xml:space="preserve"> </w:t>
      </w:r>
      <w:bookmarkStart w:id="6858" w:name="_ETM_Q21_381109"/>
      <w:bookmarkEnd w:id="6858"/>
      <w:r>
        <w:rPr>
          <w:rtl/>
        </w:rPr>
        <w:t xml:space="preserve">יעלה </w:t>
      </w:r>
      <w:bookmarkStart w:id="6859" w:name="_ETM_Q21_381469"/>
      <w:bookmarkEnd w:id="6859"/>
      <w:r>
        <w:rPr>
          <w:rtl/>
        </w:rPr>
        <w:t xml:space="preserve">ויבוא </w:t>
      </w:r>
      <w:bookmarkStart w:id="6860" w:name="_ETM_Q21_382129"/>
      <w:bookmarkEnd w:id="6860"/>
      <w:r>
        <w:rPr>
          <w:rtl/>
        </w:rPr>
        <w:t xml:space="preserve">שר </w:t>
      </w:r>
      <w:bookmarkStart w:id="6861" w:name="_ETM_Q21_382430"/>
      <w:bookmarkEnd w:id="6861"/>
      <w:r>
        <w:rPr>
          <w:rtl/>
        </w:rPr>
        <w:t>המשפטים</w:t>
      </w:r>
      <w:r>
        <w:rPr>
          <w:rFonts w:hint="cs"/>
          <w:rtl/>
        </w:rPr>
        <w:t>.</w:t>
      </w:r>
    </w:p>
    <w:p w:rsidR="004D03FC" w:rsidRDefault="004D03FC" w:rsidP="00D265F0">
      <w:pPr>
        <w:rPr>
          <w:rtl/>
        </w:rPr>
      </w:pPr>
      <w:bookmarkStart w:id="6862" w:name="_ETM_Q21_385000"/>
      <w:bookmarkEnd w:id="6862"/>
    </w:p>
    <w:p w:rsidR="004D03FC" w:rsidRDefault="004D03FC" w:rsidP="00D265F0">
      <w:pPr>
        <w:pStyle w:val="af5"/>
        <w:keepNext/>
        <w:rPr>
          <w:rtl/>
        </w:rPr>
      </w:pPr>
      <w:bookmarkStart w:id="6863" w:name="ET_interruption_5786_12"/>
      <w:r w:rsidRPr="000B1B68">
        <w:rPr>
          <w:rStyle w:val="TagStyle"/>
          <w:rtl/>
        </w:rPr>
        <w:t xml:space="preserve"> &lt;&lt; קריאה &gt;&gt; </w:t>
      </w:r>
      <w:r>
        <w:rPr>
          <w:rtl/>
        </w:rPr>
        <w:t>אופיר כץ (הליכוד):</w:t>
      </w:r>
      <w:r w:rsidRPr="000B1B68">
        <w:rPr>
          <w:rStyle w:val="TagStyle"/>
          <w:rtl/>
        </w:rPr>
        <w:t xml:space="preserve"> &lt;&lt; קריאה &gt;&gt;</w:t>
      </w:r>
      <w:r>
        <w:rPr>
          <w:rtl/>
        </w:rPr>
        <w:t xml:space="preserve"> </w:t>
      </w:r>
      <w:bookmarkEnd w:id="6863"/>
    </w:p>
    <w:p w:rsidR="004D03FC" w:rsidRDefault="004D03FC" w:rsidP="001D282A">
      <w:pPr>
        <w:rPr>
          <w:rtl/>
        </w:rPr>
      </w:pPr>
    </w:p>
    <w:p w:rsidR="004D03FC" w:rsidRDefault="00A133C4" w:rsidP="00D265F0">
      <w:pPr>
        <w:rPr>
          <w:rtl/>
        </w:rPr>
      </w:pPr>
      <w:r>
        <w:rPr>
          <w:rFonts w:hint="cs"/>
          <w:rtl/>
        </w:rPr>
        <w:t>– – –</w:t>
      </w:r>
      <w:r w:rsidR="004D03FC">
        <w:rPr>
          <w:rFonts w:hint="cs"/>
          <w:rtl/>
        </w:rPr>
        <w:t xml:space="preserve"> שר הפנים. </w:t>
      </w:r>
    </w:p>
    <w:p w:rsidR="004D03FC" w:rsidRDefault="004D03FC" w:rsidP="00D265F0">
      <w:pPr>
        <w:rPr>
          <w:rtl/>
        </w:rPr>
      </w:pPr>
    </w:p>
    <w:p w:rsidR="004D03FC" w:rsidRDefault="004D03FC" w:rsidP="00D265F0">
      <w:pPr>
        <w:pStyle w:val="af6"/>
        <w:keepNext/>
        <w:rPr>
          <w:rtl/>
        </w:rPr>
      </w:pPr>
      <w:r w:rsidRPr="000B1B68">
        <w:rPr>
          <w:rStyle w:val="TagStyle"/>
          <w:rtl/>
        </w:rPr>
        <w:t xml:space="preserve"> &lt;&lt; יור &gt;&gt; </w:t>
      </w:r>
      <w:r>
        <w:rPr>
          <w:rtl/>
        </w:rPr>
        <w:t>היו"ר אוריאל בוסו:</w:t>
      </w:r>
      <w:r w:rsidRPr="000B1B68">
        <w:rPr>
          <w:rStyle w:val="TagStyle"/>
          <w:rtl/>
        </w:rPr>
        <w:t xml:space="preserve"> &lt;&lt; יור &gt;&gt;</w:t>
      </w:r>
      <w:r>
        <w:rPr>
          <w:rtl/>
        </w:rPr>
        <w:t xml:space="preserve"> </w:t>
      </w:r>
    </w:p>
    <w:p w:rsidR="004D03FC" w:rsidRDefault="004D03FC" w:rsidP="001D282A">
      <w:pPr>
        <w:rPr>
          <w:rtl/>
        </w:rPr>
      </w:pPr>
    </w:p>
    <w:p w:rsidR="004D03FC" w:rsidRDefault="004D03FC" w:rsidP="00D265F0">
      <w:pPr>
        <w:rPr>
          <w:rtl/>
        </w:rPr>
      </w:pPr>
      <w:bookmarkStart w:id="6864" w:name="_ETM_Q21_386000"/>
      <w:bookmarkEnd w:id="6864"/>
      <w:r>
        <w:rPr>
          <w:rFonts w:hint="cs"/>
          <w:rtl/>
        </w:rPr>
        <w:t xml:space="preserve">השר מיכאל מלכיאלי, ממלא </w:t>
      </w:r>
      <w:bookmarkStart w:id="6865" w:name="_ETM_Q21_387000"/>
      <w:bookmarkEnd w:id="6865"/>
      <w:r w:rsidR="00193F01">
        <w:rPr>
          <w:rFonts w:hint="cs"/>
          <w:rtl/>
        </w:rPr>
        <w:t xml:space="preserve">מקום שר הפנים, </w:t>
      </w:r>
      <w:r>
        <w:rPr>
          <w:rFonts w:hint="cs"/>
          <w:rtl/>
        </w:rPr>
        <w:t xml:space="preserve">השר לשירותי דת. </w:t>
      </w:r>
    </w:p>
    <w:p w:rsidR="004D03FC" w:rsidRDefault="004D03FC" w:rsidP="00D265F0">
      <w:pPr>
        <w:rPr>
          <w:rtl/>
        </w:rPr>
      </w:pPr>
      <w:bookmarkStart w:id="6866" w:name="_ETM_Q21_390000"/>
      <w:bookmarkEnd w:id="6866"/>
    </w:p>
    <w:p w:rsidR="004D03FC" w:rsidRDefault="004D03FC" w:rsidP="00D265F0">
      <w:pPr>
        <w:pStyle w:val="af5"/>
        <w:keepNext/>
        <w:rPr>
          <w:rtl/>
        </w:rPr>
      </w:pPr>
      <w:bookmarkStart w:id="6867" w:name="ET_interruption_6344_14"/>
      <w:r w:rsidRPr="000B1B68">
        <w:rPr>
          <w:rStyle w:val="TagStyle"/>
          <w:rtl/>
        </w:rPr>
        <w:t xml:space="preserve">&lt;&lt; קריאה &gt;&gt; </w:t>
      </w:r>
      <w:r>
        <w:rPr>
          <w:rtl/>
        </w:rPr>
        <w:t>אברהם בצלאל (ש"ס):</w:t>
      </w:r>
      <w:r w:rsidRPr="000B1B68">
        <w:rPr>
          <w:rStyle w:val="TagStyle"/>
          <w:rtl/>
        </w:rPr>
        <w:t xml:space="preserve"> &lt;&lt; קריאה &gt;&gt;</w:t>
      </w:r>
      <w:r>
        <w:rPr>
          <w:rtl/>
        </w:rPr>
        <w:t xml:space="preserve"> </w:t>
      </w:r>
      <w:bookmarkEnd w:id="6867"/>
    </w:p>
    <w:p w:rsidR="004D03FC" w:rsidRDefault="004D03FC" w:rsidP="001D282A">
      <w:pPr>
        <w:rPr>
          <w:rtl/>
        </w:rPr>
      </w:pPr>
    </w:p>
    <w:p w:rsidR="004D03FC" w:rsidRDefault="004D03FC" w:rsidP="00D265F0">
      <w:pPr>
        <w:rPr>
          <w:rtl/>
        </w:rPr>
      </w:pPr>
      <w:r>
        <w:rPr>
          <w:rFonts w:hint="cs"/>
          <w:rtl/>
        </w:rPr>
        <w:t xml:space="preserve">השר לשירותי דת. </w:t>
      </w:r>
    </w:p>
    <w:p w:rsidR="004D03FC" w:rsidRDefault="004D03FC" w:rsidP="00D265F0">
      <w:pPr>
        <w:rPr>
          <w:rtl/>
        </w:rPr>
      </w:pPr>
    </w:p>
    <w:p w:rsidR="004D03FC" w:rsidRDefault="004D03FC" w:rsidP="00D265F0">
      <w:pPr>
        <w:pStyle w:val="af5"/>
        <w:keepNext/>
        <w:rPr>
          <w:rtl/>
        </w:rPr>
      </w:pPr>
      <w:bookmarkStart w:id="6868" w:name="ET_interruption_קריאה_16"/>
      <w:r w:rsidRPr="000B1B68">
        <w:rPr>
          <w:rStyle w:val="TagStyle"/>
          <w:rtl/>
        </w:rPr>
        <w:t xml:space="preserve"> &lt;&lt; קריאה &gt;&gt; </w:t>
      </w:r>
      <w:r>
        <w:rPr>
          <w:rtl/>
        </w:rPr>
        <w:t>קריאה:</w:t>
      </w:r>
      <w:r w:rsidRPr="000B1B68">
        <w:rPr>
          <w:rStyle w:val="TagStyle"/>
          <w:rtl/>
        </w:rPr>
        <w:t xml:space="preserve"> &lt;&lt; קריאה &gt;&gt;</w:t>
      </w:r>
      <w:r>
        <w:rPr>
          <w:rtl/>
        </w:rPr>
        <w:t xml:space="preserve"> </w:t>
      </w:r>
      <w:bookmarkEnd w:id="6868"/>
    </w:p>
    <w:p w:rsidR="004D03FC" w:rsidRDefault="004D03FC" w:rsidP="001D282A">
      <w:pPr>
        <w:rPr>
          <w:rtl/>
        </w:rPr>
      </w:pPr>
    </w:p>
    <w:p w:rsidR="004D03FC" w:rsidRDefault="004D03FC" w:rsidP="00D265F0">
      <w:pPr>
        <w:rPr>
          <w:rtl/>
        </w:rPr>
      </w:pPr>
      <w:r>
        <w:rPr>
          <w:rFonts w:hint="cs"/>
          <w:rtl/>
        </w:rPr>
        <w:t>הוא לא שר הפנים?</w:t>
      </w:r>
      <w:bookmarkStart w:id="6869" w:name="_ETM_Q21_394000"/>
      <w:bookmarkEnd w:id="6869"/>
      <w:r>
        <w:rPr>
          <w:rFonts w:hint="cs"/>
          <w:rtl/>
        </w:rPr>
        <w:t xml:space="preserve"> </w:t>
      </w:r>
    </w:p>
    <w:p w:rsidR="004D03FC" w:rsidRDefault="004D03FC" w:rsidP="00D265F0">
      <w:pPr>
        <w:rPr>
          <w:rtl/>
        </w:rPr>
      </w:pPr>
      <w:bookmarkStart w:id="6870" w:name="_ETM_Q21_396000"/>
      <w:bookmarkEnd w:id="6870"/>
    </w:p>
    <w:p w:rsidR="004D03FC" w:rsidRDefault="004D03FC" w:rsidP="00D265F0">
      <w:pPr>
        <w:pStyle w:val="af5"/>
        <w:keepNext/>
        <w:rPr>
          <w:rtl/>
        </w:rPr>
      </w:pPr>
      <w:bookmarkStart w:id="6871" w:name="ET_interruption_6344_17"/>
      <w:r w:rsidRPr="000B1B68">
        <w:rPr>
          <w:rStyle w:val="TagStyle"/>
          <w:rtl/>
        </w:rPr>
        <w:t xml:space="preserve"> &lt;&lt; קריאה &gt;&gt; </w:t>
      </w:r>
      <w:r>
        <w:rPr>
          <w:rtl/>
        </w:rPr>
        <w:t>אברהם בצלאל (ש"ס):</w:t>
      </w:r>
      <w:r w:rsidRPr="000B1B68">
        <w:rPr>
          <w:rStyle w:val="TagStyle"/>
          <w:rtl/>
        </w:rPr>
        <w:t xml:space="preserve"> &lt;&lt; קריאה &gt;&gt;</w:t>
      </w:r>
      <w:r>
        <w:rPr>
          <w:rtl/>
        </w:rPr>
        <w:t xml:space="preserve"> </w:t>
      </w:r>
      <w:bookmarkEnd w:id="6871"/>
    </w:p>
    <w:p w:rsidR="004D03FC" w:rsidRDefault="004D03FC" w:rsidP="001D282A">
      <w:pPr>
        <w:rPr>
          <w:rtl/>
        </w:rPr>
      </w:pPr>
    </w:p>
    <w:p w:rsidR="004D03FC" w:rsidRDefault="004D03FC" w:rsidP="00D265F0">
      <w:pPr>
        <w:rPr>
          <w:rtl/>
        </w:rPr>
      </w:pPr>
      <w:r>
        <w:rPr>
          <w:rFonts w:hint="cs"/>
          <w:rtl/>
        </w:rPr>
        <w:t>לא. ממלא מקום, הוא לא שר.</w:t>
      </w:r>
    </w:p>
    <w:p w:rsidR="004D03FC" w:rsidRDefault="004D03FC" w:rsidP="00D265F0">
      <w:pPr>
        <w:rPr>
          <w:rtl/>
        </w:rPr>
      </w:pPr>
      <w:bookmarkStart w:id="6872" w:name="_ETM_Q21_401000"/>
      <w:bookmarkEnd w:id="6872"/>
    </w:p>
    <w:p w:rsidR="004D03FC" w:rsidRDefault="004D03FC" w:rsidP="00D265F0">
      <w:pPr>
        <w:pStyle w:val="af5"/>
        <w:keepNext/>
        <w:rPr>
          <w:rtl/>
        </w:rPr>
      </w:pPr>
      <w:bookmarkStart w:id="6873" w:name="ET_interruption_קריאות_18"/>
      <w:r w:rsidRPr="000B1B68">
        <w:rPr>
          <w:rStyle w:val="TagStyle"/>
          <w:rtl/>
        </w:rPr>
        <w:t xml:space="preserve"> &lt;&lt; קריאה &gt;&gt; </w:t>
      </w:r>
      <w:r>
        <w:rPr>
          <w:rtl/>
        </w:rPr>
        <w:t>קריאות:</w:t>
      </w:r>
      <w:r w:rsidRPr="000B1B68">
        <w:rPr>
          <w:rStyle w:val="TagStyle"/>
          <w:rtl/>
        </w:rPr>
        <w:t xml:space="preserve"> &lt;&lt; קריאה &gt;&gt;</w:t>
      </w:r>
      <w:r>
        <w:rPr>
          <w:rtl/>
        </w:rPr>
        <w:t xml:space="preserve"> </w:t>
      </w:r>
      <w:bookmarkEnd w:id="6873"/>
    </w:p>
    <w:p w:rsidR="004D03FC" w:rsidRDefault="004D03FC" w:rsidP="001D282A">
      <w:pPr>
        <w:rPr>
          <w:rtl/>
        </w:rPr>
      </w:pPr>
    </w:p>
    <w:p w:rsidR="004D03FC" w:rsidRDefault="00A133C4" w:rsidP="00D265F0">
      <w:pPr>
        <w:rPr>
          <w:rtl/>
        </w:rPr>
      </w:pPr>
      <w:bookmarkStart w:id="6874" w:name="_ETM_Q21_398000"/>
      <w:bookmarkEnd w:id="6874"/>
      <w:r>
        <w:rPr>
          <w:rFonts w:hint="cs"/>
          <w:rtl/>
        </w:rPr>
        <w:t>– – –</w:t>
      </w:r>
    </w:p>
    <w:p w:rsidR="004D03FC" w:rsidRDefault="004D03FC" w:rsidP="00D265F0">
      <w:pPr>
        <w:rPr>
          <w:rtl/>
        </w:rPr>
      </w:pPr>
      <w:bookmarkStart w:id="6875" w:name="_ETM_Q21_399000"/>
      <w:bookmarkEnd w:id="6875"/>
    </w:p>
    <w:p w:rsidR="004D03FC" w:rsidRDefault="004D03FC" w:rsidP="00D265F0">
      <w:pPr>
        <w:pStyle w:val="a4"/>
        <w:keepNext/>
        <w:rPr>
          <w:rtl/>
        </w:rPr>
      </w:pPr>
      <w:bookmarkStart w:id="6876" w:name="ET_speaker_6448_19"/>
      <w:r w:rsidRPr="000B1B68">
        <w:rPr>
          <w:rStyle w:val="TagStyle"/>
          <w:rtl/>
        </w:rPr>
        <w:t xml:space="preserve"> &lt;&lt; דובר &gt;&gt; </w:t>
      </w:r>
      <w:bookmarkStart w:id="6877" w:name="_Toc129014214"/>
      <w:bookmarkStart w:id="6878" w:name="_Toc129016173"/>
      <w:bookmarkStart w:id="6879" w:name="_Toc129016608"/>
      <w:bookmarkStart w:id="6880" w:name="_Toc129016783"/>
      <w:bookmarkStart w:id="6881" w:name="_Toc129512372"/>
      <w:r>
        <w:rPr>
          <w:rtl/>
        </w:rPr>
        <w:t>השר לשירותי דת מיכאל מלכיאלי:</w:t>
      </w:r>
      <w:bookmarkEnd w:id="6877"/>
      <w:bookmarkEnd w:id="6878"/>
      <w:bookmarkEnd w:id="6879"/>
      <w:bookmarkEnd w:id="6880"/>
      <w:bookmarkEnd w:id="6881"/>
      <w:r w:rsidRPr="000B1B68">
        <w:rPr>
          <w:rStyle w:val="TagStyle"/>
          <w:rtl/>
        </w:rPr>
        <w:t xml:space="preserve"> &lt;&lt; דובר &gt;&gt;</w:t>
      </w:r>
      <w:r>
        <w:rPr>
          <w:rtl/>
        </w:rPr>
        <w:t xml:space="preserve"> </w:t>
      </w:r>
      <w:bookmarkEnd w:id="6876"/>
    </w:p>
    <w:p w:rsidR="004D03FC" w:rsidRDefault="004D03FC" w:rsidP="001D282A">
      <w:pPr>
        <w:rPr>
          <w:rtl/>
        </w:rPr>
      </w:pPr>
    </w:p>
    <w:p w:rsidR="004D03FC" w:rsidRDefault="004D03FC" w:rsidP="00193F01">
      <w:pPr>
        <w:rPr>
          <w:rtl/>
        </w:rPr>
      </w:pPr>
      <w:bookmarkStart w:id="6882" w:name="_ETM_Q21_397000"/>
      <w:bookmarkEnd w:id="6882"/>
      <w:r>
        <w:rPr>
          <w:rFonts w:hint="cs"/>
          <w:rtl/>
        </w:rPr>
        <w:t>אתה יודע שכשאחשוורוש כינס סעודה</w:t>
      </w:r>
      <w:r w:rsidR="00193F01">
        <w:rPr>
          <w:rFonts w:hint="cs"/>
          <w:rtl/>
        </w:rPr>
        <w:t>,</w:t>
      </w:r>
      <w:r>
        <w:rPr>
          <w:rFonts w:hint="cs"/>
          <w:rtl/>
        </w:rPr>
        <w:t xml:space="preserve"> </w:t>
      </w:r>
      <w:bookmarkStart w:id="6883" w:name="_ETM_Q21_405000"/>
      <w:bookmarkEnd w:id="6883"/>
      <w:r>
        <w:rPr>
          <w:rFonts w:hint="cs"/>
          <w:rtl/>
        </w:rPr>
        <w:t xml:space="preserve">הביא את כולם, 127 </w:t>
      </w:r>
      <w:bookmarkStart w:id="6884" w:name="_ETM_Q21_407000"/>
      <w:bookmarkEnd w:id="6884"/>
      <w:r>
        <w:rPr>
          <w:rFonts w:hint="cs"/>
          <w:rtl/>
        </w:rPr>
        <w:t>מדינה, אתה יודע מה המשמעות של זה? הוא היה מלך</w:t>
      </w:r>
      <w:bookmarkStart w:id="6885" w:name="_ETM_Q21_411000"/>
      <w:bookmarkEnd w:id="6885"/>
      <w:r>
        <w:rPr>
          <w:rFonts w:hint="cs"/>
          <w:rtl/>
        </w:rPr>
        <w:t xml:space="preserve">, הגמרא אומרת: שלט בכיפה על כל העולם, </w:t>
      </w:r>
      <w:bookmarkStart w:id="6886" w:name="_ETM_Q21_416000"/>
      <w:bookmarkEnd w:id="6886"/>
      <w:r>
        <w:rPr>
          <w:rFonts w:hint="cs"/>
          <w:rtl/>
        </w:rPr>
        <w:t>127 מדינה.</w:t>
      </w:r>
    </w:p>
    <w:p w:rsidR="004D03FC" w:rsidRDefault="004D03FC" w:rsidP="00D265F0">
      <w:pPr>
        <w:rPr>
          <w:rtl/>
        </w:rPr>
      </w:pPr>
    </w:p>
    <w:p w:rsidR="004D03FC" w:rsidRDefault="004D03FC" w:rsidP="00D265F0">
      <w:pPr>
        <w:rPr>
          <w:rtl/>
        </w:rPr>
      </w:pPr>
      <w:bookmarkStart w:id="6887" w:name="_ETM_Q21_419000"/>
      <w:bookmarkEnd w:id="6887"/>
      <w:r>
        <w:rPr>
          <w:rFonts w:hint="cs"/>
          <w:rtl/>
        </w:rPr>
        <w:t xml:space="preserve">יש מדרש – המדרש מספר שכשהגיעו כל המלכים, </w:t>
      </w:r>
      <w:bookmarkStart w:id="6888" w:name="_ETM_Q21_421000"/>
      <w:bookmarkEnd w:id="6888"/>
      <w:r>
        <w:rPr>
          <w:rFonts w:hint="cs"/>
          <w:rtl/>
        </w:rPr>
        <w:t xml:space="preserve">הנשיאים, והתחילו להתקוטט ביניהם מי ישב ראשון, מי ישב שני, </w:t>
      </w:r>
      <w:bookmarkStart w:id="6889" w:name="_ETM_Q21_429000"/>
      <w:bookmarkEnd w:id="6889"/>
      <w:r>
        <w:rPr>
          <w:rFonts w:hint="cs"/>
          <w:rtl/>
        </w:rPr>
        <w:t xml:space="preserve">מה אחשוורוש עשה? הרג את כולם, הוא אמר: פה אני </w:t>
      </w:r>
      <w:bookmarkStart w:id="6890" w:name="_ETM_Q21_434000"/>
      <w:bookmarkEnd w:id="6890"/>
      <w:r>
        <w:rPr>
          <w:rFonts w:hint="cs"/>
          <w:rtl/>
        </w:rPr>
        <w:t xml:space="preserve">בעל הבית, אני שליט יחיד. אין דמוקרטיה, אין שום </w:t>
      </w:r>
      <w:bookmarkStart w:id="6891" w:name="_ETM_Q21_437000"/>
      <w:bookmarkEnd w:id="6891"/>
      <w:r>
        <w:rPr>
          <w:rFonts w:hint="cs"/>
          <w:rtl/>
        </w:rPr>
        <w:t xml:space="preserve">דבר, פה אני בעל בית יחיד. </w:t>
      </w:r>
    </w:p>
    <w:p w:rsidR="004D03FC" w:rsidRDefault="004D03FC" w:rsidP="00D265F0">
      <w:pPr>
        <w:rPr>
          <w:rtl/>
        </w:rPr>
      </w:pPr>
    </w:p>
    <w:p w:rsidR="004D03FC" w:rsidRDefault="004D03FC" w:rsidP="00D265F0">
      <w:pPr>
        <w:rPr>
          <w:rtl/>
        </w:rPr>
      </w:pPr>
      <w:bookmarkStart w:id="6892" w:name="_ETM_Q21_442000"/>
      <w:bookmarkEnd w:id="6892"/>
      <w:r>
        <w:rPr>
          <w:rFonts w:hint="cs"/>
          <w:rtl/>
        </w:rPr>
        <w:t xml:space="preserve">אבל אנחנו </w:t>
      </w:r>
      <w:bookmarkStart w:id="6893" w:name="_ETM_Q21_441000"/>
      <w:bookmarkEnd w:id="6893"/>
      <w:r>
        <w:rPr>
          <w:rFonts w:hint="cs"/>
          <w:rtl/>
        </w:rPr>
        <w:t xml:space="preserve">בכנסת ישראל, אנחנו פה ביום פורים באים לומר שגם </w:t>
      </w:r>
      <w:bookmarkStart w:id="6894" w:name="_ETM_Q21_446000"/>
      <w:bookmarkEnd w:id="6894"/>
      <w:r>
        <w:rPr>
          <w:rFonts w:hint="cs"/>
          <w:rtl/>
        </w:rPr>
        <w:t xml:space="preserve">אנחנו דורשים דמוקרטיה אמיתית. ודמוקרטיה אמיתית, אתה יודע מה </w:t>
      </w:r>
      <w:bookmarkStart w:id="6895" w:name="_ETM_Q21_450000"/>
      <w:bookmarkEnd w:id="6895"/>
      <w:r>
        <w:rPr>
          <w:rFonts w:hint="cs"/>
          <w:rtl/>
        </w:rPr>
        <w:t xml:space="preserve">זה? כשמישהו בא להשיב על תשובה, צריך להקשיב לו. </w:t>
      </w:r>
      <w:bookmarkStart w:id="6896" w:name="_ETM_Q21_454000"/>
      <w:bookmarkEnd w:id="6896"/>
      <w:r>
        <w:rPr>
          <w:rFonts w:hint="cs"/>
          <w:rtl/>
        </w:rPr>
        <w:t xml:space="preserve">עכשיו </w:t>
      </w:r>
      <w:bookmarkStart w:id="6897" w:name="_ETM_Q21_455000"/>
      <w:bookmarkEnd w:id="6897"/>
      <w:r>
        <w:rPr>
          <w:rFonts w:hint="cs"/>
          <w:rtl/>
        </w:rPr>
        <w:t xml:space="preserve">נענה להצעה שמיכל העלתה. </w:t>
      </w:r>
    </w:p>
    <w:p w:rsidR="004D03FC" w:rsidRDefault="004D03FC" w:rsidP="00D265F0">
      <w:pPr>
        <w:rPr>
          <w:rtl/>
        </w:rPr>
      </w:pPr>
    </w:p>
    <w:p w:rsidR="004D03FC" w:rsidRDefault="004D03FC" w:rsidP="00D265F0">
      <w:pPr>
        <w:pStyle w:val="af5"/>
        <w:keepNext/>
        <w:rPr>
          <w:rtl/>
        </w:rPr>
      </w:pPr>
      <w:bookmarkStart w:id="6898" w:name="ET_interruption_6255_22"/>
      <w:r w:rsidRPr="00AA14DC">
        <w:rPr>
          <w:rStyle w:val="TagStyle"/>
          <w:rtl/>
        </w:rPr>
        <w:t xml:space="preserve"> &lt;&lt; קריאה &gt;&gt; </w:t>
      </w:r>
      <w:r>
        <w:rPr>
          <w:rtl/>
        </w:rPr>
        <w:t>סימון דוידסון (יש עתיד):</w:t>
      </w:r>
      <w:r w:rsidRPr="00AA14DC">
        <w:rPr>
          <w:rStyle w:val="TagStyle"/>
          <w:rtl/>
        </w:rPr>
        <w:t xml:space="preserve"> &lt;&lt; קריאה &gt;&gt;</w:t>
      </w:r>
      <w:r>
        <w:rPr>
          <w:rtl/>
        </w:rPr>
        <w:t xml:space="preserve"> </w:t>
      </w:r>
      <w:bookmarkEnd w:id="6898"/>
    </w:p>
    <w:p w:rsidR="004D03FC" w:rsidRDefault="004D03FC" w:rsidP="001D282A">
      <w:pPr>
        <w:rPr>
          <w:rtl/>
        </w:rPr>
      </w:pPr>
    </w:p>
    <w:p w:rsidR="004D03FC" w:rsidRDefault="00A133C4" w:rsidP="00D265F0">
      <w:pPr>
        <w:rPr>
          <w:rtl/>
        </w:rPr>
      </w:pPr>
      <w:r>
        <w:rPr>
          <w:rFonts w:hint="cs"/>
          <w:rtl/>
        </w:rPr>
        <w:t>– – –</w:t>
      </w:r>
    </w:p>
    <w:p w:rsidR="004D03FC" w:rsidRDefault="004D03FC" w:rsidP="00D265F0">
      <w:pPr>
        <w:rPr>
          <w:rtl/>
        </w:rPr>
      </w:pPr>
      <w:bookmarkStart w:id="6899" w:name="_ETM_Q21_459000"/>
      <w:bookmarkEnd w:id="6899"/>
    </w:p>
    <w:p w:rsidR="004D03FC" w:rsidRDefault="004D03FC" w:rsidP="00D265F0">
      <w:pPr>
        <w:pStyle w:val="af5"/>
        <w:keepNext/>
        <w:rPr>
          <w:rtl/>
        </w:rPr>
      </w:pPr>
      <w:bookmarkStart w:id="6900" w:name="ET_interruption_5809_24"/>
      <w:r w:rsidRPr="00AA14DC">
        <w:rPr>
          <w:rStyle w:val="TagStyle"/>
          <w:rtl/>
        </w:rPr>
        <w:t xml:space="preserve"> &lt;&lt; קריאה &gt;&gt; </w:t>
      </w:r>
      <w:r>
        <w:rPr>
          <w:rtl/>
        </w:rPr>
        <w:t>מיכל שיר סגמן (יש עתיד):</w:t>
      </w:r>
      <w:r w:rsidRPr="00AA14DC">
        <w:rPr>
          <w:rStyle w:val="TagStyle"/>
          <w:rtl/>
        </w:rPr>
        <w:t xml:space="preserve"> &lt;&lt; קריאה &gt;&gt;</w:t>
      </w:r>
      <w:r>
        <w:rPr>
          <w:rtl/>
        </w:rPr>
        <w:t xml:space="preserve"> </w:t>
      </w:r>
      <w:bookmarkEnd w:id="6900"/>
    </w:p>
    <w:p w:rsidR="004D03FC" w:rsidRDefault="004D03FC" w:rsidP="001D282A">
      <w:pPr>
        <w:rPr>
          <w:rtl/>
        </w:rPr>
      </w:pPr>
    </w:p>
    <w:p w:rsidR="004D03FC" w:rsidRPr="00AA14DC" w:rsidRDefault="004D03FC" w:rsidP="00D265F0">
      <w:pPr>
        <w:rPr>
          <w:rtl/>
        </w:rPr>
      </w:pPr>
      <w:bookmarkStart w:id="6901" w:name="_ETM_Q21_457000"/>
      <w:bookmarkEnd w:id="6901"/>
      <w:r>
        <w:rPr>
          <w:rFonts w:hint="cs"/>
          <w:rtl/>
        </w:rPr>
        <w:t xml:space="preserve">בוא תסביר לאזרחי מדינת ישראל למה מבנים נטושים </w:t>
      </w:r>
      <w:bookmarkStart w:id="6902" w:name="_ETM_Q21_458000"/>
      <w:bookmarkEnd w:id="6902"/>
      <w:r>
        <w:rPr>
          <w:rFonts w:hint="cs"/>
          <w:rtl/>
        </w:rPr>
        <w:t>נשארו נטושים.</w:t>
      </w:r>
    </w:p>
    <w:p w:rsidR="004D03FC" w:rsidRDefault="004D03FC" w:rsidP="00D265F0">
      <w:pPr>
        <w:rPr>
          <w:rtl/>
        </w:rPr>
      </w:pPr>
    </w:p>
    <w:p w:rsidR="004D03FC" w:rsidRDefault="004D03FC" w:rsidP="00D265F0">
      <w:pPr>
        <w:pStyle w:val="-"/>
        <w:keepNext/>
        <w:rPr>
          <w:rtl/>
        </w:rPr>
      </w:pPr>
      <w:bookmarkStart w:id="6903" w:name="ET_speakercontinue_6448_23"/>
      <w:r w:rsidRPr="00AA14DC">
        <w:rPr>
          <w:rStyle w:val="TagStyle"/>
          <w:rtl/>
        </w:rPr>
        <w:t xml:space="preserve"> &lt;&lt; דובר_המשך &gt;&gt; </w:t>
      </w:r>
      <w:r>
        <w:rPr>
          <w:rtl/>
        </w:rPr>
        <w:t>השר לשירותי דת מיכאל מלכיאלי:</w:t>
      </w:r>
      <w:r w:rsidRPr="00AA14DC">
        <w:rPr>
          <w:rStyle w:val="TagStyle"/>
          <w:rtl/>
        </w:rPr>
        <w:t xml:space="preserve"> &lt;&lt; דובר_המשך &gt;&gt;</w:t>
      </w:r>
      <w:r>
        <w:rPr>
          <w:rtl/>
        </w:rPr>
        <w:t xml:space="preserve"> </w:t>
      </w:r>
      <w:bookmarkEnd w:id="6903"/>
    </w:p>
    <w:p w:rsidR="004D03FC" w:rsidRDefault="004D03FC" w:rsidP="001D282A">
      <w:pPr>
        <w:rPr>
          <w:rtl/>
        </w:rPr>
      </w:pPr>
    </w:p>
    <w:p w:rsidR="004D03FC" w:rsidRDefault="004D03FC" w:rsidP="00D265F0">
      <w:pPr>
        <w:rPr>
          <w:rtl/>
        </w:rPr>
      </w:pPr>
      <w:bookmarkStart w:id="6904" w:name="_ETM_Q21_453000"/>
      <w:bookmarkEnd w:id="6904"/>
      <w:r>
        <w:rPr>
          <w:rFonts w:hint="cs"/>
          <w:rtl/>
        </w:rPr>
        <w:t xml:space="preserve">רגע, מיכל, אני הקשבתי לכל מה שאמרת </w:t>
      </w:r>
      <w:r w:rsidR="00A133C4">
        <w:rPr>
          <w:rFonts w:hint="cs"/>
          <w:rtl/>
        </w:rPr>
        <w:t>– – –</w:t>
      </w:r>
    </w:p>
    <w:p w:rsidR="004D03FC" w:rsidRDefault="004D03FC" w:rsidP="00D265F0">
      <w:pPr>
        <w:rPr>
          <w:rtl/>
        </w:rPr>
      </w:pPr>
    </w:p>
    <w:p w:rsidR="004D03FC" w:rsidRDefault="004D03FC" w:rsidP="00D265F0">
      <w:pPr>
        <w:pStyle w:val="af6"/>
        <w:keepNext/>
        <w:rPr>
          <w:rtl/>
        </w:rPr>
      </w:pPr>
      <w:r w:rsidRPr="00AA14DC">
        <w:rPr>
          <w:rStyle w:val="TagStyle"/>
          <w:rtl/>
        </w:rPr>
        <w:t xml:space="preserve"> &lt;&lt; יור &gt;&gt; </w:t>
      </w:r>
      <w:r>
        <w:rPr>
          <w:rtl/>
        </w:rPr>
        <w:t>היו"ר אוריאל בוסו:</w:t>
      </w:r>
      <w:r w:rsidRPr="00AA14DC">
        <w:rPr>
          <w:rStyle w:val="TagStyle"/>
          <w:rtl/>
        </w:rPr>
        <w:t xml:space="preserve"> &lt;&lt; יור &gt;&gt;</w:t>
      </w:r>
      <w:r>
        <w:rPr>
          <w:rtl/>
        </w:rPr>
        <w:t xml:space="preserve"> </w:t>
      </w:r>
    </w:p>
    <w:p w:rsidR="004D03FC" w:rsidRDefault="004D03FC" w:rsidP="001D282A">
      <w:pPr>
        <w:rPr>
          <w:rtl/>
        </w:rPr>
      </w:pPr>
    </w:p>
    <w:p w:rsidR="004D03FC" w:rsidRDefault="004D03FC" w:rsidP="00D265F0">
      <w:pPr>
        <w:rPr>
          <w:rtl/>
        </w:rPr>
      </w:pPr>
      <w:r>
        <w:rPr>
          <w:rFonts w:hint="cs"/>
          <w:rtl/>
        </w:rPr>
        <w:t xml:space="preserve">את יודעת, מיכל, </w:t>
      </w:r>
      <w:bookmarkStart w:id="6905" w:name="_ETM_Q21_464000"/>
      <w:bookmarkEnd w:id="6905"/>
      <w:r>
        <w:rPr>
          <w:rFonts w:hint="cs"/>
          <w:rtl/>
        </w:rPr>
        <w:t xml:space="preserve">את דיברת בנאום שלך – </w:t>
      </w:r>
      <w:r w:rsidR="00193F01">
        <w:rPr>
          <w:rFonts w:hint="cs"/>
          <w:rtl/>
        </w:rPr>
        <w:t>ו</w:t>
      </w:r>
      <w:r>
        <w:rPr>
          <w:rFonts w:hint="cs"/>
          <w:rtl/>
        </w:rPr>
        <w:t xml:space="preserve">אני לא יודע </w:t>
      </w:r>
      <w:bookmarkStart w:id="6906" w:name="_ETM_Q21_466000"/>
      <w:bookmarkEnd w:id="6906"/>
      <w:r>
        <w:rPr>
          <w:rFonts w:hint="cs"/>
          <w:rtl/>
        </w:rPr>
        <w:t>מה החוק. דיברת דקה, מה המהות של החוק?</w:t>
      </w:r>
    </w:p>
    <w:p w:rsidR="004D03FC" w:rsidRDefault="004D03FC" w:rsidP="00D265F0">
      <w:pPr>
        <w:rPr>
          <w:rtl/>
        </w:rPr>
      </w:pPr>
      <w:bookmarkStart w:id="6907" w:name="_ETM_Q21_473000"/>
      <w:bookmarkEnd w:id="6907"/>
    </w:p>
    <w:p w:rsidR="004D03FC" w:rsidRDefault="004D03FC" w:rsidP="00D265F0">
      <w:pPr>
        <w:pStyle w:val="af5"/>
        <w:keepNext/>
        <w:rPr>
          <w:rtl/>
        </w:rPr>
      </w:pPr>
      <w:r w:rsidRPr="00AA14DC">
        <w:rPr>
          <w:rStyle w:val="TagStyle"/>
          <w:rtl/>
        </w:rPr>
        <w:t xml:space="preserve"> &lt;&lt; קריאה &gt;&gt; </w:t>
      </w:r>
      <w:r>
        <w:rPr>
          <w:rtl/>
        </w:rPr>
        <w:t>מיכל שיר סגמן (יש עתיד):</w:t>
      </w:r>
      <w:r w:rsidRPr="00AA14DC">
        <w:rPr>
          <w:rStyle w:val="TagStyle"/>
          <w:rtl/>
        </w:rPr>
        <w:t xml:space="preserve"> &lt;&lt; קריאה &gt;&gt;</w:t>
      </w:r>
      <w:r>
        <w:rPr>
          <w:rtl/>
        </w:rPr>
        <w:t xml:space="preserve"> </w:t>
      </w:r>
    </w:p>
    <w:p w:rsidR="004D03FC" w:rsidRDefault="004D03FC" w:rsidP="001D282A">
      <w:pPr>
        <w:rPr>
          <w:rtl/>
        </w:rPr>
      </w:pPr>
    </w:p>
    <w:p w:rsidR="004D03FC" w:rsidRDefault="004D03FC" w:rsidP="00D265F0">
      <w:pPr>
        <w:rPr>
          <w:rtl/>
        </w:rPr>
      </w:pPr>
      <w:r>
        <w:rPr>
          <w:rFonts w:hint="cs"/>
          <w:rtl/>
        </w:rPr>
        <w:t xml:space="preserve">דיברתי על מהות החוק. </w:t>
      </w:r>
    </w:p>
    <w:p w:rsidR="004D03FC" w:rsidRDefault="004D03FC" w:rsidP="00D265F0">
      <w:pPr>
        <w:rPr>
          <w:rtl/>
        </w:rPr>
      </w:pPr>
    </w:p>
    <w:p w:rsidR="004D03FC" w:rsidRDefault="004D03FC" w:rsidP="00D265F0">
      <w:pPr>
        <w:pStyle w:val="af6"/>
        <w:keepNext/>
        <w:rPr>
          <w:rtl/>
        </w:rPr>
      </w:pPr>
      <w:r w:rsidRPr="00602BE3">
        <w:rPr>
          <w:rStyle w:val="TagStyle"/>
          <w:rtl/>
        </w:rPr>
        <w:t xml:space="preserve"> &lt;&lt; יור &gt;&gt; </w:t>
      </w:r>
      <w:r>
        <w:rPr>
          <w:rtl/>
        </w:rPr>
        <w:t>היו"ר אוריאל בוסו:</w:t>
      </w:r>
      <w:r w:rsidRPr="00602BE3">
        <w:rPr>
          <w:rStyle w:val="TagStyle"/>
          <w:rtl/>
        </w:rPr>
        <w:t xml:space="preserve"> &lt;&lt; יור &gt;&gt;</w:t>
      </w:r>
      <w:r>
        <w:rPr>
          <w:rtl/>
        </w:rPr>
        <w:t xml:space="preserve"> </w:t>
      </w:r>
    </w:p>
    <w:p w:rsidR="004D03FC" w:rsidRDefault="004D03FC" w:rsidP="001D282A">
      <w:pPr>
        <w:rPr>
          <w:rtl/>
        </w:rPr>
      </w:pPr>
    </w:p>
    <w:p w:rsidR="004D03FC" w:rsidRDefault="004D03FC" w:rsidP="00D265F0">
      <w:pPr>
        <w:rPr>
          <w:rtl/>
        </w:rPr>
      </w:pPr>
      <w:r>
        <w:rPr>
          <w:rFonts w:hint="cs"/>
          <w:rtl/>
        </w:rPr>
        <w:t>רון כץ דיבר שבע דקות על החוק עצמו.</w:t>
      </w:r>
    </w:p>
    <w:p w:rsidR="004D03FC" w:rsidRDefault="004D03FC" w:rsidP="00D265F0">
      <w:pPr>
        <w:rPr>
          <w:rtl/>
        </w:rPr>
      </w:pPr>
    </w:p>
    <w:p w:rsidR="004D03FC" w:rsidRDefault="004D03FC" w:rsidP="00D265F0">
      <w:pPr>
        <w:pStyle w:val="af5"/>
        <w:keepNext/>
        <w:rPr>
          <w:rtl/>
        </w:rPr>
      </w:pPr>
      <w:bookmarkStart w:id="6908" w:name="ET_interruption_5809_28"/>
      <w:r w:rsidRPr="00602BE3">
        <w:rPr>
          <w:rStyle w:val="TagStyle"/>
          <w:rtl/>
        </w:rPr>
        <w:t xml:space="preserve"> &lt;&lt; קריאה &gt;&gt; </w:t>
      </w:r>
      <w:r>
        <w:rPr>
          <w:rtl/>
        </w:rPr>
        <w:t>מיכל שיר סגמן (יש עתיד):</w:t>
      </w:r>
      <w:r w:rsidRPr="00602BE3">
        <w:rPr>
          <w:rStyle w:val="TagStyle"/>
          <w:rtl/>
        </w:rPr>
        <w:t xml:space="preserve"> &lt;&lt; קריאה &gt;&gt;</w:t>
      </w:r>
      <w:r>
        <w:rPr>
          <w:rtl/>
        </w:rPr>
        <w:t xml:space="preserve"> </w:t>
      </w:r>
      <w:bookmarkEnd w:id="6908"/>
    </w:p>
    <w:p w:rsidR="004D03FC" w:rsidRDefault="004D03FC" w:rsidP="001D282A">
      <w:pPr>
        <w:rPr>
          <w:rtl/>
        </w:rPr>
      </w:pPr>
    </w:p>
    <w:p w:rsidR="004D03FC" w:rsidRDefault="004D03FC" w:rsidP="00D265F0">
      <w:pPr>
        <w:rPr>
          <w:rtl/>
        </w:rPr>
      </w:pPr>
      <w:r>
        <w:rPr>
          <w:rFonts w:hint="cs"/>
          <w:rtl/>
        </w:rPr>
        <w:t xml:space="preserve">אתם מתנגדים לו. אתם מתנגדים לו. </w:t>
      </w:r>
    </w:p>
    <w:p w:rsidR="004D03FC" w:rsidRDefault="004D03FC" w:rsidP="00D265F0">
      <w:pPr>
        <w:rPr>
          <w:rtl/>
        </w:rPr>
      </w:pPr>
    </w:p>
    <w:p w:rsidR="004D03FC" w:rsidRDefault="004D03FC" w:rsidP="00D265F0">
      <w:pPr>
        <w:pStyle w:val="af6"/>
        <w:keepNext/>
        <w:rPr>
          <w:rtl/>
        </w:rPr>
      </w:pPr>
      <w:bookmarkStart w:id="6909" w:name="ET_yor_6488_29"/>
      <w:r w:rsidRPr="00602BE3">
        <w:rPr>
          <w:rStyle w:val="TagStyle"/>
          <w:rtl/>
        </w:rPr>
        <w:t xml:space="preserve"> &lt;&lt; יור &gt;&gt; </w:t>
      </w:r>
      <w:r>
        <w:rPr>
          <w:rtl/>
        </w:rPr>
        <w:t>היו"ר אוריאל בוסו:</w:t>
      </w:r>
      <w:r w:rsidRPr="00602BE3">
        <w:rPr>
          <w:rStyle w:val="TagStyle"/>
          <w:rtl/>
        </w:rPr>
        <w:t xml:space="preserve"> &lt;&lt; יור &gt;&gt;</w:t>
      </w:r>
      <w:r>
        <w:rPr>
          <w:rtl/>
        </w:rPr>
        <w:t xml:space="preserve"> </w:t>
      </w:r>
      <w:bookmarkEnd w:id="6909"/>
    </w:p>
    <w:p w:rsidR="004D03FC" w:rsidRDefault="004D03FC" w:rsidP="001D282A">
      <w:pPr>
        <w:rPr>
          <w:rtl/>
        </w:rPr>
      </w:pPr>
    </w:p>
    <w:p w:rsidR="004D03FC" w:rsidRDefault="004D03FC" w:rsidP="00193F01">
      <w:pPr>
        <w:rPr>
          <w:rtl/>
        </w:rPr>
      </w:pPr>
      <w:r>
        <w:rPr>
          <w:rFonts w:hint="cs"/>
          <w:rtl/>
        </w:rPr>
        <w:t xml:space="preserve">אבל תסבירי את החוק. אולי היית משכנעת. זו המטרה </w:t>
      </w:r>
      <w:r w:rsidR="00A133C4">
        <w:rPr>
          <w:rFonts w:hint="cs"/>
          <w:rtl/>
        </w:rPr>
        <w:t>– – –</w:t>
      </w:r>
    </w:p>
    <w:p w:rsidR="004D03FC" w:rsidRDefault="004D03FC" w:rsidP="00D265F0">
      <w:pPr>
        <w:rPr>
          <w:rtl/>
        </w:rPr>
      </w:pPr>
      <w:bookmarkStart w:id="6910" w:name="_ETM_Q21_479000"/>
      <w:bookmarkEnd w:id="6910"/>
    </w:p>
    <w:p w:rsidR="004D03FC" w:rsidRDefault="004D03FC" w:rsidP="00D265F0">
      <w:pPr>
        <w:pStyle w:val="af5"/>
        <w:keepNext/>
        <w:rPr>
          <w:rtl/>
        </w:rPr>
      </w:pPr>
      <w:r w:rsidRPr="00602BE3">
        <w:rPr>
          <w:rStyle w:val="TagStyle"/>
          <w:rtl/>
        </w:rPr>
        <w:t xml:space="preserve"> &lt;&lt; קריאה &gt;&gt; </w:t>
      </w:r>
      <w:r>
        <w:rPr>
          <w:rtl/>
        </w:rPr>
        <w:t>מיכל שיר סגמן (יש עתיד):</w:t>
      </w:r>
      <w:r w:rsidRPr="00602BE3">
        <w:rPr>
          <w:rStyle w:val="TagStyle"/>
          <w:rtl/>
        </w:rPr>
        <w:t xml:space="preserve"> &lt;&lt; קריאה &gt;&gt;</w:t>
      </w:r>
      <w:r>
        <w:rPr>
          <w:rtl/>
        </w:rPr>
        <w:t xml:space="preserve"> </w:t>
      </w:r>
    </w:p>
    <w:p w:rsidR="004D03FC" w:rsidRDefault="004D03FC" w:rsidP="001D282A">
      <w:pPr>
        <w:rPr>
          <w:rtl/>
        </w:rPr>
      </w:pPr>
    </w:p>
    <w:p w:rsidR="004D03FC" w:rsidRDefault="004D03FC" w:rsidP="00D265F0">
      <w:pPr>
        <w:rPr>
          <w:rtl/>
        </w:rPr>
      </w:pPr>
      <w:r>
        <w:rPr>
          <w:rFonts w:hint="cs"/>
          <w:rtl/>
        </w:rPr>
        <w:t>את</w:t>
      </w:r>
      <w:bookmarkStart w:id="6911" w:name="_ETM_Q21_481000"/>
      <w:bookmarkEnd w:id="6911"/>
      <w:r>
        <w:rPr>
          <w:rFonts w:hint="cs"/>
          <w:rtl/>
        </w:rPr>
        <w:t xml:space="preserve">ם מתנגדים לו. למה? למה לעשות משהו טוב למען אזרחי </w:t>
      </w:r>
      <w:bookmarkStart w:id="6912" w:name="_ETM_Q21_482000"/>
      <w:bookmarkEnd w:id="6912"/>
      <w:r>
        <w:rPr>
          <w:rFonts w:hint="cs"/>
          <w:rtl/>
        </w:rPr>
        <w:t xml:space="preserve">מדינת ישראל? למה? יותר קל לגנוב מהם. יותר קל. </w:t>
      </w:r>
      <w:bookmarkStart w:id="6913" w:name="_ETM_Q21_486000"/>
      <w:bookmarkEnd w:id="6913"/>
    </w:p>
    <w:p w:rsidR="004D03FC" w:rsidRDefault="004D03FC" w:rsidP="00D265F0">
      <w:pPr>
        <w:rPr>
          <w:rtl/>
        </w:rPr>
      </w:pPr>
    </w:p>
    <w:p w:rsidR="004D03FC" w:rsidRDefault="004D03FC" w:rsidP="00D265F0">
      <w:pPr>
        <w:pStyle w:val="af6"/>
        <w:keepNext/>
        <w:rPr>
          <w:rtl/>
        </w:rPr>
      </w:pPr>
      <w:r w:rsidRPr="00602BE3">
        <w:rPr>
          <w:rStyle w:val="TagStyle"/>
          <w:rtl/>
        </w:rPr>
        <w:t xml:space="preserve"> &lt;&lt; יור &gt;&gt; </w:t>
      </w:r>
      <w:r>
        <w:rPr>
          <w:rtl/>
        </w:rPr>
        <w:t>היו"ר אוריאל בוסו:</w:t>
      </w:r>
      <w:r w:rsidRPr="00602BE3">
        <w:rPr>
          <w:rStyle w:val="TagStyle"/>
          <w:rtl/>
        </w:rPr>
        <w:t xml:space="preserve"> &lt;&lt; יור &gt;&gt;</w:t>
      </w:r>
      <w:r>
        <w:rPr>
          <w:rtl/>
        </w:rPr>
        <w:t xml:space="preserve"> </w:t>
      </w:r>
    </w:p>
    <w:p w:rsidR="004D03FC" w:rsidRDefault="004D03FC" w:rsidP="001D282A">
      <w:pPr>
        <w:rPr>
          <w:rtl/>
        </w:rPr>
      </w:pPr>
    </w:p>
    <w:p w:rsidR="004D03FC" w:rsidRDefault="004D03FC" w:rsidP="00D265F0">
      <w:pPr>
        <w:rPr>
          <w:rtl/>
        </w:rPr>
      </w:pPr>
      <w:r>
        <w:rPr>
          <w:rFonts w:hint="cs"/>
          <w:rtl/>
        </w:rPr>
        <w:t>השר, בבקשה.</w:t>
      </w:r>
    </w:p>
    <w:p w:rsidR="004D03FC" w:rsidRDefault="004D03FC" w:rsidP="00D265F0">
      <w:pPr>
        <w:rPr>
          <w:rtl/>
        </w:rPr>
      </w:pPr>
    </w:p>
    <w:p w:rsidR="004D03FC" w:rsidRDefault="004D03FC" w:rsidP="00D265F0">
      <w:pPr>
        <w:pStyle w:val="-"/>
        <w:keepNext/>
        <w:rPr>
          <w:rtl/>
        </w:rPr>
      </w:pPr>
      <w:bookmarkStart w:id="6914" w:name="ET_speakercontinue_6448_34"/>
      <w:r w:rsidRPr="00602BE3">
        <w:rPr>
          <w:rStyle w:val="TagStyle"/>
          <w:rtl/>
        </w:rPr>
        <w:t xml:space="preserve"> &lt;&lt; דובר_המשך &gt;&gt; </w:t>
      </w:r>
      <w:r>
        <w:rPr>
          <w:rtl/>
        </w:rPr>
        <w:t>השר לשירותי דת מיכאל מלכיאלי:</w:t>
      </w:r>
      <w:r w:rsidRPr="00602BE3">
        <w:rPr>
          <w:rStyle w:val="TagStyle"/>
          <w:rtl/>
        </w:rPr>
        <w:t xml:space="preserve"> &lt;&lt; דובר_המשך &gt;&gt;</w:t>
      </w:r>
      <w:r>
        <w:rPr>
          <w:rtl/>
        </w:rPr>
        <w:t xml:space="preserve"> </w:t>
      </w:r>
      <w:bookmarkEnd w:id="6914"/>
    </w:p>
    <w:p w:rsidR="004D03FC" w:rsidRDefault="004D03FC" w:rsidP="001D282A">
      <w:pPr>
        <w:rPr>
          <w:rtl/>
        </w:rPr>
      </w:pPr>
    </w:p>
    <w:p w:rsidR="004D03FC" w:rsidRDefault="004D03FC" w:rsidP="00D265F0">
      <w:pPr>
        <w:rPr>
          <w:rtl/>
        </w:rPr>
      </w:pPr>
      <w:bookmarkStart w:id="6915" w:name="_ETM_Q21_379000"/>
      <w:bookmarkStart w:id="6916" w:name="_ETM_Q21_462819"/>
      <w:bookmarkStart w:id="6917" w:name="_ETM_Q21_480149"/>
      <w:bookmarkStart w:id="6918" w:name="_ETM_Q21_480779"/>
      <w:bookmarkStart w:id="6919" w:name="_ETM_Q21_480989"/>
      <w:bookmarkStart w:id="6920" w:name="_ETM_Q21_481529"/>
      <w:bookmarkStart w:id="6921" w:name="_ETM_Q21_482960"/>
      <w:bookmarkStart w:id="6922" w:name="_ETM_Q21_483290"/>
      <w:bookmarkStart w:id="6923" w:name="_ETM_Q21_484460"/>
      <w:bookmarkStart w:id="6924" w:name="_ETM_Q21_486330"/>
      <w:bookmarkStart w:id="6925" w:name="_ETM_Q21_490299"/>
      <w:bookmarkStart w:id="6926" w:name="_ETM_Q21_491139"/>
      <w:bookmarkEnd w:id="6915"/>
      <w:bookmarkEnd w:id="6916"/>
      <w:bookmarkEnd w:id="6917"/>
      <w:bookmarkEnd w:id="6918"/>
      <w:bookmarkEnd w:id="6919"/>
      <w:bookmarkEnd w:id="6920"/>
      <w:bookmarkEnd w:id="6921"/>
      <w:bookmarkEnd w:id="6922"/>
      <w:bookmarkEnd w:id="6923"/>
      <w:bookmarkEnd w:id="6924"/>
      <w:bookmarkEnd w:id="6925"/>
      <w:bookmarkEnd w:id="6926"/>
      <w:r>
        <w:rPr>
          <w:rtl/>
        </w:rPr>
        <w:t xml:space="preserve">הצעת </w:t>
      </w:r>
      <w:bookmarkStart w:id="6927" w:name="_ETM_Q21_491650"/>
      <w:bookmarkEnd w:id="6927"/>
      <w:r>
        <w:rPr>
          <w:rtl/>
        </w:rPr>
        <w:t xml:space="preserve">חוק </w:t>
      </w:r>
      <w:bookmarkStart w:id="6928" w:name="_ETM_Q21_491889"/>
      <w:bookmarkEnd w:id="6928"/>
      <w:r>
        <w:rPr>
          <w:rtl/>
        </w:rPr>
        <w:t xml:space="preserve">לתיקון </w:t>
      </w:r>
      <w:bookmarkStart w:id="6929" w:name="_ETM_Q21_492279"/>
      <w:bookmarkEnd w:id="6929"/>
      <w:r>
        <w:rPr>
          <w:rtl/>
        </w:rPr>
        <w:t xml:space="preserve">פקודת </w:t>
      </w:r>
      <w:bookmarkStart w:id="6930" w:name="_ETM_Q21_492700"/>
      <w:bookmarkEnd w:id="6930"/>
      <w:r>
        <w:rPr>
          <w:rtl/>
        </w:rPr>
        <w:t xml:space="preserve">העיריות </w:t>
      </w:r>
      <w:bookmarkStart w:id="6931" w:name="_ETM_Q21_494010"/>
      <w:bookmarkEnd w:id="6931"/>
      <w:r>
        <w:rPr>
          <w:rFonts w:hint="cs"/>
          <w:rtl/>
        </w:rPr>
        <w:t>(</w:t>
      </w:r>
      <w:r>
        <w:rPr>
          <w:rtl/>
        </w:rPr>
        <w:t xml:space="preserve">קיצור </w:t>
      </w:r>
      <w:bookmarkStart w:id="6932" w:name="_ETM_Q21_494550"/>
      <w:bookmarkEnd w:id="6932"/>
      <w:r>
        <w:rPr>
          <w:rtl/>
        </w:rPr>
        <w:t xml:space="preserve">תקופת </w:t>
      </w:r>
      <w:bookmarkStart w:id="6933" w:name="_ETM_Q21_495300"/>
      <w:bookmarkEnd w:id="6933"/>
      <w:r>
        <w:rPr>
          <w:rtl/>
        </w:rPr>
        <w:t xml:space="preserve">הפטור </w:t>
      </w:r>
      <w:bookmarkStart w:id="6934" w:name="_ETM_Q21_495719"/>
      <w:bookmarkEnd w:id="6934"/>
      <w:r>
        <w:rPr>
          <w:rtl/>
        </w:rPr>
        <w:t xml:space="preserve">מתשלום </w:t>
      </w:r>
      <w:bookmarkStart w:id="6935" w:name="_ETM_Q21_496200"/>
      <w:bookmarkEnd w:id="6935"/>
      <w:r>
        <w:rPr>
          <w:rtl/>
        </w:rPr>
        <w:t xml:space="preserve">ארנונה </w:t>
      </w:r>
      <w:bookmarkStart w:id="6936" w:name="_ETM_Q21_496500"/>
      <w:bookmarkEnd w:id="6936"/>
      <w:r>
        <w:rPr>
          <w:rtl/>
        </w:rPr>
        <w:t xml:space="preserve">לבניין </w:t>
      </w:r>
      <w:bookmarkStart w:id="6937" w:name="_ETM_Q21_496920"/>
      <w:bookmarkEnd w:id="6937"/>
      <w:r>
        <w:rPr>
          <w:rtl/>
        </w:rPr>
        <w:t xml:space="preserve">שנהרס </w:t>
      </w:r>
      <w:bookmarkStart w:id="6938" w:name="_ETM_Q21_497369"/>
      <w:bookmarkEnd w:id="6938"/>
      <w:r>
        <w:rPr>
          <w:rtl/>
        </w:rPr>
        <w:t xml:space="preserve">או </w:t>
      </w:r>
      <w:bookmarkStart w:id="6939" w:name="_ETM_Q21_497430"/>
      <w:bookmarkEnd w:id="6939"/>
      <w:r>
        <w:rPr>
          <w:rtl/>
        </w:rPr>
        <w:t>ניזוק</w:t>
      </w:r>
      <w:r>
        <w:rPr>
          <w:rFonts w:hint="cs"/>
          <w:rtl/>
        </w:rPr>
        <w:t>).</w:t>
      </w:r>
      <w:r>
        <w:rPr>
          <w:rtl/>
        </w:rPr>
        <w:t xml:space="preserve"> </w:t>
      </w:r>
      <w:bookmarkStart w:id="6940" w:name="_ETM_Q21_498250"/>
      <w:bookmarkEnd w:id="6940"/>
      <w:r>
        <w:rPr>
          <w:rtl/>
        </w:rPr>
        <w:t xml:space="preserve">הצעת </w:t>
      </w:r>
      <w:bookmarkStart w:id="6941" w:name="_ETM_Q21_498820"/>
      <w:bookmarkEnd w:id="6941"/>
      <w:r>
        <w:rPr>
          <w:rtl/>
        </w:rPr>
        <w:t xml:space="preserve">החוק </w:t>
      </w:r>
      <w:bookmarkStart w:id="6942" w:name="_ETM_Q21_499000"/>
      <w:bookmarkEnd w:id="6942"/>
      <w:r>
        <w:rPr>
          <w:rtl/>
        </w:rPr>
        <w:t xml:space="preserve">שבנדון </w:t>
      </w:r>
      <w:bookmarkStart w:id="6943" w:name="_ETM_Q21_499540"/>
      <w:bookmarkStart w:id="6944" w:name="_ETM_Q21_500200"/>
      <w:bookmarkEnd w:id="6943"/>
      <w:bookmarkEnd w:id="6944"/>
      <w:r>
        <w:rPr>
          <w:rtl/>
        </w:rPr>
        <w:t xml:space="preserve">מבקשת </w:t>
      </w:r>
      <w:bookmarkStart w:id="6945" w:name="_ETM_Q21_500950"/>
      <w:bookmarkEnd w:id="6945"/>
      <w:r>
        <w:rPr>
          <w:rtl/>
        </w:rPr>
        <w:t xml:space="preserve">לערוך </w:t>
      </w:r>
      <w:bookmarkStart w:id="6946" w:name="_ETM_Q21_501250"/>
      <w:bookmarkEnd w:id="6946"/>
      <w:r>
        <w:rPr>
          <w:rtl/>
        </w:rPr>
        <w:t xml:space="preserve">שינויים </w:t>
      </w:r>
      <w:bookmarkStart w:id="6947" w:name="_ETM_Q21_501610"/>
      <w:bookmarkEnd w:id="6947"/>
      <w:r>
        <w:rPr>
          <w:rtl/>
        </w:rPr>
        <w:t xml:space="preserve">בהסדר </w:t>
      </w:r>
      <w:bookmarkStart w:id="6948" w:name="_ETM_Q21_502000"/>
      <w:bookmarkEnd w:id="6948"/>
      <w:r>
        <w:rPr>
          <w:rtl/>
        </w:rPr>
        <w:t xml:space="preserve">שנקבע </w:t>
      </w:r>
      <w:bookmarkStart w:id="6949" w:name="_ETM_Q21_502420"/>
      <w:bookmarkEnd w:id="6949"/>
      <w:r>
        <w:rPr>
          <w:rtl/>
        </w:rPr>
        <w:t xml:space="preserve">בסעיף </w:t>
      </w:r>
      <w:bookmarkStart w:id="6950" w:name="_ETM_Q21_503560"/>
      <w:bookmarkEnd w:id="6950"/>
      <w:r>
        <w:rPr>
          <w:rtl/>
        </w:rPr>
        <w:t xml:space="preserve">לפקודת </w:t>
      </w:r>
      <w:bookmarkStart w:id="6951" w:name="_ETM_Q21_504100"/>
      <w:bookmarkEnd w:id="6951"/>
      <w:r>
        <w:rPr>
          <w:rtl/>
        </w:rPr>
        <w:t>העיריות</w:t>
      </w:r>
      <w:r>
        <w:rPr>
          <w:rFonts w:hint="cs"/>
          <w:rtl/>
        </w:rPr>
        <w:t xml:space="preserve"> לעניין </w:t>
      </w:r>
      <w:bookmarkStart w:id="6952" w:name="_ETM_Q21_504490"/>
      <w:bookmarkStart w:id="6953" w:name="_ETM_Q21_504730"/>
      <w:bookmarkEnd w:id="6952"/>
      <w:bookmarkEnd w:id="6953"/>
      <w:r>
        <w:rPr>
          <w:rtl/>
        </w:rPr>
        <w:t xml:space="preserve">פטור </w:t>
      </w:r>
      <w:bookmarkStart w:id="6954" w:name="_ETM_Q21_504940"/>
      <w:bookmarkEnd w:id="6954"/>
      <w:r>
        <w:rPr>
          <w:rtl/>
        </w:rPr>
        <w:t xml:space="preserve">מתשלום </w:t>
      </w:r>
      <w:bookmarkStart w:id="6955" w:name="_ETM_Q21_505330"/>
      <w:bookmarkEnd w:id="6955"/>
      <w:r>
        <w:rPr>
          <w:rtl/>
        </w:rPr>
        <w:t xml:space="preserve">ארנונה </w:t>
      </w:r>
      <w:bookmarkStart w:id="6956" w:name="_ETM_Q21_506250"/>
      <w:bookmarkEnd w:id="6956"/>
      <w:r>
        <w:rPr>
          <w:rtl/>
        </w:rPr>
        <w:t xml:space="preserve">לנכס </w:t>
      </w:r>
      <w:bookmarkStart w:id="6957" w:name="_ETM_Q21_506730"/>
      <w:bookmarkEnd w:id="6957"/>
      <w:r>
        <w:rPr>
          <w:rtl/>
        </w:rPr>
        <w:t xml:space="preserve">שנהרס </w:t>
      </w:r>
      <w:bookmarkStart w:id="6958" w:name="_ETM_Q21_507570"/>
      <w:bookmarkEnd w:id="6958"/>
      <w:r>
        <w:rPr>
          <w:rtl/>
        </w:rPr>
        <w:t xml:space="preserve">או </w:t>
      </w:r>
      <w:bookmarkStart w:id="6959" w:name="_ETM_Q21_507689"/>
      <w:bookmarkEnd w:id="6959"/>
      <w:r>
        <w:rPr>
          <w:rtl/>
        </w:rPr>
        <w:t xml:space="preserve">ניזוק </w:t>
      </w:r>
      <w:bookmarkStart w:id="6960" w:name="_ETM_Q21_508080"/>
      <w:bookmarkEnd w:id="6960"/>
      <w:r>
        <w:rPr>
          <w:rtl/>
        </w:rPr>
        <w:t xml:space="preserve">במידה </w:t>
      </w:r>
      <w:bookmarkStart w:id="6961" w:name="_ETM_Q21_508439"/>
      <w:bookmarkEnd w:id="6961"/>
      <w:r>
        <w:rPr>
          <w:rtl/>
        </w:rPr>
        <w:t xml:space="preserve">שלא </w:t>
      </w:r>
      <w:bookmarkStart w:id="6962" w:name="_ETM_Q21_508710"/>
      <w:bookmarkEnd w:id="6962"/>
      <w:r>
        <w:rPr>
          <w:rtl/>
        </w:rPr>
        <w:t xml:space="preserve">ניתן </w:t>
      </w:r>
      <w:bookmarkStart w:id="6963" w:name="_ETM_Q21_509039"/>
      <w:bookmarkEnd w:id="6963"/>
      <w:r>
        <w:rPr>
          <w:rtl/>
        </w:rPr>
        <w:t xml:space="preserve">להשתמש </w:t>
      </w:r>
      <w:bookmarkStart w:id="6964" w:name="_ETM_Q21_509550"/>
      <w:bookmarkEnd w:id="6964"/>
      <w:r>
        <w:rPr>
          <w:rtl/>
        </w:rPr>
        <w:t>בו</w:t>
      </w:r>
      <w:r>
        <w:rPr>
          <w:rFonts w:hint="cs"/>
          <w:rtl/>
        </w:rPr>
        <w:t>. זא</w:t>
      </w:r>
      <w:bookmarkStart w:id="6965" w:name="_ETM_Q21_508000"/>
      <w:bookmarkEnd w:id="6965"/>
      <w:r>
        <w:rPr>
          <w:rFonts w:hint="cs"/>
          <w:rtl/>
        </w:rPr>
        <w:t xml:space="preserve">ת, כפי שיפורט להלן, על מנת </w:t>
      </w:r>
      <w:bookmarkStart w:id="6966" w:name="_ETM_Q21_510330"/>
      <w:bookmarkStart w:id="6967" w:name="_ETM_Q21_510509"/>
      <w:bookmarkStart w:id="6968" w:name="_ETM_Q21_510630"/>
      <w:bookmarkStart w:id="6969" w:name="_ETM_Q21_510810"/>
      <w:bookmarkStart w:id="6970" w:name="_ETM_Q21_511410"/>
      <w:bookmarkStart w:id="6971" w:name="_ETM_Q21_511710"/>
      <w:bookmarkStart w:id="6972" w:name="_ETM_Q21_512040"/>
      <w:bookmarkEnd w:id="6966"/>
      <w:bookmarkEnd w:id="6967"/>
      <w:bookmarkEnd w:id="6968"/>
      <w:bookmarkEnd w:id="6969"/>
      <w:bookmarkEnd w:id="6970"/>
      <w:bookmarkEnd w:id="6971"/>
      <w:bookmarkEnd w:id="6972"/>
      <w:r>
        <w:rPr>
          <w:rtl/>
        </w:rPr>
        <w:t xml:space="preserve">להביא </w:t>
      </w:r>
      <w:bookmarkStart w:id="6973" w:name="_ETM_Q21_512399"/>
      <w:bookmarkEnd w:id="6973"/>
      <w:r>
        <w:rPr>
          <w:rtl/>
        </w:rPr>
        <w:t xml:space="preserve">בעקיפין </w:t>
      </w:r>
      <w:bookmarkStart w:id="6974" w:name="_ETM_Q21_512940"/>
      <w:bookmarkEnd w:id="6974"/>
      <w:r>
        <w:rPr>
          <w:rFonts w:hint="cs"/>
          <w:rtl/>
        </w:rPr>
        <w:t>ל</w:t>
      </w:r>
      <w:r>
        <w:rPr>
          <w:rtl/>
        </w:rPr>
        <w:t xml:space="preserve">הרחבת </w:t>
      </w:r>
      <w:bookmarkStart w:id="6975" w:name="_ETM_Q21_513329"/>
      <w:bookmarkEnd w:id="6975"/>
      <w:r>
        <w:rPr>
          <w:rtl/>
        </w:rPr>
        <w:t xml:space="preserve">היצע </w:t>
      </w:r>
      <w:bookmarkStart w:id="6976" w:name="_ETM_Q21_513660"/>
      <w:bookmarkEnd w:id="6976"/>
      <w:r>
        <w:rPr>
          <w:rtl/>
        </w:rPr>
        <w:t>הדיור</w:t>
      </w:r>
      <w:r>
        <w:rPr>
          <w:rFonts w:hint="cs"/>
          <w:rtl/>
        </w:rPr>
        <w:t>.</w:t>
      </w:r>
      <w:r>
        <w:rPr>
          <w:rtl/>
        </w:rPr>
        <w:t xml:space="preserve"> </w:t>
      </w:r>
      <w:bookmarkStart w:id="6977" w:name="_ETM_Q21_515120"/>
      <w:bookmarkEnd w:id="6977"/>
      <w:r>
        <w:rPr>
          <w:rtl/>
        </w:rPr>
        <w:t xml:space="preserve">לא </w:t>
      </w:r>
      <w:bookmarkStart w:id="6978" w:name="_ETM_Q21_515239"/>
      <w:bookmarkEnd w:id="6978"/>
      <w:r>
        <w:rPr>
          <w:rtl/>
        </w:rPr>
        <w:t xml:space="preserve">מעניין </w:t>
      </w:r>
      <w:bookmarkStart w:id="6979" w:name="_ETM_Q21_515510"/>
      <w:bookmarkEnd w:id="6979"/>
      <w:r>
        <w:rPr>
          <w:rtl/>
        </w:rPr>
        <w:t>אותך</w:t>
      </w:r>
      <w:r>
        <w:rPr>
          <w:rFonts w:hint="cs"/>
          <w:rtl/>
        </w:rPr>
        <w:t>.</w:t>
      </w:r>
    </w:p>
    <w:p w:rsidR="004D03FC" w:rsidRDefault="004D03FC" w:rsidP="00D265F0">
      <w:pPr>
        <w:rPr>
          <w:rtl/>
        </w:rPr>
      </w:pPr>
    </w:p>
    <w:p w:rsidR="004D03FC" w:rsidRDefault="004D03FC" w:rsidP="00D265F0">
      <w:pPr>
        <w:pStyle w:val="af5"/>
        <w:keepNext/>
        <w:rPr>
          <w:rtl/>
        </w:rPr>
      </w:pPr>
      <w:r w:rsidRPr="0078124C">
        <w:rPr>
          <w:rStyle w:val="TagStyle"/>
          <w:rtl/>
        </w:rPr>
        <w:t xml:space="preserve"> &lt;&lt; קריאה &gt;&gt; </w:t>
      </w:r>
      <w:r>
        <w:rPr>
          <w:rtl/>
        </w:rPr>
        <w:t>מיכל שיר סגמן (יש עתיד):</w:t>
      </w:r>
      <w:r w:rsidRPr="0078124C">
        <w:rPr>
          <w:rStyle w:val="TagStyle"/>
          <w:rtl/>
        </w:rPr>
        <w:t xml:space="preserve"> &lt;&lt; קריאה &gt;&gt;</w:t>
      </w:r>
      <w:r>
        <w:rPr>
          <w:rtl/>
        </w:rPr>
        <w:t xml:space="preserve"> </w:t>
      </w:r>
    </w:p>
    <w:p w:rsidR="004D03FC" w:rsidRDefault="004D03FC" w:rsidP="001D282A">
      <w:pPr>
        <w:rPr>
          <w:rtl/>
        </w:rPr>
      </w:pPr>
    </w:p>
    <w:p w:rsidR="004D03FC" w:rsidRDefault="00A133C4" w:rsidP="00D265F0">
      <w:pPr>
        <w:rPr>
          <w:rtl/>
        </w:rPr>
      </w:pPr>
      <w:bookmarkStart w:id="6980" w:name="_ETM_Q21_511000"/>
      <w:bookmarkEnd w:id="6980"/>
      <w:r>
        <w:rPr>
          <w:rFonts w:hint="cs"/>
          <w:rtl/>
        </w:rPr>
        <w:t>– – –</w:t>
      </w:r>
    </w:p>
    <w:p w:rsidR="004D03FC" w:rsidRDefault="004D03FC" w:rsidP="00D265F0">
      <w:pPr>
        <w:rPr>
          <w:rtl/>
        </w:rPr>
      </w:pPr>
      <w:bookmarkStart w:id="6981" w:name="_ETM_Q21_513000"/>
      <w:bookmarkEnd w:id="6981"/>
    </w:p>
    <w:p w:rsidR="004D03FC" w:rsidRDefault="004D03FC" w:rsidP="00D265F0">
      <w:pPr>
        <w:pStyle w:val="-"/>
        <w:keepNext/>
        <w:rPr>
          <w:rtl/>
        </w:rPr>
      </w:pPr>
      <w:bookmarkStart w:id="6982" w:name="ET_speakercontinue_6448_36"/>
      <w:r w:rsidRPr="0078124C">
        <w:rPr>
          <w:rStyle w:val="TagStyle"/>
          <w:rtl/>
        </w:rPr>
        <w:t xml:space="preserve"> &lt;&lt; דובר_המשך &gt;&gt; </w:t>
      </w:r>
      <w:r>
        <w:rPr>
          <w:rtl/>
        </w:rPr>
        <w:t>השר לשירותי דת מיכאל מלכיאלי:</w:t>
      </w:r>
      <w:r w:rsidRPr="0078124C">
        <w:rPr>
          <w:rStyle w:val="TagStyle"/>
          <w:rtl/>
        </w:rPr>
        <w:t xml:space="preserve"> &lt;&lt; דובר_המשך &gt;&gt;</w:t>
      </w:r>
      <w:r>
        <w:rPr>
          <w:rtl/>
        </w:rPr>
        <w:t xml:space="preserve"> </w:t>
      </w:r>
      <w:bookmarkEnd w:id="6982"/>
    </w:p>
    <w:p w:rsidR="004D03FC" w:rsidRDefault="004D03FC" w:rsidP="001D282A">
      <w:pPr>
        <w:rPr>
          <w:rtl/>
        </w:rPr>
      </w:pPr>
    </w:p>
    <w:p w:rsidR="004D03FC" w:rsidRDefault="004D03FC" w:rsidP="00193F01">
      <w:pPr>
        <w:rPr>
          <w:rtl/>
        </w:rPr>
      </w:pPr>
      <w:bookmarkStart w:id="6983" w:name="_ETM_Q21_514000"/>
      <w:bookmarkStart w:id="6984" w:name="_ETM_Q21_516479"/>
      <w:bookmarkEnd w:id="6983"/>
      <w:bookmarkEnd w:id="6984"/>
      <w:r>
        <w:rPr>
          <w:rtl/>
        </w:rPr>
        <w:t>מעניין</w:t>
      </w:r>
      <w:r>
        <w:rPr>
          <w:rFonts w:hint="cs"/>
          <w:rtl/>
        </w:rPr>
        <w:t xml:space="preserve">. צמצום תקופת הפטור והגדלת התמריץ </w:t>
      </w:r>
      <w:proofErr w:type="spellStart"/>
      <w:r>
        <w:rPr>
          <w:rFonts w:hint="cs"/>
          <w:rtl/>
        </w:rPr>
        <w:t>להשמשת</w:t>
      </w:r>
      <w:proofErr w:type="spellEnd"/>
      <w:r>
        <w:rPr>
          <w:rFonts w:hint="cs"/>
          <w:rtl/>
        </w:rPr>
        <w:t xml:space="preserve"> </w:t>
      </w:r>
      <w:bookmarkStart w:id="6985" w:name="_ETM_Q21_520000"/>
      <w:bookmarkEnd w:id="6985"/>
      <w:r>
        <w:rPr>
          <w:rFonts w:hint="cs"/>
          <w:rtl/>
        </w:rPr>
        <w:t xml:space="preserve">דירות. </w:t>
      </w:r>
      <w:bookmarkStart w:id="6986" w:name="_ETM_Q21_518460"/>
      <w:bookmarkStart w:id="6987" w:name="_ETM_Q21_518610"/>
      <w:bookmarkStart w:id="6988" w:name="_ETM_Q21_518970"/>
      <w:bookmarkStart w:id="6989" w:name="_ETM_Q21_519660"/>
      <w:bookmarkStart w:id="6990" w:name="_ETM_Q21_520080"/>
      <w:bookmarkStart w:id="6991" w:name="_ETM_Q21_520350"/>
      <w:bookmarkStart w:id="6992" w:name="_ETM_Q21_520589"/>
      <w:bookmarkStart w:id="6993" w:name="_ETM_Q21_521070"/>
      <w:bookmarkStart w:id="6994" w:name="_ETM_Q21_521670"/>
      <w:bookmarkStart w:id="6995" w:name="_ETM_Q21_522450"/>
      <w:bookmarkStart w:id="6996" w:name="_ETM_Q21_523470"/>
      <w:bookmarkEnd w:id="6986"/>
      <w:bookmarkEnd w:id="6987"/>
      <w:bookmarkEnd w:id="6988"/>
      <w:bookmarkEnd w:id="6989"/>
      <w:bookmarkEnd w:id="6990"/>
      <w:bookmarkEnd w:id="6991"/>
      <w:bookmarkEnd w:id="6992"/>
      <w:bookmarkEnd w:id="6993"/>
      <w:bookmarkEnd w:id="6994"/>
      <w:bookmarkEnd w:id="6995"/>
      <w:bookmarkEnd w:id="6996"/>
      <w:r>
        <w:rPr>
          <w:rtl/>
        </w:rPr>
        <w:t xml:space="preserve">בעבר </w:t>
      </w:r>
      <w:bookmarkStart w:id="6997" w:name="_ETM_Q21_523890"/>
      <w:bookmarkEnd w:id="6997"/>
      <w:r>
        <w:rPr>
          <w:rtl/>
        </w:rPr>
        <w:t xml:space="preserve">קבע </w:t>
      </w:r>
      <w:bookmarkStart w:id="6998" w:name="_ETM_Q21_524190"/>
      <w:bookmarkEnd w:id="6998"/>
      <w:r>
        <w:rPr>
          <w:rtl/>
        </w:rPr>
        <w:t>סעיף</w:t>
      </w:r>
      <w:r>
        <w:rPr>
          <w:rFonts w:hint="cs"/>
          <w:rtl/>
        </w:rPr>
        <w:t xml:space="preserve"> 330</w:t>
      </w:r>
      <w:bookmarkStart w:id="6999" w:name="_ETM_Q21_524489"/>
      <w:bookmarkEnd w:id="6999"/>
      <w:r>
        <w:rPr>
          <w:rtl/>
        </w:rPr>
        <w:t xml:space="preserve"> </w:t>
      </w:r>
      <w:bookmarkStart w:id="7000" w:name="_ETM_Q21_525600"/>
      <w:bookmarkEnd w:id="7000"/>
      <w:r>
        <w:rPr>
          <w:rtl/>
        </w:rPr>
        <w:t xml:space="preserve">לפקודת </w:t>
      </w:r>
      <w:bookmarkStart w:id="7001" w:name="_ETM_Q21_526140"/>
      <w:bookmarkEnd w:id="7001"/>
      <w:r>
        <w:rPr>
          <w:rtl/>
        </w:rPr>
        <w:t xml:space="preserve">העיריות </w:t>
      </w:r>
      <w:bookmarkStart w:id="7002" w:name="_ETM_Q21_526350"/>
      <w:bookmarkEnd w:id="7002"/>
      <w:r>
        <w:rPr>
          <w:rtl/>
        </w:rPr>
        <w:t>כ</w:t>
      </w:r>
      <w:r>
        <w:rPr>
          <w:rFonts w:hint="cs"/>
          <w:rtl/>
        </w:rPr>
        <w:t xml:space="preserve">י </w:t>
      </w:r>
      <w:r>
        <w:rPr>
          <w:rtl/>
        </w:rPr>
        <w:t xml:space="preserve">נכס </w:t>
      </w:r>
      <w:bookmarkStart w:id="7003" w:name="_ETM_Q21_526739"/>
      <w:bookmarkEnd w:id="7003"/>
      <w:r>
        <w:rPr>
          <w:rtl/>
        </w:rPr>
        <w:t xml:space="preserve">שנהרס </w:t>
      </w:r>
      <w:bookmarkStart w:id="7004" w:name="_ETM_Q21_527160"/>
      <w:bookmarkEnd w:id="7004"/>
      <w:r>
        <w:rPr>
          <w:rtl/>
        </w:rPr>
        <w:t xml:space="preserve">או </w:t>
      </w:r>
      <w:bookmarkStart w:id="7005" w:name="_ETM_Q21_527250"/>
      <w:bookmarkEnd w:id="7005"/>
      <w:r>
        <w:rPr>
          <w:rtl/>
        </w:rPr>
        <w:t xml:space="preserve">ניזוק </w:t>
      </w:r>
      <w:bookmarkStart w:id="7006" w:name="_ETM_Q21_527730"/>
      <w:bookmarkEnd w:id="7006"/>
      <w:r>
        <w:rPr>
          <w:rtl/>
        </w:rPr>
        <w:t xml:space="preserve">במידה </w:t>
      </w:r>
      <w:bookmarkStart w:id="7007" w:name="_ETM_Q21_531390"/>
      <w:bookmarkEnd w:id="7007"/>
      <w:r>
        <w:rPr>
          <w:rtl/>
        </w:rPr>
        <w:t xml:space="preserve">שלא </w:t>
      </w:r>
      <w:bookmarkStart w:id="7008" w:name="_ETM_Q21_531690"/>
      <w:bookmarkEnd w:id="7008"/>
      <w:r>
        <w:rPr>
          <w:rtl/>
        </w:rPr>
        <w:t xml:space="preserve">ניתן </w:t>
      </w:r>
      <w:bookmarkStart w:id="7009" w:name="_ETM_Q21_531960"/>
      <w:bookmarkEnd w:id="7009"/>
      <w:r>
        <w:rPr>
          <w:rtl/>
        </w:rPr>
        <w:t xml:space="preserve">להשתמש </w:t>
      </w:r>
      <w:bookmarkStart w:id="7010" w:name="_ETM_Q21_532350"/>
      <w:bookmarkEnd w:id="7010"/>
      <w:r>
        <w:rPr>
          <w:rtl/>
        </w:rPr>
        <w:t>בו</w:t>
      </w:r>
      <w:r>
        <w:rPr>
          <w:rFonts w:hint="cs"/>
          <w:rtl/>
        </w:rPr>
        <w:t>,</w:t>
      </w:r>
      <w:r>
        <w:rPr>
          <w:rtl/>
        </w:rPr>
        <w:t xml:space="preserve"> </w:t>
      </w:r>
      <w:bookmarkStart w:id="7011" w:name="_ETM_Q21_532589"/>
      <w:bookmarkEnd w:id="7011"/>
      <w:r>
        <w:rPr>
          <w:rtl/>
        </w:rPr>
        <w:t xml:space="preserve">יהיה </w:t>
      </w:r>
      <w:bookmarkStart w:id="7012" w:name="_ETM_Q21_532770"/>
      <w:bookmarkEnd w:id="7012"/>
      <w:r>
        <w:rPr>
          <w:rtl/>
        </w:rPr>
        <w:t xml:space="preserve">פטור </w:t>
      </w:r>
      <w:bookmarkStart w:id="7013" w:name="_ETM_Q21_533220"/>
      <w:bookmarkEnd w:id="7013"/>
      <w:r>
        <w:rPr>
          <w:rtl/>
        </w:rPr>
        <w:t xml:space="preserve">מארנונה </w:t>
      </w:r>
      <w:bookmarkStart w:id="7014" w:name="_ETM_Q21_533700"/>
      <w:bookmarkEnd w:id="7014"/>
      <w:r>
        <w:rPr>
          <w:rtl/>
        </w:rPr>
        <w:t>לחלוטין</w:t>
      </w:r>
      <w:r>
        <w:rPr>
          <w:rFonts w:hint="cs"/>
          <w:rtl/>
        </w:rPr>
        <w:t>.</w:t>
      </w:r>
      <w:r>
        <w:rPr>
          <w:rtl/>
        </w:rPr>
        <w:t xml:space="preserve"> </w:t>
      </w:r>
      <w:bookmarkStart w:id="7015" w:name="_ETM_Q21_535379"/>
      <w:bookmarkEnd w:id="7015"/>
      <w:r>
        <w:rPr>
          <w:rtl/>
        </w:rPr>
        <w:t xml:space="preserve">בשנת </w:t>
      </w:r>
      <w:bookmarkStart w:id="7016" w:name="_ETM_Q21_536039"/>
      <w:bookmarkEnd w:id="7016"/>
      <w:r>
        <w:rPr>
          <w:rtl/>
        </w:rPr>
        <w:t>2012</w:t>
      </w:r>
      <w:r>
        <w:rPr>
          <w:rFonts w:hint="cs"/>
          <w:rtl/>
        </w:rPr>
        <w:t>,</w:t>
      </w:r>
      <w:r>
        <w:rPr>
          <w:rtl/>
        </w:rPr>
        <w:t xml:space="preserve"> </w:t>
      </w:r>
      <w:bookmarkStart w:id="7017" w:name="_ETM_Q21_536940"/>
      <w:bookmarkEnd w:id="7017"/>
      <w:r>
        <w:rPr>
          <w:rtl/>
        </w:rPr>
        <w:t xml:space="preserve">על </w:t>
      </w:r>
      <w:bookmarkStart w:id="7018" w:name="_ETM_Q21_536999"/>
      <w:bookmarkEnd w:id="7018"/>
      <w:r>
        <w:rPr>
          <w:rtl/>
        </w:rPr>
        <w:t xml:space="preserve">רקע </w:t>
      </w:r>
      <w:bookmarkStart w:id="7019" w:name="_ETM_Q21_537300"/>
      <w:bookmarkEnd w:id="7019"/>
      <w:r>
        <w:rPr>
          <w:rtl/>
        </w:rPr>
        <w:t xml:space="preserve">המלצות </w:t>
      </w:r>
      <w:bookmarkStart w:id="7020" w:name="_ETM_Q21_538440"/>
      <w:bookmarkEnd w:id="7020"/>
      <w:r>
        <w:rPr>
          <w:rtl/>
        </w:rPr>
        <w:t xml:space="preserve">בנושא </w:t>
      </w:r>
      <w:bookmarkStart w:id="7021" w:name="_ETM_Q21_538890"/>
      <w:bookmarkEnd w:id="7021"/>
      <w:r>
        <w:rPr>
          <w:rtl/>
        </w:rPr>
        <w:t>ש</w:t>
      </w:r>
      <w:r>
        <w:rPr>
          <w:rFonts w:hint="cs"/>
          <w:rtl/>
        </w:rPr>
        <w:t xml:space="preserve">נכללו </w:t>
      </w:r>
      <w:bookmarkStart w:id="7022" w:name="_ETM_Q21_539279"/>
      <w:bookmarkEnd w:id="7022"/>
      <w:r>
        <w:rPr>
          <w:rtl/>
        </w:rPr>
        <w:t xml:space="preserve">בדוח </w:t>
      </w:r>
      <w:bookmarkStart w:id="7023" w:name="_ETM_Q21_539579"/>
      <w:bookmarkEnd w:id="7023"/>
      <w:r>
        <w:rPr>
          <w:rFonts w:hint="cs"/>
          <w:rtl/>
        </w:rPr>
        <w:t xml:space="preserve">ועדת טרכטנברג, </w:t>
      </w:r>
      <w:bookmarkStart w:id="7024" w:name="_ETM_Q21_539879"/>
      <w:bookmarkStart w:id="7025" w:name="_ETM_Q21_541390"/>
      <w:bookmarkStart w:id="7026" w:name="_ETM_Q21_542589"/>
      <w:bookmarkEnd w:id="7024"/>
      <w:bookmarkEnd w:id="7025"/>
      <w:bookmarkEnd w:id="7026"/>
      <w:r>
        <w:rPr>
          <w:rtl/>
        </w:rPr>
        <w:t xml:space="preserve">תוקן </w:t>
      </w:r>
      <w:bookmarkStart w:id="7027" w:name="_ETM_Q21_543610"/>
      <w:bookmarkEnd w:id="7027"/>
      <w:r>
        <w:rPr>
          <w:rtl/>
        </w:rPr>
        <w:t>סעיף</w:t>
      </w:r>
      <w:bookmarkStart w:id="7028" w:name="_ETM_Q21_544060"/>
      <w:bookmarkEnd w:id="7028"/>
      <w:r>
        <w:rPr>
          <w:rFonts w:hint="cs"/>
          <w:rtl/>
        </w:rPr>
        <w:t xml:space="preserve"> 330</w:t>
      </w:r>
      <w:r>
        <w:rPr>
          <w:rtl/>
        </w:rPr>
        <w:t xml:space="preserve"> </w:t>
      </w:r>
      <w:bookmarkStart w:id="7029" w:name="_ETM_Q21_544270"/>
      <w:bookmarkStart w:id="7030" w:name="_ETM_Q21_544600"/>
      <w:bookmarkEnd w:id="7029"/>
      <w:bookmarkEnd w:id="7030"/>
      <w:r>
        <w:rPr>
          <w:rtl/>
        </w:rPr>
        <w:t>לפ</w:t>
      </w:r>
      <w:r>
        <w:rPr>
          <w:rFonts w:hint="cs"/>
          <w:rtl/>
        </w:rPr>
        <w:t xml:space="preserve">קודת </w:t>
      </w:r>
      <w:bookmarkStart w:id="7031" w:name="_ETM_Q21_544000"/>
      <w:bookmarkEnd w:id="7031"/>
      <w:r>
        <w:rPr>
          <w:rFonts w:hint="cs"/>
          <w:rtl/>
        </w:rPr>
        <w:t xml:space="preserve">העיריות, </w:t>
      </w:r>
      <w:bookmarkStart w:id="7032" w:name="_ETM_Q21_544960"/>
      <w:bookmarkStart w:id="7033" w:name="_ETM_Q21_545229"/>
      <w:bookmarkEnd w:id="7032"/>
      <w:bookmarkEnd w:id="7033"/>
      <w:r>
        <w:rPr>
          <w:rtl/>
        </w:rPr>
        <w:t xml:space="preserve">כך </w:t>
      </w:r>
      <w:bookmarkStart w:id="7034" w:name="_ETM_Q21_545409"/>
      <w:bookmarkEnd w:id="7034"/>
      <w:r>
        <w:rPr>
          <w:rtl/>
        </w:rPr>
        <w:t xml:space="preserve">שמאז </w:t>
      </w:r>
      <w:bookmarkStart w:id="7035" w:name="_ETM_Q21_546960"/>
      <w:bookmarkEnd w:id="7035"/>
      <w:r>
        <w:rPr>
          <w:rFonts w:hint="cs"/>
          <w:rtl/>
        </w:rPr>
        <w:t xml:space="preserve">הוא </w:t>
      </w:r>
      <w:r>
        <w:rPr>
          <w:rtl/>
        </w:rPr>
        <w:t xml:space="preserve">קובע </w:t>
      </w:r>
      <w:bookmarkStart w:id="7036" w:name="_ETM_Q21_547560"/>
      <w:bookmarkEnd w:id="7036"/>
      <w:r>
        <w:rPr>
          <w:rFonts w:hint="cs"/>
          <w:rtl/>
        </w:rPr>
        <w:t>כ</w:t>
      </w:r>
      <w:bookmarkStart w:id="7037" w:name="_ETM_Q21_547740"/>
      <w:bookmarkEnd w:id="7037"/>
      <w:r>
        <w:rPr>
          <w:rtl/>
        </w:rPr>
        <w:t>להלן</w:t>
      </w:r>
      <w:r>
        <w:rPr>
          <w:rFonts w:hint="cs"/>
          <w:rtl/>
        </w:rPr>
        <w:t>,</w:t>
      </w:r>
      <w:r>
        <w:rPr>
          <w:rtl/>
        </w:rPr>
        <w:t xml:space="preserve"> </w:t>
      </w:r>
      <w:bookmarkStart w:id="7038" w:name="_ETM_Q21_548339"/>
      <w:bookmarkEnd w:id="7038"/>
      <w:r>
        <w:rPr>
          <w:rFonts w:hint="cs"/>
          <w:rtl/>
        </w:rPr>
        <w:t>וכו'</w:t>
      </w:r>
      <w:r>
        <w:rPr>
          <w:rtl/>
        </w:rPr>
        <w:t xml:space="preserve"> </w:t>
      </w:r>
      <w:bookmarkStart w:id="7039" w:name="_ETM_Q21_548700"/>
      <w:bookmarkEnd w:id="7039"/>
      <w:proofErr w:type="spellStart"/>
      <w:r>
        <w:rPr>
          <w:rtl/>
        </w:rPr>
        <w:t>וכו</w:t>
      </w:r>
      <w:proofErr w:type="spellEnd"/>
      <w:r>
        <w:rPr>
          <w:rFonts w:hint="cs"/>
          <w:rtl/>
        </w:rPr>
        <w:t xml:space="preserve">'. </w:t>
      </w:r>
      <w:bookmarkStart w:id="7040" w:name="_ETM_Q21_546000"/>
      <w:bookmarkStart w:id="7041" w:name="_ETM_Q21_549210"/>
      <w:bookmarkEnd w:id="7040"/>
      <w:bookmarkEnd w:id="7041"/>
      <w:r>
        <w:rPr>
          <w:rtl/>
        </w:rPr>
        <w:t xml:space="preserve">הצעת </w:t>
      </w:r>
      <w:bookmarkStart w:id="7042" w:name="_ETM_Q21_549600"/>
      <w:bookmarkEnd w:id="7042"/>
      <w:r>
        <w:rPr>
          <w:rtl/>
        </w:rPr>
        <w:t xml:space="preserve">החוק </w:t>
      </w:r>
      <w:bookmarkStart w:id="7043" w:name="_ETM_Q21_549839"/>
      <w:bookmarkEnd w:id="7043"/>
      <w:r>
        <w:rPr>
          <w:rtl/>
        </w:rPr>
        <w:t xml:space="preserve">הנדונה </w:t>
      </w:r>
      <w:bookmarkStart w:id="7044" w:name="_ETM_Q21_550800"/>
      <w:bookmarkEnd w:id="7044"/>
      <w:r>
        <w:rPr>
          <w:rtl/>
        </w:rPr>
        <w:t xml:space="preserve">מבקשת </w:t>
      </w:r>
      <w:bookmarkStart w:id="7045" w:name="_ETM_Q21_551460"/>
      <w:bookmarkEnd w:id="7045"/>
      <w:r>
        <w:rPr>
          <w:rtl/>
        </w:rPr>
        <w:t xml:space="preserve">לקצר </w:t>
      </w:r>
      <w:bookmarkStart w:id="7046" w:name="_ETM_Q21_551880"/>
      <w:bookmarkEnd w:id="7046"/>
      <w:r>
        <w:rPr>
          <w:rtl/>
        </w:rPr>
        <w:t xml:space="preserve">את </w:t>
      </w:r>
      <w:bookmarkStart w:id="7047" w:name="_ETM_Q21_551970"/>
      <w:bookmarkEnd w:id="7047"/>
      <w:r>
        <w:rPr>
          <w:rtl/>
        </w:rPr>
        <w:t xml:space="preserve">תקופת </w:t>
      </w:r>
      <w:bookmarkStart w:id="7048" w:name="_ETM_Q21_552330"/>
      <w:bookmarkEnd w:id="7048"/>
      <w:r>
        <w:rPr>
          <w:rtl/>
        </w:rPr>
        <w:t xml:space="preserve">הפטור </w:t>
      </w:r>
      <w:bookmarkStart w:id="7049" w:name="_ETM_Q21_552600"/>
      <w:bookmarkEnd w:id="7049"/>
      <w:r>
        <w:rPr>
          <w:rtl/>
        </w:rPr>
        <w:t xml:space="preserve">הראשונה </w:t>
      </w:r>
      <w:bookmarkStart w:id="7050" w:name="_ETM_Q21_554039"/>
      <w:bookmarkEnd w:id="7050"/>
      <w:r>
        <w:rPr>
          <w:rtl/>
        </w:rPr>
        <w:t xml:space="preserve">לשנתיים </w:t>
      </w:r>
      <w:bookmarkStart w:id="7051" w:name="_ETM_Q21_554670"/>
      <w:bookmarkEnd w:id="7051"/>
      <w:r>
        <w:rPr>
          <w:rtl/>
        </w:rPr>
        <w:t>בלבד</w:t>
      </w:r>
      <w:r>
        <w:rPr>
          <w:rFonts w:hint="cs"/>
          <w:rtl/>
        </w:rPr>
        <w:t>,</w:t>
      </w:r>
      <w:r>
        <w:rPr>
          <w:rtl/>
        </w:rPr>
        <w:t xml:space="preserve"> </w:t>
      </w:r>
      <w:bookmarkStart w:id="7052" w:name="_ETM_Q21_555670"/>
      <w:bookmarkEnd w:id="7052"/>
      <w:r>
        <w:rPr>
          <w:rtl/>
        </w:rPr>
        <w:t xml:space="preserve">ולאחר </w:t>
      </w:r>
      <w:bookmarkStart w:id="7053" w:name="_ETM_Q21_556150"/>
      <w:bookmarkEnd w:id="7053"/>
      <w:r>
        <w:rPr>
          <w:rtl/>
        </w:rPr>
        <w:t>מכן</w:t>
      </w:r>
      <w:r>
        <w:rPr>
          <w:rFonts w:hint="cs"/>
          <w:rtl/>
        </w:rPr>
        <w:t xml:space="preserve"> </w:t>
      </w:r>
      <w:proofErr w:type="spellStart"/>
      <w:r>
        <w:rPr>
          <w:rFonts w:hint="cs"/>
          <w:rtl/>
        </w:rPr>
        <w:t>וכו</w:t>
      </w:r>
      <w:proofErr w:type="spellEnd"/>
      <w:r>
        <w:rPr>
          <w:rFonts w:hint="cs"/>
          <w:rtl/>
        </w:rPr>
        <w:t xml:space="preserve">'. </w:t>
      </w:r>
      <w:bookmarkStart w:id="7054" w:name="_ETM_Q21_556510"/>
      <w:bookmarkEnd w:id="7054"/>
    </w:p>
    <w:p w:rsidR="004D03FC" w:rsidRDefault="004D03FC" w:rsidP="00D265F0">
      <w:pPr>
        <w:rPr>
          <w:rtl/>
        </w:rPr>
      </w:pPr>
    </w:p>
    <w:p w:rsidR="004D03FC" w:rsidRDefault="004D03FC" w:rsidP="00D265F0">
      <w:pPr>
        <w:rPr>
          <w:rtl/>
        </w:rPr>
      </w:pPr>
      <w:bookmarkStart w:id="7055" w:name="_ETM_Q21_551000"/>
      <w:bookmarkStart w:id="7056" w:name="_ETM_Q21_557810"/>
      <w:bookmarkEnd w:id="7055"/>
      <w:bookmarkEnd w:id="7056"/>
      <w:r>
        <w:rPr>
          <w:rtl/>
        </w:rPr>
        <w:t xml:space="preserve">אני </w:t>
      </w:r>
      <w:bookmarkStart w:id="7057" w:name="_ETM_Q21_558020"/>
      <w:bookmarkEnd w:id="7057"/>
      <w:r>
        <w:rPr>
          <w:rtl/>
        </w:rPr>
        <w:t xml:space="preserve">רוצה </w:t>
      </w:r>
      <w:bookmarkStart w:id="7058" w:name="_ETM_Q21_558290"/>
      <w:bookmarkEnd w:id="7058"/>
      <w:r>
        <w:rPr>
          <w:rtl/>
        </w:rPr>
        <w:t xml:space="preserve">לומר </w:t>
      </w:r>
      <w:bookmarkStart w:id="7059" w:name="_ETM_Q21_558560"/>
      <w:bookmarkEnd w:id="7059"/>
      <w:r>
        <w:rPr>
          <w:rFonts w:hint="cs"/>
          <w:rtl/>
        </w:rPr>
        <w:t xml:space="preserve">דבר </w:t>
      </w:r>
      <w:r>
        <w:rPr>
          <w:rtl/>
        </w:rPr>
        <w:t xml:space="preserve">תורה </w:t>
      </w:r>
      <w:bookmarkStart w:id="7060" w:name="_ETM_Q21_558980"/>
      <w:bookmarkEnd w:id="7060"/>
      <w:r>
        <w:rPr>
          <w:rtl/>
        </w:rPr>
        <w:t>לפורים</w:t>
      </w:r>
      <w:r>
        <w:rPr>
          <w:rFonts w:hint="cs"/>
          <w:rtl/>
        </w:rPr>
        <w:t>,</w:t>
      </w:r>
      <w:r>
        <w:rPr>
          <w:rtl/>
        </w:rPr>
        <w:t xml:space="preserve"> </w:t>
      </w:r>
      <w:bookmarkStart w:id="7061" w:name="_ETM_Q21_559370"/>
      <w:bookmarkEnd w:id="7061"/>
      <w:r>
        <w:rPr>
          <w:rtl/>
        </w:rPr>
        <w:t>רבותיי</w:t>
      </w:r>
      <w:r>
        <w:rPr>
          <w:rFonts w:hint="cs"/>
          <w:rtl/>
        </w:rPr>
        <w:t>.</w:t>
      </w:r>
    </w:p>
    <w:p w:rsidR="004D03FC" w:rsidRDefault="004D03FC" w:rsidP="00D265F0">
      <w:pPr>
        <w:rPr>
          <w:rtl/>
        </w:rPr>
      </w:pPr>
      <w:bookmarkStart w:id="7062" w:name="_ETM_Q21_557000"/>
      <w:bookmarkEnd w:id="7062"/>
    </w:p>
    <w:p w:rsidR="004D03FC" w:rsidRDefault="004D03FC" w:rsidP="00D265F0">
      <w:pPr>
        <w:pStyle w:val="af5"/>
        <w:keepNext/>
        <w:rPr>
          <w:rtl/>
        </w:rPr>
      </w:pPr>
      <w:bookmarkStart w:id="7063" w:name="ET_interruption_קריאות_37"/>
      <w:r w:rsidRPr="0078124C">
        <w:rPr>
          <w:rStyle w:val="TagStyle"/>
          <w:rtl/>
        </w:rPr>
        <w:t xml:space="preserve"> &lt;&lt; קריאה &gt;&gt; </w:t>
      </w:r>
      <w:r>
        <w:rPr>
          <w:rtl/>
        </w:rPr>
        <w:t>קריאות:</w:t>
      </w:r>
      <w:r w:rsidRPr="0078124C">
        <w:rPr>
          <w:rStyle w:val="TagStyle"/>
          <w:rtl/>
        </w:rPr>
        <w:t xml:space="preserve"> &lt;&lt; קריאה &gt;&gt;</w:t>
      </w:r>
      <w:r>
        <w:rPr>
          <w:rtl/>
        </w:rPr>
        <w:t xml:space="preserve"> </w:t>
      </w:r>
      <w:bookmarkEnd w:id="7063"/>
    </w:p>
    <w:p w:rsidR="004D03FC" w:rsidRDefault="004D03FC" w:rsidP="001D282A">
      <w:pPr>
        <w:rPr>
          <w:rtl/>
        </w:rPr>
      </w:pPr>
    </w:p>
    <w:p w:rsidR="004D03FC" w:rsidRDefault="004D03FC" w:rsidP="00D265F0">
      <w:pPr>
        <w:rPr>
          <w:rtl/>
        </w:rPr>
      </w:pPr>
      <w:r>
        <w:rPr>
          <w:rFonts w:hint="cs"/>
          <w:rtl/>
        </w:rPr>
        <w:t xml:space="preserve">לא, לא, לא. </w:t>
      </w:r>
    </w:p>
    <w:p w:rsidR="004D03FC" w:rsidRDefault="004D03FC" w:rsidP="00D265F0">
      <w:pPr>
        <w:rPr>
          <w:rtl/>
        </w:rPr>
      </w:pPr>
    </w:p>
    <w:p w:rsidR="004D03FC" w:rsidRDefault="004D03FC" w:rsidP="00D265F0">
      <w:pPr>
        <w:pStyle w:val="-"/>
        <w:keepNext/>
        <w:rPr>
          <w:rtl/>
        </w:rPr>
      </w:pPr>
      <w:bookmarkStart w:id="7064" w:name="ET_speakercontinue_6448_38"/>
      <w:r w:rsidRPr="0078124C">
        <w:rPr>
          <w:rStyle w:val="TagStyle"/>
          <w:rtl/>
        </w:rPr>
        <w:t xml:space="preserve"> &lt;&lt; דובר_המשך &gt;&gt; </w:t>
      </w:r>
      <w:r>
        <w:rPr>
          <w:rtl/>
        </w:rPr>
        <w:t>השר לשירותי דת מיכאל מלכיאלי:</w:t>
      </w:r>
      <w:r w:rsidRPr="0078124C">
        <w:rPr>
          <w:rStyle w:val="TagStyle"/>
          <w:rtl/>
        </w:rPr>
        <w:t xml:space="preserve"> &lt;&lt; דובר_המשך &gt;&gt;</w:t>
      </w:r>
      <w:r>
        <w:rPr>
          <w:rtl/>
        </w:rPr>
        <w:t xml:space="preserve"> </w:t>
      </w:r>
      <w:bookmarkEnd w:id="7064"/>
    </w:p>
    <w:p w:rsidR="004D03FC" w:rsidRDefault="004D03FC" w:rsidP="001D282A">
      <w:pPr>
        <w:rPr>
          <w:rtl/>
        </w:rPr>
      </w:pPr>
    </w:p>
    <w:p w:rsidR="004D03FC" w:rsidRDefault="004D03FC" w:rsidP="00D265F0">
      <w:pPr>
        <w:rPr>
          <w:rtl/>
        </w:rPr>
      </w:pPr>
      <w:bookmarkStart w:id="7065" w:name="_ETM_Q21_558000"/>
      <w:bookmarkEnd w:id="7065"/>
      <w:r>
        <w:rPr>
          <w:rFonts w:hint="cs"/>
          <w:rtl/>
        </w:rPr>
        <w:t xml:space="preserve">רגע, תקשיבו. זה קשור לזה. רגע, תקשיב טוב. </w:t>
      </w:r>
    </w:p>
    <w:p w:rsidR="004D03FC" w:rsidRDefault="004D03FC" w:rsidP="00D265F0">
      <w:pPr>
        <w:rPr>
          <w:rtl/>
        </w:rPr>
      </w:pPr>
      <w:bookmarkStart w:id="7066" w:name="_ETM_Q21_561000"/>
      <w:bookmarkEnd w:id="7066"/>
    </w:p>
    <w:p w:rsidR="004D03FC" w:rsidRDefault="004D03FC" w:rsidP="00D265F0">
      <w:pPr>
        <w:pStyle w:val="af5"/>
        <w:keepNext/>
        <w:rPr>
          <w:rtl/>
        </w:rPr>
      </w:pPr>
      <w:r w:rsidRPr="007E71C4">
        <w:rPr>
          <w:rStyle w:val="TagStyle"/>
          <w:rtl/>
        </w:rPr>
        <w:t xml:space="preserve"> &lt;&lt; קריאה &gt;&gt; </w:t>
      </w:r>
      <w:r>
        <w:rPr>
          <w:rtl/>
        </w:rPr>
        <w:t>סימון דוידסון (יש עתיד):</w:t>
      </w:r>
      <w:r w:rsidRPr="007E71C4">
        <w:rPr>
          <w:rStyle w:val="TagStyle"/>
          <w:rtl/>
        </w:rPr>
        <w:t xml:space="preserve"> &lt;&lt; קריאה &gt;&gt;</w:t>
      </w:r>
      <w:r>
        <w:rPr>
          <w:rtl/>
        </w:rPr>
        <w:t xml:space="preserve"> </w:t>
      </w:r>
    </w:p>
    <w:p w:rsidR="004D03FC" w:rsidRDefault="004D03FC" w:rsidP="001D282A">
      <w:pPr>
        <w:rPr>
          <w:rtl/>
        </w:rPr>
      </w:pPr>
    </w:p>
    <w:p w:rsidR="004D03FC" w:rsidRDefault="004D03FC" w:rsidP="00D265F0">
      <w:pPr>
        <w:rPr>
          <w:rtl/>
        </w:rPr>
      </w:pPr>
      <w:r>
        <w:rPr>
          <w:rFonts w:hint="cs"/>
          <w:rtl/>
        </w:rPr>
        <w:t xml:space="preserve">עזוב, </w:t>
      </w:r>
      <w:bookmarkStart w:id="7067" w:name="_ETM_Q21_560000"/>
      <w:bookmarkEnd w:id="7067"/>
      <w:r>
        <w:rPr>
          <w:rFonts w:hint="cs"/>
          <w:rtl/>
        </w:rPr>
        <w:t>אתה לא יודע מה אתה אומר.</w:t>
      </w:r>
    </w:p>
    <w:p w:rsidR="004D03FC" w:rsidRDefault="004D03FC" w:rsidP="00D265F0">
      <w:pPr>
        <w:rPr>
          <w:rtl/>
        </w:rPr>
      </w:pPr>
    </w:p>
    <w:p w:rsidR="004D03FC" w:rsidRDefault="004D03FC" w:rsidP="00D265F0">
      <w:pPr>
        <w:pStyle w:val="af5"/>
        <w:keepNext/>
        <w:rPr>
          <w:rtl/>
        </w:rPr>
      </w:pPr>
      <w:r w:rsidRPr="007E71C4">
        <w:rPr>
          <w:rStyle w:val="TagStyle"/>
          <w:rtl/>
        </w:rPr>
        <w:t xml:space="preserve"> &lt;&lt; קריאה &gt;&gt; </w:t>
      </w:r>
      <w:r>
        <w:rPr>
          <w:rtl/>
        </w:rPr>
        <w:t>נאור שירי (יש עתיד):</w:t>
      </w:r>
      <w:r w:rsidRPr="007E71C4">
        <w:rPr>
          <w:rStyle w:val="TagStyle"/>
          <w:rtl/>
        </w:rPr>
        <w:t xml:space="preserve"> &lt;&lt; קריאה &gt;&gt;</w:t>
      </w:r>
      <w:r>
        <w:rPr>
          <w:rtl/>
        </w:rPr>
        <w:t xml:space="preserve"> </w:t>
      </w:r>
    </w:p>
    <w:p w:rsidR="004D03FC" w:rsidRDefault="004D03FC" w:rsidP="001D282A">
      <w:pPr>
        <w:rPr>
          <w:rtl/>
        </w:rPr>
      </w:pPr>
    </w:p>
    <w:p w:rsidR="004D03FC" w:rsidRPr="007E71C4" w:rsidRDefault="00A133C4" w:rsidP="00D265F0">
      <w:pPr>
        <w:rPr>
          <w:rtl/>
        </w:rPr>
      </w:pPr>
      <w:r>
        <w:rPr>
          <w:rFonts w:hint="cs"/>
          <w:rtl/>
        </w:rPr>
        <w:t>– – –</w:t>
      </w:r>
    </w:p>
    <w:p w:rsidR="004D03FC" w:rsidRDefault="004D03FC" w:rsidP="00D265F0">
      <w:pPr>
        <w:rPr>
          <w:rtl/>
        </w:rPr>
      </w:pPr>
    </w:p>
    <w:p w:rsidR="004D03FC" w:rsidRDefault="004D03FC" w:rsidP="00D265F0">
      <w:pPr>
        <w:pStyle w:val="-"/>
        <w:keepNext/>
        <w:rPr>
          <w:rtl/>
        </w:rPr>
      </w:pPr>
      <w:bookmarkStart w:id="7068" w:name="ET_speakercontinue_6448_40"/>
      <w:r w:rsidRPr="007E71C4">
        <w:rPr>
          <w:rStyle w:val="TagStyle"/>
          <w:rtl/>
        </w:rPr>
        <w:t xml:space="preserve"> &lt;&lt; דובר_המשך &gt;&gt; </w:t>
      </w:r>
      <w:r>
        <w:rPr>
          <w:rtl/>
        </w:rPr>
        <w:t>השר לשירותי דת מיכאל מלכיאלי:</w:t>
      </w:r>
      <w:r w:rsidRPr="007E71C4">
        <w:rPr>
          <w:rStyle w:val="TagStyle"/>
          <w:rtl/>
        </w:rPr>
        <w:t xml:space="preserve"> &lt;&lt; דובר_המשך &gt;&gt;</w:t>
      </w:r>
      <w:r>
        <w:rPr>
          <w:rtl/>
        </w:rPr>
        <w:t xml:space="preserve"> </w:t>
      </w:r>
      <w:bookmarkEnd w:id="7068"/>
    </w:p>
    <w:p w:rsidR="004D03FC" w:rsidRDefault="004D03FC" w:rsidP="001D282A">
      <w:pPr>
        <w:rPr>
          <w:rtl/>
        </w:rPr>
      </w:pPr>
    </w:p>
    <w:p w:rsidR="004D03FC" w:rsidRDefault="004D03FC" w:rsidP="00D265F0">
      <w:pPr>
        <w:rPr>
          <w:rtl/>
        </w:rPr>
      </w:pPr>
      <w:r>
        <w:rPr>
          <w:rFonts w:hint="cs"/>
          <w:rtl/>
        </w:rPr>
        <w:t xml:space="preserve">ראיתי שבדבר תורה היית יותר קשוב. </w:t>
      </w:r>
    </w:p>
    <w:p w:rsidR="004D03FC" w:rsidRDefault="004D03FC" w:rsidP="00D265F0">
      <w:pPr>
        <w:rPr>
          <w:rtl/>
        </w:rPr>
      </w:pPr>
    </w:p>
    <w:p w:rsidR="004D03FC" w:rsidRDefault="004D03FC" w:rsidP="00D265F0">
      <w:pPr>
        <w:pStyle w:val="af6"/>
        <w:keepNext/>
        <w:rPr>
          <w:rtl/>
        </w:rPr>
      </w:pPr>
      <w:r w:rsidRPr="007E71C4">
        <w:rPr>
          <w:rStyle w:val="TagStyle"/>
          <w:rtl/>
        </w:rPr>
        <w:t xml:space="preserve"> &lt;&lt; יור &gt;&gt; </w:t>
      </w:r>
      <w:r>
        <w:rPr>
          <w:rtl/>
        </w:rPr>
        <w:t>היו"ר אוריאל בוסו:</w:t>
      </w:r>
      <w:r w:rsidRPr="007E71C4">
        <w:rPr>
          <w:rStyle w:val="TagStyle"/>
          <w:rtl/>
        </w:rPr>
        <w:t xml:space="preserve"> &lt;&lt; יור &gt;&gt;</w:t>
      </w:r>
      <w:r>
        <w:rPr>
          <w:rtl/>
        </w:rPr>
        <w:t xml:space="preserve"> </w:t>
      </w:r>
    </w:p>
    <w:p w:rsidR="004D03FC" w:rsidRDefault="004D03FC" w:rsidP="001D282A">
      <w:pPr>
        <w:rPr>
          <w:rtl/>
        </w:rPr>
      </w:pPr>
    </w:p>
    <w:p w:rsidR="004D03FC" w:rsidRDefault="004D03FC" w:rsidP="00D265F0">
      <w:pPr>
        <w:rPr>
          <w:rtl/>
        </w:rPr>
      </w:pPr>
      <w:bookmarkStart w:id="7069" w:name="_ETM_Q21_565000"/>
      <w:bookmarkEnd w:id="7069"/>
      <w:r>
        <w:rPr>
          <w:rFonts w:hint="cs"/>
          <w:rtl/>
        </w:rPr>
        <w:t xml:space="preserve">לא, לא, לא. אני רוצה להגיד לך משהו, חבר הכנסת דוידסון. </w:t>
      </w:r>
    </w:p>
    <w:p w:rsidR="004D03FC" w:rsidRDefault="004D03FC" w:rsidP="00D265F0">
      <w:pPr>
        <w:rPr>
          <w:rtl/>
        </w:rPr>
      </w:pPr>
    </w:p>
    <w:p w:rsidR="004D03FC" w:rsidRDefault="004D03FC" w:rsidP="00D265F0">
      <w:pPr>
        <w:pStyle w:val="af5"/>
        <w:keepNext/>
        <w:rPr>
          <w:rtl/>
        </w:rPr>
      </w:pPr>
      <w:r w:rsidRPr="007E71C4">
        <w:rPr>
          <w:rStyle w:val="TagStyle"/>
          <w:rtl/>
        </w:rPr>
        <w:t xml:space="preserve"> &lt;&lt; קריאה &gt;&gt; </w:t>
      </w:r>
      <w:r>
        <w:rPr>
          <w:rtl/>
        </w:rPr>
        <w:t>סימון דוידסון (יש עתיד):</w:t>
      </w:r>
      <w:r w:rsidRPr="007E71C4">
        <w:rPr>
          <w:rStyle w:val="TagStyle"/>
          <w:rtl/>
        </w:rPr>
        <w:t xml:space="preserve"> &lt;&lt; קריאה &gt;&gt;</w:t>
      </w:r>
      <w:r>
        <w:rPr>
          <w:rtl/>
        </w:rPr>
        <w:t xml:space="preserve"> </w:t>
      </w:r>
    </w:p>
    <w:p w:rsidR="004D03FC" w:rsidRDefault="004D03FC" w:rsidP="001D282A">
      <w:pPr>
        <w:rPr>
          <w:rtl/>
        </w:rPr>
      </w:pPr>
    </w:p>
    <w:p w:rsidR="004D03FC" w:rsidRDefault="004D03FC" w:rsidP="00D265F0">
      <w:pPr>
        <w:rPr>
          <w:rtl/>
        </w:rPr>
      </w:pPr>
      <w:r>
        <w:rPr>
          <w:rFonts w:hint="cs"/>
          <w:rtl/>
        </w:rPr>
        <w:t xml:space="preserve">תעשה שיעורי בית ותחזור. </w:t>
      </w:r>
    </w:p>
    <w:p w:rsidR="004D03FC" w:rsidRDefault="004D03FC" w:rsidP="00D265F0">
      <w:pPr>
        <w:rPr>
          <w:rtl/>
        </w:rPr>
      </w:pPr>
    </w:p>
    <w:p w:rsidR="004D03FC" w:rsidRDefault="004D03FC" w:rsidP="00D265F0">
      <w:pPr>
        <w:pStyle w:val="af6"/>
        <w:keepNext/>
        <w:rPr>
          <w:rtl/>
        </w:rPr>
      </w:pPr>
      <w:r w:rsidRPr="007E71C4">
        <w:rPr>
          <w:rStyle w:val="TagStyle"/>
          <w:rtl/>
        </w:rPr>
        <w:t xml:space="preserve"> &lt;&lt; יור &gt;&gt; </w:t>
      </w:r>
      <w:r>
        <w:rPr>
          <w:rtl/>
        </w:rPr>
        <w:t>היו"ר אוריאל בוסו:</w:t>
      </w:r>
      <w:r w:rsidRPr="007E71C4">
        <w:rPr>
          <w:rStyle w:val="TagStyle"/>
          <w:rtl/>
        </w:rPr>
        <w:t xml:space="preserve"> &lt;&lt; יור &gt;&gt;</w:t>
      </w:r>
      <w:r>
        <w:rPr>
          <w:rtl/>
        </w:rPr>
        <w:t xml:space="preserve"> </w:t>
      </w:r>
    </w:p>
    <w:p w:rsidR="004D03FC" w:rsidRDefault="004D03FC" w:rsidP="001D282A">
      <w:pPr>
        <w:rPr>
          <w:rtl/>
        </w:rPr>
      </w:pPr>
    </w:p>
    <w:p w:rsidR="004D03FC" w:rsidRDefault="004D03FC" w:rsidP="00D265F0">
      <w:pPr>
        <w:rPr>
          <w:rtl/>
        </w:rPr>
      </w:pPr>
      <w:bookmarkStart w:id="7070" w:name="_ETM_Q21_567000"/>
      <w:bookmarkEnd w:id="7070"/>
      <w:r>
        <w:rPr>
          <w:rFonts w:hint="cs"/>
          <w:rtl/>
        </w:rPr>
        <w:t xml:space="preserve">חבר הכנסת דוידסון, אני רוצה להגיד לך. </w:t>
      </w:r>
    </w:p>
    <w:p w:rsidR="004D03FC" w:rsidRDefault="004D03FC" w:rsidP="00D265F0">
      <w:pPr>
        <w:rPr>
          <w:rtl/>
        </w:rPr>
      </w:pPr>
    </w:p>
    <w:p w:rsidR="004D03FC" w:rsidRDefault="004D03FC" w:rsidP="00D265F0">
      <w:pPr>
        <w:pStyle w:val="af5"/>
        <w:keepNext/>
        <w:rPr>
          <w:rtl/>
        </w:rPr>
      </w:pPr>
      <w:bookmarkStart w:id="7071" w:name="ET_interruption_קריאות_47"/>
      <w:r w:rsidRPr="007E71C4">
        <w:rPr>
          <w:rStyle w:val="TagStyle"/>
          <w:rtl/>
        </w:rPr>
        <w:t xml:space="preserve"> &lt;&lt; קריאה &gt;&gt; </w:t>
      </w:r>
      <w:r>
        <w:rPr>
          <w:rtl/>
        </w:rPr>
        <w:t>קריאות:</w:t>
      </w:r>
      <w:r w:rsidRPr="007E71C4">
        <w:rPr>
          <w:rStyle w:val="TagStyle"/>
          <w:rtl/>
        </w:rPr>
        <w:t xml:space="preserve"> &lt;&lt; קריאה &gt;&gt;</w:t>
      </w:r>
      <w:r>
        <w:rPr>
          <w:rtl/>
        </w:rPr>
        <w:t xml:space="preserve"> </w:t>
      </w:r>
      <w:bookmarkEnd w:id="7071"/>
    </w:p>
    <w:p w:rsidR="004D03FC" w:rsidRDefault="004D03FC" w:rsidP="001D282A">
      <w:pPr>
        <w:rPr>
          <w:rtl/>
        </w:rPr>
      </w:pPr>
    </w:p>
    <w:p w:rsidR="004D03FC" w:rsidRDefault="00A133C4" w:rsidP="00D265F0">
      <w:pPr>
        <w:rPr>
          <w:rtl/>
        </w:rPr>
      </w:pPr>
      <w:r>
        <w:rPr>
          <w:rFonts w:hint="cs"/>
          <w:rtl/>
        </w:rPr>
        <w:t>– – –</w:t>
      </w:r>
    </w:p>
    <w:p w:rsidR="004D03FC" w:rsidRDefault="004D03FC" w:rsidP="00D265F0">
      <w:pPr>
        <w:rPr>
          <w:rtl/>
        </w:rPr>
      </w:pPr>
      <w:bookmarkStart w:id="7072" w:name="_ETM_Q21_569000"/>
      <w:bookmarkEnd w:id="7072"/>
    </w:p>
    <w:p w:rsidR="004D03FC" w:rsidRDefault="004D03FC" w:rsidP="00D265F0">
      <w:pPr>
        <w:pStyle w:val="af6"/>
        <w:keepNext/>
        <w:rPr>
          <w:rtl/>
        </w:rPr>
      </w:pPr>
      <w:r w:rsidRPr="006162D1">
        <w:rPr>
          <w:rStyle w:val="TagStyle"/>
          <w:rtl/>
        </w:rPr>
        <w:t xml:space="preserve"> &lt;&lt; יור &gt;&gt; </w:t>
      </w:r>
      <w:r>
        <w:rPr>
          <w:rtl/>
        </w:rPr>
        <w:t>היו"ר אוריאל בוסו:</w:t>
      </w:r>
      <w:r w:rsidRPr="006162D1">
        <w:rPr>
          <w:rStyle w:val="TagStyle"/>
          <w:rtl/>
        </w:rPr>
        <w:t xml:space="preserve"> &lt;&lt; יור &gt;&gt;</w:t>
      </w:r>
      <w:r>
        <w:rPr>
          <w:rtl/>
        </w:rPr>
        <w:t xml:space="preserve"> </w:t>
      </w:r>
    </w:p>
    <w:p w:rsidR="004D03FC" w:rsidRDefault="004D03FC" w:rsidP="001D282A">
      <w:pPr>
        <w:rPr>
          <w:rtl/>
        </w:rPr>
      </w:pPr>
    </w:p>
    <w:p w:rsidR="004D03FC" w:rsidRPr="006162D1" w:rsidRDefault="004D03FC" w:rsidP="00D265F0">
      <w:pPr>
        <w:rPr>
          <w:rtl/>
        </w:rPr>
      </w:pPr>
      <w:bookmarkStart w:id="7073" w:name="_ETM_Q21_570000"/>
      <w:bookmarkEnd w:id="7073"/>
      <w:r>
        <w:rPr>
          <w:rFonts w:hint="cs"/>
          <w:rtl/>
        </w:rPr>
        <w:t xml:space="preserve">חבר'ה, רגע, </w:t>
      </w:r>
      <w:bookmarkStart w:id="7074" w:name="_ETM_Q21_571000"/>
      <w:bookmarkEnd w:id="7074"/>
      <w:r>
        <w:rPr>
          <w:rFonts w:hint="cs"/>
          <w:rtl/>
        </w:rPr>
        <w:t xml:space="preserve">רגע. חבר הכנסת דוידסון, חבר הכנסת בליאק. השר מלכיאלי </w:t>
      </w:r>
      <w:r w:rsidR="00A133C4">
        <w:rPr>
          <w:rFonts w:hint="cs"/>
          <w:rtl/>
        </w:rPr>
        <w:t>– –</w:t>
      </w:r>
      <w:r>
        <w:rPr>
          <w:rFonts w:hint="cs"/>
          <w:rtl/>
        </w:rPr>
        <w:t xml:space="preserve"> </w:t>
      </w:r>
    </w:p>
    <w:p w:rsidR="004D03FC" w:rsidRDefault="004D03FC" w:rsidP="00D265F0">
      <w:pPr>
        <w:rPr>
          <w:rtl/>
        </w:rPr>
      </w:pPr>
    </w:p>
    <w:p w:rsidR="004D03FC" w:rsidRDefault="004D03FC" w:rsidP="00D265F0">
      <w:pPr>
        <w:pStyle w:val="af5"/>
        <w:keepNext/>
        <w:rPr>
          <w:rtl/>
        </w:rPr>
      </w:pPr>
      <w:r w:rsidRPr="006162D1">
        <w:rPr>
          <w:rStyle w:val="TagStyle"/>
          <w:rtl/>
        </w:rPr>
        <w:t xml:space="preserve"> &lt;&lt; קריאה &gt;&gt; </w:t>
      </w:r>
      <w:r>
        <w:rPr>
          <w:rtl/>
        </w:rPr>
        <w:t>נאור שירי (יש עתיד):</w:t>
      </w:r>
      <w:r w:rsidRPr="006162D1">
        <w:rPr>
          <w:rStyle w:val="TagStyle"/>
          <w:rtl/>
        </w:rPr>
        <w:t xml:space="preserve"> &lt;&lt; קריאה &gt;&gt;</w:t>
      </w:r>
      <w:r>
        <w:rPr>
          <w:rtl/>
        </w:rPr>
        <w:t xml:space="preserve"> </w:t>
      </w:r>
    </w:p>
    <w:p w:rsidR="004D03FC" w:rsidRDefault="004D03FC" w:rsidP="001D282A">
      <w:pPr>
        <w:rPr>
          <w:rtl/>
        </w:rPr>
      </w:pPr>
    </w:p>
    <w:p w:rsidR="004D03FC" w:rsidRDefault="004D03FC" w:rsidP="00D265F0">
      <w:pPr>
        <w:rPr>
          <w:rtl/>
        </w:rPr>
      </w:pPr>
      <w:bookmarkStart w:id="7075" w:name="_ETM_Q21_566000"/>
      <w:bookmarkEnd w:id="7075"/>
      <w:r>
        <w:rPr>
          <w:rFonts w:hint="cs"/>
          <w:rtl/>
        </w:rPr>
        <w:t>אדוני שר הפנים, אני רוצה להבין את התשובה.</w:t>
      </w:r>
    </w:p>
    <w:p w:rsidR="004D03FC" w:rsidRDefault="004D03FC" w:rsidP="00D265F0">
      <w:pPr>
        <w:rPr>
          <w:rtl/>
        </w:rPr>
      </w:pPr>
    </w:p>
    <w:p w:rsidR="004D03FC" w:rsidRDefault="004D03FC" w:rsidP="00D265F0">
      <w:pPr>
        <w:pStyle w:val="af6"/>
        <w:keepNext/>
        <w:rPr>
          <w:rtl/>
        </w:rPr>
      </w:pPr>
      <w:r w:rsidRPr="006162D1">
        <w:rPr>
          <w:rStyle w:val="TagStyle"/>
          <w:rtl/>
        </w:rPr>
        <w:t xml:space="preserve"> &lt;&lt; יור &gt;&gt; </w:t>
      </w:r>
      <w:r>
        <w:rPr>
          <w:rtl/>
        </w:rPr>
        <w:t>היו"ר אוריאל בוסו:</w:t>
      </w:r>
      <w:r w:rsidRPr="006162D1">
        <w:rPr>
          <w:rStyle w:val="TagStyle"/>
          <w:rtl/>
        </w:rPr>
        <w:t xml:space="preserve"> &lt;&lt; יור &gt;&gt;</w:t>
      </w:r>
      <w:r>
        <w:rPr>
          <w:rtl/>
        </w:rPr>
        <w:t xml:space="preserve"> </w:t>
      </w:r>
    </w:p>
    <w:p w:rsidR="004D03FC" w:rsidRDefault="004D03FC" w:rsidP="001D282A">
      <w:pPr>
        <w:rPr>
          <w:rtl/>
        </w:rPr>
      </w:pPr>
    </w:p>
    <w:p w:rsidR="004D03FC" w:rsidRDefault="00A133C4" w:rsidP="00D265F0">
      <w:pPr>
        <w:rPr>
          <w:rtl/>
        </w:rPr>
      </w:pPr>
      <w:r>
        <w:rPr>
          <w:rFonts w:hint="cs"/>
          <w:rtl/>
        </w:rPr>
        <w:t>– –</w:t>
      </w:r>
      <w:r w:rsidR="004D03FC">
        <w:rPr>
          <w:rFonts w:hint="cs"/>
          <w:rtl/>
        </w:rPr>
        <w:t xml:space="preserve"> הוא מהמבינים ביותר כאן במשכן בנושא תכנון </w:t>
      </w:r>
      <w:bookmarkStart w:id="7076" w:name="_ETM_Q21_584000"/>
      <w:bookmarkEnd w:id="7076"/>
      <w:r w:rsidR="004D03FC">
        <w:rPr>
          <w:rFonts w:hint="cs"/>
          <w:rtl/>
        </w:rPr>
        <w:t xml:space="preserve">ובנייה. </w:t>
      </w:r>
      <w:bookmarkStart w:id="7077" w:name="_ETM_Q21_583000"/>
      <w:bookmarkEnd w:id="7077"/>
      <w:r w:rsidR="004D03FC">
        <w:rPr>
          <w:rFonts w:hint="cs"/>
          <w:rtl/>
        </w:rPr>
        <w:t xml:space="preserve">מלבד היותו חבר מועצה בעיריית ירושלים, הוא הגיש </w:t>
      </w:r>
      <w:r>
        <w:rPr>
          <w:rFonts w:hint="cs"/>
          <w:rtl/>
        </w:rPr>
        <w:t>– – –</w:t>
      </w:r>
    </w:p>
    <w:p w:rsidR="004D03FC" w:rsidRDefault="004D03FC" w:rsidP="00D265F0">
      <w:pPr>
        <w:rPr>
          <w:rtl/>
        </w:rPr>
      </w:pPr>
      <w:bookmarkStart w:id="7078" w:name="_ETM_Q21_586000"/>
      <w:bookmarkEnd w:id="7078"/>
    </w:p>
    <w:p w:rsidR="004D03FC" w:rsidRDefault="004D03FC" w:rsidP="00D265F0">
      <w:pPr>
        <w:pStyle w:val="af5"/>
        <w:keepNext/>
        <w:rPr>
          <w:rtl/>
        </w:rPr>
      </w:pPr>
      <w:r w:rsidRPr="006162D1">
        <w:rPr>
          <w:rStyle w:val="TagStyle"/>
          <w:rtl/>
        </w:rPr>
        <w:t xml:space="preserve"> &lt;&lt; קריאה &gt;&gt; </w:t>
      </w:r>
      <w:r>
        <w:rPr>
          <w:rtl/>
        </w:rPr>
        <w:t>נאור שירי (יש עתיד):</w:t>
      </w:r>
      <w:r w:rsidRPr="006162D1">
        <w:rPr>
          <w:rStyle w:val="TagStyle"/>
          <w:rtl/>
        </w:rPr>
        <w:t xml:space="preserve"> &lt;&lt; קריאה &gt;&gt;</w:t>
      </w:r>
      <w:r>
        <w:rPr>
          <w:rtl/>
        </w:rPr>
        <w:t xml:space="preserve"> </w:t>
      </w:r>
    </w:p>
    <w:p w:rsidR="004D03FC" w:rsidRDefault="004D03FC" w:rsidP="001D282A">
      <w:pPr>
        <w:rPr>
          <w:rtl/>
        </w:rPr>
      </w:pPr>
    </w:p>
    <w:p w:rsidR="004D03FC" w:rsidRDefault="004D03FC" w:rsidP="00D265F0">
      <w:pPr>
        <w:rPr>
          <w:rtl/>
        </w:rPr>
      </w:pPr>
      <w:r>
        <w:rPr>
          <w:rFonts w:hint="cs"/>
          <w:rtl/>
        </w:rPr>
        <w:t>אז הוא בטוח יצביע בעד.</w:t>
      </w:r>
    </w:p>
    <w:p w:rsidR="004D03FC" w:rsidRDefault="004D03FC" w:rsidP="00D265F0">
      <w:pPr>
        <w:rPr>
          <w:rtl/>
        </w:rPr>
      </w:pPr>
    </w:p>
    <w:p w:rsidR="004D03FC" w:rsidRDefault="004D03FC" w:rsidP="00D265F0">
      <w:pPr>
        <w:pStyle w:val="-"/>
        <w:keepNext/>
        <w:rPr>
          <w:rtl/>
        </w:rPr>
      </w:pPr>
      <w:bookmarkStart w:id="7079" w:name="ET_speakercontinue_6448_56"/>
      <w:r w:rsidRPr="006162D1">
        <w:rPr>
          <w:rStyle w:val="TagStyle"/>
          <w:rtl/>
        </w:rPr>
        <w:t xml:space="preserve"> &lt;&lt; דובר_המשך &gt;&gt; </w:t>
      </w:r>
      <w:r>
        <w:rPr>
          <w:rtl/>
        </w:rPr>
        <w:t>השר לשירותי דת מיכאל מלכיאלי:</w:t>
      </w:r>
      <w:r w:rsidRPr="006162D1">
        <w:rPr>
          <w:rStyle w:val="TagStyle"/>
          <w:rtl/>
        </w:rPr>
        <w:t xml:space="preserve"> &lt;&lt; דובר_המשך &gt;&gt;</w:t>
      </w:r>
      <w:r>
        <w:rPr>
          <w:rtl/>
        </w:rPr>
        <w:t xml:space="preserve"> </w:t>
      </w:r>
      <w:bookmarkEnd w:id="7079"/>
    </w:p>
    <w:p w:rsidR="004D03FC" w:rsidRDefault="004D03FC" w:rsidP="001D282A">
      <w:pPr>
        <w:rPr>
          <w:rtl/>
        </w:rPr>
      </w:pPr>
    </w:p>
    <w:p w:rsidR="004D03FC" w:rsidRDefault="004D03FC" w:rsidP="00D265F0">
      <w:pPr>
        <w:rPr>
          <w:rtl/>
        </w:rPr>
      </w:pPr>
      <w:r>
        <w:rPr>
          <w:rFonts w:hint="cs"/>
          <w:rtl/>
        </w:rPr>
        <w:t xml:space="preserve">הוא הגיש חוקים בנושא תכנון ובנייה ובנושא תמ"א </w:t>
      </w:r>
      <w:r w:rsidR="00A133C4">
        <w:rPr>
          <w:rFonts w:hint="cs"/>
          <w:rtl/>
        </w:rPr>
        <w:t>– – –</w:t>
      </w:r>
    </w:p>
    <w:p w:rsidR="004D03FC" w:rsidRDefault="004D03FC" w:rsidP="00D265F0">
      <w:pPr>
        <w:rPr>
          <w:rtl/>
        </w:rPr>
      </w:pPr>
      <w:r>
        <w:rPr>
          <w:rFonts w:hint="cs"/>
          <w:rtl/>
        </w:rPr>
        <w:t xml:space="preserve"> </w:t>
      </w:r>
    </w:p>
    <w:p w:rsidR="004D03FC" w:rsidRDefault="004D03FC" w:rsidP="00D265F0">
      <w:pPr>
        <w:pStyle w:val="af5"/>
        <w:keepNext/>
        <w:rPr>
          <w:rtl/>
        </w:rPr>
      </w:pPr>
      <w:bookmarkStart w:id="7080" w:name="ET_interruption_קריאות_57"/>
      <w:r w:rsidRPr="006162D1">
        <w:rPr>
          <w:rStyle w:val="TagStyle"/>
          <w:rtl/>
        </w:rPr>
        <w:t xml:space="preserve"> &lt;&lt; קריאה &gt;&gt; </w:t>
      </w:r>
      <w:r>
        <w:rPr>
          <w:rtl/>
        </w:rPr>
        <w:t>קריאות:</w:t>
      </w:r>
      <w:r w:rsidRPr="006162D1">
        <w:rPr>
          <w:rStyle w:val="TagStyle"/>
          <w:rtl/>
        </w:rPr>
        <w:t xml:space="preserve"> &lt;&lt; קריאה &gt;&gt;</w:t>
      </w:r>
      <w:r>
        <w:rPr>
          <w:rtl/>
        </w:rPr>
        <w:t xml:space="preserve"> </w:t>
      </w:r>
      <w:bookmarkEnd w:id="7080"/>
    </w:p>
    <w:p w:rsidR="004D03FC" w:rsidRDefault="004D03FC" w:rsidP="001D282A">
      <w:pPr>
        <w:rPr>
          <w:rtl/>
        </w:rPr>
      </w:pPr>
    </w:p>
    <w:p w:rsidR="004D03FC" w:rsidRDefault="00A133C4" w:rsidP="00D265F0">
      <w:pPr>
        <w:rPr>
          <w:rtl/>
        </w:rPr>
      </w:pPr>
      <w:r>
        <w:rPr>
          <w:rFonts w:hint="cs"/>
          <w:rtl/>
        </w:rPr>
        <w:t>– – –</w:t>
      </w:r>
    </w:p>
    <w:p w:rsidR="004D03FC" w:rsidRDefault="004D03FC" w:rsidP="00D265F0">
      <w:pPr>
        <w:rPr>
          <w:rtl/>
        </w:rPr>
      </w:pPr>
    </w:p>
    <w:p w:rsidR="004D03FC" w:rsidRDefault="004D03FC" w:rsidP="00D265F0">
      <w:pPr>
        <w:pStyle w:val="af5"/>
        <w:keepNext/>
        <w:rPr>
          <w:rtl/>
        </w:rPr>
      </w:pPr>
      <w:bookmarkStart w:id="7081" w:name="ET_interruption_5809_58"/>
      <w:r w:rsidRPr="006162D1">
        <w:rPr>
          <w:rStyle w:val="TagStyle"/>
          <w:rtl/>
        </w:rPr>
        <w:t xml:space="preserve"> &lt;&lt; קריאה &gt;&gt; </w:t>
      </w:r>
      <w:r>
        <w:rPr>
          <w:rtl/>
        </w:rPr>
        <w:t>מיכל שיר סגמן (יש עתיד):</w:t>
      </w:r>
      <w:r w:rsidRPr="006162D1">
        <w:rPr>
          <w:rStyle w:val="TagStyle"/>
          <w:rtl/>
        </w:rPr>
        <w:t xml:space="preserve"> &lt;&lt; קריאה &gt;&gt;</w:t>
      </w:r>
      <w:r>
        <w:rPr>
          <w:rtl/>
        </w:rPr>
        <w:t xml:space="preserve"> </w:t>
      </w:r>
      <w:bookmarkEnd w:id="7081"/>
    </w:p>
    <w:p w:rsidR="004D03FC" w:rsidRDefault="004D03FC" w:rsidP="001D282A">
      <w:pPr>
        <w:rPr>
          <w:rtl/>
        </w:rPr>
      </w:pPr>
    </w:p>
    <w:p w:rsidR="004D03FC" w:rsidRDefault="004D03FC" w:rsidP="00D265F0">
      <w:pPr>
        <w:rPr>
          <w:rtl/>
        </w:rPr>
      </w:pPr>
      <w:r>
        <w:rPr>
          <w:rFonts w:hint="cs"/>
          <w:rtl/>
        </w:rPr>
        <w:t xml:space="preserve">מבנה נטוש. למה מבנה נטוש לא צריך </w:t>
      </w:r>
      <w:bookmarkStart w:id="7082" w:name="_ETM_Q21_592000"/>
      <w:bookmarkEnd w:id="7082"/>
      <w:r>
        <w:rPr>
          <w:rFonts w:hint="cs"/>
          <w:rtl/>
        </w:rPr>
        <w:t xml:space="preserve">לשלם ארנונה? </w:t>
      </w:r>
    </w:p>
    <w:p w:rsidR="004D03FC" w:rsidRDefault="004D03FC" w:rsidP="00D265F0">
      <w:pPr>
        <w:rPr>
          <w:rtl/>
        </w:rPr>
      </w:pPr>
    </w:p>
    <w:p w:rsidR="004D03FC" w:rsidRDefault="004D03FC" w:rsidP="00D265F0">
      <w:pPr>
        <w:pStyle w:val="af6"/>
        <w:keepNext/>
        <w:rPr>
          <w:rtl/>
        </w:rPr>
      </w:pPr>
      <w:bookmarkStart w:id="7083" w:name="ET_yor_6488_59"/>
      <w:r w:rsidRPr="00253209">
        <w:rPr>
          <w:rStyle w:val="TagStyle"/>
          <w:rtl/>
        </w:rPr>
        <w:t xml:space="preserve"> &lt;&lt; יור &gt;&gt; </w:t>
      </w:r>
      <w:r>
        <w:rPr>
          <w:rtl/>
        </w:rPr>
        <w:t>היו"ר אוריאל בוסו:</w:t>
      </w:r>
      <w:r w:rsidRPr="00253209">
        <w:rPr>
          <w:rStyle w:val="TagStyle"/>
          <w:rtl/>
        </w:rPr>
        <w:t xml:space="preserve"> &lt;&lt; יור &gt;&gt;</w:t>
      </w:r>
      <w:r>
        <w:rPr>
          <w:rtl/>
        </w:rPr>
        <w:t xml:space="preserve"> </w:t>
      </w:r>
      <w:bookmarkEnd w:id="7083"/>
    </w:p>
    <w:p w:rsidR="004D03FC" w:rsidRDefault="004D03FC" w:rsidP="001D282A">
      <w:pPr>
        <w:rPr>
          <w:rtl/>
        </w:rPr>
      </w:pPr>
    </w:p>
    <w:p w:rsidR="004D03FC" w:rsidRDefault="004D03FC" w:rsidP="00D265F0">
      <w:pPr>
        <w:rPr>
          <w:rtl/>
        </w:rPr>
      </w:pPr>
      <w:r>
        <w:rPr>
          <w:rFonts w:hint="cs"/>
          <w:rtl/>
        </w:rPr>
        <w:t xml:space="preserve">להגיד שהוא לא </w:t>
      </w:r>
      <w:bookmarkStart w:id="7084" w:name="_ETM_Q21_591000"/>
      <w:bookmarkEnd w:id="7084"/>
      <w:r>
        <w:rPr>
          <w:rFonts w:hint="cs"/>
          <w:rtl/>
        </w:rPr>
        <w:t xml:space="preserve">יודע מה הוא קורא זה קצת צביעות, אבל באמת. </w:t>
      </w:r>
    </w:p>
    <w:p w:rsidR="004D03FC" w:rsidRDefault="004D03FC" w:rsidP="00D265F0">
      <w:pPr>
        <w:rPr>
          <w:rtl/>
        </w:rPr>
      </w:pPr>
    </w:p>
    <w:p w:rsidR="004D03FC" w:rsidRDefault="004D03FC" w:rsidP="00D265F0">
      <w:pPr>
        <w:pStyle w:val="af5"/>
        <w:keepNext/>
        <w:rPr>
          <w:rtl/>
        </w:rPr>
      </w:pPr>
      <w:bookmarkStart w:id="7085" w:name="ET_interruption_5809_62"/>
      <w:r w:rsidRPr="00253209">
        <w:rPr>
          <w:rStyle w:val="TagStyle"/>
          <w:rtl/>
        </w:rPr>
        <w:t xml:space="preserve"> &lt;&lt; קריאה &gt;&gt; </w:t>
      </w:r>
      <w:r>
        <w:rPr>
          <w:rtl/>
        </w:rPr>
        <w:t>מיכל שיר סגמן (יש עתיד):</w:t>
      </w:r>
      <w:r w:rsidRPr="00253209">
        <w:rPr>
          <w:rStyle w:val="TagStyle"/>
          <w:rtl/>
        </w:rPr>
        <w:t xml:space="preserve"> &lt;&lt; קריאה &gt;&gt;</w:t>
      </w:r>
      <w:r>
        <w:rPr>
          <w:rtl/>
        </w:rPr>
        <w:t xml:space="preserve"> </w:t>
      </w:r>
      <w:bookmarkEnd w:id="7085"/>
    </w:p>
    <w:p w:rsidR="004D03FC" w:rsidRDefault="004D03FC" w:rsidP="001D282A">
      <w:pPr>
        <w:rPr>
          <w:rtl/>
        </w:rPr>
      </w:pPr>
    </w:p>
    <w:p w:rsidR="004D03FC" w:rsidRPr="00253209" w:rsidRDefault="004D03FC" w:rsidP="00D265F0">
      <w:pPr>
        <w:rPr>
          <w:rtl/>
        </w:rPr>
      </w:pPr>
      <w:r>
        <w:rPr>
          <w:rFonts w:hint="cs"/>
          <w:rtl/>
        </w:rPr>
        <w:t xml:space="preserve">למה מבנה נטוש לא </w:t>
      </w:r>
      <w:bookmarkStart w:id="7086" w:name="_ETM_Q21_593000"/>
      <w:bookmarkEnd w:id="7086"/>
      <w:r>
        <w:rPr>
          <w:rFonts w:hint="cs"/>
          <w:rtl/>
        </w:rPr>
        <w:t xml:space="preserve">צריך לשלם ארנונה? </w:t>
      </w:r>
    </w:p>
    <w:p w:rsidR="004D03FC" w:rsidRDefault="004D03FC" w:rsidP="00D265F0">
      <w:pPr>
        <w:rPr>
          <w:rtl/>
        </w:rPr>
      </w:pPr>
      <w:bookmarkStart w:id="7087" w:name="_ETM_Q21_595000"/>
      <w:bookmarkEnd w:id="7087"/>
    </w:p>
    <w:p w:rsidR="004D03FC" w:rsidRDefault="004D03FC" w:rsidP="00D265F0">
      <w:pPr>
        <w:pStyle w:val="af5"/>
        <w:keepNext/>
        <w:rPr>
          <w:rtl/>
        </w:rPr>
      </w:pPr>
      <w:r w:rsidRPr="00253209">
        <w:rPr>
          <w:rStyle w:val="TagStyle"/>
          <w:rtl/>
        </w:rPr>
        <w:t xml:space="preserve"> &lt;&lt; קריאה &gt;&gt; </w:t>
      </w:r>
      <w:r>
        <w:rPr>
          <w:rtl/>
        </w:rPr>
        <w:t>קריאות:</w:t>
      </w:r>
      <w:r w:rsidRPr="00253209">
        <w:rPr>
          <w:rStyle w:val="TagStyle"/>
          <w:rtl/>
        </w:rPr>
        <w:t xml:space="preserve"> &lt;&lt; קריאה &gt;&gt;</w:t>
      </w:r>
      <w:r>
        <w:rPr>
          <w:rtl/>
        </w:rPr>
        <w:t xml:space="preserve"> </w:t>
      </w:r>
    </w:p>
    <w:p w:rsidR="004D03FC" w:rsidRDefault="004D03FC" w:rsidP="001D282A">
      <w:pPr>
        <w:rPr>
          <w:rtl/>
        </w:rPr>
      </w:pPr>
    </w:p>
    <w:p w:rsidR="004D03FC" w:rsidRDefault="00A133C4" w:rsidP="00D265F0">
      <w:pPr>
        <w:rPr>
          <w:rtl/>
        </w:rPr>
      </w:pPr>
      <w:r>
        <w:rPr>
          <w:rFonts w:hint="cs"/>
          <w:rtl/>
        </w:rPr>
        <w:t>– – –</w:t>
      </w:r>
    </w:p>
    <w:p w:rsidR="004D03FC" w:rsidRDefault="004D03FC" w:rsidP="00D265F0">
      <w:pPr>
        <w:rPr>
          <w:rtl/>
        </w:rPr>
      </w:pPr>
    </w:p>
    <w:p w:rsidR="004D03FC" w:rsidRDefault="004D03FC" w:rsidP="00D265F0">
      <w:pPr>
        <w:pStyle w:val="-"/>
        <w:keepNext/>
        <w:rPr>
          <w:rtl/>
        </w:rPr>
      </w:pPr>
      <w:bookmarkStart w:id="7088" w:name="ET_speakercontinue_6448_61"/>
      <w:r w:rsidRPr="00253209">
        <w:rPr>
          <w:rStyle w:val="TagStyle"/>
          <w:rtl/>
        </w:rPr>
        <w:t xml:space="preserve"> &lt;&lt; דובר_המשך &gt;&gt; </w:t>
      </w:r>
      <w:r>
        <w:rPr>
          <w:rtl/>
        </w:rPr>
        <w:t>השר לשירותי דת מיכאל מלכיאלי:</w:t>
      </w:r>
      <w:r w:rsidRPr="00253209">
        <w:rPr>
          <w:rStyle w:val="TagStyle"/>
          <w:rtl/>
        </w:rPr>
        <w:t xml:space="preserve"> &lt;&lt; דובר_המשך &gt;&gt;</w:t>
      </w:r>
      <w:r>
        <w:rPr>
          <w:rtl/>
        </w:rPr>
        <w:t xml:space="preserve"> </w:t>
      </w:r>
      <w:bookmarkEnd w:id="7088"/>
    </w:p>
    <w:p w:rsidR="004D03FC" w:rsidRDefault="004D03FC" w:rsidP="001D282A">
      <w:pPr>
        <w:rPr>
          <w:rtl/>
        </w:rPr>
      </w:pPr>
    </w:p>
    <w:p w:rsidR="004D03FC" w:rsidRDefault="004D03FC" w:rsidP="00D265F0">
      <w:pPr>
        <w:rPr>
          <w:rtl/>
        </w:rPr>
      </w:pPr>
      <w:r>
        <w:rPr>
          <w:rFonts w:hint="cs"/>
          <w:rtl/>
        </w:rPr>
        <w:t>שיר, תקשיבי.</w:t>
      </w:r>
    </w:p>
    <w:p w:rsidR="004D03FC" w:rsidRDefault="004D03FC" w:rsidP="00D265F0">
      <w:pPr>
        <w:rPr>
          <w:rtl/>
        </w:rPr>
      </w:pPr>
    </w:p>
    <w:p w:rsidR="004D03FC" w:rsidRDefault="004D03FC" w:rsidP="00D265F0">
      <w:pPr>
        <w:pStyle w:val="af5"/>
        <w:keepNext/>
        <w:rPr>
          <w:rtl/>
        </w:rPr>
      </w:pPr>
      <w:r w:rsidRPr="00253209">
        <w:rPr>
          <w:rStyle w:val="TagStyle"/>
          <w:rtl/>
        </w:rPr>
        <w:t xml:space="preserve"> &lt;&lt; קריאה &gt;&gt; </w:t>
      </w:r>
      <w:r>
        <w:rPr>
          <w:rtl/>
        </w:rPr>
        <w:t>מיכל שיר סגמן (יש עתיד):</w:t>
      </w:r>
      <w:r w:rsidRPr="00253209">
        <w:rPr>
          <w:rStyle w:val="TagStyle"/>
          <w:rtl/>
        </w:rPr>
        <w:t xml:space="preserve"> &lt;&lt; קריאה &gt;&gt;</w:t>
      </w:r>
      <w:r>
        <w:rPr>
          <w:rtl/>
        </w:rPr>
        <w:t xml:space="preserve"> </w:t>
      </w:r>
    </w:p>
    <w:p w:rsidR="004D03FC" w:rsidRDefault="004D03FC" w:rsidP="001D282A">
      <w:pPr>
        <w:rPr>
          <w:rtl/>
        </w:rPr>
      </w:pPr>
    </w:p>
    <w:p w:rsidR="004D03FC" w:rsidRDefault="004D03FC" w:rsidP="00D265F0">
      <w:pPr>
        <w:rPr>
          <w:rtl/>
        </w:rPr>
      </w:pPr>
      <w:r>
        <w:rPr>
          <w:rFonts w:hint="cs"/>
          <w:rtl/>
        </w:rPr>
        <w:t xml:space="preserve">לא, לא דיברתי </w:t>
      </w:r>
      <w:r w:rsidR="00A133C4">
        <w:rPr>
          <w:rFonts w:hint="cs"/>
          <w:rtl/>
        </w:rPr>
        <w:t>– – –</w:t>
      </w:r>
    </w:p>
    <w:p w:rsidR="004D03FC" w:rsidRDefault="004D03FC" w:rsidP="00D265F0">
      <w:pPr>
        <w:rPr>
          <w:rtl/>
        </w:rPr>
      </w:pPr>
    </w:p>
    <w:p w:rsidR="004D03FC" w:rsidRDefault="004D03FC" w:rsidP="00D265F0">
      <w:pPr>
        <w:pStyle w:val="-"/>
        <w:keepNext/>
        <w:rPr>
          <w:rtl/>
        </w:rPr>
      </w:pPr>
      <w:bookmarkStart w:id="7089" w:name="ET_speakercontinue_6448_64"/>
      <w:r w:rsidRPr="00253209">
        <w:rPr>
          <w:rStyle w:val="TagStyle"/>
          <w:rtl/>
        </w:rPr>
        <w:t xml:space="preserve"> &lt;&lt; דובר_המשך &gt;&gt; </w:t>
      </w:r>
      <w:r>
        <w:rPr>
          <w:rtl/>
        </w:rPr>
        <w:t>השר לשירותי דת מיכאל מלכיאלי:</w:t>
      </w:r>
      <w:r w:rsidRPr="00253209">
        <w:rPr>
          <w:rStyle w:val="TagStyle"/>
          <w:rtl/>
        </w:rPr>
        <w:t xml:space="preserve"> &lt;&lt; דובר_המשך &gt;&gt;</w:t>
      </w:r>
      <w:r>
        <w:rPr>
          <w:rtl/>
        </w:rPr>
        <w:t xml:space="preserve"> </w:t>
      </w:r>
      <w:bookmarkEnd w:id="7089"/>
    </w:p>
    <w:p w:rsidR="004D03FC" w:rsidRDefault="004D03FC" w:rsidP="001D282A">
      <w:pPr>
        <w:rPr>
          <w:rtl/>
        </w:rPr>
      </w:pPr>
    </w:p>
    <w:p w:rsidR="004D03FC" w:rsidRDefault="004D03FC" w:rsidP="00D265F0">
      <w:pPr>
        <w:rPr>
          <w:rtl/>
        </w:rPr>
      </w:pPr>
      <w:r>
        <w:rPr>
          <w:rFonts w:hint="cs"/>
          <w:rtl/>
        </w:rPr>
        <w:t xml:space="preserve">חבר'ה, בואו תשמעו. רבותיי, בואו ננצל </w:t>
      </w:r>
      <w:r w:rsidR="00A133C4">
        <w:rPr>
          <w:rFonts w:hint="cs"/>
          <w:rtl/>
        </w:rPr>
        <w:t>– – –</w:t>
      </w:r>
    </w:p>
    <w:p w:rsidR="004D03FC" w:rsidRDefault="004D03FC" w:rsidP="00D265F0">
      <w:pPr>
        <w:rPr>
          <w:rtl/>
        </w:rPr>
      </w:pPr>
      <w:bookmarkStart w:id="7090" w:name="_ETM_Q21_568000"/>
      <w:bookmarkEnd w:id="7090"/>
    </w:p>
    <w:p w:rsidR="004D03FC" w:rsidRDefault="004D03FC" w:rsidP="00D265F0">
      <w:pPr>
        <w:pStyle w:val="af5"/>
        <w:keepNext/>
        <w:rPr>
          <w:rtl/>
        </w:rPr>
      </w:pPr>
      <w:r w:rsidRPr="007E71C4">
        <w:rPr>
          <w:rStyle w:val="TagStyle"/>
          <w:rtl/>
        </w:rPr>
        <w:t xml:space="preserve"> &lt;&lt; קריאה &gt;&gt; </w:t>
      </w:r>
      <w:r>
        <w:rPr>
          <w:rtl/>
        </w:rPr>
        <w:t>נאור שירי (יש עתיד):</w:t>
      </w:r>
      <w:r w:rsidRPr="007E71C4">
        <w:rPr>
          <w:rStyle w:val="TagStyle"/>
          <w:rtl/>
        </w:rPr>
        <w:t xml:space="preserve"> &lt;&lt; קריאה &gt;&gt;</w:t>
      </w:r>
      <w:r>
        <w:rPr>
          <w:rtl/>
        </w:rPr>
        <w:t xml:space="preserve"> </w:t>
      </w:r>
    </w:p>
    <w:p w:rsidR="004D03FC" w:rsidRDefault="004D03FC" w:rsidP="001D282A">
      <w:pPr>
        <w:rPr>
          <w:rtl/>
        </w:rPr>
      </w:pPr>
    </w:p>
    <w:p w:rsidR="004D03FC" w:rsidRDefault="00A133C4" w:rsidP="00D265F0">
      <w:pPr>
        <w:rPr>
          <w:rtl/>
        </w:rPr>
      </w:pPr>
      <w:bookmarkStart w:id="7091" w:name="_ETM_Q21_597000"/>
      <w:bookmarkEnd w:id="7091"/>
      <w:r>
        <w:rPr>
          <w:rFonts w:hint="cs"/>
          <w:rtl/>
        </w:rPr>
        <w:t>– – –</w:t>
      </w:r>
      <w:r w:rsidR="004D03FC">
        <w:rPr>
          <w:rFonts w:hint="cs"/>
          <w:rtl/>
        </w:rPr>
        <w:t xml:space="preserve"> כמה מבנים נטושים יש לרשות שמקבלים</w:t>
      </w:r>
      <w:bookmarkStart w:id="7092" w:name="_ETM_Q21_596000"/>
      <w:bookmarkEnd w:id="7092"/>
      <w:r w:rsidR="004D03FC">
        <w:rPr>
          <w:rFonts w:hint="cs"/>
          <w:rtl/>
        </w:rPr>
        <w:t xml:space="preserve"> פטור מארנונה. אתה יודע </w:t>
      </w:r>
      <w:r>
        <w:rPr>
          <w:rFonts w:hint="cs"/>
          <w:rtl/>
        </w:rPr>
        <w:t>– – –</w:t>
      </w:r>
    </w:p>
    <w:p w:rsidR="004D03FC" w:rsidRDefault="004D03FC" w:rsidP="00D265F0">
      <w:pPr>
        <w:rPr>
          <w:rtl/>
        </w:rPr>
      </w:pPr>
    </w:p>
    <w:p w:rsidR="004D03FC" w:rsidRDefault="004D03FC" w:rsidP="00D265F0">
      <w:pPr>
        <w:pStyle w:val="-"/>
        <w:keepNext/>
        <w:rPr>
          <w:rtl/>
        </w:rPr>
      </w:pPr>
      <w:bookmarkStart w:id="7093" w:name="ET_speakercontinue_6448_65"/>
      <w:r w:rsidRPr="00253209">
        <w:rPr>
          <w:rStyle w:val="TagStyle"/>
          <w:rtl/>
        </w:rPr>
        <w:t xml:space="preserve"> &lt;&lt; דובר_המשך &gt;&gt; </w:t>
      </w:r>
      <w:r>
        <w:rPr>
          <w:rtl/>
        </w:rPr>
        <w:t>השר לשירותי דת מיכאל מלכיאלי:</w:t>
      </w:r>
      <w:r w:rsidRPr="00253209">
        <w:rPr>
          <w:rStyle w:val="TagStyle"/>
          <w:rtl/>
        </w:rPr>
        <w:t xml:space="preserve"> &lt;&lt; דובר_המשך &gt;&gt;</w:t>
      </w:r>
      <w:r>
        <w:rPr>
          <w:rtl/>
        </w:rPr>
        <w:t xml:space="preserve"> </w:t>
      </w:r>
      <w:bookmarkEnd w:id="7093"/>
    </w:p>
    <w:p w:rsidR="004D03FC" w:rsidRDefault="004D03FC" w:rsidP="001D282A">
      <w:pPr>
        <w:rPr>
          <w:rtl/>
        </w:rPr>
      </w:pPr>
    </w:p>
    <w:p w:rsidR="004D03FC" w:rsidRDefault="004D03FC" w:rsidP="00D265F0">
      <w:pPr>
        <w:rPr>
          <w:rtl/>
        </w:rPr>
      </w:pPr>
      <w:bookmarkStart w:id="7094" w:name="_ETM_Q21_606000"/>
      <w:bookmarkEnd w:id="7094"/>
      <w:r>
        <w:rPr>
          <w:rFonts w:hint="cs"/>
          <w:rtl/>
        </w:rPr>
        <w:t xml:space="preserve">רגע, שנייה. </w:t>
      </w:r>
    </w:p>
    <w:p w:rsidR="004D03FC" w:rsidRDefault="004D03FC" w:rsidP="00D265F0">
      <w:pPr>
        <w:rPr>
          <w:rtl/>
        </w:rPr>
      </w:pPr>
    </w:p>
    <w:p w:rsidR="004D03FC" w:rsidRDefault="004D03FC" w:rsidP="00D265F0">
      <w:pPr>
        <w:pStyle w:val="af5"/>
        <w:keepNext/>
        <w:rPr>
          <w:rtl/>
        </w:rPr>
      </w:pPr>
      <w:bookmarkStart w:id="7095" w:name="ET_interruption_6352_66"/>
      <w:r w:rsidRPr="00253209">
        <w:rPr>
          <w:rStyle w:val="TagStyle"/>
          <w:rtl/>
        </w:rPr>
        <w:t xml:space="preserve"> &lt;&lt; קריאה &gt;&gt; </w:t>
      </w:r>
      <w:r>
        <w:rPr>
          <w:rtl/>
        </w:rPr>
        <w:t>אלמוג כהן (עוצמה יהודית):</w:t>
      </w:r>
      <w:r w:rsidRPr="00253209">
        <w:rPr>
          <w:rStyle w:val="TagStyle"/>
          <w:rtl/>
        </w:rPr>
        <w:t xml:space="preserve"> &lt;&lt; קריאה &gt;&gt;</w:t>
      </w:r>
      <w:r>
        <w:rPr>
          <w:rtl/>
        </w:rPr>
        <w:t xml:space="preserve"> </w:t>
      </w:r>
      <w:bookmarkEnd w:id="7095"/>
    </w:p>
    <w:p w:rsidR="004D03FC" w:rsidRDefault="004D03FC" w:rsidP="001D282A">
      <w:pPr>
        <w:rPr>
          <w:rtl/>
        </w:rPr>
      </w:pPr>
    </w:p>
    <w:p w:rsidR="004D03FC" w:rsidRDefault="004D03FC" w:rsidP="00D265F0">
      <w:pPr>
        <w:rPr>
          <w:rtl/>
        </w:rPr>
      </w:pPr>
      <w:bookmarkStart w:id="7096" w:name="_ETM_Q21_608000"/>
      <w:bookmarkEnd w:id="7096"/>
      <w:r>
        <w:rPr>
          <w:rFonts w:hint="cs"/>
          <w:rtl/>
        </w:rPr>
        <w:t xml:space="preserve">מלכיאלי, יש </w:t>
      </w:r>
      <w:bookmarkStart w:id="7097" w:name="_ETM_Q21_609000"/>
      <w:bookmarkEnd w:id="7097"/>
      <w:r>
        <w:rPr>
          <w:rFonts w:hint="cs"/>
          <w:rtl/>
        </w:rPr>
        <w:t xml:space="preserve">הסכמות. מה שהליכוד מצביע אנחנו מצביעים. </w:t>
      </w:r>
    </w:p>
    <w:p w:rsidR="004D03FC" w:rsidRDefault="004D03FC" w:rsidP="00D265F0">
      <w:pPr>
        <w:rPr>
          <w:rtl/>
        </w:rPr>
      </w:pPr>
      <w:bookmarkStart w:id="7098" w:name="_ETM_Q21_616000"/>
      <w:bookmarkEnd w:id="7098"/>
    </w:p>
    <w:p w:rsidR="004D03FC" w:rsidRDefault="004D03FC" w:rsidP="00D265F0">
      <w:pPr>
        <w:pStyle w:val="af5"/>
        <w:keepNext/>
        <w:rPr>
          <w:rtl/>
        </w:rPr>
      </w:pPr>
      <w:r w:rsidRPr="00127225">
        <w:rPr>
          <w:rStyle w:val="TagStyle"/>
          <w:rtl/>
        </w:rPr>
        <w:t xml:space="preserve"> &lt;&lt; קריאה &gt;&gt; </w:t>
      </w:r>
      <w:r>
        <w:rPr>
          <w:rtl/>
        </w:rPr>
        <w:t>קריאות:</w:t>
      </w:r>
      <w:r w:rsidRPr="00127225">
        <w:rPr>
          <w:rStyle w:val="TagStyle"/>
          <w:rtl/>
        </w:rPr>
        <w:t xml:space="preserve"> &lt;&lt; קריאה &gt;&gt;</w:t>
      </w:r>
      <w:r>
        <w:rPr>
          <w:rtl/>
        </w:rPr>
        <w:t xml:space="preserve"> </w:t>
      </w:r>
    </w:p>
    <w:p w:rsidR="004D03FC" w:rsidRDefault="004D03FC" w:rsidP="001D282A">
      <w:pPr>
        <w:rPr>
          <w:rtl/>
        </w:rPr>
      </w:pPr>
    </w:p>
    <w:p w:rsidR="004D03FC" w:rsidRPr="00127225" w:rsidRDefault="00A133C4" w:rsidP="00D265F0">
      <w:pPr>
        <w:rPr>
          <w:rtl/>
        </w:rPr>
      </w:pPr>
      <w:r>
        <w:rPr>
          <w:rFonts w:hint="cs"/>
          <w:rtl/>
        </w:rPr>
        <w:t>– – –</w:t>
      </w:r>
    </w:p>
    <w:p w:rsidR="004D03FC" w:rsidRDefault="004D03FC" w:rsidP="00D265F0">
      <w:pPr>
        <w:rPr>
          <w:rtl/>
        </w:rPr>
      </w:pPr>
    </w:p>
    <w:p w:rsidR="004D03FC" w:rsidRDefault="004D03FC" w:rsidP="00D265F0">
      <w:pPr>
        <w:pStyle w:val="-"/>
        <w:keepNext/>
        <w:rPr>
          <w:rtl/>
        </w:rPr>
      </w:pPr>
      <w:bookmarkStart w:id="7099" w:name="ET_speakercontinue_6448_67"/>
      <w:r w:rsidRPr="00127225">
        <w:rPr>
          <w:rStyle w:val="TagStyle"/>
          <w:rtl/>
        </w:rPr>
        <w:t xml:space="preserve"> &lt;&lt; דובר_המשך &gt;&gt; </w:t>
      </w:r>
      <w:r>
        <w:rPr>
          <w:rtl/>
        </w:rPr>
        <w:t>השר לשירותי דת מיכאל מלכיאלי:</w:t>
      </w:r>
      <w:r w:rsidRPr="00127225">
        <w:rPr>
          <w:rStyle w:val="TagStyle"/>
          <w:rtl/>
        </w:rPr>
        <w:t xml:space="preserve"> &lt;&lt; דובר_המשך &gt;&gt;</w:t>
      </w:r>
      <w:r>
        <w:rPr>
          <w:rtl/>
        </w:rPr>
        <w:t xml:space="preserve"> </w:t>
      </w:r>
      <w:bookmarkEnd w:id="7099"/>
    </w:p>
    <w:p w:rsidR="004D03FC" w:rsidRDefault="004D03FC" w:rsidP="001D282A">
      <w:pPr>
        <w:rPr>
          <w:rtl/>
        </w:rPr>
      </w:pPr>
    </w:p>
    <w:p w:rsidR="004D03FC" w:rsidRDefault="004D03FC" w:rsidP="00D265F0">
      <w:pPr>
        <w:rPr>
          <w:rtl/>
        </w:rPr>
      </w:pPr>
      <w:bookmarkStart w:id="7100" w:name="_ETM_Q21_611000"/>
      <w:bookmarkEnd w:id="7100"/>
      <w:r>
        <w:rPr>
          <w:rFonts w:hint="cs"/>
          <w:rtl/>
        </w:rPr>
        <w:t xml:space="preserve">איתו ביחד. תקשיב, </w:t>
      </w:r>
      <w:bookmarkStart w:id="7101" w:name="_ETM_Q21_614000"/>
      <w:bookmarkEnd w:id="7101"/>
      <w:r>
        <w:rPr>
          <w:rFonts w:hint="cs"/>
          <w:rtl/>
        </w:rPr>
        <w:t xml:space="preserve">תקשיב. רוצה לשמוע משהו? תקשיב טוב. שירי, תקשיב. אתה יודע שבחז"ל </w:t>
      </w:r>
      <w:r w:rsidR="00A133C4">
        <w:rPr>
          <w:rFonts w:hint="cs"/>
          <w:rtl/>
        </w:rPr>
        <w:t>– – –</w:t>
      </w:r>
    </w:p>
    <w:p w:rsidR="004D03FC" w:rsidRDefault="004D03FC" w:rsidP="00D265F0">
      <w:pPr>
        <w:rPr>
          <w:rtl/>
        </w:rPr>
      </w:pPr>
      <w:bookmarkStart w:id="7102" w:name="_ETM_Q21_622000"/>
      <w:bookmarkEnd w:id="7102"/>
    </w:p>
    <w:p w:rsidR="004D03FC" w:rsidRDefault="004D03FC" w:rsidP="00D265F0">
      <w:pPr>
        <w:pStyle w:val="af5"/>
        <w:keepNext/>
        <w:rPr>
          <w:rtl/>
        </w:rPr>
      </w:pPr>
      <w:bookmarkStart w:id="7103" w:name="ET_interruption_6361_69"/>
      <w:r w:rsidRPr="00127225">
        <w:rPr>
          <w:rStyle w:val="TagStyle"/>
          <w:rtl/>
        </w:rPr>
        <w:t xml:space="preserve"> &lt;&lt; קריאה &gt;&gt; </w:t>
      </w:r>
      <w:r>
        <w:rPr>
          <w:rtl/>
        </w:rPr>
        <w:t>נאור שירי (יש עתיד):</w:t>
      </w:r>
      <w:r w:rsidRPr="00127225">
        <w:rPr>
          <w:rStyle w:val="TagStyle"/>
          <w:rtl/>
        </w:rPr>
        <w:t xml:space="preserve"> &lt;&lt; קריאה &gt;&gt;</w:t>
      </w:r>
      <w:r>
        <w:rPr>
          <w:rtl/>
        </w:rPr>
        <w:t xml:space="preserve"> </w:t>
      </w:r>
      <w:bookmarkEnd w:id="7103"/>
    </w:p>
    <w:p w:rsidR="004D03FC" w:rsidRDefault="004D03FC" w:rsidP="001D282A">
      <w:pPr>
        <w:rPr>
          <w:rtl/>
        </w:rPr>
      </w:pPr>
    </w:p>
    <w:p w:rsidR="004D03FC" w:rsidRDefault="00A133C4" w:rsidP="00D265F0">
      <w:pPr>
        <w:rPr>
          <w:rtl/>
        </w:rPr>
      </w:pPr>
      <w:r>
        <w:rPr>
          <w:rFonts w:hint="cs"/>
          <w:rtl/>
        </w:rPr>
        <w:t>– – –</w:t>
      </w:r>
      <w:r w:rsidR="004D03FC">
        <w:rPr>
          <w:rFonts w:hint="cs"/>
          <w:rtl/>
        </w:rPr>
        <w:t xml:space="preserve"> פטור מארנונה </w:t>
      </w:r>
      <w:r>
        <w:rPr>
          <w:rFonts w:hint="cs"/>
          <w:rtl/>
        </w:rPr>
        <w:t>– – –</w:t>
      </w:r>
    </w:p>
    <w:p w:rsidR="004D03FC" w:rsidRDefault="004D03FC" w:rsidP="00D265F0">
      <w:pPr>
        <w:rPr>
          <w:rtl/>
        </w:rPr>
      </w:pPr>
    </w:p>
    <w:p w:rsidR="004D03FC" w:rsidRDefault="004D03FC" w:rsidP="00D265F0">
      <w:pPr>
        <w:pStyle w:val="-"/>
        <w:keepNext/>
        <w:rPr>
          <w:rtl/>
        </w:rPr>
      </w:pPr>
      <w:bookmarkStart w:id="7104" w:name="ET_speakercontinue_6448_70"/>
      <w:r w:rsidRPr="00127225">
        <w:rPr>
          <w:rStyle w:val="TagStyle"/>
          <w:rtl/>
        </w:rPr>
        <w:t xml:space="preserve"> &lt;&lt; דובר_המשך &gt;&gt; </w:t>
      </w:r>
      <w:r>
        <w:rPr>
          <w:rtl/>
        </w:rPr>
        <w:t>השר לשירותי דת מיכאל מלכיאלי:</w:t>
      </w:r>
      <w:r w:rsidRPr="00127225">
        <w:rPr>
          <w:rStyle w:val="TagStyle"/>
          <w:rtl/>
        </w:rPr>
        <w:t xml:space="preserve"> &lt;&lt; דובר_המשך &gt;&gt;</w:t>
      </w:r>
      <w:r>
        <w:rPr>
          <w:rtl/>
        </w:rPr>
        <w:t xml:space="preserve"> </w:t>
      </w:r>
      <w:bookmarkEnd w:id="7104"/>
    </w:p>
    <w:p w:rsidR="004D03FC" w:rsidRDefault="004D03FC" w:rsidP="001D282A">
      <w:pPr>
        <w:rPr>
          <w:rtl/>
        </w:rPr>
      </w:pPr>
    </w:p>
    <w:p w:rsidR="004D03FC" w:rsidRDefault="004D03FC" w:rsidP="00D265F0">
      <w:pPr>
        <w:rPr>
          <w:rtl/>
        </w:rPr>
      </w:pPr>
      <w:bookmarkStart w:id="7105" w:name="_ETM_Q21_620000"/>
      <w:bookmarkEnd w:id="7105"/>
      <w:r>
        <w:rPr>
          <w:rFonts w:hint="cs"/>
          <w:rtl/>
        </w:rPr>
        <w:t xml:space="preserve">תקשיב, תקשיב. בחז"ל </w:t>
      </w:r>
      <w:r w:rsidR="00A133C4">
        <w:rPr>
          <w:rFonts w:hint="cs"/>
          <w:rtl/>
        </w:rPr>
        <w:t>– – –</w:t>
      </w:r>
    </w:p>
    <w:p w:rsidR="004D03FC" w:rsidRDefault="004D03FC" w:rsidP="00D265F0">
      <w:pPr>
        <w:rPr>
          <w:rtl/>
        </w:rPr>
      </w:pPr>
    </w:p>
    <w:p w:rsidR="004D03FC" w:rsidRDefault="004D03FC" w:rsidP="00D265F0">
      <w:pPr>
        <w:pStyle w:val="af5"/>
        <w:keepNext/>
        <w:rPr>
          <w:rtl/>
        </w:rPr>
      </w:pPr>
      <w:bookmarkStart w:id="7106" w:name="ET_interruption_6361_71"/>
      <w:r w:rsidRPr="00127225">
        <w:rPr>
          <w:rStyle w:val="TagStyle"/>
          <w:rtl/>
        </w:rPr>
        <w:t xml:space="preserve"> &lt;&lt; קריאה &gt;&gt; </w:t>
      </w:r>
      <w:r>
        <w:rPr>
          <w:rtl/>
        </w:rPr>
        <w:t>נאור שירי (יש עתיד):</w:t>
      </w:r>
      <w:r w:rsidRPr="00127225">
        <w:rPr>
          <w:rStyle w:val="TagStyle"/>
          <w:rtl/>
        </w:rPr>
        <w:t xml:space="preserve"> &lt;&lt; קריאה &gt;&gt;</w:t>
      </w:r>
      <w:r>
        <w:rPr>
          <w:rtl/>
        </w:rPr>
        <w:t xml:space="preserve"> </w:t>
      </w:r>
      <w:bookmarkEnd w:id="7106"/>
    </w:p>
    <w:p w:rsidR="004D03FC" w:rsidRDefault="004D03FC" w:rsidP="001D282A">
      <w:pPr>
        <w:rPr>
          <w:rtl/>
        </w:rPr>
      </w:pPr>
    </w:p>
    <w:p w:rsidR="004D03FC" w:rsidRDefault="00A133C4" w:rsidP="00D265F0">
      <w:pPr>
        <w:rPr>
          <w:rtl/>
        </w:rPr>
      </w:pPr>
      <w:r>
        <w:rPr>
          <w:rFonts w:hint="cs"/>
          <w:rtl/>
        </w:rPr>
        <w:t>– – –</w:t>
      </w:r>
    </w:p>
    <w:p w:rsidR="004D03FC" w:rsidRDefault="004D03FC" w:rsidP="00D265F0">
      <w:pPr>
        <w:rPr>
          <w:rtl/>
        </w:rPr>
      </w:pPr>
      <w:bookmarkStart w:id="7107" w:name="_ETM_Q21_627000"/>
      <w:bookmarkEnd w:id="7107"/>
    </w:p>
    <w:p w:rsidR="004D03FC" w:rsidRDefault="004D03FC" w:rsidP="00D265F0">
      <w:pPr>
        <w:pStyle w:val="-"/>
        <w:keepNext/>
        <w:rPr>
          <w:rtl/>
        </w:rPr>
      </w:pPr>
      <w:bookmarkStart w:id="7108" w:name="ET_speakercontinue_6448_72"/>
      <w:r w:rsidRPr="00127225">
        <w:rPr>
          <w:rStyle w:val="TagStyle"/>
          <w:rtl/>
        </w:rPr>
        <w:t xml:space="preserve"> &lt;&lt; דובר_המשך &gt;&gt; </w:t>
      </w:r>
      <w:r>
        <w:rPr>
          <w:rtl/>
        </w:rPr>
        <w:t>השר לשירותי דת מיכאל מלכיאלי:</w:t>
      </w:r>
      <w:r w:rsidRPr="00127225">
        <w:rPr>
          <w:rStyle w:val="TagStyle"/>
          <w:rtl/>
        </w:rPr>
        <w:t xml:space="preserve"> &lt;&lt; דובר_המשך &gt;&gt;</w:t>
      </w:r>
      <w:r>
        <w:rPr>
          <w:rtl/>
        </w:rPr>
        <w:t xml:space="preserve"> </w:t>
      </w:r>
      <w:bookmarkEnd w:id="7108"/>
    </w:p>
    <w:p w:rsidR="004D03FC" w:rsidRDefault="004D03FC" w:rsidP="001D282A">
      <w:pPr>
        <w:rPr>
          <w:rtl/>
        </w:rPr>
      </w:pPr>
    </w:p>
    <w:p w:rsidR="004D03FC" w:rsidRDefault="004D03FC" w:rsidP="00D265F0">
      <w:pPr>
        <w:rPr>
          <w:rtl/>
        </w:rPr>
      </w:pPr>
      <w:r>
        <w:rPr>
          <w:rFonts w:hint="cs"/>
          <w:rtl/>
        </w:rPr>
        <w:t xml:space="preserve">תקשיב. </w:t>
      </w:r>
      <w:bookmarkStart w:id="7109" w:name="_ETM_Q21_626000"/>
      <w:bookmarkEnd w:id="7109"/>
      <w:r>
        <w:rPr>
          <w:rFonts w:hint="cs"/>
          <w:rtl/>
        </w:rPr>
        <w:t xml:space="preserve">כמה אתה מדבר, נו מה? תקשיב. תקשיבי גם </w:t>
      </w:r>
      <w:bookmarkStart w:id="7110" w:name="_ETM_Q21_628000"/>
      <w:bookmarkEnd w:id="7110"/>
      <w:r>
        <w:rPr>
          <w:rFonts w:hint="cs"/>
          <w:rtl/>
        </w:rPr>
        <w:t xml:space="preserve">את, תיהנו מזה. בחז"ל יש הרבה אזכור לחג פורים, </w:t>
      </w:r>
      <w:bookmarkStart w:id="7111" w:name="_ETM_Q21_635000"/>
      <w:bookmarkEnd w:id="7111"/>
      <w:r>
        <w:rPr>
          <w:rFonts w:hint="cs"/>
          <w:rtl/>
        </w:rPr>
        <w:t xml:space="preserve">לחג חנוכה, לחגי ישראל בכלל. כמעט שאין אזכור לצעצועים </w:t>
      </w:r>
      <w:bookmarkStart w:id="7112" w:name="_ETM_Q21_643250"/>
      <w:bookmarkStart w:id="7113" w:name="_ETM_Q21_644060"/>
      <w:bookmarkEnd w:id="7112"/>
      <w:bookmarkEnd w:id="7113"/>
      <w:r>
        <w:rPr>
          <w:rtl/>
        </w:rPr>
        <w:t>בחז"ל</w:t>
      </w:r>
      <w:r>
        <w:rPr>
          <w:rFonts w:hint="cs"/>
          <w:rtl/>
        </w:rPr>
        <w:t>,</w:t>
      </w:r>
      <w:r>
        <w:rPr>
          <w:rtl/>
        </w:rPr>
        <w:t xml:space="preserve"> </w:t>
      </w:r>
      <w:bookmarkStart w:id="7114" w:name="_ETM_Q21_645090"/>
      <w:bookmarkEnd w:id="7114"/>
      <w:r>
        <w:rPr>
          <w:rtl/>
        </w:rPr>
        <w:t xml:space="preserve">משחקי </w:t>
      </w:r>
      <w:bookmarkStart w:id="7115" w:name="_ETM_Q21_645689"/>
      <w:bookmarkEnd w:id="7115"/>
      <w:r>
        <w:rPr>
          <w:rtl/>
        </w:rPr>
        <w:t xml:space="preserve">ילדים </w:t>
      </w:r>
      <w:bookmarkStart w:id="7116" w:name="_ETM_Q21_646139"/>
      <w:bookmarkEnd w:id="7116"/>
      <w:r>
        <w:rPr>
          <w:rtl/>
        </w:rPr>
        <w:t xml:space="preserve">לא </w:t>
      </w:r>
      <w:bookmarkStart w:id="7117" w:name="_ETM_Q21_646230"/>
      <w:bookmarkEnd w:id="7117"/>
      <w:r>
        <w:rPr>
          <w:rtl/>
        </w:rPr>
        <w:t>מוזכר</w:t>
      </w:r>
      <w:r>
        <w:rPr>
          <w:rFonts w:hint="cs"/>
          <w:rtl/>
        </w:rPr>
        <w:t>ים</w:t>
      </w:r>
      <w:r>
        <w:rPr>
          <w:rtl/>
        </w:rPr>
        <w:t xml:space="preserve"> </w:t>
      </w:r>
      <w:bookmarkStart w:id="7118" w:name="_ETM_Q21_646650"/>
      <w:bookmarkEnd w:id="7118"/>
      <w:r>
        <w:rPr>
          <w:rtl/>
        </w:rPr>
        <w:t>בכלל</w:t>
      </w:r>
      <w:r>
        <w:rPr>
          <w:rFonts w:hint="cs"/>
          <w:rtl/>
        </w:rPr>
        <w:t>.</w:t>
      </w:r>
    </w:p>
    <w:p w:rsidR="004D03FC" w:rsidRDefault="004D03FC" w:rsidP="00D265F0">
      <w:pPr>
        <w:rPr>
          <w:rtl/>
        </w:rPr>
      </w:pPr>
    </w:p>
    <w:p w:rsidR="004D03FC" w:rsidRDefault="004D03FC" w:rsidP="00D265F0">
      <w:pPr>
        <w:rPr>
          <w:rtl/>
        </w:rPr>
      </w:pPr>
      <w:r>
        <w:rPr>
          <w:rFonts w:hint="cs"/>
          <w:rtl/>
        </w:rPr>
        <w:t>לכאורה,</w:t>
      </w:r>
      <w:bookmarkStart w:id="7119" w:name="_ETM_Q21_645000"/>
      <w:bookmarkStart w:id="7120" w:name="_ETM_Q21_647920"/>
      <w:bookmarkStart w:id="7121" w:name="_ETM_Q21_648519"/>
      <w:bookmarkStart w:id="7122" w:name="_ETM_Q21_649030"/>
      <w:bookmarkEnd w:id="7119"/>
      <w:bookmarkEnd w:id="7120"/>
      <w:bookmarkEnd w:id="7121"/>
      <w:bookmarkEnd w:id="7122"/>
      <w:r>
        <w:rPr>
          <w:rFonts w:hint="cs"/>
          <w:rtl/>
        </w:rPr>
        <w:t xml:space="preserve"> </w:t>
      </w:r>
      <w:r>
        <w:rPr>
          <w:rtl/>
        </w:rPr>
        <w:t>בסוף</w:t>
      </w:r>
      <w:r>
        <w:rPr>
          <w:rFonts w:hint="cs"/>
          <w:rtl/>
        </w:rPr>
        <w:t>,</w:t>
      </w:r>
      <w:r>
        <w:rPr>
          <w:rtl/>
        </w:rPr>
        <w:t xml:space="preserve"> </w:t>
      </w:r>
      <w:bookmarkStart w:id="7123" w:name="_ETM_Q21_649749"/>
      <w:bookmarkEnd w:id="7123"/>
      <w:r>
        <w:rPr>
          <w:rtl/>
        </w:rPr>
        <w:t xml:space="preserve">חלק </w:t>
      </w:r>
      <w:bookmarkStart w:id="7124" w:name="_ETM_Q21_650049"/>
      <w:bookmarkEnd w:id="7124"/>
      <w:r>
        <w:rPr>
          <w:rtl/>
        </w:rPr>
        <w:t xml:space="preserve">מהמורשת </w:t>
      </w:r>
      <w:bookmarkStart w:id="7125" w:name="_ETM_Q21_651400"/>
      <w:bookmarkEnd w:id="7125"/>
      <w:r>
        <w:rPr>
          <w:rtl/>
        </w:rPr>
        <w:t xml:space="preserve">זה </w:t>
      </w:r>
      <w:bookmarkStart w:id="7126" w:name="_ETM_Q21_651609"/>
      <w:bookmarkEnd w:id="7126"/>
      <w:r>
        <w:rPr>
          <w:rtl/>
        </w:rPr>
        <w:t xml:space="preserve">האבא </w:t>
      </w:r>
      <w:bookmarkStart w:id="7127" w:name="_ETM_Q21_651849"/>
      <w:bookmarkEnd w:id="7127"/>
      <w:r>
        <w:rPr>
          <w:rtl/>
        </w:rPr>
        <w:t>שמח</w:t>
      </w:r>
      <w:r>
        <w:rPr>
          <w:rFonts w:hint="cs"/>
          <w:rtl/>
        </w:rPr>
        <w:t>נך</w:t>
      </w:r>
      <w:bookmarkStart w:id="7128" w:name="_ETM_Q21_652359"/>
      <w:bookmarkEnd w:id="7128"/>
      <w:r>
        <w:rPr>
          <w:rFonts w:hint="cs"/>
          <w:rtl/>
        </w:rPr>
        <w:t xml:space="preserve"> את הבן, מ</w:t>
      </w:r>
      <w:bookmarkStart w:id="7129" w:name="_ETM_Q21_652659"/>
      <w:bookmarkEnd w:id="7129"/>
      <w:r>
        <w:rPr>
          <w:rtl/>
        </w:rPr>
        <w:t xml:space="preserve">חנך </w:t>
      </w:r>
      <w:bookmarkStart w:id="7130" w:name="_ETM_Q21_653019"/>
      <w:bookmarkStart w:id="7131" w:name="_ETM_Q21_653109"/>
      <w:bookmarkStart w:id="7132" w:name="_ETM_Q21_653530"/>
      <w:bookmarkStart w:id="7133" w:name="_ETM_Q21_653920"/>
      <w:bookmarkEnd w:id="7130"/>
      <w:bookmarkEnd w:id="7131"/>
      <w:bookmarkEnd w:id="7132"/>
      <w:bookmarkEnd w:id="7133"/>
      <w:r>
        <w:rPr>
          <w:rtl/>
        </w:rPr>
        <w:t xml:space="preserve">את </w:t>
      </w:r>
      <w:bookmarkStart w:id="7134" w:name="_ETM_Q21_653980"/>
      <w:bookmarkEnd w:id="7134"/>
      <w:r>
        <w:rPr>
          <w:rtl/>
        </w:rPr>
        <w:t>הנכד</w:t>
      </w:r>
      <w:r>
        <w:rPr>
          <w:rFonts w:hint="cs"/>
          <w:rtl/>
        </w:rPr>
        <w:t>.</w:t>
      </w:r>
      <w:r>
        <w:rPr>
          <w:rtl/>
        </w:rPr>
        <w:t xml:space="preserve"> </w:t>
      </w:r>
      <w:bookmarkStart w:id="7135" w:name="_ETM_Q21_655230"/>
      <w:bookmarkEnd w:id="7135"/>
      <w:r>
        <w:rPr>
          <w:rtl/>
        </w:rPr>
        <w:t xml:space="preserve">רק </w:t>
      </w:r>
      <w:bookmarkStart w:id="7136" w:name="_ETM_Q21_655590"/>
      <w:bookmarkEnd w:id="7136"/>
      <w:r>
        <w:rPr>
          <w:rtl/>
        </w:rPr>
        <w:t>בש</w:t>
      </w:r>
      <w:r>
        <w:rPr>
          <w:rFonts w:hint="cs"/>
          <w:rtl/>
        </w:rPr>
        <w:t>נ</w:t>
      </w:r>
      <w:r>
        <w:rPr>
          <w:rtl/>
        </w:rPr>
        <w:t xml:space="preserve">י </w:t>
      </w:r>
      <w:bookmarkStart w:id="7137" w:name="_ETM_Q21_656010"/>
      <w:bookmarkEnd w:id="7137"/>
      <w:r>
        <w:rPr>
          <w:rtl/>
        </w:rPr>
        <w:t xml:space="preserve">מקומות </w:t>
      </w:r>
      <w:bookmarkStart w:id="7138" w:name="_ETM_Q21_656549"/>
      <w:bookmarkEnd w:id="7138"/>
      <w:r>
        <w:rPr>
          <w:rtl/>
        </w:rPr>
        <w:t>ב</w:t>
      </w:r>
      <w:bookmarkStart w:id="7139" w:name="_ETM_Q21_657000"/>
      <w:bookmarkStart w:id="7140" w:name="_ETM_Q21_657599"/>
      <w:bookmarkStart w:id="7141" w:name="_ETM_Q21_658140"/>
      <w:bookmarkEnd w:id="7139"/>
      <w:bookmarkEnd w:id="7140"/>
      <w:bookmarkEnd w:id="7141"/>
      <w:r>
        <w:rPr>
          <w:rtl/>
        </w:rPr>
        <w:t xml:space="preserve">גמרא </w:t>
      </w:r>
      <w:bookmarkStart w:id="7142" w:name="_ETM_Q21_659269"/>
      <w:bookmarkEnd w:id="7142"/>
      <w:r>
        <w:rPr>
          <w:rtl/>
        </w:rPr>
        <w:t xml:space="preserve">מוזכר </w:t>
      </w:r>
      <w:bookmarkStart w:id="7143" w:name="_ETM_Q21_659780"/>
      <w:bookmarkEnd w:id="7143"/>
      <w:r>
        <w:rPr>
          <w:rtl/>
        </w:rPr>
        <w:t xml:space="preserve">סיפור </w:t>
      </w:r>
      <w:bookmarkStart w:id="7144" w:name="_ETM_Q21_660170"/>
      <w:bookmarkEnd w:id="7144"/>
      <w:r>
        <w:rPr>
          <w:rtl/>
        </w:rPr>
        <w:t xml:space="preserve">של </w:t>
      </w:r>
      <w:bookmarkStart w:id="7145" w:name="_ETM_Q21_660349"/>
      <w:bookmarkEnd w:id="7145"/>
      <w:r>
        <w:rPr>
          <w:rtl/>
        </w:rPr>
        <w:t>צעצועים</w:t>
      </w:r>
      <w:r>
        <w:rPr>
          <w:rFonts w:hint="cs"/>
          <w:rtl/>
        </w:rPr>
        <w:t xml:space="preserve">: אחד </w:t>
      </w:r>
      <w:bookmarkStart w:id="7146" w:name="_ETM_Q21_661920"/>
      <w:bookmarkStart w:id="7147" w:name="_ETM_Q21_662340"/>
      <w:bookmarkEnd w:id="7146"/>
      <w:bookmarkEnd w:id="7147"/>
      <w:r>
        <w:rPr>
          <w:rtl/>
        </w:rPr>
        <w:t>בפורים</w:t>
      </w:r>
      <w:r>
        <w:rPr>
          <w:rFonts w:hint="cs"/>
          <w:rtl/>
        </w:rPr>
        <w:t>,</w:t>
      </w:r>
      <w:r>
        <w:rPr>
          <w:rtl/>
        </w:rPr>
        <w:t xml:space="preserve"> </w:t>
      </w:r>
      <w:bookmarkStart w:id="7148" w:name="_ETM_Q21_663270"/>
      <w:bookmarkEnd w:id="7148"/>
      <w:r>
        <w:rPr>
          <w:rtl/>
        </w:rPr>
        <w:t xml:space="preserve">איך </w:t>
      </w:r>
      <w:bookmarkStart w:id="7149" w:name="_ETM_Q21_663420"/>
      <w:bookmarkEnd w:id="7149"/>
      <w:r>
        <w:rPr>
          <w:rtl/>
        </w:rPr>
        <w:t xml:space="preserve">נקרא </w:t>
      </w:r>
      <w:bookmarkStart w:id="7150" w:name="_ETM_Q21_663750"/>
      <w:bookmarkEnd w:id="7150"/>
      <w:r>
        <w:rPr>
          <w:rtl/>
        </w:rPr>
        <w:t>הצעצוע</w:t>
      </w:r>
      <w:r>
        <w:rPr>
          <w:rFonts w:hint="cs"/>
          <w:rtl/>
        </w:rPr>
        <w:t>?</w:t>
      </w:r>
    </w:p>
    <w:p w:rsidR="004D03FC" w:rsidRDefault="004D03FC" w:rsidP="00D265F0">
      <w:pPr>
        <w:rPr>
          <w:rtl/>
        </w:rPr>
      </w:pPr>
    </w:p>
    <w:p w:rsidR="004D03FC" w:rsidRDefault="004D03FC" w:rsidP="00D265F0">
      <w:pPr>
        <w:pStyle w:val="af5"/>
        <w:keepNext/>
        <w:rPr>
          <w:rtl/>
        </w:rPr>
      </w:pPr>
      <w:bookmarkStart w:id="7151" w:name="ET_interruption_קריאה_73"/>
      <w:r w:rsidRPr="00F31449">
        <w:rPr>
          <w:rStyle w:val="TagStyle"/>
          <w:rtl/>
        </w:rPr>
        <w:t xml:space="preserve"> &lt;&lt; קריאה &gt;&gt; </w:t>
      </w:r>
      <w:r>
        <w:rPr>
          <w:rtl/>
        </w:rPr>
        <w:t>קריאה:</w:t>
      </w:r>
      <w:r w:rsidRPr="00F31449">
        <w:rPr>
          <w:rStyle w:val="TagStyle"/>
          <w:rtl/>
        </w:rPr>
        <w:t xml:space="preserve"> &lt;&lt; קריאה &gt;&gt;</w:t>
      </w:r>
      <w:r>
        <w:rPr>
          <w:rtl/>
        </w:rPr>
        <w:t xml:space="preserve"> </w:t>
      </w:r>
      <w:bookmarkEnd w:id="7151"/>
    </w:p>
    <w:p w:rsidR="004D03FC" w:rsidRDefault="004D03FC" w:rsidP="001D282A">
      <w:pPr>
        <w:rPr>
          <w:rtl/>
        </w:rPr>
      </w:pPr>
    </w:p>
    <w:p w:rsidR="004D03FC" w:rsidRDefault="004D03FC" w:rsidP="00D265F0">
      <w:pPr>
        <w:rPr>
          <w:rtl/>
        </w:rPr>
      </w:pPr>
      <w:r>
        <w:rPr>
          <w:rFonts w:hint="cs"/>
          <w:rtl/>
        </w:rPr>
        <w:t xml:space="preserve">כנף ציון. </w:t>
      </w:r>
    </w:p>
    <w:p w:rsidR="004D03FC" w:rsidRDefault="004D03FC" w:rsidP="00D265F0">
      <w:pPr>
        <w:rPr>
          <w:rtl/>
        </w:rPr>
      </w:pPr>
      <w:bookmarkStart w:id="7152" w:name="_ETM_Q21_661000"/>
      <w:bookmarkEnd w:id="7152"/>
    </w:p>
    <w:p w:rsidR="004D03FC" w:rsidRDefault="004D03FC" w:rsidP="00D265F0">
      <w:pPr>
        <w:pStyle w:val="-"/>
        <w:keepNext/>
        <w:rPr>
          <w:rtl/>
        </w:rPr>
      </w:pPr>
      <w:bookmarkStart w:id="7153" w:name="ET_speakercontinue_6448_74"/>
      <w:r w:rsidRPr="00F31449">
        <w:rPr>
          <w:rStyle w:val="TagStyle"/>
          <w:rtl/>
        </w:rPr>
        <w:t xml:space="preserve"> &lt;&lt; דובר_המשך &gt;&gt; </w:t>
      </w:r>
      <w:r>
        <w:rPr>
          <w:rtl/>
        </w:rPr>
        <w:t>השר לשירותי דת מיכאל מלכיאלי:</w:t>
      </w:r>
      <w:r w:rsidRPr="00F31449">
        <w:rPr>
          <w:rStyle w:val="TagStyle"/>
          <w:rtl/>
        </w:rPr>
        <w:t xml:space="preserve"> &lt;&lt; דובר_המשך &gt;&gt;</w:t>
      </w:r>
      <w:r>
        <w:rPr>
          <w:rtl/>
        </w:rPr>
        <w:t xml:space="preserve"> </w:t>
      </w:r>
      <w:bookmarkEnd w:id="7153"/>
    </w:p>
    <w:p w:rsidR="004D03FC" w:rsidRDefault="004D03FC" w:rsidP="001D282A">
      <w:pPr>
        <w:rPr>
          <w:rtl/>
        </w:rPr>
      </w:pPr>
    </w:p>
    <w:p w:rsidR="004D03FC" w:rsidRDefault="004D03FC" w:rsidP="00D265F0">
      <w:pPr>
        <w:rPr>
          <w:rtl/>
        </w:rPr>
      </w:pPr>
      <w:bookmarkStart w:id="7154" w:name="_ETM_Q21_658000"/>
      <w:bookmarkEnd w:id="7154"/>
      <w:r>
        <w:rPr>
          <w:rFonts w:hint="cs"/>
          <w:rtl/>
        </w:rPr>
        <w:t xml:space="preserve">לא. </w:t>
      </w:r>
      <w:bookmarkStart w:id="7155" w:name="_ETM_Q21_666000"/>
      <w:bookmarkEnd w:id="7155"/>
      <w:r>
        <w:rPr>
          <w:rFonts w:hint="cs"/>
          <w:rtl/>
        </w:rPr>
        <w:t xml:space="preserve">נו. </w:t>
      </w:r>
    </w:p>
    <w:p w:rsidR="004D03FC" w:rsidRDefault="004D03FC" w:rsidP="00D265F0">
      <w:pPr>
        <w:rPr>
          <w:rtl/>
        </w:rPr>
      </w:pPr>
    </w:p>
    <w:p w:rsidR="004D03FC" w:rsidRDefault="004D03FC" w:rsidP="00D265F0">
      <w:pPr>
        <w:pStyle w:val="af5"/>
        <w:keepNext/>
        <w:rPr>
          <w:rtl/>
        </w:rPr>
      </w:pPr>
      <w:bookmarkStart w:id="7156" w:name="ET_interruption_6361_75"/>
      <w:r w:rsidRPr="00F31449">
        <w:rPr>
          <w:rStyle w:val="TagStyle"/>
          <w:rtl/>
        </w:rPr>
        <w:t xml:space="preserve"> &lt;&lt; קריאה &gt;&gt; </w:t>
      </w:r>
      <w:r>
        <w:rPr>
          <w:rtl/>
        </w:rPr>
        <w:t>נאור שירי (יש עתיד):</w:t>
      </w:r>
      <w:r w:rsidRPr="00F31449">
        <w:rPr>
          <w:rStyle w:val="TagStyle"/>
          <w:rtl/>
        </w:rPr>
        <w:t xml:space="preserve"> &lt;&lt; קריאה &gt;&gt;</w:t>
      </w:r>
      <w:r>
        <w:rPr>
          <w:rtl/>
        </w:rPr>
        <w:t xml:space="preserve"> </w:t>
      </w:r>
      <w:bookmarkEnd w:id="7156"/>
    </w:p>
    <w:p w:rsidR="004D03FC" w:rsidRDefault="004D03FC" w:rsidP="001D282A">
      <w:pPr>
        <w:rPr>
          <w:rtl/>
        </w:rPr>
      </w:pPr>
    </w:p>
    <w:p w:rsidR="004D03FC" w:rsidRDefault="004D03FC" w:rsidP="00D265F0">
      <w:pPr>
        <w:rPr>
          <w:rtl/>
        </w:rPr>
      </w:pPr>
      <w:r>
        <w:rPr>
          <w:rFonts w:hint="cs"/>
          <w:rtl/>
        </w:rPr>
        <w:t xml:space="preserve">רעשן. </w:t>
      </w:r>
    </w:p>
    <w:p w:rsidR="004D03FC" w:rsidRDefault="004D03FC" w:rsidP="00D265F0">
      <w:pPr>
        <w:rPr>
          <w:rtl/>
        </w:rPr>
      </w:pPr>
    </w:p>
    <w:p w:rsidR="004D03FC" w:rsidRDefault="004D03FC" w:rsidP="00D265F0">
      <w:pPr>
        <w:pStyle w:val="-"/>
        <w:keepNext/>
        <w:rPr>
          <w:rtl/>
        </w:rPr>
      </w:pPr>
      <w:bookmarkStart w:id="7157" w:name="ET_speakercontinue_6448_76"/>
      <w:r w:rsidRPr="00EC0212">
        <w:rPr>
          <w:rStyle w:val="TagStyle"/>
          <w:rtl/>
        </w:rPr>
        <w:t xml:space="preserve"> &lt;&lt; דובר_המשך &gt;&gt; </w:t>
      </w:r>
      <w:r>
        <w:rPr>
          <w:rtl/>
        </w:rPr>
        <w:t>השר לשירותי דת מיכאל מלכיאלי:</w:t>
      </w:r>
      <w:r w:rsidRPr="00EC0212">
        <w:rPr>
          <w:rStyle w:val="TagStyle"/>
          <w:rtl/>
        </w:rPr>
        <w:t xml:space="preserve"> &lt;&lt; דובר_המשך &gt;&gt;</w:t>
      </w:r>
      <w:r>
        <w:rPr>
          <w:rtl/>
        </w:rPr>
        <w:t xml:space="preserve"> </w:t>
      </w:r>
      <w:bookmarkEnd w:id="7157"/>
    </w:p>
    <w:p w:rsidR="004D03FC" w:rsidRDefault="004D03FC" w:rsidP="001D282A">
      <w:pPr>
        <w:rPr>
          <w:rtl/>
        </w:rPr>
      </w:pPr>
    </w:p>
    <w:p w:rsidR="004D03FC" w:rsidRDefault="004D03FC" w:rsidP="00D265F0">
      <w:pPr>
        <w:rPr>
          <w:rtl/>
        </w:rPr>
      </w:pPr>
      <w:r>
        <w:rPr>
          <w:rFonts w:hint="cs"/>
          <w:rtl/>
        </w:rPr>
        <w:t xml:space="preserve">רעשן, יפה מאוד. בחנוכה יש צעצוע אחר, שנקרא </w:t>
      </w:r>
      <w:r w:rsidR="00A133C4">
        <w:rPr>
          <w:rFonts w:hint="cs"/>
          <w:rtl/>
        </w:rPr>
        <w:t>– – –</w:t>
      </w:r>
    </w:p>
    <w:p w:rsidR="004D03FC" w:rsidRDefault="004D03FC" w:rsidP="00D265F0">
      <w:pPr>
        <w:rPr>
          <w:rtl/>
        </w:rPr>
      </w:pPr>
    </w:p>
    <w:p w:rsidR="004D03FC" w:rsidRDefault="004D03FC" w:rsidP="00D265F0">
      <w:pPr>
        <w:pStyle w:val="af6"/>
        <w:keepNext/>
        <w:rPr>
          <w:rtl/>
        </w:rPr>
      </w:pPr>
      <w:bookmarkStart w:id="7158" w:name="ET_yor_6488_77"/>
      <w:r w:rsidRPr="00EC0212">
        <w:rPr>
          <w:rStyle w:val="TagStyle"/>
          <w:rtl/>
        </w:rPr>
        <w:t xml:space="preserve"> &lt;&lt; יור &gt;&gt; </w:t>
      </w:r>
      <w:r>
        <w:rPr>
          <w:rtl/>
        </w:rPr>
        <w:t>היו"ר אוריאל בוסו:</w:t>
      </w:r>
      <w:r w:rsidRPr="00EC0212">
        <w:rPr>
          <w:rStyle w:val="TagStyle"/>
          <w:rtl/>
        </w:rPr>
        <w:t xml:space="preserve"> &lt;&lt; יור &gt;&gt;</w:t>
      </w:r>
      <w:r>
        <w:rPr>
          <w:rtl/>
        </w:rPr>
        <w:t xml:space="preserve"> </w:t>
      </w:r>
      <w:bookmarkEnd w:id="7158"/>
    </w:p>
    <w:p w:rsidR="004D03FC" w:rsidRDefault="004D03FC" w:rsidP="001D282A">
      <w:pPr>
        <w:rPr>
          <w:rtl/>
        </w:rPr>
      </w:pPr>
    </w:p>
    <w:p w:rsidR="004D03FC" w:rsidRDefault="004D03FC" w:rsidP="00D265F0">
      <w:pPr>
        <w:rPr>
          <w:rtl/>
        </w:rPr>
      </w:pPr>
      <w:bookmarkStart w:id="7159" w:name="_ETM_Q21_670000"/>
      <w:bookmarkEnd w:id="7159"/>
      <w:r>
        <w:rPr>
          <w:rFonts w:hint="cs"/>
          <w:rtl/>
        </w:rPr>
        <w:t xml:space="preserve">סביבון. </w:t>
      </w:r>
    </w:p>
    <w:p w:rsidR="004D03FC" w:rsidRDefault="004D03FC" w:rsidP="00D265F0">
      <w:pPr>
        <w:rPr>
          <w:rtl/>
        </w:rPr>
      </w:pPr>
      <w:bookmarkStart w:id="7160" w:name="_ETM_Q21_673000"/>
      <w:bookmarkEnd w:id="7160"/>
    </w:p>
    <w:p w:rsidR="004D03FC" w:rsidRDefault="004D03FC" w:rsidP="00D265F0">
      <w:pPr>
        <w:pStyle w:val="-"/>
        <w:keepNext/>
        <w:rPr>
          <w:rtl/>
        </w:rPr>
      </w:pPr>
      <w:bookmarkStart w:id="7161" w:name="ET_speakercontinue_6448_78"/>
      <w:r w:rsidRPr="00EC0212">
        <w:rPr>
          <w:rStyle w:val="TagStyle"/>
          <w:rtl/>
        </w:rPr>
        <w:t xml:space="preserve"> &lt;&lt; דובר_המשך &gt;&gt; </w:t>
      </w:r>
      <w:r>
        <w:rPr>
          <w:rtl/>
        </w:rPr>
        <w:t>השר לשירותי דת מיכאל מלכיאלי:</w:t>
      </w:r>
      <w:r w:rsidRPr="00EC0212">
        <w:rPr>
          <w:rStyle w:val="TagStyle"/>
          <w:rtl/>
        </w:rPr>
        <w:t xml:space="preserve"> &lt;&lt; דובר_המשך &gt;&gt;</w:t>
      </w:r>
      <w:r>
        <w:rPr>
          <w:rtl/>
        </w:rPr>
        <w:t xml:space="preserve"> </w:t>
      </w:r>
      <w:bookmarkEnd w:id="7161"/>
    </w:p>
    <w:p w:rsidR="004D03FC" w:rsidRDefault="004D03FC" w:rsidP="001D282A">
      <w:pPr>
        <w:rPr>
          <w:rtl/>
        </w:rPr>
      </w:pPr>
    </w:p>
    <w:p w:rsidR="004D03FC" w:rsidRDefault="004D03FC" w:rsidP="00D265F0">
      <w:pPr>
        <w:rPr>
          <w:rtl/>
        </w:rPr>
      </w:pPr>
      <w:bookmarkStart w:id="7162" w:name="_ETM_Q21_674000"/>
      <w:bookmarkEnd w:id="7162"/>
      <w:r>
        <w:rPr>
          <w:rFonts w:hint="cs"/>
          <w:rtl/>
        </w:rPr>
        <w:t xml:space="preserve">סביבון. גם הסביבון וגם הרעשן, מה הם עושים? </w:t>
      </w:r>
    </w:p>
    <w:p w:rsidR="004D03FC" w:rsidRDefault="004D03FC" w:rsidP="00D265F0">
      <w:pPr>
        <w:rPr>
          <w:rtl/>
        </w:rPr>
      </w:pPr>
    </w:p>
    <w:p w:rsidR="004D03FC" w:rsidRDefault="004D03FC" w:rsidP="00D265F0">
      <w:pPr>
        <w:pStyle w:val="af6"/>
        <w:keepNext/>
        <w:rPr>
          <w:rtl/>
        </w:rPr>
      </w:pPr>
      <w:bookmarkStart w:id="7163" w:name="ET_yor_6488_80"/>
      <w:r w:rsidRPr="00B03F73">
        <w:rPr>
          <w:rStyle w:val="TagStyle"/>
          <w:rtl/>
        </w:rPr>
        <w:t xml:space="preserve"> &lt;&lt; יור &gt;&gt; </w:t>
      </w:r>
      <w:r>
        <w:rPr>
          <w:rtl/>
        </w:rPr>
        <w:t>היו"ר אוריאל בוסו:</w:t>
      </w:r>
      <w:r w:rsidRPr="00B03F73">
        <w:rPr>
          <w:rStyle w:val="TagStyle"/>
          <w:rtl/>
        </w:rPr>
        <w:t xml:space="preserve"> &lt;&lt; יור &gt;&gt;</w:t>
      </w:r>
      <w:r>
        <w:rPr>
          <w:rtl/>
        </w:rPr>
        <w:t xml:space="preserve"> </w:t>
      </w:r>
      <w:bookmarkEnd w:id="7163"/>
    </w:p>
    <w:p w:rsidR="004D03FC" w:rsidRDefault="004D03FC" w:rsidP="001D282A">
      <w:pPr>
        <w:rPr>
          <w:rtl/>
        </w:rPr>
      </w:pPr>
    </w:p>
    <w:p w:rsidR="004D03FC" w:rsidRDefault="004D03FC" w:rsidP="00D265F0">
      <w:pPr>
        <w:rPr>
          <w:rtl/>
        </w:rPr>
      </w:pPr>
      <w:r>
        <w:rPr>
          <w:rFonts w:hint="cs"/>
          <w:rtl/>
        </w:rPr>
        <w:t xml:space="preserve">מסתובבים. </w:t>
      </w:r>
    </w:p>
    <w:p w:rsidR="004D03FC" w:rsidRDefault="004D03FC" w:rsidP="00D265F0">
      <w:pPr>
        <w:rPr>
          <w:rtl/>
        </w:rPr>
      </w:pPr>
    </w:p>
    <w:p w:rsidR="004D03FC" w:rsidRDefault="004D03FC" w:rsidP="00D265F0">
      <w:pPr>
        <w:pStyle w:val="af5"/>
        <w:keepNext/>
        <w:rPr>
          <w:rtl/>
        </w:rPr>
      </w:pPr>
      <w:bookmarkStart w:id="7164" w:name="ET_interruption_6361_79"/>
      <w:r w:rsidRPr="00B03F73">
        <w:rPr>
          <w:rStyle w:val="TagStyle"/>
          <w:rtl/>
        </w:rPr>
        <w:t xml:space="preserve">&lt;&lt; קריאה &gt;&gt; </w:t>
      </w:r>
      <w:r>
        <w:rPr>
          <w:rtl/>
        </w:rPr>
        <w:t>נאור שירי (יש עתיד):</w:t>
      </w:r>
      <w:r w:rsidRPr="00B03F73">
        <w:rPr>
          <w:rStyle w:val="TagStyle"/>
          <w:rtl/>
        </w:rPr>
        <w:t xml:space="preserve"> &lt;&lt; קריאה &gt;&gt;</w:t>
      </w:r>
      <w:r>
        <w:rPr>
          <w:rtl/>
        </w:rPr>
        <w:t xml:space="preserve"> </w:t>
      </w:r>
      <w:bookmarkEnd w:id="7164"/>
    </w:p>
    <w:p w:rsidR="004D03FC" w:rsidRDefault="004D03FC" w:rsidP="001D282A">
      <w:pPr>
        <w:rPr>
          <w:rtl/>
        </w:rPr>
      </w:pPr>
    </w:p>
    <w:p w:rsidR="004D03FC" w:rsidRDefault="004D03FC" w:rsidP="00D265F0">
      <w:pPr>
        <w:rPr>
          <w:rtl/>
        </w:rPr>
      </w:pPr>
      <w:r>
        <w:rPr>
          <w:rFonts w:hint="cs"/>
          <w:rtl/>
        </w:rPr>
        <w:t xml:space="preserve">פיליבסטר. </w:t>
      </w:r>
    </w:p>
    <w:p w:rsidR="004D03FC" w:rsidRDefault="004D03FC" w:rsidP="00D265F0">
      <w:pPr>
        <w:rPr>
          <w:rtl/>
        </w:rPr>
      </w:pPr>
    </w:p>
    <w:p w:rsidR="004D03FC" w:rsidRDefault="004D03FC" w:rsidP="00D265F0">
      <w:pPr>
        <w:pStyle w:val="-"/>
        <w:keepNext/>
        <w:rPr>
          <w:rtl/>
        </w:rPr>
      </w:pPr>
      <w:bookmarkStart w:id="7165" w:name="ET_speakercontinue_6448_82"/>
      <w:r w:rsidRPr="00B03F73">
        <w:rPr>
          <w:rStyle w:val="TagStyle"/>
          <w:rtl/>
        </w:rPr>
        <w:t xml:space="preserve"> &lt;&lt; דובר_המשך &gt;&gt; </w:t>
      </w:r>
      <w:r>
        <w:rPr>
          <w:rtl/>
        </w:rPr>
        <w:t>השר לשירותי דת מיכאל מלכיאלי:</w:t>
      </w:r>
      <w:r w:rsidRPr="00B03F73">
        <w:rPr>
          <w:rStyle w:val="TagStyle"/>
          <w:rtl/>
        </w:rPr>
        <w:t xml:space="preserve"> &lt;&lt; דובר_המשך &gt;&gt;</w:t>
      </w:r>
      <w:r>
        <w:rPr>
          <w:rtl/>
        </w:rPr>
        <w:t xml:space="preserve"> </w:t>
      </w:r>
      <w:bookmarkEnd w:id="7165"/>
    </w:p>
    <w:p w:rsidR="004D03FC" w:rsidRDefault="004D03FC" w:rsidP="001D282A">
      <w:pPr>
        <w:rPr>
          <w:rtl/>
        </w:rPr>
      </w:pPr>
    </w:p>
    <w:p w:rsidR="004D03FC" w:rsidRDefault="004D03FC" w:rsidP="00D265F0">
      <w:pPr>
        <w:rPr>
          <w:rtl/>
        </w:rPr>
      </w:pPr>
      <w:r>
        <w:rPr>
          <w:rFonts w:hint="cs"/>
          <w:rtl/>
        </w:rPr>
        <w:t xml:space="preserve">מסתובבים. שנייה. מה ההבדל בין הרעשן </w:t>
      </w:r>
      <w:bookmarkStart w:id="7166" w:name="_ETM_Q21_684000"/>
      <w:bookmarkEnd w:id="7166"/>
      <w:r>
        <w:rPr>
          <w:rFonts w:hint="cs"/>
          <w:rtl/>
        </w:rPr>
        <w:t xml:space="preserve">לסביבון? </w:t>
      </w:r>
    </w:p>
    <w:p w:rsidR="004D03FC" w:rsidRDefault="004D03FC" w:rsidP="00D265F0">
      <w:pPr>
        <w:rPr>
          <w:rtl/>
        </w:rPr>
      </w:pPr>
    </w:p>
    <w:p w:rsidR="004D03FC" w:rsidRDefault="004D03FC" w:rsidP="00D265F0">
      <w:pPr>
        <w:pStyle w:val="af5"/>
        <w:keepNext/>
        <w:rPr>
          <w:rtl/>
        </w:rPr>
      </w:pPr>
      <w:bookmarkStart w:id="7167" w:name="ET_interruption_6255_83"/>
      <w:r w:rsidRPr="00B03F73">
        <w:rPr>
          <w:rStyle w:val="TagStyle"/>
          <w:rtl/>
        </w:rPr>
        <w:t xml:space="preserve"> &lt;&lt; קריאה &gt;&gt; </w:t>
      </w:r>
      <w:r>
        <w:rPr>
          <w:rtl/>
        </w:rPr>
        <w:t>סימון דוידסון (יש עתיד):</w:t>
      </w:r>
      <w:r w:rsidRPr="00B03F73">
        <w:rPr>
          <w:rStyle w:val="TagStyle"/>
          <w:rtl/>
        </w:rPr>
        <w:t xml:space="preserve"> &lt;&lt; קריאה &gt;&gt;</w:t>
      </w:r>
      <w:r>
        <w:rPr>
          <w:rtl/>
        </w:rPr>
        <w:t xml:space="preserve"> </w:t>
      </w:r>
      <w:bookmarkEnd w:id="7167"/>
    </w:p>
    <w:p w:rsidR="004D03FC" w:rsidRDefault="004D03FC" w:rsidP="001D282A">
      <w:pPr>
        <w:rPr>
          <w:rtl/>
        </w:rPr>
      </w:pPr>
    </w:p>
    <w:p w:rsidR="004D03FC" w:rsidRDefault="004D03FC" w:rsidP="00D265F0">
      <w:pPr>
        <w:rPr>
          <w:rtl/>
        </w:rPr>
      </w:pPr>
      <w:r>
        <w:rPr>
          <w:rFonts w:hint="cs"/>
          <w:rtl/>
        </w:rPr>
        <w:t>אני יכול לענות?</w:t>
      </w:r>
    </w:p>
    <w:p w:rsidR="004D03FC" w:rsidRDefault="004D03FC" w:rsidP="00D265F0">
      <w:pPr>
        <w:rPr>
          <w:rtl/>
        </w:rPr>
      </w:pPr>
    </w:p>
    <w:p w:rsidR="004D03FC" w:rsidRDefault="004D03FC" w:rsidP="00D265F0">
      <w:pPr>
        <w:pStyle w:val="-"/>
        <w:keepNext/>
        <w:rPr>
          <w:rtl/>
        </w:rPr>
      </w:pPr>
      <w:bookmarkStart w:id="7168" w:name="ET_speakercontinue_6448_84"/>
      <w:r w:rsidRPr="00B03F73">
        <w:rPr>
          <w:rStyle w:val="TagStyle"/>
          <w:rtl/>
        </w:rPr>
        <w:t xml:space="preserve"> &lt;&lt; דובר_המשך &gt;&gt; </w:t>
      </w:r>
      <w:r>
        <w:rPr>
          <w:rtl/>
        </w:rPr>
        <w:t>השר לשירותי דת מיכאל מלכיאלי:</w:t>
      </w:r>
      <w:r w:rsidRPr="00B03F73">
        <w:rPr>
          <w:rStyle w:val="TagStyle"/>
          <w:rtl/>
        </w:rPr>
        <w:t xml:space="preserve"> &lt;&lt; דובר_המשך &gt;&gt;</w:t>
      </w:r>
      <w:r>
        <w:rPr>
          <w:rtl/>
        </w:rPr>
        <w:t xml:space="preserve"> </w:t>
      </w:r>
      <w:bookmarkEnd w:id="7168"/>
    </w:p>
    <w:p w:rsidR="004D03FC" w:rsidRDefault="004D03FC" w:rsidP="001D282A">
      <w:pPr>
        <w:rPr>
          <w:rtl/>
        </w:rPr>
      </w:pPr>
    </w:p>
    <w:p w:rsidR="004D03FC" w:rsidRDefault="004D03FC" w:rsidP="00D265F0">
      <w:pPr>
        <w:rPr>
          <w:rtl/>
        </w:rPr>
      </w:pPr>
      <w:r>
        <w:rPr>
          <w:rFonts w:hint="cs"/>
          <w:rtl/>
        </w:rPr>
        <w:t xml:space="preserve">שאת הרעשן מסובבים מלמטה, ואת הסביבון </w:t>
      </w:r>
      <w:bookmarkStart w:id="7169" w:name="_ETM_Q21_690000"/>
      <w:bookmarkEnd w:id="7169"/>
      <w:r>
        <w:rPr>
          <w:rFonts w:hint="cs"/>
          <w:rtl/>
        </w:rPr>
        <w:t xml:space="preserve">מסובבים מלמעלה. אתה יודע למה? אני אגיד לך למה: חג </w:t>
      </w:r>
      <w:bookmarkStart w:id="7170" w:name="_ETM_Q21_696000"/>
      <w:bookmarkEnd w:id="7170"/>
      <w:r>
        <w:rPr>
          <w:rFonts w:hint="cs"/>
          <w:rtl/>
        </w:rPr>
        <w:t xml:space="preserve">פורים </w:t>
      </w:r>
      <w:r>
        <w:rPr>
          <w:rFonts w:hint="eastAsia"/>
          <w:rtl/>
        </w:rPr>
        <w:t>–</w:t>
      </w:r>
      <w:r>
        <w:rPr>
          <w:rFonts w:hint="cs"/>
          <w:rtl/>
        </w:rPr>
        <w:t xml:space="preserve"> בעזרת השם, היום בלילה תלך לשמוע את </w:t>
      </w:r>
      <w:bookmarkStart w:id="7171" w:name="_ETM_Q21_700000"/>
      <w:bookmarkEnd w:id="7171"/>
      <w:r>
        <w:rPr>
          <w:rFonts w:hint="cs"/>
          <w:rtl/>
        </w:rPr>
        <w:t xml:space="preserve">המגילה </w:t>
      </w:r>
      <w:r>
        <w:rPr>
          <w:rFonts w:hint="eastAsia"/>
          <w:rtl/>
        </w:rPr>
        <w:t>–</w:t>
      </w:r>
      <w:r>
        <w:rPr>
          <w:rFonts w:hint="cs"/>
          <w:rtl/>
        </w:rPr>
        <w:t xml:space="preserve"> כל נס פורים היה נס נסתר. במקרה, </w:t>
      </w:r>
      <w:bookmarkStart w:id="7172" w:name="_ETM_Q21_705000"/>
      <w:bookmarkEnd w:id="7172"/>
      <w:r>
        <w:rPr>
          <w:rFonts w:hint="cs"/>
          <w:rtl/>
        </w:rPr>
        <w:t xml:space="preserve">המן כעס על </w:t>
      </w:r>
      <w:r w:rsidR="00A133C4">
        <w:rPr>
          <w:rFonts w:hint="cs"/>
          <w:rtl/>
        </w:rPr>
        <w:t>– – –</w:t>
      </w:r>
    </w:p>
    <w:p w:rsidR="004D03FC" w:rsidRDefault="004D03FC" w:rsidP="00D265F0">
      <w:pPr>
        <w:rPr>
          <w:rtl/>
        </w:rPr>
      </w:pPr>
    </w:p>
    <w:p w:rsidR="004D03FC" w:rsidRDefault="004D03FC" w:rsidP="00D265F0">
      <w:pPr>
        <w:pStyle w:val="af5"/>
        <w:keepNext/>
        <w:rPr>
          <w:rtl/>
        </w:rPr>
      </w:pPr>
      <w:r w:rsidRPr="00B03F73">
        <w:rPr>
          <w:rStyle w:val="TagStyle"/>
          <w:rtl/>
        </w:rPr>
        <w:t xml:space="preserve"> &lt;&lt; קריאה &gt;&gt; </w:t>
      </w:r>
      <w:r>
        <w:rPr>
          <w:rtl/>
        </w:rPr>
        <w:t>מיכל שיר סגמן (יש עתיד):</w:t>
      </w:r>
      <w:r w:rsidRPr="00B03F73">
        <w:rPr>
          <w:rStyle w:val="TagStyle"/>
          <w:rtl/>
        </w:rPr>
        <w:t xml:space="preserve"> &lt;&lt; קריאה &gt;&gt;</w:t>
      </w:r>
      <w:r>
        <w:rPr>
          <w:rtl/>
        </w:rPr>
        <w:t xml:space="preserve"> </w:t>
      </w:r>
    </w:p>
    <w:p w:rsidR="004D03FC" w:rsidRDefault="004D03FC" w:rsidP="001D282A">
      <w:pPr>
        <w:rPr>
          <w:rtl/>
        </w:rPr>
      </w:pPr>
    </w:p>
    <w:p w:rsidR="004D03FC" w:rsidRDefault="004D03FC" w:rsidP="00D265F0">
      <w:pPr>
        <w:rPr>
          <w:rtl/>
        </w:rPr>
      </w:pPr>
      <w:r>
        <w:rPr>
          <w:rFonts w:hint="cs"/>
          <w:rtl/>
        </w:rPr>
        <w:t xml:space="preserve">כמו שקורה לביבי </w:t>
      </w:r>
      <w:r w:rsidR="00A133C4">
        <w:rPr>
          <w:rFonts w:hint="cs"/>
          <w:rtl/>
        </w:rPr>
        <w:t>– – –</w:t>
      </w:r>
      <w:r>
        <w:rPr>
          <w:rFonts w:hint="cs"/>
          <w:rtl/>
        </w:rPr>
        <w:t xml:space="preserve"> גם אצלו זה נס נסתר.</w:t>
      </w:r>
    </w:p>
    <w:p w:rsidR="004D03FC" w:rsidRDefault="004D03FC" w:rsidP="00D265F0">
      <w:pPr>
        <w:rPr>
          <w:rtl/>
        </w:rPr>
      </w:pPr>
      <w:bookmarkStart w:id="7173" w:name="_ETM_Q21_707000"/>
      <w:bookmarkEnd w:id="7173"/>
    </w:p>
    <w:p w:rsidR="004D03FC" w:rsidRDefault="004D03FC" w:rsidP="00D265F0">
      <w:pPr>
        <w:pStyle w:val="-"/>
        <w:keepNext/>
        <w:rPr>
          <w:rtl/>
        </w:rPr>
      </w:pPr>
      <w:bookmarkStart w:id="7174" w:name="ET_speakercontinue_6448_87"/>
      <w:r w:rsidRPr="00B03F73">
        <w:rPr>
          <w:rStyle w:val="TagStyle"/>
          <w:rtl/>
        </w:rPr>
        <w:t xml:space="preserve"> &lt;&lt; דובר_המשך &gt;&gt; </w:t>
      </w:r>
      <w:r>
        <w:rPr>
          <w:rtl/>
        </w:rPr>
        <w:t>השר לשירותי דת מיכאל מלכיאלי:</w:t>
      </w:r>
      <w:r w:rsidRPr="00B03F73">
        <w:rPr>
          <w:rStyle w:val="TagStyle"/>
          <w:rtl/>
        </w:rPr>
        <w:t xml:space="preserve"> &lt;&lt; דובר_המשך &gt;&gt;</w:t>
      </w:r>
      <w:r>
        <w:rPr>
          <w:rtl/>
        </w:rPr>
        <w:t xml:space="preserve"> </w:t>
      </w:r>
      <w:bookmarkEnd w:id="7174"/>
    </w:p>
    <w:p w:rsidR="004D03FC" w:rsidRDefault="004D03FC" w:rsidP="001D282A">
      <w:pPr>
        <w:rPr>
          <w:rtl/>
        </w:rPr>
      </w:pPr>
    </w:p>
    <w:p w:rsidR="004D03FC" w:rsidRDefault="004D03FC" w:rsidP="00D265F0">
      <w:pPr>
        <w:rPr>
          <w:rtl/>
        </w:rPr>
      </w:pPr>
      <w:bookmarkStart w:id="7175" w:name="_ETM_Q21_708000"/>
      <w:bookmarkEnd w:id="7175"/>
      <w:r>
        <w:rPr>
          <w:rFonts w:hint="cs"/>
          <w:rtl/>
        </w:rPr>
        <w:t>כבר. במקרה המן כעס, אחשוורוש תלה את ושתי, מרדכי שמע, הכול דברים נסתרים.</w:t>
      </w:r>
    </w:p>
    <w:p w:rsidR="004D03FC" w:rsidRDefault="004D03FC" w:rsidP="00D265F0">
      <w:pPr>
        <w:rPr>
          <w:rtl/>
        </w:rPr>
      </w:pPr>
      <w:bookmarkStart w:id="7176" w:name="_ETM_Q21_716000"/>
      <w:bookmarkEnd w:id="7176"/>
      <w:r>
        <w:rPr>
          <w:rFonts w:hint="cs"/>
          <w:rtl/>
        </w:rPr>
        <w:t xml:space="preserve"> </w:t>
      </w:r>
      <w:bookmarkStart w:id="7177" w:name="_ETM_Q21_710000"/>
      <w:bookmarkEnd w:id="7177"/>
    </w:p>
    <w:p w:rsidR="004D03FC" w:rsidRDefault="004D03FC" w:rsidP="00D265F0">
      <w:pPr>
        <w:pStyle w:val="af5"/>
        <w:keepNext/>
        <w:rPr>
          <w:rtl/>
        </w:rPr>
      </w:pPr>
      <w:bookmarkStart w:id="7178" w:name="ET_interruption_5807_88"/>
      <w:r w:rsidRPr="00B03F73">
        <w:rPr>
          <w:rStyle w:val="TagStyle"/>
          <w:rtl/>
        </w:rPr>
        <w:t xml:space="preserve"> &lt;&lt; קריאה &gt;&gt; </w:t>
      </w:r>
      <w:r>
        <w:rPr>
          <w:rtl/>
        </w:rPr>
        <w:t>קטי קטרין שטרית (הליכוד):</w:t>
      </w:r>
      <w:r w:rsidRPr="00B03F73">
        <w:rPr>
          <w:rStyle w:val="TagStyle"/>
          <w:rtl/>
        </w:rPr>
        <w:t xml:space="preserve"> &lt;&lt; קריאה &gt;&gt;</w:t>
      </w:r>
      <w:r>
        <w:rPr>
          <w:rtl/>
        </w:rPr>
        <w:t xml:space="preserve"> </w:t>
      </w:r>
      <w:bookmarkEnd w:id="7178"/>
    </w:p>
    <w:p w:rsidR="004D03FC" w:rsidRDefault="004D03FC" w:rsidP="001D282A">
      <w:pPr>
        <w:rPr>
          <w:rtl/>
        </w:rPr>
      </w:pPr>
    </w:p>
    <w:p w:rsidR="004D03FC" w:rsidRDefault="004D03FC" w:rsidP="00D265F0">
      <w:pPr>
        <w:rPr>
          <w:rtl/>
        </w:rPr>
      </w:pPr>
      <w:r>
        <w:rPr>
          <w:rFonts w:hint="cs"/>
          <w:rtl/>
        </w:rPr>
        <w:t>תסתכל לכיוון הזה, אנחנו רוצים לשמוע.</w:t>
      </w:r>
    </w:p>
    <w:p w:rsidR="004D03FC" w:rsidRDefault="004D03FC" w:rsidP="00D265F0">
      <w:pPr>
        <w:rPr>
          <w:rtl/>
        </w:rPr>
      </w:pPr>
    </w:p>
    <w:p w:rsidR="004D03FC" w:rsidRDefault="004D03FC" w:rsidP="00D265F0">
      <w:pPr>
        <w:pStyle w:val="-"/>
        <w:keepNext/>
        <w:rPr>
          <w:rtl/>
        </w:rPr>
      </w:pPr>
      <w:bookmarkStart w:id="7179" w:name="ET_speakercontinue_6448_89"/>
      <w:r w:rsidRPr="00B03F73">
        <w:rPr>
          <w:rStyle w:val="TagStyle"/>
          <w:rtl/>
        </w:rPr>
        <w:t xml:space="preserve"> &lt;&lt; דובר_המשך &gt;&gt; </w:t>
      </w:r>
      <w:r>
        <w:rPr>
          <w:rtl/>
        </w:rPr>
        <w:t>השר לשירותי דת מיכאל מלכיאלי:</w:t>
      </w:r>
      <w:r w:rsidRPr="00B03F73">
        <w:rPr>
          <w:rStyle w:val="TagStyle"/>
          <w:rtl/>
        </w:rPr>
        <w:t xml:space="preserve"> &lt;&lt; דובר_המשך &gt;&gt;</w:t>
      </w:r>
      <w:r>
        <w:rPr>
          <w:rtl/>
        </w:rPr>
        <w:t xml:space="preserve"> </w:t>
      </w:r>
      <w:bookmarkEnd w:id="7179"/>
    </w:p>
    <w:p w:rsidR="004D03FC" w:rsidRDefault="004D03FC" w:rsidP="001D282A">
      <w:pPr>
        <w:rPr>
          <w:rtl/>
        </w:rPr>
      </w:pPr>
    </w:p>
    <w:p w:rsidR="004D03FC" w:rsidRDefault="004D03FC" w:rsidP="00D265F0">
      <w:pPr>
        <w:rPr>
          <w:rtl/>
        </w:rPr>
      </w:pPr>
      <w:bookmarkStart w:id="7180" w:name="_ETM_Q21_715000"/>
      <w:bookmarkEnd w:id="7180"/>
      <w:r>
        <w:rPr>
          <w:rFonts w:hint="cs"/>
          <w:rtl/>
        </w:rPr>
        <w:t xml:space="preserve">לא. גם פה צריכים תשובה, לא רק פה. </w:t>
      </w:r>
    </w:p>
    <w:p w:rsidR="004D03FC" w:rsidRDefault="004D03FC" w:rsidP="00D265F0">
      <w:pPr>
        <w:rPr>
          <w:rtl/>
        </w:rPr>
      </w:pPr>
    </w:p>
    <w:p w:rsidR="004D03FC" w:rsidRDefault="004D03FC" w:rsidP="00D265F0">
      <w:pPr>
        <w:pStyle w:val="af5"/>
        <w:keepNext/>
        <w:rPr>
          <w:rtl/>
        </w:rPr>
      </w:pPr>
      <w:bookmarkStart w:id="7181" w:name="ET_interruption_קריאות_90"/>
      <w:r w:rsidRPr="00B03F73">
        <w:rPr>
          <w:rStyle w:val="TagStyle"/>
          <w:rtl/>
        </w:rPr>
        <w:t xml:space="preserve"> &lt;&lt; קריאה &gt;&gt; </w:t>
      </w:r>
      <w:r>
        <w:rPr>
          <w:rtl/>
        </w:rPr>
        <w:t>קריאות:</w:t>
      </w:r>
      <w:r w:rsidRPr="00B03F73">
        <w:rPr>
          <w:rStyle w:val="TagStyle"/>
          <w:rtl/>
        </w:rPr>
        <w:t xml:space="preserve"> &lt;&lt; קריאה &gt;&gt;</w:t>
      </w:r>
      <w:r>
        <w:rPr>
          <w:rtl/>
        </w:rPr>
        <w:t xml:space="preserve"> </w:t>
      </w:r>
      <w:bookmarkEnd w:id="7181"/>
    </w:p>
    <w:p w:rsidR="004D03FC" w:rsidRDefault="004D03FC" w:rsidP="001D282A">
      <w:pPr>
        <w:rPr>
          <w:rtl/>
        </w:rPr>
      </w:pPr>
    </w:p>
    <w:p w:rsidR="004D03FC" w:rsidRDefault="00A133C4" w:rsidP="00D265F0">
      <w:pPr>
        <w:rPr>
          <w:rtl/>
        </w:rPr>
      </w:pPr>
      <w:r>
        <w:rPr>
          <w:rFonts w:hint="cs"/>
          <w:rtl/>
        </w:rPr>
        <w:t>– – –</w:t>
      </w:r>
    </w:p>
    <w:p w:rsidR="004D03FC" w:rsidRDefault="004D03FC" w:rsidP="00D265F0">
      <w:pPr>
        <w:rPr>
          <w:rtl/>
        </w:rPr>
      </w:pPr>
      <w:bookmarkStart w:id="7182" w:name="_ETM_Q21_718000"/>
      <w:bookmarkEnd w:id="7182"/>
    </w:p>
    <w:p w:rsidR="004D03FC" w:rsidRDefault="004D03FC" w:rsidP="00D265F0">
      <w:pPr>
        <w:pStyle w:val="-"/>
        <w:keepNext/>
        <w:rPr>
          <w:rtl/>
        </w:rPr>
      </w:pPr>
      <w:bookmarkStart w:id="7183" w:name="ET_speakercontinue_6448_92"/>
      <w:r w:rsidRPr="00B03F73">
        <w:rPr>
          <w:rStyle w:val="TagStyle"/>
          <w:rtl/>
        </w:rPr>
        <w:t xml:space="preserve"> &lt;&lt; דובר_המשך &gt;&gt; </w:t>
      </w:r>
      <w:r>
        <w:rPr>
          <w:rtl/>
        </w:rPr>
        <w:t>השר לשירותי דת מיכאל מלכיאלי:</w:t>
      </w:r>
      <w:r w:rsidRPr="00B03F73">
        <w:rPr>
          <w:rStyle w:val="TagStyle"/>
          <w:rtl/>
        </w:rPr>
        <w:t xml:space="preserve"> &lt;&lt; דובר_המשך &gt;&gt;</w:t>
      </w:r>
      <w:r>
        <w:rPr>
          <w:rtl/>
        </w:rPr>
        <w:t xml:space="preserve"> </w:t>
      </w:r>
      <w:bookmarkEnd w:id="7183"/>
    </w:p>
    <w:p w:rsidR="004D03FC" w:rsidRDefault="004D03FC" w:rsidP="001D282A">
      <w:pPr>
        <w:rPr>
          <w:rtl/>
        </w:rPr>
      </w:pPr>
    </w:p>
    <w:p w:rsidR="004D03FC" w:rsidRPr="00B03F73" w:rsidRDefault="004D03FC" w:rsidP="00D265F0">
      <w:pPr>
        <w:rPr>
          <w:rtl/>
        </w:rPr>
      </w:pPr>
      <w:bookmarkStart w:id="7184" w:name="_ETM_Q21_724000"/>
      <w:bookmarkEnd w:id="7184"/>
      <w:r>
        <w:rPr>
          <w:rFonts w:hint="cs"/>
          <w:rtl/>
        </w:rPr>
        <w:t xml:space="preserve">גם </w:t>
      </w:r>
      <w:bookmarkStart w:id="7185" w:name="_ETM_Q21_721000"/>
      <w:bookmarkEnd w:id="7185"/>
      <w:r>
        <w:rPr>
          <w:rFonts w:hint="cs"/>
          <w:rtl/>
        </w:rPr>
        <w:t xml:space="preserve">פה צריך. כל נס </w:t>
      </w:r>
      <w:bookmarkStart w:id="7186" w:name="_ETM_Q21_726000"/>
      <w:bookmarkEnd w:id="7186"/>
      <w:r>
        <w:rPr>
          <w:rFonts w:hint="cs"/>
          <w:rtl/>
        </w:rPr>
        <w:t xml:space="preserve">פורים, רבותיי, היה </w:t>
      </w:r>
      <w:r w:rsidR="00A133C4">
        <w:rPr>
          <w:rFonts w:hint="cs"/>
          <w:rtl/>
        </w:rPr>
        <w:t>– – –</w:t>
      </w:r>
    </w:p>
    <w:p w:rsidR="004D03FC" w:rsidRDefault="004D03FC" w:rsidP="001D282A">
      <w:pPr>
        <w:rPr>
          <w:rtl/>
        </w:rPr>
      </w:pPr>
    </w:p>
    <w:p w:rsidR="004D03FC" w:rsidRDefault="004D03FC" w:rsidP="00D265F0">
      <w:pPr>
        <w:pStyle w:val="af5"/>
        <w:keepNext/>
        <w:rPr>
          <w:rtl/>
        </w:rPr>
      </w:pPr>
      <w:bookmarkStart w:id="7187" w:name="ET_interruption_קריאה_93"/>
      <w:r w:rsidRPr="001F0348">
        <w:rPr>
          <w:rStyle w:val="TagStyle"/>
          <w:rtl/>
        </w:rPr>
        <w:t xml:space="preserve"> &lt;&lt; קריאה &gt;&gt; </w:t>
      </w:r>
      <w:r>
        <w:rPr>
          <w:rtl/>
        </w:rPr>
        <w:t>קריאה:</w:t>
      </w:r>
      <w:r w:rsidRPr="001F0348">
        <w:rPr>
          <w:rStyle w:val="TagStyle"/>
          <w:rtl/>
        </w:rPr>
        <w:t xml:space="preserve"> &lt;&lt; קריאה &gt;&gt;</w:t>
      </w:r>
      <w:r>
        <w:rPr>
          <w:rtl/>
        </w:rPr>
        <w:t xml:space="preserve"> </w:t>
      </w:r>
      <w:bookmarkEnd w:id="7187"/>
    </w:p>
    <w:p w:rsidR="004D03FC" w:rsidRDefault="004D03FC" w:rsidP="001D282A">
      <w:pPr>
        <w:rPr>
          <w:rtl/>
        </w:rPr>
      </w:pPr>
    </w:p>
    <w:p w:rsidR="004D03FC" w:rsidRPr="001F0348" w:rsidRDefault="00A133C4" w:rsidP="00D265F0">
      <w:pPr>
        <w:rPr>
          <w:rtl/>
        </w:rPr>
      </w:pPr>
      <w:r>
        <w:rPr>
          <w:rFonts w:hint="cs"/>
          <w:rtl/>
        </w:rPr>
        <w:t>– – –</w:t>
      </w:r>
    </w:p>
    <w:p w:rsidR="004D03FC" w:rsidRDefault="004D03FC" w:rsidP="00D265F0">
      <w:pPr>
        <w:rPr>
          <w:rtl/>
        </w:rPr>
      </w:pPr>
    </w:p>
    <w:p w:rsidR="004D03FC" w:rsidRDefault="004D03FC" w:rsidP="00D265F0">
      <w:pPr>
        <w:pStyle w:val="-"/>
        <w:keepNext/>
        <w:rPr>
          <w:rtl/>
        </w:rPr>
      </w:pPr>
      <w:bookmarkStart w:id="7188" w:name="TOR_Q22"/>
      <w:bookmarkStart w:id="7189" w:name="_ETM_Q22_180000"/>
      <w:bookmarkStart w:id="7190" w:name="ET_speakercontinue_6448_2"/>
      <w:bookmarkEnd w:id="7188"/>
      <w:bookmarkEnd w:id="7189"/>
      <w:r w:rsidRPr="00C11E82">
        <w:rPr>
          <w:rStyle w:val="TagStyle"/>
          <w:rtl/>
        </w:rPr>
        <w:t>&lt;&lt; דובר_המשך &gt;&gt;</w:t>
      </w:r>
      <w:r w:rsidRPr="00D6073B">
        <w:rPr>
          <w:rStyle w:val="TagStyle"/>
          <w:rtl/>
        </w:rPr>
        <w:t xml:space="preserve"> </w:t>
      </w:r>
      <w:r>
        <w:rPr>
          <w:rtl/>
        </w:rPr>
        <w:t>השר לשירותי דת מיכאל מלכיאלי:</w:t>
      </w:r>
      <w:r w:rsidRPr="00D6073B">
        <w:rPr>
          <w:rStyle w:val="TagStyle"/>
          <w:rtl/>
        </w:rPr>
        <w:t xml:space="preserve"> </w:t>
      </w:r>
      <w:r w:rsidRPr="00C11E82">
        <w:rPr>
          <w:rStyle w:val="TagStyle"/>
          <w:rtl/>
        </w:rPr>
        <w:t>&lt;&lt; דובר_המשך &gt;&gt;</w:t>
      </w:r>
      <w:r>
        <w:rPr>
          <w:rtl/>
        </w:rPr>
        <w:t xml:space="preserve">   </w:t>
      </w:r>
      <w:bookmarkEnd w:id="7190"/>
    </w:p>
    <w:p w:rsidR="004D03FC" w:rsidRPr="00D6073B" w:rsidRDefault="004D03FC" w:rsidP="001D282A">
      <w:pPr>
        <w:rPr>
          <w:rtl/>
          <w:lang w:eastAsia="he-IL"/>
        </w:rPr>
      </w:pPr>
    </w:p>
    <w:p w:rsidR="004D03FC" w:rsidRDefault="004D03FC" w:rsidP="00D265F0">
      <w:pPr>
        <w:rPr>
          <w:rtl/>
          <w:lang w:eastAsia="he-IL"/>
        </w:rPr>
      </w:pPr>
      <w:r>
        <w:rPr>
          <w:rFonts w:hint="cs"/>
          <w:rtl/>
          <w:lang w:eastAsia="he-IL"/>
        </w:rPr>
        <w:t>רבותיי, אנחנו רוצים לשלוח מכאן ברכות לבועז טופורובסקי, רפואה שלמה.</w:t>
      </w:r>
    </w:p>
    <w:p w:rsidR="004D03FC" w:rsidRDefault="004D03FC" w:rsidP="00D265F0">
      <w:pPr>
        <w:rPr>
          <w:rtl/>
          <w:lang w:eastAsia="he-IL"/>
        </w:rPr>
      </w:pPr>
    </w:p>
    <w:p w:rsidR="004D03FC" w:rsidRDefault="004D03FC" w:rsidP="00D265F0">
      <w:pPr>
        <w:pStyle w:val="af5"/>
        <w:keepNext/>
        <w:rPr>
          <w:rtl/>
        </w:rPr>
      </w:pPr>
      <w:bookmarkStart w:id="7191" w:name="ET_interruption_קריאות_17"/>
      <w:r w:rsidRPr="00C11E82">
        <w:rPr>
          <w:rStyle w:val="TagStyle"/>
          <w:rtl/>
        </w:rPr>
        <w:t xml:space="preserve"> &lt;&lt; קריאה &gt;&gt;</w:t>
      </w:r>
      <w:r w:rsidRPr="00BD2295">
        <w:rPr>
          <w:rStyle w:val="TagStyle"/>
          <w:rtl/>
        </w:rPr>
        <w:t xml:space="preserve"> </w:t>
      </w:r>
      <w:r>
        <w:rPr>
          <w:rtl/>
        </w:rPr>
        <w:t>קריאות:</w:t>
      </w:r>
      <w:r w:rsidRPr="00BD2295">
        <w:rPr>
          <w:rStyle w:val="TagStyle"/>
          <w:rtl/>
        </w:rPr>
        <w:t xml:space="preserve"> </w:t>
      </w:r>
      <w:r w:rsidRPr="00C11E82">
        <w:rPr>
          <w:rStyle w:val="TagStyle"/>
          <w:rtl/>
        </w:rPr>
        <w:t>&lt;&lt; קריאה &gt;&gt;</w:t>
      </w:r>
      <w:r>
        <w:rPr>
          <w:rtl/>
        </w:rPr>
        <w:t xml:space="preserve">   </w:t>
      </w:r>
      <w:bookmarkEnd w:id="7191"/>
    </w:p>
    <w:p w:rsidR="004D03FC" w:rsidRDefault="004D03FC" w:rsidP="001D282A">
      <w:pPr>
        <w:rPr>
          <w:rtl/>
          <w:lang w:eastAsia="he-IL"/>
        </w:rPr>
      </w:pPr>
    </w:p>
    <w:p w:rsidR="004D03FC" w:rsidRDefault="004D03FC" w:rsidP="00D265F0">
      <w:pPr>
        <w:rPr>
          <w:rtl/>
          <w:lang w:eastAsia="he-IL"/>
        </w:rPr>
      </w:pPr>
      <w:r>
        <w:rPr>
          <w:rFonts w:hint="cs"/>
          <w:rtl/>
          <w:lang w:eastAsia="he-IL"/>
        </w:rPr>
        <w:t>אמן.</w:t>
      </w:r>
    </w:p>
    <w:p w:rsidR="004D03FC" w:rsidRDefault="004D03FC" w:rsidP="00D265F0">
      <w:pPr>
        <w:rPr>
          <w:rtl/>
          <w:lang w:eastAsia="he-IL"/>
        </w:rPr>
      </w:pPr>
      <w:bookmarkStart w:id="7192" w:name="_ETM_Q22_134975"/>
      <w:bookmarkStart w:id="7193" w:name="_ETM_Q22_135064"/>
      <w:bookmarkEnd w:id="7192"/>
      <w:bookmarkEnd w:id="7193"/>
    </w:p>
    <w:p w:rsidR="004D03FC" w:rsidRDefault="004D03FC" w:rsidP="00D265F0">
      <w:pPr>
        <w:pStyle w:val="-"/>
        <w:keepNext/>
        <w:rPr>
          <w:rtl/>
        </w:rPr>
      </w:pPr>
      <w:bookmarkStart w:id="7194" w:name="ET_speakercontinue_6448_18"/>
      <w:r w:rsidRPr="00C11E82">
        <w:rPr>
          <w:rStyle w:val="TagStyle"/>
          <w:rtl/>
        </w:rPr>
        <w:t xml:space="preserve"> &lt;&lt; דובר_המשך &gt;&gt;</w:t>
      </w:r>
      <w:r w:rsidRPr="00BD2295">
        <w:rPr>
          <w:rStyle w:val="TagStyle"/>
          <w:rtl/>
        </w:rPr>
        <w:t xml:space="preserve"> </w:t>
      </w:r>
      <w:r>
        <w:rPr>
          <w:rtl/>
        </w:rPr>
        <w:t>השר לשירותי דת מיכאל מלכיאלי:</w:t>
      </w:r>
      <w:r w:rsidRPr="00BD2295">
        <w:rPr>
          <w:rStyle w:val="TagStyle"/>
          <w:rtl/>
        </w:rPr>
        <w:t xml:space="preserve"> </w:t>
      </w:r>
      <w:r w:rsidRPr="00C11E82">
        <w:rPr>
          <w:rStyle w:val="TagStyle"/>
          <w:rtl/>
        </w:rPr>
        <w:t>&lt;&lt; דובר_המשך &gt;&gt;</w:t>
      </w:r>
      <w:r>
        <w:rPr>
          <w:rtl/>
        </w:rPr>
        <w:t xml:space="preserve">   </w:t>
      </w:r>
      <w:bookmarkEnd w:id="7194"/>
    </w:p>
    <w:p w:rsidR="004D03FC" w:rsidRDefault="004D03FC" w:rsidP="001D282A">
      <w:pPr>
        <w:rPr>
          <w:rtl/>
          <w:lang w:eastAsia="he-IL"/>
        </w:rPr>
      </w:pPr>
    </w:p>
    <w:p w:rsidR="004D03FC" w:rsidRDefault="004D03FC" w:rsidP="00D265F0">
      <w:pPr>
        <w:rPr>
          <w:rtl/>
        </w:rPr>
      </w:pPr>
      <w:bookmarkStart w:id="7195" w:name="_ETM_Q22_135862"/>
      <w:bookmarkEnd w:id="7195"/>
      <w:r>
        <w:rPr>
          <w:rFonts w:hint="cs"/>
          <w:rtl/>
          <w:lang w:eastAsia="he-IL"/>
        </w:rPr>
        <w:t xml:space="preserve">אוקיי. אז בפורים הכול </w:t>
      </w:r>
      <w:bookmarkStart w:id="7196" w:name="_ETM_Q22_144271"/>
      <w:bookmarkEnd w:id="7196"/>
      <w:r>
        <w:rPr>
          <w:rFonts w:hint="cs"/>
          <w:rtl/>
          <w:lang w:eastAsia="he-IL"/>
        </w:rPr>
        <w:t xml:space="preserve">היה נסתר, אבל מה? הכול היה פה. הוא ראה אותו, הוא כעס עליו. מרדכי במקרה שמע, המן במקרה ראה. הכול </w:t>
      </w:r>
      <w:bookmarkStart w:id="7197" w:name="_ETM_Q22_152893"/>
      <w:bookmarkEnd w:id="7197"/>
      <w:r>
        <w:rPr>
          <w:rFonts w:hint="cs"/>
          <w:rtl/>
          <w:lang w:eastAsia="he-IL"/>
        </w:rPr>
        <w:t xml:space="preserve">היה כך. </w:t>
      </w:r>
      <w:bookmarkStart w:id="7198" w:name="_ETM_Q22_180390"/>
      <w:bookmarkEnd w:id="7198"/>
      <w:r>
        <w:rPr>
          <w:rtl/>
        </w:rPr>
        <w:t>חנוכה</w:t>
      </w:r>
      <w:r>
        <w:rPr>
          <w:rFonts w:hint="cs"/>
          <w:rtl/>
        </w:rPr>
        <w:t xml:space="preserve"> –</w:t>
      </w:r>
      <w:r>
        <w:rPr>
          <w:rtl/>
        </w:rPr>
        <w:t xml:space="preserve"> </w:t>
      </w:r>
      <w:bookmarkStart w:id="7199" w:name="_ETM_Q22_181230"/>
      <w:bookmarkStart w:id="7200" w:name="_ETM_Q22_181589"/>
      <w:bookmarkEnd w:id="7199"/>
      <w:bookmarkEnd w:id="7200"/>
      <w:r>
        <w:rPr>
          <w:rtl/>
        </w:rPr>
        <w:t xml:space="preserve">כל </w:t>
      </w:r>
      <w:bookmarkStart w:id="7201" w:name="_ETM_Q22_181949"/>
      <w:bookmarkEnd w:id="7201"/>
      <w:r>
        <w:rPr>
          <w:rtl/>
        </w:rPr>
        <w:t xml:space="preserve">הנס </w:t>
      </w:r>
      <w:bookmarkStart w:id="7202" w:name="_ETM_Q22_183020"/>
      <w:bookmarkEnd w:id="7202"/>
      <w:r>
        <w:rPr>
          <w:rFonts w:hint="cs"/>
          <w:rtl/>
        </w:rPr>
        <w:t xml:space="preserve">היה </w:t>
      </w:r>
      <w:r>
        <w:rPr>
          <w:rtl/>
        </w:rPr>
        <w:t>מלמעלה</w:t>
      </w:r>
      <w:r>
        <w:rPr>
          <w:rFonts w:hint="cs"/>
          <w:rtl/>
        </w:rPr>
        <w:t>. הכול היה דברים שמימיים. מעטים ניצחו את הרבים</w:t>
      </w:r>
      <w:r w:rsidR="00815227">
        <w:rPr>
          <w:rFonts w:hint="cs"/>
          <w:rtl/>
        </w:rPr>
        <w:t xml:space="preserve"> </w:t>
      </w:r>
      <w:r w:rsidR="00815227">
        <w:rPr>
          <w:rFonts w:hint="eastAsia"/>
          <w:rtl/>
        </w:rPr>
        <w:t>–</w:t>
      </w:r>
      <w:r>
        <w:rPr>
          <w:rFonts w:hint="cs"/>
          <w:rtl/>
        </w:rPr>
        <w:t xml:space="preserve"> </w:t>
      </w:r>
      <w:r w:rsidR="00A133C4">
        <w:rPr>
          <w:rFonts w:hint="cs"/>
          <w:rtl/>
        </w:rPr>
        <w:t>– –</w:t>
      </w:r>
      <w:r>
        <w:rPr>
          <w:rFonts w:hint="cs"/>
          <w:rtl/>
        </w:rPr>
        <w:t xml:space="preserve"> </w:t>
      </w:r>
    </w:p>
    <w:p w:rsidR="004D03FC" w:rsidRDefault="004D03FC" w:rsidP="00D265F0">
      <w:pPr>
        <w:rPr>
          <w:rtl/>
        </w:rPr>
      </w:pPr>
      <w:bookmarkStart w:id="7203" w:name="_ETM_Q22_158329"/>
      <w:bookmarkStart w:id="7204" w:name="_ETM_Q22_158438"/>
      <w:bookmarkEnd w:id="7203"/>
      <w:bookmarkEnd w:id="7204"/>
    </w:p>
    <w:p w:rsidR="004D03FC" w:rsidRDefault="004D03FC" w:rsidP="00D265F0">
      <w:pPr>
        <w:pStyle w:val="af5"/>
        <w:keepNext/>
        <w:rPr>
          <w:rtl/>
        </w:rPr>
      </w:pPr>
      <w:r w:rsidRPr="00C11E82">
        <w:rPr>
          <w:rStyle w:val="TagStyle"/>
          <w:rtl/>
        </w:rPr>
        <w:t>&lt;&lt; קריאה &gt;&gt;</w:t>
      </w:r>
      <w:r w:rsidRPr="00BD2295">
        <w:rPr>
          <w:rStyle w:val="TagStyle"/>
          <w:rtl/>
        </w:rPr>
        <w:t xml:space="preserve"> </w:t>
      </w:r>
      <w:r>
        <w:rPr>
          <w:rtl/>
        </w:rPr>
        <w:t>יוראי להב הרצנו (יש עתיד):</w:t>
      </w:r>
      <w:r w:rsidRPr="00BD2295">
        <w:rPr>
          <w:rStyle w:val="TagStyle"/>
          <w:rtl/>
        </w:rPr>
        <w:t xml:space="preserve"> </w:t>
      </w:r>
      <w:r w:rsidRPr="00C11E82">
        <w:rPr>
          <w:rStyle w:val="TagStyle"/>
          <w:rtl/>
        </w:rPr>
        <w:t>&lt;&lt; קריאה &gt;&gt;</w:t>
      </w:r>
      <w:r>
        <w:rPr>
          <w:rtl/>
        </w:rPr>
        <w:t xml:space="preserve">   </w:t>
      </w:r>
    </w:p>
    <w:p w:rsidR="004D03FC" w:rsidRDefault="004D03FC" w:rsidP="001D282A">
      <w:pPr>
        <w:rPr>
          <w:rtl/>
        </w:rPr>
      </w:pPr>
    </w:p>
    <w:p w:rsidR="004D03FC" w:rsidRDefault="004D03FC" w:rsidP="00D265F0">
      <w:pPr>
        <w:rPr>
          <w:rtl/>
        </w:rPr>
      </w:pPr>
      <w:r>
        <w:rPr>
          <w:rFonts w:hint="cs"/>
          <w:rtl/>
        </w:rPr>
        <w:t>מה זה קשור לחוק של מיכל שיר?</w:t>
      </w:r>
      <w:bookmarkStart w:id="7205" w:name="_ETM_Q22_157161"/>
      <w:bookmarkStart w:id="7206" w:name="_ETM_Q22_160345"/>
      <w:bookmarkEnd w:id="7205"/>
      <w:bookmarkEnd w:id="7206"/>
    </w:p>
    <w:p w:rsidR="004D03FC" w:rsidRDefault="004D03FC" w:rsidP="00D265F0">
      <w:pPr>
        <w:rPr>
          <w:rtl/>
        </w:rPr>
      </w:pPr>
      <w:bookmarkStart w:id="7207" w:name="_ETM_Q22_160442"/>
      <w:bookmarkEnd w:id="7207"/>
    </w:p>
    <w:p w:rsidR="004D03FC" w:rsidRDefault="004D03FC" w:rsidP="00D265F0">
      <w:pPr>
        <w:pStyle w:val="af6"/>
        <w:keepNext/>
        <w:rPr>
          <w:rtl/>
        </w:rPr>
      </w:pPr>
      <w:bookmarkStart w:id="7208" w:name="_ETM_Q22_157246"/>
      <w:bookmarkEnd w:id="7208"/>
      <w:r w:rsidRPr="00C11E82">
        <w:rPr>
          <w:rStyle w:val="TagStyle"/>
          <w:rtl/>
        </w:rPr>
        <w:t>&lt;&lt; יור &gt;&gt;</w:t>
      </w:r>
      <w:r w:rsidRPr="00BD2295">
        <w:rPr>
          <w:rStyle w:val="TagStyle"/>
          <w:rtl/>
        </w:rPr>
        <w:t xml:space="preserve"> </w:t>
      </w:r>
      <w:r>
        <w:rPr>
          <w:rtl/>
        </w:rPr>
        <w:t>היו"ר אוריאל בוסו:</w:t>
      </w:r>
      <w:r w:rsidRPr="00BD2295">
        <w:rPr>
          <w:rStyle w:val="TagStyle"/>
          <w:rtl/>
        </w:rPr>
        <w:t xml:space="preserve"> </w:t>
      </w:r>
      <w:r w:rsidRPr="00C11E82">
        <w:rPr>
          <w:rStyle w:val="TagStyle"/>
          <w:rtl/>
        </w:rPr>
        <w:t>&lt;&lt; יור &gt;&gt;</w:t>
      </w:r>
      <w:r>
        <w:rPr>
          <w:rtl/>
        </w:rPr>
        <w:t xml:space="preserve">   </w:t>
      </w:r>
    </w:p>
    <w:p w:rsidR="004D03FC" w:rsidRDefault="004D03FC" w:rsidP="001D282A">
      <w:pPr>
        <w:rPr>
          <w:rtl/>
        </w:rPr>
      </w:pPr>
    </w:p>
    <w:p w:rsidR="004D03FC" w:rsidRDefault="004D03FC" w:rsidP="00D265F0">
      <w:pPr>
        <w:rPr>
          <w:rtl/>
        </w:rPr>
      </w:pPr>
      <w:r>
        <w:rPr>
          <w:rFonts w:hint="cs"/>
          <w:rtl/>
        </w:rPr>
        <w:t>אבל הוא היה גלוי.</w:t>
      </w:r>
    </w:p>
    <w:p w:rsidR="004D03FC" w:rsidRDefault="004D03FC" w:rsidP="00D265F0">
      <w:pPr>
        <w:rPr>
          <w:rtl/>
        </w:rPr>
      </w:pPr>
    </w:p>
    <w:p w:rsidR="004D03FC" w:rsidRDefault="004D03FC" w:rsidP="00D265F0">
      <w:pPr>
        <w:pStyle w:val="af5"/>
        <w:keepNext/>
        <w:rPr>
          <w:rtl/>
        </w:rPr>
      </w:pPr>
      <w:bookmarkStart w:id="7209" w:name="ET_interruption_6127_21"/>
      <w:r w:rsidRPr="00C11E82">
        <w:rPr>
          <w:rStyle w:val="TagStyle"/>
          <w:rtl/>
        </w:rPr>
        <w:t xml:space="preserve"> &lt;&lt; קריאה &gt;&gt;</w:t>
      </w:r>
      <w:r w:rsidRPr="00BD2295">
        <w:rPr>
          <w:rStyle w:val="TagStyle"/>
          <w:rtl/>
        </w:rPr>
        <w:t xml:space="preserve"> </w:t>
      </w:r>
      <w:r>
        <w:rPr>
          <w:rtl/>
        </w:rPr>
        <w:t>ולדימיר בליאק (יש עתיד):</w:t>
      </w:r>
      <w:r w:rsidRPr="00BD2295">
        <w:rPr>
          <w:rStyle w:val="TagStyle"/>
          <w:rtl/>
        </w:rPr>
        <w:t xml:space="preserve"> </w:t>
      </w:r>
      <w:r w:rsidRPr="00C11E82">
        <w:rPr>
          <w:rStyle w:val="TagStyle"/>
          <w:rtl/>
        </w:rPr>
        <w:t>&lt;&lt; קריאה &gt;&gt;</w:t>
      </w:r>
      <w:r>
        <w:rPr>
          <w:rtl/>
        </w:rPr>
        <w:t xml:space="preserve">   </w:t>
      </w:r>
      <w:bookmarkEnd w:id="7209"/>
    </w:p>
    <w:p w:rsidR="004D03FC" w:rsidRDefault="004D03FC" w:rsidP="001D282A">
      <w:pPr>
        <w:rPr>
          <w:rtl/>
        </w:rPr>
      </w:pPr>
    </w:p>
    <w:p w:rsidR="004D03FC" w:rsidRDefault="004D03FC" w:rsidP="00D265F0">
      <w:pPr>
        <w:rPr>
          <w:rtl/>
        </w:rPr>
      </w:pPr>
      <w:r>
        <w:rPr>
          <w:rFonts w:hint="cs"/>
          <w:rtl/>
        </w:rPr>
        <w:t>מה עם מבנים נטושים?</w:t>
      </w:r>
    </w:p>
    <w:p w:rsidR="004D03FC" w:rsidRPr="00BD2295" w:rsidRDefault="004D03FC" w:rsidP="00D265F0">
      <w:pPr>
        <w:ind w:firstLine="0"/>
        <w:rPr>
          <w:rtl/>
        </w:rPr>
      </w:pPr>
      <w:bookmarkStart w:id="7210" w:name="_ETM_Q22_157389"/>
      <w:bookmarkStart w:id="7211" w:name="_ETM_Q22_157491"/>
      <w:bookmarkEnd w:id="7210"/>
      <w:bookmarkEnd w:id="7211"/>
    </w:p>
    <w:p w:rsidR="004D03FC" w:rsidRDefault="004D03FC" w:rsidP="00D265F0">
      <w:pPr>
        <w:pStyle w:val="-"/>
        <w:keepNext/>
        <w:rPr>
          <w:rtl/>
        </w:rPr>
      </w:pPr>
      <w:bookmarkStart w:id="7212" w:name="ET_speakercontinue_6448_20"/>
      <w:r w:rsidRPr="00C11E82">
        <w:rPr>
          <w:rStyle w:val="TagStyle"/>
          <w:rtl/>
        </w:rPr>
        <w:t xml:space="preserve"> &lt;&lt; דובר_המשך &gt;&gt;</w:t>
      </w:r>
      <w:r w:rsidRPr="00BD2295">
        <w:rPr>
          <w:rStyle w:val="TagStyle"/>
          <w:rtl/>
        </w:rPr>
        <w:t xml:space="preserve"> </w:t>
      </w:r>
      <w:r>
        <w:rPr>
          <w:rtl/>
        </w:rPr>
        <w:t>השר לשירותי דת מיכאל מלכיאלי:</w:t>
      </w:r>
      <w:r w:rsidRPr="00BD2295">
        <w:rPr>
          <w:rStyle w:val="TagStyle"/>
          <w:rtl/>
        </w:rPr>
        <w:t xml:space="preserve"> </w:t>
      </w:r>
      <w:r w:rsidRPr="00C11E82">
        <w:rPr>
          <w:rStyle w:val="TagStyle"/>
          <w:rtl/>
        </w:rPr>
        <w:t>&lt;&lt; דובר_המשך &gt;&gt;</w:t>
      </w:r>
      <w:r>
        <w:rPr>
          <w:rtl/>
        </w:rPr>
        <w:t xml:space="preserve">   </w:t>
      </w:r>
      <w:bookmarkEnd w:id="7212"/>
    </w:p>
    <w:p w:rsidR="004D03FC" w:rsidRDefault="004D03FC" w:rsidP="001D282A">
      <w:pPr>
        <w:rPr>
          <w:rtl/>
        </w:rPr>
      </w:pPr>
    </w:p>
    <w:p w:rsidR="004D03FC" w:rsidRDefault="004D03FC" w:rsidP="00D265F0">
      <w:pPr>
        <w:rPr>
          <w:rtl/>
        </w:rPr>
      </w:pPr>
      <w:bookmarkStart w:id="7213" w:name="_ETM_Q22_157910"/>
      <w:bookmarkEnd w:id="7213"/>
      <w:r>
        <w:rPr>
          <w:rFonts w:hint="cs"/>
          <w:rtl/>
        </w:rPr>
        <w:t>רגע, כבר המבנים, כפרה, נגיע גם לשם.</w:t>
      </w:r>
    </w:p>
    <w:p w:rsidR="004D03FC" w:rsidRDefault="004D03FC" w:rsidP="00D265F0">
      <w:pPr>
        <w:rPr>
          <w:rtl/>
        </w:rPr>
      </w:pPr>
    </w:p>
    <w:p w:rsidR="004D03FC" w:rsidRDefault="004D03FC" w:rsidP="00D265F0">
      <w:pPr>
        <w:pStyle w:val="af6"/>
        <w:keepNext/>
        <w:rPr>
          <w:rtl/>
        </w:rPr>
      </w:pPr>
      <w:r w:rsidRPr="00C11E82">
        <w:rPr>
          <w:rStyle w:val="TagStyle"/>
          <w:rtl/>
        </w:rPr>
        <w:t xml:space="preserve"> &lt;&lt; יור &gt;&gt;</w:t>
      </w:r>
      <w:r w:rsidRPr="00BD2295">
        <w:rPr>
          <w:rStyle w:val="TagStyle"/>
          <w:rtl/>
        </w:rPr>
        <w:t xml:space="preserve"> </w:t>
      </w:r>
      <w:r>
        <w:rPr>
          <w:rtl/>
        </w:rPr>
        <w:t>היו"ר אוריאל בוסו:</w:t>
      </w:r>
      <w:r w:rsidRPr="00BD2295">
        <w:rPr>
          <w:rStyle w:val="TagStyle"/>
          <w:rtl/>
        </w:rPr>
        <w:t xml:space="preserve"> </w:t>
      </w:r>
      <w:r w:rsidRPr="00C11E82">
        <w:rPr>
          <w:rStyle w:val="TagStyle"/>
          <w:rtl/>
        </w:rPr>
        <w:t>&lt;&lt; יור &gt;&gt;</w:t>
      </w:r>
      <w:r>
        <w:rPr>
          <w:rtl/>
        </w:rPr>
        <w:t xml:space="preserve">   </w:t>
      </w:r>
    </w:p>
    <w:p w:rsidR="004D03FC" w:rsidRDefault="004D03FC" w:rsidP="001D282A">
      <w:pPr>
        <w:rPr>
          <w:rtl/>
        </w:rPr>
      </w:pPr>
    </w:p>
    <w:p w:rsidR="004D03FC" w:rsidRDefault="004D03FC" w:rsidP="00D265F0">
      <w:pPr>
        <w:rPr>
          <w:rtl/>
        </w:rPr>
      </w:pPr>
      <w:r>
        <w:rPr>
          <w:rFonts w:hint="cs"/>
          <w:rtl/>
        </w:rPr>
        <w:t xml:space="preserve">תגיע </w:t>
      </w:r>
      <w:proofErr w:type="spellStart"/>
      <w:r>
        <w:rPr>
          <w:rFonts w:hint="cs"/>
          <w:rtl/>
        </w:rPr>
        <w:t>לפאנץ</w:t>
      </w:r>
      <w:proofErr w:type="spellEnd"/>
      <w:r>
        <w:rPr>
          <w:rtl/>
        </w:rPr>
        <w:t>'</w:t>
      </w:r>
      <w:r>
        <w:rPr>
          <w:rFonts w:hint="cs"/>
          <w:rtl/>
        </w:rPr>
        <w:t xml:space="preserve">. </w:t>
      </w:r>
      <w:bookmarkStart w:id="7214" w:name="_ETM_Q22_161551"/>
      <w:bookmarkEnd w:id="7214"/>
    </w:p>
    <w:p w:rsidR="004D03FC" w:rsidRDefault="004D03FC" w:rsidP="00D265F0">
      <w:pPr>
        <w:rPr>
          <w:rtl/>
        </w:rPr>
      </w:pPr>
      <w:bookmarkStart w:id="7215" w:name="_ETM_Q22_161636"/>
      <w:bookmarkEnd w:id="7215"/>
    </w:p>
    <w:p w:rsidR="004D03FC" w:rsidRDefault="004D03FC" w:rsidP="00D265F0">
      <w:pPr>
        <w:pStyle w:val="-"/>
        <w:keepNext/>
        <w:rPr>
          <w:rtl/>
        </w:rPr>
      </w:pPr>
      <w:bookmarkStart w:id="7216" w:name="ET_speakercontinue_6448_24"/>
      <w:r w:rsidRPr="00C11E82">
        <w:rPr>
          <w:rStyle w:val="TagStyle"/>
          <w:rtl/>
        </w:rPr>
        <w:t xml:space="preserve"> &lt;&lt; דובר_המשך &gt;&gt;</w:t>
      </w:r>
      <w:r w:rsidRPr="00C96D80">
        <w:rPr>
          <w:rStyle w:val="TagStyle"/>
          <w:rtl/>
        </w:rPr>
        <w:t xml:space="preserve"> </w:t>
      </w:r>
      <w:r>
        <w:rPr>
          <w:rtl/>
        </w:rPr>
        <w:t>השר לשירותי דת מיכאל מלכיאלי:</w:t>
      </w:r>
      <w:r w:rsidRPr="00C96D80">
        <w:rPr>
          <w:rStyle w:val="TagStyle"/>
          <w:rtl/>
        </w:rPr>
        <w:t xml:space="preserve"> </w:t>
      </w:r>
      <w:r w:rsidRPr="00C11E82">
        <w:rPr>
          <w:rStyle w:val="TagStyle"/>
          <w:rtl/>
        </w:rPr>
        <w:t>&lt;&lt; דובר_המשך &gt;&gt;</w:t>
      </w:r>
      <w:r>
        <w:rPr>
          <w:rtl/>
        </w:rPr>
        <w:t xml:space="preserve">   </w:t>
      </w:r>
      <w:bookmarkEnd w:id="7216"/>
    </w:p>
    <w:p w:rsidR="004D03FC" w:rsidRDefault="004D03FC" w:rsidP="001D282A">
      <w:pPr>
        <w:rPr>
          <w:rtl/>
        </w:rPr>
      </w:pPr>
    </w:p>
    <w:p w:rsidR="004D03FC" w:rsidRDefault="004D03FC" w:rsidP="00D265F0">
      <w:pPr>
        <w:rPr>
          <w:rtl/>
        </w:rPr>
      </w:pPr>
      <w:bookmarkStart w:id="7217" w:name="_ETM_Q22_162330"/>
      <w:bookmarkEnd w:id="7217"/>
      <w:r>
        <w:rPr>
          <w:rFonts w:hint="cs"/>
          <w:rtl/>
        </w:rPr>
        <w:t xml:space="preserve">ובכן, </w:t>
      </w:r>
      <w:bookmarkStart w:id="7218" w:name="_ETM_Q22_169815"/>
      <w:bookmarkEnd w:id="7218"/>
      <w:r>
        <w:rPr>
          <w:rFonts w:hint="cs"/>
          <w:rtl/>
        </w:rPr>
        <w:t xml:space="preserve">כששכנעתי שם תעדכנו </w:t>
      </w:r>
      <w:bookmarkStart w:id="7219" w:name="_ETM_Q22_162923"/>
      <w:bookmarkEnd w:id="7219"/>
      <w:r>
        <w:rPr>
          <w:rFonts w:hint="cs"/>
          <w:rtl/>
        </w:rPr>
        <w:t>אותי.</w:t>
      </w:r>
    </w:p>
    <w:p w:rsidR="004D03FC" w:rsidRDefault="004D03FC" w:rsidP="00D265F0">
      <w:pPr>
        <w:rPr>
          <w:rtl/>
        </w:rPr>
      </w:pPr>
    </w:p>
    <w:p w:rsidR="004D03FC" w:rsidRDefault="004D03FC" w:rsidP="00D265F0">
      <w:pPr>
        <w:pStyle w:val="af5"/>
        <w:keepNext/>
        <w:rPr>
          <w:rtl/>
        </w:rPr>
      </w:pPr>
      <w:bookmarkStart w:id="7220" w:name="ET_interruption_6344_25"/>
      <w:r w:rsidRPr="00C11E82">
        <w:rPr>
          <w:rStyle w:val="TagStyle"/>
          <w:rtl/>
        </w:rPr>
        <w:t xml:space="preserve"> &lt;&lt; קריאה &gt;&gt;</w:t>
      </w:r>
      <w:r w:rsidRPr="00C96D80">
        <w:rPr>
          <w:rStyle w:val="TagStyle"/>
          <w:rtl/>
        </w:rPr>
        <w:t xml:space="preserve"> </w:t>
      </w:r>
      <w:r>
        <w:rPr>
          <w:rtl/>
        </w:rPr>
        <w:t>אברהם בצלאל (ש"ס):</w:t>
      </w:r>
      <w:r w:rsidRPr="00C96D80">
        <w:rPr>
          <w:rStyle w:val="TagStyle"/>
          <w:rtl/>
        </w:rPr>
        <w:t xml:space="preserve"> </w:t>
      </w:r>
      <w:r w:rsidRPr="00C11E82">
        <w:rPr>
          <w:rStyle w:val="TagStyle"/>
          <w:rtl/>
        </w:rPr>
        <w:t>&lt;&lt; קריאה &gt;&gt;</w:t>
      </w:r>
      <w:r>
        <w:rPr>
          <w:rtl/>
        </w:rPr>
        <w:t xml:space="preserve">   </w:t>
      </w:r>
      <w:bookmarkEnd w:id="7220"/>
    </w:p>
    <w:p w:rsidR="004D03FC" w:rsidRPr="00C96D80" w:rsidRDefault="004D03FC" w:rsidP="001D282A">
      <w:pPr>
        <w:rPr>
          <w:rtl/>
        </w:rPr>
      </w:pPr>
    </w:p>
    <w:p w:rsidR="004D03FC" w:rsidRDefault="004D03FC" w:rsidP="00D265F0">
      <w:pPr>
        <w:rPr>
          <w:rtl/>
        </w:rPr>
      </w:pPr>
      <w:bookmarkStart w:id="7221" w:name="_ETM_Q22_168887"/>
      <w:bookmarkStart w:id="7222" w:name="_ETM_Q22_168987"/>
      <w:bookmarkEnd w:id="7221"/>
      <w:bookmarkEnd w:id="7222"/>
      <w:r>
        <w:rPr>
          <w:rFonts w:hint="cs"/>
          <w:rtl/>
        </w:rPr>
        <w:t xml:space="preserve">מה זה קשור לחוק, אבל </w:t>
      </w:r>
      <w:r w:rsidR="00A133C4">
        <w:rPr>
          <w:rFonts w:hint="cs"/>
          <w:rtl/>
        </w:rPr>
        <w:t>– – –</w:t>
      </w:r>
      <w:r>
        <w:rPr>
          <w:rFonts w:hint="cs"/>
          <w:rtl/>
        </w:rPr>
        <w:t xml:space="preserve">  </w:t>
      </w:r>
    </w:p>
    <w:p w:rsidR="004D03FC" w:rsidRDefault="004D03FC" w:rsidP="00D265F0">
      <w:pPr>
        <w:rPr>
          <w:rtl/>
        </w:rPr>
      </w:pPr>
      <w:bookmarkStart w:id="7223" w:name="_ETM_Q22_170400"/>
      <w:bookmarkStart w:id="7224" w:name="_ETM_Q22_170508"/>
      <w:bookmarkEnd w:id="7223"/>
      <w:bookmarkEnd w:id="7224"/>
    </w:p>
    <w:p w:rsidR="004D03FC" w:rsidRDefault="004D03FC" w:rsidP="00D265F0">
      <w:pPr>
        <w:pStyle w:val="af5"/>
        <w:keepNext/>
        <w:rPr>
          <w:rtl/>
        </w:rPr>
      </w:pPr>
      <w:bookmarkStart w:id="7225" w:name="_ETM_Q22_170390"/>
      <w:bookmarkStart w:id="7226" w:name="_ETM_Q22_170511"/>
      <w:bookmarkStart w:id="7227" w:name="ET_interruption_6255_27"/>
      <w:bookmarkEnd w:id="7225"/>
      <w:bookmarkEnd w:id="7226"/>
      <w:r w:rsidRPr="00C11E82">
        <w:rPr>
          <w:rStyle w:val="TagStyle"/>
          <w:rtl/>
        </w:rPr>
        <w:t xml:space="preserve"> &lt;&lt; קריאה &gt;&gt;</w:t>
      </w:r>
      <w:r w:rsidRPr="00C96D80">
        <w:rPr>
          <w:rStyle w:val="TagStyle"/>
          <w:rtl/>
        </w:rPr>
        <w:t xml:space="preserve"> </w:t>
      </w:r>
      <w:r>
        <w:rPr>
          <w:rtl/>
        </w:rPr>
        <w:t>סימון דוידסון (יש עתיד):</w:t>
      </w:r>
      <w:r w:rsidRPr="00C96D80">
        <w:rPr>
          <w:rStyle w:val="TagStyle"/>
          <w:rtl/>
        </w:rPr>
        <w:t xml:space="preserve"> </w:t>
      </w:r>
      <w:r w:rsidRPr="00C11E82">
        <w:rPr>
          <w:rStyle w:val="TagStyle"/>
          <w:rtl/>
        </w:rPr>
        <w:t>&lt;&lt; קריאה &gt;&gt;</w:t>
      </w:r>
      <w:r>
        <w:rPr>
          <w:rtl/>
        </w:rPr>
        <w:t xml:space="preserve">   </w:t>
      </w:r>
      <w:bookmarkEnd w:id="7227"/>
    </w:p>
    <w:p w:rsidR="004D03FC" w:rsidRDefault="004D03FC" w:rsidP="001D282A">
      <w:pPr>
        <w:rPr>
          <w:rtl/>
        </w:rPr>
      </w:pPr>
    </w:p>
    <w:p w:rsidR="004D03FC" w:rsidRDefault="004D03FC" w:rsidP="00D265F0">
      <w:pPr>
        <w:rPr>
          <w:rtl/>
        </w:rPr>
      </w:pPr>
      <w:bookmarkStart w:id="7228" w:name="_ETM_Q22_172476"/>
      <w:bookmarkEnd w:id="7228"/>
      <w:r>
        <w:rPr>
          <w:rFonts w:hint="cs"/>
          <w:rtl/>
        </w:rPr>
        <w:t>אפילו בצלאל לא מבין</w:t>
      </w:r>
      <w:bookmarkStart w:id="7229" w:name="_ETM_Q22_169253"/>
      <w:bookmarkEnd w:id="7229"/>
      <w:r>
        <w:rPr>
          <w:rFonts w:hint="cs"/>
          <w:rtl/>
        </w:rPr>
        <w:t xml:space="preserve"> </w:t>
      </w:r>
      <w:r w:rsidR="00A133C4">
        <w:rPr>
          <w:rFonts w:hint="cs"/>
          <w:rtl/>
        </w:rPr>
        <w:t>– – –</w:t>
      </w:r>
      <w:bookmarkStart w:id="7230" w:name="_ETM_Q22_170645"/>
      <w:bookmarkEnd w:id="7230"/>
    </w:p>
    <w:p w:rsidR="004D03FC" w:rsidRDefault="004D03FC" w:rsidP="00D265F0">
      <w:pPr>
        <w:rPr>
          <w:rtl/>
        </w:rPr>
      </w:pPr>
      <w:bookmarkStart w:id="7231" w:name="_ETM_Q22_170752"/>
      <w:bookmarkEnd w:id="7231"/>
    </w:p>
    <w:p w:rsidR="004D03FC" w:rsidRDefault="004D03FC" w:rsidP="00D265F0">
      <w:pPr>
        <w:pStyle w:val="-"/>
        <w:keepNext/>
        <w:rPr>
          <w:rtl/>
        </w:rPr>
      </w:pPr>
      <w:bookmarkStart w:id="7232" w:name="ET_speakercontinue_6448_28"/>
      <w:r w:rsidRPr="00C11E82">
        <w:rPr>
          <w:rStyle w:val="TagStyle"/>
          <w:rtl/>
        </w:rPr>
        <w:t xml:space="preserve"> &lt;&lt; דובר_המשך &gt;&gt;</w:t>
      </w:r>
      <w:r w:rsidRPr="00C96D80">
        <w:rPr>
          <w:rStyle w:val="TagStyle"/>
          <w:rtl/>
        </w:rPr>
        <w:t xml:space="preserve"> </w:t>
      </w:r>
      <w:r>
        <w:rPr>
          <w:rtl/>
        </w:rPr>
        <w:t>השר לשירותי דת מיכאל מלכיאלי:</w:t>
      </w:r>
      <w:r w:rsidRPr="00C96D80">
        <w:rPr>
          <w:rStyle w:val="TagStyle"/>
          <w:rtl/>
        </w:rPr>
        <w:t xml:space="preserve"> </w:t>
      </w:r>
      <w:r w:rsidRPr="00C11E82">
        <w:rPr>
          <w:rStyle w:val="TagStyle"/>
          <w:rtl/>
        </w:rPr>
        <w:t>&lt;&lt; דובר_המשך &gt;&gt;</w:t>
      </w:r>
      <w:r>
        <w:rPr>
          <w:rtl/>
        </w:rPr>
        <w:t xml:space="preserve">   </w:t>
      </w:r>
      <w:bookmarkEnd w:id="7232"/>
    </w:p>
    <w:p w:rsidR="004D03FC" w:rsidRDefault="004D03FC" w:rsidP="001D282A">
      <w:pPr>
        <w:rPr>
          <w:rtl/>
        </w:rPr>
      </w:pPr>
    </w:p>
    <w:p w:rsidR="004D03FC" w:rsidRDefault="004D03FC" w:rsidP="00D265F0">
      <w:pPr>
        <w:rPr>
          <w:rtl/>
        </w:rPr>
      </w:pPr>
      <w:bookmarkStart w:id="7233" w:name="_ETM_Q22_171454"/>
      <w:bookmarkEnd w:id="7233"/>
      <w:r>
        <w:rPr>
          <w:rFonts w:hint="cs"/>
          <w:rtl/>
        </w:rPr>
        <w:t>סימון, תקשיב.</w:t>
      </w:r>
    </w:p>
    <w:p w:rsidR="004D03FC" w:rsidRDefault="004D03FC" w:rsidP="00D265F0">
      <w:pPr>
        <w:rPr>
          <w:rtl/>
        </w:rPr>
      </w:pPr>
      <w:bookmarkStart w:id="7234" w:name="_ETM_Q22_174146"/>
      <w:bookmarkStart w:id="7235" w:name="_ETM_Q22_174258"/>
      <w:bookmarkEnd w:id="7234"/>
      <w:bookmarkEnd w:id="7235"/>
    </w:p>
    <w:p w:rsidR="004D03FC" w:rsidRDefault="004D03FC" w:rsidP="00D265F0">
      <w:pPr>
        <w:pStyle w:val="af5"/>
        <w:keepNext/>
        <w:rPr>
          <w:rtl/>
        </w:rPr>
      </w:pPr>
      <w:bookmarkStart w:id="7236" w:name="ET_interruption_5807_29"/>
      <w:r w:rsidRPr="00C11E82">
        <w:rPr>
          <w:rStyle w:val="TagStyle"/>
          <w:rtl/>
        </w:rPr>
        <w:t xml:space="preserve"> &lt;&lt; קריאה &gt;&gt;</w:t>
      </w:r>
      <w:r w:rsidRPr="00C96D80">
        <w:rPr>
          <w:rStyle w:val="TagStyle"/>
          <w:rtl/>
        </w:rPr>
        <w:t xml:space="preserve"> </w:t>
      </w:r>
      <w:r>
        <w:rPr>
          <w:rtl/>
        </w:rPr>
        <w:t>קטי קטרין שטרית (הליכוד):</w:t>
      </w:r>
      <w:r w:rsidRPr="00C96D80">
        <w:rPr>
          <w:rStyle w:val="TagStyle"/>
          <w:rtl/>
        </w:rPr>
        <w:t xml:space="preserve"> </w:t>
      </w:r>
      <w:r w:rsidRPr="00C11E82">
        <w:rPr>
          <w:rStyle w:val="TagStyle"/>
          <w:rtl/>
        </w:rPr>
        <w:t>&lt;&lt; קריאה &gt;&gt;</w:t>
      </w:r>
      <w:r>
        <w:rPr>
          <w:rtl/>
        </w:rPr>
        <w:t xml:space="preserve">   </w:t>
      </w:r>
      <w:bookmarkEnd w:id="7236"/>
    </w:p>
    <w:p w:rsidR="004D03FC" w:rsidRDefault="004D03FC" w:rsidP="001D282A">
      <w:pPr>
        <w:rPr>
          <w:rtl/>
        </w:rPr>
      </w:pPr>
    </w:p>
    <w:p w:rsidR="004D03FC" w:rsidRDefault="004D03FC" w:rsidP="00D265F0">
      <w:pPr>
        <w:rPr>
          <w:rtl/>
        </w:rPr>
      </w:pPr>
      <w:bookmarkStart w:id="7237" w:name="_ETM_Q22_176489"/>
      <w:bookmarkEnd w:id="7237"/>
      <w:r>
        <w:rPr>
          <w:rFonts w:hint="cs"/>
          <w:rtl/>
        </w:rPr>
        <w:t xml:space="preserve">אין לכם סבלנות, רגע </w:t>
      </w:r>
      <w:r w:rsidR="00A133C4">
        <w:rPr>
          <w:rFonts w:hint="cs"/>
          <w:rtl/>
        </w:rPr>
        <w:t>– – –</w:t>
      </w:r>
    </w:p>
    <w:p w:rsidR="004D03FC" w:rsidRDefault="004D03FC" w:rsidP="00D265F0">
      <w:pPr>
        <w:rPr>
          <w:rtl/>
        </w:rPr>
      </w:pPr>
      <w:bookmarkStart w:id="7238" w:name="_ETM_Q22_176778"/>
      <w:bookmarkStart w:id="7239" w:name="_ETM_Q22_176895"/>
      <w:bookmarkEnd w:id="7238"/>
      <w:bookmarkEnd w:id="7239"/>
    </w:p>
    <w:p w:rsidR="004D03FC" w:rsidRDefault="004D03FC" w:rsidP="00D265F0">
      <w:pPr>
        <w:pStyle w:val="-"/>
        <w:keepNext/>
        <w:rPr>
          <w:rtl/>
        </w:rPr>
      </w:pPr>
      <w:bookmarkStart w:id="7240" w:name="ET_speakercontinue_6448_30"/>
      <w:r w:rsidRPr="00C11E82">
        <w:rPr>
          <w:rStyle w:val="TagStyle"/>
          <w:rtl/>
        </w:rPr>
        <w:t xml:space="preserve"> &lt;&lt; דובר_המשך &gt;&gt;</w:t>
      </w:r>
      <w:r w:rsidRPr="00C96D80">
        <w:rPr>
          <w:rStyle w:val="TagStyle"/>
          <w:rtl/>
        </w:rPr>
        <w:t xml:space="preserve"> </w:t>
      </w:r>
      <w:r>
        <w:rPr>
          <w:rtl/>
        </w:rPr>
        <w:t>השר לשירותי דת מיכאל מלכיאלי:</w:t>
      </w:r>
      <w:r w:rsidRPr="00C96D80">
        <w:rPr>
          <w:rStyle w:val="TagStyle"/>
          <w:rtl/>
        </w:rPr>
        <w:t xml:space="preserve"> </w:t>
      </w:r>
      <w:r w:rsidRPr="00C11E82">
        <w:rPr>
          <w:rStyle w:val="TagStyle"/>
          <w:rtl/>
        </w:rPr>
        <w:t>&lt;&lt; דובר_המשך &gt;&gt;</w:t>
      </w:r>
      <w:r>
        <w:rPr>
          <w:rtl/>
        </w:rPr>
        <w:t xml:space="preserve">   </w:t>
      </w:r>
      <w:bookmarkEnd w:id="7240"/>
    </w:p>
    <w:p w:rsidR="004D03FC" w:rsidRDefault="004D03FC" w:rsidP="001D282A">
      <w:pPr>
        <w:rPr>
          <w:rtl/>
        </w:rPr>
      </w:pPr>
    </w:p>
    <w:p w:rsidR="004D03FC" w:rsidRDefault="004D03FC" w:rsidP="00193F01">
      <w:pPr>
        <w:rPr>
          <w:rtl/>
        </w:rPr>
      </w:pPr>
      <w:bookmarkStart w:id="7241" w:name="_ETM_Q22_177770"/>
      <w:bookmarkEnd w:id="7241"/>
      <w:r>
        <w:rPr>
          <w:rFonts w:hint="cs"/>
          <w:rtl/>
        </w:rPr>
        <w:t>היות שבחנוכה</w:t>
      </w:r>
      <w:bookmarkStart w:id="7242" w:name="_ETM_Q22_184106"/>
      <w:bookmarkEnd w:id="7242"/>
      <w:r>
        <w:rPr>
          <w:rFonts w:hint="cs"/>
          <w:rtl/>
        </w:rPr>
        <w:t xml:space="preserve"> כל הנס</w:t>
      </w:r>
      <w:r>
        <w:rPr>
          <w:rtl/>
        </w:rPr>
        <w:t xml:space="preserve"> </w:t>
      </w:r>
      <w:bookmarkStart w:id="7243" w:name="_ETM_Q22_184730"/>
      <w:bookmarkEnd w:id="7243"/>
      <w:r>
        <w:rPr>
          <w:rFonts w:hint="cs"/>
          <w:rtl/>
        </w:rPr>
        <w:t xml:space="preserve">היה </w:t>
      </w:r>
      <w:r>
        <w:rPr>
          <w:rtl/>
        </w:rPr>
        <w:t>מלמעלה</w:t>
      </w:r>
      <w:r>
        <w:rPr>
          <w:rFonts w:hint="cs"/>
          <w:rtl/>
        </w:rPr>
        <w:t xml:space="preserve">, </w:t>
      </w:r>
      <w:bookmarkStart w:id="7244" w:name="_ETM_Q22_185300"/>
      <w:bookmarkEnd w:id="7244"/>
      <w:r>
        <w:rPr>
          <w:rtl/>
        </w:rPr>
        <w:t xml:space="preserve">אתה </w:t>
      </w:r>
      <w:bookmarkStart w:id="7245" w:name="_ETM_Q22_185480"/>
      <w:bookmarkEnd w:id="7245"/>
      <w:r>
        <w:rPr>
          <w:rtl/>
        </w:rPr>
        <w:t xml:space="preserve">יודע </w:t>
      </w:r>
      <w:bookmarkStart w:id="7246" w:name="_ETM_Q22_185720"/>
      <w:bookmarkEnd w:id="7246"/>
      <w:r>
        <w:rPr>
          <w:rtl/>
        </w:rPr>
        <w:t>מה</w:t>
      </w:r>
      <w:r>
        <w:rPr>
          <w:rFonts w:hint="cs"/>
          <w:rtl/>
        </w:rPr>
        <w:t>?</w:t>
      </w:r>
      <w:r>
        <w:rPr>
          <w:rtl/>
        </w:rPr>
        <w:t xml:space="preserve"> </w:t>
      </w:r>
      <w:bookmarkStart w:id="7247" w:name="_ETM_Q22_186430"/>
      <w:bookmarkStart w:id="7248" w:name="_ETM_Q22_186580"/>
      <w:bookmarkEnd w:id="7247"/>
      <w:bookmarkEnd w:id="7248"/>
      <w:r>
        <w:rPr>
          <w:rtl/>
        </w:rPr>
        <w:t xml:space="preserve">לכן </w:t>
      </w:r>
      <w:bookmarkStart w:id="7249" w:name="_ETM_Q22_186880"/>
      <w:bookmarkEnd w:id="7249"/>
      <w:r>
        <w:rPr>
          <w:rtl/>
        </w:rPr>
        <w:t xml:space="preserve">מסובבים </w:t>
      </w:r>
      <w:bookmarkStart w:id="7250" w:name="_ETM_Q22_187480"/>
      <w:bookmarkEnd w:id="7250"/>
      <w:r>
        <w:rPr>
          <w:rtl/>
        </w:rPr>
        <w:t xml:space="preserve">את </w:t>
      </w:r>
      <w:bookmarkStart w:id="7251" w:name="_ETM_Q22_187540"/>
      <w:bookmarkEnd w:id="7251"/>
      <w:r>
        <w:rPr>
          <w:rtl/>
        </w:rPr>
        <w:t xml:space="preserve">הסביבון </w:t>
      </w:r>
      <w:bookmarkStart w:id="7252" w:name="_ETM_Q22_188050"/>
      <w:bookmarkEnd w:id="7252"/>
      <w:r>
        <w:rPr>
          <w:rtl/>
        </w:rPr>
        <w:t>מלמעלה</w:t>
      </w:r>
      <w:r>
        <w:rPr>
          <w:rFonts w:hint="cs"/>
          <w:rtl/>
        </w:rPr>
        <w:t>,</w:t>
      </w:r>
      <w:r>
        <w:rPr>
          <w:rtl/>
        </w:rPr>
        <w:t xml:space="preserve"> </w:t>
      </w:r>
      <w:bookmarkStart w:id="7253" w:name="_ETM_Q22_189070"/>
      <w:bookmarkEnd w:id="7253"/>
      <w:r>
        <w:rPr>
          <w:rtl/>
        </w:rPr>
        <w:t xml:space="preserve">כי </w:t>
      </w:r>
      <w:bookmarkStart w:id="7254" w:name="_ETM_Q22_189219"/>
      <w:bookmarkEnd w:id="7254"/>
      <w:r>
        <w:rPr>
          <w:rtl/>
        </w:rPr>
        <w:t xml:space="preserve">כל </w:t>
      </w:r>
      <w:bookmarkStart w:id="7255" w:name="_ETM_Q22_189520"/>
      <w:bookmarkEnd w:id="7255"/>
      <w:r>
        <w:rPr>
          <w:rtl/>
        </w:rPr>
        <w:t>הנס</w:t>
      </w:r>
      <w:r>
        <w:rPr>
          <w:rFonts w:hint="cs"/>
          <w:rtl/>
        </w:rPr>
        <w:t>,</w:t>
      </w:r>
      <w:r>
        <w:rPr>
          <w:rtl/>
        </w:rPr>
        <w:t xml:space="preserve"> </w:t>
      </w:r>
      <w:bookmarkStart w:id="7256" w:name="_ETM_Q22_189910"/>
      <w:bookmarkEnd w:id="7256"/>
      <w:r>
        <w:rPr>
          <w:rtl/>
        </w:rPr>
        <w:t xml:space="preserve">מהותו </w:t>
      </w:r>
      <w:bookmarkStart w:id="7257" w:name="_ETM_Q22_190360"/>
      <w:bookmarkEnd w:id="7257"/>
      <w:r>
        <w:rPr>
          <w:rtl/>
        </w:rPr>
        <w:t>מלמעלה</w:t>
      </w:r>
      <w:r>
        <w:rPr>
          <w:rFonts w:hint="cs"/>
          <w:rtl/>
        </w:rPr>
        <w:t>.</w:t>
      </w:r>
      <w:r>
        <w:rPr>
          <w:rtl/>
        </w:rPr>
        <w:t xml:space="preserve"> </w:t>
      </w:r>
      <w:bookmarkStart w:id="7258" w:name="_ETM_Q22_191110"/>
      <w:bookmarkEnd w:id="7258"/>
      <w:r>
        <w:rPr>
          <w:rtl/>
        </w:rPr>
        <w:t xml:space="preserve">אבל </w:t>
      </w:r>
      <w:bookmarkStart w:id="7259" w:name="_ETM_Q22_191469"/>
      <w:bookmarkEnd w:id="7259"/>
      <w:r>
        <w:rPr>
          <w:rtl/>
        </w:rPr>
        <w:t>מה</w:t>
      </w:r>
      <w:r>
        <w:rPr>
          <w:rFonts w:hint="cs"/>
          <w:rtl/>
        </w:rPr>
        <w:t xml:space="preserve"> </w:t>
      </w:r>
      <w:r w:rsidR="00A133C4">
        <w:rPr>
          <w:rFonts w:hint="cs"/>
          <w:rtl/>
        </w:rPr>
        <w:t>– – –</w:t>
      </w:r>
    </w:p>
    <w:p w:rsidR="004D03FC" w:rsidRDefault="004D03FC" w:rsidP="00D265F0">
      <w:pPr>
        <w:rPr>
          <w:rtl/>
        </w:rPr>
      </w:pPr>
    </w:p>
    <w:p w:rsidR="004D03FC" w:rsidRDefault="004D03FC" w:rsidP="00D265F0">
      <w:pPr>
        <w:pStyle w:val="af5"/>
        <w:keepNext/>
        <w:rPr>
          <w:rtl/>
        </w:rPr>
      </w:pPr>
      <w:bookmarkStart w:id="7260" w:name="ET_interruption_6151_34"/>
      <w:r w:rsidRPr="00C11E82">
        <w:rPr>
          <w:rStyle w:val="TagStyle"/>
          <w:rtl/>
        </w:rPr>
        <w:t xml:space="preserve"> &lt;&lt; קריאה &gt;&gt;</w:t>
      </w:r>
      <w:r w:rsidRPr="00C96D80">
        <w:rPr>
          <w:rStyle w:val="TagStyle"/>
          <w:rtl/>
        </w:rPr>
        <w:t xml:space="preserve"> </w:t>
      </w:r>
      <w:r>
        <w:rPr>
          <w:rtl/>
        </w:rPr>
        <w:t>רון כץ (יש עתיד):</w:t>
      </w:r>
      <w:r w:rsidRPr="00C96D80">
        <w:rPr>
          <w:rStyle w:val="TagStyle"/>
          <w:rtl/>
        </w:rPr>
        <w:t xml:space="preserve"> </w:t>
      </w:r>
      <w:r w:rsidRPr="00C11E82">
        <w:rPr>
          <w:rStyle w:val="TagStyle"/>
          <w:rtl/>
        </w:rPr>
        <w:t>&lt;&lt; קריאה &gt;&gt;</w:t>
      </w:r>
      <w:r>
        <w:rPr>
          <w:rtl/>
        </w:rPr>
        <w:t xml:space="preserve">   </w:t>
      </w:r>
      <w:bookmarkEnd w:id="7260"/>
    </w:p>
    <w:p w:rsidR="004D03FC" w:rsidRPr="00C96D80" w:rsidRDefault="004D03FC" w:rsidP="001D282A">
      <w:pPr>
        <w:rPr>
          <w:rtl/>
        </w:rPr>
      </w:pPr>
    </w:p>
    <w:p w:rsidR="004D03FC" w:rsidRDefault="004D03FC" w:rsidP="00193F01">
      <w:pPr>
        <w:rPr>
          <w:rtl/>
          <w:lang w:eastAsia="he-IL"/>
        </w:rPr>
      </w:pPr>
      <w:bookmarkStart w:id="7261" w:name="_ETM_Q22_192070"/>
      <w:bookmarkStart w:id="7262" w:name="_ETM_Q22_193451"/>
      <w:bookmarkStart w:id="7263" w:name="_ETM_Q22_193556"/>
      <w:bookmarkEnd w:id="7261"/>
      <w:bookmarkEnd w:id="7262"/>
      <w:bookmarkEnd w:id="7263"/>
      <w:r>
        <w:rPr>
          <w:rFonts w:hint="cs"/>
          <w:rtl/>
          <w:lang w:eastAsia="he-IL"/>
        </w:rPr>
        <w:t>אם אתה מסובב את הסביבון הפוך</w:t>
      </w:r>
      <w:bookmarkStart w:id="7264" w:name="_ETM_Q22_187990"/>
      <w:bookmarkEnd w:id="7264"/>
      <w:r>
        <w:rPr>
          <w:rFonts w:hint="cs"/>
          <w:rtl/>
          <w:lang w:eastAsia="he-IL"/>
        </w:rPr>
        <w:t xml:space="preserve"> </w:t>
      </w:r>
      <w:r w:rsidR="00A133C4">
        <w:rPr>
          <w:rFonts w:hint="cs"/>
          <w:rtl/>
          <w:lang w:eastAsia="he-IL"/>
        </w:rPr>
        <w:t>– – –</w:t>
      </w:r>
    </w:p>
    <w:p w:rsidR="004D03FC" w:rsidRDefault="004D03FC" w:rsidP="00D265F0">
      <w:pPr>
        <w:rPr>
          <w:rtl/>
        </w:rPr>
      </w:pPr>
      <w:bookmarkStart w:id="7265" w:name="_ETM_Q22_188067"/>
      <w:bookmarkEnd w:id="7265"/>
    </w:p>
    <w:p w:rsidR="004D03FC" w:rsidRDefault="004D03FC" w:rsidP="00D265F0">
      <w:pPr>
        <w:pStyle w:val="-"/>
        <w:keepNext/>
        <w:rPr>
          <w:rtl/>
        </w:rPr>
      </w:pPr>
      <w:bookmarkStart w:id="7266" w:name="ET_speakercontinue_6448_32"/>
      <w:r w:rsidRPr="00C11E82">
        <w:rPr>
          <w:rStyle w:val="TagStyle"/>
          <w:rtl/>
        </w:rPr>
        <w:t xml:space="preserve"> &lt;&lt; דובר_המשך &gt;&gt;</w:t>
      </w:r>
      <w:r w:rsidRPr="00C96D80">
        <w:rPr>
          <w:rStyle w:val="TagStyle"/>
          <w:rtl/>
        </w:rPr>
        <w:t xml:space="preserve"> </w:t>
      </w:r>
      <w:r>
        <w:rPr>
          <w:rtl/>
        </w:rPr>
        <w:t>השר לשירותי דת מיכאל מלכיאלי:</w:t>
      </w:r>
      <w:r w:rsidRPr="00C96D80">
        <w:rPr>
          <w:rStyle w:val="TagStyle"/>
          <w:rtl/>
        </w:rPr>
        <w:t xml:space="preserve"> </w:t>
      </w:r>
      <w:r w:rsidRPr="00C11E82">
        <w:rPr>
          <w:rStyle w:val="TagStyle"/>
          <w:rtl/>
        </w:rPr>
        <w:t>&lt;&lt; דובר_המשך &gt;&gt;</w:t>
      </w:r>
      <w:r>
        <w:rPr>
          <w:rtl/>
        </w:rPr>
        <w:t xml:space="preserve">   </w:t>
      </w:r>
      <w:bookmarkEnd w:id="7266"/>
    </w:p>
    <w:p w:rsidR="004D03FC" w:rsidRDefault="004D03FC" w:rsidP="001D282A">
      <w:pPr>
        <w:rPr>
          <w:rtl/>
        </w:rPr>
      </w:pPr>
    </w:p>
    <w:p w:rsidR="004D03FC" w:rsidRDefault="004D03FC" w:rsidP="00D265F0">
      <w:pPr>
        <w:rPr>
          <w:rtl/>
        </w:rPr>
      </w:pPr>
      <w:bookmarkStart w:id="7267" w:name="_ETM_Q22_194358"/>
      <w:bookmarkEnd w:id="7267"/>
      <w:r>
        <w:rPr>
          <w:rFonts w:hint="cs"/>
          <w:rtl/>
        </w:rPr>
        <w:t xml:space="preserve">הפוך, הפוך, מה הבעיה? אבל פורים, היות </w:t>
      </w:r>
      <w:bookmarkStart w:id="7268" w:name="_ETM_Q22_200695"/>
      <w:bookmarkEnd w:id="7268"/>
      <w:r w:rsidR="00A133C4">
        <w:rPr>
          <w:rFonts w:hint="cs"/>
          <w:rtl/>
        </w:rPr>
        <w:t>– – –</w:t>
      </w:r>
      <w:bookmarkStart w:id="7269" w:name="_ETM_Q22_195340"/>
      <w:bookmarkStart w:id="7270" w:name="_ETM_Q22_195432"/>
      <w:bookmarkEnd w:id="7269"/>
      <w:bookmarkEnd w:id="7270"/>
    </w:p>
    <w:p w:rsidR="004D03FC" w:rsidRDefault="004D03FC" w:rsidP="00D265F0">
      <w:pPr>
        <w:ind w:firstLine="0"/>
        <w:rPr>
          <w:rtl/>
        </w:rPr>
      </w:pPr>
    </w:p>
    <w:p w:rsidR="004D03FC" w:rsidRDefault="004D03FC" w:rsidP="00D265F0">
      <w:pPr>
        <w:pStyle w:val="af5"/>
        <w:keepNext/>
        <w:rPr>
          <w:rtl/>
        </w:rPr>
      </w:pPr>
      <w:bookmarkStart w:id="7271" w:name="ET_interruption_6151_35"/>
      <w:r w:rsidRPr="00C11E82">
        <w:rPr>
          <w:rStyle w:val="TagStyle"/>
          <w:rtl/>
        </w:rPr>
        <w:t xml:space="preserve"> &lt;&lt; קריאה &gt;&gt;</w:t>
      </w:r>
      <w:r w:rsidRPr="00C96D80">
        <w:rPr>
          <w:rStyle w:val="TagStyle"/>
          <w:rtl/>
        </w:rPr>
        <w:t xml:space="preserve"> </w:t>
      </w:r>
      <w:r>
        <w:rPr>
          <w:rtl/>
        </w:rPr>
        <w:t>רון כץ (יש עתיד):</w:t>
      </w:r>
      <w:r w:rsidRPr="00C96D80">
        <w:rPr>
          <w:rStyle w:val="TagStyle"/>
          <w:rtl/>
        </w:rPr>
        <w:t xml:space="preserve"> </w:t>
      </w:r>
      <w:r w:rsidRPr="00C11E82">
        <w:rPr>
          <w:rStyle w:val="TagStyle"/>
          <w:rtl/>
        </w:rPr>
        <w:t>&lt;&lt; קריאה &gt;&gt;</w:t>
      </w:r>
      <w:r>
        <w:rPr>
          <w:rtl/>
        </w:rPr>
        <w:t xml:space="preserve">   </w:t>
      </w:r>
      <w:bookmarkEnd w:id="7271"/>
    </w:p>
    <w:p w:rsidR="004D03FC" w:rsidRDefault="004D03FC" w:rsidP="001D282A">
      <w:pPr>
        <w:rPr>
          <w:rtl/>
        </w:rPr>
      </w:pPr>
    </w:p>
    <w:p w:rsidR="004D03FC" w:rsidRDefault="004D03FC" w:rsidP="00D265F0">
      <w:pPr>
        <w:rPr>
          <w:rtl/>
        </w:rPr>
      </w:pPr>
      <w:r>
        <w:rPr>
          <w:rFonts w:hint="cs"/>
          <w:rtl/>
        </w:rPr>
        <w:t>זה כמו הממשלה הזו</w:t>
      </w:r>
      <w:bookmarkStart w:id="7272" w:name="_ETM_Q22_198240"/>
      <w:bookmarkEnd w:id="7272"/>
      <w:r>
        <w:rPr>
          <w:rFonts w:hint="cs"/>
          <w:rtl/>
        </w:rPr>
        <w:t xml:space="preserve">. </w:t>
      </w:r>
      <w:bookmarkStart w:id="7273" w:name="_ETM_Q22_199645"/>
      <w:bookmarkEnd w:id="7273"/>
      <w:r>
        <w:rPr>
          <w:rFonts w:hint="cs"/>
          <w:rtl/>
        </w:rPr>
        <w:t>זו הממשלה הזו. אתם סובבתם הפוך.</w:t>
      </w:r>
    </w:p>
    <w:p w:rsidR="004D03FC" w:rsidRDefault="004D03FC" w:rsidP="00D265F0">
      <w:pPr>
        <w:rPr>
          <w:rtl/>
        </w:rPr>
      </w:pPr>
      <w:bookmarkStart w:id="7274" w:name="_ETM_Q22_196459"/>
      <w:bookmarkStart w:id="7275" w:name="_ETM_Q22_196551"/>
      <w:bookmarkEnd w:id="7274"/>
      <w:bookmarkEnd w:id="7275"/>
    </w:p>
    <w:p w:rsidR="004D03FC" w:rsidRDefault="004D03FC" w:rsidP="00D265F0">
      <w:pPr>
        <w:pStyle w:val="af5"/>
        <w:keepNext/>
        <w:rPr>
          <w:rtl/>
        </w:rPr>
      </w:pPr>
      <w:bookmarkStart w:id="7276" w:name="ET_interruption_6255_37"/>
      <w:r w:rsidRPr="00C11E82">
        <w:rPr>
          <w:rStyle w:val="TagStyle"/>
          <w:rtl/>
        </w:rPr>
        <w:t xml:space="preserve"> &lt;&lt; קריאה &gt;&gt;</w:t>
      </w:r>
      <w:r w:rsidRPr="00C96D80">
        <w:rPr>
          <w:rStyle w:val="TagStyle"/>
          <w:rtl/>
        </w:rPr>
        <w:t xml:space="preserve"> </w:t>
      </w:r>
      <w:r>
        <w:rPr>
          <w:rtl/>
        </w:rPr>
        <w:t>סימון דוידסון (יש עתיד):</w:t>
      </w:r>
      <w:r w:rsidRPr="00C96D80">
        <w:rPr>
          <w:rStyle w:val="TagStyle"/>
          <w:rtl/>
        </w:rPr>
        <w:t xml:space="preserve"> </w:t>
      </w:r>
      <w:r w:rsidRPr="00C11E82">
        <w:rPr>
          <w:rStyle w:val="TagStyle"/>
          <w:rtl/>
        </w:rPr>
        <w:t>&lt;&lt; קריאה &gt;&gt;</w:t>
      </w:r>
      <w:r>
        <w:rPr>
          <w:rtl/>
        </w:rPr>
        <w:t xml:space="preserve">   </w:t>
      </w:r>
      <w:bookmarkEnd w:id="7276"/>
    </w:p>
    <w:p w:rsidR="004D03FC" w:rsidRDefault="004D03FC" w:rsidP="001D282A">
      <w:pPr>
        <w:rPr>
          <w:rtl/>
        </w:rPr>
      </w:pPr>
    </w:p>
    <w:p w:rsidR="004D03FC" w:rsidRDefault="004D03FC" w:rsidP="00D265F0">
      <w:pPr>
        <w:rPr>
          <w:rtl/>
        </w:rPr>
      </w:pPr>
      <w:r>
        <w:rPr>
          <w:rFonts w:hint="cs"/>
          <w:rtl/>
        </w:rPr>
        <w:t xml:space="preserve">לא, אתה סובבת אותנו עכשיו מלמעלה ומלמטה </w:t>
      </w:r>
      <w:r w:rsidR="00A133C4">
        <w:rPr>
          <w:rFonts w:hint="cs"/>
          <w:rtl/>
        </w:rPr>
        <w:t>– – –</w:t>
      </w:r>
    </w:p>
    <w:p w:rsidR="004D03FC" w:rsidRPr="00C96D80" w:rsidRDefault="004D03FC" w:rsidP="00D265F0">
      <w:pPr>
        <w:rPr>
          <w:rtl/>
        </w:rPr>
      </w:pPr>
    </w:p>
    <w:p w:rsidR="004D03FC" w:rsidRDefault="004D03FC" w:rsidP="00D265F0">
      <w:pPr>
        <w:pStyle w:val="af5"/>
        <w:keepNext/>
        <w:rPr>
          <w:rtl/>
        </w:rPr>
      </w:pPr>
      <w:bookmarkStart w:id="7277" w:name="ET_interruption_6361_36"/>
      <w:r w:rsidRPr="00C11E82">
        <w:rPr>
          <w:rStyle w:val="TagStyle"/>
          <w:rtl/>
        </w:rPr>
        <w:t>&lt;&lt; קריאה &gt;&gt;</w:t>
      </w:r>
      <w:r w:rsidRPr="00C96D80">
        <w:rPr>
          <w:rStyle w:val="TagStyle"/>
          <w:rtl/>
        </w:rPr>
        <w:t xml:space="preserve"> </w:t>
      </w:r>
      <w:r>
        <w:rPr>
          <w:rtl/>
        </w:rPr>
        <w:t>נאור שירי (יש עתיד):</w:t>
      </w:r>
      <w:r w:rsidRPr="00C96D80">
        <w:rPr>
          <w:rStyle w:val="TagStyle"/>
          <w:rtl/>
        </w:rPr>
        <w:t xml:space="preserve"> </w:t>
      </w:r>
      <w:r w:rsidRPr="00C11E82">
        <w:rPr>
          <w:rStyle w:val="TagStyle"/>
          <w:rtl/>
        </w:rPr>
        <w:t>&lt;&lt; קריאה &gt;&gt;</w:t>
      </w:r>
      <w:r>
        <w:rPr>
          <w:rtl/>
        </w:rPr>
        <w:t xml:space="preserve">   </w:t>
      </w:r>
      <w:bookmarkEnd w:id="7277"/>
    </w:p>
    <w:p w:rsidR="004D03FC" w:rsidRDefault="004D03FC" w:rsidP="001D282A">
      <w:pPr>
        <w:rPr>
          <w:rtl/>
        </w:rPr>
      </w:pPr>
    </w:p>
    <w:p w:rsidR="004D03FC" w:rsidRPr="00C96D80" w:rsidRDefault="004D03FC" w:rsidP="00D265F0">
      <w:pPr>
        <w:rPr>
          <w:rtl/>
        </w:rPr>
      </w:pPr>
      <w:bookmarkStart w:id="7278" w:name="_ETM_Q22_197439"/>
      <w:bookmarkEnd w:id="7278"/>
      <w:r>
        <w:rPr>
          <w:rFonts w:hint="cs"/>
          <w:rtl/>
        </w:rPr>
        <w:t xml:space="preserve">אני מסובב מלמטה </w:t>
      </w:r>
      <w:r w:rsidR="00A133C4">
        <w:rPr>
          <w:rFonts w:hint="cs"/>
          <w:rtl/>
        </w:rPr>
        <w:t>– – –</w:t>
      </w:r>
    </w:p>
    <w:p w:rsidR="004D03FC" w:rsidRDefault="004D03FC" w:rsidP="00D265F0">
      <w:pPr>
        <w:rPr>
          <w:rtl/>
        </w:rPr>
      </w:pPr>
    </w:p>
    <w:p w:rsidR="004D03FC" w:rsidRPr="00C96D80" w:rsidRDefault="004D03FC" w:rsidP="00D265F0">
      <w:pPr>
        <w:pStyle w:val="-"/>
        <w:keepNext/>
        <w:rPr>
          <w:rtl/>
        </w:rPr>
      </w:pPr>
      <w:r w:rsidRPr="00C11E82">
        <w:rPr>
          <w:rStyle w:val="TagStyle"/>
          <w:rtl/>
        </w:rPr>
        <w:t xml:space="preserve"> &lt;&lt; דובר_המשך &gt;&gt;</w:t>
      </w:r>
      <w:r w:rsidRPr="00C96D80">
        <w:rPr>
          <w:rStyle w:val="TagStyle"/>
          <w:rtl/>
        </w:rPr>
        <w:t xml:space="preserve"> </w:t>
      </w:r>
      <w:r>
        <w:rPr>
          <w:rtl/>
        </w:rPr>
        <w:t>השר לשירותי דת מיכאל מלכיאלי:</w:t>
      </w:r>
      <w:r w:rsidRPr="00C96D80">
        <w:rPr>
          <w:rStyle w:val="TagStyle"/>
          <w:rtl/>
        </w:rPr>
        <w:t xml:space="preserve"> </w:t>
      </w:r>
      <w:r w:rsidRPr="00C11E82">
        <w:rPr>
          <w:rStyle w:val="TagStyle"/>
          <w:rtl/>
        </w:rPr>
        <w:t>&lt;&lt; דובר_המשך &gt;&gt;</w:t>
      </w:r>
      <w:r>
        <w:rPr>
          <w:rtl/>
        </w:rPr>
        <w:t xml:space="preserve">   </w:t>
      </w:r>
      <w:bookmarkStart w:id="7279" w:name="_ETM_Q22_207552"/>
      <w:bookmarkEnd w:id="7279"/>
    </w:p>
    <w:p w:rsidR="004D03FC" w:rsidRPr="00C96D80" w:rsidRDefault="004D03FC" w:rsidP="001D282A">
      <w:pPr>
        <w:rPr>
          <w:rtl/>
        </w:rPr>
      </w:pPr>
    </w:p>
    <w:p w:rsidR="004D03FC" w:rsidRDefault="004D03FC" w:rsidP="00D265F0">
      <w:pPr>
        <w:rPr>
          <w:rtl/>
        </w:rPr>
      </w:pPr>
      <w:bookmarkStart w:id="7280" w:name="_ETM_Q22_192889"/>
      <w:bookmarkStart w:id="7281" w:name="_ETM_Q22_193869"/>
      <w:bookmarkStart w:id="7282" w:name="_ETM_Q22_194230"/>
      <w:bookmarkStart w:id="7283" w:name="_ETM_Q22_195009"/>
      <w:bookmarkStart w:id="7284" w:name="_ETM_Q22_195129"/>
      <w:bookmarkStart w:id="7285" w:name="_ETM_Q22_196689"/>
      <w:bookmarkStart w:id="7286" w:name="_ETM_Q22_198350"/>
      <w:bookmarkStart w:id="7287" w:name="_ETM_Q22_199930"/>
      <w:bookmarkEnd w:id="7280"/>
      <w:bookmarkEnd w:id="7281"/>
      <w:bookmarkEnd w:id="7282"/>
      <w:bookmarkEnd w:id="7283"/>
      <w:bookmarkEnd w:id="7284"/>
      <w:bookmarkEnd w:id="7285"/>
      <w:bookmarkEnd w:id="7286"/>
      <w:bookmarkEnd w:id="7287"/>
      <w:r>
        <w:rPr>
          <w:rtl/>
        </w:rPr>
        <w:t xml:space="preserve">היות </w:t>
      </w:r>
      <w:bookmarkStart w:id="7288" w:name="_ETM_Q22_203930"/>
      <w:bookmarkEnd w:id="7288"/>
      <w:r>
        <w:rPr>
          <w:rtl/>
        </w:rPr>
        <w:t xml:space="preserve">ובפורים </w:t>
      </w:r>
      <w:bookmarkStart w:id="7289" w:name="_ETM_Q22_205099"/>
      <w:bookmarkEnd w:id="7289"/>
      <w:r>
        <w:rPr>
          <w:rtl/>
        </w:rPr>
        <w:t xml:space="preserve">כל </w:t>
      </w:r>
      <w:bookmarkStart w:id="7290" w:name="_ETM_Q22_205400"/>
      <w:bookmarkEnd w:id="7290"/>
      <w:r>
        <w:rPr>
          <w:rtl/>
        </w:rPr>
        <w:t>הנס</w:t>
      </w:r>
      <w:r>
        <w:rPr>
          <w:rFonts w:hint="cs"/>
          <w:rtl/>
        </w:rPr>
        <w:t xml:space="preserve"> </w:t>
      </w:r>
      <w:bookmarkStart w:id="7291" w:name="_ETM_Q22_206995"/>
      <w:bookmarkEnd w:id="7291"/>
      <w:r>
        <w:rPr>
          <w:rFonts w:hint="cs"/>
          <w:rtl/>
        </w:rPr>
        <w:t>היה</w:t>
      </w:r>
      <w:r>
        <w:rPr>
          <w:rtl/>
        </w:rPr>
        <w:t xml:space="preserve"> </w:t>
      </w:r>
      <w:bookmarkStart w:id="7292" w:name="_ETM_Q22_206060"/>
      <w:bookmarkEnd w:id="7292"/>
      <w:r>
        <w:rPr>
          <w:rtl/>
        </w:rPr>
        <w:t xml:space="preserve">מלמטה </w:t>
      </w:r>
      <w:bookmarkStart w:id="7293" w:name="_ETM_Q22_207580"/>
      <w:bookmarkEnd w:id="7293"/>
      <w:r w:rsidR="00A133C4">
        <w:rPr>
          <w:rFonts w:hint="cs"/>
          <w:rtl/>
        </w:rPr>
        <w:t>– – –</w:t>
      </w:r>
    </w:p>
    <w:p w:rsidR="004D03FC" w:rsidRDefault="004D03FC" w:rsidP="00D265F0">
      <w:pPr>
        <w:rPr>
          <w:rtl/>
        </w:rPr>
      </w:pPr>
    </w:p>
    <w:p w:rsidR="004D03FC" w:rsidRDefault="004D03FC" w:rsidP="00D265F0">
      <w:pPr>
        <w:pStyle w:val="af5"/>
        <w:keepNext/>
        <w:rPr>
          <w:rtl/>
        </w:rPr>
      </w:pPr>
      <w:r w:rsidRPr="00C11E82">
        <w:rPr>
          <w:rStyle w:val="TagStyle"/>
          <w:rtl/>
        </w:rPr>
        <w:t xml:space="preserve"> &lt;&lt; קריאה &gt;&gt;</w:t>
      </w:r>
      <w:r w:rsidRPr="00C96D80">
        <w:rPr>
          <w:rStyle w:val="TagStyle"/>
          <w:rtl/>
        </w:rPr>
        <w:t xml:space="preserve"> </w:t>
      </w:r>
      <w:r>
        <w:rPr>
          <w:rtl/>
        </w:rPr>
        <w:t>מיכל שיר סגמן (יש עתיד):</w:t>
      </w:r>
      <w:r w:rsidRPr="00C96D80">
        <w:rPr>
          <w:rStyle w:val="TagStyle"/>
          <w:rtl/>
        </w:rPr>
        <w:t xml:space="preserve"> </w:t>
      </w:r>
      <w:r w:rsidRPr="00C11E82">
        <w:rPr>
          <w:rStyle w:val="TagStyle"/>
          <w:rtl/>
        </w:rPr>
        <w:t>&lt;&lt; קריאה &gt;&gt;</w:t>
      </w:r>
      <w:r>
        <w:rPr>
          <w:rtl/>
        </w:rPr>
        <w:t xml:space="preserve">   </w:t>
      </w:r>
    </w:p>
    <w:p w:rsidR="004D03FC" w:rsidRDefault="004D03FC" w:rsidP="001D282A">
      <w:pPr>
        <w:rPr>
          <w:rtl/>
        </w:rPr>
      </w:pPr>
    </w:p>
    <w:p w:rsidR="004D03FC" w:rsidRDefault="004D03FC" w:rsidP="00D265F0">
      <w:pPr>
        <w:rPr>
          <w:rtl/>
        </w:rPr>
      </w:pPr>
      <w:r>
        <w:rPr>
          <w:rFonts w:hint="cs"/>
          <w:rtl/>
        </w:rPr>
        <w:t xml:space="preserve">בוסו </w:t>
      </w:r>
      <w:r w:rsidR="00A133C4">
        <w:rPr>
          <w:rFonts w:hint="cs"/>
          <w:rtl/>
        </w:rPr>
        <w:t>– – –</w:t>
      </w:r>
    </w:p>
    <w:p w:rsidR="004D03FC" w:rsidRDefault="004D03FC" w:rsidP="00D265F0">
      <w:pPr>
        <w:rPr>
          <w:rtl/>
        </w:rPr>
      </w:pPr>
    </w:p>
    <w:p w:rsidR="004D03FC" w:rsidRDefault="004D03FC" w:rsidP="00D265F0">
      <w:pPr>
        <w:pStyle w:val="-"/>
        <w:keepNext/>
        <w:rPr>
          <w:rtl/>
        </w:rPr>
      </w:pPr>
      <w:r w:rsidRPr="00C11E82">
        <w:rPr>
          <w:rStyle w:val="TagStyle"/>
          <w:rtl/>
        </w:rPr>
        <w:t xml:space="preserve"> &lt;&lt; דובר_המשך &gt;&gt;</w:t>
      </w:r>
      <w:r w:rsidRPr="00C96D80">
        <w:rPr>
          <w:rStyle w:val="TagStyle"/>
          <w:rtl/>
        </w:rPr>
        <w:t xml:space="preserve"> </w:t>
      </w:r>
      <w:r>
        <w:rPr>
          <w:rtl/>
        </w:rPr>
        <w:t>השר לשירותי דת מיכאל מלכיאלי:</w:t>
      </w:r>
      <w:r w:rsidRPr="00C96D80">
        <w:rPr>
          <w:rStyle w:val="TagStyle"/>
          <w:rtl/>
        </w:rPr>
        <w:t xml:space="preserve"> </w:t>
      </w:r>
      <w:r w:rsidRPr="00C11E82">
        <w:rPr>
          <w:rStyle w:val="TagStyle"/>
          <w:rtl/>
        </w:rPr>
        <w:t>&lt;&lt; דובר_המשך &gt;&gt;</w:t>
      </w:r>
      <w:r>
        <w:rPr>
          <w:rtl/>
        </w:rPr>
        <w:t xml:space="preserve">   </w:t>
      </w:r>
    </w:p>
    <w:p w:rsidR="004D03FC" w:rsidRDefault="004D03FC" w:rsidP="001D282A">
      <w:pPr>
        <w:rPr>
          <w:rtl/>
        </w:rPr>
      </w:pPr>
    </w:p>
    <w:p w:rsidR="004D03FC" w:rsidRDefault="004D03FC" w:rsidP="00D265F0">
      <w:pPr>
        <w:rPr>
          <w:rtl/>
        </w:rPr>
      </w:pPr>
      <w:r>
        <w:rPr>
          <w:rtl/>
        </w:rPr>
        <w:t>מה</w:t>
      </w:r>
      <w:r>
        <w:rPr>
          <w:rFonts w:hint="cs"/>
          <w:rtl/>
        </w:rPr>
        <w:t>,</w:t>
      </w:r>
      <w:r>
        <w:rPr>
          <w:rtl/>
        </w:rPr>
        <w:t xml:space="preserve"> </w:t>
      </w:r>
      <w:bookmarkStart w:id="7294" w:name="_ETM_Q22_207730"/>
      <w:bookmarkEnd w:id="7294"/>
      <w:r>
        <w:rPr>
          <w:rFonts w:hint="cs"/>
          <w:rtl/>
        </w:rPr>
        <w:t xml:space="preserve">למה </w:t>
      </w:r>
      <w:r>
        <w:rPr>
          <w:rtl/>
        </w:rPr>
        <w:t xml:space="preserve">את </w:t>
      </w:r>
      <w:bookmarkStart w:id="7295" w:name="_ETM_Q22_208119"/>
      <w:bookmarkEnd w:id="7295"/>
      <w:r>
        <w:rPr>
          <w:rFonts w:hint="cs"/>
          <w:rtl/>
        </w:rPr>
        <w:t>באה להתנגד?</w:t>
      </w:r>
      <w:bookmarkStart w:id="7296" w:name="_ETM_Q22_206414"/>
      <w:bookmarkEnd w:id="7296"/>
    </w:p>
    <w:p w:rsidR="004D03FC" w:rsidRDefault="004D03FC" w:rsidP="00D265F0">
      <w:pPr>
        <w:rPr>
          <w:rtl/>
        </w:rPr>
      </w:pPr>
      <w:bookmarkStart w:id="7297" w:name="_ETM_Q22_206502"/>
      <w:bookmarkEnd w:id="7297"/>
    </w:p>
    <w:p w:rsidR="004D03FC" w:rsidRDefault="004D03FC" w:rsidP="00D265F0">
      <w:pPr>
        <w:pStyle w:val="af6"/>
        <w:keepNext/>
        <w:rPr>
          <w:rtl/>
        </w:rPr>
      </w:pPr>
      <w:r w:rsidRPr="00C11E82">
        <w:rPr>
          <w:rStyle w:val="TagStyle"/>
          <w:rtl/>
        </w:rPr>
        <w:t xml:space="preserve"> &lt;&lt; יור &gt;&gt;</w:t>
      </w:r>
      <w:r w:rsidRPr="00C96D80">
        <w:rPr>
          <w:rStyle w:val="TagStyle"/>
          <w:rtl/>
        </w:rPr>
        <w:t xml:space="preserve"> </w:t>
      </w:r>
      <w:r>
        <w:rPr>
          <w:rtl/>
        </w:rPr>
        <w:t>היו"ר אוריאל בוסו:</w:t>
      </w:r>
      <w:r w:rsidRPr="00C96D80">
        <w:rPr>
          <w:rStyle w:val="TagStyle"/>
          <w:rtl/>
        </w:rPr>
        <w:t xml:space="preserve"> </w:t>
      </w:r>
      <w:r w:rsidRPr="00C11E82">
        <w:rPr>
          <w:rStyle w:val="TagStyle"/>
          <w:rtl/>
        </w:rPr>
        <w:t>&lt;&lt; יור &gt;&gt;</w:t>
      </w:r>
      <w:r>
        <w:rPr>
          <w:rtl/>
        </w:rPr>
        <w:t xml:space="preserve">   </w:t>
      </w:r>
    </w:p>
    <w:p w:rsidR="004D03FC" w:rsidRDefault="004D03FC" w:rsidP="001D282A">
      <w:pPr>
        <w:rPr>
          <w:rtl/>
        </w:rPr>
      </w:pPr>
    </w:p>
    <w:p w:rsidR="004D03FC" w:rsidRDefault="004D03FC" w:rsidP="00D265F0">
      <w:pPr>
        <w:rPr>
          <w:rtl/>
        </w:rPr>
      </w:pPr>
      <w:bookmarkStart w:id="7298" w:name="_ETM_Q22_209012"/>
      <w:bookmarkEnd w:id="7298"/>
      <w:r>
        <w:rPr>
          <w:rFonts w:hint="cs"/>
          <w:rtl/>
        </w:rPr>
        <w:t>את צריכה</w:t>
      </w:r>
      <w:bookmarkStart w:id="7299" w:name="_ETM_Q22_210433"/>
      <w:bookmarkEnd w:id="7299"/>
      <w:r>
        <w:rPr>
          <w:rFonts w:hint="cs"/>
          <w:rtl/>
        </w:rPr>
        <w:t xml:space="preserve"> להשיב.</w:t>
      </w:r>
      <w:bookmarkStart w:id="7300" w:name="_ETM_Q22_211985"/>
      <w:bookmarkEnd w:id="7300"/>
    </w:p>
    <w:p w:rsidR="004D03FC" w:rsidRDefault="004D03FC" w:rsidP="00D265F0">
      <w:pPr>
        <w:rPr>
          <w:rtl/>
        </w:rPr>
      </w:pPr>
      <w:bookmarkStart w:id="7301" w:name="_ETM_Q22_212064"/>
      <w:bookmarkEnd w:id="7301"/>
    </w:p>
    <w:p w:rsidR="004D03FC" w:rsidRDefault="004D03FC" w:rsidP="00D265F0">
      <w:pPr>
        <w:pStyle w:val="-"/>
        <w:keepNext/>
        <w:rPr>
          <w:rtl/>
        </w:rPr>
      </w:pPr>
      <w:bookmarkStart w:id="7302" w:name="ET_speakercontinue_6448_42"/>
      <w:r w:rsidRPr="00C11E82">
        <w:rPr>
          <w:rStyle w:val="TagStyle"/>
          <w:rtl/>
        </w:rPr>
        <w:t xml:space="preserve"> &lt;&lt; דובר_המשך &gt;&gt;</w:t>
      </w:r>
      <w:r w:rsidRPr="00C96D80">
        <w:rPr>
          <w:rStyle w:val="TagStyle"/>
          <w:rtl/>
        </w:rPr>
        <w:t xml:space="preserve"> </w:t>
      </w:r>
      <w:r>
        <w:rPr>
          <w:rtl/>
        </w:rPr>
        <w:t>השר לשירותי דת מיכאל מלכיאלי:</w:t>
      </w:r>
      <w:r w:rsidRPr="00C96D80">
        <w:rPr>
          <w:rStyle w:val="TagStyle"/>
          <w:rtl/>
        </w:rPr>
        <w:t xml:space="preserve"> </w:t>
      </w:r>
      <w:r w:rsidRPr="00C11E82">
        <w:rPr>
          <w:rStyle w:val="TagStyle"/>
          <w:rtl/>
        </w:rPr>
        <w:t>&lt;&lt; דובר_המשך &gt;&gt;</w:t>
      </w:r>
      <w:r>
        <w:rPr>
          <w:rtl/>
        </w:rPr>
        <w:t xml:space="preserve">   </w:t>
      </w:r>
      <w:bookmarkEnd w:id="7302"/>
    </w:p>
    <w:p w:rsidR="004D03FC" w:rsidRDefault="004D03FC" w:rsidP="001D282A">
      <w:pPr>
        <w:rPr>
          <w:rtl/>
        </w:rPr>
      </w:pPr>
    </w:p>
    <w:p w:rsidR="004D03FC" w:rsidRDefault="004D03FC" w:rsidP="00D265F0">
      <w:pPr>
        <w:rPr>
          <w:rtl/>
        </w:rPr>
      </w:pPr>
      <w:bookmarkStart w:id="7303" w:name="_ETM_Q22_212843"/>
      <w:bookmarkEnd w:id="7303"/>
      <w:r>
        <w:rPr>
          <w:rFonts w:hint="cs"/>
          <w:rtl/>
        </w:rPr>
        <w:t xml:space="preserve">כל הנס היה למטה, לכן את הרעשן עושים מלמטה. </w:t>
      </w:r>
      <w:r w:rsidRPr="00C11E82">
        <w:rPr>
          <w:rFonts w:hint="cs"/>
          <w:rtl/>
        </w:rPr>
        <w:t xml:space="preserve">למה </w:t>
      </w:r>
      <w:bookmarkStart w:id="7304" w:name="_ETM_Q22_214635"/>
      <w:bookmarkStart w:id="7305" w:name="_ETM_Q22_208390"/>
      <w:bookmarkStart w:id="7306" w:name="_ETM_Q22_210089"/>
      <w:bookmarkStart w:id="7307" w:name="_ETM_Q22_210480"/>
      <w:bookmarkStart w:id="7308" w:name="_ETM_Q22_210869"/>
      <w:bookmarkEnd w:id="7304"/>
      <w:bookmarkEnd w:id="7305"/>
      <w:bookmarkEnd w:id="7306"/>
      <w:bookmarkEnd w:id="7307"/>
      <w:bookmarkEnd w:id="7308"/>
      <w:proofErr w:type="spellStart"/>
      <w:r w:rsidRPr="00C11E82">
        <w:rPr>
          <w:rFonts w:hint="cs"/>
          <w:rtl/>
        </w:rPr>
        <w:t>הוורט</w:t>
      </w:r>
      <w:proofErr w:type="spellEnd"/>
      <w:r>
        <w:rPr>
          <w:rFonts w:hint="cs"/>
          <w:rtl/>
        </w:rPr>
        <w:t xml:space="preserve"> הזה הוא נכון? כי הגמרא אומרת, </w:t>
      </w:r>
      <w:bookmarkStart w:id="7309" w:name="_ETM_Q22_220001"/>
      <w:bookmarkEnd w:id="7309"/>
      <w:r>
        <w:rPr>
          <w:rFonts w:hint="cs"/>
          <w:rtl/>
        </w:rPr>
        <w:t>לעתיד לבוא כל החגים יתבטלו, חוץ מחנוכה ו</w:t>
      </w:r>
      <w:bookmarkStart w:id="7310" w:name="_ETM_Q22_224620"/>
      <w:bookmarkEnd w:id="7310"/>
      <w:r>
        <w:rPr>
          <w:rFonts w:hint="cs"/>
          <w:rtl/>
        </w:rPr>
        <w:t xml:space="preserve">פורים; </w:t>
      </w:r>
      <w:r>
        <w:rPr>
          <w:rtl/>
        </w:rPr>
        <w:t xml:space="preserve">לא </w:t>
      </w:r>
      <w:bookmarkStart w:id="7311" w:name="_ETM_Q22_224979"/>
      <w:bookmarkEnd w:id="7311"/>
      <w:r>
        <w:rPr>
          <w:rtl/>
        </w:rPr>
        <w:t>פסח</w:t>
      </w:r>
      <w:r>
        <w:rPr>
          <w:rFonts w:hint="cs"/>
          <w:rtl/>
        </w:rPr>
        <w:t>,</w:t>
      </w:r>
      <w:r>
        <w:rPr>
          <w:rtl/>
        </w:rPr>
        <w:t xml:space="preserve"> </w:t>
      </w:r>
      <w:bookmarkStart w:id="7312" w:name="_ETM_Q22_225850"/>
      <w:bookmarkEnd w:id="7312"/>
      <w:r>
        <w:rPr>
          <w:rtl/>
        </w:rPr>
        <w:t xml:space="preserve">לא </w:t>
      </w:r>
      <w:bookmarkStart w:id="7313" w:name="_ETM_Q22_226059"/>
      <w:bookmarkEnd w:id="7313"/>
      <w:r>
        <w:rPr>
          <w:rtl/>
        </w:rPr>
        <w:t>שבועות</w:t>
      </w:r>
      <w:r>
        <w:rPr>
          <w:rFonts w:hint="cs"/>
          <w:rtl/>
        </w:rPr>
        <w:t>,</w:t>
      </w:r>
      <w:r>
        <w:rPr>
          <w:rtl/>
        </w:rPr>
        <w:t xml:space="preserve"> </w:t>
      </w:r>
      <w:bookmarkStart w:id="7314" w:name="_ETM_Q22_226840"/>
      <w:bookmarkEnd w:id="7314"/>
      <w:r>
        <w:rPr>
          <w:rtl/>
        </w:rPr>
        <w:t xml:space="preserve">לא </w:t>
      </w:r>
      <w:bookmarkStart w:id="7315" w:name="_ETM_Q22_227050"/>
      <w:bookmarkEnd w:id="7315"/>
      <w:r>
        <w:rPr>
          <w:rtl/>
        </w:rPr>
        <w:t>סוכות</w:t>
      </w:r>
      <w:r>
        <w:rPr>
          <w:rFonts w:hint="cs"/>
          <w:rtl/>
        </w:rPr>
        <w:t xml:space="preserve"> – כלום.</w:t>
      </w:r>
    </w:p>
    <w:p w:rsidR="004D03FC" w:rsidRDefault="004D03FC" w:rsidP="00D265F0">
      <w:pPr>
        <w:rPr>
          <w:rtl/>
        </w:rPr>
      </w:pPr>
      <w:bookmarkStart w:id="7316" w:name="_ETM_Q22_226460"/>
      <w:bookmarkStart w:id="7317" w:name="_ETM_Q22_226597"/>
      <w:bookmarkEnd w:id="7316"/>
      <w:bookmarkEnd w:id="7317"/>
    </w:p>
    <w:p w:rsidR="004D03FC" w:rsidRDefault="004D03FC" w:rsidP="00D265F0">
      <w:pPr>
        <w:pStyle w:val="af5"/>
        <w:keepNext/>
        <w:rPr>
          <w:rtl/>
        </w:rPr>
      </w:pPr>
      <w:bookmarkStart w:id="7318" w:name="ET_interruption_5807_43"/>
      <w:r w:rsidRPr="00C11E82">
        <w:rPr>
          <w:rStyle w:val="TagStyle"/>
          <w:rtl/>
        </w:rPr>
        <w:t xml:space="preserve"> &lt;&lt; קריאה &gt;&gt;</w:t>
      </w:r>
      <w:r w:rsidRPr="00C96D80">
        <w:rPr>
          <w:rStyle w:val="TagStyle"/>
          <w:rtl/>
        </w:rPr>
        <w:t xml:space="preserve"> </w:t>
      </w:r>
      <w:r>
        <w:rPr>
          <w:rtl/>
        </w:rPr>
        <w:t>קטי קטרין שטרית (הליכוד):</w:t>
      </w:r>
      <w:r w:rsidRPr="00C96D80">
        <w:rPr>
          <w:rStyle w:val="TagStyle"/>
          <w:rtl/>
        </w:rPr>
        <w:t xml:space="preserve"> </w:t>
      </w:r>
      <w:r w:rsidRPr="00C11E82">
        <w:rPr>
          <w:rStyle w:val="TagStyle"/>
          <w:rtl/>
        </w:rPr>
        <w:t>&lt;&lt; קריאה &gt;&gt;</w:t>
      </w:r>
      <w:r>
        <w:rPr>
          <w:rtl/>
        </w:rPr>
        <w:t xml:space="preserve">   </w:t>
      </w:r>
      <w:bookmarkEnd w:id="7318"/>
    </w:p>
    <w:p w:rsidR="004D03FC" w:rsidRDefault="004D03FC" w:rsidP="001D282A">
      <w:pPr>
        <w:rPr>
          <w:rtl/>
        </w:rPr>
      </w:pPr>
    </w:p>
    <w:p w:rsidR="004D03FC" w:rsidRDefault="004D03FC" w:rsidP="00815227">
      <w:pPr>
        <w:rPr>
          <w:rtl/>
        </w:rPr>
      </w:pPr>
      <w:bookmarkStart w:id="7319" w:name="_ETM_Q22_228856"/>
      <w:bookmarkEnd w:id="7319"/>
      <w:r>
        <w:rPr>
          <w:rFonts w:hint="cs"/>
          <w:rtl/>
        </w:rPr>
        <w:t>פסח</w:t>
      </w:r>
      <w:bookmarkStart w:id="7320" w:name="_ETM_Q22_230556"/>
      <w:bookmarkEnd w:id="7320"/>
      <w:r>
        <w:rPr>
          <w:rFonts w:hint="cs"/>
          <w:rtl/>
        </w:rPr>
        <w:t xml:space="preserve"> </w:t>
      </w:r>
      <w:r w:rsidR="00A133C4">
        <w:rPr>
          <w:rFonts w:hint="cs"/>
          <w:rtl/>
        </w:rPr>
        <w:t>– – –</w:t>
      </w:r>
    </w:p>
    <w:p w:rsidR="004D03FC" w:rsidRDefault="004D03FC" w:rsidP="00D265F0">
      <w:pPr>
        <w:rPr>
          <w:rtl/>
        </w:rPr>
      </w:pPr>
      <w:bookmarkStart w:id="7321" w:name="_ETM_Q22_231260"/>
      <w:bookmarkStart w:id="7322" w:name="_ETM_Q22_231397"/>
      <w:bookmarkEnd w:id="7321"/>
      <w:bookmarkEnd w:id="7322"/>
    </w:p>
    <w:p w:rsidR="004D03FC" w:rsidRDefault="004D03FC" w:rsidP="00D265F0">
      <w:pPr>
        <w:pStyle w:val="-"/>
        <w:keepNext/>
        <w:rPr>
          <w:rtl/>
        </w:rPr>
      </w:pPr>
      <w:r w:rsidRPr="00C11E82">
        <w:rPr>
          <w:rStyle w:val="TagStyle"/>
          <w:rtl/>
        </w:rPr>
        <w:t xml:space="preserve"> &lt;&lt; דובר_המשך &gt;&gt;</w:t>
      </w:r>
      <w:r w:rsidRPr="00C96D80">
        <w:rPr>
          <w:rStyle w:val="TagStyle"/>
          <w:rtl/>
        </w:rPr>
        <w:t xml:space="preserve"> </w:t>
      </w:r>
      <w:r>
        <w:rPr>
          <w:rtl/>
        </w:rPr>
        <w:t>השר לשירותי דת מיכאל מלכיאלי:</w:t>
      </w:r>
      <w:r w:rsidRPr="00C96D80">
        <w:rPr>
          <w:rStyle w:val="TagStyle"/>
          <w:rtl/>
        </w:rPr>
        <w:t xml:space="preserve"> </w:t>
      </w:r>
      <w:r w:rsidRPr="00C11E82">
        <w:rPr>
          <w:rStyle w:val="TagStyle"/>
          <w:rtl/>
        </w:rPr>
        <w:t>&lt;&lt; דובר_המשך &gt;&gt;</w:t>
      </w:r>
      <w:r>
        <w:rPr>
          <w:rtl/>
        </w:rPr>
        <w:t xml:space="preserve">   </w:t>
      </w:r>
    </w:p>
    <w:p w:rsidR="004D03FC" w:rsidRDefault="004D03FC" w:rsidP="001D282A">
      <w:pPr>
        <w:rPr>
          <w:rtl/>
        </w:rPr>
      </w:pPr>
    </w:p>
    <w:p w:rsidR="004D03FC" w:rsidRDefault="004D03FC" w:rsidP="00D265F0">
      <w:pPr>
        <w:rPr>
          <w:rtl/>
        </w:rPr>
      </w:pPr>
      <w:bookmarkStart w:id="7323" w:name="_ETM_Q22_232066"/>
      <w:bookmarkStart w:id="7324" w:name="_ETM_Q22_227739"/>
      <w:bookmarkStart w:id="7325" w:name="_ETM_Q22_228580"/>
      <w:bookmarkStart w:id="7326" w:name="_ETM_Q22_229000"/>
      <w:bookmarkStart w:id="7327" w:name="_ETM_Q22_229510"/>
      <w:bookmarkEnd w:id="7323"/>
      <w:bookmarkEnd w:id="7324"/>
      <w:bookmarkEnd w:id="7325"/>
      <w:bookmarkEnd w:id="7326"/>
      <w:bookmarkEnd w:id="7327"/>
      <w:r>
        <w:rPr>
          <w:rtl/>
        </w:rPr>
        <w:t>לא</w:t>
      </w:r>
      <w:r>
        <w:rPr>
          <w:rFonts w:hint="cs"/>
          <w:rtl/>
        </w:rPr>
        <w:t>, לא</w:t>
      </w:r>
      <w:r>
        <w:rPr>
          <w:rtl/>
        </w:rPr>
        <w:t xml:space="preserve"> </w:t>
      </w:r>
      <w:bookmarkStart w:id="7328" w:name="_ETM_Q22_229659"/>
      <w:bookmarkEnd w:id="7328"/>
      <w:r>
        <w:rPr>
          <w:rtl/>
        </w:rPr>
        <w:t xml:space="preserve">יהיה </w:t>
      </w:r>
      <w:bookmarkStart w:id="7329" w:name="_ETM_Q22_229810"/>
      <w:bookmarkEnd w:id="7329"/>
      <w:r>
        <w:rPr>
          <w:rtl/>
        </w:rPr>
        <w:t>כלום</w:t>
      </w:r>
      <w:r>
        <w:rPr>
          <w:rFonts w:hint="cs"/>
          <w:rtl/>
        </w:rPr>
        <w:t>.</w:t>
      </w:r>
      <w:r>
        <w:rPr>
          <w:rtl/>
        </w:rPr>
        <w:t xml:space="preserve"> </w:t>
      </w:r>
      <w:bookmarkStart w:id="7330" w:name="_ETM_Q22_231149"/>
      <w:bookmarkEnd w:id="7330"/>
      <w:r>
        <w:rPr>
          <w:rFonts w:hint="cs"/>
          <w:rtl/>
        </w:rPr>
        <w:t>חוץ מ</w:t>
      </w:r>
      <w:r>
        <w:rPr>
          <w:rtl/>
        </w:rPr>
        <w:t xml:space="preserve">חנוכה </w:t>
      </w:r>
      <w:bookmarkStart w:id="7331" w:name="_ETM_Q22_231870"/>
      <w:bookmarkEnd w:id="7331"/>
      <w:r>
        <w:rPr>
          <w:rFonts w:hint="cs"/>
          <w:rtl/>
        </w:rPr>
        <w:t>ופורים –</w:t>
      </w:r>
      <w:r>
        <w:rPr>
          <w:rtl/>
        </w:rPr>
        <w:t xml:space="preserve"> </w:t>
      </w:r>
      <w:bookmarkStart w:id="7332" w:name="_ETM_Q22_233470"/>
      <w:bookmarkEnd w:id="7332"/>
      <w:r>
        <w:rPr>
          <w:rtl/>
        </w:rPr>
        <w:t xml:space="preserve">לא </w:t>
      </w:r>
      <w:bookmarkStart w:id="7333" w:name="_ETM_Q22_233680"/>
      <w:bookmarkEnd w:id="7333"/>
      <w:r>
        <w:rPr>
          <w:rFonts w:hint="cs"/>
          <w:rtl/>
        </w:rPr>
        <w:t>י</w:t>
      </w:r>
      <w:r>
        <w:rPr>
          <w:rtl/>
        </w:rPr>
        <w:t xml:space="preserve">היה </w:t>
      </w:r>
      <w:bookmarkStart w:id="7334" w:name="_ETM_Q22_233890"/>
      <w:bookmarkEnd w:id="7334"/>
      <w:r>
        <w:rPr>
          <w:rtl/>
        </w:rPr>
        <w:t>כלום</w:t>
      </w:r>
      <w:r>
        <w:rPr>
          <w:rFonts w:hint="cs"/>
          <w:rtl/>
        </w:rPr>
        <w:t>.</w:t>
      </w:r>
    </w:p>
    <w:p w:rsidR="004D03FC" w:rsidRDefault="004D03FC" w:rsidP="00D265F0">
      <w:pPr>
        <w:rPr>
          <w:rtl/>
        </w:rPr>
      </w:pPr>
    </w:p>
    <w:p w:rsidR="004D03FC" w:rsidRDefault="004D03FC" w:rsidP="00D265F0">
      <w:pPr>
        <w:pStyle w:val="af5"/>
        <w:keepNext/>
        <w:rPr>
          <w:rtl/>
        </w:rPr>
      </w:pPr>
      <w:r w:rsidRPr="00C11E82">
        <w:rPr>
          <w:rStyle w:val="TagStyle"/>
          <w:rtl/>
        </w:rPr>
        <w:t xml:space="preserve"> &lt;&lt; קריאה &gt;&gt;</w:t>
      </w:r>
      <w:r w:rsidRPr="00C96D80">
        <w:rPr>
          <w:rStyle w:val="TagStyle"/>
          <w:rtl/>
        </w:rPr>
        <w:t xml:space="preserve"> </w:t>
      </w:r>
      <w:r>
        <w:rPr>
          <w:rtl/>
        </w:rPr>
        <w:t>נאור שירי (יש עתיד):</w:t>
      </w:r>
      <w:r w:rsidRPr="00C96D80">
        <w:rPr>
          <w:rStyle w:val="TagStyle"/>
          <w:rtl/>
        </w:rPr>
        <w:t xml:space="preserve"> </w:t>
      </w:r>
      <w:r w:rsidRPr="00C11E82">
        <w:rPr>
          <w:rStyle w:val="TagStyle"/>
          <w:rtl/>
        </w:rPr>
        <w:t>&lt;&lt; קריאה &gt;&gt;</w:t>
      </w:r>
      <w:r>
        <w:rPr>
          <w:rtl/>
        </w:rPr>
        <w:t xml:space="preserve">   </w:t>
      </w:r>
    </w:p>
    <w:p w:rsidR="004D03FC" w:rsidRPr="00C96D80" w:rsidRDefault="004D03FC" w:rsidP="001D282A">
      <w:pPr>
        <w:rPr>
          <w:rtl/>
        </w:rPr>
      </w:pPr>
    </w:p>
    <w:p w:rsidR="004D03FC" w:rsidRDefault="004D03FC" w:rsidP="00D265F0">
      <w:pPr>
        <w:rPr>
          <w:rtl/>
        </w:rPr>
      </w:pPr>
      <w:bookmarkStart w:id="7335" w:name="_ETM_Q22_232852"/>
      <w:bookmarkStart w:id="7336" w:name="_ETM_Q22_232974"/>
      <w:bookmarkEnd w:id="7335"/>
      <w:bookmarkEnd w:id="7336"/>
      <w:r>
        <w:rPr>
          <w:rFonts w:hint="cs"/>
          <w:rtl/>
        </w:rPr>
        <w:t xml:space="preserve">טוב, עכשיו אפשר להגיע למבנים נטושים ופטור מארנונה? </w:t>
      </w:r>
      <w:r>
        <w:rPr>
          <w:rtl/>
        </w:rPr>
        <w:t xml:space="preserve"> </w:t>
      </w:r>
      <w:bookmarkStart w:id="7337" w:name="_ETM_Q22_236379"/>
      <w:bookmarkEnd w:id="7337"/>
    </w:p>
    <w:p w:rsidR="004D03FC" w:rsidRDefault="004D03FC" w:rsidP="00D265F0">
      <w:pPr>
        <w:rPr>
          <w:rtl/>
        </w:rPr>
      </w:pPr>
    </w:p>
    <w:p w:rsidR="004D03FC" w:rsidRDefault="004D03FC" w:rsidP="00D265F0">
      <w:pPr>
        <w:pStyle w:val="-"/>
        <w:keepNext/>
        <w:rPr>
          <w:rtl/>
        </w:rPr>
      </w:pPr>
      <w:bookmarkStart w:id="7338" w:name="ET_speakercontinue_6448_46"/>
      <w:r w:rsidRPr="00C11E82">
        <w:rPr>
          <w:rStyle w:val="TagStyle"/>
          <w:rtl/>
        </w:rPr>
        <w:t xml:space="preserve"> &lt;&lt; דובר_המשך &gt;&gt;</w:t>
      </w:r>
      <w:r w:rsidRPr="00C96D80">
        <w:rPr>
          <w:rStyle w:val="TagStyle"/>
          <w:rtl/>
        </w:rPr>
        <w:t xml:space="preserve"> </w:t>
      </w:r>
      <w:r>
        <w:rPr>
          <w:rtl/>
        </w:rPr>
        <w:t>השר לשירותי דת מיכאל מלכיאלי:</w:t>
      </w:r>
      <w:r w:rsidRPr="00C96D80">
        <w:rPr>
          <w:rStyle w:val="TagStyle"/>
          <w:rtl/>
        </w:rPr>
        <w:t xml:space="preserve"> </w:t>
      </w:r>
      <w:r w:rsidRPr="00C11E82">
        <w:rPr>
          <w:rStyle w:val="TagStyle"/>
          <w:rtl/>
        </w:rPr>
        <w:t>&lt;&lt; דובר_המשך &gt;&gt;</w:t>
      </w:r>
      <w:r>
        <w:rPr>
          <w:rtl/>
        </w:rPr>
        <w:t xml:space="preserve">   </w:t>
      </w:r>
      <w:bookmarkEnd w:id="7338"/>
    </w:p>
    <w:p w:rsidR="004D03FC" w:rsidRDefault="004D03FC" w:rsidP="001D282A">
      <w:pPr>
        <w:rPr>
          <w:rtl/>
        </w:rPr>
      </w:pPr>
    </w:p>
    <w:p w:rsidR="004D03FC" w:rsidRDefault="004D03FC" w:rsidP="00D265F0">
      <w:pPr>
        <w:rPr>
          <w:rtl/>
        </w:rPr>
      </w:pPr>
      <w:r>
        <w:rPr>
          <w:rtl/>
        </w:rPr>
        <w:t>טוב</w:t>
      </w:r>
      <w:r>
        <w:rPr>
          <w:rFonts w:hint="cs"/>
          <w:rtl/>
        </w:rPr>
        <w:t>,</w:t>
      </w:r>
      <w:r>
        <w:rPr>
          <w:rtl/>
        </w:rPr>
        <w:t xml:space="preserve"> </w:t>
      </w:r>
      <w:bookmarkStart w:id="7339" w:name="_ETM_Q22_236679"/>
      <w:bookmarkEnd w:id="7339"/>
      <w:r>
        <w:rPr>
          <w:rtl/>
        </w:rPr>
        <w:t xml:space="preserve">אתה </w:t>
      </w:r>
      <w:bookmarkStart w:id="7340" w:name="_ETM_Q22_236800"/>
      <w:bookmarkEnd w:id="7340"/>
      <w:r>
        <w:rPr>
          <w:rtl/>
        </w:rPr>
        <w:t xml:space="preserve">רוצה </w:t>
      </w:r>
      <w:bookmarkStart w:id="7341" w:name="_ETM_Q22_236979"/>
      <w:bookmarkEnd w:id="7341"/>
      <w:r>
        <w:rPr>
          <w:rFonts w:hint="cs"/>
          <w:rtl/>
        </w:rPr>
        <w:t>מבנים נטושים?</w:t>
      </w:r>
    </w:p>
    <w:p w:rsidR="004D03FC" w:rsidRDefault="004D03FC" w:rsidP="00D265F0">
      <w:pPr>
        <w:rPr>
          <w:rtl/>
        </w:rPr>
      </w:pPr>
      <w:bookmarkStart w:id="7342" w:name="_ETM_Q22_239765"/>
      <w:bookmarkStart w:id="7343" w:name="_ETM_Q22_239851"/>
      <w:bookmarkEnd w:id="7342"/>
      <w:bookmarkEnd w:id="7343"/>
    </w:p>
    <w:p w:rsidR="004D03FC" w:rsidRDefault="004D03FC" w:rsidP="00D265F0">
      <w:pPr>
        <w:pStyle w:val="af5"/>
        <w:keepNext/>
        <w:rPr>
          <w:rtl/>
        </w:rPr>
      </w:pPr>
      <w:bookmarkStart w:id="7344" w:name="ET_interruption_6361_47"/>
      <w:r w:rsidRPr="00C11E82">
        <w:rPr>
          <w:rStyle w:val="TagStyle"/>
          <w:rtl/>
        </w:rPr>
        <w:t xml:space="preserve"> &lt;&lt; קריאה &gt;&gt;</w:t>
      </w:r>
      <w:r w:rsidRPr="00C96D80">
        <w:rPr>
          <w:rStyle w:val="TagStyle"/>
          <w:rtl/>
        </w:rPr>
        <w:t xml:space="preserve"> </w:t>
      </w:r>
      <w:r>
        <w:rPr>
          <w:rtl/>
        </w:rPr>
        <w:t>נאור שירי (יש עתיד):</w:t>
      </w:r>
      <w:r w:rsidRPr="00C96D80">
        <w:rPr>
          <w:rStyle w:val="TagStyle"/>
          <w:rtl/>
        </w:rPr>
        <w:t xml:space="preserve"> </w:t>
      </w:r>
      <w:r w:rsidRPr="00C11E82">
        <w:rPr>
          <w:rStyle w:val="TagStyle"/>
          <w:rtl/>
        </w:rPr>
        <w:t>&lt;&lt; קריאה &gt;&gt;</w:t>
      </w:r>
      <w:r>
        <w:rPr>
          <w:rtl/>
        </w:rPr>
        <w:t xml:space="preserve">   </w:t>
      </w:r>
      <w:bookmarkEnd w:id="7344"/>
    </w:p>
    <w:p w:rsidR="004D03FC" w:rsidRDefault="004D03FC" w:rsidP="001D282A">
      <w:pPr>
        <w:rPr>
          <w:rtl/>
        </w:rPr>
      </w:pPr>
    </w:p>
    <w:p w:rsidR="004D03FC" w:rsidRDefault="004D03FC" w:rsidP="00D265F0">
      <w:pPr>
        <w:rPr>
          <w:rtl/>
        </w:rPr>
      </w:pPr>
      <w:r>
        <w:rPr>
          <w:rFonts w:hint="cs"/>
          <w:rtl/>
        </w:rPr>
        <w:t>אני מבקש.</w:t>
      </w:r>
    </w:p>
    <w:p w:rsidR="004D03FC" w:rsidRDefault="004D03FC" w:rsidP="00D265F0">
      <w:pPr>
        <w:rPr>
          <w:rtl/>
        </w:rPr>
      </w:pPr>
      <w:bookmarkStart w:id="7345" w:name="_ETM_Q22_236833"/>
      <w:bookmarkStart w:id="7346" w:name="_ETM_Q22_236914"/>
      <w:bookmarkEnd w:id="7345"/>
      <w:bookmarkEnd w:id="7346"/>
    </w:p>
    <w:p w:rsidR="004D03FC" w:rsidRDefault="004D03FC" w:rsidP="00D265F0">
      <w:pPr>
        <w:pStyle w:val="af6"/>
        <w:keepNext/>
        <w:rPr>
          <w:rtl/>
        </w:rPr>
      </w:pPr>
      <w:bookmarkStart w:id="7347" w:name="ET_yor_6488_48"/>
      <w:r w:rsidRPr="00C11E82">
        <w:rPr>
          <w:rStyle w:val="TagStyle"/>
          <w:rtl/>
        </w:rPr>
        <w:t xml:space="preserve"> &lt;&lt; יור &gt;&gt;</w:t>
      </w:r>
      <w:r w:rsidRPr="00C96D80">
        <w:rPr>
          <w:rStyle w:val="TagStyle"/>
          <w:rtl/>
        </w:rPr>
        <w:t xml:space="preserve"> </w:t>
      </w:r>
      <w:r>
        <w:rPr>
          <w:rtl/>
        </w:rPr>
        <w:t>היו"ר אוריאל בוסו:</w:t>
      </w:r>
      <w:r w:rsidRPr="00C96D80">
        <w:rPr>
          <w:rStyle w:val="TagStyle"/>
          <w:rtl/>
        </w:rPr>
        <w:t xml:space="preserve"> </w:t>
      </w:r>
      <w:r w:rsidRPr="00C11E82">
        <w:rPr>
          <w:rStyle w:val="TagStyle"/>
          <w:rtl/>
        </w:rPr>
        <w:t>&lt;&lt; יור &gt;&gt;</w:t>
      </w:r>
      <w:r>
        <w:rPr>
          <w:rtl/>
        </w:rPr>
        <w:t xml:space="preserve">   </w:t>
      </w:r>
      <w:bookmarkEnd w:id="7347"/>
    </w:p>
    <w:p w:rsidR="004D03FC" w:rsidRDefault="004D03FC" w:rsidP="001D282A">
      <w:pPr>
        <w:rPr>
          <w:rtl/>
        </w:rPr>
      </w:pPr>
    </w:p>
    <w:p w:rsidR="004D03FC" w:rsidRDefault="004D03FC" w:rsidP="00D265F0">
      <w:pPr>
        <w:rPr>
          <w:rtl/>
        </w:rPr>
      </w:pPr>
      <w:bookmarkStart w:id="7348" w:name="_ETM_Q22_238209"/>
      <w:bookmarkStart w:id="7349" w:name="_ETM_Q22_237249"/>
      <w:bookmarkStart w:id="7350" w:name="_ETM_Q22_238589"/>
      <w:bookmarkStart w:id="7351" w:name="_ETM_Q22_239069"/>
      <w:bookmarkStart w:id="7352" w:name="_ETM_Q22_239159"/>
      <w:bookmarkStart w:id="7353" w:name="_ETM_Q22_239550"/>
      <w:bookmarkStart w:id="7354" w:name="_ETM_Q22_239850"/>
      <w:bookmarkStart w:id="7355" w:name="_ETM_Q22_240059"/>
      <w:bookmarkStart w:id="7356" w:name="_ETM_Q22_240359"/>
      <w:bookmarkStart w:id="7357" w:name="_ETM_Q22_240569"/>
      <w:bookmarkEnd w:id="7348"/>
      <w:bookmarkEnd w:id="7349"/>
      <w:bookmarkEnd w:id="7350"/>
      <w:bookmarkEnd w:id="7351"/>
      <w:bookmarkEnd w:id="7352"/>
      <w:bookmarkEnd w:id="7353"/>
      <w:bookmarkEnd w:id="7354"/>
      <w:bookmarkEnd w:id="7355"/>
      <w:bookmarkEnd w:id="7356"/>
      <w:bookmarkEnd w:id="7357"/>
      <w:r>
        <w:rPr>
          <w:rtl/>
        </w:rPr>
        <w:t xml:space="preserve">אני </w:t>
      </w:r>
      <w:bookmarkStart w:id="7358" w:name="_ETM_Q22_240690"/>
      <w:bookmarkEnd w:id="7358"/>
      <w:r>
        <w:rPr>
          <w:rFonts w:hint="cs"/>
          <w:rtl/>
        </w:rPr>
        <w:t>יכול לענות לך</w:t>
      </w:r>
      <w:r>
        <w:rPr>
          <w:rtl/>
        </w:rPr>
        <w:t xml:space="preserve"> </w:t>
      </w:r>
      <w:bookmarkStart w:id="7359" w:name="_ETM_Q22_241499"/>
      <w:bookmarkEnd w:id="7359"/>
      <w:r>
        <w:rPr>
          <w:rFonts w:hint="cs"/>
          <w:rtl/>
        </w:rPr>
        <w:t xml:space="preserve">למה אני חושב להתנגד </w:t>
      </w:r>
      <w:r>
        <w:rPr>
          <w:rtl/>
        </w:rPr>
        <w:t xml:space="preserve">כמי </w:t>
      </w:r>
      <w:bookmarkStart w:id="7360" w:name="_ETM_Q22_241800"/>
      <w:bookmarkEnd w:id="7360"/>
      <w:r>
        <w:rPr>
          <w:rtl/>
        </w:rPr>
        <w:t xml:space="preserve">שבאמת </w:t>
      </w:r>
      <w:bookmarkStart w:id="7361" w:name="_ETM_Q22_242609"/>
      <w:bookmarkEnd w:id="7361"/>
      <w:r>
        <w:rPr>
          <w:rFonts w:hint="cs"/>
          <w:rtl/>
        </w:rPr>
        <w:t>בתכנון</w:t>
      </w:r>
      <w:bookmarkStart w:id="7362" w:name="_ETM_Q22_240952"/>
      <w:bookmarkEnd w:id="7362"/>
      <w:r>
        <w:rPr>
          <w:rFonts w:hint="cs"/>
          <w:rtl/>
        </w:rPr>
        <w:t xml:space="preserve"> </w:t>
      </w:r>
      <w:bookmarkStart w:id="7363" w:name="_ETM_Q22_242879"/>
      <w:bookmarkEnd w:id="7363"/>
      <w:r>
        <w:rPr>
          <w:rFonts w:hint="cs"/>
          <w:rtl/>
        </w:rPr>
        <w:t>ו</w:t>
      </w:r>
      <w:r>
        <w:rPr>
          <w:rtl/>
        </w:rPr>
        <w:t>בנייה</w:t>
      </w:r>
      <w:r>
        <w:rPr>
          <w:rFonts w:hint="cs"/>
          <w:rtl/>
        </w:rPr>
        <w:t>?</w:t>
      </w:r>
      <w:r>
        <w:rPr>
          <w:rtl/>
        </w:rPr>
        <w:t xml:space="preserve"> </w:t>
      </w:r>
      <w:bookmarkStart w:id="7364" w:name="_ETM_Q22_244280"/>
      <w:bookmarkEnd w:id="7364"/>
      <w:r>
        <w:rPr>
          <w:rtl/>
        </w:rPr>
        <w:t xml:space="preserve">כמה </w:t>
      </w:r>
      <w:bookmarkStart w:id="7365" w:name="_ETM_Q22_244549"/>
      <w:bookmarkEnd w:id="7365"/>
      <w:r>
        <w:rPr>
          <w:rtl/>
        </w:rPr>
        <w:t xml:space="preserve">זמן </w:t>
      </w:r>
      <w:bookmarkStart w:id="7366" w:name="_ETM_Q22_244729"/>
      <w:bookmarkEnd w:id="7366"/>
      <w:r>
        <w:rPr>
          <w:rtl/>
        </w:rPr>
        <w:t xml:space="preserve">לוקח </w:t>
      </w:r>
      <w:bookmarkStart w:id="7367" w:name="_ETM_Q22_245630"/>
      <w:bookmarkEnd w:id="7367"/>
      <w:r>
        <w:rPr>
          <w:rtl/>
        </w:rPr>
        <w:t xml:space="preserve">להוציא </w:t>
      </w:r>
      <w:bookmarkStart w:id="7368" w:name="_ETM_Q22_245930"/>
      <w:bookmarkEnd w:id="7368"/>
      <w:r>
        <w:rPr>
          <w:rtl/>
        </w:rPr>
        <w:t xml:space="preserve">היתר </w:t>
      </w:r>
      <w:bookmarkStart w:id="7369" w:name="_ETM_Q22_246170"/>
      <w:bookmarkEnd w:id="7369"/>
      <w:r>
        <w:rPr>
          <w:rtl/>
        </w:rPr>
        <w:t>בנייה</w:t>
      </w:r>
      <w:r>
        <w:rPr>
          <w:rFonts w:hint="cs"/>
          <w:rtl/>
        </w:rPr>
        <w:t>, מיכל? מיכל,</w:t>
      </w:r>
      <w:r>
        <w:rPr>
          <w:rtl/>
        </w:rPr>
        <w:t xml:space="preserve"> </w:t>
      </w:r>
      <w:bookmarkStart w:id="7370" w:name="_ETM_Q22_247999"/>
      <w:bookmarkEnd w:id="7370"/>
      <w:r>
        <w:rPr>
          <w:rtl/>
        </w:rPr>
        <w:t xml:space="preserve">כמה </w:t>
      </w:r>
      <w:bookmarkStart w:id="7371" w:name="_ETM_Q22_248240"/>
      <w:bookmarkEnd w:id="7371"/>
      <w:r>
        <w:rPr>
          <w:rtl/>
        </w:rPr>
        <w:t xml:space="preserve">זמן </w:t>
      </w:r>
      <w:bookmarkStart w:id="7372" w:name="_ETM_Q22_248450"/>
      <w:bookmarkEnd w:id="7372"/>
      <w:r>
        <w:rPr>
          <w:rtl/>
        </w:rPr>
        <w:t xml:space="preserve">לוקח </w:t>
      </w:r>
      <w:bookmarkStart w:id="7373" w:name="_ETM_Q22_248689"/>
      <w:bookmarkEnd w:id="7373"/>
      <w:r>
        <w:rPr>
          <w:rtl/>
        </w:rPr>
        <w:t xml:space="preserve">להוציא </w:t>
      </w:r>
      <w:bookmarkStart w:id="7374" w:name="_ETM_Q22_248959"/>
      <w:bookmarkEnd w:id="7374"/>
      <w:r>
        <w:rPr>
          <w:rtl/>
        </w:rPr>
        <w:t xml:space="preserve">היתר </w:t>
      </w:r>
      <w:bookmarkStart w:id="7375" w:name="_ETM_Q22_249170"/>
      <w:bookmarkEnd w:id="7375"/>
      <w:r>
        <w:rPr>
          <w:rtl/>
        </w:rPr>
        <w:t>בנייה</w:t>
      </w:r>
      <w:r>
        <w:rPr>
          <w:rFonts w:hint="cs"/>
          <w:rtl/>
        </w:rPr>
        <w:t>,</w:t>
      </w:r>
      <w:r>
        <w:rPr>
          <w:rtl/>
        </w:rPr>
        <w:t xml:space="preserve"> </w:t>
      </w:r>
      <w:bookmarkStart w:id="7376" w:name="_ETM_Q22_249380"/>
      <w:bookmarkEnd w:id="7376"/>
      <w:r>
        <w:rPr>
          <w:rtl/>
        </w:rPr>
        <w:t xml:space="preserve">את </w:t>
      </w:r>
      <w:bookmarkStart w:id="7377" w:name="_ETM_Q22_249469"/>
      <w:bookmarkEnd w:id="7377"/>
      <w:r>
        <w:rPr>
          <w:rtl/>
        </w:rPr>
        <w:t>יודעת</w:t>
      </w:r>
      <w:r>
        <w:rPr>
          <w:rFonts w:hint="cs"/>
          <w:rtl/>
        </w:rPr>
        <w:t xml:space="preserve">? להוציא היתר בנייה, להשמיד </w:t>
      </w:r>
      <w:r w:rsidR="00A133C4">
        <w:rPr>
          <w:rFonts w:hint="cs"/>
          <w:rtl/>
        </w:rPr>
        <w:t>– – –</w:t>
      </w:r>
    </w:p>
    <w:p w:rsidR="004D03FC" w:rsidRDefault="004D03FC" w:rsidP="00D265F0">
      <w:pPr>
        <w:rPr>
          <w:rtl/>
        </w:rPr>
      </w:pPr>
    </w:p>
    <w:p w:rsidR="004D03FC" w:rsidRDefault="004D03FC" w:rsidP="00D265F0">
      <w:pPr>
        <w:pStyle w:val="-"/>
        <w:keepNext/>
        <w:rPr>
          <w:rtl/>
        </w:rPr>
      </w:pPr>
      <w:bookmarkStart w:id="7378" w:name="ET_speakercontinue_6448_49"/>
      <w:r w:rsidRPr="00C11E82">
        <w:rPr>
          <w:rStyle w:val="TagStyle"/>
          <w:rtl/>
        </w:rPr>
        <w:t xml:space="preserve"> &lt;&lt; דובר_המשך &gt;&gt;</w:t>
      </w:r>
      <w:r w:rsidRPr="00DB4946">
        <w:rPr>
          <w:rStyle w:val="TagStyle"/>
          <w:rtl/>
        </w:rPr>
        <w:t xml:space="preserve"> </w:t>
      </w:r>
      <w:r>
        <w:rPr>
          <w:rtl/>
        </w:rPr>
        <w:t>השר לשירותי דת מיכאל מלכיאלי:</w:t>
      </w:r>
      <w:r w:rsidRPr="00DB4946">
        <w:rPr>
          <w:rStyle w:val="TagStyle"/>
          <w:rtl/>
        </w:rPr>
        <w:t xml:space="preserve"> </w:t>
      </w:r>
      <w:r w:rsidRPr="00C11E82">
        <w:rPr>
          <w:rStyle w:val="TagStyle"/>
          <w:rtl/>
        </w:rPr>
        <w:t>&lt;&lt; דובר_המשך &gt;&gt;</w:t>
      </w:r>
      <w:r>
        <w:rPr>
          <w:rtl/>
        </w:rPr>
        <w:t xml:space="preserve">   </w:t>
      </w:r>
      <w:bookmarkEnd w:id="7378"/>
    </w:p>
    <w:p w:rsidR="004D03FC" w:rsidRDefault="004D03FC" w:rsidP="001D282A">
      <w:pPr>
        <w:rPr>
          <w:rtl/>
        </w:rPr>
      </w:pPr>
    </w:p>
    <w:p w:rsidR="004D03FC" w:rsidRDefault="004D03FC" w:rsidP="00D265F0">
      <w:pPr>
        <w:rPr>
          <w:rtl/>
        </w:rPr>
      </w:pPr>
      <w:bookmarkStart w:id="7379" w:name="_ETM_Q22_252319"/>
      <w:bookmarkEnd w:id="7379"/>
      <w:r>
        <w:rPr>
          <w:rFonts w:hint="cs"/>
          <w:rtl/>
        </w:rPr>
        <w:t xml:space="preserve">שירי, אם אתה עונה על החידה שלי אני מצביע בעד, סגרנו? איפה </w:t>
      </w:r>
      <w:r w:rsidR="00A133C4">
        <w:rPr>
          <w:rFonts w:hint="cs"/>
          <w:rtl/>
        </w:rPr>
        <w:t>– – –</w:t>
      </w:r>
      <w:r>
        <w:rPr>
          <w:rtl/>
        </w:rPr>
        <w:t xml:space="preserve"> </w:t>
      </w:r>
      <w:bookmarkStart w:id="7380" w:name="_ETM_Q22_255319"/>
      <w:bookmarkStart w:id="7381" w:name="_ETM_Q22_252789"/>
      <w:bookmarkEnd w:id="7380"/>
      <w:bookmarkEnd w:id="7381"/>
    </w:p>
    <w:p w:rsidR="004D03FC" w:rsidRDefault="004D03FC" w:rsidP="00D265F0">
      <w:pPr>
        <w:rPr>
          <w:rtl/>
        </w:rPr>
      </w:pPr>
      <w:bookmarkStart w:id="7382" w:name="_ETM_Q22_252859"/>
      <w:bookmarkEnd w:id="7382"/>
    </w:p>
    <w:p w:rsidR="004D03FC" w:rsidRDefault="004D03FC" w:rsidP="00D265F0">
      <w:pPr>
        <w:pStyle w:val="af6"/>
        <w:keepNext/>
        <w:rPr>
          <w:rtl/>
        </w:rPr>
      </w:pPr>
      <w:r w:rsidRPr="00C11E82">
        <w:rPr>
          <w:rStyle w:val="TagStyle"/>
          <w:rtl/>
        </w:rPr>
        <w:t xml:space="preserve"> &lt;&lt; יור &gt;&gt;</w:t>
      </w:r>
      <w:r w:rsidRPr="00DB4946">
        <w:rPr>
          <w:rStyle w:val="TagStyle"/>
          <w:rtl/>
        </w:rPr>
        <w:t xml:space="preserve"> </w:t>
      </w:r>
      <w:r>
        <w:rPr>
          <w:rtl/>
        </w:rPr>
        <w:t>היו"ר אוריאל בוסו:</w:t>
      </w:r>
      <w:r w:rsidRPr="00DB4946">
        <w:rPr>
          <w:rStyle w:val="TagStyle"/>
          <w:rtl/>
        </w:rPr>
        <w:t xml:space="preserve"> </w:t>
      </w:r>
      <w:r w:rsidRPr="00C11E82">
        <w:rPr>
          <w:rStyle w:val="TagStyle"/>
          <w:rtl/>
        </w:rPr>
        <w:t>&lt;&lt; יור &gt;&gt;</w:t>
      </w:r>
      <w:r>
        <w:rPr>
          <w:rtl/>
        </w:rPr>
        <w:t xml:space="preserve">   </w:t>
      </w:r>
    </w:p>
    <w:p w:rsidR="004D03FC" w:rsidRDefault="004D03FC" w:rsidP="001D282A">
      <w:pPr>
        <w:rPr>
          <w:rtl/>
        </w:rPr>
      </w:pPr>
    </w:p>
    <w:p w:rsidR="004D03FC" w:rsidRDefault="004D03FC" w:rsidP="00D265F0">
      <w:pPr>
        <w:rPr>
          <w:rtl/>
        </w:rPr>
      </w:pPr>
      <w:bookmarkStart w:id="7383" w:name="_ETM_Q22_253567"/>
      <w:bookmarkEnd w:id="7383"/>
      <w:r>
        <w:rPr>
          <w:rFonts w:hint="cs"/>
          <w:rtl/>
        </w:rPr>
        <w:t>ואז עם כל הבלגן</w:t>
      </w:r>
      <w:r w:rsidR="00220B51">
        <w:rPr>
          <w:rFonts w:hint="cs"/>
          <w:rtl/>
        </w:rPr>
        <w:t>,</w:t>
      </w:r>
      <w:r>
        <w:rPr>
          <w:rFonts w:hint="cs"/>
          <w:rtl/>
        </w:rPr>
        <w:t xml:space="preserve"> שבסופו של דבר </w:t>
      </w:r>
      <w:bookmarkStart w:id="7384" w:name="_ETM_Q22_258163"/>
      <w:bookmarkEnd w:id="7384"/>
      <w:r>
        <w:rPr>
          <w:rFonts w:hint="cs"/>
          <w:rtl/>
        </w:rPr>
        <w:t xml:space="preserve">לא יצליח, הוא ישלם ארנונה עכשיו. אני חושב שזה לא ראוי </w:t>
      </w:r>
      <w:r w:rsidR="00A133C4">
        <w:rPr>
          <w:rFonts w:hint="cs"/>
          <w:rtl/>
        </w:rPr>
        <w:t>– – –</w:t>
      </w:r>
    </w:p>
    <w:p w:rsidR="004D03FC" w:rsidRDefault="004D03FC" w:rsidP="00D265F0">
      <w:pPr>
        <w:rPr>
          <w:rtl/>
        </w:rPr>
      </w:pPr>
      <w:bookmarkStart w:id="7385" w:name="_ETM_Q22_256347"/>
      <w:bookmarkStart w:id="7386" w:name="_ETM_Q22_256428"/>
      <w:bookmarkEnd w:id="7385"/>
      <w:bookmarkEnd w:id="7386"/>
    </w:p>
    <w:p w:rsidR="004D03FC" w:rsidRDefault="004D03FC" w:rsidP="00D265F0">
      <w:pPr>
        <w:pStyle w:val="af5"/>
        <w:keepNext/>
        <w:rPr>
          <w:rtl/>
        </w:rPr>
      </w:pPr>
      <w:bookmarkStart w:id="7387" w:name="ET_interruption_5809_51"/>
      <w:r w:rsidRPr="00C11E82">
        <w:rPr>
          <w:rStyle w:val="TagStyle"/>
          <w:rtl/>
        </w:rPr>
        <w:t xml:space="preserve"> &lt;&lt; קריאה &gt;&gt;</w:t>
      </w:r>
      <w:r w:rsidRPr="00CC5E12">
        <w:rPr>
          <w:rStyle w:val="TagStyle"/>
          <w:rtl/>
        </w:rPr>
        <w:t xml:space="preserve"> </w:t>
      </w:r>
      <w:r>
        <w:rPr>
          <w:rtl/>
        </w:rPr>
        <w:t>מיכל שיר סגמן (יש עתיד):</w:t>
      </w:r>
      <w:r w:rsidRPr="00CC5E12">
        <w:rPr>
          <w:rStyle w:val="TagStyle"/>
          <w:rtl/>
        </w:rPr>
        <w:t xml:space="preserve"> </w:t>
      </w:r>
      <w:r w:rsidRPr="00C11E82">
        <w:rPr>
          <w:rStyle w:val="TagStyle"/>
          <w:rtl/>
        </w:rPr>
        <w:t>&lt;&lt; קריאה &gt;&gt;</w:t>
      </w:r>
      <w:r>
        <w:rPr>
          <w:rtl/>
        </w:rPr>
        <w:t xml:space="preserve">   </w:t>
      </w:r>
      <w:bookmarkEnd w:id="7387"/>
    </w:p>
    <w:p w:rsidR="004D03FC" w:rsidRDefault="004D03FC" w:rsidP="001D282A">
      <w:pPr>
        <w:rPr>
          <w:rtl/>
        </w:rPr>
      </w:pPr>
    </w:p>
    <w:p w:rsidR="004D03FC" w:rsidRDefault="004D03FC" w:rsidP="00D265F0">
      <w:pPr>
        <w:rPr>
          <w:rtl/>
        </w:rPr>
      </w:pPr>
      <w:bookmarkStart w:id="7388" w:name="_ETM_Q22_260107"/>
      <w:bookmarkEnd w:id="7388"/>
      <w:r>
        <w:rPr>
          <w:rFonts w:hint="cs"/>
          <w:rtl/>
        </w:rPr>
        <w:t xml:space="preserve">בחוק יש </w:t>
      </w:r>
      <w:r w:rsidR="00A133C4">
        <w:rPr>
          <w:rFonts w:hint="cs"/>
          <w:rtl/>
        </w:rPr>
        <w:t>– – –</w:t>
      </w:r>
      <w:bookmarkStart w:id="7389" w:name="_ETM_Q22_259355"/>
      <w:bookmarkEnd w:id="7389"/>
    </w:p>
    <w:p w:rsidR="004D03FC" w:rsidRDefault="004D03FC" w:rsidP="00D265F0">
      <w:pPr>
        <w:rPr>
          <w:rtl/>
        </w:rPr>
      </w:pPr>
      <w:bookmarkStart w:id="7390" w:name="_ETM_Q22_259476"/>
      <w:bookmarkEnd w:id="7390"/>
    </w:p>
    <w:p w:rsidR="004D03FC" w:rsidRDefault="004D03FC" w:rsidP="00D265F0">
      <w:pPr>
        <w:pStyle w:val="-"/>
        <w:keepNext/>
        <w:rPr>
          <w:rtl/>
        </w:rPr>
      </w:pPr>
      <w:bookmarkStart w:id="7391" w:name="ET_speakercontinue_6448_52"/>
      <w:r w:rsidRPr="00C11E82">
        <w:rPr>
          <w:rStyle w:val="TagStyle"/>
          <w:rtl/>
        </w:rPr>
        <w:t xml:space="preserve"> &lt;&lt; דובר_המשך &gt;&gt;</w:t>
      </w:r>
      <w:r w:rsidRPr="00CC5E12">
        <w:rPr>
          <w:rStyle w:val="TagStyle"/>
          <w:rtl/>
        </w:rPr>
        <w:t xml:space="preserve"> </w:t>
      </w:r>
      <w:r>
        <w:rPr>
          <w:rtl/>
        </w:rPr>
        <w:t>השר לשירותי דת מיכאל מלכיאלי:</w:t>
      </w:r>
      <w:r w:rsidRPr="00CC5E12">
        <w:rPr>
          <w:rStyle w:val="TagStyle"/>
          <w:rtl/>
        </w:rPr>
        <w:t xml:space="preserve"> </w:t>
      </w:r>
      <w:r w:rsidRPr="00C11E82">
        <w:rPr>
          <w:rStyle w:val="TagStyle"/>
          <w:rtl/>
        </w:rPr>
        <w:t>&lt;&lt; דובר_המשך &gt;&gt;</w:t>
      </w:r>
      <w:r>
        <w:rPr>
          <w:rtl/>
        </w:rPr>
        <w:t xml:space="preserve">   </w:t>
      </w:r>
      <w:bookmarkEnd w:id="7391"/>
    </w:p>
    <w:p w:rsidR="004D03FC" w:rsidRDefault="004D03FC" w:rsidP="001D282A">
      <w:pPr>
        <w:rPr>
          <w:rtl/>
        </w:rPr>
      </w:pPr>
    </w:p>
    <w:p w:rsidR="004D03FC" w:rsidRDefault="004D03FC" w:rsidP="00D265F0">
      <w:pPr>
        <w:rPr>
          <w:rtl/>
        </w:rPr>
      </w:pPr>
      <w:bookmarkStart w:id="7392" w:name="_ETM_Q22_260202"/>
      <w:bookmarkEnd w:id="7392"/>
      <w:r>
        <w:rPr>
          <w:rFonts w:hint="cs"/>
          <w:rtl/>
        </w:rPr>
        <w:t xml:space="preserve">אני מצביע בעד אם </w:t>
      </w:r>
      <w:r w:rsidR="00A133C4">
        <w:rPr>
          <w:rFonts w:hint="cs"/>
          <w:rtl/>
        </w:rPr>
        <w:t>– – –</w:t>
      </w:r>
      <w:bookmarkStart w:id="7393" w:name="_ETM_Q22_260265"/>
      <w:bookmarkEnd w:id="7393"/>
    </w:p>
    <w:p w:rsidR="004D03FC" w:rsidRDefault="004D03FC" w:rsidP="00D265F0">
      <w:pPr>
        <w:rPr>
          <w:rtl/>
        </w:rPr>
      </w:pPr>
      <w:bookmarkStart w:id="7394" w:name="_ETM_Q22_260386"/>
      <w:bookmarkEnd w:id="7394"/>
    </w:p>
    <w:p w:rsidR="004D03FC" w:rsidRDefault="004D03FC" w:rsidP="00D265F0">
      <w:pPr>
        <w:pStyle w:val="af6"/>
        <w:keepNext/>
        <w:rPr>
          <w:rtl/>
        </w:rPr>
      </w:pPr>
      <w:r w:rsidRPr="00C11E82">
        <w:rPr>
          <w:rStyle w:val="TagStyle"/>
          <w:rtl/>
        </w:rPr>
        <w:t xml:space="preserve"> &lt;&lt; יור &gt;&gt;</w:t>
      </w:r>
      <w:r w:rsidRPr="00CC5E12">
        <w:rPr>
          <w:rStyle w:val="TagStyle"/>
          <w:rtl/>
        </w:rPr>
        <w:t xml:space="preserve"> </w:t>
      </w:r>
      <w:r>
        <w:rPr>
          <w:rtl/>
        </w:rPr>
        <w:t>היו"ר אוריאל בוסו:</w:t>
      </w:r>
      <w:r w:rsidRPr="00CC5E12">
        <w:rPr>
          <w:rStyle w:val="TagStyle"/>
          <w:rtl/>
        </w:rPr>
        <w:t xml:space="preserve"> </w:t>
      </w:r>
      <w:r w:rsidRPr="00C11E82">
        <w:rPr>
          <w:rStyle w:val="TagStyle"/>
          <w:rtl/>
        </w:rPr>
        <w:t>&lt;&lt; יור &gt;&gt;</w:t>
      </w:r>
      <w:r>
        <w:rPr>
          <w:rtl/>
        </w:rPr>
        <w:t xml:space="preserve">   </w:t>
      </w:r>
    </w:p>
    <w:p w:rsidR="004D03FC" w:rsidRDefault="004D03FC" w:rsidP="001D282A">
      <w:pPr>
        <w:rPr>
          <w:rtl/>
        </w:rPr>
      </w:pPr>
    </w:p>
    <w:p w:rsidR="004D03FC" w:rsidRDefault="004D03FC" w:rsidP="00D265F0">
      <w:pPr>
        <w:rPr>
          <w:rtl/>
        </w:rPr>
      </w:pPr>
      <w:r>
        <w:rPr>
          <w:rFonts w:hint="cs"/>
          <w:rtl/>
        </w:rPr>
        <w:t>צריך לתקן</w:t>
      </w:r>
      <w:bookmarkStart w:id="7395" w:name="_ETM_Q22_262502"/>
      <w:bookmarkEnd w:id="7395"/>
      <w:r>
        <w:rPr>
          <w:rFonts w:hint="cs"/>
          <w:rtl/>
        </w:rPr>
        <w:t xml:space="preserve"> קודם כול את המסלול הזה ואחר כך לחייב.</w:t>
      </w:r>
      <w:bookmarkStart w:id="7396" w:name="_ETM_Q22_262803"/>
      <w:bookmarkEnd w:id="7396"/>
    </w:p>
    <w:p w:rsidR="004D03FC" w:rsidRDefault="004D03FC" w:rsidP="00D265F0">
      <w:pPr>
        <w:rPr>
          <w:rtl/>
        </w:rPr>
      </w:pPr>
      <w:bookmarkStart w:id="7397" w:name="_ETM_Q22_262926"/>
      <w:bookmarkEnd w:id="7397"/>
    </w:p>
    <w:p w:rsidR="004D03FC" w:rsidRDefault="004D03FC" w:rsidP="00D265F0">
      <w:pPr>
        <w:pStyle w:val="-"/>
        <w:keepNext/>
        <w:rPr>
          <w:rtl/>
        </w:rPr>
      </w:pPr>
      <w:bookmarkStart w:id="7398" w:name="ET_speakercontinue_6448_55"/>
      <w:r w:rsidRPr="00C11E82">
        <w:rPr>
          <w:rStyle w:val="TagStyle"/>
          <w:rtl/>
        </w:rPr>
        <w:t xml:space="preserve"> &lt;&lt; דובר_המשך &gt;&gt;</w:t>
      </w:r>
      <w:r w:rsidRPr="00D2775A">
        <w:rPr>
          <w:rStyle w:val="TagStyle"/>
          <w:rtl/>
        </w:rPr>
        <w:t xml:space="preserve"> </w:t>
      </w:r>
      <w:r>
        <w:rPr>
          <w:rtl/>
        </w:rPr>
        <w:t>השר לשירותי דת מיכאל מלכיאלי:</w:t>
      </w:r>
      <w:r w:rsidRPr="00D2775A">
        <w:rPr>
          <w:rStyle w:val="TagStyle"/>
          <w:rtl/>
        </w:rPr>
        <w:t xml:space="preserve"> </w:t>
      </w:r>
      <w:r w:rsidRPr="00C11E82">
        <w:rPr>
          <w:rStyle w:val="TagStyle"/>
          <w:rtl/>
        </w:rPr>
        <w:t>&lt;&lt; דובר_המשך &gt;&gt;</w:t>
      </w:r>
      <w:r>
        <w:rPr>
          <w:rtl/>
        </w:rPr>
        <w:t xml:space="preserve">   </w:t>
      </w:r>
      <w:bookmarkEnd w:id="7398"/>
    </w:p>
    <w:p w:rsidR="004D03FC" w:rsidRDefault="004D03FC" w:rsidP="001D282A">
      <w:pPr>
        <w:rPr>
          <w:rtl/>
        </w:rPr>
      </w:pPr>
    </w:p>
    <w:p w:rsidR="004D03FC" w:rsidRDefault="004D03FC" w:rsidP="00D265F0">
      <w:pPr>
        <w:rPr>
          <w:rtl/>
        </w:rPr>
      </w:pPr>
      <w:bookmarkStart w:id="7399" w:name="_ETM_Q22_265970"/>
      <w:bookmarkEnd w:id="7399"/>
      <w:r>
        <w:rPr>
          <w:rFonts w:hint="cs"/>
          <w:rtl/>
        </w:rPr>
        <w:t>אני שואל אותך</w:t>
      </w:r>
      <w:bookmarkStart w:id="7400" w:name="_ETM_Q22_262634"/>
      <w:bookmarkEnd w:id="7400"/>
      <w:r>
        <w:rPr>
          <w:rFonts w:hint="cs"/>
          <w:rtl/>
        </w:rPr>
        <w:t xml:space="preserve"> חידה: איפה </w:t>
      </w:r>
      <w:bookmarkStart w:id="7401" w:name="_ETM_Q22_265610"/>
      <w:bookmarkEnd w:id="7401"/>
      <w:r>
        <w:rPr>
          <w:rtl/>
        </w:rPr>
        <w:t xml:space="preserve">במגילת </w:t>
      </w:r>
      <w:bookmarkStart w:id="7402" w:name="_ETM_Q22_266150"/>
      <w:bookmarkEnd w:id="7402"/>
      <w:r>
        <w:rPr>
          <w:rtl/>
        </w:rPr>
        <w:t xml:space="preserve">אסתר </w:t>
      </w:r>
      <w:bookmarkStart w:id="7403" w:name="_ETM_Q22_266630"/>
      <w:bookmarkEnd w:id="7403"/>
      <w:r>
        <w:rPr>
          <w:rtl/>
        </w:rPr>
        <w:t>מוזכר</w:t>
      </w:r>
      <w:r>
        <w:rPr>
          <w:rFonts w:hint="cs"/>
          <w:rtl/>
        </w:rPr>
        <w:t>ים</w:t>
      </w:r>
      <w:r>
        <w:rPr>
          <w:rtl/>
        </w:rPr>
        <w:t xml:space="preserve"> </w:t>
      </w:r>
      <w:bookmarkStart w:id="7404" w:name="_ETM_Q22_267650"/>
      <w:bookmarkEnd w:id="7404"/>
      <w:r>
        <w:rPr>
          <w:rtl/>
        </w:rPr>
        <w:t xml:space="preserve">מבנים </w:t>
      </w:r>
      <w:bookmarkStart w:id="7405" w:name="_ETM_Q22_268220"/>
      <w:bookmarkEnd w:id="7405"/>
      <w:r>
        <w:rPr>
          <w:rtl/>
        </w:rPr>
        <w:t>נטושים</w:t>
      </w:r>
      <w:r>
        <w:rPr>
          <w:rFonts w:hint="cs"/>
          <w:rtl/>
        </w:rPr>
        <w:t>?</w:t>
      </w:r>
    </w:p>
    <w:p w:rsidR="004D03FC" w:rsidRDefault="004D03FC" w:rsidP="00D265F0">
      <w:pPr>
        <w:rPr>
          <w:rtl/>
        </w:rPr>
      </w:pPr>
      <w:bookmarkStart w:id="7406" w:name="_ETM_Q22_270921"/>
      <w:bookmarkStart w:id="7407" w:name="_ETM_Q22_271041"/>
      <w:bookmarkEnd w:id="7406"/>
      <w:bookmarkEnd w:id="7407"/>
    </w:p>
    <w:p w:rsidR="004D03FC" w:rsidRDefault="004D03FC" w:rsidP="00D265F0">
      <w:pPr>
        <w:pStyle w:val="af5"/>
        <w:keepNext/>
        <w:rPr>
          <w:rtl/>
        </w:rPr>
      </w:pPr>
      <w:bookmarkStart w:id="7408" w:name="ET_interruption_6361_56"/>
      <w:r w:rsidRPr="00C11E82">
        <w:rPr>
          <w:rStyle w:val="TagStyle"/>
          <w:rtl/>
        </w:rPr>
        <w:t xml:space="preserve"> &lt;&lt; קריאה &gt;&gt;</w:t>
      </w:r>
      <w:r w:rsidRPr="00D2775A">
        <w:rPr>
          <w:rStyle w:val="TagStyle"/>
          <w:rtl/>
        </w:rPr>
        <w:t xml:space="preserve"> </w:t>
      </w:r>
      <w:r>
        <w:rPr>
          <w:rtl/>
        </w:rPr>
        <w:t>נאור שירי (יש עתיד):</w:t>
      </w:r>
      <w:r w:rsidRPr="00D2775A">
        <w:rPr>
          <w:rStyle w:val="TagStyle"/>
          <w:rtl/>
        </w:rPr>
        <w:t xml:space="preserve"> </w:t>
      </w:r>
      <w:r w:rsidRPr="00C11E82">
        <w:rPr>
          <w:rStyle w:val="TagStyle"/>
          <w:rtl/>
        </w:rPr>
        <w:t>&lt;&lt; קריאה &gt;&gt;</w:t>
      </w:r>
      <w:r>
        <w:rPr>
          <w:rtl/>
        </w:rPr>
        <w:t xml:space="preserve">   </w:t>
      </w:r>
      <w:bookmarkEnd w:id="7408"/>
    </w:p>
    <w:p w:rsidR="004D03FC" w:rsidRDefault="004D03FC" w:rsidP="001D282A">
      <w:pPr>
        <w:rPr>
          <w:rtl/>
        </w:rPr>
      </w:pPr>
    </w:p>
    <w:p w:rsidR="004D03FC" w:rsidRDefault="004D03FC" w:rsidP="00D265F0">
      <w:pPr>
        <w:rPr>
          <w:rtl/>
        </w:rPr>
      </w:pPr>
      <w:r>
        <w:rPr>
          <w:rFonts w:hint="cs"/>
          <w:rtl/>
        </w:rPr>
        <w:t>מה?</w:t>
      </w:r>
    </w:p>
    <w:p w:rsidR="004D03FC" w:rsidRPr="00C11E82" w:rsidRDefault="004D03FC" w:rsidP="00D265F0">
      <w:pPr>
        <w:rPr>
          <w:rtl/>
        </w:rPr>
      </w:pPr>
      <w:bookmarkStart w:id="7409" w:name="_ETM_Q22_270830"/>
      <w:bookmarkStart w:id="7410" w:name="ET_speakercontinue_6448_57"/>
      <w:bookmarkEnd w:id="7409"/>
    </w:p>
    <w:p w:rsidR="004D03FC" w:rsidRDefault="004D03FC" w:rsidP="00D265F0">
      <w:pPr>
        <w:pStyle w:val="-"/>
        <w:keepNext/>
        <w:rPr>
          <w:rtl/>
        </w:rPr>
      </w:pPr>
      <w:bookmarkStart w:id="7411" w:name="_ETM_Q22_270914"/>
      <w:bookmarkEnd w:id="7411"/>
      <w:r w:rsidRPr="00C11E82">
        <w:rPr>
          <w:rStyle w:val="TagStyle"/>
          <w:rtl/>
        </w:rPr>
        <w:t xml:space="preserve"> &lt;&lt; דובר_המשך &gt;&gt;</w:t>
      </w:r>
      <w:r w:rsidRPr="00D2775A">
        <w:rPr>
          <w:rStyle w:val="TagStyle"/>
          <w:rtl/>
        </w:rPr>
        <w:t xml:space="preserve"> </w:t>
      </w:r>
      <w:r>
        <w:rPr>
          <w:rtl/>
        </w:rPr>
        <w:t>השר לשירותי דת מיכאל מלכיאלי:</w:t>
      </w:r>
      <w:r w:rsidRPr="00D2775A">
        <w:rPr>
          <w:rStyle w:val="TagStyle"/>
          <w:rtl/>
        </w:rPr>
        <w:t xml:space="preserve"> </w:t>
      </w:r>
      <w:r w:rsidRPr="00C11E82">
        <w:rPr>
          <w:rStyle w:val="TagStyle"/>
          <w:rtl/>
        </w:rPr>
        <w:t>&lt;&lt; דובר_המשך &gt;&gt;</w:t>
      </w:r>
      <w:r>
        <w:rPr>
          <w:rtl/>
        </w:rPr>
        <w:t xml:space="preserve">   </w:t>
      </w:r>
      <w:bookmarkEnd w:id="7410"/>
    </w:p>
    <w:p w:rsidR="004D03FC" w:rsidRDefault="004D03FC" w:rsidP="001D282A">
      <w:pPr>
        <w:rPr>
          <w:rtl/>
        </w:rPr>
      </w:pPr>
    </w:p>
    <w:p w:rsidR="004D03FC" w:rsidRDefault="004D03FC" w:rsidP="00D265F0">
      <w:pPr>
        <w:rPr>
          <w:rtl/>
        </w:rPr>
      </w:pPr>
      <w:bookmarkStart w:id="7412" w:name="_ETM_Q22_270030"/>
      <w:bookmarkEnd w:id="7412"/>
      <w:r>
        <w:rPr>
          <w:rtl/>
        </w:rPr>
        <w:t>אי</w:t>
      </w:r>
      <w:r>
        <w:rPr>
          <w:rFonts w:hint="cs"/>
          <w:rtl/>
        </w:rPr>
        <w:t>פה</w:t>
      </w:r>
      <w:r>
        <w:rPr>
          <w:rtl/>
        </w:rPr>
        <w:t xml:space="preserve"> </w:t>
      </w:r>
      <w:bookmarkStart w:id="7413" w:name="_ETM_Q22_270389"/>
      <w:bookmarkEnd w:id="7413"/>
      <w:r>
        <w:rPr>
          <w:rtl/>
        </w:rPr>
        <w:t xml:space="preserve">במגילת </w:t>
      </w:r>
      <w:bookmarkStart w:id="7414" w:name="_ETM_Q22_270959"/>
      <w:bookmarkEnd w:id="7414"/>
      <w:r>
        <w:rPr>
          <w:rtl/>
        </w:rPr>
        <w:t xml:space="preserve">אסתר </w:t>
      </w:r>
      <w:bookmarkStart w:id="7415" w:name="_ETM_Q22_271380"/>
      <w:bookmarkEnd w:id="7415"/>
      <w:r>
        <w:rPr>
          <w:rtl/>
        </w:rPr>
        <w:t>מופיע</w:t>
      </w:r>
      <w:r>
        <w:rPr>
          <w:rFonts w:hint="cs"/>
          <w:rtl/>
        </w:rPr>
        <w:t>ים</w:t>
      </w:r>
      <w:r>
        <w:rPr>
          <w:rtl/>
        </w:rPr>
        <w:t xml:space="preserve"> </w:t>
      </w:r>
      <w:bookmarkStart w:id="7416" w:name="_ETM_Q22_272159"/>
      <w:bookmarkEnd w:id="7416"/>
      <w:r>
        <w:rPr>
          <w:rtl/>
        </w:rPr>
        <w:t xml:space="preserve">מבנים </w:t>
      </w:r>
      <w:bookmarkStart w:id="7417" w:name="_ETM_Q22_272520"/>
      <w:bookmarkEnd w:id="7417"/>
      <w:r>
        <w:rPr>
          <w:rtl/>
        </w:rPr>
        <w:t>נטושים</w:t>
      </w:r>
      <w:r>
        <w:rPr>
          <w:rFonts w:hint="cs"/>
          <w:rtl/>
        </w:rPr>
        <w:t>,</w:t>
      </w:r>
      <w:r>
        <w:rPr>
          <w:rtl/>
        </w:rPr>
        <w:t xml:space="preserve"> </w:t>
      </w:r>
      <w:bookmarkStart w:id="7418" w:name="_ETM_Q22_272880"/>
      <w:bookmarkEnd w:id="7418"/>
      <w:r>
        <w:rPr>
          <w:rtl/>
        </w:rPr>
        <w:t xml:space="preserve">אתה </w:t>
      </w:r>
      <w:bookmarkStart w:id="7419" w:name="_ETM_Q22_273060"/>
      <w:bookmarkEnd w:id="7419"/>
      <w:r>
        <w:rPr>
          <w:rtl/>
        </w:rPr>
        <w:t>יודע</w:t>
      </w:r>
      <w:r>
        <w:rPr>
          <w:rFonts w:hint="cs"/>
          <w:rtl/>
        </w:rPr>
        <w:t>?</w:t>
      </w:r>
      <w:r>
        <w:rPr>
          <w:rtl/>
        </w:rPr>
        <w:t xml:space="preserve"> </w:t>
      </w:r>
      <w:bookmarkStart w:id="7420" w:name="_ETM_Q22_273749"/>
      <w:bookmarkEnd w:id="7420"/>
      <w:r>
        <w:rPr>
          <w:rtl/>
        </w:rPr>
        <w:t xml:space="preserve">אני </w:t>
      </w:r>
      <w:bookmarkStart w:id="7421" w:name="_ETM_Q22_273959"/>
      <w:bookmarkEnd w:id="7421"/>
      <w:r>
        <w:rPr>
          <w:rtl/>
        </w:rPr>
        <w:t xml:space="preserve">אגיד </w:t>
      </w:r>
      <w:bookmarkStart w:id="7422" w:name="_ETM_Q22_274170"/>
      <w:bookmarkEnd w:id="7422"/>
      <w:r>
        <w:rPr>
          <w:rtl/>
        </w:rPr>
        <w:t xml:space="preserve">לך </w:t>
      </w:r>
      <w:bookmarkStart w:id="7423" w:name="_ETM_Q22_274380"/>
      <w:bookmarkEnd w:id="7423"/>
      <w:r>
        <w:rPr>
          <w:rtl/>
        </w:rPr>
        <w:t>איפה</w:t>
      </w:r>
      <w:r>
        <w:rPr>
          <w:rFonts w:hint="cs"/>
          <w:rtl/>
        </w:rPr>
        <w:t>.</w:t>
      </w:r>
    </w:p>
    <w:p w:rsidR="004D03FC" w:rsidRDefault="004D03FC" w:rsidP="00D265F0">
      <w:pPr>
        <w:rPr>
          <w:rtl/>
        </w:rPr>
      </w:pPr>
    </w:p>
    <w:p w:rsidR="004D03FC" w:rsidRDefault="004D03FC" w:rsidP="00D265F0">
      <w:pPr>
        <w:pStyle w:val="af5"/>
        <w:keepNext/>
        <w:rPr>
          <w:rtl/>
        </w:rPr>
      </w:pPr>
      <w:r w:rsidRPr="00C11E82">
        <w:rPr>
          <w:rStyle w:val="TagStyle"/>
          <w:rtl/>
        </w:rPr>
        <w:t xml:space="preserve"> &lt;&lt; קריאה &gt;&gt;</w:t>
      </w:r>
      <w:r w:rsidRPr="008B2450">
        <w:rPr>
          <w:rStyle w:val="TagStyle"/>
          <w:rtl/>
        </w:rPr>
        <w:t xml:space="preserve"> </w:t>
      </w:r>
      <w:r>
        <w:rPr>
          <w:rtl/>
        </w:rPr>
        <w:t>מיכל שיר סגמן (יש עתיד):</w:t>
      </w:r>
      <w:r w:rsidRPr="008B2450">
        <w:rPr>
          <w:rStyle w:val="TagStyle"/>
          <w:rtl/>
        </w:rPr>
        <w:t xml:space="preserve"> </w:t>
      </w:r>
      <w:r w:rsidRPr="00C11E82">
        <w:rPr>
          <w:rStyle w:val="TagStyle"/>
          <w:rtl/>
        </w:rPr>
        <w:t>&lt;&lt; קריאה &gt;&gt;</w:t>
      </w:r>
      <w:r>
        <w:rPr>
          <w:rtl/>
        </w:rPr>
        <w:t xml:space="preserve">   </w:t>
      </w:r>
    </w:p>
    <w:p w:rsidR="004D03FC" w:rsidRDefault="004D03FC" w:rsidP="001D282A">
      <w:pPr>
        <w:rPr>
          <w:rtl/>
        </w:rPr>
      </w:pPr>
    </w:p>
    <w:p w:rsidR="004D03FC" w:rsidRDefault="004D03FC" w:rsidP="00D265F0">
      <w:pPr>
        <w:rPr>
          <w:rtl/>
        </w:rPr>
      </w:pPr>
      <w:r>
        <w:rPr>
          <w:rFonts w:hint="cs"/>
          <w:rtl/>
        </w:rPr>
        <w:t>בפרס.</w:t>
      </w:r>
    </w:p>
    <w:p w:rsidR="004D03FC" w:rsidRDefault="004D03FC" w:rsidP="00D265F0">
      <w:pPr>
        <w:rPr>
          <w:rtl/>
        </w:rPr>
      </w:pPr>
    </w:p>
    <w:p w:rsidR="004D03FC" w:rsidRDefault="004D03FC" w:rsidP="00D265F0">
      <w:pPr>
        <w:pStyle w:val="-"/>
        <w:keepNext/>
        <w:rPr>
          <w:rtl/>
        </w:rPr>
      </w:pPr>
      <w:bookmarkStart w:id="7424" w:name="ET_speakercontinue_6448_59"/>
      <w:r w:rsidRPr="00C11E82">
        <w:rPr>
          <w:rStyle w:val="TagStyle"/>
          <w:rtl/>
        </w:rPr>
        <w:t xml:space="preserve"> &lt;&lt; דובר_המשך &gt;&gt;</w:t>
      </w:r>
      <w:r w:rsidRPr="008B2450">
        <w:rPr>
          <w:rStyle w:val="TagStyle"/>
          <w:rtl/>
        </w:rPr>
        <w:t xml:space="preserve"> </w:t>
      </w:r>
      <w:r>
        <w:rPr>
          <w:rtl/>
        </w:rPr>
        <w:t>השר לשירותי דת מיכאל מלכיאלי:</w:t>
      </w:r>
      <w:r w:rsidRPr="008B2450">
        <w:rPr>
          <w:rStyle w:val="TagStyle"/>
          <w:rtl/>
        </w:rPr>
        <w:t xml:space="preserve"> </w:t>
      </w:r>
      <w:r w:rsidRPr="00C11E82">
        <w:rPr>
          <w:rStyle w:val="TagStyle"/>
          <w:rtl/>
        </w:rPr>
        <w:t>&lt;&lt; דובר_המשך &gt;&gt;</w:t>
      </w:r>
      <w:r>
        <w:rPr>
          <w:rtl/>
        </w:rPr>
        <w:t xml:space="preserve">   </w:t>
      </w:r>
      <w:bookmarkEnd w:id="7424"/>
    </w:p>
    <w:p w:rsidR="004D03FC" w:rsidRDefault="004D03FC" w:rsidP="001D282A">
      <w:pPr>
        <w:rPr>
          <w:rtl/>
        </w:rPr>
      </w:pPr>
    </w:p>
    <w:p w:rsidR="004D03FC" w:rsidRDefault="004D03FC" w:rsidP="00D265F0">
      <w:pPr>
        <w:rPr>
          <w:rtl/>
        </w:rPr>
      </w:pPr>
      <w:r>
        <w:rPr>
          <w:rFonts w:hint="cs"/>
          <w:rtl/>
        </w:rPr>
        <w:t>כשאחשוורוש</w:t>
      </w:r>
      <w:r>
        <w:rPr>
          <w:rtl/>
        </w:rPr>
        <w:t xml:space="preserve"> </w:t>
      </w:r>
      <w:bookmarkStart w:id="7425" w:name="_ETM_Q22_277470"/>
      <w:bookmarkEnd w:id="7425"/>
      <w:r>
        <w:rPr>
          <w:rtl/>
        </w:rPr>
        <w:t xml:space="preserve">פינה </w:t>
      </w:r>
      <w:bookmarkStart w:id="7426" w:name="_ETM_Q22_277890"/>
      <w:bookmarkEnd w:id="7426"/>
      <w:r>
        <w:rPr>
          <w:rFonts w:hint="cs"/>
          <w:rtl/>
        </w:rPr>
        <w:t>את המן</w:t>
      </w:r>
      <w:r>
        <w:rPr>
          <w:rtl/>
        </w:rPr>
        <w:t xml:space="preserve"> </w:t>
      </w:r>
      <w:bookmarkStart w:id="7427" w:name="_ETM_Q22_278549"/>
      <w:bookmarkEnd w:id="7427"/>
      <w:r>
        <w:rPr>
          <w:rtl/>
        </w:rPr>
        <w:t xml:space="preserve">מהבית </w:t>
      </w:r>
      <w:bookmarkStart w:id="7428" w:name="_ETM_Q22_279090"/>
      <w:bookmarkEnd w:id="7428"/>
      <w:r>
        <w:rPr>
          <w:rtl/>
        </w:rPr>
        <w:t>שלו</w:t>
      </w:r>
      <w:r>
        <w:rPr>
          <w:rFonts w:hint="cs"/>
          <w:rtl/>
        </w:rPr>
        <w:t>,</w:t>
      </w:r>
      <w:r>
        <w:rPr>
          <w:rtl/>
        </w:rPr>
        <w:t xml:space="preserve"> </w:t>
      </w:r>
      <w:bookmarkStart w:id="7429" w:name="_ETM_Q22_279930"/>
      <w:bookmarkEnd w:id="7429"/>
      <w:r>
        <w:rPr>
          <w:rtl/>
        </w:rPr>
        <w:t xml:space="preserve">הבית </w:t>
      </w:r>
      <w:bookmarkStart w:id="7430" w:name="_ETM_Q22_280439"/>
      <w:bookmarkEnd w:id="7430"/>
      <w:r>
        <w:rPr>
          <w:rtl/>
        </w:rPr>
        <w:t xml:space="preserve">היה </w:t>
      </w:r>
      <w:bookmarkStart w:id="7431" w:name="_ETM_Q22_280619"/>
      <w:bookmarkEnd w:id="7431"/>
      <w:r>
        <w:rPr>
          <w:rtl/>
        </w:rPr>
        <w:t>נטוש</w:t>
      </w:r>
      <w:r>
        <w:rPr>
          <w:rFonts w:hint="cs"/>
          <w:rtl/>
        </w:rPr>
        <w:t>,</w:t>
      </w:r>
      <w:r>
        <w:rPr>
          <w:rtl/>
        </w:rPr>
        <w:t xml:space="preserve"> </w:t>
      </w:r>
      <w:bookmarkStart w:id="7432" w:name="_ETM_Q22_281759"/>
      <w:bookmarkEnd w:id="7432"/>
      <w:r>
        <w:rPr>
          <w:rtl/>
        </w:rPr>
        <w:t xml:space="preserve">אבל </w:t>
      </w:r>
      <w:bookmarkStart w:id="7433" w:name="_ETM_Q22_282060"/>
      <w:bookmarkEnd w:id="7433"/>
      <w:r>
        <w:rPr>
          <w:rtl/>
        </w:rPr>
        <w:t xml:space="preserve">אחר </w:t>
      </w:r>
      <w:bookmarkStart w:id="7434" w:name="_ETM_Q22_282420"/>
      <w:bookmarkEnd w:id="7434"/>
      <w:r>
        <w:rPr>
          <w:rtl/>
        </w:rPr>
        <w:t xml:space="preserve">כך </w:t>
      </w:r>
      <w:bookmarkStart w:id="7435" w:name="_ETM_Q22_282840"/>
      <w:bookmarkEnd w:id="7435"/>
      <w:r>
        <w:rPr>
          <w:rtl/>
        </w:rPr>
        <w:t xml:space="preserve">מרדכי </w:t>
      </w:r>
      <w:bookmarkStart w:id="7436" w:name="_ETM_Q22_283380"/>
      <w:bookmarkEnd w:id="7436"/>
      <w:r>
        <w:rPr>
          <w:rtl/>
        </w:rPr>
        <w:t xml:space="preserve">היהודי </w:t>
      </w:r>
      <w:bookmarkStart w:id="7437" w:name="_ETM_Q22_283830"/>
      <w:bookmarkEnd w:id="7437"/>
      <w:r>
        <w:rPr>
          <w:rtl/>
        </w:rPr>
        <w:t xml:space="preserve">נכנס </w:t>
      </w:r>
      <w:bookmarkStart w:id="7438" w:name="_ETM_Q22_284280"/>
      <w:bookmarkEnd w:id="7438"/>
      <w:r>
        <w:rPr>
          <w:rtl/>
        </w:rPr>
        <w:t>לש</w:t>
      </w:r>
      <w:r>
        <w:rPr>
          <w:rFonts w:hint="cs"/>
          <w:rtl/>
        </w:rPr>
        <w:t>ם; במשך</w:t>
      </w:r>
      <w:r>
        <w:rPr>
          <w:rtl/>
        </w:rPr>
        <w:t xml:space="preserve"> </w:t>
      </w:r>
      <w:bookmarkStart w:id="7439" w:name="_ETM_Q22_286800"/>
      <w:bookmarkEnd w:id="7439"/>
      <w:r>
        <w:rPr>
          <w:rtl/>
        </w:rPr>
        <w:t xml:space="preserve">שנים </w:t>
      </w:r>
      <w:bookmarkStart w:id="7440" w:name="_ETM_Q22_288090"/>
      <w:bookmarkStart w:id="7441" w:name="_ETM_Q22_288270"/>
      <w:bookmarkEnd w:id="7440"/>
      <w:bookmarkEnd w:id="7441"/>
      <w:r>
        <w:rPr>
          <w:rtl/>
        </w:rPr>
        <w:t xml:space="preserve">גם </w:t>
      </w:r>
      <w:bookmarkStart w:id="7442" w:name="_ETM_Q22_288600"/>
      <w:bookmarkEnd w:id="7442"/>
      <w:r>
        <w:rPr>
          <w:rFonts w:hint="cs"/>
          <w:rtl/>
        </w:rPr>
        <w:t>בלפור</w:t>
      </w:r>
      <w:r>
        <w:rPr>
          <w:rtl/>
        </w:rPr>
        <w:t xml:space="preserve"> היה </w:t>
      </w:r>
      <w:bookmarkStart w:id="7443" w:name="_ETM_Q22_288810"/>
      <w:bookmarkEnd w:id="7443"/>
      <w:r>
        <w:rPr>
          <w:rtl/>
        </w:rPr>
        <w:t>נטו</w:t>
      </w:r>
      <w:r>
        <w:rPr>
          <w:rFonts w:hint="cs"/>
          <w:rtl/>
        </w:rPr>
        <w:t>ש, עד</w:t>
      </w:r>
      <w:r>
        <w:rPr>
          <w:rtl/>
        </w:rPr>
        <w:t xml:space="preserve"> </w:t>
      </w:r>
      <w:bookmarkStart w:id="7444" w:name="_ETM_Q22_290329"/>
      <w:bookmarkEnd w:id="7444"/>
      <w:r>
        <w:rPr>
          <w:rFonts w:hint="cs"/>
          <w:rtl/>
        </w:rPr>
        <w:t>ש</w:t>
      </w:r>
      <w:r>
        <w:rPr>
          <w:rtl/>
        </w:rPr>
        <w:t>ברוך</w:t>
      </w:r>
      <w:bookmarkStart w:id="7445" w:name="_ETM_Q22_290719"/>
      <w:bookmarkEnd w:id="7445"/>
      <w:r>
        <w:rPr>
          <w:rFonts w:hint="cs"/>
          <w:rtl/>
        </w:rPr>
        <w:t xml:space="preserve"> </w:t>
      </w:r>
      <w:r>
        <w:rPr>
          <w:rtl/>
        </w:rPr>
        <w:t>השם</w:t>
      </w:r>
      <w:r>
        <w:rPr>
          <w:rFonts w:hint="cs"/>
          <w:rtl/>
        </w:rPr>
        <w:t>,</w:t>
      </w:r>
      <w:r>
        <w:rPr>
          <w:rtl/>
        </w:rPr>
        <w:t xml:space="preserve"> </w:t>
      </w:r>
      <w:bookmarkStart w:id="7446" w:name="_ETM_Q22_291590"/>
      <w:bookmarkEnd w:id="7446"/>
      <w:r>
        <w:rPr>
          <w:rtl/>
        </w:rPr>
        <w:t xml:space="preserve">בנימין </w:t>
      </w:r>
      <w:bookmarkStart w:id="7447" w:name="_ETM_Q22_292009"/>
      <w:bookmarkEnd w:id="7447"/>
      <w:r>
        <w:rPr>
          <w:rtl/>
        </w:rPr>
        <w:t xml:space="preserve">נתניהו </w:t>
      </w:r>
      <w:bookmarkStart w:id="7448" w:name="_ETM_Q22_292969"/>
      <w:bookmarkEnd w:id="7448"/>
      <w:r>
        <w:rPr>
          <w:rFonts w:hint="cs"/>
          <w:rtl/>
        </w:rPr>
        <w:t>ייכנס לשם,</w:t>
      </w:r>
      <w:r>
        <w:rPr>
          <w:rtl/>
        </w:rPr>
        <w:t xml:space="preserve"> </w:t>
      </w:r>
      <w:bookmarkStart w:id="7449" w:name="_ETM_Q22_293840"/>
      <w:bookmarkEnd w:id="7449"/>
      <w:r>
        <w:rPr>
          <w:rtl/>
        </w:rPr>
        <w:t xml:space="preserve">בעזרת </w:t>
      </w:r>
      <w:bookmarkStart w:id="7450" w:name="_ETM_Q22_294319"/>
      <w:bookmarkEnd w:id="7450"/>
      <w:r>
        <w:rPr>
          <w:rtl/>
        </w:rPr>
        <w:t>השם</w:t>
      </w:r>
      <w:r>
        <w:rPr>
          <w:rFonts w:hint="cs"/>
          <w:rtl/>
        </w:rPr>
        <w:t>.</w:t>
      </w:r>
    </w:p>
    <w:p w:rsidR="004D03FC" w:rsidRDefault="004D03FC" w:rsidP="00D265F0">
      <w:pPr>
        <w:rPr>
          <w:rtl/>
        </w:rPr>
      </w:pPr>
    </w:p>
    <w:p w:rsidR="004D03FC" w:rsidRDefault="004D03FC" w:rsidP="00D265F0">
      <w:pPr>
        <w:pStyle w:val="af5"/>
        <w:keepNext/>
        <w:rPr>
          <w:rtl/>
        </w:rPr>
      </w:pPr>
      <w:bookmarkStart w:id="7451" w:name="ET_interruption_6151_60"/>
      <w:r w:rsidRPr="00C11E82">
        <w:rPr>
          <w:rStyle w:val="TagStyle"/>
          <w:rtl/>
        </w:rPr>
        <w:t xml:space="preserve"> &lt;&lt; קריאה &gt;&gt;</w:t>
      </w:r>
      <w:r w:rsidRPr="008161C1">
        <w:rPr>
          <w:rStyle w:val="TagStyle"/>
          <w:rtl/>
        </w:rPr>
        <w:t xml:space="preserve"> </w:t>
      </w:r>
      <w:r>
        <w:rPr>
          <w:rtl/>
        </w:rPr>
        <w:t>רון כץ (יש עתיד):</w:t>
      </w:r>
      <w:r w:rsidRPr="008161C1">
        <w:rPr>
          <w:rStyle w:val="TagStyle"/>
          <w:rtl/>
        </w:rPr>
        <w:t xml:space="preserve"> </w:t>
      </w:r>
      <w:r w:rsidRPr="00C11E82">
        <w:rPr>
          <w:rStyle w:val="TagStyle"/>
          <w:rtl/>
        </w:rPr>
        <w:t>&lt;&lt; קריאה &gt;&gt;</w:t>
      </w:r>
      <w:r>
        <w:rPr>
          <w:rtl/>
        </w:rPr>
        <w:t xml:space="preserve">   </w:t>
      </w:r>
      <w:bookmarkEnd w:id="7451"/>
    </w:p>
    <w:p w:rsidR="004D03FC" w:rsidRDefault="004D03FC" w:rsidP="001D282A">
      <w:pPr>
        <w:rPr>
          <w:rtl/>
        </w:rPr>
      </w:pPr>
    </w:p>
    <w:p w:rsidR="004D03FC" w:rsidRDefault="004D03FC" w:rsidP="00220B51">
      <w:pPr>
        <w:rPr>
          <w:rtl/>
        </w:rPr>
      </w:pPr>
      <w:bookmarkStart w:id="7452" w:name="_ETM_Q22_290853"/>
      <w:bookmarkEnd w:id="7452"/>
      <w:r>
        <w:rPr>
          <w:rFonts w:hint="cs"/>
          <w:rtl/>
        </w:rPr>
        <w:t xml:space="preserve">איזה בית? עוד אחד? יש שלישי? </w:t>
      </w:r>
      <w:bookmarkStart w:id="7453" w:name="_ETM_Q22_294244"/>
      <w:bookmarkEnd w:id="7453"/>
      <w:r>
        <w:rPr>
          <w:rFonts w:hint="cs"/>
          <w:rtl/>
        </w:rPr>
        <w:t>לא יכול להיות עוד בית</w:t>
      </w:r>
      <w:r w:rsidR="00220B51">
        <w:rPr>
          <w:rFonts w:hint="cs"/>
          <w:rtl/>
        </w:rPr>
        <w:t>.</w:t>
      </w:r>
      <w:r>
        <w:rPr>
          <w:rtl/>
        </w:rPr>
        <w:t xml:space="preserve"> </w:t>
      </w:r>
      <w:bookmarkStart w:id="7454" w:name="_ETM_Q22_296010"/>
      <w:bookmarkEnd w:id="7454"/>
    </w:p>
    <w:p w:rsidR="004D03FC" w:rsidRDefault="004D03FC" w:rsidP="00D265F0">
      <w:pPr>
        <w:rPr>
          <w:rtl/>
        </w:rPr>
      </w:pPr>
      <w:bookmarkStart w:id="7455" w:name="_ETM_Q22_296321"/>
      <w:bookmarkStart w:id="7456" w:name="_ETM_Q22_296406"/>
      <w:bookmarkEnd w:id="7455"/>
      <w:bookmarkEnd w:id="7456"/>
    </w:p>
    <w:p w:rsidR="004D03FC" w:rsidRDefault="004D03FC" w:rsidP="00D265F0">
      <w:pPr>
        <w:pStyle w:val="-"/>
        <w:keepNext/>
        <w:rPr>
          <w:rtl/>
        </w:rPr>
      </w:pPr>
      <w:r w:rsidRPr="00C11E82">
        <w:rPr>
          <w:rStyle w:val="TagStyle"/>
          <w:rtl/>
        </w:rPr>
        <w:t xml:space="preserve"> &lt;&lt; דובר_המשך &gt;&gt;</w:t>
      </w:r>
      <w:r w:rsidRPr="008161C1">
        <w:rPr>
          <w:rStyle w:val="TagStyle"/>
          <w:rtl/>
        </w:rPr>
        <w:t xml:space="preserve"> </w:t>
      </w:r>
      <w:r>
        <w:rPr>
          <w:rtl/>
        </w:rPr>
        <w:t>השר לשירותי דת מיכאל מלכיאלי:</w:t>
      </w:r>
      <w:r w:rsidRPr="008161C1">
        <w:rPr>
          <w:rStyle w:val="TagStyle"/>
          <w:rtl/>
        </w:rPr>
        <w:t xml:space="preserve"> </w:t>
      </w:r>
      <w:r w:rsidRPr="00C11E82">
        <w:rPr>
          <w:rStyle w:val="TagStyle"/>
          <w:rtl/>
        </w:rPr>
        <w:t>&lt;&lt; דובר_המשך &gt;&gt;</w:t>
      </w:r>
      <w:r>
        <w:rPr>
          <w:rtl/>
        </w:rPr>
        <w:t xml:space="preserve">   </w:t>
      </w:r>
    </w:p>
    <w:p w:rsidR="004D03FC" w:rsidRDefault="004D03FC" w:rsidP="001D282A">
      <w:pPr>
        <w:rPr>
          <w:rtl/>
        </w:rPr>
      </w:pPr>
    </w:p>
    <w:p w:rsidR="004D03FC" w:rsidRDefault="004D03FC" w:rsidP="00D265F0">
      <w:pPr>
        <w:rPr>
          <w:rtl/>
        </w:rPr>
      </w:pPr>
      <w:bookmarkStart w:id="7457" w:name="_ETM_Q22_297204"/>
      <w:bookmarkStart w:id="7458" w:name="_ETM_Q22_298200"/>
      <w:bookmarkEnd w:id="7457"/>
      <w:bookmarkEnd w:id="7458"/>
      <w:r>
        <w:rPr>
          <w:rtl/>
        </w:rPr>
        <w:t>אבל</w:t>
      </w:r>
      <w:r>
        <w:rPr>
          <w:rFonts w:hint="cs"/>
          <w:rtl/>
        </w:rPr>
        <w:t xml:space="preserve"> </w:t>
      </w:r>
      <w:r w:rsidR="00A133C4">
        <w:rPr>
          <w:rFonts w:hint="cs"/>
          <w:rtl/>
        </w:rPr>
        <w:t>– – –</w:t>
      </w:r>
    </w:p>
    <w:p w:rsidR="004D03FC" w:rsidRDefault="004D03FC" w:rsidP="00D265F0">
      <w:pPr>
        <w:rPr>
          <w:rtl/>
        </w:rPr>
      </w:pPr>
    </w:p>
    <w:p w:rsidR="004D03FC" w:rsidRDefault="004D03FC" w:rsidP="00D265F0">
      <w:pPr>
        <w:pStyle w:val="af5"/>
        <w:keepNext/>
        <w:rPr>
          <w:rtl/>
        </w:rPr>
      </w:pPr>
      <w:bookmarkStart w:id="7459" w:name="ET_interruption_6361_64"/>
      <w:r w:rsidRPr="00C11E82">
        <w:rPr>
          <w:rStyle w:val="TagStyle"/>
          <w:rtl/>
        </w:rPr>
        <w:t xml:space="preserve"> &lt;&lt; קריאה &gt;&gt;</w:t>
      </w:r>
      <w:r w:rsidRPr="008161C1">
        <w:rPr>
          <w:rStyle w:val="TagStyle"/>
          <w:rtl/>
        </w:rPr>
        <w:t xml:space="preserve"> </w:t>
      </w:r>
      <w:r>
        <w:rPr>
          <w:rtl/>
        </w:rPr>
        <w:t>נאור שירי (יש עתיד):</w:t>
      </w:r>
      <w:r w:rsidRPr="008161C1">
        <w:rPr>
          <w:rStyle w:val="TagStyle"/>
          <w:rtl/>
        </w:rPr>
        <w:t xml:space="preserve"> </w:t>
      </w:r>
      <w:r w:rsidRPr="00C11E82">
        <w:rPr>
          <w:rStyle w:val="TagStyle"/>
          <w:rtl/>
        </w:rPr>
        <w:t>&lt;&lt; קריאה &gt;&gt;</w:t>
      </w:r>
      <w:r>
        <w:rPr>
          <w:rtl/>
        </w:rPr>
        <w:t xml:space="preserve">   </w:t>
      </w:r>
      <w:bookmarkEnd w:id="7459"/>
    </w:p>
    <w:p w:rsidR="004D03FC" w:rsidRDefault="004D03FC" w:rsidP="001D282A">
      <w:pPr>
        <w:rPr>
          <w:rtl/>
        </w:rPr>
      </w:pPr>
    </w:p>
    <w:p w:rsidR="004D03FC" w:rsidRPr="008161C1" w:rsidRDefault="004D03FC" w:rsidP="00D265F0">
      <w:pPr>
        <w:rPr>
          <w:rtl/>
        </w:rPr>
      </w:pPr>
      <w:r>
        <w:rPr>
          <w:rFonts w:hint="cs"/>
          <w:rtl/>
        </w:rPr>
        <w:t xml:space="preserve">זה תמיד בנימין נתניהו </w:t>
      </w:r>
      <w:r w:rsidR="00A133C4">
        <w:rPr>
          <w:rFonts w:hint="cs"/>
          <w:rtl/>
        </w:rPr>
        <w:t>– – –</w:t>
      </w:r>
    </w:p>
    <w:p w:rsidR="004D03FC" w:rsidRDefault="004D03FC" w:rsidP="00D265F0">
      <w:pPr>
        <w:rPr>
          <w:rtl/>
        </w:rPr>
      </w:pPr>
    </w:p>
    <w:p w:rsidR="004D03FC" w:rsidRDefault="004D03FC" w:rsidP="00D265F0">
      <w:pPr>
        <w:pStyle w:val="af5"/>
        <w:keepNext/>
        <w:rPr>
          <w:rtl/>
        </w:rPr>
      </w:pPr>
      <w:bookmarkStart w:id="7460" w:name="ET_interruption_5807_62"/>
      <w:r w:rsidRPr="00C11E82">
        <w:rPr>
          <w:rStyle w:val="TagStyle"/>
          <w:rtl/>
        </w:rPr>
        <w:t xml:space="preserve"> &lt;&lt; קריאה &gt;&gt;</w:t>
      </w:r>
      <w:r w:rsidRPr="008161C1">
        <w:rPr>
          <w:rStyle w:val="TagStyle"/>
          <w:rtl/>
        </w:rPr>
        <w:t xml:space="preserve"> </w:t>
      </w:r>
      <w:r>
        <w:rPr>
          <w:rtl/>
        </w:rPr>
        <w:t>קטי קטרין שטרית (הליכוד):</w:t>
      </w:r>
      <w:r w:rsidRPr="008161C1">
        <w:rPr>
          <w:rStyle w:val="TagStyle"/>
          <w:rtl/>
        </w:rPr>
        <w:t xml:space="preserve"> </w:t>
      </w:r>
      <w:r w:rsidRPr="00C11E82">
        <w:rPr>
          <w:rStyle w:val="TagStyle"/>
          <w:rtl/>
        </w:rPr>
        <w:t>&lt;&lt; קריאה &gt;&gt;</w:t>
      </w:r>
      <w:r>
        <w:rPr>
          <w:rtl/>
        </w:rPr>
        <w:t xml:space="preserve">   </w:t>
      </w:r>
      <w:bookmarkEnd w:id="7460"/>
    </w:p>
    <w:p w:rsidR="004D03FC" w:rsidRDefault="004D03FC" w:rsidP="001D282A">
      <w:pPr>
        <w:rPr>
          <w:rtl/>
        </w:rPr>
      </w:pPr>
    </w:p>
    <w:p w:rsidR="004D03FC" w:rsidRDefault="00A133C4" w:rsidP="00D265F0">
      <w:pPr>
        <w:rPr>
          <w:rtl/>
        </w:rPr>
      </w:pPr>
      <w:r>
        <w:rPr>
          <w:rFonts w:hint="cs"/>
          <w:rtl/>
        </w:rPr>
        <w:t>– – –</w:t>
      </w:r>
    </w:p>
    <w:p w:rsidR="004D03FC" w:rsidRDefault="004D03FC" w:rsidP="00D265F0">
      <w:pPr>
        <w:rPr>
          <w:rtl/>
        </w:rPr>
      </w:pPr>
    </w:p>
    <w:p w:rsidR="004D03FC" w:rsidRDefault="004D03FC" w:rsidP="00D265F0">
      <w:pPr>
        <w:pStyle w:val="-"/>
        <w:keepNext/>
        <w:rPr>
          <w:rtl/>
        </w:rPr>
      </w:pPr>
      <w:r w:rsidRPr="00C11E82">
        <w:rPr>
          <w:rStyle w:val="TagStyle"/>
          <w:rtl/>
        </w:rPr>
        <w:t xml:space="preserve"> &lt;&lt; דובר_המשך &gt;&gt;</w:t>
      </w:r>
      <w:r w:rsidRPr="008161C1">
        <w:rPr>
          <w:rStyle w:val="TagStyle"/>
          <w:rtl/>
        </w:rPr>
        <w:t xml:space="preserve"> </w:t>
      </w:r>
      <w:r>
        <w:rPr>
          <w:rtl/>
        </w:rPr>
        <w:t>השר לשירותי דת מיכאל מלכיאלי:</w:t>
      </w:r>
      <w:r w:rsidRPr="008161C1">
        <w:rPr>
          <w:rStyle w:val="TagStyle"/>
          <w:rtl/>
        </w:rPr>
        <w:t xml:space="preserve"> </w:t>
      </w:r>
      <w:r w:rsidRPr="00C11E82">
        <w:rPr>
          <w:rStyle w:val="TagStyle"/>
          <w:rtl/>
        </w:rPr>
        <w:t>&lt;&lt; דובר_המשך &gt;&gt;</w:t>
      </w:r>
      <w:r>
        <w:rPr>
          <w:rtl/>
        </w:rPr>
        <w:t xml:space="preserve">   </w:t>
      </w:r>
    </w:p>
    <w:p w:rsidR="004D03FC" w:rsidRDefault="004D03FC" w:rsidP="001D282A">
      <w:pPr>
        <w:rPr>
          <w:rtl/>
        </w:rPr>
      </w:pPr>
    </w:p>
    <w:p w:rsidR="004D03FC" w:rsidRDefault="004D03FC" w:rsidP="00D265F0">
      <w:pPr>
        <w:rPr>
          <w:rtl/>
        </w:rPr>
      </w:pPr>
      <w:r>
        <w:rPr>
          <w:rFonts w:hint="cs"/>
          <w:rtl/>
        </w:rPr>
        <w:t xml:space="preserve">רגע, עוד לא התחלנו </w:t>
      </w:r>
      <w:r w:rsidR="00A133C4">
        <w:rPr>
          <w:rFonts w:hint="cs"/>
          <w:rtl/>
        </w:rPr>
        <w:t>– – –</w:t>
      </w:r>
    </w:p>
    <w:p w:rsidR="004D03FC" w:rsidRPr="008161C1" w:rsidRDefault="004D03FC" w:rsidP="00D265F0">
      <w:pPr>
        <w:rPr>
          <w:rtl/>
        </w:rPr>
      </w:pPr>
    </w:p>
    <w:p w:rsidR="004D03FC" w:rsidRDefault="004D03FC" w:rsidP="00D265F0">
      <w:pPr>
        <w:pStyle w:val="af6"/>
        <w:keepNext/>
        <w:rPr>
          <w:rtl/>
        </w:rPr>
      </w:pPr>
      <w:bookmarkStart w:id="7461" w:name="ET_yor_6488_63"/>
      <w:r w:rsidRPr="00C11E82">
        <w:rPr>
          <w:rStyle w:val="TagStyle"/>
          <w:rtl/>
        </w:rPr>
        <w:t xml:space="preserve"> &lt;&lt; יור &gt;&gt;</w:t>
      </w:r>
      <w:r w:rsidRPr="008161C1">
        <w:rPr>
          <w:rStyle w:val="TagStyle"/>
          <w:rtl/>
        </w:rPr>
        <w:t xml:space="preserve"> </w:t>
      </w:r>
      <w:r>
        <w:rPr>
          <w:rtl/>
        </w:rPr>
        <w:t>היו"ר אוריאל בוסו:</w:t>
      </w:r>
      <w:r w:rsidRPr="008161C1">
        <w:rPr>
          <w:rStyle w:val="TagStyle"/>
          <w:rtl/>
        </w:rPr>
        <w:t xml:space="preserve"> </w:t>
      </w:r>
      <w:r w:rsidRPr="00C11E82">
        <w:rPr>
          <w:rStyle w:val="TagStyle"/>
          <w:rtl/>
        </w:rPr>
        <w:t>&lt;&lt; יור &gt;&gt;</w:t>
      </w:r>
      <w:r>
        <w:rPr>
          <w:rtl/>
        </w:rPr>
        <w:t xml:space="preserve">   </w:t>
      </w:r>
      <w:bookmarkEnd w:id="7461"/>
    </w:p>
    <w:p w:rsidR="004D03FC" w:rsidRDefault="004D03FC" w:rsidP="001D282A">
      <w:pPr>
        <w:rPr>
          <w:rtl/>
        </w:rPr>
      </w:pPr>
    </w:p>
    <w:p w:rsidR="004D03FC" w:rsidRDefault="004D03FC" w:rsidP="00D265F0">
      <w:pPr>
        <w:rPr>
          <w:rtl/>
        </w:rPr>
      </w:pPr>
      <w:bookmarkStart w:id="7462" w:name="_ETM_Q22_299699"/>
      <w:bookmarkStart w:id="7463" w:name="_ETM_Q22_302189"/>
      <w:bookmarkEnd w:id="7462"/>
      <w:bookmarkEnd w:id="7463"/>
      <w:r>
        <w:rPr>
          <w:rtl/>
        </w:rPr>
        <w:t xml:space="preserve">מסתבר </w:t>
      </w:r>
      <w:bookmarkStart w:id="7464" w:name="_ETM_Q22_302670"/>
      <w:bookmarkEnd w:id="7464"/>
      <w:r>
        <w:rPr>
          <w:rtl/>
        </w:rPr>
        <w:t xml:space="preserve">שגם </w:t>
      </w:r>
      <w:bookmarkStart w:id="7465" w:name="_ETM_Q22_302999"/>
      <w:bookmarkEnd w:id="7465"/>
      <w:r>
        <w:rPr>
          <w:rtl/>
        </w:rPr>
        <w:t xml:space="preserve">החוק </w:t>
      </w:r>
      <w:bookmarkStart w:id="7466" w:name="_ETM_Q22_303329"/>
      <w:bookmarkEnd w:id="7466"/>
      <w:r>
        <w:rPr>
          <w:rtl/>
        </w:rPr>
        <w:t>הזה</w:t>
      </w:r>
      <w:r>
        <w:rPr>
          <w:rFonts w:hint="cs"/>
          <w:rtl/>
        </w:rPr>
        <w:t>,</w:t>
      </w:r>
      <w:r>
        <w:rPr>
          <w:rtl/>
        </w:rPr>
        <w:t xml:space="preserve"> </w:t>
      </w:r>
      <w:bookmarkStart w:id="7467" w:name="_ETM_Q22_303569"/>
      <w:bookmarkEnd w:id="7467"/>
      <w:r>
        <w:rPr>
          <w:rtl/>
        </w:rPr>
        <w:t>שלך</w:t>
      </w:r>
      <w:r>
        <w:rPr>
          <w:rFonts w:hint="cs"/>
          <w:rtl/>
        </w:rPr>
        <w:t>,</w:t>
      </w:r>
      <w:r>
        <w:rPr>
          <w:rtl/>
        </w:rPr>
        <w:t xml:space="preserve"> </w:t>
      </w:r>
      <w:bookmarkStart w:id="7468" w:name="_ETM_Q22_303869"/>
      <w:bookmarkEnd w:id="7468"/>
      <w:r>
        <w:rPr>
          <w:rtl/>
        </w:rPr>
        <w:t>ה</w:t>
      </w:r>
      <w:r>
        <w:rPr>
          <w:rFonts w:hint="cs"/>
          <w:rtl/>
        </w:rPr>
        <w:t>וא</w:t>
      </w:r>
      <w:r>
        <w:rPr>
          <w:rtl/>
        </w:rPr>
        <w:t xml:space="preserve"> </w:t>
      </w:r>
      <w:bookmarkStart w:id="7469" w:name="_ETM_Q22_304049"/>
      <w:bookmarkEnd w:id="7469"/>
      <w:r>
        <w:rPr>
          <w:rtl/>
        </w:rPr>
        <w:t xml:space="preserve">נגד </w:t>
      </w:r>
      <w:bookmarkStart w:id="7470" w:name="_ETM_Q22_304439"/>
      <w:bookmarkEnd w:id="7470"/>
      <w:r>
        <w:rPr>
          <w:rFonts w:hint="cs"/>
          <w:rtl/>
        </w:rPr>
        <w:t xml:space="preserve">הממשלה, </w:t>
      </w:r>
      <w:bookmarkStart w:id="7471" w:name="_ETM_Q22_305490"/>
      <w:bookmarkStart w:id="7472" w:name="_ETM_Q22_306789"/>
      <w:bookmarkEnd w:id="7471"/>
      <w:bookmarkEnd w:id="7472"/>
      <w:r>
        <w:rPr>
          <w:rtl/>
        </w:rPr>
        <w:t xml:space="preserve">שהוא </w:t>
      </w:r>
      <w:bookmarkStart w:id="7473" w:name="_ETM_Q22_306939"/>
      <w:bookmarkEnd w:id="7473"/>
      <w:r>
        <w:rPr>
          <w:rtl/>
        </w:rPr>
        <w:t xml:space="preserve">ישלם </w:t>
      </w:r>
      <w:bookmarkStart w:id="7474" w:name="_ETM_Q22_307299"/>
      <w:bookmarkEnd w:id="7474"/>
      <w:r>
        <w:rPr>
          <w:rtl/>
        </w:rPr>
        <w:t xml:space="preserve">ארנונה </w:t>
      </w:r>
      <w:bookmarkStart w:id="7475" w:name="_ETM_Q22_307630"/>
      <w:bookmarkEnd w:id="7475"/>
      <w:r>
        <w:rPr>
          <w:rtl/>
        </w:rPr>
        <w:t xml:space="preserve">על </w:t>
      </w:r>
      <w:bookmarkStart w:id="7476" w:name="_ETM_Q22_307689"/>
      <w:bookmarkEnd w:id="7476"/>
      <w:r>
        <w:rPr>
          <w:rtl/>
        </w:rPr>
        <w:t>הבית</w:t>
      </w:r>
      <w:r>
        <w:rPr>
          <w:rFonts w:hint="cs"/>
          <w:rtl/>
        </w:rPr>
        <w:t xml:space="preserve"> הנטוש בבלפור.</w:t>
      </w:r>
    </w:p>
    <w:p w:rsidR="004D03FC" w:rsidRDefault="004D03FC" w:rsidP="00D265F0">
      <w:pPr>
        <w:rPr>
          <w:rtl/>
        </w:rPr>
      </w:pPr>
      <w:bookmarkStart w:id="7477" w:name="_ETM_Q22_303729"/>
      <w:bookmarkStart w:id="7478" w:name="_ETM_Q22_303854"/>
      <w:bookmarkEnd w:id="7477"/>
      <w:bookmarkEnd w:id="7478"/>
    </w:p>
    <w:p w:rsidR="004D03FC" w:rsidRDefault="004D03FC" w:rsidP="00D265F0">
      <w:pPr>
        <w:pStyle w:val="-"/>
        <w:keepNext/>
        <w:rPr>
          <w:rtl/>
        </w:rPr>
      </w:pPr>
      <w:bookmarkStart w:id="7479" w:name="ET_speakercontinue_6448_66"/>
      <w:r w:rsidRPr="00C11E82">
        <w:rPr>
          <w:rStyle w:val="TagStyle"/>
          <w:rtl/>
        </w:rPr>
        <w:t xml:space="preserve"> &lt;&lt; דובר_המשך &gt;&gt;</w:t>
      </w:r>
      <w:r w:rsidRPr="00501514">
        <w:rPr>
          <w:rStyle w:val="TagStyle"/>
          <w:rtl/>
        </w:rPr>
        <w:t xml:space="preserve"> </w:t>
      </w:r>
      <w:r>
        <w:rPr>
          <w:rtl/>
        </w:rPr>
        <w:t>השר לשירותי דת מיכאל מלכיאלי:</w:t>
      </w:r>
      <w:r w:rsidRPr="00501514">
        <w:rPr>
          <w:rStyle w:val="TagStyle"/>
          <w:rtl/>
        </w:rPr>
        <w:t xml:space="preserve"> </w:t>
      </w:r>
      <w:r w:rsidRPr="00C11E82">
        <w:rPr>
          <w:rStyle w:val="TagStyle"/>
          <w:rtl/>
        </w:rPr>
        <w:t>&lt;&lt; דובר_המשך &gt;&gt;</w:t>
      </w:r>
      <w:r>
        <w:rPr>
          <w:rtl/>
        </w:rPr>
        <w:t xml:space="preserve">   </w:t>
      </w:r>
      <w:bookmarkEnd w:id="7479"/>
    </w:p>
    <w:p w:rsidR="004D03FC" w:rsidRDefault="004D03FC" w:rsidP="001D282A">
      <w:pPr>
        <w:rPr>
          <w:rtl/>
        </w:rPr>
      </w:pPr>
    </w:p>
    <w:p w:rsidR="004D03FC" w:rsidRDefault="004D03FC" w:rsidP="00D265F0">
      <w:pPr>
        <w:rPr>
          <w:rtl/>
        </w:rPr>
      </w:pPr>
      <w:bookmarkStart w:id="7480" w:name="_ETM_Q22_304882"/>
      <w:bookmarkEnd w:id="7480"/>
      <w:r>
        <w:rPr>
          <w:rFonts w:hint="cs"/>
          <w:rtl/>
        </w:rPr>
        <w:t>נגד המגילה.</w:t>
      </w:r>
      <w:bookmarkStart w:id="7481" w:name="_ETM_Q22_308545"/>
      <w:bookmarkEnd w:id="7481"/>
      <w:r>
        <w:rPr>
          <w:rFonts w:hint="cs"/>
          <w:rtl/>
        </w:rPr>
        <w:t xml:space="preserve"> איפה עוד מופיע </w:t>
      </w:r>
      <w:r w:rsidR="00A133C4">
        <w:rPr>
          <w:rFonts w:hint="cs"/>
          <w:rtl/>
        </w:rPr>
        <w:t>– – –</w:t>
      </w:r>
    </w:p>
    <w:p w:rsidR="004D03FC" w:rsidRDefault="004D03FC" w:rsidP="00D265F0">
      <w:pPr>
        <w:rPr>
          <w:rtl/>
        </w:rPr>
      </w:pPr>
    </w:p>
    <w:p w:rsidR="004D03FC" w:rsidRDefault="004D03FC" w:rsidP="00D265F0">
      <w:pPr>
        <w:pStyle w:val="af6"/>
        <w:keepNext/>
        <w:rPr>
          <w:rtl/>
        </w:rPr>
      </w:pPr>
      <w:r w:rsidRPr="00C11E82">
        <w:rPr>
          <w:rStyle w:val="TagStyle"/>
          <w:rtl/>
        </w:rPr>
        <w:t xml:space="preserve"> &lt;&lt; יור &gt;&gt;</w:t>
      </w:r>
      <w:r w:rsidRPr="00501514">
        <w:rPr>
          <w:rStyle w:val="TagStyle"/>
          <w:rtl/>
        </w:rPr>
        <w:t xml:space="preserve"> </w:t>
      </w:r>
      <w:r>
        <w:rPr>
          <w:rtl/>
        </w:rPr>
        <w:t>היו"ר אוריאל בוסו:</w:t>
      </w:r>
      <w:r w:rsidRPr="00501514">
        <w:rPr>
          <w:rStyle w:val="TagStyle"/>
          <w:rtl/>
        </w:rPr>
        <w:t xml:space="preserve"> </w:t>
      </w:r>
      <w:r w:rsidRPr="00C11E82">
        <w:rPr>
          <w:rStyle w:val="TagStyle"/>
          <w:rtl/>
        </w:rPr>
        <w:t>&lt;&lt; יור &gt;&gt;</w:t>
      </w:r>
      <w:r>
        <w:rPr>
          <w:rtl/>
        </w:rPr>
        <w:t xml:space="preserve">   </w:t>
      </w:r>
    </w:p>
    <w:p w:rsidR="004D03FC" w:rsidRDefault="004D03FC" w:rsidP="001D282A">
      <w:pPr>
        <w:rPr>
          <w:rtl/>
        </w:rPr>
      </w:pPr>
    </w:p>
    <w:p w:rsidR="004D03FC" w:rsidRDefault="004D03FC" w:rsidP="00D265F0">
      <w:pPr>
        <w:rPr>
          <w:rtl/>
        </w:rPr>
      </w:pPr>
      <w:r>
        <w:rPr>
          <w:rFonts w:hint="cs"/>
          <w:rtl/>
        </w:rPr>
        <w:t>עכשיו</w:t>
      </w:r>
      <w:r>
        <w:rPr>
          <w:rtl/>
        </w:rPr>
        <w:t xml:space="preserve"> </w:t>
      </w:r>
      <w:bookmarkStart w:id="7482" w:name="_ETM_Q22_313760"/>
      <w:bookmarkEnd w:id="7482"/>
      <w:r>
        <w:rPr>
          <w:rtl/>
        </w:rPr>
        <w:t xml:space="preserve">נפל </w:t>
      </w:r>
      <w:bookmarkStart w:id="7483" w:name="_ETM_Q22_314120"/>
      <w:bookmarkEnd w:id="7483"/>
      <w:r>
        <w:rPr>
          <w:rtl/>
        </w:rPr>
        <w:t>האסימון</w:t>
      </w:r>
      <w:r>
        <w:rPr>
          <w:rFonts w:hint="cs"/>
          <w:rtl/>
        </w:rPr>
        <w:t>, מיכל.</w:t>
      </w:r>
      <w:r>
        <w:rPr>
          <w:rtl/>
        </w:rPr>
        <w:t xml:space="preserve"> </w:t>
      </w:r>
      <w:bookmarkStart w:id="7484" w:name="_ETM_Q22_315139"/>
      <w:bookmarkEnd w:id="7484"/>
      <w:r>
        <w:rPr>
          <w:rtl/>
        </w:rPr>
        <w:t xml:space="preserve">לא </w:t>
      </w:r>
      <w:bookmarkStart w:id="7485" w:name="_ETM_Q22_315260"/>
      <w:bookmarkEnd w:id="7485"/>
      <w:r>
        <w:rPr>
          <w:rtl/>
        </w:rPr>
        <w:t xml:space="preserve">הבנתי </w:t>
      </w:r>
      <w:bookmarkStart w:id="7486" w:name="_ETM_Q22_315709"/>
      <w:bookmarkEnd w:id="7486"/>
      <w:r>
        <w:rPr>
          <w:rtl/>
        </w:rPr>
        <w:t xml:space="preserve">מה </w:t>
      </w:r>
      <w:bookmarkStart w:id="7487" w:name="_ETM_Q22_315830"/>
      <w:bookmarkEnd w:id="7487"/>
      <w:r>
        <w:rPr>
          <w:rtl/>
        </w:rPr>
        <w:t xml:space="preserve">לך </w:t>
      </w:r>
      <w:bookmarkStart w:id="7488" w:name="_ETM_Q22_315980"/>
      <w:bookmarkEnd w:id="7488"/>
      <w:r>
        <w:rPr>
          <w:rtl/>
        </w:rPr>
        <w:t>ול</w:t>
      </w:r>
      <w:bookmarkStart w:id="7489" w:name="_ETM_Q22_318439"/>
      <w:bookmarkEnd w:id="7489"/>
      <w:r>
        <w:rPr>
          <w:rtl/>
        </w:rPr>
        <w:t xml:space="preserve">מבנים </w:t>
      </w:r>
      <w:bookmarkStart w:id="7490" w:name="_ETM_Q22_318919"/>
      <w:bookmarkEnd w:id="7490"/>
      <w:r>
        <w:rPr>
          <w:rtl/>
        </w:rPr>
        <w:t>נטושים</w:t>
      </w:r>
      <w:r>
        <w:rPr>
          <w:rFonts w:hint="cs"/>
          <w:rtl/>
        </w:rPr>
        <w:t>.</w:t>
      </w:r>
      <w:bookmarkStart w:id="7491" w:name="_ETM_Q22_318238"/>
      <w:bookmarkEnd w:id="7491"/>
    </w:p>
    <w:p w:rsidR="004D03FC" w:rsidRDefault="004D03FC" w:rsidP="00D265F0">
      <w:pPr>
        <w:rPr>
          <w:rtl/>
        </w:rPr>
      </w:pPr>
      <w:bookmarkStart w:id="7492" w:name="_ETM_Q22_318368"/>
      <w:bookmarkEnd w:id="7492"/>
    </w:p>
    <w:p w:rsidR="004D03FC" w:rsidRDefault="004D03FC" w:rsidP="00D265F0">
      <w:pPr>
        <w:pStyle w:val="-"/>
        <w:keepNext/>
        <w:rPr>
          <w:rtl/>
        </w:rPr>
      </w:pPr>
      <w:bookmarkStart w:id="7493" w:name="ET_speakercontinue_6448_68"/>
      <w:r w:rsidRPr="00C11E82">
        <w:rPr>
          <w:rStyle w:val="TagStyle"/>
          <w:rtl/>
        </w:rPr>
        <w:t xml:space="preserve"> &lt;&lt; דובר_המשך &gt;&gt;</w:t>
      </w:r>
      <w:r w:rsidRPr="00501514">
        <w:rPr>
          <w:rStyle w:val="TagStyle"/>
          <w:rtl/>
        </w:rPr>
        <w:t xml:space="preserve"> </w:t>
      </w:r>
      <w:r>
        <w:rPr>
          <w:rtl/>
        </w:rPr>
        <w:t>השר לשירותי דת מיכאל מלכיאלי:</w:t>
      </w:r>
      <w:r w:rsidRPr="00501514">
        <w:rPr>
          <w:rStyle w:val="TagStyle"/>
          <w:rtl/>
        </w:rPr>
        <w:t xml:space="preserve"> </w:t>
      </w:r>
      <w:r w:rsidRPr="00C11E82">
        <w:rPr>
          <w:rStyle w:val="TagStyle"/>
          <w:rtl/>
        </w:rPr>
        <w:t>&lt;&lt; דובר_המשך &gt;&gt;</w:t>
      </w:r>
      <w:r>
        <w:rPr>
          <w:rtl/>
        </w:rPr>
        <w:t xml:space="preserve">   </w:t>
      </w:r>
      <w:bookmarkEnd w:id="7493"/>
    </w:p>
    <w:p w:rsidR="004D03FC" w:rsidRDefault="004D03FC" w:rsidP="001D282A">
      <w:pPr>
        <w:rPr>
          <w:rtl/>
        </w:rPr>
      </w:pPr>
    </w:p>
    <w:p w:rsidR="004D03FC" w:rsidRDefault="004D03FC" w:rsidP="00D265F0">
      <w:pPr>
        <w:rPr>
          <w:rtl/>
        </w:rPr>
      </w:pPr>
      <w:bookmarkStart w:id="7494" w:name="_ETM_Q22_319829"/>
      <w:bookmarkEnd w:id="7494"/>
      <w:r>
        <w:rPr>
          <w:rFonts w:hint="cs"/>
          <w:rtl/>
        </w:rPr>
        <w:t>הינה, מבנים נטושים.</w:t>
      </w:r>
    </w:p>
    <w:p w:rsidR="004D03FC" w:rsidRDefault="004D03FC" w:rsidP="00D265F0">
      <w:pPr>
        <w:rPr>
          <w:rtl/>
        </w:rPr>
      </w:pPr>
    </w:p>
    <w:p w:rsidR="004D03FC" w:rsidRDefault="004D03FC" w:rsidP="00D265F0">
      <w:pPr>
        <w:pStyle w:val="af6"/>
        <w:keepNext/>
        <w:rPr>
          <w:rtl/>
        </w:rPr>
      </w:pPr>
      <w:r w:rsidRPr="00C11E82">
        <w:rPr>
          <w:rStyle w:val="TagStyle"/>
          <w:rtl/>
        </w:rPr>
        <w:t xml:space="preserve"> &lt;&lt; יור &gt;&gt;</w:t>
      </w:r>
      <w:r w:rsidRPr="00501514">
        <w:rPr>
          <w:rStyle w:val="TagStyle"/>
          <w:rtl/>
        </w:rPr>
        <w:t xml:space="preserve"> </w:t>
      </w:r>
      <w:r>
        <w:rPr>
          <w:rtl/>
        </w:rPr>
        <w:t>היו"ר אוריאל בוסו:</w:t>
      </w:r>
      <w:r w:rsidRPr="00501514">
        <w:rPr>
          <w:rStyle w:val="TagStyle"/>
          <w:rtl/>
        </w:rPr>
        <w:t xml:space="preserve"> </w:t>
      </w:r>
      <w:r w:rsidRPr="00C11E82">
        <w:rPr>
          <w:rStyle w:val="TagStyle"/>
          <w:rtl/>
        </w:rPr>
        <w:t>&lt;&lt; יור &gt;&gt;</w:t>
      </w:r>
      <w:r>
        <w:rPr>
          <w:rtl/>
        </w:rPr>
        <w:t xml:space="preserve">   </w:t>
      </w:r>
    </w:p>
    <w:p w:rsidR="004D03FC" w:rsidRDefault="004D03FC" w:rsidP="001D282A">
      <w:pPr>
        <w:rPr>
          <w:rtl/>
        </w:rPr>
      </w:pPr>
    </w:p>
    <w:p w:rsidR="004D03FC" w:rsidRDefault="004D03FC" w:rsidP="00D265F0">
      <w:pPr>
        <w:rPr>
          <w:rtl/>
        </w:rPr>
      </w:pPr>
      <w:bookmarkStart w:id="7495" w:name="_ETM_Q22_320680"/>
      <w:bookmarkEnd w:id="7495"/>
      <w:r>
        <w:rPr>
          <w:rtl/>
        </w:rPr>
        <w:t>קיבלת</w:t>
      </w:r>
      <w:r>
        <w:rPr>
          <w:rFonts w:hint="cs"/>
          <w:rtl/>
        </w:rPr>
        <w:t>ם</w:t>
      </w:r>
      <w:r>
        <w:rPr>
          <w:rtl/>
        </w:rPr>
        <w:t xml:space="preserve"> </w:t>
      </w:r>
      <w:bookmarkStart w:id="7496" w:name="_ETM_Q22_321160"/>
      <w:bookmarkEnd w:id="7496"/>
      <w:r>
        <w:rPr>
          <w:rtl/>
        </w:rPr>
        <w:t xml:space="preserve">את </w:t>
      </w:r>
      <w:bookmarkStart w:id="7497" w:name="_ETM_Q22_321220"/>
      <w:bookmarkEnd w:id="7497"/>
      <w:proofErr w:type="spellStart"/>
      <w:r>
        <w:rPr>
          <w:rtl/>
        </w:rPr>
        <w:t>הפאנץ</w:t>
      </w:r>
      <w:proofErr w:type="spellEnd"/>
      <w:r>
        <w:rPr>
          <w:rtl/>
        </w:rPr>
        <w:t>'</w:t>
      </w:r>
      <w:r>
        <w:rPr>
          <w:rFonts w:hint="cs"/>
          <w:rtl/>
        </w:rPr>
        <w:t>.</w:t>
      </w:r>
      <w:r>
        <w:rPr>
          <w:rtl/>
        </w:rPr>
        <w:t xml:space="preserve"> </w:t>
      </w:r>
      <w:bookmarkStart w:id="7498" w:name="_ETM_Q22_322190"/>
      <w:bookmarkEnd w:id="7498"/>
    </w:p>
    <w:p w:rsidR="004D03FC" w:rsidRDefault="004D03FC" w:rsidP="00D265F0">
      <w:pPr>
        <w:rPr>
          <w:rtl/>
        </w:rPr>
      </w:pPr>
      <w:bookmarkStart w:id="7499" w:name="_ETM_Q22_323010"/>
      <w:bookmarkStart w:id="7500" w:name="_ETM_Q22_323118"/>
      <w:bookmarkEnd w:id="7499"/>
      <w:bookmarkEnd w:id="7500"/>
    </w:p>
    <w:p w:rsidR="004D03FC" w:rsidRDefault="004D03FC" w:rsidP="00D265F0">
      <w:pPr>
        <w:pStyle w:val="af5"/>
        <w:keepNext/>
        <w:rPr>
          <w:rtl/>
        </w:rPr>
      </w:pPr>
      <w:bookmarkStart w:id="7501" w:name="ET_interruption_5809_70"/>
      <w:r w:rsidRPr="00C11E82">
        <w:rPr>
          <w:rStyle w:val="TagStyle"/>
          <w:rtl/>
        </w:rPr>
        <w:t xml:space="preserve"> &lt;&lt; קריאה &gt;&gt;</w:t>
      </w:r>
      <w:r w:rsidRPr="001E0F93">
        <w:rPr>
          <w:rStyle w:val="TagStyle"/>
          <w:rtl/>
        </w:rPr>
        <w:t xml:space="preserve"> </w:t>
      </w:r>
      <w:r>
        <w:rPr>
          <w:rtl/>
        </w:rPr>
        <w:t>מיכל שיר סגמן (יש עתיד):</w:t>
      </w:r>
      <w:r w:rsidRPr="001E0F93">
        <w:rPr>
          <w:rStyle w:val="TagStyle"/>
          <w:rtl/>
        </w:rPr>
        <w:t xml:space="preserve"> </w:t>
      </w:r>
      <w:r w:rsidRPr="00C11E82">
        <w:rPr>
          <w:rStyle w:val="TagStyle"/>
          <w:rtl/>
        </w:rPr>
        <w:t>&lt;&lt; קריאה &gt;&gt;</w:t>
      </w:r>
      <w:r>
        <w:rPr>
          <w:rtl/>
        </w:rPr>
        <w:t xml:space="preserve">   </w:t>
      </w:r>
      <w:bookmarkEnd w:id="7501"/>
    </w:p>
    <w:p w:rsidR="004D03FC" w:rsidRDefault="004D03FC" w:rsidP="001D282A">
      <w:pPr>
        <w:rPr>
          <w:rtl/>
        </w:rPr>
      </w:pPr>
    </w:p>
    <w:p w:rsidR="004D03FC" w:rsidRDefault="004D03FC" w:rsidP="00D265F0">
      <w:pPr>
        <w:rPr>
          <w:rtl/>
        </w:rPr>
      </w:pPr>
      <w:r>
        <w:rPr>
          <w:rFonts w:hint="cs"/>
          <w:rtl/>
        </w:rPr>
        <w:t xml:space="preserve">חבר הכנסת בוסו, אפילו אני לא חשבתי על זה </w:t>
      </w:r>
      <w:r w:rsidR="00A133C4">
        <w:rPr>
          <w:rFonts w:hint="cs"/>
          <w:rtl/>
        </w:rPr>
        <w:t>– – –</w:t>
      </w:r>
      <w:bookmarkStart w:id="7502" w:name="_ETM_Q22_322293"/>
      <w:bookmarkEnd w:id="7502"/>
    </w:p>
    <w:p w:rsidR="004D03FC" w:rsidRDefault="004D03FC" w:rsidP="00D265F0">
      <w:pPr>
        <w:rPr>
          <w:rtl/>
        </w:rPr>
      </w:pPr>
      <w:bookmarkStart w:id="7503" w:name="_ETM_Q22_322387"/>
      <w:bookmarkEnd w:id="7503"/>
    </w:p>
    <w:p w:rsidR="004D03FC" w:rsidRDefault="004D03FC" w:rsidP="00D265F0">
      <w:pPr>
        <w:pStyle w:val="af6"/>
        <w:keepNext/>
        <w:rPr>
          <w:rtl/>
        </w:rPr>
      </w:pPr>
      <w:r w:rsidRPr="00C11E82">
        <w:rPr>
          <w:rStyle w:val="TagStyle"/>
          <w:rtl/>
        </w:rPr>
        <w:t xml:space="preserve"> &lt;&lt; יור &gt;&gt;</w:t>
      </w:r>
      <w:r w:rsidRPr="001E0F93">
        <w:rPr>
          <w:rStyle w:val="TagStyle"/>
          <w:rtl/>
        </w:rPr>
        <w:t xml:space="preserve"> </w:t>
      </w:r>
      <w:r>
        <w:rPr>
          <w:rtl/>
        </w:rPr>
        <w:t>היו"ר אוריאל בוסו:</w:t>
      </w:r>
      <w:r w:rsidRPr="001E0F93">
        <w:rPr>
          <w:rStyle w:val="TagStyle"/>
          <w:rtl/>
        </w:rPr>
        <w:t xml:space="preserve"> </w:t>
      </w:r>
      <w:r w:rsidRPr="00C11E82">
        <w:rPr>
          <w:rStyle w:val="TagStyle"/>
          <w:rtl/>
        </w:rPr>
        <w:t>&lt;&lt; יור &gt;&gt;</w:t>
      </w:r>
      <w:r>
        <w:rPr>
          <w:rtl/>
        </w:rPr>
        <w:t xml:space="preserve">   </w:t>
      </w:r>
    </w:p>
    <w:p w:rsidR="004D03FC" w:rsidRDefault="004D03FC" w:rsidP="001D282A">
      <w:pPr>
        <w:rPr>
          <w:rtl/>
        </w:rPr>
      </w:pPr>
    </w:p>
    <w:p w:rsidR="004D03FC" w:rsidRDefault="004D03FC" w:rsidP="00D265F0">
      <w:pPr>
        <w:rPr>
          <w:rtl/>
        </w:rPr>
      </w:pPr>
      <w:bookmarkStart w:id="7504" w:name="_ETM_Q22_323498"/>
      <w:bookmarkEnd w:id="7504"/>
      <w:r>
        <w:rPr>
          <w:rFonts w:hint="cs"/>
          <w:rtl/>
        </w:rPr>
        <w:t>לא חשבת על זה.</w:t>
      </w:r>
    </w:p>
    <w:p w:rsidR="004D03FC" w:rsidRDefault="004D03FC" w:rsidP="00D265F0">
      <w:pPr>
        <w:rPr>
          <w:rtl/>
        </w:rPr>
      </w:pPr>
      <w:bookmarkStart w:id="7505" w:name="_ETM_Q22_327220"/>
      <w:bookmarkStart w:id="7506" w:name="_ETM_Q22_327318"/>
      <w:bookmarkEnd w:id="7505"/>
      <w:bookmarkEnd w:id="7506"/>
    </w:p>
    <w:p w:rsidR="004D03FC" w:rsidRDefault="004D03FC" w:rsidP="00D265F0">
      <w:pPr>
        <w:pStyle w:val="-"/>
        <w:keepNext/>
        <w:rPr>
          <w:rtl/>
        </w:rPr>
      </w:pPr>
      <w:r w:rsidRPr="00C11E82">
        <w:rPr>
          <w:rStyle w:val="TagStyle"/>
          <w:rtl/>
        </w:rPr>
        <w:t xml:space="preserve"> &lt;&lt; דובר_המשך &gt;&gt;</w:t>
      </w:r>
      <w:r w:rsidRPr="001E0F93">
        <w:rPr>
          <w:rStyle w:val="TagStyle"/>
          <w:rtl/>
        </w:rPr>
        <w:t xml:space="preserve"> </w:t>
      </w:r>
      <w:r>
        <w:rPr>
          <w:rtl/>
        </w:rPr>
        <w:t>השר לשירותי דת מיכאל מלכיאלי:</w:t>
      </w:r>
      <w:r w:rsidRPr="001E0F93">
        <w:rPr>
          <w:rStyle w:val="TagStyle"/>
          <w:rtl/>
        </w:rPr>
        <w:t xml:space="preserve"> </w:t>
      </w:r>
      <w:r w:rsidRPr="00C11E82">
        <w:rPr>
          <w:rStyle w:val="TagStyle"/>
          <w:rtl/>
        </w:rPr>
        <w:t>&lt;&lt; דובר_המשך &gt;&gt;</w:t>
      </w:r>
      <w:r>
        <w:rPr>
          <w:rtl/>
        </w:rPr>
        <w:t xml:space="preserve">   </w:t>
      </w:r>
    </w:p>
    <w:p w:rsidR="004D03FC" w:rsidRDefault="004D03FC" w:rsidP="001D282A">
      <w:pPr>
        <w:rPr>
          <w:rtl/>
        </w:rPr>
      </w:pPr>
    </w:p>
    <w:p w:rsidR="004D03FC" w:rsidRDefault="004D03FC" w:rsidP="00220B51">
      <w:pPr>
        <w:rPr>
          <w:rtl/>
        </w:rPr>
      </w:pPr>
      <w:bookmarkStart w:id="7507" w:name="_ETM_Q22_328169"/>
      <w:bookmarkEnd w:id="7507"/>
      <w:r>
        <w:rPr>
          <w:rtl/>
        </w:rPr>
        <w:t>עכשיו</w:t>
      </w:r>
      <w:r>
        <w:rPr>
          <w:rFonts w:hint="cs"/>
          <w:rtl/>
        </w:rPr>
        <w:t>,</w:t>
      </w:r>
      <w:r>
        <w:rPr>
          <w:rtl/>
        </w:rPr>
        <w:t xml:space="preserve"> </w:t>
      </w:r>
      <w:bookmarkStart w:id="7508" w:name="_ETM_Q22_325860"/>
      <w:bookmarkEnd w:id="7508"/>
      <w:r>
        <w:rPr>
          <w:rtl/>
        </w:rPr>
        <w:t xml:space="preserve">היות </w:t>
      </w:r>
      <w:bookmarkStart w:id="7509" w:name="_ETM_Q22_328680"/>
      <w:bookmarkStart w:id="7510" w:name="_ETM_Q22_329159"/>
      <w:bookmarkEnd w:id="7509"/>
      <w:bookmarkEnd w:id="7510"/>
      <w:r w:rsidR="00220B51">
        <w:rPr>
          <w:rFonts w:hint="cs"/>
          <w:rtl/>
        </w:rPr>
        <w:t>ש</w:t>
      </w:r>
      <w:r>
        <w:rPr>
          <w:rtl/>
        </w:rPr>
        <w:t xml:space="preserve">אני </w:t>
      </w:r>
      <w:bookmarkStart w:id="7511" w:name="_ETM_Q22_329519"/>
      <w:bookmarkEnd w:id="7511"/>
      <w:r>
        <w:rPr>
          <w:rFonts w:hint="cs"/>
          <w:rtl/>
        </w:rPr>
        <w:t>רואה שמר שירי</w:t>
      </w:r>
      <w:r>
        <w:rPr>
          <w:rtl/>
        </w:rPr>
        <w:t xml:space="preserve"> </w:t>
      </w:r>
      <w:bookmarkStart w:id="7512" w:name="_ETM_Q22_331079"/>
      <w:bookmarkEnd w:id="7512"/>
      <w:r>
        <w:rPr>
          <w:rtl/>
        </w:rPr>
        <w:t xml:space="preserve">רוצה </w:t>
      </w:r>
      <w:bookmarkStart w:id="7513" w:name="_ETM_Q22_331439"/>
      <w:bookmarkEnd w:id="7513"/>
      <w:r>
        <w:rPr>
          <w:rtl/>
        </w:rPr>
        <w:t xml:space="preserve">באמת </w:t>
      </w:r>
      <w:bookmarkStart w:id="7514" w:name="_ETM_Q22_331739"/>
      <w:bookmarkEnd w:id="7514"/>
      <w:r>
        <w:rPr>
          <w:rtl/>
        </w:rPr>
        <w:t>לשמוע</w:t>
      </w:r>
      <w:r>
        <w:rPr>
          <w:rFonts w:hint="cs"/>
          <w:rtl/>
        </w:rPr>
        <w:t>,</w:t>
      </w:r>
      <w:r>
        <w:rPr>
          <w:rtl/>
        </w:rPr>
        <w:t xml:space="preserve"> </w:t>
      </w:r>
      <w:bookmarkStart w:id="7515" w:name="_ETM_Q22_332219"/>
      <w:bookmarkEnd w:id="7515"/>
      <w:r>
        <w:rPr>
          <w:rFonts w:hint="cs"/>
          <w:rtl/>
        </w:rPr>
        <w:t xml:space="preserve">אני אענה </w:t>
      </w:r>
      <w:r w:rsidR="00A133C4">
        <w:rPr>
          <w:rFonts w:hint="cs"/>
          <w:rtl/>
        </w:rPr>
        <w:t>– – –</w:t>
      </w:r>
    </w:p>
    <w:p w:rsidR="004D03FC" w:rsidRDefault="004D03FC" w:rsidP="00D265F0">
      <w:pPr>
        <w:rPr>
          <w:rtl/>
        </w:rPr>
      </w:pPr>
    </w:p>
    <w:p w:rsidR="004D03FC" w:rsidRDefault="004D03FC" w:rsidP="00D265F0">
      <w:pPr>
        <w:pStyle w:val="af5"/>
        <w:keepNext/>
        <w:rPr>
          <w:rtl/>
        </w:rPr>
      </w:pPr>
      <w:bookmarkStart w:id="7516" w:name="ET_interruption_5807_73"/>
      <w:r w:rsidRPr="00C11E82">
        <w:rPr>
          <w:rStyle w:val="TagStyle"/>
          <w:rtl/>
        </w:rPr>
        <w:t xml:space="preserve"> &lt;&lt; קריאה &gt;&gt;</w:t>
      </w:r>
      <w:r w:rsidRPr="001E0F93">
        <w:rPr>
          <w:rStyle w:val="TagStyle"/>
          <w:rtl/>
        </w:rPr>
        <w:t xml:space="preserve"> </w:t>
      </w:r>
      <w:r>
        <w:rPr>
          <w:rtl/>
        </w:rPr>
        <w:t>קטי קטרין שטרית (הליכוד):</w:t>
      </w:r>
      <w:r w:rsidRPr="001E0F93">
        <w:rPr>
          <w:rStyle w:val="TagStyle"/>
          <w:rtl/>
        </w:rPr>
        <w:t xml:space="preserve"> </w:t>
      </w:r>
      <w:r w:rsidRPr="00C11E82">
        <w:rPr>
          <w:rStyle w:val="TagStyle"/>
          <w:rtl/>
        </w:rPr>
        <w:t>&lt;&lt; קריאה &gt;&gt;</w:t>
      </w:r>
      <w:r>
        <w:rPr>
          <w:rtl/>
        </w:rPr>
        <w:t xml:space="preserve">   </w:t>
      </w:r>
      <w:bookmarkEnd w:id="7516"/>
    </w:p>
    <w:p w:rsidR="004D03FC" w:rsidRDefault="004D03FC" w:rsidP="001D282A">
      <w:pPr>
        <w:rPr>
          <w:rtl/>
        </w:rPr>
      </w:pPr>
    </w:p>
    <w:p w:rsidR="004D03FC" w:rsidRDefault="00A133C4" w:rsidP="00D265F0">
      <w:pPr>
        <w:rPr>
          <w:rtl/>
        </w:rPr>
      </w:pPr>
      <w:r>
        <w:rPr>
          <w:rFonts w:hint="cs"/>
          <w:rtl/>
        </w:rPr>
        <w:t>– – –</w:t>
      </w:r>
      <w:r w:rsidR="004D03FC">
        <w:rPr>
          <w:rFonts w:hint="cs"/>
          <w:rtl/>
        </w:rPr>
        <w:t xml:space="preserve"> נתיבי איילון </w:t>
      </w:r>
      <w:r>
        <w:rPr>
          <w:rFonts w:hint="cs"/>
          <w:rtl/>
        </w:rPr>
        <w:t>– – –</w:t>
      </w:r>
    </w:p>
    <w:p w:rsidR="004D03FC" w:rsidRDefault="004D03FC" w:rsidP="00D265F0">
      <w:pPr>
        <w:rPr>
          <w:rtl/>
        </w:rPr>
      </w:pPr>
      <w:bookmarkStart w:id="7517" w:name="_ETM_Q22_331086"/>
      <w:bookmarkStart w:id="7518" w:name="_ETM_Q22_331178"/>
      <w:bookmarkEnd w:id="7517"/>
      <w:bookmarkEnd w:id="7518"/>
    </w:p>
    <w:p w:rsidR="004D03FC" w:rsidRDefault="004D03FC" w:rsidP="00D265F0">
      <w:pPr>
        <w:pStyle w:val="-"/>
        <w:keepNext/>
        <w:rPr>
          <w:rtl/>
        </w:rPr>
      </w:pPr>
      <w:r w:rsidRPr="00C11E82">
        <w:rPr>
          <w:rStyle w:val="TagStyle"/>
          <w:rtl/>
        </w:rPr>
        <w:t xml:space="preserve"> &lt;&lt; דובר_המשך &gt;&gt;</w:t>
      </w:r>
      <w:r w:rsidRPr="00F10F4D">
        <w:rPr>
          <w:rStyle w:val="TagStyle"/>
          <w:rtl/>
        </w:rPr>
        <w:t xml:space="preserve"> </w:t>
      </w:r>
      <w:r>
        <w:rPr>
          <w:rtl/>
        </w:rPr>
        <w:t>השר לשירותי דת מיכאל מלכיאלי:</w:t>
      </w:r>
      <w:r w:rsidRPr="00F10F4D">
        <w:rPr>
          <w:rStyle w:val="TagStyle"/>
          <w:rtl/>
        </w:rPr>
        <w:t xml:space="preserve"> </w:t>
      </w:r>
      <w:r w:rsidRPr="00C11E82">
        <w:rPr>
          <w:rStyle w:val="TagStyle"/>
          <w:rtl/>
        </w:rPr>
        <w:t>&lt;&lt; דובר_המשך &gt;&gt;</w:t>
      </w:r>
      <w:r>
        <w:rPr>
          <w:rtl/>
        </w:rPr>
        <w:t xml:space="preserve">   </w:t>
      </w:r>
    </w:p>
    <w:p w:rsidR="004D03FC" w:rsidRDefault="004D03FC" w:rsidP="001D282A">
      <w:pPr>
        <w:rPr>
          <w:rtl/>
        </w:rPr>
      </w:pPr>
    </w:p>
    <w:p w:rsidR="00220B51" w:rsidRDefault="004D03FC" w:rsidP="00220B51">
      <w:pPr>
        <w:rPr>
          <w:rtl/>
        </w:rPr>
      </w:pPr>
      <w:bookmarkStart w:id="7519" w:name="_ETM_Q22_333269"/>
      <w:bookmarkStart w:id="7520" w:name="_ETM_Q22_334569"/>
      <w:bookmarkEnd w:id="7519"/>
      <w:bookmarkEnd w:id="7520"/>
      <w:r>
        <w:rPr>
          <w:rtl/>
        </w:rPr>
        <w:t xml:space="preserve">נפתח </w:t>
      </w:r>
      <w:bookmarkStart w:id="7521" w:name="_ETM_Q22_335530"/>
      <w:bookmarkEnd w:id="7521"/>
      <w:r>
        <w:rPr>
          <w:rtl/>
        </w:rPr>
        <w:t xml:space="preserve">לגופה </w:t>
      </w:r>
      <w:bookmarkStart w:id="7522" w:name="_ETM_Q22_336129"/>
      <w:bookmarkEnd w:id="7522"/>
      <w:r>
        <w:rPr>
          <w:rtl/>
        </w:rPr>
        <w:t xml:space="preserve">של </w:t>
      </w:r>
      <w:bookmarkStart w:id="7523" w:name="_ETM_Q22_336370"/>
      <w:bookmarkEnd w:id="7523"/>
      <w:r>
        <w:rPr>
          <w:rtl/>
        </w:rPr>
        <w:t xml:space="preserve">ההצעה </w:t>
      </w:r>
      <w:bookmarkStart w:id="7524" w:name="_ETM_Q22_338930"/>
      <w:bookmarkEnd w:id="7524"/>
      <w:r>
        <w:rPr>
          <w:rFonts w:hint="cs"/>
          <w:rtl/>
        </w:rPr>
        <w:t>שבנדון: נ</w:t>
      </w:r>
      <w:r>
        <w:rPr>
          <w:rtl/>
        </w:rPr>
        <w:t xml:space="preserve">ציין </w:t>
      </w:r>
      <w:bookmarkStart w:id="7525" w:name="_ETM_Q22_341069"/>
      <w:bookmarkStart w:id="7526" w:name="_ETM_Q22_342980"/>
      <w:bookmarkEnd w:id="7525"/>
      <w:bookmarkEnd w:id="7526"/>
      <w:r>
        <w:rPr>
          <w:rtl/>
        </w:rPr>
        <w:t xml:space="preserve">כי </w:t>
      </w:r>
      <w:bookmarkStart w:id="7527" w:name="_ETM_Q22_343189"/>
      <w:bookmarkEnd w:id="7527"/>
      <w:proofErr w:type="spellStart"/>
      <w:r>
        <w:rPr>
          <w:rFonts w:hint="cs"/>
          <w:rtl/>
        </w:rPr>
        <w:t>היננו</w:t>
      </w:r>
      <w:proofErr w:type="spellEnd"/>
      <w:r>
        <w:rPr>
          <w:rFonts w:hint="cs"/>
          <w:rtl/>
        </w:rPr>
        <w:t xml:space="preserve"> סבורים כי </w:t>
      </w:r>
      <w:bookmarkStart w:id="7528" w:name="_ETM_Q22_344227"/>
      <w:bookmarkEnd w:id="7528"/>
      <w:r>
        <w:rPr>
          <w:rtl/>
        </w:rPr>
        <w:t xml:space="preserve">אין </w:t>
      </w:r>
      <w:bookmarkStart w:id="7529" w:name="_ETM_Q22_343430"/>
      <w:bookmarkEnd w:id="7529"/>
      <w:r>
        <w:rPr>
          <w:rtl/>
        </w:rPr>
        <w:t xml:space="preserve">מקום </w:t>
      </w:r>
      <w:bookmarkStart w:id="7530" w:name="_ETM_Q22_343879"/>
      <w:bookmarkEnd w:id="7530"/>
      <w:r>
        <w:rPr>
          <w:rtl/>
        </w:rPr>
        <w:t xml:space="preserve">לתמוך </w:t>
      </w:r>
      <w:bookmarkStart w:id="7531" w:name="_ETM_Q22_344299"/>
      <w:bookmarkEnd w:id="7531"/>
      <w:r>
        <w:rPr>
          <w:rtl/>
        </w:rPr>
        <w:t xml:space="preserve">בסייג </w:t>
      </w:r>
      <w:bookmarkStart w:id="7532" w:name="_ETM_Q22_344840"/>
      <w:bookmarkEnd w:id="7532"/>
      <w:r>
        <w:rPr>
          <w:rtl/>
        </w:rPr>
        <w:t xml:space="preserve">המוצע </w:t>
      </w:r>
      <w:bookmarkStart w:id="7533" w:name="_ETM_Q22_345200"/>
      <w:bookmarkEnd w:id="7533"/>
      <w:r>
        <w:rPr>
          <w:rtl/>
        </w:rPr>
        <w:t xml:space="preserve">בהצעת </w:t>
      </w:r>
      <w:bookmarkStart w:id="7534" w:name="_ETM_Q22_345680"/>
      <w:bookmarkEnd w:id="7534"/>
      <w:r>
        <w:rPr>
          <w:rtl/>
        </w:rPr>
        <w:t xml:space="preserve">החוק </w:t>
      </w:r>
      <w:bookmarkStart w:id="7535" w:name="_ETM_Q22_345889"/>
      <w:bookmarkEnd w:id="7535"/>
      <w:r>
        <w:rPr>
          <w:rtl/>
        </w:rPr>
        <w:t>שבנדון</w:t>
      </w:r>
      <w:r>
        <w:rPr>
          <w:rFonts w:hint="cs"/>
          <w:rtl/>
        </w:rPr>
        <w:t>,</w:t>
      </w:r>
      <w:r>
        <w:rPr>
          <w:rtl/>
        </w:rPr>
        <w:t xml:space="preserve"> </w:t>
      </w:r>
      <w:bookmarkStart w:id="7536" w:name="_ETM_Q22_346909"/>
      <w:bookmarkEnd w:id="7536"/>
      <w:r w:rsidR="00220B51">
        <w:rPr>
          <w:rFonts w:hint="cs"/>
          <w:rtl/>
        </w:rPr>
        <w:t>ש</w:t>
      </w:r>
      <w:r>
        <w:rPr>
          <w:rtl/>
        </w:rPr>
        <w:t xml:space="preserve">לפיו </w:t>
      </w:r>
      <w:bookmarkStart w:id="7537" w:name="_ETM_Q22_347419"/>
      <w:bookmarkEnd w:id="7537"/>
      <w:r>
        <w:rPr>
          <w:rtl/>
        </w:rPr>
        <w:t xml:space="preserve">תוקנה </w:t>
      </w:r>
      <w:bookmarkStart w:id="7538" w:name="_ETM_Q22_347780"/>
      <w:bookmarkEnd w:id="7538"/>
      <w:r>
        <w:rPr>
          <w:rtl/>
        </w:rPr>
        <w:t xml:space="preserve">סמכות </w:t>
      </w:r>
      <w:bookmarkStart w:id="7539" w:name="_ETM_Q22_348200"/>
      <w:bookmarkEnd w:id="7539"/>
      <w:r>
        <w:rPr>
          <w:rtl/>
        </w:rPr>
        <w:t xml:space="preserve">לשר </w:t>
      </w:r>
      <w:bookmarkStart w:id="7540" w:name="_ETM_Q22_348530"/>
      <w:bookmarkEnd w:id="7540"/>
      <w:r>
        <w:rPr>
          <w:rtl/>
        </w:rPr>
        <w:t xml:space="preserve">הפנים </w:t>
      </w:r>
      <w:bookmarkStart w:id="7541" w:name="_ETM_Q22_349299"/>
      <w:bookmarkEnd w:id="7541"/>
      <w:r>
        <w:rPr>
          <w:rtl/>
        </w:rPr>
        <w:t xml:space="preserve">לקבוע </w:t>
      </w:r>
      <w:bookmarkStart w:id="7542" w:name="_ETM_Q22_350169"/>
      <w:bookmarkEnd w:id="7542"/>
      <w:r>
        <w:rPr>
          <w:rtl/>
        </w:rPr>
        <w:t xml:space="preserve">סוגי </w:t>
      </w:r>
      <w:bookmarkStart w:id="7543" w:name="_ETM_Q22_350799"/>
      <w:bookmarkEnd w:id="7543"/>
      <w:r>
        <w:rPr>
          <w:rtl/>
        </w:rPr>
        <w:t xml:space="preserve">בניינים </w:t>
      </w:r>
      <w:bookmarkStart w:id="7544" w:name="_ETM_Q22_351249"/>
      <w:bookmarkEnd w:id="7544"/>
      <w:r>
        <w:rPr>
          <w:rtl/>
        </w:rPr>
        <w:t xml:space="preserve">אשר </w:t>
      </w:r>
      <w:bookmarkStart w:id="7545" w:name="_ETM_Q22_351489"/>
      <w:bookmarkEnd w:id="7545"/>
      <w:r>
        <w:rPr>
          <w:rtl/>
        </w:rPr>
        <w:t xml:space="preserve">יהיו </w:t>
      </w:r>
      <w:bookmarkStart w:id="7546" w:name="_ETM_Q22_351579"/>
      <w:bookmarkEnd w:id="7546"/>
      <w:r>
        <w:rPr>
          <w:rtl/>
        </w:rPr>
        <w:t xml:space="preserve">פטורים </w:t>
      </w:r>
      <w:bookmarkStart w:id="7547" w:name="_ETM_Q22_351939"/>
      <w:bookmarkEnd w:id="7547"/>
      <w:r>
        <w:rPr>
          <w:rtl/>
        </w:rPr>
        <w:t xml:space="preserve">מתשלום </w:t>
      </w:r>
      <w:bookmarkStart w:id="7548" w:name="_ETM_Q22_352299"/>
      <w:bookmarkEnd w:id="7548"/>
      <w:r>
        <w:rPr>
          <w:rtl/>
        </w:rPr>
        <w:t>כאמור</w:t>
      </w:r>
      <w:r w:rsidR="00220B51">
        <w:rPr>
          <w:rFonts w:hint="cs"/>
          <w:rtl/>
        </w:rPr>
        <w:t>,</w:t>
      </w:r>
      <w:r>
        <w:rPr>
          <w:rtl/>
        </w:rPr>
        <w:t xml:space="preserve"> </w:t>
      </w:r>
      <w:bookmarkStart w:id="7549" w:name="_ETM_Q22_353350"/>
      <w:bookmarkEnd w:id="7549"/>
      <w:r>
        <w:rPr>
          <w:rtl/>
        </w:rPr>
        <w:t xml:space="preserve">כמו </w:t>
      </w:r>
      <w:bookmarkStart w:id="7550" w:name="_ETM_Q22_353650"/>
      <w:bookmarkEnd w:id="7550"/>
      <w:r>
        <w:rPr>
          <w:rtl/>
        </w:rPr>
        <w:t xml:space="preserve">גם </w:t>
      </w:r>
      <w:bookmarkStart w:id="7551" w:name="_ETM_Q22_354010"/>
      <w:bookmarkEnd w:id="7551"/>
      <w:r>
        <w:rPr>
          <w:rtl/>
        </w:rPr>
        <w:t xml:space="preserve">הסמכות </w:t>
      </w:r>
      <w:bookmarkStart w:id="7552" w:name="_ETM_Q22_354460"/>
      <w:bookmarkEnd w:id="7552"/>
      <w:r>
        <w:rPr>
          <w:rtl/>
        </w:rPr>
        <w:t xml:space="preserve">אשר </w:t>
      </w:r>
      <w:bookmarkStart w:id="7553" w:name="_ETM_Q22_354639"/>
      <w:bookmarkEnd w:id="7553"/>
      <w:r>
        <w:rPr>
          <w:rtl/>
        </w:rPr>
        <w:t xml:space="preserve">מוצע </w:t>
      </w:r>
      <w:bookmarkStart w:id="7554" w:name="_ETM_Q22_355959"/>
      <w:bookmarkEnd w:id="7554"/>
      <w:proofErr w:type="spellStart"/>
      <w:r>
        <w:rPr>
          <w:rtl/>
        </w:rPr>
        <w:t>ליתן</w:t>
      </w:r>
      <w:proofErr w:type="spellEnd"/>
      <w:r>
        <w:rPr>
          <w:rtl/>
        </w:rPr>
        <w:t xml:space="preserve"> </w:t>
      </w:r>
      <w:bookmarkStart w:id="7555" w:name="_ETM_Q22_356980"/>
      <w:bookmarkEnd w:id="7555"/>
      <w:r>
        <w:rPr>
          <w:rtl/>
        </w:rPr>
        <w:t xml:space="preserve">לרשות </w:t>
      </w:r>
      <w:bookmarkStart w:id="7556" w:name="_ETM_Q22_357489"/>
      <w:bookmarkEnd w:id="7556"/>
      <w:r>
        <w:rPr>
          <w:rtl/>
        </w:rPr>
        <w:t xml:space="preserve">המקומית </w:t>
      </w:r>
      <w:bookmarkStart w:id="7557" w:name="_ETM_Q22_357909"/>
      <w:bookmarkEnd w:id="7557"/>
      <w:r>
        <w:rPr>
          <w:rtl/>
        </w:rPr>
        <w:t xml:space="preserve">להאריך </w:t>
      </w:r>
      <w:bookmarkStart w:id="7558" w:name="_ETM_Q22_358209"/>
      <w:bookmarkEnd w:id="7558"/>
      <w:r>
        <w:rPr>
          <w:rtl/>
        </w:rPr>
        <w:t xml:space="preserve">את </w:t>
      </w:r>
      <w:bookmarkStart w:id="7559" w:name="_ETM_Q22_358269"/>
      <w:bookmarkEnd w:id="7559"/>
      <w:r>
        <w:rPr>
          <w:rtl/>
        </w:rPr>
        <w:t xml:space="preserve">תקופת </w:t>
      </w:r>
      <w:bookmarkStart w:id="7560" w:name="_ETM_Q22_358540"/>
      <w:bookmarkEnd w:id="7560"/>
      <w:r>
        <w:rPr>
          <w:rtl/>
        </w:rPr>
        <w:t xml:space="preserve">הפטור </w:t>
      </w:r>
      <w:bookmarkStart w:id="7561" w:name="_ETM_Q22_358780"/>
      <w:bookmarkEnd w:id="7561"/>
      <w:r>
        <w:rPr>
          <w:rtl/>
        </w:rPr>
        <w:t xml:space="preserve">מקום </w:t>
      </w:r>
      <w:bookmarkStart w:id="7562" w:name="_ETM_Q22_359169"/>
      <w:bookmarkEnd w:id="7562"/>
      <w:r>
        <w:rPr>
          <w:rFonts w:hint="cs"/>
          <w:rtl/>
        </w:rPr>
        <w:t>ש</w:t>
      </w:r>
      <w:r>
        <w:rPr>
          <w:rtl/>
        </w:rPr>
        <w:t xml:space="preserve">בו </w:t>
      </w:r>
      <w:bookmarkStart w:id="7563" w:name="_ETM_Q22_359349"/>
      <w:bookmarkEnd w:id="7563"/>
      <w:r>
        <w:rPr>
          <w:rtl/>
        </w:rPr>
        <w:t xml:space="preserve">הוכיח </w:t>
      </w:r>
      <w:bookmarkStart w:id="7564" w:name="_ETM_Q22_359650"/>
      <w:bookmarkEnd w:id="7564"/>
      <w:r>
        <w:rPr>
          <w:rtl/>
        </w:rPr>
        <w:t xml:space="preserve">הבעלים </w:t>
      </w:r>
      <w:bookmarkStart w:id="7565" w:name="_ETM_Q22_359980"/>
      <w:bookmarkEnd w:id="7565"/>
      <w:r>
        <w:rPr>
          <w:rtl/>
        </w:rPr>
        <w:t xml:space="preserve">על </w:t>
      </w:r>
      <w:bookmarkStart w:id="7566" w:name="_ETM_Q22_360069"/>
      <w:bookmarkEnd w:id="7566"/>
      <w:r>
        <w:rPr>
          <w:rtl/>
        </w:rPr>
        <w:t xml:space="preserve">נכס </w:t>
      </w:r>
      <w:bookmarkStart w:id="7567" w:name="_ETM_Q22_360370"/>
      <w:bookmarkEnd w:id="7567"/>
      <w:r>
        <w:rPr>
          <w:rtl/>
        </w:rPr>
        <w:t xml:space="preserve">שעשה </w:t>
      </w:r>
      <w:bookmarkStart w:id="7568" w:name="_ETM_Q22_360669"/>
      <w:bookmarkEnd w:id="7568"/>
      <w:r>
        <w:rPr>
          <w:rtl/>
        </w:rPr>
        <w:t xml:space="preserve">כל </w:t>
      </w:r>
      <w:bookmarkStart w:id="7569" w:name="_ETM_Q22_360909"/>
      <w:bookmarkEnd w:id="7569"/>
      <w:r>
        <w:rPr>
          <w:rtl/>
        </w:rPr>
        <w:t xml:space="preserve">אשר </w:t>
      </w:r>
      <w:bookmarkStart w:id="7570" w:name="_ETM_Q22_361120"/>
      <w:bookmarkEnd w:id="7570"/>
      <w:r>
        <w:rPr>
          <w:rtl/>
        </w:rPr>
        <w:t xml:space="preserve">בידו </w:t>
      </w:r>
      <w:bookmarkStart w:id="7571" w:name="_ETM_Q22_362110"/>
      <w:bookmarkEnd w:id="7571"/>
      <w:r>
        <w:rPr>
          <w:rtl/>
        </w:rPr>
        <w:t xml:space="preserve">על </w:t>
      </w:r>
      <w:bookmarkStart w:id="7572" w:name="_ETM_Q22_362364"/>
      <w:bookmarkEnd w:id="7572"/>
      <w:r>
        <w:rPr>
          <w:rtl/>
        </w:rPr>
        <w:t xml:space="preserve">מנת </w:t>
      </w:r>
      <w:bookmarkStart w:id="7573" w:name="_ETM_Q22_362620"/>
      <w:bookmarkEnd w:id="7573"/>
      <w:r>
        <w:rPr>
          <w:rtl/>
        </w:rPr>
        <w:t xml:space="preserve">להשיב </w:t>
      </w:r>
      <w:bookmarkStart w:id="7574" w:name="_ETM_Q22_362980"/>
      <w:bookmarkEnd w:id="7574"/>
      <w:r>
        <w:rPr>
          <w:rtl/>
        </w:rPr>
        <w:t xml:space="preserve">את </w:t>
      </w:r>
      <w:bookmarkStart w:id="7575" w:name="_ETM_Q22_363069"/>
      <w:bookmarkEnd w:id="7575"/>
      <w:r>
        <w:rPr>
          <w:rtl/>
        </w:rPr>
        <w:t xml:space="preserve">המבנה </w:t>
      </w:r>
      <w:bookmarkStart w:id="7576" w:name="_ETM_Q22_363669"/>
      <w:bookmarkEnd w:id="7576"/>
      <w:r>
        <w:rPr>
          <w:rtl/>
        </w:rPr>
        <w:t xml:space="preserve">להיות </w:t>
      </w:r>
      <w:bookmarkStart w:id="7577" w:name="_ETM_Q22_364180"/>
      <w:bookmarkEnd w:id="7577"/>
      <w:r>
        <w:rPr>
          <w:rtl/>
        </w:rPr>
        <w:t xml:space="preserve">ראוי </w:t>
      </w:r>
      <w:bookmarkStart w:id="7578" w:name="_ETM_Q22_364389"/>
      <w:bookmarkEnd w:id="7578"/>
      <w:r>
        <w:rPr>
          <w:rtl/>
        </w:rPr>
        <w:t xml:space="preserve">למגורים </w:t>
      </w:r>
      <w:bookmarkStart w:id="7579" w:name="_ETM_Q22_364780"/>
      <w:bookmarkEnd w:id="7579"/>
      <w:r>
        <w:rPr>
          <w:rtl/>
        </w:rPr>
        <w:t xml:space="preserve">במהלך </w:t>
      </w:r>
      <w:bookmarkStart w:id="7580" w:name="_ETM_Q22_365080"/>
      <w:bookmarkEnd w:id="7580"/>
      <w:r>
        <w:rPr>
          <w:rtl/>
        </w:rPr>
        <w:t xml:space="preserve">התקופה </w:t>
      </w:r>
      <w:bookmarkStart w:id="7581" w:name="_ETM_Q22_365440"/>
      <w:bookmarkEnd w:id="7581"/>
      <w:r>
        <w:rPr>
          <w:rtl/>
        </w:rPr>
        <w:t>האמורה</w:t>
      </w:r>
      <w:r>
        <w:rPr>
          <w:rFonts w:hint="cs"/>
          <w:rtl/>
        </w:rPr>
        <w:t>.</w:t>
      </w:r>
      <w:r>
        <w:rPr>
          <w:rtl/>
        </w:rPr>
        <w:t xml:space="preserve"> </w:t>
      </w:r>
      <w:bookmarkStart w:id="7582" w:name="_ETM_Q22_366370"/>
      <w:bookmarkEnd w:id="7582"/>
      <w:r>
        <w:rPr>
          <w:rtl/>
        </w:rPr>
        <w:t xml:space="preserve">הדברים </w:t>
      </w:r>
      <w:bookmarkStart w:id="7583" w:name="_ETM_Q22_366819"/>
      <w:bookmarkEnd w:id="7583"/>
      <w:r>
        <w:rPr>
          <w:rtl/>
        </w:rPr>
        <w:t xml:space="preserve">נאמרים </w:t>
      </w:r>
      <w:bookmarkStart w:id="7584" w:name="_ETM_Q22_367090"/>
      <w:bookmarkEnd w:id="7584"/>
      <w:r>
        <w:rPr>
          <w:rFonts w:hint="cs"/>
          <w:rtl/>
        </w:rPr>
        <w:t>לאור</w:t>
      </w:r>
      <w:r>
        <w:rPr>
          <w:rtl/>
        </w:rPr>
        <w:t xml:space="preserve"> </w:t>
      </w:r>
      <w:bookmarkStart w:id="7585" w:name="_ETM_Q22_367299"/>
      <w:bookmarkEnd w:id="7585"/>
      <w:r>
        <w:rPr>
          <w:rFonts w:hint="cs"/>
          <w:rtl/>
        </w:rPr>
        <w:t>ה</w:t>
      </w:r>
      <w:r>
        <w:rPr>
          <w:rtl/>
        </w:rPr>
        <w:t xml:space="preserve">קושי </w:t>
      </w:r>
      <w:bookmarkStart w:id="7586" w:name="_ETM_Q22_367599"/>
      <w:bookmarkEnd w:id="7586"/>
      <w:r>
        <w:rPr>
          <w:rtl/>
        </w:rPr>
        <w:t xml:space="preserve">הצפוי </w:t>
      </w:r>
      <w:bookmarkStart w:id="7587" w:name="_ETM_Q22_367930"/>
      <w:bookmarkEnd w:id="7587"/>
      <w:r>
        <w:rPr>
          <w:rFonts w:hint="cs"/>
          <w:rtl/>
        </w:rPr>
        <w:t>ביישום</w:t>
      </w:r>
      <w:r>
        <w:rPr>
          <w:rtl/>
        </w:rPr>
        <w:t xml:space="preserve"> </w:t>
      </w:r>
      <w:bookmarkStart w:id="7588" w:name="_ETM_Q22_368260"/>
      <w:bookmarkEnd w:id="7588"/>
      <w:r>
        <w:rPr>
          <w:rtl/>
        </w:rPr>
        <w:t xml:space="preserve">הסמכויות </w:t>
      </w:r>
      <w:bookmarkStart w:id="7589" w:name="_ETM_Q22_368799"/>
      <w:bookmarkEnd w:id="7589"/>
      <w:r>
        <w:rPr>
          <w:rtl/>
        </w:rPr>
        <w:t>האמורות</w:t>
      </w:r>
      <w:r>
        <w:rPr>
          <w:rFonts w:hint="cs"/>
          <w:rtl/>
        </w:rPr>
        <w:t>,</w:t>
      </w:r>
      <w:r>
        <w:rPr>
          <w:rtl/>
        </w:rPr>
        <w:t xml:space="preserve"> </w:t>
      </w:r>
      <w:bookmarkStart w:id="7590" w:name="_ETM_Q22_369669"/>
      <w:bookmarkEnd w:id="7590"/>
      <w:r>
        <w:rPr>
          <w:rtl/>
        </w:rPr>
        <w:t xml:space="preserve">הן </w:t>
      </w:r>
      <w:bookmarkStart w:id="7591" w:name="_ETM_Q22_369909"/>
      <w:bookmarkEnd w:id="7591"/>
      <w:r>
        <w:rPr>
          <w:rtl/>
        </w:rPr>
        <w:t xml:space="preserve">במישור </w:t>
      </w:r>
      <w:bookmarkStart w:id="7592" w:name="_ETM_Q22_370419"/>
      <w:bookmarkEnd w:id="7592"/>
      <w:r>
        <w:rPr>
          <w:rtl/>
        </w:rPr>
        <w:t xml:space="preserve">העיוני </w:t>
      </w:r>
      <w:bookmarkStart w:id="7593" w:name="_ETM_Q22_371580"/>
      <w:bookmarkEnd w:id="7593"/>
      <w:r>
        <w:rPr>
          <w:rtl/>
        </w:rPr>
        <w:t xml:space="preserve">והנוגע </w:t>
      </w:r>
      <w:bookmarkStart w:id="7594" w:name="_ETM_Q22_372990"/>
      <w:bookmarkEnd w:id="7594"/>
      <w:r>
        <w:rPr>
          <w:rtl/>
        </w:rPr>
        <w:t xml:space="preserve">לקביעת </w:t>
      </w:r>
      <w:bookmarkStart w:id="7595" w:name="_ETM_Q22_373950"/>
      <w:bookmarkEnd w:id="7595"/>
      <w:r>
        <w:rPr>
          <w:rtl/>
        </w:rPr>
        <w:t xml:space="preserve">העקרונות </w:t>
      </w:r>
      <w:bookmarkStart w:id="7596" w:name="_ETM_Q22_374370"/>
      <w:bookmarkEnd w:id="7596"/>
      <w:r>
        <w:rPr>
          <w:rtl/>
        </w:rPr>
        <w:t>ליישומו</w:t>
      </w:r>
      <w:r>
        <w:rPr>
          <w:rFonts w:hint="cs"/>
          <w:rtl/>
        </w:rPr>
        <w:t>,</w:t>
      </w:r>
      <w:r>
        <w:rPr>
          <w:rtl/>
        </w:rPr>
        <w:t xml:space="preserve"> </w:t>
      </w:r>
      <w:bookmarkStart w:id="7597" w:name="_ETM_Q22_375349"/>
      <w:bookmarkStart w:id="7598" w:name="_ETM_Q22_376230"/>
      <w:bookmarkStart w:id="7599" w:name="_ETM_Q22_376331"/>
      <w:bookmarkStart w:id="7600" w:name="_ETM_Q22_376389"/>
      <w:bookmarkStart w:id="7601" w:name="_ETM_Q22_376490"/>
      <w:bookmarkEnd w:id="7597"/>
      <w:bookmarkEnd w:id="7598"/>
      <w:bookmarkEnd w:id="7599"/>
      <w:bookmarkEnd w:id="7600"/>
      <w:bookmarkEnd w:id="7601"/>
      <w:r>
        <w:rPr>
          <w:rtl/>
        </w:rPr>
        <w:t xml:space="preserve">ויתר </w:t>
      </w:r>
      <w:bookmarkStart w:id="7602" w:name="_ETM_Q22_375860"/>
      <w:bookmarkEnd w:id="7602"/>
      <w:r>
        <w:rPr>
          <w:rtl/>
        </w:rPr>
        <w:t xml:space="preserve">על </w:t>
      </w:r>
      <w:bookmarkStart w:id="7603" w:name="_ETM_Q22_375980"/>
      <w:bookmarkEnd w:id="7603"/>
      <w:r>
        <w:rPr>
          <w:rtl/>
        </w:rPr>
        <w:t xml:space="preserve">כן </w:t>
      </w:r>
      <w:bookmarkStart w:id="7604" w:name="_ETM_Q22_376459"/>
      <w:bookmarkEnd w:id="7604"/>
      <w:r w:rsidR="00A133C4">
        <w:rPr>
          <w:rFonts w:hint="cs"/>
          <w:rtl/>
        </w:rPr>
        <w:t>– –</w:t>
      </w:r>
      <w:r>
        <w:rPr>
          <w:rFonts w:hint="cs"/>
          <w:rtl/>
        </w:rPr>
        <w:t xml:space="preserve"> </w:t>
      </w:r>
    </w:p>
    <w:p w:rsidR="00220B51" w:rsidRDefault="00220B51" w:rsidP="00220B51">
      <w:pPr>
        <w:rPr>
          <w:rtl/>
        </w:rPr>
      </w:pPr>
    </w:p>
    <w:p w:rsidR="004D03FC" w:rsidRDefault="004D03FC" w:rsidP="00220B51">
      <w:pPr>
        <w:rPr>
          <w:rtl/>
        </w:rPr>
      </w:pPr>
      <w:r>
        <w:rPr>
          <w:rtl/>
        </w:rPr>
        <w:t xml:space="preserve">פה </w:t>
      </w:r>
      <w:bookmarkStart w:id="7605" w:name="_ETM_Q22_376639"/>
      <w:bookmarkEnd w:id="7605"/>
      <w:proofErr w:type="spellStart"/>
      <w:r>
        <w:rPr>
          <w:rtl/>
        </w:rPr>
        <w:t>הפאנץ</w:t>
      </w:r>
      <w:proofErr w:type="spellEnd"/>
      <w:r>
        <w:rPr>
          <w:rtl/>
        </w:rPr>
        <w:t>'</w:t>
      </w:r>
      <w:r w:rsidR="00220B51">
        <w:rPr>
          <w:rFonts w:hint="cs"/>
          <w:rtl/>
        </w:rPr>
        <w:t xml:space="preserve">. </w:t>
      </w:r>
    </w:p>
    <w:p w:rsidR="004D03FC" w:rsidRDefault="004D03FC" w:rsidP="00D265F0">
      <w:pPr>
        <w:rPr>
          <w:rtl/>
        </w:rPr>
      </w:pPr>
    </w:p>
    <w:p w:rsidR="004D03FC" w:rsidRDefault="004D03FC" w:rsidP="00D265F0">
      <w:pPr>
        <w:pStyle w:val="af5"/>
        <w:keepNext/>
        <w:rPr>
          <w:rtl/>
        </w:rPr>
      </w:pPr>
      <w:bookmarkStart w:id="7606" w:name="ET_interruption_6255_76"/>
      <w:r w:rsidRPr="00C11E82">
        <w:rPr>
          <w:rStyle w:val="TagStyle"/>
          <w:rtl/>
        </w:rPr>
        <w:t xml:space="preserve"> &lt;&lt; קריאה &gt;&gt;</w:t>
      </w:r>
      <w:r w:rsidRPr="0000004A">
        <w:rPr>
          <w:rStyle w:val="TagStyle"/>
          <w:rtl/>
        </w:rPr>
        <w:t xml:space="preserve"> </w:t>
      </w:r>
      <w:r>
        <w:rPr>
          <w:rtl/>
        </w:rPr>
        <w:t>סימון דוידסון (יש עתיד):</w:t>
      </w:r>
      <w:r w:rsidRPr="0000004A">
        <w:rPr>
          <w:rStyle w:val="TagStyle"/>
          <w:rtl/>
        </w:rPr>
        <w:t xml:space="preserve"> </w:t>
      </w:r>
      <w:r w:rsidRPr="00C11E82">
        <w:rPr>
          <w:rStyle w:val="TagStyle"/>
          <w:rtl/>
        </w:rPr>
        <w:t>&lt;&lt; קריאה &gt;&gt;</w:t>
      </w:r>
      <w:r>
        <w:rPr>
          <w:rtl/>
        </w:rPr>
        <w:t xml:space="preserve">   </w:t>
      </w:r>
      <w:bookmarkEnd w:id="7606"/>
    </w:p>
    <w:p w:rsidR="004D03FC" w:rsidRDefault="004D03FC" w:rsidP="001D282A">
      <w:pPr>
        <w:rPr>
          <w:rtl/>
        </w:rPr>
      </w:pPr>
    </w:p>
    <w:p w:rsidR="004D03FC" w:rsidRDefault="004D03FC" w:rsidP="00D265F0">
      <w:pPr>
        <w:rPr>
          <w:rtl/>
        </w:rPr>
      </w:pPr>
      <w:r>
        <w:rPr>
          <w:rFonts w:hint="cs"/>
          <w:rtl/>
        </w:rPr>
        <w:t xml:space="preserve">איזה </w:t>
      </w:r>
      <w:proofErr w:type="spellStart"/>
      <w:r>
        <w:rPr>
          <w:rFonts w:hint="cs"/>
          <w:rtl/>
        </w:rPr>
        <w:t>פאנץ</w:t>
      </w:r>
      <w:proofErr w:type="spellEnd"/>
      <w:r>
        <w:rPr>
          <w:rFonts w:hint="cs"/>
          <w:rtl/>
        </w:rPr>
        <w:t>', אתה אפילו לא יודע מה אתה אומר.</w:t>
      </w:r>
    </w:p>
    <w:p w:rsidR="004D03FC" w:rsidRDefault="004D03FC" w:rsidP="00D265F0">
      <w:pPr>
        <w:rPr>
          <w:rtl/>
        </w:rPr>
      </w:pPr>
    </w:p>
    <w:p w:rsidR="004D03FC" w:rsidRDefault="004D03FC" w:rsidP="00D265F0">
      <w:pPr>
        <w:pStyle w:val="af5"/>
        <w:keepNext/>
        <w:rPr>
          <w:rtl/>
        </w:rPr>
      </w:pPr>
      <w:bookmarkStart w:id="7607" w:name="ET_interruption_6361_77"/>
      <w:r w:rsidRPr="00C11E82">
        <w:rPr>
          <w:rStyle w:val="TagStyle"/>
          <w:rtl/>
        </w:rPr>
        <w:t xml:space="preserve"> &lt;&lt; קריאה &gt;&gt;</w:t>
      </w:r>
      <w:r w:rsidRPr="0000004A">
        <w:rPr>
          <w:rStyle w:val="TagStyle"/>
          <w:rtl/>
        </w:rPr>
        <w:t xml:space="preserve"> </w:t>
      </w:r>
      <w:r>
        <w:rPr>
          <w:rtl/>
        </w:rPr>
        <w:t>נאור שירי (יש עתיד):</w:t>
      </w:r>
      <w:r w:rsidRPr="0000004A">
        <w:rPr>
          <w:rStyle w:val="TagStyle"/>
          <w:rtl/>
        </w:rPr>
        <w:t xml:space="preserve"> </w:t>
      </w:r>
      <w:r w:rsidRPr="00C11E82">
        <w:rPr>
          <w:rStyle w:val="TagStyle"/>
          <w:rtl/>
        </w:rPr>
        <w:t>&lt;&lt; קריאה &gt;&gt;</w:t>
      </w:r>
      <w:r>
        <w:rPr>
          <w:rtl/>
        </w:rPr>
        <w:t xml:space="preserve">   </w:t>
      </w:r>
      <w:bookmarkEnd w:id="7607"/>
    </w:p>
    <w:p w:rsidR="004D03FC" w:rsidRDefault="004D03FC" w:rsidP="001D282A">
      <w:pPr>
        <w:rPr>
          <w:rtl/>
        </w:rPr>
      </w:pPr>
    </w:p>
    <w:p w:rsidR="004D03FC" w:rsidRDefault="004D03FC" w:rsidP="00D265F0">
      <w:pPr>
        <w:rPr>
          <w:rtl/>
        </w:rPr>
      </w:pPr>
      <w:r>
        <w:rPr>
          <w:rFonts w:hint="cs"/>
          <w:rtl/>
        </w:rPr>
        <w:t xml:space="preserve">וכו' </w:t>
      </w:r>
      <w:proofErr w:type="spellStart"/>
      <w:r>
        <w:rPr>
          <w:rFonts w:hint="cs"/>
          <w:rtl/>
        </w:rPr>
        <w:t>וכו</w:t>
      </w:r>
      <w:proofErr w:type="spellEnd"/>
      <w:r>
        <w:rPr>
          <w:rFonts w:hint="cs"/>
          <w:rtl/>
        </w:rPr>
        <w:t>'.</w:t>
      </w:r>
    </w:p>
    <w:p w:rsidR="004D03FC" w:rsidRDefault="004D03FC" w:rsidP="00D265F0">
      <w:pPr>
        <w:ind w:firstLine="0"/>
        <w:rPr>
          <w:rtl/>
        </w:rPr>
      </w:pPr>
      <w:bookmarkStart w:id="7608" w:name="_ETM_Q22_376888"/>
      <w:bookmarkStart w:id="7609" w:name="_ETM_Q22_380253"/>
      <w:bookmarkStart w:id="7610" w:name="_ETM_Q22_380348"/>
      <w:bookmarkEnd w:id="7608"/>
      <w:bookmarkEnd w:id="7609"/>
      <w:bookmarkEnd w:id="7610"/>
    </w:p>
    <w:p w:rsidR="004D03FC" w:rsidRDefault="004D03FC" w:rsidP="00D265F0">
      <w:pPr>
        <w:pStyle w:val="-"/>
        <w:keepNext/>
        <w:rPr>
          <w:rtl/>
        </w:rPr>
      </w:pPr>
      <w:bookmarkStart w:id="7611" w:name="ET_speakercontinue_6448_75"/>
      <w:r w:rsidRPr="00C11E82">
        <w:rPr>
          <w:rStyle w:val="TagStyle"/>
          <w:rtl/>
        </w:rPr>
        <w:t xml:space="preserve"> &lt;&lt; דובר_המשך &gt;&gt;</w:t>
      </w:r>
      <w:r w:rsidRPr="0000004A">
        <w:rPr>
          <w:rStyle w:val="TagStyle"/>
          <w:rtl/>
        </w:rPr>
        <w:t xml:space="preserve"> </w:t>
      </w:r>
      <w:r>
        <w:rPr>
          <w:rtl/>
        </w:rPr>
        <w:t>השר לשירותי דת מיכאל מלכיאלי:</w:t>
      </w:r>
      <w:r w:rsidRPr="0000004A">
        <w:rPr>
          <w:rStyle w:val="TagStyle"/>
          <w:rtl/>
        </w:rPr>
        <w:t xml:space="preserve"> </w:t>
      </w:r>
      <w:r w:rsidRPr="00C11E82">
        <w:rPr>
          <w:rStyle w:val="TagStyle"/>
          <w:rtl/>
        </w:rPr>
        <w:t>&lt;&lt; דובר_המשך &gt;&gt;</w:t>
      </w:r>
      <w:r>
        <w:rPr>
          <w:rtl/>
        </w:rPr>
        <w:t xml:space="preserve">   </w:t>
      </w:r>
      <w:bookmarkEnd w:id="7611"/>
    </w:p>
    <w:p w:rsidR="004D03FC" w:rsidRDefault="004D03FC" w:rsidP="001D282A">
      <w:pPr>
        <w:rPr>
          <w:rtl/>
        </w:rPr>
      </w:pPr>
    </w:p>
    <w:p w:rsidR="004D03FC" w:rsidRDefault="004D03FC" w:rsidP="00D265F0">
      <w:pPr>
        <w:rPr>
          <w:rtl/>
        </w:rPr>
      </w:pPr>
      <w:bookmarkStart w:id="7612" w:name="_ETM_Q22_381146"/>
      <w:bookmarkEnd w:id="7612"/>
      <w:r>
        <w:rPr>
          <w:rtl/>
        </w:rPr>
        <w:t>רגע</w:t>
      </w:r>
      <w:r>
        <w:rPr>
          <w:rFonts w:hint="cs"/>
          <w:rtl/>
        </w:rPr>
        <w:t>.</w:t>
      </w:r>
      <w:r>
        <w:rPr>
          <w:rtl/>
        </w:rPr>
        <w:t xml:space="preserve"> </w:t>
      </w:r>
      <w:bookmarkStart w:id="7613" w:name="_ETM_Q22_381239"/>
      <w:bookmarkEnd w:id="7613"/>
      <w:r>
        <w:rPr>
          <w:rtl/>
        </w:rPr>
        <w:t xml:space="preserve">במישור </w:t>
      </w:r>
      <w:bookmarkStart w:id="7614" w:name="_ETM_Q22_381870"/>
      <w:bookmarkEnd w:id="7614"/>
      <w:r>
        <w:rPr>
          <w:rtl/>
        </w:rPr>
        <w:t>המעשי</w:t>
      </w:r>
      <w:r>
        <w:rPr>
          <w:rFonts w:hint="cs"/>
          <w:rtl/>
        </w:rPr>
        <w:t>,</w:t>
      </w:r>
      <w:r>
        <w:rPr>
          <w:rtl/>
        </w:rPr>
        <w:t xml:space="preserve"> </w:t>
      </w:r>
      <w:bookmarkStart w:id="7615" w:name="_ETM_Q22_384210"/>
      <w:bookmarkEnd w:id="7615"/>
      <w:r>
        <w:rPr>
          <w:rtl/>
        </w:rPr>
        <w:t xml:space="preserve">המעשי </w:t>
      </w:r>
      <w:bookmarkStart w:id="7616" w:name="_ETM_Q22_385380"/>
      <w:bookmarkEnd w:id="7616"/>
      <w:r w:rsidR="00A133C4">
        <w:rPr>
          <w:rFonts w:hint="cs"/>
          <w:rtl/>
        </w:rPr>
        <w:t>– – –</w:t>
      </w:r>
      <w:r>
        <w:rPr>
          <w:rFonts w:hint="cs"/>
          <w:rtl/>
        </w:rPr>
        <w:t xml:space="preserve"> </w:t>
      </w:r>
    </w:p>
    <w:p w:rsidR="004D03FC" w:rsidRPr="00C11E82" w:rsidRDefault="004D03FC" w:rsidP="00D265F0">
      <w:pPr>
        <w:rPr>
          <w:rtl/>
        </w:rPr>
      </w:pPr>
    </w:p>
    <w:p w:rsidR="004D03FC" w:rsidRDefault="004D03FC" w:rsidP="00D265F0">
      <w:pPr>
        <w:pStyle w:val="af5"/>
        <w:keepNext/>
        <w:rPr>
          <w:rtl/>
        </w:rPr>
      </w:pPr>
      <w:bookmarkStart w:id="7617" w:name="ET_interruption_6255_80"/>
      <w:r w:rsidRPr="00C11E82">
        <w:rPr>
          <w:rStyle w:val="TagStyle"/>
          <w:rtl/>
        </w:rPr>
        <w:t xml:space="preserve"> &lt;&lt; קריאה &gt;&gt;</w:t>
      </w:r>
      <w:r w:rsidRPr="0000004A">
        <w:rPr>
          <w:rStyle w:val="TagStyle"/>
          <w:rtl/>
        </w:rPr>
        <w:t xml:space="preserve"> </w:t>
      </w:r>
      <w:r>
        <w:rPr>
          <w:rtl/>
        </w:rPr>
        <w:t>סימון דוידסון (יש עתיד):</w:t>
      </w:r>
      <w:r w:rsidRPr="0000004A">
        <w:rPr>
          <w:rStyle w:val="TagStyle"/>
          <w:rtl/>
        </w:rPr>
        <w:t xml:space="preserve"> </w:t>
      </w:r>
      <w:r w:rsidRPr="00C11E82">
        <w:rPr>
          <w:rStyle w:val="TagStyle"/>
          <w:rtl/>
        </w:rPr>
        <w:t>&lt;&lt; קריאה &gt;&gt;</w:t>
      </w:r>
      <w:r>
        <w:rPr>
          <w:rtl/>
        </w:rPr>
        <w:t xml:space="preserve">   </w:t>
      </w:r>
      <w:bookmarkEnd w:id="7617"/>
    </w:p>
    <w:p w:rsidR="004D03FC" w:rsidRPr="0000004A" w:rsidRDefault="004D03FC" w:rsidP="001D282A">
      <w:pPr>
        <w:rPr>
          <w:rtl/>
          <w:lang w:eastAsia="he-IL"/>
        </w:rPr>
      </w:pPr>
      <w:bookmarkStart w:id="7618" w:name="_ETM_Q22_386456"/>
      <w:bookmarkEnd w:id="7618"/>
    </w:p>
    <w:p w:rsidR="004D03FC" w:rsidRDefault="004D03FC" w:rsidP="00D265F0">
      <w:pPr>
        <w:rPr>
          <w:rtl/>
        </w:rPr>
      </w:pPr>
      <w:bookmarkStart w:id="7619" w:name="_ETM_Q22_381752"/>
      <w:bookmarkEnd w:id="7619"/>
      <w:r>
        <w:rPr>
          <w:rFonts w:hint="cs"/>
          <w:rtl/>
        </w:rPr>
        <w:t>תחזור לרעשן, עזוב את זה.</w:t>
      </w:r>
    </w:p>
    <w:p w:rsidR="004D03FC" w:rsidRDefault="004D03FC" w:rsidP="00D265F0">
      <w:pPr>
        <w:rPr>
          <w:rtl/>
        </w:rPr>
      </w:pPr>
    </w:p>
    <w:p w:rsidR="004D03FC" w:rsidRDefault="004D03FC" w:rsidP="00D265F0">
      <w:pPr>
        <w:pStyle w:val="-"/>
        <w:keepNext/>
        <w:rPr>
          <w:rtl/>
        </w:rPr>
      </w:pPr>
      <w:r w:rsidRPr="00C11E82">
        <w:rPr>
          <w:rStyle w:val="TagStyle"/>
          <w:rtl/>
        </w:rPr>
        <w:t xml:space="preserve"> &lt;&lt; דובר_המשך &gt;&gt;</w:t>
      </w:r>
      <w:r w:rsidRPr="0000004A">
        <w:rPr>
          <w:rStyle w:val="TagStyle"/>
          <w:rtl/>
        </w:rPr>
        <w:t xml:space="preserve"> </w:t>
      </w:r>
      <w:r>
        <w:rPr>
          <w:rtl/>
        </w:rPr>
        <w:t>השר לשירותי דת מיכאל מלכיאלי:</w:t>
      </w:r>
      <w:r w:rsidRPr="0000004A">
        <w:rPr>
          <w:rStyle w:val="TagStyle"/>
          <w:rtl/>
        </w:rPr>
        <w:t xml:space="preserve"> </w:t>
      </w:r>
      <w:r w:rsidRPr="00C11E82">
        <w:rPr>
          <w:rStyle w:val="TagStyle"/>
          <w:rtl/>
        </w:rPr>
        <w:t>&lt;&lt; דובר_המשך &gt;&gt;</w:t>
      </w:r>
      <w:r>
        <w:rPr>
          <w:rtl/>
        </w:rPr>
        <w:t xml:space="preserve">   </w:t>
      </w:r>
    </w:p>
    <w:p w:rsidR="004D03FC" w:rsidRDefault="004D03FC" w:rsidP="001D282A">
      <w:pPr>
        <w:rPr>
          <w:rtl/>
        </w:rPr>
      </w:pPr>
    </w:p>
    <w:p w:rsidR="00220B51" w:rsidRDefault="004D03FC" w:rsidP="00220B51">
      <w:pPr>
        <w:rPr>
          <w:rtl/>
        </w:rPr>
      </w:pPr>
      <w:r>
        <w:rPr>
          <w:rtl/>
        </w:rPr>
        <w:t xml:space="preserve">דיברתי </w:t>
      </w:r>
      <w:bookmarkStart w:id="7620" w:name="_ETM_Q22_385710"/>
      <w:bookmarkEnd w:id="7620"/>
      <w:r>
        <w:rPr>
          <w:rtl/>
        </w:rPr>
        <w:t xml:space="preserve">על </w:t>
      </w:r>
      <w:bookmarkStart w:id="7621" w:name="_ETM_Q22_385770"/>
      <w:bookmarkEnd w:id="7621"/>
      <w:r>
        <w:rPr>
          <w:rFonts w:hint="cs"/>
          <w:rtl/>
        </w:rPr>
        <w:t xml:space="preserve">רעשן, </w:t>
      </w:r>
      <w:bookmarkStart w:id="7622" w:name="_ETM_Q22_377540"/>
      <w:bookmarkEnd w:id="7622"/>
      <w:r>
        <w:rPr>
          <w:rFonts w:hint="cs"/>
          <w:rtl/>
        </w:rPr>
        <w:t>לא הקשבתם, אמרתי, אולי בנטושים תקשיב.</w:t>
      </w:r>
      <w:r>
        <w:rPr>
          <w:rtl/>
        </w:rPr>
        <w:t xml:space="preserve"> </w:t>
      </w:r>
      <w:bookmarkStart w:id="7623" w:name="_ETM_Q22_389870"/>
      <w:bookmarkEnd w:id="7623"/>
    </w:p>
    <w:p w:rsidR="00220B51" w:rsidRDefault="00220B51" w:rsidP="00220B51">
      <w:pPr>
        <w:rPr>
          <w:rtl/>
        </w:rPr>
      </w:pPr>
    </w:p>
    <w:p w:rsidR="004D03FC" w:rsidRDefault="00A133C4" w:rsidP="00220B51">
      <w:pPr>
        <w:rPr>
          <w:rtl/>
        </w:rPr>
      </w:pPr>
      <w:r>
        <w:rPr>
          <w:rFonts w:hint="cs"/>
          <w:rtl/>
        </w:rPr>
        <w:t>– –</w:t>
      </w:r>
      <w:r w:rsidR="00220B51">
        <w:rPr>
          <w:rFonts w:hint="cs"/>
          <w:rtl/>
        </w:rPr>
        <w:t xml:space="preserve"> ו</w:t>
      </w:r>
      <w:r w:rsidR="004D03FC">
        <w:rPr>
          <w:rtl/>
        </w:rPr>
        <w:t xml:space="preserve">יתר </w:t>
      </w:r>
      <w:bookmarkStart w:id="7624" w:name="_ETM_Q22_390380"/>
      <w:bookmarkEnd w:id="7624"/>
      <w:r w:rsidR="004D03FC">
        <w:rPr>
          <w:rtl/>
        </w:rPr>
        <w:t xml:space="preserve">על </w:t>
      </w:r>
      <w:bookmarkStart w:id="7625" w:name="_ETM_Q22_390470"/>
      <w:bookmarkEnd w:id="7625"/>
      <w:r w:rsidR="004D03FC">
        <w:rPr>
          <w:rtl/>
        </w:rPr>
        <w:t xml:space="preserve">כן </w:t>
      </w:r>
      <w:bookmarkStart w:id="7626" w:name="_ETM_Q22_390650"/>
      <w:bookmarkEnd w:id="7626"/>
      <w:r w:rsidR="004D03FC">
        <w:rPr>
          <w:rtl/>
        </w:rPr>
        <w:t xml:space="preserve">במישור </w:t>
      </w:r>
      <w:bookmarkStart w:id="7627" w:name="_ETM_Q22_390950"/>
      <w:bookmarkEnd w:id="7627"/>
      <w:r w:rsidR="004D03FC">
        <w:rPr>
          <w:rtl/>
        </w:rPr>
        <w:t xml:space="preserve">המעשי </w:t>
      </w:r>
      <w:bookmarkStart w:id="7628" w:name="_ETM_Q22_391340"/>
      <w:bookmarkEnd w:id="7628"/>
      <w:r w:rsidR="004D03FC">
        <w:rPr>
          <w:rtl/>
        </w:rPr>
        <w:t xml:space="preserve">שנוגע </w:t>
      </w:r>
      <w:bookmarkStart w:id="7629" w:name="_ETM_Q22_391730"/>
      <w:bookmarkEnd w:id="7629"/>
      <w:r w:rsidR="004D03FC">
        <w:rPr>
          <w:rtl/>
        </w:rPr>
        <w:t xml:space="preserve">לבקשות </w:t>
      </w:r>
      <w:bookmarkStart w:id="7630" w:name="_ETM_Q22_392330"/>
      <w:bookmarkEnd w:id="7630"/>
      <w:r w:rsidR="004D03FC">
        <w:rPr>
          <w:rFonts w:hint="cs"/>
          <w:rtl/>
        </w:rPr>
        <w:t>לגבי</w:t>
      </w:r>
      <w:r w:rsidR="004D03FC">
        <w:rPr>
          <w:rtl/>
        </w:rPr>
        <w:t xml:space="preserve"> </w:t>
      </w:r>
      <w:bookmarkStart w:id="7631" w:name="_ETM_Q22_392599"/>
      <w:bookmarkEnd w:id="7631"/>
      <w:r w:rsidR="004D03FC">
        <w:rPr>
          <w:rtl/>
        </w:rPr>
        <w:t xml:space="preserve">מחזיקים </w:t>
      </w:r>
      <w:bookmarkStart w:id="7632" w:name="_ETM_Q22_393410"/>
      <w:bookmarkEnd w:id="7632"/>
      <w:r w:rsidR="004D03FC">
        <w:rPr>
          <w:rtl/>
        </w:rPr>
        <w:t xml:space="preserve">ונכסים </w:t>
      </w:r>
      <w:bookmarkStart w:id="7633" w:name="_ETM_Q22_394130"/>
      <w:bookmarkEnd w:id="7633"/>
      <w:r w:rsidR="004D03FC">
        <w:rPr>
          <w:rtl/>
        </w:rPr>
        <w:t>ספציפיים</w:t>
      </w:r>
      <w:r w:rsidR="004D03FC">
        <w:rPr>
          <w:rFonts w:hint="cs"/>
          <w:rtl/>
        </w:rPr>
        <w:t xml:space="preserve"> </w:t>
      </w:r>
      <w:r w:rsidR="004D03FC">
        <w:rPr>
          <w:rFonts w:hint="eastAsia"/>
          <w:rtl/>
        </w:rPr>
        <w:t>–</w:t>
      </w:r>
      <w:r w:rsidR="004D03FC">
        <w:rPr>
          <w:rtl/>
        </w:rPr>
        <w:t xml:space="preserve"> </w:t>
      </w:r>
      <w:bookmarkStart w:id="7634" w:name="_ETM_Q22_396219"/>
      <w:bookmarkEnd w:id="7634"/>
      <w:r w:rsidR="004D03FC">
        <w:rPr>
          <w:rtl/>
        </w:rPr>
        <w:t xml:space="preserve">אני </w:t>
      </w:r>
      <w:bookmarkStart w:id="7635" w:name="_ETM_Q22_396400"/>
      <w:bookmarkEnd w:id="7635"/>
      <w:r w:rsidR="004D03FC">
        <w:rPr>
          <w:rtl/>
        </w:rPr>
        <w:t xml:space="preserve">מגיע </w:t>
      </w:r>
      <w:bookmarkStart w:id="7636" w:name="_ETM_Q22_396730"/>
      <w:bookmarkEnd w:id="7636"/>
      <w:r w:rsidR="004D03FC">
        <w:rPr>
          <w:rtl/>
        </w:rPr>
        <w:t xml:space="preserve">לנקודה </w:t>
      </w:r>
      <w:bookmarkStart w:id="7637" w:name="_ETM_Q22_397800"/>
      <w:bookmarkEnd w:id="7637"/>
      <w:r w:rsidR="004D03FC">
        <w:rPr>
          <w:rFonts w:hint="cs"/>
          <w:rtl/>
        </w:rPr>
        <w:t xml:space="preserve">– </w:t>
      </w:r>
      <w:bookmarkStart w:id="7638" w:name="_ETM_Q22_398245"/>
      <w:bookmarkEnd w:id="7638"/>
      <w:r w:rsidR="004D03FC">
        <w:rPr>
          <w:rtl/>
        </w:rPr>
        <w:t xml:space="preserve">שכן </w:t>
      </w:r>
      <w:bookmarkStart w:id="7639" w:name="_ETM_Q22_398250"/>
      <w:bookmarkEnd w:id="7639"/>
      <w:r w:rsidR="004D03FC">
        <w:rPr>
          <w:rtl/>
        </w:rPr>
        <w:t xml:space="preserve">קיימת </w:t>
      </w:r>
      <w:bookmarkStart w:id="7640" w:name="_ETM_Q22_398670"/>
      <w:bookmarkEnd w:id="7640"/>
      <w:r w:rsidR="004D03FC">
        <w:rPr>
          <w:rtl/>
        </w:rPr>
        <w:t xml:space="preserve">הנחה </w:t>
      </w:r>
      <w:bookmarkStart w:id="7641" w:name="_ETM_Q22_398970"/>
      <w:bookmarkEnd w:id="7641"/>
      <w:r w:rsidR="004D03FC">
        <w:rPr>
          <w:rtl/>
        </w:rPr>
        <w:t xml:space="preserve">סבירה </w:t>
      </w:r>
      <w:bookmarkStart w:id="7642" w:name="_ETM_Q22_399970"/>
      <w:bookmarkEnd w:id="7642"/>
      <w:r w:rsidR="004D03FC">
        <w:rPr>
          <w:rtl/>
        </w:rPr>
        <w:t xml:space="preserve">כי </w:t>
      </w:r>
      <w:bookmarkStart w:id="7643" w:name="_ETM_Q22_400150"/>
      <w:bookmarkEnd w:id="7643"/>
      <w:r w:rsidR="004D03FC">
        <w:rPr>
          <w:rtl/>
        </w:rPr>
        <w:t xml:space="preserve">מרבית </w:t>
      </w:r>
      <w:bookmarkStart w:id="7644" w:name="_ETM_Q22_400659"/>
      <w:bookmarkEnd w:id="7644"/>
      <w:r w:rsidR="004D03FC">
        <w:rPr>
          <w:rtl/>
        </w:rPr>
        <w:t xml:space="preserve">בעלי </w:t>
      </w:r>
      <w:bookmarkStart w:id="7645" w:name="_ETM_Q22_400900"/>
      <w:bookmarkEnd w:id="7645"/>
      <w:r w:rsidR="004D03FC">
        <w:rPr>
          <w:rtl/>
        </w:rPr>
        <w:t xml:space="preserve">הנכסים </w:t>
      </w:r>
      <w:bookmarkStart w:id="7646" w:name="_ETM_Q22_401260"/>
      <w:bookmarkEnd w:id="7646"/>
      <w:r w:rsidR="004D03FC">
        <w:rPr>
          <w:rFonts w:hint="cs"/>
          <w:rtl/>
        </w:rPr>
        <w:t>יפנו לרשויות</w:t>
      </w:r>
      <w:r w:rsidR="004D03FC">
        <w:rPr>
          <w:rtl/>
        </w:rPr>
        <w:t xml:space="preserve"> </w:t>
      </w:r>
      <w:bookmarkStart w:id="7647" w:name="_ETM_Q22_401769"/>
      <w:bookmarkEnd w:id="7647"/>
      <w:r w:rsidR="004D03FC">
        <w:rPr>
          <w:rFonts w:hint="cs"/>
          <w:rtl/>
        </w:rPr>
        <w:t>ב</w:t>
      </w:r>
      <w:r w:rsidR="004D03FC">
        <w:rPr>
          <w:rtl/>
        </w:rPr>
        <w:t xml:space="preserve">בקשות </w:t>
      </w:r>
      <w:bookmarkStart w:id="7648" w:name="_ETM_Q22_402220"/>
      <w:bookmarkEnd w:id="7648"/>
      <w:r w:rsidR="004D03FC">
        <w:rPr>
          <w:rtl/>
        </w:rPr>
        <w:t xml:space="preserve">פטור </w:t>
      </w:r>
      <w:bookmarkStart w:id="7649" w:name="_ETM_Q22_402939"/>
      <w:bookmarkEnd w:id="7649"/>
      <w:r w:rsidR="004D03FC">
        <w:rPr>
          <w:rtl/>
        </w:rPr>
        <w:t xml:space="preserve">או </w:t>
      </w:r>
      <w:bookmarkStart w:id="7650" w:name="_ETM_Q22_403090"/>
      <w:bookmarkEnd w:id="7650"/>
      <w:r w:rsidR="004D03FC">
        <w:rPr>
          <w:rtl/>
        </w:rPr>
        <w:t xml:space="preserve">לחלופין </w:t>
      </w:r>
      <w:bookmarkStart w:id="7651" w:name="_ETM_Q22_404610"/>
      <w:bookmarkEnd w:id="7651"/>
      <w:r w:rsidR="004D03FC">
        <w:rPr>
          <w:rtl/>
        </w:rPr>
        <w:t xml:space="preserve">לשר </w:t>
      </w:r>
      <w:bookmarkStart w:id="7652" w:name="_ETM_Q22_404970"/>
      <w:bookmarkEnd w:id="7652"/>
      <w:r w:rsidR="004D03FC">
        <w:rPr>
          <w:rtl/>
        </w:rPr>
        <w:t xml:space="preserve">הפנים </w:t>
      </w:r>
      <w:bookmarkStart w:id="7653" w:name="_ETM_Q22_405210"/>
      <w:bookmarkEnd w:id="7653"/>
      <w:r w:rsidR="004D03FC">
        <w:rPr>
          <w:rFonts w:hint="cs"/>
          <w:rtl/>
        </w:rPr>
        <w:t>ב</w:t>
      </w:r>
      <w:r w:rsidR="004D03FC">
        <w:rPr>
          <w:rtl/>
        </w:rPr>
        <w:t xml:space="preserve">בקשה </w:t>
      </w:r>
      <w:bookmarkStart w:id="7654" w:name="_ETM_Q22_405540"/>
      <w:bookmarkStart w:id="7655" w:name="_ETM_Q22_405930"/>
      <w:bookmarkEnd w:id="7654"/>
      <w:bookmarkEnd w:id="7655"/>
      <w:r w:rsidR="004D03FC">
        <w:rPr>
          <w:rFonts w:hint="cs"/>
          <w:rtl/>
        </w:rPr>
        <w:t>ל</w:t>
      </w:r>
      <w:r w:rsidR="004D03FC">
        <w:rPr>
          <w:rtl/>
        </w:rPr>
        <w:t xml:space="preserve">החרגה </w:t>
      </w:r>
      <w:bookmarkStart w:id="7656" w:name="_ETM_Q22_406500"/>
      <w:bookmarkEnd w:id="7656"/>
      <w:r w:rsidR="004D03FC">
        <w:rPr>
          <w:rtl/>
        </w:rPr>
        <w:t>ש</w:t>
      </w:r>
      <w:r w:rsidR="004D03FC">
        <w:rPr>
          <w:rFonts w:hint="cs"/>
          <w:rtl/>
        </w:rPr>
        <w:t xml:space="preserve">ל </w:t>
      </w:r>
      <w:r w:rsidR="004D03FC">
        <w:rPr>
          <w:rtl/>
        </w:rPr>
        <w:t xml:space="preserve">סוגי </w:t>
      </w:r>
      <w:bookmarkStart w:id="7657" w:name="_ETM_Q22_406950"/>
      <w:bookmarkEnd w:id="7657"/>
      <w:r w:rsidR="004D03FC">
        <w:rPr>
          <w:rFonts w:hint="cs"/>
          <w:rtl/>
        </w:rPr>
        <w:t>ה</w:t>
      </w:r>
      <w:r w:rsidR="004D03FC">
        <w:rPr>
          <w:rtl/>
        </w:rPr>
        <w:t xml:space="preserve">בניינים </w:t>
      </w:r>
      <w:bookmarkStart w:id="7658" w:name="_ETM_Q22_407760"/>
      <w:bookmarkEnd w:id="7658"/>
      <w:r w:rsidR="004D03FC">
        <w:rPr>
          <w:rtl/>
        </w:rPr>
        <w:t xml:space="preserve">באופן </w:t>
      </w:r>
      <w:bookmarkStart w:id="7659" w:name="_ETM_Q22_408240"/>
      <w:bookmarkEnd w:id="7659"/>
      <w:r w:rsidR="004D03FC">
        <w:rPr>
          <w:rFonts w:hint="cs"/>
          <w:rtl/>
        </w:rPr>
        <w:t>שיוביל</w:t>
      </w:r>
      <w:r w:rsidR="004D03FC">
        <w:rPr>
          <w:rtl/>
        </w:rPr>
        <w:t xml:space="preserve"> </w:t>
      </w:r>
      <w:bookmarkStart w:id="7660" w:name="_ETM_Q22_408660"/>
      <w:bookmarkEnd w:id="7660"/>
      <w:r w:rsidR="004D03FC">
        <w:rPr>
          <w:rtl/>
        </w:rPr>
        <w:t xml:space="preserve">להצפה </w:t>
      </w:r>
      <w:bookmarkStart w:id="7661" w:name="_ETM_Q22_410029"/>
      <w:bookmarkEnd w:id="7661"/>
      <w:r w:rsidR="004D03FC">
        <w:rPr>
          <w:rtl/>
        </w:rPr>
        <w:t xml:space="preserve">בפניות </w:t>
      </w:r>
      <w:bookmarkStart w:id="7662" w:name="_ETM_Q22_411680"/>
      <w:bookmarkEnd w:id="7662"/>
      <w:r w:rsidR="004D03FC">
        <w:rPr>
          <w:rtl/>
        </w:rPr>
        <w:t xml:space="preserve">מסוגים </w:t>
      </w:r>
      <w:bookmarkStart w:id="7663" w:name="_ETM_Q22_412370"/>
      <w:bookmarkEnd w:id="7663"/>
      <w:r w:rsidR="004D03FC">
        <w:rPr>
          <w:rtl/>
        </w:rPr>
        <w:t xml:space="preserve">אלה </w:t>
      </w:r>
      <w:bookmarkStart w:id="7664" w:name="_ETM_Q22_412700"/>
      <w:bookmarkEnd w:id="7664"/>
      <w:r w:rsidR="004D03FC">
        <w:rPr>
          <w:rtl/>
        </w:rPr>
        <w:t xml:space="preserve">תוך </w:t>
      </w:r>
      <w:bookmarkStart w:id="7665" w:name="_ETM_Q22_412939"/>
      <w:bookmarkEnd w:id="7665"/>
      <w:r w:rsidR="004D03FC">
        <w:rPr>
          <w:rtl/>
        </w:rPr>
        <w:t xml:space="preserve">סרבול </w:t>
      </w:r>
      <w:bookmarkStart w:id="7666" w:name="_ETM_Q22_413510"/>
      <w:bookmarkEnd w:id="7666"/>
      <w:r w:rsidR="004D03FC">
        <w:rPr>
          <w:rtl/>
        </w:rPr>
        <w:t xml:space="preserve">התהליך </w:t>
      </w:r>
      <w:bookmarkStart w:id="7667" w:name="_ETM_Q22_415129"/>
      <w:bookmarkEnd w:id="7667"/>
      <w:r w:rsidR="004D03FC">
        <w:rPr>
          <w:rtl/>
        </w:rPr>
        <w:t xml:space="preserve">ופגיעה </w:t>
      </w:r>
      <w:bookmarkStart w:id="7668" w:name="_ETM_Q22_415700"/>
      <w:bookmarkEnd w:id="7668"/>
      <w:r w:rsidR="004D03FC">
        <w:rPr>
          <w:rtl/>
        </w:rPr>
        <w:t xml:space="preserve">בתהליך </w:t>
      </w:r>
      <w:bookmarkStart w:id="7669" w:name="_ETM_Q22_416239"/>
      <w:bookmarkEnd w:id="7669"/>
      <w:r w:rsidR="004D03FC">
        <w:rPr>
          <w:rtl/>
        </w:rPr>
        <w:t xml:space="preserve">אשר </w:t>
      </w:r>
      <w:bookmarkStart w:id="7670" w:name="_ETM_Q22_416480"/>
      <w:bookmarkEnd w:id="7670"/>
      <w:r w:rsidR="004D03FC">
        <w:rPr>
          <w:rtl/>
        </w:rPr>
        <w:t xml:space="preserve">ביסוד </w:t>
      </w:r>
      <w:bookmarkStart w:id="7671" w:name="_ETM_Q22_417140"/>
      <w:bookmarkEnd w:id="7671"/>
      <w:r w:rsidR="004D03FC">
        <w:rPr>
          <w:rtl/>
        </w:rPr>
        <w:t xml:space="preserve">ההסדר </w:t>
      </w:r>
      <w:bookmarkStart w:id="7672" w:name="_ETM_Q22_417620"/>
      <w:bookmarkEnd w:id="7672"/>
      <w:r w:rsidR="004D03FC">
        <w:rPr>
          <w:rtl/>
        </w:rPr>
        <w:t>המוצע</w:t>
      </w:r>
      <w:r w:rsidR="004D03FC">
        <w:rPr>
          <w:rFonts w:hint="cs"/>
          <w:rtl/>
        </w:rPr>
        <w:t>.</w:t>
      </w:r>
      <w:r w:rsidR="004D03FC">
        <w:rPr>
          <w:rtl/>
        </w:rPr>
        <w:t xml:space="preserve"> </w:t>
      </w:r>
      <w:bookmarkStart w:id="7673" w:name="_ETM_Q22_419120"/>
      <w:bookmarkEnd w:id="7673"/>
      <w:r w:rsidR="004D03FC">
        <w:rPr>
          <w:rFonts w:hint="cs"/>
          <w:rtl/>
        </w:rPr>
        <w:t xml:space="preserve">נוכח האמור </w:t>
      </w:r>
      <w:r>
        <w:rPr>
          <w:rFonts w:hint="cs"/>
          <w:rtl/>
        </w:rPr>
        <w:t>– – –</w:t>
      </w:r>
    </w:p>
    <w:p w:rsidR="004D03FC" w:rsidRDefault="004D03FC" w:rsidP="00D265F0">
      <w:pPr>
        <w:rPr>
          <w:rtl/>
        </w:rPr>
      </w:pPr>
    </w:p>
    <w:p w:rsidR="004D03FC" w:rsidRDefault="004D03FC" w:rsidP="00D265F0">
      <w:pPr>
        <w:pStyle w:val="af5"/>
        <w:keepNext/>
        <w:rPr>
          <w:rtl/>
        </w:rPr>
      </w:pPr>
      <w:bookmarkStart w:id="7674" w:name="ET_interruption_6361_83"/>
      <w:r w:rsidRPr="00C11E82">
        <w:rPr>
          <w:rStyle w:val="TagStyle"/>
          <w:rtl/>
        </w:rPr>
        <w:t xml:space="preserve"> &lt;&lt; קריאה &gt;&gt;</w:t>
      </w:r>
      <w:r w:rsidRPr="008E1745">
        <w:rPr>
          <w:rStyle w:val="TagStyle"/>
          <w:rtl/>
        </w:rPr>
        <w:t xml:space="preserve"> </w:t>
      </w:r>
      <w:r>
        <w:rPr>
          <w:rtl/>
        </w:rPr>
        <w:t>נאור שירי (יש עתיד):</w:t>
      </w:r>
      <w:r w:rsidRPr="008E1745">
        <w:rPr>
          <w:rStyle w:val="TagStyle"/>
          <w:rtl/>
        </w:rPr>
        <w:t xml:space="preserve"> </w:t>
      </w:r>
      <w:r w:rsidRPr="00C11E82">
        <w:rPr>
          <w:rStyle w:val="TagStyle"/>
          <w:rtl/>
        </w:rPr>
        <w:t>&lt;&lt; קריאה &gt;&gt;</w:t>
      </w:r>
      <w:r>
        <w:rPr>
          <w:rtl/>
        </w:rPr>
        <w:t xml:space="preserve">   </w:t>
      </w:r>
      <w:bookmarkEnd w:id="7674"/>
    </w:p>
    <w:p w:rsidR="004D03FC" w:rsidRDefault="004D03FC" w:rsidP="001D282A">
      <w:pPr>
        <w:rPr>
          <w:rtl/>
        </w:rPr>
      </w:pPr>
    </w:p>
    <w:p w:rsidR="004D03FC" w:rsidRPr="008E1745" w:rsidRDefault="004D03FC" w:rsidP="00D265F0">
      <w:pPr>
        <w:rPr>
          <w:rtl/>
        </w:rPr>
      </w:pPr>
      <w:bookmarkStart w:id="7675" w:name="_ETM_Q22_418494"/>
      <w:bookmarkStart w:id="7676" w:name="_ETM_Q22_418621"/>
      <w:bookmarkEnd w:id="7675"/>
      <w:bookmarkEnd w:id="7676"/>
      <w:r>
        <w:rPr>
          <w:rFonts w:hint="cs"/>
          <w:rtl/>
          <w:lang w:eastAsia="he-IL"/>
        </w:rPr>
        <w:t>אתה לא מסכים עם מה שאתה קורא.</w:t>
      </w:r>
    </w:p>
    <w:p w:rsidR="004D03FC" w:rsidRDefault="004D03FC" w:rsidP="00D265F0">
      <w:pPr>
        <w:rPr>
          <w:rtl/>
        </w:rPr>
      </w:pPr>
    </w:p>
    <w:p w:rsidR="004D03FC" w:rsidRDefault="004D03FC" w:rsidP="00D265F0">
      <w:pPr>
        <w:pStyle w:val="-"/>
        <w:keepNext/>
        <w:rPr>
          <w:rtl/>
        </w:rPr>
      </w:pPr>
      <w:r w:rsidRPr="00C11E82">
        <w:rPr>
          <w:rStyle w:val="TagStyle"/>
          <w:rtl/>
        </w:rPr>
        <w:t xml:space="preserve"> &lt;&lt; דובר_המשך &gt;&gt;</w:t>
      </w:r>
      <w:r w:rsidRPr="008E1745">
        <w:rPr>
          <w:rStyle w:val="TagStyle"/>
          <w:rtl/>
        </w:rPr>
        <w:t xml:space="preserve"> </w:t>
      </w:r>
      <w:r>
        <w:rPr>
          <w:rtl/>
        </w:rPr>
        <w:t>השר לשירותי דת מיכאל מלכיאלי:</w:t>
      </w:r>
      <w:r w:rsidRPr="008E1745">
        <w:rPr>
          <w:rStyle w:val="TagStyle"/>
          <w:rtl/>
        </w:rPr>
        <w:t xml:space="preserve"> </w:t>
      </w:r>
      <w:r w:rsidRPr="00C11E82">
        <w:rPr>
          <w:rStyle w:val="TagStyle"/>
          <w:rtl/>
        </w:rPr>
        <w:t>&lt;&lt; דובר_המשך &gt;&gt;</w:t>
      </w:r>
      <w:r>
        <w:rPr>
          <w:rtl/>
        </w:rPr>
        <w:t xml:space="preserve">   </w:t>
      </w:r>
    </w:p>
    <w:p w:rsidR="004D03FC" w:rsidRDefault="004D03FC" w:rsidP="001D282A">
      <w:pPr>
        <w:rPr>
          <w:rtl/>
        </w:rPr>
      </w:pPr>
    </w:p>
    <w:p w:rsidR="004D03FC" w:rsidRDefault="004D03FC" w:rsidP="00D265F0">
      <w:pPr>
        <w:rPr>
          <w:rtl/>
        </w:rPr>
      </w:pPr>
      <w:r>
        <w:rPr>
          <w:rFonts w:hint="cs"/>
          <w:rtl/>
        </w:rPr>
        <w:t xml:space="preserve">שירי, </w:t>
      </w:r>
      <w:bookmarkStart w:id="7677" w:name="_ETM_Q22_419420"/>
      <w:bookmarkStart w:id="7678" w:name="_ETM_Q22_421880"/>
      <w:bookmarkEnd w:id="7677"/>
      <w:bookmarkEnd w:id="7678"/>
      <w:r>
        <w:rPr>
          <w:rtl/>
        </w:rPr>
        <w:t xml:space="preserve">אתה </w:t>
      </w:r>
      <w:bookmarkStart w:id="7679" w:name="_ETM_Q22_422090"/>
      <w:bookmarkEnd w:id="7679"/>
      <w:r>
        <w:rPr>
          <w:rtl/>
        </w:rPr>
        <w:t xml:space="preserve">לא </w:t>
      </w:r>
      <w:bookmarkStart w:id="7680" w:name="_ETM_Q22_425150"/>
      <w:bookmarkEnd w:id="7680"/>
      <w:r w:rsidR="00A133C4">
        <w:rPr>
          <w:rFonts w:hint="cs"/>
          <w:rtl/>
        </w:rPr>
        <w:t>– – –</w:t>
      </w:r>
    </w:p>
    <w:p w:rsidR="004D03FC" w:rsidRDefault="004D03FC" w:rsidP="00D265F0">
      <w:pPr>
        <w:rPr>
          <w:rtl/>
        </w:rPr>
      </w:pPr>
      <w:bookmarkStart w:id="7681" w:name="_ETM_Q22_421525"/>
      <w:bookmarkStart w:id="7682" w:name="_ETM_Q22_421655"/>
      <w:bookmarkEnd w:id="7681"/>
      <w:bookmarkEnd w:id="7682"/>
    </w:p>
    <w:p w:rsidR="004D03FC" w:rsidRDefault="004D03FC" w:rsidP="00D265F0">
      <w:pPr>
        <w:pStyle w:val="af5"/>
        <w:keepNext/>
        <w:rPr>
          <w:rtl/>
        </w:rPr>
      </w:pPr>
      <w:bookmarkStart w:id="7683" w:name="ET_interruption_6361_81"/>
      <w:r w:rsidRPr="00C11E82">
        <w:rPr>
          <w:rStyle w:val="TagStyle"/>
          <w:rtl/>
        </w:rPr>
        <w:t xml:space="preserve"> &lt;&lt; קריאה &gt;&gt;</w:t>
      </w:r>
      <w:r w:rsidRPr="008E1745">
        <w:rPr>
          <w:rStyle w:val="TagStyle"/>
          <w:rtl/>
        </w:rPr>
        <w:t xml:space="preserve"> </w:t>
      </w:r>
      <w:r>
        <w:rPr>
          <w:rtl/>
        </w:rPr>
        <w:t>נאור שירי (יש עתיד):</w:t>
      </w:r>
      <w:r w:rsidRPr="008E1745">
        <w:rPr>
          <w:rStyle w:val="TagStyle"/>
          <w:rtl/>
        </w:rPr>
        <w:t xml:space="preserve"> </w:t>
      </w:r>
      <w:r w:rsidRPr="00C11E82">
        <w:rPr>
          <w:rStyle w:val="TagStyle"/>
          <w:rtl/>
        </w:rPr>
        <w:t>&lt;&lt; קריאה &gt;&gt;</w:t>
      </w:r>
      <w:r>
        <w:rPr>
          <w:rtl/>
        </w:rPr>
        <w:t xml:space="preserve">   </w:t>
      </w:r>
      <w:bookmarkEnd w:id="7683"/>
    </w:p>
    <w:p w:rsidR="004D03FC" w:rsidRDefault="004D03FC" w:rsidP="001D282A">
      <w:pPr>
        <w:rPr>
          <w:rtl/>
        </w:rPr>
      </w:pPr>
    </w:p>
    <w:p w:rsidR="004D03FC" w:rsidRDefault="004D03FC" w:rsidP="00D265F0">
      <w:pPr>
        <w:rPr>
          <w:rtl/>
        </w:rPr>
      </w:pPr>
      <w:r>
        <w:rPr>
          <w:rFonts w:hint="cs"/>
          <w:rtl/>
        </w:rPr>
        <w:t xml:space="preserve">נשבע לך, </w:t>
      </w:r>
      <w:r>
        <w:rPr>
          <w:rFonts w:hint="cs"/>
          <w:rtl/>
          <w:lang w:eastAsia="he-IL"/>
        </w:rPr>
        <w:t>אתה לא מסכים עם מה שאתה קורא.</w:t>
      </w:r>
    </w:p>
    <w:p w:rsidR="004D03FC" w:rsidRDefault="004D03FC" w:rsidP="00D265F0">
      <w:pPr>
        <w:rPr>
          <w:rtl/>
        </w:rPr>
      </w:pPr>
    </w:p>
    <w:p w:rsidR="004D03FC" w:rsidRDefault="004D03FC" w:rsidP="00D265F0">
      <w:pPr>
        <w:pStyle w:val="-"/>
        <w:keepNext/>
        <w:rPr>
          <w:rtl/>
        </w:rPr>
      </w:pPr>
      <w:r w:rsidRPr="00C11E82">
        <w:rPr>
          <w:rStyle w:val="TagStyle"/>
          <w:rtl/>
        </w:rPr>
        <w:t xml:space="preserve"> &lt;&lt; דובר_המשך &gt;&gt;</w:t>
      </w:r>
      <w:r w:rsidRPr="008E1745">
        <w:rPr>
          <w:rStyle w:val="TagStyle"/>
          <w:rtl/>
        </w:rPr>
        <w:t xml:space="preserve"> </w:t>
      </w:r>
      <w:r>
        <w:rPr>
          <w:rtl/>
        </w:rPr>
        <w:t>השר לשירותי דת מיכאל מלכיאלי:</w:t>
      </w:r>
      <w:r w:rsidRPr="008E1745">
        <w:rPr>
          <w:rStyle w:val="TagStyle"/>
          <w:rtl/>
        </w:rPr>
        <w:t xml:space="preserve"> </w:t>
      </w:r>
      <w:r w:rsidRPr="00C11E82">
        <w:rPr>
          <w:rStyle w:val="TagStyle"/>
          <w:rtl/>
        </w:rPr>
        <w:t>&lt;&lt; דובר_המשך &gt;&gt;</w:t>
      </w:r>
      <w:r>
        <w:rPr>
          <w:rtl/>
        </w:rPr>
        <w:t xml:space="preserve">   </w:t>
      </w:r>
    </w:p>
    <w:p w:rsidR="004D03FC" w:rsidRDefault="004D03FC" w:rsidP="001D282A">
      <w:pPr>
        <w:rPr>
          <w:rtl/>
        </w:rPr>
      </w:pPr>
    </w:p>
    <w:p w:rsidR="004D03FC" w:rsidRDefault="004D03FC" w:rsidP="00220B51">
      <w:pPr>
        <w:rPr>
          <w:rtl/>
        </w:rPr>
      </w:pPr>
      <w:bookmarkStart w:id="7684" w:name="_ETM_Q22_417459"/>
      <w:bookmarkEnd w:id="7684"/>
      <w:r>
        <w:rPr>
          <w:rFonts w:hint="cs"/>
          <w:rtl/>
        </w:rPr>
        <w:t xml:space="preserve">אל תישבע על מה אני מסכים </w:t>
      </w:r>
      <w:bookmarkStart w:id="7685" w:name="_ETM_Q22_425763"/>
      <w:bookmarkEnd w:id="7685"/>
      <w:r>
        <w:rPr>
          <w:rFonts w:hint="cs"/>
          <w:rtl/>
        </w:rPr>
        <w:t xml:space="preserve">ועל מה לא. יופי. נוכח האמור </w:t>
      </w:r>
      <w:r>
        <w:rPr>
          <w:rFonts w:hint="eastAsia"/>
          <w:rtl/>
        </w:rPr>
        <w:t>–</w:t>
      </w:r>
      <w:r>
        <w:rPr>
          <w:rFonts w:hint="cs"/>
          <w:rtl/>
        </w:rPr>
        <w:t xml:space="preserve"> </w:t>
      </w:r>
      <w:bookmarkStart w:id="7686" w:name="ET_yor_6488_85"/>
      <w:r w:rsidRPr="00C11E82">
        <w:rPr>
          <w:rStyle w:val="TagStyle"/>
          <w:rtl/>
        </w:rPr>
        <w:t xml:space="preserve"> &lt;&lt; יור &gt;&gt;</w:t>
      </w:r>
      <w:r w:rsidRPr="008E1745">
        <w:rPr>
          <w:rStyle w:val="TagStyle"/>
          <w:rtl/>
        </w:rPr>
        <w:t xml:space="preserve"> </w:t>
      </w:r>
      <w:bookmarkStart w:id="7687" w:name="_ETM_Q22_425600"/>
      <w:bookmarkStart w:id="7688" w:name="_ETM_Q22_426020"/>
      <w:bookmarkStart w:id="7689" w:name="_ETM_Q22_426380"/>
      <w:bookmarkStart w:id="7690" w:name="_ETM_Q22_426920"/>
      <w:bookmarkStart w:id="7691" w:name="_ETM_Q22_427870"/>
      <w:bookmarkStart w:id="7692" w:name="_ETM_Q22_428409"/>
      <w:bookmarkStart w:id="7693" w:name="_ETM_Q22_428769"/>
      <w:bookmarkStart w:id="7694" w:name="_ETM_Q22_429280"/>
      <w:bookmarkStart w:id="7695" w:name="_ETM_Q22_429879"/>
      <w:bookmarkEnd w:id="7686"/>
      <w:bookmarkEnd w:id="7687"/>
      <w:bookmarkEnd w:id="7688"/>
      <w:bookmarkEnd w:id="7689"/>
      <w:bookmarkEnd w:id="7690"/>
      <w:bookmarkEnd w:id="7691"/>
      <w:bookmarkEnd w:id="7692"/>
      <w:bookmarkEnd w:id="7693"/>
      <w:bookmarkEnd w:id="7694"/>
      <w:bookmarkEnd w:id="7695"/>
      <w:r>
        <w:rPr>
          <w:rtl/>
        </w:rPr>
        <w:t xml:space="preserve">סיימנו </w:t>
      </w:r>
      <w:bookmarkStart w:id="7696" w:name="_ETM_Q22_431909"/>
      <w:bookmarkEnd w:id="7696"/>
      <w:r w:rsidR="00220B51">
        <w:rPr>
          <w:rFonts w:hint="cs"/>
          <w:rtl/>
        </w:rPr>
        <w:t xml:space="preserve">– </w:t>
      </w:r>
      <w:r>
        <w:rPr>
          <w:rtl/>
        </w:rPr>
        <w:t>ו</w:t>
      </w:r>
      <w:r>
        <w:rPr>
          <w:rFonts w:hint="cs"/>
          <w:rtl/>
        </w:rPr>
        <w:t>ב</w:t>
      </w:r>
      <w:r>
        <w:rPr>
          <w:rtl/>
        </w:rPr>
        <w:t xml:space="preserve">שים </w:t>
      </w:r>
      <w:bookmarkStart w:id="7697" w:name="_ETM_Q22_432329"/>
      <w:bookmarkEnd w:id="7697"/>
      <w:r>
        <w:rPr>
          <w:rtl/>
        </w:rPr>
        <w:t xml:space="preserve">לב </w:t>
      </w:r>
      <w:bookmarkStart w:id="7698" w:name="_ETM_Q22_432480"/>
      <w:bookmarkEnd w:id="7698"/>
      <w:r>
        <w:rPr>
          <w:rtl/>
        </w:rPr>
        <w:t>ל</w:t>
      </w:r>
      <w:bookmarkStart w:id="7699" w:name="_ETM_Q22_433079"/>
      <w:bookmarkEnd w:id="7699"/>
      <w:r>
        <w:rPr>
          <w:rtl/>
        </w:rPr>
        <w:t xml:space="preserve">מונח </w:t>
      </w:r>
      <w:bookmarkStart w:id="7700" w:name="_ETM_Q22_433620"/>
      <w:bookmarkEnd w:id="7700"/>
      <w:r>
        <w:rPr>
          <w:rtl/>
        </w:rPr>
        <w:t xml:space="preserve">על </w:t>
      </w:r>
      <w:bookmarkStart w:id="7701" w:name="_ETM_Q22_433739"/>
      <w:bookmarkEnd w:id="7701"/>
      <w:r>
        <w:rPr>
          <w:rtl/>
        </w:rPr>
        <w:t xml:space="preserve">הפרק </w:t>
      </w:r>
      <w:bookmarkStart w:id="7702" w:name="_ETM_Q22_434069"/>
      <w:bookmarkEnd w:id="7702"/>
      <w:r>
        <w:rPr>
          <w:rtl/>
        </w:rPr>
        <w:t xml:space="preserve">מוצע </w:t>
      </w:r>
      <w:bookmarkStart w:id="7703" w:name="_ETM_Q22_434939"/>
      <w:bookmarkEnd w:id="7703"/>
      <w:r>
        <w:rPr>
          <w:rtl/>
        </w:rPr>
        <w:t xml:space="preserve">להתנגד </w:t>
      </w:r>
      <w:bookmarkStart w:id="7704" w:name="_ETM_Q22_435749"/>
      <w:bookmarkEnd w:id="7704"/>
      <w:r>
        <w:rPr>
          <w:rtl/>
        </w:rPr>
        <w:t xml:space="preserve">להצעת </w:t>
      </w:r>
      <w:bookmarkStart w:id="7705" w:name="_ETM_Q22_436349"/>
      <w:bookmarkEnd w:id="7705"/>
      <w:r>
        <w:rPr>
          <w:rtl/>
        </w:rPr>
        <w:t>החוק</w:t>
      </w:r>
      <w:r>
        <w:rPr>
          <w:rFonts w:hint="cs"/>
          <w:rtl/>
        </w:rPr>
        <w:t>.</w:t>
      </w:r>
      <w:r>
        <w:rPr>
          <w:rtl/>
        </w:rPr>
        <w:t xml:space="preserve"> </w:t>
      </w:r>
      <w:bookmarkStart w:id="7706" w:name="_ETM_Q22_438729"/>
      <w:bookmarkStart w:id="7707" w:name="_ETM_Q22_438853"/>
      <w:bookmarkEnd w:id="7706"/>
      <w:bookmarkEnd w:id="7707"/>
    </w:p>
    <w:p w:rsidR="004D03FC" w:rsidRDefault="004D03FC" w:rsidP="00D265F0">
      <w:pPr>
        <w:rPr>
          <w:rtl/>
        </w:rPr>
      </w:pPr>
      <w:bookmarkStart w:id="7708" w:name="_ETM_Q22_438942"/>
      <w:bookmarkEnd w:id="7708"/>
    </w:p>
    <w:p w:rsidR="004D03FC" w:rsidRDefault="004D03FC" w:rsidP="00D265F0">
      <w:pPr>
        <w:pStyle w:val="af6"/>
        <w:keepNext/>
        <w:rPr>
          <w:rtl/>
        </w:rPr>
      </w:pPr>
      <w:bookmarkStart w:id="7709" w:name="ET_yor_6488_87"/>
      <w:r w:rsidRPr="00C11E82">
        <w:rPr>
          <w:rStyle w:val="TagStyle"/>
          <w:rtl/>
        </w:rPr>
        <w:t xml:space="preserve"> &lt;&lt; יור &gt;&gt;</w:t>
      </w:r>
      <w:r w:rsidRPr="008E1745">
        <w:rPr>
          <w:rStyle w:val="TagStyle"/>
          <w:rtl/>
        </w:rPr>
        <w:t xml:space="preserve"> </w:t>
      </w:r>
      <w:r>
        <w:rPr>
          <w:rtl/>
        </w:rPr>
        <w:t>היו"ר אוריאל בוסו:</w:t>
      </w:r>
      <w:r w:rsidRPr="008E1745">
        <w:rPr>
          <w:rStyle w:val="TagStyle"/>
          <w:rtl/>
        </w:rPr>
        <w:t xml:space="preserve"> </w:t>
      </w:r>
      <w:r w:rsidRPr="00C11E82">
        <w:rPr>
          <w:rStyle w:val="TagStyle"/>
          <w:rtl/>
        </w:rPr>
        <w:t>&lt;&lt; יור &gt;&gt;</w:t>
      </w:r>
      <w:r>
        <w:rPr>
          <w:rtl/>
        </w:rPr>
        <w:t xml:space="preserve">   </w:t>
      </w:r>
      <w:bookmarkEnd w:id="7709"/>
    </w:p>
    <w:p w:rsidR="004D03FC" w:rsidRDefault="004D03FC" w:rsidP="001D282A">
      <w:pPr>
        <w:rPr>
          <w:rtl/>
        </w:rPr>
      </w:pPr>
    </w:p>
    <w:p w:rsidR="004D03FC" w:rsidRDefault="004D03FC" w:rsidP="00220B51">
      <w:pPr>
        <w:rPr>
          <w:rtl/>
        </w:rPr>
      </w:pPr>
      <w:bookmarkStart w:id="7710" w:name="_ETM_Q22_439689"/>
      <w:bookmarkEnd w:id="7710"/>
      <w:r>
        <w:rPr>
          <w:rtl/>
        </w:rPr>
        <w:t xml:space="preserve">תודה </w:t>
      </w:r>
      <w:bookmarkStart w:id="7711" w:name="_ETM_Q22_438969"/>
      <w:bookmarkEnd w:id="7711"/>
      <w:r>
        <w:rPr>
          <w:rtl/>
        </w:rPr>
        <w:t xml:space="preserve">רבה </w:t>
      </w:r>
      <w:bookmarkStart w:id="7712" w:name="_ETM_Q22_440110"/>
      <w:bookmarkEnd w:id="7712"/>
      <w:r>
        <w:rPr>
          <w:rtl/>
        </w:rPr>
        <w:t>לשר</w:t>
      </w:r>
      <w:r>
        <w:rPr>
          <w:rFonts w:hint="cs"/>
          <w:rtl/>
        </w:rPr>
        <w:t>,</w:t>
      </w:r>
      <w:r>
        <w:rPr>
          <w:rtl/>
        </w:rPr>
        <w:t xml:space="preserve"> </w:t>
      </w:r>
      <w:bookmarkStart w:id="7713" w:name="_ETM_Q22_440620"/>
      <w:bookmarkEnd w:id="7713"/>
      <w:r>
        <w:rPr>
          <w:rtl/>
        </w:rPr>
        <w:t>ממלא</w:t>
      </w:r>
      <w:bookmarkStart w:id="7714" w:name="_ETM_Q22_440919"/>
      <w:bookmarkEnd w:id="7714"/>
      <w:r>
        <w:rPr>
          <w:rFonts w:hint="cs"/>
          <w:rtl/>
        </w:rPr>
        <w:t xml:space="preserve"> </w:t>
      </w:r>
      <w:r>
        <w:rPr>
          <w:rtl/>
        </w:rPr>
        <w:t xml:space="preserve">מקום </w:t>
      </w:r>
      <w:bookmarkStart w:id="7715" w:name="_ETM_Q22_441460"/>
      <w:bookmarkEnd w:id="7715"/>
      <w:r>
        <w:rPr>
          <w:rtl/>
        </w:rPr>
        <w:t xml:space="preserve">שר </w:t>
      </w:r>
      <w:bookmarkStart w:id="7716" w:name="_ETM_Q22_441699"/>
      <w:bookmarkEnd w:id="7716"/>
      <w:r>
        <w:rPr>
          <w:rtl/>
        </w:rPr>
        <w:t>הפנים</w:t>
      </w:r>
      <w:r>
        <w:rPr>
          <w:rFonts w:hint="cs"/>
          <w:rtl/>
        </w:rPr>
        <w:t xml:space="preserve">, </w:t>
      </w:r>
      <w:bookmarkStart w:id="7717" w:name="_ETM_Q22_444965"/>
      <w:bookmarkEnd w:id="7717"/>
      <w:r>
        <w:rPr>
          <w:rFonts w:hint="cs"/>
          <w:rtl/>
        </w:rPr>
        <w:t>השר מיכאל</w:t>
      </w:r>
      <w:r>
        <w:rPr>
          <w:rtl/>
        </w:rPr>
        <w:t xml:space="preserve"> </w:t>
      </w:r>
      <w:bookmarkStart w:id="7718" w:name="_ETM_Q22_442920"/>
      <w:bookmarkEnd w:id="7718"/>
      <w:r>
        <w:rPr>
          <w:rtl/>
        </w:rPr>
        <w:t>מלכיאלי</w:t>
      </w:r>
      <w:r>
        <w:rPr>
          <w:rFonts w:hint="cs"/>
          <w:rtl/>
        </w:rPr>
        <w:t>.</w:t>
      </w:r>
      <w:r>
        <w:rPr>
          <w:rtl/>
        </w:rPr>
        <w:t xml:space="preserve"> </w:t>
      </w:r>
      <w:bookmarkStart w:id="7719" w:name="_ETM_Q22_444420"/>
      <w:bookmarkEnd w:id="7719"/>
      <w:r>
        <w:rPr>
          <w:rtl/>
        </w:rPr>
        <w:t xml:space="preserve">תשיב </w:t>
      </w:r>
      <w:bookmarkStart w:id="7720" w:name="_ETM_Q22_446759"/>
      <w:bookmarkEnd w:id="7720"/>
      <w:r>
        <w:rPr>
          <w:rFonts w:hint="cs"/>
          <w:rtl/>
        </w:rPr>
        <w:t>על התנגדות הממשלה חברת הכנסת מיכל שיר סגמן.</w:t>
      </w:r>
      <w:r>
        <w:rPr>
          <w:rtl/>
        </w:rPr>
        <w:t xml:space="preserve"> </w:t>
      </w:r>
      <w:bookmarkStart w:id="7721" w:name="_ETM_Q22_449310"/>
      <w:bookmarkEnd w:id="7721"/>
      <w:r>
        <w:rPr>
          <w:rtl/>
        </w:rPr>
        <w:t xml:space="preserve">מסתבר </w:t>
      </w:r>
      <w:bookmarkStart w:id="7722" w:name="_ETM_Q22_449880"/>
      <w:bookmarkEnd w:id="7722"/>
      <w:r>
        <w:rPr>
          <w:rtl/>
        </w:rPr>
        <w:t>ש</w:t>
      </w:r>
      <w:bookmarkStart w:id="7723" w:name="_ETM_Q22_450630"/>
      <w:bookmarkEnd w:id="7723"/>
      <w:r>
        <w:rPr>
          <w:rtl/>
        </w:rPr>
        <w:t xml:space="preserve">חבר </w:t>
      </w:r>
      <w:bookmarkStart w:id="7724" w:name="_ETM_Q22_450960"/>
      <w:bookmarkEnd w:id="7724"/>
      <w:r>
        <w:rPr>
          <w:rtl/>
        </w:rPr>
        <w:t xml:space="preserve">הכנסת </w:t>
      </w:r>
      <w:bookmarkStart w:id="7725" w:name="_ETM_Q22_451350"/>
      <w:bookmarkEnd w:id="7725"/>
      <w:r>
        <w:rPr>
          <w:rtl/>
        </w:rPr>
        <w:t xml:space="preserve">טופורובסקי </w:t>
      </w:r>
      <w:bookmarkStart w:id="7726" w:name="_ETM_Q22_451949"/>
      <w:bookmarkEnd w:id="7726"/>
      <w:r>
        <w:rPr>
          <w:rtl/>
        </w:rPr>
        <w:t xml:space="preserve">עוקב </w:t>
      </w:r>
      <w:bookmarkStart w:id="7727" w:name="_ETM_Q22_452190"/>
      <w:bookmarkEnd w:id="7727"/>
      <w:r>
        <w:rPr>
          <w:rtl/>
        </w:rPr>
        <w:t xml:space="preserve">אחר </w:t>
      </w:r>
      <w:bookmarkStart w:id="7728" w:name="_ETM_Q22_452430"/>
      <w:bookmarkEnd w:id="7728"/>
      <w:r>
        <w:rPr>
          <w:rtl/>
        </w:rPr>
        <w:t>הדיונים</w:t>
      </w:r>
      <w:r>
        <w:rPr>
          <w:rFonts w:hint="cs"/>
          <w:rtl/>
        </w:rPr>
        <w:t>,</w:t>
      </w:r>
      <w:r>
        <w:rPr>
          <w:rtl/>
        </w:rPr>
        <w:t xml:space="preserve"> </w:t>
      </w:r>
      <w:bookmarkStart w:id="7729" w:name="_ETM_Q22_452789"/>
      <w:bookmarkEnd w:id="7729"/>
      <w:r>
        <w:rPr>
          <w:rtl/>
        </w:rPr>
        <w:t xml:space="preserve">אז </w:t>
      </w:r>
      <w:bookmarkStart w:id="7730" w:name="_ETM_Q22_452940"/>
      <w:bookmarkEnd w:id="7730"/>
      <w:r>
        <w:rPr>
          <w:rtl/>
        </w:rPr>
        <w:t xml:space="preserve">אני </w:t>
      </w:r>
      <w:bookmarkStart w:id="7731" w:name="_ETM_Q22_453089"/>
      <w:bookmarkEnd w:id="7731"/>
      <w:r>
        <w:rPr>
          <w:rtl/>
        </w:rPr>
        <w:t xml:space="preserve">רוצה </w:t>
      </w:r>
      <w:bookmarkStart w:id="7732" w:name="_ETM_Q22_453600"/>
      <w:bookmarkEnd w:id="7732"/>
      <w:r>
        <w:rPr>
          <w:rtl/>
        </w:rPr>
        <w:t>ל</w:t>
      </w:r>
      <w:r>
        <w:rPr>
          <w:rFonts w:hint="cs"/>
          <w:rtl/>
        </w:rPr>
        <w:t xml:space="preserve">א </w:t>
      </w:r>
      <w:bookmarkStart w:id="7733" w:name="_ETM_Q22_452641"/>
      <w:bookmarkEnd w:id="7733"/>
      <w:r>
        <w:rPr>
          <w:rFonts w:hint="cs"/>
          <w:rtl/>
        </w:rPr>
        <w:t>רק ל</w:t>
      </w:r>
      <w:r>
        <w:rPr>
          <w:rtl/>
        </w:rPr>
        <w:t xml:space="preserve">אחל </w:t>
      </w:r>
      <w:bookmarkStart w:id="7734" w:name="_ETM_Q22_453839"/>
      <w:bookmarkEnd w:id="7734"/>
      <w:r>
        <w:rPr>
          <w:rtl/>
        </w:rPr>
        <w:t xml:space="preserve">לו </w:t>
      </w:r>
      <w:bookmarkStart w:id="7735" w:name="_ETM_Q22_453930"/>
      <w:bookmarkEnd w:id="7735"/>
      <w:r>
        <w:rPr>
          <w:rtl/>
        </w:rPr>
        <w:t xml:space="preserve">רפואה </w:t>
      </w:r>
      <w:bookmarkStart w:id="7736" w:name="_ETM_Q22_454169"/>
      <w:bookmarkEnd w:id="7736"/>
      <w:r>
        <w:rPr>
          <w:rtl/>
        </w:rPr>
        <w:t>שלמה</w:t>
      </w:r>
      <w:r>
        <w:rPr>
          <w:rFonts w:hint="cs"/>
          <w:rtl/>
        </w:rPr>
        <w:t>,</w:t>
      </w:r>
      <w:r>
        <w:rPr>
          <w:rtl/>
        </w:rPr>
        <w:t xml:space="preserve"> </w:t>
      </w:r>
      <w:bookmarkStart w:id="7737" w:name="_ETM_Q22_454889"/>
      <w:bookmarkEnd w:id="7737"/>
      <w:r>
        <w:rPr>
          <w:rtl/>
        </w:rPr>
        <w:t xml:space="preserve">אלא </w:t>
      </w:r>
      <w:bookmarkStart w:id="7738" w:name="_ETM_Q22_455130"/>
      <w:bookmarkEnd w:id="7738"/>
      <w:r>
        <w:rPr>
          <w:rFonts w:hint="cs"/>
          <w:rtl/>
        </w:rPr>
        <w:t xml:space="preserve">לאחל </w:t>
      </w:r>
      <w:bookmarkStart w:id="7739" w:name="_ETM_Q22_455400"/>
      <w:bookmarkEnd w:id="7739"/>
      <w:r>
        <w:rPr>
          <w:rFonts w:hint="cs"/>
          <w:rtl/>
        </w:rPr>
        <w:t>לו</w:t>
      </w:r>
      <w:r>
        <w:rPr>
          <w:rtl/>
        </w:rPr>
        <w:t xml:space="preserve"> </w:t>
      </w:r>
      <w:bookmarkStart w:id="7740" w:name="_ETM_Q22_455849"/>
      <w:bookmarkEnd w:id="7740"/>
      <w:r>
        <w:rPr>
          <w:rtl/>
        </w:rPr>
        <w:t xml:space="preserve">פורים </w:t>
      </w:r>
      <w:bookmarkStart w:id="7741" w:name="_ETM_Q22_456089"/>
      <w:bookmarkEnd w:id="7741"/>
      <w:r>
        <w:rPr>
          <w:rtl/>
        </w:rPr>
        <w:t>שמח</w:t>
      </w:r>
      <w:r>
        <w:rPr>
          <w:rFonts w:hint="cs"/>
          <w:rtl/>
        </w:rPr>
        <w:t>.</w:t>
      </w:r>
      <w:r>
        <w:rPr>
          <w:rtl/>
        </w:rPr>
        <w:t xml:space="preserve"> </w:t>
      </w:r>
      <w:bookmarkStart w:id="7742" w:name="_ETM_Q22_456960"/>
      <w:bookmarkEnd w:id="7742"/>
      <w:r>
        <w:rPr>
          <w:rtl/>
        </w:rPr>
        <w:t xml:space="preserve">אתה </w:t>
      </w:r>
      <w:bookmarkStart w:id="7743" w:name="_ETM_Q22_457319"/>
      <w:bookmarkEnd w:id="7743"/>
      <w:r>
        <w:rPr>
          <w:rFonts w:hint="cs"/>
          <w:rtl/>
        </w:rPr>
        <w:t xml:space="preserve">באמת </w:t>
      </w:r>
      <w:r>
        <w:rPr>
          <w:rtl/>
        </w:rPr>
        <w:t xml:space="preserve">חסר </w:t>
      </w:r>
      <w:bookmarkStart w:id="7744" w:name="_ETM_Q22_457589"/>
      <w:bookmarkEnd w:id="7744"/>
      <w:r>
        <w:rPr>
          <w:rtl/>
        </w:rPr>
        <w:t xml:space="preserve">לנו </w:t>
      </w:r>
      <w:bookmarkStart w:id="7745" w:name="_ETM_Q22_457740"/>
      <w:bookmarkEnd w:id="7745"/>
      <w:r>
        <w:rPr>
          <w:rtl/>
        </w:rPr>
        <w:t>במליאה</w:t>
      </w:r>
      <w:r>
        <w:rPr>
          <w:rFonts w:hint="cs"/>
          <w:rtl/>
        </w:rPr>
        <w:t>.</w:t>
      </w:r>
      <w:r>
        <w:rPr>
          <w:rtl/>
        </w:rPr>
        <w:t xml:space="preserve"> </w:t>
      </w:r>
      <w:bookmarkStart w:id="7746" w:name="_ETM_Q22_461240"/>
      <w:bookmarkEnd w:id="7746"/>
      <w:r>
        <w:rPr>
          <w:rFonts w:hint="cs"/>
          <w:rtl/>
        </w:rPr>
        <w:t>שלוש</w:t>
      </w:r>
      <w:r>
        <w:rPr>
          <w:rtl/>
        </w:rPr>
        <w:t xml:space="preserve"> </w:t>
      </w:r>
      <w:bookmarkStart w:id="7747" w:name="_ETM_Q22_461509"/>
      <w:bookmarkEnd w:id="7747"/>
      <w:r>
        <w:rPr>
          <w:rtl/>
        </w:rPr>
        <w:t xml:space="preserve">דקות </w:t>
      </w:r>
      <w:bookmarkStart w:id="7748" w:name="_ETM_Q22_461749"/>
      <w:bookmarkEnd w:id="7748"/>
      <w:r>
        <w:rPr>
          <w:rtl/>
        </w:rPr>
        <w:t>לרשותך</w:t>
      </w:r>
      <w:r>
        <w:rPr>
          <w:rFonts w:hint="cs"/>
          <w:rtl/>
        </w:rPr>
        <w:t>.</w:t>
      </w:r>
      <w:bookmarkStart w:id="7749" w:name="_ETM_Q22_462545"/>
      <w:bookmarkEnd w:id="7749"/>
    </w:p>
    <w:p w:rsidR="004D03FC" w:rsidRDefault="004D03FC" w:rsidP="00D265F0">
      <w:pPr>
        <w:rPr>
          <w:rtl/>
        </w:rPr>
      </w:pPr>
      <w:bookmarkStart w:id="7750" w:name="_ETM_Q22_462673"/>
      <w:bookmarkEnd w:id="7750"/>
    </w:p>
    <w:p w:rsidR="004D03FC" w:rsidRDefault="004D03FC" w:rsidP="00D265F0">
      <w:pPr>
        <w:pStyle w:val="a4"/>
        <w:keepNext/>
        <w:rPr>
          <w:rtl/>
        </w:rPr>
      </w:pPr>
      <w:bookmarkStart w:id="7751" w:name="ET_speaker_5809_88"/>
      <w:r w:rsidRPr="00C11E82">
        <w:rPr>
          <w:rStyle w:val="TagStyle"/>
          <w:rtl/>
        </w:rPr>
        <w:t xml:space="preserve"> &lt;&lt; דובר &gt;&gt;</w:t>
      </w:r>
      <w:r w:rsidRPr="00AF6182">
        <w:rPr>
          <w:rStyle w:val="TagStyle"/>
          <w:rtl/>
        </w:rPr>
        <w:t xml:space="preserve"> </w:t>
      </w:r>
      <w:bookmarkStart w:id="7752" w:name="_Toc129014215"/>
      <w:bookmarkStart w:id="7753" w:name="_Toc129016174"/>
      <w:bookmarkStart w:id="7754" w:name="_Toc129016609"/>
      <w:bookmarkStart w:id="7755" w:name="_Toc129016784"/>
      <w:bookmarkStart w:id="7756" w:name="_Toc129512373"/>
      <w:r>
        <w:rPr>
          <w:rtl/>
        </w:rPr>
        <w:t>מיכל שיר סגמן (יש עתיד):</w:t>
      </w:r>
      <w:bookmarkEnd w:id="7752"/>
      <w:bookmarkEnd w:id="7753"/>
      <w:bookmarkEnd w:id="7754"/>
      <w:bookmarkEnd w:id="7755"/>
      <w:bookmarkEnd w:id="7756"/>
      <w:r w:rsidRPr="00AF6182">
        <w:rPr>
          <w:rStyle w:val="TagStyle"/>
          <w:rtl/>
        </w:rPr>
        <w:t xml:space="preserve"> </w:t>
      </w:r>
      <w:r w:rsidRPr="00C11E82">
        <w:rPr>
          <w:rStyle w:val="TagStyle"/>
          <w:rtl/>
        </w:rPr>
        <w:t>&lt;&lt; דובר &gt;&gt;</w:t>
      </w:r>
      <w:r>
        <w:rPr>
          <w:rtl/>
        </w:rPr>
        <w:t xml:space="preserve">   </w:t>
      </w:r>
      <w:bookmarkEnd w:id="7751"/>
    </w:p>
    <w:p w:rsidR="004D03FC" w:rsidRDefault="004D03FC" w:rsidP="001D282A">
      <w:pPr>
        <w:rPr>
          <w:rtl/>
        </w:rPr>
      </w:pPr>
    </w:p>
    <w:p w:rsidR="004D03FC" w:rsidRDefault="004D03FC" w:rsidP="00D265F0">
      <w:pPr>
        <w:rPr>
          <w:rtl/>
        </w:rPr>
      </w:pPr>
      <w:bookmarkStart w:id="7757" w:name="_ETM_Q22_465265"/>
      <w:bookmarkStart w:id="7758" w:name="_ETM_Q22_465330"/>
      <w:bookmarkStart w:id="7759" w:name="_ETM_Q22_463449"/>
      <w:bookmarkEnd w:id="7757"/>
      <w:bookmarkEnd w:id="7758"/>
      <w:bookmarkEnd w:id="7759"/>
      <w:r>
        <w:rPr>
          <w:rtl/>
        </w:rPr>
        <w:t xml:space="preserve">תודה </w:t>
      </w:r>
      <w:bookmarkStart w:id="7760" w:name="_ETM_Q22_463690"/>
      <w:bookmarkEnd w:id="7760"/>
      <w:r>
        <w:rPr>
          <w:rtl/>
        </w:rPr>
        <w:t>רבה</w:t>
      </w:r>
      <w:r>
        <w:rPr>
          <w:rFonts w:hint="cs"/>
          <w:rtl/>
        </w:rPr>
        <w:t>.</w:t>
      </w:r>
      <w:r>
        <w:rPr>
          <w:rtl/>
        </w:rPr>
        <w:t xml:space="preserve"> </w:t>
      </w:r>
      <w:bookmarkStart w:id="7761" w:name="_ETM_Q22_470139"/>
      <w:bookmarkEnd w:id="7761"/>
      <w:r>
        <w:rPr>
          <w:rtl/>
        </w:rPr>
        <w:t xml:space="preserve">שמענו </w:t>
      </w:r>
      <w:bookmarkStart w:id="7762" w:name="_ETM_Q22_470589"/>
      <w:bookmarkEnd w:id="7762"/>
      <w:r>
        <w:rPr>
          <w:rtl/>
        </w:rPr>
        <w:t xml:space="preserve">פה </w:t>
      </w:r>
      <w:bookmarkStart w:id="7763" w:name="_ETM_Q22_470770"/>
      <w:bookmarkEnd w:id="7763"/>
      <w:r>
        <w:rPr>
          <w:rtl/>
        </w:rPr>
        <w:t xml:space="preserve">על </w:t>
      </w:r>
      <w:bookmarkStart w:id="7764" w:name="_ETM_Q22_470889"/>
      <w:bookmarkEnd w:id="7764"/>
      <w:r w:rsidR="00A133C4">
        <w:rPr>
          <w:rFonts w:hint="cs"/>
          <w:rtl/>
        </w:rPr>
        <w:t>– – –</w:t>
      </w:r>
    </w:p>
    <w:p w:rsidR="004D03FC" w:rsidRDefault="004D03FC" w:rsidP="00D265F0">
      <w:pPr>
        <w:rPr>
          <w:rtl/>
        </w:rPr>
      </w:pPr>
    </w:p>
    <w:p w:rsidR="004D03FC" w:rsidRDefault="004D03FC" w:rsidP="00D265F0">
      <w:pPr>
        <w:pStyle w:val="af6"/>
        <w:keepNext/>
        <w:rPr>
          <w:rtl/>
        </w:rPr>
      </w:pPr>
      <w:bookmarkStart w:id="7765" w:name="ET_yor_6488_89"/>
      <w:r w:rsidRPr="00C11E82">
        <w:rPr>
          <w:rStyle w:val="TagStyle"/>
          <w:rtl/>
        </w:rPr>
        <w:t xml:space="preserve"> &lt;&lt; יור &gt;&gt;</w:t>
      </w:r>
      <w:r w:rsidRPr="00AF6182">
        <w:rPr>
          <w:rStyle w:val="TagStyle"/>
          <w:rtl/>
        </w:rPr>
        <w:t xml:space="preserve"> </w:t>
      </w:r>
      <w:r>
        <w:rPr>
          <w:rtl/>
        </w:rPr>
        <w:t>היו"ר אוריאל בוסו:</w:t>
      </w:r>
      <w:r w:rsidRPr="00AF6182">
        <w:rPr>
          <w:rStyle w:val="TagStyle"/>
          <w:rtl/>
        </w:rPr>
        <w:t xml:space="preserve"> </w:t>
      </w:r>
      <w:r w:rsidRPr="00C11E82">
        <w:rPr>
          <w:rStyle w:val="TagStyle"/>
          <w:rtl/>
        </w:rPr>
        <w:t>&lt;&lt; יור &gt;&gt;</w:t>
      </w:r>
      <w:r>
        <w:rPr>
          <w:rtl/>
        </w:rPr>
        <w:t xml:space="preserve">   </w:t>
      </w:r>
      <w:bookmarkEnd w:id="7765"/>
    </w:p>
    <w:p w:rsidR="004D03FC" w:rsidRDefault="004D03FC" w:rsidP="001D282A">
      <w:pPr>
        <w:rPr>
          <w:rtl/>
        </w:rPr>
      </w:pPr>
    </w:p>
    <w:p w:rsidR="004D03FC" w:rsidRDefault="004D03FC" w:rsidP="00D265F0">
      <w:pPr>
        <w:rPr>
          <w:rtl/>
        </w:rPr>
      </w:pPr>
      <w:r>
        <w:rPr>
          <w:rFonts w:hint="cs"/>
          <w:rtl/>
        </w:rPr>
        <w:t xml:space="preserve">בנימה יותר </w:t>
      </w:r>
      <w:r>
        <w:rPr>
          <w:rtl/>
        </w:rPr>
        <w:t>–</w:t>
      </w:r>
      <w:r>
        <w:rPr>
          <w:rFonts w:hint="cs"/>
          <w:rtl/>
        </w:rPr>
        <w:t xml:space="preserve"> אנחנו בפורים </w:t>
      </w:r>
      <w:bookmarkStart w:id="7766" w:name="_ETM_Q22_466772"/>
      <w:bookmarkEnd w:id="7766"/>
      <w:r w:rsidR="00A133C4">
        <w:rPr>
          <w:rFonts w:hint="cs"/>
          <w:rtl/>
        </w:rPr>
        <w:t>– – –</w:t>
      </w:r>
    </w:p>
    <w:p w:rsidR="004D03FC" w:rsidRDefault="004D03FC" w:rsidP="00D265F0">
      <w:pPr>
        <w:rPr>
          <w:rtl/>
        </w:rPr>
      </w:pPr>
      <w:bookmarkStart w:id="7767" w:name="_ETM_Q22_467733"/>
      <w:bookmarkStart w:id="7768" w:name="_ETM_Q22_467852"/>
      <w:bookmarkEnd w:id="7767"/>
      <w:bookmarkEnd w:id="7768"/>
    </w:p>
    <w:p w:rsidR="004D03FC" w:rsidRDefault="004D03FC" w:rsidP="00D265F0">
      <w:pPr>
        <w:pStyle w:val="-"/>
        <w:keepNext/>
        <w:rPr>
          <w:rtl/>
        </w:rPr>
      </w:pPr>
      <w:bookmarkStart w:id="7769" w:name="ET_speakercontinue_5809_90"/>
      <w:r w:rsidRPr="00C11E82">
        <w:rPr>
          <w:rStyle w:val="TagStyle"/>
          <w:rtl/>
        </w:rPr>
        <w:t xml:space="preserve"> &lt;&lt; דובר_המשך &gt;&gt;</w:t>
      </w:r>
      <w:r w:rsidRPr="00AF6182">
        <w:rPr>
          <w:rStyle w:val="TagStyle"/>
          <w:rtl/>
        </w:rPr>
        <w:t xml:space="preserve"> </w:t>
      </w:r>
      <w:r>
        <w:rPr>
          <w:rtl/>
        </w:rPr>
        <w:t>מיכל שיר סגמן (יש עתיד):</w:t>
      </w:r>
      <w:r w:rsidRPr="00AF6182">
        <w:rPr>
          <w:rStyle w:val="TagStyle"/>
          <w:rtl/>
        </w:rPr>
        <w:t xml:space="preserve"> </w:t>
      </w:r>
      <w:r w:rsidRPr="00C11E82">
        <w:rPr>
          <w:rStyle w:val="TagStyle"/>
          <w:rtl/>
        </w:rPr>
        <w:t>&lt;&lt; דובר_המשך &gt;&gt;</w:t>
      </w:r>
      <w:r>
        <w:rPr>
          <w:rtl/>
        </w:rPr>
        <w:t xml:space="preserve">   </w:t>
      </w:r>
      <w:bookmarkEnd w:id="7769"/>
    </w:p>
    <w:p w:rsidR="004D03FC" w:rsidRDefault="004D03FC" w:rsidP="001D282A">
      <w:pPr>
        <w:rPr>
          <w:rtl/>
        </w:rPr>
      </w:pPr>
    </w:p>
    <w:p w:rsidR="004D03FC" w:rsidRDefault="004D03FC" w:rsidP="00220B51">
      <w:pPr>
        <w:rPr>
          <w:rtl/>
        </w:rPr>
      </w:pPr>
      <w:bookmarkStart w:id="7770" w:name="_ETM_Q22_468538"/>
      <w:bookmarkEnd w:id="7770"/>
      <w:r>
        <w:rPr>
          <w:rFonts w:hint="cs"/>
          <w:rtl/>
        </w:rPr>
        <w:t>שמענו פה על רעשנים, שמענו פה על סביבונים,</w:t>
      </w:r>
      <w:bookmarkStart w:id="7771" w:name="_ETM_Q22_471671"/>
      <w:bookmarkEnd w:id="7771"/>
      <w:r>
        <w:rPr>
          <w:rFonts w:hint="cs"/>
          <w:rtl/>
        </w:rPr>
        <w:t xml:space="preserve"> שמענו פה על המון</w:t>
      </w:r>
      <w:r>
        <w:rPr>
          <w:rtl/>
        </w:rPr>
        <w:t xml:space="preserve"> </w:t>
      </w:r>
      <w:bookmarkStart w:id="7772" w:name="_ETM_Q22_475909"/>
      <w:bookmarkEnd w:id="7772"/>
      <w:r>
        <w:rPr>
          <w:rtl/>
        </w:rPr>
        <w:t>דברים</w:t>
      </w:r>
      <w:r>
        <w:rPr>
          <w:rFonts w:hint="cs"/>
          <w:rtl/>
        </w:rPr>
        <w:t>.</w:t>
      </w:r>
      <w:r>
        <w:rPr>
          <w:rtl/>
        </w:rPr>
        <w:t xml:space="preserve"> </w:t>
      </w:r>
      <w:bookmarkStart w:id="7773" w:name="_ETM_Q22_476750"/>
      <w:bookmarkEnd w:id="7773"/>
      <w:r>
        <w:rPr>
          <w:rtl/>
        </w:rPr>
        <w:t xml:space="preserve">אבל </w:t>
      </w:r>
      <w:bookmarkStart w:id="7774" w:name="_ETM_Q22_477110"/>
      <w:bookmarkEnd w:id="7774"/>
      <w:r>
        <w:rPr>
          <w:rtl/>
        </w:rPr>
        <w:t xml:space="preserve">אני </w:t>
      </w:r>
      <w:bookmarkStart w:id="7775" w:name="_ETM_Q22_477229"/>
      <w:bookmarkEnd w:id="7775"/>
      <w:r>
        <w:rPr>
          <w:rtl/>
        </w:rPr>
        <w:t xml:space="preserve">חושבת </w:t>
      </w:r>
      <w:bookmarkStart w:id="7776" w:name="_ETM_Q22_477479"/>
      <w:bookmarkEnd w:id="7776"/>
      <w:r>
        <w:rPr>
          <w:rFonts w:hint="cs"/>
          <w:rtl/>
        </w:rPr>
        <w:t>ש</w:t>
      </w:r>
      <w:r>
        <w:rPr>
          <w:rtl/>
        </w:rPr>
        <w:t xml:space="preserve">חברי </w:t>
      </w:r>
      <w:bookmarkStart w:id="7777" w:name="_ETM_Q22_477870"/>
      <w:bookmarkEnd w:id="7777"/>
      <w:r>
        <w:rPr>
          <w:rtl/>
        </w:rPr>
        <w:t xml:space="preserve">הקואליציה </w:t>
      </w:r>
      <w:bookmarkStart w:id="7778" w:name="_ETM_Q22_478289"/>
      <w:bookmarkEnd w:id="7778"/>
      <w:r>
        <w:rPr>
          <w:rtl/>
        </w:rPr>
        <w:t>התבלבלו</w:t>
      </w:r>
      <w:r>
        <w:rPr>
          <w:rFonts w:hint="cs"/>
          <w:rtl/>
        </w:rPr>
        <w:t xml:space="preserve"> –</w:t>
      </w:r>
      <w:r>
        <w:rPr>
          <w:rtl/>
        </w:rPr>
        <w:t xml:space="preserve"> </w:t>
      </w:r>
      <w:bookmarkStart w:id="7779" w:name="_ETM_Q22_478830"/>
      <w:bookmarkEnd w:id="7779"/>
      <w:r>
        <w:rPr>
          <w:rtl/>
        </w:rPr>
        <w:t xml:space="preserve">אנחנו </w:t>
      </w:r>
      <w:bookmarkStart w:id="7780" w:name="_ETM_Q22_479129"/>
      <w:bookmarkEnd w:id="7780"/>
      <w:r>
        <w:rPr>
          <w:rtl/>
        </w:rPr>
        <w:t xml:space="preserve">באמת </w:t>
      </w:r>
      <w:bookmarkStart w:id="7781" w:name="_ETM_Q22_479460"/>
      <w:bookmarkEnd w:id="7781"/>
      <w:r>
        <w:rPr>
          <w:rtl/>
        </w:rPr>
        <w:t xml:space="preserve">לא </w:t>
      </w:r>
      <w:bookmarkStart w:id="7782" w:name="_ETM_Q22_479610"/>
      <w:bookmarkEnd w:id="7782"/>
      <w:r>
        <w:rPr>
          <w:rtl/>
        </w:rPr>
        <w:t xml:space="preserve">מדברים </w:t>
      </w:r>
      <w:bookmarkStart w:id="7783" w:name="_ETM_Q22_480029"/>
      <w:bookmarkEnd w:id="7783"/>
      <w:r>
        <w:rPr>
          <w:rtl/>
        </w:rPr>
        <w:t xml:space="preserve">על </w:t>
      </w:r>
      <w:bookmarkStart w:id="7784" w:name="_ETM_Q22_480150"/>
      <w:bookmarkEnd w:id="7784"/>
      <w:r>
        <w:rPr>
          <w:rtl/>
        </w:rPr>
        <w:t>ה</w:t>
      </w:r>
      <w:r>
        <w:rPr>
          <w:rFonts w:hint="cs"/>
          <w:rtl/>
        </w:rPr>
        <w:t>מעון בבלפור;</w:t>
      </w:r>
      <w:r>
        <w:rPr>
          <w:rtl/>
        </w:rPr>
        <w:t xml:space="preserve"> </w:t>
      </w:r>
      <w:bookmarkStart w:id="7785" w:name="_ETM_Q22_481079"/>
      <w:bookmarkEnd w:id="7785"/>
      <w:r>
        <w:rPr>
          <w:rtl/>
        </w:rPr>
        <w:t xml:space="preserve">הוא </w:t>
      </w:r>
      <w:bookmarkStart w:id="7786" w:name="_ETM_Q22_481560"/>
      <w:bookmarkEnd w:id="7786"/>
      <w:r>
        <w:rPr>
          <w:rFonts w:hint="cs"/>
          <w:rtl/>
        </w:rPr>
        <w:t xml:space="preserve">לא </w:t>
      </w:r>
      <w:r>
        <w:rPr>
          <w:rtl/>
        </w:rPr>
        <w:t xml:space="preserve">מבנה </w:t>
      </w:r>
      <w:bookmarkStart w:id="7787" w:name="_ETM_Q22_481860"/>
      <w:bookmarkEnd w:id="7787"/>
      <w:r>
        <w:rPr>
          <w:rtl/>
        </w:rPr>
        <w:t>נטוש</w:t>
      </w:r>
      <w:r>
        <w:rPr>
          <w:rFonts w:hint="cs"/>
          <w:rtl/>
        </w:rPr>
        <w:t>,</w:t>
      </w:r>
      <w:r>
        <w:rPr>
          <w:rtl/>
        </w:rPr>
        <w:t xml:space="preserve"> </w:t>
      </w:r>
      <w:bookmarkStart w:id="7788" w:name="_ETM_Q22_482279"/>
      <w:bookmarkEnd w:id="7788"/>
      <w:r>
        <w:rPr>
          <w:rtl/>
        </w:rPr>
        <w:t>הכ</w:t>
      </w:r>
      <w:r>
        <w:rPr>
          <w:rFonts w:hint="cs"/>
          <w:rtl/>
        </w:rPr>
        <w:t>ו</w:t>
      </w:r>
      <w:r>
        <w:rPr>
          <w:rtl/>
        </w:rPr>
        <w:t xml:space="preserve">ל </w:t>
      </w:r>
      <w:bookmarkStart w:id="7789" w:name="_ETM_Q22_482520"/>
      <w:bookmarkEnd w:id="7789"/>
      <w:r>
        <w:rPr>
          <w:rtl/>
        </w:rPr>
        <w:t>בסדר</w:t>
      </w:r>
      <w:r>
        <w:rPr>
          <w:rFonts w:hint="cs"/>
          <w:rtl/>
        </w:rPr>
        <w:t>, החוק מחריג</w:t>
      </w:r>
      <w:r>
        <w:rPr>
          <w:rtl/>
        </w:rPr>
        <w:t xml:space="preserve"> </w:t>
      </w:r>
      <w:bookmarkStart w:id="7790" w:name="_ETM_Q22_485700"/>
      <w:bookmarkEnd w:id="7790"/>
      <w:r>
        <w:rPr>
          <w:rtl/>
        </w:rPr>
        <w:t xml:space="preserve">שיפוצים </w:t>
      </w:r>
      <w:bookmarkStart w:id="7791" w:name="_ETM_Q22_486310"/>
      <w:bookmarkEnd w:id="7791"/>
      <w:proofErr w:type="spellStart"/>
      <w:r>
        <w:rPr>
          <w:rFonts w:hint="cs"/>
          <w:rtl/>
        </w:rPr>
        <w:t>וכו</w:t>
      </w:r>
      <w:proofErr w:type="spellEnd"/>
      <w:r>
        <w:rPr>
          <w:rFonts w:hint="cs"/>
          <w:rtl/>
        </w:rPr>
        <w:t>'.</w:t>
      </w:r>
      <w:r>
        <w:rPr>
          <w:rtl/>
        </w:rPr>
        <w:t xml:space="preserve"> </w:t>
      </w:r>
      <w:bookmarkStart w:id="7792" w:name="_ETM_Q22_487480"/>
      <w:bookmarkEnd w:id="7792"/>
      <w:r>
        <w:rPr>
          <w:rtl/>
        </w:rPr>
        <w:t xml:space="preserve">גם </w:t>
      </w:r>
      <w:bookmarkStart w:id="7793" w:name="_ETM_Q22_488929"/>
      <w:bookmarkEnd w:id="7793"/>
      <w:r>
        <w:rPr>
          <w:rFonts w:hint="cs"/>
          <w:rtl/>
        </w:rPr>
        <w:t xml:space="preserve">לא מדברים על </w:t>
      </w:r>
      <w:bookmarkStart w:id="7794" w:name="_ETM_Q22_490723"/>
      <w:bookmarkEnd w:id="7794"/>
      <w:r>
        <w:rPr>
          <w:rFonts w:hint="cs"/>
          <w:rtl/>
        </w:rPr>
        <w:t>שאר מעונות</w:t>
      </w:r>
      <w:r>
        <w:rPr>
          <w:rtl/>
        </w:rPr>
        <w:t xml:space="preserve"> </w:t>
      </w:r>
      <w:bookmarkStart w:id="7795" w:name="_ETM_Q22_489760"/>
      <w:bookmarkEnd w:id="7795"/>
      <w:r>
        <w:rPr>
          <w:rtl/>
        </w:rPr>
        <w:t xml:space="preserve">ראש </w:t>
      </w:r>
      <w:bookmarkStart w:id="7796" w:name="_ETM_Q22_490000"/>
      <w:bookmarkEnd w:id="7796"/>
      <w:r>
        <w:rPr>
          <w:rtl/>
        </w:rPr>
        <w:t xml:space="preserve">הממשלה </w:t>
      </w:r>
      <w:bookmarkStart w:id="7797" w:name="_ETM_Q22_490600"/>
      <w:bookmarkEnd w:id="7797"/>
      <w:r>
        <w:rPr>
          <w:rtl/>
        </w:rPr>
        <w:t xml:space="preserve">שאנחנו </w:t>
      </w:r>
      <w:bookmarkStart w:id="7798" w:name="_ETM_Q22_491080"/>
      <w:bookmarkEnd w:id="7798"/>
      <w:r>
        <w:rPr>
          <w:rtl/>
        </w:rPr>
        <w:t xml:space="preserve">מממנים </w:t>
      </w:r>
      <w:bookmarkStart w:id="7799" w:name="_ETM_Q22_491889"/>
      <w:bookmarkEnd w:id="7799"/>
      <w:r>
        <w:rPr>
          <w:rFonts w:hint="cs"/>
          <w:rtl/>
        </w:rPr>
        <w:t>מכיס</w:t>
      </w:r>
      <w:r w:rsidR="00220B51">
        <w:rPr>
          <w:rFonts w:hint="cs"/>
          <w:rtl/>
        </w:rPr>
        <w:t>י</w:t>
      </w:r>
      <w:r>
        <w:rPr>
          <w:rFonts w:hint="cs"/>
          <w:rtl/>
        </w:rPr>
        <w:t>נו</w:t>
      </w:r>
      <w:r>
        <w:rPr>
          <w:rtl/>
        </w:rPr>
        <w:t xml:space="preserve"> </w:t>
      </w:r>
      <w:bookmarkStart w:id="7800" w:name="_ETM_Q22_493120"/>
      <w:bookmarkEnd w:id="7800"/>
      <w:r>
        <w:rPr>
          <w:rtl/>
        </w:rPr>
        <w:t>הפרטי</w:t>
      </w:r>
      <w:r>
        <w:rPr>
          <w:rFonts w:hint="cs"/>
          <w:rtl/>
        </w:rPr>
        <w:t>י</w:t>
      </w:r>
      <w:r>
        <w:rPr>
          <w:rtl/>
        </w:rPr>
        <w:t>ם</w:t>
      </w:r>
      <w:r>
        <w:rPr>
          <w:rFonts w:hint="cs"/>
          <w:rtl/>
        </w:rPr>
        <w:t>,</w:t>
      </w:r>
      <w:r>
        <w:rPr>
          <w:rtl/>
        </w:rPr>
        <w:t xml:space="preserve"> </w:t>
      </w:r>
      <w:bookmarkStart w:id="7801" w:name="_ETM_Q22_493809"/>
      <w:bookmarkEnd w:id="7801"/>
      <w:r>
        <w:rPr>
          <w:rtl/>
        </w:rPr>
        <w:t>אגב</w:t>
      </w:r>
      <w:r>
        <w:rPr>
          <w:rFonts w:hint="cs"/>
          <w:rtl/>
        </w:rPr>
        <w:t>.</w:t>
      </w:r>
      <w:r>
        <w:rPr>
          <w:rtl/>
        </w:rPr>
        <w:t xml:space="preserve"> </w:t>
      </w:r>
      <w:bookmarkStart w:id="7802" w:name="_ETM_Q22_494360"/>
      <w:bookmarkEnd w:id="7802"/>
      <w:r>
        <w:rPr>
          <w:rtl/>
        </w:rPr>
        <w:t xml:space="preserve">גם </w:t>
      </w:r>
      <w:bookmarkStart w:id="7803" w:name="_ETM_Q22_494599"/>
      <w:bookmarkEnd w:id="7803"/>
      <w:r>
        <w:rPr>
          <w:rtl/>
        </w:rPr>
        <w:t xml:space="preserve">על </w:t>
      </w:r>
      <w:bookmarkStart w:id="7804" w:name="_ETM_Q22_494690"/>
      <w:bookmarkEnd w:id="7804"/>
      <w:r>
        <w:rPr>
          <w:rtl/>
        </w:rPr>
        <w:t xml:space="preserve">זה </w:t>
      </w:r>
      <w:bookmarkStart w:id="7805" w:name="_ETM_Q22_494960"/>
      <w:bookmarkEnd w:id="7805"/>
      <w:r>
        <w:rPr>
          <w:rtl/>
        </w:rPr>
        <w:t xml:space="preserve">החוק </w:t>
      </w:r>
      <w:bookmarkStart w:id="7806" w:name="_ETM_Q22_495559"/>
      <w:bookmarkEnd w:id="7806"/>
      <w:r>
        <w:rPr>
          <w:rtl/>
        </w:rPr>
        <w:t xml:space="preserve">לא </w:t>
      </w:r>
      <w:bookmarkStart w:id="7807" w:name="_ETM_Q22_495830"/>
      <w:bookmarkEnd w:id="7807"/>
      <w:r>
        <w:rPr>
          <w:rtl/>
        </w:rPr>
        <w:t>מדבר</w:t>
      </w:r>
      <w:r>
        <w:rPr>
          <w:rFonts w:hint="cs"/>
          <w:rtl/>
        </w:rPr>
        <w:t>.</w:t>
      </w:r>
      <w:bookmarkStart w:id="7808" w:name="_ETM_Q22_498293"/>
      <w:bookmarkStart w:id="7809" w:name="_ETM_Q22_498439"/>
      <w:bookmarkStart w:id="7810" w:name="_ETM_Q22_498469"/>
      <w:bookmarkStart w:id="7811" w:name="_ETM_Q22_498580"/>
      <w:bookmarkEnd w:id="7808"/>
      <w:bookmarkEnd w:id="7809"/>
      <w:bookmarkEnd w:id="7810"/>
      <w:bookmarkEnd w:id="7811"/>
      <w:r w:rsidR="00220B51">
        <w:rPr>
          <w:rFonts w:hint="cs"/>
          <w:rtl/>
        </w:rPr>
        <w:t xml:space="preserve"> </w:t>
      </w:r>
      <w:r>
        <w:rPr>
          <w:rFonts w:hint="cs"/>
          <w:rtl/>
        </w:rPr>
        <w:t>החוק מדבר על לבוא</w:t>
      </w:r>
      <w:r>
        <w:rPr>
          <w:rtl/>
        </w:rPr>
        <w:t xml:space="preserve"> </w:t>
      </w:r>
      <w:bookmarkStart w:id="7812" w:name="_ETM_Q22_498080"/>
      <w:bookmarkEnd w:id="7812"/>
      <w:r>
        <w:rPr>
          <w:rFonts w:hint="cs"/>
          <w:rtl/>
        </w:rPr>
        <w:t>ו</w:t>
      </w:r>
      <w:r>
        <w:rPr>
          <w:rtl/>
        </w:rPr>
        <w:t xml:space="preserve">להקל </w:t>
      </w:r>
      <w:bookmarkStart w:id="7813" w:name="_ETM_Q22_498650"/>
      <w:bookmarkEnd w:id="7813"/>
      <w:r>
        <w:rPr>
          <w:rtl/>
        </w:rPr>
        <w:t xml:space="preserve">על </w:t>
      </w:r>
      <w:bookmarkStart w:id="7814" w:name="_ETM_Q22_498770"/>
      <w:bookmarkEnd w:id="7814"/>
      <w:r>
        <w:rPr>
          <w:rtl/>
        </w:rPr>
        <w:t xml:space="preserve">אזרחי </w:t>
      </w:r>
      <w:bookmarkStart w:id="7815" w:name="_ETM_Q22_499250"/>
      <w:bookmarkEnd w:id="7815"/>
      <w:r>
        <w:rPr>
          <w:rtl/>
        </w:rPr>
        <w:t xml:space="preserve">מדינת </w:t>
      </w:r>
      <w:bookmarkStart w:id="7816" w:name="_ETM_Q22_499700"/>
      <w:bookmarkEnd w:id="7816"/>
      <w:r>
        <w:rPr>
          <w:rtl/>
        </w:rPr>
        <w:t>ישראל</w:t>
      </w:r>
      <w:r>
        <w:rPr>
          <w:rFonts w:hint="cs"/>
          <w:rtl/>
        </w:rPr>
        <w:t>,</w:t>
      </w:r>
      <w:r>
        <w:rPr>
          <w:rtl/>
        </w:rPr>
        <w:t xml:space="preserve"> </w:t>
      </w:r>
      <w:bookmarkStart w:id="7817" w:name="_ETM_Q22_500930"/>
      <w:bookmarkEnd w:id="7817"/>
      <w:r>
        <w:rPr>
          <w:rtl/>
        </w:rPr>
        <w:t xml:space="preserve">כי </w:t>
      </w:r>
      <w:bookmarkStart w:id="7818" w:name="_ETM_Q22_501140"/>
      <w:bookmarkEnd w:id="7818"/>
      <w:r>
        <w:rPr>
          <w:rtl/>
        </w:rPr>
        <w:t xml:space="preserve">יש </w:t>
      </w:r>
      <w:bookmarkStart w:id="7819" w:name="_ETM_Q22_501929"/>
      <w:bookmarkEnd w:id="7819"/>
      <w:r>
        <w:rPr>
          <w:rFonts w:hint="cs"/>
          <w:rtl/>
        </w:rPr>
        <w:t>שטחים עצומים</w:t>
      </w:r>
      <w:r>
        <w:rPr>
          <w:rtl/>
        </w:rPr>
        <w:t xml:space="preserve"> </w:t>
      </w:r>
      <w:bookmarkStart w:id="7820" w:name="_ETM_Q22_502940"/>
      <w:bookmarkEnd w:id="7820"/>
      <w:r>
        <w:rPr>
          <w:rtl/>
        </w:rPr>
        <w:t>בירושלים</w:t>
      </w:r>
      <w:r>
        <w:rPr>
          <w:rFonts w:hint="cs"/>
          <w:rtl/>
        </w:rPr>
        <w:t xml:space="preserve">, בחיפה, עם מבנים </w:t>
      </w:r>
      <w:bookmarkStart w:id="7821" w:name="_ETM_Q22_503921"/>
      <w:bookmarkEnd w:id="7821"/>
      <w:r>
        <w:rPr>
          <w:rFonts w:hint="cs"/>
          <w:rtl/>
        </w:rPr>
        <w:t>נטושים שאנחנו מכירים כי הם</w:t>
      </w:r>
      <w:r>
        <w:rPr>
          <w:rtl/>
        </w:rPr>
        <w:t xml:space="preserve"> </w:t>
      </w:r>
      <w:bookmarkStart w:id="7822" w:name="_ETM_Q22_507429"/>
      <w:bookmarkEnd w:id="7822"/>
      <w:r>
        <w:rPr>
          <w:rtl/>
        </w:rPr>
        <w:t xml:space="preserve">חלק </w:t>
      </w:r>
      <w:bookmarkStart w:id="7823" w:name="_ETM_Q22_507669"/>
      <w:bookmarkEnd w:id="7823"/>
      <w:r>
        <w:rPr>
          <w:rtl/>
        </w:rPr>
        <w:t xml:space="preserve">מהנוף </w:t>
      </w:r>
      <w:bookmarkStart w:id="7824" w:name="_ETM_Q22_508059"/>
      <w:bookmarkEnd w:id="7824"/>
      <w:r>
        <w:rPr>
          <w:rtl/>
        </w:rPr>
        <w:t>הישראלי</w:t>
      </w:r>
      <w:r>
        <w:rPr>
          <w:rFonts w:hint="cs"/>
          <w:rtl/>
        </w:rPr>
        <w:t>, שאף אחד לא משלם</w:t>
      </w:r>
      <w:bookmarkStart w:id="7825" w:name="_ETM_Q22_507343"/>
      <w:bookmarkEnd w:id="7825"/>
      <w:r>
        <w:rPr>
          <w:rFonts w:hint="cs"/>
          <w:rtl/>
        </w:rPr>
        <w:t xml:space="preserve"> עליהם ארנונה.</w:t>
      </w:r>
      <w:r>
        <w:rPr>
          <w:rtl/>
        </w:rPr>
        <w:t xml:space="preserve"> </w:t>
      </w:r>
      <w:bookmarkStart w:id="7826" w:name="_ETM_Q22_511560"/>
      <w:bookmarkEnd w:id="7826"/>
      <w:r>
        <w:rPr>
          <w:rtl/>
        </w:rPr>
        <w:t xml:space="preserve">מישהו </w:t>
      </w:r>
      <w:bookmarkStart w:id="7827" w:name="_ETM_Q22_512070"/>
      <w:bookmarkEnd w:id="7827"/>
      <w:r>
        <w:rPr>
          <w:rtl/>
        </w:rPr>
        <w:t xml:space="preserve">צריך </w:t>
      </w:r>
      <w:bookmarkStart w:id="7828" w:name="_ETM_Q22_512300"/>
      <w:bookmarkEnd w:id="7828"/>
      <w:r>
        <w:rPr>
          <w:rtl/>
        </w:rPr>
        <w:t xml:space="preserve">לממן </w:t>
      </w:r>
      <w:bookmarkStart w:id="7829" w:name="_ETM_Q22_512899"/>
      <w:bookmarkEnd w:id="7829"/>
      <w:r>
        <w:rPr>
          <w:rtl/>
        </w:rPr>
        <w:t xml:space="preserve">את </w:t>
      </w:r>
      <w:bookmarkStart w:id="7830" w:name="_ETM_Q22_513020"/>
      <w:bookmarkEnd w:id="7830"/>
      <w:r>
        <w:rPr>
          <w:rtl/>
        </w:rPr>
        <w:t xml:space="preserve">השחיתות </w:t>
      </w:r>
      <w:bookmarkStart w:id="7831" w:name="_ETM_Q22_513469"/>
      <w:bookmarkEnd w:id="7831"/>
      <w:r>
        <w:rPr>
          <w:rtl/>
        </w:rPr>
        <w:t>שלכם</w:t>
      </w:r>
      <w:r>
        <w:rPr>
          <w:rFonts w:hint="cs"/>
          <w:rtl/>
        </w:rPr>
        <w:t>.</w:t>
      </w:r>
      <w:r>
        <w:rPr>
          <w:rtl/>
        </w:rPr>
        <w:t xml:space="preserve"> </w:t>
      </w:r>
      <w:bookmarkStart w:id="7832" w:name="_ETM_Q22_514519"/>
      <w:bookmarkEnd w:id="7832"/>
      <w:r>
        <w:rPr>
          <w:rtl/>
        </w:rPr>
        <w:t xml:space="preserve">אתם </w:t>
      </w:r>
      <w:bookmarkStart w:id="7833" w:name="_ETM_Q22_514640"/>
      <w:bookmarkEnd w:id="7833"/>
      <w:r>
        <w:rPr>
          <w:rtl/>
        </w:rPr>
        <w:t xml:space="preserve">צריכים </w:t>
      </w:r>
      <w:bookmarkStart w:id="7834" w:name="_ETM_Q22_514850"/>
      <w:bookmarkEnd w:id="7834"/>
      <w:r>
        <w:rPr>
          <w:rtl/>
        </w:rPr>
        <w:t xml:space="preserve">להבין </w:t>
      </w:r>
      <w:bookmarkStart w:id="7835" w:name="_ETM_Q22_515179"/>
      <w:bookmarkEnd w:id="7835"/>
      <w:r>
        <w:rPr>
          <w:rtl/>
        </w:rPr>
        <w:t xml:space="preserve">את </w:t>
      </w:r>
      <w:bookmarkStart w:id="7836" w:name="_ETM_Q22_515269"/>
      <w:bookmarkEnd w:id="7836"/>
      <w:r>
        <w:rPr>
          <w:rtl/>
        </w:rPr>
        <w:t>זה</w:t>
      </w:r>
      <w:r>
        <w:rPr>
          <w:rFonts w:hint="cs"/>
          <w:rtl/>
        </w:rPr>
        <w:t>.</w:t>
      </w:r>
      <w:r>
        <w:rPr>
          <w:rtl/>
        </w:rPr>
        <w:t xml:space="preserve"> </w:t>
      </w:r>
      <w:bookmarkStart w:id="7837" w:name="_ETM_Q22_515960"/>
      <w:bookmarkEnd w:id="7837"/>
      <w:r>
        <w:rPr>
          <w:rtl/>
        </w:rPr>
        <w:t xml:space="preserve">זה </w:t>
      </w:r>
      <w:bookmarkStart w:id="7838" w:name="_ETM_Q22_516170"/>
      <w:bookmarkEnd w:id="7838"/>
      <w:r>
        <w:rPr>
          <w:rtl/>
        </w:rPr>
        <w:t xml:space="preserve">לא </w:t>
      </w:r>
      <w:bookmarkStart w:id="7839" w:name="_ETM_Q22_516529"/>
      <w:bookmarkEnd w:id="7839"/>
      <w:r>
        <w:rPr>
          <w:rtl/>
        </w:rPr>
        <w:t xml:space="preserve">כסף </w:t>
      </w:r>
      <w:bookmarkStart w:id="7840" w:name="_ETM_Q22_516979"/>
      <w:bookmarkEnd w:id="7840"/>
      <w:r>
        <w:rPr>
          <w:rtl/>
        </w:rPr>
        <w:t xml:space="preserve">יש </w:t>
      </w:r>
      <w:bookmarkStart w:id="7841" w:name="_ETM_Q22_517370"/>
      <w:bookmarkEnd w:id="7841"/>
      <w:r>
        <w:rPr>
          <w:rtl/>
        </w:rPr>
        <w:t>מאין</w:t>
      </w:r>
      <w:r>
        <w:rPr>
          <w:rFonts w:hint="cs"/>
          <w:rtl/>
        </w:rPr>
        <w:t>.</w:t>
      </w:r>
      <w:r>
        <w:rPr>
          <w:rtl/>
        </w:rPr>
        <w:t xml:space="preserve"> </w:t>
      </w:r>
      <w:bookmarkStart w:id="7842" w:name="_ETM_Q22_519670"/>
      <w:bookmarkEnd w:id="7842"/>
      <w:r>
        <w:rPr>
          <w:rtl/>
        </w:rPr>
        <w:t xml:space="preserve">אתם </w:t>
      </w:r>
      <w:bookmarkStart w:id="7843" w:name="_ETM_Q22_520240"/>
      <w:bookmarkEnd w:id="7843"/>
      <w:r>
        <w:rPr>
          <w:rtl/>
        </w:rPr>
        <w:t xml:space="preserve">מבזבזים </w:t>
      </w:r>
      <w:bookmarkStart w:id="7844" w:name="_ETM_Q22_520870"/>
      <w:bookmarkEnd w:id="7844"/>
      <w:r>
        <w:rPr>
          <w:rtl/>
        </w:rPr>
        <w:t xml:space="preserve">כספי </w:t>
      </w:r>
      <w:bookmarkStart w:id="7845" w:name="_ETM_Q22_521260"/>
      <w:bookmarkEnd w:id="7845"/>
      <w:r>
        <w:rPr>
          <w:rtl/>
        </w:rPr>
        <w:t>ציבור</w:t>
      </w:r>
      <w:r>
        <w:rPr>
          <w:rFonts w:hint="cs"/>
          <w:rtl/>
        </w:rPr>
        <w:t>,</w:t>
      </w:r>
      <w:r>
        <w:rPr>
          <w:rtl/>
        </w:rPr>
        <w:t xml:space="preserve"> </w:t>
      </w:r>
      <w:bookmarkStart w:id="7846" w:name="_ETM_Q22_521800"/>
      <w:bookmarkEnd w:id="7846"/>
      <w:r>
        <w:rPr>
          <w:rtl/>
        </w:rPr>
        <w:t xml:space="preserve">אתם </w:t>
      </w:r>
      <w:bookmarkStart w:id="7847" w:name="_ETM_Q22_522779"/>
      <w:bookmarkEnd w:id="7847"/>
      <w:r>
        <w:rPr>
          <w:rFonts w:hint="cs"/>
          <w:rtl/>
        </w:rPr>
        <w:t xml:space="preserve">גונבים </w:t>
      </w:r>
      <w:r>
        <w:rPr>
          <w:rtl/>
        </w:rPr>
        <w:t xml:space="preserve">הלכה </w:t>
      </w:r>
      <w:bookmarkStart w:id="7848" w:name="_ETM_Q22_523230"/>
      <w:bookmarkEnd w:id="7848"/>
      <w:r>
        <w:rPr>
          <w:rtl/>
        </w:rPr>
        <w:t xml:space="preserve">למעשה </w:t>
      </w:r>
      <w:bookmarkStart w:id="7849" w:name="_ETM_Q22_523950"/>
      <w:bookmarkEnd w:id="7849"/>
      <w:r>
        <w:rPr>
          <w:rtl/>
        </w:rPr>
        <w:t>מהציבור</w:t>
      </w:r>
      <w:r>
        <w:rPr>
          <w:rFonts w:hint="cs"/>
          <w:rtl/>
        </w:rPr>
        <w:t>,</w:t>
      </w:r>
      <w:r>
        <w:rPr>
          <w:rtl/>
        </w:rPr>
        <w:t xml:space="preserve"> </w:t>
      </w:r>
      <w:bookmarkStart w:id="7850" w:name="_ETM_Q22_525000"/>
      <w:bookmarkEnd w:id="7850"/>
      <w:r>
        <w:rPr>
          <w:rtl/>
        </w:rPr>
        <w:t xml:space="preserve">מישהו </w:t>
      </w:r>
      <w:bookmarkStart w:id="7851" w:name="_ETM_Q22_525390"/>
      <w:bookmarkEnd w:id="7851"/>
      <w:r>
        <w:rPr>
          <w:rtl/>
        </w:rPr>
        <w:t xml:space="preserve">צריך </w:t>
      </w:r>
      <w:bookmarkStart w:id="7852" w:name="_ETM_Q22_525629"/>
      <w:bookmarkEnd w:id="7852"/>
      <w:r>
        <w:rPr>
          <w:rtl/>
        </w:rPr>
        <w:t xml:space="preserve">לממן </w:t>
      </w:r>
      <w:bookmarkStart w:id="7853" w:name="_ETM_Q22_526079"/>
      <w:bookmarkEnd w:id="7853"/>
      <w:r>
        <w:rPr>
          <w:rtl/>
        </w:rPr>
        <w:t xml:space="preserve">את </w:t>
      </w:r>
      <w:bookmarkStart w:id="7854" w:name="_ETM_Q22_526200"/>
      <w:bookmarkEnd w:id="7854"/>
      <w:r>
        <w:rPr>
          <w:rtl/>
        </w:rPr>
        <w:t>זה</w:t>
      </w:r>
      <w:r>
        <w:rPr>
          <w:rFonts w:hint="cs"/>
          <w:rtl/>
        </w:rPr>
        <w:t>.</w:t>
      </w:r>
      <w:r>
        <w:rPr>
          <w:rtl/>
        </w:rPr>
        <w:t xml:space="preserve"> </w:t>
      </w:r>
      <w:bookmarkStart w:id="7855" w:name="_ETM_Q22_526589"/>
      <w:bookmarkEnd w:id="7855"/>
      <w:r>
        <w:rPr>
          <w:rtl/>
        </w:rPr>
        <w:t xml:space="preserve">ומה </w:t>
      </w:r>
      <w:bookmarkStart w:id="7856" w:name="_ETM_Q22_526920"/>
      <w:bookmarkEnd w:id="7856"/>
      <w:r>
        <w:rPr>
          <w:rtl/>
        </w:rPr>
        <w:t xml:space="preserve">שאנחנו </w:t>
      </w:r>
      <w:bookmarkStart w:id="7857" w:name="_ETM_Q22_527430"/>
      <w:bookmarkEnd w:id="7857"/>
      <w:r>
        <w:rPr>
          <w:rtl/>
        </w:rPr>
        <w:t xml:space="preserve">אומרים </w:t>
      </w:r>
      <w:bookmarkStart w:id="7858" w:name="_ETM_Q22_527989"/>
      <w:bookmarkEnd w:id="7858"/>
      <w:r>
        <w:rPr>
          <w:rtl/>
        </w:rPr>
        <w:t>ה</w:t>
      </w:r>
      <w:r>
        <w:rPr>
          <w:rFonts w:hint="cs"/>
          <w:rtl/>
        </w:rPr>
        <w:t>וא</w:t>
      </w:r>
      <w:r>
        <w:rPr>
          <w:rtl/>
        </w:rPr>
        <w:t xml:space="preserve"> </w:t>
      </w:r>
      <w:bookmarkStart w:id="7859" w:name="_ETM_Q22_528140"/>
      <w:bookmarkEnd w:id="7859"/>
      <w:r>
        <w:rPr>
          <w:rtl/>
        </w:rPr>
        <w:t>ש</w:t>
      </w:r>
      <w:bookmarkStart w:id="7860" w:name="_ETM_Q22_528289"/>
      <w:bookmarkEnd w:id="7860"/>
      <w:r>
        <w:rPr>
          <w:rFonts w:hint="cs"/>
          <w:rtl/>
        </w:rPr>
        <w:t xml:space="preserve">על </w:t>
      </w:r>
      <w:r>
        <w:rPr>
          <w:rtl/>
        </w:rPr>
        <w:t xml:space="preserve">מבנים </w:t>
      </w:r>
      <w:bookmarkStart w:id="7861" w:name="_ETM_Q22_528679"/>
      <w:bookmarkEnd w:id="7861"/>
      <w:r>
        <w:rPr>
          <w:rtl/>
        </w:rPr>
        <w:t xml:space="preserve">נטושים </w:t>
      </w:r>
      <w:bookmarkStart w:id="7862" w:name="_ETM_Q22_530420"/>
      <w:bookmarkEnd w:id="7862"/>
      <w:r>
        <w:rPr>
          <w:rtl/>
        </w:rPr>
        <w:t xml:space="preserve">יתחילו </w:t>
      </w:r>
      <w:bookmarkStart w:id="7863" w:name="_ETM_Q22_531079"/>
      <w:bookmarkEnd w:id="7863"/>
      <w:r>
        <w:rPr>
          <w:rtl/>
        </w:rPr>
        <w:t xml:space="preserve">לשלם </w:t>
      </w:r>
      <w:bookmarkStart w:id="7864" w:name="_ETM_Q22_531589"/>
      <w:bookmarkEnd w:id="7864"/>
      <w:r>
        <w:rPr>
          <w:rtl/>
        </w:rPr>
        <w:t>ארנונה</w:t>
      </w:r>
      <w:r>
        <w:rPr>
          <w:rFonts w:hint="cs"/>
          <w:rtl/>
        </w:rPr>
        <w:t>.</w:t>
      </w:r>
      <w:r>
        <w:rPr>
          <w:rtl/>
        </w:rPr>
        <w:t xml:space="preserve"> </w:t>
      </w:r>
      <w:bookmarkStart w:id="7865" w:name="_ETM_Q22_532460"/>
      <w:bookmarkEnd w:id="7865"/>
      <w:r>
        <w:rPr>
          <w:rFonts w:hint="cs"/>
          <w:rtl/>
        </w:rPr>
        <w:t>מה הסיפור?</w:t>
      </w:r>
    </w:p>
    <w:p w:rsidR="004D03FC" w:rsidRDefault="004D03FC" w:rsidP="00D265F0">
      <w:pPr>
        <w:rPr>
          <w:rtl/>
        </w:rPr>
      </w:pPr>
      <w:bookmarkStart w:id="7866" w:name="_ETM_Q22_533230"/>
      <w:bookmarkStart w:id="7867" w:name="_ETM_Q22_533331"/>
      <w:bookmarkStart w:id="7868" w:name="_ETM_Q22_533375"/>
      <w:bookmarkEnd w:id="7866"/>
      <w:bookmarkEnd w:id="7867"/>
      <w:bookmarkEnd w:id="7868"/>
    </w:p>
    <w:p w:rsidR="004D03FC" w:rsidRDefault="004D03FC" w:rsidP="00220B51">
      <w:pPr>
        <w:rPr>
          <w:rtl/>
        </w:rPr>
      </w:pPr>
      <w:bookmarkStart w:id="7869" w:name="_ETM_Q22_533466"/>
      <w:bookmarkStart w:id="7870" w:name="_ETM_Q22_532670"/>
      <w:bookmarkStart w:id="7871" w:name="_ETM_Q22_532879"/>
      <w:bookmarkStart w:id="7872" w:name="_ETM_Q22_533390"/>
      <w:bookmarkStart w:id="7873" w:name="_ETM_Q22_534409"/>
      <w:bookmarkEnd w:id="7869"/>
      <w:bookmarkEnd w:id="7870"/>
      <w:bookmarkEnd w:id="7871"/>
      <w:bookmarkEnd w:id="7872"/>
      <w:bookmarkEnd w:id="7873"/>
      <w:r>
        <w:rPr>
          <w:rtl/>
        </w:rPr>
        <w:t xml:space="preserve">מה </w:t>
      </w:r>
      <w:bookmarkStart w:id="7874" w:name="_ETM_Q22_534499"/>
      <w:bookmarkEnd w:id="7874"/>
      <w:r>
        <w:rPr>
          <w:rtl/>
        </w:rPr>
        <w:t>ה</w:t>
      </w:r>
      <w:r>
        <w:rPr>
          <w:rFonts w:hint="cs"/>
          <w:rtl/>
        </w:rPr>
        <w:t>חברי</w:t>
      </w:r>
      <w:r>
        <w:rPr>
          <w:rtl/>
        </w:rPr>
        <w:t xml:space="preserve">ם </w:t>
      </w:r>
      <w:bookmarkStart w:id="7875" w:name="_ETM_Q22_534620"/>
      <w:bookmarkEnd w:id="7875"/>
      <w:r>
        <w:rPr>
          <w:rFonts w:hint="cs"/>
          <w:rtl/>
        </w:rPr>
        <w:t xml:space="preserve">שלכם </w:t>
      </w:r>
      <w:r>
        <w:rPr>
          <w:rtl/>
        </w:rPr>
        <w:t xml:space="preserve">רוצים </w:t>
      </w:r>
      <w:bookmarkStart w:id="7876" w:name="_ETM_Q22_534979"/>
      <w:bookmarkEnd w:id="7876"/>
      <w:r>
        <w:rPr>
          <w:rtl/>
        </w:rPr>
        <w:t>לעשות</w:t>
      </w:r>
      <w:r>
        <w:rPr>
          <w:rFonts w:hint="cs"/>
          <w:rtl/>
        </w:rPr>
        <w:t>?</w:t>
      </w:r>
      <w:r>
        <w:rPr>
          <w:rtl/>
        </w:rPr>
        <w:t xml:space="preserve"> </w:t>
      </w:r>
      <w:bookmarkStart w:id="7877" w:name="_ETM_Q22_535550"/>
      <w:bookmarkEnd w:id="7877"/>
      <w:r>
        <w:rPr>
          <w:rtl/>
        </w:rPr>
        <w:t xml:space="preserve">מבנה </w:t>
      </w:r>
      <w:bookmarkStart w:id="7878" w:name="_ETM_Q22_535969"/>
      <w:bookmarkEnd w:id="7878"/>
      <w:r>
        <w:rPr>
          <w:rFonts w:hint="cs"/>
          <w:rtl/>
        </w:rPr>
        <w:t xml:space="preserve">נטוש </w:t>
      </w:r>
      <w:r>
        <w:rPr>
          <w:rFonts w:hint="eastAsia"/>
          <w:rtl/>
        </w:rPr>
        <w:t>–</w:t>
      </w:r>
      <w:bookmarkStart w:id="7879" w:name="_ETM_Q22_536520"/>
      <w:bookmarkEnd w:id="7879"/>
      <w:r>
        <w:rPr>
          <w:rFonts w:hint="cs"/>
          <w:rtl/>
        </w:rPr>
        <w:t xml:space="preserve"> </w:t>
      </w:r>
      <w:r>
        <w:rPr>
          <w:rtl/>
        </w:rPr>
        <w:t xml:space="preserve">כמה </w:t>
      </w:r>
      <w:bookmarkStart w:id="7880" w:name="_ETM_Q22_536820"/>
      <w:bookmarkEnd w:id="7880"/>
      <w:r>
        <w:rPr>
          <w:rtl/>
        </w:rPr>
        <w:t xml:space="preserve">מהחברים </w:t>
      </w:r>
      <w:bookmarkStart w:id="7881" w:name="_ETM_Q22_537390"/>
      <w:bookmarkEnd w:id="7881"/>
      <w:r>
        <w:rPr>
          <w:rtl/>
        </w:rPr>
        <w:t xml:space="preserve">שלכם </w:t>
      </w:r>
      <w:bookmarkStart w:id="7882" w:name="_ETM_Q22_537750"/>
      <w:bookmarkEnd w:id="7882"/>
      <w:r>
        <w:rPr>
          <w:rtl/>
        </w:rPr>
        <w:t xml:space="preserve">רוצים </w:t>
      </w:r>
      <w:bookmarkStart w:id="7883" w:name="_ETM_Q22_538050"/>
      <w:bookmarkEnd w:id="7883"/>
      <w:r>
        <w:rPr>
          <w:rtl/>
        </w:rPr>
        <w:t xml:space="preserve">לעשות </w:t>
      </w:r>
      <w:bookmarkStart w:id="7884" w:name="_ETM_Q22_538350"/>
      <w:bookmarkEnd w:id="7884"/>
      <w:r>
        <w:rPr>
          <w:rtl/>
        </w:rPr>
        <w:t xml:space="preserve">כסף </w:t>
      </w:r>
      <w:bookmarkStart w:id="7885" w:name="_ETM_Q22_538710"/>
      <w:bookmarkEnd w:id="7885"/>
      <w:r>
        <w:rPr>
          <w:rtl/>
        </w:rPr>
        <w:t xml:space="preserve">על </w:t>
      </w:r>
      <w:bookmarkStart w:id="7886" w:name="_ETM_Q22_538830"/>
      <w:bookmarkEnd w:id="7886"/>
      <w:r>
        <w:rPr>
          <w:rtl/>
        </w:rPr>
        <w:t xml:space="preserve">מס </w:t>
      </w:r>
      <w:bookmarkStart w:id="7887" w:name="_ETM_Q22_539070"/>
      <w:bookmarkEnd w:id="7887"/>
      <w:r>
        <w:rPr>
          <w:rFonts w:hint="cs"/>
          <w:rtl/>
        </w:rPr>
        <w:t>ה</w:t>
      </w:r>
      <w:r>
        <w:rPr>
          <w:rtl/>
        </w:rPr>
        <w:t xml:space="preserve">שבח </w:t>
      </w:r>
      <w:bookmarkStart w:id="7888" w:name="_ETM_Q22_539940"/>
      <w:bookmarkStart w:id="7889" w:name="_ETM_Q22_540180"/>
      <w:bookmarkEnd w:id="7888"/>
      <w:bookmarkEnd w:id="7889"/>
      <w:r>
        <w:rPr>
          <w:rtl/>
        </w:rPr>
        <w:t xml:space="preserve">על </w:t>
      </w:r>
      <w:bookmarkStart w:id="7890" w:name="_ETM_Q22_540300"/>
      <w:bookmarkEnd w:id="7890"/>
      <w:r>
        <w:rPr>
          <w:rtl/>
        </w:rPr>
        <w:t xml:space="preserve">חשבון </w:t>
      </w:r>
      <w:bookmarkStart w:id="7891" w:name="_ETM_Q22_540550"/>
      <w:bookmarkStart w:id="7892" w:name="_ETM_Q22_540640"/>
      <w:bookmarkEnd w:id="7891"/>
      <w:bookmarkEnd w:id="7892"/>
      <w:r>
        <w:rPr>
          <w:rtl/>
        </w:rPr>
        <w:t xml:space="preserve">אזרחי </w:t>
      </w:r>
      <w:bookmarkStart w:id="7893" w:name="_ETM_Q22_541000"/>
      <w:bookmarkEnd w:id="7893"/>
      <w:r>
        <w:rPr>
          <w:rtl/>
        </w:rPr>
        <w:t xml:space="preserve">מדינת </w:t>
      </w:r>
      <w:bookmarkStart w:id="7894" w:name="_ETM_Q22_541390"/>
      <w:bookmarkEnd w:id="7894"/>
      <w:r>
        <w:rPr>
          <w:rtl/>
        </w:rPr>
        <w:t>ישראל</w:t>
      </w:r>
      <w:r w:rsidR="00220B51">
        <w:rPr>
          <w:rFonts w:hint="cs"/>
          <w:rtl/>
        </w:rPr>
        <w:t>,</w:t>
      </w:r>
      <w:r>
        <w:rPr>
          <w:rtl/>
        </w:rPr>
        <w:t xml:space="preserve"> </w:t>
      </w:r>
      <w:bookmarkStart w:id="7895" w:name="_ETM_Q22_541899"/>
      <w:bookmarkEnd w:id="7895"/>
      <w:r>
        <w:rPr>
          <w:rtl/>
        </w:rPr>
        <w:t xml:space="preserve">כי </w:t>
      </w:r>
      <w:bookmarkStart w:id="7896" w:name="_ETM_Q22_542079"/>
      <w:bookmarkEnd w:id="7896"/>
      <w:r>
        <w:rPr>
          <w:rtl/>
        </w:rPr>
        <w:t xml:space="preserve">הדרך </w:t>
      </w:r>
      <w:bookmarkStart w:id="7897" w:name="_ETM_Q22_542440"/>
      <w:bookmarkEnd w:id="7897"/>
      <w:r>
        <w:rPr>
          <w:rtl/>
        </w:rPr>
        <w:t xml:space="preserve">היחידה </w:t>
      </w:r>
      <w:bookmarkStart w:id="7898" w:name="_ETM_Q22_542920"/>
      <w:bookmarkEnd w:id="7898"/>
      <w:r>
        <w:rPr>
          <w:rtl/>
        </w:rPr>
        <w:t xml:space="preserve">לא </w:t>
      </w:r>
      <w:bookmarkStart w:id="7899" w:name="_ETM_Q22_543040"/>
      <w:bookmarkEnd w:id="7899"/>
      <w:r>
        <w:rPr>
          <w:rtl/>
        </w:rPr>
        <w:t xml:space="preserve">לאשר </w:t>
      </w:r>
      <w:bookmarkStart w:id="7900" w:name="_ETM_Q22_543399"/>
      <w:bookmarkEnd w:id="7900"/>
      <w:r>
        <w:rPr>
          <w:rtl/>
        </w:rPr>
        <w:t xml:space="preserve">את </w:t>
      </w:r>
      <w:bookmarkStart w:id="7901" w:name="_ETM_Q22_543489"/>
      <w:bookmarkEnd w:id="7901"/>
      <w:r>
        <w:rPr>
          <w:rtl/>
        </w:rPr>
        <w:t xml:space="preserve">הצעת </w:t>
      </w:r>
      <w:bookmarkStart w:id="7902" w:name="_ETM_Q22_543910"/>
      <w:bookmarkEnd w:id="7902"/>
      <w:r>
        <w:rPr>
          <w:rtl/>
        </w:rPr>
        <w:t xml:space="preserve">החוק </w:t>
      </w:r>
      <w:bookmarkStart w:id="7903" w:name="_ETM_Q22_544210"/>
      <w:bookmarkEnd w:id="7903"/>
      <w:r>
        <w:rPr>
          <w:rtl/>
        </w:rPr>
        <w:t xml:space="preserve">הזו </w:t>
      </w:r>
      <w:bookmarkStart w:id="7904" w:name="_ETM_Q22_544900"/>
      <w:bookmarkEnd w:id="7904"/>
      <w:r>
        <w:rPr>
          <w:rtl/>
        </w:rPr>
        <w:t>ה</w:t>
      </w:r>
      <w:r>
        <w:rPr>
          <w:rFonts w:hint="cs"/>
          <w:rtl/>
        </w:rPr>
        <w:t>יא</w:t>
      </w:r>
      <w:r>
        <w:rPr>
          <w:rtl/>
        </w:rPr>
        <w:t xml:space="preserve"> </w:t>
      </w:r>
      <w:bookmarkStart w:id="7905" w:name="_ETM_Q22_545110"/>
      <w:bookmarkEnd w:id="7905"/>
      <w:r>
        <w:rPr>
          <w:rtl/>
        </w:rPr>
        <w:t xml:space="preserve">רק </w:t>
      </w:r>
      <w:bookmarkStart w:id="7906" w:name="_ETM_Q22_545320"/>
      <w:bookmarkEnd w:id="7906"/>
      <w:r>
        <w:rPr>
          <w:rtl/>
        </w:rPr>
        <w:t xml:space="preserve">בגלל </w:t>
      </w:r>
      <w:bookmarkStart w:id="7907" w:name="_ETM_Q22_545680"/>
      <w:bookmarkEnd w:id="7907"/>
      <w:r>
        <w:rPr>
          <w:rtl/>
        </w:rPr>
        <w:t xml:space="preserve">שכנראה </w:t>
      </w:r>
      <w:bookmarkStart w:id="7908" w:name="_ETM_Q22_546100"/>
      <w:bookmarkEnd w:id="7908"/>
      <w:r>
        <w:rPr>
          <w:rtl/>
        </w:rPr>
        <w:t xml:space="preserve">יש </w:t>
      </w:r>
      <w:bookmarkStart w:id="7909" w:name="_ETM_Q22_546279"/>
      <w:bookmarkEnd w:id="7909"/>
      <w:r>
        <w:rPr>
          <w:rtl/>
        </w:rPr>
        <w:t>איז</w:t>
      </w:r>
      <w:r>
        <w:rPr>
          <w:rFonts w:hint="cs"/>
          <w:rtl/>
        </w:rPr>
        <w:t>שהו</w:t>
      </w:r>
      <w:r>
        <w:rPr>
          <w:rtl/>
        </w:rPr>
        <w:t xml:space="preserve"> </w:t>
      </w:r>
      <w:bookmarkStart w:id="7910" w:name="_ETM_Q22_546640"/>
      <w:bookmarkEnd w:id="7910"/>
      <w:r>
        <w:rPr>
          <w:rtl/>
        </w:rPr>
        <w:t xml:space="preserve">אינטרס </w:t>
      </w:r>
      <w:bookmarkStart w:id="7911" w:name="_ETM_Q22_547049"/>
      <w:bookmarkEnd w:id="7911"/>
      <w:r>
        <w:rPr>
          <w:rtl/>
        </w:rPr>
        <w:t>למישהו</w:t>
      </w:r>
      <w:r>
        <w:rPr>
          <w:rFonts w:hint="cs"/>
          <w:rtl/>
        </w:rPr>
        <w:t>;</w:t>
      </w:r>
      <w:r>
        <w:rPr>
          <w:rtl/>
        </w:rPr>
        <w:t xml:space="preserve"> </w:t>
      </w:r>
      <w:bookmarkStart w:id="7912" w:name="_ETM_Q22_547859"/>
      <w:bookmarkEnd w:id="7912"/>
      <w:r>
        <w:rPr>
          <w:rtl/>
        </w:rPr>
        <w:t xml:space="preserve">כנראה </w:t>
      </w:r>
      <w:bookmarkStart w:id="7913" w:name="_ETM_Q22_548180"/>
      <w:bookmarkStart w:id="7914" w:name="_ETM_Q22_548360"/>
      <w:bookmarkStart w:id="7915" w:name="_ETM_Q22_548450"/>
      <w:bookmarkEnd w:id="7913"/>
      <w:bookmarkEnd w:id="7914"/>
      <w:bookmarkEnd w:id="7915"/>
      <w:r>
        <w:rPr>
          <w:rtl/>
        </w:rPr>
        <w:t xml:space="preserve">אתם </w:t>
      </w:r>
      <w:bookmarkStart w:id="7916" w:name="_ETM_Q22_548690"/>
      <w:bookmarkEnd w:id="7916"/>
      <w:r>
        <w:rPr>
          <w:rtl/>
        </w:rPr>
        <w:t xml:space="preserve">רוצים </w:t>
      </w:r>
      <w:bookmarkStart w:id="7917" w:name="_ETM_Q22_548960"/>
      <w:bookmarkEnd w:id="7917"/>
      <w:r>
        <w:rPr>
          <w:rtl/>
        </w:rPr>
        <w:t xml:space="preserve">להשביח </w:t>
      </w:r>
      <w:bookmarkStart w:id="7918" w:name="_ETM_Q22_549590"/>
      <w:bookmarkEnd w:id="7918"/>
      <w:r>
        <w:rPr>
          <w:rtl/>
        </w:rPr>
        <w:t xml:space="preserve">נכסים </w:t>
      </w:r>
      <w:bookmarkStart w:id="7919" w:name="_ETM_Q22_550010"/>
      <w:bookmarkEnd w:id="7919"/>
      <w:r>
        <w:rPr>
          <w:rtl/>
        </w:rPr>
        <w:t xml:space="preserve">מסוימים </w:t>
      </w:r>
      <w:bookmarkStart w:id="7920" w:name="_ETM_Q22_550790"/>
      <w:bookmarkEnd w:id="7920"/>
      <w:r>
        <w:rPr>
          <w:rtl/>
        </w:rPr>
        <w:t xml:space="preserve">שעומדים </w:t>
      </w:r>
      <w:bookmarkStart w:id="7921" w:name="_ETM_Q22_551240"/>
      <w:bookmarkEnd w:id="7921"/>
      <w:r>
        <w:rPr>
          <w:rtl/>
        </w:rPr>
        <w:t xml:space="preserve">נטושים </w:t>
      </w:r>
      <w:bookmarkStart w:id="7922" w:name="_ETM_Q22_551720"/>
      <w:bookmarkEnd w:id="7922"/>
      <w:r>
        <w:rPr>
          <w:rtl/>
        </w:rPr>
        <w:t xml:space="preserve">10 </w:t>
      </w:r>
      <w:bookmarkStart w:id="7923" w:name="_ETM_Q22_552050"/>
      <w:bookmarkEnd w:id="7923"/>
      <w:r>
        <w:rPr>
          <w:rtl/>
        </w:rPr>
        <w:t>שנים</w:t>
      </w:r>
      <w:r>
        <w:rPr>
          <w:rFonts w:hint="cs"/>
          <w:rtl/>
        </w:rPr>
        <w:t>,</w:t>
      </w:r>
      <w:r>
        <w:rPr>
          <w:rtl/>
        </w:rPr>
        <w:t xml:space="preserve"> </w:t>
      </w:r>
      <w:bookmarkStart w:id="7924" w:name="_ETM_Q22_552529"/>
      <w:bookmarkEnd w:id="7924"/>
      <w:r>
        <w:rPr>
          <w:rtl/>
        </w:rPr>
        <w:t xml:space="preserve">20 </w:t>
      </w:r>
      <w:bookmarkStart w:id="7925" w:name="_ETM_Q22_552980"/>
      <w:bookmarkEnd w:id="7925"/>
      <w:r>
        <w:rPr>
          <w:rtl/>
        </w:rPr>
        <w:t>שנה</w:t>
      </w:r>
      <w:r>
        <w:rPr>
          <w:rFonts w:hint="cs"/>
          <w:rtl/>
        </w:rPr>
        <w:t>,</w:t>
      </w:r>
      <w:r>
        <w:rPr>
          <w:rtl/>
        </w:rPr>
        <w:t xml:space="preserve"> </w:t>
      </w:r>
      <w:bookmarkStart w:id="7926" w:name="_ETM_Q22_553250"/>
      <w:bookmarkEnd w:id="7926"/>
      <w:r>
        <w:rPr>
          <w:rtl/>
        </w:rPr>
        <w:t xml:space="preserve">במדינת </w:t>
      </w:r>
      <w:bookmarkStart w:id="7927" w:name="_ETM_Q22_553850"/>
      <w:bookmarkEnd w:id="7927"/>
      <w:r>
        <w:rPr>
          <w:rtl/>
        </w:rPr>
        <w:t>ישראל</w:t>
      </w:r>
      <w:r>
        <w:rPr>
          <w:rFonts w:hint="cs"/>
          <w:rtl/>
        </w:rPr>
        <w:t>,</w:t>
      </w:r>
      <w:r>
        <w:rPr>
          <w:rtl/>
        </w:rPr>
        <w:t xml:space="preserve"> </w:t>
      </w:r>
      <w:bookmarkStart w:id="7928" w:name="_ETM_Q22_554810"/>
      <w:bookmarkEnd w:id="7928"/>
      <w:r>
        <w:rPr>
          <w:rtl/>
        </w:rPr>
        <w:t xml:space="preserve">ואתם </w:t>
      </w:r>
      <w:bookmarkStart w:id="7929" w:name="_ETM_Q22_555170"/>
      <w:bookmarkEnd w:id="7929"/>
      <w:r>
        <w:rPr>
          <w:rtl/>
        </w:rPr>
        <w:t xml:space="preserve">פשוט </w:t>
      </w:r>
      <w:bookmarkStart w:id="7930" w:name="_ETM_Q22_555430"/>
      <w:bookmarkEnd w:id="7930"/>
      <w:r>
        <w:rPr>
          <w:rtl/>
        </w:rPr>
        <w:t xml:space="preserve">לא </w:t>
      </w:r>
      <w:bookmarkStart w:id="7931" w:name="_ETM_Q22_555550"/>
      <w:bookmarkEnd w:id="7931"/>
      <w:r>
        <w:rPr>
          <w:rtl/>
        </w:rPr>
        <w:t>מעוניינ</w:t>
      </w:r>
      <w:r>
        <w:rPr>
          <w:rFonts w:hint="cs"/>
          <w:rtl/>
        </w:rPr>
        <w:t>ים</w:t>
      </w:r>
      <w:r>
        <w:rPr>
          <w:rtl/>
        </w:rPr>
        <w:t xml:space="preserve"> </w:t>
      </w:r>
      <w:bookmarkStart w:id="7932" w:name="_ETM_Q22_556330"/>
      <w:bookmarkEnd w:id="7932"/>
      <w:r>
        <w:rPr>
          <w:rFonts w:hint="cs"/>
          <w:rtl/>
        </w:rPr>
        <w:t>שה</w:t>
      </w:r>
      <w:r>
        <w:rPr>
          <w:rtl/>
        </w:rPr>
        <w:t xml:space="preserve">חברים </w:t>
      </w:r>
      <w:bookmarkStart w:id="7933" w:name="_ETM_Q22_556540"/>
      <w:bookmarkEnd w:id="7933"/>
      <w:r>
        <w:rPr>
          <w:rtl/>
        </w:rPr>
        <w:t>של</w:t>
      </w:r>
      <w:r>
        <w:rPr>
          <w:rFonts w:hint="cs"/>
          <w:rtl/>
        </w:rPr>
        <w:t>כם</w:t>
      </w:r>
      <w:r>
        <w:rPr>
          <w:rtl/>
        </w:rPr>
        <w:t xml:space="preserve"> </w:t>
      </w:r>
      <w:bookmarkStart w:id="7934" w:name="_ETM_Q22_556870"/>
      <w:bookmarkEnd w:id="7934"/>
      <w:r>
        <w:rPr>
          <w:rtl/>
        </w:rPr>
        <w:t xml:space="preserve">ישלמו </w:t>
      </w:r>
      <w:bookmarkStart w:id="7935" w:name="_ETM_Q22_557170"/>
      <w:bookmarkEnd w:id="7935"/>
      <w:r>
        <w:rPr>
          <w:rtl/>
        </w:rPr>
        <w:t xml:space="preserve">על </w:t>
      </w:r>
      <w:bookmarkStart w:id="7936" w:name="_ETM_Q22_557260"/>
      <w:bookmarkEnd w:id="7936"/>
      <w:r>
        <w:rPr>
          <w:rtl/>
        </w:rPr>
        <w:t xml:space="preserve">זה </w:t>
      </w:r>
      <w:bookmarkStart w:id="7937" w:name="_ETM_Q22_558380"/>
      <w:bookmarkEnd w:id="7937"/>
      <w:r>
        <w:rPr>
          <w:rFonts w:hint="cs"/>
          <w:rtl/>
        </w:rPr>
        <w:t>ארנונה.</w:t>
      </w:r>
    </w:p>
    <w:p w:rsidR="004D03FC" w:rsidRDefault="004D03FC" w:rsidP="00D265F0">
      <w:pPr>
        <w:rPr>
          <w:rtl/>
        </w:rPr>
      </w:pPr>
      <w:bookmarkStart w:id="7938" w:name="_ETM_Q22_559495"/>
      <w:bookmarkStart w:id="7939" w:name="_ETM_Q22_559599"/>
      <w:bookmarkStart w:id="7940" w:name="_ETM_Q22_559671"/>
      <w:bookmarkEnd w:id="7938"/>
      <w:bookmarkEnd w:id="7939"/>
      <w:bookmarkEnd w:id="7940"/>
    </w:p>
    <w:p w:rsidR="004D03FC" w:rsidRDefault="004D03FC" w:rsidP="00D265F0">
      <w:pPr>
        <w:rPr>
          <w:rtl/>
        </w:rPr>
      </w:pPr>
      <w:bookmarkStart w:id="7941" w:name="_ETM_Q22_559762"/>
      <w:bookmarkEnd w:id="7941"/>
      <w:r>
        <w:rPr>
          <w:rtl/>
        </w:rPr>
        <w:t>ז</w:t>
      </w:r>
      <w:r>
        <w:rPr>
          <w:rFonts w:hint="cs"/>
          <w:rtl/>
        </w:rPr>
        <w:t>ו</w:t>
      </w:r>
      <w:r>
        <w:rPr>
          <w:rtl/>
        </w:rPr>
        <w:t xml:space="preserve"> </w:t>
      </w:r>
      <w:bookmarkStart w:id="7942" w:name="_ETM_Q22_558679"/>
      <w:bookmarkEnd w:id="7942"/>
      <w:r>
        <w:rPr>
          <w:rtl/>
        </w:rPr>
        <w:t xml:space="preserve">הצעת </w:t>
      </w:r>
      <w:bookmarkStart w:id="7943" w:name="_ETM_Q22_559039"/>
      <w:bookmarkEnd w:id="7943"/>
      <w:r>
        <w:rPr>
          <w:rtl/>
        </w:rPr>
        <w:t xml:space="preserve">חוק </w:t>
      </w:r>
      <w:bookmarkStart w:id="7944" w:name="_ETM_Q22_559759"/>
      <w:bookmarkStart w:id="7945" w:name="_ETM_Q22_559999"/>
      <w:bookmarkEnd w:id="7944"/>
      <w:bookmarkEnd w:id="7945"/>
      <w:r>
        <w:rPr>
          <w:rtl/>
        </w:rPr>
        <w:t>חברתית</w:t>
      </w:r>
      <w:r>
        <w:rPr>
          <w:rFonts w:hint="cs"/>
          <w:rtl/>
        </w:rPr>
        <w:t>,</w:t>
      </w:r>
      <w:r>
        <w:rPr>
          <w:rtl/>
        </w:rPr>
        <w:t xml:space="preserve"> </w:t>
      </w:r>
      <w:bookmarkStart w:id="7946" w:name="_ETM_Q22_560659"/>
      <w:bookmarkEnd w:id="7946"/>
      <w:r>
        <w:rPr>
          <w:rtl/>
        </w:rPr>
        <w:t xml:space="preserve">אבל </w:t>
      </w:r>
      <w:bookmarkStart w:id="7947" w:name="_ETM_Q22_560869"/>
      <w:bookmarkEnd w:id="7947"/>
      <w:r>
        <w:rPr>
          <w:rtl/>
        </w:rPr>
        <w:t xml:space="preserve">מממשלה </w:t>
      </w:r>
      <w:bookmarkStart w:id="7948" w:name="_ETM_Q22_561890"/>
      <w:bookmarkEnd w:id="7948"/>
      <w:r>
        <w:rPr>
          <w:rtl/>
        </w:rPr>
        <w:t>של</w:t>
      </w:r>
      <w:r>
        <w:rPr>
          <w:rFonts w:hint="cs"/>
          <w:rtl/>
        </w:rPr>
        <w:t>א עשתה</w:t>
      </w:r>
      <w:r>
        <w:rPr>
          <w:rtl/>
        </w:rPr>
        <w:t xml:space="preserve"> </w:t>
      </w:r>
      <w:bookmarkStart w:id="7949" w:name="_ETM_Q22_562910"/>
      <w:bookmarkEnd w:id="7949"/>
      <w:r>
        <w:rPr>
          <w:rtl/>
        </w:rPr>
        <w:t xml:space="preserve">כלום </w:t>
      </w:r>
      <w:bookmarkStart w:id="7950" w:name="_ETM_Q22_563690"/>
      <w:bookmarkEnd w:id="7950"/>
      <w:r>
        <w:rPr>
          <w:rtl/>
        </w:rPr>
        <w:t xml:space="preserve">למען </w:t>
      </w:r>
      <w:bookmarkStart w:id="7951" w:name="_ETM_Q22_564170"/>
      <w:bookmarkEnd w:id="7951"/>
      <w:r>
        <w:rPr>
          <w:rtl/>
        </w:rPr>
        <w:t xml:space="preserve">אזרחי </w:t>
      </w:r>
      <w:bookmarkStart w:id="7952" w:name="_ETM_Q22_564590"/>
      <w:bookmarkEnd w:id="7952"/>
      <w:r>
        <w:rPr>
          <w:rtl/>
        </w:rPr>
        <w:t xml:space="preserve">מדינת </w:t>
      </w:r>
      <w:bookmarkStart w:id="7953" w:name="_ETM_Q22_564980"/>
      <w:bookmarkEnd w:id="7953"/>
      <w:r>
        <w:rPr>
          <w:rtl/>
        </w:rPr>
        <w:t xml:space="preserve">ישראל </w:t>
      </w:r>
      <w:bookmarkStart w:id="7954" w:name="_ETM_Q22_565860"/>
      <w:bookmarkEnd w:id="7954"/>
      <w:r>
        <w:rPr>
          <w:rFonts w:hint="cs"/>
          <w:rtl/>
        </w:rPr>
        <w:t>ו</w:t>
      </w:r>
      <w:r>
        <w:rPr>
          <w:rtl/>
        </w:rPr>
        <w:t xml:space="preserve">שום </w:t>
      </w:r>
      <w:bookmarkStart w:id="7955" w:name="_ETM_Q22_565950"/>
      <w:bookmarkEnd w:id="7955"/>
      <w:r>
        <w:rPr>
          <w:rtl/>
        </w:rPr>
        <w:t xml:space="preserve">דבר </w:t>
      </w:r>
      <w:bookmarkStart w:id="7956" w:name="_ETM_Q22_567779"/>
      <w:bookmarkEnd w:id="7956"/>
      <w:r>
        <w:rPr>
          <w:rtl/>
        </w:rPr>
        <w:t xml:space="preserve">להורדת </w:t>
      </w:r>
      <w:bookmarkStart w:id="7957" w:name="_ETM_Q22_568380"/>
      <w:bookmarkEnd w:id="7957"/>
      <w:r>
        <w:rPr>
          <w:rtl/>
        </w:rPr>
        <w:t xml:space="preserve">יוקר </w:t>
      </w:r>
      <w:bookmarkStart w:id="7958" w:name="_ETM_Q22_568740"/>
      <w:bookmarkEnd w:id="7958"/>
      <w:r>
        <w:rPr>
          <w:rtl/>
        </w:rPr>
        <w:t>המחיה</w:t>
      </w:r>
      <w:r>
        <w:rPr>
          <w:rFonts w:hint="cs"/>
          <w:rtl/>
        </w:rPr>
        <w:t xml:space="preserve"> – אפס ציפייה. </w:t>
      </w:r>
      <w:bookmarkStart w:id="7959" w:name="_ETM_Q22_565906"/>
      <w:bookmarkEnd w:id="7959"/>
      <w:r>
        <w:rPr>
          <w:rFonts w:hint="cs"/>
          <w:rtl/>
        </w:rPr>
        <w:t>יש אפס</w:t>
      </w:r>
      <w:r>
        <w:rPr>
          <w:rtl/>
        </w:rPr>
        <w:t xml:space="preserve"> </w:t>
      </w:r>
      <w:bookmarkStart w:id="7960" w:name="_ETM_Q22_571290"/>
      <w:bookmarkEnd w:id="7960"/>
      <w:r>
        <w:rPr>
          <w:rtl/>
        </w:rPr>
        <w:t>צ</w:t>
      </w:r>
      <w:r>
        <w:rPr>
          <w:rFonts w:hint="cs"/>
          <w:rtl/>
        </w:rPr>
        <w:t>י</w:t>
      </w:r>
      <w:r>
        <w:rPr>
          <w:rtl/>
        </w:rPr>
        <w:t xml:space="preserve">פייה </w:t>
      </w:r>
      <w:bookmarkStart w:id="7961" w:name="_ETM_Q22_571799"/>
      <w:bookmarkEnd w:id="7961"/>
      <w:r>
        <w:rPr>
          <w:rtl/>
        </w:rPr>
        <w:t>מכם</w:t>
      </w:r>
      <w:r>
        <w:rPr>
          <w:rFonts w:hint="cs"/>
          <w:rtl/>
        </w:rPr>
        <w:t>.</w:t>
      </w:r>
      <w:r>
        <w:rPr>
          <w:rtl/>
        </w:rPr>
        <w:t xml:space="preserve"> </w:t>
      </w:r>
      <w:bookmarkStart w:id="7962" w:name="_ETM_Q22_572279"/>
      <w:bookmarkEnd w:id="7962"/>
      <w:r>
        <w:rPr>
          <w:rtl/>
        </w:rPr>
        <w:t xml:space="preserve">אבל </w:t>
      </w:r>
      <w:bookmarkStart w:id="7963" w:name="_ETM_Q22_573079"/>
      <w:bookmarkEnd w:id="7963"/>
      <w:r>
        <w:rPr>
          <w:rtl/>
        </w:rPr>
        <w:t xml:space="preserve">אתם </w:t>
      </w:r>
      <w:bookmarkStart w:id="7964" w:name="_ETM_Q22_573289"/>
      <w:bookmarkEnd w:id="7964"/>
      <w:r>
        <w:rPr>
          <w:rtl/>
        </w:rPr>
        <w:t>יודעים</w:t>
      </w:r>
      <w:r>
        <w:rPr>
          <w:rFonts w:hint="cs"/>
          <w:rtl/>
        </w:rPr>
        <w:t>,</w:t>
      </w:r>
      <w:r>
        <w:rPr>
          <w:rtl/>
        </w:rPr>
        <w:t xml:space="preserve"> </w:t>
      </w:r>
      <w:bookmarkStart w:id="7965" w:name="_ETM_Q22_574109"/>
      <w:bookmarkEnd w:id="7965"/>
      <w:r>
        <w:rPr>
          <w:rtl/>
        </w:rPr>
        <w:t xml:space="preserve">יכול </w:t>
      </w:r>
      <w:bookmarkStart w:id="7966" w:name="_ETM_Q22_574499"/>
      <w:bookmarkEnd w:id="7966"/>
      <w:r>
        <w:rPr>
          <w:rtl/>
        </w:rPr>
        <w:t xml:space="preserve">להיות </w:t>
      </w:r>
      <w:bookmarkStart w:id="7967" w:name="_ETM_Q22_574859"/>
      <w:bookmarkStart w:id="7968" w:name="_ETM_Q22_575960"/>
      <w:bookmarkEnd w:id="7967"/>
      <w:bookmarkEnd w:id="7968"/>
      <w:r>
        <w:rPr>
          <w:rFonts w:hint="cs"/>
          <w:rtl/>
        </w:rPr>
        <w:t xml:space="preserve">– </w:t>
      </w:r>
      <w:r>
        <w:rPr>
          <w:rtl/>
        </w:rPr>
        <w:t xml:space="preserve">גם </w:t>
      </w:r>
      <w:bookmarkStart w:id="7969" w:name="_ETM_Q22_576229"/>
      <w:bookmarkEnd w:id="7969"/>
      <w:r>
        <w:rPr>
          <w:rtl/>
        </w:rPr>
        <w:t xml:space="preserve">כמישהי </w:t>
      </w:r>
      <w:bookmarkStart w:id="7970" w:name="_ETM_Q22_576680"/>
      <w:bookmarkEnd w:id="7970"/>
      <w:r>
        <w:rPr>
          <w:rtl/>
        </w:rPr>
        <w:t>שהגיע</w:t>
      </w:r>
      <w:r>
        <w:rPr>
          <w:rFonts w:hint="cs"/>
          <w:rtl/>
        </w:rPr>
        <w:t>ה</w:t>
      </w:r>
      <w:r>
        <w:rPr>
          <w:rtl/>
        </w:rPr>
        <w:t xml:space="preserve"> </w:t>
      </w:r>
      <w:bookmarkStart w:id="7971" w:name="_ETM_Q22_578140"/>
      <w:bookmarkEnd w:id="7971"/>
      <w:r>
        <w:rPr>
          <w:rtl/>
        </w:rPr>
        <w:t xml:space="preserve">מהתנועה </w:t>
      </w:r>
      <w:bookmarkStart w:id="7972" w:name="_ETM_Q22_578799"/>
      <w:bookmarkEnd w:id="7972"/>
      <w:r>
        <w:rPr>
          <w:rtl/>
        </w:rPr>
        <w:t>הזו</w:t>
      </w:r>
      <w:r>
        <w:rPr>
          <w:rFonts w:hint="cs"/>
          <w:rtl/>
        </w:rPr>
        <w:t>,</w:t>
      </w:r>
      <w:r>
        <w:rPr>
          <w:rtl/>
        </w:rPr>
        <w:t xml:space="preserve"> </w:t>
      </w:r>
      <w:bookmarkStart w:id="7973" w:name="_ETM_Q22_579010"/>
      <w:bookmarkEnd w:id="7973"/>
      <w:r>
        <w:rPr>
          <w:rtl/>
        </w:rPr>
        <w:t xml:space="preserve">שפעם </w:t>
      </w:r>
      <w:bookmarkStart w:id="7974" w:name="_ETM_Q22_579430"/>
      <w:bookmarkEnd w:id="7974"/>
      <w:r>
        <w:rPr>
          <w:rtl/>
        </w:rPr>
        <w:t xml:space="preserve">הייתה </w:t>
      </w:r>
      <w:bookmarkStart w:id="7975" w:name="_ETM_Q22_579670"/>
      <w:bookmarkEnd w:id="7975"/>
      <w:r>
        <w:rPr>
          <w:rtl/>
        </w:rPr>
        <w:t>נורמלית</w:t>
      </w:r>
      <w:r>
        <w:rPr>
          <w:rFonts w:hint="cs"/>
          <w:rtl/>
        </w:rPr>
        <w:t xml:space="preserve">, אני כבר לא יודעת מה נהיה </w:t>
      </w:r>
      <w:bookmarkStart w:id="7976" w:name="_ETM_Q22_580390"/>
      <w:bookmarkStart w:id="7977" w:name="_ETM_Q22_580750"/>
      <w:bookmarkEnd w:id="7976"/>
      <w:bookmarkEnd w:id="7977"/>
      <w:r>
        <w:rPr>
          <w:rtl/>
        </w:rPr>
        <w:t xml:space="preserve">ממנה </w:t>
      </w:r>
      <w:bookmarkStart w:id="7978" w:name="_ETM_Q22_581110"/>
      <w:bookmarkStart w:id="7979" w:name="_ETM_Q22_581939"/>
      <w:bookmarkEnd w:id="7978"/>
      <w:bookmarkEnd w:id="7979"/>
      <w:r>
        <w:rPr>
          <w:rFonts w:hint="cs"/>
          <w:rtl/>
        </w:rPr>
        <w:t xml:space="preserve">– </w:t>
      </w:r>
      <w:r>
        <w:rPr>
          <w:rtl/>
        </w:rPr>
        <w:t xml:space="preserve">ובאמת </w:t>
      </w:r>
      <w:bookmarkStart w:id="7980" w:name="_ETM_Q22_582750"/>
      <w:bookmarkEnd w:id="7980"/>
      <w:r>
        <w:rPr>
          <w:rtl/>
        </w:rPr>
        <w:t xml:space="preserve">יש </w:t>
      </w:r>
      <w:bookmarkStart w:id="7981" w:name="_ETM_Q22_583020"/>
      <w:bookmarkEnd w:id="7981"/>
      <w:r>
        <w:rPr>
          <w:rtl/>
        </w:rPr>
        <w:t>עדיין</w:t>
      </w:r>
      <w:r>
        <w:rPr>
          <w:rFonts w:hint="cs"/>
          <w:rtl/>
        </w:rPr>
        <w:t xml:space="preserve"> </w:t>
      </w:r>
      <w:r w:rsidR="00A133C4">
        <w:rPr>
          <w:rFonts w:hint="cs"/>
          <w:rtl/>
        </w:rPr>
        <w:t>– – –</w:t>
      </w:r>
    </w:p>
    <w:p w:rsidR="004D03FC" w:rsidRDefault="004D03FC" w:rsidP="00D265F0">
      <w:pPr>
        <w:rPr>
          <w:rtl/>
        </w:rPr>
      </w:pPr>
    </w:p>
    <w:p w:rsidR="004D03FC" w:rsidRDefault="004D03FC" w:rsidP="00D265F0">
      <w:pPr>
        <w:pStyle w:val="af5"/>
        <w:keepNext/>
        <w:rPr>
          <w:rtl/>
        </w:rPr>
      </w:pPr>
      <w:bookmarkStart w:id="7982" w:name="ET_interruption_5786_91"/>
      <w:r w:rsidRPr="00C11E82">
        <w:rPr>
          <w:rStyle w:val="TagStyle"/>
          <w:rtl/>
        </w:rPr>
        <w:t xml:space="preserve"> &lt;&lt; קריאה &gt;&gt;</w:t>
      </w:r>
      <w:r w:rsidRPr="00DF4B59">
        <w:rPr>
          <w:rStyle w:val="TagStyle"/>
          <w:rtl/>
        </w:rPr>
        <w:t xml:space="preserve"> </w:t>
      </w:r>
      <w:r>
        <w:rPr>
          <w:rtl/>
        </w:rPr>
        <w:t>אופיר כץ (הליכוד):</w:t>
      </w:r>
      <w:r w:rsidRPr="00DF4B59">
        <w:rPr>
          <w:rStyle w:val="TagStyle"/>
          <w:rtl/>
        </w:rPr>
        <w:t xml:space="preserve"> </w:t>
      </w:r>
      <w:r w:rsidRPr="00C11E82">
        <w:rPr>
          <w:rStyle w:val="TagStyle"/>
          <w:rtl/>
        </w:rPr>
        <w:t>&lt;&lt; קריאה &gt;&gt;</w:t>
      </w:r>
      <w:r>
        <w:rPr>
          <w:rtl/>
        </w:rPr>
        <w:t xml:space="preserve">   </w:t>
      </w:r>
      <w:bookmarkEnd w:id="7982"/>
    </w:p>
    <w:p w:rsidR="004D03FC" w:rsidRDefault="004D03FC" w:rsidP="001D282A">
      <w:pPr>
        <w:rPr>
          <w:rtl/>
        </w:rPr>
      </w:pPr>
    </w:p>
    <w:p w:rsidR="004D03FC" w:rsidRDefault="004D03FC" w:rsidP="00D265F0">
      <w:pPr>
        <w:rPr>
          <w:rtl/>
          <w:lang w:eastAsia="he-IL"/>
        </w:rPr>
      </w:pPr>
      <w:r>
        <w:rPr>
          <w:rFonts w:hint="cs"/>
          <w:rtl/>
          <w:lang w:eastAsia="he-IL"/>
        </w:rPr>
        <w:t>ברגע שעזבת, זה נהיה הרבה יותר נורמלי.</w:t>
      </w:r>
    </w:p>
    <w:p w:rsidR="004D03FC" w:rsidRDefault="004D03FC" w:rsidP="00D265F0">
      <w:pPr>
        <w:rPr>
          <w:rtl/>
        </w:rPr>
      </w:pPr>
    </w:p>
    <w:p w:rsidR="004D03FC" w:rsidRDefault="004D03FC" w:rsidP="00D265F0">
      <w:pPr>
        <w:pStyle w:val="-"/>
        <w:keepNext/>
        <w:rPr>
          <w:rtl/>
        </w:rPr>
      </w:pPr>
      <w:bookmarkStart w:id="7983" w:name="ET_speakercontinue_5809_92"/>
      <w:r w:rsidRPr="00C11E82">
        <w:rPr>
          <w:rStyle w:val="TagStyle"/>
          <w:rtl/>
        </w:rPr>
        <w:t xml:space="preserve"> &lt;&lt; דובר_המשך &gt;&gt;</w:t>
      </w:r>
      <w:r w:rsidRPr="00DF4B59">
        <w:rPr>
          <w:rStyle w:val="TagStyle"/>
          <w:rtl/>
        </w:rPr>
        <w:t xml:space="preserve"> </w:t>
      </w:r>
      <w:r>
        <w:rPr>
          <w:rtl/>
        </w:rPr>
        <w:t>מיכל שיר סגמן (יש עתיד):</w:t>
      </w:r>
      <w:r w:rsidRPr="00DF4B59">
        <w:rPr>
          <w:rStyle w:val="TagStyle"/>
          <w:rtl/>
        </w:rPr>
        <w:t xml:space="preserve"> </w:t>
      </w:r>
      <w:r w:rsidRPr="00C11E82">
        <w:rPr>
          <w:rStyle w:val="TagStyle"/>
          <w:rtl/>
        </w:rPr>
        <w:t>&lt;&lt; דובר_המשך &gt;&gt;</w:t>
      </w:r>
      <w:r>
        <w:rPr>
          <w:rtl/>
        </w:rPr>
        <w:t xml:space="preserve">   </w:t>
      </w:r>
      <w:bookmarkEnd w:id="7983"/>
    </w:p>
    <w:p w:rsidR="004D03FC" w:rsidRDefault="004D03FC" w:rsidP="001D282A">
      <w:pPr>
        <w:rPr>
          <w:rtl/>
        </w:rPr>
      </w:pPr>
    </w:p>
    <w:p w:rsidR="004D03FC" w:rsidRDefault="004D03FC" w:rsidP="00D265F0">
      <w:pPr>
        <w:rPr>
          <w:rtl/>
        </w:rPr>
      </w:pPr>
      <w:bookmarkStart w:id="7984" w:name="_ETM_Q22_583920"/>
      <w:bookmarkEnd w:id="7984"/>
      <w:r>
        <w:rPr>
          <w:rtl/>
        </w:rPr>
        <w:t xml:space="preserve">אולי </w:t>
      </w:r>
      <w:bookmarkStart w:id="7985" w:name="_ETM_Q22_584310"/>
      <w:bookmarkEnd w:id="7985"/>
      <w:r>
        <w:rPr>
          <w:rtl/>
        </w:rPr>
        <w:t>בחו</w:t>
      </w:r>
      <w:r>
        <w:rPr>
          <w:rFonts w:hint="cs"/>
          <w:rtl/>
        </w:rPr>
        <w:t>לשתי</w:t>
      </w:r>
      <w:r>
        <w:rPr>
          <w:rtl/>
        </w:rPr>
        <w:t xml:space="preserve"> </w:t>
      </w:r>
      <w:bookmarkStart w:id="7986" w:name="_ETM_Q22_585600"/>
      <w:bookmarkEnd w:id="7986"/>
      <w:r>
        <w:rPr>
          <w:rtl/>
        </w:rPr>
        <w:t xml:space="preserve">אני </w:t>
      </w:r>
      <w:bookmarkStart w:id="7987" w:name="_ETM_Q22_585839"/>
      <w:bookmarkEnd w:id="7987"/>
      <w:r>
        <w:rPr>
          <w:rtl/>
        </w:rPr>
        <w:t xml:space="preserve">עדיין </w:t>
      </w:r>
      <w:bookmarkStart w:id="7988" w:name="_ETM_Q22_586229"/>
      <w:bookmarkEnd w:id="7988"/>
      <w:r>
        <w:rPr>
          <w:rtl/>
        </w:rPr>
        <w:t xml:space="preserve">קצת </w:t>
      </w:r>
      <w:bookmarkStart w:id="7989" w:name="_ETM_Q22_586619"/>
      <w:bookmarkEnd w:id="7989"/>
      <w:r>
        <w:rPr>
          <w:rtl/>
        </w:rPr>
        <w:t>מצפה</w:t>
      </w:r>
      <w:r>
        <w:rPr>
          <w:rFonts w:hint="cs"/>
          <w:rtl/>
        </w:rPr>
        <w:t>,</w:t>
      </w:r>
      <w:r>
        <w:rPr>
          <w:rtl/>
        </w:rPr>
        <w:t xml:space="preserve"> </w:t>
      </w:r>
      <w:bookmarkStart w:id="7990" w:name="_ETM_Q22_587490"/>
      <w:bookmarkEnd w:id="7990"/>
      <w:r>
        <w:rPr>
          <w:rtl/>
        </w:rPr>
        <w:t>ו</w:t>
      </w:r>
      <w:bookmarkStart w:id="7991" w:name="_ETM_Q22_588210"/>
      <w:bookmarkEnd w:id="7991"/>
      <w:r>
        <w:rPr>
          <w:rtl/>
        </w:rPr>
        <w:t>מתאכזבת</w:t>
      </w:r>
      <w:r>
        <w:rPr>
          <w:rFonts w:hint="cs"/>
          <w:rtl/>
        </w:rPr>
        <w:t xml:space="preserve"> </w:t>
      </w:r>
      <w:r>
        <w:rPr>
          <w:rtl/>
        </w:rPr>
        <w:t xml:space="preserve">בכל </w:t>
      </w:r>
      <w:bookmarkStart w:id="7992" w:name="_ETM_Q22_587939"/>
      <w:bookmarkEnd w:id="7992"/>
      <w:r>
        <w:rPr>
          <w:rtl/>
        </w:rPr>
        <w:t>פעם</w:t>
      </w:r>
      <w:r>
        <w:rPr>
          <w:rFonts w:hint="cs"/>
          <w:rtl/>
        </w:rPr>
        <w:t>.</w:t>
      </w:r>
      <w:r>
        <w:rPr>
          <w:rtl/>
        </w:rPr>
        <w:t xml:space="preserve"> </w:t>
      </w:r>
      <w:bookmarkStart w:id="7993" w:name="_ETM_Q22_589299"/>
      <w:bookmarkEnd w:id="7993"/>
      <w:r>
        <w:rPr>
          <w:rtl/>
        </w:rPr>
        <w:t xml:space="preserve">אתם </w:t>
      </w:r>
      <w:bookmarkStart w:id="7994" w:name="_ETM_Q22_589779"/>
      <w:bookmarkEnd w:id="7994"/>
      <w:r>
        <w:rPr>
          <w:rtl/>
        </w:rPr>
        <w:t xml:space="preserve">ממשלה </w:t>
      </w:r>
      <w:bookmarkStart w:id="7995" w:name="_ETM_Q22_590229"/>
      <w:bookmarkEnd w:id="7995"/>
      <w:r>
        <w:rPr>
          <w:rtl/>
        </w:rPr>
        <w:t xml:space="preserve">שמאכזבת </w:t>
      </w:r>
      <w:bookmarkStart w:id="7996" w:name="_ETM_Q22_591130"/>
      <w:bookmarkEnd w:id="7996"/>
      <w:r>
        <w:rPr>
          <w:rFonts w:hint="cs"/>
          <w:rtl/>
        </w:rPr>
        <w:t>את אזרחי</w:t>
      </w:r>
      <w:r>
        <w:rPr>
          <w:rtl/>
        </w:rPr>
        <w:t xml:space="preserve"> </w:t>
      </w:r>
      <w:bookmarkStart w:id="7997" w:name="_ETM_Q22_591700"/>
      <w:bookmarkEnd w:id="7997"/>
      <w:r>
        <w:rPr>
          <w:rtl/>
        </w:rPr>
        <w:t xml:space="preserve">מדינת </w:t>
      </w:r>
      <w:bookmarkStart w:id="7998" w:name="_ETM_Q22_592119"/>
      <w:bookmarkEnd w:id="7998"/>
      <w:r>
        <w:rPr>
          <w:rtl/>
        </w:rPr>
        <w:t>ישראל</w:t>
      </w:r>
      <w:r>
        <w:rPr>
          <w:rFonts w:hint="cs"/>
          <w:rtl/>
        </w:rPr>
        <w:t>.</w:t>
      </w:r>
      <w:r>
        <w:rPr>
          <w:rtl/>
        </w:rPr>
        <w:t xml:space="preserve"> </w:t>
      </w:r>
      <w:bookmarkStart w:id="7999" w:name="_ETM_Q22_592900"/>
      <w:bookmarkEnd w:id="7999"/>
      <w:r>
        <w:rPr>
          <w:rtl/>
        </w:rPr>
        <w:t xml:space="preserve">התשובות </w:t>
      </w:r>
      <w:bookmarkStart w:id="8000" w:name="_ETM_Q22_593439"/>
      <w:bookmarkEnd w:id="8000"/>
      <w:r>
        <w:rPr>
          <w:rtl/>
        </w:rPr>
        <w:t xml:space="preserve">שלכם </w:t>
      </w:r>
      <w:bookmarkStart w:id="8001" w:name="_ETM_Q22_594009"/>
      <w:bookmarkEnd w:id="8001"/>
      <w:r>
        <w:rPr>
          <w:rFonts w:hint="cs"/>
          <w:rtl/>
        </w:rPr>
        <w:t xml:space="preserve">הם </w:t>
      </w:r>
      <w:r>
        <w:rPr>
          <w:rtl/>
        </w:rPr>
        <w:t>לעג</w:t>
      </w:r>
      <w:bookmarkStart w:id="8002" w:name="_ETM_Q22_595089"/>
      <w:bookmarkEnd w:id="8002"/>
      <w:r>
        <w:rPr>
          <w:rtl/>
        </w:rPr>
        <w:t xml:space="preserve"> </w:t>
      </w:r>
      <w:bookmarkStart w:id="8003" w:name="_ETM_Q22_595509"/>
      <w:bookmarkEnd w:id="8003"/>
      <w:r>
        <w:rPr>
          <w:rtl/>
        </w:rPr>
        <w:t xml:space="preserve">לאזרחי </w:t>
      </w:r>
      <w:bookmarkStart w:id="8004" w:name="_ETM_Q22_596170"/>
      <w:bookmarkEnd w:id="8004"/>
      <w:r>
        <w:rPr>
          <w:rtl/>
        </w:rPr>
        <w:t xml:space="preserve">מדינת </w:t>
      </w:r>
      <w:bookmarkStart w:id="8005" w:name="_ETM_Q22_596650"/>
      <w:bookmarkEnd w:id="8005"/>
      <w:r>
        <w:rPr>
          <w:rtl/>
        </w:rPr>
        <w:t>ישראל</w:t>
      </w:r>
      <w:r>
        <w:rPr>
          <w:rFonts w:hint="cs"/>
          <w:rtl/>
        </w:rPr>
        <w:t>;</w:t>
      </w:r>
      <w:r>
        <w:rPr>
          <w:rtl/>
        </w:rPr>
        <w:t xml:space="preserve"> </w:t>
      </w:r>
      <w:bookmarkStart w:id="8006" w:name="_ETM_Q22_597520"/>
      <w:bookmarkEnd w:id="8006"/>
      <w:r>
        <w:rPr>
          <w:rtl/>
        </w:rPr>
        <w:t>סביבונים</w:t>
      </w:r>
      <w:r>
        <w:rPr>
          <w:rFonts w:hint="cs"/>
          <w:rtl/>
        </w:rPr>
        <w:t>,</w:t>
      </w:r>
      <w:r>
        <w:rPr>
          <w:rtl/>
        </w:rPr>
        <w:t xml:space="preserve"> </w:t>
      </w:r>
      <w:bookmarkStart w:id="8007" w:name="_ETM_Q22_598180"/>
      <w:bookmarkEnd w:id="8007"/>
      <w:r>
        <w:rPr>
          <w:rtl/>
        </w:rPr>
        <w:t>רעשני</w:t>
      </w:r>
      <w:r>
        <w:rPr>
          <w:rFonts w:hint="cs"/>
          <w:rtl/>
        </w:rPr>
        <w:t>ם –</w:t>
      </w:r>
      <w:r>
        <w:rPr>
          <w:rtl/>
        </w:rPr>
        <w:t xml:space="preserve"> </w:t>
      </w:r>
      <w:bookmarkStart w:id="8008" w:name="_ETM_Q22_599049"/>
      <w:bookmarkEnd w:id="8008"/>
      <w:r>
        <w:rPr>
          <w:rtl/>
        </w:rPr>
        <w:t xml:space="preserve">בסוף </w:t>
      </w:r>
      <w:bookmarkStart w:id="8009" w:name="_ETM_Q22_599350"/>
      <w:bookmarkEnd w:id="8009"/>
      <w:r>
        <w:rPr>
          <w:rtl/>
        </w:rPr>
        <w:t xml:space="preserve">אתם </w:t>
      </w:r>
      <w:bookmarkStart w:id="8010" w:name="_ETM_Q22_599500"/>
      <w:bookmarkEnd w:id="8010"/>
      <w:r>
        <w:rPr>
          <w:rtl/>
        </w:rPr>
        <w:t xml:space="preserve">צריכים </w:t>
      </w:r>
      <w:bookmarkStart w:id="8011" w:name="_ETM_Q22_599710"/>
      <w:bookmarkEnd w:id="8011"/>
      <w:r>
        <w:rPr>
          <w:rtl/>
        </w:rPr>
        <w:t xml:space="preserve">להסביר </w:t>
      </w:r>
      <w:bookmarkStart w:id="8012" w:name="_ETM_Q22_600009"/>
      <w:bookmarkEnd w:id="8012"/>
      <w:r>
        <w:rPr>
          <w:rtl/>
        </w:rPr>
        <w:t xml:space="preserve">לאזרחי </w:t>
      </w:r>
      <w:bookmarkStart w:id="8013" w:name="_ETM_Q22_600400"/>
      <w:bookmarkEnd w:id="8013"/>
      <w:r>
        <w:rPr>
          <w:rtl/>
        </w:rPr>
        <w:t xml:space="preserve">מדינת </w:t>
      </w:r>
      <w:bookmarkStart w:id="8014" w:name="_ETM_Q22_600729"/>
      <w:bookmarkEnd w:id="8014"/>
      <w:r>
        <w:rPr>
          <w:rtl/>
        </w:rPr>
        <w:t xml:space="preserve">ישראל </w:t>
      </w:r>
      <w:bookmarkStart w:id="8015" w:name="_ETM_Q22_601029"/>
      <w:bookmarkEnd w:id="8015"/>
      <w:r>
        <w:rPr>
          <w:rtl/>
        </w:rPr>
        <w:t xml:space="preserve">למה </w:t>
      </w:r>
      <w:bookmarkStart w:id="8016" w:name="_ETM_Q22_601210"/>
      <w:bookmarkEnd w:id="8016"/>
      <w:r>
        <w:rPr>
          <w:rtl/>
        </w:rPr>
        <w:t xml:space="preserve">אתם </w:t>
      </w:r>
      <w:bookmarkStart w:id="8017" w:name="_ETM_Q22_601390"/>
      <w:bookmarkEnd w:id="8017"/>
      <w:r>
        <w:rPr>
          <w:rtl/>
        </w:rPr>
        <w:t xml:space="preserve">גונבים </w:t>
      </w:r>
      <w:bookmarkStart w:id="8018" w:name="_ETM_Q22_601810"/>
      <w:bookmarkEnd w:id="8018"/>
      <w:r>
        <w:rPr>
          <w:rtl/>
        </w:rPr>
        <w:t>מהם</w:t>
      </w:r>
      <w:r>
        <w:rPr>
          <w:rFonts w:hint="cs"/>
          <w:rtl/>
        </w:rPr>
        <w:t>,</w:t>
      </w:r>
      <w:r>
        <w:rPr>
          <w:rtl/>
        </w:rPr>
        <w:t xml:space="preserve"> </w:t>
      </w:r>
      <w:bookmarkStart w:id="8019" w:name="_ETM_Q22_602290"/>
      <w:bookmarkEnd w:id="8019"/>
      <w:r>
        <w:rPr>
          <w:rtl/>
        </w:rPr>
        <w:t xml:space="preserve">למה </w:t>
      </w:r>
      <w:bookmarkStart w:id="8020" w:name="_ETM_Q22_602649"/>
      <w:bookmarkEnd w:id="8020"/>
      <w:r>
        <w:rPr>
          <w:rtl/>
        </w:rPr>
        <w:t xml:space="preserve">אתם </w:t>
      </w:r>
      <w:bookmarkStart w:id="8021" w:name="_ETM_Q22_603159"/>
      <w:bookmarkEnd w:id="8021"/>
      <w:r>
        <w:rPr>
          <w:rtl/>
        </w:rPr>
        <w:t xml:space="preserve">אוכלים </w:t>
      </w:r>
      <w:bookmarkStart w:id="8022" w:name="_ETM_Q22_603640"/>
      <w:bookmarkEnd w:id="8022"/>
      <w:r>
        <w:rPr>
          <w:rtl/>
        </w:rPr>
        <w:t xml:space="preserve">ושותים </w:t>
      </w:r>
      <w:bookmarkStart w:id="8023" w:name="_ETM_Q22_604149"/>
      <w:bookmarkEnd w:id="8023"/>
      <w:r>
        <w:rPr>
          <w:rtl/>
        </w:rPr>
        <w:t xml:space="preserve">על </w:t>
      </w:r>
      <w:bookmarkStart w:id="8024" w:name="_ETM_Q22_604360"/>
      <w:bookmarkEnd w:id="8024"/>
      <w:r>
        <w:rPr>
          <w:rtl/>
        </w:rPr>
        <w:t xml:space="preserve">חשבונם </w:t>
      </w:r>
      <w:bookmarkStart w:id="8025" w:name="_ETM_Q22_604990"/>
      <w:bookmarkEnd w:id="8025"/>
      <w:r>
        <w:rPr>
          <w:rtl/>
        </w:rPr>
        <w:t xml:space="preserve">הלכה </w:t>
      </w:r>
      <w:bookmarkStart w:id="8026" w:name="_ETM_Q22_605320"/>
      <w:bookmarkEnd w:id="8026"/>
      <w:r>
        <w:rPr>
          <w:rtl/>
        </w:rPr>
        <w:t>למעשה</w:t>
      </w:r>
      <w:r>
        <w:rPr>
          <w:rFonts w:hint="cs"/>
          <w:rtl/>
        </w:rPr>
        <w:t>,</w:t>
      </w:r>
      <w:r>
        <w:rPr>
          <w:rtl/>
        </w:rPr>
        <w:t xml:space="preserve"> </w:t>
      </w:r>
      <w:bookmarkStart w:id="8027" w:name="_ETM_Q22_606130"/>
      <w:bookmarkEnd w:id="8027"/>
      <w:r>
        <w:rPr>
          <w:rtl/>
        </w:rPr>
        <w:t xml:space="preserve">ולמה </w:t>
      </w:r>
      <w:bookmarkStart w:id="8028" w:name="_ETM_Q22_606460"/>
      <w:bookmarkEnd w:id="8028"/>
      <w:r>
        <w:rPr>
          <w:rtl/>
        </w:rPr>
        <w:t xml:space="preserve">אתם </w:t>
      </w:r>
      <w:bookmarkStart w:id="8029" w:name="_ETM_Q22_606640"/>
      <w:bookmarkEnd w:id="8029"/>
      <w:r>
        <w:rPr>
          <w:rtl/>
        </w:rPr>
        <w:t xml:space="preserve">לא </w:t>
      </w:r>
      <w:bookmarkStart w:id="8030" w:name="_ETM_Q22_606759"/>
      <w:bookmarkEnd w:id="8030"/>
      <w:r>
        <w:rPr>
          <w:rtl/>
        </w:rPr>
        <w:t xml:space="preserve">מאשרים </w:t>
      </w:r>
      <w:bookmarkStart w:id="8031" w:name="_ETM_Q22_607180"/>
      <w:bookmarkEnd w:id="8031"/>
      <w:r>
        <w:rPr>
          <w:rtl/>
        </w:rPr>
        <w:t xml:space="preserve">חקיקה </w:t>
      </w:r>
      <w:bookmarkStart w:id="8032" w:name="_ETM_Q22_607899"/>
      <w:bookmarkEnd w:id="8032"/>
      <w:r>
        <w:rPr>
          <w:rtl/>
        </w:rPr>
        <w:t xml:space="preserve">שיכולה </w:t>
      </w:r>
      <w:bookmarkStart w:id="8033" w:name="_ETM_Q22_608290"/>
      <w:bookmarkEnd w:id="8033"/>
      <w:r>
        <w:rPr>
          <w:rtl/>
        </w:rPr>
        <w:t xml:space="preserve">להכניס </w:t>
      </w:r>
      <w:bookmarkStart w:id="8034" w:name="_ETM_Q22_608680"/>
      <w:bookmarkEnd w:id="8034"/>
      <w:r>
        <w:rPr>
          <w:rtl/>
        </w:rPr>
        <w:t xml:space="preserve">עוד </w:t>
      </w:r>
      <w:bookmarkStart w:id="8035" w:name="_ETM_Q22_608860"/>
      <w:bookmarkEnd w:id="8035"/>
      <w:r>
        <w:rPr>
          <w:rtl/>
        </w:rPr>
        <w:t xml:space="preserve">כסף </w:t>
      </w:r>
      <w:bookmarkStart w:id="8036" w:name="_ETM_Q22_609520"/>
      <w:bookmarkEnd w:id="8036"/>
      <w:r>
        <w:rPr>
          <w:rtl/>
        </w:rPr>
        <w:t xml:space="preserve">לקופת </w:t>
      </w:r>
      <w:bookmarkStart w:id="8037" w:name="_ETM_Q22_610060"/>
      <w:bookmarkEnd w:id="8037"/>
      <w:r>
        <w:rPr>
          <w:rtl/>
        </w:rPr>
        <w:t xml:space="preserve">המדינה </w:t>
      </w:r>
      <w:bookmarkStart w:id="8038" w:name="_ETM_Q22_610510"/>
      <w:bookmarkEnd w:id="8038"/>
      <w:r>
        <w:rPr>
          <w:rtl/>
        </w:rPr>
        <w:t xml:space="preserve">ולפתוח </w:t>
      </w:r>
      <w:bookmarkStart w:id="8039" w:name="_ETM_Q22_610989"/>
      <w:bookmarkEnd w:id="8039"/>
      <w:r>
        <w:rPr>
          <w:rtl/>
        </w:rPr>
        <w:t xml:space="preserve">שטחים </w:t>
      </w:r>
      <w:bookmarkStart w:id="8040" w:name="_ETM_Q22_611590"/>
      <w:bookmarkEnd w:id="8040"/>
      <w:r>
        <w:rPr>
          <w:rtl/>
        </w:rPr>
        <w:t xml:space="preserve">שאפשר </w:t>
      </w:r>
      <w:bookmarkStart w:id="8041" w:name="_ETM_Q22_611950"/>
      <w:bookmarkEnd w:id="8041"/>
      <w:r>
        <w:rPr>
          <w:rtl/>
        </w:rPr>
        <w:t xml:space="preserve">לבנות </w:t>
      </w:r>
      <w:bookmarkStart w:id="8042" w:name="_ETM_Q22_612310"/>
      <w:bookmarkEnd w:id="8042"/>
      <w:r>
        <w:rPr>
          <w:rtl/>
        </w:rPr>
        <w:t xml:space="preserve">עליהם </w:t>
      </w:r>
      <w:bookmarkStart w:id="8043" w:name="_ETM_Q22_612580"/>
      <w:bookmarkEnd w:id="8043"/>
      <w:r>
        <w:rPr>
          <w:rtl/>
        </w:rPr>
        <w:t>בתים</w:t>
      </w:r>
      <w:r>
        <w:rPr>
          <w:rFonts w:hint="cs"/>
          <w:rtl/>
        </w:rPr>
        <w:t>,</w:t>
      </w:r>
      <w:r>
        <w:rPr>
          <w:rtl/>
        </w:rPr>
        <w:t xml:space="preserve"> </w:t>
      </w:r>
      <w:bookmarkStart w:id="8044" w:name="_ETM_Q22_613060"/>
      <w:bookmarkEnd w:id="8044"/>
      <w:r>
        <w:rPr>
          <w:rtl/>
        </w:rPr>
        <w:t xml:space="preserve">כדי </w:t>
      </w:r>
      <w:bookmarkStart w:id="8045" w:name="_ETM_Q22_613330"/>
      <w:bookmarkEnd w:id="8045"/>
      <w:r>
        <w:rPr>
          <w:rtl/>
        </w:rPr>
        <w:t>ש</w:t>
      </w:r>
      <w:r>
        <w:rPr>
          <w:rFonts w:hint="cs"/>
          <w:rtl/>
        </w:rPr>
        <w:t>ה</w:t>
      </w:r>
      <w:r>
        <w:rPr>
          <w:rtl/>
        </w:rPr>
        <w:t xml:space="preserve">ם </w:t>
      </w:r>
      <w:bookmarkStart w:id="8046" w:name="_ETM_Q22_613569"/>
      <w:bookmarkEnd w:id="8046"/>
      <w:r>
        <w:rPr>
          <w:rFonts w:hint="cs"/>
          <w:rtl/>
        </w:rPr>
        <w:t>וה</w:t>
      </w:r>
      <w:r>
        <w:rPr>
          <w:rtl/>
        </w:rPr>
        <w:t xml:space="preserve">ילדים </w:t>
      </w:r>
      <w:bookmarkStart w:id="8047" w:name="_ETM_Q22_613959"/>
      <w:bookmarkEnd w:id="8047"/>
      <w:r>
        <w:rPr>
          <w:rtl/>
        </w:rPr>
        <w:t xml:space="preserve">שלהם </w:t>
      </w:r>
      <w:bookmarkStart w:id="8048" w:name="_ETM_Q22_614170"/>
      <w:bookmarkEnd w:id="8048"/>
      <w:r>
        <w:rPr>
          <w:rtl/>
        </w:rPr>
        <w:t xml:space="preserve">יוכלו </w:t>
      </w:r>
      <w:bookmarkStart w:id="8049" w:name="_ETM_Q22_614380"/>
      <w:bookmarkEnd w:id="8049"/>
      <w:r>
        <w:rPr>
          <w:rtl/>
        </w:rPr>
        <w:t xml:space="preserve">לקנות </w:t>
      </w:r>
      <w:bookmarkStart w:id="8050" w:name="_ETM_Q22_614680"/>
      <w:bookmarkEnd w:id="8050"/>
      <w:r>
        <w:rPr>
          <w:rtl/>
        </w:rPr>
        <w:t xml:space="preserve">כאן </w:t>
      </w:r>
      <w:bookmarkStart w:id="8051" w:name="_ETM_Q22_614830"/>
      <w:bookmarkEnd w:id="8051"/>
      <w:r>
        <w:rPr>
          <w:rtl/>
        </w:rPr>
        <w:t>דירות</w:t>
      </w:r>
      <w:r>
        <w:rPr>
          <w:rFonts w:hint="cs"/>
          <w:rtl/>
        </w:rPr>
        <w:t>.</w:t>
      </w:r>
      <w:r>
        <w:rPr>
          <w:rtl/>
        </w:rPr>
        <w:t xml:space="preserve"> </w:t>
      </w:r>
      <w:bookmarkStart w:id="8052" w:name="_ETM_Q22_615580"/>
      <w:bookmarkEnd w:id="8052"/>
      <w:r>
        <w:rPr>
          <w:rtl/>
        </w:rPr>
        <w:t>בו</w:t>
      </w:r>
      <w:r>
        <w:rPr>
          <w:rFonts w:hint="cs"/>
          <w:rtl/>
        </w:rPr>
        <w:t>שו והיכלמו.</w:t>
      </w:r>
    </w:p>
    <w:p w:rsidR="004D03FC" w:rsidRDefault="004D03FC" w:rsidP="00D265F0">
      <w:pPr>
        <w:rPr>
          <w:rtl/>
        </w:rPr>
      </w:pPr>
      <w:bookmarkStart w:id="8053" w:name="_ETM_Q22_615245"/>
      <w:bookmarkStart w:id="8054" w:name="_ETM_Q22_615385"/>
      <w:bookmarkEnd w:id="8053"/>
      <w:bookmarkEnd w:id="8054"/>
    </w:p>
    <w:p w:rsidR="004D03FC" w:rsidRDefault="004D03FC" w:rsidP="00D265F0">
      <w:pPr>
        <w:pStyle w:val="af6"/>
        <w:keepNext/>
        <w:rPr>
          <w:rtl/>
        </w:rPr>
      </w:pPr>
      <w:bookmarkStart w:id="8055" w:name="ET_yor_6488_93"/>
      <w:r w:rsidRPr="00C11E82">
        <w:rPr>
          <w:rStyle w:val="TagStyle"/>
          <w:rtl/>
        </w:rPr>
        <w:t xml:space="preserve"> &lt;&lt; יור &gt;&gt;</w:t>
      </w:r>
      <w:r w:rsidRPr="00F93B3D">
        <w:rPr>
          <w:rStyle w:val="TagStyle"/>
          <w:rtl/>
        </w:rPr>
        <w:t xml:space="preserve"> </w:t>
      </w:r>
      <w:r>
        <w:rPr>
          <w:rtl/>
        </w:rPr>
        <w:t>היו"ר אוריאל בוסו:</w:t>
      </w:r>
      <w:r w:rsidRPr="00F93B3D">
        <w:rPr>
          <w:rStyle w:val="TagStyle"/>
          <w:rtl/>
        </w:rPr>
        <w:t xml:space="preserve"> </w:t>
      </w:r>
      <w:r w:rsidRPr="00C11E82">
        <w:rPr>
          <w:rStyle w:val="TagStyle"/>
          <w:rtl/>
        </w:rPr>
        <w:t>&lt;&lt; יור &gt;&gt;</w:t>
      </w:r>
      <w:r>
        <w:rPr>
          <w:rtl/>
        </w:rPr>
        <w:t xml:space="preserve">   </w:t>
      </w:r>
      <w:bookmarkEnd w:id="8055"/>
    </w:p>
    <w:p w:rsidR="004D03FC" w:rsidRDefault="004D03FC" w:rsidP="001D282A">
      <w:pPr>
        <w:rPr>
          <w:rtl/>
        </w:rPr>
      </w:pPr>
    </w:p>
    <w:p w:rsidR="004D03FC" w:rsidRDefault="004D03FC" w:rsidP="00D265F0">
      <w:pPr>
        <w:rPr>
          <w:rtl/>
        </w:rPr>
      </w:pPr>
      <w:bookmarkStart w:id="8056" w:name="_ETM_Q22_617534"/>
      <w:bookmarkStart w:id="8057" w:name="_ETM_Q22_615790"/>
      <w:bookmarkStart w:id="8058" w:name="_ETM_Q22_616180"/>
      <w:bookmarkStart w:id="8059" w:name="_ETM_Q22_616330"/>
      <w:bookmarkStart w:id="8060" w:name="_ETM_Q22_618190"/>
      <w:bookmarkEnd w:id="8056"/>
      <w:bookmarkEnd w:id="8057"/>
      <w:bookmarkEnd w:id="8058"/>
      <w:bookmarkEnd w:id="8059"/>
      <w:bookmarkEnd w:id="8060"/>
      <w:r>
        <w:rPr>
          <w:rtl/>
        </w:rPr>
        <w:t xml:space="preserve">תודה </w:t>
      </w:r>
      <w:bookmarkStart w:id="8061" w:name="_ETM_Q22_618430"/>
      <w:bookmarkEnd w:id="8061"/>
      <w:r>
        <w:rPr>
          <w:rtl/>
        </w:rPr>
        <w:t>רבה</w:t>
      </w:r>
      <w:r>
        <w:rPr>
          <w:rFonts w:hint="cs"/>
          <w:rtl/>
        </w:rPr>
        <w:t>.</w:t>
      </w:r>
      <w:r>
        <w:rPr>
          <w:rtl/>
        </w:rPr>
        <w:t xml:space="preserve"> </w:t>
      </w:r>
      <w:bookmarkStart w:id="8062" w:name="_ETM_Q22_618670"/>
      <w:bookmarkEnd w:id="8062"/>
    </w:p>
    <w:p w:rsidR="004D03FC" w:rsidRDefault="004D03FC" w:rsidP="00D265F0">
      <w:pPr>
        <w:rPr>
          <w:rtl/>
        </w:rPr>
      </w:pPr>
    </w:p>
    <w:p w:rsidR="004D03FC" w:rsidRDefault="004D03FC" w:rsidP="00D265F0">
      <w:pPr>
        <w:rPr>
          <w:rtl/>
        </w:rPr>
      </w:pPr>
      <w:r>
        <w:rPr>
          <w:rtl/>
        </w:rPr>
        <w:t xml:space="preserve">אם </w:t>
      </w:r>
      <w:bookmarkStart w:id="8063" w:name="_ETM_Q22_618790"/>
      <w:bookmarkEnd w:id="8063"/>
      <w:r>
        <w:rPr>
          <w:rtl/>
        </w:rPr>
        <w:t>כן</w:t>
      </w:r>
      <w:r>
        <w:rPr>
          <w:rFonts w:hint="cs"/>
          <w:rtl/>
        </w:rPr>
        <w:t>,</w:t>
      </w:r>
      <w:r>
        <w:rPr>
          <w:rtl/>
        </w:rPr>
        <w:t xml:space="preserve"> </w:t>
      </w:r>
      <w:bookmarkStart w:id="8064" w:name="_ETM_Q22_618970"/>
      <w:bookmarkEnd w:id="8064"/>
      <w:r>
        <w:rPr>
          <w:rtl/>
        </w:rPr>
        <w:t xml:space="preserve">רבותיי </w:t>
      </w:r>
      <w:bookmarkStart w:id="8065" w:name="_ETM_Q22_619240"/>
      <w:bookmarkEnd w:id="8065"/>
      <w:r>
        <w:rPr>
          <w:rtl/>
        </w:rPr>
        <w:t xml:space="preserve">חברי </w:t>
      </w:r>
      <w:bookmarkStart w:id="8066" w:name="_ETM_Q22_619480"/>
      <w:bookmarkEnd w:id="8066"/>
      <w:r>
        <w:rPr>
          <w:rtl/>
        </w:rPr>
        <w:t>הכנסת</w:t>
      </w:r>
      <w:r>
        <w:rPr>
          <w:rFonts w:hint="cs"/>
          <w:rtl/>
        </w:rPr>
        <w:t>,</w:t>
      </w:r>
      <w:r>
        <w:rPr>
          <w:rtl/>
        </w:rPr>
        <w:t xml:space="preserve"> </w:t>
      </w:r>
      <w:bookmarkStart w:id="8067" w:name="_ETM_Q22_619959"/>
      <w:bookmarkEnd w:id="8067"/>
      <w:r>
        <w:rPr>
          <w:rtl/>
        </w:rPr>
        <w:t xml:space="preserve">נעבור </w:t>
      </w:r>
      <w:bookmarkStart w:id="8068" w:name="_ETM_Q22_620319"/>
      <w:bookmarkEnd w:id="8068"/>
      <w:r>
        <w:rPr>
          <w:rtl/>
        </w:rPr>
        <w:t>להצבעה</w:t>
      </w:r>
      <w:bookmarkStart w:id="8069" w:name="_ETM_Q22_622210"/>
      <w:bookmarkStart w:id="8070" w:name="_ETM_Q22_623820"/>
      <w:bookmarkEnd w:id="8069"/>
      <w:bookmarkEnd w:id="8070"/>
      <w:r>
        <w:rPr>
          <w:rFonts w:hint="cs"/>
          <w:rtl/>
        </w:rPr>
        <w:t xml:space="preserve"> על </w:t>
      </w:r>
      <w:r>
        <w:rPr>
          <w:rtl/>
        </w:rPr>
        <w:t xml:space="preserve">הצעת </w:t>
      </w:r>
      <w:bookmarkStart w:id="8071" w:name="_ETM_Q22_624390"/>
      <w:bookmarkEnd w:id="8071"/>
      <w:r>
        <w:rPr>
          <w:rFonts w:hint="cs"/>
          <w:rtl/>
        </w:rPr>
        <w:t>ה</w:t>
      </w:r>
      <w:r>
        <w:rPr>
          <w:rtl/>
        </w:rPr>
        <w:t xml:space="preserve">חוק </w:t>
      </w:r>
      <w:bookmarkStart w:id="8072" w:name="_ETM_Q22_624630"/>
      <w:bookmarkEnd w:id="8072"/>
      <w:r>
        <w:rPr>
          <w:rtl/>
        </w:rPr>
        <w:t xml:space="preserve">לתיקון </w:t>
      </w:r>
      <w:bookmarkStart w:id="8073" w:name="_ETM_Q22_624990"/>
      <w:bookmarkEnd w:id="8073"/>
      <w:r>
        <w:rPr>
          <w:rtl/>
        </w:rPr>
        <w:t xml:space="preserve">פקודת </w:t>
      </w:r>
      <w:bookmarkStart w:id="8074" w:name="_ETM_Q22_625410"/>
      <w:bookmarkEnd w:id="8074"/>
      <w:r>
        <w:rPr>
          <w:rtl/>
        </w:rPr>
        <w:t xml:space="preserve">העיריות </w:t>
      </w:r>
      <w:bookmarkStart w:id="8075" w:name="_ETM_Q22_625950"/>
      <w:bookmarkEnd w:id="8075"/>
      <w:r>
        <w:rPr>
          <w:rFonts w:hint="cs"/>
          <w:rtl/>
        </w:rPr>
        <w:t>(</w:t>
      </w:r>
      <w:r>
        <w:rPr>
          <w:rtl/>
        </w:rPr>
        <w:t xml:space="preserve">קיצור </w:t>
      </w:r>
      <w:bookmarkStart w:id="8076" w:name="_ETM_Q22_626490"/>
      <w:bookmarkEnd w:id="8076"/>
      <w:r>
        <w:rPr>
          <w:rtl/>
        </w:rPr>
        <w:t xml:space="preserve">תקופת </w:t>
      </w:r>
      <w:bookmarkStart w:id="8077" w:name="_ETM_Q22_627000"/>
      <w:bookmarkEnd w:id="8077"/>
      <w:r>
        <w:rPr>
          <w:rtl/>
        </w:rPr>
        <w:t xml:space="preserve">הפטור </w:t>
      </w:r>
      <w:bookmarkStart w:id="8078" w:name="_ETM_Q22_627330"/>
      <w:bookmarkEnd w:id="8078"/>
      <w:r>
        <w:rPr>
          <w:rtl/>
        </w:rPr>
        <w:t xml:space="preserve">מתשלום </w:t>
      </w:r>
      <w:bookmarkStart w:id="8079" w:name="_ETM_Q22_627780"/>
      <w:bookmarkEnd w:id="8079"/>
      <w:r>
        <w:rPr>
          <w:rtl/>
        </w:rPr>
        <w:t xml:space="preserve">ארנונה </w:t>
      </w:r>
      <w:bookmarkStart w:id="8080" w:name="_ETM_Q22_628230"/>
      <w:bookmarkEnd w:id="8080"/>
      <w:r>
        <w:rPr>
          <w:rtl/>
        </w:rPr>
        <w:t xml:space="preserve">לבניין </w:t>
      </w:r>
      <w:bookmarkStart w:id="8081" w:name="_ETM_Q22_628740"/>
      <w:bookmarkEnd w:id="8081"/>
      <w:r>
        <w:rPr>
          <w:rtl/>
        </w:rPr>
        <w:t xml:space="preserve">שנהרס </w:t>
      </w:r>
      <w:bookmarkStart w:id="8082" w:name="_ETM_Q22_630000"/>
      <w:bookmarkEnd w:id="8082"/>
      <w:r>
        <w:rPr>
          <w:rtl/>
        </w:rPr>
        <w:t xml:space="preserve">או </w:t>
      </w:r>
      <w:bookmarkStart w:id="8083" w:name="_ETM_Q22_630150"/>
      <w:bookmarkEnd w:id="8083"/>
      <w:r>
        <w:rPr>
          <w:rFonts w:hint="cs"/>
          <w:rtl/>
        </w:rPr>
        <w:t>ניזוק), התשפ"ג–2022,</w:t>
      </w:r>
      <w:r>
        <w:rPr>
          <w:rtl/>
        </w:rPr>
        <w:t xml:space="preserve"> </w:t>
      </w:r>
      <w:bookmarkStart w:id="8084" w:name="_ETM_Q22_632400"/>
      <w:bookmarkEnd w:id="8084"/>
      <w:r>
        <w:rPr>
          <w:rtl/>
        </w:rPr>
        <w:t xml:space="preserve">של </w:t>
      </w:r>
      <w:bookmarkStart w:id="8085" w:name="_ETM_Q22_632610"/>
      <w:bookmarkEnd w:id="8085"/>
      <w:r>
        <w:rPr>
          <w:rtl/>
        </w:rPr>
        <w:t xml:space="preserve">חברת </w:t>
      </w:r>
      <w:bookmarkStart w:id="8086" w:name="_ETM_Q22_633030"/>
      <w:bookmarkEnd w:id="8086"/>
      <w:r>
        <w:rPr>
          <w:rtl/>
        </w:rPr>
        <w:t xml:space="preserve">הכנסת </w:t>
      </w:r>
      <w:bookmarkStart w:id="8087" w:name="_ETM_Q22_633330"/>
      <w:bookmarkEnd w:id="8087"/>
      <w:r>
        <w:rPr>
          <w:rtl/>
        </w:rPr>
        <w:t xml:space="preserve">מיכל </w:t>
      </w:r>
      <w:bookmarkStart w:id="8088" w:name="_ETM_Q22_633660"/>
      <w:bookmarkEnd w:id="8088"/>
      <w:r>
        <w:rPr>
          <w:rtl/>
        </w:rPr>
        <w:t xml:space="preserve">שיר </w:t>
      </w:r>
      <w:bookmarkStart w:id="8089" w:name="_ETM_Q22_633900"/>
      <w:bookmarkEnd w:id="8089"/>
      <w:r>
        <w:rPr>
          <w:rtl/>
        </w:rPr>
        <w:t>סגמן</w:t>
      </w:r>
      <w:r>
        <w:rPr>
          <w:rFonts w:hint="cs"/>
          <w:rtl/>
        </w:rPr>
        <w:t>.</w:t>
      </w:r>
      <w:r>
        <w:rPr>
          <w:rtl/>
        </w:rPr>
        <w:t xml:space="preserve"> </w:t>
      </w:r>
      <w:bookmarkStart w:id="8090" w:name="_ETM_Q22_635040"/>
      <w:bookmarkEnd w:id="8090"/>
      <w:r>
        <w:rPr>
          <w:rtl/>
        </w:rPr>
        <w:t xml:space="preserve">ההצבעה </w:t>
      </w:r>
      <w:bookmarkStart w:id="8091" w:name="_ETM_Q22_635700"/>
      <w:bookmarkEnd w:id="8091"/>
      <w:r>
        <w:rPr>
          <w:rtl/>
        </w:rPr>
        <w:t xml:space="preserve">תהיה </w:t>
      </w:r>
      <w:bookmarkStart w:id="8092" w:name="_ETM_Q22_636210"/>
      <w:bookmarkEnd w:id="8092"/>
      <w:r>
        <w:rPr>
          <w:rtl/>
        </w:rPr>
        <w:t xml:space="preserve">הצבעה </w:t>
      </w:r>
      <w:bookmarkStart w:id="8093" w:name="_ETM_Q22_637080"/>
      <w:bookmarkEnd w:id="8093"/>
      <w:r>
        <w:rPr>
          <w:rtl/>
        </w:rPr>
        <w:t>אלקטרונית</w:t>
      </w:r>
      <w:r>
        <w:rPr>
          <w:rFonts w:hint="cs"/>
          <w:rtl/>
        </w:rPr>
        <w:t xml:space="preserve"> –</w:t>
      </w:r>
      <w:r>
        <w:rPr>
          <w:rtl/>
        </w:rPr>
        <w:t xml:space="preserve"> </w:t>
      </w:r>
      <w:bookmarkStart w:id="8094" w:name="_ETM_Q22_637890"/>
      <w:bookmarkEnd w:id="8094"/>
      <w:r>
        <w:rPr>
          <w:rtl/>
        </w:rPr>
        <w:t>הצבעה</w:t>
      </w:r>
      <w:r>
        <w:rPr>
          <w:rFonts w:hint="cs"/>
          <w:rtl/>
        </w:rPr>
        <w:t>.</w:t>
      </w:r>
      <w:r>
        <w:rPr>
          <w:rtl/>
        </w:rPr>
        <w:t xml:space="preserve"> </w:t>
      </w:r>
      <w:bookmarkStart w:id="8095" w:name="_ETM_Q22_641599"/>
      <w:bookmarkStart w:id="8096" w:name="_ETM_Q22_652020"/>
      <w:bookmarkStart w:id="8097" w:name="_ETM_Q22_652170"/>
      <w:bookmarkStart w:id="8098" w:name="_ETM_Q22_652620"/>
      <w:bookmarkStart w:id="8099" w:name="_ETM_Q22_652920"/>
      <w:bookmarkStart w:id="8100" w:name="_ETM_Q22_653220"/>
      <w:bookmarkEnd w:id="8095"/>
      <w:bookmarkEnd w:id="8096"/>
      <w:bookmarkEnd w:id="8097"/>
      <w:bookmarkEnd w:id="8098"/>
      <w:bookmarkEnd w:id="8099"/>
      <w:bookmarkEnd w:id="8100"/>
    </w:p>
    <w:p w:rsidR="004D03FC" w:rsidRDefault="004D03FC" w:rsidP="00D265F0">
      <w:pPr>
        <w:rPr>
          <w:rtl/>
        </w:rPr>
      </w:pPr>
    </w:p>
    <w:p w:rsidR="004D03FC" w:rsidRDefault="004D03FC" w:rsidP="00D265F0">
      <w:pPr>
        <w:pStyle w:val="af1"/>
        <w:keepNext/>
        <w:rPr>
          <w:rtl/>
          <w:lang w:eastAsia="he-IL"/>
        </w:rPr>
      </w:pPr>
      <w:r>
        <w:rPr>
          <w:rtl/>
          <w:lang w:eastAsia="he-IL"/>
        </w:rPr>
        <w:t>הצבעה מס'</w:t>
      </w:r>
      <w:r>
        <w:rPr>
          <w:rFonts w:hint="cs"/>
          <w:rtl/>
          <w:lang w:eastAsia="he-IL"/>
        </w:rPr>
        <w:t xml:space="preserve"> 5</w:t>
      </w:r>
    </w:p>
    <w:p w:rsidR="004D03FC" w:rsidRDefault="004D03FC" w:rsidP="00D265F0">
      <w:pPr>
        <w:pStyle w:val="--"/>
        <w:keepNext/>
        <w:rPr>
          <w:rtl/>
          <w:lang w:eastAsia="he-IL"/>
        </w:rPr>
      </w:pPr>
    </w:p>
    <w:p w:rsidR="004D03FC" w:rsidRDefault="004D03FC" w:rsidP="00D265F0">
      <w:pPr>
        <w:pStyle w:val="--"/>
        <w:keepNext/>
        <w:rPr>
          <w:rtl/>
          <w:lang w:eastAsia="he-IL"/>
        </w:rPr>
      </w:pPr>
      <w:r>
        <w:rPr>
          <w:rtl/>
          <w:lang w:eastAsia="he-IL"/>
        </w:rPr>
        <w:t>בעד ההצעה להעביר את הצעת החוק לוועדה –</w:t>
      </w:r>
      <w:r>
        <w:rPr>
          <w:rFonts w:hint="cs"/>
          <w:rtl/>
          <w:lang w:eastAsia="he-IL"/>
        </w:rPr>
        <w:t xml:space="preserve"> 32</w:t>
      </w:r>
    </w:p>
    <w:p w:rsidR="004D03FC" w:rsidRDefault="004D03FC" w:rsidP="00D265F0">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46</w:t>
      </w:r>
    </w:p>
    <w:p w:rsidR="004D03FC" w:rsidRDefault="004D03FC" w:rsidP="00D265F0">
      <w:pPr>
        <w:pStyle w:val="--"/>
        <w:keepNext/>
        <w:rPr>
          <w:rtl/>
          <w:lang w:eastAsia="he-IL"/>
        </w:rPr>
      </w:pPr>
      <w:r>
        <w:rPr>
          <w:rtl/>
          <w:lang w:eastAsia="he-IL"/>
        </w:rPr>
        <w:t xml:space="preserve">נמנעים – </w:t>
      </w:r>
      <w:r>
        <w:rPr>
          <w:rFonts w:hint="cs"/>
          <w:rtl/>
          <w:lang w:eastAsia="he-IL"/>
        </w:rPr>
        <w:t>אין</w:t>
      </w:r>
    </w:p>
    <w:p w:rsidR="004D03FC" w:rsidRDefault="004D03FC" w:rsidP="00D265F0">
      <w:pPr>
        <w:pStyle w:val="af2"/>
        <w:rPr>
          <w:rtl/>
          <w:lang w:eastAsia="he-IL"/>
        </w:rPr>
      </w:pPr>
      <w:r>
        <w:rPr>
          <w:rtl/>
          <w:lang w:eastAsia="he-IL"/>
        </w:rPr>
        <w:t xml:space="preserve">ההצעה להעביר </w:t>
      </w:r>
      <w:r>
        <w:rPr>
          <w:rFonts w:hint="cs"/>
          <w:rtl/>
          <w:lang w:eastAsia="he-IL"/>
        </w:rPr>
        <w:t xml:space="preserve">לוועדה </w:t>
      </w:r>
      <w:r>
        <w:rPr>
          <w:rtl/>
          <w:lang w:eastAsia="he-IL"/>
        </w:rPr>
        <w:t>את הצעת חוק</w:t>
      </w:r>
      <w:r w:rsidRPr="00F93B3D">
        <w:rPr>
          <w:rtl/>
        </w:rPr>
        <w:t xml:space="preserve"> </w:t>
      </w:r>
      <w:r w:rsidRPr="00F93B3D">
        <w:rPr>
          <w:rtl/>
          <w:lang w:eastAsia="he-IL"/>
        </w:rPr>
        <w:t>לתיקון פקודת העיריות (קיצור תקופת הפטור מתשלום ארנונה לבניין שנהרס או ניזוק), התשפ"ג</w:t>
      </w:r>
      <w:r>
        <w:rPr>
          <w:rFonts w:hint="cs"/>
          <w:rtl/>
          <w:lang w:eastAsia="he-IL"/>
        </w:rPr>
        <w:t>–</w:t>
      </w:r>
      <w:r w:rsidRPr="00F93B3D">
        <w:rPr>
          <w:rtl/>
          <w:lang w:eastAsia="he-IL"/>
        </w:rPr>
        <w:t>2022,</w:t>
      </w:r>
      <w:r>
        <w:rPr>
          <w:rFonts w:hint="cs"/>
          <w:rtl/>
          <w:lang w:eastAsia="he-IL"/>
        </w:rPr>
        <w:t xml:space="preserve"> לא נתקבלה.</w:t>
      </w:r>
    </w:p>
    <w:p w:rsidR="004D03FC" w:rsidRDefault="004D03FC" w:rsidP="00D265F0">
      <w:pPr>
        <w:rPr>
          <w:rtl/>
        </w:rPr>
      </w:pPr>
    </w:p>
    <w:p w:rsidR="004D03FC" w:rsidRDefault="004D03FC" w:rsidP="00D265F0">
      <w:pPr>
        <w:pStyle w:val="af6"/>
        <w:keepNext/>
        <w:rPr>
          <w:rtl/>
        </w:rPr>
      </w:pPr>
      <w:bookmarkStart w:id="8101" w:name="ET_yor_6488_94"/>
      <w:r w:rsidRPr="00C11E82">
        <w:rPr>
          <w:rStyle w:val="TagStyle"/>
          <w:rtl/>
        </w:rPr>
        <w:t xml:space="preserve"> &lt;&lt; יור &gt;&gt;</w:t>
      </w:r>
      <w:r w:rsidRPr="00F93B3D">
        <w:rPr>
          <w:rStyle w:val="TagStyle"/>
          <w:rtl/>
        </w:rPr>
        <w:t xml:space="preserve"> </w:t>
      </w:r>
      <w:r>
        <w:rPr>
          <w:rtl/>
        </w:rPr>
        <w:t>היו"ר אוריאל בוסו:</w:t>
      </w:r>
      <w:r w:rsidRPr="00F93B3D">
        <w:rPr>
          <w:rStyle w:val="TagStyle"/>
          <w:rtl/>
        </w:rPr>
        <w:t xml:space="preserve"> </w:t>
      </w:r>
      <w:r w:rsidRPr="00C11E82">
        <w:rPr>
          <w:rStyle w:val="TagStyle"/>
          <w:rtl/>
        </w:rPr>
        <w:t>&lt;&lt; יור &gt;&gt;</w:t>
      </w:r>
      <w:r>
        <w:rPr>
          <w:rtl/>
        </w:rPr>
        <w:t xml:space="preserve">   </w:t>
      </w:r>
      <w:bookmarkEnd w:id="8101"/>
    </w:p>
    <w:p w:rsidR="004D03FC" w:rsidRDefault="004D03FC" w:rsidP="001D282A">
      <w:pPr>
        <w:rPr>
          <w:rtl/>
        </w:rPr>
      </w:pPr>
    </w:p>
    <w:p w:rsidR="004D03FC" w:rsidRDefault="004D03FC" w:rsidP="00D265F0">
      <w:pPr>
        <w:rPr>
          <w:rtl/>
        </w:rPr>
      </w:pPr>
      <w:r>
        <w:rPr>
          <w:rFonts w:hint="cs"/>
          <w:rtl/>
        </w:rPr>
        <w:t xml:space="preserve">אם כן, רבותיי </w:t>
      </w:r>
      <w:bookmarkStart w:id="8102" w:name="_ETM_Q22_651223"/>
      <w:bookmarkEnd w:id="8102"/>
      <w:r>
        <w:rPr>
          <w:rFonts w:hint="cs"/>
          <w:rtl/>
        </w:rPr>
        <w:t xml:space="preserve">חברי </w:t>
      </w:r>
      <w:r>
        <w:rPr>
          <w:rtl/>
        </w:rPr>
        <w:t>הכנסת</w:t>
      </w:r>
      <w:r>
        <w:rPr>
          <w:rFonts w:hint="cs"/>
          <w:rtl/>
        </w:rPr>
        <w:t>,</w:t>
      </w:r>
      <w:r>
        <w:rPr>
          <w:rtl/>
        </w:rPr>
        <w:t xml:space="preserve"> </w:t>
      </w:r>
      <w:bookmarkStart w:id="8103" w:name="_ETM_Q22_653610"/>
      <w:bookmarkEnd w:id="8103"/>
      <w:r>
        <w:rPr>
          <w:rtl/>
        </w:rPr>
        <w:t xml:space="preserve">להלן </w:t>
      </w:r>
      <w:bookmarkStart w:id="8104" w:name="_ETM_Q22_653940"/>
      <w:bookmarkEnd w:id="8104"/>
      <w:r>
        <w:rPr>
          <w:rtl/>
        </w:rPr>
        <w:t xml:space="preserve">תוצאות </w:t>
      </w:r>
      <w:bookmarkStart w:id="8105" w:name="_ETM_Q22_654300"/>
      <w:bookmarkEnd w:id="8105"/>
      <w:r>
        <w:rPr>
          <w:rtl/>
        </w:rPr>
        <w:t>ההצבעה</w:t>
      </w:r>
      <w:r>
        <w:rPr>
          <w:rFonts w:hint="cs"/>
          <w:rtl/>
        </w:rPr>
        <w:t xml:space="preserve">: </w:t>
      </w:r>
      <w:bookmarkStart w:id="8106" w:name="_ETM_Q22_654630"/>
      <w:bookmarkStart w:id="8107" w:name="_ETM_Q22_654690"/>
      <w:bookmarkEnd w:id="8106"/>
      <w:bookmarkEnd w:id="8107"/>
      <w:r>
        <w:rPr>
          <w:rtl/>
        </w:rPr>
        <w:t xml:space="preserve">32 </w:t>
      </w:r>
      <w:bookmarkStart w:id="8108" w:name="_ETM_Q22_655350"/>
      <w:bookmarkEnd w:id="8108"/>
      <w:r>
        <w:rPr>
          <w:rtl/>
        </w:rPr>
        <w:t>בעד</w:t>
      </w:r>
      <w:r>
        <w:rPr>
          <w:rFonts w:hint="cs"/>
          <w:rtl/>
        </w:rPr>
        <w:t>,</w:t>
      </w:r>
      <w:r>
        <w:rPr>
          <w:rtl/>
        </w:rPr>
        <w:t xml:space="preserve"> </w:t>
      </w:r>
      <w:bookmarkStart w:id="8109" w:name="_ETM_Q22_656290"/>
      <w:bookmarkEnd w:id="8109"/>
      <w:r>
        <w:rPr>
          <w:rtl/>
        </w:rPr>
        <w:t xml:space="preserve">46 </w:t>
      </w:r>
      <w:bookmarkStart w:id="8110" w:name="_ETM_Q22_657190"/>
      <w:bookmarkEnd w:id="8110"/>
      <w:r>
        <w:rPr>
          <w:rtl/>
        </w:rPr>
        <w:t>מתנגדים</w:t>
      </w:r>
      <w:r>
        <w:rPr>
          <w:rFonts w:hint="cs"/>
          <w:rtl/>
        </w:rPr>
        <w:t>.</w:t>
      </w:r>
      <w:r>
        <w:rPr>
          <w:rtl/>
        </w:rPr>
        <w:t xml:space="preserve"> </w:t>
      </w:r>
      <w:bookmarkStart w:id="8111" w:name="_ETM_Q22_657640"/>
      <w:bookmarkEnd w:id="8111"/>
      <w:r>
        <w:rPr>
          <w:rtl/>
        </w:rPr>
        <w:t xml:space="preserve">אני </w:t>
      </w:r>
      <w:bookmarkStart w:id="8112" w:name="_ETM_Q22_657790"/>
      <w:bookmarkEnd w:id="8112"/>
      <w:r>
        <w:rPr>
          <w:rtl/>
        </w:rPr>
        <w:t xml:space="preserve">קובע </w:t>
      </w:r>
      <w:bookmarkStart w:id="8113" w:name="_ETM_Q22_658210"/>
      <w:bookmarkEnd w:id="8113"/>
      <w:r>
        <w:rPr>
          <w:rtl/>
        </w:rPr>
        <w:t xml:space="preserve">שההצעה </w:t>
      </w:r>
      <w:bookmarkStart w:id="8114" w:name="_ETM_Q22_659180"/>
      <w:bookmarkEnd w:id="8114"/>
      <w:r>
        <w:rPr>
          <w:rtl/>
        </w:rPr>
        <w:t>בקרי</w:t>
      </w:r>
      <w:r>
        <w:rPr>
          <w:rFonts w:hint="cs"/>
          <w:rtl/>
        </w:rPr>
        <w:t>אה הטרומית</w:t>
      </w:r>
      <w:r>
        <w:rPr>
          <w:rtl/>
        </w:rPr>
        <w:t xml:space="preserve"> </w:t>
      </w:r>
      <w:bookmarkStart w:id="8115" w:name="_ETM_Q22_659840"/>
      <w:bookmarkEnd w:id="8115"/>
      <w:r>
        <w:rPr>
          <w:rtl/>
        </w:rPr>
        <w:t>נדחתה</w:t>
      </w:r>
      <w:r>
        <w:rPr>
          <w:rFonts w:hint="cs"/>
          <w:rtl/>
        </w:rPr>
        <w:t>.</w:t>
      </w:r>
      <w:r>
        <w:rPr>
          <w:rtl/>
        </w:rPr>
        <w:t xml:space="preserve"> </w:t>
      </w:r>
      <w:bookmarkStart w:id="8116" w:name="_ETM_Q22_660469"/>
      <w:bookmarkEnd w:id="8116"/>
      <w:r>
        <w:rPr>
          <w:rtl/>
        </w:rPr>
        <w:t xml:space="preserve">למי </w:t>
      </w:r>
      <w:bookmarkStart w:id="8117" w:name="_ETM_Q22_660739"/>
      <w:bookmarkEnd w:id="8117"/>
      <w:r>
        <w:rPr>
          <w:rtl/>
        </w:rPr>
        <w:t xml:space="preserve">שמסיים </w:t>
      </w:r>
      <w:bookmarkStart w:id="8118" w:name="_ETM_Q22_661969"/>
      <w:bookmarkStart w:id="8119" w:name="_ETM_Q22_663010"/>
      <w:bookmarkEnd w:id="8118"/>
      <w:bookmarkEnd w:id="8119"/>
      <w:r>
        <w:rPr>
          <w:rtl/>
        </w:rPr>
        <w:t xml:space="preserve">את </w:t>
      </w:r>
      <w:bookmarkStart w:id="8120" w:name="_ETM_Q22_663159"/>
      <w:bookmarkEnd w:id="8120"/>
      <w:r>
        <w:rPr>
          <w:rtl/>
        </w:rPr>
        <w:t xml:space="preserve">היום </w:t>
      </w:r>
      <w:bookmarkStart w:id="8121" w:name="_ETM_Q22_663370"/>
      <w:bookmarkEnd w:id="8121"/>
      <w:r>
        <w:rPr>
          <w:rtl/>
        </w:rPr>
        <w:t xml:space="preserve">הזה </w:t>
      </w:r>
      <w:bookmarkStart w:id="8122" w:name="_ETM_Q22_663579"/>
      <w:bookmarkEnd w:id="8122"/>
      <w:r>
        <w:rPr>
          <w:rtl/>
        </w:rPr>
        <w:t>בדי</w:t>
      </w:r>
      <w:r w:rsidR="00220B51">
        <w:rPr>
          <w:rFonts w:hint="cs"/>
          <w:rtl/>
        </w:rPr>
        <w:t>ו</w:t>
      </w:r>
      <w:r>
        <w:rPr>
          <w:rtl/>
        </w:rPr>
        <w:t xml:space="preserve">ני </w:t>
      </w:r>
      <w:bookmarkStart w:id="8123" w:name="_ETM_Q22_663909"/>
      <w:bookmarkEnd w:id="8123"/>
      <w:r>
        <w:rPr>
          <w:rFonts w:hint="cs"/>
          <w:rtl/>
        </w:rPr>
        <w:t>המליאה</w:t>
      </w:r>
      <w:r>
        <w:rPr>
          <w:rtl/>
        </w:rPr>
        <w:t xml:space="preserve"> </w:t>
      </w:r>
      <w:bookmarkStart w:id="8124" w:name="_ETM_Q22_664239"/>
      <w:bookmarkEnd w:id="8124"/>
      <w:r>
        <w:rPr>
          <w:rtl/>
        </w:rPr>
        <w:t xml:space="preserve">אנחנו </w:t>
      </w:r>
      <w:bookmarkStart w:id="8125" w:name="_ETM_Q22_664450"/>
      <w:bookmarkEnd w:id="8125"/>
      <w:r>
        <w:rPr>
          <w:rtl/>
        </w:rPr>
        <w:t xml:space="preserve">רוצים </w:t>
      </w:r>
      <w:bookmarkStart w:id="8126" w:name="_ETM_Q22_664720"/>
      <w:bookmarkEnd w:id="8126"/>
      <w:r>
        <w:rPr>
          <w:rtl/>
        </w:rPr>
        <w:t xml:space="preserve">לאחל </w:t>
      </w:r>
      <w:bookmarkStart w:id="8127" w:name="_ETM_Q22_665140"/>
      <w:bookmarkEnd w:id="8127"/>
      <w:r>
        <w:rPr>
          <w:rtl/>
        </w:rPr>
        <w:t xml:space="preserve">חג </w:t>
      </w:r>
      <w:bookmarkStart w:id="8128" w:name="_ETM_Q22_665379"/>
      <w:bookmarkEnd w:id="8128"/>
      <w:r>
        <w:rPr>
          <w:rtl/>
        </w:rPr>
        <w:t xml:space="preserve">פורים </w:t>
      </w:r>
      <w:bookmarkStart w:id="8129" w:name="_ETM_Q22_665650"/>
      <w:bookmarkEnd w:id="8129"/>
      <w:r>
        <w:rPr>
          <w:rtl/>
        </w:rPr>
        <w:t>שמח</w:t>
      </w:r>
      <w:r>
        <w:rPr>
          <w:rFonts w:hint="cs"/>
          <w:rtl/>
        </w:rPr>
        <w:t>, כי</w:t>
      </w:r>
      <w:r>
        <w:rPr>
          <w:rtl/>
        </w:rPr>
        <w:t xml:space="preserve"> </w:t>
      </w:r>
      <w:bookmarkStart w:id="8130" w:name="_ETM_Q22_667200"/>
      <w:bookmarkEnd w:id="8130"/>
      <w:r>
        <w:rPr>
          <w:rtl/>
        </w:rPr>
        <w:t xml:space="preserve">כרגע </w:t>
      </w:r>
      <w:bookmarkStart w:id="8131" w:name="_ETM_Q22_667860"/>
      <w:bookmarkEnd w:id="8131"/>
      <w:r>
        <w:rPr>
          <w:rtl/>
        </w:rPr>
        <w:t xml:space="preserve">הצעות </w:t>
      </w:r>
      <w:bookmarkStart w:id="8132" w:name="_ETM_Q22_669970"/>
      <w:bookmarkEnd w:id="8132"/>
      <w:r>
        <w:rPr>
          <w:rFonts w:hint="cs"/>
          <w:rtl/>
        </w:rPr>
        <w:t>ה</w:t>
      </w:r>
      <w:r>
        <w:rPr>
          <w:rtl/>
        </w:rPr>
        <w:t xml:space="preserve">חוק </w:t>
      </w:r>
      <w:bookmarkStart w:id="8133" w:name="_ETM_Q22_670870"/>
      <w:bookmarkEnd w:id="8133"/>
      <w:r>
        <w:rPr>
          <w:rtl/>
        </w:rPr>
        <w:t xml:space="preserve">בגיוס </w:t>
      </w:r>
      <w:bookmarkStart w:id="8134" w:name="_ETM_Q22_671380"/>
      <w:bookmarkEnd w:id="8134"/>
      <w:r>
        <w:rPr>
          <w:rtl/>
        </w:rPr>
        <w:t>הסתיימו</w:t>
      </w:r>
      <w:r>
        <w:rPr>
          <w:rFonts w:hint="cs"/>
          <w:rtl/>
        </w:rPr>
        <w:t>.</w:t>
      </w:r>
      <w:r>
        <w:rPr>
          <w:rtl/>
        </w:rPr>
        <w:t xml:space="preserve"> </w:t>
      </w:r>
      <w:bookmarkStart w:id="8135" w:name="_ETM_Q22_673079"/>
      <w:bookmarkStart w:id="8136" w:name="_ETM_Q22_673426"/>
      <w:bookmarkStart w:id="8137" w:name="_ETM_Q22_673508"/>
      <w:bookmarkEnd w:id="8135"/>
      <w:bookmarkEnd w:id="8136"/>
      <w:bookmarkEnd w:id="8137"/>
    </w:p>
    <w:p w:rsidR="004D03FC" w:rsidRDefault="004D03FC" w:rsidP="00D265F0">
      <w:pPr>
        <w:rPr>
          <w:rtl/>
        </w:rPr>
      </w:pPr>
    </w:p>
    <w:p w:rsidR="004D03FC" w:rsidRDefault="004D03FC" w:rsidP="00D265F0">
      <w:pPr>
        <w:rPr>
          <w:rtl/>
        </w:rPr>
      </w:pPr>
    </w:p>
    <w:p w:rsidR="004D03FC" w:rsidRDefault="004D03FC" w:rsidP="00D265F0">
      <w:pPr>
        <w:pStyle w:val="a6"/>
        <w:rPr>
          <w:rtl/>
        </w:rPr>
      </w:pPr>
      <w:bookmarkStart w:id="8138" w:name="ET_hatsach_639159_95"/>
      <w:r w:rsidRPr="00C11E82">
        <w:rPr>
          <w:rStyle w:val="TagStyle"/>
          <w:rtl/>
        </w:rPr>
        <w:t xml:space="preserve"> &lt;&lt; הצח &gt;&gt;</w:t>
      </w:r>
      <w:r w:rsidRPr="00F93B3D">
        <w:rPr>
          <w:rStyle w:val="TagStyle"/>
          <w:rtl/>
        </w:rPr>
        <w:t xml:space="preserve"> </w:t>
      </w:r>
      <w:bookmarkStart w:id="8139" w:name="_Toc129014216"/>
      <w:bookmarkStart w:id="8140" w:name="_Toc129016175"/>
      <w:bookmarkStart w:id="8141" w:name="_Toc129016610"/>
      <w:bookmarkStart w:id="8142" w:name="_Toc129016785"/>
      <w:bookmarkStart w:id="8143" w:name="_Toc129512374"/>
      <w:r>
        <w:rPr>
          <w:rtl/>
        </w:rPr>
        <w:t xml:space="preserve">הצעת חוק התקשורת (בזק ושידורים) (תיקון </w:t>
      </w:r>
      <w:r>
        <w:rPr>
          <w:rFonts w:hint="cs"/>
          <w:rtl/>
        </w:rPr>
        <w:t>–</w:t>
      </w:r>
      <w:r>
        <w:rPr>
          <w:rtl/>
        </w:rPr>
        <w:t xml:space="preserve"> התראת חיוב בהתקשרות לחוץ לארץ), התשפ"ג</w:t>
      </w:r>
      <w:r>
        <w:rPr>
          <w:rFonts w:hint="cs"/>
          <w:rtl/>
        </w:rPr>
        <w:t>–</w:t>
      </w:r>
      <w:r>
        <w:rPr>
          <w:rtl/>
        </w:rPr>
        <w:t>2023</w:t>
      </w:r>
      <w:bookmarkEnd w:id="8139"/>
      <w:bookmarkEnd w:id="8140"/>
      <w:bookmarkEnd w:id="8141"/>
      <w:bookmarkEnd w:id="8142"/>
      <w:bookmarkEnd w:id="8143"/>
      <w:r w:rsidRPr="00F93B3D">
        <w:rPr>
          <w:rStyle w:val="TagStyle"/>
          <w:rtl/>
        </w:rPr>
        <w:t xml:space="preserve"> </w:t>
      </w:r>
      <w:r w:rsidRPr="00C11E82">
        <w:rPr>
          <w:rStyle w:val="TagStyle"/>
          <w:rtl/>
        </w:rPr>
        <w:t>&lt;&lt; הצח &gt;&gt;</w:t>
      </w:r>
      <w:r>
        <w:rPr>
          <w:rtl/>
        </w:rPr>
        <w:t xml:space="preserve">   </w:t>
      </w:r>
      <w:bookmarkEnd w:id="8138"/>
    </w:p>
    <w:p w:rsidR="004D03FC" w:rsidRDefault="004D03FC" w:rsidP="00094D20">
      <w:pPr>
        <w:rPr>
          <w:rtl/>
        </w:rPr>
      </w:pPr>
      <w:r>
        <w:rPr>
          <w:rtl/>
        </w:rPr>
        <w:t>[הצעת חוק פ/1573</w:t>
      </w:r>
      <w:r w:rsidR="00094D20">
        <w:rPr>
          <w:rFonts w:hint="cs"/>
          <w:rtl/>
        </w:rPr>
        <w:t>/25</w:t>
      </w:r>
      <w:r>
        <w:rPr>
          <w:rtl/>
        </w:rPr>
        <w:t>; נספחות.]</w:t>
      </w:r>
    </w:p>
    <w:p w:rsidR="004D03FC" w:rsidRDefault="004D03FC" w:rsidP="00D265F0">
      <w:pPr>
        <w:pStyle w:val="-0"/>
        <w:rPr>
          <w:rtl/>
        </w:rPr>
      </w:pPr>
      <w:r>
        <w:rPr>
          <w:rtl/>
        </w:rPr>
        <w:t>(הצעת חבר הכנסת</w:t>
      </w:r>
      <w:r>
        <w:rPr>
          <w:rFonts w:hint="cs"/>
          <w:rtl/>
        </w:rPr>
        <w:t xml:space="preserve"> ישראל אייכלר</w:t>
      </w:r>
      <w:r>
        <w:rPr>
          <w:rtl/>
        </w:rPr>
        <w:t>)</w:t>
      </w:r>
    </w:p>
    <w:p w:rsidR="004D03FC" w:rsidRDefault="004D03FC" w:rsidP="00D265F0">
      <w:pPr>
        <w:rPr>
          <w:rtl/>
        </w:rPr>
      </w:pPr>
      <w:bookmarkStart w:id="8144" w:name="_ETM_Q22_676535"/>
      <w:bookmarkEnd w:id="8144"/>
    </w:p>
    <w:p w:rsidR="004D03FC" w:rsidRDefault="004D03FC" w:rsidP="00D265F0">
      <w:pPr>
        <w:pStyle w:val="af6"/>
        <w:keepNext/>
        <w:rPr>
          <w:rtl/>
        </w:rPr>
      </w:pPr>
      <w:bookmarkStart w:id="8145" w:name="ET_yor_6488_96"/>
      <w:r w:rsidRPr="00C11E82">
        <w:rPr>
          <w:rStyle w:val="TagStyle"/>
          <w:rtl/>
        </w:rPr>
        <w:t xml:space="preserve"> &lt;&lt; יור &gt;&gt;</w:t>
      </w:r>
      <w:r w:rsidRPr="00F93B3D">
        <w:rPr>
          <w:rStyle w:val="TagStyle"/>
          <w:rtl/>
        </w:rPr>
        <w:t xml:space="preserve"> </w:t>
      </w:r>
      <w:r>
        <w:rPr>
          <w:rtl/>
        </w:rPr>
        <w:t>היו"ר אוריאל בוסו:</w:t>
      </w:r>
      <w:r w:rsidRPr="00F93B3D">
        <w:rPr>
          <w:rStyle w:val="TagStyle"/>
          <w:rtl/>
        </w:rPr>
        <w:t xml:space="preserve"> </w:t>
      </w:r>
      <w:r w:rsidRPr="00C11E82">
        <w:rPr>
          <w:rStyle w:val="TagStyle"/>
          <w:rtl/>
        </w:rPr>
        <w:t>&lt;&lt; יור &gt;&gt;</w:t>
      </w:r>
      <w:r>
        <w:rPr>
          <w:rtl/>
        </w:rPr>
        <w:t xml:space="preserve">   </w:t>
      </w:r>
      <w:bookmarkEnd w:id="8145"/>
    </w:p>
    <w:p w:rsidR="004D03FC" w:rsidRDefault="004D03FC" w:rsidP="001D282A">
      <w:pPr>
        <w:rPr>
          <w:rtl/>
        </w:rPr>
      </w:pPr>
    </w:p>
    <w:p w:rsidR="004D03FC" w:rsidRDefault="004D03FC" w:rsidP="00D265F0">
      <w:pPr>
        <w:rPr>
          <w:rtl/>
        </w:rPr>
      </w:pPr>
      <w:bookmarkStart w:id="8146" w:name="_ETM_Q22_677738"/>
      <w:bookmarkEnd w:id="8146"/>
      <w:r w:rsidRPr="00F93B3D">
        <w:rPr>
          <w:rtl/>
        </w:rPr>
        <w:t xml:space="preserve">הצעת חוק התקשורת (בזק ושידורים) (תיקון </w:t>
      </w:r>
      <w:r>
        <w:rPr>
          <w:rFonts w:hint="cs"/>
          <w:rtl/>
        </w:rPr>
        <w:t>–</w:t>
      </w:r>
      <w:r w:rsidRPr="00F93B3D">
        <w:rPr>
          <w:rtl/>
        </w:rPr>
        <w:t xml:space="preserve"> התראת חיוב ב</w:t>
      </w:r>
      <w:r>
        <w:rPr>
          <w:rtl/>
        </w:rPr>
        <w:t>התקשרות לחוץ לארץ), התשפ"ג</w:t>
      </w:r>
      <w:r>
        <w:rPr>
          <w:rFonts w:hint="cs"/>
          <w:rtl/>
        </w:rPr>
        <w:t>–</w:t>
      </w:r>
      <w:r>
        <w:rPr>
          <w:rtl/>
        </w:rPr>
        <w:t>2023</w:t>
      </w:r>
      <w:r>
        <w:rPr>
          <w:rFonts w:hint="cs"/>
          <w:rtl/>
        </w:rPr>
        <w:t xml:space="preserve">, </w:t>
      </w:r>
      <w:bookmarkStart w:id="8147" w:name="_ETM_Q22_673499"/>
      <w:bookmarkStart w:id="8148" w:name="_ETM_Q22_673680"/>
      <w:bookmarkStart w:id="8149" w:name="_ETM_Q22_674430"/>
      <w:bookmarkStart w:id="8150" w:name="_ETM_Q22_674760"/>
      <w:bookmarkStart w:id="8151" w:name="_ETM_Q22_675900"/>
      <w:bookmarkStart w:id="8152" w:name="_ETM_Q22_676170"/>
      <w:bookmarkStart w:id="8153" w:name="_ETM_Q22_676440"/>
      <w:bookmarkStart w:id="8154" w:name="_ETM_Q22_677370"/>
      <w:bookmarkStart w:id="8155" w:name="_ETM_Q22_677580"/>
      <w:bookmarkStart w:id="8156" w:name="_ETM_Q22_677910"/>
      <w:bookmarkStart w:id="8157" w:name="_ETM_Q22_678270"/>
      <w:bookmarkEnd w:id="8147"/>
      <w:bookmarkEnd w:id="8148"/>
      <w:bookmarkEnd w:id="8149"/>
      <w:bookmarkEnd w:id="8150"/>
      <w:bookmarkEnd w:id="8151"/>
      <w:bookmarkEnd w:id="8152"/>
      <w:bookmarkEnd w:id="8153"/>
      <w:bookmarkEnd w:id="8154"/>
      <w:bookmarkEnd w:id="8155"/>
      <w:bookmarkEnd w:id="8156"/>
      <w:bookmarkEnd w:id="8157"/>
      <w:r>
        <w:rPr>
          <w:rtl/>
        </w:rPr>
        <w:t>ש</w:t>
      </w:r>
      <w:r>
        <w:rPr>
          <w:rFonts w:hint="cs"/>
          <w:rtl/>
        </w:rPr>
        <w:t xml:space="preserve">ל </w:t>
      </w:r>
      <w:r>
        <w:rPr>
          <w:rtl/>
        </w:rPr>
        <w:t xml:space="preserve">חבר </w:t>
      </w:r>
      <w:bookmarkStart w:id="8158" w:name="_ETM_Q22_678630"/>
      <w:bookmarkEnd w:id="8158"/>
      <w:r>
        <w:rPr>
          <w:rtl/>
        </w:rPr>
        <w:t xml:space="preserve">הכנסת </w:t>
      </w:r>
      <w:bookmarkStart w:id="8159" w:name="_ETM_Q22_679620"/>
      <w:bookmarkEnd w:id="8159"/>
      <w:r>
        <w:rPr>
          <w:rtl/>
        </w:rPr>
        <w:t xml:space="preserve">הרב </w:t>
      </w:r>
      <w:bookmarkStart w:id="8160" w:name="_ETM_Q22_679830"/>
      <w:bookmarkEnd w:id="8160"/>
      <w:r>
        <w:rPr>
          <w:rtl/>
        </w:rPr>
        <w:t xml:space="preserve">ישראל </w:t>
      </w:r>
      <w:bookmarkStart w:id="8161" w:name="_ETM_Q22_680220"/>
      <w:bookmarkEnd w:id="8161"/>
      <w:r>
        <w:rPr>
          <w:rtl/>
        </w:rPr>
        <w:t>אייכלר</w:t>
      </w:r>
      <w:r>
        <w:rPr>
          <w:rFonts w:hint="cs"/>
          <w:rtl/>
        </w:rPr>
        <w:t>.</w:t>
      </w:r>
      <w:r>
        <w:rPr>
          <w:rtl/>
        </w:rPr>
        <w:t xml:space="preserve"> </w:t>
      </w:r>
      <w:bookmarkStart w:id="8162" w:name="_ETM_Q22_681270"/>
      <w:bookmarkEnd w:id="8162"/>
      <w:r>
        <w:rPr>
          <w:rtl/>
        </w:rPr>
        <w:t>ז</w:t>
      </w:r>
      <w:r>
        <w:rPr>
          <w:rFonts w:hint="cs"/>
          <w:rtl/>
        </w:rPr>
        <w:t>ו</w:t>
      </w:r>
      <w:r>
        <w:rPr>
          <w:rtl/>
        </w:rPr>
        <w:t xml:space="preserve"> </w:t>
      </w:r>
      <w:bookmarkStart w:id="8163" w:name="_ETM_Q22_681480"/>
      <w:bookmarkEnd w:id="8163"/>
      <w:r>
        <w:rPr>
          <w:rtl/>
        </w:rPr>
        <w:t xml:space="preserve">הנמקה </w:t>
      </w:r>
      <w:bookmarkStart w:id="8164" w:name="_ETM_Q22_682410"/>
      <w:bookmarkEnd w:id="8164"/>
      <w:r>
        <w:rPr>
          <w:rtl/>
        </w:rPr>
        <w:t>מהמקום</w:t>
      </w:r>
      <w:r>
        <w:rPr>
          <w:rFonts w:hint="cs"/>
          <w:rtl/>
        </w:rPr>
        <w:t>.</w:t>
      </w:r>
      <w:r>
        <w:rPr>
          <w:rtl/>
        </w:rPr>
        <w:t xml:space="preserve"> </w:t>
      </w:r>
      <w:bookmarkStart w:id="8165" w:name="_ETM_Q22_683250"/>
      <w:bookmarkEnd w:id="8165"/>
      <w:r>
        <w:rPr>
          <w:rtl/>
        </w:rPr>
        <w:t>בבקשה</w:t>
      </w:r>
      <w:r>
        <w:rPr>
          <w:rFonts w:hint="cs"/>
          <w:rtl/>
        </w:rPr>
        <w:t>.</w:t>
      </w:r>
    </w:p>
    <w:p w:rsidR="004D03FC" w:rsidRDefault="004D03FC" w:rsidP="00D265F0">
      <w:pPr>
        <w:rPr>
          <w:rtl/>
        </w:rPr>
      </w:pPr>
      <w:bookmarkStart w:id="8166" w:name="_ETM_Q22_689080"/>
      <w:bookmarkStart w:id="8167" w:name="_ETM_Q22_689198"/>
      <w:bookmarkStart w:id="8168" w:name="_ETM_Q22_690199"/>
      <w:bookmarkEnd w:id="8166"/>
      <w:bookmarkEnd w:id="8167"/>
      <w:bookmarkEnd w:id="8168"/>
    </w:p>
    <w:p w:rsidR="004D03FC" w:rsidRDefault="004D03FC" w:rsidP="00D265F0">
      <w:pPr>
        <w:pStyle w:val="a4"/>
        <w:keepNext/>
        <w:rPr>
          <w:rtl/>
        </w:rPr>
      </w:pPr>
      <w:bookmarkStart w:id="8169" w:name="ET_speaker_4996_97"/>
      <w:r w:rsidRPr="00C11E82">
        <w:rPr>
          <w:rStyle w:val="TagStyle"/>
          <w:rtl/>
        </w:rPr>
        <w:t xml:space="preserve"> &lt;&lt; דובר &gt;&gt;</w:t>
      </w:r>
      <w:r w:rsidRPr="00F93B3D">
        <w:rPr>
          <w:rStyle w:val="TagStyle"/>
          <w:rtl/>
        </w:rPr>
        <w:t xml:space="preserve"> </w:t>
      </w:r>
      <w:bookmarkStart w:id="8170" w:name="_Toc129014217"/>
      <w:bookmarkStart w:id="8171" w:name="_Toc129016176"/>
      <w:bookmarkStart w:id="8172" w:name="_Toc129016611"/>
      <w:bookmarkStart w:id="8173" w:name="_Toc129016786"/>
      <w:bookmarkStart w:id="8174" w:name="_Toc129512375"/>
      <w:r>
        <w:rPr>
          <w:rtl/>
        </w:rPr>
        <w:t>ישראל אייכלר (יהדות התורה):</w:t>
      </w:r>
      <w:bookmarkEnd w:id="8170"/>
      <w:bookmarkEnd w:id="8171"/>
      <w:bookmarkEnd w:id="8172"/>
      <w:bookmarkEnd w:id="8173"/>
      <w:bookmarkEnd w:id="8174"/>
      <w:r w:rsidRPr="00F93B3D">
        <w:rPr>
          <w:rStyle w:val="TagStyle"/>
          <w:rtl/>
        </w:rPr>
        <w:t xml:space="preserve"> </w:t>
      </w:r>
      <w:r w:rsidRPr="00C11E82">
        <w:rPr>
          <w:rStyle w:val="TagStyle"/>
          <w:rtl/>
        </w:rPr>
        <w:t>&lt;&lt; דובר &gt;&gt;</w:t>
      </w:r>
      <w:r>
        <w:rPr>
          <w:rtl/>
        </w:rPr>
        <w:t xml:space="preserve">   </w:t>
      </w:r>
      <w:bookmarkEnd w:id="8169"/>
    </w:p>
    <w:p w:rsidR="004D03FC" w:rsidRDefault="004D03FC" w:rsidP="001D282A">
      <w:pPr>
        <w:rPr>
          <w:rtl/>
        </w:rPr>
      </w:pPr>
    </w:p>
    <w:p w:rsidR="004D03FC" w:rsidRDefault="004D03FC" w:rsidP="003A544F">
      <w:pPr>
        <w:rPr>
          <w:rtl/>
        </w:rPr>
      </w:pPr>
      <w:bookmarkStart w:id="8175" w:name="_ETM_Q22_691367"/>
      <w:bookmarkStart w:id="8176" w:name="_ETM_Q22_691433"/>
      <w:bookmarkStart w:id="8177" w:name="_ETM_Q22_689529"/>
      <w:bookmarkEnd w:id="8175"/>
      <w:bookmarkEnd w:id="8176"/>
      <w:bookmarkEnd w:id="8177"/>
      <w:r>
        <w:rPr>
          <w:rtl/>
        </w:rPr>
        <w:t xml:space="preserve">אדוני </w:t>
      </w:r>
      <w:bookmarkStart w:id="8178" w:name="_ETM_Q22_689919"/>
      <w:bookmarkEnd w:id="8178"/>
      <w:r>
        <w:rPr>
          <w:rtl/>
        </w:rPr>
        <w:t>היושב-ראש</w:t>
      </w:r>
      <w:r>
        <w:rPr>
          <w:rFonts w:hint="cs"/>
          <w:rtl/>
        </w:rPr>
        <w:t>,</w:t>
      </w:r>
      <w:r>
        <w:rPr>
          <w:rtl/>
        </w:rPr>
        <w:t xml:space="preserve"> </w:t>
      </w:r>
      <w:bookmarkStart w:id="8179" w:name="_ETM_Q22_690519"/>
      <w:bookmarkEnd w:id="8179"/>
      <w:r>
        <w:rPr>
          <w:rtl/>
        </w:rPr>
        <w:t xml:space="preserve">חברי </w:t>
      </w:r>
      <w:bookmarkStart w:id="8180" w:name="_ETM_Q22_690849"/>
      <w:bookmarkEnd w:id="8180"/>
      <w:r>
        <w:rPr>
          <w:rtl/>
        </w:rPr>
        <w:t>הכנסת</w:t>
      </w:r>
      <w:r>
        <w:rPr>
          <w:rFonts w:hint="cs"/>
          <w:rtl/>
        </w:rPr>
        <w:t>,</w:t>
      </w:r>
      <w:r>
        <w:rPr>
          <w:rtl/>
        </w:rPr>
        <w:t xml:space="preserve"> </w:t>
      </w:r>
      <w:bookmarkStart w:id="8181" w:name="_ETM_Q22_692140"/>
      <w:bookmarkEnd w:id="8181"/>
      <w:r>
        <w:rPr>
          <w:rtl/>
        </w:rPr>
        <w:t xml:space="preserve">אני </w:t>
      </w:r>
      <w:bookmarkStart w:id="8182" w:name="_ETM_Q22_692350"/>
      <w:bookmarkEnd w:id="8182"/>
      <w:r>
        <w:rPr>
          <w:rtl/>
        </w:rPr>
        <w:t xml:space="preserve">רוצה </w:t>
      </w:r>
      <w:bookmarkStart w:id="8183" w:name="_ETM_Q22_692620"/>
      <w:bookmarkEnd w:id="8183"/>
      <w:r>
        <w:rPr>
          <w:rtl/>
        </w:rPr>
        <w:t>להצי</w:t>
      </w:r>
      <w:r>
        <w:rPr>
          <w:rFonts w:hint="cs"/>
          <w:rtl/>
        </w:rPr>
        <w:t>ע</w:t>
      </w:r>
      <w:r>
        <w:rPr>
          <w:rtl/>
        </w:rPr>
        <w:t xml:space="preserve"> </w:t>
      </w:r>
      <w:bookmarkStart w:id="8184" w:name="_ETM_Q22_693010"/>
      <w:bookmarkEnd w:id="8184"/>
      <w:r>
        <w:rPr>
          <w:rtl/>
        </w:rPr>
        <w:t xml:space="preserve">את </w:t>
      </w:r>
      <w:bookmarkStart w:id="8185" w:name="_ETM_Q22_693130"/>
      <w:bookmarkEnd w:id="8185"/>
      <w:r>
        <w:rPr>
          <w:rtl/>
        </w:rPr>
        <w:t xml:space="preserve">הצעת </w:t>
      </w:r>
      <w:bookmarkStart w:id="8186" w:name="_ETM_Q22_693460"/>
      <w:bookmarkEnd w:id="8186"/>
      <w:r>
        <w:rPr>
          <w:rtl/>
        </w:rPr>
        <w:t xml:space="preserve">חוק </w:t>
      </w:r>
      <w:bookmarkStart w:id="8187" w:name="_ETM_Q22_693670"/>
      <w:bookmarkEnd w:id="8187"/>
      <w:r>
        <w:rPr>
          <w:rtl/>
        </w:rPr>
        <w:t>התקשורת</w:t>
      </w:r>
      <w:r>
        <w:rPr>
          <w:rFonts w:hint="cs"/>
          <w:rtl/>
        </w:rPr>
        <w:t>,</w:t>
      </w:r>
      <w:r>
        <w:rPr>
          <w:rtl/>
        </w:rPr>
        <w:t xml:space="preserve"> </w:t>
      </w:r>
      <w:bookmarkStart w:id="8188" w:name="_ETM_Q22_694390"/>
      <w:bookmarkEnd w:id="8188"/>
      <w:r>
        <w:rPr>
          <w:rtl/>
        </w:rPr>
        <w:t>כ</w:t>
      </w:r>
      <w:r>
        <w:rPr>
          <w:rFonts w:hint="cs"/>
          <w:rtl/>
        </w:rPr>
        <w:t>אשר</w:t>
      </w:r>
      <w:r>
        <w:rPr>
          <w:rtl/>
        </w:rPr>
        <w:t xml:space="preserve"> </w:t>
      </w:r>
      <w:bookmarkStart w:id="8189" w:name="_ETM_Q22_694990"/>
      <w:bookmarkEnd w:id="8189"/>
      <w:r>
        <w:rPr>
          <w:rtl/>
        </w:rPr>
        <w:t xml:space="preserve">המטרה </w:t>
      </w:r>
      <w:bookmarkStart w:id="8190" w:name="_ETM_Q22_695559"/>
      <w:bookmarkEnd w:id="8190"/>
      <w:r>
        <w:rPr>
          <w:rtl/>
        </w:rPr>
        <w:t xml:space="preserve">היא </w:t>
      </w:r>
      <w:bookmarkStart w:id="8191" w:name="_ETM_Q22_696380"/>
      <w:bookmarkEnd w:id="8191"/>
      <w:r w:rsidR="003A544F">
        <w:rPr>
          <w:rFonts w:hint="cs"/>
          <w:rtl/>
        </w:rPr>
        <w:t xml:space="preserve">– </w:t>
      </w:r>
      <w:r>
        <w:rPr>
          <w:rtl/>
        </w:rPr>
        <w:t xml:space="preserve">אדם </w:t>
      </w:r>
      <w:bookmarkStart w:id="8192" w:name="_ETM_Q22_697280"/>
      <w:bookmarkEnd w:id="8192"/>
      <w:r>
        <w:rPr>
          <w:rtl/>
        </w:rPr>
        <w:t xml:space="preserve">שנקלע </w:t>
      </w:r>
      <w:bookmarkStart w:id="8193" w:name="_ETM_Q22_698240"/>
      <w:bookmarkEnd w:id="8193"/>
      <w:r>
        <w:rPr>
          <w:rtl/>
        </w:rPr>
        <w:t xml:space="preserve">למצב </w:t>
      </w:r>
      <w:bookmarkStart w:id="8194" w:name="_ETM_Q22_698930"/>
      <w:bookmarkEnd w:id="8194"/>
      <w:r w:rsidR="003A544F">
        <w:rPr>
          <w:rFonts w:hint="cs"/>
          <w:rtl/>
        </w:rPr>
        <w:t>ש</w:t>
      </w:r>
      <w:bookmarkStart w:id="8195" w:name="_ETM_Q22_699080"/>
      <w:bookmarkEnd w:id="8195"/>
      <w:r>
        <w:rPr>
          <w:rFonts w:hint="cs"/>
          <w:rtl/>
        </w:rPr>
        <w:t xml:space="preserve">הוא </w:t>
      </w:r>
      <w:r>
        <w:rPr>
          <w:rtl/>
        </w:rPr>
        <w:t xml:space="preserve">נמצא </w:t>
      </w:r>
      <w:bookmarkStart w:id="8196" w:name="_ETM_Q22_699590"/>
      <w:bookmarkEnd w:id="8196"/>
      <w:r>
        <w:rPr>
          <w:rtl/>
        </w:rPr>
        <w:t xml:space="preserve">בארץ </w:t>
      </w:r>
      <w:bookmarkStart w:id="8197" w:name="_ETM_Q22_700790"/>
      <w:bookmarkEnd w:id="8197"/>
      <w:r>
        <w:rPr>
          <w:rtl/>
        </w:rPr>
        <w:t xml:space="preserve">והוא </w:t>
      </w:r>
      <w:bookmarkStart w:id="8198" w:name="_ETM_Q22_700969"/>
      <w:bookmarkEnd w:id="8198"/>
      <w:r>
        <w:rPr>
          <w:rtl/>
        </w:rPr>
        <w:t xml:space="preserve">מצלצל </w:t>
      </w:r>
      <w:bookmarkStart w:id="8199" w:name="_ETM_Q22_701569"/>
      <w:bookmarkEnd w:id="8199"/>
      <w:r>
        <w:rPr>
          <w:rtl/>
        </w:rPr>
        <w:t xml:space="preserve">בטעות </w:t>
      </w:r>
      <w:bookmarkStart w:id="8200" w:name="_ETM_Q22_702049"/>
      <w:bookmarkEnd w:id="8200"/>
      <w:r>
        <w:rPr>
          <w:rtl/>
        </w:rPr>
        <w:t xml:space="preserve">בחיוג </w:t>
      </w:r>
      <w:bookmarkStart w:id="8201" w:name="_ETM_Q22_702709"/>
      <w:bookmarkEnd w:id="8201"/>
      <w:r>
        <w:rPr>
          <w:rFonts w:hint="cs"/>
          <w:rtl/>
        </w:rPr>
        <w:t>דרך</w:t>
      </w:r>
      <w:r>
        <w:rPr>
          <w:rtl/>
        </w:rPr>
        <w:t xml:space="preserve"> </w:t>
      </w:r>
      <w:bookmarkStart w:id="8202" w:name="_ETM_Q22_703040"/>
      <w:bookmarkEnd w:id="8202"/>
      <w:r>
        <w:rPr>
          <w:rtl/>
        </w:rPr>
        <w:t xml:space="preserve">חברה </w:t>
      </w:r>
      <w:bookmarkStart w:id="8203" w:name="_ETM_Q22_703489"/>
      <w:bookmarkEnd w:id="8203"/>
      <w:r>
        <w:rPr>
          <w:rtl/>
        </w:rPr>
        <w:t xml:space="preserve">שהוא </w:t>
      </w:r>
      <w:bookmarkStart w:id="8204" w:name="_ETM_Q22_703669"/>
      <w:bookmarkEnd w:id="8204"/>
      <w:r>
        <w:rPr>
          <w:rtl/>
        </w:rPr>
        <w:t xml:space="preserve">לא </w:t>
      </w:r>
      <w:bookmarkStart w:id="8205" w:name="_ETM_Q22_703790"/>
      <w:bookmarkEnd w:id="8205"/>
      <w:r>
        <w:rPr>
          <w:rtl/>
        </w:rPr>
        <w:t xml:space="preserve">מנוי </w:t>
      </w:r>
      <w:bookmarkStart w:id="8206" w:name="_ETM_Q22_704179"/>
      <w:bookmarkEnd w:id="8206"/>
      <w:r>
        <w:rPr>
          <w:rtl/>
        </w:rPr>
        <w:t xml:space="preserve">בה </w:t>
      </w:r>
      <w:bookmarkStart w:id="8207" w:name="_ETM_Q22_704419"/>
      <w:bookmarkEnd w:id="8207"/>
      <w:r>
        <w:rPr>
          <w:rtl/>
        </w:rPr>
        <w:t xml:space="preserve">או </w:t>
      </w:r>
      <w:bookmarkStart w:id="8208" w:name="_ETM_Q22_704540"/>
      <w:bookmarkEnd w:id="8208"/>
      <w:r>
        <w:rPr>
          <w:rtl/>
        </w:rPr>
        <w:t>ש</w:t>
      </w:r>
      <w:r>
        <w:rPr>
          <w:rFonts w:hint="cs"/>
          <w:rtl/>
        </w:rPr>
        <w:t xml:space="preserve">אין </w:t>
      </w:r>
      <w:bookmarkStart w:id="8209" w:name="_ETM_Q22_704749"/>
      <w:bookmarkEnd w:id="8209"/>
      <w:r>
        <w:rPr>
          <w:rtl/>
        </w:rPr>
        <w:t xml:space="preserve">לו </w:t>
      </w:r>
      <w:bookmarkStart w:id="8210" w:name="_ETM_Q22_704870"/>
      <w:bookmarkEnd w:id="8210"/>
      <w:r>
        <w:rPr>
          <w:rtl/>
        </w:rPr>
        <w:t>חבילה</w:t>
      </w:r>
      <w:r>
        <w:rPr>
          <w:rFonts w:hint="cs"/>
          <w:rtl/>
        </w:rPr>
        <w:t>,</w:t>
      </w:r>
      <w:r>
        <w:rPr>
          <w:rtl/>
        </w:rPr>
        <w:t xml:space="preserve"> </w:t>
      </w:r>
      <w:bookmarkStart w:id="8211" w:name="_ETM_Q22_706340"/>
      <w:bookmarkStart w:id="8212" w:name="_ETM_Q22_706610"/>
      <w:bookmarkEnd w:id="8211"/>
      <w:bookmarkEnd w:id="8212"/>
      <w:r>
        <w:rPr>
          <w:rFonts w:hint="cs"/>
          <w:rtl/>
        </w:rPr>
        <w:t xml:space="preserve">השיחה עלולה </w:t>
      </w:r>
      <w:bookmarkStart w:id="8213" w:name="_ETM_Q22_704521"/>
      <w:bookmarkEnd w:id="8213"/>
      <w:r>
        <w:rPr>
          <w:rtl/>
        </w:rPr>
        <w:t xml:space="preserve">לעלות </w:t>
      </w:r>
      <w:bookmarkStart w:id="8214" w:name="_ETM_Q22_706939"/>
      <w:bookmarkEnd w:id="8214"/>
      <w:r>
        <w:rPr>
          <w:rtl/>
        </w:rPr>
        <w:t>ל</w:t>
      </w:r>
      <w:r>
        <w:rPr>
          <w:rFonts w:hint="cs"/>
          <w:rtl/>
        </w:rPr>
        <w:t xml:space="preserve">ו </w:t>
      </w:r>
      <w:bookmarkStart w:id="8215" w:name="_ETM_Q22_707569"/>
      <w:bookmarkStart w:id="8216" w:name="_ETM_Q22_707900"/>
      <w:bookmarkStart w:id="8217" w:name="_ETM_Q22_708590"/>
      <w:bookmarkEnd w:id="8215"/>
      <w:bookmarkEnd w:id="8216"/>
      <w:bookmarkEnd w:id="8217"/>
      <w:r>
        <w:rPr>
          <w:rtl/>
        </w:rPr>
        <w:t xml:space="preserve">הון </w:t>
      </w:r>
      <w:bookmarkStart w:id="8218" w:name="_ETM_Q22_708799"/>
      <w:bookmarkEnd w:id="8218"/>
      <w:r>
        <w:rPr>
          <w:rtl/>
        </w:rPr>
        <w:t>עתק</w:t>
      </w:r>
      <w:r>
        <w:rPr>
          <w:rFonts w:hint="cs"/>
          <w:rtl/>
        </w:rPr>
        <w:t>.</w:t>
      </w:r>
      <w:r>
        <w:rPr>
          <w:rtl/>
        </w:rPr>
        <w:t xml:space="preserve"> </w:t>
      </w:r>
      <w:bookmarkStart w:id="8219" w:name="_ETM_Q22_709710"/>
      <w:bookmarkEnd w:id="8219"/>
      <w:r>
        <w:rPr>
          <w:rtl/>
        </w:rPr>
        <w:t xml:space="preserve">גם </w:t>
      </w:r>
      <w:bookmarkStart w:id="8220" w:name="_ETM_Q22_709950"/>
      <w:bookmarkEnd w:id="8220"/>
      <w:r>
        <w:rPr>
          <w:rtl/>
        </w:rPr>
        <w:t xml:space="preserve">כשאדם </w:t>
      </w:r>
      <w:bookmarkStart w:id="8221" w:name="_ETM_Q22_710400"/>
      <w:bookmarkEnd w:id="8221"/>
      <w:r>
        <w:rPr>
          <w:rtl/>
        </w:rPr>
        <w:t xml:space="preserve">נמצא </w:t>
      </w:r>
      <w:bookmarkStart w:id="8222" w:name="_ETM_Q22_710700"/>
      <w:bookmarkEnd w:id="8222"/>
      <w:r>
        <w:rPr>
          <w:rtl/>
        </w:rPr>
        <w:t xml:space="preserve">בחוץ </w:t>
      </w:r>
      <w:bookmarkStart w:id="8223" w:name="_ETM_Q22_711059"/>
      <w:bookmarkEnd w:id="8223"/>
      <w:r>
        <w:rPr>
          <w:rtl/>
        </w:rPr>
        <w:t xml:space="preserve">לארץ </w:t>
      </w:r>
      <w:bookmarkStart w:id="8224" w:name="_ETM_Q22_711300"/>
      <w:bookmarkStart w:id="8225" w:name="_ETM_Q22_711420"/>
      <w:bookmarkEnd w:id="8224"/>
      <w:bookmarkEnd w:id="8225"/>
      <w:r>
        <w:rPr>
          <w:rFonts w:hint="cs"/>
          <w:rtl/>
        </w:rPr>
        <w:t>ו</w:t>
      </w:r>
      <w:r>
        <w:rPr>
          <w:rtl/>
        </w:rPr>
        <w:t xml:space="preserve">קונה </w:t>
      </w:r>
      <w:bookmarkStart w:id="8226" w:name="_ETM_Q22_711660"/>
      <w:bookmarkEnd w:id="8226"/>
      <w:r>
        <w:rPr>
          <w:rtl/>
        </w:rPr>
        <w:t>חבילה</w:t>
      </w:r>
      <w:r>
        <w:rPr>
          <w:rFonts w:hint="cs"/>
          <w:rtl/>
        </w:rPr>
        <w:t>,</w:t>
      </w:r>
      <w:r>
        <w:rPr>
          <w:rtl/>
        </w:rPr>
        <w:t xml:space="preserve"> </w:t>
      </w:r>
      <w:bookmarkStart w:id="8227" w:name="_ETM_Q22_712260"/>
      <w:bookmarkEnd w:id="8227"/>
      <w:r>
        <w:rPr>
          <w:rtl/>
        </w:rPr>
        <w:t xml:space="preserve">החבילה </w:t>
      </w:r>
      <w:bookmarkStart w:id="8228" w:name="_ETM_Q22_712740"/>
      <w:bookmarkEnd w:id="8228"/>
      <w:r>
        <w:rPr>
          <w:rtl/>
        </w:rPr>
        <w:t>הסתיימה</w:t>
      </w:r>
      <w:r>
        <w:rPr>
          <w:rFonts w:hint="cs"/>
          <w:rtl/>
        </w:rPr>
        <w:t>,</w:t>
      </w:r>
      <w:r>
        <w:rPr>
          <w:rtl/>
        </w:rPr>
        <w:t xml:space="preserve"> </w:t>
      </w:r>
      <w:bookmarkStart w:id="8229" w:name="_ETM_Q22_713730"/>
      <w:bookmarkEnd w:id="8229"/>
      <w:r>
        <w:rPr>
          <w:rtl/>
        </w:rPr>
        <w:t xml:space="preserve">או </w:t>
      </w:r>
      <w:bookmarkStart w:id="8230" w:name="_ETM_Q22_713969"/>
      <w:bookmarkEnd w:id="8230"/>
      <w:r>
        <w:rPr>
          <w:rtl/>
        </w:rPr>
        <w:t xml:space="preserve">שהוא </w:t>
      </w:r>
      <w:bookmarkStart w:id="8231" w:name="_ETM_Q22_714569"/>
      <w:bookmarkEnd w:id="8231"/>
      <w:r>
        <w:rPr>
          <w:rtl/>
        </w:rPr>
        <w:t xml:space="preserve">מצלצל </w:t>
      </w:r>
      <w:bookmarkStart w:id="8232" w:name="_ETM_Q22_715079"/>
      <w:bookmarkEnd w:id="8232"/>
      <w:r w:rsidR="003A544F">
        <w:rPr>
          <w:rFonts w:hint="cs"/>
          <w:rtl/>
        </w:rPr>
        <w:t>מ</w:t>
      </w:r>
      <w:r>
        <w:rPr>
          <w:rtl/>
        </w:rPr>
        <w:t xml:space="preserve">מספר </w:t>
      </w:r>
      <w:bookmarkStart w:id="8233" w:name="_ETM_Q22_715709"/>
      <w:bookmarkStart w:id="8234" w:name="_ETM_Q22_716720"/>
      <w:bookmarkEnd w:id="8233"/>
      <w:bookmarkEnd w:id="8234"/>
      <w:r>
        <w:rPr>
          <w:rtl/>
        </w:rPr>
        <w:t xml:space="preserve">שהוא </w:t>
      </w:r>
      <w:bookmarkStart w:id="8235" w:name="_ETM_Q22_716870"/>
      <w:bookmarkEnd w:id="8235"/>
      <w:r>
        <w:rPr>
          <w:rtl/>
        </w:rPr>
        <w:t xml:space="preserve">לא </w:t>
      </w:r>
      <w:bookmarkStart w:id="8236" w:name="_ETM_Q22_716989"/>
      <w:bookmarkEnd w:id="8236"/>
      <w:r>
        <w:rPr>
          <w:rFonts w:hint="cs"/>
          <w:rtl/>
        </w:rPr>
        <w:t xml:space="preserve">נמנה </w:t>
      </w:r>
      <w:bookmarkStart w:id="8237" w:name="_ETM_Q22_717200"/>
      <w:bookmarkEnd w:id="8237"/>
      <w:r>
        <w:rPr>
          <w:rtl/>
        </w:rPr>
        <w:t>עליו</w:t>
      </w:r>
      <w:r>
        <w:rPr>
          <w:rFonts w:hint="cs"/>
          <w:rtl/>
        </w:rPr>
        <w:t>, הוא</w:t>
      </w:r>
      <w:r>
        <w:rPr>
          <w:rtl/>
        </w:rPr>
        <w:t xml:space="preserve"> </w:t>
      </w:r>
      <w:bookmarkStart w:id="8238" w:name="_ETM_Q22_717980"/>
      <w:bookmarkEnd w:id="8238"/>
      <w:r>
        <w:rPr>
          <w:rtl/>
        </w:rPr>
        <w:t xml:space="preserve">יכול </w:t>
      </w:r>
      <w:bookmarkStart w:id="8239" w:name="_ETM_Q22_718250"/>
      <w:bookmarkEnd w:id="8239"/>
      <w:r>
        <w:rPr>
          <w:rtl/>
        </w:rPr>
        <w:t xml:space="preserve">לקבל </w:t>
      </w:r>
      <w:bookmarkStart w:id="8240" w:name="_ETM_Q22_718580"/>
      <w:bookmarkEnd w:id="8240"/>
      <w:r>
        <w:rPr>
          <w:rtl/>
        </w:rPr>
        <w:t xml:space="preserve">חשבון </w:t>
      </w:r>
      <w:bookmarkStart w:id="8241" w:name="_ETM_Q22_718970"/>
      <w:bookmarkEnd w:id="8241"/>
      <w:r>
        <w:rPr>
          <w:rtl/>
        </w:rPr>
        <w:t xml:space="preserve">הביתה </w:t>
      </w:r>
      <w:bookmarkStart w:id="8242" w:name="_ETM_Q22_719420"/>
      <w:bookmarkEnd w:id="8242"/>
      <w:r>
        <w:rPr>
          <w:rtl/>
        </w:rPr>
        <w:t xml:space="preserve">של </w:t>
      </w:r>
      <w:bookmarkStart w:id="8243" w:name="_ETM_Q22_719659"/>
      <w:bookmarkEnd w:id="8243"/>
      <w:r>
        <w:rPr>
          <w:rtl/>
        </w:rPr>
        <w:t>1</w:t>
      </w:r>
      <w:r w:rsidR="003A544F">
        <w:rPr>
          <w:rFonts w:hint="cs"/>
          <w:rtl/>
        </w:rPr>
        <w:t>,</w:t>
      </w:r>
      <w:r>
        <w:rPr>
          <w:rtl/>
        </w:rPr>
        <w:t xml:space="preserve">000 </w:t>
      </w:r>
      <w:bookmarkStart w:id="8244" w:name="_ETM_Q22_719870"/>
      <w:bookmarkEnd w:id="8244"/>
      <w:r>
        <w:rPr>
          <w:rtl/>
        </w:rPr>
        <w:t>שקל</w:t>
      </w:r>
      <w:r>
        <w:rPr>
          <w:rFonts w:hint="cs"/>
          <w:rtl/>
        </w:rPr>
        <w:t>,</w:t>
      </w:r>
      <w:r>
        <w:rPr>
          <w:rtl/>
        </w:rPr>
        <w:t xml:space="preserve"> </w:t>
      </w:r>
      <w:bookmarkStart w:id="8245" w:name="_ETM_Q22_720260"/>
      <w:bookmarkEnd w:id="8245"/>
      <w:r>
        <w:rPr>
          <w:rtl/>
        </w:rPr>
        <w:t xml:space="preserve">200 </w:t>
      </w:r>
      <w:bookmarkStart w:id="8246" w:name="_ETM_Q22_720650"/>
      <w:bookmarkEnd w:id="8246"/>
      <w:r>
        <w:rPr>
          <w:rtl/>
        </w:rPr>
        <w:t>שקל</w:t>
      </w:r>
      <w:r>
        <w:rPr>
          <w:rFonts w:hint="cs"/>
          <w:rtl/>
        </w:rPr>
        <w:t>,</w:t>
      </w:r>
      <w:r>
        <w:rPr>
          <w:rtl/>
        </w:rPr>
        <w:t xml:space="preserve"> </w:t>
      </w:r>
      <w:bookmarkStart w:id="8247" w:name="_ETM_Q22_720980"/>
      <w:bookmarkEnd w:id="8247"/>
      <w:r>
        <w:rPr>
          <w:rtl/>
        </w:rPr>
        <w:t xml:space="preserve">500 </w:t>
      </w:r>
      <w:bookmarkStart w:id="8248" w:name="_ETM_Q22_721429"/>
      <w:bookmarkEnd w:id="8248"/>
      <w:r>
        <w:rPr>
          <w:rtl/>
        </w:rPr>
        <w:t>שקל</w:t>
      </w:r>
      <w:r>
        <w:rPr>
          <w:rFonts w:hint="cs"/>
          <w:rtl/>
        </w:rPr>
        <w:t xml:space="preserve"> ואפילו 5,000</w:t>
      </w:r>
      <w:r>
        <w:rPr>
          <w:rtl/>
        </w:rPr>
        <w:t xml:space="preserve"> </w:t>
      </w:r>
      <w:bookmarkStart w:id="8249" w:name="_ETM_Q22_722480"/>
      <w:bookmarkEnd w:id="8249"/>
      <w:r>
        <w:rPr>
          <w:rtl/>
        </w:rPr>
        <w:t>שקל</w:t>
      </w:r>
      <w:r>
        <w:rPr>
          <w:rFonts w:hint="cs"/>
          <w:rtl/>
        </w:rPr>
        <w:t>ים,</w:t>
      </w:r>
      <w:r>
        <w:rPr>
          <w:rtl/>
        </w:rPr>
        <w:t xml:space="preserve"> </w:t>
      </w:r>
      <w:bookmarkStart w:id="8250" w:name="_ETM_Q22_723090"/>
      <w:bookmarkEnd w:id="8250"/>
      <w:r>
        <w:rPr>
          <w:rtl/>
        </w:rPr>
        <w:t xml:space="preserve">אם </w:t>
      </w:r>
      <w:bookmarkStart w:id="8251" w:name="_ETM_Q22_723269"/>
      <w:bookmarkEnd w:id="8251"/>
      <w:r>
        <w:rPr>
          <w:rtl/>
        </w:rPr>
        <w:t xml:space="preserve">הוא </w:t>
      </w:r>
      <w:bookmarkStart w:id="8252" w:name="_ETM_Q22_723360"/>
      <w:bookmarkEnd w:id="8252"/>
      <w:r>
        <w:rPr>
          <w:rtl/>
        </w:rPr>
        <w:t xml:space="preserve">נמצא </w:t>
      </w:r>
      <w:bookmarkStart w:id="8253" w:name="_ETM_Q22_723629"/>
      <w:bookmarkEnd w:id="8253"/>
      <w:r>
        <w:rPr>
          <w:rtl/>
        </w:rPr>
        <w:t xml:space="preserve">בחוץ </w:t>
      </w:r>
      <w:bookmarkStart w:id="8254" w:name="_ETM_Q22_723900"/>
      <w:bookmarkEnd w:id="8254"/>
      <w:r>
        <w:rPr>
          <w:rtl/>
        </w:rPr>
        <w:t xml:space="preserve">לארץ </w:t>
      </w:r>
      <w:bookmarkStart w:id="8255" w:name="_ETM_Q22_724110"/>
      <w:bookmarkEnd w:id="8255"/>
      <w:r>
        <w:rPr>
          <w:rtl/>
        </w:rPr>
        <w:t xml:space="preserve">ולא </w:t>
      </w:r>
      <w:bookmarkStart w:id="8256" w:name="_ETM_Q22_724319"/>
      <w:bookmarkEnd w:id="8256"/>
      <w:r>
        <w:rPr>
          <w:rtl/>
        </w:rPr>
        <w:t>ידע</w:t>
      </w:r>
      <w:r>
        <w:rPr>
          <w:rFonts w:hint="cs"/>
          <w:rtl/>
        </w:rPr>
        <w:t>.</w:t>
      </w:r>
      <w:bookmarkStart w:id="8257" w:name="_ETM_Q22_725010"/>
      <w:bookmarkEnd w:id="8257"/>
      <w:r w:rsidR="003A544F">
        <w:rPr>
          <w:rFonts w:hint="cs"/>
          <w:rtl/>
        </w:rPr>
        <w:t xml:space="preserve"> </w:t>
      </w:r>
      <w:r>
        <w:rPr>
          <w:rtl/>
        </w:rPr>
        <w:t xml:space="preserve">כדי </w:t>
      </w:r>
      <w:bookmarkStart w:id="8258" w:name="_ETM_Q22_725340"/>
      <w:bookmarkEnd w:id="8258"/>
      <w:r>
        <w:rPr>
          <w:rtl/>
        </w:rPr>
        <w:t xml:space="preserve">למנוע </w:t>
      </w:r>
      <w:bookmarkStart w:id="8259" w:name="_ETM_Q22_725670"/>
      <w:bookmarkEnd w:id="8259"/>
      <w:r>
        <w:rPr>
          <w:rtl/>
        </w:rPr>
        <w:t xml:space="preserve">טעויות </w:t>
      </w:r>
      <w:bookmarkStart w:id="8260" w:name="_ETM_Q22_726150"/>
      <w:bookmarkEnd w:id="8260"/>
      <w:r>
        <w:rPr>
          <w:rtl/>
        </w:rPr>
        <w:t xml:space="preserve">כאלה </w:t>
      </w:r>
      <w:bookmarkStart w:id="8261" w:name="_ETM_Q22_726900"/>
      <w:bookmarkEnd w:id="8261"/>
      <w:r>
        <w:rPr>
          <w:rtl/>
        </w:rPr>
        <w:t xml:space="preserve">אנחנו </w:t>
      </w:r>
      <w:bookmarkStart w:id="8262" w:name="_ETM_Q22_727230"/>
      <w:bookmarkEnd w:id="8262"/>
      <w:r>
        <w:rPr>
          <w:rtl/>
        </w:rPr>
        <w:t xml:space="preserve">רוצים </w:t>
      </w:r>
      <w:bookmarkStart w:id="8263" w:name="_ETM_Q22_727530"/>
      <w:bookmarkEnd w:id="8263"/>
      <w:r>
        <w:rPr>
          <w:rtl/>
        </w:rPr>
        <w:t xml:space="preserve">להעביר </w:t>
      </w:r>
      <w:bookmarkStart w:id="8264" w:name="_ETM_Q22_727950"/>
      <w:bookmarkEnd w:id="8264"/>
      <w:r>
        <w:rPr>
          <w:rtl/>
        </w:rPr>
        <w:t xml:space="preserve">חוק </w:t>
      </w:r>
      <w:bookmarkStart w:id="8265" w:name="_ETM_Q22_728610"/>
      <w:bookmarkEnd w:id="8265"/>
      <w:r>
        <w:rPr>
          <w:rtl/>
        </w:rPr>
        <w:t xml:space="preserve">שיגיד </w:t>
      </w:r>
      <w:bookmarkStart w:id="8266" w:name="_ETM_Q22_729090"/>
      <w:bookmarkEnd w:id="8266"/>
      <w:r>
        <w:rPr>
          <w:rtl/>
        </w:rPr>
        <w:t xml:space="preserve">שספק </w:t>
      </w:r>
      <w:bookmarkStart w:id="8267" w:name="_ETM_Q22_729690"/>
      <w:bookmarkEnd w:id="8267"/>
      <w:r>
        <w:rPr>
          <w:rtl/>
        </w:rPr>
        <w:t>מ</w:t>
      </w:r>
      <w:r>
        <w:rPr>
          <w:rFonts w:hint="cs"/>
          <w:rtl/>
        </w:rPr>
        <w:t>ורשה</w:t>
      </w:r>
      <w:r>
        <w:rPr>
          <w:rtl/>
        </w:rPr>
        <w:t xml:space="preserve"> </w:t>
      </w:r>
      <w:bookmarkStart w:id="8268" w:name="_ETM_Q22_730590"/>
      <w:bookmarkEnd w:id="8268"/>
      <w:r>
        <w:rPr>
          <w:rtl/>
        </w:rPr>
        <w:t xml:space="preserve">לא </w:t>
      </w:r>
      <w:bookmarkStart w:id="8269" w:name="_ETM_Q22_730800"/>
      <w:bookmarkEnd w:id="8269"/>
      <w:r>
        <w:rPr>
          <w:rFonts w:hint="cs"/>
          <w:rtl/>
        </w:rPr>
        <w:t xml:space="preserve">יאפשר </w:t>
      </w:r>
      <w:bookmarkStart w:id="8270" w:name="_ETM_Q22_731099"/>
      <w:bookmarkStart w:id="8271" w:name="_ETM_Q22_731190"/>
      <w:bookmarkStart w:id="8272" w:name="_ETM_Q22_731429"/>
      <w:bookmarkEnd w:id="8270"/>
      <w:bookmarkEnd w:id="8271"/>
      <w:bookmarkEnd w:id="8272"/>
      <w:r>
        <w:rPr>
          <w:rtl/>
        </w:rPr>
        <w:t xml:space="preserve">למי </w:t>
      </w:r>
      <w:bookmarkStart w:id="8273" w:name="_ETM_Q22_731640"/>
      <w:bookmarkEnd w:id="8273"/>
      <w:r>
        <w:rPr>
          <w:rtl/>
        </w:rPr>
        <w:t>שאי</w:t>
      </w:r>
      <w:r>
        <w:rPr>
          <w:rFonts w:hint="cs"/>
          <w:rtl/>
        </w:rPr>
        <w:t>נו</w:t>
      </w:r>
      <w:r>
        <w:rPr>
          <w:rtl/>
        </w:rPr>
        <w:t xml:space="preserve"> </w:t>
      </w:r>
      <w:bookmarkStart w:id="8274" w:name="_ETM_Q22_731879"/>
      <w:bookmarkEnd w:id="8274"/>
      <w:r>
        <w:rPr>
          <w:rtl/>
        </w:rPr>
        <w:t xml:space="preserve">מנוי </w:t>
      </w:r>
      <w:bookmarkStart w:id="8275" w:name="_ETM_Q22_732209"/>
      <w:bookmarkEnd w:id="8275"/>
      <w:r>
        <w:rPr>
          <w:rtl/>
        </w:rPr>
        <w:t>שלו</w:t>
      </w:r>
      <w:r>
        <w:rPr>
          <w:rFonts w:hint="cs"/>
          <w:rtl/>
        </w:rPr>
        <w:t>,</w:t>
      </w:r>
      <w:r>
        <w:rPr>
          <w:rtl/>
        </w:rPr>
        <w:t xml:space="preserve"> </w:t>
      </w:r>
      <w:bookmarkStart w:id="8276" w:name="_ETM_Q22_732480"/>
      <w:bookmarkEnd w:id="8276"/>
      <w:r>
        <w:rPr>
          <w:rtl/>
        </w:rPr>
        <w:t xml:space="preserve">מבלי </w:t>
      </w:r>
      <w:bookmarkStart w:id="8277" w:name="_ETM_Q22_732809"/>
      <w:bookmarkEnd w:id="8277"/>
      <w:r>
        <w:rPr>
          <w:rtl/>
        </w:rPr>
        <w:t xml:space="preserve">שיודיע </w:t>
      </w:r>
      <w:bookmarkStart w:id="8278" w:name="_ETM_Q22_733319"/>
      <w:bookmarkEnd w:id="8278"/>
      <w:r>
        <w:rPr>
          <w:rtl/>
        </w:rPr>
        <w:t>ל</w:t>
      </w:r>
      <w:r>
        <w:rPr>
          <w:rFonts w:hint="cs"/>
          <w:rtl/>
        </w:rPr>
        <w:t>ו</w:t>
      </w:r>
      <w:r>
        <w:rPr>
          <w:rtl/>
        </w:rPr>
        <w:t xml:space="preserve"> </w:t>
      </w:r>
      <w:bookmarkStart w:id="8279" w:name="_ETM_Q22_733440"/>
      <w:bookmarkEnd w:id="8279"/>
      <w:r>
        <w:rPr>
          <w:rtl/>
        </w:rPr>
        <w:t xml:space="preserve">מראש </w:t>
      </w:r>
      <w:bookmarkStart w:id="8280" w:name="_ETM_Q22_734220"/>
      <w:bookmarkEnd w:id="8280"/>
      <w:r>
        <w:rPr>
          <w:rtl/>
        </w:rPr>
        <w:t xml:space="preserve">על </w:t>
      </w:r>
      <w:bookmarkStart w:id="8281" w:name="_ETM_Q22_734400"/>
      <w:bookmarkEnd w:id="8281"/>
      <w:r>
        <w:rPr>
          <w:rtl/>
        </w:rPr>
        <w:t>ה</w:t>
      </w:r>
      <w:r>
        <w:rPr>
          <w:rFonts w:hint="cs"/>
          <w:rtl/>
        </w:rPr>
        <w:t xml:space="preserve">קו </w:t>
      </w:r>
      <w:bookmarkStart w:id="8282" w:name="_ETM_Q22_734760"/>
      <w:bookmarkEnd w:id="8282"/>
      <w:r w:rsidR="003A544F">
        <w:rPr>
          <w:rFonts w:hint="eastAsia"/>
          <w:rtl/>
        </w:rPr>
        <w:t>–</w:t>
      </w:r>
      <w:r w:rsidR="003A544F">
        <w:rPr>
          <w:rFonts w:hint="cs"/>
          <w:rtl/>
        </w:rPr>
        <w:t xml:space="preserve"> </w:t>
      </w:r>
      <w:r>
        <w:rPr>
          <w:rtl/>
        </w:rPr>
        <w:t xml:space="preserve">להשמיע </w:t>
      </w:r>
      <w:bookmarkStart w:id="8283" w:name="_ETM_Q22_735540"/>
      <w:bookmarkEnd w:id="8283"/>
      <w:r>
        <w:rPr>
          <w:rtl/>
        </w:rPr>
        <w:t xml:space="preserve">התראה </w:t>
      </w:r>
      <w:bookmarkStart w:id="8284" w:name="_ETM_Q22_735989"/>
      <w:bookmarkEnd w:id="8284"/>
      <w:r>
        <w:rPr>
          <w:rtl/>
        </w:rPr>
        <w:t xml:space="preserve">אודות </w:t>
      </w:r>
      <w:bookmarkStart w:id="8285" w:name="_ETM_Q22_736290"/>
      <w:bookmarkEnd w:id="8285"/>
      <w:r>
        <w:rPr>
          <w:rtl/>
        </w:rPr>
        <w:t xml:space="preserve">החיוב </w:t>
      </w:r>
      <w:bookmarkStart w:id="8286" w:name="_ETM_Q22_736679"/>
      <w:bookmarkEnd w:id="8286"/>
      <w:r>
        <w:rPr>
          <w:rtl/>
        </w:rPr>
        <w:t xml:space="preserve">החריג </w:t>
      </w:r>
      <w:bookmarkStart w:id="8287" w:name="_ETM_Q22_737460"/>
      <w:bookmarkEnd w:id="8287"/>
      <w:r>
        <w:rPr>
          <w:rtl/>
        </w:rPr>
        <w:t>ש</w:t>
      </w:r>
      <w:r>
        <w:rPr>
          <w:rFonts w:hint="cs"/>
          <w:rtl/>
        </w:rPr>
        <w:t xml:space="preserve">הוא </w:t>
      </w:r>
      <w:r>
        <w:rPr>
          <w:rtl/>
        </w:rPr>
        <w:t>עלול</w:t>
      </w:r>
      <w:bookmarkStart w:id="8288" w:name="_ETM_Q22_737880"/>
      <w:bookmarkEnd w:id="8288"/>
      <w:r>
        <w:rPr>
          <w:rFonts w:hint="cs"/>
          <w:rtl/>
        </w:rPr>
        <w:t xml:space="preserve"> </w:t>
      </w:r>
      <w:r>
        <w:rPr>
          <w:rtl/>
        </w:rPr>
        <w:t>ל</w:t>
      </w:r>
      <w:r>
        <w:rPr>
          <w:rFonts w:hint="cs"/>
          <w:rtl/>
        </w:rPr>
        <w:t>קבל</w:t>
      </w:r>
      <w:r>
        <w:rPr>
          <w:rtl/>
        </w:rPr>
        <w:t xml:space="preserve"> </w:t>
      </w:r>
      <w:bookmarkStart w:id="8289" w:name="_ETM_Q22_738210"/>
      <w:bookmarkEnd w:id="8289"/>
      <w:r>
        <w:rPr>
          <w:rFonts w:hint="cs"/>
          <w:rtl/>
        </w:rPr>
        <w:t>ע</w:t>
      </w:r>
      <w:r>
        <w:rPr>
          <w:rtl/>
        </w:rPr>
        <w:t>ל</w:t>
      </w:r>
      <w:r>
        <w:rPr>
          <w:rFonts w:hint="cs"/>
          <w:rtl/>
        </w:rPr>
        <w:t xml:space="preserve"> ה</w:t>
      </w:r>
      <w:r>
        <w:rPr>
          <w:rtl/>
        </w:rPr>
        <w:t>שיחה</w:t>
      </w:r>
      <w:r>
        <w:rPr>
          <w:rFonts w:hint="cs"/>
          <w:rtl/>
        </w:rPr>
        <w:t>.</w:t>
      </w:r>
      <w:r>
        <w:rPr>
          <w:rtl/>
        </w:rPr>
        <w:t xml:space="preserve"> </w:t>
      </w:r>
      <w:bookmarkStart w:id="8290" w:name="_ETM_Q22_739090"/>
      <w:bookmarkEnd w:id="8290"/>
      <w:r>
        <w:rPr>
          <w:rtl/>
        </w:rPr>
        <w:t xml:space="preserve">רק </w:t>
      </w:r>
      <w:bookmarkStart w:id="8291" w:name="_ETM_Q22_739389"/>
      <w:bookmarkEnd w:id="8291"/>
      <w:r>
        <w:rPr>
          <w:rtl/>
        </w:rPr>
        <w:t xml:space="preserve">אחר </w:t>
      </w:r>
      <w:bookmarkStart w:id="8292" w:name="_ETM_Q22_739750"/>
      <w:bookmarkEnd w:id="8292"/>
      <w:r>
        <w:rPr>
          <w:rtl/>
        </w:rPr>
        <w:t xml:space="preserve">כך </w:t>
      </w:r>
      <w:bookmarkStart w:id="8293" w:name="_ETM_Q22_740020"/>
      <w:bookmarkEnd w:id="8293"/>
      <w:r>
        <w:rPr>
          <w:rtl/>
        </w:rPr>
        <w:t xml:space="preserve">שיאפשר </w:t>
      </w:r>
      <w:bookmarkStart w:id="8294" w:name="_ETM_Q22_740679"/>
      <w:bookmarkEnd w:id="8294"/>
      <w:r>
        <w:rPr>
          <w:rtl/>
        </w:rPr>
        <w:t xml:space="preserve">את </w:t>
      </w:r>
      <w:bookmarkStart w:id="8295" w:name="_ETM_Q22_740860"/>
      <w:bookmarkEnd w:id="8295"/>
      <w:r>
        <w:rPr>
          <w:rtl/>
        </w:rPr>
        <w:t>השיחה</w:t>
      </w:r>
      <w:r>
        <w:rPr>
          <w:rFonts w:hint="cs"/>
          <w:rtl/>
        </w:rPr>
        <w:t>.</w:t>
      </w:r>
      <w:r>
        <w:rPr>
          <w:rtl/>
        </w:rPr>
        <w:t xml:space="preserve"> </w:t>
      </w:r>
      <w:bookmarkStart w:id="8296" w:name="_ETM_Q22_741309"/>
      <w:bookmarkEnd w:id="8296"/>
      <w:r>
        <w:rPr>
          <w:rtl/>
        </w:rPr>
        <w:t xml:space="preserve">תודה </w:t>
      </w:r>
      <w:bookmarkStart w:id="8297" w:name="_ETM_Q22_741639"/>
      <w:bookmarkEnd w:id="8297"/>
      <w:r>
        <w:rPr>
          <w:rtl/>
        </w:rPr>
        <w:t>רבה</w:t>
      </w:r>
      <w:r>
        <w:rPr>
          <w:rFonts w:hint="cs"/>
          <w:rtl/>
        </w:rPr>
        <w:t>.</w:t>
      </w:r>
    </w:p>
    <w:p w:rsidR="004D03FC" w:rsidRDefault="004D03FC" w:rsidP="00D265F0">
      <w:pPr>
        <w:rPr>
          <w:rtl/>
        </w:rPr>
      </w:pPr>
      <w:bookmarkStart w:id="8298" w:name="_ETM_Q22_741606"/>
      <w:bookmarkStart w:id="8299" w:name="_ETM_Q22_741708"/>
      <w:bookmarkEnd w:id="8298"/>
      <w:bookmarkEnd w:id="8299"/>
      <w:r>
        <w:rPr>
          <w:rtl/>
        </w:rPr>
        <w:t xml:space="preserve"> </w:t>
      </w:r>
      <w:bookmarkStart w:id="8300" w:name="_ETM_Q22_742729"/>
      <w:bookmarkEnd w:id="8300"/>
    </w:p>
    <w:p w:rsidR="004D03FC" w:rsidRDefault="004D03FC" w:rsidP="00D265F0">
      <w:pPr>
        <w:pStyle w:val="af6"/>
        <w:keepNext/>
        <w:rPr>
          <w:rtl/>
        </w:rPr>
      </w:pPr>
      <w:r w:rsidRPr="00AB0D6B">
        <w:rPr>
          <w:rStyle w:val="TagStyle"/>
          <w:rtl/>
        </w:rPr>
        <w:t>&lt;&lt; יור &gt;&gt;</w:t>
      </w:r>
      <w:r w:rsidRPr="00D14E94">
        <w:rPr>
          <w:rStyle w:val="TagStyle"/>
          <w:rtl/>
        </w:rPr>
        <w:t xml:space="preserve"> </w:t>
      </w:r>
      <w:r>
        <w:rPr>
          <w:rtl/>
        </w:rPr>
        <w:t>היו"ר אוריאל בוסו:</w:t>
      </w:r>
      <w:r w:rsidRPr="00D14E94">
        <w:rPr>
          <w:rStyle w:val="TagStyle"/>
          <w:rtl/>
        </w:rPr>
        <w:t xml:space="preserve"> </w:t>
      </w:r>
      <w:r w:rsidRPr="00AB0D6B">
        <w:rPr>
          <w:rStyle w:val="TagStyle"/>
          <w:rtl/>
        </w:rPr>
        <w:t>&lt;&lt; יור &gt;&gt;</w:t>
      </w:r>
      <w:r>
        <w:rPr>
          <w:rtl/>
        </w:rPr>
        <w:t xml:space="preserve">  </w:t>
      </w:r>
    </w:p>
    <w:p w:rsidR="004D03FC" w:rsidRDefault="004D03FC" w:rsidP="001D282A">
      <w:pPr>
        <w:rPr>
          <w:rtl/>
          <w:lang w:eastAsia="he-IL"/>
        </w:rPr>
      </w:pPr>
    </w:p>
    <w:p w:rsidR="004D03FC" w:rsidRDefault="004D03FC" w:rsidP="003A544F">
      <w:pPr>
        <w:rPr>
          <w:rtl/>
          <w:lang w:eastAsia="he-IL"/>
        </w:rPr>
      </w:pPr>
      <w:r>
        <w:rPr>
          <w:rFonts w:hint="cs"/>
          <w:rtl/>
          <w:lang w:eastAsia="he-IL"/>
        </w:rPr>
        <w:t xml:space="preserve">תודה רבה. תעלה ותשיב השרה גלית דיסטל, בבקשה. חבר הכנסת מיקי לוי, </w:t>
      </w:r>
      <w:bookmarkStart w:id="8301" w:name="_ETM_Q23_173601"/>
      <w:bookmarkEnd w:id="8301"/>
      <w:r>
        <w:rPr>
          <w:rFonts w:hint="cs"/>
          <w:rtl/>
          <w:lang w:eastAsia="he-IL"/>
        </w:rPr>
        <w:t xml:space="preserve">אתה מתנגד לאחר מכן. </w:t>
      </w:r>
    </w:p>
    <w:p w:rsidR="004D03FC" w:rsidRDefault="004D03FC" w:rsidP="00D265F0">
      <w:pPr>
        <w:rPr>
          <w:rtl/>
          <w:lang w:eastAsia="he-IL"/>
        </w:rPr>
      </w:pPr>
    </w:p>
    <w:p w:rsidR="004D03FC" w:rsidRDefault="004D03FC" w:rsidP="00D265F0">
      <w:pPr>
        <w:pStyle w:val="a4"/>
        <w:keepNext/>
        <w:rPr>
          <w:rtl/>
        </w:rPr>
      </w:pPr>
      <w:bookmarkStart w:id="8302" w:name="ET_speaker_6494_4"/>
      <w:r w:rsidRPr="00AB0D6B">
        <w:rPr>
          <w:rStyle w:val="TagStyle"/>
          <w:rtl/>
        </w:rPr>
        <w:t xml:space="preserve"> &lt;&lt; דובר &gt;&gt;</w:t>
      </w:r>
      <w:r w:rsidRPr="00D14E94">
        <w:rPr>
          <w:rStyle w:val="TagStyle"/>
          <w:rtl/>
        </w:rPr>
        <w:t xml:space="preserve"> </w:t>
      </w:r>
      <w:bookmarkStart w:id="8303" w:name="_Toc129014218"/>
      <w:bookmarkStart w:id="8304" w:name="_Toc129016177"/>
      <w:bookmarkStart w:id="8305" w:name="_Toc129016612"/>
      <w:bookmarkStart w:id="8306" w:name="_Toc129016787"/>
      <w:bookmarkStart w:id="8307" w:name="_Toc129512376"/>
      <w:r>
        <w:rPr>
          <w:rtl/>
        </w:rPr>
        <w:t>שרת ההסברה גלית דיסטל אטבריאן:</w:t>
      </w:r>
      <w:bookmarkEnd w:id="8303"/>
      <w:bookmarkEnd w:id="8304"/>
      <w:bookmarkEnd w:id="8305"/>
      <w:bookmarkEnd w:id="8306"/>
      <w:bookmarkEnd w:id="8307"/>
      <w:r w:rsidRPr="00D14E94">
        <w:rPr>
          <w:rStyle w:val="TagStyle"/>
          <w:rtl/>
        </w:rPr>
        <w:t xml:space="preserve"> </w:t>
      </w:r>
      <w:r w:rsidRPr="00AB0D6B">
        <w:rPr>
          <w:rStyle w:val="TagStyle"/>
          <w:rtl/>
        </w:rPr>
        <w:t>&lt;&lt; דובר &gt;&gt;</w:t>
      </w:r>
      <w:r>
        <w:rPr>
          <w:rtl/>
        </w:rPr>
        <w:t xml:space="preserve">  </w:t>
      </w:r>
      <w:bookmarkEnd w:id="8302"/>
    </w:p>
    <w:p w:rsidR="004D03FC" w:rsidRDefault="004D03FC" w:rsidP="001D282A">
      <w:pPr>
        <w:rPr>
          <w:rtl/>
          <w:lang w:eastAsia="he-IL"/>
        </w:rPr>
      </w:pPr>
    </w:p>
    <w:p w:rsidR="004D03FC" w:rsidRDefault="004D03FC" w:rsidP="003A544F">
      <w:pPr>
        <w:rPr>
          <w:rtl/>
          <w:lang w:eastAsia="he-IL"/>
        </w:rPr>
      </w:pPr>
      <w:r>
        <w:rPr>
          <w:rFonts w:hint="cs"/>
          <w:rtl/>
          <w:lang w:eastAsia="he-IL"/>
        </w:rPr>
        <w:t xml:space="preserve">אדוני היושב-ראש, חברי הכנסת, הצעת חוק התקשורת (בזק ושידורים) (תיקון </w:t>
      </w:r>
      <w:r>
        <w:rPr>
          <w:rtl/>
          <w:lang w:eastAsia="he-IL"/>
        </w:rPr>
        <w:t>–</w:t>
      </w:r>
      <w:r>
        <w:rPr>
          <w:rFonts w:hint="cs"/>
          <w:rtl/>
          <w:lang w:eastAsia="he-IL"/>
        </w:rPr>
        <w:t xml:space="preserve"> התראות חיוב בהתקשרות לחוץ לארץ), התשפ"ג</w:t>
      </w:r>
      <w:r>
        <w:rPr>
          <w:rFonts w:hint="eastAsia"/>
          <w:rtl/>
          <w:lang w:eastAsia="he-IL"/>
        </w:rPr>
        <w:t>–</w:t>
      </w:r>
      <w:r>
        <w:rPr>
          <w:rFonts w:hint="cs"/>
          <w:rtl/>
          <w:lang w:eastAsia="he-IL"/>
        </w:rPr>
        <w:t xml:space="preserve">2023, של חבר הכנסת אייכלר, היא הצעה ראויה, ואני מברכת אותו על היוזמה. הצעת החוק מבקשת לקבוע כי ספק מורשה הנותן שירותי בזק בין-לאומיים יחויב להתריע בפני צרכן שאינו נמנה </w:t>
      </w:r>
      <w:r w:rsidR="003A544F">
        <w:rPr>
          <w:rFonts w:hint="cs"/>
          <w:rtl/>
          <w:lang w:eastAsia="he-IL"/>
        </w:rPr>
        <w:t xml:space="preserve">עם </w:t>
      </w:r>
      <w:r>
        <w:rPr>
          <w:rFonts w:hint="cs"/>
          <w:rtl/>
          <w:lang w:eastAsia="he-IL"/>
        </w:rPr>
        <w:t xml:space="preserve">מנוייו על אודות תעריף השיחה לחו"ל טרם ביצוע השיחה על ידי הצרכן. לפי דברי ההסבר, צרכן שאינו מנוי </w:t>
      </w:r>
      <w:r w:rsidR="003A544F">
        <w:rPr>
          <w:rFonts w:hint="cs"/>
          <w:rtl/>
          <w:lang w:eastAsia="he-IL"/>
        </w:rPr>
        <w:t xml:space="preserve">על </w:t>
      </w:r>
      <w:r>
        <w:rPr>
          <w:rFonts w:hint="cs"/>
          <w:rtl/>
          <w:lang w:eastAsia="he-IL"/>
        </w:rPr>
        <w:t xml:space="preserve">שירותי ספק מורשה שבאמצעותו הופעל קוד ההתקשרות מחויב בתעריף לקוח מזדמן, ורק עם קבלת החשבוניות </w:t>
      </w:r>
      <w:r w:rsidR="003A544F">
        <w:rPr>
          <w:rFonts w:hint="cs"/>
          <w:rtl/>
          <w:lang w:eastAsia="he-IL"/>
        </w:rPr>
        <w:t xml:space="preserve">הוא </w:t>
      </w:r>
      <w:r>
        <w:rPr>
          <w:rFonts w:hint="cs"/>
          <w:rtl/>
          <w:lang w:eastAsia="he-IL"/>
        </w:rPr>
        <w:t xml:space="preserve">נחשף לתעריף החיוב. מטרת הצעת החוק, על פי המציע, היא להבטיח שקיפות ולגלות מידע בפני צרכן שאינו מנוי של ספק מורשה טרם ביצוע השיחה. </w:t>
      </w:r>
    </w:p>
    <w:p w:rsidR="004D03FC" w:rsidRDefault="004D03FC" w:rsidP="00D265F0">
      <w:pPr>
        <w:rPr>
          <w:rtl/>
          <w:lang w:eastAsia="he-IL"/>
        </w:rPr>
      </w:pPr>
      <w:bookmarkStart w:id="8308" w:name="_ETM_Q23_223957"/>
      <w:bookmarkStart w:id="8309" w:name="_ETM_Q23_224030"/>
      <w:bookmarkStart w:id="8310" w:name="_ETM_Q23_224097"/>
      <w:bookmarkEnd w:id="8308"/>
      <w:bookmarkEnd w:id="8309"/>
      <w:bookmarkEnd w:id="8310"/>
    </w:p>
    <w:p w:rsidR="004D03FC" w:rsidRDefault="004D03FC" w:rsidP="00D265F0">
      <w:pPr>
        <w:rPr>
          <w:rtl/>
          <w:lang w:eastAsia="he-IL"/>
        </w:rPr>
      </w:pPr>
      <w:bookmarkStart w:id="8311" w:name="_ETM_Q23_224157"/>
      <w:bookmarkEnd w:id="8311"/>
      <w:r>
        <w:rPr>
          <w:rFonts w:hint="cs"/>
          <w:rtl/>
          <w:lang w:eastAsia="he-IL"/>
        </w:rPr>
        <w:t>מדובר בצעד מבורך וצרכני</w:t>
      </w:r>
      <w:r w:rsidR="003A544F">
        <w:rPr>
          <w:rFonts w:hint="cs"/>
          <w:rtl/>
          <w:lang w:eastAsia="he-IL"/>
        </w:rPr>
        <w:t>,</w:t>
      </w:r>
      <w:r>
        <w:rPr>
          <w:rFonts w:hint="cs"/>
          <w:rtl/>
          <w:lang w:eastAsia="he-IL"/>
        </w:rPr>
        <w:t xml:space="preserve"> שאני בוודאי תומכת בו. יחד עם זאת, כפי שהוסבר למציע, חבר הכנסת אייכלר, משרד התקשורת צריך לקיים בדיקות נוספות לגבי היקף המקרים והעלות של הדרישה, ובכל מקרה אנחנו מאמינים שבנושא כזה יש לשמור על גמישות רגולטורית מרבית ולקבוע זאת, אם יוכח הצורך, בתקנות או ברישיון המפעילות. יש לציין כי לפי עמדות חברות הסלולר, תקשורת לחו"ל כיום אינה פעולה שעלולה לגרום לחיוב לא רצוני. לטענתן, מנוי המחייג לחו"ל, נדרש למספר פעולות יזומות לצורך ביצוע והשלמת השיחה הבין-לאומית, ולכן הוא מודע מלכתחילה לעלות השונה. </w:t>
      </w:r>
    </w:p>
    <w:p w:rsidR="004D03FC" w:rsidRDefault="004D03FC" w:rsidP="00D265F0">
      <w:pPr>
        <w:rPr>
          <w:rtl/>
          <w:lang w:eastAsia="he-IL"/>
        </w:rPr>
      </w:pPr>
    </w:p>
    <w:p w:rsidR="004D03FC" w:rsidRDefault="004D03FC" w:rsidP="00D265F0">
      <w:pPr>
        <w:rPr>
          <w:rtl/>
          <w:lang w:eastAsia="he-IL"/>
        </w:rPr>
      </w:pPr>
      <w:r>
        <w:rPr>
          <w:rFonts w:hint="cs"/>
          <w:rtl/>
          <w:lang w:eastAsia="he-IL"/>
        </w:rPr>
        <w:t xml:space="preserve">ועדת השרים לענייני חקיקה החליטה לתמוך בהצעת החוק בקריאה טרומית, בכפוף להסכמה של משרד </w:t>
      </w:r>
      <w:bookmarkStart w:id="8312" w:name="_ETM_Q23_268938"/>
      <w:bookmarkEnd w:id="8312"/>
      <w:r>
        <w:rPr>
          <w:rFonts w:hint="cs"/>
          <w:rtl/>
          <w:lang w:eastAsia="he-IL"/>
        </w:rPr>
        <w:t xml:space="preserve">התקשורת ומשרד האוצר ובתיאום מלא עם משרד התקשורת, כאשר בזמן הקרוב משרד התקשורת יקיים את הבדיקות לגבי הצורך, התועלת והעלות של הצעת החוק והאופן הטוב ביותר לקבוע אותה, בתקנות או ברישיון. אם המציע מסכים להחלטה של ועדת שרים לחקיקה לגבי תמיכה בטרומית בכפוף להמשך בתיאום מלא והסכמת משרד התקשורת, אבקש מחברי הכנסת לתמוך בהצעה. תודה. </w:t>
      </w:r>
    </w:p>
    <w:p w:rsidR="004D03FC" w:rsidRDefault="004D03FC" w:rsidP="00D265F0">
      <w:pPr>
        <w:rPr>
          <w:rtl/>
        </w:rPr>
      </w:pPr>
    </w:p>
    <w:p w:rsidR="004D03FC" w:rsidRDefault="004D03FC" w:rsidP="00D265F0">
      <w:pPr>
        <w:pStyle w:val="af6"/>
        <w:keepNext/>
        <w:rPr>
          <w:rtl/>
        </w:rPr>
      </w:pPr>
      <w:bookmarkStart w:id="8313" w:name="ET_yor_6488_5"/>
      <w:r w:rsidRPr="00AB0D6B">
        <w:rPr>
          <w:rStyle w:val="TagStyle"/>
          <w:rtl/>
        </w:rPr>
        <w:t xml:space="preserve"> &lt;&lt; יור &gt;&gt;</w:t>
      </w:r>
      <w:r w:rsidRPr="00D14E94">
        <w:rPr>
          <w:rStyle w:val="TagStyle"/>
          <w:rtl/>
        </w:rPr>
        <w:t xml:space="preserve"> </w:t>
      </w:r>
      <w:r>
        <w:rPr>
          <w:rtl/>
        </w:rPr>
        <w:t>היו"ר אוריאל בוסו:</w:t>
      </w:r>
      <w:r w:rsidRPr="00D14E94">
        <w:rPr>
          <w:rStyle w:val="TagStyle"/>
          <w:rtl/>
        </w:rPr>
        <w:t xml:space="preserve"> </w:t>
      </w:r>
      <w:r w:rsidRPr="00AB0D6B">
        <w:rPr>
          <w:rStyle w:val="TagStyle"/>
          <w:rtl/>
        </w:rPr>
        <w:t>&lt;&lt; יור &gt;&gt;</w:t>
      </w:r>
      <w:r>
        <w:rPr>
          <w:rtl/>
        </w:rPr>
        <w:t xml:space="preserve">  </w:t>
      </w:r>
      <w:bookmarkEnd w:id="8313"/>
    </w:p>
    <w:p w:rsidR="004D03FC" w:rsidRDefault="004D03FC" w:rsidP="001D282A">
      <w:pPr>
        <w:rPr>
          <w:rtl/>
          <w:lang w:eastAsia="he-IL"/>
        </w:rPr>
      </w:pPr>
    </w:p>
    <w:p w:rsidR="004D03FC" w:rsidRDefault="004D03FC" w:rsidP="00D265F0">
      <w:pPr>
        <w:rPr>
          <w:rtl/>
          <w:lang w:eastAsia="he-IL"/>
        </w:rPr>
      </w:pPr>
      <w:bookmarkStart w:id="8314" w:name="_ETM_Q23_293875"/>
      <w:bookmarkStart w:id="8315" w:name="_ETM_Q23_293979"/>
      <w:bookmarkEnd w:id="8314"/>
      <w:bookmarkEnd w:id="8315"/>
      <w:r>
        <w:rPr>
          <w:rFonts w:hint="cs"/>
          <w:rtl/>
          <w:lang w:eastAsia="he-IL"/>
        </w:rPr>
        <w:t xml:space="preserve">תודה רבה לשרה. מקובלת עליך עמדת </w:t>
      </w:r>
      <w:bookmarkStart w:id="8316" w:name="_ETM_Q23_296427"/>
      <w:bookmarkEnd w:id="8316"/>
      <w:r>
        <w:rPr>
          <w:rFonts w:hint="cs"/>
          <w:rtl/>
          <w:lang w:eastAsia="he-IL"/>
        </w:rPr>
        <w:t xml:space="preserve">הממשלה. </w:t>
      </w:r>
      <w:bookmarkStart w:id="8317" w:name="_ETM_Q23_296193"/>
      <w:bookmarkEnd w:id="8317"/>
    </w:p>
    <w:p w:rsidR="004D03FC" w:rsidRDefault="004D03FC" w:rsidP="00D265F0">
      <w:pPr>
        <w:rPr>
          <w:rtl/>
          <w:lang w:eastAsia="he-IL"/>
        </w:rPr>
      </w:pPr>
      <w:bookmarkStart w:id="8318" w:name="_ETM_Q23_296234"/>
      <w:bookmarkStart w:id="8319" w:name="_ETM_Q23_296337"/>
      <w:bookmarkEnd w:id="8318"/>
      <w:bookmarkEnd w:id="8319"/>
    </w:p>
    <w:p w:rsidR="004D03FC" w:rsidRDefault="004D03FC" w:rsidP="00D265F0">
      <w:pPr>
        <w:rPr>
          <w:rtl/>
          <w:lang w:eastAsia="he-IL"/>
        </w:rPr>
      </w:pPr>
      <w:bookmarkStart w:id="8320" w:name="_ETM_Q23_296380"/>
      <w:bookmarkEnd w:id="8320"/>
      <w:r>
        <w:rPr>
          <w:rFonts w:hint="cs"/>
          <w:rtl/>
          <w:lang w:eastAsia="he-IL"/>
        </w:rPr>
        <w:t xml:space="preserve">אם כך, רבותיי חברי הכנסת, נעבור להצבעה. </w:t>
      </w:r>
      <w:bookmarkStart w:id="8321" w:name="_ETM_Q23_302526"/>
      <w:bookmarkEnd w:id="8321"/>
    </w:p>
    <w:p w:rsidR="004D03FC" w:rsidRPr="001826D7" w:rsidRDefault="004D03FC" w:rsidP="00D265F0">
      <w:pPr>
        <w:rPr>
          <w:rtl/>
          <w:lang w:eastAsia="he-IL"/>
        </w:rPr>
      </w:pPr>
    </w:p>
    <w:p w:rsidR="004D03FC" w:rsidRDefault="004D03FC" w:rsidP="00D265F0">
      <w:pPr>
        <w:pStyle w:val="af1"/>
        <w:keepNext/>
        <w:rPr>
          <w:rtl/>
          <w:lang w:eastAsia="he-IL"/>
        </w:rPr>
      </w:pPr>
      <w:r>
        <w:rPr>
          <w:rtl/>
          <w:lang w:eastAsia="he-IL"/>
        </w:rPr>
        <w:t>הצבעה מס'</w:t>
      </w:r>
      <w:r>
        <w:rPr>
          <w:rFonts w:hint="cs"/>
          <w:rtl/>
          <w:lang w:eastAsia="he-IL"/>
        </w:rPr>
        <w:t xml:space="preserve"> 6</w:t>
      </w:r>
    </w:p>
    <w:p w:rsidR="004D03FC" w:rsidRDefault="004D03FC" w:rsidP="00D265F0">
      <w:pPr>
        <w:pStyle w:val="--"/>
        <w:keepNext/>
        <w:rPr>
          <w:rtl/>
          <w:lang w:eastAsia="he-IL"/>
        </w:rPr>
      </w:pPr>
    </w:p>
    <w:p w:rsidR="004D03FC" w:rsidRDefault="004D03FC" w:rsidP="00D265F0">
      <w:pPr>
        <w:pStyle w:val="--"/>
        <w:keepNext/>
        <w:rPr>
          <w:rtl/>
          <w:lang w:eastAsia="he-IL"/>
        </w:rPr>
      </w:pPr>
      <w:r>
        <w:rPr>
          <w:rtl/>
          <w:lang w:eastAsia="he-IL"/>
        </w:rPr>
        <w:t>בעד ההצעה להעביר את הצעת החוק ל</w:t>
      </w:r>
      <w:r>
        <w:rPr>
          <w:rFonts w:hint="cs"/>
          <w:rtl/>
          <w:lang w:eastAsia="he-IL"/>
        </w:rPr>
        <w:t>דיון מוקדם ב</w:t>
      </w:r>
      <w:r>
        <w:rPr>
          <w:rtl/>
          <w:lang w:eastAsia="he-IL"/>
        </w:rPr>
        <w:t>וועדה –</w:t>
      </w:r>
      <w:r>
        <w:rPr>
          <w:rFonts w:hint="cs"/>
          <w:rtl/>
          <w:lang w:eastAsia="he-IL"/>
        </w:rPr>
        <w:t xml:space="preserve"> 19</w:t>
      </w:r>
    </w:p>
    <w:p w:rsidR="004D03FC" w:rsidRDefault="004D03FC" w:rsidP="00D265F0">
      <w:pPr>
        <w:pStyle w:val="--"/>
        <w:keepNext/>
        <w:rPr>
          <w:rtl/>
          <w:lang w:eastAsia="he-IL"/>
        </w:rPr>
      </w:pPr>
      <w:r>
        <w:rPr>
          <w:rtl/>
          <w:lang w:eastAsia="he-IL"/>
        </w:rPr>
        <w:t xml:space="preserve">נגד – </w:t>
      </w:r>
      <w:r>
        <w:rPr>
          <w:rFonts w:hint="cs"/>
          <w:rtl/>
          <w:lang w:eastAsia="he-IL"/>
        </w:rPr>
        <w:t>אין</w:t>
      </w:r>
    </w:p>
    <w:p w:rsidR="004D03FC" w:rsidRDefault="004D03FC" w:rsidP="00D265F0">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4D03FC" w:rsidRDefault="004D03FC" w:rsidP="00D265F0">
      <w:pPr>
        <w:pStyle w:val="af2"/>
        <w:rPr>
          <w:rtl/>
          <w:lang w:eastAsia="he-IL"/>
        </w:rPr>
      </w:pPr>
      <w:r>
        <w:rPr>
          <w:rtl/>
          <w:lang w:eastAsia="he-IL"/>
        </w:rPr>
        <w:t>ההצעה להעביר את הצעת חוק</w:t>
      </w:r>
      <w:r>
        <w:rPr>
          <w:rFonts w:hint="cs"/>
          <w:rtl/>
          <w:lang w:eastAsia="he-IL"/>
        </w:rPr>
        <w:t xml:space="preserve"> התקשורת (בזק ושידורים) (תיקון </w:t>
      </w:r>
      <w:r>
        <w:rPr>
          <w:rtl/>
          <w:lang w:eastAsia="he-IL"/>
        </w:rPr>
        <w:t>–</w:t>
      </w:r>
      <w:r>
        <w:rPr>
          <w:rFonts w:hint="cs"/>
          <w:rtl/>
          <w:lang w:eastAsia="he-IL"/>
        </w:rPr>
        <w:t xml:space="preserve"> התראת חיוב בהתקשרות לחוץ לארץ), התשפ"ג</w:t>
      </w:r>
      <w:r>
        <w:rPr>
          <w:rFonts w:hint="eastAsia"/>
          <w:rtl/>
          <w:lang w:eastAsia="he-IL"/>
        </w:rPr>
        <w:t>–</w:t>
      </w:r>
      <w:r>
        <w:rPr>
          <w:rFonts w:hint="cs"/>
          <w:rtl/>
          <w:lang w:eastAsia="he-IL"/>
        </w:rPr>
        <w:t xml:space="preserve">2023, לדיון מוקדם בוועדה שתקבע ועדת הכנסת נתקבלה. </w:t>
      </w:r>
    </w:p>
    <w:p w:rsidR="004D03FC" w:rsidRDefault="004D03FC" w:rsidP="00D265F0">
      <w:pPr>
        <w:rPr>
          <w:rtl/>
          <w:lang w:eastAsia="he-IL"/>
        </w:rPr>
      </w:pPr>
    </w:p>
    <w:p w:rsidR="004D03FC" w:rsidRDefault="004D03FC" w:rsidP="00D265F0">
      <w:pPr>
        <w:pStyle w:val="af6"/>
        <w:keepNext/>
        <w:rPr>
          <w:rtl/>
        </w:rPr>
      </w:pPr>
      <w:r w:rsidRPr="00AB0D6B">
        <w:rPr>
          <w:rStyle w:val="TagStyle"/>
          <w:rtl/>
        </w:rPr>
        <w:t xml:space="preserve"> &lt;&lt; יור &gt;&gt;</w:t>
      </w:r>
      <w:r w:rsidRPr="00D14E94">
        <w:rPr>
          <w:rStyle w:val="TagStyle"/>
          <w:rtl/>
        </w:rPr>
        <w:t xml:space="preserve"> </w:t>
      </w:r>
      <w:r>
        <w:rPr>
          <w:rtl/>
        </w:rPr>
        <w:t>היו"ר אוריאל בוסו:</w:t>
      </w:r>
      <w:r w:rsidRPr="00D14E94">
        <w:rPr>
          <w:rStyle w:val="TagStyle"/>
          <w:rtl/>
        </w:rPr>
        <w:t xml:space="preserve"> </w:t>
      </w:r>
      <w:r w:rsidRPr="00AB0D6B">
        <w:rPr>
          <w:rStyle w:val="TagStyle"/>
          <w:rtl/>
        </w:rPr>
        <w:t>&lt;&lt; יור &gt;&gt;</w:t>
      </w:r>
      <w:r>
        <w:rPr>
          <w:rtl/>
        </w:rPr>
        <w:t xml:space="preserve">  </w:t>
      </w:r>
    </w:p>
    <w:p w:rsidR="004D03FC" w:rsidRDefault="004D03FC" w:rsidP="001D282A">
      <w:pPr>
        <w:rPr>
          <w:rtl/>
          <w:lang w:eastAsia="he-IL"/>
        </w:rPr>
      </w:pPr>
    </w:p>
    <w:p w:rsidR="004D03FC" w:rsidRDefault="004D03FC" w:rsidP="00D265F0">
      <w:pPr>
        <w:rPr>
          <w:rtl/>
          <w:lang w:eastAsia="he-IL"/>
        </w:rPr>
      </w:pPr>
      <w:r>
        <w:rPr>
          <w:rFonts w:hint="cs"/>
          <w:rtl/>
          <w:lang w:eastAsia="he-IL"/>
        </w:rPr>
        <w:t>אני מתנצל. אתה היית אמור</w:t>
      </w:r>
      <w:bookmarkStart w:id="8322" w:name="_ETM_Q23_330625"/>
      <w:bookmarkEnd w:id="8322"/>
      <w:r>
        <w:rPr>
          <w:rFonts w:hint="cs"/>
          <w:rtl/>
          <w:lang w:eastAsia="he-IL"/>
        </w:rPr>
        <w:t xml:space="preserve"> להתנגד. </w:t>
      </w:r>
      <w:bookmarkStart w:id="8323" w:name="_ETM_Q23_331714"/>
      <w:bookmarkEnd w:id="8323"/>
    </w:p>
    <w:p w:rsidR="004D03FC" w:rsidRDefault="004D03FC" w:rsidP="00D265F0">
      <w:pPr>
        <w:rPr>
          <w:rtl/>
          <w:lang w:eastAsia="he-IL"/>
        </w:rPr>
      </w:pPr>
      <w:bookmarkStart w:id="8324" w:name="_ETM_Q23_331810"/>
      <w:bookmarkEnd w:id="8324"/>
    </w:p>
    <w:p w:rsidR="004D03FC" w:rsidRDefault="004D03FC" w:rsidP="00D265F0">
      <w:pPr>
        <w:rPr>
          <w:rtl/>
          <w:lang w:eastAsia="he-IL"/>
        </w:rPr>
      </w:pPr>
      <w:bookmarkStart w:id="8325" w:name="_ETM_Q23_324226"/>
      <w:bookmarkStart w:id="8326" w:name="_ETM_Q23_324290"/>
      <w:bookmarkEnd w:id="8325"/>
      <w:bookmarkEnd w:id="8326"/>
      <w:r>
        <w:rPr>
          <w:rFonts w:hint="cs"/>
          <w:rtl/>
          <w:lang w:eastAsia="he-IL"/>
        </w:rPr>
        <w:t xml:space="preserve">אם כך אני קובע, 19 בעד, אין </w:t>
      </w:r>
      <w:bookmarkStart w:id="8327" w:name="_ETM_Q23_330572"/>
      <w:bookmarkEnd w:id="8327"/>
      <w:r>
        <w:rPr>
          <w:rFonts w:hint="cs"/>
          <w:rtl/>
          <w:lang w:eastAsia="he-IL"/>
        </w:rPr>
        <w:t xml:space="preserve">מתנגדים, אין נמנעים. </w:t>
      </w:r>
    </w:p>
    <w:p w:rsidR="004D03FC" w:rsidRDefault="004D03FC" w:rsidP="00D265F0">
      <w:pPr>
        <w:rPr>
          <w:rtl/>
          <w:lang w:eastAsia="he-IL"/>
        </w:rPr>
      </w:pPr>
      <w:bookmarkStart w:id="8328" w:name="_ETM_Q23_334892"/>
      <w:bookmarkStart w:id="8329" w:name="_ETM_Q23_334970"/>
      <w:bookmarkEnd w:id="8328"/>
      <w:bookmarkEnd w:id="8329"/>
    </w:p>
    <w:p w:rsidR="004D03FC" w:rsidRDefault="004D03FC" w:rsidP="00D265F0">
      <w:pPr>
        <w:rPr>
          <w:rtl/>
          <w:lang w:eastAsia="he-IL"/>
        </w:rPr>
      </w:pPr>
      <w:r>
        <w:rPr>
          <w:rFonts w:hint="cs"/>
          <w:rtl/>
          <w:lang w:eastAsia="he-IL"/>
        </w:rPr>
        <w:t xml:space="preserve">יש עוד חוק. יש עוד שניים. לחוק הבא </w:t>
      </w:r>
      <w:bookmarkStart w:id="8330" w:name="_ETM_Q23_339542"/>
      <w:bookmarkEnd w:id="8330"/>
      <w:r>
        <w:rPr>
          <w:rFonts w:hint="cs"/>
          <w:rtl/>
          <w:lang w:eastAsia="he-IL"/>
        </w:rPr>
        <w:t xml:space="preserve">יש שני מתנגדים, אתה ועוד אחד. </w:t>
      </w:r>
    </w:p>
    <w:p w:rsidR="004D03FC" w:rsidRDefault="004D03FC" w:rsidP="00D265F0">
      <w:pPr>
        <w:rPr>
          <w:rtl/>
          <w:lang w:eastAsia="he-IL"/>
        </w:rPr>
      </w:pPr>
      <w:bookmarkStart w:id="8331" w:name="_ETM_Q23_354323"/>
      <w:bookmarkStart w:id="8332" w:name="_ETM_Q23_354380"/>
      <w:bookmarkStart w:id="8333" w:name="_ETM_Q23_354466"/>
      <w:bookmarkStart w:id="8334" w:name="_ETM_Q23_358883"/>
      <w:bookmarkEnd w:id="8331"/>
      <w:bookmarkEnd w:id="8332"/>
      <w:bookmarkEnd w:id="8333"/>
      <w:bookmarkEnd w:id="8334"/>
    </w:p>
    <w:p w:rsidR="004D03FC" w:rsidRDefault="004D03FC" w:rsidP="00D265F0">
      <w:pPr>
        <w:pStyle w:val="af5"/>
        <w:rPr>
          <w:rtl/>
        </w:rPr>
      </w:pPr>
      <w:bookmarkStart w:id="8335" w:name="_ETM_Q23_358976"/>
      <w:bookmarkStart w:id="8336" w:name="ET_interruption_5084_32"/>
      <w:bookmarkEnd w:id="8335"/>
      <w:r w:rsidRPr="00721102">
        <w:rPr>
          <w:rStyle w:val="TagStyle"/>
          <w:rtl/>
        </w:rPr>
        <w:t xml:space="preserve"> &lt;&lt; קריאה &gt;&gt;</w:t>
      </w:r>
      <w:r w:rsidRPr="00721102">
        <w:rPr>
          <w:rtl/>
        </w:rPr>
        <w:t>מיקי לוי (יש עתיד):</w:t>
      </w:r>
      <w:r w:rsidRPr="00721102">
        <w:rPr>
          <w:rStyle w:val="TagStyle"/>
          <w:rtl/>
        </w:rPr>
        <w:t>&lt;&lt; קריאה &gt;&gt;</w:t>
      </w:r>
      <w:bookmarkEnd w:id="8336"/>
      <w:r w:rsidRPr="00721102">
        <w:rPr>
          <w:rStyle w:val="TagStyle"/>
          <w:rtl/>
        </w:rPr>
        <w:t xml:space="preserve"> </w:t>
      </w:r>
      <w:r>
        <w:rPr>
          <w:rtl/>
        </w:rPr>
        <w:t xml:space="preserve">  </w:t>
      </w:r>
    </w:p>
    <w:p w:rsidR="004D03FC" w:rsidRDefault="004D03FC" w:rsidP="00D265F0">
      <w:pPr>
        <w:rPr>
          <w:rtl/>
          <w:lang w:eastAsia="he-IL"/>
        </w:rPr>
      </w:pPr>
    </w:p>
    <w:p w:rsidR="004D03FC" w:rsidRPr="00721102" w:rsidRDefault="004D03FC" w:rsidP="00D265F0">
      <w:pPr>
        <w:rPr>
          <w:rtl/>
          <w:lang w:eastAsia="he-IL"/>
        </w:rPr>
      </w:pPr>
      <w:r>
        <w:rPr>
          <w:rFonts w:hint="cs"/>
          <w:rtl/>
          <w:lang w:eastAsia="he-IL"/>
        </w:rPr>
        <w:t xml:space="preserve">אני רוצה עכשיו. </w:t>
      </w:r>
    </w:p>
    <w:p w:rsidR="004D03FC" w:rsidRDefault="004D03FC" w:rsidP="00D265F0">
      <w:pPr>
        <w:rPr>
          <w:rtl/>
          <w:lang w:eastAsia="he-IL"/>
        </w:rPr>
      </w:pPr>
      <w:bookmarkStart w:id="8337" w:name="_ETM_Q23_359250"/>
      <w:bookmarkStart w:id="8338" w:name="_ETM_Q23_359349"/>
      <w:bookmarkEnd w:id="8337"/>
      <w:bookmarkEnd w:id="8338"/>
    </w:p>
    <w:p w:rsidR="004D03FC" w:rsidRDefault="004D03FC" w:rsidP="00D265F0">
      <w:pPr>
        <w:pStyle w:val="af6"/>
        <w:rPr>
          <w:rtl/>
        </w:rPr>
      </w:pPr>
      <w:r w:rsidRPr="00721102">
        <w:rPr>
          <w:rStyle w:val="TagStyle"/>
          <w:rtl/>
        </w:rPr>
        <w:t xml:space="preserve"> &lt;&lt; יור &gt;&gt;</w:t>
      </w:r>
      <w:r w:rsidRPr="001826D7">
        <w:rPr>
          <w:rStyle w:val="TagStyle"/>
          <w:rtl/>
        </w:rPr>
        <w:t xml:space="preserve"> </w:t>
      </w:r>
      <w:r>
        <w:rPr>
          <w:rtl/>
        </w:rPr>
        <w:t>היו"ר אוריאל בוסו:</w:t>
      </w:r>
      <w:r w:rsidRPr="001826D7">
        <w:rPr>
          <w:rStyle w:val="TagStyle"/>
          <w:rtl/>
        </w:rPr>
        <w:t xml:space="preserve"> </w:t>
      </w:r>
      <w:r w:rsidRPr="00721102">
        <w:rPr>
          <w:rStyle w:val="TagStyle"/>
          <w:rtl/>
        </w:rPr>
        <w:t xml:space="preserve">&lt;&lt; יור &gt;&gt; </w:t>
      </w:r>
      <w:r>
        <w:rPr>
          <w:rtl/>
        </w:rPr>
        <w:t xml:space="preserve">  </w:t>
      </w:r>
    </w:p>
    <w:p w:rsidR="004D03FC" w:rsidRPr="00721102" w:rsidRDefault="004D03FC" w:rsidP="00D265F0">
      <w:pPr>
        <w:rPr>
          <w:rtl/>
          <w:lang w:eastAsia="he-IL"/>
        </w:rPr>
      </w:pPr>
    </w:p>
    <w:p w:rsidR="004D03FC" w:rsidRDefault="004D03FC" w:rsidP="00D265F0">
      <w:pPr>
        <w:rPr>
          <w:rtl/>
          <w:lang w:eastAsia="he-IL"/>
        </w:rPr>
      </w:pPr>
      <w:bookmarkStart w:id="8339" w:name="_ETM_Q23_354514"/>
      <w:bookmarkEnd w:id="8339"/>
      <w:r>
        <w:rPr>
          <w:rFonts w:hint="cs"/>
          <w:rtl/>
          <w:lang w:eastAsia="he-IL"/>
        </w:rPr>
        <w:t xml:space="preserve">יש לי סמכות לתת לו לדבר? </w:t>
      </w:r>
      <w:bookmarkStart w:id="8340" w:name="_ETM_Q23_335270"/>
      <w:bookmarkStart w:id="8341" w:name="_ETM_Q23_335324"/>
      <w:bookmarkStart w:id="8342" w:name="_ETM_Q23_336855"/>
      <w:bookmarkStart w:id="8343" w:name="_ETM_Q23_356693"/>
      <w:bookmarkEnd w:id="8340"/>
      <w:bookmarkEnd w:id="8341"/>
      <w:bookmarkEnd w:id="8342"/>
      <w:bookmarkEnd w:id="8343"/>
      <w:r>
        <w:rPr>
          <w:rFonts w:hint="cs"/>
          <w:rtl/>
          <w:lang w:eastAsia="he-IL"/>
        </w:rPr>
        <w:t xml:space="preserve">בבקשה, כבר עלית. זו טעות שלי, הוא היה </w:t>
      </w:r>
      <w:bookmarkStart w:id="8344" w:name="_ETM_Q23_360358"/>
      <w:bookmarkEnd w:id="8344"/>
      <w:r>
        <w:rPr>
          <w:rFonts w:hint="cs"/>
          <w:rtl/>
          <w:lang w:eastAsia="he-IL"/>
        </w:rPr>
        <w:t xml:space="preserve">צריך </w:t>
      </w:r>
      <w:r w:rsidR="00A133C4">
        <w:rPr>
          <w:rFonts w:hint="cs"/>
          <w:rtl/>
          <w:lang w:eastAsia="he-IL"/>
        </w:rPr>
        <w:t>– – –</w:t>
      </w:r>
      <w:r>
        <w:rPr>
          <w:rFonts w:hint="cs"/>
          <w:rtl/>
          <w:lang w:eastAsia="he-IL"/>
        </w:rPr>
        <w:t xml:space="preserve"> </w:t>
      </w:r>
    </w:p>
    <w:p w:rsidR="004D03FC" w:rsidRDefault="004D03FC" w:rsidP="00D265F0">
      <w:pPr>
        <w:rPr>
          <w:rtl/>
          <w:lang w:eastAsia="he-IL"/>
        </w:rPr>
      </w:pPr>
      <w:bookmarkStart w:id="8345" w:name="_ETM_Q23_366020"/>
      <w:bookmarkStart w:id="8346" w:name="_ETM_Q23_366081"/>
      <w:bookmarkEnd w:id="8345"/>
      <w:bookmarkEnd w:id="8346"/>
    </w:p>
    <w:p w:rsidR="004D03FC" w:rsidRDefault="004D03FC" w:rsidP="00D265F0">
      <w:pPr>
        <w:pStyle w:val="af5"/>
        <w:keepNext/>
        <w:rPr>
          <w:rtl/>
        </w:rPr>
      </w:pPr>
      <w:bookmarkStart w:id="8347" w:name="ET_interruption_6151_20"/>
      <w:r w:rsidRPr="00AB0D6B">
        <w:rPr>
          <w:rStyle w:val="TagStyle"/>
          <w:rtl/>
        </w:rPr>
        <w:t xml:space="preserve"> &lt;&lt; קריאה &gt;&gt;</w:t>
      </w:r>
      <w:r w:rsidRPr="00490BE6">
        <w:rPr>
          <w:rStyle w:val="TagStyle"/>
          <w:rtl/>
        </w:rPr>
        <w:t xml:space="preserve"> </w:t>
      </w:r>
      <w:r>
        <w:rPr>
          <w:rtl/>
        </w:rPr>
        <w:t>רון כץ (יש עתיד):</w:t>
      </w:r>
      <w:r w:rsidRPr="00490BE6">
        <w:rPr>
          <w:rStyle w:val="TagStyle"/>
          <w:rtl/>
        </w:rPr>
        <w:t xml:space="preserve"> </w:t>
      </w:r>
      <w:r w:rsidRPr="00AB0D6B">
        <w:rPr>
          <w:rStyle w:val="TagStyle"/>
          <w:rtl/>
        </w:rPr>
        <w:t>&lt;&lt; קריאה &gt;&gt;</w:t>
      </w:r>
      <w:r>
        <w:rPr>
          <w:rtl/>
        </w:rPr>
        <w:t xml:space="preserve">  </w:t>
      </w:r>
      <w:bookmarkEnd w:id="8347"/>
    </w:p>
    <w:p w:rsidR="004D03FC" w:rsidRDefault="004D03FC" w:rsidP="001D282A">
      <w:pPr>
        <w:rPr>
          <w:rtl/>
          <w:lang w:eastAsia="he-IL"/>
        </w:rPr>
      </w:pPr>
    </w:p>
    <w:p w:rsidR="004D03FC" w:rsidRDefault="00A133C4" w:rsidP="00D265F0">
      <w:pPr>
        <w:rPr>
          <w:rtl/>
          <w:lang w:eastAsia="he-IL"/>
        </w:rPr>
      </w:pPr>
      <w:bookmarkStart w:id="8348" w:name="_ETM_Q23_359251"/>
      <w:bookmarkEnd w:id="8348"/>
      <w:r>
        <w:rPr>
          <w:rFonts w:hint="cs"/>
          <w:rtl/>
          <w:lang w:eastAsia="he-IL"/>
        </w:rPr>
        <w:t>– – –</w:t>
      </w:r>
      <w:r w:rsidR="004D03FC">
        <w:rPr>
          <w:rFonts w:hint="cs"/>
          <w:rtl/>
          <w:lang w:eastAsia="he-IL"/>
        </w:rPr>
        <w:t xml:space="preserve"> כמו שר הפנים.</w:t>
      </w:r>
    </w:p>
    <w:p w:rsidR="004D03FC" w:rsidRPr="00490BE6" w:rsidRDefault="004D03FC" w:rsidP="00D265F0">
      <w:pPr>
        <w:rPr>
          <w:rtl/>
          <w:lang w:eastAsia="he-IL"/>
        </w:rPr>
      </w:pPr>
      <w:bookmarkStart w:id="8349" w:name="_ETM_Q23_362142"/>
      <w:bookmarkStart w:id="8350" w:name="_ETM_Q23_362234"/>
      <w:bookmarkEnd w:id="8349"/>
      <w:bookmarkEnd w:id="8350"/>
    </w:p>
    <w:p w:rsidR="004D03FC" w:rsidRDefault="004D03FC" w:rsidP="00D265F0">
      <w:pPr>
        <w:pStyle w:val="a4"/>
        <w:keepNext/>
        <w:rPr>
          <w:rtl/>
        </w:rPr>
      </w:pPr>
      <w:bookmarkStart w:id="8351" w:name="ET_speaker_5084_8"/>
      <w:r w:rsidRPr="00AB0D6B">
        <w:rPr>
          <w:rStyle w:val="TagStyle"/>
          <w:rtl/>
        </w:rPr>
        <w:t xml:space="preserve"> &lt;&lt; דובר &gt;&gt;</w:t>
      </w:r>
      <w:r w:rsidRPr="00D14E94">
        <w:rPr>
          <w:rStyle w:val="TagStyle"/>
          <w:rtl/>
        </w:rPr>
        <w:t xml:space="preserve"> </w:t>
      </w:r>
      <w:bookmarkStart w:id="8352" w:name="_Toc129014219"/>
      <w:bookmarkStart w:id="8353" w:name="_Toc129016178"/>
      <w:bookmarkStart w:id="8354" w:name="_Toc129016613"/>
      <w:bookmarkStart w:id="8355" w:name="_Toc129016788"/>
      <w:bookmarkStart w:id="8356" w:name="_Toc129512377"/>
      <w:r>
        <w:rPr>
          <w:rtl/>
        </w:rPr>
        <w:t>מיקי לוי (יש עתיד):</w:t>
      </w:r>
      <w:bookmarkEnd w:id="8352"/>
      <w:bookmarkEnd w:id="8353"/>
      <w:bookmarkEnd w:id="8354"/>
      <w:bookmarkEnd w:id="8355"/>
      <w:bookmarkEnd w:id="8356"/>
      <w:r w:rsidRPr="00D14E94">
        <w:rPr>
          <w:rStyle w:val="TagStyle"/>
          <w:rtl/>
        </w:rPr>
        <w:t xml:space="preserve"> </w:t>
      </w:r>
      <w:r w:rsidRPr="00AB0D6B">
        <w:rPr>
          <w:rStyle w:val="TagStyle"/>
          <w:rtl/>
        </w:rPr>
        <w:t>&lt;&lt; דובר &gt;&gt;</w:t>
      </w:r>
      <w:r>
        <w:rPr>
          <w:rtl/>
        </w:rPr>
        <w:t xml:space="preserve">  </w:t>
      </w:r>
      <w:bookmarkEnd w:id="8351"/>
    </w:p>
    <w:p w:rsidR="004D03FC" w:rsidRDefault="004D03FC" w:rsidP="001D282A">
      <w:pPr>
        <w:rPr>
          <w:rtl/>
          <w:lang w:eastAsia="he-IL"/>
        </w:rPr>
      </w:pPr>
    </w:p>
    <w:p w:rsidR="004D03FC" w:rsidRDefault="004D03FC" w:rsidP="00D265F0">
      <w:pPr>
        <w:rPr>
          <w:rtl/>
          <w:lang w:eastAsia="he-IL"/>
        </w:rPr>
      </w:pPr>
      <w:bookmarkStart w:id="8357" w:name="_ETM_Q23_368477"/>
      <w:bookmarkStart w:id="8358" w:name="_ETM_Q23_368611"/>
      <w:bookmarkEnd w:id="8357"/>
      <w:bookmarkEnd w:id="8358"/>
      <w:r>
        <w:rPr>
          <w:rFonts w:hint="cs"/>
          <w:rtl/>
          <w:lang w:eastAsia="he-IL"/>
        </w:rPr>
        <w:t xml:space="preserve">כמעט. </w:t>
      </w:r>
      <w:bookmarkStart w:id="8359" w:name="_ETM_Q23_366566"/>
      <w:bookmarkEnd w:id="8359"/>
      <w:r>
        <w:rPr>
          <w:rFonts w:hint="cs"/>
          <w:rtl/>
          <w:lang w:eastAsia="he-IL"/>
        </w:rPr>
        <w:t>אדוני היושב בראש, אני עולה לכאן, חברים, אני מבקש שתקשיבו</w:t>
      </w:r>
      <w:bookmarkStart w:id="8360" w:name="_ETM_Q23_374618"/>
      <w:bookmarkEnd w:id="8360"/>
      <w:r>
        <w:rPr>
          <w:rFonts w:hint="cs"/>
          <w:rtl/>
          <w:lang w:eastAsia="he-IL"/>
        </w:rPr>
        <w:t xml:space="preserve">, אני עולה לכאן כדי </w:t>
      </w:r>
      <w:bookmarkStart w:id="8361" w:name="_ETM_Q23_376833"/>
      <w:bookmarkEnd w:id="8361"/>
      <w:r>
        <w:rPr>
          <w:rFonts w:hint="cs"/>
          <w:rtl/>
          <w:lang w:eastAsia="he-IL"/>
        </w:rPr>
        <w:t xml:space="preserve">להרים דגל אדום. </w:t>
      </w:r>
    </w:p>
    <w:p w:rsidR="004D03FC" w:rsidRPr="00490BE6" w:rsidRDefault="004D03FC" w:rsidP="00D265F0">
      <w:pPr>
        <w:rPr>
          <w:rtl/>
          <w:lang w:eastAsia="he-IL"/>
        </w:rPr>
      </w:pPr>
      <w:bookmarkStart w:id="8362" w:name="_ETM_Q23_379425"/>
      <w:bookmarkStart w:id="8363" w:name="_ETM_Q23_379503"/>
      <w:bookmarkEnd w:id="8362"/>
      <w:bookmarkEnd w:id="8363"/>
      <w:r>
        <w:rPr>
          <w:rFonts w:hint="cs"/>
          <w:rtl/>
          <w:lang w:eastAsia="he-IL"/>
        </w:rPr>
        <w:t xml:space="preserve"> </w:t>
      </w:r>
    </w:p>
    <w:p w:rsidR="004D03FC" w:rsidRDefault="004D03FC" w:rsidP="00D265F0">
      <w:pPr>
        <w:pStyle w:val="af6"/>
        <w:keepNext/>
        <w:rPr>
          <w:rtl/>
        </w:rPr>
      </w:pPr>
      <w:r w:rsidRPr="00AB0D6B">
        <w:rPr>
          <w:rStyle w:val="TagStyle"/>
          <w:rtl/>
        </w:rPr>
        <w:t xml:space="preserve"> &lt;&lt; יור &gt;&gt;</w:t>
      </w:r>
      <w:r w:rsidRPr="00D14E94">
        <w:rPr>
          <w:rStyle w:val="TagStyle"/>
          <w:rtl/>
        </w:rPr>
        <w:t xml:space="preserve"> </w:t>
      </w:r>
      <w:r>
        <w:rPr>
          <w:rtl/>
        </w:rPr>
        <w:t>היו"ר אוריאל בוסו:</w:t>
      </w:r>
      <w:r w:rsidRPr="00D14E94">
        <w:rPr>
          <w:rStyle w:val="TagStyle"/>
          <w:rtl/>
        </w:rPr>
        <w:t xml:space="preserve"> </w:t>
      </w:r>
      <w:r w:rsidRPr="00AB0D6B">
        <w:rPr>
          <w:rStyle w:val="TagStyle"/>
          <w:rtl/>
        </w:rPr>
        <w:t>&lt;&lt; יור &gt;&gt;</w:t>
      </w:r>
      <w:r>
        <w:rPr>
          <w:rtl/>
        </w:rPr>
        <w:t xml:space="preserve">  </w:t>
      </w:r>
    </w:p>
    <w:p w:rsidR="004D03FC" w:rsidRDefault="004D03FC" w:rsidP="001D282A">
      <w:pPr>
        <w:rPr>
          <w:rtl/>
          <w:lang w:eastAsia="he-IL"/>
        </w:rPr>
      </w:pPr>
    </w:p>
    <w:p w:rsidR="004D03FC" w:rsidRDefault="004D03FC" w:rsidP="00D265F0">
      <w:pPr>
        <w:rPr>
          <w:rtl/>
          <w:lang w:eastAsia="he-IL"/>
        </w:rPr>
      </w:pPr>
      <w:r>
        <w:rPr>
          <w:rFonts w:hint="cs"/>
          <w:rtl/>
          <w:lang w:eastAsia="he-IL"/>
        </w:rPr>
        <w:t xml:space="preserve">סליחה, סליחה, אני לא השלמתי. </w:t>
      </w:r>
    </w:p>
    <w:p w:rsidR="004D03FC" w:rsidRDefault="004D03FC" w:rsidP="00D265F0">
      <w:pPr>
        <w:rPr>
          <w:rtl/>
          <w:lang w:eastAsia="he-IL"/>
        </w:rPr>
      </w:pPr>
    </w:p>
    <w:p w:rsidR="004D03FC" w:rsidRDefault="004D03FC" w:rsidP="00D265F0">
      <w:pPr>
        <w:rPr>
          <w:rtl/>
          <w:lang w:eastAsia="he-IL"/>
        </w:rPr>
      </w:pPr>
      <w:r>
        <w:rPr>
          <w:rFonts w:hint="cs"/>
          <w:rtl/>
          <w:lang w:eastAsia="he-IL"/>
        </w:rPr>
        <w:t xml:space="preserve">התכוונתי </w:t>
      </w:r>
      <w:bookmarkStart w:id="8364" w:name="_ETM_Q23_381996"/>
      <w:bookmarkEnd w:id="8364"/>
      <w:r>
        <w:rPr>
          <w:rFonts w:hint="cs"/>
          <w:rtl/>
          <w:lang w:eastAsia="he-IL"/>
        </w:rPr>
        <w:t xml:space="preserve">שהצעת חוק התקשורת התקבלה והיא תעבור לדיון בוועדת </w:t>
      </w:r>
      <w:r w:rsidR="00A133C4">
        <w:rPr>
          <w:rFonts w:hint="cs"/>
          <w:rtl/>
          <w:lang w:eastAsia="he-IL"/>
        </w:rPr>
        <w:t>– – –</w:t>
      </w:r>
      <w:r>
        <w:rPr>
          <w:rFonts w:hint="cs"/>
          <w:rtl/>
          <w:lang w:eastAsia="he-IL"/>
        </w:rPr>
        <w:t xml:space="preserve"> </w:t>
      </w:r>
    </w:p>
    <w:p w:rsidR="004D03FC" w:rsidRDefault="004D03FC" w:rsidP="00D265F0">
      <w:pPr>
        <w:rPr>
          <w:rtl/>
          <w:lang w:eastAsia="he-IL"/>
        </w:rPr>
      </w:pPr>
    </w:p>
    <w:p w:rsidR="004D03FC" w:rsidRDefault="004D03FC" w:rsidP="00D265F0">
      <w:pPr>
        <w:pStyle w:val="af5"/>
        <w:keepNext/>
        <w:rPr>
          <w:rtl/>
        </w:rPr>
      </w:pPr>
      <w:bookmarkStart w:id="8365" w:name="ET_interruption_6151_10"/>
      <w:r w:rsidRPr="00AB0D6B">
        <w:rPr>
          <w:rStyle w:val="TagStyle"/>
          <w:rtl/>
        </w:rPr>
        <w:t xml:space="preserve"> &lt;&lt; קריאה &gt;&gt;</w:t>
      </w:r>
      <w:r w:rsidRPr="00D14E94">
        <w:rPr>
          <w:rStyle w:val="TagStyle"/>
          <w:rtl/>
        </w:rPr>
        <w:t xml:space="preserve"> </w:t>
      </w:r>
      <w:r>
        <w:rPr>
          <w:rtl/>
        </w:rPr>
        <w:t>רון כץ (יש עתיד):</w:t>
      </w:r>
      <w:r w:rsidRPr="00D14E94">
        <w:rPr>
          <w:rStyle w:val="TagStyle"/>
          <w:rtl/>
        </w:rPr>
        <w:t xml:space="preserve"> </w:t>
      </w:r>
      <w:r w:rsidRPr="00AB0D6B">
        <w:rPr>
          <w:rStyle w:val="TagStyle"/>
          <w:rtl/>
        </w:rPr>
        <w:t>&lt;&lt; קריאה &gt;&gt;</w:t>
      </w:r>
      <w:r>
        <w:rPr>
          <w:rtl/>
        </w:rPr>
        <w:t xml:space="preserve">  </w:t>
      </w:r>
      <w:bookmarkEnd w:id="8365"/>
    </w:p>
    <w:p w:rsidR="004D03FC" w:rsidRDefault="004D03FC" w:rsidP="001D282A">
      <w:pPr>
        <w:rPr>
          <w:rtl/>
          <w:lang w:eastAsia="he-IL"/>
        </w:rPr>
      </w:pPr>
    </w:p>
    <w:p w:rsidR="004D03FC" w:rsidRDefault="004D03FC" w:rsidP="00D265F0">
      <w:pPr>
        <w:rPr>
          <w:rtl/>
          <w:lang w:eastAsia="he-IL"/>
        </w:rPr>
      </w:pPr>
      <w:r>
        <w:rPr>
          <w:rFonts w:hint="cs"/>
          <w:rtl/>
          <w:lang w:eastAsia="he-IL"/>
        </w:rPr>
        <w:t xml:space="preserve">הכלכלה. </w:t>
      </w:r>
    </w:p>
    <w:p w:rsidR="004D03FC" w:rsidRDefault="004D03FC" w:rsidP="00D265F0">
      <w:pPr>
        <w:rPr>
          <w:rtl/>
          <w:lang w:eastAsia="he-IL"/>
        </w:rPr>
      </w:pPr>
    </w:p>
    <w:p w:rsidR="004D03FC" w:rsidRDefault="004D03FC" w:rsidP="00D265F0">
      <w:pPr>
        <w:pStyle w:val="af5"/>
        <w:keepNext/>
        <w:rPr>
          <w:rtl/>
        </w:rPr>
      </w:pPr>
      <w:r w:rsidRPr="00AB0D6B">
        <w:rPr>
          <w:rStyle w:val="TagStyle"/>
          <w:rtl/>
        </w:rPr>
        <w:t xml:space="preserve"> &lt;&lt; קריאה &gt;&gt;</w:t>
      </w:r>
      <w:r w:rsidRPr="00490BE6">
        <w:rPr>
          <w:rStyle w:val="TagStyle"/>
          <w:rtl/>
        </w:rPr>
        <w:t xml:space="preserve"> </w:t>
      </w:r>
      <w:r>
        <w:rPr>
          <w:rtl/>
        </w:rPr>
        <w:t>קריאה:</w:t>
      </w:r>
      <w:r w:rsidRPr="00490BE6">
        <w:rPr>
          <w:rStyle w:val="TagStyle"/>
          <w:rtl/>
        </w:rPr>
        <w:t xml:space="preserve"> </w:t>
      </w:r>
      <w:r w:rsidRPr="00AB0D6B">
        <w:rPr>
          <w:rStyle w:val="TagStyle"/>
          <w:rtl/>
        </w:rPr>
        <w:t>&lt;&lt; קריאה &gt;&gt;</w:t>
      </w:r>
      <w:r>
        <w:rPr>
          <w:rtl/>
        </w:rPr>
        <w:t xml:space="preserve">  </w:t>
      </w:r>
    </w:p>
    <w:p w:rsidR="004D03FC" w:rsidRDefault="004D03FC" w:rsidP="001D282A">
      <w:pPr>
        <w:rPr>
          <w:rtl/>
          <w:lang w:eastAsia="he-IL"/>
        </w:rPr>
      </w:pPr>
    </w:p>
    <w:p w:rsidR="004D03FC" w:rsidRDefault="004D03FC" w:rsidP="00D265F0">
      <w:pPr>
        <w:rPr>
          <w:rtl/>
          <w:lang w:eastAsia="he-IL"/>
        </w:rPr>
      </w:pPr>
      <w:r>
        <w:rPr>
          <w:rFonts w:hint="cs"/>
          <w:rtl/>
          <w:lang w:eastAsia="he-IL"/>
        </w:rPr>
        <w:t>העבודה.</w:t>
      </w:r>
    </w:p>
    <w:p w:rsidR="004D03FC" w:rsidRDefault="004D03FC" w:rsidP="00D265F0">
      <w:pPr>
        <w:rPr>
          <w:rtl/>
          <w:lang w:eastAsia="he-IL"/>
        </w:rPr>
      </w:pPr>
      <w:bookmarkStart w:id="8366" w:name="_ETM_Q23_388978"/>
      <w:bookmarkStart w:id="8367" w:name="_ETM_Q23_389034"/>
      <w:bookmarkEnd w:id="8366"/>
      <w:bookmarkEnd w:id="8367"/>
    </w:p>
    <w:p w:rsidR="004D03FC" w:rsidRDefault="004D03FC" w:rsidP="00D265F0">
      <w:pPr>
        <w:pStyle w:val="af6"/>
        <w:keepNext/>
        <w:rPr>
          <w:rtl/>
        </w:rPr>
      </w:pPr>
      <w:r w:rsidRPr="00AB0D6B">
        <w:rPr>
          <w:rStyle w:val="TagStyle"/>
          <w:rtl/>
        </w:rPr>
        <w:t xml:space="preserve"> &lt;&lt; יור &gt;&gt;</w:t>
      </w:r>
      <w:r w:rsidRPr="00490BE6">
        <w:rPr>
          <w:rStyle w:val="TagStyle"/>
          <w:rtl/>
        </w:rPr>
        <w:t xml:space="preserve"> </w:t>
      </w:r>
      <w:r>
        <w:rPr>
          <w:rtl/>
        </w:rPr>
        <w:t>היו"ר אוריאל בוסו:</w:t>
      </w:r>
      <w:r w:rsidRPr="00490BE6">
        <w:rPr>
          <w:rStyle w:val="TagStyle"/>
          <w:rtl/>
        </w:rPr>
        <w:t xml:space="preserve"> </w:t>
      </w:r>
      <w:r w:rsidRPr="00AB0D6B">
        <w:rPr>
          <w:rStyle w:val="TagStyle"/>
          <w:rtl/>
        </w:rPr>
        <w:t>&lt;&lt; יור &gt;&gt;</w:t>
      </w:r>
      <w:r>
        <w:rPr>
          <w:rtl/>
        </w:rPr>
        <w:t xml:space="preserve">  </w:t>
      </w:r>
    </w:p>
    <w:p w:rsidR="004D03FC" w:rsidRDefault="004D03FC" w:rsidP="001D282A">
      <w:pPr>
        <w:rPr>
          <w:rtl/>
          <w:lang w:eastAsia="he-IL"/>
        </w:rPr>
      </w:pPr>
    </w:p>
    <w:p w:rsidR="004D03FC" w:rsidRDefault="004D03FC" w:rsidP="00D265F0">
      <w:pPr>
        <w:rPr>
          <w:rtl/>
          <w:lang w:eastAsia="he-IL"/>
        </w:rPr>
      </w:pPr>
      <w:bookmarkStart w:id="8368" w:name="_ETM_Q23_390503"/>
      <w:bookmarkEnd w:id="8368"/>
      <w:r>
        <w:rPr>
          <w:rFonts w:hint="cs"/>
          <w:rtl/>
          <w:lang w:eastAsia="he-IL"/>
        </w:rPr>
        <w:t xml:space="preserve">לוועדת הכלכלה, </w:t>
      </w:r>
      <w:bookmarkStart w:id="8369" w:name="_ETM_Q23_390268"/>
      <w:bookmarkEnd w:id="8369"/>
      <w:r>
        <w:rPr>
          <w:rFonts w:hint="cs"/>
          <w:rtl/>
          <w:lang w:eastAsia="he-IL"/>
        </w:rPr>
        <w:t xml:space="preserve">אתה אמרת רווחה </w:t>
      </w:r>
      <w:r>
        <w:rPr>
          <w:rFonts w:hint="eastAsia"/>
          <w:rtl/>
          <w:lang w:eastAsia="he-IL"/>
        </w:rPr>
        <w:t>–</w:t>
      </w:r>
      <w:r>
        <w:rPr>
          <w:rFonts w:hint="cs"/>
          <w:rtl/>
          <w:lang w:eastAsia="he-IL"/>
        </w:rPr>
        <w:t xml:space="preserve"> זה יעבור לוועדת הכנסת </w:t>
      </w:r>
      <w:bookmarkStart w:id="8370" w:name="_ETM_Q23_392450"/>
      <w:bookmarkEnd w:id="8370"/>
      <w:r>
        <w:rPr>
          <w:rFonts w:hint="cs"/>
          <w:rtl/>
          <w:lang w:eastAsia="he-IL"/>
        </w:rPr>
        <w:t xml:space="preserve">לשם קביעת ועדה. </w:t>
      </w:r>
    </w:p>
    <w:p w:rsidR="004D03FC" w:rsidRDefault="004D03FC" w:rsidP="00D265F0">
      <w:pPr>
        <w:rPr>
          <w:rtl/>
          <w:lang w:eastAsia="he-IL"/>
        </w:rPr>
      </w:pPr>
      <w:bookmarkStart w:id="8371" w:name="_ETM_Q23_394834"/>
      <w:bookmarkStart w:id="8372" w:name="_ETM_Q23_394895"/>
      <w:bookmarkEnd w:id="8371"/>
      <w:bookmarkEnd w:id="8372"/>
    </w:p>
    <w:p w:rsidR="004D03FC" w:rsidRDefault="004D03FC" w:rsidP="00D265F0">
      <w:pPr>
        <w:pStyle w:val="af5"/>
        <w:keepNext/>
        <w:rPr>
          <w:rtl/>
        </w:rPr>
      </w:pPr>
      <w:r w:rsidRPr="00AB0D6B">
        <w:rPr>
          <w:rStyle w:val="TagStyle"/>
          <w:rtl/>
        </w:rPr>
        <w:t xml:space="preserve"> &lt;&lt; קריאה &gt;&gt;</w:t>
      </w:r>
      <w:r w:rsidRPr="00490BE6">
        <w:rPr>
          <w:rStyle w:val="TagStyle"/>
          <w:rtl/>
        </w:rPr>
        <w:t xml:space="preserve"> </w:t>
      </w:r>
      <w:r>
        <w:rPr>
          <w:rtl/>
        </w:rPr>
        <w:t>רון כץ (יש עתיד):</w:t>
      </w:r>
      <w:r w:rsidRPr="00490BE6">
        <w:rPr>
          <w:rStyle w:val="TagStyle"/>
          <w:rtl/>
        </w:rPr>
        <w:t xml:space="preserve"> </w:t>
      </w:r>
      <w:r w:rsidRPr="00AB0D6B">
        <w:rPr>
          <w:rStyle w:val="TagStyle"/>
          <w:rtl/>
        </w:rPr>
        <w:t>&lt;&lt; קריאה &gt;&gt;</w:t>
      </w:r>
      <w:r>
        <w:rPr>
          <w:rtl/>
        </w:rPr>
        <w:t xml:space="preserve">  </w:t>
      </w:r>
    </w:p>
    <w:p w:rsidR="004D03FC" w:rsidRDefault="004D03FC" w:rsidP="001D282A">
      <w:pPr>
        <w:rPr>
          <w:rtl/>
          <w:lang w:eastAsia="he-IL"/>
        </w:rPr>
      </w:pPr>
    </w:p>
    <w:p w:rsidR="004D03FC" w:rsidRDefault="004D03FC" w:rsidP="00D265F0">
      <w:pPr>
        <w:rPr>
          <w:rtl/>
          <w:lang w:eastAsia="he-IL"/>
        </w:rPr>
      </w:pPr>
      <w:bookmarkStart w:id="8373" w:name="_ETM_Q23_396981"/>
      <w:bookmarkEnd w:id="8373"/>
      <w:r>
        <w:rPr>
          <w:rFonts w:hint="cs"/>
          <w:rtl/>
          <w:lang w:eastAsia="he-IL"/>
        </w:rPr>
        <w:t xml:space="preserve">רצית שזה לא יבוא אליך. ראית? </w:t>
      </w:r>
      <w:bookmarkStart w:id="8374" w:name="_ETM_Q23_394961"/>
      <w:bookmarkEnd w:id="8374"/>
      <w:r>
        <w:rPr>
          <w:rFonts w:hint="cs"/>
          <w:rtl/>
          <w:lang w:eastAsia="he-IL"/>
        </w:rPr>
        <w:t xml:space="preserve">זה חוק שצריך להיות בכלכלה. </w:t>
      </w:r>
    </w:p>
    <w:p w:rsidR="004D03FC" w:rsidRDefault="004D03FC" w:rsidP="00D265F0">
      <w:pPr>
        <w:rPr>
          <w:rtl/>
          <w:lang w:eastAsia="he-IL"/>
        </w:rPr>
      </w:pPr>
      <w:bookmarkStart w:id="8375" w:name="_ETM_Q23_398259"/>
      <w:bookmarkStart w:id="8376" w:name="_ETM_Q23_398335"/>
      <w:bookmarkEnd w:id="8375"/>
      <w:bookmarkEnd w:id="8376"/>
    </w:p>
    <w:p w:rsidR="004D03FC" w:rsidRDefault="004D03FC" w:rsidP="00D265F0">
      <w:pPr>
        <w:pStyle w:val="af6"/>
        <w:keepNext/>
        <w:rPr>
          <w:rtl/>
        </w:rPr>
      </w:pPr>
      <w:r w:rsidRPr="00AB0D6B">
        <w:rPr>
          <w:rStyle w:val="TagStyle"/>
          <w:rtl/>
        </w:rPr>
        <w:t xml:space="preserve"> &lt;&lt; יור &gt;&gt;</w:t>
      </w:r>
      <w:r w:rsidRPr="00490BE6">
        <w:rPr>
          <w:rStyle w:val="TagStyle"/>
          <w:rtl/>
        </w:rPr>
        <w:t xml:space="preserve"> </w:t>
      </w:r>
      <w:r>
        <w:rPr>
          <w:rtl/>
        </w:rPr>
        <w:t>היו"ר אוריאל בוסו:</w:t>
      </w:r>
      <w:r w:rsidRPr="00490BE6">
        <w:rPr>
          <w:rStyle w:val="TagStyle"/>
          <w:rtl/>
        </w:rPr>
        <w:t xml:space="preserve"> </w:t>
      </w:r>
      <w:r w:rsidRPr="00AB0D6B">
        <w:rPr>
          <w:rStyle w:val="TagStyle"/>
          <w:rtl/>
        </w:rPr>
        <w:t>&lt;&lt; יור &gt;&gt;</w:t>
      </w:r>
      <w:r>
        <w:rPr>
          <w:rtl/>
        </w:rPr>
        <w:t xml:space="preserve">  </w:t>
      </w:r>
    </w:p>
    <w:p w:rsidR="004D03FC" w:rsidRDefault="004D03FC" w:rsidP="001D282A">
      <w:pPr>
        <w:rPr>
          <w:rtl/>
          <w:lang w:eastAsia="he-IL"/>
        </w:rPr>
      </w:pPr>
    </w:p>
    <w:p w:rsidR="004D03FC" w:rsidRDefault="004D03FC" w:rsidP="00D265F0">
      <w:pPr>
        <w:rPr>
          <w:rtl/>
          <w:lang w:eastAsia="he-IL"/>
        </w:rPr>
      </w:pPr>
      <w:bookmarkStart w:id="8377" w:name="_ETM_Q23_397679"/>
      <w:bookmarkEnd w:id="8377"/>
      <w:r>
        <w:rPr>
          <w:rFonts w:hint="cs"/>
          <w:rtl/>
          <w:lang w:eastAsia="he-IL"/>
        </w:rPr>
        <w:t xml:space="preserve">חבר הכנסת מיקי לוי, בבקשה. </w:t>
      </w:r>
    </w:p>
    <w:p w:rsidR="004D03FC" w:rsidRDefault="004D03FC" w:rsidP="00D265F0">
      <w:pPr>
        <w:rPr>
          <w:rtl/>
          <w:lang w:eastAsia="he-IL"/>
        </w:rPr>
      </w:pPr>
      <w:bookmarkStart w:id="8378" w:name="_ETM_Q23_403939"/>
      <w:bookmarkStart w:id="8379" w:name="_ETM_Q23_404002"/>
      <w:bookmarkStart w:id="8380" w:name="_ETM_Q23_405354"/>
      <w:bookmarkEnd w:id="8378"/>
      <w:bookmarkEnd w:id="8379"/>
      <w:bookmarkEnd w:id="8380"/>
    </w:p>
    <w:p w:rsidR="004D03FC" w:rsidRDefault="004D03FC" w:rsidP="00D265F0">
      <w:pPr>
        <w:pStyle w:val="-"/>
        <w:keepNext/>
        <w:rPr>
          <w:rtl/>
        </w:rPr>
      </w:pPr>
      <w:bookmarkStart w:id="8381" w:name="_ETM_Q23_405410"/>
      <w:bookmarkStart w:id="8382" w:name="_ETM_Q23_405178"/>
      <w:bookmarkStart w:id="8383" w:name="ET_speakercontinue_5084_12"/>
      <w:bookmarkEnd w:id="8381"/>
      <w:bookmarkEnd w:id="8382"/>
      <w:r w:rsidRPr="00AB0D6B">
        <w:rPr>
          <w:rStyle w:val="TagStyle"/>
          <w:rtl/>
        </w:rPr>
        <w:t xml:space="preserve"> &lt;&lt; דובר_המשך &gt;&gt;</w:t>
      </w:r>
      <w:r w:rsidRPr="00D14E94">
        <w:rPr>
          <w:rStyle w:val="TagStyle"/>
          <w:rtl/>
        </w:rPr>
        <w:t xml:space="preserve"> </w:t>
      </w:r>
      <w:r>
        <w:rPr>
          <w:rtl/>
        </w:rPr>
        <w:t>מיקי לוי (יש עתיד):</w:t>
      </w:r>
      <w:r w:rsidRPr="00D14E94">
        <w:rPr>
          <w:rStyle w:val="TagStyle"/>
          <w:rtl/>
        </w:rPr>
        <w:t xml:space="preserve"> </w:t>
      </w:r>
      <w:r w:rsidRPr="00AB0D6B">
        <w:rPr>
          <w:rStyle w:val="TagStyle"/>
          <w:rtl/>
        </w:rPr>
        <w:t>&lt;&lt; דובר_המשך &gt;&gt;</w:t>
      </w:r>
      <w:r>
        <w:rPr>
          <w:rtl/>
        </w:rPr>
        <w:t xml:space="preserve">  </w:t>
      </w:r>
      <w:bookmarkEnd w:id="8383"/>
    </w:p>
    <w:p w:rsidR="004D03FC" w:rsidRDefault="004D03FC" w:rsidP="001D282A">
      <w:pPr>
        <w:rPr>
          <w:rtl/>
          <w:lang w:eastAsia="he-IL"/>
        </w:rPr>
      </w:pPr>
    </w:p>
    <w:p w:rsidR="004D03FC" w:rsidRDefault="004D03FC" w:rsidP="003A544F">
      <w:pPr>
        <w:rPr>
          <w:rtl/>
          <w:lang w:eastAsia="he-IL"/>
        </w:rPr>
      </w:pPr>
      <w:r>
        <w:rPr>
          <w:rFonts w:hint="cs"/>
          <w:rtl/>
          <w:lang w:eastAsia="he-IL"/>
        </w:rPr>
        <w:t xml:space="preserve">תודה </w:t>
      </w:r>
      <w:bookmarkStart w:id="8384" w:name="_ETM_Q23_408558"/>
      <w:bookmarkEnd w:id="8384"/>
      <w:r>
        <w:rPr>
          <w:rFonts w:hint="cs"/>
          <w:rtl/>
          <w:lang w:eastAsia="he-IL"/>
        </w:rPr>
        <w:t xml:space="preserve">רבה, למרות שהלכה דקה, אני אספיק. אדוני היושב בראש, אני עולה לכאן כדי להרים דגל </w:t>
      </w:r>
      <w:bookmarkStart w:id="8385" w:name="_ETM_Q23_415165"/>
      <w:bookmarkEnd w:id="8385"/>
      <w:r>
        <w:rPr>
          <w:rFonts w:hint="cs"/>
          <w:rtl/>
          <w:lang w:eastAsia="he-IL"/>
        </w:rPr>
        <w:t xml:space="preserve">אדום. אדוני שר המשפטים, מכיוון שאתה חבר בקבינט </w:t>
      </w:r>
      <w:bookmarkStart w:id="8386" w:name="_ETM_Q23_418953"/>
      <w:bookmarkEnd w:id="8386"/>
      <w:r>
        <w:rPr>
          <w:rFonts w:hint="cs"/>
          <w:rtl/>
          <w:lang w:eastAsia="he-IL"/>
        </w:rPr>
        <w:t>הביטחוני</w:t>
      </w:r>
      <w:r w:rsidR="003A544F">
        <w:rPr>
          <w:rFonts w:hint="cs"/>
          <w:rtl/>
          <w:lang w:eastAsia="he-IL"/>
        </w:rPr>
        <w:t>-</w:t>
      </w:r>
      <w:r>
        <w:rPr>
          <w:rFonts w:hint="cs"/>
          <w:rtl/>
          <w:lang w:eastAsia="he-IL"/>
        </w:rPr>
        <w:t xml:space="preserve">מדיני, אני מבקש </w:t>
      </w:r>
      <w:r>
        <w:rPr>
          <w:rFonts w:hint="eastAsia"/>
          <w:rtl/>
          <w:lang w:eastAsia="he-IL"/>
        </w:rPr>
        <w:t>–</w:t>
      </w:r>
      <w:bookmarkStart w:id="8387" w:name="_ETM_Q23_413907"/>
      <w:bookmarkEnd w:id="8387"/>
      <w:r>
        <w:rPr>
          <w:rFonts w:hint="cs"/>
          <w:rtl/>
          <w:lang w:eastAsia="he-IL"/>
        </w:rPr>
        <w:t xml:space="preserve"> אני יודע שאתה אדם מוכשר, אתה </w:t>
      </w:r>
      <w:bookmarkStart w:id="8388" w:name="_ETM_Q23_424474"/>
      <w:bookmarkEnd w:id="8388"/>
      <w:r>
        <w:rPr>
          <w:rFonts w:hint="cs"/>
          <w:rtl/>
          <w:lang w:eastAsia="he-IL"/>
        </w:rPr>
        <w:t xml:space="preserve">יכול גם להסתכל בפלאפון וגם להאזין לי, וכדאי שתאזין </w:t>
      </w:r>
      <w:bookmarkStart w:id="8389" w:name="_ETM_Q23_430321"/>
      <w:bookmarkEnd w:id="8389"/>
      <w:r>
        <w:rPr>
          <w:rFonts w:hint="cs"/>
          <w:rtl/>
          <w:lang w:eastAsia="he-IL"/>
        </w:rPr>
        <w:t xml:space="preserve">לי. אני אומר לכם, אני עולה לכאן כדי להרים דגל </w:t>
      </w:r>
      <w:bookmarkStart w:id="8390" w:name="_ETM_Q23_434553"/>
      <w:bookmarkEnd w:id="8390"/>
      <w:r>
        <w:rPr>
          <w:rFonts w:hint="cs"/>
          <w:rtl/>
          <w:lang w:eastAsia="he-IL"/>
        </w:rPr>
        <w:t>אדום</w:t>
      </w:r>
      <w:r w:rsidR="003A544F">
        <w:rPr>
          <w:rFonts w:hint="cs"/>
          <w:rtl/>
          <w:lang w:eastAsia="he-IL"/>
        </w:rPr>
        <w:t xml:space="preserve"> לגבי</w:t>
      </w:r>
      <w:r>
        <w:rPr>
          <w:rFonts w:hint="cs"/>
          <w:rtl/>
          <w:lang w:eastAsia="he-IL"/>
        </w:rPr>
        <w:t xml:space="preserve"> השר לביטחון לאומי, שר </w:t>
      </w:r>
      <w:proofErr w:type="spellStart"/>
      <w:r>
        <w:rPr>
          <w:rFonts w:hint="cs"/>
          <w:rtl/>
          <w:lang w:eastAsia="he-IL"/>
        </w:rPr>
        <w:t>הטיקטוק</w:t>
      </w:r>
      <w:proofErr w:type="spellEnd"/>
      <w:r>
        <w:rPr>
          <w:rFonts w:hint="cs"/>
          <w:rtl/>
          <w:lang w:eastAsia="he-IL"/>
        </w:rPr>
        <w:t xml:space="preserve"> והפיתה, דון קישוט שנלחם בסטנדים של בגדים בשוק בחברון, האיש שמימיו לא </w:t>
      </w:r>
      <w:bookmarkStart w:id="8391" w:name="_ETM_Q23_444677"/>
      <w:bookmarkEnd w:id="8391"/>
      <w:r>
        <w:rPr>
          <w:rFonts w:hint="cs"/>
          <w:rtl/>
          <w:lang w:eastAsia="he-IL"/>
        </w:rPr>
        <w:t xml:space="preserve">ניהל דבר, גם לא חנות מכולת, האיש שמעולם לא לבש </w:t>
      </w:r>
      <w:bookmarkStart w:id="8392" w:name="_ETM_Q23_450110"/>
      <w:bookmarkEnd w:id="8392"/>
      <w:r>
        <w:rPr>
          <w:rFonts w:hint="cs"/>
          <w:rtl/>
          <w:lang w:eastAsia="he-IL"/>
        </w:rPr>
        <w:t xml:space="preserve">מדים, שטוען כי 30 שנה השמאלנים לא רצו לגייס </w:t>
      </w:r>
      <w:bookmarkStart w:id="8393" w:name="_ETM_Q23_456636"/>
      <w:bookmarkEnd w:id="8393"/>
      <w:r>
        <w:rPr>
          <w:rFonts w:hint="cs"/>
          <w:rtl/>
          <w:lang w:eastAsia="he-IL"/>
        </w:rPr>
        <w:t xml:space="preserve">אותו, השר שתופר לעצמו מודיעין כאילו עומדים לבצע רצח </w:t>
      </w:r>
      <w:bookmarkStart w:id="8394" w:name="_ETM_Q23_464286"/>
      <w:bookmarkEnd w:id="8394"/>
      <w:r>
        <w:rPr>
          <w:rFonts w:hint="eastAsia"/>
          <w:rtl/>
          <w:lang w:eastAsia="he-IL"/>
        </w:rPr>
        <w:t>–</w:t>
      </w:r>
      <w:r>
        <w:rPr>
          <w:rFonts w:hint="cs"/>
          <w:rtl/>
          <w:lang w:eastAsia="he-IL"/>
        </w:rPr>
        <w:t xml:space="preserve"> גם בשב"כ, גם במשטרה, אין מכירים מודיעין מן </w:t>
      </w:r>
      <w:bookmarkStart w:id="8395" w:name="_ETM_Q23_470264"/>
      <w:bookmarkEnd w:id="8395"/>
      <w:r>
        <w:rPr>
          <w:rFonts w:hint="cs"/>
          <w:rtl/>
          <w:lang w:eastAsia="he-IL"/>
        </w:rPr>
        <w:t xml:space="preserve">הסוג הזה. איזה צחוק, איזה בדיחה, שר </w:t>
      </w:r>
      <w:proofErr w:type="spellStart"/>
      <w:r>
        <w:rPr>
          <w:rFonts w:hint="cs"/>
          <w:rtl/>
          <w:lang w:eastAsia="he-IL"/>
        </w:rPr>
        <w:t>הטיקטוק</w:t>
      </w:r>
      <w:proofErr w:type="spellEnd"/>
      <w:r>
        <w:rPr>
          <w:rFonts w:hint="cs"/>
          <w:rtl/>
          <w:lang w:eastAsia="he-IL"/>
        </w:rPr>
        <w:t xml:space="preserve"> והפיתה, </w:t>
      </w:r>
      <w:bookmarkStart w:id="8396" w:name="_ETM_Q23_475435"/>
      <w:bookmarkEnd w:id="8396"/>
      <w:r>
        <w:rPr>
          <w:rFonts w:hint="cs"/>
          <w:rtl/>
          <w:lang w:eastAsia="he-IL"/>
        </w:rPr>
        <w:t xml:space="preserve">דון </w:t>
      </w:r>
      <w:proofErr w:type="spellStart"/>
      <w:r>
        <w:rPr>
          <w:rFonts w:hint="cs"/>
          <w:rtl/>
          <w:lang w:eastAsia="he-IL"/>
        </w:rPr>
        <w:t>קיחוטה</w:t>
      </w:r>
      <w:proofErr w:type="spellEnd"/>
      <w:r>
        <w:rPr>
          <w:rFonts w:hint="cs"/>
          <w:rtl/>
          <w:lang w:eastAsia="he-IL"/>
        </w:rPr>
        <w:t xml:space="preserve">, דון </w:t>
      </w:r>
      <w:proofErr w:type="spellStart"/>
      <w:r>
        <w:rPr>
          <w:rFonts w:hint="cs"/>
          <w:rtl/>
          <w:lang w:eastAsia="he-IL"/>
        </w:rPr>
        <w:t>קיחוטה</w:t>
      </w:r>
      <w:proofErr w:type="spellEnd"/>
      <w:r>
        <w:rPr>
          <w:rFonts w:hint="cs"/>
          <w:rtl/>
          <w:lang w:eastAsia="he-IL"/>
        </w:rPr>
        <w:t xml:space="preserve">. </w:t>
      </w:r>
      <w:bookmarkStart w:id="8397" w:name="_ETM_Q23_482892"/>
      <w:bookmarkStart w:id="8398" w:name="_ETM_Q23_482961"/>
      <w:bookmarkStart w:id="8399" w:name="_ETM_Q23_483492"/>
      <w:bookmarkStart w:id="8400" w:name="_ETM_Q23_483557"/>
      <w:bookmarkEnd w:id="8397"/>
      <w:bookmarkEnd w:id="8398"/>
      <w:bookmarkEnd w:id="8399"/>
      <w:bookmarkEnd w:id="8400"/>
      <w:r>
        <w:rPr>
          <w:rFonts w:hint="cs"/>
          <w:rtl/>
          <w:lang w:eastAsia="he-IL"/>
        </w:rPr>
        <w:t xml:space="preserve">קצפו של </w:t>
      </w:r>
      <w:bookmarkStart w:id="8401" w:name="_ETM_Q23_480891"/>
      <w:bookmarkEnd w:id="8401"/>
      <w:r>
        <w:rPr>
          <w:rFonts w:hint="cs"/>
          <w:rtl/>
          <w:lang w:eastAsia="he-IL"/>
        </w:rPr>
        <w:t xml:space="preserve">השר, שר </w:t>
      </w:r>
      <w:proofErr w:type="spellStart"/>
      <w:r>
        <w:rPr>
          <w:rFonts w:hint="cs"/>
          <w:rtl/>
          <w:lang w:eastAsia="he-IL"/>
        </w:rPr>
        <w:t>הטיקטוק</w:t>
      </w:r>
      <w:proofErr w:type="spellEnd"/>
      <w:r>
        <w:rPr>
          <w:rFonts w:hint="cs"/>
          <w:rtl/>
          <w:lang w:eastAsia="he-IL"/>
        </w:rPr>
        <w:t xml:space="preserve">, יצא על כך שהר הבית סגור למבקרים </w:t>
      </w:r>
      <w:bookmarkStart w:id="8402" w:name="_ETM_Q23_485677"/>
      <w:bookmarkEnd w:id="8402"/>
      <w:r>
        <w:rPr>
          <w:rFonts w:hint="cs"/>
          <w:rtl/>
          <w:lang w:eastAsia="he-IL"/>
        </w:rPr>
        <w:t xml:space="preserve">במשך עשרה ימים בימי הרמדאן, נוהל שקיים עשרות שנים, נוהל </w:t>
      </w:r>
      <w:bookmarkStart w:id="8403" w:name="_ETM_Q23_495053"/>
      <w:bookmarkEnd w:id="8403"/>
      <w:r>
        <w:rPr>
          <w:rFonts w:hint="cs"/>
          <w:rtl/>
          <w:lang w:eastAsia="he-IL"/>
        </w:rPr>
        <w:t xml:space="preserve">שסוכם עם הירדנים. הנוהל הזה, שמכבד את הדת </w:t>
      </w:r>
      <w:bookmarkStart w:id="8404" w:name="_ETM_Q23_499792"/>
      <w:bookmarkEnd w:id="8404"/>
      <w:r>
        <w:rPr>
          <w:rFonts w:hint="cs"/>
          <w:rtl/>
          <w:lang w:eastAsia="he-IL"/>
        </w:rPr>
        <w:t>המוסלמית, מביא לכך שלא יסוכנו חיים ולא יציתו</w:t>
      </w:r>
      <w:bookmarkStart w:id="8405" w:name="_ETM_Q23_507303"/>
      <w:bookmarkEnd w:id="8405"/>
      <w:r>
        <w:rPr>
          <w:rFonts w:hint="cs"/>
          <w:rtl/>
          <w:lang w:eastAsia="he-IL"/>
        </w:rPr>
        <w:t xml:space="preserve"> את השטח </w:t>
      </w:r>
      <w:r>
        <w:rPr>
          <w:rFonts w:hint="eastAsia"/>
          <w:rtl/>
          <w:lang w:eastAsia="he-IL"/>
        </w:rPr>
        <w:t>–</w:t>
      </w:r>
      <w:r>
        <w:rPr>
          <w:rFonts w:hint="cs"/>
          <w:rtl/>
          <w:lang w:eastAsia="he-IL"/>
        </w:rPr>
        <w:t xml:space="preserve"> על הנוהל יצא קצפו</w:t>
      </w:r>
      <w:r w:rsidR="003A544F">
        <w:rPr>
          <w:rFonts w:hint="cs"/>
          <w:rtl/>
          <w:lang w:eastAsia="he-IL"/>
        </w:rPr>
        <w:t>,</w:t>
      </w:r>
      <w:r>
        <w:rPr>
          <w:rFonts w:hint="cs"/>
          <w:rtl/>
          <w:lang w:eastAsia="he-IL"/>
        </w:rPr>
        <w:t xml:space="preserve"> והוא דורש לפתוח את הר הבית למבקרים בעשרת הימים האלה, זה היה נהוג </w:t>
      </w:r>
      <w:bookmarkStart w:id="8406" w:name="_ETM_Q23_515593"/>
      <w:bookmarkEnd w:id="8406"/>
      <w:r>
        <w:rPr>
          <w:rFonts w:hint="cs"/>
          <w:rtl/>
          <w:lang w:eastAsia="he-IL"/>
        </w:rPr>
        <w:t xml:space="preserve">שנים רבות. </w:t>
      </w:r>
    </w:p>
    <w:p w:rsidR="004D03FC" w:rsidRDefault="004D03FC" w:rsidP="00D265F0">
      <w:pPr>
        <w:rPr>
          <w:rtl/>
          <w:lang w:eastAsia="he-IL"/>
        </w:rPr>
      </w:pPr>
    </w:p>
    <w:p w:rsidR="004D03FC" w:rsidRDefault="004D03FC" w:rsidP="00D265F0">
      <w:pPr>
        <w:rPr>
          <w:rtl/>
          <w:lang w:eastAsia="he-IL"/>
        </w:rPr>
      </w:pPr>
      <w:r>
        <w:rPr>
          <w:rFonts w:hint="cs"/>
          <w:rtl/>
          <w:lang w:eastAsia="he-IL"/>
        </w:rPr>
        <w:t xml:space="preserve">זאת ועוד, שר </w:t>
      </w:r>
      <w:proofErr w:type="spellStart"/>
      <w:r>
        <w:rPr>
          <w:rFonts w:hint="cs"/>
          <w:rtl/>
          <w:lang w:eastAsia="he-IL"/>
        </w:rPr>
        <w:t>הטיקטוק</w:t>
      </w:r>
      <w:proofErr w:type="spellEnd"/>
      <w:r>
        <w:rPr>
          <w:rFonts w:hint="cs"/>
          <w:rtl/>
          <w:lang w:eastAsia="he-IL"/>
        </w:rPr>
        <w:t xml:space="preserve"> </w:t>
      </w:r>
      <w:bookmarkStart w:id="8407" w:name="_ETM_Q23_521778"/>
      <w:bookmarkEnd w:id="8407"/>
      <w:r>
        <w:rPr>
          <w:rFonts w:hint="cs"/>
          <w:rtl/>
          <w:lang w:eastAsia="he-IL"/>
        </w:rPr>
        <w:t xml:space="preserve">דון </w:t>
      </w:r>
      <w:proofErr w:type="spellStart"/>
      <w:r>
        <w:rPr>
          <w:rFonts w:hint="cs"/>
          <w:rtl/>
          <w:lang w:eastAsia="he-IL"/>
        </w:rPr>
        <w:t>קיחוטה</w:t>
      </w:r>
      <w:proofErr w:type="spellEnd"/>
      <w:r>
        <w:rPr>
          <w:rFonts w:hint="cs"/>
          <w:rtl/>
          <w:lang w:eastAsia="he-IL"/>
        </w:rPr>
        <w:t xml:space="preserve"> נותן הוראה לבצע הריסות בימי הרמדאן. אני </w:t>
      </w:r>
      <w:bookmarkStart w:id="8408" w:name="_ETM_Q23_529554"/>
      <w:bookmarkEnd w:id="8408"/>
      <w:r>
        <w:rPr>
          <w:rFonts w:hint="cs"/>
          <w:rtl/>
          <w:lang w:eastAsia="he-IL"/>
        </w:rPr>
        <w:t xml:space="preserve">הייתי שם הרבה מאוד שנים, תאמינו לי, יש לי </w:t>
      </w:r>
      <w:bookmarkStart w:id="8409" w:name="_ETM_Q23_532990"/>
      <w:bookmarkEnd w:id="8409"/>
      <w:r>
        <w:rPr>
          <w:rFonts w:hint="cs"/>
          <w:rtl/>
          <w:lang w:eastAsia="he-IL"/>
        </w:rPr>
        <w:t xml:space="preserve">ניסיון. אין לאף אחד בבית הזה, כולל הקבינט הביטחוני-מדיני, </w:t>
      </w:r>
      <w:bookmarkStart w:id="8410" w:name="_ETM_Q23_538878"/>
      <w:bookmarkEnd w:id="8410"/>
      <w:r>
        <w:rPr>
          <w:rFonts w:hint="cs"/>
          <w:rtl/>
          <w:lang w:eastAsia="he-IL"/>
        </w:rPr>
        <w:t xml:space="preserve">הניסיון שצברתי במשך 18 שנה במגוון תפקידים במקום הזה. </w:t>
      </w:r>
      <w:bookmarkStart w:id="8411" w:name="_ETM_Q23_548582"/>
      <w:bookmarkStart w:id="8412" w:name="_ETM_Q23_548650"/>
      <w:bookmarkStart w:id="8413" w:name="_ETM_Q23_548782"/>
      <w:bookmarkStart w:id="8414" w:name="_ETM_Q23_548841"/>
      <w:bookmarkEnd w:id="8411"/>
      <w:bookmarkEnd w:id="8412"/>
      <w:bookmarkEnd w:id="8413"/>
      <w:bookmarkEnd w:id="8414"/>
      <w:r>
        <w:rPr>
          <w:rFonts w:hint="cs"/>
          <w:rtl/>
          <w:lang w:eastAsia="he-IL"/>
        </w:rPr>
        <w:t>בימי הרמדאן הימים הם ימים מאוד מאוד רגישים. כל גורמי הביטחון</w:t>
      </w:r>
      <w:bookmarkStart w:id="8415" w:name="_ETM_Q23_553912"/>
      <w:bookmarkEnd w:id="8415"/>
      <w:r>
        <w:rPr>
          <w:rFonts w:hint="cs"/>
          <w:rtl/>
          <w:lang w:eastAsia="he-IL"/>
        </w:rPr>
        <w:t xml:space="preserve"> </w:t>
      </w:r>
      <w:r>
        <w:rPr>
          <w:rFonts w:hint="eastAsia"/>
          <w:rtl/>
          <w:lang w:eastAsia="he-IL"/>
        </w:rPr>
        <w:t>–</w:t>
      </w:r>
      <w:r>
        <w:rPr>
          <w:rFonts w:hint="cs"/>
          <w:rtl/>
          <w:lang w:eastAsia="he-IL"/>
        </w:rPr>
        <w:t xml:space="preserve"> שב"כ, צה"ל, משטרה </w:t>
      </w:r>
      <w:r>
        <w:rPr>
          <w:rFonts w:hint="eastAsia"/>
          <w:rtl/>
          <w:lang w:eastAsia="he-IL"/>
        </w:rPr>
        <w:t>–</w:t>
      </w:r>
      <w:r>
        <w:rPr>
          <w:rFonts w:hint="cs"/>
          <w:rtl/>
          <w:lang w:eastAsia="he-IL"/>
        </w:rPr>
        <w:t xml:space="preserve"> מזהירים כי אם ירושלים תוצת</w:t>
      </w:r>
      <w:bookmarkStart w:id="8416" w:name="_ETM_Q23_561344"/>
      <w:bookmarkEnd w:id="8416"/>
      <w:r>
        <w:rPr>
          <w:rFonts w:hint="cs"/>
          <w:rtl/>
          <w:lang w:eastAsia="he-IL"/>
        </w:rPr>
        <w:t>, כל יהודה ושומרון תוצת.</w:t>
      </w:r>
      <w:bookmarkStart w:id="8417" w:name="_ETM_Q23_566156"/>
      <w:bookmarkStart w:id="8418" w:name="_ETM_Q23_566234"/>
      <w:bookmarkEnd w:id="8417"/>
      <w:bookmarkEnd w:id="8418"/>
      <w:r>
        <w:rPr>
          <w:rFonts w:hint="cs"/>
          <w:rtl/>
          <w:lang w:eastAsia="he-IL"/>
        </w:rPr>
        <w:t xml:space="preserve"> פירומן מצית </w:t>
      </w:r>
      <w:bookmarkStart w:id="8419" w:name="_ETM_Q23_566699"/>
      <w:bookmarkEnd w:id="8419"/>
      <w:r>
        <w:rPr>
          <w:rFonts w:hint="cs"/>
          <w:rtl/>
          <w:lang w:eastAsia="he-IL"/>
        </w:rPr>
        <w:t xml:space="preserve">אש, חסר אחריות; האיש המסוכן הזה יגרום, חלילה, לאירוע </w:t>
      </w:r>
      <w:bookmarkStart w:id="8420" w:name="_ETM_Q23_573082"/>
      <w:bookmarkEnd w:id="8420"/>
      <w:r>
        <w:rPr>
          <w:rFonts w:hint="cs"/>
          <w:rtl/>
          <w:lang w:eastAsia="he-IL"/>
        </w:rPr>
        <w:t xml:space="preserve">אזורי על רקע דתי. </w:t>
      </w:r>
      <w:bookmarkStart w:id="8421" w:name="_ETM_Q23_578796"/>
      <w:bookmarkEnd w:id="8421"/>
    </w:p>
    <w:p w:rsidR="004D03FC" w:rsidRDefault="004D03FC" w:rsidP="00D265F0">
      <w:pPr>
        <w:rPr>
          <w:rtl/>
          <w:lang w:eastAsia="he-IL"/>
        </w:rPr>
      </w:pPr>
      <w:bookmarkStart w:id="8422" w:name="_ETM_Q23_578831"/>
      <w:bookmarkEnd w:id="8422"/>
    </w:p>
    <w:p w:rsidR="004D03FC" w:rsidRPr="00D14E94" w:rsidRDefault="004D03FC" w:rsidP="003A544F">
      <w:pPr>
        <w:rPr>
          <w:rtl/>
          <w:lang w:eastAsia="he-IL"/>
        </w:rPr>
      </w:pPr>
      <w:r>
        <w:rPr>
          <w:rFonts w:hint="cs"/>
          <w:rtl/>
          <w:lang w:eastAsia="he-IL"/>
        </w:rPr>
        <w:t xml:space="preserve">אני אומר לממשלת ישראל, לראש </w:t>
      </w:r>
      <w:bookmarkStart w:id="8423" w:name="_ETM_Q23_578786"/>
      <w:bookmarkEnd w:id="8423"/>
      <w:r>
        <w:rPr>
          <w:rFonts w:hint="cs"/>
          <w:rtl/>
          <w:lang w:eastAsia="he-IL"/>
        </w:rPr>
        <w:t xml:space="preserve">הממשלה: שירתי במקום הזה עשרות שנים, </w:t>
      </w:r>
      <w:bookmarkStart w:id="8424" w:name="_ETM_Q23_584287"/>
      <w:bookmarkEnd w:id="8424"/>
      <w:r>
        <w:rPr>
          <w:rFonts w:hint="cs"/>
          <w:rtl/>
          <w:lang w:eastAsia="he-IL"/>
        </w:rPr>
        <w:t xml:space="preserve">אני מכיר הכול, מכיר כל אבן, מכיר את כל הרגישויות, </w:t>
      </w:r>
      <w:bookmarkStart w:id="8425" w:name="_ETM_Q23_587384"/>
      <w:bookmarkEnd w:id="8425"/>
      <w:r>
        <w:rPr>
          <w:rFonts w:hint="cs"/>
          <w:rtl/>
          <w:lang w:eastAsia="he-IL"/>
        </w:rPr>
        <w:t xml:space="preserve">את כל השיחות מול הווקף, מול הירדנים, במטרה להרגיע. אל </w:t>
      </w:r>
      <w:bookmarkStart w:id="8426" w:name="_ETM_Q23_595243"/>
      <w:bookmarkEnd w:id="8426"/>
      <w:r>
        <w:rPr>
          <w:rFonts w:hint="cs"/>
          <w:rtl/>
          <w:lang w:eastAsia="he-IL"/>
        </w:rPr>
        <w:t xml:space="preserve">תגידו "לא ידענו", אדוני שר המשפטים. אתם לא רק נותנים </w:t>
      </w:r>
      <w:bookmarkStart w:id="8427" w:name="_ETM_Q23_599148"/>
      <w:bookmarkEnd w:id="8427"/>
      <w:r>
        <w:rPr>
          <w:rFonts w:hint="cs"/>
          <w:rtl/>
          <w:lang w:eastAsia="he-IL"/>
        </w:rPr>
        <w:t xml:space="preserve">בידי פירומן את האחריות, אתם גם נותנים לו את הגפרורים </w:t>
      </w:r>
      <w:bookmarkStart w:id="8428" w:name="_ETM_Q23_606707"/>
      <w:bookmarkEnd w:id="8428"/>
      <w:r>
        <w:rPr>
          <w:rFonts w:hint="cs"/>
          <w:rtl/>
          <w:lang w:eastAsia="he-IL"/>
        </w:rPr>
        <w:t xml:space="preserve">להדליק את השטח. אני מזהיר את ממשלת ישראל, כן, אדוני, </w:t>
      </w:r>
      <w:bookmarkStart w:id="8429" w:name="_ETM_Q23_610671"/>
      <w:bookmarkEnd w:id="8429"/>
      <w:r>
        <w:rPr>
          <w:rFonts w:hint="cs"/>
          <w:rtl/>
          <w:lang w:eastAsia="he-IL"/>
        </w:rPr>
        <w:t xml:space="preserve">מידע אישי אני מזהיר אתכם: אם אתם תיתנו לפירומן הזה </w:t>
      </w:r>
      <w:bookmarkStart w:id="8430" w:name="_ETM_Q23_615325"/>
      <w:bookmarkEnd w:id="8430"/>
      <w:r>
        <w:rPr>
          <w:rFonts w:hint="cs"/>
          <w:rtl/>
          <w:lang w:eastAsia="he-IL"/>
        </w:rPr>
        <w:t xml:space="preserve">לבצע את מה שהוא רוצה, לבצע הריסות בימי הרמדאן </w:t>
      </w:r>
      <w:r w:rsidR="00A133C4">
        <w:rPr>
          <w:rFonts w:hint="cs"/>
          <w:rtl/>
          <w:lang w:eastAsia="he-IL"/>
        </w:rPr>
        <w:t>– – –</w:t>
      </w:r>
      <w:r>
        <w:rPr>
          <w:rFonts w:hint="cs"/>
          <w:rtl/>
          <w:lang w:eastAsia="he-IL"/>
        </w:rPr>
        <w:t xml:space="preserve"> </w:t>
      </w:r>
    </w:p>
    <w:p w:rsidR="004D03FC" w:rsidRDefault="004D03FC" w:rsidP="00D265F0">
      <w:pPr>
        <w:rPr>
          <w:rtl/>
          <w:lang w:eastAsia="he-IL"/>
        </w:rPr>
      </w:pPr>
    </w:p>
    <w:p w:rsidR="004D03FC" w:rsidRDefault="004D03FC" w:rsidP="00D265F0">
      <w:pPr>
        <w:pStyle w:val="af6"/>
        <w:keepNext/>
        <w:rPr>
          <w:rtl/>
        </w:rPr>
      </w:pPr>
      <w:bookmarkStart w:id="8431" w:name="ET_yor_6129_28"/>
      <w:r w:rsidRPr="00AB0D6B">
        <w:rPr>
          <w:rStyle w:val="TagStyle"/>
          <w:rtl/>
        </w:rPr>
        <w:t xml:space="preserve"> &lt;&lt; יור &gt;&gt;</w:t>
      </w:r>
      <w:r w:rsidRPr="000D610E">
        <w:rPr>
          <w:rStyle w:val="TagStyle"/>
          <w:rtl/>
        </w:rPr>
        <w:t xml:space="preserve"> </w:t>
      </w:r>
      <w:r>
        <w:rPr>
          <w:rtl/>
        </w:rPr>
        <w:t>היו"ר ישראל אייכלר:</w:t>
      </w:r>
      <w:r w:rsidRPr="000D610E">
        <w:rPr>
          <w:rStyle w:val="TagStyle"/>
          <w:rtl/>
        </w:rPr>
        <w:t xml:space="preserve"> </w:t>
      </w:r>
      <w:r w:rsidRPr="00AB0D6B">
        <w:rPr>
          <w:rStyle w:val="TagStyle"/>
          <w:rtl/>
        </w:rPr>
        <w:t>&lt;&lt; יור &gt;&gt;</w:t>
      </w:r>
      <w:r>
        <w:rPr>
          <w:rtl/>
        </w:rPr>
        <w:t xml:space="preserve">  </w:t>
      </w:r>
      <w:bookmarkEnd w:id="8431"/>
    </w:p>
    <w:p w:rsidR="004D03FC" w:rsidRDefault="004D03FC" w:rsidP="001D282A">
      <w:pPr>
        <w:rPr>
          <w:rtl/>
          <w:lang w:eastAsia="he-IL"/>
        </w:rPr>
      </w:pPr>
    </w:p>
    <w:p w:rsidR="004D03FC" w:rsidRDefault="004D03FC" w:rsidP="00D265F0">
      <w:pPr>
        <w:rPr>
          <w:rtl/>
          <w:lang w:eastAsia="he-IL"/>
        </w:rPr>
      </w:pPr>
      <w:bookmarkStart w:id="8432" w:name="_ETM_Q23_620380"/>
      <w:bookmarkEnd w:id="8432"/>
      <w:r>
        <w:rPr>
          <w:rFonts w:hint="cs"/>
          <w:rtl/>
          <w:lang w:eastAsia="he-IL"/>
        </w:rPr>
        <w:t xml:space="preserve">תודה רבה, תודה רבה. </w:t>
      </w:r>
    </w:p>
    <w:p w:rsidR="004D03FC" w:rsidRDefault="004D03FC" w:rsidP="00D265F0">
      <w:pPr>
        <w:rPr>
          <w:rtl/>
          <w:lang w:eastAsia="he-IL"/>
        </w:rPr>
      </w:pPr>
    </w:p>
    <w:p w:rsidR="004D03FC" w:rsidRDefault="004D03FC" w:rsidP="00D265F0">
      <w:pPr>
        <w:pStyle w:val="-"/>
        <w:keepNext/>
        <w:rPr>
          <w:rtl/>
        </w:rPr>
      </w:pPr>
      <w:bookmarkStart w:id="8433" w:name="ET_speakercontinue_5084_31"/>
      <w:r w:rsidRPr="00AB0D6B">
        <w:rPr>
          <w:rStyle w:val="TagStyle"/>
          <w:rtl/>
        </w:rPr>
        <w:t xml:space="preserve"> &lt;&lt; דובר_המשך &gt;&gt;</w:t>
      </w:r>
      <w:r w:rsidRPr="000D610E">
        <w:rPr>
          <w:rStyle w:val="TagStyle"/>
          <w:rtl/>
        </w:rPr>
        <w:t xml:space="preserve"> </w:t>
      </w:r>
      <w:r>
        <w:rPr>
          <w:rtl/>
        </w:rPr>
        <w:t>מיקי לוי (יש עתיד):</w:t>
      </w:r>
      <w:r w:rsidRPr="000D610E">
        <w:rPr>
          <w:rStyle w:val="TagStyle"/>
          <w:rtl/>
        </w:rPr>
        <w:t xml:space="preserve"> </w:t>
      </w:r>
      <w:r w:rsidRPr="00AB0D6B">
        <w:rPr>
          <w:rStyle w:val="TagStyle"/>
          <w:rtl/>
        </w:rPr>
        <w:t>&lt;&lt; דובר_המשך &gt;&gt;</w:t>
      </w:r>
      <w:r>
        <w:rPr>
          <w:rtl/>
        </w:rPr>
        <w:t xml:space="preserve">  </w:t>
      </w:r>
      <w:bookmarkEnd w:id="8433"/>
    </w:p>
    <w:p w:rsidR="004D03FC" w:rsidRDefault="004D03FC" w:rsidP="001D282A">
      <w:pPr>
        <w:rPr>
          <w:rtl/>
          <w:lang w:eastAsia="he-IL"/>
        </w:rPr>
      </w:pPr>
    </w:p>
    <w:p w:rsidR="004D03FC" w:rsidRDefault="004D03FC" w:rsidP="00D265F0">
      <w:pPr>
        <w:rPr>
          <w:rtl/>
          <w:lang w:eastAsia="he-IL"/>
        </w:rPr>
      </w:pPr>
      <w:r>
        <w:rPr>
          <w:rFonts w:hint="cs"/>
          <w:rtl/>
          <w:lang w:eastAsia="he-IL"/>
        </w:rPr>
        <w:t xml:space="preserve">אדוני, עוד לא </w:t>
      </w:r>
      <w:bookmarkStart w:id="8434" w:name="_ETM_Q23_621732"/>
      <w:bookmarkEnd w:id="8434"/>
      <w:r>
        <w:rPr>
          <w:rFonts w:hint="cs"/>
          <w:rtl/>
          <w:lang w:eastAsia="he-IL"/>
        </w:rPr>
        <w:t xml:space="preserve">התחלתי. גם כשעלית </w:t>
      </w:r>
      <w:r w:rsidR="00A133C4">
        <w:rPr>
          <w:rFonts w:hint="cs"/>
          <w:rtl/>
          <w:lang w:eastAsia="he-IL"/>
        </w:rPr>
        <w:t>– – –</w:t>
      </w:r>
      <w:r>
        <w:rPr>
          <w:rFonts w:hint="cs"/>
          <w:rtl/>
          <w:lang w:eastAsia="he-IL"/>
        </w:rPr>
        <w:t xml:space="preserve"> </w:t>
      </w:r>
    </w:p>
    <w:p w:rsidR="004D03FC" w:rsidRDefault="004D03FC" w:rsidP="00D265F0">
      <w:pPr>
        <w:rPr>
          <w:rtl/>
          <w:lang w:eastAsia="he-IL"/>
        </w:rPr>
      </w:pPr>
      <w:bookmarkStart w:id="8435" w:name="_ETM_Q23_621790"/>
      <w:bookmarkStart w:id="8436" w:name="_ETM_Q23_621884"/>
      <w:bookmarkEnd w:id="8435"/>
      <w:bookmarkEnd w:id="8436"/>
    </w:p>
    <w:p w:rsidR="004D03FC" w:rsidRDefault="004D03FC" w:rsidP="00D265F0">
      <w:pPr>
        <w:pStyle w:val="af6"/>
        <w:keepNext/>
        <w:rPr>
          <w:rtl/>
        </w:rPr>
      </w:pPr>
      <w:bookmarkStart w:id="8437" w:name="ET_yor_6129_32"/>
      <w:r w:rsidRPr="00AB0D6B">
        <w:rPr>
          <w:rStyle w:val="TagStyle"/>
          <w:rtl/>
        </w:rPr>
        <w:t xml:space="preserve"> &lt;&lt; יור &gt;&gt;</w:t>
      </w:r>
      <w:r w:rsidRPr="000D610E">
        <w:rPr>
          <w:rStyle w:val="TagStyle"/>
          <w:rtl/>
        </w:rPr>
        <w:t xml:space="preserve"> </w:t>
      </w:r>
      <w:r>
        <w:rPr>
          <w:rtl/>
        </w:rPr>
        <w:t>היו"ר ישראל אייכלר:</w:t>
      </w:r>
      <w:r w:rsidRPr="000D610E">
        <w:rPr>
          <w:rStyle w:val="TagStyle"/>
          <w:rtl/>
        </w:rPr>
        <w:t xml:space="preserve"> </w:t>
      </w:r>
      <w:r w:rsidRPr="00AB0D6B">
        <w:rPr>
          <w:rStyle w:val="TagStyle"/>
          <w:rtl/>
        </w:rPr>
        <w:t>&lt;&lt; יור &gt;&gt;</w:t>
      </w:r>
      <w:r>
        <w:rPr>
          <w:rtl/>
        </w:rPr>
        <w:t xml:space="preserve">  </w:t>
      </w:r>
      <w:bookmarkEnd w:id="8437"/>
    </w:p>
    <w:p w:rsidR="004D03FC" w:rsidRDefault="004D03FC" w:rsidP="001D282A">
      <w:pPr>
        <w:rPr>
          <w:rtl/>
          <w:lang w:eastAsia="he-IL"/>
        </w:rPr>
      </w:pPr>
    </w:p>
    <w:p w:rsidR="004D03FC" w:rsidRPr="000D610E" w:rsidRDefault="004D03FC" w:rsidP="00D265F0">
      <w:pPr>
        <w:rPr>
          <w:rtl/>
          <w:lang w:eastAsia="he-IL"/>
        </w:rPr>
      </w:pPr>
      <w:bookmarkStart w:id="8438" w:name="_ETM_Q23_622711"/>
      <w:bookmarkEnd w:id="8438"/>
      <w:r>
        <w:rPr>
          <w:rFonts w:hint="cs"/>
          <w:rtl/>
          <w:lang w:eastAsia="he-IL"/>
        </w:rPr>
        <w:t xml:space="preserve">קודם כול, עליתי ועשיתי </w:t>
      </w:r>
      <w:bookmarkStart w:id="8439" w:name="_ETM_Q23_624297"/>
      <w:bookmarkEnd w:id="8439"/>
      <w:r>
        <w:rPr>
          <w:rFonts w:hint="cs"/>
          <w:rtl/>
          <w:lang w:eastAsia="he-IL"/>
        </w:rPr>
        <w:t xml:space="preserve">עוד פעם שלוש דקות, וכבר </w:t>
      </w:r>
      <w:r w:rsidR="00A133C4">
        <w:rPr>
          <w:rFonts w:hint="cs"/>
          <w:rtl/>
          <w:lang w:eastAsia="he-IL"/>
        </w:rPr>
        <w:t>– – –</w:t>
      </w:r>
      <w:r>
        <w:rPr>
          <w:rFonts w:hint="cs"/>
          <w:rtl/>
          <w:lang w:eastAsia="he-IL"/>
        </w:rPr>
        <w:t xml:space="preserve"> </w:t>
      </w:r>
    </w:p>
    <w:p w:rsidR="004D03FC" w:rsidRDefault="004D03FC" w:rsidP="00D265F0">
      <w:pPr>
        <w:rPr>
          <w:rtl/>
          <w:lang w:eastAsia="he-IL"/>
        </w:rPr>
      </w:pPr>
      <w:bookmarkStart w:id="8440" w:name="_ETM_Q23_619882"/>
      <w:bookmarkEnd w:id="8440"/>
    </w:p>
    <w:p w:rsidR="004D03FC" w:rsidRDefault="004D03FC" w:rsidP="00D265F0">
      <w:pPr>
        <w:pStyle w:val="-"/>
        <w:keepNext/>
        <w:rPr>
          <w:rtl/>
        </w:rPr>
      </w:pPr>
      <w:bookmarkStart w:id="8441" w:name="ET_speakercontinue_5084_33"/>
      <w:r w:rsidRPr="00AB0D6B">
        <w:rPr>
          <w:rStyle w:val="TagStyle"/>
          <w:rtl/>
        </w:rPr>
        <w:t xml:space="preserve"> &lt;&lt; דובר_המשך &gt;&gt;</w:t>
      </w:r>
      <w:r w:rsidRPr="000D610E">
        <w:rPr>
          <w:rStyle w:val="TagStyle"/>
          <w:rtl/>
        </w:rPr>
        <w:t xml:space="preserve"> </w:t>
      </w:r>
      <w:r>
        <w:rPr>
          <w:rtl/>
        </w:rPr>
        <w:t>מיקי לוי (יש עתיד):</w:t>
      </w:r>
      <w:r w:rsidRPr="000D610E">
        <w:rPr>
          <w:rStyle w:val="TagStyle"/>
          <w:rtl/>
        </w:rPr>
        <w:t xml:space="preserve"> </w:t>
      </w:r>
      <w:r w:rsidRPr="00AB0D6B">
        <w:rPr>
          <w:rStyle w:val="TagStyle"/>
          <w:rtl/>
        </w:rPr>
        <w:t>&lt;&lt; דובר_המשך &gt;&gt;</w:t>
      </w:r>
      <w:r>
        <w:rPr>
          <w:rtl/>
        </w:rPr>
        <w:t xml:space="preserve">  </w:t>
      </w:r>
      <w:bookmarkEnd w:id="8441"/>
    </w:p>
    <w:p w:rsidR="004D03FC" w:rsidRDefault="004D03FC" w:rsidP="001D282A">
      <w:pPr>
        <w:rPr>
          <w:rtl/>
          <w:lang w:eastAsia="he-IL"/>
        </w:rPr>
      </w:pPr>
    </w:p>
    <w:p w:rsidR="004D03FC" w:rsidRDefault="004D03FC" w:rsidP="00D265F0">
      <w:pPr>
        <w:rPr>
          <w:rtl/>
          <w:lang w:eastAsia="he-IL"/>
        </w:rPr>
      </w:pPr>
      <w:bookmarkStart w:id="8442" w:name="_ETM_Q23_626308"/>
      <w:bookmarkEnd w:id="8442"/>
      <w:r>
        <w:rPr>
          <w:rFonts w:hint="cs"/>
          <w:rtl/>
          <w:lang w:eastAsia="he-IL"/>
        </w:rPr>
        <w:t xml:space="preserve">בסדר, אין בעיה, אז אני </w:t>
      </w:r>
      <w:bookmarkStart w:id="8443" w:name="_ETM_Q23_628094"/>
      <w:bookmarkEnd w:id="8443"/>
      <w:r>
        <w:rPr>
          <w:rFonts w:hint="cs"/>
          <w:rtl/>
          <w:lang w:eastAsia="he-IL"/>
        </w:rPr>
        <w:t xml:space="preserve">כבר מסכם. </w:t>
      </w:r>
    </w:p>
    <w:p w:rsidR="004D03FC" w:rsidRDefault="004D03FC" w:rsidP="00D265F0">
      <w:pPr>
        <w:rPr>
          <w:rtl/>
          <w:lang w:eastAsia="he-IL"/>
        </w:rPr>
      </w:pPr>
      <w:bookmarkStart w:id="8444" w:name="_ETM_Q23_625788"/>
      <w:bookmarkStart w:id="8445" w:name="_ETM_Q23_625843"/>
      <w:bookmarkEnd w:id="8444"/>
      <w:bookmarkEnd w:id="8445"/>
    </w:p>
    <w:p w:rsidR="004D03FC" w:rsidRDefault="004D03FC" w:rsidP="00D265F0">
      <w:pPr>
        <w:pStyle w:val="af6"/>
        <w:keepNext/>
        <w:rPr>
          <w:rtl/>
        </w:rPr>
      </w:pPr>
      <w:bookmarkStart w:id="8446" w:name="ET_yor_6129_34"/>
      <w:r w:rsidRPr="00AB0D6B">
        <w:rPr>
          <w:rStyle w:val="TagStyle"/>
          <w:rtl/>
        </w:rPr>
        <w:t xml:space="preserve"> &lt;&lt; יור &gt;&gt;</w:t>
      </w:r>
      <w:r w:rsidRPr="000D610E">
        <w:rPr>
          <w:rStyle w:val="TagStyle"/>
          <w:rtl/>
        </w:rPr>
        <w:t xml:space="preserve"> </w:t>
      </w:r>
      <w:r>
        <w:rPr>
          <w:rtl/>
        </w:rPr>
        <w:t>היו"ר ישראל אייכלר:</w:t>
      </w:r>
      <w:r w:rsidRPr="000D610E">
        <w:rPr>
          <w:rStyle w:val="TagStyle"/>
          <w:rtl/>
        </w:rPr>
        <w:t xml:space="preserve"> </w:t>
      </w:r>
      <w:r w:rsidRPr="00AB0D6B">
        <w:rPr>
          <w:rStyle w:val="TagStyle"/>
          <w:rtl/>
        </w:rPr>
        <w:t>&lt;&lt; יור &gt;&gt;</w:t>
      </w:r>
      <w:r>
        <w:rPr>
          <w:rtl/>
        </w:rPr>
        <w:t xml:space="preserve">  </w:t>
      </w:r>
      <w:bookmarkEnd w:id="8446"/>
    </w:p>
    <w:p w:rsidR="004D03FC" w:rsidRDefault="004D03FC" w:rsidP="001D282A">
      <w:pPr>
        <w:rPr>
          <w:rtl/>
          <w:lang w:eastAsia="he-IL"/>
        </w:rPr>
      </w:pPr>
    </w:p>
    <w:p w:rsidR="004D03FC" w:rsidRPr="000D610E" w:rsidRDefault="004D03FC" w:rsidP="00D265F0">
      <w:pPr>
        <w:rPr>
          <w:rtl/>
          <w:lang w:eastAsia="he-IL"/>
        </w:rPr>
      </w:pPr>
      <w:bookmarkStart w:id="8447" w:name="_ETM_Q23_626844"/>
      <w:bookmarkEnd w:id="8447"/>
      <w:r>
        <w:rPr>
          <w:rFonts w:hint="cs"/>
          <w:rtl/>
          <w:lang w:eastAsia="he-IL"/>
        </w:rPr>
        <w:t xml:space="preserve">ניסיתי לכבד אותך ולא להגיד לך כלום, אבל </w:t>
      </w:r>
      <w:bookmarkStart w:id="8448" w:name="_ETM_Q23_629774"/>
      <w:bookmarkEnd w:id="8448"/>
      <w:r>
        <w:rPr>
          <w:rFonts w:hint="cs"/>
          <w:rtl/>
          <w:lang w:eastAsia="he-IL"/>
        </w:rPr>
        <w:t xml:space="preserve">אני צריך להעביר עוד שני חוקים עד השעה 14:00. </w:t>
      </w:r>
    </w:p>
    <w:p w:rsidR="004D03FC" w:rsidRDefault="004D03FC" w:rsidP="00D265F0">
      <w:pPr>
        <w:rPr>
          <w:rtl/>
          <w:lang w:eastAsia="he-IL"/>
        </w:rPr>
      </w:pPr>
    </w:p>
    <w:p w:rsidR="004D03FC" w:rsidRDefault="004D03FC" w:rsidP="00D265F0">
      <w:pPr>
        <w:pStyle w:val="-"/>
        <w:keepNext/>
        <w:rPr>
          <w:rtl/>
        </w:rPr>
      </w:pPr>
      <w:bookmarkStart w:id="8449" w:name="ET_speakercontinue_5084_35"/>
      <w:r w:rsidRPr="00AB0D6B">
        <w:rPr>
          <w:rStyle w:val="TagStyle"/>
          <w:rtl/>
        </w:rPr>
        <w:t xml:space="preserve"> &lt;&lt; דובר_המשך &gt;&gt;</w:t>
      </w:r>
      <w:r w:rsidRPr="000D610E">
        <w:rPr>
          <w:rStyle w:val="TagStyle"/>
          <w:rtl/>
        </w:rPr>
        <w:t xml:space="preserve"> </w:t>
      </w:r>
      <w:r>
        <w:rPr>
          <w:rtl/>
        </w:rPr>
        <w:t>מיקי לוי (יש עתיד):</w:t>
      </w:r>
      <w:r w:rsidRPr="000D610E">
        <w:rPr>
          <w:rStyle w:val="TagStyle"/>
          <w:rtl/>
        </w:rPr>
        <w:t xml:space="preserve"> </w:t>
      </w:r>
      <w:r w:rsidRPr="00AB0D6B">
        <w:rPr>
          <w:rStyle w:val="TagStyle"/>
          <w:rtl/>
        </w:rPr>
        <w:t>&lt;&lt; דובר_המשך &gt;&gt;</w:t>
      </w:r>
      <w:r>
        <w:rPr>
          <w:rtl/>
        </w:rPr>
        <w:t xml:space="preserve">  </w:t>
      </w:r>
      <w:bookmarkEnd w:id="8449"/>
    </w:p>
    <w:p w:rsidR="004D03FC" w:rsidRDefault="004D03FC" w:rsidP="001D282A">
      <w:pPr>
        <w:rPr>
          <w:rtl/>
          <w:lang w:eastAsia="he-IL"/>
        </w:rPr>
      </w:pPr>
    </w:p>
    <w:p w:rsidR="004D03FC" w:rsidRDefault="004D03FC" w:rsidP="00D265F0">
      <w:pPr>
        <w:rPr>
          <w:rtl/>
          <w:lang w:eastAsia="he-IL"/>
        </w:rPr>
      </w:pPr>
      <w:bookmarkStart w:id="8450" w:name="_ETM_Q23_630863"/>
      <w:bookmarkEnd w:id="8450"/>
      <w:r>
        <w:rPr>
          <w:rFonts w:hint="cs"/>
          <w:rtl/>
          <w:lang w:eastAsia="he-IL"/>
        </w:rPr>
        <w:t>כשמישהו</w:t>
      </w:r>
      <w:bookmarkStart w:id="8451" w:name="_ETM_Q23_633583"/>
      <w:bookmarkEnd w:id="8451"/>
      <w:r>
        <w:rPr>
          <w:rFonts w:hint="cs"/>
          <w:rtl/>
          <w:lang w:eastAsia="he-IL"/>
        </w:rPr>
        <w:t xml:space="preserve"> מתנגד, יש לו מעל </w:t>
      </w:r>
      <w:r w:rsidR="00A133C4">
        <w:rPr>
          <w:rFonts w:hint="cs"/>
          <w:rtl/>
          <w:lang w:eastAsia="he-IL"/>
        </w:rPr>
        <w:t>– – –</w:t>
      </w:r>
      <w:r>
        <w:rPr>
          <w:rFonts w:hint="cs"/>
          <w:rtl/>
          <w:lang w:eastAsia="he-IL"/>
        </w:rPr>
        <w:t xml:space="preserve"> </w:t>
      </w:r>
    </w:p>
    <w:p w:rsidR="004D03FC" w:rsidRDefault="004D03FC" w:rsidP="00D265F0">
      <w:pPr>
        <w:rPr>
          <w:rtl/>
          <w:lang w:eastAsia="he-IL"/>
        </w:rPr>
      </w:pPr>
      <w:bookmarkStart w:id="8452" w:name="_ETM_Q23_635507"/>
      <w:bookmarkStart w:id="8453" w:name="_ETM_Q23_635572"/>
      <w:bookmarkEnd w:id="8452"/>
      <w:bookmarkEnd w:id="8453"/>
    </w:p>
    <w:p w:rsidR="004D03FC" w:rsidRDefault="004D03FC" w:rsidP="00D265F0">
      <w:pPr>
        <w:pStyle w:val="af6"/>
        <w:keepNext/>
        <w:rPr>
          <w:rtl/>
        </w:rPr>
      </w:pPr>
      <w:bookmarkStart w:id="8454" w:name="ET_yor_6129_36"/>
      <w:r w:rsidRPr="00AB0D6B">
        <w:rPr>
          <w:rStyle w:val="TagStyle"/>
          <w:rtl/>
        </w:rPr>
        <w:t xml:space="preserve"> &lt;&lt; יור &gt;&gt;</w:t>
      </w:r>
      <w:r w:rsidRPr="000D610E">
        <w:rPr>
          <w:rStyle w:val="TagStyle"/>
          <w:rtl/>
        </w:rPr>
        <w:t xml:space="preserve"> </w:t>
      </w:r>
      <w:r>
        <w:rPr>
          <w:rtl/>
        </w:rPr>
        <w:t>היו"ר ישראל אייכלר:</w:t>
      </w:r>
      <w:r w:rsidRPr="000D610E">
        <w:rPr>
          <w:rStyle w:val="TagStyle"/>
          <w:rtl/>
        </w:rPr>
        <w:t xml:space="preserve"> </w:t>
      </w:r>
      <w:r w:rsidRPr="00AB0D6B">
        <w:rPr>
          <w:rStyle w:val="TagStyle"/>
          <w:rtl/>
        </w:rPr>
        <w:t>&lt;&lt; יור &gt;&gt;</w:t>
      </w:r>
      <w:r>
        <w:rPr>
          <w:rtl/>
        </w:rPr>
        <w:t xml:space="preserve">  </w:t>
      </w:r>
      <w:bookmarkEnd w:id="8454"/>
    </w:p>
    <w:p w:rsidR="004D03FC" w:rsidRDefault="004D03FC" w:rsidP="001D282A">
      <w:pPr>
        <w:rPr>
          <w:rtl/>
          <w:lang w:eastAsia="he-IL"/>
        </w:rPr>
      </w:pPr>
    </w:p>
    <w:p w:rsidR="004D03FC" w:rsidRDefault="004D03FC" w:rsidP="00D265F0">
      <w:pPr>
        <w:rPr>
          <w:rtl/>
          <w:lang w:eastAsia="he-IL"/>
        </w:rPr>
      </w:pPr>
      <w:bookmarkStart w:id="8455" w:name="_ETM_Q23_634312"/>
      <w:bookmarkEnd w:id="8455"/>
      <w:r>
        <w:rPr>
          <w:rFonts w:hint="cs"/>
          <w:rtl/>
          <w:lang w:eastAsia="he-IL"/>
        </w:rPr>
        <w:t xml:space="preserve">לא. </w:t>
      </w:r>
      <w:bookmarkStart w:id="8456" w:name="_ETM_Q23_636311"/>
      <w:bookmarkEnd w:id="8456"/>
      <w:r>
        <w:rPr>
          <w:rFonts w:hint="cs"/>
          <w:rtl/>
          <w:lang w:eastAsia="he-IL"/>
        </w:rPr>
        <w:t xml:space="preserve">שלוש דקות. תשאל את היושב-ראש הקודם. </w:t>
      </w:r>
    </w:p>
    <w:p w:rsidR="004D03FC" w:rsidRDefault="004D03FC" w:rsidP="00D265F0">
      <w:pPr>
        <w:rPr>
          <w:rtl/>
          <w:lang w:eastAsia="he-IL"/>
        </w:rPr>
      </w:pPr>
      <w:bookmarkStart w:id="8457" w:name="_ETM_Q23_638922"/>
      <w:bookmarkStart w:id="8458" w:name="_ETM_Q23_638972"/>
      <w:bookmarkEnd w:id="8457"/>
      <w:bookmarkEnd w:id="8458"/>
    </w:p>
    <w:p w:rsidR="004D03FC" w:rsidRDefault="004D03FC" w:rsidP="00D265F0">
      <w:pPr>
        <w:pStyle w:val="-"/>
        <w:keepNext/>
        <w:rPr>
          <w:rtl/>
        </w:rPr>
      </w:pPr>
      <w:bookmarkStart w:id="8459" w:name="ET_speakercontinue_5084_37"/>
      <w:r w:rsidRPr="00AB0D6B">
        <w:rPr>
          <w:rStyle w:val="TagStyle"/>
          <w:rtl/>
        </w:rPr>
        <w:t xml:space="preserve"> &lt;&lt; דובר_המשך &gt;&gt;</w:t>
      </w:r>
      <w:r w:rsidRPr="000D610E">
        <w:rPr>
          <w:rStyle w:val="TagStyle"/>
          <w:rtl/>
        </w:rPr>
        <w:t xml:space="preserve"> </w:t>
      </w:r>
      <w:r>
        <w:rPr>
          <w:rtl/>
        </w:rPr>
        <w:t>מיקי לוי (יש עתיד):</w:t>
      </w:r>
      <w:r w:rsidRPr="000D610E">
        <w:rPr>
          <w:rStyle w:val="TagStyle"/>
          <w:rtl/>
        </w:rPr>
        <w:t xml:space="preserve"> </w:t>
      </w:r>
      <w:r w:rsidRPr="00AB0D6B">
        <w:rPr>
          <w:rStyle w:val="TagStyle"/>
          <w:rtl/>
        </w:rPr>
        <w:t>&lt;&lt; דובר_המשך &gt;&gt;</w:t>
      </w:r>
      <w:r>
        <w:rPr>
          <w:rtl/>
        </w:rPr>
        <w:t xml:space="preserve">  </w:t>
      </w:r>
      <w:bookmarkEnd w:id="8459"/>
    </w:p>
    <w:p w:rsidR="004D03FC" w:rsidRDefault="004D03FC" w:rsidP="001D282A">
      <w:pPr>
        <w:rPr>
          <w:rtl/>
          <w:lang w:eastAsia="he-IL"/>
        </w:rPr>
      </w:pPr>
    </w:p>
    <w:p w:rsidR="004D03FC" w:rsidRPr="000D610E" w:rsidRDefault="004D03FC" w:rsidP="003A544F">
      <w:pPr>
        <w:rPr>
          <w:rtl/>
          <w:lang w:eastAsia="he-IL"/>
        </w:rPr>
      </w:pPr>
      <w:bookmarkStart w:id="8460" w:name="_ETM_Q23_639938"/>
      <w:bookmarkEnd w:id="8460"/>
      <w:r>
        <w:rPr>
          <w:rFonts w:hint="cs"/>
          <w:rtl/>
          <w:lang w:eastAsia="he-IL"/>
        </w:rPr>
        <w:t xml:space="preserve">אני מתנצל. אני שואל </w:t>
      </w:r>
      <w:bookmarkStart w:id="8461" w:name="_ETM_Q23_640607"/>
      <w:bookmarkEnd w:id="8461"/>
      <w:r>
        <w:rPr>
          <w:rFonts w:hint="cs"/>
          <w:rtl/>
          <w:lang w:eastAsia="he-IL"/>
        </w:rPr>
        <w:t xml:space="preserve">אותו, הוא מאשר את זה. אני אומר עוד הפעם, אדוני שר המשפטים, קח אחריות, בנפשנו הדבר. אתם תציתו את ירושלים </w:t>
      </w:r>
      <w:bookmarkStart w:id="8462" w:name="_ETM_Q23_648792"/>
      <w:bookmarkEnd w:id="8462"/>
      <w:r>
        <w:rPr>
          <w:rFonts w:hint="cs"/>
          <w:rtl/>
          <w:lang w:eastAsia="he-IL"/>
        </w:rPr>
        <w:t xml:space="preserve">בגלל שהפירומן הזה, נתתם בידיו גפרורים. יש עשרה ימים </w:t>
      </w:r>
      <w:bookmarkStart w:id="8463" w:name="_ETM_Q23_654925"/>
      <w:bookmarkEnd w:id="8463"/>
      <w:r>
        <w:rPr>
          <w:rFonts w:hint="cs"/>
          <w:rtl/>
          <w:lang w:eastAsia="he-IL"/>
        </w:rPr>
        <w:t xml:space="preserve">שבהם עשרות שנים הר הבית סגור למבקרים, אסור לפתוח אותו, </w:t>
      </w:r>
      <w:bookmarkStart w:id="8464" w:name="_ETM_Q23_658745"/>
      <w:bookmarkEnd w:id="8464"/>
      <w:r>
        <w:rPr>
          <w:rFonts w:hint="cs"/>
          <w:rtl/>
          <w:lang w:eastAsia="he-IL"/>
        </w:rPr>
        <w:t xml:space="preserve">יש לכבד את הדת המוסלמית. את הוויכוח תשאירו בצד. ולקיים </w:t>
      </w:r>
      <w:bookmarkStart w:id="8465" w:name="_ETM_Q23_665867"/>
      <w:bookmarkEnd w:id="8465"/>
      <w:r>
        <w:rPr>
          <w:rFonts w:hint="cs"/>
          <w:rtl/>
          <w:lang w:eastAsia="he-IL"/>
        </w:rPr>
        <w:t xml:space="preserve">הריסות בתים בימי הרמדאן זה מסוכן. שב"כ, צה"ל, משטרה מזהירים </w:t>
      </w:r>
      <w:bookmarkStart w:id="8466" w:name="_ETM_Q23_670875"/>
      <w:bookmarkEnd w:id="8466"/>
      <w:r>
        <w:rPr>
          <w:rFonts w:hint="cs"/>
          <w:rtl/>
          <w:lang w:eastAsia="he-IL"/>
        </w:rPr>
        <w:t>בעניין הזה. אני עכשיו מתחנן אליך, אדוני שר המשפטים, ראה</w:t>
      </w:r>
      <w:bookmarkStart w:id="8467" w:name="_ETM_Q23_676167"/>
      <w:bookmarkEnd w:id="8467"/>
      <w:r>
        <w:rPr>
          <w:rFonts w:hint="cs"/>
          <w:rtl/>
          <w:lang w:eastAsia="he-IL"/>
        </w:rPr>
        <w:t xml:space="preserve">, בנפשנו הדבר, הבא את הנושא לידיעתו של ראש הממשלה, </w:t>
      </w:r>
      <w:bookmarkStart w:id="8468" w:name="_ETM_Q23_681747"/>
      <w:bookmarkEnd w:id="8468"/>
      <w:r>
        <w:rPr>
          <w:rFonts w:hint="cs"/>
          <w:rtl/>
          <w:lang w:eastAsia="he-IL"/>
        </w:rPr>
        <w:t xml:space="preserve">הבא את הנושא לקבינט הביטחוני-מדיני, אל תאפשרו לדון </w:t>
      </w:r>
      <w:proofErr w:type="spellStart"/>
      <w:r>
        <w:rPr>
          <w:rFonts w:hint="cs"/>
          <w:rtl/>
          <w:lang w:eastAsia="he-IL"/>
        </w:rPr>
        <w:t>קיחוט</w:t>
      </w:r>
      <w:bookmarkStart w:id="8469" w:name="_ETM_Q23_687130"/>
      <w:bookmarkEnd w:id="8469"/>
      <w:r>
        <w:rPr>
          <w:rFonts w:hint="cs"/>
          <w:rtl/>
          <w:lang w:eastAsia="he-IL"/>
        </w:rPr>
        <w:t>ה</w:t>
      </w:r>
      <w:proofErr w:type="spellEnd"/>
      <w:r>
        <w:rPr>
          <w:rFonts w:hint="cs"/>
          <w:rtl/>
          <w:lang w:eastAsia="he-IL"/>
        </w:rPr>
        <w:t xml:space="preserve">, שר </w:t>
      </w:r>
      <w:proofErr w:type="spellStart"/>
      <w:r>
        <w:rPr>
          <w:rFonts w:hint="cs"/>
          <w:rtl/>
          <w:lang w:eastAsia="he-IL"/>
        </w:rPr>
        <w:t>הטיקטוק</w:t>
      </w:r>
      <w:proofErr w:type="spellEnd"/>
      <w:r>
        <w:rPr>
          <w:rFonts w:hint="cs"/>
          <w:rtl/>
          <w:lang w:eastAsia="he-IL"/>
        </w:rPr>
        <w:t xml:space="preserve"> והפיתה, להבעיר את השטח, והכי חמור </w:t>
      </w:r>
      <w:bookmarkStart w:id="8470" w:name="_ETM_Q23_691280"/>
      <w:bookmarkEnd w:id="8470"/>
      <w:r>
        <w:rPr>
          <w:rFonts w:hint="eastAsia"/>
          <w:rtl/>
          <w:lang w:eastAsia="he-IL"/>
        </w:rPr>
        <w:t>–</w:t>
      </w:r>
      <w:r>
        <w:rPr>
          <w:rFonts w:hint="cs"/>
          <w:rtl/>
          <w:lang w:eastAsia="he-IL"/>
        </w:rPr>
        <w:t xml:space="preserve"> על רקע דתי. תודה רבה. </w:t>
      </w:r>
    </w:p>
    <w:p w:rsidR="004D03FC" w:rsidRDefault="004D03FC" w:rsidP="00D265F0">
      <w:pPr>
        <w:rPr>
          <w:rtl/>
          <w:lang w:eastAsia="he-IL"/>
        </w:rPr>
      </w:pPr>
    </w:p>
    <w:p w:rsidR="004D03FC" w:rsidRDefault="004D03FC" w:rsidP="00D265F0">
      <w:pPr>
        <w:pStyle w:val="af6"/>
        <w:keepNext/>
        <w:rPr>
          <w:rtl/>
        </w:rPr>
      </w:pPr>
      <w:bookmarkStart w:id="8471" w:name="ET_yor_6129_13"/>
      <w:r w:rsidRPr="00AB0D6B">
        <w:rPr>
          <w:rStyle w:val="TagStyle"/>
          <w:rtl/>
        </w:rPr>
        <w:t xml:space="preserve"> &lt;&lt; יור &gt;&gt;</w:t>
      </w:r>
      <w:r w:rsidRPr="00D14E94">
        <w:rPr>
          <w:rStyle w:val="TagStyle"/>
          <w:rtl/>
        </w:rPr>
        <w:t xml:space="preserve"> </w:t>
      </w:r>
      <w:r>
        <w:rPr>
          <w:rtl/>
        </w:rPr>
        <w:t>היו"ר ישראל אייכלר:</w:t>
      </w:r>
      <w:r w:rsidRPr="00D14E94">
        <w:rPr>
          <w:rStyle w:val="TagStyle"/>
          <w:rtl/>
        </w:rPr>
        <w:t xml:space="preserve"> </w:t>
      </w:r>
      <w:r w:rsidRPr="00AB0D6B">
        <w:rPr>
          <w:rStyle w:val="TagStyle"/>
          <w:rtl/>
        </w:rPr>
        <w:t>&lt;&lt; יור &gt;&gt;</w:t>
      </w:r>
      <w:r>
        <w:rPr>
          <w:rtl/>
        </w:rPr>
        <w:t xml:space="preserve">  </w:t>
      </w:r>
      <w:bookmarkEnd w:id="8471"/>
    </w:p>
    <w:p w:rsidR="004D03FC" w:rsidRDefault="004D03FC" w:rsidP="001D282A">
      <w:pPr>
        <w:rPr>
          <w:rtl/>
          <w:lang w:eastAsia="he-IL"/>
        </w:rPr>
      </w:pPr>
    </w:p>
    <w:p w:rsidR="004D03FC" w:rsidRDefault="004D03FC" w:rsidP="00D265F0">
      <w:pPr>
        <w:rPr>
          <w:rtl/>
          <w:lang w:eastAsia="he-IL"/>
        </w:rPr>
      </w:pPr>
      <w:r>
        <w:rPr>
          <w:rFonts w:hint="cs"/>
          <w:rtl/>
          <w:lang w:eastAsia="he-IL"/>
        </w:rPr>
        <w:t xml:space="preserve">תודה רבה. </w:t>
      </w:r>
      <w:bookmarkStart w:id="8472" w:name="_ETM_Q23_695375"/>
      <w:bookmarkStart w:id="8473" w:name="_ETM_Q23_695445"/>
      <w:bookmarkEnd w:id="8472"/>
      <w:bookmarkEnd w:id="8473"/>
    </w:p>
    <w:p w:rsidR="004D03FC" w:rsidRDefault="004D03FC" w:rsidP="00D265F0">
      <w:pPr>
        <w:rPr>
          <w:rtl/>
          <w:lang w:eastAsia="he-IL"/>
        </w:rPr>
      </w:pPr>
    </w:p>
    <w:p w:rsidR="004D03FC" w:rsidRDefault="004D03FC" w:rsidP="00D265F0">
      <w:pPr>
        <w:rPr>
          <w:lang w:eastAsia="he-IL"/>
        </w:rPr>
      </w:pPr>
    </w:p>
    <w:p w:rsidR="004D03FC" w:rsidRDefault="004D03FC" w:rsidP="00D265F0">
      <w:pPr>
        <w:pStyle w:val="a6"/>
        <w:rPr>
          <w:rtl/>
          <w:lang w:eastAsia="he-IL"/>
        </w:rPr>
      </w:pPr>
      <w:bookmarkStart w:id="8474" w:name="ET_hatsach_638811_38"/>
      <w:r w:rsidRPr="00AB0D6B">
        <w:rPr>
          <w:rStyle w:val="TagStyle"/>
          <w:rtl/>
        </w:rPr>
        <w:t xml:space="preserve"> &lt;&lt; הצח &gt;&gt;</w:t>
      </w:r>
      <w:r w:rsidRPr="000D610E">
        <w:rPr>
          <w:rStyle w:val="TagStyle"/>
          <w:rtl/>
        </w:rPr>
        <w:t xml:space="preserve"> </w:t>
      </w:r>
      <w:bookmarkStart w:id="8475" w:name="_Toc129014220"/>
      <w:bookmarkStart w:id="8476" w:name="_Toc129016179"/>
      <w:bookmarkStart w:id="8477" w:name="_Toc129016614"/>
      <w:bookmarkStart w:id="8478" w:name="_Toc129016789"/>
      <w:bookmarkStart w:id="8479" w:name="_Toc129512378"/>
      <w:r>
        <w:rPr>
          <w:rtl/>
          <w:lang w:eastAsia="he-IL"/>
        </w:rPr>
        <w:t xml:space="preserve">הצעת חוק התגמולים לנפגעי פעולות איבה (תיקון </w:t>
      </w:r>
      <w:r>
        <w:rPr>
          <w:rFonts w:hint="cs"/>
          <w:rtl/>
          <w:lang w:eastAsia="he-IL"/>
        </w:rPr>
        <w:t>–</w:t>
      </w:r>
      <w:r>
        <w:rPr>
          <w:rtl/>
          <w:lang w:eastAsia="he-IL"/>
        </w:rPr>
        <w:t xml:space="preserve"> זכאות לתגמולים ולפיצויים לפי חוק אחר), התשפ"ג</w:t>
      </w:r>
      <w:r>
        <w:rPr>
          <w:rFonts w:hint="cs"/>
          <w:rtl/>
          <w:lang w:eastAsia="he-IL"/>
        </w:rPr>
        <w:t>–</w:t>
      </w:r>
      <w:r>
        <w:rPr>
          <w:rtl/>
          <w:lang w:eastAsia="he-IL"/>
        </w:rPr>
        <w:t>2022</w:t>
      </w:r>
      <w:bookmarkEnd w:id="8475"/>
      <w:bookmarkEnd w:id="8476"/>
      <w:bookmarkEnd w:id="8477"/>
      <w:bookmarkEnd w:id="8478"/>
      <w:bookmarkEnd w:id="8479"/>
      <w:r w:rsidRPr="000D610E">
        <w:rPr>
          <w:rStyle w:val="TagStyle"/>
          <w:rtl/>
        </w:rPr>
        <w:t xml:space="preserve"> </w:t>
      </w:r>
      <w:r w:rsidRPr="00AB0D6B">
        <w:rPr>
          <w:rStyle w:val="TagStyle"/>
          <w:rtl/>
        </w:rPr>
        <w:t>&lt;&lt; הצח &gt;&gt;</w:t>
      </w:r>
      <w:r>
        <w:rPr>
          <w:rtl/>
          <w:lang w:eastAsia="he-IL"/>
        </w:rPr>
        <w:t xml:space="preserve">  </w:t>
      </w:r>
      <w:bookmarkEnd w:id="8474"/>
    </w:p>
    <w:p w:rsidR="004D03FC" w:rsidRDefault="004D03FC" w:rsidP="001D282A">
      <w:pPr>
        <w:rPr>
          <w:rtl/>
          <w:lang w:eastAsia="he-IL"/>
        </w:rPr>
      </w:pPr>
      <w:r>
        <w:rPr>
          <w:rtl/>
          <w:lang w:eastAsia="he-IL"/>
        </w:rPr>
        <w:t>[הצעת חוק פ/881/</w:t>
      </w:r>
      <w:r>
        <w:rPr>
          <w:rFonts w:hint="cs"/>
          <w:rtl/>
          <w:lang w:eastAsia="he-IL"/>
        </w:rPr>
        <w:t>25; נספחות.</w:t>
      </w:r>
      <w:r>
        <w:rPr>
          <w:rtl/>
          <w:lang w:eastAsia="he-IL"/>
        </w:rPr>
        <w:t>]</w:t>
      </w:r>
    </w:p>
    <w:p w:rsidR="004D03FC" w:rsidRDefault="004D03FC" w:rsidP="00D265F0">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שרן מרים השכל</w:t>
      </w:r>
      <w:r>
        <w:rPr>
          <w:rtl/>
          <w:lang w:eastAsia="he-IL"/>
        </w:rPr>
        <w:t>)</w:t>
      </w:r>
    </w:p>
    <w:p w:rsidR="004D03FC" w:rsidRDefault="004D03FC" w:rsidP="00D265F0">
      <w:pPr>
        <w:rPr>
          <w:rtl/>
          <w:lang w:eastAsia="he-IL"/>
        </w:rPr>
      </w:pPr>
    </w:p>
    <w:p w:rsidR="004D03FC" w:rsidRDefault="004D03FC" w:rsidP="00D265F0">
      <w:pPr>
        <w:pStyle w:val="af6"/>
        <w:keepNext/>
        <w:rPr>
          <w:rtl/>
        </w:rPr>
      </w:pPr>
      <w:bookmarkStart w:id="8480" w:name="ET_yor_6129_39"/>
      <w:r w:rsidRPr="00AB0D6B">
        <w:rPr>
          <w:rStyle w:val="TagStyle"/>
          <w:rtl/>
        </w:rPr>
        <w:t xml:space="preserve"> &lt;&lt; יור &gt;&gt; </w:t>
      </w:r>
      <w:r>
        <w:rPr>
          <w:rtl/>
        </w:rPr>
        <w:t>היו"ר ישראל אייכלר:</w:t>
      </w:r>
      <w:r w:rsidRPr="00AB0D6B">
        <w:rPr>
          <w:rStyle w:val="TagStyle"/>
          <w:rtl/>
        </w:rPr>
        <w:t xml:space="preserve"> &lt;&lt; יור &gt;&gt;</w:t>
      </w:r>
      <w:r>
        <w:rPr>
          <w:rtl/>
        </w:rPr>
        <w:t xml:space="preserve">  </w:t>
      </w:r>
      <w:bookmarkEnd w:id="8480"/>
    </w:p>
    <w:p w:rsidR="004D03FC" w:rsidRDefault="004D03FC" w:rsidP="00D265F0">
      <w:pPr>
        <w:rPr>
          <w:rtl/>
          <w:lang w:eastAsia="he-IL"/>
        </w:rPr>
      </w:pPr>
    </w:p>
    <w:p w:rsidR="004D03FC" w:rsidRDefault="004D03FC" w:rsidP="00D265F0">
      <w:pPr>
        <w:rPr>
          <w:rtl/>
          <w:lang w:eastAsia="he-IL"/>
        </w:rPr>
      </w:pPr>
      <w:r>
        <w:rPr>
          <w:rFonts w:hint="cs"/>
          <w:rtl/>
          <w:lang w:eastAsia="he-IL"/>
        </w:rPr>
        <w:t xml:space="preserve">אנחנו עוברים להצעת </w:t>
      </w:r>
      <w:bookmarkStart w:id="8481" w:name="_ETM_Q23_695503"/>
      <w:bookmarkEnd w:id="8481"/>
      <w:r>
        <w:rPr>
          <w:rFonts w:hint="cs"/>
          <w:rtl/>
          <w:lang w:eastAsia="he-IL"/>
        </w:rPr>
        <w:t xml:space="preserve">חוק התגמולים לנפגעי פעולות איבה (תיקון </w:t>
      </w:r>
      <w:r>
        <w:rPr>
          <w:rtl/>
          <w:lang w:eastAsia="he-IL"/>
        </w:rPr>
        <w:t>–</w:t>
      </w:r>
      <w:r>
        <w:rPr>
          <w:rFonts w:hint="cs"/>
          <w:rtl/>
          <w:lang w:eastAsia="he-IL"/>
        </w:rPr>
        <w:t xml:space="preserve"> זכאות לתגמולים ולפיצויים </w:t>
      </w:r>
      <w:bookmarkStart w:id="8482" w:name="_ETM_Q23_700725"/>
      <w:bookmarkEnd w:id="8482"/>
      <w:r>
        <w:rPr>
          <w:rFonts w:hint="cs"/>
          <w:rtl/>
          <w:lang w:eastAsia="he-IL"/>
        </w:rPr>
        <w:t xml:space="preserve">לפי חוק אחר), התשפ"ג, של חברת הכנסת שרן </w:t>
      </w:r>
      <w:bookmarkStart w:id="8483" w:name="_ETM_Q23_702406"/>
      <w:bookmarkEnd w:id="8483"/>
      <w:r>
        <w:rPr>
          <w:rFonts w:hint="cs"/>
          <w:rtl/>
          <w:lang w:eastAsia="he-IL"/>
        </w:rPr>
        <w:t xml:space="preserve">מרים השכל, בבקשה. להצעת חוק זו הוצמדה עוד הצעת חוק, </w:t>
      </w:r>
      <w:bookmarkStart w:id="8484" w:name="_ETM_Q23_712810"/>
      <w:bookmarkEnd w:id="8484"/>
      <w:r>
        <w:rPr>
          <w:rFonts w:hint="cs"/>
          <w:rtl/>
          <w:lang w:eastAsia="he-IL"/>
        </w:rPr>
        <w:t xml:space="preserve">של חברת הכנסת שרון ניר. </w:t>
      </w:r>
    </w:p>
    <w:p w:rsidR="004D03FC" w:rsidRDefault="004D03FC" w:rsidP="00D265F0">
      <w:pPr>
        <w:rPr>
          <w:rtl/>
          <w:lang w:eastAsia="he-IL"/>
        </w:rPr>
      </w:pPr>
    </w:p>
    <w:p w:rsidR="004D03FC" w:rsidRDefault="004D03FC" w:rsidP="00D265F0">
      <w:pPr>
        <w:pStyle w:val="af5"/>
        <w:keepNext/>
        <w:rPr>
          <w:rtl/>
        </w:rPr>
      </w:pPr>
      <w:bookmarkStart w:id="8485" w:name="TOR_Q24"/>
      <w:bookmarkStart w:id="8486" w:name="ET_speaker_5519_8"/>
      <w:bookmarkEnd w:id="8485"/>
      <w:r w:rsidRPr="00A04341">
        <w:rPr>
          <w:rStyle w:val="TagStyle"/>
          <w:rtl/>
        </w:rPr>
        <w:t xml:space="preserve"> &lt;&lt; קריאה &gt;&gt; </w:t>
      </w:r>
      <w:r>
        <w:rPr>
          <w:rtl/>
        </w:rPr>
        <w:t>קריאה:</w:t>
      </w:r>
      <w:r w:rsidRPr="00A04341">
        <w:rPr>
          <w:rStyle w:val="TagStyle"/>
          <w:rtl/>
        </w:rPr>
        <w:t xml:space="preserve"> &lt;&lt; קריאה &gt;&gt;</w:t>
      </w:r>
      <w:r>
        <w:rPr>
          <w:rtl/>
        </w:rPr>
        <w:t xml:space="preserve">   </w:t>
      </w:r>
    </w:p>
    <w:p w:rsidR="004D03FC" w:rsidRDefault="004D03FC" w:rsidP="001D282A">
      <w:pPr>
        <w:rPr>
          <w:rtl/>
          <w:lang w:eastAsia="he-IL"/>
        </w:rPr>
      </w:pPr>
    </w:p>
    <w:p w:rsidR="004D03FC" w:rsidRDefault="00A133C4" w:rsidP="00D265F0">
      <w:pPr>
        <w:rPr>
          <w:rtl/>
          <w:lang w:eastAsia="he-IL"/>
        </w:rPr>
      </w:pPr>
      <w:bookmarkStart w:id="8487" w:name="_ETM_Q24_120007"/>
      <w:bookmarkEnd w:id="8487"/>
      <w:r>
        <w:rPr>
          <w:rFonts w:hint="cs"/>
          <w:rtl/>
          <w:lang w:eastAsia="he-IL"/>
        </w:rPr>
        <w:t>– – –</w:t>
      </w:r>
    </w:p>
    <w:p w:rsidR="004D03FC" w:rsidRDefault="004D03FC" w:rsidP="00D265F0">
      <w:pPr>
        <w:rPr>
          <w:rtl/>
          <w:lang w:eastAsia="he-IL"/>
        </w:rPr>
      </w:pPr>
      <w:bookmarkStart w:id="8488" w:name="_ETM_Q24_120242"/>
      <w:bookmarkStart w:id="8489" w:name="_ETM_Q24_120359"/>
      <w:bookmarkEnd w:id="8488"/>
      <w:bookmarkEnd w:id="8489"/>
    </w:p>
    <w:p w:rsidR="004D03FC" w:rsidRDefault="004D03FC" w:rsidP="00D265F0">
      <w:pPr>
        <w:pStyle w:val="af5"/>
        <w:rPr>
          <w:rtl/>
        </w:rPr>
      </w:pPr>
      <w:bookmarkStart w:id="8490" w:name="ET_speaker_5519_27"/>
      <w:r w:rsidRPr="00292BE7">
        <w:rPr>
          <w:rStyle w:val="TagStyle"/>
          <w:rtl/>
        </w:rPr>
        <w:t xml:space="preserve"> &lt;&lt; קריאה &gt;&gt;</w:t>
      </w:r>
      <w:r w:rsidRPr="00A04341">
        <w:rPr>
          <w:rStyle w:val="TagStyle"/>
          <w:rtl/>
        </w:rPr>
        <w:t xml:space="preserve"> </w:t>
      </w:r>
      <w:r>
        <w:rPr>
          <w:rtl/>
        </w:rPr>
        <w:t>שרן מרים השכל (המחנה הממלכתי):</w:t>
      </w:r>
      <w:r w:rsidRPr="00A04341">
        <w:rPr>
          <w:rStyle w:val="TagStyle"/>
          <w:rtl/>
        </w:rPr>
        <w:t xml:space="preserve"> </w:t>
      </w:r>
      <w:r w:rsidRPr="00292BE7">
        <w:rPr>
          <w:rStyle w:val="TagStyle"/>
          <w:rtl/>
        </w:rPr>
        <w:t xml:space="preserve">&lt;&lt; קריאה &gt;&gt; </w:t>
      </w:r>
      <w:r>
        <w:rPr>
          <w:rtl/>
        </w:rPr>
        <w:t xml:space="preserve">   </w:t>
      </w:r>
      <w:bookmarkEnd w:id="8490"/>
    </w:p>
    <w:p w:rsidR="004D03FC" w:rsidRDefault="004D03FC" w:rsidP="001D282A">
      <w:pPr>
        <w:rPr>
          <w:rtl/>
          <w:lang w:eastAsia="he-IL"/>
        </w:rPr>
      </w:pPr>
    </w:p>
    <w:p w:rsidR="004D03FC" w:rsidRDefault="004D03FC" w:rsidP="00D265F0">
      <w:pPr>
        <w:rPr>
          <w:rtl/>
          <w:lang w:eastAsia="he-IL"/>
        </w:rPr>
      </w:pPr>
      <w:bookmarkStart w:id="8491" w:name="_ETM_Q24_107476"/>
      <w:bookmarkEnd w:id="8491"/>
      <w:r>
        <w:rPr>
          <w:rFonts w:hint="cs"/>
          <w:rtl/>
          <w:lang w:eastAsia="he-IL"/>
        </w:rPr>
        <w:t xml:space="preserve">אבל אתם נותנים לנו כל </w:t>
      </w:r>
      <w:bookmarkStart w:id="8492" w:name="_ETM_Q24_113629"/>
      <w:bookmarkEnd w:id="8492"/>
      <w:r>
        <w:rPr>
          <w:rFonts w:hint="cs"/>
          <w:rtl/>
          <w:lang w:eastAsia="he-IL"/>
        </w:rPr>
        <w:t xml:space="preserve">כך הרבה דברים לדבר עליהם. לא חבל, ככה, שלא </w:t>
      </w:r>
      <w:bookmarkStart w:id="8493" w:name="_ETM_Q24_127455"/>
      <w:bookmarkEnd w:id="8493"/>
      <w:r>
        <w:rPr>
          <w:rFonts w:hint="cs"/>
          <w:rtl/>
          <w:lang w:eastAsia="he-IL"/>
        </w:rPr>
        <w:t>לנצל את ההזדמנות?</w:t>
      </w:r>
      <w:bookmarkStart w:id="8494" w:name="_ETM_Q24_130014"/>
      <w:bookmarkEnd w:id="8494"/>
    </w:p>
    <w:p w:rsidR="004D03FC" w:rsidRDefault="004D03FC" w:rsidP="00D265F0">
      <w:pPr>
        <w:rPr>
          <w:rtl/>
          <w:lang w:eastAsia="he-IL"/>
        </w:rPr>
      </w:pPr>
      <w:bookmarkStart w:id="8495" w:name="_ETM_Q24_130099"/>
      <w:bookmarkEnd w:id="8495"/>
    </w:p>
    <w:p w:rsidR="004D03FC" w:rsidRDefault="004D03FC" w:rsidP="00D265F0">
      <w:pPr>
        <w:pStyle w:val="af6"/>
        <w:keepNext/>
        <w:rPr>
          <w:rtl/>
        </w:rPr>
      </w:pPr>
      <w:r w:rsidRPr="00A04341">
        <w:rPr>
          <w:rStyle w:val="TagStyle"/>
          <w:rtl/>
        </w:rPr>
        <w:t xml:space="preserve"> &lt;&lt; יור &gt;&gt; </w:t>
      </w:r>
      <w:r>
        <w:rPr>
          <w:rtl/>
        </w:rPr>
        <w:t>היו"ר ישראל אייכלר:</w:t>
      </w:r>
      <w:r w:rsidRPr="00A04341">
        <w:rPr>
          <w:rStyle w:val="TagStyle"/>
          <w:rtl/>
        </w:rPr>
        <w:t xml:space="preserve"> &lt;&lt; יור &gt;&gt;</w:t>
      </w:r>
      <w:r>
        <w:rPr>
          <w:rtl/>
        </w:rPr>
        <w:t xml:space="preserve">   </w:t>
      </w:r>
    </w:p>
    <w:p w:rsidR="004D03FC" w:rsidRDefault="004D03FC" w:rsidP="001D282A">
      <w:pPr>
        <w:rPr>
          <w:rtl/>
          <w:lang w:eastAsia="he-IL"/>
        </w:rPr>
      </w:pPr>
    </w:p>
    <w:p w:rsidR="004D03FC" w:rsidRDefault="004D03FC" w:rsidP="00D265F0">
      <w:pPr>
        <w:rPr>
          <w:rtl/>
          <w:lang w:eastAsia="he-IL"/>
        </w:rPr>
      </w:pPr>
      <w:r>
        <w:rPr>
          <w:rFonts w:hint="cs"/>
          <w:rtl/>
          <w:lang w:eastAsia="he-IL"/>
        </w:rPr>
        <w:t>אפשר להתחיל</w:t>
      </w:r>
      <w:bookmarkStart w:id="8496" w:name="_ETM_Q24_126708"/>
      <w:bookmarkEnd w:id="8496"/>
      <w:r>
        <w:rPr>
          <w:rFonts w:hint="cs"/>
          <w:rtl/>
          <w:lang w:eastAsia="he-IL"/>
        </w:rPr>
        <w:t>.</w:t>
      </w:r>
    </w:p>
    <w:p w:rsidR="004D03FC" w:rsidRDefault="004D03FC" w:rsidP="00D265F0">
      <w:pPr>
        <w:rPr>
          <w:rtl/>
          <w:lang w:eastAsia="he-IL"/>
        </w:rPr>
      </w:pPr>
      <w:bookmarkStart w:id="8497" w:name="_ETM_Q24_126780"/>
      <w:bookmarkEnd w:id="8497"/>
    </w:p>
    <w:p w:rsidR="004D03FC" w:rsidRDefault="004D03FC" w:rsidP="00D265F0">
      <w:pPr>
        <w:pStyle w:val="a4"/>
        <w:rPr>
          <w:rtl/>
        </w:rPr>
      </w:pPr>
      <w:bookmarkStart w:id="8498" w:name="ET_speakercontinue_5519_29"/>
      <w:r w:rsidRPr="00292BE7">
        <w:rPr>
          <w:rStyle w:val="TagStyle"/>
          <w:rtl/>
        </w:rPr>
        <w:t xml:space="preserve"> &lt;&lt; דובר &gt;&gt;</w:t>
      </w:r>
      <w:r w:rsidRPr="00A04341">
        <w:rPr>
          <w:rStyle w:val="TagStyle"/>
          <w:rtl/>
        </w:rPr>
        <w:t xml:space="preserve"> </w:t>
      </w:r>
      <w:bookmarkStart w:id="8499" w:name="_Toc129014221"/>
      <w:bookmarkStart w:id="8500" w:name="_Toc129016180"/>
      <w:bookmarkStart w:id="8501" w:name="_Toc129016615"/>
      <w:bookmarkStart w:id="8502" w:name="_Toc129016790"/>
      <w:bookmarkStart w:id="8503" w:name="_Toc129512379"/>
      <w:r>
        <w:rPr>
          <w:rtl/>
        </w:rPr>
        <w:t>שרן מרים השכל (המחנה הממלכתי):</w:t>
      </w:r>
      <w:bookmarkEnd w:id="8499"/>
      <w:bookmarkEnd w:id="8500"/>
      <w:bookmarkEnd w:id="8501"/>
      <w:bookmarkEnd w:id="8502"/>
      <w:bookmarkEnd w:id="8503"/>
      <w:r w:rsidRPr="00A04341">
        <w:rPr>
          <w:rStyle w:val="TagStyle"/>
          <w:rtl/>
        </w:rPr>
        <w:t xml:space="preserve"> </w:t>
      </w:r>
      <w:r w:rsidRPr="00292BE7">
        <w:rPr>
          <w:rStyle w:val="TagStyle"/>
          <w:rtl/>
        </w:rPr>
        <w:t xml:space="preserve">&lt;&lt; דובר &gt;&gt; </w:t>
      </w:r>
      <w:r>
        <w:rPr>
          <w:rtl/>
        </w:rPr>
        <w:t xml:space="preserve">   </w:t>
      </w:r>
      <w:bookmarkEnd w:id="8498"/>
    </w:p>
    <w:p w:rsidR="004D03FC" w:rsidRDefault="004D03FC" w:rsidP="001D282A">
      <w:pPr>
        <w:rPr>
          <w:rtl/>
          <w:lang w:eastAsia="he-IL"/>
        </w:rPr>
      </w:pPr>
    </w:p>
    <w:p w:rsidR="004D03FC" w:rsidRDefault="004D03FC" w:rsidP="00D265F0">
      <w:pPr>
        <w:rPr>
          <w:rtl/>
          <w:lang w:eastAsia="he-IL"/>
        </w:rPr>
      </w:pPr>
      <w:bookmarkStart w:id="8504" w:name="_ETM_Q24_127368"/>
      <w:bookmarkStart w:id="8505" w:name="_ETM_Q24_118943"/>
      <w:bookmarkStart w:id="8506" w:name="_ETM_Q24_119030"/>
      <w:bookmarkEnd w:id="8486"/>
      <w:bookmarkEnd w:id="8504"/>
      <w:bookmarkEnd w:id="8505"/>
      <w:bookmarkEnd w:id="8506"/>
      <w:r>
        <w:rPr>
          <w:rFonts w:hint="cs"/>
          <w:rtl/>
          <w:lang w:eastAsia="he-IL"/>
        </w:rPr>
        <w:t xml:space="preserve">שלום, חבריי חברי הכנסת. אנחנו נמצאים היום בתקופה של גל </w:t>
      </w:r>
      <w:bookmarkStart w:id="8507" w:name="_ETM_Q24_138109"/>
      <w:bookmarkEnd w:id="8507"/>
      <w:r>
        <w:rPr>
          <w:rFonts w:hint="cs"/>
          <w:rtl/>
          <w:lang w:eastAsia="he-IL"/>
        </w:rPr>
        <w:t>פיגועים וטרור</w:t>
      </w:r>
      <w:r w:rsidR="003A544F">
        <w:rPr>
          <w:rFonts w:hint="cs"/>
          <w:rtl/>
          <w:lang w:eastAsia="he-IL"/>
        </w:rPr>
        <w:t>,</w:t>
      </w:r>
      <w:r>
        <w:rPr>
          <w:rFonts w:hint="cs"/>
          <w:rtl/>
          <w:lang w:eastAsia="he-IL"/>
        </w:rPr>
        <w:t xml:space="preserve"> שאותו אנחנו חווים ושאזרחי ישראל חווים בצורה </w:t>
      </w:r>
      <w:bookmarkStart w:id="8508" w:name="_ETM_Q24_144104"/>
      <w:bookmarkEnd w:id="8508"/>
      <w:r>
        <w:rPr>
          <w:rFonts w:hint="cs"/>
          <w:rtl/>
          <w:lang w:eastAsia="he-IL"/>
        </w:rPr>
        <w:t xml:space="preserve">הקשה ביותר. לאחרונה קבע בית המשפט כי הרשות הפלסטינית תישא </w:t>
      </w:r>
      <w:bookmarkStart w:id="8509" w:name="_ETM_Q24_144729"/>
      <w:bookmarkEnd w:id="8509"/>
      <w:r>
        <w:rPr>
          <w:rFonts w:hint="cs"/>
          <w:rtl/>
          <w:lang w:eastAsia="he-IL"/>
        </w:rPr>
        <w:t xml:space="preserve">באחריות נזיקית לכל פיגוע שבגינו היא משלמת משכורת למחבלים. זהו, </w:t>
      </w:r>
      <w:bookmarkStart w:id="8510" w:name="_ETM_Q24_156585"/>
      <w:bookmarkEnd w:id="8510"/>
      <w:r>
        <w:rPr>
          <w:rFonts w:hint="cs"/>
          <w:rtl/>
          <w:lang w:eastAsia="he-IL"/>
        </w:rPr>
        <w:t xml:space="preserve">אגב, אותו בית משפט שאתם קוראים לו ומרבים להגיד כמה </w:t>
      </w:r>
      <w:bookmarkStart w:id="8511" w:name="_ETM_Q24_159898"/>
      <w:bookmarkEnd w:id="8511"/>
      <w:r>
        <w:rPr>
          <w:rFonts w:hint="cs"/>
          <w:rtl/>
          <w:lang w:eastAsia="he-IL"/>
        </w:rPr>
        <w:t xml:space="preserve">הוא שמאלני ופוגע בביטחון המדינה. </w:t>
      </w:r>
      <w:bookmarkStart w:id="8512" w:name="_ETM_Q24_164010"/>
      <w:bookmarkStart w:id="8513" w:name="_ETM_Q24_164083"/>
      <w:bookmarkStart w:id="8514" w:name="_ETM_Q24_164154"/>
      <w:bookmarkStart w:id="8515" w:name="_ETM_Q24_164216"/>
      <w:bookmarkEnd w:id="8512"/>
      <w:bookmarkEnd w:id="8513"/>
      <w:bookmarkEnd w:id="8514"/>
      <w:bookmarkEnd w:id="8515"/>
      <w:r>
        <w:rPr>
          <w:rFonts w:hint="cs"/>
          <w:rtl/>
          <w:lang w:eastAsia="he-IL"/>
        </w:rPr>
        <w:t xml:space="preserve">אבל החוק הנוכחי מחייב את </w:t>
      </w:r>
      <w:bookmarkStart w:id="8516" w:name="_ETM_Q24_167130"/>
      <w:bookmarkEnd w:id="8516"/>
      <w:r>
        <w:rPr>
          <w:rFonts w:hint="cs"/>
          <w:rtl/>
          <w:lang w:eastAsia="he-IL"/>
        </w:rPr>
        <w:t xml:space="preserve">נפגעי פעולות האיבה להחזיר לביטוח לאומי את מלוא התגמולים שקיבלו </w:t>
      </w:r>
      <w:bookmarkStart w:id="8517" w:name="_ETM_Q24_173118"/>
      <w:bookmarkEnd w:id="8517"/>
      <w:r>
        <w:rPr>
          <w:rFonts w:hint="cs"/>
          <w:rtl/>
          <w:lang w:eastAsia="he-IL"/>
        </w:rPr>
        <w:t xml:space="preserve">על מנת לקבל את הפיצוי הזה מהרשות הפלסטינית. המצב הזה הוא פשוט אבסורדי. היום, למעשה, יש </w:t>
      </w:r>
      <w:bookmarkStart w:id="8518" w:name="_ETM_Q24_180240"/>
      <w:bookmarkEnd w:id="8518"/>
      <w:r>
        <w:rPr>
          <w:rFonts w:hint="cs"/>
          <w:rtl/>
        </w:rPr>
        <w:t>ת</w:t>
      </w:r>
      <w:r>
        <w:rPr>
          <w:rtl/>
        </w:rPr>
        <w:t xml:space="preserve">מריץ </w:t>
      </w:r>
      <w:bookmarkStart w:id="8519" w:name="_ETM_Q24_180990"/>
      <w:bookmarkEnd w:id="8519"/>
      <w:r>
        <w:rPr>
          <w:rtl/>
        </w:rPr>
        <w:t xml:space="preserve">שלילי </w:t>
      </w:r>
      <w:bookmarkStart w:id="8520" w:name="_ETM_Q24_182139"/>
      <w:bookmarkEnd w:id="8520"/>
      <w:r>
        <w:rPr>
          <w:rtl/>
        </w:rPr>
        <w:t>לנפגעים</w:t>
      </w:r>
      <w:r>
        <w:rPr>
          <w:rFonts w:hint="cs"/>
          <w:rtl/>
        </w:rPr>
        <w:t>,</w:t>
      </w:r>
      <w:r>
        <w:rPr>
          <w:rtl/>
        </w:rPr>
        <w:t xml:space="preserve"> </w:t>
      </w:r>
      <w:bookmarkStart w:id="8521" w:name="_ETM_Q24_183429"/>
      <w:bookmarkEnd w:id="8521"/>
      <w:r>
        <w:rPr>
          <w:rtl/>
        </w:rPr>
        <w:t xml:space="preserve">לאנשים </w:t>
      </w:r>
      <w:bookmarkStart w:id="8522" w:name="_ETM_Q24_184600"/>
      <w:bookmarkEnd w:id="8522"/>
      <w:r>
        <w:rPr>
          <w:rtl/>
        </w:rPr>
        <w:t xml:space="preserve">שנפגעו </w:t>
      </w:r>
      <w:bookmarkStart w:id="8523" w:name="_ETM_Q24_185319"/>
      <w:bookmarkEnd w:id="8523"/>
      <w:r>
        <w:rPr>
          <w:rtl/>
        </w:rPr>
        <w:t xml:space="preserve">בפיגועים </w:t>
      </w:r>
      <w:bookmarkStart w:id="8524" w:name="_ETM_Q24_185979"/>
      <w:bookmarkEnd w:id="8524"/>
      <w:r>
        <w:rPr>
          <w:rtl/>
        </w:rPr>
        <w:t xml:space="preserve">ולבני </w:t>
      </w:r>
      <w:bookmarkStart w:id="8525" w:name="_ETM_Q24_186399"/>
      <w:bookmarkEnd w:id="8525"/>
      <w:r>
        <w:rPr>
          <w:rtl/>
        </w:rPr>
        <w:t>משפחותיהם</w:t>
      </w:r>
      <w:r>
        <w:rPr>
          <w:rFonts w:hint="cs"/>
          <w:rtl/>
        </w:rPr>
        <w:t>,</w:t>
      </w:r>
      <w:r>
        <w:rPr>
          <w:rtl/>
        </w:rPr>
        <w:t xml:space="preserve"> </w:t>
      </w:r>
      <w:bookmarkStart w:id="8526" w:name="_ETM_Q24_187599"/>
      <w:bookmarkEnd w:id="8526"/>
      <w:r>
        <w:rPr>
          <w:rtl/>
        </w:rPr>
        <w:t xml:space="preserve">לבוא </w:t>
      </w:r>
      <w:bookmarkStart w:id="8527" w:name="_ETM_Q24_187929"/>
      <w:bookmarkEnd w:id="8527"/>
      <w:r>
        <w:rPr>
          <w:rtl/>
        </w:rPr>
        <w:t xml:space="preserve">ולתבוע </w:t>
      </w:r>
      <w:bookmarkStart w:id="8528" w:name="_ETM_Q24_188500"/>
      <w:bookmarkEnd w:id="8528"/>
      <w:r>
        <w:rPr>
          <w:rtl/>
        </w:rPr>
        <w:t xml:space="preserve">פיצויים </w:t>
      </w:r>
      <w:bookmarkStart w:id="8529" w:name="_ETM_Q24_189070"/>
      <w:bookmarkEnd w:id="8529"/>
      <w:r>
        <w:rPr>
          <w:rtl/>
        </w:rPr>
        <w:t xml:space="preserve">כנגד </w:t>
      </w:r>
      <w:bookmarkStart w:id="8530" w:name="_ETM_Q24_189490"/>
      <w:bookmarkEnd w:id="8530"/>
      <w:r>
        <w:rPr>
          <w:rtl/>
        </w:rPr>
        <w:t xml:space="preserve">הרשות </w:t>
      </w:r>
      <w:bookmarkStart w:id="8531" w:name="_ETM_Q24_189820"/>
      <w:bookmarkEnd w:id="8531"/>
      <w:r>
        <w:rPr>
          <w:rtl/>
        </w:rPr>
        <w:t xml:space="preserve">הפלסטינית </w:t>
      </w:r>
      <w:bookmarkStart w:id="8532" w:name="_ETM_Q24_191049"/>
      <w:bookmarkEnd w:id="8532"/>
      <w:r>
        <w:rPr>
          <w:rtl/>
        </w:rPr>
        <w:t xml:space="preserve">בגין </w:t>
      </w:r>
      <w:bookmarkStart w:id="8533" w:name="_ETM_Q24_191440"/>
      <w:bookmarkEnd w:id="8533"/>
      <w:r>
        <w:rPr>
          <w:rtl/>
        </w:rPr>
        <w:t xml:space="preserve">פשעים </w:t>
      </w:r>
      <w:bookmarkStart w:id="8534" w:name="_ETM_Q24_192219"/>
      <w:bookmarkEnd w:id="8534"/>
      <w:r>
        <w:rPr>
          <w:rtl/>
        </w:rPr>
        <w:t xml:space="preserve">שנעשו </w:t>
      </w:r>
      <w:bookmarkStart w:id="8535" w:name="_ETM_Q24_192740"/>
      <w:bookmarkStart w:id="8536" w:name="_ETM_Q24_192920"/>
      <w:bookmarkEnd w:id="8535"/>
      <w:bookmarkEnd w:id="8536"/>
      <w:r>
        <w:rPr>
          <w:rtl/>
        </w:rPr>
        <w:t xml:space="preserve">להם </w:t>
      </w:r>
      <w:bookmarkStart w:id="8537" w:name="_ETM_Q24_193309"/>
      <w:bookmarkEnd w:id="8537"/>
      <w:r>
        <w:rPr>
          <w:rtl/>
        </w:rPr>
        <w:t xml:space="preserve">ולבני </w:t>
      </w:r>
      <w:bookmarkStart w:id="8538" w:name="_ETM_Q24_193670"/>
      <w:bookmarkEnd w:id="8538"/>
      <w:r>
        <w:rPr>
          <w:rtl/>
        </w:rPr>
        <w:t>משפחותיהם</w:t>
      </w:r>
      <w:r>
        <w:rPr>
          <w:rFonts w:hint="cs"/>
          <w:rtl/>
        </w:rPr>
        <w:t>.</w:t>
      </w:r>
    </w:p>
    <w:p w:rsidR="004D03FC" w:rsidRDefault="004D03FC" w:rsidP="00D265F0">
      <w:pPr>
        <w:rPr>
          <w:rtl/>
        </w:rPr>
      </w:pPr>
      <w:bookmarkStart w:id="8539" w:name="_ETM_Q24_196315"/>
      <w:bookmarkStart w:id="8540" w:name="_ETM_Q24_196417"/>
      <w:bookmarkEnd w:id="8539"/>
      <w:bookmarkEnd w:id="8540"/>
    </w:p>
    <w:p w:rsidR="004D03FC" w:rsidRDefault="004D03FC" w:rsidP="00D265F0">
      <w:pPr>
        <w:rPr>
          <w:rtl/>
        </w:rPr>
      </w:pPr>
      <w:bookmarkStart w:id="8541" w:name="_ETM_Q24_196473"/>
      <w:bookmarkStart w:id="8542" w:name="_ETM_Q24_196620"/>
      <w:bookmarkStart w:id="8543" w:name="_ETM_Q24_195610"/>
      <w:bookmarkEnd w:id="8541"/>
      <w:bookmarkEnd w:id="8542"/>
      <w:bookmarkEnd w:id="8543"/>
      <w:r>
        <w:rPr>
          <w:rtl/>
        </w:rPr>
        <w:t xml:space="preserve">המצב </w:t>
      </w:r>
      <w:bookmarkStart w:id="8544" w:name="_ETM_Q24_196150"/>
      <w:bookmarkEnd w:id="8544"/>
      <w:r>
        <w:rPr>
          <w:rtl/>
        </w:rPr>
        <w:t xml:space="preserve">הזה </w:t>
      </w:r>
      <w:bookmarkStart w:id="8545" w:name="_ETM_Q24_196570"/>
      <w:bookmarkEnd w:id="8545"/>
      <w:r>
        <w:rPr>
          <w:rtl/>
        </w:rPr>
        <w:t xml:space="preserve">לא </w:t>
      </w:r>
      <w:bookmarkStart w:id="8546" w:name="_ETM_Q24_196810"/>
      <w:bookmarkEnd w:id="8546"/>
      <w:r>
        <w:rPr>
          <w:rtl/>
        </w:rPr>
        <w:t xml:space="preserve">תקין </w:t>
      </w:r>
      <w:bookmarkStart w:id="8547" w:name="_ETM_Q24_197230"/>
      <w:bookmarkEnd w:id="8547"/>
      <w:r>
        <w:rPr>
          <w:rtl/>
        </w:rPr>
        <w:t xml:space="preserve">מוסרית </w:t>
      </w:r>
      <w:bookmarkStart w:id="8548" w:name="_ETM_Q24_198560"/>
      <w:bookmarkEnd w:id="8548"/>
      <w:r>
        <w:rPr>
          <w:rtl/>
        </w:rPr>
        <w:t xml:space="preserve">בשום </w:t>
      </w:r>
      <w:bookmarkStart w:id="8549" w:name="_ETM_Q24_199640"/>
      <w:bookmarkEnd w:id="8549"/>
      <w:r>
        <w:rPr>
          <w:rtl/>
        </w:rPr>
        <w:t xml:space="preserve">פנים </w:t>
      </w:r>
      <w:bookmarkStart w:id="8550" w:name="_ETM_Q24_200119"/>
      <w:bookmarkEnd w:id="8550"/>
      <w:r>
        <w:rPr>
          <w:rtl/>
        </w:rPr>
        <w:t>ואופן</w:t>
      </w:r>
      <w:r>
        <w:rPr>
          <w:rFonts w:hint="cs"/>
          <w:rtl/>
        </w:rPr>
        <w:t>.</w:t>
      </w:r>
      <w:r>
        <w:rPr>
          <w:rtl/>
        </w:rPr>
        <w:t xml:space="preserve"> </w:t>
      </w:r>
      <w:bookmarkStart w:id="8551" w:name="_ETM_Q24_201660"/>
      <w:bookmarkEnd w:id="8551"/>
      <w:r>
        <w:rPr>
          <w:rtl/>
        </w:rPr>
        <w:t xml:space="preserve">הצעת </w:t>
      </w:r>
      <w:bookmarkStart w:id="8552" w:name="_ETM_Q24_202110"/>
      <w:bookmarkEnd w:id="8552"/>
      <w:r>
        <w:rPr>
          <w:rtl/>
        </w:rPr>
        <w:t xml:space="preserve">החוק </w:t>
      </w:r>
      <w:bookmarkStart w:id="8553" w:name="_ETM_Q24_202500"/>
      <w:bookmarkEnd w:id="8553"/>
      <w:r>
        <w:rPr>
          <w:rtl/>
        </w:rPr>
        <w:t>הזו</w:t>
      </w:r>
      <w:r>
        <w:rPr>
          <w:rFonts w:hint="cs"/>
          <w:rtl/>
        </w:rPr>
        <w:t>,</w:t>
      </w:r>
      <w:r>
        <w:rPr>
          <w:rtl/>
        </w:rPr>
        <w:t xml:space="preserve"> </w:t>
      </w:r>
      <w:bookmarkStart w:id="8554" w:name="_ETM_Q24_202770"/>
      <w:bookmarkEnd w:id="8554"/>
      <w:r>
        <w:rPr>
          <w:rtl/>
        </w:rPr>
        <w:t>העומד</w:t>
      </w:r>
      <w:r>
        <w:rPr>
          <w:rFonts w:hint="cs"/>
          <w:rtl/>
        </w:rPr>
        <w:t>ת</w:t>
      </w:r>
      <w:r>
        <w:rPr>
          <w:rtl/>
        </w:rPr>
        <w:t xml:space="preserve"> </w:t>
      </w:r>
      <w:bookmarkStart w:id="8555" w:name="_ETM_Q24_203070"/>
      <w:bookmarkEnd w:id="8555"/>
      <w:r>
        <w:rPr>
          <w:rtl/>
        </w:rPr>
        <w:t xml:space="preserve">בפניכם </w:t>
      </w:r>
      <w:bookmarkStart w:id="8556" w:name="_ETM_Q24_203640"/>
      <w:bookmarkEnd w:id="8556"/>
      <w:r>
        <w:rPr>
          <w:rtl/>
        </w:rPr>
        <w:t>היום</w:t>
      </w:r>
      <w:r>
        <w:rPr>
          <w:rFonts w:hint="cs"/>
          <w:rtl/>
        </w:rPr>
        <w:t>,</w:t>
      </w:r>
      <w:r>
        <w:rPr>
          <w:rtl/>
        </w:rPr>
        <w:t xml:space="preserve"> </w:t>
      </w:r>
      <w:bookmarkStart w:id="8557" w:name="_ETM_Q24_203940"/>
      <w:bookmarkEnd w:id="8557"/>
      <w:r>
        <w:rPr>
          <w:rtl/>
        </w:rPr>
        <w:t xml:space="preserve">מתקנת </w:t>
      </w:r>
      <w:bookmarkStart w:id="8558" w:name="_ETM_Q24_204420"/>
      <w:bookmarkEnd w:id="8558"/>
      <w:r>
        <w:rPr>
          <w:rtl/>
        </w:rPr>
        <w:t xml:space="preserve">את </w:t>
      </w:r>
      <w:bookmarkStart w:id="8559" w:name="_ETM_Q24_204570"/>
      <w:bookmarkEnd w:id="8559"/>
      <w:r>
        <w:rPr>
          <w:rtl/>
        </w:rPr>
        <w:t xml:space="preserve">העוול </w:t>
      </w:r>
      <w:bookmarkStart w:id="8560" w:name="_ETM_Q24_204960"/>
      <w:bookmarkEnd w:id="8560"/>
      <w:r>
        <w:rPr>
          <w:rtl/>
        </w:rPr>
        <w:t xml:space="preserve">הנורא </w:t>
      </w:r>
      <w:bookmarkStart w:id="8561" w:name="_ETM_Q24_205410"/>
      <w:bookmarkEnd w:id="8561"/>
      <w:r>
        <w:rPr>
          <w:rtl/>
        </w:rPr>
        <w:t xml:space="preserve">הזה </w:t>
      </w:r>
      <w:bookmarkStart w:id="8562" w:name="_ETM_Q24_205680"/>
      <w:bookmarkEnd w:id="8562"/>
      <w:r>
        <w:rPr>
          <w:rtl/>
        </w:rPr>
        <w:t xml:space="preserve">ונותנת </w:t>
      </w:r>
      <w:bookmarkStart w:id="8563" w:name="_ETM_Q24_206220"/>
      <w:bookmarkEnd w:id="8563"/>
      <w:r>
        <w:rPr>
          <w:rFonts w:hint="cs"/>
          <w:rtl/>
        </w:rPr>
        <w:t>ל</w:t>
      </w:r>
      <w:r>
        <w:rPr>
          <w:rtl/>
        </w:rPr>
        <w:t xml:space="preserve">נפגעים </w:t>
      </w:r>
      <w:bookmarkStart w:id="8564" w:name="_ETM_Q24_207210"/>
      <w:bookmarkEnd w:id="8564"/>
      <w:r>
        <w:rPr>
          <w:rtl/>
        </w:rPr>
        <w:t xml:space="preserve">כלי </w:t>
      </w:r>
      <w:bookmarkStart w:id="8565" w:name="_ETM_Q24_207600"/>
      <w:bookmarkEnd w:id="8565"/>
      <w:r>
        <w:rPr>
          <w:rtl/>
        </w:rPr>
        <w:t xml:space="preserve">נוסף </w:t>
      </w:r>
      <w:bookmarkStart w:id="8566" w:name="_ETM_Q24_208230"/>
      <w:bookmarkEnd w:id="8566"/>
      <w:r>
        <w:rPr>
          <w:rtl/>
        </w:rPr>
        <w:t xml:space="preserve">למאבק </w:t>
      </w:r>
      <w:bookmarkStart w:id="8567" w:name="_ETM_Q24_209100"/>
      <w:bookmarkEnd w:id="8567"/>
      <w:r>
        <w:rPr>
          <w:rtl/>
        </w:rPr>
        <w:t>לצדק</w:t>
      </w:r>
      <w:r>
        <w:rPr>
          <w:rFonts w:hint="cs"/>
          <w:rtl/>
        </w:rPr>
        <w:t>.</w:t>
      </w:r>
      <w:r>
        <w:rPr>
          <w:rtl/>
        </w:rPr>
        <w:t xml:space="preserve"> </w:t>
      </w:r>
      <w:bookmarkStart w:id="8568" w:name="_ETM_Q24_210419"/>
      <w:bookmarkEnd w:id="8568"/>
      <w:r>
        <w:rPr>
          <w:rtl/>
        </w:rPr>
        <w:t xml:space="preserve">על </w:t>
      </w:r>
      <w:bookmarkStart w:id="8569" w:name="_ETM_Q24_210570"/>
      <w:bookmarkEnd w:id="8569"/>
      <w:r>
        <w:rPr>
          <w:rtl/>
        </w:rPr>
        <w:t xml:space="preserve">מדינת </w:t>
      </w:r>
      <w:bookmarkStart w:id="8570" w:name="_ETM_Q24_210989"/>
      <w:bookmarkEnd w:id="8570"/>
      <w:r>
        <w:rPr>
          <w:rtl/>
        </w:rPr>
        <w:t xml:space="preserve">ישראל </w:t>
      </w:r>
      <w:bookmarkStart w:id="8571" w:name="_ETM_Q24_211470"/>
      <w:bookmarkEnd w:id="8571"/>
      <w:r>
        <w:rPr>
          <w:rtl/>
        </w:rPr>
        <w:t xml:space="preserve">ואזרחיה </w:t>
      </w:r>
      <w:bookmarkStart w:id="8572" w:name="_ETM_Q24_212670"/>
      <w:bookmarkEnd w:id="8572"/>
      <w:r>
        <w:rPr>
          <w:rtl/>
        </w:rPr>
        <w:t xml:space="preserve">להיאבק </w:t>
      </w:r>
      <w:bookmarkStart w:id="8573" w:name="_ETM_Q24_213510"/>
      <w:bookmarkEnd w:id="8573"/>
      <w:r>
        <w:rPr>
          <w:rtl/>
        </w:rPr>
        <w:t xml:space="preserve">ברשות </w:t>
      </w:r>
      <w:bookmarkStart w:id="8574" w:name="_ETM_Q24_214020"/>
      <w:bookmarkEnd w:id="8574"/>
      <w:r>
        <w:rPr>
          <w:rtl/>
        </w:rPr>
        <w:t>הפלסטינית</w:t>
      </w:r>
      <w:r>
        <w:rPr>
          <w:rFonts w:hint="cs"/>
          <w:rtl/>
        </w:rPr>
        <w:t>,</w:t>
      </w:r>
      <w:r>
        <w:rPr>
          <w:rtl/>
        </w:rPr>
        <w:t xml:space="preserve"> </w:t>
      </w:r>
      <w:bookmarkStart w:id="8575" w:name="_ETM_Q24_214680"/>
      <w:bookmarkEnd w:id="8575"/>
      <w:r>
        <w:rPr>
          <w:rtl/>
        </w:rPr>
        <w:t xml:space="preserve">שמעניקה </w:t>
      </w:r>
      <w:bookmarkStart w:id="8576" w:name="_ETM_Q24_215370"/>
      <w:bookmarkEnd w:id="8576"/>
      <w:r>
        <w:rPr>
          <w:rtl/>
        </w:rPr>
        <w:t xml:space="preserve">פרס </w:t>
      </w:r>
      <w:bookmarkStart w:id="8577" w:name="_ETM_Q24_215969"/>
      <w:bookmarkEnd w:id="8577"/>
      <w:r>
        <w:rPr>
          <w:rtl/>
        </w:rPr>
        <w:t xml:space="preserve">כספי </w:t>
      </w:r>
      <w:bookmarkStart w:id="8578" w:name="_ETM_Q24_217019"/>
      <w:bookmarkEnd w:id="8578"/>
      <w:r>
        <w:rPr>
          <w:rtl/>
        </w:rPr>
        <w:t xml:space="preserve">בעבור </w:t>
      </w:r>
      <w:bookmarkStart w:id="8579" w:name="_ETM_Q24_217620"/>
      <w:bookmarkEnd w:id="8579"/>
      <w:r>
        <w:rPr>
          <w:rtl/>
        </w:rPr>
        <w:t xml:space="preserve">רצח </w:t>
      </w:r>
      <w:bookmarkStart w:id="8580" w:name="_ETM_Q24_217979"/>
      <w:bookmarkEnd w:id="8580"/>
      <w:r>
        <w:rPr>
          <w:rtl/>
        </w:rPr>
        <w:t>יהודים</w:t>
      </w:r>
      <w:r>
        <w:rPr>
          <w:rFonts w:hint="cs"/>
          <w:rtl/>
        </w:rPr>
        <w:t>.</w:t>
      </w:r>
      <w:r>
        <w:rPr>
          <w:rtl/>
        </w:rPr>
        <w:t xml:space="preserve"> </w:t>
      </w:r>
      <w:bookmarkStart w:id="8581" w:name="_ETM_Q24_219370"/>
      <w:bookmarkEnd w:id="8581"/>
      <w:r>
        <w:rPr>
          <w:rtl/>
        </w:rPr>
        <w:t xml:space="preserve">היא </w:t>
      </w:r>
      <w:bookmarkStart w:id="8582" w:name="_ETM_Q24_219520"/>
      <w:bookmarkEnd w:id="8582"/>
      <w:r>
        <w:rPr>
          <w:rtl/>
        </w:rPr>
        <w:t xml:space="preserve">דוחפת </w:t>
      </w:r>
      <w:bookmarkStart w:id="8583" w:name="_ETM_Q24_220120"/>
      <w:bookmarkEnd w:id="8583"/>
      <w:r>
        <w:rPr>
          <w:rtl/>
        </w:rPr>
        <w:t xml:space="preserve">את </w:t>
      </w:r>
      <w:bookmarkStart w:id="8584" w:name="_ETM_Q24_220240"/>
      <w:bookmarkEnd w:id="8584"/>
      <w:r>
        <w:rPr>
          <w:rtl/>
        </w:rPr>
        <w:t xml:space="preserve">המחבלים </w:t>
      </w:r>
      <w:bookmarkStart w:id="8585" w:name="_ETM_Q24_220960"/>
      <w:bookmarkEnd w:id="8585"/>
      <w:r>
        <w:rPr>
          <w:rtl/>
        </w:rPr>
        <w:t xml:space="preserve">אל </w:t>
      </w:r>
      <w:bookmarkStart w:id="8586" w:name="_ETM_Q24_221110"/>
      <w:bookmarkEnd w:id="8586"/>
      <w:r>
        <w:rPr>
          <w:rtl/>
        </w:rPr>
        <w:t xml:space="preserve">הפיגוע </w:t>
      </w:r>
      <w:bookmarkStart w:id="8587" w:name="_ETM_Q24_221890"/>
      <w:bookmarkEnd w:id="8587"/>
      <w:r>
        <w:rPr>
          <w:rtl/>
        </w:rPr>
        <w:t>הבא</w:t>
      </w:r>
      <w:r>
        <w:rPr>
          <w:rFonts w:hint="cs"/>
          <w:rtl/>
        </w:rPr>
        <w:t>,</w:t>
      </w:r>
      <w:r>
        <w:rPr>
          <w:rtl/>
        </w:rPr>
        <w:t xml:space="preserve"> </w:t>
      </w:r>
      <w:bookmarkStart w:id="8588" w:name="_ETM_Q24_222610"/>
      <w:bookmarkEnd w:id="8588"/>
      <w:r>
        <w:rPr>
          <w:rtl/>
        </w:rPr>
        <w:t xml:space="preserve">פשוטו </w:t>
      </w:r>
      <w:bookmarkStart w:id="8589" w:name="_ETM_Q24_223210"/>
      <w:bookmarkEnd w:id="8589"/>
      <w:r>
        <w:rPr>
          <w:rtl/>
        </w:rPr>
        <w:t>כמשמעו</w:t>
      </w:r>
      <w:r>
        <w:rPr>
          <w:rFonts w:hint="cs"/>
          <w:rtl/>
        </w:rPr>
        <w:t>.</w:t>
      </w:r>
      <w:r>
        <w:rPr>
          <w:rtl/>
        </w:rPr>
        <w:t xml:space="preserve"> </w:t>
      </w:r>
      <w:bookmarkStart w:id="8590" w:name="_ETM_Q24_225000"/>
      <w:bookmarkEnd w:id="8590"/>
      <w:r>
        <w:rPr>
          <w:rtl/>
        </w:rPr>
        <w:t xml:space="preserve">חובה </w:t>
      </w:r>
      <w:bookmarkStart w:id="8591" w:name="_ETM_Q24_225690"/>
      <w:bookmarkEnd w:id="8591"/>
      <w:r>
        <w:rPr>
          <w:rtl/>
        </w:rPr>
        <w:t xml:space="preserve">להרתיע </w:t>
      </w:r>
      <w:bookmarkStart w:id="8592" w:name="_ETM_Q24_226530"/>
      <w:bookmarkEnd w:id="8592"/>
      <w:r>
        <w:rPr>
          <w:rtl/>
        </w:rPr>
        <w:t xml:space="preserve">את </w:t>
      </w:r>
      <w:bookmarkStart w:id="8593" w:name="_ETM_Q24_226710"/>
      <w:bookmarkStart w:id="8594" w:name="_ETM_Q24_227250"/>
      <w:bookmarkStart w:id="8595" w:name="_ETM_Q24_227400"/>
      <w:bookmarkEnd w:id="8593"/>
      <w:bookmarkEnd w:id="8594"/>
      <w:bookmarkEnd w:id="8595"/>
      <w:r>
        <w:rPr>
          <w:rtl/>
        </w:rPr>
        <w:t xml:space="preserve">המחבלים </w:t>
      </w:r>
      <w:bookmarkStart w:id="8596" w:name="_ETM_Q24_228000"/>
      <w:bookmarkEnd w:id="8596"/>
      <w:r>
        <w:rPr>
          <w:rtl/>
        </w:rPr>
        <w:t xml:space="preserve">במאבק </w:t>
      </w:r>
      <w:bookmarkStart w:id="8597" w:name="_ETM_Q24_228600"/>
      <w:bookmarkEnd w:id="8597"/>
      <w:r>
        <w:rPr>
          <w:rtl/>
        </w:rPr>
        <w:t>בטרור</w:t>
      </w:r>
      <w:r>
        <w:rPr>
          <w:rFonts w:hint="cs"/>
          <w:rtl/>
        </w:rPr>
        <w:t>,</w:t>
      </w:r>
      <w:r>
        <w:rPr>
          <w:rtl/>
        </w:rPr>
        <w:t xml:space="preserve"> </w:t>
      </w:r>
      <w:bookmarkStart w:id="8598" w:name="_ETM_Q24_229680"/>
      <w:bookmarkEnd w:id="8598"/>
      <w:r>
        <w:rPr>
          <w:rtl/>
        </w:rPr>
        <w:t xml:space="preserve">והחוק </w:t>
      </w:r>
      <w:bookmarkStart w:id="8599" w:name="_ETM_Q24_230400"/>
      <w:bookmarkEnd w:id="8599"/>
      <w:r>
        <w:rPr>
          <w:rtl/>
        </w:rPr>
        <w:t xml:space="preserve">הזה </w:t>
      </w:r>
      <w:bookmarkStart w:id="8600" w:name="_ETM_Q24_231190"/>
      <w:bookmarkEnd w:id="8600"/>
      <w:r>
        <w:rPr>
          <w:rtl/>
        </w:rPr>
        <w:t>י</w:t>
      </w:r>
      <w:r>
        <w:rPr>
          <w:rFonts w:hint="cs"/>
          <w:rtl/>
        </w:rPr>
        <w:t>רתיע את המחבלים</w:t>
      </w:r>
      <w:bookmarkStart w:id="8601" w:name="_ETM_Q24_231760"/>
      <w:bookmarkStart w:id="8602" w:name="_ETM_Q24_232000"/>
      <w:bookmarkEnd w:id="8601"/>
      <w:bookmarkEnd w:id="8602"/>
      <w:r>
        <w:rPr>
          <w:rtl/>
        </w:rPr>
        <w:t xml:space="preserve"> </w:t>
      </w:r>
      <w:bookmarkStart w:id="8603" w:name="_ETM_Q24_232899"/>
      <w:bookmarkEnd w:id="8603"/>
      <w:r>
        <w:rPr>
          <w:rtl/>
        </w:rPr>
        <w:t xml:space="preserve">וירתיע </w:t>
      </w:r>
      <w:bookmarkStart w:id="8604" w:name="_ETM_Q24_233500"/>
      <w:bookmarkEnd w:id="8604"/>
      <w:r>
        <w:rPr>
          <w:rtl/>
        </w:rPr>
        <w:t xml:space="preserve">את </w:t>
      </w:r>
      <w:bookmarkStart w:id="8605" w:name="_ETM_Q24_233620"/>
      <w:bookmarkEnd w:id="8605"/>
      <w:r>
        <w:rPr>
          <w:rtl/>
        </w:rPr>
        <w:t xml:space="preserve">הרשות </w:t>
      </w:r>
      <w:bookmarkStart w:id="8606" w:name="_ETM_Q24_233980"/>
      <w:bookmarkEnd w:id="8606"/>
      <w:r>
        <w:rPr>
          <w:rtl/>
        </w:rPr>
        <w:t>הפלסטינית</w:t>
      </w:r>
      <w:r>
        <w:rPr>
          <w:rFonts w:hint="cs"/>
          <w:rtl/>
        </w:rPr>
        <w:t>.</w:t>
      </w:r>
    </w:p>
    <w:p w:rsidR="004D03FC" w:rsidRDefault="004D03FC" w:rsidP="00D265F0">
      <w:pPr>
        <w:rPr>
          <w:rtl/>
        </w:rPr>
      </w:pPr>
    </w:p>
    <w:p w:rsidR="004D03FC" w:rsidRDefault="004D03FC" w:rsidP="003A544F">
      <w:pPr>
        <w:rPr>
          <w:rtl/>
        </w:rPr>
      </w:pPr>
      <w:bookmarkStart w:id="8607" w:name="_ETM_Q24_235370"/>
      <w:bookmarkEnd w:id="8607"/>
      <w:r>
        <w:rPr>
          <w:rtl/>
        </w:rPr>
        <w:t xml:space="preserve">החוק </w:t>
      </w:r>
      <w:bookmarkStart w:id="8608" w:name="_ETM_Q24_235730"/>
      <w:bookmarkEnd w:id="8608"/>
      <w:r>
        <w:rPr>
          <w:rtl/>
        </w:rPr>
        <w:t xml:space="preserve">הזה </w:t>
      </w:r>
      <w:bookmarkStart w:id="8609" w:name="_ETM_Q24_236000"/>
      <w:bookmarkEnd w:id="8609"/>
      <w:r>
        <w:rPr>
          <w:rtl/>
        </w:rPr>
        <w:t xml:space="preserve">לראשונה </w:t>
      </w:r>
      <w:bookmarkStart w:id="8610" w:name="_ETM_Q24_236539"/>
      <w:bookmarkEnd w:id="8610"/>
      <w:r>
        <w:rPr>
          <w:rtl/>
        </w:rPr>
        <w:t>הופ</w:t>
      </w:r>
      <w:r>
        <w:rPr>
          <w:rFonts w:hint="cs"/>
          <w:rtl/>
        </w:rPr>
        <w:t>ך</w:t>
      </w:r>
      <w:r>
        <w:rPr>
          <w:rtl/>
        </w:rPr>
        <w:t xml:space="preserve"> </w:t>
      </w:r>
      <w:bookmarkStart w:id="8611" w:name="_ETM_Q24_236899"/>
      <w:bookmarkEnd w:id="8611"/>
      <w:r>
        <w:rPr>
          <w:rFonts w:hint="cs"/>
          <w:rtl/>
        </w:rPr>
        <w:t xml:space="preserve">את </w:t>
      </w:r>
      <w:r>
        <w:rPr>
          <w:rtl/>
        </w:rPr>
        <w:t xml:space="preserve">הפרדיגמה </w:t>
      </w:r>
      <w:bookmarkStart w:id="8612" w:name="_ETM_Q24_238010"/>
      <w:bookmarkEnd w:id="8612"/>
      <w:r>
        <w:rPr>
          <w:rtl/>
        </w:rPr>
        <w:t>ו</w:t>
      </w:r>
      <w:r>
        <w:rPr>
          <w:rFonts w:hint="cs"/>
          <w:rtl/>
        </w:rPr>
        <w:t>מוודא</w:t>
      </w:r>
      <w:r>
        <w:rPr>
          <w:rtl/>
        </w:rPr>
        <w:t xml:space="preserve"> </w:t>
      </w:r>
      <w:bookmarkStart w:id="8613" w:name="_ETM_Q24_238519"/>
      <w:bookmarkEnd w:id="8613"/>
      <w:r>
        <w:rPr>
          <w:rtl/>
        </w:rPr>
        <w:t xml:space="preserve">שהרשות </w:t>
      </w:r>
      <w:bookmarkStart w:id="8614" w:name="_ETM_Q24_238969"/>
      <w:bookmarkEnd w:id="8614"/>
      <w:r>
        <w:rPr>
          <w:rtl/>
        </w:rPr>
        <w:t xml:space="preserve">הפלסטינית </w:t>
      </w:r>
      <w:bookmarkStart w:id="8615" w:name="_ETM_Q24_239690"/>
      <w:bookmarkEnd w:id="8615"/>
      <w:r>
        <w:rPr>
          <w:rtl/>
        </w:rPr>
        <w:t xml:space="preserve">תשלם </w:t>
      </w:r>
      <w:bookmarkStart w:id="8616" w:name="_ETM_Q24_240260"/>
      <w:bookmarkEnd w:id="8616"/>
      <w:r>
        <w:rPr>
          <w:rtl/>
        </w:rPr>
        <w:t xml:space="preserve">על </w:t>
      </w:r>
      <w:bookmarkStart w:id="8617" w:name="_ETM_Q24_240379"/>
      <w:bookmarkEnd w:id="8617"/>
      <w:r>
        <w:rPr>
          <w:rtl/>
        </w:rPr>
        <w:t>פש</w:t>
      </w:r>
      <w:r>
        <w:rPr>
          <w:rFonts w:hint="cs"/>
          <w:rtl/>
        </w:rPr>
        <w:t>עיה</w:t>
      </w:r>
      <w:r>
        <w:rPr>
          <w:rtl/>
        </w:rPr>
        <w:t xml:space="preserve"> </w:t>
      </w:r>
      <w:bookmarkStart w:id="8618" w:name="_ETM_Q24_240829"/>
      <w:bookmarkEnd w:id="8618"/>
      <w:r>
        <w:rPr>
          <w:rtl/>
        </w:rPr>
        <w:t xml:space="preserve">לאזרחי </w:t>
      </w:r>
      <w:bookmarkStart w:id="8619" w:name="_ETM_Q24_241489"/>
      <w:bookmarkEnd w:id="8619"/>
      <w:r>
        <w:rPr>
          <w:rtl/>
        </w:rPr>
        <w:t>ישראל</w:t>
      </w:r>
      <w:r>
        <w:rPr>
          <w:rFonts w:hint="cs"/>
          <w:rtl/>
        </w:rPr>
        <w:t>.</w:t>
      </w:r>
      <w:r>
        <w:rPr>
          <w:rtl/>
        </w:rPr>
        <w:t xml:space="preserve"> </w:t>
      </w:r>
      <w:bookmarkStart w:id="8620" w:name="_ETM_Q24_242810"/>
      <w:bookmarkEnd w:id="8620"/>
      <w:r>
        <w:rPr>
          <w:rtl/>
        </w:rPr>
        <w:t xml:space="preserve">כל </w:t>
      </w:r>
      <w:bookmarkStart w:id="8621" w:name="_ETM_Q24_243110"/>
      <w:bookmarkEnd w:id="8621"/>
      <w:r>
        <w:rPr>
          <w:rtl/>
        </w:rPr>
        <w:t xml:space="preserve">אזרח </w:t>
      </w:r>
      <w:bookmarkStart w:id="8622" w:name="_ETM_Q24_243500"/>
      <w:bookmarkEnd w:id="8622"/>
      <w:r>
        <w:rPr>
          <w:rtl/>
        </w:rPr>
        <w:t xml:space="preserve">במדינת </w:t>
      </w:r>
      <w:bookmarkStart w:id="8623" w:name="_ETM_Q24_244040"/>
      <w:bookmarkEnd w:id="8623"/>
      <w:r>
        <w:rPr>
          <w:rtl/>
        </w:rPr>
        <w:t xml:space="preserve">ישראל </w:t>
      </w:r>
      <w:bookmarkStart w:id="8624" w:name="_ETM_Q24_245030"/>
      <w:bookmarkEnd w:id="8624"/>
      <w:r>
        <w:rPr>
          <w:rtl/>
        </w:rPr>
        <w:t xml:space="preserve">יודע </w:t>
      </w:r>
      <w:bookmarkStart w:id="8625" w:name="_ETM_Q24_246080"/>
      <w:bookmarkEnd w:id="8625"/>
      <w:r>
        <w:rPr>
          <w:rtl/>
        </w:rPr>
        <w:t xml:space="preserve">איזה </w:t>
      </w:r>
      <w:bookmarkStart w:id="8626" w:name="_ETM_Q24_246530"/>
      <w:bookmarkEnd w:id="8626"/>
      <w:r>
        <w:rPr>
          <w:rtl/>
        </w:rPr>
        <w:t xml:space="preserve">חותם </w:t>
      </w:r>
      <w:bookmarkStart w:id="8627" w:name="_ETM_Q24_247640"/>
      <w:bookmarkEnd w:id="8627"/>
      <w:r>
        <w:rPr>
          <w:rtl/>
        </w:rPr>
        <w:t xml:space="preserve">ואיזה </w:t>
      </w:r>
      <w:bookmarkStart w:id="8628" w:name="_ETM_Q24_248569"/>
      <w:bookmarkEnd w:id="8628"/>
      <w:r>
        <w:rPr>
          <w:rtl/>
        </w:rPr>
        <w:t xml:space="preserve">נזק </w:t>
      </w:r>
      <w:bookmarkStart w:id="8629" w:name="_ETM_Q24_249649"/>
      <w:bookmarkEnd w:id="8629"/>
      <w:r>
        <w:rPr>
          <w:rtl/>
        </w:rPr>
        <w:t xml:space="preserve">נגרם </w:t>
      </w:r>
      <w:bookmarkStart w:id="8630" w:name="_ETM_Q24_250520"/>
      <w:bookmarkEnd w:id="8630"/>
      <w:r>
        <w:rPr>
          <w:rtl/>
        </w:rPr>
        <w:t xml:space="preserve">למשפחות </w:t>
      </w:r>
      <w:bookmarkStart w:id="8631" w:name="_ETM_Q24_251299"/>
      <w:bookmarkEnd w:id="8631"/>
      <w:r>
        <w:rPr>
          <w:rtl/>
        </w:rPr>
        <w:t>ו</w:t>
      </w:r>
      <w:r>
        <w:rPr>
          <w:rFonts w:hint="cs"/>
          <w:rtl/>
        </w:rPr>
        <w:t>ל</w:t>
      </w:r>
      <w:r>
        <w:rPr>
          <w:rtl/>
        </w:rPr>
        <w:t xml:space="preserve">נפגעי </w:t>
      </w:r>
      <w:bookmarkStart w:id="8632" w:name="_ETM_Q24_252110"/>
      <w:bookmarkEnd w:id="8632"/>
      <w:r>
        <w:rPr>
          <w:rtl/>
        </w:rPr>
        <w:t xml:space="preserve">פעולות </w:t>
      </w:r>
      <w:bookmarkStart w:id="8633" w:name="_ETM_Q24_252709"/>
      <w:bookmarkEnd w:id="8633"/>
      <w:r>
        <w:rPr>
          <w:rtl/>
        </w:rPr>
        <w:t>האיבה</w:t>
      </w:r>
      <w:r>
        <w:rPr>
          <w:rFonts w:hint="cs"/>
          <w:rtl/>
        </w:rPr>
        <w:t xml:space="preserve">. אין אזרח </w:t>
      </w:r>
      <w:bookmarkStart w:id="8634" w:name="_ETM_Q24_249838"/>
      <w:bookmarkEnd w:id="8634"/>
      <w:r>
        <w:rPr>
          <w:rFonts w:hint="cs"/>
          <w:rtl/>
        </w:rPr>
        <w:t>אחד</w:t>
      </w:r>
      <w:bookmarkStart w:id="8635" w:name="_ETM_Q24_253130"/>
      <w:bookmarkStart w:id="8636" w:name="_ETM_Q24_253310"/>
      <w:bookmarkStart w:id="8637" w:name="_ETM_Q24_253590"/>
      <w:bookmarkStart w:id="8638" w:name="_ETM_Q24_253829"/>
      <w:bookmarkEnd w:id="8635"/>
      <w:bookmarkEnd w:id="8636"/>
      <w:bookmarkEnd w:id="8637"/>
      <w:bookmarkEnd w:id="8638"/>
      <w:r>
        <w:rPr>
          <w:rtl/>
        </w:rPr>
        <w:t xml:space="preserve"> </w:t>
      </w:r>
      <w:bookmarkStart w:id="8639" w:name="_ETM_Q24_254069"/>
      <w:bookmarkEnd w:id="8639"/>
      <w:r>
        <w:rPr>
          <w:rtl/>
        </w:rPr>
        <w:t xml:space="preserve">במדינת </w:t>
      </w:r>
      <w:bookmarkStart w:id="8640" w:name="_ETM_Q24_254520"/>
      <w:bookmarkEnd w:id="8640"/>
      <w:r>
        <w:rPr>
          <w:rtl/>
        </w:rPr>
        <w:t xml:space="preserve">ישראל </w:t>
      </w:r>
      <w:bookmarkStart w:id="8641" w:name="_ETM_Q24_254909"/>
      <w:bookmarkEnd w:id="8641"/>
      <w:r>
        <w:rPr>
          <w:rtl/>
        </w:rPr>
        <w:t xml:space="preserve">שלא </w:t>
      </w:r>
      <w:bookmarkStart w:id="8642" w:name="_ETM_Q24_255149"/>
      <w:bookmarkEnd w:id="8642"/>
      <w:r>
        <w:rPr>
          <w:rtl/>
        </w:rPr>
        <w:t xml:space="preserve">מכיר </w:t>
      </w:r>
      <w:bookmarkStart w:id="8643" w:name="_ETM_Q24_255899"/>
      <w:bookmarkEnd w:id="8643"/>
      <w:r>
        <w:rPr>
          <w:rtl/>
        </w:rPr>
        <w:t xml:space="preserve">את </w:t>
      </w:r>
      <w:bookmarkStart w:id="8644" w:name="_ETM_Q24_256079"/>
      <w:bookmarkEnd w:id="8644"/>
      <w:r>
        <w:rPr>
          <w:rtl/>
        </w:rPr>
        <w:t xml:space="preserve">הכאב </w:t>
      </w:r>
      <w:bookmarkStart w:id="8645" w:name="_ETM_Q24_256649"/>
      <w:bookmarkEnd w:id="8645"/>
      <w:r>
        <w:rPr>
          <w:rtl/>
        </w:rPr>
        <w:t xml:space="preserve">הזה </w:t>
      </w:r>
      <w:bookmarkStart w:id="8646" w:name="_ETM_Q24_256950"/>
      <w:bookmarkEnd w:id="8646"/>
      <w:r>
        <w:rPr>
          <w:rtl/>
        </w:rPr>
        <w:t xml:space="preserve">ברמה </w:t>
      </w:r>
      <w:bookmarkStart w:id="8647" w:name="_ETM_Q24_257459"/>
      <w:bookmarkEnd w:id="8647"/>
      <w:r>
        <w:rPr>
          <w:rtl/>
        </w:rPr>
        <w:t xml:space="preserve">האישית </w:t>
      </w:r>
      <w:bookmarkStart w:id="8648" w:name="_ETM_Q24_257969"/>
      <w:bookmarkEnd w:id="8648"/>
      <w:r>
        <w:rPr>
          <w:rtl/>
        </w:rPr>
        <w:t xml:space="preserve">ואת </w:t>
      </w:r>
      <w:bookmarkStart w:id="8649" w:name="_ETM_Q24_258209"/>
      <w:bookmarkEnd w:id="8649"/>
      <w:r>
        <w:rPr>
          <w:rtl/>
        </w:rPr>
        <w:t>הש</w:t>
      </w:r>
      <w:r>
        <w:rPr>
          <w:rFonts w:hint="cs"/>
          <w:rtl/>
        </w:rPr>
        <w:t>כול הנורא.</w:t>
      </w:r>
      <w:r w:rsidR="001D282A">
        <w:rPr>
          <w:rFonts w:hint="cs"/>
          <w:rtl/>
        </w:rPr>
        <w:t xml:space="preserve"> </w:t>
      </w:r>
      <w:r>
        <w:rPr>
          <w:rtl/>
        </w:rPr>
        <w:t xml:space="preserve">אני </w:t>
      </w:r>
      <w:bookmarkStart w:id="8650" w:name="_ETM_Q24_259890"/>
      <w:bookmarkEnd w:id="8650"/>
      <w:r>
        <w:rPr>
          <w:rtl/>
        </w:rPr>
        <w:t xml:space="preserve">ביקרתי </w:t>
      </w:r>
      <w:bookmarkStart w:id="8651" w:name="_ETM_Q24_260310"/>
      <w:bookmarkEnd w:id="8651"/>
      <w:r>
        <w:rPr>
          <w:rtl/>
        </w:rPr>
        <w:t xml:space="preserve">משפחות </w:t>
      </w:r>
      <w:bookmarkStart w:id="8652" w:name="_ETM_Q24_261119"/>
      <w:bookmarkEnd w:id="8652"/>
      <w:r>
        <w:rPr>
          <w:rtl/>
        </w:rPr>
        <w:t>שעולמ</w:t>
      </w:r>
      <w:r>
        <w:rPr>
          <w:rFonts w:hint="cs"/>
          <w:rtl/>
        </w:rPr>
        <w:t>ן</w:t>
      </w:r>
      <w:r>
        <w:rPr>
          <w:rtl/>
        </w:rPr>
        <w:t xml:space="preserve"> </w:t>
      </w:r>
      <w:bookmarkStart w:id="8653" w:name="_ETM_Q24_262289"/>
      <w:bookmarkEnd w:id="8653"/>
      <w:r>
        <w:rPr>
          <w:rtl/>
        </w:rPr>
        <w:t xml:space="preserve">חרב </w:t>
      </w:r>
      <w:bookmarkStart w:id="8654" w:name="_ETM_Q24_262890"/>
      <w:bookmarkEnd w:id="8654"/>
      <w:r>
        <w:rPr>
          <w:rtl/>
        </w:rPr>
        <w:t>עליה</w:t>
      </w:r>
      <w:r>
        <w:rPr>
          <w:rFonts w:hint="cs"/>
          <w:rtl/>
        </w:rPr>
        <w:t>ן</w:t>
      </w:r>
      <w:r>
        <w:rPr>
          <w:rtl/>
        </w:rPr>
        <w:t xml:space="preserve"> </w:t>
      </w:r>
      <w:bookmarkStart w:id="8655" w:name="_ETM_Q24_263670"/>
      <w:bookmarkEnd w:id="8655"/>
      <w:r>
        <w:rPr>
          <w:rtl/>
        </w:rPr>
        <w:t xml:space="preserve">לאחר </w:t>
      </w:r>
      <w:bookmarkStart w:id="8656" w:name="_ETM_Q24_264119"/>
      <w:bookmarkEnd w:id="8656"/>
      <w:r>
        <w:rPr>
          <w:rtl/>
        </w:rPr>
        <w:t xml:space="preserve">פציעות </w:t>
      </w:r>
      <w:bookmarkStart w:id="8657" w:name="_ETM_Q24_264600"/>
      <w:bookmarkEnd w:id="8657"/>
      <w:r>
        <w:rPr>
          <w:rtl/>
        </w:rPr>
        <w:t xml:space="preserve">קשות </w:t>
      </w:r>
      <w:bookmarkStart w:id="8658" w:name="_ETM_Q24_265170"/>
      <w:bookmarkEnd w:id="8658"/>
      <w:r>
        <w:rPr>
          <w:rtl/>
        </w:rPr>
        <w:t xml:space="preserve">בגוף </w:t>
      </w:r>
      <w:bookmarkStart w:id="8659" w:name="_ETM_Q24_265590"/>
      <w:bookmarkEnd w:id="8659"/>
      <w:r>
        <w:rPr>
          <w:rtl/>
        </w:rPr>
        <w:t>ובנפש</w:t>
      </w:r>
      <w:bookmarkStart w:id="8660" w:name="_ETM_Q24_266100"/>
      <w:bookmarkEnd w:id="8660"/>
      <w:r>
        <w:rPr>
          <w:rFonts w:hint="cs"/>
          <w:rtl/>
        </w:rPr>
        <w:t>.</w:t>
      </w:r>
      <w:r>
        <w:rPr>
          <w:rtl/>
        </w:rPr>
        <w:t xml:space="preserve"> </w:t>
      </w:r>
      <w:bookmarkStart w:id="8661" w:name="_ETM_Q24_267090"/>
      <w:bookmarkEnd w:id="8661"/>
      <w:r>
        <w:rPr>
          <w:rtl/>
        </w:rPr>
        <w:t xml:space="preserve">נחשפתי </w:t>
      </w:r>
      <w:bookmarkStart w:id="8662" w:name="_ETM_Q24_267869"/>
      <w:bookmarkEnd w:id="8662"/>
      <w:r>
        <w:rPr>
          <w:rtl/>
        </w:rPr>
        <w:t>למאבק</w:t>
      </w:r>
      <w:r>
        <w:rPr>
          <w:rFonts w:hint="cs"/>
          <w:rtl/>
        </w:rPr>
        <w:t>ן</w:t>
      </w:r>
      <w:r>
        <w:rPr>
          <w:rtl/>
        </w:rPr>
        <w:t xml:space="preserve"> </w:t>
      </w:r>
      <w:bookmarkStart w:id="8663" w:name="_ETM_Q24_268709"/>
      <w:bookmarkEnd w:id="8663"/>
      <w:r>
        <w:rPr>
          <w:rtl/>
        </w:rPr>
        <w:t xml:space="preserve">הקשה </w:t>
      </w:r>
      <w:bookmarkStart w:id="8664" w:name="_ETM_Q24_269130"/>
      <w:bookmarkEnd w:id="8664"/>
      <w:r>
        <w:rPr>
          <w:rtl/>
        </w:rPr>
        <w:t xml:space="preserve">מנשוא </w:t>
      </w:r>
      <w:bookmarkStart w:id="8665" w:name="_ETM_Q24_270060"/>
      <w:bookmarkEnd w:id="8665"/>
      <w:r>
        <w:rPr>
          <w:rtl/>
        </w:rPr>
        <w:t xml:space="preserve">אל </w:t>
      </w:r>
      <w:bookmarkStart w:id="8666" w:name="_ETM_Q24_270209"/>
      <w:bookmarkEnd w:id="8666"/>
      <w:r>
        <w:rPr>
          <w:rtl/>
        </w:rPr>
        <w:t xml:space="preserve">מול </w:t>
      </w:r>
      <w:bookmarkStart w:id="8667" w:name="_ETM_Q24_270420"/>
      <w:bookmarkEnd w:id="8667"/>
      <w:r>
        <w:rPr>
          <w:rtl/>
        </w:rPr>
        <w:t xml:space="preserve">מוסדות </w:t>
      </w:r>
      <w:bookmarkStart w:id="8668" w:name="_ETM_Q24_270899"/>
      <w:bookmarkEnd w:id="8668"/>
      <w:r>
        <w:rPr>
          <w:rtl/>
        </w:rPr>
        <w:t>המדינה</w:t>
      </w:r>
      <w:r>
        <w:rPr>
          <w:rFonts w:hint="cs"/>
          <w:rtl/>
        </w:rPr>
        <w:t>.</w:t>
      </w:r>
      <w:r>
        <w:rPr>
          <w:rtl/>
        </w:rPr>
        <w:t xml:space="preserve"> </w:t>
      </w:r>
      <w:bookmarkStart w:id="8669" w:name="_ETM_Q24_272539"/>
      <w:bookmarkEnd w:id="8669"/>
      <w:r>
        <w:rPr>
          <w:rtl/>
        </w:rPr>
        <w:t xml:space="preserve">מתוך </w:t>
      </w:r>
      <w:bookmarkStart w:id="8670" w:name="_ETM_Q24_273020"/>
      <w:bookmarkEnd w:id="8670"/>
      <w:r>
        <w:rPr>
          <w:rtl/>
        </w:rPr>
        <w:t xml:space="preserve">המאבקים </w:t>
      </w:r>
      <w:bookmarkStart w:id="8671" w:name="_ETM_Q24_273740"/>
      <w:bookmarkEnd w:id="8671"/>
      <w:r>
        <w:rPr>
          <w:rtl/>
        </w:rPr>
        <w:t xml:space="preserve">האלו </w:t>
      </w:r>
      <w:bookmarkStart w:id="8672" w:name="_ETM_Q24_274189"/>
      <w:bookmarkEnd w:id="8672"/>
      <w:r>
        <w:rPr>
          <w:rtl/>
        </w:rPr>
        <w:t xml:space="preserve">גם </w:t>
      </w:r>
      <w:bookmarkStart w:id="8673" w:name="_ETM_Q24_274369"/>
      <w:bookmarkEnd w:id="8673"/>
      <w:r>
        <w:rPr>
          <w:rtl/>
        </w:rPr>
        <w:t xml:space="preserve">נחשפתי </w:t>
      </w:r>
      <w:bookmarkStart w:id="8674" w:name="_ETM_Q24_275000"/>
      <w:bookmarkEnd w:id="8674"/>
      <w:r>
        <w:rPr>
          <w:rtl/>
        </w:rPr>
        <w:t xml:space="preserve">למאבק </w:t>
      </w:r>
      <w:bookmarkStart w:id="8675" w:name="_ETM_Q24_275569"/>
      <w:bookmarkEnd w:id="8675"/>
      <w:r>
        <w:rPr>
          <w:rtl/>
        </w:rPr>
        <w:t xml:space="preserve">של </w:t>
      </w:r>
      <w:bookmarkStart w:id="8676" w:name="_ETM_Q24_275719"/>
      <w:bookmarkEnd w:id="8676"/>
      <w:r>
        <w:rPr>
          <w:rtl/>
        </w:rPr>
        <w:t xml:space="preserve">נפגעי </w:t>
      </w:r>
      <w:bookmarkStart w:id="8677" w:name="_ETM_Q24_277170"/>
      <w:bookmarkEnd w:id="8677"/>
      <w:r>
        <w:rPr>
          <w:rtl/>
        </w:rPr>
        <w:t>הפוסט-טראומה</w:t>
      </w:r>
      <w:r>
        <w:rPr>
          <w:rFonts w:hint="cs"/>
          <w:rtl/>
        </w:rPr>
        <w:t>,</w:t>
      </w:r>
      <w:r>
        <w:rPr>
          <w:rtl/>
        </w:rPr>
        <w:t xml:space="preserve"> </w:t>
      </w:r>
      <w:bookmarkStart w:id="8678" w:name="_ETM_Q24_278580"/>
      <w:bookmarkEnd w:id="8678"/>
      <w:r>
        <w:rPr>
          <w:rtl/>
        </w:rPr>
        <w:t xml:space="preserve">שאני </w:t>
      </w:r>
      <w:bookmarkStart w:id="8679" w:name="_ETM_Q24_278970"/>
      <w:bookmarkEnd w:id="8679"/>
      <w:r>
        <w:rPr>
          <w:rtl/>
        </w:rPr>
        <w:t xml:space="preserve">נלחמת </w:t>
      </w:r>
      <w:bookmarkStart w:id="8680" w:name="_ETM_Q24_279540"/>
      <w:bookmarkEnd w:id="8680"/>
      <w:r>
        <w:rPr>
          <w:rtl/>
        </w:rPr>
        <w:t xml:space="preserve">עבורם </w:t>
      </w:r>
      <w:bookmarkStart w:id="8681" w:name="_ETM_Q24_280020"/>
      <w:bookmarkEnd w:id="8681"/>
      <w:r>
        <w:rPr>
          <w:rtl/>
        </w:rPr>
        <w:t xml:space="preserve">עד </w:t>
      </w:r>
      <w:bookmarkStart w:id="8682" w:name="_ETM_Q24_280260"/>
      <w:bookmarkEnd w:id="8682"/>
      <w:r>
        <w:rPr>
          <w:rtl/>
        </w:rPr>
        <w:t>היום</w:t>
      </w:r>
      <w:r>
        <w:rPr>
          <w:rFonts w:hint="cs"/>
          <w:rtl/>
        </w:rPr>
        <w:t>,</w:t>
      </w:r>
      <w:r>
        <w:rPr>
          <w:rtl/>
        </w:rPr>
        <w:t xml:space="preserve"> </w:t>
      </w:r>
      <w:bookmarkStart w:id="8683" w:name="_ETM_Q24_280620"/>
      <w:bookmarkEnd w:id="8683"/>
      <w:r>
        <w:rPr>
          <w:rtl/>
        </w:rPr>
        <w:t xml:space="preserve">לקבלת </w:t>
      </w:r>
      <w:bookmarkStart w:id="8684" w:name="_ETM_Q24_281100"/>
      <w:bookmarkEnd w:id="8684"/>
      <w:r>
        <w:rPr>
          <w:rtl/>
        </w:rPr>
        <w:t xml:space="preserve">גישה </w:t>
      </w:r>
      <w:bookmarkStart w:id="8685" w:name="_ETM_Q24_281520"/>
      <w:bookmarkEnd w:id="8685"/>
      <w:r>
        <w:rPr>
          <w:rtl/>
        </w:rPr>
        <w:t xml:space="preserve">לקנביס </w:t>
      </w:r>
      <w:bookmarkStart w:id="8686" w:name="_ETM_Q24_282150"/>
      <w:bookmarkEnd w:id="8686"/>
      <w:r>
        <w:rPr>
          <w:rtl/>
        </w:rPr>
        <w:t xml:space="preserve">רפואי </w:t>
      </w:r>
      <w:bookmarkStart w:id="8687" w:name="_ETM_Q24_283080"/>
      <w:bookmarkEnd w:id="8687"/>
      <w:r>
        <w:rPr>
          <w:rtl/>
        </w:rPr>
        <w:t xml:space="preserve">בסל </w:t>
      </w:r>
      <w:bookmarkStart w:id="8688" w:name="_ETM_Q24_283530"/>
      <w:bookmarkEnd w:id="8688"/>
      <w:r>
        <w:rPr>
          <w:rtl/>
        </w:rPr>
        <w:t>הבריאות</w:t>
      </w:r>
      <w:r>
        <w:rPr>
          <w:rFonts w:hint="cs"/>
          <w:rtl/>
        </w:rPr>
        <w:t>.</w:t>
      </w:r>
      <w:r>
        <w:rPr>
          <w:rtl/>
        </w:rPr>
        <w:t xml:space="preserve"> </w:t>
      </w:r>
      <w:bookmarkStart w:id="8689" w:name="_ETM_Q24_284770"/>
      <w:bookmarkEnd w:id="8689"/>
      <w:r>
        <w:rPr>
          <w:rtl/>
        </w:rPr>
        <w:t xml:space="preserve">לא </w:t>
      </w:r>
      <w:bookmarkStart w:id="8690" w:name="_ETM_Q24_285039"/>
      <w:bookmarkEnd w:id="8690"/>
      <w:r>
        <w:rPr>
          <w:rtl/>
        </w:rPr>
        <w:t xml:space="preserve">ייתכן </w:t>
      </w:r>
      <w:bookmarkStart w:id="8691" w:name="_ETM_Q24_285579"/>
      <w:bookmarkEnd w:id="8691"/>
      <w:r>
        <w:rPr>
          <w:rtl/>
        </w:rPr>
        <w:t>שיקו</w:t>
      </w:r>
      <w:r>
        <w:rPr>
          <w:rFonts w:hint="cs"/>
          <w:rtl/>
        </w:rPr>
        <w:t>מו</w:t>
      </w:r>
      <w:r>
        <w:rPr>
          <w:rtl/>
        </w:rPr>
        <w:t xml:space="preserve"> </w:t>
      </w:r>
      <w:bookmarkStart w:id="8692" w:name="_ETM_Q24_286149"/>
      <w:bookmarkEnd w:id="8692"/>
      <w:r>
        <w:rPr>
          <w:rtl/>
        </w:rPr>
        <w:t xml:space="preserve">משפחות </w:t>
      </w:r>
      <w:bookmarkStart w:id="8693" w:name="_ETM_Q24_286899"/>
      <w:bookmarkEnd w:id="8693"/>
      <w:r>
        <w:rPr>
          <w:rtl/>
        </w:rPr>
        <w:t>אמיצות</w:t>
      </w:r>
      <w:r>
        <w:rPr>
          <w:rFonts w:hint="cs"/>
          <w:rtl/>
        </w:rPr>
        <w:t>,</w:t>
      </w:r>
      <w:r>
        <w:rPr>
          <w:rtl/>
        </w:rPr>
        <w:t xml:space="preserve"> </w:t>
      </w:r>
      <w:bookmarkStart w:id="8694" w:name="_ETM_Q24_287979"/>
      <w:bookmarkEnd w:id="8694"/>
      <w:r>
        <w:rPr>
          <w:rtl/>
        </w:rPr>
        <w:t xml:space="preserve">נפגעים </w:t>
      </w:r>
      <w:bookmarkStart w:id="8695" w:name="_ETM_Q24_288639"/>
      <w:bookmarkEnd w:id="8695"/>
      <w:r>
        <w:rPr>
          <w:rtl/>
        </w:rPr>
        <w:t xml:space="preserve">בגופם </w:t>
      </w:r>
      <w:bookmarkStart w:id="8696" w:name="_ETM_Q24_289209"/>
      <w:bookmarkEnd w:id="8696"/>
      <w:r>
        <w:rPr>
          <w:rtl/>
        </w:rPr>
        <w:t>ובנפשם</w:t>
      </w:r>
      <w:r>
        <w:rPr>
          <w:rFonts w:hint="cs"/>
          <w:rtl/>
        </w:rPr>
        <w:t>,</w:t>
      </w:r>
      <w:r>
        <w:rPr>
          <w:rtl/>
        </w:rPr>
        <w:t xml:space="preserve"> </w:t>
      </w:r>
      <w:bookmarkStart w:id="8697" w:name="_ETM_Q24_290229"/>
      <w:bookmarkEnd w:id="8697"/>
      <w:r>
        <w:rPr>
          <w:rtl/>
        </w:rPr>
        <w:t>שית</w:t>
      </w:r>
      <w:r>
        <w:rPr>
          <w:rFonts w:hint="cs"/>
          <w:rtl/>
        </w:rPr>
        <w:t>ע</w:t>
      </w:r>
      <w:r>
        <w:rPr>
          <w:rtl/>
        </w:rPr>
        <w:t xml:space="preserve">לו </w:t>
      </w:r>
      <w:bookmarkStart w:id="8698" w:name="_ETM_Q24_290919"/>
      <w:bookmarkEnd w:id="8698"/>
      <w:r>
        <w:rPr>
          <w:rtl/>
        </w:rPr>
        <w:t xml:space="preserve">על </w:t>
      </w:r>
      <w:bookmarkStart w:id="8699" w:name="_ETM_Q24_291039"/>
      <w:bookmarkEnd w:id="8699"/>
      <w:r>
        <w:rPr>
          <w:rtl/>
        </w:rPr>
        <w:t xml:space="preserve">הכאב </w:t>
      </w:r>
      <w:bookmarkStart w:id="8700" w:name="_ETM_Q24_291900"/>
      <w:bookmarkEnd w:id="8700"/>
      <w:r>
        <w:rPr>
          <w:rtl/>
        </w:rPr>
        <w:t>ו</w:t>
      </w:r>
      <w:bookmarkStart w:id="8701" w:name="_ETM_Q24_292470"/>
      <w:bookmarkEnd w:id="8701"/>
      <w:r>
        <w:rPr>
          <w:rtl/>
        </w:rPr>
        <w:t xml:space="preserve">ינהלו </w:t>
      </w:r>
      <w:bookmarkStart w:id="8702" w:name="_ETM_Q24_293040"/>
      <w:bookmarkEnd w:id="8702"/>
      <w:r>
        <w:rPr>
          <w:rtl/>
        </w:rPr>
        <w:t xml:space="preserve">מאבק </w:t>
      </w:r>
      <w:bookmarkStart w:id="8703" w:name="_ETM_Q24_293520"/>
      <w:bookmarkEnd w:id="8703"/>
      <w:r>
        <w:rPr>
          <w:rtl/>
        </w:rPr>
        <w:t xml:space="preserve">עיקש </w:t>
      </w:r>
      <w:bookmarkStart w:id="8704" w:name="_ETM_Q24_293970"/>
      <w:bookmarkEnd w:id="8704"/>
      <w:r>
        <w:rPr>
          <w:rtl/>
        </w:rPr>
        <w:t xml:space="preserve">אל </w:t>
      </w:r>
      <w:bookmarkStart w:id="8705" w:name="_ETM_Q24_294120"/>
      <w:bookmarkEnd w:id="8705"/>
      <w:r>
        <w:rPr>
          <w:rtl/>
        </w:rPr>
        <w:t xml:space="preserve">מול </w:t>
      </w:r>
      <w:bookmarkStart w:id="8706" w:name="_ETM_Q24_294360"/>
      <w:bookmarkEnd w:id="8706"/>
      <w:r>
        <w:rPr>
          <w:rtl/>
        </w:rPr>
        <w:t xml:space="preserve">הרשות </w:t>
      </w:r>
      <w:bookmarkStart w:id="8707" w:name="_ETM_Q24_294720"/>
      <w:bookmarkEnd w:id="8707"/>
      <w:r>
        <w:rPr>
          <w:rtl/>
        </w:rPr>
        <w:t xml:space="preserve">הפלסטינית </w:t>
      </w:r>
      <w:bookmarkStart w:id="8708" w:name="_ETM_Q24_296340"/>
      <w:bookmarkStart w:id="8709" w:name="_ETM_Q24_296729"/>
      <w:bookmarkEnd w:id="8708"/>
      <w:bookmarkEnd w:id="8709"/>
      <w:r>
        <w:rPr>
          <w:rFonts w:hint="cs"/>
          <w:rtl/>
        </w:rPr>
        <w:t>רק כדי ש</w:t>
      </w:r>
      <w:r>
        <w:rPr>
          <w:rtl/>
        </w:rPr>
        <w:t xml:space="preserve">לאחר </w:t>
      </w:r>
      <w:bookmarkStart w:id="8710" w:name="_ETM_Q24_297840"/>
      <w:bookmarkEnd w:id="8710"/>
      <w:r>
        <w:rPr>
          <w:rtl/>
        </w:rPr>
        <w:t xml:space="preserve">אותו </w:t>
      </w:r>
      <w:bookmarkStart w:id="8711" w:name="_ETM_Q24_298170"/>
      <w:bookmarkEnd w:id="8711"/>
      <w:r>
        <w:rPr>
          <w:rtl/>
        </w:rPr>
        <w:t xml:space="preserve">מאבק </w:t>
      </w:r>
      <w:bookmarkStart w:id="8712" w:name="_ETM_Q24_299159"/>
      <w:bookmarkEnd w:id="8712"/>
      <w:r>
        <w:rPr>
          <w:rtl/>
        </w:rPr>
        <w:t xml:space="preserve">המדינה </w:t>
      </w:r>
      <w:bookmarkStart w:id="8713" w:name="_ETM_Q24_299729"/>
      <w:bookmarkEnd w:id="8713"/>
      <w:r>
        <w:rPr>
          <w:rtl/>
        </w:rPr>
        <w:t xml:space="preserve">תבוא </w:t>
      </w:r>
      <w:bookmarkStart w:id="8714" w:name="_ETM_Q24_300060"/>
      <w:bookmarkEnd w:id="8714"/>
      <w:r>
        <w:rPr>
          <w:rtl/>
        </w:rPr>
        <w:t xml:space="preserve">ותדרוש </w:t>
      </w:r>
      <w:bookmarkStart w:id="8715" w:name="_ETM_Q24_300750"/>
      <w:bookmarkEnd w:id="8715"/>
      <w:r>
        <w:rPr>
          <w:rtl/>
        </w:rPr>
        <w:t xml:space="preserve">מהם </w:t>
      </w:r>
      <w:bookmarkStart w:id="8716" w:name="_ETM_Q24_301409"/>
      <w:bookmarkEnd w:id="8716"/>
      <w:r>
        <w:rPr>
          <w:rtl/>
        </w:rPr>
        <w:t xml:space="preserve">להחזיר </w:t>
      </w:r>
      <w:bookmarkStart w:id="8717" w:name="_ETM_Q24_302100"/>
      <w:bookmarkEnd w:id="8717"/>
      <w:r>
        <w:rPr>
          <w:rtl/>
        </w:rPr>
        <w:t xml:space="preserve">את </w:t>
      </w:r>
      <w:bookmarkStart w:id="8718" w:name="_ETM_Q24_302250"/>
      <w:bookmarkEnd w:id="8718"/>
      <w:r>
        <w:rPr>
          <w:rtl/>
        </w:rPr>
        <w:t xml:space="preserve">כל </w:t>
      </w:r>
      <w:bookmarkStart w:id="8719" w:name="_ETM_Q24_303000"/>
      <w:bookmarkEnd w:id="8719"/>
      <w:r>
        <w:rPr>
          <w:rtl/>
        </w:rPr>
        <w:t xml:space="preserve">תגמולי </w:t>
      </w:r>
      <w:bookmarkStart w:id="8720" w:name="_ETM_Q24_303869"/>
      <w:bookmarkEnd w:id="8720"/>
      <w:r>
        <w:rPr>
          <w:rtl/>
        </w:rPr>
        <w:t xml:space="preserve">הביטוח </w:t>
      </w:r>
      <w:bookmarkStart w:id="8721" w:name="_ETM_Q24_304500"/>
      <w:bookmarkEnd w:id="8721"/>
      <w:r>
        <w:rPr>
          <w:rtl/>
        </w:rPr>
        <w:t xml:space="preserve">הלאומי </w:t>
      </w:r>
      <w:bookmarkStart w:id="8722" w:name="_ETM_Q24_305549"/>
      <w:bookmarkEnd w:id="8722"/>
      <w:r>
        <w:rPr>
          <w:rtl/>
        </w:rPr>
        <w:t>שמגיע</w:t>
      </w:r>
      <w:r>
        <w:rPr>
          <w:rFonts w:hint="cs"/>
          <w:rtl/>
        </w:rPr>
        <w:t>ים</w:t>
      </w:r>
      <w:r>
        <w:rPr>
          <w:rtl/>
        </w:rPr>
        <w:t xml:space="preserve"> </w:t>
      </w:r>
      <w:bookmarkStart w:id="8723" w:name="_ETM_Q24_306180"/>
      <w:bookmarkEnd w:id="8723"/>
      <w:r>
        <w:rPr>
          <w:rtl/>
        </w:rPr>
        <w:t>להם</w:t>
      </w:r>
      <w:r>
        <w:rPr>
          <w:rFonts w:hint="cs"/>
          <w:rtl/>
        </w:rPr>
        <w:t>.</w:t>
      </w:r>
      <w:bookmarkStart w:id="8724" w:name="_ETM_Q24_304892"/>
      <w:bookmarkStart w:id="8725" w:name="_ETM_Q24_305003"/>
      <w:bookmarkStart w:id="8726" w:name="_ETM_Q24_305051"/>
      <w:bookmarkStart w:id="8727" w:name="_ETM_Q24_305201"/>
      <w:bookmarkStart w:id="8728" w:name="_ETM_Q24_307120"/>
      <w:bookmarkEnd w:id="8724"/>
      <w:bookmarkEnd w:id="8725"/>
      <w:bookmarkEnd w:id="8726"/>
      <w:bookmarkEnd w:id="8727"/>
      <w:bookmarkEnd w:id="8728"/>
      <w:r>
        <w:rPr>
          <w:rFonts w:hint="cs"/>
          <w:rtl/>
        </w:rPr>
        <w:t xml:space="preserve"> </w:t>
      </w:r>
      <w:r>
        <w:rPr>
          <w:rtl/>
        </w:rPr>
        <w:t xml:space="preserve">אלו </w:t>
      </w:r>
      <w:bookmarkStart w:id="8729" w:name="_ETM_Q24_307360"/>
      <w:bookmarkEnd w:id="8729"/>
      <w:r>
        <w:rPr>
          <w:rtl/>
        </w:rPr>
        <w:t xml:space="preserve">אזרחים </w:t>
      </w:r>
      <w:bookmarkStart w:id="8730" w:name="_ETM_Q24_307930"/>
      <w:bookmarkEnd w:id="8730"/>
      <w:r>
        <w:rPr>
          <w:rtl/>
        </w:rPr>
        <w:t xml:space="preserve">שהמדינה </w:t>
      </w:r>
      <w:bookmarkStart w:id="8731" w:name="_ETM_Q24_308590"/>
      <w:bookmarkEnd w:id="8731"/>
      <w:r>
        <w:rPr>
          <w:rtl/>
        </w:rPr>
        <w:t xml:space="preserve">חייבת </w:t>
      </w:r>
      <w:bookmarkStart w:id="8732" w:name="_ETM_Q24_309070"/>
      <w:bookmarkEnd w:id="8732"/>
      <w:r>
        <w:rPr>
          <w:rtl/>
        </w:rPr>
        <w:t xml:space="preserve">להם </w:t>
      </w:r>
      <w:bookmarkStart w:id="8733" w:name="_ETM_Q24_309370"/>
      <w:bookmarkEnd w:id="8733"/>
      <w:r>
        <w:rPr>
          <w:rtl/>
        </w:rPr>
        <w:t xml:space="preserve">חוב </w:t>
      </w:r>
      <w:bookmarkStart w:id="8734" w:name="_ETM_Q24_309700"/>
      <w:bookmarkEnd w:id="8734"/>
      <w:r>
        <w:rPr>
          <w:rtl/>
        </w:rPr>
        <w:t>אדיר</w:t>
      </w:r>
      <w:r>
        <w:rPr>
          <w:rFonts w:hint="cs"/>
          <w:rtl/>
        </w:rPr>
        <w:t xml:space="preserve">. זאת חובתנו </w:t>
      </w:r>
      <w:bookmarkStart w:id="8735" w:name="_ETM_Q24_310570"/>
      <w:bookmarkStart w:id="8736" w:name="_ETM_Q24_310840"/>
      <w:bookmarkStart w:id="8737" w:name="_ETM_Q24_311180"/>
      <w:bookmarkStart w:id="8738" w:name="_ETM_Q24_311689"/>
      <w:bookmarkEnd w:id="8735"/>
      <w:bookmarkEnd w:id="8736"/>
      <w:bookmarkEnd w:id="8737"/>
      <w:bookmarkEnd w:id="8738"/>
      <w:r>
        <w:rPr>
          <w:rtl/>
        </w:rPr>
        <w:t xml:space="preserve">כמדינה </w:t>
      </w:r>
      <w:bookmarkStart w:id="8739" w:name="_ETM_Q24_312319"/>
      <w:bookmarkEnd w:id="8739"/>
      <w:r>
        <w:rPr>
          <w:rtl/>
        </w:rPr>
        <w:t>וכ</w:t>
      </w:r>
      <w:bookmarkStart w:id="8740" w:name="_ETM_Q24_312560"/>
      <w:bookmarkEnd w:id="8740"/>
      <w:r>
        <w:rPr>
          <w:rtl/>
        </w:rPr>
        <w:t xml:space="preserve">נבחרי </w:t>
      </w:r>
      <w:bookmarkStart w:id="8741" w:name="_ETM_Q24_313040"/>
      <w:bookmarkEnd w:id="8741"/>
      <w:r>
        <w:rPr>
          <w:rtl/>
        </w:rPr>
        <w:t xml:space="preserve">ציבור </w:t>
      </w:r>
      <w:bookmarkStart w:id="8742" w:name="_ETM_Q24_313519"/>
      <w:bookmarkEnd w:id="8742"/>
      <w:r>
        <w:rPr>
          <w:rtl/>
        </w:rPr>
        <w:t xml:space="preserve">לעשות </w:t>
      </w:r>
      <w:bookmarkStart w:id="8743" w:name="_ETM_Q24_314090"/>
      <w:bookmarkEnd w:id="8743"/>
      <w:r>
        <w:rPr>
          <w:rtl/>
        </w:rPr>
        <w:t xml:space="preserve">הכול </w:t>
      </w:r>
      <w:bookmarkStart w:id="8744" w:name="_ETM_Q24_314930"/>
      <w:bookmarkEnd w:id="8744"/>
      <w:r>
        <w:rPr>
          <w:rtl/>
        </w:rPr>
        <w:t xml:space="preserve">כדי </w:t>
      </w:r>
      <w:bookmarkStart w:id="8745" w:name="_ETM_Q24_315169"/>
      <w:bookmarkEnd w:id="8745"/>
      <w:r>
        <w:rPr>
          <w:rtl/>
        </w:rPr>
        <w:t xml:space="preserve">לשמור </w:t>
      </w:r>
      <w:bookmarkStart w:id="8746" w:name="_ETM_Q24_315650"/>
      <w:bookmarkEnd w:id="8746"/>
      <w:r>
        <w:rPr>
          <w:rtl/>
        </w:rPr>
        <w:t xml:space="preserve">על </w:t>
      </w:r>
      <w:bookmarkStart w:id="8747" w:name="_ETM_Q24_315739"/>
      <w:bookmarkEnd w:id="8747"/>
      <w:r>
        <w:rPr>
          <w:rtl/>
        </w:rPr>
        <w:t xml:space="preserve">ביטחון </w:t>
      </w:r>
      <w:bookmarkStart w:id="8748" w:name="_ETM_Q24_316189"/>
      <w:bookmarkEnd w:id="8748"/>
      <w:r>
        <w:rPr>
          <w:rtl/>
        </w:rPr>
        <w:t>אזרח</w:t>
      </w:r>
      <w:r>
        <w:rPr>
          <w:rFonts w:hint="cs"/>
          <w:rtl/>
        </w:rPr>
        <w:t>י</w:t>
      </w:r>
      <w:r>
        <w:rPr>
          <w:rtl/>
        </w:rPr>
        <w:t xml:space="preserve">נו </w:t>
      </w:r>
      <w:bookmarkStart w:id="8749" w:name="_ETM_Q24_317180"/>
      <w:bookmarkEnd w:id="8749"/>
      <w:r>
        <w:rPr>
          <w:rtl/>
        </w:rPr>
        <w:t>ותושבינו</w:t>
      </w:r>
      <w:r>
        <w:rPr>
          <w:rFonts w:hint="cs"/>
          <w:rtl/>
        </w:rPr>
        <w:t>.</w:t>
      </w:r>
    </w:p>
    <w:p w:rsidR="004D03FC" w:rsidRDefault="004D03FC" w:rsidP="00D265F0">
      <w:pPr>
        <w:rPr>
          <w:rtl/>
        </w:rPr>
      </w:pPr>
      <w:bookmarkStart w:id="8750" w:name="_ETM_Q24_315666"/>
      <w:bookmarkStart w:id="8751" w:name="_ETM_Q24_315788"/>
      <w:bookmarkEnd w:id="8750"/>
      <w:bookmarkEnd w:id="8751"/>
    </w:p>
    <w:p w:rsidR="004D03FC" w:rsidRDefault="004D03FC" w:rsidP="00D265F0">
      <w:pPr>
        <w:rPr>
          <w:rtl/>
        </w:rPr>
      </w:pPr>
      <w:bookmarkStart w:id="8752" w:name="_ETM_Q24_315890"/>
      <w:bookmarkStart w:id="8753" w:name="_ETM_Q24_316100"/>
      <w:bookmarkStart w:id="8754" w:name="_ETM_Q24_318439"/>
      <w:bookmarkEnd w:id="8752"/>
      <w:bookmarkEnd w:id="8753"/>
      <w:bookmarkEnd w:id="8754"/>
      <w:r>
        <w:rPr>
          <w:rtl/>
        </w:rPr>
        <w:t xml:space="preserve">אני </w:t>
      </w:r>
      <w:bookmarkStart w:id="8755" w:name="_ETM_Q24_318709"/>
      <w:bookmarkEnd w:id="8755"/>
      <w:r>
        <w:rPr>
          <w:rtl/>
        </w:rPr>
        <w:t xml:space="preserve">קוראת </w:t>
      </w:r>
      <w:bookmarkStart w:id="8756" w:name="_ETM_Q24_319010"/>
      <w:bookmarkEnd w:id="8756"/>
      <w:r>
        <w:rPr>
          <w:rtl/>
        </w:rPr>
        <w:t xml:space="preserve">לחברי </w:t>
      </w:r>
      <w:bookmarkStart w:id="8757" w:name="_ETM_Q24_319430"/>
      <w:bookmarkEnd w:id="8757"/>
      <w:r>
        <w:rPr>
          <w:rtl/>
        </w:rPr>
        <w:t xml:space="preserve">הכנסת </w:t>
      </w:r>
      <w:bookmarkStart w:id="8758" w:name="_ETM_Q24_319939"/>
      <w:bookmarkEnd w:id="8758"/>
      <w:r>
        <w:rPr>
          <w:rtl/>
        </w:rPr>
        <w:t xml:space="preserve">לתמוך </w:t>
      </w:r>
      <w:bookmarkStart w:id="8759" w:name="_ETM_Q24_320299"/>
      <w:bookmarkEnd w:id="8759"/>
      <w:r>
        <w:rPr>
          <w:rtl/>
        </w:rPr>
        <w:t xml:space="preserve">בהצעת </w:t>
      </w:r>
      <w:bookmarkStart w:id="8760" w:name="_ETM_Q24_320870"/>
      <w:bookmarkEnd w:id="8760"/>
      <w:r>
        <w:rPr>
          <w:rtl/>
        </w:rPr>
        <w:t>החוק</w:t>
      </w:r>
      <w:r w:rsidR="003A544F">
        <w:rPr>
          <w:rFonts w:hint="cs"/>
          <w:rtl/>
        </w:rPr>
        <w:t>,</w:t>
      </w:r>
      <w:r>
        <w:rPr>
          <w:rtl/>
        </w:rPr>
        <w:t xml:space="preserve"> </w:t>
      </w:r>
      <w:bookmarkStart w:id="8761" w:name="_ETM_Q24_321590"/>
      <w:bookmarkStart w:id="8762" w:name="_ETM_Q24_321709"/>
      <w:bookmarkEnd w:id="8761"/>
      <w:bookmarkEnd w:id="8762"/>
      <w:r>
        <w:rPr>
          <w:rFonts w:hint="cs"/>
          <w:rtl/>
        </w:rPr>
        <w:t>ו</w:t>
      </w:r>
      <w:r>
        <w:rPr>
          <w:rtl/>
        </w:rPr>
        <w:t xml:space="preserve">בכך </w:t>
      </w:r>
      <w:bookmarkStart w:id="8763" w:name="_ETM_Q24_322129"/>
      <w:bookmarkEnd w:id="8763"/>
      <w:r>
        <w:rPr>
          <w:rtl/>
        </w:rPr>
        <w:t xml:space="preserve">לעשות </w:t>
      </w:r>
      <w:bookmarkStart w:id="8764" w:name="_ETM_Q24_322669"/>
      <w:bookmarkEnd w:id="8764"/>
      <w:r>
        <w:rPr>
          <w:rtl/>
        </w:rPr>
        <w:t xml:space="preserve">צדק </w:t>
      </w:r>
      <w:bookmarkStart w:id="8765" w:name="_ETM_Q24_323510"/>
      <w:bookmarkEnd w:id="8765"/>
      <w:r>
        <w:rPr>
          <w:rtl/>
        </w:rPr>
        <w:t xml:space="preserve">עם </w:t>
      </w:r>
      <w:bookmarkStart w:id="8766" w:name="_ETM_Q24_323689"/>
      <w:bookmarkEnd w:id="8766"/>
      <w:r>
        <w:rPr>
          <w:rtl/>
        </w:rPr>
        <w:t xml:space="preserve">נפגעי </w:t>
      </w:r>
      <w:bookmarkStart w:id="8767" w:name="_ETM_Q24_324349"/>
      <w:bookmarkEnd w:id="8767"/>
      <w:r>
        <w:rPr>
          <w:rtl/>
        </w:rPr>
        <w:t xml:space="preserve">פעולות </w:t>
      </w:r>
      <w:bookmarkStart w:id="8768" w:name="_ETM_Q24_324919"/>
      <w:bookmarkEnd w:id="8768"/>
      <w:r>
        <w:rPr>
          <w:rtl/>
        </w:rPr>
        <w:t xml:space="preserve">האיבה </w:t>
      </w:r>
      <w:bookmarkStart w:id="8769" w:name="_ETM_Q24_325849"/>
      <w:bookmarkEnd w:id="8769"/>
      <w:r>
        <w:rPr>
          <w:rtl/>
        </w:rPr>
        <w:t xml:space="preserve">ואלו </w:t>
      </w:r>
      <w:bookmarkStart w:id="8770" w:name="_ETM_Q24_326269"/>
      <w:bookmarkEnd w:id="8770"/>
      <w:r>
        <w:rPr>
          <w:rtl/>
        </w:rPr>
        <w:t xml:space="preserve">שנפגעו </w:t>
      </w:r>
      <w:bookmarkStart w:id="8771" w:name="_ETM_Q24_326810"/>
      <w:bookmarkEnd w:id="8771"/>
      <w:r>
        <w:rPr>
          <w:rtl/>
        </w:rPr>
        <w:t xml:space="preserve">בפיגועי </w:t>
      </w:r>
      <w:bookmarkStart w:id="8772" w:name="_ETM_Q24_327349"/>
      <w:bookmarkEnd w:id="8772"/>
      <w:r>
        <w:rPr>
          <w:rtl/>
        </w:rPr>
        <w:t>טרור</w:t>
      </w:r>
      <w:r>
        <w:rPr>
          <w:rFonts w:hint="cs"/>
          <w:rtl/>
        </w:rPr>
        <w:t>;</w:t>
      </w:r>
      <w:r>
        <w:rPr>
          <w:rtl/>
        </w:rPr>
        <w:t xml:space="preserve"> </w:t>
      </w:r>
      <w:bookmarkStart w:id="8773" w:name="_ETM_Q24_328040"/>
      <w:bookmarkEnd w:id="8773"/>
      <w:r>
        <w:rPr>
          <w:rtl/>
        </w:rPr>
        <w:t xml:space="preserve">להתגייס </w:t>
      </w:r>
      <w:bookmarkStart w:id="8774" w:name="_ETM_Q24_328819"/>
      <w:bookmarkEnd w:id="8774"/>
      <w:r>
        <w:rPr>
          <w:rtl/>
        </w:rPr>
        <w:t xml:space="preserve">למענם </w:t>
      </w:r>
      <w:bookmarkStart w:id="8775" w:name="_ETM_Q24_329750"/>
      <w:bookmarkEnd w:id="8775"/>
      <w:r>
        <w:rPr>
          <w:rtl/>
        </w:rPr>
        <w:t xml:space="preserve">ולהתגייס </w:t>
      </w:r>
      <w:bookmarkStart w:id="8776" w:name="_ETM_Q24_330379"/>
      <w:bookmarkEnd w:id="8776"/>
      <w:r>
        <w:rPr>
          <w:rtl/>
        </w:rPr>
        <w:t xml:space="preserve">למען </w:t>
      </w:r>
      <w:bookmarkStart w:id="8777" w:name="_ETM_Q24_331069"/>
      <w:bookmarkEnd w:id="8777"/>
      <w:r>
        <w:rPr>
          <w:rtl/>
        </w:rPr>
        <w:t xml:space="preserve">המדינה </w:t>
      </w:r>
      <w:bookmarkStart w:id="8778" w:name="_ETM_Q24_331639"/>
      <w:bookmarkEnd w:id="8778"/>
      <w:r>
        <w:rPr>
          <w:rtl/>
        </w:rPr>
        <w:t xml:space="preserve">במאבק </w:t>
      </w:r>
      <w:bookmarkStart w:id="8779" w:name="_ETM_Q24_332659"/>
      <w:bookmarkEnd w:id="8779"/>
      <w:r>
        <w:rPr>
          <w:rtl/>
        </w:rPr>
        <w:t>בטרור</w:t>
      </w:r>
      <w:r>
        <w:rPr>
          <w:rFonts w:hint="cs"/>
          <w:rtl/>
        </w:rPr>
        <w:t>.</w:t>
      </w:r>
      <w:r>
        <w:rPr>
          <w:rtl/>
        </w:rPr>
        <w:t xml:space="preserve"> </w:t>
      </w:r>
      <w:bookmarkStart w:id="8780" w:name="_ETM_Q24_334060"/>
      <w:bookmarkEnd w:id="8780"/>
      <w:r>
        <w:rPr>
          <w:rtl/>
        </w:rPr>
        <w:t>תודה</w:t>
      </w:r>
      <w:r>
        <w:rPr>
          <w:rFonts w:hint="cs"/>
          <w:rtl/>
        </w:rPr>
        <w:t>.</w:t>
      </w:r>
      <w:bookmarkStart w:id="8781" w:name="_ETM_Q24_335808"/>
      <w:bookmarkEnd w:id="8781"/>
    </w:p>
    <w:p w:rsidR="004D03FC" w:rsidRDefault="004D03FC" w:rsidP="00D265F0">
      <w:pPr>
        <w:rPr>
          <w:rtl/>
        </w:rPr>
      </w:pPr>
      <w:bookmarkStart w:id="8782" w:name="_ETM_Q24_335931"/>
      <w:bookmarkEnd w:id="8782"/>
    </w:p>
    <w:p w:rsidR="004D03FC" w:rsidRDefault="004D03FC" w:rsidP="00D265F0">
      <w:pPr>
        <w:pStyle w:val="af6"/>
        <w:keepNext/>
        <w:rPr>
          <w:rtl/>
        </w:rPr>
      </w:pPr>
      <w:bookmarkStart w:id="8783" w:name="ET_yor_6129_9"/>
      <w:r w:rsidRPr="006F3E86">
        <w:rPr>
          <w:rStyle w:val="TagStyle"/>
          <w:rtl/>
        </w:rPr>
        <w:t xml:space="preserve"> &lt;&lt; יור &gt;&gt; </w:t>
      </w:r>
      <w:r>
        <w:rPr>
          <w:rtl/>
        </w:rPr>
        <w:t>היו"ר ישראל אייכלר:</w:t>
      </w:r>
      <w:r w:rsidRPr="006F3E86">
        <w:rPr>
          <w:rStyle w:val="TagStyle"/>
          <w:rtl/>
        </w:rPr>
        <w:t xml:space="preserve"> &lt;&lt; יור &gt;&gt;</w:t>
      </w:r>
      <w:r>
        <w:rPr>
          <w:rtl/>
        </w:rPr>
        <w:t xml:space="preserve">   </w:t>
      </w:r>
      <w:bookmarkEnd w:id="8783"/>
    </w:p>
    <w:p w:rsidR="004D03FC" w:rsidRDefault="004D03FC" w:rsidP="001D282A">
      <w:pPr>
        <w:rPr>
          <w:rtl/>
          <w:lang w:eastAsia="he-IL"/>
        </w:rPr>
      </w:pPr>
    </w:p>
    <w:p w:rsidR="004D03FC" w:rsidRDefault="004D03FC" w:rsidP="00D265F0">
      <w:pPr>
        <w:rPr>
          <w:rtl/>
          <w:lang w:eastAsia="he-IL"/>
        </w:rPr>
      </w:pPr>
      <w:r>
        <w:rPr>
          <w:rFonts w:hint="cs"/>
          <w:rtl/>
          <w:lang w:eastAsia="he-IL"/>
        </w:rPr>
        <w:t xml:space="preserve">תודה רבה. </w:t>
      </w:r>
    </w:p>
    <w:p w:rsidR="004D03FC" w:rsidRDefault="004D03FC" w:rsidP="00D265F0">
      <w:pPr>
        <w:rPr>
          <w:rtl/>
          <w:lang w:eastAsia="he-IL"/>
        </w:rPr>
      </w:pPr>
    </w:p>
    <w:p w:rsidR="004D03FC" w:rsidRDefault="004D03FC" w:rsidP="00D265F0">
      <w:pPr>
        <w:pStyle w:val="-"/>
        <w:keepNext/>
        <w:rPr>
          <w:rtl/>
        </w:rPr>
      </w:pPr>
      <w:bookmarkStart w:id="8784" w:name="ET_speakercontinue_5519_10"/>
      <w:r w:rsidRPr="006F3E86">
        <w:rPr>
          <w:rStyle w:val="TagStyle"/>
          <w:rtl/>
        </w:rPr>
        <w:t xml:space="preserve"> &lt;&lt; דובר_המשך &gt;&gt; </w:t>
      </w:r>
      <w:r>
        <w:rPr>
          <w:rtl/>
        </w:rPr>
        <w:t>שרן מרים השכל (המחנה הממלכתי):</w:t>
      </w:r>
      <w:r w:rsidRPr="006F3E86">
        <w:rPr>
          <w:rStyle w:val="TagStyle"/>
          <w:rtl/>
        </w:rPr>
        <w:t xml:space="preserve"> &lt;&lt; דובר_המשך &gt;&gt;</w:t>
      </w:r>
      <w:r>
        <w:rPr>
          <w:rtl/>
        </w:rPr>
        <w:t xml:space="preserve">   </w:t>
      </w:r>
      <w:bookmarkEnd w:id="8784"/>
    </w:p>
    <w:p w:rsidR="004D03FC" w:rsidRDefault="004D03FC" w:rsidP="001D282A">
      <w:pPr>
        <w:rPr>
          <w:rtl/>
          <w:lang w:eastAsia="he-IL"/>
        </w:rPr>
      </w:pPr>
    </w:p>
    <w:p w:rsidR="004D03FC" w:rsidRDefault="004D03FC" w:rsidP="00D265F0">
      <w:pPr>
        <w:rPr>
          <w:rtl/>
        </w:rPr>
      </w:pPr>
      <w:r>
        <w:rPr>
          <w:rFonts w:hint="cs"/>
          <w:rtl/>
          <w:lang w:eastAsia="he-IL"/>
        </w:rPr>
        <w:t xml:space="preserve">רגע. </w:t>
      </w:r>
      <w:bookmarkStart w:id="8785" w:name="_ETM_Q24_336016"/>
      <w:bookmarkStart w:id="8786" w:name="_ETM_Q24_336213"/>
      <w:bookmarkStart w:id="8787" w:name="_ETM_Q24_334360"/>
      <w:bookmarkStart w:id="8788" w:name="_ETM_Q24_336080"/>
      <w:bookmarkStart w:id="8789" w:name="_ETM_Q24_336650"/>
      <w:bookmarkEnd w:id="8785"/>
      <w:bookmarkEnd w:id="8786"/>
      <w:bookmarkEnd w:id="8787"/>
      <w:bookmarkEnd w:id="8788"/>
      <w:bookmarkEnd w:id="8789"/>
      <w:r>
        <w:rPr>
          <w:rtl/>
        </w:rPr>
        <w:t xml:space="preserve">אני </w:t>
      </w:r>
      <w:bookmarkStart w:id="8790" w:name="_ETM_Q24_336830"/>
      <w:bookmarkEnd w:id="8790"/>
      <w:r>
        <w:rPr>
          <w:rtl/>
        </w:rPr>
        <w:t xml:space="preserve">קיצרתי </w:t>
      </w:r>
      <w:bookmarkStart w:id="8791" w:name="_ETM_Q24_337370"/>
      <w:bookmarkEnd w:id="8791"/>
      <w:r>
        <w:rPr>
          <w:rtl/>
        </w:rPr>
        <w:t>בכוונה</w:t>
      </w:r>
      <w:r>
        <w:rPr>
          <w:rFonts w:hint="cs"/>
          <w:rtl/>
        </w:rPr>
        <w:t xml:space="preserve"> </w:t>
      </w:r>
      <w:r w:rsidR="00A133C4">
        <w:rPr>
          <w:rFonts w:hint="cs"/>
          <w:rtl/>
        </w:rPr>
        <w:t>– –</w:t>
      </w:r>
      <w:r>
        <w:rPr>
          <w:rFonts w:hint="cs"/>
          <w:rtl/>
        </w:rPr>
        <w:t xml:space="preserve"> </w:t>
      </w:r>
      <w:bookmarkStart w:id="8792" w:name="_ETM_Q24_328241"/>
      <w:bookmarkEnd w:id="8792"/>
    </w:p>
    <w:p w:rsidR="004D03FC" w:rsidRDefault="004D03FC" w:rsidP="00D265F0">
      <w:pPr>
        <w:rPr>
          <w:rtl/>
        </w:rPr>
      </w:pPr>
    </w:p>
    <w:p w:rsidR="004D03FC" w:rsidRDefault="004D03FC" w:rsidP="00D265F0">
      <w:pPr>
        <w:pStyle w:val="af6"/>
        <w:keepNext/>
        <w:rPr>
          <w:rtl/>
        </w:rPr>
      </w:pPr>
      <w:bookmarkStart w:id="8793" w:name="ET_yor_6129_11"/>
      <w:r w:rsidRPr="006F3E86">
        <w:rPr>
          <w:rStyle w:val="TagStyle"/>
          <w:rtl/>
        </w:rPr>
        <w:t xml:space="preserve"> &lt;&lt; יור &gt;&gt; </w:t>
      </w:r>
      <w:r>
        <w:rPr>
          <w:rtl/>
        </w:rPr>
        <w:t>היו"ר ישראל אייכלר:</w:t>
      </w:r>
      <w:r w:rsidRPr="006F3E86">
        <w:rPr>
          <w:rStyle w:val="TagStyle"/>
          <w:rtl/>
        </w:rPr>
        <w:t xml:space="preserve"> &lt;&lt; יור &gt;&gt;</w:t>
      </w:r>
      <w:r>
        <w:rPr>
          <w:rtl/>
        </w:rPr>
        <w:t xml:space="preserve">   </w:t>
      </w:r>
      <w:bookmarkEnd w:id="8793"/>
    </w:p>
    <w:p w:rsidR="004D03FC" w:rsidRDefault="004D03FC" w:rsidP="001D282A">
      <w:pPr>
        <w:rPr>
          <w:rtl/>
          <w:lang w:eastAsia="he-IL"/>
        </w:rPr>
      </w:pPr>
    </w:p>
    <w:p w:rsidR="004D03FC" w:rsidRDefault="004D03FC" w:rsidP="00D265F0">
      <w:pPr>
        <w:rPr>
          <w:rtl/>
          <w:lang w:eastAsia="he-IL"/>
        </w:rPr>
      </w:pPr>
      <w:r>
        <w:rPr>
          <w:rFonts w:hint="cs"/>
          <w:rtl/>
          <w:lang w:eastAsia="he-IL"/>
        </w:rPr>
        <w:t xml:space="preserve">זהו, חשבתי שרצית לעזור לאנשים. </w:t>
      </w:r>
    </w:p>
    <w:p w:rsidR="004D03FC" w:rsidRDefault="004D03FC" w:rsidP="00D265F0">
      <w:pPr>
        <w:rPr>
          <w:rtl/>
          <w:lang w:eastAsia="he-IL"/>
        </w:rPr>
      </w:pPr>
      <w:bookmarkStart w:id="8794" w:name="_ETM_Q24_336290"/>
      <w:bookmarkStart w:id="8795" w:name="_ETM_Q24_336361"/>
      <w:bookmarkEnd w:id="8794"/>
      <w:bookmarkEnd w:id="8795"/>
    </w:p>
    <w:p w:rsidR="004D03FC" w:rsidRDefault="004D03FC" w:rsidP="00D265F0">
      <w:pPr>
        <w:pStyle w:val="-"/>
        <w:keepNext/>
        <w:rPr>
          <w:rtl/>
        </w:rPr>
      </w:pPr>
      <w:bookmarkStart w:id="8796" w:name="ET_speakercontinue_5519_12"/>
      <w:r w:rsidRPr="006F3E86">
        <w:rPr>
          <w:rStyle w:val="TagStyle"/>
          <w:rtl/>
        </w:rPr>
        <w:t xml:space="preserve"> &lt;&lt; דובר_המשך &gt;&gt; </w:t>
      </w:r>
      <w:r>
        <w:rPr>
          <w:rtl/>
        </w:rPr>
        <w:t>שרן מרים השכל (המחנה הממלכתי):</w:t>
      </w:r>
      <w:r w:rsidRPr="006F3E86">
        <w:rPr>
          <w:rStyle w:val="TagStyle"/>
          <w:rtl/>
        </w:rPr>
        <w:t xml:space="preserve"> &lt;&lt; דובר_המשך &gt;&gt;</w:t>
      </w:r>
      <w:r>
        <w:rPr>
          <w:rtl/>
        </w:rPr>
        <w:t xml:space="preserve">   </w:t>
      </w:r>
      <w:bookmarkEnd w:id="8796"/>
    </w:p>
    <w:p w:rsidR="004D03FC" w:rsidRDefault="004D03FC" w:rsidP="001D282A">
      <w:pPr>
        <w:rPr>
          <w:rtl/>
          <w:lang w:eastAsia="he-IL"/>
        </w:rPr>
      </w:pPr>
    </w:p>
    <w:p w:rsidR="004D03FC" w:rsidRDefault="00A133C4" w:rsidP="003A544F">
      <w:pPr>
        <w:rPr>
          <w:rtl/>
        </w:rPr>
      </w:pPr>
      <w:bookmarkStart w:id="8797" w:name="_ETM_Q24_337255"/>
      <w:bookmarkStart w:id="8798" w:name="_ETM_Q24_338000"/>
      <w:bookmarkEnd w:id="8797"/>
      <w:bookmarkEnd w:id="8798"/>
      <w:r>
        <w:rPr>
          <w:rFonts w:hint="cs"/>
          <w:rtl/>
        </w:rPr>
        <w:t>– –</w:t>
      </w:r>
      <w:r w:rsidR="004D03FC">
        <w:rPr>
          <w:rFonts w:hint="cs"/>
          <w:rtl/>
        </w:rPr>
        <w:t xml:space="preserve"> רק כדי לומר </w:t>
      </w:r>
      <w:bookmarkStart w:id="8799" w:name="_ETM_Q24_338120"/>
      <w:bookmarkStart w:id="8800" w:name="_ETM_Q24_338510"/>
      <w:bookmarkStart w:id="8801" w:name="_ETM_Q24_339050"/>
      <w:bookmarkStart w:id="8802" w:name="_ETM_Q24_339380"/>
      <w:bookmarkStart w:id="8803" w:name="_ETM_Q24_340490"/>
      <w:bookmarkStart w:id="8804" w:name="_ETM_Q24_340790"/>
      <w:bookmarkStart w:id="8805" w:name="_ETM_Q24_341060"/>
      <w:bookmarkStart w:id="8806" w:name="_ETM_Q24_341419"/>
      <w:bookmarkEnd w:id="8799"/>
      <w:bookmarkEnd w:id="8800"/>
      <w:bookmarkEnd w:id="8801"/>
      <w:bookmarkEnd w:id="8802"/>
      <w:bookmarkEnd w:id="8803"/>
      <w:bookmarkEnd w:id="8804"/>
      <w:bookmarkEnd w:id="8805"/>
      <w:bookmarkEnd w:id="8806"/>
      <w:r w:rsidR="004D03FC">
        <w:rPr>
          <w:rtl/>
        </w:rPr>
        <w:t xml:space="preserve">כמה </w:t>
      </w:r>
      <w:bookmarkStart w:id="8807" w:name="_ETM_Q24_341720"/>
      <w:bookmarkEnd w:id="8807"/>
      <w:r w:rsidR="004D03FC">
        <w:rPr>
          <w:rtl/>
        </w:rPr>
        <w:t>מילים</w:t>
      </w:r>
      <w:r w:rsidR="004D03FC">
        <w:rPr>
          <w:rFonts w:hint="cs"/>
          <w:rtl/>
        </w:rPr>
        <w:t>,</w:t>
      </w:r>
      <w:r w:rsidR="004D03FC">
        <w:rPr>
          <w:rtl/>
        </w:rPr>
        <w:t xml:space="preserve"> </w:t>
      </w:r>
      <w:bookmarkStart w:id="8808" w:name="_ETM_Q24_342050"/>
      <w:bookmarkEnd w:id="8808"/>
      <w:r w:rsidR="004D03FC">
        <w:rPr>
          <w:rtl/>
        </w:rPr>
        <w:t xml:space="preserve">משום </w:t>
      </w:r>
      <w:bookmarkStart w:id="8809" w:name="_ETM_Q24_342350"/>
      <w:bookmarkEnd w:id="8809"/>
      <w:r w:rsidR="004D03FC">
        <w:rPr>
          <w:rtl/>
        </w:rPr>
        <w:t>ש</w:t>
      </w:r>
      <w:r w:rsidR="004D03FC">
        <w:rPr>
          <w:rFonts w:hint="cs"/>
          <w:rtl/>
        </w:rPr>
        <w:t>ע</w:t>
      </w:r>
      <w:r w:rsidR="004D03FC">
        <w:rPr>
          <w:rtl/>
        </w:rPr>
        <w:t xml:space="preserve">לו </w:t>
      </w:r>
      <w:bookmarkStart w:id="8810" w:name="_ETM_Q24_342860"/>
      <w:bookmarkEnd w:id="8810"/>
      <w:r w:rsidR="004D03FC">
        <w:rPr>
          <w:rtl/>
        </w:rPr>
        <w:t xml:space="preserve">מספר </w:t>
      </w:r>
      <w:bookmarkStart w:id="8811" w:name="_ETM_Q24_343340"/>
      <w:bookmarkEnd w:id="8811"/>
      <w:r w:rsidR="004D03FC">
        <w:rPr>
          <w:rtl/>
        </w:rPr>
        <w:t xml:space="preserve">שרים </w:t>
      </w:r>
      <w:bookmarkStart w:id="8812" w:name="_ETM_Q24_343760"/>
      <w:bookmarkEnd w:id="8812"/>
      <w:r w:rsidR="004D03FC">
        <w:rPr>
          <w:rtl/>
        </w:rPr>
        <w:t xml:space="preserve">לפני </w:t>
      </w:r>
      <w:bookmarkStart w:id="8813" w:name="_ETM_Q24_344180"/>
      <w:bookmarkEnd w:id="8813"/>
      <w:r w:rsidR="004D03FC">
        <w:rPr>
          <w:rtl/>
        </w:rPr>
        <w:t xml:space="preserve">כן </w:t>
      </w:r>
      <w:bookmarkStart w:id="8814" w:name="_ETM_Q24_344450"/>
      <w:bookmarkEnd w:id="8814"/>
      <w:r w:rsidR="004D03FC">
        <w:rPr>
          <w:rtl/>
        </w:rPr>
        <w:t xml:space="preserve">כדי </w:t>
      </w:r>
      <w:bookmarkStart w:id="8815" w:name="_ETM_Q24_344690"/>
      <w:bookmarkEnd w:id="8815"/>
      <w:r w:rsidR="004D03FC">
        <w:rPr>
          <w:rtl/>
        </w:rPr>
        <w:t xml:space="preserve">לדבר </w:t>
      </w:r>
      <w:bookmarkStart w:id="8816" w:name="_ETM_Q24_345110"/>
      <w:bookmarkEnd w:id="8816"/>
      <w:r w:rsidR="004D03FC">
        <w:rPr>
          <w:rtl/>
        </w:rPr>
        <w:t xml:space="preserve">על </w:t>
      </w:r>
      <w:bookmarkStart w:id="8817" w:name="_ETM_Q24_345230"/>
      <w:bookmarkEnd w:id="8817"/>
      <w:r w:rsidR="004D03FC">
        <w:rPr>
          <w:rtl/>
        </w:rPr>
        <w:t xml:space="preserve">המצב </w:t>
      </w:r>
      <w:bookmarkStart w:id="8818" w:name="_ETM_Q24_345650"/>
      <w:bookmarkEnd w:id="8818"/>
      <w:r w:rsidR="004D03FC">
        <w:rPr>
          <w:rtl/>
        </w:rPr>
        <w:t>הנוכחי</w:t>
      </w:r>
      <w:r w:rsidR="004D03FC">
        <w:rPr>
          <w:rFonts w:hint="cs"/>
          <w:rtl/>
        </w:rPr>
        <w:t>.</w:t>
      </w:r>
      <w:r w:rsidR="004D03FC">
        <w:rPr>
          <w:rtl/>
        </w:rPr>
        <w:t xml:space="preserve"> </w:t>
      </w:r>
      <w:bookmarkStart w:id="8819" w:name="_ETM_Q24_347200"/>
      <w:bookmarkEnd w:id="8819"/>
      <w:r w:rsidR="004D03FC">
        <w:rPr>
          <w:rtl/>
        </w:rPr>
        <w:t xml:space="preserve">אני </w:t>
      </w:r>
      <w:bookmarkStart w:id="8820" w:name="_ETM_Q24_347590"/>
      <w:bookmarkEnd w:id="8820"/>
      <w:r w:rsidR="004D03FC">
        <w:rPr>
          <w:rtl/>
        </w:rPr>
        <w:t xml:space="preserve">חייבת </w:t>
      </w:r>
      <w:bookmarkStart w:id="8821" w:name="_ETM_Q24_347950"/>
      <w:bookmarkEnd w:id="8821"/>
      <w:r w:rsidR="004D03FC">
        <w:rPr>
          <w:rtl/>
        </w:rPr>
        <w:t>להגיד</w:t>
      </w:r>
      <w:r w:rsidR="004D03FC">
        <w:rPr>
          <w:rFonts w:hint="cs"/>
          <w:rtl/>
        </w:rPr>
        <w:t xml:space="preserve"> </w:t>
      </w:r>
      <w:r w:rsidR="004D03FC">
        <w:rPr>
          <w:rFonts w:hint="eastAsia"/>
          <w:rtl/>
        </w:rPr>
        <w:t>–</w:t>
      </w:r>
      <w:r w:rsidR="004D03FC">
        <w:rPr>
          <w:rtl/>
        </w:rPr>
        <w:t xml:space="preserve"> </w:t>
      </w:r>
      <w:bookmarkStart w:id="8822" w:name="_ETM_Q24_348310"/>
      <w:bookmarkEnd w:id="8822"/>
      <w:r w:rsidR="004D03FC">
        <w:rPr>
          <w:rtl/>
        </w:rPr>
        <w:t xml:space="preserve">כמו </w:t>
      </w:r>
      <w:bookmarkStart w:id="8823" w:name="_ETM_Q24_348430"/>
      <w:bookmarkEnd w:id="8823"/>
      <w:r w:rsidR="004D03FC">
        <w:rPr>
          <w:rtl/>
        </w:rPr>
        <w:t>שאמרתם</w:t>
      </w:r>
      <w:r w:rsidR="004D03FC">
        <w:rPr>
          <w:rFonts w:hint="cs"/>
          <w:rtl/>
        </w:rPr>
        <w:t>,</w:t>
      </w:r>
      <w:r w:rsidR="004D03FC">
        <w:rPr>
          <w:rtl/>
        </w:rPr>
        <w:t xml:space="preserve"> </w:t>
      </w:r>
      <w:bookmarkStart w:id="8824" w:name="_ETM_Q24_349000"/>
      <w:bookmarkEnd w:id="8824"/>
      <w:r w:rsidR="004D03FC">
        <w:rPr>
          <w:rtl/>
        </w:rPr>
        <w:t xml:space="preserve">אני </w:t>
      </w:r>
      <w:bookmarkStart w:id="8825" w:name="_ETM_Q24_349120"/>
      <w:bookmarkEnd w:id="8825"/>
      <w:r w:rsidR="004D03FC">
        <w:rPr>
          <w:rtl/>
        </w:rPr>
        <w:t>קיצרתי</w:t>
      </w:r>
      <w:r w:rsidR="004D03FC">
        <w:rPr>
          <w:rFonts w:hint="cs"/>
          <w:rtl/>
        </w:rPr>
        <w:t>,</w:t>
      </w:r>
      <w:r w:rsidR="004D03FC">
        <w:rPr>
          <w:rtl/>
        </w:rPr>
        <w:t xml:space="preserve"> </w:t>
      </w:r>
      <w:bookmarkStart w:id="8826" w:name="_ETM_Q24_350590"/>
      <w:bookmarkEnd w:id="8826"/>
      <w:r w:rsidR="004D03FC">
        <w:rPr>
          <w:rtl/>
        </w:rPr>
        <w:t xml:space="preserve">אבל </w:t>
      </w:r>
      <w:bookmarkStart w:id="8827" w:name="_ETM_Q24_350799"/>
      <w:bookmarkEnd w:id="8827"/>
      <w:r w:rsidR="004D03FC">
        <w:rPr>
          <w:rtl/>
        </w:rPr>
        <w:t xml:space="preserve">אני </w:t>
      </w:r>
      <w:bookmarkStart w:id="8828" w:name="_ETM_Q24_350889"/>
      <w:bookmarkEnd w:id="8828"/>
      <w:r w:rsidR="004D03FC">
        <w:rPr>
          <w:rtl/>
        </w:rPr>
        <w:t xml:space="preserve">חייבת </w:t>
      </w:r>
      <w:bookmarkStart w:id="8829" w:name="_ETM_Q24_351189"/>
      <w:bookmarkEnd w:id="8829"/>
      <w:r w:rsidR="004D03FC">
        <w:rPr>
          <w:rtl/>
        </w:rPr>
        <w:t xml:space="preserve">להגיד </w:t>
      </w:r>
      <w:bookmarkStart w:id="8830" w:name="_ETM_Q24_351430"/>
      <w:bookmarkEnd w:id="8830"/>
      <w:r w:rsidR="004D03FC">
        <w:rPr>
          <w:rtl/>
        </w:rPr>
        <w:t xml:space="preserve">שאתם </w:t>
      </w:r>
      <w:bookmarkStart w:id="8831" w:name="_ETM_Q24_351609"/>
      <w:bookmarkEnd w:id="8831"/>
      <w:r w:rsidR="004D03FC">
        <w:rPr>
          <w:rtl/>
        </w:rPr>
        <w:t xml:space="preserve">מספקים </w:t>
      </w:r>
      <w:bookmarkStart w:id="8832" w:name="_ETM_Q24_352120"/>
      <w:bookmarkEnd w:id="8832"/>
      <w:r w:rsidR="004D03FC">
        <w:rPr>
          <w:rtl/>
        </w:rPr>
        <w:t xml:space="preserve">כל </w:t>
      </w:r>
      <w:bookmarkStart w:id="8833" w:name="_ETM_Q24_352359"/>
      <w:bookmarkEnd w:id="8833"/>
      <w:r w:rsidR="004D03FC">
        <w:rPr>
          <w:rtl/>
        </w:rPr>
        <w:t xml:space="preserve">כך </w:t>
      </w:r>
      <w:bookmarkStart w:id="8834" w:name="_ETM_Q24_352930"/>
      <w:bookmarkEnd w:id="8834"/>
      <w:r w:rsidR="004D03FC">
        <w:rPr>
          <w:rtl/>
        </w:rPr>
        <w:t xml:space="preserve">הרבה </w:t>
      </w:r>
      <w:bookmarkStart w:id="8835" w:name="_ETM_Q24_353799"/>
      <w:bookmarkEnd w:id="8835"/>
      <w:r w:rsidR="004D03FC">
        <w:rPr>
          <w:rtl/>
        </w:rPr>
        <w:t>חומר</w:t>
      </w:r>
      <w:r w:rsidR="004D03FC">
        <w:rPr>
          <w:rFonts w:hint="cs"/>
          <w:rtl/>
        </w:rPr>
        <w:t>.</w:t>
      </w:r>
      <w:r w:rsidR="004D03FC">
        <w:rPr>
          <w:rtl/>
        </w:rPr>
        <w:t xml:space="preserve"> </w:t>
      </w:r>
      <w:bookmarkStart w:id="8836" w:name="_ETM_Q24_354400"/>
      <w:bookmarkEnd w:id="8836"/>
      <w:r w:rsidR="004D03FC">
        <w:rPr>
          <w:rtl/>
        </w:rPr>
        <w:t xml:space="preserve">אתם </w:t>
      </w:r>
      <w:bookmarkStart w:id="8837" w:name="_ETM_Q24_354639"/>
      <w:bookmarkEnd w:id="8837"/>
      <w:r w:rsidR="004D03FC">
        <w:rPr>
          <w:rtl/>
        </w:rPr>
        <w:t xml:space="preserve">נראים </w:t>
      </w:r>
      <w:bookmarkStart w:id="8838" w:name="_ETM_Q24_355060"/>
      <w:bookmarkEnd w:id="8838"/>
      <w:r w:rsidR="004D03FC">
        <w:rPr>
          <w:rtl/>
        </w:rPr>
        <w:t xml:space="preserve">כמו </w:t>
      </w:r>
      <w:bookmarkStart w:id="8839" w:name="_ETM_Q24_355329"/>
      <w:bookmarkEnd w:id="8839"/>
      <w:r w:rsidR="004D03FC">
        <w:rPr>
          <w:rtl/>
        </w:rPr>
        <w:t xml:space="preserve">רכבת </w:t>
      </w:r>
      <w:bookmarkStart w:id="8840" w:name="_ETM_Q24_356200"/>
      <w:bookmarkEnd w:id="8840"/>
      <w:r w:rsidR="004D03FC">
        <w:rPr>
          <w:rtl/>
        </w:rPr>
        <w:t xml:space="preserve">הרים </w:t>
      </w:r>
      <w:bookmarkStart w:id="8841" w:name="_ETM_Q24_357040"/>
      <w:bookmarkEnd w:id="8841"/>
      <w:r w:rsidR="004D03FC">
        <w:rPr>
          <w:rtl/>
        </w:rPr>
        <w:t xml:space="preserve">שפשוט </w:t>
      </w:r>
      <w:bookmarkStart w:id="8842" w:name="_ETM_Q24_357579"/>
      <w:bookmarkStart w:id="8843" w:name="_ETM_Q24_357969"/>
      <w:bookmarkEnd w:id="8842"/>
      <w:bookmarkEnd w:id="8843"/>
      <w:r w:rsidR="004D03FC">
        <w:rPr>
          <w:rFonts w:hint="cs"/>
          <w:rtl/>
        </w:rPr>
        <w:t xml:space="preserve">סטתה </w:t>
      </w:r>
      <w:r w:rsidR="004D03FC">
        <w:rPr>
          <w:rtl/>
        </w:rPr>
        <w:t xml:space="preserve">מהמסלול </w:t>
      </w:r>
      <w:bookmarkStart w:id="8844" w:name="_ETM_Q24_358659"/>
      <w:bookmarkEnd w:id="8844"/>
      <w:r w:rsidR="004D03FC">
        <w:rPr>
          <w:rtl/>
        </w:rPr>
        <w:t xml:space="preserve">ומתנגשת </w:t>
      </w:r>
      <w:bookmarkStart w:id="8845" w:name="_ETM_Q24_359379"/>
      <w:bookmarkEnd w:id="8845"/>
      <w:r w:rsidR="004D03FC">
        <w:rPr>
          <w:rtl/>
        </w:rPr>
        <w:t xml:space="preserve">בקיר </w:t>
      </w:r>
      <w:bookmarkStart w:id="8846" w:name="_ETM_Q24_359889"/>
      <w:bookmarkEnd w:id="8846"/>
      <w:r w:rsidR="004D03FC">
        <w:rPr>
          <w:rtl/>
        </w:rPr>
        <w:t xml:space="preserve">פעם </w:t>
      </w:r>
      <w:bookmarkStart w:id="8847" w:name="_ETM_Q24_360310"/>
      <w:bookmarkEnd w:id="8847"/>
      <w:r w:rsidR="004D03FC">
        <w:rPr>
          <w:rtl/>
        </w:rPr>
        <w:t xml:space="preserve">אחר </w:t>
      </w:r>
      <w:bookmarkStart w:id="8848" w:name="_ETM_Q24_360669"/>
      <w:bookmarkEnd w:id="8848"/>
      <w:r w:rsidR="004D03FC">
        <w:rPr>
          <w:rtl/>
        </w:rPr>
        <w:t>פעם</w:t>
      </w:r>
      <w:r w:rsidR="004D03FC">
        <w:rPr>
          <w:rFonts w:hint="cs"/>
          <w:rtl/>
        </w:rPr>
        <w:t>.</w:t>
      </w:r>
      <w:bookmarkStart w:id="8849" w:name="_ETM_Q24_362547"/>
      <w:bookmarkStart w:id="8850" w:name="_ETM_Q24_362660"/>
      <w:bookmarkStart w:id="8851" w:name="_ETM_Q24_362723"/>
      <w:bookmarkStart w:id="8852" w:name="_ETM_Q24_362869"/>
      <w:bookmarkStart w:id="8853" w:name="_ETM_Q24_361960"/>
      <w:bookmarkStart w:id="8854" w:name="_ETM_Q24_362230"/>
      <w:bookmarkStart w:id="8855" w:name="_ETM_Q24_362400"/>
      <w:bookmarkStart w:id="8856" w:name="_ETM_Q24_362730"/>
      <w:bookmarkEnd w:id="8849"/>
      <w:bookmarkEnd w:id="8850"/>
      <w:bookmarkEnd w:id="8851"/>
      <w:bookmarkEnd w:id="8852"/>
      <w:bookmarkEnd w:id="8853"/>
      <w:bookmarkEnd w:id="8854"/>
      <w:bookmarkEnd w:id="8855"/>
      <w:bookmarkEnd w:id="8856"/>
      <w:r w:rsidR="004D03FC">
        <w:rPr>
          <w:rFonts w:hint="cs"/>
          <w:rtl/>
        </w:rPr>
        <w:t xml:space="preserve"> תחשבו </w:t>
      </w:r>
      <w:bookmarkStart w:id="8857" w:name="_ETM_Q24_361773"/>
      <w:bookmarkEnd w:id="8857"/>
      <w:r w:rsidR="004D03FC">
        <w:rPr>
          <w:rFonts w:hint="cs"/>
          <w:rtl/>
        </w:rPr>
        <w:t>מ</w:t>
      </w:r>
      <w:r w:rsidR="004D03FC">
        <w:rPr>
          <w:rtl/>
        </w:rPr>
        <w:t xml:space="preserve">ה </w:t>
      </w:r>
      <w:bookmarkStart w:id="8858" w:name="_ETM_Q24_362909"/>
      <w:bookmarkEnd w:id="8858"/>
      <w:r w:rsidR="004D03FC">
        <w:rPr>
          <w:rtl/>
        </w:rPr>
        <w:t xml:space="preserve">קרה </w:t>
      </w:r>
      <w:bookmarkStart w:id="8859" w:name="_ETM_Q24_363180"/>
      <w:bookmarkEnd w:id="8859"/>
      <w:r w:rsidR="004D03FC">
        <w:rPr>
          <w:rtl/>
        </w:rPr>
        <w:t xml:space="preserve">רק </w:t>
      </w:r>
      <w:bookmarkStart w:id="8860" w:name="_ETM_Q24_363450"/>
      <w:bookmarkEnd w:id="8860"/>
      <w:r w:rsidR="004D03FC">
        <w:rPr>
          <w:rtl/>
        </w:rPr>
        <w:t xml:space="preserve">ב-24 </w:t>
      </w:r>
      <w:bookmarkStart w:id="8861" w:name="_ETM_Q24_364409"/>
      <w:bookmarkEnd w:id="8861"/>
      <w:r w:rsidR="004D03FC">
        <w:rPr>
          <w:rtl/>
        </w:rPr>
        <w:t xml:space="preserve">שעות </w:t>
      </w:r>
      <w:bookmarkStart w:id="8862" w:name="_ETM_Q24_364769"/>
      <w:bookmarkEnd w:id="8862"/>
      <w:r w:rsidR="004D03FC">
        <w:rPr>
          <w:rtl/>
        </w:rPr>
        <w:t>האחרונות</w:t>
      </w:r>
      <w:r w:rsidR="004D03FC">
        <w:rPr>
          <w:rFonts w:hint="cs"/>
          <w:rtl/>
        </w:rPr>
        <w:t>.</w:t>
      </w:r>
      <w:r w:rsidR="004D03FC">
        <w:rPr>
          <w:rtl/>
        </w:rPr>
        <w:t xml:space="preserve"> </w:t>
      </w:r>
      <w:bookmarkStart w:id="8863" w:name="_ETM_Q24_365310"/>
      <w:bookmarkEnd w:id="8863"/>
      <w:r w:rsidR="004D03FC">
        <w:rPr>
          <w:rtl/>
        </w:rPr>
        <w:t xml:space="preserve">אני </w:t>
      </w:r>
      <w:bookmarkStart w:id="8864" w:name="_ETM_Q24_365459"/>
      <w:bookmarkEnd w:id="8864"/>
      <w:r w:rsidR="004D03FC">
        <w:rPr>
          <w:rtl/>
        </w:rPr>
        <w:t xml:space="preserve">אולי </w:t>
      </w:r>
      <w:bookmarkStart w:id="8865" w:name="_ETM_Q24_365730"/>
      <w:bookmarkEnd w:id="8865"/>
      <w:r w:rsidR="004D03FC">
        <w:rPr>
          <w:rtl/>
        </w:rPr>
        <w:t xml:space="preserve">ככה </w:t>
      </w:r>
      <w:bookmarkStart w:id="8866" w:name="_ETM_Q24_366689"/>
      <w:bookmarkEnd w:id="8866"/>
      <w:r w:rsidR="004D03FC">
        <w:rPr>
          <w:rtl/>
        </w:rPr>
        <w:t xml:space="preserve">אסביר </w:t>
      </w:r>
      <w:bookmarkStart w:id="8867" w:name="_ETM_Q24_367230"/>
      <w:bookmarkEnd w:id="8867"/>
      <w:r w:rsidR="004D03FC">
        <w:rPr>
          <w:rtl/>
        </w:rPr>
        <w:t>לכם</w:t>
      </w:r>
      <w:r w:rsidR="004D03FC">
        <w:rPr>
          <w:rFonts w:hint="cs"/>
          <w:rtl/>
        </w:rPr>
        <w:t>,</w:t>
      </w:r>
      <w:r w:rsidR="004D03FC">
        <w:rPr>
          <w:rtl/>
        </w:rPr>
        <w:t xml:space="preserve"> </w:t>
      </w:r>
      <w:bookmarkStart w:id="8868" w:name="_ETM_Q24_367919"/>
      <w:bookmarkEnd w:id="8868"/>
      <w:r w:rsidR="004D03FC">
        <w:rPr>
          <w:rtl/>
        </w:rPr>
        <w:t xml:space="preserve">כדי </w:t>
      </w:r>
      <w:bookmarkStart w:id="8869" w:name="_ETM_Q24_368189"/>
      <w:bookmarkEnd w:id="8869"/>
      <w:r w:rsidR="004D03FC">
        <w:rPr>
          <w:rtl/>
        </w:rPr>
        <w:t xml:space="preserve">שתבינו </w:t>
      </w:r>
      <w:bookmarkStart w:id="8870" w:name="_ETM_Q24_368790"/>
      <w:bookmarkEnd w:id="8870"/>
      <w:r w:rsidR="004D03FC">
        <w:rPr>
          <w:rtl/>
        </w:rPr>
        <w:t>כ</w:t>
      </w:r>
      <w:r w:rsidR="004D03FC">
        <w:rPr>
          <w:rFonts w:hint="cs"/>
          <w:rtl/>
        </w:rPr>
        <w:t>א</w:t>
      </w:r>
      <w:r w:rsidR="004D03FC">
        <w:rPr>
          <w:rtl/>
        </w:rPr>
        <w:t>ן</w:t>
      </w:r>
      <w:r w:rsidR="004D03FC">
        <w:rPr>
          <w:rFonts w:hint="cs"/>
          <w:rtl/>
        </w:rPr>
        <w:t>,</w:t>
      </w:r>
      <w:r w:rsidR="004D03FC">
        <w:rPr>
          <w:rtl/>
        </w:rPr>
        <w:t xml:space="preserve"> </w:t>
      </w:r>
      <w:bookmarkStart w:id="8871" w:name="_ETM_Q24_369090"/>
      <w:bookmarkEnd w:id="8871"/>
      <w:r w:rsidR="004D03FC">
        <w:rPr>
          <w:rtl/>
        </w:rPr>
        <w:t>בפורים</w:t>
      </w:r>
      <w:r w:rsidR="004D03FC">
        <w:rPr>
          <w:rFonts w:hint="cs"/>
          <w:rtl/>
        </w:rPr>
        <w:t>,</w:t>
      </w:r>
      <w:r w:rsidR="004D03FC">
        <w:rPr>
          <w:rtl/>
        </w:rPr>
        <w:t xml:space="preserve"> </w:t>
      </w:r>
      <w:bookmarkStart w:id="8872" w:name="_ETM_Q24_370110"/>
      <w:bookmarkEnd w:id="8872"/>
      <w:r w:rsidR="004D03FC">
        <w:rPr>
          <w:rtl/>
        </w:rPr>
        <w:t xml:space="preserve">מה </w:t>
      </w:r>
      <w:bookmarkStart w:id="8873" w:name="_ETM_Q24_370439"/>
      <w:bookmarkEnd w:id="8873"/>
      <w:r w:rsidR="004D03FC">
        <w:rPr>
          <w:rtl/>
        </w:rPr>
        <w:t xml:space="preserve">קרה </w:t>
      </w:r>
      <w:bookmarkStart w:id="8874" w:name="_ETM_Q24_370829"/>
      <w:bookmarkEnd w:id="8874"/>
      <w:r w:rsidR="004D03FC">
        <w:rPr>
          <w:rtl/>
        </w:rPr>
        <w:t xml:space="preserve">עם </w:t>
      </w:r>
      <w:bookmarkStart w:id="8875" w:name="_ETM_Q24_370950"/>
      <w:bookmarkEnd w:id="8875"/>
      <w:r w:rsidR="004D03FC">
        <w:rPr>
          <w:rtl/>
        </w:rPr>
        <w:t xml:space="preserve">הממשלה </w:t>
      </w:r>
      <w:bookmarkStart w:id="8876" w:name="_ETM_Q24_371489"/>
      <w:bookmarkEnd w:id="8876"/>
      <w:r w:rsidR="004D03FC">
        <w:rPr>
          <w:rtl/>
        </w:rPr>
        <w:t xml:space="preserve">הזו </w:t>
      </w:r>
      <w:bookmarkStart w:id="8877" w:name="_ETM_Q24_371700"/>
      <w:bookmarkEnd w:id="8877"/>
      <w:r w:rsidR="004D03FC">
        <w:rPr>
          <w:rtl/>
        </w:rPr>
        <w:t xml:space="preserve">ב-24 </w:t>
      </w:r>
      <w:bookmarkStart w:id="8878" w:name="_ETM_Q24_372510"/>
      <w:bookmarkEnd w:id="8878"/>
      <w:r w:rsidR="004D03FC">
        <w:rPr>
          <w:rtl/>
        </w:rPr>
        <w:t xml:space="preserve">שעות </w:t>
      </w:r>
      <w:bookmarkStart w:id="8879" w:name="_ETM_Q24_372840"/>
      <w:bookmarkEnd w:id="8879"/>
      <w:r w:rsidR="004D03FC">
        <w:rPr>
          <w:rtl/>
        </w:rPr>
        <w:t>האחרונות</w:t>
      </w:r>
      <w:r w:rsidR="004D03FC">
        <w:rPr>
          <w:rFonts w:hint="cs"/>
          <w:rtl/>
        </w:rPr>
        <w:t>.</w:t>
      </w:r>
      <w:r w:rsidR="004D03FC">
        <w:rPr>
          <w:rtl/>
        </w:rPr>
        <w:t xml:space="preserve"> </w:t>
      </w:r>
      <w:bookmarkStart w:id="8880" w:name="_ETM_Q24_374099"/>
      <w:bookmarkEnd w:id="8880"/>
      <w:r w:rsidR="004D03FC">
        <w:rPr>
          <w:rtl/>
        </w:rPr>
        <w:t>שר</w:t>
      </w:r>
      <w:r w:rsidR="004D03FC">
        <w:rPr>
          <w:rFonts w:hint="cs"/>
          <w:rtl/>
        </w:rPr>
        <w:t>ת</w:t>
      </w:r>
      <w:r w:rsidR="004D03FC">
        <w:rPr>
          <w:rtl/>
        </w:rPr>
        <w:t xml:space="preserve"> </w:t>
      </w:r>
      <w:bookmarkStart w:id="8881" w:name="_ETM_Q24_374549"/>
      <w:bookmarkEnd w:id="8881"/>
      <w:r w:rsidR="004D03FC">
        <w:rPr>
          <w:rtl/>
        </w:rPr>
        <w:t xml:space="preserve">התעמולה </w:t>
      </w:r>
      <w:bookmarkStart w:id="8882" w:name="_ETM_Q24_375360"/>
      <w:bookmarkEnd w:id="8882"/>
      <w:r w:rsidR="004D03FC">
        <w:rPr>
          <w:rtl/>
        </w:rPr>
        <w:t xml:space="preserve">של </w:t>
      </w:r>
      <w:bookmarkStart w:id="8883" w:name="_ETM_Q24_375540"/>
      <w:bookmarkEnd w:id="8883"/>
      <w:r w:rsidR="004D03FC">
        <w:rPr>
          <w:rtl/>
        </w:rPr>
        <w:t xml:space="preserve">מדינת </w:t>
      </w:r>
      <w:bookmarkStart w:id="8884" w:name="_ETM_Q24_375959"/>
      <w:bookmarkEnd w:id="8884"/>
      <w:r w:rsidR="004D03FC">
        <w:rPr>
          <w:rtl/>
        </w:rPr>
        <w:t xml:space="preserve">ישראל </w:t>
      </w:r>
      <w:bookmarkStart w:id="8885" w:name="_ETM_Q24_377010"/>
      <w:bookmarkEnd w:id="8885"/>
      <w:r w:rsidR="004D03FC">
        <w:rPr>
          <w:rtl/>
        </w:rPr>
        <w:t>מופיע</w:t>
      </w:r>
      <w:r w:rsidR="004D03FC">
        <w:rPr>
          <w:rFonts w:hint="cs"/>
          <w:rtl/>
        </w:rPr>
        <w:t>ה</w:t>
      </w:r>
      <w:r w:rsidR="004D03FC">
        <w:rPr>
          <w:rtl/>
        </w:rPr>
        <w:t xml:space="preserve"> </w:t>
      </w:r>
      <w:bookmarkStart w:id="8886" w:name="_ETM_Q24_377549"/>
      <w:bookmarkEnd w:id="8886"/>
      <w:r w:rsidR="004D03FC">
        <w:rPr>
          <w:rtl/>
        </w:rPr>
        <w:t xml:space="preserve">בסרטון </w:t>
      </w:r>
      <w:bookmarkStart w:id="8887" w:name="_ETM_Q24_378400"/>
      <w:bookmarkEnd w:id="8887"/>
      <w:r w:rsidR="004D03FC">
        <w:rPr>
          <w:rFonts w:hint="cs"/>
          <w:rtl/>
        </w:rPr>
        <w:t>מלא</w:t>
      </w:r>
      <w:r w:rsidR="004D03FC">
        <w:rPr>
          <w:rtl/>
        </w:rPr>
        <w:t xml:space="preserve"> </w:t>
      </w:r>
      <w:bookmarkStart w:id="8888" w:name="_ETM_Q24_379419"/>
      <w:bookmarkEnd w:id="8888"/>
      <w:r w:rsidR="004D03FC">
        <w:rPr>
          <w:rtl/>
        </w:rPr>
        <w:t xml:space="preserve">באתר </w:t>
      </w:r>
      <w:bookmarkStart w:id="8889" w:name="_ETM_Q24_380049"/>
      <w:bookmarkEnd w:id="8889"/>
      <w:r w:rsidR="004D03FC">
        <w:rPr>
          <w:rtl/>
        </w:rPr>
        <w:t xml:space="preserve">של </w:t>
      </w:r>
      <w:bookmarkStart w:id="8890" w:name="_ETM_Q24_380319"/>
      <w:bookmarkEnd w:id="8890"/>
      <w:r w:rsidR="004D03FC">
        <w:rPr>
          <w:rtl/>
        </w:rPr>
        <w:t>ה-</w:t>
      </w:r>
      <w:r w:rsidR="004D03FC">
        <w:t>BDS</w:t>
      </w:r>
      <w:r w:rsidR="001D282A">
        <w:rPr>
          <w:rFonts w:hint="cs"/>
          <w:rtl/>
        </w:rPr>
        <w:t>,</w:t>
      </w:r>
      <w:r w:rsidR="004D03FC">
        <w:rPr>
          <w:rtl/>
        </w:rPr>
        <w:t xml:space="preserve"> </w:t>
      </w:r>
      <w:bookmarkStart w:id="8891" w:name="_ETM_Q24_381500"/>
      <w:bookmarkEnd w:id="8891"/>
      <w:r w:rsidR="004D03FC">
        <w:rPr>
          <w:rtl/>
        </w:rPr>
        <w:t>כלומר</w:t>
      </w:r>
      <w:r w:rsidR="004D03FC">
        <w:rPr>
          <w:rFonts w:hint="cs"/>
          <w:rtl/>
        </w:rPr>
        <w:t>,</w:t>
      </w:r>
      <w:r w:rsidR="004D03FC">
        <w:rPr>
          <w:rtl/>
        </w:rPr>
        <w:t xml:space="preserve"> </w:t>
      </w:r>
      <w:bookmarkStart w:id="8892" w:name="_ETM_Q24_381919"/>
      <w:bookmarkEnd w:id="8892"/>
      <w:r w:rsidR="004D03FC">
        <w:rPr>
          <w:rtl/>
        </w:rPr>
        <w:t>הי</w:t>
      </w:r>
      <w:r w:rsidR="004D03FC">
        <w:rPr>
          <w:rFonts w:hint="cs"/>
          <w:rtl/>
        </w:rPr>
        <w:t>א</w:t>
      </w:r>
      <w:r w:rsidR="004D03FC">
        <w:rPr>
          <w:rtl/>
        </w:rPr>
        <w:t xml:space="preserve"> </w:t>
      </w:r>
      <w:bookmarkStart w:id="8893" w:name="_ETM_Q24_382070"/>
      <w:bookmarkEnd w:id="8893"/>
      <w:r w:rsidR="004D03FC">
        <w:rPr>
          <w:rtl/>
        </w:rPr>
        <w:t xml:space="preserve">נמצאת </w:t>
      </w:r>
      <w:bookmarkStart w:id="8894" w:name="_ETM_Q24_382460"/>
      <w:bookmarkEnd w:id="8894"/>
      <w:r w:rsidR="004D03FC">
        <w:rPr>
          <w:rtl/>
        </w:rPr>
        <w:t xml:space="preserve">כרגע </w:t>
      </w:r>
      <w:bookmarkStart w:id="8895" w:name="_ETM_Q24_382850"/>
      <w:bookmarkEnd w:id="8895"/>
      <w:r w:rsidR="004D03FC">
        <w:rPr>
          <w:rtl/>
        </w:rPr>
        <w:t xml:space="preserve">בשירות </w:t>
      </w:r>
      <w:bookmarkStart w:id="8896" w:name="_ETM_Q24_383389"/>
      <w:bookmarkEnd w:id="8896"/>
      <w:r w:rsidR="004D03FC">
        <w:rPr>
          <w:rtl/>
        </w:rPr>
        <w:t>ה-</w:t>
      </w:r>
      <w:r w:rsidR="004D03FC">
        <w:t>BDS</w:t>
      </w:r>
      <w:r w:rsidR="004D03FC">
        <w:rPr>
          <w:rFonts w:hint="cs"/>
          <w:rtl/>
        </w:rPr>
        <w:t>,</w:t>
      </w:r>
      <w:r w:rsidR="004D03FC">
        <w:rPr>
          <w:rtl/>
        </w:rPr>
        <w:t xml:space="preserve"> </w:t>
      </w:r>
      <w:bookmarkStart w:id="8897" w:name="_ETM_Q24_384020"/>
      <w:bookmarkEnd w:id="8897"/>
      <w:r w:rsidR="004D03FC">
        <w:rPr>
          <w:rtl/>
        </w:rPr>
        <w:t xml:space="preserve">עשתה </w:t>
      </w:r>
      <w:bookmarkStart w:id="8898" w:name="_ETM_Q24_384290"/>
      <w:bookmarkEnd w:id="8898"/>
      <w:r w:rsidR="004D03FC">
        <w:rPr>
          <w:rtl/>
        </w:rPr>
        <w:t xml:space="preserve">לנו </w:t>
      </w:r>
      <w:bookmarkStart w:id="8899" w:name="_ETM_Q24_384470"/>
      <w:bookmarkEnd w:id="8899"/>
      <w:r w:rsidR="004D03FC">
        <w:rPr>
          <w:rtl/>
        </w:rPr>
        <w:t xml:space="preserve">פיגוע </w:t>
      </w:r>
      <w:bookmarkStart w:id="8900" w:name="_ETM_Q24_384919"/>
      <w:bookmarkEnd w:id="8900"/>
      <w:r w:rsidR="004D03FC">
        <w:rPr>
          <w:rtl/>
        </w:rPr>
        <w:t>בי</w:t>
      </w:r>
      <w:r w:rsidR="001D282A">
        <w:rPr>
          <w:rFonts w:hint="cs"/>
          <w:rtl/>
        </w:rPr>
        <w:t>ן-</w:t>
      </w:r>
      <w:r w:rsidR="004D03FC">
        <w:rPr>
          <w:rFonts w:hint="cs"/>
          <w:rtl/>
        </w:rPr>
        <w:t>לאומי.</w:t>
      </w:r>
      <w:r w:rsidR="001D282A">
        <w:rPr>
          <w:rFonts w:hint="cs"/>
          <w:rtl/>
        </w:rPr>
        <w:t xml:space="preserve"> </w:t>
      </w:r>
      <w:r w:rsidR="004D03FC">
        <w:rPr>
          <w:rFonts w:hint="cs"/>
          <w:rtl/>
        </w:rPr>
        <w:t>עמית הלוי</w:t>
      </w:r>
      <w:r w:rsidR="004D03FC">
        <w:rPr>
          <w:rtl/>
        </w:rPr>
        <w:t xml:space="preserve"> </w:t>
      </w:r>
      <w:bookmarkStart w:id="8901" w:name="_ETM_Q24_387650"/>
      <w:bookmarkEnd w:id="8901"/>
      <w:r w:rsidR="004D03FC">
        <w:rPr>
          <w:rtl/>
        </w:rPr>
        <w:t xml:space="preserve">הגיע </w:t>
      </w:r>
      <w:bookmarkStart w:id="8902" w:name="_ETM_Q24_387919"/>
      <w:bookmarkEnd w:id="8902"/>
      <w:r w:rsidR="004D03FC">
        <w:rPr>
          <w:rtl/>
        </w:rPr>
        <w:t xml:space="preserve">לפסגת </w:t>
      </w:r>
      <w:bookmarkStart w:id="8903" w:name="_ETM_Q24_388580"/>
      <w:bookmarkEnd w:id="8903"/>
      <w:r w:rsidR="004D03FC">
        <w:rPr>
          <w:rtl/>
        </w:rPr>
        <w:t xml:space="preserve">הקריירה </w:t>
      </w:r>
      <w:bookmarkStart w:id="8904" w:name="_ETM_Q24_389180"/>
      <w:bookmarkEnd w:id="8904"/>
      <w:r w:rsidR="004D03FC">
        <w:rPr>
          <w:rtl/>
        </w:rPr>
        <w:t>שלו</w:t>
      </w:r>
      <w:r w:rsidR="004D03FC">
        <w:rPr>
          <w:rFonts w:hint="cs"/>
          <w:rtl/>
        </w:rPr>
        <w:t>,</w:t>
      </w:r>
      <w:r w:rsidR="004D03FC">
        <w:rPr>
          <w:rtl/>
        </w:rPr>
        <w:t xml:space="preserve"> </w:t>
      </w:r>
      <w:bookmarkStart w:id="8905" w:name="_ETM_Q24_389570"/>
      <w:bookmarkEnd w:id="8905"/>
      <w:r w:rsidR="004D03FC">
        <w:rPr>
          <w:rtl/>
        </w:rPr>
        <w:t>האיד</w:t>
      </w:r>
      <w:r w:rsidR="001D282A">
        <w:rPr>
          <w:rFonts w:hint="cs"/>
          <w:rtl/>
        </w:rPr>
        <w:t>י</w:t>
      </w:r>
      <w:r w:rsidR="004D03FC">
        <w:rPr>
          <w:rtl/>
        </w:rPr>
        <w:t>אולוגית</w:t>
      </w:r>
      <w:r w:rsidR="004D03FC">
        <w:rPr>
          <w:rFonts w:hint="cs"/>
          <w:rtl/>
        </w:rPr>
        <w:t>,</w:t>
      </w:r>
      <w:r w:rsidR="004D03FC">
        <w:rPr>
          <w:rtl/>
        </w:rPr>
        <w:t xml:space="preserve"> </w:t>
      </w:r>
      <w:bookmarkStart w:id="8906" w:name="_ETM_Q24_390470"/>
      <w:bookmarkEnd w:id="8906"/>
      <w:r w:rsidR="004D03FC">
        <w:rPr>
          <w:rtl/>
        </w:rPr>
        <w:t xml:space="preserve">מגיע </w:t>
      </w:r>
      <w:bookmarkStart w:id="8907" w:name="_ETM_Q24_391010"/>
      <w:bookmarkEnd w:id="8907"/>
      <w:r w:rsidR="004D03FC">
        <w:rPr>
          <w:rtl/>
        </w:rPr>
        <w:t>ל</w:t>
      </w:r>
      <w:bookmarkStart w:id="8908" w:name="_ETM_Q24_391190"/>
      <w:bookmarkEnd w:id="8908"/>
      <w:r w:rsidR="004D03FC">
        <w:rPr>
          <w:rtl/>
        </w:rPr>
        <w:t xml:space="preserve">כאן </w:t>
      </w:r>
      <w:bookmarkStart w:id="8909" w:name="_ETM_Q24_391400"/>
      <w:bookmarkEnd w:id="8909"/>
      <w:r w:rsidR="004D03FC">
        <w:rPr>
          <w:rFonts w:hint="cs"/>
          <w:rtl/>
        </w:rPr>
        <w:t>ו</w:t>
      </w:r>
      <w:r w:rsidR="004D03FC">
        <w:rPr>
          <w:rtl/>
        </w:rPr>
        <w:t xml:space="preserve">מעל </w:t>
      </w:r>
      <w:bookmarkStart w:id="8910" w:name="_ETM_Q24_391610"/>
      <w:bookmarkEnd w:id="8910"/>
      <w:r w:rsidR="004D03FC">
        <w:rPr>
          <w:rtl/>
        </w:rPr>
        <w:t xml:space="preserve">בימת </w:t>
      </w:r>
      <w:bookmarkStart w:id="8911" w:name="_ETM_Q24_391940"/>
      <w:bookmarkEnd w:id="8911"/>
      <w:r w:rsidR="004D03FC">
        <w:rPr>
          <w:rtl/>
        </w:rPr>
        <w:t xml:space="preserve">הכנסת </w:t>
      </w:r>
      <w:bookmarkStart w:id="8912" w:name="_ETM_Q24_392900"/>
      <w:bookmarkEnd w:id="8912"/>
      <w:r w:rsidR="004D03FC">
        <w:rPr>
          <w:rtl/>
        </w:rPr>
        <w:t xml:space="preserve">למעשה </w:t>
      </w:r>
      <w:bookmarkStart w:id="8913" w:name="_ETM_Q24_393590"/>
      <w:bookmarkEnd w:id="8913"/>
      <w:r w:rsidR="004D03FC">
        <w:rPr>
          <w:rFonts w:hint="cs"/>
          <w:rtl/>
        </w:rPr>
        <w:t>מ</w:t>
      </w:r>
      <w:r w:rsidR="004D03FC">
        <w:rPr>
          <w:rtl/>
        </w:rPr>
        <w:t xml:space="preserve">עביר </w:t>
      </w:r>
      <w:bookmarkStart w:id="8914" w:name="_ETM_Q24_394160"/>
      <w:bookmarkEnd w:id="8914"/>
      <w:r w:rsidR="004D03FC">
        <w:rPr>
          <w:rtl/>
        </w:rPr>
        <w:t xml:space="preserve">חוק </w:t>
      </w:r>
      <w:bookmarkStart w:id="8915" w:name="_ETM_Q24_394520"/>
      <w:bookmarkEnd w:id="8915"/>
      <w:r w:rsidR="004D03FC">
        <w:rPr>
          <w:rtl/>
        </w:rPr>
        <w:t xml:space="preserve">שאמור </w:t>
      </w:r>
      <w:bookmarkStart w:id="8916" w:name="_ETM_Q24_394940"/>
      <w:bookmarkEnd w:id="8916"/>
      <w:r w:rsidR="004D03FC">
        <w:rPr>
          <w:rtl/>
        </w:rPr>
        <w:t xml:space="preserve">להכשיר </w:t>
      </w:r>
      <w:bookmarkStart w:id="8917" w:name="_ETM_Q24_395510"/>
      <w:bookmarkEnd w:id="8917"/>
      <w:r w:rsidR="004D03FC">
        <w:rPr>
          <w:rtl/>
        </w:rPr>
        <w:t xml:space="preserve">סוג </w:t>
      </w:r>
      <w:bookmarkStart w:id="8918" w:name="_ETM_Q24_395810"/>
      <w:bookmarkEnd w:id="8918"/>
      <w:r w:rsidR="004D03FC">
        <w:rPr>
          <w:rtl/>
        </w:rPr>
        <w:t xml:space="preserve">של </w:t>
      </w:r>
      <w:bookmarkStart w:id="8919" w:name="_ETM_Q24_395960"/>
      <w:bookmarkEnd w:id="8919"/>
      <w:r w:rsidR="004D03FC">
        <w:rPr>
          <w:rtl/>
        </w:rPr>
        <w:t xml:space="preserve">שוחד </w:t>
      </w:r>
      <w:bookmarkStart w:id="8920" w:name="_ETM_Q24_396410"/>
      <w:bookmarkEnd w:id="8920"/>
      <w:r w:rsidR="004D03FC">
        <w:rPr>
          <w:rtl/>
        </w:rPr>
        <w:t>פוליטי</w:t>
      </w:r>
      <w:r w:rsidR="004D03FC">
        <w:rPr>
          <w:rFonts w:hint="cs"/>
          <w:rtl/>
        </w:rPr>
        <w:t>,</w:t>
      </w:r>
      <w:r w:rsidR="004D03FC">
        <w:rPr>
          <w:rtl/>
        </w:rPr>
        <w:t xml:space="preserve"> </w:t>
      </w:r>
      <w:bookmarkStart w:id="8921" w:name="_ETM_Q24_396950"/>
      <w:bookmarkEnd w:id="8921"/>
      <w:r w:rsidR="004D03FC">
        <w:rPr>
          <w:rtl/>
        </w:rPr>
        <w:t xml:space="preserve">ממש </w:t>
      </w:r>
      <w:bookmarkStart w:id="8922" w:name="_ETM_Q24_397310"/>
      <w:bookmarkEnd w:id="8922"/>
      <w:r w:rsidR="004D03FC">
        <w:rPr>
          <w:rtl/>
        </w:rPr>
        <w:t xml:space="preserve">פשוטו </w:t>
      </w:r>
      <w:bookmarkStart w:id="8923" w:name="_ETM_Q24_397640"/>
      <w:bookmarkEnd w:id="8923"/>
      <w:r w:rsidR="004D03FC">
        <w:rPr>
          <w:rtl/>
        </w:rPr>
        <w:t>כמשמעו</w:t>
      </w:r>
      <w:r w:rsidR="004D03FC">
        <w:rPr>
          <w:rFonts w:hint="cs"/>
          <w:rtl/>
        </w:rPr>
        <w:t>.</w:t>
      </w:r>
      <w:r w:rsidR="004D03FC">
        <w:rPr>
          <w:rtl/>
        </w:rPr>
        <w:t xml:space="preserve"> </w:t>
      </w:r>
      <w:bookmarkStart w:id="8924" w:name="_ETM_Q24_398900"/>
      <w:bookmarkEnd w:id="8924"/>
      <w:r w:rsidR="004D03FC">
        <w:rPr>
          <w:rtl/>
        </w:rPr>
        <w:t xml:space="preserve">דודי </w:t>
      </w:r>
      <w:bookmarkStart w:id="8925" w:name="_ETM_Q24_399230"/>
      <w:bookmarkEnd w:id="8925"/>
      <w:r w:rsidR="004D03FC">
        <w:rPr>
          <w:rtl/>
        </w:rPr>
        <w:t xml:space="preserve">אמסלם </w:t>
      </w:r>
      <w:bookmarkStart w:id="8926" w:name="_ETM_Q24_399949"/>
      <w:bookmarkEnd w:id="8926"/>
      <w:r w:rsidR="004D03FC">
        <w:rPr>
          <w:rtl/>
        </w:rPr>
        <w:t xml:space="preserve">עלה </w:t>
      </w:r>
      <w:bookmarkStart w:id="8927" w:name="_ETM_Q24_400219"/>
      <w:bookmarkEnd w:id="8927"/>
      <w:r w:rsidR="004D03FC">
        <w:rPr>
          <w:rtl/>
        </w:rPr>
        <w:t xml:space="preserve">לכאן </w:t>
      </w:r>
      <w:bookmarkStart w:id="8928" w:name="_ETM_Q24_400579"/>
      <w:bookmarkEnd w:id="8928"/>
      <w:r w:rsidR="004D03FC">
        <w:rPr>
          <w:rtl/>
        </w:rPr>
        <w:t>לב</w:t>
      </w:r>
      <w:r w:rsidR="004D03FC">
        <w:rPr>
          <w:rFonts w:hint="cs"/>
          <w:rtl/>
        </w:rPr>
        <w:t>י</w:t>
      </w:r>
      <w:r w:rsidR="004D03FC">
        <w:rPr>
          <w:rtl/>
        </w:rPr>
        <w:t xml:space="preserve">מה </w:t>
      </w:r>
      <w:bookmarkStart w:id="8929" w:name="_ETM_Q24_401059"/>
      <w:bookmarkEnd w:id="8929"/>
      <w:r w:rsidR="004D03FC">
        <w:rPr>
          <w:rtl/>
        </w:rPr>
        <w:t>הז</w:t>
      </w:r>
      <w:r w:rsidR="004D03FC">
        <w:rPr>
          <w:rFonts w:hint="cs"/>
          <w:rtl/>
        </w:rPr>
        <w:t>את</w:t>
      </w:r>
      <w:r w:rsidR="004D03FC">
        <w:rPr>
          <w:rtl/>
        </w:rPr>
        <w:t xml:space="preserve"> </w:t>
      </w:r>
      <w:bookmarkStart w:id="8930" w:name="_ETM_Q24_401299"/>
      <w:bookmarkEnd w:id="8930"/>
      <w:r w:rsidR="004D03FC">
        <w:rPr>
          <w:rtl/>
        </w:rPr>
        <w:t xml:space="preserve">ממש </w:t>
      </w:r>
      <w:bookmarkStart w:id="8931" w:name="_ETM_Q24_401629"/>
      <w:bookmarkEnd w:id="8931"/>
      <w:r w:rsidR="004D03FC">
        <w:rPr>
          <w:rtl/>
        </w:rPr>
        <w:t xml:space="preserve">לפני </w:t>
      </w:r>
      <w:bookmarkStart w:id="8932" w:name="_ETM_Q24_401989"/>
      <w:bookmarkEnd w:id="8932"/>
      <w:r w:rsidR="004D03FC">
        <w:rPr>
          <w:rtl/>
        </w:rPr>
        <w:t xml:space="preserve">שעה </w:t>
      </w:r>
      <w:bookmarkStart w:id="8933" w:name="_ETM_Q24_402769"/>
      <w:bookmarkEnd w:id="8933"/>
      <w:r w:rsidR="004D03FC">
        <w:rPr>
          <w:rtl/>
        </w:rPr>
        <w:t>וק</w:t>
      </w:r>
      <w:r w:rsidR="004D03FC">
        <w:rPr>
          <w:rFonts w:hint="cs"/>
          <w:rtl/>
        </w:rPr>
        <w:t>ו</w:t>
      </w:r>
      <w:r w:rsidR="004D03FC">
        <w:rPr>
          <w:rtl/>
        </w:rPr>
        <w:t xml:space="preserve">רא </w:t>
      </w:r>
      <w:bookmarkStart w:id="8934" w:name="_ETM_Q24_403159"/>
      <w:bookmarkEnd w:id="8934"/>
      <w:proofErr w:type="spellStart"/>
      <w:r w:rsidR="004D03FC">
        <w:rPr>
          <w:rtl/>
        </w:rPr>
        <w:t>ליועמ"ש</w:t>
      </w:r>
      <w:r w:rsidR="004D03FC">
        <w:rPr>
          <w:rFonts w:hint="cs"/>
          <w:rtl/>
        </w:rPr>
        <w:t>ית</w:t>
      </w:r>
      <w:proofErr w:type="spellEnd"/>
      <w:r w:rsidR="004D03FC">
        <w:rPr>
          <w:rtl/>
        </w:rPr>
        <w:t xml:space="preserve"> </w:t>
      </w:r>
      <w:bookmarkStart w:id="8935" w:name="_ETM_Q24_404000"/>
      <w:bookmarkEnd w:id="8935"/>
      <w:r w:rsidR="004D03FC">
        <w:rPr>
          <w:rtl/>
        </w:rPr>
        <w:t>שלכם</w:t>
      </w:r>
      <w:r w:rsidR="004D03FC">
        <w:rPr>
          <w:rFonts w:hint="cs"/>
          <w:rtl/>
        </w:rPr>
        <w:t>,</w:t>
      </w:r>
      <w:r w:rsidR="004D03FC">
        <w:rPr>
          <w:rtl/>
        </w:rPr>
        <w:t xml:space="preserve"> </w:t>
      </w:r>
      <w:bookmarkStart w:id="8936" w:name="_ETM_Q24_404450"/>
      <w:bookmarkEnd w:id="8936"/>
      <w:r w:rsidR="004D03FC">
        <w:rPr>
          <w:rtl/>
        </w:rPr>
        <w:t xml:space="preserve">של </w:t>
      </w:r>
      <w:bookmarkStart w:id="8937" w:name="_ETM_Q24_404630"/>
      <w:bookmarkEnd w:id="8937"/>
      <w:r w:rsidR="004D03FC">
        <w:rPr>
          <w:rtl/>
        </w:rPr>
        <w:t xml:space="preserve">הממשלה </w:t>
      </w:r>
      <w:bookmarkStart w:id="8938" w:name="_ETM_Q24_405020"/>
      <w:bookmarkEnd w:id="8938"/>
      <w:r w:rsidR="004D03FC">
        <w:rPr>
          <w:rtl/>
        </w:rPr>
        <w:t>של</w:t>
      </w:r>
      <w:bookmarkStart w:id="8939" w:name="_ETM_Q24_405239"/>
      <w:bookmarkEnd w:id="8939"/>
      <w:r w:rsidR="004D03FC">
        <w:rPr>
          <w:rFonts w:hint="cs"/>
          <w:rtl/>
        </w:rPr>
        <w:t>כם,</w:t>
      </w:r>
      <w:r w:rsidR="004D03FC">
        <w:rPr>
          <w:rtl/>
        </w:rPr>
        <w:t xml:space="preserve"> </w:t>
      </w:r>
      <w:bookmarkStart w:id="8940" w:name="_ETM_Q24_406049"/>
      <w:bookmarkStart w:id="8941" w:name="_ETM_Q24_406169"/>
      <w:bookmarkEnd w:id="8940"/>
      <w:bookmarkEnd w:id="8941"/>
      <w:r w:rsidR="003A544F">
        <w:rPr>
          <w:rFonts w:hint="cs"/>
          <w:rtl/>
        </w:rPr>
        <w:t>"</w:t>
      </w:r>
      <w:r w:rsidR="004D03FC">
        <w:rPr>
          <w:rtl/>
        </w:rPr>
        <w:t xml:space="preserve">אישה </w:t>
      </w:r>
      <w:bookmarkStart w:id="8942" w:name="_ETM_Q24_406529"/>
      <w:bookmarkEnd w:id="8942"/>
      <w:r w:rsidR="004D03FC">
        <w:rPr>
          <w:rtl/>
        </w:rPr>
        <w:t>רעה</w:t>
      </w:r>
      <w:r w:rsidR="003A544F">
        <w:rPr>
          <w:rFonts w:hint="cs"/>
          <w:rtl/>
        </w:rPr>
        <w:t>"</w:t>
      </w:r>
      <w:r w:rsidR="004D03FC">
        <w:rPr>
          <w:rFonts w:hint="cs"/>
          <w:rtl/>
        </w:rPr>
        <w:t>.</w:t>
      </w:r>
      <w:r w:rsidR="004D03FC">
        <w:rPr>
          <w:rtl/>
        </w:rPr>
        <w:t xml:space="preserve"> </w:t>
      </w:r>
      <w:bookmarkStart w:id="8943" w:name="_ETM_Q24_407400"/>
      <w:bookmarkEnd w:id="8943"/>
      <w:r w:rsidR="004D03FC">
        <w:rPr>
          <w:rFonts w:hint="cs"/>
          <w:rtl/>
        </w:rPr>
        <w:t xml:space="preserve">אני </w:t>
      </w:r>
      <w:r w:rsidR="004D03FC">
        <w:rPr>
          <w:rtl/>
        </w:rPr>
        <w:t xml:space="preserve">לא </w:t>
      </w:r>
      <w:bookmarkStart w:id="8944" w:name="_ETM_Q24_407970"/>
      <w:bookmarkEnd w:id="8944"/>
      <w:r w:rsidR="004D03FC">
        <w:rPr>
          <w:rtl/>
        </w:rPr>
        <w:t xml:space="preserve">רוצה </w:t>
      </w:r>
      <w:bookmarkStart w:id="8945" w:name="_ETM_Q24_408210"/>
      <w:bookmarkEnd w:id="8945"/>
      <w:r w:rsidR="004D03FC">
        <w:rPr>
          <w:rtl/>
        </w:rPr>
        <w:t xml:space="preserve">לדבר </w:t>
      </w:r>
      <w:bookmarkStart w:id="8946" w:name="_ETM_Q24_408540"/>
      <w:bookmarkEnd w:id="8946"/>
      <w:r w:rsidR="004D03FC">
        <w:rPr>
          <w:rtl/>
        </w:rPr>
        <w:t xml:space="preserve">על </w:t>
      </w:r>
      <w:bookmarkStart w:id="8947" w:name="_ETM_Q24_408630"/>
      <w:bookmarkEnd w:id="8947"/>
      <w:r w:rsidR="004D03FC">
        <w:rPr>
          <w:rtl/>
        </w:rPr>
        <w:t xml:space="preserve">כל </w:t>
      </w:r>
      <w:bookmarkStart w:id="8948" w:name="_ETM_Q24_408810"/>
      <w:bookmarkEnd w:id="8948"/>
      <w:r w:rsidR="004D03FC">
        <w:rPr>
          <w:rtl/>
        </w:rPr>
        <w:t xml:space="preserve">מיני </w:t>
      </w:r>
      <w:bookmarkStart w:id="8949" w:name="_ETM_Q24_409020"/>
      <w:bookmarkEnd w:id="8949"/>
      <w:r w:rsidR="004D03FC">
        <w:rPr>
          <w:rtl/>
        </w:rPr>
        <w:t xml:space="preserve">גינויים </w:t>
      </w:r>
      <w:bookmarkStart w:id="8950" w:name="_ETM_Q24_409500"/>
      <w:bookmarkEnd w:id="8950"/>
      <w:r w:rsidR="004D03FC">
        <w:rPr>
          <w:rtl/>
        </w:rPr>
        <w:t xml:space="preserve">וכל </w:t>
      </w:r>
      <w:bookmarkStart w:id="8951" w:name="_ETM_Q24_409770"/>
      <w:bookmarkEnd w:id="8951"/>
      <w:r w:rsidR="004D03FC">
        <w:rPr>
          <w:rtl/>
        </w:rPr>
        <w:t xml:space="preserve">מיני </w:t>
      </w:r>
      <w:bookmarkStart w:id="8952" w:name="_ETM_Q24_410040"/>
      <w:bookmarkEnd w:id="8952"/>
      <w:r w:rsidR="004D03FC">
        <w:rPr>
          <w:rtl/>
        </w:rPr>
        <w:t xml:space="preserve">שמות </w:t>
      </w:r>
      <w:bookmarkStart w:id="8953" w:name="_ETM_Q24_410430"/>
      <w:bookmarkEnd w:id="8953"/>
      <w:r w:rsidR="004D03FC">
        <w:rPr>
          <w:rtl/>
        </w:rPr>
        <w:t xml:space="preserve">אחרים </w:t>
      </w:r>
      <w:bookmarkStart w:id="8954" w:name="_ETM_Q24_410760"/>
      <w:bookmarkEnd w:id="8954"/>
      <w:r w:rsidR="004D03FC">
        <w:rPr>
          <w:rtl/>
        </w:rPr>
        <w:t xml:space="preserve">שהוא </w:t>
      </w:r>
      <w:bookmarkStart w:id="8955" w:name="_ETM_Q24_411030"/>
      <w:bookmarkEnd w:id="8955"/>
      <w:r w:rsidR="004D03FC">
        <w:rPr>
          <w:rtl/>
        </w:rPr>
        <w:t xml:space="preserve">קרא </w:t>
      </w:r>
      <w:bookmarkStart w:id="8956" w:name="_ETM_Q24_411390"/>
      <w:bookmarkEnd w:id="8956"/>
      <w:r w:rsidR="004D03FC">
        <w:rPr>
          <w:rtl/>
        </w:rPr>
        <w:t>לה</w:t>
      </w:r>
      <w:r w:rsidR="004D03FC">
        <w:rPr>
          <w:rFonts w:hint="cs"/>
          <w:rtl/>
        </w:rPr>
        <w:t>.</w:t>
      </w:r>
      <w:bookmarkStart w:id="8957" w:name="_ETM_Q24_409421"/>
      <w:bookmarkStart w:id="8958" w:name="_ETM_Q24_409454"/>
      <w:bookmarkStart w:id="8959" w:name="_ETM_Q24_412669"/>
      <w:bookmarkEnd w:id="8957"/>
      <w:bookmarkEnd w:id="8958"/>
      <w:bookmarkEnd w:id="8959"/>
      <w:r w:rsidR="004D03FC">
        <w:rPr>
          <w:rFonts w:hint="cs"/>
          <w:rtl/>
        </w:rPr>
        <w:t xml:space="preserve"> </w:t>
      </w:r>
      <w:r w:rsidR="004D03FC">
        <w:rPr>
          <w:rtl/>
        </w:rPr>
        <w:t>ב</w:t>
      </w:r>
      <w:r w:rsidR="004D03FC">
        <w:rPr>
          <w:rFonts w:hint="cs"/>
          <w:rtl/>
        </w:rPr>
        <w:t>ו</w:t>
      </w:r>
      <w:r w:rsidR="004D03FC">
        <w:rPr>
          <w:rtl/>
        </w:rPr>
        <w:t>ועד</w:t>
      </w:r>
      <w:r w:rsidR="004D03FC">
        <w:rPr>
          <w:rFonts w:hint="cs"/>
          <w:rtl/>
        </w:rPr>
        <w:t>ה</w:t>
      </w:r>
      <w:r w:rsidR="004D03FC">
        <w:rPr>
          <w:rtl/>
        </w:rPr>
        <w:t xml:space="preserve"> </w:t>
      </w:r>
      <w:bookmarkStart w:id="8960" w:name="_ETM_Q24_413299"/>
      <w:bookmarkStart w:id="8961" w:name="_ETM_Q24_413749"/>
      <w:bookmarkEnd w:id="8960"/>
      <w:bookmarkEnd w:id="8961"/>
      <w:r w:rsidR="004D03FC">
        <w:rPr>
          <w:rtl/>
        </w:rPr>
        <w:t>ש</w:t>
      </w:r>
      <w:r w:rsidR="004D03FC">
        <w:rPr>
          <w:rFonts w:hint="cs"/>
          <w:rtl/>
        </w:rPr>
        <w:t xml:space="preserve">בה </w:t>
      </w:r>
      <w:r w:rsidR="004D03FC">
        <w:rPr>
          <w:rtl/>
        </w:rPr>
        <w:t xml:space="preserve">מדברים </w:t>
      </w:r>
      <w:bookmarkStart w:id="8962" w:name="_ETM_Q24_414319"/>
      <w:bookmarkEnd w:id="8962"/>
      <w:r w:rsidR="004D03FC">
        <w:rPr>
          <w:rFonts w:hint="cs"/>
          <w:rtl/>
        </w:rPr>
        <w:t xml:space="preserve">עכשיו </w:t>
      </w:r>
      <w:r w:rsidR="004D03FC">
        <w:rPr>
          <w:rtl/>
        </w:rPr>
        <w:t xml:space="preserve">על </w:t>
      </w:r>
      <w:bookmarkStart w:id="8963" w:name="_ETM_Q24_414439"/>
      <w:bookmarkEnd w:id="8963"/>
      <w:r w:rsidR="004D03FC">
        <w:rPr>
          <w:rtl/>
        </w:rPr>
        <w:t>קומבינ</w:t>
      </w:r>
      <w:r w:rsidR="004D03FC">
        <w:rPr>
          <w:rFonts w:hint="cs"/>
          <w:rtl/>
        </w:rPr>
        <w:t>ת</w:t>
      </w:r>
      <w:r w:rsidR="004D03FC">
        <w:rPr>
          <w:rtl/>
        </w:rPr>
        <w:t xml:space="preserve"> </w:t>
      </w:r>
      <w:bookmarkStart w:id="8964" w:name="_ETM_Q24_415069"/>
      <w:bookmarkEnd w:id="8964"/>
      <w:r w:rsidR="004D03FC">
        <w:rPr>
          <w:rtl/>
        </w:rPr>
        <w:t>דרעי</w:t>
      </w:r>
      <w:r w:rsidR="004D03FC">
        <w:rPr>
          <w:rFonts w:hint="cs"/>
          <w:rtl/>
        </w:rPr>
        <w:t xml:space="preserve"> מגלים</w:t>
      </w:r>
      <w:bookmarkStart w:id="8965" w:name="_ETM_Q24_415939"/>
      <w:bookmarkStart w:id="8966" w:name="_ETM_Q24_416549"/>
      <w:bookmarkEnd w:id="8965"/>
      <w:bookmarkEnd w:id="8966"/>
      <w:r w:rsidR="004D03FC">
        <w:rPr>
          <w:rtl/>
        </w:rPr>
        <w:t xml:space="preserve"> </w:t>
      </w:r>
      <w:bookmarkStart w:id="8967" w:name="_ETM_Q24_417269"/>
      <w:bookmarkEnd w:id="8967"/>
      <w:r w:rsidR="004D03FC">
        <w:rPr>
          <w:rtl/>
        </w:rPr>
        <w:t xml:space="preserve">שהחוק </w:t>
      </w:r>
      <w:bookmarkStart w:id="8968" w:name="_ETM_Q24_417890"/>
      <w:bookmarkEnd w:id="8968"/>
      <w:r w:rsidR="004D03FC">
        <w:rPr>
          <w:rFonts w:hint="cs"/>
          <w:rtl/>
        </w:rPr>
        <w:t>ה</w:t>
      </w:r>
      <w:r w:rsidR="004D03FC">
        <w:rPr>
          <w:rtl/>
        </w:rPr>
        <w:t xml:space="preserve">זה </w:t>
      </w:r>
      <w:bookmarkStart w:id="8969" w:name="_ETM_Q24_418310"/>
      <w:bookmarkEnd w:id="8969"/>
      <w:r w:rsidR="004D03FC">
        <w:rPr>
          <w:rtl/>
        </w:rPr>
        <w:t xml:space="preserve">למעשה </w:t>
      </w:r>
      <w:bookmarkStart w:id="8970" w:name="_ETM_Q24_418850"/>
      <w:bookmarkEnd w:id="8970"/>
      <w:r w:rsidR="004D03FC">
        <w:rPr>
          <w:rtl/>
        </w:rPr>
        <w:t xml:space="preserve">מאפשר </w:t>
      </w:r>
      <w:bookmarkStart w:id="8971" w:name="_ETM_Q24_419860"/>
      <w:bookmarkEnd w:id="8971"/>
      <w:r w:rsidR="004D03FC">
        <w:rPr>
          <w:rtl/>
        </w:rPr>
        <w:t>ל</w:t>
      </w:r>
      <w:r w:rsidR="004D03FC">
        <w:rPr>
          <w:rFonts w:hint="cs"/>
          <w:rtl/>
        </w:rPr>
        <w:t xml:space="preserve">אסיר בפועל </w:t>
      </w:r>
      <w:r>
        <w:rPr>
          <w:rFonts w:hint="cs"/>
          <w:rtl/>
        </w:rPr>
        <w:t>– – –</w:t>
      </w:r>
      <w:r w:rsidR="004D03FC">
        <w:rPr>
          <w:rFonts w:hint="cs"/>
          <w:rtl/>
        </w:rPr>
        <w:t xml:space="preserve"> </w:t>
      </w:r>
    </w:p>
    <w:p w:rsidR="004D03FC" w:rsidRDefault="004D03FC" w:rsidP="00D265F0">
      <w:pPr>
        <w:rPr>
          <w:rtl/>
        </w:rPr>
      </w:pPr>
    </w:p>
    <w:p w:rsidR="004D03FC" w:rsidRDefault="004D03FC" w:rsidP="00D265F0">
      <w:pPr>
        <w:pStyle w:val="af5"/>
        <w:keepNext/>
        <w:rPr>
          <w:rtl/>
        </w:rPr>
      </w:pPr>
      <w:bookmarkStart w:id="8972" w:name="ET_interruption_5786_13"/>
      <w:r w:rsidRPr="008B6607">
        <w:rPr>
          <w:rStyle w:val="TagStyle"/>
          <w:rtl/>
        </w:rPr>
        <w:t xml:space="preserve"> &lt;&lt; קריאה &gt;&gt; </w:t>
      </w:r>
      <w:r>
        <w:rPr>
          <w:rtl/>
        </w:rPr>
        <w:t>אופיר כץ (הליכוד):</w:t>
      </w:r>
      <w:r w:rsidRPr="008B6607">
        <w:rPr>
          <w:rStyle w:val="TagStyle"/>
          <w:rtl/>
        </w:rPr>
        <w:t xml:space="preserve"> &lt;&lt; קריאה &gt;&gt;</w:t>
      </w:r>
      <w:r>
        <w:rPr>
          <w:rtl/>
        </w:rPr>
        <w:t xml:space="preserve">   </w:t>
      </w:r>
      <w:bookmarkEnd w:id="8972"/>
    </w:p>
    <w:p w:rsidR="004D03FC" w:rsidRDefault="004D03FC" w:rsidP="001D282A">
      <w:pPr>
        <w:rPr>
          <w:rtl/>
          <w:lang w:eastAsia="he-IL"/>
        </w:rPr>
      </w:pPr>
    </w:p>
    <w:p w:rsidR="004D03FC" w:rsidRDefault="004D03FC" w:rsidP="00D265F0">
      <w:pPr>
        <w:rPr>
          <w:rtl/>
          <w:lang w:eastAsia="he-IL"/>
        </w:rPr>
      </w:pPr>
      <w:r>
        <w:rPr>
          <w:rFonts w:hint="cs"/>
          <w:rtl/>
          <w:lang w:eastAsia="he-IL"/>
        </w:rPr>
        <w:t xml:space="preserve">ביקשת להקדים כי את ממהרת ותראי מה את עושה. </w:t>
      </w:r>
    </w:p>
    <w:p w:rsidR="004D03FC" w:rsidRDefault="004D03FC" w:rsidP="00D265F0">
      <w:pPr>
        <w:rPr>
          <w:rtl/>
          <w:lang w:eastAsia="he-IL"/>
        </w:rPr>
      </w:pPr>
    </w:p>
    <w:p w:rsidR="004D03FC" w:rsidRDefault="004D03FC" w:rsidP="00D265F0">
      <w:pPr>
        <w:pStyle w:val="-"/>
        <w:keepNext/>
        <w:rPr>
          <w:rtl/>
        </w:rPr>
      </w:pPr>
      <w:bookmarkStart w:id="8973" w:name="ET_speakercontinue_5519_14"/>
      <w:r w:rsidRPr="008B6607">
        <w:rPr>
          <w:rStyle w:val="TagStyle"/>
          <w:rtl/>
        </w:rPr>
        <w:t xml:space="preserve"> &lt;&lt; דובר_המשך &gt;&gt; </w:t>
      </w:r>
      <w:r>
        <w:rPr>
          <w:rtl/>
        </w:rPr>
        <w:t>שרן מרים השכל (המחנה הממלכתי):</w:t>
      </w:r>
      <w:r w:rsidRPr="008B6607">
        <w:rPr>
          <w:rStyle w:val="TagStyle"/>
          <w:rtl/>
        </w:rPr>
        <w:t xml:space="preserve"> &lt;&lt; דובר_המשך &gt;&gt;</w:t>
      </w:r>
      <w:r>
        <w:rPr>
          <w:rtl/>
        </w:rPr>
        <w:t xml:space="preserve">   </w:t>
      </w:r>
      <w:bookmarkEnd w:id="8973"/>
    </w:p>
    <w:p w:rsidR="004D03FC" w:rsidRDefault="004D03FC" w:rsidP="001D282A">
      <w:pPr>
        <w:rPr>
          <w:rtl/>
          <w:lang w:eastAsia="he-IL"/>
        </w:rPr>
      </w:pPr>
    </w:p>
    <w:p w:rsidR="004D03FC" w:rsidRDefault="004D03FC" w:rsidP="00D265F0">
      <w:pPr>
        <w:rPr>
          <w:rtl/>
        </w:rPr>
      </w:pPr>
      <w:bookmarkStart w:id="8974" w:name="_ETM_Q24_420299"/>
      <w:bookmarkStart w:id="8975" w:name="_ETM_Q24_420689"/>
      <w:bookmarkStart w:id="8976" w:name="_ETM_Q24_423280"/>
      <w:bookmarkEnd w:id="8974"/>
      <w:bookmarkEnd w:id="8975"/>
      <w:bookmarkEnd w:id="8976"/>
      <w:r>
        <w:rPr>
          <w:rFonts w:hint="cs"/>
          <w:rtl/>
        </w:rPr>
        <w:t>נ</w:t>
      </w:r>
      <w:r>
        <w:rPr>
          <w:rtl/>
        </w:rPr>
        <w:t>כון</w:t>
      </w:r>
      <w:r>
        <w:rPr>
          <w:rFonts w:hint="cs"/>
          <w:rtl/>
        </w:rPr>
        <w:t>,</w:t>
      </w:r>
      <w:r>
        <w:rPr>
          <w:rtl/>
        </w:rPr>
        <w:t xml:space="preserve"> </w:t>
      </w:r>
      <w:bookmarkStart w:id="8977" w:name="_ETM_Q24_424090"/>
      <w:bookmarkEnd w:id="8977"/>
      <w:r>
        <w:rPr>
          <w:rtl/>
        </w:rPr>
        <w:t xml:space="preserve">אני </w:t>
      </w:r>
      <w:bookmarkStart w:id="8978" w:name="_ETM_Q24_424330"/>
      <w:bookmarkEnd w:id="8978"/>
      <w:r>
        <w:rPr>
          <w:rtl/>
        </w:rPr>
        <w:t>הקדמתי</w:t>
      </w:r>
      <w:r>
        <w:rPr>
          <w:rFonts w:hint="cs"/>
          <w:rtl/>
        </w:rPr>
        <w:t>.</w:t>
      </w:r>
      <w:r>
        <w:rPr>
          <w:rtl/>
        </w:rPr>
        <w:t xml:space="preserve"> </w:t>
      </w:r>
      <w:bookmarkStart w:id="8979" w:name="_ETM_Q24_424780"/>
      <w:bookmarkEnd w:id="8979"/>
      <w:r>
        <w:rPr>
          <w:rtl/>
        </w:rPr>
        <w:t>תראה</w:t>
      </w:r>
      <w:r>
        <w:rPr>
          <w:rFonts w:hint="cs"/>
          <w:rtl/>
        </w:rPr>
        <w:t>,</w:t>
      </w:r>
      <w:r>
        <w:rPr>
          <w:rtl/>
        </w:rPr>
        <w:t xml:space="preserve"> </w:t>
      </w:r>
      <w:bookmarkStart w:id="8980" w:name="_ETM_Q24_425020"/>
      <w:bookmarkEnd w:id="8980"/>
      <w:r>
        <w:rPr>
          <w:rtl/>
        </w:rPr>
        <w:t xml:space="preserve">אני </w:t>
      </w:r>
      <w:bookmarkStart w:id="8981" w:name="_ETM_Q24_425170"/>
      <w:bookmarkEnd w:id="8981"/>
      <w:r>
        <w:rPr>
          <w:rtl/>
        </w:rPr>
        <w:t xml:space="preserve">אפילו </w:t>
      </w:r>
      <w:bookmarkStart w:id="8982" w:name="_ETM_Q24_425440"/>
      <w:bookmarkEnd w:id="8982"/>
      <w:r>
        <w:rPr>
          <w:rtl/>
        </w:rPr>
        <w:t xml:space="preserve">לא </w:t>
      </w:r>
      <w:bookmarkStart w:id="8983" w:name="_ETM_Q24_425500"/>
      <w:bookmarkEnd w:id="8983"/>
      <w:r>
        <w:rPr>
          <w:rtl/>
        </w:rPr>
        <w:t>ב</w:t>
      </w:r>
      <w:r>
        <w:rPr>
          <w:rFonts w:hint="cs"/>
          <w:rtl/>
        </w:rPr>
        <w:t>חמש</w:t>
      </w:r>
      <w:r>
        <w:rPr>
          <w:rtl/>
        </w:rPr>
        <w:t xml:space="preserve"> </w:t>
      </w:r>
      <w:bookmarkStart w:id="8984" w:name="_ETM_Q24_425980"/>
      <w:bookmarkEnd w:id="8984"/>
      <w:r>
        <w:rPr>
          <w:rtl/>
        </w:rPr>
        <w:t>דקות</w:t>
      </w:r>
      <w:r>
        <w:rPr>
          <w:rFonts w:hint="cs"/>
          <w:rtl/>
        </w:rPr>
        <w:t>.</w:t>
      </w:r>
    </w:p>
    <w:p w:rsidR="004D03FC" w:rsidRDefault="004D03FC" w:rsidP="00D265F0">
      <w:pPr>
        <w:rPr>
          <w:rtl/>
        </w:rPr>
      </w:pPr>
    </w:p>
    <w:p w:rsidR="004D03FC" w:rsidRDefault="004D03FC" w:rsidP="00D265F0">
      <w:pPr>
        <w:pStyle w:val="af5"/>
        <w:keepNext/>
        <w:rPr>
          <w:rtl/>
        </w:rPr>
      </w:pPr>
      <w:bookmarkStart w:id="8985" w:name="ET_interruption_5786_15"/>
      <w:r w:rsidRPr="008B6607">
        <w:rPr>
          <w:rStyle w:val="TagStyle"/>
          <w:rtl/>
        </w:rPr>
        <w:t xml:space="preserve"> &lt;&lt; קריאה &gt;&gt; </w:t>
      </w:r>
      <w:r>
        <w:rPr>
          <w:rtl/>
        </w:rPr>
        <w:t>אופיר כץ (הליכוד):</w:t>
      </w:r>
      <w:r w:rsidRPr="008B6607">
        <w:rPr>
          <w:rStyle w:val="TagStyle"/>
          <w:rtl/>
        </w:rPr>
        <w:t xml:space="preserve"> &lt;&lt; קריאה &gt;&gt;</w:t>
      </w:r>
      <w:r>
        <w:rPr>
          <w:rtl/>
        </w:rPr>
        <w:t xml:space="preserve">   </w:t>
      </w:r>
      <w:bookmarkEnd w:id="8985"/>
    </w:p>
    <w:p w:rsidR="004D03FC" w:rsidRDefault="004D03FC" w:rsidP="001D282A">
      <w:pPr>
        <w:rPr>
          <w:rtl/>
          <w:lang w:eastAsia="he-IL"/>
        </w:rPr>
      </w:pPr>
    </w:p>
    <w:p w:rsidR="004D03FC" w:rsidRDefault="004D03FC" w:rsidP="00D265F0">
      <w:pPr>
        <w:rPr>
          <w:rtl/>
          <w:lang w:eastAsia="he-IL"/>
        </w:rPr>
      </w:pPr>
      <w:bookmarkStart w:id="8986" w:name="_ETM_Q24_428704"/>
      <w:bookmarkStart w:id="8987" w:name="_ETM_Q24_428802"/>
      <w:bookmarkEnd w:id="8986"/>
      <w:bookmarkEnd w:id="8987"/>
      <w:r>
        <w:rPr>
          <w:rFonts w:hint="cs"/>
          <w:rtl/>
          <w:lang w:eastAsia="he-IL"/>
        </w:rPr>
        <w:t>על זה חשוב לבזבז עכשיו את הזמן?</w:t>
      </w:r>
    </w:p>
    <w:p w:rsidR="004D03FC" w:rsidRDefault="004D03FC" w:rsidP="00D265F0">
      <w:pPr>
        <w:rPr>
          <w:rtl/>
          <w:lang w:eastAsia="he-IL"/>
        </w:rPr>
      </w:pPr>
    </w:p>
    <w:p w:rsidR="004D03FC" w:rsidRDefault="004D03FC" w:rsidP="00D265F0">
      <w:pPr>
        <w:pStyle w:val="-"/>
        <w:keepNext/>
        <w:rPr>
          <w:rtl/>
        </w:rPr>
      </w:pPr>
      <w:bookmarkStart w:id="8988" w:name="ET_speakercontinue_5519_16"/>
      <w:r w:rsidRPr="00F91286">
        <w:rPr>
          <w:rStyle w:val="TagStyle"/>
          <w:rtl/>
        </w:rPr>
        <w:t xml:space="preserve"> &lt;&lt; דובר_המשך &gt;&gt; </w:t>
      </w:r>
      <w:r>
        <w:rPr>
          <w:rtl/>
        </w:rPr>
        <w:t>שרן מרים השכל (המחנה הממלכתי):</w:t>
      </w:r>
      <w:r w:rsidRPr="00F91286">
        <w:rPr>
          <w:rStyle w:val="TagStyle"/>
          <w:rtl/>
        </w:rPr>
        <w:t xml:space="preserve"> &lt;&lt; דובר_המשך &gt;&gt;</w:t>
      </w:r>
      <w:r>
        <w:rPr>
          <w:rtl/>
        </w:rPr>
        <w:t xml:space="preserve">   </w:t>
      </w:r>
      <w:bookmarkEnd w:id="8988"/>
    </w:p>
    <w:p w:rsidR="004D03FC" w:rsidRDefault="004D03FC" w:rsidP="001D282A">
      <w:pPr>
        <w:rPr>
          <w:rtl/>
          <w:lang w:eastAsia="he-IL"/>
        </w:rPr>
      </w:pPr>
    </w:p>
    <w:p w:rsidR="004D03FC" w:rsidRDefault="004D03FC" w:rsidP="003A544F">
      <w:pPr>
        <w:rPr>
          <w:rtl/>
          <w:lang w:eastAsia="he-IL"/>
        </w:rPr>
      </w:pPr>
      <w:r>
        <w:rPr>
          <w:rFonts w:hint="cs"/>
          <w:rtl/>
          <w:lang w:eastAsia="he-IL"/>
        </w:rPr>
        <w:t xml:space="preserve">אבל אתה יודע, עלו </w:t>
      </w:r>
      <w:bookmarkStart w:id="8989" w:name="_ETM_Q24_429379"/>
      <w:bookmarkEnd w:id="8989"/>
      <w:r>
        <w:rPr>
          <w:rFonts w:hint="cs"/>
          <w:rtl/>
          <w:lang w:eastAsia="he-IL"/>
        </w:rPr>
        <w:t xml:space="preserve">לכאן אחד אחרי השני. הסרתי את ההתנגדויות גם כן. </w:t>
      </w:r>
      <w:bookmarkStart w:id="8990" w:name="_ETM_Q24_437494"/>
      <w:bookmarkStart w:id="8991" w:name="_ETM_Q24_437552"/>
      <w:bookmarkStart w:id="8992" w:name="_ETM_Q24_437654"/>
      <w:bookmarkStart w:id="8993" w:name="_ETM_Q24_437710"/>
      <w:bookmarkEnd w:id="8990"/>
      <w:bookmarkEnd w:id="8991"/>
      <w:bookmarkEnd w:id="8992"/>
      <w:bookmarkEnd w:id="8993"/>
      <w:r>
        <w:rPr>
          <w:rFonts w:hint="cs"/>
          <w:rtl/>
          <w:lang w:eastAsia="he-IL"/>
        </w:rPr>
        <w:t xml:space="preserve">אז אני אומרת, עכשיו גילו בוועדה שלך </w:t>
      </w:r>
      <w:r w:rsidR="00A133C4">
        <w:rPr>
          <w:rFonts w:hint="cs"/>
          <w:rtl/>
          <w:lang w:eastAsia="he-IL"/>
        </w:rPr>
        <w:t>– – –</w:t>
      </w:r>
    </w:p>
    <w:p w:rsidR="004D03FC" w:rsidRDefault="004D03FC" w:rsidP="00D265F0">
      <w:pPr>
        <w:rPr>
          <w:rtl/>
          <w:lang w:eastAsia="he-IL"/>
        </w:rPr>
      </w:pPr>
    </w:p>
    <w:p w:rsidR="004D03FC" w:rsidRDefault="004D03FC" w:rsidP="00D265F0">
      <w:pPr>
        <w:pStyle w:val="af5"/>
        <w:keepNext/>
        <w:rPr>
          <w:rtl/>
        </w:rPr>
      </w:pPr>
      <w:bookmarkStart w:id="8994" w:name="ET_interruption_6448_17"/>
      <w:r w:rsidRPr="00F91286">
        <w:rPr>
          <w:rStyle w:val="TagStyle"/>
          <w:rtl/>
        </w:rPr>
        <w:t xml:space="preserve"> &lt;&lt; קריאה &gt;&gt; </w:t>
      </w:r>
      <w:r>
        <w:rPr>
          <w:rtl/>
        </w:rPr>
        <w:t>השר לשירותי דת מיכאל מלכיאלי:</w:t>
      </w:r>
      <w:r w:rsidRPr="00F91286">
        <w:rPr>
          <w:rStyle w:val="TagStyle"/>
          <w:rtl/>
        </w:rPr>
        <w:t xml:space="preserve"> &lt;&lt; קריאה &gt;&gt;</w:t>
      </w:r>
      <w:r>
        <w:rPr>
          <w:rtl/>
        </w:rPr>
        <w:t xml:space="preserve">   </w:t>
      </w:r>
      <w:bookmarkEnd w:id="8994"/>
    </w:p>
    <w:p w:rsidR="004D03FC" w:rsidRDefault="004D03FC" w:rsidP="001D282A">
      <w:pPr>
        <w:rPr>
          <w:rtl/>
          <w:lang w:eastAsia="he-IL"/>
        </w:rPr>
      </w:pPr>
    </w:p>
    <w:p w:rsidR="004D03FC" w:rsidRDefault="004D03FC" w:rsidP="00D265F0">
      <w:pPr>
        <w:rPr>
          <w:rtl/>
          <w:lang w:eastAsia="he-IL"/>
        </w:rPr>
      </w:pPr>
      <w:r>
        <w:rPr>
          <w:rFonts w:hint="cs"/>
          <w:rtl/>
          <w:lang w:eastAsia="he-IL"/>
        </w:rPr>
        <w:t xml:space="preserve">תתייחסי לפורים. </w:t>
      </w:r>
    </w:p>
    <w:p w:rsidR="004D03FC" w:rsidRDefault="004D03FC" w:rsidP="00D265F0">
      <w:pPr>
        <w:rPr>
          <w:rtl/>
          <w:lang w:eastAsia="he-IL"/>
        </w:rPr>
      </w:pPr>
    </w:p>
    <w:p w:rsidR="004D03FC" w:rsidRDefault="004D03FC" w:rsidP="00D265F0">
      <w:pPr>
        <w:pStyle w:val="-"/>
        <w:keepNext/>
        <w:rPr>
          <w:rtl/>
        </w:rPr>
      </w:pPr>
      <w:bookmarkStart w:id="8995" w:name="ET_speakercontinue_5519_18"/>
      <w:r w:rsidRPr="00F91286">
        <w:rPr>
          <w:rStyle w:val="TagStyle"/>
          <w:rtl/>
        </w:rPr>
        <w:t xml:space="preserve"> &lt;&lt; דובר_המשך &gt;&gt; </w:t>
      </w:r>
      <w:r>
        <w:rPr>
          <w:rtl/>
        </w:rPr>
        <w:t>שרן מרים השכל (המחנה הממלכתי):</w:t>
      </w:r>
      <w:r w:rsidRPr="00F91286">
        <w:rPr>
          <w:rStyle w:val="TagStyle"/>
          <w:rtl/>
        </w:rPr>
        <w:t xml:space="preserve"> &lt;&lt; דובר_המשך &gt;&gt;</w:t>
      </w:r>
      <w:r>
        <w:rPr>
          <w:rtl/>
        </w:rPr>
        <w:t xml:space="preserve">   </w:t>
      </w:r>
      <w:bookmarkEnd w:id="8995"/>
    </w:p>
    <w:p w:rsidR="004D03FC" w:rsidRDefault="004D03FC" w:rsidP="001D282A">
      <w:pPr>
        <w:rPr>
          <w:rtl/>
          <w:lang w:eastAsia="he-IL"/>
        </w:rPr>
      </w:pPr>
    </w:p>
    <w:p w:rsidR="004D03FC" w:rsidRDefault="004D03FC" w:rsidP="00D265F0">
      <w:pPr>
        <w:rPr>
          <w:rtl/>
          <w:lang w:eastAsia="he-IL"/>
        </w:rPr>
      </w:pPr>
      <w:r>
        <w:rPr>
          <w:rFonts w:hint="cs"/>
          <w:rtl/>
          <w:lang w:eastAsia="he-IL"/>
        </w:rPr>
        <w:t xml:space="preserve">זה </w:t>
      </w:r>
      <w:bookmarkStart w:id="8996" w:name="_ETM_Q24_440413"/>
      <w:bookmarkEnd w:id="8996"/>
      <w:r>
        <w:rPr>
          <w:rFonts w:hint="cs"/>
          <w:rtl/>
          <w:lang w:eastAsia="he-IL"/>
        </w:rPr>
        <w:t xml:space="preserve">באמת פורים. תקשיבו, אחד אחרי השני, אחד אחרי השני </w:t>
      </w:r>
      <w:bookmarkStart w:id="8997" w:name="_ETM_Q24_443434"/>
      <w:bookmarkEnd w:id="8997"/>
      <w:r>
        <w:rPr>
          <w:rFonts w:hint="cs"/>
          <w:rtl/>
          <w:lang w:eastAsia="he-IL"/>
        </w:rPr>
        <w:t xml:space="preserve">אנחנו מגלים שהחוק הזה למעשה מאפשר לאסירים בפועל, בכלא, שגם הם </w:t>
      </w:r>
      <w:bookmarkStart w:id="8998" w:name="_ETM_Q24_451616"/>
      <w:bookmarkEnd w:id="8998"/>
      <w:r>
        <w:rPr>
          <w:rFonts w:hint="cs"/>
          <w:rtl/>
          <w:lang w:eastAsia="he-IL"/>
        </w:rPr>
        <w:t xml:space="preserve">יוכלו לכהן כשרים כאן, בממשלה הזאת. זה מה </w:t>
      </w:r>
      <w:bookmarkStart w:id="8999" w:name="_ETM_Q24_456176"/>
      <w:bookmarkEnd w:id="8999"/>
      <w:r>
        <w:rPr>
          <w:rFonts w:hint="cs"/>
          <w:rtl/>
          <w:lang w:eastAsia="he-IL"/>
        </w:rPr>
        <w:t xml:space="preserve">שאתם מכשירים. </w:t>
      </w:r>
    </w:p>
    <w:p w:rsidR="004D03FC" w:rsidRDefault="004D03FC" w:rsidP="00D265F0">
      <w:pPr>
        <w:rPr>
          <w:rtl/>
          <w:lang w:eastAsia="he-IL"/>
        </w:rPr>
      </w:pPr>
    </w:p>
    <w:p w:rsidR="004D03FC" w:rsidRDefault="004D03FC" w:rsidP="00D265F0">
      <w:pPr>
        <w:pStyle w:val="af5"/>
        <w:keepNext/>
        <w:rPr>
          <w:rtl/>
        </w:rPr>
      </w:pPr>
      <w:bookmarkStart w:id="9000" w:name="ET_interruption_6448_19"/>
      <w:r w:rsidRPr="00F91286">
        <w:rPr>
          <w:rStyle w:val="TagStyle"/>
          <w:rtl/>
        </w:rPr>
        <w:t xml:space="preserve"> &lt;&lt; קריאה &gt;&gt; </w:t>
      </w:r>
      <w:r>
        <w:rPr>
          <w:rtl/>
        </w:rPr>
        <w:t>השר לשירותי דת מיכאל מלכיאלי:</w:t>
      </w:r>
      <w:r w:rsidRPr="00F91286">
        <w:rPr>
          <w:rStyle w:val="TagStyle"/>
          <w:rtl/>
        </w:rPr>
        <w:t xml:space="preserve"> &lt;&lt; קריאה &gt;&gt;</w:t>
      </w:r>
      <w:r>
        <w:rPr>
          <w:rtl/>
        </w:rPr>
        <w:t xml:space="preserve">   </w:t>
      </w:r>
      <w:bookmarkEnd w:id="9000"/>
    </w:p>
    <w:p w:rsidR="004D03FC" w:rsidRDefault="004D03FC" w:rsidP="001D282A">
      <w:pPr>
        <w:rPr>
          <w:rtl/>
          <w:lang w:eastAsia="he-IL"/>
        </w:rPr>
      </w:pPr>
    </w:p>
    <w:p w:rsidR="004D03FC" w:rsidRDefault="004D03FC" w:rsidP="00D265F0">
      <w:pPr>
        <w:rPr>
          <w:rtl/>
          <w:lang w:eastAsia="he-IL"/>
        </w:rPr>
      </w:pPr>
      <w:r>
        <w:rPr>
          <w:rFonts w:hint="cs"/>
          <w:rtl/>
          <w:lang w:eastAsia="he-IL"/>
        </w:rPr>
        <w:t xml:space="preserve">לא, זה מהקשקוש. זה הרי אפילו לא קשקוש. </w:t>
      </w:r>
      <w:bookmarkStart w:id="9001" w:name="_ETM_Q24_456407"/>
      <w:bookmarkEnd w:id="9001"/>
      <w:r>
        <w:rPr>
          <w:rFonts w:hint="cs"/>
          <w:rtl/>
          <w:lang w:eastAsia="he-IL"/>
        </w:rPr>
        <w:t xml:space="preserve">בשלטי החוצות במפלגה שלכם אמרתם את זה. </w:t>
      </w:r>
    </w:p>
    <w:p w:rsidR="004D03FC" w:rsidRDefault="004D03FC" w:rsidP="00D265F0">
      <w:pPr>
        <w:rPr>
          <w:rtl/>
          <w:lang w:eastAsia="he-IL"/>
        </w:rPr>
      </w:pPr>
    </w:p>
    <w:p w:rsidR="004D03FC" w:rsidRDefault="004D03FC" w:rsidP="00D265F0">
      <w:pPr>
        <w:pStyle w:val="-"/>
        <w:keepNext/>
        <w:rPr>
          <w:rtl/>
        </w:rPr>
      </w:pPr>
      <w:bookmarkStart w:id="9002" w:name="ET_speakercontinue_5519_20"/>
      <w:r w:rsidRPr="00F91286">
        <w:rPr>
          <w:rStyle w:val="TagStyle"/>
          <w:rtl/>
        </w:rPr>
        <w:t xml:space="preserve"> &lt;&lt; דובר_המשך &gt;&gt; </w:t>
      </w:r>
      <w:r>
        <w:rPr>
          <w:rtl/>
        </w:rPr>
        <w:t>שרן מרים השכל (המחנה הממלכתי):</w:t>
      </w:r>
      <w:r w:rsidRPr="00F91286">
        <w:rPr>
          <w:rStyle w:val="TagStyle"/>
          <w:rtl/>
        </w:rPr>
        <w:t xml:space="preserve"> &lt;&lt; דובר_המשך &gt;&gt;</w:t>
      </w:r>
      <w:r>
        <w:rPr>
          <w:rtl/>
        </w:rPr>
        <w:t xml:space="preserve">   </w:t>
      </w:r>
      <w:bookmarkEnd w:id="9002"/>
    </w:p>
    <w:p w:rsidR="004D03FC" w:rsidRDefault="004D03FC" w:rsidP="001D282A">
      <w:pPr>
        <w:rPr>
          <w:rtl/>
          <w:lang w:eastAsia="he-IL"/>
        </w:rPr>
      </w:pPr>
    </w:p>
    <w:p w:rsidR="004D03FC" w:rsidRDefault="004D03FC" w:rsidP="00D265F0">
      <w:pPr>
        <w:rPr>
          <w:rtl/>
          <w:lang w:eastAsia="he-IL"/>
        </w:rPr>
      </w:pPr>
      <w:r>
        <w:rPr>
          <w:rFonts w:hint="cs"/>
          <w:rtl/>
          <w:lang w:eastAsia="he-IL"/>
        </w:rPr>
        <w:t xml:space="preserve">אני אכן הבטחתי לאופיר </w:t>
      </w:r>
      <w:bookmarkStart w:id="9003" w:name="_ETM_Q24_467570"/>
      <w:bookmarkEnd w:id="9003"/>
      <w:r>
        <w:rPr>
          <w:rFonts w:hint="cs"/>
          <w:rtl/>
          <w:lang w:eastAsia="he-IL"/>
        </w:rPr>
        <w:t xml:space="preserve">חמש דקות, אז אני אסיים כאן ואאחל לכם חג פורים שמח. יאללה, להוריד את התחפושות של הליצנים. </w:t>
      </w:r>
    </w:p>
    <w:p w:rsidR="004D03FC" w:rsidRDefault="004D03FC" w:rsidP="00D265F0">
      <w:pPr>
        <w:rPr>
          <w:rtl/>
          <w:lang w:eastAsia="he-IL"/>
        </w:rPr>
      </w:pPr>
      <w:bookmarkStart w:id="9004" w:name="_ETM_Q24_476713"/>
      <w:bookmarkStart w:id="9005" w:name="_ETM_Q24_476773"/>
      <w:bookmarkEnd w:id="9004"/>
      <w:bookmarkEnd w:id="9005"/>
    </w:p>
    <w:p w:rsidR="004D03FC" w:rsidRDefault="004D03FC" w:rsidP="00D265F0">
      <w:pPr>
        <w:pStyle w:val="af6"/>
        <w:keepNext/>
        <w:rPr>
          <w:rtl/>
        </w:rPr>
      </w:pPr>
      <w:bookmarkStart w:id="9006" w:name="ET_yor_6129_21"/>
      <w:r w:rsidRPr="00F91286">
        <w:rPr>
          <w:rStyle w:val="TagStyle"/>
          <w:rtl/>
        </w:rPr>
        <w:t xml:space="preserve"> &lt;&lt; יור &gt;&gt; </w:t>
      </w:r>
      <w:r>
        <w:rPr>
          <w:rtl/>
        </w:rPr>
        <w:t>היו"ר ישראל אייכלר:</w:t>
      </w:r>
      <w:r w:rsidRPr="00F91286">
        <w:rPr>
          <w:rStyle w:val="TagStyle"/>
          <w:rtl/>
        </w:rPr>
        <w:t xml:space="preserve"> &lt;&lt; יור &gt;&gt;</w:t>
      </w:r>
      <w:r>
        <w:rPr>
          <w:rtl/>
        </w:rPr>
        <w:t xml:space="preserve">   </w:t>
      </w:r>
      <w:bookmarkEnd w:id="9006"/>
    </w:p>
    <w:p w:rsidR="004D03FC" w:rsidRDefault="004D03FC" w:rsidP="001D282A">
      <w:pPr>
        <w:rPr>
          <w:rtl/>
          <w:lang w:eastAsia="he-IL"/>
        </w:rPr>
      </w:pPr>
    </w:p>
    <w:p w:rsidR="004D03FC" w:rsidRDefault="004D03FC" w:rsidP="00D265F0">
      <w:pPr>
        <w:rPr>
          <w:rtl/>
          <w:lang w:eastAsia="he-IL"/>
        </w:rPr>
      </w:pPr>
      <w:bookmarkStart w:id="9007" w:name="_ETM_Q24_477683"/>
      <w:bookmarkEnd w:id="9007"/>
      <w:r>
        <w:rPr>
          <w:rFonts w:hint="cs"/>
          <w:rtl/>
          <w:lang w:eastAsia="he-IL"/>
        </w:rPr>
        <w:t xml:space="preserve">תודה רבה. </w:t>
      </w:r>
      <w:bookmarkStart w:id="9008" w:name="_ETM_Q24_479363"/>
      <w:bookmarkEnd w:id="9008"/>
    </w:p>
    <w:p w:rsidR="004D03FC" w:rsidRDefault="004D03FC" w:rsidP="00D265F0">
      <w:pPr>
        <w:rPr>
          <w:rtl/>
          <w:lang w:eastAsia="he-IL"/>
        </w:rPr>
      </w:pPr>
    </w:p>
    <w:p w:rsidR="004D03FC" w:rsidRDefault="004D03FC" w:rsidP="00D265F0">
      <w:pPr>
        <w:rPr>
          <w:rtl/>
          <w:lang w:eastAsia="he-IL"/>
        </w:rPr>
      </w:pPr>
    </w:p>
    <w:p w:rsidR="004D03FC" w:rsidRDefault="004D03FC" w:rsidP="00D265F0">
      <w:pPr>
        <w:pStyle w:val="a6"/>
        <w:rPr>
          <w:rtl/>
          <w:lang w:eastAsia="he-IL"/>
        </w:rPr>
      </w:pPr>
      <w:bookmarkStart w:id="9009" w:name="ET_hatsach_639161_30"/>
      <w:r w:rsidRPr="00A04341">
        <w:rPr>
          <w:rStyle w:val="TagStyle"/>
          <w:rtl/>
        </w:rPr>
        <w:t xml:space="preserve"> &lt;&lt; הצח &gt;&gt; </w:t>
      </w:r>
      <w:bookmarkStart w:id="9010" w:name="_Toc129014222"/>
      <w:bookmarkStart w:id="9011" w:name="_Toc129016181"/>
      <w:bookmarkStart w:id="9012" w:name="_Toc129016616"/>
      <w:bookmarkStart w:id="9013" w:name="_Toc129016791"/>
      <w:bookmarkStart w:id="9014" w:name="_Toc129512380"/>
      <w:r>
        <w:rPr>
          <w:rtl/>
          <w:lang w:eastAsia="he-IL"/>
        </w:rPr>
        <w:t xml:space="preserve">הצעת חוק התגמולים לנפגעי פעולות איבה (תיקון </w:t>
      </w:r>
      <w:r>
        <w:rPr>
          <w:rFonts w:hint="cs"/>
          <w:rtl/>
          <w:lang w:eastAsia="he-IL"/>
        </w:rPr>
        <w:t>–</w:t>
      </w:r>
      <w:r>
        <w:rPr>
          <w:rtl/>
          <w:lang w:eastAsia="he-IL"/>
        </w:rPr>
        <w:t xml:space="preserve"> זכאות לתגמולים ולפיצויים לפי חוק אחר), התשפ"ג</w:t>
      </w:r>
      <w:r>
        <w:rPr>
          <w:rFonts w:hint="cs"/>
          <w:rtl/>
          <w:lang w:eastAsia="he-IL"/>
        </w:rPr>
        <w:t>–</w:t>
      </w:r>
      <w:r>
        <w:rPr>
          <w:rtl/>
          <w:lang w:eastAsia="he-IL"/>
        </w:rPr>
        <w:t>2023</w:t>
      </w:r>
      <w:bookmarkEnd w:id="9010"/>
      <w:bookmarkEnd w:id="9011"/>
      <w:bookmarkEnd w:id="9012"/>
      <w:bookmarkEnd w:id="9013"/>
      <w:bookmarkEnd w:id="9014"/>
      <w:r w:rsidRPr="00A04341">
        <w:rPr>
          <w:rStyle w:val="TagStyle"/>
          <w:rtl/>
        </w:rPr>
        <w:t xml:space="preserve"> &lt;&lt; הצח &gt;&gt;</w:t>
      </w:r>
      <w:r>
        <w:rPr>
          <w:rtl/>
          <w:lang w:eastAsia="he-IL"/>
        </w:rPr>
        <w:t xml:space="preserve">   </w:t>
      </w:r>
      <w:bookmarkEnd w:id="9009"/>
    </w:p>
    <w:p w:rsidR="004D03FC" w:rsidRDefault="004D03FC" w:rsidP="00D265F0">
      <w:pPr>
        <w:rPr>
          <w:rtl/>
          <w:lang w:eastAsia="he-IL"/>
        </w:rPr>
      </w:pPr>
      <w:r>
        <w:rPr>
          <w:rtl/>
          <w:lang w:eastAsia="he-IL"/>
        </w:rPr>
        <w:t>[הצעת חוק פ/2540/</w:t>
      </w:r>
      <w:r>
        <w:rPr>
          <w:rFonts w:hint="cs"/>
          <w:rtl/>
          <w:lang w:eastAsia="he-IL"/>
        </w:rPr>
        <w:t>25; נספחות.</w:t>
      </w:r>
      <w:r>
        <w:rPr>
          <w:rtl/>
          <w:lang w:eastAsia="he-IL"/>
        </w:rPr>
        <w:t>]</w:t>
      </w:r>
    </w:p>
    <w:p w:rsidR="004D03FC" w:rsidRDefault="004D03FC" w:rsidP="00D265F0">
      <w:pPr>
        <w:pStyle w:val="-0"/>
        <w:rPr>
          <w:rtl/>
          <w:lang w:eastAsia="he-IL"/>
        </w:rPr>
      </w:pPr>
      <w:r>
        <w:rPr>
          <w:rtl/>
          <w:lang w:eastAsia="he-IL"/>
        </w:rPr>
        <w:t xml:space="preserve">(הצעת </w:t>
      </w:r>
      <w:r>
        <w:rPr>
          <w:rFonts w:hint="cs"/>
          <w:rtl/>
          <w:lang w:eastAsia="he-IL"/>
        </w:rPr>
        <w:t>קבוצת חברי הכנסת</w:t>
      </w:r>
      <w:r>
        <w:rPr>
          <w:rtl/>
          <w:lang w:eastAsia="he-IL"/>
        </w:rPr>
        <w:t>)</w:t>
      </w:r>
    </w:p>
    <w:p w:rsidR="004D03FC" w:rsidRDefault="004D03FC" w:rsidP="001D282A">
      <w:pPr>
        <w:rPr>
          <w:rtl/>
          <w:lang w:eastAsia="he-IL"/>
        </w:rPr>
      </w:pPr>
    </w:p>
    <w:p w:rsidR="004D03FC" w:rsidRDefault="004D03FC" w:rsidP="00D265F0">
      <w:pPr>
        <w:pStyle w:val="af6"/>
        <w:keepNext/>
        <w:rPr>
          <w:rtl/>
        </w:rPr>
      </w:pPr>
      <w:bookmarkStart w:id="9015" w:name="ET_yor_6129_31"/>
      <w:r w:rsidRPr="00A04341">
        <w:rPr>
          <w:rStyle w:val="TagStyle"/>
          <w:rtl/>
        </w:rPr>
        <w:t xml:space="preserve"> &lt;&lt; יור &gt;&gt; </w:t>
      </w:r>
      <w:r>
        <w:rPr>
          <w:rtl/>
        </w:rPr>
        <w:t>היו"ר ישראל אייכלר:</w:t>
      </w:r>
      <w:r w:rsidRPr="00A04341">
        <w:rPr>
          <w:rStyle w:val="TagStyle"/>
          <w:rtl/>
        </w:rPr>
        <w:t xml:space="preserve"> &lt;&lt; יור &gt;&gt;</w:t>
      </w:r>
      <w:r>
        <w:rPr>
          <w:rtl/>
        </w:rPr>
        <w:t xml:space="preserve">   </w:t>
      </w:r>
      <w:bookmarkEnd w:id="9015"/>
    </w:p>
    <w:p w:rsidR="004D03FC" w:rsidRDefault="004D03FC" w:rsidP="001D282A">
      <w:pPr>
        <w:rPr>
          <w:rtl/>
          <w:lang w:eastAsia="he-IL"/>
        </w:rPr>
      </w:pPr>
    </w:p>
    <w:p w:rsidR="004D03FC" w:rsidRDefault="004D03FC" w:rsidP="00D265F0">
      <w:pPr>
        <w:rPr>
          <w:rtl/>
          <w:lang w:eastAsia="he-IL"/>
        </w:rPr>
      </w:pPr>
      <w:r>
        <w:rPr>
          <w:rFonts w:hint="cs"/>
          <w:rtl/>
          <w:lang w:eastAsia="he-IL"/>
        </w:rPr>
        <w:t xml:space="preserve">חברת הכנסת שרון ניר, שלוש דקות. אותה הצעת חוק, נפגעי פעולות איבה. </w:t>
      </w:r>
    </w:p>
    <w:p w:rsidR="004D03FC" w:rsidRDefault="004D03FC" w:rsidP="00D265F0">
      <w:pPr>
        <w:rPr>
          <w:rtl/>
          <w:lang w:eastAsia="he-IL"/>
        </w:rPr>
      </w:pPr>
      <w:bookmarkStart w:id="9016" w:name="_ETM_Q24_483099"/>
      <w:bookmarkStart w:id="9017" w:name="_ETM_Q24_483227"/>
      <w:bookmarkStart w:id="9018" w:name="_ETM_Q24_484587"/>
      <w:bookmarkEnd w:id="9016"/>
      <w:bookmarkEnd w:id="9017"/>
      <w:bookmarkEnd w:id="9018"/>
    </w:p>
    <w:p w:rsidR="004D03FC" w:rsidRDefault="004D03FC" w:rsidP="00D265F0">
      <w:pPr>
        <w:pStyle w:val="a4"/>
        <w:keepNext/>
        <w:rPr>
          <w:rtl/>
        </w:rPr>
      </w:pPr>
      <w:bookmarkStart w:id="9019" w:name="ET_speaker_6367_22"/>
      <w:r w:rsidRPr="00F91286">
        <w:rPr>
          <w:rStyle w:val="TagStyle"/>
          <w:rtl/>
        </w:rPr>
        <w:t xml:space="preserve"> &lt;&lt; דובר &gt;&gt; </w:t>
      </w:r>
      <w:bookmarkStart w:id="9020" w:name="_Toc129014223"/>
      <w:bookmarkStart w:id="9021" w:name="_Toc129016182"/>
      <w:bookmarkStart w:id="9022" w:name="_Toc129016617"/>
      <w:bookmarkStart w:id="9023" w:name="_Toc129016792"/>
      <w:bookmarkStart w:id="9024" w:name="_Toc129512381"/>
      <w:r>
        <w:rPr>
          <w:rtl/>
        </w:rPr>
        <w:t>שרון ניר (ישראל ביתנו):</w:t>
      </w:r>
      <w:bookmarkEnd w:id="9020"/>
      <w:bookmarkEnd w:id="9021"/>
      <w:bookmarkEnd w:id="9022"/>
      <w:bookmarkEnd w:id="9023"/>
      <w:bookmarkEnd w:id="9024"/>
      <w:r w:rsidRPr="00F91286">
        <w:rPr>
          <w:rStyle w:val="TagStyle"/>
          <w:rtl/>
        </w:rPr>
        <w:t xml:space="preserve"> &lt;&lt; דובר &gt;&gt;</w:t>
      </w:r>
      <w:r>
        <w:rPr>
          <w:rtl/>
        </w:rPr>
        <w:t xml:space="preserve">   </w:t>
      </w:r>
      <w:bookmarkEnd w:id="9019"/>
    </w:p>
    <w:p w:rsidR="004D03FC" w:rsidRDefault="004D03FC" w:rsidP="001D282A">
      <w:pPr>
        <w:rPr>
          <w:rtl/>
          <w:lang w:eastAsia="he-IL"/>
        </w:rPr>
      </w:pPr>
    </w:p>
    <w:p w:rsidR="004D03FC" w:rsidRDefault="004D03FC" w:rsidP="00D265F0">
      <w:pPr>
        <w:rPr>
          <w:rtl/>
        </w:rPr>
      </w:pPr>
      <w:bookmarkStart w:id="9025" w:name="_ETM_Q24_485148"/>
      <w:bookmarkStart w:id="9026" w:name="_ETM_Q24_485200"/>
      <w:bookmarkStart w:id="9027" w:name="_ETM_Q24_459914"/>
      <w:bookmarkStart w:id="9028" w:name="_ETM_Q24_459982"/>
      <w:bookmarkStart w:id="9029" w:name="_ETM_Q24_454059"/>
      <w:bookmarkStart w:id="9030" w:name="_ETM_Q24_454118"/>
      <w:bookmarkStart w:id="9031" w:name="_ETM_Q24_485339"/>
      <w:bookmarkEnd w:id="9025"/>
      <w:bookmarkEnd w:id="9026"/>
      <w:bookmarkEnd w:id="9027"/>
      <w:bookmarkEnd w:id="9028"/>
      <w:bookmarkEnd w:id="9029"/>
      <w:bookmarkEnd w:id="9030"/>
      <w:bookmarkEnd w:id="9031"/>
      <w:r>
        <w:rPr>
          <w:rtl/>
        </w:rPr>
        <w:t>תודה</w:t>
      </w:r>
      <w:r>
        <w:rPr>
          <w:rFonts w:hint="cs"/>
          <w:rtl/>
        </w:rPr>
        <w:t>,</w:t>
      </w:r>
      <w:r>
        <w:rPr>
          <w:rtl/>
        </w:rPr>
        <w:t xml:space="preserve"> </w:t>
      </w:r>
      <w:bookmarkStart w:id="9032" w:name="_ETM_Q24_485549"/>
      <w:bookmarkEnd w:id="9032"/>
      <w:r>
        <w:rPr>
          <w:rtl/>
        </w:rPr>
        <w:t>אדוני</w:t>
      </w:r>
      <w:r>
        <w:rPr>
          <w:rFonts w:hint="cs"/>
          <w:rtl/>
        </w:rPr>
        <w:t>.</w:t>
      </w:r>
      <w:r>
        <w:rPr>
          <w:rtl/>
        </w:rPr>
        <w:t xml:space="preserve"> </w:t>
      </w:r>
      <w:bookmarkStart w:id="9033" w:name="_ETM_Q24_487000"/>
      <w:bookmarkEnd w:id="9033"/>
      <w:r>
        <w:rPr>
          <w:rtl/>
        </w:rPr>
        <w:t xml:space="preserve">אדוני </w:t>
      </w:r>
      <w:bookmarkStart w:id="9034" w:name="_ETM_Q24_487450"/>
      <w:bookmarkEnd w:id="9034"/>
      <w:r>
        <w:rPr>
          <w:rtl/>
        </w:rPr>
        <w:t>היושב-ראש</w:t>
      </w:r>
      <w:r>
        <w:rPr>
          <w:rFonts w:hint="cs"/>
          <w:rtl/>
        </w:rPr>
        <w:t>,</w:t>
      </w:r>
      <w:r>
        <w:rPr>
          <w:rtl/>
        </w:rPr>
        <w:t xml:space="preserve"> </w:t>
      </w:r>
      <w:bookmarkStart w:id="9035" w:name="_ETM_Q24_488200"/>
      <w:bookmarkEnd w:id="9035"/>
      <w:r>
        <w:rPr>
          <w:rtl/>
        </w:rPr>
        <w:t xml:space="preserve">חבריי </w:t>
      </w:r>
      <w:bookmarkStart w:id="9036" w:name="_ETM_Q24_488650"/>
      <w:bookmarkEnd w:id="9036"/>
      <w:r>
        <w:rPr>
          <w:rtl/>
        </w:rPr>
        <w:t xml:space="preserve">חברי </w:t>
      </w:r>
      <w:bookmarkStart w:id="9037" w:name="_ETM_Q24_488980"/>
      <w:bookmarkEnd w:id="9037"/>
      <w:r>
        <w:rPr>
          <w:rtl/>
        </w:rPr>
        <w:t>הכנסת</w:t>
      </w:r>
      <w:r>
        <w:rPr>
          <w:rFonts w:hint="cs"/>
          <w:rtl/>
        </w:rPr>
        <w:t>,</w:t>
      </w:r>
      <w:r>
        <w:rPr>
          <w:rtl/>
        </w:rPr>
        <w:t xml:space="preserve"> </w:t>
      </w:r>
      <w:bookmarkStart w:id="9038" w:name="_ETM_Q24_490349"/>
      <w:bookmarkEnd w:id="9038"/>
      <w:r>
        <w:rPr>
          <w:rtl/>
        </w:rPr>
        <w:t xml:space="preserve">לפני </w:t>
      </w:r>
      <w:bookmarkStart w:id="9039" w:name="_ETM_Q24_490830"/>
      <w:bookmarkEnd w:id="9039"/>
      <w:r>
        <w:rPr>
          <w:rtl/>
        </w:rPr>
        <w:t xml:space="preserve">כשבועיים </w:t>
      </w:r>
      <w:bookmarkStart w:id="9040" w:name="_ETM_Q24_491699"/>
      <w:bookmarkEnd w:id="9040"/>
      <w:r>
        <w:rPr>
          <w:rtl/>
        </w:rPr>
        <w:t xml:space="preserve">העברנו </w:t>
      </w:r>
      <w:bookmarkStart w:id="9041" w:name="_ETM_Q24_492419"/>
      <w:bookmarkEnd w:id="9041"/>
      <w:r>
        <w:rPr>
          <w:rtl/>
        </w:rPr>
        <w:t xml:space="preserve">את </w:t>
      </w:r>
      <w:bookmarkStart w:id="9042" w:name="_ETM_Q24_492809"/>
      <w:bookmarkEnd w:id="9042"/>
      <w:r>
        <w:rPr>
          <w:rtl/>
        </w:rPr>
        <w:t xml:space="preserve">חוק </w:t>
      </w:r>
      <w:bookmarkStart w:id="9043" w:name="_ETM_Q24_493110"/>
      <w:bookmarkEnd w:id="9043"/>
      <w:r>
        <w:rPr>
          <w:rtl/>
        </w:rPr>
        <w:t xml:space="preserve">שלילת </w:t>
      </w:r>
      <w:bookmarkStart w:id="9044" w:name="_ETM_Q24_493529"/>
      <w:bookmarkEnd w:id="9044"/>
      <w:r>
        <w:rPr>
          <w:rtl/>
        </w:rPr>
        <w:t xml:space="preserve">האזרחות </w:t>
      </w:r>
      <w:bookmarkStart w:id="9045" w:name="_ETM_Q24_494129"/>
      <w:bookmarkEnd w:id="9045"/>
      <w:r>
        <w:rPr>
          <w:rtl/>
        </w:rPr>
        <w:t xml:space="preserve">מאזרחים </w:t>
      </w:r>
      <w:bookmarkStart w:id="9046" w:name="_ETM_Q24_494609"/>
      <w:bookmarkEnd w:id="9046"/>
      <w:r>
        <w:rPr>
          <w:rtl/>
        </w:rPr>
        <w:t xml:space="preserve">ישראלים </w:t>
      </w:r>
      <w:bookmarkStart w:id="9047" w:name="_ETM_Q24_495679"/>
      <w:bookmarkEnd w:id="9047"/>
      <w:r>
        <w:rPr>
          <w:rtl/>
        </w:rPr>
        <w:t xml:space="preserve">שביצעו </w:t>
      </w:r>
      <w:bookmarkStart w:id="9048" w:name="_ETM_Q24_496279"/>
      <w:bookmarkEnd w:id="9048"/>
      <w:r>
        <w:rPr>
          <w:rtl/>
        </w:rPr>
        <w:t xml:space="preserve">פעולות </w:t>
      </w:r>
      <w:bookmarkStart w:id="9049" w:name="_ETM_Q24_496730"/>
      <w:bookmarkEnd w:id="9049"/>
      <w:r>
        <w:rPr>
          <w:rtl/>
        </w:rPr>
        <w:t xml:space="preserve">טרור </w:t>
      </w:r>
      <w:bookmarkStart w:id="9050" w:name="_ETM_Q24_497449"/>
      <w:bookmarkEnd w:id="9050"/>
      <w:r>
        <w:rPr>
          <w:rtl/>
        </w:rPr>
        <w:t xml:space="preserve">וקיבלו </w:t>
      </w:r>
      <w:bookmarkStart w:id="9051" w:name="_ETM_Q24_498020"/>
      <w:bookmarkEnd w:id="9051"/>
      <w:r>
        <w:rPr>
          <w:rtl/>
        </w:rPr>
        <w:t xml:space="preserve">בתמורה </w:t>
      </w:r>
      <w:bookmarkStart w:id="9052" w:name="_ETM_Q24_498470"/>
      <w:bookmarkEnd w:id="9052"/>
      <w:r>
        <w:rPr>
          <w:rtl/>
        </w:rPr>
        <w:t xml:space="preserve">תשלומים </w:t>
      </w:r>
      <w:bookmarkStart w:id="9053" w:name="_ETM_Q24_498980"/>
      <w:bookmarkEnd w:id="9053"/>
      <w:r>
        <w:rPr>
          <w:rtl/>
        </w:rPr>
        <w:t xml:space="preserve">מהרשות </w:t>
      </w:r>
      <w:bookmarkStart w:id="9054" w:name="_ETM_Q24_499430"/>
      <w:bookmarkEnd w:id="9054"/>
      <w:r>
        <w:rPr>
          <w:rtl/>
        </w:rPr>
        <w:t>הפלסטיני</w:t>
      </w:r>
      <w:r>
        <w:rPr>
          <w:rFonts w:hint="cs"/>
          <w:rtl/>
        </w:rPr>
        <w:t>ת.</w:t>
      </w:r>
      <w:r>
        <w:rPr>
          <w:rtl/>
        </w:rPr>
        <w:t xml:space="preserve"> </w:t>
      </w:r>
      <w:bookmarkStart w:id="9055" w:name="_ETM_Q24_500830"/>
      <w:bookmarkEnd w:id="9055"/>
      <w:r>
        <w:rPr>
          <w:rtl/>
        </w:rPr>
        <w:t xml:space="preserve">החוק </w:t>
      </w:r>
      <w:bookmarkStart w:id="9056" w:name="_ETM_Q24_501400"/>
      <w:bookmarkEnd w:id="9056"/>
      <w:r>
        <w:rPr>
          <w:rtl/>
        </w:rPr>
        <w:t xml:space="preserve">העומד </w:t>
      </w:r>
      <w:bookmarkStart w:id="9057" w:name="_ETM_Q24_501790"/>
      <w:bookmarkEnd w:id="9057"/>
      <w:r>
        <w:rPr>
          <w:rtl/>
        </w:rPr>
        <w:t xml:space="preserve">לפנינו </w:t>
      </w:r>
      <w:bookmarkStart w:id="9058" w:name="_ETM_Q24_502360"/>
      <w:bookmarkEnd w:id="9058"/>
      <w:r>
        <w:rPr>
          <w:rtl/>
        </w:rPr>
        <w:t>כרגע</w:t>
      </w:r>
      <w:r>
        <w:rPr>
          <w:rFonts w:hint="cs"/>
          <w:rtl/>
        </w:rPr>
        <w:t>,</w:t>
      </w:r>
      <w:r>
        <w:rPr>
          <w:rtl/>
        </w:rPr>
        <w:t xml:space="preserve"> </w:t>
      </w:r>
      <w:bookmarkStart w:id="9059" w:name="_ETM_Q24_503350"/>
      <w:bookmarkEnd w:id="9059"/>
      <w:r>
        <w:rPr>
          <w:rtl/>
        </w:rPr>
        <w:t xml:space="preserve">חוק </w:t>
      </w:r>
      <w:bookmarkStart w:id="9060" w:name="_ETM_Q24_503650"/>
      <w:bookmarkEnd w:id="9060"/>
      <w:r>
        <w:rPr>
          <w:rtl/>
        </w:rPr>
        <w:t xml:space="preserve">התמלוגים </w:t>
      </w:r>
      <w:bookmarkStart w:id="9061" w:name="_ETM_Q24_504339"/>
      <w:bookmarkEnd w:id="9061"/>
      <w:r>
        <w:rPr>
          <w:rtl/>
        </w:rPr>
        <w:t xml:space="preserve">לנפגעי </w:t>
      </w:r>
      <w:bookmarkStart w:id="9062" w:name="_ETM_Q24_504850"/>
      <w:bookmarkEnd w:id="9062"/>
      <w:r>
        <w:rPr>
          <w:rtl/>
        </w:rPr>
        <w:t xml:space="preserve">פעולות </w:t>
      </w:r>
      <w:bookmarkStart w:id="9063" w:name="_ETM_Q24_505270"/>
      <w:bookmarkEnd w:id="9063"/>
      <w:r>
        <w:rPr>
          <w:rtl/>
        </w:rPr>
        <w:t>איבה</w:t>
      </w:r>
      <w:r>
        <w:rPr>
          <w:rFonts w:hint="cs"/>
          <w:rtl/>
        </w:rPr>
        <w:t>,</w:t>
      </w:r>
      <w:r>
        <w:rPr>
          <w:rtl/>
        </w:rPr>
        <w:t xml:space="preserve"> </w:t>
      </w:r>
      <w:bookmarkStart w:id="9064" w:name="_ETM_Q24_505999"/>
      <w:bookmarkEnd w:id="9064"/>
      <w:r>
        <w:rPr>
          <w:rtl/>
        </w:rPr>
        <w:t xml:space="preserve">הוא </w:t>
      </w:r>
      <w:bookmarkStart w:id="9065" w:name="_ETM_Q24_506239"/>
      <w:bookmarkEnd w:id="9065"/>
      <w:r>
        <w:rPr>
          <w:rtl/>
        </w:rPr>
        <w:t xml:space="preserve">חוק </w:t>
      </w:r>
      <w:bookmarkStart w:id="9066" w:name="_ETM_Q24_506599"/>
      <w:bookmarkEnd w:id="9066"/>
      <w:r>
        <w:rPr>
          <w:rtl/>
        </w:rPr>
        <w:t xml:space="preserve">שבא </w:t>
      </w:r>
      <w:bookmarkStart w:id="9067" w:name="_ETM_Q24_507019"/>
      <w:bookmarkEnd w:id="9067"/>
      <w:r>
        <w:rPr>
          <w:rtl/>
        </w:rPr>
        <w:t xml:space="preserve">להשלים </w:t>
      </w:r>
      <w:bookmarkStart w:id="9068" w:name="_ETM_Q24_507769"/>
      <w:bookmarkEnd w:id="9068"/>
      <w:r>
        <w:rPr>
          <w:rtl/>
        </w:rPr>
        <w:t xml:space="preserve">את </w:t>
      </w:r>
      <w:bookmarkStart w:id="9069" w:name="_ETM_Q24_507949"/>
      <w:bookmarkEnd w:id="9069"/>
      <w:r>
        <w:rPr>
          <w:rtl/>
        </w:rPr>
        <w:t>התמונה</w:t>
      </w:r>
      <w:r>
        <w:rPr>
          <w:rFonts w:hint="cs"/>
          <w:rtl/>
        </w:rPr>
        <w:t>,</w:t>
      </w:r>
      <w:r>
        <w:rPr>
          <w:rtl/>
        </w:rPr>
        <w:t xml:space="preserve"> </w:t>
      </w:r>
      <w:bookmarkStart w:id="9070" w:name="_ETM_Q24_509060"/>
      <w:bookmarkEnd w:id="9070"/>
      <w:r>
        <w:rPr>
          <w:rtl/>
        </w:rPr>
        <w:t xml:space="preserve">משום </w:t>
      </w:r>
      <w:bookmarkStart w:id="9071" w:name="_ETM_Q24_509570"/>
      <w:bookmarkEnd w:id="9071"/>
      <w:r>
        <w:rPr>
          <w:rtl/>
        </w:rPr>
        <w:t xml:space="preserve">שהוא </w:t>
      </w:r>
      <w:bookmarkStart w:id="9072" w:name="_ETM_Q24_509810"/>
      <w:bookmarkEnd w:id="9072"/>
      <w:r>
        <w:rPr>
          <w:rtl/>
        </w:rPr>
        <w:t xml:space="preserve">מציב </w:t>
      </w:r>
      <w:bookmarkStart w:id="9073" w:name="_ETM_Q24_510230"/>
      <w:bookmarkEnd w:id="9073"/>
      <w:r>
        <w:rPr>
          <w:rtl/>
        </w:rPr>
        <w:t xml:space="preserve">במוקד </w:t>
      </w:r>
      <w:bookmarkStart w:id="9074" w:name="_ETM_Q24_510860"/>
      <w:bookmarkEnd w:id="9074"/>
      <w:r>
        <w:rPr>
          <w:rtl/>
        </w:rPr>
        <w:t xml:space="preserve">העניין </w:t>
      </w:r>
      <w:bookmarkStart w:id="9075" w:name="_ETM_Q24_512260"/>
      <w:bookmarkEnd w:id="9075"/>
      <w:r>
        <w:rPr>
          <w:rtl/>
        </w:rPr>
        <w:t xml:space="preserve">את </w:t>
      </w:r>
      <w:bookmarkStart w:id="9076" w:name="_ETM_Q24_512440"/>
      <w:bookmarkEnd w:id="9076"/>
      <w:r>
        <w:rPr>
          <w:rtl/>
        </w:rPr>
        <w:t xml:space="preserve">נפגעי </w:t>
      </w:r>
      <w:bookmarkStart w:id="9077" w:name="_ETM_Q24_512980"/>
      <w:bookmarkEnd w:id="9077"/>
      <w:r>
        <w:rPr>
          <w:rtl/>
        </w:rPr>
        <w:t xml:space="preserve">פעולות </w:t>
      </w:r>
      <w:bookmarkStart w:id="9078" w:name="_ETM_Q24_513489"/>
      <w:bookmarkEnd w:id="9078"/>
      <w:r>
        <w:rPr>
          <w:rtl/>
        </w:rPr>
        <w:t>האיבה</w:t>
      </w:r>
      <w:r>
        <w:rPr>
          <w:rFonts w:hint="cs"/>
          <w:rtl/>
        </w:rPr>
        <w:t>,</w:t>
      </w:r>
      <w:r>
        <w:rPr>
          <w:rtl/>
        </w:rPr>
        <w:t xml:space="preserve"> </w:t>
      </w:r>
      <w:bookmarkStart w:id="9079" w:name="_ETM_Q24_514430"/>
      <w:bookmarkEnd w:id="9079"/>
      <w:r>
        <w:rPr>
          <w:rtl/>
        </w:rPr>
        <w:t>וז</w:t>
      </w:r>
      <w:r>
        <w:rPr>
          <w:rFonts w:hint="cs"/>
          <w:rtl/>
        </w:rPr>
        <w:t>ו</w:t>
      </w:r>
      <w:r>
        <w:rPr>
          <w:rtl/>
        </w:rPr>
        <w:t xml:space="preserve">קף </w:t>
      </w:r>
      <w:bookmarkStart w:id="9080" w:name="_ETM_Q24_515210"/>
      <w:bookmarkEnd w:id="9080"/>
      <w:r>
        <w:rPr>
          <w:rtl/>
        </w:rPr>
        <w:t xml:space="preserve">לזכותם </w:t>
      </w:r>
      <w:bookmarkStart w:id="9081" w:name="_ETM_Q24_516020"/>
      <w:bookmarkEnd w:id="9081"/>
      <w:r>
        <w:rPr>
          <w:rtl/>
        </w:rPr>
        <w:t xml:space="preserve">תמלוגים </w:t>
      </w:r>
      <w:bookmarkStart w:id="9082" w:name="_ETM_Q24_516740"/>
      <w:bookmarkEnd w:id="9082"/>
      <w:r>
        <w:rPr>
          <w:rtl/>
        </w:rPr>
        <w:t xml:space="preserve">ופיצויים </w:t>
      </w:r>
      <w:bookmarkStart w:id="9083" w:name="_ETM_Q24_517339"/>
      <w:bookmarkEnd w:id="9083"/>
      <w:r>
        <w:rPr>
          <w:rtl/>
        </w:rPr>
        <w:t xml:space="preserve">מהרשות </w:t>
      </w:r>
      <w:bookmarkStart w:id="9084" w:name="_ETM_Q24_517790"/>
      <w:bookmarkEnd w:id="9084"/>
      <w:r>
        <w:rPr>
          <w:rtl/>
        </w:rPr>
        <w:t>הפלסטינית</w:t>
      </w:r>
      <w:r>
        <w:rPr>
          <w:rFonts w:hint="cs"/>
          <w:rtl/>
        </w:rPr>
        <w:t xml:space="preserve">; זאת, </w:t>
      </w:r>
      <w:bookmarkStart w:id="9085" w:name="_ETM_Q24_519896"/>
      <w:bookmarkStart w:id="9086" w:name="_ETM_Q24_519970"/>
      <w:bookmarkStart w:id="9087" w:name="_ETM_Q24_520054"/>
      <w:bookmarkStart w:id="9088" w:name="_ETM_Q24_520133"/>
      <w:bookmarkStart w:id="9089" w:name="_ETM_Q24_519370"/>
      <w:bookmarkEnd w:id="9085"/>
      <w:bookmarkEnd w:id="9086"/>
      <w:bookmarkEnd w:id="9087"/>
      <w:bookmarkEnd w:id="9088"/>
      <w:bookmarkEnd w:id="9089"/>
      <w:r>
        <w:rPr>
          <w:rFonts w:hint="cs"/>
          <w:rtl/>
        </w:rPr>
        <w:t xml:space="preserve">כמובן, </w:t>
      </w:r>
      <w:r>
        <w:rPr>
          <w:rtl/>
        </w:rPr>
        <w:t xml:space="preserve">היה </w:t>
      </w:r>
      <w:bookmarkStart w:id="9090" w:name="_ETM_Q24_519700"/>
      <w:bookmarkEnd w:id="9090"/>
      <w:r>
        <w:rPr>
          <w:rtl/>
        </w:rPr>
        <w:t xml:space="preserve">והוכח </w:t>
      </w:r>
      <w:bookmarkStart w:id="9091" w:name="_ETM_Q24_520720"/>
      <w:bookmarkEnd w:id="9091"/>
      <w:r>
        <w:rPr>
          <w:rtl/>
        </w:rPr>
        <w:t xml:space="preserve">שהרשות </w:t>
      </w:r>
      <w:bookmarkStart w:id="9092" w:name="_ETM_Q24_521230"/>
      <w:bookmarkEnd w:id="9092"/>
      <w:r>
        <w:rPr>
          <w:rtl/>
        </w:rPr>
        <w:t xml:space="preserve">הפלסטינית </w:t>
      </w:r>
      <w:bookmarkStart w:id="9093" w:name="_ETM_Q24_521860"/>
      <w:bookmarkEnd w:id="9093"/>
      <w:r>
        <w:rPr>
          <w:rtl/>
        </w:rPr>
        <w:t xml:space="preserve">עודדה </w:t>
      </w:r>
      <w:bookmarkStart w:id="9094" w:name="_ETM_Q24_522220"/>
      <w:bookmarkEnd w:id="9094"/>
      <w:r>
        <w:rPr>
          <w:rtl/>
        </w:rPr>
        <w:t xml:space="preserve">באמצעות </w:t>
      </w:r>
      <w:bookmarkStart w:id="9095" w:name="_ETM_Q24_522820"/>
      <w:bookmarkEnd w:id="9095"/>
      <w:r>
        <w:rPr>
          <w:rtl/>
        </w:rPr>
        <w:t xml:space="preserve">תשלום </w:t>
      </w:r>
      <w:bookmarkStart w:id="9096" w:name="_ETM_Q24_523850"/>
      <w:bookmarkEnd w:id="9096"/>
      <w:r>
        <w:rPr>
          <w:rtl/>
        </w:rPr>
        <w:t xml:space="preserve">את </w:t>
      </w:r>
      <w:bookmarkStart w:id="9097" w:name="_ETM_Q24_524120"/>
      <w:bookmarkEnd w:id="9097"/>
      <w:r>
        <w:rPr>
          <w:rtl/>
        </w:rPr>
        <w:t xml:space="preserve">ביצוע </w:t>
      </w:r>
      <w:bookmarkStart w:id="9098" w:name="_ETM_Q24_524720"/>
      <w:bookmarkEnd w:id="9098"/>
      <w:r>
        <w:rPr>
          <w:rtl/>
        </w:rPr>
        <w:t xml:space="preserve">פעולות </w:t>
      </w:r>
      <w:bookmarkStart w:id="9099" w:name="_ETM_Q24_525350"/>
      <w:bookmarkEnd w:id="9099"/>
      <w:r>
        <w:rPr>
          <w:rtl/>
        </w:rPr>
        <w:t>האיבה</w:t>
      </w:r>
      <w:r>
        <w:rPr>
          <w:rFonts w:hint="cs"/>
          <w:rtl/>
        </w:rPr>
        <w:t>.</w:t>
      </w:r>
    </w:p>
    <w:p w:rsidR="004D03FC" w:rsidRDefault="004D03FC" w:rsidP="00D265F0">
      <w:pPr>
        <w:rPr>
          <w:rtl/>
        </w:rPr>
      </w:pPr>
      <w:bookmarkStart w:id="9100" w:name="_ETM_Q24_521220"/>
      <w:bookmarkStart w:id="9101" w:name="_ETM_Q24_521319"/>
      <w:bookmarkEnd w:id="9100"/>
      <w:bookmarkEnd w:id="9101"/>
    </w:p>
    <w:p w:rsidR="004D03FC" w:rsidRDefault="004D03FC" w:rsidP="00974045">
      <w:pPr>
        <w:rPr>
          <w:rtl/>
        </w:rPr>
      </w:pPr>
      <w:bookmarkStart w:id="9102" w:name="_ETM_Q24_521456"/>
      <w:bookmarkStart w:id="9103" w:name="_ETM_Q24_521529"/>
      <w:bookmarkStart w:id="9104" w:name="_ETM_Q24_526550"/>
      <w:bookmarkEnd w:id="9102"/>
      <w:bookmarkEnd w:id="9103"/>
      <w:bookmarkEnd w:id="9104"/>
      <w:r>
        <w:rPr>
          <w:rtl/>
        </w:rPr>
        <w:t xml:space="preserve">מדובר </w:t>
      </w:r>
      <w:bookmarkStart w:id="9105" w:name="_ETM_Q24_527300"/>
      <w:bookmarkEnd w:id="9105"/>
      <w:r>
        <w:rPr>
          <w:rtl/>
        </w:rPr>
        <w:t xml:space="preserve">בחוק </w:t>
      </w:r>
      <w:bookmarkStart w:id="9106" w:name="_ETM_Q24_527839"/>
      <w:bookmarkEnd w:id="9106"/>
      <w:r>
        <w:rPr>
          <w:rtl/>
        </w:rPr>
        <w:t xml:space="preserve">הוגן </w:t>
      </w:r>
      <w:bookmarkStart w:id="9107" w:name="_ETM_Q24_528379"/>
      <w:bookmarkEnd w:id="9107"/>
      <w:r>
        <w:rPr>
          <w:rtl/>
        </w:rPr>
        <w:t>וצודק</w:t>
      </w:r>
      <w:r>
        <w:rPr>
          <w:rFonts w:hint="cs"/>
          <w:rtl/>
        </w:rPr>
        <w:t>,</w:t>
      </w:r>
      <w:r>
        <w:rPr>
          <w:rtl/>
        </w:rPr>
        <w:t xml:space="preserve"> </w:t>
      </w:r>
      <w:bookmarkStart w:id="9108" w:name="_ETM_Q24_529489"/>
      <w:bookmarkEnd w:id="9108"/>
      <w:r>
        <w:rPr>
          <w:rtl/>
        </w:rPr>
        <w:t xml:space="preserve">שמציב </w:t>
      </w:r>
      <w:bookmarkStart w:id="9109" w:name="_ETM_Q24_530149"/>
      <w:bookmarkEnd w:id="9109"/>
      <w:r>
        <w:rPr>
          <w:rtl/>
        </w:rPr>
        <w:t xml:space="preserve">את </w:t>
      </w:r>
      <w:bookmarkStart w:id="9110" w:name="_ETM_Q24_530239"/>
      <w:bookmarkEnd w:id="9110"/>
      <w:r>
        <w:rPr>
          <w:rtl/>
        </w:rPr>
        <w:t xml:space="preserve">נפגעי </w:t>
      </w:r>
      <w:bookmarkStart w:id="9111" w:name="_ETM_Q24_530690"/>
      <w:bookmarkEnd w:id="9111"/>
      <w:r>
        <w:rPr>
          <w:rtl/>
        </w:rPr>
        <w:t xml:space="preserve">פעולות </w:t>
      </w:r>
      <w:bookmarkStart w:id="9112" w:name="_ETM_Q24_531230"/>
      <w:bookmarkEnd w:id="9112"/>
      <w:r>
        <w:rPr>
          <w:rtl/>
        </w:rPr>
        <w:t xml:space="preserve">האיבה </w:t>
      </w:r>
      <w:bookmarkStart w:id="9113" w:name="_ETM_Q24_531649"/>
      <w:bookmarkEnd w:id="9113"/>
      <w:r>
        <w:rPr>
          <w:rtl/>
        </w:rPr>
        <w:t xml:space="preserve">בראש </w:t>
      </w:r>
      <w:bookmarkStart w:id="9114" w:name="_ETM_Q24_532129"/>
      <w:bookmarkEnd w:id="9114"/>
      <w:r>
        <w:rPr>
          <w:rtl/>
        </w:rPr>
        <w:t xml:space="preserve">סדר </w:t>
      </w:r>
      <w:bookmarkStart w:id="9115" w:name="_ETM_Q24_532519"/>
      <w:bookmarkEnd w:id="9115"/>
      <w:r>
        <w:rPr>
          <w:rtl/>
        </w:rPr>
        <w:t xml:space="preserve">העדיפויות </w:t>
      </w:r>
      <w:bookmarkStart w:id="9116" w:name="_ETM_Q24_533770"/>
      <w:bookmarkEnd w:id="9116"/>
      <w:r>
        <w:rPr>
          <w:rtl/>
        </w:rPr>
        <w:t xml:space="preserve">ומתקן </w:t>
      </w:r>
      <w:bookmarkStart w:id="9117" w:name="_ETM_Q24_534379"/>
      <w:bookmarkEnd w:id="9117"/>
      <w:r>
        <w:rPr>
          <w:rtl/>
        </w:rPr>
        <w:t xml:space="preserve">את </w:t>
      </w:r>
      <w:bookmarkStart w:id="9118" w:name="_ETM_Q24_534620"/>
      <w:bookmarkEnd w:id="9118"/>
      <w:r>
        <w:rPr>
          <w:rtl/>
        </w:rPr>
        <w:t xml:space="preserve">העוולה </w:t>
      </w:r>
      <w:bookmarkStart w:id="9119" w:name="_ETM_Q24_535579"/>
      <w:bookmarkEnd w:id="9119"/>
      <w:r>
        <w:rPr>
          <w:rtl/>
        </w:rPr>
        <w:t xml:space="preserve">שקובעת </w:t>
      </w:r>
      <w:bookmarkStart w:id="9120" w:name="_ETM_Q24_536710"/>
      <w:bookmarkEnd w:id="9120"/>
      <w:r>
        <w:rPr>
          <w:rtl/>
        </w:rPr>
        <w:t xml:space="preserve">פיצוי </w:t>
      </w:r>
      <w:bookmarkStart w:id="9121" w:name="_ETM_Q24_537370"/>
      <w:bookmarkEnd w:id="9121"/>
      <w:r>
        <w:rPr>
          <w:rtl/>
        </w:rPr>
        <w:t xml:space="preserve">נזיקי </w:t>
      </w:r>
      <w:bookmarkStart w:id="9122" w:name="_ETM_Q24_538029"/>
      <w:bookmarkEnd w:id="9122"/>
      <w:r>
        <w:rPr>
          <w:rFonts w:hint="cs"/>
          <w:rtl/>
        </w:rPr>
        <w:t>מאת גוף אחד</w:t>
      </w:r>
      <w:bookmarkStart w:id="9123" w:name="_ETM_Q24_539579"/>
      <w:bookmarkEnd w:id="9123"/>
      <w:r w:rsidR="00974045">
        <w:rPr>
          <w:rFonts w:hint="cs"/>
          <w:rtl/>
        </w:rPr>
        <w:t>,</w:t>
      </w:r>
      <w:r>
        <w:rPr>
          <w:rFonts w:hint="cs"/>
          <w:rtl/>
        </w:rPr>
        <w:t xml:space="preserve"> </w:t>
      </w:r>
      <w:r>
        <w:rPr>
          <w:rtl/>
        </w:rPr>
        <w:t xml:space="preserve">או </w:t>
      </w:r>
      <w:bookmarkStart w:id="9124" w:name="_ETM_Q24_539760"/>
      <w:bookmarkEnd w:id="9124"/>
      <w:r>
        <w:rPr>
          <w:rtl/>
        </w:rPr>
        <w:t xml:space="preserve">הביטוח </w:t>
      </w:r>
      <w:bookmarkStart w:id="9125" w:name="_ETM_Q24_540270"/>
      <w:bookmarkEnd w:id="9125"/>
      <w:r>
        <w:rPr>
          <w:rtl/>
        </w:rPr>
        <w:t xml:space="preserve">הלאומי </w:t>
      </w:r>
      <w:bookmarkStart w:id="9126" w:name="_ETM_Q24_540750"/>
      <w:bookmarkEnd w:id="9126"/>
      <w:r>
        <w:rPr>
          <w:rtl/>
        </w:rPr>
        <w:t xml:space="preserve">או </w:t>
      </w:r>
      <w:bookmarkStart w:id="9127" w:name="_ETM_Q24_540899"/>
      <w:bookmarkEnd w:id="9127"/>
      <w:r>
        <w:rPr>
          <w:rFonts w:hint="cs"/>
          <w:rtl/>
        </w:rPr>
        <w:t>ה</w:t>
      </w:r>
      <w:r>
        <w:rPr>
          <w:rtl/>
        </w:rPr>
        <w:t xml:space="preserve">רשות </w:t>
      </w:r>
      <w:bookmarkStart w:id="9128" w:name="_ETM_Q24_541260"/>
      <w:bookmarkEnd w:id="9128"/>
      <w:r>
        <w:rPr>
          <w:rFonts w:hint="cs"/>
          <w:rtl/>
        </w:rPr>
        <w:t>ה</w:t>
      </w:r>
      <w:r>
        <w:rPr>
          <w:rtl/>
        </w:rPr>
        <w:t>פלסטינית</w:t>
      </w:r>
      <w:r>
        <w:rPr>
          <w:rFonts w:hint="cs"/>
          <w:rtl/>
        </w:rPr>
        <w:t>.</w:t>
      </w:r>
      <w:r>
        <w:rPr>
          <w:rtl/>
        </w:rPr>
        <w:t xml:space="preserve"> </w:t>
      </w:r>
      <w:bookmarkStart w:id="9129" w:name="_ETM_Q24_542740"/>
      <w:bookmarkEnd w:id="9129"/>
      <w:r>
        <w:rPr>
          <w:rtl/>
        </w:rPr>
        <w:t xml:space="preserve">לא </w:t>
      </w:r>
      <w:bookmarkStart w:id="9130" w:name="_ETM_Q24_543070"/>
      <w:bookmarkEnd w:id="9130"/>
      <w:r>
        <w:rPr>
          <w:rtl/>
        </w:rPr>
        <w:t xml:space="preserve">ייתכן </w:t>
      </w:r>
      <w:bookmarkStart w:id="9131" w:name="_ETM_Q24_543610"/>
      <w:bookmarkEnd w:id="9131"/>
      <w:r>
        <w:rPr>
          <w:rtl/>
        </w:rPr>
        <w:t xml:space="preserve">שהרשות </w:t>
      </w:r>
      <w:bookmarkStart w:id="9132" w:name="_ETM_Q24_544150"/>
      <w:bookmarkEnd w:id="9132"/>
      <w:r>
        <w:rPr>
          <w:rtl/>
        </w:rPr>
        <w:t>הפלסטינית</w:t>
      </w:r>
      <w:r>
        <w:rPr>
          <w:rFonts w:hint="cs"/>
          <w:rtl/>
        </w:rPr>
        <w:t>,</w:t>
      </w:r>
      <w:r>
        <w:rPr>
          <w:rtl/>
        </w:rPr>
        <w:t xml:space="preserve"> </w:t>
      </w:r>
      <w:bookmarkStart w:id="9133" w:name="_ETM_Q24_545470"/>
      <w:bookmarkEnd w:id="9133"/>
      <w:r>
        <w:rPr>
          <w:rtl/>
        </w:rPr>
        <w:t xml:space="preserve">שמשלמת </w:t>
      </w:r>
      <w:bookmarkStart w:id="9134" w:name="_ETM_Q24_546370"/>
      <w:bookmarkEnd w:id="9134"/>
      <w:r>
        <w:rPr>
          <w:rtl/>
        </w:rPr>
        <w:t xml:space="preserve">למשפחות </w:t>
      </w:r>
      <w:bookmarkStart w:id="9135" w:name="_ETM_Q24_547000"/>
      <w:bookmarkEnd w:id="9135"/>
      <w:r>
        <w:rPr>
          <w:rtl/>
        </w:rPr>
        <w:t xml:space="preserve">המחבלים </w:t>
      </w:r>
      <w:bookmarkStart w:id="9136" w:name="_ETM_Q24_547660"/>
      <w:bookmarkEnd w:id="9136"/>
      <w:r>
        <w:rPr>
          <w:rtl/>
        </w:rPr>
        <w:t xml:space="preserve">ובעצם </w:t>
      </w:r>
      <w:bookmarkStart w:id="9137" w:name="_ETM_Q24_548080"/>
      <w:bookmarkEnd w:id="9137"/>
      <w:r>
        <w:rPr>
          <w:rtl/>
        </w:rPr>
        <w:t xml:space="preserve">מעודדת </w:t>
      </w:r>
      <w:bookmarkStart w:id="9138" w:name="_ETM_Q24_548710"/>
      <w:bookmarkEnd w:id="9138"/>
      <w:r>
        <w:rPr>
          <w:rtl/>
        </w:rPr>
        <w:t>טרור</w:t>
      </w:r>
      <w:r>
        <w:rPr>
          <w:rFonts w:hint="cs"/>
          <w:rtl/>
        </w:rPr>
        <w:t>,</w:t>
      </w:r>
      <w:r>
        <w:rPr>
          <w:rtl/>
        </w:rPr>
        <w:t xml:space="preserve"> </w:t>
      </w:r>
      <w:bookmarkStart w:id="9139" w:name="_ETM_Q24_549550"/>
      <w:bookmarkEnd w:id="9139"/>
      <w:r>
        <w:rPr>
          <w:rtl/>
        </w:rPr>
        <w:t xml:space="preserve">לא </w:t>
      </w:r>
      <w:bookmarkStart w:id="9140" w:name="_ETM_Q24_549820"/>
      <w:bookmarkEnd w:id="9140"/>
      <w:r>
        <w:rPr>
          <w:rtl/>
        </w:rPr>
        <w:t xml:space="preserve">תישא </w:t>
      </w:r>
      <w:bookmarkStart w:id="9141" w:name="_ETM_Q24_550180"/>
      <w:bookmarkEnd w:id="9141"/>
      <w:r>
        <w:rPr>
          <w:rtl/>
        </w:rPr>
        <w:t xml:space="preserve">באחריות </w:t>
      </w:r>
      <w:bookmarkStart w:id="9142" w:name="_ETM_Q24_551390"/>
      <w:bookmarkEnd w:id="9142"/>
      <w:r>
        <w:rPr>
          <w:rtl/>
        </w:rPr>
        <w:t xml:space="preserve">מול </w:t>
      </w:r>
      <w:bookmarkStart w:id="9143" w:name="_ETM_Q24_551720"/>
      <w:bookmarkEnd w:id="9143"/>
      <w:r>
        <w:rPr>
          <w:rtl/>
        </w:rPr>
        <w:t xml:space="preserve">אזרחים </w:t>
      </w:r>
      <w:bookmarkStart w:id="9144" w:name="_ETM_Q24_552350"/>
      <w:bookmarkEnd w:id="9144"/>
      <w:r>
        <w:rPr>
          <w:rtl/>
        </w:rPr>
        <w:t xml:space="preserve">חפים </w:t>
      </w:r>
      <w:bookmarkStart w:id="9145" w:name="_ETM_Q24_552770"/>
      <w:bookmarkEnd w:id="9145"/>
      <w:r>
        <w:rPr>
          <w:rtl/>
        </w:rPr>
        <w:t xml:space="preserve">מפשע </w:t>
      </w:r>
      <w:bookmarkStart w:id="9146" w:name="_ETM_Q24_553340"/>
      <w:bookmarkEnd w:id="9146"/>
      <w:r>
        <w:rPr>
          <w:rtl/>
        </w:rPr>
        <w:t>שנפגעו</w:t>
      </w:r>
      <w:r>
        <w:rPr>
          <w:rFonts w:hint="cs"/>
          <w:rtl/>
        </w:rPr>
        <w:t>.</w:t>
      </w:r>
      <w:r>
        <w:rPr>
          <w:rtl/>
        </w:rPr>
        <w:t xml:space="preserve"> </w:t>
      </w:r>
      <w:bookmarkStart w:id="9147" w:name="_ETM_Q24_554740"/>
      <w:bookmarkEnd w:id="9147"/>
      <w:r>
        <w:rPr>
          <w:rtl/>
        </w:rPr>
        <w:t xml:space="preserve">הרשות </w:t>
      </w:r>
      <w:bookmarkStart w:id="9148" w:name="_ETM_Q24_555220"/>
      <w:bookmarkEnd w:id="9148"/>
      <w:r>
        <w:rPr>
          <w:rtl/>
        </w:rPr>
        <w:t xml:space="preserve">הפלסטינית </w:t>
      </w:r>
      <w:bookmarkStart w:id="9149" w:name="_ETM_Q24_555790"/>
      <w:bookmarkEnd w:id="9149"/>
      <w:r>
        <w:rPr>
          <w:rtl/>
        </w:rPr>
        <w:t xml:space="preserve">משלמת </w:t>
      </w:r>
      <w:bookmarkStart w:id="9150" w:name="_ETM_Q24_556299"/>
      <w:bookmarkEnd w:id="9150"/>
      <w:r>
        <w:rPr>
          <w:rtl/>
        </w:rPr>
        <w:t xml:space="preserve">מיליונים </w:t>
      </w:r>
      <w:bookmarkStart w:id="9151" w:name="_ETM_Q24_556779"/>
      <w:bookmarkEnd w:id="9151"/>
      <w:r>
        <w:rPr>
          <w:rtl/>
        </w:rPr>
        <w:t xml:space="preserve">למשפחות </w:t>
      </w:r>
      <w:bookmarkStart w:id="9152" w:name="_ETM_Q24_557320"/>
      <w:bookmarkEnd w:id="9152"/>
      <w:r>
        <w:rPr>
          <w:rtl/>
        </w:rPr>
        <w:t xml:space="preserve">מחבלים </w:t>
      </w:r>
      <w:bookmarkStart w:id="9153" w:name="_ETM_Q24_557770"/>
      <w:bookmarkEnd w:id="9153"/>
      <w:r>
        <w:rPr>
          <w:rtl/>
        </w:rPr>
        <w:t xml:space="preserve">נתעבים </w:t>
      </w:r>
      <w:bookmarkStart w:id="9154" w:name="_ETM_Q24_558820"/>
      <w:bookmarkEnd w:id="9154"/>
      <w:r>
        <w:rPr>
          <w:rtl/>
        </w:rPr>
        <w:t xml:space="preserve">שפוגעים </w:t>
      </w:r>
      <w:bookmarkStart w:id="9155" w:name="_ETM_Q24_559600"/>
      <w:bookmarkEnd w:id="9155"/>
      <w:r>
        <w:rPr>
          <w:rtl/>
        </w:rPr>
        <w:t xml:space="preserve">באזרחי </w:t>
      </w:r>
      <w:bookmarkStart w:id="9156" w:name="_ETM_Q24_560140"/>
      <w:bookmarkEnd w:id="9156"/>
      <w:r>
        <w:rPr>
          <w:rtl/>
        </w:rPr>
        <w:t xml:space="preserve">מדינת </w:t>
      </w:r>
      <w:bookmarkStart w:id="9157" w:name="_ETM_Q24_560589"/>
      <w:bookmarkEnd w:id="9157"/>
      <w:r>
        <w:rPr>
          <w:rtl/>
        </w:rPr>
        <w:t>ישראל</w:t>
      </w:r>
      <w:r>
        <w:rPr>
          <w:rFonts w:hint="cs"/>
          <w:rtl/>
        </w:rPr>
        <w:t>.</w:t>
      </w:r>
      <w:r>
        <w:rPr>
          <w:rtl/>
        </w:rPr>
        <w:t xml:space="preserve"> </w:t>
      </w:r>
      <w:bookmarkStart w:id="9158" w:name="_ETM_Q24_561619"/>
      <w:bookmarkEnd w:id="9158"/>
      <w:r>
        <w:rPr>
          <w:rtl/>
        </w:rPr>
        <w:t xml:space="preserve">לכן </w:t>
      </w:r>
      <w:bookmarkStart w:id="9159" w:name="_ETM_Q24_562759"/>
      <w:bookmarkEnd w:id="9159"/>
      <w:r>
        <w:rPr>
          <w:rtl/>
        </w:rPr>
        <w:t xml:space="preserve">אנחנו </w:t>
      </w:r>
      <w:bookmarkStart w:id="9160" w:name="_ETM_Q24_563240"/>
      <w:bookmarkEnd w:id="9160"/>
      <w:r>
        <w:rPr>
          <w:rtl/>
        </w:rPr>
        <w:t xml:space="preserve">חייבים </w:t>
      </w:r>
      <w:bookmarkStart w:id="9161" w:name="_ETM_Q24_563930"/>
      <w:bookmarkEnd w:id="9161"/>
      <w:r>
        <w:rPr>
          <w:rtl/>
        </w:rPr>
        <w:t xml:space="preserve">לתבוע </w:t>
      </w:r>
      <w:bookmarkStart w:id="9162" w:name="_ETM_Q24_564529"/>
      <w:bookmarkEnd w:id="9162"/>
      <w:r>
        <w:rPr>
          <w:rtl/>
        </w:rPr>
        <w:t xml:space="preserve">ממנה </w:t>
      </w:r>
      <w:bookmarkStart w:id="9163" w:name="_ETM_Q24_565009"/>
      <w:bookmarkEnd w:id="9163"/>
      <w:r>
        <w:rPr>
          <w:rtl/>
        </w:rPr>
        <w:t>נזיקין</w:t>
      </w:r>
      <w:r>
        <w:rPr>
          <w:rFonts w:hint="cs"/>
          <w:rtl/>
        </w:rPr>
        <w:t>.</w:t>
      </w:r>
      <w:r>
        <w:rPr>
          <w:rtl/>
        </w:rPr>
        <w:t xml:space="preserve"> </w:t>
      </w:r>
      <w:bookmarkStart w:id="9164" w:name="_ETM_Q24_568219"/>
      <w:bookmarkStart w:id="9165" w:name="_ETM_Q24_568716"/>
      <w:bookmarkStart w:id="9166" w:name="_ETM_Q24_568777"/>
      <w:bookmarkStart w:id="9167" w:name="_ETM_Q24_568861"/>
      <w:bookmarkStart w:id="9168" w:name="_ETM_Q24_568918"/>
      <w:bookmarkEnd w:id="9164"/>
      <w:bookmarkEnd w:id="9165"/>
      <w:bookmarkEnd w:id="9166"/>
      <w:bookmarkEnd w:id="9167"/>
      <w:bookmarkEnd w:id="9168"/>
      <w:r>
        <w:rPr>
          <w:rtl/>
        </w:rPr>
        <w:t xml:space="preserve">לאחרונה </w:t>
      </w:r>
      <w:bookmarkStart w:id="9169" w:name="_ETM_Q24_568939"/>
      <w:bookmarkEnd w:id="9169"/>
      <w:r>
        <w:rPr>
          <w:rtl/>
        </w:rPr>
        <w:t xml:space="preserve">נעשה </w:t>
      </w:r>
      <w:bookmarkStart w:id="9170" w:name="_ETM_Q24_569390"/>
      <w:bookmarkEnd w:id="9170"/>
      <w:r>
        <w:rPr>
          <w:rtl/>
        </w:rPr>
        <w:t>צדק</w:t>
      </w:r>
      <w:r>
        <w:rPr>
          <w:rFonts w:hint="cs"/>
          <w:rtl/>
        </w:rPr>
        <w:t>,</w:t>
      </w:r>
      <w:r>
        <w:rPr>
          <w:rtl/>
        </w:rPr>
        <w:t xml:space="preserve"> </w:t>
      </w:r>
      <w:bookmarkStart w:id="9171" w:name="_ETM_Q24_569899"/>
      <w:bookmarkEnd w:id="9171"/>
      <w:r>
        <w:rPr>
          <w:rtl/>
        </w:rPr>
        <w:t xml:space="preserve">ובית </w:t>
      </w:r>
      <w:bookmarkStart w:id="9172" w:name="_ETM_Q24_570259"/>
      <w:bookmarkEnd w:id="9172"/>
      <w:r>
        <w:rPr>
          <w:rtl/>
        </w:rPr>
        <w:t xml:space="preserve">המשפט </w:t>
      </w:r>
      <w:bookmarkStart w:id="9173" w:name="_ETM_Q24_570799"/>
      <w:bookmarkEnd w:id="9173"/>
      <w:r>
        <w:rPr>
          <w:rtl/>
        </w:rPr>
        <w:t xml:space="preserve">קבע </w:t>
      </w:r>
      <w:bookmarkStart w:id="9174" w:name="_ETM_Q24_572000"/>
      <w:bookmarkEnd w:id="9174"/>
      <w:r>
        <w:rPr>
          <w:rtl/>
        </w:rPr>
        <w:t xml:space="preserve">שהרשות </w:t>
      </w:r>
      <w:bookmarkStart w:id="9175" w:name="_ETM_Q24_572630"/>
      <w:bookmarkEnd w:id="9175"/>
      <w:r>
        <w:rPr>
          <w:rtl/>
        </w:rPr>
        <w:t xml:space="preserve">הפלסטינית </w:t>
      </w:r>
      <w:bookmarkStart w:id="9176" w:name="_ETM_Q24_573259"/>
      <w:bookmarkEnd w:id="9176"/>
      <w:r>
        <w:rPr>
          <w:rtl/>
        </w:rPr>
        <w:t xml:space="preserve">תפצה </w:t>
      </w:r>
      <w:bookmarkStart w:id="9177" w:name="_ETM_Q24_573710"/>
      <w:bookmarkEnd w:id="9177"/>
      <w:r>
        <w:rPr>
          <w:rtl/>
        </w:rPr>
        <w:t xml:space="preserve">את </w:t>
      </w:r>
      <w:bookmarkStart w:id="9178" w:name="_ETM_Q24_573799"/>
      <w:bookmarkEnd w:id="9178"/>
      <w:r>
        <w:rPr>
          <w:rtl/>
        </w:rPr>
        <w:t>המשפחות</w:t>
      </w:r>
      <w:r>
        <w:rPr>
          <w:rFonts w:hint="cs"/>
          <w:rtl/>
        </w:rPr>
        <w:t>,</w:t>
      </w:r>
      <w:r>
        <w:rPr>
          <w:rtl/>
        </w:rPr>
        <w:t xml:space="preserve"> </w:t>
      </w:r>
      <w:bookmarkStart w:id="9179" w:name="_ETM_Q24_574859"/>
      <w:bookmarkEnd w:id="9179"/>
      <w:r>
        <w:rPr>
          <w:rtl/>
        </w:rPr>
        <w:t xml:space="preserve">אך </w:t>
      </w:r>
      <w:bookmarkStart w:id="9180" w:name="_ETM_Q24_575189"/>
      <w:bookmarkEnd w:id="9180"/>
      <w:r>
        <w:rPr>
          <w:rtl/>
        </w:rPr>
        <w:t xml:space="preserve">לא </w:t>
      </w:r>
      <w:bookmarkStart w:id="9181" w:name="_ETM_Q24_575369"/>
      <w:bookmarkEnd w:id="9181"/>
      <w:r>
        <w:rPr>
          <w:rtl/>
        </w:rPr>
        <w:t xml:space="preserve">ייתכן </w:t>
      </w:r>
      <w:bookmarkStart w:id="9182" w:name="_ETM_Q24_575880"/>
      <w:bookmarkEnd w:id="9182"/>
      <w:r>
        <w:rPr>
          <w:rtl/>
        </w:rPr>
        <w:t xml:space="preserve">שאותן </w:t>
      </w:r>
      <w:bookmarkStart w:id="9183" w:name="_ETM_Q24_576420"/>
      <w:bookmarkEnd w:id="9183"/>
      <w:r>
        <w:rPr>
          <w:rtl/>
        </w:rPr>
        <w:t xml:space="preserve">משפחות </w:t>
      </w:r>
      <w:bookmarkStart w:id="9184" w:name="_ETM_Q24_576929"/>
      <w:bookmarkEnd w:id="9184"/>
      <w:r>
        <w:rPr>
          <w:rtl/>
        </w:rPr>
        <w:t xml:space="preserve">שאיבדו </w:t>
      </w:r>
      <w:bookmarkStart w:id="9185" w:name="_ETM_Q24_577350"/>
      <w:bookmarkEnd w:id="9185"/>
      <w:r>
        <w:rPr>
          <w:rtl/>
        </w:rPr>
        <w:t xml:space="preserve">את </w:t>
      </w:r>
      <w:bookmarkStart w:id="9186" w:name="_ETM_Q24_577469"/>
      <w:bookmarkEnd w:id="9186"/>
      <w:r>
        <w:rPr>
          <w:rtl/>
        </w:rPr>
        <w:t xml:space="preserve">היקר </w:t>
      </w:r>
      <w:bookmarkStart w:id="9187" w:name="_ETM_Q24_577799"/>
      <w:bookmarkEnd w:id="9187"/>
      <w:r>
        <w:rPr>
          <w:rtl/>
        </w:rPr>
        <w:t>לה</w:t>
      </w:r>
      <w:r>
        <w:rPr>
          <w:rFonts w:hint="cs"/>
          <w:rtl/>
        </w:rPr>
        <w:t>ן</w:t>
      </w:r>
      <w:r>
        <w:rPr>
          <w:rtl/>
        </w:rPr>
        <w:t xml:space="preserve"> </w:t>
      </w:r>
      <w:bookmarkStart w:id="9188" w:name="_ETM_Q24_578039"/>
      <w:bookmarkEnd w:id="9188"/>
      <w:r>
        <w:rPr>
          <w:rtl/>
        </w:rPr>
        <w:t>מכ</w:t>
      </w:r>
      <w:r>
        <w:rPr>
          <w:rFonts w:hint="cs"/>
          <w:rtl/>
        </w:rPr>
        <w:t>ו</w:t>
      </w:r>
      <w:r>
        <w:rPr>
          <w:rtl/>
        </w:rPr>
        <w:t xml:space="preserve">ל </w:t>
      </w:r>
      <w:bookmarkStart w:id="9189" w:name="_ETM_Q24_578819"/>
      <w:bookmarkEnd w:id="9189"/>
      <w:r>
        <w:rPr>
          <w:rtl/>
        </w:rPr>
        <w:t xml:space="preserve">יצטרכו </w:t>
      </w:r>
      <w:bookmarkStart w:id="9190" w:name="_ETM_Q24_579390"/>
      <w:bookmarkEnd w:id="9190"/>
      <w:r>
        <w:rPr>
          <w:rtl/>
        </w:rPr>
        <w:t xml:space="preserve">להחזיר </w:t>
      </w:r>
      <w:bookmarkStart w:id="9191" w:name="_ETM_Q24_579810"/>
      <w:bookmarkEnd w:id="9191"/>
      <w:r>
        <w:rPr>
          <w:rtl/>
        </w:rPr>
        <w:t xml:space="preserve">את </w:t>
      </w:r>
      <w:bookmarkStart w:id="9192" w:name="_ETM_Q24_579960"/>
      <w:bookmarkEnd w:id="9192"/>
      <w:r>
        <w:rPr>
          <w:rtl/>
        </w:rPr>
        <w:t xml:space="preserve">הפיצוי </w:t>
      </w:r>
      <w:bookmarkStart w:id="9193" w:name="_ETM_Q24_580380"/>
      <w:bookmarkEnd w:id="9193"/>
      <w:r>
        <w:rPr>
          <w:rtl/>
        </w:rPr>
        <w:t xml:space="preserve">שקיבלו </w:t>
      </w:r>
      <w:bookmarkStart w:id="9194" w:name="_ETM_Q24_580859"/>
      <w:bookmarkEnd w:id="9194"/>
      <w:r>
        <w:rPr>
          <w:rtl/>
        </w:rPr>
        <w:t>מהמדינה</w:t>
      </w:r>
      <w:r>
        <w:rPr>
          <w:rFonts w:hint="cs"/>
          <w:rtl/>
        </w:rPr>
        <w:t>.</w:t>
      </w:r>
    </w:p>
    <w:p w:rsidR="004D03FC" w:rsidRDefault="004D03FC" w:rsidP="00D265F0">
      <w:pPr>
        <w:rPr>
          <w:rtl/>
        </w:rPr>
      </w:pPr>
      <w:bookmarkStart w:id="9195" w:name="_ETM_Q24_582962"/>
      <w:bookmarkStart w:id="9196" w:name="_ETM_Q24_583041"/>
      <w:bookmarkEnd w:id="9195"/>
      <w:bookmarkEnd w:id="9196"/>
    </w:p>
    <w:p w:rsidR="004D03FC" w:rsidRDefault="004D03FC" w:rsidP="00D265F0">
      <w:pPr>
        <w:rPr>
          <w:rtl/>
        </w:rPr>
      </w:pPr>
      <w:bookmarkStart w:id="9197" w:name="_ETM_Q24_583134"/>
      <w:bookmarkStart w:id="9198" w:name="_ETM_Q24_583198"/>
      <w:bookmarkStart w:id="9199" w:name="_ETM_Q24_582070"/>
      <w:bookmarkEnd w:id="9197"/>
      <w:bookmarkEnd w:id="9198"/>
      <w:bookmarkEnd w:id="9199"/>
      <w:r>
        <w:rPr>
          <w:rtl/>
        </w:rPr>
        <w:t xml:space="preserve">הצעת </w:t>
      </w:r>
      <w:bookmarkStart w:id="9200" w:name="_ETM_Q24_582880"/>
      <w:bookmarkEnd w:id="9200"/>
      <w:r>
        <w:rPr>
          <w:rtl/>
        </w:rPr>
        <w:t xml:space="preserve">החוק </w:t>
      </w:r>
      <w:bookmarkStart w:id="9201" w:name="_ETM_Q24_583270"/>
      <w:bookmarkEnd w:id="9201"/>
      <w:r>
        <w:rPr>
          <w:rtl/>
        </w:rPr>
        <w:t xml:space="preserve">הזאת </w:t>
      </w:r>
      <w:bookmarkStart w:id="9202" w:name="_ETM_Q24_584110"/>
      <w:bookmarkEnd w:id="9202"/>
      <w:r>
        <w:rPr>
          <w:rtl/>
        </w:rPr>
        <w:t xml:space="preserve">עושה </w:t>
      </w:r>
      <w:bookmarkStart w:id="9203" w:name="_ETM_Q24_584700"/>
      <w:bookmarkEnd w:id="9203"/>
      <w:r>
        <w:rPr>
          <w:rFonts w:hint="cs"/>
          <w:rtl/>
        </w:rPr>
        <w:t>צ</w:t>
      </w:r>
      <w:r>
        <w:rPr>
          <w:rtl/>
        </w:rPr>
        <w:t xml:space="preserve">דק </w:t>
      </w:r>
      <w:bookmarkStart w:id="9204" w:name="_ETM_Q24_585719"/>
      <w:bookmarkEnd w:id="9204"/>
      <w:r>
        <w:rPr>
          <w:rtl/>
        </w:rPr>
        <w:t xml:space="preserve">עם </w:t>
      </w:r>
      <w:bookmarkStart w:id="9205" w:name="_ETM_Q24_585899"/>
      <w:bookmarkEnd w:id="9205"/>
      <w:r>
        <w:rPr>
          <w:rtl/>
        </w:rPr>
        <w:t>המשפחות</w:t>
      </w:r>
      <w:r>
        <w:rPr>
          <w:rFonts w:hint="cs"/>
          <w:rtl/>
        </w:rPr>
        <w:t>.</w:t>
      </w:r>
      <w:r>
        <w:rPr>
          <w:rtl/>
        </w:rPr>
        <w:t xml:space="preserve"> </w:t>
      </w:r>
      <w:bookmarkStart w:id="9206" w:name="_ETM_Q24_588039"/>
      <w:bookmarkEnd w:id="9206"/>
      <w:r>
        <w:rPr>
          <w:rtl/>
        </w:rPr>
        <w:t xml:space="preserve">אני </w:t>
      </w:r>
      <w:bookmarkStart w:id="9207" w:name="_ETM_Q24_588310"/>
      <w:bookmarkEnd w:id="9207"/>
      <w:r>
        <w:rPr>
          <w:rtl/>
        </w:rPr>
        <w:t xml:space="preserve">מבקשת </w:t>
      </w:r>
      <w:bookmarkStart w:id="9208" w:name="_ETM_Q24_588969"/>
      <w:bookmarkEnd w:id="9208"/>
      <w:r>
        <w:rPr>
          <w:rtl/>
        </w:rPr>
        <w:t xml:space="preserve">מחבריי </w:t>
      </w:r>
      <w:bookmarkStart w:id="9209" w:name="_ETM_Q24_589899"/>
      <w:bookmarkEnd w:id="9209"/>
      <w:r>
        <w:rPr>
          <w:rtl/>
        </w:rPr>
        <w:t>מהבית</w:t>
      </w:r>
      <w:r>
        <w:rPr>
          <w:rFonts w:hint="cs"/>
          <w:rtl/>
        </w:rPr>
        <w:t>,</w:t>
      </w:r>
      <w:r>
        <w:rPr>
          <w:rtl/>
        </w:rPr>
        <w:t xml:space="preserve"> </w:t>
      </w:r>
      <w:bookmarkStart w:id="9210" w:name="_ETM_Q24_590829"/>
      <w:bookmarkEnd w:id="9210"/>
      <w:r>
        <w:rPr>
          <w:rtl/>
        </w:rPr>
        <w:t xml:space="preserve">מימין </w:t>
      </w:r>
      <w:bookmarkStart w:id="9211" w:name="_ETM_Q24_591429"/>
      <w:bookmarkEnd w:id="9211"/>
      <w:r>
        <w:rPr>
          <w:rtl/>
        </w:rPr>
        <w:t>ומשמאל</w:t>
      </w:r>
      <w:r>
        <w:rPr>
          <w:rFonts w:hint="cs"/>
          <w:rtl/>
        </w:rPr>
        <w:t>,</w:t>
      </w:r>
      <w:r>
        <w:rPr>
          <w:rtl/>
        </w:rPr>
        <w:t xml:space="preserve"> </w:t>
      </w:r>
      <w:bookmarkStart w:id="9212" w:name="_ETM_Q24_592539"/>
      <w:bookmarkEnd w:id="9212"/>
      <w:r>
        <w:rPr>
          <w:rtl/>
        </w:rPr>
        <w:t xml:space="preserve">לגנות </w:t>
      </w:r>
      <w:bookmarkStart w:id="9213" w:name="_ETM_Q24_593319"/>
      <w:bookmarkEnd w:id="9213"/>
      <w:r>
        <w:rPr>
          <w:rtl/>
        </w:rPr>
        <w:t xml:space="preserve">טרור </w:t>
      </w:r>
      <w:bookmarkStart w:id="9214" w:name="_ETM_Q24_594130"/>
      <w:bookmarkEnd w:id="9214"/>
      <w:r>
        <w:rPr>
          <w:rtl/>
        </w:rPr>
        <w:t xml:space="preserve">ולתבוע </w:t>
      </w:r>
      <w:bookmarkStart w:id="9215" w:name="_ETM_Q24_595089"/>
      <w:bookmarkEnd w:id="9215"/>
      <w:r>
        <w:rPr>
          <w:rtl/>
        </w:rPr>
        <w:t xml:space="preserve">את </w:t>
      </w:r>
      <w:bookmarkStart w:id="9216" w:name="_ETM_Q24_595270"/>
      <w:bookmarkEnd w:id="9216"/>
      <w:r>
        <w:rPr>
          <w:rtl/>
        </w:rPr>
        <w:t xml:space="preserve">הזכויות </w:t>
      </w:r>
      <w:bookmarkStart w:id="9217" w:name="_ETM_Q24_595930"/>
      <w:bookmarkEnd w:id="9217"/>
      <w:r>
        <w:rPr>
          <w:rtl/>
        </w:rPr>
        <w:t xml:space="preserve">המינימליות </w:t>
      </w:r>
      <w:bookmarkStart w:id="9218" w:name="_ETM_Q24_597159"/>
      <w:bookmarkEnd w:id="9218"/>
      <w:r>
        <w:rPr>
          <w:rtl/>
        </w:rPr>
        <w:t xml:space="preserve">של </w:t>
      </w:r>
      <w:bookmarkStart w:id="9219" w:name="_ETM_Q24_597430"/>
      <w:bookmarkEnd w:id="9219"/>
      <w:r>
        <w:rPr>
          <w:rtl/>
        </w:rPr>
        <w:t xml:space="preserve">נפגעי </w:t>
      </w:r>
      <w:bookmarkStart w:id="9220" w:name="_ETM_Q24_598390"/>
      <w:bookmarkEnd w:id="9220"/>
      <w:r>
        <w:rPr>
          <w:rtl/>
        </w:rPr>
        <w:t>הטרור</w:t>
      </w:r>
      <w:r>
        <w:rPr>
          <w:rFonts w:hint="cs"/>
          <w:rtl/>
        </w:rPr>
        <w:t>,</w:t>
      </w:r>
      <w:r>
        <w:rPr>
          <w:rtl/>
        </w:rPr>
        <w:t xml:space="preserve"> </w:t>
      </w:r>
      <w:bookmarkStart w:id="9221" w:name="_ETM_Q24_599620"/>
      <w:bookmarkEnd w:id="9221"/>
      <w:r>
        <w:rPr>
          <w:rFonts w:hint="cs"/>
          <w:rtl/>
        </w:rPr>
        <w:t>אף</w:t>
      </w:r>
      <w:r>
        <w:rPr>
          <w:rtl/>
        </w:rPr>
        <w:t xml:space="preserve"> </w:t>
      </w:r>
      <w:bookmarkStart w:id="9222" w:name="_ETM_Q24_600040"/>
      <w:bookmarkEnd w:id="9222"/>
      <w:r>
        <w:rPr>
          <w:rtl/>
        </w:rPr>
        <w:t xml:space="preserve">שאני </w:t>
      </w:r>
      <w:bookmarkStart w:id="9223" w:name="_ETM_Q24_600310"/>
      <w:bookmarkEnd w:id="9223"/>
      <w:r>
        <w:rPr>
          <w:rtl/>
        </w:rPr>
        <w:t>יודעת</w:t>
      </w:r>
      <w:r>
        <w:rPr>
          <w:rFonts w:hint="cs"/>
          <w:rtl/>
        </w:rPr>
        <w:t>,</w:t>
      </w:r>
      <w:r>
        <w:rPr>
          <w:rtl/>
        </w:rPr>
        <w:t xml:space="preserve"> </w:t>
      </w:r>
      <w:bookmarkStart w:id="9224" w:name="_ETM_Q24_600909"/>
      <w:bookmarkEnd w:id="9224"/>
      <w:r>
        <w:rPr>
          <w:rtl/>
        </w:rPr>
        <w:t>באמת</w:t>
      </w:r>
      <w:r>
        <w:rPr>
          <w:rFonts w:hint="cs"/>
          <w:rtl/>
        </w:rPr>
        <w:t>,</w:t>
      </w:r>
      <w:r>
        <w:rPr>
          <w:rtl/>
        </w:rPr>
        <w:t xml:space="preserve"> </w:t>
      </w:r>
      <w:bookmarkStart w:id="9225" w:name="_ETM_Q24_601950"/>
      <w:bookmarkEnd w:id="9225"/>
      <w:r>
        <w:rPr>
          <w:rtl/>
        </w:rPr>
        <w:t xml:space="preserve">ששום </w:t>
      </w:r>
      <w:bookmarkStart w:id="9226" w:name="_ETM_Q24_602460"/>
      <w:bookmarkEnd w:id="9226"/>
      <w:r>
        <w:rPr>
          <w:rtl/>
        </w:rPr>
        <w:t xml:space="preserve">דבר </w:t>
      </w:r>
      <w:bookmarkStart w:id="9227" w:name="_ETM_Q24_603029"/>
      <w:bookmarkEnd w:id="9227"/>
      <w:r>
        <w:rPr>
          <w:rtl/>
        </w:rPr>
        <w:t xml:space="preserve">כולל </w:t>
      </w:r>
      <w:bookmarkStart w:id="9228" w:name="_ETM_Q24_603479"/>
      <w:bookmarkEnd w:id="9228"/>
      <w:r>
        <w:rPr>
          <w:rtl/>
        </w:rPr>
        <w:t xml:space="preserve">פיצויים </w:t>
      </w:r>
      <w:bookmarkStart w:id="9229" w:name="_ETM_Q24_604020"/>
      <w:bookmarkEnd w:id="9229"/>
      <w:r>
        <w:rPr>
          <w:rtl/>
        </w:rPr>
        <w:t xml:space="preserve">ותמלוגים </w:t>
      </w:r>
      <w:bookmarkStart w:id="9230" w:name="_ETM_Q24_604650"/>
      <w:bookmarkEnd w:id="9230"/>
      <w:r>
        <w:rPr>
          <w:rtl/>
        </w:rPr>
        <w:t>כספיים</w:t>
      </w:r>
      <w:r>
        <w:rPr>
          <w:rFonts w:hint="cs"/>
          <w:rtl/>
        </w:rPr>
        <w:t>,</w:t>
      </w:r>
      <w:r>
        <w:rPr>
          <w:rtl/>
        </w:rPr>
        <w:t xml:space="preserve"> </w:t>
      </w:r>
      <w:bookmarkStart w:id="9231" w:name="_ETM_Q24_605580"/>
      <w:bookmarkEnd w:id="9231"/>
      <w:r>
        <w:rPr>
          <w:rtl/>
        </w:rPr>
        <w:t xml:space="preserve">לא </w:t>
      </w:r>
      <w:bookmarkStart w:id="9232" w:name="_ETM_Q24_605790"/>
      <w:bookmarkEnd w:id="9232"/>
      <w:r>
        <w:rPr>
          <w:rtl/>
        </w:rPr>
        <w:t xml:space="preserve">יכול </w:t>
      </w:r>
      <w:bookmarkStart w:id="9233" w:name="_ETM_Q24_606210"/>
      <w:bookmarkEnd w:id="9233"/>
      <w:r>
        <w:rPr>
          <w:rtl/>
        </w:rPr>
        <w:t xml:space="preserve">לפצות </w:t>
      </w:r>
      <w:bookmarkStart w:id="9234" w:name="_ETM_Q24_606750"/>
      <w:bookmarkEnd w:id="9234"/>
      <w:r>
        <w:rPr>
          <w:rtl/>
        </w:rPr>
        <w:t>אותם</w:t>
      </w:r>
      <w:r>
        <w:rPr>
          <w:rFonts w:hint="cs"/>
          <w:rtl/>
        </w:rPr>
        <w:t>.</w:t>
      </w:r>
      <w:r>
        <w:rPr>
          <w:rtl/>
        </w:rPr>
        <w:t xml:space="preserve"> </w:t>
      </w:r>
      <w:bookmarkStart w:id="9235" w:name="_ETM_Q24_608440"/>
      <w:bookmarkEnd w:id="9235"/>
    </w:p>
    <w:p w:rsidR="004D03FC" w:rsidRDefault="004D03FC" w:rsidP="00D265F0">
      <w:pPr>
        <w:rPr>
          <w:rtl/>
        </w:rPr>
      </w:pPr>
      <w:bookmarkStart w:id="9236" w:name="_ETM_Q24_605161"/>
      <w:bookmarkStart w:id="9237" w:name="_ETM_Q24_605218"/>
      <w:bookmarkEnd w:id="9236"/>
      <w:bookmarkEnd w:id="9237"/>
    </w:p>
    <w:p w:rsidR="004D03FC" w:rsidRDefault="004D03FC" w:rsidP="00D265F0">
      <w:pPr>
        <w:rPr>
          <w:rtl/>
        </w:rPr>
      </w:pPr>
      <w:bookmarkStart w:id="9238" w:name="_ETM_Q24_605322"/>
      <w:bookmarkStart w:id="9239" w:name="_ETM_Q24_605367"/>
      <w:bookmarkEnd w:id="9238"/>
      <w:bookmarkEnd w:id="9239"/>
      <w:r>
        <w:rPr>
          <w:rtl/>
        </w:rPr>
        <w:t xml:space="preserve">אני </w:t>
      </w:r>
      <w:bookmarkStart w:id="9240" w:name="_ETM_Q24_608709"/>
      <w:bookmarkEnd w:id="9240"/>
      <w:r>
        <w:rPr>
          <w:rtl/>
        </w:rPr>
        <w:t xml:space="preserve">רוצה </w:t>
      </w:r>
      <w:bookmarkStart w:id="9241" w:name="_ETM_Q24_609160"/>
      <w:bookmarkEnd w:id="9241"/>
      <w:r>
        <w:rPr>
          <w:rtl/>
        </w:rPr>
        <w:t xml:space="preserve">בהזדמנות </w:t>
      </w:r>
      <w:bookmarkStart w:id="9242" w:name="_ETM_Q24_609940"/>
      <w:bookmarkEnd w:id="9242"/>
      <w:r>
        <w:rPr>
          <w:rtl/>
        </w:rPr>
        <w:t xml:space="preserve">הזאת </w:t>
      </w:r>
      <w:bookmarkStart w:id="9243" w:name="_ETM_Q24_610420"/>
      <w:bookmarkEnd w:id="9243"/>
      <w:r>
        <w:rPr>
          <w:rtl/>
        </w:rPr>
        <w:t xml:space="preserve">ומעל </w:t>
      </w:r>
      <w:bookmarkStart w:id="9244" w:name="_ETM_Q24_610870"/>
      <w:bookmarkEnd w:id="9244"/>
      <w:r>
        <w:rPr>
          <w:rtl/>
        </w:rPr>
        <w:t>הב</w:t>
      </w:r>
      <w:r>
        <w:rPr>
          <w:rFonts w:hint="cs"/>
          <w:rtl/>
        </w:rPr>
        <w:t>י</w:t>
      </w:r>
      <w:r>
        <w:rPr>
          <w:rtl/>
        </w:rPr>
        <w:t xml:space="preserve">מה </w:t>
      </w:r>
      <w:bookmarkStart w:id="9245" w:name="_ETM_Q24_611319"/>
      <w:bookmarkEnd w:id="9245"/>
      <w:r>
        <w:rPr>
          <w:rtl/>
        </w:rPr>
        <w:t xml:space="preserve">הזאת </w:t>
      </w:r>
      <w:bookmarkStart w:id="9246" w:name="_ETM_Q24_612530"/>
      <w:bookmarkEnd w:id="9246"/>
      <w:r>
        <w:rPr>
          <w:rtl/>
        </w:rPr>
        <w:t xml:space="preserve">לפנות </w:t>
      </w:r>
      <w:bookmarkStart w:id="9247" w:name="_ETM_Q24_613129"/>
      <w:bookmarkEnd w:id="9247"/>
      <w:r>
        <w:rPr>
          <w:rtl/>
        </w:rPr>
        <w:t xml:space="preserve">למשפחות </w:t>
      </w:r>
      <w:bookmarkStart w:id="9248" w:name="_ETM_Q24_613849"/>
      <w:bookmarkEnd w:id="9248"/>
      <w:r>
        <w:rPr>
          <w:rtl/>
        </w:rPr>
        <w:t xml:space="preserve">השכולות </w:t>
      </w:r>
      <w:bookmarkStart w:id="9249" w:name="_ETM_Q24_614510"/>
      <w:bookmarkEnd w:id="9249"/>
      <w:r>
        <w:rPr>
          <w:rtl/>
        </w:rPr>
        <w:t>היקרות</w:t>
      </w:r>
      <w:r>
        <w:rPr>
          <w:rFonts w:hint="cs"/>
          <w:rtl/>
        </w:rPr>
        <w:t>.</w:t>
      </w:r>
      <w:r>
        <w:rPr>
          <w:rtl/>
        </w:rPr>
        <w:t xml:space="preserve"> </w:t>
      </w:r>
      <w:bookmarkStart w:id="9250" w:name="_ETM_Q24_615830"/>
      <w:bookmarkEnd w:id="9250"/>
      <w:r>
        <w:rPr>
          <w:rtl/>
        </w:rPr>
        <w:t xml:space="preserve">אני </w:t>
      </w:r>
      <w:bookmarkStart w:id="9251" w:name="_ETM_Q24_616129"/>
      <w:bookmarkEnd w:id="9251"/>
      <w:r>
        <w:rPr>
          <w:rtl/>
        </w:rPr>
        <w:t xml:space="preserve">מזדהה </w:t>
      </w:r>
      <w:bookmarkStart w:id="9252" w:name="_ETM_Q24_616790"/>
      <w:bookmarkEnd w:id="9252"/>
      <w:r>
        <w:rPr>
          <w:rtl/>
        </w:rPr>
        <w:t xml:space="preserve">עם </w:t>
      </w:r>
      <w:bookmarkStart w:id="9253" w:name="_ETM_Q24_616940"/>
      <w:bookmarkEnd w:id="9253"/>
      <w:r>
        <w:rPr>
          <w:rtl/>
        </w:rPr>
        <w:t xml:space="preserve">הכאב </w:t>
      </w:r>
      <w:bookmarkStart w:id="9254" w:name="_ETM_Q24_617420"/>
      <w:bookmarkEnd w:id="9254"/>
      <w:r>
        <w:rPr>
          <w:rtl/>
        </w:rPr>
        <w:t>שלכ</w:t>
      </w:r>
      <w:r>
        <w:rPr>
          <w:rFonts w:hint="cs"/>
          <w:rtl/>
        </w:rPr>
        <w:t>ן</w:t>
      </w:r>
      <w:r>
        <w:rPr>
          <w:rtl/>
        </w:rPr>
        <w:t xml:space="preserve"> </w:t>
      </w:r>
      <w:bookmarkStart w:id="9255" w:name="_ETM_Q24_618620"/>
      <w:bookmarkEnd w:id="9255"/>
      <w:r>
        <w:rPr>
          <w:rtl/>
        </w:rPr>
        <w:t xml:space="preserve">ומבטיחה </w:t>
      </w:r>
      <w:bookmarkStart w:id="9256" w:name="_ETM_Q24_619340"/>
      <w:bookmarkEnd w:id="9256"/>
      <w:r>
        <w:rPr>
          <w:rtl/>
        </w:rPr>
        <w:t>לכ</w:t>
      </w:r>
      <w:r>
        <w:rPr>
          <w:rFonts w:hint="cs"/>
          <w:rtl/>
        </w:rPr>
        <w:t>ן</w:t>
      </w:r>
      <w:r>
        <w:rPr>
          <w:rtl/>
        </w:rPr>
        <w:t xml:space="preserve"> </w:t>
      </w:r>
      <w:bookmarkStart w:id="9257" w:name="_ETM_Q24_620389"/>
      <w:bookmarkEnd w:id="9257"/>
      <w:r>
        <w:rPr>
          <w:rtl/>
        </w:rPr>
        <w:t xml:space="preserve">שהחוק </w:t>
      </w:r>
      <w:bookmarkStart w:id="9258" w:name="_ETM_Q24_621139"/>
      <w:bookmarkEnd w:id="9258"/>
      <w:r>
        <w:rPr>
          <w:rtl/>
        </w:rPr>
        <w:t xml:space="preserve">הזה </w:t>
      </w:r>
      <w:bookmarkStart w:id="9259" w:name="_ETM_Q24_622010"/>
      <w:bookmarkEnd w:id="9259"/>
      <w:r>
        <w:rPr>
          <w:rtl/>
        </w:rPr>
        <w:t xml:space="preserve">הוא </w:t>
      </w:r>
      <w:bookmarkStart w:id="9260" w:name="_ETM_Q24_622249"/>
      <w:bookmarkEnd w:id="9260"/>
      <w:r>
        <w:rPr>
          <w:rtl/>
        </w:rPr>
        <w:t xml:space="preserve">עוד </w:t>
      </w:r>
      <w:bookmarkStart w:id="9261" w:name="_ETM_Q24_622549"/>
      <w:bookmarkEnd w:id="9261"/>
      <w:r>
        <w:rPr>
          <w:rtl/>
        </w:rPr>
        <w:t xml:space="preserve">חוק </w:t>
      </w:r>
      <w:bookmarkStart w:id="9262" w:name="_ETM_Q24_624099"/>
      <w:bookmarkEnd w:id="9262"/>
      <w:r>
        <w:rPr>
          <w:rtl/>
        </w:rPr>
        <w:t xml:space="preserve">וחלק </w:t>
      </w:r>
      <w:bookmarkStart w:id="9263" w:name="_ETM_Q24_624730"/>
      <w:bookmarkEnd w:id="9263"/>
      <w:r>
        <w:rPr>
          <w:rtl/>
        </w:rPr>
        <w:t xml:space="preserve">קטן </w:t>
      </w:r>
      <w:bookmarkStart w:id="9264" w:name="_ETM_Q24_625209"/>
      <w:bookmarkEnd w:id="9264"/>
      <w:r>
        <w:rPr>
          <w:rtl/>
        </w:rPr>
        <w:t xml:space="preserve">במלחמה </w:t>
      </w:r>
      <w:bookmarkStart w:id="9265" w:name="_ETM_Q24_625870"/>
      <w:bookmarkEnd w:id="9265"/>
      <w:r>
        <w:rPr>
          <w:rtl/>
        </w:rPr>
        <w:t xml:space="preserve">שלנו </w:t>
      </w:r>
      <w:bookmarkStart w:id="9266" w:name="_ETM_Q24_626319"/>
      <w:bookmarkEnd w:id="9266"/>
      <w:r>
        <w:rPr>
          <w:rtl/>
        </w:rPr>
        <w:t>בטרור</w:t>
      </w:r>
      <w:r>
        <w:rPr>
          <w:rFonts w:hint="cs"/>
          <w:rtl/>
        </w:rPr>
        <w:t>.</w:t>
      </w:r>
      <w:r>
        <w:rPr>
          <w:rtl/>
        </w:rPr>
        <w:t xml:space="preserve"> </w:t>
      </w:r>
      <w:bookmarkStart w:id="9267" w:name="_ETM_Q24_627590"/>
      <w:bookmarkEnd w:id="9267"/>
      <w:r>
        <w:rPr>
          <w:rtl/>
        </w:rPr>
        <w:t xml:space="preserve">מי </w:t>
      </w:r>
      <w:bookmarkStart w:id="9268" w:name="_ETM_Q24_628010"/>
      <w:bookmarkEnd w:id="9268"/>
      <w:r>
        <w:rPr>
          <w:rtl/>
        </w:rPr>
        <w:t xml:space="preserve">ייתן </w:t>
      </w:r>
      <w:bookmarkStart w:id="9269" w:name="_ETM_Q24_628640"/>
      <w:bookmarkEnd w:id="9269"/>
      <w:r>
        <w:rPr>
          <w:rtl/>
        </w:rPr>
        <w:t xml:space="preserve">ולא </w:t>
      </w:r>
      <w:bookmarkStart w:id="9270" w:name="_ETM_Q24_629030"/>
      <w:bookmarkEnd w:id="9270"/>
      <w:r>
        <w:rPr>
          <w:rtl/>
        </w:rPr>
        <w:t xml:space="preserve">יצטרפו </w:t>
      </w:r>
      <w:bookmarkStart w:id="9271" w:name="_ETM_Q24_629690"/>
      <w:bookmarkEnd w:id="9271"/>
      <w:r>
        <w:rPr>
          <w:rtl/>
        </w:rPr>
        <w:t xml:space="preserve">עוד </w:t>
      </w:r>
      <w:bookmarkStart w:id="9272" w:name="_ETM_Q24_629930"/>
      <w:bookmarkEnd w:id="9272"/>
      <w:r>
        <w:rPr>
          <w:rtl/>
        </w:rPr>
        <w:t xml:space="preserve">משפחות </w:t>
      </w:r>
      <w:bookmarkStart w:id="9273" w:name="_ETM_Q24_630980"/>
      <w:bookmarkEnd w:id="9273"/>
      <w:r>
        <w:rPr>
          <w:rtl/>
        </w:rPr>
        <w:t xml:space="preserve">אל </w:t>
      </w:r>
      <w:bookmarkStart w:id="9274" w:name="_ETM_Q24_631190"/>
      <w:bookmarkEnd w:id="9274"/>
      <w:r>
        <w:rPr>
          <w:rtl/>
        </w:rPr>
        <w:t xml:space="preserve">מעגל </w:t>
      </w:r>
      <w:bookmarkStart w:id="9275" w:name="_ETM_Q24_631700"/>
      <w:bookmarkEnd w:id="9275"/>
      <w:r>
        <w:rPr>
          <w:rtl/>
        </w:rPr>
        <w:t>הש</w:t>
      </w:r>
      <w:r>
        <w:rPr>
          <w:rFonts w:hint="cs"/>
          <w:rtl/>
        </w:rPr>
        <w:t>כול.</w:t>
      </w:r>
      <w:r>
        <w:rPr>
          <w:rtl/>
        </w:rPr>
        <w:t xml:space="preserve"> </w:t>
      </w:r>
      <w:bookmarkStart w:id="9276" w:name="_ETM_Q24_632760"/>
      <w:bookmarkEnd w:id="9276"/>
      <w:r>
        <w:rPr>
          <w:rtl/>
        </w:rPr>
        <w:t xml:space="preserve">אני </w:t>
      </w:r>
      <w:bookmarkStart w:id="9277" w:name="_ETM_Q24_633120"/>
      <w:bookmarkEnd w:id="9277"/>
      <w:r>
        <w:rPr>
          <w:rtl/>
        </w:rPr>
        <w:t xml:space="preserve">מוסרת </w:t>
      </w:r>
      <w:bookmarkStart w:id="9278" w:name="_ETM_Q24_633690"/>
      <w:bookmarkEnd w:id="9278"/>
      <w:r>
        <w:rPr>
          <w:rtl/>
        </w:rPr>
        <w:t xml:space="preserve">מכאן </w:t>
      </w:r>
      <w:bookmarkStart w:id="9279" w:name="_ETM_Q24_634140"/>
      <w:bookmarkEnd w:id="9279"/>
      <w:r>
        <w:rPr>
          <w:rtl/>
        </w:rPr>
        <w:t xml:space="preserve">תנחומים </w:t>
      </w:r>
      <w:bookmarkStart w:id="9280" w:name="_ETM_Q24_634890"/>
      <w:bookmarkEnd w:id="9280"/>
      <w:r>
        <w:rPr>
          <w:rtl/>
        </w:rPr>
        <w:t xml:space="preserve">למשפחות </w:t>
      </w:r>
      <w:bookmarkStart w:id="9281" w:name="_ETM_Q24_635459"/>
      <w:bookmarkEnd w:id="9281"/>
      <w:r>
        <w:rPr>
          <w:rtl/>
        </w:rPr>
        <w:t>השכולות</w:t>
      </w:r>
      <w:r>
        <w:rPr>
          <w:rFonts w:hint="cs"/>
          <w:rtl/>
        </w:rPr>
        <w:t>,</w:t>
      </w:r>
      <w:r>
        <w:rPr>
          <w:rtl/>
        </w:rPr>
        <w:t xml:space="preserve"> </w:t>
      </w:r>
      <w:bookmarkStart w:id="9282" w:name="_ETM_Q24_636150"/>
      <w:bookmarkEnd w:id="9282"/>
      <w:r>
        <w:rPr>
          <w:rtl/>
        </w:rPr>
        <w:t xml:space="preserve">מחבקת </w:t>
      </w:r>
      <w:bookmarkStart w:id="9283" w:name="_ETM_Q24_636930"/>
      <w:bookmarkEnd w:id="9283"/>
      <w:r>
        <w:rPr>
          <w:rtl/>
        </w:rPr>
        <w:t>אתכ</w:t>
      </w:r>
      <w:r>
        <w:rPr>
          <w:rFonts w:hint="cs"/>
          <w:rtl/>
        </w:rPr>
        <w:t>ן.</w:t>
      </w:r>
      <w:r>
        <w:rPr>
          <w:rtl/>
        </w:rPr>
        <w:t xml:space="preserve"> </w:t>
      </w:r>
      <w:bookmarkStart w:id="9284" w:name="_ETM_Q24_637810"/>
      <w:bookmarkEnd w:id="9284"/>
      <w:r>
        <w:rPr>
          <w:rtl/>
        </w:rPr>
        <w:t xml:space="preserve">הגעתי </w:t>
      </w:r>
      <w:bookmarkStart w:id="9285" w:name="_ETM_Q24_638320"/>
      <w:bookmarkEnd w:id="9285"/>
      <w:r>
        <w:rPr>
          <w:rtl/>
        </w:rPr>
        <w:t xml:space="preserve">לכנסת </w:t>
      </w:r>
      <w:bookmarkStart w:id="9286" w:name="_ETM_Q24_638830"/>
      <w:bookmarkEnd w:id="9286"/>
      <w:r>
        <w:rPr>
          <w:rtl/>
        </w:rPr>
        <w:t xml:space="preserve">בדיוק </w:t>
      </w:r>
      <w:bookmarkStart w:id="9287" w:name="_ETM_Q24_639460"/>
      <w:bookmarkEnd w:id="9287"/>
      <w:r>
        <w:rPr>
          <w:rtl/>
        </w:rPr>
        <w:t xml:space="preserve">כדי </w:t>
      </w:r>
      <w:bookmarkStart w:id="9288" w:name="_ETM_Q24_639640"/>
      <w:bookmarkEnd w:id="9288"/>
      <w:r>
        <w:rPr>
          <w:rtl/>
        </w:rPr>
        <w:t>לחוק</w:t>
      </w:r>
      <w:r>
        <w:rPr>
          <w:rFonts w:hint="cs"/>
          <w:rtl/>
        </w:rPr>
        <w:t>ק</w:t>
      </w:r>
      <w:r>
        <w:rPr>
          <w:rtl/>
        </w:rPr>
        <w:t xml:space="preserve"> </w:t>
      </w:r>
      <w:bookmarkStart w:id="9289" w:name="_ETM_Q24_640189"/>
      <w:bookmarkEnd w:id="9289"/>
      <w:r>
        <w:rPr>
          <w:rtl/>
        </w:rPr>
        <w:t xml:space="preserve">חוקים </w:t>
      </w:r>
      <w:bookmarkStart w:id="9290" w:name="_ETM_Q24_640579"/>
      <w:bookmarkEnd w:id="9290"/>
      <w:r>
        <w:rPr>
          <w:rtl/>
        </w:rPr>
        <w:t xml:space="preserve">מסוג </w:t>
      </w:r>
      <w:bookmarkStart w:id="9291" w:name="_ETM_Q24_640969"/>
      <w:bookmarkEnd w:id="9291"/>
      <w:r>
        <w:rPr>
          <w:rtl/>
        </w:rPr>
        <w:t>זה</w:t>
      </w:r>
      <w:r>
        <w:rPr>
          <w:rFonts w:hint="cs"/>
          <w:rtl/>
        </w:rPr>
        <w:t>.</w:t>
      </w:r>
      <w:r>
        <w:rPr>
          <w:rtl/>
        </w:rPr>
        <w:t xml:space="preserve"> </w:t>
      </w:r>
      <w:bookmarkStart w:id="9292" w:name="_ETM_Q24_641749"/>
      <w:bookmarkEnd w:id="9292"/>
      <w:r>
        <w:rPr>
          <w:rtl/>
        </w:rPr>
        <w:t xml:space="preserve">אני </w:t>
      </w:r>
      <w:bookmarkStart w:id="9293" w:name="_ETM_Q24_641989"/>
      <w:bookmarkEnd w:id="9293"/>
      <w:r>
        <w:rPr>
          <w:rtl/>
        </w:rPr>
        <w:t xml:space="preserve">מתחייבת </w:t>
      </w:r>
      <w:bookmarkStart w:id="9294" w:name="_ETM_Q24_642590"/>
      <w:bookmarkEnd w:id="9294"/>
      <w:r>
        <w:rPr>
          <w:rtl/>
        </w:rPr>
        <w:t xml:space="preserve">לכן </w:t>
      </w:r>
      <w:bookmarkStart w:id="9295" w:name="_ETM_Q24_642859"/>
      <w:bookmarkEnd w:id="9295"/>
      <w:r>
        <w:rPr>
          <w:rtl/>
        </w:rPr>
        <w:t>שז</w:t>
      </w:r>
      <w:r>
        <w:rPr>
          <w:rFonts w:hint="cs"/>
          <w:rtl/>
        </w:rPr>
        <w:t>את</w:t>
      </w:r>
      <w:r>
        <w:rPr>
          <w:rtl/>
        </w:rPr>
        <w:t xml:space="preserve"> </w:t>
      </w:r>
      <w:bookmarkStart w:id="9296" w:name="_ETM_Q24_643129"/>
      <w:bookmarkEnd w:id="9296"/>
      <w:r>
        <w:rPr>
          <w:rtl/>
        </w:rPr>
        <w:t xml:space="preserve">רק </w:t>
      </w:r>
      <w:bookmarkStart w:id="9297" w:name="_ETM_Q24_643400"/>
      <w:bookmarkEnd w:id="9297"/>
      <w:r>
        <w:rPr>
          <w:rtl/>
        </w:rPr>
        <w:t>ההתחלה</w:t>
      </w:r>
      <w:r>
        <w:rPr>
          <w:rFonts w:hint="cs"/>
          <w:rtl/>
        </w:rPr>
        <w:t>.</w:t>
      </w:r>
      <w:bookmarkStart w:id="9298" w:name="_ETM_Q24_642207"/>
      <w:bookmarkStart w:id="9299" w:name="_ETM_Q24_642280"/>
      <w:bookmarkStart w:id="9300" w:name="_ETM_Q24_642351"/>
      <w:bookmarkStart w:id="9301" w:name="_ETM_Q24_642415"/>
      <w:bookmarkStart w:id="9302" w:name="_ETM_Q24_644560"/>
      <w:bookmarkEnd w:id="9298"/>
      <w:bookmarkEnd w:id="9299"/>
      <w:bookmarkEnd w:id="9300"/>
      <w:bookmarkEnd w:id="9301"/>
      <w:bookmarkEnd w:id="9302"/>
      <w:r>
        <w:rPr>
          <w:rFonts w:hint="cs"/>
          <w:rtl/>
        </w:rPr>
        <w:t xml:space="preserve"> </w:t>
      </w:r>
      <w:r>
        <w:rPr>
          <w:rtl/>
        </w:rPr>
        <w:t xml:space="preserve">מפלגת </w:t>
      </w:r>
      <w:bookmarkStart w:id="9303" w:name="_ETM_Q24_645250"/>
      <w:bookmarkEnd w:id="9303"/>
      <w:r>
        <w:rPr>
          <w:rtl/>
        </w:rPr>
        <w:t xml:space="preserve">ישראל </w:t>
      </w:r>
      <w:bookmarkStart w:id="9304" w:name="_ETM_Q24_645730"/>
      <w:bookmarkEnd w:id="9304"/>
      <w:r>
        <w:rPr>
          <w:rtl/>
        </w:rPr>
        <w:t xml:space="preserve">ביתנו </w:t>
      </w:r>
      <w:bookmarkStart w:id="9305" w:name="_ETM_Q24_646659"/>
      <w:bookmarkEnd w:id="9305"/>
      <w:r>
        <w:rPr>
          <w:rtl/>
        </w:rPr>
        <w:t xml:space="preserve">חרתה </w:t>
      </w:r>
      <w:bookmarkStart w:id="9306" w:name="_ETM_Q24_647319"/>
      <w:bookmarkEnd w:id="9306"/>
      <w:r>
        <w:rPr>
          <w:rtl/>
        </w:rPr>
        <w:t xml:space="preserve">על </w:t>
      </w:r>
      <w:bookmarkStart w:id="9307" w:name="_ETM_Q24_647409"/>
      <w:bookmarkEnd w:id="9307"/>
      <w:r>
        <w:rPr>
          <w:rtl/>
        </w:rPr>
        <w:t xml:space="preserve">דגלה </w:t>
      </w:r>
      <w:bookmarkStart w:id="9308" w:name="_ETM_Q24_648040"/>
      <w:bookmarkEnd w:id="9308"/>
      <w:r>
        <w:rPr>
          <w:rtl/>
        </w:rPr>
        <w:t xml:space="preserve">את </w:t>
      </w:r>
      <w:bookmarkStart w:id="9309" w:name="_ETM_Q24_648250"/>
      <w:bookmarkEnd w:id="9309"/>
      <w:r>
        <w:rPr>
          <w:rtl/>
        </w:rPr>
        <w:t xml:space="preserve">המלחמה </w:t>
      </w:r>
      <w:bookmarkStart w:id="9310" w:name="_ETM_Q24_649000"/>
      <w:bookmarkEnd w:id="9310"/>
      <w:r>
        <w:rPr>
          <w:rtl/>
        </w:rPr>
        <w:t xml:space="preserve">בטרור </w:t>
      </w:r>
      <w:bookmarkStart w:id="9311" w:name="_ETM_Q24_649799"/>
      <w:bookmarkEnd w:id="9311"/>
      <w:r>
        <w:rPr>
          <w:rtl/>
        </w:rPr>
        <w:t xml:space="preserve">ונמשיך </w:t>
      </w:r>
      <w:bookmarkStart w:id="9312" w:name="_ETM_Q24_650549"/>
      <w:bookmarkEnd w:id="9312"/>
      <w:r>
        <w:rPr>
          <w:rtl/>
        </w:rPr>
        <w:t xml:space="preserve">להיאבק </w:t>
      </w:r>
      <w:bookmarkStart w:id="9313" w:name="_ETM_Q24_651060"/>
      <w:bookmarkEnd w:id="9313"/>
      <w:r>
        <w:rPr>
          <w:rtl/>
        </w:rPr>
        <w:t xml:space="preserve">בטרור </w:t>
      </w:r>
      <w:bookmarkStart w:id="9314" w:name="_ETM_Q24_651870"/>
      <w:bookmarkEnd w:id="9314"/>
      <w:r>
        <w:rPr>
          <w:rtl/>
        </w:rPr>
        <w:t xml:space="preserve">בכל </w:t>
      </w:r>
      <w:bookmarkStart w:id="9315" w:name="_ETM_Q24_652439"/>
      <w:bookmarkEnd w:id="9315"/>
      <w:r>
        <w:rPr>
          <w:rtl/>
        </w:rPr>
        <w:t xml:space="preserve">הכלים </w:t>
      </w:r>
      <w:bookmarkStart w:id="9316" w:name="_ETM_Q24_652859"/>
      <w:bookmarkEnd w:id="9316"/>
      <w:r>
        <w:rPr>
          <w:rtl/>
        </w:rPr>
        <w:t xml:space="preserve">הפרלמנטריים </w:t>
      </w:r>
      <w:bookmarkStart w:id="9317" w:name="_ETM_Q24_653819"/>
      <w:bookmarkEnd w:id="9317"/>
      <w:r>
        <w:rPr>
          <w:rtl/>
        </w:rPr>
        <w:t xml:space="preserve">שעומדים </w:t>
      </w:r>
      <w:bookmarkStart w:id="9318" w:name="_ETM_Q24_654269"/>
      <w:bookmarkEnd w:id="9318"/>
      <w:r>
        <w:rPr>
          <w:rtl/>
        </w:rPr>
        <w:t>לרשותנו</w:t>
      </w:r>
      <w:r>
        <w:rPr>
          <w:rFonts w:hint="cs"/>
          <w:rtl/>
        </w:rPr>
        <w:t>.</w:t>
      </w:r>
      <w:r>
        <w:rPr>
          <w:rtl/>
        </w:rPr>
        <w:t xml:space="preserve"> </w:t>
      </w:r>
      <w:bookmarkStart w:id="9319" w:name="_ETM_Q24_655669"/>
      <w:bookmarkEnd w:id="9319"/>
      <w:r>
        <w:rPr>
          <w:rtl/>
        </w:rPr>
        <w:t>תודה</w:t>
      </w:r>
      <w:r>
        <w:rPr>
          <w:rFonts w:hint="cs"/>
          <w:rtl/>
        </w:rPr>
        <w:t>.</w:t>
      </w:r>
      <w:bookmarkStart w:id="9320" w:name="_ETM_Q24_658091"/>
      <w:bookmarkEnd w:id="9320"/>
    </w:p>
    <w:p w:rsidR="004D03FC" w:rsidRDefault="004D03FC" w:rsidP="00D265F0">
      <w:pPr>
        <w:rPr>
          <w:rtl/>
        </w:rPr>
      </w:pPr>
      <w:bookmarkStart w:id="9321" w:name="_ETM_Q24_658181"/>
      <w:bookmarkEnd w:id="9321"/>
    </w:p>
    <w:p w:rsidR="004D03FC" w:rsidRDefault="004D03FC" w:rsidP="00D265F0">
      <w:pPr>
        <w:pStyle w:val="af6"/>
        <w:keepNext/>
        <w:rPr>
          <w:rtl/>
        </w:rPr>
      </w:pPr>
      <w:bookmarkStart w:id="9322" w:name="ET_yor_6129_23"/>
      <w:r w:rsidRPr="00F91286">
        <w:rPr>
          <w:rStyle w:val="TagStyle"/>
          <w:rtl/>
        </w:rPr>
        <w:t xml:space="preserve"> &lt;&lt; יור &gt;&gt; </w:t>
      </w:r>
      <w:r>
        <w:rPr>
          <w:rtl/>
        </w:rPr>
        <w:t>היו"ר ישראל אייכלר:</w:t>
      </w:r>
      <w:r w:rsidRPr="00F91286">
        <w:rPr>
          <w:rStyle w:val="TagStyle"/>
          <w:rtl/>
        </w:rPr>
        <w:t xml:space="preserve"> &lt;&lt; יור &gt;&gt;</w:t>
      </w:r>
      <w:r>
        <w:rPr>
          <w:rtl/>
        </w:rPr>
        <w:t xml:space="preserve">   </w:t>
      </w:r>
      <w:bookmarkEnd w:id="9322"/>
    </w:p>
    <w:p w:rsidR="004D03FC" w:rsidRDefault="004D03FC" w:rsidP="001D282A">
      <w:pPr>
        <w:rPr>
          <w:rtl/>
          <w:lang w:eastAsia="he-IL"/>
        </w:rPr>
      </w:pPr>
    </w:p>
    <w:p w:rsidR="004D03FC" w:rsidRDefault="004D03FC" w:rsidP="00D265F0">
      <w:pPr>
        <w:rPr>
          <w:rtl/>
          <w:lang w:eastAsia="he-IL"/>
        </w:rPr>
      </w:pPr>
      <w:r>
        <w:rPr>
          <w:rFonts w:hint="cs"/>
          <w:rtl/>
          <w:lang w:eastAsia="he-IL"/>
        </w:rPr>
        <w:t xml:space="preserve">תודה </w:t>
      </w:r>
      <w:bookmarkStart w:id="9323" w:name="_ETM_Q24_654772"/>
      <w:bookmarkEnd w:id="9323"/>
      <w:r>
        <w:rPr>
          <w:rFonts w:hint="cs"/>
          <w:rtl/>
          <w:lang w:eastAsia="he-IL"/>
        </w:rPr>
        <w:t xml:space="preserve">רבה. </w:t>
      </w:r>
    </w:p>
    <w:p w:rsidR="004D03FC" w:rsidRDefault="004D03FC" w:rsidP="00D265F0">
      <w:pPr>
        <w:rPr>
          <w:rtl/>
          <w:lang w:eastAsia="he-IL"/>
        </w:rPr>
      </w:pPr>
      <w:bookmarkStart w:id="9324" w:name="_ETM_Q24_655574"/>
      <w:bookmarkStart w:id="9325" w:name="_ETM_Q24_655648"/>
      <w:bookmarkEnd w:id="9324"/>
      <w:bookmarkEnd w:id="9325"/>
    </w:p>
    <w:p w:rsidR="004D03FC" w:rsidRDefault="004D03FC" w:rsidP="00D265F0">
      <w:pPr>
        <w:rPr>
          <w:rtl/>
        </w:rPr>
      </w:pPr>
      <w:bookmarkStart w:id="9326" w:name="_ETM_Q24_655701"/>
      <w:bookmarkStart w:id="9327" w:name="_ETM_Q24_655783"/>
      <w:bookmarkEnd w:id="9326"/>
      <w:bookmarkEnd w:id="9327"/>
      <w:r>
        <w:rPr>
          <w:rFonts w:hint="cs"/>
          <w:rtl/>
          <w:lang w:eastAsia="he-IL"/>
        </w:rPr>
        <w:t xml:space="preserve">אנחנו נעבור מייד </w:t>
      </w:r>
      <w:bookmarkStart w:id="9328" w:name="_ETM_Q24_658331"/>
      <w:bookmarkStart w:id="9329" w:name="_ETM_Q24_658410"/>
      <w:bookmarkStart w:id="9330" w:name="_ETM_Q24_656389"/>
      <w:bookmarkStart w:id="9331" w:name="_ETM_Q24_656749"/>
      <w:bookmarkStart w:id="9332" w:name="_ETM_Q24_657590"/>
      <w:bookmarkStart w:id="9333" w:name="_ETM_Q24_657949"/>
      <w:bookmarkStart w:id="9334" w:name="_ETM_Q24_658309"/>
      <w:bookmarkStart w:id="9335" w:name="_ETM_Q24_658760"/>
      <w:bookmarkEnd w:id="9328"/>
      <w:bookmarkEnd w:id="9329"/>
      <w:bookmarkEnd w:id="9330"/>
      <w:bookmarkEnd w:id="9331"/>
      <w:bookmarkEnd w:id="9332"/>
      <w:bookmarkEnd w:id="9333"/>
      <w:bookmarkEnd w:id="9334"/>
      <w:bookmarkEnd w:id="9335"/>
      <w:r>
        <w:rPr>
          <w:rtl/>
        </w:rPr>
        <w:t xml:space="preserve">לשתי </w:t>
      </w:r>
      <w:bookmarkStart w:id="9336" w:name="_ETM_Q24_659090"/>
      <w:bookmarkEnd w:id="9336"/>
      <w:r>
        <w:rPr>
          <w:rtl/>
        </w:rPr>
        <w:t>הצבעות</w:t>
      </w:r>
      <w:r>
        <w:rPr>
          <w:rFonts w:hint="cs"/>
          <w:rtl/>
        </w:rPr>
        <w:t xml:space="preserve">. </w:t>
      </w:r>
      <w:bookmarkStart w:id="9337" w:name="_ETM_Q24_662650"/>
      <w:bookmarkStart w:id="9338" w:name="_ETM_Q24_662920"/>
      <w:bookmarkEnd w:id="9337"/>
      <w:bookmarkEnd w:id="9338"/>
      <w:r>
        <w:rPr>
          <w:rtl/>
        </w:rPr>
        <w:t xml:space="preserve">סליחה </w:t>
      </w:r>
      <w:bookmarkStart w:id="9339" w:name="_ETM_Q24_663400"/>
      <w:bookmarkEnd w:id="9339"/>
      <w:r>
        <w:rPr>
          <w:rtl/>
        </w:rPr>
        <w:t xml:space="preserve">כבוד </w:t>
      </w:r>
      <w:bookmarkStart w:id="9340" w:name="_ETM_Q24_663640"/>
      <w:bookmarkEnd w:id="9340"/>
      <w:r>
        <w:rPr>
          <w:rtl/>
        </w:rPr>
        <w:t>השר</w:t>
      </w:r>
      <w:r>
        <w:rPr>
          <w:rFonts w:hint="cs"/>
          <w:rtl/>
        </w:rPr>
        <w:t xml:space="preserve">, </w:t>
      </w:r>
      <w:bookmarkStart w:id="9341" w:name="_ETM_Q24_664379"/>
      <w:bookmarkStart w:id="9342" w:name="_ETM_Q24_664980"/>
      <w:bookmarkEnd w:id="9341"/>
      <w:bookmarkEnd w:id="9342"/>
      <w:r>
        <w:rPr>
          <w:rtl/>
        </w:rPr>
        <w:t xml:space="preserve">עמדת </w:t>
      </w:r>
      <w:bookmarkStart w:id="9343" w:name="_ETM_Q24_665310"/>
      <w:bookmarkEnd w:id="9343"/>
      <w:r>
        <w:rPr>
          <w:rtl/>
        </w:rPr>
        <w:t>הממשלה</w:t>
      </w:r>
      <w:r>
        <w:rPr>
          <w:rFonts w:hint="cs"/>
          <w:rtl/>
        </w:rPr>
        <w:t xml:space="preserve">. אתה לא חייב </w:t>
      </w:r>
      <w:bookmarkStart w:id="9344" w:name="_ETM_Q24_671220"/>
      <w:bookmarkEnd w:id="9344"/>
      <w:r>
        <w:rPr>
          <w:rFonts w:hint="cs"/>
          <w:rtl/>
        </w:rPr>
        <w:t xml:space="preserve">אבל אתה יכול לעלות. </w:t>
      </w:r>
    </w:p>
    <w:p w:rsidR="004D03FC" w:rsidRDefault="004D03FC" w:rsidP="00D265F0">
      <w:pPr>
        <w:rPr>
          <w:rtl/>
        </w:rPr>
      </w:pPr>
      <w:bookmarkStart w:id="9345" w:name="_ETM_Q24_678805"/>
      <w:bookmarkStart w:id="9346" w:name="_ETM_Q24_678880"/>
      <w:bookmarkEnd w:id="9345"/>
      <w:bookmarkEnd w:id="9346"/>
    </w:p>
    <w:p w:rsidR="004D03FC" w:rsidRDefault="004D03FC" w:rsidP="00D265F0">
      <w:pPr>
        <w:pStyle w:val="af5"/>
        <w:keepNext/>
        <w:rPr>
          <w:rtl/>
        </w:rPr>
      </w:pPr>
      <w:bookmarkStart w:id="9347" w:name="ET_interruption_5264_24"/>
      <w:r w:rsidRPr="00F91286">
        <w:rPr>
          <w:rStyle w:val="TagStyle"/>
          <w:rtl/>
        </w:rPr>
        <w:t xml:space="preserve"> &lt;&lt; קריאה &gt;&gt; </w:t>
      </w:r>
      <w:r>
        <w:rPr>
          <w:rtl/>
        </w:rPr>
        <w:t>אחמד טיבי (חד"ש-תע"ל):</w:t>
      </w:r>
      <w:r w:rsidRPr="00F91286">
        <w:rPr>
          <w:rStyle w:val="TagStyle"/>
          <w:rtl/>
        </w:rPr>
        <w:t xml:space="preserve"> &lt;&lt; קריאה &gt;&gt;</w:t>
      </w:r>
      <w:r>
        <w:rPr>
          <w:rtl/>
        </w:rPr>
        <w:t xml:space="preserve">   </w:t>
      </w:r>
      <w:bookmarkEnd w:id="9347"/>
    </w:p>
    <w:p w:rsidR="004D03FC" w:rsidRDefault="004D03FC" w:rsidP="001D282A">
      <w:pPr>
        <w:rPr>
          <w:rtl/>
          <w:lang w:eastAsia="he-IL"/>
        </w:rPr>
      </w:pPr>
    </w:p>
    <w:p w:rsidR="004D03FC" w:rsidRDefault="004D03FC" w:rsidP="00D265F0">
      <w:pPr>
        <w:rPr>
          <w:rtl/>
          <w:lang w:eastAsia="he-IL"/>
        </w:rPr>
      </w:pPr>
      <w:r>
        <w:rPr>
          <w:rFonts w:hint="cs"/>
          <w:rtl/>
          <w:lang w:eastAsia="he-IL"/>
        </w:rPr>
        <w:t xml:space="preserve">אני מתנגד. אני עולה אחריו. </w:t>
      </w:r>
      <w:bookmarkStart w:id="9348" w:name="_ETM_Q24_681614"/>
      <w:bookmarkEnd w:id="9348"/>
    </w:p>
    <w:p w:rsidR="004D03FC" w:rsidRDefault="004D03FC" w:rsidP="00D265F0">
      <w:pPr>
        <w:rPr>
          <w:rtl/>
          <w:lang w:eastAsia="he-IL"/>
        </w:rPr>
      </w:pPr>
      <w:bookmarkStart w:id="9349" w:name="_ETM_Q24_681922"/>
      <w:bookmarkStart w:id="9350" w:name="_ETM_Q24_681985"/>
      <w:bookmarkEnd w:id="9349"/>
      <w:bookmarkEnd w:id="9350"/>
    </w:p>
    <w:p w:rsidR="004D03FC" w:rsidRDefault="004D03FC" w:rsidP="00D265F0">
      <w:pPr>
        <w:pStyle w:val="af6"/>
        <w:keepNext/>
        <w:rPr>
          <w:rtl/>
        </w:rPr>
      </w:pPr>
      <w:bookmarkStart w:id="9351" w:name="ET_yor_6129_25"/>
      <w:r w:rsidRPr="00F91286">
        <w:rPr>
          <w:rStyle w:val="TagStyle"/>
          <w:rtl/>
        </w:rPr>
        <w:t xml:space="preserve"> &lt;&lt; יור &gt;&gt; </w:t>
      </w:r>
      <w:r>
        <w:rPr>
          <w:rtl/>
        </w:rPr>
        <w:t>היו"ר ישראל אייכלר:</w:t>
      </w:r>
      <w:r w:rsidRPr="00F91286">
        <w:rPr>
          <w:rStyle w:val="TagStyle"/>
          <w:rtl/>
        </w:rPr>
        <w:t xml:space="preserve"> &lt;&lt; יור &gt;&gt;</w:t>
      </w:r>
      <w:r>
        <w:rPr>
          <w:rtl/>
        </w:rPr>
        <w:t xml:space="preserve">   </w:t>
      </w:r>
      <w:bookmarkEnd w:id="9351"/>
    </w:p>
    <w:p w:rsidR="004D03FC" w:rsidRDefault="004D03FC" w:rsidP="001D282A">
      <w:pPr>
        <w:rPr>
          <w:rtl/>
          <w:lang w:eastAsia="he-IL"/>
        </w:rPr>
      </w:pPr>
    </w:p>
    <w:p w:rsidR="004D03FC" w:rsidRPr="00F91286" w:rsidRDefault="004D03FC" w:rsidP="00D265F0">
      <w:pPr>
        <w:rPr>
          <w:rtl/>
          <w:lang w:eastAsia="he-IL"/>
        </w:rPr>
      </w:pPr>
      <w:bookmarkStart w:id="9352" w:name="_ETM_Q24_682997"/>
      <w:bookmarkEnd w:id="9352"/>
      <w:r>
        <w:rPr>
          <w:rFonts w:hint="cs"/>
          <w:rtl/>
          <w:lang w:eastAsia="he-IL"/>
        </w:rPr>
        <w:t xml:space="preserve">נרשמת להתנגדות? </w:t>
      </w:r>
      <w:bookmarkStart w:id="9353" w:name="_ETM_Q24_679305"/>
      <w:bookmarkEnd w:id="9353"/>
      <w:r>
        <w:rPr>
          <w:rFonts w:hint="cs"/>
          <w:rtl/>
          <w:lang w:eastAsia="he-IL"/>
        </w:rPr>
        <w:t xml:space="preserve">אז בסדר, אין בעיה. </w:t>
      </w:r>
    </w:p>
    <w:p w:rsidR="004D03FC" w:rsidRDefault="004D03FC" w:rsidP="00D265F0">
      <w:pPr>
        <w:rPr>
          <w:rtl/>
        </w:rPr>
      </w:pPr>
      <w:bookmarkStart w:id="9354" w:name="_ETM_Q24_664679"/>
      <w:bookmarkStart w:id="9355" w:name="_ETM_Q24_664757"/>
      <w:bookmarkEnd w:id="9354"/>
      <w:bookmarkEnd w:id="9355"/>
    </w:p>
    <w:p w:rsidR="004D03FC" w:rsidRDefault="004D03FC" w:rsidP="00D265F0">
      <w:pPr>
        <w:pStyle w:val="a4"/>
        <w:rPr>
          <w:rtl/>
        </w:rPr>
      </w:pPr>
      <w:bookmarkStart w:id="9356" w:name="ET_speaker_6448_28"/>
      <w:r w:rsidRPr="00522AB7">
        <w:rPr>
          <w:rStyle w:val="TagStyle"/>
          <w:rtl/>
        </w:rPr>
        <w:t xml:space="preserve"> &lt;&lt; דובר &gt;&gt;</w:t>
      </w:r>
      <w:r w:rsidRPr="00A12C56">
        <w:rPr>
          <w:rStyle w:val="TagStyle"/>
          <w:rtl/>
        </w:rPr>
        <w:t xml:space="preserve"> </w:t>
      </w:r>
      <w:bookmarkStart w:id="9357" w:name="_Toc129014224"/>
      <w:bookmarkStart w:id="9358" w:name="_Toc129016183"/>
      <w:bookmarkStart w:id="9359" w:name="_Toc129016618"/>
      <w:bookmarkStart w:id="9360" w:name="_Toc129016793"/>
      <w:bookmarkStart w:id="9361" w:name="_Toc129512382"/>
      <w:r>
        <w:rPr>
          <w:rtl/>
        </w:rPr>
        <w:t>השר לשירותי דת מיכאל מלכיאלי:</w:t>
      </w:r>
      <w:bookmarkEnd w:id="9357"/>
      <w:bookmarkEnd w:id="9358"/>
      <w:bookmarkEnd w:id="9359"/>
      <w:bookmarkEnd w:id="9360"/>
      <w:bookmarkEnd w:id="9361"/>
      <w:r w:rsidRPr="00A12C56">
        <w:rPr>
          <w:rStyle w:val="TagStyle"/>
          <w:rtl/>
        </w:rPr>
        <w:t xml:space="preserve"> </w:t>
      </w:r>
      <w:r w:rsidRPr="00522AB7">
        <w:rPr>
          <w:rStyle w:val="TagStyle"/>
          <w:rtl/>
        </w:rPr>
        <w:t xml:space="preserve">&lt;&lt; דובר &gt;&gt;  </w:t>
      </w:r>
      <w:r>
        <w:rPr>
          <w:rtl/>
        </w:rPr>
        <w:t xml:space="preserve">   </w:t>
      </w:r>
      <w:bookmarkEnd w:id="9356"/>
    </w:p>
    <w:p w:rsidR="004D03FC" w:rsidRDefault="004D03FC" w:rsidP="001D282A">
      <w:pPr>
        <w:rPr>
          <w:rtl/>
          <w:lang w:eastAsia="he-IL"/>
        </w:rPr>
      </w:pPr>
    </w:p>
    <w:p w:rsidR="004D03FC" w:rsidRDefault="004D03FC" w:rsidP="00D265F0">
      <w:pPr>
        <w:rPr>
          <w:rtl/>
          <w:lang w:eastAsia="he-IL"/>
        </w:rPr>
      </w:pPr>
      <w:r>
        <w:rPr>
          <w:rFonts w:hint="cs"/>
          <w:rtl/>
          <w:lang w:eastAsia="he-IL"/>
        </w:rPr>
        <w:t xml:space="preserve">אנחנו תומכים בחוק. </w:t>
      </w:r>
    </w:p>
    <w:p w:rsidR="004D03FC" w:rsidRDefault="004D03FC" w:rsidP="00D265F0">
      <w:pPr>
        <w:rPr>
          <w:rtl/>
          <w:lang w:eastAsia="he-IL"/>
        </w:rPr>
      </w:pPr>
    </w:p>
    <w:p w:rsidR="004D03FC" w:rsidRDefault="004D03FC" w:rsidP="00D265F0">
      <w:pPr>
        <w:pStyle w:val="af6"/>
        <w:keepNext/>
        <w:rPr>
          <w:rtl/>
        </w:rPr>
      </w:pPr>
      <w:bookmarkStart w:id="9362" w:name="ET_yor_6129_29"/>
      <w:r w:rsidRPr="00A12C56">
        <w:rPr>
          <w:rStyle w:val="TagStyle"/>
          <w:rtl/>
        </w:rPr>
        <w:t xml:space="preserve"> &lt;&lt; יור &gt;&gt; </w:t>
      </w:r>
      <w:r>
        <w:rPr>
          <w:rtl/>
        </w:rPr>
        <w:t>היו"ר ישראל אייכלר:</w:t>
      </w:r>
      <w:r w:rsidRPr="00A12C56">
        <w:rPr>
          <w:rStyle w:val="TagStyle"/>
          <w:rtl/>
        </w:rPr>
        <w:t xml:space="preserve"> &lt;&lt; יור &gt;&gt;</w:t>
      </w:r>
      <w:r>
        <w:rPr>
          <w:rtl/>
        </w:rPr>
        <w:t xml:space="preserve">   </w:t>
      </w:r>
      <w:bookmarkEnd w:id="9362"/>
    </w:p>
    <w:p w:rsidR="004D03FC" w:rsidRDefault="004D03FC" w:rsidP="001D282A">
      <w:pPr>
        <w:rPr>
          <w:rtl/>
          <w:lang w:eastAsia="he-IL"/>
        </w:rPr>
      </w:pPr>
    </w:p>
    <w:p w:rsidR="004D03FC" w:rsidRDefault="004D03FC" w:rsidP="00D265F0">
      <w:pPr>
        <w:rPr>
          <w:rtl/>
        </w:rPr>
      </w:pPr>
      <w:r>
        <w:rPr>
          <w:rFonts w:hint="cs"/>
          <w:rtl/>
        </w:rPr>
        <w:t xml:space="preserve">חבר הכנסת אחמד טיבי מתנגד לחוק. </w:t>
      </w:r>
      <w:bookmarkStart w:id="9363" w:name="_ETM_Q24_664904"/>
      <w:bookmarkStart w:id="9364" w:name="_ETM_Q24_664977"/>
      <w:bookmarkStart w:id="9365" w:name="_ETM_Q24_665939"/>
      <w:bookmarkStart w:id="9366" w:name="_ETM_Q24_666060"/>
      <w:bookmarkStart w:id="9367" w:name="_ETM_Q24_666209"/>
      <w:bookmarkStart w:id="9368" w:name="_ETM_Q24_667530"/>
      <w:bookmarkStart w:id="9369" w:name="_ETM_Q24_668040"/>
      <w:bookmarkStart w:id="9370" w:name="_ETM_Q24_668280"/>
      <w:bookmarkStart w:id="9371" w:name="_ETM_Q24_668400"/>
      <w:bookmarkStart w:id="9372" w:name="_ETM_Q24_668730"/>
      <w:bookmarkStart w:id="9373" w:name="_ETM_Q24_669000"/>
      <w:bookmarkStart w:id="9374" w:name="_ETM_Q24_669209"/>
      <w:bookmarkStart w:id="9375" w:name="_ETM_Q24_669510"/>
      <w:bookmarkStart w:id="9376" w:name="_ETM_Q24_669840"/>
      <w:bookmarkStart w:id="9377" w:name="_ETM_Q24_670410"/>
      <w:bookmarkStart w:id="9378" w:name="_ETM_Q24_671569"/>
      <w:bookmarkStart w:id="9379" w:name="_ETM_Q24_671930"/>
      <w:bookmarkStart w:id="9380" w:name="_ETM_Q24_672379"/>
      <w:bookmarkStart w:id="9381" w:name="_ETM_Q24_681220"/>
      <w:bookmarkStart w:id="9382" w:name="_ETM_Q24_683349"/>
      <w:bookmarkStart w:id="9383" w:name="_ETM_Q24_683530"/>
      <w:bookmarkStart w:id="9384" w:name="_ETM_Q24_684880"/>
      <w:bookmarkEnd w:id="9363"/>
      <w:bookmarkEnd w:id="9364"/>
      <w:bookmarkEnd w:id="9365"/>
      <w:bookmarkEnd w:id="9366"/>
      <w:bookmarkEnd w:id="9367"/>
      <w:bookmarkEnd w:id="9368"/>
      <w:bookmarkEnd w:id="9369"/>
      <w:bookmarkEnd w:id="9370"/>
      <w:bookmarkEnd w:id="9371"/>
      <w:bookmarkEnd w:id="9372"/>
      <w:bookmarkEnd w:id="9373"/>
      <w:bookmarkEnd w:id="9374"/>
      <w:bookmarkEnd w:id="9375"/>
      <w:bookmarkEnd w:id="9376"/>
      <w:bookmarkEnd w:id="9377"/>
      <w:bookmarkEnd w:id="9378"/>
      <w:bookmarkEnd w:id="9379"/>
      <w:bookmarkEnd w:id="9380"/>
      <w:bookmarkEnd w:id="9381"/>
      <w:bookmarkEnd w:id="9382"/>
      <w:bookmarkEnd w:id="9383"/>
      <w:bookmarkEnd w:id="9384"/>
      <w:r>
        <w:rPr>
          <w:rFonts w:hint="cs"/>
          <w:rtl/>
        </w:rPr>
        <w:t xml:space="preserve">שלוש דקות. </w:t>
      </w:r>
    </w:p>
    <w:p w:rsidR="004D03FC" w:rsidRDefault="004D03FC" w:rsidP="00D265F0">
      <w:pPr>
        <w:rPr>
          <w:rtl/>
        </w:rPr>
      </w:pPr>
      <w:bookmarkStart w:id="9385" w:name="_ETM_Q24_695617"/>
      <w:bookmarkStart w:id="9386" w:name="_ETM_Q24_695690"/>
      <w:bookmarkEnd w:id="9385"/>
      <w:bookmarkEnd w:id="9386"/>
    </w:p>
    <w:p w:rsidR="004D03FC" w:rsidRDefault="004D03FC" w:rsidP="00D265F0">
      <w:pPr>
        <w:pStyle w:val="af5"/>
        <w:keepNext/>
        <w:rPr>
          <w:rtl/>
        </w:rPr>
      </w:pPr>
      <w:bookmarkStart w:id="9387" w:name="ET_interruption_6448_30"/>
      <w:r w:rsidRPr="00A12C56">
        <w:rPr>
          <w:rStyle w:val="TagStyle"/>
          <w:rtl/>
        </w:rPr>
        <w:t xml:space="preserve"> &lt;&lt; קריאה &gt;&gt; </w:t>
      </w:r>
      <w:r>
        <w:rPr>
          <w:rtl/>
        </w:rPr>
        <w:t>השר לשירותי דת מיכאל מלכיאלי:</w:t>
      </w:r>
      <w:r w:rsidRPr="00A12C56">
        <w:rPr>
          <w:rStyle w:val="TagStyle"/>
          <w:rtl/>
        </w:rPr>
        <w:t xml:space="preserve"> &lt;&lt; קריאה &gt;&gt;</w:t>
      </w:r>
      <w:r>
        <w:rPr>
          <w:rtl/>
        </w:rPr>
        <w:t xml:space="preserve">   </w:t>
      </w:r>
      <w:bookmarkEnd w:id="9387"/>
    </w:p>
    <w:p w:rsidR="004D03FC" w:rsidRDefault="004D03FC" w:rsidP="001D282A">
      <w:pPr>
        <w:rPr>
          <w:rtl/>
          <w:lang w:eastAsia="he-IL"/>
        </w:rPr>
      </w:pPr>
    </w:p>
    <w:p w:rsidR="004D03FC" w:rsidRDefault="004D03FC" w:rsidP="00D265F0">
      <w:pPr>
        <w:rPr>
          <w:rtl/>
          <w:lang w:eastAsia="he-IL"/>
        </w:rPr>
      </w:pPr>
      <w:r>
        <w:rPr>
          <w:rFonts w:hint="cs"/>
          <w:rtl/>
          <w:lang w:eastAsia="he-IL"/>
        </w:rPr>
        <w:t xml:space="preserve">בוא נראה אותך, משהו על פורים. </w:t>
      </w:r>
    </w:p>
    <w:p w:rsidR="004D03FC" w:rsidRDefault="004D03FC" w:rsidP="00D265F0">
      <w:pPr>
        <w:rPr>
          <w:rtl/>
          <w:lang w:eastAsia="he-IL"/>
        </w:rPr>
      </w:pPr>
    </w:p>
    <w:p w:rsidR="004D03FC" w:rsidRDefault="004D03FC" w:rsidP="00D265F0">
      <w:pPr>
        <w:pStyle w:val="a4"/>
        <w:keepNext/>
        <w:rPr>
          <w:rtl/>
        </w:rPr>
      </w:pPr>
      <w:bookmarkStart w:id="9388" w:name="ET_speaker_5264_31"/>
      <w:r w:rsidRPr="00A12C56">
        <w:rPr>
          <w:rStyle w:val="TagStyle"/>
          <w:rtl/>
        </w:rPr>
        <w:t xml:space="preserve"> &lt;&lt; דובר &gt;&gt; </w:t>
      </w:r>
      <w:bookmarkStart w:id="9389" w:name="_Toc129014225"/>
      <w:bookmarkStart w:id="9390" w:name="_Toc129016184"/>
      <w:bookmarkStart w:id="9391" w:name="_Toc129016619"/>
      <w:bookmarkStart w:id="9392" w:name="_Toc129016794"/>
      <w:bookmarkStart w:id="9393" w:name="_Toc129512383"/>
      <w:r>
        <w:rPr>
          <w:rtl/>
        </w:rPr>
        <w:t>אחמד טיבי (חד"ש-תע"ל):</w:t>
      </w:r>
      <w:bookmarkEnd w:id="9389"/>
      <w:bookmarkEnd w:id="9390"/>
      <w:bookmarkEnd w:id="9391"/>
      <w:bookmarkEnd w:id="9392"/>
      <w:bookmarkEnd w:id="9393"/>
      <w:r w:rsidRPr="00A12C56">
        <w:rPr>
          <w:rStyle w:val="TagStyle"/>
          <w:rtl/>
        </w:rPr>
        <w:t xml:space="preserve"> &lt;&lt; דובר &gt;&gt;</w:t>
      </w:r>
      <w:r>
        <w:rPr>
          <w:rtl/>
        </w:rPr>
        <w:t xml:space="preserve">   </w:t>
      </w:r>
      <w:bookmarkEnd w:id="9388"/>
    </w:p>
    <w:p w:rsidR="004D03FC" w:rsidRDefault="004D03FC" w:rsidP="001D282A">
      <w:pPr>
        <w:rPr>
          <w:rtl/>
          <w:lang w:eastAsia="he-IL"/>
        </w:rPr>
      </w:pPr>
    </w:p>
    <w:p w:rsidR="004D03FC" w:rsidRDefault="004D03FC" w:rsidP="00D265F0">
      <w:pPr>
        <w:rPr>
          <w:rtl/>
          <w:lang w:eastAsia="he-IL"/>
        </w:rPr>
      </w:pPr>
      <w:bookmarkStart w:id="9394" w:name="_ETM_Q24_685300"/>
      <w:bookmarkStart w:id="9395" w:name="_ETM_Q24_685750"/>
      <w:bookmarkStart w:id="9396" w:name="_ETM_Q24_688180"/>
      <w:bookmarkStart w:id="9397" w:name="_ETM_Q24_688480"/>
      <w:bookmarkStart w:id="9398" w:name="_ETM_Q24_689050"/>
      <w:bookmarkStart w:id="9399" w:name="_ETM_Q24_689380"/>
      <w:bookmarkStart w:id="9400" w:name="_ETM_Q24_689620"/>
      <w:bookmarkStart w:id="9401" w:name="_ETM_Q24_690130"/>
      <w:bookmarkStart w:id="9402" w:name="_ETM_Q24_693030"/>
      <w:bookmarkStart w:id="9403" w:name="_ETM_Q24_693420"/>
      <w:bookmarkStart w:id="9404" w:name="_ETM_Q24_695450"/>
      <w:bookmarkStart w:id="9405" w:name="_ETM_Q24_708280"/>
      <w:bookmarkEnd w:id="9394"/>
      <w:bookmarkEnd w:id="9395"/>
      <w:bookmarkEnd w:id="9396"/>
      <w:bookmarkEnd w:id="9397"/>
      <w:bookmarkEnd w:id="9398"/>
      <w:bookmarkEnd w:id="9399"/>
      <w:bookmarkEnd w:id="9400"/>
      <w:bookmarkEnd w:id="9401"/>
      <w:bookmarkEnd w:id="9402"/>
      <w:bookmarkEnd w:id="9403"/>
      <w:bookmarkEnd w:id="9404"/>
      <w:bookmarkEnd w:id="9405"/>
      <w:r>
        <w:rPr>
          <w:rtl/>
        </w:rPr>
        <w:t xml:space="preserve">מכובדי </w:t>
      </w:r>
      <w:bookmarkStart w:id="9406" w:name="_ETM_Q24_709120"/>
      <w:bookmarkEnd w:id="9406"/>
      <w:r>
        <w:rPr>
          <w:rtl/>
        </w:rPr>
        <w:t>היושב-ראש</w:t>
      </w:r>
      <w:r>
        <w:rPr>
          <w:rFonts w:hint="cs"/>
          <w:rtl/>
        </w:rPr>
        <w:t>,</w:t>
      </w:r>
      <w:r>
        <w:rPr>
          <w:rtl/>
        </w:rPr>
        <w:t xml:space="preserve"> </w:t>
      </w:r>
      <w:bookmarkStart w:id="9407" w:name="_ETM_Q24_712700"/>
      <w:bookmarkStart w:id="9408" w:name="_ETM_Q24_718130"/>
      <w:bookmarkStart w:id="9409" w:name="_ETM_Q24_719480"/>
      <w:bookmarkStart w:id="9410" w:name="_ETM_Q24_719749"/>
      <w:bookmarkEnd w:id="9407"/>
      <w:bookmarkEnd w:id="9408"/>
      <w:bookmarkEnd w:id="9409"/>
      <w:bookmarkEnd w:id="9410"/>
      <w:r>
        <w:rPr>
          <w:rFonts w:hint="cs"/>
          <w:rtl/>
        </w:rPr>
        <w:t>אני כאן</w:t>
      </w:r>
      <w:r>
        <w:rPr>
          <w:rtl/>
        </w:rPr>
        <w:t xml:space="preserve"> </w:t>
      </w:r>
      <w:bookmarkStart w:id="9411" w:name="_ETM_Q24_719959"/>
      <w:bookmarkEnd w:id="9411"/>
      <w:r>
        <w:rPr>
          <w:rtl/>
        </w:rPr>
        <w:t xml:space="preserve">כי </w:t>
      </w:r>
      <w:bookmarkStart w:id="9412" w:name="_ETM_Q24_720109"/>
      <w:bookmarkEnd w:id="9412"/>
      <w:r>
        <w:rPr>
          <w:rtl/>
        </w:rPr>
        <w:t xml:space="preserve">אני </w:t>
      </w:r>
      <w:bookmarkStart w:id="9413" w:name="_ETM_Q24_720260"/>
      <w:bookmarkEnd w:id="9413"/>
      <w:r>
        <w:rPr>
          <w:rtl/>
        </w:rPr>
        <w:t xml:space="preserve">מתנגד </w:t>
      </w:r>
      <w:bookmarkStart w:id="9414" w:name="_ETM_Q24_720709"/>
      <w:bookmarkEnd w:id="9414"/>
      <w:r>
        <w:rPr>
          <w:rtl/>
        </w:rPr>
        <w:t>לחוק</w:t>
      </w:r>
      <w:r>
        <w:rPr>
          <w:rFonts w:hint="cs"/>
          <w:rtl/>
        </w:rPr>
        <w:t xml:space="preserve">, זאת תשובה להערה שלך. </w:t>
      </w:r>
      <w:bookmarkStart w:id="9415" w:name="_ETM_Q24_724551"/>
      <w:bookmarkEnd w:id="9415"/>
      <w:r>
        <w:rPr>
          <w:rFonts w:hint="cs"/>
          <w:rtl/>
        </w:rPr>
        <w:t xml:space="preserve">אבל איפה עידן? עידן רול, איפה הוא? איפה יש עתיד? </w:t>
      </w:r>
      <w:bookmarkStart w:id="9416" w:name="_ETM_Q24_736072"/>
      <w:bookmarkEnd w:id="9416"/>
      <w:r>
        <w:rPr>
          <w:rFonts w:hint="cs"/>
          <w:rtl/>
        </w:rPr>
        <w:t xml:space="preserve">כי עידן רול צייץ והדליף לעיתונאים לפני 20 דקות. הוא </w:t>
      </w:r>
      <w:bookmarkStart w:id="9417" w:name="_ETM_Q24_744840"/>
      <w:bookmarkEnd w:id="9417"/>
      <w:r>
        <w:rPr>
          <w:rFonts w:hint="cs"/>
          <w:rtl/>
        </w:rPr>
        <w:t xml:space="preserve">כתב ככה, צייץ. עידן רול היה סגן שר החוץ, וכתב ככה: בנק הקיזוזים של הליכוד אף פעם לא מאכזב, חד"ש-תע"ל </w:t>
      </w:r>
      <w:bookmarkStart w:id="9418" w:name="_ETM_Q24_751702"/>
      <w:bookmarkEnd w:id="9418"/>
      <w:r>
        <w:rPr>
          <w:rFonts w:hint="cs"/>
          <w:rtl/>
        </w:rPr>
        <w:t xml:space="preserve">שכחו את הדרך למליאה בהצבעה על חוק המתנות וסידרו על </w:t>
      </w:r>
      <w:bookmarkStart w:id="9419" w:name="_ETM_Q24_752925"/>
      <w:bookmarkEnd w:id="9419"/>
      <w:r>
        <w:rPr>
          <w:rFonts w:hint="cs"/>
          <w:rtl/>
        </w:rPr>
        <w:t xml:space="preserve">הדרך פתרון לבכירי הליכוד לא להתבזות. </w:t>
      </w:r>
      <w:bookmarkStart w:id="9420" w:name="_ETM_Q24_722120"/>
      <w:bookmarkStart w:id="9421" w:name="_ETM_Q24_722630"/>
      <w:bookmarkStart w:id="9422" w:name="_ETM_Q24_724209"/>
      <w:bookmarkStart w:id="9423" w:name="_ETM_Q24_725260"/>
      <w:bookmarkStart w:id="9424" w:name="_ETM_Q24_725590"/>
      <w:bookmarkStart w:id="9425" w:name="_ETM_Q24_726369"/>
      <w:bookmarkStart w:id="9426" w:name="_ETM_Q24_726519"/>
      <w:bookmarkStart w:id="9427" w:name="_ETM_Q24_726639"/>
      <w:bookmarkStart w:id="9428" w:name="_ETM_Q24_728319"/>
      <w:bookmarkStart w:id="9429" w:name="_ETM_Q24_728769"/>
      <w:bookmarkStart w:id="9430" w:name="_ETM_Q24_763000"/>
      <w:bookmarkStart w:id="9431" w:name="_ETM_Q24_763088"/>
      <w:bookmarkStart w:id="9432" w:name="TOR_Q25"/>
      <w:bookmarkEnd w:id="9420"/>
      <w:bookmarkEnd w:id="9421"/>
      <w:bookmarkEnd w:id="9422"/>
      <w:bookmarkEnd w:id="9423"/>
      <w:bookmarkEnd w:id="9424"/>
      <w:bookmarkEnd w:id="9425"/>
      <w:bookmarkEnd w:id="9426"/>
      <w:bookmarkEnd w:id="9427"/>
      <w:bookmarkEnd w:id="9428"/>
      <w:bookmarkEnd w:id="9429"/>
      <w:bookmarkEnd w:id="9430"/>
      <w:bookmarkEnd w:id="9431"/>
      <w:bookmarkEnd w:id="9432"/>
      <w:r>
        <w:rPr>
          <w:rFonts w:hint="cs"/>
          <w:rtl/>
          <w:lang w:eastAsia="he-IL"/>
        </w:rPr>
        <w:t xml:space="preserve">אתם לא אופוזיציה לממשלה, אתם אופוזיציה למדינה". אמר עידן הקשקשן. אמר. רק בעיה קטנה, כולנו היינו פה; כולנו הצבענו נגד חוק המתנות, ואנחנו הסיעה היחידה </w:t>
      </w:r>
      <w:r>
        <w:rPr>
          <w:rtl/>
          <w:lang w:eastAsia="he-IL"/>
        </w:rPr>
        <w:t>–</w:t>
      </w:r>
      <w:r>
        <w:rPr>
          <w:rFonts w:hint="cs"/>
          <w:rtl/>
          <w:lang w:eastAsia="he-IL"/>
        </w:rPr>
        <w:t xml:space="preserve"> חבר </w:t>
      </w:r>
      <w:bookmarkStart w:id="9433" w:name="_ETM_Q25_176177"/>
      <w:bookmarkEnd w:id="9433"/>
      <w:r>
        <w:rPr>
          <w:rFonts w:hint="cs"/>
          <w:rtl/>
          <w:lang w:eastAsia="he-IL"/>
        </w:rPr>
        <w:t xml:space="preserve">הכנסת איימן עודה עלה לפה והתנגד. מאיפה בא השקר הזה? לכן אני כתבתי לו </w:t>
      </w:r>
      <w:r>
        <w:rPr>
          <w:rtl/>
          <w:lang w:eastAsia="he-IL"/>
        </w:rPr>
        <w:t>–</w:t>
      </w:r>
      <w:r>
        <w:rPr>
          <w:rFonts w:hint="cs"/>
          <w:rtl/>
          <w:lang w:eastAsia="he-IL"/>
        </w:rPr>
        <w:t xml:space="preserve"> עניתי לו </w:t>
      </w:r>
      <w:proofErr w:type="spellStart"/>
      <w:r>
        <w:rPr>
          <w:rFonts w:hint="cs"/>
          <w:rtl/>
          <w:lang w:eastAsia="he-IL"/>
        </w:rPr>
        <w:t>בטוויטר</w:t>
      </w:r>
      <w:proofErr w:type="spellEnd"/>
      <w:r>
        <w:rPr>
          <w:rFonts w:hint="cs"/>
          <w:rtl/>
          <w:lang w:eastAsia="he-IL"/>
        </w:rPr>
        <w:t xml:space="preserve">: כולנו הצבענו נגד חוק המתנות. כל הזמן ידעתי שאתה עצלן, ועכשיו גם שקרן. אל תתנצל, אין צורך. </w:t>
      </w:r>
      <w:bookmarkStart w:id="9434" w:name="_ETM_Q25_194450"/>
      <w:bookmarkEnd w:id="9434"/>
      <w:r>
        <w:rPr>
          <w:rFonts w:hint="cs"/>
          <w:rtl/>
          <w:lang w:eastAsia="he-IL"/>
        </w:rPr>
        <w:t xml:space="preserve">הפחדן מחק. עידן השרלטן, עידן הקטן, עידן הדוגמן, עידן הקשקשן, מחק. אבל עידן לא התנצל. </w:t>
      </w:r>
    </w:p>
    <w:p w:rsidR="004D03FC" w:rsidRDefault="004D03FC" w:rsidP="00D265F0">
      <w:pPr>
        <w:rPr>
          <w:rtl/>
          <w:lang w:eastAsia="he-IL"/>
        </w:rPr>
      </w:pPr>
    </w:p>
    <w:p w:rsidR="004D03FC" w:rsidRDefault="004D03FC" w:rsidP="00D265F0">
      <w:pPr>
        <w:pStyle w:val="af5"/>
        <w:keepNext/>
        <w:rPr>
          <w:rtl/>
        </w:rPr>
      </w:pPr>
      <w:bookmarkStart w:id="9435" w:name="ET_interruption_קר_אה_9"/>
      <w:r w:rsidRPr="00F33D97">
        <w:rPr>
          <w:rStyle w:val="TagStyle"/>
          <w:rtl/>
        </w:rPr>
        <w:t xml:space="preserve"> &lt;&lt; קריאה &gt;&gt;</w:t>
      </w:r>
      <w:r w:rsidRPr="00BB6280">
        <w:rPr>
          <w:rStyle w:val="TagStyle"/>
          <w:rtl/>
        </w:rPr>
        <w:t xml:space="preserve"> </w:t>
      </w:r>
      <w:r>
        <w:rPr>
          <w:rtl/>
        </w:rPr>
        <w:t>קריאה:</w:t>
      </w:r>
      <w:r w:rsidRPr="00BB6280">
        <w:rPr>
          <w:rStyle w:val="TagStyle"/>
          <w:rtl/>
        </w:rPr>
        <w:t xml:space="preserve"> </w:t>
      </w:r>
      <w:r w:rsidRPr="00F33D97">
        <w:rPr>
          <w:rStyle w:val="TagStyle"/>
          <w:rtl/>
        </w:rPr>
        <w:t>&lt;&lt; קריאה &gt;&gt;</w:t>
      </w:r>
      <w:r>
        <w:rPr>
          <w:rtl/>
        </w:rPr>
        <w:t xml:space="preserve">  </w:t>
      </w:r>
      <w:bookmarkEnd w:id="9435"/>
    </w:p>
    <w:p w:rsidR="004D03FC" w:rsidRDefault="004D03FC" w:rsidP="001D282A">
      <w:pPr>
        <w:rPr>
          <w:rtl/>
          <w:lang w:eastAsia="he-IL"/>
        </w:rPr>
      </w:pPr>
    </w:p>
    <w:p w:rsidR="004D03FC" w:rsidRDefault="004D03FC" w:rsidP="00D265F0">
      <w:pPr>
        <w:rPr>
          <w:rtl/>
          <w:lang w:eastAsia="he-IL"/>
        </w:rPr>
      </w:pPr>
      <w:r>
        <w:rPr>
          <w:rFonts w:hint="cs"/>
          <w:rtl/>
          <w:lang w:eastAsia="he-IL"/>
        </w:rPr>
        <w:t xml:space="preserve">זה מתאים לפורים. </w:t>
      </w:r>
    </w:p>
    <w:p w:rsidR="004D03FC" w:rsidRDefault="004D03FC" w:rsidP="00D265F0">
      <w:pPr>
        <w:rPr>
          <w:rtl/>
          <w:lang w:eastAsia="he-IL"/>
        </w:rPr>
      </w:pPr>
    </w:p>
    <w:p w:rsidR="004D03FC" w:rsidRDefault="004D03FC" w:rsidP="00D265F0">
      <w:pPr>
        <w:pStyle w:val="-"/>
        <w:keepNext/>
        <w:rPr>
          <w:rtl/>
        </w:rPr>
      </w:pPr>
      <w:bookmarkStart w:id="9436" w:name="ET_speakercontinue_5264_3"/>
      <w:r w:rsidRPr="00F33D97">
        <w:rPr>
          <w:rStyle w:val="TagStyle"/>
          <w:rtl/>
        </w:rPr>
        <w:t xml:space="preserve"> &lt;&lt; דובר_המשך &gt;&gt;</w:t>
      </w:r>
      <w:r w:rsidRPr="008B5F92">
        <w:rPr>
          <w:rStyle w:val="TagStyle"/>
          <w:rtl/>
        </w:rPr>
        <w:t xml:space="preserve"> </w:t>
      </w:r>
      <w:r>
        <w:rPr>
          <w:rtl/>
        </w:rPr>
        <w:t>אחמד טיבי (חד"ש-תע"ל):</w:t>
      </w:r>
      <w:r w:rsidRPr="008B5F92">
        <w:rPr>
          <w:rStyle w:val="TagStyle"/>
          <w:rtl/>
        </w:rPr>
        <w:t xml:space="preserve"> </w:t>
      </w:r>
      <w:r w:rsidRPr="00F33D97">
        <w:rPr>
          <w:rStyle w:val="TagStyle"/>
          <w:rtl/>
        </w:rPr>
        <w:t>&lt;&lt; דובר_המשך &gt;&gt;</w:t>
      </w:r>
      <w:r>
        <w:rPr>
          <w:rtl/>
        </w:rPr>
        <w:t xml:space="preserve">  </w:t>
      </w:r>
      <w:bookmarkEnd w:id="9436"/>
    </w:p>
    <w:p w:rsidR="004D03FC" w:rsidRDefault="004D03FC" w:rsidP="001D282A">
      <w:pPr>
        <w:rPr>
          <w:rtl/>
          <w:lang w:eastAsia="he-IL"/>
        </w:rPr>
      </w:pPr>
    </w:p>
    <w:p w:rsidR="004D03FC" w:rsidRDefault="004D03FC" w:rsidP="00974045">
      <w:pPr>
        <w:rPr>
          <w:rtl/>
          <w:lang w:eastAsia="he-IL"/>
        </w:rPr>
      </w:pPr>
      <w:r>
        <w:rPr>
          <w:rFonts w:hint="cs"/>
          <w:rtl/>
          <w:lang w:eastAsia="he-IL"/>
        </w:rPr>
        <w:t xml:space="preserve">אני מתקשה ליישב את הפער: איך </w:t>
      </w:r>
      <w:bookmarkStart w:id="9437" w:name="_ETM_Q25_216495"/>
      <w:bookmarkEnd w:id="9437"/>
      <w:r>
        <w:rPr>
          <w:rFonts w:hint="cs"/>
          <w:rtl/>
          <w:lang w:eastAsia="he-IL"/>
        </w:rPr>
        <w:t>מחנה כזה, שמפגין בימים אלה ממש ברחובות</w:t>
      </w:r>
      <w:r w:rsidR="00974045">
        <w:rPr>
          <w:rFonts w:hint="cs"/>
          <w:rtl/>
          <w:lang w:eastAsia="he-IL"/>
        </w:rPr>
        <w:t>,</w:t>
      </w:r>
      <w:r>
        <w:rPr>
          <w:rFonts w:hint="cs"/>
          <w:rtl/>
          <w:lang w:eastAsia="he-IL"/>
        </w:rPr>
        <w:t xml:space="preserve"> </w:t>
      </w:r>
      <w:r w:rsidR="00974045">
        <w:rPr>
          <w:rFonts w:hint="cs"/>
          <w:rtl/>
          <w:lang w:eastAsia="he-IL"/>
        </w:rPr>
        <w:t>ב</w:t>
      </w:r>
      <w:r>
        <w:rPr>
          <w:rFonts w:hint="cs"/>
          <w:rtl/>
          <w:lang w:eastAsia="he-IL"/>
        </w:rPr>
        <w:t xml:space="preserve">אומץ, תפארת של מפגינים, מחנה ההתנגדות להפיכה, מחנה היצרנות והתרומה, מחנה שמוציא מדי שבוע, לפעמיים </w:t>
      </w:r>
      <w:bookmarkStart w:id="9438" w:name="_ETM_Q25_233638"/>
      <w:bookmarkEnd w:id="9438"/>
      <w:r>
        <w:rPr>
          <w:rFonts w:hint="cs"/>
          <w:rtl/>
          <w:lang w:eastAsia="he-IL"/>
        </w:rPr>
        <w:t xml:space="preserve">פעמיים בשבוע, מאות אלפי אזרחים אמיצים, איכותיים, להפגין ברחובות </w:t>
      </w:r>
      <w:r>
        <w:rPr>
          <w:rtl/>
          <w:lang w:eastAsia="he-IL"/>
        </w:rPr>
        <w:t>–</w:t>
      </w:r>
      <w:r>
        <w:rPr>
          <w:rFonts w:hint="cs"/>
          <w:rtl/>
          <w:lang w:eastAsia="he-IL"/>
        </w:rPr>
        <w:t xml:space="preserve"> איך מחנה כזה מצמיח מתוכו את עידן הקשקשן, עידן הדוגמן, עידן הפחדן, </w:t>
      </w:r>
      <w:bookmarkStart w:id="9439" w:name="_ETM_Q25_251216"/>
      <w:bookmarkEnd w:id="9439"/>
      <w:r>
        <w:rPr>
          <w:rFonts w:hint="cs"/>
          <w:rtl/>
          <w:lang w:eastAsia="he-IL"/>
        </w:rPr>
        <w:t>עידן השקרן? איך? כיף? ואיך זה יכול להיות שהעידן-</w:t>
      </w:r>
      <w:proofErr w:type="spellStart"/>
      <w:r>
        <w:rPr>
          <w:rFonts w:hint="cs"/>
          <w:rtl/>
          <w:lang w:eastAsia="he-IL"/>
        </w:rPr>
        <w:t>רולים</w:t>
      </w:r>
      <w:proofErr w:type="spellEnd"/>
      <w:r>
        <w:rPr>
          <w:rFonts w:hint="cs"/>
          <w:rtl/>
          <w:lang w:eastAsia="he-IL"/>
        </w:rPr>
        <w:t xml:space="preserve"> למיניהם לא רק יוצאים מהמחנה הזה, הם אפילו מייצגים אותו בכנסת? פעם שלישית שאני רואה אותו נכנס </w:t>
      </w:r>
      <w:bookmarkStart w:id="9440" w:name="_ETM_Q25_271148"/>
      <w:bookmarkEnd w:id="9440"/>
      <w:r>
        <w:rPr>
          <w:rtl/>
          <w:lang w:eastAsia="he-IL"/>
        </w:rPr>
        <w:t>–</w:t>
      </w:r>
      <w:r>
        <w:rPr>
          <w:rFonts w:hint="cs"/>
          <w:rtl/>
          <w:lang w:eastAsia="he-IL"/>
        </w:rPr>
        <w:t xml:space="preserve"> פעם הפריע </w:t>
      </w:r>
      <w:proofErr w:type="spellStart"/>
      <w:r>
        <w:rPr>
          <w:rFonts w:hint="cs"/>
          <w:rtl/>
          <w:lang w:eastAsia="he-IL"/>
        </w:rPr>
        <w:t>לאיימן</w:t>
      </w:r>
      <w:proofErr w:type="spellEnd"/>
      <w:r>
        <w:rPr>
          <w:rFonts w:hint="cs"/>
          <w:rtl/>
          <w:lang w:eastAsia="he-IL"/>
        </w:rPr>
        <w:t xml:space="preserve"> עודה, פעם לי, ועכשיו גם צייץ את עצמו לדעת. השקרן עידן</w:t>
      </w:r>
      <w:r w:rsidRPr="00FE652F">
        <w:rPr>
          <w:rFonts w:hint="cs"/>
          <w:rtl/>
          <w:lang w:eastAsia="he-IL"/>
        </w:rPr>
        <w:t xml:space="preserve"> </w:t>
      </w:r>
      <w:r>
        <w:rPr>
          <w:rFonts w:hint="cs"/>
          <w:rtl/>
          <w:lang w:eastAsia="he-IL"/>
        </w:rPr>
        <w:t>צייץ ציוץ לא טוב. ואני שואל את עידן</w:t>
      </w:r>
      <w:r w:rsidR="00974045">
        <w:rPr>
          <w:rFonts w:hint="cs"/>
          <w:rtl/>
          <w:lang w:eastAsia="he-IL"/>
        </w:rPr>
        <w:t>:</w:t>
      </w:r>
      <w:r>
        <w:rPr>
          <w:rFonts w:hint="cs"/>
          <w:rtl/>
          <w:lang w:eastAsia="he-IL"/>
        </w:rPr>
        <w:t xml:space="preserve"> איפה היית אתמול בלילה כשהצבענו </w:t>
      </w:r>
      <w:bookmarkStart w:id="9441" w:name="_ETM_Q25_286178"/>
      <w:bookmarkEnd w:id="9441"/>
      <w:r>
        <w:rPr>
          <w:rFonts w:hint="cs"/>
          <w:rtl/>
          <w:lang w:eastAsia="he-IL"/>
        </w:rPr>
        <w:t>נגד חוק האזרחות? וין, יא עידן? יא שקרן, יא עידן. איפה היית?</w:t>
      </w:r>
    </w:p>
    <w:p w:rsidR="004D03FC" w:rsidRDefault="004D03FC" w:rsidP="00D265F0">
      <w:pPr>
        <w:rPr>
          <w:rtl/>
          <w:lang w:eastAsia="he-IL"/>
        </w:rPr>
      </w:pPr>
    </w:p>
    <w:p w:rsidR="004D03FC" w:rsidRDefault="004D03FC" w:rsidP="00D265F0">
      <w:pPr>
        <w:pStyle w:val="af6"/>
        <w:keepNext/>
        <w:rPr>
          <w:rtl/>
        </w:rPr>
      </w:pPr>
      <w:bookmarkStart w:id="9442" w:name="ET_yor_6129_4"/>
      <w:r w:rsidRPr="00F33D97">
        <w:rPr>
          <w:rStyle w:val="TagStyle"/>
          <w:rtl/>
        </w:rPr>
        <w:t xml:space="preserve"> &lt;&lt; יור &gt;&gt;</w:t>
      </w:r>
      <w:r w:rsidRPr="008B5F92">
        <w:rPr>
          <w:rStyle w:val="TagStyle"/>
          <w:rtl/>
        </w:rPr>
        <w:t xml:space="preserve"> </w:t>
      </w:r>
      <w:r>
        <w:rPr>
          <w:rtl/>
        </w:rPr>
        <w:t>היו"ר ישראל אייכלר:</w:t>
      </w:r>
      <w:r w:rsidRPr="008B5F92">
        <w:rPr>
          <w:rStyle w:val="TagStyle"/>
          <w:rtl/>
        </w:rPr>
        <w:t xml:space="preserve"> </w:t>
      </w:r>
      <w:r w:rsidRPr="00F33D97">
        <w:rPr>
          <w:rStyle w:val="TagStyle"/>
          <w:rtl/>
        </w:rPr>
        <w:t>&lt;&lt; יור &gt;&gt;</w:t>
      </w:r>
      <w:r>
        <w:rPr>
          <w:rtl/>
        </w:rPr>
        <w:t xml:space="preserve">  </w:t>
      </w:r>
      <w:bookmarkEnd w:id="9442"/>
    </w:p>
    <w:p w:rsidR="004D03FC" w:rsidRDefault="004D03FC" w:rsidP="001D282A">
      <w:pPr>
        <w:rPr>
          <w:rtl/>
          <w:lang w:eastAsia="he-IL"/>
        </w:rPr>
      </w:pPr>
    </w:p>
    <w:p w:rsidR="004D03FC" w:rsidRDefault="004D03FC" w:rsidP="00D265F0">
      <w:pPr>
        <w:rPr>
          <w:rtl/>
          <w:lang w:eastAsia="he-IL"/>
        </w:rPr>
      </w:pPr>
      <w:r>
        <w:rPr>
          <w:rFonts w:hint="cs"/>
          <w:rtl/>
          <w:lang w:eastAsia="he-IL"/>
        </w:rPr>
        <w:t xml:space="preserve">תודה רבה. </w:t>
      </w:r>
    </w:p>
    <w:p w:rsidR="004D03FC" w:rsidRDefault="004D03FC" w:rsidP="00D265F0">
      <w:pPr>
        <w:rPr>
          <w:rtl/>
          <w:lang w:eastAsia="he-IL"/>
        </w:rPr>
      </w:pPr>
    </w:p>
    <w:p w:rsidR="004D03FC" w:rsidRDefault="004D03FC" w:rsidP="00D265F0">
      <w:pPr>
        <w:pStyle w:val="-"/>
        <w:keepNext/>
        <w:rPr>
          <w:rtl/>
        </w:rPr>
      </w:pPr>
      <w:bookmarkStart w:id="9443" w:name="ET_speakercontinue_5264_5"/>
      <w:r w:rsidRPr="00F33D97">
        <w:rPr>
          <w:rStyle w:val="TagStyle"/>
          <w:rtl/>
        </w:rPr>
        <w:t xml:space="preserve"> &lt;&lt; דובר_המשך &gt;&gt;</w:t>
      </w:r>
      <w:r w:rsidRPr="008B5F92">
        <w:rPr>
          <w:rStyle w:val="TagStyle"/>
          <w:rtl/>
        </w:rPr>
        <w:t xml:space="preserve"> </w:t>
      </w:r>
      <w:r>
        <w:rPr>
          <w:rtl/>
        </w:rPr>
        <w:t>אחמד טיבי (חד"ש-תע"ל):</w:t>
      </w:r>
      <w:r w:rsidRPr="008B5F92">
        <w:rPr>
          <w:rStyle w:val="TagStyle"/>
          <w:rtl/>
        </w:rPr>
        <w:t xml:space="preserve"> </w:t>
      </w:r>
      <w:r w:rsidRPr="00F33D97">
        <w:rPr>
          <w:rStyle w:val="TagStyle"/>
          <w:rtl/>
        </w:rPr>
        <w:t>&lt;&lt; דובר_המשך &gt;&gt;</w:t>
      </w:r>
      <w:r>
        <w:rPr>
          <w:rtl/>
        </w:rPr>
        <w:t xml:space="preserve">  </w:t>
      </w:r>
      <w:bookmarkEnd w:id="9443"/>
    </w:p>
    <w:p w:rsidR="004D03FC" w:rsidRDefault="004D03FC" w:rsidP="001D282A">
      <w:pPr>
        <w:rPr>
          <w:rtl/>
          <w:lang w:eastAsia="he-IL"/>
        </w:rPr>
      </w:pPr>
    </w:p>
    <w:p w:rsidR="004D03FC" w:rsidRDefault="004D03FC" w:rsidP="00D265F0">
      <w:pPr>
        <w:rPr>
          <w:rtl/>
          <w:lang w:eastAsia="he-IL"/>
        </w:rPr>
      </w:pPr>
      <w:r>
        <w:rPr>
          <w:rFonts w:hint="cs"/>
          <w:rtl/>
          <w:lang w:eastAsia="he-IL"/>
        </w:rPr>
        <w:t>אני תוהה איך</w:t>
      </w:r>
      <w:bookmarkStart w:id="9444" w:name="_ETM_Q25_297523"/>
      <w:bookmarkEnd w:id="9444"/>
      <w:r>
        <w:rPr>
          <w:rFonts w:hint="cs"/>
          <w:rtl/>
          <w:lang w:eastAsia="he-IL"/>
        </w:rPr>
        <w:t xml:space="preserve">, מי מתדלק את עידן הקשקשן? מי? מי מתדלק את העיתונאים בדברי שקר? מה, נגמרו לכם </w:t>
      </w:r>
      <w:r>
        <w:rPr>
          <w:rtl/>
          <w:lang w:eastAsia="he-IL"/>
        </w:rPr>
        <w:t>–</w:t>
      </w:r>
      <w:r>
        <w:rPr>
          <w:rFonts w:hint="cs"/>
          <w:rtl/>
          <w:lang w:eastAsia="he-IL"/>
        </w:rPr>
        <w:t xml:space="preserve"> פתאום הצלחתם בהפיכה, לטפל בהפיכה המשפטית והמשטרית, והתפניתם להתנפל על מייצגי הציבור הערבי? יא מתנשאים, תתביישו לכם. עידן, יא קשקשן, יא שקרן, יא דוגמן, יא עידן.</w:t>
      </w:r>
    </w:p>
    <w:p w:rsidR="004D03FC" w:rsidRDefault="004D03FC" w:rsidP="00D265F0">
      <w:pPr>
        <w:rPr>
          <w:rtl/>
          <w:lang w:eastAsia="he-IL"/>
        </w:rPr>
      </w:pPr>
    </w:p>
    <w:p w:rsidR="004D03FC" w:rsidRDefault="004D03FC" w:rsidP="00D265F0">
      <w:pPr>
        <w:pStyle w:val="af6"/>
        <w:keepNext/>
        <w:rPr>
          <w:rtl/>
        </w:rPr>
      </w:pPr>
      <w:bookmarkStart w:id="9445" w:name="ET_yor_6129_6"/>
      <w:r w:rsidRPr="00F33D97">
        <w:rPr>
          <w:rStyle w:val="TagStyle"/>
          <w:rtl/>
        </w:rPr>
        <w:t xml:space="preserve"> &lt;&lt; יור &gt;&gt;</w:t>
      </w:r>
      <w:r w:rsidRPr="008B5F92">
        <w:rPr>
          <w:rStyle w:val="TagStyle"/>
          <w:rtl/>
        </w:rPr>
        <w:t xml:space="preserve"> </w:t>
      </w:r>
      <w:r>
        <w:rPr>
          <w:rtl/>
        </w:rPr>
        <w:t>היו"ר ישראל אייכלר:</w:t>
      </w:r>
      <w:r w:rsidRPr="008B5F92">
        <w:rPr>
          <w:rStyle w:val="TagStyle"/>
          <w:rtl/>
        </w:rPr>
        <w:t xml:space="preserve"> </w:t>
      </w:r>
      <w:r w:rsidRPr="00F33D97">
        <w:rPr>
          <w:rStyle w:val="TagStyle"/>
          <w:rtl/>
        </w:rPr>
        <w:t>&lt;&lt; יור &gt;&gt;</w:t>
      </w:r>
      <w:r>
        <w:rPr>
          <w:rtl/>
        </w:rPr>
        <w:t xml:space="preserve">  </w:t>
      </w:r>
      <w:bookmarkEnd w:id="9445"/>
    </w:p>
    <w:p w:rsidR="004D03FC" w:rsidRDefault="004D03FC" w:rsidP="001D282A">
      <w:pPr>
        <w:rPr>
          <w:rtl/>
          <w:lang w:eastAsia="he-IL"/>
        </w:rPr>
      </w:pPr>
    </w:p>
    <w:p w:rsidR="004D03FC" w:rsidRDefault="004D03FC" w:rsidP="00D265F0">
      <w:pPr>
        <w:rPr>
          <w:rtl/>
          <w:lang w:eastAsia="he-IL"/>
        </w:rPr>
      </w:pPr>
      <w:r>
        <w:rPr>
          <w:rFonts w:hint="cs"/>
          <w:rtl/>
          <w:lang w:eastAsia="he-IL"/>
        </w:rPr>
        <w:t xml:space="preserve">תודה רבה. </w:t>
      </w:r>
    </w:p>
    <w:p w:rsidR="004D03FC" w:rsidRDefault="004D03FC" w:rsidP="00D265F0">
      <w:pPr>
        <w:rPr>
          <w:rtl/>
          <w:lang w:eastAsia="he-IL"/>
        </w:rPr>
      </w:pPr>
    </w:p>
    <w:p w:rsidR="004D03FC" w:rsidRDefault="004D03FC" w:rsidP="00D265F0">
      <w:pPr>
        <w:rPr>
          <w:rtl/>
          <w:lang w:eastAsia="he-IL"/>
        </w:rPr>
      </w:pPr>
      <w:r>
        <w:rPr>
          <w:rFonts w:hint="cs"/>
          <w:rtl/>
          <w:lang w:eastAsia="he-IL"/>
        </w:rPr>
        <w:t xml:space="preserve">אני חושב שאנחנו יכולים לגשת להצבעה. אנחנו </w:t>
      </w:r>
      <w:bookmarkStart w:id="9446" w:name="_ETM_Q25_335641"/>
      <w:bookmarkEnd w:id="9446"/>
      <w:r>
        <w:rPr>
          <w:rFonts w:hint="cs"/>
          <w:rtl/>
          <w:lang w:eastAsia="he-IL"/>
        </w:rPr>
        <w:t xml:space="preserve">נעשה הצבעה אלקטרונית על הצעת חוק התגמולים לנפגעי פעולות איבה (תיקון </w:t>
      </w:r>
      <w:r>
        <w:rPr>
          <w:rtl/>
          <w:lang w:eastAsia="he-IL"/>
        </w:rPr>
        <w:t>–</w:t>
      </w:r>
      <w:r>
        <w:rPr>
          <w:rFonts w:hint="cs"/>
          <w:rtl/>
          <w:lang w:eastAsia="he-IL"/>
        </w:rPr>
        <w:t xml:space="preserve"> זכאות </w:t>
      </w:r>
      <w:bookmarkStart w:id="9447" w:name="_ETM_Q25_340123"/>
      <w:bookmarkEnd w:id="9447"/>
      <w:r>
        <w:rPr>
          <w:rFonts w:hint="cs"/>
          <w:rtl/>
          <w:lang w:eastAsia="he-IL"/>
        </w:rPr>
        <w:t xml:space="preserve">לתגמולים ולפצועים לפי חוק אחר), של חברת הכנסת שרן מרים </w:t>
      </w:r>
      <w:bookmarkStart w:id="9448" w:name="_ETM_Q25_343020"/>
      <w:bookmarkEnd w:id="9448"/>
      <w:r>
        <w:rPr>
          <w:rFonts w:hint="cs"/>
          <w:rtl/>
          <w:lang w:eastAsia="he-IL"/>
        </w:rPr>
        <w:t>השכל. מי בעד? מי נגד? מי נמנע?</w:t>
      </w:r>
    </w:p>
    <w:p w:rsidR="004D03FC" w:rsidRDefault="004D03FC" w:rsidP="00D265F0">
      <w:pPr>
        <w:rPr>
          <w:rtl/>
          <w:lang w:eastAsia="he-IL"/>
        </w:rPr>
      </w:pPr>
    </w:p>
    <w:p w:rsidR="004D03FC" w:rsidRDefault="004D03FC" w:rsidP="00D265F0">
      <w:pPr>
        <w:pStyle w:val="af1"/>
        <w:keepNext/>
        <w:rPr>
          <w:rtl/>
          <w:lang w:eastAsia="he-IL"/>
        </w:rPr>
      </w:pPr>
      <w:r>
        <w:rPr>
          <w:rtl/>
          <w:lang w:eastAsia="he-IL"/>
        </w:rPr>
        <w:t>הצבעה מס'</w:t>
      </w:r>
      <w:r>
        <w:rPr>
          <w:rFonts w:hint="cs"/>
          <w:rtl/>
          <w:lang w:eastAsia="he-IL"/>
        </w:rPr>
        <w:t xml:space="preserve"> 7</w:t>
      </w:r>
    </w:p>
    <w:p w:rsidR="004D03FC" w:rsidRDefault="004D03FC" w:rsidP="00D265F0">
      <w:pPr>
        <w:pStyle w:val="--"/>
        <w:keepNext/>
        <w:rPr>
          <w:rtl/>
          <w:lang w:eastAsia="he-IL"/>
        </w:rPr>
      </w:pPr>
    </w:p>
    <w:p w:rsidR="004D03FC" w:rsidRDefault="004D03FC" w:rsidP="00D265F0">
      <w:pPr>
        <w:pStyle w:val="--"/>
        <w:keepNext/>
        <w:rPr>
          <w:rtl/>
          <w:lang w:eastAsia="he-IL"/>
        </w:rPr>
      </w:pPr>
      <w:r>
        <w:rPr>
          <w:rtl/>
          <w:lang w:eastAsia="he-IL"/>
        </w:rPr>
        <w:t>בעד ההצעה להעביר את הצעת החוק לוועדה –</w:t>
      </w:r>
      <w:r>
        <w:rPr>
          <w:rFonts w:hint="cs"/>
          <w:rtl/>
          <w:lang w:eastAsia="he-IL"/>
        </w:rPr>
        <w:t xml:space="preserve"> 17</w:t>
      </w:r>
    </w:p>
    <w:p w:rsidR="004D03FC" w:rsidRDefault="004D03FC" w:rsidP="00D265F0">
      <w:pPr>
        <w:pStyle w:val="--"/>
        <w:keepNext/>
        <w:rPr>
          <w:rtl/>
          <w:lang w:eastAsia="he-IL"/>
        </w:rPr>
      </w:pPr>
      <w:r>
        <w:rPr>
          <w:rtl/>
          <w:lang w:eastAsia="he-IL"/>
        </w:rPr>
        <w:t xml:space="preserve">נגד – </w:t>
      </w:r>
      <w:r>
        <w:rPr>
          <w:rFonts w:hint="cs"/>
          <w:rtl/>
          <w:lang w:eastAsia="he-IL"/>
        </w:rPr>
        <w:t>7</w:t>
      </w:r>
    </w:p>
    <w:p w:rsidR="004D03FC" w:rsidRDefault="004D03FC" w:rsidP="00D265F0">
      <w:pPr>
        <w:pStyle w:val="--"/>
        <w:keepNext/>
        <w:rPr>
          <w:rtl/>
          <w:lang w:eastAsia="he-IL"/>
        </w:rPr>
      </w:pPr>
      <w:r>
        <w:rPr>
          <w:rtl/>
          <w:lang w:eastAsia="he-IL"/>
        </w:rPr>
        <w:t xml:space="preserve">נמנעים – </w:t>
      </w:r>
      <w:r>
        <w:rPr>
          <w:rFonts w:hint="cs"/>
          <w:rtl/>
          <w:lang w:eastAsia="he-IL"/>
        </w:rPr>
        <w:t xml:space="preserve">אין </w:t>
      </w:r>
    </w:p>
    <w:p w:rsidR="004D03FC" w:rsidRDefault="004D03FC" w:rsidP="00D265F0">
      <w:pPr>
        <w:pStyle w:val="af2"/>
        <w:rPr>
          <w:rtl/>
          <w:lang w:eastAsia="he-IL"/>
        </w:rPr>
      </w:pPr>
      <w:r>
        <w:rPr>
          <w:rtl/>
          <w:lang w:eastAsia="he-IL"/>
        </w:rPr>
        <w:t>ההצעה להעביר את הצעת חוק</w:t>
      </w:r>
      <w:r>
        <w:rPr>
          <w:rFonts w:hint="cs"/>
          <w:rtl/>
          <w:lang w:eastAsia="he-IL"/>
        </w:rPr>
        <w:t xml:space="preserve"> התגמולים לנפגעי פעולות איבה (תיקון </w:t>
      </w:r>
      <w:r>
        <w:rPr>
          <w:rtl/>
          <w:lang w:eastAsia="he-IL"/>
        </w:rPr>
        <w:t>–</w:t>
      </w:r>
      <w:r>
        <w:rPr>
          <w:rFonts w:hint="cs"/>
          <w:rtl/>
          <w:lang w:eastAsia="he-IL"/>
        </w:rPr>
        <w:t xml:space="preserve"> זכאות לתגמולים ולפצועים לפי חוק אחר), התשפ"ג</w:t>
      </w:r>
      <w:r>
        <w:rPr>
          <w:rFonts w:hint="eastAsia"/>
          <w:rtl/>
          <w:lang w:eastAsia="he-IL"/>
        </w:rPr>
        <w:t>–</w:t>
      </w:r>
      <w:r>
        <w:rPr>
          <w:rFonts w:hint="cs"/>
          <w:rtl/>
          <w:lang w:eastAsia="he-IL"/>
        </w:rPr>
        <w:t xml:space="preserve">2022, לוועדת העבודה והרווחה נתקבלה. </w:t>
      </w:r>
    </w:p>
    <w:p w:rsidR="004D03FC" w:rsidRDefault="004D03FC" w:rsidP="00D265F0">
      <w:pPr>
        <w:rPr>
          <w:rtl/>
          <w:lang w:eastAsia="he-IL"/>
        </w:rPr>
      </w:pPr>
      <w:bookmarkStart w:id="9449" w:name="_ETM_Q25_356757"/>
      <w:bookmarkStart w:id="9450" w:name="_ETM_Q25_356890"/>
      <w:bookmarkEnd w:id="9449"/>
      <w:bookmarkEnd w:id="9450"/>
    </w:p>
    <w:p w:rsidR="004D03FC" w:rsidRDefault="004D03FC" w:rsidP="00D265F0">
      <w:pPr>
        <w:pStyle w:val="af6"/>
        <w:keepNext/>
        <w:rPr>
          <w:rtl/>
        </w:rPr>
      </w:pPr>
      <w:bookmarkStart w:id="9451" w:name="ET_yor_6129_10"/>
      <w:r w:rsidRPr="00F33D97">
        <w:rPr>
          <w:rStyle w:val="TagStyle"/>
          <w:rtl/>
        </w:rPr>
        <w:t xml:space="preserve"> &lt;&lt; יור &gt;&gt;</w:t>
      </w:r>
      <w:r w:rsidRPr="00056B2A">
        <w:rPr>
          <w:rStyle w:val="TagStyle"/>
          <w:rtl/>
        </w:rPr>
        <w:t xml:space="preserve"> </w:t>
      </w:r>
      <w:r>
        <w:rPr>
          <w:rtl/>
        </w:rPr>
        <w:t>היו"ר ישראל אייכלר:</w:t>
      </w:r>
      <w:r w:rsidRPr="00056B2A">
        <w:rPr>
          <w:rStyle w:val="TagStyle"/>
          <w:rtl/>
        </w:rPr>
        <w:t xml:space="preserve"> </w:t>
      </w:r>
      <w:r w:rsidRPr="00F33D97">
        <w:rPr>
          <w:rStyle w:val="TagStyle"/>
          <w:rtl/>
        </w:rPr>
        <w:t>&lt;&lt; יור &gt;&gt;</w:t>
      </w:r>
      <w:r>
        <w:rPr>
          <w:rtl/>
        </w:rPr>
        <w:t xml:space="preserve">  </w:t>
      </w:r>
      <w:bookmarkEnd w:id="9451"/>
    </w:p>
    <w:p w:rsidR="004D03FC" w:rsidRDefault="004D03FC" w:rsidP="001D282A">
      <w:pPr>
        <w:rPr>
          <w:rtl/>
          <w:lang w:eastAsia="he-IL"/>
        </w:rPr>
      </w:pPr>
    </w:p>
    <w:p w:rsidR="004D03FC" w:rsidRDefault="004D03FC" w:rsidP="00D265F0">
      <w:pPr>
        <w:rPr>
          <w:rtl/>
          <w:lang w:eastAsia="he-IL"/>
        </w:rPr>
      </w:pPr>
      <w:bookmarkStart w:id="9452" w:name="_ETM_Q25_358223"/>
      <w:bookmarkEnd w:id="9452"/>
      <w:r>
        <w:rPr>
          <w:rFonts w:hint="cs"/>
          <w:rtl/>
          <w:lang w:eastAsia="he-IL"/>
        </w:rPr>
        <w:t xml:space="preserve">17 בעד, נגד </w:t>
      </w:r>
      <w:r>
        <w:rPr>
          <w:rtl/>
          <w:lang w:eastAsia="he-IL"/>
        </w:rPr>
        <w:t>–</w:t>
      </w:r>
      <w:r>
        <w:rPr>
          <w:rFonts w:hint="cs"/>
          <w:rtl/>
          <w:lang w:eastAsia="he-IL"/>
        </w:rPr>
        <w:t xml:space="preserve"> שבעה, אני קובע שהצעת החוק התקבלה ותעבור לוועדת </w:t>
      </w:r>
      <w:r w:rsidR="00A133C4">
        <w:rPr>
          <w:rFonts w:hint="cs"/>
          <w:rtl/>
          <w:lang w:eastAsia="he-IL"/>
        </w:rPr>
        <w:t>– –</w:t>
      </w:r>
      <w:r>
        <w:rPr>
          <w:rFonts w:hint="cs"/>
          <w:rtl/>
          <w:lang w:eastAsia="he-IL"/>
        </w:rPr>
        <w:t xml:space="preserve"> </w:t>
      </w:r>
    </w:p>
    <w:p w:rsidR="004D03FC" w:rsidRDefault="004D03FC" w:rsidP="00D265F0">
      <w:pPr>
        <w:rPr>
          <w:rtl/>
          <w:lang w:eastAsia="he-IL"/>
        </w:rPr>
      </w:pPr>
      <w:bookmarkStart w:id="9453" w:name="_ETM_Q25_371625"/>
      <w:bookmarkStart w:id="9454" w:name="_ETM_Q25_371732"/>
      <w:bookmarkStart w:id="9455" w:name="_ETM_Q25_372410"/>
      <w:bookmarkStart w:id="9456" w:name="_ETM_Q25_372517"/>
      <w:bookmarkEnd w:id="9453"/>
      <w:bookmarkEnd w:id="9454"/>
      <w:bookmarkEnd w:id="9455"/>
      <w:bookmarkEnd w:id="9456"/>
    </w:p>
    <w:p w:rsidR="004D03FC" w:rsidRDefault="004D03FC" w:rsidP="00D265F0">
      <w:pPr>
        <w:pStyle w:val="af5"/>
        <w:keepNext/>
        <w:rPr>
          <w:rtl/>
        </w:rPr>
      </w:pPr>
      <w:bookmarkStart w:id="9457" w:name="ET_interruption_קריאות_11"/>
      <w:r w:rsidRPr="00F33D97">
        <w:rPr>
          <w:rStyle w:val="TagStyle"/>
          <w:rtl/>
        </w:rPr>
        <w:t xml:space="preserve"> &lt;&lt; קריאה &gt;&gt;</w:t>
      </w:r>
      <w:r w:rsidRPr="00056B2A">
        <w:rPr>
          <w:rStyle w:val="TagStyle"/>
          <w:rtl/>
        </w:rPr>
        <w:t xml:space="preserve"> </w:t>
      </w:r>
      <w:r>
        <w:rPr>
          <w:rtl/>
        </w:rPr>
        <w:t>קריאות:</w:t>
      </w:r>
      <w:r w:rsidRPr="00056B2A">
        <w:rPr>
          <w:rStyle w:val="TagStyle"/>
          <w:rtl/>
        </w:rPr>
        <w:t xml:space="preserve"> </w:t>
      </w:r>
      <w:r w:rsidRPr="00F33D97">
        <w:rPr>
          <w:rStyle w:val="TagStyle"/>
          <w:rtl/>
        </w:rPr>
        <w:t>&lt;&lt; קריאה &gt;&gt;</w:t>
      </w:r>
      <w:r>
        <w:rPr>
          <w:rtl/>
        </w:rPr>
        <w:t xml:space="preserve">  </w:t>
      </w:r>
      <w:bookmarkEnd w:id="9457"/>
    </w:p>
    <w:p w:rsidR="004D03FC" w:rsidRDefault="004D03FC" w:rsidP="001D282A">
      <w:pPr>
        <w:rPr>
          <w:rtl/>
          <w:lang w:eastAsia="he-IL"/>
        </w:rPr>
      </w:pPr>
    </w:p>
    <w:p w:rsidR="004D03FC" w:rsidRDefault="00A133C4" w:rsidP="00D265F0">
      <w:pPr>
        <w:rPr>
          <w:rtl/>
          <w:lang w:eastAsia="he-IL"/>
        </w:rPr>
      </w:pPr>
      <w:r>
        <w:rPr>
          <w:rFonts w:hint="cs"/>
          <w:rtl/>
          <w:lang w:eastAsia="he-IL"/>
        </w:rPr>
        <w:t>– – –</w:t>
      </w:r>
      <w:r w:rsidR="004D03FC">
        <w:rPr>
          <w:rFonts w:hint="cs"/>
          <w:rtl/>
          <w:lang w:eastAsia="he-IL"/>
        </w:rPr>
        <w:t xml:space="preserve"> </w:t>
      </w:r>
    </w:p>
    <w:p w:rsidR="004D03FC" w:rsidRDefault="004D03FC" w:rsidP="00D265F0">
      <w:pPr>
        <w:rPr>
          <w:rtl/>
          <w:lang w:eastAsia="he-IL"/>
        </w:rPr>
      </w:pPr>
      <w:bookmarkStart w:id="9458" w:name="_ETM_Q25_376009"/>
      <w:bookmarkStart w:id="9459" w:name="_ETM_Q25_376117"/>
      <w:bookmarkEnd w:id="9458"/>
      <w:bookmarkEnd w:id="9459"/>
    </w:p>
    <w:p w:rsidR="004D03FC" w:rsidRDefault="004D03FC" w:rsidP="00D265F0">
      <w:pPr>
        <w:pStyle w:val="af6"/>
        <w:keepNext/>
        <w:rPr>
          <w:rtl/>
        </w:rPr>
      </w:pPr>
      <w:bookmarkStart w:id="9460" w:name="ET_yor_6129_12"/>
      <w:r w:rsidRPr="00F33D97">
        <w:rPr>
          <w:rStyle w:val="TagStyle"/>
          <w:rtl/>
        </w:rPr>
        <w:t xml:space="preserve"> &lt;&lt; יור &gt;&gt;</w:t>
      </w:r>
      <w:r w:rsidRPr="00056B2A">
        <w:rPr>
          <w:rStyle w:val="TagStyle"/>
          <w:rtl/>
        </w:rPr>
        <w:t xml:space="preserve"> </w:t>
      </w:r>
      <w:r>
        <w:rPr>
          <w:rtl/>
        </w:rPr>
        <w:t>היו"ר ישראל אייכלר:</w:t>
      </w:r>
      <w:r w:rsidRPr="00056B2A">
        <w:rPr>
          <w:rStyle w:val="TagStyle"/>
          <w:rtl/>
        </w:rPr>
        <w:t xml:space="preserve"> </w:t>
      </w:r>
      <w:r w:rsidRPr="00F33D97">
        <w:rPr>
          <w:rStyle w:val="TagStyle"/>
          <w:rtl/>
        </w:rPr>
        <w:t>&lt;&lt; יור &gt;&gt;</w:t>
      </w:r>
      <w:r>
        <w:rPr>
          <w:rtl/>
        </w:rPr>
        <w:t xml:space="preserve">  </w:t>
      </w:r>
      <w:bookmarkEnd w:id="9460"/>
    </w:p>
    <w:p w:rsidR="004D03FC" w:rsidRDefault="004D03FC" w:rsidP="001D282A">
      <w:pPr>
        <w:rPr>
          <w:rtl/>
          <w:lang w:eastAsia="he-IL"/>
        </w:rPr>
      </w:pPr>
    </w:p>
    <w:p w:rsidR="004D03FC" w:rsidRDefault="00A133C4" w:rsidP="00D265F0">
      <w:pPr>
        <w:rPr>
          <w:rtl/>
          <w:lang w:eastAsia="he-IL"/>
        </w:rPr>
      </w:pPr>
      <w:r>
        <w:rPr>
          <w:rFonts w:hint="cs"/>
          <w:rtl/>
          <w:lang w:eastAsia="he-IL"/>
        </w:rPr>
        <w:t>– –</w:t>
      </w:r>
      <w:r w:rsidR="004D03FC">
        <w:rPr>
          <w:rFonts w:hint="cs"/>
          <w:rtl/>
          <w:lang w:eastAsia="he-IL"/>
        </w:rPr>
        <w:t xml:space="preserve"> העבודה והרווחה. </w:t>
      </w:r>
    </w:p>
    <w:p w:rsidR="004D03FC" w:rsidRDefault="004D03FC" w:rsidP="00D265F0">
      <w:pPr>
        <w:rPr>
          <w:rtl/>
          <w:lang w:eastAsia="he-IL"/>
        </w:rPr>
      </w:pPr>
    </w:p>
    <w:p w:rsidR="004D03FC" w:rsidRDefault="004D03FC" w:rsidP="00D265F0">
      <w:pPr>
        <w:rPr>
          <w:rtl/>
          <w:lang w:eastAsia="he-IL"/>
        </w:rPr>
      </w:pPr>
      <w:r>
        <w:rPr>
          <w:rFonts w:hint="cs"/>
          <w:rtl/>
          <w:lang w:eastAsia="he-IL"/>
        </w:rPr>
        <w:t xml:space="preserve">עכשיו אנחנו בהצבעה השנייה, והיא על הצעת חוק התגמולים לנפגעי פעולות איבה, של חברת הכנסת </w:t>
      </w:r>
      <w:bookmarkStart w:id="9461" w:name="_ETM_Q25_384370"/>
      <w:bookmarkEnd w:id="9461"/>
      <w:r>
        <w:rPr>
          <w:rFonts w:hint="cs"/>
          <w:rtl/>
          <w:lang w:eastAsia="he-IL"/>
        </w:rPr>
        <w:t>שרון ניר. מי בעד?</w:t>
      </w:r>
    </w:p>
    <w:p w:rsidR="004D03FC" w:rsidRPr="00F33D97" w:rsidRDefault="004D03FC" w:rsidP="00D265F0">
      <w:pPr>
        <w:rPr>
          <w:rtl/>
        </w:rPr>
      </w:pPr>
    </w:p>
    <w:p w:rsidR="004D03FC" w:rsidRDefault="004D03FC" w:rsidP="00D265F0">
      <w:pPr>
        <w:pStyle w:val="af5"/>
        <w:keepNext/>
        <w:rPr>
          <w:rtl/>
        </w:rPr>
      </w:pPr>
      <w:bookmarkStart w:id="9462" w:name="ET_interruption_6367_15"/>
      <w:r w:rsidRPr="00F33D97">
        <w:rPr>
          <w:rStyle w:val="TagStyle"/>
          <w:rtl/>
        </w:rPr>
        <w:t xml:space="preserve"> &lt;&lt; קריאה &gt;&gt;</w:t>
      </w:r>
      <w:r w:rsidRPr="00056B2A">
        <w:rPr>
          <w:rStyle w:val="TagStyle"/>
          <w:rtl/>
        </w:rPr>
        <w:t xml:space="preserve"> </w:t>
      </w:r>
      <w:r>
        <w:rPr>
          <w:rtl/>
        </w:rPr>
        <w:t>שרון ניר (ישראל ביתנו):</w:t>
      </w:r>
      <w:r w:rsidRPr="00056B2A">
        <w:rPr>
          <w:rStyle w:val="TagStyle"/>
          <w:rtl/>
        </w:rPr>
        <w:t xml:space="preserve"> </w:t>
      </w:r>
      <w:r w:rsidRPr="00F33D97">
        <w:rPr>
          <w:rStyle w:val="TagStyle"/>
          <w:rtl/>
        </w:rPr>
        <w:t>&lt;&lt; קריאה &gt;&gt;</w:t>
      </w:r>
      <w:r>
        <w:rPr>
          <w:rtl/>
        </w:rPr>
        <w:t xml:space="preserve">  </w:t>
      </w:r>
      <w:bookmarkEnd w:id="9462"/>
    </w:p>
    <w:p w:rsidR="004D03FC" w:rsidRDefault="004D03FC" w:rsidP="001D282A">
      <w:pPr>
        <w:rPr>
          <w:rtl/>
          <w:lang w:eastAsia="he-IL"/>
        </w:rPr>
      </w:pPr>
    </w:p>
    <w:p w:rsidR="004D03FC" w:rsidRDefault="004D03FC" w:rsidP="00D265F0">
      <w:pPr>
        <w:rPr>
          <w:rtl/>
          <w:lang w:eastAsia="he-IL"/>
        </w:rPr>
      </w:pPr>
      <w:r>
        <w:rPr>
          <w:rFonts w:hint="cs"/>
          <w:rtl/>
          <w:lang w:eastAsia="he-IL"/>
        </w:rPr>
        <w:t>לאן זה עבר?</w:t>
      </w:r>
    </w:p>
    <w:p w:rsidR="004D03FC" w:rsidRDefault="004D03FC" w:rsidP="00D265F0">
      <w:pPr>
        <w:rPr>
          <w:rtl/>
          <w:lang w:eastAsia="he-IL"/>
        </w:rPr>
      </w:pPr>
    </w:p>
    <w:p w:rsidR="004D03FC" w:rsidRDefault="004D03FC" w:rsidP="00D265F0">
      <w:pPr>
        <w:pStyle w:val="af6"/>
        <w:keepNext/>
        <w:rPr>
          <w:rtl/>
        </w:rPr>
      </w:pPr>
      <w:bookmarkStart w:id="9463" w:name="ET_yor_6129_14"/>
      <w:r w:rsidRPr="00F33D97">
        <w:rPr>
          <w:rStyle w:val="TagStyle"/>
          <w:rtl/>
        </w:rPr>
        <w:t xml:space="preserve"> &lt;&lt; יור &gt;&gt;</w:t>
      </w:r>
      <w:r w:rsidRPr="00056B2A">
        <w:rPr>
          <w:rStyle w:val="TagStyle"/>
          <w:rtl/>
        </w:rPr>
        <w:t xml:space="preserve"> </w:t>
      </w:r>
      <w:r>
        <w:rPr>
          <w:rtl/>
        </w:rPr>
        <w:t>היו"ר ישראל אייכלר:</w:t>
      </w:r>
      <w:r w:rsidRPr="00056B2A">
        <w:rPr>
          <w:rStyle w:val="TagStyle"/>
          <w:rtl/>
        </w:rPr>
        <w:t xml:space="preserve"> </w:t>
      </w:r>
      <w:r w:rsidRPr="00F33D97">
        <w:rPr>
          <w:rStyle w:val="TagStyle"/>
          <w:rtl/>
        </w:rPr>
        <w:t>&lt;&lt; יור &gt;&gt;</w:t>
      </w:r>
      <w:r>
        <w:rPr>
          <w:rtl/>
        </w:rPr>
        <w:t xml:space="preserve">  </w:t>
      </w:r>
      <w:bookmarkEnd w:id="9463"/>
    </w:p>
    <w:p w:rsidR="004D03FC" w:rsidRDefault="004D03FC" w:rsidP="001D282A">
      <w:pPr>
        <w:rPr>
          <w:rtl/>
          <w:lang w:eastAsia="he-IL"/>
        </w:rPr>
      </w:pPr>
    </w:p>
    <w:p w:rsidR="004D03FC" w:rsidRDefault="004D03FC" w:rsidP="00D265F0">
      <w:pPr>
        <w:rPr>
          <w:rtl/>
          <w:lang w:eastAsia="he-IL"/>
        </w:rPr>
      </w:pPr>
      <w:r>
        <w:rPr>
          <w:rFonts w:hint="cs"/>
          <w:rtl/>
          <w:lang w:eastAsia="he-IL"/>
        </w:rPr>
        <w:t xml:space="preserve">הקודם לוועדת העבודה והרווחה, </w:t>
      </w:r>
      <w:bookmarkStart w:id="9464" w:name="_ETM_Q25_390348"/>
      <w:bookmarkEnd w:id="9464"/>
      <w:r>
        <w:rPr>
          <w:rFonts w:hint="cs"/>
          <w:rtl/>
          <w:lang w:eastAsia="he-IL"/>
        </w:rPr>
        <w:t xml:space="preserve">ועכשיו את יכולה לבקש לאיזו ועדה שאת רוצה. </w:t>
      </w:r>
    </w:p>
    <w:p w:rsidR="004D03FC" w:rsidRDefault="004D03FC" w:rsidP="00D265F0">
      <w:pPr>
        <w:rPr>
          <w:rtl/>
          <w:lang w:eastAsia="he-IL"/>
        </w:rPr>
      </w:pPr>
    </w:p>
    <w:p w:rsidR="004D03FC" w:rsidRDefault="004D03FC" w:rsidP="00D265F0">
      <w:pPr>
        <w:pStyle w:val="af5"/>
        <w:keepNext/>
        <w:rPr>
          <w:rtl/>
        </w:rPr>
      </w:pPr>
      <w:bookmarkStart w:id="9465" w:name="ET_interruption_6367_16"/>
      <w:r w:rsidRPr="00F33D97">
        <w:rPr>
          <w:rStyle w:val="TagStyle"/>
          <w:rtl/>
        </w:rPr>
        <w:t xml:space="preserve"> &lt;&lt; קריאה &gt;&gt;</w:t>
      </w:r>
      <w:r w:rsidRPr="00056B2A">
        <w:rPr>
          <w:rStyle w:val="TagStyle"/>
          <w:rtl/>
        </w:rPr>
        <w:t xml:space="preserve"> </w:t>
      </w:r>
      <w:r>
        <w:rPr>
          <w:rtl/>
        </w:rPr>
        <w:t>שרון ניר (ישראל ביתנו):</w:t>
      </w:r>
      <w:r w:rsidRPr="00056B2A">
        <w:rPr>
          <w:rStyle w:val="TagStyle"/>
          <w:rtl/>
        </w:rPr>
        <w:t xml:space="preserve"> </w:t>
      </w:r>
      <w:r w:rsidRPr="00F33D97">
        <w:rPr>
          <w:rStyle w:val="TagStyle"/>
          <w:rtl/>
        </w:rPr>
        <w:t>&lt;&lt; קריאה &gt;&gt;</w:t>
      </w:r>
      <w:r>
        <w:rPr>
          <w:rtl/>
        </w:rPr>
        <w:t xml:space="preserve">  </w:t>
      </w:r>
      <w:bookmarkEnd w:id="9465"/>
    </w:p>
    <w:p w:rsidR="004D03FC" w:rsidRDefault="004D03FC" w:rsidP="001D282A">
      <w:pPr>
        <w:rPr>
          <w:rtl/>
          <w:lang w:eastAsia="he-IL"/>
        </w:rPr>
      </w:pPr>
    </w:p>
    <w:p w:rsidR="004D03FC" w:rsidRDefault="004D03FC" w:rsidP="00D265F0">
      <w:pPr>
        <w:rPr>
          <w:rtl/>
          <w:lang w:eastAsia="he-IL"/>
        </w:rPr>
      </w:pPr>
      <w:r>
        <w:rPr>
          <w:rFonts w:hint="cs"/>
          <w:rtl/>
          <w:lang w:eastAsia="he-IL"/>
        </w:rPr>
        <w:t>לחוץ וביטחון.</w:t>
      </w:r>
    </w:p>
    <w:p w:rsidR="004D03FC" w:rsidRDefault="004D03FC" w:rsidP="00D265F0">
      <w:pPr>
        <w:rPr>
          <w:rtl/>
          <w:lang w:eastAsia="he-IL"/>
        </w:rPr>
      </w:pPr>
    </w:p>
    <w:p w:rsidR="004D03FC" w:rsidRDefault="004D03FC" w:rsidP="00D265F0">
      <w:pPr>
        <w:pStyle w:val="af6"/>
        <w:keepNext/>
        <w:rPr>
          <w:rtl/>
        </w:rPr>
      </w:pPr>
      <w:bookmarkStart w:id="9466" w:name="ET_yor_6129_17"/>
      <w:r w:rsidRPr="00F33D97">
        <w:rPr>
          <w:rStyle w:val="TagStyle"/>
          <w:rtl/>
        </w:rPr>
        <w:t xml:space="preserve"> &lt;&lt; יור &gt;&gt;</w:t>
      </w:r>
      <w:r w:rsidRPr="00056B2A">
        <w:rPr>
          <w:rStyle w:val="TagStyle"/>
          <w:rtl/>
        </w:rPr>
        <w:t xml:space="preserve"> </w:t>
      </w:r>
      <w:r>
        <w:rPr>
          <w:rtl/>
        </w:rPr>
        <w:t>היו"ר ישראל אייכלר:</w:t>
      </w:r>
      <w:r w:rsidRPr="00056B2A">
        <w:rPr>
          <w:rStyle w:val="TagStyle"/>
          <w:rtl/>
        </w:rPr>
        <w:t xml:space="preserve"> </w:t>
      </w:r>
      <w:r w:rsidRPr="00F33D97">
        <w:rPr>
          <w:rStyle w:val="TagStyle"/>
          <w:rtl/>
        </w:rPr>
        <w:t>&lt;&lt; יור &gt;&gt;</w:t>
      </w:r>
      <w:r>
        <w:rPr>
          <w:rtl/>
        </w:rPr>
        <w:t xml:space="preserve">  </w:t>
      </w:r>
      <w:bookmarkEnd w:id="9466"/>
    </w:p>
    <w:p w:rsidR="004D03FC" w:rsidRDefault="004D03FC" w:rsidP="001D282A">
      <w:pPr>
        <w:rPr>
          <w:rtl/>
          <w:lang w:eastAsia="he-IL"/>
        </w:rPr>
      </w:pPr>
    </w:p>
    <w:p w:rsidR="004D03FC" w:rsidRDefault="004D03FC" w:rsidP="00D265F0">
      <w:pPr>
        <w:rPr>
          <w:rtl/>
          <w:lang w:eastAsia="he-IL"/>
        </w:rPr>
      </w:pPr>
      <w:r>
        <w:rPr>
          <w:rFonts w:hint="cs"/>
          <w:rtl/>
          <w:lang w:eastAsia="he-IL"/>
        </w:rPr>
        <w:t xml:space="preserve"> מי בעד? מי נגד? מי נמנע?</w:t>
      </w:r>
    </w:p>
    <w:p w:rsidR="004D03FC" w:rsidRDefault="004D03FC" w:rsidP="00D265F0">
      <w:pPr>
        <w:rPr>
          <w:rtl/>
          <w:lang w:eastAsia="he-IL"/>
        </w:rPr>
      </w:pPr>
    </w:p>
    <w:p w:rsidR="004D03FC" w:rsidRDefault="004D03FC" w:rsidP="00D265F0">
      <w:pPr>
        <w:pStyle w:val="af1"/>
        <w:keepNext/>
        <w:rPr>
          <w:rtl/>
          <w:lang w:eastAsia="he-IL"/>
        </w:rPr>
      </w:pPr>
      <w:r>
        <w:rPr>
          <w:rtl/>
          <w:lang w:eastAsia="he-IL"/>
        </w:rPr>
        <w:t>הצבעה מס'</w:t>
      </w:r>
      <w:r>
        <w:rPr>
          <w:rFonts w:hint="cs"/>
          <w:rtl/>
          <w:lang w:eastAsia="he-IL"/>
        </w:rPr>
        <w:t xml:space="preserve"> 8</w:t>
      </w:r>
    </w:p>
    <w:p w:rsidR="004D03FC" w:rsidRDefault="004D03FC" w:rsidP="00D265F0">
      <w:pPr>
        <w:pStyle w:val="--"/>
        <w:keepNext/>
        <w:rPr>
          <w:rtl/>
          <w:lang w:eastAsia="he-IL"/>
        </w:rPr>
      </w:pPr>
    </w:p>
    <w:p w:rsidR="004D03FC" w:rsidRDefault="004D03FC" w:rsidP="00D265F0">
      <w:pPr>
        <w:pStyle w:val="--"/>
        <w:keepNext/>
        <w:rPr>
          <w:rtl/>
          <w:lang w:eastAsia="he-IL"/>
        </w:rPr>
      </w:pPr>
      <w:r>
        <w:rPr>
          <w:rtl/>
          <w:lang w:eastAsia="he-IL"/>
        </w:rPr>
        <w:t>בעד ההצעה להעביר את הצעת החוק לוועדה –</w:t>
      </w:r>
      <w:r>
        <w:rPr>
          <w:rFonts w:hint="cs"/>
          <w:rtl/>
          <w:lang w:eastAsia="he-IL"/>
        </w:rPr>
        <w:t xml:space="preserve"> 17</w:t>
      </w:r>
    </w:p>
    <w:p w:rsidR="004D03FC" w:rsidRDefault="004D03FC" w:rsidP="00D265F0">
      <w:pPr>
        <w:pStyle w:val="--"/>
        <w:keepNext/>
        <w:rPr>
          <w:rtl/>
          <w:lang w:eastAsia="he-IL"/>
        </w:rPr>
      </w:pPr>
      <w:r>
        <w:rPr>
          <w:rtl/>
          <w:lang w:eastAsia="he-IL"/>
        </w:rPr>
        <w:t xml:space="preserve">נגד – </w:t>
      </w:r>
      <w:r>
        <w:rPr>
          <w:rFonts w:hint="cs"/>
          <w:rtl/>
          <w:lang w:eastAsia="he-IL"/>
        </w:rPr>
        <w:t>6</w:t>
      </w:r>
    </w:p>
    <w:p w:rsidR="004D03FC" w:rsidRDefault="004D03FC" w:rsidP="00D265F0">
      <w:pPr>
        <w:pStyle w:val="--"/>
        <w:keepNext/>
        <w:rPr>
          <w:rtl/>
          <w:lang w:eastAsia="he-IL"/>
        </w:rPr>
      </w:pPr>
      <w:r>
        <w:rPr>
          <w:rtl/>
          <w:lang w:eastAsia="he-IL"/>
        </w:rPr>
        <w:t xml:space="preserve">נמנעים – </w:t>
      </w:r>
      <w:r>
        <w:rPr>
          <w:rFonts w:hint="cs"/>
          <w:rtl/>
          <w:lang w:eastAsia="he-IL"/>
        </w:rPr>
        <w:t xml:space="preserve">אין </w:t>
      </w:r>
    </w:p>
    <w:p w:rsidR="004D03FC" w:rsidRDefault="004D03FC" w:rsidP="00D265F0">
      <w:pPr>
        <w:pStyle w:val="af2"/>
        <w:rPr>
          <w:rtl/>
          <w:lang w:eastAsia="he-IL"/>
        </w:rPr>
      </w:pPr>
      <w:r>
        <w:rPr>
          <w:rtl/>
          <w:lang w:eastAsia="he-IL"/>
        </w:rPr>
        <w:t>ההצעה להעביר את הצעת חוק</w:t>
      </w:r>
      <w:r>
        <w:rPr>
          <w:rFonts w:hint="cs"/>
          <w:rtl/>
          <w:lang w:eastAsia="he-IL"/>
        </w:rPr>
        <w:t xml:space="preserve"> התגמולים לנפגעי פעולות איבה (תיקון </w:t>
      </w:r>
      <w:r>
        <w:rPr>
          <w:rtl/>
          <w:lang w:eastAsia="he-IL"/>
        </w:rPr>
        <w:t>–</w:t>
      </w:r>
      <w:r>
        <w:rPr>
          <w:rFonts w:hint="cs"/>
          <w:rtl/>
          <w:lang w:eastAsia="he-IL"/>
        </w:rPr>
        <w:t xml:space="preserve"> זכאות לתגמולים ולפצועים לפי חוק אחר), התשפ"ג</w:t>
      </w:r>
      <w:r>
        <w:rPr>
          <w:rFonts w:hint="eastAsia"/>
          <w:rtl/>
          <w:lang w:eastAsia="he-IL"/>
        </w:rPr>
        <w:t>–</w:t>
      </w:r>
      <w:r>
        <w:rPr>
          <w:rFonts w:hint="cs"/>
          <w:rtl/>
          <w:lang w:eastAsia="he-IL"/>
        </w:rPr>
        <w:t xml:space="preserve">2023, לוועדה שתקבע ועדת הכנסת נתקבלה. </w:t>
      </w:r>
    </w:p>
    <w:p w:rsidR="004D03FC" w:rsidRDefault="004D03FC" w:rsidP="00D265F0">
      <w:pPr>
        <w:rPr>
          <w:rtl/>
          <w:lang w:eastAsia="he-IL"/>
        </w:rPr>
      </w:pPr>
    </w:p>
    <w:p w:rsidR="004D03FC" w:rsidRDefault="004D03FC" w:rsidP="00D265F0">
      <w:pPr>
        <w:pStyle w:val="af6"/>
        <w:keepNext/>
        <w:rPr>
          <w:rtl/>
        </w:rPr>
      </w:pPr>
      <w:bookmarkStart w:id="9467" w:name="ET_yor_6129_7"/>
      <w:r w:rsidRPr="00F33D97">
        <w:rPr>
          <w:rStyle w:val="TagStyle"/>
          <w:rtl/>
        </w:rPr>
        <w:t xml:space="preserve"> &lt;&lt; יור &gt;&gt;</w:t>
      </w:r>
      <w:r w:rsidRPr="008B5F92">
        <w:rPr>
          <w:rStyle w:val="TagStyle"/>
          <w:rtl/>
        </w:rPr>
        <w:t xml:space="preserve"> </w:t>
      </w:r>
      <w:r>
        <w:rPr>
          <w:rtl/>
        </w:rPr>
        <w:t>היו"ר ישראל אייכלר:</w:t>
      </w:r>
      <w:r w:rsidRPr="008B5F92">
        <w:rPr>
          <w:rStyle w:val="TagStyle"/>
          <w:rtl/>
        </w:rPr>
        <w:t xml:space="preserve"> </w:t>
      </w:r>
      <w:r w:rsidRPr="00F33D97">
        <w:rPr>
          <w:rStyle w:val="TagStyle"/>
          <w:rtl/>
        </w:rPr>
        <w:t>&lt;&lt; יור &gt;&gt;</w:t>
      </w:r>
      <w:r>
        <w:rPr>
          <w:rtl/>
        </w:rPr>
        <w:t xml:space="preserve">  </w:t>
      </w:r>
      <w:bookmarkEnd w:id="9467"/>
    </w:p>
    <w:p w:rsidR="004D03FC" w:rsidRDefault="004D03FC" w:rsidP="001D282A">
      <w:pPr>
        <w:rPr>
          <w:rtl/>
          <w:lang w:eastAsia="he-IL"/>
        </w:rPr>
      </w:pPr>
    </w:p>
    <w:p w:rsidR="004D03FC" w:rsidRDefault="004D03FC" w:rsidP="00D265F0">
      <w:pPr>
        <w:rPr>
          <w:rtl/>
          <w:lang w:eastAsia="he-IL"/>
        </w:rPr>
      </w:pPr>
      <w:r>
        <w:rPr>
          <w:rFonts w:hint="cs"/>
          <w:rtl/>
          <w:lang w:eastAsia="he-IL"/>
        </w:rPr>
        <w:t>17 בעד, שישה נגד, ההצעה תעבור לוועדת הכנסת להכרעה אם לוועדת העבודה והרווחה או לוועדת החוץ והביטחון. אני קובע שהצעת החוק של שרון ניר התקבלה.</w:t>
      </w:r>
    </w:p>
    <w:p w:rsidR="004D03FC" w:rsidRDefault="004D03FC" w:rsidP="00D265F0">
      <w:pPr>
        <w:pStyle w:val="a6"/>
        <w:rPr>
          <w:rStyle w:val="TagStyle"/>
          <w:vanish w:val="0"/>
          <w:rtl/>
        </w:rPr>
      </w:pPr>
      <w:bookmarkStart w:id="9468" w:name="ET_hatsach_639162_8"/>
    </w:p>
    <w:p w:rsidR="004D03FC" w:rsidRDefault="004D03FC" w:rsidP="00D265F0">
      <w:pPr>
        <w:pStyle w:val="a6"/>
        <w:rPr>
          <w:rStyle w:val="TagStyle"/>
          <w:vanish w:val="0"/>
          <w:rtl/>
        </w:rPr>
      </w:pPr>
    </w:p>
    <w:p w:rsidR="004D03FC" w:rsidRDefault="004D03FC" w:rsidP="00D265F0">
      <w:pPr>
        <w:pStyle w:val="a6"/>
        <w:rPr>
          <w:rtl/>
          <w:lang w:eastAsia="he-IL"/>
        </w:rPr>
      </w:pPr>
      <w:r w:rsidRPr="00F33D97">
        <w:rPr>
          <w:rStyle w:val="TagStyle"/>
          <w:rtl/>
        </w:rPr>
        <w:t xml:space="preserve"> &lt;&lt; הצח &gt;&gt;</w:t>
      </w:r>
      <w:r w:rsidRPr="008B5F92">
        <w:rPr>
          <w:rStyle w:val="TagStyle"/>
          <w:rtl/>
        </w:rPr>
        <w:t xml:space="preserve"> </w:t>
      </w:r>
      <w:bookmarkStart w:id="9469" w:name="_Toc129014226"/>
      <w:bookmarkStart w:id="9470" w:name="_Toc129016185"/>
      <w:bookmarkStart w:id="9471" w:name="_Toc129016620"/>
      <w:bookmarkStart w:id="9472" w:name="_Toc129016795"/>
      <w:bookmarkStart w:id="9473" w:name="_Toc129512384"/>
      <w:r>
        <w:rPr>
          <w:rtl/>
          <w:lang w:eastAsia="he-IL"/>
        </w:rPr>
        <w:t xml:space="preserve">הצעת חוק העונשין (תיקון – </w:t>
      </w:r>
      <w:r>
        <w:rPr>
          <w:rFonts w:hint="cs"/>
          <w:rtl/>
          <w:lang w:eastAsia="he-IL"/>
        </w:rPr>
        <w:t>החמרת ענישה בשל תקיפת צוות רפואי</w:t>
      </w:r>
      <w:r>
        <w:rPr>
          <w:rtl/>
          <w:lang w:eastAsia="he-IL"/>
        </w:rPr>
        <w:t>), התשפ"ג</w:t>
      </w:r>
      <w:r>
        <w:rPr>
          <w:rFonts w:hint="cs"/>
          <w:rtl/>
          <w:lang w:eastAsia="he-IL"/>
        </w:rPr>
        <w:t>–</w:t>
      </w:r>
      <w:r>
        <w:rPr>
          <w:rtl/>
          <w:lang w:eastAsia="he-IL"/>
        </w:rPr>
        <w:t>202</w:t>
      </w:r>
      <w:r>
        <w:rPr>
          <w:rFonts w:hint="cs"/>
          <w:rtl/>
          <w:lang w:eastAsia="he-IL"/>
        </w:rPr>
        <w:t>2</w:t>
      </w:r>
      <w:bookmarkEnd w:id="9469"/>
      <w:bookmarkEnd w:id="9470"/>
      <w:bookmarkEnd w:id="9471"/>
      <w:bookmarkEnd w:id="9472"/>
      <w:bookmarkEnd w:id="9473"/>
      <w:r w:rsidRPr="008B5F92">
        <w:rPr>
          <w:rStyle w:val="TagStyle"/>
          <w:rtl/>
        </w:rPr>
        <w:t xml:space="preserve"> </w:t>
      </w:r>
      <w:r w:rsidRPr="00F33D97">
        <w:rPr>
          <w:rStyle w:val="TagStyle"/>
          <w:rtl/>
        </w:rPr>
        <w:t>&lt;&lt; הצח &gt;&gt;</w:t>
      </w:r>
      <w:r>
        <w:rPr>
          <w:rtl/>
          <w:lang w:eastAsia="he-IL"/>
        </w:rPr>
        <w:t xml:space="preserve">  </w:t>
      </w:r>
      <w:bookmarkEnd w:id="9468"/>
    </w:p>
    <w:p w:rsidR="004D03FC" w:rsidRDefault="004D03FC" w:rsidP="001D282A">
      <w:pPr>
        <w:rPr>
          <w:rtl/>
          <w:lang w:eastAsia="he-IL"/>
        </w:rPr>
      </w:pPr>
      <w:r>
        <w:rPr>
          <w:rtl/>
          <w:lang w:eastAsia="he-IL"/>
        </w:rPr>
        <w:t>[הצעת חוק פ/</w:t>
      </w:r>
      <w:r>
        <w:rPr>
          <w:rFonts w:hint="cs"/>
          <w:rtl/>
          <w:lang w:eastAsia="he-IL"/>
        </w:rPr>
        <w:t>392/25; נספחות.]</w:t>
      </w:r>
    </w:p>
    <w:p w:rsidR="004D03FC" w:rsidRDefault="004D03FC" w:rsidP="00D265F0">
      <w:pPr>
        <w:pStyle w:val="-0"/>
        <w:rPr>
          <w:rtl/>
          <w:lang w:eastAsia="he-IL"/>
        </w:rPr>
      </w:pPr>
      <w:r>
        <w:rPr>
          <w:rtl/>
          <w:lang w:eastAsia="he-IL"/>
        </w:rPr>
        <w:t>(הצעת חבר הכנסת</w:t>
      </w:r>
      <w:r>
        <w:rPr>
          <w:rFonts w:hint="cs"/>
          <w:rtl/>
          <w:lang w:eastAsia="he-IL"/>
        </w:rPr>
        <w:t xml:space="preserve"> אופיר כץ</w:t>
      </w:r>
      <w:r>
        <w:rPr>
          <w:rtl/>
          <w:lang w:eastAsia="he-IL"/>
        </w:rPr>
        <w:t>)</w:t>
      </w:r>
    </w:p>
    <w:p w:rsidR="004D03FC" w:rsidRDefault="004D03FC" w:rsidP="001D282A">
      <w:pPr>
        <w:rPr>
          <w:rtl/>
          <w:lang w:eastAsia="he-IL"/>
        </w:rPr>
      </w:pPr>
    </w:p>
    <w:p w:rsidR="004D03FC" w:rsidRDefault="004D03FC" w:rsidP="00D265F0">
      <w:pPr>
        <w:pStyle w:val="af6"/>
        <w:keepNext/>
        <w:rPr>
          <w:rtl/>
        </w:rPr>
      </w:pPr>
      <w:r w:rsidRPr="00F33D97">
        <w:rPr>
          <w:rStyle w:val="TagStyle"/>
          <w:rtl/>
        </w:rPr>
        <w:t xml:space="preserve"> &lt;&lt; יור &gt;&gt;</w:t>
      </w:r>
      <w:r w:rsidRPr="008B5F92">
        <w:rPr>
          <w:rStyle w:val="TagStyle"/>
          <w:rtl/>
        </w:rPr>
        <w:t xml:space="preserve"> </w:t>
      </w:r>
      <w:r>
        <w:rPr>
          <w:rtl/>
        </w:rPr>
        <w:t>היו"ר ישראל אייכלר:</w:t>
      </w:r>
      <w:r w:rsidRPr="008B5F92">
        <w:rPr>
          <w:rStyle w:val="TagStyle"/>
          <w:rtl/>
        </w:rPr>
        <w:t xml:space="preserve"> </w:t>
      </w:r>
      <w:r w:rsidRPr="00F33D97">
        <w:rPr>
          <w:rStyle w:val="TagStyle"/>
          <w:rtl/>
        </w:rPr>
        <w:t>&lt;&lt; יור &gt;&gt;</w:t>
      </w:r>
      <w:r>
        <w:rPr>
          <w:rtl/>
        </w:rPr>
        <w:t xml:space="preserve">  </w:t>
      </w:r>
    </w:p>
    <w:p w:rsidR="004D03FC" w:rsidRDefault="004D03FC" w:rsidP="001D282A">
      <w:pPr>
        <w:rPr>
          <w:rtl/>
          <w:lang w:eastAsia="he-IL"/>
        </w:rPr>
      </w:pPr>
    </w:p>
    <w:p w:rsidR="004D03FC" w:rsidRDefault="004D03FC" w:rsidP="00D265F0">
      <w:pPr>
        <w:rPr>
          <w:rtl/>
          <w:lang w:eastAsia="he-IL"/>
        </w:rPr>
      </w:pPr>
      <w:r>
        <w:rPr>
          <w:rFonts w:hint="cs"/>
          <w:rtl/>
          <w:lang w:eastAsia="he-IL"/>
        </w:rPr>
        <w:t xml:space="preserve">אנחנו עוברים לסעיף הבא: הצעת חוק העונשין (תיקון </w:t>
      </w:r>
      <w:r>
        <w:rPr>
          <w:rtl/>
          <w:lang w:eastAsia="he-IL"/>
        </w:rPr>
        <w:t>–</w:t>
      </w:r>
      <w:r>
        <w:rPr>
          <w:rFonts w:hint="cs"/>
          <w:rtl/>
          <w:lang w:eastAsia="he-IL"/>
        </w:rPr>
        <w:t xml:space="preserve"> החמרת ענישה בשל תקיפת צוות רפואי), של חבר הכנסת </w:t>
      </w:r>
      <w:bookmarkStart w:id="9474" w:name="_ETM_Q25_426459"/>
      <w:bookmarkEnd w:id="9474"/>
      <w:r>
        <w:rPr>
          <w:rFonts w:hint="cs"/>
          <w:rtl/>
          <w:lang w:eastAsia="he-IL"/>
        </w:rPr>
        <w:t xml:space="preserve">אופיר כץ. חבר הכנסת כץ, בבקשה. </w:t>
      </w:r>
    </w:p>
    <w:p w:rsidR="004D03FC" w:rsidRDefault="004D03FC" w:rsidP="00D265F0">
      <w:pPr>
        <w:rPr>
          <w:rtl/>
          <w:lang w:eastAsia="he-IL"/>
        </w:rPr>
      </w:pPr>
      <w:bookmarkStart w:id="9475" w:name="_ETM_Q25_432511"/>
      <w:bookmarkStart w:id="9476" w:name="_ETM_Q25_432620"/>
      <w:bookmarkEnd w:id="9475"/>
      <w:bookmarkEnd w:id="9476"/>
    </w:p>
    <w:p w:rsidR="004D03FC" w:rsidRDefault="004D03FC" w:rsidP="00D265F0">
      <w:pPr>
        <w:pStyle w:val="af5"/>
        <w:keepNext/>
        <w:rPr>
          <w:rtl/>
        </w:rPr>
      </w:pPr>
      <w:bookmarkStart w:id="9477" w:name="ET_interruption_6367_18"/>
      <w:r w:rsidRPr="00F33D97">
        <w:rPr>
          <w:rStyle w:val="TagStyle"/>
          <w:rtl/>
        </w:rPr>
        <w:t xml:space="preserve"> &lt;&lt; קריאה &gt;&gt;</w:t>
      </w:r>
      <w:r w:rsidRPr="00E54873">
        <w:rPr>
          <w:rStyle w:val="TagStyle"/>
          <w:rtl/>
        </w:rPr>
        <w:t xml:space="preserve"> </w:t>
      </w:r>
      <w:r>
        <w:rPr>
          <w:rFonts w:hint="cs"/>
          <w:rtl/>
        </w:rPr>
        <w:t>קריאה</w:t>
      </w:r>
      <w:r>
        <w:rPr>
          <w:rtl/>
        </w:rPr>
        <w:t>:</w:t>
      </w:r>
      <w:r w:rsidRPr="00E54873">
        <w:rPr>
          <w:rStyle w:val="TagStyle"/>
          <w:rtl/>
        </w:rPr>
        <w:t xml:space="preserve"> </w:t>
      </w:r>
      <w:r w:rsidRPr="00F33D97">
        <w:rPr>
          <w:rStyle w:val="TagStyle"/>
          <w:rtl/>
        </w:rPr>
        <w:t>&lt;&lt; קריאה &gt;&gt;</w:t>
      </w:r>
      <w:r>
        <w:rPr>
          <w:rtl/>
        </w:rPr>
        <w:t xml:space="preserve">  </w:t>
      </w:r>
      <w:bookmarkEnd w:id="9477"/>
    </w:p>
    <w:p w:rsidR="004D03FC" w:rsidRDefault="004D03FC" w:rsidP="001D282A">
      <w:pPr>
        <w:rPr>
          <w:rtl/>
          <w:lang w:eastAsia="he-IL"/>
        </w:rPr>
      </w:pPr>
    </w:p>
    <w:p w:rsidR="004D03FC" w:rsidRDefault="004D03FC" w:rsidP="00D265F0">
      <w:pPr>
        <w:rPr>
          <w:rtl/>
          <w:lang w:eastAsia="he-IL"/>
        </w:rPr>
      </w:pPr>
      <w:r>
        <w:rPr>
          <w:rFonts w:hint="cs"/>
          <w:rtl/>
          <w:lang w:eastAsia="he-IL"/>
        </w:rPr>
        <w:t xml:space="preserve">למה לנו </w:t>
      </w:r>
      <w:r w:rsidR="00A133C4">
        <w:rPr>
          <w:rFonts w:hint="cs"/>
          <w:rtl/>
          <w:lang w:eastAsia="he-IL"/>
        </w:rPr>
        <w:t>– – –</w:t>
      </w:r>
      <w:r>
        <w:rPr>
          <w:rFonts w:hint="cs"/>
          <w:rtl/>
          <w:lang w:eastAsia="he-IL"/>
        </w:rPr>
        <w:t xml:space="preserve"> </w:t>
      </w:r>
    </w:p>
    <w:p w:rsidR="004D03FC" w:rsidRDefault="004D03FC" w:rsidP="00D265F0">
      <w:pPr>
        <w:rPr>
          <w:rtl/>
          <w:lang w:eastAsia="he-IL"/>
        </w:rPr>
      </w:pPr>
      <w:bookmarkStart w:id="9478" w:name="_ETM_Q25_433894"/>
      <w:bookmarkStart w:id="9479" w:name="_ETM_Q25_434001"/>
      <w:bookmarkEnd w:id="9478"/>
      <w:bookmarkEnd w:id="9479"/>
    </w:p>
    <w:p w:rsidR="004D03FC" w:rsidRDefault="004D03FC" w:rsidP="00D265F0">
      <w:pPr>
        <w:pStyle w:val="af6"/>
        <w:keepNext/>
        <w:rPr>
          <w:rtl/>
        </w:rPr>
      </w:pPr>
      <w:bookmarkStart w:id="9480" w:name="ET_yor_6129_19"/>
      <w:r w:rsidRPr="00F33D97">
        <w:rPr>
          <w:rStyle w:val="TagStyle"/>
          <w:rtl/>
        </w:rPr>
        <w:t xml:space="preserve"> &lt;&lt; יור &gt;&gt;</w:t>
      </w:r>
      <w:r w:rsidRPr="00E54873">
        <w:rPr>
          <w:rStyle w:val="TagStyle"/>
          <w:rtl/>
        </w:rPr>
        <w:t xml:space="preserve"> </w:t>
      </w:r>
      <w:r>
        <w:rPr>
          <w:rtl/>
        </w:rPr>
        <w:t>היו"ר ישראל אייכלר:</w:t>
      </w:r>
      <w:r w:rsidRPr="00E54873">
        <w:rPr>
          <w:rStyle w:val="TagStyle"/>
          <w:rtl/>
        </w:rPr>
        <w:t xml:space="preserve"> </w:t>
      </w:r>
      <w:r w:rsidRPr="00F33D97">
        <w:rPr>
          <w:rStyle w:val="TagStyle"/>
          <w:rtl/>
        </w:rPr>
        <w:t>&lt;&lt; יור &gt;&gt;</w:t>
      </w:r>
      <w:r>
        <w:rPr>
          <w:rtl/>
        </w:rPr>
        <w:t xml:space="preserve">  </w:t>
      </w:r>
      <w:bookmarkEnd w:id="9480"/>
    </w:p>
    <w:p w:rsidR="004D03FC" w:rsidRDefault="004D03FC" w:rsidP="001D282A">
      <w:pPr>
        <w:rPr>
          <w:rtl/>
          <w:lang w:eastAsia="he-IL"/>
        </w:rPr>
      </w:pPr>
    </w:p>
    <w:p w:rsidR="004D03FC" w:rsidRDefault="004D03FC" w:rsidP="00D265F0">
      <w:pPr>
        <w:rPr>
          <w:rtl/>
          <w:lang w:eastAsia="he-IL"/>
        </w:rPr>
      </w:pPr>
      <w:r>
        <w:rPr>
          <w:rFonts w:hint="cs"/>
          <w:rtl/>
          <w:lang w:eastAsia="he-IL"/>
        </w:rPr>
        <w:t xml:space="preserve">כי היה כתוב </w:t>
      </w:r>
      <w:r w:rsidR="00974045">
        <w:rPr>
          <w:rFonts w:hint="cs"/>
          <w:rtl/>
          <w:lang w:eastAsia="he-IL"/>
        </w:rPr>
        <w:t>שזה לו</w:t>
      </w:r>
      <w:r>
        <w:rPr>
          <w:rFonts w:hint="cs"/>
          <w:rtl/>
          <w:lang w:eastAsia="he-IL"/>
        </w:rPr>
        <w:t xml:space="preserve">ועדת העבודה והרווחה ואת רוצה חוץ וביטחון, אז זה עובר לוועדת הכנסת להכרעה. </w:t>
      </w:r>
    </w:p>
    <w:p w:rsidR="004D03FC" w:rsidRDefault="004D03FC" w:rsidP="00D265F0">
      <w:pPr>
        <w:rPr>
          <w:rtl/>
          <w:lang w:eastAsia="he-IL"/>
        </w:rPr>
      </w:pPr>
      <w:bookmarkStart w:id="9481" w:name="_ETM_Q25_440777"/>
      <w:bookmarkStart w:id="9482" w:name="_ETM_Q25_440870"/>
      <w:bookmarkEnd w:id="9481"/>
      <w:bookmarkEnd w:id="9482"/>
    </w:p>
    <w:p w:rsidR="004D03FC" w:rsidRDefault="004D03FC" w:rsidP="00D265F0">
      <w:pPr>
        <w:pStyle w:val="af5"/>
        <w:keepNext/>
        <w:rPr>
          <w:rtl/>
        </w:rPr>
      </w:pPr>
      <w:bookmarkStart w:id="9483" w:name="ET_interruption_6367_20"/>
      <w:r w:rsidRPr="00F33D97">
        <w:rPr>
          <w:rStyle w:val="TagStyle"/>
          <w:rtl/>
        </w:rPr>
        <w:t xml:space="preserve"> &lt;&lt; קריאה &gt;&gt;</w:t>
      </w:r>
      <w:r w:rsidRPr="00E54873">
        <w:rPr>
          <w:rStyle w:val="TagStyle"/>
          <w:rtl/>
        </w:rPr>
        <w:t xml:space="preserve"> </w:t>
      </w:r>
      <w:r>
        <w:rPr>
          <w:rtl/>
        </w:rPr>
        <w:t>שרון ניר (ישראל ביתנו):</w:t>
      </w:r>
      <w:r w:rsidRPr="00E54873">
        <w:rPr>
          <w:rStyle w:val="TagStyle"/>
          <w:rtl/>
        </w:rPr>
        <w:t xml:space="preserve"> </w:t>
      </w:r>
      <w:r w:rsidRPr="00F33D97">
        <w:rPr>
          <w:rStyle w:val="TagStyle"/>
          <w:rtl/>
        </w:rPr>
        <w:t>&lt;&lt; קריאה &gt;&gt;</w:t>
      </w:r>
      <w:r>
        <w:rPr>
          <w:rtl/>
        </w:rPr>
        <w:t xml:space="preserve">  </w:t>
      </w:r>
      <w:bookmarkEnd w:id="9483"/>
    </w:p>
    <w:p w:rsidR="004D03FC" w:rsidRDefault="004D03FC" w:rsidP="001D282A">
      <w:pPr>
        <w:rPr>
          <w:rtl/>
          <w:lang w:eastAsia="he-IL"/>
        </w:rPr>
      </w:pPr>
    </w:p>
    <w:p w:rsidR="004D03FC" w:rsidRDefault="004D03FC" w:rsidP="00D265F0">
      <w:pPr>
        <w:rPr>
          <w:rtl/>
          <w:lang w:eastAsia="he-IL"/>
        </w:rPr>
      </w:pPr>
      <w:r>
        <w:rPr>
          <w:rFonts w:hint="cs"/>
          <w:rtl/>
          <w:lang w:eastAsia="he-IL"/>
        </w:rPr>
        <w:t xml:space="preserve">אז ועדת הכנסת. </w:t>
      </w:r>
    </w:p>
    <w:p w:rsidR="004D03FC" w:rsidRDefault="004D03FC" w:rsidP="00D265F0">
      <w:pPr>
        <w:rPr>
          <w:rtl/>
          <w:lang w:eastAsia="he-IL"/>
        </w:rPr>
      </w:pPr>
    </w:p>
    <w:p w:rsidR="004D03FC" w:rsidRDefault="004D03FC" w:rsidP="00D265F0">
      <w:pPr>
        <w:pStyle w:val="a4"/>
        <w:keepNext/>
        <w:rPr>
          <w:rtl/>
        </w:rPr>
      </w:pPr>
      <w:bookmarkStart w:id="9484" w:name="_ETM_Q25_443887"/>
      <w:bookmarkStart w:id="9485" w:name="_ETM_Q25_443987"/>
      <w:bookmarkStart w:id="9486" w:name="_ETM_Q25_448655"/>
      <w:bookmarkStart w:id="9487" w:name="_ETM_Q25_448749"/>
      <w:bookmarkStart w:id="9488" w:name="_ETM_Q25_441369"/>
      <w:bookmarkStart w:id="9489" w:name="_ETM_Q25_441458"/>
      <w:bookmarkStart w:id="9490" w:name="ET_speaker_5786_10"/>
      <w:bookmarkEnd w:id="9484"/>
      <w:bookmarkEnd w:id="9485"/>
      <w:bookmarkEnd w:id="9486"/>
      <w:bookmarkEnd w:id="9487"/>
      <w:bookmarkEnd w:id="9488"/>
      <w:bookmarkEnd w:id="9489"/>
      <w:r w:rsidRPr="00F33D97">
        <w:rPr>
          <w:rStyle w:val="TagStyle"/>
          <w:rtl/>
        </w:rPr>
        <w:t xml:space="preserve"> &lt;&lt; דובר &gt;&gt;</w:t>
      </w:r>
      <w:r w:rsidRPr="008B5F92">
        <w:rPr>
          <w:rStyle w:val="TagStyle"/>
          <w:rtl/>
        </w:rPr>
        <w:t xml:space="preserve"> </w:t>
      </w:r>
      <w:bookmarkStart w:id="9491" w:name="_Toc129014227"/>
      <w:bookmarkStart w:id="9492" w:name="_Toc129016186"/>
      <w:bookmarkStart w:id="9493" w:name="_Toc129016621"/>
      <w:bookmarkStart w:id="9494" w:name="_Toc129016796"/>
      <w:bookmarkStart w:id="9495" w:name="_Toc129512385"/>
      <w:r>
        <w:rPr>
          <w:rtl/>
        </w:rPr>
        <w:t>אופיר כץ (הליכוד):</w:t>
      </w:r>
      <w:bookmarkEnd w:id="9491"/>
      <w:bookmarkEnd w:id="9492"/>
      <w:bookmarkEnd w:id="9493"/>
      <w:bookmarkEnd w:id="9494"/>
      <w:bookmarkEnd w:id="9495"/>
      <w:r w:rsidRPr="008B5F92">
        <w:rPr>
          <w:rStyle w:val="TagStyle"/>
          <w:rtl/>
        </w:rPr>
        <w:t xml:space="preserve"> </w:t>
      </w:r>
      <w:r w:rsidRPr="00F33D97">
        <w:rPr>
          <w:rStyle w:val="TagStyle"/>
          <w:rtl/>
        </w:rPr>
        <w:t>&lt;&lt; דובר &gt;&gt;</w:t>
      </w:r>
      <w:r>
        <w:rPr>
          <w:rtl/>
        </w:rPr>
        <w:t xml:space="preserve">  </w:t>
      </w:r>
      <w:bookmarkEnd w:id="9490"/>
    </w:p>
    <w:p w:rsidR="004D03FC" w:rsidRDefault="004D03FC" w:rsidP="001D282A">
      <w:pPr>
        <w:rPr>
          <w:rtl/>
          <w:lang w:eastAsia="he-IL"/>
        </w:rPr>
      </w:pPr>
    </w:p>
    <w:p w:rsidR="004D03FC" w:rsidRDefault="004D03FC" w:rsidP="00D265F0">
      <w:pPr>
        <w:rPr>
          <w:rtl/>
          <w:lang w:eastAsia="he-IL"/>
        </w:rPr>
      </w:pPr>
      <w:r>
        <w:rPr>
          <w:rFonts w:hint="cs"/>
          <w:rtl/>
          <w:lang w:eastAsia="he-IL"/>
        </w:rPr>
        <w:t>תודה רבה, אדוני היושב-ראש. חברת הכנסת שאשא ביטון, הבנת מה היה, לפני שניסית לעקוץ?</w:t>
      </w:r>
    </w:p>
    <w:p w:rsidR="004D03FC" w:rsidRDefault="004D03FC" w:rsidP="00D265F0">
      <w:pPr>
        <w:rPr>
          <w:rtl/>
          <w:lang w:eastAsia="he-IL"/>
        </w:rPr>
      </w:pPr>
    </w:p>
    <w:p w:rsidR="004D03FC" w:rsidRDefault="004D03FC" w:rsidP="00D265F0">
      <w:pPr>
        <w:pStyle w:val="af5"/>
        <w:keepNext/>
        <w:rPr>
          <w:rtl/>
        </w:rPr>
      </w:pPr>
      <w:bookmarkStart w:id="9496" w:name="ET_interruption_5307_22"/>
      <w:r w:rsidRPr="00F33D97">
        <w:rPr>
          <w:rStyle w:val="TagStyle"/>
          <w:rtl/>
        </w:rPr>
        <w:t xml:space="preserve"> &lt;&lt; קריאה &gt;&gt;</w:t>
      </w:r>
      <w:r w:rsidRPr="00E54873">
        <w:rPr>
          <w:rStyle w:val="TagStyle"/>
          <w:rtl/>
        </w:rPr>
        <w:t xml:space="preserve"> </w:t>
      </w:r>
      <w:r>
        <w:rPr>
          <w:rtl/>
        </w:rPr>
        <w:t>יפעת שאשא ביטון (המחנה הממלכתי):</w:t>
      </w:r>
      <w:r w:rsidRPr="00E54873">
        <w:rPr>
          <w:rStyle w:val="TagStyle"/>
          <w:rtl/>
        </w:rPr>
        <w:t xml:space="preserve"> </w:t>
      </w:r>
      <w:r w:rsidRPr="00F33D97">
        <w:rPr>
          <w:rStyle w:val="TagStyle"/>
          <w:rtl/>
        </w:rPr>
        <w:t>&lt;&lt; קריאה &gt;&gt;</w:t>
      </w:r>
      <w:r>
        <w:rPr>
          <w:rtl/>
        </w:rPr>
        <w:t xml:space="preserve">  </w:t>
      </w:r>
      <w:bookmarkEnd w:id="9496"/>
    </w:p>
    <w:p w:rsidR="004D03FC" w:rsidRDefault="004D03FC" w:rsidP="001D282A">
      <w:pPr>
        <w:rPr>
          <w:rtl/>
          <w:lang w:eastAsia="he-IL"/>
        </w:rPr>
      </w:pPr>
    </w:p>
    <w:p w:rsidR="004D03FC" w:rsidRDefault="004D03FC" w:rsidP="00D265F0">
      <w:pPr>
        <w:rPr>
          <w:rtl/>
          <w:lang w:eastAsia="he-IL"/>
        </w:rPr>
      </w:pPr>
      <w:bookmarkStart w:id="9497" w:name="_ETM_Q25_472913"/>
      <w:bookmarkEnd w:id="9497"/>
      <w:r>
        <w:rPr>
          <w:rFonts w:hint="cs"/>
          <w:rtl/>
          <w:lang w:eastAsia="he-IL"/>
        </w:rPr>
        <w:t xml:space="preserve">לא, שאלתי איפה אתה, כי לא </w:t>
      </w:r>
      <w:bookmarkStart w:id="9498" w:name="_ETM_Q25_474118"/>
      <w:bookmarkEnd w:id="9498"/>
      <w:r>
        <w:rPr>
          <w:rFonts w:hint="cs"/>
          <w:rtl/>
          <w:lang w:eastAsia="he-IL"/>
        </w:rPr>
        <w:t xml:space="preserve">ראיתי את הצבע הירוק </w:t>
      </w:r>
      <w:r w:rsidR="00A133C4">
        <w:rPr>
          <w:rFonts w:hint="cs"/>
          <w:rtl/>
          <w:lang w:eastAsia="he-IL"/>
        </w:rPr>
        <w:t>– – –</w:t>
      </w:r>
      <w:r>
        <w:rPr>
          <w:rFonts w:hint="cs"/>
          <w:rtl/>
          <w:lang w:eastAsia="he-IL"/>
        </w:rPr>
        <w:t xml:space="preserve"> </w:t>
      </w:r>
    </w:p>
    <w:p w:rsidR="004D03FC" w:rsidRDefault="004D03FC" w:rsidP="00D265F0">
      <w:pPr>
        <w:rPr>
          <w:rtl/>
          <w:lang w:eastAsia="he-IL"/>
        </w:rPr>
      </w:pPr>
    </w:p>
    <w:p w:rsidR="004D03FC" w:rsidRDefault="004D03FC" w:rsidP="00D265F0">
      <w:pPr>
        <w:pStyle w:val="af5"/>
        <w:keepNext/>
        <w:rPr>
          <w:rtl/>
        </w:rPr>
      </w:pPr>
      <w:bookmarkStart w:id="9499" w:name="ET_interruption_5765_23"/>
      <w:r w:rsidRPr="00F33D97">
        <w:rPr>
          <w:rStyle w:val="TagStyle"/>
          <w:rtl/>
        </w:rPr>
        <w:t xml:space="preserve"> &lt;&lt; קריאה &gt;&gt;</w:t>
      </w:r>
      <w:r w:rsidRPr="00E54873">
        <w:rPr>
          <w:rStyle w:val="TagStyle"/>
          <w:rtl/>
        </w:rPr>
        <w:t xml:space="preserve"> </w:t>
      </w:r>
      <w:r>
        <w:rPr>
          <w:rtl/>
        </w:rPr>
        <w:t>מיכאל מרדכי ביטון (המחנה הממלכתי):</w:t>
      </w:r>
      <w:r w:rsidRPr="00E54873">
        <w:rPr>
          <w:rStyle w:val="TagStyle"/>
          <w:rtl/>
        </w:rPr>
        <w:t xml:space="preserve"> </w:t>
      </w:r>
      <w:r w:rsidRPr="00F33D97">
        <w:rPr>
          <w:rStyle w:val="TagStyle"/>
          <w:rtl/>
        </w:rPr>
        <w:t>&lt;&lt; קריאה &gt;&gt;</w:t>
      </w:r>
      <w:r>
        <w:rPr>
          <w:rtl/>
        </w:rPr>
        <w:t xml:space="preserve">  </w:t>
      </w:r>
      <w:bookmarkEnd w:id="9499"/>
    </w:p>
    <w:p w:rsidR="004D03FC" w:rsidRDefault="004D03FC" w:rsidP="001D282A">
      <w:pPr>
        <w:rPr>
          <w:rtl/>
          <w:lang w:eastAsia="he-IL"/>
        </w:rPr>
      </w:pPr>
    </w:p>
    <w:p w:rsidR="004D03FC" w:rsidRDefault="004D03FC" w:rsidP="00D265F0">
      <w:pPr>
        <w:rPr>
          <w:rtl/>
          <w:lang w:eastAsia="he-IL"/>
        </w:rPr>
      </w:pPr>
      <w:r>
        <w:rPr>
          <w:rFonts w:hint="cs"/>
          <w:rtl/>
          <w:lang w:eastAsia="he-IL"/>
        </w:rPr>
        <w:t xml:space="preserve">היא לא ידעה </w:t>
      </w:r>
      <w:bookmarkStart w:id="9500" w:name="_ETM_Q25_475464"/>
      <w:bookmarkEnd w:id="9500"/>
      <w:r>
        <w:rPr>
          <w:rFonts w:hint="cs"/>
          <w:rtl/>
          <w:lang w:eastAsia="he-IL"/>
        </w:rPr>
        <w:t xml:space="preserve">מה עמדתך </w:t>
      </w:r>
      <w:r>
        <w:rPr>
          <w:rtl/>
          <w:lang w:eastAsia="he-IL"/>
        </w:rPr>
        <w:t>–</w:t>
      </w:r>
      <w:r>
        <w:rPr>
          <w:rFonts w:hint="cs"/>
          <w:rtl/>
          <w:lang w:eastAsia="he-IL"/>
        </w:rPr>
        <w:t xml:space="preserve"> היא לא עקצה. </w:t>
      </w:r>
    </w:p>
    <w:p w:rsidR="004D03FC" w:rsidRDefault="004D03FC" w:rsidP="00D265F0">
      <w:pPr>
        <w:rPr>
          <w:rtl/>
          <w:lang w:eastAsia="he-IL"/>
        </w:rPr>
      </w:pPr>
    </w:p>
    <w:p w:rsidR="004D03FC" w:rsidRDefault="004D03FC" w:rsidP="00D265F0">
      <w:pPr>
        <w:pStyle w:val="-"/>
        <w:keepNext/>
        <w:rPr>
          <w:rtl/>
        </w:rPr>
      </w:pPr>
      <w:bookmarkStart w:id="9501" w:name="ET_speakercontinue_5786_24"/>
      <w:r w:rsidRPr="00F33D97">
        <w:rPr>
          <w:rStyle w:val="TagStyle"/>
          <w:rtl/>
        </w:rPr>
        <w:t xml:space="preserve"> &lt;&lt; דובר_המשך &gt;&gt;</w:t>
      </w:r>
      <w:r w:rsidRPr="00E54873">
        <w:rPr>
          <w:rStyle w:val="TagStyle"/>
          <w:rtl/>
        </w:rPr>
        <w:t xml:space="preserve"> </w:t>
      </w:r>
      <w:r>
        <w:rPr>
          <w:rtl/>
        </w:rPr>
        <w:t>אופיר כץ (הליכוד):</w:t>
      </w:r>
      <w:r w:rsidRPr="00E54873">
        <w:rPr>
          <w:rStyle w:val="TagStyle"/>
          <w:rtl/>
        </w:rPr>
        <w:t xml:space="preserve"> </w:t>
      </w:r>
      <w:r w:rsidRPr="00F33D97">
        <w:rPr>
          <w:rStyle w:val="TagStyle"/>
          <w:rtl/>
        </w:rPr>
        <w:t>&lt;&lt; דובר_המשך &gt;&gt;</w:t>
      </w:r>
      <w:r>
        <w:rPr>
          <w:rtl/>
        </w:rPr>
        <w:t xml:space="preserve">  </w:t>
      </w:r>
      <w:bookmarkEnd w:id="9501"/>
    </w:p>
    <w:p w:rsidR="004D03FC" w:rsidRDefault="004D03FC" w:rsidP="001D282A">
      <w:pPr>
        <w:rPr>
          <w:rtl/>
          <w:lang w:eastAsia="he-IL"/>
        </w:rPr>
      </w:pPr>
    </w:p>
    <w:p w:rsidR="004D03FC" w:rsidRDefault="004D03FC" w:rsidP="00D265F0">
      <w:pPr>
        <w:rPr>
          <w:rtl/>
          <w:lang w:eastAsia="he-IL"/>
        </w:rPr>
      </w:pPr>
      <w:r>
        <w:rPr>
          <w:rFonts w:hint="cs"/>
          <w:rtl/>
          <w:lang w:eastAsia="he-IL"/>
        </w:rPr>
        <w:t xml:space="preserve">נו, מה עמדתי? היא </w:t>
      </w:r>
      <w:bookmarkStart w:id="9502" w:name="_ETM_Q25_477003"/>
      <w:bookmarkEnd w:id="9502"/>
      <w:r>
        <w:rPr>
          <w:rFonts w:hint="cs"/>
          <w:rtl/>
          <w:lang w:eastAsia="he-IL"/>
        </w:rPr>
        <w:t xml:space="preserve">לא ידעה מה עמדתי בחוק הזה של המשפחות השכולות? נו, באמת. </w:t>
      </w:r>
    </w:p>
    <w:p w:rsidR="004D03FC" w:rsidRDefault="004D03FC" w:rsidP="00D265F0">
      <w:pPr>
        <w:rPr>
          <w:rtl/>
          <w:lang w:eastAsia="he-IL"/>
        </w:rPr>
      </w:pPr>
      <w:bookmarkStart w:id="9503" w:name="_ETM_Q25_481450"/>
      <w:bookmarkStart w:id="9504" w:name="_ETM_Q25_481579"/>
      <w:bookmarkEnd w:id="9503"/>
      <w:bookmarkEnd w:id="9504"/>
    </w:p>
    <w:p w:rsidR="004D03FC" w:rsidRDefault="004D03FC" w:rsidP="00D265F0">
      <w:pPr>
        <w:pStyle w:val="af5"/>
        <w:keepNext/>
        <w:rPr>
          <w:rtl/>
        </w:rPr>
      </w:pPr>
      <w:bookmarkStart w:id="9505" w:name="ET_interruption_5307_25"/>
      <w:r w:rsidRPr="00F33D97">
        <w:rPr>
          <w:rStyle w:val="TagStyle"/>
          <w:rtl/>
        </w:rPr>
        <w:t xml:space="preserve"> &lt;&lt; קריאה &gt;&gt;</w:t>
      </w:r>
      <w:r w:rsidRPr="00E54873">
        <w:rPr>
          <w:rStyle w:val="TagStyle"/>
          <w:rtl/>
        </w:rPr>
        <w:t xml:space="preserve"> </w:t>
      </w:r>
      <w:r>
        <w:rPr>
          <w:rtl/>
        </w:rPr>
        <w:t>יפעת שאשא ביטון (המחנה הממלכתי):</w:t>
      </w:r>
      <w:r w:rsidRPr="00E54873">
        <w:rPr>
          <w:rStyle w:val="TagStyle"/>
          <w:rtl/>
        </w:rPr>
        <w:t xml:space="preserve"> </w:t>
      </w:r>
      <w:r w:rsidRPr="00F33D97">
        <w:rPr>
          <w:rStyle w:val="TagStyle"/>
          <w:rtl/>
        </w:rPr>
        <w:t>&lt;&lt; קריאה &gt;&gt;</w:t>
      </w:r>
      <w:r>
        <w:rPr>
          <w:rtl/>
        </w:rPr>
        <w:t xml:space="preserve">  </w:t>
      </w:r>
      <w:bookmarkEnd w:id="9505"/>
    </w:p>
    <w:p w:rsidR="004D03FC" w:rsidRDefault="004D03FC" w:rsidP="001D282A">
      <w:pPr>
        <w:rPr>
          <w:rtl/>
          <w:lang w:eastAsia="he-IL"/>
        </w:rPr>
      </w:pPr>
    </w:p>
    <w:p w:rsidR="004D03FC" w:rsidRPr="00E54873" w:rsidRDefault="004D03FC" w:rsidP="00D265F0">
      <w:pPr>
        <w:rPr>
          <w:rtl/>
          <w:lang w:eastAsia="he-IL"/>
        </w:rPr>
      </w:pPr>
      <w:r>
        <w:rPr>
          <w:rFonts w:hint="cs"/>
          <w:rtl/>
          <w:lang w:eastAsia="he-IL"/>
        </w:rPr>
        <w:t xml:space="preserve">אני חיזקתי אותך, שלמרות שאתה שם </w:t>
      </w:r>
      <w:r w:rsidR="00A133C4">
        <w:rPr>
          <w:rFonts w:hint="cs"/>
          <w:rtl/>
          <w:lang w:eastAsia="he-IL"/>
        </w:rPr>
        <w:t>– – –</w:t>
      </w:r>
      <w:r>
        <w:rPr>
          <w:rFonts w:hint="cs"/>
          <w:rtl/>
          <w:lang w:eastAsia="he-IL"/>
        </w:rPr>
        <w:t xml:space="preserve"> </w:t>
      </w:r>
    </w:p>
    <w:p w:rsidR="004D03FC" w:rsidRDefault="004D03FC" w:rsidP="00D265F0">
      <w:pPr>
        <w:rPr>
          <w:rtl/>
          <w:lang w:eastAsia="he-IL"/>
        </w:rPr>
      </w:pPr>
    </w:p>
    <w:p w:rsidR="004D03FC" w:rsidRDefault="004D03FC" w:rsidP="00D265F0">
      <w:pPr>
        <w:pStyle w:val="-"/>
        <w:keepNext/>
        <w:rPr>
          <w:rtl/>
        </w:rPr>
      </w:pPr>
      <w:bookmarkStart w:id="9506" w:name="ET_speakercontinue_5786_26"/>
      <w:r w:rsidRPr="00F33D97">
        <w:rPr>
          <w:rStyle w:val="TagStyle"/>
          <w:rtl/>
        </w:rPr>
        <w:t xml:space="preserve"> &lt;&lt; דובר_המשך &gt;&gt;</w:t>
      </w:r>
      <w:r w:rsidRPr="00E54873">
        <w:rPr>
          <w:rStyle w:val="TagStyle"/>
          <w:rtl/>
        </w:rPr>
        <w:t xml:space="preserve"> </w:t>
      </w:r>
      <w:r>
        <w:rPr>
          <w:rtl/>
        </w:rPr>
        <w:t>אופיר כץ (הליכוד):</w:t>
      </w:r>
      <w:r w:rsidRPr="00E54873">
        <w:rPr>
          <w:rStyle w:val="TagStyle"/>
          <w:rtl/>
        </w:rPr>
        <w:t xml:space="preserve"> </w:t>
      </w:r>
      <w:r w:rsidRPr="00F33D97">
        <w:rPr>
          <w:rStyle w:val="TagStyle"/>
          <w:rtl/>
        </w:rPr>
        <w:t>&lt;&lt; דובר_המשך &gt;&gt;</w:t>
      </w:r>
      <w:r>
        <w:rPr>
          <w:rtl/>
        </w:rPr>
        <w:t xml:space="preserve">  </w:t>
      </w:r>
      <w:bookmarkEnd w:id="9506"/>
    </w:p>
    <w:p w:rsidR="004D03FC" w:rsidRDefault="004D03FC" w:rsidP="001D282A">
      <w:pPr>
        <w:rPr>
          <w:rtl/>
          <w:lang w:eastAsia="he-IL"/>
        </w:rPr>
      </w:pPr>
    </w:p>
    <w:p w:rsidR="004D03FC" w:rsidRDefault="004D03FC" w:rsidP="00974045">
      <w:pPr>
        <w:rPr>
          <w:rtl/>
          <w:lang w:eastAsia="he-IL"/>
        </w:rPr>
      </w:pPr>
      <w:bookmarkStart w:id="9507" w:name="_ETM_Q25_490429"/>
      <w:bookmarkEnd w:id="9507"/>
      <w:r>
        <w:rPr>
          <w:rFonts w:hint="cs"/>
          <w:rtl/>
          <w:lang w:eastAsia="he-IL"/>
        </w:rPr>
        <w:t xml:space="preserve">טוב. </w:t>
      </w:r>
      <w:bookmarkStart w:id="9508" w:name="_ETM_Q25_490010"/>
      <w:bookmarkStart w:id="9509" w:name="_ETM_Q25_490092"/>
      <w:bookmarkStart w:id="9510" w:name="_ETM_Q25_490186"/>
      <w:bookmarkStart w:id="9511" w:name="_ETM_Q25_490264"/>
      <w:bookmarkEnd w:id="9508"/>
      <w:bookmarkEnd w:id="9509"/>
      <w:bookmarkEnd w:id="9510"/>
      <w:bookmarkEnd w:id="9511"/>
      <w:r>
        <w:rPr>
          <w:rFonts w:hint="cs"/>
          <w:rtl/>
          <w:lang w:eastAsia="he-IL"/>
        </w:rPr>
        <w:t xml:space="preserve">אדוני היושב-ראש, חבריי חברי הכנסת, הינה </w:t>
      </w:r>
      <w:bookmarkStart w:id="9512" w:name="_ETM_Q25_500688"/>
      <w:bookmarkEnd w:id="9512"/>
      <w:r>
        <w:rPr>
          <w:rFonts w:hint="cs"/>
          <w:rtl/>
          <w:lang w:eastAsia="he-IL"/>
        </w:rPr>
        <w:t xml:space="preserve">השר יריב לוין, ב-22 בינואר רופא בעכו ביקש מתושב להמתין </w:t>
      </w:r>
      <w:bookmarkStart w:id="9513" w:name="_ETM_Q25_506549"/>
      <w:bookmarkEnd w:id="9513"/>
      <w:r>
        <w:rPr>
          <w:rFonts w:hint="cs"/>
          <w:rtl/>
          <w:lang w:eastAsia="he-IL"/>
        </w:rPr>
        <w:t xml:space="preserve">מחוץ למרפאה בזמן שהוא מטפל באישה שליווה. הוא </w:t>
      </w:r>
      <w:bookmarkStart w:id="9514" w:name="_ETM_Q25_487691"/>
      <w:bookmarkStart w:id="9515" w:name="_ETM_Q25_487766"/>
      <w:bookmarkEnd w:id="9514"/>
      <w:bookmarkEnd w:id="9515"/>
      <w:r>
        <w:rPr>
          <w:rFonts w:hint="cs"/>
          <w:rtl/>
          <w:lang w:eastAsia="he-IL"/>
        </w:rPr>
        <w:t>בתגובה סטר לו והשליך עליו חפצים; ב-19 בינואר מטופלת ברמלה תקפה רופא באמצעות אגרופן ובעטה בפניו</w:t>
      </w:r>
      <w:r w:rsidR="00974045">
        <w:rPr>
          <w:rFonts w:hint="cs"/>
          <w:rtl/>
          <w:lang w:eastAsia="he-IL"/>
        </w:rPr>
        <w:t>,</w:t>
      </w:r>
      <w:r>
        <w:rPr>
          <w:rFonts w:hint="cs"/>
          <w:rtl/>
          <w:lang w:eastAsia="he-IL"/>
        </w:rPr>
        <w:t xml:space="preserve"> הוא נזקק לטיפול רפואי; ב-16 בינואר </w:t>
      </w:r>
      <w:bookmarkStart w:id="9516" w:name="_ETM_Q25_521332"/>
      <w:bookmarkEnd w:id="9516"/>
      <w:r>
        <w:rPr>
          <w:rFonts w:hint="cs"/>
          <w:rtl/>
          <w:lang w:eastAsia="he-IL"/>
        </w:rPr>
        <w:t xml:space="preserve">זוג הורים לא היו מרוצים מזמן ההמתנה, תקפו את רופא </w:t>
      </w:r>
      <w:bookmarkStart w:id="9517" w:name="_ETM_Q25_525929"/>
      <w:bookmarkEnd w:id="9517"/>
      <w:r>
        <w:rPr>
          <w:rFonts w:hint="cs"/>
          <w:rtl/>
          <w:lang w:eastAsia="he-IL"/>
        </w:rPr>
        <w:t xml:space="preserve">הילדים בסורוקה, נשכו אותו והכו אותו באגרופים. יש עוד המון דוגמאות: אחות באיכילוב שקיבלה אגרופים מנכד </w:t>
      </w:r>
      <w:bookmarkStart w:id="9518" w:name="_ETM_Q25_533049"/>
      <w:bookmarkEnd w:id="9518"/>
      <w:r>
        <w:rPr>
          <w:rFonts w:hint="cs"/>
          <w:rtl/>
          <w:lang w:eastAsia="he-IL"/>
        </w:rPr>
        <w:t xml:space="preserve">של מטופלת; אחות במאיר שנחנקה על ידי מטופל שסירב להזיז </w:t>
      </w:r>
      <w:bookmarkStart w:id="9519" w:name="_ETM_Q25_537554"/>
      <w:bookmarkEnd w:id="9519"/>
      <w:r>
        <w:rPr>
          <w:rFonts w:hint="cs"/>
          <w:rtl/>
          <w:lang w:eastAsia="he-IL"/>
        </w:rPr>
        <w:t xml:space="preserve">את הרכב מאזור האמבולנסים; רופא בבית החולים גליל בנהריה שקיבל </w:t>
      </w:r>
      <w:bookmarkStart w:id="9520" w:name="_ETM_Q25_540667"/>
      <w:bookmarkEnd w:id="9520"/>
      <w:r>
        <w:rPr>
          <w:rFonts w:hint="cs"/>
          <w:rtl/>
          <w:lang w:eastAsia="he-IL"/>
        </w:rPr>
        <w:t xml:space="preserve">סטירה ואגרוף ממאושפז; רופא בסורוקה שקיבל מכות בפנים מאבא של מטופל; אחות </w:t>
      </w:r>
      <w:bookmarkStart w:id="9521" w:name="_ETM_Q25_547812"/>
      <w:bookmarkEnd w:id="9521"/>
      <w:r>
        <w:rPr>
          <w:rFonts w:hint="cs"/>
          <w:rtl/>
          <w:lang w:eastAsia="he-IL"/>
        </w:rPr>
        <w:t xml:space="preserve">מסורוקה שקיבלה בעיטה ממאושפז; אחות נוספת, גם כן בסורוקה, שננשכה </w:t>
      </w:r>
      <w:bookmarkStart w:id="9522" w:name="_ETM_Q25_551550"/>
      <w:bookmarkEnd w:id="9522"/>
      <w:r>
        <w:rPr>
          <w:rFonts w:hint="cs"/>
          <w:rtl/>
          <w:lang w:eastAsia="he-IL"/>
        </w:rPr>
        <w:t xml:space="preserve">וקיבלה סטירה מצעירה במיון; רופאה בבני ציון, שמטופל זרק עליה מחט; אחות בהדסה שקיבלה אגרוף ממטופל; </w:t>
      </w:r>
      <w:proofErr w:type="spellStart"/>
      <w:r>
        <w:rPr>
          <w:rFonts w:hint="cs"/>
          <w:rtl/>
          <w:lang w:eastAsia="he-IL"/>
        </w:rPr>
        <w:t>פרמדיקית</w:t>
      </w:r>
      <w:proofErr w:type="spellEnd"/>
      <w:r>
        <w:rPr>
          <w:rFonts w:hint="cs"/>
          <w:rtl/>
          <w:lang w:eastAsia="he-IL"/>
        </w:rPr>
        <w:t xml:space="preserve"> של מד"א שירקו עליה; </w:t>
      </w:r>
      <w:bookmarkStart w:id="9523" w:name="_ETM_Q25_565357"/>
      <w:bookmarkEnd w:id="9523"/>
      <w:r>
        <w:rPr>
          <w:rFonts w:hint="cs"/>
          <w:rtl/>
          <w:lang w:eastAsia="he-IL"/>
        </w:rPr>
        <w:t xml:space="preserve">פרמדיק של מד"א שהוכה. תאמינו לי, הרשימה עוד ארוכה. </w:t>
      </w:r>
    </w:p>
    <w:p w:rsidR="004D03FC" w:rsidRDefault="004D03FC" w:rsidP="00D265F0">
      <w:pPr>
        <w:rPr>
          <w:rtl/>
          <w:lang w:eastAsia="he-IL"/>
        </w:rPr>
      </w:pPr>
    </w:p>
    <w:p w:rsidR="004D03FC" w:rsidRDefault="004D03FC" w:rsidP="00974045">
      <w:pPr>
        <w:rPr>
          <w:rtl/>
          <w:lang w:eastAsia="he-IL"/>
        </w:rPr>
      </w:pPr>
      <w:r>
        <w:rPr>
          <w:rFonts w:hint="cs"/>
          <w:rtl/>
          <w:lang w:eastAsia="he-IL"/>
        </w:rPr>
        <w:t>לפני חודשיים יצאו נתונים ממרכז המחק</w:t>
      </w:r>
      <w:bookmarkStart w:id="9524" w:name="_ETM_Q25_572041"/>
      <w:bookmarkEnd w:id="9524"/>
      <w:r>
        <w:rPr>
          <w:rFonts w:hint="cs"/>
          <w:rtl/>
          <w:lang w:eastAsia="he-IL"/>
        </w:rPr>
        <w:t xml:space="preserve">ר והמידע של הכנסת </w:t>
      </w:r>
      <w:r>
        <w:rPr>
          <w:rtl/>
          <w:lang w:eastAsia="he-IL"/>
        </w:rPr>
        <w:t>–</w:t>
      </w:r>
      <w:r>
        <w:rPr>
          <w:rFonts w:hint="cs"/>
          <w:rtl/>
          <w:lang w:eastAsia="he-IL"/>
        </w:rPr>
        <w:t xml:space="preserve"> 10,000 תקיפות נגד צוותים רפואיים משנת 2018. רופאים, רופאות, אחים, אחיות, חובשים, פרמדיקים, הם קמים כל בוקר ונשארים ערים כל לילה בשביל לדאוג לבריאות שלנו, בשביל לשמור </w:t>
      </w:r>
      <w:bookmarkStart w:id="9525" w:name="_ETM_Q25_588894"/>
      <w:bookmarkEnd w:id="9525"/>
      <w:r>
        <w:rPr>
          <w:rFonts w:hint="cs"/>
          <w:rtl/>
          <w:lang w:eastAsia="he-IL"/>
        </w:rPr>
        <w:t xml:space="preserve">על החיים שלנו. הם הראשונים בחזית. הם שמים את החיים של כולנו בעדיפות ראשונה </w:t>
      </w:r>
      <w:r>
        <w:rPr>
          <w:rtl/>
          <w:lang w:eastAsia="he-IL"/>
        </w:rPr>
        <w:t>–</w:t>
      </w:r>
      <w:r>
        <w:rPr>
          <w:rFonts w:hint="cs"/>
          <w:rtl/>
          <w:lang w:eastAsia="he-IL"/>
        </w:rPr>
        <w:t xml:space="preserve"> לא משנה מי </w:t>
      </w:r>
      <w:bookmarkStart w:id="9526" w:name="_ETM_Q25_597143"/>
      <w:bookmarkEnd w:id="9526"/>
      <w:r>
        <w:rPr>
          <w:rFonts w:hint="cs"/>
          <w:rtl/>
          <w:lang w:eastAsia="he-IL"/>
        </w:rPr>
        <w:t xml:space="preserve">אנחנו, לא משנה מאיפה באנו. הם יילחמו על מנת שנהיה </w:t>
      </w:r>
      <w:bookmarkStart w:id="9527" w:name="_ETM_Q25_601617"/>
      <w:bookmarkEnd w:id="9527"/>
      <w:r>
        <w:rPr>
          <w:rFonts w:hint="cs"/>
          <w:rtl/>
          <w:lang w:eastAsia="he-IL"/>
        </w:rPr>
        <w:t>בריאים ושלמים. הם נפלו קורבן לגל של תקיפות קשות ומבזות על ידי עבריינים אלימים חסרי מוסר וחינוך. אין להם כלים להגן על עצמם מ</w:t>
      </w:r>
      <w:bookmarkStart w:id="9528" w:name="_ETM_Q25_613473"/>
      <w:bookmarkEnd w:id="9528"/>
      <w:r>
        <w:rPr>
          <w:rFonts w:hint="cs"/>
          <w:rtl/>
          <w:lang w:eastAsia="he-IL"/>
        </w:rPr>
        <w:t>תקיפות, מבעיטות, מאגרופים, מהאלימות הנוראית הזאת. הם רופאים</w:t>
      </w:r>
      <w:r w:rsidR="00974045">
        <w:rPr>
          <w:rFonts w:hint="cs"/>
          <w:rtl/>
          <w:lang w:eastAsia="he-IL"/>
        </w:rPr>
        <w:t>,</w:t>
      </w:r>
      <w:r>
        <w:rPr>
          <w:rFonts w:hint="cs"/>
          <w:rtl/>
          <w:lang w:eastAsia="he-IL"/>
        </w:rPr>
        <w:t xml:space="preserve"> הם </w:t>
      </w:r>
      <w:bookmarkStart w:id="9529" w:name="_ETM_Q25_618026"/>
      <w:bookmarkEnd w:id="9529"/>
      <w:r>
        <w:rPr>
          <w:rFonts w:hint="cs"/>
          <w:rtl/>
          <w:lang w:eastAsia="he-IL"/>
        </w:rPr>
        <w:t xml:space="preserve">באו להציל חיים </w:t>
      </w:r>
      <w:r>
        <w:rPr>
          <w:rtl/>
          <w:lang w:eastAsia="he-IL"/>
        </w:rPr>
        <w:t>–</w:t>
      </w:r>
      <w:r>
        <w:rPr>
          <w:rFonts w:hint="cs"/>
          <w:rtl/>
          <w:lang w:eastAsia="he-IL"/>
        </w:rPr>
        <w:t xml:space="preserve"> לא לחטוף מכות. </w:t>
      </w:r>
    </w:p>
    <w:p w:rsidR="004D03FC" w:rsidRDefault="004D03FC" w:rsidP="00D265F0">
      <w:pPr>
        <w:rPr>
          <w:rtl/>
          <w:lang w:eastAsia="he-IL"/>
        </w:rPr>
      </w:pPr>
    </w:p>
    <w:p w:rsidR="004D03FC" w:rsidRDefault="004D03FC" w:rsidP="00974045">
      <w:pPr>
        <w:rPr>
          <w:rtl/>
          <w:lang w:eastAsia="he-IL"/>
        </w:rPr>
      </w:pPr>
      <w:r>
        <w:rPr>
          <w:rFonts w:hint="cs"/>
          <w:rtl/>
          <w:lang w:eastAsia="he-IL"/>
        </w:rPr>
        <w:t xml:space="preserve">אנחנו, חברי הכנסת, המחוקקים, </w:t>
      </w:r>
      <w:bookmarkStart w:id="9530" w:name="_ETM_Q25_627149"/>
      <w:bookmarkEnd w:id="9530"/>
      <w:r>
        <w:rPr>
          <w:rFonts w:hint="cs"/>
          <w:rtl/>
          <w:lang w:eastAsia="he-IL"/>
        </w:rPr>
        <w:t xml:space="preserve">קובעי המדיניות, אלה שצריכים לספק להם כלים לעבוד בשקט, בסך הכול כדי שהם יוכלו לדאוג לנו. אנחנו אלה שצריכים לשנות </w:t>
      </w:r>
      <w:bookmarkStart w:id="9531" w:name="_ETM_Q25_635523"/>
      <w:bookmarkEnd w:id="9531"/>
      <w:r>
        <w:rPr>
          <w:rFonts w:hint="cs"/>
          <w:rtl/>
          <w:lang w:eastAsia="he-IL"/>
        </w:rPr>
        <w:t>את המציאות הבלתי</w:t>
      </w:r>
      <w:r w:rsidR="00974045">
        <w:rPr>
          <w:rFonts w:hint="cs"/>
          <w:rtl/>
          <w:lang w:eastAsia="he-IL"/>
        </w:rPr>
        <w:t>-</w:t>
      </w:r>
      <w:r>
        <w:rPr>
          <w:rFonts w:hint="cs"/>
          <w:rtl/>
          <w:lang w:eastAsia="he-IL"/>
        </w:rPr>
        <w:t xml:space="preserve">נסבלת עבורם, לעקור מהשורש אלימות, למגר תופעות כאלה ולתקן את העוולות. אנחנו אלה שצריכים להגן על הצוותים </w:t>
      </w:r>
      <w:bookmarkStart w:id="9532" w:name="_ETM_Q25_646050"/>
      <w:bookmarkEnd w:id="9532"/>
      <w:r>
        <w:rPr>
          <w:rFonts w:hint="cs"/>
          <w:rtl/>
          <w:lang w:eastAsia="he-IL"/>
        </w:rPr>
        <w:t>הרפואיים. זו חובתנו.</w:t>
      </w:r>
    </w:p>
    <w:p w:rsidR="004D03FC" w:rsidRDefault="004D03FC" w:rsidP="00D265F0">
      <w:pPr>
        <w:rPr>
          <w:rtl/>
          <w:lang w:eastAsia="he-IL"/>
        </w:rPr>
      </w:pPr>
      <w:bookmarkStart w:id="9533" w:name="_ETM_Q25_649971"/>
      <w:bookmarkStart w:id="9534" w:name="_ETM_Q25_650072"/>
      <w:bookmarkEnd w:id="9533"/>
      <w:bookmarkEnd w:id="9534"/>
    </w:p>
    <w:p w:rsidR="004D03FC" w:rsidRDefault="004D03FC" w:rsidP="00974045">
      <w:pPr>
        <w:rPr>
          <w:rtl/>
          <w:lang w:eastAsia="he-IL"/>
        </w:rPr>
      </w:pPr>
      <w:bookmarkStart w:id="9535" w:name="_ETM_Q25_650130"/>
      <w:bookmarkStart w:id="9536" w:name="_ETM_Q25_650223"/>
      <w:bookmarkEnd w:id="9535"/>
      <w:bookmarkEnd w:id="9536"/>
      <w:r>
        <w:rPr>
          <w:rFonts w:hint="cs"/>
          <w:rtl/>
          <w:lang w:eastAsia="he-IL"/>
        </w:rPr>
        <w:t xml:space="preserve">בסיורים שלי </w:t>
      </w:r>
      <w:r>
        <w:rPr>
          <w:rtl/>
          <w:lang w:eastAsia="he-IL"/>
        </w:rPr>
        <w:t>–</w:t>
      </w:r>
      <w:r>
        <w:rPr>
          <w:rFonts w:hint="cs"/>
          <w:rtl/>
          <w:lang w:eastAsia="he-IL"/>
        </w:rPr>
        <w:t xml:space="preserve"> ואני מסייר המון בבתי החולים בפריפריה </w:t>
      </w:r>
      <w:r>
        <w:rPr>
          <w:rtl/>
          <w:lang w:eastAsia="he-IL"/>
        </w:rPr>
        <w:t>–</w:t>
      </w:r>
      <w:r>
        <w:rPr>
          <w:rFonts w:hint="cs"/>
          <w:rtl/>
          <w:lang w:eastAsia="he-IL"/>
        </w:rPr>
        <w:t xml:space="preserve"> אני נפגש עם מנהלי בתי החולים, עם הצוותים הרפואיים. אני תמיד אוהב לשמוע אותם ולשמוע גם מה הצרכים שלהם. לא פעם עזרתי, ואני אמשיך לעזור, בתקציבים, במכשור רפואי. מעבר לזה שכל בית חולים מבקש את הרישיון למרכז צנתור מוח ועוד מכשיר </w:t>
      </w:r>
      <w:r>
        <w:rPr>
          <w:rFonts w:hint="cs"/>
          <w:lang w:eastAsia="he-IL"/>
        </w:rPr>
        <w:t>MRI</w:t>
      </w:r>
      <w:r>
        <w:rPr>
          <w:rFonts w:hint="cs"/>
          <w:rtl/>
          <w:lang w:eastAsia="he-IL"/>
        </w:rPr>
        <w:t xml:space="preserve"> ועוד </w:t>
      </w:r>
      <w:bookmarkStart w:id="9537" w:name="_ETM_Q25_676552"/>
      <w:bookmarkEnd w:id="9537"/>
      <w:r>
        <w:rPr>
          <w:rFonts w:hint="cs"/>
          <w:rtl/>
          <w:lang w:eastAsia="he-IL"/>
        </w:rPr>
        <w:t xml:space="preserve">מכשיר </w:t>
      </w:r>
      <w:r>
        <w:rPr>
          <w:rFonts w:hint="cs"/>
          <w:lang w:eastAsia="he-IL"/>
        </w:rPr>
        <w:t>CT</w:t>
      </w:r>
      <w:r>
        <w:rPr>
          <w:rFonts w:hint="cs"/>
          <w:rtl/>
          <w:lang w:eastAsia="he-IL"/>
        </w:rPr>
        <w:t xml:space="preserve"> בשביל לתת לנו שירות טוב יותר, יש בקשה אחת שחוזרת על עצמה מאותם צוותים: תשמרו עלינו. בקשה שתמיד חוזרת מאנשי צוותי הרפואה. אין להם את </w:t>
      </w:r>
      <w:bookmarkStart w:id="9538" w:name="_ETM_Q25_689926"/>
      <w:bookmarkEnd w:id="9538"/>
      <w:r>
        <w:rPr>
          <w:rFonts w:hint="cs"/>
          <w:rtl/>
          <w:lang w:eastAsia="he-IL"/>
        </w:rPr>
        <w:t xml:space="preserve">הכלים ולנו אין חקיקה מספיק נוקשה, עד היום, כדי לטפל באותם פושעים ארורים אלה. </w:t>
      </w:r>
    </w:p>
    <w:p w:rsidR="004D03FC" w:rsidRDefault="004D03FC" w:rsidP="00D265F0">
      <w:pPr>
        <w:rPr>
          <w:rtl/>
          <w:lang w:eastAsia="he-IL"/>
        </w:rPr>
      </w:pPr>
    </w:p>
    <w:p w:rsidR="00974045" w:rsidRDefault="004D03FC" w:rsidP="00D265F0">
      <w:pPr>
        <w:rPr>
          <w:rtl/>
          <w:lang w:eastAsia="he-IL"/>
        </w:rPr>
      </w:pPr>
      <w:r>
        <w:rPr>
          <w:rFonts w:hint="cs"/>
          <w:rtl/>
          <w:lang w:eastAsia="he-IL"/>
        </w:rPr>
        <w:t xml:space="preserve">לצערי, כבר יכולנו להיות הרבה אחרי חקיקת הצעת החוק הזאת, אלא שהממשלה הקודמת הפילה לי את החוק הזה עוד בדצמבר 2021, </w:t>
      </w:r>
      <w:bookmarkStart w:id="9539" w:name="_ETM_Q25_709669"/>
      <w:bookmarkEnd w:id="9539"/>
      <w:r>
        <w:rPr>
          <w:rFonts w:hint="cs"/>
          <w:rtl/>
          <w:lang w:eastAsia="he-IL"/>
        </w:rPr>
        <w:t xml:space="preserve">לפני שנה וחצי. אתם לא ראיתם את הרופאים מול עיניכם, </w:t>
      </w:r>
      <w:bookmarkStart w:id="9540" w:name="_ETM_Q25_713712"/>
      <w:bookmarkEnd w:id="9540"/>
      <w:r>
        <w:rPr>
          <w:rFonts w:hint="cs"/>
          <w:rtl/>
          <w:lang w:eastAsia="he-IL"/>
        </w:rPr>
        <w:t xml:space="preserve">את אלה שמטפלים בכם, את האחיות המסורות שדואגות לכל </w:t>
      </w:r>
      <w:bookmarkStart w:id="9541" w:name="_ETM_Q25_715711"/>
      <w:bookmarkEnd w:id="9541"/>
      <w:r>
        <w:rPr>
          <w:rFonts w:hint="cs"/>
          <w:rtl/>
          <w:lang w:eastAsia="he-IL"/>
        </w:rPr>
        <w:t xml:space="preserve">אחד ואחת מאיתנו כשאנחנו מגיעים למיון, כשאנחנו מגיעים למרפאה. </w:t>
      </w:r>
      <w:bookmarkStart w:id="9542" w:name="_ETM_Q25_721812"/>
      <w:bookmarkEnd w:id="9542"/>
      <w:r>
        <w:rPr>
          <w:rFonts w:hint="cs"/>
          <w:rtl/>
          <w:lang w:eastAsia="he-IL"/>
        </w:rPr>
        <w:t xml:space="preserve">כל חברי הכנסת שהיו אלופים בלצייץ ולגנות אחרי כל אירוע תקיפה של אחות בבית חולים, או של רופא, התנגדו להצעה הזאת ונזכרו להביא </w:t>
      </w:r>
      <w:bookmarkStart w:id="9543" w:name="_ETM_Q25_731164"/>
      <w:bookmarkEnd w:id="9543"/>
      <w:r>
        <w:rPr>
          <w:rFonts w:hint="cs"/>
          <w:rtl/>
          <w:lang w:eastAsia="he-IL"/>
        </w:rPr>
        <w:t xml:space="preserve">ממשלתית רק אחרי ביקורת ציבורית קשה ופשוט מטורפת. </w:t>
      </w:r>
    </w:p>
    <w:p w:rsidR="00974045" w:rsidRDefault="00974045" w:rsidP="00D265F0">
      <w:pPr>
        <w:rPr>
          <w:rtl/>
          <w:lang w:eastAsia="he-IL"/>
        </w:rPr>
      </w:pPr>
    </w:p>
    <w:p w:rsidR="004D03FC" w:rsidRDefault="004D03FC" w:rsidP="00345CC9">
      <w:pPr>
        <w:rPr>
          <w:rtl/>
        </w:rPr>
      </w:pPr>
      <w:r>
        <w:rPr>
          <w:rFonts w:hint="cs"/>
          <w:rtl/>
          <w:lang w:eastAsia="he-IL"/>
        </w:rPr>
        <w:t xml:space="preserve">ולמה הפלתם? עמדתי לפני </w:t>
      </w:r>
      <w:bookmarkStart w:id="9544" w:name="_ETM_Q25_738281"/>
      <w:bookmarkEnd w:id="9544"/>
      <w:r>
        <w:rPr>
          <w:rFonts w:hint="cs"/>
          <w:rtl/>
          <w:lang w:eastAsia="he-IL"/>
        </w:rPr>
        <w:t>שנה וחצי ושאלתי למה אתם מפילים את הצעת החוק החשובה הזאת.</w:t>
      </w:r>
      <w:bookmarkStart w:id="9545" w:name="TOR_Q26"/>
      <w:bookmarkEnd w:id="9545"/>
      <w:r w:rsidR="00974045">
        <w:rPr>
          <w:rFonts w:hint="cs"/>
          <w:rtl/>
          <w:lang w:eastAsia="he-IL"/>
        </w:rPr>
        <w:t xml:space="preserve"> </w:t>
      </w:r>
      <w:r>
        <w:rPr>
          <w:rFonts w:hint="cs"/>
          <w:rtl/>
        </w:rPr>
        <w:t xml:space="preserve">מסתבר שחלק מסוים </w:t>
      </w:r>
      <w:r w:rsidR="00345CC9">
        <w:rPr>
          <w:rFonts w:hint="cs"/>
          <w:rtl/>
        </w:rPr>
        <w:t>מה</w:t>
      </w:r>
      <w:r>
        <w:rPr>
          <w:rFonts w:hint="cs"/>
          <w:rtl/>
        </w:rPr>
        <w:t>קואליציה שהייתה להם פשוט לא הרשה להם</w:t>
      </w:r>
      <w:r w:rsidR="00345CC9">
        <w:rPr>
          <w:rFonts w:hint="cs"/>
          <w:rtl/>
        </w:rPr>
        <w:t>,</w:t>
      </w:r>
      <w:r>
        <w:rPr>
          <w:rFonts w:hint="cs"/>
          <w:rtl/>
        </w:rPr>
        <w:t xml:space="preserve"> פשוט לא הרשה שאנחנו נגן על הרופאים. ואני לא יודע מה הייתה הסיבה </w:t>
      </w:r>
      <w:r>
        <w:rPr>
          <w:rtl/>
        </w:rPr>
        <w:t>–</w:t>
      </w:r>
      <w:r>
        <w:rPr>
          <w:rFonts w:hint="cs"/>
          <w:rtl/>
        </w:rPr>
        <w:t xml:space="preserve"> אולי בגלל זהות התוקפים? אני </w:t>
      </w:r>
      <w:bookmarkStart w:id="9546" w:name="_ETM_Q26_157479"/>
      <w:bookmarkEnd w:id="9546"/>
      <w:r>
        <w:rPr>
          <w:rFonts w:hint="cs"/>
          <w:rtl/>
        </w:rPr>
        <w:t xml:space="preserve">לא יודע, אבל העובדה היא שלפני שנה וחצי הם הפילו לי את הצעת החוק הזאת. </w:t>
      </w:r>
      <w:bookmarkStart w:id="9547" w:name="_ETM_Q26_165160"/>
      <w:bookmarkStart w:id="9548" w:name="_ETM_Q26_165265"/>
      <w:bookmarkStart w:id="9549" w:name="_ETM_Q26_165368"/>
      <w:bookmarkStart w:id="9550" w:name="_ETM_Q26_165465"/>
      <w:bookmarkEnd w:id="9547"/>
      <w:bookmarkEnd w:id="9548"/>
      <w:bookmarkEnd w:id="9549"/>
      <w:bookmarkEnd w:id="9550"/>
      <w:r>
        <w:rPr>
          <w:rFonts w:hint="cs"/>
          <w:rtl/>
        </w:rPr>
        <w:t xml:space="preserve">עכשיו אני רואה שהוצמדו להצעת החוק אותם </w:t>
      </w:r>
      <w:bookmarkStart w:id="9551" w:name="_ETM_Q26_166871"/>
      <w:bookmarkEnd w:id="9551"/>
      <w:r>
        <w:rPr>
          <w:rFonts w:hint="cs"/>
          <w:rtl/>
        </w:rPr>
        <w:t xml:space="preserve">אלו שהצביעו נגד והפילו את אותה הצעת חוק. אותם </w:t>
      </w:r>
      <w:bookmarkStart w:id="9552" w:name="_ETM_Q26_171365"/>
      <w:bookmarkEnd w:id="9552"/>
      <w:r>
        <w:rPr>
          <w:rFonts w:hint="cs"/>
          <w:rtl/>
        </w:rPr>
        <w:t xml:space="preserve">חברי כנסת שיושבים פה עכשיו והפילו והצביעו נגד – עכשיו הם מצמידים להצעת החוק שלי. </w:t>
      </w:r>
    </w:p>
    <w:p w:rsidR="004D03FC" w:rsidRDefault="004D03FC" w:rsidP="00D265F0">
      <w:pPr>
        <w:rPr>
          <w:rtl/>
        </w:rPr>
      </w:pPr>
    </w:p>
    <w:p w:rsidR="004D03FC" w:rsidRDefault="004D03FC" w:rsidP="00D265F0">
      <w:pPr>
        <w:rPr>
          <w:rtl/>
        </w:rPr>
      </w:pPr>
      <w:r>
        <w:rPr>
          <w:rFonts w:hint="cs"/>
          <w:rtl/>
        </w:rPr>
        <w:t xml:space="preserve">ההצעה הזאת היא הכרחית, היא חשובה, </w:t>
      </w:r>
      <w:bookmarkStart w:id="9553" w:name="_ETM_Q26_182797"/>
      <w:bookmarkEnd w:id="9553"/>
      <w:r>
        <w:rPr>
          <w:rFonts w:hint="cs"/>
          <w:rtl/>
        </w:rPr>
        <w:t xml:space="preserve">ואני שמח שעכשיו, באמת, כל חברי הכנסת בבית הזה מסכימים </w:t>
      </w:r>
      <w:bookmarkStart w:id="9554" w:name="_ETM_Q26_188185"/>
      <w:bookmarkEnd w:id="9554"/>
      <w:r>
        <w:rPr>
          <w:rFonts w:hint="cs"/>
          <w:rtl/>
        </w:rPr>
        <w:t xml:space="preserve">איתה. הרופאים שלנו, הצוותים שלנו, הם תחת איום יום-יומי, </w:t>
      </w:r>
      <w:bookmarkStart w:id="9555" w:name="_ETM_Q26_195598"/>
      <w:bookmarkEnd w:id="9555"/>
      <w:r>
        <w:rPr>
          <w:rFonts w:hint="cs"/>
          <w:rtl/>
        </w:rPr>
        <w:t xml:space="preserve">ואני שמח שהיום אנחנו מביאים את האיום הזה למקום אחר, לתת להם כלים, להכניס את אותם פושעים לזמן ממושך לכלא. </w:t>
      </w:r>
    </w:p>
    <w:p w:rsidR="004D03FC" w:rsidRDefault="004D03FC" w:rsidP="00D265F0">
      <w:pPr>
        <w:rPr>
          <w:rtl/>
        </w:rPr>
      </w:pPr>
      <w:bookmarkStart w:id="9556" w:name="_ETM_Q26_201329"/>
      <w:bookmarkStart w:id="9557" w:name="_ETM_Q26_201368"/>
      <w:bookmarkEnd w:id="9556"/>
      <w:bookmarkEnd w:id="9557"/>
    </w:p>
    <w:p w:rsidR="004D03FC" w:rsidRDefault="004D03FC" w:rsidP="00D265F0">
      <w:pPr>
        <w:rPr>
          <w:rtl/>
        </w:rPr>
      </w:pPr>
      <w:bookmarkStart w:id="9558" w:name="_ETM_Q26_201434"/>
      <w:bookmarkStart w:id="9559" w:name="_ETM_Q26_201507"/>
      <w:bookmarkEnd w:id="9558"/>
      <w:bookmarkEnd w:id="9559"/>
      <w:r>
        <w:rPr>
          <w:rFonts w:hint="cs"/>
          <w:rtl/>
        </w:rPr>
        <w:t xml:space="preserve">אני רוצה להודות לחברי שר המשפטים </w:t>
      </w:r>
      <w:bookmarkStart w:id="9560" w:name="_ETM_Q26_205242"/>
      <w:bookmarkEnd w:id="9560"/>
      <w:r>
        <w:rPr>
          <w:rFonts w:hint="cs"/>
          <w:rtl/>
        </w:rPr>
        <w:t>יריב לוין, שאימץ ואישר את הרציפות ואמר לי מתחילת הדרך: זאת הצעת חוק חשובה</w:t>
      </w:r>
      <w:r w:rsidR="00345CC9">
        <w:rPr>
          <w:rFonts w:hint="cs"/>
          <w:rtl/>
        </w:rPr>
        <w:t>,</w:t>
      </w:r>
      <w:r>
        <w:rPr>
          <w:rFonts w:hint="cs"/>
          <w:rtl/>
        </w:rPr>
        <w:t xml:space="preserve"> שאנחנו נקדם. אז תודה לך, אדוני שר המשפטים, ואני </w:t>
      </w:r>
      <w:bookmarkStart w:id="9561" w:name="_ETM_Q26_217034"/>
      <w:bookmarkEnd w:id="9561"/>
      <w:r>
        <w:rPr>
          <w:rFonts w:hint="cs"/>
          <w:rtl/>
        </w:rPr>
        <w:t xml:space="preserve">מבקש מחברי הכנסת </w:t>
      </w:r>
      <w:r>
        <w:rPr>
          <w:rtl/>
        </w:rPr>
        <w:t>–</w:t>
      </w:r>
      <w:r>
        <w:rPr>
          <w:rFonts w:hint="cs"/>
          <w:rtl/>
        </w:rPr>
        <w:t xml:space="preserve"> הפעם אני שמח סוף-סוף </w:t>
      </w:r>
      <w:bookmarkStart w:id="9562" w:name="_ETM_Q26_219358"/>
      <w:bookmarkEnd w:id="9562"/>
      <w:r>
        <w:rPr>
          <w:rFonts w:hint="cs"/>
          <w:rtl/>
        </w:rPr>
        <w:t xml:space="preserve">שזה לא יהיה מסובך לשכנע אתכם </w:t>
      </w:r>
      <w:r>
        <w:rPr>
          <w:rtl/>
        </w:rPr>
        <w:t>–</w:t>
      </w:r>
      <w:r>
        <w:rPr>
          <w:rFonts w:hint="cs"/>
          <w:rtl/>
        </w:rPr>
        <w:t xml:space="preserve"> לתמוך בהצעת החוק. תודה. </w:t>
      </w:r>
      <w:bookmarkStart w:id="9563" w:name="_ETM_Q26_223963"/>
      <w:bookmarkEnd w:id="9563"/>
    </w:p>
    <w:p w:rsidR="004D03FC" w:rsidRDefault="004D03FC" w:rsidP="00D265F0">
      <w:pPr>
        <w:rPr>
          <w:rtl/>
        </w:rPr>
      </w:pPr>
    </w:p>
    <w:p w:rsidR="004D03FC" w:rsidRDefault="004D03FC" w:rsidP="00D265F0">
      <w:pPr>
        <w:pStyle w:val="af6"/>
        <w:keepNext/>
        <w:rPr>
          <w:rtl/>
        </w:rPr>
      </w:pPr>
      <w:bookmarkStart w:id="9564" w:name="ET_yor_6129_3"/>
      <w:r w:rsidRPr="00A977B4">
        <w:rPr>
          <w:rStyle w:val="TagStyle"/>
          <w:rtl/>
        </w:rPr>
        <w:t xml:space="preserve"> &lt;&lt; יור &gt;&gt;</w:t>
      </w:r>
      <w:r w:rsidRPr="00156446">
        <w:rPr>
          <w:rStyle w:val="TagStyle"/>
          <w:rtl/>
        </w:rPr>
        <w:t xml:space="preserve"> </w:t>
      </w:r>
      <w:r>
        <w:rPr>
          <w:rtl/>
        </w:rPr>
        <w:t>היו"ר ישראל אייכלר:</w:t>
      </w:r>
      <w:r w:rsidRPr="00156446">
        <w:rPr>
          <w:rStyle w:val="TagStyle"/>
          <w:rtl/>
        </w:rPr>
        <w:t xml:space="preserve"> </w:t>
      </w:r>
      <w:r w:rsidRPr="00A977B4">
        <w:rPr>
          <w:rStyle w:val="TagStyle"/>
          <w:rtl/>
        </w:rPr>
        <w:t>&lt;&lt; יור &gt;&gt;</w:t>
      </w:r>
      <w:r>
        <w:rPr>
          <w:rtl/>
        </w:rPr>
        <w:t xml:space="preserve"> </w:t>
      </w:r>
      <w:bookmarkEnd w:id="9564"/>
    </w:p>
    <w:p w:rsidR="004D03FC" w:rsidRDefault="004D03FC" w:rsidP="001D282A">
      <w:pPr>
        <w:rPr>
          <w:rtl/>
          <w:lang w:eastAsia="he-IL"/>
        </w:rPr>
      </w:pPr>
    </w:p>
    <w:p w:rsidR="004D03FC" w:rsidRDefault="004D03FC" w:rsidP="00345CC9">
      <w:pPr>
        <w:rPr>
          <w:rtl/>
          <w:lang w:eastAsia="he-IL"/>
        </w:rPr>
      </w:pPr>
      <w:r>
        <w:rPr>
          <w:rFonts w:hint="cs"/>
          <w:rtl/>
          <w:lang w:eastAsia="he-IL"/>
        </w:rPr>
        <w:t>תודה רבה. ישיב שר המשפטים</w:t>
      </w:r>
      <w:r w:rsidR="00345CC9">
        <w:rPr>
          <w:rFonts w:hint="cs"/>
          <w:rtl/>
          <w:lang w:eastAsia="he-IL"/>
        </w:rPr>
        <w:t>.</w:t>
      </w:r>
      <w:r>
        <w:rPr>
          <w:rFonts w:hint="cs"/>
          <w:rtl/>
          <w:lang w:eastAsia="he-IL"/>
        </w:rPr>
        <w:t xml:space="preserve"> </w:t>
      </w:r>
      <w:bookmarkStart w:id="9565" w:name="_ETM_Q26_230916"/>
      <w:bookmarkEnd w:id="9565"/>
    </w:p>
    <w:p w:rsidR="004D03FC" w:rsidRDefault="004D03FC" w:rsidP="00D265F0">
      <w:pPr>
        <w:pStyle w:val="a6"/>
        <w:rPr>
          <w:rStyle w:val="TagStyle"/>
          <w:vanish w:val="0"/>
          <w:rtl/>
        </w:rPr>
      </w:pPr>
      <w:bookmarkStart w:id="9566" w:name="ET_hatsach_639175_12"/>
    </w:p>
    <w:p w:rsidR="004D03FC" w:rsidRDefault="004D03FC" w:rsidP="00D265F0">
      <w:pPr>
        <w:pStyle w:val="a6"/>
        <w:rPr>
          <w:rStyle w:val="TagStyle"/>
          <w:vanish w:val="0"/>
          <w:rtl/>
        </w:rPr>
      </w:pPr>
    </w:p>
    <w:p w:rsidR="004D03FC" w:rsidRDefault="004D03FC" w:rsidP="00D265F0">
      <w:pPr>
        <w:pStyle w:val="a6"/>
        <w:rPr>
          <w:rtl/>
          <w:lang w:eastAsia="he-IL"/>
        </w:rPr>
      </w:pPr>
      <w:r w:rsidRPr="00341FCD">
        <w:rPr>
          <w:rStyle w:val="TagStyle"/>
          <w:rtl/>
        </w:rPr>
        <w:t xml:space="preserve"> &lt;&lt; הצח &gt;&gt; </w:t>
      </w:r>
      <w:bookmarkStart w:id="9567" w:name="_Toc129014228"/>
      <w:bookmarkStart w:id="9568" w:name="_Toc129016187"/>
      <w:bookmarkStart w:id="9569" w:name="_Toc129016622"/>
      <w:bookmarkStart w:id="9570" w:name="_Toc129016797"/>
      <w:bookmarkStart w:id="9571" w:name="_Toc129512386"/>
      <w:r>
        <w:rPr>
          <w:rtl/>
          <w:lang w:eastAsia="he-IL"/>
        </w:rPr>
        <w:t xml:space="preserve">הצעת חוק העונשין (תיקון </w:t>
      </w:r>
      <w:r>
        <w:rPr>
          <w:rFonts w:hint="cs"/>
          <w:rtl/>
          <w:lang w:eastAsia="he-IL"/>
        </w:rPr>
        <w:t>–</w:t>
      </w:r>
      <w:r>
        <w:rPr>
          <w:rtl/>
          <w:lang w:eastAsia="he-IL"/>
        </w:rPr>
        <w:t xml:space="preserve"> החמרת הענישה על עבירות כלפי אנשי צוות רפואי), התשפ"ג</w:t>
      </w:r>
      <w:r>
        <w:rPr>
          <w:rFonts w:hint="cs"/>
          <w:rtl/>
          <w:lang w:eastAsia="he-IL"/>
        </w:rPr>
        <w:t>–</w:t>
      </w:r>
      <w:r>
        <w:rPr>
          <w:rtl/>
          <w:lang w:eastAsia="he-IL"/>
        </w:rPr>
        <w:t>2022</w:t>
      </w:r>
      <w:bookmarkEnd w:id="9567"/>
      <w:bookmarkEnd w:id="9568"/>
      <w:bookmarkEnd w:id="9569"/>
      <w:bookmarkEnd w:id="9570"/>
      <w:bookmarkEnd w:id="9571"/>
      <w:r w:rsidRPr="00341FCD">
        <w:rPr>
          <w:rStyle w:val="TagStyle"/>
          <w:rtl/>
        </w:rPr>
        <w:t xml:space="preserve"> &lt;&lt; הצח &gt;&gt;</w:t>
      </w:r>
      <w:r>
        <w:rPr>
          <w:rtl/>
          <w:lang w:eastAsia="he-IL"/>
        </w:rPr>
        <w:t xml:space="preserve"> </w:t>
      </w:r>
      <w:bookmarkEnd w:id="9566"/>
    </w:p>
    <w:p w:rsidR="004D03FC" w:rsidRDefault="004D03FC" w:rsidP="00D265F0">
      <w:pPr>
        <w:rPr>
          <w:rtl/>
          <w:lang w:eastAsia="he-IL"/>
        </w:rPr>
      </w:pPr>
      <w:r>
        <w:rPr>
          <w:rtl/>
          <w:lang w:eastAsia="he-IL"/>
        </w:rPr>
        <w:t>[הצעת חוק פ/827/</w:t>
      </w:r>
      <w:r>
        <w:rPr>
          <w:rFonts w:hint="cs"/>
          <w:rtl/>
          <w:lang w:eastAsia="he-IL"/>
        </w:rPr>
        <w:t>25; נספחות.</w:t>
      </w:r>
      <w:r>
        <w:rPr>
          <w:rtl/>
          <w:lang w:eastAsia="he-IL"/>
        </w:rPr>
        <w:t>]</w:t>
      </w:r>
    </w:p>
    <w:p w:rsidR="004D03FC" w:rsidRDefault="004D03FC" w:rsidP="00D265F0">
      <w:pPr>
        <w:pStyle w:val="-0"/>
        <w:rPr>
          <w:rtl/>
          <w:lang w:eastAsia="he-IL"/>
        </w:rPr>
      </w:pPr>
      <w:r>
        <w:rPr>
          <w:rtl/>
          <w:lang w:eastAsia="he-IL"/>
        </w:rPr>
        <w:t>(הצעת חבר הכנסת</w:t>
      </w:r>
      <w:r>
        <w:rPr>
          <w:rFonts w:hint="cs"/>
          <w:rtl/>
          <w:lang w:eastAsia="he-IL"/>
        </w:rPr>
        <w:t xml:space="preserve"> אחמד טיב</w:t>
      </w:r>
      <w:r w:rsidR="009E12E4">
        <w:rPr>
          <w:rFonts w:hint="cs"/>
          <w:rtl/>
          <w:lang w:eastAsia="he-IL"/>
        </w:rPr>
        <w:t>י</w:t>
      </w:r>
      <w:r>
        <w:rPr>
          <w:rtl/>
          <w:lang w:eastAsia="he-IL"/>
        </w:rPr>
        <w:t>)</w:t>
      </w:r>
    </w:p>
    <w:p w:rsidR="004D03FC" w:rsidRDefault="004D03FC" w:rsidP="001D282A">
      <w:pPr>
        <w:rPr>
          <w:rtl/>
          <w:lang w:eastAsia="he-IL"/>
        </w:rPr>
      </w:pPr>
    </w:p>
    <w:p w:rsidR="004D03FC" w:rsidRDefault="004D03FC" w:rsidP="00D265F0">
      <w:pPr>
        <w:pStyle w:val="af6"/>
        <w:keepNext/>
        <w:rPr>
          <w:rtl/>
        </w:rPr>
      </w:pPr>
      <w:r w:rsidRPr="006B0CD3">
        <w:rPr>
          <w:rStyle w:val="TagStyle"/>
          <w:rtl/>
        </w:rPr>
        <w:t xml:space="preserve"> &lt;&lt; יור &gt;&gt; </w:t>
      </w:r>
      <w:r>
        <w:rPr>
          <w:rtl/>
        </w:rPr>
        <w:t>היו"ר ישראל אייכלר:</w:t>
      </w:r>
      <w:r w:rsidRPr="006B0CD3">
        <w:rPr>
          <w:rStyle w:val="TagStyle"/>
          <w:rtl/>
        </w:rPr>
        <w:t xml:space="preserve"> &lt;&lt; יור &gt;&gt;</w:t>
      </w:r>
      <w:r>
        <w:rPr>
          <w:rtl/>
        </w:rPr>
        <w:t xml:space="preserve"> </w:t>
      </w:r>
    </w:p>
    <w:p w:rsidR="004D03FC" w:rsidRDefault="004D03FC" w:rsidP="001D282A">
      <w:pPr>
        <w:rPr>
          <w:rtl/>
          <w:lang w:eastAsia="he-IL"/>
        </w:rPr>
      </w:pPr>
    </w:p>
    <w:p w:rsidR="004D03FC" w:rsidRDefault="00345CC9" w:rsidP="00D265F0">
      <w:pPr>
        <w:rPr>
          <w:rtl/>
          <w:lang w:eastAsia="he-IL"/>
        </w:rPr>
      </w:pPr>
      <w:r>
        <w:rPr>
          <w:rFonts w:hint="cs"/>
          <w:rtl/>
          <w:lang w:eastAsia="he-IL"/>
        </w:rPr>
        <w:t xml:space="preserve">לא. סליחה, סליחה, אדוני. </w:t>
      </w:r>
      <w:r w:rsidR="004D03FC">
        <w:rPr>
          <w:rFonts w:hint="cs"/>
          <w:rtl/>
          <w:lang w:eastAsia="he-IL"/>
        </w:rPr>
        <w:t xml:space="preserve">יש הצמדות. להצעת חוק העונשין הוצמדו הצעות של אחמד טיבי, של אביגדור ליברמן ושל יאסר </w:t>
      </w:r>
      <w:proofErr w:type="spellStart"/>
      <w:r w:rsidR="004D03FC">
        <w:rPr>
          <w:rFonts w:hint="cs"/>
          <w:rtl/>
          <w:lang w:eastAsia="he-IL"/>
        </w:rPr>
        <w:t>חוגי'ראת</w:t>
      </w:r>
      <w:proofErr w:type="spellEnd"/>
      <w:r w:rsidR="004D03FC">
        <w:rPr>
          <w:rFonts w:hint="cs"/>
          <w:rtl/>
          <w:lang w:eastAsia="he-IL"/>
        </w:rPr>
        <w:t xml:space="preserve">. גדעון סער גם הוצמד? נפרדת, </w:t>
      </w:r>
      <w:bookmarkStart w:id="9572" w:name="_ETM_Q26_251195"/>
      <w:bookmarkEnd w:id="9572"/>
      <w:r w:rsidR="004D03FC">
        <w:rPr>
          <w:rFonts w:hint="cs"/>
          <w:rtl/>
          <w:lang w:eastAsia="he-IL"/>
        </w:rPr>
        <w:t xml:space="preserve">אבל לא משנה. איך שלא יהיה, חבר הכנסת אחמד טיבי מוזמן לשלוש דקות. </w:t>
      </w:r>
    </w:p>
    <w:p w:rsidR="004D03FC" w:rsidRDefault="004D03FC" w:rsidP="00D265F0">
      <w:pPr>
        <w:rPr>
          <w:rtl/>
          <w:lang w:eastAsia="he-IL"/>
        </w:rPr>
      </w:pPr>
    </w:p>
    <w:p w:rsidR="004D03FC" w:rsidRDefault="004D03FC" w:rsidP="00D265F0">
      <w:pPr>
        <w:pStyle w:val="a4"/>
        <w:keepNext/>
        <w:rPr>
          <w:rtl/>
        </w:rPr>
      </w:pPr>
      <w:bookmarkStart w:id="9573" w:name="ET_speaker_5264_4"/>
      <w:r w:rsidRPr="00A977B4">
        <w:rPr>
          <w:rStyle w:val="TagStyle"/>
          <w:rtl/>
        </w:rPr>
        <w:t xml:space="preserve"> &lt;&lt; דובר &gt;&gt;</w:t>
      </w:r>
      <w:r w:rsidRPr="00156446">
        <w:rPr>
          <w:rStyle w:val="TagStyle"/>
          <w:rtl/>
        </w:rPr>
        <w:t xml:space="preserve"> </w:t>
      </w:r>
      <w:bookmarkStart w:id="9574" w:name="_Toc129014229"/>
      <w:bookmarkStart w:id="9575" w:name="_Toc129016188"/>
      <w:bookmarkStart w:id="9576" w:name="_Toc129016623"/>
      <w:bookmarkStart w:id="9577" w:name="_Toc129016798"/>
      <w:bookmarkStart w:id="9578" w:name="_Toc129512387"/>
      <w:r>
        <w:rPr>
          <w:rtl/>
        </w:rPr>
        <w:t>אחמד טיבי (חד"ש-תע"ל):</w:t>
      </w:r>
      <w:bookmarkEnd w:id="9574"/>
      <w:bookmarkEnd w:id="9575"/>
      <w:bookmarkEnd w:id="9576"/>
      <w:bookmarkEnd w:id="9577"/>
      <w:bookmarkEnd w:id="9578"/>
      <w:r w:rsidRPr="00156446">
        <w:rPr>
          <w:rStyle w:val="TagStyle"/>
          <w:rtl/>
        </w:rPr>
        <w:t xml:space="preserve"> </w:t>
      </w:r>
      <w:r w:rsidRPr="00A977B4">
        <w:rPr>
          <w:rStyle w:val="TagStyle"/>
          <w:rtl/>
        </w:rPr>
        <w:t>&lt;&lt; דובר &gt;&gt;</w:t>
      </w:r>
      <w:r>
        <w:rPr>
          <w:rtl/>
        </w:rPr>
        <w:t xml:space="preserve"> </w:t>
      </w:r>
      <w:bookmarkEnd w:id="9573"/>
    </w:p>
    <w:p w:rsidR="004D03FC" w:rsidRDefault="004D03FC" w:rsidP="001D282A">
      <w:pPr>
        <w:rPr>
          <w:rtl/>
          <w:lang w:eastAsia="he-IL"/>
        </w:rPr>
      </w:pPr>
    </w:p>
    <w:p w:rsidR="004D03FC" w:rsidRDefault="004D03FC" w:rsidP="00D265F0">
      <w:pPr>
        <w:rPr>
          <w:rtl/>
          <w:lang w:eastAsia="he-IL"/>
        </w:rPr>
      </w:pPr>
      <w:r>
        <w:rPr>
          <w:rFonts w:hint="cs"/>
          <w:rtl/>
          <w:lang w:eastAsia="he-IL"/>
        </w:rPr>
        <w:t>מכובדי היושב-ראש, תקיפת צוות רפואי היא דבר מזעזע. לפני כחודשיים הגשתי הצעה לסדר-יום בנושא בעקבות השביתה שהייתה במער</w:t>
      </w:r>
      <w:bookmarkStart w:id="9579" w:name="_ETM_Q26_293615"/>
      <w:bookmarkEnd w:id="9579"/>
      <w:r>
        <w:rPr>
          <w:rFonts w:hint="cs"/>
          <w:rtl/>
          <w:lang w:eastAsia="he-IL"/>
        </w:rPr>
        <w:t xml:space="preserve">כת הבריאות. לתקוף אדם שבא לטפל </w:t>
      </w:r>
      <w:r w:rsidR="00345CC9">
        <w:rPr>
          <w:rFonts w:hint="cs"/>
          <w:rtl/>
          <w:lang w:eastAsia="he-IL"/>
        </w:rPr>
        <w:t xml:space="preserve">בך </w:t>
      </w:r>
      <w:r>
        <w:rPr>
          <w:rFonts w:hint="cs"/>
          <w:rtl/>
          <w:lang w:eastAsia="he-IL"/>
        </w:rPr>
        <w:t xml:space="preserve">ולסייע לך ולהציל את חייך </w:t>
      </w:r>
      <w:bookmarkStart w:id="9580" w:name="_ETM_Q26_300030"/>
      <w:bookmarkEnd w:id="9580"/>
      <w:r>
        <w:rPr>
          <w:rFonts w:hint="cs"/>
          <w:rtl/>
          <w:lang w:eastAsia="he-IL"/>
        </w:rPr>
        <w:t xml:space="preserve">או את חיי בן משפחתך, לתקוף את הצוות הרפואי זה </w:t>
      </w:r>
      <w:bookmarkStart w:id="9581" w:name="_ETM_Q26_305823"/>
      <w:bookmarkEnd w:id="9581"/>
      <w:r>
        <w:rPr>
          <w:rFonts w:hint="cs"/>
          <w:rtl/>
          <w:lang w:eastAsia="he-IL"/>
        </w:rPr>
        <w:t xml:space="preserve">דבר מזעזע. לחשוב שמטפלות, רופאות, אחים, אחיות, רופאים נדרשים לתת </w:t>
      </w:r>
      <w:bookmarkStart w:id="9582" w:name="_ETM_Q26_312901"/>
      <w:bookmarkEnd w:id="9582"/>
      <w:r>
        <w:rPr>
          <w:rFonts w:hint="cs"/>
          <w:rtl/>
          <w:lang w:eastAsia="he-IL"/>
        </w:rPr>
        <w:t xml:space="preserve">טיפול תחת אלימות או איום בשימוש באלימות </w:t>
      </w:r>
      <w:r>
        <w:rPr>
          <w:rtl/>
          <w:lang w:eastAsia="he-IL"/>
        </w:rPr>
        <w:t>–</w:t>
      </w:r>
      <w:r>
        <w:rPr>
          <w:rFonts w:hint="cs"/>
          <w:rtl/>
          <w:lang w:eastAsia="he-IL"/>
        </w:rPr>
        <w:t xml:space="preserve"> אכזרי, מזעזע, רוע אנושי. </w:t>
      </w:r>
    </w:p>
    <w:p w:rsidR="004D03FC" w:rsidRDefault="004D03FC" w:rsidP="00D265F0">
      <w:pPr>
        <w:rPr>
          <w:rtl/>
          <w:lang w:eastAsia="he-IL"/>
        </w:rPr>
      </w:pPr>
    </w:p>
    <w:p w:rsidR="004D03FC" w:rsidRDefault="004D03FC" w:rsidP="00D265F0">
      <w:pPr>
        <w:rPr>
          <w:rtl/>
          <w:lang w:eastAsia="he-IL"/>
        </w:rPr>
      </w:pPr>
      <w:r>
        <w:rPr>
          <w:rFonts w:hint="cs"/>
          <w:rtl/>
          <w:lang w:eastAsia="he-IL"/>
        </w:rPr>
        <w:t xml:space="preserve">לפי נתונים מיולי 2017, דוח של </w:t>
      </w:r>
      <w:r w:rsidR="00345CC9">
        <w:rPr>
          <w:rFonts w:hint="cs"/>
          <w:rtl/>
          <w:lang w:eastAsia="he-IL"/>
        </w:rPr>
        <w:t xml:space="preserve">ארגון </w:t>
      </w:r>
      <w:r>
        <w:rPr>
          <w:rFonts w:hint="cs"/>
          <w:rtl/>
          <w:lang w:eastAsia="he-IL"/>
        </w:rPr>
        <w:t xml:space="preserve">מרשם, כל איש צוות רפואי חווה מקרה אלימות בכל שלושה ימים. רק 2% בלבד </w:t>
      </w:r>
      <w:bookmarkStart w:id="9583" w:name="_ETM_Q26_337464"/>
      <w:bookmarkEnd w:id="9583"/>
      <w:r>
        <w:rPr>
          <w:rFonts w:hint="cs"/>
          <w:rtl/>
          <w:lang w:eastAsia="he-IL"/>
        </w:rPr>
        <w:t xml:space="preserve">מהצוות הרפואי העידו שהם מרגישים בטוחים לחלוטין. אלימות נגד צוות רפואי היא גם במרפאות בקהילה, לא רק בבתי חולים: נתוני כללית מראים עלייה במקרי האלימות המדווחים – עלייה של 17% בין שנת 2020 לשנת 2021; במרץ 2017 הוצתה למוות טובה קררו ז"ל, </w:t>
      </w:r>
      <w:bookmarkStart w:id="9584" w:name="_ETM_Q26_370806"/>
      <w:bookmarkEnd w:id="9584"/>
      <w:r>
        <w:rPr>
          <w:rFonts w:hint="cs"/>
          <w:rtl/>
          <w:lang w:eastAsia="he-IL"/>
        </w:rPr>
        <w:t xml:space="preserve">אחות בקופת חולים בחולון, בת 56 בהירצחה. </w:t>
      </w:r>
    </w:p>
    <w:p w:rsidR="004D03FC" w:rsidRDefault="004D03FC" w:rsidP="00D265F0">
      <w:pPr>
        <w:rPr>
          <w:rtl/>
          <w:lang w:eastAsia="he-IL"/>
        </w:rPr>
      </w:pPr>
      <w:bookmarkStart w:id="9585" w:name="_ETM_Q26_375835"/>
      <w:bookmarkStart w:id="9586" w:name="_ETM_Q26_375951"/>
      <w:bookmarkEnd w:id="9585"/>
      <w:bookmarkEnd w:id="9586"/>
    </w:p>
    <w:p w:rsidR="004D03FC" w:rsidRDefault="004D03FC" w:rsidP="00D265F0">
      <w:pPr>
        <w:rPr>
          <w:rtl/>
          <w:lang w:eastAsia="he-IL"/>
        </w:rPr>
      </w:pPr>
      <w:bookmarkStart w:id="9587" w:name="_ETM_Q26_376084"/>
      <w:bookmarkStart w:id="9588" w:name="_ETM_Q26_376190"/>
      <w:bookmarkEnd w:id="9587"/>
      <w:bookmarkEnd w:id="9588"/>
      <w:r>
        <w:rPr>
          <w:rFonts w:hint="cs"/>
          <w:rtl/>
          <w:lang w:eastAsia="he-IL"/>
        </w:rPr>
        <w:t xml:space="preserve">לכן, דעתנו הייתה, דעתנו נשארת – דעתי נשארת – שצריך, אכן, החמרה בענישה. תודה, אדוני. </w:t>
      </w:r>
    </w:p>
    <w:p w:rsidR="004D03FC" w:rsidRDefault="004D03FC" w:rsidP="00D265F0">
      <w:pPr>
        <w:rPr>
          <w:rtl/>
          <w:lang w:eastAsia="he-IL"/>
        </w:rPr>
      </w:pPr>
    </w:p>
    <w:p w:rsidR="004D03FC" w:rsidRDefault="004D03FC" w:rsidP="00D265F0">
      <w:pPr>
        <w:pStyle w:val="af6"/>
        <w:keepNext/>
        <w:rPr>
          <w:rtl/>
        </w:rPr>
      </w:pPr>
      <w:bookmarkStart w:id="9589" w:name="ET_yor_6129_5"/>
      <w:r w:rsidRPr="00A977B4">
        <w:rPr>
          <w:rStyle w:val="TagStyle"/>
          <w:rtl/>
        </w:rPr>
        <w:t xml:space="preserve"> &lt;&lt; יור &gt;&gt;</w:t>
      </w:r>
      <w:r w:rsidRPr="00156446">
        <w:rPr>
          <w:rStyle w:val="TagStyle"/>
          <w:rtl/>
        </w:rPr>
        <w:t xml:space="preserve"> </w:t>
      </w:r>
      <w:r>
        <w:rPr>
          <w:rtl/>
        </w:rPr>
        <w:t>היו"ר ישראל אייכלר:</w:t>
      </w:r>
      <w:r w:rsidRPr="00156446">
        <w:rPr>
          <w:rStyle w:val="TagStyle"/>
          <w:rtl/>
        </w:rPr>
        <w:t xml:space="preserve"> </w:t>
      </w:r>
      <w:r w:rsidRPr="00A977B4">
        <w:rPr>
          <w:rStyle w:val="TagStyle"/>
          <w:rtl/>
        </w:rPr>
        <w:t>&lt;&lt; יור &gt;&gt;</w:t>
      </w:r>
      <w:r>
        <w:rPr>
          <w:rtl/>
        </w:rPr>
        <w:t xml:space="preserve"> </w:t>
      </w:r>
      <w:bookmarkEnd w:id="9589"/>
    </w:p>
    <w:p w:rsidR="004D03FC" w:rsidRDefault="004D03FC" w:rsidP="001D282A">
      <w:pPr>
        <w:rPr>
          <w:rtl/>
          <w:lang w:eastAsia="he-IL"/>
        </w:rPr>
      </w:pPr>
    </w:p>
    <w:p w:rsidR="004D03FC" w:rsidRDefault="004D03FC" w:rsidP="00D265F0">
      <w:pPr>
        <w:rPr>
          <w:rtl/>
          <w:lang w:eastAsia="he-IL"/>
        </w:rPr>
      </w:pPr>
      <w:r>
        <w:rPr>
          <w:rFonts w:hint="cs"/>
          <w:rtl/>
          <w:lang w:eastAsia="he-IL"/>
        </w:rPr>
        <w:t xml:space="preserve">תודה רבה. </w:t>
      </w:r>
    </w:p>
    <w:p w:rsidR="004D03FC" w:rsidRDefault="004D03FC" w:rsidP="00D265F0">
      <w:pPr>
        <w:rPr>
          <w:rtl/>
          <w:lang w:eastAsia="he-IL"/>
        </w:rPr>
      </w:pPr>
    </w:p>
    <w:p w:rsidR="004D03FC" w:rsidRDefault="004D03FC" w:rsidP="00D265F0">
      <w:pPr>
        <w:rPr>
          <w:rtl/>
          <w:lang w:eastAsia="he-IL"/>
        </w:rPr>
      </w:pPr>
    </w:p>
    <w:p w:rsidR="004D03FC" w:rsidRDefault="004D03FC" w:rsidP="00D265F0">
      <w:pPr>
        <w:pStyle w:val="a6"/>
        <w:rPr>
          <w:rtl/>
          <w:lang w:eastAsia="he-IL"/>
        </w:rPr>
      </w:pPr>
      <w:bookmarkStart w:id="9590" w:name="ET_hatsach_639176_15"/>
      <w:r w:rsidRPr="00341FCD">
        <w:rPr>
          <w:rStyle w:val="TagStyle"/>
          <w:rtl/>
        </w:rPr>
        <w:t xml:space="preserve"> &lt;&lt; הצח &gt;&gt; </w:t>
      </w:r>
      <w:bookmarkStart w:id="9591" w:name="_Toc129014230"/>
      <w:bookmarkStart w:id="9592" w:name="_Toc129016189"/>
      <w:bookmarkStart w:id="9593" w:name="_Toc129016624"/>
      <w:bookmarkStart w:id="9594" w:name="_Toc129016799"/>
      <w:bookmarkStart w:id="9595" w:name="_Toc129512388"/>
      <w:r>
        <w:rPr>
          <w:rtl/>
          <w:lang w:eastAsia="he-IL"/>
        </w:rPr>
        <w:t xml:space="preserve">הצעת חוק העונשין (תיקון </w:t>
      </w:r>
      <w:r>
        <w:rPr>
          <w:rFonts w:hint="cs"/>
          <w:rtl/>
          <w:lang w:eastAsia="he-IL"/>
        </w:rPr>
        <w:t>–</w:t>
      </w:r>
      <w:r>
        <w:rPr>
          <w:rtl/>
          <w:lang w:eastAsia="he-IL"/>
        </w:rPr>
        <w:t xml:space="preserve"> החמרת הענישה על עבירות כלפי אנשי צוות רפואי), התשפ"ג</w:t>
      </w:r>
      <w:r>
        <w:rPr>
          <w:rFonts w:hint="cs"/>
          <w:rtl/>
          <w:lang w:eastAsia="he-IL"/>
        </w:rPr>
        <w:t>–</w:t>
      </w:r>
      <w:r>
        <w:rPr>
          <w:rtl/>
          <w:lang w:eastAsia="he-IL"/>
        </w:rPr>
        <w:t>2023</w:t>
      </w:r>
      <w:bookmarkEnd w:id="9591"/>
      <w:bookmarkEnd w:id="9592"/>
      <w:bookmarkEnd w:id="9593"/>
      <w:bookmarkEnd w:id="9594"/>
      <w:bookmarkEnd w:id="9595"/>
      <w:r w:rsidRPr="00341FCD">
        <w:rPr>
          <w:rStyle w:val="TagStyle"/>
          <w:rtl/>
        </w:rPr>
        <w:t xml:space="preserve"> &lt;&lt; הצח &gt;&gt;</w:t>
      </w:r>
      <w:r>
        <w:rPr>
          <w:rtl/>
          <w:lang w:eastAsia="he-IL"/>
        </w:rPr>
        <w:t xml:space="preserve"> </w:t>
      </w:r>
      <w:bookmarkEnd w:id="9590"/>
    </w:p>
    <w:p w:rsidR="004D03FC" w:rsidRDefault="004D03FC" w:rsidP="00D265F0">
      <w:pPr>
        <w:rPr>
          <w:rtl/>
          <w:lang w:eastAsia="he-IL"/>
        </w:rPr>
      </w:pPr>
      <w:r>
        <w:rPr>
          <w:rtl/>
          <w:lang w:eastAsia="he-IL"/>
        </w:rPr>
        <w:t>[הצעת חוק פ/2066/</w:t>
      </w:r>
      <w:r>
        <w:rPr>
          <w:rFonts w:hint="cs"/>
          <w:rtl/>
          <w:lang w:eastAsia="he-IL"/>
        </w:rPr>
        <w:t>25; נספחות.</w:t>
      </w:r>
      <w:r>
        <w:rPr>
          <w:rtl/>
          <w:lang w:eastAsia="he-IL"/>
        </w:rPr>
        <w:t>]</w:t>
      </w:r>
    </w:p>
    <w:p w:rsidR="004D03FC" w:rsidRDefault="004D03FC" w:rsidP="00D265F0">
      <w:pPr>
        <w:pStyle w:val="-0"/>
        <w:rPr>
          <w:rtl/>
          <w:lang w:eastAsia="he-IL"/>
        </w:rPr>
      </w:pPr>
      <w:r>
        <w:rPr>
          <w:rtl/>
          <w:lang w:eastAsia="he-IL"/>
        </w:rPr>
        <w:t xml:space="preserve">(הצעת </w:t>
      </w:r>
      <w:r>
        <w:rPr>
          <w:rFonts w:hint="cs"/>
          <w:rtl/>
          <w:lang w:eastAsia="he-IL"/>
        </w:rPr>
        <w:t>קבוצת חברי הכנסת</w:t>
      </w:r>
      <w:r>
        <w:rPr>
          <w:rtl/>
          <w:lang w:eastAsia="he-IL"/>
        </w:rPr>
        <w:t>)</w:t>
      </w:r>
    </w:p>
    <w:p w:rsidR="004D03FC" w:rsidRPr="00341FCD" w:rsidRDefault="004D03FC" w:rsidP="00D265F0">
      <w:pPr>
        <w:rPr>
          <w:rtl/>
          <w:lang w:eastAsia="he-IL"/>
        </w:rPr>
      </w:pPr>
    </w:p>
    <w:p w:rsidR="004D03FC" w:rsidRDefault="004D03FC" w:rsidP="00D265F0">
      <w:pPr>
        <w:pStyle w:val="af6"/>
        <w:keepNext/>
        <w:rPr>
          <w:rtl/>
        </w:rPr>
      </w:pPr>
      <w:r w:rsidRPr="00341FCD">
        <w:rPr>
          <w:rStyle w:val="TagStyle"/>
          <w:rtl/>
        </w:rPr>
        <w:t xml:space="preserve"> &lt;&lt; יור &gt;&gt; </w:t>
      </w:r>
      <w:r>
        <w:rPr>
          <w:rtl/>
        </w:rPr>
        <w:t>היו"ר ישראל אייכלר:</w:t>
      </w:r>
      <w:r w:rsidRPr="00341FCD">
        <w:rPr>
          <w:rStyle w:val="TagStyle"/>
          <w:rtl/>
        </w:rPr>
        <w:t xml:space="preserve"> &lt;&lt; יור &gt;&gt;</w:t>
      </w:r>
      <w:r>
        <w:rPr>
          <w:rtl/>
        </w:rPr>
        <w:t xml:space="preserve"> </w:t>
      </w:r>
    </w:p>
    <w:p w:rsidR="004D03FC" w:rsidRDefault="004D03FC" w:rsidP="001D282A">
      <w:pPr>
        <w:rPr>
          <w:rtl/>
          <w:lang w:eastAsia="he-IL"/>
        </w:rPr>
      </w:pPr>
    </w:p>
    <w:p w:rsidR="004D03FC" w:rsidRDefault="004D03FC" w:rsidP="00D265F0">
      <w:pPr>
        <w:rPr>
          <w:rtl/>
          <w:lang w:eastAsia="he-IL"/>
        </w:rPr>
      </w:pPr>
      <w:r>
        <w:rPr>
          <w:rFonts w:hint="cs"/>
          <w:rtl/>
          <w:lang w:eastAsia="he-IL"/>
        </w:rPr>
        <w:t xml:space="preserve">עוד הצעת חוק העונשין שצורפה להצעה </w:t>
      </w:r>
      <w:bookmarkStart w:id="9596" w:name="_ETM_Q26_389619"/>
      <w:bookmarkEnd w:id="9596"/>
      <w:r>
        <w:rPr>
          <w:rFonts w:hint="cs"/>
          <w:rtl/>
          <w:lang w:eastAsia="he-IL"/>
        </w:rPr>
        <w:t xml:space="preserve">הזאת, של חבר הכנסת אביגדור ליברמן. שלוש דקות. </w:t>
      </w:r>
    </w:p>
    <w:p w:rsidR="004D03FC" w:rsidRPr="00A977B4" w:rsidRDefault="004D03FC" w:rsidP="00D265F0">
      <w:pPr>
        <w:rPr>
          <w:rtl/>
        </w:rPr>
      </w:pPr>
    </w:p>
    <w:p w:rsidR="004D03FC" w:rsidRDefault="004D03FC" w:rsidP="00D265F0">
      <w:pPr>
        <w:pStyle w:val="a4"/>
        <w:keepNext/>
        <w:rPr>
          <w:rtl/>
        </w:rPr>
      </w:pPr>
      <w:bookmarkStart w:id="9597" w:name="ET_speaker_4739_7"/>
      <w:r w:rsidRPr="00A977B4">
        <w:rPr>
          <w:rStyle w:val="TagStyle"/>
          <w:rtl/>
        </w:rPr>
        <w:t xml:space="preserve"> &lt;&lt; דובר &gt;&gt;</w:t>
      </w:r>
      <w:r w:rsidRPr="00156446">
        <w:rPr>
          <w:rStyle w:val="TagStyle"/>
          <w:rtl/>
        </w:rPr>
        <w:t xml:space="preserve"> </w:t>
      </w:r>
      <w:bookmarkStart w:id="9598" w:name="_Toc129014231"/>
      <w:bookmarkStart w:id="9599" w:name="_Toc129016190"/>
      <w:bookmarkStart w:id="9600" w:name="_Toc129016625"/>
      <w:bookmarkStart w:id="9601" w:name="_Toc129016800"/>
      <w:bookmarkStart w:id="9602" w:name="_Toc129512389"/>
      <w:r>
        <w:rPr>
          <w:rtl/>
        </w:rPr>
        <w:t>אביגדור ליברמן (ישראל ביתנו):</w:t>
      </w:r>
      <w:bookmarkEnd w:id="9598"/>
      <w:bookmarkEnd w:id="9599"/>
      <w:bookmarkEnd w:id="9600"/>
      <w:bookmarkEnd w:id="9601"/>
      <w:bookmarkEnd w:id="9602"/>
      <w:r w:rsidRPr="00156446">
        <w:rPr>
          <w:rStyle w:val="TagStyle"/>
          <w:rtl/>
        </w:rPr>
        <w:t xml:space="preserve"> </w:t>
      </w:r>
      <w:r w:rsidRPr="00A977B4">
        <w:rPr>
          <w:rStyle w:val="TagStyle"/>
          <w:rtl/>
        </w:rPr>
        <w:t>&lt;&lt; דובר &gt;&gt;</w:t>
      </w:r>
      <w:r>
        <w:rPr>
          <w:rtl/>
        </w:rPr>
        <w:t xml:space="preserve"> </w:t>
      </w:r>
      <w:bookmarkEnd w:id="9597"/>
    </w:p>
    <w:p w:rsidR="004D03FC" w:rsidRDefault="004D03FC" w:rsidP="001D282A">
      <w:pPr>
        <w:rPr>
          <w:rtl/>
          <w:lang w:eastAsia="he-IL"/>
        </w:rPr>
      </w:pPr>
    </w:p>
    <w:p w:rsidR="004D03FC" w:rsidRDefault="004D03FC" w:rsidP="00345CC9">
      <w:pPr>
        <w:rPr>
          <w:rtl/>
          <w:lang w:eastAsia="he-IL"/>
        </w:rPr>
      </w:pPr>
      <w:r>
        <w:rPr>
          <w:rFonts w:hint="cs"/>
          <w:rtl/>
          <w:lang w:eastAsia="he-IL"/>
        </w:rPr>
        <w:t xml:space="preserve">אדוני היושב-ראש, כנסת נכבדה, אני למעשה מגיש את אותה הצעת </w:t>
      </w:r>
      <w:bookmarkStart w:id="9603" w:name="_ETM_Q26_419222"/>
      <w:bookmarkEnd w:id="9603"/>
      <w:r>
        <w:rPr>
          <w:rFonts w:hint="cs"/>
          <w:rtl/>
          <w:lang w:eastAsia="he-IL"/>
        </w:rPr>
        <w:t xml:space="preserve">חוק שהגיש לפני שנה-שנה וחצי חבר הכנסת לשעבר יוסי </w:t>
      </w:r>
      <w:bookmarkStart w:id="9604" w:name="_ETM_Q26_424416"/>
      <w:bookmarkEnd w:id="9604"/>
      <w:r>
        <w:rPr>
          <w:rFonts w:hint="cs"/>
          <w:rtl/>
          <w:lang w:eastAsia="he-IL"/>
        </w:rPr>
        <w:t>שיין, ואני בסך הכול ממשיך את אותה הצעה בדיוק. בהחלט, אני מסכים שאין מישהו יותר ראוי להערכה ולהגנה מצוות רפואי, מאנשי צוות רפואי. אותם מקרים ואותה סטטיסטיקה שהזכירו הדוברים לפניי היא סטטיסטיקה עגומה ביותר, כולל גם המקרה המזעזע – אני זוכר את אותו מקרה מ-2018 בחולון עם אותה אחות שהוצתה למוות, נשרפה בחיים</w:t>
      </w:r>
      <w:r w:rsidR="00345CC9">
        <w:rPr>
          <w:rFonts w:hint="cs"/>
          <w:rtl/>
          <w:lang w:eastAsia="he-IL"/>
        </w:rPr>
        <w:t>,</w:t>
      </w:r>
      <w:r>
        <w:rPr>
          <w:rFonts w:hint="cs"/>
          <w:rtl/>
          <w:lang w:eastAsia="he-IL"/>
        </w:rPr>
        <w:t xml:space="preserve"> דבר שכנראה באמת מוכיח שכרגע </w:t>
      </w:r>
      <w:bookmarkStart w:id="9605" w:name="_ETM_Q26_473970"/>
      <w:bookmarkEnd w:id="9605"/>
      <w:r>
        <w:rPr>
          <w:rFonts w:hint="cs"/>
          <w:rtl/>
          <w:lang w:eastAsia="he-IL"/>
        </w:rPr>
        <w:t xml:space="preserve">חוק העונשין פשוט לא מרתיע. הוא פשוט חוק עונשין לא רלוונטי. </w:t>
      </w:r>
    </w:p>
    <w:p w:rsidR="004D03FC" w:rsidRDefault="004D03FC" w:rsidP="00D265F0">
      <w:pPr>
        <w:rPr>
          <w:rtl/>
          <w:lang w:eastAsia="he-IL"/>
        </w:rPr>
      </w:pPr>
      <w:bookmarkStart w:id="9606" w:name="_ETM_Q26_482571"/>
      <w:bookmarkStart w:id="9607" w:name="_ETM_Q26_482664"/>
      <w:bookmarkEnd w:id="9606"/>
      <w:bookmarkEnd w:id="9607"/>
    </w:p>
    <w:p w:rsidR="004D03FC" w:rsidRDefault="004D03FC" w:rsidP="00345CC9">
      <w:pPr>
        <w:rPr>
          <w:rtl/>
          <w:lang w:eastAsia="he-IL"/>
        </w:rPr>
      </w:pPr>
      <w:bookmarkStart w:id="9608" w:name="_ETM_Q26_483146"/>
      <w:bookmarkStart w:id="9609" w:name="_ETM_Q26_483220"/>
      <w:bookmarkEnd w:id="9608"/>
      <w:bookmarkEnd w:id="9609"/>
      <w:r>
        <w:rPr>
          <w:rFonts w:hint="cs"/>
          <w:rtl/>
          <w:lang w:eastAsia="he-IL"/>
        </w:rPr>
        <w:t xml:space="preserve">כשאנחנו מסתכלים על הסטטיסטיקה, אדוני היושב-ראש, הדבר הכי מזעזע הוא שהתופעה הזאת – לא שהיא </w:t>
      </w:r>
      <w:bookmarkStart w:id="9610" w:name="_ETM_Q26_490802"/>
      <w:bookmarkEnd w:id="9610"/>
      <w:r>
        <w:rPr>
          <w:rFonts w:hint="cs"/>
          <w:rtl/>
          <w:lang w:eastAsia="he-IL"/>
        </w:rPr>
        <w:t>לא נעלמת, היא הולכת ומתרחבת. בכלל, שימוש בסטטיסטיקה זה דבר טוב, אבל לפני שימוש בסטטיסטיקה אני אומר גם ליושב-ראש הקואליציה אופיר כץ</w:t>
      </w:r>
      <w:r w:rsidR="00345CC9">
        <w:rPr>
          <w:rFonts w:hint="cs"/>
          <w:rtl/>
          <w:lang w:eastAsia="he-IL"/>
        </w:rPr>
        <w:t>:</w:t>
      </w:r>
      <w:r>
        <w:rPr>
          <w:rFonts w:hint="cs"/>
          <w:rtl/>
          <w:lang w:eastAsia="he-IL"/>
        </w:rPr>
        <w:t xml:space="preserve"> כנראה אתה </w:t>
      </w:r>
      <w:bookmarkStart w:id="9611" w:name="_ETM_Q26_505335"/>
      <w:bookmarkEnd w:id="9611"/>
      <w:r>
        <w:rPr>
          <w:rFonts w:hint="cs"/>
          <w:rtl/>
          <w:lang w:eastAsia="he-IL"/>
        </w:rPr>
        <w:t xml:space="preserve">קצת מתבלבל. מי שקבע שאין קווים אדומים ואין פרפרים בבטן, וזה לא משנה חיילים, מקרי אונס, נשים, </w:t>
      </w:r>
      <w:bookmarkStart w:id="9612" w:name="_ETM_Q26_515712"/>
      <w:bookmarkEnd w:id="9612"/>
      <w:r>
        <w:rPr>
          <w:rFonts w:hint="cs"/>
          <w:rtl/>
          <w:lang w:eastAsia="he-IL"/>
        </w:rPr>
        <w:t xml:space="preserve">זאת הייתה דווקא שרת התחבורה </w:t>
      </w:r>
      <w:proofErr w:type="spellStart"/>
      <w:r>
        <w:rPr>
          <w:rFonts w:hint="cs"/>
          <w:rtl/>
          <w:lang w:eastAsia="he-IL"/>
        </w:rPr>
        <w:t>דהיום</w:t>
      </w:r>
      <w:proofErr w:type="spellEnd"/>
      <w:r>
        <w:rPr>
          <w:rFonts w:hint="cs"/>
          <w:rtl/>
          <w:lang w:eastAsia="he-IL"/>
        </w:rPr>
        <w:t xml:space="preserve"> מירי רגב. אנחנו תמיד מצביעים לגופו של עניין. גם כרגע</w:t>
      </w:r>
      <w:r w:rsidR="00345CC9">
        <w:rPr>
          <w:rFonts w:hint="cs"/>
          <w:rtl/>
          <w:lang w:eastAsia="he-IL"/>
        </w:rPr>
        <w:t>, עם</w:t>
      </w:r>
      <w:r>
        <w:rPr>
          <w:rFonts w:hint="cs"/>
          <w:rtl/>
          <w:lang w:eastAsia="he-IL"/>
        </w:rPr>
        <w:t xml:space="preserve"> </w:t>
      </w:r>
      <w:r w:rsidR="00345CC9">
        <w:rPr>
          <w:rFonts w:hint="cs"/>
          <w:rtl/>
          <w:lang w:eastAsia="he-IL"/>
        </w:rPr>
        <w:t>ה</w:t>
      </w:r>
      <w:r>
        <w:rPr>
          <w:rFonts w:hint="cs"/>
          <w:rtl/>
          <w:lang w:eastAsia="he-IL"/>
        </w:rPr>
        <w:t xml:space="preserve">קואליציה. ומי שהצביעו נגד אותן תקנות יו"ש, מי שהצביעו נגד חוק האזרחות הייתם אתם. אתם, כביכול </w:t>
      </w:r>
      <w:bookmarkStart w:id="9613" w:name="_ETM_Q26_533701"/>
      <w:bookmarkEnd w:id="9613"/>
      <w:r>
        <w:rPr>
          <w:rFonts w:hint="cs"/>
          <w:rtl/>
          <w:lang w:eastAsia="he-IL"/>
        </w:rPr>
        <w:t xml:space="preserve">ימין. ימין כזה מדומה, עם מסכה. אתם אלה שהצבעתם נגד </w:t>
      </w:r>
      <w:bookmarkStart w:id="9614" w:name="_ETM_Q26_537780"/>
      <w:bookmarkEnd w:id="9614"/>
      <w:r>
        <w:rPr>
          <w:rFonts w:hint="cs"/>
          <w:rtl/>
          <w:lang w:eastAsia="he-IL"/>
        </w:rPr>
        <w:t xml:space="preserve">כל אותם חוקים, כולל תקנות </w:t>
      </w:r>
      <w:proofErr w:type="spellStart"/>
      <w:r>
        <w:rPr>
          <w:rFonts w:hint="cs"/>
          <w:rtl/>
          <w:lang w:eastAsia="he-IL"/>
        </w:rPr>
        <w:t>איו"ש</w:t>
      </w:r>
      <w:proofErr w:type="spellEnd"/>
      <w:r>
        <w:rPr>
          <w:rFonts w:hint="cs"/>
          <w:rtl/>
          <w:lang w:eastAsia="he-IL"/>
        </w:rPr>
        <w:t xml:space="preserve">, אני רוצה להזכיר. </w:t>
      </w:r>
    </w:p>
    <w:p w:rsidR="004D03FC" w:rsidRDefault="004D03FC" w:rsidP="00D265F0">
      <w:pPr>
        <w:rPr>
          <w:rtl/>
          <w:lang w:eastAsia="he-IL"/>
        </w:rPr>
      </w:pPr>
      <w:bookmarkStart w:id="9615" w:name="_ETM_Q26_541543"/>
      <w:bookmarkStart w:id="9616" w:name="_ETM_Q26_541678"/>
      <w:bookmarkEnd w:id="9615"/>
      <w:bookmarkEnd w:id="9616"/>
    </w:p>
    <w:p w:rsidR="004D03FC" w:rsidRDefault="004D03FC" w:rsidP="00D265F0">
      <w:pPr>
        <w:pStyle w:val="af5"/>
        <w:keepNext/>
        <w:rPr>
          <w:rtl/>
        </w:rPr>
      </w:pPr>
      <w:bookmarkStart w:id="9617" w:name="ET_interruption_5786_9"/>
      <w:r w:rsidRPr="00A977B4">
        <w:rPr>
          <w:rStyle w:val="TagStyle"/>
          <w:rtl/>
        </w:rPr>
        <w:t xml:space="preserve"> &lt;&lt; קריאה &gt;&gt;</w:t>
      </w:r>
      <w:r w:rsidRPr="00562148">
        <w:rPr>
          <w:rStyle w:val="TagStyle"/>
          <w:rtl/>
        </w:rPr>
        <w:t xml:space="preserve"> </w:t>
      </w:r>
      <w:r>
        <w:rPr>
          <w:rtl/>
        </w:rPr>
        <w:t>אופיר כץ (הליכוד):</w:t>
      </w:r>
      <w:r w:rsidRPr="00562148">
        <w:rPr>
          <w:rStyle w:val="TagStyle"/>
          <w:rtl/>
        </w:rPr>
        <w:t xml:space="preserve"> </w:t>
      </w:r>
      <w:r w:rsidRPr="00A977B4">
        <w:rPr>
          <w:rStyle w:val="TagStyle"/>
          <w:rtl/>
        </w:rPr>
        <w:t>&lt;&lt; קריאה &gt;&gt;</w:t>
      </w:r>
      <w:r>
        <w:rPr>
          <w:rtl/>
        </w:rPr>
        <w:t xml:space="preserve"> </w:t>
      </w:r>
      <w:bookmarkEnd w:id="9617"/>
    </w:p>
    <w:p w:rsidR="004D03FC" w:rsidRDefault="004D03FC" w:rsidP="001D282A">
      <w:pPr>
        <w:rPr>
          <w:rtl/>
          <w:lang w:eastAsia="he-IL"/>
        </w:rPr>
      </w:pPr>
    </w:p>
    <w:p w:rsidR="004D03FC" w:rsidRDefault="00A133C4" w:rsidP="00D265F0">
      <w:pPr>
        <w:rPr>
          <w:rtl/>
          <w:lang w:eastAsia="he-IL"/>
        </w:rPr>
      </w:pPr>
      <w:bookmarkStart w:id="9618" w:name="_ETM_Q26_543534"/>
      <w:bookmarkStart w:id="9619" w:name="_ETM_Q26_543784"/>
      <w:bookmarkStart w:id="9620" w:name="_ETM_Q26_543874"/>
      <w:bookmarkEnd w:id="9618"/>
      <w:bookmarkEnd w:id="9619"/>
      <w:bookmarkEnd w:id="9620"/>
      <w:r>
        <w:rPr>
          <w:rFonts w:hint="cs"/>
          <w:rtl/>
          <w:lang w:eastAsia="he-IL"/>
        </w:rPr>
        <w:t>– – –</w:t>
      </w:r>
      <w:r w:rsidR="004D03FC">
        <w:rPr>
          <w:rFonts w:hint="cs"/>
          <w:rtl/>
          <w:lang w:eastAsia="he-IL"/>
        </w:rPr>
        <w:t xml:space="preserve"> </w:t>
      </w:r>
      <w:bookmarkStart w:id="9621" w:name="_ETM_Q26_540973"/>
      <w:bookmarkEnd w:id="9621"/>
      <w:r w:rsidR="004D03FC">
        <w:rPr>
          <w:rFonts w:hint="cs"/>
          <w:rtl/>
          <w:lang w:eastAsia="he-IL"/>
        </w:rPr>
        <w:t xml:space="preserve">מה שאתה בחיים לא יכולת להעביר בכנסת הקודמת. </w:t>
      </w:r>
    </w:p>
    <w:p w:rsidR="004D03FC" w:rsidRDefault="004D03FC" w:rsidP="00D265F0">
      <w:pPr>
        <w:rPr>
          <w:rtl/>
          <w:lang w:eastAsia="he-IL"/>
        </w:rPr>
      </w:pPr>
    </w:p>
    <w:p w:rsidR="004D03FC" w:rsidRDefault="004D03FC" w:rsidP="00D265F0">
      <w:pPr>
        <w:pStyle w:val="-"/>
        <w:keepNext/>
        <w:rPr>
          <w:rtl/>
        </w:rPr>
      </w:pPr>
      <w:bookmarkStart w:id="9622" w:name="ET_speakercontinue_4739_8"/>
      <w:r w:rsidRPr="00A977B4">
        <w:rPr>
          <w:rStyle w:val="TagStyle"/>
          <w:rtl/>
        </w:rPr>
        <w:t xml:space="preserve"> &lt;&lt; דובר_המשך &gt;&gt;</w:t>
      </w:r>
      <w:r w:rsidRPr="00156446">
        <w:rPr>
          <w:rStyle w:val="TagStyle"/>
          <w:rtl/>
        </w:rPr>
        <w:t xml:space="preserve"> </w:t>
      </w:r>
      <w:r>
        <w:rPr>
          <w:rtl/>
        </w:rPr>
        <w:t>אביגדור ליברמן (ישראל ביתנו):</w:t>
      </w:r>
      <w:r w:rsidRPr="00156446">
        <w:rPr>
          <w:rStyle w:val="TagStyle"/>
          <w:rtl/>
        </w:rPr>
        <w:t xml:space="preserve"> </w:t>
      </w:r>
      <w:r w:rsidRPr="00A977B4">
        <w:rPr>
          <w:rStyle w:val="TagStyle"/>
          <w:rtl/>
        </w:rPr>
        <w:t>&lt;&lt; דובר_המשך &gt;&gt;</w:t>
      </w:r>
      <w:r>
        <w:rPr>
          <w:rtl/>
        </w:rPr>
        <w:t xml:space="preserve"> </w:t>
      </w:r>
      <w:bookmarkEnd w:id="9622"/>
    </w:p>
    <w:p w:rsidR="004D03FC" w:rsidRDefault="004D03FC" w:rsidP="001D282A">
      <w:pPr>
        <w:rPr>
          <w:rtl/>
          <w:lang w:eastAsia="he-IL"/>
        </w:rPr>
      </w:pPr>
    </w:p>
    <w:p w:rsidR="004D03FC" w:rsidRDefault="004D03FC" w:rsidP="00D265F0">
      <w:pPr>
        <w:rPr>
          <w:rtl/>
          <w:lang w:eastAsia="he-IL"/>
        </w:rPr>
      </w:pPr>
      <w:r>
        <w:rPr>
          <w:rFonts w:hint="cs"/>
          <w:rtl/>
          <w:lang w:eastAsia="he-IL"/>
        </w:rPr>
        <w:t>אנחנו עשינו באמת כל מה שאפשר, גם בכנסת הקודמת וגם בכנסת הזאת.</w:t>
      </w:r>
    </w:p>
    <w:p w:rsidR="004D03FC" w:rsidRDefault="004D03FC" w:rsidP="00D265F0">
      <w:pPr>
        <w:rPr>
          <w:rtl/>
          <w:lang w:eastAsia="he-IL"/>
        </w:rPr>
      </w:pPr>
      <w:bookmarkStart w:id="9623" w:name="_ETM_Q26_551994"/>
      <w:bookmarkStart w:id="9624" w:name="_ETM_Q26_552005"/>
      <w:bookmarkEnd w:id="9623"/>
      <w:bookmarkEnd w:id="9624"/>
    </w:p>
    <w:p w:rsidR="004D03FC" w:rsidRDefault="004D03FC" w:rsidP="00D265F0">
      <w:pPr>
        <w:pStyle w:val="af5"/>
        <w:keepNext/>
        <w:rPr>
          <w:rtl/>
        </w:rPr>
      </w:pPr>
      <w:bookmarkStart w:id="9625" w:name="ET_interruption_5786_10"/>
      <w:r w:rsidRPr="00A977B4">
        <w:rPr>
          <w:rStyle w:val="TagStyle"/>
          <w:rtl/>
        </w:rPr>
        <w:t xml:space="preserve"> &lt;&lt; קריאה &gt;&gt;</w:t>
      </w:r>
      <w:r w:rsidRPr="00562148">
        <w:rPr>
          <w:rStyle w:val="TagStyle"/>
          <w:rtl/>
        </w:rPr>
        <w:t xml:space="preserve"> </w:t>
      </w:r>
      <w:r>
        <w:rPr>
          <w:rtl/>
        </w:rPr>
        <w:t>אופיר כץ (הליכוד):</w:t>
      </w:r>
      <w:r w:rsidRPr="00562148">
        <w:rPr>
          <w:rStyle w:val="TagStyle"/>
          <w:rtl/>
        </w:rPr>
        <w:t xml:space="preserve"> </w:t>
      </w:r>
      <w:r w:rsidRPr="00A977B4">
        <w:rPr>
          <w:rStyle w:val="TagStyle"/>
          <w:rtl/>
        </w:rPr>
        <w:t>&lt;&lt; קריאה &gt;&gt;</w:t>
      </w:r>
      <w:r>
        <w:rPr>
          <w:rtl/>
        </w:rPr>
        <w:t xml:space="preserve"> </w:t>
      </w:r>
      <w:bookmarkEnd w:id="9625"/>
    </w:p>
    <w:p w:rsidR="004D03FC" w:rsidRDefault="004D03FC" w:rsidP="001D282A">
      <w:pPr>
        <w:rPr>
          <w:rtl/>
          <w:lang w:eastAsia="he-IL"/>
        </w:rPr>
      </w:pPr>
    </w:p>
    <w:p w:rsidR="004D03FC" w:rsidRDefault="004D03FC" w:rsidP="00D265F0">
      <w:pPr>
        <w:rPr>
          <w:rtl/>
          <w:lang w:eastAsia="he-IL"/>
        </w:rPr>
      </w:pPr>
      <w:bookmarkStart w:id="9626" w:name="_ETM_Q26_554913"/>
      <w:bookmarkStart w:id="9627" w:name="_ETM_Q26_555205"/>
      <w:bookmarkStart w:id="9628" w:name="_ETM_Q26_555300"/>
      <w:bookmarkEnd w:id="9626"/>
      <w:bookmarkEnd w:id="9627"/>
      <w:bookmarkEnd w:id="9628"/>
      <w:r>
        <w:rPr>
          <w:rFonts w:hint="cs"/>
          <w:rtl/>
          <w:lang w:eastAsia="he-IL"/>
        </w:rPr>
        <w:t xml:space="preserve">לא כל כך אפשר הרבה </w:t>
      </w:r>
      <w:r w:rsidR="00A133C4">
        <w:rPr>
          <w:rFonts w:hint="cs"/>
          <w:rtl/>
          <w:lang w:eastAsia="he-IL"/>
        </w:rPr>
        <w:t>– – –</w:t>
      </w:r>
    </w:p>
    <w:p w:rsidR="004D03FC" w:rsidRDefault="004D03FC" w:rsidP="00D265F0">
      <w:pPr>
        <w:rPr>
          <w:rtl/>
          <w:lang w:eastAsia="he-IL"/>
        </w:rPr>
      </w:pPr>
    </w:p>
    <w:p w:rsidR="004D03FC" w:rsidRDefault="004D03FC" w:rsidP="00D265F0">
      <w:pPr>
        <w:pStyle w:val="-"/>
        <w:keepNext/>
        <w:rPr>
          <w:rtl/>
        </w:rPr>
      </w:pPr>
      <w:bookmarkStart w:id="9629" w:name="ET_speakercontinue_4739_9"/>
      <w:r w:rsidRPr="00A977B4">
        <w:rPr>
          <w:rStyle w:val="TagStyle"/>
          <w:rtl/>
        </w:rPr>
        <w:t xml:space="preserve"> &lt;&lt; דובר_המשך &gt;&gt;</w:t>
      </w:r>
      <w:r w:rsidRPr="00156446">
        <w:rPr>
          <w:rStyle w:val="TagStyle"/>
          <w:rtl/>
        </w:rPr>
        <w:t xml:space="preserve"> </w:t>
      </w:r>
      <w:r>
        <w:rPr>
          <w:rtl/>
        </w:rPr>
        <w:t>אביגדור ליברמן (ישראל ביתנו):</w:t>
      </w:r>
      <w:r w:rsidRPr="00156446">
        <w:rPr>
          <w:rStyle w:val="TagStyle"/>
          <w:rtl/>
        </w:rPr>
        <w:t xml:space="preserve"> </w:t>
      </w:r>
      <w:r w:rsidRPr="00A977B4">
        <w:rPr>
          <w:rStyle w:val="TagStyle"/>
          <w:rtl/>
        </w:rPr>
        <w:t>&lt;&lt; דובר_המשך &gt;&gt;</w:t>
      </w:r>
      <w:r>
        <w:rPr>
          <w:rtl/>
        </w:rPr>
        <w:t xml:space="preserve"> </w:t>
      </w:r>
      <w:bookmarkEnd w:id="9629"/>
    </w:p>
    <w:p w:rsidR="004D03FC" w:rsidRDefault="004D03FC" w:rsidP="001D282A">
      <w:pPr>
        <w:rPr>
          <w:rtl/>
          <w:lang w:eastAsia="he-IL"/>
        </w:rPr>
      </w:pPr>
    </w:p>
    <w:p w:rsidR="004D03FC" w:rsidRDefault="004D03FC" w:rsidP="00345CC9">
      <w:pPr>
        <w:rPr>
          <w:rtl/>
          <w:lang w:eastAsia="he-IL"/>
        </w:rPr>
      </w:pPr>
      <w:r>
        <w:rPr>
          <w:rFonts w:hint="cs"/>
          <w:rtl/>
          <w:lang w:eastAsia="he-IL"/>
        </w:rPr>
        <w:t xml:space="preserve">בניגוד לליכוד אנחנו מצביעים לגופו של עניין, גם על אותם </w:t>
      </w:r>
      <w:bookmarkStart w:id="9630" w:name="_ETM_Q26_558113"/>
      <w:bookmarkEnd w:id="9630"/>
      <w:r>
        <w:rPr>
          <w:rFonts w:hint="cs"/>
          <w:rtl/>
          <w:lang w:eastAsia="he-IL"/>
        </w:rPr>
        <w:t xml:space="preserve">חוקים שמביאה הקואליציה. אבל אתם מתעלמים, וכל מה שאתם יודעים זה לשקר ולהתעלם מן המציאות. כשאני </w:t>
      </w:r>
      <w:bookmarkStart w:id="9631" w:name="_ETM_Q26_567733"/>
      <w:bookmarkEnd w:id="9631"/>
      <w:r>
        <w:rPr>
          <w:rFonts w:hint="cs"/>
          <w:rtl/>
          <w:lang w:eastAsia="he-IL"/>
        </w:rPr>
        <w:t xml:space="preserve">שומע פה דוברים </w:t>
      </w:r>
      <w:r>
        <w:rPr>
          <w:rtl/>
          <w:lang w:eastAsia="he-IL"/>
        </w:rPr>
        <w:t>–</w:t>
      </w:r>
      <w:r>
        <w:rPr>
          <w:rFonts w:hint="cs"/>
          <w:rtl/>
          <w:lang w:eastAsia="he-IL"/>
        </w:rPr>
        <w:t xml:space="preserve"> תקשיבו, הבטחתם פה מאבק ביוקר המחיה</w:t>
      </w:r>
      <w:r w:rsidR="00345CC9">
        <w:rPr>
          <w:rFonts w:hint="cs"/>
          <w:rtl/>
          <w:lang w:eastAsia="he-IL"/>
        </w:rPr>
        <w:t>,</w:t>
      </w:r>
      <w:r>
        <w:rPr>
          <w:rFonts w:hint="cs"/>
          <w:rtl/>
          <w:lang w:eastAsia="he-IL"/>
        </w:rPr>
        <w:t xml:space="preserve"> </w:t>
      </w:r>
      <w:r w:rsidR="00345CC9">
        <w:rPr>
          <w:rFonts w:hint="cs"/>
          <w:rtl/>
          <w:lang w:eastAsia="he-IL"/>
        </w:rPr>
        <w:t>ו</w:t>
      </w:r>
      <w:r>
        <w:rPr>
          <w:rFonts w:hint="cs"/>
          <w:rtl/>
          <w:lang w:eastAsia="he-IL"/>
        </w:rPr>
        <w:t xml:space="preserve">הכול </w:t>
      </w:r>
      <w:bookmarkStart w:id="9632" w:name="_ETM_Q26_571850"/>
      <w:bookmarkEnd w:id="9632"/>
      <w:r>
        <w:rPr>
          <w:rFonts w:hint="cs"/>
          <w:rtl/>
          <w:lang w:eastAsia="he-IL"/>
        </w:rPr>
        <w:t xml:space="preserve">רק עולה. תסתכלו מה קורה. אני אומר לכם, אתם מובילים את המדינה </w:t>
      </w:r>
      <w:r w:rsidR="00345CC9">
        <w:rPr>
          <w:rFonts w:hint="eastAsia"/>
          <w:rtl/>
          <w:lang w:eastAsia="he-IL"/>
        </w:rPr>
        <w:t>–</w:t>
      </w:r>
      <w:r w:rsidR="00345CC9">
        <w:rPr>
          <w:rFonts w:hint="cs"/>
          <w:rtl/>
          <w:lang w:eastAsia="he-IL"/>
        </w:rPr>
        <w:t xml:space="preserve"> </w:t>
      </w:r>
      <w:r>
        <w:rPr>
          <w:rFonts w:hint="cs"/>
          <w:rtl/>
          <w:lang w:eastAsia="he-IL"/>
        </w:rPr>
        <w:t xml:space="preserve">מעבר למשבר חוקתי – למשבר כלכלי שפשוט לא היה. כשמגישים לי </w:t>
      </w:r>
      <w:bookmarkStart w:id="9633" w:name="_ETM_Q26_582044"/>
      <w:bookmarkEnd w:id="9633"/>
      <w:r>
        <w:rPr>
          <w:rFonts w:hint="cs"/>
          <w:rtl/>
          <w:lang w:eastAsia="he-IL"/>
        </w:rPr>
        <w:t xml:space="preserve">תקציב ואומרים שהגירעון יגיע כנראה רק ל-1%, אתם לא יודעים לקרוא מספרים. לבד בתחזיות אתם אומרים שתהיה ירידה בהכנסות המדינה. אני </w:t>
      </w:r>
      <w:bookmarkStart w:id="9634" w:name="_ETM_Q26_593645"/>
      <w:bookmarkEnd w:id="9634"/>
      <w:r>
        <w:rPr>
          <w:rFonts w:hint="cs"/>
          <w:rtl/>
          <w:lang w:eastAsia="he-IL"/>
        </w:rPr>
        <w:t xml:space="preserve">אומר לך עכשיו, תרשום: לא יהיה גירעון של פחות מ-3%. אתם פשוט פה </w:t>
      </w:r>
      <w:bookmarkStart w:id="9635" w:name="_ETM_Q26_602026"/>
      <w:bookmarkEnd w:id="9635"/>
      <w:r>
        <w:rPr>
          <w:rFonts w:hint="cs"/>
          <w:rtl/>
          <w:lang w:eastAsia="he-IL"/>
        </w:rPr>
        <w:t xml:space="preserve">לא יודעים לא סטטיסטיקה, לא באלימות, לא בכלכלה ולא בשום תחום. רק תסתכלו מה קורה במאבק באלימות </w:t>
      </w:r>
      <w:r>
        <w:rPr>
          <w:rtl/>
          <w:lang w:eastAsia="he-IL"/>
        </w:rPr>
        <w:t>–</w:t>
      </w:r>
      <w:r>
        <w:rPr>
          <w:rFonts w:hint="cs"/>
          <w:rtl/>
          <w:lang w:eastAsia="he-IL"/>
        </w:rPr>
        <w:t xml:space="preserve"> היא רק עולה. תודה. </w:t>
      </w:r>
    </w:p>
    <w:p w:rsidR="004D03FC" w:rsidRPr="00A977B4" w:rsidRDefault="004D03FC" w:rsidP="00D265F0">
      <w:pPr>
        <w:rPr>
          <w:rtl/>
        </w:rPr>
      </w:pPr>
    </w:p>
    <w:p w:rsidR="004D03FC" w:rsidRDefault="004D03FC" w:rsidP="00D265F0">
      <w:pPr>
        <w:pStyle w:val="af6"/>
        <w:keepNext/>
        <w:rPr>
          <w:rtl/>
        </w:rPr>
      </w:pPr>
      <w:r w:rsidRPr="00A977B4">
        <w:rPr>
          <w:rStyle w:val="TagStyle"/>
          <w:rtl/>
        </w:rPr>
        <w:t xml:space="preserve"> &lt;&lt; יור &gt;&gt;</w:t>
      </w:r>
      <w:r w:rsidRPr="00156446">
        <w:rPr>
          <w:rStyle w:val="TagStyle"/>
          <w:rtl/>
        </w:rPr>
        <w:t xml:space="preserve"> </w:t>
      </w:r>
      <w:r>
        <w:rPr>
          <w:rtl/>
        </w:rPr>
        <w:t>היו"ר ישראל אייכלר:</w:t>
      </w:r>
      <w:r w:rsidRPr="00156446">
        <w:rPr>
          <w:rStyle w:val="TagStyle"/>
          <w:rtl/>
        </w:rPr>
        <w:t xml:space="preserve"> </w:t>
      </w:r>
      <w:r w:rsidRPr="00A977B4">
        <w:rPr>
          <w:rStyle w:val="TagStyle"/>
          <w:rtl/>
        </w:rPr>
        <w:t>&lt;&lt; יור &gt;&gt;</w:t>
      </w:r>
      <w:r>
        <w:rPr>
          <w:rtl/>
        </w:rPr>
        <w:t xml:space="preserve"> </w:t>
      </w:r>
    </w:p>
    <w:p w:rsidR="004D03FC" w:rsidRDefault="004D03FC" w:rsidP="001D282A">
      <w:pPr>
        <w:rPr>
          <w:rtl/>
          <w:lang w:eastAsia="he-IL"/>
        </w:rPr>
      </w:pPr>
    </w:p>
    <w:p w:rsidR="004D03FC" w:rsidRDefault="004D03FC" w:rsidP="00D265F0">
      <w:pPr>
        <w:rPr>
          <w:rStyle w:val="TagStyle"/>
          <w:b/>
          <w:bCs/>
          <w:rtl/>
        </w:rPr>
      </w:pPr>
      <w:r>
        <w:rPr>
          <w:rFonts w:hint="cs"/>
          <w:rtl/>
          <w:lang w:eastAsia="he-IL"/>
        </w:rPr>
        <w:t xml:space="preserve">תודה רבה, </w:t>
      </w:r>
      <w:bookmarkStart w:id="9636" w:name="_ETM_Q26_608535"/>
      <w:bookmarkEnd w:id="9636"/>
      <w:r>
        <w:rPr>
          <w:rFonts w:hint="cs"/>
          <w:rtl/>
          <w:lang w:eastAsia="he-IL"/>
        </w:rPr>
        <w:t xml:space="preserve">חבר הכנסת אביגדור ליברמן. </w:t>
      </w:r>
      <w:bookmarkStart w:id="9637" w:name="ET_hatsach_639162_17"/>
      <w:bookmarkStart w:id="9638" w:name="ET_hatsach_639158_16"/>
    </w:p>
    <w:p w:rsidR="004D03FC" w:rsidRDefault="004D03FC" w:rsidP="00D265F0">
      <w:pPr>
        <w:rPr>
          <w:rtl/>
        </w:rPr>
      </w:pPr>
    </w:p>
    <w:p w:rsidR="004D03FC" w:rsidRDefault="004D03FC" w:rsidP="00D265F0">
      <w:pPr>
        <w:rPr>
          <w:rtl/>
        </w:rPr>
      </w:pPr>
    </w:p>
    <w:p w:rsidR="004D03FC" w:rsidRDefault="004D03FC" w:rsidP="00D265F0">
      <w:pPr>
        <w:rPr>
          <w:rtl/>
        </w:rPr>
      </w:pPr>
    </w:p>
    <w:p w:rsidR="004D03FC" w:rsidRDefault="004D03FC" w:rsidP="00D265F0">
      <w:pPr>
        <w:pStyle w:val="a6"/>
        <w:rPr>
          <w:rtl/>
        </w:rPr>
      </w:pPr>
      <w:bookmarkStart w:id="9639" w:name="ET_hatsach_639174_20"/>
      <w:r w:rsidRPr="00341FCD">
        <w:rPr>
          <w:rStyle w:val="TagStyle"/>
          <w:rtl/>
        </w:rPr>
        <w:t xml:space="preserve"> &lt;&lt; הצח &gt;&gt; </w:t>
      </w:r>
      <w:bookmarkStart w:id="9640" w:name="_Toc129014232"/>
      <w:bookmarkStart w:id="9641" w:name="_Toc129016191"/>
      <w:bookmarkStart w:id="9642" w:name="_Toc129016626"/>
      <w:bookmarkStart w:id="9643" w:name="_Toc129016801"/>
      <w:bookmarkStart w:id="9644" w:name="_Toc129512390"/>
      <w:r>
        <w:rPr>
          <w:rtl/>
        </w:rPr>
        <w:t xml:space="preserve">הצעת חוק העונשין (תיקון </w:t>
      </w:r>
      <w:r>
        <w:rPr>
          <w:rFonts w:hint="cs"/>
          <w:rtl/>
        </w:rPr>
        <w:t>–</w:t>
      </w:r>
      <w:r>
        <w:rPr>
          <w:rtl/>
        </w:rPr>
        <w:t xml:space="preserve"> החמרת ענישה בשל תקיפת צוות רפואי), התשפ"ג</w:t>
      </w:r>
      <w:r>
        <w:rPr>
          <w:rFonts w:hint="cs"/>
          <w:rtl/>
        </w:rPr>
        <w:t>–</w:t>
      </w:r>
      <w:r>
        <w:rPr>
          <w:rtl/>
        </w:rPr>
        <w:t>2023</w:t>
      </w:r>
      <w:bookmarkEnd w:id="9640"/>
      <w:bookmarkEnd w:id="9641"/>
      <w:bookmarkEnd w:id="9642"/>
      <w:bookmarkEnd w:id="9643"/>
      <w:bookmarkEnd w:id="9644"/>
      <w:r w:rsidRPr="00341FCD">
        <w:rPr>
          <w:rStyle w:val="TagStyle"/>
          <w:rtl/>
        </w:rPr>
        <w:t xml:space="preserve"> &lt;&lt; הצח &gt;&gt;</w:t>
      </w:r>
      <w:r>
        <w:rPr>
          <w:rtl/>
        </w:rPr>
        <w:t xml:space="preserve"> </w:t>
      </w:r>
      <w:bookmarkEnd w:id="9639"/>
    </w:p>
    <w:p w:rsidR="004D03FC" w:rsidRDefault="004D03FC" w:rsidP="00D265F0">
      <w:pPr>
        <w:rPr>
          <w:rtl/>
        </w:rPr>
      </w:pPr>
      <w:r>
        <w:rPr>
          <w:rtl/>
        </w:rPr>
        <w:t>[הצעת חוק פ/2456/</w:t>
      </w:r>
      <w:r>
        <w:rPr>
          <w:rFonts w:hint="cs"/>
          <w:rtl/>
        </w:rPr>
        <w:t>25; נספחות.</w:t>
      </w:r>
      <w:r>
        <w:rPr>
          <w:rtl/>
        </w:rPr>
        <w:t>]</w:t>
      </w:r>
    </w:p>
    <w:p w:rsidR="004D03FC" w:rsidRDefault="004D03FC" w:rsidP="009E12E4">
      <w:pPr>
        <w:pStyle w:val="-0"/>
        <w:rPr>
          <w:rtl/>
        </w:rPr>
      </w:pPr>
      <w:r>
        <w:rPr>
          <w:rtl/>
        </w:rPr>
        <w:t xml:space="preserve">(הצעת </w:t>
      </w:r>
      <w:r w:rsidR="009E12E4">
        <w:rPr>
          <w:rFonts w:hint="cs"/>
          <w:rtl/>
        </w:rPr>
        <w:t>קבוצת חברי הכנסת</w:t>
      </w:r>
      <w:r>
        <w:rPr>
          <w:rtl/>
        </w:rPr>
        <w:t>)</w:t>
      </w:r>
    </w:p>
    <w:p w:rsidR="004D03FC" w:rsidRDefault="004D03FC" w:rsidP="00D265F0">
      <w:pPr>
        <w:rPr>
          <w:rtl/>
        </w:rPr>
      </w:pPr>
    </w:p>
    <w:p w:rsidR="004D03FC" w:rsidRDefault="004D03FC" w:rsidP="00D265F0">
      <w:pPr>
        <w:pStyle w:val="af6"/>
        <w:keepNext/>
        <w:rPr>
          <w:rtl/>
        </w:rPr>
      </w:pPr>
      <w:r w:rsidRPr="00341FCD">
        <w:rPr>
          <w:rStyle w:val="TagStyle"/>
          <w:rtl/>
        </w:rPr>
        <w:t xml:space="preserve"> &lt;&lt; יור &gt;&gt; </w:t>
      </w:r>
      <w:r>
        <w:rPr>
          <w:rtl/>
        </w:rPr>
        <w:t>היו"ר ישראל אייכלר:</w:t>
      </w:r>
      <w:r w:rsidRPr="00341FCD">
        <w:rPr>
          <w:rStyle w:val="TagStyle"/>
          <w:rtl/>
        </w:rPr>
        <w:t xml:space="preserve"> &lt;&lt; יור &gt;&gt;</w:t>
      </w:r>
      <w:r>
        <w:rPr>
          <w:rtl/>
        </w:rPr>
        <w:t xml:space="preserve"> </w:t>
      </w:r>
    </w:p>
    <w:p w:rsidR="004D03FC" w:rsidRDefault="004D03FC" w:rsidP="001D282A">
      <w:pPr>
        <w:rPr>
          <w:rtl/>
          <w:lang w:eastAsia="he-IL"/>
        </w:rPr>
      </w:pPr>
    </w:p>
    <w:bookmarkEnd w:id="9637"/>
    <w:bookmarkEnd w:id="9638"/>
    <w:p w:rsidR="004D03FC" w:rsidRDefault="004D03FC" w:rsidP="00D265F0">
      <w:pPr>
        <w:rPr>
          <w:rtl/>
          <w:lang w:eastAsia="he-IL"/>
        </w:rPr>
      </w:pPr>
      <w:r>
        <w:rPr>
          <w:rFonts w:hint="cs"/>
          <w:rtl/>
          <w:lang w:eastAsia="he-IL"/>
        </w:rPr>
        <w:t xml:space="preserve">חבר הכנסת יאסר חוג'יראת יגיש את הצעת חוק העונשין </w:t>
      </w:r>
      <w:bookmarkStart w:id="9645" w:name="_ETM_Q26_614637"/>
      <w:bookmarkEnd w:id="9645"/>
      <w:r>
        <w:rPr>
          <w:rFonts w:hint="cs"/>
          <w:rtl/>
          <w:lang w:eastAsia="he-IL"/>
        </w:rPr>
        <w:t xml:space="preserve">(החמרת ענישה בשל תקיפת צוות רפואי), בהצמדה. </w:t>
      </w:r>
      <w:bookmarkStart w:id="9646" w:name="_ETM_Q26_628348"/>
      <w:bookmarkEnd w:id="9646"/>
    </w:p>
    <w:p w:rsidR="004D03FC" w:rsidRPr="00A977B4" w:rsidRDefault="004D03FC" w:rsidP="00D265F0">
      <w:pPr>
        <w:rPr>
          <w:rtl/>
        </w:rPr>
      </w:pPr>
      <w:bookmarkStart w:id="9647" w:name="_ETM_Q26_629012"/>
      <w:bookmarkStart w:id="9648" w:name="_ETM_Q26_629127"/>
      <w:bookmarkStart w:id="9649" w:name="_ETM_Q26_629884"/>
      <w:bookmarkStart w:id="9650" w:name="_ETM_Q26_629964"/>
      <w:bookmarkStart w:id="9651" w:name="ET_speaker_6350_12"/>
      <w:bookmarkEnd w:id="9647"/>
      <w:bookmarkEnd w:id="9648"/>
      <w:bookmarkEnd w:id="9649"/>
      <w:bookmarkEnd w:id="9650"/>
    </w:p>
    <w:p w:rsidR="004D03FC" w:rsidRDefault="004D03FC" w:rsidP="00D265F0">
      <w:pPr>
        <w:pStyle w:val="a4"/>
        <w:keepNext/>
        <w:rPr>
          <w:rtl/>
        </w:rPr>
      </w:pPr>
      <w:bookmarkStart w:id="9652" w:name="_ETM_Q26_636380"/>
      <w:bookmarkStart w:id="9653" w:name="_ETM_Q26_636506"/>
      <w:bookmarkEnd w:id="9652"/>
      <w:bookmarkEnd w:id="9653"/>
      <w:r w:rsidRPr="00A977B4">
        <w:rPr>
          <w:rStyle w:val="TagStyle"/>
          <w:rtl/>
        </w:rPr>
        <w:t xml:space="preserve"> &lt;&lt; דובר &gt;&gt;</w:t>
      </w:r>
      <w:r w:rsidRPr="00156446">
        <w:rPr>
          <w:rStyle w:val="TagStyle"/>
          <w:rtl/>
        </w:rPr>
        <w:t xml:space="preserve"> </w:t>
      </w:r>
      <w:bookmarkStart w:id="9654" w:name="_Toc129014233"/>
      <w:bookmarkStart w:id="9655" w:name="_Toc129016192"/>
      <w:bookmarkStart w:id="9656" w:name="_Toc129016627"/>
      <w:bookmarkStart w:id="9657" w:name="_Toc129016802"/>
      <w:bookmarkStart w:id="9658" w:name="_Toc129512391"/>
      <w:r>
        <w:rPr>
          <w:rtl/>
        </w:rPr>
        <w:t>יאסר חוג'יראת (רע"מ – הרשימה הערבית המאוחדת):</w:t>
      </w:r>
      <w:bookmarkEnd w:id="9654"/>
      <w:bookmarkEnd w:id="9655"/>
      <w:bookmarkEnd w:id="9656"/>
      <w:bookmarkEnd w:id="9657"/>
      <w:bookmarkEnd w:id="9658"/>
      <w:r w:rsidRPr="00156446">
        <w:rPr>
          <w:rStyle w:val="TagStyle"/>
          <w:rtl/>
        </w:rPr>
        <w:t xml:space="preserve"> </w:t>
      </w:r>
      <w:r w:rsidRPr="00A977B4">
        <w:rPr>
          <w:rStyle w:val="TagStyle"/>
          <w:rtl/>
        </w:rPr>
        <w:t>&lt;&lt; דובר &gt;&gt;</w:t>
      </w:r>
      <w:r>
        <w:rPr>
          <w:rtl/>
        </w:rPr>
        <w:t xml:space="preserve"> </w:t>
      </w:r>
      <w:bookmarkEnd w:id="9651"/>
    </w:p>
    <w:p w:rsidR="004D03FC" w:rsidRDefault="004D03FC" w:rsidP="001D282A">
      <w:pPr>
        <w:rPr>
          <w:rtl/>
          <w:lang w:eastAsia="he-IL"/>
        </w:rPr>
      </w:pPr>
    </w:p>
    <w:p w:rsidR="004D03FC" w:rsidRDefault="004D03FC" w:rsidP="00D265F0">
      <w:pPr>
        <w:rPr>
          <w:rtl/>
          <w:lang w:eastAsia="he-IL"/>
        </w:rPr>
      </w:pPr>
      <w:r>
        <w:rPr>
          <w:rFonts w:hint="cs"/>
          <w:rtl/>
          <w:lang w:eastAsia="he-IL"/>
        </w:rPr>
        <w:t xml:space="preserve">כבוד יושב-ראש הישיבה, חבריי חברי הכנסת, בתחילת דבריי אני רוצה </w:t>
      </w:r>
      <w:bookmarkStart w:id="9659" w:name="_ETM_Q26_646931"/>
      <w:bookmarkEnd w:id="9659"/>
      <w:r>
        <w:rPr>
          <w:rFonts w:hint="cs"/>
          <w:rtl/>
          <w:lang w:eastAsia="he-IL"/>
        </w:rPr>
        <w:t xml:space="preserve">לברך את פרופ' אחמד </w:t>
      </w:r>
      <w:proofErr w:type="spellStart"/>
      <w:r>
        <w:rPr>
          <w:rFonts w:hint="cs"/>
          <w:rtl/>
          <w:lang w:eastAsia="he-IL"/>
        </w:rPr>
        <w:t>עסליה</w:t>
      </w:r>
      <w:proofErr w:type="spellEnd"/>
      <w:r>
        <w:rPr>
          <w:rFonts w:hint="cs"/>
          <w:rtl/>
          <w:lang w:eastAsia="he-IL"/>
        </w:rPr>
        <w:t xml:space="preserve"> על מינויו למנהל המערך הכירורגי </w:t>
      </w:r>
      <w:bookmarkStart w:id="9660" w:name="_ETM_Q26_650681"/>
      <w:bookmarkEnd w:id="9660"/>
      <w:r>
        <w:rPr>
          <w:rFonts w:hint="cs"/>
          <w:rtl/>
          <w:lang w:eastAsia="he-IL"/>
        </w:rPr>
        <w:t xml:space="preserve">במרכז הרפואי רמב"ם. זאת רק דוגמה להרבה רופאים מהחברה הערבית שנמצאים במערכת הבריאות, גם בתפקידים </w:t>
      </w:r>
      <w:bookmarkStart w:id="9661" w:name="_ETM_Q26_661921"/>
      <w:bookmarkEnd w:id="9661"/>
      <w:r>
        <w:rPr>
          <w:rFonts w:hint="cs"/>
          <w:rtl/>
          <w:lang w:eastAsia="he-IL"/>
        </w:rPr>
        <w:t xml:space="preserve">של שירות, גם בתפקידי ניהול, ולכן מערכת הבריאות משקפת את הפסיפס הטוב של החברה במדינה. </w:t>
      </w:r>
    </w:p>
    <w:p w:rsidR="004D03FC" w:rsidRDefault="004D03FC" w:rsidP="00D265F0">
      <w:pPr>
        <w:rPr>
          <w:rtl/>
          <w:lang w:eastAsia="he-IL"/>
        </w:rPr>
      </w:pPr>
    </w:p>
    <w:p w:rsidR="004D03FC" w:rsidRDefault="004D03FC" w:rsidP="00D265F0">
      <w:pPr>
        <w:rPr>
          <w:rtl/>
          <w:lang w:eastAsia="he-IL"/>
        </w:rPr>
      </w:pPr>
      <w:r>
        <w:rPr>
          <w:rFonts w:hint="cs"/>
          <w:rtl/>
          <w:lang w:eastAsia="he-IL"/>
        </w:rPr>
        <w:t xml:space="preserve">לצערנו, באלימות נגד הצוות הרפואי נחצה קו אדום ב-2017, כמו שהוזכר </w:t>
      </w:r>
      <w:bookmarkStart w:id="9662" w:name="_ETM_Q26_678089"/>
      <w:bookmarkEnd w:id="9662"/>
      <w:r>
        <w:rPr>
          <w:rFonts w:hint="cs"/>
          <w:rtl/>
          <w:lang w:eastAsia="he-IL"/>
        </w:rPr>
        <w:t xml:space="preserve">כאן, ונרצחה אחות בפעם הראשונה. האלימות נגד הצוותים הרפואיים רק עולה עם הזמן. גם בשנתיים האחרונות של הקורונה </w:t>
      </w:r>
      <w:bookmarkStart w:id="9663" w:name="_ETM_Q26_690338"/>
      <w:bookmarkEnd w:id="9663"/>
      <w:r>
        <w:rPr>
          <w:rFonts w:hint="cs"/>
          <w:rtl/>
          <w:lang w:eastAsia="he-IL"/>
        </w:rPr>
        <w:t xml:space="preserve">המצב רק עולה. יותר ויותר אלימות נגד צוותים רפואיים, </w:t>
      </w:r>
      <w:bookmarkStart w:id="9664" w:name="_ETM_Q26_696292"/>
      <w:bookmarkEnd w:id="9664"/>
      <w:r>
        <w:rPr>
          <w:rFonts w:hint="cs"/>
          <w:rtl/>
          <w:lang w:eastAsia="he-IL"/>
        </w:rPr>
        <w:t xml:space="preserve">תקיפות נגד רופאים, כפי שהוזכר כאן בשמות. </w:t>
      </w:r>
    </w:p>
    <w:p w:rsidR="004D03FC" w:rsidRDefault="004D03FC" w:rsidP="00D265F0">
      <w:pPr>
        <w:rPr>
          <w:rtl/>
          <w:lang w:eastAsia="he-IL"/>
        </w:rPr>
      </w:pPr>
    </w:p>
    <w:p w:rsidR="004D03FC" w:rsidRDefault="004D03FC" w:rsidP="00345CC9">
      <w:pPr>
        <w:rPr>
          <w:rtl/>
          <w:lang w:eastAsia="he-IL"/>
        </w:rPr>
      </w:pPr>
      <w:bookmarkStart w:id="9665" w:name="_ETM_Q26_699737"/>
      <w:bookmarkStart w:id="9666" w:name="_ETM_Q26_699768"/>
      <w:bookmarkEnd w:id="9665"/>
      <w:bookmarkEnd w:id="9666"/>
      <w:r>
        <w:rPr>
          <w:rFonts w:hint="cs"/>
          <w:rtl/>
          <w:lang w:eastAsia="he-IL"/>
        </w:rPr>
        <w:t xml:space="preserve">גם בוועדת הבריאות, שאני חבר בה, היה דיון על אלימות נגד צוות רפואי. שמעתי והקשבתי לאחד הרופאים שהותקף כנותן שירות. בסך </w:t>
      </w:r>
      <w:bookmarkStart w:id="9667" w:name="_ETM_Q26_711500"/>
      <w:bookmarkEnd w:id="9667"/>
      <w:r>
        <w:rPr>
          <w:rFonts w:hint="cs"/>
          <w:rtl/>
          <w:lang w:eastAsia="he-IL"/>
        </w:rPr>
        <w:t xml:space="preserve">הכול הוא בא לתת שירות לילד והותקף על ידי ההורה. אלה דברים מזעזעים, ולכן הגיע הזמן לטפל בכל הנושא הזה של </w:t>
      </w:r>
      <w:bookmarkStart w:id="9668" w:name="_ETM_Q26_721059"/>
      <w:bookmarkEnd w:id="9668"/>
      <w:r>
        <w:rPr>
          <w:rFonts w:hint="cs"/>
          <w:rtl/>
          <w:lang w:eastAsia="he-IL"/>
        </w:rPr>
        <w:t xml:space="preserve">האלימות. הגיע הזמן לתת ענישה יותר מחמירה לכל התוקפים ולכל </w:t>
      </w:r>
      <w:bookmarkStart w:id="9669" w:name="_ETM_Q26_727016"/>
      <w:bookmarkEnd w:id="9669"/>
      <w:r>
        <w:rPr>
          <w:rFonts w:hint="cs"/>
          <w:rtl/>
          <w:lang w:eastAsia="he-IL"/>
        </w:rPr>
        <w:t xml:space="preserve">האנשים האלימים נגד הצוותים הרפואיים. </w:t>
      </w:r>
    </w:p>
    <w:p w:rsidR="004D03FC" w:rsidRDefault="004D03FC" w:rsidP="00D265F0">
      <w:pPr>
        <w:rPr>
          <w:rtl/>
          <w:lang w:eastAsia="he-IL"/>
        </w:rPr>
      </w:pPr>
      <w:bookmarkStart w:id="9670" w:name="_ETM_Q26_730941"/>
      <w:bookmarkStart w:id="9671" w:name="_ETM_Q26_731043"/>
      <w:bookmarkEnd w:id="9670"/>
      <w:bookmarkEnd w:id="9671"/>
    </w:p>
    <w:p w:rsidR="004D03FC" w:rsidRDefault="004D03FC" w:rsidP="00D265F0">
      <w:pPr>
        <w:rPr>
          <w:rtl/>
          <w:lang w:eastAsia="he-IL"/>
        </w:rPr>
      </w:pPr>
      <w:bookmarkStart w:id="9672" w:name="_ETM_Q26_731086"/>
      <w:bookmarkStart w:id="9673" w:name="_ETM_Q26_731184"/>
      <w:bookmarkEnd w:id="9672"/>
      <w:bookmarkEnd w:id="9673"/>
      <w:r>
        <w:rPr>
          <w:rFonts w:hint="cs"/>
          <w:rtl/>
          <w:lang w:eastAsia="he-IL"/>
        </w:rPr>
        <w:t xml:space="preserve">לצערנו, כל נושא האלימות הוא </w:t>
      </w:r>
      <w:bookmarkStart w:id="9674" w:name="_ETM_Q26_733986"/>
      <w:bookmarkEnd w:id="9674"/>
      <w:r>
        <w:rPr>
          <w:rFonts w:hint="cs"/>
          <w:rtl/>
          <w:lang w:eastAsia="he-IL"/>
        </w:rPr>
        <w:t xml:space="preserve">נושא שעולה גם בחברה הישראלית, וזה גם זולג לתוך </w:t>
      </w:r>
      <w:bookmarkStart w:id="9675" w:name="_ETM_Q26_739596"/>
      <w:bookmarkEnd w:id="9675"/>
      <w:r>
        <w:rPr>
          <w:rFonts w:hint="cs"/>
          <w:rtl/>
          <w:lang w:eastAsia="he-IL"/>
        </w:rPr>
        <w:t xml:space="preserve">בתי החולים וגם לקהילה. הגיע הזמן ליישם בחקיקה מדיניות נוקשה כלפי אלימות המופעלת נגד הצוותים הרפואיים, ואני מקווה שהצעות החוק </w:t>
      </w:r>
      <w:bookmarkStart w:id="9676" w:name="_ETM_Q26_751674"/>
      <w:bookmarkEnd w:id="9676"/>
      <w:r>
        <w:rPr>
          <w:rFonts w:hint="cs"/>
          <w:rtl/>
          <w:lang w:eastAsia="he-IL"/>
        </w:rPr>
        <w:t xml:space="preserve">שלנו יממשו את זה וייתנו תקווה ואור לכל הצוותים </w:t>
      </w:r>
      <w:bookmarkStart w:id="9677" w:name="_ETM_Q26_756497"/>
      <w:bookmarkEnd w:id="9677"/>
      <w:r>
        <w:rPr>
          <w:rFonts w:hint="cs"/>
          <w:rtl/>
          <w:lang w:eastAsia="he-IL"/>
        </w:rPr>
        <w:t>הרפואיים במדינה. תודה.</w:t>
      </w:r>
    </w:p>
    <w:p w:rsidR="004D03FC" w:rsidRDefault="004D03FC" w:rsidP="00D265F0">
      <w:pPr>
        <w:rPr>
          <w:rtl/>
          <w:lang w:eastAsia="he-IL"/>
        </w:rPr>
      </w:pPr>
    </w:p>
    <w:p w:rsidR="004D03FC" w:rsidRDefault="004D03FC" w:rsidP="00D265F0">
      <w:pPr>
        <w:pStyle w:val="af6"/>
        <w:keepNext/>
        <w:rPr>
          <w:rtl/>
        </w:rPr>
      </w:pPr>
      <w:r w:rsidRPr="0036094E">
        <w:rPr>
          <w:rStyle w:val="TagStyle"/>
          <w:rtl/>
        </w:rPr>
        <w:t xml:space="preserve">&lt;&lt; יור &gt;&gt; </w:t>
      </w:r>
      <w:r>
        <w:rPr>
          <w:rtl/>
        </w:rPr>
        <w:t>היו"ר ישראל אייכלר:</w:t>
      </w:r>
      <w:r w:rsidRPr="0036094E">
        <w:rPr>
          <w:rStyle w:val="TagStyle"/>
          <w:rtl/>
        </w:rPr>
        <w:t xml:space="preserve"> &lt;&lt; יור &gt;&gt;</w:t>
      </w:r>
      <w:r>
        <w:rPr>
          <w:rtl/>
        </w:rPr>
        <w:t xml:space="preserve"> </w:t>
      </w:r>
    </w:p>
    <w:p w:rsidR="004D03FC" w:rsidRDefault="004D03FC" w:rsidP="001D282A">
      <w:pPr>
        <w:rPr>
          <w:rtl/>
          <w:lang w:eastAsia="he-IL"/>
        </w:rPr>
      </w:pPr>
    </w:p>
    <w:p w:rsidR="00345CC9" w:rsidRDefault="004D03FC" w:rsidP="00D265F0">
      <w:pPr>
        <w:rPr>
          <w:rtl/>
          <w:lang w:eastAsia="he-IL"/>
        </w:rPr>
      </w:pPr>
      <w:r>
        <w:rPr>
          <w:rFonts w:hint="cs"/>
          <w:rtl/>
          <w:lang w:eastAsia="he-IL"/>
        </w:rPr>
        <w:t xml:space="preserve">תודה רבה לחבר הכנסת חוג'יראת. </w:t>
      </w:r>
      <w:bookmarkStart w:id="9678" w:name="_ETM_Q27_164484"/>
      <w:bookmarkStart w:id="9679" w:name="_ETM_Q27_164565"/>
      <w:bookmarkStart w:id="9680" w:name="_ETM_Q27_164624"/>
      <w:bookmarkStart w:id="9681" w:name="_ETM_Q27_164698"/>
      <w:bookmarkEnd w:id="9678"/>
      <w:bookmarkEnd w:id="9679"/>
      <w:bookmarkEnd w:id="9680"/>
      <w:bookmarkEnd w:id="9681"/>
      <w:r>
        <w:rPr>
          <w:rFonts w:hint="cs"/>
          <w:rtl/>
          <w:lang w:eastAsia="he-IL"/>
        </w:rPr>
        <w:t xml:space="preserve">אנחנו צריכים עכשיו לתת לשר המשפטים יריב לוין להשיב. </w:t>
      </w:r>
    </w:p>
    <w:p w:rsidR="00345CC9" w:rsidRDefault="00345CC9" w:rsidP="00D265F0">
      <w:pPr>
        <w:rPr>
          <w:rtl/>
          <w:lang w:eastAsia="he-IL"/>
        </w:rPr>
      </w:pPr>
    </w:p>
    <w:p w:rsidR="004D03FC" w:rsidRDefault="004D03FC" w:rsidP="00D265F0">
      <w:pPr>
        <w:rPr>
          <w:rtl/>
          <w:lang w:eastAsia="he-IL"/>
        </w:rPr>
      </w:pPr>
      <w:r>
        <w:rPr>
          <w:rFonts w:hint="cs"/>
          <w:rtl/>
          <w:lang w:eastAsia="he-IL"/>
        </w:rPr>
        <w:t>הצעת החוק שלך היא שונה והיא נפרדת.</w:t>
      </w:r>
      <w:bookmarkStart w:id="9682" w:name="_ETM_Q27_174000"/>
      <w:bookmarkEnd w:id="9682"/>
      <w:r>
        <w:rPr>
          <w:rFonts w:hint="cs"/>
          <w:rtl/>
          <w:lang w:eastAsia="he-IL"/>
        </w:rPr>
        <w:t xml:space="preserve"> אחרי זה הצעת החוק שלך.</w:t>
      </w:r>
    </w:p>
    <w:p w:rsidR="004D03FC" w:rsidRDefault="004D03FC" w:rsidP="00D265F0">
      <w:pPr>
        <w:rPr>
          <w:rtl/>
          <w:lang w:eastAsia="he-IL"/>
        </w:rPr>
      </w:pPr>
    </w:p>
    <w:p w:rsidR="004D03FC" w:rsidRDefault="004D03FC" w:rsidP="00D265F0">
      <w:pPr>
        <w:pStyle w:val="af5"/>
        <w:keepNext/>
        <w:rPr>
          <w:rtl/>
        </w:rPr>
      </w:pPr>
      <w:bookmarkStart w:id="9683" w:name="ET_interruption_4672_6"/>
      <w:r w:rsidRPr="001A2999">
        <w:rPr>
          <w:rStyle w:val="TagStyle"/>
          <w:rtl/>
        </w:rPr>
        <w:t xml:space="preserve"> &lt;&lt; קריאה &gt;&gt; </w:t>
      </w:r>
      <w:r>
        <w:rPr>
          <w:rtl/>
        </w:rPr>
        <w:t>גדעון סער (המחנה הממלכתי):</w:t>
      </w:r>
      <w:r w:rsidRPr="001A2999">
        <w:rPr>
          <w:rStyle w:val="TagStyle"/>
          <w:rtl/>
        </w:rPr>
        <w:t xml:space="preserve"> &lt;&lt; קריאה &gt;&gt;</w:t>
      </w:r>
      <w:bookmarkEnd w:id="9683"/>
    </w:p>
    <w:p w:rsidR="004D03FC" w:rsidRDefault="004D03FC" w:rsidP="001D282A">
      <w:pPr>
        <w:rPr>
          <w:rtl/>
          <w:lang w:eastAsia="he-IL"/>
        </w:rPr>
      </w:pPr>
    </w:p>
    <w:p w:rsidR="004D03FC" w:rsidRDefault="004D03FC" w:rsidP="00D265F0">
      <w:pPr>
        <w:rPr>
          <w:rtl/>
          <w:lang w:eastAsia="he-IL"/>
        </w:rPr>
      </w:pPr>
      <w:bookmarkStart w:id="9684" w:name="_ETM_Q27_155000"/>
      <w:bookmarkStart w:id="9685" w:name="_ETM_Q27_152000"/>
      <w:bookmarkEnd w:id="9684"/>
      <w:bookmarkEnd w:id="9685"/>
      <w:r>
        <w:rPr>
          <w:rFonts w:hint="cs"/>
          <w:rtl/>
          <w:lang w:eastAsia="he-IL"/>
        </w:rPr>
        <w:t xml:space="preserve">אם הצמידו אליי </w:t>
      </w:r>
      <w:r w:rsidR="00A133C4">
        <w:rPr>
          <w:rFonts w:hint="cs"/>
          <w:rtl/>
          <w:lang w:eastAsia="he-IL"/>
        </w:rPr>
        <w:t>– – –</w:t>
      </w:r>
    </w:p>
    <w:p w:rsidR="004D03FC" w:rsidRDefault="004D03FC" w:rsidP="00D265F0">
      <w:pPr>
        <w:rPr>
          <w:rtl/>
          <w:lang w:eastAsia="he-IL"/>
        </w:rPr>
      </w:pPr>
    </w:p>
    <w:p w:rsidR="004D03FC" w:rsidRDefault="004D03FC" w:rsidP="00D265F0">
      <w:pPr>
        <w:pStyle w:val="af5"/>
        <w:keepNext/>
        <w:rPr>
          <w:rtl/>
        </w:rPr>
      </w:pPr>
      <w:r w:rsidRPr="001A2999">
        <w:rPr>
          <w:rStyle w:val="TagStyle"/>
          <w:rtl/>
        </w:rPr>
        <w:t xml:space="preserve"> &lt;&lt; קריאה &gt;&gt; </w:t>
      </w:r>
      <w:r>
        <w:rPr>
          <w:rtl/>
        </w:rPr>
        <w:t>קריאה:</w:t>
      </w:r>
      <w:r w:rsidRPr="001A2999">
        <w:rPr>
          <w:rStyle w:val="TagStyle"/>
          <w:rtl/>
        </w:rPr>
        <w:t xml:space="preserve"> &lt;&lt; קריאה &gt;&gt;</w:t>
      </w:r>
      <w:r>
        <w:rPr>
          <w:rtl/>
        </w:rPr>
        <w:t xml:space="preserve"> </w:t>
      </w:r>
    </w:p>
    <w:p w:rsidR="004D03FC" w:rsidRDefault="004D03FC" w:rsidP="001D282A">
      <w:pPr>
        <w:rPr>
          <w:rtl/>
          <w:lang w:eastAsia="he-IL"/>
        </w:rPr>
      </w:pPr>
    </w:p>
    <w:p w:rsidR="004D03FC" w:rsidRDefault="004D03FC" w:rsidP="00D265F0">
      <w:pPr>
        <w:rPr>
          <w:rtl/>
          <w:lang w:eastAsia="he-IL"/>
        </w:rPr>
      </w:pPr>
      <w:r>
        <w:rPr>
          <w:rFonts w:hint="cs"/>
          <w:rtl/>
          <w:lang w:eastAsia="he-IL"/>
        </w:rPr>
        <w:t>לא, הצמידו</w:t>
      </w:r>
      <w:bookmarkStart w:id="9686" w:name="_ETM_Q27_178000"/>
      <w:bookmarkEnd w:id="9686"/>
      <w:r>
        <w:rPr>
          <w:rFonts w:hint="cs"/>
          <w:rtl/>
          <w:lang w:eastAsia="he-IL"/>
        </w:rPr>
        <w:t xml:space="preserve"> אליו, אין דבר כזה.</w:t>
      </w:r>
    </w:p>
    <w:p w:rsidR="004D03FC" w:rsidRPr="001A2999" w:rsidRDefault="004D03FC" w:rsidP="00D265F0">
      <w:pPr>
        <w:rPr>
          <w:rtl/>
          <w:lang w:eastAsia="he-IL"/>
        </w:rPr>
      </w:pPr>
      <w:bookmarkStart w:id="9687" w:name="_ETM_Q27_182000"/>
      <w:bookmarkEnd w:id="9687"/>
    </w:p>
    <w:p w:rsidR="004D03FC" w:rsidRDefault="004D03FC" w:rsidP="00D265F0">
      <w:pPr>
        <w:pStyle w:val="af6"/>
        <w:keepNext/>
        <w:rPr>
          <w:rtl/>
        </w:rPr>
      </w:pPr>
      <w:r w:rsidRPr="0036094E">
        <w:rPr>
          <w:rStyle w:val="TagStyle"/>
          <w:rtl/>
        </w:rPr>
        <w:t xml:space="preserve"> &lt;&lt; יור &gt;&gt; </w:t>
      </w:r>
      <w:r>
        <w:rPr>
          <w:rtl/>
        </w:rPr>
        <w:t>היו"ר ישראל אייכלר:</w:t>
      </w:r>
      <w:r w:rsidRPr="0036094E">
        <w:rPr>
          <w:rStyle w:val="TagStyle"/>
          <w:rtl/>
        </w:rPr>
        <w:t xml:space="preserve"> &lt;&lt; יור &gt;&gt;</w:t>
      </w:r>
      <w:r>
        <w:rPr>
          <w:rtl/>
        </w:rPr>
        <w:t xml:space="preserve"> </w:t>
      </w:r>
    </w:p>
    <w:p w:rsidR="004D03FC" w:rsidRDefault="004D03FC" w:rsidP="001D282A">
      <w:pPr>
        <w:rPr>
          <w:rtl/>
          <w:lang w:eastAsia="he-IL"/>
        </w:rPr>
      </w:pPr>
    </w:p>
    <w:p w:rsidR="004D03FC" w:rsidRDefault="004D03FC" w:rsidP="00C006B2">
      <w:pPr>
        <w:rPr>
          <w:rtl/>
          <w:lang w:eastAsia="he-IL"/>
        </w:rPr>
      </w:pPr>
      <w:r>
        <w:rPr>
          <w:rFonts w:hint="cs"/>
          <w:rtl/>
          <w:lang w:eastAsia="he-IL"/>
        </w:rPr>
        <w:t xml:space="preserve">כך אמרה המזכירות. </w:t>
      </w:r>
    </w:p>
    <w:p w:rsidR="004D03FC" w:rsidRDefault="004D03FC" w:rsidP="00D265F0">
      <w:pPr>
        <w:rPr>
          <w:rtl/>
          <w:lang w:eastAsia="he-IL"/>
        </w:rPr>
      </w:pPr>
    </w:p>
    <w:p w:rsidR="004D03FC" w:rsidRDefault="004D03FC" w:rsidP="00D265F0">
      <w:pPr>
        <w:pStyle w:val="a6"/>
        <w:rPr>
          <w:rtl/>
          <w:lang w:eastAsia="he-IL"/>
        </w:rPr>
      </w:pPr>
      <w:bookmarkStart w:id="9688" w:name="ET_hatsach_639158_13"/>
      <w:r w:rsidRPr="00A13783">
        <w:rPr>
          <w:rStyle w:val="TagStyle"/>
          <w:rtl/>
        </w:rPr>
        <w:t xml:space="preserve"> &lt;&lt; הצח &gt;&gt; </w:t>
      </w:r>
      <w:bookmarkStart w:id="9689" w:name="_Toc129014234"/>
      <w:bookmarkStart w:id="9690" w:name="_Toc129016193"/>
      <w:bookmarkStart w:id="9691" w:name="_Toc129016628"/>
      <w:bookmarkStart w:id="9692" w:name="_Toc129016803"/>
      <w:bookmarkStart w:id="9693" w:name="_Toc129512392"/>
      <w:r>
        <w:rPr>
          <w:rtl/>
          <w:lang w:eastAsia="he-IL"/>
        </w:rPr>
        <w:t xml:space="preserve">הצעת חוק העונשין (תיקון </w:t>
      </w:r>
      <w:r w:rsidR="00D265F0">
        <w:rPr>
          <w:rFonts w:hint="cs"/>
          <w:rtl/>
          <w:lang w:eastAsia="he-IL"/>
        </w:rPr>
        <w:t>–</w:t>
      </w:r>
      <w:r>
        <w:rPr>
          <w:rtl/>
          <w:lang w:eastAsia="he-IL"/>
        </w:rPr>
        <w:t xml:space="preserve"> תקיפת עובד ציבור מטפל), התשפ"ג</w:t>
      </w:r>
      <w:r>
        <w:rPr>
          <w:rFonts w:hint="cs"/>
          <w:rtl/>
          <w:lang w:eastAsia="he-IL"/>
        </w:rPr>
        <w:t>–</w:t>
      </w:r>
      <w:r>
        <w:rPr>
          <w:rtl/>
          <w:lang w:eastAsia="he-IL"/>
        </w:rPr>
        <w:t>2023</w:t>
      </w:r>
      <w:bookmarkEnd w:id="9689"/>
      <w:bookmarkEnd w:id="9690"/>
      <w:bookmarkEnd w:id="9691"/>
      <w:bookmarkEnd w:id="9692"/>
      <w:bookmarkEnd w:id="9693"/>
      <w:r w:rsidRPr="00A13783">
        <w:rPr>
          <w:rStyle w:val="TagStyle"/>
          <w:rtl/>
        </w:rPr>
        <w:t xml:space="preserve"> &lt;&lt; הצח &gt;&gt;</w:t>
      </w:r>
      <w:r>
        <w:rPr>
          <w:rtl/>
          <w:lang w:eastAsia="he-IL"/>
        </w:rPr>
        <w:t xml:space="preserve"> </w:t>
      </w:r>
      <w:bookmarkEnd w:id="9688"/>
    </w:p>
    <w:p w:rsidR="004D03FC" w:rsidRDefault="004D03FC" w:rsidP="00D265F0">
      <w:pPr>
        <w:rPr>
          <w:rtl/>
          <w:lang w:eastAsia="he-IL"/>
        </w:rPr>
      </w:pPr>
      <w:r>
        <w:rPr>
          <w:rtl/>
          <w:lang w:eastAsia="he-IL"/>
        </w:rPr>
        <w:t>[הצעת חוק פ/2361/</w:t>
      </w:r>
      <w:r>
        <w:rPr>
          <w:rFonts w:hint="cs"/>
          <w:rtl/>
          <w:lang w:eastAsia="he-IL"/>
        </w:rPr>
        <w:t>25; נספחות.</w:t>
      </w:r>
      <w:r>
        <w:rPr>
          <w:rtl/>
          <w:lang w:eastAsia="he-IL"/>
        </w:rPr>
        <w:t>]</w:t>
      </w:r>
    </w:p>
    <w:p w:rsidR="004D03FC" w:rsidRDefault="004D03FC" w:rsidP="00D265F0">
      <w:pPr>
        <w:pStyle w:val="-0"/>
        <w:rPr>
          <w:rtl/>
          <w:lang w:eastAsia="he-IL"/>
        </w:rPr>
      </w:pPr>
      <w:r>
        <w:rPr>
          <w:rtl/>
          <w:lang w:eastAsia="he-IL"/>
        </w:rPr>
        <w:t>(הצעת חבר הכנסת</w:t>
      </w:r>
      <w:r>
        <w:rPr>
          <w:rFonts w:hint="cs"/>
          <w:rtl/>
          <w:lang w:eastAsia="he-IL"/>
        </w:rPr>
        <w:t xml:space="preserve"> גדעון סער</w:t>
      </w:r>
      <w:r>
        <w:rPr>
          <w:rtl/>
          <w:lang w:eastAsia="he-IL"/>
        </w:rPr>
        <w:t>)</w:t>
      </w:r>
    </w:p>
    <w:p w:rsidR="004D03FC" w:rsidRDefault="004D03FC" w:rsidP="00D265F0">
      <w:pPr>
        <w:rPr>
          <w:rtl/>
          <w:lang w:eastAsia="he-IL"/>
        </w:rPr>
      </w:pPr>
    </w:p>
    <w:p w:rsidR="00345CC9" w:rsidRDefault="00345CC9" w:rsidP="00345CC9">
      <w:pPr>
        <w:pStyle w:val="af6"/>
        <w:keepNext/>
        <w:rPr>
          <w:rtl/>
        </w:rPr>
      </w:pPr>
      <w:r w:rsidRPr="0036094E">
        <w:rPr>
          <w:rStyle w:val="TagStyle"/>
          <w:rtl/>
        </w:rPr>
        <w:t xml:space="preserve">&lt;&lt; יור &gt;&gt; </w:t>
      </w:r>
      <w:r>
        <w:rPr>
          <w:rtl/>
        </w:rPr>
        <w:t>היו"ר ישראל אייכלר:</w:t>
      </w:r>
      <w:r w:rsidRPr="0036094E">
        <w:rPr>
          <w:rStyle w:val="TagStyle"/>
          <w:rtl/>
        </w:rPr>
        <w:t xml:space="preserve"> &lt;&lt; יור &gt;&gt;</w:t>
      </w:r>
      <w:r>
        <w:rPr>
          <w:rtl/>
        </w:rPr>
        <w:t xml:space="preserve"> </w:t>
      </w:r>
    </w:p>
    <w:p w:rsidR="00345CC9" w:rsidRDefault="00345CC9" w:rsidP="00345CC9">
      <w:pPr>
        <w:rPr>
          <w:rtl/>
          <w:lang w:eastAsia="he-IL"/>
        </w:rPr>
      </w:pPr>
    </w:p>
    <w:p w:rsidR="00345CC9" w:rsidRDefault="00345CC9" w:rsidP="00345CC9">
      <w:pPr>
        <w:rPr>
          <w:rtl/>
          <w:lang w:eastAsia="he-IL"/>
        </w:rPr>
      </w:pPr>
      <w:r>
        <w:rPr>
          <w:rFonts w:hint="cs"/>
          <w:rtl/>
          <w:lang w:eastAsia="he-IL"/>
        </w:rPr>
        <w:t>הוא ישיב לכולם יחד, הבנתי. בסדר.</w:t>
      </w:r>
    </w:p>
    <w:p w:rsidR="00345CC9" w:rsidRDefault="00345CC9" w:rsidP="00D265F0">
      <w:pPr>
        <w:rPr>
          <w:rtl/>
          <w:lang w:eastAsia="he-IL"/>
        </w:rPr>
      </w:pPr>
    </w:p>
    <w:p w:rsidR="004D03FC" w:rsidRDefault="004D03FC" w:rsidP="00D265F0">
      <w:pPr>
        <w:pStyle w:val="a4"/>
        <w:keepNext/>
        <w:rPr>
          <w:rtl/>
        </w:rPr>
      </w:pPr>
      <w:bookmarkStart w:id="9694" w:name="_ETM_Q27_203112"/>
      <w:bookmarkStart w:id="9695" w:name="_ETM_Q27_203214"/>
      <w:bookmarkStart w:id="9696" w:name="ET_speaker_4672_5"/>
      <w:bookmarkEnd w:id="9694"/>
      <w:bookmarkEnd w:id="9695"/>
      <w:r w:rsidRPr="0036094E">
        <w:rPr>
          <w:rStyle w:val="TagStyle"/>
          <w:rtl/>
        </w:rPr>
        <w:t xml:space="preserve"> &lt;&lt; דובר &gt;&gt; </w:t>
      </w:r>
      <w:bookmarkStart w:id="9697" w:name="_Toc129014235"/>
      <w:bookmarkStart w:id="9698" w:name="_Toc129016194"/>
      <w:bookmarkStart w:id="9699" w:name="_Toc129016629"/>
      <w:bookmarkStart w:id="9700" w:name="_Toc129016804"/>
      <w:bookmarkStart w:id="9701" w:name="_Toc129512393"/>
      <w:r>
        <w:rPr>
          <w:rtl/>
        </w:rPr>
        <w:t>גדעון סער (המחנה הממלכתי):</w:t>
      </w:r>
      <w:bookmarkEnd w:id="9697"/>
      <w:bookmarkEnd w:id="9698"/>
      <w:bookmarkEnd w:id="9699"/>
      <w:bookmarkEnd w:id="9700"/>
      <w:bookmarkEnd w:id="9701"/>
      <w:r w:rsidRPr="0036094E">
        <w:rPr>
          <w:rStyle w:val="TagStyle"/>
          <w:rtl/>
        </w:rPr>
        <w:t xml:space="preserve"> &lt;&lt; דובר &gt;&gt;</w:t>
      </w:r>
      <w:r>
        <w:rPr>
          <w:rtl/>
        </w:rPr>
        <w:t xml:space="preserve"> </w:t>
      </w:r>
      <w:bookmarkEnd w:id="9696"/>
    </w:p>
    <w:p w:rsidR="004D03FC" w:rsidRDefault="004D03FC" w:rsidP="001D282A">
      <w:pPr>
        <w:rPr>
          <w:rtl/>
          <w:lang w:eastAsia="he-IL"/>
        </w:rPr>
      </w:pPr>
    </w:p>
    <w:p w:rsidR="004D03FC" w:rsidRDefault="004D03FC" w:rsidP="00345CC9">
      <w:pPr>
        <w:rPr>
          <w:rtl/>
          <w:lang w:eastAsia="he-IL"/>
        </w:rPr>
      </w:pPr>
      <w:r>
        <w:rPr>
          <w:rFonts w:hint="cs"/>
          <w:rtl/>
          <w:lang w:eastAsia="he-IL"/>
        </w:rPr>
        <w:t xml:space="preserve">אדוני היושב-ראש, כנסת נכבדה, אנחנו כבר באיחור בעניין הזה. אנחנו אישרנו את זה. הכנסת הקודמת אישרה את החוק </w:t>
      </w:r>
      <w:bookmarkStart w:id="9702" w:name="_ETM_Q27_220000"/>
      <w:bookmarkEnd w:id="9702"/>
      <w:r>
        <w:rPr>
          <w:rFonts w:hint="cs"/>
          <w:rtl/>
          <w:lang w:eastAsia="he-IL"/>
        </w:rPr>
        <w:t xml:space="preserve">הזה בקריאה ראשונה, את החוק שאני אציג עכשיו, </w:t>
      </w:r>
      <w:bookmarkStart w:id="9703" w:name="_ETM_Q27_221000"/>
      <w:bookmarkEnd w:id="9703"/>
      <w:r>
        <w:rPr>
          <w:rFonts w:hint="cs"/>
          <w:rtl/>
          <w:lang w:eastAsia="he-IL"/>
        </w:rPr>
        <w:t xml:space="preserve">כהצעת חוק פרטית </w:t>
      </w:r>
      <w:r w:rsidR="00345CC9">
        <w:rPr>
          <w:rFonts w:hint="cs"/>
          <w:rtl/>
          <w:lang w:eastAsia="he-IL"/>
        </w:rPr>
        <w:t>ב</w:t>
      </w:r>
      <w:r>
        <w:rPr>
          <w:rFonts w:hint="cs"/>
          <w:rtl/>
          <w:lang w:eastAsia="he-IL"/>
        </w:rPr>
        <w:t xml:space="preserve">קריאת טרומית, ומליאת הכנסת אישרה </w:t>
      </w:r>
      <w:r w:rsidR="00345CC9">
        <w:rPr>
          <w:rFonts w:hint="cs"/>
          <w:rtl/>
          <w:lang w:eastAsia="he-IL"/>
        </w:rPr>
        <w:t xml:space="preserve">את זה </w:t>
      </w:r>
      <w:r>
        <w:rPr>
          <w:rFonts w:hint="cs"/>
          <w:rtl/>
          <w:lang w:eastAsia="he-IL"/>
        </w:rPr>
        <w:t xml:space="preserve">ב-15 באוגוסט בשנה שעברה בקריאה ראשונה </w:t>
      </w:r>
      <w:bookmarkStart w:id="9704" w:name="_ETM_Q27_230000"/>
      <w:bookmarkEnd w:id="9704"/>
      <w:r>
        <w:rPr>
          <w:rFonts w:hint="cs"/>
          <w:rtl/>
          <w:lang w:eastAsia="he-IL"/>
        </w:rPr>
        <w:t xml:space="preserve">כהצעת חוק ממשלתית. אני יודע ששר המשפטים העביר החלטה על דין רציפות בממשלה, שגם צריכה להגיע לאישור המליאה, וכמובן שאנחנו נתמוך בזה. </w:t>
      </w:r>
    </w:p>
    <w:p w:rsidR="004D03FC" w:rsidRDefault="004D03FC" w:rsidP="00D265F0">
      <w:pPr>
        <w:rPr>
          <w:rtl/>
          <w:lang w:eastAsia="he-IL"/>
        </w:rPr>
      </w:pPr>
    </w:p>
    <w:p w:rsidR="004D03FC" w:rsidRDefault="004D03FC" w:rsidP="00345CC9">
      <w:pPr>
        <w:rPr>
          <w:rtl/>
          <w:lang w:eastAsia="he-IL"/>
        </w:rPr>
      </w:pPr>
      <w:bookmarkStart w:id="9705" w:name="_ETM_Q27_243000"/>
      <w:bookmarkEnd w:id="9705"/>
      <w:r>
        <w:rPr>
          <w:rFonts w:hint="cs"/>
          <w:rtl/>
          <w:lang w:eastAsia="he-IL"/>
        </w:rPr>
        <w:t>החוק הזה</w:t>
      </w:r>
      <w:bookmarkStart w:id="9706" w:name="_ETM_Q27_245000"/>
      <w:bookmarkEnd w:id="9706"/>
      <w:r>
        <w:rPr>
          <w:rFonts w:hint="cs"/>
          <w:rtl/>
          <w:lang w:eastAsia="he-IL"/>
        </w:rPr>
        <w:t xml:space="preserve"> יכול היה להיות מושלם עוד בכנסת הקודמת, והוא בעל חשיבות אדירה. אלה בדיוק הדברים שבהם הכנסת אמורה לעסוק </w:t>
      </w:r>
      <w:r>
        <w:rPr>
          <w:rFonts w:hint="eastAsia"/>
          <w:rtl/>
          <w:lang w:eastAsia="he-IL"/>
        </w:rPr>
        <w:t>–</w:t>
      </w:r>
      <w:r>
        <w:rPr>
          <w:rFonts w:hint="cs"/>
          <w:rtl/>
          <w:lang w:eastAsia="he-IL"/>
        </w:rPr>
        <w:t xml:space="preserve"> כל נושא מגפת האלימות וכל נושא האלימות בחברה הישראלית, </w:t>
      </w:r>
      <w:r w:rsidR="00345CC9">
        <w:rPr>
          <w:rFonts w:hint="cs"/>
          <w:rtl/>
          <w:lang w:eastAsia="he-IL"/>
        </w:rPr>
        <w:t>ו</w:t>
      </w:r>
      <w:r>
        <w:rPr>
          <w:rFonts w:hint="cs"/>
          <w:rtl/>
          <w:lang w:eastAsia="he-IL"/>
        </w:rPr>
        <w:t xml:space="preserve">פה אנחנו נכנסים לרזולוציה של אלימות </w:t>
      </w:r>
      <w:bookmarkStart w:id="9707" w:name="_ETM_Q27_274000"/>
      <w:bookmarkEnd w:id="9707"/>
      <w:r>
        <w:rPr>
          <w:rFonts w:hint="cs"/>
          <w:rtl/>
          <w:lang w:eastAsia="he-IL"/>
        </w:rPr>
        <w:t>כלפי צוותים רפואיים, שהיא כמובן דבר מזעזע כשלעצמו. כל אחד מאיתנו עד להרבה מאוד מקרים שאנחנו שומעים עליהם של תקיפת צוותים רפואיים בין כותלי בתי חולים, במרפאות, במוקדים לרפואה קהילתית, ואנחנו רואים את זה דווקא אחרי תקופה</w:t>
      </w:r>
      <w:r w:rsidR="00345CC9">
        <w:rPr>
          <w:rFonts w:hint="cs"/>
          <w:rtl/>
          <w:lang w:eastAsia="he-IL"/>
        </w:rPr>
        <w:t>.</w:t>
      </w:r>
      <w:r>
        <w:rPr>
          <w:rFonts w:hint="cs"/>
          <w:rtl/>
          <w:lang w:eastAsia="he-IL"/>
        </w:rPr>
        <w:t xml:space="preserve"> זה תמיד מאתגר להיות בצוותים רפואיים, אבל אחרי כל מה שידענו בשנים האחרונות –</w:t>
      </w:r>
      <w:r>
        <w:rPr>
          <w:rFonts w:hint="cs"/>
          <w:lang w:eastAsia="he-IL"/>
        </w:rPr>
        <w:t xml:space="preserve"> </w:t>
      </w:r>
      <w:bookmarkStart w:id="9708" w:name="_ETM_Q27_309000"/>
      <w:bookmarkEnd w:id="9708"/>
      <w:r>
        <w:rPr>
          <w:rFonts w:hint="cs"/>
          <w:rtl/>
          <w:lang w:eastAsia="he-IL"/>
        </w:rPr>
        <w:t>המלחמה במגפת הקורונה, העבודה המאומצת של הצוותים הרפואיים בתנאים לא קלים, במחסור של כוח אדם – הדברים האלה הם עוד יותר מזעזעים.</w:t>
      </w:r>
    </w:p>
    <w:p w:rsidR="004D03FC" w:rsidRDefault="004D03FC" w:rsidP="00D265F0">
      <w:pPr>
        <w:rPr>
          <w:rtl/>
          <w:lang w:eastAsia="he-IL"/>
        </w:rPr>
      </w:pPr>
    </w:p>
    <w:p w:rsidR="004D03FC" w:rsidRDefault="004D03FC" w:rsidP="00345CC9">
      <w:pPr>
        <w:rPr>
          <w:rtl/>
          <w:lang w:eastAsia="he-IL"/>
        </w:rPr>
      </w:pPr>
      <w:r>
        <w:rPr>
          <w:rFonts w:hint="cs"/>
          <w:rtl/>
          <w:lang w:eastAsia="he-IL"/>
        </w:rPr>
        <w:t>אני מציע, אדוני היושב-ראש, להחמיר את הענישה בשני אופנים</w:t>
      </w:r>
      <w:r w:rsidR="00345CC9">
        <w:rPr>
          <w:rFonts w:hint="cs"/>
          <w:rtl/>
          <w:lang w:eastAsia="he-IL"/>
        </w:rPr>
        <w:t>.</w:t>
      </w:r>
      <w:r>
        <w:rPr>
          <w:rFonts w:hint="cs"/>
          <w:rtl/>
          <w:lang w:eastAsia="he-IL"/>
        </w:rPr>
        <w:t xml:space="preserve"> יש דבר שנקרא נסיבות מחמירות, שהופכות את העבירה מעבירה מסוג עוון לעבירה מסוג פשע, ובכך מוחמרת </w:t>
      </w:r>
      <w:bookmarkStart w:id="9709" w:name="_ETM_Q27_343000"/>
      <w:bookmarkEnd w:id="9709"/>
      <w:r>
        <w:rPr>
          <w:rFonts w:hint="cs"/>
          <w:rtl/>
          <w:lang w:eastAsia="he-IL"/>
        </w:rPr>
        <w:t xml:space="preserve">הענישה: </w:t>
      </w:r>
      <w:r w:rsidR="00345CC9">
        <w:rPr>
          <w:rFonts w:hint="cs"/>
          <w:rtl/>
          <w:lang w:eastAsia="he-IL"/>
        </w:rPr>
        <w:t xml:space="preserve">האחד, </w:t>
      </w:r>
      <w:r>
        <w:rPr>
          <w:rFonts w:hint="cs"/>
          <w:rtl/>
          <w:lang w:eastAsia="he-IL"/>
        </w:rPr>
        <w:t xml:space="preserve">להרחיב את הגדרת עובדי הציבור שעליהם תחול הנסיבה לעובד ציבור שהוא מטפל כהגדרתו בחוק זכויות החולה, או ממלא תפקיד בארגון </w:t>
      </w:r>
      <w:bookmarkStart w:id="9710" w:name="_ETM_Q27_352000"/>
      <w:bookmarkEnd w:id="9710"/>
      <w:r>
        <w:rPr>
          <w:rFonts w:hint="cs"/>
          <w:rtl/>
          <w:lang w:eastAsia="he-IL"/>
        </w:rPr>
        <w:t>חירום והצלה טרום אשפוז. ככה</w:t>
      </w:r>
      <w:r w:rsidR="00345CC9">
        <w:rPr>
          <w:rFonts w:hint="cs"/>
          <w:rtl/>
          <w:lang w:eastAsia="he-IL"/>
        </w:rPr>
        <w:t>,</w:t>
      </w:r>
      <w:r>
        <w:rPr>
          <w:rFonts w:hint="cs"/>
          <w:rtl/>
          <w:lang w:eastAsia="he-IL"/>
        </w:rPr>
        <w:t xml:space="preserve"> תחת אותה נסיבה מחמירה אנחנו מכלילים גם רוקחים, גם פרמדיקים, גם חובשים, </w:t>
      </w:r>
      <w:bookmarkStart w:id="9711" w:name="_ETM_Q27_364000"/>
      <w:bookmarkEnd w:id="9711"/>
      <w:r>
        <w:rPr>
          <w:rFonts w:hint="cs"/>
          <w:rtl/>
          <w:lang w:eastAsia="he-IL"/>
        </w:rPr>
        <w:t>גם נותני שירותי רפואה והצלה טרום אשפוז, מד"א, גם איחוד הצלה. למעשה, תקיפה של כל אחד ואחד מהם תהיה בגדר נסיבות מחמירות.</w:t>
      </w:r>
      <w:bookmarkStart w:id="9712" w:name="_ETM_Q27_376000"/>
      <w:bookmarkEnd w:id="9712"/>
      <w:r w:rsidR="00345CC9">
        <w:rPr>
          <w:rFonts w:hint="cs"/>
          <w:rtl/>
          <w:lang w:eastAsia="he-IL"/>
        </w:rPr>
        <w:t xml:space="preserve"> </w:t>
      </w:r>
      <w:r>
        <w:rPr>
          <w:rFonts w:hint="cs"/>
          <w:rtl/>
          <w:lang w:eastAsia="he-IL"/>
        </w:rPr>
        <w:t xml:space="preserve">התיקון השני </w:t>
      </w:r>
      <w:bookmarkStart w:id="9713" w:name="_ETM_Q27_378000"/>
      <w:bookmarkEnd w:id="9713"/>
      <w:r>
        <w:rPr>
          <w:rFonts w:hint="cs"/>
          <w:rtl/>
          <w:lang w:eastAsia="he-IL"/>
        </w:rPr>
        <w:t xml:space="preserve">עניינו הרחבת הנסיבות שנכללות בעבירה לא רק למצב שבו העובד מעניק טיפול חירום לאדם </w:t>
      </w:r>
      <w:bookmarkStart w:id="9714" w:name="_ETM_Q27_382000"/>
      <w:bookmarkEnd w:id="9714"/>
      <w:r>
        <w:rPr>
          <w:rFonts w:hint="cs"/>
          <w:rtl/>
          <w:lang w:eastAsia="he-IL"/>
        </w:rPr>
        <w:t>אחר בסכנת חיים אלא לכל תקיפה של מטפל או ממלא תפקיד בארגון כאמור בזמן שהוא מעניק טיפול רפואי.</w:t>
      </w:r>
      <w:bookmarkStart w:id="9715" w:name="_ETM_Q27_396000"/>
      <w:bookmarkEnd w:id="9715"/>
      <w:r w:rsidR="00345CC9">
        <w:rPr>
          <w:rFonts w:hint="cs"/>
          <w:rtl/>
          <w:lang w:eastAsia="he-IL"/>
        </w:rPr>
        <w:t xml:space="preserve"> </w:t>
      </w:r>
      <w:r>
        <w:rPr>
          <w:rFonts w:hint="cs"/>
          <w:rtl/>
          <w:lang w:eastAsia="he-IL"/>
        </w:rPr>
        <w:t xml:space="preserve">הרחבת הנסיבה המחמירה בחוק באופן הזה </w:t>
      </w:r>
      <w:r w:rsidR="00345CC9">
        <w:rPr>
          <w:rFonts w:hint="cs"/>
          <w:rtl/>
          <w:lang w:eastAsia="he-IL"/>
        </w:rPr>
        <w:t>ת</w:t>
      </w:r>
      <w:r>
        <w:rPr>
          <w:rFonts w:hint="cs"/>
          <w:rtl/>
          <w:lang w:eastAsia="he-IL"/>
        </w:rPr>
        <w:t xml:space="preserve">גן טוב יותר על עובדי הציבור, </w:t>
      </w:r>
      <w:r w:rsidR="00345CC9">
        <w:rPr>
          <w:rFonts w:hint="cs"/>
          <w:rtl/>
          <w:lang w:eastAsia="he-IL"/>
        </w:rPr>
        <w:t>ת</w:t>
      </w:r>
      <w:r>
        <w:rPr>
          <w:rFonts w:hint="cs"/>
          <w:rtl/>
          <w:lang w:eastAsia="he-IL"/>
        </w:rPr>
        <w:t>ייצר סביבה טיפולי</w:t>
      </w:r>
      <w:bookmarkStart w:id="9716" w:name="_ETM_Q27_408000"/>
      <w:bookmarkEnd w:id="9716"/>
      <w:r>
        <w:rPr>
          <w:rFonts w:hint="cs"/>
          <w:rtl/>
          <w:lang w:eastAsia="he-IL"/>
        </w:rPr>
        <w:t xml:space="preserve">ת בטוחה, וממילא אנחנו מותירים את הנסיבה המחמירה של תקיפת עובד </w:t>
      </w:r>
      <w:bookmarkStart w:id="9717" w:name="_ETM_Q27_411000"/>
      <w:bookmarkEnd w:id="9717"/>
      <w:r>
        <w:rPr>
          <w:rFonts w:hint="cs"/>
          <w:rtl/>
          <w:lang w:eastAsia="he-IL"/>
        </w:rPr>
        <w:t>ציבור שממלא תפקיד בחדר מיון ללא שינוי בשל הייחודיות של חדר המיון והזמינות המתבקשת להענקת טיפול במצבי חירום למטופלים</w:t>
      </w:r>
      <w:bookmarkStart w:id="9718" w:name="_ETM_Q27_424000"/>
      <w:bookmarkEnd w:id="9718"/>
      <w:r>
        <w:rPr>
          <w:rFonts w:hint="cs"/>
          <w:rtl/>
          <w:lang w:eastAsia="he-IL"/>
        </w:rPr>
        <w:t xml:space="preserve"> שנמצאים בסכנת חיים או בסכנה חמורה אחרת לבריאותם.</w:t>
      </w:r>
    </w:p>
    <w:p w:rsidR="004D03FC" w:rsidRDefault="004D03FC" w:rsidP="00D265F0">
      <w:pPr>
        <w:rPr>
          <w:rtl/>
          <w:lang w:eastAsia="he-IL"/>
        </w:rPr>
      </w:pPr>
    </w:p>
    <w:p w:rsidR="004D03FC" w:rsidRDefault="004D03FC" w:rsidP="006E5C09">
      <w:pPr>
        <w:rPr>
          <w:rtl/>
          <w:lang w:eastAsia="he-IL"/>
        </w:rPr>
      </w:pPr>
      <w:r>
        <w:rPr>
          <w:rFonts w:hint="cs"/>
          <w:rtl/>
          <w:lang w:eastAsia="he-IL"/>
        </w:rPr>
        <w:t xml:space="preserve">אדוני היושב-ראש, אותם דברים שאנחנו שומעים מעת לעת בתקשורת </w:t>
      </w:r>
      <w:r>
        <w:rPr>
          <w:rtl/>
          <w:lang w:eastAsia="he-IL"/>
        </w:rPr>
        <w:t>–</w:t>
      </w:r>
      <w:r>
        <w:rPr>
          <w:rFonts w:hint="cs"/>
          <w:rtl/>
          <w:lang w:eastAsia="he-IL"/>
        </w:rPr>
        <w:t xml:space="preserve"> האמת היא שלעיתים די תכופות </w:t>
      </w:r>
      <w:r>
        <w:rPr>
          <w:rtl/>
          <w:lang w:eastAsia="he-IL"/>
        </w:rPr>
        <w:t>–</w:t>
      </w:r>
      <w:bookmarkStart w:id="9719" w:name="_ETM_Q27_441000"/>
      <w:bookmarkEnd w:id="9719"/>
      <w:r>
        <w:rPr>
          <w:rFonts w:hint="cs"/>
          <w:rtl/>
          <w:lang w:eastAsia="he-IL"/>
        </w:rPr>
        <w:t xml:space="preserve"> נבדקו גם על ידי מרכז המחקר של הכנסת, שגילה כי </w:t>
      </w:r>
      <w:bookmarkStart w:id="9720" w:name="_ETM_Q27_448000"/>
      <w:bookmarkEnd w:id="9720"/>
      <w:r>
        <w:rPr>
          <w:rFonts w:hint="cs"/>
          <w:rtl/>
          <w:lang w:eastAsia="he-IL"/>
        </w:rPr>
        <w:t xml:space="preserve">מאז שנת 2018 אירעו כמעט 10,000 תקיפות נגד צוותים רפואיים; כתבי אישום </w:t>
      </w:r>
      <w:r>
        <w:rPr>
          <w:rFonts w:hint="eastAsia"/>
          <w:rtl/>
          <w:lang w:eastAsia="he-IL"/>
        </w:rPr>
        <w:t>–</w:t>
      </w:r>
      <w:r>
        <w:rPr>
          <w:rFonts w:hint="cs"/>
          <w:rtl/>
          <w:lang w:eastAsia="he-IL"/>
        </w:rPr>
        <w:t xml:space="preserve"> הוגשו רק 76; לעונשי מאסר או עבודות שירות נשלחו רק 39 תוקפים. אנחנו בכלל לא בטוחים שלא היו מקרים רבים נוספים שבכלל לא נכנסים לגדר הסטטיסטיקה הזאת. רק הבוקר דווח שהמשטרה עצרה שני תושבי ירושלים, צעירים </w:t>
      </w:r>
      <w:bookmarkStart w:id="9721" w:name="_ETM_Q27_495000"/>
      <w:bookmarkEnd w:id="9721"/>
      <w:r>
        <w:rPr>
          <w:rFonts w:hint="cs"/>
          <w:rtl/>
          <w:lang w:eastAsia="he-IL"/>
        </w:rPr>
        <w:t>בשנות ה</w:t>
      </w:r>
      <w:r w:rsidR="006E5C09">
        <w:rPr>
          <w:rFonts w:hint="cs"/>
          <w:rtl/>
          <w:lang w:eastAsia="he-IL"/>
        </w:rPr>
        <w:t>עשרים</w:t>
      </w:r>
      <w:r>
        <w:rPr>
          <w:rFonts w:hint="cs"/>
          <w:rtl/>
          <w:lang w:eastAsia="he-IL"/>
        </w:rPr>
        <w:t xml:space="preserve"> לחייהם, בחשד לתקיפת רופא באילת. על פי החשד, השניים איימו </w:t>
      </w:r>
      <w:bookmarkStart w:id="9722" w:name="_ETM_Q27_497000"/>
      <w:bookmarkEnd w:id="9722"/>
      <w:r>
        <w:rPr>
          <w:rFonts w:hint="cs"/>
          <w:rtl/>
          <w:lang w:eastAsia="he-IL"/>
        </w:rPr>
        <w:t>עליו ודחפו אותו בעקבות בקשתו שימתינו מחוץ למרפאה.</w:t>
      </w:r>
      <w:r w:rsidR="006E5C09">
        <w:rPr>
          <w:rFonts w:hint="cs"/>
          <w:rtl/>
          <w:lang w:eastAsia="he-IL"/>
        </w:rPr>
        <w:t xml:space="preserve"> </w:t>
      </w:r>
      <w:r>
        <w:rPr>
          <w:rFonts w:hint="cs"/>
          <w:rtl/>
          <w:lang w:eastAsia="he-IL"/>
        </w:rPr>
        <w:t xml:space="preserve">בינואר, בסמוך להגשה של הצעת החוק הזאת שלי על שולחן הכנסת – או הנחתה המחודשת – </w:t>
      </w:r>
      <w:bookmarkStart w:id="9723" w:name="_ETM_Q27_524000"/>
      <w:bookmarkEnd w:id="9723"/>
      <w:r>
        <w:rPr>
          <w:rFonts w:hint="cs"/>
          <w:rtl/>
          <w:lang w:eastAsia="he-IL"/>
        </w:rPr>
        <w:t xml:space="preserve">היה מקרה חמור במרפאה בעכו. אני שוחחתי אז עם הרופא. כולנו זוכרים בוודאי את המקרה של ד"ר </w:t>
      </w:r>
      <w:r w:rsidRPr="00C00432">
        <w:rPr>
          <w:rtl/>
          <w:lang w:eastAsia="he-IL"/>
        </w:rPr>
        <w:t xml:space="preserve">אידית </w:t>
      </w:r>
      <w:proofErr w:type="spellStart"/>
      <w:r w:rsidRPr="00C00432">
        <w:rPr>
          <w:rtl/>
          <w:lang w:eastAsia="he-IL"/>
        </w:rPr>
        <w:t>וייסבוך</w:t>
      </w:r>
      <w:proofErr w:type="spellEnd"/>
      <w:r>
        <w:rPr>
          <w:rFonts w:hint="cs"/>
          <w:rtl/>
          <w:lang w:eastAsia="he-IL"/>
        </w:rPr>
        <w:t>, שכמעט נרצחה רק בשל היותה רופאה</w:t>
      </w:r>
      <w:bookmarkStart w:id="9724" w:name="_ETM_Q27_538000"/>
      <w:bookmarkEnd w:id="9724"/>
      <w:r>
        <w:rPr>
          <w:rFonts w:hint="cs"/>
          <w:rtl/>
          <w:lang w:eastAsia="he-IL"/>
        </w:rPr>
        <w:t>. היא הותקפה קשות על ידי מטופל שהלם בראשה עם כלי</w:t>
      </w:r>
      <w:bookmarkStart w:id="9725" w:name="_ETM_Q27_539000"/>
      <w:bookmarkEnd w:id="9725"/>
      <w:r>
        <w:rPr>
          <w:rFonts w:hint="cs"/>
          <w:rtl/>
          <w:lang w:eastAsia="he-IL"/>
        </w:rPr>
        <w:t xml:space="preserve"> מברזל וגרם לקרע עמוק בגולגולת שלה. היא כמובן </w:t>
      </w:r>
      <w:bookmarkStart w:id="9726" w:name="_ETM_Q27_545000"/>
      <w:bookmarkEnd w:id="9726"/>
      <w:r>
        <w:rPr>
          <w:rFonts w:hint="cs"/>
          <w:rtl/>
          <w:lang w:eastAsia="he-IL"/>
        </w:rPr>
        <w:t xml:space="preserve">נזקקה לטיפול רפואי, ועד היום נמשכת תקופת ההתאוששות שלה מהאירוע. היא חווה סבל מתמשך מאותה תקיפה. </w:t>
      </w:r>
      <w:bookmarkStart w:id="9727" w:name="_ETM_Q27_559000"/>
      <w:bookmarkStart w:id="9728" w:name="_ETM_Q27_560000"/>
      <w:bookmarkEnd w:id="9727"/>
      <w:bookmarkEnd w:id="9728"/>
      <w:r>
        <w:rPr>
          <w:rFonts w:hint="cs"/>
          <w:rtl/>
          <w:lang w:eastAsia="he-IL"/>
        </w:rPr>
        <w:t xml:space="preserve">יש מקרים שהסתיימו גם באבדות בנפש: המקרה של טובה קררו, זיכרונה לברכה, </w:t>
      </w:r>
      <w:bookmarkStart w:id="9729" w:name="_ETM_Q27_572000"/>
      <w:bookmarkEnd w:id="9729"/>
      <w:r>
        <w:rPr>
          <w:rFonts w:hint="cs"/>
          <w:rtl/>
          <w:lang w:eastAsia="he-IL"/>
        </w:rPr>
        <w:t>שעבדה שנים למען בריאות הציבור ונרצחה בצורה מזוויעה בשנת 2017 על ידי אחד מהמטופלים, שפשוט שרף אותה למוות.</w:t>
      </w:r>
    </w:p>
    <w:p w:rsidR="004D03FC" w:rsidRDefault="004D03FC" w:rsidP="00D265F0">
      <w:pPr>
        <w:rPr>
          <w:rtl/>
          <w:lang w:eastAsia="he-IL"/>
        </w:rPr>
      </w:pPr>
    </w:p>
    <w:p w:rsidR="004D03FC" w:rsidRDefault="004D03FC" w:rsidP="006E5C09">
      <w:pPr>
        <w:rPr>
          <w:rtl/>
          <w:lang w:eastAsia="he-IL"/>
        </w:rPr>
      </w:pPr>
      <w:bookmarkStart w:id="9730" w:name="_ETM_Q27_584000"/>
      <w:bookmarkEnd w:id="9730"/>
      <w:r>
        <w:rPr>
          <w:rFonts w:hint="cs"/>
          <w:rtl/>
          <w:lang w:eastAsia="he-IL"/>
        </w:rPr>
        <w:t xml:space="preserve">רק רבע מהמלצות הוועדה הייעודית למלחמה באלימות </w:t>
      </w:r>
      <w:bookmarkStart w:id="9731" w:name="_ETM_Q27_594000"/>
      <w:bookmarkEnd w:id="9731"/>
      <w:r>
        <w:rPr>
          <w:rFonts w:hint="cs"/>
          <w:rtl/>
          <w:lang w:eastAsia="he-IL"/>
        </w:rPr>
        <w:t>במערכת הבריאות יושמו עד היום באופן מלא. על פי הנתונים שהוצגו על ידי נציגי מרכז</w:t>
      </w:r>
      <w:bookmarkStart w:id="9732" w:name="_ETM_Q27_602000"/>
      <w:bookmarkEnd w:id="9732"/>
      <w:r>
        <w:rPr>
          <w:rFonts w:hint="cs"/>
          <w:rtl/>
          <w:lang w:eastAsia="he-IL"/>
        </w:rPr>
        <w:t xml:space="preserve"> המידע והמחקר של הכנסת, מתוך 200 מיליון שקלים שנדרשו ליישם את ההמלצות, הועברו רק 19 מיליון על </w:t>
      </w:r>
      <w:bookmarkStart w:id="9733" w:name="_ETM_Q27_610000"/>
      <w:bookmarkEnd w:id="9733"/>
      <w:r>
        <w:rPr>
          <w:rFonts w:hint="cs"/>
          <w:rtl/>
          <w:lang w:eastAsia="he-IL"/>
        </w:rPr>
        <w:t xml:space="preserve">רקע דיווחי כלל קופות החולים על עלייה במקרי האלימות נגד הצוותים הרפואיים ב-2022. הוועדה פרסמה 60 מסקנות שמטרתן לצמצם משמעותית את מקרי האלימות במערכת </w:t>
      </w:r>
      <w:bookmarkStart w:id="9734" w:name="_ETM_Q27_621000"/>
      <w:bookmarkEnd w:id="9734"/>
      <w:r w:rsidR="006E5C09">
        <w:rPr>
          <w:rFonts w:hint="cs"/>
          <w:rtl/>
          <w:lang w:eastAsia="he-IL"/>
        </w:rPr>
        <w:t xml:space="preserve">הבריאות, והן </w:t>
      </w:r>
      <w:r>
        <w:rPr>
          <w:rFonts w:hint="cs"/>
          <w:rtl/>
          <w:lang w:eastAsia="he-IL"/>
        </w:rPr>
        <w:t xml:space="preserve">מתמקדות באכיפה, ענישה ובשיתוף מידע. הרופאים שנכחו בוועדה דיווחו על מציאות קשה, בין היתר על רקע </w:t>
      </w:r>
      <w:bookmarkStart w:id="9735" w:name="_ETM_Q27_631000"/>
      <w:bookmarkEnd w:id="9735"/>
      <w:r>
        <w:rPr>
          <w:rFonts w:hint="cs"/>
          <w:rtl/>
          <w:lang w:eastAsia="he-IL"/>
        </w:rPr>
        <w:t>סדרת מקרי אלימות שהתרחשו לאחרונה, ובהם המקרים בבית החולים סורוקה בבאר שבע ובקופת החולים כללית ברמלה.</w:t>
      </w:r>
    </w:p>
    <w:p w:rsidR="004D03FC" w:rsidRDefault="004D03FC" w:rsidP="00D265F0">
      <w:pPr>
        <w:rPr>
          <w:rtl/>
          <w:lang w:eastAsia="he-IL"/>
        </w:rPr>
      </w:pPr>
    </w:p>
    <w:p w:rsidR="004D03FC" w:rsidRDefault="004D03FC" w:rsidP="006E5C09">
      <w:pPr>
        <w:rPr>
          <w:rtl/>
          <w:lang w:eastAsia="he-IL"/>
        </w:rPr>
      </w:pPr>
      <w:r>
        <w:rPr>
          <w:rFonts w:hint="cs"/>
          <w:rtl/>
          <w:lang w:eastAsia="he-IL"/>
        </w:rPr>
        <w:t xml:space="preserve">אדוני היושב-ראש, לפי התיקון שאני מציע, על תקיפת צוותי רפואה תוך מתן טיפול רפואי יוטל עונש של עד </w:t>
      </w:r>
      <w:bookmarkStart w:id="9736" w:name="_ETM_Q27_651000"/>
      <w:bookmarkEnd w:id="9736"/>
      <w:r>
        <w:rPr>
          <w:rFonts w:hint="cs"/>
          <w:rtl/>
          <w:lang w:eastAsia="he-IL"/>
        </w:rPr>
        <w:t>חמש שנות מאסר – כך</w:t>
      </w:r>
      <w:r w:rsidR="006E5C09">
        <w:rPr>
          <w:rFonts w:hint="cs"/>
          <w:rtl/>
          <w:lang w:eastAsia="he-IL"/>
        </w:rPr>
        <w:t>,</w:t>
      </w:r>
      <w:r>
        <w:rPr>
          <w:rFonts w:hint="cs"/>
          <w:rtl/>
          <w:lang w:eastAsia="he-IL"/>
        </w:rPr>
        <w:t xml:space="preserve"> היא תסווג כעבירה מסוג פשע. כאמור, התיקון יחול על כל מטפל. אני משוכנע שאם אנחנו נלך בדרך הזאת, </w:t>
      </w:r>
      <w:bookmarkStart w:id="9737" w:name="_ETM_Q27_667000"/>
      <w:bookmarkEnd w:id="9737"/>
      <w:r>
        <w:rPr>
          <w:rFonts w:hint="cs"/>
          <w:rtl/>
          <w:lang w:eastAsia="he-IL"/>
        </w:rPr>
        <w:t xml:space="preserve">הדבר הזה יביא בסופו של יום לענישה מרתיעה, לענישה הולמת ולייחוס אותה </w:t>
      </w:r>
      <w:bookmarkStart w:id="9738" w:name="_ETM_Q27_677000"/>
      <w:bookmarkEnd w:id="9738"/>
      <w:r>
        <w:rPr>
          <w:rFonts w:hint="cs"/>
          <w:rtl/>
          <w:lang w:eastAsia="he-IL"/>
        </w:rPr>
        <w:t>חומרה שאנחנו מייחסים לאירועים האלה גם על ידי החברה המאורגנת באמצעות המשפט הפלילי.</w:t>
      </w:r>
    </w:p>
    <w:p w:rsidR="004D03FC" w:rsidRDefault="004D03FC" w:rsidP="00D265F0">
      <w:pPr>
        <w:rPr>
          <w:rtl/>
          <w:lang w:eastAsia="he-IL"/>
        </w:rPr>
      </w:pPr>
    </w:p>
    <w:p w:rsidR="004D03FC" w:rsidRDefault="004D03FC" w:rsidP="00D265F0">
      <w:pPr>
        <w:rPr>
          <w:rtl/>
          <w:lang w:eastAsia="he-IL"/>
        </w:rPr>
      </w:pPr>
      <w:r>
        <w:rPr>
          <w:rFonts w:hint="cs"/>
          <w:rtl/>
          <w:lang w:eastAsia="he-IL"/>
        </w:rPr>
        <w:t xml:space="preserve">מגיע לרופאים, מגיע לאחיות, מגיע לצוותים הרפואיים, שנמצאים כל הזמן בקו החזית של הטיפול בנו, של הצלת החיים, </w:t>
      </w:r>
      <w:bookmarkStart w:id="9739" w:name="_ETM_Q27_701000"/>
      <w:bookmarkEnd w:id="9739"/>
      <w:r>
        <w:rPr>
          <w:rFonts w:hint="cs"/>
          <w:rtl/>
          <w:lang w:eastAsia="he-IL"/>
        </w:rPr>
        <w:t xml:space="preserve">של המאבק על הבריאות, שאנחנו ניתן להם את הגיבוי ונאפשר להם </w:t>
      </w:r>
      <w:r>
        <w:rPr>
          <w:rtl/>
          <w:lang w:eastAsia="he-IL"/>
        </w:rPr>
        <w:t>–</w:t>
      </w:r>
      <w:r>
        <w:rPr>
          <w:rFonts w:hint="cs"/>
          <w:rtl/>
          <w:lang w:eastAsia="he-IL"/>
        </w:rPr>
        <w:t xml:space="preserve"> כמובן, זה רק צעד אחד מתוך מכלול של צעדים שצריך לנקוט, אבל אני חושב שהאמירה של הכנסת בדרך הזאת </w:t>
      </w:r>
      <w:bookmarkStart w:id="9740" w:name="_ETM_Q27_716000"/>
      <w:bookmarkEnd w:id="9740"/>
      <w:r>
        <w:rPr>
          <w:rFonts w:hint="cs"/>
          <w:rtl/>
          <w:lang w:eastAsia="he-IL"/>
        </w:rPr>
        <w:t xml:space="preserve">היא בעלת חשיבות גדולה. אני מקווה שכולנו, כמו שאני מעריך, נתאחד </w:t>
      </w:r>
      <w:bookmarkStart w:id="9741" w:name="_ETM_Q27_722000"/>
      <w:bookmarkEnd w:id="9741"/>
      <w:r>
        <w:rPr>
          <w:rFonts w:hint="cs"/>
          <w:rtl/>
          <w:lang w:eastAsia="he-IL"/>
        </w:rPr>
        <w:t>בהצבעה בעד התיקון הזה.</w:t>
      </w:r>
    </w:p>
    <w:p w:rsidR="004D03FC" w:rsidRDefault="004D03FC" w:rsidP="00D265F0">
      <w:pPr>
        <w:rPr>
          <w:rtl/>
          <w:lang w:eastAsia="he-IL"/>
        </w:rPr>
      </w:pPr>
    </w:p>
    <w:p w:rsidR="004D03FC" w:rsidRDefault="004D03FC" w:rsidP="00D265F0">
      <w:pPr>
        <w:pStyle w:val="af6"/>
        <w:keepNext/>
        <w:rPr>
          <w:rtl/>
        </w:rPr>
      </w:pPr>
      <w:r w:rsidRPr="0036094E">
        <w:rPr>
          <w:rStyle w:val="TagStyle"/>
          <w:rtl/>
        </w:rPr>
        <w:t xml:space="preserve"> &lt;&lt; יור &gt;&gt; </w:t>
      </w:r>
      <w:r>
        <w:rPr>
          <w:rtl/>
        </w:rPr>
        <w:t>היו"ר ישראל אייכלר:</w:t>
      </w:r>
      <w:r w:rsidRPr="0036094E">
        <w:rPr>
          <w:rStyle w:val="TagStyle"/>
          <w:rtl/>
        </w:rPr>
        <w:t xml:space="preserve"> &lt;&lt; יור &gt;&gt;</w:t>
      </w:r>
      <w:r>
        <w:rPr>
          <w:rtl/>
        </w:rPr>
        <w:t xml:space="preserve"> </w:t>
      </w:r>
    </w:p>
    <w:p w:rsidR="004D03FC" w:rsidRDefault="004D03FC" w:rsidP="001D282A">
      <w:pPr>
        <w:rPr>
          <w:rtl/>
          <w:lang w:eastAsia="he-IL"/>
        </w:rPr>
      </w:pPr>
    </w:p>
    <w:p w:rsidR="004D03FC" w:rsidRDefault="004D03FC" w:rsidP="00D265F0">
      <w:pPr>
        <w:rPr>
          <w:rtl/>
          <w:lang w:eastAsia="he-IL"/>
        </w:rPr>
      </w:pPr>
      <w:r>
        <w:rPr>
          <w:rFonts w:hint="cs"/>
          <w:rtl/>
          <w:lang w:eastAsia="he-IL"/>
        </w:rPr>
        <w:t>תודה רבה. לחוק הזה הגיש התנגדות חבר הכנסת מיקי לוי, בבקשה. רגע, ההתנגדות היא אחרי תשובת השר, נכון? סליחה אדוני.</w:t>
      </w:r>
    </w:p>
    <w:p w:rsidR="004D03FC" w:rsidRDefault="004D03FC" w:rsidP="00D265F0">
      <w:pPr>
        <w:rPr>
          <w:rtl/>
          <w:lang w:eastAsia="he-IL"/>
        </w:rPr>
      </w:pPr>
    </w:p>
    <w:p w:rsidR="004D03FC" w:rsidRDefault="004D03FC" w:rsidP="00D265F0">
      <w:pPr>
        <w:pStyle w:val="af5"/>
        <w:keepNext/>
        <w:rPr>
          <w:rtl/>
        </w:rPr>
      </w:pPr>
      <w:bookmarkStart w:id="9742" w:name="ET_interruption_5084_8"/>
      <w:r w:rsidRPr="00C00432">
        <w:rPr>
          <w:rStyle w:val="TagStyle"/>
          <w:rtl/>
        </w:rPr>
        <w:t xml:space="preserve"> &lt;&lt; קריאה &gt;&gt; </w:t>
      </w:r>
      <w:r>
        <w:rPr>
          <w:rtl/>
        </w:rPr>
        <w:t>מיקי לוי (יש עתיד):</w:t>
      </w:r>
      <w:r w:rsidRPr="00C00432">
        <w:rPr>
          <w:rStyle w:val="TagStyle"/>
          <w:rtl/>
        </w:rPr>
        <w:t xml:space="preserve"> &lt;&lt; קריאה &gt;&gt;</w:t>
      </w:r>
      <w:r>
        <w:rPr>
          <w:rtl/>
        </w:rPr>
        <w:t xml:space="preserve"> </w:t>
      </w:r>
      <w:bookmarkEnd w:id="9742"/>
    </w:p>
    <w:p w:rsidR="004D03FC" w:rsidRDefault="004D03FC" w:rsidP="001D282A">
      <w:pPr>
        <w:rPr>
          <w:rtl/>
          <w:lang w:eastAsia="he-IL"/>
        </w:rPr>
      </w:pPr>
    </w:p>
    <w:p w:rsidR="004D03FC" w:rsidRDefault="004D03FC" w:rsidP="00D265F0">
      <w:pPr>
        <w:rPr>
          <w:rtl/>
          <w:lang w:eastAsia="he-IL"/>
        </w:rPr>
      </w:pPr>
      <w:r>
        <w:rPr>
          <w:rFonts w:hint="cs"/>
          <w:rtl/>
          <w:lang w:eastAsia="he-IL"/>
        </w:rPr>
        <w:t>אבל לפני ההצבעה.</w:t>
      </w:r>
      <w:bookmarkStart w:id="9743" w:name="_ETM_Q27_742000"/>
      <w:bookmarkEnd w:id="9743"/>
      <w:r>
        <w:rPr>
          <w:rFonts w:hint="cs"/>
          <w:rtl/>
          <w:lang w:eastAsia="he-IL"/>
        </w:rPr>
        <w:t xml:space="preserve"> שלא תעשו את הטעות.</w:t>
      </w:r>
    </w:p>
    <w:p w:rsidR="004D03FC" w:rsidRDefault="004D03FC" w:rsidP="00D265F0">
      <w:pPr>
        <w:rPr>
          <w:rtl/>
          <w:lang w:eastAsia="he-IL"/>
        </w:rPr>
      </w:pPr>
      <w:bookmarkStart w:id="9744" w:name="_ETM_Q27_748000"/>
      <w:bookmarkEnd w:id="9744"/>
    </w:p>
    <w:p w:rsidR="004D03FC" w:rsidRDefault="004D03FC" w:rsidP="00D265F0">
      <w:pPr>
        <w:pStyle w:val="af6"/>
        <w:keepNext/>
        <w:rPr>
          <w:rtl/>
        </w:rPr>
      </w:pPr>
      <w:r w:rsidRPr="00C00432">
        <w:rPr>
          <w:rStyle w:val="TagStyle"/>
          <w:rtl/>
        </w:rPr>
        <w:t xml:space="preserve"> &lt;&lt; יור &gt;&gt; </w:t>
      </w:r>
      <w:r>
        <w:rPr>
          <w:rtl/>
        </w:rPr>
        <w:t>היו"ר ישראל אייכלר:</w:t>
      </w:r>
      <w:r w:rsidRPr="00C00432">
        <w:rPr>
          <w:rStyle w:val="TagStyle"/>
          <w:rtl/>
        </w:rPr>
        <w:t xml:space="preserve"> &lt;&lt; יור &gt;&gt;</w:t>
      </w:r>
      <w:r>
        <w:rPr>
          <w:rtl/>
        </w:rPr>
        <w:t xml:space="preserve"> </w:t>
      </w:r>
    </w:p>
    <w:p w:rsidR="004D03FC" w:rsidRDefault="004D03FC" w:rsidP="001D282A">
      <w:pPr>
        <w:rPr>
          <w:rtl/>
          <w:lang w:eastAsia="he-IL"/>
        </w:rPr>
      </w:pPr>
    </w:p>
    <w:p w:rsidR="004D03FC" w:rsidRPr="00C00432" w:rsidRDefault="004D03FC" w:rsidP="00D265F0">
      <w:pPr>
        <w:rPr>
          <w:rtl/>
          <w:lang w:eastAsia="he-IL"/>
        </w:rPr>
      </w:pPr>
      <w:bookmarkStart w:id="9745" w:name="_ETM_Q27_749000"/>
      <w:bookmarkEnd w:id="9745"/>
      <w:r>
        <w:rPr>
          <w:rFonts w:hint="cs"/>
          <w:rtl/>
          <w:lang w:eastAsia="he-IL"/>
        </w:rPr>
        <w:t xml:space="preserve">אין בעיה. אחרי </w:t>
      </w:r>
      <w:bookmarkStart w:id="9746" w:name="_ETM_Q27_747000"/>
      <w:bookmarkEnd w:id="9746"/>
      <w:r>
        <w:rPr>
          <w:rFonts w:hint="cs"/>
          <w:rtl/>
          <w:lang w:eastAsia="he-IL"/>
        </w:rPr>
        <w:t xml:space="preserve">תשובת השר. כבוד השר, שר המשפטים יריב לוין, ישיב </w:t>
      </w:r>
      <w:bookmarkStart w:id="9747" w:name="_ETM_Q27_756000"/>
      <w:bookmarkEnd w:id="9747"/>
      <w:r>
        <w:rPr>
          <w:rFonts w:hint="cs"/>
          <w:rtl/>
          <w:lang w:eastAsia="he-IL"/>
        </w:rPr>
        <w:t>לכל ההצעות.</w:t>
      </w:r>
    </w:p>
    <w:p w:rsidR="004D03FC" w:rsidRDefault="004D03FC" w:rsidP="00D265F0">
      <w:pPr>
        <w:rPr>
          <w:rtl/>
          <w:lang w:eastAsia="he-IL"/>
        </w:rPr>
      </w:pPr>
    </w:p>
    <w:p w:rsidR="004D03FC" w:rsidRDefault="004D03FC" w:rsidP="00D265F0">
      <w:pPr>
        <w:pStyle w:val="a4"/>
        <w:keepNext/>
        <w:rPr>
          <w:rtl/>
        </w:rPr>
      </w:pPr>
      <w:bookmarkStart w:id="9748" w:name="ET_speaker_6392_1"/>
      <w:r w:rsidRPr="001D7080">
        <w:rPr>
          <w:rStyle w:val="TagStyle"/>
          <w:rtl/>
        </w:rPr>
        <w:t xml:space="preserve">&lt;&lt; דובר &gt;&gt; </w:t>
      </w:r>
      <w:bookmarkStart w:id="9749" w:name="_Toc129014236"/>
      <w:bookmarkStart w:id="9750" w:name="_Toc129016195"/>
      <w:bookmarkStart w:id="9751" w:name="_Toc129016630"/>
      <w:bookmarkStart w:id="9752" w:name="_Toc129016805"/>
      <w:bookmarkStart w:id="9753" w:name="_Toc129512394"/>
      <w:r>
        <w:rPr>
          <w:rtl/>
        </w:rPr>
        <w:t>שר המשפטים יריב לוין:</w:t>
      </w:r>
      <w:bookmarkEnd w:id="9749"/>
      <w:bookmarkEnd w:id="9750"/>
      <w:bookmarkEnd w:id="9751"/>
      <w:bookmarkEnd w:id="9752"/>
      <w:bookmarkEnd w:id="9753"/>
      <w:r w:rsidRPr="001D7080">
        <w:rPr>
          <w:rStyle w:val="TagStyle"/>
          <w:rtl/>
        </w:rPr>
        <w:t xml:space="preserve"> &lt;&lt; דובר &gt;&gt;</w:t>
      </w:r>
      <w:r>
        <w:rPr>
          <w:rtl/>
        </w:rPr>
        <w:t xml:space="preserve">   </w:t>
      </w:r>
      <w:bookmarkEnd w:id="9748"/>
    </w:p>
    <w:p w:rsidR="004D03FC" w:rsidRDefault="004D03FC" w:rsidP="001D282A">
      <w:pPr>
        <w:rPr>
          <w:rtl/>
          <w:lang w:eastAsia="he-IL"/>
        </w:rPr>
      </w:pPr>
    </w:p>
    <w:p w:rsidR="004D03FC" w:rsidRDefault="004D03FC" w:rsidP="006E5C09">
      <w:pPr>
        <w:rPr>
          <w:rtl/>
          <w:lang w:eastAsia="he-IL"/>
        </w:rPr>
      </w:pPr>
      <w:r>
        <w:rPr>
          <w:rFonts w:hint="cs"/>
          <w:rtl/>
          <w:lang w:eastAsia="he-IL"/>
        </w:rPr>
        <w:t>תודה רבה</w:t>
      </w:r>
      <w:r w:rsidR="006E5C09">
        <w:rPr>
          <w:rFonts w:hint="cs"/>
          <w:rtl/>
          <w:lang w:eastAsia="he-IL"/>
        </w:rPr>
        <w:t>.</w:t>
      </w:r>
      <w:r>
        <w:rPr>
          <w:rFonts w:hint="cs"/>
          <w:rtl/>
          <w:lang w:eastAsia="he-IL"/>
        </w:rPr>
        <w:t xml:space="preserve"> אדוני היושב-ראש, חברות וחברי הכנסת, טרם שאתייחס להצעות החוק, אני בכל זאת לא יכול להימנע מלפנות אליך, ידידי יושב-ראש הכנסת העשרים-וארבע, חבר הכנסת מיקי לוי. </w:t>
      </w:r>
    </w:p>
    <w:p w:rsidR="004D03FC" w:rsidRDefault="004D03FC" w:rsidP="00D265F0">
      <w:pPr>
        <w:rPr>
          <w:rtl/>
          <w:lang w:eastAsia="he-IL"/>
        </w:rPr>
      </w:pPr>
    </w:p>
    <w:p w:rsidR="004D03FC" w:rsidRDefault="004D03FC" w:rsidP="00D265F0">
      <w:pPr>
        <w:pStyle w:val="af6"/>
        <w:keepNext/>
        <w:rPr>
          <w:rtl/>
        </w:rPr>
      </w:pPr>
      <w:bookmarkStart w:id="9754" w:name="ET_yor_6129_2"/>
      <w:r w:rsidRPr="001D7080">
        <w:rPr>
          <w:rStyle w:val="TagStyle"/>
          <w:rtl/>
        </w:rPr>
        <w:t xml:space="preserve"> &lt;&lt; יור &gt;&gt; </w:t>
      </w:r>
      <w:r>
        <w:rPr>
          <w:rtl/>
        </w:rPr>
        <w:t>היו"ר ישראל אייכלר:</w:t>
      </w:r>
      <w:r w:rsidRPr="001D7080">
        <w:rPr>
          <w:rStyle w:val="TagStyle"/>
          <w:rtl/>
        </w:rPr>
        <w:t xml:space="preserve"> &lt;&lt; יור &gt;&gt;</w:t>
      </w:r>
      <w:r>
        <w:rPr>
          <w:rtl/>
        </w:rPr>
        <w:t xml:space="preserve">   </w:t>
      </w:r>
      <w:bookmarkEnd w:id="9754"/>
    </w:p>
    <w:p w:rsidR="004D03FC" w:rsidRDefault="004D03FC" w:rsidP="001D282A">
      <w:pPr>
        <w:rPr>
          <w:rtl/>
          <w:lang w:eastAsia="he-IL"/>
        </w:rPr>
      </w:pPr>
    </w:p>
    <w:p w:rsidR="004D03FC" w:rsidRDefault="004D03FC" w:rsidP="00D265F0">
      <w:pPr>
        <w:rPr>
          <w:rtl/>
          <w:lang w:eastAsia="he-IL"/>
        </w:rPr>
      </w:pPr>
      <w:r>
        <w:rPr>
          <w:rFonts w:hint="cs"/>
          <w:rtl/>
          <w:lang w:eastAsia="he-IL"/>
        </w:rPr>
        <w:t xml:space="preserve">מיקי לוי, אליך. </w:t>
      </w:r>
    </w:p>
    <w:p w:rsidR="004D03FC" w:rsidRDefault="004D03FC" w:rsidP="00D265F0">
      <w:pPr>
        <w:rPr>
          <w:rtl/>
          <w:lang w:eastAsia="he-IL"/>
        </w:rPr>
      </w:pPr>
    </w:p>
    <w:p w:rsidR="004D03FC" w:rsidRDefault="004D03FC" w:rsidP="00D265F0">
      <w:pPr>
        <w:pStyle w:val="af5"/>
        <w:keepNext/>
        <w:rPr>
          <w:rtl/>
        </w:rPr>
      </w:pPr>
      <w:bookmarkStart w:id="9755" w:name="ET_interruption_5084_9"/>
      <w:r w:rsidRPr="00DE5A0D">
        <w:rPr>
          <w:rStyle w:val="TagStyle"/>
          <w:rtl/>
        </w:rPr>
        <w:t xml:space="preserve"> &lt;&lt; קריאה &gt;&gt; </w:t>
      </w:r>
      <w:r>
        <w:rPr>
          <w:rtl/>
        </w:rPr>
        <w:t>מיקי לוי (יש עתיד):</w:t>
      </w:r>
      <w:r w:rsidRPr="00DE5A0D">
        <w:rPr>
          <w:rStyle w:val="TagStyle"/>
          <w:rtl/>
        </w:rPr>
        <w:t xml:space="preserve"> &lt;&lt; קריאה &gt;&gt;</w:t>
      </w:r>
      <w:r>
        <w:rPr>
          <w:rtl/>
        </w:rPr>
        <w:t xml:space="preserve">   </w:t>
      </w:r>
      <w:bookmarkEnd w:id="9755"/>
    </w:p>
    <w:p w:rsidR="004D03FC" w:rsidRDefault="004D03FC" w:rsidP="001D282A">
      <w:pPr>
        <w:rPr>
          <w:rtl/>
          <w:lang w:eastAsia="he-IL"/>
        </w:rPr>
      </w:pPr>
    </w:p>
    <w:p w:rsidR="004D03FC" w:rsidRDefault="004D03FC" w:rsidP="00D265F0">
      <w:pPr>
        <w:rPr>
          <w:rtl/>
          <w:lang w:eastAsia="he-IL"/>
        </w:rPr>
      </w:pPr>
      <w:bookmarkStart w:id="9756" w:name="_ETM_Q28_188000"/>
      <w:bookmarkEnd w:id="9756"/>
      <w:r>
        <w:rPr>
          <w:rFonts w:hint="cs"/>
          <w:rtl/>
          <w:lang w:eastAsia="he-IL"/>
        </w:rPr>
        <w:t xml:space="preserve">אני מתנצל. </w:t>
      </w:r>
    </w:p>
    <w:p w:rsidR="004D03FC" w:rsidRDefault="004D03FC" w:rsidP="00D265F0">
      <w:pPr>
        <w:rPr>
          <w:rtl/>
          <w:lang w:eastAsia="he-IL"/>
        </w:rPr>
      </w:pPr>
    </w:p>
    <w:p w:rsidR="004D03FC" w:rsidRDefault="004D03FC" w:rsidP="00D265F0">
      <w:pPr>
        <w:pStyle w:val="-"/>
        <w:keepNext/>
        <w:rPr>
          <w:rtl/>
        </w:rPr>
      </w:pPr>
      <w:bookmarkStart w:id="9757" w:name="ET_speakercontinue_6392_11"/>
      <w:r w:rsidRPr="00DE5A0D">
        <w:rPr>
          <w:rStyle w:val="TagStyle"/>
          <w:rtl/>
        </w:rPr>
        <w:t xml:space="preserve"> &lt;&lt; דובר_המשך &gt;&gt; </w:t>
      </w:r>
      <w:r>
        <w:rPr>
          <w:rtl/>
        </w:rPr>
        <w:t>שר המשפטים יריב לוין:</w:t>
      </w:r>
      <w:r w:rsidRPr="00DE5A0D">
        <w:rPr>
          <w:rStyle w:val="TagStyle"/>
          <w:rtl/>
        </w:rPr>
        <w:t xml:space="preserve"> &lt;&lt; דובר_המשך &gt;&gt;</w:t>
      </w:r>
      <w:r>
        <w:rPr>
          <w:rtl/>
        </w:rPr>
        <w:t xml:space="preserve">   </w:t>
      </w:r>
      <w:bookmarkEnd w:id="9757"/>
    </w:p>
    <w:p w:rsidR="004D03FC" w:rsidRDefault="004D03FC" w:rsidP="001D282A">
      <w:pPr>
        <w:rPr>
          <w:rtl/>
          <w:lang w:eastAsia="he-IL"/>
        </w:rPr>
      </w:pPr>
    </w:p>
    <w:p w:rsidR="004D03FC" w:rsidRDefault="004D03FC" w:rsidP="006E5C09">
      <w:pPr>
        <w:rPr>
          <w:rtl/>
          <w:lang w:eastAsia="he-IL"/>
        </w:rPr>
      </w:pPr>
      <w:bookmarkStart w:id="9758" w:name="_ETM_Q28_187000"/>
      <w:bookmarkStart w:id="9759" w:name="_ETM_Q28_190000"/>
      <w:bookmarkEnd w:id="9758"/>
      <w:bookmarkEnd w:id="9759"/>
      <w:r>
        <w:rPr>
          <w:rFonts w:hint="cs"/>
          <w:rtl/>
          <w:lang w:eastAsia="he-IL"/>
        </w:rPr>
        <w:t xml:space="preserve">הכול בסדר. חבר הכנסת ידידי יושב-ראש הכנסת העשרים-וארבע חבר הכנסת </w:t>
      </w:r>
      <w:bookmarkStart w:id="9760" w:name="_ETM_Q28_196000"/>
      <w:bookmarkEnd w:id="9760"/>
      <w:r>
        <w:rPr>
          <w:rFonts w:hint="cs"/>
          <w:rtl/>
          <w:lang w:eastAsia="he-IL"/>
        </w:rPr>
        <w:t xml:space="preserve">מיקי לוי, אני ישבתי פה ושמעתי את הדברים שאמרת קודם בעניינו של השר לביטחון לאומי איתמר בן גביר, ואני חושב שחילוקי דעות ובוודאי מתיחת ביקורת </w:t>
      </w:r>
      <w:bookmarkStart w:id="9761" w:name="_ETM_Q28_212000"/>
      <w:bookmarkEnd w:id="9761"/>
      <w:r>
        <w:rPr>
          <w:rFonts w:hint="cs"/>
          <w:rtl/>
          <w:lang w:eastAsia="he-IL"/>
        </w:rPr>
        <w:t xml:space="preserve">הם הדבר הכי לגיטימי בעולם, אבל אני חושב שהביקורת צריכה להיות לגופו של עניין, לא לגופו של אדם. אני חושב שהביטויים שהשמעת </w:t>
      </w:r>
      <w:bookmarkStart w:id="9762" w:name="_ETM_Q28_221000"/>
      <w:bookmarkEnd w:id="9762"/>
      <w:r>
        <w:rPr>
          <w:rFonts w:hint="cs"/>
          <w:rtl/>
          <w:lang w:eastAsia="he-IL"/>
        </w:rPr>
        <w:t xml:space="preserve">כאן וההתייחסות הזו </w:t>
      </w:r>
      <w:r>
        <w:rPr>
          <w:rtl/>
          <w:lang w:eastAsia="he-IL"/>
        </w:rPr>
        <w:t>–</w:t>
      </w:r>
      <w:r>
        <w:rPr>
          <w:rFonts w:hint="cs"/>
          <w:rtl/>
          <w:lang w:eastAsia="he-IL"/>
        </w:rPr>
        <w:t xml:space="preserve"> אתה יודע, הם מקשים לשמוע מבעד לדבר הזה </w:t>
      </w:r>
      <w:bookmarkStart w:id="9763" w:name="_ETM_Q28_228000"/>
      <w:bookmarkEnd w:id="9763"/>
      <w:r>
        <w:rPr>
          <w:rFonts w:hint="cs"/>
          <w:rtl/>
          <w:lang w:eastAsia="he-IL"/>
        </w:rPr>
        <w:t xml:space="preserve">את הדברים </w:t>
      </w:r>
      <w:proofErr w:type="spellStart"/>
      <w:r>
        <w:rPr>
          <w:rFonts w:hint="cs"/>
          <w:rtl/>
          <w:lang w:eastAsia="he-IL"/>
        </w:rPr>
        <w:t>האמיתיים</w:t>
      </w:r>
      <w:proofErr w:type="spellEnd"/>
      <w:r>
        <w:rPr>
          <w:rFonts w:hint="cs"/>
          <w:rtl/>
          <w:lang w:eastAsia="he-IL"/>
        </w:rPr>
        <w:t>, ואני באמת מקווה שהדיון</w:t>
      </w:r>
      <w:r w:rsidR="006E5C09">
        <w:rPr>
          <w:rFonts w:hint="cs"/>
          <w:rtl/>
          <w:lang w:eastAsia="he-IL"/>
        </w:rPr>
        <w:t>,</w:t>
      </w:r>
      <w:r>
        <w:rPr>
          <w:rFonts w:hint="cs"/>
          <w:rtl/>
          <w:lang w:eastAsia="he-IL"/>
        </w:rPr>
        <w:t xml:space="preserve"> גם בעניין </w:t>
      </w:r>
      <w:bookmarkStart w:id="9764" w:name="_ETM_Q28_238000"/>
      <w:bookmarkEnd w:id="9764"/>
      <w:r>
        <w:rPr>
          <w:rFonts w:hint="cs"/>
          <w:rtl/>
          <w:lang w:eastAsia="he-IL"/>
        </w:rPr>
        <w:t xml:space="preserve">הזה וגם בעניינים אחרים יהיו לגופו של עניין, כי בדרך </w:t>
      </w:r>
      <w:bookmarkStart w:id="9765" w:name="_ETM_Q28_241000"/>
      <w:bookmarkEnd w:id="9765"/>
      <w:r>
        <w:rPr>
          <w:rFonts w:hint="cs"/>
          <w:rtl/>
          <w:lang w:eastAsia="he-IL"/>
        </w:rPr>
        <w:t xml:space="preserve">כלל </w:t>
      </w:r>
      <w:r>
        <w:rPr>
          <w:rtl/>
          <w:lang w:eastAsia="he-IL"/>
        </w:rPr>
        <w:t>–</w:t>
      </w:r>
      <w:r>
        <w:rPr>
          <w:rFonts w:hint="cs"/>
          <w:rtl/>
          <w:lang w:eastAsia="he-IL"/>
        </w:rPr>
        <w:t xml:space="preserve"> ונדמה לי שאת זה שנינו יודעים היטב </w:t>
      </w:r>
      <w:r>
        <w:rPr>
          <w:rtl/>
          <w:lang w:eastAsia="he-IL"/>
        </w:rPr>
        <w:t>–</w:t>
      </w:r>
      <w:r>
        <w:rPr>
          <w:rFonts w:hint="cs"/>
          <w:rtl/>
          <w:lang w:eastAsia="he-IL"/>
        </w:rPr>
        <w:t xml:space="preserve"> </w:t>
      </w:r>
      <w:bookmarkStart w:id="9766" w:name="_ETM_Q28_240000"/>
      <w:bookmarkEnd w:id="9766"/>
      <w:r>
        <w:rPr>
          <w:rFonts w:hint="cs"/>
          <w:rtl/>
          <w:lang w:eastAsia="he-IL"/>
        </w:rPr>
        <w:t>כאשר מדברים לגופו של אדם, זה נו</w:t>
      </w:r>
      <w:bookmarkStart w:id="9767" w:name="_ETM_Q28_247000"/>
      <w:bookmarkEnd w:id="9767"/>
      <w:r>
        <w:rPr>
          <w:rFonts w:hint="cs"/>
          <w:rtl/>
          <w:lang w:eastAsia="he-IL"/>
        </w:rPr>
        <w:t xml:space="preserve">בע מחולשת הטענות </w:t>
      </w:r>
      <w:bookmarkStart w:id="9768" w:name="_ETM_Q28_246000"/>
      <w:bookmarkEnd w:id="9768"/>
      <w:r>
        <w:rPr>
          <w:rFonts w:hint="cs"/>
          <w:rtl/>
          <w:lang w:eastAsia="he-IL"/>
        </w:rPr>
        <w:t>לגופו של עניין, ויכול להיות שלא כך המצב</w:t>
      </w:r>
      <w:r w:rsidR="006E5C09">
        <w:rPr>
          <w:rFonts w:hint="cs"/>
          <w:rtl/>
          <w:lang w:eastAsia="he-IL"/>
        </w:rPr>
        <w:t>.</w:t>
      </w:r>
      <w:r>
        <w:rPr>
          <w:rFonts w:hint="cs"/>
          <w:rtl/>
          <w:lang w:eastAsia="he-IL"/>
        </w:rPr>
        <w:t xml:space="preserve"> אז אני בטוח שמאחר שאתה גם תעלה להתנגד, תהיה לך כאן אם תרצה </w:t>
      </w:r>
      <w:bookmarkStart w:id="9769" w:name="_ETM_Q28_254000"/>
      <w:bookmarkEnd w:id="9769"/>
      <w:r>
        <w:rPr>
          <w:rFonts w:hint="cs"/>
          <w:rtl/>
          <w:lang w:eastAsia="he-IL"/>
        </w:rPr>
        <w:t>ההזדמנות לומר את</w:t>
      </w:r>
      <w:r w:rsidR="001D282A">
        <w:rPr>
          <w:rFonts w:hint="cs"/>
          <w:rtl/>
          <w:lang w:eastAsia="he-IL"/>
        </w:rPr>
        <w:t xml:space="preserve"> </w:t>
      </w:r>
      <w:r w:rsidR="00A133C4">
        <w:rPr>
          <w:rFonts w:hint="cs"/>
          <w:rtl/>
          <w:lang w:eastAsia="he-IL"/>
        </w:rPr>
        <w:t>– – –</w:t>
      </w:r>
    </w:p>
    <w:p w:rsidR="004D03FC" w:rsidRDefault="004D03FC" w:rsidP="00D265F0">
      <w:pPr>
        <w:rPr>
          <w:rtl/>
          <w:lang w:eastAsia="he-IL"/>
        </w:rPr>
      </w:pPr>
      <w:bookmarkStart w:id="9770" w:name="_ETM_Q28_256000"/>
      <w:bookmarkEnd w:id="9770"/>
    </w:p>
    <w:p w:rsidR="004D03FC" w:rsidRDefault="004D03FC" w:rsidP="00D265F0">
      <w:pPr>
        <w:pStyle w:val="af5"/>
        <w:keepNext/>
        <w:rPr>
          <w:rtl/>
        </w:rPr>
      </w:pPr>
      <w:bookmarkStart w:id="9771" w:name="ET_interruption_5084_13"/>
      <w:r w:rsidRPr="00147E7A">
        <w:rPr>
          <w:rStyle w:val="TagStyle"/>
          <w:rtl/>
        </w:rPr>
        <w:t xml:space="preserve"> &lt;&lt; קריאה &gt;&gt; </w:t>
      </w:r>
      <w:r>
        <w:rPr>
          <w:rtl/>
        </w:rPr>
        <w:t>מקי לוי (יש עתיד):</w:t>
      </w:r>
      <w:r w:rsidRPr="00147E7A">
        <w:rPr>
          <w:rStyle w:val="TagStyle"/>
          <w:rtl/>
        </w:rPr>
        <w:t xml:space="preserve"> &lt;&lt; קריאה &gt;&gt;</w:t>
      </w:r>
      <w:r>
        <w:rPr>
          <w:rtl/>
        </w:rPr>
        <w:t xml:space="preserve">   </w:t>
      </w:r>
      <w:bookmarkEnd w:id="9771"/>
    </w:p>
    <w:p w:rsidR="004D03FC" w:rsidRDefault="004D03FC" w:rsidP="001D282A">
      <w:pPr>
        <w:rPr>
          <w:rtl/>
          <w:lang w:eastAsia="he-IL"/>
        </w:rPr>
      </w:pPr>
    </w:p>
    <w:p w:rsidR="004D03FC" w:rsidRDefault="004D03FC" w:rsidP="00D265F0">
      <w:pPr>
        <w:rPr>
          <w:rtl/>
          <w:lang w:eastAsia="he-IL"/>
        </w:rPr>
      </w:pPr>
      <w:r>
        <w:rPr>
          <w:rFonts w:hint="cs"/>
          <w:rtl/>
          <w:lang w:eastAsia="he-IL"/>
        </w:rPr>
        <w:t xml:space="preserve">ממה </w:t>
      </w:r>
      <w:bookmarkStart w:id="9772" w:name="_ETM_Q28_258000"/>
      <w:bookmarkEnd w:id="9772"/>
      <w:r>
        <w:rPr>
          <w:rFonts w:hint="cs"/>
          <w:rtl/>
          <w:lang w:eastAsia="he-IL"/>
        </w:rPr>
        <w:t xml:space="preserve">זה נובע, כבר חודש ימים אני מנסה לעשות דיון בוועדה לביקורת המדינה, ועדה חוקית, אתה יודע את זה </w:t>
      </w:r>
      <w:bookmarkStart w:id="9773" w:name="_ETM_Q28_269000"/>
      <w:bookmarkEnd w:id="9773"/>
      <w:r>
        <w:rPr>
          <w:rFonts w:hint="cs"/>
          <w:rtl/>
          <w:lang w:eastAsia="he-IL"/>
        </w:rPr>
        <w:t xml:space="preserve">היטב, לזמן רק את המפכ"ל ואת ראש אג"ם ואת מפקד מג"ב כדי לדון באירועים בערים המשותפות. הוא לא מאפשר להם את זה. אני בסוף אוציא צו הבאה למפכ"ל. </w:t>
      </w:r>
    </w:p>
    <w:p w:rsidR="004D03FC" w:rsidRDefault="004D03FC" w:rsidP="00D265F0">
      <w:pPr>
        <w:rPr>
          <w:rtl/>
          <w:lang w:eastAsia="he-IL"/>
        </w:rPr>
      </w:pPr>
    </w:p>
    <w:p w:rsidR="004D03FC" w:rsidRDefault="004D03FC" w:rsidP="00D265F0">
      <w:pPr>
        <w:pStyle w:val="-"/>
        <w:keepNext/>
        <w:rPr>
          <w:rtl/>
        </w:rPr>
      </w:pPr>
      <w:bookmarkStart w:id="9774" w:name="ET_speakercontinue_6392_3"/>
      <w:r w:rsidRPr="001D7080">
        <w:rPr>
          <w:rStyle w:val="TagStyle"/>
          <w:rtl/>
        </w:rPr>
        <w:t xml:space="preserve"> &lt;&lt; דובר_המשך &gt;&gt; </w:t>
      </w:r>
      <w:r>
        <w:rPr>
          <w:rtl/>
        </w:rPr>
        <w:t>שר המשפטים יריב לוין:</w:t>
      </w:r>
      <w:r w:rsidRPr="001D7080">
        <w:rPr>
          <w:rStyle w:val="TagStyle"/>
          <w:rtl/>
        </w:rPr>
        <w:t xml:space="preserve"> &lt;&lt; דובר_המשך &gt;&gt;</w:t>
      </w:r>
      <w:r>
        <w:rPr>
          <w:rtl/>
        </w:rPr>
        <w:t xml:space="preserve">   </w:t>
      </w:r>
      <w:bookmarkEnd w:id="9774"/>
    </w:p>
    <w:p w:rsidR="004D03FC" w:rsidRDefault="004D03FC" w:rsidP="001D282A">
      <w:pPr>
        <w:rPr>
          <w:rtl/>
          <w:lang w:eastAsia="he-IL"/>
        </w:rPr>
      </w:pPr>
    </w:p>
    <w:p w:rsidR="004D03FC" w:rsidRDefault="004D03FC" w:rsidP="006E5C09">
      <w:pPr>
        <w:rPr>
          <w:rtl/>
          <w:lang w:eastAsia="he-IL"/>
        </w:rPr>
      </w:pPr>
      <w:r>
        <w:rPr>
          <w:rFonts w:hint="cs"/>
          <w:rtl/>
          <w:lang w:eastAsia="he-IL"/>
        </w:rPr>
        <w:t>איך אומרים</w:t>
      </w:r>
      <w:r w:rsidR="006E5C09">
        <w:rPr>
          <w:rFonts w:hint="cs"/>
          <w:rtl/>
          <w:lang w:eastAsia="he-IL"/>
        </w:rPr>
        <w:t>,</w:t>
      </w:r>
      <w:r>
        <w:rPr>
          <w:rFonts w:hint="cs"/>
          <w:rtl/>
          <w:lang w:eastAsia="he-IL"/>
        </w:rPr>
        <w:t xml:space="preserve"> היום </w:t>
      </w:r>
      <w:bookmarkStart w:id="9775" w:name="_ETM_Q28_283000"/>
      <w:bookmarkEnd w:id="9775"/>
      <w:r>
        <w:rPr>
          <w:rFonts w:hint="cs"/>
          <w:rtl/>
          <w:lang w:eastAsia="he-IL"/>
        </w:rPr>
        <w:t xml:space="preserve">יש לנו דבר משותף, זה לא בכוחך ולא בכוחי, יש יושב-ראש לכנסת, והוא בוודאי הכתובת לדבר הזה. </w:t>
      </w:r>
    </w:p>
    <w:p w:rsidR="004D03FC" w:rsidRDefault="004D03FC" w:rsidP="00D265F0">
      <w:pPr>
        <w:rPr>
          <w:rtl/>
          <w:lang w:eastAsia="he-IL"/>
        </w:rPr>
      </w:pPr>
      <w:bookmarkStart w:id="9776" w:name="_ETM_Q28_284000"/>
      <w:bookmarkEnd w:id="9776"/>
    </w:p>
    <w:p w:rsidR="004D03FC" w:rsidRDefault="004D03FC" w:rsidP="00D265F0">
      <w:pPr>
        <w:pStyle w:val="af5"/>
        <w:keepNext/>
        <w:rPr>
          <w:rtl/>
        </w:rPr>
      </w:pPr>
      <w:bookmarkStart w:id="9777" w:name="ET_interruption_5084_14"/>
      <w:r w:rsidRPr="00047ADD">
        <w:rPr>
          <w:rStyle w:val="TagStyle"/>
          <w:rtl/>
        </w:rPr>
        <w:t xml:space="preserve"> &lt;&lt; קריאה &gt;&gt; </w:t>
      </w:r>
      <w:r>
        <w:rPr>
          <w:rtl/>
        </w:rPr>
        <w:t>מיקי לוי (יש עתיד):</w:t>
      </w:r>
      <w:r w:rsidRPr="00047ADD">
        <w:rPr>
          <w:rStyle w:val="TagStyle"/>
          <w:rtl/>
        </w:rPr>
        <w:t xml:space="preserve"> &lt;&lt; קריאה &gt;&gt;</w:t>
      </w:r>
      <w:r>
        <w:rPr>
          <w:rtl/>
        </w:rPr>
        <w:t xml:space="preserve">   </w:t>
      </w:r>
      <w:bookmarkEnd w:id="9777"/>
    </w:p>
    <w:p w:rsidR="004D03FC" w:rsidRDefault="004D03FC" w:rsidP="001D282A">
      <w:pPr>
        <w:rPr>
          <w:rtl/>
          <w:lang w:eastAsia="he-IL"/>
        </w:rPr>
      </w:pPr>
    </w:p>
    <w:p w:rsidR="004D03FC" w:rsidRDefault="004D03FC" w:rsidP="00D265F0">
      <w:pPr>
        <w:rPr>
          <w:rtl/>
          <w:lang w:eastAsia="he-IL"/>
        </w:rPr>
      </w:pPr>
      <w:r>
        <w:rPr>
          <w:rFonts w:hint="cs"/>
          <w:rtl/>
          <w:lang w:eastAsia="he-IL"/>
        </w:rPr>
        <w:t xml:space="preserve">אדוני שר המשפטים, אני מקבל. </w:t>
      </w:r>
      <w:bookmarkStart w:id="9778" w:name="_ETM_Q28_289000"/>
      <w:bookmarkEnd w:id="9778"/>
    </w:p>
    <w:p w:rsidR="004D03FC" w:rsidRDefault="004D03FC" w:rsidP="00D265F0">
      <w:pPr>
        <w:rPr>
          <w:rtl/>
          <w:lang w:eastAsia="he-IL"/>
        </w:rPr>
      </w:pPr>
      <w:bookmarkStart w:id="9779" w:name="_ETM_Q28_290000"/>
      <w:bookmarkEnd w:id="9779"/>
    </w:p>
    <w:p w:rsidR="004D03FC" w:rsidRDefault="004D03FC" w:rsidP="00D265F0">
      <w:pPr>
        <w:pStyle w:val="-"/>
        <w:keepNext/>
        <w:rPr>
          <w:rtl/>
        </w:rPr>
      </w:pPr>
      <w:r w:rsidRPr="00047ADD">
        <w:rPr>
          <w:rStyle w:val="TagStyle"/>
          <w:rtl/>
        </w:rPr>
        <w:t xml:space="preserve"> &lt;&lt; דובר_המשך &gt;&gt; </w:t>
      </w:r>
      <w:r>
        <w:rPr>
          <w:rtl/>
        </w:rPr>
        <w:t>שר המשפטים יריב לוין:</w:t>
      </w:r>
      <w:r w:rsidRPr="00047ADD">
        <w:rPr>
          <w:rStyle w:val="TagStyle"/>
          <w:rtl/>
        </w:rPr>
        <w:t xml:space="preserve"> &lt;&lt; דובר_המשך &gt;&gt;</w:t>
      </w:r>
      <w:r>
        <w:rPr>
          <w:rtl/>
        </w:rPr>
        <w:t xml:space="preserve">   </w:t>
      </w:r>
    </w:p>
    <w:p w:rsidR="004D03FC" w:rsidRDefault="004D03FC" w:rsidP="001D282A">
      <w:pPr>
        <w:rPr>
          <w:rtl/>
          <w:lang w:eastAsia="he-IL"/>
        </w:rPr>
      </w:pPr>
    </w:p>
    <w:p w:rsidR="004D03FC" w:rsidRDefault="004D03FC" w:rsidP="00D265F0">
      <w:pPr>
        <w:rPr>
          <w:rtl/>
          <w:lang w:eastAsia="he-IL"/>
        </w:rPr>
      </w:pPr>
      <w:bookmarkStart w:id="9780" w:name="_ETM_Q28_285000"/>
      <w:bookmarkEnd w:id="9780"/>
      <w:r>
        <w:rPr>
          <w:rFonts w:hint="cs"/>
          <w:rtl/>
          <w:lang w:eastAsia="he-IL"/>
        </w:rPr>
        <w:t xml:space="preserve">אני ידעתי שאני אפול על אוזניים קשובות, ולכן מצאתי לנכון לומר את הדברים. </w:t>
      </w:r>
    </w:p>
    <w:p w:rsidR="004D03FC" w:rsidRDefault="004D03FC" w:rsidP="00D265F0">
      <w:pPr>
        <w:rPr>
          <w:rtl/>
          <w:lang w:eastAsia="he-IL"/>
        </w:rPr>
      </w:pPr>
    </w:p>
    <w:p w:rsidR="004D03FC" w:rsidRDefault="004D03FC" w:rsidP="00D265F0">
      <w:pPr>
        <w:rPr>
          <w:rtl/>
          <w:lang w:eastAsia="he-IL"/>
        </w:rPr>
      </w:pPr>
      <w:bookmarkStart w:id="9781" w:name="_ETM_Q28_292000"/>
      <w:bookmarkEnd w:id="9781"/>
      <w:r>
        <w:rPr>
          <w:rFonts w:hint="cs"/>
          <w:rtl/>
          <w:lang w:eastAsia="he-IL"/>
        </w:rPr>
        <w:t xml:space="preserve">עכשיו אני אתייחס, כמובן, ברשותך, אדוני </w:t>
      </w:r>
      <w:bookmarkStart w:id="9782" w:name="_ETM_Q28_296000"/>
      <w:bookmarkEnd w:id="9782"/>
      <w:r>
        <w:rPr>
          <w:rFonts w:hint="cs"/>
          <w:rtl/>
          <w:lang w:eastAsia="he-IL"/>
        </w:rPr>
        <w:t xml:space="preserve">היושב-ראש, להצעות החוק שהוגשו כאן מכל רחבי הבית. קודם כול אני אומר </w:t>
      </w:r>
      <w:bookmarkStart w:id="9783" w:name="_ETM_Q28_309000"/>
      <w:bookmarkEnd w:id="9783"/>
      <w:r>
        <w:rPr>
          <w:rFonts w:hint="cs"/>
          <w:rtl/>
          <w:lang w:eastAsia="he-IL"/>
        </w:rPr>
        <w:t xml:space="preserve">שכפי שציין גם קודמי בתפקיד, השר לשעבר חבר הכנסת גדעון </w:t>
      </w:r>
      <w:bookmarkStart w:id="9784" w:name="_ETM_Q28_315000"/>
      <w:bookmarkEnd w:id="9784"/>
      <w:r>
        <w:rPr>
          <w:rFonts w:hint="cs"/>
          <w:rtl/>
          <w:lang w:eastAsia="he-IL"/>
        </w:rPr>
        <w:t xml:space="preserve">סער, מדובר בנושא שהוא קידם כאשר הוא כיהן כשר המשפטים </w:t>
      </w:r>
      <w:bookmarkStart w:id="9785" w:name="_ETM_Q28_322000"/>
      <w:bookmarkEnd w:id="9785"/>
      <w:r>
        <w:rPr>
          <w:rFonts w:hint="cs"/>
          <w:rtl/>
          <w:lang w:eastAsia="he-IL"/>
        </w:rPr>
        <w:t xml:space="preserve">והובא כאן בהחלט בשעתו לכנסת, והליכי החקיקה לא הסתיימו בשל התפזרות הכנסת. אני בהחלט שמח לקחת את המקל הזה </w:t>
      </w:r>
      <w:bookmarkStart w:id="9786" w:name="_ETM_Q28_329000"/>
      <w:bookmarkEnd w:id="9786"/>
      <w:r>
        <w:rPr>
          <w:rFonts w:hint="cs"/>
          <w:rtl/>
          <w:lang w:eastAsia="he-IL"/>
        </w:rPr>
        <w:t>מידיו ולהמשיך במרוץ לקידום הצעת החוק הזו</w:t>
      </w:r>
      <w:r w:rsidR="006E5C09">
        <w:rPr>
          <w:rFonts w:hint="cs"/>
          <w:rtl/>
          <w:lang w:eastAsia="he-IL"/>
        </w:rPr>
        <w:t>,</w:t>
      </w:r>
      <w:r>
        <w:rPr>
          <w:rFonts w:hint="cs"/>
          <w:rtl/>
          <w:lang w:eastAsia="he-IL"/>
        </w:rPr>
        <w:t xml:space="preserve"> בעזרתם וביוזמתם של חברי הכנסת שהציעו כאן את </w:t>
      </w:r>
      <w:bookmarkStart w:id="9787" w:name="_ETM_Q28_343000"/>
      <w:bookmarkEnd w:id="9787"/>
      <w:r>
        <w:rPr>
          <w:rFonts w:hint="cs"/>
          <w:rtl/>
          <w:lang w:eastAsia="he-IL"/>
        </w:rPr>
        <w:t xml:space="preserve">הצעות החוק, ובראשם, כמובן, חבר הכנסת אופיר כץ, שעוסק בנושא </w:t>
      </w:r>
      <w:bookmarkStart w:id="9788" w:name="_ETM_Q28_351000"/>
      <w:bookmarkEnd w:id="9788"/>
      <w:r>
        <w:rPr>
          <w:rFonts w:hint="cs"/>
          <w:rtl/>
          <w:lang w:eastAsia="he-IL"/>
        </w:rPr>
        <w:t xml:space="preserve">הזה תקופה ארוכה מאוד. </w:t>
      </w:r>
    </w:p>
    <w:p w:rsidR="004D03FC" w:rsidRDefault="004D03FC" w:rsidP="00D265F0">
      <w:pPr>
        <w:rPr>
          <w:rtl/>
          <w:lang w:eastAsia="he-IL"/>
        </w:rPr>
      </w:pPr>
    </w:p>
    <w:p w:rsidR="004D03FC" w:rsidRDefault="004D03FC" w:rsidP="00F23126">
      <w:pPr>
        <w:rPr>
          <w:rtl/>
          <w:lang w:eastAsia="he-IL"/>
        </w:rPr>
      </w:pPr>
      <w:bookmarkStart w:id="9789" w:name="_ETM_Q28_348000"/>
      <w:bookmarkEnd w:id="9789"/>
      <w:r>
        <w:rPr>
          <w:rFonts w:hint="cs"/>
          <w:rtl/>
          <w:lang w:eastAsia="he-IL"/>
        </w:rPr>
        <w:t>הצעות החוק מבקשות להרחיב את הנסיבה המחמירה</w:t>
      </w:r>
      <w:bookmarkStart w:id="9790" w:name="_ETM_Q28_355000"/>
      <w:bookmarkEnd w:id="9790"/>
      <w:r>
        <w:rPr>
          <w:rFonts w:hint="cs"/>
          <w:rtl/>
          <w:lang w:eastAsia="he-IL"/>
        </w:rPr>
        <w:t xml:space="preserve"> בנושא הקשה והכואב הזה של תקיפת צוותים רפואיים, שעובדים באמת </w:t>
      </w:r>
      <w:bookmarkStart w:id="9791" w:name="_ETM_Q28_362000"/>
      <w:bookmarkEnd w:id="9791"/>
      <w:r>
        <w:rPr>
          <w:rtl/>
          <w:lang w:eastAsia="he-IL"/>
        </w:rPr>
        <w:t>–</w:t>
      </w:r>
      <w:r>
        <w:rPr>
          <w:rFonts w:hint="cs"/>
          <w:rtl/>
          <w:lang w:eastAsia="he-IL"/>
        </w:rPr>
        <w:t xml:space="preserve"> וכאן זאת לא סיסמה, אלא מציאות אמיתית </w:t>
      </w:r>
      <w:bookmarkStart w:id="9792" w:name="_ETM_Q28_366000"/>
      <w:bookmarkEnd w:id="9792"/>
      <w:r>
        <w:rPr>
          <w:rtl/>
          <w:lang w:eastAsia="he-IL"/>
        </w:rPr>
        <w:t>–</w:t>
      </w:r>
      <w:r>
        <w:rPr>
          <w:rFonts w:hint="cs"/>
          <w:rtl/>
          <w:lang w:eastAsia="he-IL"/>
        </w:rPr>
        <w:t xml:space="preserve"> לילות כימים ולפעמים לילות, ימים ושוב לילות ברציפות כדי </w:t>
      </w:r>
      <w:bookmarkStart w:id="9793" w:name="_ETM_Q28_374000"/>
      <w:bookmarkEnd w:id="9793"/>
      <w:r>
        <w:rPr>
          <w:rFonts w:hint="cs"/>
          <w:rtl/>
          <w:lang w:eastAsia="he-IL"/>
        </w:rPr>
        <w:t xml:space="preserve">לטפל ולדאוג לכלל אזרחי ישראל, ומוצאים את עצמם לא פעם, לצערי, במצבים של תקיפות ואפילו תקיפות אלימות וקשות. ההצעה נועדה להרחיב את הנסיבה המחמירה במקרים האלה כדי </w:t>
      </w:r>
      <w:bookmarkStart w:id="9794" w:name="_ETM_Q28_394000"/>
      <w:bookmarkEnd w:id="9794"/>
      <w:r>
        <w:rPr>
          <w:rFonts w:hint="cs"/>
          <w:rtl/>
          <w:lang w:eastAsia="he-IL"/>
        </w:rPr>
        <w:t xml:space="preserve">לנסות להילחם בתופעה הקשה הזו, לייצר גם הרתעה יותר טובה </w:t>
      </w:r>
      <w:bookmarkStart w:id="9795" w:name="_ETM_Q28_395000"/>
      <w:bookmarkEnd w:id="9795"/>
      <w:r>
        <w:rPr>
          <w:rFonts w:hint="cs"/>
          <w:rtl/>
          <w:lang w:eastAsia="he-IL"/>
        </w:rPr>
        <w:t xml:space="preserve">וגם כמובן ענישה מתאימה, והנסיבה המחמירה תורחב בשני מובנים: </w:t>
      </w:r>
      <w:bookmarkStart w:id="9796" w:name="_ETM_Q28_404000"/>
      <w:bookmarkEnd w:id="9796"/>
      <w:r>
        <w:rPr>
          <w:rFonts w:hint="cs"/>
          <w:rtl/>
          <w:lang w:eastAsia="he-IL"/>
        </w:rPr>
        <w:t xml:space="preserve">האחד, הרחבת הגדרת עובדי הציבור שעליהם תחול הנסיבה לעובד ציבור שמטפל כהגדרתו בחוק זכויות החולה או ממלא תפקיד </w:t>
      </w:r>
      <w:bookmarkStart w:id="9797" w:name="_ETM_Q28_412000"/>
      <w:bookmarkEnd w:id="9797"/>
      <w:r>
        <w:rPr>
          <w:rFonts w:hint="cs"/>
          <w:rtl/>
          <w:lang w:eastAsia="he-IL"/>
        </w:rPr>
        <w:t xml:space="preserve">בארגון חירום והצלה טרום אשפוז, ולא רק על מי שהוגדר כעובד </w:t>
      </w:r>
      <w:bookmarkStart w:id="9798" w:name="_ETM_Q28_422000"/>
      <w:bookmarkEnd w:id="9798"/>
      <w:r>
        <w:rPr>
          <w:rFonts w:hint="cs"/>
          <w:rtl/>
          <w:lang w:eastAsia="he-IL"/>
        </w:rPr>
        <w:t xml:space="preserve">חירום. </w:t>
      </w:r>
      <w:bookmarkStart w:id="9799" w:name="_ETM_Q28_423000"/>
      <w:bookmarkEnd w:id="9799"/>
      <w:r>
        <w:rPr>
          <w:rFonts w:hint="cs"/>
          <w:rtl/>
          <w:lang w:eastAsia="he-IL"/>
        </w:rPr>
        <w:t xml:space="preserve">ההרחבה השנייה היא הרחבת הנסיבות הנכללות בעבירה לא רק למצב שבו העובד מעניק טיפול חירום לאדם אחר שמצוי בסכנת </w:t>
      </w:r>
      <w:bookmarkStart w:id="9800" w:name="_ETM_Q28_428000"/>
      <w:bookmarkEnd w:id="9800"/>
      <w:r>
        <w:rPr>
          <w:rFonts w:hint="cs"/>
          <w:rtl/>
          <w:lang w:eastAsia="he-IL"/>
        </w:rPr>
        <w:t xml:space="preserve">חיים אלא לכל תקיפת מטפל או ממלא תפקיד בארגון כאמור </w:t>
      </w:r>
      <w:bookmarkStart w:id="9801" w:name="_ETM_Q28_429000"/>
      <w:bookmarkEnd w:id="9801"/>
      <w:r>
        <w:rPr>
          <w:rFonts w:hint="cs"/>
          <w:rtl/>
          <w:lang w:eastAsia="he-IL"/>
        </w:rPr>
        <w:t xml:space="preserve">בעת שהוא מעניק טיפול רפואי. </w:t>
      </w:r>
    </w:p>
    <w:p w:rsidR="004D03FC" w:rsidRDefault="004D03FC" w:rsidP="00D265F0">
      <w:pPr>
        <w:rPr>
          <w:rtl/>
          <w:lang w:eastAsia="he-IL"/>
        </w:rPr>
      </w:pPr>
    </w:p>
    <w:p w:rsidR="004D03FC" w:rsidRDefault="004D03FC" w:rsidP="00F23126">
      <w:pPr>
        <w:rPr>
          <w:rtl/>
          <w:lang w:eastAsia="he-IL"/>
        </w:rPr>
      </w:pPr>
      <w:bookmarkStart w:id="9802" w:name="_ETM_Q28_435000"/>
      <w:bookmarkEnd w:id="9802"/>
      <w:r>
        <w:rPr>
          <w:rFonts w:hint="cs"/>
          <w:rtl/>
          <w:lang w:eastAsia="he-IL"/>
        </w:rPr>
        <w:t xml:space="preserve">יש בין ההצעות השונות כאן </w:t>
      </w:r>
      <w:bookmarkStart w:id="9803" w:name="_ETM_Q28_438000"/>
      <w:bookmarkEnd w:id="9803"/>
      <w:r>
        <w:rPr>
          <w:rFonts w:hint="cs"/>
          <w:rtl/>
          <w:lang w:eastAsia="he-IL"/>
        </w:rPr>
        <w:t xml:space="preserve">הבדלים מסוימים, ובוודאי יש נקודה אחת שאני מבקש לציין: נדמה לי </w:t>
      </w:r>
      <w:bookmarkStart w:id="9804" w:name="_ETM_Q28_446000"/>
      <w:bookmarkEnd w:id="9804"/>
      <w:r>
        <w:rPr>
          <w:rFonts w:hint="cs"/>
          <w:rtl/>
          <w:lang w:eastAsia="he-IL"/>
        </w:rPr>
        <w:t>שבהצעת החוק של חבר הכנסת אופיר כץ</w:t>
      </w:r>
      <w:r w:rsidR="00F23126">
        <w:rPr>
          <w:rFonts w:hint="cs"/>
          <w:rtl/>
          <w:lang w:eastAsia="he-IL"/>
        </w:rPr>
        <w:t>,</w:t>
      </w:r>
      <w:r>
        <w:rPr>
          <w:rFonts w:hint="cs"/>
          <w:rtl/>
          <w:lang w:eastAsia="he-IL"/>
        </w:rPr>
        <w:t xml:space="preserve"> ולדעתי אולי גם </w:t>
      </w:r>
      <w:bookmarkStart w:id="9805" w:name="_ETM_Q28_449000"/>
      <w:bookmarkEnd w:id="9805"/>
      <w:r>
        <w:rPr>
          <w:rFonts w:hint="cs"/>
          <w:rtl/>
          <w:lang w:eastAsia="he-IL"/>
        </w:rPr>
        <w:t>בהצעות נוספות</w:t>
      </w:r>
      <w:r w:rsidR="00F23126">
        <w:rPr>
          <w:rFonts w:hint="cs"/>
          <w:rtl/>
          <w:lang w:eastAsia="he-IL"/>
        </w:rPr>
        <w:t>,</w:t>
      </w:r>
      <w:r>
        <w:rPr>
          <w:rFonts w:hint="cs"/>
          <w:rtl/>
          <w:lang w:eastAsia="he-IL"/>
        </w:rPr>
        <w:t xml:space="preserve"> ישנה הצעה לקבוע עונש מזערי שלא יפחת משלושה </w:t>
      </w:r>
      <w:bookmarkStart w:id="9806" w:name="_ETM_Q28_452000"/>
      <w:bookmarkEnd w:id="9806"/>
      <w:r>
        <w:rPr>
          <w:rFonts w:hint="cs"/>
          <w:rtl/>
          <w:lang w:eastAsia="he-IL"/>
        </w:rPr>
        <w:t xml:space="preserve">חודשי מאסר. הדבר הזה איננו מתאים בעיניי וגם בעיני </w:t>
      </w:r>
      <w:bookmarkStart w:id="9807" w:name="_ETM_Q28_467000"/>
      <w:bookmarkEnd w:id="9807"/>
      <w:r>
        <w:rPr>
          <w:rFonts w:hint="cs"/>
          <w:rtl/>
          <w:lang w:eastAsia="he-IL"/>
        </w:rPr>
        <w:t xml:space="preserve">העמדה המקצועית במשרד למצבים האלה. אני חושב שדווקא קביעת </w:t>
      </w:r>
      <w:bookmarkStart w:id="9808" w:name="_ETM_Q28_468000"/>
      <w:bookmarkEnd w:id="9808"/>
      <w:r>
        <w:rPr>
          <w:rFonts w:hint="cs"/>
          <w:rtl/>
          <w:lang w:eastAsia="he-IL"/>
        </w:rPr>
        <w:t xml:space="preserve">עונש מזערי של מאסר שלושה חודשים בעבירות תקיפה יכולה </w:t>
      </w:r>
      <w:bookmarkStart w:id="9809" w:name="_ETM_Q28_479000"/>
      <w:bookmarkEnd w:id="9809"/>
      <w:r>
        <w:rPr>
          <w:rFonts w:hint="cs"/>
          <w:rtl/>
          <w:lang w:eastAsia="he-IL"/>
        </w:rPr>
        <w:t xml:space="preserve">בניגוד לכוונה הטובה שישנה בהצעה הזו, ליצור ענישה הפוכה דווקא; </w:t>
      </w:r>
      <w:bookmarkStart w:id="9810" w:name="_ETM_Q28_482000"/>
      <w:bookmarkEnd w:id="9810"/>
      <w:r>
        <w:rPr>
          <w:rFonts w:hint="cs"/>
          <w:rtl/>
          <w:lang w:eastAsia="he-IL"/>
        </w:rPr>
        <w:t>היא יכולה ליצור גם מצב של ענישה קשה מדי באיז</w:t>
      </w:r>
      <w:bookmarkStart w:id="9811" w:name="_ETM_Q28_488000"/>
      <w:bookmarkEnd w:id="9811"/>
      <w:r>
        <w:rPr>
          <w:rFonts w:hint="cs"/>
          <w:rtl/>
          <w:lang w:eastAsia="he-IL"/>
        </w:rPr>
        <w:t xml:space="preserve">שהן נסיבות שהן קלות יותר ולייצר מין רף </w:t>
      </w:r>
      <w:bookmarkStart w:id="9812" w:name="_ETM_Q28_492000"/>
      <w:bookmarkEnd w:id="9812"/>
      <w:r>
        <w:rPr>
          <w:rFonts w:hint="cs"/>
          <w:rtl/>
          <w:lang w:eastAsia="he-IL"/>
        </w:rPr>
        <w:t>נמוך מדי למקרים הרבה יותר קשים</w:t>
      </w:r>
      <w:bookmarkStart w:id="9813" w:name="_ETM_Q28_495000"/>
      <w:bookmarkStart w:id="9814" w:name="_ETM_Q28_496000"/>
      <w:bookmarkEnd w:id="9813"/>
      <w:bookmarkEnd w:id="9814"/>
      <w:r>
        <w:rPr>
          <w:rFonts w:hint="cs"/>
          <w:rtl/>
          <w:lang w:eastAsia="he-IL"/>
        </w:rPr>
        <w:t xml:space="preserve">. אגב, יש גם </w:t>
      </w:r>
      <w:bookmarkStart w:id="9815" w:name="_ETM_Q28_499000"/>
      <w:bookmarkEnd w:id="9815"/>
      <w:r>
        <w:rPr>
          <w:rFonts w:hint="cs"/>
          <w:rtl/>
          <w:lang w:eastAsia="he-IL"/>
        </w:rPr>
        <w:t xml:space="preserve">הרבה מאוד תופעות כמו קשישים ששופכים </w:t>
      </w:r>
      <w:bookmarkStart w:id="9816" w:name="_ETM_Q28_506000"/>
      <w:bookmarkEnd w:id="9816"/>
      <w:r>
        <w:rPr>
          <w:rFonts w:hint="cs"/>
          <w:rtl/>
          <w:lang w:eastAsia="he-IL"/>
        </w:rPr>
        <w:t xml:space="preserve">כוס מים, אירועים </w:t>
      </w:r>
      <w:r>
        <w:rPr>
          <w:rtl/>
          <w:lang w:eastAsia="he-IL"/>
        </w:rPr>
        <w:t>–</w:t>
      </w:r>
      <w:r>
        <w:rPr>
          <w:rFonts w:hint="cs"/>
          <w:rtl/>
          <w:lang w:eastAsia="he-IL"/>
        </w:rPr>
        <w:t xml:space="preserve"> שוב, שבוודאי אנחנו לא מקבלים, </w:t>
      </w:r>
      <w:bookmarkStart w:id="9817" w:name="_ETM_Q28_511000"/>
      <w:bookmarkEnd w:id="9817"/>
      <w:r>
        <w:rPr>
          <w:rFonts w:hint="cs"/>
          <w:rtl/>
          <w:lang w:eastAsia="he-IL"/>
        </w:rPr>
        <w:t xml:space="preserve">והם ראויים לטיפול ולענישה ובהחלט לראות את המקרה הזה כפי </w:t>
      </w:r>
      <w:bookmarkStart w:id="9818" w:name="_ETM_Q28_514000"/>
      <w:bookmarkEnd w:id="9818"/>
      <w:r>
        <w:rPr>
          <w:rFonts w:hint="cs"/>
          <w:rtl/>
          <w:lang w:eastAsia="he-IL"/>
        </w:rPr>
        <w:t xml:space="preserve">שמוצע בהצעת החוק בנסיבות מחמירות, אבל האם נכון בכל </w:t>
      </w:r>
      <w:bookmarkStart w:id="9819" w:name="_ETM_Q28_520000"/>
      <w:bookmarkEnd w:id="9819"/>
      <w:r>
        <w:rPr>
          <w:rFonts w:hint="cs"/>
          <w:rtl/>
          <w:lang w:eastAsia="he-IL"/>
        </w:rPr>
        <w:t xml:space="preserve">מקרה ומקרה לקבוע עונש מאסר כדבר מינימלי ומחייב? לא תמיד </w:t>
      </w:r>
      <w:bookmarkStart w:id="9820" w:name="_ETM_Q28_529000"/>
      <w:bookmarkEnd w:id="9820"/>
      <w:r>
        <w:rPr>
          <w:rFonts w:hint="cs"/>
          <w:rtl/>
          <w:lang w:eastAsia="he-IL"/>
        </w:rPr>
        <w:t xml:space="preserve">זה המצב הנכון. </w:t>
      </w:r>
    </w:p>
    <w:p w:rsidR="004D03FC" w:rsidRDefault="004D03FC" w:rsidP="00D265F0">
      <w:pPr>
        <w:rPr>
          <w:rtl/>
          <w:lang w:eastAsia="he-IL"/>
        </w:rPr>
      </w:pPr>
    </w:p>
    <w:p w:rsidR="004D03FC" w:rsidRDefault="004D03FC" w:rsidP="00F23126">
      <w:pPr>
        <w:rPr>
          <w:rtl/>
          <w:lang w:eastAsia="he-IL"/>
        </w:rPr>
      </w:pPr>
      <w:bookmarkStart w:id="9821" w:name="_ETM_Q28_532000"/>
      <w:bookmarkEnd w:id="9821"/>
      <w:r>
        <w:rPr>
          <w:rFonts w:hint="cs"/>
          <w:rtl/>
          <w:lang w:eastAsia="he-IL"/>
        </w:rPr>
        <w:t xml:space="preserve">לכן נוכח כל האמור לעיל, ומאחר </w:t>
      </w:r>
      <w:bookmarkStart w:id="9822" w:name="_ETM_Q28_537000"/>
      <w:bookmarkEnd w:id="9822"/>
      <w:r>
        <w:rPr>
          <w:rFonts w:hint="cs"/>
          <w:rtl/>
          <w:lang w:eastAsia="he-IL"/>
        </w:rPr>
        <w:t xml:space="preserve">שבכוונתי להביא לכאן הצעת חוק מטעם הממשלה כהמשך למהלך </w:t>
      </w:r>
      <w:bookmarkStart w:id="9823" w:name="_ETM_Q28_541000"/>
      <w:bookmarkEnd w:id="9823"/>
      <w:r>
        <w:rPr>
          <w:rFonts w:hint="cs"/>
          <w:rtl/>
          <w:lang w:eastAsia="he-IL"/>
        </w:rPr>
        <w:t xml:space="preserve">שהתחיל בו קודמי חבר הכנסת </w:t>
      </w:r>
      <w:proofErr w:type="spellStart"/>
      <w:r>
        <w:rPr>
          <w:rFonts w:hint="cs"/>
          <w:rtl/>
          <w:lang w:eastAsia="he-IL"/>
        </w:rPr>
        <w:t>דהיום</w:t>
      </w:r>
      <w:proofErr w:type="spellEnd"/>
      <w:r>
        <w:rPr>
          <w:rFonts w:hint="cs"/>
          <w:rtl/>
          <w:lang w:eastAsia="he-IL"/>
        </w:rPr>
        <w:t xml:space="preserve"> גדעון סער, הממשלה החליטה </w:t>
      </w:r>
      <w:bookmarkStart w:id="9824" w:name="_ETM_Q28_547000"/>
      <w:bookmarkEnd w:id="9824"/>
      <w:r>
        <w:rPr>
          <w:rFonts w:hint="cs"/>
          <w:rtl/>
          <w:lang w:eastAsia="he-IL"/>
        </w:rPr>
        <w:t>לתמוך בקריאה הטרומית בכלל הצעות החוק בכפוף לכך ש</w:t>
      </w:r>
      <w:bookmarkStart w:id="9825" w:name="_ETM_Q28_549000"/>
      <w:bookmarkEnd w:id="9825"/>
      <w:r>
        <w:rPr>
          <w:rFonts w:hint="cs"/>
          <w:rtl/>
          <w:lang w:eastAsia="he-IL"/>
        </w:rPr>
        <w:t xml:space="preserve">ההצעות יוצמדו ויוכפפו להצעת החוק הממשלתית ומתוך הבהרה </w:t>
      </w:r>
      <w:bookmarkStart w:id="9826" w:name="_ETM_Q28_555000"/>
      <w:bookmarkEnd w:id="9826"/>
      <w:r>
        <w:rPr>
          <w:rFonts w:hint="cs"/>
          <w:rtl/>
          <w:lang w:eastAsia="he-IL"/>
        </w:rPr>
        <w:t xml:space="preserve">שהחלק שנוגע לקביעת עונש מזערי לא יהיה חלק מהחוק כפי </w:t>
      </w:r>
      <w:bookmarkStart w:id="9827" w:name="_ETM_Q28_559000"/>
      <w:bookmarkEnd w:id="9827"/>
      <w:r>
        <w:rPr>
          <w:rFonts w:hint="cs"/>
          <w:rtl/>
          <w:lang w:eastAsia="he-IL"/>
        </w:rPr>
        <w:t>ש</w:t>
      </w:r>
      <w:r w:rsidR="00F23126">
        <w:rPr>
          <w:rFonts w:hint="cs"/>
          <w:rtl/>
          <w:lang w:eastAsia="he-IL"/>
        </w:rPr>
        <w:t>י</w:t>
      </w:r>
      <w:r>
        <w:rPr>
          <w:rFonts w:hint="cs"/>
          <w:rtl/>
          <w:lang w:eastAsia="he-IL"/>
        </w:rPr>
        <w:t xml:space="preserve">אושר בסופו של דבר. בהנחה שהמציעים מקבלים את התנאים האלה </w:t>
      </w:r>
      <w:bookmarkStart w:id="9828" w:name="_ETM_Q28_570000"/>
      <w:bookmarkEnd w:id="9828"/>
      <w:r>
        <w:rPr>
          <w:rFonts w:hint="cs"/>
          <w:rtl/>
          <w:lang w:eastAsia="he-IL"/>
        </w:rPr>
        <w:t xml:space="preserve">ואיש מהם איננו מתנגד, אני כמובן מבקש בשם הממשלה לתמוך </w:t>
      </w:r>
      <w:bookmarkStart w:id="9829" w:name="_ETM_Q28_572000"/>
      <w:bookmarkEnd w:id="9829"/>
      <w:r>
        <w:rPr>
          <w:rFonts w:hint="cs"/>
          <w:rtl/>
          <w:lang w:eastAsia="he-IL"/>
        </w:rPr>
        <w:t xml:space="preserve">בהצעות החוק החשובות האלה ולברך את כלל המציעים על </w:t>
      </w:r>
      <w:bookmarkStart w:id="9830" w:name="_ETM_Q28_581000"/>
      <w:bookmarkEnd w:id="9830"/>
      <w:r>
        <w:rPr>
          <w:rFonts w:hint="cs"/>
          <w:rtl/>
          <w:lang w:eastAsia="he-IL"/>
        </w:rPr>
        <w:t xml:space="preserve">היוזמה החשובה והטיפול בנושא הכואב והחשוב הזה. תודה רבה. </w:t>
      </w:r>
    </w:p>
    <w:p w:rsidR="004D03FC" w:rsidRDefault="004D03FC" w:rsidP="00D265F0">
      <w:pPr>
        <w:rPr>
          <w:rtl/>
          <w:lang w:eastAsia="he-IL"/>
        </w:rPr>
      </w:pPr>
      <w:bookmarkStart w:id="9831" w:name="_ETM_Q28_389000"/>
      <w:bookmarkEnd w:id="9831"/>
    </w:p>
    <w:p w:rsidR="004D03FC" w:rsidRDefault="004D03FC" w:rsidP="00D265F0">
      <w:pPr>
        <w:pStyle w:val="af6"/>
        <w:keepNext/>
        <w:rPr>
          <w:rtl/>
        </w:rPr>
      </w:pPr>
      <w:r w:rsidRPr="001D7080">
        <w:rPr>
          <w:rStyle w:val="TagStyle"/>
          <w:rtl/>
        </w:rPr>
        <w:t xml:space="preserve"> &lt;&lt; יור &gt;&gt; </w:t>
      </w:r>
      <w:r>
        <w:rPr>
          <w:rtl/>
        </w:rPr>
        <w:t>היו"ר ישראל אייכלר:</w:t>
      </w:r>
      <w:r w:rsidRPr="001D7080">
        <w:rPr>
          <w:rStyle w:val="TagStyle"/>
          <w:rtl/>
        </w:rPr>
        <w:t xml:space="preserve"> &lt;&lt; יור &gt;&gt;</w:t>
      </w:r>
      <w:r>
        <w:rPr>
          <w:rtl/>
        </w:rPr>
        <w:t xml:space="preserve">   </w:t>
      </w:r>
    </w:p>
    <w:p w:rsidR="004D03FC" w:rsidRDefault="004D03FC" w:rsidP="001D282A">
      <w:pPr>
        <w:rPr>
          <w:rtl/>
          <w:lang w:eastAsia="he-IL"/>
        </w:rPr>
      </w:pPr>
    </w:p>
    <w:p w:rsidR="004D03FC" w:rsidRDefault="004D03FC" w:rsidP="00D265F0">
      <w:pPr>
        <w:rPr>
          <w:rtl/>
          <w:lang w:eastAsia="he-IL"/>
        </w:rPr>
      </w:pPr>
      <w:r>
        <w:rPr>
          <w:rFonts w:hint="cs"/>
          <w:rtl/>
          <w:lang w:eastAsia="he-IL"/>
        </w:rPr>
        <w:t xml:space="preserve">אם </w:t>
      </w:r>
      <w:bookmarkStart w:id="9832" w:name="_ETM_Q28_590000"/>
      <w:bookmarkEnd w:id="9832"/>
      <w:r>
        <w:rPr>
          <w:rFonts w:hint="cs"/>
          <w:rtl/>
          <w:lang w:eastAsia="he-IL"/>
        </w:rPr>
        <w:t xml:space="preserve">כך, אנחנו נבקש מחבר הכנסת מיקי לוי להביע התנגדות. היושב-ראש </w:t>
      </w:r>
      <w:bookmarkStart w:id="9833" w:name="_ETM_Q28_605000"/>
      <w:bookmarkEnd w:id="9833"/>
      <w:r>
        <w:rPr>
          <w:rFonts w:hint="cs"/>
          <w:rtl/>
          <w:lang w:eastAsia="he-IL"/>
        </w:rPr>
        <w:t xml:space="preserve">ריבלין היה מקפיד שידברו על הנושא הזה כשמתנגדים. </w:t>
      </w:r>
    </w:p>
    <w:p w:rsidR="004D03FC" w:rsidRDefault="004D03FC" w:rsidP="00D265F0">
      <w:pPr>
        <w:rPr>
          <w:rtl/>
          <w:lang w:eastAsia="he-IL"/>
        </w:rPr>
      </w:pPr>
      <w:bookmarkStart w:id="9834" w:name="_ETM_Q28_596000"/>
      <w:bookmarkEnd w:id="9834"/>
    </w:p>
    <w:p w:rsidR="004D03FC" w:rsidRDefault="004D03FC" w:rsidP="00D265F0">
      <w:pPr>
        <w:pStyle w:val="a4"/>
        <w:keepNext/>
        <w:rPr>
          <w:rtl/>
        </w:rPr>
      </w:pPr>
      <w:bookmarkStart w:id="9835" w:name="ET_speaker_5084_6"/>
      <w:r w:rsidRPr="001D7080">
        <w:rPr>
          <w:rStyle w:val="TagStyle"/>
          <w:rtl/>
        </w:rPr>
        <w:t xml:space="preserve"> &lt;&lt; דובר &gt;&gt; </w:t>
      </w:r>
      <w:bookmarkStart w:id="9836" w:name="_Toc129014237"/>
      <w:bookmarkStart w:id="9837" w:name="_Toc129016196"/>
      <w:bookmarkStart w:id="9838" w:name="_Toc129016631"/>
      <w:bookmarkStart w:id="9839" w:name="_Toc129016806"/>
      <w:bookmarkStart w:id="9840" w:name="_Toc129512395"/>
      <w:r>
        <w:rPr>
          <w:rtl/>
        </w:rPr>
        <w:t>מיקי לוי (יש עתיד):</w:t>
      </w:r>
      <w:bookmarkEnd w:id="9836"/>
      <w:bookmarkEnd w:id="9837"/>
      <w:bookmarkEnd w:id="9838"/>
      <w:bookmarkEnd w:id="9839"/>
      <w:bookmarkEnd w:id="9840"/>
      <w:r w:rsidRPr="001D7080">
        <w:rPr>
          <w:rStyle w:val="TagStyle"/>
          <w:rtl/>
        </w:rPr>
        <w:t xml:space="preserve"> &lt;&lt; דובר &gt;&gt;</w:t>
      </w:r>
      <w:r>
        <w:rPr>
          <w:rtl/>
        </w:rPr>
        <w:t xml:space="preserve">   </w:t>
      </w:r>
      <w:bookmarkEnd w:id="9835"/>
    </w:p>
    <w:p w:rsidR="004D03FC" w:rsidRDefault="004D03FC" w:rsidP="001D282A">
      <w:pPr>
        <w:rPr>
          <w:rtl/>
          <w:lang w:eastAsia="he-IL"/>
        </w:rPr>
      </w:pPr>
    </w:p>
    <w:p w:rsidR="004D03FC" w:rsidRDefault="004D03FC" w:rsidP="00D265F0">
      <w:pPr>
        <w:rPr>
          <w:rtl/>
          <w:lang w:eastAsia="he-IL"/>
        </w:rPr>
      </w:pPr>
      <w:r>
        <w:rPr>
          <w:rFonts w:hint="cs"/>
          <w:rtl/>
          <w:lang w:eastAsia="he-IL"/>
        </w:rPr>
        <w:t xml:space="preserve">אני רק יכול להזכיר שבעיקרון זה חוק טוב, אבל </w:t>
      </w:r>
      <w:bookmarkStart w:id="9841" w:name="_ETM_Q28_610000"/>
      <w:bookmarkEnd w:id="9841"/>
      <w:r>
        <w:rPr>
          <w:rFonts w:hint="cs"/>
          <w:rtl/>
          <w:lang w:eastAsia="he-IL"/>
        </w:rPr>
        <w:t>אני מנצל את הפרקטיקה. יש לי מסרון לשרה גלית דיסטל</w:t>
      </w:r>
      <w:bookmarkStart w:id="9842" w:name="_ETM_Q28_619000"/>
      <w:bookmarkEnd w:id="9842"/>
      <w:r>
        <w:rPr>
          <w:rFonts w:hint="cs"/>
          <w:rtl/>
          <w:lang w:eastAsia="he-IL"/>
        </w:rPr>
        <w:t xml:space="preserve"> בעקבות מה שהיא אמרה על הטייסים, שהם לא עם ישראל </w:t>
      </w:r>
      <w:bookmarkStart w:id="9843" w:name="_ETM_Q28_624000"/>
      <w:bookmarkEnd w:id="9843"/>
      <w:r>
        <w:rPr>
          <w:rFonts w:hint="cs"/>
          <w:rtl/>
          <w:lang w:eastAsia="he-IL"/>
        </w:rPr>
        <w:t xml:space="preserve">ולא אנשים נפלאים ולא מטובי בחורינו, והיא בזה להם אחד-אחד. אז </w:t>
      </w:r>
      <w:bookmarkStart w:id="9844" w:name="_ETM_Q28_627000"/>
      <w:bookmarkEnd w:id="9844"/>
      <w:r>
        <w:rPr>
          <w:rFonts w:hint="cs"/>
          <w:rtl/>
          <w:lang w:eastAsia="he-IL"/>
        </w:rPr>
        <w:t xml:space="preserve">יש לי מסרון ששלח אליי טייס קרב, חבר שלי, קוראים </w:t>
      </w:r>
      <w:bookmarkStart w:id="9845" w:name="_ETM_Q28_629000"/>
      <w:bookmarkEnd w:id="9845"/>
      <w:r>
        <w:rPr>
          <w:rFonts w:hint="cs"/>
          <w:rtl/>
          <w:lang w:eastAsia="he-IL"/>
        </w:rPr>
        <w:t xml:space="preserve">לו יאיר אלוני, ואני אקריא אותו מילה במילה, אדוני, ואם </w:t>
      </w:r>
      <w:bookmarkStart w:id="9846" w:name="_ETM_Q28_636000"/>
      <w:bookmarkEnd w:id="9846"/>
      <w:r>
        <w:rPr>
          <w:rFonts w:hint="cs"/>
          <w:rtl/>
          <w:lang w:eastAsia="he-IL"/>
        </w:rPr>
        <w:t xml:space="preserve">הוא ייתן לי 30 שניות אחר כך, אני אודה לו: </w:t>
      </w:r>
    </w:p>
    <w:p w:rsidR="004D03FC" w:rsidRDefault="004D03FC" w:rsidP="00D265F0">
      <w:pPr>
        <w:rPr>
          <w:rtl/>
          <w:lang w:eastAsia="he-IL"/>
        </w:rPr>
      </w:pPr>
    </w:p>
    <w:p w:rsidR="004D03FC" w:rsidRDefault="004D03FC" w:rsidP="00C006B2">
      <w:pPr>
        <w:rPr>
          <w:rtl/>
          <w:lang w:eastAsia="he-IL"/>
        </w:rPr>
      </w:pPr>
      <w:bookmarkStart w:id="9847" w:name="_ETM_Q28_645000"/>
      <w:bookmarkEnd w:id="9847"/>
      <w:r>
        <w:rPr>
          <w:rFonts w:hint="cs"/>
          <w:rtl/>
          <w:lang w:eastAsia="he-IL"/>
        </w:rPr>
        <w:t>גב</w:t>
      </w:r>
      <w:r w:rsidR="00C006B2">
        <w:rPr>
          <w:rFonts w:hint="cs"/>
          <w:rtl/>
          <w:lang w:eastAsia="he-IL"/>
        </w:rPr>
        <w:t>'</w:t>
      </w:r>
      <w:r>
        <w:rPr>
          <w:rFonts w:hint="cs"/>
          <w:rtl/>
          <w:lang w:eastAsia="he-IL"/>
        </w:rPr>
        <w:t xml:space="preserve"> דיסטל, את, שמונית לשרה </w:t>
      </w:r>
      <w:bookmarkStart w:id="9848" w:name="_ETM_Q28_640000"/>
      <w:bookmarkEnd w:id="9848"/>
      <w:r>
        <w:rPr>
          <w:rFonts w:hint="cs"/>
          <w:rtl/>
          <w:lang w:eastAsia="he-IL"/>
        </w:rPr>
        <w:t xml:space="preserve">בזכות לשונך הארוכה, רצוי שתקראי בעיון דברים אלה </w:t>
      </w:r>
      <w:r>
        <w:rPr>
          <w:rtl/>
          <w:lang w:eastAsia="he-IL"/>
        </w:rPr>
        <w:t>–</w:t>
      </w:r>
      <w:r>
        <w:rPr>
          <w:rFonts w:hint="cs"/>
          <w:rtl/>
          <w:lang w:eastAsia="he-IL"/>
        </w:rPr>
        <w:t xml:space="preserve"> טייס קרב. </w:t>
      </w:r>
      <w:r w:rsidR="00F23126">
        <w:rPr>
          <w:rFonts w:hint="cs"/>
          <w:rtl/>
          <w:lang w:eastAsia="he-IL"/>
        </w:rPr>
        <w:t>"</w:t>
      </w:r>
      <w:r>
        <w:rPr>
          <w:rFonts w:hint="cs"/>
          <w:rtl/>
          <w:lang w:eastAsia="he-IL"/>
        </w:rPr>
        <w:t>נפולת של נמושות</w:t>
      </w:r>
      <w:r w:rsidR="00F23126">
        <w:rPr>
          <w:rFonts w:hint="cs"/>
          <w:rtl/>
          <w:lang w:eastAsia="he-IL"/>
        </w:rPr>
        <w:t>"</w:t>
      </w:r>
      <w:r>
        <w:rPr>
          <w:rFonts w:hint="cs"/>
          <w:rtl/>
          <w:lang w:eastAsia="he-IL"/>
        </w:rPr>
        <w:t xml:space="preserve">, קראת להם; הם האנשים שבזכותם את יכולה לחמם את </w:t>
      </w:r>
      <w:bookmarkStart w:id="9849" w:name="_ETM_Q28_652000"/>
      <w:bookmarkEnd w:id="9849"/>
      <w:proofErr w:type="spellStart"/>
      <w:r>
        <w:rPr>
          <w:rFonts w:hint="cs"/>
          <w:rtl/>
          <w:lang w:eastAsia="he-IL"/>
        </w:rPr>
        <w:t>יצועך</w:t>
      </w:r>
      <w:proofErr w:type="spellEnd"/>
      <w:r>
        <w:rPr>
          <w:rFonts w:hint="cs"/>
          <w:rtl/>
          <w:lang w:eastAsia="he-IL"/>
        </w:rPr>
        <w:t xml:space="preserve"> בלילה בעודך מחפשת רעיונות חולניים נוספים על מנת להפיץ את שקרייך, הם טסים בלילות למשימות עלומות ברחבי המזרח התיכון. אין לך כלים, שכל ויכולת להבין מה זה לטפס באישון לילה לתא </w:t>
      </w:r>
      <w:bookmarkStart w:id="9850" w:name="_ETM_Q28_675000"/>
      <w:bookmarkEnd w:id="9850"/>
      <w:r>
        <w:rPr>
          <w:rFonts w:hint="cs"/>
          <w:rtl/>
          <w:lang w:eastAsia="he-IL"/>
        </w:rPr>
        <w:t xml:space="preserve">הטייס, להמריא עם מטוס עמוס בדלק ופצצות, לטוס למדינת אויב. נסי להכניס למוחך מנוע אחד, מאות קילומטרים של טיסה בשטח אויב לאתר מטרה, טילים </w:t>
      </w:r>
      <w:bookmarkStart w:id="9851" w:name="_ETM_Q28_686000"/>
      <w:bookmarkEnd w:id="9851"/>
      <w:r>
        <w:rPr>
          <w:rFonts w:hint="cs"/>
          <w:rtl/>
          <w:lang w:eastAsia="he-IL"/>
        </w:rPr>
        <w:t xml:space="preserve">נורים עליך, ואתה יכול למצוא את עצמך תוך שניות תלוי </w:t>
      </w:r>
      <w:bookmarkStart w:id="9852" w:name="_ETM_Q28_695000"/>
      <w:bookmarkEnd w:id="9852"/>
      <w:r>
        <w:rPr>
          <w:rFonts w:hint="cs"/>
          <w:rtl/>
          <w:lang w:eastAsia="he-IL"/>
        </w:rPr>
        <w:t xml:space="preserve">על מצנח בדרך לשבי. את, דיסטל, לא תביני לעולם מה </w:t>
      </w:r>
      <w:bookmarkStart w:id="9853" w:name="_ETM_Q28_698000"/>
      <w:bookmarkEnd w:id="9853"/>
      <w:r>
        <w:rPr>
          <w:rFonts w:hint="cs"/>
          <w:rtl/>
          <w:lang w:eastAsia="he-IL"/>
        </w:rPr>
        <w:t xml:space="preserve">זה אהבת המדינה, אשר למענה אתה מוכן להקריב את </w:t>
      </w:r>
      <w:bookmarkStart w:id="9854" w:name="_ETM_Q28_705000"/>
      <w:bookmarkEnd w:id="9854"/>
      <w:r>
        <w:rPr>
          <w:rFonts w:hint="cs"/>
          <w:rtl/>
          <w:lang w:eastAsia="he-IL"/>
        </w:rPr>
        <w:t xml:space="preserve">חייך, ואין ברשותך כלים להבין מה זה רעות מצד אותו טייס מסוק, שמוכן להסתכן ברמה הזויה על מנת לחלץ כוח </w:t>
      </w:r>
      <w:bookmarkStart w:id="9855" w:name="_ETM_Q28_711000"/>
      <w:bookmarkEnd w:id="9855"/>
      <w:r>
        <w:rPr>
          <w:rFonts w:hint="cs"/>
          <w:rtl/>
          <w:lang w:eastAsia="he-IL"/>
        </w:rPr>
        <w:t xml:space="preserve">של סיירת מטכ"ל, פצועים של גולני או טייס שנפל. </w:t>
      </w:r>
    </w:p>
    <w:p w:rsidR="004D03FC" w:rsidRDefault="004D03FC" w:rsidP="00D265F0">
      <w:pPr>
        <w:rPr>
          <w:rtl/>
          <w:lang w:eastAsia="he-IL"/>
        </w:rPr>
      </w:pPr>
    </w:p>
    <w:p w:rsidR="004D03FC" w:rsidRDefault="004D03FC" w:rsidP="00D265F0">
      <w:pPr>
        <w:rPr>
          <w:rtl/>
          <w:lang w:eastAsia="he-IL"/>
        </w:rPr>
      </w:pPr>
      <w:r>
        <w:rPr>
          <w:rFonts w:hint="cs"/>
          <w:rtl/>
          <w:lang w:eastAsia="he-IL"/>
        </w:rPr>
        <w:t xml:space="preserve">אותם שמאלנים בוגדים </w:t>
      </w:r>
      <w:bookmarkStart w:id="9856" w:name="_ETM_Q28_722000"/>
      <w:bookmarkEnd w:id="9856"/>
      <w:r>
        <w:rPr>
          <w:rFonts w:hint="cs"/>
          <w:rtl/>
          <w:lang w:eastAsia="he-IL"/>
        </w:rPr>
        <w:t xml:space="preserve">ונפולת נמושות, </w:t>
      </w:r>
      <w:r w:rsidR="00F23126">
        <w:rPr>
          <w:rFonts w:hint="cs"/>
          <w:rtl/>
          <w:lang w:eastAsia="he-IL"/>
        </w:rPr>
        <w:t>ש</w:t>
      </w:r>
      <w:r>
        <w:rPr>
          <w:rFonts w:hint="cs"/>
          <w:rtl/>
          <w:lang w:eastAsia="he-IL"/>
        </w:rPr>
        <w:t xml:space="preserve">אותם כינית, הם אלה שהשמידו חילות אוויר של מצרים, סוריה וירדן ב-1967, הצילו </w:t>
      </w:r>
      <w:r>
        <w:rPr>
          <w:rtl/>
          <w:lang w:eastAsia="he-IL"/>
        </w:rPr>
        <w:t>–</w:t>
      </w:r>
      <w:r>
        <w:rPr>
          <w:rFonts w:hint="cs"/>
          <w:rtl/>
          <w:lang w:eastAsia="he-IL"/>
        </w:rPr>
        <w:t xml:space="preserve"> כן, הצילו – את מדינת ישראל מכיליון, הגנו על גבולותיה ב-1973, הביאו את </w:t>
      </w:r>
      <w:bookmarkStart w:id="9857" w:name="_ETM_Q28_739000"/>
      <w:bookmarkEnd w:id="9857"/>
      <w:r>
        <w:rPr>
          <w:rFonts w:hint="cs"/>
          <w:rtl/>
          <w:lang w:eastAsia="he-IL"/>
        </w:rPr>
        <w:t xml:space="preserve">הכוחות לאנטבה, העלו את יהודי אתיופיה, השמידו את הכורים הגרעיניים בבגדד ב-1981 ובסוריה ב-2007, וממשיכים בהתמדה ללא הרף </w:t>
      </w:r>
      <w:bookmarkStart w:id="9858" w:name="_ETM_Q28_752000"/>
      <w:bookmarkEnd w:id="9858"/>
      <w:r>
        <w:rPr>
          <w:rFonts w:hint="cs"/>
          <w:rtl/>
          <w:lang w:eastAsia="he-IL"/>
        </w:rPr>
        <w:t xml:space="preserve">במלאכתם החסויה מדי יום. </w:t>
      </w:r>
    </w:p>
    <w:p w:rsidR="004D03FC" w:rsidRDefault="004D03FC" w:rsidP="00D265F0">
      <w:pPr>
        <w:rPr>
          <w:rtl/>
          <w:lang w:eastAsia="he-IL"/>
        </w:rPr>
      </w:pPr>
    </w:p>
    <w:p w:rsidR="00F23126" w:rsidRDefault="004D03FC" w:rsidP="00D265F0">
      <w:pPr>
        <w:rPr>
          <w:rtl/>
          <w:lang w:eastAsia="he-IL"/>
        </w:rPr>
      </w:pPr>
      <w:bookmarkStart w:id="9859" w:name="TOR_Q29"/>
      <w:bookmarkEnd w:id="9859"/>
      <w:r>
        <w:rPr>
          <w:rFonts w:hint="cs"/>
          <w:rtl/>
          <w:lang w:eastAsia="he-IL"/>
        </w:rPr>
        <w:t xml:space="preserve">13 בחורים מבני הקורס שלי נפלו כטייסים, ואת לא </w:t>
      </w:r>
      <w:bookmarkStart w:id="9860" w:name="_ETM_Q29_161873"/>
      <w:bookmarkEnd w:id="9860"/>
      <w:r>
        <w:rPr>
          <w:rFonts w:hint="cs"/>
          <w:rtl/>
          <w:lang w:eastAsia="he-IL"/>
        </w:rPr>
        <w:t>תחללי את זכרם. לכי</w:t>
      </w:r>
      <w:r w:rsidR="00C006B2">
        <w:rPr>
          <w:rFonts w:hint="cs"/>
          <w:rtl/>
          <w:lang w:eastAsia="he-IL"/>
        </w:rPr>
        <w:t>,</w:t>
      </w:r>
      <w:r>
        <w:rPr>
          <w:rFonts w:hint="cs"/>
          <w:rtl/>
          <w:lang w:eastAsia="he-IL"/>
        </w:rPr>
        <w:t xml:space="preserve"> דיסטל, דברי עם הממשלה המופרעת </w:t>
      </w:r>
      <w:bookmarkStart w:id="9861" w:name="_ETM_Q29_166004"/>
      <w:bookmarkEnd w:id="9861"/>
      <w:r>
        <w:rPr>
          <w:rFonts w:hint="cs"/>
          <w:rtl/>
          <w:lang w:eastAsia="he-IL"/>
        </w:rPr>
        <w:t xml:space="preserve">שאת חלק ממנה, ממשלה הנשענת על משתמטים, נוכלים, </w:t>
      </w:r>
      <w:bookmarkStart w:id="9862" w:name="_ETM_Q29_171337"/>
      <w:bookmarkEnd w:id="9862"/>
      <w:r>
        <w:rPr>
          <w:rFonts w:hint="cs"/>
          <w:rtl/>
          <w:lang w:eastAsia="he-IL"/>
        </w:rPr>
        <w:t xml:space="preserve">שקרנים וגנבים, ותסבירי להם שכאן במדינה תהיה דמוקרטיה שעליה </w:t>
      </w:r>
      <w:bookmarkStart w:id="9863" w:name="_ETM_Q29_176453"/>
      <w:bookmarkEnd w:id="9863"/>
      <w:r>
        <w:rPr>
          <w:rFonts w:hint="cs"/>
          <w:rtl/>
          <w:lang w:eastAsia="he-IL"/>
        </w:rPr>
        <w:t xml:space="preserve">אנחנו נלחמים בכל מחיר. </w:t>
      </w:r>
    </w:p>
    <w:p w:rsidR="00F23126" w:rsidRDefault="00F23126" w:rsidP="00D265F0">
      <w:pPr>
        <w:rPr>
          <w:rtl/>
          <w:lang w:eastAsia="he-IL"/>
        </w:rPr>
      </w:pPr>
    </w:p>
    <w:p w:rsidR="004D03FC" w:rsidRDefault="004D03FC" w:rsidP="00D265F0">
      <w:pPr>
        <w:rPr>
          <w:rtl/>
          <w:lang w:eastAsia="he-IL"/>
        </w:rPr>
      </w:pPr>
      <w:r>
        <w:rPr>
          <w:rFonts w:hint="cs"/>
          <w:rtl/>
          <w:lang w:eastAsia="he-IL"/>
        </w:rPr>
        <w:t xml:space="preserve">כאמור, הכותב הוא, יאיר אלוני, </w:t>
      </w:r>
      <w:bookmarkStart w:id="9864" w:name="_ETM_Q29_182325"/>
      <w:bookmarkEnd w:id="9864"/>
      <w:r>
        <w:rPr>
          <w:rFonts w:hint="cs"/>
          <w:rtl/>
          <w:lang w:eastAsia="he-IL"/>
        </w:rPr>
        <w:t>טייס קרב. תודה רבה</w:t>
      </w:r>
      <w:bookmarkStart w:id="9865" w:name="_ETM_Q29_183599"/>
      <w:bookmarkStart w:id="9866" w:name="_ETM_Q29_183696"/>
      <w:bookmarkEnd w:id="9865"/>
      <w:bookmarkEnd w:id="9866"/>
      <w:r>
        <w:rPr>
          <w:rFonts w:hint="cs"/>
          <w:rtl/>
          <w:lang w:eastAsia="he-IL"/>
        </w:rPr>
        <w:t>.</w:t>
      </w:r>
      <w:bookmarkStart w:id="9867" w:name="_ETM_Q29_182717"/>
      <w:bookmarkEnd w:id="9867"/>
    </w:p>
    <w:p w:rsidR="004D03FC" w:rsidRDefault="004D03FC" w:rsidP="00D265F0">
      <w:pPr>
        <w:rPr>
          <w:rtl/>
          <w:lang w:eastAsia="he-IL"/>
        </w:rPr>
      </w:pPr>
      <w:bookmarkStart w:id="9868" w:name="_ETM_Q29_182791"/>
      <w:bookmarkEnd w:id="9868"/>
    </w:p>
    <w:p w:rsidR="004D03FC" w:rsidRDefault="004D03FC" w:rsidP="00D265F0">
      <w:pPr>
        <w:pStyle w:val="af6"/>
        <w:keepNext/>
        <w:rPr>
          <w:rtl/>
        </w:rPr>
      </w:pPr>
      <w:r w:rsidRPr="004E2725">
        <w:rPr>
          <w:rStyle w:val="TagStyle"/>
          <w:rtl/>
        </w:rPr>
        <w:t xml:space="preserve"> &lt;&lt; יור &gt;&gt; </w:t>
      </w:r>
      <w:r>
        <w:rPr>
          <w:rtl/>
        </w:rPr>
        <w:t>היו"ר ישראל אייכלר:</w:t>
      </w:r>
      <w:r w:rsidRPr="004E2725">
        <w:rPr>
          <w:rStyle w:val="TagStyle"/>
          <w:rtl/>
        </w:rPr>
        <w:t xml:space="preserve"> &lt;&lt; יור &gt;&gt;</w:t>
      </w:r>
      <w:r>
        <w:rPr>
          <w:rtl/>
        </w:rPr>
        <w:t xml:space="preserve"> </w:t>
      </w:r>
    </w:p>
    <w:p w:rsidR="004D03FC" w:rsidRDefault="004D03FC" w:rsidP="001D282A">
      <w:pPr>
        <w:rPr>
          <w:rtl/>
          <w:lang w:eastAsia="he-IL"/>
        </w:rPr>
      </w:pPr>
    </w:p>
    <w:p w:rsidR="004D03FC" w:rsidRDefault="004D03FC" w:rsidP="00D265F0">
      <w:pPr>
        <w:rPr>
          <w:rtl/>
          <w:lang w:eastAsia="he-IL"/>
        </w:rPr>
      </w:pPr>
      <w:bookmarkStart w:id="9869" w:name="_ETM_Q29_185835"/>
      <w:bookmarkEnd w:id="9869"/>
      <w:r>
        <w:rPr>
          <w:rFonts w:hint="cs"/>
          <w:rtl/>
          <w:lang w:eastAsia="he-IL"/>
        </w:rPr>
        <w:t xml:space="preserve">תודה רבה. אנחנו ניגשים מייד להצבעה. ולפי הסדר </w:t>
      </w:r>
      <w:r w:rsidR="00A133C4">
        <w:rPr>
          <w:rFonts w:hint="cs"/>
          <w:rtl/>
          <w:lang w:eastAsia="he-IL"/>
        </w:rPr>
        <w:t>– – –</w:t>
      </w:r>
    </w:p>
    <w:p w:rsidR="004D03FC" w:rsidRDefault="004D03FC" w:rsidP="00D265F0">
      <w:pPr>
        <w:rPr>
          <w:rtl/>
          <w:lang w:eastAsia="he-IL"/>
        </w:rPr>
      </w:pPr>
    </w:p>
    <w:p w:rsidR="004D03FC" w:rsidRDefault="004D03FC" w:rsidP="00D265F0">
      <w:pPr>
        <w:pStyle w:val="af5"/>
        <w:keepNext/>
        <w:rPr>
          <w:rtl/>
        </w:rPr>
      </w:pPr>
      <w:bookmarkStart w:id="9870" w:name="ET_interruption_קריאות_3"/>
      <w:r w:rsidRPr="004E2725">
        <w:rPr>
          <w:rStyle w:val="TagStyle"/>
          <w:rtl/>
        </w:rPr>
        <w:t xml:space="preserve"> &lt;&lt; קריאה &gt;&gt; </w:t>
      </w:r>
      <w:r>
        <w:rPr>
          <w:rtl/>
        </w:rPr>
        <w:t>קריאות:</w:t>
      </w:r>
      <w:r w:rsidRPr="004E2725">
        <w:rPr>
          <w:rStyle w:val="TagStyle"/>
          <w:rtl/>
        </w:rPr>
        <w:t xml:space="preserve"> &lt;&lt; קריאה &gt;&gt;</w:t>
      </w:r>
      <w:r>
        <w:rPr>
          <w:rtl/>
        </w:rPr>
        <w:t xml:space="preserve"> </w:t>
      </w:r>
      <w:bookmarkEnd w:id="9870"/>
    </w:p>
    <w:p w:rsidR="004D03FC" w:rsidRDefault="004D03FC" w:rsidP="001D282A">
      <w:pPr>
        <w:rPr>
          <w:rtl/>
          <w:lang w:eastAsia="he-IL"/>
        </w:rPr>
      </w:pPr>
    </w:p>
    <w:p w:rsidR="004D03FC" w:rsidRDefault="00A133C4" w:rsidP="00D265F0">
      <w:pPr>
        <w:rPr>
          <w:rtl/>
          <w:lang w:eastAsia="he-IL"/>
        </w:rPr>
      </w:pPr>
      <w:bookmarkStart w:id="9871" w:name="_ETM_Q29_190924"/>
      <w:bookmarkStart w:id="9872" w:name="_ETM_Q29_191011"/>
      <w:bookmarkEnd w:id="9871"/>
      <w:bookmarkEnd w:id="9872"/>
      <w:r>
        <w:rPr>
          <w:rFonts w:hint="cs"/>
          <w:rtl/>
          <w:lang w:eastAsia="he-IL"/>
        </w:rPr>
        <w:t>– – –</w:t>
      </w:r>
    </w:p>
    <w:p w:rsidR="004D03FC" w:rsidRDefault="004D03FC" w:rsidP="00D265F0">
      <w:pPr>
        <w:rPr>
          <w:rtl/>
          <w:lang w:eastAsia="he-IL"/>
        </w:rPr>
      </w:pPr>
      <w:bookmarkStart w:id="9873" w:name="_ETM_Q29_190045"/>
      <w:bookmarkStart w:id="9874" w:name="_ETM_Q29_190147"/>
      <w:bookmarkEnd w:id="9873"/>
      <w:bookmarkEnd w:id="9874"/>
    </w:p>
    <w:p w:rsidR="004D03FC" w:rsidRDefault="004D03FC" w:rsidP="00D265F0">
      <w:pPr>
        <w:pStyle w:val="af6"/>
        <w:keepNext/>
        <w:rPr>
          <w:rtl/>
        </w:rPr>
      </w:pPr>
      <w:r w:rsidRPr="004E2725">
        <w:rPr>
          <w:rStyle w:val="TagStyle"/>
          <w:rtl/>
        </w:rPr>
        <w:t xml:space="preserve"> &lt;&lt; יור &gt;&gt; </w:t>
      </w:r>
      <w:r>
        <w:rPr>
          <w:rtl/>
        </w:rPr>
        <w:t>היו"ר ישראל אייכלר:</w:t>
      </w:r>
      <w:r w:rsidRPr="004E2725">
        <w:rPr>
          <w:rStyle w:val="TagStyle"/>
          <w:rtl/>
        </w:rPr>
        <w:t xml:space="preserve"> &lt;&lt; יור &gt;&gt;</w:t>
      </w:r>
      <w:r>
        <w:rPr>
          <w:rtl/>
        </w:rPr>
        <w:t xml:space="preserve"> </w:t>
      </w:r>
    </w:p>
    <w:p w:rsidR="004D03FC" w:rsidRDefault="004D03FC" w:rsidP="001D282A">
      <w:pPr>
        <w:rPr>
          <w:rtl/>
          <w:lang w:eastAsia="he-IL"/>
        </w:rPr>
      </w:pPr>
    </w:p>
    <w:p w:rsidR="004D03FC" w:rsidRDefault="004D03FC" w:rsidP="00D265F0">
      <w:pPr>
        <w:rPr>
          <w:rtl/>
          <w:lang w:eastAsia="he-IL"/>
        </w:rPr>
      </w:pPr>
      <w:bookmarkStart w:id="9875" w:name="_ETM_Q29_191670"/>
      <w:bookmarkEnd w:id="9875"/>
      <w:r>
        <w:rPr>
          <w:rFonts w:hint="cs"/>
          <w:rtl/>
          <w:lang w:eastAsia="he-IL"/>
        </w:rPr>
        <w:t xml:space="preserve">מה? </w:t>
      </w:r>
      <w:bookmarkStart w:id="9876" w:name="_ETM_Q29_189949"/>
      <w:bookmarkEnd w:id="9876"/>
      <w:r>
        <w:rPr>
          <w:rFonts w:hint="cs"/>
          <w:rtl/>
          <w:lang w:eastAsia="he-IL"/>
        </w:rPr>
        <w:t xml:space="preserve">מי צועק? מי מתנגד להצבעה? </w:t>
      </w:r>
    </w:p>
    <w:p w:rsidR="004D03FC" w:rsidRDefault="004D03FC" w:rsidP="00D265F0">
      <w:pPr>
        <w:rPr>
          <w:rtl/>
          <w:lang w:eastAsia="he-IL"/>
        </w:rPr>
      </w:pPr>
    </w:p>
    <w:p w:rsidR="004D03FC" w:rsidRPr="004E2725" w:rsidRDefault="004D03FC" w:rsidP="00F23126">
      <w:pPr>
        <w:rPr>
          <w:rtl/>
          <w:lang w:eastAsia="he-IL"/>
        </w:rPr>
      </w:pPr>
      <w:r>
        <w:rPr>
          <w:rFonts w:hint="cs"/>
          <w:rtl/>
          <w:lang w:eastAsia="he-IL"/>
        </w:rPr>
        <w:t xml:space="preserve">אנחנו עכשיו ניגשים להצבעה. </w:t>
      </w:r>
      <w:r w:rsidRPr="004E2725">
        <w:rPr>
          <w:rtl/>
          <w:lang w:eastAsia="he-IL"/>
        </w:rPr>
        <w:t xml:space="preserve">הצעת חוק העונשין (תיקון </w:t>
      </w:r>
      <w:r>
        <w:rPr>
          <w:rFonts w:hint="cs"/>
          <w:rtl/>
          <w:lang w:eastAsia="he-IL"/>
        </w:rPr>
        <w:t>–</w:t>
      </w:r>
      <w:r w:rsidRPr="004E2725">
        <w:rPr>
          <w:rtl/>
          <w:lang w:eastAsia="he-IL"/>
        </w:rPr>
        <w:t xml:space="preserve"> החמרת ענישה בשל תקיפת צוות רפואי), התשפ"ג</w:t>
      </w:r>
      <w:r w:rsidR="00F23126">
        <w:rPr>
          <w:rFonts w:hint="cs"/>
          <w:rtl/>
          <w:lang w:eastAsia="he-IL"/>
        </w:rPr>
        <w:t>,</w:t>
      </w:r>
      <w:r>
        <w:rPr>
          <w:rFonts w:hint="cs"/>
          <w:rtl/>
          <w:lang w:eastAsia="he-IL"/>
        </w:rPr>
        <w:t xml:space="preserve"> של חבר הכנסת אופיר כץ. מי בעד? מי </w:t>
      </w:r>
      <w:bookmarkStart w:id="9877" w:name="_ETM_Q29_204416"/>
      <w:bookmarkEnd w:id="9877"/>
      <w:r>
        <w:rPr>
          <w:rFonts w:hint="cs"/>
          <w:rtl/>
          <w:lang w:eastAsia="he-IL"/>
        </w:rPr>
        <w:t>נגד? מי נמנע?</w:t>
      </w:r>
    </w:p>
    <w:p w:rsidR="004D03FC" w:rsidRDefault="004D03FC" w:rsidP="00D265F0">
      <w:pPr>
        <w:rPr>
          <w:rtl/>
          <w:lang w:eastAsia="he-IL"/>
        </w:rPr>
      </w:pPr>
    </w:p>
    <w:p w:rsidR="004D03FC" w:rsidRDefault="004D03FC" w:rsidP="00D265F0">
      <w:pPr>
        <w:pStyle w:val="af1"/>
        <w:keepNext/>
        <w:rPr>
          <w:rtl/>
          <w:lang w:eastAsia="he-IL"/>
        </w:rPr>
      </w:pPr>
      <w:r>
        <w:rPr>
          <w:rtl/>
          <w:lang w:eastAsia="he-IL"/>
        </w:rPr>
        <w:t>הצבעה מס'</w:t>
      </w:r>
      <w:r>
        <w:rPr>
          <w:rFonts w:hint="cs"/>
          <w:rtl/>
          <w:lang w:eastAsia="he-IL"/>
        </w:rPr>
        <w:t xml:space="preserve"> 9</w:t>
      </w:r>
    </w:p>
    <w:p w:rsidR="004D03FC" w:rsidRDefault="004D03FC" w:rsidP="00D265F0">
      <w:pPr>
        <w:pStyle w:val="--"/>
        <w:keepNext/>
        <w:rPr>
          <w:rtl/>
          <w:lang w:eastAsia="he-IL"/>
        </w:rPr>
      </w:pPr>
    </w:p>
    <w:p w:rsidR="004D03FC" w:rsidRDefault="004D03FC" w:rsidP="00D265F0">
      <w:pPr>
        <w:pStyle w:val="--"/>
        <w:keepNext/>
        <w:rPr>
          <w:rtl/>
          <w:lang w:eastAsia="he-IL"/>
        </w:rPr>
      </w:pPr>
      <w:r>
        <w:rPr>
          <w:rtl/>
          <w:lang w:eastAsia="he-IL"/>
        </w:rPr>
        <w:t>בעד</w:t>
      </w:r>
      <w:r>
        <w:rPr>
          <w:rFonts w:hint="cs"/>
          <w:rtl/>
          <w:lang w:eastAsia="he-IL"/>
        </w:rPr>
        <w:t xml:space="preserve"> ההצעה להעביר את הצעת החוק לוועדה </w:t>
      </w:r>
      <w:r>
        <w:rPr>
          <w:rtl/>
          <w:lang w:eastAsia="he-IL"/>
        </w:rPr>
        <w:t xml:space="preserve">– </w:t>
      </w:r>
      <w:r>
        <w:rPr>
          <w:rFonts w:hint="cs"/>
          <w:rtl/>
          <w:lang w:eastAsia="he-IL"/>
        </w:rPr>
        <w:t>26</w:t>
      </w:r>
    </w:p>
    <w:p w:rsidR="004D03FC" w:rsidRDefault="004D03FC" w:rsidP="00D265F0">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4D03FC" w:rsidRDefault="004D03FC" w:rsidP="00D265F0">
      <w:pPr>
        <w:pStyle w:val="--"/>
        <w:keepNext/>
        <w:rPr>
          <w:rtl/>
          <w:lang w:eastAsia="he-IL"/>
        </w:rPr>
      </w:pPr>
      <w:r>
        <w:rPr>
          <w:rtl/>
          <w:lang w:eastAsia="he-IL"/>
        </w:rPr>
        <w:t>נמנעים –</w:t>
      </w:r>
      <w:r>
        <w:rPr>
          <w:rFonts w:hint="cs"/>
          <w:rtl/>
          <w:lang w:eastAsia="he-IL"/>
        </w:rPr>
        <w:t xml:space="preserve"> אין</w:t>
      </w:r>
      <w:r>
        <w:rPr>
          <w:rtl/>
          <w:lang w:eastAsia="he-IL"/>
        </w:rPr>
        <w:t xml:space="preserve"> </w:t>
      </w:r>
      <w:bookmarkStart w:id="9878" w:name="_ETM_Q29_213195"/>
      <w:bookmarkEnd w:id="9878"/>
    </w:p>
    <w:p w:rsidR="004D03FC" w:rsidRPr="00270E11" w:rsidRDefault="004D03FC" w:rsidP="00C006B2">
      <w:pPr>
        <w:pStyle w:val="af2"/>
        <w:rPr>
          <w:rtl/>
          <w:lang w:eastAsia="he-IL"/>
        </w:rPr>
      </w:pPr>
      <w:bookmarkStart w:id="9879" w:name="_ETM_Q29_213252"/>
      <w:bookmarkEnd w:id="9879"/>
      <w:r>
        <w:rPr>
          <w:rFonts w:hint="cs"/>
          <w:rtl/>
          <w:lang w:eastAsia="he-IL"/>
        </w:rPr>
        <w:t xml:space="preserve">ההצעה להעביר את </w:t>
      </w:r>
      <w:r w:rsidRPr="004E2725">
        <w:rPr>
          <w:rtl/>
          <w:lang w:eastAsia="he-IL"/>
        </w:rPr>
        <w:t xml:space="preserve">הצעת חוק העונשין (תיקון </w:t>
      </w:r>
      <w:r>
        <w:rPr>
          <w:rFonts w:hint="cs"/>
          <w:rtl/>
          <w:lang w:eastAsia="he-IL"/>
        </w:rPr>
        <w:t>–</w:t>
      </w:r>
      <w:r w:rsidRPr="004E2725">
        <w:rPr>
          <w:rtl/>
          <w:lang w:eastAsia="he-IL"/>
        </w:rPr>
        <w:t xml:space="preserve"> החמרת ענישה בשל תקיפת צוות רפואי), התשפ"ג</w:t>
      </w:r>
      <w:r>
        <w:rPr>
          <w:rFonts w:hint="cs"/>
          <w:rtl/>
          <w:lang w:eastAsia="he-IL"/>
        </w:rPr>
        <w:t>–</w:t>
      </w:r>
      <w:r w:rsidRPr="004E2725">
        <w:rPr>
          <w:rtl/>
          <w:lang w:eastAsia="he-IL"/>
        </w:rPr>
        <w:t>2022</w:t>
      </w:r>
      <w:r>
        <w:rPr>
          <w:rFonts w:hint="cs"/>
          <w:rtl/>
          <w:lang w:eastAsia="he-IL"/>
        </w:rPr>
        <w:t>, לוועדת הבריאות נתקבלה.</w:t>
      </w:r>
    </w:p>
    <w:p w:rsidR="004D03FC" w:rsidRDefault="004D03FC" w:rsidP="00D265F0">
      <w:pPr>
        <w:rPr>
          <w:rtl/>
          <w:lang w:eastAsia="he-IL"/>
        </w:rPr>
      </w:pPr>
    </w:p>
    <w:p w:rsidR="004D03FC" w:rsidRDefault="004D03FC" w:rsidP="00D265F0">
      <w:pPr>
        <w:pStyle w:val="KeepWithNext"/>
        <w:rPr>
          <w:rStyle w:val="TagStyle"/>
          <w:b/>
          <w:bCs/>
          <w:u w:val="single"/>
          <w:rtl/>
          <w:lang w:eastAsia="he-IL"/>
        </w:rPr>
      </w:pPr>
      <w:bookmarkStart w:id="9880" w:name="_ETM_Q29_209946"/>
      <w:bookmarkStart w:id="9881" w:name="_ETM_Q29_210019"/>
      <w:bookmarkEnd w:id="9880"/>
      <w:bookmarkEnd w:id="9881"/>
    </w:p>
    <w:p w:rsidR="004D03FC" w:rsidRDefault="004D03FC" w:rsidP="00D265F0">
      <w:pPr>
        <w:pStyle w:val="af5"/>
        <w:keepNext/>
        <w:rPr>
          <w:rtl/>
        </w:rPr>
      </w:pPr>
      <w:r w:rsidRPr="003736C6">
        <w:rPr>
          <w:rStyle w:val="TagStyle"/>
          <w:rtl/>
        </w:rPr>
        <w:t xml:space="preserve"> &lt;&lt; קריאה &gt;&gt; </w:t>
      </w:r>
      <w:r>
        <w:rPr>
          <w:rtl/>
        </w:rPr>
        <w:t>מירב בן ארי (יש עתיד):</w:t>
      </w:r>
      <w:r w:rsidRPr="003736C6">
        <w:rPr>
          <w:rStyle w:val="TagStyle"/>
          <w:rtl/>
        </w:rPr>
        <w:t xml:space="preserve"> &lt;&lt; קריאה &gt;&gt;</w:t>
      </w:r>
      <w:r>
        <w:rPr>
          <w:rtl/>
        </w:rPr>
        <w:t xml:space="preserve"> </w:t>
      </w:r>
    </w:p>
    <w:p w:rsidR="004D03FC" w:rsidRDefault="004D03FC" w:rsidP="001D282A">
      <w:pPr>
        <w:rPr>
          <w:rtl/>
          <w:lang w:eastAsia="he-IL"/>
        </w:rPr>
      </w:pPr>
    </w:p>
    <w:p w:rsidR="004D03FC" w:rsidRDefault="00A133C4" w:rsidP="00D265F0">
      <w:pPr>
        <w:rPr>
          <w:rtl/>
          <w:lang w:eastAsia="he-IL"/>
        </w:rPr>
      </w:pPr>
      <w:bookmarkStart w:id="9882" w:name="_ETM_Q29_207884"/>
      <w:bookmarkEnd w:id="9882"/>
      <w:r>
        <w:rPr>
          <w:rFonts w:hint="cs"/>
          <w:rtl/>
          <w:lang w:eastAsia="he-IL"/>
        </w:rPr>
        <w:t>– – –</w:t>
      </w:r>
      <w:r w:rsidR="004D03FC">
        <w:rPr>
          <w:rFonts w:hint="cs"/>
          <w:rtl/>
          <w:lang w:eastAsia="he-IL"/>
        </w:rPr>
        <w:t xml:space="preserve"> השאירו אותך ככה, אחרי כל מה שאתה עושה בשבילם. מה זה? אחד לא הביאו לך? מי? יריב? </w:t>
      </w:r>
    </w:p>
    <w:p w:rsidR="004D03FC" w:rsidRDefault="004D03FC" w:rsidP="00D265F0">
      <w:pPr>
        <w:rPr>
          <w:rtl/>
          <w:lang w:eastAsia="he-IL"/>
        </w:rPr>
      </w:pPr>
      <w:bookmarkStart w:id="9883" w:name="_ETM_Q29_217558"/>
      <w:bookmarkStart w:id="9884" w:name="_ETM_Q29_217624"/>
      <w:bookmarkEnd w:id="9883"/>
      <w:bookmarkEnd w:id="9884"/>
    </w:p>
    <w:p w:rsidR="004D03FC" w:rsidRDefault="004D03FC" w:rsidP="00D265F0">
      <w:pPr>
        <w:pStyle w:val="af5"/>
        <w:keepNext/>
        <w:rPr>
          <w:rtl/>
        </w:rPr>
      </w:pPr>
      <w:bookmarkStart w:id="9885" w:name="ET_interruption_קריאה_21"/>
      <w:r w:rsidRPr="003736C6">
        <w:rPr>
          <w:rStyle w:val="TagStyle"/>
          <w:rtl/>
        </w:rPr>
        <w:t xml:space="preserve"> &lt;&lt; קריאה &gt;&gt; </w:t>
      </w:r>
      <w:r>
        <w:rPr>
          <w:rtl/>
        </w:rPr>
        <w:t>קריאה:</w:t>
      </w:r>
      <w:r w:rsidRPr="003736C6">
        <w:rPr>
          <w:rStyle w:val="TagStyle"/>
          <w:rtl/>
        </w:rPr>
        <w:t xml:space="preserve"> &lt;&lt; קריאה &gt;&gt;</w:t>
      </w:r>
      <w:r>
        <w:rPr>
          <w:rtl/>
        </w:rPr>
        <w:t xml:space="preserve"> </w:t>
      </w:r>
      <w:bookmarkEnd w:id="9885"/>
    </w:p>
    <w:p w:rsidR="004D03FC" w:rsidRDefault="004D03FC" w:rsidP="001D282A">
      <w:pPr>
        <w:rPr>
          <w:rtl/>
          <w:lang w:eastAsia="he-IL"/>
        </w:rPr>
      </w:pPr>
    </w:p>
    <w:p w:rsidR="004D03FC" w:rsidRDefault="004D03FC" w:rsidP="00D265F0">
      <w:pPr>
        <w:rPr>
          <w:rtl/>
          <w:lang w:eastAsia="he-IL"/>
        </w:rPr>
      </w:pPr>
      <w:bookmarkStart w:id="9886" w:name="_ETM_Q29_215077"/>
      <w:bookmarkStart w:id="9887" w:name="_ETM_Q29_215326"/>
      <w:bookmarkStart w:id="9888" w:name="_ETM_Q29_215399"/>
      <w:bookmarkEnd w:id="9886"/>
      <w:bookmarkEnd w:id="9887"/>
      <w:bookmarkEnd w:id="9888"/>
      <w:r>
        <w:rPr>
          <w:rFonts w:hint="cs"/>
          <w:rtl/>
          <w:lang w:eastAsia="he-IL"/>
        </w:rPr>
        <w:t>שרן.</w:t>
      </w:r>
    </w:p>
    <w:p w:rsidR="004D03FC" w:rsidRDefault="004D03FC" w:rsidP="00D265F0">
      <w:pPr>
        <w:rPr>
          <w:rtl/>
          <w:lang w:eastAsia="he-IL"/>
        </w:rPr>
      </w:pPr>
      <w:bookmarkStart w:id="9889" w:name="_ETM_Q29_217719"/>
      <w:bookmarkStart w:id="9890" w:name="_ETM_Q29_217803"/>
      <w:bookmarkEnd w:id="9889"/>
      <w:bookmarkEnd w:id="9890"/>
    </w:p>
    <w:p w:rsidR="004D03FC" w:rsidRDefault="004D03FC" w:rsidP="00D265F0">
      <w:pPr>
        <w:pStyle w:val="af5"/>
        <w:keepNext/>
        <w:rPr>
          <w:rtl/>
        </w:rPr>
      </w:pPr>
      <w:bookmarkStart w:id="9891" w:name="_ETM_Q29_208779"/>
      <w:bookmarkStart w:id="9892" w:name="_ETM_Q29_209017"/>
      <w:bookmarkStart w:id="9893" w:name="_ETM_Q29_209104"/>
      <w:bookmarkStart w:id="9894" w:name="_ETM_Q29_216519"/>
      <w:bookmarkStart w:id="9895" w:name="_ETM_Q29_216578"/>
      <w:bookmarkStart w:id="9896" w:name="ET_interruption_קריאות_23"/>
      <w:bookmarkEnd w:id="9891"/>
      <w:bookmarkEnd w:id="9892"/>
      <w:bookmarkEnd w:id="9893"/>
      <w:bookmarkEnd w:id="9894"/>
      <w:bookmarkEnd w:id="9895"/>
      <w:r w:rsidRPr="003736C6">
        <w:rPr>
          <w:rStyle w:val="TagStyle"/>
          <w:rtl/>
        </w:rPr>
        <w:t xml:space="preserve"> &lt;&lt; קריאה &gt;&gt; </w:t>
      </w:r>
      <w:r>
        <w:rPr>
          <w:rtl/>
        </w:rPr>
        <w:t>קריאות:</w:t>
      </w:r>
      <w:r w:rsidRPr="003736C6">
        <w:rPr>
          <w:rStyle w:val="TagStyle"/>
          <w:rtl/>
        </w:rPr>
        <w:t xml:space="preserve"> &lt;&lt; קריאה &gt;&gt;</w:t>
      </w:r>
      <w:r>
        <w:rPr>
          <w:rtl/>
        </w:rPr>
        <w:t xml:space="preserve"> </w:t>
      </w:r>
      <w:bookmarkEnd w:id="9896"/>
    </w:p>
    <w:p w:rsidR="004D03FC" w:rsidRDefault="004D03FC" w:rsidP="001D282A">
      <w:pPr>
        <w:rPr>
          <w:rtl/>
          <w:lang w:eastAsia="he-IL"/>
        </w:rPr>
      </w:pPr>
    </w:p>
    <w:p w:rsidR="004D03FC" w:rsidRDefault="00A133C4" w:rsidP="00D265F0">
      <w:pPr>
        <w:rPr>
          <w:lang w:eastAsia="he-IL"/>
        </w:rPr>
      </w:pPr>
      <w:bookmarkStart w:id="9897" w:name="_ETM_Q29_217430"/>
      <w:bookmarkStart w:id="9898" w:name="_ETM_Q29_217671"/>
      <w:bookmarkStart w:id="9899" w:name="_ETM_Q29_217744"/>
      <w:bookmarkStart w:id="9900" w:name="_ETM_Q29_217761"/>
      <w:bookmarkStart w:id="9901" w:name="_ETM_Q29_217809"/>
      <w:bookmarkEnd w:id="9897"/>
      <w:bookmarkEnd w:id="9898"/>
      <w:bookmarkEnd w:id="9899"/>
      <w:bookmarkEnd w:id="9900"/>
      <w:bookmarkEnd w:id="9901"/>
      <w:r>
        <w:rPr>
          <w:rFonts w:hint="cs"/>
          <w:rtl/>
          <w:lang w:eastAsia="he-IL"/>
        </w:rPr>
        <w:t>– – –</w:t>
      </w:r>
    </w:p>
    <w:p w:rsidR="004D03FC" w:rsidRPr="003736C6" w:rsidRDefault="004D03FC" w:rsidP="00D265F0">
      <w:pPr>
        <w:pStyle w:val="afe"/>
        <w:ind w:left="1080" w:firstLine="0"/>
        <w:rPr>
          <w:rtl/>
          <w:lang w:eastAsia="he-IL"/>
        </w:rPr>
      </w:pPr>
      <w:bookmarkStart w:id="9902" w:name="_ETM_Q29_218968"/>
      <w:bookmarkStart w:id="9903" w:name="_ETM_Q29_219062"/>
      <w:bookmarkEnd w:id="9902"/>
      <w:bookmarkEnd w:id="9903"/>
    </w:p>
    <w:p w:rsidR="004D03FC" w:rsidRDefault="004D03FC" w:rsidP="00D265F0">
      <w:pPr>
        <w:pStyle w:val="af6"/>
        <w:keepNext/>
        <w:rPr>
          <w:rtl/>
        </w:rPr>
      </w:pPr>
      <w:r w:rsidRPr="00270E11">
        <w:rPr>
          <w:rStyle w:val="TagStyle"/>
          <w:rtl/>
        </w:rPr>
        <w:t xml:space="preserve"> &lt;&lt; יור &gt;&gt; </w:t>
      </w:r>
      <w:r>
        <w:rPr>
          <w:rtl/>
        </w:rPr>
        <w:t>היו"ר ישראל אייכלר:</w:t>
      </w:r>
      <w:r w:rsidRPr="00270E11">
        <w:rPr>
          <w:rStyle w:val="TagStyle"/>
          <w:rtl/>
        </w:rPr>
        <w:t xml:space="preserve"> &lt;&lt; יור &gt;&gt;</w:t>
      </w:r>
      <w:r>
        <w:rPr>
          <w:rtl/>
        </w:rPr>
        <w:t xml:space="preserve"> </w:t>
      </w:r>
    </w:p>
    <w:p w:rsidR="004D03FC" w:rsidRDefault="004D03FC" w:rsidP="001D282A">
      <w:pPr>
        <w:rPr>
          <w:rtl/>
          <w:lang w:eastAsia="he-IL"/>
        </w:rPr>
      </w:pPr>
    </w:p>
    <w:p w:rsidR="004D03FC" w:rsidRDefault="004D03FC" w:rsidP="00C006B2">
      <w:pPr>
        <w:rPr>
          <w:rtl/>
          <w:lang w:eastAsia="he-IL"/>
        </w:rPr>
      </w:pPr>
      <w:r>
        <w:rPr>
          <w:rFonts w:hint="cs"/>
          <w:rtl/>
          <w:lang w:eastAsia="he-IL"/>
        </w:rPr>
        <w:t>26 בעד</w:t>
      </w:r>
      <w:r w:rsidR="00C006B2">
        <w:rPr>
          <w:rFonts w:hint="cs"/>
          <w:rtl/>
          <w:lang w:eastAsia="he-IL"/>
        </w:rPr>
        <w:t>,</w:t>
      </w:r>
      <w:r>
        <w:rPr>
          <w:rFonts w:hint="cs"/>
          <w:rtl/>
          <w:lang w:eastAsia="he-IL"/>
        </w:rPr>
        <w:t xml:space="preserve"> </w:t>
      </w:r>
      <w:bookmarkStart w:id="9904" w:name="_ETM_Q29_221094"/>
      <w:bookmarkEnd w:id="9904"/>
      <w:r>
        <w:rPr>
          <w:rFonts w:hint="cs"/>
          <w:rtl/>
          <w:lang w:eastAsia="he-IL"/>
        </w:rPr>
        <w:t xml:space="preserve">נוכח אחד. אני קובע שהצעת החוק של חבר הכנסת אופיר </w:t>
      </w:r>
      <w:bookmarkStart w:id="9905" w:name="_ETM_Q29_227147"/>
      <w:bookmarkEnd w:id="9905"/>
      <w:r>
        <w:rPr>
          <w:rFonts w:hint="cs"/>
          <w:rtl/>
          <w:lang w:eastAsia="he-IL"/>
        </w:rPr>
        <w:t>כץ התקבלה ותעבור לוועדת הבריאות.</w:t>
      </w:r>
      <w:bookmarkStart w:id="9906" w:name="_ETM_Q29_229654"/>
      <w:bookmarkEnd w:id="9906"/>
    </w:p>
    <w:p w:rsidR="004D03FC" w:rsidRDefault="004D03FC" w:rsidP="00D265F0">
      <w:pPr>
        <w:rPr>
          <w:rtl/>
          <w:lang w:eastAsia="he-IL"/>
        </w:rPr>
      </w:pPr>
      <w:bookmarkStart w:id="9907" w:name="_ETM_Q29_229772"/>
      <w:bookmarkEnd w:id="9907"/>
    </w:p>
    <w:p w:rsidR="004D03FC" w:rsidRDefault="004D03FC" w:rsidP="00D265F0">
      <w:pPr>
        <w:rPr>
          <w:rtl/>
          <w:lang w:eastAsia="he-IL"/>
        </w:rPr>
      </w:pPr>
      <w:bookmarkStart w:id="9908" w:name="_ETM_Q29_229925"/>
      <w:bookmarkStart w:id="9909" w:name="_ETM_Q29_230005"/>
      <w:bookmarkEnd w:id="9908"/>
      <w:bookmarkEnd w:id="9909"/>
      <w:r>
        <w:rPr>
          <w:rFonts w:hint="cs"/>
          <w:rtl/>
          <w:lang w:eastAsia="he-IL"/>
        </w:rPr>
        <w:t xml:space="preserve">הצבעה על חוק העונשין של חבר הכנסת אחמד טיבי. מי בעד? </w:t>
      </w:r>
    </w:p>
    <w:p w:rsidR="004D03FC" w:rsidRDefault="004D03FC" w:rsidP="00D265F0">
      <w:pPr>
        <w:rPr>
          <w:rtl/>
          <w:lang w:eastAsia="he-IL"/>
        </w:rPr>
      </w:pPr>
      <w:bookmarkStart w:id="9910" w:name="_ETM_Q29_236071"/>
      <w:bookmarkStart w:id="9911" w:name="_ETM_Q29_236149"/>
      <w:bookmarkEnd w:id="9910"/>
      <w:bookmarkEnd w:id="9911"/>
    </w:p>
    <w:p w:rsidR="004D03FC" w:rsidRDefault="004D03FC" w:rsidP="00D265F0">
      <w:pPr>
        <w:pStyle w:val="af5"/>
        <w:keepNext/>
        <w:rPr>
          <w:rtl/>
        </w:rPr>
      </w:pPr>
      <w:bookmarkStart w:id="9912" w:name="ET_interruption_5300_6"/>
      <w:r w:rsidRPr="00270E11">
        <w:rPr>
          <w:rStyle w:val="TagStyle"/>
          <w:rtl/>
        </w:rPr>
        <w:t xml:space="preserve"> &lt;&lt; קריאה &gt;&gt; </w:t>
      </w:r>
      <w:r>
        <w:rPr>
          <w:rtl/>
        </w:rPr>
        <w:t>מירב בן ארי (יש עתיד):</w:t>
      </w:r>
      <w:r w:rsidRPr="00270E11">
        <w:rPr>
          <w:rStyle w:val="TagStyle"/>
          <w:rtl/>
        </w:rPr>
        <w:t xml:space="preserve"> &lt;&lt; קריאה &gt;&gt;</w:t>
      </w:r>
      <w:r>
        <w:rPr>
          <w:rtl/>
        </w:rPr>
        <w:t xml:space="preserve"> </w:t>
      </w:r>
      <w:bookmarkEnd w:id="9912"/>
    </w:p>
    <w:p w:rsidR="004D03FC" w:rsidRDefault="004D03FC" w:rsidP="001D282A">
      <w:pPr>
        <w:rPr>
          <w:rtl/>
          <w:lang w:eastAsia="he-IL"/>
        </w:rPr>
      </w:pPr>
    </w:p>
    <w:p w:rsidR="004D03FC" w:rsidRDefault="004D03FC" w:rsidP="00D265F0">
      <w:pPr>
        <w:rPr>
          <w:rtl/>
          <w:lang w:eastAsia="he-IL"/>
        </w:rPr>
      </w:pPr>
      <w:r>
        <w:rPr>
          <w:rFonts w:hint="cs"/>
          <w:rtl/>
          <w:lang w:eastAsia="he-IL"/>
        </w:rPr>
        <w:t>אני בודדה.</w:t>
      </w:r>
      <w:bookmarkStart w:id="9913" w:name="_ETM_Q29_237560"/>
      <w:bookmarkEnd w:id="9913"/>
      <w:r>
        <w:rPr>
          <w:rFonts w:hint="cs"/>
          <w:rtl/>
          <w:lang w:eastAsia="he-IL"/>
        </w:rPr>
        <w:t xml:space="preserve"> אנחנו בעד.</w:t>
      </w:r>
      <w:bookmarkStart w:id="9914" w:name="_ETM_Q29_238957"/>
      <w:bookmarkEnd w:id="9914"/>
    </w:p>
    <w:p w:rsidR="004D03FC" w:rsidRDefault="004D03FC" w:rsidP="00D265F0">
      <w:pPr>
        <w:rPr>
          <w:rtl/>
          <w:lang w:eastAsia="he-IL"/>
        </w:rPr>
      </w:pPr>
      <w:bookmarkStart w:id="9915" w:name="_ETM_Q29_239039"/>
      <w:bookmarkEnd w:id="9915"/>
    </w:p>
    <w:p w:rsidR="004D03FC" w:rsidRDefault="004D03FC" w:rsidP="00D265F0">
      <w:pPr>
        <w:pStyle w:val="af5"/>
        <w:keepNext/>
        <w:rPr>
          <w:rtl/>
        </w:rPr>
      </w:pPr>
      <w:bookmarkStart w:id="9916" w:name="ET_interruption_5264_7"/>
      <w:r w:rsidRPr="00270E11">
        <w:rPr>
          <w:rStyle w:val="TagStyle"/>
          <w:rtl/>
        </w:rPr>
        <w:t xml:space="preserve"> &lt;&lt; קריאה &gt;&gt; </w:t>
      </w:r>
      <w:r>
        <w:rPr>
          <w:rtl/>
        </w:rPr>
        <w:t>אחמד טיבי (חד"ש-תע"ל):</w:t>
      </w:r>
      <w:r w:rsidRPr="00270E11">
        <w:rPr>
          <w:rStyle w:val="TagStyle"/>
          <w:rtl/>
        </w:rPr>
        <w:t xml:space="preserve"> &lt;&lt; קריאה &gt;&gt;</w:t>
      </w:r>
      <w:r>
        <w:rPr>
          <w:rtl/>
        </w:rPr>
        <w:t xml:space="preserve"> </w:t>
      </w:r>
      <w:bookmarkEnd w:id="9916"/>
    </w:p>
    <w:p w:rsidR="004D03FC" w:rsidRDefault="004D03FC" w:rsidP="001D282A">
      <w:pPr>
        <w:rPr>
          <w:rtl/>
          <w:lang w:eastAsia="he-IL"/>
        </w:rPr>
      </w:pPr>
    </w:p>
    <w:p w:rsidR="004D03FC" w:rsidRDefault="004D03FC" w:rsidP="00D265F0">
      <w:pPr>
        <w:rPr>
          <w:rtl/>
          <w:lang w:eastAsia="he-IL"/>
        </w:rPr>
      </w:pPr>
      <w:r>
        <w:rPr>
          <w:rFonts w:hint="cs"/>
          <w:rtl/>
          <w:lang w:eastAsia="he-IL"/>
        </w:rPr>
        <w:t>תנו לעידן רול שיצביע בעד החוק.</w:t>
      </w:r>
    </w:p>
    <w:p w:rsidR="004D03FC" w:rsidRDefault="004D03FC" w:rsidP="00D265F0">
      <w:pPr>
        <w:rPr>
          <w:rtl/>
          <w:lang w:eastAsia="he-IL"/>
        </w:rPr>
      </w:pPr>
    </w:p>
    <w:p w:rsidR="004D03FC" w:rsidRDefault="004D03FC" w:rsidP="00D265F0">
      <w:pPr>
        <w:pStyle w:val="af5"/>
        <w:keepNext/>
        <w:rPr>
          <w:rtl/>
        </w:rPr>
      </w:pPr>
      <w:bookmarkStart w:id="9917" w:name="ET_interruption_קריאה_8"/>
      <w:r w:rsidRPr="00270E11">
        <w:rPr>
          <w:rStyle w:val="TagStyle"/>
          <w:rtl/>
        </w:rPr>
        <w:t xml:space="preserve"> &lt;&lt; קריאה &gt;&gt; </w:t>
      </w:r>
      <w:r>
        <w:rPr>
          <w:rtl/>
        </w:rPr>
        <w:t>קריאה:</w:t>
      </w:r>
      <w:r w:rsidRPr="00270E11">
        <w:rPr>
          <w:rStyle w:val="TagStyle"/>
          <w:rtl/>
        </w:rPr>
        <w:t xml:space="preserve"> &lt;&lt; קריאה &gt;&gt;</w:t>
      </w:r>
      <w:r>
        <w:rPr>
          <w:rtl/>
        </w:rPr>
        <w:t xml:space="preserve"> </w:t>
      </w:r>
      <w:bookmarkEnd w:id="9917"/>
    </w:p>
    <w:p w:rsidR="004D03FC" w:rsidRDefault="004D03FC" w:rsidP="001D282A">
      <w:pPr>
        <w:rPr>
          <w:rtl/>
          <w:lang w:eastAsia="he-IL"/>
        </w:rPr>
      </w:pPr>
    </w:p>
    <w:p w:rsidR="004D03FC" w:rsidRDefault="004D03FC" w:rsidP="00D265F0">
      <w:pPr>
        <w:rPr>
          <w:rtl/>
          <w:lang w:eastAsia="he-IL"/>
        </w:rPr>
      </w:pPr>
      <w:r>
        <w:rPr>
          <w:rFonts w:hint="cs"/>
          <w:rtl/>
          <w:lang w:eastAsia="he-IL"/>
        </w:rPr>
        <w:t>הוא מקוזז.</w:t>
      </w:r>
      <w:bookmarkStart w:id="9918" w:name="_ETM_Q29_244963"/>
      <w:bookmarkEnd w:id="9918"/>
    </w:p>
    <w:p w:rsidR="004D03FC" w:rsidRDefault="004D03FC" w:rsidP="00D265F0">
      <w:pPr>
        <w:rPr>
          <w:rtl/>
          <w:lang w:eastAsia="he-IL"/>
        </w:rPr>
      </w:pPr>
      <w:bookmarkStart w:id="9919" w:name="_ETM_Q29_245041"/>
      <w:bookmarkEnd w:id="9919"/>
    </w:p>
    <w:p w:rsidR="004D03FC" w:rsidRDefault="004D03FC" w:rsidP="00D265F0">
      <w:pPr>
        <w:pStyle w:val="af5"/>
        <w:keepNext/>
        <w:rPr>
          <w:rtl/>
        </w:rPr>
      </w:pPr>
      <w:bookmarkStart w:id="9920" w:name="_ETM_Q29_246628"/>
      <w:bookmarkStart w:id="9921" w:name="ET_interruption_5264_10"/>
      <w:bookmarkEnd w:id="9920"/>
      <w:r w:rsidRPr="00270E11">
        <w:rPr>
          <w:rStyle w:val="TagStyle"/>
          <w:rtl/>
        </w:rPr>
        <w:t xml:space="preserve"> &lt;&lt; קריאה &gt;&gt; </w:t>
      </w:r>
      <w:r>
        <w:rPr>
          <w:rtl/>
        </w:rPr>
        <w:t>אחמד טיבי (חד"ש-תע"ל):</w:t>
      </w:r>
      <w:r w:rsidRPr="00270E11">
        <w:rPr>
          <w:rStyle w:val="TagStyle"/>
          <w:rtl/>
        </w:rPr>
        <w:t xml:space="preserve"> &lt;&lt; קריאה &gt;&gt;</w:t>
      </w:r>
      <w:r>
        <w:rPr>
          <w:rtl/>
        </w:rPr>
        <w:t xml:space="preserve"> </w:t>
      </w:r>
      <w:bookmarkEnd w:id="9921"/>
    </w:p>
    <w:p w:rsidR="004D03FC" w:rsidRDefault="004D03FC" w:rsidP="001D282A">
      <w:pPr>
        <w:rPr>
          <w:rtl/>
          <w:lang w:eastAsia="he-IL"/>
        </w:rPr>
      </w:pPr>
    </w:p>
    <w:p w:rsidR="004D03FC" w:rsidRDefault="004D03FC" w:rsidP="00D265F0">
      <w:pPr>
        <w:rPr>
          <w:rtl/>
          <w:lang w:eastAsia="he-IL"/>
        </w:rPr>
      </w:pPr>
      <w:r>
        <w:rPr>
          <w:rFonts w:hint="cs"/>
          <w:rtl/>
          <w:lang w:eastAsia="he-IL"/>
        </w:rPr>
        <w:t>עידן רול. איפה עידן? למה הוא לא מצביע?</w:t>
      </w:r>
    </w:p>
    <w:p w:rsidR="004D03FC" w:rsidRDefault="004D03FC" w:rsidP="00D265F0">
      <w:pPr>
        <w:rPr>
          <w:rtl/>
          <w:lang w:eastAsia="he-IL"/>
        </w:rPr>
      </w:pPr>
      <w:bookmarkStart w:id="9922" w:name="_ETM_Q29_237642"/>
      <w:bookmarkEnd w:id="9922"/>
    </w:p>
    <w:p w:rsidR="004D03FC" w:rsidRDefault="004D03FC" w:rsidP="00D265F0">
      <w:pPr>
        <w:pStyle w:val="af1"/>
        <w:keepNext/>
        <w:rPr>
          <w:rtl/>
          <w:lang w:eastAsia="he-IL"/>
        </w:rPr>
      </w:pPr>
      <w:r>
        <w:rPr>
          <w:rtl/>
          <w:lang w:eastAsia="he-IL"/>
        </w:rPr>
        <w:t>הצבעה מס'</w:t>
      </w:r>
      <w:r>
        <w:rPr>
          <w:rFonts w:hint="cs"/>
          <w:rtl/>
          <w:lang w:eastAsia="he-IL"/>
        </w:rPr>
        <w:t xml:space="preserve"> 10</w:t>
      </w:r>
    </w:p>
    <w:p w:rsidR="004D03FC" w:rsidRDefault="004D03FC" w:rsidP="00D265F0">
      <w:pPr>
        <w:pStyle w:val="--"/>
        <w:keepNext/>
        <w:rPr>
          <w:rtl/>
          <w:lang w:eastAsia="he-IL"/>
        </w:rPr>
      </w:pPr>
    </w:p>
    <w:p w:rsidR="004D03FC" w:rsidRDefault="004D03FC" w:rsidP="00D265F0">
      <w:pPr>
        <w:pStyle w:val="--"/>
        <w:keepNext/>
        <w:rPr>
          <w:rtl/>
          <w:lang w:eastAsia="he-IL"/>
        </w:rPr>
      </w:pPr>
      <w:r>
        <w:rPr>
          <w:rtl/>
          <w:lang w:eastAsia="he-IL"/>
        </w:rPr>
        <w:t>בעד</w:t>
      </w:r>
      <w:r>
        <w:rPr>
          <w:rFonts w:hint="cs"/>
          <w:rtl/>
          <w:lang w:eastAsia="he-IL"/>
        </w:rPr>
        <w:t xml:space="preserve"> ההצעה להעביר את הצעת החוק לוועדה</w:t>
      </w:r>
      <w:r>
        <w:rPr>
          <w:rtl/>
          <w:lang w:eastAsia="he-IL"/>
        </w:rPr>
        <w:t xml:space="preserve"> – </w:t>
      </w:r>
      <w:r>
        <w:rPr>
          <w:rFonts w:hint="cs"/>
          <w:rtl/>
          <w:lang w:eastAsia="he-IL"/>
        </w:rPr>
        <w:t>26</w:t>
      </w:r>
    </w:p>
    <w:p w:rsidR="004D03FC" w:rsidRDefault="004D03FC" w:rsidP="00D265F0">
      <w:pPr>
        <w:pStyle w:val="--"/>
        <w:keepNext/>
        <w:rPr>
          <w:rtl/>
          <w:lang w:eastAsia="he-IL"/>
        </w:rPr>
      </w:pPr>
      <w:r>
        <w:rPr>
          <w:rtl/>
          <w:lang w:eastAsia="he-IL"/>
        </w:rPr>
        <w:t xml:space="preserve">נגד – </w:t>
      </w:r>
      <w:r>
        <w:rPr>
          <w:rFonts w:hint="cs"/>
          <w:rtl/>
          <w:lang w:eastAsia="he-IL"/>
        </w:rPr>
        <w:t>אין</w:t>
      </w:r>
    </w:p>
    <w:p w:rsidR="004D03FC" w:rsidRDefault="004D03FC" w:rsidP="00D265F0">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4D03FC" w:rsidRDefault="004D03FC" w:rsidP="00D265F0">
      <w:pPr>
        <w:pStyle w:val="af2"/>
        <w:rPr>
          <w:rtl/>
          <w:lang w:eastAsia="he-IL"/>
        </w:rPr>
      </w:pPr>
      <w:r>
        <w:rPr>
          <w:rFonts w:hint="cs"/>
          <w:rtl/>
          <w:lang w:eastAsia="he-IL"/>
        </w:rPr>
        <w:t xml:space="preserve">ההצעה להעביר את </w:t>
      </w:r>
      <w:r w:rsidRPr="00270E11">
        <w:rPr>
          <w:rtl/>
          <w:lang w:eastAsia="he-IL"/>
        </w:rPr>
        <w:t xml:space="preserve">הצעת חוק העונשין (תיקון </w:t>
      </w:r>
      <w:r>
        <w:rPr>
          <w:rFonts w:hint="cs"/>
          <w:rtl/>
          <w:lang w:eastAsia="he-IL"/>
        </w:rPr>
        <w:t>–</w:t>
      </w:r>
      <w:r w:rsidRPr="00270E11">
        <w:rPr>
          <w:rtl/>
          <w:lang w:eastAsia="he-IL"/>
        </w:rPr>
        <w:t xml:space="preserve"> החמרת </w:t>
      </w:r>
      <w:r>
        <w:rPr>
          <w:rFonts w:hint="cs"/>
          <w:rtl/>
          <w:lang w:eastAsia="he-IL"/>
        </w:rPr>
        <w:t>ה</w:t>
      </w:r>
      <w:r>
        <w:rPr>
          <w:rtl/>
          <w:lang w:eastAsia="he-IL"/>
        </w:rPr>
        <w:t xml:space="preserve">ענישה </w:t>
      </w:r>
      <w:r>
        <w:rPr>
          <w:rFonts w:hint="cs"/>
          <w:rtl/>
          <w:lang w:eastAsia="he-IL"/>
        </w:rPr>
        <w:t>ע</w:t>
      </w:r>
      <w:r w:rsidRPr="00270E11">
        <w:rPr>
          <w:rtl/>
          <w:lang w:eastAsia="he-IL"/>
        </w:rPr>
        <w:t xml:space="preserve">ל </w:t>
      </w:r>
      <w:r>
        <w:rPr>
          <w:rFonts w:hint="cs"/>
          <w:rtl/>
          <w:lang w:eastAsia="he-IL"/>
        </w:rPr>
        <w:t xml:space="preserve">עבירות כלפי אנשי </w:t>
      </w:r>
      <w:r w:rsidRPr="00270E11">
        <w:rPr>
          <w:rtl/>
          <w:lang w:eastAsia="he-IL"/>
        </w:rPr>
        <w:t>צוות רפואי), התשפ"ג</w:t>
      </w:r>
      <w:r>
        <w:rPr>
          <w:rFonts w:hint="cs"/>
          <w:rtl/>
          <w:lang w:eastAsia="he-IL"/>
        </w:rPr>
        <w:t>–</w:t>
      </w:r>
      <w:r w:rsidRPr="00270E11">
        <w:rPr>
          <w:rtl/>
          <w:lang w:eastAsia="he-IL"/>
        </w:rPr>
        <w:t>2022</w:t>
      </w:r>
      <w:r>
        <w:rPr>
          <w:rFonts w:hint="cs"/>
          <w:rtl/>
          <w:lang w:eastAsia="he-IL"/>
        </w:rPr>
        <w:t>, לוועדת הבריאות נתקבלה.</w:t>
      </w:r>
    </w:p>
    <w:p w:rsidR="004D03FC" w:rsidRDefault="004D03FC" w:rsidP="00D265F0">
      <w:pPr>
        <w:rPr>
          <w:rtl/>
          <w:lang w:eastAsia="he-IL"/>
        </w:rPr>
      </w:pPr>
    </w:p>
    <w:p w:rsidR="004D03FC" w:rsidRDefault="004D03FC" w:rsidP="00D265F0">
      <w:pPr>
        <w:pStyle w:val="af6"/>
        <w:keepNext/>
        <w:rPr>
          <w:rtl/>
        </w:rPr>
      </w:pPr>
      <w:r w:rsidRPr="00270E11">
        <w:rPr>
          <w:rStyle w:val="TagStyle"/>
          <w:rtl/>
        </w:rPr>
        <w:t xml:space="preserve"> &lt;&lt; יור &gt;&gt; </w:t>
      </w:r>
      <w:r>
        <w:rPr>
          <w:rtl/>
        </w:rPr>
        <w:t>היו"ר ישראל אייכלר:</w:t>
      </w:r>
      <w:r w:rsidRPr="00270E11">
        <w:rPr>
          <w:rStyle w:val="TagStyle"/>
          <w:rtl/>
        </w:rPr>
        <w:t xml:space="preserve"> &lt;&lt; יור &gt;&gt;</w:t>
      </w:r>
      <w:r>
        <w:rPr>
          <w:rtl/>
        </w:rPr>
        <w:t xml:space="preserve"> </w:t>
      </w:r>
    </w:p>
    <w:p w:rsidR="004D03FC" w:rsidRDefault="004D03FC" w:rsidP="001D282A">
      <w:pPr>
        <w:rPr>
          <w:rtl/>
          <w:lang w:eastAsia="he-IL"/>
        </w:rPr>
      </w:pPr>
    </w:p>
    <w:p w:rsidR="004D03FC" w:rsidRDefault="004D03FC" w:rsidP="00C006B2">
      <w:pPr>
        <w:rPr>
          <w:rtl/>
          <w:lang w:eastAsia="he-IL"/>
        </w:rPr>
      </w:pPr>
      <w:r>
        <w:rPr>
          <w:rFonts w:hint="cs"/>
          <w:rtl/>
          <w:lang w:eastAsia="he-IL"/>
        </w:rPr>
        <w:t>26 בעד</w:t>
      </w:r>
      <w:r w:rsidR="00C006B2">
        <w:rPr>
          <w:rFonts w:hint="cs"/>
          <w:rtl/>
          <w:lang w:eastAsia="he-IL"/>
        </w:rPr>
        <w:t>,</w:t>
      </w:r>
      <w:r>
        <w:rPr>
          <w:rFonts w:hint="cs"/>
          <w:rtl/>
          <w:lang w:eastAsia="he-IL"/>
        </w:rPr>
        <w:t xml:space="preserve"> אין מתנגדים</w:t>
      </w:r>
      <w:r w:rsidR="00C006B2">
        <w:rPr>
          <w:rFonts w:hint="cs"/>
          <w:rtl/>
          <w:lang w:eastAsia="he-IL"/>
        </w:rPr>
        <w:t>,</w:t>
      </w:r>
      <w:r>
        <w:rPr>
          <w:rFonts w:hint="cs"/>
          <w:rtl/>
          <w:lang w:eastAsia="he-IL"/>
        </w:rPr>
        <w:t xml:space="preserve"> אין נמנעים. </w:t>
      </w:r>
      <w:bookmarkStart w:id="9923" w:name="_ETM_Q29_254360"/>
      <w:bookmarkEnd w:id="9923"/>
      <w:r>
        <w:rPr>
          <w:rFonts w:hint="cs"/>
          <w:rtl/>
          <w:lang w:eastAsia="he-IL"/>
        </w:rPr>
        <w:t>הצעת חוק העונשין</w:t>
      </w:r>
      <w:r w:rsidR="00F23126">
        <w:rPr>
          <w:rFonts w:hint="cs"/>
          <w:rtl/>
          <w:lang w:eastAsia="he-IL"/>
        </w:rPr>
        <w:t xml:space="preserve"> של אחמד טיבי </w:t>
      </w:r>
      <w:r>
        <w:rPr>
          <w:rFonts w:hint="cs"/>
          <w:rtl/>
          <w:lang w:eastAsia="he-IL"/>
        </w:rPr>
        <w:t xml:space="preserve">התקבלה ותעבור לוועדת הבריאות להכנה </w:t>
      </w:r>
      <w:bookmarkStart w:id="9924" w:name="_ETM_Q29_260227"/>
      <w:bookmarkEnd w:id="9924"/>
      <w:r>
        <w:rPr>
          <w:rFonts w:hint="cs"/>
          <w:rtl/>
          <w:lang w:eastAsia="he-IL"/>
        </w:rPr>
        <w:t>לקריאה ראשונה. בריאות</w:t>
      </w:r>
      <w:bookmarkStart w:id="9925" w:name="_ETM_Q29_261624"/>
      <w:bookmarkEnd w:id="9925"/>
      <w:r>
        <w:rPr>
          <w:rFonts w:hint="cs"/>
          <w:rtl/>
          <w:lang w:eastAsia="he-IL"/>
        </w:rPr>
        <w:t xml:space="preserve">, כן. </w:t>
      </w:r>
    </w:p>
    <w:p w:rsidR="004D03FC" w:rsidRDefault="004D03FC" w:rsidP="00D265F0">
      <w:pPr>
        <w:rPr>
          <w:rtl/>
          <w:lang w:eastAsia="he-IL"/>
        </w:rPr>
      </w:pPr>
    </w:p>
    <w:p w:rsidR="004D03FC" w:rsidRDefault="004D03FC" w:rsidP="00F23126">
      <w:pPr>
        <w:rPr>
          <w:rtl/>
          <w:lang w:eastAsia="he-IL"/>
        </w:rPr>
      </w:pPr>
      <w:r>
        <w:rPr>
          <w:rFonts w:hint="cs"/>
          <w:rtl/>
          <w:lang w:eastAsia="he-IL"/>
        </w:rPr>
        <w:t>אנחנו נעבור להצבעה על הצעת חוק העונשין</w:t>
      </w:r>
      <w:r w:rsidR="00F23126">
        <w:rPr>
          <w:rFonts w:hint="cs"/>
          <w:rtl/>
          <w:lang w:eastAsia="he-IL"/>
        </w:rPr>
        <w:t xml:space="preserve"> </w:t>
      </w:r>
      <w:r>
        <w:rPr>
          <w:rFonts w:hint="cs"/>
          <w:rtl/>
          <w:lang w:eastAsia="he-IL"/>
        </w:rPr>
        <w:t xml:space="preserve">של </w:t>
      </w:r>
      <w:bookmarkStart w:id="9926" w:name="_ETM_Q29_265741"/>
      <w:bookmarkEnd w:id="9926"/>
      <w:r>
        <w:rPr>
          <w:rFonts w:hint="cs"/>
          <w:rtl/>
          <w:lang w:eastAsia="he-IL"/>
        </w:rPr>
        <w:t xml:space="preserve">חבר הכנסת אביגדור ליברמן. מי בעד? </w:t>
      </w:r>
    </w:p>
    <w:p w:rsidR="004D03FC" w:rsidRPr="00270E11" w:rsidRDefault="004D03FC" w:rsidP="00D265F0">
      <w:pPr>
        <w:rPr>
          <w:rtl/>
          <w:lang w:eastAsia="he-IL"/>
        </w:rPr>
      </w:pPr>
      <w:bookmarkStart w:id="9927" w:name="_ETM_Q29_262056"/>
      <w:bookmarkStart w:id="9928" w:name="_ETM_Q29_262139"/>
      <w:bookmarkEnd w:id="9927"/>
      <w:bookmarkEnd w:id="9928"/>
    </w:p>
    <w:p w:rsidR="004D03FC" w:rsidRDefault="004D03FC" w:rsidP="00D265F0">
      <w:pPr>
        <w:pStyle w:val="af1"/>
        <w:keepNext/>
        <w:rPr>
          <w:rtl/>
          <w:lang w:eastAsia="he-IL"/>
        </w:rPr>
      </w:pPr>
      <w:r>
        <w:rPr>
          <w:rtl/>
          <w:lang w:eastAsia="he-IL"/>
        </w:rPr>
        <w:t>הצבעה מס'</w:t>
      </w:r>
      <w:r>
        <w:rPr>
          <w:rFonts w:hint="cs"/>
          <w:rtl/>
          <w:lang w:eastAsia="he-IL"/>
        </w:rPr>
        <w:t xml:space="preserve"> 11</w:t>
      </w:r>
    </w:p>
    <w:p w:rsidR="004D03FC" w:rsidRDefault="004D03FC" w:rsidP="00D265F0">
      <w:pPr>
        <w:pStyle w:val="--"/>
        <w:keepNext/>
        <w:rPr>
          <w:rtl/>
          <w:lang w:eastAsia="he-IL"/>
        </w:rPr>
      </w:pPr>
    </w:p>
    <w:p w:rsidR="004D03FC" w:rsidRDefault="004D03FC" w:rsidP="00D265F0">
      <w:pPr>
        <w:pStyle w:val="--"/>
        <w:keepNext/>
        <w:rPr>
          <w:rtl/>
          <w:lang w:eastAsia="he-IL"/>
        </w:rPr>
      </w:pPr>
      <w:r>
        <w:rPr>
          <w:rtl/>
          <w:lang w:eastAsia="he-IL"/>
        </w:rPr>
        <w:t>בעד</w:t>
      </w:r>
      <w:r>
        <w:rPr>
          <w:rFonts w:hint="cs"/>
          <w:rtl/>
          <w:lang w:eastAsia="he-IL"/>
        </w:rPr>
        <w:t xml:space="preserve"> ההצעה להעביר את הצעת החוק לוועדה</w:t>
      </w:r>
      <w:r>
        <w:rPr>
          <w:rtl/>
          <w:lang w:eastAsia="he-IL"/>
        </w:rPr>
        <w:t xml:space="preserve"> – </w:t>
      </w:r>
      <w:r>
        <w:rPr>
          <w:rFonts w:hint="cs"/>
          <w:rtl/>
          <w:lang w:eastAsia="he-IL"/>
        </w:rPr>
        <w:t>26</w:t>
      </w:r>
    </w:p>
    <w:p w:rsidR="004D03FC" w:rsidRDefault="004D03FC" w:rsidP="00D265F0">
      <w:pPr>
        <w:pStyle w:val="--"/>
        <w:keepNext/>
        <w:rPr>
          <w:rtl/>
          <w:lang w:eastAsia="he-IL"/>
        </w:rPr>
      </w:pPr>
      <w:r>
        <w:rPr>
          <w:rtl/>
          <w:lang w:eastAsia="he-IL"/>
        </w:rPr>
        <w:t xml:space="preserve">נגד – </w:t>
      </w:r>
      <w:r>
        <w:rPr>
          <w:rFonts w:hint="cs"/>
          <w:rtl/>
          <w:lang w:eastAsia="he-IL"/>
        </w:rPr>
        <w:t>אין</w:t>
      </w:r>
    </w:p>
    <w:p w:rsidR="004D03FC" w:rsidRDefault="004D03FC" w:rsidP="00D265F0">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4D03FC" w:rsidRDefault="004D03FC" w:rsidP="00D265F0">
      <w:pPr>
        <w:pStyle w:val="af2"/>
        <w:rPr>
          <w:rtl/>
          <w:lang w:eastAsia="he-IL"/>
        </w:rPr>
      </w:pPr>
      <w:r>
        <w:rPr>
          <w:rFonts w:hint="cs"/>
          <w:rtl/>
          <w:lang w:eastAsia="he-IL"/>
        </w:rPr>
        <w:t xml:space="preserve">ההצעה להעביר את </w:t>
      </w:r>
      <w:r w:rsidRPr="00270E11">
        <w:rPr>
          <w:rtl/>
          <w:lang w:eastAsia="he-IL"/>
        </w:rPr>
        <w:t xml:space="preserve">הצעת חוק העונשין (תיקון </w:t>
      </w:r>
      <w:r>
        <w:rPr>
          <w:rFonts w:hint="cs"/>
          <w:rtl/>
          <w:lang w:eastAsia="he-IL"/>
        </w:rPr>
        <w:t>–</w:t>
      </w:r>
      <w:r w:rsidRPr="00270E11">
        <w:rPr>
          <w:rtl/>
          <w:lang w:eastAsia="he-IL"/>
        </w:rPr>
        <w:t xml:space="preserve"> החמרת </w:t>
      </w:r>
      <w:r>
        <w:rPr>
          <w:rFonts w:hint="cs"/>
          <w:rtl/>
          <w:lang w:eastAsia="he-IL"/>
        </w:rPr>
        <w:t>ה</w:t>
      </w:r>
      <w:r w:rsidRPr="00270E11">
        <w:rPr>
          <w:rtl/>
          <w:lang w:eastAsia="he-IL"/>
        </w:rPr>
        <w:t xml:space="preserve">ענישה </w:t>
      </w:r>
      <w:r>
        <w:rPr>
          <w:rFonts w:hint="cs"/>
          <w:rtl/>
          <w:lang w:eastAsia="he-IL"/>
        </w:rPr>
        <w:t>על עבירות כלפי אנשי</w:t>
      </w:r>
      <w:r w:rsidRPr="00270E11">
        <w:rPr>
          <w:rtl/>
          <w:lang w:eastAsia="he-IL"/>
        </w:rPr>
        <w:t xml:space="preserve"> צוות רפואי), התשפ"ג</w:t>
      </w:r>
      <w:r>
        <w:rPr>
          <w:rFonts w:hint="cs"/>
          <w:rtl/>
          <w:lang w:eastAsia="he-IL"/>
        </w:rPr>
        <w:t>–</w:t>
      </w:r>
      <w:r w:rsidRPr="00270E11">
        <w:rPr>
          <w:rtl/>
          <w:lang w:eastAsia="he-IL"/>
        </w:rPr>
        <w:t>202</w:t>
      </w:r>
      <w:r>
        <w:rPr>
          <w:rFonts w:hint="cs"/>
          <w:rtl/>
          <w:lang w:eastAsia="he-IL"/>
        </w:rPr>
        <w:t>3, לוועדת הבריאות נתקבלה.</w:t>
      </w:r>
    </w:p>
    <w:p w:rsidR="004D03FC" w:rsidRPr="00232975" w:rsidRDefault="004D03FC" w:rsidP="00D265F0">
      <w:pPr>
        <w:rPr>
          <w:rtl/>
          <w:lang w:eastAsia="he-IL"/>
        </w:rPr>
      </w:pPr>
    </w:p>
    <w:p w:rsidR="004D03FC" w:rsidRDefault="004D03FC" w:rsidP="00D265F0">
      <w:pPr>
        <w:pStyle w:val="af6"/>
        <w:keepNext/>
        <w:rPr>
          <w:rtl/>
        </w:rPr>
      </w:pPr>
      <w:r w:rsidRPr="00727DBB">
        <w:rPr>
          <w:rStyle w:val="TagStyle"/>
          <w:rtl/>
        </w:rPr>
        <w:t xml:space="preserve"> &lt;&lt; יור &gt;&gt; </w:t>
      </w:r>
      <w:r>
        <w:rPr>
          <w:rtl/>
        </w:rPr>
        <w:t>היו"ר ישראל אייכלר:</w:t>
      </w:r>
      <w:r w:rsidRPr="00727DBB">
        <w:rPr>
          <w:rStyle w:val="TagStyle"/>
          <w:rtl/>
        </w:rPr>
        <w:t xml:space="preserve"> &lt;&lt; יור &gt;&gt;</w:t>
      </w:r>
      <w:r>
        <w:rPr>
          <w:rtl/>
        </w:rPr>
        <w:t xml:space="preserve"> </w:t>
      </w:r>
    </w:p>
    <w:p w:rsidR="004D03FC" w:rsidRDefault="004D03FC" w:rsidP="001D282A">
      <w:pPr>
        <w:rPr>
          <w:rtl/>
          <w:lang w:eastAsia="he-IL"/>
        </w:rPr>
      </w:pPr>
    </w:p>
    <w:p w:rsidR="004D03FC" w:rsidRPr="00727DBB" w:rsidRDefault="004D03FC" w:rsidP="00C006B2">
      <w:pPr>
        <w:rPr>
          <w:rtl/>
          <w:lang w:eastAsia="he-IL"/>
        </w:rPr>
      </w:pPr>
      <w:r>
        <w:rPr>
          <w:rFonts w:hint="cs"/>
          <w:rtl/>
          <w:lang w:eastAsia="he-IL"/>
        </w:rPr>
        <w:t>26 בעד</w:t>
      </w:r>
      <w:r w:rsidR="00C006B2">
        <w:rPr>
          <w:rFonts w:hint="cs"/>
          <w:rtl/>
          <w:lang w:eastAsia="he-IL"/>
        </w:rPr>
        <w:t>,</w:t>
      </w:r>
      <w:r>
        <w:rPr>
          <w:rFonts w:hint="cs"/>
          <w:rtl/>
          <w:lang w:eastAsia="he-IL"/>
        </w:rPr>
        <w:t xml:space="preserve"> אחד </w:t>
      </w:r>
      <w:bookmarkStart w:id="9929" w:name="_ETM_Q29_287507"/>
      <w:bookmarkEnd w:id="9929"/>
      <w:r>
        <w:rPr>
          <w:rFonts w:hint="cs"/>
          <w:rtl/>
          <w:lang w:eastAsia="he-IL"/>
        </w:rPr>
        <w:t xml:space="preserve">נוכח. אני קובע שההצעה התקבלה ותעבור לוועדת הבריאות להכנה לקריאה </w:t>
      </w:r>
      <w:bookmarkStart w:id="9930" w:name="_ETM_Q29_289700"/>
      <w:bookmarkEnd w:id="9930"/>
      <w:r>
        <w:rPr>
          <w:rFonts w:hint="cs"/>
          <w:rtl/>
          <w:lang w:eastAsia="he-IL"/>
        </w:rPr>
        <w:t>ראשונה.</w:t>
      </w:r>
    </w:p>
    <w:p w:rsidR="004D03FC" w:rsidRDefault="004D03FC" w:rsidP="00D265F0">
      <w:pPr>
        <w:rPr>
          <w:rtl/>
          <w:lang w:eastAsia="he-IL"/>
        </w:rPr>
      </w:pPr>
      <w:bookmarkStart w:id="9931" w:name="_ETM_Q29_291015"/>
      <w:bookmarkEnd w:id="9931"/>
    </w:p>
    <w:p w:rsidR="004D03FC" w:rsidRDefault="004D03FC" w:rsidP="00D265F0">
      <w:pPr>
        <w:rPr>
          <w:rtl/>
          <w:lang w:eastAsia="he-IL"/>
        </w:rPr>
      </w:pPr>
      <w:bookmarkStart w:id="9932" w:name="_ETM_Q29_291114"/>
      <w:bookmarkEnd w:id="9932"/>
      <w:r>
        <w:rPr>
          <w:rFonts w:hint="cs"/>
          <w:rtl/>
          <w:lang w:eastAsia="he-IL"/>
        </w:rPr>
        <w:t>אנחנו עוברים להצעת החוק של חבר הכנסת יאסר חוג'יראת,</w:t>
      </w:r>
      <w:bookmarkStart w:id="9933" w:name="_ETM_Q29_294467"/>
      <w:bookmarkEnd w:id="9933"/>
      <w:r>
        <w:rPr>
          <w:rFonts w:hint="cs"/>
          <w:rtl/>
          <w:lang w:eastAsia="he-IL"/>
        </w:rPr>
        <w:t xml:space="preserve"> הצעת חוק העונשין. מי בעד?</w:t>
      </w:r>
      <w:bookmarkStart w:id="9934" w:name="_ETM_Q29_296601"/>
      <w:bookmarkEnd w:id="9934"/>
      <w:r>
        <w:rPr>
          <w:rFonts w:hint="cs"/>
          <w:rtl/>
          <w:lang w:eastAsia="he-IL"/>
        </w:rPr>
        <w:t xml:space="preserve"> מי נגד? מי נמנע?</w:t>
      </w:r>
    </w:p>
    <w:p w:rsidR="004D03FC" w:rsidRPr="00270E11" w:rsidRDefault="004D03FC" w:rsidP="00D265F0">
      <w:pPr>
        <w:rPr>
          <w:rtl/>
          <w:lang w:eastAsia="he-IL"/>
        </w:rPr>
      </w:pPr>
      <w:bookmarkStart w:id="9935" w:name="_ETM_Q29_296690"/>
      <w:bookmarkEnd w:id="9935"/>
    </w:p>
    <w:p w:rsidR="004D03FC" w:rsidRDefault="004D03FC" w:rsidP="00D265F0">
      <w:pPr>
        <w:pStyle w:val="af1"/>
        <w:keepNext/>
        <w:rPr>
          <w:rtl/>
          <w:lang w:eastAsia="he-IL"/>
        </w:rPr>
      </w:pPr>
      <w:r>
        <w:rPr>
          <w:rtl/>
          <w:lang w:eastAsia="he-IL"/>
        </w:rPr>
        <w:t>הצבעה מס'</w:t>
      </w:r>
      <w:r>
        <w:rPr>
          <w:rFonts w:hint="cs"/>
          <w:rtl/>
          <w:lang w:eastAsia="he-IL"/>
        </w:rPr>
        <w:t xml:space="preserve"> 12</w:t>
      </w:r>
    </w:p>
    <w:p w:rsidR="004D03FC" w:rsidRDefault="004D03FC" w:rsidP="00D265F0">
      <w:pPr>
        <w:pStyle w:val="--"/>
        <w:keepNext/>
        <w:rPr>
          <w:rtl/>
          <w:lang w:eastAsia="he-IL"/>
        </w:rPr>
      </w:pPr>
    </w:p>
    <w:p w:rsidR="004D03FC" w:rsidRDefault="004D03FC" w:rsidP="00D265F0">
      <w:pPr>
        <w:pStyle w:val="--"/>
        <w:keepNext/>
        <w:rPr>
          <w:rtl/>
          <w:lang w:eastAsia="he-IL"/>
        </w:rPr>
      </w:pPr>
      <w:r>
        <w:rPr>
          <w:rtl/>
          <w:lang w:eastAsia="he-IL"/>
        </w:rPr>
        <w:t>בעד</w:t>
      </w:r>
      <w:r>
        <w:rPr>
          <w:rFonts w:hint="cs"/>
          <w:rtl/>
          <w:lang w:eastAsia="he-IL"/>
        </w:rPr>
        <w:t xml:space="preserve"> ההצעה להעביר את הצעת החוק לוועדה</w:t>
      </w:r>
      <w:r>
        <w:rPr>
          <w:rtl/>
          <w:lang w:eastAsia="he-IL"/>
        </w:rPr>
        <w:t xml:space="preserve"> – </w:t>
      </w:r>
      <w:r>
        <w:rPr>
          <w:rFonts w:hint="cs"/>
          <w:rtl/>
          <w:lang w:eastAsia="he-IL"/>
        </w:rPr>
        <w:t>24</w:t>
      </w:r>
    </w:p>
    <w:p w:rsidR="004D03FC" w:rsidRDefault="004D03FC" w:rsidP="00D265F0">
      <w:pPr>
        <w:pStyle w:val="--"/>
        <w:keepNext/>
        <w:rPr>
          <w:rtl/>
          <w:lang w:eastAsia="he-IL"/>
        </w:rPr>
      </w:pPr>
      <w:r>
        <w:rPr>
          <w:rtl/>
          <w:lang w:eastAsia="he-IL"/>
        </w:rPr>
        <w:t xml:space="preserve">נגד – </w:t>
      </w:r>
      <w:r>
        <w:rPr>
          <w:rFonts w:hint="cs"/>
          <w:rtl/>
          <w:lang w:eastAsia="he-IL"/>
        </w:rPr>
        <w:t>אין</w:t>
      </w:r>
    </w:p>
    <w:p w:rsidR="004D03FC" w:rsidRDefault="004D03FC" w:rsidP="00D265F0">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4D03FC" w:rsidRDefault="004D03FC" w:rsidP="00D265F0">
      <w:pPr>
        <w:pStyle w:val="af2"/>
        <w:rPr>
          <w:rtl/>
          <w:lang w:eastAsia="he-IL"/>
        </w:rPr>
      </w:pPr>
      <w:r>
        <w:rPr>
          <w:rFonts w:hint="cs"/>
          <w:rtl/>
          <w:lang w:eastAsia="he-IL"/>
        </w:rPr>
        <w:t xml:space="preserve">ההצעה להעביר את </w:t>
      </w:r>
      <w:r w:rsidRPr="00270E11">
        <w:rPr>
          <w:rtl/>
          <w:lang w:eastAsia="he-IL"/>
        </w:rPr>
        <w:t xml:space="preserve">הצעת חוק העונשין (תיקון </w:t>
      </w:r>
      <w:r>
        <w:rPr>
          <w:rFonts w:hint="cs"/>
          <w:rtl/>
          <w:lang w:eastAsia="he-IL"/>
        </w:rPr>
        <w:t>–</w:t>
      </w:r>
      <w:r w:rsidRPr="00270E11">
        <w:rPr>
          <w:rtl/>
          <w:lang w:eastAsia="he-IL"/>
        </w:rPr>
        <w:t xml:space="preserve"> החמרת ענישה בשל תקיפת צוות רפואי), התשפ"ג</w:t>
      </w:r>
      <w:r>
        <w:rPr>
          <w:rFonts w:hint="cs"/>
          <w:rtl/>
          <w:lang w:eastAsia="he-IL"/>
        </w:rPr>
        <w:t>–</w:t>
      </w:r>
      <w:r w:rsidRPr="00270E11">
        <w:rPr>
          <w:rtl/>
          <w:lang w:eastAsia="he-IL"/>
        </w:rPr>
        <w:t>202</w:t>
      </w:r>
      <w:r>
        <w:rPr>
          <w:rFonts w:hint="cs"/>
          <w:rtl/>
          <w:lang w:eastAsia="he-IL"/>
        </w:rPr>
        <w:t>3, לוועדת הבריאות נתקבלה.</w:t>
      </w:r>
    </w:p>
    <w:p w:rsidR="004D03FC" w:rsidRDefault="004D03FC" w:rsidP="00D265F0">
      <w:pPr>
        <w:rPr>
          <w:rtl/>
          <w:lang w:eastAsia="he-IL"/>
        </w:rPr>
      </w:pPr>
    </w:p>
    <w:p w:rsidR="004D03FC" w:rsidRDefault="004D03FC" w:rsidP="00D265F0">
      <w:pPr>
        <w:pStyle w:val="af6"/>
        <w:keepNext/>
        <w:rPr>
          <w:rtl/>
        </w:rPr>
      </w:pPr>
      <w:r w:rsidRPr="00727DBB">
        <w:rPr>
          <w:rStyle w:val="TagStyle"/>
          <w:rtl/>
        </w:rPr>
        <w:t xml:space="preserve"> &lt;&lt; יור &gt;&gt; </w:t>
      </w:r>
      <w:r>
        <w:rPr>
          <w:rtl/>
        </w:rPr>
        <w:t>היו"ר ישראל אייכלר:</w:t>
      </w:r>
      <w:r w:rsidRPr="00727DBB">
        <w:rPr>
          <w:rStyle w:val="TagStyle"/>
          <w:rtl/>
        </w:rPr>
        <w:t xml:space="preserve"> &lt;&lt; יור &gt;&gt;</w:t>
      </w:r>
      <w:r>
        <w:rPr>
          <w:rtl/>
        </w:rPr>
        <w:t xml:space="preserve"> </w:t>
      </w:r>
    </w:p>
    <w:p w:rsidR="004D03FC" w:rsidRDefault="004D03FC" w:rsidP="001D282A">
      <w:pPr>
        <w:rPr>
          <w:rtl/>
          <w:lang w:eastAsia="he-IL"/>
        </w:rPr>
      </w:pPr>
    </w:p>
    <w:p w:rsidR="004D03FC" w:rsidRDefault="004D03FC" w:rsidP="00D265F0">
      <w:pPr>
        <w:rPr>
          <w:rtl/>
          <w:lang w:eastAsia="he-IL"/>
        </w:rPr>
      </w:pPr>
      <w:bookmarkStart w:id="9936" w:name="_ETM_Q29_300171"/>
      <w:bookmarkEnd w:id="9936"/>
      <w:r>
        <w:rPr>
          <w:rFonts w:hint="cs"/>
          <w:rtl/>
          <w:lang w:eastAsia="he-IL"/>
        </w:rPr>
        <w:t xml:space="preserve">24 בעד, נוכח אחד. אני קובע שהצעתו של חבר הכנסת יאסר חוג'יראת, </w:t>
      </w:r>
      <w:bookmarkStart w:id="9937" w:name="_ETM_Q29_314451"/>
      <w:bookmarkEnd w:id="9937"/>
      <w:r>
        <w:rPr>
          <w:rFonts w:hint="cs"/>
          <w:rtl/>
          <w:lang w:eastAsia="he-IL"/>
        </w:rPr>
        <w:t xml:space="preserve">בהצעת חוק העונשין התקבלה ותעבור לוועדת הבריאות להכנה </w:t>
      </w:r>
      <w:bookmarkStart w:id="9938" w:name="_ETM_Q29_319421"/>
      <w:bookmarkEnd w:id="9938"/>
      <w:r>
        <w:rPr>
          <w:rFonts w:hint="cs"/>
          <w:rtl/>
          <w:lang w:eastAsia="he-IL"/>
        </w:rPr>
        <w:t>לקריאה ראשונה.</w:t>
      </w:r>
    </w:p>
    <w:p w:rsidR="004D03FC" w:rsidRDefault="004D03FC" w:rsidP="00D265F0">
      <w:pPr>
        <w:rPr>
          <w:rtl/>
          <w:lang w:eastAsia="he-IL"/>
        </w:rPr>
      </w:pPr>
    </w:p>
    <w:p w:rsidR="004D03FC" w:rsidRDefault="004D03FC" w:rsidP="00D265F0">
      <w:pPr>
        <w:pStyle w:val="af5"/>
        <w:keepNext/>
        <w:rPr>
          <w:rtl/>
        </w:rPr>
      </w:pPr>
      <w:r w:rsidRPr="00727DBB">
        <w:rPr>
          <w:rStyle w:val="TagStyle"/>
          <w:rtl/>
        </w:rPr>
        <w:t xml:space="preserve"> &lt;&lt; קריאה &gt;&gt; </w:t>
      </w:r>
      <w:r>
        <w:rPr>
          <w:rtl/>
        </w:rPr>
        <w:t>קריאה:</w:t>
      </w:r>
      <w:r w:rsidRPr="00727DBB">
        <w:rPr>
          <w:rStyle w:val="TagStyle"/>
          <w:rtl/>
        </w:rPr>
        <w:t xml:space="preserve"> &lt;&lt; קריאה &gt;&gt;</w:t>
      </w:r>
      <w:r>
        <w:rPr>
          <w:rtl/>
        </w:rPr>
        <w:t xml:space="preserve"> </w:t>
      </w:r>
    </w:p>
    <w:p w:rsidR="004D03FC" w:rsidRDefault="004D03FC" w:rsidP="001D282A">
      <w:pPr>
        <w:rPr>
          <w:rtl/>
          <w:lang w:eastAsia="he-IL"/>
        </w:rPr>
      </w:pPr>
    </w:p>
    <w:p w:rsidR="004D03FC" w:rsidRDefault="004D03FC" w:rsidP="00D265F0">
      <w:pPr>
        <w:rPr>
          <w:rtl/>
          <w:lang w:eastAsia="he-IL"/>
        </w:rPr>
      </w:pPr>
      <w:r>
        <w:rPr>
          <w:rFonts w:hint="cs"/>
          <w:rtl/>
          <w:lang w:eastAsia="he-IL"/>
        </w:rPr>
        <w:t>למה טיבי לא הצביע בעד החוק?</w:t>
      </w:r>
    </w:p>
    <w:p w:rsidR="004D03FC" w:rsidRDefault="004D03FC" w:rsidP="00D265F0">
      <w:pPr>
        <w:rPr>
          <w:rtl/>
          <w:lang w:eastAsia="he-IL"/>
        </w:rPr>
      </w:pPr>
    </w:p>
    <w:p w:rsidR="004D03FC" w:rsidRDefault="004D03FC" w:rsidP="00D265F0">
      <w:pPr>
        <w:pStyle w:val="af5"/>
        <w:keepNext/>
        <w:rPr>
          <w:rtl/>
        </w:rPr>
      </w:pPr>
      <w:r w:rsidRPr="00727DBB">
        <w:rPr>
          <w:rStyle w:val="TagStyle"/>
          <w:rtl/>
        </w:rPr>
        <w:t xml:space="preserve"> &lt;&lt; קריאה &gt;&gt; </w:t>
      </w:r>
      <w:r>
        <w:rPr>
          <w:rtl/>
        </w:rPr>
        <w:t>מירב בן ארי (יש עתיד):</w:t>
      </w:r>
      <w:r w:rsidRPr="00727DBB">
        <w:rPr>
          <w:rStyle w:val="TagStyle"/>
          <w:rtl/>
        </w:rPr>
        <w:t xml:space="preserve"> &lt;&lt; קריאה &gt;&gt;</w:t>
      </w:r>
      <w:r>
        <w:rPr>
          <w:rtl/>
        </w:rPr>
        <w:t xml:space="preserve"> </w:t>
      </w:r>
    </w:p>
    <w:p w:rsidR="004D03FC" w:rsidRDefault="004D03FC" w:rsidP="001D282A">
      <w:pPr>
        <w:rPr>
          <w:rtl/>
          <w:lang w:eastAsia="he-IL"/>
        </w:rPr>
      </w:pPr>
    </w:p>
    <w:p w:rsidR="004D03FC" w:rsidRDefault="004D03FC" w:rsidP="00D265F0">
      <w:pPr>
        <w:rPr>
          <w:rtl/>
          <w:lang w:eastAsia="he-IL"/>
        </w:rPr>
      </w:pPr>
      <w:r>
        <w:rPr>
          <w:rFonts w:hint="cs"/>
          <w:rtl/>
          <w:lang w:eastAsia="he-IL"/>
        </w:rPr>
        <w:t>בטעות.</w:t>
      </w:r>
    </w:p>
    <w:p w:rsidR="004D03FC" w:rsidRDefault="004D03FC" w:rsidP="00D265F0">
      <w:pPr>
        <w:rPr>
          <w:rtl/>
          <w:lang w:eastAsia="he-IL"/>
        </w:rPr>
      </w:pPr>
      <w:bookmarkStart w:id="9939" w:name="_ETM_Q29_323001"/>
      <w:bookmarkStart w:id="9940" w:name="_ETM_Q29_323085"/>
      <w:bookmarkEnd w:id="9939"/>
      <w:bookmarkEnd w:id="9940"/>
    </w:p>
    <w:p w:rsidR="004D03FC" w:rsidRDefault="004D03FC" w:rsidP="00D265F0">
      <w:pPr>
        <w:pStyle w:val="af6"/>
        <w:keepNext/>
        <w:rPr>
          <w:rtl/>
        </w:rPr>
      </w:pPr>
      <w:r w:rsidRPr="00727DBB">
        <w:rPr>
          <w:rStyle w:val="TagStyle"/>
          <w:rtl/>
        </w:rPr>
        <w:t xml:space="preserve"> &lt;&lt; יור &gt;&gt; </w:t>
      </w:r>
      <w:r>
        <w:rPr>
          <w:rtl/>
        </w:rPr>
        <w:t>היו"ר ישראל אייכלר:</w:t>
      </w:r>
      <w:r w:rsidRPr="00727DBB">
        <w:rPr>
          <w:rStyle w:val="TagStyle"/>
          <w:rtl/>
        </w:rPr>
        <w:t xml:space="preserve"> &lt;&lt; יור &gt;&gt;</w:t>
      </w:r>
      <w:r>
        <w:rPr>
          <w:rtl/>
        </w:rPr>
        <w:t xml:space="preserve"> </w:t>
      </w:r>
    </w:p>
    <w:p w:rsidR="004D03FC" w:rsidRDefault="004D03FC" w:rsidP="001D282A">
      <w:pPr>
        <w:rPr>
          <w:rtl/>
          <w:lang w:eastAsia="he-IL"/>
        </w:rPr>
      </w:pPr>
    </w:p>
    <w:p w:rsidR="004D03FC" w:rsidRDefault="004D03FC" w:rsidP="00D265F0">
      <w:pPr>
        <w:rPr>
          <w:rtl/>
          <w:lang w:eastAsia="he-IL"/>
        </w:rPr>
      </w:pPr>
      <w:r>
        <w:rPr>
          <w:rFonts w:hint="cs"/>
          <w:rtl/>
          <w:lang w:eastAsia="he-IL"/>
        </w:rPr>
        <w:t xml:space="preserve">לפרוטוקול, חבר הכנסת אחמד </w:t>
      </w:r>
      <w:bookmarkStart w:id="9941" w:name="_ETM_Q29_325962"/>
      <w:bookmarkEnd w:id="9941"/>
      <w:r>
        <w:rPr>
          <w:rFonts w:hint="cs"/>
          <w:rtl/>
          <w:lang w:eastAsia="he-IL"/>
        </w:rPr>
        <w:t xml:space="preserve">טיבי מודיע שגם הוא הצביע בשביל החוק של יאסר חוג'יראת. </w:t>
      </w:r>
      <w:bookmarkStart w:id="9942" w:name="_ETM_Q29_332205"/>
      <w:bookmarkEnd w:id="9942"/>
    </w:p>
    <w:p w:rsidR="004D03FC" w:rsidRDefault="004D03FC" w:rsidP="00D265F0">
      <w:pPr>
        <w:rPr>
          <w:rtl/>
          <w:lang w:eastAsia="he-IL"/>
        </w:rPr>
      </w:pPr>
      <w:bookmarkStart w:id="9943" w:name="_ETM_Q29_332172"/>
      <w:bookmarkStart w:id="9944" w:name="_ETM_Q29_332247"/>
      <w:bookmarkEnd w:id="9943"/>
      <w:bookmarkEnd w:id="9944"/>
    </w:p>
    <w:p w:rsidR="004D03FC" w:rsidRDefault="004D03FC" w:rsidP="00C006B2">
      <w:pPr>
        <w:rPr>
          <w:rtl/>
          <w:lang w:eastAsia="he-IL"/>
        </w:rPr>
      </w:pPr>
      <w:bookmarkStart w:id="9945" w:name="_ETM_Q29_332316"/>
      <w:bookmarkStart w:id="9946" w:name="_ETM_Q29_332370"/>
      <w:bookmarkEnd w:id="9945"/>
      <w:bookmarkEnd w:id="9946"/>
      <w:r>
        <w:rPr>
          <w:rFonts w:hint="cs"/>
          <w:rtl/>
          <w:lang w:eastAsia="he-IL"/>
        </w:rPr>
        <w:t>אנחנו עוברים להצעת החוק האחרונה היום</w:t>
      </w:r>
      <w:r w:rsidR="00C006B2">
        <w:rPr>
          <w:rFonts w:hint="cs"/>
          <w:rtl/>
          <w:lang w:eastAsia="he-IL"/>
        </w:rPr>
        <w:t>,</w:t>
      </w:r>
      <w:r>
        <w:rPr>
          <w:rFonts w:hint="cs"/>
          <w:rtl/>
          <w:lang w:eastAsia="he-IL"/>
        </w:rPr>
        <w:t xml:space="preserve"> הצעת חוק העונשין של </w:t>
      </w:r>
      <w:bookmarkStart w:id="9947" w:name="_ETM_Q29_334192"/>
      <w:bookmarkEnd w:id="9947"/>
      <w:r>
        <w:rPr>
          <w:rFonts w:hint="cs"/>
          <w:rtl/>
          <w:lang w:eastAsia="he-IL"/>
        </w:rPr>
        <w:t xml:space="preserve">חבר הכנסת גדעון סער, תקיפת עובד ציבור מטפל. מי </w:t>
      </w:r>
      <w:bookmarkStart w:id="9948" w:name="_ETM_Q29_339606"/>
      <w:bookmarkEnd w:id="9948"/>
      <w:r>
        <w:rPr>
          <w:rFonts w:hint="cs"/>
          <w:rtl/>
          <w:lang w:eastAsia="he-IL"/>
        </w:rPr>
        <w:t>בעד? מי נגד? מי נמנע?</w:t>
      </w:r>
    </w:p>
    <w:p w:rsidR="004D03FC" w:rsidRPr="00727DBB" w:rsidRDefault="004D03FC" w:rsidP="00D265F0">
      <w:pPr>
        <w:rPr>
          <w:rtl/>
          <w:lang w:eastAsia="he-IL"/>
        </w:rPr>
      </w:pPr>
    </w:p>
    <w:p w:rsidR="004D03FC" w:rsidRDefault="004D03FC" w:rsidP="00D265F0">
      <w:pPr>
        <w:pStyle w:val="af1"/>
        <w:keepNext/>
        <w:rPr>
          <w:rtl/>
          <w:lang w:eastAsia="he-IL"/>
        </w:rPr>
      </w:pPr>
      <w:bookmarkStart w:id="9949" w:name="_ETM_Q29_301799"/>
      <w:bookmarkStart w:id="9950" w:name="_ETM_Q29_301878"/>
      <w:bookmarkEnd w:id="9949"/>
      <w:bookmarkEnd w:id="9950"/>
      <w:r>
        <w:rPr>
          <w:rtl/>
          <w:lang w:eastAsia="he-IL"/>
        </w:rPr>
        <w:t>הצבעה מס'</w:t>
      </w:r>
      <w:r>
        <w:rPr>
          <w:rFonts w:hint="cs"/>
          <w:rtl/>
          <w:lang w:eastAsia="he-IL"/>
        </w:rPr>
        <w:t xml:space="preserve"> 13</w:t>
      </w:r>
    </w:p>
    <w:p w:rsidR="004D03FC" w:rsidRDefault="004D03FC" w:rsidP="00D265F0">
      <w:pPr>
        <w:pStyle w:val="--"/>
        <w:keepNext/>
        <w:rPr>
          <w:rtl/>
          <w:lang w:eastAsia="he-IL"/>
        </w:rPr>
      </w:pPr>
    </w:p>
    <w:p w:rsidR="004D03FC" w:rsidRDefault="004D03FC" w:rsidP="00D265F0">
      <w:pPr>
        <w:pStyle w:val="--"/>
        <w:keepNext/>
        <w:rPr>
          <w:rtl/>
          <w:lang w:eastAsia="he-IL"/>
        </w:rPr>
      </w:pPr>
      <w:r>
        <w:rPr>
          <w:rtl/>
          <w:lang w:eastAsia="he-IL"/>
        </w:rPr>
        <w:t>בעד</w:t>
      </w:r>
      <w:r>
        <w:rPr>
          <w:rFonts w:hint="cs"/>
          <w:rtl/>
          <w:lang w:eastAsia="he-IL"/>
        </w:rPr>
        <w:t xml:space="preserve"> </w:t>
      </w:r>
      <w:bookmarkStart w:id="9951" w:name="_ETM_Q29_335644"/>
      <w:bookmarkEnd w:id="9951"/>
      <w:r>
        <w:rPr>
          <w:rFonts w:hint="cs"/>
          <w:rtl/>
          <w:lang w:eastAsia="he-IL"/>
        </w:rPr>
        <w:t>ההצעה להעביר את הצעת החוק לוועדה</w:t>
      </w:r>
      <w:r>
        <w:rPr>
          <w:rtl/>
          <w:lang w:eastAsia="he-IL"/>
        </w:rPr>
        <w:t xml:space="preserve"> – </w:t>
      </w:r>
      <w:r>
        <w:rPr>
          <w:rFonts w:hint="cs"/>
          <w:rtl/>
          <w:lang w:eastAsia="he-IL"/>
        </w:rPr>
        <w:t>26</w:t>
      </w:r>
    </w:p>
    <w:p w:rsidR="004D03FC" w:rsidRDefault="004D03FC" w:rsidP="00D265F0">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4D03FC" w:rsidRDefault="004D03FC" w:rsidP="00D265F0">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4D03FC" w:rsidRDefault="004D03FC" w:rsidP="00D265F0">
      <w:pPr>
        <w:pStyle w:val="af2"/>
        <w:rPr>
          <w:rtl/>
          <w:lang w:eastAsia="he-IL"/>
        </w:rPr>
      </w:pPr>
      <w:r>
        <w:rPr>
          <w:rFonts w:hint="cs"/>
          <w:rtl/>
          <w:lang w:eastAsia="he-IL"/>
        </w:rPr>
        <w:t xml:space="preserve">ההצעה להעביר את </w:t>
      </w:r>
      <w:r w:rsidRPr="00270E11">
        <w:rPr>
          <w:rtl/>
          <w:lang w:eastAsia="he-IL"/>
        </w:rPr>
        <w:t xml:space="preserve">הצעת חוק העונשין (תיקון </w:t>
      </w:r>
      <w:r>
        <w:rPr>
          <w:rtl/>
          <w:lang w:eastAsia="he-IL"/>
        </w:rPr>
        <w:t>–</w:t>
      </w:r>
      <w:r w:rsidRPr="00270E11">
        <w:rPr>
          <w:rtl/>
          <w:lang w:eastAsia="he-IL"/>
        </w:rPr>
        <w:t xml:space="preserve"> </w:t>
      </w:r>
      <w:r>
        <w:rPr>
          <w:rFonts w:hint="cs"/>
          <w:rtl/>
          <w:lang w:eastAsia="he-IL"/>
        </w:rPr>
        <w:t>תקיפת עובד ציבור מטפל</w:t>
      </w:r>
      <w:r w:rsidRPr="00270E11">
        <w:rPr>
          <w:rtl/>
          <w:lang w:eastAsia="he-IL"/>
        </w:rPr>
        <w:t>), התשפ"ג</w:t>
      </w:r>
      <w:r>
        <w:rPr>
          <w:rFonts w:hint="cs"/>
          <w:rtl/>
          <w:lang w:eastAsia="he-IL"/>
        </w:rPr>
        <w:t>–</w:t>
      </w:r>
      <w:r w:rsidRPr="00270E11">
        <w:rPr>
          <w:rtl/>
          <w:lang w:eastAsia="he-IL"/>
        </w:rPr>
        <w:t>20</w:t>
      </w:r>
      <w:r>
        <w:rPr>
          <w:rFonts w:hint="cs"/>
          <w:rtl/>
          <w:lang w:eastAsia="he-IL"/>
        </w:rPr>
        <w:t>23, לוועדת הבריאות נתקבלה.</w:t>
      </w:r>
    </w:p>
    <w:p w:rsidR="004D03FC" w:rsidRDefault="004D03FC" w:rsidP="00D265F0">
      <w:pPr>
        <w:rPr>
          <w:rtl/>
          <w:lang w:eastAsia="he-IL"/>
        </w:rPr>
      </w:pPr>
    </w:p>
    <w:p w:rsidR="004D03FC" w:rsidRDefault="004D03FC" w:rsidP="00D265F0">
      <w:pPr>
        <w:pStyle w:val="af6"/>
        <w:keepNext/>
        <w:rPr>
          <w:rtl/>
        </w:rPr>
      </w:pPr>
      <w:bookmarkStart w:id="9952" w:name="_ETM_Q29_339488"/>
      <w:bookmarkStart w:id="9953" w:name="_ETM_Q29_339566"/>
      <w:bookmarkStart w:id="9954" w:name="ET_yor_6129_18"/>
      <w:bookmarkEnd w:id="9952"/>
      <w:bookmarkEnd w:id="9953"/>
      <w:r w:rsidRPr="00727DBB">
        <w:rPr>
          <w:rStyle w:val="TagStyle"/>
          <w:rtl/>
        </w:rPr>
        <w:t xml:space="preserve"> &lt;&lt; יור &gt;&gt; </w:t>
      </w:r>
      <w:r>
        <w:rPr>
          <w:rtl/>
        </w:rPr>
        <w:t>היו"ר ישראל אייכלר:</w:t>
      </w:r>
      <w:r w:rsidRPr="00727DBB">
        <w:rPr>
          <w:rStyle w:val="TagStyle"/>
          <w:rtl/>
        </w:rPr>
        <w:t xml:space="preserve"> &lt;&lt; יור &gt;&gt;</w:t>
      </w:r>
      <w:r>
        <w:rPr>
          <w:rtl/>
        </w:rPr>
        <w:t xml:space="preserve"> </w:t>
      </w:r>
      <w:bookmarkEnd w:id="9954"/>
    </w:p>
    <w:p w:rsidR="004D03FC" w:rsidRDefault="004D03FC" w:rsidP="001D282A">
      <w:pPr>
        <w:rPr>
          <w:rtl/>
          <w:lang w:eastAsia="he-IL"/>
        </w:rPr>
      </w:pPr>
    </w:p>
    <w:p w:rsidR="004D03FC" w:rsidRDefault="004D03FC" w:rsidP="00D265F0">
      <w:pPr>
        <w:rPr>
          <w:rtl/>
          <w:lang w:eastAsia="he-IL"/>
        </w:rPr>
      </w:pPr>
      <w:r>
        <w:rPr>
          <w:rFonts w:hint="cs"/>
          <w:rtl/>
          <w:lang w:eastAsia="he-IL"/>
        </w:rPr>
        <w:t xml:space="preserve">26 בעד. אין מתנגדים. </w:t>
      </w:r>
      <w:bookmarkStart w:id="9955" w:name="_ETM_Q29_354870"/>
      <w:bookmarkEnd w:id="9955"/>
      <w:r>
        <w:rPr>
          <w:rFonts w:hint="cs"/>
          <w:rtl/>
          <w:lang w:eastAsia="he-IL"/>
        </w:rPr>
        <w:t xml:space="preserve">אין נמנעים. אני קובע שהצעת החוק של גדעון סער אושרה </w:t>
      </w:r>
      <w:bookmarkStart w:id="9956" w:name="_ETM_Q29_360665"/>
      <w:bookmarkEnd w:id="9956"/>
      <w:r>
        <w:rPr>
          <w:rFonts w:hint="cs"/>
          <w:rtl/>
          <w:lang w:eastAsia="he-IL"/>
        </w:rPr>
        <w:t>ותעבור לוועדת הבריאות להכנה לקריאה ראשונה.</w:t>
      </w:r>
      <w:bookmarkStart w:id="9957" w:name="_ETM_Q29_368057"/>
      <w:bookmarkEnd w:id="9957"/>
    </w:p>
    <w:p w:rsidR="004D03FC" w:rsidRDefault="004D03FC" w:rsidP="00D265F0">
      <w:pPr>
        <w:rPr>
          <w:rtl/>
          <w:lang w:eastAsia="he-IL"/>
        </w:rPr>
      </w:pPr>
      <w:bookmarkStart w:id="9958" w:name="_ETM_Q29_368137"/>
      <w:bookmarkEnd w:id="9958"/>
    </w:p>
    <w:p w:rsidR="004D03FC" w:rsidRDefault="004D03FC" w:rsidP="00F23126">
      <w:pPr>
        <w:rPr>
          <w:rtl/>
          <w:lang w:eastAsia="he-IL"/>
        </w:rPr>
      </w:pPr>
      <w:bookmarkStart w:id="9959" w:name="_ETM_Q29_368425"/>
      <w:bookmarkStart w:id="9960" w:name="_ETM_Q29_368510"/>
      <w:bookmarkEnd w:id="9959"/>
      <w:bookmarkEnd w:id="9960"/>
      <w:r>
        <w:rPr>
          <w:rFonts w:hint="cs"/>
          <w:rtl/>
          <w:lang w:eastAsia="he-IL"/>
        </w:rPr>
        <w:t xml:space="preserve">חברי הכנסת, הערב בכל העולם </w:t>
      </w:r>
      <w:bookmarkStart w:id="9961" w:name="_ETM_Q29_370990"/>
      <w:bookmarkEnd w:id="9961"/>
      <w:r>
        <w:rPr>
          <w:rFonts w:hint="cs"/>
          <w:rtl/>
          <w:lang w:eastAsia="he-IL"/>
        </w:rPr>
        <w:t xml:space="preserve">היהודי יחול חג הפורים ויקראו את המגילה, בי"ד באדר, חוץ </w:t>
      </w:r>
      <w:bookmarkStart w:id="9962" w:name="_ETM_Q29_376729"/>
      <w:bookmarkEnd w:id="9962"/>
      <w:proofErr w:type="spellStart"/>
      <w:r>
        <w:rPr>
          <w:rFonts w:hint="cs"/>
          <w:rtl/>
          <w:lang w:eastAsia="he-IL"/>
        </w:rPr>
        <w:t>מבירושלים</w:t>
      </w:r>
      <w:proofErr w:type="spellEnd"/>
      <w:r>
        <w:rPr>
          <w:rFonts w:hint="cs"/>
          <w:rtl/>
          <w:lang w:eastAsia="he-IL"/>
        </w:rPr>
        <w:t xml:space="preserve">, שהיא עיר מיוחדת וקוראים בה בליל ט"ו </w:t>
      </w:r>
      <w:bookmarkStart w:id="9963" w:name="_ETM_Q29_380346"/>
      <w:bookmarkEnd w:id="9963"/>
      <w:r>
        <w:rPr>
          <w:rFonts w:hint="cs"/>
          <w:rtl/>
          <w:lang w:eastAsia="he-IL"/>
        </w:rPr>
        <w:t xml:space="preserve">וביום הפורים. אני מאחל לכולם בשם הכנסת, לכל עם ישראל, </w:t>
      </w:r>
      <w:bookmarkStart w:id="9964" w:name="_ETM_Q29_386048"/>
      <w:bookmarkEnd w:id="9964"/>
      <w:r>
        <w:rPr>
          <w:rFonts w:hint="cs"/>
          <w:rtl/>
          <w:lang w:eastAsia="he-IL"/>
        </w:rPr>
        <w:t>חג פורים שמח.</w:t>
      </w:r>
    </w:p>
    <w:p w:rsidR="004D03FC" w:rsidRDefault="004D03FC" w:rsidP="00D265F0">
      <w:pPr>
        <w:rPr>
          <w:rtl/>
          <w:lang w:eastAsia="he-IL"/>
        </w:rPr>
      </w:pPr>
      <w:bookmarkStart w:id="9965" w:name="_ETM_Q29_387769"/>
      <w:bookmarkStart w:id="9966" w:name="_ETM_Q29_387842"/>
      <w:bookmarkEnd w:id="9965"/>
      <w:bookmarkEnd w:id="9966"/>
    </w:p>
    <w:p w:rsidR="004D03FC" w:rsidRDefault="004D03FC" w:rsidP="00C006B2">
      <w:pPr>
        <w:rPr>
          <w:rtl/>
          <w:lang w:eastAsia="he-IL"/>
        </w:rPr>
      </w:pPr>
      <w:bookmarkStart w:id="9967" w:name="_ETM_Q29_388233"/>
      <w:bookmarkStart w:id="9968" w:name="_ETM_Q29_388329"/>
      <w:bookmarkEnd w:id="9967"/>
      <w:bookmarkEnd w:id="9968"/>
      <w:r>
        <w:rPr>
          <w:rFonts w:hint="cs"/>
          <w:rtl/>
          <w:lang w:eastAsia="he-IL"/>
        </w:rPr>
        <w:t xml:space="preserve">חברי הכנסת, תם סדר-היום. הישיבה </w:t>
      </w:r>
      <w:bookmarkStart w:id="9969" w:name="_ETM_Q29_390795"/>
      <w:bookmarkEnd w:id="9969"/>
      <w:r>
        <w:rPr>
          <w:rFonts w:hint="cs"/>
          <w:rtl/>
          <w:lang w:eastAsia="he-IL"/>
        </w:rPr>
        <w:t>הבאה תתקיים ביום שני כ' באדר התשפ"ג, 13 במרץ 2023, בשעה 16:00.</w:t>
      </w:r>
      <w:bookmarkStart w:id="9970" w:name="_ETM_Q29_369118"/>
      <w:bookmarkStart w:id="9971" w:name="_ETM_Q29_369210"/>
      <w:bookmarkStart w:id="9972" w:name="_ETM_Q29_369261"/>
      <w:bookmarkStart w:id="9973" w:name="_ETM_Q29_369340"/>
      <w:bookmarkEnd w:id="9970"/>
      <w:bookmarkEnd w:id="9971"/>
      <w:bookmarkEnd w:id="9972"/>
      <w:bookmarkEnd w:id="9973"/>
      <w:r>
        <w:rPr>
          <w:rFonts w:hint="cs"/>
          <w:rtl/>
          <w:lang w:eastAsia="he-IL"/>
        </w:rPr>
        <w:t xml:space="preserve"> ישיבה זו נעולה.</w:t>
      </w:r>
    </w:p>
    <w:p w:rsidR="004D03FC" w:rsidRPr="00727DBB" w:rsidRDefault="004D03FC" w:rsidP="00D265F0">
      <w:pPr>
        <w:rPr>
          <w:rtl/>
          <w:lang w:eastAsia="he-IL"/>
        </w:rPr>
      </w:pPr>
    </w:p>
    <w:p w:rsidR="004D03FC" w:rsidRDefault="004D03FC" w:rsidP="00C006B2">
      <w:pPr>
        <w:pStyle w:val="afa"/>
        <w:keepNext/>
        <w:ind w:firstLine="0"/>
        <w:jc w:val="center"/>
        <w:rPr>
          <w:rtl/>
          <w:lang w:eastAsia="he-IL"/>
        </w:rPr>
      </w:pPr>
      <w:bookmarkStart w:id="9974" w:name="ET_meetingend_3"/>
      <w:r w:rsidRPr="00210198">
        <w:rPr>
          <w:rStyle w:val="TagStyle"/>
          <w:rtl/>
        </w:rPr>
        <w:t xml:space="preserve">&lt;&lt; סיום &gt;&gt; </w:t>
      </w:r>
      <w:r>
        <w:rPr>
          <w:rtl/>
          <w:lang w:eastAsia="he-IL"/>
        </w:rPr>
        <w:t>הישיבה ננעלה בשעה 13:43.</w:t>
      </w:r>
      <w:r w:rsidRPr="00210198">
        <w:rPr>
          <w:rStyle w:val="TagStyle"/>
          <w:rtl/>
        </w:rPr>
        <w:t xml:space="preserve"> &lt;&lt; סיום &gt;&gt;</w:t>
      </w:r>
      <w:bookmarkEnd w:id="9974"/>
    </w:p>
    <w:p w:rsidR="004D03FC" w:rsidRPr="008B49F1" w:rsidRDefault="004D03FC" w:rsidP="00D265F0">
      <w:pPr>
        <w:rPr>
          <w:rtl/>
        </w:rPr>
      </w:pPr>
    </w:p>
    <w:p w:rsidR="004D03FC" w:rsidRPr="001D7F00" w:rsidRDefault="004D03FC" w:rsidP="0055098A">
      <w:pPr>
        <w:rPr>
          <w:rtl/>
        </w:rPr>
      </w:pPr>
    </w:p>
    <w:sectPr w:rsidR="004D03FC" w:rsidRPr="001D7F00" w:rsidSect="002E6C51">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33C4" w:rsidRDefault="00A133C4">
      <w:r>
        <w:separator/>
      </w:r>
    </w:p>
  </w:endnote>
  <w:endnote w:type="continuationSeparator" w:id="0">
    <w:p w:rsidR="00A133C4" w:rsidRDefault="00A133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24E5" w:rsidRDefault="008824E5">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24E5" w:rsidRDefault="008824E5">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24E5" w:rsidRDefault="008824E5">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33C4" w:rsidRDefault="00A133C4">
      <w:r>
        <w:separator/>
      </w:r>
    </w:p>
  </w:footnote>
  <w:footnote w:type="continuationSeparator" w:id="0">
    <w:p w:rsidR="00A133C4" w:rsidRDefault="00A133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33C4" w:rsidRDefault="00A133C4"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133C4" w:rsidRDefault="00A133C4"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33C4" w:rsidRDefault="00A133C4"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8824E5">
      <w:rPr>
        <w:rStyle w:val="af7"/>
        <w:noProof/>
        <w:rtl/>
      </w:rPr>
      <w:t>55</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A133C4">
      <w:trPr>
        <w:cantSplit/>
        <w:trHeight w:val="421"/>
      </w:trPr>
      <w:tc>
        <w:tcPr>
          <w:tcW w:w="2880" w:type="dxa"/>
        </w:tcPr>
        <w:p w:rsidR="00A133C4" w:rsidRDefault="008824E5" w:rsidP="00BE0137">
          <w:pPr>
            <w:ind w:right="360" w:firstLine="0"/>
            <w:jc w:val="left"/>
          </w:pPr>
          <w:r>
            <w:rPr>
              <w:rtl/>
            </w:rPr>
            <w:t>דברי הכנסת</w:t>
          </w:r>
        </w:p>
      </w:tc>
      <w:tc>
        <w:tcPr>
          <w:tcW w:w="2520" w:type="dxa"/>
        </w:tcPr>
        <w:p w:rsidR="00A133C4" w:rsidRDefault="008824E5" w:rsidP="00BE0137">
          <w:pPr>
            <w:ind w:firstLine="0"/>
            <w:jc w:val="left"/>
          </w:pPr>
          <w:r>
            <w:rPr>
              <w:rtl/>
            </w:rPr>
            <w:t>ישיבה מס' 50</w:t>
          </w:r>
        </w:p>
      </w:tc>
      <w:tc>
        <w:tcPr>
          <w:tcW w:w="2700" w:type="dxa"/>
        </w:tcPr>
        <w:p w:rsidR="00A133C4" w:rsidRDefault="008824E5" w:rsidP="00BE0137">
          <w:pPr>
            <w:ind w:firstLine="0"/>
            <w:jc w:val="left"/>
            <w:rPr>
              <w:rtl/>
            </w:rPr>
          </w:pPr>
          <w:r>
            <w:rPr>
              <w:rtl/>
            </w:rPr>
            <w:t>06/03/2023</w:t>
          </w:r>
        </w:p>
      </w:tc>
    </w:tr>
  </w:tbl>
  <w:p w:rsidR="00A133C4" w:rsidRPr="000F00C1" w:rsidRDefault="00A133C4"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24E5" w:rsidRDefault="008824E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C1B4394"/>
    <w:multiLevelType w:val="hybridMultilevel"/>
    <w:tmpl w:val="A27A9742"/>
    <w:lvl w:ilvl="0" w:tplc="10B8D52C">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4CEA7DF2"/>
    <w:multiLevelType w:val="hybridMultilevel"/>
    <w:tmpl w:val="F97459C4"/>
    <w:lvl w:ilvl="0" w:tplc="5622D58C">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77BA7463"/>
    <w:multiLevelType w:val="hybridMultilevel"/>
    <w:tmpl w:val="198684FC"/>
    <w:lvl w:ilvl="0" w:tplc="1C24F28A">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7E986EA2"/>
    <w:multiLevelType w:val="hybridMultilevel"/>
    <w:tmpl w:val="A108231E"/>
    <w:lvl w:ilvl="0" w:tplc="50FA09A6">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1"/>
  </w:num>
  <w:num w:numId="4">
    <w:abstractNumId w:val="4"/>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6AAD"/>
    <w:rsid w:val="00021948"/>
    <w:rsid w:val="00025E21"/>
    <w:rsid w:val="00036B10"/>
    <w:rsid w:val="00050737"/>
    <w:rsid w:val="000559DC"/>
    <w:rsid w:val="00060E55"/>
    <w:rsid w:val="00062EF7"/>
    <w:rsid w:val="000678FD"/>
    <w:rsid w:val="00067F42"/>
    <w:rsid w:val="0008322C"/>
    <w:rsid w:val="0008749D"/>
    <w:rsid w:val="00092197"/>
    <w:rsid w:val="00093026"/>
    <w:rsid w:val="00094D20"/>
    <w:rsid w:val="00097AD7"/>
    <w:rsid w:val="000B0C68"/>
    <w:rsid w:val="000B2EE6"/>
    <w:rsid w:val="000C4CB5"/>
    <w:rsid w:val="000C54E9"/>
    <w:rsid w:val="000C7A99"/>
    <w:rsid w:val="000E2B67"/>
    <w:rsid w:val="000E54FD"/>
    <w:rsid w:val="000F00C1"/>
    <w:rsid w:val="001162F5"/>
    <w:rsid w:val="001243CB"/>
    <w:rsid w:val="00125AD3"/>
    <w:rsid w:val="001270CE"/>
    <w:rsid w:val="00146DD9"/>
    <w:rsid w:val="00150822"/>
    <w:rsid w:val="00155D84"/>
    <w:rsid w:val="00156504"/>
    <w:rsid w:val="001568E1"/>
    <w:rsid w:val="00167294"/>
    <w:rsid w:val="00171E7F"/>
    <w:rsid w:val="0017779F"/>
    <w:rsid w:val="0019367F"/>
    <w:rsid w:val="00193F01"/>
    <w:rsid w:val="00196812"/>
    <w:rsid w:val="00196822"/>
    <w:rsid w:val="001A74E9"/>
    <w:rsid w:val="001B79C5"/>
    <w:rsid w:val="001C0EA3"/>
    <w:rsid w:val="001C44DA"/>
    <w:rsid w:val="001D282A"/>
    <w:rsid w:val="001D440C"/>
    <w:rsid w:val="001D7F00"/>
    <w:rsid w:val="001F663D"/>
    <w:rsid w:val="00206DA6"/>
    <w:rsid w:val="002078D3"/>
    <w:rsid w:val="002158D1"/>
    <w:rsid w:val="00220B51"/>
    <w:rsid w:val="00245249"/>
    <w:rsid w:val="0024645B"/>
    <w:rsid w:val="00261554"/>
    <w:rsid w:val="0026185F"/>
    <w:rsid w:val="00272422"/>
    <w:rsid w:val="0027775C"/>
    <w:rsid w:val="00283D7D"/>
    <w:rsid w:val="002863DC"/>
    <w:rsid w:val="00291ACD"/>
    <w:rsid w:val="00292378"/>
    <w:rsid w:val="00297540"/>
    <w:rsid w:val="002B3331"/>
    <w:rsid w:val="002B410F"/>
    <w:rsid w:val="002D0384"/>
    <w:rsid w:val="002D5B7D"/>
    <w:rsid w:val="002E3EB0"/>
    <w:rsid w:val="002E413A"/>
    <w:rsid w:val="002E6C51"/>
    <w:rsid w:val="00300869"/>
    <w:rsid w:val="00302765"/>
    <w:rsid w:val="00310572"/>
    <w:rsid w:val="0033612E"/>
    <w:rsid w:val="00341660"/>
    <w:rsid w:val="003441D0"/>
    <w:rsid w:val="00345CC9"/>
    <w:rsid w:val="003475E7"/>
    <w:rsid w:val="00371162"/>
    <w:rsid w:val="003854EE"/>
    <w:rsid w:val="00390D1D"/>
    <w:rsid w:val="00394E82"/>
    <w:rsid w:val="003A544F"/>
    <w:rsid w:val="003B23B0"/>
    <w:rsid w:val="003B431C"/>
    <w:rsid w:val="003C0AB0"/>
    <w:rsid w:val="003C279D"/>
    <w:rsid w:val="003D1F7D"/>
    <w:rsid w:val="003D275C"/>
    <w:rsid w:val="003D4629"/>
    <w:rsid w:val="003D6D0C"/>
    <w:rsid w:val="003E1A78"/>
    <w:rsid w:val="003E5420"/>
    <w:rsid w:val="003E6C14"/>
    <w:rsid w:val="003F0A5F"/>
    <w:rsid w:val="00424C94"/>
    <w:rsid w:val="0043243C"/>
    <w:rsid w:val="00440D3D"/>
    <w:rsid w:val="00451B3A"/>
    <w:rsid w:val="00454170"/>
    <w:rsid w:val="00477E1F"/>
    <w:rsid w:val="0049146E"/>
    <w:rsid w:val="004945E8"/>
    <w:rsid w:val="004B0A65"/>
    <w:rsid w:val="004B1BE9"/>
    <w:rsid w:val="004B23DC"/>
    <w:rsid w:val="004B3111"/>
    <w:rsid w:val="004C3BF8"/>
    <w:rsid w:val="004D03FC"/>
    <w:rsid w:val="004D2026"/>
    <w:rsid w:val="004D76F4"/>
    <w:rsid w:val="00500C0C"/>
    <w:rsid w:val="00502A04"/>
    <w:rsid w:val="00504760"/>
    <w:rsid w:val="00515A49"/>
    <w:rsid w:val="005278E4"/>
    <w:rsid w:val="0055098A"/>
    <w:rsid w:val="00551AFF"/>
    <w:rsid w:val="00582594"/>
    <w:rsid w:val="00587FEB"/>
    <w:rsid w:val="005911B3"/>
    <w:rsid w:val="00591FE2"/>
    <w:rsid w:val="005A342D"/>
    <w:rsid w:val="005C363E"/>
    <w:rsid w:val="005D61F3"/>
    <w:rsid w:val="005E2F32"/>
    <w:rsid w:val="005E3ADA"/>
    <w:rsid w:val="00606EB2"/>
    <w:rsid w:val="00615F7E"/>
    <w:rsid w:val="00625842"/>
    <w:rsid w:val="00651CFB"/>
    <w:rsid w:val="006572F1"/>
    <w:rsid w:val="00665DD8"/>
    <w:rsid w:val="00674431"/>
    <w:rsid w:val="00675874"/>
    <w:rsid w:val="006A035F"/>
    <w:rsid w:val="006A0CB7"/>
    <w:rsid w:val="006A50FF"/>
    <w:rsid w:val="006A6CF5"/>
    <w:rsid w:val="006C185D"/>
    <w:rsid w:val="006D268B"/>
    <w:rsid w:val="006E301E"/>
    <w:rsid w:val="006E4E4D"/>
    <w:rsid w:val="006E5C09"/>
    <w:rsid w:val="00702755"/>
    <w:rsid w:val="00705B3A"/>
    <w:rsid w:val="00716A9F"/>
    <w:rsid w:val="007237A0"/>
    <w:rsid w:val="00726D8F"/>
    <w:rsid w:val="00730885"/>
    <w:rsid w:val="007408C3"/>
    <w:rsid w:val="007C06CC"/>
    <w:rsid w:val="007E5FE1"/>
    <w:rsid w:val="007E6198"/>
    <w:rsid w:val="007F261D"/>
    <w:rsid w:val="007F6E11"/>
    <w:rsid w:val="008033F6"/>
    <w:rsid w:val="00810761"/>
    <w:rsid w:val="00815227"/>
    <w:rsid w:val="008306A7"/>
    <w:rsid w:val="00836B57"/>
    <w:rsid w:val="00841223"/>
    <w:rsid w:val="00846BE9"/>
    <w:rsid w:val="00850498"/>
    <w:rsid w:val="00853CEC"/>
    <w:rsid w:val="0085514C"/>
    <w:rsid w:val="0086178C"/>
    <w:rsid w:val="00872F66"/>
    <w:rsid w:val="008824E5"/>
    <w:rsid w:val="0088383C"/>
    <w:rsid w:val="008873D8"/>
    <w:rsid w:val="008A0883"/>
    <w:rsid w:val="008B1423"/>
    <w:rsid w:val="008B3559"/>
    <w:rsid w:val="008B38BE"/>
    <w:rsid w:val="008C315C"/>
    <w:rsid w:val="008C341C"/>
    <w:rsid w:val="008D1DFB"/>
    <w:rsid w:val="008E4228"/>
    <w:rsid w:val="00904ADE"/>
    <w:rsid w:val="00914904"/>
    <w:rsid w:val="0092207C"/>
    <w:rsid w:val="00945E6A"/>
    <w:rsid w:val="00946460"/>
    <w:rsid w:val="009476A5"/>
    <w:rsid w:val="009515F0"/>
    <w:rsid w:val="0095443E"/>
    <w:rsid w:val="00960796"/>
    <w:rsid w:val="009635F5"/>
    <w:rsid w:val="00970775"/>
    <w:rsid w:val="00970CE0"/>
    <w:rsid w:val="00974045"/>
    <w:rsid w:val="009804C2"/>
    <w:rsid w:val="009900BB"/>
    <w:rsid w:val="00993DA1"/>
    <w:rsid w:val="009B50C0"/>
    <w:rsid w:val="009C30C8"/>
    <w:rsid w:val="009C35BE"/>
    <w:rsid w:val="009E12E4"/>
    <w:rsid w:val="009F1518"/>
    <w:rsid w:val="00A11A5C"/>
    <w:rsid w:val="00A133C4"/>
    <w:rsid w:val="00A15971"/>
    <w:rsid w:val="00A16437"/>
    <w:rsid w:val="00A20FF3"/>
    <w:rsid w:val="00A30441"/>
    <w:rsid w:val="00A35551"/>
    <w:rsid w:val="00A3564F"/>
    <w:rsid w:val="00A42DFE"/>
    <w:rsid w:val="00A46FC3"/>
    <w:rsid w:val="00A66020"/>
    <w:rsid w:val="00A719DD"/>
    <w:rsid w:val="00A83507"/>
    <w:rsid w:val="00AB02EE"/>
    <w:rsid w:val="00AB1070"/>
    <w:rsid w:val="00AC41C0"/>
    <w:rsid w:val="00AD2F00"/>
    <w:rsid w:val="00AE688E"/>
    <w:rsid w:val="00AF4E2C"/>
    <w:rsid w:val="00B04B9C"/>
    <w:rsid w:val="00B179E5"/>
    <w:rsid w:val="00B36F42"/>
    <w:rsid w:val="00B43239"/>
    <w:rsid w:val="00B63F8D"/>
    <w:rsid w:val="00B751FF"/>
    <w:rsid w:val="00B8105E"/>
    <w:rsid w:val="00B90ED2"/>
    <w:rsid w:val="00BA750C"/>
    <w:rsid w:val="00BB2F43"/>
    <w:rsid w:val="00BD47B7"/>
    <w:rsid w:val="00BD7D35"/>
    <w:rsid w:val="00BE0137"/>
    <w:rsid w:val="00BE0623"/>
    <w:rsid w:val="00C006B2"/>
    <w:rsid w:val="00C16F92"/>
    <w:rsid w:val="00C3598A"/>
    <w:rsid w:val="00C36A1D"/>
    <w:rsid w:val="00C5322E"/>
    <w:rsid w:val="00C545B9"/>
    <w:rsid w:val="00C740F3"/>
    <w:rsid w:val="00C80434"/>
    <w:rsid w:val="00C8624A"/>
    <w:rsid w:val="00C9120E"/>
    <w:rsid w:val="00C92A23"/>
    <w:rsid w:val="00CA5363"/>
    <w:rsid w:val="00CB3CCE"/>
    <w:rsid w:val="00CB6D60"/>
    <w:rsid w:val="00CC6848"/>
    <w:rsid w:val="00CE5849"/>
    <w:rsid w:val="00D0004F"/>
    <w:rsid w:val="00D265F0"/>
    <w:rsid w:val="00D55E2B"/>
    <w:rsid w:val="00D64F6D"/>
    <w:rsid w:val="00D70DF6"/>
    <w:rsid w:val="00D71B9B"/>
    <w:rsid w:val="00D7575A"/>
    <w:rsid w:val="00D80ED3"/>
    <w:rsid w:val="00DB3A0D"/>
    <w:rsid w:val="00DE496E"/>
    <w:rsid w:val="00DE7CAC"/>
    <w:rsid w:val="00DF775A"/>
    <w:rsid w:val="00E035CE"/>
    <w:rsid w:val="00E142EE"/>
    <w:rsid w:val="00E23F44"/>
    <w:rsid w:val="00E25E6C"/>
    <w:rsid w:val="00E372B1"/>
    <w:rsid w:val="00E51F25"/>
    <w:rsid w:val="00E53A84"/>
    <w:rsid w:val="00E550D6"/>
    <w:rsid w:val="00E56AC8"/>
    <w:rsid w:val="00E6097E"/>
    <w:rsid w:val="00E60981"/>
    <w:rsid w:val="00E70603"/>
    <w:rsid w:val="00E91BC3"/>
    <w:rsid w:val="00E97C82"/>
    <w:rsid w:val="00EA1C29"/>
    <w:rsid w:val="00EA46D4"/>
    <w:rsid w:val="00EB378F"/>
    <w:rsid w:val="00EC3A7C"/>
    <w:rsid w:val="00ED1A98"/>
    <w:rsid w:val="00EE5F9F"/>
    <w:rsid w:val="00EE6AC0"/>
    <w:rsid w:val="00F05CDC"/>
    <w:rsid w:val="00F14C82"/>
    <w:rsid w:val="00F23126"/>
    <w:rsid w:val="00F30855"/>
    <w:rsid w:val="00F33902"/>
    <w:rsid w:val="00F45B06"/>
    <w:rsid w:val="00F506F2"/>
    <w:rsid w:val="00F51DF9"/>
    <w:rsid w:val="00F53584"/>
    <w:rsid w:val="00F55A2F"/>
    <w:rsid w:val="00F63084"/>
    <w:rsid w:val="00F83461"/>
    <w:rsid w:val="00F84EE2"/>
    <w:rsid w:val="00F919AF"/>
    <w:rsid w:val="00FA7C7A"/>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896C5A90-B612-44BC-B487-908BB25A5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2E6C51"/>
    <w:rPr>
      <w:rFonts w:cs="Arial"/>
      <w:bCs w:val="0"/>
      <w:vanish/>
      <w:color w:val="010000"/>
      <w:bdr w:val="single" w:sz="4" w:space="0" w:color="FF66FF"/>
    </w:rPr>
  </w:style>
  <w:style w:type="paragraph" w:customStyle="1" w:styleId="ETSpeechToText">
    <w:name w:val="ETSpeechToText"/>
    <w:basedOn w:val="a"/>
    <w:link w:val="ETSpeechToText0"/>
    <w:rsid w:val="002E3EB0"/>
    <w:rPr>
      <w:color w:val="9BBB59" w:themeColor="accent3"/>
      <w:lang w:eastAsia="he-IL"/>
    </w:rPr>
  </w:style>
  <w:style w:type="character" w:customStyle="1" w:styleId="ETSpeechToText0">
    <w:name w:val="ETSpeechToText תו"/>
    <w:basedOn w:val="a0"/>
    <w:link w:val="ETSpeechToText"/>
    <w:rsid w:val="002E3EB0"/>
    <w:rPr>
      <w:rFonts w:ascii="Arial" w:hAnsi="Arial" w:cs="Arial"/>
      <w:color w:val="9BBB59" w:themeColor="accent3"/>
      <w:sz w:val="22"/>
      <w:szCs w:val="22"/>
      <w:lang w:eastAsia="he-IL"/>
    </w:rPr>
  </w:style>
  <w:style w:type="paragraph" w:styleId="TOC2">
    <w:name w:val="toc 2"/>
    <w:basedOn w:val="a"/>
    <w:next w:val="a"/>
    <w:autoRedefine/>
    <w:uiPriority w:val="39"/>
    <w:unhideWhenUsed/>
    <w:rsid w:val="00F919AF"/>
    <w:pPr>
      <w:spacing w:after="100"/>
      <w:ind w:left="220"/>
    </w:pPr>
  </w:style>
  <w:style w:type="paragraph" w:styleId="TOC1">
    <w:name w:val="toc 1"/>
    <w:basedOn w:val="a"/>
    <w:next w:val="a"/>
    <w:autoRedefine/>
    <w:uiPriority w:val="39"/>
    <w:unhideWhenUsed/>
    <w:rsid w:val="00F919AF"/>
    <w:pPr>
      <w:spacing w:after="100"/>
    </w:pPr>
  </w:style>
  <w:style w:type="character" w:styleId="Hyperlink">
    <w:name w:val="Hyperlink"/>
    <w:basedOn w:val="a0"/>
    <w:uiPriority w:val="99"/>
    <w:unhideWhenUsed/>
    <w:rsid w:val="00F919AF"/>
    <w:rPr>
      <w:color w:val="0000FF" w:themeColor="hyperlink"/>
      <w:u w:val="single"/>
    </w:rPr>
  </w:style>
  <w:style w:type="paragraph" w:styleId="TOC3">
    <w:name w:val="toc 3"/>
    <w:basedOn w:val="a"/>
    <w:next w:val="a"/>
    <w:autoRedefine/>
    <w:semiHidden/>
    <w:unhideWhenUsed/>
    <w:rsid w:val="00F919AF"/>
    <w:pPr>
      <w:spacing w:after="100"/>
      <w:ind w:left="440"/>
    </w:pPr>
  </w:style>
  <w:style w:type="paragraph" w:styleId="TOC4">
    <w:name w:val="toc 4"/>
    <w:basedOn w:val="a"/>
    <w:next w:val="a"/>
    <w:autoRedefine/>
    <w:semiHidden/>
    <w:unhideWhenUsed/>
    <w:rsid w:val="00F919AF"/>
    <w:pPr>
      <w:spacing w:after="100"/>
      <w:ind w:left="660"/>
    </w:pPr>
  </w:style>
  <w:style w:type="paragraph" w:styleId="TOC5">
    <w:name w:val="toc 5"/>
    <w:basedOn w:val="a"/>
    <w:next w:val="a"/>
    <w:autoRedefine/>
    <w:semiHidden/>
    <w:unhideWhenUsed/>
    <w:rsid w:val="00F919AF"/>
    <w:pPr>
      <w:spacing w:after="100"/>
      <w:ind w:left="880"/>
    </w:pPr>
  </w:style>
  <w:style w:type="paragraph" w:styleId="TOC6">
    <w:name w:val="toc 6"/>
    <w:basedOn w:val="a"/>
    <w:next w:val="a"/>
    <w:autoRedefine/>
    <w:semiHidden/>
    <w:unhideWhenUsed/>
    <w:rsid w:val="00F919AF"/>
    <w:pPr>
      <w:spacing w:after="100"/>
      <w:ind w:left="1100"/>
    </w:pPr>
  </w:style>
  <w:style w:type="paragraph" w:styleId="TOC7">
    <w:name w:val="toc 7"/>
    <w:basedOn w:val="a"/>
    <w:next w:val="a"/>
    <w:autoRedefine/>
    <w:semiHidden/>
    <w:unhideWhenUsed/>
    <w:rsid w:val="00F919AF"/>
    <w:pPr>
      <w:spacing w:after="100"/>
      <w:ind w:left="1320"/>
    </w:pPr>
  </w:style>
  <w:style w:type="paragraph" w:styleId="TOC8">
    <w:name w:val="toc 8"/>
    <w:basedOn w:val="a"/>
    <w:next w:val="a"/>
    <w:autoRedefine/>
    <w:semiHidden/>
    <w:unhideWhenUsed/>
    <w:rsid w:val="00F919AF"/>
    <w:pPr>
      <w:spacing w:after="100"/>
      <w:ind w:left="1540"/>
    </w:pPr>
  </w:style>
  <w:style w:type="paragraph" w:styleId="TOC9">
    <w:name w:val="toc 9"/>
    <w:basedOn w:val="a"/>
    <w:next w:val="a"/>
    <w:autoRedefine/>
    <w:semiHidden/>
    <w:unhideWhenUsed/>
    <w:rsid w:val="00F919AF"/>
    <w:pPr>
      <w:spacing w:after="100"/>
      <w:ind w:left="1760"/>
    </w:pPr>
  </w:style>
  <w:style w:type="paragraph" w:styleId="afe">
    <w:name w:val="List Paragraph"/>
    <w:basedOn w:val="a"/>
    <w:uiPriority w:val="34"/>
    <w:qFormat/>
    <w:rsid w:val="00F919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78414A-9A5B-4E93-AD8E-5FA1F3FDA1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825</TotalTime>
  <Pages>57</Pages>
  <Words>40842</Words>
  <Characters>204211</Characters>
  <Application>Microsoft Office Word</Application>
  <DocSecurity>0</DocSecurity>
  <Lines>1701</Lines>
  <Paragraphs>489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244564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יהודית וילנר</cp:lastModifiedBy>
  <cp:revision>58</cp:revision>
  <cp:lastPrinted>1899-12-31T22:00:00Z</cp:lastPrinted>
  <dcterms:created xsi:type="dcterms:W3CDTF">2018-05-03T11:21:00Z</dcterms:created>
  <dcterms:modified xsi:type="dcterms:W3CDTF">2025-11-25T10:30:00Z</dcterms:modified>
</cp:coreProperties>
</file>