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BBB" w:rsidRDefault="00720BBB" w:rsidP="00414C36"/>
    <w:p w:rsidR="00414C36" w:rsidRDefault="00414C36" w:rsidP="002A5C95">
      <w:r>
        <w:rPr>
          <w:rFonts w:hint="cs"/>
          <w:rtl/>
        </w:rPr>
        <w:t>דברי הכנסת</w:t>
      </w:r>
    </w:p>
    <w:p w:rsidR="00414C36" w:rsidRDefault="00414C36" w:rsidP="002A5C95">
      <w:r>
        <w:rPr>
          <w:rFonts w:hint="cs"/>
          <w:rtl/>
        </w:rPr>
        <w:t xml:space="preserve">לו / מושב רביעי / ישיבה תי"ח / </w:t>
      </w:r>
    </w:p>
    <w:p w:rsidR="00414C36" w:rsidRDefault="00414C36" w:rsidP="002A5C95">
      <w:r>
        <w:rPr>
          <w:rFonts w:hint="cs"/>
          <w:rtl/>
        </w:rPr>
        <w:t>י"ד באב תשפ"ו / 28 ביולי 2026 / 36</w:t>
      </w:r>
    </w:p>
    <w:p w:rsidR="00414C36" w:rsidRDefault="00414C36" w:rsidP="002A5C95">
      <w:r>
        <w:rPr>
          <w:rFonts w:hint="cs"/>
          <w:rtl/>
        </w:rPr>
        <w:t>חוברת ל"ו</w:t>
      </w:r>
    </w:p>
    <w:p w:rsidR="00414C36" w:rsidRDefault="00414C36" w:rsidP="002A5C95">
      <w:r>
        <w:rPr>
          <w:rFonts w:hint="cs"/>
          <w:rtl/>
        </w:rPr>
        <w:t>ישיבה תי"ח</w:t>
      </w:r>
    </w:p>
    <w:p w:rsidR="00414C36" w:rsidRDefault="00414C36" w:rsidP="002A5C95"/>
    <w:p w:rsidR="00414C36" w:rsidRPr="002A5C95"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spacing w:line="240" w:lineRule="auto"/>
        <w:ind w:firstLine="0"/>
        <w:jc w:val="left"/>
      </w:pPr>
    </w:p>
    <w:p w:rsidR="00414C36" w:rsidRDefault="00414C36" w:rsidP="00CD6887">
      <w:pPr>
        <w:pStyle w:val="ab"/>
        <w:rPr>
          <w:rtl/>
        </w:rPr>
      </w:pPr>
      <w:bookmarkStart w:id="0" w:name="_Toc236155374"/>
      <w:r>
        <w:rPr>
          <w:rtl/>
        </w:rPr>
        <w:t>הישיבה ה</w:t>
      </w:r>
      <w:r>
        <w:rPr>
          <w:rFonts w:hint="cs"/>
          <w:rtl/>
        </w:rPr>
        <w:t>ארבע-מאות-ושמונה-עשרה</w:t>
      </w:r>
      <w:r>
        <w:rPr>
          <w:rtl/>
        </w:rPr>
        <w:t xml:space="preserve"> של הכנסת העשרים-וחמש</w:t>
      </w:r>
      <w:bookmarkEnd w:id="0"/>
    </w:p>
    <w:p w:rsidR="00414C36" w:rsidRDefault="00414C36" w:rsidP="00CD6887">
      <w:pPr>
        <w:pStyle w:val="ac"/>
      </w:pPr>
      <w:bookmarkStart w:id="1" w:name="_Toc236155375"/>
      <w:r>
        <w:rPr>
          <w:rtl/>
        </w:rPr>
        <w:t xml:space="preserve">יום שלישי, י"ד באב </w:t>
      </w:r>
      <w:proofErr w:type="spellStart"/>
      <w:r>
        <w:rPr>
          <w:rtl/>
        </w:rPr>
        <w:t>התשפ"ו</w:t>
      </w:r>
      <w:proofErr w:type="spellEnd"/>
      <w:r>
        <w:rPr>
          <w:rtl/>
        </w:rPr>
        <w:t xml:space="preserve"> (28 ביולי 2026)</w:t>
      </w:r>
      <w:bookmarkEnd w:id="1"/>
    </w:p>
    <w:p w:rsidR="00414C36" w:rsidRDefault="00414C36" w:rsidP="00CD6887">
      <w:pPr>
        <w:pStyle w:val="ad"/>
      </w:pPr>
      <w:r>
        <w:rPr>
          <w:rtl/>
        </w:rPr>
        <w:t>ירושלים, הכנסת, שעה 12:00</w:t>
      </w:r>
    </w:p>
    <w:p w:rsidR="008A0492" w:rsidRDefault="008A0492">
      <w:pPr>
        <w:bidi w:val="0"/>
        <w:spacing w:line="240" w:lineRule="auto"/>
        <w:ind w:firstLine="0"/>
        <w:jc w:val="left"/>
        <w:rPr>
          <w:rtl/>
        </w:rPr>
      </w:pPr>
      <w:r>
        <w:rPr>
          <w:rtl/>
        </w:rPr>
        <w:br w:type="page"/>
      </w:r>
    </w:p>
    <w:p w:rsidR="008A0492" w:rsidRDefault="008A0492" w:rsidP="008A0492">
      <w:pPr>
        <w:pStyle w:val="afd"/>
        <w:rPr>
          <w:noProof/>
        </w:rPr>
      </w:pPr>
      <w:r>
        <w:rPr>
          <w:rtl/>
        </w:rPr>
        <w:lastRenderedPageBreak/>
        <w:t>תוכן 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8A0492" w:rsidRDefault="008A0492" w:rsidP="008A0492">
      <w:pPr>
        <w:pStyle w:val="TOC1"/>
        <w:tabs>
          <w:tab w:val="right" w:leader="dot" w:pos="8296"/>
        </w:tabs>
        <w:ind w:firstLine="0"/>
        <w:rPr>
          <w:noProof/>
        </w:rPr>
      </w:pPr>
      <w:hyperlink w:anchor="_Toc236155376" w:history="1">
        <w:r w:rsidRPr="000A15B3">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_Toc236155376 \h </w:instrText>
        </w:r>
        <w:r>
          <w:rPr>
            <w:noProof/>
            <w:webHidden/>
          </w:rPr>
        </w:r>
        <w:r>
          <w:rPr>
            <w:noProof/>
            <w:webHidden/>
          </w:rPr>
          <w:fldChar w:fldCharType="separate"/>
        </w:r>
        <w:r>
          <w:rPr>
            <w:noProof/>
            <w:webHidden/>
          </w:rPr>
          <w:t>4</w:t>
        </w:r>
        <w:r>
          <w:rPr>
            <w:noProof/>
            <w:webHidden/>
          </w:rPr>
          <w:fldChar w:fldCharType="end"/>
        </w:r>
      </w:hyperlink>
    </w:p>
    <w:p w:rsidR="008A0492" w:rsidRDefault="008A0492" w:rsidP="008A0492">
      <w:pPr>
        <w:pStyle w:val="TOC2"/>
        <w:tabs>
          <w:tab w:val="right" w:leader="dot" w:pos="8296"/>
        </w:tabs>
        <w:ind w:firstLine="0"/>
        <w:rPr>
          <w:noProof/>
        </w:rPr>
      </w:pPr>
      <w:hyperlink w:anchor="_Toc236155377" w:history="1">
        <w:r w:rsidRPr="000A15B3">
          <w:rPr>
            <w:rStyle w:val="Hyperlink"/>
            <w:noProof/>
            <w:rtl/>
          </w:rPr>
          <w:t>מזכיר הכנסת דן מרזוק:</w:t>
        </w:r>
        <w:r>
          <w:rPr>
            <w:noProof/>
            <w:webHidden/>
          </w:rPr>
          <w:tab/>
        </w:r>
        <w:r>
          <w:rPr>
            <w:noProof/>
            <w:webHidden/>
          </w:rPr>
          <w:fldChar w:fldCharType="begin"/>
        </w:r>
        <w:r>
          <w:rPr>
            <w:noProof/>
            <w:webHidden/>
          </w:rPr>
          <w:instrText xml:space="preserve"> PAGEREF _Toc236155377 \h </w:instrText>
        </w:r>
        <w:r>
          <w:rPr>
            <w:noProof/>
            <w:webHidden/>
          </w:rPr>
        </w:r>
        <w:r>
          <w:rPr>
            <w:noProof/>
            <w:webHidden/>
          </w:rPr>
          <w:fldChar w:fldCharType="separate"/>
        </w:r>
        <w:r>
          <w:rPr>
            <w:noProof/>
            <w:webHidden/>
          </w:rPr>
          <w:t>4</w:t>
        </w:r>
        <w:r>
          <w:rPr>
            <w:noProof/>
            <w:webHidden/>
          </w:rPr>
          <w:fldChar w:fldCharType="end"/>
        </w:r>
      </w:hyperlink>
    </w:p>
    <w:p w:rsidR="008A0492" w:rsidRDefault="008A0492" w:rsidP="008A0492">
      <w:pPr>
        <w:pStyle w:val="TOC1"/>
        <w:tabs>
          <w:tab w:val="right" w:leader="dot" w:pos="8296"/>
        </w:tabs>
        <w:ind w:firstLine="0"/>
        <w:rPr>
          <w:noProof/>
        </w:rPr>
      </w:pPr>
      <w:hyperlink w:anchor="_Toc236155378" w:history="1">
        <w:r w:rsidRPr="000A15B3">
          <w:rPr>
            <w:rStyle w:val="Hyperlink"/>
            <w:noProof/>
            <w:rtl/>
            <w:lang w:eastAsia="he-IL"/>
          </w:rPr>
          <w:t>הצהרת אמונים של חבר הכנסת מוחמד אבו אל היג'א</w:t>
        </w:r>
        <w:r>
          <w:rPr>
            <w:noProof/>
            <w:webHidden/>
          </w:rPr>
          <w:tab/>
        </w:r>
        <w:r>
          <w:rPr>
            <w:noProof/>
            <w:webHidden/>
          </w:rPr>
          <w:fldChar w:fldCharType="begin"/>
        </w:r>
        <w:r>
          <w:rPr>
            <w:noProof/>
            <w:webHidden/>
          </w:rPr>
          <w:instrText xml:space="preserve"> PAGEREF _Toc236155378 \h </w:instrText>
        </w:r>
        <w:r>
          <w:rPr>
            <w:noProof/>
            <w:webHidden/>
          </w:rPr>
        </w:r>
        <w:r>
          <w:rPr>
            <w:noProof/>
            <w:webHidden/>
          </w:rPr>
          <w:fldChar w:fldCharType="separate"/>
        </w:r>
        <w:r>
          <w:rPr>
            <w:noProof/>
            <w:webHidden/>
          </w:rPr>
          <w:t>4</w:t>
        </w:r>
        <w:r>
          <w:rPr>
            <w:noProof/>
            <w:webHidden/>
          </w:rPr>
          <w:fldChar w:fldCharType="end"/>
        </w:r>
      </w:hyperlink>
    </w:p>
    <w:p w:rsidR="008A0492" w:rsidRDefault="008A0492" w:rsidP="008A0492">
      <w:pPr>
        <w:pStyle w:val="TOC2"/>
        <w:tabs>
          <w:tab w:val="right" w:leader="dot" w:pos="8296"/>
        </w:tabs>
        <w:ind w:firstLine="0"/>
        <w:rPr>
          <w:noProof/>
        </w:rPr>
      </w:pPr>
      <w:hyperlink w:anchor="_Toc236155379" w:history="1">
        <w:r w:rsidRPr="000A15B3">
          <w:rPr>
            <w:rStyle w:val="Hyperlink"/>
            <w:noProof/>
            <w:rtl/>
          </w:rPr>
          <w:t>מוחמד אבו אל היג'א (יש עתיד):</w:t>
        </w:r>
        <w:r>
          <w:rPr>
            <w:noProof/>
            <w:webHidden/>
          </w:rPr>
          <w:tab/>
        </w:r>
        <w:r>
          <w:rPr>
            <w:noProof/>
            <w:webHidden/>
          </w:rPr>
          <w:fldChar w:fldCharType="begin"/>
        </w:r>
        <w:r>
          <w:rPr>
            <w:noProof/>
            <w:webHidden/>
          </w:rPr>
          <w:instrText xml:space="preserve"> PAGEREF _Toc236155379 \h </w:instrText>
        </w:r>
        <w:r>
          <w:rPr>
            <w:noProof/>
            <w:webHidden/>
          </w:rPr>
        </w:r>
        <w:r>
          <w:rPr>
            <w:noProof/>
            <w:webHidden/>
          </w:rPr>
          <w:fldChar w:fldCharType="separate"/>
        </w:r>
        <w:r>
          <w:rPr>
            <w:noProof/>
            <w:webHidden/>
          </w:rPr>
          <w:t>5</w:t>
        </w:r>
        <w:r>
          <w:rPr>
            <w:noProof/>
            <w:webHidden/>
          </w:rPr>
          <w:fldChar w:fldCharType="end"/>
        </w:r>
      </w:hyperlink>
    </w:p>
    <w:p w:rsidR="008A0492" w:rsidRDefault="008A0492" w:rsidP="008A0492">
      <w:pPr>
        <w:pStyle w:val="TOC1"/>
        <w:tabs>
          <w:tab w:val="right" w:leader="dot" w:pos="8296"/>
        </w:tabs>
        <w:ind w:firstLine="0"/>
        <w:rPr>
          <w:noProof/>
        </w:rPr>
      </w:pPr>
      <w:hyperlink w:anchor="_Toc236155380" w:history="1">
        <w:r w:rsidRPr="000A15B3">
          <w:rPr>
            <w:rStyle w:val="Hyperlink"/>
            <w:noProof/>
            <w:rtl/>
            <w:lang w:eastAsia="he-IL"/>
          </w:rPr>
          <w:t>הצעת חוק לתיקון ולהארכת תוקפן של תקנות שעת חירום (חרבות ברזל) (פגישה עם עורך דין של עצור בעבירת ביטחון) (תיקון מס' 8), התשפ"ו–2026</w:t>
        </w:r>
        <w:r>
          <w:rPr>
            <w:noProof/>
            <w:webHidden/>
          </w:rPr>
          <w:tab/>
        </w:r>
        <w:r>
          <w:rPr>
            <w:noProof/>
            <w:webHidden/>
          </w:rPr>
          <w:fldChar w:fldCharType="begin"/>
        </w:r>
        <w:r>
          <w:rPr>
            <w:noProof/>
            <w:webHidden/>
          </w:rPr>
          <w:instrText xml:space="preserve"> PAGEREF _Toc236155380 \h </w:instrText>
        </w:r>
        <w:r>
          <w:rPr>
            <w:noProof/>
            <w:webHidden/>
          </w:rPr>
        </w:r>
        <w:r>
          <w:rPr>
            <w:noProof/>
            <w:webHidden/>
          </w:rPr>
          <w:fldChar w:fldCharType="separate"/>
        </w:r>
        <w:r>
          <w:rPr>
            <w:noProof/>
            <w:webHidden/>
          </w:rPr>
          <w:t>5</w:t>
        </w:r>
        <w:r>
          <w:rPr>
            <w:noProof/>
            <w:webHidden/>
          </w:rPr>
          <w:fldChar w:fldCharType="end"/>
        </w:r>
      </w:hyperlink>
    </w:p>
    <w:p w:rsidR="008A0492" w:rsidRDefault="008A0492" w:rsidP="008A0492">
      <w:pPr>
        <w:pStyle w:val="TOC2"/>
        <w:tabs>
          <w:tab w:val="right" w:leader="dot" w:pos="8296"/>
        </w:tabs>
        <w:ind w:firstLine="0"/>
        <w:rPr>
          <w:noProof/>
        </w:rPr>
      </w:pPr>
      <w:hyperlink w:anchor="_Toc236155381" w:history="1">
        <w:r w:rsidRPr="000A15B3">
          <w:rPr>
            <w:rStyle w:val="Hyperlink"/>
            <w:noProof/>
            <w:rtl/>
          </w:rPr>
          <w:t>יצחק פינדרוס (בשם ועדת החוקה, חוק ומשפט):</w:t>
        </w:r>
        <w:r>
          <w:rPr>
            <w:noProof/>
            <w:webHidden/>
          </w:rPr>
          <w:tab/>
        </w:r>
        <w:r>
          <w:rPr>
            <w:noProof/>
            <w:webHidden/>
          </w:rPr>
          <w:fldChar w:fldCharType="begin"/>
        </w:r>
        <w:r>
          <w:rPr>
            <w:noProof/>
            <w:webHidden/>
          </w:rPr>
          <w:instrText xml:space="preserve"> PAGEREF _Toc236155381 \h </w:instrText>
        </w:r>
        <w:r>
          <w:rPr>
            <w:noProof/>
            <w:webHidden/>
          </w:rPr>
        </w:r>
        <w:r>
          <w:rPr>
            <w:noProof/>
            <w:webHidden/>
          </w:rPr>
          <w:fldChar w:fldCharType="separate"/>
        </w:r>
        <w:r>
          <w:rPr>
            <w:noProof/>
            <w:webHidden/>
          </w:rPr>
          <w:t>5</w:t>
        </w:r>
        <w:r>
          <w:rPr>
            <w:noProof/>
            <w:webHidden/>
          </w:rPr>
          <w:fldChar w:fldCharType="end"/>
        </w:r>
      </w:hyperlink>
    </w:p>
    <w:p w:rsidR="008A0492" w:rsidRDefault="008A0492" w:rsidP="008A0492">
      <w:pPr>
        <w:pStyle w:val="TOC2"/>
        <w:tabs>
          <w:tab w:val="right" w:leader="dot" w:pos="8296"/>
        </w:tabs>
        <w:ind w:firstLine="0"/>
        <w:rPr>
          <w:noProof/>
        </w:rPr>
      </w:pPr>
      <w:hyperlink w:anchor="_Toc236155382" w:history="1">
        <w:r w:rsidRPr="000A15B3">
          <w:rPr>
            <w:rStyle w:val="Hyperlink"/>
            <w:noProof/>
            <w:rtl/>
          </w:rPr>
          <w:t>משה טור פז (יש עתיד):</w:t>
        </w:r>
        <w:r>
          <w:rPr>
            <w:noProof/>
            <w:webHidden/>
          </w:rPr>
          <w:tab/>
        </w:r>
        <w:r>
          <w:rPr>
            <w:noProof/>
            <w:webHidden/>
          </w:rPr>
          <w:fldChar w:fldCharType="begin"/>
        </w:r>
        <w:r>
          <w:rPr>
            <w:noProof/>
            <w:webHidden/>
          </w:rPr>
          <w:instrText xml:space="preserve"> PAGEREF _Toc236155382 \h </w:instrText>
        </w:r>
        <w:r>
          <w:rPr>
            <w:noProof/>
            <w:webHidden/>
          </w:rPr>
        </w:r>
        <w:r>
          <w:rPr>
            <w:noProof/>
            <w:webHidden/>
          </w:rPr>
          <w:fldChar w:fldCharType="separate"/>
        </w:r>
        <w:r>
          <w:rPr>
            <w:noProof/>
            <w:webHidden/>
          </w:rPr>
          <w:t>8</w:t>
        </w:r>
        <w:r>
          <w:rPr>
            <w:noProof/>
            <w:webHidden/>
          </w:rPr>
          <w:fldChar w:fldCharType="end"/>
        </w:r>
      </w:hyperlink>
    </w:p>
    <w:p w:rsidR="008A0492" w:rsidRDefault="008A0492" w:rsidP="008A0492">
      <w:pPr>
        <w:pStyle w:val="TOC1"/>
        <w:tabs>
          <w:tab w:val="right" w:leader="dot" w:pos="8296"/>
        </w:tabs>
        <w:ind w:firstLine="0"/>
        <w:rPr>
          <w:noProof/>
        </w:rPr>
      </w:pPr>
      <w:hyperlink w:anchor="_Toc236155383" w:history="1">
        <w:r w:rsidRPr="000A15B3">
          <w:rPr>
            <w:rStyle w:val="Hyperlink"/>
            <w:noProof/>
            <w:rtl/>
          </w:rPr>
          <w:t>הצעת חוק לתיקון ולהארכת תוקפן של תקנות שעת חירום (חרבות ברזל) (הארכת מעצר לחשוד בעבירת בטחון) (תיקון מס' 9), התשפ"ו–2026</w:t>
        </w:r>
        <w:r>
          <w:rPr>
            <w:noProof/>
            <w:webHidden/>
          </w:rPr>
          <w:tab/>
        </w:r>
        <w:r>
          <w:rPr>
            <w:noProof/>
            <w:webHidden/>
          </w:rPr>
          <w:fldChar w:fldCharType="begin"/>
        </w:r>
        <w:r>
          <w:rPr>
            <w:noProof/>
            <w:webHidden/>
          </w:rPr>
          <w:instrText xml:space="preserve"> PAGEREF _Toc236155383 \h </w:instrText>
        </w:r>
        <w:r>
          <w:rPr>
            <w:noProof/>
            <w:webHidden/>
          </w:rPr>
        </w:r>
        <w:r>
          <w:rPr>
            <w:noProof/>
            <w:webHidden/>
          </w:rPr>
          <w:fldChar w:fldCharType="separate"/>
        </w:r>
        <w:r>
          <w:rPr>
            <w:noProof/>
            <w:webHidden/>
          </w:rPr>
          <w:t>12</w:t>
        </w:r>
        <w:r>
          <w:rPr>
            <w:noProof/>
            <w:webHidden/>
          </w:rPr>
          <w:fldChar w:fldCharType="end"/>
        </w:r>
      </w:hyperlink>
    </w:p>
    <w:p w:rsidR="008A0492" w:rsidRDefault="008A0492" w:rsidP="008A0492">
      <w:pPr>
        <w:pStyle w:val="TOC2"/>
        <w:tabs>
          <w:tab w:val="right" w:leader="dot" w:pos="8296"/>
        </w:tabs>
        <w:ind w:firstLine="0"/>
        <w:rPr>
          <w:noProof/>
        </w:rPr>
      </w:pPr>
      <w:hyperlink w:anchor="_Toc236155384" w:history="1">
        <w:r w:rsidRPr="000A15B3">
          <w:rPr>
            <w:rStyle w:val="Hyperlink"/>
            <w:noProof/>
            <w:rtl/>
          </w:rPr>
          <w:t>שמחה רוטמן (יו"ר ועדת החוקה, חוק ומשפט):</w:t>
        </w:r>
        <w:r>
          <w:rPr>
            <w:noProof/>
            <w:webHidden/>
          </w:rPr>
          <w:tab/>
        </w:r>
        <w:r>
          <w:rPr>
            <w:noProof/>
            <w:webHidden/>
          </w:rPr>
          <w:fldChar w:fldCharType="begin"/>
        </w:r>
        <w:r>
          <w:rPr>
            <w:noProof/>
            <w:webHidden/>
          </w:rPr>
          <w:instrText xml:space="preserve"> PAGEREF _Toc236155384 \h </w:instrText>
        </w:r>
        <w:r>
          <w:rPr>
            <w:noProof/>
            <w:webHidden/>
          </w:rPr>
        </w:r>
        <w:r>
          <w:rPr>
            <w:noProof/>
            <w:webHidden/>
          </w:rPr>
          <w:fldChar w:fldCharType="separate"/>
        </w:r>
        <w:r>
          <w:rPr>
            <w:noProof/>
            <w:webHidden/>
          </w:rPr>
          <w:t>12</w:t>
        </w:r>
        <w:r>
          <w:rPr>
            <w:noProof/>
            <w:webHidden/>
          </w:rPr>
          <w:fldChar w:fldCharType="end"/>
        </w:r>
      </w:hyperlink>
    </w:p>
    <w:p w:rsidR="008A0492" w:rsidRDefault="008A0492" w:rsidP="008A0492">
      <w:pPr>
        <w:pStyle w:val="TOC1"/>
        <w:tabs>
          <w:tab w:val="right" w:leader="dot" w:pos="8296"/>
        </w:tabs>
        <w:ind w:firstLine="0"/>
        <w:rPr>
          <w:noProof/>
        </w:rPr>
      </w:pPr>
      <w:hyperlink w:anchor="_Toc236155385" w:history="1">
        <w:r w:rsidRPr="000A15B3">
          <w:rPr>
            <w:rStyle w:val="Hyperlink"/>
            <w:noProof/>
            <w:rtl/>
            <w:lang w:eastAsia="he-IL"/>
          </w:rPr>
          <w:t>הצעת חוק לתיקון פקודת העיריות (מס' 162), התשפ"ו–2026</w:t>
        </w:r>
        <w:r>
          <w:rPr>
            <w:noProof/>
            <w:webHidden/>
          </w:rPr>
          <w:tab/>
        </w:r>
        <w:r>
          <w:rPr>
            <w:noProof/>
            <w:webHidden/>
          </w:rPr>
          <w:fldChar w:fldCharType="begin"/>
        </w:r>
        <w:r>
          <w:rPr>
            <w:noProof/>
            <w:webHidden/>
          </w:rPr>
          <w:instrText xml:space="preserve"> PAGEREF _Toc236155385 \h </w:instrText>
        </w:r>
        <w:r>
          <w:rPr>
            <w:noProof/>
            <w:webHidden/>
          </w:rPr>
        </w:r>
        <w:r>
          <w:rPr>
            <w:noProof/>
            <w:webHidden/>
          </w:rPr>
          <w:fldChar w:fldCharType="separate"/>
        </w:r>
        <w:r>
          <w:rPr>
            <w:noProof/>
            <w:webHidden/>
          </w:rPr>
          <w:t>16</w:t>
        </w:r>
        <w:r>
          <w:rPr>
            <w:noProof/>
            <w:webHidden/>
          </w:rPr>
          <w:fldChar w:fldCharType="end"/>
        </w:r>
      </w:hyperlink>
    </w:p>
    <w:p w:rsidR="008A0492" w:rsidRDefault="008A0492" w:rsidP="008A0492">
      <w:pPr>
        <w:pStyle w:val="TOC2"/>
        <w:tabs>
          <w:tab w:val="right" w:leader="dot" w:pos="8296"/>
        </w:tabs>
        <w:ind w:firstLine="0"/>
        <w:rPr>
          <w:noProof/>
        </w:rPr>
      </w:pPr>
      <w:hyperlink w:anchor="_Toc236155386" w:history="1">
        <w:r w:rsidRPr="000A15B3">
          <w:rPr>
            <w:rStyle w:val="Hyperlink"/>
            <w:noProof/>
            <w:rtl/>
          </w:rPr>
          <w:t>ארז מלול (בשם ועדת הפנים והגנת הסביבה):</w:t>
        </w:r>
        <w:r>
          <w:rPr>
            <w:noProof/>
            <w:webHidden/>
          </w:rPr>
          <w:tab/>
        </w:r>
        <w:r>
          <w:rPr>
            <w:noProof/>
            <w:webHidden/>
          </w:rPr>
          <w:fldChar w:fldCharType="begin"/>
        </w:r>
        <w:r>
          <w:rPr>
            <w:noProof/>
            <w:webHidden/>
          </w:rPr>
          <w:instrText xml:space="preserve"> PAGEREF _Toc236155386 \h </w:instrText>
        </w:r>
        <w:r>
          <w:rPr>
            <w:noProof/>
            <w:webHidden/>
          </w:rPr>
        </w:r>
        <w:r>
          <w:rPr>
            <w:noProof/>
            <w:webHidden/>
          </w:rPr>
          <w:fldChar w:fldCharType="separate"/>
        </w:r>
        <w:r>
          <w:rPr>
            <w:noProof/>
            <w:webHidden/>
          </w:rPr>
          <w:t>16</w:t>
        </w:r>
        <w:r>
          <w:rPr>
            <w:noProof/>
            <w:webHidden/>
          </w:rPr>
          <w:fldChar w:fldCharType="end"/>
        </w:r>
      </w:hyperlink>
    </w:p>
    <w:p w:rsidR="008A0492" w:rsidRDefault="008A0492" w:rsidP="008A0492">
      <w:pPr>
        <w:pStyle w:val="TOC2"/>
        <w:tabs>
          <w:tab w:val="right" w:leader="dot" w:pos="8296"/>
        </w:tabs>
        <w:ind w:firstLine="0"/>
        <w:rPr>
          <w:noProof/>
        </w:rPr>
      </w:pPr>
      <w:hyperlink w:anchor="_Toc236155387" w:history="1">
        <w:r w:rsidRPr="000A15B3">
          <w:rPr>
            <w:rStyle w:val="Hyperlink"/>
            <w:noProof/>
            <w:rtl/>
          </w:rPr>
          <w:t>מירב בן ארי (יש עתיד):</w:t>
        </w:r>
        <w:r>
          <w:rPr>
            <w:noProof/>
            <w:webHidden/>
          </w:rPr>
          <w:tab/>
        </w:r>
        <w:r>
          <w:rPr>
            <w:noProof/>
            <w:webHidden/>
          </w:rPr>
          <w:fldChar w:fldCharType="begin"/>
        </w:r>
        <w:r>
          <w:rPr>
            <w:noProof/>
            <w:webHidden/>
          </w:rPr>
          <w:instrText xml:space="preserve"> PAGEREF _Toc236155387 \h </w:instrText>
        </w:r>
        <w:r>
          <w:rPr>
            <w:noProof/>
            <w:webHidden/>
          </w:rPr>
        </w:r>
        <w:r>
          <w:rPr>
            <w:noProof/>
            <w:webHidden/>
          </w:rPr>
          <w:fldChar w:fldCharType="separate"/>
        </w:r>
        <w:r>
          <w:rPr>
            <w:noProof/>
            <w:webHidden/>
          </w:rPr>
          <w:t>19</w:t>
        </w:r>
        <w:r>
          <w:rPr>
            <w:noProof/>
            <w:webHidden/>
          </w:rPr>
          <w:fldChar w:fldCharType="end"/>
        </w:r>
      </w:hyperlink>
    </w:p>
    <w:p w:rsidR="008A0492" w:rsidRDefault="008A0492" w:rsidP="008A0492">
      <w:pPr>
        <w:pStyle w:val="TOC2"/>
        <w:tabs>
          <w:tab w:val="right" w:leader="dot" w:pos="8296"/>
        </w:tabs>
        <w:ind w:firstLine="0"/>
        <w:rPr>
          <w:noProof/>
        </w:rPr>
      </w:pPr>
      <w:hyperlink w:anchor="_Toc236155388" w:history="1">
        <w:r w:rsidRPr="000A15B3">
          <w:rPr>
            <w:rStyle w:val="Hyperlink"/>
            <w:noProof/>
            <w:rtl/>
          </w:rPr>
          <w:t>מיקי לוי (יש עתיד):</w:t>
        </w:r>
        <w:r>
          <w:rPr>
            <w:noProof/>
            <w:webHidden/>
          </w:rPr>
          <w:tab/>
        </w:r>
        <w:r>
          <w:rPr>
            <w:noProof/>
            <w:webHidden/>
          </w:rPr>
          <w:fldChar w:fldCharType="begin"/>
        </w:r>
        <w:r>
          <w:rPr>
            <w:noProof/>
            <w:webHidden/>
          </w:rPr>
          <w:instrText xml:space="preserve"> PAGEREF _Toc236155388 \h </w:instrText>
        </w:r>
        <w:r>
          <w:rPr>
            <w:noProof/>
            <w:webHidden/>
          </w:rPr>
        </w:r>
        <w:r>
          <w:rPr>
            <w:noProof/>
            <w:webHidden/>
          </w:rPr>
          <w:fldChar w:fldCharType="separate"/>
        </w:r>
        <w:r>
          <w:rPr>
            <w:noProof/>
            <w:webHidden/>
          </w:rPr>
          <w:t>29</w:t>
        </w:r>
        <w:r>
          <w:rPr>
            <w:noProof/>
            <w:webHidden/>
          </w:rPr>
          <w:fldChar w:fldCharType="end"/>
        </w:r>
      </w:hyperlink>
    </w:p>
    <w:p w:rsidR="008A0492" w:rsidRDefault="008A0492" w:rsidP="008A0492">
      <w:pPr>
        <w:pStyle w:val="TOC1"/>
        <w:tabs>
          <w:tab w:val="right" w:leader="dot" w:pos="8296"/>
        </w:tabs>
        <w:ind w:firstLine="0"/>
        <w:rPr>
          <w:noProof/>
        </w:rPr>
      </w:pPr>
      <w:hyperlink w:anchor="_Toc236155389" w:history="1">
        <w:r w:rsidRPr="000A15B3">
          <w:rPr>
            <w:rStyle w:val="Hyperlink"/>
            <w:noProof/>
            <w:rtl/>
          </w:rPr>
          <w:t>הצעת חוק התכנון והבנייה (תיקון מס' 168), התשפ"ו–2026</w:t>
        </w:r>
        <w:r>
          <w:rPr>
            <w:noProof/>
            <w:webHidden/>
          </w:rPr>
          <w:tab/>
        </w:r>
        <w:r>
          <w:rPr>
            <w:noProof/>
            <w:webHidden/>
          </w:rPr>
          <w:fldChar w:fldCharType="begin"/>
        </w:r>
        <w:r>
          <w:rPr>
            <w:noProof/>
            <w:webHidden/>
          </w:rPr>
          <w:instrText xml:space="preserve"> PAGEREF _Toc236155389 \h </w:instrText>
        </w:r>
        <w:r>
          <w:rPr>
            <w:noProof/>
            <w:webHidden/>
          </w:rPr>
        </w:r>
        <w:r>
          <w:rPr>
            <w:noProof/>
            <w:webHidden/>
          </w:rPr>
          <w:fldChar w:fldCharType="separate"/>
        </w:r>
        <w:r>
          <w:rPr>
            <w:noProof/>
            <w:webHidden/>
          </w:rPr>
          <w:t>31</w:t>
        </w:r>
        <w:r>
          <w:rPr>
            <w:noProof/>
            <w:webHidden/>
          </w:rPr>
          <w:fldChar w:fldCharType="end"/>
        </w:r>
      </w:hyperlink>
    </w:p>
    <w:p w:rsidR="008A0492" w:rsidRDefault="008A0492" w:rsidP="008A0492">
      <w:pPr>
        <w:pStyle w:val="TOC2"/>
        <w:tabs>
          <w:tab w:val="right" w:leader="dot" w:pos="8296"/>
        </w:tabs>
        <w:ind w:firstLine="0"/>
        <w:rPr>
          <w:noProof/>
        </w:rPr>
      </w:pPr>
      <w:hyperlink w:anchor="_Toc236155390" w:history="1">
        <w:r w:rsidRPr="000A15B3">
          <w:rPr>
            <w:rStyle w:val="Hyperlink"/>
            <w:noProof/>
            <w:rtl/>
          </w:rPr>
          <w:t>ארז מלול (בשם ועדת הפנים והגנת הסביבה):</w:t>
        </w:r>
        <w:r>
          <w:rPr>
            <w:noProof/>
            <w:webHidden/>
          </w:rPr>
          <w:tab/>
        </w:r>
        <w:r>
          <w:rPr>
            <w:noProof/>
            <w:webHidden/>
          </w:rPr>
          <w:fldChar w:fldCharType="begin"/>
        </w:r>
        <w:r>
          <w:rPr>
            <w:noProof/>
            <w:webHidden/>
          </w:rPr>
          <w:instrText xml:space="preserve"> PAGEREF _Toc236155390 \h </w:instrText>
        </w:r>
        <w:r>
          <w:rPr>
            <w:noProof/>
            <w:webHidden/>
          </w:rPr>
        </w:r>
        <w:r>
          <w:rPr>
            <w:noProof/>
            <w:webHidden/>
          </w:rPr>
          <w:fldChar w:fldCharType="separate"/>
        </w:r>
        <w:r>
          <w:rPr>
            <w:noProof/>
            <w:webHidden/>
          </w:rPr>
          <w:t>31</w:t>
        </w:r>
        <w:r>
          <w:rPr>
            <w:noProof/>
            <w:webHidden/>
          </w:rPr>
          <w:fldChar w:fldCharType="end"/>
        </w:r>
      </w:hyperlink>
    </w:p>
    <w:p w:rsidR="008A0492" w:rsidRDefault="008A0492" w:rsidP="008A0492">
      <w:pPr>
        <w:pStyle w:val="TOC2"/>
        <w:tabs>
          <w:tab w:val="right" w:leader="dot" w:pos="8296"/>
        </w:tabs>
        <w:ind w:firstLine="0"/>
        <w:rPr>
          <w:noProof/>
        </w:rPr>
      </w:pPr>
      <w:hyperlink w:anchor="_Toc236155391" w:history="1">
        <w:r w:rsidRPr="000A15B3">
          <w:rPr>
            <w:rStyle w:val="Hyperlink"/>
            <w:noProof/>
            <w:rtl/>
          </w:rPr>
          <w:t>איתן גינזבורג (כחול לבן – המחנה הממלכתי):</w:t>
        </w:r>
        <w:r>
          <w:rPr>
            <w:noProof/>
            <w:webHidden/>
          </w:rPr>
          <w:tab/>
        </w:r>
        <w:r>
          <w:rPr>
            <w:noProof/>
            <w:webHidden/>
          </w:rPr>
          <w:fldChar w:fldCharType="begin"/>
        </w:r>
        <w:r>
          <w:rPr>
            <w:noProof/>
            <w:webHidden/>
          </w:rPr>
          <w:instrText xml:space="preserve"> PAGEREF _Toc236155391 \h </w:instrText>
        </w:r>
        <w:r>
          <w:rPr>
            <w:noProof/>
            <w:webHidden/>
          </w:rPr>
        </w:r>
        <w:r>
          <w:rPr>
            <w:noProof/>
            <w:webHidden/>
          </w:rPr>
          <w:fldChar w:fldCharType="separate"/>
        </w:r>
        <w:r>
          <w:rPr>
            <w:noProof/>
            <w:webHidden/>
          </w:rPr>
          <w:t>36</w:t>
        </w:r>
        <w:r>
          <w:rPr>
            <w:noProof/>
            <w:webHidden/>
          </w:rPr>
          <w:fldChar w:fldCharType="end"/>
        </w:r>
      </w:hyperlink>
    </w:p>
    <w:p w:rsidR="008A0492" w:rsidRDefault="008A0492" w:rsidP="008A0492">
      <w:pPr>
        <w:pStyle w:val="TOC1"/>
        <w:tabs>
          <w:tab w:val="right" w:leader="dot" w:pos="8296"/>
        </w:tabs>
        <w:ind w:firstLine="0"/>
        <w:rPr>
          <w:noProof/>
        </w:rPr>
      </w:pPr>
      <w:hyperlink w:anchor="_Toc236155392" w:history="1">
        <w:r w:rsidRPr="000A15B3">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_Toc236155392 \h </w:instrText>
        </w:r>
        <w:r>
          <w:rPr>
            <w:noProof/>
            <w:webHidden/>
          </w:rPr>
        </w:r>
        <w:r>
          <w:rPr>
            <w:noProof/>
            <w:webHidden/>
          </w:rPr>
          <w:fldChar w:fldCharType="separate"/>
        </w:r>
        <w:r>
          <w:rPr>
            <w:noProof/>
            <w:webHidden/>
          </w:rPr>
          <w:t>38</w:t>
        </w:r>
        <w:r>
          <w:rPr>
            <w:noProof/>
            <w:webHidden/>
          </w:rPr>
          <w:fldChar w:fldCharType="end"/>
        </w:r>
      </w:hyperlink>
    </w:p>
    <w:p w:rsidR="008A0492" w:rsidRDefault="008A0492" w:rsidP="008A0492">
      <w:pPr>
        <w:pStyle w:val="TOC2"/>
        <w:tabs>
          <w:tab w:val="right" w:leader="dot" w:pos="8296"/>
        </w:tabs>
        <w:ind w:firstLine="0"/>
        <w:rPr>
          <w:noProof/>
        </w:rPr>
      </w:pPr>
      <w:hyperlink w:anchor="_Toc236155393" w:history="1">
        <w:r w:rsidRPr="000A15B3">
          <w:rPr>
            <w:rStyle w:val="Hyperlink"/>
            <w:noProof/>
            <w:rtl/>
          </w:rPr>
          <w:t>מזכיר הכנסת דן מרזוק:</w:t>
        </w:r>
        <w:r>
          <w:rPr>
            <w:noProof/>
            <w:webHidden/>
          </w:rPr>
          <w:tab/>
        </w:r>
        <w:r>
          <w:rPr>
            <w:noProof/>
            <w:webHidden/>
          </w:rPr>
          <w:fldChar w:fldCharType="begin"/>
        </w:r>
        <w:r>
          <w:rPr>
            <w:noProof/>
            <w:webHidden/>
          </w:rPr>
          <w:instrText xml:space="preserve"> PAGEREF _Toc236155393 \h </w:instrText>
        </w:r>
        <w:r>
          <w:rPr>
            <w:noProof/>
            <w:webHidden/>
          </w:rPr>
        </w:r>
        <w:r>
          <w:rPr>
            <w:noProof/>
            <w:webHidden/>
          </w:rPr>
          <w:fldChar w:fldCharType="separate"/>
        </w:r>
        <w:r>
          <w:rPr>
            <w:noProof/>
            <w:webHidden/>
          </w:rPr>
          <w:t>38</w:t>
        </w:r>
        <w:r>
          <w:rPr>
            <w:noProof/>
            <w:webHidden/>
          </w:rPr>
          <w:fldChar w:fldCharType="end"/>
        </w:r>
      </w:hyperlink>
    </w:p>
    <w:p w:rsidR="008A0492" w:rsidRDefault="008A0492" w:rsidP="008A0492">
      <w:pPr>
        <w:pStyle w:val="TOC1"/>
        <w:tabs>
          <w:tab w:val="right" w:leader="dot" w:pos="8296"/>
        </w:tabs>
        <w:ind w:firstLine="0"/>
        <w:rPr>
          <w:noProof/>
        </w:rPr>
      </w:pPr>
      <w:hyperlink w:anchor="_Toc236155394" w:history="1">
        <w:r w:rsidRPr="000A15B3">
          <w:rPr>
            <w:rStyle w:val="Hyperlink"/>
            <w:noProof/>
            <w:rtl/>
          </w:rPr>
          <w:t>הצעת חוק לתיקון פקודת בתי הסוהר (הארכת הוראות שעה) (תיקוני חקיקה), התשפ"ו–2026</w:t>
        </w:r>
        <w:r>
          <w:rPr>
            <w:noProof/>
            <w:webHidden/>
          </w:rPr>
          <w:tab/>
        </w:r>
        <w:r>
          <w:rPr>
            <w:noProof/>
            <w:webHidden/>
          </w:rPr>
          <w:fldChar w:fldCharType="begin"/>
        </w:r>
        <w:r>
          <w:rPr>
            <w:noProof/>
            <w:webHidden/>
          </w:rPr>
          <w:instrText xml:space="preserve"> PAGEREF _Toc236155394 \h </w:instrText>
        </w:r>
        <w:r>
          <w:rPr>
            <w:noProof/>
            <w:webHidden/>
          </w:rPr>
        </w:r>
        <w:r>
          <w:rPr>
            <w:noProof/>
            <w:webHidden/>
          </w:rPr>
          <w:fldChar w:fldCharType="separate"/>
        </w:r>
        <w:r>
          <w:rPr>
            <w:noProof/>
            <w:webHidden/>
          </w:rPr>
          <w:t>39</w:t>
        </w:r>
        <w:r>
          <w:rPr>
            <w:noProof/>
            <w:webHidden/>
          </w:rPr>
          <w:fldChar w:fldCharType="end"/>
        </w:r>
      </w:hyperlink>
    </w:p>
    <w:p w:rsidR="008A0492" w:rsidRDefault="008A0492" w:rsidP="008A0492">
      <w:pPr>
        <w:pStyle w:val="TOC2"/>
        <w:tabs>
          <w:tab w:val="right" w:leader="dot" w:pos="8296"/>
        </w:tabs>
        <w:ind w:firstLine="0"/>
        <w:rPr>
          <w:noProof/>
        </w:rPr>
      </w:pPr>
      <w:hyperlink w:anchor="_Toc236155395" w:history="1">
        <w:r w:rsidRPr="000A15B3">
          <w:rPr>
            <w:rStyle w:val="Hyperlink"/>
            <w:noProof/>
            <w:rtl/>
          </w:rPr>
          <w:t>צביקה פוגל (יו"ר הוועדה לביטחון לאומי):</w:t>
        </w:r>
        <w:r>
          <w:rPr>
            <w:noProof/>
            <w:webHidden/>
          </w:rPr>
          <w:tab/>
        </w:r>
        <w:r>
          <w:rPr>
            <w:noProof/>
            <w:webHidden/>
          </w:rPr>
          <w:fldChar w:fldCharType="begin"/>
        </w:r>
        <w:r>
          <w:rPr>
            <w:noProof/>
            <w:webHidden/>
          </w:rPr>
          <w:instrText xml:space="preserve"> PAGEREF _Toc236155395 \h </w:instrText>
        </w:r>
        <w:r>
          <w:rPr>
            <w:noProof/>
            <w:webHidden/>
          </w:rPr>
        </w:r>
        <w:r>
          <w:rPr>
            <w:noProof/>
            <w:webHidden/>
          </w:rPr>
          <w:fldChar w:fldCharType="separate"/>
        </w:r>
        <w:r>
          <w:rPr>
            <w:noProof/>
            <w:webHidden/>
          </w:rPr>
          <w:t>39</w:t>
        </w:r>
        <w:r>
          <w:rPr>
            <w:noProof/>
            <w:webHidden/>
          </w:rPr>
          <w:fldChar w:fldCharType="end"/>
        </w:r>
      </w:hyperlink>
    </w:p>
    <w:p w:rsidR="008A0492" w:rsidRDefault="008A0492" w:rsidP="008A0492">
      <w:pPr>
        <w:pStyle w:val="TOC2"/>
        <w:tabs>
          <w:tab w:val="right" w:leader="dot" w:pos="8296"/>
        </w:tabs>
        <w:ind w:firstLine="0"/>
        <w:rPr>
          <w:noProof/>
        </w:rPr>
      </w:pPr>
      <w:hyperlink w:anchor="_Toc236155396" w:history="1">
        <w:r w:rsidRPr="000A15B3">
          <w:rPr>
            <w:rStyle w:val="Hyperlink"/>
            <w:noProof/>
            <w:rtl/>
          </w:rPr>
          <w:t>גלעד קריב (העבודה):</w:t>
        </w:r>
        <w:r>
          <w:rPr>
            <w:noProof/>
            <w:webHidden/>
          </w:rPr>
          <w:tab/>
        </w:r>
        <w:r>
          <w:rPr>
            <w:noProof/>
            <w:webHidden/>
          </w:rPr>
          <w:fldChar w:fldCharType="begin"/>
        </w:r>
        <w:r>
          <w:rPr>
            <w:noProof/>
            <w:webHidden/>
          </w:rPr>
          <w:instrText xml:space="preserve"> PAGEREF _Toc236155396 \h </w:instrText>
        </w:r>
        <w:r>
          <w:rPr>
            <w:noProof/>
            <w:webHidden/>
          </w:rPr>
        </w:r>
        <w:r>
          <w:rPr>
            <w:noProof/>
            <w:webHidden/>
          </w:rPr>
          <w:fldChar w:fldCharType="separate"/>
        </w:r>
        <w:r>
          <w:rPr>
            <w:noProof/>
            <w:webHidden/>
          </w:rPr>
          <w:t>41</w:t>
        </w:r>
        <w:r>
          <w:rPr>
            <w:noProof/>
            <w:webHidden/>
          </w:rPr>
          <w:fldChar w:fldCharType="end"/>
        </w:r>
      </w:hyperlink>
    </w:p>
    <w:p w:rsidR="008A0492" w:rsidRDefault="008A0492" w:rsidP="008A0492">
      <w:pPr>
        <w:pStyle w:val="TOC1"/>
        <w:tabs>
          <w:tab w:val="right" w:leader="dot" w:pos="8296"/>
        </w:tabs>
        <w:ind w:firstLine="0"/>
        <w:rPr>
          <w:noProof/>
        </w:rPr>
      </w:pPr>
      <w:hyperlink w:anchor="_Toc236155397" w:history="1">
        <w:r w:rsidRPr="000A15B3">
          <w:rPr>
            <w:rStyle w:val="Hyperlink"/>
            <w:noProof/>
            <w:rtl/>
          </w:rPr>
          <w:t>הצעת ועדת הכספים בדבר פיצול הצעת חוק לעידוד פעילות בשוק ההון (תיקוני חקיקה), התשפ"ד–2024</w:t>
        </w:r>
        <w:r>
          <w:rPr>
            <w:noProof/>
            <w:webHidden/>
          </w:rPr>
          <w:tab/>
        </w:r>
        <w:r>
          <w:rPr>
            <w:noProof/>
            <w:webHidden/>
          </w:rPr>
          <w:fldChar w:fldCharType="begin"/>
        </w:r>
        <w:r>
          <w:rPr>
            <w:noProof/>
            <w:webHidden/>
          </w:rPr>
          <w:instrText xml:space="preserve"> PAGEREF _Toc236155397 \h </w:instrText>
        </w:r>
        <w:r>
          <w:rPr>
            <w:noProof/>
            <w:webHidden/>
          </w:rPr>
        </w:r>
        <w:r>
          <w:rPr>
            <w:noProof/>
            <w:webHidden/>
          </w:rPr>
          <w:fldChar w:fldCharType="separate"/>
        </w:r>
        <w:r>
          <w:rPr>
            <w:noProof/>
            <w:webHidden/>
          </w:rPr>
          <w:t>55</w:t>
        </w:r>
        <w:r>
          <w:rPr>
            <w:noProof/>
            <w:webHidden/>
          </w:rPr>
          <w:fldChar w:fldCharType="end"/>
        </w:r>
      </w:hyperlink>
    </w:p>
    <w:p w:rsidR="008A0492" w:rsidRDefault="008A0492" w:rsidP="008A0492">
      <w:pPr>
        <w:pStyle w:val="TOC2"/>
        <w:tabs>
          <w:tab w:val="right" w:leader="dot" w:pos="8296"/>
        </w:tabs>
        <w:ind w:firstLine="0"/>
        <w:rPr>
          <w:noProof/>
        </w:rPr>
      </w:pPr>
      <w:hyperlink w:anchor="_Toc236155398" w:history="1">
        <w:r w:rsidRPr="000A15B3">
          <w:rPr>
            <w:rStyle w:val="Hyperlink"/>
            <w:noProof/>
            <w:rtl/>
          </w:rPr>
          <w:t>ינון אזולאי (בשם ועדת הכספים):</w:t>
        </w:r>
        <w:r>
          <w:rPr>
            <w:noProof/>
            <w:webHidden/>
          </w:rPr>
          <w:tab/>
        </w:r>
        <w:r>
          <w:rPr>
            <w:noProof/>
            <w:webHidden/>
          </w:rPr>
          <w:fldChar w:fldCharType="begin"/>
        </w:r>
        <w:r>
          <w:rPr>
            <w:noProof/>
            <w:webHidden/>
          </w:rPr>
          <w:instrText xml:space="preserve"> PAGEREF _Toc236155398 \h </w:instrText>
        </w:r>
        <w:r>
          <w:rPr>
            <w:noProof/>
            <w:webHidden/>
          </w:rPr>
        </w:r>
        <w:r>
          <w:rPr>
            <w:noProof/>
            <w:webHidden/>
          </w:rPr>
          <w:fldChar w:fldCharType="separate"/>
        </w:r>
        <w:r>
          <w:rPr>
            <w:noProof/>
            <w:webHidden/>
          </w:rPr>
          <w:t>55</w:t>
        </w:r>
        <w:r>
          <w:rPr>
            <w:noProof/>
            <w:webHidden/>
          </w:rPr>
          <w:fldChar w:fldCharType="end"/>
        </w:r>
      </w:hyperlink>
    </w:p>
    <w:p w:rsidR="008A0492" w:rsidRDefault="008A0492" w:rsidP="008A0492">
      <w:pPr>
        <w:pStyle w:val="TOC2"/>
        <w:tabs>
          <w:tab w:val="right" w:leader="dot" w:pos="8296"/>
        </w:tabs>
        <w:ind w:firstLine="0"/>
        <w:rPr>
          <w:noProof/>
        </w:rPr>
      </w:pPr>
      <w:hyperlink w:anchor="_Toc236155399" w:history="1">
        <w:r w:rsidRPr="000A15B3">
          <w:rPr>
            <w:rStyle w:val="Hyperlink"/>
            <w:noProof/>
            <w:rtl/>
          </w:rPr>
          <w:t>שרון ניר (ישראל ביתנו):</w:t>
        </w:r>
        <w:r>
          <w:rPr>
            <w:noProof/>
            <w:webHidden/>
          </w:rPr>
          <w:tab/>
        </w:r>
        <w:r>
          <w:rPr>
            <w:noProof/>
            <w:webHidden/>
          </w:rPr>
          <w:fldChar w:fldCharType="begin"/>
        </w:r>
        <w:r>
          <w:rPr>
            <w:noProof/>
            <w:webHidden/>
          </w:rPr>
          <w:instrText xml:space="preserve"> PAGEREF _Toc236155399 \h </w:instrText>
        </w:r>
        <w:r>
          <w:rPr>
            <w:noProof/>
            <w:webHidden/>
          </w:rPr>
        </w:r>
        <w:r>
          <w:rPr>
            <w:noProof/>
            <w:webHidden/>
          </w:rPr>
          <w:fldChar w:fldCharType="separate"/>
        </w:r>
        <w:r>
          <w:rPr>
            <w:noProof/>
            <w:webHidden/>
          </w:rPr>
          <w:t>58</w:t>
        </w:r>
        <w:r>
          <w:rPr>
            <w:noProof/>
            <w:webHidden/>
          </w:rPr>
          <w:fldChar w:fldCharType="end"/>
        </w:r>
      </w:hyperlink>
    </w:p>
    <w:p w:rsidR="008A0492" w:rsidRDefault="008A0492" w:rsidP="008A0492">
      <w:pPr>
        <w:pStyle w:val="TOC2"/>
        <w:tabs>
          <w:tab w:val="right" w:leader="dot" w:pos="8296"/>
        </w:tabs>
        <w:ind w:firstLine="0"/>
        <w:rPr>
          <w:noProof/>
        </w:rPr>
      </w:pPr>
      <w:hyperlink w:anchor="_Toc236155400" w:history="1">
        <w:r w:rsidRPr="000A15B3">
          <w:rPr>
            <w:rStyle w:val="Hyperlink"/>
            <w:noProof/>
            <w:rtl/>
          </w:rPr>
          <w:t>מיקי לוי (יש עתיד):</w:t>
        </w:r>
        <w:r>
          <w:rPr>
            <w:noProof/>
            <w:webHidden/>
          </w:rPr>
          <w:tab/>
        </w:r>
        <w:r>
          <w:rPr>
            <w:noProof/>
            <w:webHidden/>
          </w:rPr>
          <w:fldChar w:fldCharType="begin"/>
        </w:r>
        <w:r>
          <w:rPr>
            <w:noProof/>
            <w:webHidden/>
          </w:rPr>
          <w:instrText xml:space="preserve"> PAGEREF _Toc236155400 \h </w:instrText>
        </w:r>
        <w:r>
          <w:rPr>
            <w:noProof/>
            <w:webHidden/>
          </w:rPr>
        </w:r>
        <w:r>
          <w:rPr>
            <w:noProof/>
            <w:webHidden/>
          </w:rPr>
          <w:fldChar w:fldCharType="separate"/>
        </w:r>
        <w:r>
          <w:rPr>
            <w:noProof/>
            <w:webHidden/>
          </w:rPr>
          <w:t>59</w:t>
        </w:r>
        <w:r>
          <w:rPr>
            <w:noProof/>
            <w:webHidden/>
          </w:rPr>
          <w:fldChar w:fldCharType="end"/>
        </w:r>
      </w:hyperlink>
    </w:p>
    <w:p w:rsidR="008A0492" w:rsidRDefault="008A0492" w:rsidP="008A0492">
      <w:pPr>
        <w:pStyle w:val="TOC2"/>
        <w:tabs>
          <w:tab w:val="right" w:leader="dot" w:pos="8296"/>
        </w:tabs>
        <w:ind w:firstLine="0"/>
        <w:rPr>
          <w:noProof/>
        </w:rPr>
      </w:pPr>
      <w:hyperlink w:anchor="_Toc236155401" w:history="1">
        <w:r w:rsidRPr="000A15B3">
          <w:rPr>
            <w:rStyle w:val="Hyperlink"/>
            <w:noProof/>
            <w:rtl/>
          </w:rPr>
          <w:t>איתן גינזבורג (כחול לבן – המחנה הממלכתי):</w:t>
        </w:r>
        <w:r>
          <w:rPr>
            <w:noProof/>
            <w:webHidden/>
          </w:rPr>
          <w:tab/>
        </w:r>
        <w:r>
          <w:rPr>
            <w:noProof/>
            <w:webHidden/>
          </w:rPr>
          <w:fldChar w:fldCharType="begin"/>
        </w:r>
        <w:r>
          <w:rPr>
            <w:noProof/>
            <w:webHidden/>
          </w:rPr>
          <w:instrText xml:space="preserve"> PAGEREF _Toc236155401 \h </w:instrText>
        </w:r>
        <w:r>
          <w:rPr>
            <w:noProof/>
            <w:webHidden/>
          </w:rPr>
        </w:r>
        <w:r>
          <w:rPr>
            <w:noProof/>
            <w:webHidden/>
          </w:rPr>
          <w:fldChar w:fldCharType="separate"/>
        </w:r>
        <w:r>
          <w:rPr>
            <w:noProof/>
            <w:webHidden/>
          </w:rPr>
          <w:t>60</w:t>
        </w:r>
        <w:r>
          <w:rPr>
            <w:noProof/>
            <w:webHidden/>
          </w:rPr>
          <w:fldChar w:fldCharType="end"/>
        </w:r>
      </w:hyperlink>
    </w:p>
    <w:p w:rsidR="008A0492" w:rsidRDefault="008A0492" w:rsidP="008A0492">
      <w:pPr>
        <w:pStyle w:val="TOC2"/>
        <w:tabs>
          <w:tab w:val="right" w:leader="dot" w:pos="8296"/>
        </w:tabs>
        <w:ind w:firstLine="0"/>
        <w:rPr>
          <w:noProof/>
        </w:rPr>
      </w:pPr>
      <w:hyperlink w:anchor="_Toc236155402" w:history="1">
        <w:r w:rsidRPr="000A15B3">
          <w:rPr>
            <w:rStyle w:val="Hyperlink"/>
            <w:noProof/>
            <w:rtl/>
          </w:rPr>
          <w:t>מוחמד אבו אל היג'א (יש עתיד):</w:t>
        </w:r>
        <w:r>
          <w:rPr>
            <w:noProof/>
            <w:webHidden/>
          </w:rPr>
          <w:tab/>
        </w:r>
        <w:r>
          <w:rPr>
            <w:noProof/>
            <w:webHidden/>
          </w:rPr>
          <w:fldChar w:fldCharType="begin"/>
        </w:r>
        <w:r>
          <w:rPr>
            <w:noProof/>
            <w:webHidden/>
          </w:rPr>
          <w:instrText xml:space="preserve"> PAGEREF _Toc236155402 \h </w:instrText>
        </w:r>
        <w:r>
          <w:rPr>
            <w:noProof/>
            <w:webHidden/>
          </w:rPr>
        </w:r>
        <w:r>
          <w:rPr>
            <w:noProof/>
            <w:webHidden/>
          </w:rPr>
          <w:fldChar w:fldCharType="separate"/>
        </w:r>
        <w:r>
          <w:rPr>
            <w:noProof/>
            <w:webHidden/>
          </w:rPr>
          <w:t>61</w:t>
        </w:r>
        <w:r>
          <w:rPr>
            <w:noProof/>
            <w:webHidden/>
          </w:rPr>
          <w:fldChar w:fldCharType="end"/>
        </w:r>
      </w:hyperlink>
    </w:p>
    <w:p w:rsidR="008A0492" w:rsidRDefault="008A0492" w:rsidP="008A0492">
      <w:pPr>
        <w:pStyle w:val="TOC2"/>
        <w:tabs>
          <w:tab w:val="right" w:leader="dot" w:pos="8296"/>
        </w:tabs>
        <w:ind w:firstLine="0"/>
        <w:rPr>
          <w:noProof/>
        </w:rPr>
      </w:pPr>
      <w:hyperlink w:anchor="_Toc236155403" w:history="1">
        <w:r w:rsidRPr="000A15B3">
          <w:rPr>
            <w:rStyle w:val="Hyperlink"/>
            <w:noProof/>
            <w:rtl/>
          </w:rPr>
          <w:t>מירב בן ארי (יש עתיד):</w:t>
        </w:r>
        <w:r>
          <w:rPr>
            <w:noProof/>
            <w:webHidden/>
          </w:rPr>
          <w:tab/>
        </w:r>
        <w:r>
          <w:rPr>
            <w:noProof/>
            <w:webHidden/>
          </w:rPr>
          <w:fldChar w:fldCharType="begin"/>
        </w:r>
        <w:r>
          <w:rPr>
            <w:noProof/>
            <w:webHidden/>
          </w:rPr>
          <w:instrText xml:space="preserve"> PAGEREF _Toc236155403 \h </w:instrText>
        </w:r>
        <w:r>
          <w:rPr>
            <w:noProof/>
            <w:webHidden/>
          </w:rPr>
        </w:r>
        <w:r>
          <w:rPr>
            <w:noProof/>
            <w:webHidden/>
          </w:rPr>
          <w:fldChar w:fldCharType="separate"/>
        </w:r>
        <w:r>
          <w:rPr>
            <w:noProof/>
            <w:webHidden/>
          </w:rPr>
          <w:t>62</w:t>
        </w:r>
        <w:r>
          <w:rPr>
            <w:noProof/>
            <w:webHidden/>
          </w:rPr>
          <w:fldChar w:fldCharType="end"/>
        </w:r>
      </w:hyperlink>
    </w:p>
    <w:p w:rsidR="008A0492" w:rsidRDefault="008A0492" w:rsidP="008A0492">
      <w:pPr>
        <w:pStyle w:val="TOC2"/>
        <w:tabs>
          <w:tab w:val="right" w:leader="dot" w:pos="8296"/>
        </w:tabs>
        <w:ind w:firstLine="0"/>
        <w:rPr>
          <w:noProof/>
        </w:rPr>
      </w:pPr>
      <w:hyperlink w:anchor="_Toc236155404" w:history="1">
        <w:r w:rsidRPr="000A15B3">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_Toc236155404 \h </w:instrText>
        </w:r>
        <w:r>
          <w:rPr>
            <w:noProof/>
            <w:webHidden/>
          </w:rPr>
        </w:r>
        <w:r>
          <w:rPr>
            <w:noProof/>
            <w:webHidden/>
          </w:rPr>
          <w:fldChar w:fldCharType="separate"/>
        </w:r>
        <w:r>
          <w:rPr>
            <w:noProof/>
            <w:webHidden/>
          </w:rPr>
          <w:t>64</w:t>
        </w:r>
        <w:r>
          <w:rPr>
            <w:noProof/>
            <w:webHidden/>
          </w:rPr>
          <w:fldChar w:fldCharType="end"/>
        </w:r>
      </w:hyperlink>
    </w:p>
    <w:p w:rsidR="008A0492" w:rsidRDefault="008A0492" w:rsidP="008A0492">
      <w:pPr>
        <w:pStyle w:val="TOC2"/>
        <w:tabs>
          <w:tab w:val="right" w:leader="dot" w:pos="8296"/>
        </w:tabs>
        <w:ind w:firstLine="0"/>
        <w:rPr>
          <w:noProof/>
        </w:rPr>
      </w:pPr>
      <w:hyperlink w:anchor="_Toc236155405" w:history="1">
        <w:r w:rsidRPr="000A15B3">
          <w:rPr>
            <w:rStyle w:val="Hyperlink"/>
            <w:noProof/>
            <w:rtl/>
          </w:rPr>
          <w:t>טלי גוטליב (הליכוד):</w:t>
        </w:r>
        <w:r>
          <w:rPr>
            <w:noProof/>
            <w:webHidden/>
          </w:rPr>
          <w:tab/>
        </w:r>
        <w:r>
          <w:rPr>
            <w:noProof/>
            <w:webHidden/>
          </w:rPr>
          <w:fldChar w:fldCharType="begin"/>
        </w:r>
        <w:r>
          <w:rPr>
            <w:noProof/>
            <w:webHidden/>
          </w:rPr>
          <w:instrText xml:space="preserve"> PAGEREF _Toc236155405 \h </w:instrText>
        </w:r>
        <w:r>
          <w:rPr>
            <w:noProof/>
            <w:webHidden/>
          </w:rPr>
        </w:r>
        <w:r>
          <w:rPr>
            <w:noProof/>
            <w:webHidden/>
          </w:rPr>
          <w:fldChar w:fldCharType="separate"/>
        </w:r>
        <w:r>
          <w:rPr>
            <w:noProof/>
            <w:webHidden/>
          </w:rPr>
          <w:t>67</w:t>
        </w:r>
        <w:r>
          <w:rPr>
            <w:noProof/>
            <w:webHidden/>
          </w:rPr>
          <w:fldChar w:fldCharType="end"/>
        </w:r>
      </w:hyperlink>
    </w:p>
    <w:p w:rsidR="008A0492" w:rsidRDefault="008A0492" w:rsidP="008A0492">
      <w:pPr>
        <w:pStyle w:val="TOC1"/>
        <w:tabs>
          <w:tab w:val="right" w:leader="dot" w:pos="8296"/>
        </w:tabs>
        <w:ind w:firstLine="0"/>
        <w:rPr>
          <w:noProof/>
        </w:rPr>
      </w:pPr>
      <w:hyperlink w:anchor="_Toc236155406" w:history="1">
        <w:r w:rsidRPr="000A15B3">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_Toc236155406 \h </w:instrText>
        </w:r>
        <w:r>
          <w:rPr>
            <w:noProof/>
            <w:webHidden/>
          </w:rPr>
        </w:r>
        <w:r>
          <w:rPr>
            <w:noProof/>
            <w:webHidden/>
          </w:rPr>
          <w:fldChar w:fldCharType="separate"/>
        </w:r>
        <w:r>
          <w:rPr>
            <w:noProof/>
            <w:webHidden/>
          </w:rPr>
          <w:t>69</w:t>
        </w:r>
        <w:r>
          <w:rPr>
            <w:noProof/>
            <w:webHidden/>
          </w:rPr>
          <w:fldChar w:fldCharType="end"/>
        </w:r>
      </w:hyperlink>
    </w:p>
    <w:p w:rsidR="008A0492" w:rsidRDefault="008A0492" w:rsidP="008A0492">
      <w:pPr>
        <w:pStyle w:val="TOC2"/>
        <w:tabs>
          <w:tab w:val="right" w:leader="dot" w:pos="8296"/>
        </w:tabs>
        <w:ind w:firstLine="0"/>
        <w:rPr>
          <w:noProof/>
        </w:rPr>
      </w:pPr>
      <w:hyperlink w:anchor="_Toc236155407" w:history="1">
        <w:r w:rsidRPr="000A15B3">
          <w:rPr>
            <w:rStyle w:val="Hyperlink"/>
            <w:noProof/>
            <w:rtl/>
          </w:rPr>
          <w:t>סגנית מזכיר הכנסת ראדה חסייסי:</w:t>
        </w:r>
        <w:r>
          <w:rPr>
            <w:noProof/>
            <w:webHidden/>
          </w:rPr>
          <w:tab/>
        </w:r>
        <w:r>
          <w:rPr>
            <w:noProof/>
            <w:webHidden/>
          </w:rPr>
          <w:fldChar w:fldCharType="begin"/>
        </w:r>
        <w:r>
          <w:rPr>
            <w:noProof/>
            <w:webHidden/>
          </w:rPr>
          <w:instrText xml:space="preserve"> PAGEREF _Toc236155407 \h </w:instrText>
        </w:r>
        <w:r>
          <w:rPr>
            <w:noProof/>
            <w:webHidden/>
          </w:rPr>
        </w:r>
        <w:r>
          <w:rPr>
            <w:noProof/>
            <w:webHidden/>
          </w:rPr>
          <w:fldChar w:fldCharType="separate"/>
        </w:r>
        <w:r>
          <w:rPr>
            <w:noProof/>
            <w:webHidden/>
          </w:rPr>
          <w:t>69</w:t>
        </w:r>
        <w:r>
          <w:rPr>
            <w:noProof/>
            <w:webHidden/>
          </w:rPr>
          <w:fldChar w:fldCharType="end"/>
        </w:r>
      </w:hyperlink>
    </w:p>
    <w:p w:rsidR="008A0492" w:rsidRDefault="008A0492" w:rsidP="008A0492">
      <w:pPr>
        <w:pStyle w:val="TOC1"/>
        <w:tabs>
          <w:tab w:val="right" w:leader="dot" w:pos="8296"/>
        </w:tabs>
        <w:ind w:firstLine="0"/>
        <w:rPr>
          <w:noProof/>
        </w:rPr>
      </w:pPr>
      <w:hyperlink w:anchor="_Toc236155408" w:history="1">
        <w:r w:rsidRPr="000A15B3">
          <w:rPr>
            <w:rStyle w:val="Hyperlink"/>
            <w:noProof/>
            <w:rtl/>
            <w:lang w:eastAsia="he-IL"/>
          </w:rPr>
          <w:t>הצעת חוק שירות הקבע בצבא ההגנה לישראל (גמלאות) (תיקון מס' 39), התשפ"ו</w:t>
        </w:r>
        <w:r>
          <w:rPr>
            <w:rStyle w:val="Hyperlink"/>
            <w:rFonts w:hint="cs"/>
            <w:noProof/>
            <w:rtl/>
            <w:lang w:eastAsia="he-IL"/>
          </w:rPr>
          <w:t>–</w:t>
        </w:r>
        <w:r w:rsidRPr="000A15B3">
          <w:rPr>
            <w:rStyle w:val="Hyperlink"/>
            <w:noProof/>
            <w:rtl/>
            <w:lang w:eastAsia="he-IL"/>
          </w:rPr>
          <w:t>2026</w:t>
        </w:r>
        <w:r>
          <w:rPr>
            <w:noProof/>
            <w:webHidden/>
          </w:rPr>
          <w:tab/>
        </w:r>
        <w:r>
          <w:rPr>
            <w:noProof/>
            <w:webHidden/>
          </w:rPr>
          <w:fldChar w:fldCharType="begin"/>
        </w:r>
        <w:r>
          <w:rPr>
            <w:noProof/>
            <w:webHidden/>
          </w:rPr>
          <w:instrText xml:space="preserve"> PAGEREF _Toc236155408 \h </w:instrText>
        </w:r>
        <w:r>
          <w:rPr>
            <w:noProof/>
            <w:webHidden/>
          </w:rPr>
        </w:r>
        <w:r>
          <w:rPr>
            <w:noProof/>
            <w:webHidden/>
          </w:rPr>
          <w:fldChar w:fldCharType="separate"/>
        </w:r>
        <w:r>
          <w:rPr>
            <w:noProof/>
            <w:webHidden/>
          </w:rPr>
          <w:t>69</w:t>
        </w:r>
        <w:r>
          <w:rPr>
            <w:noProof/>
            <w:webHidden/>
          </w:rPr>
          <w:fldChar w:fldCharType="end"/>
        </w:r>
      </w:hyperlink>
    </w:p>
    <w:p w:rsidR="008A0492" w:rsidRDefault="008A0492" w:rsidP="008A0492">
      <w:pPr>
        <w:pStyle w:val="TOC2"/>
        <w:tabs>
          <w:tab w:val="right" w:leader="dot" w:pos="8296"/>
        </w:tabs>
        <w:ind w:firstLine="0"/>
        <w:rPr>
          <w:noProof/>
        </w:rPr>
      </w:pPr>
      <w:hyperlink w:anchor="_Toc236155409" w:history="1">
        <w:r w:rsidRPr="000A15B3">
          <w:rPr>
            <w:rStyle w:val="Hyperlink"/>
            <w:noProof/>
            <w:rtl/>
          </w:rPr>
          <w:t>שר הנגב, הגליל והחוסן הלאומי יצחק שמעון וסרלאוף:</w:t>
        </w:r>
        <w:r>
          <w:rPr>
            <w:noProof/>
            <w:webHidden/>
          </w:rPr>
          <w:tab/>
        </w:r>
        <w:bookmarkStart w:id="2" w:name="_GoBack"/>
        <w:bookmarkEnd w:id="2"/>
        <w:r>
          <w:rPr>
            <w:noProof/>
            <w:webHidden/>
          </w:rPr>
          <w:fldChar w:fldCharType="begin"/>
        </w:r>
        <w:r>
          <w:rPr>
            <w:noProof/>
            <w:webHidden/>
          </w:rPr>
          <w:instrText xml:space="preserve"> PAGEREF _Toc236155409 \h </w:instrText>
        </w:r>
        <w:r>
          <w:rPr>
            <w:noProof/>
            <w:webHidden/>
          </w:rPr>
        </w:r>
        <w:r>
          <w:rPr>
            <w:noProof/>
            <w:webHidden/>
          </w:rPr>
          <w:fldChar w:fldCharType="separate"/>
        </w:r>
        <w:r>
          <w:rPr>
            <w:noProof/>
            <w:webHidden/>
          </w:rPr>
          <w:t>70</w:t>
        </w:r>
        <w:r>
          <w:rPr>
            <w:noProof/>
            <w:webHidden/>
          </w:rPr>
          <w:fldChar w:fldCharType="end"/>
        </w:r>
      </w:hyperlink>
    </w:p>
    <w:p w:rsidR="008A0492" w:rsidRDefault="008A0492" w:rsidP="008A0492">
      <w:pPr>
        <w:pStyle w:val="TOC2"/>
        <w:tabs>
          <w:tab w:val="right" w:leader="dot" w:pos="8296"/>
        </w:tabs>
        <w:ind w:firstLine="0"/>
        <w:rPr>
          <w:noProof/>
        </w:rPr>
      </w:pPr>
      <w:hyperlink w:anchor="_Toc236155411" w:history="1">
        <w:r w:rsidRPr="000A15B3">
          <w:rPr>
            <w:rStyle w:val="Hyperlink"/>
            <w:noProof/>
            <w:rtl/>
          </w:rPr>
          <w:t>טלי גוטליב (הליכוד):</w:t>
        </w:r>
        <w:r>
          <w:rPr>
            <w:noProof/>
            <w:webHidden/>
          </w:rPr>
          <w:tab/>
        </w:r>
        <w:r>
          <w:rPr>
            <w:noProof/>
            <w:webHidden/>
          </w:rPr>
          <w:fldChar w:fldCharType="begin"/>
        </w:r>
        <w:r>
          <w:rPr>
            <w:noProof/>
            <w:webHidden/>
          </w:rPr>
          <w:instrText xml:space="preserve"> PAGEREF _Toc236155411 \h </w:instrText>
        </w:r>
        <w:r>
          <w:rPr>
            <w:noProof/>
            <w:webHidden/>
          </w:rPr>
        </w:r>
        <w:r>
          <w:rPr>
            <w:noProof/>
            <w:webHidden/>
          </w:rPr>
          <w:fldChar w:fldCharType="separate"/>
        </w:r>
        <w:r>
          <w:rPr>
            <w:noProof/>
            <w:webHidden/>
          </w:rPr>
          <w:t>73</w:t>
        </w:r>
        <w:r>
          <w:rPr>
            <w:noProof/>
            <w:webHidden/>
          </w:rPr>
          <w:fldChar w:fldCharType="end"/>
        </w:r>
      </w:hyperlink>
    </w:p>
    <w:p w:rsidR="008A0492" w:rsidRDefault="008A0492" w:rsidP="008A0492">
      <w:pPr>
        <w:pStyle w:val="TOC1"/>
        <w:tabs>
          <w:tab w:val="right" w:leader="dot" w:pos="8296"/>
        </w:tabs>
        <w:ind w:firstLine="0"/>
        <w:rPr>
          <w:noProof/>
        </w:rPr>
      </w:pPr>
      <w:hyperlink w:anchor="_Toc236155412" w:history="1">
        <w:r w:rsidRPr="000A15B3">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_Toc236155412 \h </w:instrText>
        </w:r>
        <w:r>
          <w:rPr>
            <w:noProof/>
            <w:webHidden/>
          </w:rPr>
        </w:r>
        <w:r>
          <w:rPr>
            <w:noProof/>
            <w:webHidden/>
          </w:rPr>
          <w:fldChar w:fldCharType="separate"/>
        </w:r>
        <w:r>
          <w:rPr>
            <w:noProof/>
            <w:webHidden/>
          </w:rPr>
          <w:t>74</w:t>
        </w:r>
        <w:r>
          <w:rPr>
            <w:noProof/>
            <w:webHidden/>
          </w:rPr>
          <w:fldChar w:fldCharType="end"/>
        </w:r>
      </w:hyperlink>
    </w:p>
    <w:p w:rsidR="008A0492" w:rsidRDefault="008A0492" w:rsidP="008A0492">
      <w:pPr>
        <w:pStyle w:val="TOC2"/>
        <w:tabs>
          <w:tab w:val="right" w:leader="dot" w:pos="8296"/>
        </w:tabs>
        <w:ind w:firstLine="0"/>
        <w:rPr>
          <w:noProof/>
        </w:rPr>
      </w:pPr>
      <w:hyperlink w:anchor="_Toc236155413" w:history="1">
        <w:r w:rsidRPr="000A15B3">
          <w:rPr>
            <w:rStyle w:val="Hyperlink"/>
            <w:noProof/>
            <w:rtl/>
          </w:rPr>
          <w:t>סגנית מזכיר הכנסת ראדה חסייסי:</w:t>
        </w:r>
        <w:r>
          <w:rPr>
            <w:noProof/>
            <w:webHidden/>
          </w:rPr>
          <w:tab/>
        </w:r>
        <w:r>
          <w:rPr>
            <w:noProof/>
            <w:webHidden/>
          </w:rPr>
          <w:fldChar w:fldCharType="begin"/>
        </w:r>
        <w:r>
          <w:rPr>
            <w:noProof/>
            <w:webHidden/>
          </w:rPr>
          <w:instrText xml:space="preserve"> PAGEREF _Toc236155413 \h </w:instrText>
        </w:r>
        <w:r>
          <w:rPr>
            <w:noProof/>
            <w:webHidden/>
          </w:rPr>
        </w:r>
        <w:r>
          <w:rPr>
            <w:noProof/>
            <w:webHidden/>
          </w:rPr>
          <w:fldChar w:fldCharType="separate"/>
        </w:r>
        <w:r>
          <w:rPr>
            <w:noProof/>
            <w:webHidden/>
          </w:rPr>
          <w:t>75</w:t>
        </w:r>
        <w:r>
          <w:rPr>
            <w:noProof/>
            <w:webHidden/>
          </w:rPr>
          <w:fldChar w:fldCharType="end"/>
        </w:r>
      </w:hyperlink>
    </w:p>
    <w:p w:rsidR="008A0492" w:rsidRDefault="008A0492" w:rsidP="008A0492">
      <w:pPr>
        <w:pStyle w:val="TOC1"/>
        <w:tabs>
          <w:tab w:val="right" w:leader="dot" w:pos="8296"/>
        </w:tabs>
        <w:ind w:firstLine="0"/>
        <w:rPr>
          <w:noProof/>
        </w:rPr>
      </w:pPr>
      <w:hyperlink w:anchor="_Toc236155414" w:history="1">
        <w:r w:rsidRPr="000A15B3">
          <w:rPr>
            <w:rStyle w:val="Hyperlink"/>
            <w:noProof/>
            <w:rtl/>
            <w:lang w:eastAsia="he-IL"/>
          </w:rPr>
          <w:t>הצעת חוק לעידוד פעילות בשוק ההון (תיקוני חקיקה), התשפ"ו–2026</w:t>
        </w:r>
        <w:r>
          <w:rPr>
            <w:noProof/>
            <w:webHidden/>
          </w:rPr>
          <w:tab/>
        </w:r>
        <w:r>
          <w:rPr>
            <w:noProof/>
            <w:webHidden/>
          </w:rPr>
          <w:fldChar w:fldCharType="begin"/>
        </w:r>
        <w:r>
          <w:rPr>
            <w:noProof/>
            <w:webHidden/>
          </w:rPr>
          <w:instrText xml:space="preserve"> PAGEREF _Toc236155414 \h </w:instrText>
        </w:r>
        <w:r>
          <w:rPr>
            <w:noProof/>
            <w:webHidden/>
          </w:rPr>
        </w:r>
        <w:r>
          <w:rPr>
            <w:noProof/>
            <w:webHidden/>
          </w:rPr>
          <w:fldChar w:fldCharType="separate"/>
        </w:r>
        <w:r>
          <w:rPr>
            <w:noProof/>
            <w:webHidden/>
          </w:rPr>
          <w:t>75</w:t>
        </w:r>
        <w:r>
          <w:rPr>
            <w:noProof/>
            <w:webHidden/>
          </w:rPr>
          <w:fldChar w:fldCharType="end"/>
        </w:r>
      </w:hyperlink>
    </w:p>
    <w:p w:rsidR="008A0492" w:rsidRDefault="008A0492" w:rsidP="008A0492">
      <w:pPr>
        <w:pStyle w:val="TOC2"/>
        <w:tabs>
          <w:tab w:val="right" w:leader="dot" w:pos="8296"/>
        </w:tabs>
        <w:ind w:firstLine="0"/>
        <w:rPr>
          <w:noProof/>
        </w:rPr>
      </w:pPr>
      <w:hyperlink w:anchor="_Toc236155415" w:history="1">
        <w:r w:rsidRPr="000A15B3">
          <w:rPr>
            <w:rStyle w:val="Hyperlink"/>
            <w:noProof/>
            <w:rtl/>
          </w:rPr>
          <w:t>ינון אזולאי (בשם ועדת הכספים):</w:t>
        </w:r>
        <w:r>
          <w:rPr>
            <w:noProof/>
            <w:webHidden/>
          </w:rPr>
          <w:tab/>
        </w:r>
        <w:r>
          <w:rPr>
            <w:noProof/>
            <w:webHidden/>
          </w:rPr>
          <w:fldChar w:fldCharType="begin"/>
        </w:r>
        <w:r>
          <w:rPr>
            <w:noProof/>
            <w:webHidden/>
          </w:rPr>
          <w:instrText xml:space="preserve"> PAGEREF _Toc236155415 \h </w:instrText>
        </w:r>
        <w:r>
          <w:rPr>
            <w:noProof/>
            <w:webHidden/>
          </w:rPr>
        </w:r>
        <w:r>
          <w:rPr>
            <w:noProof/>
            <w:webHidden/>
          </w:rPr>
          <w:fldChar w:fldCharType="separate"/>
        </w:r>
        <w:r>
          <w:rPr>
            <w:noProof/>
            <w:webHidden/>
          </w:rPr>
          <w:t>75</w:t>
        </w:r>
        <w:r>
          <w:rPr>
            <w:noProof/>
            <w:webHidden/>
          </w:rPr>
          <w:fldChar w:fldCharType="end"/>
        </w:r>
      </w:hyperlink>
    </w:p>
    <w:p w:rsidR="008A0492" w:rsidRDefault="008A0492" w:rsidP="008A0492">
      <w:pPr>
        <w:pStyle w:val="TOC1"/>
        <w:tabs>
          <w:tab w:val="right" w:leader="dot" w:pos="8296"/>
        </w:tabs>
        <w:ind w:firstLine="0"/>
        <w:rPr>
          <w:noProof/>
        </w:rPr>
      </w:pPr>
      <w:hyperlink w:anchor="_Toc236155416" w:history="1">
        <w:r w:rsidRPr="000A15B3">
          <w:rPr>
            <w:rStyle w:val="Hyperlink"/>
            <w:noProof/>
            <w:rtl/>
          </w:rPr>
          <w:t>הצעת חוק נוכחות עורך דין בחקירת קטינים ואנשים עם מוגבלות (תיקוני חקיקה והוראת שעה), התשפ"ו–2026</w:t>
        </w:r>
        <w:r>
          <w:rPr>
            <w:noProof/>
            <w:webHidden/>
          </w:rPr>
          <w:tab/>
        </w:r>
        <w:r>
          <w:rPr>
            <w:noProof/>
            <w:webHidden/>
          </w:rPr>
          <w:fldChar w:fldCharType="begin"/>
        </w:r>
        <w:r>
          <w:rPr>
            <w:noProof/>
            <w:webHidden/>
          </w:rPr>
          <w:instrText xml:space="preserve"> PAGEREF _Toc236155416 \h </w:instrText>
        </w:r>
        <w:r>
          <w:rPr>
            <w:noProof/>
            <w:webHidden/>
          </w:rPr>
        </w:r>
        <w:r>
          <w:rPr>
            <w:noProof/>
            <w:webHidden/>
          </w:rPr>
          <w:fldChar w:fldCharType="separate"/>
        </w:r>
        <w:r>
          <w:rPr>
            <w:noProof/>
            <w:webHidden/>
          </w:rPr>
          <w:t>79</w:t>
        </w:r>
        <w:r>
          <w:rPr>
            <w:noProof/>
            <w:webHidden/>
          </w:rPr>
          <w:fldChar w:fldCharType="end"/>
        </w:r>
      </w:hyperlink>
    </w:p>
    <w:p w:rsidR="008A0492" w:rsidRDefault="008A0492" w:rsidP="008A0492">
      <w:pPr>
        <w:pStyle w:val="TOC2"/>
        <w:tabs>
          <w:tab w:val="right" w:leader="dot" w:pos="8296"/>
        </w:tabs>
        <w:ind w:firstLine="0"/>
        <w:rPr>
          <w:noProof/>
        </w:rPr>
      </w:pPr>
      <w:hyperlink w:anchor="_Toc236155417" w:history="1">
        <w:r w:rsidRPr="000A15B3">
          <w:rPr>
            <w:rStyle w:val="Hyperlink"/>
            <w:noProof/>
            <w:rtl/>
          </w:rPr>
          <w:t>שמחה רוטמן (יו"ר ועדת החוקה, חוק ומשפט):</w:t>
        </w:r>
        <w:r>
          <w:rPr>
            <w:noProof/>
            <w:webHidden/>
          </w:rPr>
          <w:tab/>
        </w:r>
        <w:r>
          <w:rPr>
            <w:noProof/>
            <w:webHidden/>
          </w:rPr>
          <w:fldChar w:fldCharType="begin"/>
        </w:r>
        <w:r>
          <w:rPr>
            <w:noProof/>
            <w:webHidden/>
          </w:rPr>
          <w:instrText xml:space="preserve"> PAGEREF _Toc236155417 \h </w:instrText>
        </w:r>
        <w:r>
          <w:rPr>
            <w:noProof/>
            <w:webHidden/>
          </w:rPr>
        </w:r>
        <w:r>
          <w:rPr>
            <w:noProof/>
            <w:webHidden/>
          </w:rPr>
          <w:fldChar w:fldCharType="separate"/>
        </w:r>
        <w:r>
          <w:rPr>
            <w:noProof/>
            <w:webHidden/>
          </w:rPr>
          <w:t>80</w:t>
        </w:r>
        <w:r>
          <w:rPr>
            <w:noProof/>
            <w:webHidden/>
          </w:rPr>
          <w:fldChar w:fldCharType="end"/>
        </w:r>
      </w:hyperlink>
    </w:p>
    <w:p w:rsidR="008A0492" w:rsidRDefault="008A0492" w:rsidP="008A0492">
      <w:pPr>
        <w:pStyle w:val="TOC2"/>
        <w:tabs>
          <w:tab w:val="right" w:leader="dot" w:pos="8296"/>
        </w:tabs>
        <w:ind w:firstLine="0"/>
        <w:rPr>
          <w:noProof/>
        </w:rPr>
      </w:pPr>
      <w:hyperlink w:anchor="_Toc236155418" w:history="1">
        <w:r w:rsidRPr="000A15B3">
          <w:rPr>
            <w:rStyle w:val="Hyperlink"/>
            <w:noProof/>
            <w:rtl/>
          </w:rPr>
          <w:t>שמחה רוטמן (יו"ר ועדת החוקה, חוק ומשפט):</w:t>
        </w:r>
        <w:r>
          <w:rPr>
            <w:noProof/>
            <w:webHidden/>
          </w:rPr>
          <w:tab/>
        </w:r>
        <w:r>
          <w:rPr>
            <w:noProof/>
            <w:webHidden/>
          </w:rPr>
          <w:fldChar w:fldCharType="begin"/>
        </w:r>
        <w:r>
          <w:rPr>
            <w:noProof/>
            <w:webHidden/>
          </w:rPr>
          <w:instrText xml:space="preserve"> PAGEREF _Toc236155418 \h </w:instrText>
        </w:r>
        <w:r>
          <w:rPr>
            <w:noProof/>
            <w:webHidden/>
          </w:rPr>
        </w:r>
        <w:r>
          <w:rPr>
            <w:noProof/>
            <w:webHidden/>
          </w:rPr>
          <w:fldChar w:fldCharType="separate"/>
        </w:r>
        <w:r>
          <w:rPr>
            <w:noProof/>
            <w:webHidden/>
          </w:rPr>
          <w:t>88</w:t>
        </w:r>
        <w:r>
          <w:rPr>
            <w:noProof/>
            <w:webHidden/>
          </w:rPr>
          <w:fldChar w:fldCharType="end"/>
        </w:r>
      </w:hyperlink>
    </w:p>
    <w:p w:rsidR="008A0492" w:rsidRDefault="008A0492" w:rsidP="008A0492">
      <w:pPr>
        <w:ind w:firstLine="0"/>
        <w:rPr>
          <w:rtl/>
        </w:rPr>
      </w:pPr>
      <w:r>
        <w:rPr>
          <w:rtl/>
        </w:rPr>
        <w:fldChar w:fldCharType="end"/>
      </w:r>
    </w:p>
    <w:p w:rsidR="00414C36" w:rsidRDefault="00414C36" w:rsidP="008A0492">
      <w:pPr>
        <w:ind w:firstLine="0"/>
      </w:pPr>
      <w:r>
        <w:rPr>
          <w:rtl/>
        </w:rPr>
        <w:br w:type="page"/>
      </w:r>
    </w:p>
    <w:p w:rsidR="00414C36" w:rsidRDefault="00414C36" w:rsidP="00693F3E">
      <w:pPr>
        <w:pStyle w:val="a6"/>
        <w:rPr>
          <w:rtl/>
        </w:rPr>
      </w:pPr>
      <w:bookmarkStart w:id="3" w:name="ET_subject_649595_1"/>
      <w:r w:rsidRPr="00394704">
        <w:rPr>
          <w:rStyle w:val="TagStyle"/>
          <w:rtl/>
        </w:rPr>
        <w:lastRenderedPageBreak/>
        <w:t xml:space="preserve"> &lt;&lt; נושא &gt;&gt; </w:t>
      </w:r>
      <w:bookmarkStart w:id="4" w:name="_Toc236155376"/>
      <w:r>
        <w:rPr>
          <w:rFonts w:hint="cs"/>
          <w:rtl/>
        </w:rPr>
        <w:t>מסמכים שהונחו על שולחן הכנסת</w:t>
      </w:r>
      <w:bookmarkEnd w:id="4"/>
      <w:r w:rsidRPr="00394704">
        <w:rPr>
          <w:rStyle w:val="TagStyle"/>
          <w:rtl/>
        </w:rPr>
        <w:t xml:space="preserve"> &lt;&lt; נושא &gt;&gt;</w:t>
      </w:r>
      <w:r>
        <w:rPr>
          <w:rtl/>
        </w:rPr>
        <w:t xml:space="preserve">   </w:t>
      </w:r>
      <w:bookmarkEnd w:id="3"/>
    </w:p>
    <w:p w:rsidR="00414C36" w:rsidRDefault="00414C36" w:rsidP="00394704">
      <w:pPr>
        <w:pStyle w:val="KeepWithNext"/>
        <w:rPr>
          <w:rtl/>
        </w:rPr>
      </w:pPr>
    </w:p>
    <w:p w:rsidR="00414C36" w:rsidRDefault="00414C36" w:rsidP="00394704">
      <w:pPr>
        <w:pStyle w:val="af6"/>
        <w:keepNext/>
        <w:rPr>
          <w:rtl/>
        </w:rPr>
      </w:pPr>
      <w:bookmarkStart w:id="5" w:name="ET_yor_6423_3"/>
      <w:r w:rsidRPr="00394704">
        <w:rPr>
          <w:rStyle w:val="TagStyle"/>
          <w:rtl/>
        </w:rPr>
        <w:t xml:space="preserve"> &lt;&lt; יור &gt;&gt; </w:t>
      </w:r>
      <w:r>
        <w:rPr>
          <w:rtl/>
        </w:rPr>
        <w:t>היו"ר אמיר אוחנה:</w:t>
      </w:r>
      <w:r w:rsidRPr="00394704">
        <w:rPr>
          <w:rStyle w:val="TagStyle"/>
          <w:rtl/>
        </w:rPr>
        <w:t xml:space="preserve"> &lt;&lt; יור &gt;&gt;</w:t>
      </w:r>
      <w:r>
        <w:rPr>
          <w:rtl/>
        </w:rPr>
        <w:t xml:space="preserve">   </w:t>
      </w:r>
      <w:bookmarkEnd w:id="5"/>
    </w:p>
    <w:p w:rsidR="00414C36" w:rsidRDefault="00414C36" w:rsidP="00394704">
      <w:pPr>
        <w:pStyle w:val="KeepWithNext"/>
        <w:rPr>
          <w:rtl/>
          <w:lang w:eastAsia="he-IL"/>
        </w:rPr>
      </w:pPr>
    </w:p>
    <w:p w:rsidR="00414C36" w:rsidRDefault="00414C36" w:rsidP="00FF1518">
      <w:pPr>
        <w:rPr>
          <w:rtl/>
          <w:lang w:eastAsia="he-IL"/>
        </w:rPr>
      </w:pPr>
      <w:r>
        <w:rPr>
          <w:rFonts w:hint="cs"/>
          <w:rtl/>
          <w:lang w:eastAsia="he-IL"/>
        </w:rPr>
        <w:t xml:space="preserve">חברות וחברי הכנסת, שלום. אני מתכבד לפתוח את ישיבת הכנסת, היום יום שלישי י"ד באב </w:t>
      </w:r>
      <w:proofErr w:type="spellStart"/>
      <w:r>
        <w:rPr>
          <w:rFonts w:hint="cs"/>
          <w:rtl/>
          <w:lang w:eastAsia="he-IL"/>
        </w:rPr>
        <w:t>התשפ"ו</w:t>
      </w:r>
      <w:proofErr w:type="spellEnd"/>
      <w:r>
        <w:rPr>
          <w:rFonts w:hint="cs"/>
          <w:rtl/>
          <w:lang w:eastAsia="he-IL"/>
        </w:rPr>
        <w:t xml:space="preserve">, 28 ביולי 2026. </w:t>
      </w:r>
    </w:p>
    <w:p w:rsidR="00414C36" w:rsidRDefault="00414C36" w:rsidP="00FF1518">
      <w:pPr>
        <w:rPr>
          <w:rtl/>
          <w:lang w:eastAsia="he-IL"/>
        </w:rPr>
      </w:pPr>
    </w:p>
    <w:p w:rsidR="00414C36" w:rsidRDefault="00414C36" w:rsidP="00FF1518">
      <w:pPr>
        <w:rPr>
          <w:rtl/>
          <w:lang w:eastAsia="he-IL"/>
        </w:rPr>
      </w:pPr>
      <w:r>
        <w:rPr>
          <w:rFonts w:hint="cs"/>
          <w:rtl/>
          <w:lang w:eastAsia="he-IL"/>
        </w:rPr>
        <w:t xml:space="preserve">הודעה למזכיר הכנסת, בבקשה. </w:t>
      </w:r>
    </w:p>
    <w:p w:rsidR="00414C36" w:rsidRDefault="00414C36" w:rsidP="00394704">
      <w:pPr>
        <w:rPr>
          <w:rtl/>
          <w:lang w:eastAsia="he-IL"/>
        </w:rPr>
      </w:pPr>
    </w:p>
    <w:p w:rsidR="00414C36" w:rsidRDefault="00414C36" w:rsidP="00693F3E">
      <w:pPr>
        <w:pStyle w:val="a4"/>
        <w:keepNext/>
        <w:rPr>
          <w:rtl/>
        </w:rPr>
      </w:pPr>
      <w:bookmarkStart w:id="6" w:name="ET_speaker_6327_5"/>
      <w:r w:rsidRPr="00693F3E">
        <w:rPr>
          <w:rStyle w:val="TagStyle"/>
          <w:rtl/>
        </w:rPr>
        <w:t xml:space="preserve"> &lt;&lt; דובר &gt;&gt; </w:t>
      </w:r>
      <w:bookmarkStart w:id="7" w:name="_Toc236155377"/>
      <w:r>
        <w:rPr>
          <w:rtl/>
        </w:rPr>
        <w:t>מזכיר הכנסת דן מרזוק:</w:t>
      </w:r>
      <w:bookmarkEnd w:id="7"/>
      <w:r w:rsidRPr="00693F3E">
        <w:rPr>
          <w:rStyle w:val="TagStyle"/>
          <w:rtl/>
        </w:rPr>
        <w:t xml:space="preserve"> &lt;&lt; דובר &gt;&gt;</w:t>
      </w:r>
      <w:r>
        <w:rPr>
          <w:rtl/>
        </w:rPr>
        <w:t xml:space="preserve">   </w:t>
      </w:r>
      <w:bookmarkEnd w:id="6"/>
    </w:p>
    <w:p w:rsidR="00414C36" w:rsidRDefault="00414C36" w:rsidP="00693F3E">
      <w:pPr>
        <w:pStyle w:val="KeepWithNext"/>
        <w:rPr>
          <w:rtl/>
          <w:lang w:eastAsia="he-IL"/>
        </w:rPr>
      </w:pPr>
    </w:p>
    <w:p w:rsidR="00414C36" w:rsidRDefault="00414C36" w:rsidP="00FF1518">
      <w:pPr>
        <w:rPr>
          <w:rtl/>
          <w:lang w:eastAsia="he-IL"/>
        </w:rPr>
      </w:pPr>
      <w:r>
        <w:rPr>
          <w:rFonts w:hint="cs"/>
          <w:rtl/>
          <w:lang w:eastAsia="he-IL"/>
        </w:rPr>
        <w:t xml:space="preserve">תודה. ברשות יושב-ראש הכנסת, אני </w:t>
      </w:r>
      <w:bookmarkStart w:id="8" w:name="_ETM_Q1_62630"/>
      <w:bookmarkEnd w:id="8"/>
      <w:r>
        <w:rPr>
          <w:rFonts w:hint="cs"/>
          <w:rtl/>
          <w:lang w:eastAsia="he-IL"/>
        </w:rPr>
        <w:t xml:space="preserve">מתכבד להודיעכם, כי לפי סעיף 96(ה)(1) לתקנון הכנסת, עקב מינויו </w:t>
      </w:r>
      <w:bookmarkStart w:id="9" w:name="_ETM_Q1_68343"/>
      <w:bookmarkEnd w:id="9"/>
      <w:r>
        <w:rPr>
          <w:rFonts w:hint="cs"/>
          <w:rtl/>
          <w:lang w:eastAsia="he-IL"/>
        </w:rPr>
        <w:t>של חבר הכנסת מישל בוסקילה לסגן שר</w:t>
      </w:r>
      <w:bookmarkStart w:id="10" w:name="_ETM_Q1_71620"/>
      <w:bookmarkEnd w:id="10"/>
      <w:r>
        <w:rPr>
          <w:rFonts w:hint="cs"/>
          <w:rtl/>
          <w:lang w:eastAsia="he-IL"/>
        </w:rPr>
        <w:t xml:space="preserve"> ביום ב' באב </w:t>
      </w:r>
      <w:proofErr w:type="spellStart"/>
      <w:r>
        <w:rPr>
          <w:rFonts w:hint="cs"/>
          <w:rtl/>
          <w:lang w:eastAsia="he-IL"/>
        </w:rPr>
        <w:t>התשפ"ו</w:t>
      </w:r>
      <w:proofErr w:type="spellEnd"/>
      <w:r>
        <w:rPr>
          <w:rFonts w:hint="cs"/>
          <w:rtl/>
          <w:lang w:eastAsia="he-IL"/>
        </w:rPr>
        <w:t xml:space="preserve">, 16 ביולי 2026, הוסרו מסדר-היום הצעות </w:t>
      </w:r>
      <w:bookmarkStart w:id="11" w:name="_ETM_Q1_79065"/>
      <w:bookmarkEnd w:id="11"/>
      <w:r>
        <w:rPr>
          <w:rFonts w:hint="cs"/>
          <w:rtl/>
          <w:lang w:eastAsia="he-IL"/>
        </w:rPr>
        <w:t xml:space="preserve">חוק שהגיש כמציע יחיד ושמו נמחק מהצעות חוק שהיה שותף </w:t>
      </w:r>
      <w:bookmarkStart w:id="12" w:name="_ETM_Q1_83192"/>
      <w:bookmarkEnd w:id="12"/>
      <w:r>
        <w:rPr>
          <w:rFonts w:hint="cs"/>
          <w:rtl/>
          <w:lang w:eastAsia="he-IL"/>
        </w:rPr>
        <w:t xml:space="preserve">להן עם מציעים אחרים. </w:t>
      </w:r>
    </w:p>
    <w:p w:rsidR="00414C36" w:rsidRDefault="00414C36" w:rsidP="00693F3E">
      <w:pPr>
        <w:rPr>
          <w:rtl/>
          <w:lang w:eastAsia="he-IL"/>
        </w:rPr>
      </w:pPr>
      <w:bookmarkStart w:id="13" w:name="_ETM_Q1_84548"/>
      <w:bookmarkStart w:id="14" w:name="_ETM_Q1_84608"/>
      <w:bookmarkEnd w:id="13"/>
      <w:bookmarkEnd w:id="14"/>
    </w:p>
    <w:p w:rsidR="00414C36" w:rsidRDefault="00414C36" w:rsidP="00FF1518">
      <w:pPr>
        <w:rPr>
          <w:rtl/>
          <w:lang w:eastAsia="he-IL"/>
        </w:rPr>
      </w:pPr>
      <w:bookmarkStart w:id="15" w:name="_ETM_Q1_84692"/>
      <w:bookmarkStart w:id="16" w:name="_ETM_Q1_84764"/>
      <w:bookmarkEnd w:id="15"/>
      <w:bookmarkEnd w:id="16"/>
      <w:r>
        <w:rPr>
          <w:rFonts w:hint="cs"/>
          <w:rtl/>
          <w:lang w:eastAsia="he-IL"/>
        </w:rPr>
        <w:t xml:space="preserve">עוד אבקש להודיעכם כי לפי סעיף </w:t>
      </w:r>
      <w:bookmarkStart w:id="17" w:name="_ETM_Q1_86959"/>
      <w:bookmarkEnd w:id="17"/>
      <w:r>
        <w:rPr>
          <w:rFonts w:hint="cs"/>
          <w:rtl/>
          <w:lang w:eastAsia="he-IL"/>
        </w:rPr>
        <w:t xml:space="preserve">96(ד) לתקנון הכנסת, משחדל חבר הכנסת רון כץ לכהן בכנסת </w:t>
      </w:r>
      <w:bookmarkStart w:id="18" w:name="_ETM_Q1_90695"/>
      <w:bookmarkEnd w:id="18"/>
      <w:r>
        <w:rPr>
          <w:rFonts w:hint="cs"/>
          <w:rtl/>
          <w:lang w:eastAsia="he-IL"/>
        </w:rPr>
        <w:t xml:space="preserve">ביום י"ד באב </w:t>
      </w:r>
      <w:proofErr w:type="spellStart"/>
      <w:r>
        <w:rPr>
          <w:rFonts w:hint="cs"/>
          <w:rtl/>
          <w:lang w:eastAsia="he-IL"/>
        </w:rPr>
        <w:t>התשפ"ו</w:t>
      </w:r>
      <w:proofErr w:type="spellEnd"/>
      <w:r>
        <w:rPr>
          <w:rFonts w:hint="cs"/>
          <w:rtl/>
          <w:lang w:eastAsia="he-IL"/>
        </w:rPr>
        <w:t xml:space="preserve">, 28 ביולי 2026, הוסרו מסדר-היום הצעות </w:t>
      </w:r>
      <w:bookmarkStart w:id="19" w:name="_ETM_Q1_99184"/>
      <w:bookmarkEnd w:id="19"/>
      <w:r>
        <w:rPr>
          <w:rFonts w:hint="cs"/>
          <w:rtl/>
          <w:lang w:eastAsia="he-IL"/>
        </w:rPr>
        <w:t>חוק שהגיש כמציע יחיד, ושמו נמחק מהצעות חו</w:t>
      </w:r>
      <w:bookmarkStart w:id="20" w:name="_ETM_Q1_99310"/>
      <w:bookmarkEnd w:id="20"/>
      <w:r>
        <w:rPr>
          <w:rFonts w:hint="cs"/>
          <w:rtl/>
          <w:lang w:eastAsia="he-IL"/>
        </w:rPr>
        <w:t xml:space="preserve">ק שהיה שותף להן עם מציעים אחרים. תודה. </w:t>
      </w:r>
    </w:p>
    <w:p w:rsidR="00414C36" w:rsidRDefault="00414C36" w:rsidP="00693F3E">
      <w:pPr>
        <w:rPr>
          <w:rtl/>
          <w:lang w:eastAsia="he-IL"/>
        </w:rPr>
      </w:pPr>
    </w:p>
    <w:p w:rsidR="00414C36" w:rsidRDefault="00414C36" w:rsidP="00693F3E">
      <w:pPr>
        <w:pStyle w:val="af6"/>
        <w:keepNext/>
        <w:rPr>
          <w:rtl/>
        </w:rPr>
      </w:pPr>
      <w:bookmarkStart w:id="21" w:name="ET_yor_6423_6"/>
      <w:r w:rsidRPr="00693F3E">
        <w:rPr>
          <w:rStyle w:val="TagStyle"/>
          <w:rtl/>
        </w:rPr>
        <w:t xml:space="preserve"> &lt;&lt; יור &gt;&gt; </w:t>
      </w:r>
      <w:r>
        <w:rPr>
          <w:rtl/>
        </w:rPr>
        <w:t>היו"ר אמיר אוחנה:</w:t>
      </w:r>
      <w:r w:rsidRPr="00693F3E">
        <w:rPr>
          <w:rStyle w:val="TagStyle"/>
          <w:rtl/>
        </w:rPr>
        <w:t xml:space="preserve"> &lt;&lt; יור &gt;&gt;</w:t>
      </w:r>
      <w:r>
        <w:rPr>
          <w:rtl/>
        </w:rPr>
        <w:t xml:space="preserve">   </w:t>
      </w:r>
      <w:bookmarkEnd w:id="21"/>
    </w:p>
    <w:p w:rsidR="00414C36" w:rsidRDefault="00414C36" w:rsidP="00693F3E">
      <w:pPr>
        <w:pStyle w:val="KeepWithNext"/>
        <w:rPr>
          <w:rtl/>
          <w:lang w:eastAsia="he-IL"/>
        </w:rPr>
      </w:pPr>
    </w:p>
    <w:p w:rsidR="00414C36" w:rsidRDefault="00414C36" w:rsidP="002A5C95">
      <w:pPr>
        <w:rPr>
          <w:rtl/>
          <w:lang w:eastAsia="he-IL"/>
        </w:rPr>
      </w:pPr>
      <w:r>
        <w:rPr>
          <w:rFonts w:hint="cs"/>
          <w:rtl/>
          <w:lang w:eastAsia="he-IL"/>
        </w:rPr>
        <w:t xml:space="preserve">תודה למזכיר </w:t>
      </w:r>
      <w:bookmarkStart w:id="22" w:name="_ETM_Q1_108014"/>
      <w:bookmarkEnd w:id="22"/>
      <w:r>
        <w:rPr>
          <w:rFonts w:hint="cs"/>
          <w:rtl/>
          <w:lang w:eastAsia="he-IL"/>
        </w:rPr>
        <w:t xml:space="preserve">הכנסת. </w:t>
      </w:r>
    </w:p>
    <w:p w:rsidR="00414C36" w:rsidRDefault="00414C36" w:rsidP="002A5C95">
      <w:pPr>
        <w:rPr>
          <w:rtl/>
          <w:lang w:eastAsia="he-IL"/>
        </w:rPr>
      </w:pPr>
    </w:p>
    <w:p w:rsidR="00414C36" w:rsidRDefault="00414C36" w:rsidP="002A5C95">
      <w:pPr>
        <w:rPr>
          <w:lang w:eastAsia="he-IL"/>
        </w:rPr>
      </w:pPr>
    </w:p>
    <w:p w:rsidR="00414C36" w:rsidRDefault="00414C36" w:rsidP="002A5C95">
      <w:pPr>
        <w:pStyle w:val="a6"/>
        <w:rPr>
          <w:rtl/>
          <w:lang w:eastAsia="he-IL"/>
        </w:rPr>
      </w:pPr>
      <w:bookmarkStart w:id="23" w:name="ET_subject_649595_7"/>
      <w:r w:rsidRPr="00693F3E">
        <w:rPr>
          <w:rStyle w:val="TagStyle"/>
          <w:rtl/>
        </w:rPr>
        <w:t xml:space="preserve"> &lt;&lt; נושא &gt;&gt; </w:t>
      </w:r>
      <w:bookmarkStart w:id="24" w:name="_Toc236155378"/>
      <w:r>
        <w:rPr>
          <w:rtl/>
          <w:lang w:eastAsia="he-IL"/>
        </w:rPr>
        <w:t>הצהרת אמונים של חבר הכנסת מוחמד אבו אל</w:t>
      </w:r>
      <w:r>
        <w:rPr>
          <w:rFonts w:hint="cs"/>
          <w:rtl/>
          <w:lang w:eastAsia="he-IL"/>
        </w:rPr>
        <w:t xml:space="preserve"> </w:t>
      </w:r>
      <w:proofErr w:type="spellStart"/>
      <w:r>
        <w:rPr>
          <w:rtl/>
          <w:lang w:eastAsia="he-IL"/>
        </w:rPr>
        <w:t>היג'א</w:t>
      </w:r>
      <w:bookmarkEnd w:id="24"/>
      <w:proofErr w:type="spellEnd"/>
      <w:r w:rsidRPr="00693F3E">
        <w:rPr>
          <w:rStyle w:val="TagStyle"/>
          <w:rtl/>
        </w:rPr>
        <w:t xml:space="preserve"> &lt;&lt; נושא &gt;&gt;</w:t>
      </w:r>
      <w:r>
        <w:rPr>
          <w:rtl/>
          <w:lang w:eastAsia="he-IL"/>
        </w:rPr>
        <w:t xml:space="preserve">   </w:t>
      </w:r>
      <w:bookmarkEnd w:id="23"/>
    </w:p>
    <w:p w:rsidR="00414C36" w:rsidRDefault="00414C36" w:rsidP="00693F3E">
      <w:pPr>
        <w:pStyle w:val="KeepWithNext"/>
        <w:rPr>
          <w:rtl/>
          <w:lang w:eastAsia="he-IL"/>
        </w:rPr>
      </w:pPr>
    </w:p>
    <w:p w:rsidR="00414C36" w:rsidRDefault="00414C36" w:rsidP="00693F3E">
      <w:pPr>
        <w:pStyle w:val="af6"/>
        <w:keepNext/>
        <w:rPr>
          <w:rtl/>
        </w:rPr>
      </w:pPr>
      <w:bookmarkStart w:id="25" w:name="ET_yor_6423_8"/>
      <w:r w:rsidRPr="00693F3E">
        <w:rPr>
          <w:rStyle w:val="TagStyle"/>
          <w:rtl/>
        </w:rPr>
        <w:t xml:space="preserve"> &lt;&lt; יור &gt;&gt; </w:t>
      </w:r>
      <w:r>
        <w:rPr>
          <w:rtl/>
        </w:rPr>
        <w:t>היו"ר אמיר אוחנה:</w:t>
      </w:r>
      <w:r w:rsidRPr="00693F3E">
        <w:rPr>
          <w:rStyle w:val="TagStyle"/>
          <w:rtl/>
        </w:rPr>
        <w:t xml:space="preserve"> &lt;&lt; יור &gt;&gt;</w:t>
      </w:r>
      <w:r>
        <w:rPr>
          <w:rtl/>
        </w:rPr>
        <w:t xml:space="preserve">   </w:t>
      </w:r>
      <w:bookmarkEnd w:id="25"/>
    </w:p>
    <w:p w:rsidR="00414C36" w:rsidRDefault="00414C36" w:rsidP="00693F3E">
      <w:pPr>
        <w:pStyle w:val="KeepWithNext"/>
        <w:rPr>
          <w:rtl/>
          <w:lang w:eastAsia="he-IL"/>
        </w:rPr>
      </w:pPr>
    </w:p>
    <w:p w:rsidR="00414C36" w:rsidRDefault="00414C36" w:rsidP="002A5C95">
      <w:pPr>
        <w:rPr>
          <w:rtl/>
          <w:lang w:eastAsia="he-IL"/>
        </w:rPr>
      </w:pPr>
      <w:r>
        <w:rPr>
          <w:rFonts w:hint="cs"/>
          <w:rtl/>
          <w:lang w:eastAsia="he-IL"/>
        </w:rPr>
        <w:t xml:space="preserve">בטרם נתחיל את סדר-היום, רבותיי, אנחנו נקיים את הצהרת האמונים של חבר </w:t>
      </w:r>
      <w:bookmarkStart w:id="26" w:name="_ETM_Q1_112745"/>
      <w:bookmarkEnd w:id="26"/>
      <w:r>
        <w:rPr>
          <w:rFonts w:hint="cs"/>
          <w:rtl/>
          <w:lang w:eastAsia="he-IL"/>
        </w:rPr>
        <w:t xml:space="preserve">הכנסת מוחמד אבו אל </w:t>
      </w:r>
      <w:proofErr w:type="spellStart"/>
      <w:r>
        <w:rPr>
          <w:rFonts w:hint="cs"/>
          <w:rtl/>
          <w:lang w:eastAsia="he-IL"/>
        </w:rPr>
        <w:t>היג'א</w:t>
      </w:r>
      <w:proofErr w:type="spellEnd"/>
      <w:r>
        <w:rPr>
          <w:rFonts w:hint="cs"/>
          <w:rtl/>
          <w:lang w:eastAsia="he-IL"/>
        </w:rPr>
        <w:t xml:space="preserve">. שלום לך, ברוך הבא לכנסת. וזה נוסח ההצהרה </w:t>
      </w:r>
      <w:r>
        <w:rPr>
          <w:rFonts w:hint="eastAsia"/>
          <w:rtl/>
          <w:lang w:eastAsia="he-IL"/>
        </w:rPr>
        <w:t>–</w:t>
      </w:r>
      <w:r>
        <w:rPr>
          <w:rFonts w:hint="cs"/>
          <w:rtl/>
          <w:lang w:eastAsia="he-IL"/>
        </w:rPr>
        <w:t xml:space="preserve"> אני אקריא את ההצהרה, ואתה תקשיב להנחיות </w:t>
      </w:r>
      <w:r>
        <w:rPr>
          <w:rFonts w:hint="eastAsia"/>
          <w:rtl/>
          <w:lang w:eastAsia="he-IL"/>
        </w:rPr>
        <w:t>–</w:t>
      </w:r>
      <w:r>
        <w:rPr>
          <w:rFonts w:hint="cs"/>
          <w:rtl/>
          <w:lang w:eastAsia="he-IL"/>
        </w:rPr>
        <w:t xml:space="preserve"> אני מתכבד להודיע לכנסת שעל פי סעיף 43 לחוק-יסוד: הכנסת, עם הפסקת חברותו בכנסת של </w:t>
      </w:r>
      <w:bookmarkStart w:id="27" w:name="_ETM_Q1_138034"/>
      <w:bookmarkEnd w:id="27"/>
      <w:r>
        <w:rPr>
          <w:rFonts w:hint="cs"/>
          <w:rtl/>
          <w:lang w:eastAsia="he-IL"/>
        </w:rPr>
        <w:t xml:space="preserve">חבר הכנסת רון כץ, שנכנסה לתוקפה היום, יום שלישי, י"ד באב </w:t>
      </w:r>
      <w:proofErr w:type="spellStart"/>
      <w:r>
        <w:rPr>
          <w:rFonts w:hint="cs"/>
          <w:rtl/>
          <w:lang w:eastAsia="he-IL"/>
        </w:rPr>
        <w:t>התשפ"ו</w:t>
      </w:r>
      <w:proofErr w:type="spellEnd"/>
      <w:r>
        <w:rPr>
          <w:rFonts w:hint="cs"/>
          <w:rtl/>
          <w:lang w:eastAsia="he-IL"/>
        </w:rPr>
        <w:t xml:space="preserve">, 28 ביולי 2026, בא במקומו חבר הכנסת מוחמד אבו אל </w:t>
      </w:r>
      <w:proofErr w:type="spellStart"/>
      <w:r>
        <w:rPr>
          <w:rFonts w:hint="cs"/>
          <w:rtl/>
          <w:lang w:eastAsia="he-IL"/>
        </w:rPr>
        <w:t>היג'א</w:t>
      </w:r>
      <w:proofErr w:type="spellEnd"/>
      <w:r>
        <w:rPr>
          <w:rFonts w:hint="cs"/>
          <w:rtl/>
          <w:lang w:eastAsia="he-IL"/>
        </w:rPr>
        <w:t>.</w:t>
      </w:r>
      <w:bookmarkStart w:id="28" w:name="_ETM_Q1_151325"/>
      <w:bookmarkEnd w:id="28"/>
      <w:r>
        <w:rPr>
          <w:rFonts w:hint="cs"/>
          <w:rtl/>
          <w:lang w:eastAsia="he-IL"/>
        </w:rPr>
        <w:t xml:space="preserve"> בהתאם לסעיף 15 לחוק-יסוד: הכנסת  ולסעיף 2 לחוק הכנסת, </w:t>
      </w:r>
      <w:bookmarkStart w:id="29" w:name="_ETM_Q1_156272"/>
      <w:bookmarkEnd w:id="29"/>
      <w:proofErr w:type="spellStart"/>
      <w:r>
        <w:rPr>
          <w:rFonts w:hint="cs"/>
          <w:rtl/>
          <w:lang w:eastAsia="he-IL"/>
        </w:rPr>
        <w:t>התשנ"ד</w:t>
      </w:r>
      <w:proofErr w:type="spellEnd"/>
      <w:r>
        <w:rPr>
          <w:rFonts w:hint="eastAsia"/>
          <w:rtl/>
          <w:lang w:eastAsia="he-IL"/>
        </w:rPr>
        <w:t>–</w:t>
      </w:r>
      <w:r>
        <w:rPr>
          <w:rFonts w:hint="cs"/>
          <w:rtl/>
          <w:lang w:eastAsia="he-IL"/>
        </w:rPr>
        <w:t xml:space="preserve">1994, נקיים עתה את הצהרת האמונים. </w:t>
      </w:r>
    </w:p>
    <w:p w:rsidR="00414C36" w:rsidRDefault="00414C36" w:rsidP="002A11D3">
      <w:pPr>
        <w:rPr>
          <w:rtl/>
          <w:lang w:eastAsia="he-IL"/>
        </w:rPr>
      </w:pPr>
      <w:bookmarkStart w:id="30" w:name="_ETM_Q1_160796"/>
      <w:bookmarkStart w:id="31" w:name="_ETM_Q1_160834"/>
      <w:bookmarkEnd w:id="30"/>
      <w:bookmarkEnd w:id="31"/>
    </w:p>
    <w:p w:rsidR="00414C36" w:rsidRDefault="00414C36" w:rsidP="002A11D3">
      <w:pPr>
        <w:rPr>
          <w:rtl/>
          <w:lang w:eastAsia="he-IL"/>
        </w:rPr>
      </w:pPr>
      <w:bookmarkStart w:id="32" w:name="_ETM_Q1_160916"/>
      <w:bookmarkStart w:id="33" w:name="_ETM_Q1_160949"/>
      <w:bookmarkEnd w:id="32"/>
      <w:bookmarkEnd w:id="33"/>
      <w:r>
        <w:rPr>
          <w:rFonts w:hint="cs"/>
          <w:rtl/>
          <w:lang w:eastAsia="he-IL"/>
        </w:rPr>
        <w:lastRenderedPageBreak/>
        <w:t xml:space="preserve">חבר הכנסת מוחמד אבו אל </w:t>
      </w:r>
      <w:proofErr w:type="spellStart"/>
      <w:r>
        <w:rPr>
          <w:rFonts w:hint="cs"/>
          <w:rtl/>
          <w:lang w:eastAsia="he-IL"/>
        </w:rPr>
        <w:t>היג'א</w:t>
      </w:r>
      <w:proofErr w:type="spellEnd"/>
      <w:r>
        <w:rPr>
          <w:rFonts w:hint="cs"/>
          <w:rtl/>
          <w:lang w:eastAsia="he-IL"/>
        </w:rPr>
        <w:t xml:space="preserve">, אקרא בפניך את הצהרת האמונים של חבר </w:t>
      </w:r>
      <w:bookmarkStart w:id="34" w:name="_ETM_Q1_167866"/>
      <w:bookmarkEnd w:id="34"/>
      <w:r>
        <w:rPr>
          <w:rFonts w:hint="cs"/>
          <w:rtl/>
          <w:lang w:eastAsia="he-IL"/>
        </w:rPr>
        <w:t xml:space="preserve">הכנסת, ואתה תעמוד ותשיב: "מתחייב אני". </w:t>
      </w:r>
    </w:p>
    <w:p w:rsidR="00414C36" w:rsidRDefault="00414C36" w:rsidP="002A11D3">
      <w:pPr>
        <w:rPr>
          <w:rtl/>
          <w:lang w:eastAsia="he-IL"/>
        </w:rPr>
      </w:pPr>
      <w:bookmarkStart w:id="35" w:name="_ETM_Q1_171710"/>
      <w:bookmarkStart w:id="36" w:name="_ETM_Q1_171768"/>
      <w:bookmarkEnd w:id="35"/>
      <w:bookmarkEnd w:id="36"/>
    </w:p>
    <w:p w:rsidR="00414C36" w:rsidRDefault="00414C36" w:rsidP="002A11D3">
      <w:pPr>
        <w:rPr>
          <w:rtl/>
          <w:lang w:eastAsia="he-IL"/>
        </w:rPr>
      </w:pPr>
      <w:bookmarkStart w:id="37" w:name="_ETM_Q1_171830"/>
      <w:bookmarkStart w:id="38" w:name="_ETM_Q1_171886"/>
      <w:bookmarkEnd w:id="37"/>
      <w:bookmarkEnd w:id="38"/>
      <w:r>
        <w:rPr>
          <w:rFonts w:hint="cs"/>
          <w:rtl/>
          <w:lang w:eastAsia="he-IL"/>
        </w:rPr>
        <w:t xml:space="preserve">וזה נוסח ההצהרה: אני מתחייב לשמור אמונים למדינת ישראל ולמלא באמונה את שליחותי </w:t>
      </w:r>
      <w:bookmarkStart w:id="39" w:name="_ETM_Q1_178274"/>
      <w:bookmarkEnd w:id="39"/>
      <w:r>
        <w:rPr>
          <w:rFonts w:hint="cs"/>
          <w:rtl/>
          <w:lang w:eastAsia="he-IL"/>
        </w:rPr>
        <w:t xml:space="preserve">בכנסת. </w:t>
      </w:r>
    </w:p>
    <w:p w:rsidR="00414C36" w:rsidRDefault="00414C36" w:rsidP="00693F3E">
      <w:pPr>
        <w:rPr>
          <w:rtl/>
          <w:lang w:eastAsia="he-IL"/>
        </w:rPr>
      </w:pPr>
    </w:p>
    <w:p w:rsidR="00414C36" w:rsidRDefault="00414C36" w:rsidP="002A5C95">
      <w:pPr>
        <w:pStyle w:val="a4"/>
        <w:keepNext/>
        <w:rPr>
          <w:rtl/>
        </w:rPr>
      </w:pPr>
      <w:bookmarkStart w:id="40" w:name="ET_speaker_6722_9"/>
      <w:r w:rsidRPr="00CD6887">
        <w:rPr>
          <w:rStyle w:val="TagStyle"/>
          <w:rtl/>
        </w:rPr>
        <w:t xml:space="preserve"> &lt;&lt; דובר &gt;&gt;</w:t>
      </w:r>
      <w:r w:rsidRPr="00693F3E">
        <w:rPr>
          <w:rStyle w:val="TagStyle"/>
          <w:rtl/>
        </w:rPr>
        <w:t xml:space="preserve"> </w:t>
      </w:r>
      <w:bookmarkStart w:id="41" w:name="_Toc236155379"/>
      <w:r>
        <w:rPr>
          <w:rtl/>
        </w:rPr>
        <w:t>מוחמד אבו אל</w:t>
      </w:r>
      <w:r>
        <w:rPr>
          <w:rFonts w:hint="cs"/>
          <w:rtl/>
        </w:rPr>
        <w:t xml:space="preserve"> </w:t>
      </w:r>
      <w:proofErr w:type="spellStart"/>
      <w:r>
        <w:rPr>
          <w:rtl/>
        </w:rPr>
        <w:t>היג'א</w:t>
      </w:r>
      <w:proofErr w:type="spellEnd"/>
      <w:r>
        <w:rPr>
          <w:rFonts w:hint="cs"/>
          <w:rtl/>
        </w:rPr>
        <w:t xml:space="preserve"> (יש עתיד)</w:t>
      </w:r>
      <w:r>
        <w:rPr>
          <w:rtl/>
        </w:rPr>
        <w:t>:</w:t>
      </w:r>
      <w:bookmarkEnd w:id="41"/>
      <w:r w:rsidRPr="00693F3E">
        <w:rPr>
          <w:rStyle w:val="TagStyle"/>
          <w:rtl/>
        </w:rPr>
        <w:t xml:space="preserve"> </w:t>
      </w:r>
      <w:r w:rsidRPr="00CD6887">
        <w:rPr>
          <w:rStyle w:val="TagStyle"/>
          <w:rtl/>
        </w:rPr>
        <w:t xml:space="preserve">&lt;&lt; דובר &gt;&gt; </w:t>
      </w:r>
      <w:r>
        <w:rPr>
          <w:rtl/>
        </w:rPr>
        <w:t xml:space="preserve">   </w:t>
      </w:r>
      <w:bookmarkEnd w:id="40"/>
    </w:p>
    <w:p w:rsidR="00414C36" w:rsidRDefault="00414C36" w:rsidP="00CD6887">
      <w:pPr>
        <w:pStyle w:val="KeepWithNext"/>
        <w:rPr>
          <w:rtl/>
          <w:lang w:eastAsia="he-IL"/>
        </w:rPr>
      </w:pPr>
    </w:p>
    <w:p w:rsidR="00414C36" w:rsidRDefault="00414C36" w:rsidP="00693F3E">
      <w:pPr>
        <w:rPr>
          <w:rtl/>
          <w:lang w:eastAsia="he-IL"/>
        </w:rPr>
      </w:pPr>
      <w:r>
        <w:rPr>
          <w:rFonts w:hint="cs"/>
          <w:rtl/>
          <w:lang w:eastAsia="he-IL"/>
        </w:rPr>
        <w:t xml:space="preserve">מתחייב אני. </w:t>
      </w:r>
    </w:p>
    <w:p w:rsidR="00414C36" w:rsidRDefault="00414C36" w:rsidP="00693F3E">
      <w:pPr>
        <w:rPr>
          <w:rtl/>
          <w:lang w:eastAsia="he-IL"/>
        </w:rPr>
      </w:pPr>
    </w:p>
    <w:p w:rsidR="00414C36" w:rsidRDefault="00414C36" w:rsidP="00693F3E">
      <w:pPr>
        <w:pStyle w:val="af6"/>
        <w:keepNext/>
        <w:rPr>
          <w:rtl/>
        </w:rPr>
      </w:pPr>
      <w:bookmarkStart w:id="42" w:name="ET_yor_6423_10"/>
      <w:r w:rsidRPr="00693F3E">
        <w:rPr>
          <w:rStyle w:val="TagStyle"/>
          <w:rtl/>
        </w:rPr>
        <w:t xml:space="preserve"> &lt;&lt; יור &gt;&gt; </w:t>
      </w:r>
      <w:r>
        <w:rPr>
          <w:rtl/>
        </w:rPr>
        <w:t>היו"ר אמיר אוחנה:</w:t>
      </w:r>
      <w:r w:rsidRPr="00693F3E">
        <w:rPr>
          <w:rStyle w:val="TagStyle"/>
          <w:rtl/>
        </w:rPr>
        <w:t xml:space="preserve"> &lt;&lt; יור &gt;&gt;</w:t>
      </w:r>
      <w:r>
        <w:rPr>
          <w:rtl/>
        </w:rPr>
        <w:t xml:space="preserve">   </w:t>
      </w:r>
      <w:bookmarkEnd w:id="42"/>
    </w:p>
    <w:p w:rsidR="00414C36" w:rsidRDefault="00414C36" w:rsidP="00693F3E">
      <w:pPr>
        <w:pStyle w:val="KeepWithNext"/>
        <w:rPr>
          <w:rtl/>
          <w:lang w:eastAsia="he-IL"/>
        </w:rPr>
      </w:pPr>
    </w:p>
    <w:p w:rsidR="00414C36" w:rsidRDefault="00414C36" w:rsidP="002A5C95">
      <w:pPr>
        <w:rPr>
          <w:rtl/>
          <w:lang w:eastAsia="he-IL"/>
        </w:rPr>
      </w:pPr>
      <w:r>
        <w:rPr>
          <w:rFonts w:hint="cs"/>
          <w:rtl/>
          <w:lang w:eastAsia="he-IL"/>
        </w:rPr>
        <w:t xml:space="preserve">ברכות לחבר הכנסת מוחמד אבו אל </w:t>
      </w:r>
      <w:proofErr w:type="spellStart"/>
      <w:r>
        <w:rPr>
          <w:rFonts w:hint="cs"/>
          <w:rtl/>
          <w:lang w:eastAsia="he-IL"/>
        </w:rPr>
        <w:t>היג'א</w:t>
      </w:r>
      <w:proofErr w:type="spellEnd"/>
      <w:r>
        <w:rPr>
          <w:rFonts w:hint="cs"/>
          <w:rtl/>
          <w:lang w:eastAsia="he-IL"/>
        </w:rPr>
        <w:t xml:space="preserve">. ברכות למשפחה. ברוכים הבאים לכנסת. תודה רבה. </w:t>
      </w:r>
      <w:bookmarkStart w:id="43" w:name="_ETM_Q1_189650"/>
      <w:bookmarkEnd w:id="43"/>
      <w:r>
        <w:rPr>
          <w:rFonts w:hint="cs"/>
          <w:rtl/>
          <w:lang w:eastAsia="he-IL"/>
        </w:rPr>
        <w:t xml:space="preserve"> </w:t>
      </w:r>
    </w:p>
    <w:p w:rsidR="00414C36" w:rsidRDefault="00414C36" w:rsidP="002A5C95">
      <w:pPr>
        <w:rPr>
          <w:rtl/>
          <w:lang w:eastAsia="he-IL"/>
        </w:rPr>
      </w:pPr>
    </w:p>
    <w:p w:rsidR="00414C36" w:rsidRDefault="00414C36" w:rsidP="002A5C95">
      <w:pPr>
        <w:rPr>
          <w:lang w:eastAsia="he-IL"/>
        </w:rPr>
      </w:pPr>
    </w:p>
    <w:p w:rsidR="00414C36" w:rsidRDefault="00414C36" w:rsidP="00CD6887">
      <w:pPr>
        <w:pStyle w:val="a6"/>
        <w:rPr>
          <w:rtl/>
          <w:lang w:eastAsia="he-IL"/>
        </w:rPr>
      </w:pPr>
      <w:bookmarkStart w:id="44" w:name="ET_hatsach_649532_11"/>
      <w:r w:rsidRPr="00693F3E">
        <w:rPr>
          <w:rStyle w:val="TagStyle"/>
          <w:rtl/>
        </w:rPr>
        <w:t xml:space="preserve"> &lt;&lt; הצח &gt;&gt; </w:t>
      </w:r>
      <w:bookmarkStart w:id="45" w:name="_Toc236155380"/>
      <w:r>
        <w:rPr>
          <w:rtl/>
          <w:lang w:eastAsia="he-IL"/>
        </w:rPr>
        <w:t xml:space="preserve">הצעת חוק לתיקון ולהארכת תוקפן של תקנות שעת חירום (חרבות ברזל) (פגישה עם עורך דין של עצור בעבירת ביטחון) (תיקון מס' 8), </w:t>
      </w:r>
      <w:proofErr w:type="spellStart"/>
      <w:r>
        <w:rPr>
          <w:rtl/>
          <w:lang w:eastAsia="he-IL"/>
        </w:rPr>
        <w:t>התשפ"ו</w:t>
      </w:r>
      <w:proofErr w:type="spellEnd"/>
      <w:r>
        <w:rPr>
          <w:rFonts w:hint="cs"/>
          <w:rtl/>
          <w:lang w:eastAsia="he-IL"/>
        </w:rPr>
        <w:t>–</w:t>
      </w:r>
      <w:r>
        <w:rPr>
          <w:rtl/>
          <w:lang w:eastAsia="he-IL"/>
        </w:rPr>
        <w:t>2026</w:t>
      </w:r>
      <w:bookmarkEnd w:id="45"/>
      <w:r w:rsidRPr="00693F3E">
        <w:rPr>
          <w:rStyle w:val="TagStyle"/>
          <w:rtl/>
        </w:rPr>
        <w:t xml:space="preserve"> &lt;&lt; הצח &gt;&gt;</w:t>
      </w:r>
      <w:r>
        <w:rPr>
          <w:rtl/>
          <w:lang w:eastAsia="he-IL"/>
        </w:rPr>
        <w:t xml:space="preserve">   </w:t>
      </w:r>
      <w:bookmarkEnd w:id="44"/>
    </w:p>
    <w:p w:rsidR="00414C36" w:rsidRPr="00FF1518" w:rsidRDefault="00414C36" w:rsidP="00FF1518">
      <w:pPr>
        <w:rPr>
          <w:rtl/>
          <w:lang w:eastAsia="he-IL"/>
        </w:rPr>
      </w:pPr>
      <w:r>
        <w:rPr>
          <w:rtl/>
          <w:lang w:eastAsia="he-IL"/>
        </w:rPr>
        <w:t>[מס'</w:t>
      </w:r>
      <w:r>
        <w:rPr>
          <w:rFonts w:hint="cs"/>
          <w:rtl/>
          <w:lang w:eastAsia="he-IL"/>
        </w:rPr>
        <w:t xml:space="preserve"> מ/1962</w:t>
      </w:r>
      <w:r>
        <w:rPr>
          <w:rtl/>
          <w:lang w:eastAsia="he-IL"/>
        </w:rPr>
        <w:t>; דברי הכנסת, חוב'</w:t>
      </w:r>
      <w:r>
        <w:rPr>
          <w:rFonts w:hint="cs"/>
          <w:rtl/>
          <w:lang w:eastAsia="he-IL"/>
        </w:rPr>
        <w:t xml:space="preserve"> ל"ד</w:t>
      </w:r>
      <w:r>
        <w:rPr>
          <w:rtl/>
          <w:lang w:eastAsia="he-IL"/>
        </w:rPr>
        <w:t>, ישיבה</w:t>
      </w:r>
      <w:r>
        <w:rPr>
          <w:rFonts w:hint="cs"/>
          <w:rtl/>
          <w:lang w:eastAsia="he-IL"/>
        </w:rPr>
        <w:t xml:space="preserve"> 415</w:t>
      </w:r>
      <w:r>
        <w:rPr>
          <w:rtl/>
          <w:lang w:eastAsia="he-IL"/>
        </w:rPr>
        <w:t>; נספחות.]</w:t>
      </w:r>
    </w:p>
    <w:p w:rsidR="00414C36" w:rsidRDefault="00414C36" w:rsidP="00693F3E">
      <w:pPr>
        <w:pStyle w:val="-0"/>
        <w:rPr>
          <w:rtl/>
          <w:lang w:eastAsia="he-IL"/>
        </w:rPr>
      </w:pPr>
      <w:r>
        <w:rPr>
          <w:rtl/>
          <w:lang w:eastAsia="he-IL"/>
        </w:rPr>
        <w:t>(קריאה שנייה וקריאה שלישית)</w:t>
      </w:r>
    </w:p>
    <w:p w:rsidR="00414C36" w:rsidRDefault="00414C36" w:rsidP="00693F3E">
      <w:pPr>
        <w:rPr>
          <w:rtl/>
          <w:lang w:eastAsia="he-IL"/>
        </w:rPr>
      </w:pPr>
    </w:p>
    <w:p w:rsidR="00414C36" w:rsidRDefault="00414C36" w:rsidP="00693F3E">
      <w:pPr>
        <w:pStyle w:val="af6"/>
        <w:keepNext/>
        <w:rPr>
          <w:rtl/>
        </w:rPr>
      </w:pPr>
      <w:bookmarkStart w:id="46" w:name="ET_yor_6423_12"/>
      <w:r w:rsidRPr="00693F3E">
        <w:rPr>
          <w:rStyle w:val="TagStyle"/>
          <w:rtl/>
        </w:rPr>
        <w:t xml:space="preserve"> &lt;&lt; יור &gt;&gt; </w:t>
      </w:r>
      <w:r>
        <w:rPr>
          <w:rtl/>
        </w:rPr>
        <w:t>היו"ר אמיר אוחנה:</w:t>
      </w:r>
      <w:r w:rsidRPr="00693F3E">
        <w:rPr>
          <w:rStyle w:val="TagStyle"/>
          <w:rtl/>
        </w:rPr>
        <w:t xml:space="preserve"> &lt;&lt; יור &gt;&gt;</w:t>
      </w:r>
      <w:r>
        <w:rPr>
          <w:rtl/>
        </w:rPr>
        <w:t xml:space="preserve">   </w:t>
      </w:r>
      <w:bookmarkEnd w:id="46"/>
    </w:p>
    <w:p w:rsidR="00414C36" w:rsidRDefault="00414C36" w:rsidP="00693F3E">
      <w:pPr>
        <w:pStyle w:val="KeepWithNext"/>
        <w:rPr>
          <w:rtl/>
          <w:lang w:eastAsia="he-IL"/>
        </w:rPr>
      </w:pPr>
    </w:p>
    <w:p w:rsidR="00414C36" w:rsidRDefault="00414C36" w:rsidP="002A5C95">
      <w:pPr>
        <w:rPr>
          <w:rtl/>
          <w:lang w:eastAsia="he-IL"/>
        </w:rPr>
      </w:pPr>
      <w:r>
        <w:rPr>
          <w:rFonts w:hint="cs"/>
          <w:rtl/>
          <w:lang w:eastAsia="he-IL"/>
        </w:rPr>
        <w:t xml:space="preserve">אנחנו נעבור כעת לנושא הראשון שעל סדר-היום: הצעת חוק לתיקון ולהארכת תוקפן של תקנות שעת </w:t>
      </w:r>
      <w:bookmarkStart w:id="47" w:name="_ETM_Q1_199056"/>
      <w:bookmarkEnd w:id="47"/>
      <w:r>
        <w:rPr>
          <w:rFonts w:hint="cs"/>
          <w:rtl/>
          <w:lang w:eastAsia="he-IL"/>
        </w:rPr>
        <w:t xml:space="preserve">חירום (חרבות ברזל) (פגישה עם עורך דין של עצור </w:t>
      </w:r>
      <w:bookmarkStart w:id="48" w:name="_ETM_Q1_202310"/>
      <w:bookmarkEnd w:id="48"/>
      <w:r>
        <w:rPr>
          <w:rFonts w:hint="cs"/>
          <w:rtl/>
          <w:lang w:eastAsia="he-IL"/>
        </w:rPr>
        <w:t xml:space="preserve">בעבירות ביטחון) (תיקון מס' 8), </w:t>
      </w:r>
      <w:proofErr w:type="spellStart"/>
      <w:r>
        <w:rPr>
          <w:rFonts w:hint="cs"/>
          <w:rtl/>
          <w:lang w:eastAsia="he-IL"/>
        </w:rPr>
        <w:t>התשפ"ו</w:t>
      </w:r>
      <w:proofErr w:type="spellEnd"/>
      <w:r>
        <w:rPr>
          <w:rFonts w:hint="eastAsia"/>
          <w:rtl/>
          <w:lang w:eastAsia="he-IL"/>
        </w:rPr>
        <w:t>–</w:t>
      </w:r>
      <w:r>
        <w:rPr>
          <w:rFonts w:hint="cs"/>
          <w:rtl/>
          <w:lang w:eastAsia="he-IL"/>
        </w:rPr>
        <w:t xml:space="preserve">2026, לקריאה השנייה והשלישית. </w:t>
      </w:r>
      <w:bookmarkStart w:id="49" w:name="_ETM_Q1_207255"/>
      <w:bookmarkStart w:id="50" w:name="_ETM_Q1_207307"/>
      <w:bookmarkStart w:id="51" w:name="_ETM_Q1_207351"/>
      <w:bookmarkStart w:id="52" w:name="_ETM_Q1_207407"/>
      <w:bookmarkEnd w:id="49"/>
      <w:bookmarkEnd w:id="50"/>
      <w:bookmarkEnd w:id="51"/>
      <w:bookmarkEnd w:id="52"/>
      <w:r>
        <w:rPr>
          <w:rFonts w:hint="cs"/>
          <w:rtl/>
          <w:lang w:eastAsia="he-IL"/>
        </w:rPr>
        <w:t xml:space="preserve">אני </w:t>
      </w:r>
      <w:bookmarkStart w:id="53" w:name="_ETM_Q1_208191"/>
      <w:bookmarkEnd w:id="53"/>
      <w:r>
        <w:rPr>
          <w:rFonts w:hint="cs"/>
          <w:rtl/>
          <w:lang w:eastAsia="he-IL"/>
        </w:rPr>
        <w:t xml:space="preserve">מתכבד להזמין את חבר הכנסת יצחק פינדרוס, בשם יושב-ראש ועדת החוקה, חוק ומשפט, להציג את הצעת החוק. בבקשה. </w:t>
      </w:r>
      <w:bookmarkStart w:id="54" w:name="_ETM_Q1_219401"/>
      <w:bookmarkEnd w:id="54"/>
    </w:p>
    <w:p w:rsidR="00414C36" w:rsidRDefault="00414C36" w:rsidP="00693F3E">
      <w:pPr>
        <w:rPr>
          <w:rtl/>
          <w:lang w:eastAsia="he-IL"/>
        </w:rPr>
      </w:pPr>
    </w:p>
    <w:p w:rsidR="00414C36" w:rsidRDefault="00414C36" w:rsidP="002A11D3">
      <w:pPr>
        <w:pStyle w:val="a4"/>
        <w:keepNext/>
        <w:rPr>
          <w:rtl/>
        </w:rPr>
      </w:pPr>
      <w:bookmarkStart w:id="55" w:name="ET_speaker_5797_13"/>
      <w:r w:rsidRPr="00693F3E">
        <w:rPr>
          <w:rStyle w:val="TagStyle"/>
          <w:rtl/>
        </w:rPr>
        <w:t xml:space="preserve"> &lt;&lt; דובר &gt;&gt; </w:t>
      </w:r>
      <w:bookmarkStart w:id="56" w:name="_Toc236155381"/>
      <w:r>
        <w:rPr>
          <w:rtl/>
        </w:rPr>
        <w:t>יצחק פינדרוס (</w:t>
      </w:r>
      <w:r>
        <w:rPr>
          <w:rFonts w:hint="cs"/>
          <w:rtl/>
        </w:rPr>
        <w:t xml:space="preserve">בשם ועדת החוקה, חוק </w:t>
      </w:r>
      <w:bookmarkStart w:id="57" w:name="_ETM_Q1_190913"/>
      <w:bookmarkEnd w:id="57"/>
      <w:r>
        <w:rPr>
          <w:rFonts w:hint="cs"/>
          <w:rtl/>
        </w:rPr>
        <w:t>ומשפט</w:t>
      </w:r>
      <w:r>
        <w:rPr>
          <w:rtl/>
        </w:rPr>
        <w:t>):</w:t>
      </w:r>
      <w:bookmarkEnd w:id="56"/>
      <w:r w:rsidRPr="00693F3E">
        <w:rPr>
          <w:rStyle w:val="TagStyle"/>
          <w:rtl/>
        </w:rPr>
        <w:t xml:space="preserve"> &lt;&lt; דובר &gt;&gt;</w:t>
      </w:r>
      <w:r>
        <w:rPr>
          <w:rtl/>
        </w:rPr>
        <w:t xml:space="preserve">   </w:t>
      </w:r>
      <w:bookmarkEnd w:id="55"/>
    </w:p>
    <w:p w:rsidR="00414C36" w:rsidRDefault="00414C36" w:rsidP="00693F3E">
      <w:pPr>
        <w:pStyle w:val="KeepWithNext"/>
        <w:rPr>
          <w:rtl/>
          <w:lang w:eastAsia="he-IL"/>
        </w:rPr>
      </w:pPr>
    </w:p>
    <w:p w:rsidR="00414C36" w:rsidRDefault="00414C36" w:rsidP="005F11A9">
      <w:pPr>
        <w:rPr>
          <w:rtl/>
          <w:lang w:eastAsia="he-IL"/>
        </w:rPr>
      </w:pPr>
      <w:bookmarkStart w:id="58" w:name="_ETM_Q1_230619"/>
      <w:bookmarkEnd w:id="58"/>
      <w:r>
        <w:rPr>
          <w:rtl/>
          <w:lang w:eastAsia="he-IL"/>
        </w:rPr>
        <w:t>אדוני היושב</w:t>
      </w:r>
      <w:r>
        <w:rPr>
          <w:rFonts w:hint="cs"/>
          <w:rtl/>
          <w:lang w:eastAsia="he-IL"/>
        </w:rPr>
        <w:t>-</w:t>
      </w:r>
      <w:r>
        <w:rPr>
          <w:rtl/>
          <w:lang w:eastAsia="he-IL"/>
        </w:rPr>
        <w:t xml:space="preserve">ראש, חברי הכנסת, ברכות לחבר הכנסת מוחמד, למשפחה </w:t>
      </w:r>
      <w:bookmarkStart w:id="59" w:name="_ETM_Q1_234189"/>
      <w:bookmarkEnd w:id="59"/>
      <w:r>
        <w:rPr>
          <w:rtl/>
          <w:lang w:eastAsia="he-IL"/>
        </w:rPr>
        <w:t xml:space="preserve">שלך, </w:t>
      </w:r>
      <w:r>
        <w:rPr>
          <w:rFonts w:hint="cs"/>
          <w:rtl/>
          <w:lang w:eastAsia="he-IL"/>
        </w:rPr>
        <w:t>ב</w:t>
      </w:r>
      <w:r>
        <w:rPr>
          <w:rtl/>
          <w:lang w:eastAsia="he-IL"/>
        </w:rPr>
        <w:t>הצלחה.</w:t>
      </w:r>
    </w:p>
    <w:p w:rsidR="00414C36" w:rsidRDefault="00414C36" w:rsidP="005F11A9">
      <w:pPr>
        <w:rPr>
          <w:rtl/>
          <w:lang w:eastAsia="he-IL"/>
        </w:rPr>
      </w:pPr>
    </w:p>
    <w:p w:rsidR="00414C36" w:rsidRDefault="00414C36" w:rsidP="005F11A9">
      <w:pPr>
        <w:pStyle w:val="af5"/>
        <w:keepNext/>
        <w:rPr>
          <w:rtl/>
        </w:rPr>
      </w:pPr>
      <w:r w:rsidRPr="00693F3E">
        <w:rPr>
          <w:rStyle w:val="TagStyle"/>
          <w:rtl/>
        </w:rPr>
        <w:t xml:space="preserve">&lt;&lt; קריאה &gt;&gt; </w:t>
      </w:r>
      <w:r>
        <w:rPr>
          <w:rtl/>
        </w:rPr>
        <w:t xml:space="preserve">מוחמד אבו אל </w:t>
      </w:r>
      <w:proofErr w:type="spellStart"/>
      <w:r>
        <w:rPr>
          <w:rtl/>
        </w:rPr>
        <w:t>היג'א</w:t>
      </w:r>
      <w:proofErr w:type="spellEnd"/>
      <w:r>
        <w:rPr>
          <w:rFonts w:hint="cs"/>
          <w:rtl/>
        </w:rPr>
        <w:t xml:space="preserve"> (יש עתיד)</w:t>
      </w:r>
      <w:r>
        <w:rPr>
          <w:rtl/>
        </w:rPr>
        <w:t>:</w:t>
      </w:r>
      <w:r w:rsidRPr="00693F3E">
        <w:rPr>
          <w:rStyle w:val="TagStyle"/>
          <w:rtl/>
        </w:rPr>
        <w:t xml:space="preserve"> &lt;&lt; קריאה &gt;&gt;</w:t>
      </w:r>
      <w:r>
        <w:rPr>
          <w:rtl/>
        </w:rPr>
        <w:t xml:space="preserve">   </w:t>
      </w:r>
    </w:p>
    <w:p w:rsidR="00414C36" w:rsidRDefault="00414C36" w:rsidP="005F11A9">
      <w:pPr>
        <w:rPr>
          <w:rtl/>
          <w:lang w:eastAsia="he-IL"/>
        </w:rPr>
      </w:pPr>
    </w:p>
    <w:p w:rsidR="00414C36" w:rsidRDefault="00414C36" w:rsidP="005F11A9">
      <w:pPr>
        <w:rPr>
          <w:rtl/>
          <w:lang w:eastAsia="he-IL"/>
        </w:rPr>
      </w:pPr>
      <w:bookmarkStart w:id="60" w:name="_ETM_Q1_235809"/>
      <w:bookmarkStart w:id="61" w:name="_ETM_Q1_235865"/>
      <w:bookmarkEnd w:id="60"/>
      <w:bookmarkEnd w:id="61"/>
      <w:r>
        <w:rPr>
          <w:rFonts w:hint="cs"/>
          <w:rtl/>
          <w:lang w:eastAsia="he-IL"/>
        </w:rPr>
        <w:t xml:space="preserve">תודה. </w:t>
      </w:r>
    </w:p>
    <w:p w:rsidR="00414C36" w:rsidRDefault="00414C36" w:rsidP="005F11A9">
      <w:pPr>
        <w:rPr>
          <w:rtl/>
          <w:lang w:eastAsia="he-IL"/>
        </w:rPr>
      </w:pPr>
      <w:bookmarkStart w:id="62" w:name="_ETM_Q1_237921"/>
      <w:bookmarkStart w:id="63" w:name="_ETM_Q1_237971"/>
      <w:bookmarkEnd w:id="62"/>
      <w:bookmarkEnd w:id="63"/>
    </w:p>
    <w:p w:rsidR="00414C36" w:rsidRDefault="00414C36" w:rsidP="005F11A9">
      <w:pPr>
        <w:pStyle w:val="-"/>
        <w:keepNext/>
        <w:rPr>
          <w:rtl/>
        </w:rPr>
      </w:pPr>
      <w:bookmarkStart w:id="64" w:name="ET_speakercontinue_5797_14"/>
      <w:r w:rsidRPr="005F11A9">
        <w:rPr>
          <w:rStyle w:val="TagStyle"/>
          <w:rtl/>
        </w:rPr>
        <w:lastRenderedPageBreak/>
        <w:t xml:space="preserve"> &lt;&lt; דובר_המשך &gt;&gt; </w:t>
      </w:r>
      <w:r>
        <w:rPr>
          <w:rtl/>
        </w:rPr>
        <w:t>יצחק פינדרוס (</w:t>
      </w:r>
      <w:r>
        <w:rPr>
          <w:rFonts w:hint="cs"/>
          <w:rtl/>
        </w:rPr>
        <w:t>בשם ועדת החוקה, חוק ומשפט</w:t>
      </w:r>
      <w:r>
        <w:rPr>
          <w:rtl/>
        </w:rPr>
        <w:t>):</w:t>
      </w:r>
      <w:r w:rsidRPr="005F11A9">
        <w:rPr>
          <w:rStyle w:val="TagStyle"/>
          <w:rtl/>
        </w:rPr>
        <w:t xml:space="preserve"> &lt;&lt; דובר_המשך &gt;&gt;</w:t>
      </w:r>
      <w:r>
        <w:rPr>
          <w:rtl/>
        </w:rPr>
        <w:t xml:space="preserve">   </w:t>
      </w:r>
      <w:bookmarkEnd w:id="64"/>
    </w:p>
    <w:p w:rsidR="00414C36" w:rsidRDefault="00414C36" w:rsidP="005F11A9">
      <w:pPr>
        <w:pStyle w:val="KeepWithNext"/>
        <w:rPr>
          <w:rtl/>
          <w:lang w:eastAsia="he-IL"/>
        </w:rPr>
      </w:pPr>
    </w:p>
    <w:p w:rsidR="00414C36" w:rsidRDefault="00414C36" w:rsidP="00E2594F">
      <w:pPr>
        <w:rPr>
          <w:rtl/>
          <w:lang w:eastAsia="he-IL"/>
        </w:rPr>
      </w:pPr>
      <w:bookmarkStart w:id="65" w:name="_ETM_Q1_238369"/>
      <w:bookmarkEnd w:id="65"/>
      <w:r>
        <w:rPr>
          <w:rtl/>
          <w:lang w:eastAsia="he-IL"/>
        </w:rPr>
        <w:t>מבלי קשר לסיעה, אני מאחל לך שתהיה פה הרבה זמן</w:t>
      </w:r>
      <w:r>
        <w:rPr>
          <w:rFonts w:hint="cs"/>
          <w:rtl/>
          <w:lang w:eastAsia="he-IL"/>
        </w:rPr>
        <w:t xml:space="preserve"> –</w:t>
      </w:r>
      <w:r>
        <w:rPr>
          <w:rtl/>
          <w:lang w:eastAsia="he-IL"/>
        </w:rPr>
        <w:t xml:space="preserve"> </w:t>
      </w:r>
      <w:bookmarkStart w:id="66" w:name="_ETM_Q1_241389"/>
      <w:bookmarkEnd w:id="66"/>
      <w:r>
        <w:rPr>
          <w:rFonts w:hint="cs"/>
          <w:rtl/>
          <w:lang w:eastAsia="he-IL"/>
        </w:rPr>
        <w:t xml:space="preserve">בלי קשר לסיעה. </w:t>
      </w:r>
      <w:r>
        <w:rPr>
          <w:rtl/>
          <w:lang w:eastAsia="he-IL"/>
        </w:rPr>
        <w:t>אבל אני מאחל לך הרב</w:t>
      </w:r>
      <w:r>
        <w:rPr>
          <w:rFonts w:hint="cs"/>
          <w:rtl/>
          <w:lang w:eastAsia="he-IL"/>
        </w:rPr>
        <w:t xml:space="preserve">ה זמן פה בכנסת. </w:t>
      </w:r>
    </w:p>
    <w:p w:rsidR="00414C36" w:rsidRDefault="00414C36" w:rsidP="005F11A9">
      <w:pPr>
        <w:rPr>
          <w:rtl/>
          <w:lang w:eastAsia="he-IL"/>
        </w:rPr>
      </w:pPr>
    </w:p>
    <w:p w:rsidR="00414C36" w:rsidRDefault="00414C36" w:rsidP="005F11A9">
      <w:pPr>
        <w:pStyle w:val="af6"/>
        <w:keepNext/>
        <w:rPr>
          <w:rtl/>
        </w:rPr>
      </w:pPr>
      <w:bookmarkStart w:id="67" w:name="ET_yor_6423_15"/>
      <w:r w:rsidRPr="005F11A9">
        <w:rPr>
          <w:rStyle w:val="TagStyle"/>
          <w:rtl/>
        </w:rPr>
        <w:t xml:space="preserve"> &lt;&lt; יור &gt;&gt; </w:t>
      </w:r>
      <w:r>
        <w:rPr>
          <w:rtl/>
        </w:rPr>
        <w:t>היו"ר אמיר אוחנה:</w:t>
      </w:r>
      <w:r w:rsidRPr="005F11A9">
        <w:rPr>
          <w:rStyle w:val="TagStyle"/>
          <w:rtl/>
        </w:rPr>
        <w:t xml:space="preserve"> &lt;&lt; יור &gt;&gt;</w:t>
      </w:r>
      <w:r>
        <w:rPr>
          <w:rtl/>
        </w:rPr>
        <w:t xml:space="preserve">   </w:t>
      </w:r>
      <w:bookmarkEnd w:id="67"/>
    </w:p>
    <w:p w:rsidR="00414C36" w:rsidRDefault="00414C36" w:rsidP="005F11A9">
      <w:pPr>
        <w:pStyle w:val="KeepWithNext"/>
        <w:rPr>
          <w:rtl/>
          <w:lang w:eastAsia="he-IL"/>
        </w:rPr>
      </w:pPr>
    </w:p>
    <w:p w:rsidR="00414C36" w:rsidRDefault="00414C36" w:rsidP="005F11A9">
      <w:pPr>
        <w:rPr>
          <w:rtl/>
          <w:lang w:eastAsia="he-IL"/>
        </w:rPr>
      </w:pPr>
      <w:r>
        <w:rPr>
          <w:rFonts w:hint="cs"/>
          <w:rtl/>
          <w:lang w:eastAsia="he-IL"/>
        </w:rPr>
        <w:t xml:space="preserve">מה </w:t>
      </w:r>
      <w:bookmarkStart w:id="68" w:name="_ETM_Q1_243431"/>
      <w:bookmarkEnd w:id="68"/>
      <w:r>
        <w:rPr>
          <w:rFonts w:hint="cs"/>
          <w:rtl/>
          <w:lang w:eastAsia="he-IL"/>
        </w:rPr>
        <w:t xml:space="preserve">שנקרא בהצלחה, אבל לא יותר מדי. </w:t>
      </w:r>
    </w:p>
    <w:p w:rsidR="00414C36" w:rsidRDefault="00414C36" w:rsidP="005F11A9">
      <w:pPr>
        <w:rPr>
          <w:rtl/>
          <w:lang w:eastAsia="he-IL"/>
        </w:rPr>
      </w:pPr>
      <w:bookmarkStart w:id="69" w:name="_ETM_Q1_247624"/>
      <w:bookmarkEnd w:id="69"/>
    </w:p>
    <w:p w:rsidR="00414C36" w:rsidRDefault="00414C36" w:rsidP="005F11A9">
      <w:pPr>
        <w:pStyle w:val="-"/>
        <w:keepNext/>
        <w:rPr>
          <w:rtl/>
        </w:rPr>
      </w:pPr>
      <w:bookmarkStart w:id="70" w:name="_ETM_Q1_247687"/>
      <w:bookmarkEnd w:id="70"/>
      <w:r w:rsidRPr="005F11A9">
        <w:rPr>
          <w:rStyle w:val="TagStyle"/>
          <w:rtl/>
        </w:rPr>
        <w:t xml:space="preserve">&lt;&lt; דובר_המשך &gt;&gt; </w:t>
      </w:r>
      <w:r>
        <w:rPr>
          <w:rtl/>
        </w:rPr>
        <w:t>יצחק פינדרוס (</w:t>
      </w:r>
      <w:r>
        <w:rPr>
          <w:rFonts w:hint="cs"/>
          <w:rtl/>
        </w:rPr>
        <w:t>בשם ועדת החוקה, חוק ומשפט</w:t>
      </w:r>
      <w:r>
        <w:rPr>
          <w:rtl/>
        </w:rPr>
        <w:t>):</w:t>
      </w:r>
      <w:r w:rsidRPr="005F11A9">
        <w:rPr>
          <w:rStyle w:val="TagStyle"/>
          <w:rtl/>
        </w:rPr>
        <w:t xml:space="preserve"> &lt;&lt; דובר_המשך &gt;&gt;</w:t>
      </w:r>
      <w:r>
        <w:rPr>
          <w:rtl/>
        </w:rPr>
        <w:t xml:space="preserve">   </w:t>
      </w:r>
    </w:p>
    <w:p w:rsidR="00414C36" w:rsidRDefault="00414C36" w:rsidP="005F11A9">
      <w:pPr>
        <w:rPr>
          <w:rtl/>
          <w:lang w:eastAsia="he-IL"/>
        </w:rPr>
      </w:pPr>
      <w:bookmarkStart w:id="71" w:name="_ETM_Q1_249448"/>
      <w:bookmarkEnd w:id="71"/>
    </w:p>
    <w:p w:rsidR="00414C36" w:rsidRDefault="00414C36" w:rsidP="005F11A9">
      <w:pPr>
        <w:rPr>
          <w:rtl/>
          <w:lang w:eastAsia="he-IL"/>
        </w:rPr>
      </w:pPr>
      <w:bookmarkStart w:id="72" w:name="_ETM_Q1_249500"/>
      <w:bookmarkEnd w:id="72"/>
      <w:r>
        <w:rPr>
          <w:rFonts w:hint="cs"/>
          <w:rtl/>
          <w:lang w:eastAsia="he-IL"/>
        </w:rPr>
        <w:t xml:space="preserve">לא. אישית </w:t>
      </w:r>
      <w:r>
        <w:rPr>
          <w:rFonts w:hint="eastAsia"/>
          <w:rtl/>
          <w:lang w:eastAsia="he-IL"/>
        </w:rPr>
        <w:t>–</w:t>
      </w:r>
      <w:r>
        <w:rPr>
          <w:rFonts w:hint="cs"/>
          <w:rtl/>
          <w:lang w:eastAsia="he-IL"/>
        </w:rPr>
        <w:t xml:space="preserve"> כן. </w:t>
      </w:r>
      <w:bookmarkStart w:id="73" w:name="_ETM_Q1_244410"/>
      <w:bookmarkStart w:id="74" w:name="_ETM_Q1_246349"/>
      <w:bookmarkStart w:id="75" w:name="_ETM_Q1_248449"/>
      <w:bookmarkStart w:id="76" w:name="_ETM_Q1_251559"/>
      <w:bookmarkEnd w:id="73"/>
      <w:bookmarkEnd w:id="74"/>
      <w:bookmarkEnd w:id="75"/>
      <w:bookmarkEnd w:id="76"/>
      <w:r>
        <w:rPr>
          <w:rFonts w:hint="cs"/>
          <w:rtl/>
          <w:lang w:eastAsia="he-IL"/>
        </w:rPr>
        <w:t xml:space="preserve">ציבורית </w:t>
      </w:r>
      <w:bookmarkStart w:id="77" w:name="_ETM_Q1_248431"/>
      <w:bookmarkEnd w:id="77"/>
      <w:r>
        <w:rPr>
          <w:rFonts w:hint="eastAsia"/>
          <w:rtl/>
          <w:lang w:eastAsia="he-IL"/>
        </w:rPr>
        <w:t>–</w:t>
      </w:r>
      <w:r>
        <w:rPr>
          <w:rFonts w:hint="cs"/>
          <w:rtl/>
          <w:lang w:eastAsia="he-IL"/>
        </w:rPr>
        <w:t xml:space="preserve"> זה עוד נושא. </w:t>
      </w:r>
    </w:p>
    <w:p w:rsidR="00414C36" w:rsidRDefault="00414C36" w:rsidP="005F11A9">
      <w:pPr>
        <w:rPr>
          <w:rtl/>
          <w:lang w:eastAsia="he-IL"/>
        </w:rPr>
      </w:pPr>
      <w:bookmarkStart w:id="78" w:name="_ETM_Q1_251376"/>
      <w:bookmarkStart w:id="79" w:name="_ETM_Q1_251433"/>
      <w:bookmarkEnd w:id="78"/>
      <w:bookmarkEnd w:id="79"/>
    </w:p>
    <w:p w:rsidR="00414C36" w:rsidRDefault="00414C36" w:rsidP="00182D8D">
      <w:pPr>
        <w:rPr>
          <w:rtl/>
          <w:lang w:eastAsia="he-IL"/>
        </w:rPr>
      </w:pPr>
      <w:bookmarkStart w:id="80" w:name="_ETM_Q1_251520"/>
      <w:bookmarkStart w:id="81" w:name="_ETM_Q1_251574"/>
      <w:bookmarkEnd w:id="80"/>
      <w:bookmarkEnd w:id="81"/>
      <w:r>
        <w:rPr>
          <w:rtl/>
          <w:lang w:eastAsia="he-IL"/>
        </w:rPr>
        <w:t>אדוני היושב</w:t>
      </w:r>
      <w:r>
        <w:rPr>
          <w:rFonts w:hint="cs"/>
          <w:rtl/>
          <w:lang w:eastAsia="he-IL"/>
        </w:rPr>
        <w:t>-</w:t>
      </w:r>
      <w:r>
        <w:rPr>
          <w:rtl/>
          <w:lang w:eastAsia="he-IL"/>
        </w:rPr>
        <w:t xml:space="preserve">ראש, חבריי חברי הכנסת, בשם ועדת </w:t>
      </w:r>
      <w:r>
        <w:rPr>
          <w:rFonts w:hint="cs"/>
          <w:rtl/>
          <w:lang w:eastAsia="he-IL"/>
        </w:rPr>
        <w:t>ה</w:t>
      </w:r>
      <w:r>
        <w:rPr>
          <w:rtl/>
          <w:lang w:eastAsia="he-IL"/>
        </w:rPr>
        <w:t xml:space="preserve">חוקה, </w:t>
      </w:r>
      <w:bookmarkStart w:id="82" w:name="_ETM_Q1_255171"/>
      <w:bookmarkEnd w:id="82"/>
      <w:r>
        <w:rPr>
          <w:rtl/>
          <w:lang w:eastAsia="he-IL"/>
        </w:rPr>
        <w:t>חוק ומשפט</w:t>
      </w:r>
      <w:r>
        <w:rPr>
          <w:rFonts w:hint="cs"/>
          <w:rtl/>
          <w:lang w:eastAsia="he-IL"/>
        </w:rPr>
        <w:t>,</w:t>
      </w:r>
      <w:r>
        <w:rPr>
          <w:rtl/>
          <w:lang w:eastAsia="he-IL"/>
        </w:rPr>
        <w:t xml:space="preserve"> שהכינה את ההצעה, אני מתכבד להביא בפניכם את </w:t>
      </w:r>
      <w:bookmarkStart w:id="83" w:name="_ETM_Q1_258784"/>
      <w:bookmarkEnd w:id="83"/>
      <w:r>
        <w:rPr>
          <w:rFonts w:hint="cs"/>
          <w:rtl/>
          <w:lang w:eastAsia="he-IL"/>
        </w:rPr>
        <w:t xml:space="preserve">הצעת חוק לתיקון ולהארכת תוקפן של תקנות שעת חירום (חרבות ברזל) (פגישה עם עורך דין של עצור בעבירות ביטחון). </w:t>
      </w:r>
      <w:bookmarkStart w:id="84" w:name="_ETM_Q1_266399"/>
      <w:bookmarkEnd w:id="84"/>
      <w:r>
        <w:rPr>
          <w:rtl/>
          <w:lang w:eastAsia="he-IL"/>
        </w:rPr>
        <w:t>זו הצעת חוק מטעם הממשלה שמטרתה להאריך תקנות ש</w:t>
      </w:r>
      <w:r>
        <w:rPr>
          <w:rFonts w:hint="cs"/>
          <w:rtl/>
          <w:lang w:eastAsia="he-IL"/>
        </w:rPr>
        <w:t>עות חירום</w:t>
      </w:r>
      <w:r>
        <w:rPr>
          <w:rtl/>
          <w:lang w:eastAsia="he-IL"/>
        </w:rPr>
        <w:t xml:space="preserve"> שהותקנו </w:t>
      </w:r>
      <w:bookmarkStart w:id="85" w:name="_ETM_Q1_270373"/>
      <w:bookmarkEnd w:id="85"/>
      <w:r>
        <w:rPr>
          <w:rtl/>
          <w:lang w:eastAsia="he-IL"/>
        </w:rPr>
        <w:t>בתחילת המלחמה ושתוקנו בחוק, ושעניינ</w:t>
      </w:r>
      <w:r>
        <w:rPr>
          <w:rFonts w:hint="cs"/>
          <w:rtl/>
          <w:lang w:eastAsia="he-IL"/>
        </w:rPr>
        <w:t>ן</w:t>
      </w:r>
      <w:r>
        <w:rPr>
          <w:rtl/>
          <w:lang w:eastAsia="he-IL"/>
        </w:rPr>
        <w:t xml:space="preserve"> בה</w:t>
      </w:r>
      <w:r>
        <w:rPr>
          <w:rFonts w:hint="cs"/>
          <w:rtl/>
          <w:lang w:eastAsia="he-IL"/>
        </w:rPr>
        <w:t>א</w:t>
      </w:r>
      <w:r>
        <w:rPr>
          <w:rtl/>
          <w:lang w:eastAsia="he-IL"/>
        </w:rPr>
        <w:t xml:space="preserve">רכה משמעותית של התקופה שבה </w:t>
      </w:r>
      <w:bookmarkStart w:id="86" w:name="_ETM_Q1_274347"/>
      <w:bookmarkEnd w:id="86"/>
      <w:r>
        <w:rPr>
          <w:rtl/>
          <w:lang w:eastAsia="he-IL"/>
        </w:rPr>
        <w:t xml:space="preserve">ניתן למנוע מפגש של מחבלים עצורים הקשורים לאירועי </w:t>
      </w:r>
      <w:r>
        <w:rPr>
          <w:rFonts w:hint="cs"/>
          <w:rtl/>
          <w:lang w:eastAsia="he-IL"/>
        </w:rPr>
        <w:t>7 באוקטובר</w:t>
      </w:r>
      <w:r>
        <w:rPr>
          <w:rtl/>
          <w:lang w:eastAsia="he-IL"/>
        </w:rPr>
        <w:t xml:space="preserve"> או </w:t>
      </w:r>
      <w:bookmarkStart w:id="87" w:name="_ETM_Q1_278322"/>
      <w:bookmarkEnd w:id="87"/>
      <w:r>
        <w:rPr>
          <w:rtl/>
          <w:lang w:eastAsia="he-IL"/>
        </w:rPr>
        <w:t xml:space="preserve">למלחמה בעזה עם עורכי דין. </w:t>
      </w:r>
    </w:p>
    <w:p w:rsidR="00414C36" w:rsidRDefault="00414C36" w:rsidP="00182D8D">
      <w:pPr>
        <w:rPr>
          <w:rtl/>
          <w:lang w:eastAsia="he-IL"/>
        </w:rPr>
      </w:pPr>
      <w:bookmarkStart w:id="88" w:name="_ETM_Q1_280476"/>
      <w:bookmarkStart w:id="89" w:name="_ETM_Q1_280525"/>
      <w:bookmarkEnd w:id="88"/>
      <w:bookmarkEnd w:id="89"/>
    </w:p>
    <w:p w:rsidR="00414C36" w:rsidRDefault="00414C36" w:rsidP="00D6179D">
      <w:pPr>
        <w:rPr>
          <w:rtl/>
          <w:lang w:eastAsia="he-IL"/>
        </w:rPr>
      </w:pPr>
      <w:bookmarkStart w:id="90" w:name="_ETM_Q1_280596"/>
      <w:bookmarkStart w:id="91" w:name="_ETM_Q1_280631"/>
      <w:bookmarkEnd w:id="90"/>
      <w:bookmarkEnd w:id="91"/>
      <w:r>
        <w:rPr>
          <w:rtl/>
          <w:lang w:eastAsia="he-IL"/>
        </w:rPr>
        <w:t xml:space="preserve">התקנות קובעות תקופה מקסימלית של </w:t>
      </w:r>
      <w:bookmarkStart w:id="92" w:name="_ETM_Q1_282296"/>
      <w:bookmarkEnd w:id="92"/>
      <w:r>
        <w:rPr>
          <w:rtl/>
          <w:lang w:eastAsia="he-IL"/>
        </w:rPr>
        <w:t xml:space="preserve">מניעת מפגש עם עורך </w:t>
      </w:r>
      <w:r>
        <w:rPr>
          <w:rFonts w:hint="cs"/>
          <w:rtl/>
          <w:lang w:eastAsia="he-IL"/>
        </w:rPr>
        <w:t>ה</w:t>
      </w:r>
      <w:r>
        <w:rPr>
          <w:rtl/>
          <w:lang w:eastAsia="he-IL"/>
        </w:rPr>
        <w:t xml:space="preserve">דין לאותם עצורים לתקופה של עד </w:t>
      </w:r>
      <w:bookmarkStart w:id="93" w:name="_ETM_Q1_286271"/>
      <w:bookmarkEnd w:id="93"/>
      <w:r>
        <w:rPr>
          <w:rtl/>
          <w:lang w:eastAsia="he-IL"/>
        </w:rPr>
        <w:t xml:space="preserve">45 יום, וכן ניתן להאריך את המניעה לתקופה של עד </w:t>
      </w:r>
      <w:bookmarkStart w:id="94" w:name="_ETM_Q1_290245"/>
      <w:bookmarkEnd w:id="94"/>
      <w:r>
        <w:rPr>
          <w:rtl/>
          <w:lang w:eastAsia="he-IL"/>
        </w:rPr>
        <w:t xml:space="preserve">90 ימים </w:t>
      </w:r>
      <w:bookmarkStart w:id="95" w:name="_ETM_Q1_294769"/>
      <w:bookmarkEnd w:id="95"/>
      <w:r>
        <w:rPr>
          <w:rFonts w:hint="cs"/>
          <w:rtl/>
          <w:lang w:eastAsia="he-IL"/>
        </w:rPr>
        <w:t>ב</w:t>
      </w:r>
      <w:r>
        <w:rPr>
          <w:rtl/>
          <w:lang w:eastAsia="he-IL"/>
        </w:rPr>
        <w:t xml:space="preserve">כל פעם לתקופה שלא עולה על 20 יום, אם מניעת </w:t>
      </w:r>
      <w:bookmarkStart w:id="96" w:name="_ETM_Q1_298613"/>
      <w:bookmarkEnd w:id="96"/>
      <w:r>
        <w:rPr>
          <w:rtl/>
          <w:lang w:eastAsia="he-IL"/>
        </w:rPr>
        <w:t xml:space="preserve">הפגישה דרושה מטעמים של חשש לפגיעה בחיי אדם בקשר לפעולות </w:t>
      </w:r>
      <w:bookmarkStart w:id="97" w:name="_ETM_Q1_302457"/>
      <w:bookmarkEnd w:id="97"/>
      <w:r>
        <w:rPr>
          <w:rtl/>
          <w:lang w:eastAsia="he-IL"/>
        </w:rPr>
        <w:t>המלחמה</w:t>
      </w:r>
      <w:r>
        <w:rPr>
          <w:rFonts w:hint="cs"/>
          <w:rtl/>
          <w:lang w:eastAsia="he-IL"/>
        </w:rPr>
        <w:t>.</w:t>
      </w:r>
      <w:r>
        <w:rPr>
          <w:rtl/>
          <w:lang w:eastAsia="he-IL"/>
        </w:rPr>
        <w:t xml:space="preserve"> הכוונה לטעמים סיכול</w:t>
      </w:r>
      <w:r>
        <w:rPr>
          <w:rFonts w:hint="cs"/>
          <w:rtl/>
          <w:lang w:eastAsia="he-IL"/>
        </w:rPr>
        <w:t>י</w:t>
      </w:r>
      <w:r>
        <w:rPr>
          <w:rtl/>
          <w:lang w:eastAsia="he-IL"/>
        </w:rPr>
        <w:t xml:space="preserve">ים הקשורים בלחימה בעזה. בנוסף, נשיא או </w:t>
      </w:r>
      <w:bookmarkStart w:id="98" w:name="_ETM_Q1_306301"/>
      <w:bookmarkEnd w:id="98"/>
      <w:r>
        <w:rPr>
          <w:rtl/>
          <w:lang w:eastAsia="he-IL"/>
        </w:rPr>
        <w:t xml:space="preserve">סגן נשיא רשאי להאריך את המניעה לתקופה של עד 120 </w:t>
      </w:r>
      <w:bookmarkStart w:id="99" w:name="_ETM_Q1_310146"/>
      <w:bookmarkEnd w:id="99"/>
      <w:r>
        <w:rPr>
          <w:rtl/>
          <w:lang w:eastAsia="he-IL"/>
        </w:rPr>
        <w:t>יום אם התגלו עובדות חדשות או היה שינוי בנסיבות</w:t>
      </w:r>
      <w:r>
        <w:rPr>
          <w:rFonts w:hint="cs"/>
          <w:rtl/>
          <w:lang w:eastAsia="he-IL"/>
        </w:rPr>
        <w:t>,</w:t>
      </w:r>
      <w:r>
        <w:rPr>
          <w:rtl/>
          <w:lang w:eastAsia="he-IL"/>
        </w:rPr>
        <w:t xml:space="preserve"> </w:t>
      </w:r>
      <w:r>
        <w:rPr>
          <w:rFonts w:hint="cs"/>
          <w:rtl/>
          <w:lang w:eastAsia="he-IL"/>
        </w:rPr>
        <w:t>שבשלן</w:t>
      </w:r>
      <w:r>
        <w:rPr>
          <w:rtl/>
          <w:lang w:eastAsia="he-IL"/>
        </w:rPr>
        <w:t xml:space="preserve"> מניעת המפגש דרושה בשל חשש ממשי לפגיעה בחיי אדם </w:t>
      </w:r>
      <w:bookmarkStart w:id="100" w:name="_ETM_Q1_317834"/>
      <w:bookmarkEnd w:id="100"/>
      <w:r>
        <w:rPr>
          <w:rtl/>
          <w:lang w:eastAsia="he-IL"/>
        </w:rPr>
        <w:t>בקשר לפעולות המלחמה.</w:t>
      </w:r>
    </w:p>
    <w:p w:rsidR="00414C36" w:rsidRDefault="00414C36" w:rsidP="00CB61C5">
      <w:pPr>
        <w:rPr>
          <w:rtl/>
          <w:lang w:eastAsia="he-IL"/>
        </w:rPr>
      </w:pPr>
      <w:bookmarkStart w:id="101" w:name="_ETM_Q1_317325"/>
      <w:bookmarkStart w:id="102" w:name="_ETM_Q1_317394"/>
      <w:bookmarkEnd w:id="101"/>
      <w:bookmarkEnd w:id="102"/>
    </w:p>
    <w:p w:rsidR="00414C36" w:rsidRDefault="00414C36" w:rsidP="005C01F5">
      <w:pPr>
        <w:rPr>
          <w:rtl/>
          <w:lang w:eastAsia="he-IL"/>
        </w:rPr>
      </w:pPr>
      <w:bookmarkStart w:id="103" w:name="_ETM_Q1_317901"/>
      <w:bookmarkStart w:id="104" w:name="_ETM_Q1_317952"/>
      <w:bookmarkEnd w:id="103"/>
      <w:bookmarkEnd w:id="104"/>
      <w:r>
        <w:rPr>
          <w:rFonts w:hint="cs"/>
          <w:rtl/>
          <w:lang w:eastAsia="he-IL"/>
        </w:rPr>
        <w:t>ההארכה</w:t>
      </w:r>
      <w:r>
        <w:rPr>
          <w:rtl/>
          <w:lang w:eastAsia="he-IL"/>
        </w:rPr>
        <w:t xml:space="preserve"> של מניעת המפגש היא לא אוטומטית</w:t>
      </w:r>
      <w:r>
        <w:rPr>
          <w:rFonts w:hint="cs"/>
          <w:rtl/>
          <w:lang w:eastAsia="he-IL"/>
        </w:rPr>
        <w:t>,</w:t>
      </w:r>
      <w:r>
        <w:rPr>
          <w:rtl/>
          <w:lang w:eastAsia="he-IL"/>
        </w:rPr>
        <w:t xml:space="preserve"> </w:t>
      </w:r>
      <w:bookmarkStart w:id="105" w:name="_ETM_Q1_321950"/>
      <w:bookmarkEnd w:id="105"/>
      <w:r>
        <w:rPr>
          <w:rtl/>
          <w:lang w:eastAsia="he-IL"/>
        </w:rPr>
        <w:t xml:space="preserve">אלא מחייבת תחילה אישור של ממונה </w:t>
      </w:r>
      <w:r>
        <w:rPr>
          <w:rFonts w:hint="cs"/>
          <w:rtl/>
          <w:lang w:eastAsia="he-IL"/>
        </w:rPr>
        <w:t xml:space="preserve">– </w:t>
      </w:r>
      <w:r>
        <w:rPr>
          <w:rtl/>
          <w:lang w:eastAsia="he-IL"/>
        </w:rPr>
        <w:t>עד 15 ימים</w:t>
      </w:r>
      <w:r>
        <w:rPr>
          <w:rFonts w:hint="cs"/>
          <w:rtl/>
          <w:lang w:eastAsia="he-IL"/>
        </w:rPr>
        <w:t>,</w:t>
      </w:r>
      <w:r>
        <w:rPr>
          <w:rtl/>
          <w:lang w:eastAsia="he-IL"/>
        </w:rPr>
        <w:t xml:space="preserve"> ואישור </w:t>
      </w:r>
      <w:bookmarkStart w:id="106" w:name="_ETM_Q1_325370"/>
      <w:bookmarkEnd w:id="106"/>
      <w:r>
        <w:rPr>
          <w:rtl/>
          <w:lang w:eastAsia="he-IL"/>
        </w:rPr>
        <w:t>של ממונה בכיר לה</w:t>
      </w:r>
      <w:r>
        <w:rPr>
          <w:rFonts w:hint="cs"/>
          <w:rtl/>
          <w:lang w:eastAsia="he-IL"/>
        </w:rPr>
        <w:t>א</w:t>
      </w:r>
      <w:r>
        <w:rPr>
          <w:rtl/>
          <w:lang w:eastAsia="he-IL"/>
        </w:rPr>
        <w:t xml:space="preserve">רכה נוספת עד 30 יום בסך הכול. </w:t>
      </w:r>
      <w:bookmarkStart w:id="107" w:name="_ETM_Q1_328790"/>
      <w:bookmarkEnd w:id="107"/>
      <w:r>
        <w:rPr>
          <w:rtl/>
          <w:lang w:eastAsia="he-IL"/>
        </w:rPr>
        <w:t xml:space="preserve">מעבר לזה, נשיא מחוזי או סגן נשיא רשאי להאריך את </w:t>
      </w:r>
      <w:bookmarkStart w:id="108" w:name="_ETM_Q1_332210"/>
      <w:bookmarkEnd w:id="108"/>
      <w:r>
        <w:rPr>
          <w:rFonts w:hint="cs"/>
          <w:rtl/>
          <w:lang w:eastAsia="he-IL"/>
        </w:rPr>
        <w:t>מניעת</w:t>
      </w:r>
      <w:r>
        <w:rPr>
          <w:rtl/>
          <w:lang w:eastAsia="he-IL"/>
        </w:rPr>
        <w:t xml:space="preserve"> המפגש בפרקי זמן של עד 20 ימים כל פעם </w:t>
      </w:r>
      <w:bookmarkStart w:id="109" w:name="_ETM_Q1_335630"/>
      <w:bookmarkEnd w:id="109"/>
      <w:r>
        <w:rPr>
          <w:rtl/>
          <w:lang w:eastAsia="he-IL"/>
        </w:rPr>
        <w:t>עד למקסימום של 60 יום</w:t>
      </w:r>
      <w:r>
        <w:rPr>
          <w:rFonts w:hint="cs"/>
          <w:rtl/>
          <w:lang w:eastAsia="he-IL"/>
        </w:rPr>
        <w:t xml:space="preserve"> –</w:t>
      </w:r>
      <w:r>
        <w:rPr>
          <w:rtl/>
          <w:lang w:eastAsia="he-IL"/>
        </w:rPr>
        <w:t xml:space="preserve"> וזאת על פי הבקשה של </w:t>
      </w:r>
      <w:bookmarkStart w:id="110" w:name="_ETM_Q1_339050"/>
      <w:bookmarkEnd w:id="110"/>
      <w:r>
        <w:rPr>
          <w:rFonts w:hint="cs"/>
          <w:rtl/>
          <w:lang w:eastAsia="he-IL"/>
        </w:rPr>
        <w:t>היועמ"שית</w:t>
      </w:r>
      <w:r>
        <w:rPr>
          <w:rtl/>
          <w:lang w:eastAsia="he-IL"/>
        </w:rPr>
        <w:t xml:space="preserve"> </w:t>
      </w:r>
      <w:r>
        <w:rPr>
          <w:rFonts w:hint="cs"/>
          <w:rtl/>
          <w:lang w:eastAsia="he-IL"/>
        </w:rPr>
        <w:t>,</w:t>
      </w:r>
      <w:r>
        <w:rPr>
          <w:rtl/>
          <w:lang w:eastAsia="he-IL"/>
        </w:rPr>
        <w:t xml:space="preserve">או עד למקסימום של 120 יום כאמור, אם יש </w:t>
      </w:r>
      <w:bookmarkStart w:id="111" w:name="_ETM_Q1_342470"/>
      <w:bookmarkEnd w:id="111"/>
      <w:r>
        <w:rPr>
          <w:rtl/>
          <w:lang w:eastAsia="he-IL"/>
        </w:rPr>
        <w:t>חשש לפגיעה בחיי אדם ולבקשת ראש אגף החקירות במשטרה ובשב"כ</w:t>
      </w:r>
      <w:r>
        <w:rPr>
          <w:rFonts w:hint="cs"/>
          <w:rtl/>
          <w:lang w:eastAsia="he-IL"/>
        </w:rPr>
        <w:t>.</w:t>
      </w:r>
    </w:p>
    <w:p w:rsidR="00414C36" w:rsidRDefault="00414C36" w:rsidP="00CB61C5">
      <w:pPr>
        <w:rPr>
          <w:rtl/>
          <w:lang w:eastAsia="he-IL"/>
        </w:rPr>
      </w:pPr>
      <w:bookmarkStart w:id="112" w:name="_ETM_Q1_347145"/>
      <w:bookmarkStart w:id="113" w:name="_ETM_Q1_347244"/>
      <w:bookmarkEnd w:id="112"/>
      <w:bookmarkEnd w:id="113"/>
    </w:p>
    <w:p w:rsidR="00414C36" w:rsidRDefault="00414C36" w:rsidP="005C01F5">
      <w:pPr>
        <w:rPr>
          <w:rtl/>
          <w:lang w:eastAsia="he-IL"/>
        </w:rPr>
      </w:pPr>
      <w:bookmarkStart w:id="114" w:name="_ETM_Q1_347289"/>
      <w:bookmarkStart w:id="115" w:name="_ETM_Q1_347344"/>
      <w:bookmarkStart w:id="116" w:name="_ETM_Q1_346209"/>
      <w:bookmarkEnd w:id="114"/>
      <w:bookmarkEnd w:id="115"/>
      <w:bookmarkEnd w:id="116"/>
      <w:r>
        <w:rPr>
          <w:rtl/>
          <w:lang w:eastAsia="he-IL"/>
        </w:rPr>
        <w:t>בקשה לה</w:t>
      </w:r>
      <w:r>
        <w:rPr>
          <w:rFonts w:hint="cs"/>
          <w:rtl/>
          <w:lang w:eastAsia="he-IL"/>
        </w:rPr>
        <w:t>א</w:t>
      </w:r>
      <w:r>
        <w:rPr>
          <w:rtl/>
          <w:lang w:eastAsia="he-IL"/>
        </w:rPr>
        <w:t>רכת מניעת מפגש מוגשת במ</w:t>
      </w:r>
      <w:r>
        <w:rPr>
          <w:rFonts w:hint="cs"/>
          <w:rtl/>
          <w:lang w:eastAsia="he-IL"/>
        </w:rPr>
        <w:t>עמד</w:t>
      </w:r>
      <w:r>
        <w:rPr>
          <w:rtl/>
          <w:lang w:eastAsia="he-IL"/>
        </w:rPr>
        <w:t xml:space="preserve"> צד אחד</w:t>
      </w:r>
      <w:r>
        <w:rPr>
          <w:rFonts w:hint="cs"/>
          <w:rtl/>
          <w:lang w:eastAsia="he-IL"/>
        </w:rPr>
        <w:t>,</w:t>
      </w:r>
      <w:r>
        <w:rPr>
          <w:rtl/>
          <w:lang w:eastAsia="he-IL"/>
        </w:rPr>
        <w:t xml:space="preserve"> ויש </w:t>
      </w:r>
      <w:r>
        <w:rPr>
          <w:rFonts w:hint="cs"/>
          <w:rtl/>
          <w:lang w:eastAsia="he-IL"/>
        </w:rPr>
        <w:t>עליה</w:t>
      </w:r>
      <w:r>
        <w:rPr>
          <w:rtl/>
          <w:lang w:eastAsia="he-IL"/>
        </w:rPr>
        <w:t xml:space="preserve"> </w:t>
      </w:r>
      <w:bookmarkStart w:id="117" w:name="_ETM_Q1_350094"/>
      <w:bookmarkEnd w:id="117"/>
      <w:r>
        <w:rPr>
          <w:rtl/>
          <w:lang w:eastAsia="he-IL"/>
        </w:rPr>
        <w:t xml:space="preserve">זכות </w:t>
      </w:r>
      <w:r>
        <w:rPr>
          <w:rFonts w:hint="cs"/>
          <w:rtl/>
          <w:lang w:eastAsia="he-IL"/>
        </w:rPr>
        <w:t>ערר. אזכיר</w:t>
      </w:r>
      <w:bookmarkStart w:id="118" w:name="_ETM_Q1_351494"/>
      <w:bookmarkEnd w:id="118"/>
      <w:r>
        <w:rPr>
          <w:rtl/>
          <w:lang w:eastAsia="he-IL"/>
        </w:rPr>
        <w:t xml:space="preserve"> גם כי הדיונים מתקיימים ב</w:t>
      </w:r>
      <w:r>
        <w:rPr>
          <w:rFonts w:hint="cs"/>
          <w:rtl/>
          <w:lang w:eastAsia="he-IL"/>
        </w:rPr>
        <w:t>הי</w:t>
      </w:r>
      <w:r>
        <w:rPr>
          <w:rtl/>
          <w:lang w:eastAsia="he-IL"/>
        </w:rPr>
        <w:t>וועדות חזותית</w:t>
      </w:r>
      <w:r>
        <w:rPr>
          <w:rFonts w:hint="cs"/>
          <w:rtl/>
          <w:lang w:eastAsia="he-IL"/>
        </w:rPr>
        <w:t xml:space="preserve">. </w:t>
      </w:r>
    </w:p>
    <w:p w:rsidR="00414C36" w:rsidRDefault="00414C36" w:rsidP="00EB3FBB">
      <w:pPr>
        <w:rPr>
          <w:rtl/>
          <w:lang w:eastAsia="he-IL"/>
        </w:rPr>
      </w:pPr>
    </w:p>
    <w:p w:rsidR="00414C36" w:rsidRDefault="00414C36" w:rsidP="005C01F5">
      <w:pPr>
        <w:rPr>
          <w:rtl/>
          <w:lang w:eastAsia="he-IL"/>
        </w:rPr>
      </w:pPr>
      <w:bookmarkStart w:id="119" w:name="_ETM_Q1_354559"/>
      <w:bookmarkEnd w:id="119"/>
      <w:r>
        <w:rPr>
          <w:rtl/>
          <w:lang w:eastAsia="he-IL"/>
        </w:rPr>
        <w:lastRenderedPageBreak/>
        <w:t xml:space="preserve">תקופת מניעת המפגש ארוכה ומשמעותית מהמותר לחשודים פליליים רגילים, ואפילו </w:t>
      </w:r>
      <w:bookmarkStart w:id="120" w:name="_ETM_Q1_358580"/>
      <w:bookmarkEnd w:id="120"/>
      <w:r>
        <w:rPr>
          <w:rtl/>
          <w:lang w:eastAsia="he-IL"/>
        </w:rPr>
        <w:t>ביחס לחשודים בעבירות ביטחון</w:t>
      </w:r>
      <w:r>
        <w:rPr>
          <w:rFonts w:hint="cs"/>
          <w:rtl/>
          <w:lang w:eastAsia="he-IL"/>
        </w:rPr>
        <w:t xml:space="preserve"> –</w:t>
      </w:r>
      <w:r>
        <w:rPr>
          <w:rtl/>
          <w:lang w:eastAsia="he-IL"/>
        </w:rPr>
        <w:t xml:space="preserve"> שם המקסימום הוא 21 ימים</w:t>
      </w:r>
      <w:r>
        <w:rPr>
          <w:rFonts w:hint="cs"/>
          <w:rtl/>
          <w:lang w:eastAsia="he-IL"/>
        </w:rPr>
        <w:t>,</w:t>
      </w:r>
      <w:r>
        <w:rPr>
          <w:rtl/>
          <w:lang w:eastAsia="he-IL"/>
        </w:rPr>
        <w:t xml:space="preserve"> ומגיעים </w:t>
      </w:r>
      <w:bookmarkStart w:id="121" w:name="_ETM_Q1_362601"/>
      <w:bookmarkEnd w:id="121"/>
      <w:r>
        <w:rPr>
          <w:rtl/>
          <w:lang w:eastAsia="he-IL"/>
        </w:rPr>
        <w:t xml:space="preserve">לנשיא המחוזי אחרי </w:t>
      </w:r>
      <w:r>
        <w:rPr>
          <w:rFonts w:hint="cs"/>
          <w:rtl/>
          <w:lang w:eastAsia="he-IL"/>
        </w:rPr>
        <w:t>עשרה</w:t>
      </w:r>
      <w:r>
        <w:rPr>
          <w:rtl/>
          <w:lang w:eastAsia="he-IL"/>
        </w:rPr>
        <w:t xml:space="preserve"> ימים</w:t>
      </w:r>
      <w:r>
        <w:rPr>
          <w:rFonts w:hint="cs"/>
          <w:rtl/>
          <w:lang w:eastAsia="he-IL"/>
        </w:rPr>
        <w:t>.</w:t>
      </w:r>
      <w:r>
        <w:rPr>
          <w:rtl/>
          <w:lang w:eastAsia="he-IL"/>
        </w:rPr>
        <w:t xml:space="preserve"> הוועדה השתכנעה </w:t>
      </w:r>
      <w:r>
        <w:rPr>
          <w:rFonts w:hint="cs"/>
          <w:rtl/>
          <w:lang w:eastAsia="he-IL"/>
        </w:rPr>
        <w:t xml:space="preserve">– </w:t>
      </w:r>
      <w:r>
        <w:rPr>
          <w:rtl/>
          <w:lang w:eastAsia="he-IL"/>
        </w:rPr>
        <w:t xml:space="preserve">הן בעת שהיא </w:t>
      </w:r>
      <w:bookmarkStart w:id="122" w:name="_ETM_Q1_366623"/>
      <w:bookmarkEnd w:id="122"/>
      <w:r>
        <w:rPr>
          <w:rtl/>
          <w:lang w:eastAsia="he-IL"/>
        </w:rPr>
        <w:t>חוקקה את החוק לה</w:t>
      </w:r>
      <w:r>
        <w:rPr>
          <w:rFonts w:hint="cs"/>
          <w:rtl/>
          <w:lang w:eastAsia="he-IL"/>
        </w:rPr>
        <w:t>א</w:t>
      </w:r>
      <w:r>
        <w:rPr>
          <w:rtl/>
          <w:lang w:eastAsia="he-IL"/>
        </w:rPr>
        <w:t xml:space="preserve">רכת </w:t>
      </w:r>
      <w:proofErr w:type="spellStart"/>
      <w:r>
        <w:rPr>
          <w:rtl/>
          <w:lang w:eastAsia="he-IL"/>
        </w:rPr>
        <w:t>התקש"ח</w:t>
      </w:r>
      <w:proofErr w:type="spellEnd"/>
      <w:r>
        <w:rPr>
          <w:rtl/>
          <w:lang w:eastAsia="he-IL"/>
        </w:rPr>
        <w:t>, הן בה</w:t>
      </w:r>
      <w:r>
        <w:rPr>
          <w:rFonts w:hint="cs"/>
          <w:rtl/>
          <w:lang w:eastAsia="he-IL"/>
        </w:rPr>
        <w:t>א</w:t>
      </w:r>
      <w:r>
        <w:rPr>
          <w:rtl/>
          <w:lang w:eastAsia="he-IL"/>
        </w:rPr>
        <w:t>רכות הקודמות ו</w:t>
      </w:r>
      <w:r>
        <w:rPr>
          <w:rFonts w:hint="cs"/>
          <w:rtl/>
          <w:lang w:eastAsia="he-IL"/>
        </w:rPr>
        <w:t>ה</w:t>
      </w:r>
      <w:r>
        <w:rPr>
          <w:rtl/>
          <w:lang w:eastAsia="he-IL"/>
        </w:rPr>
        <w:t>ן בה</w:t>
      </w:r>
      <w:r>
        <w:rPr>
          <w:rFonts w:hint="cs"/>
          <w:rtl/>
          <w:lang w:eastAsia="he-IL"/>
        </w:rPr>
        <w:t>א</w:t>
      </w:r>
      <w:r>
        <w:rPr>
          <w:rtl/>
          <w:lang w:eastAsia="he-IL"/>
        </w:rPr>
        <w:t xml:space="preserve">רכה </w:t>
      </w:r>
      <w:bookmarkStart w:id="123" w:name="_ETM_Q1_370644"/>
      <w:bookmarkEnd w:id="123"/>
      <w:r>
        <w:rPr>
          <w:rtl/>
          <w:lang w:eastAsia="he-IL"/>
        </w:rPr>
        <w:t>זו</w:t>
      </w:r>
      <w:r>
        <w:rPr>
          <w:rFonts w:hint="cs"/>
          <w:rtl/>
          <w:lang w:eastAsia="he-IL"/>
        </w:rPr>
        <w:t xml:space="preserve"> –</w:t>
      </w:r>
      <w:r>
        <w:rPr>
          <w:rtl/>
          <w:lang w:eastAsia="he-IL"/>
        </w:rPr>
        <w:t xml:space="preserve"> כי למרות החריגות, ההסדר המוצע הוא חיוני כדי להציל </w:t>
      </w:r>
      <w:bookmarkStart w:id="124" w:name="_ETM_Q1_374666"/>
      <w:bookmarkEnd w:id="124"/>
      <w:r>
        <w:rPr>
          <w:rtl/>
          <w:lang w:eastAsia="he-IL"/>
        </w:rPr>
        <w:t>חיי אדם, וכדי לאפשר לכוחות הביטחון ולרש</w:t>
      </w:r>
      <w:r>
        <w:rPr>
          <w:rFonts w:hint="cs"/>
          <w:rtl/>
          <w:lang w:eastAsia="he-IL"/>
        </w:rPr>
        <w:t>ו</w:t>
      </w:r>
      <w:r>
        <w:rPr>
          <w:rtl/>
          <w:lang w:eastAsia="he-IL"/>
        </w:rPr>
        <w:t xml:space="preserve">יות החקירה למצות את </w:t>
      </w:r>
      <w:bookmarkStart w:id="125" w:name="_ETM_Q1_378687"/>
      <w:bookmarkEnd w:id="125"/>
      <w:r>
        <w:rPr>
          <w:rtl/>
          <w:lang w:eastAsia="he-IL"/>
        </w:rPr>
        <w:t>החקירה ולהפיק מידע מודיעיני חיוני לפעולות צבאיות שלנו בעזה</w:t>
      </w:r>
      <w:r>
        <w:rPr>
          <w:rFonts w:hint="cs"/>
          <w:rtl/>
          <w:lang w:eastAsia="he-IL"/>
        </w:rPr>
        <w:t>.</w:t>
      </w:r>
    </w:p>
    <w:p w:rsidR="00414C36" w:rsidRDefault="00414C36" w:rsidP="004A73BB">
      <w:pPr>
        <w:rPr>
          <w:rtl/>
          <w:lang w:eastAsia="he-IL"/>
        </w:rPr>
      </w:pPr>
      <w:bookmarkStart w:id="126" w:name="_ETM_Q1_382493"/>
      <w:bookmarkStart w:id="127" w:name="_ETM_Q1_382583"/>
      <w:bookmarkEnd w:id="126"/>
      <w:bookmarkEnd w:id="127"/>
    </w:p>
    <w:p w:rsidR="00414C36" w:rsidRDefault="00414C36" w:rsidP="00C01392">
      <w:pPr>
        <w:rPr>
          <w:rtl/>
          <w:lang w:eastAsia="he-IL"/>
        </w:rPr>
      </w:pPr>
      <w:bookmarkStart w:id="128" w:name="_ETM_Q1_382613"/>
      <w:bookmarkStart w:id="129" w:name="_ETM_Q1_382665"/>
      <w:bookmarkStart w:id="130" w:name="_ETM_Q1_383100"/>
      <w:bookmarkEnd w:id="128"/>
      <w:bookmarkEnd w:id="129"/>
      <w:bookmarkEnd w:id="130"/>
      <w:r>
        <w:rPr>
          <w:rtl/>
          <w:lang w:eastAsia="he-IL"/>
        </w:rPr>
        <w:t xml:space="preserve">הממשלה ביקשה להאריך שוב את </w:t>
      </w:r>
      <w:proofErr w:type="spellStart"/>
      <w:r>
        <w:rPr>
          <w:rtl/>
          <w:lang w:eastAsia="he-IL"/>
        </w:rPr>
        <w:t>התקש"</w:t>
      </w:r>
      <w:r>
        <w:rPr>
          <w:rFonts w:hint="cs"/>
          <w:rtl/>
          <w:lang w:eastAsia="he-IL"/>
        </w:rPr>
        <w:t>ח</w:t>
      </w:r>
      <w:proofErr w:type="spellEnd"/>
      <w:r>
        <w:rPr>
          <w:rFonts w:hint="cs"/>
          <w:rtl/>
          <w:lang w:eastAsia="he-IL"/>
        </w:rPr>
        <w:t>,</w:t>
      </w:r>
      <w:r>
        <w:rPr>
          <w:rtl/>
          <w:lang w:eastAsia="he-IL"/>
        </w:rPr>
        <w:t xml:space="preserve"> כאמור</w:t>
      </w:r>
      <w:r>
        <w:rPr>
          <w:rFonts w:hint="cs"/>
          <w:rtl/>
          <w:lang w:eastAsia="he-IL"/>
        </w:rPr>
        <w:t>,</w:t>
      </w:r>
      <w:r>
        <w:rPr>
          <w:rtl/>
          <w:lang w:eastAsia="he-IL"/>
        </w:rPr>
        <w:t xml:space="preserve"> עד לסוף חודש </w:t>
      </w:r>
      <w:bookmarkStart w:id="131" w:name="_ETM_Q1_387225"/>
      <w:bookmarkEnd w:id="131"/>
      <w:r>
        <w:rPr>
          <w:rtl/>
          <w:lang w:eastAsia="he-IL"/>
        </w:rPr>
        <w:t>ינואר 2027</w:t>
      </w:r>
      <w:r>
        <w:rPr>
          <w:rFonts w:hint="cs"/>
          <w:rtl/>
          <w:lang w:eastAsia="he-IL"/>
        </w:rPr>
        <w:t>,</w:t>
      </w:r>
      <w:r>
        <w:rPr>
          <w:rtl/>
          <w:lang w:eastAsia="he-IL"/>
        </w:rPr>
        <w:t xml:space="preserve"> והוועדה אישרה את הצעת החוק בנוסח שהציעה הממשלה. </w:t>
      </w:r>
      <w:bookmarkStart w:id="132" w:name="_ETM_Q1_391351"/>
      <w:bookmarkEnd w:id="132"/>
    </w:p>
    <w:p w:rsidR="00414C36" w:rsidRDefault="00414C36" w:rsidP="00C01392">
      <w:pPr>
        <w:rPr>
          <w:rtl/>
          <w:lang w:eastAsia="he-IL"/>
        </w:rPr>
      </w:pPr>
      <w:bookmarkStart w:id="133" w:name="_ETM_Q1_391575"/>
      <w:bookmarkStart w:id="134" w:name="_ETM_Q1_391616"/>
      <w:bookmarkEnd w:id="133"/>
      <w:bookmarkEnd w:id="134"/>
    </w:p>
    <w:p w:rsidR="00414C36" w:rsidRDefault="00414C36" w:rsidP="00C01392">
      <w:pPr>
        <w:rPr>
          <w:rtl/>
          <w:lang w:eastAsia="he-IL"/>
        </w:rPr>
      </w:pPr>
      <w:bookmarkStart w:id="135" w:name="_ETM_Q1_391695"/>
      <w:bookmarkStart w:id="136" w:name="_ETM_Q1_391739"/>
      <w:bookmarkEnd w:id="135"/>
      <w:bookmarkEnd w:id="136"/>
      <w:r>
        <w:rPr>
          <w:rtl/>
          <w:lang w:eastAsia="he-IL"/>
        </w:rPr>
        <w:t>להצעה הוגשו הסתייגויות</w:t>
      </w:r>
      <w:r>
        <w:rPr>
          <w:rFonts w:hint="cs"/>
          <w:rtl/>
          <w:lang w:eastAsia="he-IL"/>
        </w:rPr>
        <w:t>.</w:t>
      </w:r>
      <w:r>
        <w:rPr>
          <w:rtl/>
          <w:lang w:eastAsia="he-IL"/>
        </w:rPr>
        <w:t xml:space="preserve"> אני מבקש מחברי הכנסת לדחות את ההסתייגויות </w:t>
      </w:r>
      <w:bookmarkStart w:id="137" w:name="_ETM_Q1_395477"/>
      <w:bookmarkEnd w:id="137"/>
      <w:r>
        <w:rPr>
          <w:rtl/>
          <w:lang w:eastAsia="he-IL"/>
        </w:rPr>
        <w:t xml:space="preserve">ולאשר את ההצעה בקריאה שנייה ושלישית בנוסח של הוועדה. </w:t>
      </w:r>
      <w:bookmarkStart w:id="138" w:name="_ETM_Q1_401550"/>
      <w:bookmarkEnd w:id="138"/>
    </w:p>
    <w:p w:rsidR="00414C36" w:rsidRDefault="00414C36" w:rsidP="00C01392">
      <w:pPr>
        <w:rPr>
          <w:rtl/>
          <w:lang w:eastAsia="he-IL"/>
        </w:rPr>
      </w:pPr>
      <w:bookmarkStart w:id="139" w:name="_ETM_Q1_401584"/>
      <w:bookmarkEnd w:id="139"/>
    </w:p>
    <w:p w:rsidR="00414C36" w:rsidRDefault="00414C36" w:rsidP="005C01F5">
      <w:pPr>
        <w:rPr>
          <w:rtl/>
          <w:lang w:eastAsia="he-IL"/>
        </w:rPr>
      </w:pPr>
      <w:bookmarkStart w:id="140" w:name="_ETM_Q1_401669"/>
      <w:bookmarkStart w:id="141" w:name="_ETM_Q1_401708"/>
      <w:bookmarkEnd w:id="140"/>
      <w:bookmarkEnd w:id="141"/>
      <w:r>
        <w:rPr>
          <w:rtl/>
          <w:lang w:eastAsia="he-IL"/>
        </w:rPr>
        <w:t xml:space="preserve">אדוני </w:t>
      </w:r>
      <w:bookmarkStart w:id="142" w:name="_ETM_Q1_399602"/>
      <w:bookmarkEnd w:id="142"/>
      <w:r>
        <w:rPr>
          <w:rtl/>
          <w:lang w:eastAsia="he-IL"/>
        </w:rPr>
        <w:t>היושב</w:t>
      </w:r>
      <w:r>
        <w:rPr>
          <w:rFonts w:hint="cs"/>
          <w:rtl/>
          <w:lang w:eastAsia="he-IL"/>
        </w:rPr>
        <w:t>-</w:t>
      </w:r>
      <w:r>
        <w:rPr>
          <w:rtl/>
          <w:lang w:eastAsia="he-IL"/>
        </w:rPr>
        <w:t>ראש, ברשותך</w:t>
      </w:r>
      <w:r>
        <w:rPr>
          <w:rFonts w:hint="cs"/>
          <w:rtl/>
          <w:lang w:eastAsia="he-IL"/>
        </w:rPr>
        <w:t xml:space="preserve"> –</w:t>
      </w:r>
      <w:r>
        <w:rPr>
          <w:rtl/>
          <w:lang w:eastAsia="he-IL"/>
        </w:rPr>
        <w:t xml:space="preserve"> דקה. אני לא יכול לא להתייחס לתיאטרון </w:t>
      </w:r>
      <w:bookmarkStart w:id="143" w:name="_ETM_Q1_403728"/>
      <w:bookmarkEnd w:id="143"/>
      <w:r>
        <w:rPr>
          <w:rtl/>
          <w:lang w:eastAsia="he-IL"/>
        </w:rPr>
        <w:t xml:space="preserve">שמתנהל בבניין לידינו. אני לא נכנס לעצם החוק, ההליכים של </w:t>
      </w:r>
      <w:bookmarkStart w:id="144" w:name="_ETM_Q1_407854"/>
      <w:bookmarkEnd w:id="144"/>
      <w:r>
        <w:rPr>
          <w:rtl/>
          <w:lang w:eastAsia="he-IL"/>
        </w:rPr>
        <w:t xml:space="preserve">החקיקה </w:t>
      </w:r>
      <w:r>
        <w:rPr>
          <w:rFonts w:hint="cs"/>
          <w:rtl/>
          <w:lang w:eastAsia="he-IL"/>
        </w:rPr>
        <w:t xml:space="preserve">– </w:t>
      </w:r>
      <w:r>
        <w:rPr>
          <w:rtl/>
          <w:lang w:eastAsia="he-IL"/>
        </w:rPr>
        <w:t xml:space="preserve">או לא. </w:t>
      </w:r>
      <w:bookmarkStart w:id="145" w:name="_ETM_Q1_412329"/>
      <w:bookmarkEnd w:id="145"/>
      <w:r>
        <w:rPr>
          <w:rtl/>
          <w:lang w:eastAsia="he-IL"/>
        </w:rPr>
        <w:t>אבל כששופטים לידינו</w:t>
      </w:r>
      <w:r>
        <w:rPr>
          <w:rFonts w:hint="cs"/>
          <w:rtl/>
          <w:lang w:eastAsia="he-IL"/>
        </w:rPr>
        <w:t>,</w:t>
      </w:r>
      <w:r>
        <w:rPr>
          <w:rtl/>
          <w:lang w:eastAsia="he-IL"/>
        </w:rPr>
        <w:t xml:space="preserve"> במ</w:t>
      </w:r>
      <w:r>
        <w:rPr>
          <w:rFonts w:hint="cs"/>
          <w:rtl/>
          <w:lang w:eastAsia="he-IL"/>
        </w:rPr>
        <w:t>י</w:t>
      </w:r>
      <w:r>
        <w:rPr>
          <w:rtl/>
          <w:lang w:eastAsia="he-IL"/>
        </w:rPr>
        <w:t xml:space="preserve">ן תיאטרון, שואלים על חוק ועל הליכים, </w:t>
      </w:r>
      <w:bookmarkStart w:id="146" w:name="_ETM_Q1_419809"/>
      <w:bookmarkEnd w:id="146"/>
      <w:r>
        <w:rPr>
          <w:rtl/>
          <w:lang w:eastAsia="he-IL"/>
        </w:rPr>
        <w:t>אני שואל את עצמי</w:t>
      </w:r>
      <w:r>
        <w:rPr>
          <w:rFonts w:hint="cs"/>
          <w:rtl/>
          <w:lang w:eastAsia="he-IL"/>
        </w:rPr>
        <w:t xml:space="preserve"> </w:t>
      </w:r>
      <w:r>
        <w:rPr>
          <w:rFonts w:hint="eastAsia"/>
          <w:rtl/>
          <w:lang w:eastAsia="he-IL"/>
        </w:rPr>
        <w:t>–</w:t>
      </w:r>
      <w:r>
        <w:rPr>
          <w:rtl/>
          <w:lang w:eastAsia="he-IL"/>
        </w:rPr>
        <w:t xml:space="preserve"> מי שהסמיך אותם לבטל חוקי</w:t>
      </w:r>
      <w:r>
        <w:rPr>
          <w:rFonts w:hint="cs"/>
          <w:rtl/>
          <w:lang w:eastAsia="he-IL"/>
        </w:rPr>
        <w:t>-</w:t>
      </w:r>
      <w:r>
        <w:rPr>
          <w:rtl/>
          <w:lang w:eastAsia="he-IL"/>
        </w:rPr>
        <w:t xml:space="preserve">יסוד </w:t>
      </w:r>
      <w:bookmarkStart w:id="147" w:name="_ETM_Q1_423501"/>
      <w:bookmarkEnd w:id="147"/>
      <w:r>
        <w:rPr>
          <w:rtl/>
          <w:lang w:eastAsia="he-IL"/>
        </w:rPr>
        <w:t xml:space="preserve">של ממשלה, לדעתי הסמיך גם את מועצת </w:t>
      </w:r>
      <w:r>
        <w:rPr>
          <w:rFonts w:hint="cs"/>
          <w:rtl/>
          <w:lang w:eastAsia="he-IL"/>
        </w:rPr>
        <w:t>ג</w:t>
      </w:r>
      <w:r>
        <w:rPr>
          <w:rtl/>
          <w:lang w:eastAsia="he-IL"/>
        </w:rPr>
        <w:t xml:space="preserve">דולי התורה של </w:t>
      </w:r>
      <w:bookmarkStart w:id="148" w:name="_ETM_Q1_427194"/>
      <w:bookmarkEnd w:id="148"/>
      <w:r>
        <w:rPr>
          <w:rtl/>
          <w:lang w:eastAsia="he-IL"/>
        </w:rPr>
        <w:t>דגל התורה לבטל חוקי</w:t>
      </w:r>
      <w:r>
        <w:rPr>
          <w:rFonts w:hint="cs"/>
          <w:rtl/>
          <w:lang w:eastAsia="he-IL"/>
        </w:rPr>
        <w:t>-</w:t>
      </w:r>
      <w:r>
        <w:rPr>
          <w:rtl/>
          <w:lang w:eastAsia="he-IL"/>
        </w:rPr>
        <w:t xml:space="preserve">יסוד. כי אם הם יכולים, למה </w:t>
      </w:r>
      <w:bookmarkStart w:id="149" w:name="_ETM_Q1_430886"/>
      <w:bookmarkEnd w:id="149"/>
      <w:r>
        <w:rPr>
          <w:rtl/>
          <w:lang w:eastAsia="he-IL"/>
        </w:rPr>
        <w:t xml:space="preserve">אנחנו לא יכולים? מי שהסמיך אותם להחליט </w:t>
      </w:r>
      <w:bookmarkStart w:id="150" w:name="_ETM_Q1_435299"/>
      <w:bookmarkEnd w:id="150"/>
      <w:r>
        <w:rPr>
          <w:rtl/>
          <w:lang w:eastAsia="he-IL"/>
        </w:rPr>
        <w:t>מה הכנסת יכולה לחוקק ומתי היא יכולה לחוקק</w:t>
      </w:r>
      <w:r>
        <w:rPr>
          <w:rFonts w:hint="cs"/>
          <w:rtl/>
          <w:lang w:eastAsia="he-IL"/>
        </w:rPr>
        <w:t xml:space="preserve"> </w:t>
      </w:r>
      <w:r>
        <w:rPr>
          <w:rFonts w:hint="eastAsia"/>
          <w:rtl/>
          <w:lang w:eastAsia="he-IL"/>
        </w:rPr>
        <w:t>–</w:t>
      </w:r>
      <w:r>
        <w:rPr>
          <w:rtl/>
          <w:lang w:eastAsia="he-IL"/>
        </w:rPr>
        <w:t xml:space="preserve"> ואני לא </w:t>
      </w:r>
      <w:bookmarkStart w:id="151" w:name="_ETM_Q1_438590"/>
      <w:bookmarkEnd w:id="151"/>
      <w:r>
        <w:rPr>
          <w:rtl/>
          <w:lang w:eastAsia="he-IL"/>
        </w:rPr>
        <w:t>נכנס לגופו של החוק הזה</w:t>
      </w:r>
      <w:r>
        <w:rPr>
          <w:rFonts w:hint="cs"/>
          <w:rtl/>
          <w:lang w:eastAsia="he-IL"/>
        </w:rPr>
        <w:t>,</w:t>
      </w:r>
      <w:r>
        <w:rPr>
          <w:rtl/>
          <w:lang w:eastAsia="he-IL"/>
        </w:rPr>
        <w:t xml:space="preserve"> אני אומר באופן עקרוני, צריך </w:t>
      </w:r>
      <w:bookmarkStart w:id="152" w:name="_ETM_Q1_441881"/>
      <w:bookmarkEnd w:id="152"/>
      <w:r>
        <w:rPr>
          <w:rtl/>
          <w:lang w:eastAsia="he-IL"/>
        </w:rPr>
        <w:t>לדעת את זה</w:t>
      </w:r>
      <w:r>
        <w:rPr>
          <w:rFonts w:hint="cs"/>
          <w:rtl/>
          <w:lang w:eastAsia="he-IL"/>
        </w:rPr>
        <w:t xml:space="preserve"> </w:t>
      </w:r>
      <w:r>
        <w:rPr>
          <w:rFonts w:hint="eastAsia"/>
          <w:rtl/>
          <w:lang w:eastAsia="he-IL"/>
        </w:rPr>
        <w:t>–</w:t>
      </w:r>
      <w:r>
        <w:rPr>
          <w:rtl/>
          <w:lang w:eastAsia="he-IL"/>
        </w:rPr>
        <w:t xml:space="preserve"> ובטח חוקי</w:t>
      </w:r>
      <w:r>
        <w:rPr>
          <w:rFonts w:hint="cs"/>
          <w:rtl/>
          <w:lang w:eastAsia="he-IL"/>
        </w:rPr>
        <w:t>-</w:t>
      </w:r>
      <w:r>
        <w:rPr>
          <w:rtl/>
          <w:lang w:eastAsia="he-IL"/>
        </w:rPr>
        <w:t>יסוד</w:t>
      </w:r>
      <w:r>
        <w:rPr>
          <w:rFonts w:hint="cs"/>
          <w:rtl/>
          <w:lang w:eastAsia="he-IL"/>
        </w:rPr>
        <w:t>,</w:t>
      </w:r>
      <w:r>
        <w:rPr>
          <w:rtl/>
          <w:lang w:eastAsia="he-IL"/>
        </w:rPr>
        <w:t xml:space="preserve"> שאין להם שום סמכות</w:t>
      </w:r>
      <w:r>
        <w:rPr>
          <w:rFonts w:hint="cs"/>
          <w:rtl/>
          <w:lang w:eastAsia="he-IL"/>
        </w:rPr>
        <w:t>.</w:t>
      </w:r>
      <w:r>
        <w:rPr>
          <w:rtl/>
          <w:lang w:eastAsia="he-IL"/>
        </w:rPr>
        <w:t xml:space="preserve"> </w:t>
      </w:r>
      <w:bookmarkStart w:id="153" w:name="_ETM_Q1_445173"/>
      <w:bookmarkEnd w:id="153"/>
      <w:r>
        <w:rPr>
          <w:rtl/>
          <w:lang w:eastAsia="he-IL"/>
        </w:rPr>
        <w:t>הסמכות נתונה להם בדיוק כמו למועצת גדולי התורה</w:t>
      </w:r>
      <w:r>
        <w:rPr>
          <w:rFonts w:hint="cs"/>
          <w:rtl/>
          <w:lang w:eastAsia="he-IL"/>
        </w:rPr>
        <w:t>,</w:t>
      </w:r>
      <w:r>
        <w:rPr>
          <w:rtl/>
          <w:lang w:eastAsia="he-IL"/>
        </w:rPr>
        <w:t xml:space="preserve"> ואתה יודע </w:t>
      </w:r>
      <w:bookmarkStart w:id="154" w:name="_ETM_Q1_448464"/>
      <w:bookmarkEnd w:id="154"/>
      <w:r>
        <w:rPr>
          <w:rtl/>
          <w:lang w:eastAsia="he-IL"/>
        </w:rPr>
        <w:t>מה? למרכז הליכוד. אני חושב שמרכז הליכוד יחליט מהו חוק</w:t>
      </w:r>
      <w:r>
        <w:rPr>
          <w:rFonts w:hint="cs"/>
          <w:rtl/>
          <w:lang w:eastAsia="he-IL"/>
        </w:rPr>
        <w:t>-</w:t>
      </w:r>
      <w:bookmarkStart w:id="155" w:name="_ETM_Q1_451756"/>
      <w:bookmarkEnd w:id="155"/>
      <w:r>
        <w:rPr>
          <w:rtl/>
          <w:lang w:eastAsia="he-IL"/>
        </w:rPr>
        <w:t>יסוד טוב ומה הוא חוק</w:t>
      </w:r>
      <w:r>
        <w:rPr>
          <w:rFonts w:hint="cs"/>
          <w:rtl/>
          <w:lang w:eastAsia="he-IL"/>
        </w:rPr>
        <w:t>-יסוד</w:t>
      </w:r>
      <w:r>
        <w:rPr>
          <w:rtl/>
          <w:lang w:eastAsia="he-IL"/>
        </w:rPr>
        <w:t xml:space="preserve"> לא טוב. אותו מעמד </w:t>
      </w:r>
      <w:bookmarkStart w:id="156" w:name="_ETM_Q1_455047"/>
      <w:bookmarkEnd w:id="156"/>
      <w:r>
        <w:rPr>
          <w:rtl/>
          <w:lang w:eastAsia="he-IL"/>
        </w:rPr>
        <w:t>ואותו זה</w:t>
      </w:r>
      <w:bookmarkStart w:id="157" w:name="_ETM_Q1_458339"/>
      <w:bookmarkEnd w:id="157"/>
      <w:r>
        <w:rPr>
          <w:rFonts w:hint="cs"/>
          <w:rtl/>
          <w:lang w:eastAsia="he-IL"/>
        </w:rPr>
        <w:t>.</w:t>
      </w:r>
    </w:p>
    <w:p w:rsidR="00414C36" w:rsidRDefault="00414C36" w:rsidP="00C01392">
      <w:pPr>
        <w:rPr>
          <w:rtl/>
          <w:lang w:eastAsia="he-IL"/>
        </w:rPr>
      </w:pPr>
    </w:p>
    <w:p w:rsidR="00414C36" w:rsidRDefault="00414C36" w:rsidP="00C01392">
      <w:pPr>
        <w:pStyle w:val="af6"/>
        <w:keepNext/>
        <w:rPr>
          <w:rtl/>
        </w:rPr>
      </w:pPr>
      <w:bookmarkStart w:id="158" w:name="ET_yor_6423_16"/>
      <w:r w:rsidRPr="00C01392">
        <w:rPr>
          <w:rStyle w:val="TagStyle"/>
          <w:rtl/>
        </w:rPr>
        <w:t xml:space="preserve"> &lt;&lt; יור &gt;&gt; </w:t>
      </w:r>
      <w:r>
        <w:rPr>
          <w:rtl/>
        </w:rPr>
        <w:t>היו"ר אמיר אוחנה:</w:t>
      </w:r>
      <w:r w:rsidRPr="00C01392">
        <w:rPr>
          <w:rStyle w:val="TagStyle"/>
          <w:rtl/>
        </w:rPr>
        <w:t xml:space="preserve"> &lt;&lt; יור &gt;&gt;</w:t>
      </w:r>
      <w:r>
        <w:rPr>
          <w:rtl/>
        </w:rPr>
        <w:t xml:space="preserve">   </w:t>
      </w:r>
      <w:bookmarkEnd w:id="158"/>
    </w:p>
    <w:p w:rsidR="00414C36" w:rsidRDefault="00414C36" w:rsidP="00C01392">
      <w:pPr>
        <w:pStyle w:val="KeepWithNext"/>
        <w:rPr>
          <w:rtl/>
          <w:lang w:eastAsia="he-IL"/>
        </w:rPr>
      </w:pPr>
    </w:p>
    <w:p w:rsidR="00414C36" w:rsidRDefault="00414C36" w:rsidP="00C01392">
      <w:pPr>
        <w:rPr>
          <w:rtl/>
          <w:lang w:eastAsia="he-IL"/>
        </w:rPr>
      </w:pPr>
      <w:r>
        <w:rPr>
          <w:rFonts w:hint="cs"/>
          <w:rtl/>
          <w:lang w:eastAsia="he-IL"/>
        </w:rPr>
        <w:t>רגע</w:t>
      </w:r>
      <w:r>
        <w:rPr>
          <w:rtl/>
          <w:lang w:eastAsia="he-IL"/>
        </w:rPr>
        <w:t xml:space="preserve">. </w:t>
      </w:r>
      <w:bookmarkStart w:id="159" w:name="_ETM_Q1_458755"/>
      <w:bookmarkEnd w:id="159"/>
      <w:r>
        <w:rPr>
          <w:rtl/>
          <w:lang w:eastAsia="he-IL"/>
        </w:rPr>
        <w:t xml:space="preserve">נתת רעיון, תן לחשוב רגע. </w:t>
      </w:r>
    </w:p>
    <w:p w:rsidR="00414C36" w:rsidRDefault="00414C36" w:rsidP="00693F3E">
      <w:pPr>
        <w:rPr>
          <w:rtl/>
          <w:lang w:eastAsia="he-IL"/>
        </w:rPr>
      </w:pPr>
    </w:p>
    <w:p w:rsidR="00414C36" w:rsidRDefault="00414C36" w:rsidP="00C01392">
      <w:pPr>
        <w:pStyle w:val="-"/>
        <w:keepNext/>
        <w:rPr>
          <w:rtl/>
        </w:rPr>
      </w:pPr>
      <w:r w:rsidRPr="005F11A9">
        <w:rPr>
          <w:rStyle w:val="TagStyle"/>
          <w:rtl/>
        </w:rPr>
        <w:t xml:space="preserve">&lt;&lt; דובר_המשך &gt;&gt; </w:t>
      </w:r>
      <w:r>
        <w:rPr>
          <w:rtl/>
        </w:rPr>
        <w:t>יצחק פינדרוס (</w:t>
      </w:r>
      <w:r>
        <w:rPr>
          <w:rFonts w:hint="cs"/>
          <w:rtl/>
        </w:rPr>
        <w:t>בשם ועדת החוקה, חוק ומשפט</w:t>
      </w:r>
      <w:r>
        <w:rPr>
          <w:rtl/>
        </w:rPr>
        <w:t>):</w:t>
      </w:r>
      <w:r w:rsidRPr="005F11A9">
        <w:rPr>
          <w:rStyle w:val="TagStyle"/>
          <w:rtl/>
        </w:rPr>
        <w:t xml:space="preserve"> &lt;&lt; דובר_המשך &gt;&gt;</w:t>
      </w:r>
      <w:r>
        <w:rPr>
          <w:rtl/>
        </w:rPr>
        <w:t xml:space="preserve">   </w:t>
      </w:r>
    </w:p>
    <w:p w:rsidR="00414C36" w:rsidRDefault="00414C36" w:rsidP="00693F3E">
      <w:pPr>
        <w:rPr>
          <w:rtl/>
          <w:lang w:eastAsia="he-IL"/>
        </w:rPr>
      </w:pPr>
    </w:p>
    <w:p w:rsidR="00414C36" w:rsidRDefault="00414C36" w:rsidP="005C01F5">
      <w:pPr>
        <w:rPr>
          <w:rtl/>
          <w:lang w:eastAsia="he-IL"/>
        </w:rPr>
      </w:pPr>
      <w:bookmarkStart w:id="160" w:name="_ETM_Q1_461744"/>
      <w:bookmarkEnd w:id="160"/>
      <w:r>
        <w:rPr>
          <w:rtl/>
          <w:lang w:eastAsia="he-IL"/>
        </w:rPr>
        <w:t xml:space="preserve">התיאטרון האבסורדי הזה, שיושבים אנשים ומחליטים בלי כללים, </w:t>
      </w:r>
      <w:bookmarkStart w:id="161" w:name="_ETM_Q1_465154"/>
      <w:bookmarkEnd w:id="161"/>
      <w:r>
        <w:rPr>
          <w:rtl/>
          <w:lang w:eastAsia="he-IL"/>
        </w:rPr>
        <w:t>ואז הם שואלים את הכנסת</w:t>
      </w:r>
      <w:r>
        <w:rPr>
          <w:rFonts w:hint="cs"/>
          <w:rtl/>
          <w:lang w:eastAsia="he-IL"/>
        </w:rPr>
        <w:t>:</w:t>
      </w:r>
      <w:r>
        <w:rPr>
          <w:rtl/>
          <w:lang w:eastAsia="he-IL"/>
        </w:rPr>
        <w:t xml:space="preserve"> למה אתם לא עובדים לפי </w:t>
      </w:r>
      <w:bookmarkStart w:id="162" w:name="_ETM_Q1_468565"/>
      <w:bookmarkEnd w:id="162"/>
      <w:r>
        <w:rPr>
          <w:rtl/>
          <w:lang w:eastAsia="he-IL"/>
        </w:rPr>
        <w:t>הכללים של עצמכם</w:t>
      </w:r>
      <w:r>
        <w:rPr>
          <w:rFonts w:hint="cs"/>
          <w:rtl/>
          <w:lang w:eastAsia="he-IL"/>
        </w:rPr>
        <w:t>.</w:t>
      </w:r>
      <w:r>
        <w:rPr>
          <w:rtl/>
          <w:lang w:eastAsia="he-IL"/>
        </w:rPr>
        <w:t xml:space="preserve"> הם לא עובדים לפי הכללים שבחוק</w:t>
      </w:r>
      <w:r>
        <w:rPr>
          <w:rFonts w:hint="cs"/>
          <w:rtl/>
          <w:lang w:eastAsia="he-IL"/>
        </w:rPr>
        <w:t xml:space="preserve"> –</w:t>
      </w:r>
      <w:r>
        <w:rPr>
          <w:rtl/>
          <w:lang w:eastAsia="he-IL"/>
        </w:rPr>
        <w:t xml:space="preserve"> </w:t>
      </w:r>
      <w:bookmarkStart w:id="163" w:name="_ETM_Q1_471976"/>
      <w:bookmarkEnd w:id="163"/>
      <w:r>
        <w:rPr>
          <w:rtl/>
          <w:lang w:eastAsia="he-IL"/>
        </w:rPr>
        <w:t>לא לפי תקנון, לפי כללים בחוק</w:t>
      </w:r>
      <w:r>
        <w:rPr>
          <w:rFonts w:hint="cs"/>
          <w:rtl/>
          <w:lang w:eastAsia="he-IL"/>
        </w:rPr>
        <w:t>.</w:t>
      </w:r>
      <w:r>
        <w:rPr>
          <w:rtl/>
          <w:lang w:eastAsia="he-IL"/>
        </w:rPr>
        <w:t xml:space="preserve"> איזו סמכות חוקית יש </w:t>
      </w:r>
      <w:bookmarkStart w:id="164" w:name="_ETM_Q1_475387"/>
      <w:bookmarkEnd w:id="164"/>
      <w:r>
        <w:rPr>
          <w:rtl/>
          <w:lang w:eastAsia="he-IL"/>
        </w:rPr>
        <w:t>להם לבטל חוקי</w:t>
      </w:r>
      <w:r>
        <w:rPr>
          <w:rFonts w:hint="cs"/>
          <w:rtl/>
          <w:lang w:eastAsia="he-IL"/>
        </w:rPr>
        <w:t>-</w:t>
      </w:r>
      <w:r>
        <w:rPr>
          <w:rtl/>
          <w:lang w:eastAsia="he-IL"/>
        </w:rPr>
        <w:t xml:space="preserve">יסוד או להחליט על חקיקה ברמה כזו </w:t>
      </w:r>
      <w:bookmarkStart w:id="165" w:name="_ETM_Q1_478798"/>
      <w:bookmarkEnd w:id="165"/>
      <w:r>
        <w:rPr>
          <w:rtl/>
          <w:lang w:eastAsia="he-IL"/>
        </w:rPr>
        <w:t xml:space="preserve">או אחרת? </w:t>
      </w:r>
      <w:bookmarkStart w:id="166" w:name="_ETM_Q1_482459"/>
      <w:bookmarkEnd w:id="166"/>
      <w:r>
        <w:rPr>
          <w:rtl/>
          <w:lang w:eastAsia="he-IL"/>
        </w:rPr>
        <w:t>אני חושב, אדוני היושב</w:t>
      </w:r>
      <w:r>
        <w:rPr>
          <w:rFonts w:hint="cs"/>
          <w:rtl/>
          <w:lang w:eastAsia="he-IL"/>
        </w:rPr>
        <w:t>-</w:t>
      </w:r>
      <w:r>
        <w:rPr>
          <w:rtl/>
          <w:lang w:eastAsia="he-IL"/>
        </w:rPr>
        <w:t xml:space="preserve">ראש, תיאטרון האבסורד הזה הוא ברור, </w:t>
      </w:r>
      <w:bookmarkStart w:id="167" w:name="_ETM_Q1_485816"/>
      <w:bookmarkEnd w:id="167"/>
      <w:r>
        <w:rPr>
          <w:rtl/>
          <w:lang w:eastAsia="he-IL"/>
        </w:rPr>
        <w:t>ולכן אני מזדהה מאוד עם מה שידידי יעקב אשר כתב</w:t>
      </w:r>
      <w:r>
        <w:rPr>
          <w:rFonts w:hint="cs"/>
          <w:rtl/>
          <w:lang w:eastAsia="he-IL"/>
        </w:rPr>
        <w:t>:</w:t>
      </w:r>
      <w:r>
        <w:rPr>
          <w:rtl/>
          <w:lang w:eastAsia="he-IL"/>
        </w:rPr>
        <w:t xml:space="preserve"> </w:t>
      </w:r>
      <w:bookmarkStart w:id="168" w:name="_ETM_Q1_489174"/>
      <w:bookmarkEnd w:id="168"/>
      <w:r>
        <w:rPr>
          <w:rtl/>
          <w:lang w:eastAsia="he-IL"/>
        </w:rPr>
        <w:t>חבל על החשמל, חבל על המזגנים, ש</w:t>
      </w:r>
      <w:r>
        <w:rPr>
          <w:rFonts w:hint="cs"/>
          <w:rtl/>
          <w:lang w:eastAsia="he-IL"/>
        </w:rPr>
        <w:t>ילכו</w:t>
      </w:r>
      <w:r>
        <w:rPr>
          <w:rtl/>
          <w:lang w:eastAsia="he-IL"/>
        </w:rPr>
        <w:t xml:space="preserve"> הביתה, י</w:t>
      </w:r>
      <w:r>
        <w:rPr>
          <w:rFonts w:hint="cs"/>
          <w:rtl/>
          <w:lang w:eastAsia="he-IL"/>
        </w:rPr>
        <w:t>נ</w:t>
      </w:r>
      <w:r>
        <w:rPr>
          <w:rtl/>
          <w:lang w:eastAsia="he-IL"/>
        </w:rPr>
        <w:t xml:space="preserve">פשו ויפסיקו </w:t>
      </w:r>
      <w:bookmarkStart w:id="169" w:name="_ETM_Q1_492532"/>
      <w:bookmarkEnd w:id="169"/>
      <w:r>
        <w:rPr>
          <w:rtl/>
          <w:lang w:eastAsia="he-IL"/>
        </w:rPr>
        <w:t>לבלבל לנו את המוח. תודה רבה, אדוני.</w:t>
      </w:r>
    </w:p>
    <w:p w:rsidR="00414C36" w:rsidRDefault="00414C36" w:rsidP="00693F3E">
      <w:pPr>
        <w:rPr>
          <w:rtl/>
          <w:lang w:eastAsia="he-IL"/>
        </w:rPr>
      </w:pPr>
    </w:p>
    <w:p w:rsidR="00414C36" w:rsidRDefault="00414C36" w:rsidP="00C01392">
      <w:pPr>
        <w:pStyle w:val="af6"/>
        <w:keepNext/>
        <w:rPr>
          <w:rtl/>
        </w:rPr>
      </w:pPr>
      <w:bookmarkStart w:id="170" w:name="ET_yor_6423_17"/>
      <w:r w:rsidRPr="00C01392">
        <w:rPr>
          <w:rStyle w:val="TagStyle"/>
          <w:rtl/>
        </w:rPr>
        <w:lastRenderedPageBreak/>
        <w:t xml:space="preserve"> &lt;&lt; יור &gt;&gt; </w:t>
      </w:r>
      <w:r>
        <w:rPr>
          <w:rtl/>
        </w:rPr>
        <w:t>היו"ר אמיר אוחנה:</w:t>
      </w:r>
      <w:r w:rsidRPr="00C01392">
        <w:rPr>
          <w:rStyle w:val="TagStyle"/>
          <w:rtl/>
        </w:rPr>
        <w:t xml:space="preserve"> &lt;&lt; יור &gt;&gt;</w:t>
      </w:r>
      <w:r>
        <w:rPr>
          <w:rtl/>
        </w:rPr>
        <w:t xml:space="preserve">   </w:t>
      </w:r>
      <w:bookmarkEnd w:id="170"/>
    </w:p>
    <w:p w:rsidR="00414C36" w:rsidRDefault="00414C36" w:rsidP="00C01392">
      <w:pPr>
        <w:pStyle w:val="KeepWithNext"/>
        <w:rPr>
          <w:rtl/>
          <w:lang w:eastAsia="he-IL"/>
        </w:rPr>
      </w:pPr>
    </w:p>
    <w:p w:rsidR="00414C36" w:rsidRDefault="00414C36" w:rsidP="00C01392">
      <w:pPr>
        <w:rPr>
          <w:rtl/>
          <w:lang w:eastAsia="he-IL"/>
        </w:rPr>
      </w:pPr>
      <w:bookmarkStart w:id="171" w:name="_ETM_Q1_496500"/>
      <w:bookmarkEnd w:id="171"/>
      <w:r>
        <w:rPr>
          <w:rtl/>
          <w:lang w:eastAsia="he-IL"/>
        </w:rPr>
        <w:t>תודה רבה</w:t>
      </w:r>
      <w:r>
        <w:rPr>
          <w:rFonts w:hint="cs"/>
          <w:rtl/>
          <w:lang w:eastAsia="he-IL"/>
        </w:rPr>
        <w:t>.</w:t>
      </w:r>
      <w:r>
        <w:rPr>
          <w:rtl/>
          <w:lang w:eastAsia="he-IL"/>
        </w:rPr>
        <w:t xml:space="preserve"> כאמור, </w:t>
      </w:r>
      <w:bookmarkStart w:id="172" w:name="_ETM_Q1_500440"/>
      <w:bookmarkEnd w:id="172"/>
      <w:r>
        <w:rPr>
          <w:rtl/>
          <w:lang w:eastAsia="he-IL"/>
        </w:rPr>
        <w:t>להצעת החוק הוגשו הסתייגויות של קבוצות יש עתיד וחד</w:t>
      </w:r>
      <w:r>
        <w:rPr>
          <w:rFonts w:hint="cs"/>
          <w:rtl/>
          <w:lang w:eastAsia="he-IL"/>
        </w:rPr>
        <w:t>"</w:t>
      </w:r>
      <w:r>
        <w:rPr>
          <w:rtl/>
          <w:lang w:eastAsia="he-IL"/>
        </w:rPr>
        <w:t>ש</w:t>
      </w:r>
      <w:r>
        <w:rPr>
          <w:rFonts w:hint="cs"/>
          <w:rtl/>
          <w:lang w:eastAsia="he-IL"/>
        </w:rPr>
        <w:t>-תע"ל. האם תרצו?</w:t>
      </w:r>
      <w:bookmarkStart w:id="173" w:name="_ETM_Q1_504714"/>
      <w:bookmarkEnd w:id="173"/>
    </w:p>
    <w:p w:rsidR="00414C36" w:rsidRDefault="00414C36" w:rsidP="00C01392">
      <w:pPr>
        <w:rPr>
          <w:rtl/>
          <w:lang w:eastAsia="he-IL"/>
        </w:rPr>
      </w:pPr>
      <w:bookmarkStart w:id="174" w:name="_ETM_Q1_504762"/>
      <w:bookmarkEnd w:id="174"/>
    </w:p>
    <w:p w:rsidR="00414C36" w:rsidRDefault="00414C36" w:rsidP="00C01392">
      <w:pPr>
        <w:pStyle w:val="af5"/>
        <w:keepNext/>
        <w:rPr>
          <w:rtl/>
        </w:rPr>
      </w:pPr>
      <w:bookmarkStart w:id="175" w:name="ET_interruption_5300_18"/>
      <w:r w:rsidRPr="00C01392">
        <w:rPr>
          <w:rStyle w:val="TagStyle"/>
          <w:rtl/>
        </w:rPr>
        <w:t xml:space="preserve"> &lt;&lt; קריאה &gt;&gt; </w:t>
      </w:r>
      <w:r>
        <w:rPr>
          <w:rtl/>
        </w:rPr>
        <w:t>מירב בן ארי (יש עתיד):</w:t>
      </w:r>
      <w:r w:rsidRPr="00C01392">
        <w:rPr>
          <w:rStyle w:val="TagStyle"/>
          <w:rtl/>
        </w:rPr>
        <w:t xml:space="preserve"> &lt;&lt; קריאה &gt;&gt;</w:t>
      </w:r>
      <w:r>
        <w:rPr>
          <w:rtl/>
        </w:rPr>
        <w:t xml:space="preserve">   </w:t>
      </w:r>
      <w:bookmarkEnd w:id="175"/>
    </w:p>
    <w:p w:rsidR="00414C36" w:rsidRDefault="00414C36" w:rsidP="00C01392">
      <w:pPr>
        <w:pStyle w:val="KeepWithNext"/>
        <w:rPr>
          <w:rtl/>
          <w:lang w:eastAsia="he-IL"/>
        </w:rPr>
      </w:pPr>
    </w:p>
    <w:p w:rsidR="00414C36" w:rsidRDefault="00414C36" w:rsidP="00C01392">
      <w:pPr>
        <w:rPr>
          <w:rtl/>
          <w:lang w:eastAsia="he-IL"/>
        </w:rPr>
      </w:pPr>
      <w:r>
        <w:rPr>
          <w:rFonts w:hint="cs"/>
          <w:rtl/>
          <w:lang w:eastAsia="he-IL"/>
        </w:rPr>
        <w:t xml:space="preserve">אני מושכת </w:t>
      </w:r>
      <w:bookmarkStart w:id="176" w:name="_ETM_Q1_504216"/>
      <w:bookmarkEnd w:id="176"/>
      <w:r>
        <w:rPr>
          <w:rFonts w:hint="cs"/>
          <w:rtl/>
          <w:lang w:eastAsia="he-IL"/>
        </w:rPr>
        <w:t xml:space="preserve">את ההסתייגויות. אפשר לעבור להצבעה. </w:t>
      </w:r>
    </w:p>
    <w:p w:rsidR="00414C36" w:rsidRDefault="00414C36" w:rsidP="00C01392">
      <w:pPr>
        <w:rPr>
          <w:rtl/>
          <w:lang w:eastAsia="he-IL"/>
        </w:rPr>
      </w:pPr>
      <w:bookmarkStart w:id="177" w:name="_ETM_Q1_506952"/>
      <w:bookmarkStart w:id="178" w:name="_ETM_Q1_507015"/>
      <w:bookmarkEnd w:id="177"/>
      <w:bookmarkEnd w:id="178"/>
    </w:p>
    <w:p w:rsidR="00414C36" w:rsidRDefault="00414C36" w:rsidP="00C01392">
      <w:pPr>
        <w:pStyle w:val="af6"/>
        <w:keepNext/>
        <w:rPr>
          <w:rtl/>
        </w:rPr>
      </w:pPr>
      <w:bookmarkStart w:id="179" w:name="ET_yor_6423_19"/>
      <w:r w:rsidRPr="00C01392">
        <w:rPr>
          <w:rStyle w:val="TagStyle"/>
          <w:rtl/>
        </w:rPr>
        <w:t xml:space="preserve"> &lt;&lt; יור &gt;&gt; </w:t>
      </w:r>
      <w:r>
        <w:rPr>
          <w:rtl/>
        </w:rPr>
        <w:t>היו"ר אמיר אוחנה:</w:t>
      </w:r>
      <w:r w:rsidRPr="00C01392">
        <w:rPr>
          <w:rStyle w:val="TagStyle"/>
          <w:rtl/>
        </w:rPr>
        <w:t xml:space="preserve"> &lt;&lt; יור &gt;&gt;</w:t>
      </w:r>
      <w:r>
        <w:rPr>
          <w:rtl/>
        </w:rPr>
        <w:t xml:space="preserve">   </w:t>
      </w:r>
      <w:bookmarkEnd w:id="179"/>
    </w:p>
    <w:p w:rsidR="00414C36" w:rsidRDefault="00414C36" w:rsidP="00C01392">
      <w:pPr>
        <w:pStyle w:val="KeepWithNext"/>
        <w:rPr>
          <w:rtl/>
          <w:lang w:eastAsia="he-IL"/>
        </w:rPr>
      </w:pPr>
    </w:p>
    <w:p w:rsidR="00414C36" w:rsidRDefault="00414C36" w:rsidP="00C01392">
      <w:pPr>
        <w:rPr>
          <w:rtl/>
          <w:lang w:eastAsia="he-IL"/>
        </w:rPr>
      </w:pPr>
      <w:r>
        <w:rPr>
          <w:rFonts w:hint="cs"/>
          <w:rtl/>
          <w:lang w:eastAsia="he-IL"/>
        </w:rPr>
        <w:t xml:space="preserve">מושכת את ההסתייגויות. </w:t>
      </w:r>
    </w:p>
    <w:p w:rsidR="00414C36" w:rsidRDefault="00414C36" w:rsidP="00C01392">
      <w:pPr>
        <w:rPr>
          <w:rtl/>
          <w:lang w:eastAsia="he-IL"/>
        </w:rPr>
      </w:pPr>
      <w:bookmarkStart w:id="180" w:name="_ETM_Q1_508355"/>
      <w:bookmarkStart w:id="181" w:name="_ETM_Q1_508400"/>
      <w:bookmarkEnd w:id="180"/>
      <w:bookmarkEnd w:id="181"/>
    </w:p>
    <w:p w:rsidR="00414C36" w:rsidRDefault="00414C36" w:rsidP="00C01392">
      <w:pPr>
        <w:pStyle w:val="af5"/>
        <w:keepNext/>
        <w:rPr>
          <w:rtl/>
        </w:rPr>
      </w:pPr>
      <w:bookmarkStart w:id="182" w:name="ET_interruption_6128_20"/>
      <w:r w:rsidRPr="00C01392">
        <w:rPr>
          <w:rStyle w:val="TagStyle"/>
          <w:rtl/>
        </w:rPr>
        <w:t xml:space="preserve"> &lt;&lt; קריאה &gt;&gt; </w:t>
      </w:r>
      <w:r>
        <w:rPr>
          <w:rtl/>
        </w:rPr>
        <w:t>משה טור פז (יש עתיד):</w:t>
      </w:r>
      <w:r w:rsidRPr="00C01392">
        <w:rPr>
          <w:rStyle w:val="TagStyle"/>
          <w:rtl/>
        </w:rPr>
        <w:t xml:space="preserve"> &lt;&lt; קריאה &gt;&gt;</w:t>
      </w:r>
      <w:r>
        <w:rPr>
          <w:rtl/>
        </w:rPr>
        <w:t xml:space="preserve">   </w:t>
      </w:r>
      <w:bookmarkEnd w:id="182"/>
    </w:p>
    <w:p w:rsidR="00414C36" w:rsidRDefault="00414C36" w:rsidP="00C01392">
      <w:pPr>
        <w:pStyle w:val="KeepWithNext"/>
        <w:rPr>
          <w:rtl/>
          <w:lang w:eastAsia="he-IL"/>
        </w:rPr>
      </w:pPr>
      <w:bookmarkStart w:id="183" w:name="_ETM_Q1_512427"/>
      <w:bookmarkEnd w:id="183"/>
    </w:p>
    <w:p w:rsidR="00414C36" w:rsidRPr="00C01392" w:rsidRDefault="00414C36" w:rsidP="00C01392">
      <w:pPr>
        <w:rPr>
          <w:rtl/>
          <w:lang w:eastAsia="he-IL"/>
        </w:rPr>
      </w:pPr>
      <w:bookmarkStart w:id="184" w:name="_ETM_Q1_512494"/>
      <w:bookmarkEnd w:id="184"/>
      <w:r>
        <w:rPr>
          <w:rFonts w:hint="cs"/>
          <w:rtl/>
          <w:lang w:eastAsia="he-IL"/>
        </w:rPr>
        <w:t>מירב, אני</w:t>
      </w:r>
      <w:bookmarkStart w:id="185" w:name="_ETM_Q1_514299"/>
      <w:bookmarkEnd w:id="185"/>
      <w:r>
        <w:rPr>
          <w:rFonts w:hint="cs"/>
          <w:rtl/>
          <w:lang w:eastAsia="he-IL"/>
        </w:rPr>
        <w:t xml:space="preserve"> רציתי לדבר. </w:t>
      </w:r>
    </w:p>
    <w:p w:rsidR="00414C36" w:rsidRDefault="00414C36" w:rsidP="00C01392">
      <w:pPr>
        <w:rPr>
          <w:rtl/>
          <w:lang w:eastAsia="he-IL"/>
        </w:rPr>
      </w:pPr>
    </w:p>
    <w:p w:rsidR="00414C36" w:rsidRDefault="00414C36" w:rsidP="00C01392">
      <w:pPr>
        <w:pStyle w:val="af5"/>
        <w:keepNext/>
        <w:rPr>
          <w:rtl/>
        </w:rPr>
      </w:pPr>
      <w:bookmarkStart w:id="186" w:name="ET_interruption_5300_21"/>
      <w:r w:rsidRPr="00C01392">
        <w:rPr>
          <w:rStyle w:val="TagStyle"/>
          <w:rtl/>
        </w:rPr>
        <w:t xml:space="preserve"> &lt;&lt; קריאה &gt;&gt; </w:t>
      </w:r>
      <w:r>
        <w:rPr>
          <w:rtl/>
        </w:rPr>
        <w:t>מירב בן ארי (יש עתיד):</w:t>
      </w:r>
      <w:r w:rsidRPr="00C01392">
        <w:rPr>
          <w:rStyle w:val="TagStyle"/>
          <w:rtl/>
        </w:rPr>
        <w:t xml:space="preserve"> &lt;&lt; קריאה &gt;&gt;</w:t>
      </w:r>
      <w:r>
        <w:rPr>
          <w:rtl/>
        </w:rPr>
        <w:t xml:space="preserve">   </w:t>
      </w:r>
      <w:bookmarkEnd w:id="186"/>
    </w:p>
    <w:p w:rsidR="00414C36" w:rsidRDefault="00414C36" w:rsidP="00C01392">
      <w:pPr>
        <w:pStyle w:val="KeepWithNext"/>
        <w:rPr>
          <w:rtl/>
          <w:lang w:eastAsia="he-IL"/>
        </w:rPr>
      </w:pPr>
    </w:p>
    <w:p w:rsidR="00414C36" w:rsidRDefault="00414C36" w:rsidP="009C12C8">
      <w:pPr>
        <w:rPr>
          <w:rtl/>
          <w:lang w:eastAsia="he-IL"/>
        </w:rPr>
      </w:pPr>
      <w:r>
        <w:rPr>
          <w:rFonts w:hint="cs"/>
          <w:rtl/>
          <w:lang w:eastAsia="he-IL"/>
        </w:rPr>
        <w:t xml:space="preserve">אין בעיה. הוא ינמק. בעיקרון לא צריך להצביע. הוא רוצה לנמק </w:t>
      </w:r>
      <w:r>
        <w:rPr>
          <w:rFonts w:hint="eastAsia"/>
          <w:rtl/>
          <w:lang w:eastAsia="he-IL"/>
        </w:rPr>
        <w:t>–</w:t>
      </w:r>
      <w:r>
        <w:rPr>
          <w:rFonts w:hint="cs"/>
          <w:rtl/>
          <w:lang w:eastAsia="he-IL"/>
        </w:rPr>
        <w:t xml:space="preserve"> ולאחר מכן. בסדר?</w:t>
      </w:r>
      <w:bookmarkStart w:id="187" w:name="_ETM_Q1_527215"/>
      <w:bookmarkEnd w:id="187"/>
    </w:p>
    <w:p w:rsidR="00414C36" w:rsidRDefault="00414C36" w:rsidP="00C01392">
      <w:pPr>
        <w:rPr>
          <w:rtl/>
          <w:lang w:eastAsia="he-IL"/>
        </w:rPr>
      </w:pPr>
      <w:bookmarkStart w:id="188" w:name="_ETM_Q1_527265"/>
      <w:bookmarkEnd w:id="188"/>
    </w:p>
    <w:p w:rsidR="00414C36" w:rsidRDefault="00414C36" w:rsidP="00C01392">
      <w:pPr>
        <w:pStyle w:val="af6"/>
        <w:keepNext/>
        <w:rPr>
          <w:rtl/>
        </w:rPr>
      </w:pPr>
      <w:bookmarkStart w:id="189" w:name="ET_yor_6423_22"/>
      <w:r w:rsidRPr="00C01392">
        <w:rPr>
          <w:rStyle w:val="TagStyle"/>
          <w:rtl/>
        </w:rPr>
        <w:t xml:space="preserve"> &lt;&lt; יור &gt;&gt; </w:t>
      </w:r>
      <w:r>
        <w:rPr>
          <w:rtl/>
        </w:rPr>
        <w:t>היו"ר אמיר אוחנה:</w:t>
      </w:r>
      <w:r w:rsidRPr="00C01392">
        <w:rPr>
          <w:rStyle w:val="TagStyle"/>
          <w:rtl/>
        </w:rPr>
        <w:t xml:space="preserve"> &lt;&lt; יור &gt;&gt;</w:t>
      </w:r>
      <w:r>
        <w:rPr>
          <w:rtl/>
        </w:rPr>
        <w:t xml:space="preserve">   </w:t>
      </w:r>
      <w:bookmarkEnd w:id="189"/>
    </w:p>
    <w:p w:rsidR="00414C36" w:rsidRDefault="00414C36" w:rsidP="00C01392">
      <w:pPr>
        <w:pStyle w:val="KeepWithNext"/>
        <w:rPr>
          <w:rtl/>
          <w:lang w:eastAsia="he-IL"/>
        </w:rPr>
      </w:pPr>
    </w:p>
    <w:p w:rsidR="00414C36" w:rsidRDefault="00414C36" w:rsidP="00C01392">
      <w:pPr>
        <w:rPr>
          <w:rtl/>
          <w:lang w:eastAsia="he-IL"/>
        </w:rPr>
      </w:pPr>
      <w:bookmarkStart w:id="190" w:name="_ETM_Q1_528239"/>
      <w:bookmarkEnd w:id="190"/>
      <w:proofErr w:type="spellStart"/>
      <w:r>
        <w:rPr>
          <w:rFonts w:hint="cs"/>
          <w:rtl/>
          <w:lang w:eastAsia="he-IL"/>
        </w:rPr>
        <w:t>אוקיי</w:t>
      </w:r>
      <w:proofErr w:type="spellEnd"/>
      <w:r>
        <w:rPr>
          <w:rFonts w:hint="cs"/>
          <w:rtl/>
          <w:lang w:eastAsia="he-IL"/>
        </w:rPr>
        <w:t xml:space="preserve">. בבקשה, חבר </w:t>
      </w:r>
      <w:bookmarkStart w:id="191" w:name="_ETM_Q1_527782"/>
      <w:bookmarkEnd w:id="191"/>
      <w:r>
        <w:rPr>
          <w:rFonts w:hint="cs"/>
          <w:rtl/>
          <w:lang w:eastAsia="he-IL"/>
        </w:rPr>
        <w:t xml:space="preserve">הכנסת טור פז. </w:t>
      </w:r>
      <w:bookmarkStart w:id="192" w:name="_ETM_Q1_530639"/>
      <w:bookmarkEnd w:id="192"/>
      <w:r>
        <w:rPr>
          <w:rFonts w:hint="cs"/>
          <w:rtl/>
          <w:lang w:eastAsia="he-IL"/>
        </w:rPr>
        <w:t xml:space="preserve">עד חמש דקות לרשותך, בבקשה. </w:t>
      </w:r>
    </w:p>
    <w:p w:rsidR="00414C36" w:rsidRDefault="00414C36" w:rsidP="00C01392">
      <w:pPr>
        <w:rPr>
          <w:rtl/>
          <w:lang w:eastAsia="he-IL"/>
        </w:rPr>
      </w:pPr>
      <w:bookmarkStart w:id="193" w:name="_ETM_Q1_530689"/>
      <w:bookmarkEnd w:id="193"/>
    </w:p>
    <w:p w:rsidR="00414C36" w:rsidRDefault="00414C36" w:rsidP="00C01392">
      <w:pPr>
        <w:pStyle w:val="a4"/>
        <w:keepNext/>
        <w:rPr>
          <w:rtl/>
        </w:rPr>
      </w:pPr>
      <w:bookmarkStart w:id="194" w:name="ET_speaker_6128_23"/>
      <w:r w:rsidRPr="00C01392">
        <w:rPr>
          <w:rStyle w:val="TagStyle"/>
          <w:rtl/>
        </w:rPr>
        <w:t xml:space="preserve"> &lt;&lt; דובר &gt;&gt; </w:t>
      </w:r>
      <w:bookmarkStart w:id="195" w:name="_Toc236155382"/>
      <w:r>
        <w:rPr>
          <w:rtl/>
        </w:rPr>
        <w:t>משה טור פז (יש עתיד):</w:t>
      </w:r>
      <w:bookmarkEnd w:id="195"/>
      <w:r w:rsidRPr="00C01392">
        <w:rPr>
          <w:rStyle w:val="TagStyle"/>
          <w:rtl/>
        </w:rPr>
        <w:t xml:space="preserve"> &lt;&lt; דובר &gt;&gt;</w:t>
      </w:r>
      <w:r>
        <w:rPr>
          <w:rtl/>
        </w:rPr>
        <w:t xml:space="preserve">   </w:t>
      </w:r>
      <w:bookmarkEnd w:id="194"/>
    </w:p>
    <w:p w:rsidR="00414C36" w:rsidRDefault="00414C36" w:rsidP="00C01392">
      <w:pPr>
        <w:pStyle w:val="KeepWithNext"/>
        <w:rPr>
          <w:rtl/>
          <w:lang w:eastAsia="he-IL"/>
        </w:rPr>
      </w:pPr>
    </w:p>
    <w:p w:rsidR="00414C36" w:rsidRDefault="00414C36" w:rsidP="009C12C8">
      <w:pPr>
        <w:rPr>
          <w:rtl/>
          <w:lang w:eastAsia="he-IL"/>
        </w:rPr>
      </w:pPr>
      <w:bookmarkStart w:id="196" w:name="_ETM_Q1_530259"/>
      <w:bookmarkStart w:id="197" w:name="_ETM_Q1_542890"/>
      <w:bookmarkEnd w:id="196"/>
      <w:bookmarkEnd w:id="197"/>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חבריי חברי הכנסת, קודם כול, אני רוצה </w:t>
      </w:r>
      <w:bookmarkStart w:id="198" w:name="_ETM_Q1_546433"/>
      <w:bookmarkEnd w:id="198"/>
      <w:r>
        <w:rPr>
          <w:rtl/>
          <w:lang w:eastAsia="he-IL"/>
        </w:rPr>
        <w:t>לברך את חברנו מוחמד אבו</w:t>
      </w:r>
      <w:r>
        <w:rPr>
          <w:rFonts w:hint="cs"/>
          <w:rtl/>
          <w:lang w:eastAsia="he-IL"/>
        </w:rPr>
        <w:t xml:space="preserve"> אל </w:t>
      </w:r>
      <w:bookmarkStart w:id="199" w:name="_ETM_Q1_545680"/>
      <w:bookmarkEnd w:id="199"/>
      <w:proofErr w:type="spellStart"/>
      <w:r>
        <w:rPr>
          <w:rFonts w:hint="cs"/>
          <w:rtl/>
          <w:lang w:eastAsia="he-IL"/>
        </w:rPr>
        <w:t>היג'א</w:t>
      </w:r>
      <w:proofErr w:type="spellEnd"/>
      <w:r>
        <w:rPr>
          <w:rFonts w:hint="cs"/>
          <w:rtl/>
          <w:lang w:eastAsia="he-IL"/>
        </w:rPr>
        <w:t xml:space="preserve">, שוקו בפינו, </w:t>
      </w:r>
      <w:r>
        <w:rPr>
          <w:rtl/>
          <w:lang w:eastAsia="he-IL"/>
        </w:rPr>
        <w:t xml:space="preserve">על הצטרפותו </w:t>
      </w:r>
      <w:bookmarkStart w:id="200" w:name="_ETM_Q1_549976"/>
      <w:bookmarkEnd w:id="200"/>
      <w:r>
        <w:rPr>
          <w:rtl/>
          <w:lang w:eastAsia="he-IL"/>
        </w:rPr>
        <w:t>אלינו</w:t>
      </w:r>
      <w:r>
        <w:rPr>
          <w:rFonts w:hint="cs"/>
          <w:rtl/>
          <w:lang w:eastAsia="he-IL"/>
        </w:rPr>
        <w:t xml:space="preserve">, ולמשפחה </w:t>
      </w:r>
      <w:proofErr w:type="spellStart"/>
      <w:r>
        <w:rPr>
          <w:rFonts w:hint="cs"/>
          <w:rtl/>
          <w:lang w:eastAsia="he-IL"/>
        </w:rPr>
        <w:t>הנכבדת</w:t>
      </w:r>
      <w:proofErr w:type="spellEnd"/>
      <w:r>
        <w:rPr>
          <w:rFonts w:hint="cs"/>
          <w:rtl/>
          <w:lang w:eastAsia="he-IL"/>
        </w:rPr>
        <w:t xml:space="preserve">. </w:t>
      </w:r>
    </w:p>
    <w:p w:rsidR="00414C36" w:rsidRDefault="00414C36" w:rsidP="00432990">
      <w:pPr>
        <w:rPr>
          <w:rtl/>
          <w:lang w:eastAsia="he-IL"/>
        </w:rPr>
      </w:pPr>
    </w:p>
    <w:p w:rsidR="00414C36" w:rsidRDefault="00414C36" w:rsidP="00432990">
      <w:pPr>
        <w:pStyle w:val="af6"/>
        <w:keepNext/>
        <w:rPr>
          <w:rtl/>
        </w:rPr>
      </w:pPr>
      <w:bookmarkStart w:id="201" w:name="ET_yor_6423_24"/>
      <w:r w:rsidRPr="00432990">
        <w:rPr>
          <w:rStyle w:val="TagStyle"/>
          <w:rtl/>
        </w:rPr>
        <w:t xml:space="preserve"> &lt;&lt; יור &gt;&gt; </w:t>
      </w:r>
      <w:r>
        <w:rPr>
          <w:rtl/>
        </w:rPr>
        <w:t>היו"ר אמיר אוחנה:</w:t>
      </w:r>
      <w:r w:rsidRPr="00432990">
        <w:rPr>
          <w:rStyle w:val="TagStyle"/>
          <w:rtl/>
        </w:rPr>
        <w:t xml:space="preserve"> &lt;&lt; יור &gt;&gt;</w:t>
      </w:r>
      <w:r>
        <w:rPr>
          <w:rtl/>
        </w:rPr>
        <w:t xml:space="preserve">   </w:t>
      </w:r>
      <w:bookmarkEnd w:id="201"/>
    </w:p>
    <w:p w:rsidR="00414C36" w:rsidRDefault="00414C36" w:rsidP="00432990">
      <w:pPr>
        <w:pStyle w:val="KeepWithNext"/>
        <w:rPr>
          <w:rtl/>
          <w:lang w:eastAsia="he-IL"/>
        </w:rPr>
      </w:pPr>
    </w:p>
    <w:p w:rsidR="00414C36" w:rsidRDefault="00414C36" w:rsidP="00432990">
      <w:pPr>
        <w:rPr>
          <w:rtl/>
          <w:lang w:eastAsia="he-IL"/>
        </w:rPr>
      </w:pPr>
      <w:bookmarkStart w:id="202" w:name="_ETM_Q1_552317"/>
      <w:bookmarkStart w:id="203" w:name="_ETM_Q1_553809"/>
      <w:bookmarkEnd w:id="202"/>
      <w:bookmarkEnd w:id="203"/>
      <w:r>
        <w:rPr>
          <w:rtl/>
          <w:lang w:eastAsia="he-IL"/>
        </w:rPr>
        <w:t xml:space="preserve">שהפרוטוקול יציין שקינלי מברך את שוקו. </w:t>
      </w:r>
      <w:bookmarkStart w:id="204" w:name="_ETM_Q1_557259"/>
      <w:bookmarkEnd w:id="204"/>
      <w:r>
        <w:rPr>
          <w:rtl/>
          <w:lang w:eastAsia="he-IL"/>
        </w:rPr>
        <w:t>זה כבר המשקה השני בכנסת</w:t>
      </w:r>
      <w:r>
        <w:rPr>
          <w:rFonts w:hint="cs"/>
          <w:rtl/>
          <w:lang w:eastAsia="he-IL"/>
        </w:rPr>
        <w:t xml:space="preserve">. </w:t>
      </w:r>
    </w:p>
    <w:p w:rsidR="00414C36" w:rsidRDefault="00414C36" w:rsidP="00432990">
      <w:pPr>
        <w:rPr>
          <w:rtl/>
          <w:lang w:eastAsia="he-IL"/>
        </w:rPr>
      </w:pPr>
    </w:p>
    <w:p w:rsidR="00414C36" w:rsidRDefault="00414C36" w:rsidP="00432990">
      <w:pPr>
        <w:pStyle w:val="-"/>
        <w:keepNext/>
        <w:rPr>
          <w:rtl/>
        </w:rPr>
      </w:pPr>
      <w:bookmarkStart w:id="205" w:name="ET_speakercontinue_6128_25"/>
      <w:r w:rsidRPr="00432990">
        <w:rPr>
          <w:rStyle w:val="TagStyle"/>
          <w:rtl/>
        </w:rPr>
        <w:lastRenderedPageBreak/>
        <w:t xml:space="preserve"> &lt;&lt; דובר_המשך &gt;&gt; </w:t>
      </w:r>
      <w:r>
        <w:rPr>
          <w:rtl/>
        </w:rPr>
        <w:t>משה טור פז (יש עתיד):</w:t>
      </w:r>
      <w:r w:rsidRPr="00432990">
        <w:rPr>
          <w:rStyle w:val="TagStyle"/>
          <w:rtl/>
        </w:rPr>
        <w:t xml:space="preserve"> &lt;&lt; דובר_המשך &gt;&gt;</w:t>
      </w:r>
      <w:r>
        <w:rPr>
          <w:rtl/>
        </w:rPr>
        <w:t xml:space="preserve">   </w:t>
      </w:r>
      <w:bookmarkEnd w:id="205"/>
    </w:p>
    <w:p w:rsidR="00414C36" w:rsidRDefault="00414C36" w:rsidP="00432990">
      <w:pPr>
        <w:pStyle w:val="KeepWithNext"/>
        <w:rPr>
          <w:rtl/>
          <w:lang w:eastAsia="he-IL"/>
        </w:rPr>
      </w:pPr>
    </w:p>
    <w:p w:rsidR="00414C36" w:rsidRDefault="00414C36" w:rsidP="00432990">
      <w:pPr>
        <w:rPr>
          <w:rtl/>
          <w:lang w:eastAsia="he-IL"/>
        </w:rPr>
      </w:pPr>
      <w:r>
        <w:rPr>
          <w:rFonts w:hint="cs"/>
          <w:rtl/>
          <w:lang w:eastAsia="he-IL"/>
        </w:rPr>
        <w:t>נכון.</w:t>
      </w:r>
      <w:bookmarkStart w:id="206" w:name="_ETM_Q1_559063"/>
      <w:bookmarkEnd w:id="206"/>
      <w:r>
        <w:rPr>
          <w:rFonts w:hint="cs"/>
          <w:rtl/>
          <w:lang w:eastAsia="he-IL"/>
        </w:rPr>
        <w:t xml:space="preserve"> עכשיו יש לנו לא משקה אחד, אלא שניים. יש </w:t>
      </w:r>
      <w:bookmarkStart w:id="207" w:name="_ETM_Q1_559633"/>
      <w:bookmarkEnd w:id="207"/>
      <w:r>
        <w:rPr>
          <w:rFonts w:hint="cs"/>
          <w:rtl/>
          <w:lang w:eastAsia="he-IL"/>
        </w:rPr>
        <w:t xml:space="preserve">לנו </w:t>
      </w:r>
      <w:bookmarkStart w:id="208" w:name="_ETM_Q1_561289"/>
      <w:bookmarkEnd w:id="208"/>
      <w:r>
        <w:rPr>
          <w:rFonts w:hint="cs"/>
          <w:rtl/>
          <w:lang w:eastAsia="he-IL"/>
        </w:rPr>
        <w:t>שני משקאות</w:t>
      </w:r>
      <w:r>
        <w:rPr>
          <w:rtl/>
          <w:lang w:eastAsia="he-IL"/>
        </w:rPr>
        <w:t xml:space="preserve"> בכנסת ישראל, ואני מברך על כך. </w:t>
      </w:r>
      <w:bookmarkStart w:id="209" w:name="_ETM_Q1_564078"/>
      <w:bookmarkEnd w:id="209"/>
    </w:p>
    <w:p w:rsidR="00414C36" w:rsidRDefault="00414C36" w:rsidP="00432990">
      <w:pPr>
        <w:rPr>
          <w:rtl/>
          <w:lang w:eastAsia="he-IL"/>
        </w:rPr>
      </w:pPr>
    </w:p>
    <w:p w:rsidR="00414C36" w:rsidRDefault="00414C36" w:rsidP="00432990">
      <w:pPr>
        <w:pStyle w:val="af5"/>
        <w:keepNext/>
        <w:rPr>
          <w:rtl/>
        </w:rPr>
      </w:pPr>
      <w:bookmarkStart w:id="210" w:name="ET_interruption_6157_26"/>
      <w:r w:rsidRPr="00432990">
        <w:rPr>
          <w:rStyle w:val="TagStyle"/>
          <w:rtl/>
        </w:rPr>
        <w:t xml:space="preserve"> &lt;&lt; קריאה &gt;&gt; </w:t>
      </w:r>
      <w:r>
        <w:rPr>
          <w:rtl/>
        </w:rPr>
        <w:t>שמחה רוטמן (הציונות הדתית):</w:t>
      </w:r>
      <w:r w:rsidRPr="00432990">
        <w:rPr>
          <w:rStyle w:val="TagStyle"/>
          <w:rtl/>
        </w:rPr>
        <w:t xml:space="preserve"> &lt;&lt; קריאה &gt;&gt;</w:t>
      </w:r>
      <w:r>
        <w:rPr>
          <w:rtl/>
        </w:rPr>
        <w:t xml:space="preserve">   </w:t>
      </w:r>
      <w:bookmarkEnd w:id="210"/>
    </w:p>
    <w:p w:rsidR="00414C36" w:rsidRDefault="00414C36" w:rsidP="00432990">
      <w:pPr>
        <w:pStyle w:val="KeepWithNext"/>
        <w:rPr>
          <w:rtl/>
          <w:lang w:eastAsia="he-IL"/>
        </w:rPr>
      </w:pPr>
    </w:p>
    <w:p w:rsidR="00414C36" w:rsidRDefault="00414C36" w:rsidP="00432990">
      <w:pPr>
        <w:rPr>
          <w:lang w:eastAsia="he-IL"/>
        </w:rPr>
      </w:pPr>
      <w:r>
        <w:rPr>
          <w:rFonts w:hint="cs"/>
          <w:rtl/>
          <w:lang w:eastAsia="he-IL"/>
        </w:rPr>
        <w:t xml:space="preserve">יש משקה מיוחד שקוראים לו </w:t>
      </w:r>
      <w:proofErr w:type="spellStart"/>
      <w:r>
        <w:rPr>
          <w:rFonts w:hint="cs"/>
          <w:rtl/>
          <w:lang w:eastAsia="he-IL"/>
        </w:rPr>
        <w:t>סמוטריץ</w:t>
      </w:r>
      <w:proofErr w:type="spellEnd"/>
      <w:r>
        <w:rPr>
          <w:rFonts w:hint="cs"/>
          <w:rtl/>
          <w:lang w:eastAsia="he-IL"/>
        </w:rPr>
        <w:t xml:space="preserve">', ליודעי ח"ן. </w:t>
      </w:r>
      <w:bookmarkStart w:id="211" w:name="_ETM_Q1_568309"/>
      <w:bookmarkStart w:id="212" w:name="_ETM_Q1_577405"/>
      <w:bookmarkEnd w:id="211"/>
      <w:bookmarkEnd w:id="212"/>
    </w:p>
    <w:p w:rsidR="00414C36" w:rsidRDefault="00414C36" w:rsidP="00432990">
      <w:pPr>
        <w:rPr>
          <w:lang w:eastAsia="he-IL"/>
        </w:rPr>
      </w:pPr>
      <w:bookmarkStart w:id="213" w:name="_ETM_Q1_577448"/>
      <w:bookmarkEnd w:id="213"/>
    </w:p>
    <w:p w:rsidR="00414C36" w:rsidRDefault="00414C36" w:rsidP="002A5C95">
      <w:pPr>
        <w:pStyle w:val="-"/>
        <w:keepNext/>
        <w:rPr>
          <w:rtl/>
        </w:rPr>
      </w:pPr>
      <w:bookmarkStart w:id="214" w:name="ET_speakercontinue_6128_17"/>
      <w:r w:rsidRPr="002D41A3">
        <w:rPr>
          <w:rStyle w:val="TagStyle"/>
          <w:rtl/>
        </w:rPr>
        <w:t xml:space="preserve">&lt;&lt; דובר_המשך &gt;&gt; </w:t>
      </w:r>
      <w:r>
        <w:rPr>
          <w:rtl/>
        </w:rPr>
        <w:t>משה טור פז (יש עתיד):</w:t>
      </w:r>
      <w:r w:rsidRPr="002D41A3">
        <w:rPr>
          <w:rStyle w:val="TagStyle"/>
          <w:rtl/>
        </w:rPr>
        <w:t xml:space="preserve"> &lt;&lt; דובר_המשך &gt;&gt;</w:t>
      </w:r>
      <w:r>
        <w:rPr>
          <w:rtl/>
        </w:rPr>
        <w:t xml:space="preserve"> </w:t>
      </w:r>
      <w:bookmarkEnd w:id="214"/>
    </w:p>
    <w:p w:rsidR="00414C36" w:rsidRDefault="00414C36" w:rsidP="002A5C95">
      <w:pPr>
        <w:pStyle w:val="KeepWithNext"/>
        <w:rPr>
          <w:rtl/>
        </w:rPr>
      </w:pPr>
    </w:p>
    <w:p w:rsidR="00414C36" w:rsidRDefault="00414C36" w:rsidP="002A5C95">
      <w:pPr>
        <w:rPr>
          <w:rtl/>
        </w:rPr>
      </w:pPr>
      <w:bookmarkStart w:id="215" w:name="_ETM_Q2_144014"/>
      <w:bookmarkStart w:id="216" w:name="_ETM_Q2_144063"/>
      <w:bookmarkEnd w:id="215"/>
      <w:bookmarkEnd w:id="216"/>
      <w:r>
        <w:rPr>
          <w:rFonts w:hint="cs"/>
          <w:rtl/>
        </w:rPr>
        <w:t xml:space="preserve">אני </w:t>
      </w:r>
      <w:bookmarkStart w:id="217" w:name="_ETM_Q2_148222"/>
      <w:bookmarkEnd w:id="217"/>
      <w:r>
        <w:rPr>
          <w:rFonts w:hint="cs"/>
          <w:rtl/>
        </w:rPr>
        <w:t xml:space="preserve">לא הייתי שם אותו באותה קטגוריה. אבל בסדר, אני </w:t>
      </w:r>
      <w:bookmarkStart w:id="218" w:name="_ETM_Q2_149283"/>
      <w:bookmarkEnd w:id="218"/>
      <w:r>
        <w:rPr>
          <w:rFonts w:hint="cs"/>
          <w:rtl/>
        </w:rPr>
        <w:t xml:space="preserve">מברך כל אחד. כן ירבו משקאות בכנסת ישראל. </w:t>
      </w:r>
      <w:bookmarkStart w:id="219" w:name="_ETM_Q2_154987"/>
      <w:bookmarkEnd w:id="219"/>
    </w:p>
    <w:p w:rsidR="00414C36" w:rsidRDefault="00414C36" w:rsidP="002A5C95">
      <w:pPr>
        <w:rPr>
          <w:rtl/>
        </w:rPr>
      </w:pPr>
      <w:bookmarkStart w:id="220" w:name="_ETM_Q2_155071"/>
      <w:bookmarkEnd w:id="220"/>
    </w:p>
    <w:p w:rsidR="00414C36" w:rsidRPr="00991F83" w:rsidRDefault="00414C36" w:rsidP="002A5C95">
      <w:pPr>
        <w:pStyle w:val="af5"/>
        <w:keepNext/>
        <w:rPr>
          <w:rtl/>
        </w:rPr>
      </w:pPr>
      <w:bookmarkStart w:id="221" w:name="ET_interruption_5771_18"/>
      <w:r w:rsidRPr="00FF5CBD">
        <w:rPr>
          <w:rStyle w:val="TagStyle"/>
          <w:rtl/>
        </w:rPr>
        <w:t xml:space="preserve"> &lt;&lt; </w:t>
      </w:r>
      <w:r w:rsidRPr="00991F83">
        <w:rPr>
          <w:rStyle w:val="TagStyle"/>
          <w:rtl/>
        </w:rPr>
        <w:t xml:space="preserve">קריאה &gt;&gt; </w:t>
      </w:r>
      <w:r w:rsidRPr="00991F83">
        <w:rPr>
          <w:rtl/>
        </w:rPr>
        <w:t>איתן גינזבורג (כחול לבן – המחנה הממלכתי):</w:t>
      </w:r>
      <w:r w:rsidRPr="00991F83">
        <w:rPr>
          <w:rStyle w:val="TagStyle"/>
          <w:rtl/>
        </w:rPr>
        <w:t xml:space="preserve"> &lt;&lt; קריאה &gt;&gt;</w:t>
      </w:r>
      <w:r>
        <w:rPr>
          <w:rtl/>
        </w:rPr>
        <w:t xml:space="preserve"> </w:t>
      </w:r>
      <w:bookmarkEnd w:id="221"/>
    </w:p>
    <w:p w:rsidR="00414C36" w:rsidRPr="00991F83" w:rsidRDefault="00414C36" w:rsidP="002A5C95">
      <w:pPr>
        <w:pStyle w:val="KeepWithNext"/>
        <w:rPr>
          <w:rtl/>
        </w:rPr>
      </w:pPr>
    </w:p>
    <w:p w:rsidR="00414C36" w:rsidRDefault="00414C36" w:rsidP="002A5C95">
      <w:pPr>
        <w:rPr>
          <w:rtl/>
        </w:rPr>
      </w:pPr>
      <w:r w:rsidRPr="00991F83">
        <w:rPr>
          <w:rFonts w:hint="cs"/>
          <w:rtl/>
        </w:rPr>
        <w:t xml:space="preserve">זה לא </w:t>
      </w:r>
      <w:bookmarkStart w:id="222" w:name="_ETM_Q2_150768"/>
      <w:bookmarkEnd w:id="222"/>
      <w:r w:rsidRPr="00991F83">
        <w:rPr>
          <w:rFonts w:hint="cs"/>
          <w:rtl/>
        </w:rPr>
        <w:t>מה ששתה בן</w:t>
      </w:r>
      <w:r>
        <w:rPr>
          <w:rFonts w:hint="cs"/>
          <w:rtl/>
        </w:rPr>
        <w:t>-</w:t>
      </w:r>
      <w:r w:rsidRPr="00991F83">
        <w:rPr>
          <w:rFonts w:hint="cs"/>
          <w:rtl/>
        </w:rPr>
        <w:t xml:space="preserve">גוריון. </w:t>
      </w:r>
      <w:bookmarkStart w:id="223" w:name="_ETM_Q2_153469"/>
      <w:bookmarkStart w:id="224" w:name="_ETM_Q2_158719"/>
      <w:bookmarkEnd w:id="223"/>
      <w:bookmarkEnd w:id="224"/>
      <w:r w:rsidRPr="00991F83">
        <w:rPr>
          <w:rFonts w:hint="cs"/>
          <w:rtl/>
        </w:rPr>
        <w:t xml:space="preserve">הוא שתה </w:t>
      </w:r>
      <w:r w:rsidRPr="002C432D">
        <w:rPr>
          <w:rFonts w:hint="cs"/>
          <w:rtl/>
        </w:rPr>
        <w:t>קוץ' מוץ'</w:t>
      </w:r>
      <w:r>
        <w:rPr>
          <w:rFonts w:hint="cs"/>
          <w:rtl/>
        </w:rPr>
        <w:t>,</w:t>
      </w:r>
      <w:bookmarkStart w:id="225" w:name="_ETM_Q2_158776"/>
      <w:bookmarkEnd w:id="225"/>
      <w:r w:rsidRPr="00991F83">
        <w:rPr>
          <w:rFonts w:hint="cs"/>
          <w:rtl/>
        </w:rPr>
        <w:t xml:space="preserve"> לא</w:t>
      </w:r>
      <w:r>
        <w:rPr>
          <w:rFonts w:hint="cs"/>
          <w:rtl/>
        </w:rPr>
        <w:t xml:space="preserve"> </w:t>
      </w:r>
      <w:proofErr w:type="spellStart"/>
      <w:r>
        <w:rPr>
          <w:rFonts w:hint="cs"/>
          <w:rtl/>
        </w:rPr>
        <w:t>סמוטריץ</w:t>
      </w:r>
      <w:proofErr w:type="spellEnd"/>
      <w:r>
        <w:rPr>
          <w:rFonts w:hint="cs"/>
          <w:rtl/>
        </w:rPr>
        <w:t xml:space="preserve">'. זה משהו אחר. </w:t>
      </w:r>
    </w:p>
    <w:p w:rsidR="00414C36" w:rsidRDefault="00414C36" w:rsidP="002A5C95">
      <w:pPr>
        <w:rPr>
          <w:rtl/>
        </w:rPr>
      </w:pPr>
    </w:p>
    <w:p w:rsidR="00414C36" w:rsidRDefault="00414C36" w:rsidP="002A5C95">
      <w:pPr>
        <w:pStyle w:val="-"/>
        <w:keepNext/>
        <w:rPr>
          <w:rtl/>
        </w:rPr>
      </w:pPr>
      <w:bookmarkStart w:id="226" w:name="ET_speakercontinue_6128_20"/>
      <w:r w:rsidRPr="00F11B47">
        <w:rPr>
          <w:rStyle w:val="TagStyle"/>
          <w:rtl/>
        </w:rPr>
        <w:t xml:space="preserve"> &lt;&lt; דובר_המשך &gt;&gt; </w:t>
      </w:r>
      <w:r>
        <w:rPr>
          <w:rtl/>
        </w:rPr>
        <w:t>משה טור פז (יש עתיד):</w:t>
      </w:r>
      <w:r w:rsidRPr="00F11B47">
        <w:rPr>
          <w:rStyle w:val="TagStyle"/>
          <w:rtl/>
        </w:rPr>
        <w:t xml:space="preserve"> &lt;&lt; דובר_המשך &gt;&gt;</w:t>
      </w:r>
      <w:r>
        <w:rPr>
          <w:rtl/>
        </w:rPr>
        <w:t xml:space="preserve"> </w:t>
      </w:r>
      <w:bookmarkEnd w:id="226"/>
    </w:p>
    <w:p w:rsidR="00414C36" w:rsidRDefault="00414C36" w:rsidP="002A5C95">
      <w:pPr>
        <w:pStyle w:val="KeepWithNext"/>
        <w:rPr>
          <w:rtl/>
        </w:rPr>
      </w:pPr>
    </w:p>
    <w:p w:rsidR="00414C36" w:rsidRDefault="00414C36" w:rsidP="002A5C95">
      <w:pPr>
        <w:rPr>
          <w:rtl/>
        </w:rPr>
      </w:pPr>
      <w:bookmarkStart w:id="227" w:name="_ETM_Q2_160582"/>
      <w:bookmarkEnd w:id="227"/>
      <w:r>
        <w:rPr>
          <w:rFonts w:hint="cs"/>
          <w:rtl/>
        </w:rPr>
        <w:t xml:space="preserve">טוב. בנוסף, הקשבתי לדברי חבר הכנסת </w:t>
      </w:r>
      <w:bookmarkStart w:id="228" w:name="_ETM_Q2_164874"/>
      <w:bookmarkEnd w:id="228"/>
      <w:r>
        <w:rPr>
          <w:rFonts w:hint="cs"/>
          <w:rtl/>
        </w:rPr>
        <w:t>המכובד פינדרוס, אבל לא ראיתי אותו בבית המשפט היום</w:t>
      </w:r>
      <w:bookmarkStart w:id="229" w:name="_ETM_Q2_168821"/>
      <w:bookmarkEnd w:id="229"/>
      <w:r>
        <w:rPr>
          <w:rFonts w:hint="cs"/>
          <w:rtl/>
        </w:rPr>
        <w:t xml:space="preserve">, כמו שלא ראיתי </w:t>
      </w:r>
      <w:bookmarkStart w:id="230" w:name="_ETM_Q2_165414"/>
      <w:bookmarkEnd w:id="230"/>
      <w:r>
        <w:rPr>
          <w:rFonts w:hint="cs"/>
          <w:rtl/>
        </w:rPr>
        <w:t xml:space="preserve">אף אחד. </w:t>
      </w:r>
    </w:p>
    <w:p w:rsidR="00414C36" w:rsidRDefault="00414C36" w:rsidP="002A5C95">
      <w:pPr>
        <w:rPr>
          <w:rtl/>
        </w:rPr>
      </w:pPr>
      <w:bookmarkStart w:id="231" w:name="_ETM_Q2_165489"/>
      <w:bookmarkStart w:id="232" w:name="_ETM_Q2_172586"/>
      <w:bookmarkStart w:id="233" w:name="_ETM_Q2_172636"/>
      <w:bookmarkEnd w:id="231"/>
      <w:bookmarkEnd w:id="232"/>
      <w:bookmarkEnd w:id="233"/>
    </w:p>
    <w:p w:rsidR="00414C36" w:rsidRPr="00991F83" w:rsidRDefault="00414C36" w:rsidP="002A5C95">
      <w:pPr>
        <w:pStyle w:val="af5"/>
        <w:keepNext/>
        <w:rPr>
          <w:rtl/>
        </w:rPr>
      </w:pPr>
      <w:bookmarkStart w:id="234" w:name="ET_interruption_5797_22"/>
      <w:r w:rsidRPr="007F106C">
        <w:rPr>
          <w:rStyle w:val="TagStyle"/>
          <w:rtl/>
        </w:rPr>
        <w:t xml:space="preserve"> &lt;&lt; קריאה &gt;&gt; </w:t>
      </w:r>
      <w:r w:rsidRPr="00991F83">
        <w:rPr>
          <w:rtl/>
        </w:rPr>
        <w:t>יצחק פינדרוס (יהדות התורה):</w:t>
      </w:r>
      <w:r w:rsidRPr="00991F83">
        <w:rPr>
          <w:rStyle w:val="TagStyle"/>
          <w:rtl/>
        </w:rPr>
        <w:t xml:space="preserve"> &lt;&lt; קריאה &gt;&gt;</w:t>
      </w:r>
      <w:r>
        <w:rPr>
          <w:rtl/>
        </w:rPr>
        <w:t xml:space="preserve"> </w:t>
      </w:r>
      <w:bookmarkEnd w:id="234"/>
    </w:p>
    <w:p w:rsidR="00414C36" w:rsidRPr="00991F83" w:rsidRDefault="00414C36" w:rsidP="002A5C95">
      <w:pPr>
        <w:pStyle w:val="KeepWithNext"/>
        <w:rPr>
          <w:rtl/>
        </w:rPr>
      </w:pPr>
    </w:p>
    <w:p w:rsidR="00414C36" w:rsidRDefault="00414C36" w:rsidP="002A5C95">
      <w:pPr>
        <w:rPr>
          <w:rtl/>
        </w:rPr>
      </w:pPr>
      <w:r w:rsidRPr="00991F83">
        <w:rPr>
          <w:rFonts w:hint="cs"/>
          <w:rtl/>
        </w:rPr>
        <w:t xml:space="preserve">נכון. חבל על הזמן. </w:t>
      </w:r>
      <w:r>
        <w:rPr>
          <w:rFonts w:hint="cs"/>
          <w:rtl/>
        </w:rPr>
        <w:t xml:space="preserve">נכון, </w:t>
      </w:r>
      <w:r w:rsidRPr="00991F83">
        <w:rPr>
          <w:rFonts w:hint="cs"/>
          <w:rtl/>
        </w:rPr>
        <w:t>לא</w:t>
      </w:r>
      <w:bookmarkStart w:id="235" w:name="_ETM_Q2_169847"/>
      <w:bookmarkEnd w:id="235"/>
      <w:r w:rsidRPr="00991F83">
        <w:rPr>
          <w:rFonts w:hint="cs"/>
          <w:rtl/>
        </w:rPr>
        <w:t xml:space="preserve"> מעניין. לא מעניין.</w:t>
      </w:r>
      <w:bookmarkStart w:id="236" w:name="_ETM_Q2_169254"/>
      <w:bookmarkEnd w:id="236"/>
      <w:r>
        <w:rPr>
          <w:rFonts w:hint="cs"/>
          <w:rtl/>
        </w:rPr>
        <w:t xml:space="preserve"> </w:t>
      </w:r>
    </w:p>
    <w:p w:rsidR="00414C36" w:rsidRDefault="00414C36" w:rsidP="002A5C95">
      <w:pPr>
        <w:rPr>
          <w:rtl/>
        </w:rPr>
      </w:pPr>
      <w:bookmarkStart w:id="237" w:name="_ETM_Q2_170023"/>
      <w:bookmarkStart w:id="238" w:name="_ETM_Q2_170103"/>
      <w:bookmarkEnd w:id="237"/>
      <w:bookmarkEnd w:id="238"/>
    </w:p>
    <w:p w:rsidR="00414C36" w:rsidRDefault="00414C36" w:rsidP="002A5C95">
      <w:pPr>
        <w:pStyle w:val="-"/>
        <w:keepNext/>
        <w:rPr>
          <w:rtl/>
        </w:rPr>
      </w:pPr>
      <w:bookmarkStart w:id="239" w:name="ET_speakercontinue_6128_23"/>
      <w:r w:rsidRPr="007F106C">
        <w:rPr>
          <w:rStyle w:val="TagStyle"/>
          <w:rtl/>
        </w:rPr>
        <w:t xml:space="preserve"> &lt;&lt; דובר_המשך &gt;&gt; </w:t>
      </w:r>
      <w:r>
        <w:rPr>
          <w:rtl/>
        </w:rPr>
        <w:t>משה טור פז (יש עתיד):</w:t>
      </w:r>
      <w:r w:rsidRPr="007F106C">
        <w:rPr>
          <w:rStyle w:val="TagStyle"/>
          <w:rtl/>
        </w:rPr>
        <w:t xml:space="preserve"> &lt;&lt; דובר_המשך &gt;&gt;</w:t>
      </w:r>
      <w:r>
        <w:rPr>
          <w:rtl/>
        </w:rPr>
        <w:t xml:space="preserve"> </w:t>
      </w:r>
      <w:bookmarkEnd w:id="239"/>
    </w:p>
    <w:p w:rsidR="00414C36" w:rsidRDefault="00414C36" w:rsidP="002A5C95">
      <w:pPr>
        <w:pStyle w:val="KeepWithNext"/>
        <w:rPr>
          <w:rtl/>
        </w:rPr>
      </w:pPr>
    </w:p>
    <w:p w:rsidR="00414C36" w:rsidRPr="007F106C" w:rsidRDefault="00414C36" w:rsidP="002A5C95">
      <w:pPr>
        <w:rPr>
          <w:rtl/>
        </w:rPr>
      </w:pPr>
      <w:bookmarkStart w:id="240" w:name="_ETM_Q2_171733"/>
      <w:bookmarkEnd w:id="240"/>
      <w:r>
        <w:rPr>
          <w:rFonts w:hint="cs"/>
          <w:rtl/>
        </w:rPr>
        <w:t xml:space="preserve">כולם ברחו מהחוק הזה, פינדרוס, כמו מאש. </w:t>
      </w:r>
    </w:p>
    <w:p w:rsidR="00414C36" w:rsidRDefault="00414C36" w:rsidP="002A5C95">
      <w:pPr>
        <w:rPr>
          <w:rtl/>
        </w:rPr>
      </w:pPr>
      <w:bookmarkStart w:id="241" w:name="_ETM_Q2_153749"/>
      <w:bookmarkStart w:id="242" w:name="_ETM_Q2_153800"/>
      <w:bookmarkStart w:id="243" w:name="_ETM_Q2_161666"/>
      <w:bookmarkEnd w:id="241"/>
      <w:bookmarkEnd w:id="242"/>
      <w:bookmarkEnd w:id="243"/>
    </w:p>
    <w:p w:rsidR="00414C36" w:rsidRDefault="00414C36" w:rsidP="002A5C95">
      <w:pPr>
        <w:pStyle w:val="af5"/>
        <w:keepNext/>
        <w:rPr>
          <w:rtl/>
        </w:rPr>
      </w:pPr>
      <w:bookmarkStart w:id="244" w:name="ET_interruption_5797_24"/>
      <w:r w:rsidRPr="007F106C">
        <w:rPr>
          <w:rStyle w:val="TagStyle"/>
          <w:rtl/>
        </w:rPr>
        <w:t xml:space="preserve"> &lt;&lt; קריאה &gt;&gt; </w:t>
      </w:r>
      <w:r>
        <w:rPr>
          <w:rtl/>
        </w:rPr>
        <w:t>יצחק פינדרוס (יהדות התורה):</w:t>
      </w:r>
      <w:r w:rsidRPr="007F106C">
        <w:rPr>
          <w:rStyle w:val="TagStyle"/>
          <w:rtl/>
        </w:rPr>
        <w:t xml:space="preserve"> &lt;&lt; קריאה &gt;&gt;</w:t>
      </w:r>
      <w:r>
        <w:rPr>
          <w:rtl/>
        </w:rPr>
        <w:t xml:space="preserve"> </w:t>
      </w:r>
      <w:bookmarkEnd w:id="244"/>
    </w:p>
    <w:p w:rsidR="00414C36" w:rsidRDefault="00414C36" w:rsidP="002A5C95">
      <w:pPr>
        <w:pStyle w:val="KeepWithNext"/>
        <w:rPr>
          <w:rtl/>
        </w:rPr>
      </w:pPr>
    </w:p>
    <w:p w:rsidR="00414C36" w:rsidRDefault="00414C36" w:rsidP="002A5C95">
      <w:pPr>
        <w:rPr>
          <w:rtl/>
        </w:rPr>
      </w:pPr>
      <w:r>
        <w:rPr>
          <w:rFonts w:hint="cs"/>
          <w:rtl/>
        </w:rPr>
        <w:t xml:space="preserve">לא מעניין. לא מעניין - - - </w:t>
      </w:r>
    </w:p>
    <w:p w:rsidR="00414C36" w:rsidRDefault="00414C36" w:rsidP="002A5C95">
      <w:pPr>
        <w:rPr>
          <w:rtl/>
        </w:rPr>
      </w:pPr>
      <w:bookmarkStart w:id="245" w:name="_ETM_Q2_174114"/>
      <w:bookmarkEnd w:id="245"/>
    </w:p>
    <w:p w:rsidR="00414C36" w:rsidRDefault="00414C36" w:rsidP="002A5C95">
      <w:pPr>
        <w:pStyle w:val="-"/>
        <w:keepNext/>
        <w:rPr>
          <w:rtl/>
        </w:rPr>
      </w:pPr>
      <w:r w:rsidRPr="007F106C">
        <w:rPr>
          <w:rStyle w:val="TagStyle"/>
          <w:rtl/>
        </w:rPr>
        <w:lastRenderedPageBreak/>
        <w:t xml:space="preserve"> &lt;&lt; דובר_המשך &gt;&gt; </w:t>
      </w:r>
      <w:r>
        <w:rPr>
          <w:rtl/>
        </w:rPr>
        <w:t>משה טור פז (יש עתיד):</w:t>
      </w:r>
      <w:r w:rsidRPr="007F106C">
        <w:rPr>
          <w:rStyle w:val="TagStyle"/>
          <w:rtl/>
        </w:rPr>
        <w:t xml:space="preserve"> &lt;&lt; דובר_המשך &gt;&gt;</w:t>
      </w:r>
      <w:r>
        <w:rPr>
          <w:rtl/>
        </w:rPr>
        <w:t xml:space="preserve"> </w:t>
      </w:r>
    </w:p>
    <w:p w:rsidR="00414C36" w:rsidRDefault="00414C36" w:rsidP="002A5C95">
      <w:pPr>
        <w:pStyle w:val="KeepWithNext"/>
        <w:rPr>
          <w:rtl/>
        </w:rPr>
      </w:pPr>
    </w:p>
    <w:p w:rsidR="00414C36" w:rsidRDefault="00414C36" w:rsidP="002A5C95">
      <w:pPr>
        <w:rPr>
          <w:rtl/>
        </w:rPr>
      </w:pPr>
      <w:bookmarkStart w:id="246" w:name="_ETM_Q2_174772"/>
      <w:bookmarkEnd w:id="246"/>
      <w:r>
        <w:rPr>
          <w:rFonts w:hint="cs"/>
          <w:rtl/>
        </w:rPr>
        <w:t xml:space="preserve">אפילו </w:t>
      </w:r>
      <w:bookmarkStart w:id="247" w:name="_ETM_Q2_175785"/>
      <w:bookmarkEnd w:id="247"/>
      <w:r>
        <w:rPr>
          <w:rFonts w:hint="cs"/>
          <w:rtl/>
        </w:rPr>
        <w:t xml:space="preserve">כלב לא התייצב להגן על החוק הבזוי הזה. </w:t>
      </w:r>
      <w:bookmarkStart w:id="248" w:name="_ETM_Q2_182793"/>
      <w:bookmarkStart w:id="249" w:name="_ETM_Q2_182847"/>
      <w:bookmarkStart w:id="250" w:name="_ETM_Q2_184734"/>
      <w:bookmarkStart w:id="251" w:name="_ETM_Q2_178484"/>
      <w:bookmarkEnd w:id="248"/>
      <w:bookmarkEnd w:id="249"/>
      <w:bookmarkEnd w:id="250"/>
      <w:bookmarkEnd w:id="251"/>
      <w:r>
        <w:rPr>
          <w:rFonts w:hint="cs"/>
          <w:rtl/>
        </w:rPr>
        <w:t xml:space="preserve">אתה יודע למה? כי באמת לא צריך בג"ץ בשביל </w:t>
      </w:r>
      <w:bookmarkStart w:id="252" w:name="_ETM_Q2_189005"/>
      <w:bookmarkEnd w:id="252"/>
      <w:r>
        <w:rPr>
          <w:rFonts w:hint="cs"/>
          <w:rtl/>
        </w:rPr>
        <w:t>להבין שלהגן על חוק עריקים</w:t>
      </w:r>
      <w:bookmarkStart w:id="253" w:name="_ETM_Q2_148268"/>
      <w:bookmarkStart w:id="254" w:name="_ETM_Q2_147509"/>
      <w:bookmarkStart w:id="255" w:name="_ETM_Q2_147613"/>
      <w:bookmarkEnd w:id="253"/>
      <w:bookmarkEnd w:id="254"/>
      <w:bookmarkEnd w:id="255"/>
      <w:r>
        <w:rPr>
          <w:rFonts w:hint="cs"/>
          <w:rtl/>
        </w:rPr>
        <w:t xml:space="preserve"> לחרדים בלבד – הגדיל לומר השופט </w:t>
      </w:r>
      <w:bookmarkStart w:id="256" w:name="_ETM_Q2_192927"/>
      <w:bookmarkEnd w:id="256"/>
      <w:proofErr w:type="spellStart"/>
      <w:r>
        <w:rPr>
          <w:rFonts w:hint="cs"/>
          <w:rtl/>
        </w:rPr>
        <w:t>סולברג</w:t>
      </w:r>
      <w:bookmarkStart w:id="257" w:name="_ETM_Q2_185710"/>
      <w:bookmarkEnd w:id="257"/>
      <w:proofErr w:type="spellEnd"/>
      <w:r>
        <w:rPr>
          <w:rtl/>
        </w:rPr>
        <w:t xml:space="preserve">, </w:t>
      </w:r>
      <w:r>
        <w:rPr>
          <w:rFonts w:hint="cs"/>
          <w:rtl/>
        </w:rPr>
        <w:t>ה</w:t>
      </w:r>
      <w:r>
        <w:rPr>
          <w:rtl/>
        </w:rPr>
        <w:t>משנה</w:t>
      </w:r>
      <w:r>
        <w:rPr>
          <w:rFonts w:hint="cs"/>
          <w:rtl/>
        </w:rPr>
        <w:t xml:space="preserve"> </w:t>
      </w:r>
      <w:r>
        <w:rPr>
          <w:rtl/>
        </w:rPr>
        <w:t xml:space="preserve">לנשיא בית המשפט העליון </w:t>
      </w:r>
      <w:r>
        <w:rPr>
          <w:rFonts w:hint="cs"/>
          <w:rtl/>
        </w:rPr>
        <w:t xml:space="preserve">וראש </w:t>
      </w:r>
      <w:r>
        <w:rPr>
          <w:rtl/>
        </w:rPr>
        <w:t xml:space="preserve">ההרכב, שהזכיר </w:t>
      </w:r>
      <w:bookmarkStart w:id="258" w:name="_ETM_Q2_196169"/>
      <w:bookmarkEnd w:id="258"/>
      <w:r>
        <w:rPr>
          <w:rtl/>
        </w:rPr>
        <w:t>את המספרים</w:t>
      </w:r>
      <w:r>
        <w:rPr>
          <w:rFonts w:hint="cs"/>
          <w:rtl/>
        </w:rPr>
        <w:t>:</w:t>
      </w:r>
      <w:r>
        <w:rPr>
          <w:rtl/>
        </w:rPr>
        <w:t xml:space="preserve"> </w:t>
      </w:r>
      <w:bookmarkStart w:id="259" w:name="_ETM_Q2_201729"/>
      <w:bookmarkEnd w:id="259"/>
      <w:r>
        <w:rPr>
          <w:rtl/>
        </w:rPr>
        <w:t>יש בישראל כ-80,000 עריקים</w:t>
      </w:r>
      <w:r>
        <w:rPr>
          <w:rFonts w:hint="cs"/>
          <w:rtl/>
        </w:rPr>
        <w:t>;</w:t>
      </w:r>
      <w:r>
        <w:rPr>
          <w:rtl/>
        </w:rPr>
        <w:t xml:space="preserve"> 90% מהם </w:t>
      </w:r>
      <w:r>
        <w:rPr>
          <w:rFonts w:hint="cs"/>
          <w:rtl/>
        </w:rPr>
        <w:t xml:space="preserve">הם </w:t>
      </w:r>
      <w:r>
        <w:rPr>
          <w:rtl/>
        </w:rPr>
        <w:t>חרדים</w:t>
      </w:r>
      <w:r>
        <w:rPr>
          <w:rFonts w:hint="cs"/>
          <w:rtl/>
        </w:rPr>
        <w:t>;</w:t>
      </w:r>
      <w:r>
        <w:rPr>
          <w:rtl/>
        </w:rPr>
        <w:t xml:space="preserve"> נעצרו</w:t>
      </w:r>
      <w:r>
        <w:rPr>
          <w:rFonts w:hint="cs"/>
          <w:rtl/>
        </w:rPr>
        <w:t>,</w:t>
      </w:r>
      <w:r>
        <w:rPr>
          <w:rtl/>
        </w:rPr>
        <w:t xml:space="preserve"> על </w:t>
      </w:r>
      <w:bookmarkStart w:id="260" w:name="_ETM_Q2_207265"/>
      <w:bookmarkEnd w:id="260"/>
      <w:r>
        <w:rPr>
          <w:rtl/>
        </w:rPr>
        <w:t>פי הדיווח</w:t>
      </w:r>
      <w:r>
        <w:rPr>
          <w:rFonts w:hint="cs"/>
          <w:rtl/>
        </w:rPr>
        <w:t>,</w:t>
      </w:r>
      <w:r>
        <w:rPr>
          <w:rtl/>
        </w:rPr>
        <w:t xml:space="preserve"> 165 עריקים בלבד</w:t>
      </w:r>
      <w:r>
        <w:rPr>
          <w:rFonts w:hint="cs"/>
          <w:rtl/>
        </w:rPr>
        <w:t>;</w:t>
      </w:r>
      <w:r>
        <w:rPr>
          <w:rtl/>
        </w:rPr>
        <w:t xml:space="preserve"> 90% מהם לא חרדים. כלומר, </w:t>
      </w:r>
      <w:bookmarkStart w:id="261" w:name="_ETM_Q2_212801"/>
      <w:bookmarkEnd w:id="261"/>
      <w:r>
        <w:rPr>
          <w:rtl/>
        </w:rPr>
        <w:t>כל טענות הרדיפה, אין להן יסוד</w:t>
      </w:r>
      <w:r>
        <w:rPr>
          <w:rFonts w:hint="cs"/>
          <w:rtl/>
        </w:rPr>
        <w:t>.</w:t>
      </w:r>
      <w:r>
        <w:rPr>
          <w:rtl/>
        </w:rPr>
        <w:t xml:space="preserve"> הן במוח של כל </w:t>
      </w:r>
      <w:bookmarkStart w:id="262" w:name="_ETM_Q2_218337"/>
      <w:bookmarkEnd w:id="262"/>
      <w:r>
        <w:rPr>
          <w:rtl/>
        </w:rPr>
        <w:t>מיני אנשים</w:t>
      </w:r>
      <w:r>
        <w:rPr>
          <w:rFonts w:hint="cs"/>
          <w:rtl/>
        </w:rPr>
        <w:t>.</w:t>
      </w:r>
      <w:r>
        <w:rPr>
          <w:rtl/>
        </w:rPr>
        <w:t xml:space="preserve"> 16 עריקים חרדים בלבד נעצרו תחת הממשלה הזו</w:t>
      </w:r>
      <w:r>
        <w:rPr>
          <w:rFonts w:hint="cs"/>
          <w:rtl/>
        </w:rPr>
        <w:t>.</w:t>
      </w:r>
      <w:r>
        <w:rPr>
          <w:rtl/>
        </w:rPr>
        <w:t xml:space="preserve"> </w:t>
      </w:r>
      <w:bookmarkStart w:id="263" w:name="_ETM_Q2_223873"/>
      <w:bookmarkEnd w:id="263"/>
      <w:r>
        <w:rPr>
          <w:rtl/>
        </w:rPr>
        <w:t xml:space="preserve">אבל תשמע, ביסמוט </w:t>
      </w:r>
      <w:r>
        <w:rPr>
          <w:rFonts w:hint="cs"/>
          <w:rtl/>
        </w:rPr>
        <w:t xml:space="preserve">לא </w:t>
      </w:r>
      <w:r>
        <w:rPr>
          <w:rtl/>
        </w:rPr>
        <w:t xml:space="preserve">הגיע, ודרעי </w:t>
      </w:r>
      <w:bookmarkStart w:id="264" w:name="_ETM_Q2_230729"/>
      <w:bookmarkEnd w:id="264"/>
      <w:r>
        <w:rPr>
          <w:rFonts w:hint="cs"/>
          <w:rtl/>
        </w:rPr>
        <w:t>לא הגיע</w:t>
      </w:r>
      <w:bookmarkStart w:id="265" w:name="_ETM_Q2_225980"/>
      <w:bookmarkEnd w:id="265"/>
      <w:r>
        <w:rPr>
          <w:rFonts w:hint="cs"/>
          <w:rtl/>
        </w:rPr>
        <w:t xml:space="preserve"> - - </w:t>
      </w:r>
    </w:p>
    <w:p w:rsidR="00414C36" w:rsidRDefault="00414C36" w:rsidP="002A5C95">
      <w:pPr>
        <w:rPr>
          <w:rtl/>
        </w:rPr>
      </w:pPr>
      <w:bookmarkStart w:id="266" w:name="_ETM_Q2_229496"/>
      <w:bookmarkStart w:id="267" w:name="_ETM_Q2_229542"/>
      <w:bookmarkEnd w:id="266"/>
      <w:bookmarkEnd w:id="267"/>
    </w:p>
    <w:p w:rsidR="00414C36" w:rsidRDefault="00414C36" w:rsidP="002A5C95">
      <w:pPr>
        <w:pStyle w:val="af5"/>
        <w:keepNext/>
        <w:rPr>
          <w:rtl/>
        </w:rPr>
      </w:pPr>
      <w:bookmarkStart w:id="268" w:name="ET_interruption_5797_28"/>
      <w:r w:rsidRPr="00D01EC5">
        <w:rPr>
          <w:rStyle w:val="TagStyle"/>
          <w:rtl/>
        </w:rPr>
        <w:t xml:space="preserve"> &lt;&lt; קריאה &gt;&gt; </w:t>
      </w:r>
      <w:r>
        <w:rPr>
          <w:rtl/>
        </w:rPr>
        <w:t>יצחק פינדרוס (יהדות התורה):</w:t>
      </w:r>
      <w:r w:rsidRPr="00D01EC5">
        <w:rPr>
          <w:rStyle w:val="TagStyle"/>
          <w:rtl/>
        </w:rPr>
        <w:t xml:space="preserve"> &lt;&lt; קריאה &gt;&gt;</w:t>
      </w:r>
      <w:r>
        <w:rPr>
          <w:rtl/>
        </w:rPr>
        <w:t xml:space="preserve"> </w:t>
      </w:r>
      <w:bookmarkEnd w:id="268"/>
    </w:p>
    <w:p w:rsidR="00414C36" w:rsidRDefault="00414C36" w:rsidP="002A5C95">
      <w:pPr>
        <w:pStyle w:val="KeepWithNext"/>
        <w:rPr>
          <w:rtl/>
        </w:rPr>
      </w:pPr>
    </w:p>
    <w:p w:rsidR="00414C36" w:rsidRDefault="00414C36" w:rsidP="002A5C95">
      <w:pPr>
        <w:rPr>
          <w:rtl/>
        </w:rPr>
      </w:pPr>
      <w:bookmarkStart w:id="269" w:name="_ETM_Q2_232243"/>
      <w:bookmarkEnd w:id="269"/>
      <w:r w:rsidRPr="00C75CE9">
        <w:rPr>
          <w:rFonts w:hint="cs"/>
          <w:rtl/>
        </w:rPr>
        <w:t>- - -</w:t>
      </w:r>
    </w:p>
    <w:p w:rsidR="00414C36" w:rsidRDefault="00414C36" w:rsidP="002A5C95">
      <w:pPr>
        <w:rPr>
          <w:rtl/>
        </w:rPr>
      </w:pPr>
    </w:p>
    <w:p w:rsidR="00414C36" w:rsidRDefault="00414C36" w:rsidP="002A5C95">
      <w:pPr>
        <w:pStyle w:val="-"/>
        <w:keepNext/>
        <w:rPr>
          <w:rtl/>
        </w:rPr>
      </w:pPr>
      <w:bookmarkStart w:id="270" w:name="ET_speakercontinue_6128_29"/>
      <w:r w:rsidRPr="00D01EC5">
        <w:rPr>
          <w:rStyle w:val="TagStyle"/>
          <w:rtl/>
        </w:rPr>
        <w:t xml:space="preserve"> &lt;&lt; דובר_המשך &gt;&gt; </w:t>
      </w:r>
      <w:r>
        <w:rPr>
          <w:rtl/>
        </w:rPr>
        <w:t>משה טור פז (יש עתיד):</w:t>
      </w:r>
      <w:r w:rsidRPr="00D01EC5">
        <w:rPr>
          <w:rStyle w:val="TagStyle"/>
          <w:rtl/>
        </w:rPr>
        <w:t xml:space="preserve"> &lt;&lt; דובר_המשך &gt;&gt;</w:t>
      </w:r>
      <w:r>
        <w:rPr>
          <w:rtl/>
        </w:rPr>
        <w:t xml:space="preserve"> </w:t>
      </w:r>
      <w:bookmarkEnd w:id="270"/>
    </w:p>
    <w:p w:rsidR="00414C36" w:rsidRDefault="00414C36" w:rsidP="002A5C95">
      <w:pPr>
        <w:pStyle w:val="KeepWithNext"/>
        <w:rPr>
          <w:rtl/>
        </w:rPr>
      </w:pPr>
    </w:p>
    <w:p w:rsidR="00414C36" w:rsidRDefault="00414C36" w:rsidP="002A5C95">
      <w:pPr>
        <w:rPr>
          <w:rtl/>
        </w:rPr>
      </w:pPr>
      <w:bookmarkStart w:id="271" w:name="_ETM_Q2_227876"/>
      <w:bookmarkEnd w:id="271"/>
      <w:r>
        <w:rPr>
          <w:rFonts w:hint="cs"/>
          <w:rtl/>
        </w:rPr>
        <w:t>- - ונ</w:t>
      </w:r>
      <w:bookmarkStart w:id="272" w:name="_ETM_Q2_229713"/>
      <w:bookmarkStart w:id="273" w:name="_ETM_Q2_229744"/>
      <w:bookmarkEnd w:id="272"/>
      <w:bookmarkEnd w:id="273"/>
      <w:r>
        <w:rPr>
          <w:rtl/>
        </w:rPr>
        <w:t>ציג</w:t>
      </w:r>
      <w:r>
        <w:rPr>
          <w:rFonts w:hint="cs"/>
          <w:rtl/>
        </w:rPr>
        <w:t xml:space="preserve"> של ביבי לא הגיע. אף אחד לא הגיע. אתה יודע למה?</w:t>
      </w:r>
      <w:bookmarkStart w:id="274" w:name="_ETM_Q2_235290"/>
      <w:bookmarkEnd w:id="274"/>
      <w:r>
        <w:rPr>
          <w:rFonts w:hint="cs"/>
          <w:rtl/>
        </w:rPr>
        <w:t xml:space="preserve"> זו </w:t>
      </w:r>
      <w:r>
        <w:rPr>
          <w:rtl/>
        </w:rPr>
        <w:t>ממש אסמכת</w:t>
      </w:r>
      <w:r>
        <w:rPr>
          <w:rFonts w:hint="cs"/>
          <w:rtl/>
        </w:rPr>
        <w:t>ה</w:t>
      </w:r>
      <w:r>
        <w:rPr>
          <w:rtl/>
        </w:rPr>
        <w:t xml:space="preserve">. אין </w:t>
      </w:r>
      <w:bookmarkStart w:id="275" w:name="_ETM_Q2_239499"/>
      <w:bookmarkEnd w:id="275"/>
      <w:r>
        <w:rPr>
          <w:rtl/>
        </w:rPr>
        <w:t>אפילו הנחת עבודה כלשהי</w:t>
      </w:r>
      <w:bookmarkStart w:id="276" w:name="_ETM_Q2_244480"/>
      <w:bookmarkEnd w:id="276"/>
      <w:r>
        <w:rPr>
          <w:rFonts w:hint="cs"/>
          <w:rtl/>
        </w:rPr>
        <w:t xml:space="preserve"> - - -</w:t>
      </w:r>
    </w:p>
    <w:p w:rsidR="00414C36" w:rsidRDefault="00414C36" w:rsidP="002A5C95">
      <w:pPr>
        <w:rPr>
          <w:rtl/>
        </w:rPr>
      </w:pPr>
      <w:bookmarkStart w:id="277" w:name="_ETM_Q2_245516"/>
      <w:bookmarkStart w:id="278" w:name="_ETM_Q2_245552"/>
      <w:bookmarkEnd w:id="277"/>
      <w:bookmarkEnd w:id="278"/>
    </w:p>
    <w:p w:rsidR="00414C36" w:rsidRDefault="00414C36" w:rsidP="002A5C95">
      <w:pPr>
        <w:pStyle w:val="af5"/>
        <w:keepNext/>
        <w:rPr>
          <w:rtl/>
        </w:rPr>
      </w:pPr>
      <w:bookmarkStart w:id="279" w:name="ET_interruption_5797_30"/>
      <w:r w:rsidRPr="003001E4">
        <w:rPr>
          <w:rStyle w:val="TagStyle"/>
          <w:rtl/>
        </w:rPr>
        <w:t xml:space="preserve"> &lt;&lt; קריאה &gt;&gt; </w:t>
      </w:r>
      <w:r>
        <w:rPr>
          <w:rtl/>
        </w:rPr>
        <w:t>יצחק פינדרוס (יהדות התורה):</w:t>
      </w:r>
      <w:r w:rsidRPr="003001E4">
        <w:rPr>
          <w:rStyle w:val="TagStyle"/>
          <w:rtl/>
        </w:rPr>
        <w:t xml:space="preserve"> &lt;&lt; קריאה &gt;&gt;</w:t>
      </w:r>
      <w:r>
        <w:rPr>
          <w:rtl/>
        </w:rPr>
        <w:t xml:space="preserve"> </w:t>
      </w:r>
      <w:bookmarkEnd w:id="279"/>
    </w:p>
    <w:p w:rsidR="00414C36" w:rsidRDefault="00414C36" w:rsidP="002A5C95">
      <w:pPr>
        <w:pStyle w:val="KeepWithNext"/>
        <w:rPr>
          <w:rtl/>
        </w:rPr>
      </w:pPr>
    </w:p>
    <w:p w:rsidR="00414C36" w:rsidRDefault="00414C36" w:rsidP="002A5C95">
      <w:pPr>
        <w:rPr>
          <w:rtl/>
        </w:rPr>
      </w:pPr>
      <w:r>
        <w:rPr>
          <w:rFonts w:hint="cs"/>
          <w:rtl/>
        </w:rPr>
        <w:t xml:space="preserve">תזכיר לי מתי הגענו לשם. תזכיר לי מתי הגענו לשם, חרדים. </w:t>
      </w:r>
    </w:p>
    <w:p w:rsidR="00414C36" w:rsidRDefault="00414C36" w:rsidP="002A5C95">
      <w:pPr>
        <w:rPr>
          <w:rtl/>
        </w:rPr>
      </w:pPr>
    </w:p>
    <w:p w:rsidR="00414C36" w:rsidRDefault="00414C36" w:rsidP="002A5C95">
      <w:pPr>
        <w:pStyle w:val="-"/>
        <w:keepNext/>
        <w:rPr>
          <w:rtl/>
        </w:rPr>
      </w:pPr>
      <w:bookmarkStart w:id="280" w:name="ET_speakercontinue_6128_31"/>
      <w:r w:rsidRPr="003001E4">
        <w:rPr>
          <w:rStyle w:val="TagStyle"/>
          <w:rtl/>
        </w:rPr>
        <w:t xml:space="preserve"> &lt;&lt; דובר_המשך &gt;&gt; </w:t>
      </w:r>
      <w:r>
        <w:rPr>
          <w:rtl/>
        </w:rPr>
        <w:t>משה טור פז (יש עתיד):</w:t>
      </w:r>
      <w:r w:rsidRPr="003001E4">
        <w:rPr>
          <w:rStyle w:val="TagStyle"/>
          <w:rtl/>
        </w:rPr>
        <w:t xml:space="preserve"> &lt;&lt; דובר_המשך &gt;&gt;</w:t>
      </w:r>
      <w:r>
        <w:rPr>
          <w:rtl/>
        </w:rPr>
        <w:t xml:space="preserve"> </w:t>
      </w:r>
      <w:bookmarkEnd w:id="280"/>
    </w:p>
    <w:p w:rsidR="00414C36" w:rsidRDefault="00414C36" w:rsidP="002A5C95">
      <w:pPr>
        <w:pStyle w:val="KeepWithNext"/>
        <w:rPr>
          <w:rtl/>
        </w:rPr>
      </w:pPr>
    </w:p>
    <w:p w:rsidR="00414C36" w:rsidRDefault="00414C36" w:rsidP="002A5C95">
      <w:pPr>
        <w:rPr>
          <w:rtl/>
        </w:rPr>
      </w:pPr>
      <w:r>
        <w:rPr>
          <w:rFonts w:hint="cs"/>
          <w:rtl/>
        </w:rPr>
        <w:t>כשרוצים מגיעים יופי.</w:t>
      </w:r>
      <w:bookmarkStart w:id="281" w:name="_ETM_Q2_243495"/>
      <w:bookmarkEnd w:id="281"/>
      <w:r>
        <w:rPr>
          <w:rFonts w:hint="cs"/>
          <w:rtl/>
        </w:rPr>
        <w:t xml:space="preserve"> תאמין לי. </w:t>
      </w:r>
    </w:p>
    <w:p w:rsidR="00414C36" w:rsidRDefault="00414C36" w:rsidP="002A5C95">
      <w:pPr>
        <w:rPr>
          <w:rtl/>
        </w:rPr>
      </w:pPr>
      <w:bookmarkStart w:id="282" w:name="_ETM_Q2_243679"/>
      <w:bookmarkStart w:id="283" w:name="_ETM_Q2_243735"/>
      <w:bookmarkEnd w:id="282"/>
      <w:bookmarkEnd w:id="283"/>
    </w:p>
    <w:p w:rsidR="00414C36" w:rsidRDefault="00414C36" w:rsidP="002A5C95">
      <w:pPr>
        <w:pStyle w:val="af5"/>
        <w:keepNext/>
        <w:rPr>
          <w:rtl/>
        </w:rPr>
      </w:pPr>
      <w:bookmarkStart w:id="284" w:name="ET_interruption_5797_32"/>
      <w:r w:rsidRPr="003001E4">
        <w:rPr>
          <w:rStyle w:val="TagStyle"/>
          <w:rtl/>
        </w:rPr>
        <w:t xml:space="preserve"> &lt;&lt; קריאה &gt;&gt; </w:t>
      </w:r>
      <w:r>
        <w:rPr>
          <w:rtl/>
        </w:rPr>
        <w:t>יצחק פינדרוס (יהדות התורה):</w:t>
      </w:r>
      <w:r w:rsidRPr="003001E4">
        <w:rPr>
          <w:rStyle w:val="TagStyle"/>
          <w:rtl/>
        </w:rPr>
        <w:t xml:space="preserve"> &lt;&lt; קריאה &gt;&gt;</w:t>
      </w:r>
      <w:r>
        <w:rPr>
          <w:rtl/>
        </w:rPr>
        <w:t xml:space="preserve"> </w:t>
      </w:r>
      <w:bookmarkEnd w:id="284"/>
    </w:p>
    <w:p w:rsidR="00414C36" w:rsidRDefault="00414C36" w:rsidP="002A5C95">
      <w:pPr>
        <w:pStyle w:val="KeepWithNext"/>
        <w:rPr>
          <w:rtl/>
        </w:rPr>
      </w:pPr>
    </w:p>
    <w:p w:rsidR="00414C36" w:rsidRDefault="00414C36" w:rsidP="002A5C95">
      <w:pPr>
        <w:rPr>
          <w:rtl/>
        </w:rPr>
      </w:pPr>
      <w:bookmarkStart w:id="285" w:name="_ETM_Q2_246100"/>
      <w:bookmarkEnd w:id="285"/>
      <w:r>
        <w:rPr>
          <w:rFonts w:hint="cs"/>
          <w:rtl/>
        </w:rPr>
        <w:t xml:space="preserve">לא מגיעים לשם. לא מעניינים. </w:t>
      </w:r>
    </w:p>
    <w:p w:rsidR="00414C36" w:rsidRDefault="00414C36" w:rsidP="002A5C95">
      <w:pPr>
        <w:rPr>
          <w:rtl/>
        </w:rPr>
      </w:pPr>
      <w:bookmarkStart w:id="286" w:name="_ETM_Q2_251235"/>
      <w:bookmarkStart w:id="287" w:name="_ETM_Q2_251317"/>
      <w:bookmarkEnd w:id="286"/>
      <w:bookmarkEnd w:id="287"/>
    </w:p>
    <w:p w:rsidR="00414C36" w:rsidRDefault="00414C36" w:rsidP="002A5C95">
      <w:pPr>
        <w:pStyle w:val="-"/>
        <w:keepNext/>
        <w:rPr>
          <w:rtl/>
        </w:rPr>
      </w:pPr>
      <w:bookmarkStart w:id="288" w:name="ET_speakercontinue_6128_33"/>
      <w:r w:rsidRPr="003001E4">
        <w:rPr>
          <w:rStyle w:val="TagStyle"/>
          <w:rtl/>
        </w:rPr>
        <w:t xml:space="preserve"> &lt;&lt; דובר_המשך &gt;&gt; </w:t>
      </w:r>
      <w:r>
        <w:rPr>
          <w:rtl/>
        </w:rPr>
        <w:t>משה טור פז (יש עתיד):</w:t>
      </w:r>
      <w:r w:rsidRPr="003001E4">
        <w:rPr>
          <w:rStyle w:val="TagStyle"/>
          <w:rtl/>
        </w:rPr>
        <w:t xml:space="preserve"> &lt;&lt; דובר_המשך &gt;&gt;</w:t>
      </w:r>
      <w:r>
        <w:rPr>
          <w:rtl/>
        </w:rPr>
        <w:t xml:space="preserve"> </w:t>
      </w:r>
      <w:bookmarkEnd w:id="288"/>
    </w:p>
    <w:p w:rsidR="00414C36" w:rsidRDefault="00414C36" w:rsidP="002A5C95">
      <w:pPr>
        <w:pStyle w:val="KeepWithNext"/>
        <w:rPr>
          <w:rtl/>
        </w:rPr>
      </w:pPr>
    </w:p>
    <w:p w:rsidR="00414C36" w:rsidRDefault="00414C36" w:rsidP="002A5C95">
      <w:pPr>
        <w:rPr>
          <w:rtl/>
        </w:rPr>
      </w:pPr>
      <w:bookmarkStart w:id="289" w:name="_ETM_Q2_251892"/>
      <w:bookmarkEnd w:id="289"/>
      <w:r>
        <w:rPr>
          <w:rFonts w:hint="cs"/>
          <w:rtl/>
        </w:rPr>
        <w:t>בוא נגיד,</w:t>
      </w:r>
      <w:r>
        <w:rPr>
          <w:rtl/>
        </w:rPr>
        <w:t xml:space="preserve"> </w:t>
      </w:r>
      <w:bookmarkStart w:id="290" w:name="_ETM_Q2_251260"/>
      <w:bookmarkEnd w:id="290"/>
      <w:r>
        <w:rPr>
          <w:rtl/>
        </w:rPr>
        <w:t xml:space="preserve">העיר </w:t>
      </w:r>
      <w:r>
        <w:rPr>
          <w:rFonts w:hint="cs"/>
          <w:rtl/>
        </w:rPr>
        <w:t xml:space="preserve">שם </w:t>
      </w:r>
      <w:r>
        <w:rPr>
          <w:rtl/>
        </w:rPr>
        <w:t>אחד מעורכי הדין</w:t>
      </w:r>
      <w:r>
        <w:rPr>
          <w:rFonts w:hint="cs"/>
          <w:rtl/>
        </w:rPr>
        <w:t>:</w:t>
      </w:r>
      <w:r>
        <w:rPr>
          <w:rtl/>
        </w:rPr>
        <w:t xml:space="preserve"> כל חברי הכנסת </w:t>
      </w:r>
      <w:bookmarkStart w:id="291" w:name="_ETM_Q2_254664"/>
      <w:bookmarkEnd w:id="291"/>
      <w:r>
        <w:rPr>
          <w:rtl/>
        </w:rPr>
        <w:t>שרצים כל שני וחמישי לבג</w:t>
      </w:r>
      <w:r>
        <w:rPr>
          <w:rFonts w:hint="cs"/>
          <w:rtl/>
        </w:rPr>
        <w:t>"</w:t>
      </w:r>
      <w:r>
        <w:rPr>
          <w:rtl/>
        </w:rPr>
        <w:t>ץ וצועקים ומפריעים, מהקואליציה שלך</w:t>
      </w:r>
      <w:r>
        <w:rPr>
          <w:rFonts w:hint="cs"/>
          <w:rtl/>
        </w:rPr>
        <w:t>,</w:t>
      </w:r>
      <w:r>
        <w:rPr>
          <w:rtl/>
        </w:rPr>
        <w:t xml:space="preserve"> </w:t>
      </w:r>
      <w:bookmarkStart w:id="292" w:name="_ETM_Q2_258069"/>
      <w:bookmarkEnd w:id="292"/>
      <w:r>
        <w:rPr>
          <w:rtl/>
        </w:rPr>
        <w:t xml:space="preserve">גם הם לא הגיעו, כי החוק הזה כל כך </w:t>
      </w:r>
      <w:bookmarkStart w:id="293" w:name="_ETM_Q2_261474"/>
      <w:bookmarkEnd w:id="293"/>
      <w:r>
        <w:rPr>
          <w:rtl/>
        </w:rPr>
        <w:t>מופרך מ</w:t>
      </w:r>
      <w:r>
        <w:rPr>
          <w:rFonts w:hint="cs"/>
          <w:rtl/>
        </w:rPr>
        <w:t>י</w:t>
      </w:r>
      <w:r>
        <w:rPr>
          <w:rtl/>
        </w:rPr>
        <w:t>סודו</w:t>
      </w:r>
      <w:r>
        <w:rPr>
          <w:rFonts w:hint="cs"/>
          <w:rtl/>
        </w:rPr>
        <w:t>.</w:t>
      </w:r>
      <w:r>
        <w:rPr>
          <w:rtl/>
        </w:rPr>
        <w:t xml:space="preserve"> </w:t>
      </w:r>
      <w:bookmarkStart w:id="294" w:name="_ETM_Q2_265089"/>
      <w:bookmarkEnd w:id="294"/>
      <w:r>
        <w:rPr>
          <w:rtl/>
        </w:rPr>
        <w:t xml:space="preserve">כל כך מופרך מיסודו. </w:t>
      </w:r>
    </w:p>
    <w:p w:rsidR="00414C36" w:rsidRDefault="00414C36" w:rsidP="002A5C95">
      <w:pPr>
        <w:rPr>
          <w:rtl/>
        </w:rPr>
      </w:pPr>
      <w:bookmarkStart w:id="295" w:name="_ETM_Q2_270863"/>
      <w:bookmarkStart w:id="296" w:name="_ETM_Q2_270906"/>
      <w:bookmarkEnd w:id="295"/>
      <w:bookmarkEnd w:id="296"/>
    </w:p>
    <w:p w:rsidR="00414C36" w:rsidRDefault="00414C36" w:rsidP="002A5C95">
      <w:pPr>
        <w:rPr>
          <w:rtl/>
        </w:rPr>
      </w:pPr>
      <w:bookmarkStart w:id="297" w:name="_ETM_Q2_271000"/>
      <w:bookmarkStart w:id="298" w:name="_ETM_Q2_271029"/>
      <w:bookmarkEnd w:id="297"/>
      <w:bookmarkEnd w:id="298"/>
      <w:r>
        <w:rPr>
          <w:rtl/>
        </w:rPr>
        <w:lastRenderedPageBreak/>
        <w:t xml:space="preserve">אתמול בדיוק הסעתי את אחיין שלי </w:t>
      </w:r>
      <w:bookmarkStart w:id="299" w:name="_ETM_Q2_270837"/>
      <w:bookmarkEnd w:id="299"/>
      <w:r>
        <w:rPr>
          <w:rtl/>
        </w:rPr>
        <w:t>שחזר ממילואים בסוריה</w:t>
      </w:r>
      <w:r>
        <w:rPr>
          <w:rFonts w:hint="cs"/>
          <w:rtl/>
        </w:rPr>
        <w:t>,</w:t>
      </w:r>
      <w:r>
        <w:rPr>
          <w:rtl/>
        </w:rPr>
        <w:t xml:space="preserve"> מעוד חודשיים. הרעיון המופרך שמדינת ישראל תפ</w:t>
      </w:r>
      <w:r>
        <w:rPr>
          <w:rFonts w:hint="cs"/>
          <w:rtl/>
        </w:rPr>
        <w:t>ט</w:t>
      </w:r>
      <w:r>
        <w:rPr>
          <w:rtl/>
        </w:rPr>
        <w:t xml:space="preserve">ור </w:t>
      </w:r>
      <w:bookmarkStart w:id="300" w:name="_ETM_Q2_276586"/>
      <w:bookmarkEnd w:id="300"/>
      <w:r>
        <w:rPr>
          <w:rtl/>
        </w:rPr>
        <w:t>עריקים חרדים בלבד כי רק לחרדי מגיע</w:t>
      </w:r>
      <w:r>
        <w:rPr>
          <w:rFonts w:hint="cs"/>
          <w:rtl/>
        </w:rPr>
        <w:t xml:space="preserve"> </w:t>
      </w:r>
      <w:r>
        <w:rPr>
          <w:rFonts w:hint="eastAsia"/>
          <w:rtl/>
        </w:rPr>
        <w:t>–</w:t>
      </w:r>
      <w:r>
        <w:rPr>
          <w:rtl/>
        </w:rPr>
        <w:t xml:space="preserve"> אין </w:t>
      </w:r>
      <w:bookmarkStart w:id="301" w:name="_ETM_Q2_282335"/>
      <w:bookmarkEnd w:id="301"/>
      <w:r>
        <w:rPr>
          <w:rtl/>
        </w:rPr>
        <w:t xml:space="preserve">מגזר </w:t>
      </w:r>
      <w:proofErr w:type="spellStart"/>
      <w:r>
        <w:rPr>
          <w:rtl/>
        </w:rPr>
        <w:t>פריבילגי</w:t>
      </w:r>
      <w:proofErr w:type="spellEnd"/>
      <w:r>
        <w:rPr>
          <w:rtl/>
        </w:rPr>
        <w:t xml:space="preserve"> כזה במדינת ישראל. אף אחד לא מ</w:t>
      </w:r>
      <w:bookmarkStart w:id="302" w:name="_ETM_Q2_288095"/>
      <w:bookmarkEnd w:id="302"/>
      <w:r>
        <w:rPr>
          <w:rtl/>
        </w:rPr>
        <w:t>על</w:t>
      </w:r>
      <w:r>
        <w:rPr>
          <w:rFonts w:hint="cs"/>
          <w:rtl/>
        </w:rPr>
        <w:t>ה על</w:t>
      </w:r>
      <w:r>
        <w:rPr>
          <w:rtl/>
        </w:rPr>
        <w:t xml:space="preserve"> דעתו שזה יעבור. החוק הזה היה צריך למות קבורת </w:t>
      </w:r>
      <w:bookmarkStart w:id="303" w:name="_ETM_Q2_292696"/>
      <w:bookmarkEnd w:id="303"/>
      <w:r>
        <w:rPr>
          <w:rtl/>
        </w:rPr>
        <w:t>חמור</w:t>
      </w:r>
      <w:r>
        <w:rPr>
          <w:rFonts w:hint="cs"/>
          <w:rtl/>
        </w:rPr>
        <w:t>.</w:t>
      </w:r>
      <w:r>
        <w:rPr>
          <w:rtl/>
        </w:rPr>
        <w:t xml:space="preserve"> כמו שאמר הייעוץ המשפטי לכנסת</w:t>
      </w:r>
      <w:r>
        <w:rPr>
          <w:rFonts w:hint="cs"/>
          <w:rtl/>
        </w:rPr>
        <w:t>,</w:t>
      </w:r>
      <w:r>
        <w:rPr>
          <w:rtl/>
        </w:rPr>
        <w:t xml:space="preserve"> כל התהליך שלו היה </w:t>
      </w:r>
      <w:bookmarkStart w:id="304" w:name="_ETM_Q2_297297"/>
      <w:bookmarkEnd w:id="304"/>
      <w:r>
        <w:rPr>
          <w:rtl/>
        </w:rPr>
        <w:t>פסול</w:t>
      </w:r>
      <w:r>
        <w:rPr>
          <w:rFonts w:hint="cs"/>
          <w:rtl/>
        </w:rPr>
        <w:t>.</w:t>
      </w:r>
      <w:r>
        <w:rPr>
          <w:rtl/>
        </w:rPr>
        <w:t xml:space="preserve"> אבל עזבו שנייה את התהליך הפסול</w:t>
      </w:r>
      <w:r>
        <w:rPr>
          <w:rFonts w:hint="cs"/>
          <w:rtl/>
        </w:rPr>
        <w:t xml:space="preserve"> –</w:t>
      </w:r>
      <w:r>
        <w:rPr>
          <w:rtl/>
        </w:rPr>
        <w:t xml:space="preserve"> המהות פסולה</w:t>
      </w:r>
      <w:r>
        <w:rPr>
          <w:rFonts w:hint="cs"/>
          <w:rtl/>
        </w:rPr>
        <w:t>.</w:t>
      </w:r>
      <w:r>
        <w:rPr>
          <w:rtl/>
        </w:rPr>
        <w:t xml:space="preserve"> ולכן </w:t>
      </w:r>
      <w:bookmarkStart w:id="305" w:name="_ETM_Q2_301898"/>
      <w:bookmarkEnd w:id="305"/>
      <w:r>
        <w:rPr>
          <w:rtl/>
        </w:rPr>
        <w:t>טוב לו שלא נברא משנברא, ו</w:t>
      </w:r>
      <w:r>
        <w:rPr>
          <w:rFonts w:hint="cs"/>
          <w:rtl/>
        </w:rPr>
        <w:t xml:space="preserve">עכשיו </w:t>
      </w:r>
      <w:r>
        <w:rPr>
          <w:rtl/>
        </w:rPr>
        <w:t xml:space="preserve">ייקבר קבורת חמור </w:t>
      </w:r>
      <w:bookmarkStart w:id="306" w:name="_ETM_Q2_306499"/>
      <w:bookmarkEnd w:id="306"/>
      <w:r>
        <w:rPr>
          <w:rtl/>
        </w:rPr>
        <w:t>יחד עם הקואליציה הזאת. תודה.</w:t>
      </w:r>
    </w:p>
    <w:p w:rsidR="00414C36" w:rsidRDefault="00414C36" w:rsidP="002A5C95">
      <w:pPr>
        <w:rPr>
          <w:rtl/>
        </w:rPr>
      </w:pPr>
    </w:p>
    <w:p w:rsidR="00414C36" w:rsidRDefault="00414C36" w:rsidP="002A5C95">
      <w:pPr>
        <w:pStyle w:val="af6"/>
        <w:keepNext/>
        <w:rPr>
          <w:rtl/>
        </w:rPr>
      </w:pPr>
      <w:r w:rsidRPr="00BC718C">
        <w:rPr>
          <w:rStyle w:val="TagStyle"/>
          <w:rtl/>
        </w:rPr>
        <w:t xml:space="preserve"> &lt;&lt; יור &gt;&gt; </w:t>
      </w:r>
      <w:r>
        <w:rPr>
          <w:rtl/>
        </w:rPr>
        <w:t>היו"ר אמיר אוחנה:</w:t>
      </w:r>
      <w:r w:rsidRPr="00BC718C">
        <w:rPr>
          <w:rStyle w:val="TagStyle"/>
          <w:rtl/>
        </w:rPr>
        <w:t xml:space="preserve"> &lt;&lt; יור &gt;&gt;</w:t>
      </w:r>
      <w:r>
        <w:rPr>
          <w:rtl/>
        </w:rPr>
        <w:t xml:space="preserve"> </w:t>
      </w:r>
    </w:p>
    <w:p w:rsidR="00414C36" w:rsidRDefault="00414C36" w:rsidP="002A5C95">
      <w:pPr>
        <w:pStyle w:val="KeepWithNext"/>
        <w:rPr>
          <w:rtl/>
        </w:rPr>
      </w:pPr>
    </w:p>
    <w:p w:rsidR="00414C36" w:rsidRDefault="00414C36" w:rsidP="002A5C95">
      <w:pPr>
        <w:rPr>
          <w:rtl/>
        </w:rPr>
      </w:pPr>
      <w:r>
        <w:rPr>
          <w:rFonts w:hint="cs"/>
          <w:rtl/>
        </w:rPr>
        <w:t xml:space="preserve">אנחנו </w:t>
      </w:r>
      <w:bookmarkStart w:id="307" w:name="_ETM_Q2_311639"/>
      <w:bookmarkEnd w:id="307"/>
      <w:r>
        <w:rPr>
          <w:rtl/>
        </w:rPr>
        <w:t>כאמור</w:t>
      </w:r>
      <w:r>
        <w:rPr>
          <w:rFonts w:hint="cs"/>
          <w:rtl/>
        </w:rPr>
        <w:t xml:space="preserve"> </w:t>
      </w:r>
      <w:r>
        <w:rPr>
          <w:rtl/>
        </w:rPr>
        <w:t>מושכים את ההסתייגויות</w:t>
      </w:r>
      <w:r>
        <w:rPr>
          <w:rFonts w:hint="cs"/>
          <w:rtl/>
        </w:rPr>
        <w:t>.</w:t>
      </w:r>
      <w:r>
        <w:rPr>
          <w:rtl/>
        </w:rPr>
        <w:t xml:space="preserve"> נכון</w:t>
      </w:r>
      <w:r>
        <w:rPr>
          <w:rFonts w:hint="cs"/>
          <w:rtl/>
        </w:rPr>
        <w:t xml:space="preserve">? </w:t>
      </w:r>
      <w:bookmarkStart w:id="308" w:name="_ETM_Q2_313813"/>
      <w:bookmarkStart w:id="309" w:name="_ETM_Q2_313859"/>
      <w:bookmarkEnd w:id="308"/>
      <w:bookmarkEnd w:id="309"/>
      <w:r>
        <w:rPr>
          <w:rFonts w:hint="cs"/>
          <w:rtl/>
        </w:rPr>
        <w:t>וגם</w:t>
      </w:r>
      <w:bookmarkStart w:id="310" w:name="_ETM_Q2_310298"/>
      <w:bookmarkEnd w:id="310"/>
      <w:r>
        <w:rPr>
          <w:rFonts w:hint="cs"/>
          <w:rtl/>
        </w:rPr>
        <w:t xml:space="preserve"> </w:t>
      </w:r>
      <w:r>
        <w:rPr>
          <w:rtl/>
        </w:rPr>
        <w:t xml:space="preserve">את בקשות רשות </w:t>
      </w:r>
      <w:bookmarkStart w:id="311" w:name="_ETM_Q2_316069"/>
      <w:bookmarkEnd w:id="311"/>
      <w:r>
        <w:rPr>
          <w:rtl/>
        </w:rPr>
        <w:t>הדיבור</w:t>
      </w:r>
      <w:r>
        <w:rPr>
          <w:rFonts w:hint="cs"/>
          <w:rtl/>
        </w:rPr>
        <w:t>?</w:t>
      </w:r>
    </w:p>
    <w:p w:rsidR="00414C36" w:rsidRDefault="00414C36" w:rsidP="002A5C95">
      <w:pPr>
        <w:rPr>
          <w:rtl/>
        </w:rPr>
      </w:pPr>
      <w:bookmarkStart w:id="312" w:name="_ETM_Q2_316695"/>
      <w:bookmarkStart w:id="313" w:name="_ETM_Q2_316761"/>
      <w:bookmarkEnd w:id="312"/>
      <w:bookmarkEnd w:id="313"/>
    </w:p>
    <w:p w:rsidR="00414C36" w:rsidRDefault="00414C36" w:rsidP="002A5C95">
      <w:pPr>
        <w:pStyle w:val="af5"/>
        <w:keepNext/>
        <w:rPr>
          <w:rtl/>
        </w:rPr>
      </w:pPr>
      <w:bookmarkStart w:id="314" w:name="ET_interruption_5300_36"/>
      <w:r w:rsidRPr="009F00F6">
        <w:rPr>
          <w:rStyle w:val="TagStyle"/>
          <w:rtl/>
        </w:rPr>
        <w:t xml:space="preserve"> &lt;&lt; קריאה &gt;&gt; </w:t>
      </w:r>
      <w:r>
        <w:rPr>
          <w:rtl/>
        </w:rPr>
        <w:t>מירב בן ארי (יש עתיד):</w:t>
      </w:r>
      <w:r w:rsidRPr="009F00F6">
        <w:rPr>
          <w:rStyle w:val="TagStyle"/>
          <w:rtl/>
        </w:rPr>
        <w:t xml:space="preserve"> &lt;&lt; קריאה &gt;&gt;</w:t>
      </w:r>
      <w:r>
        <w:rPr>
          <w:rtl/>
        </w:rPr>
        <w:t xml:space="preserve"> </w:t>
      </w:r>
      <w:bookmarkEnd w:id="314"/>
    </w:p>
    <w:p w:rsidR="00414C36" w:rsidRDefault="00414C36" w:rsidP="002A5C95">
      <w:pPr>
        <w:pStyle w:val="KeepWithNext"/>
        <w:rPr>
          <w:rtl/>
        </w:rPr>
      </w:pPr>
    </w:p>
    <w:p w:rsidR="00414C36" w:rsidRDefault="00414C36" w:rsidP="002A5C95">
      <w:pPr>
        <w:rPr>
          <w:rtl/>
        </w:rPr>
      </w:pPr>
      <w:r>
        <w:rPr>
          <w:rFonts w:hint="cs"/>
          <w:rtl/>
        </w:rPr>
        <w:t>כן.</w:t>
      </w:r>
    </w:p>
    <w:p w:rsidR="00414C36" w:rsidRDefault="00414C36" w:rsidP="002A5C95">
      <w:pPr>
        <w:rPr>
          <w:rtl/>
        </w:rPr>
      </w:pPr>
      <w:bookmarkStart w:id="315" w:name="_ETM_Q2_316218"/>
      <w:bookmarkStart w:id="316" w:name="_ETM_Q2_316282"/>
      <w:bookmarkEnd w:id="315"/>
      <w:bookmarkEnd w:id="316"/>
    </w:p>
    <w:p w:rsidR="00414C36" w:rsidRDefault="00414C36" w:rsidP="002A5C95">
      <w:pPr>
        <w:pStyle w:val="af6"/>
        <w:keepNext/>
        <w:rPr>
          <w:rtl/>
        </w:rPr>
      </w:pPr>
      <w:r w:rsidRPr="00BC718C">
        <w:rPr>
          <w:rStyle w:val="TagStyle"/>
          <w:rtl/>
        </w:rPr>
        <w:t xml:space="preserve"> &lt;&lt; יור &gt;&gt; </w:t>
      </w:r>
      <w:r>
        <w:rPr>
          <w:rtl/>
        </w:rPr>
        <w:t>היו"ר אמיר אוחנה:</w:t>
      </w:r>
      <w:r w:rsidRPr="00BC718C">
        <w:rPr>
          <w:rStyle w:val="TagStyle"/>
          <w:rtl/>
        </w:rPr>
        <w:t xml:space="preserve"> &lt;&lt; יור &gt;&gt;</w:t>
      </w:r>
      <w:r>
        <w:rPr>
          <w:rtl/>
        </w:rPr>
        <w:t xml:space="preserve"> </w:t>
      </w:r>
    </w:p>
    <w:p w:rsidR="00414C36" w:rsidRDefault="00414C36" w:rsidP="002A5C95">
      <w:pPr>
        <w:pStyle w:val="KeepWithNext"/>
        <w:rPr>
          <w:rtl/>
        </w:rPr>
      </w:pPr>
    </w:p>
    <w:p w:rsidR="00414C36" w:rsidRDefault="00414C36" w:rsidP="002A5C95">
      <w:pPr>
        <w:rPr>
          <w:rtl/>
        </w:rPr>
      </w:pPr>
      <w:bookmarkStart w:id="317" w:name="_ETM_Q2_312906"/>
      <w:bookmarkEnd w:id="317"/>
      <w:r>
        <w:rPr>
          <w:rtl/>
        </w:rPr>
        <w:t xml:space="preserve">לכן נעבור להצבעה. אז אני אקדם בברכה את המשפחות </w:t>
      </w:r>
      <w:bookmarkStart w:id="318" w:name="_ETM_Q2_320499"/>
      <w:bookmarkEnd w:id="318"/>
      <w:r>
        <w:rPr>
          <w:rtl/>
        </w:rPr>
        <w:t xml:space="preserve">שנמצאות כאן ביציע ואת הילדים והילדות החביבים והחביבות, </w:t>
      </w:r>
      <w:r>
        <w:rPr>
          <w:rFonts w:hint="cs"/>
          <w:rtl/>
        </w:rPr>
        <w:t>ו</w:t>
      </w:r>
      <w:r>
        <w:rPr>
          <w:rtl/>
        </w:rPr>
        <w:t xml:space="preserve">אתם תראו </w:t>
      </w:r>
      <w:bookmarkStart w:id="319" w:name="_ETM_Q2_324929"/>
      <w:bookmarkEnd w:id="319"/>
      <w:r>
        <w:rPr>
          <w:rtl/>
        </w:rPr>
        <w:t xml:space="preserve">כרגע איך מתקיימת הצבעה בכנסת. </w:t>
      </w:r>
    </w:p>
    <w:p w:rsidR="00414C36" w:rsidRDefault="00414C36" w:rsidP="002A5C95">
      <w:pPr>
        <w:rPr>
          <w:rtl/>
        </w:rPr>
      </w:pPr>
    </w:p>
    <w:p w:rsidR="00414C36" w:rsidRDefault="00414C36" w:rsidP="002A5C95">
      <w:pPr>
        <w:rPr>
          <w:rtl/>
        </w:rPr>
      </w:pPr>
      <w:r>
        <w:rPr>
          <w:rtl/>
        </w:rPr>
        <w:t xml:space="preserve">אנחנו עוברים להצבעה בקריאה השנייה </w:t>
      </w:r>
      <w:bookmarkStart w:id="320" w:name="_ETM_Q2_329359"/>
      <w:bookmarkEnd w:id="320"/>
      <w:r>
        <w:rPr>
          <w:rtl/>
        </w:rPr>
        <w:t xml:space="preserve">על הצעת חוק </w:t>
      </w:r>
      <w:r w:rsidRPr="001A6BD4">
        <w:rPr>
          <w:rtl/>
        </w:rPr>
        <w:t xml:space="preserve">לתיקון ולהארכת תוקפן של תקנות שעת חירום (חרבות ברזל) (פגישה עם עורך דין של עצור בעבירת ביטחון) (תיקון מס' 8), </w:t>
      </w:r>
      <w:proofErr w:type="spellStart"/>
      <w:r w:rsidRPr="001A6BD4">
        <w:rPr>
          <w:rtl/>
        </w:rPr>
        <w:t>התשפ"ו</w:t>
      </w:r>
      <w:proofErr w:type="spellEnd"/>
      <w:r>
        <w:rPr>
          <w:rFonts w:hint="cs"/>
          <w:rtl/>
        </w:rPr>
        <w:t>–</w:t>
      </w:r>
      <w:r w:rsidRPr="001A6BD4">
        <w:rPr>
          <w:rtl/>
        </w:rPr>
        <w:t>2026.</w:t>
      </w:r>
      <w:bookmarkStart w:id="321" w:name="_ETM_Q2_339290"/>
      <w:bookmarkEnd w:id="321"/>
      <w:r>
        <w:rPr>
          <w:rFonts w:hint="cs"/>
          <w:rtl/>
        </w:rPr>
        <w:t xml:space="preserve"> הצבעה. </w:t>
      </w:r>
    </w:p>
    <w:p w:rsidR="00414C36" w:rsidRDefault="00414C36" w:rsidP="002A5C95">
      <w:pPr>
        <w:rPr>
          <w:rtl/>
        </w:rPr>
      </w:pPr>
    </w:p>
    <w:p w:rsidR="00414C36" w:rsidRDefault="00414C36" w:rsidP="002A5C95">
      <w:pPr>
        <w:pStyle w:val="af1"/>
        <w:keepNext/>
        <w:rPr>
          <w:rtl/>
        </w:rPr>
      </w:pPr>
      <w:bookmarkStart w:id="322" w:name="_ETM_Q2_347880"/>
      <w:bookmarkStart w:id="323" w:name="_ETM_Q2_347924"/>
      <w:bookmarkEnd w:id="322"/>
      <w:bookmarkEnd w:id="323"/>
      <w:r>
        <w:rPr>
          <w:rtl/>
        </w:rPr>
        <w:t>הצבעה מס'</w:t>
      </w:r>
      <w:r>
        <w:rPr>
          <w:rFonts w:hint="cs"/>
          <w:rtl/>
        </w:rPr>
        <w:t xml:space="preserve"> 1</w:t>
      </w:r>
    </w:p>
    <w:p w:rsidR="00414C36" w:rsidRDefault="00414C36" w:rsidP="002A5C95">
      <w:pPr>
        <w:pStyle w:val="--"/>
        <w:keepNext/>
        <w:rPr>
          <w:rtl/>
        </w:rPr>
      </w:pPr>
    </w:p>
    <w:p w:rsidR="00414C36" w:rsidRPr="00ED0DF8" w:rsidRDefault="00414C36" w:rsidP="002A5C95">
      <w:pPr>
        <w:pStyle w:val="--"/>
        <w:keepNext/>
        <w:rPr>
          <w:rtl/>
        </w:rPr>
      </w:pPr>
      <w:r w:rsidRPr="00ED0DF8">
        <w:rPr>
          <w:rtl/>
        </w:rPr>
        <w:t>בעד סעי</w:t>
      </w:r>
      <w:r w:rsidRPr="00ED0DF8">
        <w:rPr>
          <w:rFonts w:hint="cs"/>
          <w:rtl/>
        </w:rPr>
        <w:t>ף 1</w:t>
      </w:r>
      <w:r w:rsidRPr="00ED0DF8">
        <w:rPr>
          <w:rtl/>
        </w:rPr>
        <w:t xml:space="preserve"> –</w:t>
      </w:r>
      <w:r w:rsidRPr="00ED0DF8">
        <w:rPr>
          <w:rFonts w:hint="cs"/>
          <w:rtl/>
        </w:rPr>
        <w:t xml:space="preserve"> 9</w:t>
      </w:r>
    </w:p>
    <w:p w:rsidR="00414C36" w:rsidRDefault="00414C36" w:rsidP="002A5C95">
      <w:pPr>
        <w:pStyle w:val="--"/>
        <w:keepNext/>
        <w:rPr>
          <w:rtl/>
        </w:rPr>
      </w:pPr>
      <w:r w:rsidRPr="00ED0DF8">
        <w:rPr>
          <w:rtl/>
        </w:rPr>
        <w:t xml:space="preserve">נגד – </w:t>
      </w:r>
      <w:r w:rsidRPr="00ED0DF8">
        <w:rPr>
          <w:rFonts w:hint="cs"/>
          <w:rtl/>
        </w:rPr>
        <w:t>אין</w:t>
      </w:r>
    </w:p>
    <w:p w:rsidR="00414C36" w:rsidRDefault="00414C36" w:rsidP="002A5C95">
      <w:pPr>
        <w:pStyle w:val="--"/>
        <w:keepNext/>
        <w:rPr>
          <w:rtl/>
        </w:rPr>
      </w:pPr>
      <w:r>
        <w:rPr>
          <w:rtl/>
        </w:rPr>
        <w:t>נמנעים –</w:t>
      </w:r>
      <w:r>
        <w:rPr>
          <w:rFonts w:hint="cs"/>
          <w:rtl/>
        </w:rPr>
        <w:t xml:space="preserve"> אין</w:t>
      </w:r>
      <w:r>
        <w:rPr>
          <w:rtl/>
        </w:rPr>
        <w:t xml:space="preserve"> </w:t>
      </w:r>
    </w:p>
    <w:p w:rsidR="00414C36" w:rsidRDefault="00414C36" w:rsidP="002A5C95">
      <w:pPr>
        <w:pStyle w:val="af2"/>
        <w:rPr>
          <w:rtl/>
        </w:rPr>
      </w:pPr>
      <w:r>
        <w:rPr>
          <w:rtl/>
        </w:rPr>
        <w:t>סעי</w:t>
      </w:r>
      <w:r>
        <w:rPr>
          <w:rFonts w:hint="cs"/>
          <w:rtl/>
        </w:rPr>
        <w:t>ף 1 נתקבל</w:t>
      </w:r>
      <w:bookmarkStart w:id="324" w:name="_ETM_Q2_357885"/>
      <w:bookmarkEnd w:id="324"/>
      <w:r>
        <w:rPr>
          <w:rFonts w:hint="cs"/>
          <w:rtl/>
        </w:rPr>
        <w:t>.</w:t>
      </w:r>
    </w:p>
    <w:p w:rsidR="00414C36" w:rsidRDefault="00414C36" w:rsidP="002A5C95">
      <w:pPr>
        <w:rPr>
          <w:rtl/>
        </w:rPr>
      </w:pPr>
      <w:bookmarkStart w:id="325" w:name="_ETM_Q2_357926"/>
      <w:bookmarkEnd w:id="325"/>
    </w:p>
    <w:p w:rsidR="00414C36" w:rsidRDefault="00414C36" w:rsidP="002A5C95">
      <w:pPr>
        <w:pStyle w:val="af6"/>
        <w:keepNext/>
        <w:rPr>
          <w:rtl/>
        </w:rPr>
      </w:pPr>
      <w:r w:rsidRPr="00BC718C">
        <w:rPr>
          <w:rStyle w:val="TagStyle"/>
          <w:rtl/>
        </w:rPr>
        <w:t xml:space="preserve"> &lt;&lt; יור &gt;&gt; </w:t>
      </w:r>
      <w:r>
        <w:rPr>
          <w:rtl/>
        </w:rPr>
        <w:t>היו"ר אמיר אוחנה:</w:t>
      </w:r>
      <w:r w:rsidRPr="00BC718C">
        <w:rPr>
          <w:rStyle w:val="TagStyle"/>
          <w:rtl/>
        </w:rPr>
        <w:t xml:space="preserve"> &lt;&lt; יור &gt;&gt;</w:t>
      </w:r>
      <w:r>
        <w:rPr>
          <w:rtl/>
        </w:rPr>
        <w:t xml:space="preserve"> </w:t>
      </w:r>
    </w:p>
    <w:p w:rsidR="00414C36" w:rsidRDefault="00414C36" w:rsidP="002A5C95">
      <w:pPr>
        <w:pStyle w:val="KeepWithNext"/>
        <w:rPr>
          <w:rtl/>
        </w:rPr>
      </w:pPr>
    </w:p>
    <w:p w:rsidR="00414C36" w:rsidRDefault="00414C36" w:rsidP="002A5C95">
      <w:pPr>
        <w:rPr>
          <w:rtl/>
        </w:rPr>
      </w:pPr>
      <w:bookmarkStart w:id="326" w:name="_ETM_Q2_357627"/>
      <w:bookmarkStart w:id="327" w:name="_ETM_Q2_357711"/>
      <w:bookmarkStart w:id="328" w:name="_ETM_Q2_348064"/>
      <w:bookmarkStart w:id="329" w:name="_ETM_Q2_348138"/>
      <w:bookmarkStart w:id="330" w:name="_ETM_Q2_342414"/>
      <w:bookmarkStart w:id="331" w:name="_ETM_Q2_349119"/>
      <w:bookmarkStart w:id="332" w:name="_ETM_Q2_355369"/>
      <w:bookmarkStart w:id="333" w:name="_ETM_Q2_356800"/>
      <w:bookmarkStart w:id="334" w:name="_ETM_Q2_360000"/>
      <w:bookmarkEnd w:id="326"/>
      <w:bookmarkEnd w:id="327"/>
      <w:bookmarkEnd w:id="328"/>
      <w:bookmarkEnd w:id="329"/>
      <w:bookmarkEnd w:id="330"/>
      <w:bookmarkEnd w:id="331"/>
      <w:bookmarkEnd w:id="332"/>
      <w:bookmarkEnd w:id="333"/>
      <w:bookmarkEnd w:id="334"/>
      <w:r>
        <w:rPr>
          <w:rFonts w:hint="cs"/>
          <w:rtl/>
        </w:rPr>
        <w:t>תשעה ב</w:t>
      </w:r>
      <w:r>
        <w:rPr>
          <w:rtl/>
        </w:rPr>
        <w:t>עד</w:t>
      </w:r>
      <w:r>
        <w:rPr>
          <w:rFonts w:hint="cs"/>
          <w:rtl/>
        </w:rPr>
        <w:t>,</w:t>
      </w:r>
      <w:r>
        <w:rPr>
          <w:rtl/>
        </w:rPr>
        <w:t xml:space="preserve"> אין מתנגדים ואין נמנעים</w:t>
      </w:r>
      <w:r>
        <w:rPr>
          <w:rFonts w:hint="cs"/>
          <w:rtl/>
        </w:rPr>
        <w:t>.</w:t>
      </w:r>
      <w:r>
        <w:rPr>
          <w:rtl/>
        </w:rPr>
        <w:t xml:space="preserve"> אני קובע כי הצעת </w:t>
      </w:r>
      <w:bookmarkStart w:id="335" w:name="_ETM_Q2_364944"/>
      <w:bookmarkEnd w:id="335"/>
      <w:r>
        <w:rPr>
          <w:rtl/>
        </w:rPr>
        <w:t>החוק אושרה בקריאה השנייה</w:t>
      </w:r>
      <w:r>
        <w:rPr>
          <w:rFonts w:hint="cs"/>
          <w:rtl/>
        </w:rPr>
        <w:t>.</w:t>
      </w:r>
    </w:p>
    <w:p w:rsidR="00414C36" w:rsidRDefault="00414C36" w:rsidP="002A5C95">
      <w:pPr>
        <w:rPr>
          <w:rtl/>
        </w:rPr>
      </w:pPr>
    </w:p>
    <w:p w:rsidR="00414C36" w:rsidRDefault="00414C36" w:rsidP="002A5C95">
      <w:pPr>
        <w:rPr>
          <w:rtl/>
        </w:rPr>
      </w:pPr>
      <w:r>
        <w:rPr>
          <w:rtl/>
        </w:rPr>
        <w:lastRenderedPageBreak/>
        <w:t xml:space="preserve">כעת נעבור להצביע בקריאה השלישית על </w:t>
      </w:r>
      <w:bookmarkStart w:id="336" w:name="_ETM_Q2_369889"/>
      <w:bookmarkEnd w:id="336"/>
      <w:r>
        <w:rPr>
          <w:rtl/>
        </w:rPr>
        <w:t xml:space="preserve">הצעת חוק </w:t>
      </w:r>
      <w:bookmarkStart w:id="337" w:name="_ETM_Q2_357407"/>
      <w:bookmarkStart w:id="338" w:name="_ETM_Q2_357460"/>
      <w:bookmarkEnd w:id="337"/>
      <w:bookmarkEnd w:id="338"/>
      <w:r w:rsidRPr="004E1C11">
        <w:rPr>
          <w:rtl/>
        </w:rPr>
        <w:t xml:space="preserve">לתיקון ולהארכת תוקפן של תקנות שעת חירום (חרבות ברזל) (פגישה עם עורך דין של עצור בעבירת ביטחון) (תיקון מס' 8), </w:t>
      </w:r>
      <w:proofErr w:type="spellStart"/>
      <w:r w:rsidRPr="004E1C11">
        <w:rPr>
          <w:rtl/>
        </w:rPr>
        <w:t>התשפ"ו</w:t>
      </w:r>
      <w:proofErr w:type="spellEnd"/>
      <w:r>
        <w:rPr>
          <w:rFonts w:hint="cs"/>
          <w:rtl/>
        </w:rPr>
        <w:t>–</w:t>
      </w:r>
      <w:r w:rsidRPr="004E1C11">
        <w:rPr>
          <w:rtl/>
        </w:rPr>
        <w:t>2026.</w:t>
      </w:r>
      <w:r>
        <w:rPr>
          <w:rFonts w:hint="cs"/>
          <w:rtl/>
        </w:rPr>
        <w:t xml:space="preserve"> </w:t>
      </w:r>
      <w:bookmarkStart w:id="339" w:name="_ETM_Q2_379372"/>
      <w:bookmarkEnd w:id="339"/>
      <w:r>
        <w:rPr>
          <w:rtl/>
        </w:rPr>
        <w:t xml:space="preserve">הצבעה. </w:t>
      </w:r>
      <w:bookmarkStart w:id="340" w:name="_ETM_Q2_380508"/>
      <w:bookmarkStart w:id="341" w:name="_ETM_Q2_380137"/>
      <w:bookmarkEnd w:id="340"/>
      <w:bookmarkEnd w:id="341"/>
    </w:p>
    <w:p w:rsidR="00414C36" w:rsidRDefault="00414C36" w:rsidP="002A5C95">
      <w:pPr>
        <w:rPr>
          <w:rtl/>
        </w:rPr>
      </w:pPr>
    </w:p>
    <w:p w:rsidR="00414C36" w:rsidRPr="00926BCC" w:rsidRDefault="00414C36" w:rsidP="002A5C95">
      <w:pPr>
        <w:pStyle w:val="af1"/>
        <w:keepNext/>
        <w:rPr>
          <w:rtl/>
        </w:rPr>
      </w:pPr>
      <w:bookmarkStart w:id="342" w:name="_ETM_Q2_380171"/>
      <w:bookmarkStart w:id="343" w:name="_ETM_Q2_380273"/>
      <w:bookmarkEnd w:id="342"/>
      <w:bookmarkEnd w:id="343"/>
      <w:r w:rsidRPr="00926BCC">
        <w:rPr>
          <w:rtl/>
        </w:rPr>
        <w:t>הצבעה מס'</w:t>
      </w:r>
      <w:r w:rsidRPr="00926BCC">
        <w:rPr>
          <w:rFonts w:hint="cs"/>
          <w:rtl/>
        </w:rPr>
        <w:t xml:space="preserve"> 2</w:t>
      </w:r>
    </w:p>
    <w:p w:rsidR="00414C36" w:rsidRPr="00926BCC" w:rsidRDefault="00414C36" w:rsidP="002A5C95">
      <w:pPr>
        <w:pStyle w:val="--"/>
        <w:keepNext/>
        <w:rPr>
          <w:rtl/>
        </w:rPr>
      </w:pPr>
    </w:p>
    <w:p w:rsidR="00414C36" w:rsidRPr="00926BCC" w:rsidRDefault="00414C36" w:rsidP="002A5C95">
      <w:pPr>
        <w:pStyle w:val="--"/>
        <w:keepNext/>
        <w:rPr>
          <w:rtl/>
        </w:rPr>
      </w:pPr>
      <w:r w:rsidRPr="00926BCC">
        <w:rPr>
          <w:rtl/>
        </w:rPr>
        <w:t>בעד החוק –</w:t>
      </w:r>
      <w:r w:rsidRPr="00926BCC">
        <w:rPr>
          <w:rFonts w:hint="cs"/>
          <w:rtl/>
        </w:rPr>
        <w:t xml:space="preserve"> 9</w:t>
      </w:r>
    </w:p>
    <w:p w:rsidR="00414C36" w:rsidRPr="00926BCC" w:rsidRDefault="00414C36" w:rsidP="002A5C95">
      <w:pPr>
        <w:pStyle w:val="--"/>
        <w:keepNext/>
        <w:rPr>
          <w:rtl/>
        </w:rPr>
      </w:pPr>
      <w:r w:rsidRPr="00926BCC">
        <w:rPr>
          <w:rtl/>
        </w:rPr>
        <w:t xml:space="preserve">נגד – </w:t>
      </w:r>
      <w:r w:rsidRPr="00926BCC">
        <w:rPr>
          <w:rFonts w:hint="cs"/>
          <w:rtl/>
        </w:rPr>
        <w:t>אין</w:t>
      </w:r>
    </w:p>
    <w:p w:rsidR="00414C36" w:rsidRPr="00926BCC" w:rsidRDefault="00414C36" w:rsidP="002A5C95">
      <w:pPr>
        <w:pStyle w:val="--"/>
        <w:keepNext/>
        <w:rPr>
          <w:rtl/>
        </w:rPr>
      </w:pPr>
      <w:r w:rsidRPr="00926BCC">
        <w:rPr>
          <w:rtl/>
        </w:rPr>
        <w:t>נמנעים –</w:t>
      </w:r>
      <w:r w:rsidRPr="00926BCC">
        <w:rPr>
          <w:rFonts w:hint="cs"/>
          <w:rtl/>
        </w:rPr>
        <w:t xml:space="preserve"> אין</w:t>
      </w:r>
      <w:r w:rsidRPr="00926BCC">
        <w:rPr>
          <w:rtl/>
        </w:rPr>
        <w:t xml:space="preserve"> </w:t>
      </w:r>
    </w:p>
    <w:p w:rsidR="00414C36" w:rsidRPr="004E1C11" w:rsidRDefault="00414C36" w:rsidP="002A5C95">
      <w:pPr>
        <w:pStyle w:val="af2"/>
        <w:rPr>
          <w:rtl/>
        </w:rPr>
      </w:pPr>
      <w:r w:rsidRPr="00926BCC">
        <w:rPr>
          <w:rtl/>
        </w:rPr>
        <w:t xml:space="preserve">חוק לתיקון ולהארכת תוקפן של תקנות שעת חירום (חרבות ברזל) (פגישה עם עורך דין של עצור בעבירת ביטחון) (תיקון מס' 8), </w:t>
      </w:r>
      <w:proofErr w:type="spellStart"/>
      <w:r w:rsidRPr="00926BCC">
        <w:rPr>
          <w:rtl/>
        </w:rPr>
        <w:t>התשפ"ו</w:t>
      </w:r>
      <w:proofErr w:type="spellEnd"/>
      <w:r>
        <w:rPr>
          <w:rFonts w:hint="cs"/>
          <w:rtl/>
        </w:rPr>
        <w:t>–</w:t>
      </w:r>
      <w:r w:rsidRPr="00926BCC">
        <w:rPr>
          <w:rtl/>
        </w:rPr>
        <w:t>2026</w:t>
      </w:r>
      <w:r w:rsidRPr="00926BCC">
        <w:rPr>
          <w:rFonts w:hint="cs"/>
          <w:rtl/>
        </w:rPr>
        <w:t>, נתקבל.</w:t>
      </w:r>
      <w:r>
        <w:rPr>
          <w:rFonts w:hint="cs"/>
          <w:rtl/>
        </w:rPr>
        <w:t xml:space="preserve"> </w:t>
      </w:r>
      <w:bookmarkStart w:id="344" w:name="_ETM_Q2_406894"/>
      <w:bookmarkEnd w:id="344"/>
    </w:p>
    <w:p w:rsidR="00414C36" w:rsidRDefault="00414C36" w:rsidP="002A5C95">
      <w:pPr>
        <w:rPr>
          <w:rtl/>
        </w:rPr>
      </w:pPr>
    </w:p>
    <w:p w:rsidR="00414C36" w:rsidRDefault="00414C36" w:rsidP="002A5C95">
      <w:pPr>
        <w:pStyle w:val="af6"/>
        <w:keepNext/>
        <w:rPr>
          <w:rtl/>
        </w:rPr>
      </w:pPr>
      <w:r w:rsidRPr="00BC718C">
        <w:rPr>
          <w:rStyle w:val="TagStyle"/>
          <w:rtl/>
        </w:rPr>
        <w:t xml:space="preserve"> &lt;&lt; יור &gt;&gt; </w:t>
      </w:r>
      <w:r>
        <w:rPr>
          <w:rtl/>
        </w:rPr>
        <w:t>היו"ר אמיר אוחנה:</w:t>
      </w:r>
      <w:r w:rsidRPr="00BC718C">
        <w:rPr>
          <w:rStyle w:val="TagStyle"/>
          <w:rtl/>
        </w:rPr>
        <w:t xml:space="preserve"> &lt;&lt; יור &gt;&gt;</w:t>
      </w:r>
      <w:r>
        <w:rPr>
          <w:rtl/>
        </w:rPr>
        <w:t xml:space="preserve"> </w:t>
      </w:r>
    </w:p>
    <w:p w:rsidR="00414C36" w:rsidRDefault="00414C36" w:rsidP="002A5C95">
      <w:pPr>
        <w:pStyle w:val="KeepWithNext"/>
        <w:rPr>
          <w:rtl/>
        </w:rPr>
      </w:pPr>
    </w:p>
    <w:p w:rsidR="00414C36" w:rsidRDefault="00414C36" w:rsidP="008A0492">
      <w:pPr>
        <w:rPr>
          <w:rtl/>
        </w:rPr>
      </w:pPr>
      <w:r>
        <w:rPr>
          <w:rFonts w:hint="cs"/>
          <w:rtl/>
        </w:rPr>
        <w:t xml:space="preserve">תשעה </w:t>
      </w:r>
      <w:bookmarkStart w:id="345" w:name="_ETM_Q2_380297"/>
      <w:bookmarkStart w:id="346" w:name="_ETM_Q2_392910"/>
      <w:bookmarkEnd w:id="345"/>
      <w:bookmarkEnd w:id="346"/>
      <w:r>
        <w:rPr>
          <w:rtl/>
        </w:rPr>
        <w:t>בעד, אין מתנגדים ואין נמנ</w:t>
      </w:r>
      <w:r>
        <w:rPr>
          <w:rFonts w:hint="cs"/>
          <w:rtl/>
        </w:rPr>
        <w:t>עים.</w:t>
      </w:r>
      <w:r>
        <w:rPr>
          <w:rtl/>
        </w:rPr>
        <w:t xml:space="preserve"> אני קובע כ</w:t>
      </w:r>
      <w:r>
        <w:rPr>
          <w:rFonts w:hint="cs"/>
          <w:rtl/>
        </w:rPr>
        <w:t>י</w:t>
      </w:r>
      <w:r>
        <w:rPr>
          <w:rtl/>
        </w:rPr>
        <w:t xml:space="preserve"> </w:t>
      </w:r>
      <w:bookmarkStart w:id="347" w:name="_ETM_Q2_397657"/>
      <w:bookmarkEnd w:id="347"/>
      <w:r>
        <w:rPr>
          <w:rtl/>
        </w:rPr>
        <w:t>הצע</w:t>
      </w:r>
      <w:r>
        <w:rPr>
          <w:rFonts w:hint="cs"/>
          <w:rtl/>
        </w:rPr>
        <w:t>ת</w:t>
      </w:r>
      <w:r w:rsidRPr="004E1C11">
        <w:rPr>
          <w:rtl/>
        </w:rPr>
        <w:t xml:space="preserve"> חוק לתיקון ולהארכת תוקפן של תקנות שעת חירום (חרבות ברזל) (פגישה עם עורך דין של עצור בעבירת ביט</w:t>
      </w:r>
      <w:r>
        <w:rPr>
          <w:rtl/>
        </w:rPr>
        <w:t xml:space="preserve">חון) (תיקון מס' 8), </w:t>
      </w:r>
      <w:proofErr w:type="spellStart"/>
      <w:r>
        <w:rPr>
          <w:rtl/>
        </w:rPr>
        <w:t>התשפ"ו</w:t>
      </w:r>
      <w:proofErr w:type="spellEnd"/>
      <w:r w:rsidR="008A0492">
        <w:rPr>
          <w:rFonts w:hint="cs"/>
          <w:rtl/>
        </w:rPr>
        <w:t>–</w:t>
      </w:r>
      <w:r>
        <w:rPr>
          <w:rtl/>
        </w:rPr>
        <w:t>2026</w:t>
      </w:r>
      <w:r>
        <w:rPr>
          <w:rFonts w:hint="cs"/>
          <w:rtl/>
        </w:rPr>
        <w:t>, ה</w:t>
      </w:r>
      <w:r>
        <w:rPr>
          <w:rtl/>
        </w:rPr>
        <w:t xml:space="preserve">תקבלה </w:t>
      </w:r>
      <w:bookmarkStart w:id="348" w:name="_ETM_Q2_407151"/>
      <w:bookmarkEnd w:id="348"/>
      <w:r>
        <w:rPr>
          <w:rtl/>
        </w:rPr>
        <w:t>בקריאה השנייה והשלישית</w:t>
      </w:r>
      <w:r>
        <w:rPr>
          <w:rFonts w:hint="cs"/>
          <w:rtl/>
        </w:rPr>
        <w:t>,</w:t>
      </w:r>
      <w:r>
        <w:rPr>
          <w:rtl/>
        </w:rPr>
        <w:t xml:space="preserve"> ותיכנס לספר החוקים. </w:t>
      </w:r>
      <w:bookmarkStart w:id="349" w:name="_ETM_Q2_412449"/>
      <w:bookmarkStart w:id="350" w:name="_ETM_Q2_412239"/>
      <w:bookmarkStart w:id="351" w:name="_ETM_Q2_412267"/>
      <w:bookmarkEnd w:id="349"/>
      <w:bookmarkEnd w:id="350"/>
      <w:bookmarkEnd w:id="351"/>
    </w:p>
    <w:p w:rsidR="00414C36" w:rsidRDefault="00414C36" w:rsidP="002A5C95">
      <w:pPr>
        <w:rPr>
          <w:rtl/>
        </w:rPr>
      </w:pPr>
    </w:p>
    <w:p w:rsidR="00414C36" w:rsidRDefault="00414C36" w:rsidP="002A5C95">
      <w:pPr>
        <w:rPr>
          <w:rtl/>
        </w:rPr>
      </w:pPr>
    </w:p>
    <w:p w:rsidR="00414C36" w:rsidRDefault="00414C36" w:rsidP="002A5C95">
      <w:pPr>
        <w:pStyle w:val="a6"/>
        <w:rPr>
          <w:rtl/>
        </w:rPr>
      </w:pPr>
      <w:bookmarkStart w:id="352" w:name="ET_hatsach_649533_39"/>
      <w:r w:rsidRPr="003A02E8">
        <w:rPr>
          <w:rStyle w:val="TagStyle"/>
          <w:rtl/>
        </w:rPr>
        <w:t xml:space="preserve"> &lt;&lt; הצח &gt;&gt; </w:t>
      </w:r>
      <w:bookmarkStart w:id="353" w:name="_Toc236155383"/>
      <w:r>
        <w:rPr>
          <w:rtl/>
        </w:rPr>
        <w:t xml:space="preserve">הצעת חוק לתיקון ולהארכת תוקפן של תקנות שעת חירום (חרבות ברזל) (הארכת מעצר לחשוד בעבירת בטחון) (תיקון מס' 9), </w:t>
      </w:r>
      <w:proofErr w:type="spellStart"/>
      <w:r>
        <w:rPr>
          <w:rtl/>
        </w:rPr>
        <w:t>התשפ"ו</w:t>
      </w:r>
      <w:proofErr w:type="spellEnd"/>
      <w:r>
        <w:rPr>
          <w:rFonts w:hint="cs"/>
          <w:rtl/>
        </w:rPr>
        <w:t>–</w:t>
      </w:r>
      <w:r>
        <w:rPr>
          <w:rtl/>
        </w:rPr>
        <w:t>2026</w:t>
      </w:r>
      <w:bookmarkEnd w:id="353"/>
      <w:r w:rsidRPr="003A02E8">
        <w:rPr>
          <w:rStyle w:val="TagStyle"/>
          <w:rtl/>
        </w:rPr>
        <w:t xml:space="preserve"> &lt;&lt; הצח &gt;&gt;</w:t>
      </w:r>
      <w:r>
        <w:rPr>
          <w:rtl/>
        </w:rPr>
        <w:t xml:space="preserve"> </w:t>
      </w:r>
    </w:p>
    <w:p w:rsidR="00414C36" w:rsidRDefault="00414C36" w:rsidP="002A5C95">
      <w:pPr>
        <w:rPr>
          <w:rtl/>
        </w:rPr>
      </w:pPr>
      <w:r>
        <w:rPr>
          <w:rFonts w:hint="cs"/>
          <w:rtl/>
        </w:rPr>
        <w:t>[</w:t>
      </w:r>
      <w:r>
        <w:rPr>
          <w:rFonts w:hint="eastAsia"/>
          <w:rtl/>
        </w:rPr>
        <w:t>מס</w:t>
      </w:r>
      <w:r>
        <w:rPr>
          <w:rtl/>
        </w:rPr>
        <w:t>'</w:t>
      </w:r>
      <w:r>
        <w:rPr>
          <w:rFonts w:hint="cs"/>
          <w:rtl/>
        </w:rPr>
        <w:t xml:space="preserve"> מ/1963</w:t>
      </w:r>
      <w:r>
        <w:rPr>
          <w:rtl/>
        </w:rPr>
        <w:t>; דברי הכנסת, חוב'</w:t>
      </w:r>
      <w:r>
        <w:rPr>
          <w:rFonts w:hint="cs"/>
          <w:rtl/>
        </w:rPr>
        <w:t xml:space="preserve"> ל"ד</w:t>
      </w:r>
      <w:r>
        <w:rPr>
          <w:rtl/>
        </w:rPr>
        <w:t>, ישיבה</w:t>
      </w:r>
      <w:r>
        <w:rPr>
          <w:rFonts w:hint="cs"/>
          <w:rtl/>
        </w:rPr>
        <w:t xml:space="preserve"> 415</w:t>
      </w:r>
      <w:r>
        <w:rPr>
          <w:rtl/>
        </w:rPr>
        <w:t>; נספחות.</w:t>
      </w:r>
      <w:r>
        <w:rPr>
          <w:rFonts w:hint="cs"/>
          <w:rtl/>
        </w:rPr>
        <w:t>]</w:t>
      </w:r>
      <w:r>
        <w:rPr>
          <w:rtl/>
        </w:rPr>
        <w:t xml:space="preserve"> </w:t>
      </w:r>
      <w:bookmarkEnd w:id="352"/>
    </w:p>
    <w:p w:rsidR="00414C36" w:rsidRDefault="00414C36" w:rsidP="002A5C95">
      <w:pPr>
        <w:pStyle w:val="-0"/>
        <w:rPr>
          <w:rtl/>
        </w:rPr>
      </w:pPr>
      <w:r>
        <w:rPr>
          <w:rtl/>
        </w:rPr>
        <w:t>(קריאה שנייה וקריאה שלישית)</w:t>
      </w:r>
    </w:p>
    <w:p w:rsidR="00414C36" w:rsidRDefault="00414C36" w:rsidP="002A5C95">
      <w:pPr>
        <w:rPr>
          <w:rtl/>
        </w:rPr>
      </w:pPr>
    </w:p>
    <w:p w:rsidR="00414C36" w:rsidRDefault="00414C36" w:rsidP="002A5C95">
      <w:pPr>
        <w:pStyle w:val="af6"/>
        <w:keepNext/>
        <w:rPr>
          <w:rtl/>
        </w:rPr>
      </w:pPr>
      <w:r w:rsidRPr="00BC718C">
        <w:rPr>
          <w:rStyle w:val="TagStyle"/>
          <w:rtl/>
        </w:rPr>
        <w:t xml:space="preserve"> &lt;&lt; יור &gt;&gt; </w:t>
      </w:r>
      <w:r>
        <w:rPr>
          <w:rtl/>
        </w:rPr>
        <w:t>היו"ר אמיר אוחנה:</w:t>
      </w:r>
      <w:r w:rsidRPr="00BC718C">
        <w:rPr>
          <w:rStyle w:val="TagStyle"/>
          <w:rtl/>
        </w:rPr>
        <w:t xml:space="preserve"> &lt;&lt; יור &gt;&gt;</w:t>
      </w:r>
      <w:r>
        <w:rPr>
          <w:rtl/>
        </w:rPr>
        <w:t xml:space="preserve"> </w:t>
      </w:r>
    </w:p>
    <w:p w:rsidR="00414C36" w:rsidRDefault="00414C36" w:rsidP="002A5C95">
      <w:pPr>
        <w:pStyle w:val="KeepWithNext"/>
        <w:rPr>
          <w:rtl/>
        </w:rPr>
      </w:pPr>
    </w:p>
    <w:p w:rsidR="00414C36" w:rsidRPr="000358D8" w:rsidRDefault="00414C36" w:rsidP="002A5C95">
      <w:pPr>
        <w:rPr>
          <w:rtl/>
        </w:rPr>
      </w:pPr>
      <w:r>
        <w:rPr>
          <w:rtl/>
        </w:rPr>
        <w:t>כעת נעבור לנושא הבא שעל סדר</w:t>
      </w:r>
      <w:r>
        <w:rPr>
          <w:rFonts w:hint="cs"/>
          <w:rtl/>
        </w:rPr>
        <w:t>-</w:t>
      </w:r>
      <w:r>
        <w:rPr>
          <w:rtl/>
        </w:rPr>
        <w:t>היום</w:t>
      </w:r>
      <w:r>
        <w:rPr>
          <w:rFonts w:hint="cs"/>
          <w:rtl/>
        </w:rPr>
        <w:t>:</w:t>
      </w:r>
      <w:r>
        <w:rPr>
          <w:rtl/>
        </w:rPr>
        <w:t xml:space="preserve"> הצעת ח</w:t>
      </w:r>
      <w:bookmarkStart w:id="354" w:name="_ETM_Q2_423698"/>
      <w:bookmarkStart w:id="355" w:name="_ETM_Q2_426511"/>
      <w:bookmarkEnd w:id="354"/>
      <w:bookmarkEnd w:id="355"/>
      <w:r w:rsidRPr="003A02E8">
        <w:rPr>
          <w:rtl/>
        </w:rPr>
        <w:t xml:space="preserve">וק לתיקון ולהארכת תוקפן של תקנות שעת חירום (חרבות ברזל) (הארכת מעצר לחשוד בעבירת בטחון) (תיקון מס' 9), </w:t>
      </w:r>
      <w:proofErr w:type="spellStart"/>
      <w:r w:rsidRPr="003A02E8">
        <w:rPr>
          <w:rtl/>
        </w:rPr>
        <w:t>התשפ"ו</w:t>
      </w:r>
      <w:proofErr w:type="spellEnd"/>
      <w:r>
        <w:rPr>
          <w:rFonts w:hint="cs"/>
          <w:rtl/>
        </w:rPr>
        <w:t>–</w:t>
      </w:r>
      <w:r w:rsidRPr="003A02E8">
        <w:rPr>
          <w:rtl/>
        </w:rPr>
        <w:t>2026</w:t>
      </w:r>
      <w:r>
        <w:rPr>
          <w:rFonts w:hint="cs"/>
          <w:rtl/>
        </w:rPr>
        <w:t xml:space="preserve">, </w:t>
      </w:r>
      <w:bookmarkStart w:id="356" w:name="_ETM_Q2_412367"/>
      <w:bookmarkStart w:id="357" w:name="_ETM_Q2_412415"/>
      <w:bookmarkEnd w:id="356"/>
      <w:bookmarkEnd w:id="357"/>
      <w:r>
        <w:rPr>
          <w:rFonts w:hint="cs"/>
          <w:rtl/>
        </w:rPr>
        <w:t>ל</w:t>
      </w:r>
      <w:r>
        <w:rPr>
          <w:rtl/>
        </w:rPr>
        <w:t xml:space="preserve">קריאה השנייה והשלישית. </w:t>
      </w:r>
      <w:bookmarkStart w:id="358" w:name="_ETM_Q2_429710"/>
      <w:bookmarkEnd w:id="358"/>
      <w:r>
        <w:rPr>
          <w:rtl/>
        </w:rPr>
        <w:t xml:space="preserve">למרות שכתוב לי שחבר הכנסת פינדרוס יציג, אני רואה כבר </w:t>
      </w:r>
      <w:bookmarkStart w:id="359" w:name="_ETM_Q2_433427"/>
      <w:bookmarkEnd w:id="359"/>
      <w:r>
        <w:rPr>
          <w:rtl/>
        </w:rPr>
        <w:t xml:space="preserve">את חבר הכנסת רוטמן מתחמם </w:t>
      </w:r>
      <w:r w:rsidRPr="000358D8">
        <w:rPr>
          <w:rtl/>
        </w:rPr>
        <w:t>על הקווים</w:t>
      </w:r>
      <w:r w:rsidRPr="000358D8">
        <w:rPr>
          <w:rFonts w:hint="cs"/>
          <w:rtl/>
        </w:rPr>
        <w:t>.</w:t>
      </w:r>
      <w:r w:rsidRPr="000358D8">
        <w:rPr>
          <w:rtl/>
        </w:rPr>
        <w:t xml:space="preserve"> ברכות על התוצאה </w:t>
      </w:r>
      <w:bookmarkStart w:id="360" w:name="_ETM_Q2_437144"/>
      <w:bookmarkEnd w:id="360"/>
      <w:r w:rsidRPr="000358D8">
        <w:rPr>
          <w:rtl/>
        </w:rPr>
        <w:t xml:space="preserve">בבחירות המקדימות. </w:t>
      </w:r>
    </w:p>
    <w:p w:rsidR="00414C36" w:rsidRPr="000358D8" w:rsidRDefault="00414C36" w:rsidP="002A5C95">
      <w:pPr>
        <w:rPr>
          <w:rtl/>
        </w:rPr>
      </w:pPr>
    </w:p>
    <w:p w:rsidR="00414C36" w:rsidRDefault="00414C36" w:rsidP="002A5C95">
      <w:pPr>
        <w:pStyle w:val="a4"/>
        <w:keepNext/>
        <w:rPr>
          <w:rtl/>
        </w:rPr>
      </w:pPr>
      <w:bookmarkStart w:id="361" w:name="ET_speaker_6464_40"/>
      <w:r w:rsidRPr="000358D8">
        <w:rPr>
          <w:rStyle w:val="TagStyle"/>
          <w:rtl/>
        </w:rPr>
        <w:t xml:space="preserve"> &lt;&lt; דובר &gt;&gt; </w:t>
      </w:r>
      <w:bookmarkStart w:id="362" w:name="_Toc236155384"/>
      <w:r w:rsidRPr="000358D8">
        <w:rPr>
          <w:rtl/>
        </w:rPr>
        <w:t>שמחה רוטמן (יו"ר ועדת החוקה, חוק ומשפט</w:t>
      </w:r>
      <w:r>
        <w:rPr>
          <w:rtl/>
        </w:rPr>
        <w:t>):</w:t>
      </w:r>
      <w:bookmarkEnd w:id="362"/>
      <w:r w:rsidRPr="00A50AC0">
        <w:rPr>
          <w:rStyle w:val="TagStyle"/>
          <w:rtl/>
        </w:rPr>
        <w:t xml:space="preserve"> &lt;&lt; דובר &gt;&gt;</w:t>
      </w:r>
      <w:r>
        <w:rPr>
          <w:rtl/>
        </w:rPr>
        <w:t xml:space="preserve"> </w:t>
      </w:r>
      <w:bookmarkEnd w:id="361"/>
    </w:p>
    <w:p w:rsidR="00414C36" w:rsidRDefault="00414C36" w:rsidP="002A5C95">
      <w:pPr>
        <w:pStyle w:val="KeepWithNext"/>
        <w:rPr>
          <w:rtl/>
        </w:rPr>
      </w:pPr>
    </w:p>
    <w:p w:rsidR="00414C36" w:rsidRDefault="00414C36" w:rsidP="002A5C95">
      <w:pPr>
        <w:rPr>
          <w:rtl/>
        </w:rPr>
      </w:pPr>
      <w:r>
        <w:rPr>
          <w:rtl/>
        </w:rPr>
        <w:t>תודה</w:t>
      </w:r>
      <w:r>
        <w:rPr>
          <w:rFonts w:hint="cs"/>
          <w:rtl/>
        </w:rPr>
        <w:t>.</w:t>
      </w:r>
      <w:r>
        <w:rPr>
          <w:rtl/>
        </w:rPr>
        <w:t xml:space="preserve"> תודה. </w:t>
      </w:r>
      <w:bookmarkStart w:id="363" w:name="_ETM_Q2_436844"/>
      <w:bookmarkEnd w:id="363"/>
    </w:p>
    <w:p w:rsidR="00414C36" w:rsidRDefault="00414C36" w:rsidP="002A5C95">
      <w:pPr>
        <w:rPr>
          <w:rtl/>
        </w:rPr>
      </w:pPr>
      <w:bookmarkStart w:id="364" w:name="_ETM_Q2_436873"/>
      <w:bookmarkEnd w:id="364"/>
    </w:p>
    <w:p w:rsidR="00414C36" w:rsidRDefault="00414C36" w:rsidP="002A5C95">
      <w:pPr>
        <w:pStyle w:val="af6"/>
        <w:keepNext/>
        <w:rPr>
          <w:rtl/>
        </w:rPr>
      </w:pPr>
      <w:r w:rsidRPr="00BC718C">
        <w:rPr>
          <w:rStyle w:val="TagStyle"/>
          <w:rtl/>
        </w:rPr>
        <w:lastRenderedPageBreak/>
        <w:t xml:space="preserve"> &lt;&lt; יור &gt;&gt; </w:t>
      </w:r>
      <w:r>
        <w:rPr>
          <w:rtl/>
        </w:rPr>
        <w:t>היו"ר אמיר אוחנה:</w:t>
      </w:r>
      <w:r w:rsidRPr="00BC718C">
        <w:rPr>
          <w:rStyle w:val="TagStyle"/>
          <w:rtl/>
        </w:rPr>
        <w:t xml:space="preserve"> &lt;&lt; יור &gt;&gt;</w:t>
      </w:r>
      <w:r>
        <w:rPr>
          <w:rtl/>
        </w:rPr>
        <w:t xml:space="preserve"> </w:t>
      </w:r>
    </w:p>
    <w:p w:rsidR="00414C36" w:rsidRDefault="00414C36" w:rsidP="002A5C95">
      <w:pPr>
        <w:pStyle w:val="KeepWithNext"/>
        <w:rPr>
          <w:rtl/>
        </w:rPr>
      </w:pPr>
    </w:p>
    <w:p w:rsidR="00414C36" w:rsidRDefault="00414C36" w:rsidP="002A5C95">
      <w:pPr>
        <w:rPr>
          <w:rtl/>
        </w:rPr>
      </w:pPr>
      <w:bookmarkStart w:id="365" w:name="_ETM_Q2_437748"/>
      <w:bookmarkStart w:id="366" w:name="_ETM_Q2_437786"/>
      <w:bookmarkEnd w:id="365"/>
      <w:bookmarkEnd w:id="366"/>
      <w:r>
        <w:rPr>
          <w:rFonts w:hint="cs"/>
          <w:rtl/>
        </w:rPr>
        <w:t xml:space="preserve">אני </w:t>
      </w:r>
      <w:r>
        <w:rPr>
          <w:rtl/>
        </w:rPr>
        <w:t>מתכבד להזמין אותו כיושב</w:t>
      </w:r>
      <w:r>
        <w:rPr>
          <w:rFonts w:hint="cs"/>
          <w:rtl/>
        </w:rPr>
        <w:t>-</w:t>
      </w:r>
      <w:r>
        <w:rPr>
          <w:rtl/>
        </w:rPr>
        <w:t xml:space="preserve">ראש ועדת </w:t>
      </w:r>
      <w:bookmarkStart w:id="367" w:name="_ETM_Q2_440861"/>
      <w:bookmarkEnd w:id="367"/>
      <w:r>
        <w:rPr>
          <w:rtl/>
        </w:rPr>
        <w:t>החוקה, חוק ומשפט להציג את הצעת החוק. בבקשה</w:t>
      </w:r>
      <w:r>
        <w:rPr>
          <w:rFonts w:hint="cs"/>
          <w:rtl/>
        </w:rPr>
        <w:t>.</w:t>
      </w:r>
    </w:p>
    <w:p w:rsidR="00414C36" w:rsidRDefault="00414C36" w:rsidP="002A5C95">
      <w:pPr>
        <w:rPr>
          <w:rtl/>
        </w:rPr>
      </w:pPr>
      <w:bookmarkStart w:id="368" w:name="_ETM_Q2_445608"/>
      <w:bookmarkStart w:id="369" w:name="_ETM_Q2_445673"/>
      <w:bookmarkEnd w:id="368"/>
      <w:bookmarkEnd w:id="369"/>
    </w:p>
    <w:p w:rsidR="00414C36" w:rsidRDefault="00414C36" w:rsidP="002A5C95">
      <w:pPr>
        <w:pStyle w:val="-"/>
        <w:keepNext/>
        <w:rPr>
          <w:rtl/>
        </w:rPr>
      </w:pPr>
      <w:bookmarkStart w:id="370" w:name="ET_speakercontinue_6464_41"/>
      <w:r w:rsidRPr="00F84C59">
        <w:rPr>
          <w:rStyle w:val="TagStyle"/>
          <w:rtl/>
        </w:rPr>
        <w:t xml:space="preserve"> &lt;&lt; דובר_המשך &gt;&gt; </w:t>
      </w:r>
      <w:r>
        <w:rPr>
          <w:rtl/>
        </w:rPr>
        <w:t>שמחה רוטמן (יו"ר ועדת החוקה, חוק ומשפט):</w:t>
      </w:r>
      <w:r w:rsidRPr="00F84C59">
        <w:rPr>
          <w:rStyle w:val="TagStyle"/>
          <w:rtl/>
        </w:rPr>
        <w:t xml:space="preserve"> &lt;&lt; דובר_המשך &gt;&gt;</w:t>
      </w:r>
      <w:r>
        <w:rPr>
          <w:rtl/>
        </w:rPr>
        <w:t xml:space="preserve"> </w:t>
      </w:r>
      <w:bookmarkEnd w:id="370"/>
    </w:p>
    <w:p w:rsidR="00414C36" w:rsidRDefault="00414C36" w:rsidP="002A5C95">
      <w:pPr>
        <w:pStyle w:val="KeepWithNext"/>
        <w:rPr>
          <w:rtl/>
        </w:rPr>
      </w:pPr>
    </w:p>
    <w:p w:rsidR="00414C36" w:rsidRDefault="00414C36" w:rsidP="002A5C95">
      <w:pPr>
        <w:rPr>
          <w:rtl/>
        </w:rPr>
      </w:pPr>
      <w:bookmarkStart w:id="371" w:name="_ETM_Q2_442047"/>
      <w:bookmarkStart w:id="372" w:name="_ETM_Q2_444910"/>
      <w:bookmarkEnd w:id="371"/>
      <w:bookmarkEnd w:id="372"/>
      <w:r>
        <w:rPr>
          <w:rtl/>
        </w:rPr>
        <w:t>תודה</w:t>
      </w:r>
      <w:r>
        <w:rPr>
          <w:rFonts w:hint="cs"/>
          <w:rtl/>
        </w:rPr>
        <w:t>,</w:t>
      </w:r>
      <w:r>
        <w:rPr>
          <w:rtl/>
        </w:rPr>
        <w:t xml:space="preserve"> ותודה לחבר הכנסת פינדרוס</w:t>
      </w:r>
      <w:r>
        <w:rPr>
          <w:rFonts w:hint="cs"/>
          <w:rtl/>
        </w:rPr>
        <w:t>,</w:t>
      </w:r>
      <w:r>
        <w:rPr>
          <w:rtl/>
        </w:rPr>
        <w:t xml:space="preserve"> שהחליף אותי בחוק הראשון</w:t>
      </w:r>
      <w:r>
        <w:rPr>
          <w:rFonts w:hint="cs"/>
          <w:rtl/>
        </w:rPr>
        <w:t>,</w:t>
      </w:r>
      <w:r>
        <w:rPr>
          <w:rtl/>
        </w:rPr>
        <w:t xml:space="preserve"> </w:t>
      </w:r>
      <w:r>
        <w:rPr>
          <w:rFonts w:hint="cs"/>
          <w:rtl/>
        </w:rPr>
        <w:t>כ</w:t>
      </w:r>
      <w:r>
        <w:rPr>
          <w:rtl/>
        </w:rPr>
        <w:t>שמערכת הפקקים של מדינת ישראל החזיקה אותי במרחק מהכנסת</w:t>
      </w:r>
      <w:r>
        <w:rPr>
          <w:rFonts w:hint="cs"/>
          <w:rtl/>
        </w:rPr>
        <w:t>.</w:t>
      </w:r>
      <w:r>
        <w:rPr>
          <w:rtl/>
        </w:rPr>
        <w:t xml:space="preserve"> </w:t>
      </w:r>
      <w:bookmarkStart w:id="373" w:name="_ETM_Q2_455359"/>
      <w:bookmarkStart w:id="374" w:name="_ETM_Q2_453212"/>
      <w:bookmarkEnd w:id="373"/>
      <w:bookmarkEnd w:id="374"/>
    </w:p>
    <w:p w:rsidR="00414C36" w:rsidRDefault="00414C36" w:rsidP="002A5C95">
      <w:pPr>
        <w:rPr>
          <w:rtl/>
        </w:rPr>
      </w:pPr>
      <w:bookmarkStart w:id="375" w:name="_ETM_Q2_453262"/>
      <w:bookmarkEnd w:id="375"/>
    </w:p>
    <w:p w:rsidR="00414C36" w:rsidRDefault="00414C36" w:rsidP="002A5C95">
      <w:pPr>
        <w:rPr>
          <w:rtl/>
        </w:rPr>
      </w:pPr>
      <w:bookmarkStart w:id="376" w:name="_ETM_Q2_453333"/>
      <w:bookmarkStart w:id="377" w:name="_ETM_Q2_453381"/>
      <w:bookmarkEnd w:id="376"/>
      <w:bookmarkEnd w:id="377"/>
      <w:r>
        <w:rPr>
          <w:rtl/>
        </w:rPr>
        <w:t>אדוני היושב</w:t>
      </w:r>
      <w:r>
        <w:rPr>
          <w:rFonts w:hint="cs"/>
          <w:rtl/>
        </w:rPr>
        <w:t>-</w:t>
      </w:r>
      <w:r>
        <w:rPr>
          <w:rtl/>
        </w:rPr>
        <w:t xml:space="preserve">ראש, חבריי חברי הכנסת, בשם ועדת החוקה, חוק </w:t>
      </w:r>
      <w:bookmarkStart w:id="378" w:name="_ETM_Q2_458726"/>
      <w:bookmarkEnd w:id="378"/>
      <w:r>
        <w:rPr>
          <w:rtl/>
        </w:rPr>
        <w:t>ומשפט</w:t>
      </w:r>
      <w:r>
        <w:rPr>
          <w:rFonts w:hint="cs"/>
          <w:rtl/>
        </w:rPr>
        <w:t>,</w:t>
      </w:r>
      <w:r>
        <w:rPr>
          <w:rtl/>
        </w:rPr>
        <w:t xml:space="preserve"> שהכינה את ההצעה, אני מתכבד להביא בפניכם את הצעת ח</w:t>
      </w:r>
      <w:r w:rsidRPr="003A02E8">
        <w:rPr>
          <w:rtl/>
        </w:rPr>
        <w:t>וק לתיקון ולהארכת תוקפן של תקנות שעת חירום (חרבות ברזל) (הארכת מעצר לחשוד בעב</w:t>
      </w:r>
      <w:r>
        <w:rPr>
          <w:rtl/>
        </w:rPr>
        <w:t xml:space="preserve">ירת בטחון) (תיקון מס' 9), </w:t>
      </w:r>
      <w:proofErr w:type="spellStart"/>
      <w:r>
        <w:rPr>
          <w:rtl/>
        </w:rPr>
        <w:t>התשפ</w:t>
      </w:r>
      <w:r w:rsidRPr="002414ED">
        <w:rPr>
          <w:rtl/>
        </w:rPr>
        <w:t>"</w:t>
      </w:r>
      <w:r w:rsidRPr="002414ED">
        <w:rPr>
          <w:rFonts w:hint="cs"/>
          <w:rtl/>
        </w:rPr>
        <w:t>ו</w:t>
      </w:r>
      <w:proofErr w:type="spellEnd"/>
      <w:r w:rsidRPr="002414ED">
        <w:rPr>
          <w:rFonts w:hint="cs"/>
          <w:rtl/>
        </w:rPr>
        <w:t>–</w:t>
      </w:r>
      <w:r w:rsidRPr="002414ED">
        <w:rPr>
          <w:rtl/>
        </w:rPr>
        <w:t>2026</w:t>
      </w:r>
      <w:r>
        <w:rPr>
          <w:rFonts w:hint="cs"/>
          <w:rtl/>
        </w:rPr>
        <w:t>.</w:t>
      </w:r>
      <w:r>
        <w:rPr>
          <w:rtl/>
        </w:rPr>
        <w:t xml:space="preserve"> זוהי הצעת חוק מטעם הממשלה</w:t>
      </w:r>
      <w:r>
        <w:rPr>
          <w:rFonts w:hint="cs"/>
          <w:rtl/>
        </w:rPr>
        <w:t>,</w:t>
      </w:r>
      <w:r>
        <w:rPr>
          <w:rtl/>
        </w:rPr>
        <w:t xml:space="preserve"> שמטרתה</w:t>
      </w:r>
      <w:bookmarkStart w:id="379" w:name="_ETM_Q2_477679"/>
      <w:bookmarkEnd w:id="379"/>
      <w:r>
        <w:rPr>
          <w:rFonts w:hint="cs"/>
          <w:rtl/>
        </w:rPr>
        <w:t xml:space="preserve"> </w:t>
      </w:r>
      <w:r>
        <w:rPr>
          <w:rtl/>
        </w:rPr>
        <w:t xml:space="preserve">להאריך את החוק שתיקן והאריך את תקנות שעת חירום. התקנות </w:t>
      </w:r>
      <w:bookmarkStart w:id="380" w:name="_ETM_Q2_481965"/>
      <w:bookmarkEnd w:id="380"/>
      <w:r>
        <w:rPr>
          <w:rtl/>
        </w:rPr>
        <w:t xml:space="preserve">הותקנו בנובמבר </w:t>
      </w:r>
      <w:r>
        <w:rPr>
          <w:rFonts w:hint="cs"/>
          <w:rtl/>
        </w:rPr>
        <w:t>ב</w:t>
      </w:r>
      <w:r>
        <w:rPr>
          <w:rtl/>
        </w:rPr>
        <w:t>שנה שעברה, עוד בתחילת המלחמה, ועניינ</w:t>
      </w:r>
      <w:r>
        <w:rPr>
          <w:rFonts w:hint="cs"/>
          <w:rtl/>
        </w:rPr>
        <w:t>ן</w:t>
      </w:r>
      <w:r>
        <w:rPr>
          <w:rtl/>
        </w:rPr>
        <w:t xml:space="preserve"> בה</w:t>
      </w:r>
      <w:r>
        <w:rPr>
          <w:rFonts w:hint="cs"/>
          <w:rtl/>
        </w:rPr>
        <w:t>א</w:t>
      </w:r>
      <w:r>
        <w:rPr>
          <w:rtl/>
        </w:rPr>
        <w:t xml:space="preserve">רכת מעצרם </w:t>
      </w:r>
      <w:bookmarkStart w:id="381" w:name="_ETM_Q2_486250"/>
      <w:bookmarkEnd w:id="381"/>
      <w:r>
        <w:rPr>
          <w:rtl/>
        </w:rPr>
        <w:t xml:space="preserve">של העצורים הקשורים לאירועי </w:t>
      </w:r>
      <w:r>
        <w:rPr>
          <w:rFonts w:hint="cs"/>
          <w:rtl/>
        </w:rPr>
        <w:t>7 ב</w:t>
      </w:r>
      <w:r>
        <w:rPr>
          <w:rtl/>
        </w:rPr>
        <w:t xml:space="preserve">אוקטובר או </w:t>
      </w:r>
      <w:bookmarkStart w:id="382" w:name="_ETM_Q2_490545"/>
      <w:bookmarkEnd w:id="382"/>
      <w:r>
        <w:rPr>
          <w:rFonts w:hint="cs"/>
          <w:rtl/>
        </w:rPr>
        <w:t>ללחימה ב</w:t>
      </w:r>
      <w:r>
        <w:rPr>
          <w:rtl/>
        </w:rPr>
        <w:t xml:space="preserve">עזה. </w:t>
      </w:r>
    </w:p>
    <w:p w:rsidR="00414C36" w:rsidRDefault="00414C36" w:rsidP="002A5C95">
      <w:pPr>
        <w:rPr>
          <w:rtl/>
        </w:rPr>
      </w:pPr>
    </w:p>
    <w:p w:rsidR="00414C36" w:rsidRDefault="00414C36" w:rsidP="002A5C95">
      <w:pPr>
        <w:rPr>
          <w:rtl/>
        </w:rPr>
      </w:pPr>
      <w:r>
        <w:rPr>
          <w:rtl/>
        </w:rPr>
        <w:t>בין היתר</w:t>
      </w:r>
      <w:r>
        <w:rPr>
          <w:rFonts w:hint="cs"/>
          <w:rtl/>
        </w:rPr>
        <w:t>,</w:t>
      </w:r>
      <w:r>
        <w:rPr>
          <w:rtl/>
        </w:rPr>
        <w:t xml:space="preserve"> נקבע בתקנות שעת חירום כי תקופת המעצר </w:t>
      </w:r>
      <w:bookmarkStart w:id="383" w:name="_ETM_Q2_493605"/>
      <w:bookmarkEnd w:id="383"/>
      <w:r>
        <w:rPr>
          <w:rtl/>
        </w:rPr>
        <w:t xml:space="preserve">של חשוד כאמור תעמוד על 45 ימים, יחד עם אפשרות </w:t>
      </w:r>
      <w:bookmarkStart w:id="384" w:name="_ETM_Q2_496666"/>
      <w:bookmarkEnd w:id="384"/>
      <w:r>
        <w:rPr>
          <w:rtl/>
        </w:rPr>
        <w:t xml:space="preserve">להאריך את המעצר שוב ל-45 ימים בכל פעם, </w:t>
      </w:r>
      <w:r>
        <w:rPr>
          <w:rFonts w:hint="cs"/>
          <w:rtl/>
        </w:rPr>
        <w:t>ו</w:t>
      </w:r>
      <w:r>
        <w:rPr>
          <w:rtl/>
        </w:rPr>
        <w:t xml:space="preserve">זאת בשונה </w:t>
      </w:r>
      <w:bookmarkStart w:id="385" w:name="_ETM_Q2_499727"/>
      <w:bookmarkEnd w:id="385"/>
      <w:r>
        <w:rPr>
          <w:rtl/>
        </w:rPr>
        <w:t xml:space="preserve">מהתקופות המרביות הרגילות למעצר עד </w:t>
      </w:r>
      <w:r>
        <w:rPr>
          <w:rFonts w:hint="cs"/>
          <w:rtl/>
        </w:rPr>
        <w:t>ל</w:t>
      </w:r>
      <w:r>
        <w:rPr>
          <w:rtl/>
        </w:rPr>
        <w:t>הגשת כתב אישום</w:t>
      </w:r>
      <w:r>
        <w:rPr>
          <w:rFonts w:hint="cs"/>
          <w:rtl/>
        </w:rPr>
        <w:t>,</w:t>
      </w:r>
      <w:r>
        <w:rPr>
          <w:rtl/>
        </w:rPr>
        <w:t xml:space="preserve"> שעומדות על </w:t>
      </w:r>
      <w:bookmarkStart w:id="386" w:name="_ETM_Q2_502788"/>
      <w:bookmarkEnd w:id="386"/>
      <w:r>
        <w:rPr>
          <w:rtl/>
        </w:rPr>
        <w:t xml:space="preserve">15 או 20 ימים כל פעם בהתאם לעבירות הנידונות. </w:t>
      </w:r>
      <w:bookmarkStart w:id="387" w:name="_ETM_Q2_505827"/>
      <w:bookmarkStart w:id="388" w:name="_ETM_Q2_505873"/>
      <w:bookmarkStart w:id="389" w:name="_ETM_Q2_505962"/>
      <w:bookmarkStart w:id="390" w:name="_ETM_Q2_506001"/>
      <w:bookmarkEnd w:id="387"/>
      <w:bookmarkEnd w:id="388"/>
      <w:bookmarkEnd w:id="389"/>
      <w:bookmarkEnd w:id="390"/>
      <w:r>
        <w:rPr>
          <w:rtl/>
        </w:rPr>
        <w:t xml:space="preserve">בחקיקת </w:t>
      </w:r>
      <w:bookmarkStart w:id="391" w:name="_ETM_Q2_505849"/>
      <w:bookmarkEnd w:id="391"/>
      <w:r>
        <w:rPr>
          <w:rtl/>
        </w:rPr>
        <w:t>החוק לה</w:t>
      </w:r>
      <w:r>
        <w:rPr>
          <w:rFonts w:hint="cs"/>
          <w:rtl/>
        </w:rPr>
        <w:t>א</w:t>
      </w:r>
      <w:r>
        <w:rPr>
          <w:rtl/>
        </w:rPr>
        <w:t xml:space="preserve">רכת </w:t>
      </w:r>
      <w:proofErr w:type="spellStart"/>
      <w:r>
        <w:rPr>
          <w:rtl/>
        </w:rPr>
        <w:t>ה</w:t>
      </w:r>
      <w:r>
        <w:rPr>
          <w:rFonts w:hint="cs"/>
          <w:rtl/>
        </w:rPr>
        <w:t>תקש"ח</w:t>
      </w:r>
      <w:proofErr w:type="spellEnd"/>
      <w:r>
        <w:rPr>
          <w:rtl/>
        </w:rPr>
        <w:t xml:space="preserve"> החליטה הוועדה לקבוע כי גם במקרה זה</w:t>
      </w:r>
      <w:r>
        <w:rPr>
          <w:rFonts w:hint="cs"/>
          <w:rtl/>
        </w:rPr>
        <w:t>,</w:t>
      </w:r>
      <w:r>
        <w:rPr>
          <w:rtl/>
        </w:rPr>
        <w:t xml:space="preserve"> </w:t>
      </w:r>
      <w:bookmarkStart w:id="392" w:name="_ETM_Q2_508910"/>
      <w:bookmarkEnd w:id="392"/>
      <w:r>
        <w:rPr>
          <w:rtl/>
        </w:rPr>
        <w:t>נכון שהמחוקק יות</w:t>
      </w:r>
      <w:r>
        <w:rPr>
          <w:rFonts w:hint="cs"/>
          <w:rtl/>
        </w:rPr>
        <w:t>י</w:t>
      </w:r>
      <w:r>
        <w:rPr>
          <w:rtl/>
        </w:rPr>
        <w:t>ר לשופטים שיקול דעת במקרים חריגי</w:t>
      </w:r>
      <w:r>
        <w:rPr>
          <w:rFonts w:hint="cs"/>
          <w:rtl/>
        </w:rPr>
        <w:t>ם</w:t>
      </w:r>
      <w:r>
        <w:rPr>
          <w:rtl/>
        </w:rPr>
        <w:t xml:space="preserve"> </w:t>
      </w:r>
      <w:bookmarkStart w:id="393" w:name="_ETM_Q2_511981"/>
      <w:bookmarkEnd w:id="393"/>
      <w:r>
        <w:rPr>
          <w:rFonts w:hint="cs"/>
          <w:rtl/>
        </w:rPr>
        <w:t>ל</w:t>
      </w:r>
      <w:r>
        <w:rPr>
          <w:rtl/>
        </w:rPr>
        <w:t xml:space="preserve">צוות על תקופה קצרה יותר. עוד נקבע כי נדרש אישור </w:t>
      </w:r>
      <w:bookmarkStart w:id="394" w:name="_ETM_Q2_515407"/>
      <w:bookmarkEnd w:id="394"/>
      <w:r>
        <w:rPr>
          <w:rtl/>
        </w:rPr>
        <w:t xml:space="preserve">מאת היועצת המשפטית לממשלה למעצר של העצורים מעבר ל-90 ימים, </w:t>
      </w:r>
      <w:bookmarkStart w:id="395" w:name="_ETM_Q2_518834"/>
      <w:bookmarkEnd w:id="395"/>
      <w:r>
        <w:rPr>
          <w:rtl/>
        </w:rPr>
        <w:t xml:space="preserve">וזאת במקום 30 ימים במעצרים רגילים. בנוסף, נקבע כי על </w:t>
      </w:r>
      <w:bookmarkStart w:id="396" w:name="_ETM_Q2_522261"/>
      <w:bookmarkEnd w:id="396"/>
      <w:r>
        <w:rPr>
          <w:rtl/>
        </w:rPr>
        <w:t>אף ההסדר הקבוע בחוק המעצרים</w:t>
      </w:r>
      <w:r>
        <w:rPr>
          <w:rFonts w:hint="cs"/>
          <w:rtl/>
        </w:rPr>
        <w:t>,</w:t>
      </w:r>
      <w:r>
        <w:rPr>
          <w:rtl/>
        </w:rPr>
        <w:t xml:space="preserve"> עצור בשל אירועי </w:t>
      </w:r>
      <w:r>
        <w:rPr>
          <w:rFonts w:hint="cs"/>
          <w:rtl/>
        </w:rPr>
        <w:t xml:space="preserve">7 </w:t>
      </w:r>
      <w:r>
        <w:rPr>
          <w:rtl/>
        </w:rPr>
        <w:t>באוקטובר</w:t>
      </w:r>
      <w:bookmarkStart w:id="397" w:name="_ETM_Q2_525687"/>
      <w:bookmarkEnd w:id="397"/>
      <w:r>
        <w:rPr>
          <w:rFonts w:hint="cs"/>
          <w:rtl/>
        </w:rPr>
        <w:t xml:space="preserve"> </w:t>
      </w:r>
      <w:r>
        <w:rPr>
          <w:rtl/>
        </w:rPr>
        <w:t xml:space="preserve">לא </w:t>
      </w:r>
      <w:r>
        <w:rPr>
          <w:rFonts w:hint="cs"/>
          <w:rtl/>
        </w:rPr>
        <w:t>י</w:t>
      </w:r>
      <w:r>
        <w:rPr>
          <w:rtl/>
        </w:rPr>
        <w:t>שתחרר כאשר פעולות החקירה הספציפיות לגביו הסתיימו</w:t>
      </w:r>
      <w:r>
        <w:rPr>
          <w:rFonts w:hint="cs"/>
          <w:rtl/>
        </w:rPr>
        <w:t xml:space="preserve"> </w:t>
      </w:r>
      <w:r>
        <w:rPr>
          <w:rFonts w:hint="eastAsia"/>
          <w:rtl/>
        </w:rPr>
        <w:t>–</w:t>
      </w:r>
      <w:r>
        <w:rPr>
          <w:rtl/>
        </w:rPr>
        <w:t xml:space="preserve"> גלעד, כשאתה </w:t>
      </w:r>
      <w:bookmarkStart w:id="398" w:name="_ETM_Q2_529114"/>
      <w:bookmarkEnd w:id="398"/>
      <w:r>
        <w:rPr>
          <w:rtl/>
        </w:rPr>
        <w:t xml:space="preserve">נכנס, שומעים אותך גם </w:t>
      </w:r>
      <w:r>
        <w:rPr>
          <w:rFonts w:hint="cs"/>
          <w:rtl/>
        </w:rPr>
        <w:t>כש</w:t>
      </w:r>
      <w:r>
        <w:rPr>
          <w:rtl/>
        </w:rPr>
        <w:t>קוראים את הספר</w:t>
      </w:r>
      <w:r>
        <w:rPr>
          <w:rFonts w:hint="cs"/>
          <w:rtl/>
        </w:rPr>
        <w:t>.</w:t>
      </w:r>
    </w:p>
    <w:p w:rsidR="00414C36" w:rsidRDefault="00414C36" w:rsidP="002A5C95">
      <w:pPr>
        <w:rPr>
          <w:rtl/>
        </w:rPr>
      </w:pPr>
    </w:p>
    <w:p w:rsidR="00414C36" w:rsidRDefault="00414C36" w:rsidP="002A5C95">
      <w:pPr>
        <w:pStyle w:val="af5"/>
        <w:keepNext/>
        <w:rPr>
          <w:rtl/>
        </w:rPr>
      </w:pPr>
      <w:bookmarkStart w:id="399" w:name="ET_interruption_6156_42"/>
      <w:r w:rsidRPr="00B91CE9">
        <w:rPr>
          <w:rStyle w:val="TagStyle"/>
          <w:rtl/>
        </w:rPr>
        <w:t xml:space="preserve"> &lt;&lt; קריאה &gt;&gt; </w:t>
      </w:r>
      <w:r>
        <w:rPr>
          <w:rtl/>
        </w:rPr>
        <w:t>גלעד קריב (העבודה):</w:t>
      </w:r>
      <w:r w:rsidRPr="00B91CE9">
        <w:rPr>
          <w:rStyle w:val="TagStyle"/>
          <w:rtl/>
        </w:rPr>
        <w:t xml:space="preserve"> &lt;&lt; קריאה &gt;&gt;</w:t>
      </w:r>
      <w:r>
        <w:rPr>
          <w:rtl/>
        </w:rPr>
        <w:t xml:space="preserve"> </w:t>
      </w:r>
      <w:bookmarkEnd w:id="399"/>
    </w:p>
    <w:p w:rsidR="00414C36" w:rsidRDefault="00414C36" w:rsidP="002A5C95">
      <w:pPr>
        <w:pStyle w:val="KeepWithNext"/>
        <w:rPr>
          <w:rtl/>
        </w:rPr>
      </w:pPr>
    </w:p>
    <w:p w:rsidR="00414C36" w:rsidRDefault="00414C36" w:rsidP="002A5C95">
      <w:pPr>
        <w:rPr>
          <w:rtl/>
        </w:rPr>
      </w:pPr>
      <w:bookmarkStart w:id="400" w:name="_ETM_Q2_533686"/>
      <w:bookmarkEnd w:id="400"/>
      <w:r>
        <w:rPr>
          <w:rFonts w:hint="cs"/>
          <w:rtl/>
        </w:rPr>
        <w:t>כני</w:t>
      </w:r>
      <w:bookmarkStart w:id="401" w:name="_ETM_Q2_533101"/>
      <w:bookmarkEnd w:id="401"/>
      <w:r>
        <w:rPr>
          <w:rtl/>
        </w:rPr>
        <w:t>סתו של צדיק ו</w:t>
      </w:r>
      <w:r>
        <w:rPr>
          <w:rFonts w:hint="cs"/>
          <w:rtl/>
        </w:rPr>
        <w:t>י</w:t>
      </w:r>
      <w:r>
        <w:rPr>
          <w:rtl/>
        </w:rPr>
        <w:t>צי</w:t>
      </w:r>
      <w:r>
        <w:rPr>
          <w:rFonts w:hint="cs"/>
          <w:rtl/>
        </w:rPr>
        <w:t>א</w:t>
      </w:r>
      <w:r>
        <w:rPr>
          <w:rtl/>
        </w:rPr>
        <w:t>תו של צדיק</w:t>
      </w:r>
      <w:r>
        <w:rPr>
          <w:rFonts w:hint="cs"/>
          <w:rtl/>
        </w:rPr>
        <w:t xml:space="preserve"> עושה רושם</w:t>
      </w:r>
      <w:r>
        <w:rPr>
          <w:rtl/>
        </w:rPr>
        <w:t>.</w:t>
      </w:r>
    </w:p>
    <w:p w:rsidR="00414C36" w:rsidRDefault="00414C36" w:rsidP="002A5C95">
      <w:pPr>
        <w:rPr>
          <w:rtl/>
        </w:rPr>
      </w:pPr>
    </w:p>
    <w:p w:rsidR="00414C36" w:rsidRDefault="00414C36" w:rsidP="002A5C95">
      <w:pPr>
        <w:pStyle w:val="-"/>
        <w:keepNext/>
        <w:rPr>
          <w:rtl/>
        </w:rPr>
      </w:pPr>
      <w:bookmarkStart w:id="402" w:name="ET_speakercontinue_6464_43"/>
      <w:r w:rsidRPr="00B91CE9">
        <w:rPr>
          <w:rStyle w:val="TagStyle"/>
          <w:rtl/>
        </w:rPr>
        <w:t xml:space="preserve"> &lt;&lt; דובר_המשך &gt;&gt; </w:t>
      </w:r>
      <w:r>
        <w:rPr>
          <w:rtl/>
        </w:rPr>
        <w:t>שמחה רוטמן (יו"ר ועדת החוקה, חוק ומשפט):</w:t>
      </w:r>
      <w:r w:rsidRPr="00B91CE9">
        <w:rPr>
          <w:rStyle w:val="TagStyle"/>
          <w:rtl/>
        </w:rPr>
        <w:t xml:space="preserve"> &lt;&lt; דובר_המשך &gt;&gt;</w:t>
      </w:r>
      <w:r>
        <w:rPr>
          <w:rtl/>
        </w:rPr>
        <w:t xml:space="preserve"> </w:t>
      </w:r>
      <w:bookmarkEnd w:id="402"/>
    </w:p>
    <w:p w:rsidR="00414C36" w:rsidRDefault="00414C36" w:rsidP="002A5C95">
      <w:pPr>
        <w:pStyle w:val="KeepWithNext"/>
        <w:rPr>
          <w:rtl/>
        </w:rPr>
      </w:pPr>
    </w:p>
    <w:p w:rsidR="00414C36" w:rsidRDefault="00414C36" w:rsidP="002A5C95">
      <w:pPr>
        <w:rPr>
          <w:rtl/>
        </w:rPr>
      </w:pPr>
      <w:bookmarkStart w:id="403" w:name="_ETM_Q2_534473"/>
      <w:bookmarkEnd w:id="403"/>
      <w:r>
        <w:rPr>
          <w:rFonts w:hint="cs"/>
          <w:rtl/>
        </w:rPr>
        <w:t>אז תצא. תצא. תעשה רושם.</w:t>
      </w:r>
      <w:r>
        <w:rPr>
          <w:rtl/>
        </w:rPr>
        <w:t xml:space="preserve"> </w:t>
      </w:r>
    </w:p>
    <w:p w:rsidR="00414C36" w:rsidRDefault="00414C36" w:rsidP="002A5C95">
      <w:pPr>
        <w:rPr>
          <w:rtl/>
        </w:rPr>
      </w:pPr>
    </w:p>
    <w:p w:rsidR="00414C36" w:rsidRDefault="00414C36" w:rsidP="002A5C95">
      <w:pPr>
        <w:rPr>
          <w:rtl/>
        </w:rPr>
      </w:pPr>
      <w:r>
        <w:rPr>
          <w:rtl/>
        </w:rPr>
        <w:lastRenderedPageBreak/>
        <w:t xml:space="preserve">רק </w:t>
      </w:r>
      <w:r>
        <w:rPr>
          <w:rFonts w:hint="cs"/>
          <w:rtl/>
        </w:rPr>
        <w:t>כ</w:t>
      </w:r>
      <w:r>
        <w:rPr>
          <w:rtl/>
        </w:rPr>
        <w:t>ש</w:t>
      </w:r>
      <w:r>
        <w:rPr>
          <w:rFonts w:hint="cs"/>
          <w:rtl/>
        </w:rPr>
        <w:t>י</w:t>
      </w:r>
      <w:r>
        <w:rPr>
          <w:rtl/>
        </w:rPr>
        <w:t xml:space="preserve">סתיימו כל הליכי </w:t>
      </w:r>
      <w:r>
        <w:rPr>
          <w:rFonts w:hint="cs"/>
          <w:rtl/>
        </w:rPr>
        <w:t>ה</w:t>
      </w:r>
      <w:r>
        <w:rPr>
          <w:rtl/>
        </w:rPr>
        <w:t xml:space="preserve">חקירה של אירועי הטבח, </w:t>
      </w:r>
      <w:bookmarkStart w:id="404" w:name="_ETM_Q2_539947"/>
      <w:bookmarkEnd w:id="404"/>
      <w:r>
        <w:rPr>
          <w:rtl/>
        </w:rPr>
        <w:t xml:space="preserve">ישוחרר העצור, אלא אם כן הגיש התובע הצהרה שבכוונתו להגיש </w:t>
      </w:r>
      <w:bookmarkStart w:id="405" w:name="_ETM_Q2_542954"/>
      <w:bookmarkEnd w:id="405"/>
      <w:r>
        <w:rPr>
          <w:rtl/>
        </w:rPr>
        <w:t>כתב אישום, ואז יו</w:t>
      </w:r>
      <w:r>
        <w:rPr>
          <w:rFonts w:hint="cs"/>
          <w:rtl/>
        </w:rPr>
        <w:t>א</w:t>
      </w:r>
      <w:r>
        <w:rPr>
          <w:rtl/>
        </w:rPr>
        <w:t xml:space="preserve">רך המעצר עד לסוף תקופת תוקפן של </w:t>
      </w:r>
      <w:bookmarkStart w:id="406" w:name="_ETM_Q2_545961"/>
      <w:bookmarkEnd w:id="406"/>
      <w:r>
        <w:rPr>
          <w:rtl/>
        </w:rPr>
        <w:t xml:space="preserve">התקנות. </w:t>
      </w:r>
    </w:p>
    <w:p w:rsidR="00414C36" w:rsidRDefault="00414C36" w:rsidP="002A5C95">
      <w:pPr>
        <w:rPr>
          <w:rtl/>
        </w:rPr>
      </w:pPr>
    </w:p>
    <w:p w:rsidR="00414C36" w:rsidRDefault="00414C36" w:rsidP="002A5C95">
      <w:pPr>
        <w:rPr>
          <w:rtl/>
        </w:rPr>
      </w:pPr>
      <w:r>
        <w:rPr>
          <w:rtl/>
        </w:rPr>
        <w:t xml:space="preserve">הממשלה ביקשה להאריך שוב את </w:t>
      </w:r>
      <w:proofErr w:type="spellStart"/>
      <w:r>
        <w:rPr>
          <w:rtl/>
        </w:rPr>
        <w:t>התקש"</w:t>
      </w:r>
      <w:r>
        <w:rPr>
          <w:rFonts w:hint="cs"/>
          <w:rtl/>
        </w:rPr>
        <w:t>ח</w:t>
      </w:r>
      <w:proofErr w:type="spellEnd"/>
      <w:r>
        <w:rPr>
          <w:rtl/>
        </w:rPr>
        <w:t xml:space="preserve"> כאמור עד לסוף </w:t>
      </w:r>
      <w:bookmarkStart w:id="407" w:name="_ETM_Q2_548968"/>
      <w:bookmarkEnd w:id="407"/>
      <w:r>
        <w:rPr>
          <w:rtl/>
        </w:rPr>
        <w:t xml:space="preserve">חודש ינואר 2027. הוועדה אישרה את הצעת החוק בנוסח שהציעה </w:t>
      </w:r>
      <w:bookmarkStart w:id="408" w:name="_ETM_Q2_551975"/>
      <w:bookmarkEnd w:id="408"/>
      <w:r>
        <w:rPr>
          <w:rtl/>
        </w:rPr>
        <w:t>הממשלה בשל הצורך הביטחוני והחקיר</w:t>
      </w:r>
      <w:r>
        <w:rPr>
          <w:rFonts w:hint="cs"/>
          <w:rtl/>
        </w:rPr>
        <w:t>תי ה</w:t>
      </w:r>
      <w:r>
        <w:rPr>
          <w:rtl/>
        </w:rPr>
        <w:t>ידוע</w:t>
      </w:r>
      <w:r>
        <w:rPr>
          <w:rFonts w:hint="cs"/>
          <w:rtl/>
        </w:rPr>
        <w:t>,</w:t>
      </w:r>
      <w:r>
        <w:rPr>
          <w:rtl/>
        </w:rPr>
        <w:t xml:space="preserve"> </w:t>
      </w:r>
      <w:r>
        <w:rPr>
          <w:rFonts w:hint="cs"/>
          <w:rtl/>
        </w:rPr>
        <w:t>ו</w:t>
      </w:r>
      <w:r>
        <w:rPr>
          <w:rtl/>
        </w:rPr>
        <w:t>לנוכח העובדה כ</w:t>
      </w:r>
      <w:r>
        <w:rPr>
          <w:rFonts w:hint="cs"/>
          <w:rtl/>
        </w:rPr>
        <w:t xml:space="preserve">י הליכי </w:t>
      </w:r>
      <w:r>
        <w:rPr>
          <w:rtl/>
        </w:rPr>
        <w:t xml:space="preserve">חקירה </w:t>
      </w:r>
      <w:bookmarkStart w:id="409" w:name="_ETM_Q2_554982"/>
      <w:bookmarkEnd w:id="409"/>
      <w:r>
        <w:rPr>
          <w:rtl/>
        </w:rPr>
        <w:t>של אותם אירועים הם מ</w:t>
      </w:r>
      <w:r>
        <w:rPr>
          <w:rFonts w:hint="cs"/>
          <w:rtl/>
        </w:rPr>
        <w:t>ו</w:t>
      </w:r>
      <w:r>
        <w:rPr>
          <w:rtl/>
        </w:rPr>
        <w:t xml:space="preserve">רכבים באופן יוצא דופן. כמו כן, </w:t>
      </w:r>
      <w:bookmarkStart w:id="410" w:name="_ETM_Q2_557989"/>
      <w:bookmarkEnd w:id="410"/>
      <w:r>
        <w:rPr>
          <w:rtl/>
        </w:rPr>
        <w:t>אז</w:t>
      </w:r>
      <w:bookmarkStart w:id="411" w:name="_ETM_Q2_561005"/>
      <w:bookmarkEnd w:id="411"/>
      <w:r>
        <w:rPr>
          <w:rtl/>
        </w:rPr>
        <w:t>כי</w:t>
      </w:r>
      <w:r>
        <w:rPr>
          <w:rFonts w:hint="cs"/>
          <w:rtl/>
        </w:rPr>
        <w:t>ר כי</w:t>
      </w:r>
      <w:r>
        <w:rPr>
          <w:rtl/>
        </w:rPr>
        <w:t xml:space="preserve"> לא מזמן, בחודש מאי</w:t>
      </w:r>
      <w:r>
        <w:rPr>
          <w:rFonts w:hint="cs"/>
          <w:rtl/>
        </w:rPr>
        <w:t>,</w:t>
      </w:r>
      <w:r>
        <w:rPr>
          <w:rtl/>
        </w:rPr>
        <w:t xml:space="preserve"> הכנסת חוקקה את החוק להעמדה </w:t>
      </w:r>
      <w:bookmarkStart w:id="412" w:name="_ETM_Q2_565015"/>
      <w:bookmarkEnd w:id="412"/>
      <w:r>
        <w:rPr>
          <w:rtl/>
        </w:rPr>
        <w:t>לדין בשל אירועי טבח 7 באוקטובר 2023</w:t>
      </w:r>
      <w:r>
        <w:rPr>
          <w:rFonts w:hint="cs"/>
          <w:rtl/>
        </w:rPr>
        <w:t>,</w:t>
      </w:r>
      <w:r>
        <w:rPr>
          <w:rtl/>
        </w:rPr>
        <w:t xml:space="preserve"> טבח שמיני </w:t>
      </w:r>
      <w:r>
        <w:rPr>
          <w:rFonts w:hint="cs"/>
          <w:rtl/>
        </w:rPr>
        <w:t>ע</w:t>
      </w:r>
      <w:r>
        <w:rPr>
          <w:rtl/>
        </w:rPr>
        <w:t xml:space="preserve">צרת, </w:t>
      </w:r>
      <w:bookmarkStart w:id="413" w:name="_ETM_Q2_569025"/>
      <w:bookmarkEnd w:id="413"/>
      <w:r>
        <w:rPr>
          <w:rtl/>
        </w:rPr>
        <w:t xml:space="preserve">ובימים אלה מוקמת המפקדה ליישום הוראות החוק שיאפשרו הגשת כתבי </w:t>
      </w:r>
      <w:bookmarkStart w:id="414" w:name="_ETM_Q2_573034"/>
      <w:bookmarkEnd w:id="414"/>
      <w:r>
        <w:rPr>
          <w:rtl/>
        </w:rPr>
        <w:t>אישום והעמדה לדין של אותם עצורים</w:t>
      </w:r>
      <w:r>
        <w:rPr>
          <w:rFonts w:hint="cs"/>
          <w:rtl/>
        </w:rPr>
        <w:t>.</w:t>
      </w:r>
      <w:r>
        <w:rPr>
          <w:rtl/>
        </w:rPr>
        <w:t xml:space="preserve"> ובעזרת השם, מחר תהיה </w:t>
      </w:r>
      <w:bookmarkStart w:id="415" w:name="_ETM_Q2_577044"/>
      <w:bookmarkEnd w:id="415"/>
      <w:r>
        <w:rPr>
          <w:rFonts w:hint="cs"/>
          <w:rtl/>
        </w:rPr>
        <w:t>ה</w:t>
      </w:r>
      <w:r>
        <w:rPr>
          <w:rtl/>
        </w:rPr>
        <w:t>העברה התקציבית הראשונה שתאפשר את ההקמה</w:t>
      </w:r>
      <w:r>
        <w:rPr>
          <w:rFonts w:hint="cs"/>
          <w:rtl/>
        </w:rPr>
        <w:t>.</w:t>
      </w:r>
      <w:r>
        <w:rPr>
          <w:rtl/>
        </w:rPr>
        <w:t xml:space="preserve"> הדברים מתקדמים בקצב יחסית </w:t>
      </w:r>
      <w:bookmarkStart w:id="416" w:name="_ETM_Q2_581053"/>
      <w:bookmarkEnd w:id="416"/>
      <w:r>
        <w:rPr>
          <w:rtl/>
        </w:rPr>
        <w:t>מהיר, ברוך השם</w:t>
      </w:r>
      <w:r>
        <w:rPr>
          <w:rFonts w:hint="cs"/>
          <w:rtl/>
        </w:rPr>
        <w:t>,</w:t>
      </w:r>
      <w:r>
        <w:rPr>
          <w:rtl/>
        </w:rPr>
        <w:t xml:space="preserve"> </w:t>
      </w:r>
      <w:bookmarkStart w:id="417" w:name="_ETM_Q2_585074"/>
      <w:bookmarkEnd w:id="417"/>
      <w:r>
        <w:rPr>
          <w:rtl/>
        </w:rPr>
        <w:t xml:space="preserve">בשיתוף פעולה מלא של כל הנוגעים בדבר. </w:t>
      </w:r>
    </w:p>
    <w:p w:rsidR="00414C36" w:rsidRDefault="00414C36" w:rsidP="002A5C95">
      <w:pPr>
        <w:rPr>
          <w:rtl/>
        </w:rPr>
      </w:pPr>
      <w:bookmarkStart w:id="418" w:name="_ETM_Q2_589299"/>
      <w:bookmarkStart w:id="419" w:name="_ETM_Q2_589337"/>
      <w:bookmarkStart w:id="420" w:name="_ETM_Q2_589659"/>
      <w:bookmarkEnd w:id="418"/>
      <w:bookmarkEnd w:id="419"/>
      <w:bookmarkEnd w:id="420"/>
    </w:p>
    <w:p w:rsidR="00414C36" w:rsidRDefault="00414C36" w:rsidP="002A5C95">
      <w:pPr>
        <w:rPr>
          <w:rtl/>
        </w:rPr>
      </w:pPr>
      <w:bookmarkStart w:id="421" w:name="_ETM_Q2_589703"/>
      <w:bookmarkEnd w:id="421"/>
      <w:r>
        <w:rPr>
          <w:rtl/>
        </w:rPr>
        <w:t xml:space="preserve">בנוסף, בהצעה מוצע </w:t>
      </w:r>
      <w:bookmarkStart w:id="422" w:name="_ETM_Q2_588510"/>
      <w:bookmarkEnd w:id="422"/>
      <w:r>
        <w:rPr>
          <w:rtl/>
        </w:rPr>
        <w:t>תיקון לחוק קיום דיונים ב</w:t>
      </w:r>
      <w:r>
        <w:rPr>
          <w:rFonts w:hint="cs"/>
          <w:rtl/>
        </w:rPr>
        <w:t>הי</w:t>
      </w:r>
      <w:r>
        <w:rPr>
          <w:rtl/>
        </w:rPr>
        <w:t>וועדות חזותית</w:t>
      </w:r>
      <w:r>
        <w:rPr>
          <w:rFonts w:hint="cs"/>
          <w:rtl/>
        </w:rPr>
        <w:t xml:space="preserve"> </w:t>
      </w:r>
      <w:r>
        <w:rPr>
          <w:rtl/>
        </w:rPr>
        <w:t>ב</w:t>
      </w:r>
      <w:r>
        <w:rPr>
          <w:rFonts w:hint="cs"/>
          <w:rtl/>
        </w:rPr>
        <w:t>ע</w:t>
      </w:r>
      <w:r>
        <w:rPr>
          <w:rtl/>
        </w:rPr>
        <w:t>ת ה</w:t>
      </w:r>
      <w:r>
        <w:rPr>
          <w:rFonts w:hint="cs"/>
          <w:rtl/>
        </w:rPr>
        <w:t>כר</w:t>
      </w:r>
      <w:r>
        <w:rPr>
          <w:rtl/>
        </w:rPr>
        <w:t xml:space="preserve">זה </w:t>
      </w:r>
      <w:r>
        <w:rPr>
          <w:rFonts w:hint="cs"/>
          <w:rtl/>
        </w:rPr>
        <w:t>ע</w:t>
      </w:r>
      <w:r>
        <w:rPr>
          <w:rtl/>
        </w:rPr>
        <w:t>ל</w:t>
      </w:r>
      <w:r>
        <w:rPr>
          <w:rFonts w:hint="cs"/>
          <w:rtl/>
        </w:rPr>
        <w:t xml:space="preserve"> </w:t>
      </w:r>
      <w:r>
        <w:rPr>
          <w:rtl/>
        </w:rPr>
        <w:t>הגבלה</w:t>
      </w:r>
      <w:r>
        <w:rPr>
          <w:rFonts w:hint="cs"/>
          <w:rtl/>
        </w:rPr>
        <w:t>,</w:t>
      </w:r>
      <w:r>
        <w:rPr>
          <w:rtl/>
        </w:rPr>
        <w:t xml:space="preserve"> </w:t>
      </w:r>
      <w:r>
        <w:rPr>
          <w:rFonts w:hint="cs"/>
          <w:rtl/>
        </w:rPr>
        <w:t>(</w:t>
      </w:r>
      <w:r>
        <w:rPr>
          <w:rtl/>
        </w:rPr>
        <w:t>עצורים</w:t>
      </w:r>
      <w:r>
        <w:rPr>
          <w:rFonts w:hint="cs"/>
          <w:rtl/>
        </w:rPr>
        <w:t>,</w:t>
      </w:r>
      <w:r>
        <w:rPr>
          <w:rtl/>
        </w:rPr>
        <w:t xml:space="preserve"> </w:t>
      </w:r>
      <w:bookmarkStart w:id="423" w:name="_ETM_Q2_591947"/>
      <w:bookmarkEnd w:id="423"/>
      <w:r>
        <w:rPr>
          <w:rtl/>
        </w:rPr>
        <w:t>אס</w:t>
      </w:r>
      <w:r>
        <w:rPr>
          <w:rFonts w:hint="cs"/>
          <w:rtl/>
        </w:rPr>
        <w:t>י</w:t>
      </w:r>
      <w:r>
        <w:rPr>
          <w:rtl/>
        </w:rPr>
        <w:t xml:space="preserve">רים </w:t>
      </w:r>
      <w:r>
        <w:rPr>
          <w:rFonts w:hint="cs"/>
          <w:rtl/>
        </w:rPr>
        <w:t>וכלואים) (</w:t>
      </w:r>
      <w:r>
        <w:rPr>
          <w:rtl/>
        </w:rPr>
        <w:t>הוראת שעה</w:t>
      </w:r>
      <w:r>
        <w:rPr>
          <w:rFonts w:hint="cs"/>
          <w:rtl/>
        </w:rPr>
        <w:t xml:space="preserve">), </w:t>
      </w:r>
      <w:proofErr w:type="spellStart"/>
      <w:r>
        <w:rPr>
          <w:rFonts w:hint="cs"/>
          <w:rtl/>
        </w:rPr>
        <w:t>התשפ"ו</w:t>
      </w:r>
      <w:proofErr w:type="spellEnd"/>
      <w:r>
        <w:rPr>
          <w:rFonts w:hint="eastAsia"/>
          <w:rtl/>
        </w:rPr>
        <w:t>–</w:t>
      </w:r>
      <w:r>
        <w:rPr>
          <w:rFonts w:hint="cs"/>
          <w:rtl/>
        </w:rPr>
        <w:t xml:space="preserve">2026 – </w:t>
      </w:r>
      <w:r>
        <w:rPr>
          <w:rtl/>
        </w:rPr>
        <w:t>חוק ה</w:t>
      </w:r>
      <w:r>
        <w:rPr>
          <w:rFonts w:hint="cs"/>
          <w:rtl/>
        </w:rPr>
        <w:t>-</w:t>
      </w:r>
      <w:r>
        <w:rPr>
          <w:rFonts w:hint="cs"/>
        </w:rPr>
        <w:t>VC</w:t>
      </w:r>
      <w:r>
        <w:rPr>
          <w:rFonts w:hint="cs"/>
          <w:rtl/>
        </w:rPr>
        <w:t xml:space="preserve">. </w:t>
      </w:r>
      <w:r>
        <w:rPr>
          <w:rtl/>
        </w:rPr>
        <w:t xml:space="preserve">החוק קובע כי בתקופת </w:t>
      </w:r>
      <w:bookmarkStart w:id="424" w:name="_ETM_Q2_595384"/>
      <w:bookmarkEnd w:id="424"/>
      <w:r>
        <w:rPr>
          <w:rtl/>
        </w:rPr>
        <w:t>תוקפן של הכרזות של השרים</w:t>
      </w:r>
      <w:r>
        <w:rPr>
          <w:rFonts w:hint="cs"/>
          <w:rtl/>
        </w:rPr>
        <w:t>,</w:t>
      </w:r>
      <w:r>
        <w:rPr>
          <w:rtl/>
        </w:rPr>
        <w:t xml:space="preserve"> הן הגבלה מלאה והן הגבלה </w:t>
      </w:r>
      <w:bookmarkStart w:id="425" w:name="_ETM_Q2_598820"/>
      <w:bookmarkEnd w:id="425"/>
      <w:r>
        <w:rPr>
          <w:rtl/>
        </w:rPr>
        <w:t>ביטחונית</w:t>
      </w:r>
      <w:r>
        <w:rPr>
          <w:rFonts w:hint="cs"/>
          <w:rtl/>
        </w:rPr>
        <w:t>,</w:t>
      </w:r>
      <w:r>
        <w:rPr>
          <w:rtl/>
        </w:rPr>
        <w:t xml:space="preserve"> אפשר לקיים דיונים בהליכים פליליים בהשתתפות עצורים ב</w:t>
      </w:r>
      <w:r>
        <w:rPr>
          <w:rFonts w:hint="cs"/>
          <w:rtl/>
        </w:rPr>
        <w:t>-</w:t>
      </w:r>
      <w:r>
        <w:rPr>
          <w:rFonts w:hint="cs"/>
        </w:rPr>
        <w:t>VC</w:t>
      </w:r>
      <w:r>
        <w:rPr>
          <w:rtl/>
        </w:rPr>
        <w:t xml:space="preserve"> בתנאים </w:t>
      </w:r>
      <w:bookmarkStart w:id="426" w:name="_ETM_Q2_602257"/>
      <w:bookmarkEnd w:id="426"/>
      <w:r>
        <w:rPr>
          <w:rtl/>
        </w:rPr>
        <w:t>שנקבעו בחוק. ה</w:t>
      </w:r>
      <w:r>
        <w:rPr>
          <w:rFonts w:hint="cs"/>
          <w:rtl/>
        </w:rPr>
        <w:t>א</w:t>
      </w:r>
      <w:r>
        <w:rPr>
          <w:rtl/>
        </w:rPr>
        <w:t>רכת הכרזות כאמור דורשות אישור של ועדת החוקה</w:t>
      </w:r>
      <w:r>
        <w:rPr>
          <w:rFonts w:hint="cs"/>
          <w:rtl/>
        </w:rPr>
        <w:t>.</w:t>
      </w:r>
      <w:r>
        <w:rPr>
          <w:rtl/>
        </w:rPr>
        <w:t xml:space="preserve"> </w:t>
      </w:r>
      <w:bookmarkStart w:id="427" w:name="_ETM_Q2_605694"/>
      <w:bookmarkEnd w:id="427"/>
      <w:r>
        <w:rPr>
          <w:rtl/>
        </w:rPr>
        <w:t>במטרה לתת מענה במקרה שיהיה צורך באישור ה</w:t>
      </w:r>
      <w:r>
        <w:rPr>
          <w:rFonts w:hint="cs"/>
          <w:rtl/>
        </w:rPr>
        <w:t>א</w:t>
      </w:r>
      <w:r>
        <w:rPr>
          <w:rtl/>
        </w:rPr>
        <w:t>רכת הכרזה ב</w:t>
      </w:r>
      <w:r>
        <w:rPr>
          <w:rFonts w:hint="cs"/>
          <w:rtl/>
        </w:rPr>
        <w:t xml:space="preserve">תקופה </w:t>
      </w:r>
      <w:bookmarkStart w:id="428" w:name="_ETM_Q2_609140"/>
      <w:bookmarkEnd w:id="428"/>
      <w:r>
        <w:rPr>
          <w:rtl/>
        </w:rPr>
        <w:t>שלאחר הבחירות לכנסת</w:t>
      </w:r>
      <w:r>
        <w:rPr>
          <w:rFonts w:hint="cs"/>
          <w:rtl/>
        </w:rPr>
        <w:t>,</w:t>
      </w:r>
      <w:r>
        <w:rPr>
          <w:rtl/>
        </w:rPr>
        <w:t xml:space="preserve"> שבה עוד לא מוקמת ועדת החוקה, מוצע </w:t>
      </w:r>
      <w:bookmarkStart w:id="429" w:name="_ETM_Q2_612578"/>
      <w:bookmarkEnd w:id="429"/>
      <w:r>
        <w:rPr>
          <w:rtl/>
        </w:rPr>
        <w:t>לתקן את הסעיפים בחוק ה</w:t>
      </w:r>
      <w:r>
        <w:rPr>
          <w:rFonts w:hint="cs"/>
          <w:rtl/>
        </w:rPr>
        <w:t>-</w:t>
      </w:r>
      <w:r>
        <w:rPr>
          <w:rFonts w:hint="cs"/>
        </w:rPr>
        <w:t>VC</w:t>
      </w:r>
      <w:r>
        <w:rPr>
          <w:rFonts w:hint="cs"/>
          <w:rtl/>
        </w:rPr>
        <w:t xml:space="preserve"> </w:t>
      </w:r>
      <w:r>
        <w:rPr>
          <w:rtl/>
        </w:rPr>
        <w:t>שעניינם אישור או ה</w:t>
      </w:r>
      <w:r>
        <w:rPr>
          <w:rFonts w:hint="cs"/>
          <w:rtl/>
        </w:rPr>
        <w:t>א</w:t>
      </w:r>
      <w:r>
        <w:rPr>
          <w:rtl/>
        </w:rPr>
        <w:t xml:space="preserve">רכה של </w:t>
      </w:r>
      <w:bookmarkStart w:id="430" w:name="_ETM_Q2_616016"/>
      <w:bookmarkEnd w:id="430"/>
      <w:r>
        <w:rPr>
          <w:rtl/>
        </w:rPr>
        <w:t xml:space="preserve">הכרזה לפי החוק כך שבתקופה שלא הוקמה ועדת </w:t>
      </w:r>
      <w:r>
        <w:rPr>
          <w:rFonts w:hint="cs"/>
          <w:rtl/>
        </w:rPr>
        <w:t>ה</w:t>
      </w:r>
      <w:r>
        <w:rPr>
          <w:rtl/>
        </w:rPr>
        <w:t>חוקה</w:t>
      </w:r>
      <w:r>
        <w:rPr>
          <w:rFonts w:hint="cs"/>
          <w:rtl/>
        </w:rPr>
        <w:t>,</w:t>
      </w:r>
      <w:r>
        <w:rPr>
          <w:rtl/>
        </w:rPr>
        <w:t xml:space="preserve"> תבוא </w:t>
      </w:r>
      <w:bookmarkStart w:id="431" w:name="_ETM_Q2_619455"/>
      <w:bookmarkEnd w:id="431"/>
      <w:r>
        <w:rPr>
          <w:rtl/>
        </w:rPr>
        <w:t xml:space="preserve">במקומה ועדת </w:t>
      </w:r>
      <w:r>
        <w:rPr>
          <w:rFonts w:hint="cs"/>
          <w:rtl/>
        </w:rPr>
        <w:t>ה</w:t>
      </w:r>
      <w:r>
        <w:rPr>
          <w:rtl/>
        </w:rPr>
        <w:t>חוץ ו</w:t>
      </w:r>
      <w:r>
        <w:rPr>
          <w:rFonts w:hint="cs"/>
          <w:rtl/>
        </w:rPr>
        <w:t>ה</w:t>
      </w:r>
      <w:r>
        <w:rPr>
          <w:rtl/>
        </w:rPr>
        <w:t xml:space="preserve">ביטחון או ועדה אחרת שוועדת הכנסת קבעה </w:t>
      </w:r>
      <w:bookmarkStart w:id="432" w:name="_ETM_Q2_622893"/>
      <w:bookmarkEnd w:id="432"/>
      <w:r>
        <w:rPr>
          <w:rtl/>
        </w:rPr>
        <w:t xml:space="preserve">לעניין זה. </w:t>
      </w:r>
    </w:p>
    <w:p w:rsidR="00414C36" w:rsidRDefault="00414C36" w:rsidP="002A5C95">
      <w:pPr>
        <w:rPr>
          <w:rtl/>
        </w:rPr>
      </w:pPr>
    </w:p>
    <w:p w:rsidR="00414C36" w:rsidRDefault="00414C36" w:rsidP="002A5C95">
      <w:pPr>
        <w:rPr>
          <w:rtl/>
        </w:rPr>
      </w:pPr>
      <w:r>
        <w:rPr>
          <w:rtl/>
        </w:rPr>
        <w:t xml:space="preserve">להצעה הוגשו הסתייגויות. אני מבקש מחברי הכנסת לדחות </w:t>
      </w:r>
      <w:bookmarkStart w:id="433" w:name="_ETM_Q2_626332"/>
      <w:bookmarkEnd w:id="433"/>
      <w:r>
        <w:rPr>
          <w:rtl/>
        </w:rPr>
        <w:t>את ההסתייגויות ולאשר את ההצעה בקריאה השנייה והשלישית</w:t>
      </w:r>
      <w:r>
        <w:rPr>
          <w:rFonts w:hint="cs"/>
          <w:rtl/>
        </w:rPr>
        <w:t>,</w:t>
      </w:r>
      <w:r>
        <w:rPr>
          <w:rtl/>
        </w:rPr>
        <w:t xml:space="preserve"> בנוסח הוועדה. </w:t>
      </w:r>
      <w:bookmarkStart w:id="434" w:name="_ETM_Q2_629770"/>
      <w:bookmarkEnd w:id="434"/>
      <w:r>
        <w:rPr>
          <w:rtl/>
        </w:rPr>
        <w:t>תודה רבה, אדוני היושב</w:t>
      </w:r>
      <w:r>
        <w:rPr>
          <w:rFonts w:hint="cs"/>
          <w:rtl/>
        </w:rPr>
        <w:t>-</w:t>
      </w:r>
      <w:r>
        <w:rPr>
          <w:rtl/>
        </w:rPr>
        <w:t>ראש.</w:t>
      </w:r>
    </w:p>
    <w:p w:rsidR="00414C36" w:rsidRDefault="00414C36" w:rsidP="002A5C95">
      <w:pPr>
        <w:rPr>
          <w:rtl/>
        </w:rPr>
      </w:pPr>
      <w:bookmarkStart w:id="435" w:name="_ETM_Q2_635291"/>
      <w:bookmarkStart w:id="436" w:name="_ETM_Q2_635343"/>
      <w:bookmarkEnd w:id="435"/>
      <w:bookmarkEnd w:id="436"/>
    </w:p>
    <w:p w:rsidR="00414C36" w:rsidRDefault="00414C36" w:rsidP="002A5C95">
      <w:pPr>
        <w:pStyle w:val="af6"/>
        <w:keepNext/>
        <w:rPr>
          <w:rtl/>
        </w:rPr>
      </w:pPr>
      <w:bookmarkStart w:id="437" w:name="ET_yor_אכרם_חסון_44"/>
      <w:r w:rsidRPr="00A47385">
        <w:rPr>
          <w:rStyle w:val="TagStyle"/>
          <w:rtl/>
        </w:rPr>
        <w:t xml:space="preserve"> &lt;&lt; יור &gt;&gt; </w:t>
      </w:r>
      <w:r>
        <w:rPr>
          <w:rtl/>
        </w:rPr>
        <w:t>היו"ר אכרם חסון:</w:t>
      </w:r>
      <w:r w:rsidRPr="00A47385">
        <w:rPr>
          <w:rStyle w:val="TagStyle"/>
          <w:rtl/>
        </w:rPr>
        <w:t xml:space="preserve"> &lt;&lt; יור &gt;&gt;</w:t>
      </w:r>
      <w:r>
        <w:rPr>
          <w:rtl/>
        </w:rPr>
        <w:t xml:space="preserve"> </w:t>
      </w:r>
      <w:bookmarkEnd w:id="437"/>
    </w:p>
    <w:p w:rsidR="00414C36" w:rsidRDefault="00414C36" w:rsidP="002A5C95">
      <w:pPr>
        <w:pStyle w:val="KeepWithNext"/>
        <w:rPr>
          <w:rtl/>
        </w:rPr>
      </w:pPr>
    </w:p>
    <w:p w:rsidR="00414C36" w:rsidRDefault="00414C36" w:rsidP="002A5C95">
      <w:pPr>
        <w:rPr>
          <w:rtl/>
        </w:rPr>
      </w:pPr>
      <w:r>
        <w:rPr>
          <w:rFonts w:hint="cs"/>
          <w:rtl/>
        </w:rPr>
        <w:t>ת</w:t>
      </w:r>
      <w:bookmarkStart w:id="438" w:name="_ETM_Q2_634309"/>
      <w:bookmarkEnd w:id="438"/>
      <w:r>
        <w:rPr>
          <w:rtl/>
        </w:rPr>
        <w:t xml:space="preserve">ודה רבה. להצעת החוק </w:t>
      </w:r>
      <w:bookmarkStart w:id="439" w:name="_ETM_Q2_637896"/>
      <w:bookmarkEnd w:id="439"/>
      <w:r>
        <w:rPr>
          <w:rtl/>
        </w:rPr>
        <w:t>הוגשו הסתייגויות של קבוצת יש עתיד</w:t>
      </w:r>
      <w:bookmarkStart w:id="440" w:name="_ETM_Q2_641483"/>
      <w:bookmarkEnd w:id="440"/>
      <w:r>
        <w:rPr>
          <w:rFonts w:hint="cs"/>
          <w:rtl/>
        </w:rPr>
        <w:t xml:space="preserve"> ו</w:t>
      </w:r>
      <w:r>
        <w:rPr>
          <w:rtl/>
        </w:rPr>
        <w:t>חד</w:t>
      </w:r>
      <w:r>
        <w:rPr>
          <w:rFonts w:hint="cs"/>
          <w:rtl/>
        </w:rPr>
        <w:t>"</w:t>
      </w:r>
      <w:r>
        <w:rPr>
          <w:rtl/>
        </w:rPr>
        <w:t>ש</w:t>
      </w:r>
      <w:r>
        <w:rPr>
          <w:rFonts w:hint="cs"/>
          <w:rtl/>
        </w:rPr>
        <w:t>-תע"ל</w:t>
      </w:r>
      <w:r>
        <w:rPr>
          <w:rtl/>
        </w:rPr>
        <w:t>.</w:t>
      </w:r>
      <w:r>
        <w:rPr>
          <w:rFonts w:hint="cs"/>
          <w:rtl/>
        </w:rPr>
        <w:t xml:space="preserve"> </w:t>
      </w:r>
    </w:p>
    <w:p w:rsidR="00414C36" w:rsidRDefault="00414C36" w:rsidP="009635F5">
      <w:pPr>
        <w:rPr>
          <w:rtl/>
        </w:rPr>
      </w:pPr>
    </w:p>
    <w:p w:rsidR="00414C36" w:rsidRDefault="00414C36" w:rsidP="002A5C95">
      <w:pPr>
        <w:pStyle w:val="af5"/>
        <w:keepNext/>
        <w:rPr>
          <w:rtl/>
        </w:rPr>
      </w:pPr>
      <w:bookmarkStart w:id="441" w:name="ET_interruption_5300_45"/>
      <w:r w:rsidRPr="00F12169">
        <w:rPr>
          <w:rStyle w:val="TagStyle"/>
          <w:rtl/>
        </w:rPr>
        <w:t xml:space="preserve"> &lt;&lt; קריאה &gt;&gt; </w:t>
      </w:r>
      <w:r>
        <w:rPr>
          <w:rtl/>
        </w:rPr>
        <w:t>מירב בן ארי (יש עתיד):</w:t>
      </w:r>
      <w:r w:rsidRPr="00F12169">
        <w:rPr>
          <w:rStyle w:val="TagStyle"/>
          <w:rtl/>
        </w:rPr>
        <w:t xml:space="preserve"> &lt;&lt; קריאה &gt;&gt;</w:t>
      </w:r>
      <w:r>
        <w:rPr>
          <w:rtl/>
        </w:rPr>
        <w:t xml:space="preserve"> </w:t>
      </w:r>
      <w:bookmarkEnd w:id="441"/>
    </w:p>
    <w:p w:rsidR="00414C36" w:rsidRDefault="00414C36" w:rsidP="002A5C95">
      <w:pPr>
        <w:pStyle w:val="KeepWithNext"/>
        <w:rPr>
          <w:rtl/>
        </w:rPr>
      </w:pPr>
    </w:p>
    <w:p w:rsidR="00414C36" w:rsidRDefault="00414C36" w:rsidP="002A5C95">
      <w:pPr>
        <w:rPr>
          <w:rtl/>
        </w:rPr>
      </w:pPr>
      <w:r>
        <w:rPr>
          <w:rFonts w:hint="cs"/>
          <w:rtl/>
        </w:rPr>
        <w:t xml:space="preserve">מישהו רוצה לנמק? </w:t>
      </w:r>
      <w:bookmarkStart w:id="442" w:name="_ETM_Q2_644454"/>
      <w:bookmarkEnd w:id="442"/>
      <w:r>
        <w:rPr>
          <w:rFonts w:hint="cs"/>
          <w:rtl/>
        </w:rPr>
        <w:t xml:space="preserve">אני מושכת את </w:t>
      </w:r>
      <w:bookmarkStart w:id="443" w:name="_ETM_Q2_644557"/>
      <w:bookmarkStart w:id="444" w:name="_ETM_Q2_644605"/>
      <w:bookmarkEnd w:id="443"/>
      <w:bookmarkEnd w:id="444"/>
      <w:r>
        <w:rPr>
          <w:rtl/>
        </w:rPr>
        <w:t>ההסתייגויות.</w:t>
      </w:r>
    </w:p>
    <w:p w:rsidR="00414C36" w:rsidRDefault="00414C36" w:rsidP="009635F5">
      <w:pPr>
        <w:rPr>
          <w:rtl/>
        </w:rPr>
      </w:pPr>
    </w:p>
    <w:p w:rsidR="00414C36" w:rsidRDefault="00414C36" w:rsidP="002A5C95">
      <w:pPr>
        <w:pStyle w:val="af6"/>
        <w:keepNext/>
        <w:rPr>
          <w:rtl/>
        </w:rPr>
      </w:pPr>
      <w:bookmarkStart w:id="445" w:name="ET_yor_אכרם_חסון_46"/>
      <w:r w:rsidRPr="00E57802">
        <w:rPr>
          <w:rStyle w:val="TagStyle"/>
          <w:rtl/>
        </w:rPr>
        <w:t xml:space="preserve"> &lt;&lt; יור &gt;&gt; </w:t>
      </w:r>
      <w:r>
        <w:rPr>
          <w:rtl/>
        </w:rPr>
        <w:t>היו"ר אכרם חסון:</w:t>
      </w:r>
      <w:r w:rsidRPr="00E57802">
        <w:rPr>
          <w:rStyle w:val="TagStyle"/>
          <w:rtl/>
        </w:rPr>
        <w:t xml:space="preserve"> &lt;&lt; יור &gt;&gt;</w:t>
      </w:r>
      <w:r>
        <w:rPr>
          <w:rtl/>
        </w:rPr>
        <w:t xml:space="preserve"> </w:t>
      </w:r>
      <w:bookmarkEnd w:id="445"/>
    </w:p>
    <w:p w:rsidR="00414C36" w:rsidRDefault="00414C36" w:rsidP="002A5C95">
      <w:pPr>
        <w:pStyle w:val="KeepWithNext"/>
        <w:rPr>
          <w:rtl/>
        </w:rPr>
      </w:pPr>
    </w:p>
    <w:p w:rsidR="00414C36" w:rsidRDefault="00414C36" w:rsidP="009635F5">
      <w:pPr>
        <w:rPr>
          <w:rtl/>
        </w:rPr>
      </w:pPr>
      <w:bookmarkStart w:id="446" w:name="_ETM_Q2_648593"/>
      <w:bookmarkStart w:id="447" w:name="_ETM_Q2_648450"/>
      <w:bookmarkEnd w:id="446"/>
      <w:bookmarkEnd w:id="447"/>
      <w:r>
        <w:rPr>
          <w:rtl/>
        </w:rPr>
        <w:t xml:space="preserve">להצעת החוק הוגשו גם בקשות רשות דיבור של סיעת ישראל </w:t>
      </w:r>
      <w:bookmarkStart w:id="448" w:name="_ETM_Q2_650109"/>
      <w:bookmarkEnd w:id="448"/>
      <w:r>
        <w:rPr>
          <w:rtl/>
        </w:rPr>
        <w:t>ביתנו.</w:t>
      </w:r>
    </w:p>
    <w:p w:rsidR="00414C36" w:rsidRDefault="00414C36" w:rsidP="009635F5">
      <w:pPr>
        <w:rPr>
          <w:rtl/>
        </w:rPr>
      </w:pPr>
    </w:p>
    <w:p w:rsidR="00414C36" w:rsidRDefault="00414C36" w:rsidP="002A5C95">
      <w:pPr>
        <w:pStyle w:val="af5"/>
        <w:keepNext/>
        <w:rPr>
          <w:rtl/>
        </w:rPr>
      </w:pPr>
      <w:bookmarkStart w:id="449" w:name="ET_interruption_5300_47"/>
      <w:r w:rsidRPr="00FD50A6">
        <w:rPr>
          <w:rStyle w:val="TagStyle"/>
          <w:rtl/>
        </w:rPr>
        <w:lastRenderedPageBreak/>
        <w:t xml:space="preserve"> &lt;&lt; קריאה &gt;&gt; </w:t>
      </w:r>
      <w:r>
        <w:rPr>
          <w:rtl/>
        </w:rPr>
        <w:t>מירב בן ארי (יש עתיד):</w:t>
      </w:r>
      <w:r w:rsidRPr="00FD50A6">
        <w:rPr>
          <w:rStyle w:val="TagStyle"/>
          <w:rtl/>
        </w:rPr>
        <w:t xml:space="preserve"> &lt;&lt; קריאה &gt;&gt;</w:t>
      </w:r>
      <w:r>
        <w:rPr>
          <w:rtl/>
        </w:rPr>
        <w:t xml:space="preserve"> </w:t>
      </w:r>
      <w:bookmarkEnd w:id="449"/>
    </w:p>
    <w:p w:rsidR="00414C36" w:rsidRDefault="00414C36" w:rsidP="002A5C95">
      <w:pPr>
        <w:pStyle w:val="KeepWithNext"/>
        <w:rPr>
          <w:rtl/>
        </w:rPr>
      </w:pPr>
    </w:p>
    <w:p w:rsidR="00414C36" w:rsidRDefault="00414C36" w:rsidP="002A5C95">
      <w:pPr>
        <w:rPr>
          <w:rtl/>
        </w:rPr>
      </w:pPr>
      <w:r>
        <w:rPr>
          <w:rFonts w:hint="cs"/>
          <w:rtl/>
        </w:rPr>
        <w:t xml:space="preserve">זה </w:t>
      </w:r>
      <w:bookmarkStart w:id="450" w:name="_ETM_Q2_652010"/>
      <w:bookmarkEnd w:id="450"/>
      <w:r>
        <w:rPr>
          <w:rtl/>
        </w:rPr>
        <w:t>בסדר</w:t>
      </w:r>
      <w:r>
        <w:rPr>
          <w:rFonts w:hint="cs"/>
          <w:rtl/>
        </w:rPr>
        <w:t>. זה בסדר. אתה יכול לעבור</w:t>
      </w:r>
      <w:bookmarkStart w:id="451" w:name="_ETM_Q2_650331"/>
      <w:bookmarkEnd w:id="451"/>
      <w:r>
        <w:rPr>
          <w:rFonts w:hint="cs"/>
          <w:rtl/>
        </w:rPr>
        <w:t>.</w:t>
      </w:r>
      <w:bookmarkStart w:id="452" w:name="_ETM_Q2_651883"/>
      <w:bookmarkEnd w:id="452"/>
    </w:p>
    <w:p w:rsidR="00414C36" w:rsidRDefault="00414C36" w:rsidP="002A5C95">
      <w:pPr>
        <w:rPr>
          <w:rtl/>
        </w:rPr>
      </w:pPr>
      <w:bookmarkStart w:id="453" w:name="_ETM_Q2_651920"/>
      <w:bookmarkStart w:id="454" w:name="_ETM_Q2_655079"/>
      <w:bookmarkEnd w:id="453"/>
      <w:bookmarkEnd w:id="454"/>
    </w:p>
    <w:p w:rsidR="00414C36" w:rsidRDefault="00414C36" w:rsidP="002A5C95">
      <w:pPr>
        <w:pStyle w:val="af5"/>
        <w:keepNext/>
        <w:rPr>
          <w:rtl/>
        </w:rPr>
      </w:pPr>
      <w:bookmarkStart w:id="455" w:name="ET_interruption_5771_48"/>
      <w:r w:rsidRPr="006B49A8">
        <w:rPr>
          <w:rStyle w:val="TagStyle"/>
          <w:rtl/>
        </w:rPr>
        <w:t xml:space="preserve"> &lt;&lt; קריאה &gt;&gt; </w:t>
      </w:r>
      <w:r>
        <w:rPr>
          <w:rtl/>
        </w:rPr>
        <w:t>איתן גינזבורג (כחול לבן – המחנה הממלכתי):</w:t>
      </w:r>
      <w:r w:rsidRPr="006B49A8">
        <w:rPr>
          <w:rStyle w:val="TagStyle"/>
          <w:rtl/>
        </w:rPr>
        <w:t xml:space="preserve"> &lt;&lt; קריאה &gt;&gt;</w:t>
      </w:r>
      <w:r>
        <w:rPr>
          <w:rtl/>
        </w:rPr>
        <w:t xml:space="preserve"> </w:t>
      </w:r>
      <w:bookmarkEnd w:id="455"/>
    </w:p>
    <w:p w:rsidR="00414C36" w:rsidRDefault="00414C36" w:rsidP="002A5C95">
      <w:pPr>
        <w:pStyle w:val="KeepWithNext"/>
        <w:rPr>
          <w:rtl/>
        </w:rPr>
      </w:pPr>
    </w:p>
    <w:p w:rsidR="00414C36" w:rsidRDefault="00414C36" w:rsidP="002A5C95">
      <w:pPr>
        <w:rPr>
          <w:rtl/>
        </w:rPr>
      </w:pPr>
      <w:r>
        <w:rPr>
          <w:rFonts w:hint="cs"/>
          <w:rtl/>
        </w:rPr>
        <w:t>שרון, את רוצה לדבר?</w:t>
      </w:r>
    </w:p>
    <w:p w:rsidR="00414C36" w:rsidRDefault="00414C36" w:rsidP="002A5C95">
      <w:pPr>
        <w:rPr>
          <w:rtl/>
        </w:rPr>
      </w:pPr>
    </w:p>
    <w:p w:rsidR="00414C36" w:rsidRDefault="00414C36" w:rsidP="002A5C95">
      <w:pPr>
        <w:pStyle w:val="af5"/>
        <w:keepNext/>
        <w:rPr>
          <w:rtl/>
        </w:rPr>
      </w:pPr>
      <w:bookmarkStart w:id="456" w:name="ET_interruption_6367_49"/>
      <w:r w:rsidRPr="006B49A8">
        <w:rPr>
          <w:rStyle w:val="TagStyle"/>
          <w:rtl/>
        </w:rPr>
        <w:t xml:space="preserve"> &lt;&lt; קריאה &gt;&gt; </w:t>
      </w:r>
      <w:r>
        <w:rPr>
          <w:rtl/>
        </w:rPr>
        <w:t>שרון ניר (ישראל ביתנו):</w:t>
      </w:r>
      <w:r w:rsidRPr="006B49A8">
        <w:rPr>
          <w:rStyle w:val="TagStyle"/>
          <w:rtl/>
        </w:rPr>
        <w:t xml:space="preserve"> &lt;&lt; קריאה &gt;&gt;</w:t>
      </w:r>
      <w:r>
        <w:rPr>
          <w:rtl/>
        </w:rPr>
        <w:t xml:space="preserve"> </w:t>
      </w:r>
      <w:bookmarkEnd w:id="456"/>
    </w:p>
    <w:p w:rsidR="00414C36" w:rsidRDefault="00414C36" w:rsidP="002A5C95">
      <w:pPr>
        <w:pStyle w:val="KeepWithNext"/>
        <w:rPr>
          <w:rtl/>
        </w:rPr>
      </w:pPr>
    </w:p>
    <w:p w:rsidR="00414C36" w:rsidRDefault="00414C36" w:rsidP="002A5C95">
      <w:pPr>
        <w:rPr>
          <w:rtl/>
        </w:rPr>
      </w:pPr>
      <w:bookmarkStart w:id="457" w:name="_ETM_Q2_654227"/>
      <w:bookmarkEnd w:id="457"/>
      <w:r>
        <w:rPr>
          <w:rFonts w:hint="cs"/>
          <w:rtl/>
        </w:rPr>
        <w:t>לא.</w:t>
      </w:r>
    </w:p>
    <w:p w:rsidR="00414C36" w:rsidRDefault="00414C36" w:rsidP="009635F5">
      <w:pPr>
        <w:rPr>
          <w:rtl/>
        </w:rPr>
      </w:pPr>
      <w:bookmarkStart w:id="458" w:name="_ETM_Q2_650034"/>
      <w:bookmarkStart w:id="459" w:name="_ETM_Q2_650110"/>
      <w:bookmarkStart w:id="460" w:name="_ETM_Q2_657309"/>
      <w:bookmarkStart w:id="461" w:name="_ETM_Q2_658138"/>
      <w:bookmarkEnd w:id="458"/>
      <w:bookmarkEnd w:id="459"/>
      <w:bookmarkEnd w:id="460"/>
      <w:bookmarkEnd w:id="461"/>
    </w:p>
    <w:p w:rsidR="00414C36" w:rsidRDefault="00414C36" w:rsidP="002A5C95">
      <w:pPr>
        <w:pStyle w:val="af6"/>
        <w:keepNext/>
        <w:rPr>
          <w:rtl/>
        </w:rPr>
      </w:pPr>
      <w:bookmarkStart w:id="462" w:name="ET_yor_אכרם_חסון_50"/>
      <w:r w:rsidRPr="00DB6E04">
        <w:rPr>
          <w:rStyle w:val="TagStyle"/>
          <w:rtl/>
        </w:rPr>
        <w:t xml:space="preserve"> &lt;&lt; יור &gt;&gt; </w:t>
      </w:r>
      <w:r>
        <w:rPr>
          <w:rtl/>
        </w:rPr>
        <w:t>היו"ר אכרם חסון:</w:t>
      </w:r>
      <w:r w:rsidRPr="00DB6E04">
        <w:rPr>
          <w:rStyle w:val="TagStyle"/>
          <w:rtl/>
        </w:rPr>
        <w:t xml:space="preserve"> &lt;&lt; יור &gt;&gt;</w:t>
      </w:r>
      <w:r>
        <w:rPr>
          <w:rtl/>
        </w:rPr>
        <w:t xml:space="preserve"> </w:t>
      </w:r>
      <w:bookmarkEnd w:id="462"/>
    </w:p>
    <w:p w:rsidR="00414C36" w:rsidRDefault="00414C36" w:rsidP="002A5C95">
      <w:pPr>
        <w:pStyle w:val="KeepWithNext"/>
        <w:rPr>
          <w:rtl/>
        </w:rPr>
      </w:pPr>
    </w:p>
    <w:p w:rsidR="00414C36" w:rsidRDefault="00414C36" w:rsidP="002A5C95">
      <w:pPr>
        <w:rPr>
          <w:rtl/>
        </w:rPr>
      </w:pPr>
      <w:bookmarkStart w:id="463" w:name="_ETM_Q2_659311"/>
      <w:bookmarkStart w:id="464" w:name="_ETM_Q2_658176"/>
      <w:bookmarkEnd w:id="463"/>
      <w:bookmarkEnd w:id="464"/>
      <w:proofErr w:type="spellStart"/>
      <w:r>
        <w:rPr>
          <w:rtl/>
        </w:rPr>
        <w:t>אוקיי</w:t>
      </w:r>
      <w:proofErr w:type="spellEnd"/>
      <w:r>
        <w:rPr>
          <w:rtl/>
        </w:rPr>
        <w:t xml:space="preserve">. </w:t>
      </w:r>
      <w:bookmarkStart w:id="465" w:name="_ETM_Q2_659010"/>
      <w:bookmarkEnd w:id="465"/>
      <w:r>
        <w:rPr>
          <w:rtl/>
        </w:rPr>
        <w:t xml:space="preserve">חברי הכנסת, נעבור להצבעה בקריאה </w:t>
      </w:r>
      <w:r>
        <w:rPr>
          <w:rFonts w:hint="cs"/>
          <w:rtl/>
        </w:rPr>
        <w:t>ה</w:t>
      </w:r>
      <w:r>
        <w:rPr>
          <w:rtl/>
        </w:rPr>
        <w:t xml:space="preserve">שנייה על הצעת </w:t>
      </w:r>
      <w:bookmarkStart w:id="466" w:name="_ETM_Q2_659003"/>
      <w:bookmarkStart w:id="467" w:name="_ETM_Q2_659035"/>
      <w:bookmarkEnd w:id="466"/>
      <w:bookmarkEnd w:id="467"/>
      <w:r>
        <w:rPr>
          <w:rtl/>
        </w:rPr>
        <w:t>ח</w:t>
      </w:r>
      <w:r w:rsidRPr="003A02E8">
        <w:rPr>
          <w:rtl/>
        </w:rPr>
        <w:t xml:space="preserve">וק לתיקון ולהארכת תוקפן של תקנות שעת חירום (חרבות ברזל) (הארכת מעצר לחשוד בעבירת בטחון) (תיקון מס' 9), </w:t>
      </w:r>
      <w:proofErr w:type="spellStart"/>
      <w:r w:rsidRPr="003A02E8">
        <w:rPr>
          <w:rtl/>
        </w:rPr>
        <w:t>התשפ"ו</w:t>
      </w:r>
      <w:proofErr w:type="spellEnd"/>
      <w:r>
        <w:rPr>
          <w:rFonts w:hint="cs"/>
          <w:rtl/>
        </w:rPr>
        <w:t>–</w:t>
      </w:r>
      <w:r w:rsidRPr="003A02E8">
        <w:rPr>
          <w:rtl/>
        </w:rPr>
        <w:t>2026</w:t>
      </w:r>
      <w:r>
        <w:rPr>
          <w:rFonts w:hint="cs"/>
          <w:rtl/>
        </w:rPr>
        <w:t xml:space="preserve">. </w:t>
      </w:r>
      <w:bookmarkStart w:id="468" w:name="_ETM_Q2_663523"/>
      <w:bookmarkStart w:id="469" w:name="_ETM_Q2_668036"/>
      <w:bookmarkEnd w:id="468"/>
      <w:bookmarkEnd w:id="469"/>
      <w:r>
        <w:rPr>
          <w:rtl/>
        </w:rPr>
        <w:t>הצבעה.</w:t>
      </w:r>
    </w:p>
    <w:p w:rsidR="00414C36" w:rsidRDefault="00414C36" w:rsidP="009635F5">
      <w:pPr>
        <w:rPr>
          <w:rtl/>
        </w:rPr>
      </w:pPr>
    </w:p>
    <w:p w:rsidR="00414C36" w:rsidRDefault="00414C36" w:rsidP="002A5C95">
      <w:pPr>
        <w:pStyle w:val="af1"/>
        <w:keepNext/>
        <w:rPr>
          <w:rtl/>
        </w:rPr>
      </w:pPr>
      <w:r>
        <w:rPr>
          <w:rtl/>
        </w:rPr>
        <w:t>הצבעה מס'</w:t>
      </w:r>
      <w:r>
        <w:rPr>
          <w:rFonts w:hint="cs"/>
          <w:rtl/>
        </w:rPr>
        <w:t xml:space="preserve"> 3</w:t>
      </w:r>
    </w:p>
    <w:p w:rsidR="00414C36" w:rsidRDefault="00414C36" w:rsidP="002A5C95">
      <w:pPr>
        <w:pStyle w:val="--"/>
        <w:keepNext/>
        <w:rPr>
          <w:rtl/>
        </w:rPr>
      </w:pPr>
    </w:p>
    <w:p w:rsidR="00414C36" w:rsidRPr="00926BCC" w:rsidRDefault="00414C36" w:rsidP="008A0492">
      <w:pPr>
        <w:pStyle w:val="--"/>
        <w:keepNext/>
        <w:rPr>
          <w:rtl/>
        </w:rPr>
      </w:pPr>
      <w:r w:rsidRPr="00926BCC">
        <w:rPr>
          <w:rtl/>
        </w:rPr>
        <w:t>בעד סעיפים</w:t>
      </w:r>
      <w:r>
        <w:rPr>
          <w:rFonts w:hint="cs"/>
          <w:rtl/>
        </w:rPr>
        <w:t xml:space="preserve"> 1</w:t>
      </w:r>
      <w:r w:rsidR="008A0492">
        <w:rPr>
          <w:rFonts w:hint="eastAsia"/>
          <w:rtl/>
        </w:rPr>
        <w:t>–</w:t>
      </w:r>
      <w:r>
        <w:rPr>
          <w:rFonts w:hint="cs"/>
          <w:rtl/>
        </w:rPr>
        <w:t>2</w:t>
      </w:r>
      <w:r w:rsidRPr="00926BCC">
        <w:rPr>
          <w:rtl/>
        </w:rPr>
        <w:t xml:space="preserve"> –</w:t>
      </w:r>
      <w:r w:rsidRPr="00926BCC">
        <w:rPr>
          <w:rFonts w:hint="cs"/>
          <w:rtl/>
        </w:rPr>
        <w:t xml:space="preserve"> 5</w:t>
      </w:r>
    </w:p>
    <w:p w:rsidR="00414C36" w:rsidRPr="00926BCC" w:rsidRDefault="00414C36" w:rsidP="002A5C95">
      <w:pPr>
        <w:pStyle w:val="--"/>
        <w:keepNext/>
        <w:rPr>
          <w:rtl/>
        </w:rPr>
      </w:pPr>
      <w:r w:rsidRPr="00926BCC">
        <w:rPr>
          <w:rtl/>
        </w:rPr>
        <w:t xml:space="preserve">נגד – </w:t>
      </w:r>
      <w:r w:rsidRPr="00926BCC">
        <w:rPr>
          <w:rFonts w:hint="cs"/>
          <w:rtl/>
        </w:rPr>
        <w:t>אין</w:t>
      </w:r>
    </w:p>
    <w:p w:rsidR="00414C36" w:rsidRPr="00926BCC" w:rsidRDefault="00414C36" w:rsidP="002A5C95">
      <w:pPr>
        <w:pStyle w:val="--"/>
        <w:keepNext/>
        <w:rPr>
          <w:rtl/>
        </w:rPr>
      </w:pPr>
      <w:r w:rsidRPr="00926BCC">
        <w:rPr>
          <w:rtl/>
        </w:rPr>
        <w:t xml:space="preserve">נמנעים – </w:t>
      </w:r>
      <w:r w:rsidRPr="00926BCC">
        <w:rPr>
          <w:rFonts w:hint="cs"/>
          <w:rtl/>
        </w:rPr>
        <w:t>אין</w:t>
      </w:r>
    </w:p>
    <w:p w:rsidR="00414C36" w:rsidRDefault="00414C36" w:rsidP="002A5C95">
      <w:pPr>
        <w:pStyle w:val="af2"/>
        <w:rPr>
          <w:rtl/>
        </w:rPr>
      </w:pPr>
      <w:r w:rsidRPr="00926BCC">
        <w:rPr>
          <w:rtl/>
        </w:rPr>
        <w:t>סעיפים</w:t>
      </w:r>
      <w:r>
        <w:rPr>
          <w:rFonts w:hint="cs"/>
          <w:rtl/>
        </w:rPr>
        <w:t xml:space="preserve"> 1</w:t>
      </w:r>
      <w:r>
        <w:rPr>
          <w:rFonts w:hint="eastAsia"/>
          <w:rtl/>
        </w:rPr>
        <w:t>–</w:t>
      </w:r>
      <w:r>
        <w:rPr>
          <w:rFonts w:hint="cs"/>
          <w:rtl/>
        </w:rPr>
        <w:t xml:space="preserve">2 </w:t>
      </w:r>
      <w:r w:rsidRPr="00926BCC">
        <w:rPr>
          <w:rFonts w:hint="cs"/>
          <w:rtl/>
        </w:rPr>
        <w:t>נתקבלו</w:t>
      </w:r>
      <w:r>
        <w:rPr>
          <w:rFonts w:hint="cs"/>
          <w:rtl/>
        </w:rPr>
        <w:t>.</w:t>
      </w:r>
    </w:p>
    <w:p w:rsidR="00414C36" w:rsidRDefault="00414C36" w:rsidP="002A5C95">
      <w:pPr>
        <w:rPr>
          <w:rtl/>
        </w:rPr>
      </w:pPr>
    </w:p>
    <w:p w:rsidR="00414C36" w:rsidRDefault="00414C36" w:rsidP="002A5C95">
      <w:pPr>
        <w:pStyle w:val="af6"/>
        <w:keepNext/>
        <w:rPr>
          <w:rtl/>
        </w:rPr>
      </w:pPr>
      <w:bookmarkStart w:id="470" w:name="ET_yor_אכרם_חסון_51"/>
      <w:r w:rsidRPr="008E2B6C">
        <w:rPr>
          <w:rStyle w:val="TagStyle"/>
          <w:rtl/>
        </w:rPr>
        <w:t xml:space="preserve"> &lt;&lt; יור &gt;&gt; </w:t>
      </w:r>
      <w:r>
        <w:rPr>
          <w:rtl/>
        </w:rPr>
        <w:t>היו"ר אכרם חסון:</w:t>
      </w:r>
      <w:r w:rsidRPr="008E2B6C">
        <w:rPr>
          <w:rStyle w:val="TagStyle"/>
          <w:rtl/>
        </w:rPr>
        <w:t xml:space="preserve"> &lt;&lt; יור &gt;&gt;</w:t>
      </w:r>
      <w:r>
        <w:rPr>
          <w:rtl/>
        </w:rPr>
        <w:t xml:space="preserve"> </w:t>
      </w:r>
      <w:bookmarkEnd w:id="470"/>
    </w:p>
    <w:p w:rsidR="00414C36" w:rsidRDefault="00414C36" w:rsidP="002A5C95">
      <w:pPr>
        <w:pStyle w:val="KeepWithNext"/>
        <w:rPr>
          <w:rtl/>
        </w:rPr>
      </w:pPr>
    </w:p>
    <w:p w:rsidR="00414C36" w:rsidRDefault="00414C36" w:rsidP="002A5C95">
      <w:pPr>
        <w:rPr>
          <w:rtl/>
        </w:rPr>
      </w:pPr>
      <w:bookmarkStart w:id="471" w:name="_ETM_Q2_673059"/>
      <w:bookmarkStart w:id="472" w:name="_ETM_Q2_685950"/>
      <w:bookmarkStart w:id="473" w:name="_ETM_Q2_688399"/>
      <w:bookmarkEnd w:id="471"/>
      <w:bookmarkEnd w:id="472"/>
      <w:bookmarkEnd w:id="473"/>
      <w:r>
        <w:rPr>
          <w:rFonts w:hint="cs"/>
          <w:rtl/>
        </w:rPr>
        <w:t xml:space="preserve">חמישה </w:t>
      </w:r>
      <w:r>
        <w:rPr>
          <w:rtl/>
        </w:rPr>
        <w:t>בעד</w:t>
      </w:r>
      <w:r>
        <w:rPr>
          <w:rFonts w:hint="cs"/>
          <w:rtl/>
        </w:rPr>
        <w:t>, אפס</w:t>
      </w:r>
      <w:r>
        <w:rPr>
          <w:rtl/>
        </w:rPr>
        <w:t xml:space="preserve"> נמנעים, אפס מתנגדים. אני קובע כי </w:t>
      </w:r>
      <w:bookmarkStart w:id="474" w:name="_ETM_Q2_694649"/>
      <w:bookmarkStart w:id="475" w:name="_ETM_Q2_695782"/>
      <w:bookmarkStart w:id="476" w:name="_ETM_Q2_695817"/>
      <w:bookmarkEnd w:id="474"/>
      <w:bookmarkEnd w:id="475"/>
      <w:bookmarkEnd w:id="476"/>
      <w:r>
        <w:rPr>
          <w:rtl/>
        </w:rPr>
        <w:t xml:space="preserve">הצעת החוק אושרה בקריאה השנייה. חברי הכנסת, אנו עוברים להצבעה </w:t>
      </w:r>
      <w:bookmarkStart w:id="477" w:name="_ETM_Q2_700899"/>
      <w:bookmarkEnd w:id="477"/>
      <w:r>
        <w:rPr>
          <w:rtl/>
        </w:rPr>
        <w:t>בקריאה השלישית על הצעת החוק</w:t>
      </w:r>
      <w:r w:rsidRPr="003A02E8">
        <w:rPr>
          <w:rtl/>
        </w:rPr>
        <w:t xml:space="preserve"> לתיקון ולהארכת תוקפן של תקנות שעת חירום (חרבות ברזל) (הארכת מעצר לחשוד בעבירת בטחון) (תיקון מס' 9), </w:t>
      </w:r>
      <w:proofErr w:type="spellStart"/>
      <w:r w:rsidRPr="003A02E8">
        <w:rPr>
          <w:rtl/>
        </w:rPr>
        <w:t>התשפ"ו</w:t>
      </w:r>
      <w:proofErr w:type="spellEnd"/>
      <w:r>
        <w:rPr>
          <w:rFonts w:hint="cs"/>
          <w:rtl/>
        </w:rPr>
        <w:t>–</w:t>
      </w:r>
      <w:r w:rsidRPr="003A02E8">
        <w:rPr>
          <w:rtl/>
        </w:rPr>
        <w:t>2026</w:t>
      </w:r>
      <w:r>
        <w:rPr>
          <w:rFonts w:hint="cs"/>
          <w:rtl/>
        </w:rPr>
        <w:t xml:space="preserve">. </w:t>
      </w:r>
      <w:bookmarkStart w:id="478" w:name="_ETM_Q2_710138"/>
      <w:bookmarkEnd w:id="478"/>
      <w:r>
        <w:rPr>
          <w:rFonts w:hint="cs"/>
          <w:rtl/>
        </w:rPr>
        <w:t>הצבעה.</w:t>
      </w:r>
      <w:bookmarkStart w:id="479" w:name="_ETM_Q2_716291"/>
      <w:bookmarkEnd w:id="479"/>
    </w:p>
    <w:p w:rsidR="00414C36" w:rsidRDefault="00414C36" w:rsidP="002A5C95">
      <w:pPr>
        <w:rPr>
          <w:rtl/>
        </w:rPr>
      </w:pPr>
    </w:p>
    <w:p w:rsidR="00414C36" w:rsidRDefault="00414C36" w:rsidP="002A5C95">
      <w:pPr>
        <w:pStyle w:val="af1"/>
        <w:keepNext/>
        <w:rPr>
          <w:rtl/>
        </w:rPr>
      </w:pPr>
      <w:bookmarkStart w:id="480" w:name="_ETM_Q2_716329"/>
      <w:bookmarkEnd w:id="480"/>
      <w:r>
        <w:rPr>
          <w:rtl/>
        </w:rPr>
        <w:lastRenderedPageBreak/>
        <w:t>הצבעה מס'</w:t>
      </w:r>
      <w:r>
        <w:rPr>
          <w:rFonts w:hint="cs"/>
          <w:rtl/>
        </w:rPr>
        <w:t xml:space="preserve"> 4</w:t>
      </w:r>
    </w:p>
    <w:p w:rsidR="00414C36" w:rsidRDefault="00414C36" w:rsidP="002A5C95">
      <w:pPr>
        <w:pStyle w:val="--"/>
        <w:keepNext/>
        <w:rPr>
          <w:rtl/>
        </w:rPr>
      </w:pPr>
    </w:p>
    <w:p w:rsidR="00414C36" w:rsidRDefault="00414C36" w:rsidP="002A5C95">
      <w:pPr>
        <w:pStyle w:val="--"/>
        <w:keepNext/>
        <w:rPr>
          <w:rtl/>
        </w:rPr>
      </w:pPr>
      <w:r>
        <w:rPr>
          <w:rtl/>
        </w:rPr>
        <w:t>בעד החוק –</w:t>
      </w:r>
      <w:r>
        <w:rPr>
          <w:rFonts w:hint="cs"/>
          <w:rtl/>
        </w:rPr>
        <w:t xml:space="preserve"> 6</w:t>
      </w:r>
    </w:p>
    <w:p w:rsidR="00414C36" w:rsidRDefault="00414C36" w:rsidP="002A5C95">
      <w:pPr>
        <w:pStyle w:val="--"/>
        <w:keepNext/>
        <w:rPr>
          <w:rtl/>
        </w:rPr>
      </w:pPr>
      <w:r>
        <w:rPr>
          <w:rtl/>
        </w:rPr>
        <w:t xml:space="preserve">נגד – </w:t>
      </w:r>
      <w:r>
        <w:rPr>
          <w:rFonts w:hint="cs"/>
          <w:rtl/>
        </w:rPr>
        <w:t>אין</w:t>
      </w:r>
    </w:p>
    <w:p w:rsidR="00414C36" w:rsidRDefault="00414C36" w:rsidP="002A5C95">
      <w:pPr>
        <w:pStyle w:val="--"/>
        <w:keepNext/>
        <w:rPr>
          <w:rtl/>
        </w:rPr>
      </w:pPr>
      <w:r>
        <w:rPr>
          <w:rtl/>
        </w:rPr>
        <w:t xml:space="preserve">נמנעים – </w:t>
      </w:r>
      <w:r>
        <w:rPr>
          <w:rFonts w:hint="cs"/>
          <w:rtl/>
        </w:rPr>
        <w:t>אין</w:t>
      </w:r>
    </w:p>
    <w:p w:rsidR="00414C36" w:rsidRPr="004B0E05" w:rsidRDefault="00414C36" w:rsidP="002A5C95">
      <w:pPr>
        <w:pStyle w:val="af2"/>
        <w:rPr>
          <w:rtl/>
        </w:rPr>
      </w:pPr>
      <w:r>
        <w:rPr>
          <w:rtl/>
        </w:rPr>
        <w:t>חוק</w:t>
      </w:r>
      <w:r w:rsidRPr="0026407E">
        <w:rPr>
          <w:rtl/>
        </w:rPr>
        <w:t xml:space="preserve"> </w:t>
      </w:r>
      <w:r w:rsidRPr="003A02E8">
        <w:rPr>
          <w:rtl/>
        </w:rPr>
        <w:t xml:space="preserve">לתיקון ולהארכת תוקפן של תקנות שעת חירום (חרבות ברזל) (הארכת מעצר לחשוד בעבירת בטחון) (תיקון מס' 9), </w:t>
      </w:r>
      <w:proofErr w:type="spellStart"/>
      <w:r w:rsidRPr="003A02E8">
        <w:rPr>
          <w:rtl/>
        </w:rPr>
        <w:t>התשפ"ו</w:t>
      </w:r>
      <w:proofErr w:type="spellEnd"/>
      <w:r>
        <w:rPr>
          <w:rFonts w:hint="cs"/>
          <w:rtl/>
        </w:rPr>
        <w:t>–</w:t>
      </w:r>
      <w:r w:rsidRPr="003A02E8">
        <w:rPr>
          <w:rtl/>
        </w:rPr>
        <w:t>2026</w:t>
      </w:r>
      <w:r>
        <w:rPr>
          <w:rFonts w:hint="cs"/>
          <w:rtl/>
        </w:rPr>
        <w:t>, נתקבל.</w:t>
      </w:r>
    </w:p>
    <w:p w:rsidR="00414C36" w:rsidRDefault="00414C36" w:rsidP="009635F5">
      <w:pPr>
        <w:rPr>
          <w:rtl/>
        </w:rPr>
      </w:pPr>
    </w:p>
    <w:p w:rsidR="00414C36" w:rsidRDefault="00414C36" w:rsidP="002A5C95">
      <w:pPr>
        <w:pStyle w:val="af6"/>
        <w:keepNext/>
        <w:rPr>
          <w:rtl/>
        </w:rPr>
      </w:pPr>
      <w:bookmarkStart w:id="481" w:name="_ETM_Q2_715444"/>
      <w:bookmarkStart w:id="482" w:name="_ETM_Q2_715530"/>
      <w:bookmarkStart w:id="483" w:name="ET_yor_אכרם_חסון_52"/>
      <w:bookmarkEnd w:id="481"/>
      <w:bookmarkEnd w:id="482"/>
      <w:r w:rsidRPr="0026407E">
        <w:rPr>
          <w:rStyle w:val="TagStyle"/>
          <w:rtl/>
        </w:rPr>
        <w:t xml:space="preserve"> &lt;&lt; יור &gt;&gt; </w:t>
      </w:r>
      <w:r>
        <w:rPr>
          <w:rtl/>
        </w:rPr>
        <w:t>היו"ר אכרם חסון:</w:t>
      </w:r>
      <w:r w:rsidRPr="0026407E">
        <w:rPr>
          <w:rStyle w:val="TagStyle"/>
          <w:rtl/>
        </w:rPr>
        <w:t xml:space="preserve"> &lt;&lt; יור &gt;&gt;</w:t>
      </w:r>
      <w:r>
        <w:rPr>
          <w:rtl/>
        </w:rPr>
        <w:t xml:space="preserve"> </w:t>
      </w:r>
      <w:bookmarkEnd w:id="483"/>
    </w:p>
    <w:p w:rsidR="00414C36" w:rsidRDefault="00414C36" w:rsidP="002A5C95">
      <w:pPr>
        <w:pStyle w:val="KeepWithNext"/>
        <w:rPr>
          <w:rtl/>
        </w:rPr>
      </w:pPr>
    </w:p>
    <w:p w:rsidR="00414C36" w:rsidRDefault="00414C36" w:rsidP="002A5C95">
      <w:pPr>
        <w:rPr>
          <w:rtl/>
        </w:rPr>
      </w:pPr>
      <w:bookmarkStart w:id="484" w:name="_ETM_Q2_716896"/>
      <w:bookmarkStart w:id="485" w:name="_ETM_Q2_726969"/>
      <w:bookmarkEnd w:id="484"/>
      <w:bookmarkEnd w:id="485"/>
      <w:r>
        <w:rPr>
          <w:rtl/>
        </w:rPr>
        <w:t>תוצאות ההצבעה</w:t>
      </w:r>
      <w:r>
        <w:rPr>
          <w:rFonts w:hint="cs"/>
          <w:rtl/>
        </w:rPr>
        <w:t>:</w:t>
      </w:r>
      <w:r>
        <w:rPr>
          <w:rtl/>
        </w:rPr>
        <w:t xml:space="preserve"> </w:t>
      </w:r>
      <w:r>
        <w:rPr>
          <w:rFonts w:hint="cs"/>
          <w:rtl/>
        </w:rPr>
        <w:t xml:space="preserve">שישה </w:t>
      </w:r>
      <w:r>
        <w:rPr>
          <w:rtl/>
        </w:rPr>
        <w:t>בעד, אין מתנגדים, אין נמנעים</w:t>
      </w:r>
      <w:r>
        <w:rPr>
          <w:rFonts w:hint="cs"/>
          <w:rtl/>
        </w:rPr>
        <w:t>.</w:t>
      </w:r>
      <w:r>
        <w:rPr>
          <w:rtl/>
        </w:rPr>
        <w:t xml:space="preserve"> אני קובע </w:t>
      </w:r>
      <w:bookmarkStart w:id="486" w:name="_ETM_Q2_731299"/>
      <w:bookmarkEnd w:id="486"/>
      <w:r>
        <w:rPr>
          <w:rtl/>
        </w:rPr>
        <w:t>כי הצעת ח</w:t>
      </w:r>
      <w:r w:rsidRPr="003A02E8">
        <w:rPr>
          <w:rtl/>
        </w:rPr>
        <w:t xml:space="preserve">וק לתיקון ולהארכת תוקפן של תקנות שעת חירום (חרבות ברזל) (הארכת מעצר לחשוד בעבירת בטחון) (תיקון מס' 9), </w:t>
      </w:r>
      <w:proofErr w:type="spellStart"/>
      <w:r w:rsidRPr="003A02E8">
        <w:rPr>
          <w:rtl/>
        </w:rPr>
        <w:t>התשפ"ו</w:t>
      </w:r>
      <w:proofErr w:type="spellEnd"/>
      <w:r>
        <w:rPr>
          <w:rFonts w:hint="cs"/>
          <w:rtl/>
        </w:rPr>
        <w:t>–</w:t>
      </w:r>
      <w:r w:rsidRPr="003A02E8">
        <w:rPr>
          <w:rtl/>
        </w:rPr>
        <w:t>2026</w:t>
      </w:r>
      <w:r>
        <w:rPr>
          <w:rFonts w:hint="cs"/>
          <w:rtl/>
        </w:rPr>
        <w:t xml:space="preserve">, </w:t>
      </w:r>
      <w:r>
        <w:rPr>
          <w:rtl/>
        </w:rPr>
        <w:t xml:space="preserve">התקבלה </w:t>
      </w:r>
      <w:bookmarkStart w:id="487" w:name="_ETM_Q2_739958"/>
      <w:bookmarkEnd w:id="487"/>
      <w:r>
        <w:rPr>
          <w:rtl/>
        </w:rPr>
        <w:t>בקריאה השנייה והשלישית</w:t>
      </w:r>
      <w:r>
        <w:rPr>
          <w:rFonts w:hint="cs"/>
          <w:rtl/>
        </w:rPr>
        <w:t>,</w:t>
      </w:r>
      <w:r>
        <w:rPr>
          <w:rtl/>
        </w:rPr>
        <w:t xml:space="preserve"> ותיכנס לספר החוקים.</w:t>
      </w:r>
    </w:p>
    <w:p w:rsidR="00414C36" w:rsidRDefault="00414C36" w:rsidP="002A5C95">
      <w:pPr>
        <w:rPr>
          <w:rtl/>
        </w:rPr>
      </w:pPr>
    </w:p>
    <w:p w:rsidR="00414C36" w:rsidRDefault="00414C36" w:rsidP="002A5C95">
      <w:pPr>
        <w:rPr>
          <w:rtl/>
        </w:rPr>
      </w:pPr>
    </w:p>
    <w:p w:rsidR="00414C36" w:rsidRDefault="00414C36" w:rsidP="002A5C95">
      <w:pPr>
        <w:pStyle w:val="a6"/>
        <w:rPr>
          <w:rtl/>
          <w:lang w:eastAsia="he-IL"/>
        </w:rPr>
      </w:pPr>
      <w:bookmarkStart w:id="488" w:name="TOR_Q3"/>
      <w:bookmarkStart w:id="489" w:name="ET_hatsach_648395_2"/>
      <w:bookmarkEnd w:id="488"/>
      <w:r w:rsidRPr="00FE7CB8">
        <w:rPr>
          <w:rStyle w:val="TagStyle"/>
          <w:rtl/>
        </w:rPr>
        <w:t xml:space="preserve">&lt;&lt; הצח &gt;&gt; </w:t>
      </w:r>
      <w:bookmarkStart w:id="490" w:name="_Toc236155385"/>
      <w:r>
        <w:rPr>
          <w:rtl/>
          <w:lang w:eastAsia="he-IL"/>
        </w:rPr>
        <w:t xml:space="preserve">הצעת חוק לתיקון פקודת העיריות (מס' 162), </w:t>
      </w:r>
      <w:proofErr w:type="spellStart"/>
      <w:r>
        <w:rPr>
          <w:rtl/>
          <w:lang w:eastAsia="he-IL"/>
        </w:rPr>
        <w:t>התשפ"ו</w:t>
      </w:r>
      <w:proofErr w:type="spellEnd"/>
      <w:r>
        <w:rPr>
          <w:rtl/>
          <w:lang w:eastAsia="he-IL"/>
        </w:rPr>
        <w:t>–2026</w:t>
      </w:r>
      <w:bookmarkEnd w:id="490"/>
      <w:r w:rsidRPr="00FE7CB8">
        <w:rPr>
          <w:rStyle w:val="TagStyle"/>
          <w:rtl/>
        </w:rPr>
        <w:t xml:space="preserve"> &lt;&lt; הצח &gt;&gt;</w:t>
      </w:r>
      <w:r>
        <w:rPr>
          <w:rtl/>
          <w:lang w:eastAsia="he-IL"/>
        </w:rPr>
        <w:t xml:space="preserve"> </w:t>
      </w:r>
      <w:bookmarkEnd w:id="489"/>
    </w:p>
    <w:p w:rsidR="00414C36" w:rsidRPr="00CC1E65" w:rsidRDefault="00414C36" w:rsidP="002A5C95">
      <w:pPr>
        <w:rPr>
          <w:rtl/>
          <w:lang w:eastAsia="he-IL"/>
        </w:rPr>
      </w:pPr>
      <w:r>
        <w:rPr>
          <w:rtl/>
          <w:lang w:eastAsia="he-IL"/>
        </w:rPr>
        <w:t>[מס'</w:t>
      </w:r>
      <w:r>
        <w:rPr>
          <w:rFonts w:hint="cs"/>
          <w:rtl/>
          <w:lang w:eastAsia="he-IL"/>
        </w:rPr>
        <w:t xml:space="preserve"> מ/1924</w:t>
      </w:r>
      <w:r>
        <w:rPr>
          <w:rtl/>
          <w:lang w:eastAsia="he-IL"/>
        </w:rPr>
        <w:t>; דברי הכנסת, חוב'</w:t>
      </w:r>
      <w:r>
        <w:rPr>
          <w:rFonts w:hint="cs"/>
          <w:rtl/>
          <w:lang w:eastAsia="he-IL"/>
        </w:rPr>
        <w:t xml:space="preserve"> ט"ו</w:t>
      </w:r>
      <w:r>
        <w:rPr>
          <w:rtl/>
          <w:lang w:eastAsia="he-IL"/>
        </w:rPr>
        <w:t>, ישיבה</w:t>
      </w:r>
      <w:r>
        <w:rPr>
          <w:rFonts w:hint="cs"/>
          <w:rtl/>
          <w:lang w:eastAsia="he-IL"/>
        </w:rPr>
        <w:t xml:space="preserve"> 363</w:t>
      </w:r>
      <w:r>
        <w:rPr>
          <w:rtl/>
          <w:lang w:eastAsia="he-IL"/>
        </w:rPr>
        <w:t>; נספחות.]</w:t>
      </w:r>
    </w:p>
    <w:p w:rsidR="00414C36" w:rsidRDefault="00414C36" w:rsidP="002A5C95">
      <w:pPr>
        <w:pStyle w:val="-0"/>
        <w:rPr>
          <w:rtl/>
          <w:lang w:eastAsia="he-IL"/>
        </w:rPr>
      </w:pPr>
      <w:r>
        <w:rPr>
          <w:rtl/>
          <w:lang w:eastAsia="he-IL"/>
        </w:rPr>
        <w:t>(קריאה שנייה וקריאה שלישית)</w:t>
      </w:r>
    </w:p>
    <w:p w:rsidR="00414C36" w:rsidRDefault="00414C36" w:rsidP="002A5C95">
      <w:pPr>
        <w:rPr>
          <w:rtl/>
          <w:lang w:eastAsia="he-IL"/>
        </w:rPr>
      </w:pPr>
    </w:p>
    <w:p w:rsidR="00414C36" w:rsidRDefault="00414C36" w:rsidP="002A5C95">
      <w:pPr>
        <w:pStyle w:val="af6"/>
        <w:keepNext/>
        <w:rPr>
          <w:rtl/>
        </w:rPr>
      </w:pPr>
      <w:bookmarkStart w:id="491" w:name="ET_yor_אכרם_חסון_3"/>
      <w:r w:rsidRPr="00FE7CB8">
        <w:rPr>
          <w:rStyle w:val="TagStyle"/>
          <w:rtl/>
        </w:rPr>
        <w:t xml:space="preserve"> &lt;&lt; יור &gt;&gt; </w:t>
      </w:r>
      <w:r>
        <w:rPr>
          <w:rtl/>
        </w:rPr>
        <w:t>היו"ר אכרם חסון:</w:t>
      </w:r>
      <w:r w:rsidRPr="00FE7CB8">
        <w:rPr>
          <w:rStyle w:val="TagStyle"/>
          <w:rtl/>
        </w:rPr>
        <w:t xml:space="preserve"> &lt;&lt; יור &gt;&gt;</w:t>
      </w:r>
      <w:r>
        <w:rPr>
          <w:rtl/>
        </w:rPr>
        <w:t xml:space="preserve"> </w:t>
      </w:r>
      <w:bookmarkEnd w:id="491"/>
    </w:p>
    <w:p w:rsidR="00414C36" w:rsidRDefault="00414C36" w:rsidP="002A5C95">
      <w:pPr>
        <w:pStyle w:val="KeepWithNext"/>
        <w:rPr>
          <w:rtl/>
        </w:rPr>
      </w:pPr>
    </w:p>
    <w:p w:rsidR="00414C36" w:rsidRDefault="00414C36" w:rsidP="002A5C95">
      <w:pPr>
        <w:rPr>
          <w:rtl/>
        </w:rPr>
      </w:pPr>
      <w:r>
        <w:rPr>
          <w:rFonts w:hint="cs"/>
          <w:rtl/>
        </w:rPr>
        <w:t xml:space="preserve">חברי הכנסת, נעבור לנושא הבא על סדר-היום: הצעת חוק לתיקון פקודת העיריות (מס' 162), </w:t>
      </w:r>
      <w:proofErr w:type="spellStart"/>
      <w:r>
        <w:rPr>
          <w:rFonts w:hint="cs"/>
          <w:rtl/>
        </w:rPr>
        <w:t>התשפ"ו</w:t>
      </w:r>
      <w:proofErr w:type="spellEnd"/>
      <w:r>
        <w:rPr>
          <w:rFonts w:hint="eastAsia"/>
          <w:rtl/>
        </w:rPr>
        <w:t>–</w:t>
      </w:r>
      <w:r>
        <w:rPr>
          <w:rFonts w:hint="cs"/>
          <w:rtl/>
        </w:rPr>
        <w:t xml:space="preserve">2026, לקריאה השנייה והשלישית. אני מזמין את חבר </w:t>
      </w:r>
      <w:bookmarkStart w:id="492" w:name="_ETM_Q3_164074"/>
      <w:bookmarkEnd w:id="492"/>
      <w:r>
        <w:rPr>
          <w:rFonts w:hint="cs"/>
          <w:rtl/>
        </w:rPr>
        <w:t>הכנסת ארז מלול להציג את הצעת החוק, בבקשה.</w:t>
      </w:r>
    </w:p>
    <w:p w:rsidR="00414C36" w:rsidRDefault="00414C36" w:rsidP="002A5C95">
      <w:pPr>
        <w:rPr>
          <w:b/>
          <w:bCs/>
          <w:u w:val="single"/>
          <w:rtl/>
          <w:lang w:eastAsia="he-IL"/>
        </w:rPr>
      </w:pPr>
      <w:bookmarkStart w:id="493" w:name="_ETM_Q3_168678"/>
      <w:bookmarkStart w:id="494" w:name="_ETM_Q3_168749"/>
      <w:bookmarkStart w:id="495" w:name="_ETM_Q3_170022"/>
      <w:bookmarkEnd w:id="493"/>
      <w:bookmarkEnd w:id="494"/>
      <w:bookmarkEnd w:id="495"/>
    </w:p>
    <w:p w:rsidR="00414C36" w:rsidRDefault="00414C36" w:rsidP="002A5C95">
      <w:pPr>
        <w:pStyle w:val="a4"/>
        <w:keepNext/>
        <w:rPr>
          <w:rtl/>
        </w:rPr>
      </w:pPr>
      <w:bookmarkStart w:id="496" w:name="ET_speaker_ארז_מלול_בשם_ועדת_הפנים_29"/>
      <w:r w:rsidRPr="00C8244B">
        <w:rPr>
          <w:rStyle w:val="TagStyle"/>
          <w:rtl/>
        </w:rPr>
        <w:t xml:space="preserve"> &lt;&lt; דובר &gt;&gt; </w:t>
      </w:r>
      <w:bookmarkStart w:id="497" w:name="_Toc236155386"/>
      <w:r>
        <w:rPr>
          <w:rtl/>
        </w:rPr>
        <w:t>ארז מלול (בשם ועדת הפנים והגנת הסביבה):</w:t>
      </w:r>
      <w:bookmarkEnd w:id="497"/>
      <w:r w:rsidRPr="00C8244B">
        <w:rPr>
          <w:rStyle w:val="TagStyle"/>
          <w:rtl/>
        </w:rPr>
        <w:t xml:space="preserve"> &lt;&lt; דובר &gt;&gt;</w:t>
      </w:r>
      <w:r>
        <w:rPr>
          <w:rtl/>
        </w:rPr>
        <w:t xml:space="preserve">   </w:t>
      </w:r>
      <w:bookmarkEnd w:id="496"/>
    </w:p>
    <w:p w:rsidR="00414C36" w:rsidRDefault="00414C36" w:rsidP="002A5C95">
      <w:pPr>
        <w:pStyle w:val="KeepWithNext"/>
        <w:rPr>
          <w:rtl/>
        </w:rPr>
      </w:pPr>
    </w:p>
    <w:p w:rsidR="00414C36" w:rsidRDefault="00414C36" w:rsidP="002A5C95">
      <w:pPr>
        <w:rPr>
          <w:rtl/>
        </w:rPr>
      </w:pPr>
      <w:bookmarkStart w:id="498" w:name="_ETM_Q3_186534"/>
      <w:bookmarkStart w:id="499" w:name="_ETM_Q3_186576"/>
      <w:bookmarkEnd w:id="498"/>
      <w:bookmarkEnd w:id="499"/>
      <w:r>
        <w:rPr>
          <w:rtl/>
        </w:rPr>
        <w:t>אדוני היושב</w:t>
      </w:r>
      <w:r>
        <w:rPr>
          <w:rFonts w:hint="cs"/>
          <w:rtl/>
        </w:rPr>
        <w:t>-</w:t>
      </w:r>
      <w:r>
        <w:rPr>
          <w:rtl/>
        </w:rPr>
        <w:t xml:space="preserve">ראש, חבריי חברי הכנסת, אני מתכבד להביא בפניכם </w:t>
      </w:r>
      <w:bookmarkStart w:id="500" w:name="_ETM_Q3_199543"/>
      <w:bookmarkEnd w:id="500"/>
      <w:r>
        <w:rPr>
          <w:rtl/>
        </w:rPr>
        <w:t xml:space="preserve">את הצעת </w:t>
      </w:r>
      <w:r>
        <w:rPr>
          <w:rFonts w:hint="cs"/>
          <w:rtl/>
        </w:rPr>
        <w:t>ה</w:t>
      </w:r>
      <w:r>
        <w:rPr>
          <w:rtl/>
        </w:rPr>
        <w:t xml:space="preserve">חוק לתיקון פקודת העיריות </w:t>
      </w:r>
      <w:r>
        <w:rPr>
          <w:rFonts w:hint="cs"/>
          <w:rtl/>
        </w:rPr>
        <w:t>(</w:t>
      </w:r>
      <w:r>
        <w:rPr>
          <w:rtl/>
        </w:rPr>
        <w:t>מס</w:t>
      </w:r>
      <w:r>
        <w:rPr>
          <w:rFonts w:hint="cs"/>
          <w:rtl/>
        </w:rPr>
        <w:t>'</w:t>
      </w:r>
      <w:r>
        <w:rPr>
          <w:rtl/>
        </w:rPr>
        <w:t xml:space="preserve"> 162</w:t>
      </w:r>
      <w:r>
        <w:rPr>
          <w:rFonts w:hint="cs"/>
          <w:rtl/>
        </w:rPr>
        <w:t>),</w:t>
      </w:r>
      <w:r>
        <w:rPr>
          <w:rtl/>
        </w:rPr>
        <w:t xml:space="preserve"> </w:t>
      </w:r>
      <w:proofErr w:type="spellStart"/>
      <w:r>
        <w:rPr>
          <w:rFonts w:hint="cs"/>
          <w:rtl/>
        </w:rPr>
        <w:t>ה</w:t>
      </w:r>
      <w:r>
        <w:rPr>
          <w:rtl/>
        </w:rPr>
        <w:t>תשפ"ו</w:t>
      </w:r>
      <w:proofErr w:type="spellEnd"/>
      <w:r>
        <w:rPr>
          <w:rFonts w:hint="cs"/>
          <w:rtl/>
        </w:rPr>
        <w:t>–</w:t>
      </w:r>
      <w:r>
        <w:rPr>
          <w:rtl/>
        </w:rPr>
        <w:t>2026</w:t>
      </w:r>
      <w:r>
        <w:rPr>
          <w:rFonts w:hint="cs"/>
          <w:rtl/>
        </w:rPr>
        <w:t>,</w:t>
      </w:r>
      <w:r>
        <w:rPr>
          <w:rtl/>
        </w:rPr>
        <w:t xml:space="preserve"> </w:t>
      </w:r>
      <w:bookmarkStart w:id="501" w:name="_ETM_Q3_204656"/>
      <w:bookmarkEnd w:id="501"/>
      <w:r>
        <w:rPr>
          <w:rtl/>
        </w:rPr>
        <w:t>לקריאה השנייה ו</w:t>
      </w:r>
      <w:r>
        <w:rPr>
          <w:rFonts w:hint="cs"/>
          <w:rtl/>
        </w:rPr>
        <w:t>ל</w:t>
      </w:r>
      <w:r>
        <w:rPr>
          <w:rtl/>
        </w:rPr>
        <w:t>קריאה השלישית. סעיף 252</w:t>
      </w:r>
      <w:r>
        <w:rPr>
          <w:rFonts w:hint="cs"/>
          <w:rtl/>
        </w:rPr>
        <w:t>א</w:t>
      </w:r>
      <w:r>
        <w:rPr>
          <w:rtl/>
        </w:rPr>
        <w:t xml:space="preserve"> לפקודת העיריות קוב</w:t>
      </w:r>
      <w:r>
        <w:rPr>
          <w:rFonts w:hint="cs"/>
          <w:rtl/>
        </w:rPr>
        <w:t>ע</w:t>
      </w:r>
      <w:r>
        <w:rPr>
          <w:rtl/>
        </w:rPr>
        <w:t xml:space="preserve"> </w:t>
      </w:r>
      <w:bookmarkStart w:id="502" w:name="_ETM_Q3_209780"/>
      <w:bookmarkEnd w:id="502"/>
      <w:r>
        <w:rPr>
          <w:rtl/>
        </w:rPr>
        <w:t>כי כיום</w:t>
      </w:r>
      <w:r>
        <w:rPr>
          <w:rFonts w:hint="cs"/>
          <w:rtl/>
        </w:rPr>
        <w:t xml:space="preserve"> יש</w:t>
      </w:r>
      <w:r>
        <w:rPr>
          <w:rtl/>
        </w:rPr>
        <w:t xml:space="preserve"> </w:t>
      </w:r>
      <w:r w:rsidRPr="002A682F">
        <w:rPr>
          <w:rtl/>
        </w:rPr>
        <w:t>פטור מהיטל תיעול או סלילה בשל מתקן פוטו-</w:t>
      </w:r>
      <w:proofErr w:type="spellStart"/>
      <w:r w:rsidRPr="002A682F">
        <w:rPr>
          <w:rtl/>
        </w:rPr>
        <w:t>וולטאי</w:t>
      </w:r>
      <w:proofErr w:type="spellEnd"/>
      <w:r>
        <w:rPr>
          <w:rFonts w:hint="cs"/>
          <w:rtl/>
        </w:rPr>
        <w:t xml:space="preserve"> </w:t>
      </w:r>
      <w:r>
        <w:rPr>
          <w:rtl/>
        </w:rPr>
        <w:t xml:space="preserve">אשר </w:t>
      </w:r>
      <w:bookmarkStart w:id="503" w:name="_ETM_Q3_213617"/>
      <w:bookmarkEnd w:id="503"/>
      <w:r>
        <w:rPr>
          <w:rtl/>
        </w:rPr>
        <w:t>משמש ל</w:t>
      </w:r>
      <w:r>
        <w:rPr>
          <w:rFonts w:hint="cs"/>
          <w:rtl/>
        </w:rPr>
        <w:t>ק</w:t>
      </w:r>
      <w:r>
        <w:rPr>
          <w:rtl/>
        </w:rPr>
        <w:t>ירוי קומת גג</w:t>
      </w:r>
      <w:r>
        <w:rPr>
          <w:rFonts w:hint="cs"/>
          <w:rtl/>
        </w:rPr>
        <w:t>,</w:t>
      </w:r>
      <w:r>
        <w:rPr>
          <w:rtl/>
        </w:rPr>
        <w:t xml:space="preserve"> במבנה המיועד לחניה</w:t>
      </w:r>
      <w:r>
        <w:rPr>
          <w:rFonts w:hint="cs"/>
          <w:rtl/>
        </w:rPr>
        <w:t>,</w:t>
      </w:r>
      <w:r>
        <w:rPr>
          <w:rtl/>
        </w:rPr>
        <w:t xml:space="preserve"> ולקירוי מגרש המיועד </w:t>
      </w:r>
      <w:bookmarkStart w:id="504" w:name="_ETM_Q3_217455"/>
      <w:bookmarkEnd w:id="504"/>
      <w:r>
        <w:rPr>
          <w:rtl/>
        </w:rPr>
        <w:t xml:space="preserve">לחניה פתוחה, ואשר הקמתו החלה בתקופה שמיום </w:t>
      </w:r>
      <w:r>
        <w:rPr>
          <w:rFonts w:hint="cs"/>
          <w:rtl/>
        </w:rPr>
        <w:t xml:space="preserve">1 </w:t>
      </w:r>
      <w:r>
        <w:rPr>
          <w:rtl/>
        </w:rPr>
        <w:t xml:space="preserve">ביוני 2023 </w:t>
      </w:r>
      <w:bookmarkStart w:id="505" w:name="_ETM_Q3_221292"/>
      <w:bookmarkEnd w:id="505"/>
      <w:r>
        <w:rPr>
          <w:rtl/>
        </w:rPr>
        <w:t xml:space="preserve">עד יום 31 בדצמבר </w:t>
      </w:r>
      <w:bookmarkStart w:id="506" w:name="_ETM_Q3_225479"/>
      <w:bookmarkEnd w:id="506"/>
      <w:r>
        <w:rPr>
          <w:rFonts w:hint="cs"/>
          <w:rtl/>
        </w:rPr>
        <w:t>2030</w:t>
      </w:r>
      <w:r>
        <w:rPr>
          <w:rtl/>
        </w:rPr>
        <w:t xml:space="preserve">. </w:t>
      </w:r>
    </w:p>
    <w:p w:rsidR="00414C36" w:rsidRDefault="00414C36" w:rsidP="002A5C95">
      <w:pPr>
        <w:rPr>
          <w:rtl/>
        </w:rPr>
      </w:pPr>
    </w:p>
    <w:p w:rsidR="00414C36" w:rsidRDefault="00414C36" w:rsidP="002A5C95">
      <w:pPr>
        <w:rPr>
          <w:rtl/>
        </w:rPr>
      </w:pPr>
      <w:r>
        <w:rPr>
          <w:rtl/>
        </w:rPr>
        <w:t>בהצעת חוק זו</w:t>
      </w:r>
      <w:r>
        <w:rPr>
          <w:rFonts w:hint="cs"/>
          <w:rtl/>
        </w:rPr>
        <w:t xml:space="preserve"> –</w:t>
      </w:r>
      <w:r>
        <w:rPr>
          <w:rtl/>
        </w:rPr>
        <w:t xml:space="preserve"> שיזמה הממשלה כחלק מחוק ההסדרים</w:t>
      </w:r>
      <w:r>
        <w:rPr>
          <w:rFonts w:hint="cs"/>
          <w:rtl/>
        </w:rPr>
        <w:t>,</w:t>
      </w:r>
      <w:r>
        <w:rPr>
          <w:rtl/>
        </w:rPr>
        <w:t xml:space="preserve"> אך </w:t>
      </w:r>
      <w:bookmarkStart w:id="507" w:name="_ETM_Q3_229887"/>
      <w:bookmarkEnd w:id="507"/>
      <w:r>
        <w:rPr>
          <w:rtl/>
        </w:rPr>
        <w:t>פוצלה ממנו במהלך דיוני הוועדה</w:t>
      </w:r>
      <w:r>
        <w:rPr>
          <w:rFonts w:hint="cs"/>
          <w:rtl/>
        </w:rPr>
        <w:t xml:space="preserve"> –</w:t>
      </w:r>
      <w:r>
        <w:rPr>
          <w:rtl/>
        </w:rPr>
        <w:t xml:space="preserve"> מוצע להוסיף לסעיף 252</w:t>
      </w:r>
      <w:r>
        <w:rPr>
          <w:rFonts w:hint="cs"/>
          <w:rtl/>
        </w:rPr>
        <w:t>א</w:t>
      </w:r>
      <w:r>
        <w:rPr>
          <w:rtl/>
        </w:rPr>
        <w:t xml:space="preserve"> האמור </w:t>
      </w:r>
      <w:bookmarkStart w:id="508" w:name="_ETM_Q3_234296"/>
      <w:bookmarkEnd w:id="508"/>
      <w:r>
        <w:rPr>
          <w:rtl/>
        </w:rPr>
        <w:t>פטור מהיטלים כאמור ל</w:t>
      </w:r>
      <w:r>
        <w:rPr>
          <w:rFonts w:hint="cs"/>
          <w:rtl/>
        </w:rPr>
        <w:t>עי</w:t>
      </w:r>
      <w:r>
        <w:rPr>
          <w:rtl/>
        </w:rPr>
        <w:t>ל</w:t>
      </w:r>
      <w:r>
        <w:rPr>
          <w:rFonts w:hint="cs"/>
          <w:rtl/>
        </w:rPr>
        <w:t>:</w:t>
      </w:r>
      <w:r>
        <w:rPr>
          <w:rtl/>
        </w:rPr>
        <w:t xml:space="preserve"> בשל מתקן פוטו</w:t>
      </w:r>
      <w:r>
        <w:rPr>
          <w:rFonts w:hint="cs"/>
          <w:rtl/>
        </w:rPr>
        <w:t>-</w:t>
      </w:r>
      <w:proofErr w:type="spellStart"/>
      <w:r>
        <w:rPr>
          <w:rFonts w:hint="cs"/>
          <w:rtl/>
        </w:rPr>
        <w:t>וו</w:t>
      </w:r>
      <w:r>
        <w:rPr>
          <w:rtl/>
        </w:rPr>
        <w:t>לטאי</w:t>
      </w:r>
      <w:proofErr w:type="spellEnd"/>
      <w:r>
        <w:rPr>
          <w:rtl/>
        </w:rPr>
        <w:t xml:space="preserve"> אשר משמש ל</w:t>
      </w:r>
      <w:r>
        <w:rPr>
          <w:rFonts w:hint="cs"/>
          <w:rtl/>
        </w:rPr>
        <w:t>ק</w:t>
      </w:r>
      <w:r>
        <w:rPr>
          <w:rtl/>
        </w:rPr>
        <w:t xml:space="preserve">ירוי, </w:t>
      </w:r>
      <w:bookmarkStart w:id="509" w:name="_ETM_Q3_238705"/>
      <w:bookmarkEnd w:id="509"/>
      <w:r>
        <w:rPr>
          <w:rtl/>
        </w:rPr>
        <w:t>בלא קשר לסוג השטח שאותו המתקן הפוטו</w:t>
      </w:r>
      <w:r>
        <w:rPr>
          <w:rFonts w:hint="cs"/>
          <w:rtl/>
        </w:rPr>
        <w:t>-</w:t>
      </w:r>
      <w:proofErr w:type="spellStart"/>
      <w:r>
        <w:rPr>
          <w:rFonts w:hint="cs"/>
          <w:rtl/>
        </w:rPr>
        <w:t>ו</w:t>
      </w:r>
      <w:r>
        <w:rPr>
          <w:rtl/>
        </w:rPr>
        <w:t>ולטאי</w:t>
      </w:r>
      <w:proofErr w:type="spellEnd"/>
      <w:r>
        <w:rPr>
          <w:rtl/>
        </w:rPr>
        <w:t xml:space="preserve"> </w:t>
      </w:r>
      <w:r w:rsidRPr="003E36B6">
        <w:rPr>
          <w:rtl/>
        </w:rPr>
        <w:t>מְקָרֶה</w:t>
      </w:r>
      <w:r>
        <w:rPr>
          <w:rFonts w:hint="cs"/>
          <w:rtl/>
        </w:rPr>
        <w:t>,</w:t>
      </w:r>
      <w:r>
        <w:rPr>
          <w:rtl/>
        </w:rPr>
        <w:t xml:space="preserve"> </w:t>
      </w:r>
      <w:r>
        <w:rPr>
          <w:rFonts w:hint="cs"/>
          <w:rtl/>
        </w:rPr>
        <w:t>וב</w:t>
      </w:r>
      <w:r>
        <w:rPr>
          <w:rtl/>
        </w:rPr>
        <w:t>לבד שש</w:t>
      </w:r>
      <w:r>
        <w:rPr>
          <w:rFonts w:hint="cs"/>
          <w:rtl/>
        </w:rPr>
        <w:t>ו</w:t>
      </w:r>
      <w:r>
        <w:rPr>
          <w:rtl/>
        </w:rPr>
        <w:t xml:space="preserve">למו </w:t>
      </w:r>
      <w:bookmarkStart w:id="510" w:name="_ETM_Q3_243114"/>
      <w:bookmarkEnd w:id="510"/>
      <w:r>
        <w:rPr>
          <w:rtl/>
        </w:rPr>
        <w:t xml:space="preserve">כל </w:t>
      </w:r>
      <w:r>
        <w:rPr>
          <w:rtl/>
        </w:rPr>
        <w:lastRenderedPageBreak/>
        <w:t xml:space="preserve">ההיטלים שהוטלו כדין בשל השטח שמקורה על ידי המתקן </w:t>
      </w:r>
      <w:bookmarkStart w:id="511" w:name="_ETM_Q3_247523"/>
      <w:bookmarkEnd w:id="511"/>
      <w:r>
        <w:rPr>
          <w:rtl/>
        </w:rPr>
        <w:t>הפוט</w:t>
      </w:r>
      <w:r>
        <w:rPr>
          <w:rFonts w:hint="cs"/>
          <w:rtl/>
        </w:rPr>
        <w:t>ו-</w:t>
      </w:r>
      <w:proofErr w:type="spellStart"/>
      <w:r>
        <w:rPr>
          <w:rtl/>
        </w:rPr>
        <w:t>וולטאי</w:t>
      </w:r>
      <w:proofErr w:type="spellEnd"/>
      <w:r>
        <w:rPr>
          <w:rFonts w:hint="cs"/>
          <w:rtl/>
        </w:rPr>
        <w:t>,</w:t>
      </w:r>
      <w:r>
        <w:rPr>
          <w:rtl/>
        </w:rPr>
        <w:t xml:space="preserve"> </w:t>
      </w:r>
      <w:r>
        <w:rPr>
          <w:rFonts w:hint="cs"/>
          <w:rtl/>
        </w:rPr>
        <w:t>ו</w:t>
      </w:r>
      <w:r>
        <w:rPr>
          <w:rtl/>
        </w:rPr>
        <w:t>שהקמת המתקן החלה בתקופ</w:t>
      </w:r>
      <w:r>
        <w:rPr>
          <w:rFonts w:hint="cs"/>
          <w:rtl/>
        </w:rPr>
        <w:t>ה</w:t>
      </w:r>
      <w:r>
        <w:rPr>
          <w:rtl/>
        </w:rPr>
        <w:t xml:space="preserve"> שמיום </w:t>
      </w:r>
      <w:bookmarkStart w:id="512" w:name="_ETM_Q3_251943"/>
      <w:bookmarkEnd w:id="512"/>
      <w:r>
        <w:rPr>
          <w:rFonts w:hint="cs"/>
          <w:rtl/>
        </w:rPr>
        <w:t>1</w:t>
      </w:r>
      <w:r>
        <w:rPr>
          <w:rtl/>
        </w:rPr>
        <w:t xml:space="preserve"> ביוני 2026 עד יום 31 בדצמבר 2030. </w:t>
      </w:r>
      <w:bookmarkStart w:id="513" w:name="_ETM_Q3_253549"/>
      <w:bookmarkStart w:id="514" w:name="_ETM_Q3_253608"/>
      <w:bookmarkStart w:id="515" w:name="_ETM_Q3_254076"/>
      <w:bookmarkStart w:id="516" w:name="_ETM_Q3_254113"/>
      <w:bookmarkEnd w:id="513"/>
      <w:bookmarkEnd w:id="514"/>
      <w:bookmarkEnd w:id="515"/>
      <w:bookmarkEnd w:id="516"/>
      <w:r>
        <w:rPr>
          <w:rtl/>
        </w:rPr>
        <w:t xml:space="preserve">תיקון זה </w:t>
      </w:r>
      <w:bookmarkStart w:id="517" w:name="_ETM_Q3_255722"/>
      <w:bookmarkEnd w:id="517"/>
      <w:r>
        <w:rPr>
          <w:rtl/>
        </w:rPr>
        <w:t>מוצג כהמשך לצורך בהגברת היקף ייצור החשמל באנרגיה מתחדשת</w:t>
      </w:r>
      <w:r>
        <w:rPr>
          <w:rFonts w:hint="cs"/>
          <w:rtl/>
        </w:rPr>
        <w:t>,</w:t>
      </w:r>
      <w:r>
        <w:rPr>
          <w:rtl/>
        </w:rPr>
        <w:t xml:space="preserve"> והרצון </w:t>
      </w:r>
      <w:bookmarkStart w:id="518" w:name="_ETM_Q3_259501"/>
      <w:bookmarkEnd w:id="518"/>
      <w:r>
        <w:rPr>
          <w:rtl/>
        </w:rPr>
        <w:t>לעודד הקמת מתקנים פוטו</w:t>
      </w:r>
      <w:r>
        <w:rPr>
          <w:rFonts w:hint="cs"/>
          <w:rtl/>
        </w:rPr>
        <w:t>-</w:t>
      </w:r>
      <w:proofErr w:type="spellStart"/>
      <w:r>
        <w:rPr>
          <w:rFonts w:hint="cs"/>
          <w:rtl/>
        </w:rPr>
        <w:t>ו</w:t>
      </w:r>
      <w:r>
        <w:rPr>
          <w:rtl/>
        </w:rPr>
        <w:t>ולטאיים</w:t>
      </w:r>
      <w:proofErr w:type="spellEnd"/>
      <w:r>
        <w:rPr>
          <w:rtl/>
        </w:rPr>
        <w:t xml:space="preserve">. </w:t>
      </w:r>
    </w:p>
    <w:p w:rsidR="00414C36" w:rsidRDefault="00414C36" w:rsidP="002A5C95">
      <w:pPr>
        <w:rPr>
          <w:rtl/>
        </w:rPr>
      </w:pPr>
    </w:p>
    <w:p w:rsidR="00414C36" w:rsidRDefault="00414C36" w:rsidP="002A5C95">
      <w:pPr>
        <w:rPr>
          <w:rtl/>
        </w:rPr>
      </w:pPr>
      <w:r>
        <w:rPr>
          <w:rtl/>
        </w:rPr>
        <w:t>במהלך דיוני הוועדה כאמור</w:t>
      </w:r>
      <w:r>
        <w:rPr>
          <w:rFonts w:hint="cs"/>
          <w:rtl/>
        </w:rPr>
        <w:t>,</w:t>
      </w:r>
      <w:r>
        <w:rPr>
          <w:rtl/>
        </w:rPr>
        <w:t xml:space="preserve"> ולא</w:t>
      </w:r>
      <w:r>
        <w:rPr>
          <w:rFonts w:hint="cs"/>
          <w:rtl/>
        </w:rPr>
        <w:t>ור</w:t>
      </w:r>
      <w:r>
        <w:rPr>
          <w:rtl/>
        </w:rPr>
        <w:t xml:space="preserve"> רצון </w:t>
      </w:r>
      <w:bookmarkStart w:id="519" w:name="_ETM_Q3_263280"/>
      <w:bookmarkEnd w:id="519"/>
      <w:r>
        <w:rPr>
          <w:rtl/>
        </w:rPr>
        <w:t>לעודד את המעבר לשימוש באנרגיה מתחדשת, החליטה הוועדה</w:t>
      </w:r>
      <w:r>
        <w:rPr>
          <w:rFonts w:hint="cs"/>
          <w:rtl/>
        </w:rPr>
        <w:t xml:space="preserve"> –</w:t>
      </w:r>
      <w:r>
        <w:rPr>
          <w:rtl/>
        </w:rPr>
        <w:t xml:space="preserve"> בהסכמה רחבה </w:t>
      </w:r>
      <w:bookmarkStart w:id="520" w:name="_ETM_Q3_267059"/>
      <w:bookmarkEnd w:id="520"/>
      <w:r>
        <w:rPr>
          <w:rtl/>
        </w:rPr>
        <w:t>של חברי הכנסת ונציגי הממשלה</w:t>
      </w:r>
      <w:r>
        <w:rPr>
          <w:rFonts w:hint="cs"/>
          <w:rtl/>
        </w:rPr>
        <w:t xml:space="preserve"> –</w:t>
      </w:r>
      <w:r>
        <w:rPr>
          <w:rtl/>
        </w:rPr>
        <w:t xml:space="preserve"> להוסיף לתיקון המוצע כהוראת שעה </w:t>
      </w:r>
      <w:bookmarkStart w:id="521" w:name="_ETM_Q3_270837"/>
      <w:bookmarkEnd w:id="521"/>
      <w:r>
        <w:rPr>
          <w:rtl/>
        </w:rPr>
        <w:t xml:space="preserve">תיקון עקיף לחוק התכנון </w:t>
      </w:r>
      <w:r>
        <w:rPr>
          <w:rFonts w:hint="cs"/>
          <w:rtl/>
        </w:rPr>
        <w:t>וה</w:t>
      </w:r>
      <w:r>
        <w:rPr>
          <w:rtl/>
        </w:rPr>
        <w:t>בנייה</w:t>
      </w:r>
      <w:r>
        <w:rPr>
          <w:rFonts w:hint="cs"/>
          <w:rtl/>
        </w:rPr>
        <w:t>,</w:t>
      </w:r>
      <w:r>
        <w:rPr>
          <w:rtl/>
        </w:rPr>
        <w:t xml:space="preserve"> </w:t>
      </w:r>
      <w:r>
        <w:rPr>
          <w:rFonts w:hint="cs"/>
          <w:rtl/>
        </w:rPr>
        <w:t>ש</w:t>
      </w:r>
      <w:r>
        <w:rPr>
          <w:rtl/>
        </w:rPr>
        <w:t xml:space="preserve">לפיו בתקופה של שנה מיום </w:t>
      </w:r>
      <w:bookmarkStart w:id="522" w:name="_ETM_Q3_274617"/>
      <w:bookmarkEnd w:id="522"/>
      <w:r>
        <w:rPr>
          <w:rtl/>
        </w:rPr>
        <w:t xml:space="preserve">תחילתו של החוק לא </w:t>
      </w:r>
      <w:bookmarkStart w:id="523" w:name="_ETM_Q3_278405"/>
      <w:bookmarkEnd w:id="523"/>
      <w:r>
        <w:rPr>
          <w:rtl/>
        </w:rPr>
        <w:t xml:space="preserve">תחול חובת תשלום היטל השבחה של הקמת מתקן </w:t>
      </w:r>
      <w:r>
        <w:rPr>
          <w:rFonts w:hint="cs"/>
          <w:rtl/>
        </w:rPr>
        <w:t>א</w:t>
      </w:r>
      <w:r>
        <w:rPr>
          <w:rtl/>
        </w:rPr>
        <w:t>גרו</w:t>
      </w:r>
      <w:r>
        <w:rPr>
          <w:rFonts w:hint="cs"/>
          <w:rtl/>
        </w:rPr>
        <w:t>-</w:t>
      </w:r>
      <w:proofErr w:type="spellStart"/>
      <w:r>
        <w:rPr>
          <w:rFonts w:hint="cs"/>
          <w:rtl/>
        </w:rPr>
        <w:t>ו</w:t>
      </w:r>
      <w:r>
        <w:rPr>
          <w:rtl/>
        </w:rPr>
        <w:t>ולטאי</w:t>
      </w:r>
      <w:proofErr w:type="spellEnd"/>
      <w:r>
        <w:rPr>
          <w:rtl/>
        </w:rPr>
        <w:t xml:space="preserve">. </w:t>
      </w:r>
    </w:p>
    <w:p w:rsidR="00414C36" w:rsidRDefault="00414C36" w:rsidP="002A5C95">
      <w:pPr>
        <w:rPr>
          <w:rtl/>
        </w:rPr>
      </w:pPr>
      <w:bookmarkStart w:id="524" w:name="_ETM_Q3_279219"/>
      <w:bookmarkStart w:id="525" w:name="_ETM_Q3_279262"/>
      <w:bookmarkEnd w:id="524"/>
      <w:bookmarkEnd w:id="525"/>
    </w:p>
    <w:p w:rsidR="00414C36" w:rsidRDefault="00414C36" w:rsidP="002A5C95">
      <w:pPr>
        <w:rPr>
          <w:rtl/>
        </w:rPr>
      </w:pPr>
      <w:bookmarkStart w:id="526" w:name="_ETM_Q3_279388"/>
      <w:bookmarkStart w:id="527" w:name="_ETM_Q3_279431"/>
      <w:bookmarkEnd w:id="526"/>
      <w:bookmarkEnd w:id="527"/>
      <w:r>
        <w:rPr>
          <w:rtl/>
        </w:rPr>
        <w:t xml:space="preserve">הצעת </w:t>
      </w:r>
      <w:bookmarkStart w:id="528" w:name="_ETM_Q3_282815"/>
      <w:bookmarkEnd w:id="528"/>
      <w:r>
        <w:rPr>
          <w:rtl/>
        </w:rPr>
        <w:t xml:space="preserve">חוק זו מוגשת בצירוף הסתייגויות, אך אבקש כי הכנסת תדחה </w:t>
      </w:r>
      <w:bookmarkStart w:id="529" w:name="_ETM_Q3_287226"/>
      <w:bookmarkEnd w:id="529"/>
      <w:r>
        <w:rPr>
          <w:rtl/>
        </w:rPr>
        <w:t xml:space="preserve">הסתייגויות אלה ותתמוך בהצעת </w:t>
      </w:r>
      <w:r>
        <w:rPr>
          <w:rFonts w:hint="cs"/>
          <w:rtl/>
        </w:rPr>
        <w:t>ה</w:t>
      </w:r>
      <w:r>
        <w:rPr>
          <w:rtl/>
        </w:rPr>
        <w:t xml:space="preserve">חוק בקריאה שנייה ובקריאה שלישית בנוסח </w:t>
      </w:r>
      <w:bookmarkStart w:id="530" w:name="_ETM_Q3_291637"/>
      <w:bookmarkEnd w:id="530"/>
      <w:r>
        <w:rPr>
          <w:rtl/>
        </w:rPr>
        <w:t>המוצע על ידי הוועדה</w:t>
      </w:r>
      <w:r>
        <w:rPr>
          <w:rFonts w:hint="cs"/>
          <w:rtl/>
        </w:rPr>
        <w:t>.</w:t>
      </w:r>
      <w:r>
        <w:rPr>
          <w:rtl/>
        </w:rPr>
        <w:t xml:space="preserve"> </w:t>
      </w:r>
    </w:p>
    <w:p w:rsidR="00414C36" w:rsidRDefault="00414C36" w:rsidP="002A5C95">
      <w:pPr>
        <w:rPr>
          <w:rtl/>
        </w:rPr>
      </w:pPr>
    </w:p>
    <w:p w:rsidR="00414C36" w:rsidRDefault="00414C36" w:rsidP="002A5C95">
      <w:pPr>
        <w:rPr>
          <w:rtl/>
        </w:rPr>
      </w:pPr>
      <w:r>
        <w:rPr>
          <w:rtl/>
        </w:rPr>
        <w:t>אדוני היושב</w:t>
      </w:r>
      <w:r>
        <w:rPr>
          <w:rFonts w:hint="cs"/>
          <w:rtl/>
        </w:rPr>
        <w:t>-</w:t>
      </w:r>
      <w:r>
        <w:rPr>
          <w:rtl/>
        </w:rPr>
        <w:t>ראש</w:t>
      </w:r>
      <w:r>
        <w:rPr>
          <w:rFonts w:hint="cs"/>
          <w:rtl/>
        </w:rPr>
        <w:t>,</w:t>
      </w:r>
      <w:r>
        <w:rPr>
          <w:rtl/>
        </w:rPr>
        <w:t xml:space="preserve"> כנסת נכבדה, אני </w:t>
      </w:r>
      <w:bookmarkStart w:id="531" w:name="_ETM_Q3_296048"/>
      <w:bookmarkEnd w:id="531"/>
      <w:r>
        <w:rPr>
          <w:rtl/>
        </w:rPr>
        <w:t>חייב להוסיף</w:t>
      </w:r>
      <w:r>
        <w:rPr>
          <w:rFonts w:hint="cs"/>
          <w:rtl/>
        </w:rPr>
        <w:t>.</w:t>
      </w:r>
      <w:r>
        <w:rPr>
          <w:rtl/>
        </w:rPr>
        <w:t xml:space="preserve"> ראשית, לאחל לראש הממשלה שלנו הצלחה בשליחות החשובה </w:t>
      </w:r>
      <w:bookmarkStart w:id="532" w:name="_ETM_Q3_300459"/>
      <w:bookmarkEnd w:id="532"/>
      <w:r>
        <w:rPr>
          <w:rtl/>
        </w:rPr>
        <w:t xml:space="preserve">בפגישה </w:t>
      </w:r>
      <w:r>
        <w:rPr>
          <w:rFonts w:hint="cs"/>
          <w:rtl/>
        </w:rPr>
        <w:t>עם</w:t>
      </w:r>
      <w:r>
        <w:rPr>
          <w:rtl/>
        </w:rPr>
        <w:t xml:space="preserve"> נשיא ארצות הברית </w:t>
      </w:r>
      <w:proofErr w:type="spellStart"/>
      <w:r>
        <w:rPr>
          <w:rtl/>
        </w:rPr>
        <w:t>טראמפ</w:t>
      </w:r>
      <w:proofErr w:type="spellEnd"/>
      <w:r>
        <w:rPr>
          <w:rFonts w:hint="cs"/>
          <w:rtl/>
        </w:rPr>
        <w:t>.</w:t>
      </w:r>
      <w:r>
        <w:rPr>
          <w:rtl/>
        </w:rPr>
        <w:t xml:space="preserve"> שבעזרת </w:t>
      </w:r>
      <w:bookmarkStart w:id="533" w:name="_ETM_Q3_305069"/>
      <w:bookmarkEnd w:id="533"/>
      <w:r>
        <w:rPr>
          <w:rFonts w:hint="cs"/>
          <w:rtl/>
        </w:rPr>
        <w:t xml:space="preserve">השם, </w:t>
      </w:r>
      <w:r>
        <w:rPr>
          <w:rtl/>
        </w:rPr>
        <w:t xml:space="preserve">השם יהיה </w:t>
      </w:r>
      <w:proofErr w:type="spellStart"/>
      <w:r>
        <w:rPr>
          <w:rtl/>
        </w:rPr>
        <w:t>איתו</w:t>
      </w:r>
      <w:proofErr w:type="spellEnd"/>
      <w:r>
        <w:rPr>
          <w:rtl/>
        </w:rPr>
        <w:t xml:space="preserve"> וכל אשר יעשה, יעשה ויצליח. </w:t>
      </w:r>
    </w:p>
    <w:p w:rsidR="00414C36" w:rsidRDefault="00414C36" w:rsidP="002A5C95">
      <w:pPr>
        <w:rPr>
          <w:rtl/>
        </w:rPr>
      </w:pPr>
      <w:bookmarkStart w:id="534" w:name="_ETM_Q3_309369"/>
      <w:bookmarkStart w:id="535" w:name="_ETM_Q3_309411"/>
      <w:bookmarkEnd w:id="534"/>
      <w:bookmarkEnd w:id="535"/>
    </w:p>
    <w:p w:rsidR="00414C36" w:rsidRDefault="00414C36" w:rsidP="002A5C95">
      <w:pPr>
        <w:rPr>
          <w:rtl/>
        </w:rPr>
      </w:pPr>
      <w:bookmarkStart w:id="536" w:name="_ETM_Q3_309512"/>
      <w:bookmarkStart w:id="537" w:name="_ETM_Q3_309549"/>
      <w:bookmarkEnd w:id="536"/>
      <w:bookmarkEnd w:id="537"/>
      <w:r>
        <w:rPr>
          <w:rtl/>
        </w:rPr>
        <w:t xml:space="preserve">בימים האחרונים </w:t>
      </w:r>
      <w:bookmarkStart w:id="538" w:name="_ETM_Q3_310389"/>
      <w:bookmarkEnd w:id="538"/>
      <w:r>
        <w:rPr>
          <w:rtl/>
        </w:rPr>
        <w:t xml:space="preserve">אנו עדים למחזה מקומם. גוש השמאל ותקשורת השמאל לא היססו </w:t>
      </w:r>
      <w:bookmarkStart w:id="539" w:name="_ETM_Q3_315709"/>
      <w:bookmarkEnd w:id="539"/>
      <w:r>
        <w:rPr>
          <w:rtl/>
        </w:rPr>
        <w:t>להפנות אצבע מאשימה כלפי ציבור המתיישבים ביהודה ושומרון</w:t>
      </w:r>
      <w:r>
        <w:rPr>
          <w:rFonts w:hint="cs"/>
          <w:rtl/>
        </w:rPr>
        <w:t>,</w:t>
      </w:r>
      <w:r>
        <w:rPr>
          <w:rtl/>
        </w:rPr>
        <w:t xml:space="preserve"> בעקבות פיגוע </w:t>
      </w:r>
      <w:bookmarkStart w:id="540" w:name="_ETM_Q3_321029"/>
      <w:bookmarkEnd w:id="540"/>
      <w:r>
        <w:rPr>
          <w:rtl/>
        </w:rPr>
        <w:t>שבו נרצחו ישראלים חפים מפשע</w:t>
      </w:r>
      <w:r>
        <w:rPr>
          <w:rFonts w:hint="cs"/>
          <w:rtl/>
        </w:rPr>
        <w:t>,</w:t>
      </w:r>
      <w:r>
        <w:rPr>
          <w:rtl/>
        </w:rPr>
        <w:t xml:space="preserve"> ואני שואל</w:t>
      </w:r>
      <w:r>
        <w:rPr>
          <w:rFonts w:hint="cs"/>
          <w:rtl/>
        </w:rPr>
        <w:t>:</w:t>
      </w:r>
      <w:r>
        <w:rPr>
          <w:rtl/>
        </w:rPr>
        <w:t xml:space="preserve"> </w:t>
      </w:r>
      <w:bookmarkStart w:id="541" w:name="_ETM_Q3_326559"/>
      <w:bookmarkEnd w:id="541"/>
      <w:r>
        <w:rPr>
          <w:rtl/>
        </w:rPr>
        <w:t xml:space="preserve">האם אפשר להמשיך לשתוק מול עלילת הדם הזו, מול מסע </w:t>
      </w:r>
      <w:bookmarkStart w:id="542" w:name="_ETM_Q3_331316"/>
      <w:bookmarkEnd w:id="542"/>
      <w:r>
        <w:rPr>
          <w:rtl/>
        </w:rPr>
        <w:t>שמתנהל כבר ימים נגד ציבור שלם</w:t>
      </w:r>
      <w:r>
        <w:rPr>
          <w:rFonts w:hint="cs"/>
          <w:rtl/>
        </w:rPr>
        <w:t xml:space="preserve"> </w:t>
      </w:r>
      <w:bookmarkStart w:id="543" w:name="_ETM_Q3_338747"/>
      <w:bookmarkEnd w:id="543"/>
      <w:r>
        <w:rPr>
          <w:rFonts w:hint="cs"/>
          <w:rtl/>
        </w:rPr>
        <w:t>- -</w:t>
      </w:r>
    </w:p>
    <w:p w:rsidR="00414C36" w:rsidRDefault="00414C36" w:rsidP="002A5C95">
      <w:pPr>
        <w:rPr>
          <w:rtl/>
        </w:rPr>
      </w:pPr>
    </w:p>
    <w:p w:rsidR="00414C36" w:rsidRDefault="00414C36" w:rsidP="002A5C95">
      <w:pPr>
        <w:pStyle w:val="af5"/>
        <w:keepNext/>
        <w:rPr>
          <w:rtl/>
        </w:rPr>
      </w:pPr>
      <w:bookmarkStart w:id="544" w:name="ET_interruption_5300_6"/>
      <w:r w:rsidRPr="007B751A">
        <w:rPr>
          <w:rStyle w:val="TagStyle"/>
          <w:rtl/>
        </w:rPr>
        <w:t xml:space="preserve"> &lt;&lt; קריאה &gt;&gt; </w:t>
      </w:r>
      <w:r>
        <w:rPr>
          <w:rtl/>
        </w:rPr>
        <w:t>מירב בן ארי (יש עתיד):</w:t>
      </w:r>
      <w:r w:rsidRPr="007B751A">
        <w:rPr>
          <w:rStyle w:val="TagStyle"/>
          <w:rtl/>
        </w:rPr>
        <w:t xml:space="preserve"> &lt;&lt; קריאה &gt;&gt;</w:t>
      </w:r>
      <w:r>
        <w:rPr>
          <w:rtl/>
        </w:rPr>
        <w:t xml:space="preserve"> </w:t>
      </w:r>
      <w:bookmarkEnd w:id="544"/>
    </w:p>
    <w:p w:rsidR="00414C36" w:rsidRDefault="00414C36" w:rsidP="002A5C95">
      <w:pPr>
        <w:pStyle w:val="KeepWithNext"/>
        <w:rPr>
          <w:rtl/>
        </w:rPr>
      </w:pPr>
    </w:p>
    <w:p w:rsidR="00414C36" w:rsidRDefault="00414C36" w:rsidP="002A5C95">
      <w:pPr>
        <w:rPr>
          <w:rtl/>
        </w:rPr>
      </w:pPr>
      <w:r>
        <w:rPr>
          <w:rFonts w:hint="cs"/>
          <w:rtl/>
        </w:rPr>
        <w:t xml:space="preserve">מה לך ולמתנחלים בכלל? </w:t>
      </w:r>
    </w:p>
    <w:p w:rsidR="00414C36" w:rsidRDefault="00414C36" w:rsidP="002A5C95">
      <w:pPr>
        <w:rPr>
          <w:rtl/>
        </w:rPr>
      </w:pPr>
    </w:p>
    <w:p w:rsidR="00414C36" w:rsidRDefault="00414C36" w:rsidP="002A5C95">
      <w:pPr>
        <w:pStyle w:val="-"/>
        <w:keepNext/>
        <w:rPr>
          <w:rtl/>
        </w:rPr>
      </w:pPr>
      <w:bookmarkStart w:id="545" w:name="ET_speakercontinue_ארז_מלול_בשם_וע_30"/>
      <w:r w:rsidRPr="00C8244B">
        <w:rPr>
          <w:rStyle w:val="TagStyle"/>
          <w:rtl/>
        </w:rPr>
        <w:t xml:space="preserve"> &lt;&lt; דובר_המשך &gt;&gt; </w:t>
      </w:r>
      <w:r>
        <w:rPr>
          <w:rtl/>
        </w:rPr>
        <w:t>ארז מלול (בשם ועדת הפנים והגנת הסביבה):</w:t>
      </w:r>
      <w:r w:rsidRPr="00C8244B">
        <w:rPr>
          <w:rStyle w:val="TagStyle"/>
          <w:rtl/>
        </w:rPr>
        <w:t xml:space="preserve"> &lt;&lt; דובר_המשך &gt;&gt;</w:t>
      </w:r>
      <w:r>
        <w:rPr>
          <w:rtl/>
        </w:rPr>
        <w:t xml:space="preserve">   </w:t>
      </w:r>
      <w:bookmarkEnd w:id="545"/>
    </w:p>
    <w:p w:rsidR="00414C36" w:rsidRDefault="00414C36" w:rsidP="002A5C95">
      <w:pPr>
        <w:pStyle w:val="KeepWithNext"/>
        <w:rPr>
          <w:rtl/>
        </w:rPr>
      </w:pPr>
    </w:p>
    <w:p w:rsidR="00414C36" w:rsidRDefault="00414C36" w:rsidP="002A5C95">
      <w:pPr>
        <w:rPr>
          <w:rtl/>
        </w:rPr>
      </w:pPr>
      <w:r>
        <w:rPr>
          <w:rFonts w:hint="cs"/>
          <w:rtl/>
        </w:rPr>
        <w:t xml:space="preserve">- - </w:t>
      </w:r>
      <w:r>
        <w:rPr>
          <w:rtl/>
        </w:rPr>
        <w:t xml:space="preserve">כאילו היהודים שנרצחו הם </w:t>
      </w:r>
      <w:bookmarkStart w:id="546" w:name="_ETM_Q3_336073"/>
      <w:bookmarkEnd w:id="546"/>
      <w:r>
        <w:rPr>
          <w:rtl/>
        </w:rPr>
        <w:t xml:space="preserve">האשמים ומי שמבקש לפגוע בהם הופך לפתע </w:t>
      </w:r>
      <w:bookmarkStart w:id="547" w:name="_ETM_Q3_341270"/>
      <w:bookmarkEnd w:id="547"/>
      <w:r>
        <w:rPr>
          <w:rFonts w:hint="cs"/>
          <w:rtl/>
        </w:rPr>
        <w:t>ל</w:t>
      </w:r>
      <w:r>
        <w:rPr>
          <w:rtl/>
        </w:rPr>
        <w:t>קורבן</w:t>
      </w:r>
      <w:r>
        <w:rPr>
          <w:rFonts w:hint="cs"/>
          <w:rtl/>
        </w:rPr>
        <w:t>.</w:t>
      </w:r>
      <w:bookmarkStart w:id="548" w:name="_ETM_Q3_351537"/>
      <w:bookmarkEnd w:id="548"/>
    </w:p>
    <w:p w:rsidR="00414C36" w:rsidRDefault="00414C36" w:rsidP="002A5C95">
      <w:pPr>
        <w:rPr>
          <w:rtl/>
        </w:rPr>
      </w:pPr>
      <w:bookmarkStart w:id="549" w:name="_ETM_Q3_351616"/>
      <w:bookmarkEnd w:id="549"/>
    </w:p>
    <w:p w:rsidR="00414C36" w:rsidRDefault="00414C36" w:rsidP="002A5C95">
      <w:pPr>
        <w:rPr>
          <w:rtl/>
        </w:rPr>
      </w:pPr>
      <w:bookmarkStart w:id="550" w:name="_ETM_Q3_351674"/>
      <w:bookmarkStart w:id="551" w:name="_ETM_Q3_351740"/>
      <w:bookmarkEnd w:id="550"/>
      <w:bookmarkEnd w:id="551"/>
      <w:r>
        <w:rPr>
          <w:rtl/>
        </w:rPr>
        <w:t xml:space="preserve">מירב, זו באמת חרפה שאנשים נפגעים ומאשימים אותם בזה </w:t>
      </w:r>
      <w:bookmarkStart w:id="552" w:name="_ETM_Q3_346200"/>
      <w:bookmarkEnd w:id="552"/>
      <w:r>
        <w:rPr>
          <w:rtl/>
        </w:rPr>
        <w:t xml:space="preserve">שהם נרצחו. הפכו את הפוגע לנפגע </w:t>
      </w:r>
      <w:r>
        <w:rPr>
          <w:rFonts w:hint="cs"/>
          <w:rtl/>
        </w:rPr>
        <w:t>- - -</w:t>
      </w:r>
    </w:p>
    <w:p w:rsidR="00414C36" w:rsidRDefault="00414C36" w:rsidP="002A5C95">
      <w:pPr>
        <w:rPr>
          <w:rtl/>
        </w:rPr>
      </w:pPr>
    </w:p>
    <w:p w:rsidR="00414C36" w:rsidRDefault="00414C36" w:rsidP="002A5C95">
      <w:pPr>
        <w:pStyle w:val="af5"/>
        <w:keepNext/>
        <w:rPr>
          <w:rtl/>
        </w:rPr>
      </w:pPr>
      <w:bookmarkStart w:id="553" w:name="ET_interruption_5300_8"/>
      <w:r w:rsidRPr="007B751A">
        <w:rPr>
          <w:rStyle w:val="TagStyle"/>
          <w:rtl/>
        </w:rPr>
        <w:t xml:space="preserve"> &lt;&lt; קריאה &gt;&gt; </w:t>
      </w:r>
      <w:r>
        <w:rPr>
          <w:rtl/>
        </w:rPr>
        <w:t>מירב בן ארי (יש עתיד):</w:t>
      </w:r>
      <w:r w:rsidRPr="007B751A">
        <w:rPr>
          <w:rStyle w:val="TagStyle"/>
          <w:rtl/>
        </w:rPr>
        <w:t xml:space="preserve"> &lt;&lt; קריאה &gt;&gt;</w:t>
      </w:r>
      <w:r>
        <w:rPr>
          <w:rtl/>
        </w:rPr>
        <w:t xml:space="preserve"> </w:t>
      </w:r>
      <w:bookmarkEnd w:id="553"/>
    </w:p>
    <w:p w:rsidR="00414C36" w:rsidRDefault="00414C36" w:rsidP="002A5C95">
      <w:pPr>
        <w:pStyle w:val="KeepWithNext"/>
        <w:rPr>
          <w:rtl/>
        </w:rPr>
      </w:pPr>
    </w:p>
    <w:p w:rsidR="00414C36" w:rsidRDefault="00414C36" w:rsidP="002A5C95">
      <w:pPr>
        <w:rPr>
          <w:rtl/>
          <w:lang w:eastAsia="he-IL"/>
        </w:rPr>
      </w:pPr>
      <w:r>
        <w:rPr>
          <w:rFonts w:hint="cs"/>
          <w:rtl/>
          <w:lang w:eastAsia="he-IL"/>
        </w:rPr>
        <w:t>קודם כול, זה שהחייל נהרג שם זה באמת אסון וזה נורא - -</w:t>
      </w:r>
    </w:p>
    <w:p w:rsidR="00414C36" w:rsidRDefault="00414C36" w:rsidP="002A5C95">
      <w:pPr>
        <w:rPr>
          <w:rtl/>
          <w:lang w:eastAsia="he-IL"/>
        </w:rPr>
      </w:pPr>
    </w:p>
    <w:p w:rsidR="00414C36" w:rsidRDefault="00414C36" w:rsidP="002A5C95">
      <w:pPr>
        <w:pStyle w:val="-"/>
        <w:keepNext/>
        <w:rPr>
          <w:rtl/>
        </w:rPr>
      </w:pPr>
      <w:bookmarkStart w:id="554" w:name="ET_speakercontinue_ארז_מלול_בשם_וע_31"/>
      <w:r w:rsidRPr="00C8244B">
        <w:rPr>
          <w:rStyle w:val="TagStyle"/>
          <w:rtl/>
        </w:rPr>
        <w:lastRenderedPageBreak/>
        <w:t xml:space="preserve"> &lt;&lt; דובר_המשך &gt;&gt; </w:t>
      </w:r>
      <w:r>
        <w:rPr>
          <w:rtl/>
        </w:rPr>
        <w:t>ארז מלול (בשם ועדת הפנים והגנת הסביבה):</w:t>
      </w:r>
      <w:r w:rsidRPr="00C8244B">
        <w:rPr>
          <w:rStyle w:val="TagStyle"/>
          <w:rtl/>
        </w:rPr>
        <w:t xml:space="preserve"> &lt;&lt; דובר_המשך &gt;&gt;</w:t>
      </w:r>
      <w:r>
        <w:rPr>
          <w:rtl/>
        </w:rPr>
        <w:t xml:space="preserve">   </w:t>
      </w:r>
      <w:bookmarkEnd w:id="554"/>
    </w:p>
    <w:p w:rsidR="00414C36" w:rsidRDefault="00414C36" w:rsidP="002A5C95">
      <w:pPr>
        <w:pStyle w:val="KeepWithNext"/>
        <w:rPr>
          <w:rtl/>
          <w:lang w:eastAsia="he-IL"/>
        </w:rPr>
      </w:pPr>
    </w:p>
    <w:p w:rsidR="00414C36" w:rsidRDefault="00414C36" w:rsidP="002A5C95">
      <w:pPr>
        <w:rPr>
          <w:rtl/>
        </w:rPr>
      </w:pPr>
      <w:r>
        <w:rPr>
          <w:rFonts w:hint="cs"/>
          <w:rtl/>
        </w:rPr>
        <w:t>ונרצחו עוד.</w:t>
      </w:r>
    </w:p>
    <w:p w:rsidR="00414C36" w:rsidRDefault="00414C36" w:rsidP="002A5C95">
      <w:pPr>
        <w:rPr>
          <w:rtl/>
        </w:rPr>
      </w:pPr>
    </w:p>
    <w:p w:rsidR="00414C36" w:rsidRDefault="00414C36" w:rsidP="002A5C95">
      <w:pPr>
        <w:pStyle w:val="af5"/>
        <w:keepNext/>
        <w:rPr>
          <w:rtl/>
        </w:rPr>
      </w:pPr>
      <w:bookmarkStart w:id="555" w:name="ET_interruption_5300_10"/>
      <w:r w:rsidRPr="007B751A">
        <w:rPr>
          <w:rStyle w:val="TagStyle"/>
          <w:rtl/>
        </w:rPr>
        <w:t xml:space="preserve"> &lt;&lt; קריאה &gt;&gt; </w:t>
      </w:r>
      <w:r>
        <w:rPr>
          <w:rtl/>
        </w:rPr>
        <w:t>מירב בן ארי (יש עתיד):</w:t>
      </w:r>
      <w:r w:rsidRPr="007B751A">
        <w:rPr>
          <w:rStyle w:val="TagStyle"/>
          <w:rtl/>
        </w:rPr>
        <w:t xml:space="preserve"> &lt;&lt; קריאה &gt;&gt;</w:t>
      </w:r>
      <w:r>
        <w:rPr>
          <w:rtl/>
        </w:rPr>
        <w:t xml:space="preserve"> </w:t>
      </w:r>
      <w:bookmarkEnd w:id="555"/>
    </w:p>
    <w:p w:rsidR="00414C36" w:rsidRDefault="00414C36" w:rsidP="002A5C95">
      <w:pPr>
        <w:pStyle w:val="KeepWithNext"/>
        <w:rPr>
          <w:rtl/>
        </w:rPr>
      </w:pPr>
    </w:p>
    <w:p w:rsidR="00414C36" w:rsidRDefault="00414C36" w:rsidP="002A5C95">
      <w:pPr>
        <w:rPr>
          <w:rtl/>
        </w:rPr>
      </w:pPr>
      <w:r>
        <w:rPr>
          <w:rFonts w:hint="cs"/>
          <w:rtl/>
        </w:rPr>
        <w:t>- -</w:t>
      </w:r>
      <w:bookmarkStart w:id="556" w:name="_ETM_Q3_351845"/>
      <w:bookmarkEnd w:id="556"/>
      <w:r>
        <w:rPr>
          <w:rFonts w:hint="cs"/>
          <w:rtl/>
        </w:rPr>
        <w:t xml:space="preserve"> אבל זה שיש בתוך ההתיישבות אנשים שעוסקים בטרור </w:t>
      </w:r>
      <w:bookmarkStart w:id="557" w:name="_ETM_Q3_356757"/>
      <w:bookmarkEnd w:id="557"/>
      <w:r>
        <w:rPr>
          <w:rFonts w:hint="eastAsia"/>
          <w:rtl/>
        </w:rPr>
        <w:t>–</w:t>
      </w:r>
      <w:r>
        <w:rPr>
          <w:rFonts w:hint="cs"/>
          <w:rtl/>
        </w:rPr>
        <w:t xml:space="preserve"> בוא.</w:t>
      </w:r>
    </w:p>
    <w:p w:rsidR="00414C36" w:rsidRDefault="00414C36" w:rsidP="002A5C95">
      <w:pPr>
        <w:rPr>
          <w:rtl/>
        </w:rPr>
      </w:pPr>
      <w:bookmarkStart w:id="558" w:name="_ETM_Q3_357038"/>
      <w:bookmarkStart w:id="559" w:name="_ETM_Q3_357086"/>
      <w:bookmarkEnd w:id="558"/>
      <w:bookmarkEnd w:id="559"/>
    </w:p>
    <w:p w:rsidR="00414C36" w:rsidRDefault="00414C36" w:rsidP="002A5C95">
      <w:pPr>
        <w:pStyle w:val="-"/>
        <w:keepNext/>
        <w:rPr>
          <w:rtl/>
        </w:rPr>
      </w:pPr>
      <w:bookmarkStart w:id="560" w:name="ET_speakercontinue_ארז_מלול_בשם_וע_32"/>
      <w:r w:rsidRPr="00C8244B">
        <w:rPr>
          <w:rStyle w:val="TagStyle"/>
          <w:rtl/>
        </w:rPr>
        <w:t xml:space="preserve"> &lt;&lt; דובר_המשך &gt;&gt; </w:t>
      </w:r>
      <w:r>
        <w:rPr>
          <w:rtl/>
        </w:rPr>
        <w:t>ארז מלול (בשם ועדת הפנים והגנת הסביבה):</w:t>
      </w:r>
      <w:r w:rsidRPr="00C8244B">
        <w:rPr>
          <w:rStyle w:val="TagStyle"/>
          <w:rtl/>
        </w:rPr>
        <w:t xml:space="preserve"> &lt;&lt; דובר_המשך &gt;&gt;</w:t>
      </w:r>
      <w:r>
        <w:rPr>
          <w:rtl/>
        </w:rPr>
        <w:t xml:space="preserve">   </w:t>
      </w:r>
      <w:bookmarkEnd w:id="560"/>
    </w:p>
    <w:p w:rsidR="00414C36" w:rsidRDefault="00414C36" w:rsidP="002A5C95">
      <w:pPr>
        <w:pStyle w:val="KeepWithNext"/>
        <w:rPr>
          <w:rtl/>
        </w:rPr>
      </w:pPr>
    </w:p>
    <w:p w:rsidR="00414C36" w:rsidRDefault="00414C36" w:rsidP="002A5C95">
      <w:pPr>
        <w:rPr>
          <w:rtl/>
        </w:rPr>
      </w:pPr>
      <w:bookmarkStart w:id="561" w:name="_ETM_Q3_357851"/>
      <w:bookmarkEnd w:id="561"/>
      <w:r>
        <w:rPr>
          <w:rFonts w:hint="cs"/>
          <w:rtl/>
        </w:rPr>
        <w:t xml:space="preserve">את ראית את </w:t>
      </w:r>
      <w:proofErr w:type="spellStart"/>
      <w:r>
        <w:rPr>
          <w:rFonts w:hint="cs"/>
          <w:rtl/>
        </w:rPr>
        <w:t>הפוסטים</w:t>
      </w:r>
      <w:proofErr w:type="spellEnd"/>
      <w:r>
        <w:rPr>
          <w:rFonts w:hint="cs"/>
          <w:rtl/>
        </w:rPr>
        <w:t xml:space="preserve"> של החברים</w:t>
      </w:r>
      <w:bookmarkStart w:id="562" w:name="_ETM_Q3_364131"/>
      <w:bookmarkEnd w:id="562"/>
      <w:r>
        <w:rPr>
          <w:rFonts w:hint="cs"/>
          <w:rtl/>
        </w:rPr>
        <w:t xml:space="preserve"> מהדמוקרטים? התקשורת מגבה את זה.</w:t>
      </w:r>
      <w:r>
        <w:rPr>
          <w:rtl/>
        </w:rPr>
        <w:t xml:space="preserve"> </w:t>
      </w:r>
    </w:p>
    <w:p w:rsidR="00414C36" w:rsidRDefault="00414C36" w:rsidP="002A5C95">
      <w:pPr>
        <w:rPr>
          <w:rtl/>
        </w:rPr>
      </w:pPr>
    </w:p>
    <w:p w:rsidR="00414C36" w:rsidRDefault="00414C36" w:rsidP="002A5C95">
      <w:pPr>
        <w:pStyle w:val="af5"/>
        <w:keepNext/>
        <w:rPr>
          <w:rtl/>
        </w:rPr>
      </w:pPr>
      <w:bookmarkStart w:id="563" w:name="ET_interruption_5300_12"/>
      <w:r w:rsidRPr="007B751A">
        <w:rPr>
          <w:rStyle w:val="TagStyle"/>
          <w:rtl/>
        </w:rPr>
        <w:t xml:space="preserve"> &lt;&lt; קריאה &gt;&gt; </w:t>
      </w:r>
      <w:r>
        <w:rPr>
          <w:rtl/>
        </w:rPr>
        <w:t>מירב בן ארי (יש עתיד):</w:t>
      </w:r>
      <w:r w:rsidRPr="007B751A">
        <w:rPr>
          <w:rStyle w:val="TagStyle"/>
          <w:rtl/>
        </w:rPr>
        <w:t xml:space="preserve"> &lt;&lt; קריאה &gt;&gt;</w:t>
      </w:r>
      <w:r>
        <w:rPr>
          <w:rtl/>
        </w:rPr>
        <w:t xml:space="preserve"> </w:t>
      </w:r>
      <w:bookmarkEnd w:id="563"/>
    </w:p>
    <w:p w:rsidR="00414C36" w:rsidRDefault="00414C36" w:rsidP="002A5C95">
      <w:pPr>
        <w:pStyle w:val="KeepWithNext"/>
        <w:rPr>
          <w:rtl/>
        </w:rPr>
      </w:pPr>
    </w:p>
    <w:p w:rsidR="00414C36" w:rsidRDefault="00414C36" w:rsidP="002A5C95">
      <w:pPr>
        <w:rPr>
          <w:rtl/>
        </w:rPr>
      </w:pPr>
      <w:r>
        <w:rPr>
          <w:rFonts w:hint="cs"/>
          <w:rtl/>
        </w:rPr>
        <w:t>לא דיברתי על זה.</w:t>
      </w:r>
      <w:bookmarkStart w:id="564" w:name="_ETM_Q3_366061"/>
      <w:bookmarkEnd w:id="564"/>
    </w:p>
    <w:p w:rsidR="00414C36" w:rsidRDefault="00414C36" w:rsidP="002A5C95">
      <w:pPr>
        <w:rPr>
          <w:rtl/>
        </w:rPr>
      </w:pPr>
      <w:bookmarkStart w:id="565" w:name="_ETM_Q3_366120"/>
      <w:bookmarkEnd w:id="565"/>
    </w:p>
    <w:p w:rsidR="00414C36" w:rsidRDefault="00414C36" w:rsidP="002A5C95">
      <w:pPr>
        <w:pStyle w:val="-"/>
        <w:keepNext/>
        <w:rPr>
          <w:rtl/>
        </w:rPr>
      </w:pPr>
      <w:bookmarkStart w:id="566" w:name="ET_speakercontinue_ארז_מלול_בשם_וע_33"/>
      <w:r w:rsidRPr="00C8244B">
        <w:rPr>
          <w:rStyle w:val="TagStyle"/>
          <w:rtl/>
        </w:rPr>
        <w:t xml:space="preserve"> &lt;&lt; דובר_המשך &gt;&gt; </w:t>
      </w:r>
      <w:r>
        <w:rPr>
          <w:rtl/>
        </w:rPr>
        <w:t>ארז מלול (בשם ועדת הפנים והגנת הסביבה):</w:t>
      </w:r>
      <w:r w:rsidRPr="00C8244B">
        <w:rPr>
          <w:rStyle w:val="TagStyle"/>
          <w:rtl/>
        </w:rPr>
        <w:t xml:space="preserve"> &lt;&lt; דובר_המשך &gt;&gt;</w:t>
      </w:r>
      <w:r>
        <w:rPr>
          <w:rtl/>
        </w:rPr>
        <w:t xml:space="preserve">   </w:t>
      </w:r>
      <w:bookmarkEnd w:id="566"/>
    </w:p>
    <w:p w:rsidR="00414C36" w:rsidRDefault="00414C36" w:rsidP="002A5C95">
      <w:pPr>
        <w:pStyle w:val="KeepWithNext"/>
        <w:rPr>
          <w:rtl/>
        </w:rPr>
      </w:pPr>
    </w:p>
    <w:p w:rsidR="00414C36" w:rsidRDefault="00414C36" w:rsidP="002A5C95">
      <w:pPr>
        <w:rPr>
          <w:rtl/>
        </w:rPr>
      </w:pPr>
      <w:bookmarkStart w:id="567" w:name="_ETM_Q3_366649"/>
      <w:bookmarkEnd w:id="567"/>
      <w:r>
        <w:rPr>
          <w:rFonts w:hint="cs"/>
          <w:rtl/>
        </w:rPr>
        <w:t xml:space="preserve">זו כבר </w:t>
      </w:r>
      <w:bookmarkStart w:id="568" w:name="_ETM_Q3_365643"/>
      <w:bookmarkEnd w:id="568"/>
      <w:r>
        <w:rPr>
          <w:rFonts w:hint="cs"/>
          <w:rtl/>
        </w:rPr>
        <w:t xml:space="preserve">לא </w:t>
      </w:r>
      <w:r>
        <w:rPr>
          <w:rtl/>
        </w:rPr>
        <w:t xml:space="preserve">טעות נקודתית, </w:t>
      </w:r>
      <w:bookmarkStart w:id="569" w:name="_ETM_Q3_367563"/>
      <w:bookmarkEnd w:id="569"/>
      <w:r>
        <w:rPr>
          <w:rtl/>
        </w:rPr>
        <w:t>זו שיטה, שיטה שממהרת לחפש את האשם בתוך הבית</w:t>
      </w:r>
      <w:r>
        <w:rPr>
          <w:rFonts w:hint="cs"/>
          <w:rtl/>
        </w:rPr>
        <w:t>,</w:t>
      </w:r>
      <w:r>
        <w:rPr>
          <w:rtl/>
        </w:rPr>
        <w:t xml:space="preserve"> בקרב </w:t>
      </w:r>
      <w:bookmarkStart w:id="570" w:name="_ETM_Q3_371591"/>
      <w:bookmarkEnd w:id="570"/>
      <w:r>
        <w:rPr>
          <w:rtl/>
        </w:rPr>
        <w:t xml:space="preserve">ציבור שלם של אזרחים שומרי חוק, במקום להפנות אצבע אל </w:t>
      </w:r>
      <w:bookmarkStart w:id="571" w:name="_ETM_Q3_375618"/>
      <w:bookmarkEnd w:id="571"/>
      <w:r>
        <w:rPr>
          <w:rtl/>
        </w:rPr>
        <w:t>מי שאחרא</w:t>
      </w:r>
      <w:r>
        <w:rPr>
          <w:rFonts w:hint="cs"/>
          <w:rtl/>
        </w:rPr>
        <w:t>י</w:t>
      </w:r>
      <w:r>
        <w:rPr>
          <w:rtl/>
        </w:rPr>
        <w:t>ים לטרור ולשפי</w:t>
      </w:r>
      <w:r>
        <w:rPr>
          <w:rFonts w:hint="cs"/>
          <w:rtl/>
        </w:rPr>
        <w:t>כ</w:t>
      </w:r>
      <w:r>
        <w:rPr>
          <w:rtl/>
        </w:rPr>
        <w:t xml:space="preserve">ות דמים. </w:t>
      </w:r>
    </w:p>
    <w:p w:rsidR="00414C36" w:rsidRDefault="00414C36" w:rsidP="002A5C95">
      <w:pPr>
        <w:rPr>
          <w:rtl/>
        </w:rPr>
      </w:pPr>
    </w:p>
    <w:p w:rsidR="00414C36" w:rsidRDefault="00414C36" w:rsidP="007F0F25">
      <w:pPr>
        <w:rPr>
          <w:rtl/>
        </w:rPr>
      </w:pPr>
      <w:r>
        <w:rPr>
          <w:rtl/>
        </w:rPr>
        <w:t xml:space="preserve">אני רוצה להזכיר כאן דבר </w:t>
      </w:r>
      <w:bookmarkStart w:id="572" w:name="_ETM_Q3_379646"/>
      <w:bookmarkEnd w:id="572"/>
      <w:r>
        <w:rPr>
          <w:rtl/>
        </w:rPr>
        <w:t>נוסף</w:t>
      </w:r>
      <w:r>
        <w:rPr>
          <w:rFonts w:hint="cs"/>
          <w:rtl/>
        </w:rPr>
        <w:t>:</w:t>
      </w:r>
      <w:r>
        <w:rPr>
          <w:rtl/>
        </w:rPr>
        <w:t xml:space="preserve"> אנחנו, חברי הכנסת מה</w:t>
      </w:r>
      <w:r>
        <w:rPr>
          <w:rFonts w:hint="cs"/>
          <w:rtl/>
        </w:rPr>
        <w:t>סיע</w:t>
      </w:r>
      <w:r>
        <w:rPr>
          <w:rtl/>
        </w:rPr>
        <w:t xml:space="preserve">ות החרדיות, התרענו בפני חברי כנסת </w:t>
      </w:r>
      <w:bookmarkStart w:id="573" w:name="_ETM_Q3_383673"/>
      <w:bookmarkEnd w:id="573"/>
      <w:r>
        <w:rPr>
          <w:rtl/>
        </w:rPr>
        <w:t>שהם חו</w:t>
      </w:r>
      <w:r>
        <w:rPr>
          <w:rFonts w:hint="cs"/>
          <w:rtl/>
        </w:rPr>
        <w:t>ב</w:t>
      </w:r>
      <w:r>
        <w:rPr>
          <w:rtl/>
        </w:rPr>
        <w:t>שי כיפות סרוגות</w:t>
      </w:r>
      <w:r>
        <w:rPr>
          <w:rFonts w:hint="cs"/>
          <w:rtl/>
        </w:rPr>
        <w:t xml:space="preserve"> </w:t>
      </w:r>
      <w:r>
        <w:rPr>
          <w:rFonts w:hint="eastAsia"/>
          <w:rtl/>
        </w:rPr>
        <w:t>–</w:t>
      </w:r>
      <w:r>
        <w:rPr>
          <w:rtl/>
        </w:rPr>
        <w:t xml:space="preserve"> </w:t>
      </w:r>
      <w:bookmarkStart w:id="574" w:name="_ETM_Q3_387712"/>
      <w:bookmarkEnd w:id="574"/>
      <w:r>
        <w:rPr>
          <w:rtl/>
        </w:rPr>
        <w:t>יולי אדלשטיין, דן אילוז, משה ס</w:t>
      </w:r>
      <w:r>
        <w:rPr>
          <w:rFonts w:hint="cs"/>
          <w:rtl/>
        </w:rPr>
        <w:t>ו</w:t>
      </w:r>
      <w:r>
        <w:rPr>
          <w:rtl/>
        </w:rPr>
        <w:t>לומון ואופיר סופר</w:t>
      </w:r>
      <w:r>
        <w:rPr>
          <w:rFonts w:hint="cs"/>
          <w:rtl/>
        </w:rPr>
        <w:t xml:space="preserve"> –</w:t>
      </w:r>
      <w:r>
        <w:rPr>
          <w:rtl/>
        </w:rPr>
        <w:t xml:space="preserve"> ששיתוף הפעולה </w:t>
      </w:r>
      <w:bookmarkStart w:id="575" w:name="_ETM_Q3_392410"/>
      <w:bookmarkEnd w:id="575"/>
      <w:r>
        <w:rPr>
          <w:rtl/>
        </w:rPr>
        <w:t>שלהם עם השמאל בהסתה נגד חרדים</w:t>
      </w:r>
      <w:r>
        <w:rPr>
          <w:rFonts w:hint="cs"/>
          <w:rtl/>
        </w:rPr>
        <w:t>,</w:t>
      </w:r>
      <w:r>
        <w:rPr>
          <w:rtl/>
        </w:rPr>
        <w:t xml:space="preserve"> לא ייעצר שם. אמרנו </w:t>
      </w:r>
      <w:bookmarkStart w:id="576" w:name="_ETM_Q3_397109"/>
      <w:bookmarkEnd w:id="576"/>
      <w:r>
        <w:rPr>
          <w:rFonts w:hint="cs"/>
          <w:rtl/>
        </w:rPr>
        <w:t>ל</w:t>
      </w:r>
      <w:r>
        <w:rPr>
          <w:rtl/>
        </w:rPr>
        <w:t>הם בבירור</w:t>
      </w:r>
      <w:r>
        <w:rPr>
          <w:rFonts w:hint="cs"/>
          <w:rtl/>
        </w:rPr>
        <w:t>:</w:t>
      </w:r>
      <w:r>
        <w:rPr>
          <w:rtl/>
        </w:rPr>
        <w:t xml:space="preserve"> ההסתה הזאת לא תישאר בגבולות הציבור החרדי</w:t>
      </w:r>
      <w:r>
        <w:rPr>
          <w:rFonts w:hint="cs"/>
          <w:rtl/>
        </w:rPr>
        <w:t>;</w:t>
      </w:r>
      <w:r>
        <w:rPr>
          <w:rtl/>
        </w:rPr>
        <w:t xml:space="preserve"> היא </w:t>
      </w:r>
      <w:bookmarkStart w:id="577" w:name="_ETM_Q3_401808"/>
      <w:bookmarkEnd w:id="577"/>
      <w:r>
        <w:rPr>
          <w:rtl/>
        </w:rPr>
        <w:t xml:space="preserve">תגלוש גם אל </w:t>
      </w:r>
      <w:proofErr w:type="spellStart"/>
      <w:r>
        <w:rPr>
          <w:rtl/>
        </w:rPr>
        <w:t>תוככי</w:t>
      </w:r>
      <w:proofErr w:type="spellEnd"/>
      <w:r>
        <w:rPr>
          <w:rtl/>
        </w:rPr>
        <w:t xml:space="preserve"> ציבור המתיישבים ביהודה ושומרון, אל ההתיישבות, </w:t>
      </w:r>
      <w:bookmarkStart w:id="578" w:name="_ETM_Q3_406506"/>
      <w:bookmarkEnd w:id="578"/>
      <w:r>
        <w:rPr>
          <w:rtl/>
        </w:rPr>
        <w:t>אל כל מי שמחזיק בעמדה לאומית ברורה</w:t>
      </w:r>
      <w:r>
        <w:rPr>
          <w:rFonts w:hint="cs"/>
          <w:rtl/>
        </w:rPr>
        <w:t>,</w:t>
      </w:r>
      <w:r>
        <w:rPr>
          <w:rtl/>
        </w:rPr>
        <w:t xml:space="preserve"> ואינו מוכן להתכופף </w:t>
      </w:r>
      <w:bookmarkStart w:id="579" w:name="_ETM_Q3_411205"/>
      <w:bookmarkEnd w:id="579"/>
      <w:r>
        <w:rPr>
          <w:rtl/>
        </w:rPr>
        <w:t xml:space="preserve">בפני נרטיב שמבקש לפרק את המחנה מבפנים. </w:t>
      </w:r>
      <w:bookmarkStart w:id="580" w:name="_ETM_Q3_413252"/>
      <w:bookmarkStart w:id="581" w:name="_ETM_Q3_413294"/>
      <w:bookmarkStart w:id="582" w:name="_ETM_Q3_413395"/>
      <w:bookmarkStart w:id="583" w:name="_ETM_Q3_413425"/>
      <w:bookmarkEnd w:id="580"/>
      <w:bookmarkEnd w:id="581"/>
      <w:bookmarkEnd w:id="582"/>
      <w:bookmarkEnd w:id="583"/>
      <w:r>
        <w:rPr>
          <w:rtl/>
        </w:rPr>
        <w:t>אמרנו להם</w:t>
      </w:r>
      <w:r>
        <w:rPr>
          <w:rFonts w:hint="cs"/>
          <w:rtl/>
        </w:rPr>
        <w:t>:</w:t>
      </w:r>
      <w:r>
        <w:rPr>
          <w:rtl/>
        </w:rPr>
        <w:t xml:space="preserve"> ה</w:t>
      </w:r>
      <w:r>
        <w:rPr>
          <w:rFonts w:hint="cs"/>
          <w:rtl/>
        </w:rPr>
        <w:t>יום</w:t>
      </w:r>
      <w:r>
        <w:rPr>
          <w:rtl/>
        </w:rPr>
        <w:t xml:space="preserve"> </w:t>
      </w:r>
      <w:bookmarkStart w:id="584" w:name="_ETM_Q3_415914"/>
      <w:bookmarkEnd w:id="584"/>
      <w:r>
        <w:rPr>
          <w:rFonts w:hint="cs"/>
          <w:rtl/>
        </w:rPr>
        <w:t>אלה</w:t>
      </w:r>
      <w:r>
        <w:rPr>
          <w:rtl/>
        </w:rPr>
        <w:t xml:space="preserve"> החרדים, מחר </w:t>
      </w:r>
      <w:r>
        <w:rPr>
          <w:rFonts w:hint="cs"/>
          <w:rtl/>
        </w:rPr>
        <w:t>אלה</w:t>
      </w:r>
      <w:r>
        <w:rPr>
          <w:rtl/>
        </w:rPr>
        <w:t xml:space="preserve"> אתם. היום זה גיוס, מחר זה </w:t>
      </w:r>
      <w:bookmarkStart w:id="585" w:name="_ETM_Q3_420612"/>
      <w:bookmarkEnd w:id="585"/>
      <w:r>
        <w:rPr>
          <w:rtl/>
        </w:rPr>
        <w:t xml:space="preserve">קיצוניות </w:t>
      </w:r>
      <w:proofErr w:type="spellStart"/>
      <w:r>
        <w:rPr>
          <w:rtl/>
        </w:rPr>
        <w:t>ומ</w:t>
      </w:r>
      <w:r>
        <w:rPr>
          <w:rFonts w:hint="cs"/>
          <w:rtl/>
        </w:rPr>
        <w:t>ו</w:t>
      </w:r>
      <w:r>
        <w:rPr>
          <w:rtl/>
        </w:rPr>
        <w:t>חרתיים</w:t>
      </w:r>
      <w:proofErr w:type="spellEnd"/>
      <w:r>
        <w:rPr>
          <w:rtl/>
        </w:rPr>
        <w:t xml:space="preserve"> הפיכת כל ציבור אידיאולוגי לאויב פנימי. לצערי, היו </w:t>
      </w:r>
      <w:bookmarkStart w:id="586" w:name="_ETM_Q3_425311"/>
      <w:bookmarkEnd w:id="586"/>
      <w:r>
        <w:rPr>
          <w:rtl/>
        </w:rPr>
        <w:t>מי שבחרו להתעלם</w:t>
      </w:r>
      <w:r>
        <w:rPr>
          <w:rFonts w:hint="cs"/>
          <w:rtl/>
        </w:rPr>
        <w:t>;</w:t>
      </w:r>
      <w:r>
        <w:rPr>
          <w:rtl/>
        </w:rPr>
        <w:t xml:space="preserve"> היו מי שהעדיפו פופוליזם רגעי על פני </w:t>
      </w:r>
      <w:bookmarkStart w:id="587" w:name="_ETM_Q3_430009"/>
      <w:bookmarkEnd w:id="587"/>
      <w:r>
        <w:rPr>
          <w:rtl/>
        </w:rPr>
        <w:t xml:space="preserve">אחריות למחנה הלאומי כולו, והיום אנחנו רואים שוב שצדקנו. ההסתה </w:t>
      </w:r>
      <w:bookmarkStart w:id="588" w:name="_ETM_Q3_434708"/>
      <w:bookmarkEnd w:id="588"/>
      <w:r>
        <w:rPr>
          <w:rtl/>
        </w:rPr>
        <w:t>נגד הציבור החרדי והימין כבר יצא</w:t>
      </w:r>
      <w:r>
        <w:rPr>
          <w:rFonts w:hint="cs"/>
          <w:rtl/>
        </w:rPr>
        <w:t>ה</w:t>
      </w:r>
      <w:r>
        <w:rPr>
          <w:rtl/>
        </w:rPr>
        <w:t xml:space="preserve"> לדרך</w:t>
      </w:r>
      <w:r>
        <w:rPr>
          <w:rFonts w:hint="cs"/>
          <w:rtl/>
        </w:rPr>
        <w:t>,</w:t>
      </w:r>
      <w:r>
        <w:rPr>
          <w:rtl/>
        </w:rPr>
        <w:t xml:space="preserve"> ומה שראינו עד </w:t>
      </w:r>
      <w:bookmarkStart w:id="589" w:name="_ETM_Q3_439406"/>
      <w:bookmarkEnd w:id="589"/>
      <w:r>
        <w:rPr>
          <w:rtl/>
        </w:rPr>
        <w:t xml:space="preserve">היום הוא רק טעימה למה שעלול </w:t>
      </w:r>
      <w:bookmarkStart w:id="590" w:name="_ETM_Q3_444115"/>
      <w:bookmarkEnd w:id="590"/>
      <w:r>
        <w:rPr>
          <w:rtl/>
        </w:rPr>
        <w:t>לקרות אם לא נעמוד כחומה ב</w:t>
      </w:r>
      <w:r>
        <w:rPr>
          <w:rFonts w:hint="cs"/>
          <w:rtl/>
        </w:rPr>
        <w:t>צ</w:t>
      </w:r>
      <w:r>
        <w:rPr>
          <w:rtl/>
        </w:rPr>
        <w:t xml:space="preserve">ורה. </w:t>
      </w:r>
    </w:p>
    <w:p w:rsidR="00414C36" w:rsidRDefault="00414C36" w:rsidP="002A5C95">
      <w:pPr>
        <w:rPr>
          <w:rtl/>
        </w:rPr>
      </w:pPr>
      <w:bookmarkStart w:id="591" w:name="_ETM_Q3_444187"/>
      <w:bookmarkStart w:id="592" w:name="_ETM_Q3_444218"/>
      <w:bookmarkEnd w:id="591"/>
      <w:bookmarkEnd w:id="592"/>
    </w:p>
    <w:p w:rsidR="00414C36" w:rsidRDefault="00414C36" w:rsidP="007F0F25">
      <w:pPr>
        <w:rPr>
          <w:rtl/>
        </w:rPr>
      </w:pPr>
      <w:bookmarkStart w:id="593" w:name="_ETM_Q3_444617"/>
      <w:bookmarkStart w:id="594" w:name="_ETM_Q3_444645"/>
      <w:bookmarkEnd w:id="593"/>
      <w:bookmarkEnd w:id="594"/>
      <w:r>
        <w:rPr>
          <w:rtl/>
        </w:rPr>
        <w:t>חבריי חברי הכנסת</w:t>
      </w:r>
      <w:r>
        <w:rPr>
          <w:rFonts w:hint="cs"/>
          <w:rtl/>
        </w:rPr>
        <w:t>,</w:t>
      </w:r>
      <w:r>
        <w:rPr>
          <w:rtl/>
        </w:rPr>
        <w:t xml:space="preserve"> מי </w:t>
      </w:r>
      <w:bookmarkStart w:id="595" w:name="_ETM_Q3_448144"/>
      <w:bookmarkEnd w:id="595"/>
      <w:r>
        <w:rPr>
          <w:rtl/>
        </w:rPr>
        <w:t xml:space="preserve">שחושב שאפשר לייצר בריתות פוליטיות על בסיס הסתה פנימית ודה-לגיטימציה </w:t>
      </w:r>
      <w:bookmarkStart w:id="596" w:name="_ETM_Q3_452173"/>
      <w:bookmarkEnd w:id="596"/>
      <w:r>
        <w:rPr>
          <w:rtl/>
        </w:rPr>
        <w:t xml:space="preserve">לציבורים שלמים, מגלה בסוף שהאש הזאת לא נעצרת במקום שבו </w:t>
      </w:r>
      <w:bookmarkStart w:id="597" w:name="_ETM_Q3_456202"/>
      <w:bookmarkEnd w:id="597"/>
      <w:r>
        <w:rPr>
          <w:rtl/>
        </w:rPr>
        <w:t>הוא תכנן</w:t>
      </w:r>
      <w:r>
        <w:rPr>
          <w:rFonts w:hint="cs"/>
          <w:rtl/>
        </w:rPr>
        <w:t>;</w:t>
      </w:r>
      <w:r>
        <w:rPr>
          <w:rtl/>
        </w:rPr>
        <w:t xml:space="preserve"> היא שורפת את כל המחנה. אם הימין לא </w:t>
      </w:r>
      <w:bookmarkStart w:id="598" w:name="_ETM_Q3_460232"/>
      <w:bookmarkEnd w:id="598"/>
      <w:r>
        <w:rPr>
          <w:rtl/>
        </w:rPr>
        <w:t xml:space="preserve">יתעורר עכשיו, אם הציבור המסורתי, הדתי והחרדי לא יבין את </w:t>
      </w:r>
      <w:bookmarkStart w:id="599" w:name="_ETM_Q3_464261"/>
      <w:bookmarkEnd w:id="599"/>
      <w:r>
        <w:rPr>
          <w:rtl/>
        </w:rPr>
        <w:t xml:space="preserve">גודל השעה, אנחנו עלולים למצוא את עצמנו מול ממשלת האנרכיה </w:t>
      </w:r>
      <w:bookmarkStart w:id="600" w:name="_ETM_Q3_468290"/>
      <w:bookmarkEnd w:id="600"/>
      <w:r>
        <w:rPr>
          <w:rtl/>
        </w:rPr>
        <w:t>הראשונה בתולדות מדינת ישראל</w:t>
      </w:r>
      <w:r>
        <w:rPr>
          <w:rFonts w:hint="cs"/>
          <w:rtl/>
        </w:rPr>
        <w:t xml:space="preserve"> </w:t>
      </w:r>
      <w:r>
        <w:rPr>
          <w:rtl/>
        </w:rPr>
        <w:lastRenderedPageBreak/>
        <w:t xml:space="preserve">בחסות </w:t>
      </w:r>
      <w:bookmarkStart w:id="601" w:name="_ETM_Q3_472690"/>
      <w:bookmarkEnd w:id="601"/>
      <w:r>
        <w:rPr>
          <w:rtl/>
        </w:rPr>
        <w:t xml:space="preserve">ובסיוע </w:t>
      </w:r>
      <w:r>
        <w:rPr>
          <w:rFonts w:hint="cs"/>
          <w:rtl/>
        </w:rPr>
        <w:t xml:space="preserve">של </w:t>
      </w:r>
      <w:r>
        <w:rPr>
          <w:rtl/>
        </w:rPr>
        <w:t>מערכת המשפט</w:t>
      </w:r>
      <w:r>
        <w:rPr>
          <w:rFonts w:hint="cs"/>
          <w:rtl/>
        </w:rPr>
        <w:t>.</w:t>
      </w:r>
      <w:r>
        <w:rPr>
          <w:rtl/>
        </w:rPr>
        <w:t xml:space="preserve"> </w:t>
      </w:r>
      <w:bookmarkStart w:id="602" w:name="_ETM_Q3_473372"/>
      <w:bookmarkStart w:id="603" w:name="_ETM_Q3_473406"/>
      <w:bookmarkStart w:id="604" w:name="_ETM_Q3_473491"/>
      <w:bookmarkStart w:id="605" w:name="_ETM_Q3_473532"/>
      <w:bookmarkEnd w:id="602"/>
      <w:bookmarkEnd w:id="603"/>
      <w:bookmarkEnd w:id="604"/>
      <w:bookmarkEnd w:id="605"/>
      <w:r>
        <w:rPr>
          <w:rtl/>
        </w:rPr>
        <w:t xml:space="preserve">ממשלה שתקום על גבם </w:t>
      </w:r>
      <w:bookmarkStart w:id="606" w:name="_ETM_Q3_476790"/>
      <w:bookmarkEnd w:id="606"/>
      <w:r>
        <w:rPr>
          <w:rtl/>
        </w:rPr>
        <w:t>של מנהיגי מ</w:t>
      </w:r>
      <w:r>
        <w:rPr>
          <w:rFonts w:hint="cs"/>
          <w:rtl/>
        </w:rPr>
        <w:t>חא</w:t>
      </w:r>
      <w:r>
        <w:rPr>
          <w:rtl/>
        </w:rPr>
        <w:t>ת קפלן</w:t>
      </w:r>
      <w:r>
        <w:rPr>
          <w:rFonts w:hint="cs"/>
          <w:rtl/>
        </w:rPr>
        <w:t>;</w:t>
      </w:r>
      <w:r>
        <w:rPr>
          <w:rtl/>
        </w:rPr>
        <w:t xml:space="preserve"> ממשלה שבה גורמים המזוהים עם קריאות </w:t>
      </w:r>
      <w:bookmarkStart w:id="607" w:name="_ETM_Q3_480890"/>
      <w:bookmarkEnd w:id="607"/>
      <w:r>
        <w:rPr>
          <w:rtl/>
        </w:rPr>
        <w:t xml:space="preserve">לסרבנות, עם מחאות קיצוניות ועם חסימות כבישים יקבלו לגיטימציה לקבוע </w:t>
      </w:r>
      <w:bookmarkStart w:id="608" w:name="_ETM_Q3_484990"/>
      <w:bookmarkEnd w:id="608"/>
      <w:r>
        <w:rPr>
          <w:rtl/>
        </w:rPr>
        <w:t>את סדר</w:t>
      </w:r>
      <w:r>
        <w:rPr>
          <w:rFonts w:hint="cs"/>
          <w:rtl/>
        </w:rPr>
        <w:t>-</w:t>
      </w:r>
      <w:r>
        <w:rPr>
          <w:rtl/>
        </w:rPr>
        <w:t>היום הלאומי. ז</w:t>
      </w:r>
      <w:r>
        <w:rPr>
          <w:rFonts w:hint="cs"/>
          <w:rtl/>
        </w:rPr>
        <w:t>ו</w:t>
      </w:r>
      <w:r>
        <w:rPr>
          <w:rtl/>
        </w:rPr>
        <w:t xml:space="preserve"> אינ</w:t>
      </w:r>
      <w:r>
        <w:rPr>
          <w:rFonts w:hint="cs"/>
          <w:rtl/>
        </w:rPr>
        <w:t>ה</w:t>
      </w:r>
      <w:r>
        <w:rPr>
          <w:rtl/>
        </w:rPr>
        <w:t xml:space="preserve"> הפחדה, זו אזהרה. </w:t>
      </w:r>
    </w:p>
    <w:p w:rsidR="00414C36" w:rsidRDefault="00414C36" w:rsidP="002A5C95">
      <w:pPr>
        <w:rPr>
          <w:rtl/>
        </w:rPr>
      </w:pPr>
      <w:bookmarkStart w:id="609" w:name="_ETM_Q3_504790"/>
      <w:bookmarkStart w:id="610" w:name="_ETM_Q3_504836"/>
      <w:bookmarkEnd w:id="609"/>
      <w:bookmarkEnd w:id="610"/>
    </w:p>
    <w:p w:rsidR="00414C36" w:rsidRDefault="00414C36" w:rsidP="002A5C95">
      <w:pPr>
        <w:rPr>
          <w:rtl/>
        </w:rPr>
      </w:pPr>
      <w:bookmarkStart w:id="611" w:name="_ETM_Q3_504906"/>
      <w:bookmarkStart w:id="612" w:name="_ETM_Q3_504950"/>
      <w:bookmarkEnd w:id="611"/>
      <w:bookmarkEnd w:id="612"/>
      <w:r>
        <w:rPr>
          <w:rtl/>
        </w:rPr>
        <w:t xml:space="preserve">השמאל </w:t>
      </w:r>
      <w:bookmarkStart w:id="613" w:name="_ETM_Q3_489089"/>
      <w:bookmarkEnd w:id="613"/>
      <w:r>
        <w:rPr>
          <w:rtl/>
        </w:rPr>
        <w:t xml:space="preserve">מבקש </w:t>
      </w:r>
      <w:bookmarkStart w:id="614" w:name="_ETM_Q3_493440"/>
      <w:bookmarkEnd w:id="614"/>
      <w:r>
        <w:rPr>
          <w:rtl/>
        </w:rPr>
        <w:t>להחזיר אותנו 40 שנה אחורה</w:t>
      </w:r>
      <w:r>
        <w:rPr>
          <w:rFonts w:hint="cs"/>
          <w:rtl/>
        </w:rPr>
        <w:t>,</w:t>
      </w:r>
      <w:r>
        <w:rPr>
          <w:rtl/>
        </w:rPr>
        <w:t xml:space="preserve"> כדי שנחזור להיות אזרחים סוג </w:t>
      </w:r>
      <w:bookmarkStart w:id="615" w:name="_ETM_Q3_497568"/>
      <w:bookmarkEnd w:id="615"/>
      <w:r>
        <w:rPr>
          <w:rtl/>
        </w:rPr>
        <w:t xml:space="preserve">ב', נתינים, בזמן שהוא ישלוט עלינו בשיתוף מערכת המשפט. הם </w:t>
      </w:r>
      <w:bookmarkStart w:id="616" w:name="_ETM_Q3_501697"/>
      <w:bookmarkEnd w:id="616"/>
      <w:r>
        <w:rPr>
          <w:rtl/>
        </w:rPr>
        <w:t>רוצים לעצור את המהפכה של יושב</w:t>
      </w:r>
      <w:r>
        <w:rPr>
          <w:rFonts w:hint="cs"/>
          <w:rtl/>
        </w:rPr>
        <w:t>-</w:t>
      </w:r>
      <w:r>
        <w:rPr>
          <w:rtl/>
        </w:rPr>
        <w:t>ראש ש</w:t>
      </w:r>
      <w:r>
        <w:rPr>
          <w:rFonts w:hint="cs"/>
          <w:rtl/>
        </w:rPr>
        <w:t>"</w:t>
      </w:r>
      <w:r>
        <w:rPr>
          <w:rtl/>
        </w:rPr>
        <w:t xml:space="preserve">ס, הרב אריה </w:t>
      </w:r>
      <w:bookmarkStart w:id="617" w:name="_ETM_Q3_505825"/>
      <w:bookmarkEnd w:id="617"/>
      <w:r>
        <w:rPr>
          <w:rtl/>
        </w:rPr>
        <w:t>דר</w:t>
      </w:r>
      <w:r>
        <w:rPr>
          <w:rFonts w:hint="cs"/>
          <w:rtl/>
        </w:rPr>
        <w:t>ע</w:t>
      </w:r>
      <w:r>
        <w:rPr>
          <w:rtl/>
        </w:rPr>
        <w:t>י, למען ציבור יוצאי עדות המזרח</w:t>
      </w:r>
      <w:bookmarkStart w:id="618" w:name="_ETM_Q3_509964"/>
      <w:bookmarkEnd w:id="618"/>
      <w:r>
        <w:rPr>
          <w:rFonts w:hint="cs"/>
          <w:rtl/>
        </w:rPr>
        <w:t xml:space="preserve">, </w:t>
      </w:r>
      <w:r>
        <w:rPr>
          <w:rtl/>
        </w:rPr>
        <w:t>אבל הם לא מבינים את הציבור שלנו</w:t>
      </w:r>
      <w:r>
        <w:rPr>
          <w:rFonts w:hint="cs"/>
          <w:rtl/>
        </w:rPr>
        <w:t>,</w:t>
      </w:r>
      <w:r>
        <w:rPr>
          <w:rtl/>
        </w:rPr>
        <w:t xml:space="preserve"> והם לא יצליחו </w:t>
      </w:r>
      <w:bookmarkStart w:id="619" w:name="_ETM_Q3_514095"/>
      <w:bookmarkEnd w:id="619"/>
      <w:r>
        <w:rPr>
          <w:rtl/>
        </w:rPr>
        <w:t>בכך, כי את המהפכה הזו אי</w:t>
      </w:r>
      <w:r>
        <w:rPr>
          <w:rFonts w:hint="cs"/>
          <w:rtl/>
        </w:rPr>
        <w:t>-</w:t>
      </w:r>
      <w:r>
        <w:rPr>
          <w:rtl/>
        </w:rPr>
        <w:t>אפשר להפסיק</w:t>
      </w:r>
      <w:r>
        <w:rPr>
          <w:rFonts w:hint="cs"/>
          <w:rtl/>
        </w:rPr>
        <w:t>.</w:t>
      </w:r>
      <w:r>
        <w:rPr>
          <w:rtl/>
        </w:rPr>
        <w:t xml:space="preserve"> את המהפכה </w:t>
      </w:r>
      <w:bookmarkStart w:id="620" w:name="_ETM_Q3_518226"/>
      <w:bookmarkEnd w:id="620"/>
      <w:r>
        <w:rPr>
          <w:rtl/>
        </w:rPr>
        <w:t>הזו אי</w:t>
      </w:r>
      <w:r>
        <w:rPr>
          <w:rFonts w:hint="cs"/>
          <w:rtl/>
        </w:rPr>
        <w:t>-</w:t>
      </w:r>
      <w:r>
        <w:rPr>
          <w:rtl/>
        </w:rPr>
        <w:t>אפשר להפסיק</w:t>
      </w:r>
      <w:r>
        <w:rPr>
          <w:rFonts w:hint="cs"/>
          <w:rtl/>
        </w:rPr>
        <w:t>.</w:t>
      </w:r>
      <w:r>
        <w:rPr>
          <w:rtl/>
        </w:rPr>
        <w:t xml:space="preserve"> עם ישראל אוהב תורה, מוקיר את </w:t>
      </w:r>
      <w:bookmarkStart w:id="621" w:name="_ETM_Q3_522357"/>
      <w:bookmarkEnd w:id="621"/>
      <w:r>
        <w:rPr>
          <w:rtl/>
        </w:rPr>
        <w:t xml:space="preserve">לומדי התורה ורוצה כאן מדינה יהודית. תודה רבה. </w:t>
      </w:r>
    </w:p>
    <w:p w:rsidR="00414C36" w:rsidRDefault="00414C36" w:rsidP="002A5C95">
      <w:pPr>
        <w:rPr>
          <w:rtl/>
        </w:rPr>
      </w:pPr>
      <w:bookmarkStart w:id="622" w:name="_ETM_Q3_524783"/>
      <w:bookmarkStart w:id="623" w:name="_ETM_Q3_524814"/>
      <w:bookmarkEnd w:id="622"/>
      <w:bookmarkEnd w:id="623"/>
    </w:p>
    <w:p w:rsidR="00414C36" w:rsidRDefault="00414C36" w:rsidP="002A5C95">
      <w:pPr>
        <w:pStyle w:val="af6"/>
        <w:keepNext/>
        <w:rPr>
          <w:rtl/>
        </w:rPr>
      </w:pPr>
      <w:bookmarkStart w:id="624" w:name="ET_yor_אכרם_חסון_14"/>
      <w:r w:rsidRPr="00D74637">
        <w:rPr>
          <w:rStyle w:val="TagStyle"/>
          <w:rtl/>
        </w:rPr>
        <w:t xml:space="preserve"> &lt;&lt; יור &gt;&gt; </w:t>
      </w:r>
      <w:r>
        <w:rPr>
          <w:rtl/>
        </w:rPr>
        <w:t>היו"ר אכרם חסון:</w:t>
      </w:r>
      <w:r w:rsidRPr="00D74637">
        <w:rPr>
          <w:rStyle w:val="TagStyle"/>
          <w:rtl/>
        </w:rPr>
        <w:t xml:space="preserve"> &lt;&lt; יור &gt;&gt;</w:t>
      </w:r>
      <w:r>
        <w:rPr>
          <w:rtl/>
        </w:rPr>
        <w:t xml:space="preserve"> </w:t>
      </w:r>
      <w:bookmarkEnd w:id="624"/>
    </w:p>
    <w:p w:rsidR="00414C36" w:rsidRDefault="00414C36" w:rsidP="002A5C95">
      <w:pPr>
        <w:pStyle w:val="KeepWithNext"/>
        <w:rPr>
          <w:rtl/>
        </w:rPr>
      </w:pPr>
    </w:p>
    <w:p w:rsidR="00414C36" w:rsidRDefault="00414C36" w:rsidP="002A5C95">
      <w:pPr>
        <w:rPr>
          <w:rtl/>
        </w:rPr>
      </w:pPr>
      <w:bookmarkStart w:id="625" w:name="_ETM_Q3_526290"/>
      <w:bookmarkStart w:id="626" w:name="_ETM_Q3_525143"/>
      <w:bookmarkStart w:id="627" w:name="_ETM_Q3_525170"/>
      <w:bookmarkEnd w:id="625"/>
      <w:bookmarkEnd w:id="626"/>
      <w:bookmarkEnd w:id="627"/>
      <w:r>
        <w:rPr>
          <w:rtl/>
        </w:rPr>
        <w:t>תודה רבה</w:t>
      </w:r>
      <w:r>
        <w:rPr>
          <w:rFonts w:hint="cs"/>
          <w:rtl/>
        </w:rPr>
        <w:t>.</w:t>
      </w:r>
      <w:r>
        <w:rPr>
          <w:rtl/>
        </w:rPr>
        <w:t xml:space="preserve"> </w:t>
      </w:r>
      <w:bookmarkStart w:id="628" w:name="_ETM_Q3_527440"/>
      <w:bookmarkEnd w:id="628"/>
      <w:r>
        <w:rPr>
          <w:rtl/>
        </w:rPr>
        <w:t>להצעת החוק</w:t>
      </w:r>
      <w:r>
        <w:rPr>
          <w:rFonts w:hint="cs"/>
          <w:rtl/>
        </w:rPr>
        <w:t xml:space="preserve"> </w:t>
      </w:r>
      <w:bookmarkStart w:id="629" w:name="_ETM_Q3_528399"/>
      <w:bookmarkEnd w:id="629"/>
      <w:r>
        <w:rPr>
          <w:rtl/>
        </w:rPr>
        <w:t xml:space="preserve">הוגשו הסתייגויות של קבוצת יש עתיד. </w:t>
      </w:r>
      <w:bookmarkStart w:id="630" w:name="_ETM_Q3_531809"/>
      <w:bookmarkEnd w:id="630"/>
    </w:p>
    <w:p w:rsidR="00414C36" w:rsidRDefault="00414C36" w:rsidP="002A5C95">
      <w:pPr>
        <w:rPr>
          <w:rtl/>
        </w:rPr>
      </w:pPr>
    </w:p>
    <w:p w:rsidR="00414C36" w:rsidRDefault="00414C36" w:rsidP="002A5C95">
      <w:pPr>
        <w:pStyle w:val="af5"/>
        <w:keepNext/>
        <w:rPr>
          <w:rtl/>
        </w:rPr>
      </w:pPr>
      <w:bookmarkStart w:id="631" w:name="ET_interruption_5300_15"/>
      <w:r w:rsidRPr="00D74637">
        <w:rPr>
          <w:rStyle w:val="TagStyle"/>
          <w:rtl/>
        </w:rPr>
        <w:t xml:space="preserve"> &lt;&lt; קריאה &gt;&gt; </w:t>
      </w:r>
      <w:r>
        <w:rPr>
          <w:rtl/>
        </w:rPr>
        <w:t>מירב בן ארי (יש עתיד):</w:t>
      </w:r>
      <w:r w:rsidRPr="00D74637">
        <w:rPr>
          <w:rStyle w:val="TagStyle"/>
          <w:rtl/>
        </w:rPr>
        <w:t xml:space="preserve"> &lt;&lt; קריאה &gt;&gt;</w:t>
      </w:r>
      <w:r>
        <w:rPr>
          <w:rtl/>
        </w:rPr>
        <w:t xml:space="preserve"> </w:t>
      </w:r>
      <w:bookmarkEnd w:id="631"/>
    </w:p>
    <w:p w:rsidR="00414C36" w:rsidRDefault="00414C36" w:rsidP="002A5C95">
      <w:pPr>
        <w:pStyle w:val="KeepWithNext"/>
        <w:rPr>
          <w:rtl/>
        </w:rPr>
      </w:pPr>
    </w:p>
    <w:p w:rsidR="00414C36" w:rsidRDefault="00414C36" w:rsidP="002A5C95">
      <w:pPr>
        <w:rPr>
          <w:rtl/>
        </w:rPr>
      </w:pPr>
      <w:r>
        <w:rPr>
          <w:rFonts w:hint="cs"/>
          <w:rtl/>
        </w:rPr>
        <w:t>אני רוצה לנמק.</w:t>
      </w:r>
    </w:p>
    <w:p w:rsidR="00414C36" w:rsidRDefault="00414C36" w:rsidP="002A5C95">
      <w:pPr>
        <w:rPr>
          <w:rtl/>
        </w:rPr>
      </w:pPr>
    </w:p>
    <w:p w:rsidR="00414C36" w:rsidRDefault="00414C36" w:rsidP="002A5C95">
      <w:pPr>
        <w:pStyle w:val="af6"/>
        <w:keepNext/>
        <w:rPr>
          <w:rtl/>
        </w:rPr>
      </w:pPr>
      <w:bookmarkStart w:id="632" w:name="ET_yor_אכרם_חסון_16"/>
      <w:r w:rsidRPr="00D74637">
        <w:rPr>
          <w:rStyle w:val="TagStyle"/>
          <w:rtl/>
        </w:rPr>
        <w:t xml:space="preserve"> &lt;&lt; יור &gt;&gt; </w:t>
      </w:r>
      <w:r>
        <w:rPr>
          <w:rtl/>
        </w:rPr>
        <w:t>היו"ר אכרם חסון:</w:t>
      </w:r>
      <w:r w:rsidRPr="00D74637">
        <w:rPr>
          <w:rStyle w:val="TagStyle"/>
          <w:rtl/>
        </w:rPr>
        <w:t xml:space="preserve"> &lt;&lt; יור &gt;&gt;</w:t>
      </w:r>
      <w:r>
        <w:rPr>
          <w:rtl/>
        </w:rPr>
        <w:t xml:space="preserve"> </w:t>
      </w:r>
      <w:bookmarkEnd w:id="632"/>
    </w:p>
    <w:p w:rsidR="00414C36" w:rsidRDefault="00414C36" w:rsidP="002A5C95">
      <w:pPr>
        <w:pStyle w:val="KeepWithNext"/>
        <w:rPr>
          <w:rtl/>
        </w:rPr>
      </w:pPr>
    </w:p>
    <w:p w:rsidR="00414C36" w:rsidRDefault="00414C36" w:rsidP="002A5C95">
      <w:pPr>
        <w:rPr>
          <w:rtl/>
        </w:rPr>
      </w:pPr>
      <w:r>
        <w:rPr>
          <w:rtl/>
        </w:rPr>
        <w:t>את רוצה לנמק? בבקשה</w:t>
      </w:r>
      <w:r>
        <w:rPr>
          <w:rFonts w:hint="cs"/>
          <w:rtl/>
        </w:rPr>
        <w:t>,</w:t>
      </w:r>
      <w:r>
        <w:rPr>
          <w:rtl/>
        </w:rPr>
        <w:t xml:space="preserve"> </w:t>
      </w:r>
      <w:r>
        <w:rPr>
          <w:rFonts w:hint="cs"/>
          <w:rtl/>
        </w:rPr>
        <w:t>חמש</w:t>
      </w:r>
      <w:r>
        <w:rPr>
          <w:rtl/>
        </w:rPr>
        <w:t xml:space="preserve"> דקות. </w:t>
      </w:r>
      <w:bookmarkStart w:id="633" w:name="_ETM_Q3_549779"/>
      <w:bookmarkEnd w:id="633"/>
      <w:r>
        <w:rPr>
          <w:rtl/>
        </w:rPr>
        <w:t xml:space="preserve">בבקשה, מירב. </w:t>
      </w:r>
      <w:bookmarkStart w:id="634" w:name="_ETM_Q3_540975"/>
      <w:bookmarkEnd w:id="634"/>
    </w:p>
    <w:p w:rsidR="00414C36" w:rsidRDefault="00414C36" w:rsidP="002A5C95">
      <w:pPr>
        <w:rPr>
          <w:rtl/>
        </w:rPr>
      </w:pPr>
      <w:bookmarkStart w:id="635" w:name="_ETM_Q3_541009"/>
      <w:bookmarkStart w:id="636" w:name="_ETM_Q3_541119"/>
      <w:bookmarkEnd w:id="635"/>
      <w:bookmarkEnd w:id="636"/>
    </w:p>
    <w:p w:rsidR="00414C36" w:rsidRDefault="00414C36" w:rsidP="002A5C95">
      <w:pPr>
        <w:pStyle w:val="a4"/>
        <w:keepNext/>
        <w:rPr>
          <w:rtl/>
        </w:rPr>
      </w:pPr>
      <w:bookmarkStart w:id="637" w:name="ET_speaker_5300_17"/>
      <w:r w:rsidRPr="00D74637">
        <w:rPr>
          <w:rStyle w:val="TagStyle"/>
          <w:rtl/>
        </w:rPr>
        <w:t xml:space="preserve"> &lt;&lt; דובר &gt;&gt; </w:t>
      </w:r>
      <w:bookmarkStart w:id="638" w:name="_Toc236155387"/>
      <w:r>
        <w:rPr>
          <w:rtl/>
        </w:rPr>
        <w:t>מירב בן ארי (יש עתיד):</w:t>
      </w:r>
      <w:bookmarkEnd w:id="638"/>
      <w:r w:rsidRPr="00D74637">
        <w:rPr>
          <w:rStyle w:val="TagStyle"/>
          <w:rtl/>
        </w:rPr>
        <w:t xml:space="preserve"> &lt;&lt; דובר &gt;&gt;</w:t>
      </w:r>
      <w:r>
        <w:rPr>
          <w:rtl/>
        </w:rPr>
        <w:t xml:space="preserve"> </w:t>
      </w:r>
      <w:bookmarkEnd w:id="637"/>
    </w:p>
    <w:p w:rsidR="00414C36" w:rsidRDefault="00414C36" w:rsidP="002A5C95">
      <w:pPr>
        <w:pStyle w:val="KeepWithNext"/>
        <w:rPr>
          <w:rtl/>
        </w:rPr>
      </w:pPr>
    </w:p>
    <w:p w:rsidR="00414C36" w:rsidRDefault="00414C36" w:rsidP="002A5C95">
      <w:pPr>
        <w:rPr>
          <w:rtl/>
        </w:rPr>
      </w:pPr>
      <w:bookmarkStart w:id="639" w:name="_ETM_Q3_543606"/>
      <w:bookmarkStart w:id="640" w:name="_ETM_Q3_543652"/>
      <w:bookmarkStart w:id="641" w:name="_ETM_Q3_541151"/>
      <w:bookmarkEnd w:id="639"/>
      <w:bookmarkEnd w:id="640"/>
      <w:bookmarkEnd w:id="641"/>
      <w:r>
        <w:rPr>
          <w:rtl/>
        </w:rPr>
        <w:t>תודה רבה לך, אדוני היושב בראש</w:t>
      </w:r>
      <w:r>
        <w:rPr>
          <w:rFonts w:hint="cs"/>
          <w:rtl/>
        </w:rPr>
        <w:t>,</w:t>
      </w:r>
      <w:r>
        <w:rPr>
          <w:rtl/>
        </w:rPr>
        <w:t xml:space="preserve"> מזל טוב</w:t>
      </w:r>
      <w:bookmarkStart w:id="642" w:name="_ETM_Q3_554004"/>
      <w:bookmarkEnd w:id="642"/>
      <w:r>
        <w:rPr>
          <w:rFonts w:hint="cs"/>
          <w:rtl/>
        </w:rPr>
        <w:t xml:space="preserve"> וב</w:t>
      </w:r>
      <w:r>
        <w:rPr>
          <w:rtl/>
        </w:rPr>
        <w:t xml:space="preserve">שעה טובה על התפקיד. </w:t>
      </w:r>
      <w:bookmarkStart w:id="643" w:name="_ETM_Q3_559149"/>
      <w:bookmarkEnd w:id="643"/>
    </w:p>
    <w:p w:rsidR="00414C36" w:rsidRDefault="00414C36" w:rsidP="002A5C95">
      <w:pPr>
        <w:rPr>
          <w:rtl/>
        </w:rPr>
      </w:pPr>
      <w:bookmarkStart w:id="644" w:name="_ETM_Q3_552578"/>
      <w:bookmarkStart w:id="645" w:name="_ETM_Q3_552609"/>
      <w:bookmarkEnd w:id="644"/>
      <w:bookmarkEnd w:id="645"/>
    </w:p>
    <w:p w:rsidR="00414C36" w:rsidRDefault="00414C36" w:rsidP="002A5C95">
      <w:pPr>
        <w:pStyle w:val="af6"/>
        <w:keepNext/>
        <w:rPr>
          <w:rtl/>
        </w:rPr>
      </w:pPr>
      <w:bookmarkStart w:id="646" w:name="ET_yor_אכרם_חסון_18"/>
      <w:r w:rsidRPr="00D74637">
        <w:rPr>
          <w:rStyle w:val="TagStyle"/>
          <w:rtl/>
        </w:rPr>
        <w:t xml:space="preserve"> &lt;&lt; יור &gt;&gt; </w:t>
      </w:r>
      <w:r>
        <w:rPr>
          <w:rtl/>
        </w:rPr>
        <w:t>היו"ר אכרם חסון:</w:t>
      </w:r>
      <w:r w:rsidRPr="00D74637">
        <w:rPr>
          <w:rStyle w:val="TagStyle"/>
          <w:rtl/>
        </w:rPr>
        <w:t xml:space="preserve"> &lt;&lt; יור &gt;&gt;</w:t>
      </w:r>
      <w:r>
        <w:rPr>
          <w:rtl/>
        </w:rPr>
        <w:t xml:space="preserve"> </w:t>
      </w:r>
      <w:bookmarkEnd w:id="646"/>
    </w:p>
    <w:p w:rsidR="00414C36" w:rsidRDefault="00414C36" w:rsidP="002A5C95">
      <w:pPr>
        <w:pStyle w:val="KeepWithNext"/>
        <w:rPr>
          <w:rtl/>
        </w:rPr>
      </w:pPr>
    </w:p>
    <w:p w:rsidR="00414C36" w:rsidRDefault="00414C36" w:rsidP="002A5C95">
      <w:pPr>
        <w:rPr>
          <w:rtl/>
        </w:rPr>
      </w:pPr>
      <w:bookmarkStart w:id="647" w:name="_ETM_Q3_553773"/>
      <w:bookmarkEnd w:id="647"/>
      <w:r>
        <w:rPr>
          <w:rFonts w:hint="cs"/>
          <w:rtl/>
        </w:rPr>
        <w:t xml:space="preserve">תודה </w:t>
      </w:r>
      <w:bookmarkStart w:id="648" w:name="_ETM_Q3_555866"/>
      <w:bookmarkEnd w:id="648"/>
      <w:r>
        <w:rPr>
          <w:rFonts w:hint="cs"/>
          <w:rtl/>
        </w:rPr>
        <w:t>רבה.</w:t>
      </w:r>
    </w:p>
    <w:p w:rsidR="00414C36" w:rsidRDefault="00414C36" w:rsidP="002A5C95">
      <w:pPr>
        <w:rPr>
          <w:rtl/>
        </w:rPr>
      </w:pPr>
      <w:bookmarkStart w:id="649" w:name="_ETM_Q3_556754"/>
      <w:bookmarkStart w:id="650" w:name="_ETM_Q3_556796"/>
      <w:bookmarkEnd w:id="649"/>
      <w:bookmarkEnd w:id="650"/>
    </w:p>
    <w:p w:rsidR="00414C36" w:rsidRDefault="00414C36" w:rsidP="002A5C95">
      <w:pPr>
        <w:pStyle w:val="-"/>
        <w:keepNext/>
        <w:rPr>
          <w:rtl/>
        </w:rPr>
      </w:pPr>
      <w:bookmarkStart w:id="651" w:name="ET_speakercontinue_5300_19"/>
      <w:r w:rsidRPr="00D74637">
        <w:rPr>
          <w:rStyle w:val="TagStyle"/>
          <w:rtl/>
        </w:rPr>
        <w:t xml:space="preserve"> &lt;&lt; דובר_המשך &gt;&gt; </w:t>
      </w:r>
      <w:r>
        <w:rPr>
          <w:rtl/>
        </w:rPr>
        <w:t>מירב בן ארי (יש עתיד):</w:t>
      </w:r>
      <w:r w:rsidRPr="00D74637">
        <w:rPr>
          <w:rStyle w:val="TagStyle"/>
          <w:rtl/>
        </w:rPr>
        <w:t xml:space="preserve"> &lt;&lt; דובר_המשך &gt;&gt;</w:t>
      </w:r>
      <w:r>
        <w:rPr>
          <w:rtl/>
        </w:rPr>
        <w:t xml:space="preserve"> </w:t>
      </w:r>
      <w:bookmarkEnd w:id="651"/>
    </w:p>
    <w:p w:rsidR="00414C36" w:rsidRDefault="00414C36" w:rsidP="002A5C95">
      <w:pPr>
        <w:pStyle w:val="KeepWithNext"/>
        <w:rPr>
          <w:rtl/>
        </w:rPr>
      </w:pPr>
    </w:p>
    <w:p w:rsidR="00414C36" w:rsidRDefault="00414C36" w:rsidP="002A5C95">
      <w:pPr>
        <w:rPr>
          <w:rtl/>
        </w:rPr>
      </w:pPr>
      <w:bookmarkStart w:id="652" w:name="_ETM_Q3_557987"/>
      <w:bookmarkStart w:id="653" w:name="_ETM_Q3_552746"/>
      <w:bookmarkStart w:id="654" w:name="_ETM_Q3_552777"/>
      <w:bookmarkEnd w:id="652"/>
      <w:bookmarkEnd w:id="653"/>
      <w:bookmarkEnd w:id="654"/>
      <w:r>
        <w:rPr>
          <w:rtl/>
        </w:rPr>
        <w:t xml:space="preserve">כנסת נכבדה, מי השר? </w:t>
      </w:r>
      <w:bookmarkStart w:id="655" w:name="_ETM_Q3_565549"/>
      <w:bookmarkEnd w:id="655"/>
    </w:p>
    <w:p w:rsidR="00414C36" w:rsidRDefault="00414C36" w:rsidP="002A5C95">
      <w:pPr>
        <w:rPr>
          <w:rtl/>
        </w:rPr>
      </w:pPr>
    </w:p>
    <w:p w:rsidR="00414C36" w:rsidRDefault="00414C36" w:rsidP="002A5C95">
      <w:pPr>
        <w:pStyle w:val="af6"/>
        <w:keepNext/>
        <w:rPr>
          <w:rtl/>
        </w:rPr>
      </w:pPr>
      <w:bookmarkStart w:id="656" w:name="ET_yor_אכרם_חסון_20"/>
      <w:r w:rsidRPr="00D74637">
        <w:rPr>
          <w:rStyle w:val="TagStyle"/>
          <w:rtl/>
        </w:rPr>
        <w:lastRenderedPageBreak/>
        <w:t xml:space="preserve"> &lt;&lt; יור &gt;&gt; </w:t>
      </w:r>
      <w:r>
        <w:rPr>
          <w:rtl/>
        </w:rPr>
        <w:t>היו"ר אכרם חסון:</w:t>
      </w:r>
      <w:r w:rsidRPr="00D74637">
        <w:rPr>
          <w:rStyle w:val="TagStyle"/>
          <w:rtl/>
        </w:rPr>
        <w:t xml:space="preserve"> &lt;&lt; יור &gt;&gt;</w:t>
      </w:r>
      <w:r>
        <w:rPr>
          <w:rtl/>
        </w:rPr>
        <w:t xml:space="preserve"> </w:t>
      </w:r>
      <w:bookmarkEnd w:id="656"/>
    </w:p>
    <w:p w:rsidR="00414C36" w:rsidRDefault="00414C36" w:rsidP="002A5C95">
      <w:pPr>
        <w:pStyle w:val="KeepWithNext"/>
        <w:rPr>
          <w:rtl/>
        </w:rPr>
      </w:pPr>
    </w:p>
    <w:p w:rsidR="00414C36" w:rsidRDefault="00414C36" w:rsidP="002A5C95">
      <w:pPr>
        <w:rPr>
          <w:rtl/>
        </w:rPr>
      </w:pPr>
      <w:r>
        <w:rPr>
          <w:rFonts w:hint="cs"/>
          <w:rtl/>
        </w:rPr>
        <w:t>וסרלאוף.</w:t>
      </w:r>
    </w:p>
    <w:p w:rsidR="00414C36" w:rsidRDefault="00414C36" w:rsidP="002A5C95">
      <w:pPr>
        <w:rPr>
          <w:rtl/>
        </w:rPr>
      </w:pPr>
    </w:p>
    <w:p w:rsidR="00414C36" w:rsidRDefault="00414C36" w:rsidP="002A5C95">
      <w:pPr>
        <w:pStyle w:val="-"/>
        <w:keepNext/>
        <w:rPr>
          <w:rtl/>
        </w:rPr>
      </w:pPr>
      <w:bookmarkStart w:id="657" w:name="ET_speakercontinue_5300_21"/>
      <w:r w:rsidRPr="00D74637">
        <w:rPr>
          <w:rStyle w:val="TagStyle"/>
          <w:rtl/>
        </w:rPr>
        <w:t xml:space="preserve"> &lt;&lt; דובר_המשך &gt;&gt; </w:t>
      </w:r>
      <w:r>
        <w:rPr>
          <w:rtl/>
        </w:rPr>
        <w:t>מירב בן ארי (יש עתיד):</w:t>
      </w:r>
      <w:r w:rsidRPr="00D74637">
        <w:rPr>
          <w:rStyle w:val="TagStyle"/>
          <w:rtl/>
        </w:rPr>
        <w:t xml:space="preserve"> &lt;&lt; דובר_המשך &gt;&gt;</w:t>
      </w:r>
      <w:r>
        <w:rPr>
          <w:rtl/>
        </w:rPr>
        <w:t xml:space="preserve"> </w:t>
      </w:r>
      <w:bookmarkEnd w:id="657"/>
    </w:p>
    <w:p w:rsidR="00414C36" w:rsidRDefault="00414C36" w:rsidP="002A5C95">
      <w:pPr>
        <w:pStyle w:val="KeepWithNext"/>
        <w:rPr>
          <w:rtl/>
        </w:rPr>
      </w:pPr>
    </w:p>
    <w:p w:rsidR="00414C36" w:rsidRDefault="00414C36" w:rsidP="002A5C95">
      <w:pPr>
        <w:rPr>
          <w:rtl/>
        </w:rPr>
      </w:pPr>
      <w:r>
        <w:rPr>
          <w:rtl/>
        </w:rPr>
        <w:t>אין שר</w:t>
      </w:r>
      <w:r>
        <w:rPr>
          <w:rFonts w:hint="cs"/>
          <w:rtl/>
        </w:rPr>
        <w:t xml:space="preserve">, </w:t>
      </w:r>
      <w:r>
        <w:rPr>
          <w:rtl/>
        </w:rPr>
        <w:t xml:space="preserve">אז אתה יכול לעצור לי את השעון </w:t>
      </w:r>
      <w:r>
        <w:rPr>
          <w:rFonts w:hint="cs"/>
          <w:rtl/>
        </w:rPr>
        <w:t>ו</w:t>
      </w:r>
      <w:r>
        <w:rPr>
          <w:rtl/>
        </w:rPr>
        <w:t xml:space="preserve">עד </w:t>
      </w:r>
      <w:bookmarkStart w:id="658" w:name="_ETM_Q3_568101"/>
      <w:bookmarkEnd w:id="658"/>
      <w:r>
        <w:rPr>
          <w:rtl/>
        </w:rPr>
        <w:t xml:space="preserve">שהוא יבוא אני אדבר. </w:t>
      </w:r>
    </w:p>
    <w:p w:rsidR="00414C36" w:rsidRDefault="00414C36" w:rsidP="002A5C95">
      <w:pPr>
        <w:rPr>
          <w:rtl/>
        </w:rPr>
      </w:pPr>
    </w:p>
    <w:p w:rsidR="00414C36" w:rsidRDefault="00414C36" w:rsidP="002A5C95">
      <w:pPr>
        <w:pStyle w:val="af6"/>
        <w:keepNext/>
        <w:rPr>
          <w:rtl/>
        </w:rPr>
      </w:pPr>
      <w:bookmarkStart w:id="659" w:name="ET_yor_אכרם_חסון_22"/>
      <w:r w:rsidRPr="00D74637">
        <w:rPr>
          <w:rStyle w:val="TagStyle"/>
          <w:rtl/>
        </w:rPr>
        <w:t xml:space="preserve"> &lt;&lt; יור &gt;&gt; </w:t>
      </w:r>
      <w:r>
        <w:rPr>
          <w:rtl/>
        </w:rPr>
        <w:t>היו"ר אכרם חסון:</w:t>
      </w:r>
      <w:r w:rsidRPr="00D74637">
        <w:rPr>
          <w:rStyle w:val="TagStyle"/>
          <w:rtl/>
        </w:rPr>
        <w:t xml:space="preserve"> &lt;&lt; יור &gt;&gt;</w:t>
      </w:r>
      <w:r>
        <w:rPr>
          <w:rtl/>
        </w:rPr>
        <w:t xml:space="preserve"> </w:t>
      </w:r>
      <w:bookmarkEnd w:id="659"/>
    </w:p>
    <w:p w:rsidR="00414C36" w:rsidRDefault="00414C36" w:rsidP="002A5C95">
      <w:pPr>
        <w:pStyle w:val="KeepWithNext"/>
        <w:rPr>
          <w:rtl/>
        </w:rPr>
      </w:pPr>
    </w:p>
    <w:p w:rsidR="00414C36" w:rsidRDefault="00414C36" w:rsidP="002A5C95">
      <w:pPr>
        <w:rPr>
          <w:rtl/>
        </w:rPr>
      </w:pPr>
      <w:r>
        <w:rPr>
          <w:rFonts w:hint="cs"/>
          <w:rtl/>
        </w:rPr>
        <w:t>אין בעיה, הוא יגיע עוד שנייה.</w:t>
      </w:r>
    </w:p>
    <w:p w:rsidR="00414C36" w:rsidRDefault="00414C36" w:rsidP="002A5C95">
      <w:pPr>
        <w:rPr>
          <w:rtl/>
        </w:rPr>
      </w:pPr>
      <w:bookmarkStart w:id="660" w:name="_ETM_Q3_569271"/>
      <w:bookmarkStart w:id="661" w:name="_ETM_Q3_569331"/>
      <w:bookmarkEnd w:id="660"/>
      <w:bookmarkEnd w:id="661"/>
    </w:p>
    <w:p w:rsidR="00414C36" w:rsidRDefault="00414C36" w:rsidP="002A5C95">
      <w:pPr>
        <w:pStyle w:val="-"/>
        <w:keepNext/>
        <w:rPr>
          <w:rtl/>
        </w:rPr>
      </w:pPr>
      <w:bookmarkStart w:id="662" w:name="ET_speakercontinue_5300_23"/>
      <w:r w:rsidRPr="00D74637">
        <w:rPr>
          <w:rStyle w:val="TagStyle"/>
          <w:rtl/>
        </w:rPr>
        <w:t xml:space="preserve"> &lt;&lt; דובר_המשך &gt;&gt; </w:t>
      </w:r>
      <w:r>
        <w:rPr>
          <w:rtl/>
        </w:rPr>
        <w:t>מירב בן ארי (יש עתיד):</w:t>
      </w:r>
      <w:r w:rsidRPr="00D74637">
        <w:rPr>
          <w:rStyle w:val="TagStyle"/>
          <w:rtl/>
        </w:rPr>
        <w:t xml:space="preserve"> &lt;&lt; דובר_המשך &gt;&gt;</w:t>
      </w:r>
      <w:r>
        <w:rPr>
          <w:rtl/>
        </w:rPr>
        <w:t xml:space="preserve"> </w:t>
      </w:r>
      <w:bookmarkEnd w:id="662"/>
    </w:p>
    <w:p w:rsidR="00414C36" w:rsidRDefault="00414C36" w:rsidP="002A5C95">
      <w:pPr>
        <w:pStyle w:val="KeepWithNext"/>
        <w:rPr>
          <w:rtl/>
        </w:rPr>
      </w:pPr>
    </w:p>
    <w:p w:rsidR="00414C36" w:rsidRDefault="00414C36" w:rsidP="002A5C95">
      <w:pPr>
        <w:rPr>
          <w:rtl/>
        </w:rPr>
      </w:pPr>
      <w:bookmarkStart w:id="663" w:name="_ETM_Q3_569921"/>
      <w:bookmarkEnd w:id="663"/>
      <w:r>
        <w:rPr>
          <w:rFonts w:hint="cs"/>
          <w:rtl/>
        </w:rPr>
        <w:t xml:space="preserve">אז תעצור לי בינתיים, עד שיהיה שר אני יכולה </w:t>
      </w:r>
      <w:bookmarkStart w:id="664" w:name="_ETM_Q3_570792"/>
      <w:bookmarkEnd w:id="664"/>
      <w:r>
        <w:rPr>
          <w:rFonts w:hint="cs"/>
          <w:rtl/>
        </w:rPr>
        <w:t>לדבר בלי שעון, ויש לי מספיק מה להגיד.</w:t>
      </w:r>
      <w:bookmarkStart w:id="665" w:name="_ETM_Q3_571142"/>
      <w:bookmarkEnd w:id="665"/>
      <w:r>
        <w:rPr>
          <w:rFonts w:hint="cs"/>
          <w:rtl/>
        </w:rPr>
        <w:t xml:space="preserve"> </w:t>
      </w:r>
      <w:bookmarkStart w:id="666" w:name="_ETM_Q3_571208"/>
      <w:bookmarkStart w:id="667" w:name="_ETM_Q3_576390"/>
      <w:bookmarkEnd w:id="666"/>
      <w:bookmarkEnd w:id="667"/>
      <w:r>
        <w:rPr>
          <w:rtl/>
        </w:rPr>
        <w:t>תודה, אכרם, היושב</w:t>
      </w:r>
      <w:r>
        <w:rPr>
          <w:rFonts w:hint="cs"/>
          <w:rtl/>
        </w:rPr>
        <w:t>-</w:t>
      </w:r>
      <w:r>
        <w:rPr>
          <w:rtl/>
        </w:rPr>
        <w:t>ראש. אל ת</w:t>
      </w:r>
      <w:r>
        <w:rPr>
          <w:rFonts w:hint="cs"/>
          <w:rtl/>
        </w:rPr>
        <w:t xml:space="preserve">דאג, שישתה קפה, </w:t>
      </w:r>
      <w:bookmarkStart w:id="668" w:name="_ETM_Q3_579332"/>
      <w:bookmarkEnd w:id="668"/>
      <w:r>
        <w:rPr>
          <w:rtl/>
        </w:rPr>
        <w:t xml:space="preserve">הכול </w:t>
      </w:r>
      <w:bookmarkStart w:id="669" w:name="_ETM_Q3_579765"/>
      <w:bookmarkEnd w:id="669"/>
      <w:r>
        <w:rPr>
          <w:rtl/>
        </w:rPr>
        <w:t>בסדר</w:t>
      </w:r>
      <w:r>
        <w:rPr>
          <w:rFonts w:hint="cs"/>
          <w:rtl/>
        </w:rPr>
        <w:t>.</w:t>
      </w:r>
      <w:r>
        <w:rPr>
          <w:rtl/>
        </w:rPr>
        <w:t xml:space="preserve"> שלום </w:t>
      </w:r>
      <w:r>
        <w:rPr>
          <w:rFonts w:hint="cs"/>
          <w:rtl/>
        </w:rPr>
        <w:t>ל</w:t>
      </w:r>
      <w:r>
        <w:rPr>
          <w:rtl/>
        </w:rPr>
        <w:t xml:space="preserve">ך גם. </w:t>
      </w:r>
      <w:bookmarkStart w:id="670" w:name="_ETM_Q3_583678"/>
      <w:bookmarkStart w:id="671" w:name="_ETM_Q3_580944"/>
      <w:bookmarkEnd w:id="670"/>
      <w:bookmarkEnd w:id="671"/>
    </w:p>
    <w:p w:rsidR="00414C36" w:rsidRDefault="00414C36" w:rsidP="002A5C95">
      <w:pPr>
        <w:rPr>
          <w:rtl/>
        </w:rPr>
      </w:pPr>
      <w:bookmarkStart w:id="672" w:name="_ETM_Q3_580976"/>
      <w:bookmarkEnd w:id="672"/>
    </w:p>
    <w:p w:rsidR="00414C36" w:rsidRDefault="00414C36" w:rsidP="007F0F25">
      <w:pPr>
        <w:rPr>
          <w:rtl/>
        </w:rPr>
      </w:pPr>
      <w:bookmarkStart w:id="673" w:name="_ETM_Q3_581327"/>
      <w:bookmarkStart w:id="674" w:name="_ETM_Q3_581362"/>
      <w:bookmarkEnd w:id="673"/>
      <w:bookmarkEnd w:id="674"/>
      <w:r>
        <w:rPr>
          <w:rtl/>
        </w:rPr>
        <w:t>טו</w:t>
      </w:r>
      <w:bookmarkStart w:id="675" w:name="_ETM_Q3_572697"/>
      <w:bookmarkEnd w:id="675"/>
      <w:r>
        <w:rPr>
          <w:rtl/>
        </w:rPr>
        <w:t>ב, אני רוצה לדבר איתך על האירוע שקרה הבוקר</w:t>
      </w:r>
      <w:r>
        <w:rPr>
          <w:rFonts w:hint="cs"/>
          <w:rtl/>
        </w:rPr>
        <w:t>.</w:t>
      </w:r>
      <w:r>
        <w:rPr>
          <w:rtl/>
        </w:rPr>
        <w:t xml:space="preserve"> </w:t>
      </w:r>
      <w:bookmarkStart w:id="676" w:name="_ETM_Q3_588000"/>
      <w:bookmarkEnd w:id="676"/>
      <w:r>
        <w:rPr>
          <w:rtl/>
        </w:rPr>
        <w:t xml:space="preserve">במשרדים של ערוץ 12 בפעם השנייה נזרקה לבנה על דלת </w:t>
      </w:r>
      <w:bookmarkStart w:id="677" w:name="_ETM_Q3_593055"/>
      <w:bookmarkEnd w:id="677"/>
      <w:r>
        <w:rPr>
          <w:rtl/>
        </w:rPr>
        <w:t xml:space="preserve">הכניסה של חדשות 12 </w:t>
      </w:r>
      <w:r>
        <w:rPr>
          <w:rFonts w:hint="cs"/>
          <w:rtl/>
        </w:rPr>
        <w:t>ו</w:t>
      </w:r>
      <w:r>
        <w:rPr>
          <w:rtl/>
        </w:rPr>
        <w:t xml:space="preserve">אני מזכירה לך שנזרקה </w:t>
      </w:r>
      <w:bookmarkStart w:id="678" w:name="_ETM_Q3_598110"/>
      <w:bookmarkEnd w:id="678"/>
      <w:r>
        <w:rPr>
          <w:rtl/>
        </w:rPr>
        <w:t xml:space="preserve">לבנה </w:t>
      </w:r>
      <w:r>
        <w:rPr>
          <w:rFonts w:hint="cs"/>
          <w:rtl/>
        </w:rPr>
        <w:t xml:space="preserve">גם </w:t>
      </w:r>
      <w:r>
        <w:rPr>
          <w:rtl/>
        </w:rPr>
        <w:t xml:space="preserve">על </w:t>
      </w:r>
      <w:r>
        <w:rPr>
          <w:rFonts w:hint="cs"/>
          <w:rtl/>
        </w:rPr>
        <w:t>"</w:t>
      </w:r>
      <w:r>
        <w:rPr>
          <w:rtl/>
        </w:rPr>
        <w:t>הארץ</w:t>
      </w:r>
      <w:r>
        <w:rPr>
          <w:rFonts w:hint="cs"/>
          <w:rtl/>
        </w:rPr>
        <w:t>".</w:t>
      </w:r>
      <w:r>
        <w:rPr>
          <w:rtl/>
        </w:rPr>
        <w:t xml:space="preserve"> משהו קורה במדינת ישראל שלא קרה שנים</w:t>
      </w:r>
      <w:r>
        <w:rPr>
          <w:rFonts w:hint="cs"/>
          <w:rtl/>
        </w:rPr>
        <w:t>:</w:t>
      </w:r>
      <w:r>
        <w:rPr>
          <w:rtl/>
        </w:rPr>
        <w:t xml:space="preserve"> </w:t>
      </w:r>
      <w:bookmarkStart w:id="679" w:name="_ETM_Q3_603165"/>
      <w:bookmarkEnd w:id="679"/>
      <w:r>
        <w:rPr>
          <w:rtl/>
        </w:rPr>
        <w:t xml:space="preserve">יש איומים על התקשורת. </w:t>
      </w:r>
      <w:bookmarkStart w:id="680" w:name="_ETM_Q3_608570"/>
      <w:bookmarkEnd w:id="680"/>
      <w:r>
        <w:rPr>
          <w:rtl/>
        </w:rPr>
        <w:t>תמיד הי</w:t>
      </w:r>
      <w:r>
        <w:rPr>
          <w:rFonts w:hint="cs"/>
          <w:rtl/>
        </w:rPr>
        <w:t>יתה</w:t>
      </w:r>
      <w:r>
        <w:rPr>
          <w:rtl/>
        </w:rPr>
        <w:t xml:space="preserve"> לאנשים בעיה עם התקשורת</w:t>
      </w:r>
      <w:r>
        <w:rPr>
          <w:rFonts w:hint="cs"/>
          <w:rtl/>
        </w:rPr>
        <w:t>;</w:t>
      </w:r>
      <w:r>
        <w:rPr>
          <w:rtl/>
        </w:rPr>
        <w:t xml:space="preserve"> </w:t>
      </w:r>
      <w:r>
        <w:rPr>
          <w:rFonts w:hint="cs"/>
          <w:rtl/>
        </w:rPr>
        <w:t xml:space="preserve">זה </w:t>
      </w:r>
      <w:r>
        <w:rPr>
          <w:rtl/>
        </w:rPr>
        <w:t xml:space="preserve">מעולם לא הגיע למצב </w:t>
      </w:r>
      <w:bookmarkStart w:id="681" w:name="_ETM_Q3_613289"/>
      <w:bookmarkEnd w:id="681"/>
      <w:r>
        <w:rPr>
          <w:rtl/>
        </w:rPr>
        <w:t xml:space="preserve">כזה אלים כמו שקרה הבוקר ובאמת נגרם נזק לדלת פעם </w:t>
      </w:r>
      <w:bookmarkStart w:id="682" w:name="_ETM_Q3_618008"/>
      <w:bookmarkEnd w:id="682"/>
      <w:r>
        <w:rPr>
          <w:rtl/>
        </w:rPr>
        <w:t>שנייה</w:t>
      </w:r>
      <w:r>
        <w:rPr>
          <w:rFonts w:hint="cs"/>
          <w:rtl/>
        </w:rPr>
        <w:t>.</w:t>
      </w:r>
      <w:r>
        <w:rPr>
          <w:rtl/>
        </w:rPr>
        <w:t xml:space="preserve"> </w:t>
      </w:r>
      <w:bookmarkStart w:id="683" w:name="_ETM_Q3_616751"/>
      <w:bookmarkStart w:id="684" w:name="_ETM_Q3_616798"/>
      <w:bookmarkStart w:id="685" w:name="_ETM_Q3_616919"/>
      <w:bookmarkStart w:id="686" w:name="_ETM_Q3_616945"/>
      <w:bookmarkEnd w:id="683"/>
      <w:bookmarkEnd w:id="684"/>
      <w:bookmarkEnd w:id="685"/>
      <w:bookmarkEnd w:id="686"/>
      <w:r>
        <w:rPr>
          <w:rtl/>
        </w:rPr>
        <w:t xml:space="preserve">צריך לומר ביושר, משרדי ערוץ </w:t>
      </w:r>
      <w:r>
        <w:rPr>
          <w:rFonts w:hint="cs"/>
          <w:rtl/>
        </w:rPr>
        <w:t xml:space="preserve">12 </w:t>
      </w:r>
      <w:r>
        <w:rPr>
          <w:rtl/>
        </w:rPr>
        <w:t xml:space="preserve">נמצאים, </w:t>
      </w:r>
      <w:bookmarkStart w:id="687" w:name="_ETM_Q3_622727"/>
      <w:bookmarkEnd w:id="687"/>
      <w:r>
        <w:rPr>
          <w:rtl/>
        </w:rPr>
        <w:t>כולם יודעים, בשדרות ההשכלה</w:t>
      </w:r>
      <w:r>
        <w:rPr>
          <w:rFonts w:hint="cs"/>
          <w:rtl/>
        </w:rPr>
        <w:t>.</w:t>
      </w:r>
      <w:r>
        <w:rPr>
          <w:rtl/>
        </w:rPr>
        <w:t xml:space="preserve"> בתור תושבת תל אביב, כל העיר</w:t>
      </w:r>
      <w:r>
        <w:rPr>
          <w:rFonts w:hint="cs"/>
          <w:rtl/>
        </w:rPr>
        <w:t xml:space="preserve"> –</w:t>
      </w:r>
      <w:r>
        <w:rPr>
          <w:rtl/>
        </w:rPr>
        <w:t xml:space="preserve"> </w:t>
      </w:r>
      <w:bookmarkStart w:id="688" w:name="_ETM_Q3_627446"/>
      <w:bookmarkEnd w:id="688"/>
      <w:r>
        <w:rPr>
          <w:rtl/>
        </w:rPr>
        <w:t>רובה</w:t>
      </w:r>
      <w:r>
        <w:rPr>
          <w:rFonts w:hint="cs"/>
          <w:rtl/>
        </w:rPr>
        <w:t xml:space="preserve"> –</w:t>
      </w:r>
      <w:r>
        <w:rPr>
          <w:rtl/>
        </w:rPr>
        <w:t xml:space="preserve"> מצולמת</w:t>
      </w:r>
      <w:r>
        <w:rPr>
          <w:rFonts w:hint="cs"/>
          <w:rtl/>
        </w:rPr>
        <w:t>.</w:t>
      </w:r>
      <w:r>
        <w:rPr>
          <w:rtl/>
        </w:rPr>
        <w:t xml:space="preserve"> זאת אומרת, אפשר למצוא את </w:t>
      </w:r>
      <w:bookmarkStart w:id="689" w:name="_ETM_Q3_632174"/>
      <w:bookmarkEnd w:id="689"/>
      <w:r>
        <w:rPr>
          <w:rtl/>
        </w:rPr>
        <w:t>אותו פושע, את אותו עבריין</w:t>
      </w:r>
      <w:r>
        <w:rPr>
          <w:rFonts w:hint="cs"/>
          <w:rtl/>
        </w:rPr>
        <w:t>.</w:t>
      </w:r>
      <w:r>
        <w:rPr>
          <w:rtl/>
        </w:rPr>
        <w:t xml:space="preserve"> הטכנולוגיה קיימת, הכ</w:t>
      </w:r>
      <w:r>
        <w:rPr>
          <w:rFonts w:hint="cs"/>
          <w:rtl/>
        </w:rPr>
        <w:t>ו</w:t>
      </w:r>
      <w:r>
        <w:rPr>
          <w:rtl/>
        </w:rPr>
        <w:t xml:space="preserve">ל עניין של </w:t>
      </w:r>
      <w:bookmarkStart w:id="690" w:name="_ETM_Q3_636895"/>
      <w:bookmarkEnd w:id="690"/>
      <w:r>
        <w:rPr>
          <w:rtl/>
        </w:rPr>
        <w:t>סדרי עדיפויות</w:t>
      </w:r>
      <w:r>
        <w:rPr>
          <w:rFonts w:hint="cs"/>
          <w:rtl/>
        </w:rPr>
        <w:t>:</w:t>
      </w:r>
      <w:r>
        <w:rPr>
          <w:rtl/>
        </w:rPr>
        <w:t xml:space="preserve"> האם אנחנו באמת </w:t>
      </w:r>
      <w:proofErr w:type="spellStart"/>
      <w:r>
        <w:rPr>
          <w:rtl/>
        </w:rPr>
        <w:t>באמת</w:t>
      </w:r>
      <w:proofErr w:type="spellEnd"/>
      <w:r>
        <w:rPr>
          <w:rtl/>
        </w:rPr>
        <w:t xml:space="preserve"> רוצים לטפל</w:t>
      </w:r>
      <w:r>
        <w:rPr>
          <w:rFonts w:hint="cs"/>
          <w:rtl/>
        </w:rPr>
        <w:t>.</w:t>
      </w:r>
      <w:r>
        <w:rPr>
          <w:rtl/>
        </w:rPr>
        <w:t xml:space="preserve"> </w:t>
      </w:r>
      <w:bookmarkStart w:id="691" w:name="_ETM_Q3_641616"/>
      <w:bookmarkEnd w:id="691"/>
      <w:r>
        <w:rPr>
          <w:rFonts w:hint="cs"/>
          <w:rtl/>
        </w:rPr>
        <w:t xml:space="preserve">בואו נגיד </w:t>
      </w:r>
      <w:bookmarkStart w:id="692" w:name="_ETM_Q3_644573"/>
      <w:bookmarkEnd w:id="692"/>
      <w:r>
        <w:rPr>
          <w:rFonts w:hint="cs"/>
          <w:rtl/>
        </w:rPr>
        <w:t>ש</w:t>
      </w:r>
      <w:r>
        <w:rPr>
          <w:rtl/>
        </w:rPr>
        <w:t>הבנתי שהמפכ</w:t>
      </w:r>
      <w:r>
        <w:rPr>
          <w:rFonts w:hint="cs"/>
          <w:rtl/>
        </w:rPr>
        <w:t>"</w:t>
      </w:r>
      <w:r>
        <w:rPr>
          <w:rtl/>
        </w:rPr>
        <w:t>ל הוציא הודעה שפגיעה בתקשורת ז</w:t>
      </w:r>
      <w:r>
        <w:rPr>
          <w:rFonts w:hint="cs"/>
          <w:rtl/>
        </w:rPr>
        <w:t>ו</w:t>
      </w:r>
      <w:r>
        <w:rPr>
          <w:rtl/>
        </w:rPr>
        <w:t xml:space="preserve"> פגיעה בדמוקרטיה </w:t>
      </w:r>
      <w:bookmarkStart w:id="693" w:name="_ETM_Q3_646337"/>
      <w:bookmarkEnd w:id="693"/>
      <w:r>
        <w:rPr>
          <w:rtl/>
        </w:rPr>
        <w:t>הישראלית</w:t>
      </w:r>
      <w:r>
        <w:rPr>
          <w:rFonts w:hint="cs"/>
          <w:rtl/>
        </w:rPr>
        <w:t>;</w:t>
      </w:r>
      <w:r>
        <w:rPr>
          <w:rtl/>
        </w:rPr>
        <w:t xml:space="preserve"> שהוא ימצא ויקדיש לכך את המשאבים. אז אני </w:t>
      </w:r>
      <w:bookmarkStart w:id="694" w:name="_ETM_Q3_651058"/>
      <w:bookmarkEnd w:id="694"/>
      <w:r>
        <w:rPr>
          <w:rtl/>
        </w:rPr>
        <w:t>קוראת מפה למפכ</w:t>
      </w:r>
      <w:r>
        <w:rPr>
          <w:rFonts w:hint="cs"/>
          <w:rtl/>
        </w:rPr>
        <w:t>"</w:t>
      </w:r>
      <w:r>
        <w:rPr>
          <w:rtl/>
        </w:rPr>
        <w:t>ל המשטרה ולמפקד מחוז תל אביב</w:t>
      </w:r>
      <w:r>
        <w:rPr>
          <w:rFonts w:hint="cs"/>
          <w:rtl/>
        </w:rPr>
        <w:t xml:space="preserve"> –</w:t>
      </w:r>
      <w:r>
        <w:rPr>
          <w:rtl/>
        </w:rPr>
        <w:t xml:space="preserve"> </w:t>
      </w:r>
      <w:bookmarkStart w:id="695" w:name="_ETM_Q3_656089"/>
      <w:bookmarkEnd w:id="695"/>
      <w:r>
        <w:rPr>
          <w:rtl/>
        </w:rPr>
        <w:t xml:space="preserve">זה ממש פשוט לפתוח כמה מצלמות ולמצוא את אותו עבריין. </w:t>
      </w:r>
      <w:bookmarkStart w:id="696" w:name="_ETM_Q3_660991"/>
      <w:bookmarkEnd w:id="696"/>
    </w:p>
    <w:p w:rsidR="00414C36" w:rsidRDefault="00414C36" w:rsidP="002A5C95">
      <w:pPr>
        <w:rPr>
          <w:rtl/>
        </w:rPr>
      </w:pPr>
      <w:bookmarkStart w:id="697" w:name="_ETM_Q3_659401"/>
      <w:bookmarkStart w:id="698" w:name="_ETM_Q3_659434"/>
      <w:bookmarkEnd w:id="697"/>
      <w:bookmarkEnd w:id="698"/>
    </w:p>
    <w:p w:rsidR="00414C36" w:rsidRDefault="00414C36" w:rsidP="007F0F25">
      <w:pPr>
        <w:rPr>
          <w:rtl/>
        </w:rPr>
      </w:pPr>
      <w:bookmarkStart w:id="699" w:name="_ETM_Q3_659544"/>
      <w:bookmarkStart w:id="700" w:name="_ETM_Q3_659576"/>
      <w:bookmarkEnd w:id="699"/>
      <w:bookmarkEnd w:id="700"/>
      <w:r>
        <w:rPr>
          <w:rtl/>
        </w:rPr>
        <w:t>ראיתי גם שהוא השאיר מכתב</w:t>
      </w:r>
      <w:r>
        <w:rPr>
          <w:rFonts w:hint="cs"/>
          <w:rtl/>
        </w:rPr>
        <w:t>.</w:t>
      </w:r>
      <w:r>
        <w:rPr>
          <w:rtl/>
        </w:rPr>
        <w:t xml:space="preserve"> קצת </w:t>
      </w:r>
      <w:r>
        <w:rPr>
          <w:rFonts w:hint="cs"/>
          <w:rtl/>
        </w:rPr>
        <w:t xml:space="preserve">כזה, </w:t>
      </w:r>
      <w:r>
        <w:rPr>
          <w:rtl/>
        </w:rPr>
        <w:t xml:space="preserve">לא נעים </w:t>
      </w:r>
      <w:bookmarkStart w:id="701" w:name="_ETM_Q3_665893"/>
      <w:bookmarkEnd w:id="701"/>
      <w:r>
        <w:rPr>
          <w:rtl/>
        </w:rPr>
        <w:t xml:space="preserve">לי להגיד, מכתב די מטומטם, אבל בסוף זה </w:t>
      </w:r>
      <w:bookmarkStart w:id="702" w:name="_ETM_Q3_670795"/>
      <w:bookmarkEnd w:id="702"/>
      <w:r>
        <w:rPr>
          <w:rtl/>
        </w:rPr>
        <w:t>גם מכתב מסוכן באותה מידה ש</w:t>
      </w:r>
      <w:r>
        <w:rPr>
          <w:rFonts w:hint="cs"/>
          <w:rtl/>
        </w:rPr>
        <w:t>הוא</w:t>
      </w:r>
      <w:r>
        <w:rPr>
          <w:rtl/>
        </w:rPr>
        <w:t xml:space="preserve"> מטומטם. תראו, בעולם </w:t>
      </w:r>
      <w:bookmarkStart w:id="703" w:name="_ETM_Q3_675697"/>
      <w:bookmarkEnd w:id="703"/>
      <w:r>
        <w:rPr>
          <w:rtl/>
        </w:rPr>
        <w:t>נורמלי, קינלי, היה עולה היום שר התקשורת ו</w:t>
      </w:r>
      <w:r>
        <w:rPr>
          <w:rFonts w:hint="cs"/>
          <w:rtl/>
        </w:rPr>
        <w:t>מוציא הודעה.</w:t>
      </w:r>
      <w:r>
        <w:rPr>
          <w:rtl/>
        </w:rPr>
        <w:t xml:space="preserve"> </w:t>
      </w:r>
      <w:bookmarkStart w:id="704" w:name="_ETM_Q3_681399"/>
      <w:bookmarkEnd w:id="704"/>
      <w:r>
        <w:rPr>
          <w:rFonts w:hint="cs"/>
          <w:rtl/>
        </w:rPr>
        <w:t xml:space="preserve">הוא </w:t>
      </w:r>
      <w:r>
        <w:rPr>
          <w:rtl/>
        </w:rPr>
        <w:t xml:space="preserve">היה אומר שפגיעה בתקשורת הישראלית היא פגיעה בדמוקרטיה. מה לעשות, </w:t>
      </w:r>
      <w:bookmarkStart w:id="705" w:name="_ETM_Q3_686094"/>
      <w:bookmarkEnd w:id="705"/>
      <w:r>
        <w:rPr>
          <w:rtl/>
        </w:rPr>
        <w:t>התקשורת היא כלב השמירה של הדמוקרטיה</w:t>
      </w:r>
      <w:r>
        <w:rPr>
          <w:rFonts w:hint="cs"/>
          <w:rtl/>
        </w:rPr>
        <w:t xml:space="preserve"> –</w:t>
      </w:r>
      <w:r>
        <w:rPr>
          <w:rtl/>
        </w:rPr>
        <w:t xml:space="preserve"> ככה מאז ומתמיד היה</w:t>
      </w:r>
      <w:r>
        <w:rPr>
          <w:rFonts w:hint="cs"/>
          <w:rtl/>
        </w:rPr>
        <w:t>.</w:t>
      </w:r>
      <w:r>
        <w:rPr>
          <w:rtl/>
        </w:rPr>
        <w:t xml:space="preserve"> </w:t>
      </w:r>
      <w:bookmarkStart w:id="706" w:name="_ETM_Q3_691510"/>
      <w:bookmarkEnd w:id="706"/>
      <w:r>
        <w:rPr>
          <w:rtl/>
        </w:rPr>
        <w:t>אבל שר התקשורת מנותק קשר</w:t>
      </w:r>
      <w:r>
        <w:rPr>
          <w:rFonts w:hint="cs"/>
          <w:rtl/>
        </w:rPr>
        <w:t xml:space="preserve"> </w:t>
      </w:r>
      <w:r>
        <w:rPr>
          <w:rFonts w:hint="eastAsia"/>
          <w:rtl/>
        </w:rPr>
        <w:t>–</w:t>
      </w:r>
      <w:r>
        <w:rPr>
          <w:rFonts w:hint="cs"/>
          <w:rtl/>
        </w:rPr>
        <w:t xml:space="preserve"> אגב,</w:t>
      </w:r>
      <w:r>
        <w:rPr>
          <w:rtl/>
        </w:rPr>
        <w:t xml:space="preserve"> זה קשור למילה </w:t>
      </w:r>
      <w:bookmarkStart w:id="707" w:name="_ETM_Q3_696018"/>
      <w:bookmarkEnd w:id="707"/>
      <w:r>
        <w:rPr>
          <w:rtl/>
        </w:rPr>
        <w:t>תקשורת</w:t>
      </w:r>
      <w:r>
        <w:rPr>
          <w:rFonts w:hint="cs"/>
          <w:rtl/>
        </w:rPr>
        <w:t xml:space="preserve"> </w:t>
      </w:r>
      <w:r>
        <w:rPr>
          <w:rFonts w:hint="eastAsia"/>
          <w:rtl/>
        </w:rPr>
        <w:t>–</w:t>
      </w:r>
      <w:r>
        <w:rPr>
          <w:rtl/>
        </w:rPr>
        <w:t xml:space="preserve"> הוא מנותק קשר, הוא לא מדבר, הוא לא יוצר </w:t>
      </w:r>
      <w:bookmarkStart w:id="708" w:name="_ETM_Q3_700526"/>
      <w:bookmarkEnd w:id="708"/>
      <w:r>
        <w:rPr>
          <w:rtl/>
        </w:rPr>
        <w:t>קשר עם עולם התקשורת, כי התקשורת החופשית לא מעניינת אותו</w:t>
      </w:r>
      <w:bookmarkStart w:id="709" w:name="_ETM_Q3_705034"/>
      <w:bookmarkStart w:id="710" w:name="_ETM_Q3_703028"/>
      <w:bookmarkEnd w:id="709"/>
      <w:bookmarkEnd w:id="710"/>
      <w:r>
        <w:rPr>
          <w:rFonts w:hint="cs"/>
          <w:rtl/>
        </w:rPr>
        <w:t xml:space="preserve"> - -</w:t>
      </w:r>
    </w:p>
    <w:p w:rsidR="00414C36" w:rsidRDefault="00414C36" w:rsidP="002A5C95">
      <w:pPr>
        <w:rPr>
          <w:rtl/>
        </w:rPr>
      </w:pPr>
      <w:bookmarkStart w:id="711" w:name="_ETM_Q3_703054"/>
      <w:bookmarkStart w:id="712" w:name="_ETM_Q3_703197"/>
      <w:bookmarkEnd w:id="711"/>
      <w:bookmarkEnd w:id="712"/>
    </w:p>
    <w:p w:rsidR="00414C36" w:rsidRDefault="00414C36" w:rsidP="002A5C95">
      <w:pPr>
        <w:pStyle w:val="af6"/>
        <w:keepNext/>
        <w:rPr>
          <w:rtl/>
        </w:rPr>
      </w:pPr>
      <w:bookmarkStart w:id="713" w:name="ET_yor_אכרם_חסון_24"/>
      <w:r w:rsidRPr="004F582E">
        <w:rPr>
          <w:rStyle w:val="TagStyle"/>
          <w:rtl/>
        </w:rPr>
        <w:lastRenderedPageBreak/>
        <w:t xml:space="preserve"> &lt;&lt; יור &gt;&gt; </w:t>
      </w:r>
      <w:r>
        <w:rPr>
          <w:rtl/>
        </w:rPr>
        <w:t>היו"ר אכרם חסון:</w:t>
      </w:r>
      <w:r w:rsidRPr="004F582E">
        <w:rPr>
          <w:rStyle w:val="TagStyle"/>
          <w:rtl/>
        </w:rPr>
        <w:t xml:space="preserve"> &lt;&lt; יור &gt;&gt;</w:t>
      </w:r>
      <w:r>
        <w:rPr>
          <w:rtl/>
        </w:rPr>
        <w:t xml:space="preserve"> </w:t>
      </w:r>
      <w:bookmarkEnd w:id="713"/>
    </w:p>
    <w:p w:rsidR="00414C36" w:rsidRDefault="00414C36" w:rsidP="002A5C95">
      <w:pPr>
        <w:pStyle w:val="KeepWithNext"/>
        <w:rPr>
          <w:rtl/>
        </w:rPr>
      </w:pPr>
    </w:p>
    <w:p w:rsidR="00414C36" w:rsidRDefault="00414C36" w:rsidP="002A5C95">
      <w:pPr>
        <w:rPr>
          <w:rtl/>
        </w:rPr>
      </w:pPr>
      <w:bookmarkStart w:id="714" w:name="_ETM_Q3_703222"/>
      <w:bookmarkEnd w:id="714"/>
      <w:r>
        <w:rPr>
          <w:rtl/>
        </w:rPr>
        <w:t xml:space="preserve">השר כבר כאן. </w:t>
      </w:r>
      <w:bookmarkStart w:id="715" w:name="_ETM_Q3_704395"/>
      <w:bookmarkEnd w:id="715"/>
    </w:p>
    <w:p w:rsidR="00414C36" w:rsidRDefault="00414C36" w:rsidP="002A5C95">
      <w:pPr>
        <w:rPr>
          <w:rtl/>
        </w:rPr>
      </w:pPr>
      <w:bookmarkStart w:id="716" w:name="_ETM_Q3_704434"/>
      <w:bookmarkEnd w:id="716"/>
    </w:p>
    <w:p w:rsidR="00414C36" w:rsidRDefault="00414C36" w:rsidP="002A5C95">
      <w:pPr>
        <w:pStyle w:val="-"/>
        <w:keepNext/>
        <w:rPr>
          <w:rtl/>
        </w:rPr>
      </w:pPr>
      <w:bookmarkStart w:id="717" w:name="ET_speakercontinue_5300_25"/>
      <w:r w:rsidRPr="004F582E">
        <w:rPr>
          <w:rStyle w:val="TagStyle"/>
          <w:rtl/>
        </w:rPr>
        <w:t xml:space="preserve"> &lt;&lt; דובר_המשך &gt;&gt; </w:t>
      </w:r>
      <w:r>
        <w:rPr>
          <w:rtl/>
        </w:rPr>
        <w:t>מירב בן ארי (יש עתיד):</w:t>
      </w:r>
      <w:r w:rsidRPr="004F582E">
        <w:rPr>
          <w:rStyle w:val="TagStyle"/>
          <w:rtl/>
        </w:rPr>
        <w:t xml:space="preserve"> &lt;&lt; דובר_המשך &gt;&gt;</w:t>
      </w:r>
      <w:r>
        <w:rPr>
          <w:rtl/>
        </w:rPr>
        <w:t xml:space="preserve"> </w:t>
      </w:r>
      <w:bookmarkEnd w:id="717"/>
    </w:p>
    <w:p w:rsidR="00414C36" w:rsidRDefault="00414C36" w:rsidP="002A5C95">
      <w:pPr>
        <w:pStyle w:val="KeepWithNext"/>
        <w:rPr>
          <w:rtl/>
        </w:rPr>
      </w:pPr>
    </w:p>
    <w:p w:rsidR="00414C36" w:rsidRDefault="00414C36" w:rsidP="002A5C95">
      <w:pPr>
        <w:rPr>
          <w:rtl/>
        </w:rPr>
      </w:pPr>
      <w:bookmarkStart w:id="718" w:name="_ETM_Q3_705571"/>
      <w:bookmarkStart w:id="719" w:name="_ETM_Q3_704515"/>
      <w:bookmarkStart w:id="720" w:name="_ETM_Q3_704565"/>
      <w:bookmarkStart w:id="721" w:name="_ETM_Q3_718789"/>
      <w:bookmarkStart w:id="722" w:name="_ETM_Q3_718839"/>
      <w:bookmarkStart w:id="723" w:name="_ETM_Q3_720749"/>
      <w:bookmarkStart w:id="724" w:name="_ETM_Q3_720786"/>
      <w:bookmarkEnd w:id="718"/>
      <w:bookmarkEnd w:id="719"/>
      <w:bookmarkEnd w:id="720"/>
      <w:bookmarkEnd w:id="721"/>
      <w:bookmarkEnd w:id="722"/>
      <w:bookmarkEnd w:id="723"/>
      <w:bookmarkEnd w:id="724"/>
      <w:r>
        <w:rPr>
          <w:rFonts w:hint="cs"/>
          <w:rtl/>
        </w:rPr>
        <w:t xml:space="preserve">- - </w:t>
      </w:r>
      <w:r>
        <w:rPr>
          <w:rtl/>
        </w:rPr>
        <w:t>מעניין אותו בעיקר ערוץ הליטוף</w:t>
      </w:r>
      <w:r>
        <w:rPr>
          <w:rFonts w:hint="cs"/>
          <w:rtl/>
        </w:rPr>
        <w:t>.</w:t>
      </w:r>
      <w:r>
        <w:rPr>
          <w:rtl/>
        </w:rPr>
        <w:t xml:space="preserve"> </w:t>
      </w:r>
    </w:p>
    <w:p w:rsidR="00414C36" w:rsidRDefault="00414C36" w:rsidP="002A5C95">
      <w:pPr>
        <w:rPr>
          <w:rtl/>
        </w:rPr>
      </w:pPr>
      <w:bookmarkStart w:id="725" w:name="_ETM_Q3_741221"/>
      <w:bookmarkStart w:id="726" w:name="_ETM_Q3_741258"/>
      <w:bookmarkEnd w:id="725"/>
      <w:bookmarkEnd w:id="726"/>
    </w:p>
    <w:p w:rsidR="00414C36" w:rsidRDefault="00414C36" w:rsidP="007F0F25">
      <w:pPr>
        <w:rPr>
          <w:rtl/>
        </w:rPr>
      </w:pPr>
      <w:bookmarkStart w:id="727" w:name="_ETM_Q3_741341"/>
      <w:bookmarkStart w:id="728" w:name="_ETM_Q3_741376"/>
      <w:bookmarkEnd w:id="727"/>
      <w:bookmarkEnd w:id="728"/>
      <w:proofErr w:type="spellStart"/>
      <w:r>
        <w:rPr>
          <w:rFonts w:hint="cs"/>
          <w:rtl/>
        </w:rPr>
        <w:t>אוה</w:t>
      </w:r>
      <w:proofErr w:type="spellEnd"/>
      <w:r>
        <w:rPr>
          <w:rtl/>
        </w:rPr>
        <w:t xml:space="preserve">, </w:t>
      </w:r>
      <w:bookmarkStart w:id="729" w:name="_ETM_Q3_709542"/>
      <w:bookmarkEnd w:id="729"/>
      <w:r>
        <w:rPr>
          <w:rtl/>
        </w:rPr>
        <w:t>ה</w:t>
      </w:r>
      <w:r>
        <w:rPr>
          <w:rFonts w:hint="cs"/>
          <w:rtl/>
        </w:rPr>
        <w:t>י</w:t>
      </w:r>
      <w:r>
        <w:rPr>
          <w:rtl/>
        </w:rPr>
        <w:t xml:space="preserve">נה נציג הקואליציה, בדיוק דיברתי על ערוץ הליטוף, הערוץ שבו </w:t>
      </w:r>
      <w:bookmarkStart w:id="730" w:name="_ETM_Q3_714050"/>
      <w:bookmarkEnd w:id="730"/>
      <w:r>
        <w:rPr>
          <w:rtl/>
        </w:rPr>
        <w:t xml:space="preserve">יושבים שרים מול </w:t>
      </w:r>
      <w:bookmarkStart w:id="731" w:name="_ETM_Q3_718570"/>
      <w:bookmarkEnd w:id="731"/>
      <w:r>
        <w:rPr>
          <w:rtl/>
        </w:rPr>
        <w:t>כתבים בערוץ 14</w:t>
      </w:r>
      <w:r>
        <w:rPr>
          <w:rFonts w:hint="cs"/>
          <w:rtl/>
        </w:rPr>
        <w:t>,</w:t>
      </w:r>
      <w:r>
        <w:rPr>
          <w:rtl/>
        </w:rPr>
        <w:t xml:space="preserve"> וכשהוא מגיע אחרי יום במליאה</w:t>
      </w:r>
      <w:r>
        <w:rPr>
          <w:rFonts w:hint="cs"/>
          <w:rtl/>
        </w:rPr>
        <w:t>,</w:t>
      </w:r>
      <w:r>
        <w:rPr>
          <w:rtl/>
        </w:rPr>
        <w:t xml:space="preserve"> יושב </w:t>
      </w:r>
      <w:bookmarkStart w:id="732" w:name="_ETM_Q3_723080"/>
      <w:bookmarkEnd w:id="732"/>
      <w:r>
        <w:rPr>
          <w:rtl/>
        </w:rPr>
        <w:t>מולו השר</w:t>
      </w:r>
      <w:r>
        <w:rPr>
          <w:rFonts w:hint="cs"/>
          <w:rtl/>
        </w:rPr>
        <w:t xml:space="preserve"> –</w:t>
      </w:r>
      <w:r>
        <w:rPr>
          <w:rtl/>
        </w:rPr>
        <w:t xml:space="preserve"> נגיד </w:t>
      </w:r>
      <w:r>
        <w:rPr>
          <w:rFonts w:hint="cs"/>
          <w:rtl/>
        </w:rPr>
        <w:t>ש</w:t>
      </w:r>
      <w:r>
        <w:rPr>
          <w:rtl/>
        </w:rPr>
        <w:t xml:space="preserve">אתה מראיין ואני השר או השרה, ואתה </w:t>
      </w:r>
      <w:bookmarkStart w:id="733" w:name="_ETM_Q3_727590"/>
      <w:bookmarkEnd w:id="733"/>
      <w:r>
        <w:rPr>
          <w:rtl/>
        </w:rPr>
        <w:t>שואל אותי</w:t>
      </w:r>
      <w:r>
        <w:rPr>
          <w:rFonts w:hint="cs"/>
          <w:rtl/>
        </w:rPr>
        <w:t>:</w:t>
      </w:r>
      <w:r>
        <w:rPr>
          <w:rtl/>
        </w:rPr>
        <w:t xml:space="preserve"> מירב, איך עבר עלייך היום בכנסת? האם היה </w:t>
      </w:r>
      <w:bookmarkStart w:id="734" w:name="_ETM_Q3_732100"/>
      <w:bookmarkEnd w:id="734"/>
      <w:r>
        <w:rPr>
          <w:rtl/>
        </w:rPr>
        <w:t xml:space="preserve">לך קשה היום? זה מה שקורה בערוץ הליטוף. </w:t>
      </w:r>
      <w:bookmarkStart w:id="735" w:name="_ETM_Q3_792942"/>
      <w:bookmarkStart w:id="736" w:name="_ETM_Q3_792981"/>
      <w:bookmarkEnd w:id="735"/>
      <w:bookmarkEnd w:id="736"/>
      <w:r>
        <w:rPr>
          <w:rtl/>
        </w:rPr>
        <w:t xml:space="preserve">מי שיפתח </w:t>
      </w:r>
      <w:bookmarkStart w:id="737" w:name="_ETM_Q3_736610"/>
      <w:bookmarkEnd w:id="737"/>
      <w:r>
        <w:rPr>
          <w:rtl/>
        </w:rPr>
        <w:t xml:space="preserve">פעם את ערוץ 14 סתם לפאנל יראה אירוע נדיר שבו </w:t>
      </w:r>
      <w:bookmarkStart w:id="738" w:name="_ETM_Q3_741120"/>
      <w:bookmarkEnd w:id="738"/>
      <w:r>
        <w:rPr>
          <w:rtl/>
        </w:rPr>
        <w:t xml:space="preserve">כל אנשי הפאנל מסכימים. </w:t>
      </w:r>
      <w:bookmarkStart w:id="739" w:name="_ETM_Q3_745900"/>
      <w:bookmarkEnd w:id="739"/>
      <w:r>
        <w:rPr>
          <w:rtl/>
        </w:rPr>
        <w:t>אז אני אומרת, למה להשקיע ב</w:t>
      </w:r>
      <w:r>
        <w:rPr>
          <w:rFonts w:hint="cs"/>
          <w:rtl/>
        </w:rPr>
        <w:t>חמישה</w:t>
      </w:r>
      <w:bookmarkStart w:id="740" w:name="_ETM_Q3_807821"/>
      <w:bookmarkEnd w:id="740"/>
      <w:r>
        <w:rPr>
          <w:rFonts w:hint="cs"/>
          <w:rtl/>
        </w:rPr>
        <w:t xml:space="preserve"> או שישה</w:t>
      </w:r>
      <w:r>
        <w:rPr>
          <w:rtl/>
        </w:rPr>
        <w:t xml:space="preserve"> אנשים</w:t>
      </w:r>
      <w:r>
        <w:rPr>
          <w:rFonts w:hint="cs"/>
          <w:rtl/>
        </w:rPr>
        <w:t>?</w:t>
      </w:r>
      <w:r>
        <w:rPr>
          <w:rtl/>
        </w:rPr>
        <w:t xml:space="preserve"> תביא בן</w:t>
      </w:r>
      <w:r>
        <w:rPr>
          <w:rFonts w:hint="cs"/>
          <w:rtl/>
        </w:rPr>
        <w:t xml:space="preserve"> </w:t>
      </w:r>
      <w:r>
        <w:rPr>
          <w:rtl/>
        </w:rPr>
        <w:t xml:space="preserve">אדם </w:t>
      </w:r>
      <w:bookmarkStart w:id="741" w:name="_ETM_Q3_748610"/>
      <w:bookmarkEnd w:id="741"/>
      <w:r>
        <w:rPr>
          <w:rtl/>
        </w:rPr>
        <w:t xml:space="preserve">אחד, מנחה, מראיין. </w:t>
      </w:r>
    </w:p>
    <w:p w:rsidR="00414C36" w:rsidRDefault="00414C36" w:rsidP="002A5C95">
      <w:pPr>
        <w:rPr>
          <w:rtl/>
          <w:lang w:eastAsia="he-IL"/>
        </w:rPr>
      </w:pPr>
      <w:bookmarkStart w:id="742" w:name="_ETM_Q3_331232"/>
      <w:bookmarkStart w:id="743" w:name="_ETM_Q3_331282"/>
      <w:bookmarkEnd w:id="742"/>
      <w:bookmarkEnd w:id="743"/>
    </w:p>
    <w:p w:rsidR="00414C36" w:rsidRDefault="00414C36" w:rsidP="002A5C95">
      <w:pPr>
        <w:rPr>
          <w:rtl/>
        </w:rPr>
      </w:pPr>
      <w:bookmarkStart w:id="744" w:name="TOR_Q4"/>
      <w:bookmarkEnd w:id="744"/>
      <w:r>
        <w:rPr>
          <w:rFonts w:hint="cs"/>
          <w:rtl/>
        </w:rPr>
        <w:t xml:space="preserve">מכיוון שאתה קשוב לי, אני אגיד לך שכשאני מגיעה לערוץ </w:t>
      </w:r>
      <w:bookmarkStart w:id="745" w:name="_ETM_Q4_156258"/>
      <w:bookmarkEnd w:id="745"/>
      <w:r>
        <w:rPr>
          <w:rFonts w:hint="cs"/>
          <w:rtl/>
        </w:rPr>
        <w:t xml:space="preserve">12, 13, 11 </w:t>
      </w:r>
      <w:r>
        <w:rPr>
          <w:rFonts w:hint="eastAsia"/>
        </w:rPr>
        <w:t>–</w:t>
      </w:r>
      <w:r>
        <w:rPr>
          <w:rFonts w:hint="cs"/>
          <w:rtl/>
        </w:rPr>
        <w:t xml:space="preserve"> אותם ערוצים שראש הממשלה בהסתה קורא להם </w:t>
      </w:r>
      <w:bookmarkStart w:id="746" w:name="_ETM_Q4_163304"/>
      <w:bookmarkEnd w:id="746"/>
      <w:r>
        <w:rPr>
          <w:rFonts w:hint="cs"/>
          <w:rtl/>
        </w:rPr>
        <w:t xml:space="preserve">"ערוצי תעמולה" </w:t>
      </w:r>
      <w:r>
        <w:rPr>
          <w:rFonts w:hint="eastAsia"/>
          <w:rtl/>
        </w:rPr>
        <w:t>–</w:t>
      </w:r>
      <w:r>
        <w:rPr>
          <w:rFonts w:hint="cs"/>
          <w:rtl/>
        </w:rPr>
        <w:t xml:space="preserve"> ואללה, לא עושים לי חיים קלים. אני יכולה להגיד לך שבשבוע שעבר ישבתי בערוץ 12, שראש הממשלה קורא לו "ערוץ תעמולה"; ישב מולי רפי רשף, שכולם </w:t>
      </w:r>
      <w:bookmarkStart w:id="747" w:name="_ETM_Q4_173882"/>
      <w:bookmarkEnd w:id="747"/>
      <w:r>
        <w:rPr>
          <w:rFonts w:hint="cs"/>
          <w:rtl/>
        </w:rPr>
        <w:t xml:space="preserve">אומרים לי: כן, </w:t>
      </w:r>
      <w:proofErr w:type="spellStart"/>
      <w:r>
        <w:rPr>
          <w:rFonts w:hint="cs"/>
          <w:rtl/>
        </w:rPr>
        <w:t>מהבייס</w:t>
      </w:r>
      <w:proofErr w:type="spellEnd"/>
      <w:r>
        <w:rPr>
          <w:rFonts w:hint="cs"/>
          <w:rtl/>
        </w:rPr>
        <w:t>, ובאמת, יצאתי מותשת. אמרתי: מה קרה?</w:t>
      </w:r>
      <w:r>
        <w:rPr>
          <w:rFonts w:hint="cs"/>
        </w:rPr>
        <w:t xml:space="preserve"> </w:t>
      </w:r>
      <w:bookmarkStart w:id="748" w:name="_ETM_Q4_182515"/>
      <w:bookmarkEnd w:id="748"/>
      <w:r>
        <w:rPr>
          <w:rFonts w:hint="cs"/>
          <w:rtl/>
        </w:rPr>
        <w:t>למה? מילא, סבבה, תתנגד. תשאל. אבל באמת,</w:t>
      </w:r>
      <w:bookmarkStart w:id="749" w:name="_ETM_Q4_187415"/>
      <w:bookmarkEnd w:id="749"/>
      <w:r>
        <w:rPr>
          <w:rFonts w:hint="cs"/>
          <w:rtl/>
        </w:rPr>
        <w:t xml:space="preserve"> צרורות </w:t>
      </w:r>
      <w:r>
        <w:rPr>
          <w:rFonts w:hint="eastAsia"/>
        </w:rPr>
        <w:t>–</w:t>
      </w:r>
      <w:r>
        <w:rPr>
          <w:rFonts w:hint="cs"/>
          <w:rtl/>
        </w:rPr>
        <w:t xml:space="preserve"> אין לי מילה אחרת: אבל ככה, ולמה</w:t>
      </w:r>
      <w:bookmarkStart w:id="750" w:name="_ETM_Q4_189665"/>
      <w:bookmarkEnd w:id="750"/>
      <w:r>
        <w:rPr>
          <w:rFonts w:hint="cs"/>
          <w:rtl/>
        </w:rPr>
        <w:t xml:space="preserve"> אתם עושים ככה. רגע, שנייה. אני לא מצפה שתהיה כמו </w:t>
      </w:r>
      <w:bookmarkStart w:id="751" w:name="_ETM_Q4_194785"/>
      <w:bookmarkEnd w:id="751"/>
      <w:r>
        <w:rPr>
          <w:rFonts w:hint="cs"/>
          <w:rtl/>
        </w:rPr>
        <w:t>בערוץ 14, שתלטף לי את הראש ותגיד</w:t>
      </w:r>
      <w:bookmarkStart w:id="752" w:name="_ETM_Q4_196344"/>
      <w:bookmarkEnd w:id="752"/>
      <w:r>
        <w:rPr>
          <w:rFonts w:hint="cs"/>
          <w:rtl/>
        </w:rPr>
        <w:t xml:space="preserve"> לי:</w:t>
      </w:r>
      <w:r>
        <w:rPr>
          <w:rFonts w:hint="cs"/>
        </w:rPr>
        <w:t xml:space="preserve"> </w:t>
      </w:r>
      <w:r>
        <w:rPr>
          <w:rFonts w:hint="cs"/>
          <w:rtl/>
        </w:rPr>
        <w:t xml:space="preserve">מירב, איך עבר עלייך היום? אבל אני כן </w:t>
      </w:r>
      <w:bookmarkStart w:id="753" w:name="_ETM_Q4_199828"/>
      <w:bookmarkEnd w:id="753"/>
      <w:r>
        <w:rPr>
          <w:rFonts w:hint="cs"/>
          <w:rtl/>
        </w:rPr>
        <w:t xml:space="preserve">מצפה שטיפה, איך אומרים? </w:t>
      </w:r>
      <w:r w:rsidRPr="00BA3089">
        <w:t>Courtesy</w:t>
      </w:r>
      <w:r>
        <w:rPr>
          <w:rFonts w:hint="cs"/>
          <w:rtl/>
        </w:rPr>
        <w:t>, ושטיפה</w:t>
      </w:r>
      <w:bookmarkStart w:id="754" w:name="_ETM_Q4_204828"/>
      <w:bookmarkEnd w:id="754"/>
      <w:r>
        <w:rPr>
          <w:rFonts w:hint="cs"/>
          <w:rtl/>
        </w:rPr>
        <w:t xml:space="preserve"> תבוא ותשאל אותי שאלות ענייניות. </w:t>
      </w:r>
      <w:bookmarkStart w:id="755" w:name="_ETM_Q4_217881"/>
      <w:bookmarkEnd w:id="755"/>
    </w:p>
    <w:p w:rsidR="00414C36" w:rsidRDefault="00414C36" w:rsidP="002A5C95">
      <w:pPr>
        <w:rPr>
          <w:rtl/>
        </w:rPr>
      </w:pPr>
      <w:bookmarkStart w:id="756" w:name="_ETM_Q4_217938"/>
      <w:bookmarkEnd w:id="756"/>
    </w:p>
    <w:p w:rsidR="00414C36" w:rsidRDefault="00414C36" w:rsidP="002A5C95">
      <w:pPr>
        <w:rPr>
          <w:rtl/>
        </w:rPr>
      </w:pPr>
      <w:bookmarkStart w:id="757" w:name="_ETM_Q4_218360"/>
      <w:bookmarkStart w:id="758" w:name="_ETM_Q4_218421"/>
      <w:bookmarkEnd w:id="757"/>
      <w:bookmarkEnd w:id="758"/>
      <w:r>
        <w:rPr>
          <w:rFonts w:hint="cs"/>
          <w:rtl/>
        </w:rPr>
        <w:t xml:space="preserve">אתן לך </w:t>
      </w:r>
      <w:bookmarkStart w:id="759" w:name="_ETM_Q4_210809"/>
      <w:bookmarkEnd w:id="759"/>
      <w:r>
        <w:rPr>
          <w:rFonts w:hint="cs"/>
          <w:rtl/>
        </w:rPr>
        <w:t xml:space="preserve">דוגמה. אני רואה שיש לי פה קהל שקשוב </w:t>
      </w:r>
      <w:bookmarkStart w:id="760" w:name="_ETM_Q4_213797"/>
      <w:bookmarkEnd w:id="760"/>
      <w:r>
        <w:rPr>
          <w:rFonts w:hint="cs"/>
          <w:rtl/>
        </w:rPr>
        <w:t xml:space="preserve">אליי. הוא שאל אותי: מה דעתך על הפריימריז </w:t>
      </w:r>
      <w:bookmarkStart w:id="761" w:name="_ETM_Q4_216622"/>
      <w:bookmarkEnd w:id="761"/>
      <w:r>
        <w:rPr>
          <w:rFonts w:hint="cs"/>
          <w:rtl/>
        </w:rPr>
        <w:t>בדמוקרטים. שאלה לגיטימית, נכון? אמרתי: אני חושבת שזו חגיגה דמוקרטית</w:t>
      </w:r>
      <w:bookmarkStart w:id="762" w:name="_ETM_Q4_218266"/>
      <w:bookmarkEnd w:id="762"/>
      <w:r>
        <w:rPr>
          <w:rFonts w:hint="cs"/>
          <w:rtl/>
        </w:rPr>
        <w:t xml:space="preserve"> מדהימה. אני חושבת שזה מראה שהמחנה שלנו, המחנה </w:t>
      </w:r>
      <w:bookmarkStart w:id="763" w:name="_ETM_Q4_223179"/>
      <w:bookmarkEnd w:id="763"/>
      <w:r>
        <w:rPr>
          <w:rFonts w:hint="cs"/>
          <w:rtl/>
        </w:rPr>
        <w:t xml:space="preserve">הליברלי </w:t>
      </w:r>
      <w:r>
        <w:rPr>
          <w:rFonts w:hint="eastAsia"/>
        </w:rPr>
        <w:t>–</w:t>
      </w:r>
      <w:r>
        <w:rPr>
          <w:rFonts w:hint="cs"/>
          <w:rtl/>
        </w:rPr>
        <w:t xml:space="preserve"> תשמע, מעל 100,000 איש נרשמו </w:t>
      </w:r>
      <w:r>
        <w:rPr>
          <w:rFonts w:hint="eastAsia"/>
        </w:rPr>
        <w:t>–</w:t>
      </w:r>
      <w:r>
        <w:rPr>
          <w:rFonts w:hint="cs"/>
          <w:rtl/>
        </w:rPr>
        <w:t xml:space="preserve"> רוצה בהמוניו</w:t>
      </w:r>
      <w:bookmarkStart w:id="764" w:name="_ETM_Q4_230966"/>
      <w:bookmarkEnd w:id="764"/>
      <w:r>
        <w:rPr>
          <w:rFonts w:hint="cs"/>
          <w:rtl/>
        </w:rPr>
        <w:t xml:space="preserve"> את השינוי. הוא יושב מולי ואומר לי: לא, זה לא </w:t>
      </w:r>
      <w:bookmarkStart w:id="765" w:name="_ETM_Q4_233101"/>
      <w:bookmarkEnd w:id="765"/>
      <w:r>
        <w:rPr>
          <w:rFonts w:hint="cs"/>
          <w:rtl/>
        </w:rPr>
        <w:t>אומר כלום על המחנה שלך. אתה מבין? ראיתי דברים.</w:t>
      </w:r>
      <w:bookmarkStart w:id="766" w:name="_ETM_Q4_239485"/>
      <w:bookmarkEnd w:id="766"/>
    </w:p>
    <w:p w:rsidR="00414C36" w:rsidRDefault="00414C36" w:rsidP="002A5C95">
      <w:bookmarkStart w:id="767" w:name="_ETM_Q4_239568"/>
      <w:bookmarkEnd w:id="767"/>
    </w:p>
    <w:p w:rsidR="00414C36" w:rsidRDefault="00414C36" w:rsidP="002A5C95">
      <w:pPr>
        <w:rPr>
          <w:rtl/>
        </w:rPr>
      </w:pPr>
      <w:r>
        <w:rPr>
          <w:rtl/>
        </w:rPr>
        <w:t xml:space="preserve"> אבל אני רוצה לחזור רגע </w:t>
      </w:r>
      <w:bookmarkStart w:id="768" w:name="_ETM_Q4_235161"/>
      <w:bookmarkEnd w:id="768"/>
      <w:r>
        <w:rPr>
          <w:rtl/>
        </w:rPr>
        <w:t>לענייננו</w:t>
      </w:r>
      <w:r>
        <w:rPr>
          <w:rFonts w:hint="cs"/>
          <w:rtl/>
        </w:rPr>
        <w:t>,</w:t>
      </w:r>
      <w:r>
        <w:rPr>
          <w:rtl/>
        </w:rPr>
        <w:t xml:space="preserve"> </w:t>
      </w:r>
      <w:bookmarkStart w:id="769" w:name="_ETM_Q4_238819"/>
      <w:bookmarkEnd w:id="769"/>
      <w:r>
        <w:rPr>
          <w:rtl/>
        </w:rPr>
        <w:t>כי היום תקפו משרדים בערוץ</w:t>
      </w:r>
      <w:r>
        <w:rPr>
          <w:rFonts w:hint="cs"/>
          <w:rtl/>
        </w:rPr>
        <w:t xml:space="preserve"> 12.</w:t>
      </w:r>
      <w:bookmarkStart w:id="770" w:name="_ETM_Q4_243708"/>
      <w:bookmarkEnd w:id="770"/>
      <w:r>
        <w:rPr>
          <w:rFonts w:hint="cs"/>
          <w:rtl/>
        </w:rPr>
        <w:t xml:space="preserve"> </w:t>
      </w:r>
      <w:r>
        <w:rPr>
          <w:rtl/>
        </w:rPr>
        <w:t xml:space="preserve">ואני רוצה להקריא </w:t>
      </w:r>
      <w:bookmarkStart w:id="771" w:name="_ETM_Q4_243209"/>
      <w:bookmarkEnd w:id="771"/>
      <w:r>
        <w:rPr>
          <w:rtl/>
        </w:rPr>
        <w:t>לכם, למי שלא עקב, את התגובה של ניר ברקת</w:t>
      </w:r>
      <w:r>
        <w:rPr>
          <w:rFonts w:hint="cs"/>
          <w:rtl/>
        </w:rPr>
        <w:t>,</w:t>
      </w:r>
      <w:r>
        <w:rPr>
          <w:rtl/>
        </w:rPr>
        <w:t xml:space="preserve"> שר </w:t>
      </w:r>
      <w:bookmarkStart w:id="772" w:name="_ETM_Q4_247599"/>
      <w:bookmarkEnd w:id="772"/>
      <w:r>
        <w:rPr>
          <w:rtl/>
        </w:rPr>
        <w:t>בממשלת ישראל</w:t>
      </w:r>
      <w:r>
        <w:rPr>
          <w:rFonts w:hint="cs"/>
          <w:rtl/>
        </w:rPr>
        <w:t>, כן?</w:t>
      </w:r>
      <w:r>
        <w:rPr>
          <w:rtl/>
        </w:rPr>
        <w:t xml:space="preserve"> במקום שיגנה</w:t>
      </w:r>
      <w:r>
        <w:rPr>
          <w:rFonts w:hint="cs"/>
          <w:rtl/>
        </w:rPr>
        <w:t>:</w:t>
      </w:r>
      <w:r>
        <w:rPr>
          <w:rtl/>
        </w:rPr>
        <w:t xml:space="preserve"> לא תוקפים כלי תקשורת</w:t>
      </w:r>
      <w:r>
        <w:rPr>
          <w:rFonts w:hint="cs"/>
          <w:rtl/>
        </w:rPr>
        <w:t xml:space="preserve"> – למי אתה מדבר, וסרלאוף?</w:t>
      </w:r>
      <w:bookmarkStart w:id="773" w:name="_ETM_Q4_259019"/>
      <w:bookmarkEnd w:id="773"/>
      <w:r>
        <w:rPr>
          <w:rFonts w:hint="cs"/>
          <w:rtl/>
        </w:rPr>
        <w:t xml:space="preserve"> </w:t>
      </w:r>
      <w:r>
        <w:rPr>
          <w:rtl/>
        </w:rPr>
        <w:t xml:space="preserve">אני רוצה להקריא לך את תגובתו של </w:t>
      </w:r>
      <w:bookmarkStart w:id="774" w:name="_ETM_Q4_263139"/>
      <w:bookmarkEnd w:id="774"/>
      <w:r>
        <w:rPr>
          <w:rtl/>
        </w:rPr>
        <w:t>ניר ברקת</w:t>
      </w:r>
      <w:r>
        <w:rPr>
          <w:rFonts w:hint="cs"/>
          <w:rtl/>
        </w:rPr>
        <w:t>,</w:t>
      </w:r>
      <w:r>
        <w:rPr>
          <w:rtl/>
        </w:rPr>
        <w:t xml:space="preserve"> שר הכלכלה, או שמ</w:t>
      </w:r>
      <w:r>
        <w:rPr>
          <w:rFonts w:hint="cs"/>
          <w:rtl/>
        </w:rPr>
        <w:t xml:space="preserve">א </w:t>
      </w:r>
      <w:r>
        <w:rPr>
          <w:rtl/>
        </w:rPr>
        <w:t>נאמר שר ליוקר המחיה</w:t>
      </w:r>
      <w:r>
        <w:rPr>
          <w:rFonts w:hint="cs"/>
          <w:rtl/>
        </w:rPr>
        <w:t xml:space="preserve">: </w:t>
      </w:r>
      <w:bookmarkStart w:id="775" w:name="_ETM_Q4_267459"/>
      <w:bookmarkEnd w:id="775"/>
      <w:r>
        <w:rPr>
          <w:rFonts w:hint="cs"/>
          <w:rtl/>
        </w:rPr>
        <w:t xml:space="preserve">ערוץ 12 </w:t>
      </w:r>
      <w:bookmarkStart w:id="776" w:name="_ETM_Q4_269102"/>
      <w:bookmarkEnd w:id="776"/>
      <w:r>
        <w:rPr>
          <w:rtl/>
        </w:rPr>
        <w:t xml:space="preserve">פגע בלוחמי כוח 100 ובחיילי צה"ל וגרם </w:t>
      </w:r>
      <w:bookmarkStart w:id="777" w:name="_ETM_Q4_271906"/>
      <w:bookmarkEnd w:id="777"/>
      <w:r>
        <w:rPr>
          <w:rtl/>
        </w:rPr>
        <w:t xml:space="preserve">נזק אדיר למדינת ישראל. התשובה שלנו היא להפסיק לצפות בערוץ </w:t>
      </w:r>
      <w:bookmarkStart w:id="778" w:name="_ETM_Q4_276354"/>
      <w:bookmarkEnd w:id="778"/>
      <w:r>
        <w:rPr>
          <w:rtl/>
        </w:rPr>
        <w:t>הכושל</w:t>
      </w:r>
      <w:r>
        <w:rPr>
          <w:rFonts w:hint="cs"/>
          <w:rtl/>
        </w:rPr>
        <w:t>,</w:t>
      </w:r>
      <w:r>
        <w:rPr>
          <w:rtl/>
        </w:rPr>
        <w:t xml:space="preserve"> שממשיך לצנוח ברייטינג</w:t>
      </w:r>
      <w:r>
        <w:rPr>
          <w:rFonts w:hint="cs"/>
          <w:rtl/>
        </w:rPr>
        <w:t>,</w:t>
      </w:r>
      <w:r>
        <w:rPr>
          <w:rtl/>
        </w:rPr>
        <w:t xml:space="preserve"> ולהחזיר מלחמה בבתי המשפט נגד תביעות </w:t>
      </w:r>
      <w:bookmarkStart w:id="779" w:name="_ETM_Q4_280802"/>
      <w:bookmarkEnd w:id="779"/>
      <w:r>
        <w:rPr>
          <w:rtl/>
        </w:rPr>
        <w:t xml:space="preserve">ההשתקה </w:t>
      </w:r>
      <w:bookmarkStart w:id="780" w:name="_ETM_Q4_285260"/>
      <w:bookmarkEnd w:id="780"/>
      <w:r>
        <w:rPr>
          <w:rtl/>
        </w:rPr>
        <w:t xml:space="preserve">שלהם ולתבוע אותם על הנזק שגרמו </w:t>
      </w:r>
      <w:r>
        <w:rPr>
          <w:rtl/>
        </w:rPr>
        <w:lastRenderedPageBreak/>
        <w:t xml:space="preserve">ללוחמים. </w:t>
      </w:r>
      <w:r>
        <w:rPr>
          <w:rFonts w:hint="cs"/>
          <w:rtl/>
        </w:rPr>
        <w:t>ו</w:t>
      </w:r>
      <w:r>
        <w:rPr>
          <w:rtl/>
        </w:rPr>
        <w:t xml:space="preserve">הוא </w:t>
      </w:r>
      <w:bookmarkStart w:id="781" w:name="_ETM_Q4_288819"/>
      <w:bookmarkEnd w:id="781"/>
      <w:r>
        <w:rPr>
          <w:rtl/>
        </w:rPr>
        <w:t>מוסיף משפט אחרון</w:t>
      </w:r>
      <w:r>
        <w:rPr>
          <w:rFonts w:hint="cs"/>
          <w:rtl/>
        </w:rPr>
        <w:t>: אבל חלילה,</w:t>
      </w:r>
      <w:r>
        <w:rPr>
          <w:rtl/>
        </w:rPr>
        <w:t xml:space="preserve"> בשום מצב לא לפעול באלימות</w:t>
      </w:r>
      <w:r>
        <w:rPr>
          <w:rFonts w:hint="cs"/>
          <w:rtl/>
        </w:rPr>
        <w:t>.</w:t>
      </w:r>
      <w:r>
        <w:rPr>
          <w:rtl/>
        </w:rPr>
        <w:t xml:space="preserve"> אחרי כל </w:t>
      </w:r>
      <w:bookmarkStart w:id="782" w:name="_ETM_Q4_292379"/>
      <w:bookmarkEnd w:id="782"/>
      <w:r>
        <w:rPr>
          <w:rtl/>
        </w:rPr>
        <w:t>מה שאמר על ערוץ</w:t>
      </w:r>
      <w:r>
        <w:rPr>
          <w:rFonts w:hint="cs"/>
          <w:rtl/>
        </w:rPr>
        <w:t xml:space="preserve"> 12 – </w:t>
      </w:r>
      <w:r>
        <w:rPr>
          <w:rtl/>
        </w:rPr>
        <w:t xml:space="preserve">אבל לא לפעול באלימות. </w:t>
      </w:r>
      <w:bookmarkStart w:id="783" w:name="_ETM_Q4_295939"/>
      <w:bookmarkEnd w:id="783"/>
    </w:p>
    <w:p w:rsidR="00414C36" w:rsidRDefault="00414C36" w:rsidP="002A5C95">
      <w:pPr>
        <w:rPr>
          <w:rtl/>
        </w:rPr>
      </w:pPr>
      <w:bookmarkStart w:id="784" w:name="_ETM_Q4_300795"/>
      <w:bookmarkStart w:id="785" w:name="_ETM_Q4_300860"/>
      <w:bookmarkEnd w:id="784"/>
      <w:bookmarkEnd w:id="785"/>
    </w:p>
    <w:p w:rsidR="00414C36" w:rsidRDefault="00414C36" w:rsidP="002A5C95">
      <w:pPr>
        <w:rPr>
          <w:rtl/>
        </w:rPr>
      </w:pPr>
      <w:bookmarkStart w:id="786" w:name="_ETM_Q4_300915"/>
      <w:bookmarkStart w:id="787" w:name="_ETM_Q4_300984"/>
      <w:bookmarkEnd w:id="786"/>
      <w:bookmarkEnd w:id="787"/>
      <w:r>
        <w:rPr>
          <w:rtl/>
        </w:rPr>
        <w:t>אני אומרת לך, ניר ברקת</w:t>
      </w:r>
      <w:r>
        <w:rPr>
          <w:rFonts w:hint="cs"/>
          <w:rtl/>
        </w:rPr>
        <w:t>,</w:t>
      </w:r>
      <w:r>
        <w:rPr>
          <w:rtl/>
        </w:rPr>
        <w:t xml:space="preserve"> אני לא יודעת אם </w:t>
      </w:r>
      <w:bookmarkStart w:id="788" w:name="_ETM_Q4_299499"/>
      <w:bookmarkEnd w:id="788"/>
      <w:r>
        <w:rPr>
          <w:rtl/>
        </w:rPr>
        <w:t>תשמע את זה</w:t>
      </w:r>
      <w:r>
        <w:rPr>
          <w:rFonts w:hint="cs"/>
          <w:rtl/>
        </w:rPr>
        <w:t xml:space="preserve"> או</w:t>
      </w:r>
      <w:r>
        <w:rPr>
          <w:rtl/>
        </w:rPr>
        <w:t xml:space="preserve"> לא תשמע את זה</w:t>
      </w:r>
      <w:r>
        <w:rPr>
          <w:rFonts w:hint="cs"/>
          <w:rtl/>
        </w:rPr>
        <w:t>,</w:t>
      </w:r>
      <w:r>
        <w:rPr>
          <w:rtl/>
        </w:rPr>
        <w:t xml:space="preserve"> </w:t>
      </w:r>
      <w:bookmarkStart w:id="789" w:name="_ETM_Q4_303599"/>
      <w:bookmarkEnd w:id="789"/>
      <w:r>
        <w:rPr>
          <w:rtl/>
        </w:rPr>
        <w:t xml:space="preserve">הנזק הכי גדול שנגרם למדינת ישראל זו הממשלה שאתה נמצא </w:t>
      </w:r>
      <w:bookmarkStart w:id="790" w:name="_ETM_Q4_307564"/>
      <w:bookmarkEnd w:id="790"/>
      <w:r>
        <w:rPr>
          <w:rtl/>
        </w:rPr>
        <w:t xml:space="preserve">בה. אין ממשלה שעשתה נזק למדינת ישראל ביחסי החוץ, בביטחון </w:t>
      </w:r>
      <w:bookmarkStart w:id="791" w:name="_ETM_Q4_311529"/>
      <w:bookmarkEnd w:id="791"/>
      <w:r>
        <w:rPr>
          <w:rtl/>
        </w:rPr>
        <w:t>המדינה, במשילות</w:t>
      </w:r>
      <w:r>
        <w:rPr>
          <w:rFonts w:hint="cs"/>
          <w:rtl/>
        </w:rPr>
        <w:t xml:space="preserve"> </w:t>
      </w:r>
      <w:r>
        <w:rPr>
          <w:rFonts w:hint="eastAsia"/>
        </w:rPr>
        <w:t>–</w:t>
      </w:r>
      <w:r>
        <w:rPr>
          <w:rtl/>
        </w:rPr>
        <w:t xml:space="preserve"> אתה כבר פה</w:t>
      </w:r>
      <w:r>
        <w:rPr>
          <w:rFonts w:hint="cs"/>
          <w:rtl/>
        </w:rPr>
        <w:t>,</w:t>
      </w:r>
      <w:r>
        <w:rPr>
          <w:rtl/>
        </w:rPr>
        <w:t xml:space="preserve"> פוגל</w:t>
      </w:r>
      <w:r>
        <w:rPr>
          <w:rFonts w:hint="cs"/>
          <w:rtl/>
        </w:rPr>
        <w:t xml:space="preserve"> </w:t>
      </w:r>
      <w:r>
        <w:rPr>
          <w:rFonts w:hint="eastAsia"/>
        </w:rPr>
        <w:t>–</w:t>
      </w:r>
      <w:r>
        <w:rPr>
          <w:rtl/>
        </w:rPr>
        <w:t xml:space="preserve"> כמו הממשלה הזאת. </w:t>
      </w:r>
    </w:p>
    <w:p w:rsidR="00414C36" w:rsidRDefault="00414C36" w:rsidP="002A5C95">
      <w:pPr>
        <w:ind w:firstLine="0"/>
        <w:rPr>
          <w:rtl/>
        </w:rPr>
      </w:pPr>
    </w:p>
    <w:p w:rsidR="00414C36" w:rsidRDefault="00414C36" w:rsidP="002A5C95">
      <w:pPr>
        <w:pStyle w:val="af5"/>
        <w:keepNext/>
        <w:rPr>
          <w:rtl/>
        </w:rPr>
      </w:pPr>
      <w:bookmarkStart w:id="792" w:name="ET_interruption_6388_2"/>
      <w:r w:rsidRPr="001E1998">
        <w:rPr>
          <w:rStyle w:val="TagStyle"/>
          <w:rtl/>
        </w:rPr>
        <w:t xml:space="preserve"> &lt;&lt; קריאה &gt;&gt;</w:t>
      </w:r>
      <w:r w:rsidRPr="005B6CCE">
        <w:rPr>
          <w:rStyle w:val="TagStyle"/>
          <w:rtl/>
        </w:rPr>
        <w:t xml:space="preserve"> </w:t>
      </w:r>
      <w:r>
        <w:rPr>
          <w:rtl/>
        </w:rPr>
        <w:t>שר הנגב, הגליל והחוסן הלאומי יצחק שמעון וסרלאוף:</w:t>
      </w:r>
      <w:r w:rsidRPr="005B6CCE">
        <w:rPr>
          <w:rStyle w:val="TagStyle"/>
          <w:rtl/>
        </w:rPr>
        <w:t xml:space="preserve"> </w:t>
      </w:r>
      <w:r w:rsidRPr="001E1998">
        <w:rPr>
          <w:rStyle w:val="TagStyle"/>
          <w:rtl/>
        </w:rPr>
        <w:t>&lt;&lt; קריאה &gt;&gt;</w:t>
      </w:r>
      <w:r>
        <w:rPr>
          <w:rtl/>
        </w:rPr>
        <w:t xml:space="preserve"> </w:t>
      </w:r>
      <w:bookmarkEnd w:id="792"/>
    </w:p>
    <w:p w:rsidR="00414C36" w:rsidRDefault="00414C36" w:rsidP="002A5C95">
      <w:pPr>
        <w:pStyle w:val="KeepWithNext"/>
        <w:rPr>
          <w:rtl/>
        </w:rPr>
      </w:pPr>
    </w:p>
    <w:p w:rsidR="00414C36" w:rsidRDefault="00414C36" w:rsidP="007F0F25">
      <w:pPr>
        <w:rPr>
          <w:rtl/>
        </w:rPr>
      </w:pPr>
      <w:r>
        <w:rPr>
          <w:rFonts w:hint="cs"/>
          <w:rtl/>
        </w:rPr>
        <w:t xml:space="preserve">לפחות - - </w:t>
      </w:r>
      <w:bookmarkStart w:id="793" w:name="_ETM_Q4_320382"/>
      <w:bookmarkEnd w:id="793"/>
      <w:r>
        <w:rPr>
          <w:rFonts w:hint="cs"/>
          <w:rtl/>
        </w:rPr>
        <w:t>- תגידי לא לפעול באלימות.</w:t>
      </w:r>
      <w:bookmarkStart w:id="794" w:name="_ETM_Q4_325575"/>
      <w:bookmarkStart w:id="795" w:name="_ETM_Q4_325644"/>
      <w:bookmarkStart w:id="796" w:name="_ETM_Q4_323084"/>
      <w:bookmarkStart w:id="797" w:name="_ETM_Q4_323160"/>
      <w:bookmarkEnd w:id="794"/>
      <w:bookmarkEnd w:id="795"/>
      <w:bookmarkEnd w:id="796"/>
      <w:bookmarkEnd w:id="797"/>
    </w:p>
    <w:p w:rsidR="00414C36" w:rsidRDefault="00414C36" w:rsidP="002A5C95">
      <w:pPr>
        <w:pStyle w:val="KeepWithNext"/>
        <w:rPr>
          <w:rtl/>
        </w:rPr>
      </w:pPr>
      <w:bookmarkStart w:id="798" w:name="_ETM_Q4_324017"/>
      <w:bookmarkEnd w:id="798"/>
    </w:p>
    <w:p w:rsidR="00414C36" w:rsidRDefault="00414C36" w:rsidP="002A5C95">
      <w:pPr>
        <w:pStyle w:val="-"/>
        <w:keepNext/>
        <w:rPr>
          <w:rtl/>
        </w:rPr>
      </w:pPr>
      <w:bookmarkStart w:id="799" w:name="ET_speakercontinue_5300_5"/>
      <w:r w:rsidRPr="001E1998">
        <w:rPr>
          <w:rStyle w:val="TagStyle"/>
          <w:rtl/>
        </w:rPr>
        <w:t xml:space="preserve"> &lt;&lt; דובר_המשך &gt;&gt;</w:t>
      </w:r>
      <w:r w:rsidRPr="005B6CCE">
        <w:rPr>
          <w:rStyle w:val="TagStyle"/>
          <w:rtl/>
        </w:rPr>
        <w:t xml:space="preserve"> </w:t>
      </w:r>
      <w:r>
        <w:rPr>
          <w:rtl/>
        </w:rPr>
        <w:t>מירב בן ארי (יש עתיד):</w:t>
      </w:r>
      <w:r w:rsidRPr="005B6CCE">
        <w:rPr>
          <w:rStyle w:val="TagStyle"/>
          <w:rtl/>
        </w:rPr>
        <w:t xml:space="preserve"> </w:t>
      </w:r>
      <w:r w:rsidRPr="001E1998">
        <w:rPr>
          <w:rStyle w:val="TagStyle"/>
          <w:rtl/>
        </w:rPr>
        <w:t>&lt;&lt; דובר_המשך &gt;&gt;</w:t>
      </w:r>
      <w:r>
        <w:rPr>
          <w:rtl/>
        </w:rPr>
        <w:t xml:space="preserve"> </w:t>
      </w:r>
      <w:bookmarkEnd w:id="799"/>
    </w:p>
    <w:p w:rsidR="00414C36" w:rsidRPr="005B6CCE" w:rsidRDefault="00414C36" w:rsidP="002A5C95">
      <w:pPr>
        <w:pStyle w:val="KeepWithNext"/>
        <w:rPr>
          <w:rtl/>
        </w:rPr>
      </w:pPr>
    </w:p>
    <w:p w:rsidR="00414C36" w:rsidRDefault="00414C36" w:rsidP="002A5C95">
      <w:pPr>
        <w:rPr>
          <w:rtl/>
        </w:rPr>
      </w:pPr>
      <w:r>
        <w:rPr>
          <w:rFonts w:hint="cs"/>
          <w:rtl/>
        </w:rPr>
        <w:t>א</w:t>
      </w:r>
      <w:bookmarkStart w:id="800" w:name="_ETM_Q4_324142"/>
      <w:bookmarkEnd w:id="800"/>
      <w:r>
        <w:rPr>
          <w:rFonts w:hint="cs"/>
          <w:rtl/>
        </w:rPr>
        <w:t xml:space="preserve">ה, אתה מבין? יפה. אני שמחה שאתה כאילו רואה בזה גם משהו. </w:t>
      </w:r>
    </w:p>
    <w:p w:rsidR="00414C36" w:rsidRDefault="00414C36" w:rsidP="002A5C95">
      <w:pPr>
        <w:rPr>
          <w:rtl/>
        </w:rPr>
      </w:pPr>
      <w:bookmarkStart w:id="801" w:name="_ETM_Q4_328324"/>
      <w:bookmarkStart w:id="802" w:name="_ETM_Q4_328408"/>
      <w:bookmarkStart w:id="803" w:name="_ETM_Q4_328443"/>
      <w:bookmarkEnd w:id="801"/>
      <w:bookmarkEnd w:id="802"/>
      <w:bookmarkEnd w:id="803"/>
    </w:p>
    <w:p w:rsidR="00414C36" w:rsidRDefault="00414C36" w:rsidP="002A5C95">
      <w:pPr>
        <w:pStyle w:val="af5"/>
        <w:keepNext/>
        <w:rPr>
          <w:rtl/>
        </w:rPr>
      </w:pPr>
      <w:bookmarkStart w:id="804" w:name="_ETM_Q4_328532"/>
      <w:bookmarkStart w:id="805" w:name="ET_interruption_6388_4"/>
      <w:bookmarkEnd w:id="804"/>
      <w:r w:rsidRPr="001E1998">
        <w:rPr>
          <w:rStyle w:val="TagStyle"/>
          <w:rtl/>
        </w:rPr>
        <w:t>&lt;&lt; קריאה &gt;&gt;</w:t>
      </w:r>
      <w:r w:rsidRPr="005B6CCE">
        <w:rPr>
          <w:rStyle w:val="TagStyle"/>
          <w:rtl/>
        </w:rPr>
        <w:t xml:space="preserve"> </w:t>
      </w:r>
      <w:r>
        <w:rPr>
          <w:rtl/>
        </w:rPr>
        <w:t>שר הנגב, הגליל והחוסן הלאומי יצחק שמעון וסרלאוף:</w:t>
      </w:r>
      <w:r w:rsidRPr="005B6CCE">
        <w:rPr>
          <w:rStyle w:val="TagStyle"/>
          <w:rtl/>
        </w:rPr>
        <w:t xml:space="preserve"> </w:t>
      </w:r>
      <w:r w:rsidRPr="001E1998">
        <w:rPr>
          <w:rStyle w:val="TagStyle"/>
          <w:rtl/>
        </w:rPr>
        <w:t>&lt;&lt; קריאה &gt;&gt;</w:t>
      </w:r>
      <w:r>
        <w:rPr>
          <w:rtl/>
        </w:rPr>
        <w:t xml:space="preserve"> </w:t>
      </w:r>
      <w:bookmarkEnd w:id="805"/>
    </w:p>
    <w:p w:rsidR="00414C36" w:rsidRDefault="00414C36" w:rsidP="002A5C95">
      <w:pPr>
        <w:pStyle w:val="KeepWithNext"/>
        <w:rPr>
          <w:rtl/>
        </w:rPr>
      </w:pPr>
    </w:p>
    <w:p w:rsidR="00414C36" w:rsidRDefault="00414C36" w:rsidP="002A5C95">
      <w:pPr>
        <w:rPr>
          <w:rtl/>
        </w:rPr>
      </w:pPr>
      <w:r>
        <w:rPr>
          <w:rFonts w:hint="cs"/>
          <w:rtl/>
        </w:rPr>
        <w:t xml:space="preserve">לא, אני אומר - </w:t>
      </w:r>
      <w:bookmarkStart w:id="806" w:name="_ETM_Q4_329700"/>
      <w:bookmarkEnd w:id="806"/>
      <w:r>
        <w:rPr>
          <w:rFonts w:hint="cs"/>
          <w:rtl/>
        </w:rPr>
        <w:t>- -</w:t>
      </w:r>
    </w:p>
    <w:p w:rsidR="00414C36" w:rsidRDefault="00414C36" w:rsidP="007F0F25">
      <w:pPr>
        <w:rPr>
          <w:rtl/>
        </w:rPr>
      </w:pPr>
      <w:bookmarkStart w:id="807" w:name="_ETM_Q4_328016"/>
      <w:bookmarkStart w:id="808" w:name="_ETM_Q4_329316"/>
      <w:bookmarkStart w:id="809" w:name="_ETM_Q4_329393"/>
      <w:bookmarkEnd w:id="807"/>
      <w:bookmarkEnd w:id="808"/>
      <w:bookmarkEnd w:id="809"/>
    </w:p>
    <w:p w:rsidR="00414C36" w:rsidRDefault="00414C36" w:rsidP="002A5C95">
      <w:pPr>
        <w:pStyle w:val="-"/>
        <w:keepNext/>
        <w:rPr>
          <w:rtl/>
        </w:rPr>
      </w:pPr>
      <w:bookmarkStart w:id="810" w:name="ET_speakercontinue_5300_6"/>
      <w:r w:rsidRPr="001E1998">
        <w:rPr>
          <w:rStyle w:val="TagStyle"/>
          <w:rtl/>
        </w:rPr>
        <w:t xml:space="preserve"> &lt;&lt; דובר_המשך &gt;&gt;</w:t>
      </w:r>
      <w:r w:rsidRPr="005B6CCE">
        <w:rPr>
          <w:rStyle w:val="TagStyle"/>
          <w:rtl/>
        </w:rPr>
        <w:t xml:space="preserve"> </w:t>
      </w:r>
      <w:r>
        <w:rPr>
          <w:rtl/>
        </w:rPr>
        <w:t>מירב בן ארי (יש עתיד):</w:t>
      </w:r>
      <w:r w:rsidRPr="005B6CCE">
        <w:rPr>
          <w:rStyle w:val="TagStyle"/>
          <w:rtl/>
        </w:rPr>
        <w:t xml:space="preserve"> </w:t>
      </w:r>
      <w:r w:rsidRPr="001E1998">
        <w:rPr>
          <w:rStyle w:val="TagStyle"/>
          <w:rtl/>
        </w:rPr>
        <w:t>&lt;&lt; דובר_המשך &gt;&gt;</w:t>
      </w:r>
      <w:r>
        <w:rPr>
          <w:rtl/>
        </w:rPr>
        <w:t xml:space="preserve"> </w:t>
      </w:r>
      <w:bookmarkEnd w:id="810"/>
    </w:p>
    <w:p w:rsidR="00414C36" w:rsidRDefault="00414C36" w:rsidP="002A5C95">
      <w:pPr>
        <w:pStyle w:val="KeepWithNext"/>
        <w:rPr>
          <w:rtl/>
        </w:rPr>
      </w:pPr>
    </w:p>
    <w:p w:rsidR="00414C36" w:rsidRDefault="00414C36" w:rsidP="002A5C95">
      <w:pPr>
        <w:rPr>
          <w:rtl/>
        </w:rPr>
      </w:pPr>
      <w:r>
        <w:rPr>
          <w:rFonts w:hint="cs"/>
          <w:rtl/>
        </w:rPr>
        <w:t xml:space="preserve">לא, אני רואה שגם אתה מבין את הפתטיות של העניין, וסרלאוף. אתה לא יכול לבוא ולתקוף את </w:t>
      </w:r>
      <w:bookmarkStart w:id="811" w:name="_ETM_Q4_335510"/>
      <w:bookmarkEnd w:id="811"/>
      <w:r>
        <w:rPr>
          <w:rFonts w:hint="cs"/>
          <w:rtl/>
        </w:rPr>
        <w:t>ערוץ 12.</w:t>
      </w:r>
      <w:bookmarkStart w:id="812" w:name="_ETM_Q4_331995"/>
      <w:bookmarkStart w:id="813" w:name="_ETM_Q4_332086"/>
      <w:bookmarkEnd w:id="812"/>
      <w:bookmarkEnd w:id="813"/>
      <w:r>
        <w:rPr>
          <w:rFonts w:hint="cs"/>
          <w:rtl/>
        </w:rPr>
        <w:t xml:space="preserve"> </w:t>
      </w:r>
      <w:r>
        <w:rPr>
          <w:rtl/>
        </w:rPr>
        <w:t xml:space="preserve">אני רוצה להגיד לך </w:t>
      </w:r>
      <w:r>
        <w:rPr>
          <w:rFonts w:hint="cs"/>
          <w:rtl/>
        </w:rPr>
        <w:t>ש</w:t>
      </w:r>
      <w:r>
        <w:rPr>
          <w:rtl/>
        </w:rPr>
        <w:t xml:space="preserve">אני </w:t>
      </w:r>
      <w:bookmarkStart w:id="814" w:name="_ETM_Q4_336950"/>
      <w:bookmarkEnd w:id="814"/>
      <w:r>
        <w:rPr>
          <w:rtl/>
        </w:rPr>
        <w:t>ראש המשלחת של הכנסת למועצת אירופה</w:t>
      </w:r>
      <w:r>
        <w:rPr>
          <w:rFonts w:hint="cs"/>
          <w:rtl/>
        </w:rPr>
        <w:t xml:space="preserve">. הייתי נוהגת לנסוע </w:t>
      </w:r>
      <w:r>
        <w:rPr>
          <w:rtl/>
        </w:rPr>
        <w:t>פעמיים בשנה</w:t>
      </w:r>
      <w:r>
        <w:rPr>
          <w:rFonts w:hint="cs"/>
          <w:rtl/>
        </w:rPr>
        <w:t xml:space="preserve">. </w:t>
      </w:r>
      <w:r>
        <w:rPr>
          <w:rtl/>
        </w:rPr>
        <w:t>היום אני כבר לא נוסעת</w:t>
      </w:r>
      <w:r>
        <w:rPr>
          <w:rFonts w:hint="cs"/>
          <w:rtl/>
        </w:rPr>
        <w:t>,</w:t>
      </w:r>
      <w:r>
        <w:rPr>
          <w:rtl/>
        </w:rPr>
        <w:t xml:space="preserve"> כי אני כבולה פה </w:t>
      </w:r>
      <w:bookmarkStart w:id="815" w:name="_ETM_Q4_343530"/>
      <w:bookmarkEnd w:id="815"/>
      <w:r>
        <w:rPr>
          <w:rtl/>
        </w:rPr>
        <w:t xml:space="preserve">לאופיר כץ. אם יש מישהו שגרם נזק למדינת ישראל, זה </w:t>
      </w:r>
      <w:bookmarkStart w:id="816" w:name="_ETM_Q4_346820"/>
      <w:bookmarkEnd w:id="816"/>
      <w:r>
        <w:rPr>
          <w:rtl/>
        </w:rPr>
        <w:t>השר שלך בן גביר. נכון, זה קשה</w:t>
      </w:r>
      <w:r>
        <w:rPr>
          <w:rFonts w:hint="cs"/>
          <w:rtl/>
        </w:rPr>
        <w:t>.</w:t>
      </w:r>
      <w:r>
        <w:rPr>
          <w:rtl/>
        </w:rPr>
        <w:t xml:space="preserve"> זה מב</w:t>
      </w:r>
      <w:r>
        <w:rPr>
          <w:rFonts w:hint="cs"/>
          <w:rtl/>
        </w:rPr>
        <w:t>א</w:t>
      </w:r>
      <w:r>
        <w:rPr>
          <w:rtl/>
        </w:rPr>
        <w:t>ס</w:t>
      </w:r>
      <w:r>
        <w:rPr>
          <w:rFonts w:hint="cs"/>
          <w:rtl/>
        </w:rPr>
        <w:t>.</w:t>
      </w:r>
      <w:r>
        <w:rPr>
          <w:rtl/>
        </w:rPr>
        <w:t xml:space="preserve"> </w:t>
      </w:r>
      <w:bookmarkStart w:id="817" w:name="_ETM_Q4_350110"/>
      <w:bookmarkEnd w:id="817"/>
      <w:r>
        <w:rPr>
          <w:rtl/>
        </w:rPr>
        <w:t>היית רוצה שאני אגיד משהו אחר</w:t>
      </w:r>
      <w:r>
        <w:rPr>
          <w:rFonts w:hint="cs"/>
          <w:rtl/>
        </w:rPr>
        <w:t>.</w:t>
      </w:r>
      <w:r>
        <w:rPr>
          <w:rtl/>
        </w:rPr>
        <w:t xml:space="preserve"> אבל מה לעשות? כשאני </w:t>
      </w:r>
      <w:bookmarkStart w:id="818" w:name="_ETM_Q4_353400"/>
      <w:bookmarkEnd w:id="818"/>
      <w:r>
        <w:rPr>
          <w:rtl/>
        </w:rPr>
        <w:t>פוגשת חברי</w:t>
      </w:r>
      <w:r>
        <w:rPr>
          <w:rFonts w:hint="cs"/>
          <w:rtl/>
        </w:rPr>
        <w:t xml:space="preserve"> פרלמנט</w:t>
      </w:r>
      <w:bookmarkStart w:id="819" w:name="_ETM_Q4_357555"/>
      <w:bookmarkEnd w:id="819"/>
      <w:r>
        <w:rPr>
          <w:rFonts w:hint="cs"/>
          <w:rtl/>
        </w:rPr>
        <w:t xml:space="preserve">, הם מדברים על בן גביר </w:t>
      </w:r>
      <w:proofErr w:type="spellStart"/>
      <w:r>
        <w:rPr>
          <w:rtl/>
        </w:rPr>
        <w:t>וסמוטריץ</w:t>
      </w:r>
      <w:proofErr w:type="spellEnd"/>
      <w:r>
        <w:rPr>
          <w:rtl/>
        </w:rPr>
        <w:t>'</w:t>
      </w:r>
      <w:r>
        <w:rPr>
          <w:rFonts w:hint="cs"/>
          <w:rtl/>
        </w:rPr>
        <w:t>.</w:t>
      </w:r>
      <w:r>
        <w:rPr>
          <w:rtl/>
        </w:rPr>
        <w:t xml:space="preserve"> הם לא מדברים על כוח</w:t>
      </w:r>
      <w:r>
        <w:rPr>
          <w:rFonts w:hint="cs"/>
          <w:rtl/>
        </w:rPr>
        <w:t xml:space="preserve"> 100. </w:t>
      </w:r>
      <w:bookmarkStart w:id="820" w:name="_ETM_Q4_361493"/>
      <w:bookmarkEnd w:id="820"/>
      <w:r>
        <w:rPr>
          <w:rtl/>
        </w:rPr>
        <w:t xml:space="preserve">מעולם לא דיברו איתי על כוח </w:t>
      </w:r>
      <w:r>
        <w:rPr>
          <w:rFonts w:hint="cs"/>
          <w:rtl/>
        </w:rPr>
        <w:t xml:space="preserve">100, </w:t>
      </w:r>
      <w:r>
        <w:rPr>
          <w:rtl/>
        </w:rPr>
        <w:t xml:space="preserve">מה לעשות? אני </w:t>
      </w:r>
      <w:bookmarkStart w:id="821" w:name="_ETM_Q4_364966"/>
      <w:bookmarkEnd w:id="821"/>
      <w:r>
        <w:rPr>
          <w:rtl/>
        </w:rPr>
        <w:t xml:space="preserve">יודעת שזה נורא כיף </w:t>
      </w:r>
      <w:r>
        <w:rPr>
          <w:rFonts w:hint="cs"/>
          <w:rtl/>
        </w:rPr>
        <w:t>ו</w:t>
      </w:r>
      <w:r>
        <w:rPr>
          <w:rtl/>
        </w:rPr>
        <w:t xml:space="preserve">טוב </w:t>
      </w:r>
      <w:proofErr w:type="spellStart"/>
      <w:r>
        <w:rPr>
          <w:rtl/>
        </w:rPr>
        <w:t>לבייס</w:t>
      </w:r>
      <w:proofErr w:type="spellEnd"/>
      <w:r>
        <w:rPr>
          <w:rtl/>
        </w:rPr>
        <w:t xml:space="preserve">, ואני יודעת </w:t>
      </w:r>
      <w:bookmarkStart w:id="822" w:name="_ETM_Q4_369229"/>
      <w:bookmarkEnd w:id="822"/>
      <w:r>
        <w:rPr>
          <w:rFonts w:hint="cs"/>
          <w:rtl/>
        </w:rPr>
        <w:t>ש</w:t>
      </w:r>
      <w:r>
        <w:rPr>
          <w:rtl/>
        </w:rPr>
        <w:t xml:space="preserve">יש לך ציבור </w:t>
      </w:r>
      <w:proofErr w:type="spellStart"/>
      <w:r>
        <w:rPr>
          <w:rtl/>
        </w:rPr>
        <w:t>בטיקטוק</w:t>
      </w:r>
      <w:proofErr w:type="spellEnd"/>
      <w:r>
        <w:rPr>
          <w:rFonts w:hint="cs"/>
          <w:rtl/>
        </w:rPr>
        <w:t>.</w:t>
      </w:r>
      <w:r>
        <w:rPr>
          <w:rtl/>
        </w:rPr>
        <w:t xml:space="preserve"> אין קונים</w:t>
      </w:r>
      <w:r>
        <w:rPr>
          <w:rFonts w:hint="cs"/>
          <w:rtl/>
        </w:rPr>
        <w:t>.</w:t>
      </w:r>
    </w:p>
    <w:p w:rsidR="00414C36" w:rsidRDefault="00414C36" w:rsidP="007F0F25">
      <w:pPr>
        <w:rPr>
          <w:rtl/>
        </w:rPr>
      </w:pPr>
      <w:bookmarkStart w:id="823" w:name="_ETM_Q4_370140"/>
      <w:bookmarkStart w:id="824" w:name="_ETM_Q4_370219"/>
      <w:bookmarkEnd w:id="823"/>
      <w:bookmarkEnd w:id="824"/>
    </w:p>
    <w:p w:rsidR="00414C36" w:rsidRDefault="00414C36" w:rsidP="002A5C95">
      <w:pPr>
        <w:pStyle w:val="af5"/>
        <w:keepNext/>
        <w:rPr>
          <w:rtl/>
        </w:rPr>
      </w:pPr>
      <w:bookmarkStart w:id="825" w:name="ET_interruption_6388_7"/>
      <w:r w:rsidRPr="001E1998">
        <w:rPr>
          <w:rStyle w:val="TagStyle"/>
          <w:rtl/>
        </w:rPr>
        <w:t xml:space="preserve"> &lt;&lt; קריאה &gt;&gt;</w:t>
      </w:r>
      <w:r w:rsidRPr="005B6CCE">
        <w:rPr>
          <w:rStyle w:val="TagStyle"/>
          <w:rtl/>
        </w:rPr>
        <w:t xml:space="preserve"> </w:t>
      </w:r>
      <w:r>
        <w:rPr>
          <w:rtl/>
        </w:rPr>
        <w:t>שר הנגב, הגליל והחוסן הלאומי יצחק שמעון וסרלאוף:</w:t>
      </w:r>
      <w:r w:rsidRPr="005B6CCE">
        <w:rPr>
          <w:rStyle w:val="TagStyle"/>
          <w:rtl/>
        </w:rPr>
        <w:t xml:space="preserve"> </w:t>
      </w:r>
      <w:r w:rsidRPr="001E1998">
        <w:rPr>
          <w:rStyle w:val="TagStyle"/>
          <w:rtl/>
        </w:rPr>
        <w:t>&lt;&lt; קריאה &gt;&gt;</w:t>
      </w:r>
      <w:r>
        <w:rPr>
          <w:rtl/>
        </w:rPr>
        <w:t xml:space="preserve"> </w:t>
      </w:r>
      <w:bookmarkEnd w:id="825"/>
    </w:p>
    <w:p w:rsidR="00414C36" w:rsidRDefault="00414C36" w:rsidP="002A5C95">
      <w:pPr>
        <w:pStyle w:val="KeepWithNext"/>
        <w:rPr>
          <w:rtl/>
        </w:rPr>
      </w:pPr>
    </w:p>
    <w:p w:rsidR="00414C36" w:rsidRDefault="00414C36" w:rsidP="002A5C95">
      <w:pPr>
        <w:rPr>
          <w:rtl/>
        </w:rPr>
      </w:pPr>
      <w:r>
        <w:rPr>
          <w:rFonts w:hint="cs"/>
          <w:rtl/>
        </w:rPr>
        <w:t>מירב, זה לא כוחות, כי את על הפודיום, ואני יושב פה והמיקרופון אצלך.</w:t>
      </w:r>
    </w:p>
    <w:p w:rsidR="00414C36" w:rsidRDefault="00414C36" w:rsidP="007F0F25">
      <w:pPr>
        <w:rPr>
          <w:rtl/>
        </w:rPr>
      </w:pPr>
      <w:bookmarkStart w:id="826" w:name="_ETM_Q4_377263"/>
      <w:bookmarkStart w:id="827" w:name="_ETM_Q4_377350"/>
      <w:bookmarkStart w:id="828" w:name="_ETM_Q4_377390"/>
      <w:bookmarkStart w:id="829" w:name="_ETM_Q4_377445"/>
      <w:bookmarkEnd w:id="826"/>
      <w:bookmarkEnd w:id="827"/>
      <w:bookmarkEnd w:id="828"/>
      <w:bookmarkEnd w:id="829"/>
    </w:p>
    <w:p w:rsidR="00414C36" w:rsidRDefault="00414C36" w:rsidP="002A5C95">
      <w:pPr>
        <w:pStyle w:val="-"/>
        <w:keepNext/>
        <w:rPr>
          <w:rtl/>
        </w:rPr>
      </w:pPr>
      <w:bookmarkStart w:id="830" w:name="ET_speakercontinue_5300_8"/>
      <w:r w:rsidRPr="001E1998">
        <w:rPr>
          <w:rStyle w:val="TagStyle"/>
          <w:rtl/>
        </w:rPr>
        <w:t xml:space="preserve"> &lt;&lt; דובר_המשך &gt;&gt;</w:t>
      </w:r>
      <w:r w:rsidRPr="005B6CCE">
        <w:rPr>
          <w:rStyle w:val="TagStyle"/>
          <w:rtl/>
        </w:rPr>
        <w:t xml:space="preserve"> </w:t>
      </w:r>
      <w:r>
        <w:rPr>
          <w:rtl/>
        </w:rPr>
        <w:t>מירב בן ארי (יש עתיד):</w:t>
      </w:r>
      <w:r w:rsidRPr="005B6CCE">
        <w:rPr>
          <w:rStyle w:val="TagStyle"/>
          <w:rtl/>
        </w:rPr>
        <w:t xml:space="preserve"> </w:t>
      </w:r>
      <w:r w:rsidRPr="001E1998">
        <w:rPr>
          <w:rStyle w:val="TagStyle"/>
          <w:rtl/>
        </w:rPr>
        <w:t>&lt;&lt; דובר_המשך &gt;&gt;</w:t>
      </w:r>
      <w:r>
        <w:rPr>
          <w:rtl/>
        </w:rPr>
        <w:t xml:space="preserve"> </w:t>
      </w:r>
      <w:bookmarkEnd w:id="830"/>
    </w:p>
    <w:p w:rsidR="00414C36" w:rsidRDefault="00414C36" w:rsidP="002A5C95">
      <w:pPr>
        <w:pStyle w:val="KeepWithNext"/>
        <w:rPr>
          <w:rtl/>
        </w:rPr>
      </w:pPr>
    </w:p>
    <w:p w:rsidR="00414C36" w:rsidRDefault="00414C36" w:rsidP="002A5C95">
      <w:pPr>
        <w:rPr>
          <w:rtl/>
        </w:rPr>
      </w:pPr>
      <w:bookmarkStart w:id="831" w:name="_ETM_Q4_377389"/>
      <w:bookmarkEnd w:id="831"/>
      <w:r>
        <w:rPr>
          <w:rFonts w:hint="cs"/>
          <w:rtl/>
        </w:rPr>
        <w:t xml:space="preserve">קודם כול, וסרלאוף, מעל הפודיום </w:t>
      </w:r>
      <w:bookmarkStart w:id="832" w:name="_ETM_Q4_376841"/>
      <w:bookmarkEnd w:id="832"/>
      <w:r>
        <w:rPr>
          <w:rFonts w:hint="cs"/>
          <w:rtl/>
        </w:rPr>
        <w:t>הקול שלי יותר גבוה. בסדר, אל תדאג.</w:t>
      </w:r>
    </w:p>
    <w:p w:rsidR="00414C36" w:rsidRDefault="00414C36" w:rsidP="007F0F25">
      <w:pPr>
        <w:rPr>
          <w:rtl/>
        </w:rPr>
      </w:pPr>
    </w:p>
    <w:p w:rsidR="00414C36" w:rsidRDefault="00414C36" w:rsidP="002A5C95">
      <w:pPr>
        <w:pStyle w:val="af5"/>
        <w:keepNext/>
        <w:rPr>
          <w:rtl/>
        </w:rPr>
      </w:pPr>
      <w:bookmarkStart w:id="833" w:name="ET_interruption_6388_9"/>
      <w:r w:rsidRPr="001E1998">
        <w:rPr>
          <w:rStyle w:val="TagStyle"/>
          <w:rtl/>
        </w:rPr>
        <w:t xml:space="preserve"> &lt;&lt; קריאה &gt;&gt;</w:t>
      </w:r>
      <w:r w:rsidRPr="005B6CCE">
        <w:rPr>
          <w:rStyle w:val="TagStyle"/>
          <w:rtl/>
        </w:rPr>
        <w:t xml:space="preserve"> </w:t>
      </w:r>
      <w:r>
        <w:rPr>
          <w:rtl/>
        </w:rPr>
        <w:t>שר הנגב, הגליל והחוסן הלאומי יצחק שמעון וסרלאוף:</w:t>
      </w:r>
      <w:r w:rsidRPr="005B6CCE">
        <w:rPr>
          <w:rStyle w:val="TagStyle"/>
          <w:rtl/>
        </w:rPr>
        <w:t xml:space="preserve"> </w:t>
      </w:r>
      <w:r w:rsidRPr="001E1998">
        <w:rPr>
          <w:rStyle w:val="TagStyle"/>
          <w:rtl/>
        </w:rPr>
        <w:t>&lt;&lt; קריאה &gt;&gt;</w:t>
      </w:r>
      <w:r>
        <w:rPr>
          <w:rtl/>
        </w:rPr>
        <w:t xml:space="preserve"> </w:t>
      </w:r>
      <w:bookmarkEnd w:id="833"/>
    </w:p>
    <w:p w:rsidR="00414C36" w:rsidRDefault="00414C36" w:rsidP="002A5C95">
      <w:pPr>
        <w:pStyle w:val="KeepWithNext"/>
        <w:rPr>
          <w:rtl/>
        </w:rPr>
      </w:pPr>
    </w:p>
    <w:p w:rsidR="00414C36" w:rsidRDefault="00414C36" w:rsidP="002A5C95">
      <w:pPr>
        <w:rPr>
          <w:rtl/>
        </w:rPr>
      </w:pPr>
      <w:r>
        <w:rPr>
          <w:rFonts w:hint="cs"/>
          <w:rtl/>
        </w:rPr>
        <w:t>גם בלי המיקרופון</w:t>
      </w:r>
      <w:bookmarkStart w:id="834" w:name="_ETM_Q4_380624"/>
      <w:bookmarkEnd w:id="834"/>
      <w:r>
        <w:rPr>
          <w:rFonts w:hint="cs"/>
          <w:rtl/>
        </w:rPr>
        <w:t xml:space="preserve"> הוא - - -</w:t>
      </w:r>
    </w:p>
    <w:p w:rsidR="00414C36" w:rsidRDefault="00414C36" w:rsidP="007F0F25">
      <w:pPr>
        <w:rPr>
          <w:rtl/>
        </w:rPr>
      </w:pPr>
    </w:p>
    <w:p w:rsidR="00414C36" w:rsidRDefault="00414C36" w:rsidP="002A5C95">
      <w:pPr>
        <w:pStyle w:val="-"/>
        <w:keepNext/>
        <w:rPr>
          <w:rtl/>
        </w:rPr>
      </w:pPr>
      <w:bookmarkStart w:id="835" w:name="ET_speakercontinue_5300_10"/>
      <w:r w:rsidRPr="001E1998">
        <w:rPr>
          <w:rStyle w:val="TagStyle"/>
          <w:rtl/>
        </w:rPr>
        <w:t xml:space="preserve"> &lt;&lt; דובר_המשך &gt;&gt;</w:t>
      </w:r>
      <w:r w:rsidRPr="005B6CCE">
        <w:rPr>
          <w:rStyle w:val="TagStyle"/>
          <w:rtl/>
        </w:rPr>
        <w:t xml:space="preserve"> </w:t>
      </w:r>
      <w:r>
        <w:rPr>
          <w:rtl/>
        </w:rPr>
        <w:t>מירב בן ארי (יש עתיד):</w:t>
      </w:r>
      <w:r w:rsidRPr="005B6CCE">
        <w:rPr>
          <w:rStyle w:val="TagStyle"/>
          <w:rtl/>
        </w:rPr>
        <w:t xml:space="preserve"> </w:t>
      </w:r>
      <w:r w:rsidRPr="001E1998">
        <w:rPr>
          <w:rStyle w:val="TagStyle"/>
          <w:rtl/>
        </w:rPr>
        <w:t>&lt;&lt; דובר_המשך &gt;&gt;</w:t>
      </w:r>
      <w:r>
        <w:rPr>
          <w:rtl/>
        </w:rPr>
        <w:t xml:space="preserve"> </w:t>
      </w:r>
      <w:bookmarkEnd w:id="835"/>
    </w:p>
    <w:p w:rsidR="00414C36" w:rsidRDefault="00414C36" w:rsidP="002A5C95">
      <w:pPr>
        <w:pStyle w:val="KeepWithNext"/>
        <w:rPr>
          <w:rtl/>
        </w:rPr>
      </w:pPr>
    </w:p>
    <w:p w:rsidR="00414C36" w:rsidRDefault="00414C36" w:rsidP="002A5C95">
      <w:pPr>
        <w:rPr>
          <w:rtl/>
        </w:rPr>
      </w:pPr>
      <w:bookmarkStart w:id="836" w:name="_ETM_Q4_381364"/>
      <w:bookmarkEnd w:id="836"/>
      <w:r>
        <w:rPr>
          <w:rFonts w:hint="cs"/>
          <w:rtl/>
        </w:rPr>
        <w:t xml:space="preserve">אתה יודע, לדבר גם, תכלס 20 דקות, כי יש לי מלא הסתייגויות. דן </w:t>
      </w:r>
      <w:bookmarkStart w:id="837" w:name="_ETM_Q4_384208"/>
      <w:bookmarkEnd w:id="837"/>
      <w:r>
        <w:rPr>
          <w:rFonts w:hint="cs"/>
          <w:rtl/>
        </w:rPr>
        <w:t>יגיד לך. אני חוסכת לך.</w:t>
      </w:r>
      <w:r>
        <w:rPr>
          <w:rtl/>
        </w:rPr>
        <w:t xml:space="preserve"> אני רוצה להגיד לך משהו</w:t>
      </w:r>
      <w:r>
        <w:rPr>
          <w:rFonts w:hint="cs"/>
          <w:rtl/>
        </w:rPr>
        <w:t>.</w:t>
      </w:r>
      <w:r>
        <w:rPr>
          <w:rtl/>
        </w:rPr>
        <w:t xml:space="preserve"> </w:t>
      </w:r>
      <w:bookmarkStart w:id="838" w:name="_ETM_Q4_389141"/>
      <w:bookmarkEnd w:id="838"/>
      <w:r>
        <w:rPr>
          <w:rtl/>
        </w:rPr>
        <w:t xml:space="preserve">גם כשאני לידך, הקול שלי יותר גבוה. </w:t>
      </w:r>
    </w:p>
    <w:p w:rsidR="00414C36" w:rsidRDefault="00414C36" w:rsidP="002A5C95">
      <w:pPr>
        <w:rPr>
          <w:rtl/>
        </w:rPr>
      </w:pPr>
      <w:bookmarkStart w:id="839" w:name="_ETM_Q4_399091"/>
      <w:bookmarkStart w:id="840" w:name="_ETM_Q4_399177"/>
      <w:bookmarkEnd w:id="839"/>
      <w:bookmarkEnd w:id="840"/>
    </w:p>
    <w:p w:rsidR="00414C36" w:rsidRDefault="00414C36" w:rsidP="007F0F25">
      <w:pPr>
        <w:rPr>
          <w:rtl/>
        </w:rPr>
      </w:pPr>
      <w:bookmarkStart w:id="841" w:name="_ETM_Q4_399218"/>
      <w:bookmarkStart w:id="842" w:name="_ETM_Q4_399320"/>
      <w:bookmarkEnd w:id="841"/>
      <w:bookmarkEnd w:id="842"/>
      <w:r>
        <w:rPr>
          <w:rtl/>
        </w:rPr>
        <w:t xml:space="preserve">אין בן אדם </w:t>
      </w:r>
      <w:bookmarkStart w:id="843" w:name="_ETM_Q4_392299"/>
      <w:bookmarkEnd w:id="843"/>
      <w:r>
        <w:rPr>
          <w:rtl/>
        </w:rPr>
        <w:t xml:space="preserve">שעשה נזק למדיניות החוץ של ישראל כמו בן גביר </w:t>
      </w:r>
      <w:proofErr w:type="spellStart"/>
      <w:r>
        <w:rPr>
          <w:rFonts w:hint="cs"/>
          <w:rtl/>
        </w:rPr>
        <w:t>ו</w:t>
      </w:r>
      <w:r>
        <w:rPr>
          <w:rtl/>
        </w:rPr>
        <w:t>סמוטריץ</w:t>
      </w:r>
      <w:proofErr w:type="spellEnd"/>
      <w:r>
        <w:rPr>
          <w:rtl/>
        </w:rPr>
        <w:t xml:space="preserve">'. </w:t>
      </w:r>
      <w:bookmarkStart w:id="844" w:name="_ETM_Q4_395456"/>
      <w:bookmarkEnd w:id="844"/>
      <w:r>
        <w:rPr>
          <w:rtl/>
        </w:rPr>
        <w:t>אגב, צריך לתת גם את עמי</w:t>
      </w:r>
      <w:r>
        <w:rPr>
          <w:rFonts w:hint="cs"/>
          <w:rtl/>
        </w:rPr>
        <w:t>ח</w:t>
      </w:r>
      <w:r>
        <w:rPr>
          <w:rtl/>
        </w:rPr>
        <w:t>י אליהו</w:t>
      </w:r>
      <w:r>
        <w:rPr>
          <w:rFonts w:hint="cs"/>
          <w:rtl/>
        </w:rPr>
        <w:t>.</w:t>
      </w:r>
      <w:r>
        <w:rPr>
          <w:rtl/>
        </w:rPr>
        <w:t xml:space="preserve"> גם הו</w:t>
      </w:r>
      <w:r>
        <w:rPr>
          <w:rFonts w:hint="cs"/>
          <w:rtl/>
        </w:rPr>
        <w:t>א,</w:t>
      </w:r>
      <w:r>
        <w:rPr>
          <w:rtl/>
        </w:rPr>
        <w:t xml:space="preserve"> </w:t>
      </w:r>
      <w:r>
        <w:rPr>
          <w:rFonts w:hint="cs"/>
          <w:rtl/>
        </w:rPr>
        <w:t xml:space="preserve">ידו הייתה </w:t>
      </w:r>
      <w:bookmarkStart w:id="845" w:name="_ETM_Q4_402551"/>
      <w:bookmarkEnd w:id="845"/>
      <w:r>
        <w:rPr>
          <w:rFonts w:hint="cs"/>
          <w:rtl/>
        </w:rPr>
        <w:t xml:space="preserve">במעל. </w:t>
      </w:r>
      <w:r>
        <w:rPr>
          <w:rtl/>
        </w:rPr>
        <w:t xml:space="preserve">תקשיב לי, </w:t>
      </w:r>
      <w:r>
        <w:rPr>
          <w:rFonts w:hint="cs"/>
          <w:rtl/>
        </w:rPr>
        <w:t>ו</w:t>
      </w:r>
      <w:r>
        <w:rPr>
          <w:rtl/>
        </w:rPr>
        <w:t xml:space="preserve">תקשיב לי </w:t>
      </w:r>
      <w:bookmarkStart w:id="846" w:name="_ETM_Q4_401771"/>
      <w:bookmarkEnd w:id="846"/>
      <w:r>
        <w:rPr>
          <w:rtl/>
        </w:rPr>
        <w:t>טוב</w:t>
      </w:r>
      <w:r>
        <w:rPr>
          <w:rFonts w:hint="cs"/>
          <w:rtl/>
        </w:rPr>
        <w:t xml:space="preserve">. בחיים שלי </w:t>
      </w:r>
      <w:bookmarkStart w:id="847" w:name="_ETM_Q4_405080"/>
      <w:bookmarkEnd w:id="847"/>
      <w:r>
        <w:rPr>
          <w:rtl/>
        </w:rPr>
        <w:t>לא הגעתי לפגוש חברי פרלמנט מחו"ל והם לא ציט</w:t>
      </w:r>
      <w:r>
        <w:rPr>
          <w:rFonts w:hint="cs"/>
          <w:rtl/>
        </w:rPr>
        <w:t>ט</w:t>
      </w:r>
      <w:r>
        <w:rPr>
          <w:rtl/>
        </w:rPr>
        <w:t xml:space="preserve">ו לי </w:t>
      </w:r>
      <w:bookmarkStart w:id="848" w:name="_ETM_Q4_408383"/>
      <w:bookmarkEnd w:id="848"/>
      <w:r>
        <w:rPr>
          <w:rtl/>
        </w:rPr>
        <w:t>את הבוס שלך. אתה יודע</w:t>
      </w:r>
      <w:r>
        <w:rPr>
          <w:rFonts w:hint="cs"/>
          <w:rtl/>
        </w:rPr>
        <w:t xml:space="preserve"> על מה הם לא דיברו?</w:t>
      </w:r>
      <w:r>
        <w:rPr>
          <w:rFonts w:hint="cs"/>
        </w:rPr>
        <w:t xml:space="preserve"> </w:t>
      </w:r>
      <w:bookmarkStart w:id="849" w:name="_ETM_Q4_411686"/>
      <w:bookmarkEnd w:id="849"/>
      <w:r>
        <w:rPr>
          <w:rFonts w:hint="cs"/>
          <w:rtl/>
        </w:rPr>
        <w:t>ע</w:t>
      </w:r>
      <w:r>
        <w:rPr>
          <w:rtl/>
        </w:rPr>
        <w:t>ל כוח 100.</w:t>
      </w:r>
    </w:p>
    <w:p w:rsidR="00414C36" w:rsidRDefault="00414C36" w:rsidP="002A5C95">
      <w:pPr>
        <w:rPr>
          <w:rtl/>
        </w:rPr>
      </w:pPr>
    </w:p>
    <w:p w:rsidR="00414C36" w:rsidRDefault="00414C36" w:rsidP="002A5C95">
      <w:pPr>
        <w:rPr>
          <w:rtl/>
        </w:rPr>
      </w:pPr>
      <w:r>
        <w:rPr>
          <w:rtl/>
        </w:rPr>
        <w:t xml:space="preserve"> מה רצית לומר? אני מ</w:t>
      </w:r>
      <w:r>
        <w:rPr>
          <w:rFonts w:hint="cs"/>
          <w:rtl/>
        </w:rPr>
        <w:t>קשיבה.</w:t>
      </w:r>
    </w:p>
    <w:p w:rsidR="00414C36" w:rsidRDefault="00414C36" w:rsidP="007F0F25">
      <w:pPr>
        <w:rPr>
          <w:rtl/>
        </w:rPr>
      </w:pPr>
      <w:bookmarkStart w:id="850" w:name="_ETM_Q4_414855"/>
      <w:bookmarkEnd w:id="850"/>
    </w:p>
    <w:p w:rsidR="00414C36" w:rsidRDefault="00414C36" w:rsidP="002A5C95">
      <w:pPr>
        <w:pStyle w:val="af5"/>
        <w:keepNext/>
        <w:rPr>
          <w:rtl/>
        </w:rPr>
      </w:pPr>
      <w:bookmarkStart w:id="851" w:name="ET_interruption_6388_11"/>
      <w:r w:rsidRPr="001E1998">
        <w:rPr>
          <w:rStyle w:val="TagStyle"/>
          <w:rtl/>
        </w:rPr>
        <w:t xml:space="preserve"> &lt;&lt; קריאה &gt;&gt;</w:t>
      </w:r>
      <w:r w:rsidRPr="00D23D2F">
        <w:rPr>
          <w:rStyle w:val="TagStyle"/>
          <w:rtl/>
        </w:rPr>
        <w:t xml:space="preserve"> </w:t>
      </w:r>
      <w:r>
        <w:rPr>
          <w:rtl/>
        </w:rPr>
        <w:t>שר הנגב, הגליל והחוסן הלאומי יצחק שמעון וסרלאוף:</w:t>
      </w:r>
      <w:r w:rsidRPr="00D23D2F">
        <w:rPr>
          <w:rStyle w:val="TagStyle"/>
          <w:rtl/>
        </w:rPr>
        <w:t xml:space="preserve"> </w:t>
      </w:r>
      <w:r w:rsidRPr="001E1998">
        <w:rPr>
          <w:rStyle w:val="TagStyle"/>
          <w:rtl/>
        </w:rPr>
        <w:t>&lt;&lt; קריאה &gt;&gt;</w:t>
      </w:r>
      <w:r>
        <w:rPr>
          <w:rtl/>
        </w:rPr>
        <w:t xml:space="preserve"> </w:t>
      </w:r>
      <w:bookmarkEnd w:id="851"/>
    </w:p>
    <w:p w:rsidR="00414C36" w:rsidRDefault="00414C36" w:rsidP="002A5C95">
      <w:pPr>
        <w:pStyle w:val="KeepWithNext"/>
        <w:rPr>
          <w:rtl/>
        </w:rPr>
      </w:pPr>
    </w:p>
    <w:p w:rsidR="00414C36" w:rsidRDefault="00414C36" w:rsidP="002A5C95">
      <w:pPr>
        <w:rPr>
          <w:rtl/>
        </w:rPr>
      </w:pPr>
      <w:bookmarkStart w:id="852" w:name="_ETM_Q4_418757"/>
      <w:bookmarkEnd w:id="852"/>
      <w:r>
        <w:rPr>
          <w:rFonts w:hint="cs"/>
          <w:rtl/>
        </w:rPr>
        <w:t>לא, אני</w:t>
      </w:r>
      <w:bookmarkStart w:id="853" w:name="_ETM_Q4_419207"/>
      <w:bookmarkEnd w:id="853"/>
      <w:r>
        <w:rPr>
          <w:rFonts w:hint="cs"/>
          <w:rtl/>
        </w:rPr>
        <w:t xml:space="preserve"> אומר שכל המציאות הזו שאנחנו</w:t>
      </w:r>
      <w:r>
        <w:rPr>
          <w:rtl/>
        </w:rPr>
        <w:t xml:space="preserve"> מנסים להתנצל בפני </w:t>
      </w:r>
      <w:bookmarkStart w:id="854" w:name="_ETM_Q4_419243"/>
      <w:bookmarkEnd w:id="854"/>
      <w:r>
        <w:rPr>
          <w:rtl/>
        </w:rPr>
        <w:t>העולם, להתנצל בפני האירופים</w:t>
      </w:r>
      <w:r>
        <w:rPr>
          <w:rFonts w:hint="cs"/>
          <w:rtl/>
        </w:rPr>
        <w:t xml:space="preserve"> –</w:t>
      </w:r>
      <w:r>
        <w:rPr>
          <w:rtl/>
        </w:rPr>
        <w:t xml:space="preserve"> הרי הם שונאים אותנו. את יודעת </w:t>
      </w:r>
      <w:bookmarkStart w:id="855" w:name="_ETM_Q4_423046"/>
      <w:bookmarkEnd w:id="855"/>
      <w:r>
        <w:rPr>
          <w:rtl/>
        </w:rPr>
        <w:t xml:space="preserve">כמה הם </w:t>
      </w:r>
      <w:r>
        <w:rPr>
          <w:rFonts w:hint="cs"/>
          <w:rtl/>
        </w:rPr>
        <w:t xml:space="preserve">שונאים </w:t>
      </w:r>
      <w:bookmarkStart w:id="856" w:name="_ETM_Q4_427621"/>
      <w:bookmarkEnd w:id="856"/>
      <w:r>
        <w:rPr>
          <w:rFonts w:hint="cs"/>
          <w:rtl/>
        </w:rPr>
        <w:t>אותנו, אותם אנשים - - -</w:t>
      </w:r>
    </w:p>
    <w:p w:rsidR="00414C36" w:rsidRDefault="00414C36" w:rsidP="007F0F25">
      <w:pPr>
        <w:rPr>
          <w:rtl/>
        </w:rPr>
      </w:pPr>
      <w:bookmarkStart w:id="857" w:name="_ETM_Q4_432357"/>
      <w:bookmarkStart w:id="858" w:name="_ETM_Q4_432452"/>
      <w:bookmarkEnd w:id="857"/>
      <w:bookmarkEnd w:id="858"/>
    </w:p>
    <w:p w:rsidR="00414C36" w:rsidRDefault="00414C36" w:rsidP="002A5C95">
      <w:pPr>
        <w:pStyle w:val="-"/>
        <w:keepNext/>
        <w:rPr>
          <w:rtl/>
        </w:rPr>
      </w:pPr>
      <w:bookmarkStart w:id="859" w:name="ET_speakercontinue_5300_12"/>
      <w:r w:rsidRPr="001E1998">
        <w:rPr>
          <w:rStyle w:val="TagStyle"/>
          <w:rtl/>
        </w:rPr>
        <w:t xml:space="preserve"> &lt;&lt; דובר_המשך &gt;&gt;</w:t>
      </w:r>
      <w:r w:rsidRPr="00D23D2F">
        <w:rPr>
          <w:rStyle w:val="TagStyle"/>
          <w:rtl/>
        </w:rPr>
        <w:t xml:space="preserve"> </w:t>
      </w:r>
      <w:r>
        <w:rPr>
          <w:rtl/>
        </w:rPr>
        <w:t>מירב בן ארי (יש עתיד):</w:t>
      </w:r>
      <w:r w:rsidRPr="00D23D2F">
        <w:rPr>
          <w:rStyle w:val="TagStyle"/>
          <w:rtl/>
        </w:rPr>
        <w:t xml:space="preserve"> </w:t>
      </w:r>
      <w:r w:rsidRPr="001E1998">
        <w:rPr>
          <w:rStyle w:val="TagStyle"/>
          <w:rtl/>
        </w:rPr>
        <w:t>&lt;&lt; דובר_המשך &gt;&gt;</w:t>
      </w:r>
      <w:r>
        <w:rPr>
          <w:rtl/>
        </w:rPr>
        <w:t xml:space="preserve"> </w:t>
      </w:r>
      <w:bookmarkEnd w:id="859"/>
    </w:p>
    <w:p w:rsidR="00414C36" w:rsidRDefault="00414C36" w:rsidP="002A5C95">
      <w:pPr>
        <w:pStyle w:val="KeepWithNext"/>
        <w:rPr>
          <w:rtl/>
        </w:rPr>
      </w:pPr>
    </w:p>
    <w:p w:rsidR="00414C36" w:rsidRDefault="00414C36" w:rsidP="002A5C95">
      <w:pPr>
        <w:rPr>
          <w:rtl/>
        </w:rPr>
      </w:pPr>
      <w:bookmarkStart w:id="860" w:name="_ETM_Q4_430996"/>
      <w:bookmarkEnd w:id="860"/>
      <w:r>
        <w:rPr>
          <w:rFonts w:hint="cs"/>
          <w:rtl/>
        </w:rPr>
        <w:t xml:space="preserve">לא. האמת, שלא שנאו </w:t>
      </w:r>
      <w:bookmarkStart w:id="861" w:name="_ETM_Q4_432962"/>
      <w:bookmarkEnd w:id="861"/>
      <w:r>
        <w:rPr>
          <w:rFonts w:hint="cs"/>
          <w:rtl/>
        </w:rPr>
        <w:t xml:space="preserve">אותנו </w:t>
      </w:r>
      <w:r>
        <w:rPr>
          <w:rtl/>
        </w:rPr>
        <w:t xml:space="preserve">ככה לפני 7 באוקטובר. </w:t>
      </w:r>
      <w:bookmarkStart w:id="862" w:name="_ETM_Q4_437760"/>
      <w:bookmarkEnd w:id="862"/>
      <w:r>
        <w:rPr>
          <w:rFonts w:hint="cs"/>
          <w:rtl/>
        </w:rPr>
        <w:t>אתם עשיתם עבודה מעולה.</w:t>
      </w:r>
      <w:bookmarkStart w:id="863" w:name="_ETM_Q4_435370"/>
      <w:bookmarkEnd w:id="863"/>
      <w:r>
        <w:rPr>
          <w:rFonts w:hint="cs"/>
          <w:rtl/>
        </w:rPr>
        <w:t xml:space="preserve"> אין מדינה שלא שונאת את ישראל. באמת, היכולת שלכם לקחת ולהפוך את כל העולם. אחרי 7 באוקטובר - - -</w:t>
      </w:r>
    </w:p>
    <w:p w:rsidR="00414C36" w:rsidRDefault="00414C36" w:rsidP="007F0F25">
      <w:pPr>
        <w:rPr>
          <w:rtl/>
        </w:rPr>
      </w:pPr>
      <w:bookmarkStart w:id="864" w:name="_ETM_Q4_437575"/>
      <w:bookmarkEnd w:id="864"/>
    </w:p>
    <w:p w:rsidR="00414C36" w:rsidRDefault="00414C36" w:rsidP="002A5C95">
      <w:pPr>
        <w:pStyle w:val="af5"/>
        <w:keepNext/>
        <w:rPr>
          <w:rtl/>
        </w:rPr>
      </w:pPr>
      <w:bookmarkStart w:id="865" w:name="ET_interruption_6388_13"/>
      <w:r w:rsidRPr="001E1998">
        <w:rPr>
          <w:rStyle w:val="TagStyle"/>
          <w:rtl/>
        </w:rPr>
        <w:t xml:space="preserve"> &lt;&lt; קריאה &gt;&gt;</w:t>
      </w:r>
      <w:r w:rsidRPr="00D23D2F">
        <w:rPr>
          <w:rStyle w:val="TagStyle"/>
          <w:rtl/>
        </w:rPr>
        <w:t xml:space="preserve"> </w:t>
      </w:r>
      <w:r>
        <w:rPr>
          <w:rtl/>
        </w:rPr>
        <w:t>שר הנגב, הגליל והחוסן הלאומי יצחק שמעון וסרלאוף:</w:t>
      </w:r>
      <w:r w:rsidRPr="00D23D2F">
        <w:rPr>
          <w:rStyle w:val="TagStyle"/>
          <w:rtl/>
        </w:rPr>
        <w:t xml:space="preserve"> </w:t>
      </w:r>
      <w:r w:rsidRPr="001E1998">
        <w:rPr>
          <w:rStyle w:val="TagStyle"/>
          <w:rtl/>
        </w:rPr>
        <w:t>&lt;&lt; קריאה &gt;&gt;</w:t>
      </w:r>
      <w:r>
        <w:rPr>
          <w:rtl/>
        </w:rPr>
        <w:t xml:space="preserve"> </w:t>
      </w:r>
      <w:bookmarkEnd w:id="865"/>
    </w:p>
    <w:p w:rsidR="00414C36" w:rsidRDefault="00414C36" w:rsidP="002A5C95">
      <w:pPr>
        <w:pStyle w:val="KeepWithNext"/>
        <w:rPr>
          <w:rtl/>
        </w:rPr>
      </w:pPr>
    </w:p>
    <w:p w:rsidR="00414C36" w:rsidRDefault="00414C36" w:rsidP="002A5C95">
      <w:pPr>
        <w:rPr>
          <w:rtl/>
        </w:rPr>
      </w:pPr>
      <w:r>
        <w:rPr>
          <w:rFonts w:hint="cs"/>
          <w:rtl/>
        </w:rPr>
        <w:t xml:space="preserve">את יודעת מתי לא שונאים אותנו? את </w:t>
      </w:r>
      <w:bookmarkStart w:id="866" w:name="_ETM_Q4_441825"/>
      <w:bookmarkEnd w:id="866"/>
      <w:r>
        <w:rPr>
          <w:rFonts w:hint="cs"/>
          <w:rtl/>
        </w:rPr>
        <w:t>יודעת מתי - - - אמרתי לך. זה לא כוחות.</w:t>
      </w:r>
      <w:bookmarkStart w:id="867" w:name="_ETM_Q4_447116"/>
      <w:bookmarkEnd w:id="867"/>
      <w:r>
        <w:rPr>
          <w:rFonts w:hint="cs"/>
          <w:rtl/>
        </w:rPr>
        <w:t xml:space="preserve"> אל תגידי לי </w:t>
      </w:r>
      <w:bookmarkStart w:id="868" w:name="_ETM_Q4_447924"/>
      <w:bookmarkEnd w:id="868"/>
      <w:r>
        <w:rPr>
          <w:rFonts w:hint="cs"/>
          <w:rtl/>
        </w:rPr>
        <w:t>תדבר עכשיו - - -</w:t>
      </w:r>
    </w:p>
    <w:p w:rsidR="00414C36" w:rsidRDefault="00414C36" w:rsidP="007F0F25">
      <w:pPr>
        <w:rPr>
          <w:rtl/>
        </w:rPr>
      </w:pPr>
      <w:bookmarkStart w:id="869" w:name="_ETM_Q4_448791"/>
      <w:bookmarkEnd w:id="869"/>
    </w:p>
    <w:p w:rsidR="00414C36" w:rsidRDefault="00414C36" w:rsidP="002A5C95">
      <w:pPr>
        <w:pStyle w:val="-"/>
        <w:keepNext/>
        <w:rPr>
          <w:rtl/>
        </w:rPr>
      </w:pPr>
      <w:bookmarkStart w:id="870" w:name="ET_speakercontinue_5300_14"/>
      <w:r w:rsidRPr="001E1998">
        <w:rPr>
          <w:rStyle w:val="TagStyle"/>
          <w:rtl/>
        </w:rPr>
        <w:t xml:space="preserve"> &lt;&lt; דובר_המשך &gt;&gt;</w:t>
      </w:r>
      <w:r w:rsidRPr="00D23D2F">
        <w:rPr>
          <w:rStyle w:val="TagStyle"/>
          <w:rtl/>
        </w:rPr>
        <w:t xml:space="preserve"> </w:t>
      </w:r>
      <w:r>
        <w:rPr>
          <w:rtl/>
        </w:rPr>
        <w:t>מירב בן ארי (יש עתיד):</w:t>
      </w:r>
      <w:r w:rsidRPr="00D23D2F">
        <w:rPr>
          <w:rStyle w:val="TagStyle"/>
          <w:rtl/>
        </w:rPr>
        <w:t xml:space="preserve"> </w:t>
      </w:r>
      <w:r w:rsidRPr="001E1998">
        <w:rPr>
          <w:rStyle w:val="TagStyle"/>
          <w:rtl/>
        </w:rPr>
        <w:t>&lt;&lt; דובר_המשך &gt;&gt;</w:t>
      </w:r>
      <w:r>
        <w:rPr>
          <w:rtl/>
        </w:rPr>
        <w:t xml:space="preserve"> </w:t>
      </w:r>
      <w:bookmarkEnd w:id="870"/>
    </w:p>
    <w:p w:rsidR="00414C36" w:rsidRDefault="00414C36" w:rsidP="002A5C95">
      <w:pPr>
        <w:pStyle w:val="KeepWithNext"/>
        <w:rPr>
          <w:rtl/>
        </w:rPr>
      </w:pPr>
    </w:p>
    <w:p w:rsidR="00414C36" w:rsidRDefault="00414C36" w:rsidP="002A5C95">
      <w:pPr>
        <w:rPr>
          <w:rtl/>
        </w:rPr>
      </w:pPr>
      <w:bookmarkStart w:id="871" w:name="_ETM_Q4_448132"/>
      <w:bookmarkEnd w:id="871"/>
      <w:r>
        <w:rPr>
          <w:rFonts w:hint="cs"/>
          <w:rtl/>
        </w:rPr>
        <w:t>לא, כי אתה אומר לי: מירב, כולם שונאים אותנו. ואללה, לא מקבלת את זה.</w:t>
      </w:r>
    </w:p>
    <w:p w:rsidR="00414C36" w:rsidRDefault="00414C36" w:rsidP="007F0F25">
      <w:pPr>
        <w:rPr>
          <w:rtl/>
        </w:rPr>
      </w:pPr>
      <w:bookmarkStart w:id="872" w:name="_ETM_Q4_451213"/>
      <w:bookmarkStart w:id="873" w:name="_ETM_Q4_451282"/>
      <w:bookmarkStart w:id="874" w:name="_ETM_Q4_451333"/>
      <w:bookmarkStart w:id="875" w:name="_ETM_Q4_451443"/>
      <w:bookmarkEnd w:id="872"/>
      <w:bookmarkEnd w:id="873"/>
      <w:bookmarkEnd w:id="874"/>
      <w:bookmarkEnd w:id="875"/>
    </w:p>
    <w:p w:rsidR="00414C36" w:rsidRDefault="00414C36" w:rsidP="002A5C95">
      <w:pPr>
        <w:pStyle w:val="af5"/>
        <w:keepNext/>
        <w:rPr>
          <w:rtl/>
        </w:rPr>
      </w:pPr>
      <w:r w:rsidRPr="001E1998">
        <w:rPr>
          <w:rStyle w:val="TagStyle"/>
          <w:rtl/>
        </w:rPr>
        <w:lastRenderedPageBreak/>
        <w:t xml:space="preserve"> &lt;&lt; קריאה &gt;&gt;</w:t>
      </w:r>
      <w:r w:rsidRPr="00D23D2F">
        <w:rPr>
          <w:rStyle w:val="TagStyle"/>
          <w:rtl/>
        </w:rPr>
        <w:t xml:space="preserve"> </w:t>
      </w:r>
      <w:r>
        <w:rPr>
          <w:rtl/>
        </w:rPr>
        <w:t>שר הנגב, הגליל והחוסן הלאומי יצחק שמעון וסרלאוף:</w:t>
      </w:r>
      <w:r w:rsidRPr="00D23D2F">
        <w:rPr>
          <w:rStyle w:val="TagStyle"/>
          <w:rtl/>
        </w:rPr>
        <w:t xml:space="preserve"> </w:t>
      </w:r>
      <w:r w:rsidRPr="001E1998">
        <w:rPr>
          <w:rStyle w:val="TagStyle"/>
          <w:rtl/>
        </w:rPr>
        <w:t>&lt;&lt; קריאה &gt;&gt;</w:t>
      </w:r>
      <w:r>
        <w:rPr>
          <w:rtl/>
        </w:rPr>
        <w:t xml:space="preserve"> </w:t>
      </w:r>
    </w:p>
    <w:p w:rsidR="00414C36" w:rsidRDefault="00414C36" w:rsidP="002A5C95">
      <w:pPr>
        <w:pStyle w:val="KeepWithNext"/>
        <w:rPr>
          <w:rtl/>
        </w:rPr>
      </w:pPr>
    </w:p>
    <w:p w:rsidR="00414C36" w:rsidRDefault="00414C36" w:rsidP="002A5C95">
      <w:pPr>
        <w:rPr>
          <w:rtl/>
        </w:rPr>
      </w:pPr>
      <w:bookmarkStart w:id="876" w:name="_ETM_Q4_455258"/>
      <w:bookmarkEnd w:id="876"/>
      <w:r>
        <w:rPr>
          <w:rFonts w:hint="cs"/>
          <w:rtl/>
        </w:rPr>
        <w:t>לא, אני אומר</w:t>
      </w:r>
      <w:bookmarkStart w:id="877" w:name="_ETM_Q4_457126"/>
      <w:bookmarkStart w:id="878" w:name="_ETM_Q4_443135"/>
      <w:bookmarkStart w:id="879" w:name="_ETM_Q4_443213"/>
      <w:bookmarkStart w:id="880" w:name="_ETM_Q4_451559"/>
      <w:bookmarkEnd w:id="877"/>
      <w:bookmarkEnd w:id="878"/>
      <w:bookmarkEnd w:id="879"/>
      <w:bookmarkEnd w:id="880"/>
      <w:r>
        <w:rPr>
          <w:rFonts w:hint="cs"/>
          <w:rtl/>
        </w:rPr>
        <w:t xml:space="preserve"> שבאירופה </w:t>
      </w:r>
      <w:r>
        <w:rPr>
          <w:rtl/>
        </w:rPr>
        <w:t>יש אנטישמיות ו</w:t>
      </w:r>
      <w:r>
        <w:rPr>
          <w:rFonts w:hint="cs"/>
          <w:rtl/>
        </w:rPr>
        <w:t>שנאה כלפינו.</w:t>
      </w:r>
    </w:p>
    <w:p w:rsidR="00414C36" w:rsidRDefault="00414C36" w:rsidP="007F0F25">
      <w:pPr>
        <w:rPr>
          <w:rtl/>
        </w:rPr>
      </w:pPr>
      <w:bookmarkStart w:id="881" w:name="_ETM_Q4_458434"/>
      <w:bookmarkStart w:id="882" w:name="_ETM_Q4_458497"/>
      <w:bookmarkEnd w:id="881"/>
      <w:bookmarkEnd w:id="882"/>
    </w:p>
    <w:p w:rsidR="00414C36" w:rsidRDefault="00414C36" w:rsidP="002A5C95">
      <w:pPr>
        <w:pStyle w:val="-"/>
        <w:keepNext/>
        <w:rPr>
          <w:rtl/>
        </w:rPr>
      </w:pPr>
      <w:bookmarkStart w:id="883" w:name="ET_speakercontinue_5300_16"/>
      <w:r w:rsidRPr="001E1998">
        <w:rPr>
          <w:rStyle w:val="TagStyle"/>
          <w:rtl/>
        </w:rPr>
        <w:t xml:space="preserve"> &lt;&lt; דובר_המשך &gt;&gt;</w:t>
      </w:r>
      <w:r w:rsidRPr="00D23D2F">
        <w:rPr>
          <w:rStyle w:val="TagStyle"/>
          <w:rtl/>
        </w:rPr>
        <w:t xml:space="preserve"> </w:t>
      </w:r>
      <w:r>
        <w:rPr>
          <w:rtl/>
        </w:rPr>
        <w:t>מירב בן ארי (יש עתיד):</w:t>
      </w:r>
      <w:r w:rsidRPr="00D23D2F">
        <w:rPr>
          <w:rStyle w:val="TagStyle"/>
          <w:rtl/>
        </w:rPr>
        <w:t xml:space="preserve"> </w:t>
      </w:r>
      <w:r w:rsidRPr="001E1998">
        <w:rPr>
          <w:rStyle w:val="TagStyle"/>
          <w:rtl/>
        </w:rPr>
        <w:t>&lt;&lt; דובר_המשך &gt;&gt;</w:t>
      </w:r>
      <w:r>
        <w:rPr>
          <w:rtl/>
        </w:rPr>
        <w:t xml:space="preserve"> </w:t>
      </w:r>
      <w:bookmarkEnd w:id="883"/>
    </w:p>
    <w:p w:rsidR="00414C36" w:rsidRDefault="00414C36" w:rsidP="002A5C95">
      <w:pPr>
        <w:pStyle w:val="KeepWithNext"/>
        <w:rPr>
          <w:rtl/>
        </w:rPr>
      </w:pPr>
    </w:p>
    <w:p w:rsidR="00414C36" w:rsidRDefault="00414C36" w:rsidP="002A5C95">
      <w:pPr>
        <w:rPr>
          <w:rtl/>
        </w:rPr>
      </w:pPr>
      <w:bookmarkStart w:id="884" w:name="_ETM_Q4_459383"/>
      <w:bookmarkEnd w:id="884"/>
      <w:r>
        <w:rPr>
          <w:rFonts w:hint="cs"/>
          <w:rtl/>
        </w:rPr>
        <w:t>מה זה קשור? איך הגעת</w:t>
      </w:r>
      <w:bookmarkStart w:id="885" w:name="_ETM_Q4_460768"/>
      <w:bookmarkEnd w:id="885"/>
      <w:r>
        <w:rPr>
          <w:rFonts w:hint="cs"/>
          <w:rtl/>
        </w:rPr>
        <w:t xml:space="preserve"> למצב שאחרי 7 באוקטובר כולם שונאים אותנו? איך?</w:t>
      </w:r>
      <w:bookmarkStart w:id="886" w:name="_ETM_Q4_463071"/>
      <w:bookmarkEnd w:id="886"/>
    </w:p>
    <w:p w:rsidR="00414C36" w:rsidRDefault="00414C36" w:rsidP="007F0F25">
      <w:pPr>
        <w:rPr>
          <w:rtl/>
        </w:rPr>
      </w:pPr>
      <w:bookmarkStart w:id="887" w:name="_ETM_Q4_463125"/>
      <w:bookmarkStart w:id="888" w:name="_ETM_Q4_463181"/>
      <w:bookmarkStart w:id="889" w:name="_ETM_Q4_463250"/>
      <w:bookmarkEnd w:id="887"/>
      <w:bookmarkEnd w:id="888"/>
      <w:bookmarkEnd w:id="889"/>
    </w:p>
    <w:p w:rsidR="00414C36" w:rsidRDefault="00414C36" w:rsidP="002A5C95">
      <w:pPr>
        <w:pStyle w:val="af5"/>
        <w:keepNext/>
        <w:rPr>
          <w:rtl/>
        </w:rPr>
      </w:pPr>
      <w:bookmarkStart w:id="890" w:name="ET_interruption_6388_20"/>
      <w:r w:rsidRPr="001E1998">
        <w:rPr>
          <w:rStyle w:val="TagStyle"/>
          <w:rtl/>
        </w:rPr>
        <w:t xml:space="preserve"> &lt;&lt; קריאה &gt;&gt;</w:t>
      </w:r>
      <w:r w:rsidRPr="00D23D2F">
        <w:rPr>
          <w:rStyle w:val="TagStyle"/>
          <w:rtl/>
        </w:rPr>
        <w:t xml:space="preserve"> </w:t>
      </w:r>
      <w:r>
        <w:rPr>
          <w:rtl/>
        </w:rPr>
        <w:t>שר הנגב, הגליל והחוסן הלאומי יצחק שמעון וסרלאוף:</w:t>
      </w:r>
      <w:r w:rsidRPr="00D23D2F">
        <w:rPr>
          <w:rStyle w:val="TagStyle"/>
          <w:rtl/>
        </w:rPr>
        <w:t xml:space="preserve"> </w:t>
      </w:r>
      <w:r w:rsidRPr="001E1998">
        <w:rPr>
          <w:rStyle w:val="TagStyle"/>
          <w:rtl/>
        </w:rPr>
        <w:t>&lt;&lt; קריאה &gt;&gt;</w:t>
      </w:r>
      <w:r>
        <w:rPr>
          <w:rtl/>
        </w:rPr>
        <w:t xml:space="preserve"> </w:t>
      </w:r>
      <w:bookmarkEnd w:id="890"/>
    </w:p>
    <w:p w:rsidR="00414C36" w:rsidRPr="00D23D2F" w:rsidRDefault="00414C36" w:rsidP="002A5C95">
      <w:pPr>
        <w:pStyle w:val="KeepWithNext"/>
        <w:rPr>
          <w:rtl/>
        </w:rPr>
      </w:pPr>
    </w:p>
    <w:p w:rsidR="00414C36" w:rsidRDefault="00414C36" w:rsidP="002A5C95">
      <w:pPr>
        <w:rPr>
          <w:rtl/>
        </w:rPr>
      </w:pPr>
      <w:bookmarkStart w:id="891" w:name="_ETM_Q4_464385"/>
      <w:bookmarkEnd w:id="891"/>
      <w:r>
        <w:rPr>
          <w:rFonts w:hint="cs"/>
          <w:rtl/>
        </w:rPr>
        <w:t>תני לי להשלים.</w:t>
      </w:r>
      <w:bookmarkStart w:id="892" w:name="_ETM_Q4_460014"/>
      <w:bookmarkStart w:id="893" w:name="_ETM_Q4_460081"/>
      <w:bookmarkStart w:id="894" w:name="_ETM_Q4_460142"/>
      <w:bookmarkStart w:id="895" w:name="_ETM_Q4_460214"/>
      <w:bookmarkStart w:id="896" w:name="_ETM_Q4_457774"/>
      <w:bookmarkEnd w:id="892"/>
      <w:bookmarkEnd w:id="893"/>
      <w:bookmarkEnd w:id="894"/>
      <w:bookmarkEnd w:id="895"/>
      <w:bookmarkEnd w:id="896"/>
      <w:r>
        <w:rPr>
          <w:rFonts w:hint="cs"/>
          <w:rtl/>
        </w:rPr>
        <w:t xml:space="preserve"> </w:t>
      </w:r>
      <w:r>
        <w:rPr>
          <w:rtl/>
        </w:rPr>
        <w:t xml:space="preserve">אגב, יש לי יום </w:t>
      </w:r>
      <w:bookmarkStart w:id="897" w:name="_ETM_Q4_463074"/>
      <w:bookmarkEnd w:id="897"/>
      <w:r>
        <w:rPr>
          <w:rtl/>
        </w:rPr>
        <w:t>הולדת היום בערב.</w:t>
      </w:r>
      <w:bookmarkStart w:id="898" w:name="_ETM_Q4_466456"/>
      <w:bookmarkEnd w:id="898"/>
      <w:r>
        <w:rPr>
          <w:rFonts w:hint="cs"/>
          <w:rtl/>
        </w:rPr>
        <w:t xml:space="preserve"> אני יוצא עם אשתי </w:t>
      </w:r>
      <w:bookmarkStart w:id="899" w:name="_ETM_Q4_471070"/>
      <w:bookmarkEnd w:id="899"/>
      <w:r>
        <w:rPr>
          <w:rFonts w:hint="cs"/>
          <w:rtl/>
        </w:rPr>
        <w:t>ואני רוצה להגיד לה דברים - - -</w:t>
      </w:r>
    </w:p>
    <w:p w:rsidR="00414C36" w:rsidRDefault="00414C36" w:rsidP="007F0F25">
      <w:pPr>
        <w:rPr>
          <w:rtl/>
        </w:rPr>
      </w:pPr>
      <w:bookmarkStart w:id="900" w:name="_ETM_Q4_466546"/>
      <w:bookmarkStart w:id="901" w:name="_ETM_Q4_466592"/>
      <w:bookmarkStart w:id="902" w:name="_ETM_Q4_466692"/>
      <w:bookmarkEnd w:id="900"/>
      <w:bookmarkEnd w:id="901"/>
      <w:bookmarkEnd w:id="902"/>
    </w:p>
    <w:p w:rsidR="00414C36" w:rsidRDefault="00414C36" w:rsidP="002A5C95">
      <w:pPr>
        <w:pStyle w:val="-"/>
        <w:keepNext/>
        <w:rPr>
          <w:rtl/>
        </w:rPr>
      </w:pPr>
      <w:bookmarkStart w:id="903" w:name="ET_speakercontinue_5300_18"/>
      <w:r w:rsidRPr="001E1998">
        <w:rPr>
          <w:rStyle w:val="TagStyle"/>
          <w:rtl/>
        </w:rPr>
        <w:t>&lt;&lt; דובר_המשך &gt;&gt;</w:t>
      </w:r>
      <w:r w:rsidRPr="00D23D2F">
        <w:rPr>
          <w:rStyle w:val="TagStyle"/>
          <w:rtl/>
        </w:rPr>
        <w:t xml:space="preserve"> </w:t>
      </w:r>
      <w:r>
        <w:rPr>
          <w:rtl/>
        </w:rPr>
        <w:t>מירב בן ארי (יש עתיד):</w:t>
      </w:r>
      <w:r w:rsidRPr="00D23D2F">
        <w:rPr>
          <w:rStyle w:val="TagStyle"/>
          <w:rtl/>
        </w:rPr>
        <w:t xml:space="preserve"> </w:t>
      </w:r>
      <w:r w:rsidRPr="001E1998">
        <w:rPr>
          <w:rStyle w:val="TagStyle"/>
          <w:rtl/>
        </w:rPr>
        <w:t>&lt;&lt; דובר_המשך &gt;&gt;</w:t>
      </w:r>
      <w:r>
        <w:rPr>
          <w:rtl/>
        </w:rPr>
        <w:t xml:space="preserve"> </w:t>
      </w:r>
      <w:bookmarkEnd w:id="903"/>
    </w:p>
    <w:p w:rsidR="00414C36" w:rsidRDefault="00414C36" w:rsidP="002A5C95">
      <w:pPr>
        <w:pStyle w:val="KeepWithNext"/>
        <w:rPr>
          <w:rtl/>
        </w:rPr>
      </w:pPr>
    </w:p>
    <w:p w:rsidR="00414C36" w:rsidRDefault="00414C36" w:rsidP="002A5C95">
      <w:pPr>
        <w:rPr>
          <w:rtl/>
        </w:rPr>
      </w:pPr>
      <w:bookmarkStart w:id="904" w:name="_ETM_Q4_468114"/>
      <w:bookmarkEnd w:id="904"/>
      <w:r>
        <w:rPr>
          <w:rFonts w:hint="cs"/>
          <w:rtl/>
        </w:rPr>
        <w:t>מזל טוב.</w:t>
      </w:r>
    </w:p>
    <w:p w:rsidR="00414C36" w:rsidRDefault="00414C36" w:rsidP="007F0F25">
      <w:pPr>
        <w:rPr>
          <w:rtl/>
        </w:rPr>
      </w:pPr>
      <w:bookmarkStart w:id="905" w:name="_ETM_Q4_467142"/>
      <w:bookmarkStart w:id="906" w:name="_ETM_Q4_467220"/>
      <w:bookmarkEnd w:id="905"/>
      <w:bookmarkEnd w:id="906"/>
    </w:p>
    <w:p w:rsidR="00414C36" w:rsidRDefault="00414C36" w:rsidP="002A5C95">
      <w:pPr>
        <w:pStyle w:val="af6"/>
        <w:keepNext/>
        <w:rPr>
          <w:rtl/>
        </w:rPr>
      </w:pPr>
      <w:bookmarkStart w:id="907" w:name="ET_yor_אכרם_חסון_19"/>
      <w:r w:rsidRPr="001E1998">
        <w:rPr>
          <w:rStyle w:val="TagStyle"/>
          <w:rtl/>
        </w:rPr>
        <w:t xml:space="preserve"> &lt;&lt; יור &gt;&gt;</w:t>
      </w:r>
      <w:r w:rsidRPr="00D23D2F">
        <w:rPr>
          <w:rStyle w:val="TagStyle"/>
          <w:rtl/>
        </w:rPr>
        <w:t xml:space="preserve"> </w:t>
      </w:r>
      <w:r>
        <w:rPr>
          <w:rtl/>
        </w:rPr>
        <w:t>היו"ר אכרם חסון:</w:t>
      </w:r>
      <w:r w:rsidRPr="00D23D2F">
        <w:rPr>
          <w:rStyle w:val="TagStyle"/>
          <w:rtl/>
        </w:rPr>
        <w:t xml:space="preserve"> </w:t>
      </w:r>
      <w:r w:rsidRPr="001E1998">
        <w:rPr>
          <w:rStyle w:val="TagStyle"/>
          <w:rtl/>
        </w:rPr>
        <w:t>&lt;&lt; יור &gt;&gt;</w:t>
      </w:r>
      <w:r>
        <w:rPr>
          <w:rtl/>
        </w:rPr>
        <w:t xml:space="preserve"> </w:t>
      </w:r>
      <w:bookmarkEnd w:id="907"/>
    </w:p>
    <w:p w:rsidR="00414C36" w:rsidRDefault="00414C36" w:rsidP="002A5C95">
      <w:pPr>
        <w:pStyle w:val="KeepWithNext"/>
        <w:rPr>
          <w:rtl/>
        </w:rPr>
      </w:pPr>
    </w:p>
    <w:p w:rsidR="00414C36" w:rsidRDefault="00414C36" w:rsidP="002A5C95">
      <w:pPr>
        <w:rPr>
          <w:rtl/>
        </w:rPr>
      </w:pPr>
      <w:r>
        <w:rPr>
          <w:rFonts w:hint="cs"/>
          <w:rtl/>
        </w:rPr>
        <w:t>עד מאה ועשרים.</w:t>
      </w:r>
    </w:p>
    <w:p w:rsidR="00414C36" w:rsidRDefault="00414C36" w:rsidP="007F0F25">
      <w:pPr>
        <w:rPr>
          <w:rtl/>
        </w:rPr>
      </w:pPr>
      <w:bookmarkStart w:id="908" w:name="_ETM_Q4_467555"/>
      <w:bookmarkStart w:id="909" w:name="_ETM_Q4_467637"/>
      <w:bookmarkStart w:id="910" w:name="_ETM_Q4_467676"/>
      <w:bookmarkStart w:id="911" w:name="_ETM_Q4_467746"/>
      <w:bookmarkEnd w:id="908"/>
      <w:bookmarkEnd w:id="909"/>
      <w:bookmarkEnd w:id="910"/>
      <w:bookmarkEnd w:id="911"/>
    </w:p>
    <w:p w:rsidR="00414C36" w:rsidRDefault="00414C36" w:rsidP="002A5C95">
      <w:pPr>
        <w:pStyle w:val="af5"/>
        <w:keepNext/>
        <w:rPr>
          <w:rtl/>
        </w:rPr>
      </w:pPr>
      <w:bookmarkStart w:id="912" w:name="ET_interruption_6150_22"/>
      <w:r w:rsidRPr="001E1998">
        <w:rPr>
          <w:rStyle w:val="TagStyle"/>
          <w:rtl/>
        </w:rPr>
        <w:t xml:space="preserve"> &lt;&lt; קריאה &gt;&gt;</w:t>
      </w:r>
      <w:r w:rsidRPr="00D23D2F">
        <w:rPr>
          <w:rStyle w:val="TagStyle"/>
          <w:rtl/>
        </w:rPr>
        <w:t xml:space="preserve"> </w:t>
      </w:r>
      <w:r>
        <w:rPr>
          <w:rtl/>
        </w:rPr>
        <w:t>מיכל מרים וולדיגר (הציונות הדתית):</w:t>
      </w:r>
      <w:r w:rsidRPr="00D23D2F">
        <w:rPr>
          <w:rStyle w:val="TagStyle"/>
          <w:rtl/>
        </w:rPr>
        <w:t xml:space="preserve"> </w:t>
      </w:r>
      <w:r w:rsidRPr="001E1998">
        <w:rPr>
          <w:rStyle w:val="TagStyle"/>
          <w:rtl/>
        </w:rPr>
        <w:t>&lt;&lt; קריאה &gt;&gt;</w:t>
      </w:r>
      <w:r>
        <w:rPr>
          <w:rtl/>
        </w:rPr>
        <w:t xml:space="preserve"> </w:t>
      </w:r>
      <w:bookmarkEnd w:id="912"/>
    </w:p>
    <w:p w:rsidR="00414C36" w:rsidRDefault="00414C36" w:rsidP="002A5C95">
      <w:pPr>
        <w:pStyle w:val="KeepWithNext"/>
        <w:rPr>
          <w:rtl/>
        </w:rPr>
      </w:pPr>
    </w:p>
    <w:p w:rsidR="00414C36" w:rsidRDefault="00414C36" w:rsidP="002A5C95">
      <w:pPr>
        <w:rPr>
          <w:rtl/>
        </w:rPr>
      </w:pPr>
      <w:r>
        <w:rPr>
          <w:rFonts w:hint="cs"/>
          <w:rtl/>
        </w:rPr>
        <w:t>בט"ו באב.</w:t>
      </w:r>
    </w:p>
    <w:p w:rsidR="00414C36" w:rsidRDefault="00414C36" w:rsidP="007F0F25">
      <w:pPr>
        <w:rPr>
          <w:rtl/>
        </w:rPr>
      </w:pPr>
      <w:bookmarkStart w:id="913" w:name="_ETM_Q4_472372"/>
      <w:bookmarkEnd w:id="913"/>
    </w:p>
    <w:p w:rsidR="00414C36" w:rsidRDefault="00414C36" w:rsidP="002A5C95">
      <w:pPr>
        <w:pStyle w:val="-"/>
        <w:keepNext/>
        <w:rPr>
          <w:rtl/>
        </w:rPr>
      </w:pPr>
      <w:r w:rsidRPr="001E1998">
        <w:rPr>
          <w:rStyle w:val="TagStyle"/>
          <w:rtl/>
        </w:rPr>
        <w:t xml:space="preserve"> &lt;&lt; דובר_המשך &gt;&gt;</w:t>
      </w:r>
      <w:r w:rsidRPr="00D23D2F">
        <w:rPr>
          <w:rStyle w:val="TagStyle"/>
          <w:rtl/>
        </w:rPr>
        <w:t xml:space="preserve"> </w:t>
      </w:r>
      <w:r>
        <w:rPr>
          <w:rtl/>
        </w:rPr>
        <w:t>מירב בן ארי (יש עתיד):</w:t>
      </w:r>
      <w:r w:rsidRPr="00D23D2F">
        <w:rPr>
          <w:rStyle w:val="TagStyle"/>
          <w:rtl/>
        </w:rPr>
        <w:t xml:space="preserve"> </w:t>
      </w:r>
      <w:r w:rsidRPr="001E1998">
        <w:rPr>
          <w:rStyle w:val="TagStyle"/>
          <w:rtl/>
        </w:rPr>
        <w:t>&lt;&lt; דובר_המשך &gt;&gt;</w:t>
      </w:r>
      <w:r>
        <w:rPr>
          <w:rtl/>
        </w:rPr>
        <w:t xml:space="preserve"> </w:t>
      </w:r>
    </w:p>
    <w:p w:rsidR="00414C36" w:rsidRDefault="00414C36" w:rsidP="002A5C95">
      <w:pPr>
        <w:pStyle w:val="KeepWithNext"/>
        <w:rPr>
          <w:rtl/>
        </w:rPr>
      </w:pPr>
    </w:p>
    <w:p w:rsidR="00414C36" w:rsidRDefault="00414C36" w:rsidP="002A5C95">
      <w:pPr>
        <w:rPr>
          <w:rtl/>
        </w:rPr>
      </w:pPr>
      <w:r>
        <w:rPr>
          <w:rFonts w:hint="cs"/>
          <w:rtl/>
        </w:rPr>
        <w:t>יצא לך פיקס.</w:t>
      </w:r>
    </w:p>
    <w:p w:rsidR="00414C36" w:rsidRPr="00D23D2F" w:rsidRDefault="00414C36" w:rsidP="007F0F25">
      <w:pPr>
        <w:rPr>
          <w:rtl/>
        </w:rPr>
      </w:pPr>
      <w:bookmarkStart w:id="914" w:name="_ETM_Q4_473433"/>
      <w:bookmarkEnd w:id="914"/>
    </w:p>
    <w:p w:rsidR="00414C36" w:rsidRDefault="00414C36" w:rsidP="002A5C95">
      <w:pPr>
        <w:pStyle w:val="af5"/>
        <w:keepNext/>
        <w:rPr>
          <w:rtl/>
        </w:rPr>
      </w:pPr>
      <w:bookmarkStart w:id="915" w:name="ET_interruption_6388_21"/>
      <w:r w:rsidRPr="001E1998">
        <w:rPr>
          <w:rStyle w:val="TagStyle"/>
          <w:rtl/>
        </w:rPr>
        <w:t xml:space="preserve"> &lt;&lt; קריאה &gt;&gt;</w:t>
      </w:r>
      <w:r w:rsidRPr="00D23D2F">
        <w:rPr>
          <w:rStyle w:val="TagStyle"/>
          <w:rtl/>
        </w:rPr>
        <w:t xml:space="preserve"> </w:t>
      </w:r>
      <w:r>
        <w:rPr>
          <w:rtl/>
        </w:rPr>
        <w:t>שר הנגב, הגליל והחוסן הלאומי יצחק שמעון וסרלאוף:</w:t>
      </w:r>
      <w:r w:rsidRPr="00D23D2F">
        <w:rPr>
          <w:rStyle w:val="TagStyle"/>
          <w:rtl/>
        </w:rPr>
        <w:t xml:space="preserve"> </w:t>
      </w:r>
      <w:r w:rsidRPr="001E1998">
        <w:rPr>
          <w:rStyle w:val="TagStyle"/>
          <w:rtl/>
        </w:rPr>
        <w:t>&lt;&lt; קריאה &gt;&gt;</w:t>
      </w:r>
      <w:r>
        <w:rPr>
          <w:rtl/>
        </w:rPr>
        <w:t xml:space="preserve"> </w:t>
      </w:r>
      <w:bookmarkEnd w:id="915"/>
    </w:p>
    <w:p w:rsidR="00414C36" w:rsidRDefault="00414C36" w:rsidP="002A5C95">
      <w:pPr>
        <w:pStyle w:val="KeepWithNext"/>
        <w:rPr>
          <w:rtl/>
        </w:rPr>
      </w:pPr>
    </w:p>
    <w:p w:rsidR="00414C36" w:rsidRDefault="00414C36" w:rsidP="002A5C95">
      <w:pPr>
        <w:rPr>
          <w:rtl/>
        </w:rPr>
      </w:pPr>
      <w:r>
        <w:rPr>
          <w:rFonts w:hint="cs"/>
          <w:rtl/>
        </w:rPr>
        <w:t>אני רוצה שתרחמי על - - -</w:t>
      </w:r>
    </w:p>
    <w:p w:rsidR="00414C36" w:rsidRDefault="00414C36" w:rsidP="007F0F25">
      <w:pPr>
        <w:rPr>
          <w:rtl/>
        </w:rPr>
      </w:pPr>
    </w:p>
    <w:p w:rsidR="00414C36" w:rsidRDefault="00414C36" w:rsidP="002A5C95">
      <w:pPr>
        <w:pStyle w:val="-"/>
        <w:keepNext/>
        <w:rPr>
          <w:rtl/>
        </w:rPr>
      </w:pPr>
      <w:bookmarkStart w:id="916" w:name="ET_speakercontinue_5300_24"/>
      <w:r w:rsidRPr="001E1998">
        <w:rPr>
          <w:rStyle w:val="TagStyle"/>
          <w:rtl/>
        </w:rPr>
        <w:lastRenderedPageBreak/>
        <w:t xml:space="preserve"> &lt;&lt; דובר_המשך &gt;&gt;</w:t>
      </w:r>
      <w:r w:rsidRPr="00D23D2F">
        <w:rPr>
          <w:rStyle w:val="TagStyle"/>
          <w:rtl/>
        </w:rPr>
        <w:t xml:space="preserve"> </w:t>
      </w:r>
      <w:r>
        <w:rPr>
          <w:rtl/>
        </w:rPr>
        <w:t>מירב בן ארי (יש עתיד):</w:t>
      </w:r>
      <w:r w:rsidRPr="00D23D2F">
        <w:rPr>
          <w:rStyle w:val="TagStyle"/>
          <w:rtl/>
        </w:rPr>
        <w:t xml:space="preserve"> </w:t>
      </w:r>
      <w:r w:rsidRPr="001E1998">
        <w:rPr>
          <w:rStyle w:val="TagStyle"/>
          <w:rtl/>
        </w:rPr>
        <w:t>&lt;&lt; דובר_המשך &gt;&gt;</w:t>
      </w:r>
      <w:r>
        <w:rPr>
          <w:rtl/>
        </w:rPr>
        <w:t xml:space="preserve"> </w:t>
      </w:r>
      <w:bookmarkEnd w:id="916"/>
    </w:p>
    <w:p w:rsidR="00414C36" w:rsidRDefault="00414C36" w:rsidP="002A5C95">
      <w:pPr>
        <w:pStyle w:val="KeepWithNext"/>
        <w:rPr>
          <w:rtl/>
        </w:rPr>
      </w:pPr>
    </w:p>
    <w:p w:rsidR="00414C36" w:rsidRPr="00D23D2F" w:rsidRDefault="00414C36" w:rsidP="002A5C95">
      <w:pPr>
        <w:rPr>
          <w:rtl/>
        </w:rPr>
      </w:pPr>
      <w:r>
        <w:rPr>
          <w:rFonts w:hint="cs"/>
          <w:rtl/>
        </w:rPr>
        <w:t xml:space="preserve">אתה רוצה שאני ארד ואז תיתן לי </w:t>
      </w:r>
      <w:bookmarkStart w:id="917" w:name="_ETM_Q4_482727"/>
      <w:bookmarkEnd w:id="917"/>
      <w:r>
        <w:rPr>
          <w:rFonts w:hint="cs"/>
          <w:rtl/>
        </w:rPr>
        <w:t xml:space="preserve">עוד חמש דקות? תן לי חמש דקות. דן יסכים </w:t>
      </w:r>
      <w:r>
        <w:rPr>
          <w:rFonts w:hint="eastAsia"/>
        </w:rPr>
        <w:t>–</w:t>
      </w:r>
      <w:r>
        <w:rPr>
          <w:rFonts w:hint="cs"/>
          <w:rtl/>
        </w:rPr>
        <w:t xml:space="preserve"> במקום שאעלה וארד. אני יכולה. יש לי מלא </w:t>
      </w:r>
      <w:bookmarkStart w:id="918" w:name="_ETM_Q4_489056"/>
      <w:bookmarkEnd w:id="918"/>
      <w:r>
        <w:rPr>
          <w:rFonts w:hint="cs"/>
          <w:rtl/>
        </w:rPr>
        <w:t xml:space="preserve">הסתייגויות, נכון? </w:t>
      </w:r>
    </w:p>
    <w:p w:rsidR="00414C36" w:rsidRDefault="00414C36" w:rsidP="007F0F25">
      <w:pPr>
        <w:rPr>
          <w:rtl/>
        </w:rPr>
      </w:pPr>
      <w:bookmarkStart w:id="919" w:name="_ETM_Q4_495336"/>
      <w:bookmarkStart w:id="920" w:name="_ETM_Q4_495411"/>
      <w:bookmarkEnd w:id="919"/>
      <w:bookmarkEnd w:id="920"/>
    </w:p>
    <w:p w:rsidR="00414C36" w:rsidRDefault="00414C36" w:rsidP="002A5C95">
      <w:pPr>
        <w:pStyle w:val="af6"/>
        <w:keepNext/>
        <w:rPr>
          <w:rtl/>
        </w:rPr>
      </w:pPr>
      <w:bookmarkStart w:id="921" w:name="ET_yor_אכרם_חסון_25"/>
      <w:r w:rsidRPr="001E1998">
        <w:rPr>
          <w:rStyle w:val="TagStyle"/>
          <w:rtl/>
        </w:rPr>
        <w:t xml:space="preserve"> &lt;&lt; יור &gt;&gt;</w:t>
      </w:r>
      <w:r w:rsidRPr="00D23D2F">
        <w:rPr>
          <w:rStyle w:val="TagStyle"/>
          <w:rtl/>
        </w:rPr>
        <w:t xml:space="preserve"> </w:t>
      </w:r>
      <w:r>
        <w:rPr>
          <w:rtl/>
        </w:rPr>
        <w:t>היו"ר אכרם חסון:</w:t>
      </w:r>
      <w:r w:rsidRPr="00D23D2F">
        <w:rPr>
          <w:rStyle w:val="TagStyle"/>
          <w:rtl/>
        </w:rPr>
        <w:t xml:space="preserve"> </w:t>
      </w:r>
      <w:r w:rsidRPr="001E1998">
        <w:rPr>
          <w:rStyle w:val="TagStyle"/>
          <w:rtl/>
        </w:rPr>
        <w:t>&lt;&lt; יור &gt;&gt;</w:t>
      </w:r>
      <w:r>
        <w:rPr>
          <w:rtl/>
        </w:rPr>
        <w:t xml:space="preserve"> </w:t>
      </w:r>
      <w:bookmarkEnd w:id="921"/>
    </w:p>
    <w:p w:rsidR="00414C36" w:rsidRDefault="00414C36" w:rsidP="002A5C95">
      <w:pPr>
        <w:pStyle w:val="KeepWithNext"/>
        <w:rPr>
          <w:rtl/>
        </w:rPr>
      </w:pPr>
    </w:p>
    <w:p w:rsidR="00414C36" w:rsidRDefault="00414C36" w:rsidP="002A5C95">
      <w:pPr>
        <w:rPr>
          <w:rtl/>
        </w:rPr>
      </w:pPr>
      <w:r>
        <w:rPr>
          <w:rFonts w:hint="cs"/>
          <w:rtl/>
        </w:rPr>
        <w:t>אני אתן לך עוד שלוש דקות, בסדר?</w:t>
      </w:r>
    </w:p>
    <w:p w:rsidR="00414C36" w:rsidRDefault="00414C36" w:rsidP="007F0F25">
      <w:pPr>
        <w:rPr>
          <w:rtl/>
        </w:rPr>
      </w:pPr>
      <w:bookmarkStart w:id="922" w:name="_ETM_Q4_493629"/>
      <w:bookmarkStart w:id="923" w:name="_ETM_Q4_465420"/>
      <w:bookmarkStart w:id="924" w:name="_ETM_Q4_467570"/>
      <w:bookmarkEnd w:id="922"/>
      <w:bookmarkEnd w:id="923"/>
      <w:bookmarkEnd w:id="924"/>
    </w:p>
    <w:p w:rsidR="00414C36" w:rsidRDefault="00414C36" w:rsidP="002A5C95">
      <w:pPr>
        <w:pStyle w:val="-"/>
        <w:keepNext/>
        <w:rPr>
          <w:rtl/>
        </w:rPr>
      </w:pPr>
      <w:bookmarkStart w:id="925" w:name="ET_speakercontinue_5300_26"/>
      <w:r w:rsidRPr="001E1998">
        <w:rPr>
          <w:rStyle w:val="TagStyle"/>
          <w:rtl/>
        </w:rPr>
        <w:t xml:space="preserve"> &lt;&lt; דובר_המשך &gt;&gt;</w:t>
      </w:r>
      <w:r w:rsidRPr="00D23D2F">
        <w:rPr>
          <w:rStyle w:val="TagStyle"/>
          <w:rtl/>
        </w:rPr>
        <w:t xml:space="preserve"> </w:t>
      </w:r>
      <w:r>
        <w:rPr>
          <w:rtl/>
        </w:rPr>
        <w:t>מירב בן ארי (יש עתיד):</w:t>
      </w:r>
      <w:r w:rsidRPr="00D23D2F">
        <w:rPr>
          <w:rStyle w:val="TagStyle"/>
          <w:rtl/>
        </w:rPr>
        <w:t xml:space="preserve"> </w:t>
      </w:r>
      <w:r w:rsidRPr="001E1998">
        <w:rPr>
          <w:rStyle w:val="TagStyle"/>
          <w:rtl/>
        </w:rPr>
        <w:t>&lt;&lt; דובר_המשך &gt;&gt;</w:t>
      </w:r>
      <w:r>
        <w:rPr>
          <w:rtl/>
        </w:rPr>
        <w:t xml:space="preserve"> </w:t>
      </w:r>
      <w:bookmarkEnd w:id="925"/>
    </w:p>
    <w:p w:rsidR="00414C36" w:rsidRDefault="00414C36" w:rsidP="002A5C95">
      <w:pPr>
        <w:pStyle w:val="KeepWithNext"/>
        <w:rPr>
          <w:rtl/>
        </w:rPr>
      </w:pPr>
    </w:p>
    <w:p w:rsidR="00414C36" w:rsidRDefault="00414C36" w:rsidP="002A5C95">
      <w:pPr>
        <w:rPr>
          <w:rtl/>
        </w:rPr>
      </w:pPr>
      <w:r>
        <w:rPr>
          <w:rFonts w:hint="cs"/>
          <w:rtl/>
        </w:rPr>
        <w:t>תן לי</w:t>
      </w:r>
      <w:bookmarkStart w:id="926" w:name="_ETM_Q4_495216"/>
      <w:bookmarkEnd w:id="926"/>
      <w:r>
        <w:rPr>
          <w:rFonts w:hint="cs"/>
          <w:rtl/>
        </w:rPr>
        <w:t xml:space="preserve"> שלוש דקות. אין בעיה, אני יכולה פה להנעים - - -</w:t>
      </w:r>
    </w:p>
    <w:p w:rsidR="00414C36" w:rsidRDefault="00414C36" w:rsidP="007F0F25">
      <w:pPr>
        <w:rPr>
          <w:rtl/>
        </w:rPr>
      </w:pPr>
      <w:bookmarkStart w:id="927" w:name="_ETM_Q4_497963"/>
      <w:bookmarkStart w:id="928" w:name="_ETM_Q4_498035"/>
      <w:bookmarkStart w:id="929" w:name="_ETM_Q4_498068"/>
      <w:bookmarkStart w:id="930" w:name="_ETM_Q4_498138"/>
      <w:bookmarkEnd w:id="927"/>
      <w:bookmarkEnd w:id="928"/>
      <w:bookmarkEnd w:id="929"/>
      <w:bookmarkEnd w:id="930"/>
    </w:p>
    <w:p w:rsidR="00414C36" w:rsidRDefault="00414C36" w:rsidP="002A5C95">
      <w:pPr>
        <w:pStyle w:val="af5"/>
        <w:keepNext/>
        <w:rPr>
          <w:rtl/>
        </w:rPr>
      </w:pPr>
      <w:bookmarkStart w:id="931" w:name="ET_interruption_6388_27"/>
      <w:r w:rsidRPr="001E1998">
        <w:rPr>
          <w:rStyle w:val="TagStyle"/>
          <w:rtl/>
        </w:rPr>
        <w:t xml:space="preserve"> &lt;&lt; קריאה &gt;&gt;</w:t>
      </w:r>
      <w:r w:rsidRPr="00D23D2F">
        <w:rPr>
          <w:rStyle w:val="TagStyle"/>
          <w:rtl/>
        </w:rPr>
        <w:t xml:space="preserve"> </w:t>
      </w:r>
      <w:r>
        <w:rPr>
          <w:rtl/>
        </w:rPr>
        <w:t>שר הנגב, הגליל והחוסן הלאומי יצחק שמעון וסרלאוף:</w:t>
      </w:r>
      <w:r w:rsidRPr="00D23D2F">
        <w:rPr>
          <w:rStyle w:val="TagStyle"/>
          <w:rtl/>
        </w:rPr>
        <w:t xml:space="preserve"> </w:t>
      </w:r>
      <w:r w:rsidRPr="001E1998">
        <w:rPr>
          <w:rStyle w:val="TagStyle"/>
          <w:rtl/>
        </w:rPr>
        <w:t>&lt;&lt; קריאה &gt;&gt;</w:t>
      </w:r>
      <w:r>
        <w:rPr>
          <w:rtl/>
        </w:rPr>
        <w:t xml:space="preserve"> </w:t>
      </w:r>
      <w:bookmarkEnd w:id="931"/>
    </w:p>
    <w:p w:rsidR="00414C36" w:rsidRDefault="00414C36" w:rsidP="002A5C95">
      <w:pPr>
        <w:pStyle w:val="KeepWithNext"/>
        <w:rPr>
          <w:rtl/>
        </w:rPr>
      </w:pPr>
    </w:p>
    <w:p w:rsidR="00414C36" w:rsidRDefault="00414C36" w:rsidP="007F0F25">
      <w:pPr>
        <w:rPr>
          <w:rtl/>
        </w:rPr>
      </w:pPr>
      <w:bookmarkStart w:id="932" w:name="_ETM_Q4_499212"/>
      <w:bookmarkStart w:id="933" w:name="_ETM_Q4_497899"/>
      <w:bookmarkEnd w:id="932"/>
      <w:bookmarkEnd w:id="933"/>
      <w:r>
        <w:rPr>
          <w:rtl/>
        </w:rPr>
        <w:t xml:space="preserve">את יודעת מתי </w:t>
      </w:r>
      <w:r>
        <w:rPr>
          <w:rFonts w:hint="cs"/>
          <w:rtl/>
        </w:rPr>
        <w:t xml:space="preserve">אהבו </w:t>
      </w:r>
      <w:r>
        <w:rPr>
          <w:rtl/>
        </w:rPr>
        <w:t xml:space="preserve">אותנו שם? </w:t>
      </w:r>
      <w:bookmarkStart w:id="934" w:name="_ETM_Q4_500890"/>
      <w:bookmarkEnd w:id="934"/>
      <w:r>
        <w:rPr>
          <w:rtl/>
        </w:rPr>
        <w:t>ב-</w:t>
      </w:r>
      <w:r>
        <w:rPr>
          <w:rFonts w:hint="cs"/>
          <w:rtl/>
        </w:rPr>
        <w:t>7</w:t>
      </w:r>
      <w:r>
        <w:rPr>
          <w:rtl/>
        </w:rPr>
        <w:t xml:space="preserve"> באוקטובר</w:t>
      </w:r>
      <w:r>
        <w:rPr>
          <w:rFonts w:hint="cs"/>
          <w:rtl/>
        </w:rPr>
        <w:t>,</w:t>
      </w:r>
      <w:r>
        <w:rPr>
          <w:rtl/>
        </w:rPr>
        <w:t xml:space="preserve"> כשהדם שלנו נש</w:t>
      </w:r>
      <w:r>
        <w:rPr>
          <w:rFonts w:hint="cs"/>
          <w:rtl/>
        </w:rPr>
        <w:t xml:space="preserve">פך. </w:t>
      </w:r>
      <w:r>
        <w:rPr>
          <w:rtl/>
        </w:rPr>
        <w:t>כששחטו, כ</w:t>
      </w:r>
      <w:r>
        <w:rPr>
          <w:rFonts w:hint="cs"/>
          <w:rtl/>
        </w:rPr>
        <w:t>שא</w:t>
      </w:r>
      <w:r>
        <w:rPr>
          <w:rtl/>
        </w:rPr>
        <w:t>נסו, כששרפו</w:t>
      </w:r>
      <w:bookmarkStart w:id="935" w:name="_ETM_Q4_505547"/>
      <w:bookmarkEnd w:id="935"/>
      <w:r>
        <w:rPr>
          <w:rFonts w:hint="cs"/>
          <w:rtl/>
        </w:rPr>
        <w:t xml:space="preserve"> </w:t>
      </w:r>
      <w:bookmarkStart w:id="936" w:name="_ETM_Q4_510724"/>
      <w:bookmarkEnd w:id="936"/>
      <w:r>
        <w:rPr>
          <w:rFonts w:hint="eastAsia"/>
          <w:rtl/>
        </w:rPr>
        <w:t>–</w:t>
      </w:r>
      <w:r>
        <w:rPr>
          <w:rFonts w:hint="cs"/>
          <w:rtl/>
        </w:rPr>
        <w:t xml:space="preserve"> </w:t>
      </w:r>
      <w:r>
        <w:rPr>
          <w:rtl/>
        </w:rPr>
        <w:t>שם אהבו אותם. את יודעת מתי לא אהבו אותנו</w:t>
      </w:r>
      <w:r>
        <w:rPr>
          <w:rFonts w:hint="cs"/>
          <w:rtl/>
        </w:rPr>
        <w:t xml:space="preserve"> ו</w:t>
      </w:r>
      <w:bookmarkStart w:id="937" w:name="_ETM_Q4_510204"/>
      <w:bookmarkEnd w:id="937"/>
      <w:r>
        <w:rPr>
          <w:rtl/>
        </w:rPr>
        <w:t xml:space="preserve">מתי </w:t>
      </w:r>
      <w:r>
        <w:rPr>
          <w:rFonts w:hint="cs"/>
          <w:rtl/>
        </w:rPr>
        <w:t>התחילו ל</w:t>
      </w:r>
      <w:r>
        <w:rPr>
          <w:rtl/>
        </w:rPr>
        <w:t>גנות אותנו? כשהתחלנו להחזיר</w:t>
      </w:r>
      <w:r>
        <w:rPr>
          <w:rFonts w:hint="cs"/>
          <w:rtl/>
        </w:rPr>
        <w:t>.</w:t>
      </w:r>
      <w:r>
        <w:rPr>
          <w:rtl/>
        </w:rPr>
        <w:t xml:space="preserve"> כש</w:t>
      </w:r>
      <w:r>
        <w:rPr>
          <w:rFonts w:hint="cs"/>
          <w:rtl/>
        </w:rPr>
        <w:t>נ</w:t>
      </w:r>
      <w:r>
        <w:rPr>
          <w:rtl/>
        </w:rPr>
        <w:t>כנסנו לעזה, כשהתחלנו ל</w:t>
      </w:r>
      <w:r>
        <w:rPr>
          <w:rFonts w:hint="cs"/>
          <w:rtl/>
        </w:rPr>
        <w:t xml:space="preserve">הרוג </w:t>
      </w:r>
      <w:bookmarkStart w:id="938" w:name="_ETM_Q4_516549"/>
      <w:bookmarkEnd w:id="938"/>
      <w:r>
        <w:rPr>
          <w:rtl/>
        </w:rPr>
        <w:t xml:space="preserve">במחבלים </w:t>
      </w:r>
      <w:bookmarkStart w:id="939" w:name="_ETM_Q4_514861"/>
      <w:bookmarkEnd w:id="939"/>
      <w:r>
        <w:rPr>
          <w:rtl/>
        </w:rPr>
        <w:t>הללו</w:t>
      </w:r>
      <w:r>
        <w:rPr>
          <w:rFonts w:hint="cs"/>
          <w:rtl/>
        </w:rPr>
        <w:t>.</w:t>
      </w:r>
      <w:r>
        <w:rPr>
          <w:rtl/>
        </w:rPr>
        <w:t xml:space="preserve"> את יודעת מתי הם אוהבים אותנו</w:t>
      </w:r>
      <w:r>
        <w:rPr>
          <w:rFonts w:hint="cs"/>
          <w:rtl/>
        </w:rPr>
        <w:t>?</w:t>
      </w:r>
      <w:r>
        <w:rPr>
          <w:rtl/>
        </w:rPr>
        <w:t xml:space="preserve"> כשאנחנו מתים</w:t>
      </w:r>
      <w:r>
        <w:rPr>
          <w:rFonts w:hint="cs"/>
          <w:rtl/>
        </w:rPr>
        <w:t>. לא כשאנחנו מגיבים, לא כשאנחנו מנצחים. ולכן - - - שמעת - - -</w:t>
      </w:r>
    </w:p>
    <w:p w:rsidR="00414C36" w:rsidRDefault="00414C36" w:rsidP="007F0F25">
      <w:pPr>
        <w:rPr>
          <w:rtl/>
        </w:rPr>
      </w:pPr>
      <w:bookmarkStart w:id="940" w:name="_ETM_Q4_524910"/>
      <w:bookmarkStart w:id="941" w:name="_ETM_Q4_525001"/>
      <w:bookmarkStart w:id="942" w:name="_ETM_Q4_525040"/>
      <w:bookmarkStart w:id="943" w:name="_ETM_Q4_525116"/>
      <w:bookmarkEnd w:id="940"/>
      <w:bookmarkEnd w:id="941"/>
      <w:bookmarkEnd w:id="942"/>
      <w:bookmarkEnd w:id="943"/>
    </w:p>
    <w:p w:rsidR="00414C36" w:rsidRDefault="00414C36" w:rsidP="002A5C95">
      <w:pPr>
        <w:pStyle w:val="-"/>
        <w:keepNext/>
        <w:rPr>
          <w:rtl/>
        </w:rPr>
      </w:pPr>
      <w:bookmarkStart w:id="944" w:name="ET_speakercontinue_5300_28"/>
      <w:r w:rsidRPr="001E1998">
        <w:rPr>
          <w:rStyle w:val="TagStyle"/>
          <w:rtl/>
        </w:rPr>
        <w:t xml:space="preserve"> &lt;&lt; דובר_המשך &gt;&gt;</w:t>
      </w:r>
      <w:r w:rsidRPr="00D23D2F">
        <w:rPr>
          <w:rStyle w:val="TagStyle"/>
          <w:rtl/>
        </w:rPr>
        <w:t xml:space="preserve"> </w:t>
      </w:r>
      <w:r>
        <w:rPr>
          <w:rtl/>
        </w:rPr>
        <w:t>מירב בן ארי (יש עתיד):</w:t>
      </w:r>
      <w:r w:rsidRPr="00D23D2F">
        <w:rPr>
          <w:rStyle w:val="TagStyle"/>
          <w:rtl/>
        </w:rPr>
        <w:t xml:space="preserve"> </w:t>
      </w:r>
      <w:r w:rsidRPr="001E1998">
        <w:rPr>
          <w:rStyle w:val="TagStyle"/>
          <w:rtl/>
        </w:rPr>
        <w:t>&lt;&lt; דובר_המשך &gt;&gt;</w:t>
      </w:r>
      <w:r>
        <w:rPr>
          <w:rtl/>
        </w:rPr>
        <w:t xml:space="preserve"> </w:t>
      </w:r>
      <w:bookmarkEnd w:id="944"/>
    </w:p>
    <w:p w:rsidR="00414C36" w:rsidRDefault="00414C36" w:rsidP="002A5C95">
      <w:pPr>
        <w:pStyle w:val="KeepWithNext"/>
        <w:rPr>
          <w:rtl/>
        </w:rPr>
      </w:pPr>
    </w:p>
    <w:p w:rsidR="00414C36" w:rsidRDefault="00414C36" w:rsidP="002A5C95">
      <w:pPr>
        <w:rPr>
          <w:rtl/>
        </w:rPr>
      </w:pPr>
      <w:bookmarkStart w:id="945" w:name="_ETM_Q4_526310"/>
      <w:bookmarkEnd w:id="945"/>
      <w:r>
        <w:rPr>
          <w:rFonts w:hint="cs"/>
          <w:rtl/>
        </w:rPr>
        <w:t xml:space="preserve">לא, בכלל לא. </w:t>
      </w:r>
      <w:r>
        <w:rPr>
          <w:rtl/>
        </w:rPr>
        <w:t>אני רוצה להגיד לך איפה אתה טועה</w:t>
      </w:r>
      <w:r>
        <w:rPr>
          <w:rFonts w:hint="cs"/>
          <w:rtl/>
        </w:rPr>
        <w:t>.</w:t>
      </w:r>
      <w:r>
        <w:rPr>
          <w:rtl/>
        </w:rPr>
        <w:t xml:space="preserve"> כי אחרי 7 </w:t>
      </w:r>
      <w:bookmarkStart w:id="946" w:name="_ETM_Q4_529529"/>
      <w:bookmarkEnd w:id="946"/>
      <w:r>
        <w:rPr>
          <w:rFonts w:hint="cs"/>
          <w:rtl/>
        </w:rPr>
        <w:t>ב</w:t>
      </w:r>
      <w:r>
        <w:rPr>
          <w:rtl/>
        </w:rPr>
        <w:t xml:space="preserve">אוקטובר </w:t>
      </w:r>
      <w:bookmarkStart w:id="947" w:name="_ETM_Q4_533488"/>
      <w:bookmarkEnd w:id="947"/>
      <w:r>
        <w:rPr>
          <w:rtl/>
        </w:rPr>
        <w:t>היו פה עשרות חברי פרלמנט</w:t>
      </w:r>
      <w:r>
        <w:rPr>
          <w:rFonts w:hint="cs"/>
          <w:rtl/>
        </w:rPr>
        <w:t>. הנשיא האמריקאי</w:t>
      </w:r>
      <w:r>
        <w:rPr>
          <w:rtl/>
        </w:rPr>
        <w:t xml:space="preserve"> </w:t>
      </w:r>
      <w:proofErr w:type="spellStart"/>
      <w:r>
        <w:rPr>
          <w:rtl/>
        </w:rPr>
        <w:t>ביידן</w:t>
      </w:r>
      <w:proofErr w:type="spellEnd"/>
      <w:r>
        <w:rPr>
          <w:rtl/>
        </w:rPr>
        <w:t xml:space="preserve"> הגיע לפה</w:t>
      </w:r>
      <w:r>
        <w:rPr>
          <w:rFonts w:hint="cs"/>
          <w:rtl/>
        </w:rPr>
        <w:t>.</w:t>
      </w:r>
      <w:r>
        <w:rPr>
          <w:rtl/>
        </w:rPr>
        <w:t xml:space="preserve"> </w:t>
      </w:r>
      <w:bookmarkStart w:id="948" w:name="_ETM_Q4_537899"/>
      <w:bookmarkEnd w:id="948"/>
      <w:r>
        <w:rPr>
          <w:rtl/>
        </w:rPr>
        <w:t>ואנחנו קיבלנו</w:t>
      </w:r>
      <w:bookmarkStart w:id="949" w:name="_ETM_Q4_542904"/>
      <w:bookmarkEnd w:id="949"/>
      <w:r>
        <w:rPr>
          <w:rFonts w:hint="cs"/>
          <w:rtl/>
        </w:rPr>
        <w:t xml:space="preserve"> אהבה מכל העולם. </w:t>
      </w:r>
    </w:p>
    <w:p w:rsidR="00414C36" w:rsidRDefault="00414C36" w:rsidP="007F0F25">
      <w:pPr>
        <w:rPr>
          <w:rtl/>
        </w:rPr>
      </w:pPr>
    </w:p>
    <w:p w:rsidR="00414C36" w:rsidRDefault="00414C36" w:rsidP="002A5C95">
      <w:pPr>
        <w:pStyle w:val="af5"/>
        <w:keepNext/>
        <w:rPr>
          <w:rtl/>
        </w:rPr>
      </w:pPr>
      <w:bookmarkStart w:id="950" w:name="ET_interruption_6388_29"/>
      <w:r w:rsidRPr="001E1998">
        <w:rPr>
          <w:rStyle w:val="TagStyle"/>
          <w:rtl/>
        </w:rPr>
        <w:t xml:space="preserve"> &lt;&lt; קריאה &gt;&gt;</w:t>
      </w:r>
      <w:r w:rsidRPr="00D23D2F">
        <w:rPr>
          <w:rStyle w:val="TagStyle"/>
          <w:rtl/>
        </w:rPr>
        <w:t xml:space="preserve"> </w:t>
      </w:r>
      <w:r>
        <w:rPr>
          <w:rtl/>
        </w:rPr>
        <w:t>שר הנגב, הגליל והחוסן הלאומי יצחק שמעון וסרלאוף:</w:t>
      </w:r>
      <w:r w:rsidRPr="00D23D2F">
        <w:rPr>
          <w:rStyle w:val="TagStyle"/>
          <w:rtl/>
        </w:rPr>
        <w:t xml:space="preserve"> </w:t>
      </w:r>
      <w:r w:rsidRPr="001E1998">
        <w:rPr>
          <w:rStyle w:val="TagStyle"/>
          <w:rtl/>
        </w:rPr>
        <w:t>&lt;&lt; קריאה &gt;&gt;</w:t>
      </w:r>
      <w:r>
        <w:rPr>
          <w:rtl/>
        </w:rPr>
        <w:t xml:space="preserve"> </w:t>
      </w:r>
      <w:bookmarkEnd w:id="950"/>
    </w:p>
    <w:p w:rsidR="00414C36" w:rsidRDefault="00414C36" w:rsidP="002A5C95">
      <w:pPr>
        <w:pStyle w:val="KeepWithNext"/>
        <w:rPr>
          <w:rtl/>
        </w:rPr>
      </w:pPr>
    </w:p>
    <w:p w:rsidR="00414C36" w:rsidRDefault="00414C36" w:rsidP="002A5C95">
      <w:r>
        <w:rPr>
          <w:rFonts w:hint="cs"/>
          <w:rtl/>
        </w:rPr>
        <w:t>- - -</w:t>
      </w:r>
    </w:p>
    <w:p w:rsidR="00414C36" w:rsidRDefault="00414C36" w:rsidP="007F0F25">
      <w:pPr>
        <w:rPr>
          <w:rtl/>
        </w:rPr>
      </w:pPr>
      <w:bookmarkStart w:id="951" w:name="_ETM_Q4_541371"/>
      <w:bookmarkStart w:id="952" w:name="_ETM_Q4_541444"/>
      <w:bookmarkStart w:id="953" w:name="_ETM_Q4_541491"/>
      <w:bookmarkStart w:id="954" w:name="_ETM_Q4_541556"/>
      <w:bookmarkStart w:id="955" w:name="_ETM_Q4_539212"/>
      <w:bookmarkEnd w:id="951"/>
      <w:bookmarkEnd w:id="952"/>
      <w:bookmarkEnd w:id="953"/>
      <w:bookmarkEnd w:id="954"/>
      <w:bookmarkEnd w:id="955"/>
    </w:p>
    <w:p w:rsidR="00414C36" w:rsidRDefault="00414C36" w:rsidP="002A5C95">
      <w:pPr>
        <w:pStyle w:val="-"/>
        <w:keepNext/>
        <w:rPr>
          <w:rtl/>
        </w:rPr>
      </w:pPr>
      <w:bookmarkStart w:id="956" w:name="ET_speakercontinue_5300_30"/>
      <w:r w:rsidRPr="001E1998">
        <w:rPr>
          <w:rStyle w:val="TagStyle"/>
          <w:rtl/>
        </w:rPr>
        <w:t xml:space="preserve"> &lt;&lt; דובר_המשך &gt;&gt;</w:t>
      </w:r>
      <w:r w:rsidRPr="00D23D2F">
        <w:rPr>
          <w:rStyle w:val="TagStyle"/>
          <w:rtl/>
        </w:rPr>
        <w:t xml:space="preserve"> </w:t>
      </w:r>
      <w:r>
        <w:rPr>
          <w:rtl/>
        </w:rPr>
        <w:t>מירב בן ארי (יש עתיד):</w:t>
      </w:r>
      <w:r w:rsidRPr="00D23D2F">
        <w:rPr>
          <w:rStyle w:val="TagStyle"/>
          <w:rtl/>
        </w:rPr>
        <w:t xml:space="preserve"> </w:t>
      </w:r>
      <w:r w:rsidRPr="001E1998">
        <w:rPr>
          <w:rStyle w:val="TagStyle"/>
          <w:rtl/>
        </w:rPr>
        <w:t>&lt;&lt; דובר_המשך &gt;&gt;</w:t>
      </w:r>
      <w:r>
        <w:rPr>
          <w:rtl/>
        </w:rPr>
        <w:t xml:space="preserve"> </w:t>
      </w:r>
      <w:bookmarkEnd w:id="956"/>
    </w:p>
    <w:p w:rsidR="00414C36" w:rsidRDefault="00414C36" w:rsidP="002A5C95">
      <w:pPr>
        <w:pStyle w:val="KeepWithNext"/>
        <w:rPr>
          <w:rtl/>
        </w:rPr>
      </w:pPr>
    </w:p>
    <w:p w:rsidR="00414C36" w:rsidRDefault="00414C36" w:rsidP="002A5C95">
      <w:pPr>
        <w:rPr>
          <w:rtl/>
        </w:rPr>
      </w:pPr>
      <w:bookmarkStart w:id="957" w:name="_ETM_Q4_540084"/>
      <w:bookmarkEnd w:id="957"/>
      <w:r>
        <w:rPr>
          <w:rFonts w:hint="cs"/>
          <w:rtl/>
        </w:rPr>
        <w:t xml:space="preserve">שנייה. מה עשתה </w:t>
      </w:r>
      <w:bookmarkStart w:id="958" w:name="_ETM_Q4_541782"/>
      <w:bookmarkEnd w:id="958"/>
      <w:r>
        <w:rPr>
          <w:rtl/>
        </w:rPr>
        <w:t xml:space="preserve">הממשלה שלך, </w:t>
      </w:r>
      <w:r>
        <w:rPr>
          <w:rFonts w:hint="cs"/>
          <w:rtl/>
        </w:rPr>
        <w:t>ש</w:t>
      </w:r>
      <w:r>
        <w:rPr>
          <w:rtl/>
        </w:rPr>
        <w:t>אתה חבר בה</w:t>
      </w:r>
      <w:r>
        <w:rPr>
          <w:rFonts w:hint="cs"/>
          <w:rtl/>
        </w:rPr>
        <w:t>?</w:t>
      </w:r>
    </w:p>
    <w:p w:rsidR="00414C36" w:rsidRDefault="00414C36" w:rsidP="007F0F25">
      <w:pPr>
        <w:rPr>
          <w:rtl/>
        </w:rPr>
      </w:pPr>
    </w:p>
    <w:p w:rsidR="00414C36" w:rsidRDefault="00414C36" w:rsidP="002A5C95">
      <w:pPr>
        <w:pStyle w:val="af5"/>
        <w:keepNext/>
        <w:rPr>
          <w:rtl/>
        </w:rPr>
      </w:pPr>
      <w:bookmarkStart w:id="959" w:name="ET_interruption_6388_32"/>
      <w:r w:rsidRPr="001E1998">
        <w:rPr>
          <w:rStyle w:val="TagStyle"/>
          <w:rtl/>
        </w:rPr>
        <w:t xml:space="preserve"> &lt;&lt; קריאה &gt;&gt;</w:t>
      </w:r>
      <w:r w:rsidRPr="00D23D2F">
        <w:rPr>
          <w:rStyle w:val="TagStyle"/>
          <w:rtl/>
        </w:rPr>
        <w:t xml:space="preserve"> </w:t>
      </w:r>
      <w:r>
        <w:rPr>
          <w:rtl/>
        </w:rPr>
        <w:t>שר הנגב, הגליל והחוסן הלאומי יצחק שמעון וסרלאוף:</w:t>
      </w:r>
      <w:r w:rsidRPr="00D23D2F">
        <w:rPr>
          <w:rStyle w:val="TagStyle"/>
          <w:rtl/>
        </w:rPr>
        <w:t xml:space="preserve"> </w:t>
      </w:r>
      <w:r w:rsidRPr="001E1998">
        <w:rPr>
          <w:rStyle w:val="TagStyle"/>
          <w:rtl/>
        </w:rPr>
        <w:t>&lt;&lt; קריאה &gt;&gt;</w:t>
      </w:r>
      <w:r>
        <w:rPr>
          <w:rtl/>
        </w:rPr>
        <w:t xml:space="preserve"> </w:t>
      </w:r>
      <w:bookmarkEnd w:id="959"/>
    </w:p>
    <w:p w:rsidR="00414C36" w:rsidRDefault="00414C36" w:rsidP="002A5C95">
      <w:pPr>
        <w:pStyle w:val="KeepWithNext"/>
        <w:rPr>
          <w:rtl/>
        </w:rPr>
      </w:pPr>
    </w:p>
    <w:p w:rsidR="00414C36" w:rsidRDefault="00414C36" w:rsidP="002A5C95">
      <w:pPr>
        <w:rPr>
          <w:rtl/>
        </w:rPr>
      </w:pPr>
      <w:r>
        <w:rPr>
          <w:rFonts w:hint="cs"/>
          <w:rtl/>
        </w:rPr>
        <w:t xml:space="preserve">הגיבה. </w:t>
      </w:r>
    </w:p>
    <w:p w:rsidR="00414C36" w:rsidRDefault="00414C36" w:rsidP="007F0F25">
      <w:pPr>
        <w:rPr>
          <w:rtl/>
        </w:rPr>
      </w:pPr>
      <w:bookmarkStart w:id="960" w:name="_ETM_Q4_545135"/>
      <w:bookmarkStart w:id="961" w:name="_ETM_Q4_545286"/>
      <w:bookmarkStart w:id="962" w:name="_ETM_Q4_545354"/>
      <w:bookmarkStart w:id="963" w:name="_ETM_Q4_545444"/>
      <w:bookmarkEnd w:id="960"/>
      <w:bookmarkEnd w:id="961"/>
      <w:bookmarkEnd w:id="962"/>
      <w:bookmarkEnd w:id="963"/>
    </w:p>
    <w:p w:rsidR="00414C36" w:rsidRDefault="00414C36" w:rsidP="002A5C95">
      <w:pPr>
        <w:pStyle w:val="-"/>
        <w:keepNext/>
        <w:rPr>
          <w:rtl/>
        </w:rPr>
      </w:pPr>
      <w:bookmarkStart w:id="964" w:name="ET_speakercontinue_5300_33"/>
      <w:r w:rsidRPr="001E1998">
        <w:rPr>
          <w:rStyle w:val="TagStyle"/>
          <w:rtl/>
        </w:rPr>
        <w:t xml:space="preserve"> &lt;&lt; דובר_המשך &gt;&gt;</w:t>
      </w:r>
      <w:r w:rsidRPr="00D23D2F">
        <w:rPr>
          <w:rStyle w:val="TagStyle"/>
          <w:rtl/>
        </w:rPr>
        <w:t xml:space="preserve"> </w:t>
      </w:r>
      <w:r>
        <w:rPr>
          <w:rtl/>
        </w:rPr>
        <w:t>מירב בן ארי (יש עתיד):</w:t>
      </w:r>
      <w:r w:rsidRPr="00D23D2F">
        <w:rPr>
          <w:rStyle w:val="TagStyle"/>
          <w:rtl/>
        </w:rPr>
        <w:t xml:space="preserve"> </w:t>
      </w:r>
      <w:r w:rsidRPr="001E1998">
        <w:rPr>
          <w:rStyle w:val="TagStyle"/>
          <w:rtl/>
        </w:rPr>
        <w:t>&lt;&lt; דובר_המשך &gt;&gt;</w:t>
      </w:r>
      <w:r>
        <w:rPr>
          <w:rtl/>
        </w:rPr>
        <w:t xml:space="preserve"> </w:t>
      </w:r>
      <w:bookmarkEnd w:id="964"/>
    </w:p>
    <w:p w:rsidR="00414C36" w:rsidRDefault="00414C36" w:rsidP="002A5C95">
      <w:pPr>
        <w:pStyle w:val="KeepWithNext"/>
        <w:rPr>
          <w:rtl/>
        </w:rPr>
      </w:pPr>
    </w:p>
    <w:p w:rsidR="00414C36" w:rsidRDefault="00414C36" w:rsidP="002A5C95">
      <w:pPr>
        <w:rPr>
          <w:rtl/>
        </w:rPr>
      </w:pPr>
      <w:bookmarkStart w:id="965" w:name="_ETM_Q4_546457"/>
      <w:bookmarkEnd w:id="965"/>
      <w:r>
        <w:rPr>
          <w:rFonts w:hint="cs"/>
          <w:rtl/>
        </w:rPr>
        <w:t xml:space="preserve">החריבה. </w:t>
      </w:r>
    </w:p>
    <w:p w:rsidR="00414C36" w:rsidRDefault="00414C36" w:rsidP="007F0F25">
      <w:pPr>
        <w:rPr>
          <w:rtl/>
        </w:rPr>
      </w:pPr>
      <w:bookmarkStart w:id="966" w:name="_ETM_Q4_546622"/>
      <w:bookmarkStart w:id="967" w:name="_ETM_Q4_546634"/>
      <w:bookmarkEnd w:id="966"/>
      <w:bookmarkEnd w:id="967"/>
    </w:p>
    <w:p w:rsidR="00414C36" w:rsidRDefault="00414C36" w:rsidP="002A5C95">
      <w:pPr>
        <w:pStyle w:val="af5"/>
        <w:keepNext/>
        <w:rPr>
          <w:rtl/>
        </w:rPr>
      </w:pPr>
      <w:bookmarkStart w:id="968" w:name="ET_interruption_6388_34"/>
      <w:r w:rsidRPr="001E1998">
        <w:rPr>
          <w:rStyle w:val="TagStyle"/>
          <w:rtl/>
        </w:rPr>
        <w:t xml:space="preserve"> &lt;&lt; קריאה &gt;&gt;</w:t>
      </w:r>
      <w:r w:rsidRPr="00D23D2F">
        <w:rPr>
          <w:rStyle w:val="TagStyle"/>
          <w:rtl/>
        </w:rPr>
        <w:t xml:space="preserve"> </w:t>
      </w:r>
      <w:r>
        <w:rPr>
          <w:rtl/>
        </w:rPr>
        <w:t>שר הנגב, הגליל והחוסן הלאומי יצחק שמעון וסרלאוף:</w:t>
      </w:r>
      <w:r w:rsidRPr="00D23D2F">
        <w:rPr>
          <w:rStyle w:val="TagStyle"/>
          <w:rtl/>
        </w:rPr>
        <w:t xml:space="preserve"> </w:t>
      </w:r>
      <w:r w:rsidRPr="001E1998">
        <w:rPr>
          <w:rStyle w:val="TagStyle"/>
          <w:rtl/>
        </w:rPr>
        <w:t>&lt;&lt; קריאה &gt;&gt;</w:t>
      </w:r>
      <w:r>
        <w:rPr>
          <w:rtl/>
        </w:rPr>
        <w:t xml:space="preserve"> </w:t>
      </w:r>
      <w:bookmarkEnd w:id="968"/>
    </w:p>
    <w:p w:rsidR="00414C36" w:rsidRDefault="00414C36" w:rsidP="002A5C95">
      <w:pPr>
        <w:pStyle w:val="KeepWithNext"/>
        <w:rPr>
          <w:rtl/>
        </w:rPr>
      </w:pPr>
    </w:p>
    <w:p w:rsidR="00414C36" w:rsidRDefault="00414C36" w:rsidP="002A5C95">
      <w:pPr>
        <w:rPr>
          <w:rtl/>
        </w:rPr>
      </w:pPr>
      <w:r>
        <w:rPr>
          <w:rFonts w:hint="cs"/>
          <w:rtl/>
        </w:rPr>
        <w:t>החריבה את עזה. החרבנו את - - -</w:t>
      </w:r>
    </w:p>
    <w:p w:rsidR="00414C36" w:rsidRDefault="00414C36" w:rsidP="007F0F25">
      <w:pPr>
        <w:rPr>
          <w:rtl/>
        </w:rPr>
      </w:pPr>
      <w:bookmarkStart w:id="969" w:name="_ETM_Q4_551180"/>
      <w:bookmarkStart w:id="970" w:name="_ETM_Q4_551259"/>
      <w:bookmarkStart w:id="971" w:name="_ETM_Q4_551291"/>
      <w:bookmarkStart w:id="972" w:name="_ETM_Q4_551360"/>
      <w:bookmarkEnd w:id="969"/>
      <w:bookmarkEnd w:id="970"/>
      <w:bookmarkEnd w:id="971"/>
      <w:bookmarkEnd w:id="972"/>
    </w:p>
    <w:p w:rsidR="00414C36" w:rsidRDefault="00414C36" w:rsidP="002A5C95">
      <w:pPr>
        <w:pStyle w:val="-"/>
        <w:keepNext/>
        <w:rPr>
          <w:rtl/>
        </w:rPr>
      </w:pPr>
      <w:bookmarkStart w:id="973" w:name="ET_speakercontinue_5300_35"/>
      <w:r w:rsidRPr="001E1998">
        <w:rPr>
          <w:rStyle w:val="TagStyle"/>
          <w:rtl/>
        </w:rPr>
        <w:t xml:space="preserve"> &lt;&lt; דובר_המשך &gt;&gt;</w:t>
      </w:r>
      <w:r w:rsidRPr="00D23D2F">
        <w:rPr>
          <w:rStyle w:val="TagStyle"/>
          <w:rtl/>
        </w:rPr>
        <w:t xml:space="preserve"> </w:t>
      </w:r>
      <w:r>
        <w:rPr>
          <w:rtl/>
        </w:rPr>
        <w:t>מירב בן ארי (יש עתיד):</w:t>
      </w:r>
      <w:r w:rsidRPr="00D23D2F">
        <w:rPr>
          <w:rStyle w:val="TagStyle"/>
          <w:rtl/>
        </w:rPr>
        <w:t xml:space="preserve"> </w:t>
      </w:r>
      <w:r w:rsidRPr="001E1998">
        <w:rPr>
          <w:rStyle w:val="TagStyle"/>
          <w:rtl/>
        </w:rPr>
        <w:t>&lt;&lt; דובר_המשך &gt;&gt;</w:t>
      </w:r>
      <w:r>
        <w:rPr>
          <w:rtl/>
        </w:rPr>
        <w:t xml:space="preserve"> </w:t>
      </w:r>
      <w:bookmarkEnd w:id="973"/>
    </w:p>
    <w:p w:rsidR="00414C36" w:rsidRDefault="00414C36" w:rsidP="002A5C95">
      <w:pPr>
        <w:pStyle w:val="KeepWithNext"/>
        <w:rPr>
          <w:rtl/>
        </w:rPr>
      </w:pPr>
    </w:p>
    <w:p w:rsidR="00414C36" w:rsidRDefault="00414C36" w:rsidP="002A5C95">
      <w:pPr>
        <w:rPr>
          <w:rtl/>
        </w:rPr>
      </w:pPr>
      <w:bookmarkStart w:id="974" w:name="_ETM_Q4_550860"/>
      <w:bookmarkEnd w:id="974"/>
      <w:r>
        <w:rPr>
          <w:rFonts w:hint="cs"/>
          <w:rtl/>
        </w:rPr>
        <w:t xml:space="preserve">אתה יכול להמשיך </w:t>
      </w:r>
      <w:r>
        <w:rPr>
          <w:rFonts w:hint="eastAsia"/>
          <w:rtl/>
        </w:rPr>
        <w:t>–</w:t>
      </w:r>
      <w:r>
        <w:rPr>
          <w:rFonts w:hint="cs"/>
          <w:rtl/>
        </w:rPr>
        <w:t xml:space="preserve"> </w:t>
      </w:r>
      <w:bookmarkStart w:id="975" w:name="_ETM_Q4_548824"/>
      <w:bookmarkEnd w:id="975"/>
      <w:r>
        <w:rPr>
          <w:rFonts w:hint="cs"/>
          <w:rtl/>
        </w:rPr>
        <w:t>והעוב</w:t>
      </w:r>
      <w:bookmarkStart w:id="976" w:name="_ETM_Q4_551945"/>
      <w:bookmarkEnd w:id="976"/>
      <w:r>
        <w:rPr>
          <w:rFonts w:hint="cs"/>
          <w:rtl/>
        </w:rPr>
        <w:t xml:space="preserve">דה שחיילים טסים לחו"ל והם יכולים להיות פושעי מלחמה, </w:t>
      </w:r>
      <w:bookmarkStart w:id="977" w:name="_ETM_Q4_555825"/>
      <w:bookmarkEnd w:id="977"/>
      <w:r>
        <w:rPr>
          <w:rFonts w:hint="cs"/>
          <w:rtl/>
        </w:rPr>
        <w:t>זה בזכות הממשלה שלכם.</w:t>
      </w:r>
      <w:bookmarkStart w:id="978" w:name="_ETM_Q4_556855"/>
      <w:bookmarkEnd w:id="978"/>
    </w:p>
    <w:p w:rsidR="00414C36" w:rsidRDefault="00414C36" w:rsidP="007F0F25">
      <w:pPr>
        <w:rPr>
          <w:rtl/>
        </w:rPr>
      </w:pPr>
      <w:bookmarkStart w:id="979" w:name="_ETM_Q4_556962"/>
      <w:bookmarkStart w:id="980" w:name="_ETM_Q4_556992"/>
      <w:bookmarkStart w:id="981" w:name="_ETM_Q4_557055"/>
      <w:bookmarkEnd w:id="979"/>
      <w:bookmarkEnd w:id="980"/>
      <w:bookmarkEnd w:id="981"/>
    </w:p>
    <w:p w:rsidR="00414C36" w:rsidRDefault="00414C36" w:rsidP="002A5C95">
      <w:pPr>
        <w:pStyle w:val="af5"/>
        <w:keepNext/>
        <w:rPr>
          <w:rtl/>
        </w:rPr>
      </w:pPr>
      <w:bookmarkStart w:id="982" w:name="ET_interruption_6388_36"/>
      <w:r w:rsidRPr="001E1998">
        <w:rPr>
          <w:rStyle w:val="TagStyle"/>
          <w:rtl/>
        </w:rPr>
        <w:t xml:space="preserve"> &lt;&lt; קריאה &gt;&gt;</w:t>
      </w:r>
      <w:r w:rsidRPr="00D23D2F">
        <w:rPr>
          <w:rStyle w:val="TagStyle"/>
          <w:rtl/>
        </w:rPr>
        <w:t xml:space="preserve"> </w:t>
      </w:r>
      <w:r>
        <w:rPr>
          <w:rtl/>
        </w:rPr>
        <w:t>שר הנגב, הגליל והחוסן הלאומי יצחק שמעון וסרלאוף:</w:t>
      </w:r>
      <w:r w:rsidRPr="00D23D2F">
        <w:rPr>
          <w:rStyle w:val="TagStyle"/>
          <w:rtl/>
        </w:rPr>
        <w:t xml:space="preserve"> </w:t>
      </w:r>
      <w:r w:rsidRPr="001E1998">
        <w:rPr>
          <w:rStyle w:val="TagStyle"/>
          <w:rtl/>
        </w:rPr>
        <w:t>&lt;&lt; קריאה &gt;&gt;</w:t>
      </w:r>
      <w:r>
        <w:rPr>
          <w:rtl/>
        </w:rPr>
        <w:t xml:space="preserve"> </w:t>
      </w:r>
      <w:bookmarkEnd w:id="982"/>
    </w:p>
    <w:p w:rsidR="00414C36" w:rsidRDefault="00414C36" w:rsidP="002A5C95">
      <w:pPr>
        <w:pStyle w:val="KeepWithNext"/>
        <w:rPr>
          <w:rtl/>
        </w:rPr>
      </w:pPr>
    </w:p>
    <w:p w:rsidR="00414C36" w:rsidRDefault="00414C36" w:rsidP="002A5C95">
      <w:pPr>
        <w:rPr>
          <w:rtl/>
        </w:rPr>
      </w:pPr>
      <w:r>
        <w:rPr>
          <w:rFonts w:hint="cs"/>
          <w:rtl/>
        </w:rPr>
        <w:t xml:space="preserve">החרבנו תשתיות טרור </w:t>
      </w:r>
      <w:r>
        <w:rPr>
          <w:rFonts w:hint="eastAsia"/>
        </w:rPr>
        <w:t>–</w:t>
      </w:r>
      <w:r>
        <w:rPr>
          <w:rFonts w:hint="cs"/>
          <w:rtl/>
        </w:rPr>
        <w:t xml:space="preserve"> זה </w:t>
      </w:r>
      <w:bookmarkStart w:id="983" w:name="_ETM_Q4_557979"/>
      <w:bookmarkEnd w:id="983"/>
      <w:r>
        <w:rPr>
          <w:rFonts w:hint="cs"/>
          <w:rtl/>
        </w:rPr>
        <w:t>מה שהפריע.</w:t>
      </w:r>
    </w:p>
    <w:p w:rsidR="00414C36" w:rsidRDefault="00414C36" w:rsidP="007F0F25">
      <w:pPr>
        <w:rPr>
          <w:rtl/>
        </w:rPr>
      </w:pPr>
      <w:bookmarkStart w:id="984" w:name="_ETM_Q4_560708"/>
      <w:bookmarkStart w:id="985" w:name="_ETM_Q4_560785"/>
      <w:bookmarkEnd w:id="984"/>
      <w:bookmarkEnd w:id="985"/>
    </w:p>
    <w:p w:rsidR="00414C36" w:rsidRDefault="00414C36" w:rsidP="002A5C95">
      <w:pPr>
        <w:pStyle w:val="-"/>
        <w:keepNext/>
        <w:rPr>
          <w:rtl/>
        </w:rPr>
      </w:pPr>
      <w:bookmarkStart w:id="986" w:name="ET_speakercontinue_5300_37"/>
      <w:r w:rsidRPr="001E1998">
        <w:rPr>
          <w:rStyle w:val="TagStyle"/>
          <w:rtl/>
        </w:rPr>
        <w:t xml:space="preserve"> &lt;&lt; דובר_המשך &gt;&gt;</w:t>
      </w:r>
      <w:r w:rsidRPr="00D23D2F">
        <w:rPr>
          <w:rStyle w:val="TagStyle"/>
          <w:rtl/>
        </w:rPr>
        <w:t xml:space="preserve"> </w:t>
      </w:r>
      <w:r>
        <w:rPr>
          <w:rtl/>
        </w:rPr>
        <w:t>מירב בן ארי (יש עתיד):</w:t>
      </w:r>
      <w:r w:rsidRPr="00D23D2F">
        <w:rPr>
          <w:rStyle w:val="TagStyle"/>
          <w:rtl/>
        </w:rPr>
        <w:t xml:space="preserve"> </w:t>
      </w:r>
      <w:r w:rsidRPr="001E1998">
        <w:rPr>
          <w:rStyle w:val="TagStyle"/>
          <w:rtl/>
        </w:rPr>
        <w:t>&lt;&lt; דובר_המשך &gt;&gt;</w:t>
      </w:r>
      <w:r>
        <w:rPr>
          <w:rtl/>
        </w:rPr>
        <w:t xml:space="preserve"> </w:t>
      </w:r>
      <w:bookmarkEnd w:id="986"/>
    </w:p>
    <w:p w:rsidR="00414C36" w:rsidRDefault="00414C36" w:rsidP="002A5C95">
      <w:pPr>
        <w:pStyle w:val="KeepWithNext"/>
        <w:rPr>
          <w:rtl/>
        </w:rPr>
      </w:pPr>
    </w:p>
    <w:p w:rsidR="00414C36" w:rsidRDefault="00414C36" w:rsidP="002A5C95">
      <w:pPr>
        <w:rPr>
          <w:rtl/>
        </w:rPr>
      </w:pPr>
      <w:r>
        <w:rPr>
          <w:rFonts w:hint="cs"/>
          <w:rtl/>
        </w:rPr>
        <w:t xml:space="preserve">לא, לא. אתה יודע מה הבעיה </w:t>
      </w:r>
      <w:bookmarkStart w:id="987" w:name="_ETM_Q4_561674"/>
      <w:bookmarkEnd w:id="987"/>
      <w:r>
        <w:rPr>
          <w:rFonts w:hint="cs"/>
          <w:rtl/>
        </w:rPr>
        <w:t>שלך?</w:t>
      </w:r>
      <w:bookmarkStart w:id="988" w:name="_ETM_Q4_560835"/>
      <w:bookmarkStart w:id="989" w:name="_ETM_Q4_560909"/>
      <w:bookmarkStart w:id="990" w:name="_ETM_Q4_547750"/>
      <w:bookmarkStart w:id="991" w:name="_ETM_Q4_547830"/>
      <w:bookmarkStart w:id="992" w:name="_ETM_Q4_547950"/>
      <w:bookmarkStart w:id="993" w:name="_ETM_Q4_553399"/>
      <w:bookmarkStart w:id="994" w:name="_ETM_Q4_556480"/>
      <w:bookmarkStart w:id="995" w:name="_ETM_Q4_561709"/>
      <w:bookmarkEnd w:id="988"/>
      <w:bookmarkEnd w:id="989"/>
      <w:bookmarkEnd w:id="990"/>
      <w:bookmarkEnd w:id="991"/>
      <w:bookmarkEnd w:id="992"/>
      <w:bookmarkEnd w:id="993"/>
      <w:bookmarkEnd w:id="994"/>
      <w:bookmarkEnd w:id="995"/>
      <w:r>
        <w:rPr>
          <w:rFonts w:hint="cs"/>
          <w:rtl/>
        </w:rPr>
        <w:t xml:space="preserve"> </w:t>
      </w:r>
      <w:r>
        <w:rPr>
          <w:rtl/>
        </w:rPr>
        <w:t>אני אגיד לך מה הבעיה שלך. תקשיב</w:t>
      </w:r>
      <w:r>
        <w:rPr>
          <w:rFonts w:hint="cs"/>
          <w:rtl/>
        </w:rPr>
        <w:t xml:space="preserve"> עכשיו.</w:t>
      </w:r>
      <w:r>
        <w:rPr>
          <w:rtl/>
        </w:rPr>
        <w:t xml:space="preserve"> אתה </w:t>
      </w:r>
      <w:bookmarkStart w:id="996" w:name="_ETM_Q4_566280"/>
      <w:bookmarkEnd w:id="996"/>
      <w:r>
        <w:rPr>
          <w:rtl/>
        </w:rPr>
        <w:t>בן אדם שעובד, ובוא נגיד</w:t>
      </w:r>
      <w:r>
        <w:rPr>
          <w:rFonts w:hint="cs"/>
          <w:rtl/>
        </w:rPr>
        <w:t>,</w:t>
      </w:r>
      <w:r>
        <w:rPr>
          <w:rtl/>
        </w:rPr>
        <w:t xml:space="preserve"> בשלוש השנים האחרונות</w:t>
      </w:r>
      <w:r>
        <w:rPr>
          <w:rFonts w:hint="cs"/>
          <w:rtl/>
        </w:rPr>
        <w:t xml:space="preserve"> פחות</w:t>
      </w:r>
      <w:r>
        <w:rPr>
          <w:rtl/>
        </w:rPr>
        <w:t xml:space="preserve"> היית </w:t>
      </w:r>
      <w:bookmarkStart w:id="997" w:name="_ETM_Q4_570852"/>
      <w:bookmarkEnd w:id="997"/>
      <w:r>
        <w:rPr>
          <w:rtl/>
        </w:rPr>
        <w:t>שותף להחרבה של יחסי החוץ</w:t>
      </w:r>
      <w:r>
        <w:rPr>
          <w:rFonts w:hint="cs"/>
          <w:rtl/>
        </w:rPr>
        <w:t>.</w:t>
      </w:r>
      <w:r>
        <w:rPr>
          <w:rtl/>
        </w:rPr>
        <w:t xml:space="preserve"> אבל הבוס שלך</w:t>
      </w:r>
      <w:r>
        <w:rPr>
          <w:rFonts w:hint="cs"/>
          <w:rtl/>
        </w:rPr>
        <w:t xml:space="preserve"> - - -</w:t>
      </w:r>
    </w:p>
    <w:p w:rsidR="00414C36" w:rsidRDefault="00414C36" w:rsidP="007F0F25">
      <w:pPr>
        <w:rPr>
          <w:rtl/>
        </w:rPr>
      </w:pPr>
    </w:p>
    <w:p w:rsidR="00414C36" w:rsidRDefault="00414C36" w:rsidP="002A5C95">
      <w:pPr>
        <w:pStyle w:val="af5"/>
        <w:keepNext/>
        <w:rPr>
          <w:rtl/>
        </w:rPr>
      </w:pPr>
      <w:bookmarkStart w:id="998" w:name="ET_interruption_6388_38"/>
      <w:r w:rsidRPr="001E1998">
        <w:rPr>
          <w:rStyle w:val="TagStyle"/>
          <w:rtl/>
        </w:rPr>
        <w:t xml:space="preserve"> &lt;&lt; קריאה &gt;&gt;</w:t>
      </w:r>
      <w:r w:rsidRPr="00721C32">
        <w:rPr>
          <w:rStyle w:val="TagStyle"/>
          <w:rtl/>
        </w:rPr>
        <w:t xml:space="preserve"> </w:t>
      </w:r>
      <w:r>
        <w:rPr>
          <w:rtl/>
        </w:rPr>
        <w:t>שר הנגב, הגליל והחוסן הלאומי יצחק שמעון וסרלאוף:</w:t>
      </w:r>
      <w:r w:rsidRPr="00721C32">
        <w:rPr>
          <w:rStyle w:val="TagStyle"/>
          <w:rtl/>
        </w:rPr>
        <w:t xml:space="preserve"> </w:t>
      </w:r>
      <w:r w:rsidRPr="001E1998">
        <w:rPr>
          <w:rStyle w:val="TagStyle"/>
          <w:rtl/>
        </w:rPr>
        <w:t>&lt;&lt; קריאה &gt;&gt;</w:t>
      </w:r>
      <w:r>
        <w:rPr>
          <w:rtl/>
        </w:rPr>
        <w:t xml:space="preserve"> </w:t>
      </w:r>
      <w:bookmarkEnd w:id="998"/>
    </w:p>
    <w:p w:rsidR="00414C36" w:rsidRDefault="00414C36" w:rsidP="002A5C95">
      <w:pPr>
        <w:pStyle w:val="KeepWithNext"/>
        <w:rPr>
          <w:rtl/>
        </w:rPr>
      </w:pPr>
    </w:p>
    <w:p w:rsidR="00414C36" w:rsidRDefault="00414C36" w:rsidP="002A5C95">
      <w:pPr>
        <w:rPr>
          <w:rtl/>
        </w:rPr>
      </w:pPr>
      <w:r>
        <w:rPr>
          <w:rFonts w:hint="cs"/>
          <w:rtl/>
        </w:rPr>
        <w:t>- - -</w:t>
      </w:r>
    </w:p>
    <w:p w:rsidR="00414C36" w:rsidRDefault="00414C36" w:rsidP="002A5C95">
      <w:pPr>
        <w:ind w:firstLine="0"/>
        <w:rPr>
          <w:rtl/>
        </w:rPr>
      </w:pPr>
      <w:bookmarkStart w:id="999" w:name="_ETM_Q4_576235"/>
      <w:bookmarkEnd w:id="999"/>
    </w:p>
    <w:p w:rsidR="00414C36" w:rsidRDefault="00414C36" w:rsidP="002A5C95">
      <w:pPr>
        <w:pStyle w:val="-"/>
        <w:keepNext/>
        <w:rPr>
          <w:rtl/>
        </w:rPr>
      </w:pPr>
      <w:bookmarkStart w:id="1000" w:name="ET_speakercontinue_5300_39"/>
      <w:r w:rsidRPr="001E1998">
        <w:rPr>
          <w:rStyle w:val="TagStyle"/>
          <w:rtl/>
        </w:rPr>
        <w:t xml:space="preserve"> &lt;&lt; דובר_המשך &gt;&gt;</w:t>
      </w:r>
      <w:r w:rsidRPr="00721C32">
        <w:rPr>
          <w:rStyle w:val="TagStyle"/>
          <w:rtl/>
        </w:rPr>
        <w:t xml:space="preserve"> </w:t>
      </w:r>
      <w:r>
        <w:rPr>
          <w:rtl/>
        </w:rPr>
        <w:t>מירב בן ארי (יש עתיד):</w:t>
      </w:r>
      <w:r w:rsidRPr="00721C32">
        <w:rPr>
          <w:rStyle w:val="TagStyle"/>
          <w:rtl/>
        </w:rPr>
        <w:t xml:space="preserve"> </w:t>
      </w:r>
      <w:r w:rsidRPr="001E1998">
        <w:rPr>
          <w:rStyle w:val="TagStyle"/>
          <w:rtl/>
        </w:rPr>
        <w:t>&lt;&lt; דובר_המשך &gt;&gt;</w:t>
      </w:r>
      <w:r>
        <w:rPr>
          <w:rtl/>
        </w:rPr>
        <w:t xml:space="preserve"> </w:t>
      </w:r>
      <w:bookmarkEnd w:id="1000"/>
    </w:p>
    <w:p w:rsidR="00414C36" w:rsidRDefault="00414C36" w:rsidP="002A5C95">
      <w:pPr>
        <w:pStyle w:val="KeepWithNext"/>
        <w:rPr>
          <w:rtl/>
        </w:rPr>
      </w:pPr>
    </w:p>
    <w:p w:rsidR="00414C36" w:rsidRDefault="00414C36" w:rsidP="002A5C95">
      <w:pPr>
        <w:rPr>
          <w:rtl/>
        </w:rPr>
      </w:pPr>
      <w:bookmarkStart w:id="1001" w:name="_ETM_Q4_577100"/>
      <w:bookmarkEnd w:id="1001"/>
      <w:r>
        <w:rPr>
          <w:rtl/>
        </w:rPr>
        <w:t xml:space="preserve">להסביר לך </w:t>
      </w:r>
      <w:bookmarkStart w:id="1002" w:name="_ETM_Q4_575424"/>
      <w:bookmarkEnd w:id="1002"/>
      <w:r>
        <w:rPr>
          <w:rtl/>
        </w:rPr>
        <w:t>למה</w:t>
      </w:r>
      <w:r>
        <w:rPr>
          <w:rFonts w:hint="cs"/>
          <w:rtl/>
        </w:rPr>
        <w:t>.</w:t>
      </w:r>
      <w:r>
        <w:rPr>
          <w:rtl/>
        </w:rPr>
        <w:t xml:space="preserve"> אין בעיה להילחם. הבעיה שלך</w:t>
      </w:r>
      <w:bookmarkStart w:id="1003" w:name="_ETM_Q4_583591"/>
      <w:bookmarkEnd w:id="1003"/>
      <w:r>
        <w:rPr>
          <w:rFonts w:hint="cs"/>
          <w:rtl/>
        </w:rPr>
        <w:t xml:space="preserve"> - - -</w:t>
      </w:r>
    </w:p>
    <w:p w:rsidR="00414C36" w:rsidRDefault="00414C36" w:rsidP="002A5C95">
      <w:pPr>
        <w:ind w:firstLine="0"/>
        <w:rPr>
          <w:rtl/>
        </w:rPr>
      </w:pPr>
    </w:p>
    <w:p w:rsidR="00414C36" w:rsidRDefault="00414C36" w:rsidP="002A5C95">
      <w:pPr>
        <w:pStyle w:val="af5"/>
        <w:keepNext/>
        <w:rPr>
          <w:rtl/>
        </w:rPr>
      </w:pPr>
      <w:bookmarkStart w:id="1004" w:name="ET_interruption_6388_40"/>
      <w:r w:rsidRPr="001E1998">
        <w:rPr>
          <w:rStyle w:val="TagStyle"/>
          <w:rtl/>
        </w:rPr>
        <w:t xml:space="preserve"> &lt;&lt; קריאה &gt;&gt;</w:t>
      </w:r>
      <w:r w:rsidRPr="00721C32">
        <w:rPr>
          <w:rStyle w:val="TagStyle"/>
          <w:rtl/>
        </w:rPr>
        <w:t xml:space="preserve"> </w:t>
      </w:r>
      <w:r>
        <w:rPr>
          <w:rtl/>
        </w:rPr>
        <w:t>שר הנגב, הגליל והחוסן הלאומי יצחק שמעון וסרלאוף:</w:t>
      </w:r>
      <w:r w:rsidRPr="00721C32">
        <w:rPr>
          <w:rStyle w:val="TagStyle"/>
          <w:rtl/>
        </w:rPr>
        <w:t xml:space="preserve"> </w:t>
      </w:r>
      <w:r w:rsidRPr="001E1998">
        <w:rPr>
          <w:rStyle w:val="TagStyle"/>
          <w:rtl/>
        </w:rPr>
        <w:t>&lt;&lt; קריאה &gt;&gt;</w:t>
      </w:r>
      <w:r>
        <w:rPr>
          <w:rtl/>
        </w:rPr>
        <w:t xml:space="preserve"> </w:t>
      </w:r>
      <w:bookmarkEnd w:id="1004"/>
    </w:p>
    <w:p w:rsidR="00414C36" w:rsidRDefault="00414C36" w:rsidP="002A5C95">
      <w:pPr>
        <w:pStyle w:val="KeepWithNext"/>
        <w:rPr>
          <w:rtl/>
        </w:rPr>
      </w:pPr>
    </w:p>
    <w:p w:rsidR="00414C36" w:rsidRDefault="00414C36" w:rsidP="002A5C95">
      <w:pPr>
        <w:rPr>
          <w:rtl/>
        </w:rPr>
      </w:pPr>
      <w:r>
        <w:rPr>
          <w:rFonts w:hint="cs"/>
          <w:rtl/>
        </w:rPr>
        <w:t>הם שונאים אותנו כשאנחנו מנצחים - - -</w:t>
      </w:r>
    </w:p>
    <w:p w:rsidR="00414C36" w:rsidRDefault="00414C36" w:rsidP="002A5C95">
      <w:pPr>
        <w:ind w:firstLine="0"/>
        <w:rPr>
          <w:rtl/>
        </w:rPr>
      </w:pPr>
      <w:bookmarkStart w:id="1005" w:name="_ETM_Q4_582404"/>
      <w:bookmarkEnd w:id="1005"/>
    </w:p>
    <w:p w:rsidR="00414C36" w:rsidRDefault="00414C36" w:rsidP="002A5C95">
      <w:pPr>
        <w:pStyle w:val="-"/>
        <w:keepNext/>
        <w:rPr>
          <w:rtl/>
        </w:rPr>
      </w:pPr>
      <w:bookmarkStart w:id="1006" w:name="ET_speakercontinue_5300_41"/>
      <w:r w:rsidRPr="001E1998">
        <w:rPr>
          <w:rStyle w:val="TagStyle"/>
          <w:rtl/>
        </w:rPr>
        <w:lastRenderedPageBreak/>
        <w:t xml:space="preserve"> &lt;&lt; דובר_המשך &gt;&gt;</w:t>
      </w:r>
      <w:r w:rsidRPr="00721C32">
        <w:rPr>
          <w:rStyle w:val="TagStyle"/>
          <w:rtl/>
        </w:rPr>
        <w:t xml:space="preserve"> </w:t>
      </w:r>
      <w:r>
        <w:rPr>
          <w:rtl/>
        </w:rPr>
        <w:t>מירב בן ארי (יש עתיד):</w:t>
      </w:r>
      <w:r w:rsidRPr="00721C32">
        <w:rPr>
          <w:rStyle w:val="TagStyle"/>
          <w:rtl/>
        </w:rPr>
        <w:t xml:space="preserve"> </w:t>
      </w:r>
      <w:r w:rsidRPr="001E1998">
        <w:rPr>
          <w:rStyle w:val="TagStyle"/>
          <w:rtl/>
        </w:rPr>
        <w:t>&lt;&lt; דובר_המשך &gt;&gt;</w:t>
      </w:r>
      <w:r>
        <w:rPr>
          <w:rtl/>
        </w:rPr>
        <w:t xml:space="preserve"> </w:t>
      </w:r>
      <w:bookmarkEnd w:id="1006"/>
    </w:p>
    <w:p w:rsidR="00414C36" w:rsidRDefault="00414C36" w:rsidP="002A5C95">
      <w:pPr>
        <w:pStyle w:val="KeepWithNext"/>
        <w:rPr>
          <w:rtl/>
        </w:rPr>
      </w:pPr>
    </w:p>
    <w:p w:rsidR="00414C36" w:rsidRDefault="00414C36" w:rsidP="007F0F25">
      <w:pPr>
        <w:rPr>
          <w:rtl/>
        </w:rPr>
      </w:pPr>
      <w:bookmarkStart w:id="1007" w:name="_ETM_Q4_583510"/>
      <w:bookmarkEnd w:id="1007"/>
      <w:r>
        <w:rPr>
          <w:rFonts w:hint="cs"/>
          <w:rtl/>
        </w:rPr>
        <w:t xml:space="preserve">לא. </w:t>
      </w:r>
      <w:r>
        <w:rPr>
          <w:rtl/>
        </w:rPr>
        <w:t xml:space="preserve">הבעיה שלך זה כל </w:t>
      </w:r>
      <w:proofErr w:type="spellStart"/>
      <w:r>
        <w:rPr>
          <w:rtl/>
        </w:rPr>
        <w:t>ה</w:t>
      </w:r>
      <w:r>
        <w:rPr>
          <w:rFonts w:hint="cs"/>
          <w:rtl/>
        </w:rPr>
        <w:t>אבו</w:t>
      </w:r>
      <w:proofErr w:type="spellEnd"/>
      <w:r>
        <w:rPr>
          <w:rFonts w:hint="cs"/>
          <w:rtl/>
        </w:rPr>
        <w:t xml:space="preserve">-עלי </w:t>
      </w:r>
      <w:r>
        <w:rPr>
          <w:rtl/>
        </w:rPr>
        <w:t>האלה</w:t>
      </w:r>
      <w:r>
        <w:rPr>
          <w:rFonts w:hint="cs"/>
          <w:rtl/>
        </w:rPr>
        <w:t>,</w:t>
      </w:r>
      <w:r>
        <w:rPr>
          <w:rtl/>
        </w:rPr>
        <w:t xml:space="preserve"> וכל המשפטים </w:t>
      </w:r>
      <w:bookmarkStart w:id="1008" w:name="_ETM_Q4_584568"/>
      <w:bookmarkEnd w:id="1008"/>
      <w:r>
        <w:rPr>
          <w:rtl/>
        </w:rPr>
        <w:t xml:space="preserve">הריקים האלה, וכל </w:t>
      </w:r>
      <w:bookmarkStart w:id="1009" w:name="_ETM_Q4_589760"/>
      <w:bookmarkEnd w:id="1009"/>
      <w:r>
        <w:rPr>
          <w:rFonts w:hint="cs"/>
          <w:rtl/>
        </w:rPr>
        <w:t xml:space="preserve">"פצצת האטום על </w:t>
      </w:r>
      <w:r>
        <w:rPr>
          <w:rtl/>
        </w:rPr>
        <w:t>עזה</w:t>
      </w:r>
      <w:r>
        <w:rPr>
          <w:rFonts w:hint="cs"/>
          <w:rtl/>
        </w:rPr>
        <w:t>"</w:t>
      </w:r>
      <w:r>
        <w:rPr>
          <w:rtl/>
        </w:rPr>
        <w:t xml:space="preserve">. למה </w:t>
      </w:r>
      <w:r>
        <w:rPr>
          <w:rFonts w:hint="cs"/>
          <w:rtl/>
        </w:rPr>
        <w:t xml:space="preserve">אתה </w:t>
      </w:r>
      <w:r>
        <w:rPr>
          <w:rtl/>
        </w:rPr>
        <w:t xml:space="preserve">צריך את זה? אתה עושה את </w:t>
      </w:r>
      <w:bookmarkStart w:id="1010" w:name="_ETM_Q4_591409"/>
      <w:bookmarkEnd w:id="1010"/>
      <w:r>
        <w:rPr>
          <w:rtl/>
        </w:rPr>
        <w:t>העבודה</w:t>
      </w:r>
      <w:r>
        <w:rPr>
          <w:rFonts w:hint="cs"/>
          <w:rtl/>
        </w:rPr>
        <w:t>, שב בשקט. סתום את הפה. מה אתה צריך ללכת ולעשות אצבע בעין לכל העולם?</w:t>
      </w:r>
    </w:p>
    <w:p w:rsidR="00414C36" w:rsidRDefault="00414C36" w:rsidP="002A5C95">
      <w:pPr>
        <w:ind w:firstLine="0"/>
        <w:rPr>
          <w:rtl/>
        </w:rPr>
      </w:pPr>
    </w:p>
    <w:p w:rsidR="00414C36" w:rsidRDefault="00414C36" w:rsidP="002A5C95">
      <w:pPr>
        <w:pStyle w:val="af5"/>
        <w:keepNext/>
        <w:rPr>
          <w:rtl/>
        </w:rPr>
      </w:pPr>
      <w:bookmarkStart w:id="1011" w:name="ET_interruption_6388_42"/>
      <w:r w:rsidRPr="001E1998">
        <w:rPr>
          <w:rStyle w:val="TagStyle"/>
          <w:rtl/>
        </w:rPr>
        <w:t xml:space="preserve"> &lt;&lt; קריאה &gt;&gt;</w:t>
      </w:r>
      <w:r w:rsidRPr="00721C32">
        <w:rPr>
          <w:rStyle w:val="TagStyle"/>
          <w:rtl/>
        </w:rPr>
        <w:t xml:space="preserve"> </w:t>
      </w:r>
      <w:r>
        <w:rPr>
          <w:rtl/>
        </w:rPr>
        <w:t>שר הנגב, הגליל והחוסן הלאומי יצחק שמעון וסרלאוף:</w:t>
      </w:r>
      <w:r w:rsidRPr="00721C32">
        <w:rPr>
          <w:rStyle w:val="TagStyle"/>
          <w:rtl/>
        </w:rPr>
        <w:t xml:space="preserve"> </w:t>
      </w:r>
      <w:r w:rsidRPr="001E1998">
        <w:rPr>
          <w:rStyle w:val="TagStyle"/>
          <w:rtl/>
        </w:rPr>
        <w:t>&lt;&lt; קריאה &gt;&gt;</w:t>
      </w:r>
      <w:r>
        <w:rPr>
          <w:rtl/>
        </w:rPr>
        <w:t xml:space="preserve"> </w:t>
      </w:r>
      <w:bookmarkEnd w:id="1011"/>
    </w:p>
    <w:p w:rsidR="00414C36" w:rsidRDefault="00414C36" w:rsidP="002A5C95">
      <w:pPr>
        <w:pStyle w:val="KeepWithNext"/>
        <w:rPr>
          <w:rtl/>
        </w:rPr>
      </w:pPr>
    </w:p>
    <w:p w:rsidR="00414C36" w:rsidRDefault="00414C36" w:rsidP="002A5C95">
      <w:r>
        <w:rPr>
          <w:rFonts w:hint="cs"/>
          <w:rtl/>
        </w:rPr>
        <w:t>- - -</w:t>
      </w:r>
    </w:p>
    <w:p w:rsidR="00414C36" w:rsidRDefault="00414C36" w:rsidP="002A5C95">
      <w:pPr>
        <w:ind w:firstLine="0"/>
        <w:rPr>
          <w:rtl/>
        </w:rPr>
      </w:pPr>
      <w:bookmarkStart w:id="1012" w:name="_ETM_Q4_596254"/>
      <w:bookmarkStart w:id="1013" w:name="_ETM_Q4_596325"/>
      <w:bookmarkStart w:id="1014" w:name="_ETM_Q4_596225"/>
      <w:bookmarkStart w:id="1015" w:name="_ETM_Q4_596312"/>
      <w:bookmarkEnd w:id="1012"/>
      <w:bookmarkEnd w:id="1013"/>
      <w:bookmarkEnd w:id="1014"/>
      <w:bookmarkEnd w:id="1015"/>
    </w:p>
    <w:p w:rsidR="00414C36" w:rsidRDefault="00414C36" w:rsidP="002A5C95">
      <w:pPr>
        <w:pStyle w:val="-"/>
        <w:keepNext/>
        <w:rPr>
          <w:rtl/>
        </w:rPr>
      </w:pPr>
      <w:bookmarkStart w:id="1016" w:name="ET_speakercontinue_5300_43"/>
      <w:r w:rsidRPr="001E1998">
        <w:rPr>
          <w:rStyle w:val="TagStyle"/>
          <w:rtl/>
        </w:rPr>
        <w:t xml:space="preserve"> &lt;&lt; דובר_המשך &gt;&gt;</w:t>
      </w:r>
      <w:r w:rsidRPr="00721C32">
        <w:rPr>
          <w:rStyle w:val="TagStyle"/>
          <w:rtl/>
        </w:rPr>
        <w:t xml:space="preserve"> </w:t>
      </w:r>
      <w:r>
        <w:rPr>
          <w:rtl/>
        </w:rPr>
        <w:t>מירב בן ארי (יש עתיד):</w:t>
      </w:r>
      <w:r w:rsidRPr="00721C32">
        <w:rPr>
          <w:rStyle w:val="TagStyle"/>
          <w:rtl/>
        </w:rPr>
        <w:t xml:space="preserve"> </w:t>
      </w:r>
      <w:r w:rsidRPr="001E1998">
        <w:rPr>
          <w:rStyle w:val="TagStyle"/>
          <w:rtl/>
        </w:rPr>
        <w:t>&lt;&lt; דובר_המשך &gt;&gt;</w:t>
      </w:r>
      <w:r>
        <w:rPr>
          <w:rtl/>
        </w:rPr>
        <w:t xml:space="preserve"> </w:t>
      </w:r>
      <w:bookmarkEnd w:id="1016"/>
    </w:p>
    <w:p w:rsidR="00414C36" w:rsidRDefault="00414C36" w:rsidP="002A5C95">
      <w:pPr>
        <w:pStyle w:val="KeepWithNext"/>
        <w:rPr>
          <w:rtl/>
        </w:rPr>
      </w:pPr>
    </w:p>
    <w:p w:rsidR="00414C36" w:rsidRDefault="00414C36" w:rsidP="002A5C95">
      <w:pPr>
        <w:rPr>
          <w:rtl/>
        </w:rPr>
      </w:pPr>
      <w:r>
        <w:rPr>
          <w:rFonts w:hint="cs"/>
          <w:rtl/>
        </w:rPr>
        <w:t>ואני רוצה להסביר לך משהו.</w:t>
      </w:r>
      <w:bookmarkStart w:id="1017" w:name="_ETM_Q4_596352"/>
      <w:bookmarkStart w:id="1018" w:name="_ETM_Q4_596409"/>
      <w:bookmarkStart w:id="1019" w:name="_ETM_Q4_592681"/>
      <w:bookmarkStart w:id="1020" w:name="_ETM_Q4_592753"/>
      <w:bookmarkStart w:id="1021" w:name="_ETM_Q4_592802"/>
      <w:bookmarkStart w:id="1022" w:name="_ETM_Q4_592888"/>
      <w:bookmarkEnd w:id="1017"/>
      <w:bookmarkEnd w:id="1018"/>
      <w:bookmarkEnd w:id="1019"/>
      <w:bookmarkEnd w:id="1020"/>
      <w:bookmarkEnd w:id="1021"/>
      <w:bookmarkEnd w:id="1022"/>
      <w:r>
        <w:rPr>
          <w:rFonts w:hint="cs"/>
          <w:rtl/>
        </w:rPr>
        <w:t xml:space="preserve"> </w:t>
      </w:r>
      <w:r>
        <w:rPr>
          <w:rtl/>
        </w:rPr>
        <w:t xml:space="preserve">אין בעיה </w:t>
      </w:r>
      <w:bookmarkStart w:id="1023" w:name="_ETM_Q4_599610"/>
      <w:bookmarkEnd w:id="1023"/>
      <w:r>
        <w:rPr>
          <w:rtl/>
        </w:rPr>
        <w:t>להילחם</w:t>
      </w:r>
      <w:r>
        <w:rPr>
          <w:rFonts w:hint="cs"/>
          <w:rtl/>
        </w:rPr>
        <w:t>.</w:t>
      </w:r>
      <w:r>
        <w:rPr>
          <w:rtl/>
        </w:rPr>
        <w:t xml:space="preserve"> הבעיה שכל העולם שונא</w:t>
      </w:r>
      <w:bookmarkStart w:id="1024" w:name="_ETM_Q4_607429"/>
      <w:bookmarkEnd w:id="1024"/>
      <w:r>
        <w:rPr>
          <w:rFonts w:hint="cs"/>
          <w:rtl/>
        </w:rPr>
        <w:t xml:space="preserve"> היום</w:t>
      </w:r>
      <w:r>
        <w:rPr>
          <w:rtl/>
        </w:rPr>
        <w:t xml:space="preserve"> את </w:t>
      </w:r>
      <w:bookmarkStart w:id="1025" w:name="_ETM_Q4_603770"/>
      <w:bookmarkEnd w:id="1025"/>
      <w:r>
        <w:rPr>
          <w:rtl/>
        </w:rPr>
        <w:t xml:space="preserve">מדינת ישראל </w:t>
      </w:r>
      <w:r>
        <w:rPr>
          <w:rFonts w:hint="cs"/>
          <w:rtl/>
        </w:rPr>
        <w:t xml:space="preserve">היא </w:t>
      </w:r>
      <w:r>
        <w:rPr>
          <w:rtl/>
        </w:rPr>
        <w:t xml:space="preserve">לא בגלל האזרחים במדינה הזאת. האזרחים כאן </w:t>
      </w:r>
      <w:bookmarkStart w:id="1026" w:name="_ETM_Q4_607930"/>
      <w:bookmarkEnd w:id="1026"/>
      <w:r>
        <w:rPr>
          <w:rtl/>
        </w:rPr>
        <w:t>מדהימים, המילואי</w:t>
      </w:r>
      <w:r>
        <w:rPr>
          <w:rFonts w:hint="cs"/>
          <w:rtl/>
        </w:rPr>
        <w:t>מ</w:t>
      </w:r>
      <w:r>
        <w:rPr>
          <w:rtl/>
        </w:rPr>
        <w:t xml:space="preserve">ניקים מדהימים. אתם במו ידיכם החרבתם את יחסי </w:t>
      </w:r>
      <w:bookmarkStart w:id="1027" w:name="_ETM_Q4_612090"/>
      <w:bookmarkEnd w:id="1027"/>
      <w:r>
        <w:rPr>
          <w:rtl/>
        </w:rPr>
        <w:t>החוץ</w:t>
      </w:r>
      <w:r>
        <w:rPr>
          <w:rFonts w:hint="cs"/>
          <w:rtl/>
        </w:rPr>
        <w:t xml:space="preserve">. </w:t>
      </w:r>
      <w:r>
        <w:rPr>
          <w:rtl/>
        </w:rPr>
        <w:t>אבל אל תדאג, וסר</w:t>
      </w:r>
      <w:r>
        <w:rPr>
          <w:rFonts w:hint="cs"/>
          <w:rtl/>
        </w:rPr>
        <w:t>לאוף. תקשיב טוב.</w:t>
      </w:r>
    </w:p>
    <w:p w:rsidR="00414C36" w:rsidRDefault="00414C36" w:rsidP="002A5C95">
      <w:pPr>
        <w:ind w:firstLine="0"/>
        <w:rPr>
          <w:rtl/>
        </w:rPr>
      </w:pPr>
    </w:p>
    <w:p w:rsidR="00414C36" w:rsidRDefault="00414C36" w:rsidP="002A5C95">
      <w:pPr>
        <w:pStyle w:val="af5"/>
        <w:keepNext/>
        <w:rPr>
          <w:rtl/>
        </w:rPr>
      </w:pPr>
      <w:bookmarkStart w:id="1028" w:name="ET_interruption_6388_44"/>
      <w:r w:rsidRPr="001E1998">
        <w:rPr>
          <w:rStyle w:val="TagStyle"/>
          <w:rtl/>
        </w:rPr>
        <w:t xml:space="preserve"> &lt;&lt; קריאה &gt;&gt;</w:t>
      </w:r>
      <w:r w:rsidRPr="00721C32">
        <w:rPr>
          <w:rStyle w:val="TagStyle"/>
          <w:rtl/>
        </w:rPr>
        <w:t xml:space="preserve"> </w:t>
      </w:r>
      <w:r>
        <w:rPr>
          <w:rtl/>
        </w:rPr>
        <w:t>שר הנגב, הגליל והחוסן הלאומי יצחק שמעון וסרלאוף:</w:t>
      </w:r>
      <w:r w:rsidRPr="00721C32">
        <w:rPr>
          <w:rStyle w:val="TagStyle"/>
          <w:rtl/>
        </w:rPr>
        <w:t xml:space="preserve"> </w:t>
      </w:r>
      <w:r w:rsidRPr="001E1998">
        <w:rPr>
          <w:rStyle w:val="TagStyle"/>
          <w:rtl/>
        </w:rPr>
        <w:t>&lt;&lt; קריאה &gt;&gt;</w:t>
      </w:r>
      <w:r>
        <w:rPr>
          <w:rtl/>
        </w:rPr>
        <w:t xml:space="preserve"> </w:t>
      </w:r>
      <w:bookmarkEnd w:id="1028"/>
    </w:p>
    <w:p w:rsidR="00414C36" w:rsidRDefault="00414C36" w:rsidP="002A5C95">
      <w:pPr>
        <w:pStyle w:val="KeepWithNext"/>
        <w:rPr>
          <w:rtl/>
        </w:rPr>
      </w:pPr>
    </w:p>
    <w:p w:rsidR="00414C36" w:rsidRDefault="00414C36" w:rsidP="002A5C95">
      <w:pPr>
        <w:rPr>
          <w:rtl/>
        </w:rPr>
      </w:pPr>
      <w:r>
        <w:rPr>
          <w:rFonts w:hint="cs"/>
          <w:rtl/>
        </w:rPr>
        <w:t xml:space="preserve">לא, אני מסיים את </w:t>
      </w:r>
      <w:proofErr w:type="spellStart"/>
      <w:r>
        <w:rPr>
          <w:rFonts w:hint="cs"/>
          <w:rtl/>
        </w:rPr>
        <w:t>הדיבייט</w:t>
      </w:r>
      <w:bookmarkStart w:id="1029" w:name="_ETM_Q4_620982"/>
      <w:bookmarkEnd w:id="1029"/>
      <w:proofErr w:type="spellEnd"/>
      <w:r>
        <w:rPr>
          <w:rFonts w:hint="cs"/>
          <w:rtl/>
        </w:rPr>
        <w:t xml:space="preserve"> הזה כי זה לא כוחות </w:t>
      </w:r>
      <w:r>
        <w:rPr>
          <w:rFonts w:hint="eastAsia"/>
        </w:rPr>
        <w:t>–</w:t>
      </w:r>
      <w:r>
        <w:rPr>
          <w:rFonts w:hint="cs"/>
          <w:rtl/>
        </w:rPr>
        <w:t xml:space="preserve"> זה הכול.</w:t>
      </w:r>
    </w:p>
    <w:p w:rsidR="00414C36" w:rsidRDefault="00414C36" w:rsidP="002A5C95">
      <w:pPr>
        <w:ind w:firstLine="0"/>
        <w:rPr>
          <w:rtl/>
        </w:rPr>
      </w:pPr>
      <w:bookmarkStart w:id="1030" w:name="_ETM_Q4_623646"/>
      <w:bookmarkStart w:id="1031" w:name="_ETM_Q4_623713"/>
      <w:bookmarkStart w:id="1032" w:name="_ETM_Q4_623759"/>
      <w:bookmarkStart w:id="1033" w:name="_ETM_Q4_623828"/>
      <w:bookmarkEnd w:id="1030"/>
      <w:bookmarkEnd w:id="1031"/>
      <w:bookmarkEnd w:id="1032"/>
      <w:bookmarkEnd w:id="1033"/>
    </w:p>
    <w:p w:rsidR="00414C36" w:rsidRDefault="00414C36" w:rsidP="002A5C95">
      <w:pPr>
        <w:pStyle w:val="-"/>
        <w:keepNext/>
        <w:rPr>
          <w:rtl/>
        </w:rPr>
      </w:pPr>
      <w:bookmarkStart w:id="1034" w:name="ET_speakercontinue_5300_45"/>
      <w:r w:rsidRPr="001E1998">
        <w:rPr>
          <w:rStyle w:val="TagStyle"/>
          <w:rtl/>
        </w:rPr>
        <w:t xml:space="preserve"> &lt;&lt; דובר_המשך &gt;&gt;</w:t>
      </w:r>
      <w:r w:rsidRPr="00721C32">
        <w:rPr>
          <w:rStyle w:val="TagStyle"/>
          <w:rtl/>
        </w:rPr>
        <w:t xml:space="preserve"> </w:t>
      </w:r>
      <w:r>
        <w:rPr>
          <w:rtl/>
        </w:rPr>
        <w:t>מירב בן ארי (יש עתיד):</w:t>
      </w:r>
      <w:r w:rsidRPr="00721C32">
        <w:rPr>
          <w:rStyle w:val="TagStyle"/>
          <w:rtl/>
        </w:rPr>
        <w:t xml:space="preserve"> </w:t>
      </w:r>
      <w:r w:rsidRPr="001E1998">
        <w:rPr>
          <w:rStyle w:val="TagStyle"/>
          <w:rtl/>
        </w:rPr>
        <w:t>&lt;&lt; דובר_המשך &gt;&gt;</w:t>
      </w:r>
      <w:r>
        <w:rPr>
          <w:rtl/>
        </w:rPr>
        <w:t xml:space="preserve"> </w:t>
      </w:r>
      <w:bookmarkEnd w:id="1034"/>
    </w:p>
    <w:p w:rsidR="00414C36" w:rsidRDefault="00414C36" w:rsidP="002A5C95">
      <w:pPr>
        <w:pStyle w:val="KeepWithNext"/>
        <w:rPr>
          <w:rtl/>
        </w:rPr>
      </w:pPr>
    </w:p>
    <w:p w:rsidR="00414C36" w:rsidRDefault="00414C36" w:rsidP="002A5C95">
      <w:pPr>
        <w:rPr>
          <w:rtl/>
        </w:rPr>
      </w:pPr>
      <w:bookmarkStart w:id="1035" w:name="_ETM_Q4_624661"/>
      <w:bookmarkEnd w:id="1035"/>
      <w:r>
        <w:rPr>
          <w:rFonts w:hint="cs"/>
          <w:rtl/>
        </w:rPr>
        <w:t>זה לא כוחות כי החרבתם את יחסי החוץ של ישראל.</w:t>
      </w:r>
    </w:p>
    <w:p w:rsidR="00414C36" w:rsidRDefault="00414C36" w:rsidP="007F0F25">
      <w:pPr>
        <w:rPr>
          <w:rtl/>
        </w:rPr>
      </w:pPr>
      <w:bookmarkStart w:id="1036" w:name="_ETM_Q4_624564"/>
      <w:bookmarkStart w:id="1037" w:name="_ETM_Q4_624627"/>
      <w:bookmarkEnd w:id="1036"/>
      <w:bookmarkEnd w:id="1037"/>
    </w:p>
    <w:p w:rsidR="00414C36" w:rsidRDefault="00414C36" w:rsidP="002A5C95">
      <w:pPr>
        <w:pStyle w:val="af5"/>
        <w:keepNext/>
        <w:rPr>
          <w:rtl/>
        </w:rPr>
      </w:pPr>
      <w:bookmarkStart w:id="1038" w:name="ET_interruption_6388_46"/>
      <w:r w:rsidRPr="001E1998">
        <w:rPr>
          <w:rStyle w:val="TagStyle"/>
          <w:rtl/>
        </w:rPr>
        <w:t xml:space="preserve"> &lt;&lt; קריאה &gt;&gt;</w:t>
      </w:r>
      <w:r w:rsidRPr="00721C32">
        <w:rPr>
          <w:rStyle w:val="TagStyle"/>
          <w:rtl/>
        </w:rPr>
        <w:t xml:space="preserve"> </w:t>
      </w:r>
      <w:r>
        <w:rPr>
          <w:rtl/>
        </w:rPr>
        <w:t>שר הנגב, הגליל והחוסן הלאומי יצחק שמעון וסרלאוף:</w:t>
      </w:r>
      <w:r w:rsidRPr="00721C32">
        <w:rPr>
          <w:rStyle w:val="TagStyle"/>
          <w:rtl/>
        </w:rPr>
        <w:t xml:space="preserve"> </w:t>
      </w:r>
      <w:r w:rsidRPr="001E1998">
        <w:rPr>
          <w:rStyle w:val="TagStyle"/>
          <w:rtl/>
        </w:rPr>
        <w:t>&lt;&lt; קריאה &gt;&gt;</w:t>
      </w:r>
      <w:r>
        <w:rPr>
          <w:rtl/>
        </w:rPr>
        <w:t xml:space="preserve"> </w:t>
      </w:r>
      <w:bookmarkEnd w:id="1038"/>
    </w:p>
    <w:p w:rsidR="00414C36" w:rsidRDefault="00414C36" w:rsidP="002A5C95">
      <w:pPr>
        <w:pStyle w:val="KeepWithNext"/>
        <w:rPr>
          <w:rtl/>
        </w:rPr>
      </w:pPr>
    </w:p>
    <w:p w:rsidR="00414C36" w:rsidRDefault="00414C36" w:rsidP="002A5C95">
      <w:pPr>
        <w:rPr>
          <w:rtl/>
        </w:rPr>
      </w:pPr>
      <w:r>
        <w:rPr>
          <w:rFonts w:hint="cs"/>
          <w:rtl/>
        </w:rPr>
        <w:t xml:space="preserve">לא, זה לא כוחות </w:t>
      </w:r>
      <w:bookmarkStart w:id="1039" w:name="_ETM_Q4_627370"/>
      <w:bookmarkEnd w:id="1039"/>
      <w:r>
        <w:rPr>
          <w:rFonts w:hint="cs"/>
          <w:rtl/>
        </w:rPr>
        <w:t xml:space="preserve">כי יש לך קול. גם בלי מיקרופון את </w:t>
      </w:r>
      <w:bookmarkStart w:id="1040" w:name="_ETM_Q4_631051"/>
      <w:bookmarkEnd w:id="1040"/>
      <w:r>
        <w:rPr>
          <w:rFonts w:hint="cs"/>
          <w:rtl/>
        </w:rPr>
        <w:t xml:space="preserve">לוקחת אותי בקול שלך. מה אני יכול לעשות? </w:t>
      </w:r>
      <w:bookmarkStart w:id="1041" w:name="_ETM_Q4_636005"/>
      <w:bookmarkEnd w:id="1041"/>
      <w:r>
        <w:rPr>
          <w:rFonts w:hint="cs"/>
          <w:rtl/>
        </w:rPr>
        <w:t>- - -</w:t>
      </w:r>
    </w:p>
    <w:p w:rsidR="00414C36" w:rsidRDefault="00414C36" w:rsidP="007F0F25">
      <w:pPr>
        <w:rPr>
          <w:rtl/>
        </w:rPr>
      </w:pPr>
    </w:p>
    <w:p w:rsidR="00414C36" w:rsidRDefault="00414C36" w:rsidP="002A5C95">
      <w:pPr>
        <w:pStyle w:val="-"/>
        <w:keepNext/>
        <w:rPr>
          <w:rtl/>
        </w:rPr>
      </w:pPr>
      <w:bookmarkStart w:id="1042" w:name="ET_speakercontinue_5300_47"/>
      <w:r w:rsidRPr="001E1998">
        <w:rPr>
          <w:rStyle w:val="TagStyle"/>
          <w:rtl/>
        </w:rPr>
        <w:t xml:space="preserve"> &lt;&lt; דובר_המשך &gt;&gt;</w:t>
      </w:r>
      <w:r w:rsidRPr="00721C32">
        <w:rPr>
          <w:rStyle w:val="TagStyle"/>
          <w:rtl/>
        </w:rPr>
        <w:t xml:space="preserve"> </w:t>
      </w:r>
      <w:r>
        <w:rPr>
          <w:rtl/>
        </w:rPr>
        <w:t>מירב בן ארי (יש עתיד):</w:t>
      </w:r>
      <w:r w:rsidRPr="00721C32">
        <w:rPr>
          <w:rStyle w:val="TagStyle"/>
          <w:rtl/>
        </w:rPr>
        <w:t xml:space="preserve"> </w:t>
      </w:r>
      <w:r w:rsidRPr="001E1998">
        <w:rPr>
          <w:rStyle w:val="TagStyle"/>
          <w:rtl/>
        </w:rPr>
        <w:t>&lt;&lt; דובר_המשך &gt;&gt;</w:t>
      </w:r>
      <w:r>
        <w:rPr>
          <w:rtl/>
        </w:rPr>
        <w:t xml:space="preserve"> </w:t>
      </w:r>
      <w:bookmarkEnd w:id="1042"/>
    </w:p>
    <w:p w:rsidR="00414C36" w:rsidRDefault="00414C36" w:rsidP="002A5C95">
      <w:pPr>
        <w:pStyle w:val="KeepWithNext"/>
        <w:rPr>
          <w:rtl/>
        </w:rPr>
      </w:pPr>
    </w:p>
    <w:p w:rsidR="00414C36" w:rsidRDefault="00414C36" w:rsidP="002A5C95">
      <w:pPr>
        <w:rPr>
          <w:rtl/>
        </w:rPr>
      </w:pPr>
      <w:r>
        <w:rPr>
          <w:rFonts w:hint="cs"/>
          <w:rtl/>
        </w:rPr>
        <w:t xml:space="preserve">אני רוצה לסכם. אני רוצה להגיד לך משהו. </w:t>
      </w:r>
      <w:bookmarkStart w:id="1043" w:name="_ETM_Q4_639953"/>
      <w:bookmarkEnd w:id="1043"/>
      <w:r>
        <w:rPr>
          <w:rFonts w:hint="cs"/>
          <w:rtl/>
        </w:rPr>
        <w:t xml:space="preserve">אם לא הייתי בעצמי פוגשת כל כך הרבה חברי </w:t>
      </w:r>
      <w:bookmarkStart w:id="1044" w:name="_ETM_Q4_642645"/>
      <w:bookmarkEnd w:id="1044"/>
      <w:r>
        <w:rPr>
          <w:rFonts w:hint="cs"/>
          <w:rtl/>
        </w:rPr>
        <w:t xml:space="preserve">פרלמנט, אז לא הייתי אומרת לך את זה. תפסיק </w:t>
      </w:r>
      <w:bookmarkStart w:id="1045" w:name="_ETM_Q4_646135"/>
      <w:bookmarkEnd w:id="1045"/>
      <w:r>
        <w:rPr>
          <w:rFonts w:hint="cs"/>
          <w:rtl/>
        </w:rPr>
        <w:t xml:space="preserve">עם "כולם שונאים אותנו", תפסיק עם "כולם אנטישמים" </w:t>
      </w:r>
      <w:r>
        <w:rPr>
          <w:rFonts w:hint="eastAsia"/>
        </w:rPr>
        <w:t>–</w:t>
      </w:r>
      <w:r>
        <w:rPr>
          <w:rFonts w:hint="cs"/>
          <w:rtl/>
        </w:rPr>
        <w:t xml:space="preserve"> </w:t>
      </w:r>
      <w:bookmarkStart w:id="1046" w:name="_ETM_Q4_647982"/>
      <w:bookmarkEnd w:id="1046"/>
      <w:r>
        <w:rPr>
          <w:rFonts w:hint="cs"/>
          <w:rtl/>
        </w:rPr>
        <w:t xml:space="preserve">לא. </w:t>
      </w:r>
    </w:p>
    <w:p w:rsidR="00414C36" w:rsidRDefault="00414C36" w:rsidP="002A5C95">
      <w:pPr>
        <w:ind w:firstLine="0"/>
        <w:rPr>
          <w:rtl/>
        </w:rPr>
      </w:pPr>
    </w:p>
    <w:p w:rsidR="00414C36" w:rsidRDefault="00414C36" w:rsidP="002A5C95">
      <w:pPr>
        <w:pStyle w:val="af5"/>
        <w:keepNext/>
        <w:rPr>
          <w:rtl/>
        </w:rPr>
      </w:pPr>
      <w:bookmarkStart w:id="1047" w:name="ET_interruption_6388_48"/>
      <w:r w:rsidRPr="001E1998">
        <w:rPr>
          <w:rStyle w:val="TagStyle"/>
          <w:rtl/>
        </w:rPr>
        <w:lastRenderedPageBreak/>
        <w:t xml:space="preserve"> &lt;&lt; קריאה &gt;&gt;</w:t>
      </w:r>
      <w:r w:rsidRPr="00721C32">
        <w:rPr>
          <w:rStyle w:val="TagStyle"/>
          <w:rtl/>
        </w:rPr>
        <w:t xml:space="preserve"> </w:t>
      </w:r>
      <w:r>
        <w:rPr>
          <w:rtl/>
        </w:rPr>
        <w:t>שר הנגב, הגליל והחוסן הלאומי יצחק שמעון וסרלאוף:</w:t>
      </w:r>
      <w:r w:rsidRPr="00721C32">
        <w:rPr>
          <w:rStyle w:val="TagStyle"/>
          <w:rtl/>
        </w:rPr>
        <w:t xml:space="preserve"> </w:t>
      </w:r>
      <w:r w:rsidRPr="001E1998">
        <w:rPr>
          <w:rStyle w:val="TagStyle"/>
          <w:rtl/>
        </w:rPr>
        <w:t>&lt;&lt; קריאה &gt;&gt;</w:t>
      </w:r>
      <w:r>
        <w:rPr>
          <w:rtl/>
        </w:rPr>
        <w:t xml:space="preserve"> </w:t>
      </w:r>
      <w:bookmarkEnd w:id="1047"/>
    </w:p>
    <w:p w:rsidR="00414C36" w:rsidRDefault="00414C36" w:rsidP="002A5C95">
      <w:pPr>
        <w:pStyle w:val="KeepWithNext"/>
        <w:rPr>
          <w:rtl/>
        </w:rPr>
      </w:pPr>
    </w:p>
    <w:p w:rsidR="00414C36" w:rsidRPr="00721C32" w:rsidRDefault="00414C36" w:rsidP="002A5C95">
      <w:r>
        <w:rPr>
          <w:rFonts w:hint="cs"/>
          <w:rtl/>
        </w:rPr>
        <w:t>את אמרת "כולם". אני אמרתי ששונאים אותנו, לא "כולם".</w:t>
      </w:r>
    </w:p>
    <w:p w:rsidR="00414C36" w:rsidRDefault="00414C36" w:rsidP="007F0F25">
      <w:pPr>
        <w:rPr>
          <w:rtl/>
        </w:rPr>
      </w:pPr>
    </w:p>
    <w:p w:rsidR="00414C36" w:rsidRDefault="00414C36" w:rsidP="002A5C95">
      <w:pPr>
        <w:pStyle w:val="-"/>
        <w:keepNext/>
        <w:rPr>
          <w:rtl/>
        </w:rPr>
      </w:pPr>
      <w:bookmarkStart w:id="1048" w:name="ET_speakercontinue_5300_49"/>
      <w:r w:rsidRPr="001E1998">
        <w:rPr>
          <w:rStyle w:val="TagStyle"/>
          <w:rtl/>
        </w:rPr>
        <w:t xml:space="preserve"> &lt;&lt; דובר_המשך &gt;&gt;</w:t>
      </w:r>
      <w:r w:rsidRPr="00721C32">
        <w:rPr>
          <w:rStyle w:val="TagStyle"/>
          <w:rtl/>
        </w:rPr>
        <w:t xml:space="preserve"> </w:t>
      </w:r>
      <w:r>
        <w:rPr>
          <w:rtl/>
        </w:rPr>
        <w:t>מירב בן ארי (יש עתיד):</w:t>
      </w:r>
      <w:r w:rsidRPr="00721C32">
        <w:rPr>
          <w:rStyle w:val="TagStyle"/>
          <w:rtl/>
        </w:rPr>
        <w:t xml:space="preserve"> </w:t>
      </w:r>
      <w:r w:rsidRPr="001E1998">
        <w:rPr>
          <w:rStyle w:val="TagStyle"/>
          <w:rtl/>
        </w:rPr>
        <w:t>&lt;&lt; דובר_המשך &gt;&gt;</w:t>
      </w:r>
      <w:r>
        <w:rPr>
          <w:rtl/>
        </w:rPr>
        <w:t xml:space="preserve"> </w:t>
      </w:r>
      <w:bookmarkEnd w:id="1048"/>
    </w:p>
    <w:p w:rsidR="00414C36" w:rsidRDefault="00414C36" w:rsidP="002A5C95">
      <w:pPr>
        <w:pStyle w:val="KeepWithNext"/>
        <w:rPr>
          <w:rtl/>
        </w:rPr>
      </w:pPr>
    </w:p>
    <w:p w:rsidR="00414C36" w:rsidRDefault="00414C36" w:rsidP="002A5C95">
      <w:pPr>
        <w:rPr>
          <w:rtl/>
        </w:rPr>
      </w:pPr>
      <w:r>
        <w:rPr>
          <w:rFonts w:hint="cs"/>
          <w:rtl/>
        </w:rPr>
        <w:t>אתם תלכו. כל החבורה הזו תלך, כולל</w:t>
      </w:r>
      <w:bookmarkStart w:id="1049" w:name="_ETM_Q4_657727"/>
      <w:bookmarkEnd w:id="1049"/>
      <w:r>
        <w:rPr>
          <w:rFonts w:hint="cs"/>
          <w:rtl/>
        </w:rPr>
        <w:t xml:space="preserve"> ראש הממשלה, מחריב היחסים. שמעת שהוא התחנן </w:t>
      </w:r>
      <w:proofErr w:type="spellStart"/>
      <w:r>
        <w:rPr>
          <w:rFonts w:hint="cs"/>
          <w:rtl/>
        </w:rPr>
        <w:t>לטראמפ</w:t>
      </w:r>
      <w:proofErr w:type="spellEnd"/>
      <w:r>
        <w:rPr>
          <w:rFonts w:hint="cs"/>
          <w:rtl/>
        </w:rPr>
        <w:t xml:space="preserve"> לפגישה? איזה </w:t>
      </w:r>
      <w:bookmarkStart w:id="1050" w:name="_ETM_Q4_660144"/>
      <w:bookmarkEnd w:id="1050"/>
      <w:r>
        <w:rPr>
          <w:rFonts w:hint="cs"/>
          <w:rtl/>
        </w:rPr>
        <w:t>בושות.</w:t>
      </w:r>
      <w:bookmarkStart w:id="1051" w:name="_ETM_Q4_661232"/>
      <w:bookmarkEnd w:id="1051"/>
      <w:r>
        <w:rPr>
          <w:rFonts w:hint="cs"/>
          <w:rtl/>
        </w:rPr>
        <w:t xml:space="preserve"> </w:t>
      </w:r>
      <w:bookmarkStart w:id="1052" w:name="_ETM_Q4_665458"/>
      <w:bookmarkEnd w:id="1052"/>
      <w:r>
        <w:rPr>
          <w:rFonts w:hint="cs"/>
          <w:rtl/>
        </w:rPr>
        <w:t>איזה בושה וחרפה.</w:t>
      </w:r>
    </w:p>
    <w:p w:rsidR="00414C36" w:rsidRDefault="00414C36" w:rsidP="007F0F25">
      <w:pPr>
        <w:rPr>
          <w:rtl/>
        </w:rPr>
      </w:pPr>
      <w:bookmarkStart w:id="1053" w:name="_ETM_Q4_661311"/>
      <w:bookmarkStart w:id="1054" w:name="_ETM_Q4_623959"/>
      <w:bookmarkStart w:id="1055" w:name="_ETM_Q4_626119"/>
      <w:bookmarkStart w:id="1056" w:name="_ETM_Q4_633670"/>
      <w:bookmarkEnd w:id="1053"/>
      <w:bookmarkEnd w:id="1054"/>
      <w:bookmarkEnd w:id="1055"/>
      <w:bookmarkEnd w:id="1056"/>
    </w:p>
    <w:p w:rsidR="00414C36" w:rsidRDefault="00414C36" w:rsidP="002A5C95">
      <w:pPr>
        <w:pStyle w:val="af5"/>
        <w:keepNext/>
        <w:rPr>
          <w:rtl/>
        </w:rPr>
      </w:pPr>
      <w:bookmarkStart w:id="1057" w:name="ET_interruption_6388_50"/>
      <w:r w:rsidRPr="001E1998">
        <w:rPr>
          <w:rStyle w:val="TagStyle"/>
          <w:rtl/>
        </w:rPr>
        <w:t xml:space="preserve"> &lt;&lt; קריאה &gt;&gt;</w:t>
      </w:r>
      <w:r w:rsidRPr="00721C32">
        <w:rPr>
          <w:rStyle w:val="TagStyle"/>
          <w:rtl/>
        </w:rPr>
        <w:t xml:space="preserve"> </w:t>
      </w:r>
      <w:r>
        <w:rPr>
          <w:rtl/>
        </w:rPr>
        <w:t>שר הנגב, הגליל והחוסן הלאומי יצחק שמעון וסרלאוף:</w:t>
      </w:r>
      <w:r w:rsidRPr="00721C32">
        <w:rPr>
          <w:rStyle w:val="TagStyle"/>
          <w:rtl/>
        </w:rPr>
        <w:t xml:space="preserve"> </w:t>
      </w:r>
      <w:r w:rsidRPr="001E1998">
        <w:rPr>
          <w:rStyle w:val="TagStyle"/>
          <w:rtl/>
        </w:rPr>
        <w:t>&lt;&lt; קריאה &gt;&gt;</w:t>
      </w:r>
      <w:r>
        <w:rPr>
          <w:rtl/>
        </w:rPr>
        <w:t xml:space="preserve"> </w:t>
      </w:r>
      <w:bookmarkEnd w:id="1057"/>
    </w:p>
    <w:p w:rsidR="00414C36" w:rsidRDefault="00414C36" w:rsidP="002A5C95">
      <w:pPr>
        <w:pStyle w:val="KeepWithNext"/>
        <w:rPr>
          <w:rtl/>
        </w:rPr>
      </w:pPr>
    </w:p>
    <w:p w:rsidR="00414C36" w:rsidRPr="00721C32" w:rsidRDefault="00414C36" w:rsidP="002A5C95">
      <w:pPr>
        <w:rPr>
          <w:rtl/>
        </w:rPr>
      </w:pPr>
      <w:r>
        <w:rPr>
          <w:rFonts w:hint="cs"/>
          <w:rtl/>
        </w:rPr>
        <w:t>- -</w:t>
      </w:r>
      <w:bookmarkStart w:id="1058" w:name="_ETM_Q4_665171"/>
      <w:bookmarkEnd w:id="1058"/>
      <w:r>
        <w:rPr>
          <w:rFonts w:hint="cs"/>
          <w:rtl/>
        </w:rPr>
        <w:t xml:space="preserve"> - החרבתם את היחסים של נתניהו </w:t>
      </w:r>
      <w:proofErr w:type="spellStart"/>
      <w:r>
        <w:rPr>
          <w:rFonts w:hint="cs"/>
          <w:rtl/>
        </w:rPr>
        <w:t>וטראמפ</w:t>
      </w:r>
      <w:proofErr w:type="spellEnd"/>
      <w:r>
        <w:rPr>
          <w:rFonts w:hint="cs"/>
          <w:rtl/>
        </w:rPr>
        <w:t xml:space="preserve"> עשרות פעמים. אתם כבר החרבתם - - - הוא לא מתחנן.</w:t>
      </w:r>
    </w:p>
    <w:p w:rsidR="00414C36" w:rsidRDefault="00414C36" w:rsidP="002A5C95">
      <w:pPr>
        <w:ind w:firstLine="0"/>
        <w:rPr>
          <w:rtl/>
        </w:rPr>
      </w:pPr>
      <w:bookmarkStart w:id="1059" w:name="_ETM_Q4_651760"/>
      <w:bookmarkEnd w:id="1059"/>
    </w:p>
    <w:p w:rsidR="00414C36" w:rsidRDefault="00414C36" w:rsidP="002A5C95">
      <w:pPr>
        <w:pStyle w:val="-"/>
        <w:keepNext/>
        <w:rPr>
          <w:rtl/>
        </w:rPr>
      </w:pPr>
      <w:bookmarkStart w:id="1060" w:name="ET_speakercontinue_5300_51"/>
      <w:r w:rsidRPr="001E1998">
        <w:rPr>
          <w:rStyle w:val="TagStyle"/>
          <w:rtl/>
        </w:rPr>
        <w:t xml:space="preserve"> &lt;&lt; דובר_המשך &gt;&gt;</w:t>
      </w:r>
      <w:r w:rsidRPr="00721C32">
        <w:rPr>
          <w:rStyle w:val="TagStyle"/>
          <w:rtl/>
        </w:rPr>
        <w:t xml:space="preserve"> </w:t>
      </w:r>
      <w:r>
        <w:rPr>
          <w:rtl/>
        </w:rPr>
        <w:t>מירב בן ארי (יש עתיד):</w:t>
      </w:r>
      <w:r w:rsidRPr="00721C32">
        <w:rPr>
          <w:rStyle w:val="TagStyle"/>
          <w:rtl/>
        </w:rPr>
        <w:t xml:space="preserve"> </w:t>
      </w:r>
      <w:r w:rsidRPr="001E1998">
        <w:rPr>
          <w:rStyle w:val="TagStyle"/>
          <w:rtl/>
        </w:rPr>
        <w:t>&lt;&lt; דובר_המשך &gt;&gt;</w:t>
      </w:r>
      <w:r>
        <w:rPr>
          <w:rtl/>
        </w:rPr>
        <w:t xml:space="preserve"> </w:t>
      </w:r>
      <w:bookmarkEnd w:id="1060"/>
    </w:p>
    <w:p w:rsidR="00414C36" w:rsidRPr="00721C32" w:rsidRDefault="00414C36" w:rsidP="002A5C95">
      <w:pPr>
        <w:pStyle w:val="KeepWithNext"/>
        <w:rPr>
          <w:rtl/>
        </w:rPr>
      </w:pPr>
    </w:p>
    <w:p w:rsidR="00414C36" w:rsidRDefault="00414C36" w:rsidP="002A5C95">
      <w:pPr>
        <w:rPr>
          <w:rtl/>
        </w:rPr>
      </w:pPr>
      <w:r>
        <w:rPr>
          <w:rFonts w:hint="cs"/>
          <w:rtl/>
        </w:rPr>
        <w:t>תראה לאן הבאתם אותנו. השפלתם אותנו</w:t>
      </w:r>
      <w:bookmarkStart w:id="1061" w:name="_ETM_Q4_671533"/>
      <w:bookmarkEnd w:id="1061"/>
      <w:r>
        <w:rPr>
          <w:rFonts w:hint="cs"/>
          <w:rtl/>
        </w:rPr>
        <w:t>. בשביל מה? אל תדאג, נשמה. שמע לי, סחבק. יש לי את הסוף. אתה לא נותן לי לסיים.</w:t>
      </w:r>
    </w:p>
    <w:p w:rsidR="00414C36" w:rsidRDefault="00414C36" w:rsidP="002A5C95">
      <w:pPr>
        <w:ind w:firstLine="0"/>
        <w:rPr>
          <w:rtl/>
        </w:rPr>
      </w:pPr>
      <w:bookmarkStart w:id="1062" w:name="_ETM_Q4_675904"/>
      <w:bookmarkStart w:id="1063" w:name="_ETM_Q4_675915"/>
      <w:bookmarkStart w:id="1064" w:name="_ETM_Q4_675950"/>
      <w:bookmarkStart w:id="1065" w:name="_ETM_Q4_676011"/>
      <w:bookmarkEnd w:id="1062"/>
      <w:bookmarkEnd w:id="1063"/>
      <w:bookmarkEnd w:id="1064"/>
      <w:bookmarkEnd w:id="1065"/>
    </w:p>
    <w:p w:rsidR="00414C36" w:rsidRDefault="00414C36" w:rsidP="002A5C95">
      <w:pPr>
        <w:pStyle w:val="af5"/>
        <w:keepNext/>
        <w:rPr>
          <w:rtl/>
        </w:rPr>
      </w:pPr>
      <w:bookmarkStart w:id="1066" w:name="ET_interruption_6388_52"/>
      <w:r w:rsidRPr="001E1998">
        <w:rPr>
          <w:rStyle w:val="TagStyle"/>
          <w:rtl/>
        </w:rPr>
        <w:t xml:space="preserve"> &lt;&lt; קריאה &gt;&gt;</w:t>
      </w:r>
      <w:r w:rsidRPr="00721C32">
        <w:rPr>
          <w:rStyle w:val="TagStyle"/>
          <w:rtl/>
        </w:rPr>
        <w:t xml:space="preserve"> </w:t>
      </w:r>
      <w:r>
        <w:rPr>
          <w:rtl/>
        </w:rPr>
        <w:t>שר הנגב, הגליל והחוסן הלאומי יצחק שמעון וסרלאוף:</w:t>
      </w:r>
      <w:r w:rsidRPr="00721C32">
        <w:rPr>
          <w:rStyle w:val="TagStyle"/>
          <w:rtl/>
        </w:rPr>
        <w:t xml:space="preserve"> </w:t>
      </w:r>
      <w:r w:rsidRPr="001E1998">
        <w:rPr>
          <w:rStyle w:val="TagStyle"/>
          <w:rtl/>
        </w:rPr>
        <w:t>&lt;&lt; קריאה &gt;&gt;</w:t>
      </w:r>
      <w:r>
        <w:rPr>
          <w:rtl/>
        </w:rPr>
        <w:t xml:space="preserve"> </w:t>
      </w:r>
      <w:bookmarkEnd w:id="1066"/>
    </w:p>
    <w:p w:rsidR="00414C36" w:rsidRDefault="00414C36" w:rsidP="002A5C95">
      <w:pPr>
        <w:pStyle w:val="KeepWithNext"/>
        <w:rPr>
          <w:rtl/>
        </w:rPr>
      </w:pPr>
    </w:p>
    <w:p w:rsidR="00414C36" w:rsidRDefault="00414C36" w:rsidP="002A5C95">
      <w:pPr>
        <w:rPr>
          <w:rtl/>
        </w:rPr>
      </w:pPr>
      <w:bookmarkStart w:id="1067" w:name="_ETM_Q4_675803"/>
      <w:bookmarkEnd w:id="1067"/>
      <w:r>
        <w:rPr>
          <w:rFonts w:hint="cs"/>
          <w:rtl/>
        </w:rPr>
        <w:t>לא. מירב, נהנים לייצר מצג שווא כזה. היחסים אינם כמו שאתם מתארים.</w:t>
      </w:r>
      <w:bookmarkStart w:id="1068" w:name="_ETM_Q4_683348"/>
      <w:bookmarkEnd w:id="1068"/>
    </w:p>
    <w:p w:rsidR="00414C36" w:rsidRDefault="00414C36" w:rsidP="002A5C95">
      <w:pPr>
        <w:rPr>
          <w:rtl/>
        </w:rPr>
      </w:pPr>
      <w:bookmarkStart w:id="1069" w:name="_ETM_Q4_684801"/>
      <w:bookmarkEnd w:id="1069"/>
    </w:p>
    <w:p w:rsidR="00414C36" w:rsidRDefault="00414C36" w:rsidP="002A5C95">
      <w:pPr>
        <w:pStyle w:val="-"/>
        <w:keepNext/>
        <w:rPr>
          <w:rtl/>
        </w:rPr>
      </w:pPr>
      <w:bookmarkStart w:id="1070" w:name="ET_speakercontinue_5300_53"/>
      <w:r w:rsidRPr="001E1998">
        <w:rPr>
          <w:rStyle w:val="TagStyle"/>
          <w:rtl/>
        </w:rPr>
        <w:t xml:space="preserve"> &lt;&lt; דובר_המשך &gt;&gt;</w:t>
      </w:r>
      <w:r w:rsidRPr="001F149F">
        <w:rPr>
          <w:rStyle w:val="TagStyle"/>
          <w:rtl/>
        </w:rPr>
        <w:t xml:space="preserve"> </w:t>
      </w:r>
      <w:r>
        <w:rPr>
          <w:rtl/>
        </w:rPr>
        <w:t>מירב בן ארי (יש עתיד):</w:t>
      </w:r>
      <w:r w:rsidRPr="001F149F">
        <w:rPr>
          <w:rStyle w:val="TagStyle"/>
          <w:rtl/>
        </w:rPr>
        <w:t xml:space="preserve"> </w:t>
      </w:r>
      <w:r w:rsidRPr="001E1998">
        <w:rPr>
          <w:rStyle w:val="TagStyle"/>
          <w:rtl/>
        </w:rPr>
        <w:t>&lt;&lt; דובר_המשך &gt;&gt;</w:t>
      </w:r>
      <w:r>
        <w:rPr>
          <w:rtl/>
        </w:rPr>
        <w:t xml:space="preserve"> </w:t>
      </w:r>
      <w:bookmarkEnd w:id="1070"/>
    </w:p>
    <w:p w:rsidR="00414C36" w:rsidRDefault="00414C36" w:rsidP="002A5C95">
      <w:pPr>
        <w:pStyle w:val="KeepWithNext"/>
        <w:rPr>
          <w:rtl/>
        </w:rPr>
      </w:pPr>
    </w:p>
    <w:p w:rsidR="00414C36" w:rsidRDefault="00414C36" w:rsidP="002A5C95">
      <w:pPr>
        <w:rPr>
          <w:rtl/>
        </w:rPr>
      </w:pPr>
      <w:r>
        <w:rPr>
          <w:rFonts w:hint="cs"/>
          <w:rtl/>
        </w:rPr>
        <w:t xml:space="preserve">תקשיב טוב. בקרוב כולכם תלכו, כל </w:t>
      </w:r>
      <w:bookmarkStart w:id="1071" w:name="_ETM_Q4_686499"/>
      <w:bookmarkEnd w:id="1071"/>
      <w:r>
        <w:rPr>
          <w:rFonts w:hint="cs"/>
          <w:rtl/>
        </w:rPr>
        <w:t xml:space="preserve">החורבן הזה ילך, ואנחנו נחליף ונתקן. ולא תאמין, ישנאו אותנו פחות. אתם פשוט לא תהיו, אתם פשוט תלכו. </w:t>
      </w:r>
      <w:bookmarkStart w:id="1072" w:name="_ETM_Q4_696913"/>
      <w:bookmarkEnd w:id="1072"/>
      <w:r>
        <w:rPr>
          <w:rFonts w:hint="cs"/>
          <w:rtl/>
        </w:rPr>
        <w:t>תעזבו את אזרחי ישראל. לכו הביתה ותנו לנו לתקן את</w:t>
      </w:r>
      <w:bookmarkStart w:id="1073" w:name="_ETM_Q4_701111"/>
      <w:bookmarkEnd w:id="1073"/>
      <w:r>
        <w:rPr>
          <w:rFonts w:hint="cs"/>
          <w:rtl/>
        </w:rPr>
        <w:t xml:space="preserve"> כל הנזק שעשיתם. תודה. יש לי עוד הרבה מה </w:t>
      </w:r>
      <w:bookmarkStart w:id="1074" w:name="_ETM_Q4_702872"/>
      <w:bookmarkEnd w:id="1074"/>
      <w:r>
        <w:rPr>
          <w:rFonts w:hint="cs"/>
          <w:rtl/>
        </w:rPr>
        <w:t>לומר. אל תדאג, וסרלאוף.</w:t>
      </w:r>
      <w:bookmarkStart w:id="1075" w:name="_ETM_Q4_705540"/>
      <w:bookmarkEnd w:id="1075"/>
    </w:p>
    <w:p w:rsidR="00414C36" w:rsidRDefault="00414C36" w:rsidP="002A5C95">
      <w:pPr>
        <w:ind w:firstLine="0"/>
        <w:rPr>
          <w:rtl/>
        </w:rPr>
      </w:pPr>
      <w:bookmarkStart w:id="1076" w:name="_ETM_Q4_705641"/>
      <w:bookmarkStart w:id="1077" w:name="_ETM_Q4_705670"/>
      <w:bookmarkStart w:id="1078" w:name="_ETM_Q4_705727"/>
      <w:bookmarkEnd w:id="1076"/>
      <w:bookmarkEnd w:id="1077"/>
      <w:bookmarkEnd w:id="1078"/>
    </w:p>
    <w:p w:rsidR="00414C36" w:rsidRDefault="00414C36" w:rsidP="002A5C95">
      <w:pPr>
        <w:pStyle w:val="af5"/>
        <w:keepNext/>
        <w:rPr>
          <w:rtl/>
        </w:rPr>
      </w:pPr>
      <w:bookmarkStart w:id="1079" w:name="ET_interruption_6388_54"/>
      <w:r w:rsidRPr="001E1998">
        <w:rPr>
          <w:rStyle w:val="TagStyle"/>
          <w:rtl/>
        </w:rPr>
        <w:t xml:space="preserve"> &lt;&lt; קריאה &gt;&gt;</w:t>
      </w:r>
      <w:r w:rsidRPr="001F149F">
        <w:rPr>
          <w:rStyle w:val="TagStyle"/>
          <w:rtl/>
        </w:rPr>
        <w:t xml:space="preserve"> </w:t>
      </w:r>
      <w:r>
        <w:rPr>
          <w:rtl/>
        </w:rPr>
        <w:t>שר הנגב, הגליל והחוסן הלאומי יצחק שמעון וסרלאוף:</w:t>
      </w:r>
      <w:r w:rsidRPr="001F149F">
        <w:rPr>
          <w:rStyle w:val="TagStyle"/>
          <w:rtl/>
        </w:rPr>
        <w:t xml:space="preserve"> </w:t>
      </w:r>
      <w:r w:rsidRPr="001E1998">
        <w:rPr>
          <w:rStyle w:val="TagStyle"/>
          <w:rtl/>
        </w:rPr>
        <w:t>&lt;&lt; קריאה &gt;&gt;</w:t>
      </w:r>
      <w:r>
        <w:rPr>
          <w:rtl/>
        </w:rPr>
        <w:t xml:space="preserve"> </w:t>
      </w:r>
      <w:bookmarkEnd w:id="1079"/>
    </w:p>
    <w:p w:rsidR="00414C36" w:rsidRDefault="00414C36" w:rsidP="002A5C95">
      <w:pPr>
        <w:pStyle w:val="KeepWithNext"/>
        <w:rPr>
          <w:rtl/>
        </w:rPr>
      </w:pPr>
    </w:p>
    <w:p w:rsidR="00414C36" w:rsidRDefault="00414C36" w:rsidP="002A5C95">
      <w:pPr>
        <w:rPr>
          <w:rtl/>
        </w:rPr>
      </w:pPr>
      <w:r>
        <w:rPr>
          <w:rFonts w:hint="cs"/>
          <w:rtl/>
        </w:rPr>
        <w:t xml:space="preserve">מירב, אם את חושבת - </w:t>
      </w:r>
      <w:bookmarkStart w:id="1080" w:name="_ETM_Q4_707940"/>
      <w:bookmarkEnd w:id="1080"/>
      <w:r>
        <w:rPr>
          <w:rFonts w:hint="cs"/>
          <w:rtl/>
        </w:rPr>
        <w:t>- -</w:t>
      </w:r>
    </w:p>
    <w:p w:rsidR="00414C36" w:rsidRDefault="00414C36" w:rsidP="002A5C95">
      <w:pPr>
        <w:ind w:firstLine="0"/>
        <w:rPr>
          <w:rtl/>
        </w:rPr>
      </w:pPr>
    </w:p>
    <w:p w:rsidR="00414C36" w:rsidRDefault="00414C36" w:rsidP="002A5C95">
      <w:pPr>
        <w:pStyle w:val="af6"/>
        <w:keepNext/>
        <w:rPr>
          <w:rtl/>
        </w:rPr>
      </w:pPr>
      <w:bookmarkStart w:id="1081" w:name="ET_yor_אכרם_חסון_55"/>
      <w:r w:rsidRPr="001E1998">
        <w:rPr>
          <w:rStyle w:val="TagStyle"/>
          <w:rtl/>
        </w:rPr>
        <w:t xml:space="preserve"> &lt;&lt; יור &gt;&gt;</w:t>
      </w:r>
      <w:r w:rsidRPr="001F149F">
        <w:rPr>
          <w:rStyle w:val="TagStyle"/>
          <w:rtl/>
        </w:rPr>
        <w:t xml:space="preserve"> </w:t>
      </w:r>
      <w:r>
        <w:rPr>
          <w:rtl/>
        </w:rPr>
        <w:t>היו"ר אכרם חסון:</w:t>
      </w:r>
      <w:r w:rsidRPr="001F149F">
        <w:rPr>
          <w:rStyle w:val="TagStyle"/>
          <w:rtl/>
        </w:rPr>
        <w:t xml:space="preserve"> </w:t>
      </w:r>
      <w:r w:rsidRPr="001E1998">
        <w:rPr>
          <w:rStyle w:val="TagStyle"/>
          <w:rtl/>
        </w:rPr>
        <w:t>&lt;&lt; יור &gt;&gt;</w:t>
      </w:r>
      <w:r>
        <w:rPr>
          <w:rtl/>
        </w:rPr>
        <w:t xml:space="preserve"> </w:t>
      </w:r>
      <w:bookmarkEnd w:id="1081"/>
    </w:p>
    <w:p w:rsidR="00414C36" w:rsidRDefault="00414C36" w:rsidP="002A5C95">
      <w:pPr>
        <w:pStyle w:val="KeepWithNext"/>
        <w:rPr>
          <w:rtl/>
        </w:rPr>
      </w:pPr>
    </w:p>
    <w:p w:rsidR="00414C36" w:rsidRDefault="00414C36" w:rsidP="002A5C95">
      <w:pPr>
        <w:rPr>
          <w:rtl/>
        </w:rPr>
      </w:pPr>
      <w:r>
        <w:rPr>
          <w:rFonts w:hint="cs"/>
          <w:rtl/>
        </w:rPr>
        <w:t xml:space="preserve">תודה. </w:t>
      </w:r>
      <w:bookmarkStart w:id="1082" w:name="_ETM_Q4_706803"/>
      <w:bookmarkStart w:id="1083" w:name="_ETM_Q4_706851"/>
      <w:bookmarkStart w:id="1084" w:name="_ETM_Q4_706899"/>
      <w:bookmarkStart w:id="1085" w:name="_ETM_Q4_706963"/>
      <w:bookmarkEnd w:id="1082"/>
      <w:bookmarkEnd w:id="1083"/>
      <w:bookmarkEnd w:id="1084"/>
      <w:bookmarkEnd w:id="1085"/>
      <w:r>
        <w:rPr>
          <w:rFonts w:hint="cs"/>
          <w:rtl/>
        </w:rPr>
        <w:t xml:space="preserve">וכעת אני מזמין את חבר הכנסת מיקי לוי </w:t>
      </w:r>
      <w:bookmarkStart w:id="1086" w:name="_ETM_Q4_709715"/>
      <w:bookmarkEnd w:id="1086"/>
      <w:r>
        <w:rPr>
          <w:rFonts w:hint="cs"/>
          <w:rtl/>
        </w:rPr>
        <w:t>להנמקה. יש לך עד חמש דקות.</w:t>
      </w:r>
      <w:bookmarkStart w:id="1087" w:name="_ETM_Q4_680801"/>
      <w:bookmarkStart w:id="1088" w:name="_ETM_Q4_680878"/>
      <w:bookmarkStart w:id="1089" w:name="_ETM_Q4_680905"/>
      <w:bookmarkStart w:id="1090" w:name="_ETM_Q4_680969"/>
      <w:bookmarkEnd w:id="1087"/>
      <w:bookmarkEnd w:id="1088"/>
      <w:bookmarkEnd w:id="1089"/>
      <w:bookmarkEnd w:id="1090"/>
    </w:p>
    <w:p w:rsidR="00414C36" w:rsidRDefault="00414C36" w:rsidP="002A5C95">
      <w:pPr>
        <w:rPr>
          <w:rtl/>
        </w:rPr>
      </w:pPr>
    </w:p>
    <w:p w:rsidR="00414C36" w:rsidRDefault="00414C36" w:rsidP="002A5C95">
      <w:pPr>
        <w:pStyle w:val="a4"/>
        <w:keepNext/>
        <w:rPr>
          <w:rtl/>
        </w:rPr>
      </w:pPr>
      <w:bookmarkStart w:id="1091" w:name="ET_speaker_5084_56"/>
      <w:r w:rsidRPr="001E1998">
        <w:rPr>
          <w:rStyle w:val="TagStyle"/>
          <w:rtl/>
        </w:rPr>
        <w:t xml:space="preserve"> &lt;&lt; דובר &gt;&gt;</w:t>
      </w:r>
      <w:r w:rsidRPr="001F149F">
        <w:rPr>
          <w:rStyle w:val="TagStyle"/>
          <w:rtl/>
        </w:rPr>
        <w:t xml:space="preserve"> </w:t>
      </w:r>
      <w:bookmarkStart w:id="1092" w:name="_Toc236155388"/>
      <w:r>
        <w:rPr>
          <w:rtl/>
        </w:rPr>
        <w:t>מיקי לוי (יש עתיד):</w:t>
      </w:r>
      <w:bookmarkEnd w:id="1092"/>
      <w:r w:rsidRPr="001F149F">
        <w:rPr>
          <w:rStyle w:val="TagStyle"/>
          <w:rtl/>
        </w:rPr>
        <w:t xml:space="preserve"> </w:t>
      </w:r>
      <w:r w:rsidRPr="001E1998">
        <w:rPr>
          <w:rStyle w:val="TagStyle"/>
          <w:rtl/>
        </w:rPr>
        <w:t>&lt;&lt; דובר &gt;&gt;</w:t>
      </w:r>
      <w:r>
        <w:rPr>
          <w:rtl/>
        </w:rPr>
        <w:t xml:space="preserve"> </w:t>
      </w:r>
      <w:bookmarkEnd w:id="1091"/>
    </w:p>
    <w:p w:rsidR="00414C36" w:rsidRDefault="00414C36" w:rsidP="002A5C95">
      <w:pPr>
        <w:pStyle w:val="KeepWithNext"/>
        <w:rPr>
          <w:rtl/>
        </w:rPr>
      </w:pPr>
      <w:bookmarkStart w:id="1093" w:name="_ETM_Q4_720542"/>
      <w:bookmarkStart w:id="1094" w:name="_ETM_Q4_720584"/>
      <w:bookmarkEnd w:id="1093"/>
      <w:bookmarkEnd w:id="1094"/>
    </w:p>
    <w:p w:rsidR="00414C36" w:rsidRDefault="00414C36" w:rsidP="007F0F25">
      <w:pPr>
        <w:rPr>
          <w:rtl/>
        </w:rPr>
      </w:pPr>
      <w:bookmarkStart w:id="1095" w:name="_ETM_Q4_713969"/>
      <w:bookmarkStart w:id="1096" w:name="_ETM_Q4_721080"/>
      <w:bookmarkEnd w:id="1095"/>
      <w:bookmarkEnd w:id="1096"/>
      <w:r>
        <w:rPr>
          <w:rtl/>
        </w:rPr>
        <w:t>תודה רבה, אדוני היושב</w:t>
      </w:r>
      <w:r>
        <w:rPr>
          <w:rFonts w:hint="cs"/>
          <w:rtl/>
        </w:rPr>
        <w:t xml:space="preserve"> </w:t>
      </w:r>
      <w:r>
        <w:rPr>
          <w:rtl/>
        </w:rPr>
        <w:t>בראש</w:t>
      </w:r>
      <w:r>
        <w:rPr>
          <w:rFonts w:hint="cs"/>
          <w:rtl/>
        </w:rPr>
        <w:t>.</w:t>
      </w:r>
      <w:r>
        <w:rPr>
          <w:rtl/>
        </w:rPr>
        <w:t xml:space="preserve"> מכובדי מוחמד, המכונה שוקו, ברוך </w:t>
      </w:r>
      <w:bookmarkStart w:id="1097" w:name="_ETM_Q4_727317"/>
      <w:bookmarkEnd w:id="1097"/>
      <w:r>
        <w:rPr>
          <w:rtl/>
        </w:rPr>
        <w:t>הבא. אני מברך אותך</w:t>
      </w:r>
      <w:r>
        <w:rPr>
          <w:rFonts w:hint="cs"/>
          <w:rtl/>
        </w:rPr>
        <w:t>.</w:t>
      </w:r>
      <w:r>
        <w:rPr>
          <w:rtl/>
        </w:rPr>
        <w:t xml:space="preserve"> אתה אחד מ-120 חברי כנסת</w:t>
      </w:r>
      <w:r>
        <w:rPr>
          <w:rFonts w:hint="cs"/>
          <w:rtl/>
        </w:rPr>
        <w:t>.</w:t>
      </w:r>
      <w:r>
        <w:rPr>
          <w:rtl/>
        </w:rPr>
        <w:t xml:space="preserve"> בהחלט </w:t>
      </w:r>
      <w:bookmarkStart w:id="1098" w:name="_ETM_Q4_733554"/>
      <w:bookmarkEnd w:id="1098"/>
      <w:r>
        <w:rPr>
          <w:rtl/>
        </w:rPr>
        <w:t>מכובד</w:t>
      </w:r>
      <w:r>
        <w:rPr>
          <w:rFonts w:hint="cs"/>
          <w:rtl/>
        </w:rPr>
        <w:t>.</w:t>
      </w:r>
      <w:r>
        <w:rPr>
          <w:rtl/>
        </w:rPr>
        <w:t xml:space="preserve"> תודה רבה לך על כל העשייה האזרחית </w:t>
      </w:r>
      <w:bookmarkStart w:id="1099" w:name="_ETM_Q4_739792"/>
      <w:bookmarkEnd w:id="1099"/>
      <w:r>
        <w:rPr>
          <w:rtl/>
        </w:rPr>
        <w:t>שאתה עושה בין נוער יהודי ל</w:t>
      </w:r>
      <w:r>
        <w:rPr>
          <w:rFonts w:hint="cs"/>
          <w:rtl/>
        </w:rPr>
        <w:t>נ</w:t>
      </w:r>
      <w:r>
        <w:rPr>
          <w:rtl/>
        </w:rPr>
        <w:t>וער ערבי, מוסלמי ונוצרי</w:t>
      </w:r>
      <w:r>
        <w:rPr>
          <w:rFonts w:hint="cs"/>
          <w:rtl/>
        </w:rPr>
        <w:t xml:space="preserve">. </w:t>
      </w:r>
      <w:bookmarkStart w:id="1100" w:name="_ETM_Q4_747363"/>
      <w:bookmarkStart w:id="1101" w:name="_ETM_Q4_747447"/>
      <w:bookmarkStart w:id="1102" w:name="_ETM_Q4_747482"/>
      <w:bookmarkStart w:id="1103" w:name="_ETM_Q4_747547"/>
      <w:bookmarkStart w:id="1104" w:name="TOR_Q5"/>
      <w:bookmarkStart w:id="1105" w:name="ET_yor_אכרם_חסון___היור_1"/>
      <w:bookmarkEnd w:id="1100"/>
      <w:bookmarkEnd w:id="1101"/>
      <w:bookmarkEnd w:id="1102"/>
      <w:bookmarkEnd w:id="1103"/>
      <w:bookmarkEnd w:id="1104"/>
      <w:r>
        <w:rPr>
          <w:rFonts w:hint="cs"/>
          <w:rtl/>
        </w:rPr>
        <w:t xml:space="preserve">המיזם הזה, שאתה עובד עליו כבר כמה שנים, הוא מבורך לקירוב לבבות, </w:t>
      </w:r>
      <w:bookmarkStart w:id="1106" w:name="_ETM_Q5_156018"/>
      <w:bookmarkEnd w:id="1106"/>
      <w:r>
        <w:rPr>
          <w:rFonts w:hint="cs"/>
          <w:rtl/>
        </w:rPr>
        <w:t>לחיים משותפים בארץ הזו. כל הכבוד. וברוך הבא, בהצלחה</w:t>
      </w:r>
      <w:bookmarkStart w:id="1107" w:name="_ETM_Q5_162449"/>
      <w:bookmarkEnd w:id="1107"/>
      <w:r>
        <w:rPr>
          <w:rFonts w:hint="cs"/>
          <w:rtl/>
        </w:rPr>
        <w:t>, למרות שזה בשלהי הכנסת הנוכחית.</w:t>
      </w:r>
    </w:p>
    <w:p w:rsidR="00414C36" w:rsidRDefault="00414C36" w:rsidP="002A5C95">
      <w:pPr>
        <w:rPr>
          <w:rtl/>
        </w:rPr>
      </w:pPr>
      <w:bookmarkStart w:id="1108" w:name="_ETM_Q5_165891"/>
      <w:bookmarkStart w:id="1109" w:name="_ETM_Q5_165973"/>
      <w:bookmarkEnd w:id="1108"/>
      <w:bookmarkEnd w:id="1109"/>
    </w:p>
    <w:p w:rsidR="00414C36" w:rsidRDefault="00414C36" w:rsidP="002A5C95">
      <w:pPr>
        <w:rPr>
          <w:rtl/>
        </w:rPr>
      </w:pPr>
      <w:bookmarkStart w:id="1110" w:name="_ETM_Q5_166130"/>
      <w:bookmarkStart w:id="1111" w:name="_ETM_Q5_166201"/>
      <w:bookmarkEnd w:id="1110"/>
      <w:bookmarkEnd w:id="1111"/>
      <w:r>
        <w:rPr>
          <w:rFonts w:hint="cs"/>
          <w:rtl/>
        </w:rPr>
        <w:t xml:space="preserve">ראיתי ידיעה שהממשלה – חבר </w:t>
      </w:r>
      <w:bookmarkStart w:id="1112" w:name="_ETM_Q5_170796"/>
      <w:bookmarkEnd w:id="1112"/>
      <w:r>
        <w:rPr>
          <w:rFonts w:hint="cs"/>
          <w:rtl/>
        </w:rPr>
        <w:t xml:space="preserve">הכנסת אריה דרעי – שהממשלה לא שלחה היום לבג"ץ נציג </w:t>
      </w:r>
      <w:r>
        <w:rPr>
          <w:rFonts w:hint="eastAsia"/>
          <w:rtl/>
        </w:rPr>
        <w:t>–</w:t>
      </w:r>
      <w:r>
        <w:rPr>
          <w:rFonts w:hint="cs"/>
          <w:rtl/>
        </w:rPr>
        <w:t xml:space="preserve"> </w:t>
      </w:r>
      <w:bookmarkStart w:id="1113" w:name="_ETM_Q5_177167"/>
      <w:bookmarkEnd w:id="1113"/>
      <w:r>
        <w:rPr>
          <w:rFonts w:hint="cs"/>
          <w:rtl/>
        </w:rPr>
        <w:t xml:space="preserve">איזו בושה. הכול היה במעמד צד אחד. אבל לצורך העניין, </w:t>
      </w:r>
      <w:bookmarkStart w:id="1114" w:name="_ETM_Q5_184353"/>
      <w:bookmarkEnd w:id="1114"/>
      <w:r>
        <w:rPr>
          <w:rFonts w:hint="cs"/>
          <w:rtl/>
        </w:rPr>
        <w:t xml:space="preserve">כשהתברר עניינו של נתניהו, יציאה לנבצרות שבו פסקו כל ה-11 </w:t>
      </w:r>
      <w:bookmarkStart w:id="1115" w:name="_ETM_Q5_190780"/>
      <w:bookmarkEnd w:id="1115"/>
      <w:r>
        <w:rPr>
          <w:rFonts w:hint="cs"/>
          <w:rtl/>
        </w:rPr>
        <w:t>פה אחד שאין מקום לכך – ואו, כולם ה</w:t>
      </w:r>
      <w:bookmarkStart w:id="1116" w:name="_ETM_Q5_196677"/>
      <w:bookmarkEnd w:id="1116"/>
      <w:r>
        <w:rPr>
          <w:rFonts w:hint="cs"/>
          <w:rtl/>
        </w:rPr>
        <w:t xml:space="preserve">יו שם בבית המשפט העליון, כולל מי שטען לטובתו של ראש הממשלה נתניהו. וזה בסדר, ככה דמוקרטיה עובדת, וככה בית </w:t>
      </w:r>
      <w:bookmarkStart w:id="1117" w:name="_ETM_Q5_207041"/>
      <w:bookmarkEnd w:id="1117"/>
      <w:r>
        <w:rPr>
          <w:rFonts w:hint="cs"/>
          <w:rtl/>
        </w:rPr>
        <w:t xml:space="preserve">משפט עליון צריך לעבוד. אבל היום, כשבאו לדון בעתירות, במספר </w:t>
      </w:r>
      <w:bookmarkStart w:id="1118" w:name="_ETM_Q5_213286"/>
      <w:bookmarkEnd w:id="1118"/>
      <w:r>
        <w:rPr>
          <w:rFonts w:hint="cs"/>
          <w:rtl/>
        </w:rPr>
        <w:t>עתירות וביניה</w:t>
      </w:r>
      <w:r>
        <w:rPr>
          <w:rFonts w:hint="eastAsia"/>
          <w:rtl/>
        </w:rPr>
        <w:t>ן</w:t>
      </w:r>
      <w:r>
        <w:rPr>
          <w:rFonts w:hint="cs"/>
          <w:rtl/>
        </w:rPr>
        <w:t xml:space="preserve"> עתירה של מפלגת יש עתיד כנגד אותו חוק </w:t>
      </w:r>
      <w:bookmarkStart w:id="1119" w:name="_ETM_Q5_220824"/>
      <w:bookmarkEnd w:id="1119"/>
      <w:r>
        <w:rPr>
          <w:rFonts w:hint="cs"/>
          <w:rtl/>
        </w:rPr>
        <w:t xml:space="preserve">הזוי שלא לעצור משתמטים מהשירות </w:t>
      </w:r>
      <w:r>
        <w:rPr>
          <w:rFonts w:hint="eastAsia"/>
          <w:rtl/>
        </w:rPr>
        <w:t>–</w:t>
      </w:r>
      <w:r>
        <w:rPr>
          <w:rFonts w:hint="cs"/>
          <w:rtl/>
        </w:rPr>
        <w:t xml:space="preserve"> לא נורמליים: משתמטים מתל אביב</w:t>
      </w:r>
      <w:bookmarkStart w:id="1120" w:name="_ETM_Q5_232644"/>
      <w:bookmarkEnd w:id="1120"/>
      <w:r>
        <w:rPr>
          <w:rFonts w:hint="cs"/>
          <w:rtl/>
        </w:rPr>
        <w:t xml:space="preserve"> – כן; משתמטים מהר חברון – כן; משתמטים</w:t>
      </w:r>
      <w:bookmarkStart w:id="1121" w:name="_ETM_Q5_235390"/>
      <w:bookmarkEnd w:id="1121"/>
      <w:r>
        <w:rPr>
          <w:rFonts w:hint="cs"/>
          <w:rtl/>
        </w:rPr>
        <w:t xml:space="preserve"> מסוסיא </w:t>
      </w:r>
      <w:r>
        <w:rPr>
          <w:rFonts w:hint="eastAsia"/>
          <w:rtl/>
        </w:rPr>
        <w:t>–</w:t>
      </w:r>
      <w:r>
        <w:rPr>
          <w:rFonts w:hint="cs"/>
          <w:rtl/>
        </w:rPr>
        <w:t xml:space="preserve"> כן, למרות שאין הרבה, אני חייב להגיד </w:t>
      </w:r>
      <w:bookmarkStart w:id="1122" w:name="_ETM_Q5_241004"/>
      <w:bookmarkEnd w:id="1122"/>
      <w:r>
        <w:rPr>
          <w:rFonts w:hint="eastAsia"/>
          <w:rtl/>
        </w:rPr>
        <w:t>–</w:t>
      </w:r>
      <w:r>
        <w:rPr>
          <w:rFonts w:hint="cs"/>
          <w:rtl/>
        </w:rPr>
        <w:t xml:space="preserve"> אבל משתמטים חרדים – לא. לא הבנתי את זה. </w:t>
      </w:r>
      <w:bookmarkStart w:id="1123" w:name="_ETM_Q5_245234"/>
      <w:bookmarkEnd w:id="1123"/>
      <w:r>
        <w:rPr>
          <w:rFonts w:hint="cs"/>
          <w:rtl/>
        </w:rPr>
        <w:t xml:space="preserve">הרי יש חוק מעצרים במדינת ישראל, סדר הדין הפלילי. מה </w:t>
      </w:r>
      <w:bookmarkStart w:id="1124" w:name="_ETM_Q5_252599"/>
      <w:bookmarkEnd w:id="1124"/>
      <w:r>
        <w:rPr>
          <w:rFonts w:hint="cs"/>
          <w:rtl/>
        </w:rPr>
        <w:t>בא לכם עם הדבר הזה?</w:t>
      </w:r>
      <w:r>
        <w:rPr>
          <w:rFonts w:hint="cs"/>
        </w:rPr>
        <w:t xml:space="preserve"> </w:t>
      </w:r>
      <w:r>
        <w:rPr>
          <w:rFonts w:hint="cs"/>
          <w:rtl/>
        </w:rPr>
        <w:t xml:space="preserve">הרי ידעתם שאתם מחוקקים את </w:t>
      </w:r>
      <w:bookmarkStart w:id="1125" w:name="_ETM_Q5_256304"/>
      <w:bookmarkEnd w:id="1125"/>
      <w:r>
        <w:rPr>
          <w:rFonts w:hint="cs"/>
          <w:rtl/>
        </w:rPr>
        <w:t>החוק ההזוי הזה, שהוא לא יבוא לידי ביטוי בכלל.</w:t>
      </w:r>
      <w:bookmarkStart w:id="1126" w:name="_ETM_Q5_260947"/>
      <w:bookmarkEnd w:id="1126"/>
      <w:r>
        <w:rPr>
          <w:rFonts w:hint="cs"/>
          <w:rtl/>
        </w:rPr>
        <w:t xml:space="preserve"> ידעתם את זה. ובכל זאת כדי לשלם שוחד </w:t>
      </w:r>
      <w:bookmarkStart w:id="1127" w:name="_ETM_Q5_266474"/>
      <w:bookmarkEnd w:id="1127"/>
      <w:r>
        <w:rPr>
          <w:rFonts w:hint="cs"/>
          <w:rtl/>
        </w:rPr>
        <w:t xml:space="preserve">פוליטי למפלגות החרדיות חוקקתם חוק שהוא בלתי חוקי. אני משוכנע </w:t>
      </w:r>
      <w:bookmarkStart w:id="1128" w:name="_ETM_Q5_274947"/>
      <w:bookmarkEnd w:id="1128"/>
      <w:r>
        <w:rPr>
          <w:rFonts w:hint="cs"/>
          <w:rtl/>
        </w:rPr>
        <w:t xml:space="preserve">שכל מי שהרים את היד, בנבכי ליבו התבייש על </w:t>
      </w:r>
      <w:bookmarkStart w:id="1129" w:name="_ETM_Q5_277556"/>
      <w:bookmarkEnd w:id="1129"/>
      <w:r>
        <w:rPr>
          <w:rFonts w:hint="cs"/>
          <w:rtl/>
        </w:rPr>
        <w:t xml:space="preserve">הרמת היד. הסתכל ימינה, הסתכל שמאלה, שמא המצלמות במליאה </w:t>
      </w:r>
      <w:bookmarkStart w:id="1130" w:name="_ETM_Q5_283697"/>
      <w:bookmarkEnd w:id="1130"/>
      <w:r>
        <w:rPr>
          <w:rFonts w:hint="cs"/>
          <w:rtl/>
        </w:rPr>
        <w:t>לא יתפסו אותו.</w:t>
      </w:r>
    </w:p>
    <w:p w:rsidR="00414C36" w:rsidRDefault="00414C36" w:rsidP="002A5C95">
      <w:pPr>
        <w:rPr>
          <w:rtl/>
        </w:rPr>
      </w:pPr>
      <w:bookmarkStart w:id="1131" w:name="_ETM_Q5_286745"/>
      <w:bookmarkStart w:id="1132" w:name="_ETM_Q5_286830"/>
      <w:bookmarkEnd w:id="1131"/>
      <w:bookmarkEnd w:id="1132"/>
    </w:p>
    <w:p w:rsidR="00414C36" w:rsidRDefault="00414C36" w:rsidP="002A5C95">
      <w:pPr>
        <w:rPr>
          <w:rtl/>
        </w:rPr>
      </w:pPr>
      <w:bookmarkStart w:id="1133" w:name="_ETM_Q5_286953"/>
      <w:bookmarkStart w:id="1134" w:name="_ETM_Q5_287015"/>
      <w:bookmarkEnd w:id="1133"/>
      <w:bookmarkEnd w:id="1134"/>
      <w:r>
        <w:rPr>
          <w:rFonts w:hint="cs"/>
          <w:rtl/>
        </w:rPr>
        <w:t xml:space="preserve">והינה בא החוק הזה לבג"ץ, איך אמר </w:t>
      </w:r>
      <w:bookmarkStart w:id="1135" w:name="_ETM_Q5_290484"/>
      <w:bookmarkEnd w:id="1135"/>
      <w:r>
        <w:rPr>
          <w:rFonts w:hint="cs"/>
          <w:rtl/>
        </w:rPr>
        <w:t xml:space="preserve">אריה דרעי: אין טעם ללכת, התוצאות ברורות. לא אמרת את </w:t>
      </w:r>
      <w:bookmarkStart w:id="1136" w:name="_ETM_Q5_294620"/>
      <w:bookmarkEnd w:id="1136"/>
      <w:r>
        <w:rPr>
          <w:rFonts w:hint="cs"/>
          <w:rtl/>
        </w:rPr>
        <w:t xml:space="preserve">זה כאשר הגשתם בג"ץ או הגישו בג"ץ כנגד ראש הממשלה </w:t>
      </w:r>
      <w:bookmarkStart w:id="1137" w:name="_ETM_Q5_301264"/>
      <w:bookmarkEnd w:id="1137"/>
      <w:r>
        <w:rPr>
          <w:rFonts w:hint="cs"/>
          <w:rtl/>
        </w:rPr>
        <w:t>על היציאה לנבצרות. לא אמרתם את זה. חיכיתם</w:t>
      </w:r>
      <w:bookmarkStart w:id="1138" w:name="_ETM_Q5_304312"/>
      <w:bookmarkEnd w:id="1138"/>
      <w:r>
        <w:rPr>
          <w:rFonts w:hint="cs"/>
          <w:rtl/>
        </w:rPr>
        <w:t xml:space="preserve"> למוצא פיהם של 11 שופטים, הייתם שם כולכם. שלחתם מי </w:t>
      </w:r>
      <w:bookmarkStart w:id="1139" w:name="_ETM_Q5_310051"/>
      <w:bookmarkEnd w:id="1139"/>
      <w:r>
        <w:rPr>
          <w:rFonts w:hint="cs"/>
          <w:rtl/>
        </w:rPr>
        <w:t xml:space="preserve">מטעמכם כדי שיטען כנגד, וזה בסדר, כי ככה עובדת </w:t>
      </w:r>
      <w:bookmarkStart w:id="1140" w:name="_ETM_Q5_317203"/>
      <w:bookmarkEnd w:id="1140"/>
      <w:r>
        <w:rPr>
          <w:rFonts w:hint="cs"/>
          <w:rtl/>
        </w:rPr>
        <w:t xml:space="preserve">דמוקרטיה. אבל היום לא שלחתם טוען, והכי חמור – אתם </w:t>
      </w:r>
      <w:bookmarkStart w:id="1141" w:name="_ETM_Q5_322509"/>
      <w:bookmarkEnd w:id="1141"/>
      <w:r>
        <w:rPr>
          <w:rFonts w:hint="cs"/>
          <w:rtl/>
        </w:rPr>
        <w:t>מוסיפים חטא על פשע, חטא על עוון, כאשר אתם אומרים</w:t>
      </w:r>
      <w:bookmarkStart w:id="1142" w:name="_ETM_Q5_328234"/>
      <w:bookmarkEnd w:id="1142"/>
      <w:r>
        <w:rPr>
          <w:rFonts w:hint="cs"/>
          <w:rtl/>
        </w:rPr>
        <w:t>: התוצאות ידועות מראש.</w:t>
      </w:r>
      <w:bookmarkStart w:id="1143" w:name="_ETM_Q5_329867"/>
      <w:bookmarkEnd w:id="1143"/>
      <w:r>
        <w:rPr>
          <w:rFonts w:hint="cs"/>
          <w:rtl/>
        </w:rPr>
        <w:t xml:space="preserve"> אתם יודעים למה </w:t>
      </w:r>
      <w:bookmarkStart w:id="1144" w:name="_ETM_Q5_331483"/>
      <w:bookmarkEnd w:id="1144"/>
      <w:r>
        <w:rPr>
          <w:rFonts w:hint="cs"/>
          <w:rtl/>
        </w:rPr>
        <w:t xml:space="preserve">התוצאות ידועות מראש? כי זה חוק בלתי חוקתי, זה חוק </w:t>
      </w:r>
      <w:bookmarkStart w:id="1145" w:name="_ETM_Q5_336452"/>
      <w:bookmarkEnd w:id="1145"/>
      <w:r>
        <w:rPr>
          <w:rFonts w:hint="cs"/>
          <w:rtl/>
        </w:rPr>
        <w:t xml:space="preserve">לא חוקי. אי-אפשר להפלות בין מעצר למעצר. ומה יקרה </w:t>
      </w:r>
      <w:bookmarkStart w:id="1146" w:name="_ETM_Q5_344843"/>
      <w:bookmarkEnd w:id="1146"/>
      <w:r>
        <w:rPr>
          <w:rFonts w:hint="cs"/>
          <w:rtl/>
        </w:rPr>
        <w:t>אם אני איראה כמו מישהו ממאה שערים, לצורך העניין? גם</w:t>
      </w:r>
      <w:bookmarkStart w:id="1147" w:name="_ETM_Q5_348051"/>
      <w:bookmarkEnd w:id="1147"/>
      <w:r>
        <w:rPr>
          <w:rFonts w:hint="cs"/>
          <w:rtl/>
        </w:rPr>
        <w:t xml:space="preserve"> אותי לא יעצרו. מופרעות. פשוט מופרעות.</w:t>
      </w:r>
    </w:p>
    <w:p w:rsidR="00414C36" w:rsidRDefault="00414C36" w:rsidP="002A5C95">
      <w:pPr>
        <w:rPr>
          <w:rtl/>
        </w:rPr>
      </w:pPr>
      <w:bookmarkStart w:id="1148" w:name="_ETM_Q5_356372"/>
      <w:bookmarkStart w:id="1149" w:name="_ETM_Q5_356432"/>
      <w:bookmarkEnd w:id="1148"/>
      <w:bookmarkEnd w:id="1149"/>
    </w:p>
    <w:p w:rsidR="00414C36" w:rsidRDefault="00414C36" w:rsidP="002A5C95">
      <w:pPr>
        <w:rPr>
          <w:rtl/>
        </w:rPr>
      </w:pPr>
      <w:bookmarkStart w:id="1150" w:name="_ETM_Q5_356676"/>
      <w:bookmarkStart w:id="1151" w:name="_ETM_Q5_356724"/>
      <w:bookmarkEnd w:id="1150"/>
      <w:bookmarkEnd w:id="1151"/>
      <w:r>
        <w:rPr>
          <w:rFonts w:hint="cs"/>
          <w:rtl/>
        </w:rPr>
        <w:t>מכיוון שאתם יודעים</w:t>
      </w:r>
      <w:bookmarkStart w:id="1152" w:name="_ETM_Q5_358834"/>
      <w:bookmarkEnd w:id="1152"/>
      <w:r>
        <w:rPr>
          <w:rFonts w:hint="cs"/>
          <w:rtl/>
        </w:rPr>
        <w:t xml:space="preserve"> את התוצאות מראש, ומכיוון שכל החוק הזה חוקק כמתנה לחרדים</w:t>
      </w:r>
      <w:bookmarkStart w:id="1153" w:name="_ETM_Q5_364164"/>
      <w:bookmarkEnd w:id="1153"/>
      <w:r>
        <w:rPr>
          <w:rFonts w:hint="cs"/>
          <w:rtl/>
        </w:rPr>
        <w:t xml:space="preserve">, כמשהו שהם יוכלו להגיד לבוחרים שלהם – הרי הם רימו </w:t>
      </w:r>
      <w:bookmarkStart w:id="1154" w:name="_ETM_Q5_367537"/>
      <w:bookmarkEnd w:id="1154"/>
      <w:r>
        <w:rPr>
          <w:rFonts w:hint="cs"/>
          <w:rtl/>
        </w:rPr>
        <w:t xml:space="preserve">את הבוחרים שלהם. זה היה ברור שאי-אפשר לעשות איפה ואיפה, </w:t>
      </w:r>
      <w:bookmarkStart w:id="1155" w:name="_ETM_Q5_372133"/>
      <w:bookmarkEnd w:id="1155"/>
      <w:r>
        <w:rPr>
          <w:rFonts w:hint="cs"/>
          <w:rtl/>
        </w:rPr>
        <w:t xml:space="preserve">חוק לא יכול להבדיל בין דם לדם, בין אדם לאדם, </w:t>
      </w:r>
      <w:bookmarkStart w:id="1156" w:name="_ETM_Q5_378116"/>
      <w:bookmarkEnd w:id="1156"/>
      <w:r>
        <w:rPr>
          <w:rFonts w:hint="cs"/>
          <w:rtl/>
        </w:rPr>
        <w:t>בין עדה לעדה. אבל לכם שום דבר לא חשו</w:t>
      </w:r>
      <w:bookmarkStart w:id="1157" w:name="_ETM_Q5_382054"/>
      <w:bookmarkEnd w:id="1157"/>
      <w:r>
        <w:rPr>
          <w:rFonts w:hint="cs"/>
          <w:rtl/>
        </w:rPr>
        <w:t>ב ולא אכפת, הכול כשר, גם החוק המופרע הזה היה</w:t>
      </w:r>
      <w:bookmarkStart w:id="1158" w:name="_ETM_Q5_389184"/>
      <w:bookmarkEnd w:id="1158"/>
      <w:r>
        <w:rPr>
          <w:rFonts w:hint="cs"/>
          <w:rtl/>
        </w:rPr>
        <w:t xml:space="preserve"> חוק כשר. </w:t>
      </w:r>
      <w:bookmarkStart w:id="1159" w:name="_ETM_Q5_390398"/>
      <w:bookmarkStart w:id="1160" w:name="_ETM_Q5_390440"/>
      <w:bookmarkEnd w:id="1159"/>
      <w:bookmarkEnd w:id="1160"/>
      <w:r>
        <w:rPr>
          <w:rFonts w:hint="cs"/>
          <w:rtl/>
        </w:rPr>
        <w:t xml:space="preserve">זה לא נורמלי, זה לא הגיוני </w:t>
      </w:r>
      <w:bookmarkStart w:id="1161" w:name="_ETM_Q5_394063"/>
      <w:bookmarkEnd w:id="1161"/>
      <w:r>
        <w:rPr>
          <w:rFonts w:hint="cs"/>
          <w:rtl/>
        </w:rPr>
        <w:t xml:space="preserve">במדינה דמוקרטית, אבל לאט-לאט לקחתם את המדינה </w:t>
      </w:r>
      <w:bookmarkStart w:id="1162" w:name="_ETM_Q5_396110"/>
      <w:bookmarkEnd w:id="1162"/>
      <w:r>
        <w:rPr>
          <w:rFonts w:hint="cs"/>
          <w:rtl/>
        </w:rPr>
        <w:t xml:space="preserve">הזאת למקום לא נורמלי. </w:t>
      </w:r>
    </w:p>
    <w:p w:rsidR="00414C36" w:rsidRDefault="00414C36" w:rsidP="002A5C95">
      <w:pPr>
        <w:rPr>
          <w:rtl/>
        </w:rPr>
      </w:pPr>
    </w:p>
    <w:p w:rsidR="00414C36" w:rsidRDefault="00414C36" w:rsidP="002A5C95">
      <w:pPr>
        <w:rPr>
          <w:rtl/>
        </w:rPr>
      </w:pPr>
      <w:bookmarkStart w:id="1163" w:name="_ETM_Q5_397780"/>
      <w:bookmarkEnd w:id="1163"/>
      <w:r>
        <w:rPr>
          <w:rFonts w:hint="cs"/>
          <w:rtl/>
        </w:rPr>
        <w:t xml:space="preserve">הבחירות בפתח. אתם תלכו הביתה. אנחנו </w:t>
      </w:r>
      <w:bookmarkStart w:id="1164" w:name="_ETM_Q5_405278"/>
      <w:bookmarkEnd w:id="1164"/>
      <w:r>
        <w:rPr>
          <w:rFonts w:hint="cs"/>
          <w:rtl/>
        </w:rPr>
        <w:t>נתקן. מלחמת טבח 7 באוקטובר תצטרך לשלם. תודה רבה.</w:t>
      </w:r>
    </w:p>
    <w:p w:rsidR="00414C36" w:rsidRDefault="00414C36" w:rsidP="002A5C95">
      <w:pPr>
        <w:pStyle w:val="KeepWithNext"/>
        <w:rPr>
          <w:rtl/>
        </w:rPr>
      </w:pPr>
      <w:bookmarkStart w:id="1165" w:name="_ETM_Q5_408809"/>
      <w:bookmarkStart w:id="1166" w:name="_ETM_Q5_408854"/>
      <w:bookmarkEnd w:id="1165"/>
      <w:bookmarkEnd w:id="1166"/>
    </w:p>
    <w:p w:rsidR="00414C36" w:rsidRDefault="00414C36" w:rsidP="002A5C95">
      <w:pPr>
        <w:pStyle w:val="af6"/>
        <w:keepNext/>
        <w:rPr>
          <w:rtl/>
        </w:rPr>
      </w:pPr>
      <w:bookmarkStart w:id="1167" w:name="ET_yor_אכרם_חסון___היור_8"/>
      <w:r w:rsidRPr="00020ACB">
        <w:rPr>
          <w:rStyle w:val="TagStyle"/>
          <w:rtl/>
        </w:rPr>
        <w:t xml:space="preserve"> &lt;&lt; יור &gt;&gt; </w:t>
      </w:r>
      <w:r>
        <w:rPr>
          <w:rtl/>
        </w:rPr>
        <w:t>היו"ר אכרם חסון:</w:t>
      </w:r>
      <w:r w:rsidRPr="00020ACB">
        <w:rPr>
          <w:rStyle w:val="TagStyle"/>
          <w:rtl/>
        </w:rPr>
        <w:t xml:space="preserve"> &lt;&lt; יור &gt;&gt;</w:t>
      </w:r>
      <w:r>
        <w:rPr>
          <w:rtl/>
        </w:rPr>
        <w:t xml:space="preserve">   </w:t>
      </w:r>
      <w:bookmarkEnd w:id="1167"/>
    </w:p>
    <w:p w:rsidR="00414C36" w:rsidRDefault="00414C36" w:rsidP="002A5C95">
      <w:pPr>
        <w:pStyle w:val="KeepWithNext"/>
        <w:rPr>
          <w:rtl/>
        </w:rPr>
      </w:pPr>
    </w:p>
    <w:p w:rsidR="00414C36" w:rsidRDefault="00414C36" w:rsidP="002A5C95">
      <w:pPr>
        <w:rPr>
          <w:rtl/>
        </w:rPr>
      </w:pPr>
      <w:r>
        <w:rPr>
          <w:rFonts w:hint="cs"/>
          <w:rtl/>
        </w:rPr>
        <w:t xml:space="preserve">תודה </w:t>
      </w:r>
      <w:bookmarkStart w:id="1168" w:name="_ETM_Q5_408171"/>
      <w:bookmarkEnd w:id="1168"/>
      <w:r>
        <w:rPr>
          <w:rFonts w:hint="cs"/>
          <w:rtl/>
        </w:rPr>
        <w:t xml:space="preserve">רבה. </w:t>
      </w:r>
    </w:p>
    <w:p w:rsidR="00414C36" w:rsidRDefault="00414C36" w:rsidP="002A5C95">
      <w:pPr>
        <w:rPr>
          <w:rtl/>
        </w:rPr>
      </w:pPr>
    </w:p>
    <w:p w:rsidR="00414C36" w:rsidRPr="00020ACB" w:rsidRDefault="00414C36" w:rsidP="002A5C95">
      <w:pPr>
        <w:rPr>
          <w:rtl/>
        </w:rPr>
      </w:pPr>
      <w:r>
        <w:rPr>
          <w:rFonts w:hint="cs"/>
          <w:rtl/>
        </w:rPr>
        <w:t xml:space="preserve">להצעת החוק לא הוגשו בקשות רשות דיבור, ולכן נעבור להצבעה בקריאה השנייה על </w:t>
      </w:r>
      <w:r w:rsidRPr="00E51CF4">
        <w:rPr>
          <w:rtl/>
        </w:rPr>
        <w:t xml:space="preserve">הצעת חוק לתיקון פקודת העיריות (מס' 162), </w:t>
      </w:r>
      <w:proofErr w:type="spellStart"/>
      <w:r w:rsidRPr="00E51CF4">
        <w:rPr>
          <w:rtl/>
        </w:rPr>
        <w:t>התשפ"ו</w:t>
      </w:r>
      <w:proofErr w:type="spellEnd"/>
      <w:r w:rsidRPr="00E51CF4">
        <w:rPr>
          <w:rtl/>
        </w:rPr>
        <w:t>–2026</w:t>
      </w:r>
      <w:r>
        <w:rPr>
          <w:rFonts w:hint="cs"/>
          <w:rtl/>
        </w:rPr>
        <w:t xml:space="preserve">. </w:t>
      </w:r>
      <w:bookmarkStart w:id="1169" w:name="_ETM_Q5_443136"/>
      <w:bookmarkEnd w:id="1169"/>
      <w:r>
        <w:rPr>
          <w:rFonts w:hint="cs"/>
          <w:rtl/>
        </w:rPr>
        <w:t>הצבעה.</w:t>
      </w:r>
    </w:p>
    <w:p w:rsidR="00414C36" w:rsidRDefault="00414C36" w:rsidP="002A5C95">
      <w:pPr>
        <w:rPr>
          <w:rtl/>
        </w:rPr>
      </w:pPr>
      <w:bookmarkStart w:id="1170" w:name="_ETM_Q5_329923"/>
      <w:bookmarkStart w:id="1171" w:name="_ETM_Q5_479402"/>
      <w:bookmarkStart w:id="1172" w:name="_ETM_Q5_479451"/>
      <w:bookmarkEnd w:id="1105"/>
      <w:bookmarkEnd w:id="1170"/>
      <w:bookmarkEnd w:id="1171"/>
      <w:bookmarkEnd w:id="1172"/>
    </w:p>
    <w:p w:rsidR="00414C36" w:rsidRDefault="00414C36" w:rsidP="002A5C95">
      <w:pPr>
        <w:pStyle w:val="af1"/>
        <w:keepNext/>
        <w:rPr>
          <w:rtl/>
        </w:rPr>
      </w:pPr>
      <w:r>
        <w:rPr>
          <w:rtl/>
        </w:rPr>
        <w:t>הצבעה מס'</w:t>
      </w:r>
      <w:r>
        <w:rPr>
          <w:rFonts w:hint="cs"/>
          <w:rtl/>
        </w:rPr>
        <w:t xml:space="preserve"> 5</w:t>
      </w:r>
    </w:p>
    <w:p w:rsidR="00414C36" w:rsidRDefault="00414C36" w:rsidP="002A5C95">
      <w:pPr>
        <w:pStyle w:val="--"/>
        <w:keepNext/>
        <w:rPr>
          <w:rtl/>
        </w:rPr>
      </w:pPr>
    </w:p>
    <w:p w:rsidR="00414C36" w:rsidRDefault="00414C36" w:rsidP="002A5C95">
      <w:pPr>
        <w:pStyle w:val="--"/>
        <w:keepNext/>
        <w:rPr>
          <w:rtl/>
        </w:rPr>
      </w:pPr>
      <w:r>
        <w:rPr>
          <w:rtl/>
        </w:rPr>
        <w:t xml:space="preserve">בעד סעיפים </w:t>
      </w:r>
      <w:r>
        <w:rPr>
          <w:rFonts w:hint="cs"/>
          <w:rtl/>
        </w:rPr>
        <w:t xml:space="preserve">1–2 </w:t>
      </w:r>
      <w:r>
        <w:rPr>
          <w:rtl/>
        </w:rPr>
        <w:t>–</w:t>
      </w:r>
      <w:r>
        <w:rPr>
          <w:rFonts w:hint="cs"/>
          <w:rtl/>
        </w:rPr>
        <w:t xml:space="preserve"> 7</w:t>
      </w:r>
    </w:p>
    <w:p w:rsidR="00414C36" w:rsidRDefault="00414C36" w:rsidP="002A5C95">
      <w:pPr>
        <w:pStyle w:val="--"/>
        <w:keepNext/>
        <w:rPr>
          <w:rtl/>
        </w:rPr>
      </w:pPr>
      <w:r>
        <w:rPr>
          <w:rtl/>
        </w:rPr>
        <w:t xml:space="preserve">נגד – </w:t>
      </w:r>
      <w:r>
        <w:rPr>
          <w:rFonts w:hint="cs"/>
          <w:rtl/>
        </w:rPr>
        <w:t>אין</w:t>
      </w:r>
    </w:p>
    <w:p w:rsidR="00414C36" w:rsidRDefault="00414C36" w:rsidP="002A5C95">
      <w:pPr>
        <w:pStyle w:val="--"/>
        <w:keepNext/>
        <w:rPr>
          <w:rtl/>
        </w:rPr>
      </w:pPr>
      <w:r>
        <w:rPr>
          <w:rtl/>
        </w:rPr>
        <w:t>נמנעים –</w:t>
      </w:r>
      <w:r>
        <w:rPr>
          <w:rFonts w:hint="cs"/>
          <w:rtl/>
        </w:rPr>
        <w:t xml:space="preserve"> אין</w:t>
      </w:r>
      <w:r>
        <w:rPr>
          <w:rtl/>
        </w:rPr>
        <w:t xml:space="preserve"> </w:t>
      </w:r>
    </w:p>
    <w:p w:rsidR="00414C36" w:rsidRDefault="00414C36" w:rsidP="002A5C95">
      <w:pPr>
        <w:pStyle w:val="af2"/>
        <w:rPr>
          <w:rtl/>
        </w:rPr>
      </w:pPr>
      <w:r>
        <w:rPr>
          <w:rtl/>
        </w:rPr>
        <w:t>סעיפים</w:t>
      </w:r>
      <w:r>
        <w:rPr>
          <w:rFonts w:hint="cs"/>
          <w:rtl/>
        </w:rPr>
        <w:t xml:space="preserve"> 1–2 נתקבלו.</w:t>
      </w:r>
    </w:p>
    <w:p w:rsidR="00414C36" w:rsidRDefault="00414C36" w:rsidP="002A5C95">
      <w:pPr>
        <w:rPr>
          <w:rtl/>
        </w:rPr>
      </w:pPr>
    </w:p>
    <w:p w:rsidR="00414C36" w:rsidRDefault="00414C36" w:rsidP="002A5C95">
      <w:pPr>
        <w:pStyle w:val="af6"/>
        <w:keepNext/>
        <w:rPr>
          <w:rtl/>
        </w:rPr>
      </w:pPr>
      <w:bookmarkStart w:id="1173" w:name="ET_yor_אכרם_חסון___היור_9"/>
      <w:r w:rsidRPr="00A96997">
        <w:rPr>
          <w:rStyle w:val="TagStyle"/>
          <w:rtl/>
        </w:rPr>
        <w:t xml:space="preserve"> &lt;&lt; יור &gt;&gt; </w:t>
      </w:r>
      <w:r>
        <w:rPr>
          <w:rtl/>
        </w:rPr>
        <w:t>היו"ר אכרם חסון:</w:t>
      </w:r>
      <w:r w:rsidRPr="00A96997">
        <w:rPr>
          <w:rStyle w:val="TagStyle"/>
          <w:rtl/>
        </w:rPr>
        <w:t xml:space="preserve"> &lt;&lt; יור &gt;&gt;</w:t>
      </w:r>
      <w:r>
        <w:rPr>
          <w:rtl/>
        </w:rPr>
        <w:t xml:space="preserve">   </w:t>
      </w:r>
      <w:bookmarkEnd w:id="1173"/>
    </w:p>
    <w:p w:rsidR="00414C36" w:rsidRDefault="00414C36" w:rsidP="002A5C95">
      <w:pPr>
        <w:pStyle w:val="KeepWithNext"/>
        <w:rPr>
          <w:rtl/>
        </w:rPr>
      </w:pPr>
    </w:p>
    <w:p w:rsidR="00414C36" w:rsidRDefault="00414C36" w:rsidP="002A5C95">
      <w:pPr>
        <w:rPr>
          <w:rtl/>
        </w:rPr>
      </w:pPr>
      <w:r>
        <w:rPr>
          <w:rFonts w:hint="cs"/>
          <w:rtl/>
        </w:rPr>
        <w:t xml:space="preserve">בעד </w:t>
      </w:r>
      <w:r>
        <w:rPr>
          <w:rFonts w:hint="eastAsia"/>
          <w:rtl/>
        </w:rPr>
        <w:t>–</w:t>
      </w:r>
      <w:r>
        <w:rPr>
          <w:rFonts w:hint="cs"/>
          <w:rtl/>
        </w:rPr>
        <w:t xml:space="preserve"> שבעה, אין מתנגדים ואין נמנעים. אני קובע כי הצעת החוק אושרה בקריאה השנייה. </w:t>
      </w:r>
    </w:p>
    <w:p w:rsidR="00414C36" w:rsidRDefault="00414C36" w:rsidP="002A5C95">
      <w:pPr>
        <w:rPr>
          <w:rtl/>
        </w:rPr>
      </w:pPr>
    </w:p>
    <w:p w:rsidR="00414C36" w:rsidRDefault="00414C36" w:rsidP="002A5C95">
      <w:pPr>
        <w:rPr>
          <w:rtl/>
        </w:rPr>
      </w:pPr>
      <w:r>
        <w:rPr>
          <w:rFonts w:hint="cs"/>
          <w:rtl/>
        </w:rPr>
        <w:t xml:space="preserve">חברי הכנסת, אנו עוברים </w:t>
      </w:r>
      <w:bookmarkStart w:id="1174" w:name="_ETM_Q5_455553"/>
      <w:bookmarkEnd w:id="1174"/>
      <w:r>
        <w:rPr>
          <w:rFonts w:hint="cs"/>
          <w:rtl/>
        </w:rPr>
        <w:t xml:space="preserve">להצבעה בקריאה השלישית על </w:t>
      </w:r>
      <w:r w:rsidRPr="00A96997">
        <w:rPr>
          <w:rtl/>
        </w:rPr>
        <w:t xml:space="preserve">הצעת </w:t>
      </w:r>
      <w:r>
        <w:rPr>
          <w:rFonts w:hint="cs"/>
          <w:rtl/>
        </w:rPr>
        <w:t>ה</w:t>
      </w:r>
      <w:r w:rsidRPr="00A96997">
        <w:rPr>
          <w:rtl/>
        </w:rPr>
        <w:t xml:space="preserve">חוק לתיקון פקודת העיריות (מס' 162), </w:t>
      </w:r>
      <w:proofErr w:type="spellStart"/>
      <w:r w:rsidRPr="00A96997">
        <w:rPr>
          <w:rtl/>
        </w:rPr>
        <w:t>התשפ"ו</w:t>
      </w:r>
      <w:proofErr w:type="spellEnd"/>
      <w:r w:rsidRPr="00A96997">
        <w:rPr>
          <w:rtl/>
        </w:rPr>
        <w:t>–2026</w:t>
      </w:r>
      <w:r>
        <w:rPr>
          <w:rFonts w:hint="cs"/>
          <w:rtl/>
        </w:rPr>
        <w:t xml:space="preserve">. </w:t>
      </w:r>
      <w:bookmarkStart w:id="1175" w:name="_ETM_Q5_461306"/>
      <w:bookmarkEnd w:id="1175"/>
      <w:r>
        <w:rPr>
          <w:rFonts w:hint="cs"/>
          <w:rtl/>
        </w:rPr>
        <w:t>הצבעה.</w:t>
      </w:r>
      <w:bookmarkStart w:id="1176" w:name="_ETM_Q5_477034"/>
      <w:bookmarkEnd w:id="1176"/>
    </w:p>
    <w:p w:rsidR="00414C36" w:rsidRPr="00A96997" w:rsidRDefault="00414C36" w:rsidP="002A5C95">
      <w:pPr>
        <w:rPr>
          <w:rtl/>
        </w:rPr>
      </w:pPr>
      <w:bookmarkStart w:id="1177" w:name="_ETM_Q5_477086"/>
      <w:bookmarkEnd w:id="1177"/>
    </w:p>
    <w:p w:rsidR="00414C36" w:rsidRDefault="00414C36" w:rsidP="002A5C95">
      <w:pPr>
        <w:pStyle w:val="af1"/>
        <w:keepNext/>
        <w:rPr>
          <w:rtl/>
        </w:rPr>
      </w:pPr>
      <w:r>
        <w:rPr>
          <w:rtl/>
        </w:rPr>
        <w:t>הצבעה מס'</w:t>
      </w:r>
      <w:r>
        <w:rPr>
          <w:rFonts w:hint="cs"/>
          <w:rtl/>
        </w:rPr>
        <w:t xml:space="preserve"> 6</w:t>
      </w:r>
    </w:p>
    <w:p w:rsidR="00414C36" w:rsidRDefault="00414C36" w:rsidP="002A5C95">
      <w:pPr>
        <w:pStyle w:val="--"/>
        <w:keepNext/>
        <w:rPr>
          <w:rtl/>
        </w:rPr>
      </w:pPr>
    </w:p>
    <w:p w:rsidR="00414C36" w:rsidRDefault="00414C36" w:rsidP="002A5C95">
      <w:pPr>
        <w:pStyle w:val="--"/>
        <w:keepNext/>
        <w:rPr>
          <w:rtl/>
        </w:rPr>
      </w:pPr>
      <w:r>
        <w:rPr>
          <w:rtl/>
        </w:rPr>
        <w:t>בעד החוק –</w:t>
      </w:r>
      <w:r>
        <w:rPr>
          <w:rFonts w:hint="cs"/>
          <w:rtl/>
        </w:rPr>
        <w:t xml:space="preserve"> 6</w:t>
      </w:r>
    </w:p>
    <w:p w:rsidR="00414C36" w:rsidRDefault="00414C36" w:rsidP="002A5C95">
      <w:pPr>
        <w:pStyle w:val="--"/>
        <w:keepNext/>
        <w:rPr>
          <w:rtl/>
        </w:rPr>
      </w:pPr>
      <w:r>
        <w:rPr>
          <w:rtl/>
        </w:rPr>
        <w:t xml:space="preserve">נגד – </w:t>
      </w:r>
      <w:r>
        <w:rPr>
          <w:rFonts w:hint="cs"/>
          <w:rtl/>
        </w:rPr>
        <w:t>אין</w:t>
      </w:r>
    </w:p>
    <w:p w:rsidR="00414C36" w:rsidRDefault="00414C36" w:rsidP="002A5C95">
      <w:pPr>
        <w:pStyle w:val="--"/>
        <w:keepNext/>
        <w:rPr>
          <w:rtl/>
        </w:rPr>
      </w:pPr>
      <w:r>
        <w:rPr>
          <w:rtl/>
        </w:rPr>
        <w:t xml:space="preserve">נמנעים – </w:t>
      </w:r>
      <w:r>
        <w:rPr>
          <w:rFonts w:hint="cs"/>
          <w:rtl/>
        </w:rPr>
        <w:t>אין</w:t>
      </w:r>
    </w:p>
    <w:p w:rsidR="00414C36" w:rsidRDefault="00414C36" w:rsidP="002A5C95">
      <w:pPr>
        <w:pStyle w:val="af2"/>
        <w:rPr>
          <w:rtl/>
        </w:rPr>
      </w:pPr>
      <w:r w:rsidRPr="001E7331">
        <w:rPr>
          <w:rtl/>
        </w:rPr>
        <w:t xml:space="preserve">חוק לתיקון פקודת העיריות (מס' 162), </w:t>
      </w:r>
      <w:proofErr w:type="spellStart"/>
      <w:r w:rsidRPr="001E7331">
        <w:rPr>
          <w:rtl/>
        </w:rPr>
        <w:t>התשפ"ו</w:t>
      </w:r>
      <w:proofErr w:type="spellEnd"/>
      <w:r w:rsidRPr="001E7331">
        <w:rPr>
          <w:rtl/>
        </w:rPr>
        <w:t>–2026</w:t>
      </w:r>
      <w:r>
        <w:rPr>
          <w:rFonts w:hint="cs"/>
          <w:rtl/>
        </w:rPr>
        <w:t>, נתקבל.</w:t>
      </w:r>
    </w:p>
    <w:p w:rsidR="00414C36" w:rsidRDefault="00414C36" w:rsidP="002A5C95">
      <w:pPr>
        <w:rPr>
          <w:rtl/>
        </w:rPr>
      </w:pPr>
    </w:p>
    <w:p w:rsidR="00414C36" w:rsidRDefault="00414C36" w:rsidP="002A5C95">
      <w:pPr>
        <w:pStyle w:val="af6"/>
        <w:keepNext/>
        <w:rPr>
          <w:rtl/>
        </w:rPr>
      </w:pPr>
      <w:bookmarkStart w:id="1178" w:name="ET_yor_אכרם_חסון___היור_10"/>
      <w:r w:rsidRPr="00A96997">
        <w:rPr>
          <w:rStyle w:val="TagStyle"/>
          <w:rtl/>
        </w:rPr>
        <w:t xml:space="preserve"> &lt;&lt; יור &gt;&gt; </w:t>
      </w:r>
      <w:r>
        <w:rPr>
          <w:rtl/>
        </w:rPr>
        <w:t>היו"ר אכרם חסון:</w:t>
      </w:r>
      <w:r w:rsidRPr="00A96997">
        <w:rPr>
          <w:rStyle w:val="TagStyle"/>
          <w:rtl/>
        </w:rPr>
        <w:t xml:space="preserve"> &lt;&lt; יור &gt;&gt;</w:t>
      </w:r>
      <w:r>
        <w:rPr>
          <w:rtl/>
        </w:rPr>
        <w:t xml:space="preserve">   </w:t>
      </w:r>
      <w:bookmarkEnd w:id="1178"/>
    </w:p>
    <w:p w:rsidR="00414C36" w:rsidRDefault="00414C36" w:rsidP="002A5C95">
      <w:pPr>
        <w:pStyle w:val="KeepWithNext"/>
        <w:rPr>
          <w:rtl/>
        </w:rPr>
      </w:pPr>
    </w:p>
    <w:p w:rsidR="00414C36" w:rsidRDefault="00414C36" w:rsidP="007F0F25">
      <w:pPr>
        <w:rPr>
          <w:rtl/>
        </w:rPr>
      </w:pPr>
      <w:r>
        <w:rPr>
          <w:rFonts w:hint="cs"/>
          <w:rtl/>
        </w:rPr>
        <w:t xml:space="preserve">בעד </w:t>
      </w:r>
      <w:r>
        <w:rPr>
          <w:rFonts w:hint="eastAsia"/>
          <w:rtl/>
        </w:rPr>
        <w:t>–</w:t>
      </w:r>
      <w:r>
        <w:rPr>
          <w:rFonts w:hint="cs"/>
          <w:rtl/>
        </w:rPr>
        <w:t xml:space="preserve"> שישה, אין נמנעים ואין מתנגדים. אני קובע כי </w:t>
      </w:r>
      <w:bookmarkStart w:id="1179" w:name="_ETM_Q5_480505"/>
      <w:bookmarkEnd w:id="1179"/>
      <w:r w:rsidRPr="00A96997">
        <w:rPr>
          <w:rtl/>
        </w:rPr>
        <w:t xml:space="preserve">הצעת </w:t>
      </w:r>
      <w:r>
        <w:rPr>
          <w:rFonts w:hint="cs"/>
          <w:rtl/>
        </w:rPr>
        <w:t>ה</w:t>
      </w:r>
      <w:r w:rsidRPr="00A96997">
        <w:rPr>
          <w:rtl/>
        </w:rPr>
        <w:t xml:space="preserve">חוק לתיקון פקודת העיריות (מס' 162), </w:t>
      </w:r>
      <w:proofErr w:type="spellStart"/>
      <w:r w:rsidRPr="00A96997">
        <w:rPr>
          <w:rtl/>
        </w:rPr>
        <w:t>התשפ"ו</w:t>
      </w:r>
      <w:proofErr w:type="spellEnd"/>
      <w:r w:rsidRPr="00A96997">
        <w:rPr>
          <w:rtl/>
        </w:rPr>
        <w:t>–2026</w:t>
      </w:r>
      <w:r>
        <w:rPr>
          <w:rFonts w:hint="cs"/>
          <w:rtl/>
        </w:rPr>
        <w:t>, התקבלה בקריאה השנייה והשלישית, ותיכנס לספר החוקים.</w:t>
      </w:r>
    </w:p>
    <w:p w:rsidR="00414C36" w:rsidRDefault="00414C36" w:rsidP="007F0F25">
      <w:pPr>
        <w:rPr>
          <w:rtl/>
        </w:rPr>
      </w:pPr>
    </w:p>
    <w:p w:rsidR="00414C36" w:rsidRDefault="00414C36" w:rsidP="007F0F25"/>
    <w:p w:rsidR="00414C36" w:rsidRDefault="00414C36" w:rsidP="002A5C95">
      <w:pPr>
        <w:pStyle w:val="a6"/>
        <w:rPr>
          <w:rtl/>
        </w:rPr>
      </w:pPr>
      <w:bookmarkStart w:id="1180" w:name="ET_hatsach_649436_6"/>
      <w:r w:rsidRPr="001E7331">
        <w:rPr>
          <w:rStyle w:val="TagStyle"/>
          <w:rtl/>
        </w:rPr>
        <w:t xml:space="preserve"> &lt;&lt; הצח &gt;&gt; </w:t>
      </w:r>
      <w:bookmarkStart w:id="1181" w:name="_Toc236155389"/>
      <w:r>
        <w:rPr>
          <w:rtl/>
        </w:rPr>
        <w:t xml:space="preserve">הצעת חוק התכנון והבנייה (תיקון מס' 168), </w:t>
      </w:r>
      <w:proofErr w:type="spellStart"/>
      <w:r>
        <w:rPr>
          <w:rtl/>
        </w:rPr>
        <w:t>התשפ"ו</w:t>
      </w:r>
      <w:proofErr w:type="spellEnd"/>
      <w:r>
        <w:rPr>
          <w:rFonts w:hint="cs"/>
          <w:rtl/>
        </w:rPr>
        <w:t>–</w:t>
      </w:r>
      <w:r>
        <w:rPr>
          <w:rtl/>
        </w:rPr>
        <w:t>2026</w:t>
      </w:r>
      <w:bookmarkEnd w:id="1181"/>
      <w:r w:rsidRPr="001E7331">
        <w:rPr>
          <w:rStyle w:val="TagStyle"/>
          <w:rtl/>
        </w:rPr>
        <w:t xml:space="preserve"> &lt;&lt; הצח &gt;&gt;</w:t>
      </w:r>
      <w:r>
        <w:rPr>
          <w:rtl/>
        </w:rPr>
        <w:t xml:space="preserve"> </w:t>
      </w:r>
    </w:p>
    <w:p w:rsidR="00414C36" w:rsidRDefault="00414C36" w:rsidP="002A5C95">
      <w:pPr>
        <w:rPr>
          <w:rtl/>
        </w:rPr>
      </w:pPr>
      <w:r>
        <w:rPr>
          <w:rFonts w:hint="cs"/>
          <w:rtl/>
        </w:rPr>
        <w:t>[מ/1950; דברי הכנסת, חוב' כ"ט, ישיבה 397; נספחות.]</w:t>
      </w:r>
      <w:r>
        <w:rPr>
          <w:rtl/>
        </w:rPr>
        <w:t xml:space="preserve">  </w:t>
      </w:r>
      <w:bookmarkEnd w:id="1180"/>
    </w:p>
    <w:p w:rsidR="00414C36" w:rsidRDefault="00414C36" w:rsidP="002A5C95">
      <w:pPr>
        <w:pStyle w:val="-0"/>
        <w:rPr>
          <w:rtl/>
        </w:rPr>
      </w:pPr>
      <w:r>
        <w:rPr>
          <w:rtl/>
        </w:rPr>
        <w:t>(קריאה שנייה וקריאה שלישית)</w:t>
      </w:r>
    </w:p>
    <w:p w:rsidR="00414C36" w:rsidRDefault="00414C36" w:rsidP="002A5C95">
      <w:pPr>
        <w:rPr>
          <w:rtl/>
        </w:rPr>
      </w:pPr>
    </w:p>
    <w:p w:rsidR="00414C36" w:rsidRDefault="00414C36" w:rsidP="002A5C95">
      <w:pPr>
        <w:pStyle w:val="af6"/>
        <w:keepNext/>
        <w:rPr>
          <w:rtl/>
        </w:rPr>
      </w:pPr>
      <w:bookmarkStart w:id="1182" w:name="ET_yor_אכרם_חסון___היור_11"/>
      <w:r w:rsidRPr="00A96997">
        <w:rPr>
          <w:rStyle w:val="TagStyle"/>
          <w:rtl/>
        </w:rPr>
        <w:t xml:space="preserve"> &lt;&lt; יור &gt;&gt; </w:t>
      </w:r>
      <w:r>
        <w:rPr>
          <w:rtl/>
        </w:rPr>
        <w:t>היו"ר אכרם חסון:</w:t>
      </w:r>
      <w:r w:rsidRPr="00A96997">
        <w:rPr>
          <w:rStyle w:val="TagStyle"/>
          <w:rtl/>
        </w:rPr>
        <w:t xml:space="preserve"> &lt;&lt; יור &gt;&gt;</w:t>
      </w:r>
      <w:r>
        <w:rPr>
          <w:rtl/>
        </w:rPr>
        <w:t xml:space="preserve">   </w:t>
      </w:r>
      <w:bookmarkEnd w:id="1182"/>
    </w:p>
    <w:p w:rsidR="00414C36" w:rsidRDefault="00414C36" w:rsidP="002A5C95">
      <w:pPr>
        <w:pStyle w:val="KeepWithNext"/>
        <w:rPr>
          <w:rtl/>
        </w:rPr>
      </w:pPr>
    </w:p>
    <w:p w:rsidR="00414C36" w:rsidRPr="00A96997" w:rsidRDefault="00414C36" w:rsidP="002A5C95">
      <w:pPr>
        <w:rPr>
          <w:rtl/>
        </w:rPr>
      </w:pPr>
      <w:r>
        <w:rPr>
          <w:rFonts w:hint="cs"/>
          <w:rtl/>
        </w:rPr>
        <w:t>כעת נעבור לנושא</w:t>
      </w:r>
      <w:bookmarkStart w:id="1183" w:name="_ETM_Q5_497546"/>
      <w:bookmarkEnd w:id="1183"/>
      <w:r>
        <w:rPr>
          <w:rFonts w:hint="cs"/>
          <w:rtl/>
        </w:rPr>
        <w:t xml:space="preserve"> הבא על סדר-היום: </w:t>
      </w:r>
      <w:r w:rsidRPr="00A96997">
        <w:rPr>
          <w:rtl/>
        </w:rPr>
        <w:t xml:space="preserve">הצעת חוק התכנון והבנייה (תיקון מס' 168), </w:t>
      </w:r>
      <w:proofErr w:type="spellStart"/>
      <w:r w:rsidRPr="00A96997">
        <w:rPr>
          <w:rtl/>
        </w:rPr>
        <w:t>התשפ"ו</w:t>
      </w:r>
      <w:proofErr w:type="spellEnd"/>
      <w:r>
        <w:rPr>
          <w:rFonts w:hint="cs"/>
          <w:rtl/>
        </w:rPr>
        <w:t>–</w:t>
      </w:r>
      <w:r w:rsidRPr="00A96997">
        <w:rPr>
          <w:rtl/>
        </w:rPr>
        <w:t>2026</w:t>
      </w:r>
      <w:r>
        <w:rPr>
          <w:rFonts w:hint="cs"/>
          <w:rtl/>
        </w:rPr>
        <w:t xml:space="preserve">, לקריאה השנייה והשלישית. אני מזמין את </w:t>
      </w:r>
      <w:bookmarkStart w:id="1184" w:name="_ETM_Q5_504438"/>
      <w:bookmarkEnd w:id="1184"/>
      <w:r>
        <w:rPr>
          <w:rFonts w:hint="cs"/>
          <w:rtl/>
        </w:rPr>
        <w:t xml:space="preserve">חבר הכנסת ארז מלול להציג את הצעת החוק. </w:t>
      </w:r>
      <w:bookmarkStart w:id="1185" w:name="_ETM_Q5_513943"/>
      <w:bookmarkEnd w:id="1185"/>
      <w:r>
        <w:rPr>
          <w:rFonts w:hint="cs"/>
          <w:rtl/>
        </w:rPr>
        <w:t>בבקשה.</w:t>
      </w:r>
    </w:p>
    <w:p w:rsidR="00414C36" w:rsidRDefault="00414C36" w:rsidP="002A5C95">
      <w:pPr>
        <w:rPr>
          <w:rtl/>
        </w:rPr>
      </w:pPr>
    </w:p>
    <w:p w:rsidR="00414C36" w:rsidRDefault="00414C36" w:rsidP="002A5C95">
      <w:pPr>
        <w:pStyle w:val="a4"/>
        <w:keepNext/>
        <w:rPr>
          <w:rtl/>
        </w:rPr>
      </w:pPr>
      <w:bookmarkStart w:id="1186" w:name="ET_speaker_ארז_מלול_בשם_ועדת_הפנים_7"/>
      <w:r w:rsidRPr="001E7331">
        <w:rPr>
          <w:rStyle w:val="TagStyle"/>
          <w:rtl/>
        </w:rPr>
        <w:t xml:space="preserve"> &lt;&lt; דובר &gt;&gt; </w:t>
      </w:r>
      <w:bookmarkStart w:id="1187" w:name="_Toc236155390"/>
      <w:r>
        <w:rPr>
          <w:rtl/>
        </w:rPr>
        <w:t>ארז מלול (בשם ועדת הפנים והגנת הסביבה):</w:t>
      </w:r>
      <w:bookmarkEnd w:id="1187"/>
      <w:r w:rsidRPr="001E7331">
        <w:rPr>
          <w:rStyle w:val="TagStyle"/>
          <w:rtl/>
        </w:rPr>
        <w:t xml:space="preserve"> &lt;&lt; דובר &gt;&gt;</w:t>
      </w:r>
      <w:r>
        <w:rPr>
          <w:rtl/>
        </w:rPr>
        <w:t xml:space="preserve">   </w:t>
      </w:r>
      <w:bookmarkEnd w:id="1186"/>
    </w:p>
    <w:p w:rsidR="00414C36" w:rsidRDefault="00414C36" w:rsidP="002A5C95">
      <w:pPr>
        <w:pStyle w:val="KeepWithNext"/>
        <w:rPr>
          <w:rtl/>
        </w:rPr>
      </w:pPr>
    </w:p>
    <w:p w:rsidR="00414C36" w:rsidRDefault="00414C36" w:rsidP="007F0F25">
      <w:pPr>
        <w:rPr>
          <w:rtl/>
        </w:rPr>
      </w:pPr>
      <w:bookmarkStart w:id="1188" w:name="_ETM_Q5_523279"/>
      <w:bookmarkStart w:id="1189" w:name="_ETM_Q5_524750"/>
      <w:bookmarkEnd w:id="1188"/>
      <w:bookmarkEnd w:id="1189"/>
      <w:r>
        <w:rPr>
          <w:rtl/>
        </w:rPr>
        <w:t>אדוני היושב</w:t>
      </w:r>
      <w:r>
        <w:rPr>
          <w:rFonts w:hint="cs"/>
          <w:rtl/>
        </w:rPr>
        <w:t>-</w:t>
      </w:r>
      <w:r>
        <w:rPr>
          <w:rtl/>
        </w:rPr>
        <w:t xml:space="preserve">ראש, חבריי חברי הכנסת, אני מתכבד להביא בפניכם </w:t>
      </w:r>
      <w:bookmarkStart w:id="1190" w:name="_ETM_Q5_529561"/>
      <w:bookmarkEnd w:id="1190"/>
      <w:r>
        <w:rPr>
          <w:rtl/>
        </w:rPr>
        <w:t xml:space="preserve">את </w:t>
      </w:r>
      <w:r w:rsidRPr="00320E67">
        <w:rPr>
          <w:rtl/>
        </w:rPr>
        <w:t xml:space="preserve">הצעת חוק התכנון והבנייה (תיקון מס' 168), </w:t>
      </w:r>
      <w:proofErr w:type="spellStart"/>
      <w:r w:rsidRPr="00320E67">
        <w:rPr>
          <w:rtl/>
        </w:rPr>
        <w:t>התשפ"ו</w:t>
      </w:r>
      <w:proofErr w:type="spellEnd"/>
      <w:r>
        <w:rPr>
          <w:rFonts w:hint="cs"/>
          <w:rtl/>
        </w:rPr>
        <w:t>–</w:t>
      </w:r>
      <w:r w:rsidRPr="00320E67">
        <w:rPr>
          <w:rtl/>
        </w:rPr>
        <w:t>2026</w:t>
      </w:r>
      <w:r>
        <w:rPr>
          <w:rFonts w:hint="cs"/>
          <w:rtl/>
        </w:rPr>
        <w:t xml:space="preserve">, </w:t>
      </w:r>
      <w:r>
        <w:rPr>
          <w:rtl/>
        </w:rPr>
        <w:t xml:space="preserve">לקריאה השנייה והשלישית. </w:t>
      </w:r>
      <w:bookmarkStart w:id="1191" w:name="_ETM_Q5_533775"/>
      <w:bookmarkStart w:id="1192" w:name="_ETM_Q5_533815"/>
      <w:bookmarkStart w:id="1193" w:name="_ETM_Q5_534142"/>
      <w:bookmarkStart w:id="1194" w:name="_ETM_Q5_534183"/>
      <w:bookmarkEnd w:id="1191"/>
      <w:bookmarkEnd w:id="1192"/>
      <w:bookmarkEnd w:id="1193"/>
      <w:bookmarkEnd w:id="1194"/>
      <w:r>
        <w:rPr>
          <w:rtl/>
        </w:rPr>
        <w:t xml:space="preserve">סעיף </w:t>
      </w:r>
      <w:bookmarkStart w:id="1195" w:name="_ETM_Q5_534373"/>
      <w:bookmarkEnd w:id="1195"/>
      <w:r>
        <w:rPr>
          <w:rtl/>
        </w:rPr>
        <w:t>6</w:t>
      </w:r>
      <w:r>
        <w:rPr>
          <w:rFonts w:hint="cs"/>
          <w:rtl/>
        </w:rPr>
        <w:t xml:space="preserve">(ה) </w:t>
      </w:r>
      <w:r>
        <w:rPr>
          <w:rtl/>
        </w:rPr>
        <w:t xml:space="preserve">לחוק תכנון ובנייה, </w:t>
      </w:r>
      <w:proofErr w:type="spellStart"/>
      <w:r>
        <w:rPr>
          <w:rtl/>
        </w:rPr>
        <w:t>התשכ"ה</w:t>
      </w:r>
      <w:proofErr w:type="spellEnd"/>
      <w:r>
        <w:rPr>
          <w:rFonts w:hint="cs"/>
          <w:rtl/>
        </w:rPr>
        <w:t>–</w:t>
      </w:r>
      <w:r>
        <w:rPr>
          <w:rtl/>
        </w:rPr>
        <w:t>1965</w:t>
      </w:r>
      <w:r>
        <w:rPr>
          <w:rFonts w:hint="cs"/>
          <w:rtl/>
        </w:rPr>
        <w:t>,</w:t>
      </w:r>
      <w:r>
        <w:rPr>
          <w:rtl/>
        </w:rPr>
        <w:t xml:space="preserve"> קובע הוראות לעניין ועדת </w:t>
      </w:r>
      <w:bookmarkStart w:id="1196" w:name="_ETM_Q5_539184"/>
      <w:bookmarkEnd w:id="1196"/>
      <w:r>
        <w:rPr>
          <w:rtl/>
        </w:rPr>
        <w:t>משנה של המועצה הארצית</w:t>
      </w:r>
      <w:r>
        <w:rPr>
          <w:rFonts w:hint="cs"/>
          <w:rtl/>
        </w:rPr>
        <w:t>,</w:t>
      </w:r>
      <w:r>
        <w:rPr>
          <w:rtl/>
        </w:rPr>
        <w:t xml:space="preserve"> שנתונות ל</w:t>
      </w:r>
      <w:r>
        <w:rPr>
          <w:rFonts w:hint="cs"/>
          <w:rtl/>
        </w:rPr>
        <w:t xml:space="preserve">ה </w:t>
      </w:r>
      <w:r>
        <w:rPr>
          <w:rtl/>
        </w:rPr>
        <w:t xml:space="preserve">כל הסמכויות של הוועדה המחוזית </w:t>
      </w:r>
      <w:bookmarkStart w:id="1197" w:name="_ETM_Q5_543996"/>
      <w:bookmarkEnd w:id="1197"/>
      <w:r>
        <w:rPr>
          <w:rtl/>
        </w:rPr>
        <w:t>לעניין ת</w:t>
      </w:r>
      <w:r>
        <w:rPr>
          <w:rFonts w:hint="cs"/>
          <w:rtl/>
        </w:rPr>
        <w:t>ו</w:t>
      </w:r>
      <w:r>
        <w:rPr>
          <w:rtl/>
        </w:rPr>
        <w:t>כנית מפורטת ש</w:t>
      </w:r>
      <w:r>
        <w:rPr>
          <w:rFonts w:hint="cs"/>
          <w:rtl/>
        </w:rPr>
        <w:t>ע</w:t>
      </w:r>
      <w:r>
        <w:rPr>
          <w:rtl/>
        </w:rPr>
        <w:t xml:space="preserve">יקרה שינוי ייעוד מתעסוקה למגורים או הוספת </w:t>
      </w:r>
      <w:bookmarkStart w:id="1198" w:name="_ETM_Q5_548807"/>
      <w:bookmarkEnd w:id="1198"/>
      <w:r>
        <w:rPr>
          <w:rtl/>
        </w:rPr>
        <w:t xml:space="preserve">שימוש </w:t>
      </w:r>
      <w:bookmarkStart w:id="1199" w:name="_ETM_Q5_554579"/>
      <w:bookmarkEnd w:id="1199"/>
      <w:r>
        <w:rPr>
          <w:rtl/>
        </w:rPr>
        <w:t>מגורים במגרשים המיועדים לתעסוקה</w:t>
      </w:r>
      <w:r>
        <w:rPr>
          <w:rFonts w:hint="cs"/>
          <w:rtl/>
        </w:rPr>
        <w:t>,</w:t>
      </w:r>
      <w:r>
        <w:rPr>
          <w:rtl/>
        </w:rPr>
        <w:t xml:space="preserve"> </w:t>
      </w:r>
      <w:bookmarkStart w:id="1200" w:name="_ETM_Q5_560089"/>
      <w:bookmarkEnd w:id="1200"/>
      <w:r>
        <w:rPr>
          <w:rFonts w:hint="cs"/>
          <w:rtl/>
        </w:rPr>
        <w:t>ו</w:t>
      </w:r>
      <w:r>
        <w:rPr>
          <w:rtl/>
        </w:rPr>
        <w:t>אשר ניתן להגיש אליה תוכניות עד ליום 31 בדצמבר 2026</w:t>
      </w:r>
      <w:bookmarkStart w:id="1201" w:name="_ETM_Q5_563845"/>
      <w:bookmarkEnd w:id="1201"/>
      <w:r>
        <w:rPr>
          <w:rFonts w:hint="cs"/>
          <w:rtl/>
        </w:rPr>
        <w:t xml:space="preserve">. </w:t>
      </w:r>
      <w:r>
        <w:rPr>
          <w:rtl/>
        </w:rPr>
        <w:t xml:space="preserve">כדי לאפשר ניצול יעיל של שטחים המיועדים לייעודי קרקע שקיים </w:t>
      </w:r>
      <w:bookmarkStart w:id="1202" w:name="_ETM_Q5_567602"/>
      <w:bookmarkEnd w:id="1202"/>
      <w:r>
        <w:rPr>
          <w:rtl/>
        </w:rPr>
        <w:t>בהם עודף היצע ולכן אינם ממומשים</w:t>
      </w:r>
      <w:r>
        <w:rPr>
          <w:rFonts w:hint="cs"/>
          <w:rtl/>
        </w:rPr>
        <w:t>,</w:t>
      </w:r>
      <w:r>
        <w:rPr>
          <w:rtl/>
        </w:rPr>
        <w:t xml:space="preserve"> מוצע להרחיב את סמכויותיה </w:t>
      </w:r>
      <w:bookmarkStart w:id="1203" w:name="_ETM_Q5_571358"/>
      <w:bookmarkEnd w:id="1203"/>
      <w:r>
        <w:rPr>
          <w:rtl/>
        </w:rPr>
        <w:t xml:space="preserve">של ועדת המשנה, ולתת לה את כל הסמכויות של הוועדה </w:t>
      </w:r>
      <w:bookmarkStart w:id="1204" w:name="_ETM_Q5_575115"/>
      <w:bookmarkEnd w:id="1204"/>
      <w:r>
        <w:rPr>
          <w:rtl/>
        </w:rPr>
        <w:t>המחוזית גם לעניין תוכניות מפורטות שעיקרן שינוי ייעוד</w:t>
      </w:r>
      <w:r>
        <w:rPr>
          <w:rFonts w:hint="cs"/>
          <w:rtl/>
        </w:rPr>
        <w:t>,</w:t>
      </w:r>
      <w:r>
        <w:rPr>
          <w:rtl/>
        </w:rPr>
        <w:t xml:space="preserve"> מייעוד של </w:t>
      </w:r>
      <w:bookmarkStart w:id="1205" w:name="_ETM_Q5_578871"/>
      <w:bookmarkEnd w:id="1205"/>
      <w:r>
        <w:rPr>
          <w:rtl/>
        </w:rPr>
        <w:t xml:space="preserve">מסחר לייעוד מגורים או הוספת שימוש מגורים במגרשים המיועדים למסחר. </w:t>
      </w:r>
      <w:bookmarkStart w:id="1206" w:name="_ETM_Q5_582628"/>
      <w:bookmarkEnd w:id="1206"/>
    </w:p>
    <w:p w:rsidR="00414C36" w:rsidRDefault="00414C36" w:rsidP="002A5C95">
      <w:pPr>
        <w:rPr>
          <w:rtl/>
        </w:rPr>
      </w:pPr>
      <w:bookmarkStart w:id="1207" w:name="_ETM_Q5_583123"/>
      <w:bookmarkStart w:id="1208" w:name="_ETM_Q5_583170"/>
      <w:bookmarkEnd w:id="1207"/>
      <w:bookmarkEnd w:id="1208"/>
    </w:p>
    <w:p w:rsidR="00414C36" w:rsidRDefault="00414C36" w:rsidP="007F0F25">
      <w:pPr>
        <w:rPr>
          <w:rtl/>
        </w:rPr>
      </w:pPr>
      <w:bookmarkStart w:id="1209" w:name="_ETM_Q5_583491"/>
      <w:bookmarkStart w:id="1210" w:name="_ETM_Q5_583529"/>
      <w:bookmarkEnd w:id="1209"/>
      <w:bookmarkEnd w:id="1210"/>
      <w:r>
        <w:rPr>
          <w:rtl/>
        </w:rPr>
        <w:t>הצעת החוק הממשלתית ביקשה גם להאריך את המוע</w:t>
      </w:r>
      <w:r>
        <w:rPr>
          <w:rFonts w:hint="cs"/>
          <w:rtl/>
        </w:rPr>
        <w:t>ד</w:t>
      </w:r>
      <w:r>
        <w:rPr>
          <w:rtl/>
        </w:rPr>
        <w:t xml:space="preserve"> </w:t>
      </w:r>
      <w:bookmarkStart w:id="1211" w:name="_ETM_Q5_586395"/>
      <w:bookmarkEnd w:id="1211"/>
      <w:r>
        <w:rPr>
          <w:rtl/>
        </w:rPr>
        <w:t>שעד אליו ניתן להגיש תוכניות לוועדת המשנה ב</w:t>
      </w:r>
      <w:r>
        <w:rPr>
          <w:rFonts w:hint="cs"/>
          <w:rtl/>
        </w:rPr>
        <w:t xml:space="preserve">ארבע </w:t>
      </w:r>
      <w:r>
        <w:rPr>
          <w:rtl/>
        </w:rPr>
        <w:t>שנים נוספות</w:t>
      </w:r>
      <w:r>
        <w:rPr>
          <w:rFonts w:hint="cs"/>
          <w:rtl/>
        </w:rPr>
        <w:t xml:space="preserve">, </w:t>
      </w:r>
      <w:r>
        <w:rPr>
          <w:rtl/>
        </w:rPr>
        <w:t xml:space="preserve">עד ליום 31 בדצמבר 2030. לאחר שהוועדה בחנה את הצורך </w:t>
      </w:r>
      <w:bookmarkStart w:id="1212" w:name="_ETM_Q5_593908"/>
      <w:bookmarkEnd w:id="1212"/>
      <w:r>
        <w:rPr>
          <w:rtl/>
        </w:rPr>
        <w:t>בהמשך פעילות ועדת המשנה, הוחלט כי המועד יו</w:t>
      </w:r>
      <w:r>
        <w:rPr>
          <w:rFonts w:hint="cs"/>
          <w:rtl/>
        </w:rPr>
        <w:t>א</w:t>
      </w:r>
      <w:r>
        <w:rPr>
          <w:rtl/>
        </w:rPr>
        <w:t>רך ב</w:t>
      </w:r>
      <w:r>
        <w:rPr>
          <w:rFonts w:hint="cs"/>
          <w:rtl/>
        </w:rPr>
        <w:t>שלוש</w:t>
      </w:r>
      <w:r>
        <w:rPr>
          <w:rtl/>
        </w:rPr>
        <w:t xml:space="preserve"> שנים </w:t>
      </w:r>
      <w:bookmarkStart w:id="1213" w:name="_ETM_Q5_597664"/>
      <w:bookmarkEnd w:id="1213"/>
      <w:r>
        <w:rPr>
          <w:rtl/>
        </w:rPr>
        <w:t xml:space="preserve">נוספות בלבד, עד יום 31 בדצמבר 2029. </w:t>
      </w:r>
      <w:bookmarkStart w:id="1214" w:name="_ETM_Q5_601562"/>
      <w:bookmarkStart w:id="1215" w:name="_ETM_Q5_601599"/>
      <w:bookmarkEnd w:id="1214"/>
      <w:bookmarkEnd w:id="1215"/>
      <w:r>
        <w:rPr>
          <w:rtl/>
        </w:rPr>
        <w:t xml:space="preserve">כמו כן, על </w:t>
      </w:r>
      <w:bookmarkStart w:id="1216" w:name="_ETM_Q5_601421"/>
      <w:bookmarkEnd w:id="1216"/>
      <w:r>
        <w:rPr>
          <w:rtl/>
        </w:rPr>
        <w:t>מנת לפקח על פעילות ועדת המשנה</w:t>
      </w:r>
      <w:r>
        <w:rPr>
          <w:rFonts w:hint="cs"/>
          <w:rtl/>
        </w:rPr>
        <w:t xml:space="preserve"> ו</w:t>
      </w:r>
      <w:r>
        <w:rPr>
          <w:rtl/>
        </w:rPr>
        <w:t xml:space="preserve">לוודא כי היא מממשת </w:t>
      </w:r>
      <w:bookmarkStart w:id="1217" w:name="_ETM_Q5_605177"/>
      <w:bookmarkEnd w:id="1217"/>
      <w:r>
        <w:rPr>
          <w:rFonts w:hint="cs"/>
          <w:rtl/>
        </w:rPr>
        <w:t xml:space="preserve">את </w:t>
      </w:r>
      <w:bookmarkStart w:id="1218" w:name="_ETM_Q5_606918"/>
      <w:bookmarkEnd w:id="1218"/>
      <w:r>
        <w:rPr>
          <w:rtl/>
        </w:rPr>
        <w:t>תכליתה</w:t>
      </w:r>
      <w:r>
        <w:rPr>
          <w:rFonts w:hint="cs"/>
          <w:rtl/>
        </w:rPr>
        <w:t>,</w:t>
      </w:r>
      <w:r>
        <w:rPr>
          <w:rtl/>
        </w:rPr>
        <w:t xml:space="preserve"> הוסיפה הוועדה חובת דיווח של שר הפנים לוועדת הפנים </w:t>
      </w:r>
      <w:bookmarkStart w:id="1219" w:name="_ETM_Q5_608934"/>
      <w:bookmarkEnd w:id="1219"/>
      <w:r>
        <w:rPr>
          <w:rtl/>
        </w:rPr>
        <w:t xml:space="preserve">והגנת הסביבה מדי שנה על פעילות </w:t>
      </w:r>
      <w:bookmarkStart w:id="1220" w:name="_ETM_Q5_612701"/>
      <w:bookmarkEnd w:id="1220"/>
      <w:r>
        <w:rPr>
          <w:rtl/>
        </w:rPr>
        <w:t>ועדת המשנה ובכלל זה על מספר הת</w:t>
      </w:r>
      <w:r>
        <w:rPr>
          <w:rFonts w:hint="cs"/>
          <w:rtl/>
        </w:rPr>
        <w:t>ו</w:t>
      </w:r>
      <w:r>
        <w:rPr>
          <w:rtl/>
        </w:rPr>
        <w:t xml:space="preserve">כניות שאושרו </w:t>
      </w:r>
      <w:r>
        <w:rPr>
          <w:rFonts w:hint="cs"/>
          <w:rtl/>
        </w:rPr>
        <w:t>ו</w:t>
      </w:r>
      <w:r>
        <w:rPr>
          <w:rtl/>
        </w:rPr>
        <w:t xml:space="preserve">היקף יחידות </w:t>
      </w:r>
      <w:bookmarkStart w:id="1221" w:name="_ETM_Q5_616459"/>
      <w:bookmarkEnd w:id="1221"/>
      <w:r>
        <w:rPr>
          <w:rtl/>
        </w:rPr>
        <w:t xml:space="preserve">הדיור שנוספו והשטח למסחר ותעסוקה שנוסף או נגרע. </w:t>
      </w:r>
    </w:p>
    <w:p w:rsidR="00414C36" w:rsidRDefault="00414C36" w:rsidP="002A5C95">
      <w:pPr>
        <w:rPr>
          <w:rtl/>
        </w:rPr>
      </w:pPr>
      <w:bookmarkStart w:id="1222" w:name="_ETM_Q5_622094"/>
      <w:bookmarkStart w:id="1223" w:name="_ETM_Q5_622140"/>
      <w:bookmarkEnd w:id="1222"/>
      <w:bookmarkEnd w:id="1223"/>
    </w:p>
    <w:p w:rsidR="00414C36" w:rsidRDefault="00414C36" w:rsidP="002A5C95">
      <w:pPr>
        <w:rPr>
          <w:rtl/>
        </w:rPr>
      </w:pPr>
      <w:bookmarkStart w:id="1224" w:name="_ETM_Q5_622350"/>
      <w:bookmarkStart w:id="1225" w:name="_ETM_Q5_622385"/>
      <w:bookmarkEnd w:id="1224"/>
      <w:bookmarkEnd w:id="1225"/>
      <w:r>
        <w:rPr>
          <w:rtl/>
        </w:rPr>
        <w:t xml:space="preserve">להצעת החוק </w:t>
      </w:r>
      <w:bookmarkStart w:id="1226" w:name="_ETM_Q5_620217"/>
      <w:bookmarkEnd w:id="1226"/>
      <w:r>
        <w:rPr>
          <w:rtl/>
        </w:rPr>
        <w:t>הוגשו הסתייגויות, ואני מבקש כי הכנסת תדח</w:t>
      </w:r>
      <w:r>
        <w:rPr>
          <w:rFonts w:hint="cs"/>
          <w:rtl/>
        </w:rPr>
        <w:t>ה</w:t>
      </w:r>
      <w:r>
        <w:rPr>
          <w:rtl/>
        </w:rPr>
        <w:t xml:space="preserve"> אותן ותאשר את </w:t>
      </w:r>
      <w:bookmarkStart w:id="1227" w:name="_ETM_Q5_623976"/>
      <w:bookmarkEnd w:id="1227"/>
      <w:r>
        <w:rPr>
          <w:rtl/>
        </w:rPr>
        <w:t xml:space="preserve">הצעת החוק </w:t>
      </w:r>
      <w:r>
        <w:rPr>
          <w:rFonts w:hint="cs"/>
          <w:rtl/>
        </w:rPr>
        <w:t>ב</w:t>
      </w:r>
      <w:r>
        <w:rPr>
          <w:rtl/>
        </w:rPr>
        <w:t xml:space="preserve">קריאה </w:t>
      </w:r>
      <w:r>
        <w:rPr>
          <w:rFonts w:hint="cs"/>
          <w:rtl/>
        </w:rPr>
        <w:t>ה</w:t>
      </w:r>
      <w:r>
        <w:rPr>
          <w:rtl/>
        </w:rPr>
        <w:t xml:space="preserve">שנייה </w:t>
      </w:r>
      <w:r>
        <w:rPr>
          <w:rFonts w:hint="cs"/>
          <w:rtl/>
        </w:rPr>
        <w:t>ו</w:t>
      </w:r>
      <w:r>
        <w:rPr>
          <w:rtl/>
        </w:rPr>
        <w:t xml:space="preserve">בקריאה </w:t>
      </w:r>
      <w:r>
        <w:rPr>
          <w:rFonts w:hint="cs"/>
          <w:rtl/>
        </w:rPr>
        <w:t>ה</w:t>
      </w:r>
      <w:r>
        <w:rPr>
          <w:rtl/>
        </w:rPr>
        <w:t xml:space="preserve">שלישית בנוסח המוצע על ידי </w:t>
      </w:r>
      <w:bookmarkStart w:id="1228" w:name="_ETM_Q5_627734"/>
      <w:bookmarkEnd w:id="1228"/>
      <w:r>
        <w:rPr>
          <w:rtl/>
        </w:rPr>
        <w:t xml:space="preserve">הוועדה. </w:t>
      </w:r>
    </w:p>
    <w:p w:rsidR="00414C36" w:rsidRDefault="00414C36" w:rsidP="002A5C95">
      <w:pPr>
        <w:rPr>
          <w:rtl/>
        </w:rPr>
      </w:pPr>
    </w:p>
    <w:p w:rsidR="00414C36" w:rsidRDefault="00414C36" w:rsidP="002A5C95">
      <w:pPr>
        <w:rPr>
          <w:rtl/>
        </w:rPr>
      </w:pPr>
      <w:r>
        <w:rPr>
          <w:rtl/>
        </w:rPr>
        <w:t>והזכיר פה חבר הכנסת מיקי לוי</w:t>
      </w:r>
      <w:bookmarkStart w:id="1229" w:name="_ETM_Q5_631493"/>
      <w:bookmarkEnd w:id="1229"/>
      <w:r>
        <w:rPr>
          <w:rFonts w:hint="cs"/>
          <w:rtl/>
        </w:rPr>
        <w:t xml:space="preserve">, </w:t>
      </w:r>
      <w:r>
        <w:rPr>
          <w:rtl/>
        </w:rPr>
        <w:t>למה לא הופיעו היום בבג</w:t>
      </w:r>
      <w:r>
        <w:rPr>
          <w:rFonts w:hint="cs"/>
          <w:rtl/>
        </w:rPr>
        <w:t>"</w:t>
      </w:r>
      <w:r>
        <w:rPr>
          <w:rtl/>
        </w:rPr>
        <w:t xml:space="preserve">ץ. אתה באמת שואל את </w:t>
      </w:r>
      <w:bookmarkStart w:id="1230" w:name="_ETM_Q5_635251"/>
      <w:bookmarkEnd w:id="1230"/>
      <w:r>
        <w:rPr>
          <w:rtl/>
        </w:rPr>
        <w:t>זה?</w:t>
      </w:r>
    </w:p>
    <w:p w:rsidR="00414C36" w:rsidRDefault="00414C36" w:rsidP="002A5C95">
      <w:pPr>
        <w:rPr>
          <w:rtl/>
        </w:rPr>
      </w:pPr>
    </w:p>
    <w:p w:rsidR="00414C36" w:rsidRDefault="00414C36" w:rsidP="002A5C95">
      <w:pPr>
        <w:pStyle w:val="af5"/>
        <w:keepNext/>
        <w:rPr>
          <w:rtl/>
        </w:rPr>
      </w:pPr>
      <w:bookmarkStart w:id="1231" w:name="ET_interruption_5084_12"/>
      <w:r w:rsidRPr="00F508EB">
        <w:rPr>
          <w:rStyle w:val="TagStyle"/>
          <w:rtl/>
        </w:rPr>
        <w:t xml:space="preserve"> &lt;&lt; קריאה &gt;&gt; </w:t>
      </w:r>
      <w:r>
        <w:rPr>
          <w:rtl/>
        </w:rPr>
        <w:t>מיקי לוי (יש עתיד):</w:t>
      </w:r>
      <w:r w:rsidRPr="00F508EB">
        <w:rPr>
          <w:rStyle w:val="TagStyle"/>
          <w:rtl/>
        </w:rPr>
        <w:t xml:space="preserve"> &lt;&lt; קריאה &gt;&gt;</w:t>
      </w:r>
      <w:r>
        <w:rPr>
          <w:rtl/>
        </w:rPr>
        <w:t xml:space="preserve">   </w:t>
      </w:r>
      <w:bookmarkEnd w:id="1231"/>
    </w:p>
    <w:p w:rsidR="00414C36" w:rsidRDefault="00414C36" w:rsidP="002A5C95">
      <w:pPr>
        <w:pStyle w:val="KeepWithNext"/>
        <w:rPr>
          <w:rtl/>
        </w:rPr>
      </w:pPr>
    </w:p>
    <w:p w:rsidR="00414C36" w:rsidRDefault="00414C36" w:rsidP="002A5C95">
      <w:pPr>
        <w:rPr>
          <w:rtl/>
        </w:rPr>
      </w:pPr>
      <w:r>
        <w:rPr>
          <w:rFonts w:hint="cs"/>
          <w:rtl/>
        </w:rPr>
        <w:t>בוודאי.</w:t>
      </w:r>
    </w:p>
    <w:p w:rsidR="00414C36" w:rsidRDefault="00414C36" w:rsidP="002A5C95">
      <w:pPr>
        <w:rPr>
          <w:rtl/>
        </w:rPr>
      </w:pPr>
    </w:p>
    <w:p w:rsidR="00414C36" w:rsidRDefault="00414C36" w:rsidP="002A5C95">
      <w:pPr>
        <w:pStyle w:val="-"/>
        <w:keepNext/>
        <w:rPr>
          <w:rtl/>
        </w:rPr>
      </w:pPr>
      <w:bookmarkStart w:id="1232" w:name="ET_speakercontinue_ארז_מלול_בשם_וע_13"/>
      <w:r w:rsidRPr="00F508EB">
        <w:rPr>
          <w:rStyle w:val="TagStyle"/>
          <w:rtl/>
        </w:rPr>
        <w:t xml:space="preserve"> &lt;&lt; דובר_המשך &gt;&gt; </w:t>
      </w:r>
      <w:r>
        <w:rPr>
          <w:rtl/>
        </w:rPr>
        <w:t>ארז מלול (בשם ועדת הפנים והגנת הסביבה):</w:t>
      </w:r>
      <w:r w:rsidRPr="00F508EB">
        <w:rPr>
          <w:rStyle w:val="TagStyle"/>
          <w:rtl/>
        </w:rPr>
        <w:t xml:space="preserve"> &lt;&lt; דובר_המשך &gt;&gt;</w:t>
      </w:r>
      <w:r>
        <w:rPr>
          <w:rtl/>
        </w:rPr>
        <w:t xml:space="preserve">   </w:t>
      </w:r>
      <w:bookmarkEnd w:id="1232"/>
    </w:p>
    <w:p w:rsidR="00414C36" w:rsidRDefault="00414C36" w:rsidP="002A5C95">
      <w:pPr>
        <w:pStyle w:val="KeepWithNext"/>
        <w:rPr>
          <w:rtl/>
        </w:rPr>
      </w:pPr>
    </w:p>
    <w:p w:rsidR="00414C36" w:rsidRDefault="00414C36" w:rsidP="002A5C95">
      <w:pPr>
        <w:rPr>
          <w:rtl/>
        </w:rPr>
      </w:pPr>
      <w:r>
        <w:rPr>
          <w:rFonts w:hint="cs"/>
          <w:rtl/>
        </w:rPr>
        <w:t xml:space="preserve">זה – </w:t>
      </w:r>
      <w:r>
        <w:rPr>
          <w:rtl/>
        </w:rPr>
        <w:t>למה</w:t>
      </w:r>
      <w:r>
        <w:rPr>
          <w:rFonts w:hint="cs"/>
          <w:rtl/>
        </w:rPr>
        <w:t>,</w:t>
      </w:r>
      <w:r>
        <w:rPr>
          <w:rtl/>
        </w:rPr>
        <w:t xml:space="preserve"> בג</w:t>
      </w:r>
      <w:r>
        <w:rPr>
          <w:rFonts w:hint="cs"/>
          <w:rtl/>
        </w:rPr>
        <w:t>"</w:t>
      </w:r>
      <w:r>
        <w:rPr>
          <w:rtl/>
        </w:rPr>
        <w:t>ץ</w:t>
      </w:r>
      <w:r>
        <w:rPr>
          <w:rFonts w:hint="cs"/>
          <w:rtl/>
        </w:rPr>
        <w:t xml:space="preserve"> - - -</w:t>
      </w:r>
      <w:bookmarkStart w:id="1233" w:name="_ETM_Q5_643308"/>
      <w:bookmarkEnd w:id="1233"/>
    </w:p>
    <w:p w:rsidR="00414C36" w:rsidRDefault="00414C36" w:rsidP="002A5C95">
      <w:pPr>
        <w:rPr>
          <w:rtl/>
        </w:rPr>
      </w:pPr>
      <w:bookmarkStart w:id="1234" w:name="_ETM_Q5_643362"/>
      <w:bookmarkEnd w:id="1234"/>
    </w:p>
    <w:p w:rsidR="00414C36" w:rsidRDefault="00414C36" w:rsidP="002A5C95">
      <w:pPr>
        <w:pStyle w:val="af5"/>
        <w:keepNext/>
        <w:rPr>
          <w:rtl/>
        </w:rPr>
      </w:pPr>
      <w:bookmarkStart w:id="1235" w:name="ET_interruption_5084_14"/>
      <w:r w:rsidRPr="00F508EB">
        <w:rPr>
          <w:rStyle w:val="TagStyle"/>
          <w:rtl/>
        </w:rPr>
        <w:t xml:space="preserve"> &lt;&lt; קריאה &gt;&gt; </w:t>
      </w:r>
      <w:r>
        <w:rPr>
          <w:rtl/>
        </w:rPr>
        <w:t>מיקי לוי (יש עתיד):</w:t>
      </w:r>
      <w:r w:rsidRPr="00F508EB">
        <w:rPr>
          <w:rStyle w:val="TagStyle"/>
          <w:rtl/>
        </w:rPr>
        <w:t xml:space="preserve"> &lt;&lt; קריאה &gt;&gt;</w:t>
      </w:r>
      <w:r>
        <w:rPr>
          <w:rtl/>
        </w:rPr>
        <w:t xml:space="preserve">   </w:t>
      </w:r>
      <w:bookmarkEnd w:id="1235"/>
    </w:p>
    <w:p w:rsidR="00414C36" w:rsidRDefault="00414C36" w:rsidP="002A5C95">
      <w:pPr>
        <w:pStyle w:val="KeepWithNext"/>
        <w:rPr>
          <w:rtl/>
        </w:rPr>
      </w:pPr>
    </w:p>
    <w:p w:rsidR="00414C36" w:rsidRDefault="00414C36" w:rsidP="002A5C95">
      <w:pPr>
        <w:rPr>
          <w:rtl/>
        </w:rPr>
      </w:pPr>
      <w:r>
        <w:rPr>
          <w:rFonts w:hint="cs"/>
          <w:rtl/>
        </w:rPr>
        <w:t>אהה, זה מכור?</w:t>
      </w:r>
    </w:p>
    <w:p w:rsidR="00414C36" w:rsidRDefault="00414C36" w:rsidP="002A5C95">
      <w:pPr>
        <w:rPr>
          <w:rtl/>
        </w:rPr>
      </w:pPr>
      <w:bookmarkStart w:id="1236" w:name="_ETM_Q5_643825"/>
      <w:bookmarkStart w:id="1237" w:name="_ETM_Q5_643889"/>
      <w:bookmarkEnd w:id="1236"/>
      <w:bookmarkEnd w:id="1237"/>
    </w:p>
    <w:p w:rsidR="00414C36" w:rsidRDefault="00414C36" w:rsidP="002A5C95">
      <w:pPr>
        <w:pStyle w:val="-"/>
        <w:keepNext/>
        <w:rPr>
          <w:rtl/>
        </w:rPr>
      </w:pPr>
      <w:bookmarkStart w:id="1238" w:name="ET_speakercontinue_ארז_מלול_בשם_וע_15"/>
      <w:r w:rsidRPr="00F508EB">
        <w:rPr>
          <w:rStyle w:val="TagStyle"/>
          <w:rtl/>
        </w:rPr>
        <w:t xml:space="preserve"> &lt;&lt; דובר_המשך &gt;&gt; </w:t>
      </w:r>
      <w:r>
        <w:rPr>
          <w:rtl/>
        </w:rPr>
        <w:t>ארז מלול (בשם ועדת הפנים והגנת הסביבה):</w:t>
      </w:r>
      <w:r w:rsidRPr="00F508EB">
        <w:rPr>
          <w:rStyle w:val="TagStyle"/>
          <w:rtl/>
        </w:rPr>
        <w:t xml:space="preserve"> &lt;&lt; דובר_המשך &gt;&gt;</w:t>
      </w:r>
      <w:r>
        <w:rPr>
          <w:rtl/>
        </w:rPr>
        <w:t xml:space="preserve">   </w:t>
      </w:r>
      <w:bookmarkEnd w:id="1238"/>
    </w:p>
    <w:p w:rsidR="00414C36" w:rsidRDefault="00414C36" w:rsidP="002A5C95">
      <w:pPr>
        <w:pStyle w:val="KeepWithNext"/>
        <w:rPr>
          <w:rtl/>
        </w:rPr>
      </w:pPr>
    </w:p>
    <w:p w:rsidR="00414C36" w:rsidRDefault="00414C36" w:rsidP="002A5C95">
      <w:pPr>
        <w:rPr>
          <w:rtl/>
        </w:rPr>
      </w:pPr>
      <w:bookmarkStart w:id="1239" w:name="_ETM_Q5_645240"/>
      <w:bookmarkEnd w:id="1239"/>
      <w:r>
        <w:rPr>
          <w:rtl/>
        </w:rPr>
        <w:t xml:space="preserve"> מכור שבג</w:t>
      </w:r>
      <w:r>
        <w:rPr>
          <w:rFonts w:hint="cs"/>
          <w:rtl/>
        </w:rPr>
        <w:t>"</w:t>
      </w:r>
      <w:r>
        <w:rPr>
          <w:rtl/>
        </w:rPr>
        <w:t xml:space="preserve">ץ מבטל חוק אחרי חוק, מבטל </w:t>
      </w:r>
      <w:bookmarkStart w:id="1240" w:name="_ETM_Q5_646809"/>
      <w:bookmarkEnd w:id="1240"/>
      <w:r>
        <w:rPr>
          <w:rtl/>
        </w:rPr>
        <w:t>חוק</w:t>
      </w:r>
      <w:r>
        <w:rPr>
          <w:rFonts w:hint="cs"/>
          <w:rtl/>
        </w:rPr>
        <w:t>-</w:t>
      </w:r>
      <w:r>
        <w:rPr>
          <w:rtl/>
        </w:rPr>
        <w:t>יסוד</w:t>
      </w:r>
      <w:r>
        <w:rPr>
          <w:rFonts w:hint="cs"/>
          <w:rtl/>
        </w:rPr>
        <w:t xml:space="preserve"> - -</w:t>
      </w:r>
      <w:r>
        <w:rPr>
          <w:rtl/>
        </w:rPr>
        <w:t xml:space="preserve"> </w:t>
      </w:r>
      <w:bookmarkStart w:id="1241" w:name="_ETM_Q5_648921"/>
      <w:bookmarkEnd w:id="1241"/>
    </w:p>
    <w:p w:rsidR="00414C36" w:rsidRDefault="00414C36" w:rsidP="002A5C95">
      <w:pPr>
        <w:rPr>
          <w:rtl/>
        </w:rPr>
      </w:pPr>
      <w:bookmarkStart w:id="1242" w:name="_ETM_Q5_648958"/>
      <w:bookmarkEnd w:id="1242"/>
    </w:p>
    <w:p w:rsidR="00414C36" w:rsidRDefault="00414C36" w:rsidP="002A5C95">
      <w:pPr>
        <w:pStyle w:val="af5"/>
        <w:keepNext/>
        <w:rPr>
          <w:rtl/>
        </w:rPr>
      </w:pPr>
      <w:bookmarkStart w:id="1243" w:name="ET_interruption_5084_16"/>
      <w:r w:rsidRPr="00F508EB">
        <w:rPr>
          <w:rStyle w:val="TagStyle"/>
          <w:rtl/>
        </w:rPr>
        <w:t xml:space="preserve"> &lt;&lt; קריאה &gt;&gt; </w:t>
      </w:r>
      <w:r>
        <w:rPr>
          <w:rtl/>
        </w:rPr>
        <w:t>מיקי לוי (יש עתיד):</w:t>
      </w:r>
      <w:r w:rsidRPr="00F508EB">
        <w:rPr>
          <w:rStyle w:val="TagStyle"/>
          <w:rtl/>
        </w:rPr>
        <w:t xml:space="preserve"> &lt;&lt; קריאה &gt;&gt;</w:t>
      </w:r>
      <w:r>
        <w:rPr>
          <w:rtl/>
        </w:rPr>
        <w:t xml:space="preserve">   </w:t>
      </w:r>
      <w:bookmarkEnd w:id="1243"/>
    </w:p>
    <w:p w:rsidR="00414C36" w:rsidRDefault="00414C36" w:rsidP="002A5C95">
      <w:pPr>
        <w:pStyle w:val="KeepWithNext"/>
        <w:rPr>
          <w:rtl/>
        </w:rPr>
      </w:pPr>
    </w:p>
    <w:p w:rsidR="00414C36" w:rsidRDefault="00414C36" w:rsidP="002A5C95">
      <w:pPr>
        <w:rPr>
          <w:rtl/>
        </w:rPr>
      </w:pPr>
      <w:r>
        <w:rPr>
          <w:rFonts w:hint="cs"/>
          <w:rtl/>
        </w:rPr>
        <w:t xml:space="preserve">לא מתאים לך, ארז. אתה </w:t>
      </w:r>
      <w:bookmarkStart w:id="1244" w:name="_ETM_Q5_649645"/>
      <w:bookmarkEnd w:id="1244"/>
      <w:r>
        <w:rPr>
          <w:rFonts w:hint="cs"/>
          <w:rtl/>
        </w:rPr>
        <w:t>מכיר את חוק המעצרים.</w:t>
      </w:r>
    </w:p>
    <w:p w:rsidR="00414C36" w:rsidRDefault="00414C36" w:rsidP="002A5C95">
      <w:pPr>
        <w:rPr>
          <w:rtl/>
        </w:rPr>
      </w:pPr>
      <w:bookmarkStart w:id="1245" w:name="_ETM_Q5_647757"/>
      <w:bookmarkStart w:id="1246" w:name="_ETM_Q5_647805"/>
      <w:bookmarkEnd w:id="1245"/>
      <w:bookmarkEnd w:id="1246"/>
    </w:p>
    <w:p w:rsidR="00414C36" w:rsidRDefault="00414C36" w:rsidP="002A5C95">
      <w:pPr>
        <w:pStyle w:val="-"/>
        <w:keepNext/>
        <w:rPr>
          <w:rtl/>
        </w:rPr>
      </w:pPr>
      <w:bookmarkStart w:id="1247" w:name="ET_speakercontinue_ארז_מלול_בשם_וע_17"/>
      <w:r w:rsidRPr="00F508EB">
        <w:rPr>
          <w:rStyle w:val="TagStyle"/>
          <w:rtl/>
        </w:rPr>
        <w:t xml:space="preserve"> &lt;&lt; דובר_המשך &gt;&gt; </w:t>
      </w:r>
      <w:r>
        <w:rPr>
          <w:rtl/>
        </w:rPr>
        <w:t>ארז מלול (בשם ועדת הפנים והגנת הסביבה):</w:t>
      </w:r>
      <w:r w:rsidRPr="00F508EB">
        <w:rPr>
          <w:rStyle w:val="TagStyle"/>
          <w:rtl/>
        </w:rPr>
        <w:t xml:space="preserve"> &lt;&lt; דובר_המשך &gt;&gt;</w:t>
      </w:r>
      <w:r>
        <w:rPr>
          <w:rtl/>
        </w:rPr>
        <w:t xml:space="preserve">   </w:t>
      </w:r>
      <w:bookmarkEnd w:id="1247"/>
    </w:p>
    <w:p w:rsidR="00414C36" w:rsidRPr="00F508EB" w:rsidRDefault="00414C36" w:rsidP="002A5C95">
      <w:pPr>
        <w:rPr>
          <w:rtl/>
        </w:rPr>
      </w:pPr>
      <w:bookmarkStart w:id="1248" w:name="_ETM_Q5_648665"/>
      <w:bookmarkEnd w:id="1248"/>
    </w:p>
    <w:p w:rsidR="00414C36" w:rsidRDefault="00414C36" w:rsidP="002A5C95">
      <w:pPr>
        <w:rPr>
          <w:rtl/>
        </w:rPr>
      </w:pPr>
      <w:bookmarkStart w:id="1249" w:name="_ETM_Q5_649257"/>
      <w:bookmarkStart w:id="1250" w:name="_ETM_Q5_649292"/>
      <w:bookmarkEnd w:id="1249"/>
      <w:bookmarkEnd w:id="1250"/>
      <w:r>
        <w:rPr>
          <w:rFonts w:hint="cs"/>
          <w:rtl/>
        </w:rPr>
        <w:t>- -</w:t>
      </w:r>
      <w:r>
        <w:rPr>
          <w:rtl/>
        </w:rPr>
        <w:t xml:space="preserve"> הוא נו</w:t>
      </w:r>
      <w:r>
        <w:rPr>
          <w:rFonts w:hint="cs"/>
          <w:rtl/>
        </w:rPr>
        <w:t>טה</w:t>
      </w:r>
      <w:r>
        <w:rPr>
          <w:rtl/>
        </w:rPr>
        <w:t xml:space="preserve"> לצד אחד</w:t>
      </w:r>
      <w:r>
        <w:rPr>
          <w:rFonts w:hint="cs"/>
          <w:rtl/>
        </w:rPr>
        <w:t>.</w:t>
      </w:r>
      <w:r>
        <w:rPr>
          <w:rtl/>
        </w:rPr>
        <w:t xml:space="preserve"> </w:t>
      </w:r>
      <w:bookmarkStart w:id="1251" w:name="_ETM_Q5_649627"/>
      <w:bookmarkEnd w:id="1251"/>
    </w:p>
    <w:p w:rsidR="00414C36" w:rsidRDefault="00414C36" w:rsidP="002A5C95">
      <w:pPr>
        <w:rPr>
          <w:rtl/>
        </w:rPr>
      </w:pPr>
      <w:bookmarkStart w:id="1252" w:name="_ETM_Q5_649659"/>
      <w:bookmarkEnd w:id="1252"/>
    </w:p>
    <w:p w:rsidR="00414C36" w:rsidRDefault="00414C36" w:rsidP="002A5C95">
      <w:pPr>
        <w:pStyle w:val="af5"/>
        <w:keepNext/>
        <w:rPr>
          <w:rtl/>
        </w:rPr>
      </w:pPr>
      <w:bookmarkStart w:id="1253" w:name="ET_interruption_5084_18"/>
      <w:r w:rsidRPr="00F508EB">
        <w:rPr>
          <w:rStyle w:val="TagStyle"/>
          <w:rtl/>
        </w:rPr>
        <w:t xml:space="preserve"> &lt;&lt; קריאה &gt;&gt; </w:t>
      </w:r>
      <w:r>
        <w:rPr>
          <w:rtl/>
        </w:rPr>
        <w:t>מיקי לוי (יש עתיד):</w:t>
      </w:r>
      <w:r w:rsidRPr="00F508EB">
        <w:rPr>
          <w:rStyle w:val="TagStyle"/>
          <w:rtl/>
        </w:rPr>
        <w:t xml:space="preserve"> &lt;&lt; קריאה &gt;&gt;</w:t>
      </w:r>
      <w:r>
        <w:rPr>
          <w:rtl/>
        </w:rPr>
        <w:t xml:space="preserve">   </w:t>
      </w:r>
      <w:bookmarkEnd w:id="1253"/>
    </w:p>
    <w:p w:rsidR="00414C36" w:rsidRDefault="00414C36" w:rsidP="002A5C95">
      <w:pPr>
        <w:pStyle w:val="KeepWithNext"/>
        <w:rPr>
          <w:rtl/>
        </w:rPr>
      </w:pPr>
    </w:p>
    <w:p w:rsidR="00414C36" w:rsidRDefault="00414C36" w:rsidP="002A5C95">
      <w:pPr>
        <w:rPr>
          <w:rtl/>
        </w:rPr>
      </w:pPr>
      <w:bookmarkStart w:id="1254" w:name="_ETM_Q5_650693"/>
      <w:bookmarkEnd w:id="1254"/>
      <w:r>
        <w:rPr>
          <w:rFonts w:hint="cs"/>
          <w:rtl/>
        </w:rPr>
        <w:t xml:space="preserve">ארז, אתה מכיר את חוק המעצרים. </w:t>
      </w:r>
      <w:bookmarkStart w:id="1255" w:name="_ETM_Q5_654154"/>
      <w:bookmarkEnd w:id="1255"/>
      <w:r>
        <w:rPr>
          <w:rFonts w:hint="cs"/>
          <w:rtl/>
        </w:rPr>
        <w:t>זה חוק הזוי, לא חוקי.</w:t>
      </w:r>
    </w:p>
    <w:p w:rsidR="00414C36" w:rsidRDefault="00414C36" w:rsidP="002A5C95">
      <w:pPr>
        <w:rPr>
          <w:rtl/>
        </w:rPr>
      </w:pPr>
      <w:bookmarkStart w:id="1256" w:name="_ETM_Q5_655574"/>
      <w:bookmarkEnd w:id="1256"/>
    </w:p>
    <w:p w:rsidR="00414C36" w:rsidRDefault="00414C36" w:rsidP="002A5C95">
      <w:pPr>
        <w:pStyle w:val="-"/>
        <w:keepNext/>
        <w:rPr>
          <w:rtl/>
        </w:rPr>
      </w:pPr>
      <w:bookmarkStart w:id="1257" w:name="ET_speakercontinue_ארז_מלול_בשם_וע_19"/>
      <w:r w:rsidRPr="00F508EB">
        <w:rPr>
          <w:rStyle w:val="TagStyle"/>
          <w:rtl/>
        </w:rPr>
        <w:t xml:space="preserve"> &lt;&lt; דובר_המשך &gt;&gt; </w:t>
      </w:r>
      <w:r>
        <w:rPr>
          <w:rtl/>
        </w:rPr>
        <w:t>ארז מלול (בשם ועדת הפנים והגנת הסביבה):</w:t>
      </w:r>
      <w:r w:rsidRPr="00F508EB">
        <w:rPr>
          <w:rStyle w:val="TagStyle"/>
          <w:rtl/>
        </w:rPr>
        <w:t xml:space="preserve"> &lt;&lt; דובר_המשך &gt;&gt;</w:t>
      </w:r>
      <w:r>
        <w:rPr>
          <w:rtl/>
        </w:rPr>
        <w:t xml:space="preserve">   </w:t>
      </w:r>
      <w:bookmarkEnd w:id="1257"/>
    </w:p>
    <w:p w:rsidR="00414C36" w:rsidRDefault="00414C36" w:rsidP="002A5C95">
      <w:pPr>
        <w:pStyle w:val="KeepWithNext"/>
        <w:rPr>
          <w:rtl/>
        </w:rPr>
      </w:pPr>
    </w:p>
    <w:p w:rsidR="00414C36" w:rsidRDefault="00414C36" w:rsidP="002A5C95">
      <w:pPr>
        <w:rPr>
          <w:rtl/>
        </w:rPr>
      </w:pPr>
      <w:bookmarkStart w:id="1258" w:name="_ETM_Q5_655609"/>
      <w:bookmarkEnd w:id="1258"/>
      <w:r>
        <w:rPr>
          <w:rtl/>
        </w:rPr>
        <w:t xml:space="preserve">עילת </w:t>
      </w:r>
      <w:r>
        <w:rPr>
          <w:rFonts w:hint="cs"/>
          <w:rtl/>
        </w:rPr>
        <w:t>הסבירות</w:t>
      </w:r>
      <w:r>
        <w:rPr>
          <w:rtl/>
        </w:rPr>
        <w:t>, כל החוקים שהוא מבטל. היה פה</w:t>
      </w:r>
      <w:r>
        <w:rPr>
          <w:rFonts w:hint="cs"/>
          <w:rtl/>
        </w:rPr>
        <w:t xml:space="preserve"> </w:t>
      </w:r>
      <w:bookmarkStart w:id="1259" w:name="_ETM_Q5_661269"/>
      <w:bookmarkEnd w:id="1259"/>
      <w:r>
        <w:rPr>
          <w:rFonts w:hint="cs"/>
          <w:rtl/>
        </w:rPr>
        <w:t>–</w:t>
      </w:r>
      <w:r>
        <w:rPr>
          <w:rtl/>
        </w:rPr>
        <w:t xml:space="preserve"> הכנסת </w:t>
      </w:r>
      <w:bookmarkStart w:id="1260" w:name="_ETM_Q5_658615"/>
      <w:bookmarkEnd w:id="1260"/>
      <w:r>
        <w:rPr>
          <w:rtl/>
        </w:rPr>
        <w:t>אמרה את דברה בבחירת מבקר המדינה</w:t>
      </w:r>
      <w:r>
        <w:rPr>
          <w:rFonts w:hint="cs"/>
          <w:rtl/>
        </w:rPr>
        <w:t xml:space="preserve"> </w:t>
      </w:r>
      <w:r>
        <w:rPr>
          <w:rFonts w:hint="eastAsia"/>
          <w:rtl/>
        </w:rPr>
        <w:t>–</w:t>
      </w:r>
      <w:r>
        <w:rPr>
          <w:rtl/>
        </w:rPr>
        <w:t xml:space="preserve"> פסל את זה בהינף </w:t>
      </w:r>
      <w:bookmarkStart w:id="1261" w:name="_ETM_Q5_662910"/>
      <w:bookmarkEnd w:id="1261"/>
      <w:r>
        <w:rPr>
          <w:rtl/>
        </w:rPr>
        <w:t>יד בלי שום עילה חוקית. תשמע את המשפטנים הבכירים</w:t>
      </w:r>
      <w:r>
        <w:rPr>
          <w:rFonts w:hint="cs"/>
          <w:rtl/>
        </w:rPr>
        <w:t>.</w:t>
      </w:r>
    </w:p>
    <w:p w:rsidR="00414C36" w:rsidRDefault="00414C36" w:rsidP="002A5C95">
      <w:pPr>
        <w:rPr>
          <w:rtl/>
        </w:rPr>
      </w:pPr>
    </w:p>
    <w:p w:rsidR="00414C36" w:rsidRDefault="00414C36" w:rsidP="002A5C95">
      <w:pPr>
        <w:rPr>
          <w:rtl/>
        </w:rPr>
      </w:pPr>
    </w:p>
    <w:p w:rsidR="00414C36" w:rsidRDefault="00414C36" w:rsidP="002A5C95">
      <w:pPr>
        <w:pStyle w:val="af5"/>
        <w:keepNext/>
        <w:rPr>
          <w:rtl/>
        </w:rPr>
      </w:pPr>
      <w:bookmarkStart w:id="1262" w:name="ET_interruption_5084_20"/>
      <w:r w:rsidRPr="00F508EB">
        <w:rPr>
          <w:rStyle w:val="TagStyle"/>
          <w:rtl/>
        </w:rPr>
        <w:lastRenderedPageBreak/>
        <w:t xml:space="preserve"> &lt;&lt; קריאה &gt;&gt; </w:t>
      </w:r>
      <w:r>
        <w:rPr>
          <w:rtl/>
        </w:rPr>
        <w:t>מיקי לוי (יש עתיד):</w:t>
      </w:r>
      <w:r w:rsidRPr="00F508EB">
        <w:rPr>
          <w:rStyle w:val="TagStyle"/>
          <w:rtl/>
        </w:rPr>
        <w:t xml:space="preserve"> &lt;&lt; קריאה &gt;&gt;</w:t>
      </w:r>
      <w:r>
        <w:rPr>
          <w:rtl/>
        </w:rPr>
        <w:t xml:space="preserve">   </w:t>
      </w:r>
      <w:bookmarkEnd w:id="1262"/>
    </w:p>
    <w:p w:rsidR="00414C36" w:rsidRDefault="00414C36" w:rsidP="002A5C95">
      <w:pPr>
        <w:pStyle w:val="KeepWithNext"/>
        <w:rPr>
          <w:rtl/>
        </w:rPr>
      </w:pPr>
    </w:p>
    <w:p w:rsidR="00414C36" w:rsidRDefault="00414C36" w:rsidP="002A5C95">
      <w:pPr>
        <w:rPr>
          <w:rtl/>
        </w:rPr>
      </w:pPr>
      <w:bookmarkStart w:id="1263" w:name="_ETM_Q5_667145"/>
      <w:bookmarkEnd w:id="1263"/>
      <w:proofErr w:type="spellStart"/>
      <w:r>
        <w:rPr>
          <w:rFonts w:hint="cs"/>
          <w:rtl/>
        </w:rPr>
        <w:t>בחייאת</w:t>
      </w:r>
      <w:proofErr w:type="spellEnd"/>
      <w:r>
        <w:rPr>
          <w:rFonts w:hint="cs"/>
          <w:rtl/>
        </w:rPr>
        <w:t xml:space="preserve"> ארז, אני מתפלא</w:t>
      </w:r>
      <w:bookmarkStart w:id="1264" w:name="_ETM_Q5_668464"/>
      <w:bookmarkEnd w:id="1264"/>
      <w:r>
        <w:rPr>
          <w:rFonts w:hint="cs"/>
          <w:rtl/>
        </w:rPr>
        <w:t xml:space="preserve"> עליך.</w:t>
      </w:r>
      <w:bookmarkStart w:id="1265" w:name="_ETM_Q5_667284"/>
      <w:bookmarkEnd w:id="1265"/>
    </w:p>
    <w:p w:rsidR="00414C36" w:rsidRDefault="00414C36" w:rsidP="002A5C95">
      <w:pPr>
        <w:rPr>
          <w:rtl/>
        </w:rPr>
      </w:pPr>
      <w:bookmarkStart w:id="1266" w:name="_ETM_Q5_667338"/>
      <w:bookmarkEnd w:id="1266"/>
    </w:p>
    <w:p w:rsidR="00414C36" w:rsidRDefault="00414C36" w:rsidP="002A5C95">
      <w:pPr>
        <w:pStyle w:val="-"/>
        <w:keepNext/>
        <w:rPr>
          <w:rtl/>
        </w:rPr>
      </w:pPr>
      <w:bookmarkStart w:id="1267" w:name="ET_speakercontinue_ארז_מלול_בשם_וע_21"/>
      <w:r w:rsidRPr="00F508EB">
        <w:rPr>
          <w:rStyle w:val="TagStyle"/>
          <w:rtl/>
        </w:rPr>
        <w:t xml:space="preserve"> &lt;&lt; דובר_המשך &gt;&gt; </w:t>
      </w:r>
      <w:r>
        <w:rPr>
          <w:rtl/>
        </w:rPr>
        <w:t>ארז מלול (בשם ועדת הפנים והגנת הסביבה):</w:t>
      </w:r>
      <w:r w:rsidRPr="00F508EB">
        <w:rPr>
          <w:rStyle w:val="TagStyle"/>
          <w:rtl/>
        </w:rPr>
        <w:t xml:space="preserve"> &lt;&lt; דובר_המשך &gt;&gt;</w:t>
      </w:r>
      <w:r>
        <w:rPr>
          <w:rtl/>
        </w:rPr>
        <w:t xml:space="preserve">   </w:t>
      </w:r>
      <w:bookmarkEnd w:id="1267"/>
    </w:p>
    <w:p w:rsidR="00414C36" w:rsidRDefault="00414C36" w:rsidP="002A5C95">
      <w:pPr>
        <w:pStyle w:val="KeepWithNext"/>
        <w:rPr>
          <w:rtl/>
        </w:rPr>
      </w:pPr>
    </w:p>
    <w:p w:rsidR="00414C36" w:rsidRDefault="00414C36" w:rsidP="002A5C95">
      <w:pPr>
        <w:rPr>
          <w:rtl/>
        </w:rPr>
      </w:pPr>
      <w:bookmarkStart w:id="1268" w:name="_ETM_Q5_668315"/>
      <w:bookmarkStart w:id="1269" w:name="_ETM_Q5_667221"/>
      <w:bookmarkEnd w:id="1268"/>
      <w:bookmarkEnd w:id="1269"/>
      <w:r>
        <w:rPr>
          <w:rtl/>
        </w:rPr>
        <w:t xml:space="preserve">חבל </w:t>
      </w:r>
      <w:bookmarkStart w:id="1270" w:name="_ETM_Q5_667205"/>
      <w:bookmarkEnd w:id="1270"/>
      <w:r>
        <w:rPr>
          <w:rtl/>
        </w:rPr>
        <w:t xml:space="preserve">על הכסף של </w:t>
      </w:r>
      <w:r>
        <w:rPr>
          <w:rFonts w:hint="cs"/>
          <w:rtl/>
        </w:rPr>
        <w:t>ה</w:t>
      </w:r>
      <w:r>
        <w:rPr>
          <w:rtl/>
        </w:rPr>
        <w:t xml:space="preserve">עורך דין. </w:t>
      </w:r>
      <w:bookmarkStart w:id="1271" w:name="_ETM_Q5_670466"/>
      <w:bookmarkEnd w:id="1271"/>
    </w:p>
    <w:p w:rsidR="00414C36" w:rsidRDefault="00414C36" w:rsidP="002A5C95">
      <w:pPr>
        <w:rPr>
          <w:rtl/>
        </w:rPr>
      </w:pPr>
      <w:bookmarkStart w:id="1272" w:name="_ETM_Q5_670504"/>
      <w:bookmarkEnd w:id="1272"/>
    </w:p>
    <w:p w:rsidR="00414C36" w:rsidRDefault="00414C36" w:rsidP="002A5C95">
      <w:pPr>
        <w:pStyle w:val="af5"/>
        <w:keepNext/>
        <w:rPr>
          <w:rtl/>
        </w:rPr>
      </w:pPr>
      <w:bookmarkStart w:id="1273" w:name="ET_interruption_5084_22"/>
      <w:r w:rsidRPr="00F508EB">
        <w:rPr>
          <w:rStyle w:val="TagStyle"/>
          <w:rtl/>
        </w:rPr>
        <w:t xml:space="preserve"> &lt;&lt; קריאה &gt;&gt; </w:t>
      </w:r>
      <w:r>
        <w:rPr>
          <w:rtl/>
        </w:rPr>
        <w:t>מיקי לוי (יש עתיד):</w:t>
      </w:r>
      <w:r w:rsidRPr="00F508EB">
        <w:rPr>
          <w:rStyle w:val="TagStyle"/>
          <w:rtl/>
        </w:rPr>
        <w:t xml:space="preserve"> &lt;&lt; קריאה &gt;&gt;</w:t>
      </w:r>
      <w:r>
        <w:rPr>
          <w:rtl/>
        </w:rPr>
        <w:t xml:space="preserve">   </w:t>
      </w:r>
      <w:bookmarkEnd w:id="1273"/>
    </w:p>
    <w:p w:rsidR="00414C36" w:rsidRDefault="00414C36" w:rsidP="002A5C95">
      <w:pPr>
        <w:pStyle w:val="KeepWithNext"/>
        <w:rPr>
          <w:rtl/>
        </w:rPr>
      </w:pPr>
    </w:p>
    <w:p w:rsidR="00414C36" w:rsidRDefault="00414C36" w:rsidP="002A5C95">
      <w:pPr>
        <w:rPr>
          <w:rtl/>
        </w:rPr>
      </w:pPr>
      <w:r>
        <w:rPr>
          <w:rFonts w:hint="cs"/>
          <w:rtl/>
        </w:rPr>
        <w:t>בחירה לא חוקית. הבחירה לא חוקית.</w:t>
      </w:r>
    </w:p>
    <w:p w:rsidR="00414C36" w:rsidRDefault="00414C36" w:rsidP="002A5C95">
      <w:pPr>
        <w:rPr>
          <w:rtl/>
        </w:rPr>
      </w:pPr>
    </w:p>
    <w:p w:rsidR="00414C36" w:rsidRDefault="00414C36" w:rsidP="002A5C95">
      <w:pPr>
        <w:pStyle w:val="-"/>
        <w:keepNext/>
        <w:rPr>
          <w:rtl/>
        </w:rPr>
      </w:pPr>
      <w:bookmarkStart w:id="1274" w:name="ET_speakercontinue_ארז_מלול_בשם_וע_23"/>
      <w:r w:rsidRPr="00F508EB">
        <w:rPr>
          <w:rStyle w:val="TagStyle"/>
          <w:rtl/>
        </w:rPr>
        <w:t xml:space="preserve"> &lt;&lt; דובר_המשך &gt;&gt; </w:t>
      </w:r>
      <w:r>
        <w:rPr>
          <w:rtl/>
        </w:rPr>
        <w:t>ארז מלול (בשם ועדת הפנים והגנת הסביבה):</w:t>
      </w:r>
      <w:r w:rsidRPr="00F508EB">
        <w:rPr>
          <w:rStyle w:val="TagStyle"/>
          <w:rtl/>
        </w:rPr>
        <w:t xml:space="preserve"> &lt;&lt; דובר_המשך &gt;&gt;</w:t>
      </w:r>
      <w:r>
        <w:rPr>
          <w:rtl/>
        </w:rPr>
        <w:t xml:space="preserve">   </w:t>
      </w:r>
      <w:bookmarkEnd w:id="1274"/>
    </w:p>
    <w:p w:rsidR="00414C36" w:rsidRDefault="00414C36" w:rsidP="002A5C95">
      <w:pPr>
        <w:pStyle w:val="KeepWithNext"/>
        <w:rPr>
          <w:rtl/>
        </w:rPr>
      </w:pPr>
    </w:p>
    <w:p w:rsidR="00414C36" w:rsidRDefault="00414C36" w:rsidP="002A5C95">
      <w:pPr>
        <w:rPr>
          <w:rtl/>
        </w:rPr>
      </w:pPr>
      <w:bookmarkStart w:id="1275" w:name="_ETM_Q5_670707"/>
      <w:bookmarkStart w:id="1276" w:name="_ETM_Q5_670742"/>
      <w:bookmarkStart w:id="1277" w:name="_ETM_Q5_670890"/>
      <w:bookmarkStart w:id="1278" w:name="_ETM_Q5_670929"/>
      <w:bookmarkEnd w:id="1275"/>
      <w:bookmarkEnd w:id="1276"/>
      <w:bookmarkEnd w:id="1277"/>
      <w:bookmarkEnd w:id="1278"/>
      <w:r>
        <w:rPr>
          <w:rtl/>
        </w:rPr>
        <w:t>התוצאה</w:t>
      </w:r>
      <w:r>
        <w:rPr>
          <w:rFonts w:hint="cs"/>
          <w:rtl/>
        </w:rPr>
        <w:t xml:space="preserve"> ידועה</w:t>
      </w:r>
      <w:bookmarkStart w:id="1279" w:name="_ETM_Q5_672888"/>
      <w:bookmarkEnd w:id="1279"/>
      <w:r>
        <w:rPr>
          <w:rFonts w:hint="cs"/>
          <w:rtl/>
        </w:rPr>
        <w:t xml:space="preserve"> מראש</w:t>
      </w:r>
      <w:r>
        <w:rPr>
          <w:rtl/>
        </w:rPr>
        <w:t>.</w:t>
      </w:r>
    </w:p>
    <w:p w:rsidR="00414C36" w:rsidRDefault="00414C36" w:rsidP="002A5C95">
      <w:pPr>
        <w:rPr>
          <w:rtl/>
        </w:rPr>
      </w:pPr>
    </w:p>
    <w:p w:rsidR="00414C36" w:rsidRDefault="00414C36" w:rsidP="002A5C95">
      <w:pPr>
        <w:pStyle w:val="af5"/>
        <w:keepNext/>
        <w:rPr>
          <w:rtl/>
        </w:rPr>
      </w:pPr>
      <w:bookmarkStart w:id="1280" w:name="ET_interruption_5084_24"/>
      <w:r w:rsidRPr="00F508EB">
        <w:rPr>
          <w:rStyle w:val="TagStyle"/>
          <w:rtl/>
        </w:rPr>
        <w:t xml:space="preserve"> &lt;&lt; קריאה &gt;&gt; </w:t>
      </w:r>
      <w:r>
        <w:rPr>
          <w:rtl/>
        </w:rPr>
        <w:t>מיקי לוי (יש עתיד):</w:t>
      </w:r>
      <w:r w:rsidRPr="00F508EB">
        <w:rPr>
          <w:rStyle w:val="TagStyle"/>
          <w:rtl/>
        </w:rPr>
        <w:t xml:space="preserve"> &lt;&lt; קריאה &gt;&gt;</w:t>
      </w:r>
      <w:r>
        <w:rPr>
          <w:rtl/>
        </w:rPr>
        <w:t xml:space="preserve">   </w:t>
      </w:r>
      <w:bookmarkEnd w:id="1280"/>
    </w:p>
    <w:p w:rsidR="00414C36" w:rsidRDefault="00414C36" w:rsidP="002A5C95">
      <w:pPr>
        <w:pStyle w:val="KeepWithNext"/>
        <w:rPr>
          <w:rtl/>
        </w:rPr>
      </w:pPr>
    </w:p>
    <w:p w:rsidR="00414C36" w:rsidRDefault="00414C36" w:rsidP="002A5C95">
      <w:pPr>
        <w:rPr>
          <w:rtl/>
        </w:rPr>
      </w:pPr>
      <w:r>
        <w:rPr>
          <w:rFonts w:hint="cs"/>
          <w:rtl/>
        </w:rPr>
        <w:t>בחירה הזויה למבקר המדינה.</w:t>
      </w:r>
      <w:bookmarkStart w:id="1281" w:name="_ETM_Q5_673874"/>
      <w:bookmarkEnd w:id="1281"/>
      <w:r>
        <w:rPr>
          <w:rFonts w:hint="cs"/>
          <w:rtl/>
        </w:rPr>
        <w:t xml:space="preserve"> בחירה עבריינית. על מה אתה מדבר?</w:t>
      </w:r>
    </w:p>
    <w:p w:rsidR="00414C36" w:rsidRDefault="00414C36" w:rsidP="002A5C95">
      <w:pPr>
        <w:rPr>
          <w:rtl/>
        </w:rPr>
      </w:pPr>
    </w:p>
    <w:p w:rsidR="00414C36" w:rsidRDefault="00414C36" w:rsidP="002A5C95">
      <w:pPr>
        <w:pStyle w:val="-"/>
        <w:keepNext/>
        <w:rPr>
          <w:rtl/>
        </w:rPr>
      </w:pPr>
      <w:bookmarkStart w:id="1282" w:name="ET_speakercontinue_ארז_מלול_בשם_וע_25"/>
      <w:r w:rsidRPr="00F508EB">
        <w:rPr>
          <w:rStyle w:val="TagStyle"/>
          <w:rtl/>
        </w:rPr>
        <w:t xml:space="preserve"> &lt;&lt; דובר_המשך &gt;&gt; </w:t>
      </w:r>
      <w:r>
        <w:rPr>
          <w:rtl/>
        </w:rPr>
        <w:t>ארז מלול (בשם ועדת הפנים והגנת הסביבה):</w:t>
      </w:r>
      <w:r w:rsidRPr="00F508EB">
        <w:rPr>
          <w:rStyle w:val="TagStyle"/>
          <w:rtl/>
        </w:rPr>
        <w:t xml:space="preserve"> &lt;&lt; דובר_המשך &gt;&gt;</w:t>
      </w:r>
      <w:r>
        <w:rPr>
          <w:rtl/>
        </w:rPr>
        <w:t xml:space="preserve">   </w:t>
      </w:r>
      <w:bookmarkEnd w:id="1282"/>
    </w:p>
    <w:p w:rsidR="00414C36" w:rsidRDefault="00414C36" w:rsidP="002A5C95">
      <w:pPr>
        <w:pStyle w:val="KeepWithNext"/>
        <w:rPr>
          <w:rtl/>
        </w:rPr>
      </w:pPr>
    </w:p>
    <w:p w:rsidR="00414C36" w:rsidRDefault="00414C36" w:rsidP="002A5C95">
      <w:pPr>
        <w:rPr>
          <w:rtl/>
        </w:rPr>
      </w:pPr>
      <w:r>
        <w:rPr>
          <w:rFonts w:hint="cs"/>
          <w:rtl/>
        </w:rPr>
        <w:t>התוצאה</w:t>
      </w:r>
      <w:bookmarkStart w:id="1283" w:name="_ETM_Q5_678178"/>
      <w:bookmarkEnd w:id="1283"/>
      <w:r>
        <w:rPr>
          <w:rFonts w:hint="cs"/>
          <w:rtl/>
        </w:rPr>
        <w:t xml:space="preserve"> ידועה. אין מי שרמס את הכנסת כמו בג"ץ בקדנציה הזאת.</w:t>
      </w:r>
    </w:p>
    <w:p w:rsidR="00414C36" w:rsidRDefault="00414C36" w:rsidP="002A5C95">
      <w:pPr>
        <w:rPr>
          <w:rtl/>
        </w:rPr>
      </w:pPr>
    </w:p>
    <w:p w:rsidR="00414C36" w:rsidRDefault="00414C36" w:rsidP="002A5C95">
      <w:pPr>
        <w:pStyle w:val="af5"/>
        <w:keepNext/>
        <w:rPr>
          <w:rtl/>
        </w:rPr>
      </w:pPr>
      <w:bookmarkStart w:id="1284" w:name="ET_interruption_5084_26"/>
      <w:r w:rsidRPr="00A861C5">
        <w:rPr>
          <w:rStyle w:val="TagStyle"/>
          <w:rtl/>
        </w:rPr>
        <w:t xml:space="preserve"> &lt;&lt; קריאה &gt;&gt; </w:t>
      </w:r>
      <w:r>
        <w:rPr>
          <w:rtl/>
        </w:rPr>
        <w:t>מיקי לוי (יש עתיד):</w:t>
      </w:r>
      <w:r w:rsidRPr="00A861C5">
        <w:rPr>
          <w:rStyle w:val="TagStyle"/>
          <w:rtl/>
        </w:rPr>
        <w:t xml:space="preserve"> &lt;&lt; קריאה &gt;&gt;</w:t>
      </w:r>
      <w:r>
        <w:rPr>
          <w:rtl/>
        </w:rPr>
        <w:t xml:space="preserve">   </w:t>
      </w:r>
      <w:bookmarkEnd w:id="1284"/>
    </w:p>
    <w:p w:rsidR="00414C36" w:rsidRDefault="00414C36" w:rsidP="002A5C95">
      <w:pPr>
        <w:pStyle w:val="KeepWithNext"/>
        <w:rPr>
          <w:rtl/>
        </w:rPr>
      </w:pPr>
    </w:p>
    <w:p w:rsidR="00414C36" w:rsidRDefault="00414C36" w:rsidP="002A5C95">
      <w:pPr>
        <w:rPr>
          <w:rtl/>
        </w:rPr>
      </w:pPr>
      <w:r>
        <w:rPr>
          <w:rFonts w:hint="cs"/>
          <w:rtl/>
        </w:rPr>
        <w:t>אני לא מאמין, אני לא מאמין.</w:t>
      </w:r>
    </w:p>
    <w:p w:rsidR="00414C36" w:rsidRDefault="00414C36" w:rsidP="002A5C95">
      <w:pPr>
        <w:rPr>
          <w:rtl/>
        </w:rPr>
      </w:pPr>
    </w:p>
    <w:p w:rsidR="00414C36" w:rsidRDefault="00414C36" w:rsidP="002A5C95">
      <w:pPr>
        <w:pStyle w:val="-"/>
        <w:keepNext/>
        <w:rPr>
          <w:rtl/>
        </w:rPr>
      </w:pPr>
      <w:bookmarkStart w:id="1285" w:name="ET_speakercontinue_ארז_מלול_בשם_וע_27"/>
      <w:r w:rsidRPr="00A861C5">
        <w:rPr>
          <w:rStyle w:val="TagStyle"/>
          <w:rtl/>
        </w:rPr>
        <w:t xml:space="preserve"> &lt;&lt; דובר_המשך &gt;&gt; </w:t>
      </w:r>
      <w:r>
        <w:rPr>
          <w:rtl/>
        </w:rPr>
        <w:t>ארז מלול (בשם ועדת הפנים והגנת הסביבה):</w:t>
      </w:r>
      <w:r w:rsidRPr="00A861C5">
        <w:rPr>
          <w:rStyle w:val="TagStyle"/>
          <w:rtl/>
        </w:rPr>
        <w:t xml:space="preserve"> &lt;&lt; דובר_המשך &gt;&gt;</w:t>
      </w:r>
      <w:r>
        <w:rPr>
          <w:rtl/>
        </w:rPr>
        <w:t xml:space="preserve">   </w:t>
      </w:r>
      <w:bookmarkEnd w:id="1285"/>
    </w:p>
    <w:p w:rsidR="00414C36" w:rsidRPr="003B1103" w:rsidRDefault="00414C36" w:rsidP="002A5C95">
      <w:pPr>
        <w:rPr>
          <w:rtl/>
        </w:rPr>
      </w:pPr>
      <w:bookmarkStart w:id="1286" w:name="_ETM_Q5_690850"/>
      <w:bookmarkStart w:id="1287" w:name="_ETM_Q5_690920"/>
      <w:bookmarkEnd w:id="1286"/>
      <w:bookmarkEnd w:id="1287"/>
    </w:p>
    <w:p w:rsidR="00414C36" w:rsidRDefault="00414C36" w:rsidP="002A5C95">
      <w:pPr>
        <w:rPr>
          <w:rtl/>
        </w:rPr>
      </w:pPr>
      <w:r>
        <w:rPr>
          <w:rFonts w:hint="cs"/>
          <w:rtl/>
        </w:rPr>
        <w:t xml:space="preserve">יש לי כבוד לבג"ץ, ואנחנו צריכים </w:t>
      </w:r>
      <w:bookmarkStart w:id="1288" w:name="_ETM_Q5_688326"/>
      <w:bookmarkEnd w:id="1288"/>
      <w:r>
        <w:rPr>
          <w:rFonts w:hint="cs"/>
          <w:rtl/>
        </w:rPr>
        <w:t>בג"ץ, אבל בג"ץ אובססיבי.</w:t>
      </w:r>
    </w:p>
    <w:p w:rsidR="00414C36" w:rsidRDefault="00414C36" w:rsidP="002A5C95">
      <w:pPr>
        <w:rPr>
          <w:rtl/>
        </w:rPr>
      </w:pPr>
    </w:p>
    <w:p w:rsidR="00414C36" w:rsidRDefault="00414C36" w:rsidP="002A5C95">
      <w:pPr>
        <w:pStyle w:val="af5"/>
        <w:keepNext/>
        <w:rPr>
          <w:rtl/>
        </w:rPr>
      </w:pPr>
      <w:bookmarkStart w:id="1289" w:name="ET_interruption_5084_28"/>
      <w:r w:rsidRPr="003B1103">
        <w:rPr>
          <w:rStyle w:val="TagStyle"/>
          <w:rtl/>
        </w:rPr>
        <w:t xml:space="preserve"> &lt;&lt; קריאה &gt;&gt; </w:t>
      </w:r>
      <w:r>
        <w:rPr>
          <w:rtl/>
        </w:rPr>
        <w:t>מיקי לוי (יש עתיד):</w:t>
      </w:r>
      <w:r w:rsidRPr="003B1103">
        <w:rPr>
          <w:rStyle w:val="TagStyle"/>
          <w:rtl/>
        </w:rPr>
        <w:t xml:space="preserve"> &lt;&lt; קריאה &gt;&gt;</w:t>
      </w:r>
      <w:r>
        <w:rPr>
          <w:rtl/>
        </w:rPr>
        <w:t xml:space="preserve">   </w:t>
      </w:r>
      <w:bookmarkEnd w:id="1289"/>
    </w:p>
    <w:p w:rsidR="00414C36" w:rsidRDefault="00414C36" w:rsidP="002A5C95">
      <w:pPr>
        <w:pStyle w:val="KeepWithNext"/>
        <w:rPr>
          <w:rtl/>
        </w:rPr>
      </w:pPr>
    </w:p>
    <w:p w:rsidR="00414C36" w:rsidRDefault="00414C36" w:rsidP="002A5C95">
      <w:pPr>
        <w:rPr>
          <w:rtl/>
        </w:rPr>
      </w:pPr>
      <w:r>
        <w:rPr>
          <w:rFonts w:hint="cs"/>
          <w:rtl/>
        </w:rPr>
        <w:t xml:space="preserve">ארז, חוק המעצרים לשלושה חודשים </w:t>
      </w:r>
      <w:bookmarkStart w:id="1290" w:name="_ETM_Q5_692979"/>
      <w:bookmarkEnd w:id="1290"/>
      <w:r>
        <w:rPr>
          <w:rFonts w:hint="cs"/>
          <w:rtl/>
        </w:rPr>
        <w:t>הוא חוקי?</w:t>
      </w:r>
    </w:p>
    <w:p w:rsidR="00414C36" w:rsidRDefault="00414C36" w:rsidP="002A5C95">
      <w:pPr>
        <w:rPr>
          <w:rtl/>
        </w:rPr>
      </w:pPr>
      <w:bookmarkStart w:id="1291" w:name="_ETM_Q5_692505"/>
      <w:bookmarkStart w:id="1292" w:name="_ETM_Q5_692564"/>
      <w:bookmarkEnd w:id="1291"/>
      <w:bookmarkEnd w:id="1292"/>
    </w:p>
    <w:p w:rsidR="00414C36" w:rsidRDefault="00414C36" w:rsidP="002A5C95">
      <w:pPr>
        <w:pStyle w:val="-"/>
        <w:keepNext/>
        <w:rPr>
          <w:rtl/>
        </w:rPr>
      </w:pPr>
      <w:bookmarkStart w:id="1293" w:name="ET_speakercontinue_ארז_מלול_בשם_וע_29"/>
      <w:r w:rsidRPr="003B1103">
        <w:rPr>
          <w:rStyle w:val="TagStyle"/>
          <w:rtl/>
        </w:rPr>
        <w:lastRenderedPageBreak/>
        <w:t xml:space="preserve"> &lt;&lt; דובר_המשך &gt;&gt; </w:t>
      </w:r>
      <w:r>
        <w:rPr>
          <w:rtl/>
        </w:rPr>
        <w:t>ארז מלול (בשם ועדת הפנים והגנת הסביבה):</w:t>
      </w:r>
      <w:r w:rsidRPr="003B1103">
        <w:rPr>
          <w:rStyle w:val="TagStyle"/>
          <w:rtl/>
        </w:rPr>
        <w:t xml:space="preserve"> &lt;&lt; דובר_המשך &gt;&gt;</w:t>
      </w:r>
      <w:r>
        <w:rPr>
          <w:rtl/>
        </w:rPr>
        <w:t xml:space="preserve">   </w:t>
      </w:r>
      <w:bookmarkEnd w:id="1293"/>
    </w:p>
    <w:p w:rsidR="00414C36" w:rsidRDefault="00414C36" w:rsidP="002A5C95">
      <w:pPr>
        <w:pStyle w:val="KeepWithNext"/>
        <w:rPr>
          <w:rtl/>
        </w:rPr>
      </w:pPr>
    </w:p>
    <w:p w:rsidR="00414C36" w:rsidRDefault="00414C36" w:rsidP="002A5C95">
      <w:pPr>
        <w:rPr>
          <w:rtl/>
        </w:rPr>
      </w:pPr>
      <w:bookmarkStart w:id="1294" w:name="_ETM_Q5_694111"/>
      <w:bookmarkEnd w:id="1294"/>
      <w:r>
        <w:rPr>
          <w:rFonts w:hint="cs"/>
          <w:rtl/>
        </w:rPr>
        <w:t>בוודאי חוקי. הכנסת חוקקה, חוקי - - -</w:t>
      </w:r>
    </w:p>
    <w:p w:rsidR="00414C36" w:rsidRDefault="00414C36" w:rsidP="002A5C95">
      <w:pPr>
        <w:rPr>
          <w:rtl/>
        </w:rPr>
      </w:pPr>
    </w:p>
    <w:p w:rsidR="00414C36" w:rsidRDefault="00414C36" w:rsidP="002A5C95">
      <w:pPr>
        <w:pStyle w:val="af5"/>
        <w:keepNext/>
        <w:rPr>
          <w:rtl/>
        </w:rPr>
      </w:pPr>
      <w:bookmarkStart w:id="1295" w:name="ET_interruption_5084_30"/>
      <w:r w:rsidRPr="003B1103">
        <w:rPr>
          <w:rStyle w:val="TagStyle"/>
          <w:rtl/>
        </w:rPr>
        <w:t xml:space="preserve"> &lt;&lt; קריאה &gt;&gt; </w:t>
      </w:r>
      <w:r>
        <w:rPr>
          <w:rtl/>
        </w:rPr>
        <w:t>מיקי לוי (יש עתיד):</w:t>
      </w:r>
      <w:r w:rsidRPr="003B1103">
        <w:rPr>
          <w:rStyle w:val="TagStyle"/>
          <w:rtl/>
        </w:rPr>
        <w:t xml:space="preserve"> &lt;&lt; קריאה &gt;&gt;</w:t>
      </w:r>
      <w:r>
        <w:rPr>
          <w:rtl/>
        </w:rPr>
        <w:t xml:space="preserve">   </w:t>
      </w:r>
      <w:bookmarkEnd w:id="1295"/>
    </w:p>
    <w:p w:rsidR="00414C36" w:rsidRDefault="00414C36" w:rsidP="002A5C95">
      <w:pPr>
        <w:pStyle w:val="KeepWithNext"/>
        <w:rPr>
          <w:rtl/>
        </w:rPr>
      </w:pPr>
    </w:p>
    <w:p w:rsidR="00414C36" w:rsidRDefault="00414C36" w:rsidP="002A5C95">
      <w:pPr>
        <w:rPr>
          <w:rtl/>
        </w:rPr>
      </w:pPr>
      <w:r>
        <w:rPr>
          <w:rFonts w:hint="cs"/>
          <w:rtl/>
        </w:rPr>
        <w:t xml:space="preserve">אז למה </w:t>
      </w:r>
      <w:bookmarkStart w:id="1296" w:name="_ETM_Q5_694923"/>
      <w:bookmarkEnd w:id="1296"/>
      <w:r>
        <w:rPr>
          <w:rFonts w:hint="cs"/>
          <w:rtl/>
        </w:rPr>
        <w:t xml:space="preserve">לא חוקקתם אותו שייכנס לספר החוקים? למה בהוראת שעה? </w:t>
      </w:r>
      <w:bookmarkStart w:id="1297" w:name="_ETM_Q5_700464"/>
      <w:bookmarkEnd w:id="1297"/>
      <w:r>
        <w:rPr>
          <w:rFonts w:hint="cs"/>
          <w:rtl/>
        </w:rPr>
        <w:t>כי פחדתם. אתם חבורה של פחדנים.</w:t>
      </w:r>
    </w:p>
    <w:p w:rsidR="00414C36" w:rsidRDefault="00414C36" w:rsidP="002A5C95">
      <w:pPr>
        <w:rPr>
          <w:rtl/>
        </w:rPr>
      </w:pPr>
      <w:bookmarkStart w:id="1298" w:name="_ETM_Q5_702900"/>
      <w:bookmarkStart w:id="1299" w:name="_ETM_Q5_703002"/>
      <w:bookmarkEnd w:id="1298"/>
      <w:bookmarkEnd w:id="1299"/>
    </w:p>
    <w:p w:rsidR="00414C36" w:rsidRDefault="00414C36" w:rsidP="002A5C95">
      <w:pPr>
        <w:pStyle w:val="-"/>
        <w:keepNext/>
        <w:rPr>
          <w:rtl/>
        </w:rPr>
      </w:pPr>
      <w:r w:rsidRPr="003B1103">
        <w:rPr>
          <w:rStyle w:val="TagStyle"/>
          <w:rtl/>
        </w:rPr>
        <w:t xml:space="preserve"> &lt;&lt; דובר_המשך &gt;&gt; </w:t>
      </w:r>
      <w:r>
        <w:rPr>
          <w:rtl/>
        </w:rPr>
        <w:t>ארז מלול (בשם ועדת הפנים והגנת הסביבה):</w:t>
      </w:r>
      <w:r w:rsidRPr="003B1103">
        <w:rPr>
          <w:rStyle w:val="TagStyle"/>
          <w:rtl/>
        </w:rPr>
        <w:t xml:space="preserve"> &lt;&lt; דובר_המשך &gt;&gt;</w:t>
      </w:r>
      <w:r>
        <w:rPr>
          <w:rtl/>
        </w:rPr>
        <w:t xml:space="preserve">   </w:t>
      </w:r>
    </w:p>
    <w:p w:rsidR="00414C36" w:rsidRDefault="00414C36" w:rsidP="002A5C95">
      <w:pPr>
        <w:pStyle w:val="KeepWithNext"/>
        <w:rPr>
          <w:rtl/>
        </w:rPr>
      </w:pPr>
    </w:p>
    <w:p w:rsidR="00414C36" w:rsidRDefault="00414C36" w:rsidP="002A5C95">
      <w:pPr>
        <w:rPr>
          <w:rtl/>
        </w:rPr>
      </w:pPr>
      <w:bookmarkStart w:id="1300" w:name="_ETM_Q5_704920"/>
      <w:bookmarkEnd w:id="1300"/>
      <w:proofErr w:type="spellStart"/>
      <w:r>
        <w:rPr>
          <w:rFonts w:hint="cs"/>
          <w:rtl/>
        </w:rPr>
        <w:t>הבג"ץ</w:t>
      </w:r>
      <w:proofErr w:type="spellEnd"/>
      <w:r>
        <w:rPr>
          <w:rFonts w:hint="cs"/>
          <w:rtl/>
        </w:rPr>
        <w:t xml:space="preserve"> עובד ביחד – האופוזיציה </w:t>
      </w:r>
      <w:proofErr w:type="spellStart"/>
      <w:r>
        <w:rPr>
          <w:rFonts w:hint="cs"/>
          <w:rtl/>
        </w:rPr>
        <w:t>האמיתית</w:t>
      </w:r>
      <w:proofErr w:type="spellEnd"/>
      <w:r>
        <w:rPr>
          <w:rFonts w:hint="cs"/>
          <w:rtl/>
        </w:rPr>
        <w:t xml:space="preserve"> </w:t>
      </w:r>
      <w:bookmarkStart w:id="1301" w:name="_ETM_Q5_703193"/>
      <w:bookmarkEnd w:id="1301"/>
      <w:r>
        <w:rPr>
          <w:rFonts w:hint="cs"/>
          <w:rtl/>
        </w:rPr>
        <w:t xml:space="preserve">זה לא אתם, זה </w:t>
      </w:r>
      <w:proofErr w:type="spellStart"/>
      <w:r>
        <w:rPr>
          <w:rFonts w:hint="cs"/>
          <w:rtl/>
        </w:rPr>
        <w:t>הבג"ץ</w:t>
      </w:r>
      <w:proofErr w:type="spellEnd"/>
      <w:r>
        <w:rPr>
          <w:rFonts w:hint="cs"/>
          <w:rtl/>
        </w:rPr>
        <w:t xml:space="preserve"> לממשלה.</w:t>
      </w:r>
    </w:p>
    <w:p w:rsidR="00414C36" w:rsidRDefault="00414C36" w:rsidP="002A5C95">
      <w:pPr>
        <w:rPr>
          <w:rtl/>
        </w:rPr>
      </w:pPr>
      <w:bookmarkStart w:id="1302" w:name="_ETM_Q5_705435"/>
      <w:bookmarkEnd w:id="1302"/>
    </w:p>
    <w:p w:rsidR="00414C36" w:rsidRDefault="00414C36" w:rsidP="002A5C95">
      <w:pPr>
        <w:pStyle w:val="af5"/>
        <w:keepNext/>
        <w:rPr>
          <w:rtl/>
        </w:rPr>
      </w:pPr>
      <w:bookmarkStart w:id="1303" w:name="ET_interruption_5084_32"/>
      <w:r w:rsidRPr="003B1103">
        <w:rPr>
          <w:rStyle w:val="TagStyle"/>
          <w:rtl/>
        </w:rPr>
        <w:t xml:space="preserve"> &lt;&lt; קריאה &gt;&gt; </w:t>
      </w:r>
      <w:r>
        <w:rPr>
          <w:rtl/>
        </w:rPr>
        <w:t>מיקי לוי (יש עתיד):</w:t>
      </w:r>
      <w:r w:rsidRPr="003B1103">
        <w:rPr>
          <w:rStyle w:val="TagStyle"/>
          <w:rtl/>
        </w:rPr>
        <w:t xml:space="preserve"> &lt;&lt; קריאה &gt;&gt;</w:t>
      </w:r>
      <w:r>
        <w:rPr>
          <w:rtl/>
        </w:rPr>
        <w:t xml:space="preserve">   </w:t>
      </w:r>
      <w:bookmarkEnd w:id="1303"/>
    </w:p>
    <w:p w:rsidR="00414C36" w:rsidRDefault="00414C36" w:rsidP="002A5C95">
      <w:pPr>
        <w:pStyle w:val="KeepWithNext"/>
        <w:rPr>
          <w:rtl/>
        </w:rPr>
      </w:pPr>
    </w:p>
    <w:p w:rsidR="00414C36" w:rsidRPr="003B1103" w:rsidRDefault="00414C36" w:rsidP="002A5C95">
      <w:pPr>
        <w:rPr>
          <w:rtl/>
        </w:rPr>
      </w:pPr>
      <w:r>
        <w:rPr>
          <w:rFonts w:hint="cs"/>
          <w:rtl/>
        </w:rPr>
        <w:t>אוי, נו, באמת.</w:t>
      </w:r>
    </w:p>
    <w:p w:rsidR="00414C36" w:rsidRDefault="00414C36" w:rsidP="002A5C95">
      <w:pPr>
        <w:rPr>
          <w:rtl/>
        </w:rPr>
      </w:pPr>
    </w:p>
    <w:p w:rsidR="00414C36" w:rsidRDefault="00414C36" w:rsidP="002A5C95">
      <w:pPr>
        <w:pStyle w:val="-"/>
        <w:keepNext/>
        <w:rPr>
          <w:rtl/>
        </w:rPr>
      </w:pPr>
      <w:r w:rsidRPr="003B1103">
        <w:rPr>
          <w:rStyle w:val="TagStyle"/>
          <w:rtl/>
        </w:rPr>
        <w:t xml:space="preserve"> &lt;&lt; דובר_המשך &gt;&gt; </w:t>
      </w:r>
      <w:r>
        <w:rPr>
          <w:rtl/>
        </w:rPr>
        <w:t>ארז מלול (בשם ועדת הפנים והגנת הסביבה):</w:t>
      </w:r>
      <w:r w:rsidRPr="003B1103">
        <w:rPr>
          <w:rStyle w:val="TagStyle"/>
          <w:rtl/>
        </w:rPr>
        <w:t xml:space="preserve"> &lt;&lt; דובר_המשך &gt;&gt;</w:t>
      </w:r>
      <w:r>
        <w:rPr>
          <w:rtl/>
        </w:rPr>
        <w:t xml:space="preserve">   </w:t>
      </w:r>
    </w:p>
    <w:p w:rsidR="00414C36" w:rsidRDefault="00414C36" w:rsidP="002A5C95">
      <w:pPr>
        <w:rPr>
          <w:rtl/>
        </w:rPr>
      </w:pPr>
    </w:p>
    <w:p w:rsidR="00414C36" w:rsidRDefault="00414C36" w:rsidP="002A5C95">
      <w:pPr>
        <w:rPr>
          <w:rtl/>
        </w:rPr>
      </w:pPr>
      <w:r>
        <w:rPr>
          <w:rtl/>
        </w:rPr>
        <w:t xml:space="preserve">מההתחלה הם פסלו חוק אחרי חוק, הם </w:t>
      </w:r>
      <w:bookmarkStart w:id="1304" w:name="_ETM_Q5_710007"/>
      <w:bookmarkEnd w:id="1304"/>
      <w:r>
        <w:rPr>
          <w:rtl/>
        </w:rPr>
        <w:t>סנדלו את הממשלה, צו מניעה</w:t>
      </w:r>
      <w:r>
        <w:rPr>
          <w:rFonts w:hint="cs"/>
          <w:rtl/>
        </w:rPr>
        <w:t xml:space="preserve"> –</w:t>
      </w:r>
      <w:r>
        <w:rPr>
          <w:rtl/>
        </w:rPr>
        <w:t xml:space="preserve"> כל חוק. </w:t>
      </w:r>
    </w:p>
    <w:p w:rsidR="00414C36" w:rsidRDefault="00414C36" w:rsidP="002A5C95">
      <w:pPr>
        <w:rPr>
          <w:rtl/>
        </w:rPr>
      </w:pPr>
    </w:p>
    <w:p w:rsidR="00414C36" w:rsidRDefault="00414C36" w:rsidP="002A5C95">
      <w:pPr>
        <w:pStyle w:val="af5"/>
        <w:keepNext/>
        <w:rPr>
          <w:rtl/>
        </w:rPr>
      </w:pPr>
      <w:bookmarkStart w:id="1305" w:name="ET_interruption_5084_34"/>
      <w:r w:rsidRPr="003B1103">
        <w:rPr>
          <w:rStyle w:val="TagStyle"/>
          <w:rtl/>
        </w:rPr>
        <w:t xml:space="preserve"> &lt;&lt; קריאה &gt;&gt; </w:t>
      </w:r>
      <w:r>
        <w:rPr>
          <w:rtl/>
        </w:rPr>
        <w:t>מיקי לוי (יש עתיד):</w:t>
      </w:r>
      <w:r w:rsidRPr="003B1103">
        <w:rPr>
          <w:rStyle w:val="TagStyle"/>
          <w:rtl/>
        </w:rPr>
        <w:t xml:space="preserve"> &lt;&lt; קריאה &gt;&gt;</w:t>
      </w:r>
      <w:r>
        <w:rPr>
          <w:rtl/>
        </w:rPr>
        <w:t xml:space="preserve">   </w:t>
      </w:r>
      <w:bookmarkEnd w:id="1305"/>
    </w:p>
    <w:p w:rsidR="00414C36" w:rsidRDefault="00414C36" w:rsidP="002A5C95">
      <w:pPr>
        <w:pStyle w:val="KeepWithNext"/>
        <w:rPr>
          <w:rtl/>
        </w:rPr>
      </w:pPr>
    </w:p>
    <w:p w:rsidR="00414C36" w:rsidRDefault="00414C36" w:rsidP="002A5C95">
      <w:pPr>
        <w:rPr>
          <w:rtl/>
        </w:rPr>
      </w:pPr>
      <w:r>
        <w:rPr>
          <w:rFonts w:hint="cs"/>
          <w:rtl/>
        </w:rPr>
        <w:t>עזוב אותך.</w:t>
      </w:r>
      <w:bookmarkStart w:id="1306" w:name="_ETM_Q5_713072"/>
      <w:bookmarkEnd w:id="1306"/>
      <w:r>
        <w:rPr>
          <w:rFonts w:hint="cs"/>
          <w:rtl/>
        </w:rPr>
        <w:t xml:space="preserve">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מסכנים.</w:t>
      </w:r>
    </w:p>
    <w:p w:rsidR="00414C36" w:rsidRDefault="00414C36" w:rsidP="002A5C95">
      <w:pPr>
        <w:rPr>
          <w:rtl/>
        </w:rPr>
      </w:pPr>
      <w:bookmarkStart w:id="1307" w:name="_ETM_Q5_713125"/>
      <w:bookmarkEnd w:id="1307"/>
    </w:p>
    <w:p w:rsidR="00414C36" w:rsidRDefault="00414C36" w:rsidP="002A5C95">
      <w:pPr>
        <w:pStyle w:val="-"/>
        <w:keepNext/>
        <w:rPr>
          <w:rtl/>
        </w:rPr>
      </w:pPr>
      <w:bookmarkStart w:id="1308" w:name="ET_speakercontinue_ארז_מלול_בשם_וע_35"/>
      <w:r w:rsidRPr="003B1103">
        <w:rPr>
          <w:rStyle w:val="TagStyle"/>
          <w:rtl/>
        </w:rPr>
        <w:t xml:space="preserve"> &lt;&lt; דובר_המשך &gt;&gt; </w:t>
      </w:r>
      <w:r>
        <w:rPr>
          <w:rtl/>
        </w:rPr>
        <w:t>ארז מלול (בשם ועדת הפנים והגנת הסביבה):</w:t>
      </w:r>
      <w:r w:rsidRPr="003B1103">
        <w:rPr>
          <w:rStyle w:val="TagStyle"/>
          <w:rtl/>
        </w:rPr>
        <w:t xml:space="preserve"> &lt;&lt; דובר_המשך &gt;&gt;</w:t>
      </w:r>
      <w:r>
        <w:rPr>
          <w:rtl/>
        </w:rPr>
        <w:t xml:space="preserve">   </w:t>
      </w:r>
      <w:bookmarkEnd w:id="1308"/>
    </w:p>
    <w:p w:rsidR="00414C36" w:rsidRDefault="00414C36" w:rsidP="002A5C95">
      <w:pPr>
        <w:pStyle w:val="KeepWithNext"/>
        <w:rPr>
          <w:rtl/>
        </w:rPr>
      </w:pPr>
    </w:p>
    <w:p w:rsidR="00414C36" w:rsidRDefault="00414C36" w:rsidP="002A5C95">
      <w:pPr>
        <w:rPr>
          <w:rtl/>
        </w:rPr>
      </w:pPr>
      <w:bookmarkStart w:id="1309" w:name="_ETM_Q5_714032"/>
      <w:bookmarkEnd w:id="1309"/>
      <w:r>
        <w:rPr>
          <w:rFonts w:hint="cs"/>
          <w:rtl/>
        </w:rPr>
        <w:t>ב</w:t>
      </w:r>
      <w:r>
        <w:rPr>
          <w:rtl/>
        </w:rPr>
        <w:t xml:space="preserve">איזו מדינה דמוקרטית </w:t>
      </w:r>
      <w:bookmarkStart w:id="1310" w:name="_ETM_Q5_715064"/>
      <w:bookmarkEnd w:id="1310"/>
      <w:r>
        <w:rPr>
          <w:rtl/>
        </w:rPr>
        <w:t>הרשות השופטת רומסת את הרשות המחוקקת</w:t>
      </w:r>
      <w:r>
        <w:rPr>
          <w:rFonts w:hint="cs"/>
          <w:rtl/>
        </w:rPr>
        <w:t>,</w:t>
      </w:r>
      <w:r>
        <w:rPr>
          <w:rtl/>
        </w:rPr>
        <w:t xml:space="preserve"> רומסת את נבחרי הציבור</w:t>
      </w:r>
      <w:r>
        <w:rPr>
          <w:rFonts w:hint="cs"/>
          <w:rtl/>
        </w:rPr>
        <w:t xml:space="preserve"> - -</w:t>
      </w:r>
      <w:r>
        <w:rPr>
          <w:rtl/>
        </w:rPr>
        <w:t xml:space="preserve"> </w:t>
      </w:r>
      <w:bookmarkStart w:id="1311" w:name="_ETM_Q5_720121"/>
      <w:bookmarkEnd w:id="1311"/>
    </w:p>
    <w:p w:rsidR="00414C36" w:rsidRDefault="00414C36" w:rsidP="002A5C95">
      <w:pPr>
        <w:rPr>
          <w:rtl/>
        </w:rPr>
      </w:pPr>
    </w:p>
    <w:p w:rsidR="00414C36" w:rsidRDefault="00414C36" w:rsidP="002A5C95">
      <w:pPr>
        <w:pStyle w:val="af5"/>
        <w:keepNext/>
        <w:rPr>
          <w:rtl/>
        </w:rPr>
      </w:pPr>
      <w:bookmarkStart w:id="1312" w:name="ET_interruption_5084_44"/>
      <w:r w:rsidRPr="00157AFA">
        <w:rPr>
          <w:rStyle w:val="TagStyle"/>
          <w:rtl/>
        </w:rPr>
        <w:t xml:space="preserve"> &lt;&lt; קריאה &gt;&gt; </w:t>
      </w:r>
      <w:r>
        <w:rPr>
          <w:rtl/>
        </w:rPr>
        <w:t>מיקי לוי (יש עתיד):</w:t>
      </w:r>
      <w:r w:rsidRPr="00157AFA">
        <w:rPr>
          <w:rStyle w:val="TagStyle"/>
          <w:rtl/>
        </w:rPr>
        <w:t xml:space="preserve"> &lt;&lt; קריאה &gt;&gt;</w:t>
      </w:r>
      <w:r>
        <w:rPr>
          <w:rtl/>
        </w:rPr>
        <w:t xml:space="preserve">   </w:t>
      </w:r>
      <w:bookmarkEnd w:id="1312"/>
    </w:p>
    <w:p w:rsidR="00414C36" w:rsidRDefault="00414C36" w:rsidP="002A5C95">
      <w:pPr>
        <w:pStyle w:val="KeepWithNext"/>
        <w:rPr>
          <w:rtl/>
        </w:rPr>
      </w:pPr>
    </w:p>
    <w:p w:rsidR="00414C36" w:rsidRDefault="00414C36" w:rsidP="002A5C95">
      <w:pPr>
        <w:rPr>
          <w:rtl/>
        </w:rPr>
      </w:pPr>
      <w:r>
        <w:rPr>
          <w:rFonts w:hint="cs"/>
          <w:rtl/>
        </w:rPr>
        <w:t xml:space="preserve">לא היה בג"ץ שנתן לממשלת ישראל </w:t>
      </w:r>
      <w:bookmarkStart w:id="1313" w:name="_ETM_Q5_721094"/>
      <w:bookmarkEnd w:id="1313"/>
      <w:r>
        <w:rPr>
          <w:rFonts w:hint="cs"/>
          <w:rtl/>
        </w:rPr>
        <w:t xml:space="preserve">מה </w:t>
      </w:r>
      <w:proofErr w:type="spellStart"/>
      <w:r>
        <w:rPr>
          <w:rFonts w:hint="cs"/>
          <w:rtl/>
        </w:rPr>
        <w:t>שהבג"ץ</w:t>
      </w:r>
      <w:proofErr w:type="spellEnd"/>
      <w:r>
        <w:rPr>
          <w:rFonts w:hint="cs"/>
          <w:rtl/>
        </w:rPr>
        <w:t xml:space="preserve"> הזה נתן.</w:t>
      </w:r>
    </w:p>
    <w:p w:rsidR="00414C36" w:rsidRDefault="00414C36" w:rsidP="002A5C95">
      <w:pPr>
        <w:rPr>
          <w:rtl/>
        </w:rPr>
      </w:pPr>
      <w:bookmarkStart w:id="1314" w:name="_ETM_Q5_723076"/>
      <w:bookmarkStart w:id="1315" w:name="_ETM_Q5_723130"/>
      <w:bookmarkEnd w:id="1314"/>
      <w:bookmarkEnd w:id="1315"/>
    </w:p>
    <w:p w:rsidR="00414C36" w:rsidRDefault="00414C36" w:rsidP="002A5C95">
      <w:pPr>
        <w:pStyle w:val="-"/>
        <w:keepNext/>
        <w:rPr>
          <w:rtl/>
        </w:rPr>
      </w:pPr>
      <w:bookmarkStart w:id="1316" w:name="ET_speakercontinue_ארז_מלול_בשם_וע_45"/>
      <w:r w:rsidRPr="00157AFA">
        <w:rPr>
          <w:rStyle w:val="TagStyle"/>
          <w:rtl/>
        </w:rPr>
        <w:lastRenderedPageBreak/>
        <w:t xml:space="preserve"> &lt;&lt; דובר_המשך &gt;&gt; </w:t>
      </w:r>
      <w:r>
        <w:rPr>
          <w:rtl/>
        </w:rPr>
        <w:t>ארז מלול (בשם ועדת הפנים והגנת הסביבה):</w:t>
      </w:r>
      <w:r w:rsidRPr="00157AFA">
        <w:rPr>
          <w:rStyle w:val="TagStyle"/>
          <w:rtl/>
        </w:rPr>
        <w:t xml:space="preserve"> &lt;&lt; דובר_המשך &gt;&gt;</w:t>
      </w:r>
      <w:r>
        <w:rPr>
          <w:rtl/>
        </w:rPr>
        <w:t xml:space="preserve">   </w:t>
      </w:r>
      <w:bookmarkEnd w:id="1316"/>
    </w:p>
    <w:p w:rsidR="00414C36" w:rsidRDefault="00414C36" w:rsidP="002A5C95">
      <w:pPr>
        <w:pStyle w:val="KeepWithNext"/>
        <w:rPr>
          <w:rtl/>
        </w:rPr>
      </w:pPr>
    </w:p>
    <w:p w:rsidR="00414C36" w:rsidRDefault="00414C36" w:rsidP="002A5C95">
      <w:pPr>
        <w:rPr>
          <w:rtl/>
        </w:rPr>
      </w:pPr>
      <w:r>
        <w:rPr>
          <w:rFonts w:hint="cs"/>
          <w:rtl/>
        </w:rPr>
        <w:t xml:space="preserve">- - </w:t>
      </w:r>
      <w:r>
        <w:rPr>
          <w:rtl/>
        </w:rPr>
        <w:t xml:space="preserve">רומסת את הציבור שבחר בנו, הציבור </w:t>
      </w:r>
      <w:bookmarkStart w:id="1317" w:name="_ETM_Q5_725190"/>
      <w:bookmarkEnd w:id="1317"/>
      <w:r>
        <w:rPr>
          <w:rtl/>
        </w:rPr>
        <w:t>שבחר בנו</w:t>
      </w:r>
      <w:r>
        <w:rPr>
          <w:rFonts w:hint="cs"/>
          <w:rtl/>
        </w:rPr>
        <w:t xml:space="preserve">. </w:t>
      </w:r>
      <w:r>
        <w:rPr>
          <w:rtl/>
        </w:rPr>
        <w:t>ירד האמון</w:t>
      </w:r>
      <w:r>
        <w:rPr>
          <w:rFonts w:hint="cs"/>
          <w:rtl/>
        </w:rPr>
        <w:t xml:space="preserve"> בקדנציה הזאת במערכת המשפט – ותבדוק את מה שאני אומר</w:t>
      </w:r>
      <w:bookmarkStart w:id="1318" w:name="_ETM_Q5_731356"/>
      <w:bookmarkStart w:id="1319" w:name="_ETM_Q5_732773"/>
      <w:bookmarkEnd w:id="1318"/>
      <w:bookmarkEnd w:id="1319"/>
      <w:r>
        <w:rPr>
          <w:rFonts w:hint="cs"/>
          <w:rtl/>
        </w:rPr>
        <w:t xml:space="preserve"> - -</w:t>
      </w:r>
    </w:p>
    <w:p w:rsidR="00414C36" w:rsidRDefault="00414C36" w:rsidP="002A5C95">
      <w:pPr>
        <w:keepNext/>
        <w:rPr>
          <w:rtl/>
        </w:rPr>
      </w:pPr>
      <w:bookmarkStart w:id="1320" w:name="_ETM_Q5_732846"/>
      <w:bookmarkStart w:id="1321" w:name="ET_interruption_5084_36"/>
      <w:bookmarkEnd w:id="1320"/>
    </w:p>
    <w:p w:rsidR="00414C36" w:rsidRDefault="00414C36" w:rsidP="002A5C95">
      <w:pPr>
        <w:pStyle w:val="af5"/>
        <w:keepNext/>
        <w:rPr>
          <w:rtl/>
        </w:rPr>
      </w:pPr>
      <w:r w:rsidRPr="0056247B">
        <w:rPr>
          <w:rStyle w:val="TagStyle"/>
          <w:rtl/>
        </w:rPr>
        <w:t xml:space="preserve">&lt;&lt; קריאה &gt;&gt; </w:t>
      </w:r>
      <w:r>
        <w:rPr>
          <w:rtl/>
        </w:rPr>
        <w:t>מיקי לוי (יש עתיד):</w:t>
      </w:r>
      <w:r w:rsidRPr="0056247B">
        <w:rPr>
          <w:rStyle w:val="TagStyle"/>
          <w:rtl/>
        </w:rPr>
        <w:t xml:space="preserve"> &lt;&lt; קריאה &gt;&gt;</w:t>
      </w:r>
      <w:r>
        <w:rPr>
          <w:rtl/>
        </w:rPr>
        <w:t xml:space="preserve">   </w:t>
      </w:r>
      <w:bookmarkEnd w:id="1321"/>
    </w:p>
    <w:p w:rsidR="00414C36" w:rsidRDefault="00414C36" w:rsidP="002A5C95">
      <w:pPr>
        <w:rPr>
          <w:rtl/>
        </w:rPr>
      </w:pPr>
    </w:p>
    <w:p w:rsidR="00414C36" w:rsidRDefault="00414C36" w:rsidP="007F0F25">
      <w:pPr>
        <w:rPr>
          <w:rtl/>
        </w:rPr>
      </w:pPr>
      <w:bookmarkStart w:id="1322" w:name="_ETM_Q5_730891"/>
      <w:bookmarkEnd w:id="1322"/>
      <w:r>
        <w:rPr>
          <w:rFonts w:hint="cs"/>
          <w:rtl/>
        </w:rPr>
        <w:t>לא ייאמן.</w:t>
      </w:r>
      <w:bookmarkStart w:id="1323" w:name="_ETM_Q5_733463"/>
      <w:bookmarkEnd w:id="1323"/>
    </w:p>
    <w:p w:rsidR="00414C36" w:rsidRDefault="00414C36" w:rsidP="002A5C95">
      <w:pPr>
        <w:rPr>
          <w:rtl/>
        </w:rPr>
      </w:pPr>
      <w:bookmarkStart w:id="1324" w:name="_ETM_Q5_733505"/>
      <w:bookmarkEnd w:id="1324"/>
    </w:p>
    <w:p w:rsidR="00414C36" w:rsidRDefault="00414C36" w:rsidP="002A5C95">
      <w:pPr>
        <w:pStyle w:val="-"/>
        <w:keepNext/>
        <w:rPr>
          <w:rtl/>
        </w:rPr>
      </w:pPr>
      <w:bookmarkStart w:id="1325" w:name="ET_speakercontinue_ארז_מלול_בשם_וע_37"/>
      <w:r w:rsidRPr="0056247B">
        <w:rPr>
          <w:rStyle w:val="TagStyle"/>
          <w:rtl/>
        </w:rPr>
        <w:t xml:space="preserve"> &lt;&lt; דובר_המשך &gt;&gt; </w:t>
      </w:r>
      <w:r>
        <w:rPr>
          <w:rtl/>
        </w:rPr>
        <w:t>ארז מלול (בשם ועדת הפנים והגנת הסביבה):</w:t>
      </w:r>
      <w:r w:rsidRPr="0056247B">
        <w:rPr>
          <w:rStyle w:val="TagStyle"/>
          <w:rtl/>
        </w:rPr>
        <w:t xml:space="preserve"> &lt;&lt; דובר_המשך &gt;&gt;</w:t>
      </w:r>
      <w:r>
        <w:rPr>
          <w:rtl/>
        </w:rPr>
        <w:t xml:space="preserve">   </w:t>
      </w:r>
      <w:bookmarkEnd w:id="1325"/>
    </w:p>
    <w:p w:rsidR="00414C36" w:rsidRDefault="00414C36" w:rsidP="002A5C95">
      <w:pPr>
        <w:pStyle w:val="KeepWithNext"/>
        <w:rPr>
          <w:rtl/>
        </w:rPr>
      </w:pPr>
    </w:p>
    <w:p w:rsidR="00414C36" w:rsidRDefault="00414C36" w:rsidP="002A5C95">
      <w:pPr>
        <w:rPr>
          <w:rtl/>
        </w:rPr>
      </w:pPr>
      <w:r>
        <w:rPr>
          <w:rFonts w:hint="cs"/>
          <w:rtl/>
        </w:rPr>
        <w:t>- - ירד בעשרות אחוזים.</w:t>
      </w:r>
    </w:p>
    <w:p w:rsidR="00414C36" w:rsidRDefault="00414C36" w:rsidP="002A5C95">
      <w:pPr>
        <w:rPr>
          <w:rtl/>
        </w:rPr>
      </w:pPr>
    </w:p>
    <w:p w:rsidR="00414C36" w:rsidRDefault="00414C36" w:rsidP="002A5C95">
      <w:pPr>
        <w:pStyle w:val="af5"/>
        <w:keepNext/>
        <w:rPr>
          <w:rtl/>
        </w:rPr>
      </w:pPr>
      <w:bookmarkStart w:id="1326" w:name="ET_interruption_5084_38"/>
      <w:r w:rsidRPr="0056247B">
        <w:rPr>
          <w:rStyle w:val="TagStyle"/>
          <w:rtl/>
        </w:rPr>
        <w:t xml:space="preserve"> &lt;&lt; קריאה &gt;&gt; </w:t>
      </w:r>
      <w:r>
        <w:rPr>
          <w:rtl/>
        </w:rPr>
        <w:t>מיקי לוי (יש עתיד):</w:t>
      </w:r>
      <w:r w:rsidRPr="0056247B">
        <w:rPr>
          <w:rStyle w:val="TagStyle"/>
          <w:rtl/>
        </w:rPr>
        <w:t xml:space="preserve"> &lt;&lt; קריאה &gt;&gt;</w:t>
      </w:r>
      <w:r>
        <w:rPr>
          <w:rtl/>
        </w:rPr>
        <w:t xml:space="preserve">   </w:t>
      </w:r>
      <w:bookmarkEnd w:id="1326"/>
    </w:p>
    <w:p w:rsidR="00414C36" w:rsidRDefault="00414C36" w:rsidP="002A5C95">
      <w:pPr>
        <w:pStyle w:val="KeepWithNext"/>
        <w:rPr>
          <w:rtl/>
        </w:rPr>
      </w:pPr>
    </w:p>
    <w:p w:rsidR="00414C36" w:rsidRDefault="00414C36" w:rsidP="002A5C95">
      <w:pPr>
        <w:rPr>
          <w:rtl/>
        </w:rPr>
      </w:pPr>
      <w:r>
        <w:rPr>
          <w:rFonts w:hint="cs"/>
          <w:rtl/>
        </w:rPr>
        <w:t>אני לא מאמין למה שאתה אומר.</w:t>
      </w:r>
      <w:bookmarkStart w:id="1327" w:name="_ETM_Q5_733847"/>
      <w:bookmarkEnd w:id="1327"/>
    </w:p>
    <w:p w:rsidR="00414C36" w:rsidRDefault="00414C36" w:rsidP="002A5C95">
      <w:pPr>
        <w:rPr>
          <w:rtl/>
        </w:rPr>
      </w:pPr>
      <w:bookmarkStart w:id="1328" w:name="_ETM_Q5_733897"/>
      <w:bookmarkEnd w:id="1328"/>
    </w:p>
    <w:p w:rsidR="00414C36" w:rsidRDefault="00414C36" w:rsidP="002A5C95">
      <w:pPr>
        <w:pStyle w:val="-"/>
        <w:keepNext/>
        <w:rPr>
          <w:rtl/>
        </w:rPr>
      </w:pPr>
      <w:bookmarkStart w:id="1329" w:name="ET_speakercontinue_ארז_מלול_בשם_וע_40"/>
      <w:r w:rsidRPr="0056247B">
        <w:rPr>
          <w:rStyle w:val="TagStyle"/>
          <w:rtl/>
        </w:rPr>
        <w:t xml:space="preserve"> &lt;&lt; דובר_המשך &gt;&gt; </w:t>
      </w:r>
      <w:r>
        <w:rPr>
          <w:rtl/>
        </w:rPr>
        <w:t>ארז מלול (בשם ועדת הפנים והגנת הסביבה):</w:t>
      </w:r>
      <w:r w:rsidRPr="0056247B">
        <w:rPr>
          <w:rStyle w:val="TagStyle"/>
          <w:rtl/>
        </w:rPr>
        <w:t xml:space="preserve"> &lt;&lt; דובר_המשך &gt;&gt;</w:t>
      </w:r>
      <w:r>
        <w:rPr>
          <w:rtl/>
        </w:rPr>
        <w:t xml:space="preserve">   </w:t>
      </w:r>
      <w:bookmarkEnd w:id="1329"/>
    </w:p>
    <w:p w:rsidR="00414C36" w:rsidRDefault="00414C36" w:rsidP="002A5C95">
      <w:pPr>
        <w:pStyle w:val="KeepWithNext"/>
        <w:rPr>
          <w:rtl/>
        </w:rPr>
      </w:pPr>
    </w:p>
    <w:p w:rsidR="00414C36" w:rsidRDefault="00414C36" w:rsidP="002A5C95">
      <w:pPr>
        <w:rPr>
          <w:rtl/>
        </w:rPr>
      </w:pPr>
      <w:r>
        <w:rPr>
          <w:rFonts w:hint="cs"/>
          <w:rtl/>
        </w:rPr>
        <w:t>תשאל, תבדוק.</w:t>
      </w:r>
    </w:p>
    <w:p w:rsidR="00414C36" w:rsidRDefault="00414C36" w:rsidP="002A5C95">
      <w:pPr>
        <w:rPr>
          <w:rtl/>
        </w:rPr>
      </w:pPr>
    </w:p>
    <w:p w:rsidR="00414C36" w:rsidRDefault="00414C36" w:rsidP="002A5C95">
      <w:pPr>
        <w:pStyle w:val="af5"/>
        <w:keepNext/>
        <w:rPr>
          <w:rtl/>
        </w:rPr>
      </w:pPr>
      <w:bookmarkStart w:id="1330" w:name="ET_interruption_5084_41"/>
      <w:r w:rsidRPr="0056247B">
        <w:rPr>
          <w:rStyle w:val="TagStyle"/>
          <w:rtl/>
        </w:rPr>
        <w:t xml:space="preserve"> &lt;&lt; קריאה &gt;&gt; </w:t>
      </w:r>
      <w:r>
        <w:rPr>
          <w:rtl/>
        </w:rPr>
        <w:t>מיקי לוי (יש עתיד):</w:t>
      </w:r>
      <w:r w:rsidRPr="0056247B">
        <w:rPr>
          <w:rStyle w:val="TagStyle"/>
          <w:rtl/>
        </w:rPr>
        <w:t xml:space="preserve"> &lt;&lt; קריאה &gt;&gt;</w:t>
      </w:r>
      <w:r>
        <w:rPr>
          <w:rtl/>
        </w:rPr>
        <w:t xml:space="preserve">   </w:t>
      </w:r>
      <w:bookmarkEnd w:id="1330"/>
    </w:p>
    <w:p w:rsidR="00414C36" w:rsidRDefault="00414C36" w:rsidP="002A5C95">
      <w:pPr>
        <w:pStyle w:val="KeepWithNext"/>
        <w:rPr>
          <w:rtl/>
        </w:rPr>
      </w:pPr>
    </w:p>
    <w:p w:rsidR="00414C36" w:rsidRDefault="00414C36" w:rsidP="007F0F25">
      <w:pPr>
        <w:rPr>
          <w:rtl/>
        </w:rPr>
      </w:pPr>
      <w:proofErr w:type="spellStart"/>
      <w:r>
        <w:rPr>
          <w:rFonts w:hint="cs"/>
          <w:rtl/>
        </w:rPr>
        <w:t>בחייאת</w:t>
      </w:r>
      <w:proofErr w:type="spellEnd"/>
      <w:r>
        <w:rPr>
          <w:rFonts w:hint="cs"/>
          <w:rtl/>
        </w:rPr>
        <w:t xml:space="preserve"> </w:t>
      </w:r>
      <w:proofErr w:type="spellStart"/>
      <w:r>
        <w:rPr>
          <w:rFonts w:hint="cs"/>
          <w:rtl/>
        </w:rPr>
        <w:t>דינכ</w:t>
      </w:r>
      <w:proofErr w:type="spellEnd"/>
      <w:r>
        <w:rPr>
          <w:rFonts w:hint="cs"/>
          <w:rtl/>
        </w:rPr>
        <w:t>, זה גבורה של משתמטים.</w:t>
      </w:r>
      <w:bookmarkStart w:id="1331" w:name="_ETM_Q5_738438"/>
      <w:bookmarkEnd w:id="1331"/>
    </w:p>
    <w:p w:rsidR="00414C36" w:rsidRDefault="00414C36" w:rsidP="002A5C95">
      <w:pPr>
        <w:rPr>
          <w:rtl/>
        </w:rPr>
      </w:pPr>
      <w:bookmarkStart w:id="1332" w:name="_ETM_Q5_738489"/>
      <w:bookmarkEnd w:id="1332"/>
    </w:p>
    <w:p w:rsidR="00414C36" w:rsidRDefault="00414C36" w:rsidP="002A5C95">
      <w:pPr>
        <w:pStyle w:val="-"/>
        <w:keepNext/>
        <w:rPr>
          <w:rtl/>
        </w:rPr>
      </w:pPr>
      <w:bookmarkStart w:id="1333" w:name="ET_speakercontinue_ארז_מלול_בשם_וע_42"/>
      <w:r w:rsidRPr="0056247B">
        <w:rPr>
          <w:rStyle w:val="TagStyle"/>
          <w:rtl/>
        </w:rPr>
        <w:t xml:space="preserve"> &lt;&lt; דובר_המשך &gt;&gt; </w:t>
      </w:r>
      <w:r>
        <w:rPr>
          <w:rtl/>
        </w:rPr>
        <w:t>ארז מלול (בשם ועדת הפנים והגנת הסביבה):</w:t>
      </w:r>
      <w:r w:rsidRPr="0056247B">
        <w:rPr>
          <w:rStyle w:val="TagStyle"/>
          <w:rtl/>
        </w:rPr>
        <w:t xml:space="preserve"> &lt;&lt; דובר_המשך &gt;&gt;</w:t>
      </w:r>
      <w:r>
        <w:rPr>
          <w:rtl/>
        </w:rPr>
        <w:t xml:space="preserve">   </w:t>
      </w:r>
      <w:bookmarkEnd w:id="1333"/>
    </w:p>
    <w:p w:rsidR="00414C36" w:rsidRDefault="00414C36" w:rsidP="002A5C95">
      <w:pPr>
        <w:pStyle w:val="KeepWithNext"/>
        <w:rPr>
          <w:rtl/>
        </w:rPr>
      </w:pPr>
    </w:p>
    <w:p w:rsidR="00414C36" w:rsidRDefault="00414C36" w:rsidP="002A5C95">
      <w:pPr>
        <w:rPr>
          <w:rtl/>
        </w:rPr>
      </w:pPr>
      <w:r>
        <w:rPr>
          <w:rFonts w:hint="cs"/>
          <w:rtl/>
        </w:rPr>
        <w:t>אני</w:t>
      </w:r>
      <w:bookmarkStart w:id="1334" w:name="_ETM_Q5_738040"/>
      <w:bookmarkEnd w:id="1334"/>
      <w:r>
        <w:rPr>
          <w:rFonts w:hint="cs"/>
          <w:rtl/>
        </w:rPr>
        <w:t xml:space="preserve"> מוכן להתערב איתך על זה. </w:t>
      </w:r>
      <w:bookmarkStart w:id="1335" w:name="_ETM_Q5_728030"/>
      <w:bookmarkEnd w:id="1335"/>
      <w:r>
        <w:rPr>
          <w:rtl/>
        </w:rPr>
        <w:t>ירד האמון</w:t>
      </w:r>
      <w:bookmarkStart w:id="1336" w:name="_ETM_Q5_740109"/>
      <w:bookmarkEnd w:id="1336"/>
      <w:r>
        <w:rPr>
          <w:rFonts w:hint="cs"/>
          <w:rtl/>
        </w:rPr>
        <w:t xml:space="preserve"> </w:t>
      </w:r>
      <w:r>
        <w:rPr>
          <w:rtl/>
        </w:rPr>
        <w:t xml:space="preserve">במערכת המשפט בגלל כל הפסיקות האלה. </w:t>
      </w:r>
      <w:bookmarkStart w:id="1337" w:name="_ETM_Q5_744830"/>
      <w:bookmarkEnd w:id="1337"/>
    </w:p>
    <w:p w:rsidR="00414C36" w:rsidRDefault="00414C36" w:rsidP="002A5C95">
      <w:pPr>
        <w:rPr>
          <w:rtl/>
        </w:rPr>
      </w:pPr>
      <w:bookmarkStart w:id="1338" w:name="_ETM_Q5_744859"/>
      <w:bookmarkEnd w:id="1338"/>
    </w:p>
    <w:p w:rsidR="00414C36" w:rsidRDefault="00414C36" w:rsidP="002A5C95">
      <w:pPr>
        <w:rPr>
          <w:rtl/>
        </w:rPr>
      </w:pPr>
      <w:bookmarkStart w:id="1339" w:name="TOR_Q6"/>
      <w:bookmarkEnd w:id="1339"/>
      <w:r>
        <w:rPr>
          <w:rFonts w:hint="cs"/>
          <w:rtl/>
        </w:rPr>
        <w:t xml:space="preserve">מה הם עשו עם </w:t>
      </w:r>
      <w:proofErr w:type="spellStart"/>
      <w:r>
        <w:rPr>
          <w:rFonts w:hint="cs"/>
          <w:rtl/>
        </w:rPr>
        <w:t>הפצ"רית</w:t>
      </w:r>
      <w:proofErr w:type="spellEnd"/>
      <w:r>
        <w:rPr>
          <w:rFonts w:hint="cs"/>
          <w:rtl/>
        </w:rPr>
        <w:t xml:space="preserve">? מה הם עשו עם כל זה? רק הגנו עליה ועזרו לה להתחמק מעונש. החוק הזה </w:t>
      </w:r>
      <w:r>
        <w:rPr>
          <w:rFonts w:hint="eastAsia"/>
          <w:rtl/>
        </w:rPr>
        <w:t>–</w:t>
      </w:r>
      <w:r>
        <w:rPr>
          <w:rFonts w:hint="cs"/>
          <w:rtl/>
        </w:rPr>
        <w:t xml:space="preserve"> זו הוראת שעה, זה לא שביטלו את כל הסנקציות. רוב </w:t>
      </w:r>
      <w:bookmarkStart w:id="1340" w:name="_ETM_Q6_154038"/>
      <w:bookmarkEnd w:id="1340"/>
      <w:r>
        <w:rPr>
          <w:rFonts w:hint="cs"/>
          <w:rtl/>
        </w:rPr>
        <w:t xml:space="preserve">הסנקציות נשארות </w:t>
      </w:r>
      <w:r>
        <w:rPr>
          <w:rFonts w:hint="eastAsia"/>
          <w:rtl/>
        </w:rPr>
        <w:t>–</w:t>
      </w:r>
      <w:r>
        <w:rPr>
          <w:rFonts w:hint="cs"/>
          <w:rtl/>
        </w:rPr>
        <w:t xml:space="preserve"> רק המעצרים, שלא תורמים כלום, הם רק עושים</w:t>
      </w:r>
      <w:bookmarkStart w:id="1341" w:name="_ETM_Q6_161659"/>
      <w:bookmarkEnd w:id="1341"/>
      <w:r>
        <w:rPr>
          <w:rFonts w:hint="cs"/>
          <w:rtl/>
        </w:rPr>
        <w:t xml:space="preserve"> נזק. </w:t>
      </w:r>
    </w:p>
    <w:p w:rsidR="00414C36" w:rsidRDefault="00414C36" w:rsidP="002A5C95">
      <w:pPr>
        <w:rPr>
          <w:rtl/>
        </w:rPr>
      </w:pPr>
    </w:p>
    <w:p w:rsidR="00414C36" w:rsidRDefault="00414C36" w:rsidP="002A5C95">
      <w:pPr>
        <w:pStyle w:val="af5"/>
        <w:keepNext/>
        <w:rPr>
          <w:rtl/>
        </w:rPr>
      </w:pPr>
      <w:bookmarkStart w:id="1342" w:name="ET_interruption_5084_1"/>
      <w:r w:rsidRPr="00A73490">
        <w:rPr>
          <w:rStyle w:val="TagStyle"/>
          <w:rtl/>
        </w:rPr>
        <w:t xml:space="preserve"> &lt;&lt; קריאה &gt;&gt; </w:t>
      </w:r>
      <w:r>
        <w:rPr>
          <w:rtl/>
        </w:rPr>
        <w:t>מיקי לוי (יש עתיד):</w:t>
      </w:r>
      <w:r w:rsidRPr="00A73490">
        <w:rPr>
          <w:rStyle w:val="TagStyle"/>
          <w:rtl/>
        </w:rPr>
        <w:t xml:space="preserve"> &lt;&lt; קריאה &gt;&gt;</w:t>
      </w:r>
      <w:r>
        <w:rPr>
          <w:rtl/>
        </w:rPr>
        <w:t xml:space="preserve">   </w:t>
      </w:r>
      <w:bookmarkEnd w:id="1342"/>
    </w:p>
    <w:p w:rsidR="00414C36" w:rsidRDefault="00414C36" w:rsidP="002A5C95">
      <w:pPr>
        <w:pStyle w:val="KeepWithNext"/>
        <w:rPr>
          <w:rtl/>
        </w:rPr>
      </w:pPr>
    </w:p>
    <w:p w:rsidR="00414C36" w:rsidRDefault="00414C36" w:rsidP="002A5C95">
      <w:pPr>
        <w:rPr>
          <w:rtl/>
        </w:rPr>
      </w:pPr>
      <w:r>
        <w:rPr>
          <w:rFonts w:hint="cs"/>
          <w:rtl/>
        </w:rPr>
        <w:t xml:space="preserve"> - - - תשאל את היושב-ראש, התגייס אדוני?</w:t>
      </w:r>
      <w:bookmarkStart w:id="1343" w:name="_ETM_Q6_154897"/>
      <w:bookmarkEnd w:id="1343"/>
    </w:p>
    <w:p w:rsidR="00414C36" w:rsidRDefault="00414C36" w:rsidP="002A5C95">
      <w:pPr>
        <w:rPr>
          <w:rtl/>
        </w:rPr>
      </w:pPr>
      <w:bookmarkStart w:id="1344" w:name="_ETM_Q6_154940"/>
      <w:bookmarkEnd w:id="1344"/>
    </w:p>
    <w:p w:rsidR="00414C36" w:rsidRDefault="00414C36" w:rsidP="002A5C95">
      <w:pPr>
        <w:pStyle w:val="-"/>
        <w:keepNext/>
        <w:rPr>
          <w:rtl/>
        </w:rPr>
      </w:pPr>
      <w:bookmarkStart w:id="1345" w:name="_ETM_Q6_66748"/>
      <w:bookmarkStart w:id="1346" w:name="ET_speaker_6520_2"/>
      <w:bookmarkStart w:id="1347" w:name="ET_speakercontinue_ארז_מלול_בשם_וע_16"/>
      <w:bookmarkEnd w:id="1345"/>
      <w:r w:rsidRPr="00D62371">
        <w:rPr>
          <w:rStyle w:val="TagStyle"/>
          <w:rtl/>
        </w:rPr>
        <w:t xml:space="preserve"> &lt;&lt; דובר_המשך &gt;&gt;</w:t>
      </w:r>
      <w:r w:rsidRPr="00A73490">
        <w:rPr>
          <w:rStyle w:val="TagStyle"/>
          <w:rtl/>
        </w:rPr>
        <w:t xml:space="preserve"> </w:t>
      </w:r>
      <w:r>
        <w:rPr>
          <w:rtl/>
        </w:rPr>
        <w:t>ארז מלול (</w:t>
      </w:r>
      <w:r>
        <w:rPr>
          <w:rFonts w:hint="cs"/>
          <w:rtl/>
        </w:rPr>
        <w:t>בשם ועדת הפנים והגנת הסביבה)</w:t>
      </w:r>
      <w:r>
        <w:rPr>
          <w:rtl/>
        </w:rPr>
        <w:t>:</w:t>
      </w:r>
      <w:r w:rsidRPr="00A73490">
        <w:rPr>
          <w:rStyle w:val="TagStyle"/>
          <w:rtl/>
        </w:rPr>
        <w:t xml:space="preserve"> </w:t>
      </w:r>
      <w:r w:rsidRPr="00D62371">
        <w:rPr>
          <w:rStyle w:val="TagStyle"/>
          <w:rtl/>
        </w:rPr>
        <w:t xml:space="preserve">&lt;&lt; דובר_המשך &gt;&gt; </w:t>
      </w:r>
      <w:r>
        <w:rPr>
          <w:rtl/>
        </w:rPr>
        <w:t xml:space="preserve">   </w:t>
      </w:r>
      <w:bookmarkEnd w:id="1346"/>
    </w:p>
    <w:bookmarkEnd w:id="1347"/>
    <w:p w:rsidR="00414C36" w:rsidRDefault="00414C36" w:rsidP="002A5C95">
      <w:pPr>
        <w:pStyle w:val="KeepWithNext"/>
        <w:rPr>
          <w:rtl/>
        </w:rPr>
      </w:pPr>
    </w:p>
    <w:p w:rsidR="00414C36" w:rsidRDefault="00414C36" w:rsidP="002A5C95">
      <w:pPr>
        <w:rPr>
          <w:rtl/>
        </w:rPr>
      </w:pPr>
      <w:r>
        <w:rPr>
          <w:rFonts w:hint="cs"/>
          <w:rtl/>
        </w:rPr>
        <w:t xml:space="preserve"> אמרנו, כמו שעכשיו אי-אפשר לחוקק</w:t>
      </w:r>
      <w:bookmarkStart w:id="1348" w:name="_ETM_Q6_166099"/>
      <w:bookmarkEnd w:id="1348"/>
      <w:r>
        <w:rPr>
          <w:rFonts w:hint="cs"/>
          <w:rtl/>
        </w:rPr>
        <w:t xml:space="preserve"> חוק גיוס, אז עד אחרי הבחירות </w:t>
      </w:r>
      <w:r>
        <w:rPr>
          <w:rFonts w:hint="eastAsia"/>
          <w:rtl/>
        </w:rPr>
        <w:t>–</w:t>
      </w:r>
      <w:r>
        <w:rPr>
          <w:rFonts w:hint="cs"/>
          <w:rtl/>
        </w:rPr>
        <w:t xml:space="preserve"> להרגיע. יש פה גם </w:t>
      </w:r>
      <w:bookmarkStart w:id="1349" w:name="_ETM_Q6_169699"/>
      <w:bookmarkEnd w:id="1349"/>
      <w:r>
        <w:rPr>
          <w:rFonts w:hint="cs"/>
          <w:rtl/>
        </w:rPr>
        <w:t xml:space="preserve">מטרה חברתית, מטרה לאומית, לאחד את העם, להוריד את </w:t>
      </w:r>
      <w:bookmarkStart w:id="1350" w:name="_ETM_Q6_175223"/>
      <w:bookmarkEnd w:id="1350"/>
      <w:r>
        <w:rPr>
          <w:rFonts w:hint="cs"/>
          <w:rtl/>
        </w:rPr>
        <w:t xml:space="preserve">השסע. המעצרים רק תורמים לקיצוניות בחברה, גם שלכם וגם שלנו, זה מה שזה תורם. </w:t>
      </w:r>
      <w:bookmarkStart w:id="1351" w:name="_ETM_Q6_180000"/>
      <w:bookmarkEnd w:id="1351"/>
      <w:r>
        <w:rPr>
          <w:rtl/>
        </w:rPr>
        <w:t>לצבא זה לא תורם כלום</w:t>
      </w:r>
      <w:r>
        <w:rPr>
          <w:rFonts w:hint="cs"/>
          <w:rtl/>
        </w:rPr>
        <w:t>,</w:t>
      </w:r>
      <w:r>
        <w:rPr>
          <w:rtl/>
        </w:rPr>
        <w:t xml:space="preserve"> אז למה? למה? </w:t>
      </w:r>
      <w:bookmarkStart w:id="1352" w:name="_ETM_Q6_184179"/>
      <w:bookmarkEnd w:id="1352"/>
    </w:p>
    <w:p w:rsidR="00414C36" w:rsidRDefault="00414C36" w:rsidP="002A5C95">
      <w:pPr>
        <w:rPr>
          <w:rtl/>
        </w:rPr>
      </w:pPr>
      <w:bookmarkStart w:id="1353" w:name="_ETM_Q6_185709"/>
      <w:bookmarkStart w:id="1354" w:name="_ETM_Q6_185763"/>
      <w:bookmarkEnd w:id="1353"/>
      <w:bookmarkEnd w:id="1354"/>
    </w:p>
    <w:p w:rsidR="00414C36" w:rsidRDefault="00414C36" w:rsidP="002A5C95">
      <w:pPr>
        <w:rPr>
          <w:rtl/>
        </w:rPr>
      </w:pPr>
      <w:bookmarkStart w:id="1355" w:name="_ETM_Q6_185989"/>
      <w:bookmarkStart w:id="1356" w:name="_ETM_Q6_186033"/>
      <w:bookmarkEnd w:id="1355"/>
      <w:bookmarkEnd w:id="1356"/>
      <w:r>
        <w:rPr>
          <w:rtl/>
        </w:rPr>
        <w:t>בבג</w:t>
      </w:r>
      <w:r>
        <w:rPr>
          <w:rFonts w:hint="cs"/>
          <w:rtl/>
        </w:rPr>
        <w:t>"</w:t>
      </w:r>
      <w:r>
        <w:rPr>
          <w:rtl/>
        </w:rPr>
        <w:t>ץ</w:t>
      </w:r>
      <w:r>
        <w:rPr>
          <w:rFonts w:hint="cs"/>
          <w:rtl/>
        </w:rPr>
        <w:t>,</w:t>
      </w:r>
      <w:r>
        <w:rPr>
          <w:rtl/>
        </w:rPr>
        <w:t xml:space="preserve"> שופט אחד ב</w:t>
      </w:r>
      <w:r>
        <w:rPr>
          <w:rFonts w:hint="cs"/>
          <w:rtl/>
        </w:rPr>
        <w:t>ה</w:t>
      </w:r>
      <w:r>
        <w:rPr>
          <w:rtl/>
        </w:rPr>
        <w:t xml:space="preserve">ינף יד עושה צו ביניים. עזוב, אנחנו </w:t>
      </w:r>
      <w:bookmarkStart w:id="1357" w:name="_ETM_Q6_188359"/>
      <w:bookmarkEnd w:id="1357"/>
      <w:r>
        <w:rPr>
          <w:rtl/>
        </w:rPr>
        <w:t>עוד בעזרת השם נתקן גם את מערכת המשפט</w:t>
      </w:r>
      <w:r>
        <w:rPr>
          <w:rFonts w:hint="cs"/>
          <w:rtl/>
        </w:rPr>
        <w:t>,</w:t>
      </w:r>
      <w:r>
        <w:rPr>
          <w:rtl/>
        </w:rPr>
        <w:t xml:space="preserve"> ובעזרת השם </w:t>
      </w:r>
      <w:bookmarkStart w:id="1358" w:name="_ETM_Q6_192539"/>
      <w:bookmarkEnd w:id="1358"/>
      <w:r>
        <w:rPr>
          <w:rtl/>
        </w:rPr>
        <w:t xml:space="preserve">נחזיר את האמון </w:t>
      </w:r>
      <w:r>
        <w:rPr>
          <w:rFonts w:hint="cs"/>
          <w:rtl/>
        </w:rPr>
        <w:t>בב</w:t>
      </w:r>
      <w:r>
        <w:rPr>
          <w:rtl/>
        </w:rPr>
        <w:t>ית המשפט העליון</w:t>
      </w:r>
      <w:r>
        <w:rPr>
          <w:rFonts w:hint="cs"/>
          <w:rtl/>
        </w:rPr>
        <w:t>,</w:t>
      </w:r>
      <w:r>
        <w:rPr>
          <w:rtl/>
        </w:rPr>
        <w:t xml:space="preserve"> אני מבטיח לך</w:t>
      </w:r>
      <w:r>
        <w:rPr>
          <w:rFonts w:hint="cs"/>
          <w:rtl/>
        </w:rPr>
        <w:t>.</w:t>
      </w:r>
    </w:p>
    <w:p w:rsidR="00414C36" w:rsidRDefault="00414C36" w:rsidP="002A5C95">
      <w:pPr>
        <w:rPr>
          <w:rtl/>
        </w:rPr>
      </w:pPr>
      <w:bookmarkStart w:id="1359" w:name="_ETM_Q6_194926"/>
      <w:bookmarkStart w:id="1360" w:name="_ETM_Q6_194981"/>
      <w:bookmarkEnd w:id="1359"/>
      <w:bookmarkEnd w:id="1360"/>
    </w:p>
    <w:p w:rsidR="00414C36" w:rsidRDefault="00414C36" w:rsidP="002A5C95">
      <w:pPr>
        <w:pStyle w:val="af6"/>
        <w:keepNext/>
        <w:rPr>
          <w:rtl/>
        </w:rPr>
      </w:pPr>
      <w:r w:rsidRPr="00777178">
        <w:rPr>
          <w:rStyle w:val="TagStyle"/>
          <w:rtl/>
        </w:rPr>
        <w:t xml:space="preserve"> &lt;&lt; יור &gt;&gt; </w:t>
      </w:r>
      <w:r>
        <w:rPr>
          <w:rtl/>
        </w:rPr>
        <w:t>היו"ר אכרם חסון:</w:t>
      </w:r>
      <w:r w:rsidRPr="00777178">
        <w:rPr>
          <w:rStyle w:val="TagStyle"/>
          <w:rtl/>
        </w:rPr>
        <w:t xml:space="preserve"> &lt;&lt; יור &gt;&gt;</w:t>
      </w:r>
      <w:r>
        <w:rPr>
          <w:rtl/>
        </w:rPr>
        <w:t xml:space="preserve">   </w:t>
      </w:r>
    </w:p>
    <w:p w:rsidR="00414C36" w:rsidRDefault="00414C36" w:rsidP="002A5C95">
      <w:pPr>
        <w:pStyle w:val="KeepWithNext"/>
        <w:rPr>
          <w:rtl/>
        </w:rPr>
      </w:pPr>
    </w:p>
    <w:p w:rsidR="00414C36" w:rsidRDefault="00414C36" w:rsidP="002A5C95">
      <w:pPr>
        <w:rPr>
          <w:rtl/>
        </w:rPr>
      </w:pPr>
      <w:bookmarkStart w:id="1361" w:name="_ETM_Q6_197719"/>
      <w:bookmarkEnd w:id="1361"/>
      <w:r>
        <w:rPr>
          <w:rFonts w:hint="cs"/>
          <w:rtl/>
        </w:rPr>
        <w:t xml:space="preserve">תודה רבה. </w:t>
      </w:r>
      <w:r>
        <w:rPr>
          <w:rtl/>
        </w:rPr>
        <w:t xml:space="preserve">להצעת החוק הוגשו </w:t>
      </w:r>
      <w:r w:rsidRPr="00DB08AE">
        <w:rPr>
          <w:rtl/>
        </w:rPr>
        <w:t>הסתייגויות</w:t>
      </w:r>
      <w:r>
        <w:rPr>
          <w:rtl/>
        </w:rPr>
        <w:t xml:space="preserve"> של קבוצ</w:t>
      </w:r>
      <w:r>
        <w:rPr>
          <w:rFonts w:hint="cs"/>
          <w:rtl/>
        </w:rPr>
        <w:t>ו</w:t>
      </w:r>
      <w:r>
        <w:rPr>
          <w:rtl/>
        </w:rPr>
        <w:t>ת יש עתיד וכחול</w:t>
      </w:r>
      <w:r>
        <w:rPr>
          <w:rFonts w:hint="cs"/>
          <w:rtl/>
        </w:rPr>
        <w:t xml:space="preserve"> </w:t>
      </w:r>
      <w:r>
        <w:rPr>
          <w:rtl/>
        </w:rPr>
        <w:t>לבן</w:t>
      </w:r>
      <w:r>
        <w:rPr>
          <w:rFonts w:hint="cs"/>
          <w:rtl/>
        </w:rPr>
        <w:t xml:space="preserve"> </w:t>
      </w:r>
      <w:r>
        <w:rPr>
          <w:rFonts w:hint="eastAsia"/>
          <w:rtl/>
        </w:rPr>
        <w:t>–</w:t>
      </w:r>
      <w:r>
        <w:rPr>
          <w:rFonts w:hint="cs"/>
          <w:rtl/>
        </w:rPr>
        <w:t xml:space="preserve"> </w:t>
      </w:r>
      <w:r>
        <w:rPr>
          <w:rtl/>
        </w:rPr>
        <w:t xml:space="preserve">המחנה </w:t>
      </w:r>
      <w:bookmarkStart w:id="1362" w:name="_ETM_Q6_201914"/>
      <w:bookmarkEnd w:id="1362"/>
      <w:r>
        <w:rPr>
          <w:rtl/>
        </w:rPr>
        <w:t>הממלכתי. אני כעת מזמין את חבר הכנסת איתן</w:t>
      </w:r>
      <w:r>
        <w:rPr>
          <w:rFonts w:hint="cs"/>
          <w:rtl/>
        </w:rPr>
        <w:t xml:space="preserve"> גינזבורג, יש </w:t>
      </w:r>
      <w:bookmarkStart w:id="1363" w:name="_ETM_Q6_211155"/>
      <w:bookmarkEnd w:id="1363"/>
      <w:r>
        <w:rPr>
          <w:rFonts w:hint="cs"/>
          <w:rtl/>
        </w:rPr>
        <w:t>לך עד חמש דקות.</w:t>
      </w:r>
    </w:p>
    <w:p w:rsidR="00414C36" w:rsidRDefault="00414C36" w:rsidP="009635F5">
      <w:pPr>
        <w:rPr>
          <w:rtl/>
        </w:rPr>
      </w:pPr>
    </w:p>
    <w:p w:rsidR="00414C36" w:rsidRDefault="00414C36" w:rsidP="002A5C95">
      <w:pPr>
        <w:pStyle w:val="a4"/>
        <w:keepNext/>
        <w:rPr>
          <w:rtl/>
        </w:rPr>
      </w:pPr>
      <w:bookmarkStart w:id="1364" w:name="ET_speaker_5771_4"/>
      <w:r w:rsidRPr="0039582D">
        <w:rPr>
          <w:rStyle w:val="TagStyle"/>
          <w:rtl/>
        </w:rPr>
        <w:t xml:space="preserve"> &lt;&lt; דובר &gt;&gt; </w:t>
      </w:r>
      <w:bookmarkStart w:id="1365" w:name="_Toc236155391"/>
      <w:r>
        <w:rPr>
          <w:rtl/>
        </w:rPr>
        <w:t>איתן גינזבורג (כחול לבן – המחנה הממלכתי):</w:t>
      </w:r>
      <w:bookmarkEnd w:id="1365"/>
      <w:r w:rsidRPr="0039582D">
        <w:rPr>
          <w:rStyle w:val="TagStyle"/>
          <w:rtl/>
        </w:rPr>
        <w:t xml:space="preserve"> &lt;&lt; דובר &gt;&gt;</w:t>
      </w:r>
      <w:r>
        <w:rPr>
          <w:rtl/>
        </w:rPr>
        <w:t xml:space="preserve">   </w:t>
      </w:r>
      <w:bookmarkEnd w:id="1364"/>
    </w:p>
    <w:p w:rsidR="00414C36" w:rsidRDefault="00414C36" w:rsidP="002A5C95">
      <w:pPr>
        <w:pStyle w:val="KeepWithNext"/>
        <w:rPr>
          <w:rtl/>
        </w:rPr>
      </w:pPr>
    </w:p>
    <w:p w:rsidR="00414C36" w:rsidRDefault="00414C36" w:rsidP="002A5C95">
      <w:pPr>
        <w:rPr>
          <w:rtl/>
        </w:rPr>
      </w:pPr>
      <w:bookmarkStart w:id="1366" w:name="_ETM_Q6_225598"/>
      <w:bookmarkEnd w:id="1366"/>
      <w:r>
        <w:rPr>
          <w:rtl/>
        </w:rPr>
        <w:t>אדוני היושב</w:t>
      </w:r>
      <w:r>
        <w:rPr>
          <w:rFonts w:hint="cs"/>
          <w:rtl/>
        </w:rPr>
        <w:t>-</w:t>
      </w:r>
      <w:r>
        <w:rPr>
          <w:rtl/>
        </w:rPr>
        <w:t>ראש, כנסת נכ</w:t>
      </w:r>
      <w:r>
        <w:rPr>
          <w:rFonts w:hint="cs"/>
          <w:rtl/>
        </w:rPr>
        <w:t>ב</w:t>
      </w:r>
      <w:r>
        <w:rPr>
          <w:rtl/>
        </w:rPr>
        <w:t xml:space="preserve">דה, חבר </w:t>
      </w:r>
      <w:bookmarkStart w:id="1367" w:name="_ETM_Q6_253313"/>
      <w:bookmarkEnd w:id="1367"/>
      <w:r>
        <w:rPr>
          <w:rtl/>
        </w:rPr>
        <w:t xml:space="preserve">הכנסת </w:t>
      </w:r>
      <w:r>
        <w:rPr>
          <w:rFonts w:hint="cs"/>
          <w:rtl/>
        </w:rPr>
        <w:t>מ</w:t>
      </w:r>
      <w:r>
        <w:rPr>
          <w:rtl/>
        </w:rPr>
        <w:t>לול</w:t>
      </w:r>
      <w:r>
        <w:rPr>
          <w:rFonts w:hint="cs"/>
          <w:rtl/>
        </w:rPr>
        <w:t xml:space="preserve">, </w:t>
      </w:r>
      <w:bookmarkStart w:id="1368" w:name="_ETM_Q6_257480"/>
      <w:bookmarkEnd w:id="1368"/>
      <w:r>
        <w:rPr>
          <w:rtl/>
        </w:rPr>
        <w:t>היום, בפעם השנייה בחודש האחרון, דלתות בניין ח</w:t>
      </w:r>
      <w:r>
        <w:rPr>
          <w:rFonts w:hint="cs"/>
          <w:rtl/>
        </w:rPr>
        <w:t>דש</w:t>
      </w:r>
      <w:r>
        <w:rPr>
          <w:rtl/>
        </w:rPr>
        <w:t xml:space="preserve">ות 12 נופצו </w:t>
      </w:r>
      <w:bookmarkStart w:id="1369" w:name="_ETM_Q6_263640"/>
      <w:bookmarkEnd w:id="1369"/>
      <w:r>
        <w:rPr>
          <w:rtl/>
        </w:rPr>
        <w:t>והונח מכתב איומים ברצח בנוסח הבא</w:t>
      </w:r>
      <w:r>
        <w:rPr>
          <w:rFonts w:hint="cs"/>
          <w:rtl/>
        </w:rPr>
        <w:t>:</w:t>
      </w:r>
      <w:r>
        <w:rPr>
          <w:rtl/>
        </w:rPr>
        <w:t xml:space="preserve"> </w:t>
      </w:r>
      <w:bookmarkStart w:id="1370" w:name="_ETM_Q6_270370"/>
      <w:bookmarkEnd w:id="1370"/>
      <w:r>
        <w:rPr>
          <w:rFonts w:hint="cs"/>
          <w:rtl/>
        </w:rPr>
        <w:t>"</w:t>
      </w:r>
      <w:r>
        <w:rPr>
          <w:rtl/>
        </w:rPr>
        <w:t>בפעם הבאה הלבנה תהיה מכוונת לאחד או אחת מהראשים שלכם</w:t>
      </w:r>
      <w:r>
        <w:rPr>
          <w:rFonts w:hint="cs"/>
          <w:rtl/>
        </w:rPr>
        <w:t xml:space="preserve"> - - -</w:t>
      </w:r>
      <w:r>
        <w:rPr>
          <w:rtl/>
        </w:rPr>
        <w:t xml:space="preserve"> </w:t>
      </w:r>
      <w:bookmarkStart w:id="1371" w:name="_ETM_Q6_275456"/>
      <w:bookmarkEnd w:id="1371"/>
      <w:r>
        <w:rPr>
          <w:rtl/>
        </w:rPr>
        <w:t>התייחסו למכתב בכובד ראש, חבל</w:t>
      </w:r>
      <w:r>
        <w:rPr>
          <w:rFonts w:hint="cs"/>
          <w:rtl/>
        </w:rPr>
        <w:t xml:space="preserve"> - - -</w:t>
      </w:r>
      <w:r>
        <w:rPr>
          <w:rtl/>
        </w:rPr>
        <w:t xml:space="preserve"> בסוף </w:t>
      </w:r>
      <w:bookmarkStart w:id="1372" w:name="_ETM_Q6_280542"/>
      <w:bookmarkEnd w:id="1372"/>
      <w:r>
        <w:rPr>
          <w:rtl/>
        </w:rPr>
        <w:t>מישהו ימות</w:t>
      </w:r>
      <w:r>
        <w:rPr>
          <w:rFonts w:hint="cs"/>
          <w:rtl/>
        </w:rPr>
        <w:t>"</w:t>
      </w:r>
      <w:r>
        <w:rPr>
          <w:rtl/>
        </w:rPr>
        <w:t xml:space="preserve">. </w:t>
      </w:r>
      <w:bookmarkStart w:id="1373" w:name="_ETM_Q6_291989"/>
      <w:bookmarkEnd w:id="1373"/>
      <w:r>
        <w:rPr>
          <w:rtl/>
        </w:rPr>
        <w:t>אדוני היושב-ראש, זה מפריע לי</w:t>
      </w:r>
      <w:r>
        <w:rPr>
          <w:rFonts w:hint="cs"/>
          <w:rtl/>
        </w:rPr>
        <w:t xml:space="preserve"> - - -</w:t>
      </w:r>
    </w:p>
    <w:p w:rsidR="00414C36" w:rsidRDefault="00414C36" w:rsidP="009635F5">
      <w:pPr>
        <w:rPr>
          <w:rtl/>
        </w:rPr>
      </w:pPr>
    </w:p>
    <w:p w:rsidR="00414C36" w:rsidRDefault="00414C36" w:rsidP="002A5C95">
      <w:pPr>
        <w:pStyle w:val="af6"/>
        <w:keepNext/>
        <w:rPr>
          <w:rtl/>
        </w:rPr>
      </w:pPr>
      <w:bookmarkStart w:id="1374" w:name="ET_yor_אכרם_חסון_5"/>
      <w:r w:rsidRPr="00EE3A6E">
        <w:rPr>
          <w:rStyle w:val="TagStyle"/>
          <w:rtl/>
        </w:rPr>
        <w:t xml:space="preserve"> &lt;&lt; יור &gt;&gt; </w:t>
      </w:r>
      <w:r>
        <w:rPr>
          <w:rtl/>
        </w:rPr>
        <w:t>היו"ר אכרם חסון:</w:t>
      </w:r>
      <w:r w:rsidRPr="00EE3A6E">
        <w:rPr>
          <w:rStyle w:val="TagStyle"/>
          <w:rtl/>
        </w:rPr>
        <w:t xml:space="preserve"> &lt;&lt; יור &gt;&gt;</w:t>
      </w:r>
      <w:r>
        <w:rPr>
          <w:rtl/>
        </w:rPr>
        <w:t xml:space="preserve">   </w:t>
      </w:r>
      <w:bookmarkEnd w:id="1374"/>
    </w:p>
    <w:p w:rsidR="00414C36" w:rsidRDefault="00414C36" w:rsidP="002A5C95">
      <w:pPr>
        <w:pStyle w:val="KeepWithNext"/>
        <w:rPr>
          <w:rtl/>
        </w:rPr>
      </w:pPr>
    </w:p>
    <w:p w:rsidR="00414C36" w:rsidRDefault="00414C36" w:rsidP="009635F5">
      <w:pPr>
        <w:rPr>
          <w:rtl/>
        </w:rPr>
      </w:pPr>
      <w:bookmarkStart w:id="1375" w:name="_ETM_Q6_297205"/>
      <w:bookmarkStart w:id="1376" w:name="_ETM_Q6_295050"/>
      <w:bookmarkEnd w:id="1375"/>
      <w:bookmarkEnd w:id="1376"/>
      <w:r>
        <w:rPr>
          <w:rtl/>
        </w:rPr>
        <w:t>חברי הכנסת רוטמן, מיקי לוי, אתם מפריעים, בבקשה.</w:t>
      </w:r>
    </w:p>
    <w:p w:rsidR="00414C36" w:rsidRDefault="00414C36" w:rsidP="009635F5">
      <w:pPr>
        <w:rPr>
          <w:rtl/>
        </w:rPr>
      </w:pPr>
    </w:p>
    <w:p w:rsidR="00414C36" w:rsidRDefault="00414C36" w:rsidP="002A5C95">
      <w:pPr>
        <w:pStyle w:val="-"/>
        <w:keepNext/>
        <w:rPr>
          <w:rtl/>
        </w:rPr>
      </w:pPr>
      <w:bookmarkStart w:id="1377" w:name="ET_speakercontinue_5771_6"/>
      <w:r w:rsidRPr="00EE3A6E">
        <w:rPr>
          <w:rStyle w:val="TagStyle"/>
          <w:rtl/>
        </w:rPr>
        <w:t xml:space="preserve"> &lt;&lt; דובר_המשך &gt;&gt; </w:t>
      </w:r>
      <w:r>
        <w:rPr>
          <w:rtl/>
        </w:rPr>
        <w:t>איתן גינזבורג (כחול לבן – המחנה הממלכתי):</w:t>
      </w:r>
      <w:r w:rsidRPr="00EE3A6E">
        <w:rPr>
          <w:rStyle w:val="TagStyle"/>
          <w:rtl/>
        </w:rPr>
        <w:t xml:space="preserve"> &lt;&lt; דובר_המשך &gt;&gt;</w:t>
      </w:r>
      <w:r>
        <w:rPr>
          <w:rtl/>
        </w:rPr>
        <w:t xml:space="preserve">   </w:t>
      </w:r>
      <w:bookmarkEnd w:id="1377"/>
    </w:p>
    <w:p w:rsidR="00414C36" w:rsidRDefault="00414C36" w:rsidP="002A5C95">
      <w:pPr>
        <w:pStyle w:val="KeepWithNext"/>
        <w:rPr>
          <w:rtl/>
        </w:rPr>
      </w:pPr>
    </w:p>
    <w:p w:rsidR="00414C36" w:rsidRDefault="00414C36" w:rsidP="002A5C95">
      <w:pPr>
        <w:rPr>
          <w:rtl/>
        </w:rPr>
      </w:pPr>
      <w:bookmarkStart w:id="1378" w:name="_ETM_Q6_307745"/>
      <w:bookmarkStart w:id="1379" w:name="_ETM_Q6_306459"/>
      <w:bookmarkEnd w:id="1378"/>
      <w:bookmarkEnd w:id="1379"/>
      <w:r>
        <w:rPr>
          <w:rtl/>
        </w:rPr>
        <w:t xml:space="preserve">זה כמובן אחרי שנופצו גם דלתות מערכת עיתון הארץ </w:t>
      </w:r>
      <w:bookmarkStart w:id="1380" w:name="_ETM_Q6_311099"/>
      <w:bookmarkEnd w:id="1380"/>
      <w:r>
        <w:rPr>
          <w:rtl/>
        </w:rPr>
        <w:t>ורוססו כתובות גרפיטי בנוסחים דומים ליד בניין חדשות 13</w:t>
      </w:r>
      <w:r>
        <w:rPr>
          <w:rFonts w:hint="cs"/>
          <w:rtl/>
        </w:rPr>
        <w:t>.</w:t>
      </w:r>
      <w:r>
        <w:rPr>
          <w:rtl/>
        </w:rPr>
        <w:t xml:space="preserve"> </w:t>
      </w:r>
      <w:bookmarkStart w:id="1381" w:name="_ETM_Q6_316360"/>
      <w:bookmarkEnd w:id="1381"/>
      <w:r>
        <w:rPr>
          <w:rtl/>
        </w:rPr>
        <w:t xml:space="preserve">מה עצוב בכל האירוע הזה? </w:t>
      </w:r>
      <w:bookmarkStart w:id="1382" w:name="_ETM_Q6_319389"/>
      <w:bookmarkEnd w:id="1382"/>
      <w:r>
        <w:rPr>
          <w:rtl/>
        </w:rPr>
        <w:t xml:space="preserve">שאף אחד כבר לא מתפלא. </w:t>
      </w:r>
      <w:bookmarkStart w:id="1383" w:name="_ETM_Q6_321889"/>
      <w:bookmarkEnd w:id="1383"/>
      <w:r>
        <w:rPr>
          <w:rtl/>
        </w:rPr>
        <w:t xml:space="preserve">אף אחד לא נזעק. </w:t>
      </w:r>
      <w:bookmarkStart w:id="1384" w:name="_ETM_Q6_324100"/>
      <w:bookmarkEnd w:id="1384"/>
      <w:r>
        <w:rPr>
          <w:rFonts w:hint="cs"/>
          <w:rtl/>
        </w:rPr>
        <w:t>ז</w:t>
      </w:r>
      <w:r>
        <w:rPr>
          <w:rtl/>
        </w:rPr>
        <w:t>ו</w:t>
      </w:r>
      <w:r>
        <w:rPr>
          <w:rFonts w:hint="cs"/>
          <w:rtl/>
        </w:rPr>
        <w:t xml:space="preserve"> </w:t>
      </w:r>
      <w:r>
        <w:rPr>
          <w:rtl/>
        </w:rPr>
        <w:t>הפכה לסוג של נורמה מ</w:t>
      </w:r>
      <w:r>
        <w:rPr>
          <w:rFonts w:hint="cs"/>
          <w:rtl/>
        </w:rPr>
        <w:t>ח</w:t>
      </w:r>
      <w:r>
        <w:rPr>
          <w:rtl/>
        </w:rPr>
        <w:t>רידה של ביזוי אנשי תקשורת</w:t>
      </w:r>
      <w:r>
        <w:rPr>
          <w:rFonts w:hint="cs"/>
          <w:rtl/>
        </w:rPr>
        <w:t>,</w:t>
      </w:r>
      <w:r>
        <w:rPr>
          <w:rtl/>
        </w:rPr>
        <w:t xml:space="preserve"> </w:t>
      </w:r>
      <w:bookmarkStart w:id="1385" w:name="_ETM_Q6_331110"/>
      <w:bookmarkEnd w:id="1385"/>
      <w:r>
        <w:rPr>
          <w:rtl/>
        </w:rPr>
        <w:t xml:space="preserve">כינויים בשמות גנאי, </w:t>
      </w:r>
      <w:bookmarkStart w:id="1386" w:name="_ETM_Q6_333610"/>
      <w:bookmarkEnd w:id="1386"/>
      <w:r>
        <w:rPr>
          <w:rtl/>
        </w:rPr>
        <w:t xml:space="preserve">השוואת ערוצים ישראלים לערוצי תעמולה של אויבינו, ממש התרת דמם </w:t>
      </w:r>
      <w:bookmarkStart w:id="1387" w:name="_ETM_Q6_338992"/>
      <w:bookmarkEnd w:id="1387"/>
      <w:r>
        <w:rPr>
          <w:rtl/>
        </w:rPr>
        <w:t xml:space="preserve">של עיתונאים ישראלים. </w:t>
      </w:r>
      <w:bookmarkStart w:id="1388" w:name="_ETM_Q6_344283"/>
      <w:bookmarkStart w:id="1389" w:name="_ETM_Q6_344338"/>
      <w:bookmarkStart w:id="1390" w:name="_ETM_Q6_344483"/>
      <w:bookmarkStart w:id="1391" w:name="_ETM_Q6_344518"/>
      <w:bookmarkEnd w:id="1388"/>
      <w:bookmarkEnd w:id="1389"/>
      <w:bookmarkEnd w:id="1390"/>
      <w:bookmarkEnd w:id="1391"/>
      <w:r>
        <w:rPr>
          <w:rtl/>
        </w:rPr>
        <w:t xml:space="preserve">אם היינו חושבים שהממשלה תגנה את זה, </w:t>
      </w:r>
      <w:bookmarkStart w:id="1392" w:name="_ETM_Q6_344374"/>
      <w:bookmarkEnd w:id="1392"/>
      <w:r>
        <w:rPr>
          <w:rtl/>
        </w:rPr>
        <w:t>ששר התקשורת יזד</w:t>
      </w:r>
      <w:r>
        <w:rPr>
          <w:rFonts w:hint="cs"/>
          <w:rtl/>
        </w:rPr>
        <w:t>ע</w:t>
      </w:r>
      <w:r>
        <w:rPr>
          <w:rtl/>
        </w:rPr>
        <w:t>ק ויצא להגנת התקשורת החופשית במדינתו</w:t>
      </w:r>
      <w:r>
        <w:rPr>
          <w:rFonts w:hint="cs"/>
          <w:rtl/>
        </w:rPr>
        <w:t xml:space="preserve"> –</w:t>
      </w:r>
      <w:r>
        <w:rPr>
          <w:rtl/>
        </w:rPr>
        <w:t xml:space="preserve"> זה אולי </w:t>
      </w:r>
      <w:bookmarkStart w:id="1393" w:name="_ETM_Q6_349756"/>
      <w:bookmarkEnd w:id="1393"/>
      <w:r>
        <w:rPr>
          <w:rtl/>
        </w:rPr>
        <w:t xml:space="preserve">יכול היה לקרות במדינה עם ממשלה נורמלית. </w:t>
      </w:r>
      <w:bookmarkStart w:id="1394" w:name="_ETM_Q6_355669"/>
      <w:bookmarkEnd w:id="1394"/>
      <w:r>
        <w:rPr>
          <w:rtl/>
        </w:rPr>
        <w:t xml:space="preserve">אבל הממשלה, הממשלה הנוכחית, היא זו שמכנה, מבזה, </w:t>
      </w:r>
      <w:proofErr w:type="spellStart"/>
      <w:r>
        <w:rPr>
          <w:rtl/>
        </w:rPr>
        <w:t>מג</w:t>
      </w:r>
      <w:r>
        <w:rPr>
          <w:rFonts w:hint="cs"/>
          <w:rtl/>
        </w:rPr>
        <w:t>ח</w:t>
      </w:r>
      <w:r>
        <w:rPr>
          <w:rtl/>
        </w:rPr>
        <w:t>י</w:t>
      </w:r>
      <w:r>
        <w:rPr>
          <w:rFonts w:hint="cs"/>
          <w:rtl/>
        </w:rPr>
        <w:t>כ</w:t>
      </w:r>
      <w:r>
        <w:rPr>
          <w:rtl/>
        </w:rPr>
        <w:t>ה</w:t>
      </w:r>
      <w:proofErr w:type="spellEnd"/>
      <w:r>
        <w:rPr>
          <w:rtl/>
        </w:rPr>
        <w:t xml:space="preserve">, משווה </w:t>
      </w:r>
      <w:bookmarkStart w:id="1395" w:name="_ETM_Q6_364269"/>
      <w:bookmarkEnd w:id="1395"/>
      <w:r>
        <w:rPr>
          <w:rtl/>
        </w:rPr>
        <w:t xml:space="preserve">לאויבינו ומתירה את דמם של העיתונאים שלנו. </w:t>
      </w:r>
      <w:bookmarkStart w:id="1396" w:name="_ETM_Q6_373130"/>
      <w:bookmarkEnd w:id="1396"/>
    </w:p>
    <w:p w:rsidR="00414C36" w:rsidRDefault="00414C36" w:rsidP="002A5C95">
      <w:pPr>
        <w:rPr>
          <w:rtl/>
        </w:rPr>
      </w:pPr>
      <w:bookmarkStart w:id="1397" w:name="_ETM_Q6_367037"/>
      <w:bookmarkStart w:id="1398" w:name="_ETM_Q6_367071"/>
      <w:bookmarkEnd w:id="1397"/>
      <w:bookmarkEnd w:id="1398"/>
    </w:p>
    <w:p w:rsidR="00414C36" w:rsidRDefault="00414C36" w:rsidP="002A5C95">
      <w:pPr>
        <w:rPr>
          <w:rtl/>
        </w:rPr>
      </w:pPr>
      <w:bookmarkStart w:id="1399" w:name="_ETM_Q6_367285"/>
      <w:bookmarkStart w:id="1400" w:name="_ETM_Q6_367341"/>
      <w:bookmarkEnd w:id="1399"/>
      <w:bookmarkEnd w:id="1400"/>
      <w:r>
        <w:rPr>
          <w:rFonts w:hint="cs"/>
          <w:rtl/>
        </w:rPr>
        <w:lastRenderedPageBreak/>
        <w:t>"</w:t>
      </w:r>
      <w:r>
        <w:rPr>
          <w:rtl/>
        </w:rPr>
        <w:t>ערוצי התבהלה</w:t>
      </w:r>
      <w:r>
        <w:rPr>
          <w:rFonts w:hint="cs"/>
          <w:rtl/>
        </w:rPr>
        <w:t>",</w:t>
      </w:r>
      <w:r>
        <w:rPr>
          <w:rtl/>
        </w:rPr>
        <w:t xml:space="preserve"> מכנה אותם ראש הממשלה. </w:t>
      </w:r>
      <w:r>
        <w:rPr>
          <w:rFonts w:hint="cs"/>
          <w:rtl/>
        </w:rPr>
        <w:t>"</w:t>
      </w:r>
      <w:r>
        <w:rPr>
          <w:rtl/>
        </w:rPr>
        <w:t>אל-ג'זירה</w:t>
      </w:r>
      <w:r>
        <w:rPr>
          <w:rFonts w:hint="cs"/>
          <w:rtl/>
        </w:rPr>
        <w:t>",</w:t>
      </w:r>
      <w:r>
        <w:rPr>
          <w:rtl/>
        </w:rPr>
        <w:t xml:space="preserve"> מכנה אותם השרה </w:t>
      </w:r>
      <w:bookmarkStart w:id="1401" w:name="_ETM_Q6_378436"/>
      <w:bookmarkEnd w:id="1401"/>
      <w:r>
        <w:rPr>
          <w:rtl/>
        </w:rPr>
        <w:t>מאי גולן, שלא לדבר על שר התקשורת</w:t>
      </w:r>
      <w:r>
        <w:rPr>
          <w:rFonts w:hint="cs"/>
          <w:rtl/>
        </w:rPr>
        <w:t>,</w:t>
      </w:r>
      <w:r>
        <w:rPr>
          <w:rtl/>
        </w:rPr>
        <w:t xml:space="preserve"> שמעבר לשלל הכינויים </w:t>
      </w:r>
      <w:bookmarkStart w:id="1402" w:name="_ETM_Q6_383742"/>
      <w:bookmarkEnd w:id="1402"/>
      <w:r>
        <w:rPr>
          <w:rtl/>
        </w:rPr>
        <w:t xml:space="preserve">שהוא הגדיל ואמר, הוא גם הזדרז לחוקק חוקים נגד התקשורת </w:t>
      </w:r>
      <w:bookmarkStart w:id="1403" w:name="_ETM_Q6_389048"/>
      <w:bookmarkEnd w:id="1403"/>
      <w:r>
        <w:rPr>
          <w:rtl/>
        </w:rPr>
        <w:t xml:space="preserve">החופשית ואפילו השווה אותם לחרקים שהוא מועך עם קלסר בסרטון </w:t>
      </w:r>
      <w:bookmarkStart w:id="1404" w:name="_ETM_Q6_394354"/>
      <w:bookmarkEnd w:id="1404"/>
      <w:r>
        <w:rPr>
          <w:rtl/>
        </w:rPr>
        <w:t xml:space="preserve">שהעלה לרשת. </w:t>
      </w:r>
      <w:bookmarkStart w:id="1405" w:name="_ETM_Q6_400589"/>
      <w:bookmarkStart w:id="1406" w:name="_ETM_Q6_397177"/>
      <w:bookmarkStart w:id="1407" w:name="_ETM_Q6_397292"/>
      <w:bookmarkStart w:id="1408" w:name="_ETM_Q6_397418"/>
      <w:bookmarkStart w:id="1409" w:name="_ETM_Q6_397453"/>
      <w:bookmarkEnd w:id="1405"/>
      <w:bookmarkEnd w:id="1406"/>
      <w:bookmarkEnd w:id="1407"/>
      <w:bookmarkEnd w:id="1408"/>
      <w:bookmarkEnd w:id="1409"/>
      <w:r>
        <w:rPr>
          <w:rtl/>
        </w:rPr>
        <w:t>והכול בשביל מה? הכ</w:t>
      </w:r>
      <w:r>
        <w:rPr>
          <w:rFonts w:hint="cs"/>
          <w:rtl/>
        </w:rPr>
        <w:t>ו</w:t>
      </w:r>
      <w:r>
        <w:rPr>
          <w:rtl/>
        </w:rPr>
        <w:t xml:space="preserve">ל בשביל להראות </w:t>
      </w:r>
      <w:proofErr w:type="spellStart"/>
      <w:r>
        <w:rPr>
          <w:rtl/>
        </w:rPr>
        <w:t>לבייס</w:t>
      </w:r>
      <w:proofErr w:type="spellEnd"/>
      <w:r>
        <w:rPr>
          <w:rtl/>
        </w:rPr>
        <w:t xml:space="preserve">. </w:t>
      </w:r>
      <w:bookmarkStart w:id="1410" w:name="_ETM_Q6_405809"/>
      <w:bookmarkEnd w:id="1410"/>
      <w:r>
        <w:rPr>
          <w:rtl/>
        </w:rPr>
        <w:t>כדי לשלהב את הציבור זה נגד זה, ליצור פילוג ושנאה</w:t>
      </w:r>
      <w:r>
        <w:rPr>
          <w:rFonts w:hint="cs"/>
          <w:rtl/>
        </w:rPr>
        <w:t>:</w:t>
      </w:r>
      <w:r>
        <w:rPr>
          <w:rtl/>
        </w:rPr>
        <w:t xml:space="preserve"> </w:t>
      </w:r>
      <w:bookmarkStart w:id="1411" w:name="_ETM_Q6_411775"/>
      <w:bookmarkEnd w:id="1411"/>
      <w:r>
        <w:rPr>
          <w:rtl/>
        </w:rPr>
        <w:t>אנחנו והם, הטובים והרעים, הלאומיים והאויבים, עוכרי ישראל</w:t>
      </w:r>
      <w:r>
        <w:rPr>
          <w:rFonts w:hint="cs"/>
          <w:rtl/>
        </w:rPr>
        <w:t>.</w:t>
      </w:r>
      <w:r>
        <w:rPr>
          <w:rtl/>
        </w:rPr>
        <w:t xml:space="preserve"> </w:t>
      </w:r>
      <w:r>
        <w:rPr>
          <w:rFonts w:hint="cs"/>
          <w:rtl/>
        </w:rPr>
        <w:t>ו</w:t>
      </w:r>
      <w:r>
        <w:rPr>
          <w:rtl/>
        </w:rPr>
        <w:t xml:space="preserve">זו התקשורת, </w:t>
      </w:r>
      <w:bookmarkStart w:id="1412" w:name="_ETM_Q6_417741"/>
      <w:bookmarkEnd w:id="1412"/>
      <w:r>
        <w:rPr>
          <w:rtl/>
        </w:rPr>
        <w:t>בג</w:t>
      </w:r>
      <w:r>
        <w:rPr>
          <w:rFonts w:hint="cs"/>
          <w:rtl/>
        </w:rPr>
        <w:t>"</w:t>
      </w:r>
      <w:r>
        <w:rPr>
          <w:rtl/>
        </w:rPr>
        <w:t>ץ</w:t>
      </w:r>
      <w:r>
        <w:rPr>
          <w:rFonts w:hint="cs"/>
          <w:rtl/>
        </w:rPr>
        <w:t>,</w:t>
      </w:r>
      <w:r>
        <w:rPr>
          <w:rtl/>
        </w:rPr>
        <w:t xml:space="preserve"> היועצת המשפטית</w:t>
      </w:r>
      <w:r>
        <w:rPr>
          <w:rFonts w:hint="cs"/>
          <w:rtl/>
        </w:rPr>
        <w:t xml:space="preserve"> –</w:t>
      </w:r>
      <w:r>
        <w:rPr>
          <w:rtl/>
        </w:rPr>
        <w:t xml:space="preserve"> סליחה, כל היועצים המשפטיים, גם של הכנסת</w:t>
      </w:r>
      <w:r>
        <w:rPr>
          <w:rFonts w:hint="cs"/>
          <w:rtl/>
        </w:rPr>
        <w:t>.</w:t>
      </w:r>
      <w:r>
        <w:rPr>
          <w:rtl/>
        </w:rPr>
        <w:t xml:space="preserve"> </w:t>
      </w:r>
      <w:bookmarkStart w:id="1413" w:name="_ETM_Q6_423707"/>
      <w:bookmarkEnd w:id="1413"/>
      <w:r>
        <w:rPr>
          <w:rtl/>
        </w:rPr>
        <w:t>בכלל</w:t>
      </w:r>
      <w:r>
        <w:rPr>
          <w:rFonts w:hint="cs"/>
          <w:rtl/>
        </w:rPr>
        <w:t>,</w:t>
      </w:r>
      <w:r>
        <w:rPr>
          <w:rtl/>
        </w:rPr>
        <w:t xml:space="preserve"> הפקידים</w:t>
      </w:r>
      <w:r>
        <w:rPr>
          <w:rFonts w:hint="cs"/>
          <w:rtl/>
        </w:rPr>
        <w:t xml:space="preserve"> –</w:t>
      </w:r>
      <w:r>
        <w:rPr>
          <w:rtl/>
        </w:rPr>
        <w:t xml:space="preserve"> הרי יש פה גם דיפ סטייט, מדינה בתוך </w:t>
      </w:r>
      <w:bookmarkStart w:id="1414" w:name="_ETM_Q6_429673"/>
      <w:bookmarkEnd w:id="1414"/>
      <w:r>
        <w:rPr>
          <w:rtl/>
        </w:rPr>
        <w:t xml:space="preserve">מדינה. </w:t>
      </w:r>
      <w:bookmarkStart w:id="1415" w:name="_ETM_Q6_435929"/>
      <w:bookmarkStart w:id="1416" w:name="_ETM_Q6_438094"/>
      <w:bookmarkStart w:id="1417" w:name="_ETM_Q6_438122"/>
      <w:bookmarkStart w:id="1418" w:name="_ETM_Q6_438310"/>
      <w:bookmarkStart w:id="1419" w:name="_ETM_Q6_438336"/>
      <w:bookmarkEnd w:id="1415"/>
      <w:bookmarkEnd w:id="1416"/>
      <w:bookmarkEnd w:id="1417"/>
      <w:bookmarkEnd w:id="1418"/>
      <w:bookmarkEnd w:id="1419"/>
      <w:r>
        <w:rPr>
          <w:rFonts w:hint="cs"/>
          <w:rtl/>
        </w:rPr>
        <w:t>ו</w:t>
      </w:r>
      <w:r>
        <w:rPr>
          <w:rtl/>
        </w:rPr>
        <w:t>זה מגיע מהראש, חבריי חברי הכנסת</w:t>
      </w:r>
      <w:r>
        <w:rPr>
          <w:rFonts w:hint="cs"/>
          <w:rtl/>
        </w:rPr>
        <w:t>,</w:t>
      </w:r>
      <w:r>
        <w:rPr>
          <w:rtl/>
        </w:rPr>
        <w:t xml:space="preserve"> ז</w:t>
      </w:r>
      <w:r>
        <w:rPr>
          <w:rFonts w:hint="cs"/>
          <w:rtl/>
        </w:rPr>
        <w:t>ו</w:t>
      </w:r>
      <w:r>
        <w:rPr>
          <w:rtl/>
        </w:rPr>
        <w:t xml:space="preserve"> לא פליטת פה </w:t>
      </w:r>
      <w:bookmarkStart w:id="1420" w:name="_ETM_Q6_439144"/>
      <w:bookmarkEnd w:id="1420"/>
      <w:proofErr w:type="spellStart"/>
      <w:r>
        <w:rPr>
          <w:rtl/>
        </w:rPr>
        <w:t>פה</w:t>
      </w:r>
      <w:proofErr w:type="spellEnd"/>
      <w:r>
        <w:rPr>
          <w:rtl/>
        </w:rPr>
        <w:t xml:space="preserve"> או שם</w:t>
      </w:r>
      <w:r>
        <w:rPr>
          <w:rFonts w:hint="cs"/>
          <w:rtl/>
        </w:rPr>
        <w:t>,</w:t>
      </w:r>
      <w:r>
        <w:rPr>
          <w:rtl/>
        </w:rPr>
        <w:t xml:space="preserve"> </w:t>
      </w:r>
      <w:bookmarkStart w:id="1421" w:name="_ETM_Q6_443079"/>
      <w:bookmarkEnd w:id="1421"/>
      <w:r>
        <w:rPr>
          <w:rtl/>
        </w:rPr>
        <w:t>זו מדיניות, מדיניות מוכתבת מראש מפלגת השלטון</w:t>
      </w:r>
      <w:r>
        <w:rPr>
          <w:rFonts w:hint="cs"/>
          <w:rtl/>
        </w:rPr>
        <w:t>.</w:t>
      </w:r>
    </w:p>
    <w:p w:rsidR="00414C36" w:rsidRDefault="00414C36" w:rsidP="002A5C95">
      <w:pPr>
        <w:rPr>
          <w:rtl/>
        </w:rPr>
      </w:pPr>
    </w:p>
    <w:p w:rsidR="00414C36" w:rsidRDefault="00414C36" w:rsidP="002A5C95">
      <w:pPr>
        <w:rPr>
          <w:rtl/>
        </w:rPr>
      </w:pPr>
      <w:r>
        <w:rPr>
          <w:rtl/>
        </w:rPr>
        <w:t xml:space="preserve"> אז לא, לא </w:t>
      </w:r>
      <w:bookmarkStart w:id="1422" w:name="_ETM_Q6_448649"/>
      <w:bookmarkEnd w:id="1422"/>
      <w:r>
        <w:rPr>
          <w:rtl/>
        </w:rPr>
        <w:t>מתפלאים מהמצב</w:t>
      </w:r>
      <w:r>
        <w:rPr>
          <w:rFonts w:hint="cs"/>
          <w:rtl/>
        </w:rPr>
        <w:t>.</w:t>
      </w:r>
      <w:r>
        <w:rPr>
          <w:rtl/>
        </w:rPr>
        <w:t xml:space="preserve"> בעיקר עצובים</w:t>
      </w:r>
      <w:r>
        <w:rPr>
          <w:rFonts w:hint="cs"/>
          <w:rtl/>
        </w:rPr>
        <w:t>,</w:t>
      </w:r>
      <w:r>
        <w:rPr>
          <w:rtl/>
        </w:rPr>
        <w:t xml:space="preserve"> </w:t>
      </w:r>
      <w:bookmarkStart w:id="1423" w:name="_ETM_Q6_455488"/>
      <w:bookmarkEnd w:id="1423"/>
      <w:r>
        <w:rPr>
          <w:rtl/>
        </w:rPr>
        <w:t xml:space="preserve">מוטרדים </w:t>
      </w:r>
      <w:bookmarkStart w:id="1424" w:name="_ETM_Q6_457369"/>
      <w:bookmarkEnd w:id="1424"/>
      <w:r>
        <w:rPr>
          <w:rtl/>
        </w:rPr>
        <w:t xml:space="preserve">וחוששים שהלבנה הבאה באמת תפגע בראשו של עיתונאי שדיווח על </w:t>
      </w:r>
      <w:bookmarkStart w:id="1425" w:name="_ETM_Q6_462320"/>
      <w:bookmarkEnd w:id="1425"/>
      <w:r>
        <w:rPr>
          <w:rtl/>
        </w:rPr>
        <w:t>אירוע שלמישהו שם בממשלה לא בא בטוב</w:t>
      </w:r>
      <w:r>
        <w:rPr>
          <w:rFonts w:hint="cs"/>
          <w:rtl/>
        </w:rPr>
        <w:t>.</w:t>
      </w:r>
      <w:r>
        <w:rPr>
          <w:rtl/>
        </w:rPr>
        <w:t xml:space="preserve"> זה יכול לקרות </w:t>
      </w:r>
      <w:bookmarkStart w:id="1426" w:name="_ETM_Q6_467272"/>
      <w:bookmarkEnd w:id="1426"/>
      <w:r>
        <w:rPr>
          <w:rtl/>
        </w:rPr>
        <w:t>מחר בבוקר, זה יכול לקרות גם עוד היום</w:t>
      </w:r>
      <w:r>
        <w:rPr>
          <w:rFonts w:hint="cs"/>
          <w:rtl/>
        </w:rPr>
        <w:t>,</w:t>
      </w:r>
      <w:r>
        <w:rPr>
          <w:rtl/>
        </w:rPr>
        <w:t xml:space="preserve"> ראינו איך </w:t>
      </w:r>
      <w:bookmarkStart w:id="1427" w:name="_ETM_Q6_472224"/>
      <w:bookmarkEnd w:id="1427"/>
      <w:r>
        <w:rPr>
          <w:rtl/>
        </w:rPr>
        <w:t xml:space="preserve">מילים הורגות בהיסטוריה שלנו. עיתונאי ערוץ </w:t>
      </w:r>
      <w:r w:rsidRPr="003F0C94">
        <w:rPr>
          <w:rFonts w:hint="cs"/>
          <w:rtl/>
        </w:rPr>
        <w:t>12</w:t>
      </w:r>
      <w:r w:rsidRPr="003F0C94">
        <w:rPr>
          <w:rtl/>
        </w:rPr>
        <w:t xml:space="preserve"> נרצח</w:t>
      </w:r>
      <w:r>
        <w:rPr>
          <w:rFonts w:hint="cs"/>
          <w:rtl/>
        </w:rPr>
        <w:t xml:space="preserve"> –</w:t>
      </w:r>
      <w:r>
        <w:rPr>
          <w:rtl/>
        </w:rPr>
        <w:t xml:space="preserve"> תחשבו </w:t>
      </w:r>
      <w:bookmarkStart w:id="1428" w:name="_ETM_Q6_477175"/>
      <w:bookmarkEnd w:id="1428"/>
      <w:r>
        <w:rPr>
          <w:rtl/>
        </w:rPr>
        <w:t>על הכותרת הזאת</w:t>
      </w:r>
      <w:r>
        <w:rPr>
          <w:rFonts w:hint="cs"/>
          <w:rtl/>
        </w:rPr>
        <w:t>,</w:t>
      </w:r>
      <w:r>
        <w:rPr>
          <w:rtl/>
        </w:rPr>
        <w:t xml:space="preserve"> חברי הקואליציה. תבינו שהיא מציאותית לחלוטין</w:t>
      </w:r>
      <w:r>
        <w:rPr>
          <w:rFonts w:hint="cs"/>
          <w:rtl/>
        </w:rPr>
        <w:t>,</w:t>
      </w:r>
      <w:r>
        <w:rPr>
          <w:rtl/>
        </w:rPr>
        <w:t xml:space="preserve"> וכשזה </w:t>
      </w:r>
      <w:bookmarkStart w:id="1429" w:name="_ETM_Q6_482127"/>
      <w:bookmarkEnd w:id="1429"/>
      <w:r>
        <w:rPr>
          <w:rtl/>
        </w:rPr>
        <w:t xml:space="preserve">יקרה, </w:t>
      </w:r>
      <w:bookmarkStart w:id="1430" w:name="_ETM_Q6_487928"/>
      <w:bookmarkEnd w:id="1430"/>
      <w:r>
        <w:rPr>
          <w:rtl/>
        </w:rPr>
        <w:t>תיזכרו בתשתית שאתם יצרתם כאן במדינה, באדמה החרוכה ש</w:t>
      </w:r>
      <w:r>
        <w:rPr>
          <w:rFonts w:hint="cs"/>
          <w:rtl/>
        </w:rPr>
        <w:t>ה</w:t>
      </w:r>
      <w:r>
        <w:rPr>
          <w:rtl/>
        </w:rPr>
        <w:t xml:space="preserve">ותרתם אחריכם. </w:t>
      </w:r>
      <w:bookmarkStart w:id="1431" w:name="_ETM_Q6_497760"/>
      <w:bookmarkEnd w:id="1431"/>
    </w:p>
    <w:p w:rsidR="00414C36" w:rsidRDefault="00414C36" w:rsidP="002A5C95">
      <w:pPr>
        <w:rPr>
          <w:rtl/>
        </w:rPr>
      </w:pPr>
      <w:bookmarkStart w:id="1432" w:name="_ETM_Q6_490813"/>
      <w:bookmarkStart w:id="1433" w:name="_ETM_Q6_490846"/>
      <w:bookmarkEnd w:id="1432"/>
      <w:bookmarkEnd w:id="1433"/>
    </w:p>
    <w:p w:rsidR="00414C36" w:rsidRDefault="00414C36" w:rsidP="002A5C95">
      <w:pPr>
        <w:rPr>
          <w:rtl/>
        </w:rPr>
      </w:pPr>
      <w:bookmarkStart w:id="1434" w:name="_ETM_Q6_491012"/>
      <w:bookmarkStart w:id="1435" w:name="_ETM_Q6_491061"/>
      <w:bookmarkEnd w:id="1434"/>
      <w:bookmarkEnd w:id="1435"/>
      <w:r>
        <w:rPr>
          <w:rtl/>
        </w:rPr>
        <w:t xml:space="preserve">אני מקווה שאנחנו </w:t>
      </w:r>
      <w:r>
        <w:rPr>
          <w:rFonts w:hint="cs"/>
          <w:rtl/>
        </w:rPr>
        <w:t xml:space="preserve">עוד </w:t>
      </w:r>
      <w:r>
        <w:rPr>
          <w:rtl/>
        </w:rPr>
        <w:t xml:space="preserve">נתקן את כל הנזק שעשיתם, ונביא לעם </w:t>
      </w:r>
      <w:bookmarkStart w:id="1436" w:name="_ETM_Q6_502305"/>
      <w:bookmarkEnd w:id="1436"/>
      <w:r>
        <w:rPr>
          <w:rtl/>
        </w:rPr>
        <w:t>הזה</w:t>
      </w:r>
      <w:r>
        <w:rPr>
          <w:rFonts w:hint="cs"/>
          <w:rtl/>
        </w:rPr>
        <w:t xml:space="preserve"> –</w:t>
      </w:r>
      <w:r>
        <w:rPr>
          <w:rtl/>
        </w:rPr>
        <w:t xml:space="preserve"> נביא לעם ישראל תקווה למציאות טובה יותר</w:t>
      </w:r>
      <w:r>
        <w:rPr>
          <w:rFonts w:hint="cs"/>
          <w:rtl/>
        </w:rPr>
        <w:t>.</w:t>
      </w:r>
      <w:r>
        <w:rPr>
          <w:rtl/>
        </w:rPr>
        <w:t xml:space="preserve"> </w:t>
      </w:r>
      <w:bookmarkStart w:id="1437" w:name="_ETM_Q6_507410"/>
      <w:bookmarkEnd w:id="1437"/>
      <w:r>
        <w:rPr>
          <w:rtl/>
        </w:rPr>
        <w:t>תודה רבה</w:t>
      </w:r>
      <w:r>
        <w:rPr>
          <w:rFonts w:hint="cs"/>
          <w:rtl/>
        </w:rPr>
        <w:t>,</w:t>
      </w:r>
      <w:r>
        <w:rPr>
          <w:rtl/>
        </w:rPr>
        <w:t xml:space="preserve"> אדוני. תודה רבה.</w:t>
      </w:r>
    </w:p>
    <w:p w:rsidR="00414C36" w:rsidRDefault="00414C36" w:rsidP="009635F5">
      <w:pPr>
        <w:rPr>
          <w:rtl/>
        </w:rPr>
      </w:pPr>
    </w:p>
    <w:p w:rsidR="00414C36" w:rsidRDefault="00414C36" w:rsidP="002A5C95">
      <w:pPr>
        <w:pStyle w:val="af6"/>
        <w:keepNext/>
        <w:rPr>
          <w:rtl/>
        </w:rPr>
      </w:pPr>
      <w:bookmarkStart w:id="1438" w:name="ET_yor_אכרם_חסון_7"/>
      <w:r w:rsidRPr="0002110B">
        <w:rPr>
          <w:rStyle w:val="TagStyle"/>
          <w:rtl/>
        </w:rPr>
        <w:t xml:space="preserve"> &lt;&lt; יור &gt;&gt; </w:t>
      </w:r>
      <w:r>
        <w:rPr>
          <w:rtl/>
        </w:rPr>
        <w:t>היו"ר אכרם חסון:</w:t>
      </w:r>
      <w:r w:rsidRPr="0002110B">
        <w:rPr>
          <w:rStyle w:val="TagStyle"/>
          <w:rtl/>
        </w:rPr>
        <w:t xml:space="preserve"> &lt;&lt; יור &gt;&gt;</w:t>
      </w:r>
      <w:r>
        <w:rPr>
          <w:rtl/>
        </w:rPr>
        <w:t xml:space="preserve">   </w:t>
      </w:r>
      <w:bookmarkEnd w:id="1438"/>
    </w:p>
    <w:p w:rsidR="00414C36" w:rsidRDefault="00414C36" w:rsidP="002A5C95">
      <w:pPr>
        <w:pStyle w:val="KeepWithNext"/>
        <w:rPr>
          <w:rtl/>
        </w:rPr>
      </w:pPr>
    </w:p>
    <w:p w:rsidR="00414C36" w:rsidRDefault="00414C36" w:rsidP="002A5C95">
      <w:pPr>
        <w:rPr>
          <w:rtl/>
        </w:rPr>
      </w:pPr>
      <w:bookmarkStart w:id="1439" w:name="_ETM_Q6_509461"/>
      <w:bookmarkEnd w:id="1439"/>
      <w:r>
        <w:rPr>
          <w:rFonts w:hint="cs"/>
          <w:rtl/>
        </w:rPr>
        <w:t>תודה</w:t>
      </w:r>
      <w:bookmarkStart w:id="1440" w:name="_ETM_Q6_511165"/>
      <w:bookmarkEnd w:id="1440"/>
      <w:r>
        <w:rPr>
          <w:rFonts w:hint="cs"/>
          <w:rtl/>
        </w:rPr>
        <w:t xml:space="preserve"> רבה. </w:t>
      </w:r>
      <w:bookmarkStart w:id="1441" w:name="_ETM_Q6_520350"/>
      <w:bookmarkEnd w:id="1441"/>
      <w:r>
        <w:rPr>
          <w:rtl/>
        </w:rPr>
        <w:t xml:space="preserve">להצעת החוק הוגשו גם בקשות רשות דיבור של סיעות ישראל </w:t>
      </w:r>
      <w:bookmarkStart w:id="1442" w:name="_ETM_Q6_523945"/>
      <w:bookmarkEnd w:id="1442"/>
      <w:r>
        <w:rPr>
          <w:rtl/>
        </w:rPr>
        <w:t>ביתנו והעבודה. שרון ניר</w:t>
      </w:r>
      <w:r>
        <w:rPr>
          <w:rFonts w:hint="cs"/>
          <w:rtl/>
        </w:rPr>
        <w:t xml:space="preserve"> </w:t>
      </w:r>
      <w:r>
        <w:rPr>
          <w:rFonts w:hint="eastAsia"/>
          <w:rtl/>
        </w:rPr>
        <w:t>–</w:t>
      </w:r>
      <w:r>
        <w:rPr>
          <w:rFonts w:hint="cs"/>
          <w:rtl/>
        </w:rPr>
        <w:t xml:space="preserve"> אינה נוכחת. </w:t>
      </w:r>
    </w:p>
    <w:p w:rsidR="00414C36" w:rsidRDefault="00414C36" w:rsidP="002A5C95">
      <w:pPr>
        <w:rPr>
          <w:rtl/>
        </w:rPr>
      </w:pPr>
    </w:p>
    <w:p w:rsidR="00414C36" w:rsidRDefault="00414C36" w:rsidP="002A5C95">
      <w:pPr>
        <w:rPr>
          <w:rtl/>
        </w:rPr>
      </w:pPr>
      <w:r>
        <w:rPr>
          <w:rFonts w:hint="cs"/>
          <w:rtl/>
        </w:rPr>
        <w:t xml:space="preserve">נעבור להצבעה. </w:t>
      </w:r>
      <w:bookmarkStart w:id="1443" w:name="_ETM_Q6_528690"/>
      <w:bookmarkStart w:id="1444" w:name="_ETM_Q6_545109"/>
      <w:bookmarkStart w:id="1445" w:name="_ETM_Q6_544421"/>
      <w:bookmarkStart w:id="1446" w:name="_ETM_Q6_544472"/>
      <w:bookmarkStart w:id="1447" w:name="_ETM_Q6_544645"/>
      <w:bookmarkStart w:id="1448" w:name="_ETM_Q6_544703"/>
      <w:bookmarkEnd w:id="1443"/>
      <w:bookmarkEnd w:id="1444"/>
      <w:bookmarkEnd w:id="1445"/>
      <w:bookmarkEnd w:id="1446"/>
      <w:bookmarkEnd w:id="1447"/>
      <w:bookmarkEnd w:id="1448"/>
      <w:r>
        <w:rPr>
          <w:rtl/>
        </w:rPr>
        <w:t xml:space="preserve">חברי הכנסת, נעבור להצבעה בקריאה השנייה על </w:t>
      </w:r>
      <w:r w:rsidRPr="00B12EBB">
        <w:rPr>
          <w:rtl/>
        </w:rPr>
        <w:t xml:space="preserve">הצעת חוק התכנון והבנייה </w:t>
      </w:r>
      <w:r>
        <w:rPr>
          <w:rFonts w:hint="cs"/>
          <w:rtl/>
        </w:rPr>
        <w:t>(</w:t>
      </w:r>
      <w:r w:rsidRPr="00B12EBB">
        <w:rPr>
          <w:rtl/>
        </w:rPr>
        <w:t>תיקון מס</w:t>
      </w:r>
      <w:r>
        <w:rPr>
          <w:rFonts w:hint="cs"/>
          <w:rtl/>
        </w:rPr>
        <w:t xml:space="preserve">' 168), </w:t>
      </w:r>
      <w:proofErr w:type="spellStart"/>
      <w:r w:rsidRPr="00B12EBB">
        <w:rPr>
          <w:rtl/>
        </w:rPr>
        <w:t>התשפ"ו</w:t>
      </w:r>
      <w:proofErr w:type="spellEnd"/>
      <w:r>
        <w:rPr>
          <w:rFonts w:hint="cs"/>
          <w:rtl/>
        </w:rPr>
        <w:t>–</w:t>
      </w:r>
      <w:bookmarkStart w:id="1449" w:name="_ETM_Q6_556431"/>
      <w:bookmarkEnd w:id="1449"/>
      <w:r w:rsidRPr="00B12EBB">
        <w:rPr>
          <w:rtl/>
        </w:rPr>
        <w:t>2026</w:t>
      </w:r>
      <w:r>
        <w:rPr>
          <w:rFonts w:hint="cs"/>
          <w:rtl/>
        </w:rPr>
        <w:t xml:space="preserve">. הצבעה. </w:t>
      </w:r>
    </w:p>
    <w:p w:rsidR="00414C36" w:rsidRDefault="00414C36" w:rsidP="009635F5">
      <w:pPr>
        <w:rPr>
          <w:rtl/>
        </w:rPr>
      </w:pPr>
    </w:p>
    <w:p w:rsidR="00414C36" w:rsidRDefault="00414C36" w:rsidP="002A5C95">
      <w:pPr>
        <w:pStyle w:val="af1"/>
        <w:keepNext/>
        <w:rPr>
          <w:rtl/>
        </w:rPr>
      </w:pPr>
      <w:r>
        <w:rPr>
          <w:rtl/>
        </w:rPr>
        <w:t>הצבעה מס'</w:t>
      </w:r>
      <w:r>
        <w:rPr>
          <w:rFonts w:hint="cs"/>
          <w:rtl/>
        </w:rPr>
        <w:t xml:space="preserve"> 7</w:t>
      </w:r>
    </w:p>
    <w:p w:rsidR="00414C36" w:rsidRDefault="00414C36" w:rsidP="002A5C95">
      <w:pPr>
        <w:pStyle w:val="--"/>
        <w:keepNext/>
        <w:rPr>
          <w:rtl/>
        </w:rPr>
      </w:pPr>
    </w:p>
    <w:p w:rsidR="00414C36" w:rsidRDefault="00414C36" w:rsidP="002A5C95">
      <w:pPr>
        <w:pStyle w:val="--"/>
        <w:keepNext/>
        <w:rPr>
          <w:rtl/>
        </w:rPr>
      </w:pPr>
      <w:r>
        <w:rPr>
          <w:rtl/>
        </w:rPr>
        <w:t>בעד סעי</w:t>
      </w:r>
      <w:r>
        <w:rPr>
          <w:rFonts w:hint="cs"/>
          <w:rtl/>
        </w:rPr>
        <w:t>ף 1</w:t>
      </w:r>
      <w:r>
        <w:rPr>
          <w:rtl/>
        </w:rPr>
        <w:t xml:space="preserve"> –</w:t>
      </w:r>
      <w:r>
        <w:rPr>
          <w:rFonts w:hint="cs"/>
          <w:rtl/>
        </w:rPr>
        <w:t xml:space="preserve"> 8</w:t>
      </w:r>
    </w:p>
    <w:p w:rsidR="00414C36" w:rsidRDefault="00414C36" w:rsidP="002A5C95">
      <w:pPr>
        <w:pStyle w:val="--"/>
        <w:keepNext/>
        <w:rPr>
          <w:rtl/>
        </w:rPr>
      </w:pPr>
      <w:r>
        <w:rPr>
          <w:rtl/>
        </w:rPr>
        <w:t xml:space="preserve">נגד – </w:t>
      </w:r>
      <w:r>
        <w:rPr>
          <w:rFonts w:hint="cs"/>
          <w:rtl/>
        </w:rPr>
        <w:t>אין</w:t>
      </w:r>
    </w:p>
    <w:p w:rsidR="00414C36" w:rsidRPr="00B12EBB" w:rsidRDefault="00414C36" w:rsidP="002A5C95">
      <w:pPr>
        <w:pStyle w:val="--"/>
        <w:rPr>
          <w:rtl/>
        </w:rPr>
      </w:pPr>
      <w:r w:rsidRPr="003F0C94">
        <w:rPr>
          <w:rFonts w:hint="cs"/>
          <w:rtl/>
        </w:rPr>
        <w:t xml:space="preserve">נמנעים </w:t>
      </w:r>
      <w:r w:rsidRPr="003F0C94">
        <w:rPr>
          <w:rFonts w:hint="eastAsia"/>
          <w:rtl/>
        </w:rPr>
        <w:t>–</w:t>
      </w:r>
      <w:r w:rsidRPr="003F0C94">
        <w:rPr>
          <w:rFonts w:hint="cs"/>
          <w:rtl/>
        </w:rPr>
        <w:t xml:space="preserve"> אין</w:t>
      </w:r>
    </w:p>
    <w:p w:rsidR="00414C36" w:rsidRDefault="00414C36" w:rsidP="002A5C95">
      <w:pPr>
        <w:pStyle w:val="af2"/>
        <w:rPr>
          <w:rtl/>
        </w:rPr>
      </w:pPr>
      <w:r>
        <w:rPr>
          <w:rtl/>
        </w:rPr>
        <w:t>סעי</w:t>
      </w:r>
      <w:r>
        <w:rPr>
          <w:rFonts w:hint="cs"/>
          <w:rtl/>
        </w:rPr>
        <w:t>ף 1 נתקבל.</w:t>
      </w:r>
    </w:p>
    <w:p w:rsidR="00414C36" w:rsidRDefault="00414C36" w:rsidP="002A5C95">
      <w:pPr>
        <w:rPr>
          <w:rtl/>
        </w:rPr>
      </w:pPr>
    </w:p>
    <w:p w:rsidR="00414C36" w:rsidRDefault="00414C36" w:rsidP="002A5C95">
      <w:pPr>
        <w:pStyle w:val="af6"/>
        <w:keepNext/>
        <w:rPr>
          <w:rtl/>
        </w:rPr>
      </w:pPr>
      <w:bookmarkStart w:id="1450" w:name="ET_yor_אכרם_חסון_8"/>
      <w:r w:rsidRPr="00B12EBB">
        <w:rPr>
          <w:rStyle w:val="TagStyle"/>
          <w:rtl/>
        </w:rPr>
        <w:t xml:space="preserve"> &lt;&lt; יור &gt;&gt; </w:t>
      </w:r>
      <w:r>
        <w:rPr>
          <w:rtl/>
        </w:rPr>
        <w:t>היו"ר אכרם חסון:</w:t>
      </w:r>
      <w:r w:rsidRPr="00B12EBB">
        <w:rPr>
          <w:rStyle w:val="TagStyle"/>
          <w:rtl/>
        </w:rPr>
        <w:t xml:space="preserve"> &lt;&lt; יור &gt;&gt;</w:t>
      </w:r>
      <w:r>
        <w:rPr>
          <w:rtl/>
        </w:rPr>
        <w:t xml:space="preserve">   </w:t>
      </w:r>
      <w:bookmarkEnd w:id="1450"/>
    </w:p>
    <w:p w:rsidR="00414C36" w:rsidRDefault="00414C36" w:rsidP="002A5C95">
      <w:pPr>
        <w:pStyle w:val="KeepWithNext"/>
        <w:rPr>
          <w:rtl/>
        </w:rPr>
      </w:pPr>
    </w:p>
    <w:p w:rsidR="00414C36" w:rsidRDefault="00414C36" w:rsidP="002A5C95">
      <w:pPr>
        <w:rPr>
          <w:rtl/>
        </w:rPr>
      </w:pPr>
      <w:bookmarkStart w:id="1451" w:name="_ETM_Q6_570410"/>
      <w:bookmarkEnd w:id="1451"/>
      <w:r>
        <w:rPr>
          <w:rFonts w:hint="cs"/>
          <w:rtl/>
        </w:rPr>
        <w:t xml:space="preserve">בעד </w:t>
      </w:r>
      <w:r>
        <w:rPr>
          <w:rtl/>
        </w:rPr>
        <w:t>–</w:t>
      </w:r>
      <w:r>
        <w:rPr>
          <w:rFonts w:hint="cs"/>
          <w:rtl/>
        </w:rPr>
        <w:t xml:space="preserve"> שמונה, </w:t>
      </w:r>
      <w:r>
        <w:rPr>
          <w:rtl/>
        </w:rPr>
        <w:t>אין מתנגדים ואין נמנעים</w:t>
      </w:r>
      <w:r>
        <w:rPr>
          <w:rFonts w:hint="cs"/>
          <w:rtl/>
        </w:rPr>
        <w:t>.</w:t>
      </w:r>
      <w:r>
        <w:rPr>
          <w:rtl/>
        </w:rPr>
        <w:t xml:space="preserve"> אני קובע כי הצעת </w:t>
      </w:r>
      <w:bookmarkStart w:id="1452" w:name="_ETM_Q6_575816"/>
      <w:bookmarkEnd w:id="1452"/>
      <w:r>
        <w:rPr>
          <w:rtl/>
        </w:rPr>
        <w:t xml:space="preserve">החוק אושרה בקריאה השנייה. </w:t>
      </w:r>
    </w:p>
    <w:p w:rsidR="00414C36" w:rsidRDefault="00414C36" w:rsidP="002A5C95">
      <w:pPr>
        <w:rPr>
          <w:rtl/>
        </w:rPr>
      </w:pPr>
    </w:p>
    <w:p w:rsidR="00414C36" w:rsidRDefault="00414C36" w:rsidP="002A5C95">
      <w:pPr>
        <w:rPr>
          <w:rtl/>
        </w:rPr>
      </w:pPr>
      <w:r>
        <w:rPr>
          <w:rtl/>
        </w:rPr>
        <w:t xml:space="preserve">חברי הכנסת, אנו עוברים להצבעה בקריאה </w:t>
      </w:r>
      <w:bookmarkStart w:id="1453" w:name="_ETM_Q6_581223"/>
      <w:bookmarkEnd w:id="1453"/>
      <w:r>
        <w:rPr>
          <w:rtl/>
        </w:rPr>
        <w:t xml:space="preserve">השלישית על </w:t>
      </w:r>
      <w:r w:rsidRPr="00B12EBB">
        <w:rPr>
          <w:rtl/>
        </w:rPr>
        <w:t xml:space="preserve">הצעת חוק התכנון והבנייה </w:t>
      </w:r>
      <w:r>
        <w:rPr>
          <w:rFonts w:hint="cs"/>
          <w:rtl/>
        </w:rPr>
        <w:t>(</w:t>
      </w:r>
      <w:r w:rsidRPr="00B12EBB">
        <w:rPr>
          <w:rtl/>
        </w:rPr>
        <w:t>תיקון מס</w:t>
      </w:r>
      <w:r>
        <w:rPr>
          <w:rFonts w:hint="cs"/>
          <w:rtl/>
        </w:rPr>
        <w:t xml:space="preserve">' 168), </w:t>
      </w:r>
      <w:proofErr w:type="spellStart"/>
      <w:r w:rsidRPr="00B12EBB">
        <w:rPr>
          <w:rtl/>
        </w:rPr>
        <w:t>התשפ"ו</w:t>
      </w:r>
      <w:proofErr w:type="spellEnd"/>
      <w:r>
        <w:rPr>
          <w:rFonts w:hint="cs"/>
          <w:rtl/>
        </w:rPr>
        <w:t>–</w:t>
      </w:r>
      <w:r w:rsidRPr="00B12EBB">
        <w:rPr>
          <w:rtl/>
        </w:rPr>
        <w:t>2026</w:t>
      </w:r>
      <w:r>
        <w:rPr>
          <w:rFonts w:hint="cs"/>
          <w:rtl/>
        </w:rPr>
        <w:t xml:space="preserve">. הצבעה. </w:t>
      </w:r>
    </w:p>
    <w:p w:rsidR="00414C36" w:rsidRDefault="00414C36" w:rsidP="002A5C95">
      <w:pPr>
        <w:rPr>
          <w:rtl/>
        </w:rPr>
      </w:pPr>
      <w:bookmarkStart w:id="1454" w:name="_ETM_Q6_587192"/>
      <w:bookmarkStart w:id="1455" w:name="_ETM_Q6_587259"/>
      <w:bookmarkStart w:id="1456" w:name="_ETM_Q6_587928"/>
      <w:bookmarkEnd w:id="1454"/>
      <w:bookmarkEnd w:id="1455"/>
      <w:bookmarkEnd w:id="1456"/>
    </w:p>
    <w:p w:rsidR="00414C36" w:rsidRDefault="00414C36" w:rsidP="002A5C95">
      <w:pPr>
        <w:pStyle w:val="af1"/>
        <w:keepNext/>
        <w:rPr>
          <w:rtl/>
        </w:rPr>
      </w:pPr>
      <w:bookmarkStart w:id="1457" w:name="_ETM_Q6_588006"/>
      <w:bookmarkEnd w:id="1457"/>
      <w:r>
        <w:rPr>
          <w:rtl/>
        </w:rPr>
        <w:t>הצבעה מס'</w:t>
      </w:r>
      <w:r>
        <w:rPr>
          <w:rFonts w:hint="cs"/>
          <w:rtl/>
        </w:rPr>
        <w:t xml:space="preserve"> 8</w:t>
      </w:r>
    </w:p>
    <w:p w:rsidR="00414C36" w:rsidRDefault="00414C36" w:rsidP="002A5C95">
      <w:pPr>
        <w:pStyle w:val="--"/>
        <w:keepNext/>
        <w:rPr>
          <w:rtl/>
        </w:rPr>
      </w:pPr>
    </w:p>
    <w:p w:rsidR="00414C36" w:rsidRDefault="00414C36" w:rsidP="002A5C95">
      <w:pPr>
        <w:pStyle w:val="--"/>
        <w:keepNext/>
        <w:rPr>
          <w:rtl/>
        </w:rPr>
      </w:pPr>
      <w:r>
        <w:rPr>
          <w:rtl/>
        </w:rPr>
        <w:t>בעד החוק –</w:t>
      </w:r>
      <w:r>
        <w:rPr>
          <w:rFonts w:hint="cs"/>
          <w:rtl/>
        </w:rPr>
        <w:t xml:space="preserve"> 11</w:t>
      </w:r>
    </w:p>
    <w:p w:rsidR="00414C36" w:rsidRDefault="00414C36" w:rsidP="002A5C95">
      <w:pPr>
        <w:pStyle w:val="--"/>
        <w:keepNext/>
        <w:rPr>
          <w:rtl/>
        </w:rPr>
      </w:pPr>
      <w:r>
        <w:rPr>
          <w:rtl/>
        </w:rPr>
        <w:t xml:space="preserve">נגד – </w:t>
      </w:r>
      <w:r>
        <w:rPr>
          <w:rFonts w:hint="cs"/>
          <w:rtl/>
        </w:rPr>
        <w:t>אין</w:t>
      </w:r>
    </w:p>
    <w:p w:rsidR="00414C36" w:rsidRDefault="00414C36" w:rsidP="002A5C95">
      <w:pPr>
        <w:pStyle w:val="--"/>
        <w:keepNext/>
        <w:rPr>
          <w:rtl/>
        </w:rPr>
      </w:pPr>
      <w:r>
        <w:rPr>
          <w:rtl/>
        </w:rPr>
        <w:t>נמנעים –</w:t>
      </w:r>
      <w:r>
        <w:rPr>
          <w:rFonts w:hint="cs"/>
          <w:rtl/>
        </w:rPr>
        <w:t xml:space="preserve"> אין</w:t>
      </w:r>
    </w:p>
    <w:p w:rsidR="00414C36" w:rsidRDefault="00414C36" w:rsidP="002A5C95">
      <w:pPr>
        <w:pStyle w:val="af2"/>
        <w:rPr>
          <w:rtl/>
        </w:rPr>
      </w:pPr>
      <w:bookmarkStart w:id="1458" w:name="_ETM_Q6_593734"/>
      <w:bookmarkStart w:id="1459" w:name="_ETM_Q6_593802"/>
      <w:bookmarkEnd w:id="1458"/>
      <w:bookmarkEnd w:id="1459"/>
      <w:r w:rsidRPr="00646980">
        <w:rPr>
          <w:rtl/>
        </w:rPr>
        <w:t xml:space="preserve">חוק התכנון והבנייה </w:t>
      </w:r>
      <w:r>
        <w:rPr>
          <w:rFonts w:hint="cs"/>
          <w:rtl/>
        </w:rPr>
        <w:t>(</w:t>
      </w:r>
      <w:r w:rsidRPr="00646980">
        <w:rPr>
          <w:rtl/>
        </w:rPr>
        <w:t>תיקון מס</w:t>
      </w:r>
      <w:r>
        <w:rPr>
          <w:rFonts w:hint="cs"/>
          <w:rtl/>
        </w:rPr>
        <w:t>'</w:t>
      </w:r>
      <w:r w:rsidRPr="00646980">
        <w:rPr>
          <w:rtl/>
        </w:rPr>
        <w:t xml:space="preserve"> </w:t>
      </w:r>
      <w:r>
        <w:rPr>
          <w:rFonts w:hint="cs"/>
          <w:rtl/>
        </w:rPr>
        <w:t>168),</w:t>
      </w:r>
      <w:r w:rsidRPr="00646980">
        <w:rPr>
          <w:rtl/>
        </w:rPr>
        <w:t xml:space="preserve"> </w:t>
      </w:r>
      <w:proofErr w:type="spellStart"/>
      <w:r w:rsidRPr="00646980">
        <w:rPr>
          <w:rtl/>
        </w:rPr>
        <w:t>התשפ"ו</w:t>
      </w:r>
      <w:proofErr w:type="spellEnd"/>
      <w:r>
        <w:rPr>
          <w:rFonts w:hint="cs"/>
          <w:rtl/>
        </w:rPr>
        <w:t>–</w:t>
      </w:r>
      <w:r w:rsidRPr="00646980">
        <w:rPr>
          <w:rtl/>
        </w:rPr>
        <w:t>2026</w:t>
      </w:r>
      <w:r>
        <w:rPr>
          <w:rFonts w:hint="cs"/>
          <w:rtl/>
        </w:rPr>
        <w:t xml:space="preserve">, נתקבל. </w:t>
      </w:r>
    </w:p>
    <w:p w:rsidR="00414C36" w:rsidRDefault="00414C36" w:rsidP="002A5C95">
      <w:pPr>
        <w:rPr>
          <w:rtl/>
        </w:rPr>
      </w:pPr>
      <w:bookmarkStart w:id="1460" w:name="_ETM_Q6_599149"/>
      <w:bookmarkEnd w:id="1460"/>
    </w:p>
    <w:p w:rsidR="00414C36" w:rsidRDefault="00414C36" w:rsidP="002A5C95">
      <w:pPr>
        <w:pStyle w:val="af6"/>
        <w:keepNext/>
        <w:rPr>
          <w:rtl/>
        </w:rPr>
      </w:pPr>
      <w:bookmarkStart w:id="1461" w:name="ET_yor_אכרם_חסון_9"/>
      <w:r w:rsidRPr="00646980">
        <w:rPr>
          <w:rStyle w:val="TagStyle"/>
          <w:rtl/>
        </w:rPr>
        <w:t xml:space="preserve"> &lt;&lt; יור &gt;&gt; </w:t>
      </w:r>
      <w:r>
        <w:rPr>
          <w:rtl/>
        </w:rPr>
        <w:t>היו"ר אכרם חסון:</w:t>
      </w:r>
      <w:r w:rsidRPr="00646980">
        <w:rPr>
          <w:rStyle w:val="TagStyle"/>
          <w:rtl/>
        </w:rPr>
        <w:t xml:space="preserve"> &lt;&lt; יור &gt;&gt;</w:t>
      </w:r>
      <w:r>
        <w:rPr>
          <w:rtl/>
        </w:rPr>
        <w:t xml:space="preserve">   </w:t>
      </w:r>
      <w:bookmarkEnd w:id="1461"/>
    </w:p>
    <w:p w:rsidR="00414C36" w:rsidRDefault="00414C36" w:rsidP="002A5C95">
      <w:pPr>
        <w:pStyle w:val="KeepWithNext"/>
        <w:rPr>
          <w:rtl/>
        </w:rPr>
      </w:pPr>
    </w:p>
    <w:p w:rsidR="00414C36" w:rsidRDefault="00414C36" w:rsidP="007F0F25">
      <w:pPr>
        <w:rPr>
          <w:rtl/>
        </w:rPr>
      </w:pPr>
      <w:bookmarkStart w:id="1462" w:name="_ETM_Q6_600510"/>
      <w:bookmarkEnd w:id="1462"/>
      <w:r>
        <w:rPr>
          <w:rtl/>
        </w:rPr>
        <w:t>בעד</w:t>
      </w:r>
      <w:r>
        <w:rPr>
          <w:rFonts w:hint="cs"/>
          <w:rtl/>
        </w:rPr>
        <w:t xml:space="preserve"> </w:t>
      </w:r>
      <w:r>
        <w:rPr>
          <w:rFonts w:hint="eastAsia"/>
          <w:rtl/>
        </w:rPr>
        <w:t>–</w:t>
      </w:r>
      <w:r>
        <w:rPr>
          <w:rFonts w:hint="cs"/>
          <w:rtl/>
        </w:rPr>
        <w:t xml:space="preserve"> </w:t>
      </w:r>
      <w:r>
        <w:rPr>
          <w:rtl/>
        </w:rPr>
        <w:t>11</w:t>
      </w:r>
      <w:r>
        <w:rPr>
          <w:rFonts w:hint="cs"/>
          <w:rtl/>
        </w:rPr>
        <w:t>,</w:t>
      </w:r>
      <w:r>
        <w:rPr>
          <w:rtl/>
        </w:rPr>
        <w:t xml:space="preserve"> </w:t>
      </w:r>
      <w:r>
        <w:rPr>
          <w:rFonts w:hint="cs"/>
          <w:rtl/>
        </w:rPr>
        <w:t xml:space="preserve">אפס מתנגדים, אפס נמנעים. </w:t>
      </w:r>
      <w:r>
        <w:rPr>
          <w:rtl/>
        </w:rPr>
        <w:t xml:space="preserve">אני קובע כי </w:t>
      </w:r>
      <w:bookmarkStart w:id="1463" w:name="_ETM_Q6_605189"/>
      <w:bookmarkEnd w:id="1463"/>
      <w:r>
        <w:rPr>
          <w:rtl/>
        </w:rPr>
        <w:t xml:space="preserve">הצעת חוק התכנון והבנייה </w:t>
      </w:r>
      <w:r>
        <w:rPr>
          <w:rFonts w:hint="cs"/>
          <w:rtl/>
        </w:rPr>
        <w:t xml:space="preserve">(תיקון מס' 168), </w:t>
      </w:r>
      <w:proofErr w:type="spellStart"/>
      <w:r>
        <w:rPr>
          <w:rtl/>
        </w:rPr>
        <w:t>התשפ"</w:t>
      </w:r>
      <w:r>
        <w:rPr>
          <w:rFonts w:hint="cs"/>
          <w:rtl/>
        </w:rPr>
        <w:t>ו</w:t>
      </w:r>
      <w:proofErr w:type="spellEnd"/>
      <w:r>
        <w:rPr>
          <w:rFonts w:hint="eastAsia"/>
          <w:rtl/>
        </w:rPr>
        <w:t>–</w:t>
      </w:r>
      <w:r>
        <w:rPr>
          <w:rtl/>
        </w:rPr>
        <w:t>2026</w:t>
      </w:r>
      <w:r>
        <w:rPr>
          <w:rFonts w:hint="cs"/>
          <w:rtl/>
        </w:rPr>
        <w:t>,</w:t>
      </w:r>
      <w:r>
        <w:rPr>
          <w:rtl/>
        </w:rPr>
        <w:t xml:space="preserve"> התקבלה בקריאה השנייה </w:t>
      </w:r>
      <w:bookmarkStart w:id="1464" w:name="_ETM_Q6_609869"/>
      <w:bookmarkEnd w:id="1464"/>
      <w:r>
        <w:rPr>
          <w:rtl/>
        </w:rPr>
        <w:t>והשלישית</w:t>
      </w:r>
      <w:r>
        <w:rPr>
          <w:rFonts w:hint="cs"/>
          <w:rtl/>
        </w:rPr>
        <w:t>,</w:t>
      </w:r>
      <w:r>
        <w:rPr>
          <w:rtl/>
        </w:rPr>
        <w:t xml:space="preserve"> ותיכנס לספר החוקים. </w:t>
      </w:r>
      <w:bookmarkStart w:id="1465" w:name="_ETM_Q6_615839"/>
      <w:bookmarkStart w:id="1466" w:name="_ETM_Q6_618328"/>
      <w:bookmarkStart w:id="1467" w:name="_ETM_Q6_618362"/>
      <w:bookmarkStart w:id="1468" w:name="_ETM_Q6_618736"/>
      <w:bookmarkEnd w:id="1465"/>
      <w:bookmarkEnd w:id="1466"/>
      <w:bookmarkEnd w:id="1467"/>
      <w:bookmarkEnd w:id="1468"/>
    </w:p>
    <w:p w:rsidR="00414C36" w:rsidRDefault="00414C36" w:rsidP="007F0F25">
      <w:pPr>
        <w:rPr>
          <w:rtl/>
        </w:rPr>
      </w:pPr>
    </w:p>
    <w:p w:rsidR="00414C36" w:rsidRDefault="00414C36" w:rsidP="007F0F25">
      <w:pPr>
        <w:rPr>
          <w:rtl/>
        </w:rPr>
      </w:pPr>
    </w:p>
    <w:p w:rsidR="00414C36" w:rsidRDefault="00414C36" w:rsidP="002A5C95">
      <w:pPr>
        <w:pStyle w:val="a6"/>
        <w:rPr>
          <w:rtl/>
        </w:rPr>
      </w:pPr>
      <w:bookmarkStart w:id="1469" w:name="ET_subject_מסמכים_שהונחו_על_שולחן__10"/>
      <w:r w:rsidRPr="00636C1F">
        <w:rPr>
          <w:rStyle w:val="TagStyle"/>
          <w:rtl/>
        </w:rPr>
        <w:t xml:space="preserve"> &lt;&lt; נושא &gt;&gt; </w:t>
      </w:r>
      <w:bookmarkStart w:id="1470" w:name="_Toc236155392"/>
      <w:r>
        <w:rPr>
          <w:rtl/>
        </w:rPr>
        <w:t>מסמכים שהונחו על שולחן הכנסת</w:t>
      </w:r>
      <w:bookmarkEnd w:id="1470"/>
      <w:r w:rsidRPr="00636C1F">
        <w:rPr>
          <w:rStyle w:val="TagStyle"/>
          <w:rtl/>
        </w:rPr>
        <w:t xml:space="preserve"> &lt;&lt; נושא &gt;&gt;</w:t>
      </w:r>
      <w:r>
        <w:rPr>
          <w:rtl/>
        </w:rPr>
        <w:t xml:space="preserve">   </w:t>
      </w:r>
      <w:bookmarkEnd w:id="1469"/>
    </w:p>
    <w:p w:rsidR="00414C36" w:rsidRDefault="00414C36" w:rsidP="002A5C95">
      <w:pPr>
        <w:rPr>
          <w:rtl/>
        </w:rPr>
      </w:pPr>
    </w:p>
    <w:p w:rsidR="00414C36" w:rsidRDefault="00414C36" w:rsidP="002A5C95">
      <w:pPr>
        <w:pStyle w:val="af6"/>
        <w:keepNext/>
        <w:rPr>
          <w:rtl/>
        </w:rPr>
      </w:pPr>
      <w:bookmarkStart w:id="1471" w:name="ET_yor_אכרם_חסון_11"/>
      <w:r w:rsidRPr="00636C1F">
        <w:rPr>
          <w:rStyle w:val="TagStyle"/>
          <w:rtl/>
        </w:rPr>
        <w:t xml:space="preserve"> &lt;&lt; יור &gt;&gt; </w:t>
      </w:r>
      <w:r>
        <w:rPr>
          <w:rtl/>
        </w:rPr>
        <w:t>היו"ר אכרם חסון:</w:t>
      </w:r>
      <w:r w:rsidRPr="00636C1F">
        <w:rPr>
          <w:rStyle w:val="TagStyle"/>
          <w:rtl/>
        </w:rPr>
        <w:t xml:space="preserve"> &lt;&lt; יור &gt;&gt;</w:t>
      </w:r>
      <w:r>
        <w:rPr>
          <w:rtl/>
        </w:rPr>
        <w:t xml:space="preserve">   </w:t>
      </w:r>
      <w:bookmarkEnd w:id="1471"/>
    </w:p>
    <w:p w:rsidR="00414C36" w:rsidRDefault="00414C36" w:rsidP="002A5C95">
      <w:pPr>
        <w:pStyle w:val="KeepWithNext"/>
        <w:rPr>
          <w:rtl/>
        </w:rPr>
      </w:pPr>
    </w:p>
    <w:p w:rsidR="00414C36" w:rsidRDefault="00414C36" w:rsidP="002A5C95">
      <w:pPr>
        <w:rPr>
          <w:rtl/>
        </w:rPr>
      </w:pPr>
      <w:bookmarkStart w:id="1472" w:name="_ETM_Q6_618772"/>
      <w:bookmarkEnd w:id="1472"/>
      <w:r>
        <w:rPr>
          <w:rtl/>
        </w:rPr>
        <w:t>הודעה למזכיר הכנסת, בבקשה.</w:t>
      </w:r>
    </w:p>
    <w:p w:rsidR="00414C36" w:rsidRDefault="00414C36" w:rsidP="009635F5">
      <w:pPr>
        <w:rPr>
          <w:rtl/>
        </w:rPr>
      </w:pPr>
    </w:p>
    <w:p w:rsidR="00414C36" w:rsidRDefault="00414C36" w:rsidP="002A5C95">
      <w:pPr>
        <w:pStyle w:val="a4"/>
        <w:keepNext/>
        <w:rPr>
          <w:rtl/>
        </w:rPr>
      </w:pPr>
      <w:bookmarkStart w:id="1473" w:name="ET_speaker_6327_12"/>
      <w:r w:rsidRPr="00636C1F">
        <w:rPr>
          <w:rStyle w:val="TagStyle"/>
          <w:rtl/>
        </w:rPr>
        <w:t xml:space="preserve"> &lt;&lt; דובר &gt;&gt; </w:t>
      </w:r>
      <w:bookmarkStart w:id="1474" w:name="_Toc236155393"/>
      <w:r>
        <w:rPr>
          <w:rtl/>
        </w:rPr>
        <w:t>מזכיר הכנסת דן מרזוק:</w:t>
      </w:r>
      <w:bookmarkEnd w:id="1474"/>
      <w:r w:rsidRPr="00636C1F">
        <w:rPr>
          <w:rStyle w:val="TagStyle"/>
          <w:rtl/>
        </w:rPr>
        <w:t xml:space="preserve"> &lt;&lt; דובר &gt;&gt;</w:t>
      </w:r>
      <w:r>
        <w:rPr>
          <w:rtl/>
        </w:rPr>
        <w:t xml:space="preserve">   </w:t>
      </w:r>
      <w:bookmarkEnd w:id="1473"/>
    </w:p>
    <w:p w:rsidR="00414C36" w:rsidRDefault="00414C36" w:rsidP="002A5C95">
      <w:pPr>
        <w:pStyle w:val="KeepWithNext"/>
        <w:rPr>
          <w:rtl/>
        </w:rPr>
      </w:pPr>
    </w:p>
    <w:p w:rsidR="00414C36" w:rsidRDefault="00414C36" w:rsidP="007F0F25">
      <w:pPr>
        <w:rPr>
          <w:rtl/>
        </w:rPr>
      </w:pPr>
      <w:bookmarkStart w:id="1475" w:name="_ETM_Q6_620616"/>
      <w:bookmarkStart w:id="1476" w:name="_ETM_Q6_619790"/>
      <w:bookmarkStart w:id="1477" w:name="_ETM_Q6_621220"/>
      <w:bookmarkStart w:id="1478" w:name="_ETM_Q6_623429"/>
      <w:bookmarkStart w:id="1479" w:name="_ETM_Q6_626690"/>
      <w:bookmarkStart w:id="1480" w:name="_ETM_Q6_628100"/>
      <w:bookmarkEnd w:id="1475"/>
      <w:bookmarkEnd w:id="1476"/>
      <w:bookmarkEnd w:id="1477"/>
      <w:bookmarkEnd w:id="1478"/>
      <w:bookmarkEnd w:id="1479"/>
      <w:bookmarkEnd w:id="1480"/>
      <w:r>
        <w:rPr>
          <w:rtl/>
        </w:rPr>
        <w:t>ברשות יושב</w:t>
      </w:r>
      <w:r>
        <w:rPr>
          <w:rFonts w:hint="cs"/>
          <w:rtl/>
        </w:rPr>
        <w:t>-</w:t>
      </w:r>
      <w:r>
        <w:rPr>
          <w:rtl/>
        </w:rPr>
        <w:t xml:space="preserve">ראש הישיבה, אני מתכבד להודיע לכם, כי הונחו </w:t>
      </w:r>
      <w:bookmarkStart w:id="1481" w:name="_ETM_Q6_631882"/>
      <w:bookmarkEnd w:id="1481"/>
      <w:r>
        <w:rPr>
          <w:rtl/>
        </w:rPr>
        <w:t>היום על שולחן הכנסת</w:t>
      </w:r>
      <w:r>
        <w:rPr>
          <w:rFonts w:hint="cs"/>
          <w:rtl/>
        </w:rPr>
        <w:t>,</w:t>
      </w:r>
      <w:r>
        <w:rPr>
          <w:rtl/>
        </w:rPr>
        <w:t xml:space="preserve"> מסקנות הוועדה לקידום מעמד האישה ולשוויון </w:t>
      </w:r>
      <w:bookmarkStart w:id="1482" w:name="_ETM_Q6_635664"/>
      <w:bookmarkEnd w:id="1482"/>
      <w:r>
        <w:rPr>
          <w:rtl/>
        </w:rPr>
        <w:t xml:space="preserve">מגדרי </w:t>
      </w:r>
      <w:r w:rsidRPr="003F0C94">
        <w:rPr>
          <w:rtl/>
        </w:rPr>
        <w:t xml:space="preserve">בעקבות </w:t>
      </w:r>
      <w:r w:rsidRPr="003F0C94">
        <w:rPr>
          <w:rFonts w:hint="cs"/>
          <w:rtl/>
        </w:rPr>
        <w:t>דיון ב</w:t>
      </w:r>
      <w:r w:rsidRPr="003F0C94">
        <w:rPr>
          <w:rtl/>
        </w:rPr>
        <w:t>הצעה</w:t>
      </w:r>
      <w:r>
        <w:rPr>
          <w:rFonts w:hint="cs"/>
          <w:rtl/>
        </w:rPr>
        <w:t xml:space="preserve"> לסדר-היום</w:t>
      </w:r>
      <w:r w:rsidRPr="003F0C94">
        <w:rPr>
          <w:rtl/>
        </w:rPr>
        <w:t xml:space="preserve"> </w:t>
      </w:r>
      <w:r w:rsidRPr="003F0C94">
        <w:rPr>
          <w:rFonts w:hint="cs"/>
          <w:rtl/>
        </w:rPr>
        <w:t>של חברת</w:t>
      </w:r>
      <w:r>
        <w:rPr>
          <w:rFonts w:hint="cs"/>
          <w:rtl/>
        </w:rPr>
        <w:t xml:space="preserve"> הכנסת עדי עזוז</w:t>
      </w:r>
      <w:r>
        <w:rPr>
          <w:rtl/>
        </w:rPr>
        <w:t xml:space="preserve"> בנושא</w:t>
      </w:r>
      <w:r>
        <w:rPr>
          <w:rFonts w:hint="cs"/>
          <w:rtl/>
        </w:rPr>
        <w:t>:</w:t>
      </w:r>
      <w:r>
        <w:rPr>
          <w:rtl/>
        </w:rPr>
        <w:t xml:space="preserve"> אימהות וקריירה</w:t>
      </w:r>
      <w:r>
        <w:rPr>
          <w:rFonts w:hint="cs"/>
          <w:rtl/>
        </w:rPr>
        <w:t xml:space="preserve"> </w:t>
      </w:r>
      <w:r>
        <w:rPr>
          <w:rFonts w:hint="eastAsia"/>
          <w:rtl/>
        </w:rPr>
        <w:t>–</w:t>
      </w:r>
      <w:r>
        <w:rPr>
          <w:rtl/>
        </w:rPr>
        <w:t xml:space="preserve"> פערי השכר </w:t>
      </w:r>
      <w:bookmarkStart w:id="1483" w:name="_ETM_Q6_639446"/>
      <w:bookmarkEnd w:id="1483"/>
      <w:r>
        <w:rPr>
          <w:rtl/>
        </w:rPr>
        <w:t>בין נשים לגברים בישראל ובייחוד על רקע מצבי החירום</w:t>
      </w:r>
      <w:bookmarkStart w:id="1484" w:name="_ETM_Q6_647690"/>
      <w:bookmarkStart w:id="1485" w:name="_ETM_Q6_647997"/>
      <w:bookmarkEnd w:id="1484"/>
      <w:bookmarkEnd w:id="1485"/>
      <w:r>
        <w:rPr>
          <w:rFonts w:hint="cs"/>
          <w:rtl/>
        </w:rPr>
        <w:t>;</w:t>
      </w:r>
      <w:bookmarkStart w:id="1486" w:name="_ETM_Q6_648033"/>
      <w:bookmarkStart w:id="1487" w:name="_ETM_Q6_648221"/>
      <w:bookmarkStart w:id="1488" w:name="_ETM_Q6_648248"/>
      <w:bookmarkEnd w:id="1486"/>
      <w:bookmarkEnd w:id="1487"/>
      <w:bookmarkEnd w:id="1488"/>
      <w:r>
        <w:rPr>
          <w:rFonts w:hint="cs"/>
          <w:rtl/>
        </w:rPr>
        <w:t xml:space="preserve"> </w:t>
      </w:r>
      <w:r>
        <w:rPr>
          <w:rtl/>
        </w:rPr>
        <w:t xml:space="preserve">בעקבות </w:t>
      </w:r>
      <w:r>
        <w:rPr>
          <w:rFonts w:hint="cs"/>
          <w:rtl/>
        </w:rPr>
        <w:t xml:space="preserve">דיון בהצעה לסדר-היום של חברת הכנסת עדי עזוז </w:t>
      </w:r>
      <w:r>
        <w:rPr>
          <w:rtl/>
        </w:rPr>
        <w:t>בנושא</w:t>
      </w:r>
      <w:r>
        <w:rPr>
          <w:rFonts w:hint="cs"/>
          <w:rtl/>
        </w:rPr>
        <w:t>:</w:t>
      </w:r>
      <w:r>
        <w:rPr>
          <w:rtl/>
        </w:rPr>
        <w:t xml:space="preserve"> ההשלכות המגדריות של מבצע ש</w:t>
      </w:r>
      <w:r>
        <w:rPr>
          <w:rFonts w:hint="cs"/>
          <w:rtl/>
        </w:rPr>
        <w:t>א</w:t>
      </w:r>
      <w:r>
        <w:rPr>
          <w:rtl/>
        </w:rPr>
        <w:t xml:space="preserve">גת </w:t>
      </w:r>
      <w:bookmarkStart w:id="1489" w:name="_ETM_Q6_655359"/>
      <w:bookmarkEnd w:id="1489"/>
      <w:r>
        <w:rPr>
          <w:rtl/>
        </w:rPr>
        <w:t xml:space="preserve">הארי והצורך במענה </w:t>
      </w:r>
      <w:proofErr w:type="spellStart"/>
      <w:r>
        <w:rPr>
          <w:rtl/>
        </w:rPr>
        <w:t>מיידי</w:t>
      </w:r>
      <w:proofErr w:type="spellEnd"/>
      <w:r>
        <w:rPr>
          <w:rFonts w:hint="cs"/>
          <w:rtl/>
        </w:rPr>
        <w:t>.</w:t>
      </w:r>
    </w:p>
    <w:p w:rsidR="00414C36" w:rsidRDefault="00414C36" w:rsidP="002A5C95">
      <w:pPr>
        <w:rPr>
          <w:rtl/>
        </w:rPr>
      </w:pPr>
      <w:bookmarkStart w:id="1490" w:name="_ETM_Q6_662926"/>
      <w:bookmarkStart w:id="1491" w:name="_ETM_Q6_662978"/>
      <w:bookmarkEnd w:id="1490"/>
      <w:bookmarkEnd w:id="1491"/>
    </w:p>
    <w:p w:rsidR="00414C36" w:rsidRDefault="00414C36" w:rsidP="007F0F25">
      <w:pPr>
        <w:rPr>
          <w:rtl/>
        </w:rPr>
      </w:pPr>
      <w:bookmarkStart w:id="1492" w:name="_ETM_Q6_663117"/>
      <w:bookmarkStart w:id="1493" w:name="_ETM_Q6_663159"/>
      <w:bookmarkStart w:id="1494" w:name="_ETM_Q6_702239"/>
      <w:bookmarkEnd w:id="1492"/>
      <w:bookmarkEnd w:id="1493"/>
      <w:bookmarkEnd w:id="1494"/>
      <w:r w:rsidRPr="003F0C94">
        <w:rPr>
          <w:rtl/>
        </w:rPr>
        <w:t>ברשות יושב</w:t>
      </w:r>
      <w:r w:rsidRPr="003F0C94">
        <w:rPr>
          <w:rFonts w:hint="cs"/>
          <w:rtl/>
        </w:rPr>
        <w:t>-</w:t>
      </w:r>
      <w:r w:rsidRPr="003F0C94">
        <w:rPr>
          <w:rtl/>
        </w:rPr>
        <w:t>ראש הישיבה</w:t>
      </w:r>
      <w:r>
        <w:rPr>
          <w:rtl/>
        </w:rPr>
        <w:t xml:space="preserve"> אני מתכבד להודיעכם</w:t>
      </w:r>
      <w:r>
        <w:rPr>
          <w:rFonts w:hint="cs"/>
          <w:rtl/>
        </w:rPr>
        <w:t xml:space="preserve"> </w:t>
      </w:r>
      <w:r>
        <w:rPr>
          <w:rtl/>
        </w:rPr>
        <w:t xml:space="preserve">כי הונחה </w:t>
      </w:r>
      <w:bookmarkStart w:id="1495" w:name="_ETM_Q6_706359"/>
      <w:bookmarkEnd w:id="1495"/>
      <w:r>
        <w:rPr>
          <w:rtl/>
        </w:rPr>
        <w:t>היום על שולחן הכנסת</w:t>
      </w:r>
      <w:r>
        <w:rPr>
          <w:rFonts w:hint="cs"/>
          <w:rtl/>
        </w:rPr>
        <w:t>,</w:t>
      </w:r>
      <w:r>
        <w:rPr>
          <w:rtl/>
        </w:rPr>
        <w:t xml:space="preserve"> לקריאה שנייה ולקריאה שלישית</w:t>
      </w:r>
      <w:r>
        <w:rPr>
          <w:rFonts w:hint="cs"/>
          <w:rtl/>
        </w:rPr>
        <w:t>:</w:t>
      </w:r>
      <w:r>
        <w:rPr>
          <w:rtl/>
        </w:rPr>
        <w:t xml:space="preserve"> הצעת חוק </w:t>
      </w:r>
      <w:bookmarkStart w:id="1496" w:name="_ETM_Q6_710479"/>
      <w:bookmarkEnd w:id="1496"/>
      <w:r>
        <w:rPr>
          <w:rtl/>
        </w:rPr>
        <w:t xml:space="preserve">לתיקון פקודת בתי הסוהר </w:t>
      </w:r>
      <w:r>
        <w:rPr>
          <w:rFonts w:hint="cs"/>
          <w:rtl/>
        </w:rPr>
        <w:t>(</w:t>
      </w:r>
      <w:r>
        <w:rPr>
          <w:rtl/>
        </w:rPr>
        <w:t>הארכת הוראת שעה</w:t>
      </w:r>
      <w:r>
        <w:rPr>
          <w:rFonts w:hint="cs"/>
          <w:rtl/>
        </w:rPr>
        <w:t xml:space="preserve">) (תיקוני חקיקה), </w:t>
      </w:r>
      <w:proofErr w:type="spellStart"/>
      <w:r>
        <w:rPr>
          <w:rtl/>
        </w:rPr>
        <w:t>התשפ</w:t>
      </w:r>
      <w:r>
        <w:rPr>
          <w:rFonts w:hint="cs"/>
          <w:rtl/>
        </w:rPr>
        <w:t>"</w:t>
      </w:r>
      <w:r>
        <w:rPr>
          <w:rtl/>
        </w:rPr>
        <w:t>ו</w:t>
      </w:r>
      <w:proofErr w:type="spellEnd"/>
      <w:r>
        <w:rPr>
          <w:rFonts w:hint="cs"/>
          <w:rtl/>
        </w:rPr>
        <w:t>–</w:t>
      </w:r>
      <w:r>
        <w:rPr>
          <w:rtl/>
        </w:rPr>
        <w:t>2026</w:t>
      </w:r>
      <w:r>
        <w:rPr>
          <w:rFonts w:hint="cs"/>
          <w:rtl/>
        </w:rPr>
        <w:t>,</w:t>
      </w:r>
      <w:r>
        <w:rPr>
          <w:rtl/>
        </w:rPr>
        <w:t xml:space="preserve"> שהחזירה </w:t>
      </w:r>
      <w:bookmarkStart w:id="1497" w:name="_ETM_Q6_714599"/>
      <w:bookmarkEnd w:id="1497"/>
      <w:r>
        <w:rPr>
          <w:rtl/>
        </w:rPr>
        <w:t xml:space="preserve">הוועדה לביטחון לאומי. תודה. </w:t>
      </w:r>
      <w:bookmarkStart w:id="1498" w:name="_ETM_Q6_720000"/>
      <w:bookmarkStart w:id="1499" w:name="_ETM_Q6_723513"/>
      <w:bookmarkStart w:id="1500" w:name="_ETM_Q6_723583"/>
      <w:bookmarkEnd w:id="1498"/>
      <w:bookmarkEnd w:id="1499"/>
      <w:bookmarkEnd w:id="1500"/>
    </w:p>
    <w:p w:rsidR="00414C36" w:rsidRDefault="00414C36" w:rsidP="007F0F25">
      <w:pPr>
        <w:rPr>
          <w:rtl/>
        </w:rPr>
      </w:pPr>
    </w:p>
    <w:p w:rsidR="00414C36" w:rsidRDefault="00414C36" w:rsidP="007F0F25"/>
    <w:p w:rsidR="00414C36" w:rsidRDefault="00414C36" w:rsidP="002A5C95">
      <w:pPr>
        <w:pStyle w:val="a6"/>
        <w:rPr>
          <w:rtl/>
        </w:rPr>
      </w:pPr>
      <w:bookmarkStart w:id="1501" w:name="ET_hatsach_649571_13"/>
      <w:r w:rsidRPr="00757C81">
        <w:rPr>
          <w:rStyle w:val="TagStyle"/>
          <w:rtl/>
        </w:rPr>
        <w:lastRenderedPageBreak/>
        <w:t xml:space="preserve"> &lt;&lt; הצח &gt;&gt; </w:t>
      </w:r>
      <w:bookmarkStart w:id="1502" w:name="_Toc236155394"/>
      <w:r>
        <w:rPr>
          <w:rtl/>
        </w:rPr>
        <w:t xml:space="preserve">הצעת חוק לתיקון פקודת בתי הסוהר (הארכת הוראות שעה) (תיקוני חקיקה), </w:t>
      </w:r>
      <w:proofErr w:type="spellStart"/>
      <w:r>
        <w:rPr>
          <w:rtl/>
        </w:rPr>
        <w:t>התשפ"ו</w:t>
      </w:r>
      <w:proofErr w:type="spellEnd"/>
      <w:r>
        <w:rPr>
          <w:rFonts w:hint="cs"/>
          <w:rtl/>
        </w:rPr>
        <w:t>–</w:t>
      </w:r>
      <w:r>
        <w:rPr>
          <w:rtl/>
        </w:rPr>
        <w:t>2026</w:t>
      </w:r>
      <w:bookmarkEnd w:id="1502"/>
      <w:r w:rsidRPr="00757C81">
        <w:rPr>
          <w:rStyle w:val="TagStyle"/>
          <w:rtl/>
        </w:rPr>
        <w:t xml:space="preserve"> &lt;&lt; הצח &gt;&gt;</w:t>
      </w:r>
      <w:r>
        <w:rPr>
          <w:rtl/>
        </w:rPr>
        <w:t xml:space="preserve">   </w:t>
      </w:r>
      <w:bookmarkEnd w:id="1501"/>
    </w:p>
    <w:p w:rsidR="00414C36" w:rsidRPr="00DB08AE" w:rsidRDefault="00414C36" w:rsidP="002A5C95">
      <w:pPr>
        <w:rPr>
          <w:rtl/>
        </w:rPr>
      </w:pPr>
      <w:r>
        <w:rPr>
          <w:rtl/>
        </w:rPr>
        <w:t>[מס'</w:t>
      </w:r>
      <w:r>
        <w:rPr>
          <w:rFonts w:hint="cs"/>
          <w:rtl/>
        </w:rPr>
        <w:t xml:space="preserve"> מ/1960</w:t>
      </w:r>
      <w:r>
        <w:rPr>
          <w:rtl/>
        </w:rPr>
        <w:t>; דברי הכנסת, חוב'</w:t>
      </w:r>
      <w:r>
        <w:rPr>
          <w:rFonts w:hint="cs"/>
          <w:rtl/>
        </w:rPr>
        <w:t xml:space="preserve"> ל"ה</w:t>
      </w:r>
      <w:r>
        <w:rPr>
          <w:rtl/>
        </w:rPr>
        <w:t>, ישיבה</w:t>
      </w:r>
      <w:r>
        <w:rPr>
          <w:rFonts w:hint="cs"/>
          <w:rtl/>
        </w:rPr>
        <w:t xml:space="preserve"> 417</w:t>
      </w:r>
      <w:r>
        <w:rPr>
          <w:rtl/>
        </w:rPr>
        <w:t>; נספחות.]</w:t>
      </w:r>
    </w:p>
    <w:p w:rsidR="00414C36" w:rsidRDefault="00414C36" w:rsidP="002A5C95">
      <w:pPr>
        <w:pStyle w:val="-0"/>
        <w:rPr>
          <w:rtl/>
        </w:rPr>
      </w:pPr>
      <w:r>
        <w:rPr>
          <w:rtl/>
        </w:rPr>
        <w:t>(קריאה שנייה וקריאה שלישית)</w:t>
      </w:r>
    </w:p>
    <w:p w:rsidR="00414C36" w:rsidRDefault="00414C36" w:rsidP="002A5C95">
      <w:pPr>
        <w:rPr>
          <w:rtl/>
        </w:rPr>
      </w:pPr>
      <w:bookmarkStart w:id="1503" w:name="_ETM_Q6_729340"/>
      <w:bookmarkEnd w:id="1503"/>
    </w:p>
    <w:p w:rsidR="00414C36" w:rsidRDefault="00414C36" w:rsidP="002A5C95">
      <w:pPr>
        <w:pStyle w:val="af6"/>
        <w:keepNext/>
        <w:rPr>
          <w:rtl/>
        </w:rPr>
      </w:pPr>
      <w:r w:rsidRPr="00757C81">
        <w:rPr>
          <w:rStyle w:val="TagStyle"/>
          <w:rtl/>
        </w:rPr>
        <w:t xml:space="preserve"> &lt;&lt; יור &gt;&gt; </w:t>
      </w:r>
      <w:r>
        <w:rPr>
          <w:rtl/>
        </w:rPr>
        <w:t>היו"ר אכרם חסון:</w:t>
      </w:r>
      <w:r w:rsidRPr="00757C81">
        <w:rPr>
          <w:rStyle w:val="TagStyle"/>
          <w:rtl/>
        </w:rPr>
        <w:t xml:space="preserve"> &lt;&lt; יור &gt;&gt;</w:t>
      </w:r>
      <w:r>
        <w:rPr>
          <w:rtl/>
        </w:rPr>
        <w:t xml:space="preserve">   </w:t>
      </w:r>
    </w:p>
    <w:p w:rsidR="00414C36" w:rsidRDefault="00414C36" w:rsidP="002A5C95">
      <w:pPr>
        <w:pStyle w:val="KeepWithNext"/>
        <w:rPr>
          <w:rtl/>
        </w:rPr>
      </w:pPr>
    </w:p>
    <w:p w:rsidR="00414C36" w:rsidRDefault="00414C36" w:rsidP="002A5C95">
      <w:pPr>
        <w:rPr>
          <w:rtl/>
        </w:rPr>
      </w:pPr>
      <w:bookmarkStart w:id="1504" w:name="_ETM_Q6_721840"/>
      <w:bookmarkEnd w:id="1504"/>
      <w:r>
        <w:rPr>
          <w:rFonts w:hint="cs"/>
          <w:rtl/>
        </w:rPr>
        <w:t xml:space="preserve">נעבור לנושא הבא על סדר-היום: </w:t>
      </w:r>
      <w:r w:rsidRPr="00757C81">
        <w:rPr>
          <w:rtl/>
        </w:rPr>
        <w:t>הצעת חוק לתיקון פקודת בתי הסוהר (הארכת הור</w:t>
      </w:r>
      <w:r>
        <w:rPr>
          <w:rtl/>
        </w:rPr>
        <w:t xml:space="preserve">אות שעה) (תיקוני חקיקה), </w:t>
      </w:r>
      <w:proofErr w:type="spellStart"/>
      <w:r>
        <w:rPr>
          <w:rtl/>
        </w:rPr>
        <w:t>התשפ"ו</w:t>
      </w:r>
      <w:proofErr w:type="spellEnd"/>
      <w:r>
        <w:rPr>
          <w:rFonts w:hint="cs"/>
          <w:rtl/>
        </w:rPr>
        <w:t xml:space="preserve">–2026, </w:t>
      </w:r>
      <w:bookmarkStart w:id="1505" w:name="_ETM_Q6_725697"/>
      <w:bookmarkEnd w:id="1505"/>
      <w:r>
        <w:rPr>
          <w:rFonts w:hint="cs"/>
          <w:rtl/>
        </w:rPr>
        <w:t>ל</w:t>
      </w:r>
      <w:r>
        <w:rPr>
          <w:rtl/>
        </w:rPr>
        <w:t xml:space="preserve">קריאה השנייה </w:t>
      </w:r>
      <w:bookmarkStart w:id="1506" w:name="_ETM_Q6_729554"/>
      <w:bookmarkEnd w:id="1506"/>
      <w:r>
        <w:rPr>
          <w:rtl/>
        </w:rPr>
        <w:t>ו</w:t>
      </w:r>
      <w:r>
        <w:rPr>
          <w:rFonts w:hint="cs"/>
          <w:rtl/>
        </w:rPr>
        <w:t>ה</w:t>
      </w:r>
      <w:r>
        <w:rPr>
          <w:rtl/>
        </w:rPr>
        <w:t xml:space="preserve">שלישית. אני מזמין את חבר הכנסת </w:t>
      </w:r>
      <w:r>
        <w:rPr>
          <w:rFonts w:hint="cs"/>
          <w:rtl/>
        </w:rPr>
        <w:t>צביקה</w:t>
      </w:r>
      <w:r>
        <w:rPr>
          <w:rtl/>
        </w:rPr>
        <w:t xml:space="preserve"> פוגל, יושב</w:t>
      </w:r>
      <w:r>
        <w:rPr>
          <w:rFonts w:hint="cs"/>
          <w:rtl/>
        </w:rPr>
        <w:t>-</w:t>
      </w:r>
      <w:r>
        <w:rPr>
          <w:rtl/>
        </w:rPr>
        <w:t xml:space="preserve">ראש </w:t>
      </w:r>
      <w:bookmarkStart w:id="1507" w:name="_ETM_Q6_733412"/>
      <w:bookmarkEnd w:id="1507"/>
      <w:r>
        <w:rPr>
          <w:rtl/>
        </w:rPr>
        <w:t>הוועדה לביטחון לאומי, להציג את הצעת החוק</w:t>
      </w:r>
      <w:r>
        <w:rPr>
          <w:rFonts w:hint="cs"/>
          <w:rtl/>
        </w:rPr>
        <w:t>,</w:t>
      </w:r>
      <w:r>
        <w:rPr>
          <w:rtl/>
        </w:rPr>
        <w:t xml:space="preserve"> בבקשה</w:t>
      </w:r>
      <w:r>
        <w:rPr>
          <w:rFonts w:hint="cs"/>
          <w:rtl/>
        </w:rPr>
        <w:t>.</w:t>
      </w:r>
    </w:p>
    <w:p w:rsidR="00414C36" w:rsidRDefault="00414C36" w:rsidP="009635F5"/>
    <w:p w:rsidR="00414C36" w:rsidRDefault="00414C36" w:rsidP="002A5C95">
      <w:pPr>
        <w:pStyle w:val="a4"/>
        <w:keepNext/>
        <w:rPr>
          <w:rtl/>
        </w:rPr>
      </w:pPr>
      <w:bookmarkStart w:id="1508" w:name="ET_speaker_6511_6"/>
      <w:r w:rsidRPr="00614DD0">
        <w:rPr>
          <w:rStyle w:val="TagStyle"/>
          <w:rtl/>
        </w:rPr>
        <w:t xml:space="preserve">&lt;&lt; דובר &gt;&gt; </w:t>
      </w:r>
      <w:bookmarkStart w:id="1509" w:name="_Toc236155395"/>
      <w:r>
        <w:rPr>
          <w:rtl/>
        </w:rPr>
        <w:t>צביקה פוגל (יו"ר הוועדה לביטחון לאומי):</w:t>
      </w:r>
      <w:bookmarkEnd w:id="1509"/>
      <w:r w:rsidRPr="00614DD0">
        <w:rPr>
          <w:rStyle w:val="TagStyle"/>
          <w:rtl/>
        </w:rPr>
        <w:t xml:space="preserve"> &lt;&lt; דובר &gt;&gt;</w:t>
      </w:r>
      <w:r>
        <w:rPr>
          <w:rtl/>
        </w:rPr>
        <w:t xml:space="preserve">   </w:t>
      </w:r>
      <w:bookmarkEnd w:id="1508"/>
    </w:p>
    <w:p w:rsidR="00414C36" w:rsidRDefault="00414C36" w:rsidP="002A5C95">
      <w:pPr>
        <w:pStyle w:val="KeepWithNext"/>
        <w:rPr>
          <w:rtl/>
        </w:rPr>
      </w:pPr>
    </w:p>
    <w:p w:rsidR="00414C36" w:rsidRDefault="00414C36" w:rsidP="002A5C95">
      <w:pPr>
        <w:rPr>
          <w:rtl/>
        </w:rPr>
      </w:pPr>
      <w:r>
        <w:rPr>
          <w:rFonts w:hint="cs"/>
          <w:rtl/>
        </w:rPr>
        <w:t xml:space="preserve">תודה, אדוני היושב-ראש. חבריי חברי הכנסת, כבוד השר, אני </w:t>
      </w:r>
      <w:bookmarkStart w:id="1510" w:name="_ETM_Q7_146141"/>
      <w:bookmarkEnd w:id="1510"/>
      <w:r>
        <w:rPr>
          <w:rFonts w:hint="cs"/>
          <w:rtl/>
        </w:rPr>
        <w:t>מבקש היום את תמיכת הבית בהארכת הוראת שעה</w:t>
      </w:r>
      <w:bookmarkStart w:id="1511" w:name="_ETM_Q7_148854"/>
      <w:bookmarkEnd w:id="1511"/>
      <w:r>
        <w:rPr>
          <w:rFonts w:hint="cs"/>
          <w:rtl/>
        </w:rPr>
        <w:t xml:space="preserve"> הנוגעת למצב החירום </w:t>
      </w:r>
      <w:proofErr w:type="spellStart"/>
      <w:r>
        <w:rPr>
          <w:rFonts w:hint="cs"/>
          <w:rtl/>
        </w:rPr>
        <w:t>הכליאתי</w:t>
      </w:r>
      <w:proofErr w:type="spellEnd"/>
      <w:r>
        <w:rPr>
          <w:rFonts w:hint="cs"/>
          <w:rtl/>
        </w:rPr>
        <w:t>. זו אינה הצעת חוק אידיאולוגית, זו הצעה שנולדה מתוך מציאות ביטחונית חסרת תקדים</w:t>
      </w:r>
      <w:bookmarkStart w:id="1512" w:name="_ETM_Q7_159262"/>
      <w:bookmarkEnd w:id="1512"/>
      <w:r>
        <w:rPr>
          <w:rFonts w:hint="cs"/>
          <w:rtl/>
        </w:rPr>
        <w:t xml:space="preserve">, ומתוך אחריות פשוטה לביטחון אזרחי מדינת ישראל. </w:t>
      </w:r>
    </w:p>
    <w:p w:rsidR="00414C36" w:rsidRDefault="00414C36" w:rsidP="002A5C95">
      <w:pPr>
        <w:rPr>
          <w:rtl/>
        </w:rPr>
      </w:pPr>
    </w:p>
    <w:p w:rsidR="00414C36" w:rsidRDefault="00414C36" w:rsidP="002A5C95">
      <w:pPr>
        <w:rPr>
          <w:rtl/>
        </w:rPr>
      </w:pPr>
      <w:bookmarkStart w:id="1513" w:name="_ETM_Q7_164192"/>
      <w:bookmarkEnd w:id="1513"/>
      <w:r>
        <w:rPr>
          <w:rFonts w:hint="cs"/>
          <w:rtl/>
        </w:rPr>
        <w:t>מאז</w:t>
      </w:r>
      <w:bookmarkStart w:id="1514" w:name="_ETM_Q7_164890"/>
      <w:bookmarkEnd w:id="1514"/>
      <w:r>
        <w:rPr>
          <w:rFonts w:hint="cs"/>
          <w:rtl/>
        </w:rPr>
        <w:t xml:space="preserve"> 7 באוקטובר מדינת ישראל מתמודדת עם מלחמה מתמשכת בכמה חזיתות.</w:t>
      </w:r>
      <w:bookmarkStart w:id="1515" w:name="_ETM_Q7_169838"/>
      <w:bookmarkEnd w:id="1515"/>
      <w:r>
        <w:rPr>
          <w:rFonts w:hint="cs"/>
          <w:rtl/>
        </w:rPr>
        <w:t xml:space="preserve"> לצד הלחימה בשטח, מתנהלת גם מערכה יום-יומית בתוך בתי הסוהר</w:t>
      </w:r>
      <w:bookmarkStart w:id="1516" w:name="_ETM_Q7_178055"/>
      <w:bookmarkEnd w:id="1516"/>
      <w:r>
        <w:rPr>
          <w:rFonts w:hint="cs"/>
          <w:rtl/>
        </w:rPr>
        <w:t xml:space="preserve">, ואני מקווה שכולנו מודים ללוחמי </w:t>
      </w:r>
      <w:r>
        <w:rPr>
          <w:rtl/>
        </w:rPr>
        <w:t>הכליאה על הלחימה היו</w:t>
      </w:r>
      <w:r>
        <w:rPr>
          <w:rFonts w:hint="cs"/>
          <w:rtl/>
        </w:rPr>
        <w:t>ם-</w:t>
      </w:r>
      <w:r>
        <w:rPr>
          <w:rtl/>
        </w:rPr>
        <w:t xml:space="preserve">יומית הזאת. </w:t>
      </w:r>
    </w:p>
    <w:p w:rsidR="00414C36" w:rsidRDefault="00414C36" w:rsidP="002A5C95">
      <w:pPr>
        <w:rPr>
          <w:rtl/>
        </w:rPr>
      </w:pPr>
      <w:bookmarkStart w:id="1517" w:name="_ETM_Q7_189881"/>
      <w:bookmarkStart w:id="1518" w:name="_ETM_Q7_189921"/>
      <w:bookmarkEnd w:id="1517"/>
      <w:bookmarkEnd w:id="1518"/>
    </w:p>
    <w:p w:rsidR="00414C36" w:rsidRDefault="00414C36" w:rsidP="002A5C95">
      <w:pPr>
        <w:rPr>
          <w:rtl/>
        </w:rPr>
      </w:pPr>
      <w:bookmarkStart w:id="1519" w:name="_ETM_Q7_190004"/>
      <w:bookmarkStart w:id="1520" w:name="_ETM_Q7_190038"/>
      <w:bookmarkEnd w:id="1519"/>
      <w:bookmarkEnd w:id="1520"/>
      <w:r>
        <w:rPr>
          <w:rtl/>
        </w:rPr>
        <w:t xml:space="preserve">אלפי עצורים ואסירים ביטחוניים </w:t>
      </w:r>
      <w:bookmarkStart w:id="1521" w:name="_ETM_Q7_184911"/>
      <w:bookmarkEnd w:id="1521"/>
      <w:r>
        <w:rPr>
          <w:rtl/>
        </w:rPr>
        <w:t>נוספו למערכת הכליאה בתוך זמן קצר, ומערכת שנבנתה</w:t>
      </w:r>
      <w:r>
        <w:rPr>
          <w:rFonts w:hint="cs"/>
          <w:rtl/>
        </w:rPr>
        <w:t xml:space="preserve"> </w:t>
      </w:r>
      <w:r>
        <w:rPr>
          <w:rFonts w:hint="eastAsia"/>
          <w:rtl/>
        </w:rPr>
        <w:t>–</w:t>
      </w:r>
      <w:r>
        <w:rPr>
          <w:rtl/>
        </w:rPr>
        <w:t xml:space="preserve"> אני אומר </w:t>
      </w:r>
      <w:bookmarkStart w:id="1522" w:name="_ETM_Q7_189823"/>
      <w:bookmarkEnd w:id="1522"/>
      <w:r>
        <w:rPr>
          <w:rtl/>
        </w:rPr>
        <w:t>את זה פעם נוספת</w:t>
      </w:r>
      <w:r>
        <w:rPr>
          <w:rFonts w:hint="cs"/>
          <w:rtl/>
        </w:rPr>
        <w:t>:</w:t>
      </w:r>
      <w:r>
        <w:rPr>
          <w:rtl/>
        </w:rPr>
        <w:t xml:space="preserve"> מערכת שנבנתה לשגרה נדרשת כיום להתמודד </w:t>
      </w:r>
      <w:bookmarkStart w:id="1523" w:name="_ETM_Q7_194735"/>
      <w:bookmarkEnd w:id="1523"/>
      <w:r>
        <w:rPr>
          <w:rtl/>
        </w:rPr>
        <w:t xml:space="preserve">עם מציאות של חירום. כולנו היינו רוצים לראות מתקני כליאה </w:t>
      </w:r>
      <w:bookmarkStart w:id="1524" w:name="_ETM_Q7_199647"/>
      <w:bookmarkEnd w:id="1524"/>
      <w:r>
        <w:rPr>
          <w:rtl/>
        </w:rPr>
        <w:t>חדשים מוקמים בן</w:t>
      </w:r>
      <w:r>
        <w:rPr>
          <w:rFonts w:hint="cs"/>
          <w:rtl/>
        </w:rPr>
        <w:t>-</w:t>
      </w:r>
      <w:r>
        <w:rPr>
          <w:rtl/>
        </w:rPr>
        <w:t xml:space="preserve">לילה. </w:t>
      </w:r>
      <w:bookmarkStart w:id="1525" w:name="_ETM_Q7_204870"/>
      <w:bookmarkEnd w:id="1525"/>
      <w:r>
        <w:rPr>
          <w:rtl/>
        </w:rPr>
        <w:t>אבל המציאות הזו אינה אפשרית</w:t>
      </w:r>
      <w:r>
        <w:rPr>
          <w:rFonts w:hint="cs"/>
          <w:rtl/>
        </w:rPr>
        <w:t>.</w:t>
      </w:r>
      <w:r>
        <w:rPr>
          <w:rtl/>
        </w:rPr>
        <w:t xml:space="preserve"> בינוי לוקח שנים</w:t>
      </w:r>
      <w:r>
        <w:rPr>
          <w:rFonts w:hint="cs"/>
          <w:rtl/>
        </w:rPr>
        <w:t>;</w:t>
      </w:r>
      <w:r>
        <w:rPr>
          <w:rtl/>
        </w:rPr>
        <w:t xml:space="preserve"> אתגרי הביטחון </w:t>
      </w:r>
      <w:bookmarkStart w:id="1526" w:name="_ETM_Q7_211219"/>
      <w:bookmarkEnd w:id="1526"/>
      <w:r>
        <w:rPr>
          <w:rtl/>
        </w:rPr>
        <w:t>אינם יכולים להמתין עד לסיום עבודות הבנייה. לכן</w:t>
      </w:r>
      <w:r>
        <w:rPr>
          <w:rFonts w:hint="cs"/>
          <w:rtl/>
        </w:rPr>
        <w:t>,</w:t>
      </w:r>
      <w:r>
        <w:rPr>
          <w:rtl/>
        </w:rPr>
        <w:t xml:space="preserve"> הוראת השעה </w:t>
      </w:r>
      <w:bookmarkStart w:id="1527" w:name="_ETM_Q7_217569"/>
      <w:bookmarkEnd w:id="1527"/>
      <w:r>
        <w:rPr>
          <w:rtl/>
        </w:rPr>
        <w:t>היא הגשר ההכרחי בין צורכי ההווה לבין הפתרונות ארוכי הטווח</w:t>
      </w:r>
      <w:r>
        <w:rPr>
          <w:rFonts w:hint="cs"/>
          <w:rtl/>
        </w:rPr>
        <w:t>.</w:t>
      </w:r>
    </w:p>
    <w:p w:rsidR="00414C36" w:rsidRDefault="00414C36" w:rsidP="002A5C95">
      <w:pPr>
        <w:rPr>
          <w:rtl/>
        </w:rPr>
      </w:pPr>
      <w:bookmarkStart w:id="1528" w:name="_ETM_Q7_224552"/>
      <w:bookmarkStart w:id="1529" w:name="_ETM_Q7_224619"/>
      <w:bookmarkEnd w:id="1528"/>
      <w:bookmarkEnd w:id="1529"/>
    </w:p>
    <w:p w:rsidR="00414C36" w:rsidRDefault="00414C36" w:rsidP="002A5C95">
      <w:pPr>
        <w:rPr>
          <w:rtl/>
        </w:rPr>
      </w:pPr>
      <w:bookmarkStart w:id="1530" w:name="_ETM_Q7_225015"/>
      <w:bookmarkStart w:id="1531" w:name="_ETM_Q7_225065"/>
      <w:bookmarkStart w:id="1532" w:name="_ETM_Q7_224090"/>
      <w:bookmarkEnd w:id="1530"/>
      <w:bookmarkEnd w:id="1531"/>
      <w:bookmarkEnd w:id="1532"/>
      <w:r>
        <w:rPr>
          <w:rtl/>
        </w:rPr>
        <w:t>חשוב לומר, אדוני היושב</w:t>
      </w:r>
      <w:r>
        <w:rPr>
          <w:rFonts w:hint="cs"/>
          <w:rtl/>
        </w:rPr>
        <w:t>-</w:t>
      </w:r>
      <w:r>
        <w:rPr>
          <w:rtl/>
        </w:rPr>
        <w:t xml:space="preserve">ראש, חבריי חברי הכנסת, בצורה הברורה </w:t>
      </w:r>
      <w:bookmarkStart w:id="1533" w:name="_ETM_Q7_228303"/>
      <w:bookmarkEnd w:id="1533"/>
      <w:r>
        <w:rPr>
          <w:rtl/>
        </w:rPr>
        <w:t xml:space="preserve">ביותר, אין כאן ויתור על שלטון החוק, ואין כאן פגיעה </w:t>
      </w:r>
      <w:bookmarkStart w:id="1534" w:name="_ETM_Q7_232516"/>
      <w:bookmarkEnd w:id="1534"/>
      <w:r>
        <w:rPr>
          <w:rtl/>
        </w:rPr>
        <w:t>שרירותית בזכויות אדם</w:t>
      </w:r>
      <w:r>
        <w:rPr>
          <w:rFonts w:hint="cs"/>
          <w:rtl/>
        </w:rPr>
        <w:t xml:space="preserve"> </w:t>
      </w:r>
      <w:r>
        <w:rPr>
          <w:rFonts w:hint="eastAsia"/>
          <w:rtl/>
        </w:rPr>
        <w:t>–</w:t>
      </w:r>
      <w:r>
        <w:rPr>
          <w:rtl/>
        </w:rPr>
        <w:t xml:space="preserve"> </w:t>
      </w:r>
      <w:bookmarkStart w:id="1535" w:name="_ETM_Q7_236970"/>
      <w:bookmarkEnd w:id="1535"/>
      <w:r>
        <w:rPr>
          <w:rtl/>
        </w:rPr>
        <w:t>דנו בזה גם ארוכות בדיון אצלי היום בוועדה</w:t>
      </w:r>
      <w:r>
        <w:rPr>
          <w:rFonts w:hint="cs"/>
          <w:rtl/>
        </w:rPr>
        <w:t xml:space="preserve"> </w:t>
      </w:r>
      <w:r>
        <w:rPr>
          <w:rFonts w:hint="eastAsia"/>
          <w:rtl/>
        </w:rPr>
        <w:t>–</w:t>
      </w:r>
      <w:r>
        <w:rPr>
          <w:rFonts w:hint="cs"/>
          <w:rtl/>
        </w:rPr>
        <w:t xml:space="preserve"> </w:t>
      </w:r>
      <w:r>
        <w:rPr>
          <w:rtl/>
        </w:rPr>
        <w:t xml:space="preserve">יש כאן </w:t>
      </w:r>
      <w:bookmarkStart w:id="1536" w:name="_ETM_Q7_241496"/>
      <w:bookmarkEnd w:id="1536"/>
      <w:r>
        <w:rPr>
          <w:rtl/>
        </w:rPr>
        <w:t xml:space="preserve">איזון הכרחי בין זכויות הפרט לבין חובתה הראשונה של המדינה </w:t>
      </w:r>
      <w:bookmarkStart w:id="1537" w:name="_ETM_Q7_246023"/>
      <w:bookmarkEnd w:id="1537"/>
      <w:r>
        <w:rPr>
          <w:rtl/>
        </w:rPr>
        <w:t xml:space="preserve">להגן על חיי אזרחיה ועל ביטחון אנשיה. האחריות שלנו היא </w:t>
      </w:r>
      <w:bookmarkStart w:id="1538" w:name="_ETM_Q7_250549"/>
      <w:bookmarkEnd w:id="1538"/>
      <w:r>
        <w:rPr>
          <w:rtl/>
        </w:rPr>
        <w:t xml:space="preserve">לדאוג שקודם כול יהיה מקום להחזיק את מי שמסכן את </w:t>
      </w:r>
      <w:bookmarkStart w:id="1539" w:name="_ETM_Q7_255075"/>
      <w:bookmarkEnd w:id="1539"/>
      <w:r>
        <w:rPr>
          <w:rtl/>
        </w:rPr>
        <w:t>הציבור</w:t>
      </w:r>
      <w:r>
        <w:rPr>
          <w:rFonts w:hint="cs"/>
          <w:rtl/>
        </w:rPr>
        <w:t>;</w:t>
      </w:r>
      <w:r>
        <w:rPr>
          <w:rtl/>
        </w:rPr>
        <w:t xml:space="preserve"> את מי ש</w:t>
      </w:r>
      <w:r>
        <w:rPr>
          <w:rFonts w:hint="cs"/>
          <w:rtl/>
        </w:rPr>
        <w:t>בי</w:t>
      </w:r>
      <w:r>
        <w:rPr>
          <w:rtl/>
        </w:rPr>
        <w:t xml:space="preserve">צע עבירות פליליות או עבירות טרור, ואת </w:t>
      </w:r>
      <w:bookmarkStart w:id="1540" w:name="_ETM_Q7_259602"/>
      <w:bookmarkEnd w:id="1540"/>
      <w:r>
        <w:rPr>
          <w:rtl/>
        </w:rPr>
        <w:t xml:space="preserve">מי שפגע בביטחון המדינה. </w:t>
      </w:r>
      <w:bookmarkStart w:id="1541" w:name="_ETM_Q7_264430"/>
      <w:bookmarkStart w:id="1542" w:name="_ETM_Q7_265722"/>
      <w:bookmarkStart w:id="1543" w:name="_ETM_Q7_265757"/>
      <w:bookmarkStart w:id="1544" w:name="_ETM_Q7_265825"/>
      <w:bookmarkStart w:id="1545" w:name="_ETM_Q7_265861"/>
      <w:bookmarkEnd w:id="1541"/>
      <w:bookmarkEnd w:id="1542"/>
      <w:bookmarkEnd w:id="1543"/>
      <w:bookmarkEnd w:id="1544"/>
      <w:bookmarkEnd w:id="1545"/>
    </w:p>
    <w:p w:rsidR="00414C36" w:rsidRDefault="00414C36" w:rsidP="002A5C95">
      <w:pPr>
        <w:rPr>
          <w:rtl/>
        </w:rPr>
      </w:pPr>
    </w:p>
    <w:p w:rsidR="00414C36" w:rsidRDefault="00414C36" w:rsidP="002A5C95">
      <w:pPr>
        <w:rPr>
          <w:rtl/>
        </w:rPr>
      </w:pPr>
      <w:r>
        <w:rPr>
          <w:rtl/>
        </w:rPr>
        <w:t xml:space="preserve">לצד זאת, חבריי חברי הכנסת, אסור להתעלם מהמשמעות המבצעית. כאשר </w:t>
      </w:r>
      <w:bookmarkStart w:id="1546" w:name="_ETM_Q7_269450"/>
      <w:bookmarkEnd w:id="1546"/>
      <w:r>
        <w:rPr>
          <w:rtl/>
        </w:rPr>
        <w:t xml:space="preserve">שירות בתי הסוהר נאלץ להתמודד עם תפוסה חריגה ללא הכלים </w:t>
      </w:r>
      <w:bookmarkStart w:id="1547" w:name="_ETM_Q7_274470"/>
      <w:bookmarkEnd w:id="1547"/>
      <w:r>
        <w:rPr>
          <w:rtl/>
        </w:rPr>
        <w:t xml:space="preserve">המתאימים, נפגעת יכולתו לשמור על הסדר, </w:t>
      </w:r>
      <w:r>
        <w:rPr>
          <w:rtl/>
        </w:rPr>
        <w:lastRenderedPageBreak/>
        <w:t xml:space="preserve">למנוע חיכוך, להגן על </w:t>
      </w:r>
      <w:bookmarkStart w:id="1548" w:name="_ETM_Q7_279490"/>
      <w:bookmarkEnd w:id="1548"/>
      <w:r>
        <w:rPr>
          <w:rtl/>
        </w:rPr>
        <w:t xml:space="preserve">לוחמי הכליאה ולהמשיך לבצע את משימותיו. </w:t>
      </w:r>
      <w:bookmarkStart w:id="1549" w:name="_ETM_Q7_284739"/>
      <w:bookmarkStart w:id="1550" w:name="_ETM_Q7_291314"/>
      <w:bookmarkStart w:id="1551" w:name="_ETM_Q7_291360"/>
      <w:bookmarkStart w:id="1552" w:name="_ETM_Q7_291433"/>
      <w:bookmarkStart w:id="1553" w:name="_ETM_Q7_291476"/>
      <w:bookmarkEnd w:id="1549"/>
      <w:bookmarkEnd w:id="1550"/>
      <w:bookmarkEnd w:id="1551"/>
      <w:bookmarkEnd w:id="1552"/>
      <w:bookmarkEnd w:id="1553"/>
      <w:r>
        <w:rPr>
          <w:rtl/>
        </w:rPr>
        <w:t>מי שמכיר את המציאות</w:t>
      </w:r>
      <w:r>
        <w:rPr>
          <w:rFonts w:hint="cs"/>
          <w:rtl/>
        </w:rPr>
        <w:t xml:space="preserve"> –</w:t>
      </w:r>
      <w:r>
        <w:rPr>
          <w:rtl/>
        </w:rPr>
        <w:t xml:space="preserve"> ואני מכיר אותה היטב</w:t>
      </w:r>
      <w:r>
        <w:rPr>
          <w:rFonts w:hint="cs"/>
          <w:rtl/>
        </w:rPr>
        <w:t xml:space="preserve"> –</w:t>
      </w:r>
      <w:r>
        <w:rPr>
          <w:rtl/>
        </w:rPr>
        <w:t xml:space="preserve"> מבין שהעומס </w:t>
      </w:r>
      <w:bookmarkStart w:id="1554" w:name="_ETM_Q7_289257"/>
      <w:bookmarkEnd w:id="1554"/>
      <w:r>
        <w:rPr>
          <w:rtl/>
        </w:rPr>
        <w:t xml:space="preserve">הזה אינו מספר על דף, הוא אתגר ביטחוני של ממש. </w:t>
      </w:r>
      <w:bookmarkStart w:id="1555" w:name="_ETM_Q7_293775"/>
      <w:bookmarkEnd w:id="1555"/>
    </w:p>
    <w:p w:rsidR="00414C36" w:rsidRDefault="00414C36" w:rsidP="002A5C95">
      <w:pPr>
        <w:rPr>
          <w:rtl/>
        </w:rPr>
      </w:pPr>
    </w:p>
    <w:p w:rsidR="00414C36" w:rsidRDefault="00414C36" w:rsidP="002A5C95">
      <w:pPr>
        <w:rPr>
          <w:rtl/>
        </w:rPr>
      </w:pPr>
      <w:r>
        <w:rPr>
          <w:rtl/>
        </w:rPr>
        <w:t>הוועדה לביטחון לאומי בראשותי לא הסתפקה באישור ה</w:t>
      </w:r>
      <w:r>
        <w:rPr>
          <w:rFonts w:hint="cs"/>
          <w:rtl/>
        </w:rPr>
        <w:t>הא</w:t>
      </w:r>
      <w:r>
        <w:rPr>
          <w:rtl/>
        </w:rPr>
        <w:t xml:space="preserve">רכה. קיימנו במהלך </w:t>
      </w:r>
      <w:bookmarkStart w:id="1556" w:name="_ETM_Q7_298293"/>
      <w:bookmarkEnd w:id="1556"/>
      <w:r>
        <w:rPr>
          <w:rtl/>
        </w:rPr>
        <w:t>שלוש השנים האחרונות, אדוני היושב</w:t>
      </w:r>
      <w:r>
        <w:rPr>
          <w:rFonts w:hint="cs"/>
          <w:rtl/>
        </w:rPr>
        <w:t>-</w:t>
      </w:r>
      <w:r>
        <w:rPr>
          <w:rtl/>
        </w:rPr>
        <w:t xml:space="preserve">ראש, שורה של דיונים כדי </w:t>
      </w:r>
      <w:bookmarkStart w:id="1557" w:name="_ETM_Q7_302811"/>
      <w:bookmarkEnd w:id="1557"/>
      <w:r>
        <w:rPr>
          <w:rtl/>
        </w:rPr>
        <w:t xml:space="preserve">לבחון גם פתרונות נוספים. </w:t>
      </w:r>
      <w:bookmarkStart w:id="1558" w:name="_ETM_Q7_307589"/>
      <w:bookmarkEnd w:id="1558"/>
      <w:r>
        <w:rPr>
          <w:rtl/>
        </w:rPr>
        <w:t xml:space="preserve">האצת הבינוי, הרחבת חלופות מתאימות לאסירים פליליים שאינם מסוכנים, ושיפור </w:t>
      </w:r>
      <w:bookmarkStart w:id="1559" w:name="_ETM_Q7_312680"/>
      <w:bookmarkEnd w:id="1559"/>
      <w:r>
        <w:rPr>
          <w:rtl/>
        </w:rPr>
        <w:t>היכולת המבצעית של שירות בתי הסוהר</w:t>
      </w:r>
      <w:r>
        <w:rPr>
          <w:rFonts w:hint="cs"/>
          <w:rtl/>
        </w:rPr>
        <w:t>.</w:t>
      </w:r>
      <w:r>
        <w:rPr>
          <w:rtl/>
        </w:rPr>
        <w:t xml:space="preserve"> אלפי תקנים נוספו לשירות </w:t>
      </w:r>
      <w:bookmarkStart w:id="1560" w:name="_ETM_Q7_317770"/>
      <w:bookmarkEnd w:id="1560"/>
      <w:r>
        <w:rPr>
          <w:rtl/>
        </w:rPr>
        <w:t xml:space="preserve">בתי הסוהר, חלק לא קטן מהם גם כבר אוישו, אבל </w:t>
      </w:r>
      <w:bookmarkStart w:id="1561" w:name="_ETM_Q7_322862"/>
      <w:bookmarkEnd w:id="1561"/>
      <w:r>
        <w:rPr>
          <w:rtl/>
        </w:rPr>
        <w:t>כל אלה אינם מייתרים את הצורך בה</w:t>
      </w:r>
      <w:r>
        <w:rPr>
          <w:rFonts w:hint="cs"/>
          <w:rtl/>
        </w:rPr>
        <w:t>א</w:t>
      </w:r>
      <w:r>
        <w:rPr>
          <w:rtl/>
        </w:rPr>
        <w:t>רכת הוראת שעה. להפך</w:t>
      </w:r>
      <w:r>
        <w:rPr>
          <w:rFonts w:hint="cs"/>
          <w:rtl/>
        </w:rPr>
        <w:t xml:space="preserve"> –</w:t>
      </w:r>
      <w:r>
        <w:rPr>
          <w:rtl/>
        </w:rPr>
        <w:t xml:space="preserve"> </w:t>
      </w:r>
      <w:bookmarkStart w:id="1562" w:name="_ETM_Q7_327953"/>
      <w:bookmarkEnd w:id="1562"/>
      <w:r>
        <w:rPr>
          <w:rtl/>
        </w:rPr>
        <w:t xml:space="preserve">הם מדגישים שהיא עדיין חיונית. </w:t>
      </w:r>
    </w:p>
    <w:p w:rsidR="00414C36" w:rsidRDefault="00414C36" w:rsidP="002A5C95">
      <w:pPr>
        <w:rPr>
          <w:rtl/>
        </w:rPr>
      </w:pPr>
      <w:bookmarkStart w:id="1563" w:name="_ETM_Q7_333205"/>
      <w:bookmarkStart w:id="1564" w:name="_ETM_Q7_333245"/>
      <w:bookmarkStart w:id="1565" w:name="_ETM_Q7_333333"/>
      <w:bookmarkEnd w:id="1563"/>
      <w:bookmarkEnd w:id="1564"/>
      <w:bookmarkEnd w:id="1565"/>
    </w:p>
    <w:p w:rsidR="00414C36" w:rsidRDefault="00414C36" w:rsidP="002A5C95">
      <w:pPr>
        <w:rPr>
          <w:rtl/>
        </w:rPr>
      </w:pPr>
      <w:bookmarkStart w:id="1566" w:name="_ETM_Q7_333365"/>
      <w:bookmarkEnd w:id="1566"/>
      <w:r>
        <w:rPr>
          <w:rtl/>
        </w:rPr>
        <w:t>אני מבקש להזכי</w:t>
      </w:r>
      <w:r>
        <w:rPr>
          <w:rFonts w:hint="cs"/>
          <w:rtl/>
        </w:rPr>
        <w:t>ר</w:t>
      </w:r>
      <w:r>
        <w:rPr>
          <w:rtl/>
        </w:rPr>
        <w:t xml:space="preserve"> </w:t>
      </w:r>
      <w:bookmarkStart w:id="1567" w:name="_ETM_Q7_333054"/>
      <w:bookmarkEnd w:id="1567"/>
      <w:r>
        <w:rPr>
          <w:rtl/>
        </w:rPr>
        <w:t>לכל מי שיצביע פה בסופו של דבר</w:t>
      </w:r>
      <w:r>
        <w:rPr>
          <w:rFonts w:hint="cs"/>
          <w:rtl/>
        </w:rPr>
        <w:t>,</w:t>
      </w:r>
      <w:r>
        <w:rPr>
          <w:rtl/>
        </w:rPr>
        <w:t xml:space="preserve"> הוראת שעה כשמה </w:t>
      </w:r>
      <w:bookmarkStart w:id="1568" w:name="_ETM_Q7_338529"/>
      <w:bookmarkEnd w:id="1568"/>
      <w:r>
        <w:rPr>
          <w:rtl/>
        </w:rPr>
        <w:t>כן היא</w:t>
      </w:r>
      <w:r>
        <w:rPr>
          <w:rFonts w:hint="cs"/>
          <w:rtl/>
        </w:rPr>
        <w:t>:</w:t>
      </w:r>
      <w:r>
        <w:rPr>
          <w:rtl/>
        </w:rPr>
        <w:t xml:space="preserve"> הוראת שעה</w:t>
      </w:r>
      <w:r>
        <w:rPr>
          <w:rFonts w:hint="cs"/>
          <w:rtl/>
        </w:rPr>
        <w:t>.</w:t>
      </w:r>
      <w:r>
        <w:rPr>
          <w:rtl/>
        </w:rPr>
        <w:t xml:space="preserve"> הכנסת אינה מוותרת על הפיקוח שלה</w:t>
      </w:r>
      <w:r>
        <w:rPr>
          <w:rFonts w:hint="cs"/>
          <w:rtl/>
        </w:rPr>
        <w:t>,</w:t>
      </w:r>
      <w:r>
        <w:rPr>
          <w:rtl/>
        </w:rPr>
        <w:t xml:space="preserve"> </w:t>
      </w:r>
      <w:bookmarkStart w:id="1569" w:name="_ETM_Q7_344004"/>
      <w:bookmarkEnd w:id="1569"/>
      <w:r>
        <w:rPr>
          <w:rtl/>
        </w:rPr>
        <w:t xml:space="preserve">היא מחייבת את הממשלה לחזור אלינו, לדווח, להצדיק ולהוכיח שהצורך </w:t>
      </w:r>
      <w:bookmarkStart w:id="1570" w:name="_ETM_Q7_349479"/>
      <w:bookmarkEnd w:id="1570"/>
      <w:r>
        <w:rPr>
          <w:rtl/>
        </w:rPr>
        <w:t xml:space="preserve">עדיין קיים. זהו בדיוק האיזון הנכון בין מתן כלים לרשויות </w:t>
      </w:r>
      <w:bookmarkStart w:id="1571" w:name="_ETM_Q7_354954"/>
      <w:bookmarkEnd w:id="1571"/>
      <w:r>
        <w:rPr>
          <w:rtl/>
        </w:rPr>
        <w:t xml:space="preserve">הביטחון לבין פיקוח פרלמנטרי הדוק. </w:t>
      </w:r>
    </w:p>
    <w:p w:rsidR="00414C36" w:rsidRDefault="00414C36" w:rsidP="002A5C95">
      <w:pPr>
        <w:rPr>
          <w:rtl/>
        </w:rPr>
      </w:pPr>
    </w:p>
    <w:p w:rsidR="00414C36" w:rsidRDefault="00414C36" w:rsidP="002A5C95">
      <w:pPr>
        <w:rPr>
          <w:rtl/>
        </w:rPr>
      </w:pPr>
      <w:r>
        <w:rPr>
          <w:rtl/>
        </w:rPr>
        <w:t xml:space="preserve">חבריי, </w:t>
      </w:r>
      <w:bookmarkStart w:id="1572" w:name="_ETM_Q7_361080"/>
      <w:bookmarkEnd w:id="1572"/>
      <w:r>
        <w:rPr>
          <w:rtl/>
        </w:rPr>
        <w:t>האחריות שלנו אינה נמדדת רק בהחלטות שנוח לקבל</w:t>
      </w:r>
      <w:r>
        <w:rPr>
          <w:rFonts w:hint="cs"/>
          <w:rtl/>
        </w:rPr>
        <w:t>,</w:t>
      </w:r>
      <w:r>
        <w:rPr>
          <w:rtl/>
        </w:rPr>
        <w:t xml:space="preserve"> היא נמדדת </w:t>
      </w:r>
      <w:bookmarkStart w:id="1573" w:name="_ETM_Q7_366000"/>
      <w:bookmarkEnd w:id="1573"/>
      <w:r>
        <w:rPr>
          <w:rtl/>
        </w:rPr>
        <w:t>ביכולת שלנו לקבל את ההחלטות הנכונות, גם כשהן מורכבות. ה</w:t>
      </w:r>
      <w:r>
        <w:rPr>
          <w:rFonts w:hint="cs"/>
          <w:rtl/>
        </w:rPr>
        <w:t>א</w:t>
      </w:r>
      <w:r>
        <w:rPr>
          <w:rtl/>
        </w:rPr>
        <w:t xml:space="preserve">רכת </w:t>
      </w:r>
      <w:bookmarkStart w:id="1574" w:name="_ETM_Q7_370919"/>
      <w:bookmarkEnd w:id="1574"/>
      <w:r>
        <w:rPr>
          <w:rtl/>
        </w:rPr>
        <w:t xml:space="preserve">הוראת השעה אינה פתרון מושלם, אבל היא הפתרון ההכרחי בעת </w:t>
      </w:r>
      <w:bookmarkStart w:id="1575" w:name="_ETM_Q7_375840"/>
      <w:bookmarkEnd w:id="1575"/>
      <w:r>
        <w:rPr>
          <w:rtl/>
        </w:rPr>
        <w:t>הזו. אני קורא לכל חברי הבית</w:t>
      </w:r>
      <w:r>
        <w:rPr>
          <w:rFonts w:hint="cs"/>
          <w:rtl/>
        </w:rPr>
        <w:t xml:space="preserve"> –</w:t>
      </w:r>
      <w:r>
        <w:rPr>
          <w:rtl/>
        </w:rPr>
        <w:t xml:space="preserve"> מהקואליציה ומ</w:t>
      </w:r>
      <w:r>
        <w:rPr>
          <w:rFonts w:hint="cs"/>
          <w:rtl/>
        </w:rPr>
        <w:t>ה</w:t>
      </w:r>
      <w:r>
        <w:rPr>
          <w:rtl/>
        </w:rPr>
        <w:t>אופוזיציה כאח</w:t>
      </w:r>
      <w:r>
        <w:rPr>
          <w:rFonts w:hint="cs"/>
          <w:rtl/>
        </w:rPr>
        <w:t>ת –</w:t>
      </w:r>
      <w:r>
        <w:rPr>
          <w:rtl/>
        </w:rPr>
        <w:t xml:space="preserve"> </w:t>
      </w:r>
      <w:bookmarkStart w:id="1576" w:name="_ETM_Q7_380760"/>
      <w:bookmarkEnd w:id="1576"/>
      <w:r>
        <w:rPr>
          <w:rtl/>
        </w:rPr>
        <w:t xml:space="preserve">להניח לרגע את הפומפוזיות הפוליטית, להביט במציאות כפי שהיא, ולהצביע </w:t>
      </w:r>
      <w:bookmarkStart w:id="1577" w:name="_ETM_Q7_385680"/>
      <w:bookmarkEnd w:id="1577"/>
      <w:r>
        <w:rPr>
          <w:rtl/>
        </w:rPr>
        <w:t>בעד ביטחונם של אזרחי ישראל</w:t>
      </w:r>
      <w:r>
        <w:rPr>
          <w:rFonts w:hint="cs"/>
          <w:rtl/>
        </w:rPr>
        <w:t>,</w:t>
      </w:r>
      <w:r>
        <w:rPr>
          <w:rtl/>
        </w:rPr>
        <w:t xml:space="preserve"> </w:t>
      </w:r>
      <w:bookmarkStart w:id="1578" w:name="_ETM_Q7_390770"/>
      <w:bookmarkEnd w:id="1578"/>
      <w:r>
        <w:rPr>
          <w:rtl/>
        </w:rPr>
        <w:t xml:space="preserve">בעד ביטחונם של לוחמי הכליאה ובעד מתן הכלים הדרושים למדינה </w:t>
      </w:r>
      <w:bookmarkStart w:id="1579" w:name="_ETM_Q7_395575"/>
      <w:bookmarkEnd w:id="1579"/>
      <w:r>
        <w:rPr>
          <w:rtl/>
        </w:rPr>
        <w:t xml:space="preserve">להתמודד עם אתגרי התקופה. </w:t>
      </w:r>
    </w:p>
    <w:p w:rsidR="00414C36" w:rsidRDefault="00414C36" w:rsidP="002A5C95">
      <w:pPr>
        <w:rPr>
          <w:rtl/>
        </w:rPr>
      </w:pPr>
      <w:bookmarkStart w:id="1580" w:name="_ETM_Q7_396647"/>
      <w:bookmarkStart w:id="1581" w:name="_ETM_Q7_396708"/>
      <w:bookmarkEnd w:id="1580"/>
      <w:bookmarkEnd w:id="1581"/>
    </w:p>
    <w:p w:rsidR="00414C36" w:rsidRDefault="00414C36" w:rsidP="002A5C95">
      <w:pPr>
        <w:rPr>
          <w:rtl/>
        </w:rPr>
      </w:pPr>
      <w:bookmarkStart w:id="1582" w:name="_ETM_Q7_396775"/>
      <w:bookmarkStart w:id="1583" w:name="_ETM_Q7_396809"/>
      <w:bookmarkEnd w:id="1582"/>
      <w:bookmarkEnd w:id="1583"/>
      <w:r>
        <w:rPr>
          <w:rtl/>
        </w:rPr>
        <w:t xml:space="preserve">אני רוצה לנצל את ההזדמנות, אדוני </w:t>
      </w:r>
      <w:bookmarkStart w:id="1584" w:name="_ETM_Q7_400380"/>
      <w:bookmarkEnd w:id="1584"/>
      <w:r>
        <w:rPr>
          <w:rtl/>
        </w:rPr>
        <w:t>היושב</w:t>
      </w:r>
      <w:r>
        <w:rPr>
          <w:rFonts w:hint="cs"/>
          <w:rtl/>
        </w:rPr>
        <w:t>-</w:t>
      </w:r>
      <w:r>
        <w:rPr>
          <w:rtl/>
        </w:rPr>
        <w:t xml:space="preserve">ראש, להודות להנהלת הוועדה בראשות הגברת לאה גופר, לצוות </w:t>
      </w:r>
      <w:bookmarkStart w:id="1585" w:name="_ETM_Q7_405185"/>
      <w:bookmarkEnd w:id="1585"/>
      <w:r>
        <w:rPr>
          <w:rtl/>
        </w:rPr>
        <w:t xml:space="preserve">הייעוץ המשפטי בראשות עורך דין מירי פרנקל שור, </w:t>
      </w:r>
      <w:r>
        <w:rPr>
          <w:rFonts w:hint="cs"/>
          <w:rtl/>
        </w:rPr>
        <w:t>ש</w:t>
      </w:r>
      <w:r>
        <w:rPr>
          <w:rtl/>
        </w:rPr>
        <w:t xml:space="preserve">במהלך </w:t>
      </w:r>
      <w:r>
        <w:rPr>
          <w:rFonts w:hint="cs"/>
          <w:rtl/>
        </w:rPr>
        <w:t>כמעט ארבע שנים</w:t>
      </w:r>
      <w:r>
        <w:rPr>
          <w:rtl/>
        </w:rPr>
        <w:t xml:space="preserve"> שחלפו</w:t>
      </w:r>
      <w:r>
        <w:rPr>
          <w:rFonts w:hint="cs"/>
          <w:rtl/>
        </w:rPr>
        <w:t xml:space="preserve"> </w:t>
      </w:r>
      <w:r>
        <w:rPr>
          <w:rtl/>
        </w:rPr>
        <w:t xml:space="preserve">אפשרו לוועדה </w:t>
      </w:r>
      <w:bookmarkStart w:id="1586" w:name="_ETM_Q7_409990"/>
      <w:bookmarkEnd w:id="1586"/>
      <w:r>
        <w:rPr>
          <w:rtl/>
        </w:rPr>
        <w:t>בראשותי להוביל תהליכי חקיקה</w:t>
      </w:r>
      <w:r>
        <w:rPr>
          <w:rFonts w:hint="cs"/>
          <w:rtl/>
        </w:rPr>
        <w:t>,</w:t>
      </w:r>
      <w:r>
        <w:rPr>
          <w:rtl/>
        </w:rPr>
        <w:t xml:space="preserve"> ולקיים </w:t>
      </w:r>
      <w:bookmarkStart w:id="1587" w:name="_ETM_Q7_414795"/>
      <w:bookmarkEnd w:id="1587"/>
      <w:r>
        <w:rPr>
          <w:rtl/>
        </w:rPr>
        <w:t xml:space="preserve">דיונים מקצועיים ומשמעותיים. </w:t>
      </w:r>
      <w:bookmarkStart w:id="1588" w:name="_ETM_Q7_419919"/>
      <w:bookmarkEnd w:id="1588"/>
      <w:r>
        <w:rPr>
          <w:rtl/>
        </w:rPr>
        <w:t xml:space="preserve">זו הייתה זכות גדולה לנו, לכל חברי הוועדה, להיות שותפים </w:t>
      </w:r>
      <w:bookmarkStart w:id="1589" w:name="_ETM_Q7_423879"/>
      <w:bookmarkEnd w:id="1589"/>
      <w:r>
        <w:rPr>
          <w:rtl/>
        </w:rPr>
        <w:t xml:space="preserve">בעת הזו עם אנשים נפלאים שכמותם. </w:t>
      </w:r>
      <w:bookmarkStart w:id="1590" w:name="_ETM_Q7_428559"/>
      <w:bookmarkEnd w:id="1590"/>
    </w:p>
    <w:p w:rsidR="00414C36" w:rsidRDefault="00414C36" w:rsidP="002A5C95">
      <w:pPr>
        <w:rPr>
          <w:rtl/>
        </w:rPr>
      </w:pPr>
    </w:p>
    <w:p w:rsidR="00414C36" w:rsidRDefault="00414C36" w:rsidP="002A5C95">
      <w:pPr>
        <w:rPr>
          <w:rtl/>
        </w:rPr>
      </w:pPr>
      <w:r>
        <w:rPr>
          <w:rtl/>
        </w:rPr>
        <w:t>באותה הזדמנות, מכיוון שאני לא יודע מתי הפעם הבאה ש</w:t>
      </w:r>
      <w:r>
        <w:rPr>
          <w:rFonts w:hint="cs"/>
          <w:rtl/>
        </w:rPr>
        <w:t xml:space="preserve">בה </w:t>
      </w:r>
      <w:bookmarkStart w:id="1591" w:name="_ETM_Q7_431149"/>
      <w:bookmarkEnd w:id="1591"/>
      <w:r>
        <w:rPr>
          <w:rtl/>
        </w:rPr>
        <w:t xml:space="preserve">אהיה פה על הפודיום, </w:t>
      </w:r>
      <w:bookmarkStart w:id="1592" w:name="_ETM_Q7_433880"/>
      <w:bookmarkEnd w:id="1592"/>
      <w:r>
        <w:rPr>
          <w:rtl/>
        </w:rPr>
        <w:t xml:space="preserve">תודה רבה לכל עובדי הכנסת, למשמר הכנסת ולשאר העוסקים במלאכה </w:t>
      </w:r>
      <w:bookmarkStart w:id="1593" w:name="_ETM_Q7_439439"/>
      <w:bookmarkEnd w:id="1593"/>
      <w:r>
        <w:rPr>
          <w:rFonts w:hint="cs"/>
          <w:rtl/>
        </w:rPr>
        <w:t>ה</w:t>
      </w:r>
      <w:r>
        <w:rPr>
          <w:rtl/>
        </w:rPr>
        <w:t>חשובה כל</w:t>
      </w:r>
      <w:r>
        <w:rPr>
          <w:rFonts w:hint="cs"/>
          <w:rtl/>
        </w:rPr>
        <w:t xml:space="preserve"> </w:t>
      </w:r>
      <w:r>
        <w:rPr>
          <w:rtl/>
        </w:rPr>
        <w:t xml:space="preserve">כך פה. לא רבים מודעים לפעילותכם, מעטים מדי </w:t>
      </w:r>
      <w:bookmarkStart w:id="1594" w:name="_ETM_Q7_444999"/>
      <w:bookmarkEnd w:id="1594"/>
      <w:r>
        <w:rPr>
          <w:rtl/>
        </w:rPr>
        <w:t>מוקירים אותה, אבל אני, בשם ח</w:t>
      </w:r>
      <w:r>
        <w:rPr>
          <w:rFonts w:hint="cs"/>
          <w:rtl/>
        </w:rPr>
        <w:t>"</w:t>
      </w:r>
      <w:r>
        <w:rPr>
          <w:rtl/>
        </w:rPr>
        <w:t xml:space="preserve">כים רבים, חייב לומר לכם </w:t>
      </w:r>
      <w:bookmarkStart w:id="1595" w:name="_ETM_Q7_450559"/>
      <w:bookmarkEnd w:id="1595"/>
      <w:r>
        <w:rPr>
          <w:rtl/>
        </w:rPr>
        <w:t xml:space="preserve">תודה שנתתם לנו לאורך כל הקדנציה את הכלים ואת התמיכה </w:t>
      </w:r>
      <w:bookmarkStart w:id="1596" w:name="_ETM_Q7_456119"/>
      <w:bookmarkEnd w:id="1596"/>
      <w:r>
        <w:rPr>
          <w:rtl/>
        </w:rPr>
        <w:t>לעשות טוב לאזרחי ותושבי מדינת ישראל. כמה טוב שאתם פה</w:t>
      </w:r>
      <w:r>
        <w:rPr>
          <w:rFonts w:hint="cs"/>
          <w:rtl/>
        </w:rPr>
        <w:t>.</w:t>
      </w:r>
      <w:r>
        <w:rPr>
          <w:rtl/>
        </w:rPr>
        <w:t xml:space="preserve"> </w:t>
      </w:r>
      <w:bookmarkStart w:id="1597" w:name="_ETM_Q7_461899"/>
      <w:bookmarkEnd w:id="1597"/>
    </w:p>
    <w:p w:rsidR="00414C36" w:rsidRDefault="00414C36" w:rsidP="002A5C95">
      <w:pPr>
        <w:rPr>
          <w:rtl/>
        </w:rPr>
      </w:pPr>
    </w:p>
    <w:p w:rsidR="00414C36" w:rsidRDefault="00414C36" w:rsidP="002A5C95">
      <w:pPr>
        <w:rPr>
          <w:rtl/>
        </w:rPr>
      </w:pPr>
      <w:r>
        <w:rPr>
          <w:rtl/>
        </w:rPr>
        <w:t xml:space="preserve">להצעת החוק הוגשו הסתייגויות, אבקש מחברי הכנסת לדחות אותן ולאשר </w:t>
      </w:r>
      <w:bookmarkStart w:id="1598" w:name="_ETM_Q7_466339"/>
      <w:bookmarkEnd w:id="1598"/>
      <w:r>
        <w:rPr>
          <w:rtl/>
        </w:rPr>
        <w:t>את הצעת החוק בקריאה השנייה ובקריאה השלישית</w:t>
      </w:r>
      <w:r>
        <w:rPr>
          <w:rFonts w:hint="cs"/>
          <w:rtl/>
        </w:rPr>
        <w:t>,</w:t>
      </w:r>
      <w:r>
        <w:rPr>
          <w:rtl/>
        </w:rPr>
        <w:t xml:space="preserve"> תודה. </w:t>
      </w:r>
    </w:p>
    <w:p w:rsidR="00414C36" w:rsidRDefault="00414C36" w:rsidP="009635F5">
      <w:pPr>
        <w:rPr>
          <w:rtl/>
        </w:rPr>
      </w:pPr>
    </w:p>
    <w:p w:rsidR="00414C36" w:rsidRDefault="00414C36" w:rsidP="002A5C95">
      <w:pPr>
        <w:pStyle w:val="af6"/>
        <w:keepNext/>
        <w:rPr>
          <w:rtl/>
        </w:rPr>
      </w:pPr>
      <w:bookmarkStart w:id="1599" w:name="ET_yor_אכרם_חסון_4"/>
      <w:r w:rsidRPr="00DD28FE">
        <w:rPr>
          <w:rStyle w:val="TagStyle"/>
          <w:rtl/>
        </w:rPr>
        <w:lastRenderedPageBreak/>
        <w:t xml:space="preserve"> &lt;&lt; יור &gt;&gt; </w:t>
      </w:r>
      <w:r>
        <w:rPr>
          <w:rtl/>
        </w:rPr>
        <w:t>היו"ר אכרם חסון:</w:t>
      </w:r>
      <w:r w:rsidRPr="00DD28FE">
        <w:rPr>
          <w:rStyle w:val="TagStyle"/>
          <w:rtl/>
        </w:rPr>
        <w:t xml:space="preserve"> &lt;&lt; יור &gt;&gt;</w:t>
      </w:r>
      <w:r>
        <w:rPr>
          <w:rtl/>
        </w:rPr>
        <w:t xml:space="preserve">  </w:t>
      </w:r>
      <w:bookmarkEnd w:id="1599"/>
    </w:p>
    <w:p w:rsidR="00414C36" w:rsidRDefault="00414C36" w:rsidP="002A5C95">
      <w:pPr>
        <w:pStyle w:val="KeepWithNext"/>
        <w:rPr>
          <w:rtl/>
        </w:rPr>
      </w:pPr>
    </w:p>
    <w:p w:rsidR="00414C36" w:rsidRDefault="00414C36" w:rsidP="002A5C95">
      <w:pPr>
        <w:rPr>
          <w:rtl/>
        </w:rPr>
      </w:pPr>
      <w:r>
        <w:rPr>
          <w:rFonts w:hint="cs"/>
          <w:rtl/>
        </w:rPr>
        <w:t>תודה רבה. להצעת החוק הוגש</w:t>
      </w:r>
      <w:bookmarkStart w:id="1600" w:name="_ETM_Q7_472992"/>
      <w:bookmarkEnd w:id="1600"/>
      <w:r>
        <w:rPr>
          <w:rFonts w:hint="cs"/>
          <w:rtl/>
        </w:rPr>
        <w:t xml:space="preserve">ו הסתייגויות של קבוצת העבודה. אני מזמין כעת את חבר הכנסת גלעד קריב לדבר בשם </w:t>
      </w:r>
      <w:bookmarkStart w:id="1601" w:name="_ETM_Q7_480608"/>
      <w:bookmarkEnd w:id="1601"/>
      <w:r>
        <w:rPr>
          <w:rFonts w:hint="cs"/>
          <w:rtl/>
        </w:rPr>
        <w:t xml:space="preserve">הסיעה. </w:t>
      </w:r>
    </w:p>
    <w:p w:rsidR="00414C36" w:rsidRDefault="00414C36" w:rsidP="002A5C95">
      <w:pPr>
        <w:rPr>
          <w:rtl/>
        </w:rPr>
      </w:pPr>
      <w:bookmarkStart w:id="1602" w:name="_ETM_Q7_481728"/>
      <w:bookmarkStart w:id="1603" w:name="_ETM_Q7_481789"/>
      <w:bookmarkEnd w:id="1602"/>
      <w:bookmarkEnd w:id="1603"/>
    </w:p>
    <w:p w:rsidR="00414C36" w:rsidRDefault="00414C36" w:rsidP="002A5C95">
      <w:pPr>
        <w:pStyle w:val="a4"/>
        <w:keepNext/>
        <w:rPr>
          <w:rtl/>
        </w:rPr>
      </w:pPr>
      <w:bookmarkStart w:id="1604" w:name="ET_speaker_6156_5"/>
      <w:r w:rsidRPr="00DD28FE">
        <w:rPr>
          <w:rStyle w:val="TagStyle"/>
          <w:rtl/>
        </w:rPr>
        <w:t xml:space="preserve"> &lt;&lt; דובר &gt;&gt; </w:t>
      </w:r>
      <w:bookmarkStart w:id="1605" w:name="_Toc236155396"/>
      <w:r>
        <w:rPr>
          <w:rtl/>
        </w:rPr>
        <w:t>גלעד קריב (העבודה):</w:t>
      </w:r>
      <w:bookmarkEnd w:id="1605"/>
      <w:r w:rsidRPr="00DD28FE">
        <w:rPr>
          <w:rStyle w:val="TagStyle"/>
          <w:rtl/>
        </w:rPr>
        <w:t xml:space="preserve"> &lt;&lt; דובר &gt;&gt;</w:t>
      </w:r>
      <w:r>
        <w:rPr>
          <w:rtl/>
        </w:rPr>
        <w:t xml:space="preserve">  </w:t>
      </w:r>
      <w:bookmarkEnd w:id="1604"/>
    </w:p>
    <w:p w:rsidR="00414C36" w:rsidRDefault="00414C36" w:rsidP="002A5C95">
      <w:pPr>
        <w:pStyle w:val="KeepWithNext"/>
        <w:rPr>
          <w:rtl/>
        </w:rPr>
      </w:pPr>
    </w:p>
    <w:p w:rsidR="00414C36" w:rsidRDefault="00414C36" w:rsidP="002A5C95">
      <w:pPr>
        <w:rPr>
          <w:rtl/>
        </w:rPr>
      </w:pPr>
      <w:bookmarkStart w:id="1606" w:name="_ETM_Q7_483932"/>
      <w:bookmarkStart w:id="1607" w:name="_ETM_Q7_483978"/>
      <w:bookmarkEnd w:id="1606"/>
      <w:bookmarkEnd w:id="1607"/>
      <w:r>
        <w:rPr>
          <w:rFonts w:hint="cs"/>
          <w:rtl/>
        </w:rPr>
        <w:t xml:space="preserve">אדוני היושב-ראש, </w:t>
      </w:r>
      <w:bookmarkStart w:id="1608" w:name="_ETM_Q7_543988"/>
      <w:bookmarkEnd w:id="1608"/>
      <w:r>
        <w:rPr>
          <w:rFonts w:hint="cs"/>
          <w:rtl/>
        </w:rPr>
        <w:t xml:space="preserve">כנסת נכבדה, אדוני השר </w:t>
      </w:r>
      <w:r>
        <w:rPr>
          <w:rFonts w:hint="eastAsia"/>
          <w:rtl/>
        </w:rPr>
        <w:t>–</w:t>
      </w:r>
      <w:r>
        <w:rPr>
          <w:rFonts w:hint="cs"/>
          <w:rtl/>
        </w:rPr>
        <w:t xml:space="preserve"> אני מקפיד, במקרה של רוב השרים </w:t>
      </w:r>
      <w:r>
        <w:rPr>
          <w:rFonts w:hint="eastAsia"/>
          <w:rtl/>
        </w:rPr>
        <w:t>–</w:t>
      </w:r>
      <w:r>
        <w:rPr>
          <w:rFonts w:hint="cs"/>
          <w:rtl/>
        </w:rPr>
        <w:t xml:space="preserve"> אדוני השר. ראשית, חברי </w:t>
      </w:r>
      <w:bookmarkStart w:id="1609" w:name="_ETM_Q7_551160"/>
      <w:bookmarkEnd w:id="1609"/>
      <w:r>
        <w:rPr>
          <w:rFonts w:hint="cs"/>
          <w:rtl/>
        </w:rPr>
        <w:t>הכנסת צביקה פוגל, יושב-ראש הוועדה שהציג את החוק,</w:t>
      </w:r>
      <w:bookmarkStart w:id="1610" w:name="_ETM_Q7_556435"/>
      <w:bookmarkStart w:id="1611" w:name="_ETM_Q7_556476"/>
      <w:bookmarkEnd w:id="1610"/>
      <w:bookmarkEnd w:id="1611"/>
      <w:r>
        <w:rPr>
          <w:rFonts w:hint="cs"/>
          <w:rtl/>
        </w:rPr>
        <w:t xml:space="preserve"> </w:t>
      </w:r>
      <w:bookmarkStart w:id="1612" w:name="_ETM_Q7_557908"/>
      <w:bookmarkEnd w:id="1612"/>
      <w:r>
        <w:rPr>
          <w:rFonts w:hint="cs"/>
          <w:rtl/>
        </w:rPr>
        <w:t>בצניעותו, לא בירך מעל הדוכן את נכדיו שביציע, כי הוא אדם צנוע, אז אני אעשה את זה. ברוכים</w:t>
      </w:r>
      <w:bookmarkStart w:id="1613" w:name="_ETM_Q7_566173"/>
      <w:bookmarkEnd w:id="1613"/>
      <w:r>
        <w:rPr>
          <w:rFonts w:hint="cs"/>
          <w:rtl/>
        </w:rPr>
        <w:t xml:space="preserve"> הבאים, בני משפחת פוגל ונכדיו של חבר הכנסת צביקה פוגל</w:t>
      </w:r>
      <w:bookmarkStart w:id="1614" w:name="_ETM_Q7_572007"/>
      <w:bookmarkEnd w:id="1614"/>
      <w:r>
        <w:rPr>
          <w:rFonts w:hint="cs"/>
          <w:rtl/>
        </w:rPr>
        <w:t xml:space="preserve">, הבן והכלה. </w:t>
      </w:r>
    </w:p>
    <w:p w:rsidR="00414C36" w:rsidRDefault="00414C36" w:rsidP="002A5C95">
      <w:pPr>
        <w:rPr>
          <w:rtl/>
        </w:rPr>
      </w:pPr>
      <w:bookmarkStart w:id="1615" w:name="_ETM_Q7_577756"/>
      <w:bookmarkStart w:id="1616" w:name="_ETM_Q7_577805"/>
      <w:bookmarkEnd w:id="1615"/>
      <w:bookmarkEnd w:id="1616"/>
    </w:p>
    <w:p w:rsidR="00414C36" w:rsidRDefault="00414C36" w:rsidP="002A5C95">
      <w:pPr>
        <w:rPr>
          <w:rtl/>
        </w:rPr>
      </w:pPr>
      <w:bookmarkStart w:id="1617" w:name="_ETM_Q7_577915"/>
      <w:bookmarkStart w:id="1618" w:name="_ETM_Q7_577961"/>
      <w:bookmarkEnd w:id="1617"/>
      <w:bookmarkEnd w:id="1618"/>
      <w:r>
        <w:rPr>
          <w:rFonts w:hint="cs"/>
          <w:rtl/>
        </w:rPr>
        <w:t xml:space="preserve">אני חייב לציין שמי שצפה בדיוני </w:t>
      </w:r>
      <w:bookmarkStart w:id="1619" w:name="_ETM_Q7_580487"/>
      <w:bookmarkEnd w:id="1619"/>
      <w:r>
        <w:rPr>
          <w:rFonts w:hint="cs"/>
          <w:rtl/>
        </w:rPr>
        <w:t>הוועדה לביטחון לאומי ראה שחבר הכנסת פוגל חידש חידוש פרלמנטרי.</w:t>
      </w:r>
      <w:bookmarkStart w:id="1620" w:name="_ETM_Q7_586563"/>
      <w:bookmarkEnd w:id="1620"/>
      <w:r>
        <w:rPr>
          <w:rFonts w:hint="cs"/>
          <w:rtl/>
        </w:rPr>
        <w:t xml:space="preserve"> כשרוצים שהאופוזיציה לא תעשה פיליבסטר מזמינים נכדים, ואז, מול נכדים </w:t>
      </w:r>
      <w:bookmarkStart w:id="1621" w:name="_ETM_Q7_595128"/>
      <w:bookmarkEnd w:id="1621"/>
      <w:r>
        <w:rPr>
          <w:rFonts w:hint="cs"/>
          <w:rtl/>
        </w:rPr>
        <w:t>אי-אפשר לעמוד, אז מקצרים את הדיון. תרגיל פרלמנטרי.</w:t>
      </w:r>
    </w:p>
    <w:p w:rsidR="00414C36" w:rsidRDefault="00414C36" w:rsidP="002A5C95">
      <w:pPr>
        <w:rPr>
          <w:rtl/>
        </w:rPr>
      </w:pPr>
    </w:p>
    <w:p w:rsidR="00414C36" w:rsidRDefault="00414C36" w:rsidP="002A5C95">
      <w:pPr>
        <w:pStyle w:val="af5"/>
        <w:keepNext/>
        <w:rPr>
          <w:rtl/>
        </w:rPr>
      </w:pPr>
      <w:bookmarkStart w:id="1622" w:name="ET_interruption_5084_6"/>
      <w:r w:rsidRPr="00DD28FE">
        <w:rPr>
          <w:rStyle w:val="TagStyle"/>
          <w:rtl/>
        </w:rPr>
        <w:t xml:space="preserve"> &lt;&lt; קריאה &gt;&gt; </w:t>
      </w:r>
      <w:r>
        <w:rPr>
          <w:rtl/>
        </w:rPr>
        <w:t>מיקי לוי (יש עתיד):</w:t>
      </w:r>
      <w:r w:rsidRPr="00DD28FE">
        <w:rPr>
          <w:rStyle w:val="TagStyle"/>
          <w:rtl/>
        </w:rPr>
        <w:t xml:space="preserve"> &lt;&lt; קריאה &gt;&gt;</w:t>
      </w:r>
      <w:r>
        <w:rPr>
          <w:rtl/>
        </w:rPr>
        <w:t xml:space="preserve">  </w:t>
      </w:r>
      <w:bookmarkEnd w:id="1622"/>
    </w:p>
    <w:p w:rsidR="00414C36" w:rsidRDefault="00414C36" w:rsidP="002A5C95">
      <w:pPr>
        <w:pStyle w:val="KeepWithNext"/>
        <w:rPr>
          <w:rtl/>
        </w:rPr>
      </w:pPr>
    </w:p>
    <w:p w:rsidR="00414C36" w:rsidRDefault="00414C36" w:rsidP="002A5C95">
      <w:pPr>
        <w:rPr>
          <w:rtl/>
        </w:rPr>
      </w:pPr>
      <w:r>
        <w:rPr>
          <w:rFonts w:hint="cs"/>
          <w:rtl/>
        </w:rPr>
        <w:t>אז קבל</w:t>
      </w:r>
      <w:bookmarkStart w:id="1623" w:name="_ETM_Q7_598786"/>
      <w:bookmarkEnd w:id="1623"/>
      <w:r>
        <w:rPr>
          <w:rFonts w:hint="cs"/>
          <w:rtl/>
        </w:rPr>
        <w:t xml:space="preserve"> גם את ינאי ויהונתן, נכדיי שביציע, עם רעייתי. </w:t>
      </w:r>
    </w:p>
    <w:p w:rsidR="00414C36" w:rsidRDefault="00414C36" w:rsidP="002A5C95">
      <w:pPr>
        <w:rPr>
          <w:rtl/>
        </w:rPr>
      </w:pPr>
    </w:p>
    <w:p w:rsidR="00414C36" w:rsidRDefault="00414C36" w:rsidP="002A5C95">
      <w:pPr>
        <w:pStyle w:val="-"/>
        <w:keepNext/>
        <w:rPr>
          <w:rtl/>
        </w:rPr>
      </w:pPr>
      <w:bookmarkStart w:id="1624" w:name="ET_speakercontinue_6156_7"/>
      <w:r w:rsidRPr="00DD28FE">
        <w:rPr>
          <w:rStyle w:val="TagStyle"/>
          <w:rtl/>
        </w:rPr>
        <w:t xml:space="preserve"> &lt;&lt; דובר_המשך &gt;&gt; </w:t>
      </w:r>
      <w:r>
        <w:rPr>
          <w:rtl/>
        </w:rPr>
        <w:t>גלעד קריב (העבודה):</w:t>
      </w:r>
      <w:r w:rsidRPr="00DD28FE">
        <w:rPr>
          <w:rStyle w:val="TagStyle"/>
          <w:rtl/>
        </w:rPr>
        <w:t xml:space="preserve"> &lt;&lt; דובר_המשך &gt;&gt;</w:t>
      </w:r>
      <w:r>
        <w:rPr>
          <w:rtl/>
        </w:rPr>
        <w:t xml:space="preserve">  </w:t>
      </w:r>
      <w:bookmarkEnd w:id="1624"/>
    </w:p>
    <w:p w:rsidR="00414C36" w:rsidRDefault="00414C36" w:rsidP="002A5C95">
      <w:pPr>
        <w:pStyle w:val="KeepWithNext"/>
        <w:rPr>
          <w:rtl/>
        </w:rPr>
      </w:pPr>
    </w:p>
    <w:p w:rsidR="00414C36" w:rsidRDefault="00414C36" w:rsidP="002A5C95">
      <w:pPr>
        <w:rPr>
          <w:rtl/>
        </w:rPr>
      </w:pPr>
      <w:r>
        <w:rPr>
          <w:rFonts w:hint="cs"/>
          <w:rtl/>
        </w:rPr>
        <w:t>אז גם חבר הכנסת מיקי לוי הביא את נכדיו, אז בכלל אנ</w:t>
      </w:r>
      <w:bookmarkStart w:id="1625" w:name="_ETM_Q7_610494"/>
      <w:bookmarkEnd w:id="1625"/>
      <w:r>
        <w:rPr>
          <w:rFonts w:hint="cs"/>
          <w:rtl/>
        </w:rPr>
        <w:t>חנו בעונת הסבים והסבתות, אין מה לעשות. אז ברוכים הבאים</w:t>
      </w:r>
      <w:bookmarkStart w:id="1626" w:name="_ETM_Q7_617655"/>
      <w:bookmarkEnd w:id="1626"/>
      <w:r>
        <w:rPr>
          <w:rFonts w:hint="cs"/>
          <w:rtl/>
        </w:rPr>
        <w:t xml:space="preserve">, כל הנכדים והנכדות, למשכן הכנסת. זה באמת </w:t>
      </w:r>
      <w:bookmarkStart w:id="1627" w:name="_ETM_Q7_620509"/>
      <w:bookmarkEnd w:id="1627"/>
      <w:r>
        <w:rPr>
          <w:rFonts w:hint="cs"/>
          <w:rtl/>
        </w:rPr>
        <w:t xml:space="preserve">מחייב אותנו להוריד איזשהו מפלס בדברינו. </w:t>
      </w:r>
    </w:p>
    <w:p w:rsidR="00414C36" w:rsidRDefault="00414C36" w:rsidP="002A5C95">
      <w:pPr>
        <w:rPr>
          <w:rtl/>
        </w:rPr>
      </w:pPr>
    </w:p>
    <w:p w:rsidR="00414C36" w:rsidRDefault="00414C36" w:rsidP="002A5C95">
      <w:pPr>
        <w:rPr>
          <w:rtl/>
        </w:rPr>
      </w:pPr>
      <w:r>
        <w:rPr>
          <w:rFonts w:hint="cs"/>
          <w:rtl/>
        </w:rPr>
        <w:t xml:space="preserve">ראו, </w:t>
      </w:r>
      <w:proofErr w:type="spellStart"/>
      <w:r>
        <w:rPr>
          <w:rFonts w:hint="cs"/>
          <w:rtl/>
        </w:rPr>
        <w:t>מכובדיי</w:t>
      </w:r>
      <w:proofErr w:type="spellEnd"/>
      <w:r>
        <w:rPr>
          <w:rFonts w:hint="cs"/>
          <w:rtl/>
        </w:rPr>
        <w:t xml:space="preserve">, לא בכדי כאשר עלה לדוכן עמיתי, חבר הכנסת צביקה פוגל, </w:t>
      </w:r>
      <w:bookmarkStart w:id="1628" w:name="_ETM_Q7_637945"/>
      <w:bookmarkEnd w:id="1628"/>
      <w:r>
        <w:rPr>
          <w:rFonts w:hint="cs"/>
          <w:rtl/>
        </w:rPr>
        <w:t xml:space="preserve">הוא הציג את הסדר החוק, אבל לא הציג את המספרים. אני חושב שבין אם אנחנו תומכים בהצעת החוק, בין אם אנחנו מתנגדים לה, בין אם אנחנו נמנעים, לנגד עינינו צריכים להיות </w:t>
      </w:r>
      <w:bookmarkStart w:id="1629" w:name="_ETM_Q7_652781"/>
      <w:bookmarkEnd w:id="1629"/>
      <w:r>
        <w:rPr>
          <w:rFonts w:hint="cs"/>
          <w:rtl/>
        </w:rPr>
        <w:t xml:space="preserve">מספרים, המספרים כאן חשובים. מאז תחילת המלחמה מצבת האסירים והעצורים במדינת ישראל עלתה בעשרות אחוזים. מ-16,000 אסירים ועצורים במתקני השב"ס, ל-23,000 </w:t>
      </w:r>
      <w:bookmarkStart w:id="1630" w:name="_ETM_Q7_674294"/>
      <w:bookmarkEnd w:id="1630"/>
      <w:r>
        <w:rPr>
          <w:rFonts w:hint="cs"/>
          <w:rtl/>
        </w:rPr>
        <w:t xml:space="preserve">– מספר חסר תקדים. אכן, </w:t>
      </w:r>
      <w:bookmarkStart w:id="1631" w:name="_ETM_Q7_680184"/>
      <w:bookmarkEnd w:id="1631"/>
      <w:r>
        <w:rPr>
          <w:rFonts w:hint="cs"/>
          <w:rtl/>
        </w:rPr>
        <w:t xml:space="preserve">רוב העלייה מגיעה כתוצאה מהעלייה במספרם של האסירים והעצורים הביטחוניים, אבל היום, לבקשתנו, השב"ס גם הביא את הנתון הדי מדהים, שבתקופה הזו, שבה יש משבר חירום כליאתי ישנה גם עלייה </w:t>
      </w:r>
      <w:bookmarkStart w:id="1632" w:name="_ETM_Q7_701084"/>
      <w:bookmarkEnd w:id="1632"/>
      <w:r>
        <w:rPr>
          <w:rFonts w:hint="cs"/>
          <w:rtl/>
        </w:rPr>
        <w:t>של 2,500 איש במספר האסירים והעצורים הפליליים במדינת ישראל.</w:t>
      </w:r>
      <w:bookmarkStart w:id="1633" w:name="_ETM_Q7_709794"/>
      <w:bookmarkEnd w:id="1633"/>
    </w:p>
    <w:p w:rsidR="00414C36" w:rsidRDefault="00414C36" w:rsidP="002A5C95">
      <w:pPr>
        <w:rPr>
          <w:rtl/>
        </w:rPr>
      </w:pPr>
      <w:bookmarkStart w:id="1634" w:name="_ETM_Q7_709871"/>
      <w:bookmarkEnd w:id="1634"/>
    </w:p>
    <w:p w:rsidR="00414C36" w:rsidRDefault="00414C36" w:rsidP="007F0F25">
      <w:pPr>
        <w:rPr>
          <w:rtl/>
          <w:lang w:eastAsia="he-IL"/>
        </w:rPr>
      </w:pPr>
      <w:bookmarkStart w:id="1635" w:name="_ETM_Q7_709923"/>
      <w:bookmarkStart w:id="1636" w:name="_ETM_Q7_709977"/>
      <w:bookmarkEnd w:id="1635"/>
      <w:bookmarkEnd w:id="1636"/>
      <w:r>
        <w:rPr>
          <w:rFonts w:hint="cs"/>
          <w:rtl/>
        </w:rPr>
        <w:lastRenderedPageBreak/>
        <w:t xml:space="preserve">כמה </w:t>
      </w:r>
      <w:bookmarkStart w:id="1637" w:name="_ETM_Q7_710387"/>
      <w:bookmarkEnd w:id="1637"/>
      <w:r>
        <w:rPr>
          <w:rFonts w:hint="cs"/>
          <w:rtl/>
        </w:rPr>
        <w:t>אנחנו מדברים על שינוי במדיניות הענישה הפלילית, שמטרתה לצמצם</w:t>
      </w:r>
      <w:bookmarkStart w:id="1638" w:name="_ETM_Q7_715219"/>
      <w:bookmarkEnd w:id="1638"/>
      <w:r>
        <w:rPr>
          <w:rFonts w:hint="cs"/>
          <w:rtl/>
        </w:rPr>
        <w:t xml:space="preserve"> את המאסר, להעצים חלופות מאסר, והינה, בעיצומו של משבר כליאה, המערכות כולן </w:t>
      </w:r>
      <w:r>
        <w:rPr>
          <w:rFonts w:hint="eastAsia"/>
          <w:rtl/>
        </w:rPr>
        <w:t>–</w:t>
      </w:r>
      <w:r>
        <w:rPr>
          <w:rFonts w:hint="cs"/>
          <w:rtl/>
        </w:rPr>
        <w:t xml:space="preserve"> חטיבת התביעות </w:t>
      </w:r>
      <w:bookmarkStart w:id="1639" w:name="_ETM_Q7_726607"/>
      <w:bookmarkEnd w:id="1639"/>
      <w:r>
        <w:rPr>
          <w:rFonts w:hint="cs"/>
          <w:rtl/>
        </w:rPr>
        <w:t>של המשטרה, אגף החקירות, הפרקליטות, בתי המשפט, שב"ס, משרד המש</w:t>
      </w:r>
      <w:bookmarkStart w:id="1640" w:name="_ETM_Q7_734136"/>
      <w:bookmarkEnd w:id="1640"/>
      <w:r>
        <w:rPr>
          <w:rFonts w:hint="cs"/>
          <w:rtl/>
        </w:rPr>
        <w:t xml:space="preserve">פטים, משרד </w:t>
      </w:r>
      <w:proofErr w:type="spellStart"/>
      <w:r>
        <w:rPr>
          <w:rFonts w:hint="cs"/>
          <w:rtl/>
        </w:rPr>
        <w:t>הבל"מ</w:t>
      </w:r>
      <w:proofErr w:type="spellEnd"/>
      <w:r>
        <w:rPr>
          <w:rFonts w:hint="cs"/>
          <w:rtl/>
        </w:rPr>
        <w:t xml:space="preserve"> </w:t>
      </w:r>
      <w:r>
        <w:rPr>
          <w:rFonts w:hint="eastAsia"/>
          <w:rtl/>
        </w:rPr>
        <w:t>–</w:t>
      </w:r>
      <w:r>
        <w:rPr>
          <w:rFonts w:hint="cs"/>
          <w:rtl/>
        </w:rPr>
        <w:t xml:space="preserve"> לא נתנו את דעתם על העובדה שיש עלייה תלולה במספר האסירים והעצורים הפליליים. </w:t>
      </w:r>
      <w:bookmarkStart w:id="1641" w:name="_ETM_Q7_746474"/>
      <w:bookmarkStart w:id="1642" w:name="TOR_Q8"/>
      <w:bookmarkEnd w:id="1641"/>
      <w:bookmarkEnd w:id="1642"/>
      <w:r>
        <w:rPr>
          <w:rFonts w:hint="cs"/>
          <w:rtl/>
          <w:lang w:eastAsia="he-IL"/>
        </w:rPr>
        <w:t xml:space="preserve">המספר הבא: 40% מהאסירים הפליליים במדינת ישראל לא זוכים לתנאי המחיה המינימליים שמוגדרים בחוק ובפסיקה. למעלה מ-90% מהאסירים הביטחוניים לא זוכים לתנאי </w:t>
      </w:r>
      <w:bookmarkStart w:id="1643" w:name="_ETM_Q8_165580"/>
      <w:bookmarkEnd w:id="1643"/>
      <w:r>
        <w:rPr>
          <w:rFonts w:hint="cs"/>
          <w:rtl/>
          <w:lang w:eastAsia="he-IL"/>
        </w:rPr>
        <w:t xml:space="preserve">מחיה הולמים ובסיסיים. דרך אגב, למעלה מ-3,000 מהאסירים הביטחוניים הם לא אסירים, הם עצורים </w:t>
      </w:r>
      <w:proofErr w:type="spellStart"/>
      <w:r>
        <w:rPr>
          <w:rFonts w:hint="cs"/>
          <w:rtl/>
          <w:lang w:eastAsia="he-IL"/>
        </w:rPr>
        <w:t>מינהליים</w:t>
      </w:r>
      <w:proofErr w:type="spellEnd"/>
      <w:r>
        <w:rPr>
          <w:rFonts w:hint="cs"/>
          <w:rtl/>
          <w:lang w:eastAsia="he-IL"/>
        </w:rPr>
        <w:t xml:space="preserve">, אנשים שאפילו לא הורשעו, </w:t>
      </w:r>
      <w:bookmarkStart w:id="1644" w:name="_ETM_Q8_181608"/>
      <w:bookmarkEnd w:id="1644"/>
      <w:r>
        <w:rPr>
          <w:rFonts w:hint="cs"/>
          <w:rtl/>
          <w:lang w:eastAsia="he-IL"/>
        </w:rPr>
        <w:t xml:space="preserve">שלא התנהל בעניינם הליך משפטי פלילי. הדעת והמוסר מחייבים שעם אנשים שלא הורשעו אתה עוד יותר מחמיר בתנאי כליאה </w:t>
      </w:r>
      <w:r>
        <w:rPr>
          <w:rtl/>
          <w:lang w:eastAsia="he-IL"/>
        </w:rPr>
        <w:t>–</w:t>
      </w:r>
      <w:r>
        <w:rPr>
          <w:rFonts w:hint="cs"/>
          <w:rtl/>
          <w:lang w:eastAsia="he-IL"/>
        </w:rPr>
        <w:t xml:space="preserve"> אצלנו הכול הפוך. 90% ומעלה מהאסירים</w:t>
      </w:r>
      <w:bookmarkStart w:id="1645" w:name="_ETM_Q8_200537"/>
      <w:bookmarkEnd w:id="1645"/>
      <w:r>
        <w:rPr>
          <w:rFonts w:hint="cs"/>
          <w:rtl/>
          <w:lang w:eastAsia="he-IL"/>
        </w:rPr>
        <w:t xml:space="preserve"> הביטחוניים במדינת ישראל לא עם תנאי כליאה הולמים.</w:t>
      </w:r>
      <w:bookmarkStart w:id="1646" w:name="_ETM_Q8_206647"/>
      <w:bookmarkEnd w:id="1646"/>
    </w:p>
    <w:p w:rsidR="00414C36" w:rsidRDefault="00414C36" w:rsidP="002A5C95">
      <w:pPr>
        <w:ind w:firstLine="0"/>
        <w:rPr>
          <w:rtl/>
          <w:lang w:eastAsia="he-IL"/>
        </w:rPr>
      </w:pPr>
      <w:bookmarkStart w:id="1647" w:name="_ETM_Q8_206716"/>
      <w:bookmarkEnd w:id="1647"/>
    </w:p>
    <w:p w:rsidR="00414C36" w:rsidRDefault="00414C36" w:rsidP="002A5C95">
      <w:pPr>
        <w:rPr>
          <w:rtl/>
          <w:lang w:eastAsia="he-IL"/>
        </w:rPr>
      </w:pPr>
      <w:r>
        <w:rPr>
          <w:rFonts w:hint="cs"/>
          <w:rtl/>
          <w:lang w:eastAsia="he-IL"/>
        </w:rPr>
        <w:t>בואו נתרגם את זה למספרים:</w:t>
      </w:r>
      <w:r>
        <w:rPr>
          <w:rFonts w:hint="cs"/>
          <w:lang w:eastAsia="he-IL"/>
        </w:rPr>
        <w:t xml:space="preserve"> </w:t>
      </w:r>
      <w:r>
        <w:rPr>
          <w:rFonts w:hint="cs"/>
          <w:rtl/>
          <w:lang w:eastAsia="he-IL"/>
        </w:rPr>
        <w:t xml:space="preserve">1,700 אסירים פליליים </w:t>
      </w:r>
      <w:r>
        <w:rPr>
          <w:rtl/>
          <w:lang w:eastAsia="he-IL"/>
        </w:rPr>
        <w:t>–</w:t>
      </w:r>
      <w:r>
        <w:rPr>
          <w:rFonts w:hint="cs"/>
          <w:rtl/>
          <w:lang w:eastAsia="he-IL"/>
        </w:rPr>
        <w:t xml:space="preserve"> אני מדגיש, אסירים פליליים, לא ביטחוניים </w:t>
      </w:r>
      <w:r>
        <w:rPr>
          <w:rtl/>
          <w:lang w:eastAsia="he-IL"/>
        </w:rPr>
        <w:t>–</w:t>
      </w:r>
      <w:r>
        <w:rPr>
          <w:rFonts w:hint="cs"/>
          <w:rtl/>
          <w:lang w:eastAsia="he-IL"/>
        </w:rPr>
        <w:t xml:space="preserve"> ישנים על הרצפה. לא חודשיים, לא שלושה; שלוש שנים. שלוש שנים אנחנו במציאות שקרוב ל-2,000 אנשים שהורשעו בבתי משפט ישראליים ומרצים עונש מאסר ישנים על הרצפה. שלא לדבר על המשמעות של הצפיפות בתוך התא, של היכולת להקפיד בתנאי תברואה, בתנאי סניטציה בתוך התא. אלה המספרים. </w:t>
      </w:r>
    </w:p>
    <w:p w:rsidR="00414C36" w:rsidRDefault="00414C36" w:rsidP="002A5C95">
      <w:pPr>
        <w:rPr>
          <w:rtl/>
          <w:lang w:eastAsia="he-IL"/>
        </w:rPr>
      </w:pPr>
    </w:p>
    <w:p w:rsidR="00414C36" w:rsidRDefault="00414C36" w:rsidP="007F0F25">
      <w:pPr>
        <w:rPr>
          <w:rtl/>
          <w:lang w:eastAsia="he-IL"/>
        </w:rPr>
      </w:pPr>
      <w:r>
        <w:rPr>
          <w:rFonts w:hint="cs"/>
          <w:rtl/>
          <w:lang w:eastAsia="he-IL"/>
        </w:rPr>
        <w:t>שטחים ציבוריים, שגם ככה הם מינימליים בבתי הכלא בישראל, הוסבו לאזורי כליאה. מה המשמעות שאין שטח ציבורי שבו האסירים יכולים ללמוד או לעבוד או להסתובב?</w:t>
      </w:r>
      <w:bookmarkStart w:id="1648" w:name="_ETM_Q8_281505"/>
      <w:bookmarkEnd w:id="1648"/>
      <w:r>
        <w:rPr>
          <w:rFonts w:hint="cs"/>
          <w:rtl/>
          <w:lang w:eastAsia="he-IL"/>
        </w:rPr>
        <w:t xml:space="preserve"> </w:t>
      </w:r>
      <w:bookmarkStart w:id="1649" w:name="_ETM_Q8_281540"/>
      <w:bookmarkStart w:id="1650" w:name="_ETM_Q8_281649"/>
      <w:bookmarkStart w:id="1651" w:name="_ETM_Q8_281706"/>
      <w:bookmarkEnd w:id="1649"/>
      <w:bookmarkEnd w:id="1650"/>
      <w:bookmarkEnd w:id="1651"/>
      <w:r>
        <w:rPr>
          <w:rFonts w:hint="cs"/>
          <w:rtl/>
          <w:lang w:eastAsia="he-IL"/>
        </w:rPr>
        <w:t xml:space="preserve">בתי </w:t>
      </w:r>
      <w:bookmarkStart w:id="1652" w:name="_ETM_Q8_274389"/>
      <w:bookmarkEnd w:id="1652"/>
      <w:r>
        <w:rPr>
          <w:rFonts w:hint="cs"/>
          <w:rtl/>
          <w:lang w:eastAsia="he-IL"/>
        </w:rPr>
        <w:t xml:space="preserve">הסוהר במדינת ישראל הפכו להיות סיר לחץ, וליתר דיוק </w:t>
      </w:r>
      <w:r>
        <w:rPr>
          <w:rFonts w:hint="eastAsia"/>
          <w:rtl/>
          <w:lang w:eastAsia="he-IL"/>
        </w:rPr>
        <w:t>–</w:t>
      </w:r>
      <w:r>
        <w:rPr>
          <w:rFonts w:hint="cs"/>
          <w:rtl/>
          <w:lang w:eastAsia="he-IL"/>
        </w:rPr>
        <w:t xml:space="preserve"> </w:t>
      </w:r>
      <w:bookmarkStart w:id="1653" w:name="_ETM_Q8_279281"/>
      <w:bookmarkEnd w:id="1653"/>
      <w:r>
        <w:rPr>
          <w:rFonts w:hint="cs"/>
          <w:rtl/>
          <w:lang w:eastAsia="he-IL"/>
        </w:rPr>
        <w:t>חבית נפץ. ולמה אנחנו מחכים?</w:t>
      </w:r>
      <w:r>
        <w:rPr>
          <w:rFonts w:hint="cs"/>
          <w:lang w:eastAsia="he-IL"/>
        </w:rPr>
        <w:t xml:space="preserve"> </w:t>
      </w:r>
      <w:r>
        <w:rPr>
          <w:rFonts w:hint="cs"/>
          <w:rtl/>
          <w:lang w:eastAsia="he-IL"/>
        </w:rPr>
        <w:t xml:space="preserve">לקצר חשמלי באחד מבתי הסוהר שנבנו עוד בתקופת המנדט? לשרפה שבגלל הצפיפות לא יהיה ניתן במהלכה לחלץ לא אסירים ולא סוהרי כליאה? אנחנו צריכים אסון מירון בתוך בתי הכלא ואז נתעורר? מה אנחנו צריכים? מגפה באחד ממתקני הכליאה, ושלבתי החולים ברחבי הארץ יובלו עשרות ומאות אסירים כי בכל השב"ס יש רק 85 מיטות אשפוז? 90 ומשהו, לא 85. הם אמרו 90 </w:t>
      </w:r>
      <w:r>
        <w:rPr>
          <w:rtl/>
          <w:lang w:eastAsia="he-IL"/>
        </w:rPr>
        <w:t>–</w:t>
      </w:r>
      <w:r>
        <w:rPr>
          <w:rFonts w:hint="cs"/>
          <w:rtl/>
          <w:lang w:eastAsia="he-IL"/>
        </w:rPr>
        <w:t xml:space="preserve"> לא משנה, 100 מיטות אשפוז. אז צריך התפרצות של מגפה בגלל תנאי סניטציה</w:t>
      </w:r>
      <w:bookmarkStart w:id="1654" w:name="_ETM_Q8_340302"/>
      <w:bookmarkEnd w:id="1654"/>
      <w:r>
        <w:rPr>
          <w:rFonts w:hint="cs"/>
          <w:rtl/>
          <w:lang w:eastAsia="he-IL"/>
        </w:rPr>
        <w:t>, ומאות מיטות בבתי החולים יאוישו באסירים? מה אנחנו צריכים, אירוע של אלימות?</w:t>
      </w:r>
      <w:r>
        <w:rPr>
          <w:rFonts w:hint="cs"/>
          <w:lang w:eastAsia="he-IL"/>
        </w:rPr>
        <w:t xml:space="preserve"> </w:t>
      </w:r>
      <w:r>
        <w:rPr>
          <w:rFonts w:hint="cs"/>
          <w:rtl/>
          <w:lang w:eastAsia="he-IL"/>
        </w:rPr>
        <w:t>של מרד אסירים?</w:t>
      </w:r>
      <w:r>
        <w:rPr>
          <w:rFonts w:hint="cs"/>
          <w:lang w:eastAsia="he-IL"/>
        </w:rPr>
        <w:t xml:space="preserve"> </w:t>
      </w:r>
      <w:r>
        <w:rPr>
          <w:rFonts w:hint="cs"/>
          <w:rtl/>
          <w:lang w:eastAsia="he-IL"/>
        </w:rPr>
        <w:t>של לקיחת לוחמי כליאה כבני ערובה?</w:t>
      </w:r>
      <w:bookmarkStart w:id="1655" w:name="_ETM_Q8_354143"/>
      <w:bookmarkStart w:id="1656" w:name="_ETM_Q8_354176"/>
      <w:bookmarkStart w:id="1657" w:name="_ETM_Q8_354286"/>
      <w:bookmarkStart w:id="1658" w:name="_ETM_Q8_354316"/>
      <w:bookmarkEnd w:id="1655"/>
      <w:bookmarkEnd w:id="1656"/>
      <w:bookmarkEnd w:id="1657"/>
      <w:bookmarkEnd w:id="1658"/>
      <w:r>
        <w:rPr>
          <w:rFonts w:hint="cs"/>
          <w:rtl/>
          <w:lang w:eastAsia="he-IL"/>
        </w:rPr>
        <w:t xml:space="preserve"> הינה, אני אומר את זה כאן לפרוטוקול: אם המגמה הנוכחית בבתי הסוהר במדינת ישראל תימשך</w:t>
      </w:r>
      <w:bookmarkStart w:id="1659" w:name="_ETM_Q8_364223"/>
      <w:bookmarkEnd w:id="1659"/>
      <w:r>
        <w:rPr>
          <w:rFonts w:hint="cs"/>
          <w:rtl/>
          <w:lang w:eastAsia="he-IL"/>
        </w:rPr>
        <w:t xml:space="preserve"> </w:t>
      </w:r>
      <w:r>
        <w:rPr>
          <w:rtl/>
          <w:lang w:eastAsia="he-IL"/>
        </w:rPr>
        <w:t>–</w:t>
      </w:r>
      <w:r>
        <w:rPr>
          <w:rFonts w:hint="cs"/>
          <w:rtl/>
          <w:lang w:eastAsia="he-IL"/>
        </w:rPr>
        <w:t xml:space="preserve"> זה מה שיקרה. אל תאמרו שהכתובת לא על הקיר.</w:t>
      </w:r>
    </w:p>
    <w:p w:rsidR="00414C36" w:rsidRDefault="00414C36" w:rsidP="002A5C95">
      <w:pPr>
        <w:rPr>
          <w:rtl/>
          <w:lang w:eastAsia="he-IL"/>
        </w:rPr>
      </w:pPr>
      <w:bookmarkStart w:id="1660" w:name="_ETM_Q8_369631"/>
      <w:bookmarkStart w:id="1661" w:name="_ETM_Q8_369682"/>
      <w:bookmarkEnd w:id="1660"/>
      <w:bookmarkEnd w:id="1661"/>
    </w:p>
    <w:p w:rsidR="00414C36" w:rsidRDefault="00414C36" w:rsidP="002A5C95">
      <w:pPr>
        <w:rPr>
          <w:rtl/>
          <w:lang w:eastAsia="he-IL"/>
        </w:rPr>
      </w:pPr>
      <w:r>
        <w:rPr>
          <w:rFonts w:hint="cs"/>
          <w:rtl/>
          <w:lang w:eastAsia="he-IL"/>
        </w:rPr>
        <w:t xml:space="preserve">עכשיו, אומרים לנו </w:t>
      </w:r>
      <w:r>
        <w:rPr>
          <w:rtl/>
          <w:lang w:eastAsia="he-IL"/>
        </w:rPr>
        <w:t>–</w:t>
      </w:r>
      <w:r>
        <w:rPr>
          <w:rFonts w:hint="cs"/>
          <w:rtl/>
          <w:lang w:eastAsia="he-IL"/>
        </w:rPr>
        <w:t xml:space="preserve"> עושים מאמצים, בונים בתי סוהר. מי יתקע לידנו שהמקומות החדשים יבואו במקום המקומות הישנים?</w:t>
      </w:r>
      <w:r>
        <w:rPr>
          <w:rFonts w:hint="cs"/>
          <w:lang w:eastAsia="he-IL"/>
        </w:rPr>
        <w:t xml:space="preserve"> </w:t>
      </w:r>
      <w:r>
        <w:rPr>
          <w:rFonts w:hint="cs"/>
          <w:rtl/>
          <w:lang w:eastAsia="he-IL"/>
        </w:rPr>
        <w:t xml:space="preserve">מישהו הודיע שהולכים לסגור את המתקנים הישנים? אני אומר לכם, כל מיטה שעכשיו יוסיפו </w:t>
      </w:r>
      <w:r>
        <w:rPr>
          <w:rtl/>
          <w:lang w:eastAsia="he-IL"/>
        </w:rPr>
        <w:t>–</w:t>
      </w:r>
      <w:r>
        <w:rPr>
          <w:rFonts w:hint="cs"/>
          <w:rtl/>
          <w:lang w:eastAsia="he-IL"/>
        </w:rPr>
        <w:t xml:space="preserve"> לא מיטה, כל תא, אין מיטות </w:t>
      </w:r>
      <w:r>
        <w:rPr>
          <w:rtl/>
          <w:lang w:eastAsia="he-IL"/>
        </w:rPr>
        <w:t>–</w:t>
      </w:r>
      <w:r>
        <w:rPr>
          <w:rFonts w:hint="cs"/>
          <w:rtl/>
          <w:lang w:eastAsia="he-IL"/>
        </w:rPr>
        <w:t xml:space="preserve"> כל תא שיוסיפו </w:t>
      </w:r>
      <w:bookmarkStart w:id="1662" w:name="_ETM_Q8_395107"/>
      <w:bookmarkEnd w:id="1662"/>
      <w:r>
        <w:rPr>
          <w:rFonts w:hint="cs"/>
          <w:rtl/>
          <w:lang w:eastAsia="he-IL"/>
        </w:rPr>
        <w:t xml:space="preserve">בבתי הכלא, תחת המדיניות הנוכחית של כל המערכת, אבל </w:t>
      </w:r>
      <w:bookmarkStart w:id="1663" w:name="_ETM_Q8_407554"/>
      <w:bookmarkEnd w:id="1663"/>
      <w:r>
        <w:rPr>
          <w:rFonts w:hint="cs"/>
          <w:rtl/>
          <w:lang w:eastAsia="he-IL"/>
        </w:rPr>
        <w:t xml:space="preserve">בטח בעידן של הממשלה הזאת, כל תא יתמלא בעוד אסירים. היד קלה על ההדק. אז אומרים לנו </w:t>
      </w:r>
      <w:r>
        <w:rPr>
          <w:rtl/>
          <w:lang w:eastAsia="he-IL"/>
        </w:rPr>
        <w:t>–</w:t>
      </w:r>
      <w:r>
        <w:rPr>
          <w:rFonts w:hint="cs"/>
          <w:rtl/>
          <w:lang w:eastAsia="he-IL"/>
        </w:rPr>
        <w:t xml:space="preserve"> בונים. אז במקום 23,000 אסירים, יהיו לנו 30,000. </w:t>
      </w:r>
      <w:bookmarkStart w:id="1664" w:name="_ETM_Q8_418049"/>
      <w:bookmarkEnd w:id="1664"/>
      <w:r>
        <w:rPr>
          <w:rFonts w:hint="cs"/>
          <w:rtl/>
          <w:lang w:eastAsia="he-IL"/>
        </w:rPr>
        <w:t xml:space="preserve">זה מה שיקרה. </w:t>
      </w:r>
    </w:p>
    <w:p w:rsidR="00414C36" w:rsidRDefault="00414C36" w:rsidP="002A5C95">
      <w:pPr>
        <w:ind w:firstLine="0"/>
        <w:rPr>
          <w:rtl/>
          <w:lang w:eastAsia="he-IL"/>
        </w:rPr>
      </w:pPr>
      <w:bookmarkStart w:id="1665" w:name="_ETM_Q8_423265"/>
      <w:bookmarkEnd w:id="1665"/>
    </w:p>
    <w:p w:rsidR="00414C36" w:rsidRDefault="00414C36" w:rsidP="002A5C95">
      <w:pPr>
        <w:rPr>
          <w:rtl/>
          <w:lang w:eastAsia="he-IL"/>
        </w:rPr>
      </w:pPr>
      <w:bookmarkStart w:id="1666" w:name="_ETM_Q8_423308"/>
      <w:bookmarkStart w:id="1667" w:name="_ETM_Q8_423809"/>
      <w:bookmarkStart w:id="1668" w:name="_ETM_Q8_423865"/>
      <w:bookmarkEnd w:id="1666"/>
      <w:bookmarkEnd w:id="1667"/>
      <w:bookmarkEnd w:id="1668"/>
      <w:r>
        <w:rPr>
          <w:rFonts w:hint="cs"/>
          <w:rtl/>
          <w:lang w:eastAsia="he-IL"/>
        </w:rPr>
        <w:lastRenderedPageBreak/>
        <w:t xml:space="preserve">כל ההישג הדרמטי של עשרות השנים האחרונות, של לעבור לעידן שבו יש תנאי מחיה מינימליים בכלא, כל הדבר הזה עתיד להימחק, כל ההישג החוקתי הזה. כי המצב שמוגדר כמצב חירום נורמל לחלוטין שלוש שנים. תחת הממשלה הזו יורידו את מספר המעצרים </w:t>
      </w:r>
      <w:proofErr w:type="spellStart"/>
      <w:r>
        <w:rPr>
          <w:rFonts w:hint="cs"/>
          <w:rtl/>
          <w:lang w:eastAsia="he-IL"/>
        </w:rPr>
        <w:t>המינהליים</w:t>
      </w:r>
      <w:proofErr w:type="spellEnd"/>
      <w:r>
        <w:rPr>
          <w:rFonts w:hint="cs"/>
          <w:rtl/>
          <w:lang w:eastAsia="he-IL"/>
        </w:rPr>
        <w:t xml:space="preserve"> ביהודה ושומרון?</w:t>
      </w:r>
      <w:r>
        <w:rPr>
          <w:rFonts w:hint="cs"/>
          <w:lang w:eastAsia="he-IL"/>
        </w:rPr>
        <w:t xml:space="preserve"> </w:t>
      </w:r>
      <w:r>
        <w:rPr>
          <w:rFonts w:hint="cs"/>
          <w:rtl/>
          <w:lang w:eastAsia="he-IL"/>
        </w:rPr>
        <w:t xml:space="preserve">מה אנחנו מדברים? יש פה שר שאם זה היה תלוי בו היו </w:t>
      </w:r>
      <w:bookmarkStart w:id="1669" w:name="_ETM_Q8_455085"/>
      <w:bookmarkEnd w:id="1669"/>
      <w:r>
        <w:rPr>
          <w:rFonts w:hint="cs"/>
          <w:rtl/>
          <w:lang w:eastAsia="he-IL"/>
        </w:rPr>
        <w:t xml:space="preserve">עוד 20,000 עצורים </w:t>
      </w:r>
      <w:proofErr w:type="spellStart"/>
      <w:r>
        <w:rPr>
          <w:rFonts w:hint="cs"/>
          <w:rtl/>
          <w:lang w:eastAsia="he-IL"/>
        </w:rPr>
        <w:t>מינהליים</w:t>
      </w:r>
      <w:proofErr w:type="spellEnd"/>
      <w:r>
        <w:rPr>
          <w:rFonts w:hint="cs"/>
          <w:rtl/>
          <w:lang w:eastAsia="he-IL"/>
        </w:rPr>
        <w:t>. כל הזמן מדברים פה על החמרת</w:t>
      </w:r>
      <w:bookmarkStart w:id="1670" w:name="_ETM_Q8_458359"/>
      <w:bookmarkEnd w:id="1670"/>
      <w:r>
        <w:rPr>
          <w:rFonts w:hint="cs"/>
          <w:rtl/>
          <w:lang w:eastAsia="he-IL"/>
        </w:rPr>
        <w:t xml:space="preserve"> ענישה, החמרת ענישה בכל סעיף, בכל חוק.</w:t>
      </w:r>
    </w:p>
    <w:p w:rsidR="00414C36" w:rsidRDefault="00414C36" w:rsidP="002A5C95">
      <w:pPr>
        <w:rPr>
          <w:rtl/>
          <w:lang w:eastAsia="he-IL"/>
        </w:rPr>
      </w:pPr>
    </w:p>
    <w:p w:rsidR="00414C36" w:rsidRDefault="00414C36" w:rsidP="002A5C95">
      <w:pPr>
        <w:rPr>
          <w:rtl/>
          <w:lang w:eastAsia="he-IL"/>
        </w:rPr>
      </w:pPr>
      <w:r>
        <w:rPr>
          <w:rFonts w:hint="cs"/>
          <w:rtl/>
          <w:lang w:eastAsia="he-IL"/>
        </w:rPr>
        <w:t xml:space="preserve">דוחות של משרד המשפטים איך מעמידים חלופות כליאה לא מיושמים. הצעות חוק שיושבות על השולחן </w:t>
      </w:r>
      <w:bookmarkStart w:id="1671" w:name="_ETM_Q8_476534"/>
      <w:bookmarkEnd w:id="1671"/>
      <w:r>
        <w:rPr>
          <w:rFonts w:hint="cs"/>
          <w:rtl/>
          <w:lang w:eastAsia="he-IL"/>
        </w:rPr>
        <w:t>במשרד המשפטים לא מקודמות.</w:t>
      </w:r>
      <w:bookmarkStart w:id="1672" w:name="_ETM_Q8_480918"/>
      <w:bookmarkStart w:id="1673" w:name="_ETM_Q8_480970"/>
      <w:bookmarkStart w:id="1674" w:name="_ETM_Q8_481671"/>
      <w:bookmarkStart w:id="1675" w:name="_ETM_Q8_481736"/>
      <w:bookmarkEnd w:id="1672"/>
      <w:bookmarkEnd w:id="1673"/>
      <w:bookmarkEnd w:id="1674"/>
      <w:bookmarkEnd w:id="1675"/>
      <w:r>
        <w:rPr>
          <w:rFonts w:hint="cs"/>
          <w:rtl/>
          <w:lang w:eastAsia="he-IL"/>
        </w:rPr>
        <w:t xml:space="preserve"> שמענו היום הודעה שבחורף 2024 הניחו על השולחן של יריב לוין תזכיר חוק שמטרתו לקדם חלופות מאסר בפועל במאסר</w:t>
      </w:r>
      <w:bookmarkStart w:id="1676" w:name="_ETM_Q8_495462"/>
      <w:bookmarkEnd w:id="1676"/>
      <w:r>
        <w:rPr>
          <w:rFonts w:hint="cs"/>
          <w:rtl/>
          <w:lang w:eastAsia="he-IL"/>
        </w:rPr>
        <w:t xml:space="preserve"> בית. מרץ 2024, אבל ליריב לוין יש דברים יותר חשובים. מה אכפת לו ש-1,700 אסירים פליליים ישנים על הרצפה? לא מעניין אותו. מעניין אותו </w:t>
      </w:r>
      <w:bookmarkStart w:id="1677" w:name="_ETM_Q8_508229"/>
      <w:bookmarkEnd w:id="1677"/>
      <w:r>
        <w:rPr>
          <w:rFonts w:hint="cs"/>
          <w:rtl/>
          <w:lang w:eastAsia="he-IL"/>
        </w:rPr>
        <w:t>לתקוף את היועצת המשפטית, מעניין אותו מהפכה משטרית, מעניין אותו לא להכיר בנשיא בית המשפט העליון. מה זה אסירים שישנים על הרצפה?</w:t>
      </w:r>
      <w:r>
        <w:rPr>
          <w:rFonts w:hint="cs"/>
          <w:lang w:eastAsia="he-IL"/>
        </w:rPr>
        <w:t xml:space="preserve"> </w:t>
      </w:r>
      <w:r>
        <w:rPr>
          <w:rFonts w:hint="cs"/>
          <w:rtl/>
          <w:lang w:eastAsia="he-IL"/>
        </w:rPr>
        <w:t>זה מעניין מישהו? לא את יריב לוין.</w:t>
      </w:r>
      <w:bookmarkStart w:id="1678" w:name="_ETM_Q8_524410"/>
      <w:bookmarkEnd w:id="1678"/>
    </w:p>
    <w:p w:rsidR="00414C36" w:rsidRDefault="00414C36" w:rsidP="002A5C95">
      <w:pPr>
        <w:rPr>
          <w:rtl/>
          <w:lang w:eastAsia="he-IL"/>
        </w:rPr>
      </w:pPr>
      <w:bookmarkStart w:id="1679" w:name="_ETM_Q8_524469"/>
      <w:bookmarkEnd w:id="1679"/>
    </w:p>
    <w:p w:rsidR="00414C36" w:rsidRDefault="00414C36" w:rsidP="002A5C95">
      <w:pPr>
        <w:rPr>
          <w:rtl/>
          <w:lang w:eastAsia="he-IL"/>
        </w:rPr>
      </w:pPr>
      <w:bookmarkStart w:id="1680" w:name="_ETM_Q8_524539"/>
      <w:bookmarkStart w:id="1681" w:name="_ETM_Q8_524581"/>
      <w:bookmarkEnd w:id="1680"/>
      <w:bookmarkEnd w:id="1681"/>
      <w:r>
        <w:rPr>
          <w:rFonts w:hint="cs"/>
          <w:rtl/>
          <w:lang w:eastAsia="he-IL"/>
        </w:rPr>
        <w:t xml:space="preserve">אבל אז הוא יבכה על משילות </w:t>
      </w:r>
      <w:r>
        <w:rPr>
          <w:rFonts w:hint="eastAsia"/>
          <w:rtl/>
          <w:lang w:eastAsia="he-IL"/>
        </w:rPr>
        <w:t>–</w:t>
      </w:r>
      <w:r>
        <w:rPr>
          <w:rFonts w:hint="cs"/>
          <w:rtl/>
          <w:lang w:eastAsia="he-IL"/>
        </w:rPr>
        <w:t xml:space="preserve"> נכון, חבר הכנסת פוגל? אבל לקדם תזכיר שהמטרה שלו היא גם להגן על לוחמי הכליאה </w:t>
      </w:r>
      <w:r>
        <w:rPr>
          <w:rtl/>
          <w:lang w:eastAsia="he-IL"/>
        </w:rPr>
        <w:t>–</w:t>
      </w:r>
      <w:r>
        <w:rPr>
          <w:rFonts w:hint="cs"/>
          <w:rtl/>
          <w:lang w:eastAsia="he-IL"/>
        </w:rPr>
        <w:t xml:space="preserve"> הם הראשונים שייפגעו, לא אתה ואני, נכון? </w:t>
      </w:r>
      <w:bookmarkStart w:id="1682" w:name="_ETM_Q8_539903"/>
      <w:bookmarkEnd w:id="1682"/>
      <w:r>
        <w:rPr>
          <w:rFonts w:hint="cs"/>
          <w:rtl/>
          <w:lang w:eastAsia="he-IL"/>
        </w:rPr>
        <w:t xml:space="preserve">במקרה של שרפה, מרד אסירים, בני ערובה </w:t>
      </w:r>
      <w:r>
        <w:rPr>
          <w:rFonts w:hint="eastAsia"/>
          <w:rtl/>
          <w:lang w:eastAsia="he-IL"/>
        </w:rPr>
        <w:t>–</w:t>
      </w:r>
      <w:r>
        <w:rPr>
          <w:rFonts w:hint="cs"/>
          <w:rtl/>
          <w:lang w:eastAsia="he-IL"/>
        </w:rPr>
        <w:t xml:space="preserve"> הם ייפגעו. </w:t>
      </w:r>
      <w:bookmarkStart w:id="1683" w:name="_ETM_Q8_547745"/>
      <w:bookmarkEnd w:id="1683"/>
    </w:p>
    <w:p w:rsidR="00414C36" w:rsidRDefault="00414C36" w:rsidP="002A5C95">
      <w:pPr>
        <w:rPr>
          <w:rtl/>
          <w:lang w:eastAsia="he-IL"/>
        </w:rPr>
      </w:pPr>
      <w:bookmarkStart w:id="1684" w:name="_ETM_Q8_547795"/>
      <w:bookmarkEnd w:id="1684"/>
    </w:p>
    <w:p w:rsidR="00414C36" w:rsidRDefault="00414C36" w:rsidP="002A5C95">
      <w:pPr>
        <w:pStyle w:val="af6"/>
        <w:keepNext/>
        <w:rPr>
          <w:rtl/>
        </w:rPr>
      </w:pPr>
      <w:bookmarkStart w:id="1685" w:name="ET_yor_אכרם_חסון_2"/>
      <w:r w:rsidRPr="005056EB">
        <w:rPr>
          <w:rStyle w:val="TagStyle"/>
          <w:rtl/>
        </w:rPr>
        <w:t xml:space="preserve"> &lt;&lt; יור &gt;&gt; </w:t>
      </w:r>
      <w:r>
        <w:rPr>
          <w:rtl/>
        </w:rPr>
        <w:t>היו"ר אכרם חסון:</w:t>
      </w:r>
      <w:r w:rsidRPr="005056EB">
        <w:rPr>
          <w:rStyle w:val="TagStyle"/>
          <w:rtl/>
        </w:rPr>
        <w:t xml:space="preserve"> &lt;&lt; יור &gt;&gt;</w:t>
      </w:r>
      <w:r>
        <w:rPr>
          <w:rtl/>
        </w:rPr>
        <w:t xml:space="preserve">   </w:t>
      </w:r>
      <w:bookmarkEnd w:id="1685"/>
    </w:p>
    <w:p w:rsidR="00414C36" w:rsidRDefault="00414C36" w:rsidP="002A5C95">
      <w:pPr>
        <w:pStyle w:val="KeepWithNext"/>
        <w:rPr>
          <w:rtl/>
          <w:lang w:eastAsia="he-IL"/>
        </w:rPr>
      </w:pPr>
    </w:p>
    <w:p w:rsidR="00414C36" w:rsidRDefault="00414C36" w:rsidP="002A5C95">
      <w:pPr>
        <w:rPr>
          <w:rtl/>
          <w:lang w:eastAsia="he-IL"/>
        </w:rPr>
      </w:pPr>
      <w:bookmarkStart w:id="1686" w:name="_ETM_Q8_548577"/>
      <w:bookmarkStart w:id="1687" w:name="_ETM_Q8_546573"/>
      <w:bookmarkStart w:id="1688" w:name="_ETM_Q8_547150"/>
      <w:bookmarkStart w:id="1689" w:name="_ETM_Q8_547219"/>
      <w:bookmarkEnd w:id="1686"/>
      <w:bookmarkEnd w:id="1687"/>
      <w:bookmarkEnd w:id="1688"/>
      <w:bookmarkEnd w:id="1689"/>
      <w:r>
        <w:rPr>
          <w:rFonts w:hint="cs"/>
          <w:rtl/>
          <w:lang w:eastAsia="he-IL"/>
        </w:rPr>
        <w:t>עשר הדקות הסתיימו. אני יכול לתת לך עוד שלוש דקות.</w:t>
      </w:r>
    </w:p>
    <w:p w:rsidR="00414C36" w:rsidRDefault="00414C36" w:rsidP="002A5C95">
      <w:pPr>
        <w:rPr>
          <w:rtl/>
          <w:lang w:eastAsia="he-IL"/>
        </w:rPr>
      </w:pPr>
    </w:p>
    <w:p w:rsidR="00414C36" w:rsidRDefault="00414C36" w:rsidP="002A5C95">
      <w:pPr>
        <w:pStyle w:val="-"/>
        <w:keepNext/>
        <w:rPr>
          <w:rtl/>
        </w:rPr>
      </w:pPr>
      <w:bookmarkStart w:id="1690" w:name="ET_speakercontinue_6156_4"/>
      <w:r w:rsidRPr="005056EB">
        <w:rPr>
          <w:rStyle w:val="TagStyle"/>
          <w:rtl/>
        </w:rPr>
        <w:t xml:space="preserve"> &lt;&lt; דובר_המשך &gt;&gt; </w:t>
      </w:r>
      <w:r>
        <w:rPr>
          <w:rtl/>
        </w:rPr>
        <w:t>גלעד קריב (העבודה):</w:t>
      </w:r>
      <w:r w:rsidRPr="005056EB">
        <w:rPr>
          <w:rStyle w:val="TagStyle"/>
          <w:rtl/>
        </w:rPr>
        <w:t xml:space="preserve"> &lt;&lt; דובר_המשך &gt;&gt;</w:t>
      </w:r>
      <w:r>
        <w:rPr>
          <w:rtl/>
        </w:rPr>
        <w:t xml:space="preserve">   </w:t>
      </w:r>
      <w:bookmarkEnd w:id="1690"/>
    </w:p>
    <w:p w:rsidR="00414C36" w:rsidRDefault="00414C36" w:rsidP="002A5C95">
      <w:pPr>
        <w:pStyle w:val="KeepWithNext"/>
        <w:rPr>
          <w:rtl/>
          <w:lang w:eastAsia="he-IL"/>
        </w:rPr>
      </w:pPr>
    </w:p>
    <w:p w:rsidR="00414C36" w:rsidRDefault="00414C36" w:rsidP="002A5C95">
      <w:pPr>
        <w:rPr>
          <w:rtl/>
          <w:lang w:eastAsia="he-IL"/>
        </w:rPr>
      </w:pPr>
      <w:r>
        <w:rPr>
          <w:rFonts w:hint="cs"/>
          <w:rtl/>
          <w:lang w:eastAsia="he-IL"/>
        </w:rPr>
        <w:t>לא, עוד עשר דקות.</w:t>
      </w:r>
      <w:bookmarkStart w:id="1691" w:name="_ETM_Q8_546911"/>
      <w:bookmarkStart w:id="1692" w:name="_ETM_Q8_546955"/>
      <w:bookmarkStart w:id="1693" w:name="_ETM_Q8_550652"/>
      <w:bookmarkEnd w:id="1691"/>
      <w:bookmarkEnd w:id="1692"/>
      <w:bookmarkEnd w:id="1693"/>
      <w:r>
        <w:rPr>
          <w:rFonts w:hint="cs"/>
          <w:rtl/>
          <w:lang w:eastAsia="he-IL"/>
        </w:rPr>
        <w:t xml:space="preserve"> זה </w:t>
      </w:r>
      <w:bookmarkStart w:id="1694" w:name="_ETM_Q8_551264"/>
      <w:bookmarkEnd w:id="1694"/>
      <w:r>
        <w:rPr>
          <w:rFonts w:hint="cs"/>
          <w:rtl/>
          <w:lang w:eastAsia="he-IL"/>
        </w:rPr>
        <w:t xml:space="preserve">לא משא ומתן. אז אני אנמק את כל ההסתייגויות. אתה </w:t>
      </w:r>
      <w:bookmarkStart w:id="1695" w:name="_ETM_Q8_553932"/>
      <w:bookmarkEnd w:id="1695"/>
      <w:r>
        <w:rPr>
          <w:rFonts w:hint="cs"/>
          <w:rtl/>
          <w:lang w:eastAsia="he-IL"/>
        </w:rPr>
        <w:t xml:space="preserve">רוצה, אני ארד חמש, אני אעלה חמש, אני ארד </w:t>
      </w:r>
      <w:bookmarkStart w:id="1696" w:name="_ETM_Q8_556797"/>
      <w:bookmarkEnd w:id="1696"/>
      <w:r>
        <w:rPr>
          <w:rFonts w:hint="cs"/>
          <w:rtl/>
          <w:lang w:eastAsia="he-IL"/>
        </w:rPr>
        <w:t xml:space="preserve">חמש </w:t>
      </w:r>
      <w:r>
        <w:rPr>
          <w:rtl/>
          <w:lang w:eastAsia="he-IL"/>
        </w:rPr>
        <w:t>–</w:t>
      </w:r>
      <w:r>
        <w:rPr>
          <w:rFonts w:hint="cs"/>
          <w:rtl/>
          <w:lang w:eastAsia="he-IL"/>
        </w:rPr>
        <w:t xml:space="preserve"> מה שאתה רוצה.</w:t>
      </w:r>
      <w:bookmarkStart w:id="1697" w:name="_ETM_Q8_555153"/>
      <w:bookmarkEnd w:id="1697"/>
      <w:r>
        <w:rPr>
          <w:rFonts w:hint="cs"/>
          <w:rtl/>
          <w:lang w:eastAsia="he-IL"/>
        </w:rPr>
        <w:t xml:space="preserve"> אני </w:t>
      </w:r>
      <w:bookmarkStart w:id="1698" w:name="_ETM_Q8_560047"/>
      <w:bookmarkEnd w:id="1698"/>
      <w:r>
        <w:rPr>
          <w:rFonts w:hint="cs"/>
          <w:rtl/>
          <w:lang w:eastAsia="he-IL"/>
        </w:rPr>
        <w:t>לא במשא ומתן.</w:t>
      </w:r>
    </w:p>
    <w:p w:rsidR="00414C36" w:rsidRDefault="00414C36" w:rsidP="002A5C95">
      <w:pPr>
        <w:rPr>
          <w:rtl/>
          <w:lang w:eastAsia="he-IL"/>
        </w:rPr>
      </w:pPr>
      <w:bookmarkStart w:id="1699" w:name="_ETM_Q8_555204"/>
      <w:bookmarkEnd w:id="1699"/>
    </w:p>
    <w:p w:rsidR="00414C36" w:rsidRDefault="00414C36" w:rsidP="002A5C95">
      <w:pPr>
        <w:pStyle w:val="af5"/>
        <w:keepNext/>
        <w:rPr>
          <w:rtl/>
        </w:rPr>
      </w:pPr>
      <w:bookmarkStart w:id="1700" w:name="ET_interruption_5084_7"/>
      <w:r w:rsidRPr="005056EB">
        <w:rPr>
          <w:rStyle w:val="TagStyle"/>
          <w:rtl/>
        </w:rPr>
        <w:t xml:space="preserve"> &lt;&lt; קריאה &gt;&gt; </w:t>
      </w:r>
      <w:r>
        <w:rPr>
          <w:rtl/>
        </w:rPr>
        <w:t>מיקי לוי (יש עתיד):</w:t>
      </w:r>
      <w:r w:rsidRPr="005056EB">
        <w:rPr>
          <w:rStyle w:val="TagStyle"/>
          <w:rtl/>
        </w:rPr>
        <w:t xml:space="preserve"> &lt;&lt; קריאה &gt;&gt;</w:t>
      </w:r>
      <w:r>
        <w:rPr>
          <w:rtl/>
        </w:rPr>
        <w:t xml:space="preserve">   </w:t>
      </w:r>
      <w:bookmarkEnd w:id="1700"/>
    </w:p>
    <w:p w:rsidR="00414C36" w:rsidRDefault="00414C36" w:rsidP="002A5C95">
      <w:pPr>
        <w:pStyle w:val="KeepWithNext"/>
        <w:rPr>
          <w:rtl/>
          <w:lang w:eastAsia="he-IL"/>
        </w:rPr>
      </w:pPr>
    </w:p>
    <w:p w:rsidR="00414C36" w:rsidRDefault="00414C36" w:rsidP="002A5C95">
      <w:pPr>
        <w:rPr>
          <w:rtl/>
          <w:lang w:eastAsia="he-IL"/>
        </w:rPr>
      </w:pPr>
      <w:bookmarkStart w:id="1701" w:name="_ETM_Q8_556865"/>
      <w:bookmarkEnd w:id="1701"/>
      <w:r>
        <w:rPr>
          <w:rFonts w:hint="cs"/>
          <w:rtl/>
          <w:lang w:eastAsia="he-IL"/>
        </w:rPr>
        <w:t>לא כדאי, תן לו רצף.</w:t>
      </w:r>
      <w:bookmarkStart w:id="1702" w:name="_ETM_Q8_562595"/>
      <w:bookmarkEnd w:id="1702"/>
    </w:p>
    <w:p w:rsidR="00414C36" w:rsidRDefault="00414C36" w:rsidP="002A5C95">
      <w:pPr>
        <w:rPr>
          <w:rtl/>
          <w:lang w:eastAsia="he-IL"/>
        </w:rPr>
      </w:pPr>
    </w:p>
    <w:p w:rsidR="00414C36" w:rsidRDefault="00414C36" w:rsidP="002A5C95">
      <w:pPr>
        <w:pStyle w:val="af5"/>
        <w:keepNext/>
        <w:rPr>
          <w:rtl/>
        </w:rPr>
      </w:pPr>
      <w:bookmarkStart w:id="1703" w:name="ET_interruption_קריאות_10"/>
      <w:r w:rsidRPr="005056EB">
        <w:rPr>
          <w:rStyle w:val="TagStyle"/>
          <w:rtl/>
        </w:rPr>
        <w:t xml:space="preserve"> &lt;&lt; קריאה &gt;&gt; </w:t>
      </w:r>
      <w:r>
        <w:rPr>
          <w:rtl/>
        </w:rPr>
        <w:t>קריאות:</w:t>
      </w:r>
      <w:r w:rsidRPr="005056EB">
        <w:rPr>
          <w:rStyle w:val="TagStyle"/>
          <w:rtl/>
        </w:rPr>
        <w:t xml:space="preserve"> &lt;&lt; קריאה &gt;&gt;</w:t>
      </w:r>
      <w:r>
        <w:rPr>
          <w:rtl/>
        </w:rPr>
        <w:t xml:space="preserve">   </w:t>
      </w:r>
      <w:bookmarkEnd w:id="1703"/>
    </w:p>
    <w:p w:rsidR="00414C36" w:rsidRDefault="00414C36" w:rsidP="002A5C95">
      <w:pPr>
        <w:pStyle w:val="KeepWithNext"/>
        <w:rPr>
          <w:rtl/>
          <w:lang w:eastAsia="he-IL"/>
        </w:rPr>
      </w:pPr>
    </w:p>
    <w:p w:rsidR="00414C36" w:rsidRDefault="00414C36" w:rsidP="002A5C95">
      <w:pPr>
        <w:rPr>
          <w:rtl/>
          <w:lang w:eastAsia="he-IL"/>
        </w:rPr>
      </w:pPr>
      <w:r>
        <w:rPr>
          <w:rFonts w:hint="cs"/>
          <w:rtl/>
          <w:lang w:eastAsia="he-IL"/>
        </w:rPr>
        <w:t>- - -</w:t>
      </w:r>
    </w:p>
    <w:p w:rsidR="00414C36" w:rsidRDefault="00414C36" w:rsidP="002A5C95">
      <w:pPr>
        <w:rPr>
          <w:rtl/>
          <w:lang w:eastAsia="he-IL"/>
        </w:rPr>
      </w:pPr>
    </w:p>
    <w:p w:rsidR="00414C36" w:rsidRDefault="00414C36" w:rsidP="002A5C95">
      <w:pPr>
        <w:pStyle w:val="-"/>
        <w:keepNext/>
        <w:rPr>
          <w:rtl/>
        </w:rPr>
      </w:pPr>
      <w:bookmarkStart w:id="1704" w:name="ET_speakercontinue_6156_11"/>
      <w:r w:rsidRPr="005056EB">
        <w:rPr>
          <w:rStyle w:val="TagStyle"/>
          <w:rtl/>
        </w:rPr>
        <w:lastRenderedPageBreak/>
        <w:t xml:space="preserve"> &lt;&lt; דובר_המשך &gt;&gt; </w:t>
      </w:r>
      <w:r>
        <w:rPr>
          <w:rtl/>
        </w:rPr>
        <w:t>גלעד קריב (העבודה):</w:t>
      </w:r>
      <w:r w:rsidRPr="005056EB">
        <w:rPr>
          <w:rStyle w:val="TagStyle"/>
          <w:rtl/>
        </w:rPr>
        <w:t xml:space="preserve"> &lt;&lt; דובר_המשך &gt;&gt;</w:t>
      </w:r>
      <w:r>
        <w:rPr>
          <w:rtl/>
        </w:rPr>
        <w:t xml:space="preserve">   </w:t>
      </w:r>
      <w:bookmarkEnd w:id="1704"/>
    </w:p>
    <w:p w:rsidR="00414C36" w:rsidRDefault="00414C36" w:rsidP="002A5C95">
      <w:pPr>
        <w:pStyle w:val="KeepWithNext"/>
        <w:rPr>
          <w:rtl/>
          <w:lang w:eastAsia="he-IL"/>
        </w:rPr>
      </w:pPr>
    </w:p>
    <w:p w:rsidR="00414C36" w:rsidRPr="005056EB" w:rsidRDefault="00414C36" w:rsidP="002A5C95">
      <w:pPr>
        <w:rPr>
          <w:rtl/>
          <w:lang w:eastAsia="he-IL"/>
        </w:rPr>
      </w:pPr>
      <w:r>
        <w:rPr>
          <w:rFonts w:hint="cs"/>
          <w:rtl/>
          <w:lang w:eastAsia="he-IL"/>
        </w:rPr>
        <w:t>לא, אני רוצה עוד עשר.</w:t>
      </w:r>
    </w:p>
    <w:p w:rsidR="00414C36" w:rsidRDefault="00414C36" w:rsidP="002A5C95">
      <w:pPr>
        <w:rPr>
          <w:rtl/>
          <w:lang w:eastAsia="he-IL"/>
        </w:rPr>
      </w:pPr>
      <w:bookmarkStart w:id="1705" w:name="_ETM_Q8_562643"/>
      <w:bookmarkEnd w:id="1705"/>
    </w:p>
    <w:p w:rsidR="00414C36" w:rsidRDefault="00414C36" w:rsidP="002A5C95">
      <w:pPr>
        <w:pStyle w:val="af5"/>
        <w:keepNext/>
        <w:rPr>
          <w:rtl/>
        </w:rPr>
      </w:pPr>
      <w:bookmarkStart w:id="1706" w:name="ET_interruption_5786_8"/>
      <w:r w:rsidRPr="005056EB">
        <w:rPr>
          <w:rStyle w:val="TagStyle"/>
          <w:rtl/>
        </w:rPr>
        <w:t xml:space="preserve"> &lt;&lt; קריאה &gt;&gt; </w:t>
      </w:r>
      <w:r>
        <w:rPr>
          <w:rtl/>
        </w:rPr>
        <w:t>אופיר כץ (הליכוד):</w:t>
      </w:r>
      <w:r w:rsidRPr="005056EB">
        <w:rPr>
          <w:rStyle w:val="TagStyle"/>
          <w:rtl/>
        </w:rPr>
        <w:t xml:space="preserve"> &lt;&lt; קריאה &gt;&gt;</w:t>
      </w:r>
      <w:r>
        <w:rPr>
          <w:rtl/>
        </w:rPr>
        <w:t xml:space="preserve">   </w:t>
      </w:r>
      <w:bookmarkEnd w:id="1706"/>
    </w:p>
    <w:p w:rsidR="00414C36" w:rsidRDefault="00414C36" w:rsidP="002A5C95">
      <w:pPr>
        <w:pStyle w:val="KeepWithNext"/>
        <w:rPr>
          <w:rtl/>
          <w:lang w:eastAsia="he-IL"/>
        </w:rPr>
      </w:pPr>
    </w:p>
    <w:p w:rsidR="00414C36" w:rsidRDefault="00414C36" w:rsidP="002A5C95">
      <w:pPr>
        <w:rPr>
          <w:rtl/>
          <w:lang w:eastAsia="he-IL"/>
        </w:rPr>
      </w:pPr>
      <w:bookmarkStart w:id="1707" w:name="_ETM_Q8_560688"/>
      <w:bookmarkEnd w:id="1707"/>
      <w:r>
        <w:rPr>
          <w:rFonts w:hint="cs"/>
          <w:rtl/>
          <w:lang w:eastAsia="he-IL"/>
        </w:rPr>
        <w:t>אכרם.</w:t>
      </w:r>
      <w:bookmarkStart w:id="1708" w:name="_ETM_Q8_563985"/>
      <w:bookmarkEnd w:id="1708"/>
    </w:p>
    <w:p w:rsidR="00414C36" w:rsidRDefault="00414C36" w:rsidP="002A5C95">
      <w:pPr>
        <w:rPr>
          <w:rtl/>
          <w:lang w:eastAsia="he-IL"/>
        </w:rPr>
      </w:pPr>
      <w:bookmarkStart w:id="1709" w:name="_ETM_Q8_564024"/>
      <w:bookmarkEnd w:id="1709"/>
    </w:p>
    <w:p w:rsidR="00414C36" w:rsidRDefault="00414C36" w:rsidP="002A5C95">
      <w:pPr>
        <w:pStyle w:val="af5"/>
        <w:keepNext/>
        <w:rPr>
          <w:rtl/>
        </w:rPr>
      </w:pPr>
      <w:bookmarkStart w:id="1710" w:name="ET_interruption_5726_9"/>
      <w:r w:rsidRPr="005056EB">
        <w:rPr>
          <w:rStyle w:val="TagStyle"/>
          <w:rtl/>
        </w:rPr>
        <w:t xml:space="preserve"> &lt;&lt; קריאה &gt;&gt; </w:t>
      </w:r>
      <w:r>
        <w:rPr>
          <w:rtl/>
        </w:rPr>
        <w:t>ינון אזולאי (ש"ס):</w:t>
      </w:r>
      <w:r w:rsidRPr="005056EB">
        <w:rPr>
          <w:rStyle w:val="TagStyle"/>
          <w:rtl/>
        </w:rPr>
        <w:t xml:space="preserve"> &lt;&lt; קריאה &gt;&gt;</w:t>
      </w:r>
      <w:r>
        <w:rPr>
          <w:rtl/>
        </w:rPr>
        <w:t xml:space="preserve">   </w:t>
      </w:r>
      <w:bookmarkEnd w:id="1710"/>
    </w:p>
    <w:p w:rsidR="00414C36" w:rsidRDefault="00414C36" w:rsidP="002A5C95">
      <w:pPr>
        <w:pStyle w:val="KeepWithNext"/>
        <w:rPr>
          <w:rtl/>
          <w:lang w:eastAsia="he-IL"/>
        </w:rPr>
      </w:pPr>
    </w:p>
    <w:p w:rsidR="00414C36" w:rsidRDefault="00414C36" w:rsidP="002A5C95">
      <w:pPr>
        <w:rPr>
          <w:rtl/>
          <w:lang w:eastAsia="he-IL"/>
        </w:rPr>
      </w:pPr>
      <w:bookmarkStart w:id="1711" w:name="_ETM_Q8_562604"/>
      <w:bookmarkEnd w:id="1711"/>
      <w:r>
        <w:rPr>
          <w:rFonts w:hint="cs"/>
          <w:rtl/>
          <w:lang w:eastAsia="he-IL"/>
        </w:rPr>
        <w:t xml:space="preserve">מה הוא רוצה - - </w:t>
      </w:r>
      <w:bookmarkStart w:id="1712" w:name="_ETM_Q8_562126"/>
      <w:bookmarkEnd w:id="1712"/>
      <w:r>
        <w:rPr>
          <w:rFonts w:hint="cs"/>
          <w:rtl/>
          <w:lang w:eastAsia="he-IL"/>
        </w:rPr>
        <w:t>-</w:t>
      </w:r>
      <w:bookmarkStart w:id="1713" w:name="_ETM_Q8_564681"/>
      <w:bookmarkEnd w:id="1713"/>
    </w:p>
    <w:p w:rsidR="00414C36" w:rsidRDefault="00414C36" w:rsidP="002A5C95">
      <w:pPr>
        <w:rPr>
          <w:rtl/>
          <w:lang w:eastAsia="he-IL"/>
        </w:rPr>
      </w:pPr>
      <w:bookmarkStart w:id="1714" w:name="_ETM_Q8_564734"/>
      <w:bookmarkEnd w:id="1714"/>
    </w:p>
    <w:p w:rsidR="00414C36" w:rsidRDefault="00414C36" w:rsidP="002A5C95">
      <w:pPr>
        <w:pStyle w:val="-"/>
        <w:keepNext/>
        <w:rPr>
          <w:rtl/>
        </w:rPr>
      </w:pPr>
      <w:bookmarkStart w:id="1715" w:name="ET_speakercontinue_6156_12"/>
      <w:r w:rsidRPr="005056EB">
        <w:rPr>
          <w:rStyle w:val="TagStyle"/>
          <w:rtl/>
        </w:rPr>
        <w:t xml:space="preserve"> &lt;&lt; דובר_המשך &gt;&gt; </w:t>
      </w:r>
      <w:r>
        <w:rPr>
          <w:rtl/>
        </w:rPr>
        <w:t>גלעד קריב (העבודה):</w:t>
      </w:r>
      <w:r w:rsidRPr="005056EB">
        <w:rPr>
          <w:rStyle w:val="TagStyle"/>
          <w:rtl/>
        </w:rPr>
        <w:t xml:space="preserve"> &lt;&lt; דובר_המשך &gt;&gt;</w:t>
      </w:r>
      <w:r>
        <w:rPr>
          <w:rtl/>
        </w:rPr>
        <w:t xml:space="preserve">   </w:t>
      </w:r>
      <w:bookmarkEnd w:id="1715"/>
    </w:p>
    <w:p w:rsidR="00414C36" w:rsidRDefault="00414C36" w:rsidP="002A5C95">
      <w:pPr>
        <w:pStyle w:val="KeepWithNext"/>
        <w:rPr>
          <w:rtl/>
          <w:lang w:eastAsia="he-IL"/>
        </w:rPr>
      </w:pPr>
    </w:p>
    <w:p w:rsidR="00414C36" w:rsidRDefault="00414C36" w:rsidP="002A5C95">
      <w:pPr>
        <w:rPr>
          <w:rtl/>
          <w:lang w:eastAsia="he-IL"/>
        </w:rPr>
      </w:pPr>
      <w:bookmarkStart w:id="1716" w:name="_ETM_Q8_565915"/>
      <w:bookmarkEnd w:id="1716"/>
      <w:r>
        <w:rPr>
          <w:rFonts w:hint="cs"/>
          <w:rtl/>
          <w:lang w:eastAsia="he-IL"/>
        </w:rPr>
        <w:t>אתם רוצים שאני ארד ואני אעלה? אני ארד.</w:t>
      </w:r>
    </w:p>
    <w:p w:rsidR="00414C36" w:rsidRDefault="00414C36" w:rsidP="002A5C95">
      <w:pPr>
        <w:rPr>
          <w:rtl/>
          <w:lang w:eastAsia="he-IL"/>
        </w:rPr>
      </w:pPr>
      <w:bookmarkStart w:id="1717" w:name="_ETM_Q8_564845"/>
      <w:bookmarkStart w:id="1718" w:name="_ETM_Q8_564908"/>
      <w:bookmarkEnd w:id="1717"/>
      <w:bookmarkEnd w:id="1718"/>
    </w:p>
    <w:p w:rsidR="00414C36" w:rsidRDefault="00414C36" w:rsidP="002A5C95">
      <w:pPr>
        <w:pStyle w:val="af5"/>
        <w:keepNext/>
        <w:rPr>
          <w:rtl/>
        </w:rPr>
      </w:pPr>
      <w:bookmarkStart w:id="1719" w:name="ET_interruption_5726_13"/>
      <w:r w:rsidRPr="005056EB">
        <w:rPr>
          <w:rStyle w:val="TagStyle"/>
          <w:rtl/>
        </w:rPr>
        <w:t xml:space="preserve"> &lt;&lt; קריאה &gt;&gt; </w:t>
      </w:r>
      <w:r>
        <w:rPr>
          <w:rtl/>
        </w:rPr>
        <w:t>ינון אזולאי (ש"ס):</w:t>
      </w:r>
      <w:r w:rsidRPr="005056EB">
        <w:rPr>
          <w:rStyle w:val="TagStyle"/>
          <w:rtl/>
        </w:rPr>
        <w:t xml:space="preserve"> &lt;&lt; קריאה &gt;&gt;</w:t>
      </w:r>
      <w:r>
        <w:rPr>
          <w:rtl/>
        </w:rPr>
        <w:t xml:space="preserve">   </w:t>
      </w:r>
      <w:bookmarkEnd w:id="1719"/>
    </w:p>
    <w:p w:rsidR="00414C36" w:rsidRDefault="00414C36" w:rsidP="002A5C95">
      <w:pPr>
        <w:pStyle w:val="KeepWithNext"/>
        <w:rPr>
          <w:rtl/>
          <w:lang w:eastAsia="he-IL"/>
        </w:rPr>
      </w:pPr>
    </w:p>
    <w:p w:rsidR="00414C36" w:rsidRDefault="00414C36" w:rsidP="002A5C95">
      <w:pPr>
        <w:rPr>
          <w:rtl/>
          <w:lang w:eastAsia="he-IL"/>
        </w:rPr>
      </w:pPr>
      <w:bookmarkStart w:id="1720" w:name="_ETM_Q8_567169"/>
      <w:bookmarkEnd w:id="1720"/>
      <w:r>
        <w:rPr>
          <w:rFonts w:hint="cs"/>
          <w:rtl/>
          <w:lang w:eastAsia="he-IL"/>
        </w:rPr>
        <w:t xml:space="preserve">מה שאנחנו רוצים </w:t>
      </w:r>
      <w:r>
        <w:rPr>
          <w:rtl/>
          <w:lang w:eastAsia="he-IL"/>
        </w:rPr>
        <w:t>–</w:t>
      </w:r>
      <w:r>
        <w:rPr>
          <w:rFonts w:hint="cs"/>
          <w:rtl/>
          <w:lang w:eastAsia="he-IL"/>
        </w:rPr>
        <w:t xml:space="preserve"> שלא תיכנסו לכנסת </w:t>
      </w:r>
      <w:bookmarkStart w:id="1721" w:name="_ETM_Q8_568783"/>
      <w:bookmarkEnd w:id="1721"/>
      <w:r>
        <w:rPr>
          <w:rFonts w:hint="cs"/>
          <w:rtl/>
          <w:lang w:eastAsia="he-IL"/>
        </w:rPr>
        <w:t>הבאה.</w:t>
      </w:r>
    </w:p>
    <w:p w:rsidR="00414C36" w:rsidRDefault="00414C36" w:rsidP="002A5C95">
      <w:pPr>
        <w:rPr>
          <w:rtl/>
          <w:lang w:eastAsia="he-IL"/>
        </w:rPr>
      </w:pPr>
    </w:p>
    <w:p w:rsidR="00414C36" w:rsidRDefault="00414C36" w:rsidP="002A5C95">
      <w:pPr>
        <w:pStyle w:val="af5"/>
        <w:keepNext/>
        <w:rPr>
          <w:rtl/>
        </w:rPr>
      </w:pPr>
      <w:bookmarkStart w:id="1722" w:name="ET_interruption_5771_14"/>
      <w:r w:rsidRPr="005056EB">
        <w:rPr>
          <w:rStyle w:val="TagStyle"/>
          <w:rtl/>
        </w:rPr>
        <w:t xml:space="preserve"> &lt;&lt; קריאה &gt;&gt; </w:t>
      </w:r>
      <w:r>
        <w:rPr>
          <w:rtl/>
        </w:rPr>
        <w:t>איתן גינזבורג (כחול לבן – המחנה הממלכתי):</w:t>
      </w:r>
      <w:r w:rsidRPr="005056EB">
        <w:rPr>
          <w:rStyle w:val="TagStyle"/>
          <w:rtl/>
        </w:rPr>
        <w:t xml:space="preserve"> &lt;&lt; קריאה &gt;&gt;</w:t>
      </w:r>
      <w:r>
        <w:rPr>
          <w:rtl/>
        </w:rPr>
        <w:t xml:space="preserve">   </w:t>
      </w:r>
      <w:bookmarkEnd w:id="1722"/>
    </w:p>
    <w:p w:rsidR="00414C36" w:rsidRDefault="00414C36" w:rsidP="002A5C95">
      <w:pPr>
        <w:pStyle w:val="KeepWithNext"/>
        <w:rPr>
          <w:rtl/>
          <w:lang w:eastAsia="he-IL"/>
        </w:rPr>
      </w:pPr>
    </w:p>
    <w:p w:rsidR="00414C36" w:rsidRDefault="00414C36" w:rsidP="002A5C95">
      <w:pPr>
        <w:rPr>
          <w:rtl/>
          <w:lang w:eastAsia="he-IL"/>
        </w:rPr>
      </w:pPr>
      <w:bookmarkStart w:id="1723" w:name="_ETM_Q8_566049"/>
      <w:bookmarkEnd w:id="1723"/>
      <w:r>
        <w:rPr>
          <w:rFonts w:hint="cs"/>
          <w:rtl/>
          <w:lang w:eastAsia="he-IL"/>
        </w:rPr>
        <w:t>מה הבעיה?</w:t>
      </w:r>
      <w:r>
        <w:rPr>
          <w:rFonts w:hint="cs"/>
          <w:lang w:eastAsia="he-IL"/>
        </w:rPr>
        <w:t xml:space="preserve"> </w:t>
      </w:r>
      <w:r>
        <w:rPr>
          <w:rFonts w:hint="cs"/>
          <w:rtl/>
          <w:lang w:eastAsia="he-IL"/>
        </w:rPr>
        <w:t>תן לו עשר דקות, מה הבעיה?</w:t>
      </w:r>
      <w:bookmarkStart w:id="1724" w:name="_ETM_Q8_572293"/>
      <w:bookmarkEnd w:id="1724"/>
    </w:p>
    <w:p w:rsidR="00414C36" w:rsidRDefault="00414C36" w:rsidP="002A5C95">
      <w:pPr>
        <w:rPr>
          <w:rtl/>
          <w:lang w:eastAsia="he-IL"/>
        </w:rPr>
      </w:pPr>
      <w:bookmarkStart w:id="1725" w:name="_ETM_Q8_572372"/>
      <w:bookmarkEnd w:id="1725"/>
    </w:p>
    <w:p w:rsidR="00414C36" w:rsidRDefault="00414C36" w:rsidP="002A5C95">
      <w:pPr>
        <w:pStyle w:val="-"/>
        <w:keepNext/>
        <w:rPr>
          <w:rtl/>
        </w:rPr>
      </w:pPr>
      <w:bookmarkStart w:id="1726" w:name="ET_speakercontinue_6156_15"/>
      <w:r w:rsidRPr="005056EB">
        <w:rPr>
          <w:rStyle w:val="TagStyle"/>
          <w:rtl/>
        </w:rPr>
        <w:t xml:space="preserve"> &lt;&lt; דובר_המשך &gt;&gt; </w:t>
      </w:r>
      <w:r>
        <w:rPr>
          <w:rtl/>
        </w:rPr>
        <w:t>גלעד קריב (העבודה):</w:t>
      </w:r>
      <w:r w:rsidRPr="005056EB">
        <w:rPr>
          <w:rStyle w:val="TagStyle"/>
          <w:rtl/>
        </w:rPr>
        <w:t xml:space="preserve"> &lt;&lt; דובר_המשך &gt;&gt;</w:t>
      </w:r>
      <w:r>
        <w:rPr>
          <w:rtl/>
        </w:rPr>
        <w:t xml:space="preserve">   </w:t>
      </w:r>
      <w:bookmarkEnd w:id="1726"/>
    </w:p>
    <w:p w:rsidR="00414C36" w:rsidRDefault="00414C36" w:rsidP="002A5C95">
      <w:pPr>
        <w:pStyle w:val="KeepWithNext"/>
        <w:rPr>
          <w:rtl/>
          <w:lang w:eastAsia="he-IL"/>
        </w:rPr>
      </w:pPr>
    </w:p>
    <w:p w:rsidR="00414C36" w:rsidRDefault="00414C36" w:rsidP="002A5C95">
      <w:pPr>
        <w:rPr>
          <w:rtl/>
          <w:lang w:eastAsia="he-IL"/>
        </w:rPr>
      </w:pPr>
      <w:bookmarkStart w:id="1727" w:name="_ETM_Q8_573068"/>
      <w:bookmarkEnd w:id="1727"/>
      <w:r>
        <w:rPr>
          <w:rFonts w:hint="cs"/>
          <w:rtl/>
          <w:lang w:eastAsia="he-IL"/>
        </w:rPr>
        <w:t xml:space="preserve">חבר'ה, הכול בסדר. </w:t>
      </w:r>
      <w:bookmarkStart w:id="1728" w:name="_ETM_Q8_571140"/>
      <w:bookmarkEnd w:id="1728"/>
      <w:r>
        <w:rPr>
          <w:rFonts w:hint="cs"/>
          <w:rtl/>
          <w:lang w:eastAsia="he-IL"/>
        </w:rPr>
        <w:t>הכול בנעימים.</w:t>
      </w:r>
      <w:bookmarkStart w:id="1729" w:name="_ETM_Q8_573348"/>
      <w:bookmarkEnd w:id="1729"/>
    </w:p>
    <w:p w:rsidR="00414C36" w:rsidRDefault="00414C36" w:rsidP="002A5C95">
      <w:pPr>
        <w:rPr>
          <w:rtl/>
          <w:lang w:eastAsia="he-IL"/>
        </w:rPr>
      </w:pPr>
      <w:bookmarkStart w:id="1730" w:name="_ETM_Q8_573398"/>
      <w:bookmarkEnd w:id="1730"/>
    </w:p>
    <w:p w:rsidR="00414C36" w:rsidRDefault="00414C36" w:rsidP="002A5C95">
      <w:pPr>
        <w:pStyle w:val="af5"/>
        <w:keepNext/>
        <w:rPr>
          <w:rtl/>
        </w:rPr>
      </w:pPr>
      <w:r w:rsidRPr="005056EB">
        <w:rPr>
          <w:rStyle w:val="TagStyle"/>
          <w:rtl/>
        </w:rPr>
        <w:t xml:space="preserve"> &lt;&lt; קריאה &gt;&gt; </w:t>
      </w:r>
      <w:r>
        <w:rPr>
          <w:rtl/>
        </w:rPr>
        <w:t>מיקי לוי (יש עתיד):</w:t>
      </w:r>
      <w:r w:rsidRPr="005056EB">
        <w:rPr>
          <w:rStyle w:val="TagStyle"/>
          <w:rtl/>
        </w:rPr>
        <w:t xml:space="preserve"> &lt;&lt; קריאה &gt;&gt;</w:t>
      </w:r>
      <w:r>
        <w:rPr>
          <w:rtl/>
        </w:rPr>
        <w:t xml:space="preserve">   </w:t>
      </w:r>
    </w:p>
    <w:p w:rsidR="00414C36" w:rsidRDefault="00414C36" w:rsidP="002A5C95">
      <w:pPr>
        <w:pStyle w:val="KeepWithNext"/>
        <w:rPr>
          <w:rtl/>
          <w:lang w:eastAsia="he-IL"/>
        </w:rPr>
      </w:pPr>
    </w:p>
    <w:p w:rsidR="00414C36" w:rsidRDefault="00414C36" w:rsidP="002A5C95">
      <w:pPr>
        <w:rPr>
          <w:rtl/>
          <w:lang w:eastAsia="he-IL"/>
        </w:rPr>
      </w:pPr>
      <w:bookmarkStart w:id="1731" w:name="_ETM_Q8_575930"/>
      <w:bookmarkEnd w:id="1731"/>
      <w:r>
        <w:rPr>
          <w:rFonts w:hint="cs"/>
          <w:rtl/>
          <w:lang w:eastAsia="he-IL"/>
        </w:rPr>
        <w:t>לא הגיוני - - -</w:t>
      </w:r>
      <w:bookmarkStart w:id="1732" w:name="_ETM_Q8_568425"/>
      <w:bookmarkEnd w:id="1732"/>
    </w:p>
    <w:p w:rsidR="00414C36" w:rsidRDefault="00414C36" w:rsidP="002A5C95">
      <w:pPr>
        <w:rPr>
          <w:rtl/>
          <w:lang w:eastAsia="he-IL"/>
        </w:rPr>
      </w:pPr>
      <w:bookmarkStart w:id="1733" w:name="_ETM_Q8_568472"/>
      <w:bookmarkEnd w:id="1733"/>
    </w:p>
    <w:p w:rsidR="00414C36" w:rsidRDefault="00414C36" w:rsidP="002A5C95">
      <w:pPr>
        <w:pStyle w:val="-"/>
        <w:keepNext/>
        <w:rPr>
          <w:rtl/>
        </w:rPr>
      </w:pPr>
      <w:bookmarkStart w:id="1734" w:name="ET_speakercontinue_6156_17"/>
      <w:r w:rsidRPr="005056EB">
        <w:rPr>
          <w:rStyle w:val="TagStyle"/>
          <w:rtl/>
        </w:rPr>
        <w:t xml:space="preserve"> &lt;&lt; דובר_המשך &gt;&gt; </w:t>
      </w:r>
      <w:r>
        <w:rPr>
          <w:rtl/>
        </w:rPr>
        <w:t>גלעד קריב (העבודה):</w:t>
      </w:r>
      <w:r w:rsidRPr="005056EB">
        <w:rPr>
          <w:rStyle w:val="TagStyle"/>
          <w:rtl/>
        </w:rPr>
        <w:t xml:space="preserve"> &lt;&lt; דובר_המשך &gt;&gt;</w:t>
      </w:r>
      <w:r>
        <w:rPr>
          <w:rtl/>
        </w:rPr>
        <w:t xml:space="preserve">   </w:t>
      </w:r>
      <w:bookmarkEnd w:id="1734"/>
    </w:p>
    <w:p w:rsidR="00414C36" w:rsidRDefault="00414C36" w:rsidP="002A5C95">
      <w:pPr>
        <w:pStyle w:val="KeepWithNext"/>
        <w:rPr>
          <w:rtl/>
          <w:lang w:eastAsia="he-IL"/>
        </w:rPr>
      </w:pPr>
    </w:p>
    <w:p w:rsidR="00414C36" w:rsidRDefault="00414C36" w:rsidP="002A5C95">
      <w:pPr>
        <w:rPr>
          <w:rtl/>
          <w:lang w:eastAsia="he-IL"/>
        </w:rPr>
      </w:pPr>
      <w:bookmarkStart w:id="1735" w:name="_ETM_Q8_569141"/>
      <w:bookmarkEnd w:id="1735"/>
      <w:r>
        <w:rPr>
          <w:rFonts w:hint="cs"/>
          <w:rtl/>
          <w:lang w:eastAsia="he-IL"/>
        </w:rPr>
        <w:t>יש פה ארבעה נכדים</w:t>
      </w:r>
      <w:bookmarkStart w:id="1736" w:name="_ETM_Q8_577354"/>
      <w:bookmarkEnd w:id="1736"/>
      <w:r>
        <w:rPr>
          <w:rFonts w:hint="cs"/>
          <w:rtl/>
          <w:lang w:eastAsia="he-IL"/>
        </w:rPr>
        <w:t xml:space="preserve"> ביציע, היום הכול בנעימים.</w:t>
      </w:r>
      <w:bookmarkStart w:id="1737" w:name="_ETM_Q8_576921"/>
      <w:bookmarkEnd w:id="1737"/>
    </w:p>
    <w:p w:rsidR="00414C36" w:rsidRDefault="00414C36" w:rsidP="002A5C95">
      <w:pPr>
        <w:rPr>
          <w:rtl/>
          <w:lang w:eastAsia="he-IL"/>
        </w:rPr>
      </w:pPr>
      <w:bookmarkStart w:id="1738" w:name="_ETM_Q8_576968"/>
      <w:bookmarkEnd w:id="1738"/>
    </w:p>
    <w:p w:rsidR="00414C36" w:rsidRDefault="00414C36" w:rsidP="002A5C95">
      <w:pPr>
        <w:pStyle w:val="af5"/>
        <w:keepNext/>
        <w:rPr>
          <w:rtl/>
        </w:rPr>
      </w:pPr>
      <w:bookmarkStart w:id="1739" w:name="ET_interruption_5786_18"/>
      <w:r w:rsidRPr="005056EB">
        <w:rPr>
          <w:rStyle w:val="TagStyle"/>
          <w:rtl/>
        </w:rPr>
        <w:lastRenderedPageBreak/>
        <w:t xml:space="preserve"> &lt;&lt; קריאה &gt;&gt; </w:t>
      </w:r>
      <w:r>
        <w:rPr>
          <w:rtl/>
        </w:rPr>
        <w:t>אופיר כץ (הליכוד):</w:t>
      </w:r>
      <w:r w:rsidRPr="005056EB">
        <w:rPr>
          <w:rStyle w:val="TagStyle"/>
          <w:rtl/>
        </w:rPr>
        <w:t xml:space="preserve"> &lt;&lt; קריאה &gt;&gt;</w:t>
      </w:r>
      <w:r>
        <w:rPr>
          <w:rtl/>
        </w:rPr>
        <w:t xml:space="preserve">   </w:t>
      </w:r>
      <w:bookmarkEnd w:id="1739"/>
    </w:p>
    <w:p w:rsidR="00414C36" w:rsidRDefault="00414C36" w:rsidP="002A5C95">
      <w:pPr>
        <w:pStyle w:val="KeepWithNext"/>
        <w:rPr>
          <w:rtl/>
          <w:lang w:eastAsia="he-IL"/>
        </w:rPr>
      </w:pPr>
    </w:p>
    <w:p w:rsidR="00414C36" w:rsidRDefault="00414C36" w:rsidP="002A5C95">
      <w:pPr>
        <w:rPr>
          <w:rtl/>
          <w:lang w:eastAsia="he-IL"/>
        </w:rPr>
      </w:pPr>
      <w:bookmarkStart w:id="1740" w:name="_ETM_Q8_579086"/>
      <w:bookmarkEnd w:id="1740"/>
      <w:r>
        <w:rPr>
          <w:rFonts w:hint="cs"/>
          <w:rtl/>
          <w:lang w:eastAsia="he-IL"/>
        </w:rPr>
        <w:t>הלחץ עלינו.</w:t>
      </w:r>
    </w:p>
    <w:p w:rsidR="00414C36" w:rsidRDefault="00414C36" w:rsidP="002A5C95">
      <w:pPr>
        <w:rPr>
          <w:rtl/>
          <w:lang w:eastAsia="he-IL"/>
        </w:rPr>
      </w:pPr>
      <w:bookmarkStart w:id="1741" w:name="_ETM_Q8_581018"/>
      <w:bookmarkStart w:id="1742" w:name="_ETM_Q8_581086"/>
      <w:bookmarkEnd w:id="1741"/>
      <w:bookmarkEnd w:id="1742"/>
    </w:p>
    <w:p w:rsidR="00414C36" w:rsidRDefault="00414C36" w:rsidP="002A5C95">
      <w:pPr>
        <w:pStyle w:val="af5"/>
        <w:keepNext/>
        <w:rPr>
          <w:rtl/>
        </w:rPr>
      </w:pPr>
      <w:bookmarkStart w:id="1743" w:name="ET_interruption_6388_19"/>
      <w:r w:rsidRPr="005056EB">
        <w:rPr>
          <w:rStyle w:val="TagStyle"/>
          <w:rtl/>
        </w:rPr>
        <w:t xml:space="preserve"> &lt;&lt; קריאה &gt;&gt; </w:t>
      </w:r>
      <w:r>
        <w:rPr>
          <w:rtl/>
        </w:rPr>
        <w:t>שר הנגב, הגליל והחוסן הלאומי יצחק שמעון וסרלאוף:</w:t>
      </w:r>
      <w:r w:rsidRPr="005056EB">
        <w:rPr>
          <w:rStyle w:val="TagStyle"/>
          <w:rtl/>
        </w:rPr>
        <w:t xml:space="preserve"> &lt;&lt; קריאה &gt;&gt;</w:t>
      </w:r>
      <w:r>
        <w:rPr>
          <w:rtl/>
        </w:rPr>
        <w:t xml:space="preserve">   </w:t>
      </w:r>
      <w:bookmarkEnd w:id="1743"/>
    </w:p>
    <w:p w:rsidR="00414C36" w:rsidRDefault="00414C36" w:rsidP="002A5C95">
      <w:pPr>
        <w:pStyle w:val="KeepWithNext"/>
        <w:rPr>
          <w:rtl/>
          <w:lang w:eastAsia="he-IL"/>
        </w:rPr>
      </w:pPr>
    </w:p>
    <w:p w:rsidR="00414C36" w:rsidRDefault="00414C36" w:rsidP="002A5C95">
      <w:pPr>
        <w:rPr>
          <w:rtl/>
          <w:lang w:eastAsia="he-IL"/>
        </w:rPr>
      </w:pPr>
      <w:r>
        <w:rPr>
          <w:rFonts w:hint="cs"/>
          <w:rtl/>
          <w:lang w:eastAsia="he-IL"/>
        </w:rPr>
        <w:t>ארבעה נכדים שלך?</w:t>
      </w:r>
      <w:bookmarkStart w:id="1744" w:name="_ETM_Q8_579687"/>
      <w:bookmarkEnd w:id="1744"/>
    </w:p>
    <w:p w:rsidR="00414C36" w:rsidRDefault="00414C36" w:rsidP="002A5C95">
      <w:pPr>
        <w:rPr>
          <w:rtl/>
          <w:lang w:eastAsia="he-IL"/>
        </w:rPr>
      </w:pPr>
      <w:bookmarkStart w:id="1745" w:name="_ETM_Q8_579741"/>
      <w:bookmarkEnd w:id="1745"/>
    </w:p>
    <w:p w:rsidR="00414C36" w:rsidRDefault="00414C36" w:rsidP="002A5C95">
      <w:pPr>
        <w:pStyle w:val="-"/>
        <w:keepNext/>
        <w:rPr>
          <w:rtl/>
        </w:rPr>
      </w:pPr>
      <w:bookmarkStart w:id="1746" w:name="ET_speakercontinue_6156_20"/>
      <w:r w:rsidRPr="005056EB">
        <w:rPr>
          <w:rStyle w:val="TagStyle"/>
          <w:rtl/>
        </w:rPr>
        <w:t xml:space="preserve"> &lt;&lt; דובר_המשך &gt;&gt; </w:t>
      </w:r>
      <w:r>
        <w:rPr>
          <w:rtl/>
        </w:rPr>
        <w:t>גלעד קריב (העבודה):</w:t>
      </w:r>
      <w:r w:rsidRPr="005056EB">
        <w:rPr>
          <w:rStyle w:val="TagStyle"/>
          <w:rtl/>
        </w:rPr>
        <w:t xml:space="preserve"> &lt;&lt; דובר_המשך &gt;&gt;</w:t>
      </w:r>
      <w:r>
        <w:rPr>
          <w:rtl/>
        </w:rPr>
        <w:t xml:space="preserve">   </w:t>
      </w:r>
      <w:bookmarkEnd w:id="1746"/>
    </w:p>
    <w:p w:rsidR="00414C36" w:rsidRDefault="00414C36" w:rsidP="002A5C95">
      <w:pPr>
        <w:pStyle w:val="KeepWithNext"/>
        <w:rPr>
          <w:rtl/>
          <w:lang w:eastAsia="he-IL"/>
        </w:rPr>
      </w:pPr>
    </w:p>
    <w:p w:rsidR="00414C36" w:rsidRDefault="00414C36" w:rsidP="002A5C95">
      <w:pPr>
        <w:rPr>
          <w:rtl/>
          <w:lang w:eastAsia="he-IL"/>
        </w:rPr>
      </w:pPr>
      <w:bookmarkStart w:id="1747" w:name="_ETM_Q8_580311"/>
      <w:bookmarkEnd w:id="1747"/>
      <w:r>
        <w:rPr>
          <w:rFonts w:hint="cs"/>
          <w:rtl/>
          <w:lang w:eastAsia="he-IL"/>
        </w:rPr>
        <w:t>לא, עדיין לא. של</w:t>
      </w:r>
      <w:bookmarkStart w:id="1748" w:name="_ETM_Q8_584238"/>
      <w:bookmarkEnd w:id="1748"/>
      <w:r>
        <w:rPr>
          <w:rFonts w:hint="cs"/>
          <w:rtl/>
          <w:lang w:eastAsia="he-IL"/>
        </w:rPr>
        <w:t xml:space="preserve"> חבר הכנסת מיקי לוי וחבר הכנסת פוגל.</w:t>
      </w:r>
    </w:p>
    <w:p w:rsidR="00414C36" w:rsidRDefault="00414C36" w:rsidP="002A5C95">
      <w:pPr>
        <w:rPr>
          <w:rtl/>
          <w:lang w:eastAsia="he-IL"/>
        </w:rPr>
      </w:pPr>
      <w:bookmarkStart w:id="1749" w:name="_ETM_Q8_585975"/>
      <w:bookmarkStart w:id="1750" w:name="_ETM_Q8_586034"/>
      <w:bookmarkEnd w:id="1749"/>
      <w:bookmarkEnd w:id="1750"/>
    </w:p>
    <w:p w:rsidR="00414C36" w:rsidRDefault="00414C36" w:rsidP="002A5C95">
      <w:pPr>
        <w:pStyle w:val="af5"/>
        <w:keepNext/>
        <w:rPr>
          <w:rtl/>
        </w:rPr>
      </w:pPr>
      <w:bookmarkStart w:id="1751" w:name="ET_interruption_5771_21"/>
      <w:r w:rsidRPr="005056EB">
        <w:rPr>
          <w:rStyle w:val="TagStyle"/>
          <w:rtl/>
        </w:rPr>
        <w:t xml:space="preserve"> &lt;&lt; קריאה &gt;&gt; </w:t>
      </w:r>
      <w:r>
        <w:rPr>
          <w:rtl/>
        </w:rPr>
        <w:t>איתן גינזבורג (כחול לבן – המחנה הממלכתי):</w:t>
      </w:r>
      <w:r w:rsidRPr="005056EB">
        <w:rPr>
          <w:rStyle w:val="TagStyle"/>
          <w:rtl/>
        </w:rPr>
        <w:t xml:space="preserve"> &lt;&lt; קריאה &gt;&gt;</w:t>
      </w:r>
      <w:r>
        <w:rPr>
          <w:rtl/>
        </w:rPr>
        <w:t xml:space="preserve">   </w:t>
      </w:r>
      <w:bookmarkEnd w:id="1751"/>
    </w:p>
    <w:p w:rsidR="00414C36" w:rsidRDefault="00414C36" w:rsidP="002A5C95">
      <w:pPr>
        <w:pStyle w:val="KeepWithNext"/>
        <w:rPr>
          <w:rtl/>
          <w:lang w:eastAsia="he-IL"/>
        </w:rPr>
      </w:pPr>
    </w:p>
    <w:p w:rsidR="00414C36" w:rsidRDefault="00414C36" w:rsidP="002A5C95">
      <w:pPr>
        <w:rPr>
          <w:rtl/>
          <w:lang w:eastAsia="he-IL"/>
        </w:rPr>
      </w:pPr>
      <w:bookmarkStart w:id="1752" w:name="_ETM_Q8_588430"/>
      <w:bookmarkEnd w:id="1752"/>
      <w:r>
        <w:rPr>
          <w:rFonts w:hint="cs"/>
          <w:rtl/>
          <w:lang w:eastAsia="he-IL"/>
        </w:rPr>
        <w:t>אדוני היושב-ראש, תן לו.</w:t>
      </w:r>
    </w:p>
    <w:p w:rsidR="00414C36" w:rsidRDefault="00414C36" w:rsidP="002A5C95">
      <w:pPr>
        <w:rPr>
          <w:rtl/>
          <w:lang w:eastAsia="he-IL"/>
        </w:rPr>
      </w:pPr>
      <w:bookmarkStart w:id="1753" w:name="_ETM_Q8_587489"/>
      <w:bookmarkStart w:id="1754" w:name="_ETM_Q8_587549"/>
      <w:bookmarkEnd w:id="1753"/>
      <w:bookmarkEnd w:id="1754"/>
    </w:p>
    <w:p w:rsidR="00414C36" w:rsidRDefault="00414C36" w:rsidP="002A5C95">
      <w:pPr>
        <w:pStyle w:val="-"/>
        <w:keepNext/>
        <w:rPr>
          <w:rtl/>
        </w:rPr>
      </w:pPr>
      <w:bookmarkStart w:id="1755" w:name="ET_speakercontinue_6156_22"/>
      <w:r w:rsidRPr="005056EB">
        <w:rPr>
          <w:rStyle w:val="TagStyle"/>
          <w:rtl/>
        </w:rPr>
        <w:t xml:space="preserve"> &lt;&lt; דובר_המשך &gt;&gt; </w:t>
      </w:r>
      <w:r>
        <w:rPr>
          <w:rtl/>
        </w:rPr>
        <w:t>גלעד קריב (העבודה):</w:t>
      </w:r>
      <w:r w:rsidRPr="005056EB">
        <w:rPr>
          <w:rStyle w:val="TagStyle"/>
          <w:rtl/>
        </w:rPr>
        <w:t xml:space="preserve"> &lt;&lt; דובר_המשך &gt;&gt;</w:t>
      </w:r>
      <w:r>
        <w:rPr>
          <w:rtl/>
        </w:rPr>
        <w:t xml:space="preserve">   </w:t>
      </w:r>
      <w:bookmarkEnd w:id="1755"/>
    </w:p>
    <w:p w:rsidR="00414C36" w:rsidRDefault="00414C36" w:rsidP="002A5C95">
      <w:pPr>
        <w:pStyle w:val="KeepWithNext"/>
        <w:rPr>
          <w:rtl/>
          <w:lang w:eastAsia="he-IL"/>
        </w:rPr>
      </w:pPr>
    </w:p>
    <w:p w:rsidR="00414C36" w:rsidRDefault="00414C36" w:rsidP="002A5C95">
      <w:pPr>
        <w:rPr>
          <w:rtl/>
          <w:lang w:eastAsia="he-IL"/>
        </w:rPr>
      </w:pPr>
      <w:bookmarkStart w:id="1756" w:name="_ETM_Q8_588062"/>
      <w:bookmarkEnd w:id="1756"/>
      <w:r>
        <w:rPr>
          <w:rFonts w:hint="cs"/>
          <w:rtl/>
          <w:lang w:eastAsia="he-IL"/>
        </w:rPr>
        <w:t xml:space="preserve">יש </w:t>
      </w:r>
      <w:bookmarkStart w:id="1757" w:name="_ETM_Q8_588417"/>
      <w:bookmarkEnd w:id="1757"/>
      <w:r>
        <w:rPr>
          <w:rFonts w:hint="cs"/>
          <w:rtl/>
          <w:lang w:eastAsia="he-IL"/>
        </w:rPr>
        <w:t xml:space="preserve">ממשלת אחדות ביציע. </w:t>
      </w:r>
    </w:p>
    <w:p w:rsidR="00414C36" w:rsidRDefault="00414C36" w:rsidP="002A5C95">
      <w:pPr>
        <w:rPr>
          <w:rtl/>
          <w:lang w:eastAsia="he-IL"/>
        </w:rPr>
      </w:pPr>
      <w:bookmarkStart w:id="1758" w:name="_ETM_Q8_591681"/>
      <w:bookmarkStart w:id="1759" w:name="_ETM_Q8_591747"/>
      <w:bookmarkEnd w:id="1758"/>
      <w:bookmarkEnd w:id="1759"/>
    </w:p>
    <w:p w:rsidR="00414C36" w:rsidRDefault="00414C36" w:rsidP="002A5C95">
      <w:pPr>
        <w:rPr>
          <w:rtl/>
          <w:lang w:eastAsia="he-IL"/>
        </w:rPr>
      </w:pPr>
      <w:bookmarkStart w:id="1760" w:name="_ETM_Q8_591809"/>
      <w:bookmarkStart w:id="1761" w:name="_ETM_Q8_591855"/>
      <w:bookmarkEnd w:id="1760"/>
      <w:bookmarkEnd w:id="1761"/>
      <w:r>
        <w:rPr>
          <w:rFonts w:hint="cs"/>
          <w:rtl/>
          <w:lang w:eastAsia="he-IL"/>
        </w:rPr>
        <w:t>עכשיו, כדרך אגב, אני רואה כאן את חבר הכנסת ינון אזולאי. צריך לומר שאביו של חבר הכנסת ינון אזולאי - - -</w:t>
      </w:r>
    </w:p>
    <w:p w:rsidR="00414C36" w:rsidRDefault="00414C36" w:rsidP="002A5C95">
      <w:pPr>
        <w:rPr>
          <w:rtl/>
          <w:lang w:eastAsia="he-IL"/>
        </w:rPr>
      </w:pPr>
      <w:bookmarkStart w:id="1762" w:name="_ETM_Q8_594727"/>
      <w:bookmarkStart w:id="1763" w:name="_ETM_Q8_594807"/>
      <w:bookmarkEnd w:id="1762"/>
      <w:bookmarkEnd w:id="1763"/>
    </w:p>
    <w:p w:rsidR="00414C36" w:rsidRDefault="00414C36" w:rsidP="002A5C95">
      <w:pPr>
        <w:pStyle w:val="af5"/>
        <w:keepNext/>
        <w:rPr>
          <w:rtl/>
        </w:rPr>
      </w:pPr>
      <w:bookmarkStart w:id="1764" w:name="ET_interruption_5726_23"/>
      <w:r w:rsidRPr="005056EB">
        <w:rPr>
          <w:rStyle w:val="TagStyle"/>
          <w:rtl/>
        </w:rPr>
        <w:t xml:space="preserve"> &lt;&lt; קריאה &gt;&gt; </w:t>
      </w:r>
      <w:r>
        <w:rPr>
          <w:rtl/>
        </w:rPr>
        <w:t>ינון אזולאי (ש"ס):</w:t>
      </w:r>
      <w:r w:rsidRPr="005056EB">
        <w:rPr>
          <w:rStyle w:val="TagStyle"/>
          <w:rtl/>
        </w:rPr>
        <w:t xml:space="preserve"> &lt;&lt; קריאה &gt;&gt;</w:t>
      </w:r>
      <w:r>
        <w:rPr>
          <w:rtl/>
        </w:rPr>
        <w:t xml:space="preserve">   </w:t>
      </w:r>
      <w:bookmarkEnd w:id="1764"/>
    </w:p>
    <w:p w:rsidR="00414C36" w:rsidRDefault="00414C36" w:rsidP="002A5C95">
      <w:pPr>
        <w:pStyle w:val="KeepWithNext"/>
        <w:rPr>
          <w:rtl/>
          <w:lang w:eastAsia="he-IL"/>
        </w:rPr>
      </w:pPr>
    </w:p>
    <w:p w:rsidR="00414C36" w:rsidRDefault="00414C36" w:rsidP="002A5C95">
      <w:pPr>
        <w:rPr>
          <w:rtl/>
          <w:lang w:eastAsia="he-IL"/>
        </w:rPr>
      </w:pPr>
      <w:bookmarkStart w:id="1765" w:name="_ETM_Q8_596942"/>
      <w:bookmarkEnd w:id="1765"/>
      <w:r>
        <w:rPr>
          <w:rFonts w:hint="cs"/>
          <w:rtl/>
          <w:lang w:eastAsia="he-IL"/>
        </w:rPr>
        <w:t>בנה את מבנה בית הסוהר הפרטי.</w:t>
      </w:r>
      <w:bookmarkStart w:id="1766" w:name="_ETM_Q8_599676"/>
      <w:bookmarkEnd w:id="1766"/>
    </w:p>
    <w:p w:rsidR="00414C36" w:rsidRDefault="00414C36" w:rsidP="002A5C95">
      <w:pPr>
        <w:rPr>
          <w:rtl/>
          <w:lang w:eastAsia="he-IL"/>
        </w:rPr>
      </w:pPr>
      <w:bookmarkStart w:id="1767" w:name="_ETM_Q8_599727"/>
      <w:bookmarkEnd w:id="1767"/>
    </w:p>
    <w:p w:rsidR="00414C36" w:rsidRDefault="00414C36" w:rsidP="002A5C95">
      <w:pPr>
        <w:pStyle w:val="-"/>
        <w:keepNext/>
        <w:rPr>
          <w:rtl/>
        </w:rPr>
      </w:pPr>
      <w:bookmarkStart w:id="1768" w:name="ET_speakercontinue_6156_24"/>
      <w:r w:rsidRPr="005056EB">
        <w:rPr>
          <w:rStyle w:val="TagStyle"/>
          <w:rtl/>
        </w:rPr>
        <w:t xml:space="preserve"> &lt;&lt; דובר_המשך &gt;&gt; </w:t>
      </w:r>
      <w:r>
        <w:rPr>
          <w:rtl/>
        </w:rPr>
        <w:t>גלעד קריב (העבודה):</w:t>
      </w:r>
      <w:r w:rsidRPr="005056EB">
        <w:rPr>
          <w:rStyle w:val="TagStyle"/>
          <w:rtl/>
        </w:rPr>
        <w:t xml:space="preserve"> &lt;&lt; דובר_המשך &gt;&gt;</w:t>
      </w:r>
      <w:r>
        <w:rPr>
          <w:rtl/>
        </w:rPr>
        <w:t xml:space="preserve">   </w:t>
      </w:r>
      <w:bookmarkEnd w:id="1768"/>
    </w:p>
    <w:p w:rsidR="00414C36" w:rsidRDefault="00414C36" w:rsidP="002A5C95">
      <w:pPr>
        <w:pStyle w:val="KeepWithNext"/>
        <w:rPr>
          <w:rtl/>
          <w:lang w:eastAsia="he-IL"/>
        </w:rPr>
      </w:pPr>
    </w:p>
    <w:p w:rsidR="00414C36" w:rsidRDefault="00414C36" w:rsidP="002A5C95">
      <w:pPr>
        <w:rPr>
          <w:rtl/>
          <w:lang w:eastAsia="he-IL"/>
        </w:rPr>
      </w:pPr>
      <w:bookmarkStart w:id="1769" w:name="_ETM_Q8_600337"/>
      <w:bookmarkEnd w:id="1769"/>
      <w:r>
        <w:rPr>
          <w:rFonts w:hint="cs"/>
          <w:rtl/>
          <w:lang w:eastAsia="he-IL"/>
        </w:rPr>
        <w:t>אביו</w:t>
      </w:r>
      <w:bookmarkStart w:id="1770" w:name="_ETM_Q8_601484"/>
      <w:bookmarkEnd w:id="1770"/>
      <w:r>
        <w:rPr>
          <w:rFonts w:hint="cs"/>
          <w:rtl/>
          <w:lang w:eastAsia="he-IL"/>
        </w:rPr>
        <w:t xml:space="preserve"> של חבר הכנסת ינון אזולאי, השר דוד אזולאי, זכרו לברכה,</w:t>
      </w:r>
      <w:bookmarkStart w:id="1771" w:name="_ETM_Q8_605630"/>
      <w:bookmarkEnd w:id="1771"/>
      <w:r>
        <w:rPr>
          <w:rFonts w:hint="cs"/>
          <w:rtl/>
          <w:lang w:eastAsia="he-IL"/>
        </w:rPr>
        <w:t xml:space="preserve"> היה מראשי המדברים בבית הזה על הסוגיה של זכויות אסירים.</w:t>
      </w:r>
      <w:bookmarkStart w:id="1772" w:name="_ETM_Q8_607700"/>
      <w:bookmarkEnd w:id="1772"/>
    </w:p>
    <w:p w:rsidR="00414C36" w:rsidRDefault="00414C36" w:rsidP="002A5C95">
      <w:pPr>
        <w:rPr>
          <w:rtl/>
          <w:lang w:eastAsia="he-IL"/>
        </w:rPr>
      </w:pPr>
      <w:bookmarkStart w:id="1773" w:name="_ETM_Q8_607785"/>
      <w:bookmarkEnd w:id="1773"/>
    </w:p>
    <w:p w:rsidR="00414C36" w:rsidRDefault="00414C36" w:rsidP="002A5C95">
      <w:pPr>
        <w:pStyle w:val="af5"/>
        <w:keepNext/>
        <w:rPr>
          <w:rtl/>
        </w:rPr>
      </w:pPr>
      <w:bookmarkStart w:id="1774" w:name="ET_interruption_5726_25"/>
      <w:r w:rsidRPr="005056EB">
        <w:rPr>
          <w:rStyle w:val="TagStyle"/>
          <w:rtl/>
        </w:rPr>
        <w:t xml:space="preserve"> &lt;&lt; קריאה &gt;&gt; </w:t>
      </w:r>
      <w:r>
        <w:rPr>
          <w:rtl/>
        </w:rPr>
        <w:t>ינון אזולאי (ש"ס):</w:t>
      </w:r>
      <w:r w:rsidRPr="005056EB">
        <w:rPr>
          <w:rStyle w:val="TagStyle"/>
          <w:rtl/>
        </w:rPr>
        <w:t xml:space="preserve"> &lt;&lt; קריאה &gt;&gt;</w:t>
      </w:r>
      <w:r>
        <w:rPr>
          <w:rtl/>
        </w:rPr>
        <w:t xml:space="preserve">   </w:t>
      </w:r>
      <w:bookmarkEnd w:id="1774"/>
    </w:p>
    <w:p w:rsidR="00414C36" w:rsidRDefault="00414C36" w:rsidP="002A5C95">
      <w:pPr>
        <w:pStyle w:val="KeepWithNext"/>
        <w:rPr>
          <w:rtl/>
          <w:lang w:eastAsia="he-IL"/>
        </w:rPr>
      </w:pPr>
    </w:p>
    <w:p w:rsidR="00414C36" w:rsidRDefault="00414C36" w:rsidP="002A5C95">
      <w:pPr>
        <w:rPr>
          <w:rtl/>
          <w:lang w:eastAsia="he-IL"/>
        </w:rPr>
      </w:pPr>
      <w:bookmarkStart w:id="1775" w:name="_ETM_Q8_610219"/>
      <w:bookmarkEnd w:id="1775"/>
      <w:r>
        <w:rPr>
          <w:rFonts w:hint="cs"/>
          <w:rtl/>
          <w:lang w:eastAsia="he-IL"/>
        </w:rPr>
        <w:t>נכון.</w:t>
      </w:r>
      <w:bookmarkStart w:id="1776" w:name="_ETM_Q8_611252"/>
      <w:bookmarkEnd w:id="1776"/>
    </w:p>
    <w:p w:rsidR="00414C36" w:rsidRDefault="00414C36" w:rsidP="002A5C95">
      <w:pPr>
        <w:rPr>
          <w:rtl/>
          <w:lang w:eastAsia="he-IL"/>
        </w:rPr>
      </w:pPr>
      <w:bookmarkStart w:id="1777" w:name="_ETM_Q8_611311"/>
      <w:bookmarkEnd w:id="1777"/>
    </w:p>
    <w:p w:rsidR="00414C36" w:rsidRDefault="00414C36" w:rsidP="002A5C95">
      <w:pPr>
        <w:pStyle w:val="-"/>
        <w:keepNext/>
        <w:rPr>
          <w:rtl/>
        </w:rPr>
      </w:pPr>
      <w:bookmarkStart w:id="1778" w:name="ET_speakercontinue_6156_26"/>
      <w:r w:rsidRPr="005056EB">
        <w:rPr>
          <w:rStyle w:val="TagStyle"/>
          <w:rtl/>
        </w:rPr>
        <w:lastRenderedPageBreak/>
        <w:t xml:space="preserve"> &lt;&lt; דובר_המשך &gt;&gt; </w:t>
      </w:r>
      <w:r>
        <w:rPr>
          <w:rtl/>
        </w:rPr>
        <w:t>גלעד קריב (העבודה):</w:t>
      </w:r>
      <w:r w:rsidRPr="005056EB">
        <w:rPr>
          <w:rStyle w:val="TagStyle"/>
          <w:rtl/>
        </w:rPr>
        <w:t xml:space="preserve"> &lt;&lt; דובר_המשך &gt;&gt;</w:t>
      </w:r>
      <w:r>
        <w:rPr>
          <w:rtl/>
        </w:rPr>
        <w:t xml:space="preserve">   </w:t>
      </w:r>
      <w:bookmarkEnd w:id="1778"/>
    </w:p>
    <w:p w:rsidR="00414C36" w:rsidRDefault="00414C36" w:rsidP="002A5C95">
      <w:pPr>
        <w:pStyle w:val="KeepWithNext"/>
        <w:rPr>
          <w:rtl/>
          <w:lang w:eastAsia="he-IL"/>
        </w:rPr>
      </w:pPr>
    </w:p>
    <w:p w:rsidR="00414C36" w:rsidRDefault="00414C36" w:rsidP="002A5C95">
      <w:pPr>
        <w:rPr>
          <w:rtl/>
          <w:lang w:eastAsia="he-IL"/>
        </w:rPr>
      </w:pPr>
      <w:bookmarkStart w:id="1779" w:name="_ETM_Q8_611791"/>
      <w:bookmarkEnd w:id="1779"/>
      <w:r>
        <w:rPr>
          <w:rFonts w:hint="cs"/>
          <w:rtl/>
          <w:lang w:eastAsia="he-IL"/>
        </w:rPr>
        <w:t>הוא זה שאמר שבתי הכלא הם החצר האחורית - - -</w:t>
      </w:r>
    </w:p>
    <w:p w:rsidR="00414C36" w:rsidRDefault="00414C36" w:rsidP="002A5C95">
      <w:pPr>
        <w:rPr>
          <w:rtl/>
          <w:lang w:eastAsia="he-IL"/>
        </w:rPr>
      </w:pPr>
    </w:p>
    <w:p w:rsidR="00414C36" w:rsidRDefault="00414C36" w:rsidP="002A5C95">
      <w:pPr>
        <w:pStyle w:val="af5"/>
        <w:keepNext/>
        <w:rPr>
          <w:rtl/>
        </w:rPr>
      </w:pPr>
      <w:bookmarkStart w:id="1780" w:name="ET_interruption_5726_27"/>
      <w:r w:rsidRPr="005056EB">
        <w:rPr>
          <w:rStyle w:val="TagStyle"/>
          <w:rtl/>
        </w:rPr>
        <w:t xml:space="preserve"> &lt;&lt; קריאה &gt;&gt; </w:t>
      </w:r>
      <w:r>
        <w:rPr>
          <w:rtl/>
        </w:rPr>
        <w:t>ינון אזולאי (ש"ס):</w:t>
      </w:r>
      <w:r w:rsidRPr="005056EB">
        <w:rPr>
          <w:rStyle w:val="TagStyle"/>
          <w:rtl/>
        </w:rPr>
        <w:t xml:space="preserve"> &lt;&lt; קריאה &gt;&gt;</w:t>
      </w:r>
      <w:r>
        <w:rPr>
          <w:rtl/>
        </w:rPr>
        <w:t xml:space="preserve">   </w:t>
      </w:r>
      <w:bookmarkEnd w:id="1780"/>
    </w:p>
    <w:p w:rsidR="00414C36" w:rsidRDefault="00414C36" w:rsidP="002A5C95">
      <w:pPr>
        <w:pStyle w:val="KeepWithNext"/>
        <w:rPr>
          <w:rtl/>
          <w:lang w:eastAsia="he-IL"/>
        </w:rPr>
      </w:pPr>
    </w:p>
    <w:p w:rsidR="00414C36" w:rsidRDefault="00414C36" w:rsidP="002A5C95">
      <w:pPr>
        <w:rPr>
          <w:rtl/>
          <w:lang w:eastAsia="he-IL"/>
        </w:rPr>
      </w:pPr>
      <w:r>
        <w:rPr>
          <w:rFonts w:hint="cs"/>
          <w:rtl/>
          <w:lang w:eastAsia="he-IL"/>
        </w:rPr>
        <w:t>חד וחלק.</w:t>
      </w:r>
    </w:p>
    <w:p w:rsidR="00414C36" w:rsidRDefault="00414C36" w:rsidP="002A5C95">
      <w:pPr>
        <w:rPr>
          <w:rtl/>
          <w:lang w:eastAsia="he-IL"/>
        </w:rPr>
      </w:pPr>
    </w:p>
    <w:p w:rsidR="00414C36" w:rsidRDefault="00414C36" w:rsidP="002A5C95">
      <w:pPr>
        <w:pStyle w:val="-"/>
        <w:keepNext/>
        <w:rPr>
          <w:rtl/>
        </w:rPr>
      </w:pPr>
      <w:bookmarkStart w:id="1781" w:name="ET_speakercontinue_6156_28"/>
      <w:r w:rsidRPr="005056EB">
        <w:rPr>
          <w:rStyle w:val="TagStyle"/>
          <w:rtl/>
        </w:rPr>
        <w:t xml:space="preserve"> &lt;&lt; דובר_המשך &gt;&gt; </w:t>
      </w:r>
      <w:r>
        <w:rPr>
          <w:rtl/>
        </w:rPr>
        <w:t>גלעד קריב (העבודה):</w:t>
      </w:r>
      <w:r w:rsidRPr="005056EB">
        <w:rPr>
          <w:rStyle w:val="TagStyle"/>
          <w:rtl/>
        </w:rPr>
        <w:t xml:space="preserve"> &lt;&lt; דובר_המשך &gt;&gt;</w:t>
      </w:r>
      <w:r>
        <w:rPr>
          <w:rtl/>
        </w:rPr>
        <w:t xml:space="preserve">   </w:t>
      </w:r>
      <w:bookmarkEnd w:id="1781"/>
    </w:p>
    <w:p w:rsidR="00414C36" w:rsidRDefault="00414C36" w:rsidP="002A5C95">
      <w:pPr>
        <w:pStyle w:val="KeepWithNext"/>
        <w:rPr>
          <w:rtl/>
          <w:lang w:eastAsia="he-IL"/>
        </w:rPr>
      </w:pPr>
    </w:p>
    <w:p w:rsidR="00414C36" w:rsidRDefault="00414C36" w:rsidP="002A5C95">
      <w:pPr>
        <w:rPr>
          <w:rtl/>
          <w:lang w:eastAsia="he-IL"/>
        </w:rPr>
      </w:pPr>
      <w:r>
        <w:rPr>
          <w:rFonts w:hint="cs"/>
          <w:rtl/>
          <w:lang w:eastAsia="he-IL"/>
        </w:rPr>
        <w:t>אבל חברה נבחנת במה קורה בחצר האחורית שלה. ומה שקורה</w:t>
      </w:r>
      <w:bookmarkStart w:id="1782" w:name="_ETM_Q8_618034"/>
      <w:bookmarkEnd w:id="1782"/>
      <w:r>
        <w:rPr>
          <w:rFonts w:hint="cs"/>
          <w:rtl/>
          <w:lang w:eastAsia="he-IL"/>
        </w:rPr>
        <w:t xml:space="preserve"> בחצר האחורית עובר בסוף גם לחצר הקדמית.</w:t>
      </w:r>
      <w:bookmarkStart w:id="1783" w:name="_ETM_Q8_621731"/>
      <w:bookmarkEnd w:id="1783"/>
    </w:p>
    <w:p w:rsidR="00414C36" w:rsidRDefault="00414C36" w:rsidP="002A5C95">
      <w:pPr>
        <w:rPr>
          <w:rtl/>
          <w:lang w:eastAsia="he-IL"/>
        </w:rPr>
      </w:pPr>
      <w:bookmarkStart w:id="1784" w:name="_ETM_Q8_621779"/>
      <w:bookmarkEnd w:id="1784"/>
    </w:p>
    <w:p w:rsidR="00414C36" w:rsidRDefault="00414C36" w:rsidP="002A5C95">
      <w:pPr>
        <w:pStyle w:val="af5"/>
        <w:keepNext/>
        <w:rPr>
          <w:rtl/>
        </w:rPr>
      </w:pPr>
      <w:bookmarkStart w:id="1785" w:name="ET_interruption_5084_29"/>
      <w:r w:rsidRPr="005056EB">
        <w:rPr>
          <w:rStyle w:val="TagStyle"/>
          <w:rtl/>
        </w:rPr>
        <w:t xml:space="preserve"> &lt;&lt; קריאה &gt;&gt; </w:t>
      </w:r>
      <w:r>
        <w:rPr>
          <w:rtl/>
        </w:rPr>
        <w:t>מיקי לוי (יש עתיד):</w:t>
      </w:r>
      <w:r w:rsidRPr="005056EB">
        <w:rPr>
          <w:rStyle w:val="TagStyle"/>
          <w:rtl/>
        </w:rPr>
        <w:t xml:space="preserve"> &lt;&lt; קריאה &gt;&gt;</w:t>
      </w:r>
      <w:r>
        <w:rPr>
          <w:rtl/>
        </w:rPr>
        <w:t xml:space="preserve">   </w:t>
      </w:r>
      <w:bookmarkEnd w:id="1785"/>
    </w:p>
    <w:p w:rsidR="00414C36" w:rsidRDefault="00414C36" w:rsidP="002A5C95">
      <w:pPr>
        <w:pStyle w:val="KeepWithNext"/>
        <w:rPr>
          <w:rtl/>
          <w:lang w:eastAsia="he-IL"/>
        </w:rPr>
      </w:pPr>
    </w:p>
    <w:p w:rsidR="00414C36" w:rsidRDefault="00414C36" w:rsidP="002A5C95">
      <w:pPr>
        <w:rPr>
          <w:rtl/>
          <w:lang w:eastAsia="he-IL"/>
        </w:rPr>
      </w:pPr>
      <w:bookmarkStart w:id="1786" w:name="_ETM_Q8_623536"/>
      <w:bookmarkEnd w:id="1786"/>
      <w:r>
        <w:rPr>
          <w:rFonts w:hint="cs"/>
          <w:rtl/>
          <w:lang w:eastAsia="he-IL"/>
        </w:rPr>
        <w:t>הוא היה פוקד את משרדי ואת מחוז ירושלים כמה וכמה פעמים</w:t>
      </w:r>
      <w:bookmarkStart w:id="1787" w:name="_ETM_Q8_627672"/>
      <w:bookmarkEnd w:id="1787"/>
      <w:r>
        <w:rPr>
          <w:rFonts w:hint="cs"/>
          <w:rtl/>
          <w:lang w:eastAsia="he-IL"/>
        </w:rPr>
        <w:t xml:space="preserve"> ביום לבדוק מה מצב האסירים ומה התנאים שלהם.</w:t>
      </w:r>
    </w:p>
    <w:p w:rsidR="00414C36" w:rsidRDefault="00414C36" w:rsidP="002A5C95">
      <w:pPr>
        <w:rPr>
          <w:rtl/>
          <w:lang w:eastAsia="he-IL"/>
        </w:rPr>
      </w:pPr>
      <w:bookmarkStart w:id="1788" w:name="_ETM_Q8_630316"/>
      <w:bookmarkStart w:id="1789" w:name="_ETM_Q8_630367"/>
      <w:bookmarkEnd w:id="1788"/>
      <w:bookmarkEnd w:id="1789"/>
    </w:p>
    <w:p w:rsidR="00414C36" w:rsidRDefault="00414C36" w:rsidP="002A5C95">
      <w:pPr>
        <w:pStyle w:val="-"/>
        <w:keepNext/>
        <w:rPr>
          <w:rtl/>
        </w:rPr>
      </w:pPr>
      <w:bookmarkStart w:id="1790" w:name="ET_speakercontinue_6156_30"/>
      <w:r w:rsidRPr="005056EB">
        <w:rPr>
          <w:rStyle w:val="TagStyle"/>
          <w:rtl/>
        </w:rPr>
        <w:t xml:space="preserve"> &lt;&lt; דובר_המשך &gt;&gt; </w:t>
      </w:r>
      <w:r>
        <w:rPr>
          <w:rtl/>
        </w:rPr>
        <w:t>גלעד קריב (העבודה):</w:t>
      </w:r>
      <w:r w:rsidRPr="005056EB">
        <w:rPr>
          <w:rStyle w:val="TagStyle"/>
          <w:rtl/>
        </w:rPr>
        <w:t xml:space="preserve"> &lt;&lt; דובר_המשך &gt;&gt;</w:t>
      </w:r>
      <w:r>
        <w:rPr>
          <w:rtl/>
        </w:rPr>
        <w:t xml:space="preserve">   </w:t>
      </w:r>
      <w:bookmarkEnd w:id="1790"/>
    </w:p>
    <w:p w:rsidR="00414C36" w:rsidRDefault="00414C36" w:rsidP="002A5C95">
      <w:pPr>
        <w:pStyle w:val="KeepWithNext"/>
        <w:rPr>
          <w:rtl/>
          <w:lang w:eastAsia="he-IL"/>
        </w:rPr>
      </w:pPr>
    </w:p>
    <w:p w:rsidR="00414C36" w:rsidRPr="005056EB" w:rsidRDefault="00414C36" w:rsidP="002A5C95">
      <w:pPr>
        <w:rPr>
          <w:rtl/>
          <w:lang w:eastAsia="he-IL"/>
        </w:rPr>
      </w:pPr>
      <w:bookmarkStart w:id="1791" w:name="_ETM_Q8_631000"/>
      <w:bookmarkEnd w:id="1791"/>
      <w:r>
        <w:rPr>
          <w:rFonts w:hint="cs"/>
          <w:rtl/>
          <w:lang w:eastAsia="he-IL"/>
        </w:rPr>
        <w:t>הינה. עכשיו, צריך לומר</w:t>
      </w:r>
      <w:bookmarkStart w:id="1792" w:name="_ETM_Q8_629233"/>
      <w:bookmarkEnd w:id="1792"/>
      <w:r>
        <w:rPr>
          <w:rFonts w:hint="cs"/>
          <w:rtl/>
          <w:lang w:eastAsia="he-IL"/>
        </w:rPr>
        <w:t xml:space="preserve">: אני אצביע נגד הצעת החוק הזאת לא מתוך </w:t>
      </w:r>
      <w:bookmarkStart w:id="1793" w:name="_ETM_Q8_634881"/>
      <w:bookmarkEnd w:id="1793"/>
      <w:r>
        <w:rPr>
          <w:rFonts w:hint="cs"/>
          <w:rtl/>
          <w:lang w:eastAsia="he-IL"/>
        </w:rPr>
        <w:t>גסות לב במשבר הכליאה, אלא כיוון ששלוש שנים</w:t>
      </w:r>
      <w:bookmarkStart w:id="1794" w:name="_ETM_Q8_637386"/>
      <w:bookmarkEnd w:id="1794"/>
      <w:r>
        <w:rPr>
          <w:rFonts w:hint="cs"/>
          <w:rtl/>
          <w:lang w:eastAsia="he-IL"/>
        </w:rPr>
        <w:t xml:space="preserve"> </w:t>
      </w:r>
      <w:r>
        <w:rPr>
          <w:rtl/>
          <w:lang w:eastAsia="he-IL"/>
        </w:rPr>
        <w:t>–</w:t>
      </w:r>
      <w:r>
        <w:rPr>
          <w:rFonts w:hint="cs"/>
          <w:rtl/>
          <w:lang w:eastAsia="he-IL"/>
        </w:rPr>
        <w:t xml:space="preserve"> דרך אגב, למרות מאמצים כנים של יושב-ראש </w:t>
      </w:r>
      <w:bookmarkStart w:id="1795" w:name="_ETM_Q8_642564"/>
      <w:bookmarkEnd w:id="1795"/>
      <w:r>
        <w:rPr>
          <w:rFonts w:hint="cs"/>
          <w:rtl/>
          <w:lang w:eastAsia="he-IL"/>
        </w:rPr>
        <w:t xml:space="preserve">הוועדה, אני חושב שהוא באמת ניסה לפתור דברים. אבל המערכת </w:t>
      </w:r>
      <w:bookmarkStart w:id="1796" w:name="_ETM_Q8_645480"/>
      <w:bookmarkEnd w:id="1796"/>
      <w:r>
        <w:rPr>
          <w:rFonts w:hint="cs"/>
          <w:rtl/>
          <w:lang w:eastAsia="he-IL"/>
        </w:rPr>
        <w:t xml:space="preserve">הממשלתית בהובלת </w:t>
      </w:r>
      <w:r>
        <w:rPr>
          <w:rtl/>
          <w:lang w:eastAsia="he-IL"/>
        </w:rPr>
        <w:t>–</w:t>
      </w:r>
      <w:r>
        <w:rPr>
          <w:rFonts w:hint="cs"/>
          <w:rtl/>
          <w:lang w:eastAsia="he-IL"/>
        </w:rPr>
        <w:t xml:space="preserve"> ואי-אפשר להתחמק מזה, יש שני שרים </w:t>
      </w:r>
      <w:bookmarkStart w:id="1797" w:name="_ETM_Q8_647773"/>
      <w:bookmarkEnd w:id="1797"/>
      <w:r>
        <w:rPr>
          <w:rFonts w:hint="cs"/>
          <w:rtl/>
          <w:lang w:eastAsia="he-IL"/>
        </w:rPr>
        <w:t xml:space="preserve">שאחראים לזה </w:t>
      </w:r>
      <w:r>
        <w:rPr>
          <w:rtl/>
          <w:lang w:eastAsia="he-IL"/>
        </w:rPr>
        <w:t>–</w:t>
      </w:r>
      <w:r>
        <w:rPr>
          <w:rFonts w:hint="cs"/>
          <w:rtl/>
          <w:lang w:eastAsia="he-IL"/>
        </w:rPr>
        <w:t xml:space="preserve"> שר המשפטים ושר </w:t>
      </w:r>
      <w:proofErr w:type="spellStart"/>
      <w:r>
        <w:rPr>
          <w:rFonts w:hint="cs"/>
          <w:rtl/>
          <w:lang w:eastAsia="he-IL"/>
        </w:rPr>
        <w:t>הבל"מ</w:t>
      </w:r>
      <w:proofErr w:type="spellEnd"/>
      <w:r>
        <w:rPr>
          <w:rFonts w:hint="cs"/>
          <w:rtl/>
          <w:lang w:eastAsia="he-IL"/>
        </w:rPr>
        <w:t>. זו האחריות שלהם.</w:t>
      </w:r>
      <w:bookmarkStart w:id="1798" w:name="_ETM_Q8_651708"/>
      <w:bookmarkEnd w:id="1798"/>
      <w:r>
        <w:rPr>
          <w:rFonts w:hint="cs"/>
          <w:rtl/>
          <w:lang w:eastAsia="he-IL"/>
        </w:rPr>
        <w:t xml:space="preserve"> נכון?</w:t>
      </w:r>
      <w:r>
        <w:rPr>
          <w:rFonts w:hint="cs"/>
          <w:lang w:eastAsia="he-IL"/>
        </w:rPr>
        <w:t xml:space="preserve"> </w:t>
      </w:r>
      <w:r>
        <w:rPr>
          <w:rFonts w:hint="cs"/>
          <w:rtl/>
          <w:lang w:eastAsia="he-IL"/>
        </w:rPr>
        <w:t xml:space="preserve">האחד אחראי למערכת המשפט ששולחת אנשים למאסר, השני </w:t>
      </w:r>
      <w:bookmarkStart w:id="1799" w:name="_ETM_Q8_659457"/>
      <w:bookmarkEnd w:id="1799"/>
      <w:r>
        <w:rPr>
          <w:rFonts w:hint="cs"/>
          <w:rtl/>
          <w:lang w:eastAsia="he-IL"/>
        </w:rPr>
        <w:t xml:space="preserve">אחראי לשירות בתי הסוהר. שני השרים הללו התעסקו </w:t>
      </w:r>
      <w:r>
        <w:rPr>
          <w:rFonts w:hint="eastAsia"/>
          <w:rtl/>
          <w:lang w:eastAsia="he-IL"/>
        </w:rPr>
        <w:t>–</w:t>
      </w:r>
      <w:r>
        <w:rPr>
          <w:rFonts w:hint="cs"/>
          <w:rtl/>
          <w:lang w:eastAsia="he-IL"/>
        </w:rPr>
        <w:t xml:space="preserve"> זה בתנינים </w:t>
      </w:r>
      <w:bookmarkStart w:id="1800" w:name="_ETM_Q8_666427"/>
      <w:bookmarkEnd w:id="1800"/>
      <w:r>
        <w:rPr>
          <w:rFonts w:hint="cs"/>
          <w:rtl/>
          <w:lang w:eastAsia="he-IL"/>
        </w:rPr>
        <w:t xml:space="preserve">ובסיכות של חבל תלייה, השני בהחרבת בית המשפט העליון. דברים שוליים כמו משבר הכליאה לא באמת העסיקו אותם. אם היו </w:t>
      </w:r>
      <w:bookmarkStart w:id="1801" w:name="_ETM_Q8_676855"/>
      <w:bookmarkEnd w:id="1801"/>
      <w:r>
        <w:rPr>
          <w:rFonts w:hint="cs"/>
          <w:rtl/>
          <w:lang w:eastAsia="he-IL"/>
        </w:rPr>
        <w:t xml:space="preserve">מעסיקים אותם </w:t>
      </w:r>
      <w:r>
        <w:rPr>
          <w:rtl/>
          <w:lang w:eastAsia="he-IL"/>
        </w:rPr>
        <w:t>–</w:t>
      </w:r>
      <w:r>
        <w:rPr>
          <w:rFonts w:hint="cs"/>
          <w:rtl/>
          <w:lang w:eastAsia="he-IL"/>
        </w:rPr>
        <w:t xml:space="preserve"> היו פתרונות, אתה יודע את זה.</w:t>
      </w:r>
    </w:p>
    <w:p w:rsidR="00414C36" w:rsidRDefault="00414C36" w:rsidP="002A5C95">
      <w:pPr>
        <w:ind w:firstLine="0"/>
        <w:rPr>
          <w:rtl/>
          <w:lang w:eastAsia="he-IL"/>
        </w:rPr>
      </w:pPr>
      <w:bookmarkStart w:id="1802" w:name="_ETM_Q8_562767"/>
      <w:bookmarkStart w:id="1803" w:name="_ETM_Q8_562854"/>
      <w:bookmarkEnd w:id="1802"/>
      <w:bookmarkEnd w:id="1803"/>
    </w:p>
    <w:p w:rsidR="00414C36" w:rsidRDefault="00414C36" w:rsidP="002A5C95">
      <w:pPr>
        <w:rPr>
          <w:rtl/>
          <w:lang w:eastAsia="he-IL"/>
        </w:rPr>
      </w:pPr>
      <w:bookmarkStart w:id="1804" w:name="_ETM_Q8_686717"/>
      <w:bookmarkStart w:id="1805" w:name="_ETM_Q8_686759"/>
      <w:bookmarkEnd w:id="1804"/>
      <w:bookmarkEnd w:id="1805"/>
      <w:r>
        <w:rPr>
          <w:rFonts w:hint="cs"/>
          <w:rtl/>
          <w:lang w:eastAsia="he-IL"/>
        </w:rPr>
        <w:t>וכדי להוסיף חטא על פשע, צריכים אזרחי ישראל לדעת</w:t>
      </w:r>
      <w:bookmarkStart w:id="1806" w:name="_ETM_Q8_687260"/>
      <w:bookmarkEnd w:id="1806"/>
      <w:r>
        <w:rPr>
          <w:rFonts w:hint="cs"/>
          <w:rtl/>
          <w:lang w:eastAsia="he-IL"/>
        </w:rPr>
        <w:t xml:space="preserve"> </w:t>
      </w:r>
      <w:r>
        <w:rPr>
          <w:rtl/>
          <w:lang w:eastAsia="he-IL"/>
        </w:rPr>
        <w:t>–</w:t>
      </w:r>
      <w:r>
        <w:rPr>
          <w:rFonts w:hint="cs"/>
          <w:rtl/>
          <w:lang w:eastAsia="he-IL"/>
        </w:rPr>
        <w:t xml:space="preserve"> הינה, תשמע, מיקי, כי אני לא בטוח שאתה יודע את זה:</w:t>
      </w:r>
      <w:r>
        <w:rPr>
          <w:rFonts w:hint="cs"/>
          <w:lang w:eastAsia="he-IL"/>
        </w:rPr>
        <w:t xml:space="preserve"> </w:t>
      </w:r>
      <w:r>
        <w:rPr>
          <w:rFonts w:hint="cs"/>
          <w:rtl/>
          <w:lang w:eastAsia="he-IL"/>
        </w:rPr>
        <w:t xml:space="preserve">ישנו סיכום ארוך שנים בין משרד המשפטים לבין המשרד לביטחון לאומי שכל שנה ממנים 40 עובדי סנגוריה ציבורית ו-60 </w:t>
      </w:r>
      <w:bookmarkStart w:id="1807" w:name="_ETM_Q8_703105"/>
      <w:bookmarkEnd w:id="1807"/>
      <w:r>
        <w:rPr>
          <w:rFonts w:hint="cs"/>
          <w:rtl/>
          <w:lang w:eastAsia="he-IL"/>
        </w:rPr>
        <w:t xml:space="preserve">עובדי ייעוץ וחקיקה כמבקרים רשמיים. דרך אגב, זה סיכום שלא </w:t>
      </w:r>
      <w:bookmarkStart w:id="1808" w:name="_ETM_Q8_706147"/>
      <w:bookmarkEnd w:id="1808"/>
      <w:r>
        <w:rPr>
          <w:rFonts w:hint="cs"/>
          <w:rtl/>
          <w:lang w:eastAsia="he-IL"/>
        </w:rPr>
        <w:t>הושג עם הייעוץ המשפטי, מנכ"לי המשרדים בעבר סיכמו. בינואר האחרון</w:t>
      </w:r>
      <w:bookmarkStart w:id="1809" w:name="_ETM_Q8_716931"/>
      <w:bookmarkEnd w:id="1809"/>
      <w:r>
        <w:rPr>
          <w:rFonts w:hint="cs"/>
          <w:rtl/>
          <w:lang w:eastAsia="he-IL"/>
        </w:rPr>
        <w:t xml:space="preserve"> בן גביר סירב לחתום. במאי מר </w:t>
      </w:r>
      <w:proofErr w:type="spellStart"/>
      <w:r>
        <w:rPr>
          <w:rFonts w:hint="cs"/>
          <w:rtl/>
          <w:lang w:eastAsia="he-IL"/>
        </w:rPr>
        <w:t>קרוקודילים</w:t>
      </w:r>
      <w:proofErr w:type="spellEnd"/>
      <w:r>
        <w:rPr>
          <w:rFonts w:hint="cs"/>
          <w:rtl/>
          <w:lang w:eastAsia="he-IL"/>
        </w:rPr>
        <w:t xml:space="preserve"> הסכים לחתום </w:t>
      </w:r>
      <w:bookmarkStart w:id="1810" w:name="_ETM_Q8_724325"/>
      <w:bookmarkEnd w:id="1810"/>
      <w:r>
        <w:rPr>
          <w:rFonts w:hint="cs"/>
          <w:rtl/>
          <w:lang w:eastAsia="he-IL"/>
        </w:rPr>
        <w:t>על מינוי של חמישה אנשי סנגוריה ציבורית ועוד 14 עובדים</w:t>
      </w:r>
      <w:bookmarkStart w:id="1811" w:name="_ETM_Q8_728195"/>
      <w:bookmarkEnd w:id="1811"/>
      <w:r>
        <w:rPr>
          <w:rFonts w:hint="cs"/>
          <w:rtl/>
          <w:lang w:eastAsia="he-IL"/>
        </w:rPr>
        <w:t xml:space="preserve"> מייעוץ וחקיקה.</w:t>
      </w:r>
      <w:bookmarkStart w:id="1812" w:name="_ETM_Q8_730227"/>
      <w:bookmarkEnd w:id="1812"/>
    </w:p>
    <w:p w:rsidR="00414C36" w:rsidRDefault="00414C36" w:rsidP="002A5C95">
      <w:pPr>
        <w:rPr>
          <w:rtl/>
          <w:lang w:eastAsia="he-IL"/>
        </w:rPr>
      </w:pPr>
      <w:bookmarkStart w:id="1813" w:name="_ETM_Q8_730274"/>
      <w:bookmarkEnd w:id="1813"/>
    </w:p>
    <w:p w:rsidR="00414C36" w:rsidRDefault="00414C36" w:rsidP="002A5C95">
      <w:pPr>
        <w:pStyle w:val="af5"/>
        <w:keepNext/>
        <w:rPr>
          <w:rtl/>
        </w:rPr>
      </w:pPr>
      <w:bookmarkStart w:id="1814" w:name="ET_interruption_5084_31"/>
      <w:r w:rsidRPr="005056EB">
        <w:rPr>
          <w:rStyle w:val="TagStyle"/>
          <w:rtl/>
        </w:rPr>
        <w:lastRenderedPageBreak/>
        <w:t xml:space="preserve"> &lt;&lt; קריאה &gt;&gt; </w:t>
      </w:r>
      <w:r>
        <w:rPr>
          <w:rtl/>
        </w:rPr>
        <w:t>מיקי לוי (יש עתיד):</w:t>
      </w:r>
      <w:r w:rsidRPr="005056EB">
        <w:rPr>
          <w:rStyle w:val="TagStyle"/>
          <w:rtl/>
        </w:rPr>
        <w:t xml:space="preserve"> &lt;&lt; קריאה &gt;&gt;</w:t>
      </w:r>
      <w:r>
        <w:rPr>
          <w:rtl/>
        </w:rPr>
        <w:t xml:space="preserve">   </w:t>
      </w:r>
      <w:bookmarkEnd w:id="1814"/>
    </w:p>
    <w:p w:rsidR="00414C36" w:rsidRDefault="00414C36" w:rsidP="002A5C95">
      <w:pPr>
        <w:pStyle w:val="KeepWithNext"/>
        <w:rPr>
          <w:rtl/>
          <w:lang w:eastAsia="he-IL"/>
        </w:rPr>
      </w:pPr>
    </w:p>
    <w:p w:rsidR="00414C36" w:rsidRDefault="00414C36" w:rsidP="002A5C95">
      <w:pPr>
        <w:rPr>
          <w:rtl/>
          <w:lang w:eastAsia="he-IL"/>
        </w:rPr>
      </w:pPr>
      <w:r>
        <w:rPr>
          <w:rFonts w:hint="cs"/>
          <w:rtl/>
          <w:lang w:eastAsia="he-IL"/>
        </w:rPr>
        <w:t>במי הוא פוגע?</w:t>
      </w:r>
      <w:r>
        <w:rPr>
          <w:rFonts w:hint="cs"/>
          <w:lang w:eastAsia="he-IL"/>
        </w:rPr>
        <w:t xml:space="preserve"> </w:t>
      </w:r>
      <w:r>
        <w:rPr>
          <w:rFonts w:hint="cs"/>
          <w:rtl/>
          <w:lang w:eastAsia="he-IL"/>
        </w:rPr>
        <w:t>בכל המסכנים.</w:t>
      </w:r>
    </w:p>
    <w:p w:rsidR="00414C36" w:rsidRDefault="00414C36" w:rsidP="002A5C95">
      <w:pPr>
        <w:rPr>
          <w:rtl/>
          <w:lang w:eastAsia="he-IL"/>
        </w:rPr>
      </w:pPr>
    </w:p>
    <w:p w:rsidR="00414C36" w:rsidRDefault="00414C36" w:rsidP="002A5C95">
      <w:pPr>
        <w:pStyle w:val="-"/>
        <w:keepNext/>
        <w:rPr>
          <w:rtl/>
        </w:rPr>
      </w:pPr>
      <w:bookmarkStart w:id="1815" w:name="ET_speakercontinue_6156_32"/>
      <w:r w:rsidRPr="005056EB">
        <w:rPr>
          <w:rStyle w:val="TagStyle"/>
          <w:rtl/>
        </w:rPr>
        <w:t xml:space="preserve"> &lt;&lt; דובר_המשך &gt;&gt; </w:t>
      </w:r>
      <w:r>
        <w:rPr>
          <w:rtl/>
        </w:rPr>
        <w:t>גלעד קריב (העבודה):</w:t>
      </w:r>
      <w:r w:rsidRPr="005056EB">
        <w:rPr>
          <w:rStyle w:val="TagStyle"/>
          <w:rtl/>
        </w:rPr>
        <w:t xml:space="preserve"> &lt;&lt; דובר_המשך &gt;&gt;</w:t>
      </w:r>
      <w:r>
        <w:rPr>
          <w:rtl/>
        </w:rPr>
        <w:t xml:space="preserve">   </w:t>
      </w:r>
      <w:bookmarkEnd w:id="1815"/>
    </w:p>
    <w:p w:rsidR="00414C36" w:rsidRDefault="00414C36" w:rsidP="002A5C95">
      <w:pPr>
        <w:pStyle w:val="KeepWithNext"/>
        <w:rPr>
          <w:rtl/>
          <w:lang w:eastAsia="he-IL"/>
        </w:rPr>
      </w:pPr>
    </w:p>
    <w:p w:rsidR="00414C36" w:rsidRDefault="00414C36" w:rsidP="00190B35">
      <w:pPr>
        <w:rPr>
          <w:rtl/>
        </w:rPr>
      </w:pPr>
      <w:r>
        <w:rPr>
          <w:rFonts w:hint="cs"/>
          <w:rtl/>
          <w:lang w:eastAsia="he-IL"/>
        </w:rPr>
        <w:t xml:space="preserve">מטורף, מטורף. זאת אומרת, </w:t>
      </w:r>
      <w:bookmarkStart w:id="1816" w:name="_ETM_Q8_736533"/>
      <w:bookmarkEnd w:id="1816"/>
      <w:r>
        <w:rPr>
          <w:rFonts w:hint="cs"/>
          <w:rtl/>
          <w:lang w:eastAsia="he-IL"/>
        </w:rPr>
        <w:t>יש 2,000 אסירים על הרצפה ועכשיו הוא לא מאפשר למבקרים</w:t>
      </w:r>
      <w:bookmarkStart w:id="1817" w:name="_ETM_Q8_736741"/>
      <w:bookmarkEnd w:id="1817"/>
      <w:r>
        <w:rPr>
          <w:rFonts w:hint="cs"/>
          <w:rtl/>
          <w:lang w:eastAsia="he-IL"/>
        </w:rPr>
        <w:t xml:space="preserve"> רשמיים להיכנס. של מי? של משרד המשפטים, של הסנגוריה הציבורית. </w:t>
      </w:r>
      <w:bookmarkStart w:id="1818" w:name="TOR_Q9"/>
      <w:bookmarkEnd w:id="1818"/>
      <w:r>
        <w:rPr>
          <w:rFonts w:hint="cs"/>
          <w:rtl/>
        </w:rPr>
        <w:t xml:space="preserve">הרי הוא פוגע בלוחמי הכליאה, לא רק באסירים. הרי </w:t>
      </w:r>
      <w:bookmarkStart w:id="1819" w:name="_ETM_Q9_144000"/>
      <w:bookmarkEnd w:id="1819"/>
      <w:r>
        <w:rPr>
          <w:rFonts w:hint="cs"/>
          <w:rtl/>
        </w:rPr>
        <w:t>ככל שלאסירים יותר מסובך, עולה גם הסיכון ללוחמי הכליאה.</w:t>
      </w:r>
      <w:bookmarkStart w:id="1820" w:name="_ETM_Q9_151000"/>
      <w:bookmarkEnd w:id="1820"/>
      <w:r>
        <w:rPr>
          <w:rFonts w:hint="cs"/>
          <w:rtl/>
        </w:rPr>
        <w:t xml:space="preserve"> אז בן גביר מראה את עוצמתו, במה? בלא </w:t>
      </w:r>
      <w:bookmarkStart w:id="1821" w:name="_ETM_Q9_163000"/>
      <w:bookmarkEnd w:id="1821"/>
      <w:r>
        <w:rPr>
          <w:rFonts w:hint="cs"/>
          <w:rtl/>
        </w:rPr>
        <w:t xml:space="preserve">למנות מבקרים רשמיים. תפסתי את השר לוין פה </w:t>
      </w:r>
      <w:bookmarkStart w:id="1822" w:name="_ETM_Q9_168000"/>
      <w:bookmarkEnd w:id="1822"/>
      <w:r>
        <w:rPr>
          <w:rFonts w:hint="cs"/>
          <w:rtl/>
        </w:rPr>
        <w:t xml:space="preserve">במסדרון בשבוע האחרון, אני אומר לו: מה זה? הוא אומר: אני מזועזע מזה. </w:t>
      </w:r>
      <w:proofErr w:type="spellStart"/>
      <w:r>
        <w:rPr>
          <w:rFonts w:hint="cs"/>
          <w:rtl/>
        </w:rPr>
        <w:t>סחתיין</w:t>
      </w:r>
      <w:proofErr w:type="spellEnd"/>
      <w:r>
        <w:rPr>
          <w:rFonts w:hint="cs"/>
          <w:rtl/>
        </w:rPr>
        <w:t xml:space="preserve"> על הזעזוע.</w:t>
      </w:r>
    </w:p>
    <w:p w:rsidR="00414C36" w:rsidRDefault="00414C36" w:rsidP="002A5C95">
      <w:pPr>
        <w:rPr>
          <w:rtl/>
        </w:rPr>
      </w:pPr>
    </w:p>
    <w:p w:rsidR="00414C36" w:rsidRDefault="00414C36" w:rsidP="002A5C95">
      <w:pPr>
        <w:pStyle w:val="af5"/>
        <w:keepNext/>
        <w:rPr>
          <w:rtl/>
        </w:rPr>
      </w:pPr>
      <w:bookmarkStart w:id="1823" w:name="ET_interruption_5084_4"/>
      <w:r w:rsidRPr="00537AF3">
        <w:rPr>
          <w:rStyle w:val="TagStyle"/>
          <w:rtl/>
        </w:rPr>
        <w:t xml:space="preserve"> &lt;&lt; קריאה &gt;&gt; </w:t>
      </w:r>
      <w:r>
        <w:rPr>
          <w:rtl/>
        </w:rPr>
        <w:t>מיקי לוי (יש עתיד):</w:t>
      </w:r>
      <w:r w:rsidRPr="00537AF3">
        <w:rPr>
          <w:rStyle w:val="TagStyle"/>
          <w:rtl/>
        </w:rPr>
        <w:t xml:space="preserve"> &lt;&lt; קריאה &gt;&gt;</w:t>
      </w:r>
      <w:r>
        <w:rPr>
          <w:rtl/>
        </w:rPr>
        <w:t xml:space="preserve"> </w:t>
      </w:r>
      <w:bookmarkEnd w:id="1823"/>
    </w:p>
    <w:p w:rsidR="00414C36" w:rsidRDefault="00414C36" w:rsidP="002A5C95">
      <w:pPr>
        <w:pStyle w:val="KeepWithNext"/>
        <w:rPr>
          <w:rtl/>
        </w:rPr>
      </w:pPr>
    </w:p>
    <w:p w:rsidR="00414C36" w:rsidRDefault="00414C36" w:rsidP="002A5C95">
      <w:pPr>
        <w:rPr>
          <w:rtl/>
        </w:rPr>
      </w:pPr>
      <w:bookmarkStart w:id="1824" w:name="_ETM_Q9_174000"/>
      <w:bookmarkEnd w:id="1824"/>
      <w:r>
        <w:rPr>
          <w:rFonts w:hint="cs"/>
          <w:rtl/>
        </w:rPr>
        <w:t xml:space="preserve">מה הוא </w:t>
      </w:r>
      <w:bookmarkStart w:id="1825" w:name="_ETM_Q9_176000"/>
      <w:bookmarkEnd w:id="1825"/>
      <w:r>
        <w:rPr>
          <w:rFonts w:hint="cs"/>
          <w:rtl/>
        </w:rPr>
        <w:t>עשה?</w:t>
      </w:r>
    </w:p>
    <w:p w:rsidR="00414C36" w:rsidRDefault="00414C36" w:rsidP="002A5C95">
      <w:pPr>
        <w:rPr>
          <w:rtl/>
        </w:rPr>
      </w:pPr>
      <w:bookmarkStart w:id="1826" w:name="_ETM_Q9_171000"/>
      <w:bookmarkEnd w:id="1826"/>
    </w:p>
    <w:p w:rsidR="00414C36" w:rsidRDefault="00414C36" w:rsidP="002A5C95">
      <w:pPr>
        <w:pStyle w:val="-"/>
        <w:keepNext/>
        <w:rPr>
          <w:rtl/>
        </w:rPr>
      </w:pPr>
      <w:bookmarkStart w:id="1827" w:name="ET_speakercontinue_6156_5"/>
      <w:r w:rsidRPr="00537AF3">
        <w:rPr>
          <w:rStyle w:val="TagStyle"/>
          <w:rtl/>
        </w:rPr>
        <w:t xml:space="preserve"> &lt;&lt; דובר_המשך &gt;&gt; </w:t>
      </w:r>
      <w:r>
        <w:rPr>
          <w:rtl/>
        </w:rPr>
        <w:t>גלעד קריב (העבודה):</w:t>
      </w:r>
      <w:r w:rsidRPr="00537AF3">
        <w:rPr>
          <w:rStyle w:val="TagStyle"/>
          <w:rtl/>
        </w:rPr>
        <w:t xml:space="preserve"> &lt;&lt; דובר_המשך &gt;&gt;</w:t>
      </w:r>
      <w:r>
        <w:rPr>
          <w:rtl/>
        </w:rPr>
        <w:t xml:space="preserve"> </w:t>
      </w:r>
      <w:bookmarkEnd w:id="1827"/>
    </w:p>
    <w:p w:rsidR="00414C36" w:rsidRDefault="00414C36" w:rsidP="002A5C95">
      <w:pPr>
        <w:pStyle w:val="KeepWithNext"/>
        <w:rPr>
          <w:rtl/>
        </w:rPr>
      </w:pPr>
    </w:p>
    <w:p w:rsidR="00414C36" w:rsidRDefault="00414C36" w:rsidP="002A5C95">
      <w:pPr>
        <w:rPr>
          <w:rtl/>
        </w:rPr>
      </w:pPr>
      <w:bookmarkStart w:id="1828" w:name="_ETM_Q9_172000"/>
      <w:bookmarkEnd w:id="1828"/>
      <w:r>
        <w:rPr>
          <w:rFonts w:hint="cs"/>
          <w:rtl/>
        </w:rPr>
        <w:t>מה עשית? למה לא דפקת על השולחן?</w:t>
      </w:r>
      <w:r>
        <w:rPr>
          <w:rFonts w:hint="cs"/>
        </w:rPr>
        <w:t xml:space="preserve"> </w:t>
      </w:r>
      <w:bookmarkStart w:id="1829" w:name="_ETM_Q9_180000"/>
      <w:bookmarkEnd w:id="1829"/>
      <w:r>
        <w:rPr>
          <w:rtl/>
        </w:rPr>
        <w:t>זה לא חשוב</w:t>
      </w:r>
      <w:r>
        <w:rPr>
          <w:rFonts w:hint="cs"/>
          <w:rtl/>
        </w:rPr>
        <w:t>,</w:t>
      </w:r>
      <w:r>
        <w:rPr>
          <w:rtl/>
        </w:rPr>
        <w:t xml:space="preserve"> המבקרים הרשמיים של הסנגוריה הציבורית</w:t>
      </w:r>
      <w:r>
        <w:rPr>
          <w:rFonts w:hint="cs"/>
          <w:rtl/>
        </w:rPr>
        <w:t>?</w:t>
      </w:r>
    </w:p>
    <w:p w:rsidR="00414C36" w:rsidRDefault="00414C36" w:rsidP="002A5C95">
      <w:pPr>
        <w:rPr>
          <w:rtl/>
        </w:rPr>
      </w:pPr>
    </w:p>
    <w:p w:rsidR="00414C36" w:rsidRDefault="00414C36" w:rsidP="002A5C95">
      <w:pPr>
        <w:rPr>
          <w:rtl/>
        </w:rPr>
      </w:pPr>
      <w:bookmarkStart w:id="1830" w:name="_ETM_Q9_186000"/>
      <w:bookmarkStart w:id="1831" w:name="_ETM_Q9_185469"/>
      <w:bookmarkEnd w:id="1830"/>
      <w:bookmarkEnd w:id="1831"/>
      <w:r>
        <w:rPr>
          <w:rtl/>
        </w:rPr>
        <w:t xml:space="preserve">בקיצור, תראו, חברים, החוק הזה </w:t>
      </w:r>
      <w:bookmarkStart w:id="1832" w:name="_ETM_Q9_188489"/>
      <w:bookmarkEnd w:id="1832"/>
      <w:r>
        <w:rPr>
          <w:rtl/>
        </w:rPr>
        <w:t>הוא חוק הכרחי מצד אחד</w:t>
      </w:r>
      <w:r>
        <w:rPr>
          <w:rFonts w:hint="cs"/>
          <w:rtl/>
        </w:rPr>
        <w:t>;</w:t>
      </w:r>
      <w:r>
        <w:rPr>
          <w:rtl/>
        </w:rPr>
        <w:t xml:space="preserve"> מצד שני</w:t>
      </w:r>
      <w:r>
        <w:rPr>
          <w:rFonts w:hint="cs"/>
          <w:rtl/>
        </w:rPr>
        <w:t>,</w:t>
      </w:r>
      <w:r>
        <w:rPr>
          <w:rtl/>
        </w:rPr>
        <w:t xml:space="preserve"> הוא חוק שהופך </w:t>
      </w:r>
      <w:bookmarkStart w:id="1833" w:name="_ETM_Q9_192949"/>
      <w:bookmarkEnd w:id="1833"/>
      <w:r>
        <w:rPr>
          <w:rtl/>
        </w:rPr>
        <w:t xml:space="preserve">את מתקני הכליאה במדינת ישראל למתקנים שהסטנדרט שלהם הוא סטנדרט </w:t>
      </w:r>
      <w:bookmarkStart w:id="1834" w:name="_ETM_Q9_197409"/>
      <w:bookmarkEnd w:id="1834"/>
      <w:r>
        <w:rPr>
          <w:rtl/>
        </w:rPr>
        <w:t xml:space="preserve">של מדינת עולם שלישי לא דמוקרטית. אם הייתי רואה מגמה </w:t>
      </w:r>
      <w:bookmarkStart w:id="1835" w:name="_ETM_Q9_201869"/>
      <w:bookmarkEnd w:id="1835"/>
      <w:r>
        <w:rPr>
          <w:rtl/>
        </w:rPr>
        <w:t xml:space="preserve">אמיתית </w:t>
      </w:r>
      <w:bookmarkStart w:id="1836" w:name="_ETM_Q9_206909"/>
      <w:bookmarkEnd w:id="1836"/>
      <w:r>
        <w:rPr>
          <w:rtl/>
        </w:rPr>
        <w:t>של שני השרים האחראים לפתור את זה, הייתי אומר</w:t>
      </w:r>
      <w:r>
        <w:rPr>
          <w:rFonts w:hint="cs"/>
          <w:rtl/>
        </w:rPr>
        <w:t>:</w:t>
      </w:r>
      <w:r>
        <w:rPr>
          <w:rtl/>
        </w:rPr>
        <w:t xml:space="preserve"> טוב, </w:t>
      </w:r>
      <w:bookmarkStart w:id="1837" w:name="_ETM_Q9_211459"/>
      <w:bookmarkEnd w:id="1837"/>
      <w:r>
        <w:rPr>
          <w:rtl/>
        </w:rPr>
        <w:t xml:space="preserve">קשה המצב, אבל אנחנו לפחות במגמת שיפור. </w:t>
      </w:r>
      <w:bookmarkStart w:id="1838" w:name="_ETM_Q9_215598"/>
      <w:bookmarkEnd w:id="1838"/>
      <w:r>
        <w:rPr>
          <w:rtl/>
        </w:rPr>
        <w:t>מגמת השיפור מז</w:t>
      </w:r>
      <w:r>
        <w:rPr>
          <w:rFonts w:hint="cs"/>
          <w:rtl/>
        </w:rPr>
        <w:t>ע</w:t>
      </w:r>
      <w:r>
        <w:rPr>
          <w:rtl/>
        </w:rPr>
        <w:t xml:space="preserve">רית, </w:t>
      </w:r>
      <w:bookmarkStart w:id="1839" w:name="_ETM_Q9_218168"/>
      <w:bookmarkEnd w:id="1839"/>
      <w:r>
        <w:rPr>
          <w:rtl/>
        </w:rPr>
        <w:t xml:space="preserve">והשר בן גביר מונע פיקוח פרלמנטרי ופיקוח ממשלתי על המצב </w:t>
      </w:r>
      <w:bookmarkStart w:id="1840" w:name="_ETM_Q9_222109"/>
      <w:bookmarkEnd w:id="1840"/>
      <w:r>
        <w:rPr>
          <w:rtl/>
        </w:rPr>
        <w:t xml:space="preserve">בבתי הכלא, ולכן אני אתנגד. </w:t>
      </w:r>
      <w:bookmarkStart w:id="1841" w:name="_ETM_Q9_227080"/>
      <w:bookmarkEnd w:id="1841"/>
    </w:p>
    <w:p w:rsidR="00414C36" w:rsidRDefault="00414C36" w:rsidP="002A5C95">
      <w:pPr>
        <w:rPr>
          <w:rtl/>
        </w:rPr>
      </w:pPr>
    </w:p>
    <w:p w:rsidR="00414C36" w:rsidRDefault="00414C36" w:rsidP="002A5C95">
      <w:pPr>
        <w:rPr>
          <w:rtl/>
        </w:rPr>
      </w:pPr>
      <w:bookmarkStart w:id="1842" w:name="_ETM_Q9_227000"/>
      <w:bookmarkEnd w:id="1842"/>
      <w:r>
        <w:rPr>
          <w:rtl/>
        </w:rPr>
        <w:t>עכשיו, אדוני, ב</w:t>
      </w:r>
      <w:r>
        <w:rPr>
          <w:rFonts w:hint="cs"/>
          <w:rtl/>
        </w:rPr>
        <w:t>חמש</w:t>
      </w:r>
      <w:bookmarkStart w:id="1843" w:name="_ETM_Q9_229000"/>
      <w:bookmarkEnd w:id="1843"/>
      <w:r>
        <w:rPr>
          <w:rFonts w:hint="cs"/>
          <w:rtl/>
        </w:rPr>
        <w:t xml:space="preserve"> </w:t>
      </w:r>
      <w:r>
        <w:rPr>
          <w:rtl/>
        </w:rPr>
        <w:t>הדקות שנשארו לי</w:t>
      </w:r>
      <w:r>
        <w:rPr>
          <w:rFonts w:hint="cs"/>
          <w:rtl/>
        </w:rPr>
        <w:t>,</w:t>
      </w:r>
      <w:r>
        <w:rPr>
          <w:rtl/>
        </w:rPr>
        <w:t xml:space="preserve"> עוד שני עניינים. </w:t>
      </w:r>
      <w:bookmarkStart w:id="1844" w:name="_ETM_Q9_233400"/>
      <w:bookmarkEnd w:id="1844"/>
      <w:r>
        <w:rPr>
          <w:rtl/>
        </w:rPr>
        <w:t xml:space="preserve">רבים מהדוברים שדיברו היום </w:t>
      </w:r>
      <w:bookmarkStart w:id="1845" w:name="_ETM_Q9_236430"/>
      <w:bookmarkEnd w:id="1845"/>
      <w:r>
        <w:rPr>
          <w:rtl/>
        </w:rPr>
        <w:t xml:space="preserve">עמדו על העובדה ששרים </w:t>
      </w:r>
      <w:bookmarkStart w:id="1846" w:name="_ETM_Q9_240090"/>
      <w:bookmarkEnd w:id="1846"/>
      <w:r>
        <w:rPr>
          <w:rtl/>
        </w:rPr>
        <w:t xml:space="preserve">לא גינו את מעשה הוונדליזם ואת מכתב האיום שהופנה היום </w:t>
      </w:r>
      <w:bookmarkStart w:id="1847" w:name="_ETM_Q9_245190"/>
      <w:bookmarkEnd w:id="1847"/>
      <w:r>
        <w:rPr>
          <w:rtl/>
        </w:rPr>
        <w:t xml:space="preserve">נגד חברת החדשות של ערוץ </w:t>
      </w:r>
      <w:r>
        <w:rPr>
          <w:rFonts w:hint="cs"/>
          <w:rtl/>
        </w:rPr>
        <w:t xml:space="preserve">12 </w:t>
      </w:r>
      <w:proofErr w:type="spellStart"/>
      <w:r>
        <w:rPr>
          <w:rtl/>
        </w:rPr>
        <w:t>ועיתונאיה</w:t>
      </w:r>
      <w:proofErr w:type="spellEnd"/>
      <w:r>
        <w:rPr>
          <w:rFonts w:hint="cs"/>
          <w:rtl/>
        </w:rPr>
        <w:t>.</w:t>
      </w:r>
      <w:bookmarkStart w:id="1848" w:name="_ETM_Q9_250870"/>
      <w:bookmarkEnd w:id="1848"/>
      <w:r>
        <w:rPr>
          <w:rFonts w:hint="cs"/>
          <w:rtl/>
        </w:rPr>
        <w:t xml:space="preserve"> </w:t>
      </w:r>
      <w:r>
        <w:rPr>
          <w:rtl/>
        </w:rPr>
        <w:t xml:space="preserve">ואני </w:t>
      </w:r>
      <w:bookmarkStart w:id="1849" w:name="_ETM_Q9_252690"/>
      <w:bookmarkEnd w:id="1849"/>
      <w:r>
        <w:rPr>
          <w:rtl/>
        </w:rPr>
        <w:t xml:space="preserve">חייב לומר, אני מתפלא שאתם מתפלאים. </w:t>
      </w:r>
      <w:bookmarkStart w:id="1850" w:name="_ETM_Q9_259559"/>
      <w:bookmarkEnd w:id="1850"/>
      <w:r>
        <w:rPr>
          <w:rtl/>
        </w:rPr>
        <w:t>ה</w:t>
      </w:r>
      <w:r>
        <w:rPr>
          <w:rFonts w:hint="cs"/>
          <w:rtl/>
        </w:rPr>
        <w:t>קו</w:t>
      </w:r>
      <w:r>
        <w:rPr>
          <w:rtl/>
        </w:rPr>
        <w:t>ל קולו של השר קר</w:t>
      </w:r>
      <w:r>
        <w:rPr>
          <w:rFonts w:hint="cs"/>
          <w:rtl/>
        </w:rPr>
        <w:t>ע</w:t>
      </w:r>
      <w:r>
        <w:rPr>
          <w:rtl/>
        </w:rPr>
        <w:t>י, והידיים ה</w:t>
      </w:r>
      <w:r>
        <w:rPr>
          <w:rFonts w:hint="cs"/>
          <w:rtl/>
        </w:rPr>
        <w:t>ן</w:t>
      </w:r>
      <w:r>
        <w:rPr>
          <w:rtl/>
        </w:rPr>
        <w:t xml:space="preserve"> ידי החוליגן התור</w:t>
      </w:r>
      <w:r>
        <w:rPr>
          <w:rFonts w:hint="cs"/>
          <w:rtl/>
        </w:rPr>
        <w:t>ן</w:t>
      </w:r>
      <w:r>
        <w:rPr>
          <w:rtl/>
        </w:rPr>
        <w:t xml:space="preserve">. </w:t>
      </w:r>
      <w:bookmarkStart w:id="1851" w:name="_ETM_Q9_267319"/>
      <w:bookmarkEnd w:id="1851"/>
    </w:p>
    <w:p w:rsidR="00414C36" w:rsidRDefault="00414C36" w:rsidP="002A5C95">
      <w:pPr>
        <w:rPr>
          <w:rtl/>
        </w:rPr>
      </w:pPr>
      <w:bookmarkStart w:id="1852" w:name="_ETM_Q9_268000"/>
      <w:bookmarkEnd w:id="1852"/>
    </w:p>
    <w:p w:rsidR="00414C36" w:rsidRDefault="00414C36" w:rsidP="002A5C95">
      <w:pPr>
        <w:rPr>
          <w:rtl/>
        </w:rPr>
      </w:pPr>
      <w:bookmarkStart w:id="1853" w:name="_ETM_Q9_269000"/>
      <w:bookmarkEnd w:id="1853"/>
      <w:r>
        <w:rPr>
          <w:rtl/>
        </w:rPr>
        <w:t>במשך חודשים</w:t>
      </w:r>
      <w:r>
        <w:rPr>
          <w:rFonts w:hint="cs"/>
          <w:rtl/>
        </w:rPr>
        <w:t>,</w:t>
      </w:r>
      <w:r>
        <w:rPr>
          <w:rtl/>
        </w:rPr>
        <w:t xml:space="preserve"> ל</w:t>
      </w:r>
      <w:r>
        <w:rPr>
          <w:rFonts w:hint="cs"/>
          <w:rtl/>
        </w:rPr>
        <w:t>יתר</w:t>
      </w:r>
      <w:r>
        <w:rPr>
          <w:rtl/>
        </w:rPr>
        <w:t xml:space="preserve"> דיוק ארבע שנים, עומד כאן שר התקשורת </w:t>
      </w:r>
      <w:bookmarkStart w:id="1854" w:name="_ETM_Q9_273259"/>
      <w:bookmarkEnd w:id="1854"/>
      <w:r>
        <w:rPr>
          <w:rtl/>
        </w:rPr>
        <w:t>ומסית, מ</w:t>
      </w:r>
      <w:r>
        <w:rPr>
          <w:rFonts w:hint="cs"/>
          <w:rtl/>
        </w:rPr>
        <w:t>ט</w:t>
      </w:r>
      <w:r>
        <w:rPr>
          <w:rtl/>
        </w:rPr>
        <w:t>נף, משקר, מתיר את הדם</w:t>
      </w:r>
      <w:r>
        <w:rPr>
          <w:rFonts w:hint="cs"/>
          <w:rtl/>
        </w:rPr>
        <w:t>,</w:t>
      </w:r>
      <w:r>
        <w:rPr>
          <w:rtl/>
        </w:rPr>
        <w:t xml:space="preserve"> </w:t>
      </w:r>
      <w:bookmarkStart w:id="1855" w:name="_ETM_Q9_280150"/>
      <w:bookmarkEnd w:id="1855"/>
      <w:r>
        <w:rPr>
          <w:rtl/>
        </w:rPr>
        <w:t xml:space="preserve">מתיר את הדם </w:t>
      </w:r>
      <w:bookmarkStart w:id="1856" w:name="_ETM_Q9_282410"/>
      <w:bookmarkEnd w:id="1856"/>
      <w:r>
        <w:rPr>
          <w:rtl/>
        </w:rPr>
        <w:t xml:space="preserve">של אזרחי ישראל. </w:t>
      </w:r>
      <w:bookmarkStart w:id="1857" w:name="_ETM_Q9_285199"/>
      <w:bookmarkEnd w:id="1857"/>
      <w:r>
        <w:rPr>
          <w:rtl/>
        </w:rPr>
        <w:t>גיא פלג</w:t>
      </w:r>
      <w:r>
        <w:rPr>
          <w:rFonts w:hint="cs"/>
          <w:rtl/>
        </w:rPr>
        <w:t>,</w:t>
      </w:r>
      <w:r>
        <w:rPr>
          <w:rtl/>
        </w:rPr>
        <w:t xml:space="preserve"> העיתונאי</w:t>
      </w:r>
      <w:r>
        <w:rPr>
          <w:rFonts w:hint="cs"/>
          <w:rtl/>
        </w:rPr>
        <w:t>,</w:t>
      </w:r>
      <w:r>
        <w:rPr>
          <w:rtl/>
        </w:rPr>
        <w:t xml:space="preserve"> הסתובב עם מאבטח ששכרו לו מחברת החדשות, </w:t>
      </w:r>
      <w:bookmarkStart w:id="1858" w:name="_ETM_Q9_290669"/>
      <w:bookmarkEnd w:id="1858"/>
      <w:r>
        <w:rPr>
          <w:rtl/>
        </w:rPr>
        <w:t xml:space="preserve">בן גביר שלח את המשטרה לעכב את המאבטח מחוץ למשרדים </w:t>
      </w:r>
      <w:bookmarkStart w:id="1859" w:name="_ETM_Q9_296139"/>
      <w:bookmarkEnd w:id="1859"/>
      <w:r>
        <w:rPr>
          <w:rtl/>
        </w:rPr>
        <w:t>של</w:t>
      </w:r>
      <w:r>
        <w:rPr>
          <w:rFonts w:hint="cs"/>
          <w:rtl/>
        </w:rPr>
        <w:t xml:space="preserve"> </w:t>
      </w:r>
      <w:r>
        <w:rPr>
          <w:rFonts w:hint="cs"/>
        </w:rPr>
        <w:t>FM</w:t>
      </w:r>
      <w:r>
        <w:rPr>
          <w:rFonts w:hint="cs"/>
          <w:rtl/>
        </w:rPr>
        <w:t>103</w:t>
      </w:r>
      <w:bookmarkStart w:id="1860" w:name="_ETM_Q9_302849"/>
      <w:bookmarkEnd w:id="1860"/>
      <w:r>
        <w:rPr>
          <w:rFonts w:hint="cs"/>
          <w:rtl/>
        </w:rPr>
        <w:t xml:space="preserve">. </w:t>
      </w:r>
      <w:r>
        <w:rPr>
          <w:rtl/>
        </w:rPr>
        <w:t xml:space="preserve">על מה אתם מדברים? </w:t>
      </w:r>
    </w:p>
    <w:p w:rsidR="00414C36" w:rsidRDefault="00414C36" w:rsidP="002A5C95">
      <w:pPr>
        <w:rPr>
          <w:rtl/>
        </w:rPr>
      </w:pPr>
    </w:p>
    <w:p w:rsidR="00414C36" w:rsidRDefault="00414C36" w:rsidP="002A5C95">
      <w:pPr>
        <w:pStyle w:val="af5"/>
        <w:keepNext/>
        <w:rPr>
          <w:rtl/>
        </w:rPr>
      </w:pPr>
      <w:r w:rsidRPr="0090616F">
        <w:rPr>
          <w:rStyle w:val="TagStyle"/>
          <w:rtl/>
        </w:rPr>
        <w:t xml:space="preserve"> &lt;&lt; קריאה &gt;&gt; </w:t>
      </w:r>
      <w:r>
        <w:rPr>
          <w:rtl/>
        </w:rPr>
        <w:t>מיקי לוי (יש עתיד):</w:t>
      </w:r>
      <w:r w:rsidRPr="0090616F">
        <w:rPr>
          <w:rStyle w:val="TagStyle"/>
          <w:rtl/>
        </w:rPr>
        <w:t xml:space="preserve"> &lt;&lt; קריאה &gt;&gt;</w:t>
      </w:r>
      <w:r>
        <w:rPr>
          <w:rtl/>
        </w:rPr>
        <w:t xml:space="preserve"> </w:t>
      </w:r>
    </w:p>
    <w:p w:rsidR="00414C36" w:rsidRDefault="00414C36" w:rsidP="002A5C95">
      <w:pPr>
        <w:pStyle w:val="KeepWithNext"/>
        <w:rPr>
          <w:rtl/>
        </w:rPr>
      </w:pPr>
    </w:p>
    <w:p w:rsidR="00414C36" w:rsidRDefault="00414C36" w:rsidP="002A5C95">
      <w:pPr>
        <w:rPr>
          <w:rtl/>
        </w:rPr>
      </w:pPr>
      <w:r>
        <w:rPr>
          <w:rFonts w:hint="cs"/>
          <w:rtl/>
        </w:rPr>
        <w:t>באיזו עילה?</w:t>
      </w:r>
    </w:p>
    <w:p w:rsidR="00414C36" w:rsidRDefault="00414C36" w:rsidP="002A5C95">
      <w:pPr>
        <w:rPr>
          <w:rtl/>
        </w:rPr>
      </w:pPr>
    </w:p>
    <w:p w:rsidR="00414C36" w:rsidRDefault="00414C36" w:rsidP="002A5C95">
      <w:pPr>
        <w:pStyle w:val="-"/>
        <w:keepNext/>
        <w:rPr>
          <w:rtl/>
        </w:rPr>
      </w:pPr>
      <w:r w:rsidRPr="0090616F">
        <w:rPr>
          <w:rStyle w:val="TagStyle"/>
          <w:rtl/>
        </w:rPr>
        <w:t xml:space="preserve"> &lt;&lt; דובר_המשך &gt;&gt; </w:t>
      </w:r>
      <w:r>
        <w:rPr>
          <w:rtl/>
        </w:rPr>
        <w:t>גלעד קריב (העבודה):</w:t>
      </w:r>
      <w:r w:rsidRPr="0090616F">
        <w:rPr>
          <w:rStyle w:val="TagStyle"/>
          <w:rtl/>
        </w:rPr>
        <w:t xml:space="preserve"> &lt;&lt; דובר_המשך &gt;&gt;</w:t>
      </w:r>
      <w:r>
        <w:rPr>
          <w:rtl/>
        </w:rPr>
        <w:t xml:space="preserve"> </w:t>
      </w:r>
    </w:p>
    <w:p w:rsidR="00414C36" w:rsidRDefault="00414C36" w:rsidP="002A5C95">
      <w:pPr>
        <w:pStyle w:val="KeepWithNext"/>
        <w:rPr>
          <w:rtl/>
        </w:rPr>
      </w:pPr>
    </w:p>
    <w:p w:rsidR="00414C36" w:rsidRDefault="00414C36" w:rsidP="002A5C95">
      <w:pPr>
        <w:rPr>
          <w:rtl/>
        </w:rPr>
      </w:pPr>
      <w:r>
        <w:rPr>
          <w:rtl/>
        </w:rPr>
        <w:t xml:space="preserve">צריך </w:t>
      </w:r>
      <w:r>
        <w:rPr>
          <w:rFonts w:hint="cs"/>
          <w:rtl/>
        </w:rPr>
        <w:t>ע</w:t>
      </w:r>
      <w:r>
        <w:rPr>
          <w:rtl/>
        </w:rPr>
        <w:t xml:space="preserve">ילה? </w:t>
      </w:r>
      <w:bookmarkStart w:id="1861" w:name="_ETM_Q9_308600"/>
      <w:bookmarkEnd w:id="1861"/>
      <w:r>
        <w:rPr>
          <w:rtl/>
        </w:rPr>
        <w:t xml:space="preserve">צריך עילה בשביל לעכב מאבטח בעידן הנוכחי של בן גביר? </w:t>
      </w:r>
      <w:bookmarkStart w:id="1862" w:name="_ETM_Q9_315179"/>
      <w:bookmarkEnd w:id="1862"/>
      <w:r>
        <w:rPr>
          <w:rtl/>
        </w:rPr>
        <w:t xml:space="preserve">יש פה שר תקשורת, יש פה ראש ממשלה, יש פה </w:t>
      </w:r>
      <w:bookmarkStart w:id="1863" w:name="_ETM_Q9_321049"/>
      <w:bookmarkEnd w:id="1863"/>
      <w:r>
        <w:rPr>
          <w:rtl/>
        </w:rPr>
        <w:t>חבורת שופרות סדוקים</w:t>
      </w:r>
      <w:r>
        <w:rPr>
          <w:rFonts w:hint="cs"/>
          <w:rtl/>
        </w:rPr>
        <w:t>,</w:t>
      </w:r>
      <w:r>
        <w:rPr>
          <w:rtl/>
        </w:rPr>
        <w:t xml:space="preserve"> שמתירים את דמם של אנשי התקשורת בישראל</w:t>
      </w:r>
      <w:r>
        <w:rPr>
          <w:rFonts w:hint="cs"/>
          <w:rtl/>
        </w:rPr>
        <w:t xml:space="preserve"> </w:t>
      </w:r>
      <w:r>
        <w:rPr>
          <w:rFonts w:hint="eastAsia"/>
          <w:rtl/>
        </w:rPr>
        <w:t>–</w:t>
      </w:r>
      <w:r>
        <w:rPr>
          <w:rtl/>
        </w:rPr>
        <w:t xml:space="preserve"> </w:t>
      </w:r>
      <w:bookmarkStart w:id="1864" w:name="_ETM_Q9_327429"/>
      <w:bookmarkEnd w:id="1864"/>
      <w:r>
        <w:rPr>
          <w:rtl/>
        </w:rPr>
        <w:t xml:space="preserve">לא ביקורת אלא </w:t>
      </w:r>
      <w:r>
        <w:rPr>
          <w:rFonts w:hint="cs"/>
          <w:rtl/>
        </w:rPr>
        <w:t>ה</w:t>
      </w:r>
      <w:r>
        <w:rPr>
          <w:rtl/>
        </w:rPr>
        <w:t>תרת דם</w:t>
      </w:r>
      <w:r>
        <w:rPr>
          <w:rFonts w:hint="cs"/>
          <w:rtl/>
        </w:rPr>
        <w:t xml:space="preserve"> </w:t>
      </w:r>
      <w:r>
        <w:rPr>
          <w:rFonts w:hint="eastAsia"/>
          <w:rtl/>
        </w:rPr>
        <w:t>–</w:t>
      </w:r>
      <w:r>
        <w:rPr>
          <w:rtl/>
        </w:rPr>
        <w:t xml:space="preserve"> אז אני מצפה מהם לגינויים</w:t>
      </w:r>
      <w:r>
        <w:rPr>
          <w:rFonts w:hint="cs"/>
          <w:rtl/>
        </w:rPr>
        <w:t xml:space="preserve">? </w:t>
      </w:r>
      <w:bookmarkStart w:id="1865" w:name="_ETM_Q9_334000"/>
      <w:bookmarkStart w:id="1866" w:name="_ETM_Q9_335000"/>
      <w:bookmarkStart w:id="1867" w:name="_ETM_Q9_334119"/>
      <w:bookmarkEnd w:id="1865"/>
      <w:bookmarkEnd w:id="1866"/>
      <w:bookmarkEnd w:id="1867"/>
      <w:r>
        <w:rPr>
          <w:rtl/>
        </w:rPr>
        <w:t>אתם הרי</w:t>
      </w:r>
      <w:r>
        <w:rPr>
          <w:rFonts w:hint="cs"/>
          <w:rtl/>
        </w:rPr>
        <w:t xml:space="preserve"> </w:t>
      </w:r>
      <w:r>
        <w:rPr>
          <w:rtl/>
        </w:rPr>
        <w:t>ח</w:t>
      </w:r>
      <w:r>
        <w:rPr>
          <w:rFonts w:hint="cs"/>
          <w:rtl/>
        </w:rPr>
        <w:t>ייכ</w:t>
      </w:r>
      <w:r>
        <w:rPr>
          <w:rtl/>
        </w:rPr>
        <w:t xml:space="preserve">תם </w:t>
      </w:r>
      <w:r>
        <w:rPr>
          <w:rFonts w:hint="cs"/>
          <w:rtl/>
        </w:rPr>
        <w:t>כ</w:t>
      </w:r>
      <w:r>
        <w:rPr>
          <w:rtl/>
        </w:rPr>
        <w:t xml:space="preserve">שראיתם את הדלת המנופצת של ערוץ 12. </w:t>
      </w:r>
      <w:bookmarkStart w:id="1868" w:name="_ETM_Q9_339160"/>
      <w:bookmarkEnd w:id="1868"/>
      <w:r>
        <w:rPr>
          <w:rtl/>
        </w:rPr>
        <w:t xml:space="preserve">אז אנחנו לא צריכים את הגינויים שלכם, אנחנו צריכים להחליף </w:t>
      </w:r>
      <w:bookmarkStart w:id="1869" w:name="_ETM_Q9_341840"/>
      <w:bookmarkEnd w:id="1869"/>
      <w:r>
        <w:rPr>
          <w:rtl/>
        </w:rPr>
        <w:t xml:space="preserve">אתכם, וזה מה שנעשה. </w:t>
      </w:r>
      <w:bookmarkStart w:id="1870" w:name="_ETM_Q9_345600"/>
      <w:bookmarkEnd w:id="1870"/>
    </w:p>
    <w:p w:rsidR="00414C36" w:rsidRDefault="00414C36" w:rsidP="002A5C95">
      <w:pPr>
        <w:rPr>
          <w:rtl/>
        </w:rPr>
      </w:pPr>
    </w:p>
    <w:p w:rsidR="00414C36" w:rsidRDefault="00414C36" w:rsidP="002A5C95">
      <w:pPr>
        <w:rPr>
          <w:rtl/>
        </w:rPr>
      </w:pPr>
      <w:bookmarkStart w:id="1871" w:name="_ETM_Q9_348000"/>
      <w:bookmarkEnd w:id="1871"/>
      <w:r>
        <w:rPr>
          <w:rtl/>
        </w:rPr>
        <w:t>זה מה שנעשה באוקטובר</w:t>
      </w:r>
      <w:r>
        <w:rPr>
          <w:rFonts w:hint="cs"/>
          <w:rtl/>
        </w:rPr>
        <w:t>,</w:t>
      </w:r>
      <w:r>
        <w:rPr>
          <w:rtl/>
        </w:rPr>
        <w:t xml:space="preserve"> </w:t>
      </w:r>
      <w:bookmarkStart w:id="1872" w:name="_ETM_Q9_348210"/>
      <w:bookmarkEnd w:id="1872"/>
      <w:r>
        <w:rPr>
          <w:rtl/>
        </w:rPr>
        <w:t>כי הממשלה הזו והקואליציה הזו ה</w:t>
      </w:r>
      <w:r>
        <w:rPr>
          <w:rFonts w:hint="cs"/>
          <w:rtl/>
        </w:rPr>
        <w:t>ן</w:t>
      </w:r>
      <w:r>
        <w:rPr>
          <w:rtl/>
        </w:rPr>
        <w:t xml:space="preserve"> ממשלת דמים וקואליצי</w:t>
      </w:r>
      <w:r>
        <w:rPr>
          <w:rFonts w:hint="cs"/>
          <w:rtl/>
        </w:rPr>
        <w:t>ית</w:t>
      </w:r>
      <w:r>
        <w:rPr>
          <w:rtl/>
        </w:rPr>
        <w:t xml:space="preserve"> דמים</w:t>
      </w:r>
      <w:r>
        <w:rPr>
          <w:rFonts w:hint="cs"/>
          <w:rtl/>
        </w:rPr>
        <w:t>.</w:t>
      </w:r>
      <w:r>
        <w:rPr>
          <w:rtl/>
        </w:rPr>
        <w:t xml:space="preserve"> </w:t>
      </w:r>
      <w:bookmarkStart w:id="1873" w:name="_ETM_Q9_354016"/>
      <w:bookmarkEnd w:id="1873"/>
      <w:r>
        <w:rPr>
          <w:rtl/>
        </w:rPr>
        <w:t>וגם כאן זה עניין של מספרים, לא עניין של אידיאולוגיה</w:t>
      </w:r>
      <w:r>
        <w:rPr>
          <w:rFonts w:hint="cs"/>
          <w:rtl/>
        </w:rPr>
        <w:t>.</w:t>
      </w:r>
      <w:r>
        <w:rPr>
          <w:rtl/>
        </w:rPr>
        <w:t xml:space="preserve"> </w:t>
      </w:r>
      <w:bookmarkStart w:id="1874" w:name="_ETM_Q9_359823"/>
      <w:bookmarkEnd w:id="1874"/>
      <w:r>
        <w:rPr>
          <w:rtl/>
        </w:rPr>
        <w:t xml:space="preserve">מספרים </w:t>
      </w:r>
      <w:r>
        <w:rPr>
          <w:rFonts w:hint="cs"/>
          <w:rtl/>
        </w:rPr>
        <w:t xml:space="preserve">– </w:t>
      </w:r>
      <w:bookmarkStart w:id="1875" w:name="_ETM_Q9_360000"/>
      <w:bookmarkEnd w:id="1875"/>
      <w:r>
        <w:rPr>
          <w:rtl/>
        </w:rPr>
        <w:t>ברחובות, בכבישים, בבתי העסקים, בגבולות</w:t>
      </w:r>
      <w:r>
        <w:rPr>
          <w:rFonts w:hint="cs"/>
          <w:rtl/>
        </w:rPr>
        <w:t>.</w:t>
      </w:r>
      <w:r>
        <w:rPr>
          <w:rtl/>
        </w:rPr>
        <w:t xml:space="preserve"> ממשלת דמים</w:t>
      </w:r>
      <w:r>
        <w:rPr>
          <w:rFonts w:hint="cs"/>
          <w:rtl/>
        </w:rPr>
        <w:t>.</w:t>
      </w:r>
    </w:p>
    <w:p w:rsidR="00414C36" w:rsidRDefault="00414C36" w:rsidP="002A5C95">
      <w:pPr>
        <w:rPr>
          <w:rtl/>
        </w:rPr>
      </w:pPr>
    </w:p>
    <w:p w:rsidR="00414C36" w:rsidRDefault="00414C36" w:rsidP="002A5C95">
      <w:pPr>
        <w:rPr>
          <w:rtl/>
        </w:rPr>
      </w:pPr>
      <w:bookmarkStart w:id="1876" w:name="_ETM_Q9_364000"/>
      <w:bookmarkStart w:id="1877" w:name="_ETM_Q9_367070"/>
      <w:bookmarkEnd w:id="1876"/>
      <w:bookmarkEnd w:id="1877"/>
      <w:r>
        <w:rPr>
          <w:rtl/>
        </w:rPr>
        <w:t>אחרי שאמרנו את זה</w:t>
      </w:r>
      <w:r>
        <w:rPr>
          <w:rFonts w:hint="cs"/>
          <w:rtl/>
        </w:rPr>
        <w:t>,</w:t>
      </w:r>
      <w:r>
        <w:rPr>
          <w:rtl/>
        </w:rPr>
        <w:t xml:space="preserve"> </w:t>
      </w:r>
      <w:bookmarkStart w:id="1878" w:name="_ETM_Q9_370220"/>
      <w:bookmarkEnd w:id="1878"/>
      <w:r>
        <w:rPr>
          <w:rtl/>
        </w:rPr>
        <w:t>אי</w:t>
      </w:r>
      <w:r>
        <w:rPr>
          <w:rFonts w:hint="cs"/>
          <w:rtl/>
        </w:rPr>
        <w:t>-</w:t>
      </w:r>
      <w:r>
        <w:rPr>
          <w:rtl/>
        </w:rPr>
        <w:t xml:space="preserve">אפשר לסיים את הדברים </w:t>
      </w:r>
      <w:bookmarkStart w:id="1879" w:name="_ETM_Q9_372869"/>
      <w:bookmarkEnd w:id="1879"/>
      <w:r>
        <w:rPr>
          <w:rtl/>
        </w:rPr>
        <w:t>בלי להתייחס לנ</w:t>
      </w:r>
      <w:r>
        <w:rPr>
          <w:rFonts w:hint="cs"/>
          <w:rtl/>
        </w:rPr>
        <w:t>סיע</w:t>
      </w:r>
      <w:r>
        <w:rPr>
          <w:rtl/>
        </w:rPr>
        <w:t>תו של ראש הממשלה נתניהו לוושינגטון</w:t>
      </w:r>
      <w:r>
        <w:rPr>
          <w:rFonts w:hint="cs"/>
          <w:rtl/>
        </w:rPr>
        <w:t xml:space="preserve"> </w:t>
      </w:r>
      <w:r>
        <w:rPr>
          <w:rtl/>
        </w:rPr>
        <w:t xml:space="preserve">ולכל מה </w:t>
      </w:r>
      <w:bookmarkStart w:id="1880" w:name="_ETM_Q9_378454"/>
      <w:bookmarkEnd w:id="1880"/>
      <w:r>
        <w:rPr>
          <w:rtl/>
        </w:rPr>
        <w:t xml:space="preserve">שקורה מעבר לקו הירוק. </w:t>
      </w:r>
    </w:p>
    <w:p w:rsidR="00414C36" w:rsidRDefault="00414C36" w:rsidP="002A5C95">
      <w:pPr>
        <w:rPr>
          <w:rtl/>
        </w:rPr>
      </w:pPr>
    </w:p>
    <w:p w:rsidR="00414C36" w:rsidRDefault="00414C36" w:rsidP="002A5C95">
      <w:pPr>
        <w:rPr>
          <w:rtl/>
        </w:rPr>
      </w:pPr>
      <w:bookmarkStart w:id="1881" w:name="_ETM_Q9_386000"/>
      <w:bookmarkEnd w:id="1881"/>
      <w:r>
        <w:rPr>
          <w:rtl/>
        </w:rPr>
        <w:t xml:space="preserve">תראו, בימים רגילים, גם חברי האופוזיציה </w:t>
      </w:r>
      <w:bookmarkStart w:id="1882" w:name="_ETM_Q9_389940"/>
      <w:bookmarkEnd w:id="1882"/>
      <w:r>
        <w:rPr>
          <w:rtl/>
        </w:rPr>
        <w:t xml:space="preserve">צריכים לאחל לראש ממשלה בהצלחה </w:t>
      </w:r>
      <w:bookmarkStart w:id="1883" w:name="_ETM_Q9_394369"/>
      <w:bookmarkEnd w:id="1883"/>
      <w:r>
        <w:rPr>
          <w:rtl/>
        </w:rPr>
        <w:t>בנסיעה מדינית שלו</w:t>
      </w:r>
      <w:r>
        <w:rPr>
          <w:rFonts w:hint="cs"/>
          <w:rtl/>
        </w:rPr>
        <w:t>.</w:t>
      </w:r>
      <w:r>
        <w:rPr>
          <w:rtl/>
        </w:rPr>
        <w:t xml:space="preserve"> אבל אין כאן כל נסיעה מדינית. </w:t>
      </w:r>
      <w:bookmarkStart w:id="1884" w:name="_ETM_Q9_401440"/>
      <w:bookmarkEnd w:id="1884"/>
      <w:r>
        <w:rPr>
          <w:rtl/>
        </w:rPr>
        <w:t>הנסיעה הזו היא נסיעה פוליטית גר</w:t>
      </w:r>
      <w:r>
        <w:rPr>
          <w:rFonts w:hint="cs"/>
          <w:rtl/>
        </w:rPr>
        <w:t>י</w:t>
      </w:r>
      <w:r>
        <w:rPr>
          <w:rtl/>
        </w:rPr>
        <w:t>ד</w:t>
      </w:r>
      <w:r>
        <w:rPr>
          <w:rFonts w:hint="cs"/>
          <w:rtl/>
        </w:rPr>
        <w:t>א</w:t>
      </w:r>
      <w:r>
        <w:rPr>
          <w:rtl/>
        </w:rPr>
        <w:t xml:space="preserve"> </w:t>
      </w:r>
      <w:bookmarkStart w:id="1885" w:name="_ETM_Q9_406869"/>
      <w:bookmarkEnd w:id="1885"/>
      <w:r>
        <w:rPr>
          <w:rtl/>
        </w:rPr>
        <w:t>של מנהיג כושל</w:t>
      </w:r>
      <w:r>
        <w:rPr>
          <w:rFonts w:hint="cs"/>
          <w:rtl/>
        </w:rPr>
        <w:t>,</w:t>
      </w:r>
      <w:r>
        <w:rPr>
          <w:rtl/>
        </w:rPr>
        <w:t xml:space="preserve"> </w:t>
      </w:r>
      <w:bookmarkStart w:id="1886" w:name="_ETM_Q9_409910"/>
      <w:bookmarkEnd w:id="1886"/>
      <w:r>
        <w:rPr>
          <w:rtl/>
        </w:rPr>
        <w:t xml:space="preserve">שערער וסדק את מערכת היחסים האסטרטגית של מדינת ישראל לא </w:t>
      </w:r>
      <w:bookmarkStart w:id="1887" w:name="_ETM_Q9_414914"/>
      <w:bookmarkEnd w:id="1887"/>
      <w:r>
        <w:rPr>
          <w:rtl/>
        </w:rPr>
        <w:t xml:space="preserve">רק עם כל מדינות אירופה </w:t>
      </w:r>
      <w:bookmarkStart w:id="1888" w:name="_ETM_Q9_420529"/>
      <w:bookmarkEnd w:id="1888"/>
      <w:r>
        <w:rPr>
          <w:rtl/>
        </w:rPr>
        <w:t xml:space="preserve">אלא גם עם ארצות הברית, תחת ממשל רפובליקני בוושינגטון. </w:t>
      </w:r>
      <w:bookmarkStart w:id="1889" w:name="_ETM_Q9_426229"/>
      <w:bookmarkEnd w:id="1889"/>
    </w:p>
    <w:p w:rsidR="00414C36" w:rsidRDefault="00414C36" w:rsidP="002A5C95">
      <w:pPr>
        <w:rPr>
          <w:rtl/>
        </w:rPr>
      </w:pPr>
      <w:bookmarkStart w:id="1890" w:name="_ETM_Q9_426000"/>
      <w:bookmarkEnd w:id="1890"/>
    </w:p>
    <w:p w:rsidR="00414C36" w:rsidRDefault="00414C36" w:rsidP="002A5C95">
      <w:pPr>
        <w:rPr>
          <w:rtl/>
        </w:rPr>
      </w:pPr>
      <w:bookmarkStart w:id="1891" w:name="_ETM_Q9_427000"/>
      <w:bookmarkEnd w:id="1891"/>
      <w:r>
        <w:rPr>
          <w:rtl/>
        </w:rPr>
        <w:t>נתניהו</w:t>
      </w:r>
      <w:r>
        <w:rPr>
          <w:rFonts w:hint="cs"/>
          <w:rtl/>
        </w:rPr>
        <w:t>,</w:t>
      </w:r>
      <w:r>
        <w:rPr>
          <w:rtl/>
        </w:rPr>
        <w:t xml:space="preserve"> שהציג את עצמו כל השנים כליגה אחרת מדינית, דרדר </w:t>
      </w:r>
      <w:bookmarkStart w:id="1892" w:name="_ETM_Q9_431939"/>
      <w:bookmarkEnd w:id="1892"/>
      <w:r>
        <w:rPr>
          <w:rtl/>
        </w:rPr>
        <w:t>את המעמד של מדינת ישראל במסדרונות השלטון האמריק</w:t>
      </w:r>
      <w:r>
        <w:rPr>
          <w:rFonts w:hint="cs"/>
          <w:rtl/>
        </w:rPr>
        <w:t>נ</w:t>
      </w:r>
      <w:r>
        <w:rPr>
          <w:rtl/>
        </w:rPr>
        <w:t>י</w:t>
      </w:r>
      <w:r>
        <w:rPr>
          <w:rFonts w:hint="cs"/>
          <w:rtl/>
        </w:rPr>
        <w:t>.</w:t>
      </w:r>
      <w:r>
        <w:rPr>
          <w:rtl/>
        </w:rPr>
        <w:t xml:space="preserve"> מעולם סגן </w:t>
      </w:r>
      <w:bookmarkStart w:id="1893" w:name="_ETM_Q9_437649"/>
      <w:bookmarkEnd w:id="1893"/>
      <w:r>
        <w:rPr>
          <w:rtl/>
        </w:rPr>
        <w:t>נשיא אמריק</w:t>
      </w:r>
      <w:r>
        <w:rPr>
          <w:rFonts w:hint="cs"/>
          <w:rtl/>
        </w:rPr>
        <w:t>נ</w:t>
      </w:r>
      <w:r>
        <w:rPr>
          <w:rtl/>
        </w:rPr>
        <w:t xml:space="preserve">י, רפובליקני או דמוקרט, לא דיבר על ממשלת ישראל </w:t>
      </w:r>
      <w:bookmarkStart w:id="1894" w:name="_ETM_Q9_443359"/>
      <w:bookmarkEnd w:id="1894"/>
      <w:r>
        <w:rPr>
          <w:rtl/>
        </w:rPr>
        <w:t>כמו סגן הנשיא הנוכחי</w:t>
      </w:r>
      <w:r>
        <w:rPr>
          <w:rFonts w:hint="cs"/>
          <w:rtl/>
        </w:rPr>
        <w:t>.</w:t>
      </w:r>
      <w:r>
        <w:rPr>
          <w:rtl/>
        </w:rPr>
        <w:t xml:space="preserve"> כולכם ראיתם מה אמר אתמול הנשיא </w:t>
      </w:r>
      <w:bookmarkStart w:id="1895" w:name="_ETM_Q9_449069"/>
      <w:bookmarkEnd w:id="1895"/>
      <w:proofErr w:type="spellStart"/>
      <w:r>
        <w:rPr>
          <w:rtl/>
        </w:rPr>
        <w:t>טראמפ</w:t>
      </w:r>
      <w:proofErr w:type="spellEnd"/>
      <w:r>
        <w:rPr>
          <w:rFonts w:hint="cs"/>
          <w:rtl/>
        </w:rPr>
        <w:t xml:space="preserve"> ב-</w:t>
      </w:r>
      <w:r>
        <w:t>Air Force 1</w:t>
      </w:r>
      <w:bookmarkStart w:id="1896" w:name="_ETM_Q9_455070"/>
      <w:bookmarkStart w:id="1897" w:name="_ETM_Q9_457279"/>
      <w:bookmarkEnd w:id="1896"/>
      <w:bookmarkEnd w:id="1897"/>
      <w:r>
        <w:rPr>
          <w:rFonts w:hint="cs"/>
          <w:rtl/>
        </w:rPr>
        <w:t xml:space="preserve">, </w:t>
      </w:r>
      <w:r>
        <w:rPr>
          <w:rtl/>
        </w:rPr>
        <w:t>עד כמה הוא סופר את ראש ממשלת ישראל</w:t>
      </w:r>
      <w:r>
        <w:rPr>
          <w:rFonts w:hint="cs"/>
          <w:rtl/>
        </w:rPr>
        <w:t>.</w:t>
      </w:r>
    </w:p>
    <w:p w:rsidR="00414C36" w:rsidRDefault="00414C36" w:rsidP="002A5C95">
      <w:pPr>
        <w:rPr>
          <w:rtl/>
        </w:rPr>
      </w:pPr>
    </w:p>
    <w:p w:rsidR="00414C36" w:rsidRDefault="00414C36" w:rsidP="002A5C95">
      <w:pPr>
        <w:rPr>
          <w:rtl/>
        </w:rPr>
      </w:pPr>
      <w:bookmarkStart w:id="1898" w:name="_ETM_Q9_461000"/>
      <w:bookmarkStart w:id="1899" w:name="_ETM_Q9_461720"/>
      <w:bookmarkEnd w:id="1898"/>
      <w:bookmarkEnd w:id="1899"/>
      <w:r>
        <w:rPr>
          <w:rtl/>
        </w:rPr>
        <w:t xml:space="preserve">נתניהו הפך לקבצן </w:t>
      </w:r>
      <w:bookmarkStart w:id="1900" w:name="_ETM_Q9_465619"/>
      <w:bookmarkEnd w:id="1900"/>
      <w:r>
        <w:rPr>
          <w:rtl/>
        </w:rPr>
        <w:t>שמקבץ נדבות מנשיא ארצות הברית</w:t>
      </w:r>
      <w:r>
        <w:rPr>
          <w:rFonts w:hint="cs"/>
          <w:rtl/>
        </w:rPr>
        <w:t xml:space="preserve"> </w:t>
      </w:r>
      <w:r>
        <w:rPr>
          <w:rFonts w:hint="eastAsia"/>
          <w:rtl/>
        </w:rPr>
        <w:t>–</w:t>
      </w:r>
      <w:r>
        <w:rPr>
          <w:rtl/>
        </w:rPr>
        <w:t xml:space="preserve"> קבל אותי לפגישה, תעשה לי </w:t>
      </w:r>
      <w:bookmarkStart w:id="1901" w:name="_ETM_Q9_468784"/>
      <w:bookmarkEnd w:id="1901"/>
      <w:r>
        <w:rPr>
          <w:rtl/>
        </w:rPr>
        <w:t xml:space="preserve">טובה. </w:t>
      </w:r>
      <w:bookmarkStart w:id="1902" w:name="_ETM_Q9_473540"/>
      <w:bookmarkEnd w:id="1902"/>
      <w:r>
        <w:rPr>
          <w:rtl/>
        </w:rPr>
        <w:t>איז</w:t>
      </w:r>
      <w:r>
        <w:rPr>
          <w:rFonts w:hint="cs"/>
          <w:rtl/>
        </w:rPr>
        <w:t>ו</w:t>
      </w:r>
      <w:r>
        <w:rPr>
          <w:rtl/>
        </w:rPr>
        <w:t xml:space="preserve"> בושה, איזה ביזיון. האיש הזה מסכן את הביטחון הלאומי </w:t>
      </w:r>
      <w:bookmarkStart w:id="1903" w:name="_ETM_Q9_480145"/>
      <w:bookmarkEnd w:id="1903"/>
      <w:r>
        <w:rPr>
          <w:rtl/>
        </w:rPr>
        <w:t xml:space="preserve">של מדינת ישראל. מתי נתעורר? </w:t>
      </w:r>
      <w:bookmarkStart w:id="1904" w:name="_ETM_Q9_487559"/>
      <w:bookmarkEnd w:id="1904"/>
      <w:r>
        <w:rPr>
          <w:rtl/>
        </w:rPr>
        <w:t>מתי נ</w:t>
      </w:r>
      <w:r>
        <w:rPr>
          <w:rFonts w:hint="cs"/>
          <w:rtl/>
        </w:rPr>
        <w:t>י</w:t>
      </w:r>
      <w:r>
        <w:rPr>
          <w:rtl/>
        </w:rPr>
        <w:t xml:space="preserve">שיר מבט למציאות? מתי גם אנשי הקואליציה יבינו שאנחנו </w:t>
      </w:r>
      <w:bookmarkStart w:id="1905" w:name="_ETM_Q9_494374"/>
      <w:bookmarkEnd w:id="1905"/>
      <w:r>
        <w:rPr>
          <w:rtl/>
        </w:rPr>
        <w:t>נמצאים במצב קטסטרופלי בזירה הבי</w:t>
      </w:r>
      <w:r>
        <w:rPr>
          <w:rFonts w:hint="cs"/>
          <w:rtl/>
        </w:rPr>
        <w:t>ן-</w:t>
      </w:r>
      <w:r>
        <w:rPr>
          <w:rtl/>
        </w:rPr>
        <w:t>לאומית עם הטובה שבידידותינו</w:t>
      </w:r>
      <w:r>
        <w:rPr>
          <w:rFonts w:hint="cs"/>
          <w:rtl/>
        </w:rPr>
        <w:t>?</w:t>
      </w:r>
    </w:p>
    <w:p w:rsidR="00414C36" w:rsidRDefault="00414C36" w:rsidP="002A5C95">
      <w:pPr>
        <w:rPr>
          <w:rtl/>
        </w:rPr>
      </w:pPr>
    </w:p>
    <w:p w:rsidR="00414C36" w:rsidRDefault="00414C36" w:rsidP="002A5C95">
      <w:pPr>
        <w:rPr>
          <w:rtl/>
        </w:rPr>
      </w:pPr>
      <w:bookmarkStart w:id="1906" w:name="_ETM_Q9_503000"/>
      <w:bookmarkStart w:id="1907" w:name="_ETM_Q9_501920"/>
      <w:bookmarkEnd w:id="1906"/>
      <w:bookmarkEnd w:id="1907"/>
      <w:r>
        <w:rPr>
          <w:rtl/>
        </w:rPr>
        <w:lastRenderedPageBreak/>
        <w:t xml:space="preserve">אז יושבים פה חצי משרי הממשלה וכל היום מצטטים את </w:t>
      </w:r>
      <w:bookmarkStart w:id="1908" w:name="_ETM_Q9_506974"/>
      <w:bookmarkEnd w:id="1908"/>
      <w:r>
        <w:rPr>
          <w:rtl/>
        </w:rPr>
        <w:t>הפסוק</w:t>
      </w:r>
      <w:r>
        <w:rPr>
          <w:rFonts w:hint="cs"/>
          <w:rtl/>
        </w:rPr>
        <w:t>:</w:t>
      </w:r>
      <w:r>
        <w:rPr>
          <w:rtl/>
        </w:rPr>
        <w:t xml:space="preserve"> עם לב</w:t>
      </w:r>
      <w:r>
        <w:rPr>
          <w:rFonts w:hint="cs"/>
          <w:rtl/>
        </w:rPr>
        <w:t>ד</w:t>
      </w:r>
      <w:r>
        <w:rPr>
          <w:rtl/>
        </w:rPr>
        <w:t xml:space="preserve">ד </w:t>
      </w:r>
      <w:r>
        <w:rPr>
          <w:rFonts w:hint="cs"/>
          <w:rtl/>
        </w:rPr>
        <w:t>י</w:t>
      </w:r>
      <w:r>
        <w:rPr>
          <w:rtl/>
        </w:rPr>
        <w:t xml:space="preserve">שכון, עם לבדד </w:t>
      </w:r>
      <w:r>
        <w:rPr>
          <w:rFonts w:hint="cs"/>
          <w:rtl/>
        </w:rPr>
        <w:t>י</w:t>
      </w:r>
      <w:r>
        <w:rPr>
          <w:rtl/>
        </w:rPr>
        <w:t>שכון</w:t>
      </w:r>
      <w:r>
        <w:rPr>
          <w:rFonts w:hint="cs"/>
          <w:rtl/>
        </w:rPr>
        <w:t>.</w:t>
      </w:r>
      <w:r>
        <w:rPr>
          <w:rtl/>
        </w:rPr>
        <w:t xml:space="preserve"> טיפשים ו</w:t>
      </w:r>
      <w:r>
        <w:rPr>
          <w:rFonts w:hint="cs"/>
          <w:rtl/>
        </w:rPr>
        <w:t>אוו</w:t>
      </w:r>
      <w:r>
        <w:rPr>
          <w:rtl/>
        </w:rPr>
        <w:t>ילים</w:t>
      </w:r>
      <w:r>
        <w:rPr>
          <w:rFonts w:hint="cs"/>
          <w:rtl/>
        </w:rPr>
        <w:t>.</w:t>
      </w:r>
      <w:r>
        <w:rPr>
          <w:rtl/>
        </w:rPr>
        <w:t xml:space="preserve"> </w:t>
      </w:r>
      <w:bookmarkStart w:id="1909" w:name="_ETM_Q9_512790"/>
      <w:bookmarkEnd w:id="1909"/>
      <w:r>
        <w:rPr>
          <w:rtl/>
        </w:rPr>
        <w:t>איזה עם לבדד ישכון</w:t>
      </w:r>
      <w:r>
        <w:rPr>
          <w:rFonts w:hint="cs"/>
          <w:rtl/>
        </w:rPr>
        <w:t>?</w:t>
      </w:r>
      <w:r>
        <w:rPr>
          <w:rtl/>
        </w:rPr>
        <w:t xml:space="preserve"> </w:t>
      </w:r>
      <w:bookmarkStart w:id="1910" w:name="_ETM_Q9_516230"/>
      <w:bookmarkStart w:id="1911" w:name="_ETM_Q9_517589"/>
      <w:bookmarkEnd w:id="1910"/>
      <w:bookmarkEnd w:id="1911"/>
      <w:r>
        <w:rPr>
          <w:rtl/>
        </w:rPr>
        <w:t xml:space="preserve">איזה עם לבדד ישכון כשאנחנו מוקפים גם באויבים שמבקשים את </w:t>
      </w:r>
      <w:bookmarkStart w:id="1912" w:name="_ETM_Q9_520999"/>
      <w:bookmarkEnd w:id="1912"/>
      <w:r>
        <w:rPr>
          <w:rtl/>
        </w:rPr>
        <w:t>רעתנו</w:t>
      </w:r>
      <w:r>
        <w:rPr>
          <w:rFonts w:hint="cs"/>
          <w:rtl/>
        </w:rPr>
        <w:t>?</w:t>
      </w:r>
    </w:p>
    <w:p w:rsidR="00414C36" w:rsidRDefault="00414C36" w:rsidP="002A5C95">
      <w:pPr>
        <w:rPr>
          <w:rtl/>
        </w:rPr>
      </w:pPr>
    </w:p>
    <w:p w:rsidR="00414C36" w:rsidRDefault="00414C36" w:rsidP="002A5C95">
      <w:pPr>
        <w:rPr>
          <w:rtl/>
        </w:rPr>
      </w:pPr>
      <w:bookmarkStart w:id="1913" w:name="_ETM_Q9_527000"/>
      <w:bookmarkStart w:id="1914" w:name="_ETM_Q9_525809"/>
      <w:bookmarkEnd w:id="1913"/>
      <w:bookmarkEnd w:id="1914"/>
      <w:r>
        <w:rPr>
          <w:rtl/>
        </w:rPr>
        <w:t xml:space="preserve">וכדי להוסיף חטא על פשע, </w:t>
      </w:r>
      <w:bookmarkStart w:id="1915" w:name="_ETM_Q9_528950"/>
      <w:bookmarkEnd w:id="1915"/>
      <w:r>
        <w:rPr>
          <w:rtl/>
        </w:rPr>
        <w:t>נתניהו</w:t>
      </w:r>
      <w:r>
        <w:rPr>
          <w:rFonts w:hint="cs"/>
          <w:rtl/>
        </w:rPr>
        <w:t>,</w:t>
      </w:r>
      <w:r>
        <w:rPr>
          <w:rtl/>
        </w:rPr>
        <w:t xml:space="preserve"> שידיו כבולות </w:t>
      </w:r>
      <w:r>
        <w:rPr>
          <w:rFonts w:hint="cs"/>
          <w:rtl/>
        </w:rPr>
        <w:t xml:space="preserve">– </w:t>
      </w:r>
      <w:r>
        <w:rPr>
          <w:rtl/>
        </w:rPr>
        <w:t>בדרום לבנון, בסוריה, בעזה</w:t>
      </w:r>
      <w:r>
        <w:rPr>
          <w:rFonts w:hint="cs"/>
          <w:rtl/>
        </w:rPr>
        <w:t xml:space="preserve"> –</w:t>
      </w:r>
      <w:r>
        <w:rPr>
          <w:rtl/>
        </w:rPr>
        <w:t xml:space="preserve"> הרי האיש חיסל </w:t>
      </w:r>
      <w:bookmarkStart w:id="1916" w:name="_ETM_Q9_534850"/>
      <w:bookmarkEnd w:id="1916"/>
      <w:r>
        <w:rPr>
          <w:rtl/>
        </w:rPr>
        <w:t>את חופש הפעולה של מדינת ישראל</w:t>
      </w:r>
      <w:r>
        <w:rPr>
          <w:rFonts w:hint="cs"/>
          <w:rtl/>
        </w:rPr>
        <w:t>.</w:t>
      </w:r>
      <w:r>
        <w:rPr>
          <w:rtl/>
        </w:rPr>
        <w:t xml:space="preserve"> מול איראן</w:t>
      </w:r>
      <w:r>
        <w:rPr>
          <w:rFonts w:hint="cs"/>
          <w:rtl/>
        </w:rPr>
        <w:t xml:space="preserve"> –</w:t>
      </w:r>
      <w:r>
        <w:rPr>
          <w:rtl/>
        </w:rPr>
        <w:t xml:space="preserve"> </w:t>
      </w:r>
      <w:bookmarkStart w:id="1917" w:name="_ETM_Q9_541928"/>
      <w:bookmarkEnd w:id="1917"/>
      <w:r>
        <w:rPr>
          <w:rtl/>
        </w:rPr>
        <w:t>כל פעולה היום צריכה חותמת אישור של הממשל האמריק</w:t>
      </w:r>
      <w:r>
        <w:rPr>
          <w:rFonts w:hint="cs"/>
          <w:rtl/>
        </w:rPr>
        <w:t>נ</w:t>
      </w:r>
      <w:r>
        <w:rPr>
          <w:rtl/>
        </w:rPr>
        <w:t>י</w:t>
      </w:r>
      <w:r>
        <w:rPr>
          <w:rFonts w:hint="cs"/>
          <w:rtl/>
        </w:rPr>
        <w:t>.</w:t>
      </w:r>
      <w:r>
        <w:rPr>
          <w:rtl/>
        </w:rPr>
        <w:t xml:space="preserve"> זה </w:t>
      </w:r>
      <w:bookmarkStart w:id="1918" w:name="_ETM_Q9_545079"/>
      <w:bookmarkEnd w:id="1918"/>
      <w:r>
        <w:rPr>
          <w:rtl/>
        </w:rPr>
        <w:t>מעולם לא היה</w:t>
      </w:r>
      <w:bookmarkStart w:id="1919" w:name="_ETM_Q9_549170"/>
      <w:bookmarkEnd w:id="1919"/>
      <w:r>
        <w:rPr>
          <w:rFonts w:hint="cs"/>
          <w:rtl/>
        </w:rPr>
        <w:t xml:space="preserve">. </w:t>
      </w:r>
      <w:bookmarkStart w:id="1920" w:name="_ETM_Q9_547000"/>
      <w:bookmarkEnd w:id="1920"/>
      <w:r>
        <w:rPr>
          <w:rtl/>
        </w:rPr>
        <w:t>אז נשאר לו אזור אחד שבו הוא יכול להצי</w:t>
      </w:r>
      <w:r>
        <w:rPr>
          <w:rFonts w:hint="cs"/>
          <w:rtl/>
        </w:rPr>
        <w:t>ת</w:t>
      </w:r>
      <w:r>
        <w:rPr>
          <w:rtl/>
        </w:rPr>
        <w:t xml:space="preserve"> אש </w:t>
      </w:r>
      <w:bookmarkStart w:id="1921" w:name="_ETM_Q9_553180"/>
      <w:bookmarkEnd w:id="1921"/>
      <w:r>
        <w:rPr>
          <w:rtl/>
        </w:rPr>
        <w:t>ולהבעיר אש לקראת הבחירות</w:t>
      </w:r>
      <w:r>
        <w:rPr>
          <w:rFonts w:hint="cs"/>
          <w:rtl/>
        </w:rPr>
        <w:t xml:space="preserve"> –</w:t>
      </w:r>
      <w:r>
        <w:rPr>
          <w:rtl/>
        </w:rPr>
        <w:t xml:space="preserve"> ביהודה ושומרון. </w:t>
      </w:r>
      <w:bookmarkStart w:id="1922" w:name="_ETM_Q9_558299"/>
      <w:bookmarkEnd w:id="1922"/>
      <w:r>
        <w:rPr>
          <w:rtl/>
        </w:rPr>
        <w:t xml:space="preserve">אז האיש עסוק ביחד עם השותפים הקיצוניים שלנו בלהביא אותנו </w:t>
      </w:r>
      <w:bookmarkStart w:id="1923" w:name="_ETM_Q9_561934"/>
      <w:bookmarkEnd w:id="1923"/>
      <w:r>
        <w:rPr>
          <w:rtl/>
        </w:rPr>
        <w:t>אל עבר אינתיפאדה שלישית</w:t>
      </w:r>
      <w:r>
        <w:rPr>
          <w:rFonts w:hint="cs"/>
          <w:rtl/>
        </w:rPr>
        <w:t>,</w:t>
      </w:r>
      <w:r>
        <w:rPr>
          <w:rtl/>
        </w:rPr>
        <w:t xml:space="preserve"> </w:t>
      </w:r>
      <w:bookmarkStart w:id="1924" w:name="_ETM_Q9_566428"/>
      <w:bookmarkEnd w:id="1924"/>
      <w:r>
        <w:rPr>
          <w:rtl/>
        </w:rPr>
        <w:t xml:space="preserve">בהתעלמות מוחלטת מאלימות לאומנית קיצונית וגם במהלכים </w:t>
      </w:r>
      <w:proofErr w:type="spellStart"/>
      <w:r>
        <w:rPr>
          <w:rtl/>
        </w:rPr>
        <w:t>להקרסת</w:t>
      </w:r>
      <w:proofErr w:type="spellEnd"/>
      <w:r>
        <w:rPr>
          <w:rtl/>
        </w:rPr>
        <w:t xml:space="preserve"> הרשות הפלסטינית. </w:t>
      </w:r>
      <w:bookmarkStart w:id="1925" w:name="_ETM_Q9_571559"/>
      <w:bookmarkEnd w:id="1925"/>
    </w:p>
    <w:p w:rsidR="00414C36" w:rsidRDefault="00414C36" w:rsidP="002A5C95">
      <w:pPr>
        <w:rPr>
          <w:rtl/>
        </w:rPr>
      </w:pPr>
      <w:bookmarkStart w:id="1926" w:name="_ETM_Q9_576000"/>
      <w:bookmarkEnd w:id="1926"/>
    </w:p>
    <w:p w:rsidR="00414C36" w:rsidRDefault="00414C36" w:rsidP="002A5C95">
      <w:pPr>
        <w:rPr>
          <w:rtl/>
        </w:rPr>
      </w:pPr>
      <w:bookmarkStart w:id="1927" w:name="_ETM_Q9_577000"/>
      <w:bookmarkEnd w:id="1927"/>
      <w:r>
        <w:rPr>
          <w:rtl/>
        </w:rPr>
        <w:t>עוד פעם, ובזה אני מסיים</w:t>
      </w:r>
      <w:r>
        <w:rPr>
          <w:rFonts w:hint="cs"/>
          <w:rtl/>
        </w:rPr>
        <w:t>.</w:t>
      </w:r>
      <w:r>
        <w:rPr>
          <w:rtl/>
        </w:rPr>
        <w:t xml:space="preserve"> נתניהו הכושל, אחרי 7 באוקטובר</w:t>
      </w:r>
      <w:r>
        <w:rPr>
          <w:rFonts w:hint="cs"/>
          <w:rtl/>
        </w:rPr>
        <w:t>,</w:t>
      </w:r>
      <w:r>
        <w:rPr>
          <w:rtl/>
        </w:rPr>
        <w:t xml:space="preserve"> </w:t>
      </w:r>
      <w:bookmarkStart w:id="1928" w:name="_ETM_Q9_576689"/>
      <w:bookmarkEnd w:id="1928"/>
      <w:r>
        <w:rPr>
          <w:rtl/>
        </w:rPr>
        <w:t xml:space="preserve">ממשיך </w:t>
      </w:r>
      <w:bookmarkStart w:id="1929" w:name="_ETM_Q9_582010"/>
      <w:bookmarkEnd w:id="1929"/>
      <w:r>
        <w:rPr>
          <w:rtl/>
        </w:rPr>
        <w:t xml:space="preserve">לאחוז במדיניות של חמאס הוא נכס וכל השאר הוא נטל. </w:t>
      </w:r>
      <w:bookmarkStart w:id="1930" w:name="_ETM_Q9_586279"/>
      <w:bookmarkEnd w:id="1930"/>
      <w:r>
        <w:rPr>
          <w:rtl/>
        </w:rPr>
        <w:t xml:space="preserve">ראש ממשלה כזה צריך להיזרק לספסלי האופוזיציה, ואת זה אנחנו </w:t>
      </w:r>
      <w:bookmarkStart w:id="1931" w:name="_ETM_Q9_590549"/>
      <w:bookmarkEnd w:id="1931"/>
      <w:r>
        <w:rPr>
          <w:rtl/>
        </w:rPr>
        <w:t>נעשה בעוד</w:t>
      </w:r>
      <w:r>
        <w:rPr>
          <w:rFonts w:hint="cs"/>
          <w:rtl/>
        </w:rPr>
        <w:t xml:space="preserve"> שלושה </w:t>
      </w:r>
      <w:bookmarkStart w:id="1932" w:name="_ETM_Q9_594000"/>
      <w:bookmarkEnd w:id="1932"/>
      <w:r>
        <w:rPr>
          <w:rtl/>
        </w:rPr>
        <w:t xml:space="preserve">חודשים פחות יום אחד. תודה רבה, אדוני. </w:t>
      </w:r>
      <w:bookmarkStart w:id="1933" w:name="_ETM_Q9_594819"/>
      <w:bookmarkEnd w:id="1933"/>
    </w:p>
    <w:p w:rsidR="00414C36" w:rsidRDefault="00414C36" w:rsidP="002A5C95">
      <w:pPr>
        <w:rPr>
          <w:rtl/>
        </w:rPr>
      </w:pPr>
      <w:bookmarkStart w:id="1934" w:name="_ETM_Q9_599089"/>
      <w:bookmarkEnd w:id="1934"/>
    </w:p>
    <w:p w:rsidR="00414C36" w:rsidRDefault="00414C36" w:rsidP="002A5C95">
      <w:pPr>
        <w:pStyle w:val="af6"/>
        <w:keepNext/>
        <w:rPr>
          <w:rtl/>
        </w:rPr>
      </w:pPr>
      <w:r w:rsidRPr="004328B2">
        <w:rPr>
          <w:rStyle w:val="TagStyle"/>
          <w:rtl/>
        </w:rPr>
        <w:t xml:space="preserve"> &lt;&lt; יור &gt;&gt; </w:t>
      </w:r>
      <w:r>
        <w:rPr>
          <w:rtl/>
        </w:rPr>
        <w:t>היו"ר אכרם חסון:</w:t>
      </w:r>
      <w:r w:rsidRPr="004328B2">
        <w:rPr>
          <w:rStyle w:val="TagStyle"/>
          <w:rtl/>
        </w:rPr>
        <w:t xml:space="preserve"> &lt;&lt; יור &gt;&gt;</w:t>
      </w:r>
      <w:r>
        <w:rPr>
          <w:rtl/>
        </w:rPr>
        <w:t xml:space="preserve"> </w:t>
      </w:r>
    </w:p>
    <w:p w:rsidR="00414C36" w:rsidRDefault="00414C36" w:rsidP="002A5C95">
      <w:pPr>
        <w:pStyle w:val="KeepWithNext"/>
        <w:rPr>
          <w:rtl/>
        </w:rPr>
      </w:pPr>
    </w:p>
    <w:p w:rsidR="00414C36" w:rsidRDefault="00414C36" w:rsidP="00190B35">
      <w:pPr>
        <w:rPr>
          <w:rtl/>
        </w:rPr>
      </w:pPr>
      <w:bookmarkStart w:id="1935" w:name="_ETM_Q9_597000"/>
      <w:bookmarkEnd w:id="1935"/>
      <w:r>
        <w:rPr>
          <w:rFonts w:hint="cs"/>
          <w:rtl/>
        </w:rPr>
        <w:t xml:space="preserve">תודה רבה. </w:t>
      </w:r>
      <w:r>
        <w:rPr>
          <w:rtl/>
        </w:rPr>
        <w:t>חבר הכנסת קרי</w:t>
      </w:r>
      <w:r>
        <w:rPr>
          <w:rFonts w:hint="cs"/>
          <w:rtl/>
        </w:rPr>
        <w:t>ב.</w:t>
      </w:r>
      <w:r>
        <w:rPr>
          <w:rtl/>
        </w:rPr>
        <w:t xml:space="preserve"> </w:t>
      </w:r>
    </w:p>
    <w:p w:rsidR="00414C36" w:rsidRDefault="00414C36" w:rsidP="00190B35">
      <w:pPr>
        <w:rPr>
          <w:rtl/>
        </w:rPr>
      </w:pPr>
    </w:p>
    <w:p w:rsidR="00414C36" w:rsidRDefault="00414C36" w:rsidP="00190B35">
      <w:pPr>
        <w:rPr>
          <w:rtl/>
        </w:rPr>
      </w:pPr>
      <w:r>
        <w:rPr>
          <w:rtl/>
        </w:rPr>
        <w:t>אני רוצה גם להתייחס לדבריך</w:t>
      </w:r>
      <w:r>
        <w:rPr>
          <w:rFonts w:hint="cs"/>
          <w:rtl/>
        </w:rPr>
        <w:t>.</w:t>
      </w:r>
      <w:r>
        <w:rPr>
          <w:rtl/>
        </w:rPr>
        <w:t xml:space="preserve"> ללא </w:t>
      </w:r>
      <w:bookmarkStart w:id="1936" w:name="_ETM_Q9_602356"/>
      <w:bookmarkEnd w:id="1936"/>
      <w:r>
        <w:rPr>
          <w:rtl/>
        </w:rPr>
        <w:t xml:space="preserve">כל ספק, 23,000 אסירים במדינת ישראל זו מכה קשה מאוד </w:t>
      </w:r>
      <w:bookmarkStart w:id="1937" w:name="_ETM_Q9_605623"/>
      <w:bookmarkEnd w:id="1937"/>
      <w:r>
        <w:rPr>
          <w:rtl/>
        </w:rPr>
        <w:t xml:space="preserve">למדינה קטנה. </w:t>
      </w:r>
      <w:bookmarkStart w:id="1938" w:name="_ETM_Q9_609390"/>
      <w:bookmarkEnd w:id="1938"/>
      <w:r>
        <w:rPr>
          <w:rtl/>
        </w:rPr>
        <w:t xml:space="preserve">אני רוצה להגיד לך שאני הייתי מורה בשירות בתי הסוהר </w:t>
      </w:r>
      <w:bookmarkStart w:id="1939" w:name="_ETM_Q9_614144"/>
      <w:bookmarkEnd w:id="1939"/>
      <w:r>
        <w:rPr>
          <w:rtl/>
        </w:rPr>
        <w:t>בשנת</w:t>
      </w:r>
      <w:r>
        <w:rPr>
          <w:rFonts w:hint="cs"/>
          <w:rtl/>
        </w:rPr>
        <w:t xml:space="preserve"> 1983</w:t>
      </w:r>
      <w:r>
        <w:rPr>
          <w:rtl/>
        </w:rPr>
        <w:t>, המצב היה עוד יותר גרוע. לפני</w:t>
      </w:r>
      <w:r>
        <w:rPr>
          <w:rFonts w:hint="cs"/>
          <w:rtl/>
        </w:rPr>
        <w:t xml:space="preserve"> שלושה</w:t>
      </w:r>
      <w:r>
        <w:rPr>
          <w:rtl/>
        </w:rPr>
        <w:t xml:space="preserve"> חודשים </w:t>
      </w:r>
      <w:bookmarkStart w:id="1940" w:name="_ETM_Q9_618898"/>
      <w:bookmarkEnd w:id="1940"/>
      <w:r>
        <w:rPr>
          <w:rtl/>
        </w:rPr>
        <w:t>סיירתי במחוז הצפון עם מפקד המחוז</w:t>
      </w:r>
      <w:r>
        <w:rPr>
          <w:rFonts w:hint="cs"/>
          <w:rtl/>
        </w:rPr>
        <w:t>,</w:t>
      </w:r>
      <w:r>
        <w:rPr>
          <w:rtl/>
        </w:rPr>
        <w:t xml:space="preserve"> שעושה עבודת קודש</w:t>
      </w:r>
      <w:r>
        <w:rPr>
          <w:rFonts w:hint="cs"/>
          <w:rtl/>
        </w:rPr>
        <w:t>, שמוליק לביא.</w:t>
      </w:r>
    </w:p>
    <w:p w:rsidR="00414C36" w:rsidRDefault="00414C36" w:rsidP="002A5C95">
      <w:pPr>
        <w:rPr>
          <w:rtl/>
        </w:rPr>
      </w:pPr>
    </w:p>
    <w:p w:rsidR="00414C36" w:rsidRDefault="00414C36" w:rsidP="002A5C95">
      <w:pPr>
        <w:pStyle w:val="af5"/>
        <w:keepNext/>
        <w:rPr>
          <w:rtl/>
        </w:rPr>
      </w:pPr>
      <w:bookmarkStart w:id="1941" w:name="ET_interruption_6156_9"/>
      <w:r w:rsidRPr="004328B2">
        <w:rPr>
          <w:rStyle w:val="TagStyle"/>
          <w:rtl/>
        </w:rPr>
        <w:t xml:space="preserve"> &lt;&lt; קריאה &gt;&gt; </w:t>
      </w:r>
      <w:r>
        <w:rPr>
          <w:rtl/>
        </w:rPr>
        <w:t>גלעד קריב (העבודה):</w:t>
      </w:r>
      <w:r w:rsidRPr="004328B2">
        <w:rPr>
          <w:rStyle w:val="TagStyle"/>
          <w:rtl/>
        </w:rPr>
        <w:t xml:space="preserve"> &lt;&lt; קריאה &gt;&gt;</w:t>
      </w:r>
      <w:r>
        <w:rPr>
          <w:rtl/>
        </w:rPr>
        <w:t xml:space="preserve"> </w:t>
      </w:r>
      <w:bookmarkEnd w:id="1941"/>
    </w:p>
    <w:p w:rsidR="00414C36" w:rsidRDefault="00414C36" w:rsidP="002A5C95">
      <w:pPr>
        <w:pStyle w:val="KeepWithNext"/>
        <w:rPr>
          <w:rtl/>
        </w:rPr>
      </w:pPr>
    </w:p>
    <w:p w:rsidR="00414C36" w:rsidRDefault="00414C36" w:rsidP="002A5C95">
      <w:pPr>
        <w:rPr>
          <w:rtl/>
        </w:rPr>
      </w:pPr>
      <w:r>
        <w:rPr>
          <w:rFonts w:hint="cs"/>
          <w:rtl/>
        </w:rPr>
        <w:t>נכון.</w:t>
      </w:r>
    </w:p>
    <w:p w:rsidR="00414C36" w:rsidRDefault="00414C36" w:rsidP="002A5C95">
      <w:pPr>
        <w:rPr>
          <w:rtl/>
        </w:rPr>
      </w:pPr>
    </w:p>
    <w:p w:rsidR="00414C36" w:rsidRDefault="00414C36" w:rsidP="002A5C95">
      <w:pPr>
        <w:pStyle w:val="af6"/>
        <w:keepNext/>
        <w:rPr>
          <w:rtl/>
        </w:rPr>
      </w:pPr>
      <w:bookmarkStart w:id="1942" w:name="ET_yor_אכרם_חסון_10"/>
      <w:r w:rsidRPr="004328B2">
        <w:rPr>
          <w:rStyle w:val="TagStyle"/>
          <w:rtl/>
        </w:rPr>
        <w:t xml:space="preserve"> &lt;&lt; יור &gt;&gt; </w:t>
      </w:r>
      <w:r>
        <w:rPr>
          <w:rtl/>
        </w:rPr>
        <w:t>היו"ר אכרם חסון:</w:t>
      </w:r>
      <w:r w:rsidRPr="004328B2">
        <w:rPr>
          <w:rStyle w:val="TagStyle"/>
          <w:rtl/>
        </w:rPr>
        <w:t xml:space="preserve"> &lt;&lt; יור &gt;&gt;</w:t>
      </w:r>
      <w:r>
        <w:rPr>
          <w:rtl/>
        </w:rPr>
        <w:t xml:space="preserve"> </w:t>
      </w:r>
      <w:bookmarkEnd w:id="1942"/>
    </w:p>
    <w:p w:rsidR="00414C36" w:rsidRDefault="00414C36" w:rsidP="002A5C95">
      <w:pPr>
        <w:pStyle w:val="KeepWithNext"/>
        <w:rPr>
          <w:rtl/>
        </w:rPr>
      </w:pPr>
    </w:p>
    <w:p w:rsidR="00414C36" w:rsidRDefault="00414C36" w:rsidP="002A5C95">
      <w:pPr>
        <w:rPr>
          <w:rtl/>
        </w:rPr>
      </w:pPr>
      <w:bookmarkStart w:id="1943" w:name="_ETM_Q9_623652"/>
      <w:bookmarkEnd w:id="1943"/>
      <w:r>
        <w:rPr>
          <w:rtl/>
        </w:rPr>
        <w:t>באמת</w:t>
      </w:r>
      <w:r>
        <w:rPr>
          <w:rFonts w:hint="cs"/>
          <w:rtl/>
        </w:rPr>
        <w:t>.</w:t>
      </w:r>
      <w:r>
        <w:rPr>
          <w:rtl/>
        </w:rPr>
        <w:t xml:space="preserve"> והוא סיפר לי</w:t>
      </w:r>
      <w:r>
        <w:rPr>
          <w:rFonts w:hint="cs"/>
          <w:rtl/>
        </w:rPr>
        <w:t>.</w:t>
      </w:r>
      <w:r>
        <w:rPr>
          <w:rtl/>
        </w:rPr>
        <w:t xml:space="preserve"> אבל חשוב לי גם לציין </w:t>
      </w:r>
      <w:bookmarkStart w:id="1944" w:name="_ETM_Q9_628406"/>
      <w:bookmarkEnd w:id="1944"/>
      <w:r>
        <w:rPr>
          <w:rtl/>
        </w:rPr>
        <w:t>נתון ש</w:t>
      </w:r>
      <w:r>
        <w:rPr>
          <w:rFonts w:hint="cs"/>
          <w:rtl/>
        </w:rPr>
        <w:t xml:space="preserve">אולי </w:t>
      </w:r>
      <w:r>
        <w:rPr>
          <w:rtl/>
        </w:rPr>
        <w:t>לא היה אצלך</w:t>
      </w:r>
      <w:r>
        <w:rPr>
          <w:rFonts w:hint="cs"/>
          <w:rtl/>
        </w:rPr>
        <w:t>.</w:t>
      </w:r>
    </w:p>
    <w:p w:rsidR="00414C36" w:rsidRDefault="00414C36" w:rsidP="002A5C95">
      <w:pPr>
        <w:rPr>
          <w:rtl/>
        </w:rPr>
      </w:pPr>
      <w:bookmarkStart w:id="1945" w:name="_ETM_Q9_630000"/>
      <w:bookmarkEnd w:id="1945"/>
    </w:p>
    <w:p w:rsidR="00414C36" w:rsidRDefault="00414C36" w:rsidP="002A5C95">
      <w:pPr>
        <w:pStyle w:val="af5"/>
        <w:keepNext/>
        <w:rPr>
          <w:rtl/>
        </w:rPr>
      </w:pPr>
      <w:bookmarkStart w:id="1946" w:name="ET_interruption_6156_11"/>
      <w:r w:rsidRPr="00F93571">
        <w:rPr>
          <w:rStyle w:val="TagStyle"/>
          <w:rtl/>
        </w:rPr>
        <w:t xml:space="preserve"> &lt;&lt; קריאה &gt;&gt; </w:t>
      </w:r>
      <w:r>
        <w:rPr>
          <w:rtl/>
        </w:rPr>
        <w:t>גלעד קריב (העבודה):</w:t>
      </w:r>
      <w:r w:rsidRPr="00F93571">
        <w:rPr>
          <w:rStyle w:val="TagStyle"/>
          <w:rtl/>
        </w:rPr>
        <w:t xml:space="preserve"> &lt;&lt; קריאה &gt;&gt;</w:t>
      </w:r>
      <w:r>
        <w:rPr>
          <w:rtl/>
        </w:rPr>
        <w:t xml:space="preserve"> </w:t>
      </w:r>
      <w:bookmarkEnd w:id="1946"/>
    </w:p>
    <w:p w:rsidR="00414C36" w:rsidRDefault="00414C36" w:rsidP="002A5C95">
      <w:pPr>
        <w:pStyle w:val="KeepWithNext"/>
        <w:rPr>
          <w:rtl/>
        </w:rPr>
      </w:pPr>
    </w:p>
    <w:p w:rsidR="00414C36" w:rsidRDefault="00414C36" w:rsidP="002A5C95">
      <w:pPr>
        <w:rPr>
          <w:rtl/>
        </w:rPr>
      </w:pPr>
      <w:bookmarkStart w:id="1947" w:name="_ETM_Q9_633000"/>
      <w:bookmarkEnd w:id="1947"/>
      <w:r>
        <w:rPr>
          <w:rFonts w:hint="cs"/>
          <w:rtl/>
        </w:rPr>
        <w:t>- - -</w:t>
      </w:r>
    </w:p>
    <w:p w:rsidR="00414C36" w:rsidRDefault="00414C36" w:rsidP="002A5C95">
      <w:pPr>
        <w:rPr>
          <w:rtl/>
        </w:rPr>
      </w:pPr>
      <w:bookmarkStart w:id="1948" w:name="_ETM_Q9_635000"/>
      <w:bookmarkEnd w:id="1948"/>
    </w:p>
    <w:p w:rsidR="00414C36" w:rsidRDefault="00414C36" w:rsidP="002A5C95">
      <w:pPr>
        <w:pStyle w:val="af6"/>
        <w:keepNext/>
        <w:rPr>
          <w:rtl/>
        </w:rPr>
      </w:pPr>
      <w:bookmarkStart w:id="1949" w:name="ET_yor_אכרם_חסון_12"/>
      <w:r w:rsidRPr="00F93571">
        <w:rPr>
          <w:rStyle w:val="TagStyle"/>
          <w:rtl/>
        </w:rPr>
        <w:lastRenderedPageBreak/>
        <w:t xml:space="preserve"> &lt;&lt; יור &gt;&gt; </w:t>
      </w:r>
      <w:r>
        <w:rPr>
          <w:rtl/>
        </w:rPr>
        <w:t>היו"ר אכרם חסון:</w:t>
      </w:r>
      <w:r w:rsidRPr="00F93571">
        <w:rPr>
          <w:rStyle w:val="TagStyle"/>
          <w:rtl/>
        </w:rPr>
        <w:t xml:space="preserve"> &lt;&lt; יור &gt;&gt;</w:t>
      </w:r>
      <w:r>
        <w:rPr>
          <w:rtl/>
        </w:rPr>
        <w:t xml:space="preserve"> </w:t>
      </w:r>
      <w:bookmarkEnd w:id="1949"/>
    </w:p>
    <w:p w:rsidR="00414C36" w:rsidRDefault="00414C36" w:rsidP="002A5C95">
      <w:pPr>
        <w:pStyle w:val="KeepWithNext"/>
        <w:rPr>
          <w:rtl/>
        </w:rPr>
      </w:pPr>
    </w:p>
    <w:p w:rsidR="00414C36" w:rsidRDefault="00414C36" w:rsidP="002A5C95">
      <w:pPr>
        <w:rPr>
          <w:rtl/>
        </w:rPr>
      </w:pPr>
      <w:bookmarkStart w:id="1950" w:name="_ETM_Q9_637000"/>
      <w:bookmarkStart w:id="1951" w:name="_ETM_Q9_632000"/>
      <w:bookmarkEnd w:id="1950"/>
      <w:bookmarkEnd w:id="1951"/>
      <w:r>
        <w:rPr>
          <w:rtl/>
        </w:rPr>
        <w:t>80% מהאסירים הם מהמגזר הערבי</w:t>
      </w:r>
      <w:r>
        <w:rPr>
          <w:rFonts w:hint="cs"/>
          <w:rtl/>
        </w:rPr>
        <w:t>,</w:t>
      </w:r>
      <w:r>
        <w:rPr>
          <w:rtl/>
        </w:rPr>
        <w:t xml:space="preserve"> </w:t>
      </w:r>
      <w:bookmarkStart w:id="1952" w:name="_ETM_Q9_633450"/>
      <w:bookmarkEnd w:id="1952"/>
      <w:r>
        <w:rPr>
          <w:rtl/>
        </w:rPr>
        <w:t xml:space="preserve">זאת אומרת, אם יש לנו </w:t>
      </w:r>
      <w:r>
        <w:rPr>
          <w:rFonts w:hint="cs"/>
          <w:rtl/>
        </w:rPr>
        <w:t xml:space="preserve">כל כך </w:t>
      </w:r>
      <w:bookmarkStart w:id="1953" w:name="_ETM_Q9_631000"/>
      <w:bookmarkEnd w:id="1953"/>
      <w:r>
        <w:rPr>
          <w:rFonts w:hint="cs"/>
          <w:rtl/>
        </w:rPr>
        <w:t xml:space="preserve">הרבה </w:t>
      </w:r>
      <w:r>
        <w:rPr>
          <w:rtl/>
        </w:rPr>
        <w:t xml:space="preserve">תיקים פליליים, </w:t>
      </w:r>
      <w:bookmarkStart w:id="1954" w:name="_ETM_Q9_637714"/>
      <w:bookmarkEnd w:id="1954"/>
      <w:r>
        <w:rPr>
          <w:rtl/>
        </w:rPr>
        <w:t xml:space="preserve">סימן שאנחנו חברה אלימה. ולכן, אני אמרתי לפני </w:t>
      </w:r>
      <w:r>
        <w:rPr>
          <w:rFonts w:hint="cs"/>
          <w:rtl/>
        </w:rPr>
        <w:t>כ</w:t>
      </w:r>
      <w:r>
        <w:rPr>
          <w:rtl/>
        </w:rPr>
        <w:t>מ</w:t>
      </w:r>
      <w:r>
        <w:rPr>
          <w:rFonts w:hint="cs"/>
          <w:rtl/>
        </w:rPr>
        <w:t>ה</w:t>
      </w:r>
      <w:r>
        <w:rPr>
          <w:rtl/>
        </w:rPr>
        <w:t xml:space="preserve"> שנים </w:t>
      </w:r>
      <w:bookmarkStart w:id="1955" w:name="_ETM_Q9_641978"/>
      <w:bookmarkEnd w:id="1955"/>
      <w:r>
        <w:rPr>
          <w:rtl/>
        </w:rPr>
        <w:t xml:space="preserve">כאן, אנחנו חייבים להשקיע בחינוך כדי לשנות את המצב. </w:t>
      </w:r>
    </w:p>
    <w:p w:rsidR="00414C36" w:rsidRDefault="00414C36" w:rsidP="002A5C95">
      <w:pPr>
        <w:rPr>
          <w:rtl/>
        </w:rPr>
      </w:pPr>
    </w:p>
    <w:p w:rsidR="00414C36" w:rsidRDefault="00414C36" w:rsidP="002A5C95">
      <w:pPr>
        <w:pStyle w:val="af5"/>
        <w:keepNext/>
        <w:rPr>
          <w:rtl/>
        </w:rPr>
      </w:pPr>
      <w:bookmarkStart w:id="1956" w:name="ET_interruption_6156_13"/>
      <w:r w:rsidRPr="00F93571">
        <w:rPr>
          <w:rStyle w:val="TagStyle"/>
          <w:rtl/>
        </w:rPr>
        <w:t xml:space="preserve"> &lt;&lt; קריאה &gt;&gt; </w:t>
      </w:r>
      <w:r>
        <w:rPr>
          <w:rtl/>
        </w:rPr>
        <w:t>גלעד קריב (העבודה):</w:t>
      </w:r>
      <w:r w:rsidRPr="00F93571">
        <w:rPr>
          <w:rStyle w:val="TagStyle"/>
          <w:rtl/>
        </w:rPr>
        <w:t xml:space="preserve"> &lt;&lt; קריאה &gt;&gt;</w:t>
      </w:r>
      <w:r>
        <w:rPr>
          <w:rtl/>
        </w:rPr>
        <w:t xml:space="preserve"> </w:t>
      </w:r>
      <w:bookmarkEnd w:id="1956"/>
    </w:p>
    <w:p w:rsidR="00414C36" w:rsidRDefault="00414C36" w:rsidP="002A5C95">
      <w:pPr>
        <w:pStyle w:val="KeepWithNext"/>
        <w:rPr>
          <w:rtl/>
        </w:rPr>
      </w:pPr>
    </w:p>
    <w:p w:rsidR="00414C36" w:rsidRDefault="00414C36" w:rsidP="002A5C95">
      <w:pPr>
        <w:rPr>
          <w:rtl/>
        </w:rPr>
      </w:pPr>
      <w:r>
        <w:rPr>
          <w:rFonts w:hint="cs"/>
          <w:rtl/>
        </w:rPr>
        <w:t xml:space="preserve">מסכים איתך. </w:t>
      </w:r>
    </w:p>
    <w:p w:rsidR="00414C36" w:rsidRDefault="00414C36" w:rsidP="002A5C95">
      <w:pPr>
        <w:rPr>
          <w:b/>
          <w:bCs/>
          <w:u w:val="single"/>
          <w:rtl/>
          <w:lang w:eastAsia="he-IL"/>
        </w:rPr>
      </w:pPr>
    </w:p>
    <w:p w:rsidR="00414C36" w:rsidRDefault="00414C36" w:rsidP="002A5C95">
      <w:pPr>
        <w:pStyle w:val="af6"/>
        <w:keepNext/>
        <w:rPr>
          <w:rtl/>
        </w:rPr>
      </w:pPr>
      <w:bookmarkStart w:id="1957" w:name="ET_yor_אכרם_חסון_15"/>
      <w:r w:rsidRPr="00F93571">
        <w:rPr>
          <w:rStyle w:val="TagStyle"/>
          <w:rtl/>
        </w:rPr>
        <w:t xml:space="preserve"> &lt;&lt; יור &gt;&gt; </w:t>
      </w:r>
      <w:r>
        <w:rPr>
          <w:rtl/>
        </w:rPr>
        <w:t>היו"ר אכרם חסון:</w:t>
      </w:r>
      <w:r w:rsidRPr="00F93571">
        <w:rPr>
          <w:rStyle w:val="TagStyle"/>
          <w:rtl/>
        </w:rPr>
        <w:t xml:space="preserve"> &lt;&lt; יור &gt;&gt;</w:t>
      </w:r>
      <w:r>
        <w:rPr>
          <w:rtl/>
        </w:rPr>
        <w:t xml:space="preserve"> </w:t>
      </w:r>
      <w:bookmarkEnd w:id="1957"/>
    </w:p>
    <w:p w:rsidR="00414C36" w:rsidRDefault="00414C36" w:rsidP="002A5C95">
      <w:pPr>
        <w:pStyle w:val="KeepWithNext"/>
        <w:rPr>
          <w:rtl/>
          <w:lang w:eastAsia="he-IL"/>
        </w:rPr>
      </w:pPr>
    </w:p>
    <w:p w:rsidR="00414C36" w:rsidRDefault="00414C36" w:rsidP="002A5C95">
      <w:pPr>
        <w:rPr>
          <w:rtl/>
        </w:rPr>
      </w:pPr>
      <w:r>
        <w:rPr>
          <w:rtl/>
        </w:rPr>
        <w:t xml:space="preserve">לפי </w:t>
      </w:r>
      <w:bookmarkStart w:id="1958" w:name="_ETM_Q9_646242"/>
      <w:bookmarkEnd w:id="1958"/>
      <w:r>
        <w:rPr>
          <w:rtl/>
        </w:rPr>
        <w:t xml:space="preserve">דעתי, אם אנחנו נשקיע בחינוך, יהיה לנו מצב יותר טוב </w:t>
      </w:r>
      <w:bookmarkStart w:id="1959" w:name="_ETM_Q9_650506"/>
      <w:bookmarkEnd w:id="1959"/>
      <w:r>
        <w:rPr>
          <w:rtl/>
        </w:rPr>
        <w:t>גם בבתי סוהר</w:t>
      </w:r>
      <w:r>
        <w:rPr>
          <w:rFonts w:hint="cs"/>
          <w:rtl/>
        </w:rPr>
        <w:t>.</w:t>
      </w:r>
      <w:r>
        <w:rPr>
          <w:rtl/>
        </w:rPr>
        <w:t xml:space="preserve"> אפשר לשקם אסירים ולהחזיר אותם</w:t>
      </w:r>
      <w:r>
        <w:rPr>
          <w:rFonts w:hint="cs"/>
          <w:rtl/>
        </w:rPr>
        <w:t>,</w:t>
      </w:r>
      <w:r>
        <w:rPr>
          <w:rtl/>
        </w:rPr>
        <w:t xml:space="preserve"> במקום</w:t>
      </w:r>
      <w:r>
        <w:rPr>
          <w:rFonts w:hint="cs"/>
          <w:rtl/>
        </w:rPr>
        <w:t xml:space="preserve"> ש-</w:t>
      </w:r>
      <w:r>
        <w:rPr>
          <w:rtl/>
        </w:rPr>
        <w:t xml:space="preserve">60%, </w:t>
      </w:r>
      <w:bookmarkStart w:id="1960" w:name="_ETM_Q9_654770"/>
      <w:bookmarkEnd w:id="1960"/>
      <w:r>
        <w:rPr>
          <w:rtl/>
        </w:rPr>
        <w:t xml:space="preserve">לפי מה שאמרה השופטת </w:t>
      </w:r>
      <w:proofErr w:type="spellStart"/>
      <w:r>
        <w:rPr>
          <w:rtl/>
        </w:rPr>
        <w:t>דורנר</w:t>
      </w:r>
      <w:proofErr w:type="spellEnd"/>
      <w:r>
        <w:rPr>
          <w:rtl/>
        </w:rPr>
        <w:t xml:space="preserve">, מאלה שנכנסים לכלא חוזרים עוד </w:t>
      </w:r>
      <w:bookmarkStart w:id="1961" w:name="_ETM_Q9_659034"/>
      <w:bookmarkEnd w:id="1961"/>
      <w:r>
        <w:rPr>
          <w:rtl/>
        </w:rPr>
        <w:t>פעם להיות עבריינים ונכנסים לכלא שוב.</w:t>
      </w:r>
      <w:bookmarkStart w:id="1962" w:name="_ETM_Q9_663589"/>
      <w:bookmarkEnd w:id="1962"/>
    </w:p>
    <w:p w:rsidR="00414C36" w:rsidRDefault="00414C36" w:rsidP="002A5C95">
      <w:pPr>
        <w:rPr>
          <w:rtl/>
        </w:rPr>
      </w:pPr>
    </w:p>
    <w:p w:rsidR="00414C36" w:rsidRDefault="00414C36" w:rsidP="002A5C95">
      <w:pPr>
        <w:pStyle w:val="af5"/>
        <w:keepNext/>
        <w:rPr>
          <w:rtl/>
        </w:rPr>
      </w:pPr>
      <w:bookmarkStart w:id="1963" w:name="ET_interruption_6156_16"/>
      <w:r w:rsidRPr="00F93571">
        <w:rPr>
          <w:rStyle w:val="TagStyle"/>
          <w:rtl/>
        </w:rPr>
        <w:t xml:space="preserve"> &lt;&lt; קריאה &gt;&gt; </w:t>
      </w:r>
      <w:r>
        <w:rPr>
          <w:rtl/>
        </w:rPr>
        <w:t>גלעד קריב (העבודה):</w:t>
      </w:r>
      <w:r w:rsidRPr="00F93571">
        <w:rPr>
          <w:rStyle w:val="TagStyle"/>
          <w:rtl/>
        </w:rPr>
        <w:t xml:space="preserve"> &lt;&lt; קריאה &gt;&gt;</w:t>
      </w:r>
      <w:r>
        <w:rPr>
          <w:rtl/>
        </w:rPr>
        <w:t xml:space="preserve"> </w:t>
      </w:r>
      <w:bookmarkEnd w:id="1963"/>
    </w:p>
    <w:p w:rsidR="00414C36" w:rsidRDefault="00414C36" w:rsidP="002A5C95">
      <w:pPr>
        <w:pStyle w:val="KeepWithNext"/>
        <w:rPr>
          <w:rtl/>
        </w:rPr>
      </w:pPr>
    </w:p>
    <w:p w:rsidR="00414C36" w:rsidRDefault="00414C36" w:rsidP="002A5C95">
      <w:pPr>
        <w:rPr>
          <w:rtl/>
        </w:rPr>
      </w:pPr>
      <w:r>
        <w:rPr>
          <w:rFonts w:hint="cs"/>
          <w:rtl/>
        </w:rPr>
        <w:t>מסכים איתך לחלוטין.</w:t>
      </w:r>
    </w:p>
    <w:p w:rsidR="00414C36" w:rsidRDefault="00414C36" w:rsidP="002A5C95">
      <w:pPr>
        <w:rPr>
          <w:rtl/>
        </w:rPr>
      </w:pPr>
    </w:p>
    <w:p w:rsidR="00414C36" w:rsidRDefault="00414C36" w:rsidP="002A5C95">
      <w:pPr>
        <w:pStyle w:val="af6"/>
        <w:keepNext/>
        <w:rPr>
          <w:rtl/>
        </w:rPr>
      </w:pPr>
      <w:bookmarkStart w:id="1964" w:name="ET_yor_אכרם_חסון_17"/>
      <w:r w:rsidRPr="00F93571">
        <w:rPr>
          <w:rStyle w:val="TagStyle"/>
          <w:rtl/>
        </w:rPr>
        <w:t xml:space="preserve"> &lt;&lt; יור &gt;&gt; </w:t>
      </w:r>
      <w:r>
        <w:rPr>
          <w:rtl/>
        </w:rPr>
        <w:t>היו"ר אכרם חסון:</w:t>
      </w:r>
      <w:r w:rsidRPr="00F93571">
        <w:rPr>
          <w:rStyle w:val="TagStyle"/>
          <w:rtl/>
        </w:rPr>
        <w:t xml:space="preserve"> &lt;&lt; יור &gt;&gt;</w:t>
      </w:r>
      <w:r>
        <w:rPr>
          <w:rtl/>
        </w:rPr>
        <w:t xml:space="preserve"> </w:t>
      </w:r>
      <w:bookmarkEnd w:id="1964"/>
    </w:p>
    <w:p w:rsidR="00414C36" w:rsidRDefault="00414C36" w:rsidP="002A5C95">
      <w:pPr>
        <w:pStyle w:val="KeepWithNext"/>
        <w:rPr>
          <w:rtl/>
        </w:rPr>
      </w:pPr>
    </w:p>
    <w:p w:rsidR="00414C36" w:rsidRDefault="00414C36" w:rsidP="002A5C95">
      <w:pPr>
        <w:rPr>
          <w:rtl/>
        </w:rPr>
      </w:pPr>
      <w:r>
        <w:rPr>
          <w:rtl/>
        </w:rPr>
        <w:t xml:space="preserve">אז תודה רבה. </w:t>
      </w:r>
    </w:p>
    <w:p w:rsidR="00414C36" w:rsidRDefault="00414C36" w:rsidP="002A5C95">
      <w:pPr>
        <w:rPr>
          <w:rtl/>
        </w:rPr>
      </w:pPr>
    </w:p>
    <w:p w:rsidR="00414C36" w:rsidRDefault="00414C36" w:rsidP="002A5C95">
      <w:pPr>
        <w:rPr>
          <w:rtl/>
        </w:rPr>
      </w:pPr>
      <w:r>
        <w:rPr>
          <w:rtl/>
        </w:rPr>
        <w:t xml:space="preserve">להצעת החוק הוגשו גם בקשות רשות דיבור </w:t>
      </w:r>
      <w:bookmarkStart w:id="1965" w:name="_ETM_Q9_667989"/>
      <w:bookmarkEnd w:id="1965"/>
      <w:r>
        <w:rPr>
          <w:rtl/>
        </w:rPr>
        <w:t>של סיעת חד</w:t>
      </w:r>
      <w:r>
        <w:rPr>
          <w:rFonts w:hint="cs"/>
          <w:rtl/>
        </w:rPr>
        <w:t>"</w:t>
      </w:r>
      <w:r>
        <w:rPr>
          <w:rtl/>
        </w:rPr>
        <w:t>ש</w:t>
      </w:r>
      <w:r>
        <w:rPr>
          <w:rFonts w:hint="cs"/>
          <w:rtl/>
        </w:rPr>
        <w:t>-ת</w:t>
      </w:r>
      <w:r>
        <w:rPr>
          <w:rtl/>
        </w:rPr>
        <w:t>ע</w:t>
      </w:r>
      <w:r>
        <w:rPr>
          <w:rFonts w:hint="cs"/>
          <w:rtl/>
        </w:rPr>
        <w:t>"</w:t>
      </w:r>
      <w:r>
        <w:rPr>
          <w:rtl/>
        </w:rPr>
        <w:t xml:space="preserve">ל. ישנו מישהו כאן? </w:t>
      </w:r>
      <w:bookmarkStart w:id="1966" w:name="_ETM_Q9_673010"/>
      <w:bookmarkEnd w:id="1966"/>
      <w:r>
        <w:rPr>
          <w:rtl/>
        </w:rPr>
        <w:t xml:space="preserve">אין. אז </w:t>
      </w:r>
      <w:bookmarkStart w:id="1967" w:name="_ETM_Q9_675390"/>
      <w:bookmarkEnd w:id="1967"/>
      <w:r>
        <w:rPr>
          <w:rtl/>
        </w:rPr>
        <w:t>ברשותכם</w:t>
      </w:r>
      <w:r>
        <w:rPr>
          <w:rFonts w:hint="cs"/>
          <w:rtl/>
        </w:rPr>
        <w:t>.</w:t>
      </w:r>
      <w:bookmarkStart w:id="1968" w:name="_ETM_Q9_678570"/>
      <w:bookmarkEnd w:id="1968"/>
    </w:p>
    <w:p w:rsidR="00414C36" w:rsidRDefault="00414C36" w:rsidP="002A5C95">
      <w:pPr>
        <w:rPr>
          <w:rtl/>
        </w:rPr>
      </w:pPr>
    </w:p>
    <w:p w:rsidR="00414C36" w:rsidRDefault="00414C36" w:rsidP="002A5C95">
      <w:pPr>
        <w:pStyle w:val="af5"/>
        <w:keepNext/>
        <w:rPr>
          <w:rtl/>
        </w:rPr>
      </w:pPr>
      <w:r w:rsidRPr="00F93571">
        <w:rPr>
          <w:rStyle w:val="TagStyle"/>
          <w:rtl/>
        </w:rPr>
        <w:t xml:space="preserve"> &lt;&lt; קריאה &gt;&gt; </w:t>
      </w:r>
      <w:r>
        <w:rPr>
          <w:rtl/>
        </w:rPr>
        <w:t>אופיר כץ (הליכוד):</w:t>
      </w:r>
      <w:r w:rsidRPr="00F93571">
        <w:rPr>
          <w:rStyle w:val="TagStyle"/>
          <w:rtl/>
        </w:rPr>
        <w:t xml:space="preserve"> &lt;&lt; קריאה &gt;&gt;</w:t>
      </w:r>
      <w:r>
        <w:rPr>
          <w:rtl/>
        </w:rPr>
        <w:t xml:space="preserve"> </w:t>
      </w:r>
    </w:p>
    <w:p w:rsidR="00414C36" w:rsidRDefault="00414C36" w:rsidP="002A5C95">
      <w:pPr>
        <w:pStyle w:val="KeepWithNext"/>
        <w:rPr>
          <w:rtl/>
        </w:rPr>
      </w:pPr>
    </w:p>
    <w:p w:rsidR="00414C36" w:rsidRPr="00F93571" w:rsidRDefault="00414C36" w:rsidP="002A5C95">
      <w:pPr>
        <w:rPr>
          <w:rtl/>
        </w:rPr>
      </w:pPr>
      <w:r>
        <w:rPr>
          <w:rFonts w:hint="cs"/>
          <w:rtl/>
        </w:rPr>
        <w:t>רגע, הוא רוצה להצביע על חמש הסתייגויות.</w:t>
      </w:r>
    </w:p>
    <w:p w:rsidR="00414C36" w:rsidRDefault="00414C36" w:rsidP="002A5C95">
      <w:pPr>
        <w:rPr>
          <w:rtl/>
        </w:rPr>
      </w:pPr>
      <w:bookmarkStart w:id="1969" w:name="_ETM_Q9_681790"/>
      <w:bookmarkEnd w:id="1969"/>
    </w:p>
    <w:p w:rsidR="00414C36" w:rsidRDefault="00414C36" w:rsidP="002A5C95">
      <w:pPr>
        <w:pStyle w:val="af6"/>
        <w:keepNext/>
        <w:rPr>
          <w:rtl/>
        </w:rPr>
      </w:pPr>
      <w:r w:rsidRPr="00F93571">
        <w:rPr>
          <w:rStyle w:val="TagStyle"/>
          <w:rtl/>
        </w:rPr>
        <w:t xml:space="preserve"> &lt;&lt; יור &gt;&gt; </w:t>
      </w:r>
      <w:r>
        <w:rPr>
          <w:rtl/>
        </w:rPr>
        <w:t>היו"ר אכרם חסון:</w:t>
      </w:r>
      <w:r w:rsidRPr="00F93571">
        <w:rPr>
          <w:rStyle w:val="TagStyle"/>
          <w:rtl/>
        </w:rPr>
        <w:t xml:space="preserve"> &lt;&lt; יור &gt;&gt;</w:t>
      </w:r>
      <w:r>
        <w:rPr>
          <w:rtl/>
        </w:rPr>
        <w:t xml:space="preserve"> </w:t>
      </w:r>
    </w:p>
    <w:p w:rsidR="00414C36" w:rsidRDefault="00414C36" w:rsidP="002A5C95">
      <w:pPr>
        <w:pStyle w:val="KeepWithNext"/>
        <w:rPr>
          <w:rtl/>
        </w:rPr>
      </w:pPr>
    </w:p>
    <w:p w:rsidR="00414C36" w:rsidRDefault="00414C36" w:rsidP="002A5C95">
      <w:pPr>
        <w:rPr>
          <w:rtl/>
        </w:rPr>
      </w:pPr>
      <w:r>
        <w:rPr>
          <w:rFonts w:hint="cs"/>
          <w:rtl/>
        </w:rPr>
        <w:t>עכשיו?</w:t>
      </w:r>
    </w:p>
    <w:p w:rsidR="00414C36" w:rsidRDefault="00414C36" w:rsidP="002A5C95">
      <w:pPr>
        <w:rPr>
          <w:rtl/>
        </w:rPr>
      </w:pPr>
    </w:p>
    <w:p w:rsidR="00414C36" w:rsidRDefault="00414C36" w:rsidP="002A5C95">
      <w:pPr>
        <w:pStyle w:val="af5"/>
        <w:keepNext/>
        <w:rPr>
          <w:rtl/>
        </w:rPr>
      </w:pPr>
      <w:bookmarkStart w:id="1970" w:name="ET_interruption_6156_20"/>
      <w:r w:rsidRPr="00F93571">
        <w:rPr>
          <w:rStyle w:val="TagStyle"/>
          <w:rtl/>
        </w:rPr>
        <w:lastRenderedPageBreak/>
        <w:t xml:space="preserve"> &lt;&lt; קריאה &gt;&gt; </w:t>
      </w:r>
      <w:r>
        <w:rPr>
          <w:rtl/>
        </w:rPr>
        <w:t>גלעד קריב (העבודה):</w:t>
      </w:r>
      <w:r w:rsidRPr="00F93571">
        <w:rPr>
          <w:rStyle w:val="TagStyle"/>
          <w:rtl/>
        </w:rPr>
        <w:t xml:space="preserve"> &lt;&lt; קריאה &gt;&gt;</w:t>
      </w:r>
      <w:r>
        <w:rPr>
          <w:rtl/>
        </w:rPr>
        <w:t xml:space="preserve"> </w:t>
      </w:r>
      <w:bookmarkEnd w:id="1970"/>
    </w:p>
    <w:p w:rsidR="00414C36" w:rsidRDefault="00414C36" w:rsidP="002A5C95">
      <w:pPr>
        <w:pStyle w:val="KeepWithNext"/>
        <w:rPr>
          <w:rtl/>
        </w:rPr>
      </w:pPr>
    </w:p>
    <w:p w:rsidR="00414C36" w:rsidRDefault="00414C36" w:rsidP="002A5C95">
      <w:pPr>
        <w:rPr>
          <w:rtl/>
        </w:rPr>
      </w:pPr>
      <w:r>
        <w:rPr>
          <w:rFonts w:hint="cs"/>
          <w:rtl/>
        </w:rPr>
        <w:t xml:space="preserve">אני אוריד את רוב ההסתייגויות. אנחנו </w:t>
      </w:r>
      <w:bookmarkStart w:id="1971" w:name="_ETM_Q9_681000"/>
      <w:bookmarkEnd w:id="1971"/>
      <w:r>
        <w:rPr>
          <w:rFonts w:hint="cs"/>
          <w:rtl/>
        </w:rPr>
        <w:t>נצביע - - -</w:t>
      </w:r>
    </w:p>
    <w:p w:rsidR="00414C36" w:rsidRDefault="00414C36" w:rsidP="002A5C95">
      <w:pPr>
        <w:rPr>
          <w:rtl/>
        </w:rPr>
      </w:pPr>
      <w:bookmarkStart w:id="1972" w:name="_ETM_Q9_699000"/>
      <w:bookmarkEnd w:id="1972"/>
    </w:p>
    <w:p w:rsidR="00414C36" w:rsidRDefault="00414C36" w:rsidP="002A5C95">
      <w:pPr>
        <w:pStyle w:val="af6"/>
        <w:keepNext/>
        <w:rPr>
          <w:rtl/>
        </w:rPr>
      </w:pPr>
      <w:bookmarkStart w:id="1973" w:name="ET_yor_אכרם_חסון_21"/>
      <w:r w:rsidRPr="002C0620">
        <w:rPr>
          <w:rStyle w:val="TagStyle"/>
          <w:rtl/>
        </w:rPr>
        <w:t xml:space="preserve"> &lt;&lt; יור &gt;&gt; </w:t>
      </w:r>
      <w:r>
        <w:rPr>
          <w:rtl/>
        </w:rPr>
        <w:t>היו"ר אכרם חסון:</w:t>
      </w:r>
      <w:r w:rsidRPr="002C0620">
        <w:rPr>
          <w:rStyle w:val="TagStyle"/>
          <w:rtl/>
        </w:rPr>
        <w:t xml:space="preserve"> &lt;&lt; יור &gt;&gt;</w:t>
      </w:r>
      <w:r>
        <w:rPr>
          <w:rtl/>
        </w:rPr>
        <w:t xml:space="preserve"> </w:t>
      </w:r>
      <w:bookmarkEnd w:id="1973"/>
    </w:p>
    <w:p w:rsidR="00414C36" w:rsidRDefault="00414C36" w:rsidP="002A5C95">
      <w:pPr>
        <w:pStyle w:val="KeepWithNext"/>
        <w:rPr>
          <w:rtl/>
        </w:rPr>
      </w:pPr>
    </w:p>
    <w:p w:rsidR="00414C36" w:rsidRPr="002C0620" w:rsidRDefault="00414C36" w:rsidP="002A5C95">
      <w:pPr>
        <w:rPr>
          <w:rtl/>
        </w:rPr>
      </w:pPr>
      <w:bookmarkStart w:id="1974" w:name="_ETM_Q9_700000"/>
      <w:bookmarkEnd w:id="1974"/>
      <w:r>
        <w:rPr>
          <w:rFonts w:hint="cs"/>
          <w:rtl/>
        </w:rPr>
        <w:t>בבקשה.</w:t>
      </w:r>
    </w:p>
    <w:p w:rsidR="00414C36" w:rsidRDefault="00414C36" w:rsidP="002A5C95">
      <w:pPr>
        <w:rPr>
          <w:rtl/>
        </w:rPr>
      </w:pPr>
    </w:p>
    <w:p w:rsidR="00414C36" w:rsidRDefault="00414C36" w:rsidP="002A5C95">
      <w:pPr>
        <w:pStyle w:val="af5"/>
        <w:keepNext/>
        <w:rPr>
          <w:rtl/>
        </w:rPr>
      </w:pPr>
      <w:bookmarkStart w:id="1975" w:name="ET_interruption_6156_22"/>
      <w:r w:rsidRPr="002C0620">
        <w:rPr>
          <w:rStyle w:val="TagStyle"/>
          <w:rtl/>
        </w:rPr>
        <w:t xml:space="preserve"> &lt;&lt; קריאה &gt;&gt; </w:t>
      </w:r>
      <w:r>
        <w:rPr>
          <w:rtl/>
        </w:rPr>
        <w:t>גלעד קריב (העבודה):</w:t>
      </w:r>
      <w:r w:rsidRPr="002C0620">
        <w:rPr>
          <w:rStyle w:val="TagStyle"/>
          <w:rtl/>
        </w:rPr>
        <w:t xml:space="preserve"> &lt;&lt; קריאה &gt;&gt;</w:t>
      </w:r>
      <w:r>
        <w:rPr>
          <w:rtl/>
        </w:rPr>
        <w:t xml:space="preserve"> </w:t>
      </w:r>
      <w:bookmarkEnd w:id="1975"/>
    </w:p>
    <w:p w:rsidR="00414C36" w:rsidRDefault="00414C36" w:rsidP="002A5C95">
      <w:pPr>
        <w:pStyle w:val="KeepWithNext"/>
        <w:rPr>
          <w:rtl/>
        </w:rPr>
      </w:pPr>
    </w:p>
    <w:p w:rsidR="00414C36" w:rsidRDefault="00414C36" w:rsidP="002A5C95">
      <w:pPr>
        <w:rPr>
          <w:rtl/>
        </w:rPr>
      </w:pPr>
      <w:bookmarkStart w:id="1976" w:name="_ETM_Q9_695000"/>
      <w:bookmarkEnd w:id="1976"/>
      <w:r>
        <w:rPr>
          <w:rFonts w:hint="cs"/>
          <w:rtl/>
        </w:rPr>
        <w:t xml:space="preserve">הסתייגות </w:t>
      </w:r>
      <w:bookmarkStart w:id="1977" w:name="_ETM_Q9_703000"/>
      <w:bookmarkEnd w:id="1977"/>
      <w:r>
        <w:rPr>
          <w:rFonts w:hint="cs"/>
          <w:rtl/>
        </w:rPr>
        <w:t>מס' 1 לסעיף 1.</w:t>
      </w:r>
    </w:p>
    <w:p w:rsidR="00414C36" w:rsidRDefault="00414C36" w:rsidP="002A5C95">
      <w:pPr>
        <w:rPr>
          <w:rtl/>
        </w:rPr>
      </w:pPr>
    </w:p>
    <w:p w:rsidR="00414C36" w:rsidRDefault="00414C36" w:rsidP="002A5C95">
      <w:pPr>
        <w:pStyle w:val="af6"/>
        <w:keepNext/>
        <w:rPr>
          <w:rtl/>
        </w:rPr>
      </w:pPr>
      <w:bookmarkStart w:id="1978" w:name="ET_yor_אכרם_חסון_23"/>
      <w:r w:rsidRPr="002C0620">
        <w:rPr>
          <w:rStyle w:val="TagStyle"/>
          <w:rtl/>
        </w:rPr>
        <w:t xml:space="preserve"> &lt;&lt; יור &gt;&gt; </w:t>
      </w:r>
      <w:r>
        <w:rPr>
          <w:rtl/>
        </w:rPr>
        <w:t>היו"ר אכרם חסון:</w:t>
      </w:r>
      <w:r w:rsidRPr="002C0620">
        <w:rPr>
          <w:rStyle w:val="TagStyle"/>
          <w:rtl/>
        </w:rPr>
        <w:t xml:space="preserve"> &lt;&lt; יור &gt;&gt;</w:t>
      </w:r>
      <w:r>
        <w:rPr>
          <w:rtl/>
        </w:rPr>
        <w:t xml:space="preserve"> </w:t>
      </w:r>
      <w:bookmarkEnd w:id="1978"/>
    </w:p>
    <w:p w:rsidR="00414C36" w:rsidRDefault="00414C36" w:rsidP="002A5C95">
      <w:pPr>
        <w:pStyle w:val="KeepWithNext"/>
        <w:rPr>
          <w:rtl/>
        </w:rPr>
      </w:pPr>
    </w:p>
    <w:p w:rsidR="00414C36" w:rsidRDefault="00414C36" w:rsidP="002A5C95">
      <w:pPr>
        <w:rPr>
          <w:rtl/>
        </w:rPr>
      </w:pPr>
      <w:bookmarkStart w:id="1979" w:name="_ETM_Q9_702000"/>
      <w:bookmarkEnd w:id="1979"/>
      <w:r>
        <w:rPr>
          <w:rFonts w:hint="cs"/>
          <w:rtl/>
        </w:rPr>
        <w:t xml:space="preserve">הצבעה. </w:t>
      </w:r>
    </w:p>
    <w:p w:rsidR="00414C36" w:rsidRDefault="00414C36" w:rsidP="002A5C95">
      <w:pPr>
        <w:rPr>
          <w:rtl/>
        </w:rPr>
      </w:pPr>
    </w:p>
    <w:p w:rsidR="00414C36" w:rsidRDefault="00414C36" w:rsidP="002A5C95">
      <w:pPr>
        <w:pStyle w:val="af1"/>
        <w:keepNext/>
        <w:rPr>
          <w:rtl/>
        </w:rPr>
      </w:pPr>
      <w:r>
        <w:rPr>
          <w:rtl/>
        </w:rPr>
        <w:t>הצבעה מס'</w:t>
      </w:r>
      <w:r>
        <w:rPr>
          <w:rFonts w:hint="cs"/>
          <w:rtl/>
        </w:rPr>
        <w:t xml:space="preserve"> 9</w:t>
      </w:r>
    </w:p>
    <w:p w:rsidR="00414C36" w:rsidRDefault="00414C36" w:rsidP="002A5C95">
      <w:pPr>
        <w:pStyle w:val="--"/>
        <w:keepNext/>
        <w:rPr>
          <w:rtl/>
        </w:rPr>
      </w:pPr>
    </w:p>
    <w:p w:rsidR="00414C36" w:rsidRDefault="00414C36" w:rsidP="002A5C95">
      <w:pPr>
        <w:pStyle w:val="--"/>
        <w:keepNext/>
        <w:rPr>
          <w:rtl/>
        </w:rPr>
      </w:pPr>
      <w:r>
        <w:rPr>
          <w:rtl/>
        </w:rPr>
        <w:t>בעד</w:t>
      </w:r>
      <w:r>
        <w:rPr>
          <w:rFonts w:hint="cs"/>
          <w:rtl/>
        </w:rPr>
        <w:t xml:space="preserve"> ההסתייגות</w:t>
      </w:r>
      <w:r>
        <w:rPr>
          <w:rtl/>
        </w:rPr>
        <w:t xml:space="preserve"> – </w:t>
      </w:r>
      <w:r>
        <w:rPr>
          <w:rFonts w:hint="cs"/>
          <w:rtl/>
        </w:rPr>
        <w:t>2</w:t>
      </w:r>
    </w:p>
    <w:p w:rsidR="00414C36" w:rsidRDefault="00414C36" w:rsidP="002A5C95">
      <w:pPr>
        <w:pStyle w:val="--"/>
        <w:keepNext/>
        <w:rPr>
          <w:rtl/>
        </w:rPr>
      </w:pPr>
      <w:r>
        <w:rPr>
          <w:rtl/>
        </w:rPr>
        <w:t xml:space="preserve">נגד – </w:t>
      </w:r>
      <w:r>
        <w:rPr>
          <w:rFonts w:hint="cs"/>
          <w:rtl/>
        </w:rPr>
        <w:t>7</w:t>
      </w:r>
    </w:p>
    <w:p w:rsidR="00414C36" w:rsidRDefault="00414C36" w:rsidP="002A5C95">
      <w:pPr>
        <w:pStyle w:val="--"/>
        <w:keepNext/>
        <w:rPr>
          <w:rtl/>
        </w:rPr>
      </w:pPr>
      <w:r>
        <w:rPr>
          <w:rtl/>
        </w:rPr>
        <w:t xml:space="preserve">נמנעים – </w:t>
      </w:r>
      <w:r>
        <w:rPr>
          <w:rFonts w:hint="cs"/>
          <w:rtl/>
        </w:rPr>
        <w:t>אין</w:t>
      </w:r>
    </w:p>
    <w:p w:rsidR="00414C36" w:rsidRDefault="00414C36" w:rsidP="002A5C95">
      <w:pPr>
        <w:pStyle w:val="af2"/>
        <w:rPr>
          <w:rtl/>
        </w:rPr>
      </w:pPr>
      <w:r>
        <w:rPr>
          <w:rFonts w:hint="cs"/>
          <w:rtl/>
        </w:rPr>
        <w:t>הסתייגות 1 לא נתקבלה.</w:t>
      </w:r>
    </w:p>
    <w:p w:rsidR="00414C36" w:rsidRDefault="00414C36" w:rsidP="002A5C95">
      <w:pPr>
        <w:rPr>
          <w:rtl/>
        </w:rPr>
      </w:pPr>
    </w:p>
    <w:p w:rsidR="00414C36" w:rsidRDefault="00414C36" w:rsidP="002A5C95">
      <w:pPr>
        <w:pStyle w:val="af6"/>
        <w:keepNext/>
        <w:rPr>
          <w:rtl/>
        </w:rPr>
      </w:pPr>
      <w:r w:rsidRPr="002C0620">
        <w:rPr>
          <w:rStyle w:val="TagStyle"/>
          <w:rtl/>
        </w:rPr>
        <w:t xml:space="preserve"> &lt;&lt; יור &gt;&gt; </w:t>
      </w:r>
      <w:r>
        <w:rPr>
          <w:rtl/>
        </w:rPr>
        <w:t>היו"ר אכרם חסון:</w:t>
      </w:r>
      <w:r w:rsidRPr="002C0620">
        <w:rPr>
          <w:rStyle w:val="TagStyle"/>
          <w:rtl/>
        </w:rPr>
        <w:t xml:space="preserve"> &lt;&lt; יור &gt;&gt;</w:t>
      </w:r>
      <w:r>
        <w:rPr>
          <w:rtl/>
        </w:rPr>
        <w:t xml:space="preserve"> </w:t>
      </w:r>
    </w:p>
    <w:p w:rsidR="00414C36" w:rsidRDefault="00414C36" w:rsidP="002A5C95">
      <w:pPr>
        <w:pStyle w:val="KeepWithNext"/>
        <w:rPr>
          <w:rtl/>
        </w:rPr>
      </w:pPr>
    </w:p>
    <w:p w:rsidR="00414C36" w:rsidRDefault="00414C36" w:rsidP="002A5C95">
      <w:pPr>
        <w:rPr>
          <w:rtl/>
        </w:rPr>
      </w:pPr>
      <w:bookmarkStart w:id="1980" w:name="_ETM_Q9_696039"/>
      <w:bookmarkEnd w:id="1980"/>
      <w:r>
        <w:rPr>
          <w:rFonts w:hint="cs"/>
          <w:rtl/>
        </w:rPr>
        <w:t xml:space="preserve">בעד ההסתייגות </w:t>
      </w:r>
      <w:r>
        <w:rPr>
          <w:rtl/>
        </w:rPr>
        <w:t>–</w:t>
      </w:r>
      <w:r>
        <w:rPr>
          <w:rFonts w:hint="cs"/>
          <w:rtl/>
        </w:rPr>
        <w:t xml:space="preserve"> שניים, נגד </w:t>
      </w:r>
      <w:r>
        <w:rPr>
          <w:rtl/>
        </w:rPr>
        <w:t>–</w:t>
      </w:r>
      <w:r>
        <w:rPr>
          <w:rFonts w:hint="cs"/>
          <w:rtl/>
        </w:rPr>
        <w:t xml:space="preserve"> שבעה,</w:t>
      </w:r>
      <w:bookmarkStart w:id="1981" w:name="_ETM_Q9_723000"/>
      <w:bookmarkEnd w:id="1981"/>
      <w:r>
        <w:rPr>
          <w:rFonts w:hint="cs"/>
          <w:rtl/>
        </w:rPr>
        <w:t xml:space="preserve"> אין נמנעים. אני קובע שתוצאות ההצבעה הן נגד ההסתייגות. ההסתייגות נפלה.</w:t>
      </w:r>
      <w:bookmarkStart w:id="1982" w:name="_ETM_Q9_731000"/>
      <w:bookmarkEnd w:id="1982"/>
    </w:p>
    <w:p w:rsidR="00414C36" w:rsidRDefault="00414C36" w:rsidP="002A5C95">
      <w:pPr>
        <w:rPr>
          <w:rtl/>
        </w:rPr>
      </w:pPr>
      <w:bookmarkStart w:id="1983" w:name="_ETM_Q9_736000"/>
      <w:bookmarkEnd w:id="1983"/>
    </w:p>
    <w:p w:rsidR="00414C36" w:rsidRDefault="00414C36" w:rsidP="002A5C95">
      <w:pPr>
        <w:pStyle w:val="af5"/>
        <w:keepNext/>
        <w:rPr>
          <w:rtl/>
        </w:rPr>
      </w:pPr>
      <w:bookmarkStart w:id="1984" w:name="ET_interruption_6156_25"/>
      <w:r w:rsidRPr="002C0620">
        <w:rPr>
          <w:rStyle w:val="TagStyle"/>
          <w:rtl/>
        </w:rPr>
        <w:t xml:space="preserve"> &lt;&lt; קריאה &gt;&gt; </w:t>
      </w:r>
      <w:r>
        <w:rPr>
          <w:rtl/>
        </w:rPr>
        <w:t>גלעד קריב (העבודה):</w:t>
      </w:r>
      <w:r w:rsidRPr="002C0620">
        <w:rPr>
          <w:rStyle w:val="TagStyle"/>
          <w:rtl/>
        </w:rPr>
        <w:t xml:space="preserve"> &lt;&lt; קריאה &gt;&gt;</w:t>
      </w:r>
      <w:r>
        <w:rPr>
          <w:rtl/>
        </w:rPr>
        <w:t xml:space="preserve"> </w:t>
      </w:r>
      <w:bookmarkEnd w:id="1984"/>
    </w:p>
    <w:p w:rsidR="00414C36" w:rsidRDefault="00414C36" w:rsidP="002A5C95">
      <w:pPr>
        <w:pStyle w:val="KeepWithNext"/>
        <w:rPr>
          <w:rtl/>
        </w:rPr>
      </w:pPr>
    </w:p>
    <w:p w:rsidR="00414C36" w:rsidRDefault="00414C36" w:rsidP="002A5C95">
      <w:pPr>
        <w:rPr>
          <w:rtl/>
        </w:rPr>
      </w:pPr>
      <w:bookmarkStart w:id="1985" w:name="_ETM_Q9_739000"/>
      <w:bookmarkEnd w:id="1985"/>
      <w:r>
        <w:rPr>
          <w:rFonts w:hint="cs"/>
          <w:rtl/>
        </w:rPr>
        <w:t>הסתייגות מס' 9.</w:t>
      </w:r>
    </w:p>
    <w:p w:rsidR="00414C36" w:rsidRDefault="00414C36" w:rsidP="002A5C95">
      <w:pPr>
        <w:rPr>
          <w:rtl/>
        </w:rPr>
      </w:pPr>
    </w:p>
    <w:p w:rsidR="00414C36" w:rsidRDefault="00414C36" w:rsidP="002A5C95">
      <w:pPr>
        <w:pStyle w:val="af6"/>
        <w:keepNext/>
        <w:rPr>
          <w:rtl/>
        </w:rPr>
      </w:pPr>
      <w:bookmarkStart w:id="1986" w:name="ET_yor_אכרם_חסון_26"/>
      <w:r w:rsidRPr="002C0620">
        <w:rPr>
          <w:rStyle w:val="TagStyle"/>
          <w:rtl/>
        </w:rPr>
        <w:t xml:space="preserve"> &lt;&lt; יור &gt;&gt; </w:t>
      </w:r>
      <w:r>
        <w:rPr>
          <w:rtl/>
        </w:rPr>
        <w:t>היו"ר אכרם חסון:</w:t>
      </w:r>
      <w:r w:rsidRPr="002C0620">
        <w:rPr>
          <w:rStyle w:val="TagStyle"/>
          <w:rtl/>
        </w:rPr>
        <w:t xml:space="preserve"> &lt;&lt; יור &gt;&gt;</w:t>
      </w:r>
      <w:r>
        <w:rPr>
          <w:rtl/>
        </w:rPr>
        <w:t xml:space="preserve"> </w:t>
      </w:r>
      <w:bookmarkEnd w:id="1986"/>
    </w:p>
    <w:p w:rsidR="00414C36" w:rsidRDefault="00414C36" w:rsidP="002A5C95">
      <w:pPr>
        <w:pStyle w:val="KeepWithNext"/>
        <w:rPr>
          <w:rtl/>
        </w:rPr>
      </w:pPr>
    </w:p>
    <w:p w:rsidR="00414C36" w:rsidRDefault="00414C36" w:rsidP="002A5C95">
      <w:pPr>
        <w:rPr>
          <w:rtl/>
        </w:rPr>
      </w:pPr>
      <w:bookmarkStart w:id="1987" w:name="_ETM_Q9_748000"/>
      <w:bookmarkStart w:id="1988" w:name="_ETM_Q9_745000"/>
      <w:bookmarkStart w:id="1989" w:name="_ETM_Q9_709229"/>
      <w:bookmarkStart w:id="1990" w:name="_ETM_Q9_713340"/>
      <w:bookmarkStart w:id="1991" w:name="_ETM_Q9_725030"/>
      <w:bookmarkStart w:id="1992" w:name="_ETM_Q9_747489"/>
      <w:bookmarkStart w:id="1993" w:name="_ETM_Q9_748690"/>
      <w:bookmarkEnd w:id="1987"/>
      <w:bookmarkEnd w:id="1988"/>
      <w:bookmarkEnd w:id="1989"/>
      <w:bookmarkEnd w:id="1990"/>
      <w:bookmarkEnd w:id="1991"/>
      <w:bookmarkEnd w:id="1992"/>
      <w:bookmarkEnd w:id="1993"/>
      <w:r>
        <w:rPr>
          <w:rtl/>
        </w:rPr>
        <w:t>אני חייב לציין, כל הסתייגות שאנחנו לא מצביעים עליה</w:t>
      </w:r>
      <w:r>
        <w:rPr>
          <w:rFonts w:hint="cs"/>
          <w:rtl/>
        </w:rPr>
        <w:t xml:space="preserve"> –</w:t>
      </w:r>
      <w:r>
        <w:rPr>
          <w:rtl/>
        </w:rPr>
        <w:t xml:space="preserve"> היא </w:t>
      </w:r>
      <w:bookmarkStart w:id="1994" w:name="_ETM_Q9_753334"/>
      <w:bookmarkEnd w:id="1994"/>
      <w:r>
        <w:rPr>
          <w:rtl/>
        </w:rPr>
        <w:t xml:space="preserve">מוסרת. </w:t>
      </w:r>
    </w:p>
    <w:p w:rsidR="00414C36" w:rsidRDefault="00414C36" w:rsidP="002A5C95">
      <w:pPr>
        <w:rPr>
          <w:rtl/>
        </w:rPr>
      </w:pPr>
    </w:p>
    <w:p w:rsidR="00414C36" w:rsidRDefault="00414C36" w:rsidP="002A5C95">
      <w:pPr>
        <w:rPr>
          <w:rtl/>
        </w:rPr>
      </w:pPr>
      <w:proofErr w:type="spellStart"/>
      <w:r>
        <w:rPr>
          <w:rtl/>
        </w:rPr>
        <w:lastRenderedPageBreak/>
        <w:t>אוקיי</w:t>
      </w:r>
      <w:proofErr w:type="spellEnd"/>
      <w:r>
        <w:rPr>
          <w:rtl/>
        </w:rPr>
        <w:t>, אז כעת אנחנו מצביעים על הסתייגות מס</w:t>
      </w:r>
      <w:r>
        <w:rPr>
          <w:rFonts w:hint="cs"/>
          <w:rtl/>
        </w:rPr>
        <w:t>'</w:t>
      </w:r>
      <w:r>
        <w:rPr>
          <w:rtl/>
        </w:rPr>
        <w:t xml:space="preserve"> 9</w:t>
      </w:r>
      <w:r>
        <w:rPr>
          <w:rFonts w:hint="cs"/>
          <w:rtl/>
        </w:rPr>
        <w:t>.</w:t>
      </w:r>
    </w:p>
    <w:p w:rsidR="00414C36" w:rsidRDefault="00414C36" w:rsidP="002A5C95">
      <w:pPr>
        <w:rPr>
          <w:rtl/>
        </w:rPr>
      </w:pPr>
    </w:p>
    <w:p w:rsidR="005E669D" w:rsidRDefault="005E669D" w:rsidP="003D475B">
      <w:pPr>
        <w:pStyle w:val="af1"/>
        <w:keepNext/>
        <w:rPr>
          <w:rtl/>
        </w:rPr>
      </w:pPr>
      <w:bookmarkStart w:id="1995" w:name="TOR_Q10"/>
      <w:bookmarkEnd w:id="1995"/>
      <w:r>
        <w:rPr>
          <w:rtl/>
        </w:rPr>
        <w:t>הצבעה מס'</w:t>
      </w:r>
      <w:r>
        <w:rPr>
          <w:rFonts w:hint="cs"/>
          <w:rtl/>
        </w:rPr>
        <w:t xml:space="preserve"> 10</w:t>
      </w:r>
    </w:p>
    <w:p w:rsidR="005E669D" w:rsidRDefault="005E669D" w:rsidP="003D475B">
      <w:pPr>
        <w:pStyle w:val="--"/>
        <w:keepNext/>
        <w:rPr>
          <w:rtl/>
        </w:rPr>
      </w:pPr>
    </w:p>
    <w:p w:rsidR="005E669D" w:rsidRDefault="005E669D" w:rsidP="003D475B">
      <w:pPr>
        <w:pStyle w:val="--"/>
        <w:keepNext/>
        <w:rPr>
          <w:rtl/>
        </w:rPr>
      </w:pPr>
      <w:r>
        <w:rPr>
          <w:rtl/>
        </w:rPr>
        <w:t xml:space="preserve">בעד </w:t>
      </w:r>
      <w:r>
        <w:rPr>
          <w:rFonts w:hint="cs"/>
          <w:rtl/>
        </w:rPr>
        <w:t xml:space="preserve">ההסתייגות </w:t>
      </w:r>
      <w:r>
        <w:rPr>
          <w:rtl/>
        </w:rPr>
        <w:t>–</w:t>
      </w:r>
      <w:r>
        <w:rPr>
          <w:rFonts w:hint="cs"/>
          <w:rtl/>
        </w:rPr>
        <w:t xml:space="preserve"> 2</w:t>
      </w:r>
    </w:p>
    <w:p w:rsidR="005E669D" w:rsidRDefault="005E669D" w:rsidP="003D475B">
      <w:pPr>
        <w:pStyle w:val="--"/>
        <w:keepNext/>
        <w:rPr>
          <w:rtl/>
        </w:rPr>
      </w:pPr>
      <w:r>
        <w:rPr>
          <w:rtl/>
        </w:rPr>
        <w:t xml:space="preserve">נגד – </w:t>
      </w:r>
      <w:r>
        <w:rPr>
          <w:rFonts w:hint="cs"/>
          <w:rtl/>
        </w:rPr>
        <w:t>8</w:t>
      </w:r>
    </w:p>
    <w:p w:rsidR="005E669D" w:rsidRDefault="005E669D" w:rsidP="003D475B">
      <w:pPr>
        <w:pStyle w:val="--"/>
        <w:keepNext/>
        <w:rPr>
          <w:rtl/>
        </w:rPr>
      </w:pPr>
      <w:r>
        <w:rPr>
          <w:rtl/>
        </w:rPr>
        <w:t xml:space="preserve">נמנעים – </w:t>
      </w:r>
      <w:r>
        <w:rPr>
          <w:rFonts w:hint="cs"/>
          <w:rtl/>
        </w:rPr>
        <w:t>אין</w:t>
      </w:r>
    </w:p>
    <w:p w:rsidR="005E669D" w:rsidRPr="00456997" w:rsidRDefault="005E669D" w:rsidP="003D475B">
      <w:pPr>
        <w:pStyle w:val="af2"/>
        <w:rPr>
          <w:rtl/>
        </w:rPr>
      </w:pPr>
      <w:bookmarkStart w:id="1996" w:name="_ETM_Q10_172029"/>
      <w:bookmarkEnd w:id="1996"/>
      <w:r>
        <w:rPr>
          <w:rFonts w:hint="cs"/>
          <w:rtl/>
        </w:rPr>
        <w:t xml:space="preserve">הסתייגות </w:t>
      </w:r>
      <w:bookmarkStart w:id="1997" w:name="_ETM_Q10_167865"/>
      <w:bookmarkEnd w:id="1997"/>
      <w:r>
        <w:rPr>
          <w:rFonts w:hint="cs"/>
          <w:rtl/>
        </w:rPr>
        <w:t>9 לא נתקבלה.</w:t>
      </w:r>
    </w:p>
    <w:p w:rsidR="005E669D" w:rsidRDefault="005E669D" w:rsidP="009635F5">
      <w:pPr>
        <w:rPr>
          <w:rtl/>
        </w:rPr>
      </w:pPr>
      <w:bookmarkStart w:id="1998" w:name="_ETM_Q10_146387"/>
      <w:bookmarkStart w:id="1999" w:name="_ETM_Q10_146468"/>
      <w:bookmarkEnd w:id="1998"/>
      <w:bookmarkEnd w:id="1999"/>
    </w:p>
    <w:p w:rsidR="005E669D" w:rsidRDefault="005E669D" w:rsidP="003D475B">
      <w:pPr>
        <w:pStyle w:val="af6"/>
        <w:keepNext/>
        <w:rPr>
          <w:rtl/>
        </w:rPr>
      </w:pPr>
      <w:r w:rsidRPr="006477E4">
        <w:rPr>
          <w:rStyle w:val="TagStyle"/>
          <w:rtl/>
        </w:rPr>
        <w:t xml:space="preserve"> &lt;&lt; יור &gt;&gt; </w:t>
      </w:r>
      <w:r>
        <w:rPr>
          <w:rtl/>
        </w:rPr>
        <w:t>היו"ר אכרם חסון:</w:t>
      </w:r>
      <w:r w:rsidRPr="006477E4">
        <w:rPr>
          <w:rStyle w:val="TagStyle"/>
          <w:rtl/>
        </w:rPr>
        <w:t xml:space="preserve"> &lt;&lt; יור &gt;&gt;</w:t>
      </w:r>
      <w:r>
        <w:rPr>
          <w:rtl/>
        </w:rPr>
        <w:t xml:space="preserve">   </w:t>
      </w:r>
    </w:p>
    <w:p w:rsidR="005E669D" w:rsidRDefault="005E669D" w:rsidP="003D475B">
      <w:pPr>
        <w:pStyle w:val="KeepWithNext"/>
        <w:rPr>
          <w:rtl/>
        </w:rPr>
      </w:pPr>
    </w:p>
    <w:p w:rsidR="005E669D" w:rsidRDefault="005E669D" w:rsidP="003D475B">
      <w:pPr>
        <w:rPr>
          <w:rtl/>
        </w:rPr>
      </w:pPr>
      <w:r>
        <w:rPr>
          <w:rFonts w:hint="cs"/>
          <w:rtl/>
        </w:rPr>
        <w:t xml:space="preserve">בעד </w:t>
      </w:r>
      <w:r>
        <w:rPr>
          <w:rtl/>
        </w:rPr>
        <w:t>–</w:t>
      </w:r>
      <w:r>
        <w:rPr>
          <w:rFonts w:hint="cs"/>
          <w:rtl/>
        </w:rPr>
        <w:t xml:space="preserve"> שניים, נגד </w:t>
      </w:r>
      <w:r>
        <w:rPr>
          <w:rtl/>
        </w:rPr>
        <w:t>–</w:t>
      </w:r>
      <w:r>
        <w:rPr>
          <w:rFonts w:hint="cs"/>
          <w:rtl/>
        </w:rPr>
        <w:t xml:space="preserve"> שמונה, אין נמנעים. אני קובע </w:t>
      </w:r>
      <w:bookmarkStart w:id="2000" w:name="_ETM_Q10_164604"/>
      <w:bookmarkEnd w:id="2000"/>
      <w:r>
        <w:rPr>
          <w:rFonts w:hint="cs"/>
          <w:rtl/>
        </w:rPr>
        <w:t xml:space="preserve">שההסתייגות נפלה. </w:t>
      </w:r>
    </w:p>
    <w:p w:rsidR="005E669D" w:rsidRDefault="005E669D" w:rsidP="003D475B">
      <w:pPr>
        <w:rPr>
          <w:rtl/>
        </w:rPr>
      </w:pPr>
      <w:bookmarkStart w:id="2001" w:name="_ETM_Q10_176524"/>
      <w:bookmarkStart w:id="2002" w:name="_ETM_Q10_176578"/>
      <w:bookmarkEnd w:id="2001"/>
      <w:bookmarkEnd w:id="2002"/>
    </w:p>
    <w:p w:rsidR="005E669D" w:rsidRDefault="005E669D" w:rsidP="003D475B">
      <w:pPr>
        <w:pStyle w:val="af5"/>
        <w:keepNext/>
        <w:rPr>
          <w:rtl/>
        </w:rPr>
      </w:pPr>
      <w:bookmarkStart w:id="2003" w:name="ET_interruption_6156_18"/>
      <w:r w:rsidRPr="002708E9">
        <w:rPr>
          <w:rStyle w:val="TagStyle"/>
          <w:rtl/>
        </w:rPr>
        <w:t xml:space="preserve"> &lt;&lt; קריאה &gt;&gt; </w:t>
      </w:r>
      <w:r>
        <w:rPr>
          <w:rtl/>
        </w:rPr>
        <w:t>גלעד קריב (העבודה):</w:t>
      </w:r>
      <w:r w:rsidRPr="002708E9">
        <w:rPr>
          <w:rStyle w:val="TagStyle"/>
          <w:rtl/>
        </w:rPr>
        <w:t xml:space="preserve"> &lt;&lt; קריאה &gt;&gt;</w:t>
      </w:r>
      <w:r>
        <w:rPr>
          <w:rtl/>
        </w:rPr>
        <w:t xml:space="preserve">   </w:t>
      </w:r>
      <w:bookmarkEnd w:id="2003"/>
    </w:p>
    <w:p w:rsidR="005E669D" w:rsidRDefault="005E669D" w:rsidP="003D475B">
      <w:pPr>
        <w:pStyle w:val="KeepWithNext"/>
        <w:rPr>
          <w:rtl/>
        </w:rPr>
      </w:pPr>
    </w:p>
    <w:p w:rsidR="005E669D" w:rsidRDefault="005E669D" w:rsidP="003D475B">
      <w:pPr>
        <w:rPr>
          <w:rtl/>
        </w:rPr>
      </w:pPr>
      <w:r>
        <w:rPr>
          <w:rFonts w:hint="cs"/>
          <w:rtl/>
        </w:rPr>
        <w:t>ההסתייגות הבאה</w:t>
      </w:r>
      <w:r w:rsidR="003D475B">
        <w:rPr>
          <w:rFonts w:hint="cs"/>
          <w:rtl/>
        </w:rPr>
        <w:t>,</w:t>
      </w:r>
      <w:r>
        <w:rPr>
          <w:rFonts w:hint="cs"/>
          <w:rtl/>
        </w:rPr>
        <w:t xml:space="preserve"> על סעיף 2</w:t>
      </w:r>
      <w:bookmarkStart w:id="2004" w:name="_ETM_Q10_170612"/>
      <w:bookmarkEnd w:id="2004"/>
      <w:r>
        <w:rPr>
          <w:rFonts w:hint="cs"/>
          <w:rtl/>
        </w:rPr>
        <w:t>.</w:t>
      </w:r>
      <w:bookmarkStart w:id="2005" w:name="_ETM_Q10_184564"/>
      <w:bookmarkStart w:id="2006" w:name="_ETM_Q10_184625"/>
      <w:bookmarkStart w:id="2007" w:name="_ETM_Q10_155310"/>
      <w:bookmarkEnd w:id="2005"/>
      <w:bookmarkEnd w:id="2006"/>
      <w:bookmarkEnd w:id="2007"/>
    </w:p>
    <w:p w:rsidR="005E669D" w:rsidRDefault="005E669D" w:rsidP="003D475B">
      <w:pPr>
        <w:rPr>
          <w:rtl/>
        </w:rPr>
      </w:pPr>
      <w:bookmarkStart w:id="2008" w:name="_ETM_Q10_155356"/>
      <w:bookmarkStart w:id="2009" w:name="_ETM_Q10_172898"/>
      <w:bookmarkStart w:id="2010" w:name="_ETM_Q10_172901"/>
      <w:bookmarkStart w:id="2011" w:name="_ETM_Q10_192945"/>
      <w:bookmarkStart w:id="2012" w:name="_ETM_Q10_193002"/>
      <w:bookmarkEnd w:id="2008"/>
      <w:bookmarkEnd w:id="2009"/>
      <w:bookmarkEnd w:id="2010"/>
      <w:bookmarkEnd w:id="2011"/>
      <w:bookmarkEnd w:id="2012"/>
    </w:p>
    <w:p w:rsidR="005E669D" w:rsidRDefault="005E669D" w:rsidP="003D475B">
      <w:pPr>
        <w:pStyle w:val="af6"/>
        <w:keepNext/>
        <w:rPr>
          <w:rtl/>
        </w:rPr>
      </w:pPr>
      <w:r w:rsidRPr="000B63FE">
        <w:rPr>
          <w:rStyle w:val="TagStyle"/>
          <w:rtl/>
        </w:rPr>
        <w:t xml:space="preserve"> &lt;&lt; יור &gt;&gt; </w:t>
      </w:r>
      <w:r>
        <w:rPr>
          <w:rtl/>
        </w:rPr>
        <w:t>היו"ר אכרם חסון:</w:t>
      </w:r>
      <w:r w:rsidRPr="000B63FE">
        <w:rPr>
          <w:rStyle w:val="TagStyle"/>
          <w:rtl/>
        </w:rPr>
        <w:t xml:space="preserve"> &lt;&lt; יור &gt;&gt;</w:t>
      </w:r>
      <w:r>
        <w:rPr>
          <w:rtl/>
        </w:rPr>
        <w:t xml:space="preserve">   </w:t>
      </w:r>
    </w:p>
    <w:p w:rsidR="005E669D" w:rsidRDefault="005E669D" w:rsidP="003D475B">
      <w:pPr>
        <w:pStyle w:val="KeepWithNext"/>
        <w:rPr>
          <w:rtl/>
        </w:rPr>
      </w:pPr>
    </w:p>
    <w:p w:rsidR="005E669D" w:rsidRDefault="005E669D" w:rsidP="003D475B">
      <w:pPr>
        <w:rPr>
          <w:rtl/>
        </w:rPr>
      </w:pPr>
      <w:bookmarkStart w:id="2013" w:name="_ETM_Q10_173739"/>
      <w:bookmarkEnd w:id="2013"/>
      <w:r>
        <w:rPr>
          <w:rFonts w:hint="cs"/>
          <w:rtl/>
        </w:rPr>
        <w:t>קודם כול</w:t>
      </w:r>
      <w:bookmarkStart w:id="2014" w:name="_ETM_Q10_169396"/>
      <w:bookmarkEnd w:id="2014"/>
      <w:r>
        <w:rPr>
          <w:rFonts w:hint="cs"/>
          <w:rtl/>
        </w:rPr>
        <w:t xml:space="preserve"> אנחנו מצביעים על סעיף 1 כנוסח הוועדה. </w:t>
      </w:r>
      <w:bookmarkStart w:id="2015" w:name="_ETM_Q10_194474"/>
      <w:bookmarkStart w:id="2016" w:name="_ETM_Q10_201762"/>
      <w:bookmarkEnd w:id="2015"/>
      <w:bookmarkEnd w:id="2016"/>
    </w:p>
    <w:p w:rsidR="005E669D" w:rsidRDefault="005E669D" w:rsidP="003D475B">
      <w:pPr>
        <w:rPr>
          <w:rtl/>
        </w:rPr>
      </w:pPr>
      <w:bookmarkStart w:id="2017" w:name="_ETM_Q10_201863"/>
      <w:bookmarkEnd w:id="2017"/>
    </w:p>
    <w:p w:rsidR="005E669D" w:rsidRDefault="005E669D" w:rsidP="003D475B">
      <w:pPr>
        <w:pStyle w:val="af1"/>
        <w:keepNext/>
        <w:rPr>
          <w:rtl/>
        </w:rPr>
      </w:pPr>
      <w:bookmarkStart w:id="2018" w:name="_ETM_Q10_194538"/>
      <w:bookmarkEnd w:id="2018"/>
      <w:r>
        <w:rPr>
          <w:rtl/>
        </w:rPr>
        <w:t>הצבעה מס'</w:t>
      </w:r>
      <w:r>
        <w:rPr>
          <w:rFonts w:hint="cs"/>
          <w:rtl/>
        </w:rPr>
        <w:t xml:space="preserve"> 11</w:t>
      </w:r>
    </w:p>
    <w:p w:rsidR="005E669D" w:rsidRDefault="005E669D" w:rsidP="003D475B">
      <w:pPr>
        <w:pStyle w:val="--"/>
        <w:keepNext/>
        <w:rPr>
          <w:rtl/>
        </w:rPr>
      </w:pPr>
    </w:p>
    <w:p w:rsidR="005E669D" w:rsidRDefault="005E669D" w:rsidP="003D475B">
      <w:pPr>
        <w:pStyle w:val="--"/>
        <w:keepNext/>
        <w:rPr>
          <w:rtl/>
        </w:rPr>
      </w:pPr>
      <w:r>
        <w:rPr>
          <w:rtl/>
        </w:rPr>
        <w:t>בעד סעי</w:t>
      </w:r>
      <w:r>
        <w:rPr>
          <w:rFonts w:hint="cs"/>
          <w:rtl/>
        </w:rPr>
        <w:t xml:space="preserve">ף 1, כהצעת הוועדה </w:t>
      </w:r>
      <w:r>
        <w:rPr>
          <w:rtl/>
        </w:rPr>
        <w:t>–</w:t>
      </w:r>
      <w:r>
        <w:rPr>
          <w:rFonts w:hint="cs"/>
          <w:rtl/>
        </w:rPr>
        <w:t xml:space="preserve"> 8</w:t>
      </w:r>
    </w:p>
    <w:p w:rsidR="005E669D" w:rsidRDefault="005E669D" w:rsidP="003D475B">
      <w:pPr>
        <w:pStyle w:val="--"/>
        <w:keepNext/>
        <w:rPr>
          <w:rtl/>
        </w:rPr>
      </w:pPr>
      <w:r>
        <w:rPr>
          <w:rtl/>
        </w:rPr>
        <w:t xml:space="preserve">נגד – </w:t>
      </w:r>
      <w:r>
        <w:rPr>
          <w:rFonts w:hint="cs"/>
          <w:rtl/>
        </w:rPr>
        <w:t>1</w:t>
      </w:r>
    </w:p>
    <w:p w:rsidR="005E669D" w:rsidRDefault="005E669D" w:rsidP="003D475B">
      <w:pPr>
        <w:pStyle w:val="--"/>
        <w:keepNext/>
        <w:rPr>
          <w:rtl/>
        </w:rPr>
      </w:pPr>
      <w:r>
        <w:rPr>
          <w:rtl/>
        </w:rPr>
        <w:t xml:space="preserve">נמנעים – </w:t>
      </w:r>
      <w:r>
        <w:rPr>
          <w:rFonts w:hint="cs"/>
          <w:rtl/>
        </w:rPr>
        <w:t>אין</w:t>
      </w:r>
    </w:p>
    <w:p w:rsidR="005E669D" w:rsidRPr="0098611D" w:rsidRDefault="005E669D" w:rsidP="003D475B">
      <w:pPr>
        <w:pStyle w:val="af2"/>
        <w:rPr>
          <w:rtl/>
        </w:rPr>
      </w:pPr>
      <w:r>
        <w:rPr>
          <w:rtl/>
        </w:rPr>
        <w:t>סעי</w:t>
      </w:r>
      <w:bookmarkStart w:id="2019" w:name="_ETM_Q10_200336"/>
      <w:bookmarkEnd w:id="2019"/>
      <w:r>
        <w:rPr>
          <w:rFonts w:hint="cs"/>
          <w:rtl/>
        </w:rPr>
        <w:t>ף 1, כהצעת הוועדה, נתקבל.</w:t>
      </w:r>
    </w:p>
    <w:p w:rsidR="005E669D" w:rsidRDefault="005E669D" w:rsidP="003D475B">
      <w:pPr>
        <w:rPr>
          <w:rtl/>
        </w:rPr>
      </w:pPr>
      <w:bookmarkStart w:id="2020" w:name="_ETM_Q10_178500"/>
      <w:bookmarkStart w:id="2021" w:name="_ETM_Q10_178550"/>
      <w:bookmarkEnd w:id="2020"/>
      <w:bookmarkEnd w:id="2021"/>
    </w:p>
    <w:p w:rsidR="005E669D" w:rsidRDefault="005E669D" w:rsidP="003D475B">
      <w:pPr>
        <w:pStyle w:val="af6"/>
        <w:keepNext/>
        <w:rPr>
          <w:rtl/>
        </w:rPr>
      </w:pPr>
      <w:r w:rsidRPr="00382C43">
        <w:rPr>
          <w:rStyle w:val="TagStyle"/>
          <w:rtl/>
        </w:rPr>
        <w:t xml:space="preserve"> &lt;&lt; יור &gt;&gt; </w:t>
      </w:r>
      <w:r>
        <w:rPr>
          <w:rtl/>
        </w:rPr>
        <w:t>היו"ר אכרם חסון:</w:t>
      </w:r>
      <w:r w:rsidRPr="00382C43">
        <w:rPr>
          <w:rStyle w:val="TagStyle"/>
          <w:rtl/>
        </w:rPr>
        <w:t xml:space="preserve"> &lt;&lt; יור &gt;&gt;</w:t>
      </w:r>
      <w:r>
        <w:rPr>
          <w:rtl/>
        </w:rPr>
        <w:t xml:space="preserve">   </w:t>
      </w:r>
    </w:p>
    <w:p w:rsidR="005E669D" w:rsidRDefault="005E669D" w:rsidP="003D475B">
      <w:pPr>
        <w:pStyle w:val="KeepWithNext"/>
        <w:rPr>
          <w:rtl/>
        </w:rPr>
      </w:pPr>
      <w:bookmarkStart w:id="2022" w:name="_ETM_Q10_202859"/>
      <w:bookmarkEnd w:id="2022"/>
    </w:p>
    <w:p w:rsidR="005E669D" w:rsidRDefault="005E669D" w:rsidP="003D475B">
      <w:pPr>
        <w:rPr>
          <w:rtl/>
        </w:rPr>
      </w:pPr>
      <w:bookmarkStart w:id="2023" w:name="_ETM_Q10_202907"/>
      <w:bookmarkEnd w:id="2023"/>
      <w:r>
        <w:rPr>
          <w:rFonts w:hint="cs"/>
          <w:rtl/>
        </w:rPr>
        <w:t xml:space="preserve">בעד </w:t>
      </w:r>
      <w:r>
        <w:rPr>
          <w:rtl/>
        </w:rPr>
        <w:t>–</w:t>
      </w:r>
      <w:r>
        <w:rPr>
          <w:rFonts w:hint="cs"/>
          <w:rtl/>
        </w:rPr>
        <w:t xml:space="preserve"> שמונה, נגד </w:t>
      </w:r>
      <w:r>
        <w:rPr>
          <w:rtl/>
        </w:rPr>
        <w:t>–</w:t>
      </w:r>
      <w:bookmarkStart w:id="2024" w:name="_ETM_Q10_188139"/>
      <w:bookmarkStart w:id="2025" w:name="_ETM_Q10_188218"/>
      <w:bookmarkEnd w:id="2024"/>
      <w:bookmarkEnd w:id="2025"/>
      <w:r>
        <w:rPr>
          <w:rFonts w:hint="cs"/>
          <w:rtl/>
        </w:rPr>
        <w:t xml:space="preserve"> אחד,</w:t>
      </w:r>
      <w:bookmarkStart w:id="2026" w:name="_ETM_Q10_190163"/>
      <w:bookmarkEnd w:id="2026"/>
      <w:r>
        <w:rPr>
          <w:rFonts w:hint="cs"/>
          <w:rtl/>
        </w:rPr>
        <w:t xml:space="preserve"> אין נמנעים. אני קובע שסעיף 1, כנוסח הוועדה, עבר.</w:t>
      </w:r>
    </w:p>
    <w:p w:rsidR="005E669D" w:rsidRDefault="005E669D" w:rsidP="003D475B">
      <w:pPr>
        <w:pStyle w:val="KeepWithNext"/>
        <w:rPr>
          <w:rtl/>
        </w:rPr>
      </w:pPr>
      <w:bookmarkStart w:id="2027" w:name="_ETM_Q10_212635"/>
      <w:bookmarkEnd w:id="2027"/>
    </w:p>
    <w:p w:rsidR="005E669D" w:rsidRDefault="005E669D" w:rsidP="003D475B">
      <w:pPr>
        <w:rPr>
          <w:rtl/>
        </w:rPr>
      </w:pPr>
      <w:bookmarkStart w:id="2028" w:name="_ETM_Q10_213840"/>
      <w:bookmarkEnd w:id="2028"/>
      <w:r>
        <w:rPr>
          <w:rFonts w:hint="cs"/>
          <w:rtl/>
        </w:rPr>
        <w:t>הסתייגות 11</w:t>
      </w:r>
      <w:r w:rsidR="003D475B">
        <w:rPr>
          <w:rFonts w:hint="cs"/>
          <w:rtl/>
        </w:rPr>
        <w:t>, ל</w:t>
      </w:r>
      <w:r>
        <w:rPr>
          <w:rFonts w:hint="cs"/>
          <w:rtl/>
        </w:rPr>
        <w:t xml:space="preserve">סעיף 2. </w:t>
      </w:r>
      <w:bookmarkStart w:id="2029" w:name="_ETM_Q10_220484"/>
      <w:bookmarkEnd w:id="2029"/>
    </w:p>
    <w:p w:rsidR="003D475B" w:rsidRDefault="003D475B" w:rsidP="003D475B">
      <w:pPr>
        <w:rPr>
          <w:rtl/>
        </w:rPr>
      </w:pPr>
    </w:p>
    <w:p w:rsidR="005E669D" w:rsidRDefault="005E669D" w:rsidP="003D475B">
      <w:pPr>
        <w:pStyle w:val="af1"/>
        <w:keepNext/>
        <w:rPr>
          <w:rtl/>
        </w:rPr>
      </w:pPr>
      <w:bookmarkStart w:id="2030" w:name="_ETM_Q10_221100"/>
      <w:bookmarkStart w:id="2031" w:name="_ETM_Q10_221159"/>
      <w:bookmarkEnd w:id="2030"/>
      <w:bookmarkEnd w:id="2031"/>
      <w:r>
        <w:rPr>
          <w:rtl/>
        </w:rPr>
        <w:lastRenderedPageBreak/>
        <w:t>הצבעה מס'</w:t>
      </w:r>
      <w:r>
        <w:rPr>
          <w:rFonts w:hint="cs"/>
          <w:rtl/>
        </w:rPr>
        <w:t xml:space="preserve"> 12</w:t>
      </w:r>
    </w:p>
    <w:p w:rsidR="005E669D" w:rsidRDefault="005E669D" w:rsidP="003D475B">
      <w:pPr>
        <w:pStyle w:val="--"/>
        <w:keepNext/>
        <w:rPr>
          <w:rtl/>
        </w:rPr>
      </w:pPr>
    </w:p>
    <w:p w:rsidR="005E669D" w:rsidRDefault="005E669D" w:rsidP="003D475B">
      <w:pPr>
        <w:pStyle w:val="--"/>
        <w:keepNext/>
        <w:rPr>
          <w:rtl/>
        </w:rPr>
      </w:pPr>
      <w:r>
        <w:rPr>
          <w:rtl/>
        </w:rPr>
        <w:t xml:space="preserve">בעד </w:t>
      </w:r>
      <w:r>
        <w:rPr>
          <w:rFonts w:hint="cs"/>
          <w:rtl/>
        </w:rPr>
        <w:t>ההסתייגות</w:t>
      </w:r>
      <w:r>
        <w:rPr>
          <w:rtl/>
        </w:rPr>
        <w:t xml:space="preserve"> –</w:t>
      </w:r>
      <w:r>
        <w:rPr>
          <w:rFonts w:hint="cs"/>
          <w:rtl/>
        </w:rPr>
        <w:t xml:space="preserve"> 2</w:t>
      </w:r>
    </w:p>
    <w:p w:rsidR="005E669D" w:rsidRDefault="005E669D" w:rsidP="003D475B">
      <w:pPr>
        <w:pStyle w:val="--"/>
        <w:keepNext/>
        <w:rPr>
          <w:rtl/>
        </w:rPr>
      </w:pPr>
      <w:r>
        <w:rPr>
          <w:rtl/>
        </w:rPr>
        <w:t xml:space="preserve">נגד – </w:t>
      </w:r>
      <w:r>
        <w:rPr>
          <w:rFonts w:hint="cs"/>
          <w:rtl/>
        </w:rPr>
        <w:t>8</w:t>
      </w:r>
    </w:p>
    <w:p w:rsidR="005E669D" w:rsidRDefault="005E669D" w:rsidP="003D475B">
      <w:pPr>
        <w:pStyle w:val="--"/>
        <w:keepNext/>
        <w:rPr>
          <w:rtl/>
        </w:rPr>
      </w:pPr>
      <w:r>
        <w:rPr>
          <w:rtl/>
        </w:rPr>
        <w:t xml:space="preserve">נמנעים – </w:t>
      </w:r>
      <w:r>
        <w:rPr>
          <w:rFonts w:hint="cs"/>
          <w:rtl/>
        </w:rPr>
        <w:t>אין</w:t>
      </w:r>
    </w:p>
    <w:p w:rsidR="005E669D" w:rsidRPr="004E2A97" w:rsidRDefault="005E669D" w:rsidP="003D475B">
      <w:pPr>
        <w:pStyle w:val="af2"/>
        <w:rPr>
          <w:rtl/>
        </w:rPr>
      </w:pPr>
      <w:bookmarkStart w:id="2032" w:name="_ETM_Q10_227157"/>
      <w:bookmarkEnd w:id="2032"/>
      <w:r>
        <w:rPr>
          <w:rFonts w:hint="cs"/>
          <w:rtl/>
        </w:rPr>
        <w:t>הסתייגות 11 לא נתקבלה.</w:t>
      </w:r>
    </w:p>
    <w:p w:rsidR="005E669D" w:rsidRDefault="005E669D" w:rsidP="003D475B">
      <w:pPr>
        <w:rPr>
          <w:rtl/>
        </w:rPr>
      </w:pPr>
      <w:bookmarkStart w:id="2033" w:name="_ETM_Q10_203580"/>
      <w:bookmarkEnd w:id="2033"/>
    </w:p>
    <w:p w:rsidR="005E669D" w:rsidRDefault="005E669D" w:rsidP="003D475B">
      <w:pPr>
        <w:pStyle w:val="af6"/>
        <w:keepNext/>
        <w:rPr>
          <w:rtl/>
        </w:rPr>
      </w:pPr>
      <w:r w:rsidRPr="0027638C">
        <w:rPr>
          <w:rStyle w:val="TagStyle"/>
          <w:rtl/>
        </w:rPr>
        <w:t xml:space="preserve"> &lt;&lt; יור &gt;&gt; </w:t>
      </w:r>
      <w:r>
        <w:rPr>
          <w:rtl/>
        </w:rPr>
        <w:t>היו"ר אכרם חסון:</w:t>
      </w:r>
      <w:r w:rsidRPr="0027638C">
        <w:rPr>
          <w:rStyle w:val="TagStyle"/>
          <w:rtl/>
        </w:rPr>
        <w:t xml:space="preserve"> &lt;&lt; יור &gt;&gt;</w:t>
      </w:r>
      <w:r>
        <w:rPr>
          <w:rtl/>
        </w:rPr>
        <w:t xml:space="preserve">   </w:t>
      </w:r>
    </w:p>
    <w:p w:rsidR="005E669D" w:rsidRDefault="005E669D" w:rsidP="003D475B">
      <w:pPr>
        <w:pStyle w:val="KeepWithNext"/>
        <w:rPr>
          <w:rtl/>
        </w:rPr>
      </w:pPr>
    </w:p>
    <w:p w:rsidR="005E669D" w:rsidRDefault="005E669D" w:rsidP="003D475B">
      <w:pPr>
        <w:rPr>
          <w:rtl/>
        </w:rPr>
      </w:pPr>
      <w:bookmarkStart w:id="2034" w:name="_ETM_Q10_223757"/>
      <w:bookmarkEnd w:id="2034"/>
      <w:r>
        <w:rPr>
          <w:rFonts w:hint="cs"/>
          <w:rtl/>
        </w:rPr>
        <w:t xml:space="preserve">בעד </w:t>
      </w:r>
      <w:r>
        <w:rPr>
          <w:rtl/>
        </w:rPr>
        <w:t>–</w:t>
      </w:r>
      <w:bookmarkStart w:id="2035" w:name="_ETM_Q10_229674"/>
      <w:bookmarkStart w:id="2036" w:name="_ETM_Q10_229748"/>
      <w:bookmarkEnd w:id="2035"/>
      <w:bookmarkEnd w:id="2036"/>
      <w:r>
        <w:rPr>
          <w:rFonts w:hint="cs"/>
          <w:rtl/>
        </w:rPr>
        <w:t xml:space="preserve"> שניים, נגד </w:t>
      </w:r>
      <w:r>
        <w:rPr>
          <w:rtl/>
        </w:rPr>
        <w:t>–</w:t>
      </w:r>
      <w:bookmarkStart w:id="2037" w:name="_ETM_Q10_230545"/>
      <w:bookmarkStart w:id="2038" w:name="_ETM_Q10_230615"/>
      <w:bookmarkEnd w:id="2037"/>
      <w:bookmarkEnd w:id="2038"/>
      <w:r>
        <w:rPr>
          <w:rFonts w:hint="cs"/>
          <w:rtl/>
        </w:rPr>
        <w:t xml:space="preserve"> שמונה, אין </w:t>
      </w:r>
      <w:bookmarkStart w:id="2039" w:name="_ETM_Q10_233817"/>
      <w:bookmarkEnd w:id="2039"/>
      <w:r>
        <w:rPr>
          <w:rFonts w:hint="cs"/>
          <w:rtl/>
        </w:rPr>
        <w:t>נמנעים.</w:t>
      </w:r>
      <w:bookmarkStart w:id="2040" w:name="_ETM_Q10_243000"/>
      <w:bookmarkEnd w:id="2040"/>
      <w:r>
        <w:rPr>
          <w:rFonts w:hint="cs"/>
          <w:rtl/>
        </w:rPr>
        <w:t xml:space="preserve"> ההסתייגות נפלה. </w:t>
      </w:r>
    </w:p>
    <w:p w:rsidR="005E669D" w:rsidRDefault="005E669D" w:rsidP="003D475B">
      <w:pPr>
        <w:rPr>
          <w:rtl/>
        </w:rPr>
      </w:pPr>
      <w:bookmarkStart w:id="2041" w:name="_ETM_Q10_237316"/>
      <w:bookmarkStart w:id="2042" w:name="_ETM_Q10_237373"/>
      <w:bookmarkEnd w:id="2041"/>
      <w:bookmarkEnd w:id="2042"/>
    </w:p>
    <w:p w:rsidR="005E669D" w:rsidRDefault="005E669D" w:rsidP="003D475B">
      <w:pPr>
        <w:pStyle w:val="af5"/>
        <w:keepNext/>
        <w:rPr>
          <w:rtl/>
        </w:rPr>
      </w:pPr>
      <w:r w:rsidRPr="0027638C">
        <w:rPr>
          <w:rStyle w:val="TagStyle"/>
          <w:rtl/>
        </w:rPr>
        <w:t xml:space="preserve"> &lt;&lt; קריאה &gt;&gt; </w:t>
      </w:r>
      <w:r>
        <w:rPr>
          <w:rtl/>
        </w:rPr>
        <w:t>גלעד קריב (העבודה):</w:t>
      </w:r>
      <w:r w:rsidRPr="0027638C">
        <w:rPr>
          <w:rStyle w:val="TagStyle"/>
          <w:rtl/>
        </w:rPr>
        <w:t xml:space="preserve"> &lt;&lt; קריאה &gt;&gt;</w:t>
      </w:r>
      <w:r>
        <w:rPr>
          <w:rtl/>
        </w:rPr>
        <w:t xml:space="preserve">   </w:t>
      </w:r>
    </w:p>
    <w:p w:rsidR="005E669D" w:rsidRDefault="005E669D" w:rsidP="003D475B">
      <w:pPr>
        <w:pStyle w:val="KeepWithNext"/>
        <w:rPr>
          <w:rtl/>
        </w:rPr>
      </w:pPr>
    </w:p>
    <w:p w:rsidR="005E669D" w:rsidRDefault="005E669D" w:rsidP="003D475B">
      <w:pPr>
        <w:rPr>
          <w:rtl/>
        </w:rPr>
      </w:pPr>
      <w:r>
        <w:rPr>
          <w:rFonts w:hint="cs"/>
          <w:rtl/>
        </w:rPr>
        <w:t xml:space="preserve">הסתייגות 12 לאותו סעיף. </w:t>
      </w:r>
      <w:bookmarkStart w:id="2043" w:name="_ETM_Q10_242112"/>
      <w:bookmarkEnd w:id="2043"/>
    </w:p>
    <w:p w:rsidR="005E669D" w:rsidRDefault="005E669D" w:rsidP="003D475B">
      <w:pPr>
        <w:rPr>
          <w:rtl/>
        </w:rPr>
      </w:pPr>
      <w:bookmarkStart w:id="2044" w:name="_ETM_Q10_242158"/>
      <w:bookmarkEnd w:id="2044"/>
    </w:p>
    <w:p w:rsidR="005E669D" w:rsidRDefault="005E669D" w:rsidP="003D475B">
      <w:pPr>
        <w:pStyle w:val="af6"/>
        <w:keepNext/>
        <w:rPr>
          <w:rtl/>
        </w:rPr>
      </w:pPr>
      <w:r w:rsidRPr="0027638C">
        <w:rPr>
          <w:rStyle w:val="TagStyle"/>
          <w:rtl/>
        </w:rPr>
        <w:t xml:space="preserve"> &lt;&lt; יור &gt;&gt; </w:t>
      </w:r>
      <w:r>
        <w:rPr>
          <w:rtl/>
        </w:rPr>
        <w:t>היו"ר אכרם חסון:</w:t>
      </w:r>
      <w:r w:rsidRPr="0027638C">
        <w:rPr>
          <w:rStyle w:val="TagStyle"/>
          <w:rtl/>
        </w:rPr>
        <w:t xml:space="preserve"> &lt;&lt; יור &gt;&gt;</w:t>
      </w:r>
      <w:r>
        <w:rPr>
          <w:rtl/>
        </w:rPr>
        <w:t xml:space="preserve">   </w:t>
      </w:r>
    </w:p>
    <w:p w:rsidR="005E669D" w:rsidRDefault="005E669D" w:rsidP="003D475B">
      <w:pPr>
        <w:pStyle w:val="KeepWithNext"/>
        <w:rPr>
          <w:rtl/>
        </w:rPr>
      </w:pPr>
    </w:p>
    <w:p w:rsidR="005E669D" w:rsidRDefault="005E669D" w:rsidP="003D475B">
      <w:pPr>
        <w:rPr>
          <w:rtl/>
        </w:rPr>
      </w:pPr>
      <w:bookmarkStart w:id="2045" w:name="_ETM_Q10_240328"/>
      <w:bookmarkEnd w:id="2045"/>
      <w:r>
        <w:rPr>
          <w:rFonts w:hint="cs"/>
          <w:rtl/>
        </w:rPr>
        <w:t>הצבעה.</w:t>
      </w:r>
      <w:bookmarkStart w:id="2046" w:name="_ETM_Q10_243431"/>
      <w:bookmarkEnd w:id="2046"/>
      <w:r>
        <w:rPr>
          <w:rFonts w:hint="cs"/>
          <w:rtl/>
        </w:rPr>
        <w:t xml:space="preserve"> </w:t>
      </w:r>
    </w:p>
    <w:p w:rsidR="005E669D" w:rsidRDefault="005E669D" w:rsidP="003D475B">
      <w:pPr>
        <w:rPr>
          <w:rtl/>
        </w:rPr>
      </w:pPr>
      <w:bookmarkStart w:id="2047" w:name="_ETM_Q10_239000"/>
      <w:bookmarkEnd w:id="2047"/>
    </w:p>
    <w:p w:rsidR="005E669D" w:rsidRDefault="005E669D" w:rsidP="003D475B">
      <w:pPr>
        <w:pStyle w:val="af1"/>
        <w:keepNext/>
        <w:rPr>
          <w:rtl/>
        </w:rPr>
      </w:pPr>
      <w:bookmarkStart w:id="2048" w:name="_ETM_Q10_243785"/>
      <w:bookmarkStart w:id="2049" w:name="_ETM_Q10_243837"/>
      <w:bookmarkEnd w:id="2048"/>
      <w:bookmarkEnd w:id="2049"/>
      <w:r>
        <w:rPr>
          <w:rtl/>
        </w:rPr>
        <w:t>הצבעה מס'</w:t>
      </w:r>
      <w:r>
        <w:rPr>
          <w:rFonts w:hint="cs"/>
          <w:rtl/>
        </w:rPr>
        <w:t xml:space="preserve"> 13</w:t>
      </w:r>
    </w:p>
    <w:p w:rsidR="005E669D" w:rsidRDefault="005E669D" w:rsidP="003D475B">
      <w:pPr>
        <w:pStyle w:val="--"/>
        <w:keepNext/>
        <w:rPr>
          <w:rtl/>
        </w:rPr>
      </w:pPr>
    </w:p>
    <w:p w:rsidR="005E669D" w:rsidRDefault="005E669D" w:rsidP="003D475B">
      <w:pPr>
        <w:pStyle w:val="--"/>
        <w:keepNext/>
        <w:rPr>
          <w:rtl/>
        </w:rPr>
      </w:pPr>
      <w:r>
        <w:rPr>
          <w:rtl/>
        </w:rPr>
        <w:t xml:space="preserve">בעד </w:t>
      </w:r>
      <w:r>
        <w:rPr>
          <w:rFonts w:hint="cs"/>
          <w:rtl/>
        </w:rPr>
        <w:t>ההסתייגות</w:t>
      </w:r>
      <w:r>
        <w:rPr>
          <w:rtl/>
        </w:rPr>
        <w:t xml:space="preserve"> –</w:t>
      </w:r>
      <w:r>
        <w:rPr>
          <w:rFonts w:hint="cs"/>
          <w:rtl/>
        </w:rPr>
        <w:t xml:space="preserve"> 2</w:t>
      </w:r>
    </w:p>
    <w:p w:rsidR="005E669D" w:rsidRDefault="005E669D" w:rsidP="003D475B">
      <w:pPr>
        <w:pStyle w:val="--"/>
        <w:keepNext/>
        <w:rPr>
          <w:rtl/>
        </w:rPr>
      </w:pPr>
      <w:r>
        <w:rPr>
          <w:rtl/>
        </w:rPr>
        <w:t xml:space="preserve">נגד – </w:t>
      </w:r>
      <w:r>
        <w:rPr>
          <w:rFonts w:hint="cs"/>
          <w:rtl/>
        </w:rPr>
        <w:t>8</w:t>
      </w:r>
    </w:p>
    <w:p w:rsidR="005E669D" w:rsidRDefault="005E669D" w:rsidP="003D475B">
      <w:pPr>
        <w:pStyle w:val="--"/>
        <w:keepNext/>
        <w:rPr>
          <w:rtl/>
        </w:rPr>
      </w:pPr>
      <w:r>
        <w:rPr>
          <w:rtl/>
        </w:rPr>
        <w:t xml:space="preserve">נמנעים – </w:t>
      </w:r>
      <w:r>
        <w:rPr>
          <w:rFonts w:hint="cs"/>
          <w:rtl/>
        </w:rPr>
        <w:t>אין</w:t>
      </w:r>
    </w:p>
    <w:p w:rsidR="005E669D" w:rsidRDefault="005E669D" w:rsidP="003D475B">
      <w:pPr>
        <w:pStyle w:val="af2"/>
        <w:rPr>
          <w:rtl/>
        </w:rPr>
      </w:pPr>
      <w:r>
        <w:rPr>
          <w:rFonts w:hint="cs"/>
          <w:rtl/>
        </w:rPr>
        <w:t>הסתייגות 12 לא נתקבלה.</w:t>
      </w:r>
    </w:p>
    <w:p w:rsidR="005E669D" w:rsidRPr="0027638C" w:rsidRDefault="005E669D" w:rsidP="003D475B">
      <w:pPr>
        <w:rPr>
          <w:rtl/>
        </w:rPr>
      </w:pPr>
      <w:bookmarkStart w:id="2050" w:name="_ETM_Q10_254201"/>
      <w:bookmarkStart w:id="2051" w:name="_ETM_Q10_254261"/>
      <w:bookmarkEnd w:id="2050"/>
      <w:bookmarkEnd w:id="2051"/>
    </w:p>
    <w:p w:rsidR="005E669D" w:rsidRDefault="005E669D" w:rsidP="003D475B">
      <w:pPr>
        <w:pStyle w:val="af6"/>
        <w:keepNext/>
        <w:rPr>
          <w:rtl/>
        </w:rPr>
      </w:pPr>
      <w:r w:rsidRPr="009B47F3">
        <w:rPr>
          <w:rStyle w:val="TagStyle"/>
          <w:rtl/>
        </w:rPr>
        <w:t xml:space="preserve"> &lt;&lt; יור &gt;&gt; </w:t>
      </w:r>
      <w:r>
        <w:rPr>
          <w:rtl/>
        </w:rPr>
        <w:t>היו"ר אכרם חסון:</w:t>
      </w:r>
      <w:r w:rsidRPr="009B47F3">
        <w:rPr>
          <w:rStyle w:val="TagStyle"/>
          <w:rtl/>
        </w:rPr>
        <w:t xml:space="preserve"> &lt;&lt; יור &gt;&gt;</w:t>
      </w:r>
      <w:r>
        <w:rPr>
          <w:rtl/>
        </w:rPr>
        <w:t xml:space="preserve">   </w:t>
      </w:r>
    </w:p>
    <w:p w:rsidR="005E669D" w:rsidRDefault="005E669D" w:rsidP="003D475B">
      <w:pPr>
        <w:pStyle w:val="KeepWithNext"/>
        <w:rPr>
          <w:rtl/>
        </w:rPr>
      </w:pPr>
      <w:bookmarkStart w:id="2052" w:name="_ETM_Q10_253434"/>
      <w:bookmarkEnd w:id="2052"/>
    </w:p>
    <w:p w:rsidR="005E669D" w:rsidRPr="0027638C" w:rsidRDefault="005E669D" w:rsidP="003D475B">
      <w:pPr>
        <w:rPr>
          <w:rtl/>
        </w:rPr>
      </w:pPr>
      <w:bookmarkStart w:id="2053" w:name="_ETM_Q10_253492"/>
      <w:bookmarkEnd w:id="2053"/>
      <w:r>
        <w:rPr>
          <w:rFonts w:hint="cs"/>
          <w:rtl/>
        </w:rPr>
        <w:t xml:space="preserve">בעד </w:t>
      </w:r>
      <w:r>
        <w:rPr>
          <w:rtl/>
        </w:rPr>
        <w:t>–</w:t>
      </w:r>
      <w:bookmarkStart w:id="2054" w:name="_ETM_Q10_254586"/>
      <w:bookmarkStart w:id="2055" w:name="_ETM_Q10_254654"/>
      <w:bookmarkEnd w:id="2054"/>
      <w:bookmarkEnd w:id="2055"/>
      <w:r>
        <w:rPr>
          <w:rFonts w:hint="cs"/>
          <w:rtl/>
        </w:rPr>
        <w:t xml:space="preserve"> שניים, נגד </w:t>
      </w:r>
      <w:r>
        <w:rPr>
          <w:rtl/>
        </w:rPr>
        <w:t>–</w:t>
      </w:r>
      <w:bookmarkStart w:id="2056" w:name="_ETM_Q10_254476"/>
      <w:bookmarkStart w:id="2057" w:name="_ETM_Q10_254546"/>
      <w:bookmarkEnd w:id="2056"/>
      <w:bookmarkEnd w:id="2057"/>
      <w:r>
        <w:rPr>
          <w:rFonts w:hint="cs"/>
          <w:rtl/>
        </w:rPr>
        <w:t xml:space="preserve"> שמונה, </w:t>
      </w:r>
      <w:bookmarkStart w:id="2058" w:name="_ETM_Q10_253717"/>
      <w:bookmarkEnd w:id="2058"/>
      <w:r>
        <w:rPr>
          <w:rFonts w:hint="cs"/>
          <w:rtl/>
        </w:rPr>
        <w:t>אין נמנעים. ההסתייגות נפלה.</w:t>
      </w:r>
    </w:p>
    <w:p w:rsidR="005E669D" w:rsidRDefault="005E669D" w:rsidP="003D475B">
      <w:pPr>
        <w:pStyle w:val="KeepWithNext"/>
        <w:rPr>
          <w:rtl/>
        </w:rPr>
      </w:pPr>
      <w:bookmarkStart w:id="2059" w:name="_ETM_Q10_271838"/>
      <w:bookmarkEnd w:id="2059"/>
    </w:p>
    <w:p w:rsidR="005E669D" w:rsidRDefault="005E669D" w:rsidP="003D475B">
      <w:pPr>
        <w:rPr>
          <w:rtl/>
        </w:rPr>
      </w:pPr>
      <w:bookmarkStart w:id="2060" w:name="_ETM_Q10_273148"/>
      <w:bookmarkEnd w:id="2060"/>
      <w:r>
        <w:rPr>
          <w:rFonts w:hint="cs"/>
          <w:rtl/>
        </w:rPr>
        <w:t xml:space="preserve">אנחנו נצביע כעת על סעיפים 2 ו-3 כנוסח הוועדה. </w:t>
      </w:r>
      <w:bookmarkStart w:id="2061" w:name="_ETM_Q10_275021"/>
      <w:bookmarkEnd w:id="2061"/>
    </w:p>
    <w:p w:rsidR="005E669D" w:rsidRDefault="005E669D" w:rsidP="003D475B">
      <w:pPr>
        <w:rPr>
          <w:rtl/>
        </w:rPr>
      </w:pPr>
      <w:bookmarkStart w:id="2062" w:name="_ETM_Q10_275074"/>
      <w:bookmarkStart w:id="2063" w:name="_ETM_Q10_268633"/>
      <w:bookmarkEnd w:id="2062"/>
      <w:bookmarkEnd w:id="2063"/>
    </w:p>
    <w:p w:rsidR="005E669D" w:rsidRDefault="005E669D" w:rsidP="003D475B">
      <w:pPr>
        <w:pStyle w:val="af1"/>
        <w:keepNext/>
        <w:rPr>
          <w:rtl/>
        </w:rPr>
      </w:pPr>
      <w:r>
        <w:rPr>
          <w:rtl/>
        </w:rPr>
        <w:lastRenderedPageBreak/>
        <w:t>הצבעה מס'</w:t>
      </w:r>
      <w:r>
        <w:rPr>
          <w:rFonts w:hint="cs"/>
          <w:rtl/>
        </w:rPr>
        <w:t xml:space="preserve"> 14</w:t>
      </w:r>
    </w:p>
    <w:p w:rsidR="005E669D" w:rsidRDefault="005E669D" w:rsidP="003D475B">
      <w:pPr>
        <w:pStyle w:val="--"/>
        <w:keepNext/>
        <w:rPr>
          <w:rtl/>
        </w:rPr>
      </w:pPr>
    </w:p>
    <w:p w:rsidR="005E669D" w:rsidRDefault="005E669D" w:rsidP="003D475B">
      <w:pPr>
        <w:pStyle w:val="--"/>
        <w:keepNext/>
        <w:rPr>
          <w:rtl/>
        </w:rPr>
      </w:pPr>
      <w:r>
        <w:rPr>
          <w:rtl/>
        </w:rPr>
        <w:t>בעד סעיפים</w:t>
      </w:r>
      <w:r>
        <w:rPr>
          <w:rFonts w:hint="cs"/>
          <w:rtl/>
        </w:rPr>
        <w:t xml:space="preserve"> 2–</w:t>
      </w:r>
      <w:bookmarkStart w:id="2064" w:name="_ETM_Q10_275870"/>
      <w:bookmarkEnd w:id="2064"/>
      <w:r>
        <w:rPr>
          <w:rFonts w:hint="cs"/>
          <w:rtl/>
        </w:rPr>
        <w:t>3, כהצעת הוועדה</w:t>
      </w:r>
      <w:r>
        <w:rPr>
          <w:rtl/>
        </w:rPr>
        <w:t xml:space="preserve"> –</w:t>
      </w:r>
      <w:r>
        <w:rPr>
          <w:rFonts w:hint="cs"/>
          <w:rtl/>
        </w:rPr>
        <w:t xml:space="preserve"> 7</w:t>
      </w:r>
    </w:p>
    <w:p w:rsidR="005E669D" w:rsidRDefault="005E669D" w:rsidP="003D475B">
      <w:pPr>
        <w:pStyle w:val="--"/>
        <w:keepNext/>
        <w:rPr>
          <w:rtl/>
        </w:rPr>
      </w:pPr>
      <w:r>
        <w:rPr>
          <w:rtl/>
        </w:rPr>
        <w:t xml:space="preserve">נגד – </w:t>
      </w:r>
      <w:r>
        <w:rPr>
          <w:rFonts w:hint="cs"/>
          <w:rtl/>
        </w:rPr>
        <w:t>1</w:t>
      </w:r>
    </w:p>
    <w:p w:rsidR="005E669D" w:rsidRDefault="005E669D" w:rsidP="003D475B">
      <w:pPr>
        <w:pStyle w:val="--"/>
        <w:keepNext/>
        <w:rPr>
          <w:rtl/>
        </w:rPr>
      </w:pPr>
      <w:r>
        <w:rPr>
          <w:rtl/>
        </w:rPr>
        <w:t xml:space="preserve">נמנעים – </w:t>
      </w:r>
      <w:r>
        <w:rPr>
          <w:rFonts w:hint="cs"/>
          <w:rtl/>
        </w:rPr>
        <w:t>1</w:t>
      </w:r>
    </w:p>
    <w:p w:rsidR="005E669D" w:rsidRDefault="005E669D" w:rsidP="003D475B">
      <w:pPr>
        <w:pStyle w:val="af2"/>
        <w:rPr>
          <w:rtl/>
        </w:rPr>
      </w:pPr>
      <w:r>
        <w:rPr>
          <w:rtl/>
        </w:rPr>
        <w:t>סעיפים</w:t>
      </w:r>
      <w:r>
        <w:rPr>
          <w:rFonts w:hint="cs"/>
          <w:rtl/>
        </w:rPr>
        <w:t xml:space="preserve"> 2–3, כהצעת הוועדה, נתקבלו. </w:t>
      </w:r>
    </w:p>
    <w:p w:rsidR="005E669D" w:rsidRDefault="005E669D" w:rsidP="003D475B">
      <w:pPr>
        <w:rPr>
          <w:rtl/>
        </w:rPr>
      </w:pPr>
    </w:p>
    <w:p w:rsidR="005E669D" w:rsidRDefault="005E669D" w:rsidP="003D475B">
      <w:pPr>
        <w:pStyle w:val="af6"/>
        <w:keepNext/>
        <w:rPr>
          <w:rtl/>
        </w:rPr>
      </w:pPr>
      <w:bookmarkStart w:id="2065" w:name="ET_yor_אכרם_חסון_30"/>
      <w:r w:rsidRPr="008C0DA6">
        <w:rPr>
          <w:rStyle w:val="TagStyle"/>
          <w:rtl/>
        </w:rPr>
        <w:t xml:space="preserve"> &lt;&lt; יור &gt;&gt; </w:t>
      </w:r>
      <w:r>
        <w:rPr>
          <w:rtl/>
        </w:rPr>
        <w:t>היו"ר אכרם חסון:</w:t>
      </w:r>
      <w:r w:rsidRPr="008C0DA6">
        <w:rPr>
          <w:rStyle w:val="TagStyle"/>
          <w:rtl/>
        </w:rPr>
        <w:t xml:space="preserve"> &lt;&lt; יור &gt;&gt;</w:t>
      </w:r>
      <w:r>
        <w:rPr>
          <w:rtl/>
        </w:rPr>
        <w:t xml:space="preserve">   </w:t>
      </w:r>
      <w:bookmarkEnd w:id="2065"/>
    </w:p>
    <w:p w:rsidR="005E669D" w:rsidRDefault="005E669D" w:rsidP="003D475B">
      <w:pPr>
        <w:pStyle w:val="KeepWithNext"/>
        <w:rPr>
          <w:rtl/>
        </w:rPr>
      </w:pPr>
    </w:p>
    <w:p w:rsidR="005E669D" w:rsidRDefault="005E669D" w:rsidP="003D475B">
      <w:pPr>
        <w:rPr>
          <w:rtl/>
        </w:rPr>
      </w:pPr>
      <w:r>
        <w:rPr>
          <w:rFonts w:hint="cs"/>
          <w:rtl/>
        </w:rPr>
        <w:t xml:space="preserve">בעד </w:t>
      </w:r>
      <w:r>
        <w:rPr>
          <w:rtl/>
        </w:rPr>
        <w:t>–</w:t>
      </w:r>
      <w:r>
        <w:rPr>
          <w:rFonts w:hint="cs"/>
          <w:rtl/>
        </w:rPr>
        <w:t xml:space="preserve"> שבעה, נגד </w:t>
      </w:r>
      <w:r>
        <w:rPr>
          <w:rtl/>
        </w:rPr>
        <w:t>–</w:t>
      </w:r>
      <w:bookmarkStart w:id="2066" w:name="_ETM_Q10_291801"/>
      <w:bookmarkStart w:id="2067" w:name="_ETM_Q10_291868"/>
      <w:bookmarkStart w:id="2068" w:name="_ETM_Q10_290167"/>
      <w:bookmarkEnd w:id="2066"/>
      <w:bookmarkEnd w:id="2067"/>
      <w:bookmarkEnd w:id="2068"/>
      <w:r>
        <w:rPr>
          <w:rFonts w:hint="cs"/>
          <w:rtl/>
        </w:rPr>
        <w:t xml:space="preserve"> אחד, נמנע </w:t>
      </w:r>
      <w:r>
        <w:rPr>
          <w:rtl/>
        </w:rPr>
        <w:t>–</w:t>
      </w:r>
      <w:r>
        <w:rPr>
          <w:rFonts w:hint="cs"/>
          <w:rtl/>
        </w:rPr>
        <w:t xml:space="preserve"> אחד, נוכח </w:t>
      </w:r>
      <w:r>
        <w:rPr>
          <w:rtl/>
        </w:rPr>
        <w:t>–</w:t>
      </w:r>
      <w:bookmarkStart w:id="2069" w:name="_ETM_Q10_284706"/>
      <w:bookmarkStart w:id="2070" w:name="_ETM_Q10_284778"/>
      <w:bookmarkEnd w:id="2069"/>
      <w:bookmarkEnd w:id="2070"/>
      <w:r>
        <w:rPr>
          <w:rFonts w:hint="cs"/>
          <w:rtl/>
        </w:rPr>
        <w:t xml:space="preserve"> אחד. אני קובע</w:t>
      </w:r>
      <w:bookmarkStart w:id="2071" w:name="_ETM_Q10_275559"/>
      <w:bookmarkEnd w:id="2071"/>
      <w:r>
        <w:rPr>
          <w:rFonts w:hint="cs"/>
          <w:rtl/>
        </w:rPr>
        <w:t xml:space="preserve"> כי ההצבעה על </w:t>
      </w:r>
      <w:r>
        <w:rPr>
          <w:rtl/>
        </w:rPr>
        <w:t>סעיפים</w:t>
      </w:r>
      <w:r>
        <w:rPr>
          <w:rFonts w:hint="cs"/>
          <w:rtl/>
        </w:rPr>
        <w:t xml:space="preserve"> 2 ו-3 עברה. </w:t>
      </w:r>
      <w:bookmarkStart w:id="2072" w:name="_ETM_Q10_299898"/>
      <w:bookmarkEnd w:id="2072"/>
    </w:p>
    <w:p w:rsidR="005E669D" w:rsidRDefault="005E669D" w:rsidP="003D475B">
      <w:pPr>
        <w:pStyle w:val="KeepWithNext"/>
        <w:rPr>
          <w:rtl/>
        </w:rPr>
      </w:pPr>
      <w:bookmarkStart w:id="2073" w:name="_ETM_Q10_299967"/>
      <w:bookmarkEnd w:id="2073"/>
    </w:p>
    <w:p w:rsidR="005E669D" w:rsidRDefault="005E669D" w:rsidP="003D475B">
      <w:pPr>
        <w:rPr>
          <w:rtl/>
        </w:rPr>
      </w:pPr>
      <w:r>
        <w:rPr>
          <w:rFonts w:hint="cs"/>
          <w:rtl/>
        </w:rPr>
        <w:t xml:space="preserve">הסתייגות אחרונה </w:t>
      </w:r>
      <w:r>
        <w:rPr>
          <w:rFonts w:hint="eastAsia"/>
          <w:rtl/>
        </w:rPr>
        <w:t>–</w:t>
      </w:r>
      <w:bookmarkStart w:id="2074" w:name="_ETM_Q10_303000"/>
      <w:bookmarkEnd w:id="2074"/>
      <w:r>
        <w:rPr>
          <w:rFonts w:hint="cs"/>
          <w:rtl/>
        </w:rPr>
        <w:t xml:space="preserve"> 22. הצבעה.</w:t>
      </w:r>
      <w:bookmarkStart w:id="2075" w:name="_ETM_Q10_312699"/>
      <w:bookmarkEnd w:id="2075"/>
      <w:r>
        <w:rPr>
          <w:rFonts w:hint="cs"/>
          <w:rtl/>
        </w:rPr>
        <w:t xml:space="preserve"> </w:t>
      </w:r>
    </w:p>
    <w:p w:rsidR="005E669D" w:rsidRDefault="005E669D" w:rsidP="003D475B">
      <w:pPr>
        <w:rPr>
          <w:rtl/>
        </w:rPr>
      </w:pPr>
      <w:bookmarkStart w:id="2076" w:name="_ETM_Q10_300000"/>
      <w:bookmarkEnd w:id="2076"/>
    </w:p>
    <w:p w:rsidR="005E669D" w:rsidRDefault="005E669D" w:rsidP="003D475B">
      <w:pPr>
        <w:pStyle w:val="af1"/>
        <w:keepNext/>
        <w:rPr>
          <w:rtl/>
        </w:rPr>
      </w:pPr>
      <w:r>
        <w:rPr>
          <w:rtl/>
        </w:rPr>
        <w:t>הצבעה מס'</w:t>
      </w:r>
      <w:r>
        <w:rPr>
          <w:rFonts w:hint="cs"/>
          <w:rtl/>
        </w:rPr>
        <w:t xml:space="preserve"> 15</w:t>
      </w:r>
    </w:p>
    <w:p w:rsidR="005E669D" w:rsidRDefault="005E669D" w:rsidP="003D475B">
      <w:pPr>
        <w:pStyle w:val="--"/>
        <w:keepNext/>
        <w:rPr>
          <w:rtl/>
        </w:rPr>
      </w:pPr>
    </w:p>
    <w:p w:rsidR="005E669D" w:rsidRDefault="005E669D" w:rsidP="003D475B">
      <w:pPr>
        <w:pStyle w:val="--"/>
        <w:keepNext/>
        <w:rPr>
          <w:rtl/>
        </w:rPr>
      </w:pPr>
      <w:r>
        <w:rPr>
          <w:rtl/>
        </w:rPr>
        <w:t xml:space="preserve">בעד </w:t>
      </w:r>
      <w:r>
        <w:rPr>
          <w:rFonts w:hint="cs"/>
          <w:rtl/>
        </w:rPr>
        <w:t xml:space="preserve">ההסתייגות </w:t>
      </w:r>
      <w:r>
        <w:rPr>
          <w:rtl/>
        </w:rPr>
        <w:t>–</w:t>
      </w:r>
      <w:r>
        <w:rPr>
          <w:rFonts w:hint="cs"/>
          <w:rtl/>
        </w:rPr>
        <w:t xml:space="preserve"> 2</w:t>
      </w:r>
    </w:p>
    <w:p w:rsidR="005E669D" w:rsidRDefault="005E669D" w:rsidP="003D475B">
      <w:pPr>
        <w:pStyle w:val="--"/>
        <w:keepNext/>
        <w:rPr>
          <w:rtl/>
        </w:rPr>
      </w:pPr>
      <w:r>
        <w:rPr>
          <w:rtl/>
        </w:rPr>
        <w:t xml:space="preserve">נגד – </w:t>
      </w:r>
      <w:r>
        <w:rPr>
          <w:rFonts w:hint="cs"/>
          <w:rtl/>
        </w:rPr>
        <w:t>8</w:t>
      </w:r>
    </w:p>
    <w:p w:rsidR="005E669D" w:rsidRDefault="005E669D" w:rsidP="003D475B">
      <w:pPr>
        <w:pStyle w:val="--"/>
        <w:keepNext/>
        <w:rPr>
          <w:rtl/>
        </w:rPr>
      </w:pPr>
      <w:r>
        <w:rPr>
          <w:rtl/>
        </w:rPr>
        <w:t xml:space="preserve">נמנעים – </w:t>
      </w:r>
      <w:r>
        <w:rPr>
          <w:rFonts w:hint="cs"/>
          <w:rtl/>
        </w:rPr>
        <w:t>אין</w:t>
      </w:r>
    </w:p>
    <w:p w:rsidR="005E669D" w:rsidRPr="000821A4" w:rsidRDefault="005E669D" w:rsidP="003D475B">
      <w:pPr>
        <w:pStyle w:val="af2"/>
        <w:rPr>
          <w:rtl/>
        </w:rPr>
      </w:pPr>
      <w:bookmarkStart w:id="2077" w:name="_ETM_Q10_313226"/>
      <w:bookmarkEnd w:id="2077"/>
      <w:r>
        <w:rPr>
          <w:rFonts w:hint="cs"/>
          <w:rtl/>
        </w:rPr>
        <w:t>הסתייגות 22 לא נתקבלה.</w:t>
      </w:r>
    </w:p>
    <w:p w:rsidR="005E669D" w:rsidRDefault="005E669D" w:rsidP="003D475B">
      <w:pPr>
        <w:rPr>
          <w:rtl/>
        </w:rPr>
      </w:pPr>
    </w:p>
    <w:p w:rsidR="005E669D" w:rsidRDefault="005E669D" w:rsidP="003D475B">
      <w:pPr>
        <w:pStyle w:val="af6"/>
        <w:keepNext/>
        <w:rPr>
          <w:rtl/>
        </w:rPr>
      </w:pPr>
      <w:bookmarkStart w:id="2078" w:name="ET_yor_אכרם_חסון_31"/>
      <w:r w:rsidRPr="000821A4">
        <w:rPr>
          <w:rStyle w:val="TagStyle"/>
          <w:rtl/>
        </w:rPr>
        <w:t xml:space="preserve"> &lt;&lt; יור &gt;&gt; </w:t>
      </w:r>
      <w:r>
        <w:rPr>
          <w:rtl/>
        </w:rPr>
        <w:t>היו"ר אכרם חסון:</w:t>
      </w:r>
      <w:r w:rsidRPr="000821A4">
        <w:rPr>
          <w:rStyle w:val="TagStyle"/>
          <w:rtl/>
        </w:rPr>
        <w:t xml:space="preserve"> &lt;&lt; יור &gt;&gt;</w:t>
      </w:r>
      <w:r>
        <w:rPr>
          <w:rtl/>
        </w:rPr>
        <w:t xml:space="preserve">   </w:t>
      </w:r>
      <w:bookmarkEnd w:id="2078"/>
    </w:p>
    <w:p w:rsidR="005E669D" w:rsidRDefault="005E669D" w:rsidP="003D475B">
      <w:pPr>
        <w:pStyle w:val="KeepWithNext"/>
        <w:rPr>
          <w:rtl/>
        </w:rPr>
      </w:pPr>
    </w:p>
    <w:p w:rsidR="005E669D" w:rsidRPr="000821A4" w:rsidRDefault="005E669D" w:rsidP="003D475B">
      <w:pPr>
        <w:rPr>
          <w:rtl/>
        </w:rPr>
      </w:pPr>
      <w:bookmarkStart w:id="2079" w:name="_ETM_Q10_318186"/>
      <w:bookmarkEnd w:id="2079"/>
      <w:r>
        <w:rPr>
          <w:rFonts w:hint="cs"/>
          <w:rtl/>
        </w:rPr>
        <w:t xml:space="preserve">בעד </w:t>
      </w:r>
      <w:r>
        <w:rPr>
          <w:rtl/>
        </w:rPr>
        <w:t>–</w:t>
      </w:r>
      <w:bookmarkStart w:id="2080" w:name="_ETM_Q10_320103"/>
      <w:bookmarkStart w:id="2081" w:name="_ETM_Q10_320184"/>
      <w:bookmarkEnd w:id="2080"/>
      <w:bookmarkEnd w:id="2081"/>
      <w:r>
        <w:rPr>
          <w:rFonts w:hint="cs"/>
          <w:rtl/>
        </w:rPr>
        <w:t xml:space="preserve"> שניים, נגד </w:t>
      </w:r>
      <w:r>
        <w:rPr>
          <w:rtl/>
        </w:rPr>
        <w:t>–</w:t>
      </w:r>
      <w:bookmarkStart w:id="2082" w:name="_ETM_Q10_319581"/>
      <w:bookmarkStart w:id="2083" w:name="_ETM_Q10_319646"/>
      <w:bookmarkEnd w:id="2082"/>
      <w:bookmarkEnd w:id="2083"/>
      <w:r>
        <w:rPr>
          <w:rFonts w:hint="cs"/>
          <w:rtl/>
        </w:rPr>
        <w:t xml:space="preserve"> שמונה, אין נמנעים, נוכח אחד. אני קובע כי ה</w:t>
      </w:r>
      <w:bookmarkStart w:id="2084" w:name="_ETM_Q10_324336"/>
      <w:bookmarkEnd w:id="2084"/>
      <w:r>
        <w:rPr>
          <w:rFonts w:hint="cs"/>
          <w:rtl/>
        </w:rPr>
        <w:t xml:space="preserve">הסתייגות נפלה. </w:t>
      </w:r>
    </w:p>
    <w:p w:rsidR="005E669D" w:rsidRDefault="005E669D" w:rsidP="003D475B">
      <w:pPr>
        <w:pStyle w:val="KeepWithNext"/>
        <w:rPr>
          <w:rtl/>
        </w:rPr>
      </w:pPr>
    </w:p>
    <w:p w:rsidR="005E669D" w:rsidRDefault="005E669D" w:rsidP="003D475B">
      <w:pPr>
        <w:rPr>
          <w:rtl/>
        </w:rPr>
      </w:pPr>
      <w:r>
        <w:rPr>
          <w:rFonts w:hint="cs"/>
          <w:rtl/>
        </w:rPr>
        <w:t xml:space="preserve">חברי הכנסת, אנו </w:t>
      </w:r>
      <w:bookmarkStart w:id="2085" w:name="_ETM_Q10_335691"/>
      <w:bookmarkEnd w:id="2085"/>
      <w:r>
        <w:rPr>
          <w:rFonts w:hint="cs"/>
          <w:rtl/>
        </w:rPr>
        <w:t>עוברים להצבעה בקריאה שלישית על הצעת החוק לתיקון</w:t>
      </w:r>
      <w:r>
        <w:rPr>
          <w:rtl/>
        </w:rPr>
        <w:t xml:space="preserve"> פקודת בתי הסוהר (ה</w:t>
      </w:r>
      <w:r>
        <w:rPr>
          <w:rFonts w:hint="cs"/>
          <w:rtl/>
        </w:rPr>
        <w:t>ארכת ה</w:t>
      </w:r>
      <w:r>
        <w:rPr>
          <w:rtl/>
        </w:rPr>
        <w:t>וראות שעה) (תיקוני חקיקה)</w:t>
      </w:r>
      <w:r>
        <w:t>,</w:t>
      </w:r>
      <w:r>
        <w:rPr>
          <w:rFonts w:hint="cs"/>
          <w:rtl/>
        </w:rPr>
        <w:t xml:space="preserve"> </w:t>
      </w:r>
      <w:bookmarkStart w:id="2086" w:name="_ETM_Q10_323376"/>
      <w:bookmarkEnd w:id="2086"/>
      <w:proofErr w:type="spellStart"/>
      <w:r>
        <w:rPr>
          <w:rFonts w:hint="cs"/>
          <w:rtl/>
        </w:rPr>
        <w:t>התשפ"ו</w:t>
      </w:r>
      <w:proofErr w:type="spellEnd"/>
      <w:r>
        <w:rPr>
          <w:rtl/>
        </w:rPr>
        <w:t>–</w:t>
      </w:r>
      <w:bookmarkStart w:id="2087" w:name="_ETM_Q10_322542"/>
      <w:bookmarkStart w:id="2088" w:name="_ETM_Q10_322585"/>
      <w:bookmarkEnd w:id="2087"/>
      <w:bookmarkEnd w:id="2088"/>
      <w:r>
        <w:rPr>
          <w:rFonts w:hint="cs"/>
          <w:rtl/>
        </w:rPr>
        <w:t xml:space="preserve">2026. </w:t>
      </w:r>
      <w:bookmarkStart w:id="2089" w:name="_ETM_Q10_344374"/>
      <w:bookmarkEnd w:id="2089"/>
    </w:p>
    <w:p w:rsidR="005E669D" w:rsidRDefault="005E669D" w:rsidP="003D475B">
      <w:pPr>
        <w:rPr>
          <w:rtl/>
        </w:rPr>
      </w:pPr>
      <w:bookmarkStart w:id="2090" w:name="_ETM_Q10_344422"/>
      <w:bookmarkEnd w:id="2090"/>
    </w:p>
    <w:p w:rsidR="005E669D" w:rsidRDefault="005E669D" w:rsidP="003D475B">
      <w:pPr>
        <w:pStyle w:val="af1"/>
        <w:keepNext/>
        <w:rPr>
          <w:rtl/>
        </w:rPr>
      </w:pPr>
      <w:bookmarkStart w:id="2091" w:name="_ETM_Q10_335671"/>
      <w:bookmarkStart w:id="2092" w:name="_ETM_Q10_335714"/>
      <w:bookmarkEnd w:id="2091"/>
      <w:bookmarkEnd w:id="2092"/>
      <w:r>
        <w:rPr>
          <w:rtl/>
        </w:rPr>
        <w:t>הצבעה מס'</w:t>
      </w:r>
      <w:r>
        <w:rPr>
          <w:rFonts w:hint="cs"/>
          <w:rtl/>
        </w:rPr>
        <w:t xml:space="preserve"> 16</w:t>
      </w:r>
    </w:p>
    <w:p w:rsidR="005E669D" w:rsidRDefault="005E669D" w:rsidP="003D475B">
      <w:pPr>
        <w:pStyle w:val="--"/>
        <w:keepNext/>
        <w:rPr>
          <w:rtl/>
        </w:rPr>
      </w:pPr>
    </w:p>
    <w:p w:rsidR="005E669D" w:rsidRDefault="005E669D" w:rsidP="003D475B">
      <w:pPr>
        <w:pStyle w:val="--"/>
        <w:keepNext/>
        <w:rPr>
          <w:rtl/>
        </w:rPr>
      </w:pPr>
      <w:r>
        <w:rPr>
          <w:rtl/>
        </w:rPr>
        <w:t>בעד החוק –</w:t>
      </w:r>
      <w:r>
        <w:rPr>
          <w:rFonts w:hint="cs"/>
          <w:rtl/>
        </w:rPr>
        <w:t xml:space="preserve"> 8</w:t>
      </w:r>
    </w:p>
    <w:p w:rsidR="005E669D" w:rsidRDefault="005E669D" w:rsidP="003D475B">
      <w:pPr>
        <w:pStyle w:val="--"/>
        <w:keepNext/>
        <w:rPr>
          <w:rtl/>
        </w:rPr>
      </w:pPr>
      <w:r>
        <w:rPr>
          <w:rtl/>
        </w:rPr>
        <w:t xml:space="preserve">נגד – </w:t>
      </w:r>
      <w:r>
        <w:rPr>
          <w:rFonts w:hint="cs"/>
          <w:rtl/>
        </w:rPr>
        <w:t>1</w:t>
      </w:r>
    </w:p>
    <w:p w:rsidR="005E669D" w:rsidRDefault="005E669D" w:rsidP="003D475B">
      <w:pPr>
        <w:pStyle w:val="--"/>
        <w:keepNext/>
        <w:rPr>
          <w:rtl/>
        </w:rPr>
      </w:pPr>
      <w:r>
        <w:rPr>
          <w:rtl/>
        </w:rPr>
        <w:t xml:space="preserve">נמנעים – </w:t>
      </w:r>
      <w:r>
        <w:rPr>
          <w:rFonts w:hint="cs"/>
          <w:rtl/>
        </w:rPr>
        <w:t xml:space="preserve">אין </w:t>
      </w:r>
    </w:p>
    <w:p w:rsidR="005E669D" w:rsidRDefault="005E669D" w:rsidP="003D475B">
      <w:pPr>
        <w:pStyle w:val="af2"/>
        <w:rPr>
          <w:rtl/>
        </w:rPr>
      </w:pPr>
      <w:r>
        <w:rPr>
          <w:rtl/>
        </w:rPr>
        <w:t>חוק</w:t>
      </w:r>
      <w:bookmarkStart w:id="2093" w:name="_ETM_Q10_342946"/>
      <w:bookmarkEnd w:id="2093"/>
      <w:r>
        <w:rPr>
          <w:rFonts w:hint="cs"/>
          <w:rtl/>
        </w:rPr>
        <w:t xml:space="preserve"> </w:t>
      </w:r>
      <w:r w:rsidR="008A0492">
        <w:rPr>
          <w:rFonts w:hint="cs"/>
          <w:rtl/>
        </w:rPr>
        <w:t>ל</w:t>
      </w:r>
      <w:r>
        <w:rPr>
          <w:rFonts w:hint="cs"/>
          <w:rtl/>
        </w:rPr>
        <w:t>תיקון</w:t>
      </w:r>
      <w:r>
        <w:rPr>
          <w:rtl/>
        </w:rPr>
        <w:t xml:space="preserve"> פקודת בתי הסוהר (ה</w:t>
      </w:r>
      <w:r>
        <w:rPr>
          <w:rFonts w:hint="cs"/>
          <w:rtl/>
        </w:rPr>
        <w:t>ארכת ה</w:t>
      </w:r>
      <w:r>
        <w:rPr>
          <w:rtl/>
        </w:rPr>
        <w:t>וראות שעה) (תיקוני חקיקה)</w:t>
      </w:r>
      <w:r>
        <w:t>,</w:t>
      </w:r>
      <w:r>
        <w:rPr>
          <w:rFonts w:hint="cs"/>
          <w:rtl/>
        </w:rPr>
        <w:t xml:space="preserve"> </w:t>
      </w:r>
      <w:proofErr w:type="spellStart"/>
      <w:r>
        <w:rPr>
          <w:rFonts w:hint="cs"/>
          <w:rtl/>
        </w:rPr>
        <w:t>התשפ"ו</w:t>
      </w:r>
      <w:proofErr w:type="spellEnd"/>
      <w:r>
        <w:rPr>
          <w:rtl/>
        </w:rPr>
        <w:t>–</w:t>
      </w:r>
      <w:r>
        <w:rPr>
          <w:rFonts w:hint="cs"/>
          <w:rtl/>
        </w:rPr>
        <w:t>2026, נתקבל.</w:t>
      </w:r>
    </w:p>
    <w:p w:rsidR="005E669D" w:rsidRPr="00593A47" w:rsidRDefault="005E669D" w:rsidP="003D475B">
      <w:pPr>
        <w:rPr>
          <w:rtl/>
        </w:rPr>
      </w:pPr>
    </w:p>
    <w:p w:rsidR="005E669D" w:rsidRDefault="005E669D" w:rsidP="003D475B">
      <w:pPr>
        <w:pStyle w:val="af6"/>
        <w:keepNext/>
        <w:rPr>
          <w:rtl/>
        </w:rPr>
      </w:pPr>
      <w:bookmarkStart w:id="2094" w:name="ET_yor_אכרם_חסון_32"/>
      <w:r w:rsidRPr="00FC71AE">
        <w:rPr>
          <w:rStyle w:val="TagStyle"/>
          <w:rtl/>
        </w:rPr>
        <w:lastRenderedPageBreak/>
        <w:t xml:space="preserve">&lt;&lt; יור &gt;&gt; </w:t>
      </w:r>
      <w:r>
        <w:rPr>
          <w:rtl/>
        </w:rPr>
        <w:t>היו"ר אכרם חסון:</w:t>
      </w:r>
      <w:r w:rsidRPr="00FC71AE">
        <w:rPr>
          <w:rStyle w:val="TagStyle"/>
          <w:rtl/>
        </w:rPr>
        <w:t xml:space="preserve"> &lt;&lt; יור &gt;&gt;</w:t>
      </w:r>
      <w:r>
        <w:rPr>
          <w:rtl/>
        </w:rPr>
        <w:t xml:space="preserve">   </w:t>
      </w:r>
      <w:bookmarkEnd w:id="2094"/>
    </w:p>
    <w:p w:rsidR="005E669D" w:rsidRDefault="005E669D" w:rsidP="003D475B">
      <w:pPr>
        <w:pStyle w:val="KeepWithNext"/>
        <w:rPr>
          <w:rtl/>
        </w:rPr>
      </w:pPr>
    </w:p>
    <w:p w:rsidR="005E669D" w:rsidRDefault="005E669D" w:rsidP="003D475B">
      <w:pPr>
        <w:rPr>
          <w:rtl/>
        </w:rPr>
      </w:pPr>
      <w:bookmarkStart w:id="2095" w:name="_ETM_Q10_359786"/>
      <w:bookmarkEnd w:id="2095"/>
      <w:r>
        <w:rPr>
          <w:rFonts w:hint="cs"/>
          <w:rtl/>
        </w:rPr>
        <w:t xml:space="preserve">בעד </w:t>
      </w:r>
      <w:r>
        <w:rPr>
          <w:rtl/>
        </w:rPr>
        <w:t>–</w:t>
      </w:r>
      <w:r>
        <w:rPr>
          <w:rFonts w:hint="cs"/>
          <w:rtl/>
        </w:rPr>
        <w:t xml:space="preserve"> שמונה, נגד </w:t>
      </w:r>
      <w:r>
        <w:rPr>
          <w:rtl/>
        </w:rPr>
        <w:t>–</w:t>
      </w:r>
      <w:r>
        <w:rPr>
          <w:rFonts w:hint="cs"/>
          <w:rtl/>
        </w:rPr>
        <w:t xml:space="preserve"> אחד, אין נמנעים, שני נוכחים. אני קובע כי הצעת ה</w:t>
      </w:r>
      <w:r>
        <w:rPr>
          <w:rtl/>
        </w:rPr>
        <w:t>חוק</w:t>
      </w:r>
      <w:r>
        <w:rPr>
          <w:rFonts w:hint="cs"/>
          <w:rtl/>
        </w:rPr>
        <w:t xml:space="preserve"> אושרה, ותיכנס לספר החוקים.</w:t>
      </w:r>
    </w:p>
    <w:p w:rsidR="003D475B" w:rsidRDefault="003D475B" w:rsidP="003D475B">
      <w:pPr>
        <w:rPr>
          <w:rtl/>
        </w:rPr>
      </w:pPr>
    </w:p>
    <w:p w:rsidR="003D475B" w:rsidRDefault="003D475B" w:rsidP="003D475B">
      <w:pPr>
        <w:rPr>
          <w:rtl/>
        </w:rPr>
      </w:pPr>
    </w:p>
    <w:p w:rsidR="005E669D" w:rsidRDefault="005E669D" w:rsidP="003D475B">
      <w:pPr>
        <w:pStyle w:val="a6"/>
        <w:rPr>
          <w:rtl/>
        </w:rPr>
      </w:pPr>
      <w:bookmarkStart w:id="2096" w:name="ET_hatsach_643349_9"/>
      <w:r w:rsidRPr="004A0AF1">
        <w:rPr>
          <w:rStyle w:val="TagStyle"/>
          <w:rtl/>
        </w:rPr>
        <w:t xml:space="preserve"> &lt;&lt; הצח &gt;&gt; </w:t>
      </w:r>
      <w:bookmarkStart w:id="2097" w:name="_Toc236155397"/>
      <w:r>
        <w:rPr>
          <w:rtl/>
        </w:rPr>
        <w:t>הצעת</w:t>
      </w:r>
      <w:r>
        <w:rPr>
          <w:rFonts w:hint="cs"/>
          <w:rtl/>
        </w:rPr>
        <w:t xml:space="preserve"> ועדת הכספים בדבר פיצול הצעת חוק</w:t>
      </w:r>
      <w:r>
        <w:rPr>
          <w:rtl/>
        </w:rPr>
        <w:t xml:space="preserve"> לעידוד פעילות בשוק ההון (תיקוני חקיקה), </w:t>
      </w:r>
      <w:proofErr w:type="spellStart"/>
      <w:r>
        <w:rPr>
          <w:rtl/>
        </w:rPr>
        <w:t>התשפ"ד</w:t>
      </w:r>
      <w:proofErr w:type="spellEnd"/>
      <w:r>
        <w:rPr>
          <w:rtl/>
        </w:rPr>
        <w:t>–</w:t>
      </w:r>
      <w:r>
        <w:rPr>
          <w:rFonts w:hint="cs"/>
          <w:rtl/>
        </w:rPr>
        <w:t>2024</w:t>
      </w:r>
      <w:bookmarkEnd w:id="2097"/>
      <w:r w:rsidRPr="004A0AF1">
        <w:rPr>
          <w:rStyle w:val="TagStyle"/>
          <w:rtl/>
        </w:rPr>
        <w:t xml:space="preserve"> &lt;&lt; הצח &gt;&gt;</w:t>
      </w:r>
      <w:r>
        <w:rPr>
          <w:rtl/>
        </w:rPr>
        <w:t xml:space="preserve"> </w:t>
      </w:r>
    </w:p>
    <w:p w:rsidR="005E669D" w:rsidRDefault="005E669D" w:rsidP="003D475B">
      <w:pPr>
        <w:rPr>
          <w:rtl/>
        </w:rPr>
      </w:pPr>
      <w:r>
        <w:rPr>
          <w:rFonts w:hint="cs"/>
          <w:rtl/>
        </w:rPr>
        <w:t>[נספחות.]</w:t>
      </w:r>
      <w:r>
        <w:rPr>
          <w:rtl/>
        </w:rPr>
        <w:t xml:space="preserve">  </w:t>
      </w:r>
      <w:bookmarkEnd w:id="2096"/>
    </w:p>
    <w:p w:rsidR="005E669D" w:rsidRDefault="005E669D" w:rsidP="003D475B">
      <w:pPr>
        <w:rPr>
          <w:rtl/>
        </w:rPr>
      </w:pPr>
    </w:p>
    <w:p w:rsidR="005E669D" w:rsidRDefault="005E669D" w:rsidP="003D475B">
      <w:pPr>
        <w:pStyle w:val="af6"/>
        <w:keepNext/>
        <w:rPr>
          <w:rtl/>
        </w:rPr>
      </w:pPr>
      <w:r w:rsidRPr="004A0AF1">
        <w:rPr>
          <w:rStyle w:val="TagStyle"/>
          <w:rtl/>
        </w:rPr>
        <w:t xml:space="preserve"> &lt;&lt; יור &gt;&gt; </w:t>
      </w:r>
      <w:r>
        <w:rPr>
          <w:rtl/>
        </w:rPr>
        <w:t>היו"ר אכרם חסון:</w:t>
      </w:r>
      <w:r w:rsidRPr="004A0AF1">
        <w:rPr>
          <w:rStyle w:val="TagStyle"/>
          <w:rtl/>
        </w:rPr>
        <w:t xml:space="preserve"> &lt;&lt; יור &gt;&gt;</w:t>
      </w:r>
      <w:r>
        <w:rPr>
          <w:rtl/>
        </w:rPr>
        <w:t xml:space="preserve">   </w:t>
      </w:r>
      <w:bookmarkStart w:id="2098" w:name="_ETM_Q10_387901"/>
      <w:bookmarkEnd w:id="2098"/>
    </w:p>
    <w:p w:rsidR="005E669D" w:rsidRPr="00212125" w:rsidRDefault="005E669D" w:rsidP="003D475B">
      <w:pPr>
        <w:rPr>
          <w:rtl/>
          <w:lang w:eastAsia="he-IL"/>
        </w:rPr>
      </w:pPr>
      <w:bookmarkStart w:id="2099" w:name="_ETM_Q10_387960"/>
      <w:bookmarkEnd w:id="2099"/>
    </w:p>
    <w:p w:rsidR="005E669D" w:rsidRDefault="005E669D" w:rsidP="003D475B">
      <w:pPr>
        <w:pStyle w:val="KeepWithNext"/>
        <w:rPr>
          <w:rtl/>
        </w:rPr>
      </w:pPr>
      <w:r>
        <w:rPr>
          <w:rFonts w:hint="cs"/>
          <w:rtl/>
        </w:rPr>
        <w:t xml:space="preserve">חברי הכנסת, </w:t>
      </w:r>
      <w:bookmarkStart w:id="2100" w:name="_ETM_Q10_373596"/>
      <w:bookmarkEnd w:id="2100"/>
      <w:r>
        <w:rPr>
          <w:rFonts w:hint="cs"/>
          <w:rtl/>
        </w:rPr>
        <w:t xml:space="preserve">נעבור לנושא הבא על סדר-היום: החלטת ועדת הכספים בדבר פיצול </w:t>
      </w:r>
      <w:bookmarkStart w:id="2101" w:name="_ETM_Q10_378397"/>
      <w:bookmarkEnd w:id="2101"/>
      <w:r>
        <w:rPr>
          <w:rFonts w:hint="cs"/>
          <w:rtl/>
        </w:rPr>
        <w:t xml:space="preserve">הצעת חוק לעידוד פעילות בשוק ההון (תיקוני חקיקה), </w:t>
      </w:r>
      <w:proofErr w:type="spellStart"/>
      <w:r>
        <w:rPr>
          <w:rFonts w:hint="cs"/>
          <w:rtl/>
        </w:rPr>
        <w:t>התשפ"ד</w:t>
      </w:r>
      <w:proofErr w:type="spellEnd"/>
      <w:r>
        <w:rPr>
          <w:rtl/>
        </w:rPr>
        <w:t>–</w:t>
      </w:r>
      <w:bookmarkStart w:id="2102" w:name="_ETM_Q10_386556"/>
      <w:bookmarkStart w:id="2103" w:name="_ETM_Q10_386639"/>
      <w:bookmarkStart w:id="2104" w:name="_ETM_Q10_384389"/>
      <w:bookmarkEnd w:id="2102"/>
      <w:bookmarkEnd w:id="2103"/>
      <w:bookmarkEnd w:id="2104"/>
      <w:r>
        <w:rPr>
          <w:rFonts w:hint="cs"/>
          <w:rtl/>
        </w:rPr>
        <w:t>2024. אני מזמין את חבר הכנסת ינון אזולאי</w:t>
      </w:r>
      <w:bookmarkStart w:id="2105" w:name="_ETM_Q10_388791"/>
      <w:bookmarkEnd w:id="2105"/>
      <w:r>
        <w:rPr>
          <w:rFonts w:hint="cs"/>
          <w:rtl/>
        </w:rPr>
        <w:t xml:space="preserve"> להציג את החלטת הוועדה בשם יושב-ראש ועדת הכספים. בבקשה, לרשותך עד עשר דקות.</w:t>
      </w:r>
    </w:p>
    <w:p w:rsidR="005E669D" w:rsidRPr="00093FCF" w:rsidRDefault="005E669D" w:rsidP="003D475B">
      <w:pPr>
        <w:rPr>
          <w:rtl/>
        </w:rPr>
      </w:pPr>
    </w:p>
    <w:p w:rsidR="005E669D" w:rsidRDefault="005E669D" w:rsidP="003D475B">
      <w:pPr>
        <w:pStyle w:val="a4"/>
        <w:keepNext/>
        <w:rPr>
          <w:rtl/>
        </w:rPr>
      </w:pPr>
      <w:bookmarkStart w:id="2106" w:name="ET_speaker_6625_12"/>
      <w:r w:rsidRPr="004A0AF1">
        <w:rPr>
          <w:rStyle w:val="TagStyle"/>
          <w:rtl/>
        </w:rPr>
        <w:t xml:space="preserve">&lt;&lt; דובר &gt;&gt; </w:t>
      </w:r>
      <w:bookmarkStart w:id="2107" w:name="_Toc236155398"/>
      <w:r>
        <w:rPr>
          <w:rtl/>
        </w:rPr>
        <w:t xml:space="preserve">ינון אזולאי (בשם ועדת </w:t>
      </w:r>
      <w:r>
        <w:rPr>
          <w:rFonts w:hint="cs"/>
          <w:rtl/>
        </w:rPr>
        <w:t>הכספים</w:t>
      </w:r>
      <w:r>
        <w:rPr>
          <w:rtl/>
        </w:rPr>
        <w:t>):</w:t>
      </w:r>
      <w:bookmarkEnd w:id="2107"/>
      <w:r w:rsidRPr="004A0AF1">
        <w:rPr>
          <w:rStyle w:val="TagStyle"/>
          <w:rtl/>
        </w:rPr>
        <w:t xml:space="preserve"> &lt;&lt; דובר &gt;&gt;</w:t>
      </w:r>
      <w:r>
        <w:rPr>
          <w:rtl/>
        </w:rPr>
        <w:t xml:space="preserve">   </w:t>
      </w:r>
      <w:bookmarkEnd w:id="2106"/>
    </w:p>
    <w:p w:rsidR="005E669D" w:rsidRDefault="005E669D" w:rsidP="003D475B">
      <w:pPr>
        <w:pStyle w:val="KeepWithNext"/>
        <w:ind w:firstLine="0"/>
        <w:rPr>
          <w:rtl/>
        </w:rPr>
      </w:pPr>
    </w:p>
    <w:p w:rsidR="005E669D" w:rsidRDefault="005E669D" w:rsidP="003D475B">
      <w:pPr>
        <w:rPr>
          <w:rtl/>
        </w:rPr>
      </w:pPr>
      <w:r>
        <w:rPr>
          <w:rFonts w:hint="cs"/>
          <w:rtl/>
        </w:rPr>
        <w:t xml:space="preserve">תודה רבה לך, אדוני היושב-ראש. </w:t>
      </w:r>
      <w:bookmarkStart w:id="2108" w:name="_ETM_Q10_417639"/>
      <w:bookmarkEnd w:id="2108"/>
      <w:r>
        <w:rPr>
          <w:rtl/>
        </w:rPr>
        <w:t>כבוד השר, חבריי חברי הכנסת</w:t>
      </w:r>
      <w:bookmarkStart w:id="2109" w:name="_ETM_Q10_421679"/>
      <w:bookmarkEnd w:id="2109"/>
      <w:r>
        <w:rPr>
          <w:rFonts w:hint="cs"/>
          <w:rtl/>
        </w:rPr>
        <w:t xml:space="preserve">, </w:t>
      </w:r>
      <w:r>
        <w:rPr>
          <w:rtl/>
        </w:rPr>
        <w:t xml:space="preserve">אני </w:t>
      </w:r>
      <w:r>
        <w:rPr>
          <w:rFonts w:hint="cs"/>
          <w:rtl/>
        </w:rPr>
        <w:t xml:space="preserve">כמובן </w:t>
      </w:r>
      <w:r>
        <w:rPr>
          <w:rtl/>
        </w:rPr>
        <w:t>מציג בשם</w:t>
      </w:r>
      <w:r>
        <w:rPr>
          <w:rFonts w:hint="cs"/>
          <w:rtl/>
        </w:rPr>
        <w:t xml:space="preserve"> </w:t>
      </w:r>
      <w:r>
        <w:rPr>
          <w:rtl/>
        </w:rPr>
        <w:t xml:space="preserve">יושב-ראש ועדת הכספים, חבר הכנסת </w:t>
      </w:r>
      <w:bookmarkStart w:id="2110" w:name="_ETM_Q10_424834"/>
      <w:bookmarkEnd w:id="2110"/>
      <w:r>
        <w:rPr>
          <w:rtl/>
        </w:rPr>
        <w:t xml:space="preserve">חנוך דב מלביצקי. </w:t>
      </w:r>
      <w:bookmarkStart w:id="2111" w:name="_ETM_Q10_429080"/>
      <w:bookmarkEnd w:id="2111"/>
      <w:r>
        <w:rPr>
          <w:rtl/>
        </w:rPr>
        <w:t>על פי הצעת ועדת הכספים</w:t>
      </w:r>
      <w:r>
        <w:rPr>
          <w:rFonts w:hint="cs"/>
          <w:rtl/>
        </w:rPr>
        <w:t>,</w:t>
      </w:r>
      <w:r>
        <w:rPr>
          <w:rtl/>
        </w:rPr>
        <w:t xml:space="preserve"> </w:t>
      </w:r>
      <w:r>
        <w:rPr>
          <w:rFonts w:hint="cs"/>
          <w:rtl/>
        </w:rPr>
        <w:t>מ</w:t>
      </w:r>
      <w:r>
        <w:rPr>
          <w:rtl/>
        </w:rPr>
        <w:t xml:space="preserve">חליטה </w:t>
      </w:r>
      <w:bookmarkStart w:id="2112" w:name="_ETM_Q10_432170"/>
      <w:bookmarkEnd w:id="2112"/>
      <w:r>
        <w:rPr>
          <w:rtl/>
        </w:rPr>
        <w:t>הכנסת לפי סעיף 84</w:t>
      </w:r>
      <w:bookmarkStart w:id="2113" w:name="_ETM_Q10_432084"/>
      <w:bookmarkEnd w:id="2113"/>
      <w:r>
        <w:rPr>
          <w:rFonts w:hint="cs"/>
          <w:rtl/>
        </w:rPr>
        <w:t xml:space="preserve">(ב) </w:t>
      </w:r>
      <w:r>
        <w:rPr>
          <w:rtl/>
        </w:rPr>
        <w:t xml:space="preserve">לתקנון הכנסת לאשר את החלטת הוועדה </w:t>
      </w:r>
      <w:bookmarkStart w:id="2114" w:name="_ETM_Q10_435260"/>
      <w:bookmarkEnd w:id="2114"/>
      <w:r>
        <w:rPr>
          <w:rtl/>
        </w:rPr>
        <w:t xml:space="preserve">לפצל את הצעת החוק לשלוש הצעות חוק נפרדות, כך שחלק </w:t>
      </w:r>
      <w:bookmarkStart w:id="2115" w:name="_ETM_Q10_438350"/>
      <w:bookmarkEnd w:id="2115"/>
      <w:r>
        <w:rPr>
          <w:rtl/>
        </w:rPr>
        <w:t xml:space="preserve">אחד מההצעה יכלול </w:t>
      </w:r>
      <w:bookmarkStart w:id="2116" w:name="_ETM_Q10_441980"/>
      <w:bookmarkEnd w:id="2116"/>
      <w:r>
        <w:rPr>
          <w:rtl/>
        </w:rPr>
        <w:t>את סעיפים 1</w:t>
      </w:r>
      <w:r>
        <w:rPr>
          <w:rFonts w:hint="cs"/>
          <w:rtl/>
        </w:rPr>
        <w:t xml:space="preserve">(1) </w:t>
      </w:r>
      <w:r>
        <w:rPr>
          <w:rtl/>
        </w:rPr>
        <w:t>ו-</w:t>
      </w:r>
      <w:r>
        <w:rPr>
          <w:rFonts w:hint="cs"/>
          <w:rtl/>
        </w:rPr>
        <w:t>(2)</w:t>
      </w:r>
      <w:r>
        <w:rPr>
          <w:rtl/>
        </w:rPr>
        <w:t>, 2, 4 ו-5</w:t>
      </w:r>
      <w:r>
        <w:rPr>
          <w:rFonts w:hint="cs"/>
          <w:rtl/>
        </w:rPr>
        <w:t xml:space="preserve">. </w:t>
      </w:r>
      <w:r>
        <w:rPr>
          <w:rtl/>
        </w:rPr>
        <w:t xml:space="preserve">חלק שני מההצעה </w:t>
      </w:r>
      <w:bookmarkStart w:id="2117" w:name="_ETM_Q10_446346"/>
      <w:bookmarkEnd w:id="2117"/>
      <w:r>
        <w:rPr>
          <w:rtl/>
        </w:rPr>
        <w:t>יכ</w:t>
      </w:r>
      <w:r>
        <w:rPr>
          <w:rFonts w:hint="cs"/>
          <w:rtl/>
        </w:rPr>
        <w:t>ל</w:t>
      </w:r>
      <w:r>
        <w:rPr>
          <w:rtl/>
        </w:rPr>
        <w:t>ול את סעיפים 1</w:t>
      </w:r>
      <w:r>
        <w:rPr>
          <w:rFonts w:hint="cs"/>
          <w:rtl/>
        </w:rPr>
        <w:t xml:space="preserve"> (3)</w:t>
      </w:r>
      <w:r>
        <w:rPr>
          <w:rtl/>
        </w:rPr>
        <w:t xml:space="preserve"> ו-4</w:t>
      </w:r>
      <w:r>
        <w:rPr>
          <w:rFonts w:hint="cs"/>
          <w:rtl/>
        </w:rPr>
        <w:t xml:space="preserve">, </w:t>
      </w:r>
      <w:r>
        <w:rPr>
          <w:rtl/>
        </w:rPr>
        <w:t xml:space="preserve">וחלק שלישי מההצעה יכלול את </w:t>
      </w:r>
      <w:bookmarkStart w:id="2118" w:name="_ETM_Q10_450713"/>
      <w:bookmarkEnd w:id="2118"/>
      <w:r>
        <w:rPr>
          <w:rtl/>
        </w:rPr>
        <w:t xml:space="preserve">סעיף 3. </w:t>
      </w:r>
    </w:p>
    <w:p w:rsidR="005E669D" w:rsidRDefault="005E669D" w:rsidP="003D475B">
      <w:pPr>
        <w:rPr>
          <w:rtl/>
        </w:rPr>
      </w:pPr>
      <w:bookmarkStart w:id="2119" w:name="_ETM_Q10_436322"/>
      <w:bookmarkStart w:id="2120" w:name="_ETM_Q10_436357"/>
      <w:bookmarkEnd w:id="2119"/>
      <w:bookmarkEnd w:id="2120"/>
    </w:p>
    <w:p w:rsidR="005E669D" w:rsidRDefault="005E669D" w:rsidP="003D475B">
      <w:pPr>
        <w:rPr>
          <w:rtl/>
        </w:rPr>
      </w:pPr>
      <w:bookmarkStart w:id="2121" w:name="_ETM_Q10_436832"/>
      <w:bookmarkStart w:id="2122" w:name="_ETM_Q10_436860"/>
      <w:bookmarkEnd w:id="2121"/>
      <w:bookmarkEnd w:id="2122"/>
      <w:r>
        <w:rPr>
          <w:rtl/>
        </w:rPr>
        <w:t xml:space="preserve">הצעת החוק נדונה בכנסת בקריאה </w:t>
      </w:r>
      <w:r>
        <w:rPr>
          <w:rFonts w:hint="cs"/>
          <w:rtl/>
        </w:rPr>
        <w:t>ה</w:t>
      </w:r>
      <w:r>
        <w:rPr>
          <w:rtl/>
        </w:rPr>
        <w:t xml:space="preserve">ראשונה ביום </w:t>
      </w:r>
      <w:r>
        <w:rPr>
          <w:rFonts w:hint="cs"/>
          <w:rtl/>
        </w:rPr>
        <w:t>כ"ה</w:t>
      </w:r>
      <w:r>
        <w:rPr>
          <w:rtl/>
        </w:rPr>
        <w:t xml:space="preserve"> </w:t>
      </w:r>
      <w:bookmarkStart w:id="2123" w:name="_ETM_Q10_455079"/>
      <w:bookmarkEnd w:id="2123"/>
      <w:r>
        <w:rPr>
          <w:rtl/>
        </w:rPr>
        <w:t>בסיוון</w:t>
      </w:r>
      <w:r>
        <w:rPr>
          <w:rFonts w:hint="cs"/>
          <w:rtl/>
        </w:rPr>
        <w:t xml:space="preserve"> </w:t>
      </w:r>
      <w:proofErr w:type="spellStart"/>
      <w:r>
        <w:rPr>
          <w:rFonts w:hint="cs"/>
          <w:rtl/>
        </w:rPr>
        <w:t>ה</w:t>
      </w:r>
      <w:r>
        <w:rPr>
          <w:rtl/>
        </w:rPr>
        <w:t>תשפ"</w:t>
      </w:r>
      <w:r>
        <w:rPr>
          <w:rFonts w:hint="cs"/>
          <w:rtl/>
        </w:rPr>
        <w:t>ד</w:t>
      </w:r>
      <w:proofErr w:type="spellEnd"/>
      <w:r>
        <w:rPr>
          <w:rtl/>
        </w:rPr>
        <w:t xml:space="preserve"> </w:t>
      </w:r>
      <w:r>
        <w:rPr>
          <w:rFonts w:hint="cs"/>
          <w:rtl/>
        </w:rPr>
        <w:t xml:space="preserve">(1 ביולי </w:t>
      </w:r>
      <w:bookmarkStart w:id="2124" w:name="_ETM_Q10_430054"/>
      <w:bookmarkEnd w:id="2124"/>
      <w:r>
        <w:rPr>
          <w:rFonts w:hint="cs"/>
          <w:rtl/>
        </w:rPr>
        <w:t>2024),</w:t>
      </w:r>
      <w:r>
        <w:rPr>
          <w:rtl/>
        </w:rPr>
        <w:t xml:space="preserve"> והועברה לוועדת כספים. הצעת החוק עוסקת בכמה </w:t>
      </w:r>
      <w:bookmarkStart w:id="2125" w:name="_ETM_Q10_459446"/>
      <w:bookmarkEnd w:id="2125"/>
      <w:r>
        <w:rPr>
          <w:rtl/>
        </w:rPr>
        <w:t>נושאים נפרדים</w:t>
      </w:r>
      <w:r>
        <w:rPr>
          <w:rFonts w:hint="cs"/>
          <w:rtl/>
        </w:rPr>
        <w:t>:</w:t>
      </w:r>
      <w:r>
        <w:rPr>
          <w:rtl/>
        </w:rPr>
        <w:t xml:space="preserve"> ניירות ערך מסחריים</w:t>
      </w:r>
      <w:r>
        <w:rPr>
          <w:rFonts w:hint="cs"/>
          <w:rtl/>
        </w:rPr>
        <w:t>;</w:t>
      </w:r>
      <w:r>
        <w:rPr>
          <w:rtl/>
        </w:rPr>
        <w:t xml:space="preserve"> חברות רישום כפול</w:t>
      </w:r>
      <w:r>
        <w:rPr>
          <w:rFonts w:hint="cs"/>
          <w:rtl/>
        </w:rPr>
        <w:t>;</w:t>
      </w:r>
      <w:r>
        <w:rPr>
          <w:rtl/>
        </w:rPr>
        <w:t xml:space="preserve"> קרנות נאמנות </w:t>
      </w:r>
      <w:bookmarkStart w:id="2126" w:name="_ETM_Q10_463812"/>
      <w:bookmarkEnd w:id="2126"/>
      <w:r>
        <w:rPr>
          <w:rtl/>
        </w:rPr>
        <w:t>אלטרנטיביות</w:t>
      </w:r>
      <w:r>
        <w:rPr>
          <w:rFonts w:hint="cs"/>
          <w:rtl/>
        </w:rPr>
        <w:t>;</w:t>
      </w:r>
      <w:r>
        <w:rPr>
          <w:rtl/>
        </w:rPr>
        <w:t xml:space="preserve"> ופעילות של ייעוץ ושיווק השקעות כללי. </w:t>
      </w:r>
      <w:bookmarkStart w:id="2127" w:name="_ETM_Q10_468600"/>
      <w:bookmarkEnd w:id="2127"/>
    </w:p>
    <w:p w:rsidR="005E669D" w:rsidRDefault="005E669D" w:rsidP="003D475B">
      <w:pPr>
        <w:rPr>
          <w:rtl/>
        </w:rPr>
      </w:pPr>
      <w:bookmarkStart w:id="2128" w:name="_ETM_Q10_431752"/>
      <w:bookmarkStart w:id="2129" w:name="_ETM_Q10_431787"/>
      <w:bookmarkEnd w:id="2128"/>
      <w:bookmarkEnd w:id="2129"/>
    </w:p>
    <w:p w:rsidR="005E669D" w:rsidRDefault="005E669D" w:rsidP="003D475B">
      <w:pPr>
        <w:rPr>
          <w:rtl/>
        </w:rPr>
      </w:pPr>
      <w:bookmarkStart w:id="2130" w:name="_ETM_Q10_432359"/>
      <w:bookmarkStart w:id="2131" w:name="_ETM_Q10_432389"/>
      <w:bookmarkEnd w:id="2130"/>
      <w:bookmarkEnd w:id="2131"/>
      <w:r>
        <w:rPr>
          <w:rtl/>
        </w:rPr>
        <w:t>מוצע לפצ</w:t>
      </w:r>
      <w:r>
        <w:rPr>
          <w:rFonts w:hint="cs"/>
          <w:rtl/>
        </w:rPr>
        <w:t>ל</w:t>
      </w:r>
      <w:r>
        <w:rPr>
          <w:rtl/>
        </w:rPr>
        <w:t xml:space="preserve"> את הצעת החוק לשלוש הצעות חוק נפרדות, כך </w:t>
      </w:r>
      <w:bookmarkStart w:id="2132" w:name="_ETM_Q10_472444"/>
      <w:bookmarkEnd w:id="2132"/>
      <w:r>
        <w:rPr>
          <w:rtl/>
        </w:rPr>
        <w:t>שחלק אחד מההצעה יכלול את סעיפי</w:t>
      </w:r>
      <w:r>
        <w:rPr>
          <w:rFonts w:hint="cs"/>
          <w:rtl/>
        </w:rPr>
        <w:t xml:space="preserve">ם </w:t>
      </w:r>
      <w:r>
        <w:rPr>
          <w:rtl/>
        </w:rPr>
        <w:t>1</w:t>
      </w:r>
      <w:r>
        <w:rPr>
          <w:rFonts w:hint="cs"/>
          <w:rtl/>
        </w:rPr>
        <w:t xml:space="preserve">(1) </w:t>
      </w:r>
      <w:r>
        <w:rPr>
          <w:rtl/>
        </w:rPr>
        <w:t>ו-</w:t>
      </w:r>
      <w:r>
        <w:rPr>
          <w:rFonts w:hint="cs"/>
          <w:rtl/>
        </w:rPr>
        <w:t>(2)</w:t>
      </w:r>
      <w:r>
        <w:rPr>
          <w:rtl/>
        </w:rPr>
        <w:t>, 2, 4 ו-5</w:t>
      </w:r>
      <w:r>
        <w:rPr>
          <w:rFonts w:hint="cs"/>
          <w:rtl/>
        </w:rPr>
        <w:t xml:space="preserve">, </w:t>
      </w:r>
      <w:r>
        <w:rPr>
          <w:rtl/>
        </w:rPr>
        <w:t>שעניינם בה</w:t>
      </w:r>
      <w:r>
        <w:rPr>
          <w:rFonts w:hint="cs"/>
          <w:rtl/>
        </w:rPr>
        <w:t>א</w:t>
      </w:r>
      <w:r>
        <w:rPr>
          <w:rtl/>
        </w:rPr>
        <w:t>רכת תקופת הפירעון של ניירות ערך</w:t>
      </w:r>
      <w:r>
        <w:rPr>
          <w:rFonts w:hint="cs"/>
          <w:rtl/>
        </w:rPr>
        <w:t xml:space="preserve"> </w:t>
      </w:r>
      <w:r>
        <w:rPr>
          <w:rtl/>
        </w:rPr>
        <w:t>מסחרי</w:t>
      </w:r>
      <w:r>
        <w:rPr>
          <w:rFonts w:hint="cs"/>
          <w:rtl/>
        </w:rPr>
        <w:t>י</w:t>
      </w:r>
      <w:r>
        <w:rPr>
          <w:rtl/>
        </w:rPr>
        <w:t>ם ו</w:t>
      </w:r>
      <w:r>
        <w:rPr>
          <w:rFonts w:hint="cs"/>
          <w:rtl/>
        </w:rPr>
        <w:t>ב</w:t>
      </w:r>
      <w:r>
        <w:rPr>
          <w:rtl/>
        </w:rPr>
        <w:t xml:space="preserve">הקמת </w:t>
      </w:r>
      <w:bookmarkStart w:id="2133" w:name="_ETM_Q10_480132"/>
      <w:bookmarkEnd w:id="2133"/>
      <w:r>
        <w:rPr>
          <w:rtl/>
        </w:rPr>
        <w:t>תשתית ליצירת קרנות נאמנות אלטרנטיבי</w:t>
      </w:r>
      <w:r>
        <w:rPr>
          <w:rFonts w:hint="cs"/>
          <w:rtl/>
        </w:rPr>
        <w:t>ו</w:t>
      </w:r>
      <w:r>
        <w:rPr>
          <w:rtl/>
        </w:rPr>
        <w:t>ת</w:t>
      </w:r>
      <w:r>
        <w:rPr>
          <w:rFonts w:hint="cs"/>
          <w:rtl/>
        </w:rPr>
        <w:t>.</w:t>
      </w:r>
      <w:r>
        <w:rPr>
          <w:rtl/>
        </w:rPr>
        <w:t xml:space="preserve"> ז</w:t>
      </w:r>
      <w:r>
        <w:rPr>
          <w:rFonts w:hint="cs"/>
          <w:rtl/>
        </w:rPr>
        <w:t>ו</w:t>
      </w:r>
      <w:r>
        <w:rPr>
          <w:rtl/>
        </w:rPr>
        <w:t xml:space="preserve"> בעצם הצעת החוק שאנחנו </w:t>
      </w:r>
      <w:bookmarkStart w:id="2134" w:name="_ETM_Q10_483976"/>
      <w:bookmarkEnd w:id="2134"/>
      <w:r>
        <w:rPr>
          <w:rtl/>
        </w:rPr>
        <w:t xml:space="preserve">נדון </w:t>
      </w:r>
      <w:r>
        <w:rPr>
          <w:rFonts w:hint="cs"/>
          <w:rtl/>
        </w:rPr>
        <w:t xml:space="preserve">עליה תכף ונצביע </w:t>
      </w:r>
      <w:r>
        <w:rPr>
          <w:rtl/>
        </w:rPr>
        <w:t>עליה</w:t>
      </w:r>
      <w:r>
        <w:rPr>
          <w:rFonts w:hint="cs"/>
          <w:rtl/>
        </w:rPr>
        <w:t xml:space="preserve">. </w:t>
      </w:r>
      <w:r>
        <w:rPr>
          <w:rtl/>
        </w:rPr>
        <w:t xml:space="preserve">החלק השני יכלול את </w:t>
      </w:r>
      <w:bookmarkStart w:id="2135" w:name="_ETM_Q10_488290"/>
      <w:bookmarkEnd w:id="2135"/>
      <w:r>
        <w:rPr>
          <w:rFonts w:hint="cs"/>
          <w:rtl/>
        </w:rPr>
        <w:t xml:space="preserve">סעיף </w:t>
      </w:r>
      <w:bookmarkStart w:id="2136" w:name="_ETM_Q10_488312"/>
      <w:bookmarkEnd w:id="2136"/>
      <w:r>
        <w:rPr>
          <w:rFonts w:hint="cs"/>
          <w:rtl/>
        </w:rPr>
        <w:t xml:space="preserve">1(3) ו-(4) </w:t>
      </w:r>
      <w:r>
        <w:rPr>
          <w:rtl/>
        </w:rPr>
        <w:t>להצעת החוק</w:t>
      </w:r>
      <w:r>
        <w:rPr>
          <w:rFonts w:hint="cs"/>
          <w:rtl/>
        </w:rPr>
        <w:t>,</w:t>
      </w:r>
      <w:r>
        <w:rPr>
          <w:rtl/>
        </w:rPr>
        <w:t xml:space="preserve"> שעניינו בהסדר רישום כפול של חברות </w:t>
      </w:r>
      <w:bookmarkStart w:id="2137" w:name="_ETM_Q10_492914"/>
      <w:bookmarkEnd w:id="2137"/>
      <w:r>
        <w:rPr>
          <w:rtl/>
        </w:rPr>
        <w:t>הנסחרות בבורסה זרות למסחר ב</w:t>
      </w:r>
      <w:r>
        <w:rPr>
          <w:rFonts w:hint="cs"/>
          <w:rtl/>
        </w:rPr>
        <w:t>בורסות זרות</w:t>
      </w:r>
      <w:r>
        <w:rPr>
          <w:rtl/>
        </w:rPr>
        <w:t xml:space="preserve"> </w:t>
      </w:r>
      <w:r>
        <w:rPr>
          <w:rFonts w:hint="cs"/>
          <w:rtl/>
        </w:rPr>
        <w:t xml:space="preserve">למסחר בבורסה </w:t>
      </w:r>
      <w:r>
        <w:rPr>
          <w:rtl/>
        </w:rPr>
        <w:t xml:space="preserve">בישראל </w:t>
      </w:r>
      <w:r>
        <w:rPr>
          <w:rFonts w:hint="cs"/>
          <w:rtl/>
        </w:rPr>
        <w:t>(</w:t>
      </w:r>
      <w:r>
        <w:rPr>
          <w:rtl/>
        </w:rPr>
        <w:t>חברות דואליות</w:t>
      </w:r>
      <w:r>
        <w:rPr>
          <w:rFonts w:hint="cs"/>
          <w:rtl/>
        </w:rPr>
        <w:t>)</w:t>
      </w:r>
      <w:r>
        <w:rPr>
          <w:rtl/>
        </w:rPr>
        <w:t xml:space="preserve">, והחלק השלישי </w:t>
      </w:r>
      <w:bookmarkStart w:id="2138" w:name="_ETM_Q10_497538"/>
      <w:bookmarkEnd w:id="2138"/>
      <w:r>
        <w:rPr>
          <w:rtl/>
        </w:rPr>
        <w:t>מההצעה יכלול את סעיף 3 להצעת החוק</w:t>
      </w:r>
      <w:r>
        <w:rPr>
          <w:rFonts w:hint="cs"/>
          <w:rtl/>
        </w:rPr>
        <w:t>,</w:t>
      </w:r>
      <w:r>
        <w:rPr>
          <w:rtl/>
        </w:rPr>
        <w:t xml:space="preserve"> שעניינו ברגולציה לפעילות </w:t>
      </w:r>
      <w:bookmarkStart w:id="2139" w:name="_ETM_Q10_502162"/>
      <w:bookmarkEnd w:id="2139"/>
      <w:r>
        <w:rPr>
          <w:rtl/>
        </w:rPr>
        <w:t>של ייעוץ ושיווק השקעות כללי.</w:t>
      </w:r>
      <w:bookmarkStart w:id="2140" w:name="_ETM_Q10_505318"/>
      <w:bookmarkStart w:id="2141" w:name="_ETM_Q10_505368"/>
      <w:bookmarkStart w:id="2142" w:name="_ETM_Q10_506365"/>
      <w:bookmarkStart w:id="2143" w:name="_ETM_Q10_506409"/>
      <w:bookmarkEnd w:id="2140"/>
      <w:bookmarkEnd w:id="2141"/>
      <w:bookmarkEnd w:id="2142"/>
      <w:bookmarkEnd w:id="2143"/>
      <w:r>
        <w:rPr>
          <w:rFonts w:hint="cs"/>
          <w:rtl/>
        </w:rPr>
        <w:t xml:space="preserve"> </w:t>
      </w:r>
      <w:r>
        <w:rPr>
          <w:rtl/>
        </w:rPr>
        <w:t xml:space="preserve">ועדת הכספים תדון תחילה בחלק </w:t>
      </w:r>
      <w:bookmarkStart w:id="2144" w:name="_ETM_Q10_506786"/>
      <w:bookmarkEnd w:id="2144"/>
      <w:r>
        <w:rPr>
          <w:rtl/>
        </w:rPr>
        <w:t>הראשון</w:t>
      </w:r>
      <w:r>
        <w:rPr>
          <w:rFonts w:hint="cs"/>
          <w:rtl/>
        </w:rPr>
        <w:t>,</w:t>
      </w:r>
      <w:r>
        <w:rPr>
          <w:rtl/>
        </w:rPr>
        <w:t xml:space="preserve"> כאמור, שעניינו בניירות ערך מסחרי</w:t>
      </w:r>
      <w:r>
        <w:rPr>
          <w:rFonts w:hint="cs"/>
          <w:rtl/>
        </w:rPr>
        <w:t>ים</w:t>
      </w:r>
      <w:r>
        <w:rPr>
          <w:rtl/>
        </w:rPr>
        <w:t xml:space="preserve"> </w:t>
      </w:r>
      <w:r>
        <w:rPr>
          <w:rtl/>
        </w:rPr>
        <w:lastRenderedPageBreak/>
        <w:t xml:space="preserve">ובקרנות נאמנות אלטרנטיביות </w:t>
      </w:r>
      <w:bookmarkStart w:id="2145" w:name="_ETM_Q10_511769"/>
      <w:bookmarkEnd w:id="2145"/>
      <w:r>
        <w:rPr>
          <w:rtl/>
        </w:rPr>
        <w:t xml:space="preserve">כדי לקדמו לקראת הקריאה השנייה והשלישית. זו הבקשה שאנחנו מבקשים </w:t>
      </w:r>
      <w:bookmarkStart w:id="2146" w:name="_ETM_Q10_516389"/>
      <w:bookmarkEnd w:id="2146"/>
      <w:r>
        <w:rPr>
          <w:rtl/>
        </w:rPr>
        <w:t xml:space="preserve">בדבר הפיצול. </w:t>
      </w:r>
      <w:bookmarkStart w:id="2147" w:name="_ETM_Q10_522000"/>
      <w:bookmarkEnd w:id="2147"/>
    </w:p>
    <w:p w:rsidR="005E669D" w:rsidRDefault="005E669D" w:rsidP="003D475B">
      <w:pPr>
        <w:rPr>
          <w:rtl/>
        </w:rPr>
      </w:pPr>
      <w:bookmarkStart w:id="2148" w:name="_ETM_Q10_522009"/>
      <w:bookmarkStart w:id="2149" w:name="_ETM_Q10_522033"/>
      <w:bookmarkEnd w:id="2148"/>
      <w:bookmarkEnd w:id="2149"/>
    </w:p>
    <w:p w:rsidR="005E669D" w:rsidRDefault="005E669D" w:rsidP="003D475B">
      <w:pPr>
        <w:rPr>
          <w:rtl/>
        </w:rPr>
      </w:pPr>
      <w:bookmarkStart w:id="2150" w:name="_ETM_Q10_522336"/>
      <w:bookmarkStart w:id="2151" w:name="_ETM_Q10_522363"/>
      <w:bookmarkEnd w:id="2150"/>
      <w:bookmarkEnd w:id="2151"/>
      <w:r>
        <w:rPr>
          <w:rtl/>
        </w:rPr>
        <w:t>אני רוצה רגע אח</w:t>
      </w:r>
      <w:r>
        <w:rPr>
          <w:rFonts w:hint="cs"/>
          <w:rtl/>
        </w:rPr>
        <w:t xml:space="preserve">ד, </w:t>
      </w:r>
      <w:r>
        <w:rPr>
          <w:rtl/>
        </w:rPr>
        <w:t>לפני שאני מסיים ויורד מפה</w:t>
      </w:r>
      <w:r>
        <w:rPr>
          <w:rFonts w:hint="cs"/>
          <w:rtl/>
        </w:rPr>
        <w:t xml:space="preserve"> – </w:t>
      </w:r>
      <w:r>
        <w:rPr>
          <w:rtl/>
        </w:rPr>
        <w:t>אי</w:t>
      </w:r>
      <w:bookmarkStart w:id="2152" w:name="_ETM_Q10_527024"/>
      <w:bookmarkEnd w:id="2152"/>
      <w:r>
        <w:rPr>
          <w:rFonts w:hint="cs"/>
          <w:rtl/>
        </w:rPr>
        <w:t>-</w:t>
      </w:r>
      <w:r>
        <w:rPr>
          <w:rtl/>
        </w:rPr>
        <w:t xml:space="preserve">אפשר שלא להתייחס היום לבית המשפט </w:t>
      </w:r>
      <w:r>
        <w:rPr>
          <w:rFonts w:hint="cs"/>
          <w:rtl/>
        </w:rPr>
        <w:t>ש</w:t>
      </w:r>
      <w:r>
        <w:rPr>
          <w:rtl/>
        </w:rPr>
        <w:t xml:space="preserve">בא לדון על </w:t>
      </w:r>
      <w:bookmarkStart w:id="2153" w:name="_ETM_Q10_537399"/>
      <w:bookmarkEnd w:id="2153"/>
      <w:r>
        <w:rPr>
          <w:rtl/>
        </w:rPr>
        <w:t>מה שנקרא</w:t>
      </w:r>
      <w:r>
        <w:rPr>
          <w:rFonts w:hint="cs"/>
          <w:rtl/>
        </w:rPr>
        <w:t>,</w:t>
      </w:r>
      <w:r>
        <w:rPr>
          <w:rtl/>
        </w:rPr>
        <w:t xml:space="preserve"> חוק השירות</w:t>
      </w:r>
      <w:bookmarkStart w:id="2154" w:name="_ETM_Q10_507519"/>
      <w:bookmarkStart w:id="2155" w:name="_ETM_Q10_508999"/>
      <w:bookmarkStart w:id="2156" w:name="_ETM_Q10_509055"/>
      <w:bookmarkEnd w:id="2154"/>
      <w:bookmarkEnd w:id="2155"/>
      <w:bookmarkEnd w:id="2156"/>
      <w:r>
        <w:rPr>
          <w:rFonts w:hint="cs"/>
          <w:rtl/>
        </w:rPr>
        <w:t xml:space="preserve">, </w:t>
      </w:r>
      <w:r>
        <w:rPr>
          <w:rtl/>
        </w:rPr>
        <w:t>חוק שירות ביטחון</w:t>
      </w:r>
      <w:r>
        <w:rPr>
          <w:rFonts w:hint="cs"/>
          <w:rtl/>
        </w:rPr>
        <w:t xml:space="preserve"> </w:t>
      </w:r>
      <w:bookmarkStart w:id="2157" w:name="_ETM_Q10_545502"/>
      <w:bookmarkEnd w:id="2157"/>
      <w:r>
        <w:rPr>
          <w:rFonts w:hint="cs"/>
          <w:rtl/>
        </w:rPr>
        <w:t>–</w:t>
      </w:r>
      <w:r>
        <w:rPr>
          <w:rtl/>
        </w:rPr>
        <w:t xml:space="preserve"> </w:t>
      </w:r>
      <w:bookmarkStart w:id="2158" w:name="_ETM_Q10_542549"/>
      <w:bookmarkEnd w:id="2158"/>
      <w:r>
        <w:rPr>
          <w:rtl/>
        </w:rPr>
        <w:t xml:space="preserve">שם בעצם </w:t>
      </w:r>
      <w:bookmarkStart w:id="2159" w:name="_ETM_Q10_546119"/>
      <w:bookmarkEnd w:id="2159"/>
      <w:r>
        <w:rPr>
          <w:rtl/>
        </w:rPr>
        <w:t xml:space="preserve">ביקשו לפסול את החוק הזה, </w:t>
      </w:r>
      <w:r>
        <w:rPr>
          <w:rFonts w:hint="cs"/>
          <w:rtl/>
        </w:rPr>
        <w:t xml:space="preserve">את </w:t>
      </w:r>
      <w:r>
        <w:rPr>
          <w:rtl/>
        </w:rPr>
        <w:t>מה שנקרא</w:t>
      </w:r>
      <w:r>
        <w:rPr>
          <w:rFonts w:hint="cs"/>
          <w:rtl/>
        </w:rPr>
        <w:t>,</w:t>
      </w:r>
      <w:r>
        <w:rPr>
          <w:rtl/>
        </w:rPr>
        <w:t xml:space="preserve"> הקפאת המעצרים.</w:t>
      </w:r>
    </w:p>
    <w:p w:rsidR="005E669D" w:rsidRDefault="005E669D" w:rsidP="003D475B">
      <w:pPr>
        <w:rPr>
          <w:rtl/>
        </w:rPr>
      </w:pPr>
    </w:p>
    <w:p w:rsidR="005E669D" w:rsidRDefault="005E669D" w:rsidP="003D475B">
      <w:pPr>
        <w:pStyle w:val="af5"/>
        <w:keepNext/>
        <w:rPr>
          <w:rtl/>
        </w:rPr>
      </w:pPr>
      <w:bookmarkStart w:id="2160" w:name="ET_interruption_6128_33"/>
      <w:r w:rsidRPr="003C683B">
        <w:rPr>
          <w:rStyle w:val="TagStyle"/>
          <w:rtl/>
        </w:rPr>
        <w:t xml:space="preserve"> &lt;&lt; קריאה &gt;&gt;</w:t>
      </w:r>
      <w:r w:rsidRPr="004F5744">
        <w:rPr>
          <w:rStyle w:val="TagStyle"/>
          <w:rtl/>
        </w:rPr>
        <w:t xml:space="preserve"> </w:t>
      </w:r>
      <w:r>
        <w:rPr>
          <w:rtl/>
        </w:rPr>
        <w:t>משה טור פז (יש עתיד):</w:t>
      </w:r>
      <w:r w:rsidRPr="004F5744">
        <w:rPr>
          <w:rStyle w:val="TagStyle"/>
          <w:rtl/>
        </w:rPr>
        <w:t xml:space="preserve"> </w:t>
      </w:r>
      <w:r w:rsidRPr="003C683B">
        <w:rPr>
          <w:rStyle w:val="TagStyle"/>
          <w:rtl/>
        </w:rPr>
        <w:t xml:space="preserve">&lt;&lt; קריאה &gt;&gt; </w:t>
      </w:r>
      <w:r>
        <w:rPr>
          <w:rtl/>
        </w:rPr>
        <w:t xml:space="preserve">   </w:t>
      </w:r>
      <w:bookmarkEnd w:id="2160"/>
    </w:p>
    <w:p w:rsidR="005E669D" w:rsidRDefault="005E669D" w:rsidP="003D475B">
      <w:pPr>
        <w:pStyle w:val="KeepWithNext"/>
        <w:rPr>
          <w:rtl/>
        </w:rPr>
      </w:pPr>
    </w:p>
    <w:p w:rsidR="005E669D" w:rsidRDefault="005E669D" w:rsidP="003D475B">
      <w:pPr>
        <w:rPr>
          <w:rtl/>
        </w:rPr>
      </w:pPr>
      <w:r>
        <w:rPr>
          <w:rFonts w:hint="cs"/>
          <w:rtl/>
        </w:rPr>
        <w:t>למה לא באת?</w:t>
      </w:r>
    </w:p>
    <w:p w:rsidR="005E669D" w:rsidRDefault="005E669D" w:rsidP="003D475B">
      <w:pPr>
        <w:rPr>
          <w:rtl/>
        </w:rPr>
      </w:pPr>
      <w:bookmarkStart w:id="2161" w:name="_ETM_Q10_547341"/>
      <w:bookmarkStart w:id="2162" w:name="_ETM_Q10_547393"/>
      <w:bookmarkEnd w:id="2161"/>
      <w:bookmarkEnd w:id="2162"/>
    </w:p>
    <w:p w:rsidR="005E669D" w:rsidRDefault="005E669D" w:rsidP="003D475B">
      <w:pPr>
        <w:pStyle w:val="-"/>
        <w:keepNext/>
        <w:rPr>
          <w:rtl/>
        </w:rPr>
      </w:pPr>
      <w:bookmarkStart w:id="2163" w:name="_ETM_Q10_549814"/>
      <w:bookmarkStart w:id="2164" w:name="ET_speakercontinue_5726_35"/>
      <w:bookmarkEnd w:id="2163"/>
      <w:r w:rsidRPr="004F5744">
        <w:rPr>
          <w:rStyle w:val="TagStyle"/>
          <w:rtl/>
        </w:rPr>
        <w:t xml:space="preserve"> &lt;&lt; דובר_המשך &gt;&gt; </w:t>
      </w:r>
      <w:r>
        <w:rPr>
          <w:rtl/>
        </w:rPr>
        <w:t>ינון אזולאי (</w:t>
      </w:r>
      <w:r w:rsidR="003D475B">
        <w:rPr>
          <w:rFonts w:hint="cs"/>
          <w:rtl/>
        </w:rPr>
        <w:t>בשם ועדת הכספים</w:t>
      </w:r>
      <w:r>
        <w:rPr>
          <w:rtl/>
        </w:rPr>
        <w:t>):</w:t>
      </w:r>
      <w:r w:rsidRPr="004F5744">
        <w:rPr>
          <w:rStyle w:val="TagStyle"/>
          <w:rtl/>
        </w:rPr>
        <w:t xml:space="preserve"> &lt;&lt; דובר_המשך &gt;&gt; </w:t>
      </w:r>
      <w:r>
        <w:rPr>
          <w:rtl/>
        </w:rPr>
        <w:t xml:space="preserve">   </w:t>
      </w:r>
      <w:bookmarkStart w:id="2165" w:name="_ETM_Q10_549793"/>
      <w:bookmarkStart w:id="2166" w:name="_ETM_Q10_549822"/>
      <w:bookmarkEnd w:id="2164"/>
      <w:bookmarkEnd w:id="2165"/>
      <w:bookmarkEnd w:id="2166"/>
    </w:p>
    <w:p w:rsidR="005E669D" w:rsidRPr="004F5744" w:rsidRDefault="005E669D" w:rsidP="003D475B">
      <w:pPr>
        <w:pStyle w:val="KeepWithNext"/>
        <w:rPr>
          <w:rtl/>
          <w:lang w:eastAsia="he-IL"/>
        </w:rPr>
      </w:pPr>
      <w:bookmarkStart w:id="2167" w:name="_ETM_Q10_551463"/>
      <w:bookmarkStart w:id="2168" w:name="_ETM_Q10_551517"/>
      <w:bookmarkEnd w:id="2167"/>
      <w:bookmarkEnd w:id="2168"/>
    </w:p>
    <w:p w:rsidR="005E669D" w:rsidRDefault="005E669D" w:rsidP="003D475B">
      <w:pPr>
        <w:rPr>
          <w:rtl/>
        </w:rPr>
      </w:pPr>
      <w:bookmarkStart w:id="2169" w:name="_ETM_Q10_549987"/>
      <w:bookmarkEnd w:id="2169"/>
      <w:r>
        <w:rPr>
          <w:rtl/>
        </w:rPr>
        <w:t xml:space="preserve"> </w:t>
      </w:r>
      <w:bookmarkStart w:id="2170" w:name="_ETM_Q10_552450"/>
      <w:bookmarkEnd w:id="2170"/>
      <w:r>
        <w:rPr>
          <w:rtl/>
        </w:rPr>
        <w:t>אני אגיד לך איפה אני חושב</w:t>
      </w:r>
      <w:r>
        <w:rPr>
          <w:rFonts w:hint="cs"/>
          <w:rtl/>
        </w:rPr>
        <w:t xml:space="preserve"> ש</w:t>
      </w:r>
      <w:r>
        <w:rPr>
          <w:rtl/>
        </w:rPr>
        <w:t>הבעיה</w:t>
      </w:r>
      <w:bookmarkStart w:id="2171" w:name="_ETM_Q10_557579"/>
      <w:bookmarkEnd w:id="2171"/>
      <w:r>
        <w:rPr>
          <w:rFonts w:hint="cs"/>
          <w:rtl/>
        </w:rPr>
        <w:t xml:space="preserve"> </w:t>
      </w:r>
      <w:r>
        <w:rPr>
          <w:rtl/>
        </w:rPr>
        <w:t>–</w:t>
      </w:r>
      <w:r>
        <w:rPr>
          <w:rFonts w:hint="cs"/>
          <w:rtl/>
        </w:rPr>
        <w:t xml:space="preserve"> </w:t>
      </w:r>
      <w:r>
        <w:rPr>
          <w:rtl/>
        </w:rPr>
        <w:t>אגב, כשאני מסתכל ואומר</w:t>
      </w:r>
      <w:r>
        <w:rPr>
          <w:rFonts w:hint="cs"/>
          <w:rtl/>
        </w:rPr>
        <w:t xml:space="preserve"> </w:t>
      </w:r>
      <w:r>
        <w:rPr>
          <w:rtl/>
        </w:rPr>
        <w:t>–</w:t>
      </w:r>
      <w:bookmarkStart w:id="2172" w:name="_ETM_Q10_562754"/>
      <w:bookmarkStart w:id="2173" w:name="_ETM_Q10_562811"/>
      <w:bookmarkEnd w:id="2172"/>
      <w:bookmarkEnd w:id="2173"/>
      <w:r>
        <w:rPr>
          <w:rFonts w:hint="cs"/>
          <w:rtl/>
        </w:rPr>
        <w:t xml:space="preserve"> כש</w:t>
      </w:r>
      <w:r>
        <w:rPr>
          <w:rtl/>
        </w:rPr>
        <w:t xml:space="preserve">שואלים את הייעוץ המשפטי של </w:t>
      </w:r>
      <w:bookmarkStart w:id="2174" w:name="_ETM_Q10_561139"/>
      <w:bookmarkEnd w:id="2174"/>
      <w:r>
        <w:rPr>
          <w:rtl/>
        </w:rPr>
        <w:t xml:space="preserve">הכנסת, </w:t>
      </w:r>
      <w:r>
        <w:rPr>
          <w:rFonts w:hint="cs"/>
          <w:rtl/>
        </w:rPr>
        <w:t>כש</w:t>
      </w:r>
      <w:r>
        <w:rPr>
          <w:rtl/>
        </w:rPr>
        <w:t>שואלים א</w:t>
      </w:r>
      <w:r>
        <w:rPr>
          <w:rFonts w:hint="cs"/>
          <w:rtl/>
        </w:rPr>
        <w:t>ת ה</w:t>
      </w:r>
      <w:r>
        <w:rPr>
          <w:rtl/>
        </w:rPr>
        <w:t>שופ</w:t>
      </w:r>
      <w:r>
        <w:rPr>
          <w:rFonts w:hint="cs"/>
          <w:rtl/>
        </w:rPr>
        <w:t>ט: האם יש</w:t>
      </w:r>
      <w:bookmarkStart w:id="2175" w:name="_ETM_Q10_566119"/>
      <w:bookmarkEnd w:id="2175"/>
      <w:r>
        <w:rPr>
          <w:rFonts w:hint="cs"/>
          <w:rtl/>
        </w:rPr>
        <w:t xml:space="preserve"> לבטל את החוק? כן, כנראה שאין ברירה.  כשהייעוץ המשפט</w:t>
      </w:r>
      <w:bookmarkStart w:id="2176" w:name="_ETM_Q10_569271"/>
      <w:bookmarkEnd w:id="2176"/>
      <w:r>
        <w:rPr>
          <w:rFonts w:hint="cs"/>
          <w:rtl/>
        </w:rPr>
        <w:t xml:space="preserve">י של הכנסת בא ואומר לבטל חוק, </w:t>
      </w:r>
      <w:bookmarkStart w:id="2177" w:name="_ETM_Q10_575279"/>
      <w:bookmarkEnd w:id="2177"/>
      <w:r>
        <w:rPr>
          <w:rFonts w:hint="cs"/>
          <w:rtl/>
        </w:rPr>
        <w:t>זה בעצם אומר: אני לא בא להגן על חברי הכנסת בכלל.</w:t>
      </w:r>
      <w:bookmarkStart w:id="2178" w:name="_ETM_Q10_580794"/>
      <w:bookmarkEnd w:id="2178"/>
      <w:r>
        <w:rPr>
          <w:rFonts w:hint="cs"/>
          <w:rtl/>
        </w:rPr>
        <w:t xml:space="preserve"> יכול להיות שאולי עדיף שלא ילך גם לייצג אותנו </w:t>
      </w:r>
      <w:bookmarkStart w:id="2179" w:name="_ETM_Q10_583912"/>
      <w:bookmarkEnd w:id="2179"/>
      <w:r>
        <w:rPr>
          <w:rFonts w:hint="cs"/>
          <w:rtl/>
        </w:rPr>
        <w:t xml:space="preserve">בכנסת, שלא ייצג אותנו בבג"ץ. מבחינתי שלא ילכו לבג"ץ. אתם מכירים את הדעה שלי, אני </w:t>
      </w:r>
      <w:bookmarkStart w:id="2180" w:name="_ETM_Q10_590748"/>
      <w:bookmarkEnd w:id="2180"/>
      <w:r>
        <w:rPr>
          <w:rFonts w:hint="cs"/>
          <w:rtl/>
        </w:rPr>
        <w:t xml:space="preserve">לא מאמין במערכת המשפט. אני אומר את זה לא </w:t>
      </w:r>
      <w:bookmarkStart w:id="2181" w:name="_ETM_Q10_595741"/>
      <w:bookmarkEnd w:id="2181"/>
      <w:r>
        <w:rPr>
          <w:rFonts w:hint="cs"/>
          <w:rtl/>
        </w:rPr>
        <w:t xml:space="preserve">במוסתר, אני אומר את זה תמיד: אני לא מאמין במערכת המשפט. מה אני אעשה, הם לא נותנים לי סעד, כציבור </w:t>
      </w:r>
      <w:bookmarkStart w:id="2182" w:name="_ETM_Q10_600430"/>
      <w:bookmarkEnd w:id="2182"/>
      <w:r>
        <w:rPr>
          <w:rFonts w:hint="cs"/>
          <w:rtl/>
        </w:rPr>
        <w:t xml:space="preserve">חרדי לא נותנים לי סעד, לא יעזור כלום. </w:t>
      </w:r>
    </w:p>
    <w:p w:rsidR="005E669D" w:rsidRDefault="005E669D" w:rsidP="003D475B">
      <w:pPr>
        <w:rPr>
          <w:rtl/>
        </w:rPr>
      </w:pPr>
    </w:p>
    <w:p w:rsidR="005E669D" w:rsidRDefault="005E669D" w:rsidP="003D475B">
      <w:pPr>
        <w:pStyle w:val="af5"/>
        <w:keepNext/>
        <w:rPr>
          <w:rtl/>
        </w:rPr>
      </w:pPr>
      <w:bookmarkStart w:id="2183" w:name="_ETM_Q10_598407"/>
      <w:bookmarkStart w:id="2184" w:name="ET_interruption_6128_13"/>
      <w:bookmarkEnd w:id="2183"/>
      <w:r w:rsidRPr="00ED5E26">
        <w:rPr>
          <w:rStyle w:val="TagStyle"/>
          <w:rtl/>
        </w:rPr>
        <w:t xml:space="preserve"> &lt;&lt; קריאה &gt;&gt;</w:t>
      </w:r>
      <w:r w:rsidRPr="00FB54BB">
        <w:rPr>
          <w:rStyle w:val="TagStyle"/>
          <w:rtl/>
        </w:rPr>
        <w:t xml:space="preserve"> </w:t>
      </w:r>
      <w:r>
        <w:rPr>
          <w:rtl/>
        </w:rPr>
        <w:t>משה טור פז (יש עתיד):</w:t>
      </w:r>
      <w:r w:rsidRPr="00FB54BB">
        <w:rPr>
          <w:rStyle w:val="TagStyle"/>
          <w:rtl/>
        </w:rPr>
        <w:t xml:space="preserve"> </w:t>
      </w:r>
      <w:r w:rsidRPr="00ED5E26">
        <w:rPr>
          <w:rStyle w:val="TagStyle"/>
          <w:rtl/>
        </w:rPr>
        <w:t xml:space="preserve">&lt;&lt; קריאה &gt;&gt; </w:t>
      </w:r>
      <w:r>
        <w:rPr>
          <w:rtl/>
        </w:rPr>
        <w:t xml:space="preserve">   </w:t>
      </w:r>
      <w:bookmarkEnd w:id="2184"/>
    </w:p>
    <w:p w:rsidR="005E669D" w:rsidRPr="00F96325" w:rsidRDefault="005E669D" w:rsidP="003D475B">
      <w:pPr>
        <w:rPr>
          <w:rtl/>
          <w:lang w:eastAsia="he-IL"/>
        </w:rPr>
      </w:pPr>
    </w:p>
    <w:p w:rsidR="005E669D" w:rsidRDefault="005E669D" w:rsidP="003D475B">
      <w:pPr>
        <w:rPr>
          <w:rtl/>
        </w:rPr>
      </w:pPr>
      <w:r>
        <w:rPr>
          <w:rFonts w:hint="cs"/>
          <w:rtl/>
        </w:rPr>
        <w:t>בחוק המעונות גם לא נתנו לכם סעד?</w:t>
      </w:r>
    </w:p>
    <w:p w:rsidR="005E669D" w:rsidRDefault="005E669D" w:rsidP="003D475B">
      <w:pPr>
        <w:rPr>
          <w:rtl/>
        </w:rPr>
      </w:pPr>
    </w:p>
    <w:p w:rsidR="005E669D" w:rsidRDefault="005E669D" w:rsidP="003D475B">
      <w:pPr>
        <w:pStyle w:val="-"/>
        <w:keepNext/>
        <w:rPr>
          <w:rtl/>
        </w:rPr>
      </w:pPr>
      <w:r w:rsidRPr="00F96325">
        <w:rPr>
          <w:rStyle w:val="TagStyle"/>
          <w:rtl/>
        </w:rPr>
        <w:t>&lt;&lt; דובר_המשך &gt;&gt;</w:t>
      </w:r>
      <w:r w:rsidRPr="00FB54BB">
        <w:rPr>
          <w:rStyle w:val="TagStyle"/>
          <w:rtl/>
        </w:rPr>
        <w:t xml:space="preserve"> </w:t>
      </w:r>
      <w:r>
        <w:rPr>
          <w:rtl/>
        </w:rPr>
        <w:t>ינון אזולאי (</w:t>
      </w:r>
      <w:r w:rsidR="003D475B">
        <w:rPr>
          <w:rFonts w:hint="cs"/>
          <w:rtl/>
        </w:rPr>
        <w:t>בשם ועדת הכספים</w:t>
      </w:r>
      <w:r>
        <w:rPr>
          <w:rtl/>
        </w:rPr>
        <w:t>):</w:t>
      </w:r>
      <w:r w:rsidRPr="00FB54BB">
        <w:rPr>
          <w:rStyle w:val="TagStyle"/>
          <w:rtl/>
        </w:rPr>
        <w:t xml:space="preserve"> </w:t>
      </w:r>
      <w:r w:rsidRPr="00F96325">
        <w:rPr>
          <w:rStyle w:val="TagStyle"/>
          <w:rtl/>
        </w:rPr>
        <w:t xml:space="preserve">&lt;&lt; דובר_המשך &gt;&gt; </w:t>
      </w:r>
      <w:r>
        <w:rPr>
          <w:rtl/>
        </w:rPr>
        <w:t xml:space="preserve">   </w:t>
      </w:r>
    </w:p>
    <w:p w:rsidR="005E669D" w:rsidRDefault="005E669D" w:rsidP="003D475B">
      <w:pPr>
        <w:pStyle w:val="KeepWithNext"/>
        <w:rPr>
          <w:rtl/>
        </w:rPr>
      </w:pPr>
    </w:p>
    <w:p w:rsidR="005E669D" w:rsidRDefault="005E669D" w:rsidP="003D475B">
      <w:pPr>
        <w:rPr>
          <w:rtl/>
        </w:rPr>
      </w:pPr>
      <w:r>
        <w:rPr>
          <w:rFonts w:hint="cs"/>
          <w:rtl/>
        </w:rPr>
        <w:t xml:space="preserve">גם לא נתנו </w:t>
      </w:r>
      <w:bookmarkStart w:id="2185" w:name="_ETM_Q10_604378"/>
      <w:bookmarkEnd w:id="2185"/>
      <w:r>
        <w:rPr>
          <w:rFonts w:hint="cs"/>
          <w:rtl/>
        </w:rPr>
        <w:t>לי סעד, מה הוא עשה אז? בוא ונחזור אחורה, מה</w:t>
      </w:r>
      <w:bookmarkStart w:id="2186" w:name="_ETM_Q10_604517"/>
      <w:bookmarkEnd w:id="2186"/>
      <w:r>
        <w:rPr>
          <w:rFonts w:hint="cs"/>
          <w:rtl/>
        </w:rPr>
        <w:t xml:space="preserve"> הוא עשה אז? לא, לא, לא, הוא היה </w:t>
      </w:r>
      <w:bookmarkStart w:id="2187" w:name="_ETM_Q10_610733"/>
      <w:bookmarkEnd w:id="2187"/>
      <w:r>
        <w:rPr>
          <w:rFonts w:hint="cs"/>
          <w:rtl/>
        </w:rPr>
        <w:t>באמצע שנה, ואמר, אני דוחה לכם את זה. זה מה</w:t>
      </w:r>
      <w:bookmarkStart w:id="2188" w:name="_ETM_Q10_611958"/>
      <w:bookmarkEnd w:id="2188"/>
      <w:r>
        <w:rPr>
          <w:rFonts w:hint="cs"/>
          <w:rtl/>
        </w:rPr>
        <w:t xml:space="preserve"> שהוא אמר, לא נתן לי סעד, בוא. זה הדבר </w:t>
      </w:r>
      <w:bookmarkStart w:id="2189" w:name="_ETM_Q10_615024"/>
      <w:bookmarkEnd w:id="2189"/>
      <w:r>
        <w:rPr>
          <w:rFonts w:hint="cs"/>
          <w:rtl/>
        </w:rPr>
        <w:t>היחיד שקופץ לכל אחד – חוק המעונות שנתן סעד. 78 שנה המדינה קיימת</w:t>
      </w:r>
      <w:bookmarkStart w:id="2190" w:name="_ETM_Q10_620822"/>
      <w:bookmarkEnd w:id="2190"/>
      <w:r>
        <w:rPr>
          <w:rFonts w:hint="cs"/>
          <w:rtl/>
        </w:rPr>
        <w:t xml:space="preserve"> – לא, רק שתבין – ואז מה אומרים? </w:t>
      </w:r>
      <w:bookmarkStart w:id="2191" w:name="_ETM_Q10_613477"/>
      <w:bookmarkEnd w:id="2191"/>
      <w:r>
        <w:rPr>
          <w:rFonts w:hint="cs"/>
          <w:rtl/>
        </w:rPr>
        <w:t xml:space="preserve">הוא נתן לכם סעד בחוק המעונות דאז. תודה רבה. זה מה </w:t>
      </w:r>
      <w:bookmarkStart w:id="2192" w:name="_ETM_Q10_628203"/>
      <w:bookmarkEnd w:id="2192"/>
      <w:r>
        <w:rPr>
          <w:rFonts w:hint="cs"/>
          <w:rtl/>
        </w:rPr>
        <w:t xml:space="preserve">שיש לו לעשות 78 שנה. </w:t>
      </w:r>
    </w:p>
    <w:p w:rsidR="005E669D" w:rsidRDefault="005E669D" w:rsidP="003D475B">
      <w:pPr>
        <w:rPr>
          <w:rtl/>
        </w:rPr>
      </w:pPr>
    </w:p>
    <w:p w:rsidR="005E669D" w:rsidRDefault="005E669D" w:rsidP="003D475B">
      <w:pPr>
        <w:pStyle w:val="af5"/>
        <w:keepNext/>
        <w:rPr>
          <w:rtl/>
        </w:rPr>
      </w:pPr>
      <w:bookmarkStart w:id="2193" w:name="ET_interruption_6128_15"/>
      <w:r w:rsidRPr="00FB54BB">
        <w:rPr>
          <w:rStyle w:val="TagStyle"/>
          <w:rtl/>
        </w:rPr>
        <w:t xml:space="preserve"> &lt;&lt; קריאה &gt;&gt; </w:t>
      </w:r>
      <w:r>
        <w:rPr>
          <w:rtl/>
        </w:rPr>
        <w:t>משה טור פז (יש עתיד):</w:t>
      </w:r>
      <w:r w:rsidRPr="00FB54BB">
        <w:rPr>
          <w:rStyle w:val="TagStyle"/>
          <w:rtl/>
        </w:rPr>
        <w:t xml:space="preserve"> &lt;&lt; קריאה &gt;&gt;</w:t>
      </w:r>
      <w:r>
        <w:rPr>
          <w:rtl/>
        </w:rPr>
        <w:t xml:space="preserve">   </w:t>
      </w:r>
      <w:bookmarkEnd w:id="2193"/>
    </w:p>
    <w:p w:rsidR="005E669D" w:rsidRDefault="005E669D" w:rsidP="003D475B">
      <w:pPr>
        <w:pStyle w:val="KeepWithNext"/>
        <w:rPr>
          <w:rtl/>
        </w:rPr>
      </w:pPr>
    </w:p>
    <w:p w:rsidR="005E669D" w:rsidRDefault="005E669D" w:rsidP="003D475B">
      <w:pPr>
        <w:rPr>
          <w:rtl/>
        </w:rPr>
      </w:pPr>
      <w:r>
        <w:rPr>
          <w:rFonts w:hint="cs"/>
          <w:rtl/>
        </w:rPr>
        <w:t>ינון, במרוץ של ביבי, 11</w:t>
      </w:r>
      <w:r w:rsidR="003D475B">
        <w:rPr>
          <w:rFonts w:hint="cs"/>
          <w:rtl/>
        </w:rPr>
        <w:t>:</w:t>
      </w:r>
      <w:r>
        <w:rPr>
          <w:rFonts w:hint="cs"/>
          <w:rtl/>
        </w:rPr>
        <w:t>0, גם חשבת שהוא טועה?</w:t>
      </w:r>
    </w:p>
    <w:p w:rsidR="005E669D" w:rsidRDefault="005E669D" w:rsidP="003D475B">
      <w:pPr>
        <w:rPr>
          <w:rtl/>
        </w:rPr>
      </w:pPr>
    </w:p>
    <w:p w:rsidR="005E669D" w:rsidRDefault="005E669D" w:rsidP="003D475B">
      <w:pPr>
        <w:pStyle w:val="-"/>
        <w:keepNext/>
        <w:rPr>
          <w:rtl/>
        </w:rPr>
      </w:pPr>
      <w:bookmarkStart w:id="2194" w:name="ET_speakercontinue_5726_16"/>
      <w:r w:rsidRPr="00F96325">
        <w:rPr>
          <w:rStyle w:val="TagStyle"/>
          <w:rtl/>
        </w:rPr>
        <w:lastRenderedPageBreak/>
        <w:t xml:space="preserve"> &lt;&lt; דובר_המשך &gt;&gt;</w:t>
      </w:r>
      <w:r w:rsidRPr="00FB54BB">
        <w:rPr>
          <w:rStyle w:val="TagStyle"/>
          <w:rtl/>
        </w:rPr>
        <w:t xml:space="preserve"> </w:t>
      </w:r>
      <w:r>
        <w:rPr>
          <w:rtl/>
        </w:rPr>
        <w:t>ינון אזולאי (</w:t>
      </w:r>
      <w:r w:rsidR="003D475B">
        <w:rPr>
          <w:rFonts w:hint="cs"/>
          <w:rtl/>
        </w:rPr>
        <w:t>בשם ועדת הכספים</w:t>
      </w:r>
      <w:r>
        <w:rPr>
          <w:rtl/>
        </w:rPr>
        <w:t>):</w:t>
      </w:r>
      <w:r w:rsidRPr="00FB54BB">
        <w:rPr>
          <w:rStyle w:val="TagStyle"/>
          <w:rtl/>
        </w:rPr>
        <w:t xml:space="preserve"> </w:t>
      </w:r>
      <w:r w:rsidRPr="00F96325">
        <w:rPr>
          <w:rStyle w:val="TagStyle"/>
          <w:rtl/>
        </w:rPr>
        <w:t xml:space="preserve">&lt;&lt; דובר_המשך &gt;&gt; </w:t>
      </w:r>
      <w:r>
        <w:rPr>
          <w:rtl/>
        </w:rPr>
        <w:t xml:space="preserve">   </w:t>
      </w:r>
      <w:bookmarkEnd w:id="2194"/>
    </w:p>
    <w:p w:rsidR="005E669D" w:rsidRDefault="005E669D" w:rsidP="003D475B">
      <w:pPr>
        <w:pStyle w:val="KeepWithNext"/>
        <w:rPr>
          <w:rtl/>
        </w:rPr>
      </w:pPr>
    </w:p>
    <w:p w:rsidR="005E669D" w:rsidRDefault="005E669D" w:rsidP="003D475B">
      <w:pPr>
        <w:rPr>
          <w:rtl/>
        </w:rPr>
      </w:pPr>
      <w:r>
        <w:rPr>
          <w:rFonts w:hint="cs"/>
          <w:rtl/>
        </w:rPr>
        <w:t>אני לא נותן אמון</w:t>
      </w:r>
      <w:bookmarkStart w:id="2195" w:name="_ETM_Q10_637256"/>
      <w:bookmarkEnd w:id="2195"/>
      <w:r>
        <w:rPr>
          <w:rFonts w:hint="cs"/>
          <w:rtl/>
        </w:rPr>
        <w:t>, לא משנה מה, אף פעם לא תראה אותי</w:t>
      </w:r>
      <w:bookmarkStart w:id="2196" w:name="_ETM_Q10_639260"/>
      <w:bookmarkEnd w:id="2196"/>
      <w:r>
        <w:rPr>
          <w:rFonts w:hint="cs"/>
          <w:rtl/>
        </w:rPr>
        <w:t xml:space="preserve"> שם, אני לא הולך. פעם אחת הייתי צריך להיות שם, </w:t>
      </w:r>
      <w:bookmarkStart w:id="2197" w:name="_ETM_Q10_652721"/>
      <w:bookmarkEnd w:id="2197"/>
      <w:r>
        <w:rPr>
          <w:rFonts w:hint="cs"/>
          <w:rtl/>
        </w:rPr>
        <w:t xml:space="preserve">ותאמין </w:t>
      </w:r>
      <w:bookmarkStart w:id="2198" w:name="_ETM_Q10_636599"/>
      <w:bookmarkEnd w:id="2198"/>
      <w:r>
        <w:rPr>
          <w:rFonts w:hint="cs"/>
          <w:rtl/>
        </w:rPr>
        <w:t xml:space="preserve">לי שברחתי משם כמי שכפאו שד. לא דיברתי, לא </w:t>
      </w:r>
      <w:bookmarkStart w:id="2199" w:name="_ETM_Q10_649960"/>
      <w:bookmarkEnd w:id="2199"/>
      <w:r>
        <w:rPr>
          <w:rFonts w:hint="cs"/>
          <w:rtl/>
        </w:rPr>
        <w:t xml:space="preserve">רוצה, לא נמצא, אני לא רוצה להיות שם. האמת, אני לא רוצה להגיע למקום הזה. לצערי, אני לא מרגיש </w:t>
      </w:r>
      <w:bookmarkStart w:id="2200" w:name="_ETM_Q10_652065"/>
      <w:bookmarkEnd w:id="2200"/>
      <w:r>
        <w:rPr>
          <w:rFonts w:hint="cs"/>
          <w:rtl/>
        </w:rPr>
        <w:t xml:space="preserve">שם סעד, זה לא אני </w:t>
      </w:r>
      <w:r>
        <w:rPr>
          <w:rtl/>
        </w:rPr>
        <w:t>–</w:t>
      </w:r>
      <w:bookmarkStart w:id="2201" w:name="_ETM_Q10_652040"/>
      <w:bookmarkStart w:id="2202" w:name="_ETM_Q10_652146"/>
      <w:bookmarkEnd w:id="2201"/>
      <w:bookmarkEnd w:id="2202"/>
      <w:r>
        <w:rPr>
          <w:rFonts w:hint="cs"/>
          <w:rtl/>
        </w:rPr>
        <w:t xml:space="preserve"> אני </w:t>
      </w:r>
      <w:bookmarkStart w:id="2203" w:name="_ETM_Q10_653857"/>
      <w:bookmarkEnd w:id="2203"/>
      <w:r>
        <w:rPr>
          <w:rFonts w:hint="cs"/>
          <w:rtl/>
        </w:rPr>
        <w:t xml:space="preserve">מייצג גם ציבור. אתה יודע מה, היום זה לא רק </w:t>
      </w:r>
      <w:bookmarkStart w:id="2204" w:name="_ETM_Q10_656412"/>
      <w:bookmarkEnd w:id="2204"/>
      <w:r>
        <w:rPr>
          <w:rFonts w:hint="cs"/>
          <w:rtl/>
        </w:rPr>
        <w:t xml:space="preserve">הציבור החרדי, זה כבר מתרחב לציבור מסורתי ולציבור ימני </w:t>
      </w:r>
      <w:bookmarkStart w:id="2205" w:name="_ETM_Q10_662173"/>
      <w:bookmarkEnd w:id="2205"/>
      <w:r>
        <w:rPr>
          <w:rFonts w:hint="cs"/>
          <w:rtl/>
        </w:rPr>
        <w:t xml:space="preserve">שלא מרגיש שם סעד, מה נעשה? מה נעשה? הם לקחו את זה </w:t>
      </w:r>
      <w:bookmarkStart w:id="2206" w:name="_ETM_Q10_665274"/>
      <w:bookmarkEnd w:id="2206"/>
      <w:r>
        <w:rPr>
          <w:rFonts w:hint="cs"/>
          <w:rtl/>
        </w:rPr>
        <w:t>היום למקום שלהם כאילו זה של אבא שלהם. הם הבוחרים</w:t>
      </w:r>
      <w:bookmarkStart w:id="2207" w:name="_ETM_Q10_673617"/>
      <w:bookmarkEnd w:id="2207"/>
      <w:r>
        <w:rPr>
          <w:rFonts w:hint="cs"/>
          <w:rtl/>
        </w:rPr>
        <w:t xml:space="preserve">, הם אלה שנבחרים, והם אלה שמחוקקים </w:t>
      </w:r>
      <w:r>
        <w:rPr>
          <w:rtl/>
        </w:rPr>
        <w:t>–</w:t>
      </w:r>
      <w:r>
        <w:rPr>
          <w:rFonts w:hint="cs"/>
          <w:rtl/>
        </w:rPr>
        <w:t xml:space="preserve"> הם עושים את הכול.</w:t>
      </w:r>
      <w:bookmarkStart w:id="2208" w:name="_ETM_Q10_672707"/>
      <w:bookmarkEnd w:id="2208"/>
      <w:r>
        <w:rPr>
          <w:rFonts w:hint="cs"/>
          <w:rtl/>
        </w:rPr>
        <w:t xml:space="preserve"> </w:t>
      </w:r>
      <w:bookmarkStart w:id="2209" w:name="_ETM_Q10_713195"/>
      <w:bookmarkEnd w:id="2209"/>
    </w:p>
    <w:p w:rsidR="005E669D" w:rsidRDefault="005E669D" w:rsidP="003D475B">
      <w:pPr>
        <w:rPr>
          <w:rtl/>
        </w:rPr>
      </w:pPr>
      <w:bookmarkStart w:id="2210" w:name="_ETM_Q10_713238"/>
      <w:bookmarkEnd w:id="2210"/>
    </w:p>
    <w:p w:rsidR="005E669D" w:rsidRDefault="005E669D" w:rsidP="003D475B">
      <w:pPr>
        <w:rPr>
          <w:rtl/>
        </w:rPr>
      </w:pPr>
      <w:bookmarkStart w:id="2211" w:name="_ETM_Q10_713540"/>
      <w:bookmarkStart w:id="2212" w:name="_ETM_Q10_713583"/>
      <w:bookmarkEnd w:id="2211"/>
      <w:bookmarkEnd w:id="2212"/>
      <w:r>
        <w:rPr>
          <w:rFonts w:hint="cs"/>
          <w:rtl/>
        </w:rPr>
        <w:t xml:space="preserve">אני הייתי מצפה מהכנסת </w:t>
      </w:r>
      <w:r>
        <w:rPr>
          <w:rtl/>
        </w:rPr>
        <w:t>–</w:t>
      </w:r>
      <w:bookmarkStart w:id="2213" w:name="_ETM_Q10_673368"/>
      <w:bookmarkStart w:id="2214" w:name="_ETM_Q10_673446"/>
      <w:bookmarkEnd w:id="2213"/>
      <w:bookmarkEnd w:id="2214"/>
      <w:r>
        <w:rPr>
          <w:rFonts w:hint="cs"/>
          <w:rtl/>
        </w:rPr>
        <w:t xml:space="preserve"> קראתי את התשובה שלהם </w:t>
      </w:r>
      <w:bookmarkStart w:id="2215" w:name="_ETM_Q10_680053"/>
      <w:bookmarkEnd w:id="2215"/>
      <w:r>
        <w:rPr>
          <w:rFonts w:hint="cs"/>
          <w:rtl/>
        </w:rPr>
        <w:t xml:space="preserve">לבג"ץ, ציטטו את דבריי שם פעמיים, אבל לא ציטטו גם את הדברים החשובים שאמרתי שם, את הדברים </w:t>
      </w:r>
      <w:bookmarkStart w:id="2216" w:name="_ETM_Q10_690770"/>
      <w:bookmarkEnd w:id="2216"/>
      <w:r>
        <w:rPr>
          <w:rFonts w:hint="cs"/>
          <w:rtl/>
        </w:rPr>
        <w:t xml:space="preserve">החשובים שאמרתי הם לא מצטטים, רק את מה שנוח להם </w:t>
      </w:r>
      <w:bookmarkStart w:id="2217" w:name="_ETM_Q10_687631"/>
      <w:bookmarkEnd w:id="2217"/>
      <w:r>
        <w:rPr>
          <w:rFonts w:hint="cs"/>
          <w:rtl/>
        </w:rPr>
        <w:t xml:space="preserve">ואת מה שאפשר להגיד, הם לוקחים רק את מה </w:t>
      </w:r>
      <w:bookmarkStart w:id="2218" w:name="_ETM_Q10_695394"/>
      <w:bookmarkEnd w:id="2218"/>
      <w:r>
        <w:rPr>
          <w:rFonts w:hint="cs"/>
          <w:rtl/>
        </w:rPr>
        <w:t>שנוח להם. אני באמת אומר לך, אני מתפלא – ומי כמו</w:t>
      </w:r>
      <w:bookmarkStart w:id="2219" w:name="_ETM_Q10_697139"/>
      <w:bookmarkEnd w:id="2219"/>
      <w:r>
        <w:rPr>
          <w:rFonts w:hint="cs"/>
          <w:rtl/>
        </w:rPr>
        <w:t xml:space="preserve">ני יודע כמה טוב אני מדבר על הייעוץ המשפטי </w:t>
      </w:r>
      <w:bookmarkStart w:id="2220" w:name="_ETM_Q10_700399"/>
      <w:bookmarkEnd w:id="2220"/>
      <w:r>
        <w:rPr>
          <w:rFonts w:hint="cs"/>
          <w:rtl/>
        </w:rPr>
        <w:t>של הכנסת – אני רוצה להגיד לך שבשלוש השנים האחרונות</w:t>
      </w:r>
      <w:bookmarkStart w:id="2221" w:name="_ETM_Q10_705043"/>
      <w:bookmarkEnd w:id="2221"/>
      <w:r>
        <w:rPr>
          <w:rFonts w:hint="cs"/>
          <w:rtl/>
        </w:rPr>
        <w:t xml:space="preserve"> עם כל מה שהיה, המשכתי, ואני מאמין בייעוץ המשפטי של </w:t>
      </w:r>
      <w:bookmarkStart w:id="2222" w:name="_ETM_Q10_707185"/>
      <w:bookmarkEnd w:id="2222"/>
      <w:r>
        <w:rPr>
          <w:rFonts w:hint="cs"/>
          <w:rtl/>
        </w:rPr>
        <w:t xml:space="preserve">הכנסת, אבל להגיד לך שהאמון בייעוץ </w:t>
      </w:r>
      <w:bookmarkStart w:id="2223" w:name="_ETM_Q10_712790"/>
      <w:bookmarkEnd w:id="2223"/>
      <w:r>
        <w:rPr>
          <w:rFonts w:hint="cs"/>
          <w:rtl/>
        </w:rPr>
        <w:t xml:space="preserve">המשפטי של הכנסת לא נסדק אצלי </w:t>
      </w:r>
      <w:r>
        <w:rPr>
          <w:rtl/>
        </w:rPr>
        <w:t>–</w:t>
      </w:r>
      <w:bookmarkStart w:id="2224" w:name="_ETM_Q10_714457"/>
      <w:bookmarkStart w:id="2225" w:name="_ETM_Q10_714532"/>
      <w:bookmarkEnd w:id="2224"/>
      <w:bookmarkEnd w:id="2225"/>
      <w:r>
        <w:rPr>
          <w:rFonts w:hint="cs"/>
          <w:rtl/>
        </w:rPr>
        <w:t xml:space="preserve"> לצערי, זה נסדק. </w:t>
      </w:r>
      <w:bookmarkStart w:id="2226" w:name="_ETM_Q10_707988"/>
      <w:bookmarkEnd w:id="2226"/>
    </w:p>
    <w:p w:rsidR="005E669D" w:rsidRDefault="005E669D" w:rsidP="003D475B">
      <w:pPr>
        <w:rPr>
          <w:rtl/>
        </w:rPr>
      </w:pPr>
      <w:bookmarkStart w:id="2227" w:name="_ETM_Q10_708019"/>
      <w:bookmarkEnd w:id="2227"/>
    </w:p>
    <w:p w:rsidR="005E669D" w:rsidRDefault="005E669D" w:rsidP="003D475B">
      <w:pPr>
        <w:rPr>
          <w:rtl/>
        </w:rPr>
      </w:pPr>
      <w:bookmarkStart w:id="2228" w:name="_ETM_Q10_708500"/>
      <w:bookmarkStart w:id="2229" w:name="_ETM_Q10_708528"/>
      <w:bookmarkEnd w:id="2228"/>
      <w:bookmarkEnd w:id="2229"/>
      <w:r>
        <w:rPr>
          <w:rFonts w:hint="cs"/>
          <w:rtl/>
        </w:rPr>
        <w:t xml:space="preserve">אתה יודע </w:t>
      </w:r>
      <w:bookmarkStart w:id="2230" w:name="_ETM_Q10_715496"/>
      <w:bookmarkEnd w:id="2230"/>
      <w:r>
        <w:rPr>
          <w:rFonts w:hint="cs"/>
          <w:rtl/>
        </w:rPr>
        <w:t xml:space="preserve">למה? כי אתה יכול לבוא ולתת את הביקורת </w:t>
      </w:r>
      <w:bookmarkStart w:id="2231" w:name="_ETM_Q10_713018"/>
      <w:bookmarkEnd w:id="2231"/>
      <w:r>
        <w:rPr>
          <w:rFonts w:hint="cs"/>
          <w:rtl/>
        </w:rPr>
        <w:t xml:space="preserve">שלך, אתה יכול לבוא ולתת את הדעה שלך </w:t>
      </w:r>
      <w:bookmarkStart w:id="2232" w:name="_ETM_Q10_723234"/>
      <w:bookmarkEnd w:id="2232"/>
      <w:r>
        <w:rPr>
          <w:rFonts w:hint="cs"/>
          <w:rtl/>
        </w:rPr>
        <w:t xml:space="preserve">– אבל </w:t>
      </w:r>
      <w:bookmarkStart w:id="2233" w:name="_ETM_Q10_722314"/>
      <w:bookmarkEnd w:id="2233"/>
      <w:r>
        <w:rPr>
          <w:rFonts w:hint="cs"/>
          <w:rtl/>
        </w:rPr>
        <w:t>לא יכול להיות שתרצה בסופו של דבר להגיע למקום</w:t>
      </w:r>
      <w:bookmarkStart w:id="2234" w:name="_ETM_Q10_727797"/>
      <w:bookmarkEnd w:id="2234"/>
      <w:r>
        <w:rPr>
          <w:rFonts w:hint="cs"/>
          <w:rtl/>
        </w:rPr>
        <w:t xml:space="preserve"> </w:t>
      </w:r>
      <w:r>
        <w:rPr>
          <w:rtl/>
        </w:rPr>
        <w:t>–</w:t>
      </w:r>
      <w:r>
        <w:rPr>
          <w:rFonts w:hint="cs"/>
          <w:rtl/>
        </w:rPr>
        <w:t xml:space="preserve"> אתה הולך לבג"ץ, לפחות שם שהייצוג יהיה אובייקטיבי.</w:t>
      </w:r>
      <w:bookmarkStart w:id="2235" w:name="_ETM_Q10_731137"/>
      <w:bookmarkEnd w:id="2235"/>
      <w:r>
        <w:rPr>
          <w:rFonts w:hint="cs"/>
          <w:rtl/>
        </w:rPr>
        <w:t xml:space="preserve"> אתה יכול להגיד כל מיני דברים, אבל להגיד: כן, צריך לבטל </w:t>
      </w:r>
      <w:bookmarkStart w:id="2236" w:name="_ETM_Q10_732095"/>
      <w:bookmarkEnd w:id="2236"/>
      <w:r>
        <w:rPr>
          <w:rFonts w:hint="cs"/>
          <w:rtl/>
        </w:rPr>
        <w:t xml:space="preserve">את החוק – אתם צריכים להגן פה על החוקים של הכנסת </w:t>
      </w:r>
      <w:bookmarkStart w:id="2237" w:name="_ETM_Q10_733609"/>
      <w:bookmarkEnd w:id="2237"/>
      <w:r>
        <w:rPr>
          <w:rFonts w:hint="cs"/>
          <w:rtl/>
        </w:rPr>
        <w:t xml:space="preserve">לא משנה מה. תגיד שצריך לעשות תיקונים, </w:t>
      </w:r>
      <w:bookmarkStart w:id="2238" w:name="_ETM_Q10_733953"/>
      <w:bookmarkEnd w:id="2238"/>
      <w:r>
        <w:rPr>
          <w:rFonts w:hint="cs"/>
          <w:rtl/>
        </w:rPr>
        <w:t xml:space="preserve">שהיה צריך לעשות כך – אבל אני מצטט את מה שהוא אמר, </w:t>
      </w:r>
      <w:bookmarkStart w:id="2239" w:name="_ETM_Q10_744777"/>
      <w:bookmarkEnd w:id="2239"/>
      <w:r>
        <w:rPr>
          <w:rFonts w:hint="cs"/>
          <w:rtl/>
        </w:rPr>
        <w:t xml:space="preserve">משה, אני לא מצטט משהו אחר. </w:t>
      </w:r>
      <w:bookmarkStart w:id="2240" w:name="ET_speakercontinue_5726_18"/>
    </w:p>
    <w:p w:rsidR="005E669D" w:rsidRDefault="005E669D" w:rsidP="003D475B">
      <w:pPr>
        <w:rPr>
          <w:rtl/>
        </w:rPr>
      </w:pPr>
      <w:bookmarkStart w:id="2241" w:name="_ETM_Q10_743287"/>
      <w:bookmarkStart w:id="2242" w:name="_ETM_Q10_743326"/>
      <w:bookmarkEnd w:id="2241"/>
      <w:bookmarkEnd w:id="2242"/>
    </w:p>
    <w:p w:rsidR="005E669D" w:rsidRDefault="005E669D" w:rsidP="003D475B">
      <w:pPr>
        <w:pStyle w:val="af5"/>
        <w:keepNext/>
        <w:rPr>
          <w:rtl/>
        </w:rPr>
      </w:pPr>
      <w:bookmarkStart w:id="2243" w:name="ET_interruption_6128_36"/>
      <w:r w:rsidRPr="00907BAD">
        <w:rPr>
          <w:rStyle w:val="TagStyle"/>
          <w:rtl/>
        </w:rPr>
        <w:t xml:space="preserve"> &lt;&lt; קריאה &gt;&gt; </w:t>
      </w:r>
      <w:r>
        <w:rPr>
          <w:rtl/>
        </w:rPr>
        <w:t>משה טור פז (יש עתיד):</w:t>
      </w:r>
      <w:r w:rsidRPr="00907BAD">
        <w:rPr>
          <w:rStyle w:val="TagStyle"/>
          <w:rtl/>
        </w:rPr>
        <w:t xml:space="preserve"> &lt;&lt; קריאה &gt;&gt;</w:t>
      </w:r>
      <w:r>
        <w:rPr>
          <w:rtl/>
        </w:rPr>
        <w:t xml:space="preserve">   </w:t>
      </w:r>
      <w:bookmarkEnd w:id="2243"/>
    </w:p>
    <w:p w:rsidR="005E669D" w:rsidRDefault="005E669D" w:rsidP="003D475B">
      <w:pPr>
        <w:pStyle w:val="KeepWithNext"/>
        <w:rPr>
          <w:rtl/>
        </w:rPr>
      </w:pPr>
    </w:p>
    <w:p w:rsidR="005E669D" w:rsidRDefault="005E669D" w:rsidP="003D475B">
      <w:pPr>
        <w:rPr>
          <w:rtl/>
        </w:rPr>
      </w:pPr>
      <w:bookmarkStart w:id="2244" w:name="_ETM_Q10_745842"/>
      <w:bookmarkEnd w:id="2244"/>
      <w:r>
        <w:rPr>
          <w:rFonts w:hint="cs"/>
          <w:rtl/>
        </w:rPr>
        <w:t xml:space="preserve">לא, </w:t>
      </w:r>
      <w:bookmarkStart w:id="2245" w:name="_ETM_Q10_744029"/>
      <w:bookmarkEnd w:id="2245"/>
      <w:r>
        <w:rPr>
          <w:rFonts w:hint="cs"/>
          <w:rtl/>
        </w:rPr>
        <w:t xml:space="preserve">גם אמרו לך את זה. </w:t>
      </w:r>
    </w:p>
    <w:p w:rsidR="005E669D" w:rsidRDefault="005E669D" w:rsidP="003D475B">
      <w:pPr>
        <w:rPr>
          <w:rtl/>
        </w:rPr>
      </w:pPr>
    </w:p>
    <w:p w:rsidR="005E669D" w:rsidRDefault="005E669D" w:rsidP="003D475B">
      <w:pPr>
        <w:pStyle w:val="-"/>
        <w:keepNext/>
        <w:rPr>
          <w:rtl/>
        </w:rPr>
      </w:pPr>
      <w:bookmarkStart w:id="2246" w:name="ET_speakercontinue_5726_37"/>
      <w:r w:rsidRPr="00907BAD">
        <w:rPr>
          <w:rStyle w:val="TagStyle"/>
          <w:rtl/>
        </w:rPr>
        <w:t xml:space="preserve"> &lt;&lt; דובר_המשך &gt;&gt; </w:t>
      </w:r>
      <w:r>
        <w:rPr>
          <w:rtl/>
        </w:rPr>
        <w:t>ינון אזולאי (</w:t>
      </w:r>
      <w:r w:rsidR="003D475B">
        <w:rPr>
          <w:rFonts w:hint="cs"/>
          <w:rtl/>
        </w:rPr>
        <w:t>בשם ועדת הכספים)</w:t>
      </w:r>
      <w:r>
        <w:rPr>
          <w:rtl/>
        </w:rPr>
        <w:t>:</w:t>
      </w:r>
      <w:r w:rsidRPr="00907BAD">
        <w:rPr>
          <w:rStyle w:val="TagStyle"/>
          <w:rtl/>
        </w:rPr>
        <w:t xml:space="preserve"> &lt;&lt; </w:t>
      </w:r>
      <w:proofErr w:type="spellStart"/>
      <w:r w:rsidRPr="00907BAD">
        <w:rPr>
          <w:rStyle w:val="TagStyle"/>
          <w:rtl/>
        </w:rPr>
        <w:t>דובר_המשך</w:t>
      </w:r>
      <w:proofErr w:type="spellEnd"/>
      <w:r w:rsidRPr="00907BAD">
        <w:rPr>
          <w:rStyle w:val="TagStyle"/>
          <w:rtl/>
        </w:rPr>
        <w:t xml:space="preserve"> &gt;&gt;</w:t>
      </w:r>
      <w:r>
        <w:rPr>
          <w:rtl/>
        </w:rPr>
        <w:t xml:space="preserve">   </w:t>
      </w:r>
      <w:bookmarkEnd w:id="2246"/>
    </w:p>
    <w:p w:rsidR="005E669D" w:rsidRDefault="005E669D" w:rsidP="003D475B">
      <w:pPr>
        <w:rPr>
          <w:rtl/>
        </w:rPr>
      </w:pPr>
    </w:p>
    <w:p w:rsidR="005E669D" w:rsidRDefault="005E669D" w:rsidP="003D475B">
      <w:pPr>
        <w:rPr>
          <w:rtl/>
        </w:rPr>
      </w:pPr>
      <w:r>
        <w:rPr>
          <w:rFonts w:hint="cs"/>
          <w:rtl/>
        </w:rPr>
        <w:t xml:space="preserve">עם כל הכבוד, גם על זה – היו שהתלוננו ואמרו, תשמע, </w:t>
      </w:r>
      <w:r w:rsidRPr="00AB0FE4">
        <w:rPr>
          <w:rtl/>
        </w:rPr>
        <w:t xml:space="preserve">למשל, דין </w:t>
      </w:r>
      <w:r>
        <w:rPr>
          <w:rFonts w:hint="cs"/>
          <w:rtl/>
        </w:rPr>
        <w:t>ה</w:t>
      </w:r>
      <w:r w:rsidRPr="00AB0FE4">
        <w:rPr>
          <w:rtl/>
        </w:rPr>
        <w:t>רציפות – הרי גם על זה קיבלו תשובה</w:t>
      </w:r>
      <w:r>
        <w:rPr>
          <w:rFonts w:hint="cs"/>
          <w:rtl/>
        </w:rPr>
        <w:t xml:space="preserve"> בדין רציפות.</w:t>
      </w:r>
    </w:p>
    <w:bookmarkEnd w:id="2240"/>
    <w:p w:rsidR="003D475B" w:rsidRDefault="003D475B" w:rsidP="003D475B">
      <w:pPr>
        <w:rPr>
          <w:rtl/>
        </w:rPr>
      </w:pPr>
    </w:p>
    <w:p w:rsidR="003D0912" w:rsidRDefault="003D0912" w:rsidP="003D475B">
      <w:pPr>
        <w:pStyle w:val="af5"/>
        <w:keepNext/>
        <w:rPr>
          <w:rtl/>
        </w:rPr>
      </w:pPr>
      <w:r w:rsidRPr="00553B8A">
        <w:rPr>
          <w:rStyle w:val="TagStyle"/>
          <w:rtl/>
        </w:rPr>
        <w:t xml:space="preserve">&lt;&lt; קריאה &gt;&gt; </w:t>
      </w:r>
      <w:r>
        <w:rPr>
          <w:rtl/>
        </w:rPr>
        <w:t>מיקי לוי (יש עתיד):</w:t>
      </w:r>
      <w:r w:rsidRPr="00553B8A">
        <w:rPr>
          <w:rStyle w:val="TagStyle"/>
          <w:rtl/>
        </w:rPr>
        <w:t xml:space="preserve"> &lt;&lt; קריאה &gt;&gt;</w:t>
      </w:r>
      <w:r>
        <w:rPr>
          <w:rtl/>
        </w:rPr>
        <w:t xml:space="preserve">   </w:t>
      </w:r>
    </w:p>
    <w:p w:rsidR="003D0912" w:rsidRDefault="003D0912" w:rsidP="003D475B">
      <w:pPr>
        <w:pStyle w:val="KeepWithNext"/>
        <w:rPr>
          <w:rtl/>
          <w:lang w:eastAsia="he-IL"/>
        </w:rPr>
      </w:pPr>
    </w:p>
    <w:p w:rsidR="003D0912" w:rsidRDefault="003D0912" w:rsidP="003D475B">
      <w:pPr>
        <w:rPr>
          <w:rtl/>
          <w:lang w:eastAsia="he-IL"/>
        </w:rPr>
      </w:pPr>
      <w:bookmarkStart w:id="2247" w:name="_ETM_Q11_150590"/>
      <w:bookmarkEnd w:id="2247"/>
      <w:r>
        <w:rPr>
          <w:rFonts w:hint="cs"/>
          <w:rtl/>
          <w:lang w:eastAsia="he-IL"/>
        </w:rPr>
        <w:t>- - -</w:t>
      </w:r>
      <w:bookmarkStart w:id="2248" w:name="_ETM_Q11_148561"/>
      <w:bookmarkStart w:id="2249" w:name="_ETM_Q11_145861"/>
      <w:bookmarkEnd w:id="2248"/>
      <w:bookmarkEnd w:id="2249"/>
    </w:p>
    <w:p w:rsidR="003D0912" w:rsidRDefault="003D0912" w:rsidP="003D475B">
      <w:pPr>
        <w:rPr>
          <w:rtl/>
          <w:lang w:eastAsia="he-IL"/>
        </w:rPr>
      </w:pPr>
      <w:bookmarkStart w:id="2250" w:name="_ETM_Q11_153229"/>
      <w:bookmarkStart w:id="2251" w:name="_ETM_Q11_153332"/>
      <w:bookmarkEnd w:id="2250"/>
      <w:bookmarkEnd w:id="2251"/>
    </w:p>
    <w:p w:rsidR="003D0912" w:rsidRDefault="003D0912" w:rsidP="003D475B">
      <w:pPr>
        <w:pStyle w:val="-"/>
        <w:keepNext/>
        <w:rPr>
          <w:rtl/>
        </w:rPr>
      </w:pPr>
      <w:bookmarkStart w:id="2252" w:name="ET_speakercontinue_5726_7"/>
      <w:r w:rsidRPr="00062EF2">
        <w:rPr>
          <w:rStyle w:val="TagStyle"/>
          <w:rtl/>
        </w:rPr>
        <w:t xml:space="preserve"> &lt;&lt; דובר_המשך &gt;&gt; </w:t>
      </w:r>
      <w:r>
        <w:rPr>
          <w:rtl/>
        </w:rPr>
        <w:t>ינון אזולאי (</w:t>
      </w:r>
      <w:r w:rsidR="003D475B">
        <w:rPr>
          <w:rFonts w:hint="cs"/>
          <w:rtl/>
        </w:rPr>
        <w:t>בשם ועדת הכספים</w:t>
      </w:r>
      <w:r>
        <w:rPr>
          <w:rtl/>
        </w:rPr>
        <w:t>):</w:t>
      </w:r>
      <w:r w:rsidRPr="00062EF2">
        <w:rPr>
          <w:rStyle w:val="TagStyle"/>
          <w:rtl/>
        </w:rPr>
        <w:t xml:space="preserve"> &lt;&lt; </w:t>
      </w:r>
      <w:proofErr w:type="spellStart"/>
      <w:r w:rsidRPr="00062EF2">
        <w:rPr>
          <w:rStyle w:val="TagStyle"/>
          <w:rtl/>
        </w:rPr>
        <w:t>דובר_המשך</w:t>
      </w:r>
      <w:proofErr w:type="spellEnd"/>
      <w:r w:rsidRPr="00062EF2">
        <w:rPr>
          <w:rStyle w:val="TagStyle"/>
          <w:rtl/>
        </w:rPr>
        <w:t xml:space="preserve"> &gt;&gt;</w:t>
      </w:r>
      <w:r>
        <w:rPr>
          <w:rtl/>
        </w:rPr>
        <w:t xml:space="preserve">   </w:t>
      </w:r>
      <w:bookmarkEnd w:id="2252"/>
    </w:p>
    <w:p w:rsidR="003D0912" w:rsidRDefault="003D0912" w:rsidP="003D475B">
      <w:pPr>
        <w:pStyle w:val="KeepWithNext"/>
        <w:rPr>
          <w:rtl/>
          <w:lang w:eastAsia="he-IL"/>
        </w:rPr>
      </w:pPr>
    </w:p>
    <w:p w:rsidR="003D0912" w:rsidRDefault="003D0912" w:rsidP="003D475B">
      <w:pPr>
        <w:rPr>
          <w:rtl/>
          <w:lang w:eastAsia="he-IL"/>
        </w:rPr>
      </w:pPr>
      <w:bookmarkStart w:id="2253" w:name="_ETM_Q11_160405"/>
      <w:bookmarkStart w:id="2254" w:name="_ETM_Q11_160667"/>
      <w:bookmarkStart w:id="2255" w:name="_ETM_Q11_160752"/>
      <w:bookmarkStart w:id="2256" w:name="_ETM_Q11_155792"/>
      <w:bookmarkEnd w:id="2253"/>
      <w:bookmarkEnd w:id="2254"/>
      <w:bookmarkEnd w:id="2255"/>
      <w:bookmarkEnd w:id="2256"/>
      <w:r>
        <w:rPr>
          <w:rFonts w:hint="cs"/>
          <w:rtl/>
          <w:lang w:eastAsia="he-IL"/>
        </w:rPr>
        <w:t xml:space="preserve">לא, </w:t>
      </w:r>
      <w:bookmarkStart w:id="2257" w:name="_ETM_Q11_151971"/>
      <w:bookmarkEnd w:id="2257"/>
      <w:r>
        <w:rPr>
          <w:rFonts w:hint="cs"/>
          <w:rtl/>
          <w:lang w:eastAsia="he-IL"/>
        </w:rPr>
        <w:t xml:space="preserve">לא. מה אמרו? לא </w:t>
      </w:r>
      <w:bookmarkStart w:id="2258" w:name="_ETM_Q11_158635"/>
      <w:bookmarkEnd w:id="2258"/>
      <w:r>
        <w:rPr>
          <w:rFonts w:hint="cs"/>
          <w:rtl/>
          <w:lang w:eastAsia="he-IL"/>
        </w:rPr>
        <w:t>שוויוני</w:t>
      </w:r>
      <w:bookmarkStart w:id="2259" w:name="_ETM_Q11_154501"/>
      <w:bookmarkEnd w:id="2259"/>
      <w:r>
        <w:rPr>
          <w:rFonts w:hint="cs"/>
          <w:rtl/>
          <w:lang w:eastAsia="he-IL"/>
        </w:rPr>
        <w:t>. העיקר, הטענה הייתה: לא שוויוני</w:t>
      </w:r>
      <w:bookmarkStart w:id="2260" w:name="_ETM_Q11_156011"/>
      <w:bookmarkEnd w:id="2260"/>
      <w:r>
        <w:rPr>
          <w:rFonts w:hint="cs"/>
          <w:rtl/>
          <w:lang w:eastAsia="he-IL"/>
        </w:rPr>
        <w:t xml:space="preserve">. אבל, למשל, לא ציטטו שאמרתי </w:t>
      </w:r>
      <w:bookmarkStart w:id="2261" w:name="_ETM_Q11_158702"/>
      <w:bookmarkEnd w:id="2261"/>
      <w:r>
        <w:rPr>
          <w:rFonts w:hint="cs"/>
          <w:rtl/>
          <w:lang w:eastAsia="he-IL"/>
        </w:rPr>
        <w:t xml:space="preserve">על הלא-שוויוני שהצבא התנגד נחרצות לכל </w:t>
      </w:r>
      <w:bookmarkStart w:id="2262" w:name="_ETM_Q11_163442"/>
      <w:bookmarkEnd w:id="2262"/>
      <w:r>
        <w:rPr>
          <w:rFonts w:hint="cs"/>
          <w:rtl/>
          <w:lang w:eastAsia="he-IL"/>
        </w:rPr>
        <w:t xml:space="preserve">המעצרים שיהיו, </w:t>
      </w:r>
      <w:bookmarkStart w:id="2263" w:name="_ETM_Q11_165571"/>
      <w:bookmarkStart w:id="2264" w:name="_ETM_Q11_169595"/>
      <w:bookmarkEnd w:id="2263"/>
      <w:bookmarkEnd w:id="2264"/>
      <w:r>
        <w:rPr>
          <w:rFonts w:hint="cs"/>
          <w:rtl/>
          <w:lang w:eastAsia="he-IL"/>
        </w:rPr>
        <w:t xml:space="preserve">לבטל </w:t>
      </w:r>
      <w:bookmarkStart w:id="2265" w:name="_ETM_Q11_168191"/>
      <w:bookmarkEnd w:id="2265"/>
      <w:r>
        <w:rPr>
          <w:rFonts w:hint="cs"/>
          <w:rtl/>
          <w:lang w:eastAsia="he-IL"/>
        </w:rPr>
        <w:t>את כולם</w:t>
      </w:r>
      <w:bookmarkStart w:id="2266" w:name="_ETM_Q11_165751"/>
      <w:bookmarkEnd w:id="2266"/>
      <w:r>
        <w:rPr>
          <w:rFonts w:hint="cs"/>
          <w:rtl/>
          <w:lang w:eastAsia="he-IL"/>
        </w:rPr>
        <w:t xml:space="preserve"> </w:t>
      </w:r>
      <w:r>
        <w:rPr>
          <w:rtl/>
          <w:lang w:eastAsia="he-IL"/>
        </w:rPr>
        <w:t>–</w:t>
      </w:r>
      <w:r>
        <w:rPr>
          <w:rFonts w:hint="cs"/>
          <w:rtl/>
          <w:lang w:eastAsia="he-IL"/>
        </w:rPr>
        <w:t xml:space="preserve"> אצל החרדים אמר: אני לא</w:t>
      </w:r>
      <w:bookmarkStart w:id="2267" w:name="_ETM_Q11_169392"/>
      <w:bookmarkEnd w:id="2267"/>
      <w:r>
        <w:rPr>
          <w:rFonts w:hint="cs"/>
          <w:rtl/>
          <w:lang w:eastAsia="he-IL"/>
        </w:rPr>
        <w:t xml:space="preserve"> יודע</w:t>
      </w:r>
      <w:bookmarkStart w:id="2268" w:name="_ETM_Q11_167452"/>
      <w:bookmarkEnd w:id="2268"/>
      <w:r>
        <w:rPr>
          <w:rFonts w:hint="cs"/>
          <w:rtl/>
          <w:lang w:eastAsia="he-IL"/>
        </w:rPr>
        <w:t xml:space="preserve">, יכול להיות </w:t>
      </w:r>
      <w:bookmarkStart w:id="2269" w:name="_ETM_Q11_169002"/>
      <w:bookmarkEnd w:id="2269"/>
      <w:r>
        <w:rPr>
          <w:rFonts w:hint="cs"/>
          <w:rtl/>
          <w:lang w:eastAsia="he-IL"/>
        </w:rPr>
        <w:t>שזה יותר, יכול להיות שזה פחות, אני לא יודע</w:t>
      </w:r>
      <w:bookmarkStart w:id="2270" w:name="_ETM_Q11_168862"/>
      <w:bookmarkStart w:id="2271" w:name="_ETM_Q11_171751"/>
      <w:bookmarkStart w:id="2272" w:name="_ETM_Q11_171836"/>
      <w:bookmarkStart w:id="2273" w:name="_ETM_Q11_171022"/>
      <w:bookmarkEnd w:id="2270"/>
      <w:bookmarkEnd w:id="2271"/>
      <w:bookmarkEnd w:id="2272"/>
      <w:bookmarkEnd w:id="2273"/>
      <w:r>
        <w:rPr>
          <w:rFonts w:hint="cs"/>
          <w:rtl/>
          <w:lang w:eastAsia="he-IL"/>
        </w:rPr>
        <w:t>. כי אצל החרדים יש סנקציו</w:t>
      </w:r>
      <w:bookmarkStart w:id="2274" w:name="_ETM_Q11_172632"/>
      <w:bookmarkEnd w:id="2274"/>
      <w:r>
        <w:rPr>
          <w:rFonts w:hint="cs"/>
          <w:rtl/>
          <w:lang w:eastAsia="he-IL"/>
        </w:rPr>
        <w:t>ת שהן</w:t>
      </w:r>
      <w:bookmarkStart w:id="2275" w:name="_ETM_Q11_176183"/>
      <w:bookmarkEnd w:id="2275"/>
      <w:r>
        <w:rPr>
          <w:rFonts w:hint="cs"/>
          <w:rtl/>
          <w:lang w:eastAsia="he-IL"/>
        </w:rPr>
        <w:t xml:space="preserve"> פעילות.</w:t>
      </w:r>
      <w:bookmarkStart w:id="2276" w:name="_ETM_Q11_173182"/>
      <w:bookmarkStart w:id="2277" w:name="_ETM_Q11_173343"/>
      <w:bookmarkEnd w:id="2276"/>
      <w:bookmarkEnd w:id="2277"/>
      <w:r>
        <w:rPr>
          <w:rFonts w:hint="cs"/>
          <w:rtl/>
          <w:lang w:eastAsia="he-IL"/>
        </w:rPr>
        <w:t xml:space="preserve"> אצל הציבור הכללי אין את הסנקציות </w:t>
      </w:r>
      <w:bookmarkStart w:id="2278" w:name="_ETM_Q11_175312"/>
      <w:bookmarkEnd w:id="2278"/>
      <w:r>
        <w:rPr>
          <w:rFonts w:hint="cs"/>
          <w:rtl/>
          <w:lang w:eastAsia="he-IL"/>
        </w:rPr>
        <w:t>האלה</w:t>
      </w:r>
      <w:bookmarkStart w:id="2279" w:name="_ETM_Q11_180057"/>
      <w:bookmarkStart w:id="2280" w:name="_ETM_Q11_180111"/>
      <w:bookmarkEnd w:id="2279"/>
      <w:bookmarkEnd w:id="2280"/>
      <w:r>
        <w:rPr>
          <w:rFonts w:hint="cs"/>
          <w:rtl/>
          <w:lang w:eastAsia="he-IL"/>
        </w:rPr>
        <w:t xml:space="preserve"> </w:t>
      </w:r>
      <w:r>
        <w:rPr>
          <w:rFonts w:hint="eastAsia"/>
          <w:rtl/>
          <w:lang w:eastAsia="he-IL"/>
        </w:rPr>
        <w:t>–</w:t>
      </w:r>
      <w:r>
        <w:rPr>
          <w:rFonts w:hint="cs"/>
          <w:rtl/>
          <w:lang w:eastAsia="he-IL"/>
        </w:rPr>
        <w:t xml:space="preserve"> לא משנה</w:t>
      </w:r>
      <w:bookmarkStart w:id="2281" w:name="_ETM_Q11_175442"/>
      <w:bookmarkEnd w:id="2281"/>
      <w:r>
        <w:rPr>
          <w:rFonts w:hint="cs"/>
          <w:rtl/>
          <w:lang w:eastAsia="he-IL"/>
        </w:rPr>
        <w:t xml:space="preserve">, </w:t>
      </w:r>
      <w:bookmarkStart w:id="2282" w:name="_ETM_Q11_175849"/>
      <w:bookmarkEnd w:id="2282"/>
      <w:r>
        <w:rPr>
          <w:rFonts w:hint="cs"/>
          <w:rtl/>
          <w:lang w:eastAsia="he-IL"/>
        </w:rPr>
        <w:t>מקבלים או לא מקבלים, זה לא משנה</w:t>
      </w:r>
      <w:bookmarkStart w:id="2283" w:name="_ETM_Q11_177251"/>
      <w:bookmarkEnd w:id="2283"/>
      <w:r>
        <w:rPr>
          <w:rFonts w:hint="cs"/>
          <w:rtl/>
          <w:lang w:eastAsia="he-IL"/>
        </w:rPr>
        <w:t xml:space="preserve">. אבל אין </w:t>
      </w:r>
      <w:bookmarkStart w:id="2284" w:name="_ETM_Q11_180027"/>
      <w:bookmarkEnd w:id="2284"/>
      <w:r>
        <w:rPr>
          <w:rFonts w:hint="cs"/>
          <w:rtl/>
          <w:lang w:eastAsia="he-IL"/>
        </w:rPr>
        <w:t>להם את הסנקציות האלה</w:t>
      </w:r>
      <w:bookmarkStart w:id="2285" w:name="_ETM_Q11_178641"/>
      <w:bookmarkStart w:id="2286" w:name="_ETM_Q11_174411"/>
      <w:bookmarkStart w:id="2287" w:name="_ETM_Q11_175790"/>
      <w:bookmarkEnd w:id="2285"/>
      <w:bookmarkEnd w:id="2286"/>
      <w:bookmarkEnd w:id="2287"/>
      <w:r>
        <w:rPr>
          <w:rFonts w:hint="cs"/>
          <w:rtl/>
          <w:lang w:eastAsia="he-IL"/>
        </w:rPr>
        <w:t>.</w:t>
      </w:r>
      <w:bookmarkStart w:id="2288" w:name="_ETM_Q11_182968"/>
      <w:bookmarkStart w:id="2289" w:name="_ETM_Q11_183054"/>
      <w:bookmarkStart w:id="2290" w:name="_ETM_Q11_183128"/>
      <w:bookmarkStart w:id="2291" w:name="_ETM_Q11_183202"/>
      <w:bookmarkEnd w:id="2288"/>
      <w:bookmarkEnd w:id="2289"/>
      <w:bookmarkEnd w:id="2290"/>
      <w:bookmarkEnd w:id="2291"/>
      <w:r>
        <w:rPr>
          <w:rFonts w:hint="cs"/>
          <w:rtl/>
          <w:lang w:eastAsia="he-IL"/>
        </w:rPr>
        <w:t xml:space="preserve"> ולכן</w:t>
      </w:r>
      <w:bookmarkStart w:id="2292" w:name="_ETM_Q11_179510"/>
      <w:bookmarkEnd w:id="2292"/>
      <w:r>
        <w:rPr>
          <w:rFonts w:hint="cs"/>
          <w:rtl/>
          <w:lang w:eastAsia="he-IL"/>
        </w:rPr>
        <w:t>, המקום הזה כן יכול לתת שוויון</w:t>
      </w:r>
      <w:bookmarkStart w:id="2293" w:name="_ETM_Q11_180059"/>
      <w:bookmarkEnd w:id="2293"/>
      <w:r>
        <w:rPr>
          <w:rFonts w:hint="cs"/>
          <w:rtl/>
          <w:lang w:eastAsia="he-IL"/>
        </w:rPr>
        <w:t>.</w:t>
      </w:r>
    </w:p>
    <w:p w:rsidR="003D0912" w:rsidRDefault="003D0912" w:rsidP="003D475B">
      <w:pPr>
        <w:rPr>
          <w:rtl/>
          <w:lang w:eastAsia="he-IL"/>
        </w:rPr>
      </w:pPr>
    </w:p>
    <w:p w:rsidR="003D0912" w:rsidRDefault="003D0912" w:rsidP="003D475B">
      <w:pPr>
        <w:rPr>
          <w:rtl/>
          <w:lang w:eastAsia="he-IL"/>
        </w:rPr>
      </w:pPr>
      <w:bookmarkStart w:id="2294" w:name="_ETM_Q11_182719"/>
      <w:bookmarkEnd w:id="2294"/>
      <w:r>
        <w:rPr>
          <w:rFonts w:hint="cs"/>
          <w:rtl/>
          <w:lang w:eastAsia="he-IL"/>
        </w:rPr>
        <w:t xml:space="preserve">78 שנה לא </w:t>
      </w:r>
      <w:bookmarkStart w:id="2295" w:name="_ETM_Q11_181549"/>
      <w:bookmarkEnd w:id="2295"/>
      <w:r>
        <w:rPr>
          <w:rFonts w:hint="cs"/>
          <w:rtl/>
          <w:lang w:eastAsia="he-IL"/>
        </w:rPr>
        <w:t>עשו כלום. עכשיו כשבאים</w:t>
      </w:r>
      <w:bookmarkStart w:id="2296" w:name="_ETM_Q11_186984"/>
      <w:bookmarkEnd w:id="2296"/>
      <w:r>
        <w:rPr>
          <w:rFonts w:hint="cs"/>
          <w:rtl/>
          <w:lang w:eastAsia="he-IL"/>
        </w:rPr>
        <w:t xml:space="preserve"> ורוצים לעשות, </w:t>
      </w:r>
      <w:bookmarkStart w:id="2297" w:name="_ETM_Q11_184948"/>
      <w:bookmarkEnd w:id="2297"/>
      <w:r>
        <w:rPr>
          <w:rFonts w:hint="cs"/>
          <w:rtl/>
          <w:lang w:eastAsia="he-IL"/>
        </w:rPr>
        <w:t xml:space="preserve">אז הוא אומר לך: לא, זה </w:t>
      </w:r>
      <w:bookmarkStart w:id="2298" w:name="_ETM_Q11_191620"/>
      <w:bookmarkEnd w:id="2298"/>
      <w:r>
        <w:rPr>
          <w:rFonts w:hint="cs"/>
          <w:rtl/>
          <w:lang w:eastAsia="he-IL"/>
        </w:rPr>
        <w:t xml:space="preserve">מה שחשוב. אומרת היועצת המשפטית </w:t>
      </w:r>
      <w:r>
        <w:rPr>
          <w:rtl/>
          <w:lang w:eastAsia="he-IL"/>
        </w:rPr>
        <w:t>–</w:t>
      </w:r>
      <w:r>
        <w:rPr>
          <w:rFonts w:hint="cs"/>
          <w:rtl/>
          <w:lang w:eastAsia="he-IL"/>
        </w:rPr>
        <w:t xml:space="preserve"> הנציג שלה, </w:t>
      </w:r>
      <w:bookmarkStart w:id="2299" w:name="_ETM_Q11_188058"/>
      <w:bookmarkEnd w:id="2299"/>
      <w:r>
        <w:rPr>
          <w:rFonts w:hint="cs"/>
          <w:rtl/>
          <w:lang w:eastAsia="he-IL"/>
        </w:rPr>
        <w:t>מה אומר</w:t>
      </w:r>
      <w:bookmarkStart w:id="2300" w:name="_ETM_Q11_189115"/>
      <w:bookmarkEnd w:id="2300"/>
      <w:r>
        <w:rPr>
          <w:rFonts w:hint="cs"/>
          <w:rtl/>
          <w:lang w:eastAsia="he-IL"/>
        </w:rPr>
        <w:t>? בזמן מלחמה</w:t>
      </w:r>
      <w:bookmarkStart w:id="2301" w:name="_ETM_Q11_193548"/>
      <w:bookmarkEnd w:id="2301"/>
      <w:r>
        <w:rPr>
          <w:rFonts w:hint="cs"/>
          <w:rtl/>
          <w:lang w:eastAsia="he-IL"/>
        </w:rPr>
        <w:t xml:space="preserve"> לא מוסרי</w:t>
      </w:r>
      <w:bookmarkStart w:id="2302" w:name="_ETM_Q11_191208"/>
      <w:bookmarkStart w:id="2303" w:name="_ETM_Q11_190158"/>
      <w:bookmarkEnd w:id="2302"/>
      <w:bookmarkEnd w:id="2303"/>
      <w:r>
        <w:rPr>
          <w:rFonts w:hint="cs"/>
          <w:rtl/>
          <w:lang w:eastAsia="he-IL"/>
        </w:rPr>
        <w:t>.</w:t>
      </w:r>
      <w:bookmarkStart w:id="2304" w:name="_ETM_Q11_193059"/>
      <w:bookmarkEnd w:id="2304"/>
      <w:r>
        <w:rPr>
          <w:rFonts w:hint="cs"/>
          <w:rtl/>
          <w:lang w:eastAsia="he-IL"/>
        </w:rPr>
        <w:t xml:space="preserve"> תשמע, טיעון </w:t>
      </w:r>
      <w:bookmarkStart w:id="2305" w:name="_ETM_Q11_195462"/>
      <w:bookmarkEnd w:id="2305"/>
      <w:r>
        <w:rPr>
          <w:rFonts w:hint="cs"/>
          <w:rtl/>
          <w:lang w:eastAsia="he-IL"/>
        </w:rPr>
        <w:t>מפליא. בזמן מלחמה לא מוס</w:t>
      </w:r>
      <w:bookmarkStart w:id="2306" w:name="_ETM_Q11_198689"/>
      <w:bookmarkEnd w:id="2306"/>
      <w:r>
        <w:rPr>
          <w:rFonts w:hint="cs"/>
          <w:rtl/>
          <w:lang w:eastAsia="he-IL"/>
        </w:rPr>
        <w:t xml:space="preserve">רי </w:t>
      </w:r>
      <w:r>
        <w:rPr>
          <w:rFonts w:hint="eastAsia"/>
          <w:rtl/>
          <w:lang w:eastAsia="he-IL"/>
        </w:rPr>
        <w:t>–</w:t>
      </w:r>
      <w:r>
        <w:rPr>
          <w:rFonts w:hint="cs"/>
          <w:rtl/>
          <w:lang w:eastAsia="he-IL"/>
        </w:rPr>
        <w:t xml:space="preserve"> זה הטיעון של</w:t>
      </w:r>
      <w:bookmarkStart w:id="2307" w:name="_ETM_Q11_199199"/>
      <w:bookmarkEnd w:id="2307"/>
      <w:r>
        <w:rPr>
          <w:rFonts w:hint="cs"/>
          <w:rtl/>
          <w:lang w:eastAsia="he-IL"/>
        </w:rPr>
        <w:t xml:space="preserve"> היועצת </w:t>
      </w:r>
      <w:bookmarkStart w:id="2308" w:name="_ETM_Q11_201042"/>
      <w:bookmarkEnd w:id="2308"/>
      <w:r>
        <w:rPr>
          <w:rFonts w:hint="cs"/>
          <w:rtl/>
          <w:lang w:eastAsia="he-IL"/>
        </w:rPr>
        <w:t xml:space="preserve">המשפטית על החוק הזה. </w:t>
      </w:r>
      <w:bookmarkStart w:id="2309" w:name="_ETM_Q11_205298"/>
      <w:bookmarkStart w:id="2310" w:name="_ETM_Q11_205390"/>
      <w:bookmarkStart w:id="2311" w:name="_ETM_Q11_205425"/>
      <w:bookmarkStart w:id="2312" w:name="_ETM_Q11_205525"/>
      <w:bookmarkEnd w:id="2309"/>
      <w:bookmarkEnd w:id="2310"/>
      <w:bookmarkEnd w:id="2311"/>
      <w:bookmarkEnd w:id="2312"/>
      <w:r>
        <w:rPr>
          <w:rFonts w:hint="cs"/>
          <w:rtl/>
          <w:lang w:eastAsia="he-IL"/>
        </w:rPr>
        <w:t>אז אין ב</w:t>
      </w:r>
      <w:bookmarkStart w:id="2313" w:name="_ETM_Q11_202319"/>
      <w:bookmarkEnd w:id="2313"/>
      <w:r>
        <w:rPr>
          <w:rFonts w:hint="cs"/>
          <w:rtl/>
          <w:lang w:eastAsia="he-IL"/>
        </w:rPr>
        <w:t xml:space="preserve">עיה. </w:t>
      </w:r>
    </w:p>
    <w:p w:rsidR="003D0912" w:rsidRDefault="003D0912" w:rsidP="003D475B">
      <w:pPr>
        <w:rPr>
          <w:rtl/>
          <w:lang w:eastAsia="he-IL"/>
        </w:rPr>
      </w:pPr>
    </w:p>
    <w:p w:rsidR="003D0912" w:rsidRDefault="003D0912" w:rsidP="003D475B">
      <w:pPr>
        <w:rPr>
          <w:rtl/>
        </w:rPr>
      </w:pPr>
      <w:r>
        <w:rPr>
          <w:rFonts w:hint="cs"/>
          <w:rtl/>
          <w:lang w:eastAsia="he-IL"/>
        </w:rPr>
        <w:t xml:space="preserve">וזה מוסרי, למשל, לקחת </w:t>
      </w:r>
      <w:bookmarkStart w:id="2314" w:name="_ETM_Q11_209133"/>
      <w:bookmarkStart w:id="2315" w:name="_ETM_Q11_204618"/>
      <w:bookmarkEnd w:id="2314"/>
      <w:bookmarkEnd w:id="2315"/>
      <w:r>
        <w:rPr>
          <w:rtl/>
        </w:rPr>
        <w:t>ולראות שהמעצרים לא עוזרים לך</w:t>
      </w:r>
      <w:r>
        <w:rPr>
          <w:rFonts w:hint="cs"/>
          <w:rtl/>
        </w:rPr>
        <w:t>?</w:t>
      </w:r>
      <w:r>
        <w:rPr>
          <w:rtl/>
        </w:rPr>
        <w:t xml:space="preserve"> באים מגייסים </w:t>
      </w:r>
      <w:bookmarkStart w:id="2316" w:name="_ETM_Q11_209247"/>
      <w:bookmarkEnd w:id="2316"/>
      <w:r>
        <w:rPr>
          <w:rtl/>
        </w:rPr>
        <w:t>חרדים</w:t>
      </w:r>
      <w:r>
        <w:rPr>
          <w:rFonts w:hint="cs"/>
          <w:rtl/>
        </w:rPr>
        <w:t>,</w:t>
      </w:r>
      <w:r>
        <w:rPr>
          <w:rtl/>
        </w:rPr>
        <w:t xml:space="preserve"> כמו יוסי לוי, כמו ר</w:t>
      </w:r>
      <w:r>
        <w:rPr>
          <w:rFonts w:hint="cs"/>
          <w:rtl/>
        </w:rPr>
        <w:t>א</w:t>
      </w:r>
      <w:r>
        <w:rPr>
          <w:rtl/>
        </w:rPr>
        <w:t>ש</w:t>
      </w:r>
      <w:r>
        <w:rPr>
          <w:rFonts w:hint="cs"/>
          <w:rtl/>
        </w:rPr>
        <w:t xml:space="preserve"> </w:t>
      </w:r>
      <w:r>
        <w:rPr>
          <w:rtl/>
        </w:rPr>
        <w:t>י</w:t>
      </w:r>
      <w:r>
        <w:rPr>
          <w:rFonts w:hint="cs"/>
          <w:rtl/>
        </w:rPr>
        <w:t>שי</w:t>
      </w:r>
      <w:bookmarkStart w:id="2317" w:name="_ETM_Q11_210530"/>
      <w:bookmarkStart w:id="2318" w:name="_ETM_Q11_209919"/>
      <w:bookmarkStart w:id="2319" w:name="_ETM_Q11_209879"/>
      <w:bookmarkEnd w:id="2317"/>
      <w:bookmarkEnd w:id="2318"/>
      <w:bookmarkEnd w:id="2319"/>
      <w:r>
        <w:rPr>
          <w:rFonts w:hint="cs"/>
          <w:rtl/>
        </w:rPr>
        <w:t>בו</w:t>
      </w:r>
      <w:r>
        <w:rPr>
          <w:rtl/>
        </w:rPr>
        <w:t xml:space="preserve">ת ההסדר החרדיות, </w:t>
      </w:r>
      <w:r>
        <w:rPr>
          <w:rFonts w:hint="cs"/>
          <w:rtl/>
        </w:rPr>
        <w:t>ו</w:t>
      </w:r>
      <w:r>
        <w:rPr>
          <w:rtl/>
        </w:rPr>
        <w:t>אומר לך</w:t>
      </w:r>
      <w:r>
        <w:rPr>
          <w:rFonts w:hint="cs"/>
          <w:rtl/>
        </w:rPr>
        <w:t>:</w:t>
      </w:r>
      <w:r>
        <w:rPr>
          <w:rtl/>
        </w:rPr>
        <w:t xml:space="preserve">, </w:t>
      </w:r>
      <w:bookmarkStart w:id="2320" w:name="_ETM_Q11_212621"/>
      <w:bookmarkEnd w:id="2320"/>
      <w:r>
        <w:rPr>
          <w:rtl/>
        </w:rPr>
        <w:t>תשמע, זה לא עוזר, למה אתה עושה את זה?</w:t>
      </w:r>
      <w:bookmarkStart w:id="2321" w:name="_ETM_Q11_206219"/>
      <w:bookmarkStart w:id="2322" w:name="_ETM_Q11_214899"/>
      <w:bookmarkEnd w:id="2321"/>
      <w:bookmarkEnd w:id="2322"/>
      <w:r>
        <w:rPr>
          <w:rFonts w:hint="cs"/>
          <w:rtl/>
        </w:rPr>
        <w:t xml:space="preserve"> </w:t>
      </w:r>
      <w:bookmarkStart w:id="2323" w:name="_ETM_Q11_215995"/>
      <w:bookmarkEnd w:id="2323"/>
      <w:r>
        <w:rPr>
          <w:rtl/>
        </w:rPr>
        <w:t xml:space="preserve">זה בסדר, </w:t>
      </w:r>
      <w:r>
        <w:rPr>
          <w:rFonts w:hint="cs"/>
          <w:rtl/>
        </w:rPr>
        <w:t>הם</w:t>
      </w:r>
      <w:r>
        <w:rPr>
          <w:rtl/>
        </w:rPr>
        <w:t xml:space="preserve"> </w:t>
      </w:r>
      <w:bookmarkStart w:id="2324" w:name="_ETM_Q11_219380"/>
      <w:bookmarkEnd w:id="2324"/>
      <w:r>
        <w:rPr>
          <w:rtl/>
        </w:rPr>
        <w:t>אומרים, אבל אף אחד לא</w:t>
      </w:r>
      <w:bookmarkStart w:id="2325" w:name="_ETM_Q11_217399"/>
      <w:bookmarkEnd w:id="2325"/>
      <w:r>
        <w:rPr>
          <w:rtl/>
        </w:rPr>
        <w:t xml:space="preserve"> סופר אותם, לא מצטטים אותם, </w:t>
      </w:r>
      <w:bookmarkStart w:id="2326" w:name="_ETM_Q11_222431"/>
      <w:bookmarkEnd w:id="2326"/>
      <w:r>
        <w:rPr>
          <w:rtl/>
        </w:rPr>
        <w:t>לא עונים, לא שום דבר.</w:t>
      </w:r>
      <w:r>
        <w:rPr>
          <w:rFonts w:hint="cs"/>
          <w:rtl/>
        </w:rPr>
        <w:t xml:space="preserve"> </w:t>
      </w:r>
      <w:bookmarkStart w:id="2327" w:name="_ETM_Q11_221932"/>
      <w:bookmarkStart w:id="2328" w:name="_ETM_Q11_221993"/>
      <w:bookmarkStart w:id="2329" w:name="_ETM_Q11_222093"/>
      <w:bookmarkStart w:id="2330" w:name="_ETM_Q11_222141"/>
      <w:bookmarkEnd w:id="2327"/>
      <w:bookmarkEnd w:id="2328"/>
      <w:bookmarkEnd w:id="2329"/>
      <w:bookmarkEnd w:id="2330"/>
      <w:r>
        <w:rPr>
          <w:rtl/>
        </w:rPr>
        <w:t xml:space="preserve">זה רק מראה שהלכו וסימנו </w:t>
      </w:r>
      <w:bookmarkStart w:id="2331" w:name="_ETM_Q11_225482"/>
      <w:bookmarkEnd w:id="2331"/>
      <w:r>
        <w:rPr>
          <w:rtl/>
        </w:rPr>
        <w:t>קודם כ</w:t>
      </w:r>
      <w:r>
        <w:rPr>
          <w:rFonts w:hint="cs"/>
          <w:rtl/>
        </w:rPr>
        <w:t>ו</w:t>
      </w:r>
      <w:r>
        <w:rPr>
          <w:rtl/>
        </w:rPr>
        <w:t>ל</w:t>
      </w:r>
      <w:bookmarkStart w:id="2332" w:name="_ETM_Q11_222659"/>
      <w:bookmarkEnd w:id="2332"/>
      <w:r>
        <w:rPr>
          <w:rtl/>
        </w:rPr>
        <w:t xml:space="preserve"> את המטרה</w:t>
      </w:r>
      <w:r>
        <w:rPr>
          <w:rFonts w:hint="cs"/>
          <w:rtl/>
        </w:rPr>
        <w:t>,</w:t>
      </w:r>
      <w:r>
        <w:rPr>
          <w:rtl/>
        </w:rPr>
        <w:t xml:space="preserve"> ואמרו</w:t>
      </w:r>
      <w:r>
        <w:rPr>
          <w:rFonts w:hint="cs"/>
          <w:rtl/>
        </w:rPr>
        <w:t>:</w:t>
      </w:r>
      <w:bookmarkStart w:id="2333" w:name="_ETM_Q11_223939"/>
      <w:bookmarkEnd w:id="2333"/>
      <w:r>
        <w:rPr>
          <w:rtl/>
        </w:rPr>
        <w:t xml:space="preserve"> טוב, עכשיו נגיע לשם. זה </w:t>
      </w:r>
      <w:bookmarkStart w:id="2334" w:name="_ETM_Q11_228534"/>
      <w:bookmarkEnd w:id="2334"/>
      <w:r>
        <w:rPr>
          <w:rtl/>
        </w:rPr>
        <w:t xml:space="preserve">מה שעשו, ואני מתפלא על הייעוץ המשפטי של הכנסת, שאני </w:t>
      </w:r>
      <w:bookmarkStart w:id="2335" w:name="_ETM_Q11_231585"/>
      <w:bookmarkEnd w:id="2335"/>
      <w:r>
        <w:rPr>
          <w:rtl/>
        </w:rPr>
        <w:t>מכבד אותו מאוד, ושל ועדת החוץ ו</w:t>
      </w:r>
      <w:r>
        <w:rPr>
          <w:rFonts w:hint="cs"/>
          <w:rtl/>
        </w:rPr>
        <w:t>ה</w:t>
      </w:r>
      <w:bookmarkStart w:id="2336" w:name="_ETM_Q11_233430"/>
      <w:bookmarkEnd w:id="2336"/>
      <w:r>
        <w:rPr>
          <w:rtl/>
        </w:rPr>
        <w:t xml:space="preserve">ביטחון, אם זה מה </w:t>
      </w:r>
      <w:bookmarkStart w:id="2337" w:name="_ETM_Q11_234637"/>
      <w:bookmarkEnd w:id="2337"/>
      <w:r>
        <w:rPr>
          <w:rtl/>
        </w:rPr>
        <w:t>שהיה להם להגיד</w:t>
      </w:r>
      <w:r>
        <w:rPr>
          <w:rFonts w:hint="cs"/>
          <w:rtl/>
        </w:rPr>
        <w:t>,</w:t>
      </w:r>
      <w:r>
        <w:rPr>
          <w:rtl/>
        </w:rPr>
        <w:t xml:space="preserve"> לייצג א</w:t>
      </w:r>
      <w:bookmarkStart w:id="2338" w:name="_ETM_Q11_233450"/>
      <w:bookmarkEnd w:id="2338"/>
      <w:r>
        <w:rPr>
          <w:rtl/>
        </w:rPr>
        <w:t>ותנו ולהגיד</w:t>
      </w:r>
      <w:r>
        <w:rPr>
          <w:rFonts w:hint="cs"/>
          <w:rtl/>
        </w:rPr>
        <w:t>:</w:t>
      </w:r>
      <w:bookmarkStart w:id="2339" w:name="_ETM_Q11_235720"/>
      <w:bookmarkEnd w:id="2339"/>
      <w:r>
        <w:rPr>
          <w:rtl/>
        </w:rPr>
        <w:t xml:space="preserve"> כן, צריך לבטל את </w:t>
      </w:r>
      <w:bookmarkStart w:id="2340" w:name="_ETM_Q11_237688"/>
      <w:bookmarkEnd w:id="2340"/>
      <w:r>
        <w:rPr>
          <w:rtl/>
        </w:rPr>
        <w:t>החוק הזה</w:t>
      </w:r>
      <w:r>
        <w:rPr>
          <w:rFonts w:hint="cs"/>
          <w:rtl/>
        </w:rPr>
        <w:t xml:space="preserve"> </w:t>
      </w:r>
      <w:r>
        <w:rPr>
          <w:rFonts w:hint="eastAsia"/>
          <w:rtl/>
        </w:rPr>
        <w:t>–</w:t>
      </w:r>
      <w:r>
        <w:rPr>
          <w:rtl/>
        </w:rPr>
        <w:t xml:space="preserve"> </w:t>
      </w:r>
      <w:bookmarkStart w:id="2341" w:name="_ETM_Q11_240959"/>
      <w:bookmarkEnd w:id="2341"/>
      <w:r>
        <w:rPr>
          <w:rtl/>
        </w:rPr>
        <w:t xml:space="preserve">אני חושב שזה משבר גדול באמון, בכל אופן, שלי ושל </w:t>
      </w:r>
      <w:bookmarkStart w:id="2342" w:name="_ETM_Q11_243639"/>
      <w:bookmarkEnd w:id="2342"/>
      <w:r>
        <w:rPr>
          <w:rFonts w:hint="cs"/>
          <w:rtl/>
        </w:rPr>
        <w:t>ה</w:t>
      </w:r>
      <w:bookmarkStart w:id="2343" w:name="_ETM_Q11_241770"/>
      <w:bookmarkEnd w:id="2343"/>
      <w:r>
        <w:rPr>
          <w:rtl/>
        </w:rPr>
        <w:t>ציבור שאני מייצג, גם בייעוץ המשפטי של הכנסת</w:t>
      </w:r>
      <w:bookmarkStart w:id="2344" w:name="_ETM_Q11_245331"/>
      <w:bookmarkEnd w:id="2344"/>
      <w:r>
        <w:rPr>
          <w:rtl/>
        </w:rPr>
        <w:t xml:space="preserve">, וחבל מאוד </w:t>
      </w:r>
      <w:bookmarkStart w:id="2345" w:name="_ETM_Q11_246319"/>
      <w:bookmarkEnd w:id="2345"/>
      <w:r>
        <w:rPr>
          <w:rtl/>
        </w:rPr>
        <w:t>שזה</w:t>
      </w:r>
      <w:r>
        <w:rPr>
          <w:rFonts w:hint="cs"/>
          <w:rtl/>
        </w:rPr>
        <w:t xml:space="preserve"> ככה.</w:t>
      </w:r>
    </w:p>
    <w:p w:rsidR="003D0912" w:rsidRDefault="003D0912" w:rsidP="003D475B">
      <w:pPr>
        <w:rPr>
          <w:rtl/>
        </w:rPr>
      </w:pPr>
      <w:bookmarkStart w:id="2346" w:name="_ETM_Q11_248448"/>
      <w:bookmarkStart w:id="2347" w:name="_ETM_Q11_248525"/>
      <w:bookmarkEnd w:id="2346"/>
      <w:bookmarkEnd w:id="2347"/>
    </w:p>
    <w:p w:rsidR="003D0912" w:rsidRDefault="003D0912" w:rsidP="003D475B">
      <w:pPr>
        <w:pStyle w:val="af6"/>
        <w:keepNext/>
        <w:rPr>
          <w:rtl/>
        </w:rPr>
      </w:pPr>
      <w:r w:rsidRPr="00765F0B">
        <w:rPr>
          <w:rStyle w:val="TagStyle"/>
          <w:rtl/>
        </w:rPr>
        <w:t xml:space="preserve"> &lt;&lt; יור &gt;&gt; </w:t>
      </w:r>
      <w:r>
        <w:rPr>
          <w:rtl/>
        </w:rPr>
        <w:t>היו"ר אכרם חסון:</w:t>
      </w:r>
      <w:r w:rsidRPr="00765F0B">
        <w:rPr>
          <w:rStyle w:val="TagStyle"/>
          <w:rtl/>
        </w:rPr>
        <w:t xml:space="preserve"> &lt;&lt; יור &gt;&gt;</w:t>
      </w:r>
      <w:r>
        <w:rPr>
          <w:rtl/>
        </w:rPr>
        <w:t xml:space="preserve">   </w:t>
      </w:r>
    </w:p>
    <w:p w:rsidR="003D0912" w:rsidRDefault="003D0912" w:rsidP="003D475B">
      <w:pPr>
        <w:pStyle w:val="KeepWithNext"/>
        <w:rPr>
          <w:rtl/>
          <w:lang w:eastAsia="he-IL"/>
        </w:rPr>
      </w:pPr>
    </w:p>
    <w:p w:rsidR="003D0912" w:rsidRDefault="003D0912" w:rsidP="003D475B">
      <w:pPr>
        <w:rPr>
          <w:rtl/>
        </w:rPr>
      </w:pPr>
      <w:bookmarkStart w:id="2348" w:name="_ETM_Q11_249357"/>
      <w:bookmarkEnd w:id="2348"/>
      <w:r>
        <w:rPr>
          <w:rFonts w:hint="cs"/>
          <w:rtl/>
          <w:lang w:eastAsia="he-IL"/>
        </w:rPr>
        <w:t xml:space="preserve">תודה רבה. </w:t>
      </w:r>
      <w:bookmarkStart w:id="2349" w:name="_ETM_Q11_247180"/>
      <w:bookmarkStart w:id="2350" w:name="_ETM_Q11_249000"/>
      <w:bookmarkStart w:id="2351" w:name="_ETM_Q11_250680"/>
      <w:bookmarkEnd w:id="2349"/>
      <w:bookmarkEnd w:id="2350"/>
      <w:bookmarkEnd w:id="2351"/>
      <w:r>
        <w:rPr>
          <w:rtl/>
        </w:rPr>
        <w:t>נעבור לדיון האישי</w:t>
      </w:r>
      <w:bookmarkStart w:id="2352" w:name="_ETM_Q11_248960"/>
      <w:bookmarkEnd w:id="2352"/>
      <w:r>
        <w:rPr>
          <w:rFonts w:hint="cs"/>
          <w:rtl/>
        </w:rPr>
        <w:t>.</w:t>
      </w:r>
      <w:r>
        <w:rPr>
          <w:rtl/>
        </w:rPr>
        <w:t xml:space="preserve"> ראשון הדוברים, חבר הכנסת ו</w:t>
      </w:r>
      <w:r>
        <w:rPr>
          <w:rFonts w:hint="cs"/>
          <w:rtl/>
        </w:rPr>
        <w:t>א</w:t>
      </w:r>
      <w:r>
        <w:rPr>
          <w:rtl/>
        </w:rPr>
        <w:t>ליד אלהואשל</w:t>
      </w:r>
      <w:r>
        <w:rPr>
          <w:rFonts w:hint="cs"/>
          <w:rtl/>
        </w:rPr>
        <w:t>ה</w:t>
      </w:r>
      <w:bookmarkStart w:id="2353" w:name="_ETM_Q11_250090"/>
      <w:bookmarkEnd w:id="2353"/>
      <w:r>
        <w:rPr>
          <w:rFonts w:hint="cs"/>
          <w:rtl/>
        </w:rPr>
        <w:t xml:space="preserve"> </w:t>
      </w:r>
      <w:r>
        <w:rPr>
          <w:rFonts w:hint="eastAsia"/>
          <w:rtl/>
        </w:rPr>
        <w:t>–</w:t>
      </w:r>
      <w:r>
        <w:rPr>
          <w:rtl/>
        </w:rPr>
        <w:t xml:space="preserve"> </w:t>
      </w:r>
      <w:bookmarkStart w:id="2354" w:name="_ETM_Q11_256500"/>
      <w:bookmarkEnd w:id="2354"/>
      <w:r>
        <w:rPr>
          <w:rtl/>
        </w:rPr>
        <w:t>אינו נוכח. חבר</w:t>
      </w:r>
      <w:r>
        <w:rPr>
          <w:rFonts w:hint="cs"/>
          <w:rtl/>
        </w:rPr>
        <w:t>ת</w:t>
      </w:r>
      <w:r>
        <w:rPr>
          <w:rtl/>
        </w:rPr>
        <w:t xml:space="preserve"> הכנסת שרון ניר, </w:t>
      </w:r>
      <w:bookmarkStart w:id="2355" w:name="_ETM_Q11_262459"/>
      <w:bookmarkEnd w:id="2355"/>
      <w:r>
        <w:rPr>
          <w:rtl/>
        </w:rPr>
        <w:t>בבקשה</w:t>
      </w:r>
      <w:r>
        <w:rPr>
          <w:rFonts w:hint="cs"/>
          <w:rtl/>
        </w:rPr>
        <w:t>, יש לך שלוש דקות.</w:t>
      </w:r>
      <w:bookmarkStart w:id="2356" w:name="_ETM_Q11_279110"/>
      <w:bookmarkEnd w:id="2356"/>
    </w:p>
    <w:p w:rsidR="003D0912" w:rsidRDefault="003D0912" w:rsidP="003D475B">
      <w:pPr>
        <w:rPr>
          <w:rtl/>
        </w:rPr>
      </w:pPr>
      <w:bookmarkStart w:id="2357" w:name="_ETM_Q11_266812"/>
      <w:bookmarkStart w:id="2358" w:name="_ETM_Q11_266906"/>
      <w:bookmarkEnd w:id="2357"/>
      <w:bookmarkEnd w:id="2358"/>
    </w:p>
    <w:p w:rsidR="003D0912" w:rsidRDefault="003D0912" w:rsidP="003D475B">
      <w:pPr>
        <w:pStyle w:val="a4"/>
        <w:keepNext/>
        <w:rPr>
          <w:rtl/>
        </w:rPr>
      </w:pPr>
      <w:bookmarkStart w:id="2359" w:name="ET_speaker_6367_9"/>
      <w:r w:rsidRPr="00317BBD">
        <w:rPr>
          <w:rStyle w:val="TagStyle"/>
          <w:rtl/>
        </w:rPr>
        <w:t xml:space="preserve"> &lt;&lt; דובר &gt;&gt; </w:t>
      </w:r>
      <w:bookmarkStart w:id="2360" w:name="_Toc236155399"/>
      <w:r>
        <w:rPr>
          <w:rtl/>
        </w:rPr>
        <w:t>שרון ניר (ישראל ביתנו):</w:t>
      </w:r>
      <w:bookmarkEnd w:id="2360"/>
      <w:r w:rsidRPr="00317BBD">
        <w:rPr>
          <w:rStyle w:val="TagStyle"/>
          <w:rtl/>
        </w:rPr>
        <w:t xml:space="preserve"> &lt;&lt; דובר &gt;&gt;</w:t>
      </w:r>
      <w:r>
        <w:rPr>
          <w:rtl/>
        </w:rPr>
        <w:t xml:space="preserve">   </w:t>
      </w:r>
      <w:bookmarkEnd w:id="2359"/>
    </w:p>
    <w:p w:rsidR="003D0912" w:rsidRDefault="003D0912" w:rsidP="003D475B">
      <w:pPr>
        <w:pStyle w:val="KeepWithNext"/>
        <w:rPr>
          <w:rtl/>
          <w:lang w:eastAsia="he-IL"/>
        </w:rPr>
      </w:pPr>
    </w:p>
    <w:p w:rsidR="003D0912" w:rsidRDefault="003D0912" w:rsidP="003D475B">
      <w:pPr>
        <w:rPr>
          <w:rtl/>
        </w:rPr>
      </w:pPr>
      <w:bookmarkStart w:id="2361" w:name="_ETM_Q11_269856"/>
      <w:bookmarkStart w:id="2362" w:name="_ETM_Q11_269920"/>
      <w:bookmarkStart w:id="2363" w:name="_ETM_Q11_282940"/>
      <w:bookmarkStart w:id="2364" w:name="_ETM_Q11_280520"/>
      <w:bookmarkEnd w:id="2361"/>
      <w:bookmarkEnd w:id="2362"/>
      <w:bookmarkEnd w:id="2363"/>
      <w:bookmarkEnd w:id="2364"/>
      <w:r>
        <w:rPr>
          <w:rtl/>
        </w:rPr>
        <w:t>תודה רבה, אדוני. אדוני היושב</w:t>
      </w:r>
      <w:r>
        <w:rPr>
          <w:rFonts w:hint="cs"/>
          <w:rtl/>
        </w:rPr>
        <w:t>-</w:t>
      </w:r>
      <w:r>
        <w:rPr>
          <w:rtl/>
        </w:rPr>
        <w:t xml:space="preserve">ראש, </w:t>
      </w:r>
      <w:bookmarkStart w:id="2365" w:name="_ETM_Q11_287018"/>
      <w:bookmarkEnd w:id="2365"/>
      <w:r>
        <w:rPr>
          <w:rtl/>
        </w:rPr>
        <w:t>חבריי חברי הכנסת</w:t>
      </w:r>
      <w:r>
        <w:rPr>
          <w:rFonts w:hint="cs"/>
          <w:rtl/>
        </w:rPr>
        <w:t>,</w:t>
      </w:r>
      <w:bookmarkStart w:id="2366" w:name="_ETM_Q11_286030"/>
      <w:bookmarkEnd w:id="2366"/>
      <w:r>
        <w:rPr>
          <w:rtl/>
        </w:rPr>
        <w:t xml:space="preserve"> </w:t>
      </w:r>
      <w:r>
        <w:rPr>
          <w:rFonts w:hint="cs"/>
          <w:rtl/>
        </w:rPr>
        <w:t>ה</w:t>
      </w:r>
      <w:r>
        <w:rPr>
          <w:rtl/>
        </w:rPr>
        <w:t xml:space="preserve">גענו לאיזשהו שלב שאפשר אולי לעשות </w:t>
      </w:r>
      <w:bookmarkStart w:id="2367" w:name="_ETM_Q11_291096"/>
      <w:bookmarkEnd w:id="2367"/>
      <w:r>
        <w:rPr>
          <w:rtl/>
        </w:rPr>
        <w:t>מאזן של הישגים של הממשלה הנוכחית, מה שנקרא</w:t>
      </w:r>
      <w:r>
        <w:rPr>
          <w:rFonts w:hint="cs"/>
          <w:rtl/>
        </w:rPr>
        <w:t>:</w:t>
      </w:r>
      <w:r>
        <w:rPr>
          <w:rtl/>
        </w:rPr>
        <w:t xml:space="preserve"> לאן הגענו </w:t>
      </w:r>
      <w:bookmarkStart w:id="2368" w:name="_ETM_Q11_295174"/>
      <w:bookmarkEnd w:id="2368"/>
      <w:r>
        <w:rPr>
          <w:rtl/>
        </w:rPr>
        <w:t>ופנינו לאן.</w:t>
      </w:r>
    </w:p>
    <w:p w:rsidR="003D0912" w:rsidRDefault="003D0912" w:rsidP="003D475B">
      <w:pPr>
        <w:rPr>
          <w:rtl/>
        </w:rPr>
      </w:pPr>
    </w:p>
    <w:p w:rsidR="003D0912" w:rsidRDefault="003D0912" w:rsidP="003D475B">
      <w:pPr>
        <w:rPr>
          <w:rtl/>
        </w:rPr>
      </w:pPr>
      <w:bookmarkStart w:id="2369" w:name="_ETM_Q11_302211"/>
      <w:bookmarkEnd w:id="2369"/>
      <w:r>
        <w:rPr>
          <w:rtl/>
        </w:rPr>
        <w:t xml:space="preserve">אבל ההישגים נראים לי יותר כישלונות, כי כשאני </w:t>
      </w:r>
      <w:bookmarkStart w:id="2370" w:name="_ETM_Q11_299252"/>
      <w:bookmarkEnd w:id="2370"/>
      <w:r>
        <w:rPr>
          <w:rtl/>
        </w:rPr>
        <w:t xml:space="preserve">מסתכלת, קודם כול, </w:t>
      </w:r>
      <w:bookmarkStart w:id="2371" w:name="_ETM_Q11_303489"/>
      <w:bookmarkEnd w:id="2371"/>
      <w:r>
        <w:rPr>
          <w:rtl/>
        </w:rPr>
        <w:t>על המצב הביטחוני, אז שש זירות פתוחות</w:t>
      </w:r>
      <w:r>
        <w:rPr>
          <w:rFonts w:hint="cs"/>
          <w:rtl/>
        </w:rPr>
        <w:t>:</w:t>
      </w:r>
      <w:bookmarkStart w:id="2372" w:name="_ETM_Q11_305961"/>
      <w:bookmarkEnd w:id="2372"/>
      <w:r>
        <w:rPr>
          <w:rtl/>
        </w:rPr>
        <w:t xml:space="preserve"> חמאס, במקום להתפרק </w:t>
      </w:r>
      <w:bookmarkStart w:id="2373" w:name="_ETM_Q11_308361"/>
      <w:bookmarkEnd w:id="2373"/>
      <w:r>
        <w:rPr>
          <w:rtl/>
        </w:rPr>
        <w:t xml:space="preserve">מנשק מחדש את כוחו, מחזק את כוחו, מגייס פעילים חדשים </w:t>
      </w:r>
      <w:bookmarkStart w:id="2374" w:name="_ETM_Q11_313234"/>
      <w:bookmarkEnd w:id="2374"/>
      <w:r>
        <w:rPr>
          <w:rtl/>
        </w:rPr>
        <w:t>ושוקד על התקיפה הבאה, ככל הנראה</w:t>
      </w:r>
      <w:r>
        <w:rPr>
          <w:rFonts w:hint="cs"/>
          <w:rtl/>
        </w:rPr>
        <w:t>;</w:t>
      </w:r>
      <w:r>
        <w:rPr>
          <w:rtl/>
        </w:rPr>
        <w:t xml:space="preserve"> </w:t>
      </w:r>
      <w:bookmarkStart w:id="2375" w:name="_ETM_Q11_317581"/>
      <w:bookmarkEnd w:id="2375"/>
      <w:r>
        <w:rPr>
          <w:rtl/>
        </w:rPr>
        <w:t xml:space="preserve">חיזבאללה, הם בכלל יושבים </w:t>
      </w:r>
      <w:bookmarkStart w:id="2376" w:name="_ETM_Q11_318106"/>
      <w:bookmarkEnd w:id="2376"/>
      <w:r>
        <w:rPr>
          <w:rtl/>
        </w:rPr>
        <w:t xml:space="preserve">להם בנחת </w:t>
      </w:r>
      <w:proofErr w:type="spellStart"/>
      <w:r>
        <w:rPr>
          <w:rtl/>
        </w:rPr>
        <w:t>בד</w:t>
      </w:r>
      <w:r>
        <w:rPr>
          <w:rFonts w:hint="cs"/>
          <w:rtl/>
        </w:rPr>
        <w:t>א</w:t>
      </w:r>
      <w:r>
        <w:rPr>
          <w:rtl/>
        </w:rPr>
        <w:t>חי</w:t>
      </w:r>
      <w:r>
        <w:rPr>
          <w:rFonts w:hint="cs"/>
          <w:rtl/>
        </w:rPr>
        <w:t>י</w:t>
      </w:r>
      <w:bookmarkStart w:id="2377" w:name="_ETM_Q11_316851"/>
      <w:bookmarkEnd w:id="2377"/>
      <w:r>
        <w:rPr>
          <w:rtl/>
        </w:rPr>
        <w:t>ה</w:t>
      </w:r>
      <w:proofErr w:type="spellEnd"/>
      <w:r>
        <w:rPr>
          <w:rFonts w:hint="cs"/>
          <w:rtl/>
        </w:rPr>
        <w:t>,</w:t>
      </w:r>
      <w:r>
        <w:rPr>
          <w:rtl/>
        </w:rPr>
        <w:t xml:space="preserve"> </w:t>
      </w:r>
      <w:bookmarkStart w:id="2378" w:name="_ETM_Q11_323449"/>
      <w:bookmarkEnd w:id="2378"/>
      <w:r>
        <w:rPr>
          <w:rtl/>
        </w:rPr>
        <w:t>בביטחון מוחלט, כי הידיים של צה"ל קשורות</w:t>
      </w:r>
      <w:r>
        <w:rPr>
          <w:rFonts w:hint="cs"/>
          <w:rtl/>
        </w:rPr>
        <w:t>;</w:t>
      </w:r>
      <w:r>
        <w:rPr>
          <w:rtl/>
        </w:rPr>
        <w:t xml:space="preserve"> וככה </w:t>
      </w:r>
      <w:proofErr w:type="spellStart"/>
      <w:r>
        <w:rPr>
          <w:rtl/>
        </w:rPr>
        <w:t>החו</w:t>
      </w:r>
      <w:r>
        <w:rPr>
          <w:rFonts w:hint="cs"/>
          <w:rtl/>
        </w:rPr>
        <w:t>ת'</w:t>
      </w:r>
      <w:bookmarkStart w:id="2379" w:name="_ETM_Q11_324941"/>
      <w:bookmarkEnd w:id="2379"/>
      <w:r>
        <w:rPr>
          <w:rtl/>
        </w:rPr>
        <w:t>ים</w:t>
      </w:r>
      <w:proofErr w:type="spellEnd"/>
      <w:r>
        <w:rPr>
          <w:rFonts w:hint="cs"/>
          <w:rtl/>
        </w:rPr>
        <w:t>;</w:t>
      </w:r>
      <w:r>
        <w:rPr>
          <w:rtl/>
        </w:rPr>
        <w:t xml:space="preserve"> וככה </w:t>
      </w:r>
      <w:bookmarkStart w:id="2380" w:name="_ETM_Q11_328475"/>
      <w:bookmarkEnd w:id="2380"/>
      <w:r>
        <w:rPr>
          <w:rtl/>
        </w:rPr>
        <w:t>הסורים</w:t>
      </w:r>
      <w:r>
        <w:rPr>
          <w:rFonts w:hint="cs"/>
          <w:rtl/>
        </w:rPr>
        <w:t>,</w:t>
      </w:r>
      <w:r>
        <w:rPr>
          <w:rtl/>
        </w:rPr>
        <w:t xml:space="preserve"> שמה</w:t>
      </w:r>
      <w:r>
        <w:rPr>
          <w:rFonts w:hint="cs"/>
          <w:rtl/>
        </w:rPr>
        <w:t>ת</w:t>
      </w:r>
      <w:r>
        <w:rPr>
          <w:rtl/>
        </w:rPr>
        <w:t xml:space="preserve">לים בנו בכלל </w:t>
      </w:r>
      <w:r>
        <w:rPr>
          <w:rtl/>
        </w:rPr>
        <w:lastRenderedPageBreak/>
        <w:t>ומספרים שהם רוצ</w:t>
      </w:r>
      <w:bookmarkStart w:id="2381" w:name="_ETM_Q11_330120"/>
      <w:bookmarkEnd w:id="2381"/>
      <w:r>
        <w:rPr>
          <w:rtl/>
        </w:rPr>
        <w:t xml:space="preserve">ים שלום, אבל אני </w:t>
      </w:r>
      <w:bookmarkStart w:id="2382" w:name="_ETM_Q11_333501"/>
      <w:bookmarkEnd w:id="2382"/>
      <w:r>
        <w:rPr>
          <w:rtl/>
        </w:rPr>
        <w:t xml:space="preserve">לא מאמינה למילה אחת של אחמד </w:t>
      </w:r>
      <w:r>
        <w:rPr>
          <w:rFonts w:hint="cs"/>
          <w:rtl/>
        </w:rPr>
        <w:t>א-</w:t>
      </w:r>
      <w:r>
        <w:rPr>
          <w:rtl/>
        </w:rPr>
        <w:t>שר</w:t>
      </w:r>
      <w:r>
        <w:rPr>
          <w:rFonts w:hint="cs"/>
          <w:rtl/>
        </w:rPr>
        <w:t>ע</w:t>
      </w:r>
      <w:bookmarkStart w:id="2383" w:name="_ETM_Q11_332330"/>
      <w:bookmarkEnd w:id="2383"/>
      <w:r>
        <w:rPr>
          <w:rFonts w:hint="cs"/>
          <w:rtl/>
        </w:rPr>
        <w:t>;</w:t>
      </w:r>
      <w:bookmarkStart w:id="2384" w:name="_ETM_Q11_336959"/>
      <w:bookmarkEnd w:id="2384"/>
      <w:r>
        <w:rPr>
          <w:rtl/>
        </w:rPr>
        <w:t xml:space="preserve"> יו</w:t>
      </w:r>
      <w:r>
        <w:rPr>
          <w:rFonts w:hint="cs"/>
          <w:rtl/>
        </w:rPr>
        <w:t>"</w:t>
      </w:r>
      <w:bookmarkStart w:id="2385" w:name="_ETM_Q11_335039"/>
      <w:bookmarkEnd w:id="2385"/>
      <w:r>
        <w:rPr>
          <w:rtl/>
        </w:rPr>
        <w:t>ש מבעב</w:t>
      </w:r>
      <w:r>
        <w:rPr>
          <w:rFonts w:hint="cs"/>
          <w:rtl/>
        </w:rPr>
        <w:t>עת;</w:t>
      </w:r>
      <w:r>
        <w:rPr>
          <w:rtl/>
        </w:rPr>
        <w:t xml:space="preserve"> ואיראן </w:t>
      </w:r>
      <w:bookmarkStart w:id="2386" w:name="_ETM_Q11_338527"/>
      <w:bookmarkEnd w:id="2386"/>
      <w:r>
        <w:rPr>
          <w:rFonts w:hint="cs"/>
          <w:rtl/>
        </w:rPr>
        <w:t xml:space="preserve">– </w:t>
      </w:r>
      <w:bookmarkStart w:id="2387" w:name="_ETM_Q11_338609"/>
      <w:bookmarkEnd w:id="2387"/>
      <w:r>
        <w:rPr>
          <w:rtl/>
        </w:rPr>
        <w:t xml:space="preserve">פנינו לאן? ומה שאנחנו רואים </w:t>
      </w:r>
      <w:bookmarkStart w:id="2388" w:name="_ETM_Q11_342409"/>
      <w:bookmarkEnd w:id="2388"/>
      <w:r>
        <w:rPr>
          <w:rtl/>
        </w:rPr>
        <w:t>באמת</w:t>
      </w:r>
      <w:r>
        <w:rPr>
          <w:rFonts w:hint="cs"/>
          <w:rtl/>
        </w:rPr>
        <w:t xml:space="preserve"> </w:t>
      </w:r>
      <w:r>
        <w:rPr>
          <w:rFonts w:hint="eastAsia"/>
          <w:rtl/>
        </w:rPr>
        <w:t>–</w:t>
      </w:r>
      <w:r>
        <w:rPr>
          <w:rtl/>
        </w:rPr>
        <w:t xml:space="preserve"> שלוש שנים, וכל הזירות </w:t>
      </w:r>
      <w:bookmarkStart w:id="2389" w:name="_ETM_Q11_343553"/>
      <w:bookmarkEnd w:id="2389"/>
      <w:r>
        <w:rPr>
          <w:rtl/>
        </w:rPr>
        <w:t>פתוחות.</w:t>
      </w:r>
      <w:bookmarkStart w:id="2390" w:name="_ETM_Q11_349380"/>
      <w:bookmarkStart w:id="2391" w:name="_ETM_Q11_349067"/>
      <w:bookmarkEnd w:id="2390"/>
      <w:bookmarkEnd w:id="2391"/>
      <w:r>
        <w:rPr>
          <w:rFonts w:hint="cs"/>
          <w:rtl/>
        </w:rPr>
        <w:t xml:space="preserve"> </w:t>
      </w:r>
      <w:bookmarkStart w:id="2392" w:name="_ETM_Q11_349134"/>
      <w:bookmarkStart w:id="2393" w:name="_ETM_Q11_349244"/>
      <w:bookmarkStart w:id="2394" w:name="_ETM_Q11_349304"/>
      <w:bookmarkEnd w:id="2392"/>
      <w:bookmarkEnd w:id="2393"/>
      <w:bookmarkEnd w:id="2394"/>
      <w:r>
        <w:rPr>
          <w:rtl/>
        </w:rPr>
        <w:t xml:space="preserve">אבל זאת תולדה של קונספציה תבוסתנית של הממשלה הזאת, שמשלימה </w:t>
      </w:r>
      <w:bookmarkStart w:id="2395" w:name="_ETM_Q11_354221"/>
      <w:bookmarkEnd w:id="2395"/>
      <w:r>
        <w:rPr>
          <w:rtl/>
        </w:rPr>
        <w:t>מדי יום ביומו עם התעצמות של טרור</w:t>
      </w:r>
      <w:r>
        <w:rPr>
          <w:rFonts w:hint="cs"/>
          <w:rtl/>
        </w:rPr>
        <w:t>,</w:t>
      </w:r>
      <w:r>
        <w:rPr>
          <w:rtl/>
        </w:rPr>
        <w:t xml:space="preserve"> ופועלת ברפיסות בהפעלת </w:t>
      </w:r>
      <w:bookmarkStart w:id="2396" w:name="_ETM_Q11_359063"/>
      <w:bookmarkEnd w:id="2396"/>
      <w:r>
        <w:rPr>
          <w:rtl/>
        </w:rPr>
        <w:t>כוח, פשוט קושרת את הידיים של חיילי צה"ל.</w:t>
      </w:r>
    </w:p>
    <w:p w:rsidR="003D0912" w:rsidRDefault="003D0912" w:rsidP="003D475B">
      <w:pPr>
        <w:rPr>
          <w:rtl/>
        </w:rPr>
      </w:pPr>
    </w:p>
    <w:p w:rsidR="003D0912" w:rsidRDefault="003D0912" w:rsidP="003D475B">
      <w:pPr>
        <w:rPr>
          <w:rtl/>
        </w:rPr>
      </w:pPr>
      <w:bookmarkStart w:id="2397" w:name="_ETM_Q11_364049"/>
      <w:bookmarkEnd w:id="2397"/>
      <w:r>
        <w:rPr>
          <w:rtl/>
        </w:rPr>
        <w:t xml:space="preserve">אבל גם </w:t>
      </w:r>
      <w:bookmarkStart w:id="2398" w:name="_ETM_Q11_363905"/>
      <w:bookmarkEnd w:id="2398"/>
      <w:r>
        <w:rPr>
          <w:rtl/>
        </w:rPr>
        <w:t>בזירה המדינית אנחנו בפני שוקת שבורה, מפולת מדינית</w:t>
      </w:r>
      <w:r>
        <w:rPr>
          <w:rFonts w:hint="cs"/>
          <w:rtl/>
        </w:rPr>
        <w:t>,</w:t>
      </w:r>
      <w:bookmarkStart w:id="2399" w:name="_ETM_Q11_374539"/>
      <w:bookmarkEnd w:id="2399"/>
      <w:r>
        <w:rPr>
          <w:rtl/>
        </w:rPr>
        <w:t xml:space="preserve"> אם לא </w:t>
      </w:r>
      <w:bookmarkStart w:id="2400" w:name="_ETM_Q11_368747"/>
      <w:bookmarkEnd w:id="2400"/>
      <w:r>
        <w:rPr>
          <w:rtl/>
        </w:rPr>
        <w:t xml:space="preserve">שמתם לב. </w:t>
      </w:r>
      <w:bookmarkStart w:id="2401" w:name="_ETM_Q11_374038"/>
      <w:bookmarkEnd w:id="2401"/>
      <w:r>
        <w:rPr>
          <w:rtl/>
        </w:rPr>
        <w:t xml:space="preserve">פרויקט </w:t>
      </w:r>
      <w:r>
        <w:rPr>
          <w:rFonts w:hint="cs"/>
          <w:rtl/>
        </w:rPr>
        <w:t>ג</w:t>
      </w:r>
      <w:bookmarkStart w:id="2402" w:name="_ETM_Q11_372249"/>
      <w:bookmarkEnd w:id="2402"/>
      <w:r>
        <w:rPr>
          <w:rtl/>
        </w:rPr>
        <w:t xml:space="preserve">רעין אזרחי על אדמת סעודיה יצא לדרך, אופציה למכירת </w:t>
      </w:r>
      <w:bookmarkStart w:id="2403" w:name="_ETM_Q11_379843"/>
      <w:bookmarkEnd w:id="2403"/>
      <w:r>
        <w:rPr>
          <w:rtl/>
        </w:rPr>
        <w:t>מטוס</w:t>
      </w:r>
      <w:r>
        <w:rPr>
          <w:rFonts w:hint="cs"/>
          <w:rtl/>
        </w:rPr>
        <w:t xml:space="preserve">י </w:t>
      </w:r>
      <w:r>
        <w:rPr>
          <w:rFonts w:hint="cs"/>
        </w:rPr>
        <w:t>F</w:t>
      </w:r>
      <w:bookmarkStart w:id="2404" w:name="_ETM_Q11_376360"/>
      <w:bookmarkEnd w:id="2404"/>
      <w:r>
        <w:t>-35</w:t>
      </w:r>
      <w:bookmarkStart w:id="2405" w:name="_ETM_Q11_372369"/>
      <w:bookmarkEnd w:id="2405"/>
      <w:r>
        <w:rPr>
          <w:rtl/>
        </w:rPr>
        <w:t xml:space="preserve"> לט</w:t>
      </w:r>
      <w:bookmarkStart w:id="2406" w:name="_ETM_Q11_379459"/>
      <w:bookmarkEnd w:id="2406"/>
      <w:r>
        <w:rPr>
          <w:rtl/>
        </w:rPr>
        <w:t>ורקים יצאה לדרך, ודעת הקהל בארצות</w:t>
      </w:r>
      <w:r>
        <w:rPr>
          <w:rFonts w:hint="cs"/>
          <w:rtl/>
        </w:rPr>
        <w:t xml:space="preserve"> </w:t>
      </w:r>
      <w:r>
        <w:rPr>
          <w:rtl/>
        </w:rPr>
        <w:t xml:space="preserve">הברית נמצאת </w:t>
      </w:r>
      <w:bookmarkStart w:id="2407" w:name="_ETM_Q11_385647"/>
      <w:bookmarkEnd w:id="2407"/>
      <w:r>
        <w:rPr>
          <w:rtl/>
        </w:rPr>
        <w:t xml:space="preserve">בשפל שאין כדוגמתו. אבל ראש </w:t>
      </w:r>
      <w:r>
        <w:rPr>
          <w:rFonts w:hint="cs"/>
          <w:rtl/>
        </w:rPr>
        <w:t>ה</w:t>
      </w:r>
      <w:r>
        <w:rPr>
          <w:rtl/>
        </w:rPr>
        <w:t xml:space="preserve">ממשלה מה עושה? הוא כמובן </w:t>
      </w:r>
      <w:bookmarkStart w:id="2408" w:name="_ETM_Q11_391451"/>
      <w:bookmarkEnd w:id="2408"/>
      <w:r>
        <w:rPr>
          <w:rtl/>
        </w:rPr>
        <w:t>עסוק באינטרסים האישיים ו</w:t>
      </w:r>
      <w:bookmarkStart w:id="2409" w:name="_ETM_Q11_394139"/>
      <w:bookmarkEnd w:id="2409"/>
      <w:r>
        <w:rPr>
          <w:rtl/>
        </w:rPr>
        <w:t>הביטחוניים שלו, הם מעל הכול</w:t>
      </w:r>
      <w:r>
        <w:rPr>
          <w:rFonts w:hint="cs"/>
          <w:rtl/>
        </w:rPr>
        <w:t>.</w:t>
      </w:r>
      <w:r>
        <w:rPr>
          <w:rtl/>
        </w:rPr>
        <w:t xml:space="preserve"> הם מעל </w:t>
      </w:r>
      <w:bookmarkStart w:id="2410" w:name="_ETM_Q11_397255"/>
      <w:bookmarkEnd w:id="2410"/>
      <w:r>
        <w:rPr>
          <w:rtl/>
        </w:rPr>
        <w:t>המצב הביטחוני, מעל המצב המדיני, ו</w:t>
      </w:r>
      <w:bookmarkStart w:id="2411" w:name="_ETM_Q11_403070"/>
      <w:bookmarkEnd w:id="2411"/>
      <w:r>
        <w:rPr>
          <w:rtl/>
        </w:rPr>
        <w:t>כ</w:t>
      </w:r>
      <w:r>
        <w:rPr>
          <w:rFonts w:hint="cs"/>
          <w:rtl/>
        </w:rPr>
        <w:t>כ</w:t>
      </w:r>
      <w:bookmarkStart w:id="2412" w:name="_ETM_Q11_401549"/>
      <w:bookmarkEnd w:id="2412"/>
      <w:r>
        <w:rPr>
          <w:rFonts w:hint="cs"/>
          <w:rtl/>
        </w:rPr>
        <w:t xml:space="preserve">ה </w:t>
      </w:r>
      <w:r>
        <w:rPr>
          <w:rtl/>
        </w:rPr>
        <w:t xml:space="preserve">מדינה שנמצאת תחת </w:t>
      </w:r>
      <w:bookmarkStart w:id="2413" w:name="_ETM_Q11_403258"/>
      <w:bookmarkEnd w:id="2413"/>
      <w:r>
        <w:rPr>
          <w:rFonts w:hint="cs"/>
          <w:rtl/>
        </w:rPr>
        <w:t>ס</w:t>
      </w:r>
      <w:r>
        <w:rPr>
          <w:rtl/>
        </w:rPr>
        <w:t xml:space="preserve">ד של איומים קיומיים מתנהלת בחסות </w:t>
      </w:r>
      <w:bookmarkStart w:id="2414" w:name="_ETM_Q11_407908"/>
      <w:bookmarkEnd w:id="2414"/>
      <w:r>
        <w:rPr>
          <w:rtl/>
        </w:rPr>
        <w:t>הקואליציה הזאת.</w:t>
      </w:r>
      <w:bookmarkStart w:id="2415" w:name="_ETM_Q11_412766"/>
      <w:bookmarkEnd w:id="2415"/>
    </w:p>
    <w:p w:rsidR="003D0912" w:rsidRDefault="003D0912" w:rsidP="003D475B">
      <w:pPr>
        <w:rPr>
          <w:rtl/>
        </w:rPr>
      </w:pPr>
      <w:bookmarkStart w:id="2416" w:name="_ETM_Q11_412825"/>
      <w:bookmarkEnd w:id="2416"/>
    </w:p>
    <w:p w:rsidR="003D0912" w:rsidRDefault="003D0912" w:rsidP="003D475B">
      <w:pPr>
        <w:rPr>
          <w:rtl/>
        </w:rPr>
      </w:pPr>
      <w:bookmarkStart w:id="2417" w:name="_ETM_Q11_412958"/>
      <w:bookmarkStart w:id="2418" w:name="_ETM_Q11_413011"/>
      <w:bookmarkEnd w:id="2417"/>
      <w:bookmarkEnd w:id="2418"/>
      <w:r>
        <w:rPr>
          <w:rtl/>
        </w:rPr>
        <w:t>אני אגיד מעבר לכך</w:t>
      </w:r>
      <w:r>
        <w:rPr>
          <w:rFonts w:hint="cs"/>
          <w:rtl/>
        </w:rPr>
        <w:t>.</w:t>
      </w:r>
      <w:bookmarkStart w:id="2419" w:name="_ETM_Q11_410698"/>
      <w:bookmarkEnd w:id="2419"/>
      <w:r>
        <w:rPr>
          <w:rtl/>
        </w:rPr>
        <w:t xml:space="preserve"> מה שראינו היום בבית </w:t>
      </w:r>
      <w:bookmarkStart w:id="2420" w:name="_ETM_Q11_412746"/>
      <w:bookmarkEnd w:id="2420"/>
      <w:r>
        <w:rPr>
          <w:rFonts w:hint="cs"/>
          <w:rtl/>
        </w:rPr>
        <w:t>ה</w:t>
      </w:r>
      <w:r>
        <w:rPr>
          <w:rtl/>
        </w:rPr>
        <w:t xml:space="preserve">משפט </w:t>
      </w:r>
      <w:r>
        <w:rPr>
          <w:rFonts w:hint="cs"/>
          <w:rtl/>
        </w:rPr>
        <w:t>ה</w:t>
      </w:r>
      <w:r>
        <w:rPr>
          <w:rtl/>
        </w:rPr>
        <w:t>עליון</w:t>
      </w:r>
      <w:r>
        <w:rPr>
          <w:rFonts w:hint="cs"/>
          <w:rtl/>
        </w:rPr>
        <w:t>,</w:t>
      </w:r>
      <w:bookmarkStart w:id="2421" w:name="_ETM_Q11_411508"/>
      <w:bookmarkEnd w:id="2421"/>
      <w:r>
        <w:rPr>
          <w:rtl/>
        </w:rPr>
        <w:t xml:space="preserve"> בבג</w:t>
      </w:r>
      <w:r>
        <w:rPr>
          <w:rFonts w:hint="cs"/>
          <w:rtl/>
        </w:rPr>
        <w:t>"</w:t>
      </w:r>
      <w:r>
        <w:rPr>
          <w:rtl/>
        </w:rPr>
        <w:t>ץ, זאת חרפה שאין כדוגמתה. זעקנו בדיונים</w:t>
      </w:r>
      <w:bookmarkStart w:id="2422" w:name="_ETM_Q11_416879"/>
      <w:bookmarkEnd w:id="2422"/>
      <w:r>
        <w:rPr>
          <w:rFonts w:hint="cs"/>
          <w:rtl/>
        </w:rPr>
        <w:t>,</w:t>
      </w:r>
      <w:bookmarkStart w:id="2423" w:name="_ETM_Q11_418139"/>
      <w:bookmarkEnd w:id="2423"/>
      <w:r>
        <w:rPr>
          <w:rtl/>
        </w:rPr>
        <w:t xml:space="preserve"> </w:t>
      </w:r>
      <w:bookmarkStart w:id="2424" w:name="_ETM_Q11_417585"/>
      <w:bookmarkEnd w:id="2424"/>
      <w:r>
        <w:rPr>
          <w:rtl/>
        </w:rPr>
        <w:t>לאורך כל הדיונים</w:t>
      </w:r>
      <w:r>
        <w:rPr>
          <w:rFonts w:hint="cs"/>
          <w:rtl/>
        </w:rPr>
        <w:t>,</w:t>
      </w:r>
      <w:r>
        <w:rPr>
          <w:rtl/>
        </w:rPr>
        <w:t xml:space="preserve"> שאין זכות קיום לחוק שמבחין בין דם </w:t>
      </w:r>
      <w:bookmarkStart w:id="2425" w:name="_ETM_Q11_422423"/>
      <w:bookmarkEnd w:id="2425"/>
      <w:r>
        <w:rPr>
          <w:rtl/>
        </w:rPr>
        <w:t>לדם ו</w:t>
      </w:r>
      <w:r>
        <w:rPr>
          <w:rFonts w:hint="cs"/>
          <w:rtl/>
        </w:rPr>
        <w:t xml:space="preserve">בין </w:t>
      </w:r>
      <w:r>
        <w:rPr>
          <w:rtl/>
        </w:rPr>
        <w:t>אדם לאדם. היום מקיר לקיר</w:t>
      </w:r>
      <w:r>
        <w:rPr>
          <w:rFonts w:hint="cs"/>
          <w:rtl/>
        </w:rPr>
        <w:t xml:space="preserve"> </w:t>
      </w:r>
      <w:r>
        <w:rPr>
          <w:rFonts w:hint="eastAsia"/>
          <w:rtl/>
        </w:rPr>
        <w:t>–</w:t>
      </w:r>
      <w:r>
        <w:rPr>
          <w:rtl/>
        </w:rPr>
        <w:t xml:space="preserve"> ייעוץ </w:t>
      </w:r>
      <w:bookmarkStart w:id="2426" w:name="_ETM_Q11_422269"/>
      <w:bookmarkStart w:id="2427" w:name="_ETM_Q11_417619"/>
      <w:bookmarkEnd w:id="2426"/>
      <w:bookmarkEnd w:id="2427"/>
      <w:r>
        <w:rPr>
          <w:rtl/>
        </w:rPr>
        <w:t xml:space="preserve">משפטי של הכנסת, </w:t>
      </w:r>
      <w:bookmarkStart w:id="2428" w:name="_ETM_Q11_427261"/>
      <w:bookmarkStart w:id="2429" w:name="_ETM_Q11_423127"/>
      <w:bookmarkEnd w:id="2428"/>
      <w:bookmarkEnd w:id="2429"/>
      <w:r>
        <w:rPr>
          <w:rtl/>
        </w:rPr>
        <w:t xml:space="preserve">ייעוץ משפטי של הממשלה, כל העותרים, כולם דיברו בקול אחד </w:t>
      </w:r>
      <w:bookmarkStart w:id="2430" w:name="_ETM_Q11_432580"/>
      <w:bookmarkEnd w:id="2430"/>
      <w:r>
        <w:rPr>
          <w:rtl/>
        </w:rPr>
        <w:t xml:space="preserve">על חוק שפשוט שינה את צורתו מחוק שהיה אמור לגייס </w:t>
      </w:r>
      <w:bookmarkStart w:id="2431" w:name="_ETM_Q11_437106"/>
      <w:bookmarkEnd w:id="2431"/>
      <w:r>
        <w:rPr>
          <w:rtl/>
        </w:rPr>
        <w:t>לחוק פ</w:t>
      </w:r>
      <w:bookmarkStart w:id="2432" w:name="_ETM_Q11_436897"/>
      <w:bookmarkEnd w:id="2432"/>
      <w:r>
        <w:rPr>
          <w:rtl/>
        </w:rPr>
        <w:t>טור ממעצרים רק לחרדים, לחרדים בריאי</w:t>
      </w:r>
      <w:bookmarkStart w:id="2433" w:name="_ETM_Q11_449166"/>
      <w:bookmarkEnd w:id="2433"/>
      <w:r>
        <w:rPr>
          <w:rtl/>
        </w:rPr>
        <w:t>ם, אגב, 100,000 במספר</w:t>
      </w:r>
      <w:bookmarkStart w:id="2434" w:name="_ETM_Q11_440018"/>
      <w:bookmarkStart w:id="2435" w:name="_ETM_Q11_435949"/>
      <w:bookmarkStart w:id="2436" w:name="_ETM_Q11_431888"/>
      <w:bookmarkStart w:id="2437" w:name="_ETM_Q11_427308"/>
      <w:bookmarkStart w:id="2438" w:name="_ETM_Q11_424088"/>
      <w:bookmarkStart w:id="2439" w:name="_ETM_Q11_421498"/>
      <w:bookmarkStart w:id="2440" w:name="_ETM_Q11_421887"/>
      <w:bookmarkEnd w:id="2434"/>
      <w:bookmarkEnd w:id="2435"/>
      <w:bookmarkEnd w:id="2436"/>
      <w:bookmarkEnd w:id="2437"/>
      <w:bookmarkEnd w:id="2438"/>
      <w:bookmarkEnd w:id="2439"/>
      <w:bookmarkEnd w:id="2440"/>
      <w:r>
        <w:rPr>
          <w:rtl/>
        </w:rPr>
        <w:t xml:space="preserve">, </w:t>
      </w:r>
      <w:bookmarkStart w:id="2441" w:name="_ETM_Q11_441632"/>
      <w:bookmarkEnd w:id="2441"/>
      <w:r>
        <w:rPr>
          <w:rtl/>
        </w:rPr>
        <w:t xml:space="preserve">שיכלו עכשיו לתת כתף לאותם אנשי מילואים שמשרתים כבר 600 </w:t>
      </w:r>
      <w:bookmarkStart w:id="2442" w:name="_ETM_Q11_446158"/>
      <w:bookmarkEnd w:id="2442"/>
      <w:r>
        <w:rPr>
          <w:rtl/>
        </w:rPr>
        <w:t>ו-700 ימים</w:t>
      </w:r>
      <w:r>
        <w:rPr>
          <w:rFonts w:hint="cs"/>
          <w:rtl/>
        </w:rPr>
        <w:t>.</w:t>
      </w:r>
      <w:r>
        <w:rPr>
          <w:rtl/>
        </w:rPr>
        <w:t xml:space="preserve"> אבל </w:t>
      </w:r>
      <w:bookmarkStart w:id="2443" w:name="_ETM_Q11_450695"/>
      <w:bookmarkEnd w:id="2443"/>
      <w:r>
        <w:rPr>
          <w:rtl/>
        </w:rPr>
        <w:t>הם</w:t>
      </w:r>
      <w:r>
        <w:rPr>
          <w:rFonts w:hint="cs"/>
          <w:rtl/>
        </w:rPr>
        <w:t>,</w:t>
      </w:r>
      <w:r>
        <w:rPr>
          <w:rtl/>
        </w:rPr>
        <w:t xml:space="preserve"> בחס</w:t>
      </w:r>
      <w:bookmarkStart w:id="2444" w:name="_ETM_Q11_449516"/>
      <w:bookmarkEnd w:id="2444"/>
      <w:r>
        <w:rPr>
          <w:rtl/>
        </w:rPr>
        <w:t>ות הקואליצי</w:t>
      </w:r>
      <w:bookmarkStart w:id="2445" w:name="_ETM_Q11_448866"/>
      <w:bookmarkEnd w:id="2445"/>
      <w:r>
        <w:rPr>
          <w:rtl/>
        </w:rPr>
        <w:t>ה הז</w:t>
      </w:r>
      <w:r>
        <w:rPr>
          <w:rFonts w:hint="cs"/>
          <w:rtl/>
        </w:rPr>
        <w:t>ו,</w:t>
      </w:r>
      <w:r>
        <w:rPr>
          <w:rtl/>
        </w:rPr>
        <w:t xml:space="preserve"> </w:t>
      </w:r>
      <w:r>
        <w:rPr>
          <w:rFonts w:hint="cs"/>
          <w:rtl/>
        </w:rPr>
        <w:t>קיבל</w:t>
      </w:r>
      <w:r>
        <w:rPr>
          <w:rtl/>
        </w:rPr>
        <w:t>ו פטור</w:t>
      </w:r>
      <w:bookmarkStart w:id="2446" w:name="_ETM_Q11_449305"/>
      <w:bookmarkEnd w:id="2446"/>
      <w:r>
        <w:rPr>
          <w:rFonts w:hint="cs"/>
          <w:rtl/>
        </w:rPr>
        <w:t>.</w:t>
      </w:r>
      <w:r>
        <w:rPr>
          <w:rtl/>
        </w:rPr>
        <w:t xml:space="preserve"> היה ברור שזה </w:t>
      </w:r>
      <w:bookmarkStart w:id="2447" w:name="_ETM_Q11_454290"/>
      <w:bookmarkEnd w:id="2447"/>
      <w:r>
        <w:rPr>
          <w:rtl/>
        </w:rPr>
        <w:t>ל</w:t>
      </w:r>
      <w:bookmarkStart w:id="2448" w:name="_ETM_Q11_451175"/>
      <w:bookmarkEnd w:id="2448"/>
      <w:r>
        <w:rPr>
          <w:rtl/>
        </w:rPr>
        <w:t>א יחזיק, היה ברור שאין זכות קיום לחוק כזה</w:t>
      </w:r>
      <w:r>
        <w:rPr>
          <w:rFonts w:hint="cs"/>
          <w:rtl/>
        </w:rPr>
        <w:t>.</w:t>
      </w:r>
      <w:bookmarkStart w:id="2449" w:name="_ETM_Q11_457886"/>
      <w:bookmarkEnd w:id="2449"/>
    </w:p>
    <w:p w:rsidR="003D0912" w:rsidRDefault="003D0912" w:rsidP="003D475B">
      <w:pPr>
        <w:rPr>
          <w:rtl/>
        </w:rPr>
      </w:pPr>
    </w:p>
    <w:p w:rsidR="003D0912" w:rsidRDefault="003D0912" w:rsidP="003D475B">
      <w:pPr>
        <w:rPr>
          <w:rtl/>
        </w:rPr>
      </w:pPr>
      <w:bookmarkStart w:id="2450" w:name="_ETM_Q11_455966"/>
      <w:bookmarkEnd w:id="2450"/>
      <w:r>
        <w:rPr>
          <w:rtl/>
        </w:rPr>
        <w:t>אני אומרת לכם, אנחנו נחזור לשלטון, נביא את התקווה</w:t>
      </w:r>
      <w:r>
        <w:rPr>
          <w:rFonts w:hint="cs"/>
          <w:rtl/>
        </w:rPr>
        <w:t>,</w:t>
      </w:r>
      <w:r>
        <w:rPr>
          <w:rtl/>
        </w:rPr>
        <w:t xml:space="preserve"> ואת </w:t>
      </w:r>
      <w:bookmarkStart w:id="2451" w:name="_ETM_Q11_461482"/>
      <w:bookmarkEnd w:id="2451"/>
      <w:r>
        <w:rPr>
          <w:rtl/>
        </w:rPr>
        <w:t>כל חוקי ההשתמטות</w:t>
      </w:r>
      <w:bookmarkStart w:id="2452" w:name="_ETM_Q11_462735"/>
      <w:bookmarkEnd w:id="2452"/>
      <w:r>
        <w:rPr>
          <w:rFonts w:hint="cs"/>
          <w:rtl/>
        </w:rPr>
        <w:t xml:space="preserve"> –</w:t>
      </w:r>
      <w:r>
        <w:rPr>
          <w:rtl/>
        </w:rPr>
        <w:t xml:space="preserve"> כי זה ההישג היחיד שאני יכולה למנות </w:t>
      </w:r>
      <w:bookmarkStart w:id="2453" w:name="_ETM_Q11_465078"/>
      <w:bookmarkEnd w:id="2453"/>
      <w:r>
        <w:rPr>
          <w:rtl/>
        </w:rPr>
        <w:t>לכם</w:t>
      </w:r>
      <w:bookmarkStart w:id="2454" w:name="_ETM_Q11_465800"/>
      <w:bookmarkEnd w:id="2454"/>
      <w:r>
        <w:rPr>
          <w:rFonts w:hint="cs"/>
          <w:rtl/>
        </w:rPr>
        <w:t xml:space="preserve"> –</w:t>
      </w:r>
      <w:r>
        <w:rPr>
          <w:rtl/>
        </w:rPr>
        <w:t xml:space="preserve"> אנחנו נבטל. תודה.</w:t>
      </w:r>
    </w:p>
    <w:p w:rsidR="003D0912" w:rsidRDefault="003D0912" w:rsidP="003D475B">
      <w:pPr>
        <w:rPr>
          <w:rtl/>
        </w:rPr>
      </w:pPr>
    </w:p>
    <w:p w:rsidR="003D0912" w:rsidRDefault="003D0912" w:rsidP="003D475B">
      <w:pPr>
        <w:pStyle w:val="af6"/>
        <w:keepNext/>
        <w:rPr>
          <w:rtl/>
        </w:rPr>
      </w:pPr>
      <w:r w:rsidRPr="001D1506">
        <w:rPr>
          <w:rStyle w:val="TagStyle"/>
          <w:rtl/>
        </w:rPr>
        <w:t xml:space="preserve"> &lt;&lt; יור &gt;&gt; </w:t>
      </w:r>
      <w:r>
        <w:rPr>
          <w:rtl/>
        </w:rPr>
        <w:t>היו"ר אכרם חסון:</w:t>
      </w:r>
      <w:r w:rsidRPr="001D1506">
        <w:rPr>
          <w:rStyle w:val="TagStyle"/>
          <w:rtl/>
        </w:rPr>
        <w:t xml:space="preserve"> &lt;&lt; יור &gt;&gt;</w:t>
      </w:r>
      <w:r>
        <w:rPr>
          <w:rtl/>
        </w:rPr>
        <w:t xml:space="preserve">   </w:t>
      </w:r>
    </w:p>
    <w:p w:rsidR="003D0912" w:rsidRDefault="003D0912" w:rsidP="003D475B">
      <w:pPr>
        <w:pStyle w:val="KeepWithNext"/>
        <w:rPr>
          <w:rtl/>
          <w:lang w:eastAsia="he-IL"/>
        </w:rPr>
      </w:pPr>
    </w:p>
    <w:p w:rsidR="003D0912" w:rsidRDefault="003D0912" w:rsidP="003D475B">
      <w:pPr>
        <w:rPr>
          <w:rtl/>
        </w:rPr>
      </w:pPr>
      <w:bookmarkStart w:id="2455" w:name="_ETM_Q11_464595"/>
      <w:bookmarkEnd w:id="2455"/>
      <w:r>
        <w:rPr>
          <w:rtl/>
        </w:rPr>
        <w:t>תודה רבה.</w:t>
      </w:r>
      <w:r>
        <w:rPr>
          <w:rFonts w:hint="cs"/>
          <w:rtl/>
        </w:rPr>
        <w:t xml:space="preserve"> חבר הכנסת מיקי לוי.</w:t>
      </w:r>
      <w:bookmarkStart w:id="2456" w:name="_ETM_Q11_476966"/>
      <w:bookmarkEnd w:id="2456"/>
    </w:p>
    <w:p w:rsidR="003D0912" w:rsidRDefault="003D0912" w:rsidP="003D475B">
      <w:pPr>
        <w:rPr>
          <w:rtl/>
        </w:rPr>
      </w:pPr>
      <w:bookmarkStart w:id="2457" w:name="_ETM_Q11_473675"/>
      <w:bookmarkStart w:id="2458" w:name="_ETM_Q11_473758"/>
      <w:bookmarkEnd w:id="2457"/>
      <w:bookmarkEnd w:id="2458"/>
    </w:p>
    <w:p w:rsidR="003D0912" w:rsidRDefault="003D0912" w:rsidP="003D475B">
      <w:pPr>
        <w:pStyle w:val="a4"/>
        <w:keepNext/>
        <w:rPr>
          <w:rtl/>
        </w:rPr>
      </w:pPr>
      <w:bookmarkStart w:id="2459" w:name="ET_speaker_5084_11"/>
      <w:r w:rsidRPr="001D1506">
        <w:rPr>
          <w:rStyle w:val="TagStyle"/>
          <w:rtl/>
        </w:rPr>
        <w:t xml:space="preserve"> &lt;&lt; דובר &gt;&gt; </w:t>
      </w:r>
      <w:bookmarkStart w:id="2460" w:name="_Toc236155400"/>
      <w:r>
        <w:rPr>
          <w:rtl/>
        </w:rPr>
        <w:t>מיקי לוי (יש עתיד):</w:t>
      </w:r>
      <w:bookmarkEnd w:id="2460"/>
      <w:r w:rsidRPr="001D1506">
        <w:rPr>
          <w:rStyle w:val="TagStyle"/>
          <w:rtl/>
        </w:rPr>
        <w:t xml:space="preserve"> &lt;&lt; דובר &gt;&gt;</w:t>
      </w:r>
      <w:r>
        <w:rPr>
          <w:rtl/>
        </w:rPr>
        <w:t xml:space="preserve">   </w:t>
      </w:r>
      <w:bookmarkEnd w:id="2459"/>
    </w:p>
    <w:p w:rsidR="003D0912" w:rsidRDefault="003D0912" w:rsidP="003D475B">
      <w:pPr>
        <w:pStyle w:val="KeepWithNext"/>
        <w:rPr>
          <w:rtl/>
          <w:lang w:eastAsia="he-IL"/>
        </w:rPr>
      </w:pPr>
    </w:p>
    <w:p w:rsidR="003D0912" w:rsidRDefault="003D0912" w:rsidP="003D475B">
      <w:pPr>
        <w:rPr>
          <w:rtl/>
        </w:rPr>
      </w:pPr>
      <w:bookmarkStart w:id="2461" w:name="_ETM_Q11_476242"/>
      <w:bookmarkStart w:id="2462" w:name="_ETM_Q11_476340"/>
      <w:bookmarkStart w:id="2463" w:name="_ETM_Q11_481070"/>
      <w:bookmarkEnd w:id="2461"/>
      <w:bookmarkEnd w:id="2462"/>
      <w:bookmarkEnd w:id="2463"/>
      <w:r>
        <w:rPr>
          <w:rtl/>
        </w:rPr>
        <w:t>עלה כאן חבר הכנסת אזולאי, אדוני היושב</w:t>
      </w:r>
      <w:r>
        <w:rPr>
          <w:rFonts w:hint="cs"/>
          <w:rtl/>
        </w:rPr>
        <w:t>-</w:t>
      </w:r>
      <w:bookmarkStart w:id="2464" w:name="_ETM_Q11_480575"/>
      <w:bookmarkEnd w:id="2464"/>
      <w:r>
        <w:rPr>
          <w:rtl/>
        </w:rPr>
        <w:t xml:space="preserve">ראש, והלין על </w:t>
      </w:r>
      <w:bookmarkStart w:id="2465" w:name="_ETM_Q11_484064"/>
      <w:bookmarkEnd w:id="2465"/>
      <w:r>
        <w:rPr>
          <w:rtl/>
        </w:rPr>
        <w:t xml:space="preserve">הייעוץ המשפטי של הכנסת. </w:t>
      </w:r>
      <w:bookmarkStart w:id="2466" w:name="_ETM_Q11_487619"/>
      <w:bookmarkEnd w:id="2466"/>
      <w:r>
        <w:rPr>
          <w:rtl/>
        </w:rPr>
        <w:t xml:space="preserve">גם אני לא </w:t>
      </w:r>
      <w:r>
        <w:rPr>
          <w:rFonts w:hint="cs"/>
          <w:rtl/>
        </w:rPr>
        <w:t>רואה</w:t>
      </w:r>
      <w:r>
        <w:rPr>
          <w:rtl/>
        </w:rPr>
        <w:t xml:space="preserve"> איתם לפעמים עין בעין, בפרט </w:t>
      </w:r>
      <w:bookmarkStart w:id="2467" w:name="_ETM_Q11_492209"/>
      <w:bookmarkEnd w:id="2467"/>
      <w:r>
        <w:rPr>
          <w:rtl/>
        </w:rPr>
        <w:t>בחודשים האחרונים, אבל אני מקבל את הפסיקה שלהם</w:t>
      </w:r>
      <w:r>
        <w:rPr>
          <w:rFonts w:hint="cs"/>
          <w:rtl/>
        </w:rPr>
        <w:t xml:space="preserve">. </w:t>
      </w:r>
      <w:bookmarkStart w:id="2468" w:name="_ETM_Q11_498571"/>
      <w:bookmarkStart w:id="2469" w:name="_ETM_Q11_498654"/>
      <w:bookmarkStart w:id="2470" w:name="_ETM_Q11_498747"/>
      <w:bookmarkStart w:id="2471" w:name="_ETM_Q11_498833"/>
      <w:bookmarkEnd w:id="2468"/>
      <w:bookmarkEnd w:id="2469"/>
      <w:bookmarkEnd w:id="2470"/>
      <w:bookmarkEnd w:id="2471"/>
      <w:r>
        <w:rPr>
          <w:rFonts w:hint="cs"/>
          <w:rtl/>
        </w:rPr>
        <w:t>ה</w:t>
      </w:r>
      <w:r>
        <w:rPr>
          <w:rtl/>
        </w:rPr>
        <w:t xml:space="preserve">עיניים שלהם </w:t>
      </w:r>
      <w:bookmarkStart w:id="2472" w:name="_ETM_Q11_496745"/>
      <w:bookmarkEnd w:id="2472"/>
      <w:r>
        <w:rPr>
          <w:rtl/>
        </w:rPr>
        <w:t>לג</w:t>
      </w:r>
      <w:bookmarkStart w:id="2473" w:name="_ETM_Q11_495105"/>
      <w:bookmarkEnd w:id="2473"/>
      <w:r>
        <w:rPr>
          <w:rtl/>
        </w:rPr>
        <w:t>בי חוק המעצרים הם עיניים משפטיות בלבד.</w:t>
      </w:r>
      <w:bookmarkStart w:id="2474" w:name="_ETM_Q11_502316"/>
      <w:bookmarkStart w:id="2475" w:name="_ETM_Q11_500436"/>
      <w:bookmarkEnd w:id="2474"/>
      <w:bookmarkEnd w:id="2475"/>
      <w:r>
        <w:rPr>
          <w:rtl/>
        </w:rPr>
        <w:t xml:space="preserve"> הם לא יכולים </w:t>
      </w:r>
      <w:bookmarkStart w:id="2476" w:name="_ETM_Q11_501282"/>
      <w:bookmarkEnd w:id="2476"/>
      <w:r>
        <w:rPr>
          <w:rtl/>
        </w:rPr>
        <w:t>להביא עמדת חבר כנסת כזה או אחר לבית המשפט העליון</w:t>
      </w:r>
      <w:r>
        <w:rPr>
          <w:rFonts w:hint="cs"/>
          <w:rtl/>
        </w:rPr>
        <w:t>.</w:t>
      </w:r>
      <w:bookmarkStart w:id="2477" w:name="_ETM_Q11_505819"/>
      <w:bookmarkEnd w:id="2477"/>
    </w:p>
    <w:p w:rsidR="003D0912" w:rsidRDefault="003D0912" w:rsidP="003D475B">
      <w:pPr>
        <w:rPr>
          <w:rtl/>
        </w:rPr>
      </w:pPr>
    </w:p>
    <w:p w:rsidR="003D0912" w:rsidRDefault="003D0912" w:rsidP="003D475B">
      <w:pPr>
        <w:rPr>
          <w:rtl/>
        </w:rPr>
      </w:pPr>
      <w:bookmarkStart w:id="2478" w:name="_ETM_Q11_508745"/>
      <w:bookmarkEnd w:id="2478"/>
      <w:r>
        <w:rPr>
          <w:rtl/>
        </w:rPr>
        <w:lastRenderedPageBreak/>
        <w:t>ואחרי שאמרתי את ז</w:t>
      </w:r>
      <w:bookmarkStart w:id="2479" w:name="_ETM_Q11_497065"/>
      <w:bookmarkEnd w:id="2479"/>
      <w:r>
        <w:rPr>
          <w:rtl/>
        </w:rPr>
        <w:t>ה</w:t>
      </w:r>
      <w:r>
        <w:rPr>
          <w:rFonts w:hint="cs"/>
          <w:rtl/>
        </w:rPr>
        <w:t xml:space="preserve"> –</w:t>
      </w:r>
      <w:r>
        <w:rPr>
          <w:rtl/>
        </w:rPr>
        <w:t xml:space="preserve"> היום </w:t>
      </w:r>
      <w:bookmarkStart w:id="2480" w:name="_ETM_Q11_509415"/>
      <w:bookmarkEnd w:id="2480"/>
      <w:r>
        <w:rPr>
          <w:rFonts w:hint="cs"/>
          <w:rtl/>
        </w:rPr>
        <w:t>הגעתי ל</w:t>
      </w:r>
      <w:r>
        <w:rPr>
          <w:rtl/>
        </w:rPr>
        <w:t xml:space="preserve">יום </w:t>
      </w:r>
      <w:r>
        <w:rPr>
          <w:rFonts w:hint="cs"/>
          <w:rtl/>
        </w:rPr>
        <w:t>ה</w:t>
      </w:r>
      <w:r>
        <w:rPr>
          <w:rtl/>
        </w:rPr>
        <w:t xml:space="preserve">עבודה שלי </w:t>
      </w:r>
      <w:bookmarkStart w:id="2481" w:name="_ETM_Q11_510355"/>
      <w:bookmarkEnd w:id="2481"/>
      <w:r>
        <w:rPr>
          <w:rtl/>
        </w:rPr>
        <w:t>בחברת שני נכדיי האהובים</w:t>
      </w:r>
      <w:bookmarkStart w:id="2482" w:name="_ETM_Q11_512055"/>
      <w:bookmarkEnd w:id="2482"/>
      <w:r>
        <w:rPr>
          <w:rtl/>
        </w:rPr>
        <w:t>, י</w:t>
      </w:r>
      <w:r>
        <w:rPr>
          <w:rFonts w:hint="cs"/>
          <w:rtl/>
        </w:rPr>
        <w:t>ה</w:t>
      </w:r>
      <w:r>
        <w:rPr>
          <w:rtl/>
        </w:rPr>
        <w:t>ונתן וינאי</w:t>
      </w:r>
      <w:r>
        <w:rPr>
          <w:rFonts w:hint="cs"/>
          <w:rtl/>
        </w:rPr>
        <w:t>.</w:t>
      </w:r>
      <w:r>
        <w:rPr>
          <w:rtl/>
        </w:rPr>
        <w:t xml:space="preserve"> אני מברך אתכם</w:t>
      </w:r>
      <w:r>
        <w:rPr>
          <w:rFonts w:hint="cs"/>
          <w:rtl/>
        </w:rPr>
        <w:t>,</w:t>
      </w:r>
      <w:r>
        <w:rPr>
          <w:rtl/>
        </w:rPr>
        <w:t xml:space="preserve"> </w:t>
      </w:r>
      <w:bookmarkStart w:id="2483" w:name="_ETM_Q11_516776"/>
      <w:bookmarkEnd w:id="2483"/>
      <w:r>
        <w:rPr>
          <w:rtl/>
        </w:rPr>
        <w:t xml:space="preserve">ברוכים </w:t>
      </w:r>
      <w:bookmarkStart w:id="2484" w:name="_ETM_Q11_514892"/>
      <w:bookmarkEnd w:id="2484"/>
      <w:r>
        <w:rPr>
          <w:rtl/>
        </w:rPr>
        <w:t xml:space="preserve">הבאים. </w:t>
      </w:r>
      <w:bookmarkStart w:id="2485" w:name="_ETM_Q11_519890"/>
      <w:bookmarkEnd w:id="2485"/>
      <w:r>
        <w:rPr>
          <w:rtl/>
        </w:rPr>
        <w:t>תס</w:t>
      </w:r>
      <w:bookmarkStart w:id="2486" w:name="_ETM_Q11_517405"/>
      <w:bookmarkEnd w:id="2486"/>
      <w:r>
        <w:rPr>
          <w:rtl/>
        </w:rPr>
        <w:t xml:space="preserve">תכלו, זה לא בדיוק מה שאתם צריכים ללמוד עכשיו, אבל </w:t>
      </w:r>
      <w:bookmarkStart w:id="2487" w:name="_ETM_Q11_523724"/>
      <w:bookmarkEnd w:id="2487"/>
      <w:r>
        <w:rPr>
          <w:rtl/>
        </w:rPr>
        <w:t>זו הדמוקרטיה</w:t>
      </w:r>
      <w:r>
        <w:rPr>
          <w:rFonts w:hint="cs"/>
          <w:rtl/>
        </w:rPr>
        <w:t>.</w:t>
      </w:r>
      <w:r>
        <w:rPr>
          <w:rtl/>
        </w:rPr>
        <w:t xml:space="preserve"> אז ברוכים הבאים.</w:t>
      </w:r>
      <w:bookmarkStart w:id="2488" w:name="_ETM_Q11_529040"/>
      <w:bookmarkEnd w:id="2488"/>
    </w:p>
    <w:p w:rsidR="003D0912" w:rsidRDefault="003D0912" w:rsidP="003D475B">
      <w:pPr>
        <w:rPr>
          <w:rtl/>
        </w:rPr>
      </w:pPr>
      <w:bookmarkStart w:id="2489" w:name="_ETM_Q11_529426"/>
      <w:bookmarkStart w:id="2490" w:name="_ETM_Q11_529492"/>
      <w:bookmarkEnd w:id="2489"/>
      <w:bookmarkEnd w:id="2490"/>
    </w:p>
    <w:p w:rsidR="003D0912" w:rsidRDefault="003D0912" w:rsidP="003D475B">
      <w:pPr>
        <w:rPr>
          <w:rtl/>
        </w:rPr>
      </w:pPr>
      <w:bookmarkStart w:id="2491" w:name="_ETM_Q11_529571"/>
      <w:bookmarkStart w:id="2492" w:name="_ETM_Q11_529623"/>
      <w:bookmarkEnd w:id="2491"/>
      <w:bookmarkEnd w:id="2492"/>
      <w:r>
        <w:rPr>
          <w:rtl/>
        </w:rPr>
        <w:t>אני רוצה להביא בפני הכנסת פעם נוספת</w:t>
      </w:r>
      <w:r>
        <w:rPr>
          <w:rFonts w:hint="cs"/>
          <w:rtl/>
        </w:rPr>
        <w:t xml:space="preserve"> –</w:t>
      </w:r>
      <w:r>
        <w:rPr>
          <w:rtl/>
        </w:rPr>
        <w:t xml:space="preserve"> כי נושא </w:t>
      </w:r>
      <w:bookmarkStart w:id="2493" w:name="_ETM_Q11_534179"/>
      <w:bookmarkEnd w:id="2493"/>
      <w:r>
        <w:rPr>
          <w:rtl/>
        </w:rPr>
        <w:t xml:space="preserve">חוק הגיוס עולה כל פעם מחדש. כל פעם מחדש אנחנו </w:t>
      </w:r>
      <w:bookmarkStart w:id="2494" w:name="_ETM_Q11_539319"/>
      <w:bookmarkEnd w:id="2494"/>
      <w:r>
        <w:rPr>
          <w:rtl/>
        </w:rPr>
        <w:t>מסבירים שאי</w:t>
      </w:r>
      <w:r>
        <w:rPr>
          <w:rFonts w:hint="cs"/>
          <w:rtl/>
        </w:rPr>
        <w:t>-</w:t>
      </w:r>
      <w:r>
        <w:rPr>
          <w:rtl/>
        </w:rPr>
        <w:t>אפשר, אי</w:t>
      </w:r>
      <w:r>
        <w:rPr>
          <w:rFonts w:hint="cs"/>
          <w:rtl/>
        </w:rPr>
        <w:t>-</w:t>
      </w:r>
      <w:r>
        <w:rPr>
          <w:rtl/>
        </w:rPr>
        <w:t xml:space="preserve">אפשר להמשיך ולהתקיים בצורה הזו. אז </w:t>
      </w:r>
      <w:bookmarkStart w:id="2495" w:name="_ETM_Q11_544459"/>
      <w:bookmarkEnd w:id="2495"/>
      <w:r>
        <w:rPr>
          <w:rtl/>
        </w:rPr>
        <w:t>ה</w:t>
      </w:r>
      <w:r>
        <w:rPr>
          <w:rFonts w:hint="cs"/>
          <w:rtl/>
        </w:rPr>
        <w:t>י</w:t>
      </w:r>
      <w:r>
        <w:rPr>
          <w:rtl/>
        </w:rPr>
        <w:t>נה קצת מספרים של פרופ</w:t>
      </w:r>
      <w:r>
        <w:rPr>
          <w:rFonts w:hint="cs"/>
          <w:rtl/>
        </w:rPr>
        <w:t>'</w:t>
      </w:r>
      <w:r>
        <w:rPr>
          <w:rtl/>
        </w:rPr>
        <w:t xml:space="preserve"> דן בן</w:t>
      </w:r>
      <w:r>
        <w:rPr>
          <w:rFonts w:hint="cs"/>
          <w:rtl/>
        </w:rPr>
        <w:t>-</w:t>
      </w:r>
      <w:bookmarkStart w:id="2496" w:name="_ETM_Q11_543735"/>
      <w:bookmarkEnd w:id="2496"/>
      <w:r>
        <w:rPr>
          <w:rtl/>
        </w:rPr>
        <w:t>דוד</w:t>
      </w:r>
      <w:r>
        <w:rPr>
          <w:rFonts w:hint="cs"/>
          <w:rtl/>
        </w:rPr>
        <w:t>:</w:t>
      </w:r>
      <w:r>
        <w:rPr>
          <w:rtl/>
        </w:rPr>
        <w:t xml:space="preserve"> </w:t>
      </w:r>
      <w:r w:rsidRPr="00BD0C05">
        <w:rPr>
          <w:rtl/>
        </w:rPr>
        <w:t xml:space="preserve">בשנת </w:t>
      </w:r>
      <w:r w:rsidRPr="00BD0C05">
        <w:rPr>
          <w:rFonts w:hint="cs"/>
          <w:rtl/>
        </w:rPr>
        <w:t>20</w:t>
      </w:r>
      <w:r>
        <w:rPr>
          <w:rFonts w:hint="cs"/>
          <w:rtl/>
        </w:rPr>
        <w:t>8</w:t>
      </w:r>
      <w:r w:rsidRPr="00BD0C05">
        <w:rPr>
          <w:rFonts w:hint="cs"/>
          <w:rtl/>
        </w:rPr>
        <w:t>5</w:t>
      </w:r>
      <w:bookmarkStart w:id="2497" w:name="_ETM_Q11_549599"/>
      <w:bookmarkEnd w:id="2497"/>
      <w:r>
        <w:rPr>
          <w:rFonts w:hint="cs"/>
          <w:rtl/>
        </w:rPr>
        <w:t xml:space="preserve"> </w:t>
      </w:r>
      <w:r>
        <w:rPr>
          <w:rtl/>
        </w:rPr>
        <w:t>כמחצית ממשקי הבית במדינת ישראל יהיו חרדים</w:t>
      </w:r>
      <w:r>
        <w:rPr>
          <w:rFonts w:hint="cs"/>
          <w:rtl/>
        </w:rPr>
        <w:t>,</w:t>
      </w:r>
      <w:r>
        <w:rPr>
          <w:rtl/>
        </w:rPr>
        <w:t xml:space="preserve"> </w:t>
      </w:r>
      <w:bookmarkStart w:id="2498" w:name="_ETM_Q11_554950"/>
      <w:bookmarkEnd w:id="2498"/>
      <w:r>
        <w:rPr>
          <w:rtl/>
        </w:rPr>
        <w:t xml:space="preserve">ואם לא שני בני הזוג יעבדו והמדינה תצטרך לתמוך בהם, </w:t>
      </w:r>
      <w:bookmarkStart w:id="2499" w:name="_ETM_Q11_559786"/>
      <w:bookmarkEnd w:id="2499"/>
      <w:r>
        <w:rPr>
          <w:rtl/>
        </w:rPr>
        <w:t>זה אומר שהמגזר העובד והמשרת יתמוך בכל משפחה בערך ב-</w:t>
      </w:r>
      <w:r>
        <w:rPr>
          <w:rFonts w:hint="cs"/>
          <w:rtl/>
        </w:rPr>
        <w:t>2</w:t>
      </w:r>
      <w:bookmarkStart w:id="2500" w:name="_ETM_Q11_563345"/>
      <w:bookmarkEnd w:id="2500"/>
      <w:r>
        <w:rPr>
          <w:rtl/>
        </w:rPr>
        <w:t xml:space="preserve">,500 </w:t>
      </w:r>
      <w:bookmarkStart w:id="2501" w:name="_ETM_Q11_564622"/>
      <w:bookmarkEnd w:id="2501"/>
      <w:r>
        <w:rPr>
          <w:rFonts w:hint="cs"/>
          <w:rtl/>
        </w:rPr>
        <w:t>שקל</w:t>
      </w:r>
      <w:bookmarkStart w:id="2502" w:name="_ETM_Q11_567989"/>
      <w:bookmarkEnd w:id="2502"/>
      <w:r>
        <w:rPr>
          <w:rFonts w:hint="cs"/>
          <w:rtl/>
        </w:rPr>
        <w:t>ים</w:t>
      </w:r>
      <w:bookmarkStart w:id="2503" w:name="_ETM_Q11_567215"/>
      <w:bookmarkEnd w:id="2503"/>
      <w:r w:rsidRPr="00BD0C05">
        <w:rPr>
          <w:rtl/>
        </w:rPr>
        <w:t>.</w:t>
      </w:r>
      <w:bookmarkStart w:id="2504" w:name="_ETM_Q11_570760"/>
      <w:bookmarkStart w:id="2505" w:name="_ETM_Q11_568608"/>
      <w:bookmarkEnd w:id="2504"/>
      <w:bookmarkEnd w:id="2505"/>
      <w:r>
        <w:rPr>
          <w:rFonts w:hint="cs"/>
          <w:rtl/>
        </w:rPr>
        <w:t xml:space="preserve"> </w:t>
      </w:r>
      <w:bookmarkStart w:id="2506" w:name="_ETM_Q11_568693"/>
      <w:bookmarkStart w:id="2507" w:name="_ETM_Q11_568752"/>
      <w:bookmarkStart w:id="2508" w:name="_ETM_Q11_568808"/>
      <w:bookmarkEnd w:id="2506"/>
      <w:bookmarkEnd w:id="2507"/>
      <w:bookmarkEnd w:id="2508"/>
      <w:r>
        <w:rPr>
          <w:rFonts w:hint="cs"/>
          <w:rtl/>
        </w:rPr>
        <w:t>ב</w:t>
      </w:r>
      <w:r>
        <w:rPr>
          <w:rtl/>
        </w:rPr>
        <w:t>שנת</w:t>
      </w:r>
      <w:r>
        <w:rPr>
          <w:rFonts w:hint="cs"/>
          <w:rtl/>
        </w:rPr>
        <w:t xml:space="preserve"> 20</w:t>
      </w:r>
      <w:bookmarkStart w:id="2509" w:name="_ETM_Q11_574987"/>
      <w:bookmarkEnd w:id="2509"/>
      <w:r>
        <w:rPr>
          <w:rFonts w:hint="cs"/>
          <w:rtl/>
        </w:rPr>
        <w:t>65</w:t>
      </w:r>
      <w:bookmarkStart w:id="2510" w:name="_ETM_Q11_571826"/>
      <w:bookmarkStart w:id="2511" w:name="_ETM_Q11_567966"/>
      <w:bookmarkEnd w:id="2510"/>
      <w:bookmarkEnd w:id="2511"/>
      <w:r>
        <w:rPr>
          <w:rtl/>
        </w:rPr>
        <w:t xml:space="preserve"> </w:t>
      </w:r>
      <w:bookmarkStart w:id="2512" w:name="_ETM_Q11_575107"/>
      <w:bookmarkEnd w:id="2512"/>
      <w:r>
        <w:rPr>
          <w:rtl/>
        </w:rPr>
        <w:t>49% מהמועמדים ל</w:t>
      </w:r>
      <w:bookmarkStart w:id="2513" w:name="_ETM_Q11_578197"/>
      <w:bookmarkEnd w:id="2513"/>
      <w:r>
        <w:rPr>
          <w:rtl/>
        </w:rPr>
        <w:t xml:space="preserve">גיוס </w:t>
      </w:r>
      <w:bookmarkStart w:id="2514" w:name="_ETM_Q11_579226"/>
      <w:bookmarkEnd w:id="2514"/>
      <w:r>
        <w:rPr>
          <w:rtl/>
        </w:rPr>
        <w:t>יהיו חרדים. המסקנה מתחזית דמוגרפי</w:t>
      </w:r>
      <w:bookmarkStart w:id="2515" w:name="_ETM_Q11_565447"/>
      <w:bookmarkEnd w:id="2515"/>
      <w:r>
        <w:rPr>
          <w:rtl/>
        </w:rPr>
        <w:t xml:space="preserve">ת </w:t>
      </w:r>
      <w:bookmarkStart w:id="2516" w:name="_ETM_Q11_581037"/>
      <w:bookmarkEnd w:id="2516"/>
      <w:r>
        <w:rPr>
          <w:rtl/>
        </w:rPr>
        <w:t>זו של פרופ</w:t>
      </w:r>
      <w:bookmarkStart w:id="2517" w:name="_ETM_Q11_584267"/>
      <w:bookmarkEnd w:id="2517"/>
      <w:r>
        <w:rPr>
          <w:rFonts w:hint="cs"/>
          <w:rtl/>
        </w:rPr>
        <w:t>'</w:t>
      </w:r>
      <w:r>
        <w:rPr>
          <w:rtl/>
        </w:rPr>
        <w:t xml:space="preserve"> בן</w:t>
      </w:r>
      <w:r>
        <w:rPr>
          <w:rFonts w:hint="cs"/>
          <w:rtl/>
        </w:rPr>
        <w:t>-</w:t>
      </w:r>
      <w:r>
        <w:rPr>
          <w:rtl/>
        </w:rPr>
        <w:t xml:space="preserve">דוד </w:t>
      </w:r>
      <w:bookmarkStart w:id="2518" w:name="_ETM_Q11_587693"/>
      <w:bookmarkEnd w:id="2518"/>
      <w:r>
        <w:rPr>
          <w:rtl/>
        </w:rPr>
        <w:t>אומר</w:t>
      </w:r>
      <w:r>
        <w:rPr>
          <w:rFonts w:hint="cs"/>
          <w:rtl/>
        </w:rPr>
        <w:t>ת</w:t>
      </w:r>
      <w:r>
        <w:rPr>
          <w:rtl/>
        </w:rPr>
        <w:t xml:space="preserve"> שרק 49% ישרתו בצבא ויגנו </w:t>
      </w:r>
      <w:r>
        <w:rPr>
          <w:rFonts w:hint="cs"/>
          <w:rtl/>
        </w:rPr>
        <w:t xml:space="preserve">על </w:t>
      </w:r>
      <w:bookmarkStart w:id="2519" w:name="_ETM_Q11_589597"/>
      <w:bookmarkEnd w:id="2519"/>
      <w:r>
        <w:rPr>
          <w:rFonts w:hint="cs"/>
          <w:rtl/>
        </w:rPr>
        <w:t>ה</w:t>
      </w:r>
      <w:r>
        <w:rPr>
          <w:rtl/>
        </w:rPr>
        <w:t>מדינה</w:t>
      </w:r>
      <w:r>
        <w:rPr>
          <w:rFonts w:hint="cs"/>
          <w:rtl/>
        </w:rPr>
        <w:t>.</w:t>
      </w:r>
      <w:bookmarkStart w:id="2520" w:name="_ETM_Q11_590407"/>
      <w:bookmarkEnd w:id="2520"/>
      <w:r>
        <w:rPr>
          <w:rtl/>
        </w:rPr>
        <w:t xml:space="preserve"> בריבוי חזיתות </w:t>
      </w:r>
      <w:bookmarkStart w:id="2521" w:name="_ETM_Q11_596369"/>
      <w:bookmarkEnd w:id="2521"/>
      <w:r>
        <w:rPr>
          <w:rFonts w:hint="cs"/>
          <w:rtl/>
        </w:rPr>
        <w:t>ו</w:t>
      </w:r>
      <w:r>
        <w:rPr>
          <w:rtl/>
        </w:rPr>
        <w:t>סכנות למדינת ישראל</w:t>
      </w:r>
      <w:r>
        <w:rPr>
          <w:rFonts w:hint="cs"/>
          <w:rtl/>
        </w:rPr>
        <w:t xml:space="preserve"> –</w:t>
      </w:r>
      <w:r>
        <w:rPr>
          <w:rtl/>
        </w:rPr>
        <w:t xml:space="preserve"> חס וחלילה</w:t>
      </w:r>
      <w:r>
        <w:rPr>
          <w:rFonts w:hint="cs"/>
          <w:rtl/>
        </w:rPr>
        <w:t>,</w:t>
      </w:r>
      <w:r>
        <w:rPr>
          <w:rtl/>
        </w:rPr>
        <w:t xml:space="preserve"> שאלוהים לא ישמע אותי</w:t>
      </w:r>
      <w:r>
        <w:rPr>
          <w:rFonts w:hint="cs"/>
          <w:rtl/>
        </w:rPr>
        <w:t xml:space="preserve"> –</w:t>
      </w:r>
      <w:r>
        <w:rPr>
          <w:rtl/>
        </w:rPr>
        <w:t xml:space="preserve"> מדינת </w:t>
      </w:r>
      <w:bookmarkStart w:id="2522" w:name="_ETM_Q11_601914"/>
      <w:bookmarkEnd w:id="2522"/>
      <w:r>
        <w:rPr>
          <w:rtl/>
        </w:rPr>
        <w:t>י</w:t>
      </w:r>
      <w:bookmarkStart w:id="2523" w:name="_ETM_Q11_603966"/>
      <w:bookmarkEnd w:id="2523"/>
      <w:r>
        <w:rPr>
          <w:rtl/>
        </w:rPr>
        <w:t xml:space="preserve">שראל עלולה לא לשרוד, וזו צעקה אמיתית </w:t>
      </w:r>
      <w:bookmarkStart w:id="2524" w:name="_ETM_Q11_608040"/>
      <w:bookmarkEnd w:id="2524"/>
      <w:r>
        <w:rPr>
          <w:rtl/>
        </w:rPr>
        <w:t>לאלה שצריכים לבוא להתגייס</w:t>
      </w:r>
      <w:bookmarkStart w:id="2525" w:name="_ETM_Q11_611065"/>
      <w:bookmarkEnd w:id="2525"/>
      <w:r>
        <w:rPr>
          <w:rtl/>
        </w:rPr>
        <w:t xml:space="preserve"> </w:t>
      </w:r>
      <w:r>
        <w:rPr>
          <w:rFonts w:hint="cs"/>
          <w:rtl/>
        </w:rPr>
        <w:t>ו</w:t>
      </w:r>
      <w:r>
        <w:rPr>
          <w:rtl/>
        </w:rPr>
        <w:t>ל</w:t>
      </w:r>
      <w:r>
        <w:rPr>
          <w:rFonts w:hint="cs"/>
          <w:rtl/>
        </w:rPr>
        <w:t>הטות</w:t>
      </w:r>
      <w:r>
        <w:rPr>
          <w:rtl/>
        </w:rPr>
        <w:t xml:space="preserve"> שכם</w:t>
      </w:r>
      <w:bookmarkStart w:id="2526" w:name="_ETM_Q11_608906"/>
      <w:bookmarkEnd w:id="2526"/>
      <w:r>
        <w:rPr>
          <w:rFonts w:hint="cs"/>
          <w:rtl/>
        </w:rPr>
        <w:t xml:space="preserve"> </w:t>
      </w:r>
      <w:bookmarkStart w:id="2527" w:name="_ETM_Q11_612025"/>
      <w:bookmarkEnd w:id="2527"/>
      <w:r>
        <w:rPr>
          <w:rFonts w:hint="cs"/>
          <w:rtl/>
        </w:rPr>
        <w:t>ע</w:t>
      </w:r>
      <w:r>
        <w:rPr>
          <w:rtl/>
        </w:rPr>
        <w:t xml:space="preserve">ת </w:t>
      </w:r>
      <w:r>
        <w:rPr>
          <w:rFonts w:hint="cs"/>
          <w:rtl/>
        </w:rPr>
        <w:t>צ</w:t>
      </w:r>
      <w:r>
        <w:rPr>
          <w:rtl/>
        </w:rPr>
        <w:t>רה לישראל</w:t>
      </w:r>
      <w:r>
        <w:rPr>
          <w:rFonts w:hint="cs"/>
          <w:rtl/>
        </w:rPr>
        <w:t>.</w:t>
      </w:r>
      <w:r>
        <w:rPr>
          <w:rtl/>
        </w:rPr>
        <w:t xml:space="preserve"> על </w:t>
      </w:r>
      <w:bookmarkStart w:id="2528" w:name="_ETM_Q11_613055"/>
      <w:bookmarkEnd w:id="2528"/>
      <w:r>
        <w:rPr>
          <w:rtl/>
        </w:rPr>
        <w:t>מה אתם אומרים</w:t>
      </w:r>
      <w:r>
        <w:rPr>
          <w:rFonts w:hint="cs"/>
          <w:rtl/>
        </w:rPr>
        <w:t>:</w:t>
      </w:r>
      <w:r>
        <w:rPr>
          <w:rtl/>
        </w:rPr>
        <w:t xml:space="preserve"> נמות ולא נתגייס</w:t>
      </w:r>
      <w:r>
        <w:rPr>
          <w:rFonts w:hint="cs"/>
          <w:rtl/>
        </w:rPr>
        <w:t>?</w:t>
      </w:r>
      <w:r>
        <w:rPr>
          <w:rtl/>
        </w:rPr>
        <w:t xml:space="preserve"> </w:t>
      </w:r>
      <w:bookmarkStart w:id="2529" w:name="_ETM_Q11_619209"/>
      <w:bookmarkEnd w:id="2529"/>
      <w:r>
        <w:rPr>
          <w:rtl/>
        </w:rPr>
        <w:t>חס וחלילה, כולנו יכולים למות אם לא תתגייסו</w:t>
      </w:r>
      <w:r>
        <w:rPr>
          <w:rFonts w:hint="cs"/>
          <w:rtl/>
        </w:rPr>
        <w:t>,</w:t>
      </w:r>
      <w:r>
        <w:rPr>
          <w:rtl/>
        </w:rPr>
        <w:t xml:space="preserve"> </w:t>
      </w:r>
      <w:bookmarkStart w:id="2530" w:name="_ETM_Q11_624799"/>
      <w:bookmarkEnd w:id="2530"/>
      <w:r>
        <w:rPr>
          <w:rtl/>
        </w:rPr>
        <w:t xml:space="preserve">כי ב-2065 רק 51% </w:t>
      </w:r>
      <w:bookmarkStart w:id="2531" w:name="_ETM_Q11_632809"/>
      <w:bookmarkEnd w:id="2531"/>
      <w:r>
        <w:rPr>
          <w:rFonts w:hint="eastAsia"/>
          <w:rtl/>
        </w:rPr>
        <w:t>–</w:t>
      </w:r>
      <w:r>
        <w:rPr>
          <w:rFonts w:hint="cs"/>
          <w:rtl/>
        </w:rPr>
        <w:t xml:space="preserve"> מ</w:t>
      </w:r>
      <w:r>
        <w:rPr>
          <w:rtl/>
        </w:rPr>
        <w:t>החילוני</w:t>
      </w:r>
      <w:r>
        <w:rPr>
          <w:rFonts w:hint="cs"/>
          <w:rtl/>
        </w:rPr>
        <w:t>ם</w:t>
      </w:r>
      <w:bookmarkStart w:id="2532" w:name="_ETM_Q11_631605"/>
      <w:bookmarkEnd w:id="2532"/>
      <w:r>
        <w:rPr>
          <w:rtl/>
        </w:rPr>
        <w:t xml:space="preserve"> </w:t>
      </w:r>
      <w:r>
        <w:rPr>
          <w:rFonts w:hint="cs"/>
          <w:rtl/>
        </w:rPr>
        <w:t>ו</w:t>
      </w:r>
      <w:r>
        <w:rPr>
          <w:rtl/>
        </w:rPr>
        <w:t>מהציונות הדתית הגיבורים</w:t>
      </w:r>
      <w:r>
        <w:rPr>
          <w:rFonts w:hint="cs"/>
          <w:rtl/>
        </w:rPr>
        <w:t xml:space="preserve"> –</w:t>
      </w:r>
      <w:r>
        <w:rPr>
          <w:rtl/>
        </w:rPr>
        <w:t xml:space="preserve"> יבואו ויתגייסו.</w:t>
      </w:r>
      <w:bookmarkStart w:id="2533" w:name="_ETM_Q11_639579"/>
      <w:bookmarkStart w:id="2534" w:name="_ETM_Q11_638109"/>
      <w:bookmarkEnd w:id="2533"/>
      <w:bookmarkEnd w:id="2534"/>
    </w:p>
    <w:p w:rsidR="003D0912" w:rsidRDefault="003D0912" w:rsidP="003D475B">
      <w:pPr>
        <w:rPr>
          <w:rtl/>
        </w:rPr>
      </w:pPr>
      <w:bookmarkStart w:id="2535" w:name="_ETM_Q11_638167"/>
      <w:bookmarkStart w:id="2536" w:name="_ETM_Q11_634634"/>
      <w:bookmarkEnd w:id="2535"/>
      <w:bookmarkEnd w:id="2536"/>
    </w:p>
    <w:p w:rsidR="003D0912" w:rsidRDefault="003D0912" w:rsidP="003D475B">
      <w:pPr>
        <w:rPr>
          <w:rtl/>
        </w:rPr>
      </w:pPr>
      <w:bookmarkStart w:id="2537" w:name="_ETM_Q11_638285"/>
      <w:bookmarkStart w:id="2538" w:name="_ETM_Q11_638341"/>
      <w:bookmarkEnd w:id="2537"/>
      <w:bookmarkEnd w:id="2538"/>
      <w:r>
        <w:rPr>
          <w:rtl/>
        </w:rPr>
        <w:t>אני מרים כאן דגל אדום של אזהרה</w:t>
      </w:r>
      <w:r>
        <w:rPr>
          <w:rFonts w:hint="cs"/>
          <w:rtl/>
        </w:rPr>
        <w:t>:</w:t>
      </w:r>
      <w:bookmarkStart w:id="2539" w:name="_ETM_Q11_644893"/>
      <w:bookmarkStart w:id="2540" w:name="_ETM_Q11_648493"/>
      <w:bookmarkEnd w:id="2539"/>
      <w:bookmarkEnd w:id="2540"/>
      <w:r>
        <w:rPr>
          <w:rtl/>
        </w:rPr>
        <w:t xml:space="preserve"> אי</w:t>
      </w:r>
      <w:r>
        <w:rPr>
          <w:rFonts w:hint="cs"/>
          <w:rtl/>
        </w:rPr>
        <w:t>-</w:t>
      </w:r>
      <w:r>
        <w:rPr>
          <w:rtl/>
        </w:rPr>
        <w:t xml:space="preserve">אפשר יהיה </w:t>
      </w:r>
      <w:bookmarkStart w:id="2541" w:name="_ETM_Q11_644777"/>
      <w:bookmarkEnd w:id="2541"/>
      <w:r>
        <w:rPr>
          <w:rtl/>
        </w:rPr>
        <w:t>להמשיך כך, אי</w:t>
      </w:r>
      <w:bookmarkStart w:id="2542" w:name="_ETM_Q11_646164"/>
      <w:bookmarkEnd w:id="2542"/>
      <w:r>
        <w:rPr>
          <w:rFonts w:hint="cs"/>
          <w:rtl/>
        </w:rPr>
        <w:t>-</w:t>
      </w:r>
      <w:r>
        <w:rPr>
          <w:rtl/>
        </w:rPr>
        <w:t xml:space="preserve">אפשר יהיה להמשיך כך. חייבים לבוא, לתת </w:t>
      </w:r>
      <w:bookmarkStart w:id="2543" w:name="_ETM_Q11_649975"/>
      <w:bookmarkEnd w:id="2543"/>
      <w:r>
        <w:rPr>
          <w:rtl/>
        </w:rPr>
        <w:t>שכם, להתגייס לשלוש שנים</w:t>
      </w:r>
      <w:r>
        <w:rPr>
          <w:rFonts w:hint="cs"/>
          <w:rtl/>
        </w:rPr>
        <w:t>;</w:t>
      </w:r>
      <w:bookmarkStart w:id="2544" w:name="_ETM_Q11_653062"/>
      <w:bookmarkEnd w:id="2544"/>
      <w:r>
        <w:rPr>
          <w:rtl/>
        </w:rPr>
        <w:t xml:space="preserve"> מה עוד שהצבא הכין את עצמו </w:t>
      </w:r>
      <w:bookmarkStart w:id="2545" w:name="_ETM_Q11_655173"/>
      <w:bookmarkEnd w:id="2545"/>
      <w:r>
        <w:rPr>
          <w:rtl/>
        </w:rPr>
        <w:t>ואפשר ללמוד תוך כדי שירות</w:t>
      </w:r>
      <w:r>
        <w:rPr>
          <w:rFonts w:hint="cs"/>
          <w:rtl/>
        </w:rPr>
        <w:t xml:space="preserve"> –</w:t>
      </w:r>
      <w:r>
        <w:rPr>
          <w:rtl/>
        </w:rPr>
        <w:t xml:space="preserve"> שלוש שנים כמו כולם</w:t>
      </w:r>
      <w:r>
        <w:rPr>
          <w:rFonts w:hint="cs"/>
          <w:rtl/>
        </w:rPr>
        <w:t xml:space="preserve"> –</w:t>
      </w:r>
      <w:r>
        <w:rPr>
          <w:rtl/>
        </w:rPr>
        <w:t xml:space="preserve"> ואחר</w:t>
      </w:r>
      <w:bookmarkStart w:id="2546" w:name="_ETM_Q11_660371"/>
      <w:bookmarkEnd w:id="2546"/>
      <w:r>
        <w:rPr>
          <w:rFonts w:hint="cs"/>
          <w:rtl/>
        </w:rPr>
        <w:t>-</w:t>
      </w:r>
      <w:r>
        <w:rPr>
          <w:rtl/>
        </w:rPr>
        <w:t>כך לחזור ללימודי התו</w:t>
      </w:r>
      <w:bookmarkStart w:id="2547" w:name="_ETM_Q11_663371"/>
      <w:bookmarkEnd w:id="2547"/>
      <w:r>
        <w:rPr>
          <w:rtl/>
        </w:rPr>
        <w:t>רה, שבעיניי</w:t>
      </w:r>
      <w:r>
        <w:rPr>
          <w:rFonts w:hint="cs"/>
          <w:rtl/>
        </w:rPr>
        <w:t>,</w:t>
      </w:r>
      <w:bookmarkStart w:id="2548" w:name="_ETM_Q11_660262"/>
      <w:bookmarkEnd w:id="2548"/>
      <w:r>
        <w:rPr>
          <w:rtl/>
        </w:rPr>
        <w:t xml:space="preserve"> זה בהחלט חשוב. תודה רבה</w:t>
      </w:r>
      <w:r>
        <w:rPr>
          <w:rFonts w:hint="cs"/>
          <w:rtl/>
        </w:rPr>
        <w:t>.</w:t>
      </w:r>
      <w:bookmarkStart w:id="2549" w:name="_ETM_Q11_662597"/>
      <w:bookmarkEnd w:id="2549"/>
    </w:p>
    <w:p w:rsidR="003D0912" w:rsidRDefault="003D0912" w:rsidP="003D475B">
      <w:pPr>
        <w:rPr>
          <w:rtl/>
        </w:rPr>
      </w:pPr>
      <w:bookmarkStart w:id="2550" w:name="_ETM_Q11_662681"/>
      <w:bookmarkEnd w:id="2550"/>
    </w:p>
    <w:p w:rsidR="003D0912" w:rsidRDefault="003D0912" w:rsidP="003D475B">
      <w:pPr>
        <w:pStyle w:val="af6"/>
        <w:keepNext/>
        <w:rPr>
          <w:rtl/>
        </w:rPr>
      </w:pPr>
      <w:r w:rsidRPr="00D84C66">
        <w:rPr>
          <w:rStyle w:val="TagStyle"/>
          <w:rtl/>
        </w:rPr>
        <w:t xml:space="preserve"> &lt;&lt; יור &gt;&gt; </w:t>
      </w:r>
      <w:r>
        <w:rPr>
          <w:rtl/>
        </w:rPr>
        <w:t>היו"ר אכרם חסון:</w:t>
      </w:r>
      <w:r w:rsidRPr="00D84C66">
        <w:rPr>
          <w:rStyle w:val="TagStyle"/>
          <w:rtl/>
        </w:rPr>
        <w:t xml:space="preserve"> &lt;&lt; יור &gt;&gt;</w:t>
      </w:r>
      <w:r>
        <w:rPr>
          <w:rtl/>
        </w:rPr>
        <w:t xml:space="preserve">   </w:t>
      </w:r>
    </w:p>
    <w:p w:rsidR="003D0912" w:rsidRDefault="003D0912" w:rsidP="003D475B">
      <w:pPr>
        <w:pStyle w:val="KeepWithNext"/>
        <w:rPr>
          <w:rtl/>
          <w:lang w:eastAsia="he-IL"/>
        </w:rPr>
      </w:pPr>
    </w:p>
    <w:p w:rsidR="003D0912" w:rsidRDefault="003D0912" w:rsidP="003D475B">
      <w:pPr>
        <w:rPr>
          <w:rtl/>
          <w:lang w:eastAsia="he-IL"/>
        </w:rPr>
      </w:pPr>
      <w:bookmarkStart w:id="2551" w:name="_ETM_Q11_663870"/>
      <w:bookmarkEnd w:id="2551"/>
      <w:r>
        <w:rPr>
          <w:rFonts w:hint="cs"/>
          <w:rtl/>
          <w:lang w:eastAsia="he-IL"/>
        </w:rPr>
        <w:t>תו</w:t>
      </w:r>
      <w:bookmarkStart w:id="2552" w:name="_ETM_Q11_663843"/>
      <w:bookmarkEnd w:id="2552"/>
      <w:r>
        <w:rPr>
          <w:rFonts w:hint="cs"/>
          <w:rtl/>
          <w:lang w:eastAsia="he-IL"/>
        </w:rPr>
        <w:t>דה רבה.</w:t>
      </w:r>
      <w:bookmarkStart w:id="2553" w:name="_ETM_Q11_665780"/>
      <w:bookmarkEnd w:id="2553"/>
      <w:r>
        <w:rPr>
          <w:rFonts w:hint="cs"/>
          <w:rtl/>
          <w:lang w:eastAsia="he-IL"/>
        </w:rPr>
        <w:t xml:space="preserve"> כעת</w:t>
      </w:r>
      <w:bookmarkStart w:id="2554" w:name="_ETM_Q11_666240"/>
      <w:bookmarkEnd w:id="2554"/>
      <w:r>
        <w:rPr>
          <w:rFonts w:hint="cs"/>
          <w:rtl/>
          <w:lang w:eastAsia="he-IL"/>
        </w:rPr>
        <w:t xml:space="preserve"> חבר הכנסת איתן גינזבורג.</w:t>
      </w:r>
      <w:bookmarkStart w:id="2555" w:name="_ETM_Q11_677824"/>
      <w:bookmarkEnd w:id="2555"/>
    </w:p>
    <w:p w:rsidR="003D0912" w:rsidRDefault="003D0912" w:rsidP="003D475B">
      <w:pPr>
        <w:rPr>
          <w:rtl/>
          <w:lang w:eastAsia="he-IL"/>
        </w:rPr>
      </w:pPr>
      <w:bookmarkStart w:id="2556" w:name="_ETM_Q11_677896"/>
      <w:bookmarkStart w:id="2557" w:name="_ETM_Q11_679201"/>
      <w:bookmarkEnd w:id="2556"/>
      <w:bookmarkEnd w:id="2557"/>
    </w:p>
    <w:p w:rsidR="003D0912" w:rsidRDefault="003D0912" w:rsidP="003D475B">
      <w:pPr>
        <w:pStyle w:val="a4"/>
        <w:keepNext/>
        <w:rPr>
          <w:rtl/>
        </w:rPr>
      </w:pPr>
      <w:bookmarkStart w:id="2558" w:name="ET_speaker_5771_13"/>
      <w:r w:rsidRPr="00D84C66">
        <w:rPr>
          <w:rStyle w:val="TagStyle"/>
          <w:rtl/>
        </w:rPr>
        <w:t xml:space="preserve"> &lt;&lt; דובר &gt;&gt; </w:t>
      </w:r>
      <w:bookmarkStart w:id="2559" w:name="_Toc236155401"/>
      <w:r>
        <w:rPr>
          <w:rtl/>
        </w:rPr>
        <w:t>איתן גינזבורג (כחול לבן – המחנה הממלכתי):</w:t>
      </w:r>
      <w:bookmarkEnd w:id="2559"/>
      <w:r w:rsidRPr="00D84C66">
        <w:rPr>
          <w:rStyle w:val="TagStyle"/>
          <w:rtl/>
        </w:rPr>
        <w:t xml:space="preserve"> &lt;&lt; דובר &gt;&gt;</w:t>
      </w:r>
      <w:r>
        <w:rPr>
          <w:rtl/>
        </w:rPr>
        <w:t xml:space="preserve">   </w:t>
      </w:r>
      <w:bookmarkEnd w:id="2558"/>
    </w:p>
    <w:p w:rsidR="003D0912" w:rsidRDefault="003D0912" w:rsidP="003D475B">
      <w:pPr>
        <w:pStyle w:val="KeepWithNext"/>
        <w:rPr>
          <w:rtl/>
          <w:lang w:eastAsia="he-IL"/>
        </w:rPr>
      </w:pPr>
    </w:p>
    <w:p w:rsidR="003D0912" w:rsidRDefault="003D0912" w:rsidP="003D475B">
      <w:pPr>
        <w:rPr>
          <w:rtl/>
        </w:rPr>
      </w:pPr>
      <w:bookmarkStart w:id="2560" w:name="_ETM_Q11_679831"/>
      <w:bookmarkStart w:id="2561" w:name="_ETM_Q11_679888"/>
      <w:bookmarkStart w:id="2562" w:name="_ETM_Q11_679779"/>
      <w:bookmarkStart w:id="2563" w:name="_ETM_Q11_689980"/>
      <w:bookmarkEnd w:id="2560"/>
      <w:bookmarkEnd w:id="2561"/>
      <w:bookmarkEnd w:id="2562"/>
      <w:bookmarkEnd w:id="2563"/>
      <w:r>
        <w:rPr>
          <w:rtl/>
        </w:rPr>
        <w:t xml:space="preserve">תודה רבה. </w:t>
      </w:r>
      <w:bookmarkStart w:id="2564" w:name="_ETM_Q11_691480"/>
      <w:bookmarkEnd w:id="2564"/>
      <w:r>
        <w:rPr>
          <w:rtl/>
        </w:rPr>
        <w:t>אדוני היושב</w:t>
      </w:r>
      <w:r>
        <w:rPr>
          <w:rFonts w:hint="cs"/>
          <w:rtl/>
        </w:rPr>
        <w:t>-</w:t>
      </w:r>
      <w:r>
        <w:rPr>
          <w:rtl/>
        </w:rPr>
        <w:t>ראש</w:t>
      </w:r>
      <w:r>
        <w:rPr>
          <w:rFonts w:hint="cs"/>
          <w:rtl/>
        </w:rPr>
        <w:t>,</w:t>
      </w:r>
      <w:bookmarkStart w:id="2565" w:name="_ETM_Q11_690471"/>
      <w:bookmarkEnd w:id="2565"/>
      <w:r>
        <w:rPr>
          <w:rtl/>
        </w:rPr>
        <w:t xml:space="preserve"> כנסת נכבדה, אתמול הגיע אליי מקרה של </w:t>
      </w:r>
      <w:bookmarkStart w:id="2566" w:name="_ETM_Q11_696593"/>
      <w:bookmarkEnd w:id="2566"/>
      <w:r>
        <w:rPr>
          <w:rtl/>
        </w:rPr>
        <w:t>זוג גברים, ש</w:t>
      </w:r>
      <w:r>
        <w:rPr>
          <w:rFonts w:hint="cs"/>
          <w:rtl/>
        </w:rPr>
        <w:t>נ</w:t>
      </w:r>
      <w:r>
        <w:rPr>
          <w:rtl/>
        </w:rPr>
        <w:t>י א</w:t>
      </w:r>
      <w:bookmarkStart w:id="2567" w:name="_ETM_Q11_692201"/>
      <w:bookmarkEnd w:id="2567"/>
      <w:r>
        <w:rPr>
          <w:rtl/>
        </w:rPr>
        <w:t>בות, שנולד לה</w:t>
      </w:r>
      <w:r>
        <w:rPr>
          <w:rFonts w:hint="cs"/>
          <w:rtl/>
        </w:rPr>
        <w:t>ם</w:t>
      </w:r>
      <w:r>
        <w:rPr>
          <w:rtl/>
        </w:rPr>
        <w:t xml:space="preserve"> תינוק בפונדקאות בישראל. הם </w:t>
      </w:r>
      <w:bookmarkStart w:id="2568" w:name="_ETM_Q11_701706"/>
      <w:bookmarkEnd w:id="2568"/>
      <w:r>
        <w:rPr>
          <w:rtl/>
        </w:rPr>
        <w:t>הגיעו לרשום אותו ברשות האוכלוסין</w:t>
      </w:r>
      <w:r>
        <w:rPr>
          <w:rFonts w:hint="cs"/>
          <w:rtl/>
        </w:rPr>
        <w:t>,</w:t>
      </w:r>
      <w:r>
        <w:rPr>
          <w:rtl/>
        </w:rPr>
        <w:t xml:space="preserve"> </w:t>
      </w:r>
      <w:r>
        <w:rPr>
          <w:rFonts w:hint="cs"/>
          <w:rtl/>
        </w:rPr>
        <w:t>ו</w:t>
      </w:r>
      <w:r>
        <w:rPr>
          <w:rtl/>
        </w:rPr>
        <w:t xml:space="preserve">כשהגיעו ללשכת </w:t>
      </w:r>
      <w:proofErr w:type="spellStart"/>
      <w:r>
        <w:rPr>
          <w:rtl/>
        </w:rPr>
        <w:t>מ</w:t>
      </w:r>
      <w:r>
        <w:rPr>
          <w:rFonts w:hint="cs"/>
          <w:rtl/>
        </w:rPr>
        <w:t>י</w:t>
      </w:r>
      <w:r>
        <w:rPr>
          <w:rtl/>
        </w:rPr>
        <w:t>נהל</w:t>
      </w:r>
      <w:proofErr w:type="spellEnd"/>
      <w:r>
        <w:rPr>
          <w:rtl/>
        </w:rPr>
        <w:t xml:space="preserve"> האוכלוסין</w:t>
      </w:r>
      <w:bookmarkStart w:id="2569" w:name="_ETM_Q11_703732"/>
      <w:bookmarkEnd w:id="2569"/>
      <w:r>
        <w:rPr>
          <w:rtl/>
        </w:rPr>
        <w:t xml:space="preserve"> </w:t>
      </w:r>
      <w:bookmarkStart w:id="2570" w:name="_ETM_Q11_707840"/>
      <w:bookmarkEnd w:id="2570"/>
      <w:r>
        <w:rPr>
          <w:rtl/>
        </w:rPr>
        <w:t>הניח</w:t>
      </w:r>
      <w:bookmarkStart w:id="2571" w:name="_ETM_Q11_705502"/>
      <w:bookmarkEnd w:id="2571"/>
      <w:r>
        <w:rPr>
          <w:rFonts w:hint="cs"/>
          <w:rtl/>
        </w:rPr>
        <w:t>ו</w:t>
      </w:r>
      <w:r>
        <w:rPr>
          <w:rtl/>
        </w:rPr>
        <w:t xml:space="preserve"> בפניהם טופס, ובו הם התבקשו למלא פרטים ובהם</w:t>
      </w:r>
      <w:r>
        <w:rPr>
          <w:rFonts w:hint="cs"/>
          <w:rtl/>
        </w:rPr>
        <w:t>:</w:t>
      </w:r>
      <w:r>
        <w:rPr>
          <w:rtl/>
        </w:rPr>
        <w:t xml:space="preserve"> </w:t>
      </w:r>
      <w:bookmarkStart w:id="2572" w:name="_ETM_Q11_713809"/>
      <w:bookmarkEnd w:id="2572"/>
      <w:r>
        <w:rPr>
          <w:rtl/>
        </w:rPr>
        <w:t>מי האימא ומי האבא</w:t>
      </w:r>
      <w:r>
        <w:rPr>
          <w:rFonts w:hint="cs"/>
          <w:rtl/>
        </w:rPr>
        <w:t>.</w:t>
      </w:r>
      <w:bookmarkStart w:id="2573" w:name="_ETM_Q11_712892"/>
      <w:bookmarkEnd w:id="2573"/>
      <w:r>
        <w:rPr>
          <w:rtl/>
        </w:rPr>
        <w:t xml:space="preserve"> </w:t>
      </w:r>
      <w:bookmarkStart w:id="2574" w:name="_ETM_Q11_716400"/>
      <w:bookmarkEnd w:id="2574"/>
      <w:r>
        <w:rPr>
          <w:rtl/>
        </w:rPr>
        <w:t xml:space="preserve">כמובן שבמקרה שלהם זה לא אפשרי, הרי אף אחד מהם </w:t>
      </w:r>
      <w:bookmarkStart w:id="2575" w:name="_ETM_Q11_719360"/>
      <w:bookmarkEnd w:id="2575"/>
      <w:r>
        <w:rPr>
          <w:rtl/>
        </w:rPr>
        <w:t xml:space="preserve">הוא לא האימא וגם לא יהיה האימא. </w:t>
      </w:r>
      <w:bookmarkStart w:id="2576" w:name="_ETM_Q11_722869"/>
      <w:bookmarkEnd w:id="2576"/>
      <w:r>
        <w:rPr>
          <w:rtl/>
        </w:rPr>
        <w:t>אז מה עושים?</w:t>
      </w:r>
    </w:p>
    <w:p w:rsidR="003D0912" w:rsidRDefault="003D0912" w:rsidP="003D475B">
      <w:pPr>
        <w:rPr>
          <w:rtl/>
        </w:rPr>
      </w:pPr>
    </w:p>
    <w:p w:rsidR="00BD64EB" w:rsidRDefault="003D0912" w:rsidP="003D475B">
      <w:pPr>
        <w:rPr>
          <w:rtl/>
          <w:lang w:eastAsia="he-IL"/>
        </w:rPr>
      </w:pPr>
      <w:bookmarkStart w:id="2577" w:name="_ETM_Q11_721622"/>
      <w:bookmarkEnd w:id="2577"/>
      <w:r>
        <w:rPr>
          <w:rtl/>
        </w:rPr>
        <w:t>התקשרתי אליהם</w:t>
      </w:r>
      <w:r>
        <w:rPr>
          <w:rFonts w:hint="cs"/>
          <w:rtl/>
        </w:rPr>
        <w:t>.</w:t>
      </w:r>
      <w:r>
        <w:rPr>
          <w:rtl/>
        </w:rPr>
        <w:t xml:space="preserve"> הם סיפרו לי שהלכו לפקידה, </w:t>
      </w:r>
      <w:bookmarkStart w:id="2578" w:name="_ETM_Q11_728219"/>
      <w:bookmarkEnd w:id="2578"/>
      <w:r>
        <w:rPr>
          <w:rtl/>
        </w:rPr>
        <w:t xml:space="preserve">הסבירו לה את המצב, היא הבינה את המצב </w:t>
      </w:r>
      <w:bookmarkStart w:id="2579" w:name="_ETM_Q11_734270"/>
      <w:bookmarkEnd w:id="2579"/>
      <w:r>
        <w:rPr>
          <w:rtl/>
        </w:rPr>
        <w:t xml:space="preserve">והיא התנצלה בפניהם. </w:t>
      </w:r>
      <w:bookmarkStart w:id="2580" w:name="_ETM_Q11_736409"/>
      <w:bookmarkEnd w:id="2580"/>
      <w:r>
        <w:rPr>
          <w:rtl/>
        </w:rPr>
        <w:t xml:space="preserve">היא אמרה שלא נעים לה, אבל שהיא פשוט לא יכולה </w:t>
      </w:r>
      <w:bookmarkStart w:id="2581" w:name="_ETM_Q11_739611"/>
      <w:bookmarkEnd w:id="2581"/>
      <w:r>
        <w:rPr>
          <w:rtl/>
        </w:rPr>
        <w:t>להזין את זה אחרת</w:t>
      </w:r>
      <w:bookmarkStart w:id="2582" w:name="_ETM_Q11_739222"/>
      <w:bookmarkEnd w:id="2582"/>
      <w:r>
        <w:rPr>
          <w:rFonts w:hint="cs"/>
          <w:rtl/>
        </w:rPr>
        <w:t>,</w:t>
      </w:r>
      <w:r>
        <w:rPr>
          <w:rtl/>
        </w:rPr>
        <w:t xml:space="preserve"> זה הטופס</w:t>
      </w:r>
      <w:r>
        <w:rPr>
          <w:rFonts w:hint="cs"/>
          <w:rtl/>
        </w:rPr>
        <w:t>.</w:t>
      </w:r>
      <w:r>
        <w:rPr>
          <w:rtl/>
        </w:rPr>
        <w:t xml:space="preserve"> והיא שאלה אותם מי </w:t>
      </w:r>
      <w:bookmarkStart w:id="2583" w:name="_ETM_Q11_742814"/>
      <w:bookmarkEnd w:id="2583"/>
      <w:r>
        <w:rPr>
          <w:rtl/>
        </w:rPr>
        <w:t>האימא ומי האבא, למרות שהיא הבינה שבפניה שני אבות</w:t>
      </w:r>
      <w:bookmarkStart w:id="2584" w:name="_ETM_Q11_745682"/>
      <w:bookmarkEnd w:id="2584"/>
      <w:r>
        <w:rPr>
          <w:rtl/>
        </w:rPr>
        <w:t>.</w:t>
      </w:r>
      <w:bookmarkStart w:id="2585" w:name="_ETM_Q11_746784"/>
      <w:bookmarkEnd w:id="2585"/>
      <w:r w:rsidR="003D475B">
        <w:rPr>
          <w:rFonts w:hint="cs"/>
          <w:rtl/>
        </w:rPr>
        <w:t xml:space="preserve"> </w:t>
      </w:r>
      <w:bookmarkStart w:id="2586" w:name="_ETM_Q11_746859"/>
      <w:bookmarkStart w:id="2587" w:name="_ETM_Q11_747482"/>
      <w:bookmarkStart w:id="2588" w:name="_ETM_Q11_749168"/>
      <w:bookmarkStart w:id="2589" w:name="_ETM_Q11_750402"/>
      <w:bookmarkStart w:id="2590" w:name="_ETM_Q11_750472"/>
      <w:bookmarkStart w:id="2591" w:name="TOR_Q12"/>
      <w:bookmarkEnd w:id="2586"/>
      <w:bookmarkEnd w:id="2587"/>
      <w:bookmarkEnd w:id="2588"/>
      <w:bookmarkEnd w:id="2589"/>
      <w:bookmarkEnd w:id="2590"/>
      <w:bookmarkEnd w:id="2591"/>
      <w:r w:rsidR="00BD64EB">
        <w:rPr>
          <w:rFonts w:hint="cs"/>
          <w:rtl/>
          <w:lang w:eastAsia="he-IL"/>
        </w:rPr>
        <w:t xml:space="preserve">הם הבינו שזה מה שיש ומילאו את הטופס כמו שהוא, שאחד מהם, מבחינת המדינה, הוא האימא. </w:t>
      </w:r>
      <w:r w:rsidR="00BD64EB">
        <w:rPr>
          <w:rFonts w:hint="cs"/>
          <w:rtl/>
          <w:lang w:eastAsia="he-IL"/>
        </w:rPr>
        <w:lastRenderedPageBreak/>
        <w:t xml:space="preserve">הם אמרו לי בשיחה שהם כבר מילאו את הטופס, אבל צריך לעשות משהו בשביל אלה שיבואו אחריהם, והם צודקים. כששמעתי אותם, לא יכולתי שלא להיזכר במקרה שלי ושל בן זוגי, כי גם אני הייתי שם. כשהגענו לרשום את הילדים שלנו בביטוח הלאומי, אחרי שהבינו מה הסטטוס שלנו, ביקשו גם </w:t>
      </w:r>
      <w:proofErr w:type="spellStart"/>
      <w:r w:rsidR="00BD64EB">
        <w:rPr>
          <w:rFonts w:hint="cs"/>
          <w:rtl/>
          <w:lang w:eastAsia="he-IL"/>
        </w:rPr>
        <w:t>מאיתנו</w:t>
      </w:r>
      <w:proofErr w:type="spellEnd"/>
      <w:r w:rsidR="00BD64EB">
        <w:rPr>
          <w:rFonts w:hint="cs"/>
          <w:rtl/>
          <w:lang w:eastAsia="he-IL"/>
        </w:rPr>
        <w:t xml:space="preserve"> להחליט מי יהיה האימא. עמדנו מול הפקידה ביום שהיה אמור להיות יום מרגש בסך הכול בחיים שלנו, אנחנו באים </w:t>
      </w:r>
      <w:bookmarkStart w:id="2592" w:name="_ETM_Q12_198914"/>
      <w:bookmarkEnd w:id="2592"/>
      <w:r w:rsidR="00BD64EB">
        <w:rPr>
          <w:rFonts w:hint="cs"/>
          <w:rtl/>
          <w:lang w:eastAsia="he-IL"/>
        </w:rPr>
        <w:t xml:space="preserve">ורושמים את הבן שלנו, את הילדים שלנו, במוסדות המדינה. </w:t>
      </w:r>
      <w:bookmarkStart w:id="2593" w:name="_ETM_Q12_207655"/>
      <w:bookmarkEnd w:id="2593"/>
      <w:r w:rsidR="00BD64EB">
        <w:rPr>
          <w:rFonts w:hint="cs"/>
          <w:rtl/>
          <w:lang w:eastAsia="he-IL"/>
        </w:rPr>
        <w:t xml:space="preserve">עמדנו מול הפקידה והחלטנו מי </w:t>
      </w:r>
      <w:proofErr w:type="spellStart"/>
      <w:r w:rsidR="00BD64EB">
        <w:rPr>
          <w:rFonts w:hint="cs"/>
          <w:rtl/>
          <w:lang w:eastAsia="he-IL"/>
        </w:rPr>
        <w:t>מאיתנו</w:t>
      </w:r>
      <w:proofErr w:type="spellEnd"/>
      <w:r w:rsidR="00BD64EB">
        <w:rPr>
          <w:rFonts w:hint="cs"/>
          <w:rtl/>
          <w:lang w:eastAsia="he-IL"/>
        </w:rPr>
        <w:t xml:space="preserve"> יהיה רשום כאימא, כי הבנו שאחרת לא נקבל את הזכויות שלנו כהורים,</w:t>
      </w:r>
      <w:bookmarkStart w:id="2594" w:name="_ETM_Q12_216934"/>
      <w:bookmarkEnd w:id="2594"/>
      <w:r w:rsidR="00BD64EB">
        <w:rPr>
          <w:rFonts w:hint="cs"/>
          <w:rtl/>
          <w:lang w:eastAsia="he-IL"/>
        </w:rPr>
        <w:t xml:space="preserve"> לא נזכה למה שזכאי לו כל הורה אחר. </w:t>
      </w:r>
    </w:p>
    <w:p w:rsidR="00BD64EB" w:rsidRDefault="00BD64EB" w:rsidP="003D475B">
      <w:pPr>
        <w:rPr>
          <w:rtl/>
          <w:lang w:eastAsia="he-IL"/>
        </w:rPr>
      </w:pPr>
    </w:p>
    <w:p w:rsidR="00BD64EB" w:rsidRDefault="00BD64EB" w:rsidP="003D475B">
      <w:pPr>
        <w:rPr>
          <w:rtl/>
          <w:lang w:eastAsia="he-IL"/>
        </w:rPr>
      </w:pPr>
      <w:r>
        <w:rPr>
          <w:rFonts w:hint="cs"/>
          <w:rtl/>
          <w:lang w:eastAsia="he-IL"/>
        </w:rPr>
        <w:t xml:space="preserve">חברי הכנסת, האמינו לי, זאת חוויה מאוד מאוד מביכה. זאת חוויה מתסכלת, משפילה, שלצערי נובעת ממערכת ביורוקרטית אטומה ומיושנת, שמכריחה הורים למלא טופס רשמי שבכלל לא מכיר בהם ובתא המשפחתי שהקימו. אני רוצה שתבינו כמה קטן האירוע הזה </w:t>
      </w:r>
      <w:bookmarkStart w:id="2595" w:name="_ETM_Q12_242769"/>
      <w:bookmarkEnd w:id="2595"/>
      <w:r>
        <w:rPr>
          <w:rFonts w:hint="cs"/>
          <w:rtl/>
          <w:lang w:eastAsia="he-IL"/>
        </w:rPr>
        <w:t xml:space="preserve">מבחינת המדינה. ואני לא מבקש לעשות כאן חוק חדש, הרי חוק מרשם האוכלוסין מציין </w:t>
      </w:r>
      <w:bookmarkStart w:id="2596" w:name="_ETM_Q12_252015"/>
      <w:bookmarkEnd w:id="2596"/>
      <w:r>
        <w:rPr>
          <w:rFonts w:hint="cs"/>
          <w:rtl/>
          <w:lang w:eastAsia="he-IL"/>
        </w:rPr>
        <w:t xml:space="preserve">באופן ברור, כתוב בו שיש למלא את הפרטים לפי שמות ההורים. </w:t>
      </w:r>
      <w:bookmarkStart w:id="2597" w:name="_ETM_Q12_259824"/>
      <w:bookmarkEnd w:id="2597"/>
      <w:r>
        <w:rPr>
          <w:rFonts w:hint="cs"/>
          <w:rtl/>
          <w:lang w:eastAsia="he-IL"/>
        </w:rPr>
        <w:t xml:space="preserve">לפני 60 שנה המחוקק בחר במילה ניטרלית, </w:t>
      </w:r>
      <w:r>
        <w:rPr>
          <w:rtl/>
          <w:lang w:eastAsia="he-IL"/>
        </w:rPr>
        <w:t xml:space="preserve">אבל </w:t>
      </w:r>
      <w:bookmarkStart w:id="2598" w:name="_ETM_Q12_258420"/>
      <w:bookmarkEnd w:id="2598"/>
      <w:r>
        <w:rPr>
          <w:rtl/>
          <w:lang w:eastAsia="he-IL"/>
        </w:rPr>
        <w:t xml:space="preserve">מי שניסח את הטופס, הוא החליט לחלק את זה לאבא </w:t>
      </w:r>
      <w:bookmarkStart w:id="2599" w:name="_ETM_Q12_262410"/>
      <w:bookmarkEnd w:id="2599"/>
      <w:r>
        <w:rPr>
          <w:rtl/>
          <w:lang w:eastAsia="he-IL"/>
        </w:rPr>
        <w:t xml:space="preserve">ואימא. </w:t>
      </w:r>
      <w:bookmarkStart w:id="2600" w:name="_ETM_Q12_267209"/>
      <w:bookmarkEnd w:id="2600"/>
      <w:r>
        <w:rPr>
          <w:rtl/>
          <w:lang w:eastAsia="he-IL"/>
        </w:rPr>
        <w:t>זה בסך הכ</w:t>
      </w:r>
      <w:r>
        <w:rPr>
          <w:rFonts w:hint="cs"/>
          <w:rtl/>
          <w:lang w:eastAsia="he-IL"/>
        </w:rPr>
        <w:t>ו</w:t>
      </w:r>
      <w:r>
        <w:rPr>
          <w:rtl/>
          <w:lang w:eastAsia="he-IL"/>
        </w:rPr>
        <w:t xml:space="preserve">ל </w:t>
      </w:r>
      <w:bookmarkStart w:id="2601" w:name="_ETM_Q12_269160"/>
      <w:bookmarkEnd w:id="2601"/>
      <w:r>
        <w:rPr>
          <w:rtl/>
          <w:lang w:eastAsia="he-IL"/>
        </w:rPr>
        <w:t xml:space="preserve">שדה רישום בטופס. כמה מילים שאפשר לשנות בקלות, לכתוב שם </w:t>
      </w:r>
      <w:bookmarkStart w:id="2602" w:name="_ETM_Q12_273110"/>
      <w:bookmarkEnd w:id="2602"/>
      <w:r>
        <w:rPr>
          <w:rFonts w:hint="cs"/>
          <w:rtl/>
          <w:lang w:eastAsia="he-IL"/>
        </w:rPr>
        <w:t xml:space="preserve">את </w:t>
      </w:r>
      <w:r>
        <w:rPr>
          <w:rtl/>
          <w:lang w:eastAsia="he-IL"/>
        </w:rPr>
        <w:t xml:space="preserve">ההורה הראשון, </w:t>
      </w:r>
      <w:r>
        <w:rPr>
          <w:rFonts w:hint="cs"/>
          <w:rtl/>
          <w:lang w:eastAsia="he-IL"/>
        </w:rPr>
        <w:t xml:space="preserve">את </w:t>
      </w:r>
      <w:r>
        <w:rPr>
          <w:rtl/>
          <w:lang w:eastAsia="he-IL"/>
        </w:rPr>
        <w:t xml:space="preserve">שם ההורה השני, ואפשרות לסמן ליד כל אחד </w:t>
      </w:r>
      <w:bookmarkStart w:id="2603" w:name="_ETM_Q12_277060"/>
      <w:bookmarkEnd w:id="2603"/>
      <w:r>
        <w:rPr>
          <w:rtl/>
          <w:lang w:eastAsia="he-IL"/>
        </w:rPr>
        <w:t xml:space="preserve">מהם אם הוא האימא או האבא. זה לא פוגע באף </w:t>
      </w:r>
      <w:bookmarkStart w:id="2604" w:name="_ETM_Q12_281010"/>
      <w:bookmarkEnd w:id="2604"/>
      <w:r>
        <w:rPr>
          <w:rtl/>
          <w:lang w:eastAsia="he-IL"/>
        </w:rPr>
        <w:t xml:space="preserve">אחד ולא מותיר אף אזרח ישראלי מחוץ לטופס. משרד המשפטים </w:t>
      </w:r>
      <w:bookmarkStart w:id="2605" w:name="_ETM_Q12_284959"/>
      <w:bookmarkEnd w:id="2605"/>
      <w:r>
        <w:rPr>
          <w:rtl/>
          <w:lang w:eastAsia="he-IL"/>
        </w:rPr>
        <w:t xml:space="preserve">כבר תיקן, משרד הביטחון תיקן, משרד הבריאות תיקן, גם משרד </w:t>
      </w:r>
      <w:bookmarkStart w:id="2606" w:name="_ETM_Q12_288910"/>
      <w:bookmarkEnd w:id="2606"/>
      <w:r>
        <w:rPr>
          <w:rtl/>
          <w:lang w:eastAsia="he-IL"/>
        </w:rPr>
        <w:t>העבודה והרווחה וצה</w:t>
      </w:r>
      <w:r>
        <w:rPr>
          <w:rFonts w:hint="cs"/>
          <w:rtl/>
          <w:lang w:eastAsia="he-IL"/>
        </w:rPr>
        <w:t>"</w:t>
      </w:r>
      <w:r>
        <w:rPr>
          <w:rtl/>
          <w:lang w:eastAsia="he-IL"/>
        </w:rPr>
        <w:t>ל ורש</w:t>
      </w:r>
      <w:r>
        <w:rPr>
          <w:rFonts w:hint="cs"/>
          <w:rtl/>
          <w:lang w:eastAsia="he-IL"/>
        </w:rPr>
        <w:t>וי</w:t>
      </w:r>
      <w:r>
        <w:rPr>
          <w:rtl/>
          <w:lang w:eastAsia="he-IL"/>
        </w:rPr>
        <w:t xml:space="preserve">ות מקומיות רבות תיקנו. </w:t>
      </w:r>
      <w:bookmarkStart w:id="2607" w:name="_ETM_Q12_293050"/>
      <w:bookmarkEnd w:id="2607"/>
      <w:r>
        <w:rPr>
          <w:rtl/>
          <w:lang w:eastAsia="he-IL"/>
        </w:rPr>
        <w:t>גם באתר הממשלתי</w:t>
      </w:r>
      <w:r>
        <w:rPr>
          <w:rFonts w:hint="cs"/>
          <w:rtl/>
          <w:lang w:eastAsia="he-IL"/>
        </w:rPr>
        <w:t xml:space="preserve"> </w:t>
      </w:r>
      <w:r>
        <w:rPr>
          <w:lang w:eastAsia="he-IL"/>
        </w:rPr>
        <w:t>gov.il</w:t>
      </w:r>
      <w:r>
        <w:rPr>
          <w:rtl/>
          <w:lang w:eastAsia="he-IL"/>
        </w:rPr>
        <w:t xml:space="preserve"> זה כבר מוטמע. </w:t>
      </w:r>
    </w:p>
    <w:p w:rsidR="00BD64EB" w:rsidRDefault="00BD64EB" w:rsidP="003D475B">
      <w:pPr>
        <w:rPr>
          <w:rtl/>
          <w:lang w:eastAsia="he-IL"/>
        </w:rPr>
      </w:pPr>
      <w:bookmarkStart w:id="2608" w:name="_ETM_Q12_300217"/>
      <w:bookmarkStart w:id="2609" w:name="_ETM_Q12_300256"/>
      <w:bookmarkEnd w:id="2608"/>
      <w:bookmarkEnd w:id="2609"/>
    </w:p>
    <w:p w:rsidR="00BD64EB" w:rsidRDefault="00BD64EB" w:rsidP="003D475B">
      <w:pPr>
        <w:rPr>
          <w:rtl/>
          <w:lang w:eastAsia="he-IL"/>
        </w:rPr>
      </w:pPr>
      <w:r>
        <w:rPr>
          <w:rFonts w:hint="cs"/>
          <w:rtl/>
          <w:lang w:eastAsia="he-IL"/>
        </w:rPr>
        <w:t xml:space="preserve">לסיכום, אדוני היושב-ראש, </w:t>
      </w:r>
      <w:r>
        <w:rPr>
          <w:rtl/>
          <w:lang w:eastAsia="he-IL"/>
        </w:rPr>
        <w:t xml:space="preserve">מכיוון שאין שר </w:t>
      </w:r>
      <w:bookmarkStart w:id="2610" w:name="_ETM_Q12_299316"/>
      <w:bookmarkEnd w:id="2610"/>
      <w:r>
        <w:rPr>
          <w:rtl/>
          <w:lang w:eastAsia="he-IL"/>
        </w:rPr>
        <w:t>פנים</w:t>
      </w:r>
      <w:r>
        <w:rPr>
          <w:rFonts w:hint="cs"/>
          <w:rtl/>
          <w:lang w:eastAsia="he-IL"/>
        </w:rPr>
        <w:t>,</w:t>
      </w:r>
      <w:r>
        <w:rPr>
          <w:rtl/>
          <w:lang w:eastAsia="he-IL"/>
        </w:rPr>
        <w:t xml:space="preserve"> אני </w:t>
      </w:r>
      <w:bookmarkStart w:id="2611" w:name="_ETM_Q12_296183"/>
      <w:bookmarkEnd w:id="2611"/>
      <w:r>
        <w:rPr>
          <w:rtl/>
          <w:lang w:eastAsia="he-IL"/>
        </w:rPr>
        <w:t xml:space="preserve">פונה מכאן </w:t>
      </w:r>
      <w:bookmarkStart w:id="2612" w:name="_ETM_Q12_303120"/>
      <w:bookmarkEnd w:id="2612"/>
      <w:r>
        <w:rPr>
          <w:rtl/>
          <w:lang w:eastAsia="he-IL"/>
        </w:rPr>
        <w:t>למנכ"ל רשות האוכלוסין וההגירה וגם לכל שרי ושרות הממשלה</w:t>
      </w:r>
      <w:r>
        <w:rPr>
          <w:rFonts w:hint="cs"/>
          <w:rtl/>
          <w:lang w:eastAsia="he-IL"/>
        </w:rPr>
        <w:t>:</w:t>
      </w:r>
      <w:r>
        <w:rPr>
          <w:rtl/>
          <w:lang w:eastAsia="he-IL"/>
        </w:rPr>
        <w:t xml:space="preserve"> תתקנו </w:t>
      </w:r>
      <w:bookmarkStart w:id="2613" w:name="_ETM_Q12_308100"/>
      <w:bookmarkEnd w:id="2613"/>
      <w:r>
        <w:rPr>
          <w:rtl/>
          <w:lang w:eastAsia="he-IL"/>
        </w:rPr>
        <w:t>את הטפסים</w:t>
      </w:r>
      <w:r>
        <w:rPr>
          <w:rFonts w:hint="cs"/>
          <w:rtl/>
          <w:lang w:eastAsia="he-IL"/>
        </w:rPr>
        <w:t>.</w:t>
      </w:r>
      <w:r>
        <w:rPr>
          <w:rtl/>
          <w:lang w:eastAsia="he-IL"/>
        </w:rPr>
        <w:t xml:space="preserve"> לא צריך ועדות, לא חקיקה וגם לא מלחמות. </w:t>
      </w:r>
      <w:bookmarkStart w:id="2614" w:name="_ETM_Q12_313080"/>
      <w:bookmarkEnd w:id="2614"/>
      <w:r>
        <w:rPr>
          <w:rtl/>
          <w:lang w:eastAsia="he-IL"/>
        </w:rPr>
        <w:t>בשנת 2026 טופס בי</w:t>
      </w:r>
      <w:r>
        <w:rPr>
          <w:rFonts w:hint="cs"/>
          <w:rtl/>
          <w:lang w:eastAsia="he-IL"/>
        </w:rPr>
        <w:t>ו</w:t>
      </w:r>
      <w:r>
        <w:rPr>
          <w:rtl/>
          <w:lang w:eastAsia="he-IL"/>
        </w:rPr>
        <w:t xml:space="preserve">רוקרטי לא אמור להביך אזרח שרק מבקש </w:t>
      </w:r>
      <w:bookmarkStart w:id="2615" w:name="_ETM_Q12_318060"/>
      <w:bookmarkEnd w:id="2615"/>
      <w:r>
        <w:rPr>
          <w:rtl/>
          <w:lang w:eastAsia="he-IL"/>
        </w:rPr>
        <w:t>לרשום את הפרטים שלו כדי לקבל זכויות בסיסיות שמגיעות לו</w:t>
      </w:r>
      <w:r>
        <w:rPr>
          <w:rFonts w:hint="cs"/>
          <w:rtl/>
          <w:lang w:eastAsia="he-IL"/>
        </w:rPr>
        <w:t>,</w:t>
      </w:r>
      <w:r>
        <w:rPr>
          <w:rtl/>
          <w:lang w:eastAsia="he-IL"/>
        </w:rPr>
        <w:t xml:space="preserve"> </w:t>
      </w:r>
      <w:bookmarkStart w:id="2616" w:name="_ETM_Q12_323040"/>
      <w:bookmarkEnd w:id="2616"/>
      <w:r>
        <w:rPr>
          <w:rtl/>
          <w:lang w:eastAsia="he-IL"/>
        </w:rPr>
        <w:t xml:space="preserve">ובוודאי שאין שום זכות לכפות עלינו הגדרה שונה ממי שאנחנו </w:t>
      </w:r>
      <w:bookmarkStart w:id="2617" w:name="_ETM_Q12_328020"/>
      <w:bookmarkEnd w:id="2617"/>
      <w:r>
        <w:rPr>
          <w:rtl/>
          <w:lang w:eastAsia="he-IL"/>
        </w:rPr>
        <w:t>כתנאי לאפשרות להקים משפחה ולגדל ילדים בישראל. תודה רבה</w:t>
      </w:r>
      <w:r>
        <w:rPr>
          <w:rFonts w:hint="cs"/>
          <w:rtl/>
          <w:lang w:eastAsia="he-IL"/>
        </w:rPr>
        <w:t xml:space="preserve">, אדוני. </w:t>
      </w:r>
    </w:p>
    <w:p w:rsidR="00BD64EB" w:rsidRDefault="00BD64EB" w:rsidP="003D475B">
      <w:pPr>
        <w:rPr>
          <w:rtl/>
          <w:lang w:eastAsia="he-IL"/>
        </w:rPr>
      </w:pPr>
    </w:p>
    <w:p w:rsidR="00BD64EB" w:rsidRDefault="00BD64EB" w:rsidP="003D475B">
      <w:pPr>
        <w:pStyle w:val="af6"/>
        <w:keepNext/>
        <w:rPr>
          <w:rtl/>
        </w:rPr>
      </w:pPr>
      <w:r w:rsidRPr="00464647">
        <w:rPr>
          <w:rStyle w:val="TagStyle"/>
          <w:rtl/>
        </w:rPr>
        <w:t xml:space="preserve"> &lt;&lt; יור &gt;&gt;</w:t>
      </w:r>
      <w:r w:rsidRPr="006F30D3">
        <w:rPr>
          <w:rStyle w:val="TagStyle"/>
          <w:rtl/>
        </w:rPr>
        <w:t xml:space="preserve"> </w:t>
      </w:r>
      <w:r>
        <w:rPr>
          <w:rtl/>
        </w:rPr>
        <w:t>היו"ר אכרם חסון:</w:t>
      </w:r>
      <w:r w:rsidRPr="006F30D3">
        <w:rPr>
          <w:rStyle w:val="TagStyle"/>
          <w:rtl/>
        </w:rPr>
        <w:t xml:space="preserve"> </w:t>
      </w:r>
      <w:r w:rsidRPr="00464647">
        <w:rPr>
          <w:rStyle w:val="TagStyle"/>
          <w:rtl/>
        </w:rPr>
        <w:t>&lt;&lt; יור &gt;&gt;</w:t>
      </w:r>
      <w:r>
        <w:rPr>
          <w:rtl/>
        </w:rPr>
        <w:t xml:space="preserve">  </w:t>
      </w:r>
    </w:p>
    <w:p w:rsidR="00BD64EB" w:rsidRDefault="00BD64EB" w:rsidP="003D475B">
      <w:pPr>
        <w:pStyle w:val="KeepWithNext"/>
        <w:rPr>
          <w:rtl/>
          <w:lang w:eastAsia="he-IL"/>
        </w:rPr>
      </w:pPr>
    </w:p>
    <w:p w:rsidR="00BD64EB" w:rsidRDefault="00BD64EB" w:rsidP="003D475B">
      <w:pPr>
        <w:rPr>
          <w:rtl/>
          <w:lang w:eastAsia="he-IL"/>
        </w:rPr>
      </w:pPr>
      <w:bookmarkStart w:id="2618" w:name="_ETM_Q12_335121"/>
      <w:bookmarkStart w:id="2619" w:name="_ETM_Q12_333520"/>
      <w:bookmarkEnd w:id="2618"/>
      <w:bookmarkEnd w:id="2619"/>
      <w:r>
        <w:rPr>
          <w:rFonts w:hint="cs"/>
          <w:rtl/>
          <w:lang w:eastAsia="he-IL"/>
        </w:rPr>
        <w:t xml:space="preserve">תודה רבה. </w:t>
      </w:r>
      <w:r>
        <w:rPr>
          <w:rtl/>
          <w:lang w:eastAsia="he-IL"/>
        </w:rPr>
        <w:t xml:space="preserve">כעת אני מזמין </w:t>
      </w:r>
      <w:r>
        <w:rPr>
          <w:rFonts w:hint="cs"/>
          <w:rtl/>
          <w:lang w:eastAsia="he-IL"/>
        </w:rPr>
        <w:t xml:space="preserve">את </w:t>
      </w:r>
      <w:r>
        <w:rPr>
          <w:rtl/>
          <w:lang w:eastAsia="he-IL"/>
        </w:rPr>
        <w:t>חבר הכנסת החדש, מוחמד אבו</w:t>
      </w:r>
      <w:r>
        <w:rPr>
          <w:rFonts w:hint="cs"/>
          <w:rtl/>
          <w:lang w:eastAsia="he-IL"/>
        </w:rPr>
        <w:t xml:space="preserve"> </w:t>
      </w:r>
      <w:bookmarkStart w:id="2620" w:name="_ETM_Q12_337316"/>
      <w:bookmarkEnd w:id="2620"/>
      <w:r>
        <w:rPr>
          <w:rFonts w:hint="cs"/>
          <w:rtl/>
          <w:lang w:eastAsia="he-IL"/>
        </w:rPr>
        <w:t>אל</w:t>
      </w:r>
      <w:r w:rsidR="003D475B">
        <w:rPr>
          <w:rFonts w:hint="cs"/>
          <w:rtl/>
          <w:lang w:eastAsia="he-IL"/>
        </w:rPr>
        <w:t xml:space="preserve"> </w:t>
      </w:r>
      <w:proofErr w:type="spellStart"/>
      <w:r>
        <w:rPr>
          <w:rFonts w:hint="cs"/>
          <w:rtl/>
          <w:lang w:eastAsia="he-IL"/>
        </w:rPr>
        <w:t>היג'א</w:t>
      </w:r>
      <w:proofErr w:type="spellEnd"/>
      <w:r>
        <w:rPr>
          <w:rFonts w:hint="cs"/>
          <w:rtl/>
          <w:lang w:eastAsia="he-IL"/>
        </w:rPr>
        <w:t xml:space="preserve">. </w:t>
      </w:r>
      <w:r>
        <w:rPr>
          <w:rtl/>
          <w:lang w:eastAsia="he-IL"/>
        </w:rPr>
        <w:t xml:space="preserve">שיהיה לך </w:t>
      </w:r>
      <w:bookmarkStart w:id="2621" w:name="_ETM_Q12_335870"/>
      <w:bookmarkEnd w:id="2621"/>
      <w:r>
        <w:rPr>
          <w:rtl/>
          <w:lang w:eastAsia="he-IL"/>
        </w:rPr>
        <w:t>בהצלחה.</w:t>
      </w:r>
    </w:p>
    <w:p w:rsidR="00BD64EB" w:rsidRDefault="00BD64EB" w:rsidP="003D475B">
      <w:pPr>
        <w:rPr>
          <w:rtl/>
          <w:lang w:eastAsia="he-IL"/>
        </w:rPr>
      </w:pPr>
    </w:p>
    <w:p w:rsidR="00BD64EB" w:rsidRDefault="00BD64EB" w:rsidP="003D475B">
      <w:pPr>
        <w:pStyle w:val="a4"/>
        <w:keepNext/>
        <w:rPr>
          <w:rtl/>
        </w:rPr>
      </w:pPr>
      <w:bookmarkStart w:id="2622" w:name="ET_speaker_6722_6"/>
      <w:r w:rsidRPr="00464647">
        <w:rPr>
          <w:rStyle w:val="TagStyle"/>
          <w:rtl/>
        </w:rPr>
        <w:t xml:space="preserve"> &lt;&lt; דובר &gt;&gt;</w:t>
      </w:r>
      <w:r w:rsidRPr="006F30D3">
        <w:rPr>
          <w:rStyle w:val="TagStyle"/>
          <w:rtl/>
        </w:rPr>
        <w:t xml:space="preserve"> </w:t>
      </w:r>
      <w:bookmarkStart w:id="2623" w:name="_Toc236155402"/>
      <w:r>
        <w:rPr>
          <w:rtl/>
        </w:rPr>
        <w:t xml:space="preserve">מוחמד אבו אל </w:t>
      </w:r>
      <w:proofErr w:type="spellStart"/>
      <w:r>
        <w:rPr>
          <w:rtl/>
        </w:rPr>
        <w:t>היג'א</w:t>
      </w:r>
      <w:proofErr w:type="spellEnd"/>
      <w:r>
        <w:rPr>
          <w:rtl/>
        </w:rPr>
        <w:t xml:space="preserve"> (יש עתיד):</w:t>
      </w:r>
      <w:bookmarkEnd w:id="2623"/>
      <w:r w:rsidRPr="006F30D3">
        <w:rPr>
          <w:rStyle w:val="TagStyle"/>
          <w:rtl/>
        </w:rPr>
        <w:t xml:space="preserve"> </w:t>
      </w:r>
      <w:r w:rsidRPr="00464647">
        <w:rPr>
          <w:rStyle w:val="TagStyle"/>
          <w:rtl/>
        </w:rPr>
        <w:t>&lt;&lt; דובר &gt;&gt;</w:t>
      </w:r>
      <w:r>
        <w:rPr>
          <w:rtl/>
        </w:rPr>
        <w:t xml:space="preserve">  </w:t>
      </w:r>
      <w:bookmarkEnd w:id="2622"/>
    </w:p>
    <w:p w:rsidR="00BD64EB" w:rsidRDefault="00BD64EB" w:rsidP="003D475B">
      <w:pPr>
        <w:pStyle w:val="KeepWithNext"/>
        <w:rPr>
          <w:rtl/>
          <w:lang w:eastAsia="he-IL"/>
        </w:rPr>
      </w:pPr>
    </w:p>
    <w:p w:rsidR="00BD64EB" w:rsidRDefault="00BD64EB" w:rsidP="003D475B">
      <w:pPr>
        <w:rPr>
          <w:rtl/>
          <w:lang w:eastAsia="he-IL"/>
        </w:rPr>
      </w:pPr>
      <w:bookmarkStart w:id="2624" w:name="_ETM_Q12_351288"/>
      <w:bookmarkEnd w:id="2624"/>
      <w:r>
        <w:rPr>
          <w:rtl/>
          <w:lang w:eastAsia="he-IL"/>
        </w:rPr>
        <w:t>אדוני היושב</w:t>
      </w:r>
      <w:r>
        <w:rPr>
          <w:rFonts w:hint="cs"/>
          <w:rtl/>
          <w:lang w:eastAsia="he-IL"/>
        </w:rPr>
        <w:t>-</w:t>
      </w:r>
      <w:r>
        <w:rPr>
          <w:rtl/>
          <w:lang w:eastAsia="he-IL"/>
        </w:rPr>
        <w:t xml:space="preserve">ראש, חברותיי וחבריי חברי הכנסת, </w:t>
      </w:r>
      <w:bookmarkStart w:id="2625" w:name="_ETM_Q12_355779"/>
      <w:bookmarkEnd w:id="2625"/>
      <w:r>
        <w:rPr>
          <w:rtl/>
          <w:lang w:eastAsia="he-IL"/>
        </w:rPr>
        <w:t>זה לא יהיה נאום הבכורה שלי</w:t>
      </w:r>
      <w:r>
        <w:rPr>
          <w:rFonts w:hint="cs"/>
          <w:rtl/>
          <w:lang w:eastAsia="he-IL"/>
        </w:rPr>
        <w:t>,</w:t>
      </w:r>
      <w:r>
        <w:rPr>
          <w:rtl/>
          <w:lang w:eastAsia="he-IL"/>
        </w:rPr>
        <w:t xml:space="preserve"> </w:t>
      </w:r>
      <w:bookmarkStart w:id="2626" w:name="_ETM_Q12_358699"/>
      <w:bookmarkEnd w:id="2626"/>
      <w:r>
        <w:rPr>
          <w:rtl/>
          <w:lang w:eastAsia="he-IL"/>
        </w:rPr>
        <w:t xml:space="preserve">אבל ביומי הראשון כחבר כנסת חשוב לי לומר כמה מילים. </w:t>
      </w:r>
      <w:bookmarkStart w:id="2627" w:name="_ETM_Q12_365360"/>
      <w:bookmarkEnd w:id="2627"/>
      <w:r>
        <w:rPr>
          <w:rtl/>
          <w:lang w:eastAsia="he-IL"/>
        </w:rPr>
        <w:t>יש רגעים שבהם אדם מקבל לא רק תפקיד</w:t>
      </w:r>
      <w:r>
        <w:rPr>
          <w:rFonts w:hint="cs"/>
          <w:rtl/>
          <w:lang w:eastAsia="he-IL"/>
        </w:rPr>
        <w:t>,</w:t>
      </w:r>
      <w:r>
        <w:rPr>
          <w:rtl/>
          <w:lang w:eastAsia="he-IL"/>
        </w:rPr>
        <w:t xml:space="preserve"> אלא שליחות. </w:t>
      </w:r>
      <w:bookmarkStart w:id="2628" w:name="_ETM_Q12_370559"/>
      <w:bookmarkEnd w:id="2628"/>
      <w:r>
        <w:rPr>
          <w:rtl/>
          <w:lang w:eastAsia="he-IL"/>
        </w:rPr>
        <w:t xml:space="preserve">בשבילי זה הרגע הזה. </w:t>
      </w:r>
      <w:bookmarkStart w:id="2629" w:name="_ETM_Q12_373750"/>
      <w:bookmarkEnd w:id="2629"/>
      <w:r>
        <w:rPr>
          <w:rtl/>
          <w:lang w:eastAsia="he-IL"/>
        </w:rPr>
        <w:t>תזכורת ל</w:t>
      </w:r>
      <w:r>
        <w:rPr>
          <w:rFonts w:hint="cs"/>
          <w:rtl/>
          <w:lang w:eastAsia="he-IL"/>
        </w:rPr>
        <w:t>כ</w:t>
      </w:r>
      <w:r>
        <w:rPr>
          <w:rtl/>
          <w:lang w:eastAsia="he-IL"/>
        </w:rPr>
        <w:t xml:space="preserve">ך </w:t>
      </w:r>
      <w:bookmarkStart w:id="2630" w:name="_ETM_Q12_375860"/>
      <w:bookmarkEnd w:id="2630"/>
      <w:r>
        <w:rPr>
          <w:rtl/>
          <w:lang w:eastAsia="he-IL"/>
        </w:rPr>
        <w:t>שגם ילד מ</w:t>
      </w:r>
      <w:r>
        <w:rPr>
          <w:rFonts w:hint="cs"/>
          <w:rtl/>
          <w:lang w:eastAsia="he-IL"/>
        </w:rPr>
        <w:t>ט</w:t>
      </w:r>
      <w:r>
        <w:rPr>
          <w:rtl/>
          <w:lang w:eastAsia="he-IL"/>
        </w:rPr>
        <w:t xml:space="preserve">מרה יכול להגיע עד לכאן. </w:t>
      </w:r>
      <w:bookmarkStart w:id="2631" w:name="_ETM_Q12_380809"/>
      <w:bookmarkEnd w:id="2631"/>
    </w:p>
    <w:p w:rsidR="00BD64EB" w:rsidRDefault="00BD64EB" w:rsidP="003D475B">
      <w:pPr>
        <w:rPr>
          <w:rtl/>
          <w:lang w:eastAsia="he-IL"/>
        </w:rPr>
      </w:pPr>
      <w:bookmarkStart w:id="2632" w:name="_ETM_Q12_383068"/>
      <w:bookmarkStart w:id="2633" w:name="_ETM_Q12_383125"/>
      <w:bookmarkEnd w:id="2632"/>
      <w:bookmarkEnd w:id="2633"/>
    </w:p>
    <w:p w:rsidR="00BD64EB" w:rsidRDefault="00BD64EB" w:rsidP="003D475B">
      <w:pPr>
        <w:rPr>
          <w:rtl/>
          <w:lang w:eastAsia="he-IL"/>
        </w:rPr>
      </w:pPr>
      <w:bookmarkStart w:id="2634" w:name="_ETM_Q12_383258"/>
      <w:bookmarkStart w:id="2635" w:name="_ETM_Q12_383295"/>
      <w:bookmarkEnd w:id="2634"/>
      <w:bookmarkEnd w:id="2635"/>
      <w:r>
        <w:rPr>
          <w:rtl/>
          <w:lang w:eastAsia="he-IL"/>
        </w:rPr>
        <w:lastRenderedPageBreak/>
        <w:t>אנ</w:t>
      </w:r>
      <w:r>
        <w:rPr>
          <w:rFonts w:hint="cs"/>
          <w:rtl/>
          <w:lang w:eastAsia="he-IL"/>
        </w:rPr>
        <w:t xml:space="preserve">א </w:t>
      </w:r>
      <w:bookmarkStart w:id="2636" w:name="_ETM_Q12_386770"/>
      <w:bookmarkEnd w:id="2636"/>
      <w:r>
        <w:rPr>
          <w:rtl/>
          <w:lang w:eastAsia="he-IL"/>
        </w:rPr>
        <w:t xml:space="preserve">מוחמד אבן חסן </w:t>
      </w:r>
      <w:r>
        <w:rPr>
          <w:rFonts w:hint="cs"/>
          <w:rtl/>
          <w:lang w:eastAsia="he-IL"/>
        </w:rPr>
        <w:t>א-</w:t>
      </w:r>
      <w:proofErr w:type="spellStart"/>
      <w:r>
        <w:rPr>
          <w:rFonts w:hint="cs"/>
          <w:rtl/>
          <w:lang w:eastAsia="he-IL"/>
        </w:rPr>
        <w:t>שוויש</w:t>
      </w:r>
      <w:proofErr w:type="spellEnd"/>
      <w:r>
        <w:rPr>
          <w:rFonts w:hint="cs"/>
          <w:rtl/>
          <w:lang w:eastAsia="he-IL"/>
        </w:rPr>
        <w:t xml:space="preserve"> </w:t>
      </w:r>
      <w:r>
        <w:rPr>
          <w:rtl/>
          <w:lang w:eastAsia="he-IL"/>
        </w:rPr>
        <w:t>אבו</w:t>
      </w:r>
      <w:r>
        <w:rPr>
          <w:rFonts w:hint="cs"/>
          <w:rtl/>
          <w:lang w:eastAsia="he-IL"/>
        </w:rPr>
        <w:t xml:space="preserve"> אל</w:t>
      </w:r>
      <w:r w:rsidR="003D475B">
        <w:rPr>
          <w:rFonts w:hint="cs"/>
          <w:rtl/>
          <w:lang w:eastAsia="he-IL"/>
        </w:rPr>
        <w:t xml:space="preserve"> </w:t>
      </w:r>
      <w:proofErr w:type="spellStart"/>
      <w:r>
        <w:rPr>
          <w:rFonts w:hint="cs"/>
          <w:rtl/>
          <w:lang w:eastAsia="he-IL"/>
        </w:rPr>
        <w:t>היג'א</w:t>
      </w:r>
      <w:proofErr w:type="spellEnd"/>
      <w:r>
        <w:rPr>
          <w:rFonts w:hint="cs"/>
          <w:rtl/>
          <w:lang w:eastAsia="he-IL"/>
        </w:rPr>
        <w:t xml:space="preserve">, </w:t>
      </w:r>
      <w:bookmarkStart w:id="2637" w:name="_ETM_Q12_395899"/>
      <w:bookmarkEnd w:id="2637"/>
      <w:r>
        <w:rPr>
          <w:rFonts w:hint="cs"/>
          <w:rtl/>
          <w:lang w:eastAsia="he-IL"/>
        </w:rPr>
        <w:t xml:space="preserve">אום יאסר </w:t>
      </w:r>
      <w:proofErr w:type="spellStart"/>
      <w:r>
        <w:rPr>
          <w:rFonts w:hint="cs"/>
          <w:rtl/>
          <w:lang w:eastAsia="he-IL"/>
        </w:rPr>
        <w:t>זידאני</w:t>
      </w:r>
      <w:proofErr w:type="spellEnd"/>
      <w:r>
        <w:rPr>
          <w:rFonts w:hint="cs"/>
          <w:rtl/>
          <w:lang w:eastAsia="he-IL"/>
        </w:rPr>
        <w:t xml:space="preserve"> </w:t>
      </w:r>
      <w:bookmarkStart w:id="2638" w:name="_ETM_Q12_397912"/>
      <w:bookmarkEnd w:id="2638"/>
      <w:proofErr w:type="spellStart"/>
      <w:r>
        <w:rPr>
          <w:rtl/>
          <w:lang w:eastAsia="he-IL"/>
        </w:rPr>
        <w:t>אלע</w:t>
      </w:r>
      <w:r>
        <w:rPr>
          <w:rFonts w:hint="cs"/>
          <w:rtl/>
          <w:lang w:eastAsia="he-IL"/>
        </w:rPr>
        <w:t>ו</w:t>
      </w:r>
      <w:r>
        <w:rPr>
          <w:rtl/>
          <w:lang w:eastAsia="he-IL"/>
        </w:rPr>
        <w:t>ברה</w:t>
      </w:r>
      <w:proofErr w:type="spellEnd"/>
      <w:r>
        <w:rPr>
          <w:rtl/>
          <w:lang w:eastAsia="he-IL"/>
        </w:rPr>
        <w:t>, מוחמד שוקו</w:t>
      </w:r>
      <w:r>
        <w:rPr>
          <w:rFonts w:hint="cs"/>
          <w:rtl/>
          <w:lang w:eastAsia="he-IL"/>
        </w:rPr>
        <w:t xml:space="preserve"> </w:t>
      </w:r>
      <w:r>
        <w:rPr>
          <w:rFonts w:hint="eastAsia"/>
          <w:rtl/>
          <w:lang w:eastAsia="he-IL"/>
        </w:rPr>
        <w:t>–</w:t>
      </w:r>
      <w:r>
        <w:rPr>
          <w:rtl/>
          <w:lang w:eastAsia="he-IL"/>
        </w:rPr>
        <w:t xml:space="preserve"> </w:t>
      </w:r>
      <w:bookmarkStart w:id="2639" w:name="_ETM_Q12_399789"/>
      <w:bookmarkEnd w:id="2639"/>
      <w:r>
        <w:rPr>
          <w:rtl/>
          <w:lang w:eastAsia="he-IL"/>
        </w:rPr>
        <w:t>מתרגש מאוד</w:t>
      </w:r>
      <w:r>
        <w:rPr>
          <w:rFonts w:hint="cs"/>
          <w:rtl/>
          <w:lang w:eastAsia="he-IL"/>
        </w:rPr>
        <w:t xml:space="preserve"> </w:t>
      </w:r>
      <w:r>
        <w:rPr>
          <w:rFonts w:hint="eastAsia"/>
          <w:rtl/>
          <w:lang w:eastAsia="he-IL"/>
        </w:rPr>
        <w:t>–</w:t>
      </w:r>
      <w:r>
        <w:rPr>
          <w:rtl/>
          <w:lang w:eastAsia="he-IL"/>
        </w:rPr>
        <w:t xml:space="preserve"> </w:t>
      </w:r>
      <w:bookmarkStart w:id="2640" w:name="_ETM_Q12_401509"/>
      <w:bookmarkEnd w:id="2640"/>
      <w:r>
        <w:rPr>
          <w:rtl/>
          <w:lang w:eastAsia="he-IL"/>
        </w:rPr>
        <w:t>בן החברה הערבית</w:t>
      </w:r>
      <w:r>
        <w:rPr>
          <w:rFonts w:hint="cs"/>
          <w:rtl/>
          <w:lang w:eastAsia="he-IL"/>
        </w:rPr>
        <w:t>,</w:t>
      </w:r>
      <w:r>
        <w:rPr>
          <w:rtl/>
          <w:lang w:eastAsia="he-IL"/>
        </w:rPr>
        <w:t xml:space="preserve"> </w:t>
      </w:r>
      <w:bookmarkStart w:id="2641" w:name="_ETM_Q12_403820"/>
      <w:bookmarkEnd w:id="2641"/>
      <w:r>
        <w:rPr>
          <w:rtl/>
          <w:lang w:eastAsia="he-IL"/>
        </w:rPr>
        <w:t>אזרח ישראלי גאה, אזרח ישראלי גאה במדינה</w:t>
      </w:r>
      <w:r>
        <w:rPr>
          <w:rFonts w:hint="cs"/>
          <w:rtl/>
          <w:lang w:eastAsia="he-IL"/>
        </w:rPr>
        <w:t xml:space="preserve"> שלי, ואין לי ארץ אחרת. </w:t>
      </w:r>
      <w:bookmarkStart w:id="2642" w:name="_ETM_Q12_414419"/>
      <w:bookmarkStart w:id="2643" w:name="_ETM_Q12_409100"/>
      <w:bookmarkStart w:id="2644" w:name="_ETM_Q12_411850"/>
      <w:bookmarkStart w:id="2645" w:name="_ETM_Q12_413899"/>
      <w:bookmarkEnd w:id="2642"/>
      <w:bookmarkEnd w:id="2643"/>
      <w:bookmarkEnd w:id="2644"/>
      <w:bookmarkEnd w:id="2645"/>
      <w:r>
        <w:rPr>
          <w:rtl/>
          <w:lang w:eastAsia="he-IL"/>
        </w:rPr>
        <w:t>אני מאמין שהכנסת הבאה וכל ממשלה שתקום חייב</w:t>
      </w:r>
      <w:r>
        <w:rPr>
          <w:rFonts w:hint="cs"/>
          <w:rtl/>
          <w:lang w:eastAsia="he-IL"/>
        </w:rPr>
        <w:t>ו</w:t>
      </w:r>
      <w:r>
        <w:rPr>
          <w:rtl/>
          <w:lang w:eastAsia="he-IL"/>
        </w:rPr>
        <w:t xml:space="preserve">ת להיות בית </w:t>
      </w:r>
      <w:bookmarkStart w:id="2646" w:name="_ETM_Q12_417324"/>
      <w:bookmarkEnd w:id="2646"/>
      <w:r>
        <w:rPr>
          <w:rtl/>
          <w:lang w:eastAsia="he-IL"/>
        </w:rPr>
        <w:t xml:space="preserve">לכל אזרחי המדינה </w:t>
      </w:r>
      <w:bookmarkStart w:id="2647" w:name="_ETM_Q12_421440"/>
      <w:bookmarkEnd w:id="2647"/>
      <w:r>
        <w:rPr>
          <w:rtl/>
          <w:lang w:eastAsia="he-IL"/>
        </w:rPr>
        <w:t>ולפעול ברוח מגילת העצמאות</w:t>
      </w:r>
      <w:r>
        <w:rPr>
          <w:rFonts w:hint="cs"/>
          <w:rtl/>
          <w:lang w:eastAsia="he-IL"/>
        </w:rPr>
        <w:t xml:space="preserve"> –</w:t>
      </w:r>
      <w:r>
        <w:rPr>
          <w:rtl/>
          <w:lang w:eastAsia="he-IL"/>
        </w:rPr>
        <w:t xml:space="preserve"> בערכי השותפות, השוויון והאחריות. </w:t>
      </w:r>
      <w:bookmarkStart w:id="2648" w:name="_ETM_Q12_429399"/>
      <w:bookmarkEnd w:id="2648"/>
    </w:p>
    <w:p w:rsidR="00BD64EB" w:rsidRDefault="00BD64EB" w:rsidP="003D475B">
      <w:pPr>
        <w:rPr>
          <w:rtl/>
          <w:lang w:eastAsia="he-IL"/>
        </w:rPr>
      </w:pPr>
      <w:bookmarkStart w:id="2649" w:name="_ETM_Q12_429665"/>
      <w:bookmarkStart w:id="2650" w:name="_ETM_Q12_429703"/>
      <w:bookmarkEnd w:id="2649"/>
      <w:bookmarkEnd w:id="2650"/>
    </w:p>
    <w:p w:rsidR="00BD64EB" w:rsidRDefault="00BD64EB" w:rsidP="003D475B">
      <w:pPr>
        <w:rPr>
          <w:rtl/>
          <w:lang w:eastAsia="he-IL"/>
        </w:rPr>
      </w:pPr>
      <w:bookmarkStart w:id="2651" w:name="_ETM_Q12_429857"/>
      <w:bookmarkStart w:id="2652" w:name="_ETM_Q12_429898"/>
      <w:bookmarkEnd w:id="2651"/>
      <w:bookmarkEnd w:id="2652"/>
      <w:r>
        <w:rPr>
          <w:rtl/>
          <w:lang w:eastAsia="he-IL"/>
        </w:rPr>
        <w:t xml:space="preserve">במשך יותר מ-20 שנה </w:t>
      </w:r>
      <w:bookmarkStart w:id="2653" w:name="_ETM_Q12_433059"/>
      <w:bookmarkEnd w:id="2653"/>
      <w:r>
        <w:rPr>
          <w:rtl/>
          <w:lang w:eastAsia="he-IL"/>
        </w:rPr>
        <w:t xml:space="preserve">הקדשתי את חיי </w:t>
      </w:r>
      <w:r>
        <w:rPr>
          <w:rFonts w:hint="cs"/>
          <w:rtl/>
          <w:lang w:eastAsia="he-IL"/>
        </w:rPr>
        <w:t>ל</w:t>
      </w:r>
      <w:r>
        <w:rPr>
          <w:rtl/>
          <w:lang w:eastAsia="he-IL"/>
        </w:rPr>
        <w:t>בני הנוער</w:t>
      </w:r>
      <w:r>
        <w:rPr>
          <w:rFonts w:hint="cs"/>
          <w:rtl/>
          <w:lang w:eastAsia="he-IL"/>
        </w:rPr>
        <w:t>;</w:t>
      </w:r>
      <w:r>
        <w:rPr>
          <w:rtl/>
          <w:lang w:eastAsia="he-IL"/>
        </w:rPr>
        <w:t xml:space="preserve"> הייתי שם, הייתי איתם, </w:t>
      </w:r>
      <w:bookmarkStart w:id="2654" w:name="_ETM_Q12_437119"/>
      <w:bookmarkEnd w:id="2654"/>
      <w:r>
        <w:rPr>
          <w:rtl/>
          <w:lang w:eastAsia="he-IL"/>
        </w:rPr>
        <w:t>למדתי</w:t>
      </w:r>
      <w:r>
        <w:rPr>
          <w:rFonts w:hint="cs"/>
          <w:rtl/>
          <w:lang w:eastAsia="he-IL"/>
        </w:rPr>
        <w:t>,</w:t>
      </w:r>
      <w:r>
        <w:rPr>
          <w:rtl/>
          <w:lang w:eastAsia="he-IL"/>
        </w:rPr>
        <w:t xml:space="preserve"> איך שאמרת, כבוד היושב</w:t>
      </w:r>
      <w:r>
        <w:rPr>
          <w:rFonts w:hint="cs"/>
          <w:rtl/>
          <w:lang w:eastAsia="he-IL"/>
        </w:rPr>
        <w:t>-</w:t>
      </w:r>
      <w:r>
        <w:rPr>
          <w:rtl/>
          <w:lang w:eastAsia="he-IL"/>
        </w:rPr>
        <w:t xml:space="preserve">ראש, שחינוך הוא הכוח הגדול </w:t>
      </w:r>
      <w:bookmarkStart w:id="2655" w:name="_ETM_Q12_441178"/>
      <w:bookmarkEnd w:id="2655"/>
      <w:r>
        <w:rPr>
          <w:rtl/>
          <w:lang w:eastAsia="he-IL"/>
        </w:rPr>
        <w:t xml:space="preserve">ביותר לשנות מציאות. </w:t>
      </w:r>
      <w:bookmarkStart w:id="2656" w:name="_ETM_Q12_446829"/>
      <w:bookmarkEnd w:id="2656"/>
      <w:r>
        <w:rPr>
          <w:rtl/>
          <w:lang w:eastAsia="he-IL"/>
        </w:rPr>
        <w:t xml:space="preserve">כשאנחנו משקיעים בנערים ונערות בסיכון, אנחנו בונים מנהיגות, ממגרים אלימות </w:t>
      </w:r>
      <w:bookmarkStart w:id="2657" w:name="_ETM_Q12_452044"/>
      <w:bookmarkEnd w:id="2657"/>
      <w:r>
        <w:rPr>
          <w:rtl/>
          <w:lang w:eastAsia="he-IL"/>
        </w:rPr>
        <w:t xml:space="preserve">ומחזקים את חוסנה של המדינה. </w:t>
      </w:r>
      <w:bookmarkStart w:id="2658" w:name="_ETM_Q12_457779"/>
      <w:bookmarkEnd w:id="2658"/>
      <w:r>
        <w:rPr>
          <w:rtl/>
          <w:lang w:eastAsia="he-IL"/>
        </w:rPr>
        <w:t>אני מאמין בתרומה ובאחריות</w:t>
      </w:r>
      <w:r>
        <w:rPr>
          <w:rFonts w:hint="cs"/>
          <w:rtl/>
          <w:lang w:eastAsia="he-IL"/>
        </w:rPr>
        <w:t xml:space="preserve"> –</w:t>
      </w:r>
      <w:r>
        <w:rPr>
          <w:rtl/>
          <w:lang w:eastAsia="he-IL"/>
        </w:rPr>
        <w:t xml:space="preserve"> אחריות של המדינה כלפי אזרחיה ואחריות </w:t>
      </w:r>
      <w:bookmarkStart w:id="2659" w:name="_ETM_Q12_463265"/>
      <w:bookmarkEnd w:id="2659"/>
      <w:r>
        <w:rPr>
          <w:rtl/>
          <w:lang w:eastAsia="he-IL"/>
        </w:rPr>
        <w:t xml:space="preserve">של כל אזרח כלפי מדינתו לתרום, לקחת אחריות ולהיות חלק </w:t>
      </w:r>
      <w:bookmarkStart w:id="2660" w:name="_ETM_Q12_468752"/>
      <w:bookmarkEnd w:id="2660"/>
      <w:r>
        <w:rPr>
          <w:rtl/>
          <w:lang w:eastAsia="he-IL"/>
        </w:rPr>
        <w:t xml:space="preserve">בלתי נפרד מהגשמת חזונה של המדינה. </w:t>
      </w:r>
      <w:bookmarkStart w:id="2661" w:name="_ETM_Q12_474760"/>
      <w:bookmarkStart w:id="2662" w:name="_ETM_Q12_475445"/>
      <w:bookmarkStart w:id="2663" w:name="_ETM_Q12_475496"/>
      <w:bookmarkStart w:id="2664" w:name="_ETM_Q12_475660"/>
      <w:bookmarkStart w:id="2665" w:name="_ETM_Q12_475691"/>
      <w:bookmarkEnd w:id="2661"/>
      <w:bookmarkEnd w:id="2662"/>
      <w:bookmarkEnd w:id="2663"/>
      <w:bookmarkEnd w:id="2664"/>
      <w:bookmarkEnd w:id="2665"/>
      <w:r>
        <w:rPr>
          <w:rtl/>
          <w:lang w:eastAsia="he-IL"/>
        </w:rPr>
        <w:t xml:space="preserve">הגעתי בגאווה מהעיר </w:t>
      </w:r>
      <w:r>
        <w:rPr>
          <w:rFonts w:hint="cs"/>
          <w:rtl/>
          <w:lang w:eastAsia="he-IL"/>
        </w:rPr>
        <w:t>ט</w:t>
      </w:r>
      <w:r>
        <w:rPr>
          <w:rtl/>
          <w:lang w:eastAsia="he-IL"/>
        </w:rPr>
        <w:t xml:space="preserve">מרה, </w:t>
      </w:r>
      <w:r>
        <w:rPr>
          <w:rFonts w:hint="cs"/>
          <w:rtl/>
          <w:lang w:eastAsia="he-IL"/>
        </w:rPr>
        <w:t>טמרה "</w:t>
      </w:r>
      <w:proofErr w:type="spellStart"/>
      <w:r>
        <w:rPr>
          <w:rFonts w:hint="cs"/>
          <w:rtl/>
          <w:lang w:eastAsia="he-IL"/>
        </w:rPr>
        <w:t>ערוס</w:t>
      </w:r>
      <w:proofErr w:type="spellEnd"/>
      <w:r>
        <w:rPr>
          <w:rFonts w:hint="cs"/>
          <w:rtl/>
          <w:lang w:eastAsia="he-IL"/>
        </w:rPr>
        <w:t xml:space="preserve"> אל </w:t>
      </w:r>
      <w:proofErr w:type="spellStart"/>
      <w:r>
        <w:rPr>
          <w:rFonts w:hint="cs"/>
          <w:rtl/>
          <w:lang w:eastAsia="he-IL"/>
        </w:rPr>
        <w:t>ג'ליל</w:t>
      </w:r>
      <w:proofErr w:type="spellEnd"/>
      <w:r>
        <w:rPr>
          <w:rFonts w:hint="cs"/>
          <w:rtl/>
          <w:lang w:eastAsia="he-IL"/>
        </w:rPr>
        <w:t xml:space="preserve">". </w:t>
      </w:r>
      <w:r>
        <w:rPr>
          <w:rtl/>
          <w:lang w:eastAsia="he-IL"/>
        </w:rPr>
        <w:t xml:space="preserve">אני גאה במי </w:t>
      </w:r>
      <w:bookmarkStart w:id="2666" w:name="_ETM_Q12_480202"/>
      <w:bookmarkEnd w:id="2666"/>
      <w:r>
        <w:rPr>
          <w:rFonts w:hint="cs"/>
          <w:rtl/>
          <w:lang w:eastAsia="he-IL"/>
        </w:rPr>
        <w:t>ש</w:t>
      </w:r>
      <w:r>
        <w:rPr>
          <w:rtl/>
          <w:lang w:eastAsia="he-IL"/>
        </w:rPr>
        <w:t xml:space="preserve">אני וגאה במקום שממנו באתי, החברה הערבית, שהיא אחת מסיפורי </w:t>
      </w:r>
      <w:bookmarkStart w:id="2667" w:name="_ETM_Q12_485646"/>
      <w:bookmarkEnd w:id="2667"/>
      <w:r>
        <w:rPr>
          <w:rtl/>
          <w:lang w:eastAsia="he-IL"/>
        </w:rPr>
        <w:t>ההצלחה היפים של מדינת ישראל</w:t>
      </w:r>
      <w:r>
        <w:rPr>
          <w:rFonts w:hint="cs"/>
          <w:rtl/>
          <w:lang w:eastAsia="he-IL"/>
        </w:rPr>
        <w:t>.</w:t>
      </w:r>
      <w:r>
        <w:rPr>
          <w:rtl/>
          <w:lang w:eastAsia="he-IL"/>
        </w:rPr>
        <w:t xml:space="preserve"> </w:t>
      </w:r>
      <w:bookmarkStart w:id="2668" w:name="_ETM_Q12_491829"/>
      <w:bookmarkEnd w:id="2668"/>
      <w:r>
        <w:rPr>
          <w:rtl/>
          <w:lang w:eastAsia="he-IL"/>
        </w:rPr>
        <w:t xml:space="preserve">מפה </w:t>
      </w:r>
      <w:bookmarkStart w:id="2669" w:name="_ETM_Q12_493899"/>
      <w:bookmarkEnd w:id="2669"/>
      <w:r>
        <w:rPr>
          <w:rtl/>
          <w:lang w:eastAsia="he-IL"/>
        </w:rPr>
        <w:t xml:space="preserve">אני חייב להדגיש שיש להוקיע את הגזענות, ההסתה והשנאה. הפשיעה </w:t>
      </w:r>
      <w:bookmarkStart w:id="2670" w:name="_ETM_Q12_499435"/>
      <w:bookmarkEnd w:id="2670"/>
      <w:r>
        <w:rPr>
          <w:rtl/>
          <w:lang w:eastAsia="he-IL"/>
        </w:rPr>
        <w:t>בחברה הערבית היא איום על מדינת ישראל</w:t>
      </w:r>
      <w:r>
        <w:rPr>
          <w:rFonts w:hint="cs"/>
          <w:rtl/>
          <w:lang w:eastAsia="he-IL"/>
        </w:rPr>
        <w:t>,</w:t>
      </w:r>
      <w:r>
        <w:rPr>
          <w:rtl/>
          <w:lang w:eastAsia="he-IL"/>
        </w:rPr>
        <w:t xml:space="preserve"> והמאבק בה חייב </w:t>
      </w:r>
      <w:bookmarkStart w:id="2671" w:name="_ETM_Q12_504971"/>
      <w:bookmarkEnd w:id="2671"/>
      <w:r>
        <w:rPr>
          <w:rtl/>
          <w:lang w:eastAsia="he-IL"/>
        </w:rPr>
        <w:t xml:space="preserve">להיות לאומי. נכון שזו תקופה קצרה, ובכל זאת אני מתחייב </w:t>
      </w:r>
      <w:bookmarkStart w:id="2672" w:name="_ETM_Q12_510507"/>
      <w:bookmarkEnd w:id="2672"/>
      <w:r>
        <w:rPr>
          <w:rtl/>
          <w:lang w:eastAsia="he-IL"/>
        </w:rPr>
        <w:t xml:space="preserve">להשמיע קול ברור למען בני הנוער, בני הנוער בסיכון, למען </w:t>
      </w:r>
      <w:bookmarkStart w:id="2673" w:name="_ETM_Q12_516043"/>
      <w:bookmarkEnd w:id="2673"/>
      <w:r>
        <w:rPr>
          <w:rtl/>
          <w:lang w:eastAsia="he-IL"/>
        </w:rPr>
        <w:t>מחלקות הנוער ברשויות המקומיות והחינוך הבלתי</w:t>
      </w:r>
      <w:r>
        <w:rPr>
          <w:rFonts w:hint="cs"/>
          <w:rtl/>
          <w:lang w:eastAsia="he-IL"/>
        </w:rPr>
        <w:t>-</w:t>
      </w:r>
      <w:r>
        <w:rPr>
          <w:rtl/>
          <w:lang w:eastAsia="he-IL"/>
        </w:rPr>
        <w:t xml:space="preserve">פורמלי, </w:t>
      </w:r>
      <w:bookmarkStart w:id="2674" w:name="_ETM_Q12_522149"/>
      <w:bookmarkEnd w:id="2674"/>
      <w:r>
        <w:rPr>
          <w:rtl/>
          <w:lang w:eastAsia="he-IL"/>
        </w:rPr>
        <w:t xml:space="preserve">למען תנועות הנוער וארגוני הנוער, למען הביטחון האישי, החברה שלי, </w:t>
      </w:r>
      <w:bookmarkStart w:id="2675" w:name="_ETM_Q12_526514"/>
      <w:bookmarkEnd w:id="2675"/>
      <w:r>
        <w:rPr>
          <w:rtl/>
          <w:lang w:eastAsia="he-IL"/>
        </w:rPr>
        <w:t xml:space="preserve">החברה הערבית, ולמען מדינת ישראל </w:t>
      </w:r>
      <w:bookmarkStart w:id="2676" w:name="_ETM_Q12_531910"/>
      <w:bookmarkEnd w:id="2676"/>
      <w:r>
        <w:rPr>
          <w:rFonts w:hint="cs"/>
          <w:rtl/>
          <w:lang w:eastAsia="he-IL"/>
        </w:rPr>
        <w:t>כ</w:t>
      </w:r>
      <w:r>
        <w:rPr>
          <w:rtl/>
          <w:lang w:eastAsia="he-IL"/>
        </w:rPr>
        <w:t xml:space="preserve">בטוחה, חזקה וצודקת. </w:t>
      </w:r>
    </w:p>
    <w:p w:rsidR="00BD64EB" w:rsidRDefault="00BD64EB" w:rsidP="003D475B">
      <w:pPr>
        <w:rPr>
          <w:rtl/>
          <w:lang w:eastAsia="he-IL"/>
        </w:rPr>
      </w:pPr>
      <w:bookmarkStart w:id="2677" w:name="_ETM_Q12_536590"/>
      <w:bookmarkStart w:id="2678" w:name="_ETM_Q12_536620"/>
      <w:bookmarkEnd w:id="2677"/>
      <w:bookmarkEnd w:id="2678"/>
    </w:p>
    <w:p w:rsidR="00BD64EB" w:rsidRDefault="00BD64EB" w:rsidP="003D475B">
      <w:pPr>
        <w:rPr>
          <w:rtl/>
          <w:lang w:eastAsia="he-IL"/>
        </w:rPr>
      </w:pPr>
      <w:bookmarkStart w:id="2679" w:name="_ETM_Q12_536829"/>
      <w:bookmarkStart w:id="2680" w:name="_ETM_Q12_536868"/>
      <w:bookmarkEnd w:id="2679"/>
      <w:bookmarkEnd w:id="2680"/>
      <w:r>
        <w:rPr>
          <w:rtl/>
          <w:lang w:eastAsia="he-IL"/>
        </w:rPr>
        <w:t>לסיום, אדוני היושב</w:t>
      </w:r>
      <w:r>
        <w:rPr>
          <w:rFonts w:hint="cs"/>
          <w:rtl/>
          <w:lang w:eastAsia="he-IL"/>
        </w:rPr>
        <w:t>-</w:t>
      </w:r>
      <w:r>
        <w:rPr>
          <w:rtl/>
          <w:lang w:eastAsia="he-IL"/>
        </w:rPr>
        <w:t xml:space="preserve">ראש, חברותיי </w:t>
      </w:r>
      <w:r>
        <w:rPr>
          <w:rFonts w:hint="cs"/>
          <w:rtl/>
          <w:lang w:eastAsia="he-IL"/>
        </w:rPr>
        <w:t>ו</w:t>
      </w:r>
      <w:r>
        <w:rPr>
          <w:rtl/>
          <w:lang w:eastAsia="he-IL"/>
        </w:rPr>
        <w:t>חבר</w:t>
      </w:r>
      <w:r>
        <w:rPr>
          <w:rFonts w:hint="cs"/>
          <w:rtl/>
          <w:lang w:eastAsia="he-IL"/>
        </w:rPr>
        <w:t>י</w:t>
      </w:r>
      <w:r>
        <w:rPr>
          <w:rtl/>
          <w:lang w:eastAsia="he-IL"/>
        </w:rPr>
        <w:t xml:space="preserve">י </w:t>
      </w:r>
      <w:bookmarkStart w:id="2681" w:name="_ETM_Q12_536535"/>
      <w:bookmarkEnd w:id="2681"/>
      <w:r>
        <w:rPr>
          <w:rFonts w:hint="cs"/>
          <w:rtl/>
          <w:lang w:eastAsia="he-IL"/>
        </w:rPr>
        <w:t xml:space="preserve">חברי </w:t>
      </w:r>
      <w:r>
        <w:rPr>
          <w:rtl/>
          <w:lang w:eastAsia="he-IL"/>
        </w:rPr>
        <w:t>הכנסת, אני מאוד מתרגש</w:t>
      </w:r>
      <w:r>
        <w:rPr>
          <w:rFonts w:hint="cs"/>
          <w:rtl/>
          <w:lang w:eastAsia="he-IL"/>
        </w:rPr>
        <w:t>.</w:t>
      </w:r>
      <w:r>
        <w:rPr>
          <w:rtl/>
          <w:lang w:eastAsia="he-IL"/>
        </w:rPr>
        <w:t xml:space="preserve"> </w:t>
      </w:r>
      <w:r>
        <w:rPr>
          <w:rFonts w:hint="cs"/>
          <w:rtl/>
          <w:lang w:eastAsia="he-IL"/>
        </w:rPr>
        <w:t xml:space="preserve">את </w:t>
      </w:r>
      <w:r>
        <w:rPr>
          <w:rtl/>
          <w:lang w:eastAsia="he-IL"/>
        </w:rPr>
        <w:t xml:space="preserve">העתיד </w:t>
      </w:r>
      <w:bookmarkStart w:id="2682" w:name="_ETM_Q12_541720"/>
      <w:bookmarkEnd w:id="2682"/>
      <w:r>
        <w:rPr>
          <w:rtl/>
          <w:lang w:eastAsia="he-IL"/>
        </w:rPr>
        <w:t>הטוב שלנו נבנה יחד, כי רק ביחד נתקן</w:t>
      </w:r>
      <w:r>
        <w:rPr>
          <w:rFonts w:hint="cs"/>
          <w:rtl/>
          <w:lang w:eastAsia="he-IL"/>
        </w:rPr>
        <w:t>,</w:t>
      </w:r>
      <w:r>
        <w:rPr>
          <w:rtl/>
          <w:lang w:eastAsia="he-IL"/>
        </w:rPr>
        <w:t xml:space="preserve"> ורק </w:t>
      </w:r>
      <w:bookmarkStart w:id="2683" w:name="_ETM_Q12_546218"/>
      <w:bookmarkEnd w:id="2683"/>
      <w:r>
        <w:rPr>
          <w:rtl/>
          <w:lang w:eastAsia="he-IL"/>
        </w:rPr>
        <w:t>ביחד ננצח</w:t>
      </w:r>
      <w:r>
        <w:rPr>
          <w:rFonts w:hint="cs"/>
          <w:rtl/>
          <w:lang w:eastAsia="he-IL"/>
        </w:rPr>
        <w:t>.</w:t>
      </w:r>
      <w:r>
        <w:rPr>
          <w:rtl/>
          <w:lang w:eastAsia="he-IL"/>
        </w:rPr>
        <w:t xml:space="preserve"> תודה רבה</w:t>
      </w:r>
      <w:r>
        <w:rPr>
          <w:rFonts w:hint="cs"/>
          <w:rtl/>
          <w:lang w:eastAsia="he-IL"/>
        </w:rPr>
        <w:t>.</w:t>
      </w:r>
      <w:r>
        <w:rPr>
          <w:rtl/>
          <w:lang w:eastAsia="he-IL"/>
        </w:rPr>
        <w:t xml:space="preserve"> בהזדמנות הזאת אני רוצה להודות לכל </w:t>
      </w:r>
      <w:bookmarkStart w:id="2684" w:name="_ETM_Q12_550716"/>
      <w:bookmarkEnd w:id="2684"/>
      <w:r>
        <w:rPr>
          <w:rtl/>
          <w:lang w:eastAsia="he-IL"/>
        </w:rPr>
        <w:t>אחד</w:t>
      </w:r>
      <w:r>
        <w:rPr>
          <w:rFonts w:hint="cs"/>
          <w:rtl/>
          <w:lang w:eastAsia="he-IL"/>
        </w:rPr>
        <w:t xml:space="preserve"> </w:t>
      </w:r>
      <w:bookmarkStart w:id="2685" w:name="_ETM_Q12_549245"/>
      <w:bookmarkEnd w:id="2685"/>
      <w:r>
        <w:rPr>
          <w:rFonts w:hint="cs"/>
          <w:rtl/>
          <w:lang w:eastAsia="he-IL"/>
        </w:rPr>
        <w:t>–</w:t>
      </w:r>
      <w:r>
        <w:rPr>
          <w:rtl/>
          <w:lang w:eastAsia="he-IL"/>
        </w:rPr>
        <w:t xml:space="preserve"> למשפחה, לחברים שלי, לד</w:t>
      </w:r>
      <w:r w:rsidR="003D475B">
        <w:rPr>
          <w:rFonts w:hint="cs"/>
          <w:rtl/>
          <w:lang w:eastAsia="he-IL"/>
        </w:rPr>
        <w:t>"</w:t>
      </w:r>
      <w:r>
        <w:rPr>
          <w:rtl/>
          <w:lang w:eastAsia="he-IL"/>
        </w:rPr>
        <w:t xml:space="preserve">ר </w:t>
      </w:r>
      <w:proofErr w:type="spellStart"/>
      <w:r>
        <w:rPr>
          <w:rtl/>
          <w:lang w:eastAsia="he-IL"/>
        </w:rPr>
        <w:t>גרנאווי</w:t>
      </w:r>
      <w:proofErr w:type="spellEnd"/>
      <w:r>
        <w:rPr>
          <w:rtl/>
          <w:lang w:eastAsia="he-IL"/>
        </w:rPr>
        <w:t>, אימא ומעלי</w:t>
      </w:r>
      <w:r w:rsidR="003D475B">
        <w:rPr>
          <w:rFonts w:hint="cs"/>
          <w:rtl/>
          <w:lang w:eastAsia="he-IL"/>
        </w:rPr>
        <w:t>,</w:t>
      </w:r>
      <w:r>
        <w:rPr>
          <w:rtl/>
          <w:lang w:eastAsia="he-IL"/>
        </w:rPr>
        <w:t xml:space="preserve"> ושותפי </w:t>
      </w:r>
      <w:bookmarkStart w:id="2686" w:name="_ETM_Q12_555214"/>
      <w:bookmarkEnd w:id="2686"/>
      <w:r>
        <w:rPr>
          <w:rtl/>
          <w:lang w:eastAsia="he-IL"/>
        </w:rPr>
        <w:t xml:space="preserve">היקר שיושב שם, הרב יוסי גמליאל מבית שמש, שמלווה אותי </w:t>
      </w:r>
      <w:bookmarkStart w:id="2687" w:name="_ETM_Q12_559712"/>
      <w:bookmarkEnd w:id="2687"/>
      <w:r>
        <w:rPr>
          <w:rtl/>
          <w:lang w:eastAsia="he-IL"/>
        </w:rPr>
        <w:t>כבר 15 שנים בחינוך הבלתי</w:t>
      </w:r>
      <w:r>
        <w:rPr>
          <w:rFonts w:hint="cs"/>
          <w:rtl/>
          <w:lang w:eastAsia="he-IL"/>
        </w:rPr>
        <w:t>-</w:t>
      </w:r>
      <w:r>
        <w:rPr>
          <w:rtl/>
          <w:lang w:eastAsia="he-IL"/>
        </w:rPr>
        <w:t>פורמלי</w:t>
      </w:r>
      <w:r>
        <w:rPr>
          <w:rFonts w:hint="cs"/>
          <w:rtl/>
          <w:lang w:eastAsia="he-IL"/>
        </w:rPr>
        <w:t>,</w:t>
      </w:r>
      <w:r>
        <w:rPr>
          <w:rtl/>
          <w:lang w:eastAsia="he-IL"/>
        </w:rPr>
        <w:t xml:space="preserve"> ו</w:t>
      </w:r>
      <w:r>
        <w:rPr>
          <w:rFonts w:hint="cs"/>
          <w:rtl/>
          <w:lang w:eastAsia="he-IL"/>
        </w:rPr>
        <w:t>ל</w:t>
      </w:r>
      <w:r>
        <w:rPr>
          <w:rtl/>
          <w:lang w:eastAsia="he-IL"/>
        </w:rPr>
        <w:t xml:space="preserve">איגוד מחלקות הנוער. תודה </w:t>
      </w:r>
      <w:bookmarkStart w:id="2688" w:name="_ETM_Q12_564210"/>
      <w:bookmarkEnd w:id="2688"/>
      <w:r>
        <w:rPr>
          <w:rtl/>
          <w:lang w:eastAsia="he-IL"/>
        </w:rPr>
        <w:t>לכם ולמשפחת יש עתיד היקרה</w:t>
      </w:r>
      <w:r>
        <w:rPr>
          <w:rFonts w:hint="cs"/>
          <w:rtl/>
          <w:lang w:eastAsia="he-IL"/>
        </w:rPr>
        <w:t xml:space="preserve"> –</w:t>
      </w:r>
      <w:r>
        <w:rPr>
          <w:rtl/>
          <w:lang w:eastAsia="he-IL"/>
        </w:rPr>
        <w:t xml:space="preserve"> </w:t>
      </w:r>
      <w:bookmarkStart w:id="2689" w:name="_ETM_Q12_569178"/>
      <w:bookmarkEnd w:id="2689"/>
      <w:r>
        <w:rPr>
          <w:rtl/>
          <w:lang w:eastAsia="he-IL"/>
        </w:rPr>
        <w:t>אין, אין בית כזה. תודה לכם.</w:t>
      </w:r>
    </w:p>
    <w:p w:rsidR="00BD64EB" w:rsidRDefault="00BD64EB" w:rsidP="003D475B">
      <w:pPr>
        <w:rPr>
          <w:rtl/>
          <w:lang w:eastAsia="he-IL"/>
        </w:rPr>
      </w:pPr>
      <w:bookmarkStart w:id="2690" w:name="_ETM_Q12_574762"/>
      <w:bookmarkStart w:id="2691" w:name="_ETM_Q12_574820"/>
      <w:bookmarkEnd w:id="2690"/>
      <w:bookmarkEnd w:id="2691"/>
    </w:p>
    <w:p w:rsidR="00BD64EB" w:rsidRDefault="00BD64EB" w:rsidP="003D475B">
      <w:pPr>
        <w:pStyle w:val="af6"/>
        <w:keepNext/>
        <w:rPr>
          <w:rtl/>
        </w:rPr>
      </w:pPr>
      <w:r w:rsidRPr="00464647">
        <w:rPr>
          <w:rStyle w:val="TagStyle"/>
          <w:rtl/>
        </w:rPr>
        <w:t xml:space="preserve"> &lt;&lt; יור &gt;&gt;</w:t>
      </w:r>
      <w:r w:rsidRPr="007523B2">
        <w:rPr>
          <w:rStyle w:val="TagStyle"/>
          <w:rtl/>
        </w:rPr>
        <w:t xml:space="preserve"> </w:t>
      </w:r>
      <w:r>
        <w:rPr>
          <w:rtl/>
        </w:rPr>
        <w:t>היו"ר אכרם חסון:</w:t>
      </w:r>
      <w:r w:rsidRPr="007523B2">
        <w:rPr>
          <w:rStyle w:val="TagStyle"/>
          <w:rtl/>
        </w:rPr>
        <w:t xml:space="preserve"> </w:t>
      </w:r>
      <w:r w:rsidRPr="00464647">
        <w:rPr>
          <w:rStyle w:val="TagStyle"/>
          <w:rtl/>
        </w:rPr>
        <w:t>&lt;&lt; יור &gt;&gt;</w:t>
      </w:r>
      <w:r>
        <w:rPr>
          <w:rtl/>
        </w:rPr>
        <w:t xml:space="preserve">  </w:t>
      </w:r>
    </w:p>
    <w:p w:rsidR="00BD64EB" w:rsidRDefault="00BD64EB" w:rsidP="003D475B">
      <w:pPr>
        <w:pStyle w:val="KeepWithNext"/>
        <w:rPr>
          <w:rtl/>
          <w:lang w:eastAsia="he-IL"/>
        </w:rPr>
      </w:pPr>
    </w:p>
    <w:p w:rsidR="00BD64EB" w:rsidRDefault="00BD64EB" w:rsidP="003D475B">
      <w:pPr>
        <w:rPr>
          <w:rtl/>
          <w:lang w:eastAsia="he-IL"/>
        </w:rPr>
      </w:pPr>
      <w:bookmarkStart w:id="2692" w:name="_ETM_Q12_574977"/>
      <w:bookmarkStart w:id="2693" w:name="_ETM_Q12_575037"/>
      <w:bookmarkEnd w:id="2692"/>
      <w:bookmarkEnd w:id="2693"/>
      <w:r>
        <w:rPr>
          <w:rtl/>
          <w:lang w:eastAsia="he-IL"/>
        </w:rPr>
        <w:t>שיהיה בהצלחה</w:t>
      </w:r>
      <w:r w:rsidR="003D475B">
        <w:rPr>
          <w:rFonts w:hint="cs"/>
          <w:rtl/>
          <w:lang w:eastAsia="he-IL"/>
        </w:rPr>
        <w:t>,</w:t>
      </w:r>
      <w:r>
        <w:rPr>
          <w:rtl/>
          <w:lang w:eastAsia="he-IL"/>
        </w:rPr>
        <w:t xml:space="preserve"> חביב</w:t>
      </w:r>
      <w:r>
        <w:rPr>
          <w:rFonts w:hint="cs"/>
          <w:rtl/>
          <w:lang w:eastAsia="he-IL"/>
        </w:rPr>
        <w:t>י.</w:t>
      </w:r>
      <w:bookmarkStart w:id="2694" w:name="_ETM_Q12_580436"/>
      <w:bookmarkStart w:id="2695" w:name="_ETM_Q12_578529"/>
      <w:bookmarkEnd w:id="2694"/>
      <w:bookmarkEnd w:id="2695"/>
      <w:r>
        <w:rPr>
          <w:rFonts w:hint="cs"/>
          <w:rtl/>
          <w:lang w:eastAsia="he-IL"/>
        </w:rPr>
        <w:t xml:space="preserve"> </w:t>
      </w:r>
      <w:r>
        <w:rPr>
          <w:rtl/>
          <w:lang w:eastAsia="he-IL"/>
        </w:rPr>
        <w:t>חברת הכנסת מירב בן ארי.</w:t>
      </w:r>
    </w:p>
    <w:p w:rsidR="00BD64EB" w:rsidRDefault="00BD64EB" w:rsidP="003D475B">
      <w:pPr>
        <w:rPr>
          <w:rtl/>
          <w:lang w:eastAsia="he-IL"/>
        </w:rPr>
      </w:pPr>
    </w:p>
    <w:p w:rsidR="00BD64EB" w:rsidRDefault="00BD64EB" w:rsidP="003D475B">
      <w:pPr>
        <w:pStyle w:val="a4"/>
        <w:keepNext/>
        <w:rPr>
          <w:rtl/>
        </w:rPr>
      </w:pPr>
      <w:bookmarkStart w:id="2696" w:name="ET_speaker_5300_9"/>
      <w:r w:rsidRPr="00464647">
        <w:rPr>
          <w:rStyle w:val="TagStyle"/>
          <w:rtl/>
        </w:rPr>
        <w:t xml:space="preserve"> &lt;&lt; דובר &gt;&gt;</w:t>
      </w:r>
      <w:r w:rsidRPr="007523B2">
        <w:rPr>
          <w:rStyle w:val="TagStyle"/>
          <w:rtl/>
        </w:rPr>
        <w:t xml:space="preserve"> </w:t>
      </w:r>
      <w:bookmarkStart w:id="2697" w:name="_Toc236155403"/>
      <w:r>
        <w:rPr>
          <w:rtl/>
        </w:rPr>
        <w:t>מירב בן ארי (יש עתיד):</w:t>
      </w:r>
      <w:bookmarkEnd w:id="2697"/>
      <w:r w:rsidRPr="007523B2">
        <w:rPr>
          <w:rStyle w:val="TagStyle"/>
          <w:rtl/>
        </w:rPr>
        <w:t xml:space="preserve"> </w:t>
      </w:r>
      <w:r w:rsidRPr="00464647">
        <w:rPr>
          <w:rStyle w:val="TagStyle"/>
          <w:rtl/>
        </w:rPr>
        <w:t>&lt;&lt; דובר &gt;&gt;</w:t>
      </w:r>
      <w:r>
        <w:rPr>
          <w:rtl/>
        </w:rPr>
        <w:t xml:space="preserve">  </w:t>
      </w:r>
      <w:bookmarkEnd w:id="2696"/>
    </w:p>
    <w:p w:rsidR="00BD64EB" w:rsidRDefault="00BD64EB" w:rsidP="003D475B">
      <w:pPr>
        <w:pStyle w:val="KeepWithNext"/>
        <w:rPr>
          <w:rtl/>
          <w:lang w:eastAsia="he-IL"/>
        </w:rPr>
      </w:pPr>
    </w:p>
    <w:p w:rsidR="00BD64EB" w:rsidRDefault="00BD64EB" w:rsidP="003D475B">
      <w:pPr>
        <w:rPr>
          <w:rtl/>
          <w:lang w:eastAsia="he-IL"/>
        </w:rPr>
      </w:pPr>
      <w:bookmarkStart w:id="2698" w:name="_ETM_Q12_589683"/>
      <w:bookmarkStart w:id="2699" w:name="_ETM_Q12_589935"/>
      <w:bookmarkStart w:id="2700" w:name="_ETM_Q12_589969"/>
      <w:bookmarkStart w:id="2701" w:name="_ETM_Q12_582109"/>
      <w:bookmarkStart w:id="2702" w:name="_ETM_Q12_585559"/>
      <w:bookmarkStart w:id="2703" w:name="_ETM_Q12_590339"/>
      <w:bookmarkStart w:id="2704" w:name="_ETM_Q12_597488"/>
      <w:bookmarkEnd w:id="2698"/>
      <w:bookmarkEnd w:id="2699"/>
      <w:bookmarkEnd w:id="2700"/>
      <w:bookmarkEnd w:id="2701"/>
      <w:bookmarkEnd w:id="2702"/>
      <w:bookmarkEnd w:id="2703"/>
      <w:bookmarkEnd w:id="2704"/>
      <w:r>
        <w:rPr>
          <w:rtl/>
          <w:lang w:eastAsia="he-IL"/>
        </w:rPr>
        <w:t>תודה רבה</w:t>
      </w:r>
      <w:r w:rsidR="003D475B">
        <w:rPr>
          <w:rFonts w:hint="cs"/>
          <w:rtl/>
          <w:lang w:eastAsia="he-IL"/>
        </w:rPr>
        <w:t>.</w:t>
      </w:r>
      <w:r>
        <w:rPr>
          <w:rtl/>
          <w:lang w:eastAsia="he-IL"/>
        </w:rPr>
        <w:t xml:space="preserve"> אדוני היושב</w:t>
      </w:r>
      <w:r>
        <w:rPr>
          <w:rFonts w:hint="cs"/>
          <w:rtl/>
          <w:lang w:eastAsia="he-IL"/>
        </w:rPr>
        <w:t>-</w:t>
      </w:r>
      <w:r>
        <w:rPr>
          <w:rtl/>
          <w:lang w:eastAsia="he-IL"/>
        </w:rPr>
        <w:t>ראש</w:t>
      </w:r>
      <w:r w:rsidR="003D475B">
        <w:rPr>
          <w:rFonts w:hint="cs"/>
          <w:rtl/>
          <w:lang w:eastAsia="he-IL"/>
        </w:rPr>
        <w:t>,</w:t>
      </w:r>
      <w:r>
        <w:rPr>
          <w:rtl/>
          <w:lang w:eastAsia="he-IL"/>
        </w:rPr>
        <w:t xml:space="preserve"> כנסת נכבדה</w:t>
      </w:r>
      <w:r>
        <w:rPr>
          <w:rFonts w:hint="cs"/>
          <w:rtl/>
          <w:lang w:eastAsia="he-IL"/>
        </w:rPr>
        <w:t>,</w:t>
      </w:r>
      <w:r>
        <w:rPr>
          <w:rtl/>
          <w:lang w:eastAsia="he-IL"/>
        </w:rPr>
        <w:t xml:space="preserve"> בנאום </w:t>
      </w:r>
      <w:bookmarkStart w:id="2705" w:name="_ETM_Q12_601554"/>
      <w:bookmarkEnd w:id="2705"/>
      <w:r>
        <w:rPr>
          <w:rtl/>
          <w:lang w:eastAsia="he-IL"/>
        </w:rPr>
        <w:t>הקודם שלי</w:t>
      </w:r>
      <w:r>
        <w:rPr>
          <w:rFonts w:hint="cs"/>
          <w:rtl/>
          <w:lang w:eastAsia="he-IL"/>
        </w:rPr>
        <w:t xml:space="preserve"> </w:t>
      </w:r>
      <w:r>
        <w:rPr>
          <w:rtl/>
          <w:lang w:eastAsia="he-IL"/>
        </w:rPr>
        <w:t>בכוונה לא דיברתי על שוקו</w:t>
      </w:r>
      <w:r>
        <w:rPr>
          <w:rFonts w:hint="cs"/>
          <w:rtl/>
          <w:lang w:eastAsia="he-IL"/>
        </w:rPr>
        <w:t>.</w:t>
      </w:r>
      <w:r>
        <w:rPr>
          <w:rtl/>
          <w:lang w:eastAsia="he-IL"/>
        </w:rPr>
        <w:t xml:space="preserve"> שוקו, בוא שנייה רגע, </w:t>
      </w:r>
      <w:bookmarkStart w:id="2706" w:name="_ETM_Q12_605619"/>
      <w:bookmarkEnd w:id="2706"/>
      <w:r>
        <w:rPr>
          <w:rtl/>
          <w:lang w:eastAsia="he-IL"/>
        </w:rPr>
        <w:t>אני רוצה שנייה להגיד לך משהו</w:t>
      </w:r>
      <w:r>
        <w:rPr>
          <w:rFonts w:hint="cs"/>
          <w:rtl/>
          <w:lang w:eastAsia="he-IL"/>
        </w:rPr>
        <w:t xml:space="preserve"> –</w:t>
      </w:r>
      <w:r>
        <w:rPr>
          <w:rtl/>
          <w:lang w:eastAsia="he-IL"/>
        </w:rPr>
        <w:t xml:space="preserve"> מוחמד אבו אל</w:t>
      </w:r>
      <w:r w:rsidR="003D475B">
        <w:rPr>
          <w:rFonts w:hint="cs"/>
          <w:rtl/>
          <w:lang w:eastAsia="he-IL"/>
        </w:rPr>
        <w:t xml:space="preserve"> </w:t>
      </w:r>
      <w:proofErr w:type="spellStart"/>
      <w:r>
        <w:rPr>
          <w:rFonts w:hint="cs"/>
          <w:rtl/>
          <w:lang w:eastAsia="he-IL"/>
        </w:rPr>
        <w:t>ה</w:t>
      </w:r>
      <w:r>
        <w:rPr>
          <w:rtl/>
          <w:lang w:eastAsia="he-IL"/>
        </w:rPr>
        <w:t>י</w:t>
      </w:r>
      <w:r>
        <w:rPr>
          <w:rFonts w:hint="cs"/>
          <w:rtl/>
          <w:lang w:eastAsia="he-IL"/>
        </w:rPr>
        <w:t>ג</w:t>
      </w:r>
      <w:r>
        <w:rPr>
          <w:rtl/>
          <w:lang w:eastAsia="he-IL"/>
        </w:rPr>
        <w:t>'</w:t>
      </w:r>
      <w:r>
        <w:rPr>
          <w:rFonts w:hint="cs"/>
          <w:rtl/>
          <w:lang w:eastAsia="he-IL"/>
        </w:rPr>
        <w:t>א</w:t>
      </w:r>
      <w:proofErr w:type="spellEnd"/>
      <w:r>
        <w:rPr>
          <w:rtl/>
          <w:lang w:eastAsia="he-IL"/>
        </w:rPr>
        <w:t xml:space="preserve">, בשמו </w:t>
      </w:r>
      <w:bookmarkStart w:id="2707" w:name="_ETM_Q12_609684"/>
      <w:bookmarkEnd w:id="2707"/>
      <w:r>
        <w:rPr>
          <w:rtl/>
          <w:lang w:eastAsia="he-IL"/>
        </w:rPr>
        <w:t>הרשמי</w:t>
      </w:r>
      <w:r>
        <w:rPr>
          <w:rFonts w:hint="cs"/>
          <w:rtl/>
          <w:lang w:eastAsia="he-IL"/>
        </w:rPr>
        <w:t xml:space="preserve"> –</w:t>
      </w:r>
      <w:r>
        <w:rPr>
          <w:rtl/>
          <w:lang w:eastAsia="he-IL"/>
        </w:rPr>
        <w:t xml:space="preserve"> </w:t>
      </w:r>
      <w:bookmarkStart w:id="2708" w:name="_ETM_Q12_614940"/>
      <w:bookmarkEnd w:id="2708"/>
      <w:r>
        <w:rPr>
          <w:rtl/>
          <w:lang w:eastAsia="he-IL"/>
        </w:rPr>
        <w:t>בכוונה חיכיתי שתדבר</w:t>
      </w:r>
      <w:r>
        <w:rPr>
          <w:rFonts w:hint="cs"/>
          <w:rtl/>
          <w:lang w:eastAsia="he-IL"/>
        </w:rPr>
        <w:t>,</w:t>
      </w:r>
      <w:r>
        <w:rPr>
          <w:rtl/>
          <w:lang w:eastAsia="he-IL"/>
        </w:rPr>
        <w:t xml:space="preserve"> ואז אני אדבר. </w:t>
      </w:r>
      <w:r>
        <w:rPr>
          <w:rFonts w:hint="cs"/>
          <w:rtl/>
          <w:lang w:eastAsia="he-IL"/>
        </w:rPr>
        <w:t xml:space="preserve">קודם כול, </w:t>
      </w:r>
      <w:r>
        <w:rPr>
          <w:rtl/>
          <w:lang w:eastAsia="he-IL"/>
        </w:rPr>
        <w:t xml:space="preserve">זה היה מקסים </w:t>
      </w:r>
      <w:bookmarkStart w:id="2709" w:name="_ETM_Q12_619571"/>
      <w:bookmarkEnd w:id="2709"/>
      <w:r>
        <w:rPr>
          <w:rtl/>
          <w:lang w:eastAsia="he-IL"/>
        </w:rPr>
        <w:t>בעיניי</w:t>
      </w:r>
      <w:r>
        <w:rPr>
          <w:rFonts w:hint="cs"/>
          <w:rtl/>
          <w:lang w:eastAsia="he-IL"/>
        </w:rPr>
        <w:t xml:space="preserve"> –</w:t>
      </w:r>
      <w:r>
        <w:rPr>
          <w:rtl/>
          <w:lang w:eastAsia="he-IL"/>
        </w:rPr>
        <w:t xml:space="preserve"> חבר כנסת ערבי, סגן יושב</w:t>
      </w:r>
      <w:r>
        <w:rPr>
          <w:rFonts w:hint="cs"/>
          <w:rtl/>
          <w:lang w:eastAsia="he-IL"/>
        </w:rPr>
        <w:t>-</w:t>
      </w:r>
      <w:r>
        <w:rPr>
          <w:rtl/>
          <w:lang w:eastAsia="he-IL"/>
        </w:rPr>
        <w:t xml:space="preserve"> ראש כנסת דרוזי, זה </w:t>
      </w:r>
      <w:bookmarkStart w:id="2710" w:name="_ETM_Q12_624203"/>
      <w:bookmarkEnd w:id="2710"/>
      <w:r>
        <w:rPr>
          <w:rtl/>
          <w:lang w:eastAsia="he-IL"/>
        </w:rPr>
        <w:t>מקסים</w:t>
      </w:r>
      <w:r>
        <w:rPr>
          <w:rFonts w:hint="cs"/>
          <w:rtl/>
          <w:lang w:eastAsia="he-IL"/>
        </w:rPr>
        <w:t>.</w:t>
      </w:r>
      <w:r>
        <w:rPr>
          <w:rtl/>
          <w:lang w:eastAsia="he-IL"/>
        </w:rPr>
        <w:t xml:space="preserve"> </w:t>
      </w:r>
      <w:r>
        <w:rPr>
          <w:rFonts w:hint="cs"/>
          <w:rtl/>
          <w:lang w:eastAsia="he-IL"/>
        </w:rPr>
        <w:t xml:space="preserve">גם </w:t>
      </w:r>
      <w:proofErr w:type="spellStart"/>
      <w:r>
        <w:rPr>
          <w:rtl/>
          <w:lang w:eastAsia="he-IL"/>
        </w:rPr>
        <w:t>ר</w:t>
      </w:r>
      <w:r>
        <w:rPr>
          <w:rFonts w:hint="cs"/>
          <w:rtl/>
          <w:lang w:eastAsia="he-IL"/>
        </w:rPr>
        <w:t>א</w:t>
      </w:r>
      <w:r>
        <w:rPr>
          <w:rtl/>
          <w:lang w:eastAsia="he-IL"/>
        </w:rPr>
        <w:t>ד</w:t>
      </w:r>
      <w:r>
        <w:rPr>
          <w:rFonts w:hint="cs"/>
          <w:rtl/>
          <w:lang w:eastAsia="he-IL"/>
        </w:rPr>
        <w:t>ה</w:t>
      </w:r>
      <w:proofErr w:type="spellEnd"/>
      <w:r>
        <w:rPr>
          <w:rtl/>
          <w:lang w:eastAsia="he-IL"/>
        </w:rPr>
        <w:t xml:space="preserve"> </w:t>
      </w:r>
      <w:r>
        <w:rPr>
          <w:rFonts w:hint="cs"/>
          <w:rtl/>
          <w:lang w:eastAsia="he-IL"/>
        </w:rPr>
        <w:t>–</w:t>
      </w:r>
      <w:r>
        <w:rPr>
          <w:rtl/>
          <w:lang w:eastAsia="he-IL"/>
        </w:rPr>
        <w:t xml:space="preserve"> מקסים</w:t>
      </w:r>
      <w:r>
        <w:rPr>
          <w:rFonts w:hint="cs"/>
          <w:rtl/>
          <w:lang w:eastAsia="he-IL"/>
        </w:rPr>
        <w:t>.</w:t>
      </w:r>
      <w:r>
        <w:rPr>
          <w:rtl/>
          <w:lang w:eastAsia="he-IL"/>
        </w:rPr>
        <w:t xml:space="preserve"> זה רגע יפה בעיניי, כל </w:t>
      </w:r>
      <w:bookmarkStart w:id="2711" w:name="_ETM_Q12_628835"/>
      <w:bookmarkEnd w:id="2711"/>
      <w:r>
        <w:rPr>
          <w:rtl/>
          <w:lang w:eastAsia="he-IL"/>
        </w:rPr>
        <w:t xml:space="preserve">השלישייה הזאת, הסתכלתי עליכם, וזה רגע מקסים ומרגש ומראה מה </w:t>
      </w:r>
      <w:bookmarkStart w:id="2712" w:name="_ETM_Q12_633466"/>
      <w:bookmarkEnd w:id="2712"/>
      <w:r>
        <w:rPr>
          <w:rtl/>
          <w:lang w:eastAsia="he-IL"/>
        </w:rPr>
        <w:t>זה באמת מדינת ישראל. אבל אני רוצה להגיד לך משהו</w:t>
      </w:r>
      <w:r>
        <w:rPr>
          <w:rFonts w:hint="cs"/>
          <w:rtl/>
          <w:lang w:eastAsia="he-IL"/>
        </w:rPr>
        <w:t>:</w:t>
      </w:r>
      <w:r>
        <w:rPr>
          <w:rtl/>
          <w:lang w:eastAsia="he-IL"/>
        </w:rPr>
        <w:t xml:space="preserve"> </w:t>
      </w:r>
      <w:bookmarkStart w:id="2713" w:name="_ETM_Q12_638098"/>
      <w:bookmarkEnd w:id="2713"/>
      <w:r>
        <w:rPr>
          <w:rtl/>
          <w:lang w:eastAsia="he-IL"/>
        </w:rPr>
        <w:t>קודם כול, אני אוהבת אותך, אתה איש יקר</w:t>
      </w:r>
      <w:r>
        <w:rPr>
          <w:rFonts w:hint="cs"/>
          <w:rtl/>
          <w:lang w:eastAsia="he-IL"/>
        </w:rPr>
        <w:t>.</w:t>
      </w:r>
      <w:r>
        <w:rPr>
          <w:rtl/>
          <w:lang w:eastAsia="he-IL"/>
        </w:rPr>
        <w:t xml:space="preserve"> </w:t>
      </w:r>
      <w:bookmarkStart w:id="2714" w:name="_ETM_Q12_642950"/>
      <w:bookmarkEnd w:id="2714"/>
      <w:r>
        <w:rPr>
          <w:rtl/>
          <w:lang w:eastAsia="he-IL"/>
        </w:rPr>
        <w:t xml:space="preserve">הכנסת אותי ללב שלך. כל ביקור שלי עם שוקו </w:t>
      </w:r>
      <w:r>
        <w:rPr>
          <w:rtl/>
          <w:lang w:eastAsia="he-IL"/>
        </w:rPr>
        <w:lastRenderedPageBreak/>
        <w:t xml:space="preserve">בחברה </w:t>
      </w:r>
      <w:bookmarkStart w:id="2715" w:name="_ETM_Q12_647877"/>
      <w:bookmarkEnd w:id="2715"/>
      <w:r>
        <w:rPr>
          <w:rtl/>
          <w:lang w:eastAsia="he-IL"/>
        </w:rPr>
        <w:t>הערבית ובטח במחלקות הנוער</w:t>
      </w:r>
      <w:r>
        <w:rPr>
          <w:rFonts w:hint="cs"/>
          <w:rtl/>
          <w:lang w:eastAsia="he-IL"/>
        </w:rPr>
        <w:t>,</w:t>
      </w:r>
      <w:r>
        <w:rPr>
          <w:rtl/>
          <w:lang w:eastAsia="he-IL"/>
        </w:rPr>
        <w:t xml:space="preserve"> שכל כך קרובות לליבו</w:t>
      </w:r>
      <w:r>
        <w:rPr>
          <w:rFonts w:hint="cs"/>
          <w:rtl/>
          <w:lang w:eastAsia="he-IL"/>
        </w:rPr>
        <w:t xml:space="preserve"> –</w:t>
      </w:r>
      <w:r>
        <w:rPr>
          <w:rtl/>
          <w:lang w:eastAsia="he-IL"/>
        </w:rPr>
        <w:t xml:space="preserve"> אתה יודע, </w:t>
      </w:r>
      <w:bookmarkStart w:id="2716" w:name="_ETM_Q12_652805"/>
      <w:bookmarkEnd w:id="2716"/>
      <w:r>
        <w:rPr>
          <w:rtl/>
          <w:lang w:eastAsia="he-IL"/>
        </w:rPr>
        <w:t xml:space="preserve">הוא עשה דברים מדהימים למען בני נוער. דיברת על בני </w:t>
      </w:r>
      <w:bookmarkStart w:id="2717" w:name="_ETM_Q12_657732"/>
      <w:bookmarkEnd w:id="2717"/>
      <w:r>
        <w:rPr>
          <w:rtl/>
          <w:lang w:eastAsia="he-IL"/>
        </w:rPr>
        <w:t>נוער בסיכון, אבל עשית הרבה דברים גם למען בני נוע</w:t>
      </w:r>
      <w:r>
        <w:rPr>
          <w:rFonts w:hint="cs"/>
          <w:rtl/>
          <w:lang w:eastAsia="he-IL"/>
        </w:rPr>
        <w:t>ר</w:t>
      </w:r>
      <w:r>
        <w:rPr>
          <w:rtl/>
          <w:lang w:eastAsia="he-IL"/>
        </w:rPr>
        <w:t xml:space="preserve"> </w:t>
      </w:r>
      <w:bookmarkStart w:id="2718" w:name="_ETM_Q12_662670"/>
      <w:bookmarkEnd w:id="2718"/>
      <w:r>
        <w:rPr>
          <w:rtl/>
          <w:lang w:eastAsia="he-IL"/>
        </w:rPr>
        <w:t>נורמטיביים</w:t>
      </w:r>
      <w:r>
        <w:rPr>
          <w:rFonts w:hint="cs"/>
          <w:rtl/>
          <w:lang w:eastAsia="he-IL"/>
        </w:rPr>
        <w:t>,</w:t>
      </w:r>
      <w:r>
        <w:rPr>
          <w:rtl/>
          <w:lang w:eastAsia="he-IL"/>
        </w:rPr>
        <w:t xml:space="preserve"> לפרוץ תקרת זכוכית. אני תמיד מדברת על בני </w:t>
      </w:r>
      <w:bookmarkStart w:id="2719" w:name="_ETM_Q12_666614"/>
      <w:bookmarkEnd w:id="2719"/>
      <w:r>
        <w:rPr>
          <w:rtl/>
          <w:lang w:eastAsia="he-IL"/>
        </w:rPr>
        <w:t xml:space="preserve">נוער שגם אני עבדתי איתם, שתקועים ברצפת הבטון, אבל אתה </w:t>
      </w:r>
      <w:bookmarkStart w:id="2720" w:name="_ETM_Q12_670558"/>
      <w:bookmarkEnd w:id="2720"/>
      <w:r>
        <w:rPr>
          <w:rtl/>
          <w:lang w:eastAsia="he-IL"/>
        </w:rPr>
        <w:t>עזרת גם להרבה</w:t>
      </w:r>
      <w:r>
        <w:rPr>
          <w:rFonts w:hint="cs"/>
          <w:rtl/>
          <w:lang w:eastAsia="he-IL"/>
        </w:rPr>
        <w:t xml:space="preserve"> – </w:t>
      </w:r>
      <w:r>
        <w:rPr>
          <w:rtl/>
          <w:lang w:eastAsia="he-IL"/>
        </w:rPr>
        <w:t>מאות בני נוער</w:t>
      </w:r>
      <w:r>
        <w:rPr>
          <w:rFonts w:hint="cs"/>
          <w:rtl/>
          <w:lang w:eastAsia="he-IL"/>
        </w:rPr>
        <w:t xml:space="preserve"> –</w:t>
      </w:r>
      <w:r>
        <w:rPr>
          <w:rtl/>
          <w:lang w:eastAsia="he-IL"/>
        </w:rPr>
        <w:t xml:space="preserve"> לפרוץ תקרת זכוכית. </w:t>
      </w:r>
      <w:bookmarkStart w:id="2721" w:name="_ETM_Q12_674502"/>
      <w:bookmarkEnd w:id="2721"/>
      <w:r>
        <w:rPr>
          <w:rtl/>
          <w:lang w:eastAsia="he-IL"/>
        </w:rPr>
        <w:t xml:space="preserve">דיברת </w:t>
      </w:r>
      <w:r>
        <w:rPr>
          <w:rFonts w:hint="cs"/>
          <w:rtl/>
          <w:lang w:eastAsia="he-IL"/>
        </w:rPr>
        <w:t>על</w:t>
      </w:r>
      <w:r>
        <w:rPr>
          <w:rtl/>
          <w:lang w:eastAsia="he-IL"/>
        </w:rPr>
        <w:t xml:space="preserve"> </w:t>
      </w:r>
      <w:r w:rsidR="003D475B">
        <w:rPr>
          <w:rFonts w:hint="cs"/>
          <w:rtl/>
          <w:lang w:eastAsia="he-IL"/>
        </w:rPr>
        <w:t>הרב,</w:t>
      </w:r>
      <w:r>
        <w:rPr>
          <w:rtl/>
          <w:lang w:eastAsia="he-IL"/>
        </w:rPr>
        <w:t xml:space="preserve"> שגם ציינת</w:t>
      </w:r>
      <w:r w:rsidR="003D475B">
        <w:rPr>
          <w:rFonts w:hint="cs"/>
          <w:rtl/>
          <w:lang w:eastAsia="he-IL"/>
        </w:rPr>
        <w:t>,</w:t>
      </w:r>
      <w:r>
        <w:rPr>
          <w:rtl/>
          <w:lang w:eastAsia="he-IL"/>
        </w:rPr>
        <w:t xml:space="preserve"> </w:t>
      </w:r>
      <w:r w:rsidR="003D475B">
        <w:rPr>
          <w:rFonts w:hint="cs"/>
          <w:rtl/>
          <w:lang w:eastAsia="he-IL"/>
        </w:rPr>
        <w:t>וה</w:t>
      </w:r>
      <w:r>
        <w:rPr>
          <w:rtl/>
          <w:lang w:eastAsia="he-IL"/>
        </w:rPr>
        <w:t xml:space="preserve">עבודה המדהימה שאתם עושים, שזה </w:t>
      </w:r>
      <w:bookmarkStart w:id="2722" w:name="_ETM_Q12_678446"/>
      <w:bookmarkEnd w:id="2722"/>
      <w:r>
        <w:rPr>
          <w:rtl/>
          <w:lang w:eastAsia="he-IL"/>
        </w:rPr>
        <w:t xml:space="preserve">מראה כמה המדינה הזו מיוחדת. </w:t>
      </w:r>
      <w:bookmarkStart w:id="2723" w:name="_ETM_Q12_682929"/>
      <w:bookmarkEnd w:id="2723"/>
      <w:r>
        <w:rPr>
          <w:rtl/>
          <w:lang w:eastAsia="he-IL"/>
        </w:rPr>
        <w:t xml:space="preserve">אתה יודע, אנחנו שנים מסתובבים ביחד, אבל הביקור </w:t>
      </w:r>
      <w:bookmarkStart w:id="2724" w:name="_ETM_Q12_688029"/>
      <w:bookmarkEnd w:id="2724"/>
      <w:r>
        <w:rPr>
          <w:rtl/>
          <w:lang w:eastAsia="he-IL"/>
        </w:rPr>
        <w:t>שטלטל את עולמי, שאני לעולם לא אשכח אותו</w:t>
      </w:r>
      <w:r>
        <w:rPr>
          <w:rFonts w:hint="cs"/>
          <w:rtl/>
          <w:lang w:eastAsia="he-IL"/>
        </w:rPr>
        <w:t xml:space="preserve"> –</w:t>
      </w:r>
      <w:r>
        <w:rPr>
          <w:rtl/>
          <w:lang w:eastAsia="he-IL"/>
        </w:rPr>
        <w:t xml:space="preserve"> </w:t>
      </w:r>
      <w:bookmarkStart w:id="2725" w:name="_ETM_Q12_693640"/>
      <w:bookmarkEnd w:id="2725"/>
      <w:r>
        <w:rPr>
          <w:rtl/>
          <w:lang w:eastAsia="he-IL"/>
        </w:rPr>
        <w:t>זה היה מאוד מרגש</w:t>
      </w:r>
      <w:bookmarkStart w:id="2726" w:name="_ETM_Q12_696130"/>
      <w:bookmarkStart w:id="2727" w:name="_ETM_Q12_699090"/>
      <w:bookmarkEnd w:id="2726"/>
      <w:bookmarkEnd w:id="2727"/>
      <w:r>
        <w:rPr>
          <w:rFonts w:hint="cs"/>
          <w:rtl/>
          <w:lang w:eastAsia="he-IL"/>
        </w:rPr>
        <w:t xml:space="preserve"> –</w:t>
      </w:r>
      <w:r>
        <w:rPr>
          <w:rtl/>
          <w:lang w:eastAsia="he-IL"/>
        </w:rPr>
        <w:t xml:space="preserve"> </w:t>
      </w:r>
      <w:bookmarkStart w:id="2728" w:name="_ETM_Q12_700960"/>
      <w:bookmarkEnd w:id="2728"/>
      <w:r>
        <w:rPr>
          <w:rtl/>
          <w:lang w:eastAsia="he-IL"/>
        </w:rPr>
        <w:t>ביוני 25 נפגע הבית הכי יפה ב</w:t>
      </w:r>
      <w:r>
        <w:rPr>
          <w:rFonts w:hint="cs"/>
          <w:rtl/>
          <w:lang w:eastAsia="he-IL"/>
        </w:rPr>
        <w:t>ט</w:t>
      </w:r>
      <w:r>
        <w:rPr>
          <w:rtl/>
          <w:lang w:eastAsia="he-IL"/>
        </w:rPr>
        <w:t xml:space="preserve">מרה, אולי הכי יפה </w:t>
      </w:r>
      <w:bookmarkStart w:id="2729" w:name="_ETM_Q12_705039"/>
      <w:bookmarkEnd w:id="2729"/>
      <w:r>
        <w:rPr>
          <w:rtl/>
          <w:lang w:eastAsia="he-IL"/>
        </w:rPr>
        <w:t>בגליל, לדעתי</w:t>
      </w:r>
      <w:r>
        <w:rPr>
          <w:rFonts w:hint="cs"/>
          <w:rtl/>
          <w:lang w:eastAsia="he-IL"/>
        </w:rPr>
        <w:t xml:space="preserve">, </w:t>
      </w:r>
      <w:bookmarkStart w:id="2730" w:name="_ETM_Q12_710150"/>
      <w:bookmarkStart w:id="2731" w:name="_ETM_Q12_712330"/>
      <w:bookmarkEnd w:id="2730"/>
      <w:bookmarkEnd w:id="2731"/>
      <w:r>
        <w:rPr>
          <w:rFonts w:hint="cs"/>
          <w:rtl/>
          <w:lang w:eastAsia="he-IL"/>
        </w:rPr>
        <w:t>ו</w:t>
      </w:r>
      <w:r>
        <w:rPr>
          <w:rtl/>
          <w:lang w:eastAsia="he-IL"/>
        </w:rPr>
        <w:t xml:space="preserve">פגשתי משפחה מדהימה. </w:t>
      </w:r>
      <w:bookmarkStart w:id="2732" w:name="_ETM_Q12_715890"/>
      <w:bookmarkEnd w:id="2732"/>
      <w:r>
        <w:rPr>
          <w:rtl/>
          <w:lang w:eastAsia="he-IL"/>
        </w:rPr>
        <w:t>אתה היית שם בט</w:t>
      </w:r>
      <w:r>
        <w:rPr>
          <w:rFonts w:hint="cs"/>
          <w:rtl/>
          <w:lang w:eastAsia="he-IL"/>
        </w:rPr>
        <w:t xml:space="preserve">מרה, </w:t>
      </w:r>
      <w:r>
        <w:rPr>
          <w:rtl/>
          <w:lang w:eastAsia="he-IL"/>
        </w:rPr>
        <w:t>בבית?</w:t>
      </w:r>
    </w:p>
    <w:p w:rsidR="00BD64EB" w:rsidRDefault="00BD64EB" w:rsidP="003D475B">
      <w:pPr>
        <w:rPr>
          <w:rtl/>
          <w:lang w:eastAsia="he-IL"/>
        </w:rPr>
      </w:pPr>
      <w:bookmarkStart w:id="2733" w:name="_ETM_Q12_713411"/>
      <w:bookmarkStart w:id="2734" w:name="_ETM_Q12_713472"/>
      <w:bookmarkEnd w:id="2733"/>
      <w:bookmarkEnd w:id="2734"/>
    </w:p>
    <w:p w:rsidR="00BD64EB" w:rsidRDefault="00BD64EB" w:rsidP="003D475B">
      <w:pPr>
        <w:pStyle w:val="af6"/>
        <w:keepNext/>
        <w:rPr>
          <w:rtl/>
        </w:rPr>
      </w:pPr>
      <w:r w:rsidRPr="00464647">
        <w:rPr>
          <w:rStyle w:val="TagStyle"/>
          <w:rtl/>
        </w:rPr>
        <w:t xml:space="preserve"> &lt;&lt; יור &gt;&gt;</w:t>
      </w:r>
      <w:r w:rsidRPr="0079435B">
        <w:rPr>
          <w:rStyle w:val="TagStyle"/>
          <w:rtl/>
        </w:rPr>
        <w:t xml:space="preserve"> </w:t>
      </w:r>
      <w:r>
        <w:rPr>
          <w:rtl/>
        </w:rPr>
        <w:t>היו"ר אכרם חסון:</w:t>
      </w:r>
      <w:r w:rsidRPr="0079435B">
        <w:rPr>
          <w:rStyle w:val="TagStyle"/>
          <w:rtl/>
        </w:rPr>
        <w:t xml:space="preserve"> </w:t>
      </w:r>
      <w:r w:rsidRPr="00464647">
        <w:rPr>
          <w:rStyle w:val="TagStyle"/>
          <w:rtl/>
        </w:rPr>
        <w:t>&lt;&lt; יור &gt;&gt;</w:t>
      </w:r>
      <w:r>
        <w:rPr>
          <w:rtl/>
        </w:rPr>
        <w:t xml:space="preserve">  </w:t>
      </w:r>
    </w:p>
    <w:p w:rsidR="00BD64EB" w:rsidRDefault="00BD64EB" w:rsidP="003D475B">
      <w:pPr>
        <w:pStyle w:val="KeepWithNext"/>
        <w:rPr>
          <w:rtl/>
          <w:lang w:eastAsia="he-IL"/>
        </w:rPr>
      </w:pPr>
    </w:p>
    <w:p w:rsidR="00BD64EB" w:rsidRDefault="00BD64EB" w:rsidP="003D475B">
      <w:pPr>
        <w:rPr>
          <w:rtl/>
          <w:lang w:eastAsia="he-IL"/>
        </w:rPr>
      </w:pPr>
      <w:bookmarkStart w:id="2735" w:name="_ETM_Q12_715138"/>
      <w:bookmarkStart w:id="2736" w:name="_ETM_Q12_713794"/>
      <w:bookmarkStart w:id="2737" w:name="_ETM_Q12_713841"/>
      <w:bookmarkEnd w:id="2735"/>
      <w:bookmarkEnd w:id="2736"/>
      <w:bookmarkEnd w:id="2737"/>
      <w:r>
        <w:rPr>
          <w:rtl/>
          <w:lang w:eastAsia="he-IL"/>
        </w:rPr>
        <w:t>בטח,</w:t>
      </w:r>
      <w:r>
        <w:rPr>
          <w:rFonts w:hint="cs"/>
          <w:rtl/>
          <w:lang w:eastAsia="he-IL"/>
        </w:rPr>
        <w:t xml:space="preserve"> </w:t>
      </w:r>
      <w:bookmarkStart w:id="2738" w:name="_ETM_Q12_718616"/>
      <w:bookmarkEnd w:id="2738"/>
      <w:r>
        <w:rPr>
          <w:rFonts w:hint="cs"/>
          <w:rtl/>
          <w:lang w:eastAsia="he-IL"/>
        </w:rPr>
        <w:t xml:space="preserve">פגשתי את המשפחה. </w:t>
      </w:r>
      <w:bookmarkStart w:id="2739" w:name="_ETM_Q12_721506"/>
      <w:bookmarkStart w:id="2740" w:name="_ETM_Q12_720859"/>
      <w:bookmarkEnd w:id="2739"/>
      <w:bookmarkEnd w:id="2740"/>
    </w:p>
    <w:p w:rsidR="00BD64EB" w:rsidRDefault="00BD64EB" w:rsidP="003D475B">
      <w:pPr>
        <w:rPr>
          <w:rtl/>
          <w:lang w:eastAsia="he-IL"/>
        </w:rPr>
      </w:pPr>
      <w:bookmarkStart w:id="2741" w:name="_ETM_Q12_720899"/>
      <w:bookmarkEnd w:id="2741"/>
    </w:p>
    <w:p w:rsidR="00BD64EB" w:rsidRDefault="00BD64EB" w:rsidP="003D475B">
      <w:pPr>
        <w:pStyle w:val="-"/>
        <w:keepNext/>
        <w:rPr>
          <w:rtl/>
        </w:rPr>
      </w:pPr>
      <w:bookmarkStart w:id="2742" w:name="ET_speakercontinue_5300_11"/>
      <w:r w:rsidRPr="00464647">
        <w:rPr>
          <w:rStyle w:val="TagStyle"/>
          <w:rtl/>
        </w:rPr>
        <w:t xml:space="preserve"> &lt;&lt; דובר_המשך &gt;&gt;</w:t>
      </w:r>
      <w:r w:rsidRPr="0079435B">
        <w:rPr>
          <w:rStyle w:val="TagStyle"/>
          <w:rtl/>
        </w:rPr>
        <w:t xml:space="preserve"> </w:t>
      </w:r>
      <w:r>
        <w:rPr>
          <w:rtl/>
        </w:rPr>
        <w:t>מירב בן ארי (יש עתיד):</w:t>
      </w:r>
      <w:r w:rsidRPr="0079435B">
        <w:rPr>
          <w:rStyle w:val="TagStyle"/>
          <w:rtl/>
        </w:rPr>
        <w:t xml:space="preserve"> </w:t>
      </w:r>
      <w:r w:rsidRPr="00464647">
        <w:rPr>
          <w:rStyle w:val="TagStyle"/>
          <w:rtl/>
        </w:rPr>
        <w:t>&lt;&lt; דובר_המשך &gt;&gt;</w:t>
      </w:r>
      <w:r>
        <w:rPr>
          <w:rtl/>
        </w:rPr>
        <w:t xml:space="preserve">  </w:t>
      </w:r>
      <w:bookmarkEnd w:id="2742"/>
    </w:p>
    <w:p w:rsidR="00BD64EB" w:rsidRDefault="00BD64EB" w:rsidP="003D475B">
      <w:pPr>
        <w:pStyle w:val="KeepWithNext"/>
        <w:rPr>
          <w:rtl/>
          <w:lang w:eastAsia="he-IL"/>
        </w:rPr>
      </w:pPr>
    </w:p>
    <w:p w:rsidR="00BD64EB" w:rsidRDefault="00BD64EB" w:rsidP="003D475B">
      <w:pPr>
        <w:rPr>
          <w:rtl/>
          <w:lang w:eastAsia="he-IL"/>
        </w:rPr>
      </w:pPr>
      <w:bookmarkStart w:id="2743" w:name="_ETM_Q12_719744"/>
      <w:bookmarkStart w:id="2744" w:name="_ETM_Q12_721544"/>
      <w:bookmarkEnd w:id="2743"/>
      <w:bookmarkEnd w:id="2744"/>
      <w:r>
        <w:rPr>
          <w:rtl/>
          <w:lang w:eastAsia="he-IL"/>
        </w:rPr>
        <w:t xml:space="preserve">ברור שהיית. </w:t>
      </w:r>
      <w:bookmarkStart w:id="2745" w:name="_ETM_Q12_720989"/>
      <w:bookmarkEnd w:id="2745"/>
      <w:r>
        <w:rPr>
          <w:rtl/>
          <w:lang w:eastAsia="he-IL"/>
        </w:rPr>
        <w:t>משפחה</w:t>
      </w:r>
      <w:r>
        <w:rPr>
          <w:rFonts w:hint="cs"/>
          <w:rtl/>
          <w:lang w:eastAsia="he-IL"/>
        </w:rPr>
        <w:t xml:space="preserve"> –</w:t>
      </w:r>
      <w:r>
        <w:rPr>
          <w:rtl/>
          <w:lang w:eastAsia="he-IL"/>
        </w:rPr>
        <w:t xml:space="preserve"> </w:t>
      </w:r>
      <w:r>
        <w:rPr>
          <w:rFonts w:hint="cs"/>
          <w:rtl/>
          <w:lang w:eastAsia="he-IL"/>
        </w:rPr>
        <w:t>אתה י</w:t>
      </w:r>
      <w:r>
        <w:rPr>
          <w:rtl/>
          <w:lang w:eastAsia="he-IL"/>
        </w:rPr>
        <w:t xml:space="preserve">ודע, </w:t>
      </w:r>
      <w:r>
        <w:rPr>
          <w:rFonts w:hint="cs"/>
          <w:rtl/>
          <w:lang w:eastAsia="he-IL"/>
        </w:rPr>
        <w:t>כ</w:t>
      </w:r>
      <w:r>
        <w:rPr>
          <w:rtl/>
          <w:lang w:eastAsia="he-IL"/>
        </w:rPr>
        <w:t>שישבתי עם האבא</w:t>
      </w:r>
      <w:r>
        <w:rPr>
          <w:rFonts w:hint="cs"/>
          <w:rtl/>
          <w:lang w:eastAsia="he-IL"/>
        </w:rPr>
        <w:t xml:space="preserve"> –</w:t>
      </w:r>
      <w:r>
        <w:rPr>
          <w:rtl/>
          <w:lang w:eastAsia="he-IL"/>
        </w:rPr>
        <w:t xml:space="preserve"> אני לא אשכח </w:t>
      </w:r>
      <w:bookmarkStart w:id="2746" w:name="_ETM_Q12_725299"/>
      <w:bookmarkEnd w:id="2746"/>
      <w:r>
        <w:rPr>
          <w:rtl/>
          <w:lang w:eastAsia="he-IL"/>
        </w:rPr>
        <w:t xml:space="preserve">את זה בחיים, באמת. </w:t>
      </w:r>
      <w:bookmarkStart w:id="2747" w:name="_ETM_Q12_731070"/>
      <w:bookmarkEnd w:id="2747"/>
      <w:r>
        <w:rPr>
          <w:rtl/>
          <w:lang w:eastAsia="he-IL"/>
        </w:rPr>
        <w:t>כמובן נזכיר את</w:t>
      </w:r>
      <w:r>
        <w:rPr>
          <w:rFonts w:hint="cs"/>
          <w:rtl/>
          <w:lang w:eastAsia="he-IL"/>
        </w:rPr>
        <w:t xml:space="preserve"> </w:t>
      </w:r>
      <w:proofErr w:type="spellStart"/>
      <w:r>
        <w:rPr>
          <w:rFonts w:hint="cs"/>
          <w:rtl/>
          <w:lang w:eastAsia="he-IL"/>
        </w:rPr>
        <w:t>מנאר</w:t>
      </w:r>
      <w:proofErr w:type="spellEnd"/>
      <w:r>
        <w:rPr>
          <w:rtl/>
          <w:lang w:eastAsia="he-IL"/>
        </w:rPr>
        <w:t xml:space="preserve"> </w:t>
      </w:r>
      <w:bookmarkStart w:id="2748" w:name="_ETM_Q12_734169"/>
      <w:bookmarkEnd w:id="2748"/>
      <w:proofErr w:type="spellStart"/>
      <w:r>
        <w:rPr>
          <w:rtl/>
          <w:lang w:eastAsia="he-IL"/>
        </w:rPr>
        <w:t>וח</w:t>
      </w:r>
      <w:r>
        <w:rPr>
          <w:rFonts w:hint="cs"/>
          <w:rtl/>
          <w:lang w:eastAsia="he-IL"/>
        </w:rPr>
        <w:t>א</w:t>
      </w:r>
      <w:r w:rsidR="003D475B">
        <w:rPr>
          <w:rFonts w:hint="cs"/>
          <w:rtl/>
          <w:lang w:eastAsia="he-IL"/>
        </w:rPr>
        <w:t>לה</w:t>
      </w:r>
      <w:proofErr w:type="spellEnd"/>
      <w:r>
        <w:rPr>
          <w:rtl/>
          <w:lang w:eastAsia="he-IL"/>
        </w:rPr>
        <w:t xml:space="preserve"> ושד</w:t>
      </w:r>
      <w:r>
        <w:rPr>
          <w:rFonts w:hint="cs"/>
          <w:rtl/>
          <w:lang w:eastAsia="he-IL"/>
        </w:rPr>
        <w:t>א</w:t>
      </w:r>
      <w:r>
        <w:rPr>
          <w:rtl/>
          <w:lang w:eastAsia="he-IL"/>
        </w:rPr>
        <w:t>, וכמובן</w:t>
      </w:r>
      <w:r>
        <w:rPr>
          <w:rFonts w:hint="cs"/>
          <w:rtl/>
          <w:lang w:eastAsia="he-IL"/>
        </w:rPr>
        <w:t>,</w:t>
      </w:r>
      <w:r>
        <w:rPr>
          <w:rtl/>
          <w:lang w:eastAsia="he-IL"/>
        </w:rPr>
        <w:t xml:space="preserve"> הנזק העצום</w:t>
      </w:r>
      <w:r>
        <w:rPr>
          <w:rFonts w:hint="cs"/>
          <w:rtl/>
          <w:lang w:eastAsia="he-IL"/>
        </w:rPr>
        <w:t>.</w:t>
      </w:r>
    </w:p>
    <w:p w:rsidR="00BD64EB" w:rsidRDefault="00BD64EB" w:rsidP="003D475B">
      <w:pPr>
        <w:rPr>
          <w:rtl/>
          <w:lang w:eastAsia="he-IL"/>
        </w:rPr>
      </w:pPr>
    </w:p>
    <w:p w:rsidR="00CA7754" w:rsidRDefault="00CA7754" w:rsidP="003D475B">
      <w:pPr>
        <w:rPr>
          <w:rtl/>
        </w:rPr>
      </w:pPr>
      <w:bookmarkStart w:id="2749" w:name="TOR_Q13"/>
      <w:bookmarkEnd w:id="2749"/>
      <w:r>
        <w:rPr>
          <w:rFonts w:hint="cs"/>
          <w:rtl/>
        </w:rPr>
        <w:t>כמובן, הנזק העצום. החיבור שעשית לי</w:t>
      </w:r>
      <w:bookmarkStart w:id="2750" w:name="_ETM_Q13_146628"/>
      <w:bookmarkEnd w:id="2750"/>
      <w:r>
        <w:rPr>
          <w:rFonts w:hint="cs"/>
          <w:rtl/>
        </w:rPr>
        <w:t xml:space="preserve"> עם המשפחה שם, לקחתי את זה לכל החיים. הבית המדהים, </w:t>
      </w:r>
      <w:bookmarkStart w:id="2751" w:name="_ETM_Q13_151864"/>
      <w:bookmarkEnd w:id="2751"/>
      <w:r>
        <w:rPr>
          <w:rFonts w:hint="cs"/>
          <w:rtl/>
        </w:rPr>
        <w:t>המקסים. אתה יודע, האבא סיפר לי על ההשקעה.</w:t>
      </w:r>
      <w:bookmarkStart w:id="2752" w:name="_ETM_Q13_157882"/>
      <w:bookmarkEnd w:id="2752"/>
      <w:r>
        <w:rPr>
          <w:rFonts w:hint="cs"/>
          <w:rtl/>
        </w:rPr>
        <w:t xml:space="preserve"> אין לנו זמן לתאר, אבל מה שהכי טלטל את העולם</w:t>
      </w:r>
      <w:bookmarkStart w:id="2753" w:name="_ETM_Q13_159484"/>
      <w:bookmarkEnd w:id="2753"/>
      <w:r>
        <w:rPr>
          <w:rFonts w:hint="cs"/>
          <w:rtl/>
        </w:rPr>
        <w:t xml:space="preserve"> שלי זה שישב מולי אבא שהיה לו הכול, ואמר לי:</w:t>
      </w:r>
      <w:bookmarkStart w:id="2754" w:name="_ETM_Q13_164648"/>
      <w:bookmarkEnd w:id="2754"/>
      <w:r>
        <w:rPr>
          <w:rFonts w:hint="cs"/>
          <w:rtl/>
        </w:rPr>
        <w:t xml:space="preserve"> באותו יום חזרנו מאגם </w:t>
      </w:r>
      <w:proofErr w:type="spellStart"/>
      <w:r>
        <w:rPr>
          <w:rFonts w:hint="cs"/>
          <w:rtl/>
        </w:rPr>
        <w:t>גארדה</w:t>
      </w:r>
      <w:proofErr w:type="spellEnd"/>
      <w:r>
        <w:rPr>
          <w:rFonts w:hint="cs"/>
          <w:rtl/>
        </w:rPr>
        <w:t xml:space="preserve"> – נכון</w:t>
      </w:r>
      <w:r w:rsidR="003D475B">
        <w:rPr>
          <w:rFonts w:hint="cs"/>
          <w:rtl/>
        </w:rPr>
        <w:t>?</w:t>
      </w:r>
      <w:r>
        <w:rPr>
          <w:rFonts w:hint="cs"/>
          <w:rtl/>
        </w:rPr>
        <w:t xml:space="preserve"> באיטליה – חזרתי עם הבנות </w:t>
      </w:r>
      <w:bookmarkStart w:id="2755" w:name="_ETM_Q13_167644"/>
      <w:bookmarkEnd w:id="2755"/>
      <w:r>
        <w:rPr>
          <w:rFonts w:hint="cs"/>
          <w:rtl/>
        </w:rPr>
        <w:t>היפות שלי ועם כל המשפחה. הוא איבד שם את אשתו</w:t>
      </w:r>
      <w:bookmarkStart w:id="2756" w:name="_ETM_Q13_171735"/>
      <w:bookmarkEnd w:id="2756"/>
      <w:r>
        <w:rPr>
          <w:rFonts w:hint="cs"/>
          <w:rtl/>
        </w:rPr>
        <w:t>, שתי בנותיו וגיסתו, נכון? שאני לא אשכח. ישבנו ש</w:t>
      </w:r>
      <w:bookmarkStart w:id="2757" w:name="_ETM_Q13_176368"/>
      <w:bookmarkEnd w:id="2757"/>
      <w:r>
        <w:rPr>
          <w:rFonts w:hint="cs"/>
          <w:rtl/>
        </w:rPr>
        <w:t>ם אתה ואני כשעה. באתי שבוע אחרי, כי ידעתי שבשבוע הראשון</w:t>
      </w:r>
      <w:bookmarkStart w:id="2758" w:name="_ETM_Q13_180053"/>
      <w:bookmarkEnd w:id="2758"/>
      <w:r>
        <w:rPr>
          <w:rFonts w:hint="cs"/>
          <w:rtl/>
        </w:rPr>
        <w:t xml:space="preserve"> כולם יבואו. באנו בשבוע אחרי. ואתה יודע, אני </w:t>
      </w:r>
      <w:bookmarkStart w:id="2759" w:name="_ETM_Q13_185214"/>
      <w:bookmarkEnd w:id="2759"/>
      <w:r>
        <w:rPr>
          <w:rFonts w:hint="cs"/>
          <w:rtl/>
        </w:rPr>
        <w:t xml:space="preserve">כל כך </w:t>
      </w:r>
      <w:bookmarkStart w:id="2760" w:name="_ETM_Q13_188702"/>
      <w:bookmarkStart w:id="2761" w:name="_ETM_Q13_188810"/>
      <w:bookmarkEnd w:id="2760"/>
      <w:bookmarkEnd w:id="2761"/>
      <w:r>
        <w:rPr>
          <w:rFonts w:hint="cs"/>
          <w:rtl/>
        </w:rPr>
        <w:t xml:space="preserve">"שמחה", במירכאות כפולות, שכשנכנסנו לטמרה, ישבנו שם והכרתי </w:t>
      </w:r>
      <w:bookmarkStart w:id="2762" w:name="_ETM_Q13_193258"/>
      <w:bookmarkEnd w:id="2762"/>
      <w:r>
        <w:rPr>
          <w:rFonts w:hint="cs"/>
          <w:rtl/>
        </w:rPr>
        <w:t>את המשפחה המופלאה הזאת. דיברת כאן על להיות אזרח</w:t>
      </w:r>
      <w:bookmarkStart w:id="2763" w:name="_ETM_Q13_198011"/>
      <w:bookmarkEnd w:id="2763"/>
      <w:r>
        <w:rPr>
          <w:rFonts w:hint="cs"/>
          <w:rtl/>
        </w:rPr>
        <w:t xml:space="preserve"> ערבי גאה, וזה האבא שפגשתי. אגב, הוא עורך דין מוצלח,</w:t>
      </w:r>
      <w:bookmarkStart w:id="2764" w:name="_ETM_Q13_203007"/>
      <w:bookmarkEnd w:id="2764"/>
      <w:r>
        <w:rPr>
          <w:rFonts w:hint="cs"/>
          <w:rtl/>
        </w:rPr>
        <w:t xml:space="preserve"> משפחה מאוד מוצלחת. הם הכניסו אותי </w:t>
      </w:r>
      <w:r>
        <w:rPr>
          <w:rtl/>
        </w:rPr>
        <w:t>–</w:t>
      </w:r>
      <w:r>
        <w:rPr>
          <w:rFonts w:hint="cs"/>
          <w:rtl/>
        </w:rPr>
        <w:t xml:space="preserve"> תחשוב </w:t>
      </w:r>
      <w:r>
        <w:rPr>
          <w:rtl/>
        </w:rPr>
        <w:t>–</w:t>
      </w:r>
      <w:bookmarkStart w:id="2765" w:name="_ETM_Q13_206523"/>
      <w:bookmarkEnd w:id="2765"/>
      <w:r>
        <w:rPr>
          <w:rFonts w:hint="cs"/>
          <w:rtl/>
        </w:rPr>
        <w:t xml:space="preserve"> בכל ההריסות. הבית היה הרוס, שבור. הטיל פגע פגיעה</w:t>
      </w:r>
      <w:bookmarkStart w:id="2766" w:name="_ETM_Q13_211525"/>
      <w:bookmarkEnd w:id="2766"/>
      <w:r>
        <w:rPr>
          <w:rFonts w:hint="cs"/>
          <w:rtl/>
        </w:rPr>
        <w:t xml:space="preserve"> ישירה בבית. אגב, צריך לומר שבגלל שהבית היה כזה חזק, </w:t>
      </w:r>
      <w:bookmarkStart w:id="2767" w:name="_ETM_Q13_215571"/>
      <w:bookmarkEnd w:id="2767"/>
      <w:r>
        <w:rPr>
          <w:rFonts w:hint="cs"/>
          <w:rtl/>
        </w:rPr>
        <w:t>את רוב הפגיעה בטמרה בעצם ספג הבית, והיישוב די</w:t>
      </w:r>
      <w:bookmarkStart w:id="2768" w:name="_ETM_Q13_218533"/>
      <w:bookmarkEnd w:id="2768"/>
      <w:r>
        <w:rPr>
          <w:rFonts w:hint="cs"/>
          <w:rtl/>
        </w:rPr>
        <w:t xml:space="preserve"> ניצל בזכות זה שהבית היה כזה חזק. </w:t>
      </w:r>
    </w:p>
    <w:p w:rsidR="00CA7754" w:rsidRDefault="00CA7754" w:rsidP="003D475B">
      <w:pPr>
        <w:rPr>
          <w:rtl/>
        </w:rPr>
      </w:pPr>
      <w:bookmarkStart w:id="2769" w:name="_ETM_Q13_180000"/>
      <w:bookmarkEnd w:id="2769"/>
    </w:p>
    <w:p w:rsidR="00CA7754" w:rsidRDefault="00CA7754" w:rsidP="003D475B">
      <w:pPr>
        <w:rPr>
          <w:rtl/>
        </w:rPr>
      </w:pPr>
      <w:bookmarkStart w:id="2770" w:name="_ETM_Q13_224676"/>
      <w:bookmarkStart w:id="2771" w:name="_ETM_Q13_224754"/>
      <w:bookmarkEnd w:id="2770"/>
      <w:bookmarkEnd w:id="2771"/>
      <w:r>
        <w:rPr>
          <w:rtl/>
        </w:rPr>
        <w:t xml:space="preserve">באמת, אני רוצה </w:t>
      </w:r>
      <w:bookmarkStart w:id="2772" w:name="_ETM_Q13_218631"/>
      <w:bookmarkEnd w:id="2772"/>
      <w:r>
        <w:rPr>
          <w:rtl/>
        </w:rPr>
        <w:t>להגיד לך שהביקור הזה</w:t>
      </w:r>
      <w:r>
        <w:rPr>
          <w:rFonts w:hint="cs"/>
          <w:rtl/>
        </w:rPr>
        <w:t xml:space="preserve"> נכנס</w:t>
      </w:r>
      <w:bookmarkStart w:id="2773" w:name="_ETM_Q13_224151"/>
      <w:bookmarkEnd w:id="2773"/>
      <w:r>
        <w:rPr>
          <w:rFonts w:hint="cs"/>
          <w:rtl/>
        </w:rPr>
        <w:t xml:space="preserve"> לי </w:t>
      </w:r>
      <w:r>
        <w:rPr>
          <w:rtl/>
        </w:rPr>
        <w:t xml:space="preserve">ללב, אני לעולם לא אשכח </w:t>
      </w:r>
      <w:bookmarkStart w:id="2774" w:name="_ETM_Q13_222045"/>
      <w:bookmarkEnd w:id="2774"/>
      <w:r>
        <w:rPr>
          <w:rtl/>
        </w:rPr>
        <w:t xml:space="preserve">אותו. </w:t>
      </w:r>
      <w:bookmarkStart w:id="2775" w:name="_ETM_Q13_225619"/>
      <w:bookmarkEnd w:id="2775"/>
      <w:r>
        <w:rPr>
          <w:rtl/>
        </w:rPr>
        <w:t>הסתובבנו שם הרבה ב</w:t>
      </w:r>
      <w:r>
        <w:rPr>
          <w:rFonts w:hint="cs"/>
          <w:rtl/>
        </w:rPr>
        <w:t>ט</w:t>
      </w:r>
      <w:r>
        <w:rPr>
          <w:rtl/>
        </w:rPr>
        <w:t xml:space="preserve">מרה, אבל זה משהו שאני אקח איתי </w:t>
      </w:r>
      <w:bookmarkStart w:id="2776" w:name="_ETM_Q13_229473"/>
      <w:bookmarkEnd w:id="2776"/>
      <w:r>
        <w:rPr>
          <w:rtl/>
        </w:rPr>
        <w:t xml:space="preserve">כל החיים, גם </w:t>
      </w:r>
      <w:r>
        <w:rPr>
          <w:rFonts w:hint="cs"/>
          <w:rtl/>
        </w:rPr>
        <w:t>א</w:t>
      </w:r>
      <w:r>
        <w:rPr>
          <w:rtl/>
        </w:rPr>
        <w:t>ת אב המשפחה</w:t>
      </w:r>
      <w:r>
        <w:rPr>
          <w:rFonts w:hint="cs"/>
          <w:rtl/>
        </w:rPr>
        <w:t>,</w:t>
      </w:r>
      <w:r>
        <w:rPr>
          <w:rtl/>
        </w:rPr>
        <w:t xml:space="preserve"> שפתח את ליבו</w:t>
      </w:r>
      <w:bookmarkStart w:id="2777" w:name="_ETM_Q13_233327"/>
      <w:bookmarkEnd w:id="2777"/>
      <w:r>
        <w:rPr>
          <w:rtl/>
        </w:rPr>
        <w:t xml:space="preserve"> בפניי, וגם אותך</w:t>
      </w:r>
      <w:r>
        <w:rPr>
          <w:rFonts w:hint="cs"/>
          <w:rtl/>
        </w:rPr>
        <w:t>,</w:t>
      </w:r>
      <w:r>
        <w:rPr>
          <w:rtl/>
        </w:rPr>
        <w:t xml:space="preserve"> שנתת לי</w:t>
      </w:r>
      <w:r>
        <w:rPr>
          <w:rFonts w:hint="cs"/>
          <w:rtl/>
        </w:rPr>
        <w:t xml:space="preserve"> –</w:t>
      </w:r>
      <w:r>
        <w:rPr>
          <w:rtl/>
        </w:rPr>
        <w:t xml:space="preserve"> ולא רק לי, </w:t>
      </w:r>
      <w:bookmarkStart w:id="2778" w:name="_ETM_Q13_237181"/>
      <w:bookmarkEnd w:id="2778"/>
      <w:r>
        <w:rPr>
          <w:rtl/>
        </w:rPr>
        <w:t>אני מדברת בשם הרבה ח</w:t>
      </w:r>
      <w:r>
        <w:rPr>
          <w:rFonts w:hint="cs"/>
          <w:rtl/>
        </w:rPr>
        <w:t>"</w:t>
      </w:r>
      <w:r>
        <w:rPr>
          <w:rtl/>
        </w:rPr>
        <w:t xml:space="preserve">כים ביש עתיד, הכנסת אותנו לחברה </w:t>
      </w:r>
      <w:bookmarkStart w:id="2779" w:name="_ETM_Q13_241035"/>
      <w:bookmarkEnd w:id="2779"/>
      <w:r>
        <w:rPr>
          <w:rtl/>
        </w:rPr>
        <w:t>הערבית ונתת</w:t>
      </w:r>
      <w:r>
        <w:rPr>
          <w:rFonts w:hint="cs"/>
          <w:rtl/>
        </w:rPr>
        <w:t>.</w:t>
      </w:r>
      <w:r>
        <w:rPr>
          <w:rtl/>
        </w:rPr>
        <w:t xml:space="preserve"> יש לך זכות לחשוף כא</w:t>
      </w:r>
      <w:r>
        <w:rPr>
          <w:rFonts w:hint="cs"/>
          <w:rtl/>
        </w:rPr>
        <w:t>ן</w:t>
      </w:r>
      <w:r>
        <w:rPr>
          <w:rtl/>
        </w:rPr>
        <w:t xml:space="preserve"> </w:t>
      </w:r>
      <w:bookmarkStart w:id="2780" w:name="_ETM_Q13_244900"/>
      <w:bookmarkEnd w:id="2780"/>
      <w:r>
        <w:rPr>
          <w:rtl/>
        </w:rPr>
        <w:t xml:space="preserve">באמת חברי כנסת לעולם המקסים והיפה הזה של אזרחים ישראלים </w:t>
      </w:r>
      <w:bookmarkStart w:id="2781" w:name="_ETM_Q13_249140"/>
      <w:bookmarkEnd w:id="2781"/>
      <w:r>
        <w:rPr>
          <w:rtl/>
        </w:rPr>
        <w:t xml:space="preserve">שאוהבים את המדינה הזאת ורוצים להיות שווים, ומגיע להם. </w:t>
      </w:r>
      <w:bookmarkStart w:id="2782" w:name="_ETM_Q13_255746"/>
      <w:bookmarkEnd w:id="2782"/>
    </w:p>
    <w:p w:rsidR="00CA7754" w:rsidRDefault="00CA7754" w:rsidP="003D475B">
      <w:pPr>
        <w:rPr>
          <w:rtl/>
        </w:rPr>
      </w:pPr>
      <w:bookmarkStart w:id="2783" w:name="_ETM_Q13_255804"/>
      <w:bookmarkStart w:id="2784" w:name="_ETM_Q13_256178"/>
      <w:bookmarkEnd w:id="2783"/>
      <w:bookmarkEnd w:id="2784"/>
    </w:p>
    <w:p w:rsidR="00CA7754" w:rsidRDefault="00CA7754" w:rsidP="003D475B">
      <w:pPr>
        <w:rPr>
          <w:rtl/>
        </w:rPr>
      </w:pPr>
      <w:bookmarkStart w:id="2785" w:name="_ETM_Q13_256248"/>
      <w:bookmarkStart w:id="2786" w:name="_ETM_Q13_253380"/>
      <w:bookmarkEnd w:id="2785"/>
      <w:bookmarkEnd w:id="2786"/>
      <w:r>
        <w:rPr>
          <w:rtl/>
        </w:rPr>
        <w:lastRenderedPageBreak/>
        <w:t>תודה רבה, שוקו</w:t>
      </w:r>
      <w:r>
        <w:rPr>
          <w:rFonts w:hint="cs"/>
          <w:rtl/>
        </w:rPr>
        <w:t xml:space="preserve">, </w:t>
      </w:r>
      <w:r>
        <w:rPr>
          <w:rtl/>
        </w:rPr>
        <w:t>וגם תודה לשניכם</w:t>
      </w:r>
      <w:r>
        <w:rPr>
          <w:rFonts w:hint="cs"/>
          <w:rtl/>
        </w:rPr>
        <w:t xml:space="preserve">. </w:t>
      </w:r>
      <w:r>
        <w:rPr>
          <w:rtl/>
        </w:rPr>
        <w:t>הייתה כאן הזדמנות יפה</w:t>
      </w:r>
      <w:r>
        <w:rPr>
          <w:rFonts w:hint="cs"/>
          <w:rtl/>
        </w:rPr>
        <w:t>,</w:t>
      </w:r>
      <w:r>
        <w:rPr>
          <w:rtl/>
        </w:rPr>
        <w:t xml:space="preserve"> </w:t>
      </w:r>
      <w:bookmarkStart w:id="2787" w:name="_ETM_Q13_257620"/>
      <w:bookmarkEnd w:id="2787"/>
      <w:r>
        <w:rPr>
          <w:rtl/>
        </w:rPr>
        <w:t>בעיניי</w:t>
      </w:r>
      <w:r>
        <w:rPr>
          <w:rFonts w:hint="cs"/>
          <w:rtl/>
        </w:rPr>
        <w:t>,</w:t>
      </w:r>
      <w:r>
        <w:rPr>
          <w:rtl/>
        </w:rPr>
        <w:t xml:space="preserve"> שאתם מנהלים את הדיון.</w:t>
      </w:r>
    </w:p>
    <w:p w:rsidR="00CA7754" w:rsidRDefault="00CA7754" w:rsidP="003D475B">
      <w:pPr>
        <w:rPr>
          <w:rtl/>
        </w:rPr>
      </w:pPr>
    </w:p>
    <w:p w:rsidR="00CA7754" w:rsidRDefault="00CA7754" w:rsidP="003D475B">
      <w:pPr>
        <w:pStyle w:val="af6"/>
        <w:keepNext/>
        <w:rPr>
          <w:rtl/>
        </w:rPr>
      </w:pPr>
      <w:bookmarkStart w:id="2788" w:name="ET_yor_אכרם_חסון__8"/>
      <w:r w:rsidRPr="00531E62">
        <w:rPr>
          <w:rStyle w:val="TagStyle"/>
          <w:rtl/>
        </w:rPr>
        <w:t xml:space="preserve"> &lt;&lt; יור &gt;&gt;</w:t>
      </w:r>
      <w:r w:rsidRPr="001742A6">
        <w:rPr>
          <w:rStyle w:val="TagStyle"/>
          <w:rtl/>
        </w:rPr>
        <w:t xml:space="preserve"> </w:t>
      </w:r>
      <w:r>
        <w:rPr>
          <w:rtl/>
        </w:rPr>
        <w:t>היו"ר אכרם חסון:</w:t>
      </w:r>
      <w:r w:rsidRPr="001742A6">
        <w:rPr>
          <w:rStyle w:val="TagStyle"/>
          <w:rtl/>
        </w:rPr>
        <w:t xml:space="preserve"> </w:t>
      </w:r>
      <w:r w:rsidRPr="00531E62">
        <w:rPr>
          <w:rStyle w:val="TagStyle"/>
          <w:rtl/>
        </w:rPr>
        <w:t>&lt;&lt; יור &gt;&gt;</w:t>
      </w:r>
      <w:r>
        <w:rPr>
          <w:rtl/>
        </w:rPr>
        <w:t xml:space="preserve"> </w:t>
      </w:r>
      <w:bookmarkEnd w:id="2788"/>
    </w:p>
    <w:p w:rsidR="00CA7754" w:rsidRDefault="00CA7754" w:rsidP="003D475B">
      <w:pPr>
        <w:pStyle w:val="KeepWithNext"/>
        <w:rPr>
          <w:rtl/>
        </w:rPr>
      </w:pPr>
    </w:p>
    <w:p w:rsidR="00CA7754" w:rsidRDefault="00CA7754" w:rsidP="003D475B">
      <w:pPr>
        <w:rPr>
          <w:rtl/>
        </w:rPr>
      </w:pPr>
      <w:bookmarkStart w:id="2789" w:name="_ETM_Q13_262674"/>
      <w:bookmarkStart w:id="2790" w:name="_ETM_Q13_261940"/>
      <w:bookmarkEnd w:id="2789"/>
      <w:bookmarkEnd w:id="2790"/>
      <w:r>
        <w:rPr>
          <w:rFonts w:hint="eastAsia"/>
          <w:rtl/>
        </w:rPr>
        <w:t>תודה</w:t>
      </w:r>
      <w:r>
        <w:rPr>
          <w:rFonts w:hint="cs"/>
          <w:rtl/>
        </w:rPr>
        <w:t>,</w:t>
      </w:r>
      <w:r>
        <w:rPr>
          <w:rtl/>
        </w:rPr>
        <w:t xml:space="preserve"> תודה רבה. חבר הכנסת משה</w:t>
      </w:r>
      <w:bookmarkStart w:id="2791" w:name="_ETM_Q13_265319"/>
      <w:bookmarkEnd w:id="2791"/>
      <w:r>
        <w:rPr>
          <w:rFonts w:hint="cs"/>
          <w:rtl/>
        </w:rPr>
        <w:t xml:space="preserve"> </w:t>
      </w:r>
      <w:r>
        <w:rPr>
          <w:rFonts w:hint="eastAsia"/>
          <w:rtl/>
        </w:rPr>
        <w:t>–</w:t>
      </w:r>
      <w:r>
        <w:rPr>
          <w:rFonts w:hint="cs"/>
          <w:rtl/>
        </w:rPr>
        <w:t xml:space="preserve"> </w:t>
      </w:r>
      <w:r>
        <w:rPr>
          <w:rtl/>
        </w:rPr>
        <w:t xml:space="preserve">מוותר. </w:t>
      </w:r>
      <w:bookmarkStart w:id="2792" w:name="_ETM_Q13_268569"/>
      <w:bookmarkEnd w:id="2792"/>
      <w:r>
        <w:rPr>
          <w:rtl/>
        </w:rPr>
        <w:t>חברת הכנסת מיכ</w:t>
      </w:r>
      <w:r>
        <w:rPr>
          <w:rFonts w:hint="cs"/>
          <w:rtl/>
        </w:rPr>
        <w:t>ל,</w:t>
      </w:r>
      <w:r>
        <w:rPr>
          <w:rtl/>
        </w:rPr>
        <w:t xml:space="preserve"> </w:t>
      </w:r>
      <w:bookmarkStart w:id="2793" w:name="_ETM_Q13_270680"/>
      <w:bookmarkEnd w:id="2793"/>
      <w:r>
        <w:rPr>
          <w:rtl/>
        </w:rPr>
        <w:t>בבקשה.</w:t>
      </w:r>
    </w:p>
    <w:p w:rsidR="00CA7754" w:rsidRDefault="00CA7754" w:rsidP="003D475B">
      <w:pPr>
        <w:rPr>
          <w:rtl/>
        </w:rPr>
      </w:pPr>
    </w:p>
    <w:p w:rsidR="00CA7754" w:rsidRDefault="00CA7754" w:rsidP="003D475B">
      <w:pPr>
        <w:pStyle w:val="a4"/>
        <w:keepNext/>
        <w:rPr>
          <w:rtl/>
        </w:rPr>
      </w:pPr>
      <w:bookmarkStart w:id="2794" w:name="_ETM_Q13_281223"/>
      <w:bookmarkStart w:id="2795" w:name="ET_speaker_6150_9"/>
      <w:bookmarkEnd w:id="2794"/>
      <w:r w:rsidRPr="00531E62">
        <w:rPr>
          <w:rStyle w:val="TagStyle"/>
          <w:rtl/>
        </w:rPr>
        <w:t xml:space="preserve"> &lt;&lt; דובר &gt;&gt;</w:t>
      </w:r>
      <w:r w:rsidRPr="001742A6">
        <w:rPr>
          <w:rStyle w:val="TagStyle"/>
          <w:rtl/>
        </w:rPr>
        <w:t xml:space="preserve"> </w:t>
      </w:r>
      <w:bookmarkStart w:id="2796" w:name="_Toc236155404"/>
      <w:r>
        <w:rPr>
          <w:rtl/>
        </w:rPr>
        <w:t>מיכל מרים וולדיגר (הציונות הדתית):</w:t>
      </w:r>
      <w:bookmarkEnd w:id="2796"/>
      <w:r w:rsidRPr="001742A6">
        <w:rPr>
          <w:rStyle w:val="TagStyle"/>
          <w:rtl/>
        </w:rPr>
        <w:t xml:space="preserve"> </w:t>
      </w:r>
      <w:r w:rsidRPr="00531E62">
        <w:rPr>
          <w:rStyle w:val="TagStyle"/>
          <w:rtl/>
        </w:rPr>
        <w:t>&lt;&lt; דובר &gt;&gt;</w:t>
      </w:r>
      <w:r>
        <w:rPr>
          <w:rtl/>
        </w:rPr>
        <w:t xml:space="preserve"> </w:t>
      </w:r>
      <w:bookmarkEnd w:id="2795"/>
    </w:p>
    <w:p w:rsidR="00CA7754" w:rsidRDefault="00CA7754" w:rsidP="003D475B">
      <w:pPr>
        <w:pStyle w:val="KeepWithNext"/>
        <w:rPr>
          <w:rtl/>
        </w:rPr>
      </w:pPr>
    </w:p>
    <w:p w:rsidR="00CA7754" w:rsidRDefault="00CA7754" w:rsidP="003D475B">
      <w:pPr>
        <w:rPr>
          <w:rtl/>
        </w:rPr>
      </w:pPr>
      <w:bookmarkStart w:id="2797" w:name="_ETM_Q13_282006"/>
      <w:bookmarkStart w:id="2798" w:name="_ETM_Q13_282050"/>
      <w:bookmarkStart w:id="2799" w:name="_ETM_Q13_273669"/>
      <w:bookmarkStart w:id="2800" w:name="_ETM_Q13_276790"/>
      <w:bookmarkStart w:id="2801" w:name="_ETM_Q13_281029"/>
      <w:bookmarkEnd w:id="2797"/>
      <w:bookmarkEnd w:id="2798"/>
      <w:bookmarkEnd w:id="2799"/>
      <w:bookmarkEnd w:id="2800"/>
      <w:bookmarkEnd w:id="2801"/>
      <w:r>
        <w:rPr>
          <w:rFonts w:hint="cs"/>
          <w:rtl/>
        </w:rPr>
        <w:t>כ</w:t>
      </w:r>
      <w:r>
        <w:rPr>
          <w:rtl/>
        </w:rPr>
        <w:t xml:space="preserve">בוד </w:t>
      </w:r>
      <w:r>
        <w:rPr>
          <w:rFonts w:hint="cs"/>
          <w:rtl/>
        </w:rPr>
        <w:t>ה</w:t>
      </w:r>
      <w:r>
        <w:rPr>
          <w:rtl/>
        </w:rPr>
        <w:t>יושב</w:t>
      </w:r>
      <w:r>
        <w:rPr>
          <w:rFonts w:hint="cs"/>
          <w:rtl/>
        </w:rPr>
        <w:t>-</w:t>
      </w:r>
      <w:r>
        <w:rPr>
          <w:rtl/>
        </w:rPr>
        <w:t>ראש,</w:t>
      </w:r>
      <w:r>
        <w:rPr>
          <w:rFonts w:hint="cs"/>
          <w:rtl/>
        </w:rPr>
        <w:t xml:space="preserve"> </w:t>
      </w:r>
      <w:bookmarkStart w:id="2802" w:name="_ETM_Q13_284680"/>
      <w:bookmarkEnd w:id="2802"/>
      <w:r>
        <w:rPr>
          <w:rFonts w:hint="cs"/>
          <w:rtl/>
        </w:rPr>
        <w:t xml:space="preserve">כבוד </w:t>
      </w:r>
      <w:r>
        <w:rPr>
          <w:rtl/>
        </w:rPr>
        <w:t>השר או השרה, חברי כנסת נכבדים, מירב, נקודה אחת</w:t>
      </w:r>
      <w:r>
        <w:rPr>
          <w:rFonts w:hint="cs"/>
          <w:rtl/>
        </w:rPr>
        <w:t>:</w:t>
      </w:r>
      <w:r>
        <w:rPr>
          <w:rtl/>
        </w:rPr>
        <w:t xml:space="preserve"> </w:t>
      </w:r>
      <w:bookmarkStart w:id="2803" w:name="_ETM_Q13_288410"/>
      <w:bookmarkEnd w:id="2803"/>
      <w:r>
        <w:rPr>
          <w:rtl/>
        </w:rPr>
        <w:t xml:space="preserve">אמרת בסוף משפט שהסכמתי </w:t>
      </w:r>
      <w:proofErr w:type="spellStart"/>
      <w:r>
        <w:rPr>
          <w:rtl/>
        </w:rPr>
        <w:t>איתו</w:t>
      </w:r>
      <w:proofErr w:type="spellEnd"/>
      <w:r>
        <w:rPr>
          <w:rtl/>
        </w:rPr>
        <w:t xml:space="preserve"> לחלוטין, שיש כאן אנשים שמאוד </w:t>
      </w:r>
      <w:bookmarkStart w:id="2804" w:name="_ETM_Q13_292140"/>
      <w:bookmarkEnd w:id="2804"/>
      <w:r>
        <w:rPr>
          <w:rtl/>
        </w:rPr>
        <w:t xml:space="preserve">אוהבים את המדינה ורוצים להיות שווים. </w:t>
      </w:r>
      <w:bookmarkStart w:id="2805" w:name="_ETM_Q13_296430"/>
      <w:bookmarkEnd w:id="2805"/>
      <w:r>
        <w:rPr>
          <w:rtl/>
        </w:rPr>
        <w:t>באמת בהצלחה לך</w:t>
      </w:r>
      <w:r>
        <w:rPr>
          <w:rFonts w:hint="cs"/>
          <w:rtl/>
        </w:rPr>
        <w:t>.</w:t>
      </w:r>
      <w:bookmarkStart w:id="2806" w:name="_ETM_Q13_300681"/>
      <w:bookmarkEnd w:id="2806"/>
      <w:r>
        <w:rPr>
          <w:rFonts w:hint="cs"/>
          <w:rtl/>
        </w:rPr>
        <w:t xml:space="preserve"> </w:t>
      </w:r>
      <w:bookmarkStart w:id="2807" w:name="_ETM_Q13_300810"/>
      <w:bookmarkStart w:id="2808" w:name="_ETM_Q13_300833"/>
      <w:bookmarkStart w:id="2809" w:name="_ETM_Q13_300948"/>
      <w:bookmarkEnd w:id="2807"/>
      <w:bookmarkEnd w:id="2808"/>
      <w:bookmarkEnd w:id="2809"/>
      <w:r>
        <w:rPr>
          <w:rtl/>
        </w:rPr>
        <w:t xml:space="preserve">יש כאן עוד </w:t>
      </w:r>
      <w:bookmarkStart w:id="2810" w:name="_ETM_Q13_300528"/>
      <w:bookmarkEnd w:id="2810"/>
      <w:r>
        <w:rPr>
          <w:rtl/>
        </w:rPr>
        <w:t>כמה אוכלוסיות כאלה, אנשים עם מוגבלות שקופה</w:t>
      </w:r>
      <w:r>
        <w:rPr>
          <w:rFonts w:hint="cs"/>
          <w:rtl/>
        </w:rPr>
        <w:t>.</w:t>
      </w:r>
      <w:r>
        <w:rPr>
          <w:rtl/>
        </w:rPr>
        <w:t xml:space="preserve"> הם רוצים להיות </w:t>
      </w:r>
      <w:bookmarkStart w:id="2811" w:name="_ETM_Q13_304626"/>
      <w:bookmarkEnd w:id="2811"/>
      <w:r>
        <w:rPr>
          <w:rtl/>
        </w:rPr>
        <w:t>שווים</w:t>
      </w:r>
      <w:r>
        <w:rPr>
          <w:rFonts w:hint="cs"/>
          <w:rtl/>
        </w:rPr>
        <w:t>. הם</w:t>
      </w:r>
      <w:bookmarkStart w:id="2812" w:name="_ETM_Q13_305528"/>
      <w:bookmarkEnd w:id="2812"/>
      <w:r>
        <w:rPr>
          <w:rFonts w:hint="cs"/>
          <w:rtl/>
        </w:rPr>
        <w:t xml:space="preserve"> אוהבים את המ</w:t>
      </w:r>
      <w:r>
        <w:rPr>
          <w:rtl/>
        </w:rPr>
        <w:t xml:space="preserve">דינה, ואני מקווה מאוד שהחוק שלנו יעלה עוד </w:t>
      </w:r>
      <w:bookmarkStart w:id="2813" w:name="_ETM_Q13_308725"/>
      <w:bookmarkEnd w:id="2813"/>
      <w:r>
        <w:rPr>
          <w:rtl/>
        </w:rPr>
        <w:t>היום</w:t>
      </w:r>
      <w:r>
        <w:rPr>
          <w:rFonts w:hint="cs"/>
          <w:rtl/>
        </w:rPr>
        <w:t xml:space="preserve">, </w:t>
      </w:r>
      <w:r>
        <w:rPr>
          <w:rtl/>
        </w:rPr>
        <w:t>כי יש כאן לא מעט אנשים עם מוגבלות שקופה</w:t>
      </w:r>
      <w:r>
        <w:rPr>
          <w:rFonts w:hint="cs"/>
          <w:rtl/>
        </w:rPr>
        <w:t xml:space="preserve"> </w:t>
      </w:r>
      <w:bookmarkStart w:id="2814" w:name="_ETM_Q13_313325"/>
      <w:bookmarkEnd w:id="2814"/>
      <w:r>
        <w:rPr>
          <w:rFonts w:hint="eastAsia"/>
          <w:rtl/>
        </w:rPr>
        <w:t>–</w:t>
      </w:r>
      <w:r>
        <w:rPr>
          <w:rtl/>
        </w:rPr>
        <w:t xml:space="preserve"> </w:t>
      </w:r>
      <w:bookmarkStart w:id="2815" w:name="_ETM_Q13_312823"/>
      <w:bookmarkEnd w:id="2815"/>
      <w:r>
        <w:rPr>
          <w:rtl/>
        </w:rPr>
        <w:t>מתמודדי נפש, אנשים עם אוטיזם</w:t>
      </w:r>
      <w:r>
        <w:rPr>
          <w:rFonts w:hint="cs"/>
          <w:rtl/>
        </w:rPr>
        <w:t xml:space="preserve"> – </w:t>
      </w:r>
      <w:r>
        <w:rPr>
          <w:rtl/>
        </w:rPr>
        <w:t>כמות הוד</w:t>
      </w:r>
      <w:r>
        <w:rPr>
          <w:rFonts w:hint="cs"/>
          <w:rtl/>
        </w:rPr>
        <w:t>א</w:t>
      </w:r>
      <w:r>
        <w:rPr>
          <w:rtl/>
        </w:rPr>
        <w:t xml:space="preserve">ות השווא שהם </w:t>
      </w:r>
      <w:bookmarkStart w:id="2816" w:name="_ETM_Q13_316921"/>
      <w:bookmarkEnd w:id="2816"/>
      <w:r w:rsidRPr="00C9729A">
        <w:rPr>
          <w:rtl/>
        </w:rPr>
        <w:t>מ</w:t>
      </w:r>
      <w:r w:rsidRPr="00C9729A">
        <w:rPr>
          <w:rFonts w:hint="cs"/>
          <w:rtl/>
        </w:rPr>
        <w:t>נ</w:t>
      </w:r>
      <w:r w:rsidRPr="00C9729A">
        <w:rPr>
          <w:rtl/>
        </w:rPr>
        <w:t>פיקים</w:t>
      </w:r>
      <w:r>
        <w:rPr>
          <w:rtl/>
        </w:rPr>
        <w:t xml:space="preserve"> </w:t>
      </w:r>
      <w:r>
        <w:rPr>
          <w:rFonts w:hint="cs"/>
          <w:rtl/>
        </w:rPr>
        <w:t xml:space="preserve">היום </w:t>
      </w:r>
      <w:r>
        <w:rPr>
          <w:rtl/>
        </w:rPr>
        <w:t xml:space="preserve">במשטרה בשל חקירתם </w:t>
      </w:r>
      <w:bookmarkStart w:id="2817" w:name="_ETM_Q13_321029"/>
      <w:bookmarkEnd w:id="2817"/>
      <w:r>
        <w:rPr>
          <w:rtl/>
        </w:rPr>
        <w:t>היא עצומה</w:t>
      </w:r>
      <w:r>
        <w:rPr>
          <w:rFonts w:hint="cs"/>
          <w:rtl/>
        </w:rPr>
        <w:t>.</w:t>
      </w:r>
      <w:r>
        <w:rPr>
          <w:rtl/>
        </w:rPr>
        <w:t xml:space="preserve"> היא עצומה</w:t>
      </w:r>
      <w:r>
        <w:rPr>
          <w:rFonts w:hint="cs"/>
          <w:rtl/>
        </w:rPr>
        <w:t xml:space="preserve">. </w:t>
      </w:r>
      <w:r>
        <w:rPr>
          <w:rtl/>
        </w:rPr>
        <w:t>אני מקווה מאוד ש</w:t>
      </w:r>
      <w:r>
        <w:rPr>
          <w:rFonts w:hint="cs"/>
          <w:rtl/>
        </w:rPr>
        <w:t xml:space="preserve">החוק </w:t>
      </w:r>
      <w:r>
        <w:rPr>
          <w:rtl/>
        </w:rPr>
        <w:t xml:space="preserve">יעלה עוד </w:t>
      </w:r>
      <w:bookmarkStart w:id="2818" w:name="_ETM_Q13_324537"/>
      <w:bookmarkEnd w:id="2818"/>
      <w:r>
        <w:rPr>
          <w:rtl/>
        </w:rPr>
        <w:t>היום</w:t>
      </w:r>
      <w:r>
        <w:rPr>
          <w:rFonts w:hint="cs"/>
          <w:rtl/>
        </w:rPr>
        <w:t xml:space="preserve"> </w:t>
      </w:r>
      <w:r>
        <w:rPr>
          <w:rFonts w:hint="eastAsia"/>
          <w:rtl/>
        </w:rPr>
        <w:t>–</w:t>
      </w:r>
      <w:r>
        <w:rPr>
          <w:rtl/>
        </w:rPr>
        <w:t xml:space="preserve"> אני לא יודעת אם אני אוכל להישאר פה כדי </w:t>
      </w:r>
      <w:bookmarkStart w:id="2819" w:name="_ETM_Q13_328045"/>
      <w:bookmarkEnd w:id="2819"/>
      <w:r>
        <w:rPr>
          <w:rtl/>
        </w:rPr>
        <w:t xml:space="preserve">להצביע בעדו, אבל מאחר </w:t>
      </w:r>
      <w:r>
        <w:rPr>
          <w:rFonts w:hint="cs"/>
          <w:rtl/>
        </w:rPr>
        <w:t>ש</w:t>
      </w:r>
      <w:r>
        <w:rPr>
          <w:rtl/>
        </w:rPr>
        <w:t xml:space="preserve">זה חוק שלי, ברור לכולם שאני </w:t>
      </w:r>
      <w:bookmarkStart w:id="2820" w:name="_ETM_Q13_331553"/>
      <w:bookmarkEnd w:id="2820"/>
      <w:r>
        <w:rPr>
          <w:rtl/>
        </w:rPr>
        <w:t>בעדו</w:t>
      </w:r>
      <w:r>
        <w:rPr>
          <w:rFonts w:hint="cs"/>
          <w:rtl/>
        </w:rPr>
        <w:t xml:space="preserve"> </w:t>
      </w:r>
      <w:r>
        <w:rPr>
          <w:rFonts w:hint="eastAsia"/>
          <w:rtl/>
        </w:rPr>
        <w:t>–</w:t>
      </w:r>
      <w:r>
        <w:rPr>
          <w:rtl/>
        </w:rPr>
        <w:t xml:space="preserve"> </w:t>
      </w:r>
      <w:r w:rsidR="003D475B">
        <w:rPr>
          <w:rFonts w:hint="cs"/>
          <w:rtl/>
        </w:rPr>
        <w:t xml:space="preserve">הוא </w:t>
      </w:r>
      <w:r>
        <w:rPr>
          <w:rtl/>
        </w:rPr>
        <w:t>חייב, חייב לעבור</w:t>
      </w:r>
      <w:r>
        <w:rPr>
          <w:rFonts w:hint="cs"/>
          <w:rtl/>
        </w:rPr>
        <w:t>,</w:t>
      </w:r>
      <w:r>
        <w:rPr>
          <w:rtl/>
        </w:rPr>
        <w:t xml:space="preserve"> וכמה שיותר מהר</w:t>
      </w:r>
      <w:r>
        <w:rPr>
          <w:rFonts w:hint="cs"/>
          <w:rtl/>
        </w:rPr>
        <w:t>.</w:t>
      </w:r>
    </w:p>
    <w:p w:rsidR="00CA7754" w:rsidRDefault="00CA7754" w:rsidP="003D475B">
      <w:pPr>
        <w:rPr>
          <w:rtl/>
        </w:rPr>
      </w:pPr>
    </w:p>
    <w:p w:rsidR="00CA7754" w:rsidRDefault="00CA7754" w:rsidP="003D475B">
      <w:pPr>
        <w:pStyle w:val="af5"/>
        <w:keepNext/>
        <w:rPr>
          <w:rtl/>
        </w:rPr>
      </w:pPr>
      <w:r w:rsidRPr="00531E62">
        <w:rPr>
          <w:rStyle w:val="TagStyle"/>
          <w:rtl/>
        </w:rPr>
        <w:t xml:space="preserve"> &lt;&lt; קריאה &gt;&gt;</w:t>
      </w:r>
      <w:r w:rsidRPr="001742A6">
        <w:rPr>
          <w:rStyle w:val="TagStyle"/>
          <w:rtl/>
        </w:rPr>
        <w:t xml:space="preserve"> </w:t>
      </w:r>
      <w:r>
        <w:rPr>
          <w:rtl/>
        </w:rPr>
        <w:t>מירב בן ארי (יש עתיד):</w:t>
      </w:r>
      <w:r w:rsidRPr="001742A6">
        <w:rPr>
          <w:rStyle w:val="TagStyle"/>
          <w:rtl/>
        </w:rPr>
        <w:t xml:space="preserve"> </w:t>
      </w:r>
      <w:r w:rsidRPr="00531E62">
        <w:rPr>
          <w:rStyle w:val="TagStyle"/>
          <w:rtl/>
        </w:rPr>
        <w:t>&lt;&lt; קריאה &gt;&gt;</w:t>
      </w:r>
      <w:r>
        <w:rPr>
          <w:rtl/>
        </w:rPr>
        <w:t xml:space="preserve"> </w:t>
      </w:r>
    </w:p>
    <w:p w:rsidR="00CA7754" w:rsidRDefault="00CA7754" w:rsidP="003D475B">
      <w:pPr>
        <w:pStyle w:val="KeepWithNext"/>
        <w:rPr>
          <w:rtl/>
        </w:rPr>
      </w:pPr>
    </w:p>
    <w:p w:rsidR="00CA7754" w:rsidRPr="001742A6" w:rsidRDefault="00CA7754" w:rsidP="003D475B">
      <w:pPr>
        <w:rPr>
          <w:rtl/>
        </w:rPr>
      </w:pPr>
      <w:r>
        <w:rPr>
          <w:rFonts w:hint="cs"/>
          <w:rtl/>
        </w:rPr>
        <w:t xml:space="preserve">יעבור, יעבור. </w:t>
      </w:r>
    </w:p>
    <w:p w:rsidR="00CA7754" w:rsidRDefault="00CA7754" w:rsidP="003D475B">
      <w:pPr>
        <w:rPr>
          <w:rtl/>
        </w:rPr>
      </w:pPr>
    </w:p>
    <w:p w:rsidR="00CA7754" w:rsidRDefault="00CA7754" w:rsidP="003D475B">
      <w:pPr>
        <w:pStyle w:val="-"/>
        <w:keepNext/>
        <w:rPr>
          <w:rtl/>
        </w:rPr>
      </w:pPr>
      <w:bookmarkStart w:id="2821" w:name="ET_speakercontinue_6150_13"/>
      <w:r w:rsidRPr="00531E62">
        <w:rPr>
          <w:rStyle w:val="TagStyle"/>
          <w:rtl/>
        </w:rPr>
        <w:t xml:space="preserve"> &lt;&lt; דובר_המשך &gt;&gt;</w:t>
      </w:r>
      <w:r w:rsidRPr="001742A6">
        <w:rPr>
          <w:rStyle w:val="TagStyle"/>
          <w:rtl/>
        </w:rPr>
        <w:t xml:space="preserve"> </w:t>
      </w:r>
      <w:r>
        <w:rPr>
          <w:rtl/>
        </w:rPr>
        <w:t>מיכל מרים וולדיגר (הציונות הדתית):</w:t>
      </w:r>
      <w:r w:rsidRPr="001742A6">
        <w:rPr>
          <w:rStyle w:val="TagStyle"/>
          <w:rtl/>
        </w:rPr>
        <w:t xml:space="preserve"> </w:t>
      </w:r>
      <w:r w:rsidRPr="00531E62">
        <w:rPr>
          <w:rStyle w:val="TagStyle"/>
          <w:rtl/>
        </w:rPr>
        <w:t>&lt;&lt; דובר_המשך &gt;&gt;</w:t>
      </w:r>
      <w:r>
        <w:rPr>
          <w:rtl/>
        </w:rPr>
        <w:t xml:space="preserve"> </w:t>
      </w:r>
      <w:bookmarkEnd w:id="2821"/>
    </w:p>
    <w:p w:rsidR="00CA7754" w:rsidRDefault="00CA7754" w:rsidP="003D475B">
      <w:pPr>
        <w:pStyle w:val="KeepWithNext"/>
        <w:rPr>
          <w:rtl/>
        </w:rPr>
      </w:pPr>
    </w:p>
    <w:p w:rsidR="00CA7754" w:rsidRDefault="00CA7754" w:rsidP="003D475B">
      <w:pPr>
        <w:rPr>
          <w:rtl/>
        </w:rPr>
      </w:pPr>
      <w:bookmarkStart w:id="2822" w:name="_ETM_Q13_338549"/>
      <w:bookmarkEnd w:id="2822"/>
      <w:r>
        <w:rPr>
          <w:rtl/>
        </w:rPr>
        <w:t xml:space="preserve">לא לחכות, לא </w:t>
      </w:r>
      <w:bookmarkStart w:id="2823" w:name="_ETM_Q13_335061"/>
      <w:bookmarkEnd w:id="2823"/>
      <w:r>
        <w:rPr>
          <w:rtl/>
        </w:rPr>
        <w:t>לספטמבר, לא לאוקטובר, אלא להעביר אותו עוד היום</w:t>
      </w:r>
      <w:r>
        <w:rPr>
          <w:rFonts w:hint="cs"/>
          <w:rtl/>
        </w:rPr>
        <w:t>.</w:t>
      </w:r>
      <w:bookmarkStart w:id="2824" w:name="_ETM_Q13_340054"/>
      <w:bookmarkEnd w:id="2824"/>
    </w:p>
    <w:p w:rsidR="00CA7754" w:rsidRDefault="00CA7754" w:rsidP="003D475B">
      <w:pPr>
        <w:rPr>
          <w:rtl/>
        </w:rPr>
      </w:pPr>
      <w:bookmarkStart w:id="2825" w:name="_ETM_Q13_340166"/>
      <w:bookmarkStart w:id="2826" w:name="_ETM_Q13_340223"/>
      <w:bookmarkEnd w:id="2825"/>
      <w:bookmarkEnd w:id="2826"/>
    </w:p>
    <w:p w:rsidR="00CA7754" w:rsidRDefault="00CA7754" w:rsidP="003D475B">
      <w:pPr>
        <w:rPr>
          <w:rtl/>
        </w:rPr>
      </w:pPr>
      <w:bookmarkStart w:id="2827" w:name="_ETM_Q13_340317"/>
      <w:bookmarkStart w:id="2828" w:name="_ETM_Q13_338779"/>
      <w:bookmarkEnd w:id="2827"/>
      <w:bookmarkEnd w:id="2828"/>
      <w:r>
        <w:rPr>
          <w:rtl/>
        </w:rPr>
        <w:t xml:space="preserve">אז כן, הנאום שלי יהיה לגביו, ומעבר </w:t>
      </w:r>
      <w:bookmarkStart w:id="2829" w:name="_ETM_Q13_343772"/>
      <w:bookmarkEnd w:id="2829"/>
      <w:r>
        <w:rPr>
          <w:rtl/>
        </w:rPr>
        <w:t xml:space="preserve">לחברי הכנסת, מעבר לכולם, </w:t>
      </w:r>
      <w:r>
        <w:rPr>
          <w:rFonts w:hint="cs"/>
          <w:rtl/>
        </w:rPr>
        <w:t>אני פונה בעיקר</w:t>
      </w:r>
      <w:bookmarkStart w:id="2830" w:name="_ETM_Q13_344693"/>
      <w:bookmarkEnd w:id="2830"/>
      <w:r>
        <w:rPr>
          <w:rFonts w:hint="cs"/>
          <w:rtl/>
        </w:rPr>
        <w:t xml:space="preserve"> </w:t>
      </w:r>
      <w:r>
        <w:rPr>
          <w:rtl/>
        </w:rPr>
        <w:t xml:space="preserve">לאנשים השקופים, אנשים עם מוגבלויות שונות, </w:t>
      </w:r>
      <w:bookmarkStart w:id="2831" w:name="_ETM_Q13_348766"/>
      <w:bookmarkEnd w:id="2831"/>
      <w:r>
        <w:rPr>
          <w:rtl/>
        </w:rPr>
        <w:t>שאחוזי הוד</w:t>
      </w:r>
      <w:r>
        <w:rPr>
          <w:rFonts w:hint="cs"/>
          <w:rtl/>
        </w:rPr>
        <w:t>א</w:t>
      </w:r>
      <w:r>
        <w:rPr>
          <w:rtl/>
        </w:rPr>
        <w:t xml:space="preserve">ות </w:t>
      </w:r>
      <w:r>
        <w:rPr>
          <w:rFonts w:hint="cs"/>
          <w:rtl/>
        </w:rPr>
        <w:t xml:space="preserve">השווא </w:t>
      </w:r>
      <w:r>
        <w:rPr>
          <w:rtl/>
        </w:rPr>
        <w:t>בקרבם גדול</w:t>
      </w:r>
      <w:r>
        <w:rPr>
          <w:rFonts w:hint="cs"/>
          <w:rtl/>
        </w:rPr>
        <w:t>ים</w:t>
      </w:r>
      <w:r>
        <w:rPr>
          <w:rtl/>
        </w:rPr>
        <w:t xml:space="preserve"> ביותר. כולי תקווה, כמו שאמרתי, </w:t>
      </w:r>
      <w:bookmarkStart w:id="2832" w:name="_ETM_Q13_353759"/>
      <w:bookmarkEnd w:id="2832"/>
      <w:r>
        <w:rPr>
          <w:rtl/>
        </w:rPr>
        <w:t xml:space="preserve">שהוא יעלה היום. </w:t>
      </w:r>
    </w:p>
    <w:p w:rsidR="00CA7754" w:rsidRDefault="00CA7754" w:rsidP="003D475B">
      <w:pPr>
        <w:rPr>
          <w:rtl/>
        </w:rPr>
      </w:pPr>
      <w:bookmarkStart w:id="2833" w:name="_ETM_Q13_359094"/>
      <w:bookmarkStart w:id="2834" w:name="_ETM_Q13_359160"/>
      <w:bookmarkStart w:id="2835" w:name="_ETM_Q13_359853"/>
      <w:bookmarkEnd w:id="2833"/>
      <w:bookmarkEnd w:id="2834"/>
      <w:bookmarkEnd w:id="2835"/>
    </w:p>
    <w:p w:rsidR="00CA7754" w:rsidRDefault="00CA7754" w:rsidP="003D475B">
      <w:pPr>
        <w:rPr>
          <w:rtl/>
        </w:rPr>
      </w:pPr>
      <w:bookmarkStart w:id="2836" w:name="_ETM_Q13_359930"/>
      <w:bookmarkEnd w:id="2836"/>
      <w:r>
        <w:rPr>
          <w:rtl/>
        </w:rPr>
        <w:t xml:space="preserve">אני מתרגשת לעלות היום לדוכן, זהו החוק </w:t>
      </w:r>
      <w:bookmarkStart w:id="2837" w:name="_ETM_Q13_358752"/>
      <w:bookmarkEnd w:id="2837"/>
      <w:r>
        <w:rPr>
          <w:rtl/>
        </w:rPr>
        <w:t>האחרון שלי שעובר בכנסת ה</w:t>
      </w:r>
      <w:r>
        <w:rPr>
          <w:rFonts w:hint="cs"/>
          <w:rtl/>
        </w:rPr>
        <w:t xml:space="preserve">עשרים-וחמש, </w:t>
      </w:r>
      <w:r>
        <w:rPr>
          <w:rtl/>
        </w:rPr>
        <w:t>וזה כל כך סמלי ש</w:t>
      </w:r>
      <w:r>
        <w:rPr>
          <w:rFonts w:hint="cs"/>
          <w:rtl/>
        </w:rPr>
        <w:t>ה</w:t>
      </w:r>
      <w:r>
        <w:rPr>
          <w:rtl/>
        </w:rPr>
        <w:t xml:space="preserve">חוק </w:t>
      </w:r>
      <w:bookmarkStart w:id="2838" w:name="_ETM_Q13_363746"/>
      <w:bookmarkEnd w:id="2838"/>
      <w:r>
        <w:rPr>
          <w:rtl/>
        </w:rPr>
        <w:t>האחרון שלי בכנסת עוסק באנשים עם מוגבלות שקופה</w:t>
      </w:r>
      <w:r>
        <w:rPr>
          <w:rFonts w:hint="cs"/>
          <w:rtl/>
        </w:rPr>
        <w:t>.</w:t>
      </w:r>
      <w:bookmarkStart w:id="2839" w:name="_ETM_Q13_368673"/>
      <w:bookmarkEnd w:id="2839"/>
    </w:p>
    <w:p w:rsidR="00CA7754" w:rsidRDefault="00CA7754" w:rsidP="003D475B">
      <w:pPr>
        <w:rPr>
          <w:rtl/>
        </w:rPr>
      </w:pPr>
      <w:bookmarkStart w:id="2840" w:name="_ETM_Q13_368760"/>
      <w:bookmarkStart w:id="2841" w:name="_ETM_Q13_368848"/>
      <w:bookmarkEnd w:id="2840"/>
      <w:bookmarkEnd w:id="2841"/>
    </w:p>
    <w:p w:rsidR="00CA7754" w:rsidRDefault="00CA7754" w:rsidP="003D475B">
      <w:pPr>
        <w:pStyle w:val="af5"/>
        <w:keepNext/>
        <w:rPr>
          <w:rtl/>
        </w:rPr>
      </w:pPr>
      <w:bookmarkStart w:id="2842" w:name="ET_interruption_6345_14"/>
      <w:r w:rsidRPr="00531E62">
        <w:rPr>
          <w:rStyle w:val="TagStyle"/>
          <w:rtl/>
        </w:rPr>
        <w:t xml:space="preserve"> &lt;&lt; קריאה &gt;&gt;</w:t>
      </w:r>
      <w:r w:rsidRPr="001742A6">
        <w:rPr>
          <w:rStyle w:val="TagStyle"/>
          <w:rtl/>
        </w:rPr>
        <w:t xml:space="preserve"> </w:t>
      </w:r>
      <w:r>
        <w:rPr>
          <w:rtl/>
        </w:rPr>
        <w:t>טלי גוטליב (הליכוד):</w:t>
      </w:r>
      <w:r w:rsidRPr="001742A6">
        <w:rPr>
          <w:rStyle w:val="TagStyle"/>
          <w:rtl/>
        </w:rPr>
        <w:t xml:space="preserve"> </w:t>
      </w:r>
      <w:r w:rsidRPr="00531E62">
        <w:rPr>
          <w:rStyle w:val="TagStyle"/>
          <w:rtl/>
        </w:rPr>
        <w:t>&lt;&lt; קריאה &gt;&gt;</w:t>
      </w:r>
      <w:r>
        <w:rPr>
          <w:rtl/>
        </w:rPr>
        <w:t xml:space="preserve"> </w:t>
      </w:r>
      <w:bookmarkEnd w:id="2842"/>
    </w:p>
    <w:p w:rsidR="00CA7754" w:rsidRDefault="00CA7754" w:rsidP="003D475B">
      <w:pPr>
        <w:pStyle w:val="KeepWithNext"/>
        <w:rPr>
          <w:rtl/>
        </w:rPr>
      </w:pPr>
    </w:p>
    <w:p w:rsidR="00CA7754" w:rsidRDefault="00CA7754" w:rsidP="003D475B">
      <w:pPr>
        <w:rPr>
          <w:rtl/>
        </w:rPr>
      </w:pPr>
      <w:r>
        <w:rPr>
          <w:rFonts w:hint="cs"/>
          <w:rtl/>
        </w:rPr>
        <w:t>בכנסת הזו, בכנסת הזו. בעזרת השם, יהיו לך עוד</w:t>
      </w:r>
      <w:bookmarkStart w:id="2843" w:name="_ETM_Q13_372326"/>
      <w:bookmarkEnd w:id="2843"/>
      <w:r>
        <w:rPr>
          <w:rFonts w:hint="cs"/>
          <w:rtl/>
        </w:rPr>
        <w:t xml:space="preserve"> חוקים בכנסת הבאה. בכנסת הזו. </w:t>
      </w:r>
      <w:bookmarkStart w:id="2844" w:name="_ETM_Q13_378192"/>
      <w:bookmarkEnd w:id="2844"/>
    </w:p>
    <w:p w:rsidR="00CA7754" w:rsidRDefault="00CA7754" w:rsidP="003D475B">
      <w:pPr>
        <w:rPr>
          <w:rtl/>
        </w:rPr>
      </w:pPr>
      <w:bookmarkStart w:id="2845" w:name="_ETM_Q13_378288"/>
      <w:bookmarkEnd w:id="2845"/>
    </w:p>
    <w:p w:rsidR="00CA7754" w:rsidRDefault="00CA7754" w:rsidP="003D475B">
      <w:pPr>
        <w:pStyle w:val="af5"/>
        <w:keepNext/>
        <w:rPr>
          <w:rtl/>
        </w:rPr>
      </w:pPr>
      <w:r w:rsidRPr="00531E62">
        <w:rPr>
          <w:rStyle w:val="TagStyle"/>
          <w:rtl/>
        </w:rPr>
        <w:t xml:space="preserve"> &lt;&lt; קריאה &gt;&gt;</w:t>
      </w:r>
      <w:r w:rsidRPr="001742A6">
        <w:rPr>
          <w:rStyle w:val="TagStyle"/>
          <w:rtl/>
        </w:rPr>
        <w:t xml:space="preserve"> </w:t>
      </w:r>
      <w:r>
        <w:rPr>
          <w:rtl/>
        </w:rPr>
        <w:t>מירב בן ארי (יש עתיד):</w:t>
      </w:r>
      <w:r w:rsidRPr="001742A6">
        <w:rPr>
          <w:rStyle w:val="TagStyle"/>
          <w:rtl/>
        </w:rPr>
        <w:t xml:space="preserve"> </w:t>
      </w:r>
      <w:r w:rsidRPr="00531E62">
        <w:rPr>
          <w:rStyle w:val="TagStyle"/>
          <w:rtl/>
        </w:rPr>
        <w:t>&lt;&lt; קריאה &gt;&gt;</w:t>
      </w:r>
      <w:r>
        <w:rPr>
          <w:rtl/>
        </w:rPr>
        <w:t xml:space="preserve"> </w:t>
      </w:r>
    </w:p>
    <w:p w:rsidR="00CA7754" w:rsidRDefault="00CA7754" w:rsidP="003D475B">
      <w:pPr>
        <w:pStyle w:val="KeepWithNext"/>
        <w:rPr>
          <w:rtl/>
        </w:rPr>
      </w:pPr>
    </w:p>
    <w:p w:rsidR="00CA7754" w:rsidRDefault="00CA7754" w:rsidP="003D475B">
      <w:pPr>
        <w:rPr>
          <w:rtl/>
        </w:rPr>
      </w:pPr>
      <w:r>
        <w:rPr>
          <w:rFonts w:hint="cs"/>
          <w:rtl/>
        </w:rPr>
        <w:t xml:space="preserve">אני רוצה שתדברי על זה כשהחוק שלך יעלה. </w:t>
      </w:r>
      <w:bookmarkStart w:id="2846" w:name="_ETM_Q13_379518"/>
      <w:bookmarkEnd w:id="2846"/>
    </w:p>
    <w:p w:rsidR="00CA7754" w:rsidRDefault="00CA7754" w:rsidP="003D475B">
      <w:pPr>
        <w:rPr>
          <w:rtl/>
        </w:rPr>
      </w:pPr>
      <w:bookmarkStart w:id="2847" w:name="_ETM_Q13_379603"/>
      <w:bookmarkEnd w:id="2847"/>
    </w:p>
    <w:p w:rsidR="00CA7754" w:rsidRDefault="00CA7754" w:rsidP="003D475B">
      <w:pPr>
        <w:pStyle w:val="-"/>
        <w:keepNext/>
        <w:rPr>
          <w:rtl/>
        </w:rPr>
      </w:pPr>
      <w:bookmarkStart w:id="2848" w:name="ET_speakercontinue_6150_16"/>
      <w:r w:rsidRPr="00531E62">
        <w:rPr>
          <w:rStyle w:val="TagStyle"/>
          <w:rtl/>
        </w:rPr>
        <w:t xml:space="preserve"> &lt;&lt; דובר_המשך &gt;&gt;</w:t>
      </w:r>
      <w:r w:rsidRPr="001742A6">
        <w:rPr>
          <w:rStyle w:val="TagStyle"/>
          <w:rtl/>
        </w:rPr>
        <w:t xml:space="preserve"> </w:t>
      </w:r>
      <w:r>
        <w:rPr>
          <w:rtl/>
        </w:rPr>
        <w:t>מיכל מרים וולדיגר (הציונות הדתית):</w:t>
      </w:r>
      <w:r w:rsidRPr="001742A6">
        <w:rPr>
          <w:rStyle w:val="TagStyle"/>
          <w:rtl/>
        </w:rPr>
        <w:t xml:space="preserve"> </w:t>
      </w:r>
      <w:r w:rsidRPr="00531E62">
        <w:rPr>
          <w:rStyle w:val="TagStyle"/>
          <w:rtl/>
        </w:rPr>
        <w:t>&lt;&lt; דובר_המשך &gt;&gt;</w:t>
      </w:r>
      <w:r>
        <w:rPr>
          <w:rtl/>
        </w:rPr>
        <w:t xml:space="preserve"> </w:t>
      </w:r>
      <w:bookmarkEnd w:id="2848"/>
    </w:p>
    <w:p w:rsidR="00CA7754" w:rsidRDefault="00CA7754" w:rsidP="003D475B">
      <w:pPr>
        <w:pStyle w:val="KeepWithNext"/>
        <w:rPr>
          <w:rtl/>
        </w:rPr>
      </w:pPr>
    </w:p>
    <w:p w:rsidR="00CA7754" w:rsidRPr="001742A6" w:rsidRDefault="00CA7754" w:rsidP="003D475B">
      <w:pPr>
        <w:rPr>
          <w:rtl/>
        </w:rPr>
      </w:pPr>
      <w:bookmarkStart w:id="2849" w:name="_ETM_Q13_380923"/>
      <w:bookmarkEnd w:id="2849"/>
      <w:r>
        <w:rPr>
          <w:rFonts w:hint="cs"/>
          <w:rtl/>
        </w:rPr>
        <w:t>אני לא אוכל לדבר על זה, כי אני חייבת לנסוע לאימא שלי. אני לא אוכל להיות פה.</w:t>
      </w:r>
      <w:bookmarkStart w:id="2850" w:name="_ETM_Q13_383598"/>
      <w:bookmarkEnd w:id="2850"/>
      <w:r>
        <w:rPr>
          <w:rFonts w:hint="cs"/>
          <w:rtl/>
        </w:rPr>
        <w:t xml:space="preserve"> </w:t>
      </w:r>
    </w:p>
    <w:p w:rsidR="00CA7754" w:rsidRDefault="00CA7754" w:rsidP="003D475B">
      <w:pPr>
        <w:rPr>
          <w:rtl/>
        </w:rPr>
      </w:pPr>
      <w:bookmarkStart w:id="2851" w:name="_ETM_Q13_368917"/>
      <w:bookmarkStart w:id="2852" w:name="_ETM_Q13_368992"/>
      <w:bookmarkEnd w:id="2851"/>
      <w:bookmarkEnd w:id="2852"/>
    </w:p>
    <w:p w:rsidR="00CA7754" w:rsidRDefault="00CA7754" w:rsidP="003D475B">
      <w:pPr>
        <w:rPr>
          <w:rtl/>
        </w:rPr>
      </w:pPr>
      <w:bookmarkStart w:id="2853" w:name="_ETM_Q13_381165"/>
      <w:bookmarkEnd w:id="2853"/>
      <w:r>
        <w:rPr>
          <w:rtl/>
        </w:rPr>
        <w:t xml:space="preserve">אנשים </w:t>
      </w:r>
      <w:bookmarkStart w:id="2854" w:name="_ETM_Q13_384378"/>
      <w:bookmarkEnd w:id="2854"/>
      <w:r>
        <w:rPr>
          <w:rtl/>
        </w:rPr>
        <w:t xml:space="preserve">עם מוגבלות שקופה, מוגבלות שכלית, תקשורתית ונפשית, העזרה להם ולבני </w:t>
      </w:r>
      <w:bookmarkStart w:id="2855" w:name="_ETM_Q13_387591"/>
      <w:bookmarkEnd w:id="2855"/>
      <w:r>
        <w:rPr>
          <w:rFonts w:hint="cs"/>
          <w:rtl/>
        </w:rPr>
        <w:t>ה</w:t>
      </w:r>
      <w:r>
        <w:rPr>
          <w:rtl/>
        </w:rPr>
        <w:t>משפחות שלהם זוהי שליחות חיי</w:t>
      </w:r>
      <w:r>
        <w:rPr>
          <w:rFonts w:hint="cs"/>
          <w:rtl/>
        </w:rPr>
        <w:t>,</w:t>
      </w:r>
      <w:r>
        <w:rPr>
          <w:rtl/>
        </w:rPr>
        <w:t xml:space="preserve"> </w:t>
      </w:r>
      <w:bookmarkStart w:id="2856" w:name="_ETM_Q13_390815"/>
      <w:bookmarkEnd w:id="2856"/>
      <w:r>
        <w:rPr>
          <w:rtl/>
        </w:rPr>
        <w:t>ואני אדבק בה עד שנהפוך לחברה שמכילה באמת, באמת</w:t>
      </w:r>
      <w:r>
        <w:rPr>
          <w:rFonts w:hint="cs"/>
          <w:rtl/>
        </w:rPr>
        <w:t>,</w:t>
      </w:r>
      <w:r>
        <w:rPr>
          <w:rtl/>
        </w:rPr>
        <w:t xml:space="preserve"> את </w:t>
      </w:r>
      <w:bookmarkStart w:id="2857" w:name="_ETM_Q13_395056"/>
      <w:bookmarkEnd w:id="2857"/>
      <w:r>
        <w:rPr>
          <w:rtl/>
        </w:rPr>
        <w:t>החוליות החלשות ביותר, שנותנת לה</w:t>
      </w:r>
      <w:r>
        <w:rPr>
          <w:rFonts w:hint="cs"/>
          <w:rtl/>
        </w:rPr>
        <w:t>ן</w:t>
      </w:r>
      <w:r>
        <w:rPr>
          <w:rtl/>
        </w:rPr>
        <w:t xml:space="preserve"> אפשרות לחיים משמעותיים וטובים</w:t>
      </w:r>
      <w:r>
        <w:rPr>
          <w:rFonts w:hint="cs"/>
          <w:rtl/>
        </w:rPr>
        <w:t>.</w:t>
      </w:r>
      <w:r>
        <w:rPr>
          <w:rtl/>
        </w:rPr>
        <w:t xml:space="preserve"> ולא </w:t>
      </w:r>
      <w:bookmarkStart w:id="2858" w:name="_ETM_Q13_399297"/>
      <w:bookmarkEnd w:id="2858"/>
      <w:r>
        <w:rPr>
          <w:rtl/>
        </w:rPr>
        <w:t xml:space="preserve">משנה, לא משנה, טלי, היכן אני אהיה, בין אם אני </w:t>
      </w:r>
      <w:bookmarkStart w:id="2859" w:name="_ETM_Q13_403538"/>
      <w:bookmarkEnd w:id="2859"/>
      <w:r>
        <w:rPr>
          <w:rtl/>
        </w:rPr>
        <w:t>אהיה בכנסת ובין אם אני אהיה מחו</w:t>
      </w:r>
      <w:r>
        <w:rPr>
          <w:rFonts w:hint="cs"/>
          <w:rtl/>
        </w:rPr>
        <w:t xml:space="preserve">צה </w:t>
      </w:r>
      <w:r>
        <w:rPr>
          <w:rtl/>
        </w:rPr>
        <w:t xml:space="preserve">לה, אני את </w:t>
      </w:r>
      <w:bookmarkStart w:id="2860" w:name="_ETM_Q13_407779"/>
      <w:bookmarkEnd w:id="2860"/>
      <w:r>
        <w:rPr>
          <w:rtl/>
        </w:rPr>
        <w:t>השליחות הזאת אקח עד שאני אגיע למנוחת עולמים</w:t>
      </w:r>
      <w:r>
        <w:rPr>
          <w:rFonts w:hint="cs"/>
          <w:rtl/>
        </w:rPr>
        <w:t>.</w:t>
      </w:r>
      <w:bookmarkStart w:id="2861" w:name="_ETM_Q13_413756"/>
      <w:bookmarkEnd w:id="2861"/>
    </w:p>
    <w:p w:rsidR="00CA7754" w:rsidRDefault="00CA7754" w:rsidP="003D475B">
      <w:pPr>
        <w:rPr>
          <w:rtl/>
        </w:rPr>
      </w:pPr>
      <w:bookmarkStart w:id="2862" w:name="_ETM_Q13_413895"/>
      <w:bookmarkStart w:id="2863" w:name="_ETM_Q13_413988"/>
      <w:bookmarkEnd w:id="2862"/>
      <w:bookmarkEnd w:id="2863"/>
    </w:p>
    <w:p w:rsidR="00CA7754" w:rsidRDefault="00CA7754" w:rsidP="003D475B">
      <w:pPr>
        <w:rPr>
          <w:rtl/>
        </w:rPr>
      </w:pPr>
      <w:bookmarkStart w:id="2864" w:name="_ETM_Q13_414075"/>
      <w:bookmarkStart w:id="2865" w:name="_ETM_Q13_412179"/>
      <w:bookmarkEnd w:id="2864"/>
      <w:bookmarkEnd w:id="2865"/>
      <w:r>
        <w:rPr>
          <w:rtl/>
        </w:rPr>
        <w:t xml:space="preserve">הצעת החוק המונחת על שולחן המליאה לקריאה שנייה ושלישית היא </w:t>
      </w:r>
      <w:bookmarkStart w:id="2866" w:name="_ETM_Q13_416289"/>
      <w:bookmarkEnd w:id="2866"/>
      <w:r>
        <w:rPr>
          <w:rtl/>
        </w:rPr>
        <w:t>לא עוד סעיף בספר החוקים</w:t>
      </w:r>
      <w:r>
        <w:rPr>
          <w:rFonts w:hint="cs"/>
          <w:rtl/>
        </w:rPr>
        <w:t>.</w:t>
      </w:r>
      <w:r>
        <w:rPr>
          <w:rtl/>
        </w:rPr>
        <w:t xml:space="preserve"> ממש לא. מדובר בתיקון ערכי, </w:t>
      </w:r>
      <w:bookmarkStart w:id="2867" w:name="_ETM_Q13_420399"/>
      <w:bookmarkEnd w:id="2867"/>
      <w:r>
        <w:rPr>
          <w:rtl/>
        </w:rPr>
        <w:t xml:space="preserve">מוסרי ומשפטי מן המעלה הראשונה. הגשתי את הצעת החוק הפרטית </w:t>
      </w:r>
      <w:bookmarkStart w:id="2868" w:name="_ETM_Q13_424509"/>
      <w:bookmarkEnd w:id="2868"/>
      <w:r>
        <w:rPr>
          <w:rtl/>
        </w:rPr>
        <w:t>שלי מתוך מקום של שליחות עמוקה</w:t>
      </w:r>
      <w:r>
        <w:rPr>
          <w:rFonts w:hint="cs"/>
          <w:rtl/>
        </w:rPr>
        <w:t>,</w:t>
      </w:r>
      <w:r>
        <w:rPr>
          <w:rtl/>
        </w:rPr>
        <w:t xml:space="preserve"> ותוך שיתוף פעולה מלא </w:t>
      </w:r>
      <w:bookmarkStart w:id="2869" w:name="_ETM_Q13_428619"/>
      <w:bookmarkEnd w:id="2869"/>
      <w:r>
        <w:rPr>
          <w:rtl/>
        </w:rPr>
        <w:t>עם הסנגוריה הציבורית</w:t>
      </w:r>
      <w:r>
        <w:rPr>
          <w:rFonts w:hint="cs"/>
          <w:rtl/>
        </w:rPr>
        <w:t xml:space="preserve">. </w:t>
      </w:r>
      <w:bookmarkStart w:id="2870" w:name="_ETM_Q13_429616"/>
      <w:bookmarkStart w:id="2871" w:name="_ETM_Q13_429714"/>
      <w:bookmarkStart w:id="2872" w:name="_ETM_Q13_429784"/>
      <w:bookmarkStart w:id="2873" w:name="_ETM_Q13_429872"/>
      <w:bookmarkEnd w:id="2870"/>
      <w:bookmarkEnd w:id="2871"/>
      <w:bookmarkEnd w:id="2872"/>
      <w:bookmarkEnd w:id="2873"/>
      <w:r>
        <w:rPr>
          <w:rtl/>
        </w:rPr>
        <w:t xml:space="preserve">אני מבקשת להודות גם להם, ובמיוחד לחברי </w:t>
      </w:r>
      <w:bookmarkStart w:id="2874" w:name="_ETM_Q13_432729"/>
      <w:bookmarkEnd w:id="2874"/>
      <w:r>
        <w:rPr>
          <w:rtl/>
        </w:rPr>
        <w:t>היקר כל כך</w:t>
      </w:r>
      <w:r>
        <w:rPr>
          <w:rFonts w:hint="cs"/>
          <w:rtl/>
        </w:rPr>
        <w:t>,</w:t>
      </w:r>
      <w:r>
        <w:rPr>
          <w:rtl/>
        </w:rPr>
        <w:t xml:space="preserve"> שתמיד נמצא פה, נמצא שם </w:t>
      </w:r>
      <w:proofErr w:type="spellStart"/>
      <w:r>
        <w:rPr>
          <w:rtl/>
        </w:rPr>
        <w:t>לצידי</w:t>
      </w:r>
      <w:proofErr w:type="spellEnd"/>
      <w:r>
        <w:rPr>
          <w:rFonts w:hint="cs"/>
          <w:rtl/>
        </w:rPr>
        <w:t>,</w:t>
      </w:r>
      <w:r>
        <w:rPr>
          <w:rtl/>
        </w:rPr>
        <w:t xml:space="preserve"> וכמובן </w:t>
      </w:r>
      <w:bookmarkStart w:id="2875" w:name="_ETM_Q13_436839"/>
      <w:bookmarkEnd w:id="2875"/>
      <w:proofErr w:type="spellStart"/>
      <w:r>
        <w:rPr>
          <w:rtl/>
        </w:rPr>
        <w:t>לצידם</w:t>
      </w:r>
      <w:proofErr w:type="spellEnd"/>
      <w:r>
        <w:rPr>
          <w:rtl/>
        </w:rPr>
        <w:t xml:space="preserve">, </w:t>
      </w:r>
      <w:r>
        <w:rPr>
          <w:rFonts w:hint="cs"/>
          <w:rtl/>
        </w:rPr>
        <w:t>עו"ד</w:t>
      </w:r>
      <w:r>
        <w:rPr>
          <w:rtl/>
        </w:rPr>
        <w:t xml:space="preserve"> נתי לגמי, המשנה לסנגורית הציבורית הארצית</w:t>
      </w:r>
      <w:r>
        <w:rPr>
          <w:rFonts w:hint="cs"/>
          <w:rtl/>
        </w:rPr>
        <w:t>.</w:t>
      </w:r>
      <w:r>
        <w:rPr>
          <w:rtl/>
        </w:rPr>
        <w:t xml:space="preserve"> </w:t>
      </w:r>
      <w:bookmarkStart w:id="2876" w:name="_ETM_Q13_441130"/>
      <w:bookmarkStart w:id="2877" w:name="_ETM_Q13_442796"/>
      <w:bookmarkEnd w:id="2876"/>
      <w:bookmarkEnd w:id="2877"/>
    </w:p>
    <w:p w:rsidR="00CA7754" w:rsidRDefault="00CA7754" w:rsidP="003D475B">
      <w:pPr>
        <w:rPr>
          <w:rtl/>
        </w:rPr>
      </w:pPr>
      <w:bookmarkStart w:id="2878" w:name="_ETM_Q13_442873"/>
      <w:bookmarkStart w:id="2879" w:name="_ETM_Q13_442907"/>
      <w:bookmarkStart w:id="2880" w:name="_ETM_Q13_442992"/>
      <w:bookmarkStart w:id="2881" w:name="_ETM_Q13_443069"/>
      <w:bookmarkEnd w:id="2878"/>
      <w:bookmarkEnd w:id="2879"/>
      <w:bookmarkEnd w:id="2880"/>
      <w:bookmarkEnd w:id="2881"/>
    </w:p>
    <w:p w:rsidR="00CA7754" w:rsidRDefault="00CA7754" w:rsidP="003D475B">
      <w:pPr>
        <w:rPr>
          <w:rtl/>
        </w:rPr>
      </w:pPr>
      <w:bookmarkStart w:id="2882" w:name="_ETM_Q13_443149"/>
      <w:bookmarkEnd w:id="2882"/>
      <w:r>
        <w:rPr>
          <w:rtl/>
        </w:rPr>
        <w:t xml:space="preserve">הצעת החוק שלי כוללת עוד נושאים חשובים שאמורים להגן על </w:t>
      </w:r>
      <w:bookmarkStart w:id="2883" w:name="_ETM_Q13_445009"/>
      <w:bookmarkEnd w:id="2883"/>
      <w:r>
        <w:rPr>
          <w:rtl/>
        </w:rPr>
        <w:t xml:space="preserve">אנשים עם מוגבלות שקופה, ובעיקר </w:t>
      </w:r>
      <w:r>
        <w:rPr>
          <w:rFonts w:hint="cs"/>
          <w:rtl/>
        </w:rPr>
        <w:t xml:space="preserve">על </w:t>
      </w:r>
      <w:r>
        <w:rPr>
          <w:rtl/>
        </w:rPr>
        <w:t xml:space="preserve">אלה שתמיד תמיד מופלים לרע </w:t>
      </w:r>
      <w:bookmarkStart w:id="2884" w:name="_ETM_Q13_448889"/>
      <w:bookmarkEnd w:id="2884"/>
      <w:r>
        <w:rPr>
          <w:rFonts w:hint="cs"/>
          <w:rtl/>
        </w:rPr>
        <w:t xml:space="preserve">– </w:t>
      </w:r>
      <w:r>
        <w:rPr>
          <w:rtl/>
        </w:rPr>
        <w:t>מתמודדי הנפש</w:t>
      </w:r>
      <w:r>
        <w:rPr>
          <w:rFonts w:hint="cs"/>
          <w:rtl/>
        </w:rPr>
        <w:t>.</w:t>
      </w:r>
      <w:r>
        <w:rPr>
          <w:rtl/>
        </w:rPr>
        <w:t xml:space="preserve"> אבל הפעם אני אתרכז </w:t>
      </w:r>
      <w:proofErr w:type="spellStart"/>
      <w:r>
        <w:rPr>
          <w:rtl/>
        </w:rPr>
        <w:t>בכאן</w:t>
      </w:r>
      <w:proofErr w:type="spellEnd"/>
      <w:r>
        <w:rPr>
          <w:rtl/>
        </w:rPr>
        <w:t xml:space="preserve"> ועכשיו</w:t>
      </w:r>
      <w:r>
        <w:rPr>
          <w:rFonts w:hint="cs"/>
          <w:rtl/>
        </w:rPr>
        <w:t>.</w:t>
      </w:r>
      <w:r>
        <w:rPr>
          <w:rtl/>
        </w:rPr>
        <w:t xml:space="preserve"> </w:t>
      </w:r>
      <w:bookmarkStart w:id="2885" w:name="_ETM_Q13_453170"/>
      <w:bookmarkEnd w:id="2885"/>
      <w:r>
        <w:rPr>
          <w:rtl/>
        </w:rPr>
        <w:t xml:space="preserve">ההצעה שלנו פה היום התמקדה בתיקון עוול היסטורי ובמתן הגנה </w:t>
      </w:r>
      <w:bookmarkStart w:id="2886" w:name="_ETM_Q13_457644"/>
      <w:bookmarkEnd w:id="2886"/>
      <w:r>
        <w:rPr>
          <w:rtl/>
        </w:rPr>
        <w:t xml:space="preserve">מותאמת למתמודדי נפש ולאנשים אחרים עם מוגבלות שקופה בעת </w:t>
      </w:r>
      <w:bookmarkStart w:id="2887" w:name="_ETM_Q13_462118"/>
      <w:bookmarkEnd w:id="2887"/>
      <w:r>
        <w:rPr>
          <w:rtl/>
        </w:rPr>
        <w:t>חקירה פלילית. בהמשך, כפי ש</w:t>
      </w:r>
      <w:r>
        <w:rPr>
          <w:rFonts w:hint="cs"/>
          <w:rtl/>
        </w:rPr>
        <w:t>י</w:t>
      </w:r>
      <w:r>
        <w:rPr>
          <w:rtl/>
        </w:rPr>
        <w:t xml:space="preserve">צוין וצוין, מיזגנו את הצעת החוק </w:t>
      </w:r>
      <w:bookmarkStart w:id="2888" w:name="_ETM_Q13_466592"/>
      <w:bookmarkEnd w:id="2888"/>
      <w:r>
        <w:rPr>
          <w:rtl/>
        </w:rPr>
        <w:t>הפרטית שלי עם הצעת חוק ממשלתית</w:t>
      </w:r>
      <w:r>
        <w:rPr>
          <w:rFonts w:hint="cs"/>
          <w:rtl/>
        </w:rPr>
        <w:t xml:space="preserve"> </w:t>
      </w:r>
      <w:r>
        <w:rPr>
          <w:rtl/>
        </w:rPr>
        <w:t xml:space="preserve">שעסקה בקטינים ובאנשים עם </w:t>
      </w:r>
      <w:bookmarkStart w:id="2889" w:name="_ETM_Q13_471065"/>
      <w:bookmarkEnd w:id="2889"/>
      <w:r>
        <w:rPr>
          <w:rtl/>
        </w:rPr>
        <w:t xml:space="preserve">מוגבלויות שכלית ותקשורתית. </w:t>
      </w:r>
      <w:bookmarkStart w:id="2890" w:name="_ETM_Q13_475102"/>
      <w:bookmarkEnd w:id="2890"/>
    </w:p>
    <w:p w:rsidR="00CA7754" w:rsidRDefault="00CA7754" w:rsidP="003D475B">
      <w:pPr>
        <w:rPr>
          <w:rtl/>
        </w:rPr>
      </w:pPr>
      <w:bookmarkStart w:id="2891" w:name="_ETM_Q13_475176"/>
      <w:bookmarkStart w:id="2892" w:name="_ETM_Q13_475262"/>
      <w:bookmarkEnd w:id="2891"/>
      <w:bookmarkEnd w:id="2892"/>
    </w:p>
    <w:p w:rsidR="00CA7754" w:rsidRDefault="00CA7754" w:rsidP="003D475B">
      <w:pPr>
        <w:rPr>
          <w:rtl/>
        </w:rPr>
      </w:pPr>
      <w:bookmarkStart w:id="2893" w:name="_ETM_Q13_475360"/>
      <w:bookmarkEnd w:id="2893"/>
      <w:r>
        <w:rPr>
          <w:rtl/>
        </w:rPr>
        <w:t xml:space="preserve">חבריי </w:t>
      </w:r>
      <w:bookmarkStart w:id="2894" w:name="_ETM_Q13_475549"/>
      <w:bookmarkEnd w:id="2894"/>
      <w:r>
        <w:rPr>
          <w:rtl/>
        </w:rPr>
        <w:t xml:space="preserve">חברי הכנסת, כדי להבין למה החוק הזה הוא פיקוח נפש </w:t>
      </w:r>
      <w:bookmarkStart w:id="2895" w:name="_ETM_Q13_480025"/>
      <w:bookmarkEnd w:id="2895"/>
      <w:r>
        <w:rPr>
          <w:rtl/>
        </w:rPr>
        <w:t>ממש צריך להביט למציאות בעיניים</w:t>
      </w:r>
      <w:r>
        <w:rPr>
          <w:rFonts w:hint="cs"/>
          <w:rtl/>
        </w:rPr>
        <w:t>:</w:t>
      </w:r>
      <w:r>
        <w:rPr>
          <w:rtl/>
        </w:rPr>
        <w:t xml:space="preserve"> חקירה משטרתית היא סיטואציה </w:t>
      </w:r>
      <w:bookmarkStart w:id="2896" w:name="_ETM_Q13_484501"/>
      <w:bookmarkEnd w:id="2896"/>
      <w:r>
        <w:rPr>
          <w:rtl/>
        </w:rPr>
        <w:t xml:space="preserve">מאיימת ומלחיצה עבור כל אדם, אבל עבור מתמודד נפש, אדם </w:t>
      </w:r>
      <w:bookmarkStart w:id="2897" w:name="_ETM_Q13_488976"/>
      <w:bookmarkEnd w:id="2897"/>
      <w:r>
        <w:rPr>
          <w:rtl/>
        </w:rPr>
        <w:t xml:space="preserve">על הרצף האוטיסטי או אדם עם מוגבלות שכלית, מדובר באירוע </w:t>
      </w:r>
      <w:bookmarkStart w:id="2898" w:name="_ETM_Q13_493452"/>
      <w:bookmarkEnd w:id="2898"/>
      <w:r>
        <w:rPr>
          <w:rtl/>
        </w:rPr>
        <w:t>מטלטל</w:t>
      </w:r>
      <w:r>
        <w:rPr>
          <w:rFonts w:hint="cs"/>
          <w:rtl/>
        </w:rPr>
        <w:t xml:space="preserve"> </w:t>
      </w:r>
      <w:r>
        <w:rPr>
          <w:rtl/>
        </w:rPr>
        <w:t>שיכול לפרק את מעטפת הנפש הדקה ביותר שיש להם</w:t>
      </w:r>
      <w:r>
        <w:rPr>
          <w:rFonts w:hint="cs"/>
          <w:rtl/>
        </w:rPr>
        <w:t>.</w:t>
      </w:r>
      <w:r>
        <w:rPr>
          <w:rtl/>
        </w:rPr>
        <w:t xml:space="preserve"> </w:t>
      </w:r>
      <w:bookmarkStart w:id="2899" w:name="_ETM_Q13_498250"/>
      <w:bookmarkEnd w:id="2899"/>
      <w:r>
        <w:rPr>
          <w:rtl/>
        </w:rPr>
        <w:t xml:space="preserve">הנתונים המשפטיים והמציאות בשטח, כפי שעלו בין היתר בממצאי ועדת </w:t>
      </w:r>
      <w:bookmarkStart w:id="2900" w:name="_ETM_Q13_503369"/>
      <w:bookmarkEnd w:id="2900"/>
      <w:proofErr w:type="spellStart"/>
      <w:r>
        <w:rPr>
          <w:rtl/>
        </w:rPr>
        <w:t>ד</w:t>
      </w:r>
      <w:r>
        <w:rPr>
          <w:rFonts w:hint="cs"/>
          <w:rtl/>
        </w:rPr>
        <w:t>נ</w:t>
      </w:r>
      <w:r>
        <w:rPr>
          <w:rtl/>
        </w:rPr>
        <w:t>ציגר</w:t>
      </w:r>
      <w:proofErr w:type="spellEnd"/>
      <w:r>
        <w:rPr>
          <w:rtl/>
        </w:rPr>
        <w:t xml:space="preserve"> למניעת הרש</w:t>
      </w:r>
      <w:r>
        <w:rPr>
          <w:rFonts w:hint="cs"/>
          <w:rtl/>
        </w:rPr>
        <w:t>ע</w:t>
      </w:r>
      <w:r>
        <w:rPr>
          <w:rtl/>
        </w:rPr>
        <w:t>ות שווא, מראים בצורה חד</w:t>
      </w:r>
      <w:r>
        <w:rPr>
          <w:rFonts w:hint="cs"/>
          <w:rtl/>
        </w:rPr>
        <w:t>-</w:t>
      </w:r>
      <w:r>
        <w:rPr>
          <w:rtl/>
        </w:rPr>
        <w:t>משמעית</w:t>
      </w:r>
      <w:r>
        <w:rPr>
          <w:rFonts w:hint="cs"/>
          <w:rtl/>
        </w:rPr>
        <w:t xml:space="preserve"> </w:t>
      </w:r>
      <w:r>
        <w:rPr>
          <w:rFonts w:hint="eastAsia"/>
          <w:rtl/>
        </w:rPr>
        <w:t>–</w:t>
      </w:r>
      <w:r>
        <w:rPr>
          <w:rFonts w:hint="cs"/>
          <w:rtl/>
        </w:rPr>
        <w:t xml:space="preserve"> </w:t>
      </w:r>
      <w:r>
        <w:rPr>
          <w:rtl/>
        </w:rPr>
        <w:t xml:space="preserve">אוכלוסיות אלה </w:t>
      </w:r>
      <w:bookmarkStart w:id="2901" w:name="_ETM_Q13_508489"/>
      <w:bookmarkEnd w:id="2901"/>
      <w:r>
        <w:rPr>
          <w:rtl/>
        </w:rPr>
        <w:t>הן החשופות ביותר להוד</w:t>
      </w:r>
      <w:r>
        <w:rPr>
          <w:rFonts w:hint="cs"/>
          <w:rtl/>
        </w:rPr>
        <w:t>א</w:t>
      </w:r>
      <w:r>
        <w:rPr>
          <w:rtl/>
        </w:rPr>
        <w:t>ות</w:t>
      </w:r>
      <w:r>
        <w:rPr>
          <w:rFonts w:hint="cs"/>
          <w:rtl/>
        </w:rPr>
        <w:t xml:space="preserve"> שווא.</w:t>
      </w:r>
      <w:r>
        <w:rPr>
          <w:rtl/>
        </w:rPr>
        <w:t xml:space="preserve"> </w:t>
      </w:r>
    </w:p>
    <w:p w:rsidR="00CA7754" w:rsidRDefault="00CA7754" w:rsidP="003D475B">
      <w:pPr>
        <w:rPr>
          <w:rtl/>
        </w:rPr>
      </w:pPr>
      <w:bookmarkStart w:id="2902" w:name="_ETM_Q13_524193"/>
      <w:bookmarkStart w:id="2903" w:name="_ETM_Q13_524263"/>
      <w:bookmarkEnd w:id="2902"/>
      <w:bookmarkEnd w:id="2903"/>
    </w:p>
    <w:p w:rsidR="00CA7754" w:rsidRDefault="00CA7754" w:rsidP="003D475B">
      <w:pPr>
        <w:rPr>
          <w:rtl/>
        </w:rPr>
      </w:pPr>
      <w:r>
        <w:rPr>
          <w:rtl/>
        </w:rPr>
        <w:lastRenderedPageBreak/>
        <w:t>מתוך רצו</w:t>
      </w:r>
      <w:r>
        <w:rPr>
          <w:rFonts w:hint="cs"/>
          <w:rtl/>
        </w:rPr>
        <w:t>ן</w:t>
      </w:r>
      <w:r>
        <w:rPr>
          <w:rtl/>
        </w:rPr>
        <w:t xml:space="preserve"> </w:t>
      </w:r>
      <w:bookmarkStart w:id="2904" w:name="_ETM_Q13_514109"/>
      <w:bookmarkEnd w:id="2904"/>
      <w:r>
        <w:rPr>
          <w:rtl/>
        </w:rPr>
        <w:t xml:space="preserve">לרצות את החוקר, מתוך מצוקה נפשית קשה בחדר סגור ומאיים </w:t>
      </w:r>
      <w:bookmarkStart w:id="2905" w:name="_ETM_Q13_518484"/>
      <w:bookmarkEnd w:id="2905"/>
      <w:r>
        <w:rPr>
          <w:rtl/>
        </w:rPr>
        <w:t>ומתוך חוסר הבנה של הסיטואציה, אנשים חפים מפשע</w:t>
      </w:r>
      <w:bookmarkStart w:id="2906" w:name="_ETM_Q13_524560"/>
      <w:bookmarkEnd w:id="2906"/>
      <w:r>
        <w:rPr>
          <w:rFonts w:hint="cs"/>
          <w:rtl/>
        </w:rPr>
        <w:t xml:space="preserve"> </w:t>
      </w:r>
      <w:r>
        <w:rPr>
          <w:rtl/>
        </w:rPr>
        <w:t xml:space="preserve">מוצאים את </w:t>
      </w:r>
      <w:bookmarkStart w:id="2907" w:name="_ETM_Q13_522859"/>
      <w:bookmarkEnd w:id="2907"/>
      <w:r>
        <w:rPr>
          <w:rtl/>
        </w:rPr>
        <w:t>עצמם מודים בפשעים שלא ביצעו</w:t>
      </w:r>
      <w:r>
        <w:rPr>
          <w:rFonts w:hint="cs"/>
          <w:rtl/>
        </w:rPr>
        <w:t xml:space="preserve"> </w:t>
      </w:r>
      <w:r>
        <w:rPr>
          <w:rFonts w:hint="eastAsia"/>
          <w:rtl/>
        </w:rPr>
        <w:t>–</w:t>
      </w:r>
      <w:r>
        <w:rPr>
          <w:rtl/>
        </w:rPr>
        <w:t xml:space="preserve"> אני מסיימת</w:t>
      </w:r>
      <w:r>
        <w:rPr>
          <w:rFonts w:hint="cs"/>
          <w:rtl/>
        </w:rPr>
        <w:t xml:space="preserve"> </w:t>
      </w:r>
      <w:r>
        <w:rPr>
          <w:rFonts w:hint="eastAsia"/>
          <w:rtl/>
        </w:rPr>
        <w:t>–</w:t>
      </w:r>
      <w:r>
        <w:rPr>
          <w:rFonts w:hint="cs"/>
          <w:rtl/>
        </w:rPr>
        <w:t xml:space="preserve"> </w:t>
      </w:r>
      <w:r>
        <w:rPr>
          <w:rtl/>
        </w:rPr>
        <w:t xml:space="preserve">ומשלמים על כך </w:t>
      </w:r>
      <w:bookmarkStart w:id="2908" w:name="_ETM_Q13_527234"/>
      <w:bookmarkEnd w:id="2908"/>
      <w:r>
        <w:rPr>
          <w:rtl/>
        </w:rPr>
        <w:t>בחירות שלהם ובנפשם</w:t>
      </w:r>
      <w:r>
        <w:rPr>
          <w:rFonts w:hint="cs"/>
          <w:rtl/>
        </w:rPr>
        <w:t>.</w:t>
      </w:r>
      <w:r>
        <w:rPr>
          <w:rtl/>
        </w:rPr>
        <w:t xml:space="preserve"> ואם לא די בכך, ההו</w:t>
      </w:r>
      <w:r>
        <w:rPr>
          <w:rFonts w:hint="cs"/>
          <w:rtl/>
        </w:rPr>
        <w:t>ד</w:t>
      </w:r>
      <w:r>
        <w:rPr>
          <w:rtl/>
        </w:rPr>
        <w:t xml:space="preserve">אות הללו מבזבזות </w:t>
      </w:r>
      <w:bookmarkStart w:id="2909" w:name="_ETM_Q13_531609"/>
      <w:bookmarkEnd w:id="2909"/>
      <w:r>
        <w:rPr>
          <w:rtl/>
        </w:rPr>
        <w:t xml:space="preserve">זמן שיפוטי יקר, ולעיתים אף כליאה של אנשים שלא עשו </w:t>
      </w:r>
      <w:bookmarkStart w:id="2910" w:name="_ETM_Q13_535984"/>
      <w:bookmarkEnd w:id="2910"/>
      <w:r>
        <w:rPr>
          <w:rtl/>
        </w:rPr>
        <w:t xml:space="preserve">מאומה מול אלה שפשעו ומסתובבים חופשי. </w:t>
      </w:r>
      <w:bookmarkStart w:id="2911" w:name="_ETM_Q13_540549"/>
      <w:bookmarkEnd w:id="2911"/>
    </w:p>
    <w:p w:rsidR="00CA7754" w:rsidRDefault="00CA7754" w:rsidP="003D475B">
      <w:pPr>
        <w:rPr>
          <w:rtl/>
        </w:rPr>
      </w:pPr>
      <w:bookmarkStart w:id="2912" w:name="_ETM_Q13_544158"/>
      <w:bookmarkStart w:id="2913" w:name="_ETM_Q13_544224"/>
      <w:bookmarkStart w:id="2914" w:name="_ETM_Q13_545574"/>
      <w:bookmarkEnd w:id="2912"/>
      <w:bookmarkEnd w:id="2913"/>
      <w:bookmarkEnd w:id="2914"/>
    </w:p>
    <w:p w:rsidR="00CA7754" w:rsidRDefault="00CA7754" w:rsidP="003D475B">
      <w:pPr>
        <w:rPr>
          <w:rtl/>
        </w:rPr>
      </w:pPr>
      <w:bookmarkStart w:id="2915" w:name="_ETM_Q13_545627"/>
      <w:bookmarkEnd w:id="2915"/>
      <w:r>
        <w:rPr>
          <w:rtl/>
        </w:rPr>
        <w:t xml:space="preserve">אני רוצה בהחלט להודות, להודות לכל אלה שלקחו חלק בחוק </w:t>
      </w:r>
      <w:bookmarkStart w:id="2916" w:name="_ETM_Q13_544415"/>
      <w:bookmarkEnd w:id="2916"/>
      <w:r>
        <w:rPr>
          <w:rtl/>
        </w:rPr>
        <w:t xml:space="preserve">הזה, ובין היתר </w:t>
      </w:r>
      <w:r>
        <w:rPr>
          <w:rFonts w:hint="cs"/>
          <w:rtl/>
        </w:rPr>
        <w:t>ל</w:t>
      </w:r>
      <w:r>
        <w:rPr>
          <w:rtl/>
        </w:rPr>
        <w:t>חברי הכנסת שהצטרפו אליי</w:t>
      </w:r>
      <w:r>
        <w:rPr>
          <w:rFonts w:hint="cs"/>
          <w:rtl/>
        </w:rPr>
        <w:t>.</w:t>
      </w:r>
    </w:p>
    <w:p w:rsidR="00CA7754" w:rsidRDefault="00CA7754" w:rsidP="003D475B">
      <w:pPr>
        <w:rPr>
          <w:rtl/>
        </w:rPr>
      </w:pPr>
    </w:p>
    <w:p w:rsidR="00CA7754" w:rsidRDefault="00CA7754" w:rsidP="003D475B">
      <w:pPr>
        <w:pStyle w:val="af5"/>
        <w:keepNext/>
        <w:rPr>
          <w:rtl/>
        </w:rPr>
      </w:pPr>
      <w:bookmarkStart w:id="2917" w:name="ET_interruption_5300_17"/>
      <w:r w:rsidRPr="00531E62">
        <w:rPr>
          <w:rStyle w:val="TagStyle"/>
          <w:rtl/>
        </w:rPr>
        <w:t xml:space="preserve"> &lt;&lt; קריאה &gt;&gt;</w:t>
      </w:r>
      <w:r w:rsidRPr="00387565">
        <w:rPr>
          <w:rStyle w:val="TagStyle"/>
          <w:rtl/>
        </w:rPr>
        <w:t xml:space="preserve"> </w:t>
      </w:r>
      <w:r>
        <w:rPr>
          <w:rtl/>
        </w:rPr>
        <w:t>מירב בן ארי (יש עתיד):</w:t>
      </w:r>
      <w:r w:rsidRPr="00387565">
        <w:rPr>
          <w:rStyle w:val="TagStyle"/>
          <w:rtl/>
        </w:rPr>
        <w:t xml:space="preserve"> </w:t>
      </w:r>
      <w:r w:rsidRPr="00531E62">
        <w:rPr>
          <w:rStyle w:val="TagStyle"/>
          <w:rtl/>
        </w:rPr>
        <w:t>&lt;&lt; קריאה &gt;&gt;</w:t>
      </w:r>
      <w:r>
        <w:rPr>
          <w:rtl/>
        </w:rPr>
        <w:t xml:space="preserve"> </w:t>
      </w:r>
      <w:bookmarkEnd w:id="2917"/>
    </w:p>
    <w:p w:rsidR="00CA7754" w:rsidRDefault="00CA7754" w:rsidP="003D475B">
      <w:pPr>
        <w:pStyle w:val="KeepWithNext"/>
        <w:rPr>
          <w:rtl/>
        </w:rPr>
      </w:pPr>
    </w:p>
    <w:p w:rsidR="00CA7754" w:rsidRDefault="00CA7754" w:rsidP="003D475B">
      <w:pPr>
        <w:rPr>
          <w:rtl/>
        </w:rPr>
      </w:pPr>
      <w:r>
        <w:rPr>
          <w:rFonts w:hint="cs"/>
          <w:rtl/>
        </w:rPr>
        <w:t>לא, את ממש חייבת.</w:t>
      </w:r>
    </w:p>
    <w:p w:rsidR="00CA7754" w:rsidRDefault="00CA7754" w:rsidP="003D475B">
      <w:pPr>
        <w:rPr>
          <w:rtl/>
        </w:rPr>
      </w:pPr>
      <w:bookmarkStart w:id="2918" w:name="_ETM_Q13_545861"/>
      <w:bookmarkStart w:id="2919" w:name="_ETM_Q13_545952"/>
      <w:bookmarkEnd w:id="2918"/>
      <w:bookmarkEnd w:id="2919"/>
    </w:p>
    <w:p w:rsidR="00CA7754" w:rsidRDefault="00CA7754" w:rsidP="003D475B">
      <w:pPr>
        <w:pStyle w:val="-"/>
        <w:keepNext/>
        <w:rPr>
          <w:rtl/>
        </w:rPr>
      </w:pPr>
      <w:bookmarkStart w:id="2920" w:name="ET_speakercontinue_6150_18"/>
      <w:r w:rsidRPr="00531E62">
        <w:rPr>
          <w:rStyle w:val="TagStyle"/>
          <w:rtl/>
        </w:rPr>
        <w:t xml:space="preserve"> &lt;&lt; דובר_המשך &gt;&gt;</w:t>
      </w:r>
      <w:r w:rsidRPr="00387565">
        <w:rPr>
          <w:rStyle w:val="TagStyle"/>
          <w:rtl/>
        </w:rPr>
        <w:t xml:space="preserve"> </w:t>
      </w:r>
      <w:r>
        <w:rPr>
          <w:rtl/>
        </w:rPr>
        <w:t>מיכל מרים וולדיגר (הציונות הדתית):</w:t>
      </w:r>
      <w:r w:rsidRPr="00387565">
        <w:rPr>
          <w:rStyle w:val="TagStyle"/>
          <w:rtl/>
        </w:rPr>
        <w:t xml:space="preserve"> </w:t>
      </w:r>
      <w:r w:rsidRPr="00531E62">
        <w:rPr>
          <w:rStyle w:val="TagStyle"/>
          <w:rtl/>
        </w:rPr>
        <w:t>&lt;&lt; דובר_המשך &gt;&gt;</w:t>
      </w:r>
      <w:r>
        <w:rPr>
          <w:rtl/>
        </w:rPr>
        <w:t xml:space="preserve"> </w:t>
      </w:r>
      <w:bookmarkEnd w:id="2920"/>
    </w:p>
    <w:p w:rsidR="00CA7754" w:rsidRDefault="00CA7754" w:rsidP="003D475B">
      <w:pPr>
        <w:pStyle w:val="KeepWithNext"/>
        <w:rPr>
          <w:rtl/>
        </w:rPr>
      </w:pPr>
    </w:p>
    <w:p w:rsidR="00CA7754" w:rsidRDefault="00CA7754" w:rsidP="003D475B">
      <w:pPr>
        <w:rPr>
          <w:rtl/>
        </w:rPr>
      </w:pPr>
      <w:bookmarkStart w:id="2921" w:name="_ETM_Q13_548861"/>
      <w:bookmarkStart w:id="2922" w:name="_ETM_Q13_546083"/>
      <w:bookmarkStart w:id="2923" w:name="_ETM_Q13_546173"/>
      <w:bookmarkStart w:id="2924" w:name="_ETM_Q13_546191"/>
      <w:bookmarkStart w:id="2925" w:name="_ETM_Q13_546253"/>
      <w:bookmarkEnd w:id="2921"/>
      <w:bookmarkEnd w:id="2922"/>
      <w:bookmarkEnd w:id="2923"/>
      <w:bookmarkEnd w:id="2924"/>
      <w:bookmarkEnd w:id="2925"/>
      <w:r>
        <w:rPr>
          <w:rtl/>
        </w:rPr>
        <w:t xml:space="preserve">מירב, </w:t>
      </w:r>
      <w:bookmarkStart w:id="2926" w:name="_ETM_Q13_548282"/>
      <w:bookmarkEnd w:id="2926"/>
      <w:r>
        <w:rPr>
          <w:rtl/>
        </w:rPr>
        <w:t xml:space="preserve">גם את דיברת מעבר לזמן, אז אני כבר מסיימת. </w:t>
      </w:r>
      <w:bookmarkStart w:id="2927" w:name="_ETM_Q13_552272"/>
      <w:bookmarkEnd w:id="2927"/>
    </w:p>
    <w:p w:rsidR="00CA7754" w:rsidRDefault="00CA7754" w:rsidP="003D475B">
      <w:pPr>
        <w:rPr>
          <w:rtl/>
        </w:rPr>
      </w:pPr>
      <w:bookmarkStart w:id="2928" w:name="_ETM_Q13_552372"/>
      <w:bookmarkStart w:id="2929" w:name="_ETM_Q13_552416"/>
      <w:bookmarkEnd w:id="2928"/>
      <w:bookmarkEnd w:id="2929"/>
    </w:p>
    <w:p w:rsidR="00CA7754" w:rsidRDefault="00CA7754" w:rsidP="003D475B">
      <w:pPr>
        <w:pStyle w:val="af5"/>
        <w:keepNext/>
        <w:rPr>
          <w:rtl/>
        </w:rPr>
      </w:pPr>
      <w:bookmarkStart w:id="2930" w:name="ET_interruption_5300_20"/>
      <w:r w:rsidRPr="00531E62">
        <w:rPr>
          <w:rStyle w:val="TagStyle"/>
          <w:rtl/>
        </w:rPr>
        <w:t xml:space="preserve"> &lt;&lt; קריאה &gt;&gt;</w:t>
      </w:r>
      <w:r w:rsidRPr="00387565">
        <w:rPr>
          <w:rStyle w:val="TagStyle"/>
          <w:rtl/>
        </w:rPr>
        <w:t xml:space="preserve"> </w:t>
      </w:r>
      <w:r>
        <w:rPr>
          <w:rtl/>
        </w:rPr>
        <w:t>מירב בן ארי (יש עתיד):</w:t>
      </w:r>
      <w:r w:rsidRPr="00387565">
        <w:rPr>
          <w:rStyle w:val="TagStyle"/>
          <w:rtl/>
        </w:rPr>
        <w:t xml:space="preserve"> </w:t>
      </w:r>
      <w:r w:rsidRPr="00531E62">
        <w:rPr>
          <w:rStyle w:val="TagStyle"/>
          <w:rtl/>
        </w:rPr>
        <w:t>&lt;&lt; קריאה &gt;&gt;</w:t>
      </w:r>
      <w:r>
        <w:rPr>
          <w:rtl/>
        </w:rPr>
        <w:t xml:space="preserve"> </w:t>
      </w:r>
      <w:bookmarkEnd w:id="2930"/>
    </w:p>
    <w:p w:rsidR="00CA7754" w:rsidRDefault="00CA7754" w:rsidP="003D475B">
      <w:pPr>
        <w:pStyle w:val="KeepWithNext"/>
        <w:rPr>
          <w:rtl/>
        </w:rPr>
      </w:pPr>
    </w:p>
    <w:p w:rsidR="00CA7754" w:rsidRDefault="00CA7754" w:rsidP="003D475B">
      <w:pPr>
        <w:rPr>
          <w:rtl/>
        </w:rPr>
      </w:pPr>
      <w:r>
        <w:rPr>
          <w:rFonts w:hint="cs"/>
          <w:rtl/>
        </w:rPr>
        <w:t xml:space="preserve">אבל נגמר הזמן. </w:t>
      </w:r>
      <w:bookmarkStart w:id="2931" w:name="_ETM_Q13_552585"/>
      <w:bookmarkEnd w:id="2931"/>
    </w:p>
    <w:p w:rsidR="00CA7754" w:rsidRDefault="00CA7754" w:rsidP="003D475B">
      <w:pPr>
        <w:rPr>
          <w:rtl/>
        </w:rPr>
      </w:pPr>
      <w:bookmarkStart w:id="2932" w:name="_ETM_Q13_552686"/>
      <w:bookmarkEnd w:id="2932"/>
    </w:p>
    <w:p w:rsidR="00CA7754" w:rsidRDefault="00CA7754" w:rsidP="003D475B">
      <w:pPr>
        <w:pStyle w:val="-"/>
        <w:keepNext/>
        <w:rPr>
          <w:rtl/>
        </w:rPr>
      </w:pPr>
      <w:bookmarkStart w:id="2933" w:name="ET_speakercontinue_6150_21"/>
      <w:r w:rsidRPr="00531E62">
        <w:rPr>
          <w:rStyle w:val="TagStyle"/>
          <w:rtl/>
        </w:rPr>
        <w:t xml:space="preserve"> &lt;&lt; דובר_המשך &gt;&gt;</w:t>
      </w:r>
      <w:r w:rsidRPr="00387565">
        <w:rPr>
          <w:rStyle w:val="TagStyle"/>
          <w:rtl/>
        </w:rPr>
        <w:t xml:space="preserve"> </w:t>
      </w:r>
      <w:r>
        <w:rPr>
          <w:rtl/>
        </w:rPr>
        <w:t>מיכל מרים וולדיגר (הציונות הדתית):</w:t>
      </w:r>
      <w:r w:rsidRPr="00387565">
        <w:rPr>
          <w:rStyle w:val="TagStyle"/>
          <w:rtl/>
        </w:rPr>
        <w:t xml:space="preserve"> </w:t>
      </w:r>
      <w:r w:rsidRPr="00531E62">
        <w:rPr>
          <w:rStyle w:val="TagStyle"/>
          <w:rtl/>
        </w:rPr>
        <w:t>&lt;&lt; דובר_המשך &gt;&gt;</w:t>
      </w:r>
      <w:r>
        <w:rPr>
          <w:rtl/>
        </w:rPr>
        <w:t xml:space="preserve"> </w:t>
      </w:r>
      <w:bookmarkEnd w:id="2933"/>
    </w:p>
    <w:p w:rsidR="00CA7754" w:rsidRDefault="00CA7754" w:rsidP="003D475B">
      <w:pPr>
        <w:pStyle w:val="KeepWithNext"/>
        <w:rPr>
          <w:rtl/>
        </w:rPr>
      </w:pPr>
    </w:p>
    <w:p w:rsidR="00CA7754" w:rsidRDefault="00CA7754" w:rsidP="003D475B">
      <w:pPr>
        <w:rPr>
          <w:rtl/>
        </w:rPr>
      </w:pPr>
      <w:bookmarkStart w:id="2934" w:name="_ETM_Q13_554525"/>
      <w:bookmarkStart w:id="2935" w:name="_ETM_Q13_552469"/>
      <w:bookmarkEnd w:id="2934"/>
      <w:bookmarkEnd w:id="2935"/>
      <w:r>
        <w:rPr>
          <w:rtl/>
        </w:rPr>
        <w:t xml:space="preserve">בסדר, </w:t>
      </w:r>
      <w:bookmarkStart w:id="2936" w:name="_ETM_Q13_552149"/>
      <w:bookmarkEnd w:id="2936"/>
      <w:r>
        <w:rPr>
          <w:rtl/>
        </w:rPr>
        <w:t xml:space="preserve">מירב, </w:t>
      </w:r>
      <w:r>
        <w:rPr>
          <w:rFonts w:hint="cs"/>
          <w:rtl/>
        </w:rPr>
        <w:t xml:space="preserve">אבל </w:t>
      </w:r>
      <w:r>
        <w:rPr>
          <w:rtl/>
        </w:rPr>
        <w:t>תני לי לסיים</w:t>
      </w:r>
      <w:r>
        <w:rPr>
          <w:rFonts w:hint="cs"/>
          <w:rtl/>
        </w:rPr>
        <w:t>.</w:t>
      </w:r>
      <w:r>
        <w:rPr>
          <w:rtl/>
        </w:rPr>
        <w:t xml:space="preserve"> אני מסיימת את הדברים שלי. </w:t>
      </w:r>
      <w:bookmarkStart w:id="2937" w:name="_ETM_Q13_556016"/>
      <w:bookmarkStart w:id="2938" w:name="_ETM_Q13_553672"/>
      <w:bookmarkEnd w:id="2937"/>
      <w:bookmarkEnd w:id="2938"/>
    </w:p>
    <w:p w:rsidR="00CA7754" w:rsidRDefault="00CA7754" w:rsidP="003D475B">
      <w:pPr>
        <w:rPr>
          <w:rtl/>
        </w:rPr>
      </w:pPr>
      <w:bookmarkStart w:id="2939" w:name="_ETM_Q13_553739"/>
      <w:bookmarkStart w:id="2940" w:name="_ETM_Q13_553832"/>
      <w:bookmarkEnd w:id="2939"/>
      <w:bookmarkEnd w:id="2940"/>
    </w:p>
    <w:p w:rsidR="00CA7754" w:rsidRDefault="00CA7754" w:rsidP="003D475B">
      <w:pPr>
        <w:pStyle w:val="af6"/>
        <w:keepNext/>
        <w:rPr>
          <w:rtl/>
        </w:rPr>
      </w:pPr>
      <w:bookmarkStart w:id="2941" w:name="ET_yor_אכרם_חסון__22"/>
      <w:r w:rsidRPr="00531E62">
        <w:rPr>
          <w:rStyle w:val="TagStyle"/>
          <w:rtl/>
        </w:rPr>
        <w:t xml:space="preserve"> &lt;&lt; יור &gt;&gt;</w:t>
      </w:r>
      <w:r w:rsidRPr="00387565">
        <w:rPr>
          <w:rStyle w:val="TagStyle"/>
          <w:rtl/>
        </w:rPr>
        <w:t xml:space="preserve"> </w:t>
      </w:r>
      <w:r>
        <w:rPr>
          <w:rtl/>
        </w:rPr>
        <w:t>היו"ר אכרם חסון:</w:t>
      </w:r>
      <w:r w:rsidRPr="00387565">
        <w:rPr>
          <w:rStyle w:val="TagStyle"/>
          <w:rtl/>
        </w:rPr>
        <w:t xml:space="preserve"> </w:t>
      </w:r>
      <w:r w:rsidRPr="00531E62">
        <w:rPr>
          <w:rStyle w:val="TagStyle"/>
          <w:rtl/>
        </w:rPr>
        <w:t>&lt;&lt; יור &gt;&gt;</w:t>
      </w:r>
      <w:r>
        <w:rPr>
          <w:rtl/>
        </w:rPr>
        <w:t xml:space="preserve"> </w:t>
      </w:r>
      <w:bookmarkEnd w:id="2941"/>
    </w:p>
    <w:p w:rsidR="00CA7754" w:rsidRDefault="00CA7754" w:rsidP="003D475B">
      <w:pPr>
        <w:pStyle w:val="KeepWithNext"/>
        <w:rPr>
          <w:rtl/>
        </w:rPr>
      </w:pPr>
    </w:p>
    <w:p w:rsidR="00CA7754" w:rsidRDefault="00CA7754" w:rsidP="003D475B">
      <w:pPr>
        <w:rPr>
          <w:rtl/>
        </w:rPr>
      </w:pPr>
      <w:bookmarkStart w:id="2942" w:name="_ETM_Q13_558013"/>
      <w:bookmarkEnd w:id="2942"/>
      <w:r>
        <w:rPr>
          <w:rFonts w:hint="cs"/>
          <w:rtl/>
        </w:rPr>
        <w:t xml:space="preserve">תסיימי, בבקשה. </w:t>
      </w:r>
      <w:bookmarkStart w:id="2943" w:name="_ETM_Q13_557380"/>
      <w:bookmarkEnd w:id="2943"/>
    </w:p>
    <w:p w:rsidR="00CA7754" w:rsidRDefault="00CA7754" w:rsidP="003D475B">
      <w:pPr>
        <w:rPr>
          <w:rtl/>
        </w:rPr>
      </w:pPr>
      <w:bookmarkStart w:id="2944" w:name="_ETM_Q13_557468"/>
      <w:bookmarkEnd w:id="2944"/>
    </w:p>
    <w:p w:rsidR="00CA7754" w:rsidRDefault="00CA7754" w:rsidP="003D475B">
      <w:pPr>
        <w:pStyle w:val="-"/>
        <w:keepNext/>
        <w:rPr>
          <w:rtl/>
        </w:rPr>
      </w:pPr>
      <w:bookmarkStart w:id="2945" w:name="ET_speakercontinue_6150_23"/>
      <w:r w:rsidRPr="00531E62">
        <w:rPr>
          <w:rStyle w:val="TagStyle"/>
          <w:rtl/>
        </w:rPr>
        <w:t xml:space="preserve"> &lt;&lt; דובר_המשך &gt;&gt;</w:t>
      </w:r>
      <w:r w:rsidRPr="00387565">
        <w:rPr>
          <w:rStyle w:val="TagStyle"/>
          <w:rtl/>
        </w:rPr>
        <w:t xml:space="preserve"> </w:t>
      </w:r>
      <w:r>
        <w:rPr>
          <w:rtl/>
        </w:rPr>
        <w:t>מיכל מרים וולדיגר (הציונות הדתית):</w:t>
      </w:r>
      <w:r w:rsidRPr="00387565">
        <w:rPr>
          <w:rStyle w:val="TagStyle"/>
          <w:rtl/>
        </w:rPr>
        <w:t xml:space="preserve"> </w:t>
      </w:r>
      <w:r w:rsidRPr="00531E62">
        <w:rPr>
          <w:rStyle w:val="TagStyle"/>
          <w:rtl/>
        </w:rPr>
        <w:t>&lt;&lt; דובר_המשך &gt;&gt;</w:t>
      </w:r>
      <w:r>
        <w:rPr>
          <w:rtl/>
        </w:rPr>
        <w:t xml:space="preserve"> </w:t>
      </w:r>
      <w:bookmarkEnd w:id="2945"/>
    </w:p>
    <w:p w:rsidR="00CA7754" w:rsidRDefault="00CA7754" w:rsidP="003D475B">
      <w:pPr>
        <w:pStyle w:val="KeepWithNext"/>
        <w:rPr>
          <w:rtl/>
        </w:rPr>
      </w:pPr>
    </w:p>
    <w:p w:rsidR="00CA7754" w:rsidRDefault="00CA7754" w:rsidP="003D475B">
      <w:pPr>
        <w:rPr>
          <w:rtl/>
        </w:rPr>
      </w:pPr>
      <w:bookmarkStart w:id="2946" w:name="_ETM_Q13_556648"/>
      <w:bookmarkStart w:id="2947" w:name="_ETM_Q13_553940"/>
      <w:bookmarkEnd w:id="2946"/>
      <w:bookmarkEnd w:id="2947"/>
      <w:r>
        <w:rPr>
          <w:rtl/>
        </w:rPr>
        <w:t xml:space="preserve">בסדר, אני מסיימת. אני רוצה להודות למשרד המשפטים </w:t>
      </w:r>
      <w:bookmarkStart w:id="2948" w:name="_ETM_Q13_559883"/>
      <w:bookmarkEnd w:id="2948"/>
      <w:r>
        <w:rPr>
          <w:rtl/>
        </w:rPr>
        <w:t>ולשר המשפטים יריב לוין, ולמשרד</w:t>
      </w:r>
      <w:r>
        <w:rPr>
          <w:rFonts w:hint="cs"/>
          <w:rtl/>
        </w:rPr>
        <w:t>י</w:t>
      </w:r>
      <w:r>
        <w:rPr>
          <w:rtl/>
        </w:rPr>
        <w:t xml:space="preserve"> הרווחה</w:t>
      </w:r>
      <w:r>
        <w:rPr>
          <w:rFonts w:hint="cs"/>
          <w:rtl/>
        </w:rPr>
        <w:t>,</w:t>
      </w:r>
      <w:r>
        <w:rPr>
          <w:rtl/>
        </w:rPr>
        <w:t xml:space="preserve"> הבריאות ו</w:t>
      </w:r>
      <w:r>
        <w:rPr>
          <w:rFonts w:hint="cs"/>
          <w:rtl/>
        </w:rPr>
        <w:t>ה</w:t>
      </w:r>
      <w:r>
        <w:rPr>
          <w:rtl/>
        </w:rPr>
        <w:t>משרד לביטחון לאומי</w:t>
      </w:r>
      <w:r>
        <w:rPr>
          <w:rFonts w:hint="cs"/>
          <w:rtl/>
        </w:rPr>
        <w:t>;</w:t>
      </w:r>
      <w:r>
        <w:rPr>
          <w:rtl/>
        </w:rPr>
        <w:t xml:space="preserve"> </w:t>
      </w:r>
      <w:bookmarkStart w:id="2949" w:name="_ETM_Q13_563920"/>
      <w:bookmarkEnd w:id="2949"/>
      <w:r>
        <w:rPr>
          <w:rtl/>
        </w:rPr>
        <w:t xml:space="preserve">לוועדת </w:t>
      </w:r>
      <w:r>
        <w:rPr>
          <w:rFonts w:hint="cs"/>
          <w:rtl/>
        </w:rPr>
        <w:t>ה</w:t>
      </w:r>
      <w:r>
        <w:rPr>
          <w:rtl/>
        </w:rPr>
        <w:t>חוקה</w:t>
      </w:r>
      <w:r>
        <w:rPr>
          <w:rFonts w:hint="cs"/>
          <w:rtl/>
        </w:rPr>
        <w:t>,</w:t>
      </w:r>
      <w:bookmarkStart w:id="2950" w:name="_ETM_Q13_564919"/>
      <w:bookmarkEnd w:id="2950"/>
      <w:r>
        <w:rPr>
          <w:rFonts w:hint="cs"/>
          <w:rtl/>
        </w:rPr>
        <w:t xml:space="preserve"> חוק ומשפט</w:t>
      </w:r>
      <w:r>
        <w:rPr>
          <w:rtl/>
        </w:rPr>
        <w:t xml:space="preserve"> ולעומד בראשה חברי חבר הכנסת שמחה רוטמן, על </w:t>
      </w:r>
      <w:bookmarkStart w:id="2951" w:name="_ETM_Q13_567120"/>
      <w:bookmarkEnd w:id="2951"/>
      <w:r>
        <w:rPr>
          <w:rtl/>
        </w:rPr>
        <w:t>כל העבודה המאומצת שהם עשו</w:t>
      </w:r>
      <w:r>
        <w:rPr>
          <w:rFonts w:hint="cs"/>
          <w:rtl/>
        </w:rPr>
        <w:t xml:space="preserve">; </w:t>
      </w:r>
      <w:r>
        <w:rPr>
          <w:rtl/>
        </w:rPr>
        <w:t xml:space="preserve">לכל הפעילים והארגונים השונים שלא </w:t>
      </w:r>
      <w:bookmarkStart w:id="2952" w:name="_ETM_Q13_570320"/>
      <w:bookmarkEnd w:id="2952"/>
      <w:r>
        <w:rPr>
          <w:rtl/>
        </w:rPr>
        <w:t>ויתרו</w:t>
      </w:r>
      <w:r>
        <w:rPr>
          <w:rFonts w:hint="cs"/>
          <w:rtl/>
        </w:rPr>
        <w:t>,</w:t>
      </w:r>
      <w:r>
        <w:rPr>
          <w:rtl/>
        </w:rPr>
        <w:t xml:space="preserve"> ונלחמו יחד איתנו על הזכות הבסיסית הזאת להגינות ולצדק. </w:t>
      </w:r>
      <w:bookmarkStart w:id="2953" w:name="_ETM_Q13_573520"/>
      <w:bookmarkEnd w:id="2953"/>
      <w:r>
        <w:rPr>
          <w:rtl/>
        </w:rPr>
        <w:t xml:space="preserve">תודה רבה, ואני ממש אשמח שזה יעלה </w:t>
      </w:r>
      <w:bookmarkStart w:id="2954" w:name="_ETM_Q13_576720"/>
      <w:bookmarkEnd w:id="2954"/>
      <w:r>
        <w:rPr>
          <w:rtl/>
        </w:rPr>
        <w:t>ויעבור. תודה.</w:t>
      </w:r>
    </w:p>
    <w:p w:rsidR="00CA7754" w:rsidRDefault="00CA7754" w:rsidP="003D475B">
      <w:pPr>
        <w:rPr>
          <w:rtl/>
        </w:rPr>
      </w:pPr>
    </w:p>
    <w:p w:rsidR="00CA7754" w:rsidRDefault="00CA7754" w:rsidP="003D475B">
      <w:pPr>
        <w:pStyle w:val="af6"/>
        <w:keepNext/>
        <w:rPr>
          <w:rtl/>
        </w:rPr>
      </w:pPr>
      <w:bookmarkStart w:id="2955" w:name="ET_yor_אכרם_חסון__24"/>
      <w:r w:rsidRPr="00531E62">
        <w:rPr>
          <w:rStyle w:val="TagStyle"/>
          <w:rtl/>
        </w:rPr>
        <w:lastRenderedPageBreak/>
        <w:t xml:space="preserve"> &lt;&lt; יור &gt;&gt;</w:t>
      </w:r>
      <w:r w:rsidRPr="00387565">
        <w:rPr>
          <w:rStyle w:val="TagStyle"/>
          <w:rtl/>
        </w:rPr>
        <w:t xml:space="preserve"> </w:t>
      </w:r>
      <w:r>
        <w:rPr>
          <w:rtl/>
        </w:rPr>
        <w:t>היו"ר אכרם חסון:</w:t>
      </w:r>
      <w:r w:rsidRPr="00387565">
        <w:rPr>
          <w:rStyle w:val="TagStyle"/>
          <w:rtl/>
        </w:rPr>
        <w:t xml:space="preserve"> </w:t>
      </w:r>
      <w:r w:rsidRPr="00531E62">
        <w:rPr>
          <w:rStyle w:val="TagStyle"/>
          <w:rtl/>
        </w:rPr>
        <w:t>&lt;&lt; יור &gt;&gt;</w:t>
      </w:r>
      <w:r>
        <w:rPr>
          <w:rtl/>
        </w:rPr>
        <w:t xml:space="preserve"> </w:t>
      </w:r>
      <w:bookmarkEnd w:id="2955"/>
    </w:p>
    <w:p w:rsidR="00CA7754" w:rsidRDefault="00CA7754" w:rsidP="003D475B">
      <w:pPr>
        <w:pStyle w:val="KeepWithNext"/>
        <w:rPr>
          <w:rtl/>
        </w:rPr>
      </w:pPr>
    </w:p>
    <w:p w:rsidR="00CA7754" w:rsidRDefault="00CA7754" w:rsidP="003D475B">
      <w:pPr>
        <w:rPr>
          <w:rtl/>
        </w:rPr>
      </w:pPr>
      <w:bookmarkStart w:id="2956" w:name="_ETM_Q13_580000"/>
      <w:bookmarkEnd w:id="2956"/>
      <w:r>
        <w:rPr>
          <w:rFonts w:hint="eastAsia"/>
          <w:rtl/>
        </w:rPr>
        <w:t>תודה</w:t>
      </w:r>
      <w:r>
        <w:rPr>
          <w:rtl/>
        </w:rPr>
        <w:t xml:space="preserve"> רבה. אחרו</w:t>
      </w:r>
      <w:r>
        <w:rPr>
          <w:rFonts w:hint="cs"/>
          <w:rtl/>
        </w:rPr>
        <w:t xml:space="preserve">נת </w:t>
      </w:r>
      <w:r>
        <w:rPr>
          <w:rtl/>
        </w:rPr>
        <w:t>הדוברים, חברת הכנסת טלי גוטל</w:t>
      </w:r>
      <w:r>
        <w:rPr>
          <w:rFonts w:hint="cs"/>
          <w:rtl/>
        </w:rPr>
        <w:t>י</w:t>
      </w:r>
      <w:r>
        <w:rPr>
          <w:rtl/>
        </w:rPr>
        <w:t xml:space="preserve">ב, בבקשה. </w:t>
      </w:r>
      <w:bookmarkStart w:id="2957" w:name="_ETM_Q13_588790"/>
      <w:bookmarkEnd w:id="2957"/>
    </w:p>
    <w:p w:rsidR="00CA7754" w:rsidRDefault="00CA7754" w:rsidP="003D475B">
      <w:pPr>
        <w:rPr>
          <w:rtl/>
        </w:rPr>
      </w:pPr>
      <w:bookmarkStart w:id="2958" w:name="_ETM_Q13_594186"/>
      <w:bookmarkStart w:id="2959" w:name="_ETM_Q13_594299"/>
      <w:bookmarkEnd w:id="2958"/>
      <w:bookmarkEnd w:id="2959"/>
    </w:p>
    <w:p w:rsidR="00CA7754" w:rsidRDefault="00CA7754" w:rsidP="003D475B">
      <w:pPr>
        <w:pStyle w:val="a4"/>
        <w:keepNext/>
        <w:rPr>
          <w:rtl/>
        </w:rPr>
      </w:pPr>
      <w:bookmarkStart w:id="2960" w:name="ET_speaker_6345_25"/>
      <w:r w:rsidRPr="00531E62">
        <w:rPr>
          <w:rStyle w:val="TagStyle"/>
          <w:rtl/>
        </w:rPr>
        <w:t xml:space="preserve"> &lt;&lt; דובר &gt;&gt;</w:t>
      </w:r>
      <w:r w:rsidRPr="00387565">
        <w:rPr>
          <w:rStyle w:val="TagStyle"/>
          <w:rtl/>
        </w:rPr>
        <w:t xml:space="preserve"> </w:t>
      </w:r>
      <w:bookmarkStart w:id="2961" w:name="_Toc236155405"/>
      <w:r>
        <w:rPr>
          <w:rtl/>
        </w:rPr>
        <w:t>טלי גוטליב (הליכוד):</w:t>
      </w:r>
      <w:bookmarkEnd w:id="2961"/>
      <w:r w:rsidRPr="00387565">
        <w:rPr>
          <w:rStyle w:val="TagStyle"/>
          <w:rtl/>
        </w:rPr>
        <w:t xml:space="preserve"> </w:t>
      </w:r>
      <w:r w:rsidRPr="00531E62">
        <w:rPr>
          <w:rStyle w:val="TagStyle"/>
          <w:rtl/>
        </w:rPr>
        <w:t>&lt;&lt; דובר &gt;&gt;</w:t>
      </w:r>
      <w:r>
        <w:rPr>
          <w:rtl/>
        </w:rPr>
        <w:t xml:space="preserve"> </w:t>
      </w:r>
      <w:bookmarkEnd w:id="2960"/>
    </w:p>
    <w:p w:rsidR="00CA7754" w:rsidRDefault="00CA7754" w:rsidP="003D475B">
      <w:pPr>
        <w:pStyle w:val="KeepWithNext"/>
        <w:rPr>
          <w:rtl/>
        </w:rPr>
      </w:pPr>
    </w:p>
    <w:p w:rsidR="00CA7754" w:rsidRDefault="00CA7754" w:rsidP="003D475B">
      <w:pPr>
        <w:rPr>
          <w:rtl/>
        </w:rPr>
      </w:pPr>
      <w:bookmarkStart w:id="2962" w:name="_ETM_Q13_596637"/>
      <w:bookmarkStart w:id="2963" w:name="_ETM_Q13_596687"/>
      <w:bookmarkStart w:id="2964" w:name="_ETM_Q13_599339"/>
      <w:bookmarkEnd w:id="2962"/>
      <w:bookmarkEnd w:id="2963"/>
      <w:bookmarkEnd w:id="2964"/>
      <w:r>
        <w:rPr>
          <w:rFonts w:hint="eastAsia"/>
          <w:rtl/>
        </w:rPr>
        <w:t>בר</w:t>
      </w:r>
      <w:r>
        <w:rPr>
          <w:rFonts w:hint="cs"/>
          <w:rtl/>
        </w:rPr>
        <w:t>כ</w:t>
      </w:r>
      <w:r>
        <w:rPr>
          <w:rFonts w:hint="eastAsia"/>
          <w:rtl/>
        </w:rPr>
        <w:t>ת</w:t>
      </w:r>
      <w:r>
        <w:rPr>
          <w:rtl/>
        </w:rPr>
        <w:t xml:space="preserve"> הש</w:t>
      </w:r>
      <w:r>
        <w:rPr>
          <w:rFonts w:hint="cs"/>
          <w:rtl/>
        </w:rPr>
        <w:t>ם ע</w:t>
      </w:r>
      <w:r>
        <w:rPr>
          <w:rtl/>
        </w:rPr>
        <w:t>ל</w:t>
      </w:r>
      <w:r>
        <w:rPr>
          <w:rFonts w:hint="cs"/>
          <w:rtl/>
        </w:rPr>
        <w:t>י</w:t>
      </w:r>
      <w:r>
        <w:rPr>
          <w:rtl/>
        </w:rPr>
        <w:t xml:space="preserve">ך, אדוני, על התפקיד החדש. </w:t>
      </w:r>
    </w:p>
    <w:p w:rsidR="00CA7754" w:rsidRDefault="00CA7754" w:rsidP="003D475B">
      <w:pPr>
        <w:rPr>
          <w:rtl/>
        </w:rPr>
      </w:pPr>
      <w:bookmarkStart w:id="2965" w:name="_ETM_Q13_599878"/>
      <w:bookmarkEnd w:id="2965"/>
    </w:p>
    <w:p w:rsidR="00CA7754" w:rsidRDefault="00CA7754" w:rsidP="003D475B">
      <w:pPr>
        <w:pStyle w:val="af6"/>
        <w:keepNext/>
        <w:rPr>
          <w:rtl/>
        </w:rPr>
      </w:pPr>
      <w:bookmarkStart w:id="2966" w:name="ET_yor_אכרם_חסון__26"/>
      <w:r w:rsidRPr="00531E62">
        <w:rPr>
          <w:rStyle w:val="TagStyle"/>
          <w:rtl/>
        </w:rPr>
        <w:t xml:space="preserve"> &lt;&lt; יור &gt;&gt;</w:t>
      </w:r>
      <w:r w:rsidRPr="00387565">
        <w:rPr>
          <w:rStyle w:val="TagStyle"/>
          <w:rtl/>
        </w:rPr>
        <w:t xml:space="preserve"> </w:t>
      </w:r>
      <w:r>
        <w:rPr>
          <w:rtl/>
        </w:rPr>
        <w:t>היו"ר אכרם חסון:</w:t>
      </w:r>
      <w:r w:rsidRPr="00387565">
        <w:rPr>
          <w:rStyle w:val="TagStyle"/>
          <w:rtl/>
        </w:rPr>
        <w:t xml:space="preserve"> </w:t>
      </w:r>
      <w:r w:rsidRPr="00531E62">
        <w:rPr>
          <w:rStyle w:val="TagStyle"/>
          <w:rtl/>
        </w:rPr>
        <w:t>&lt;&lt; יור &gt;&gt;</w:t>
      </w:r>
      <w:r>
        <w:rPr>
          <w:rtl/>
        </w:rPr>
        <w:t xml:space="preserve"> </w:t>
      </w:r>
      <w:bookmarkEnd w:id="2966"/>
    </w:p>
    <w:p w:rsidR="00CA7754" w:rsidRDefault="00CA7754" w:rsidP="003D475B">
      <w:pPr>
        <w:pStyle w:val="KeepWithNext"/>
        <w:rPr>
          <w:rtl/>
        </w:rPr>
      </w:pPr>
    </w:p>
    <w:p w:rsidR="00CA7754" w:rsidRDefault="00CA7754" w:rsidP="003D475B">
      <w:pPr>
        <w:rPr>
          <w:rtl/>
        </w:rPr>
      </w:pPr>
      <w:bookmarkStart w:id="2967" w:name="_ETM_Q13_602745"/>
      <w:bookmarkEnd w:id="2967"/>
      <w:r>
        <w:rPr>
          <w:rFonts w:hint="cs"/>
          <w:rtl/>
        </w:rPr>
        <w:t xml:space="preserve">תודה רבה. </w:t>
      </w:r>
    </w:p>
    <w:p w:rsidR="00CA7754" w:rsidRPr="00531E62" w:rsidRDefault="00CA7754" w:rsidP="003D475B">
      <w:pPr>
        <w:rPr>
          <w:rtl/>
        </w:rPr>
      </w:pPr>
      <w:bookmarkStart w:id="2968" w:name="_ETM_Q13_602017"/>
      <w:bookmarkStart w:id="2969" w:name="_ETM_Q13_602136"/>
      <w:bookmarkEnd w:id="2968"/>
      <w:bookmarkEnd w:id="2969"/>
    </w:p>
    <w:p w:rsidR="00CA7754" w:rsidRDefault="00CA7754" w:rsidP="003D475B">
      <w:pPr>
        <w:pStyle w:val="-"/>
        <w:keepNext/>
        <w:rPr>
          <w:rtl/>
        </w:rPr>
      </w:pPr>
      <w:bookmarkStart w:id="2970" w:name="ET_speakercontinue_6345_28"/>
      <w:r w:rsidRPr="00531E62">
        <w:rPr>
          <w:rStyle w:val="TagStyle"/>
          <w:rtl/>
        </w:rPr>
        <w:t xml:space="preserve"> &lt;&lt; דובר_המשך &gt;&gt;</w:t>
      </w:r>
      <w:r w:rsidRPr="00387565">
        <w:rPr>
          <w:rStyle w:val="TagStyle"/>
          <w:rtl/>
        </w:rPr>
        <w:t xml:space="preserve"> </w:t>
      </w:r>
      <w:r>
        <w:rPr>
          <w:rtl/>
        </w:rPr>
        <w:t>טלי גוטליב (הליכוד):</w:t>
      </w:r>
      <w:r w:rsidRPr="00387565">
        <w:rPr>
          <w:rStyle w:val="TagStyle"/>
          <w:rtl/>
        </w:rPr>
        <w:t xml:space="preserve"> </w:t>
      </w:r>
      <w:r w:rsidRPr="00531E62">
        <w:rPr>
          <w:rStyle w:val="TagStyle"/>
          <w:rtl/>
        </w:rPr>
        <w:t>&lt;&lt; דובר_המשך &gt;&gt;</w:t>
      </w:r>
      <w:r>
        <w:rPr>
          <w:rtl/>
        </w:rPr>
        <w:t xml:space="preserve"> </w:t>
      </w:r>
      <w:bookmarkEnd w:id="2970"/>
    </w:p>
    <w:p w:rsidR="00CA7754" w:rsidRDefault="00CA7754" w:rsidP="003D475B">
      <w:pPr>
        <w:pStyle w:val="KeepWithNext"/>
        <w:rPr>
          <w:rtl/>
        </w:rPr>
      </w:pPr>
    </w:p>
    <w:p w:rsidR="00CA7754" w:rsidRDefault="00CA7754" w:rsidP="003D475B">
      <w:pPr>
        <w:rPr>
          <w:rtl/>
        </w:rPr>
      </w:pPr>
      <w:bookmarkStart w:id="2971" w:name="_ETM_Q13_602241"/>
      <w:bookmarkEnd w:id="2971"/>
      <w:proofErr w:type="spellStart"/>
      <w:r>
        <w:rPr>
          <w:rFonts w:hint="cs"/>
          <w:rtl/>
        </w:rPr>
        <w:t>מיארה</w:t>
      </w:r>
      <w:proofErr w:type="spellEnd"/>
      <w:r>
        <w:rPr>
          <w:rFonts w:hint="cs"/>
          <w:rtl/>
        </w:rPr>
        <w:t xml:space="preserve">, מה קרה? </w:t>
      </w:r>
      <w:bookmarkStart w:id="2972" w:name="_ETM_Q13_605440"/>
      <w:bookmarkEnd w:id="2972"/>
      <w:r>
        <w:rPr>
          <w:rFonts w:hint="cs"/>
          <w:rtl/>
        </w:rPr>
        <w:t xml:space="preserve">את מאוד פוחדת. ממה את פוחדת? הרי חוק מח"ש מה </w:t>
      </w:r>
      <w:bookmarkStart w:id="2973" w:name="_ETM_Q13_610281"/>
      <w:bookmarkEnd w:id="2973"/>
      <w:r>
        <w:rPr>
          <w:rFonts w:hint="cs"/>
          <w:rtl/>
        </w:rPr>
        <w:t xml:space="preserve">אומר? </w:t>
      </w:r>
      <w:bookmarkStart w:id="2974" w:name="_ETM_Q13_599956"/>
      <w:bookmarkStart w:id="2975" w:name="_ETM_Q13_600021"/>
      <w:bookmarkStart w:id="2976" w:name="_ETM_Q13_600119"/>
      <w:bookmarkEnd w:id="2974"/>
      <w:bookmarkEnd w:id="2975"/>
      <w:bookmarkEnd w:id="2976"/>
      <w:r>
        <w:rPr>
          <w:rFonts w:hint="cs"/>
          <w:rtl/>
        </w:rPr>
        <w:t xml:space="preserve">מה </w:t>
      </w:r>
      <w:r>
        <w:rPr>
          <w:rtl/>
        </w:rPr>
        <w:t>קרה</w:t>
      </w:r>
      <w:r>
        <w:rPr>
          <w:rFonts w:hint="cs"/>
          <w:rtl/>
        </w:rPr>
        <w:t>,</w:t>
      </w:r>
      <w:r>
        <w:rPr>
          <w:rtl/>
        </w:rPr>
        <w:t xml:space="preserve"> ממה את פוחדת? בוא אני אגיד </w:t>
      </w:r>
      <w:bookmarkStart w:id="2977" w:name="_ETM_Q13_610729"/>
      <w:bookmarkEnd w:id="2977"/>
      <w:r>
        <w:rPr>
          <w:rtl/>
        </w:rPr>
        <w:t xml:space="preserve">לך ממה את פוחדת. הרי מי אמור לחקור את המשטרה? </w:t>
      </w:r>
      <w:bookmarkStart w:id="2978" w:name="_ETM_Q13_614525"/>
      <w:bookmarkEnd w:id="2978"/>
      <w:r>
        <w:rPr>
          <w:rtl/>
        </w:rPr>
        <w:t>מח</w:t>
      </w:r>
      <w:r>
        <w:rPr>
          <w:rFonts w:hint="cs"/>
          <w:rtl/>
        </w:rPr>
        <w:t>"</w:t>
      </w:r>
      <w:r>
        <w:rPr>
          <w:rtl/>
        </w:rPr>
        <w:t>ש</w:t>
      </w:r>
      <w:r>
        <w:rPr>
          <w:rFonts w:hint="cs"/>
          <w:rtl/>
        </w:rPr>
        <w:t>.</w:t>
      </w:r>
      <w:r>
        <w:rPr>
          <w:rtl/>
        </w:rPr>
        <w:t xml:space="preserve"> מי אמור לחקור את השב"כ? מח</w:t>
      </w:r>
      <w:r>
        <w:rPr>
          <w:rFonts w:hint="cs"/>
          <w:rtl/>
        </w:rPr>
        <w:t>"</w:t>
      </w:r>
      <w:r>
        <w:rPr>
          <w:rtl/>
        </w:rPr>
        <w:t>ש</w:t>
      </w:r>
      <w:r>
        <w:rPr>
          <w:rFonts w:hint="cs"/>
          <w:rtl/>
        </w:rPr>
        <w:t>.</w:t>
      </w:r>
      <w:r>
        <w:rPr>
          <w:rtl/>
        </w:rPr>
        <w:t xml:space="preserve"> כך כתוב בחוק </w:t>
      </w:r>
      <w:bookmarkStart w:id="2979" w:name="_ETM_Q13_618322"/>
      <w:bookmarkEnd w:id="2979"/>
      <w:r>
        <w:rPr>
          <w:rtl/>
        </w:rPr>
        <w:t xml:space="preserve">הקיים, נכון? </w:t>
      </w:r>
      <w:bookmarkStart w:id="2980" w:name="_ETM_Q13_622730"/>
      <w:bookmarkEnd w:id="2980"/>
      <w:r>
        <w:rPr>
          <w:rtl/>
        </w:rPr>
        <w:t>מי מתערב בחקירות במח</w:t>
      </w:r>
      <w:r>
        <w:rPr>
          <w:rFonts w:hint="cs"/>
          <w:rtl/>
        </w:rPr>
        <w:t>"</w:t>
      </w:r>
      <w:r>
        <w:rPr>
          <w:rtl/>
        </w:rPr>
        <w:t xml:space="preserve">ש? </w:t>
      </w:r>
      <w:bookmarkStart w:id="2981" w:name="_ETM_Q13_625500"/>
      <w:bookmarkEnd w:id="2981"/>
      <w:r>
        <w:rPr>
          <w:rFonts w:hint="cs"/>
          <w:rtl/>
        </w:rPr>
        <w:t xml:space="preserve">את. </w:t>
      </w:r>
      <w:r>
        <w:rPr>
          <w:rtl/>
        </w:rPr>
        <w:t>מי לא חוקר או מורה למח</w:t>
      </w:r>
      <w:r>
        <w:rPr>
          <w:rFonts w:hint="cs"/>
          <w:rtl/>
        </w:rPr>
        <w:t>"</w:t>
      </w:r>
      <w:r>
        <w:rPr>
          <w:rtl/>
        </w:rPr>
        <w:t>ש לא לחקור</w:t>
      </w:r>
      <w:r>
        <w:rPr>
          <w:rFonts w:hint="cs"/>
          <w:rtl/>
        </w:rPr>
        <w:t>?</w:t>
      </w:r>
      <w:r>
        <w:rPr>
          <w:rtl/>
        </w:rPr>
        <w:t xml:space="preserve"> את</w:t>
      </w:r>
      <w:r>
        <w:rPr>
          <w:rFonts w:hint="cs"/>
          <w:rtl/>
        </w:rPr>
        <w:t>.</w:t>
      </w:r>
      <w:r>
        <w:rPr>
          <w:rtl/>
        </w:rPr>
        <w:t xml:space="preserve"> אני </w:t>
      </w:r>
      <w:bookmarkStart w:id="2982" w:name="_ETM_Q13_628714"/>
      <w:bookmarkEnd w:id="2982"/>
      <w:r>
        <w:rPr>
          <w:rtl/>
        </w:rPr>
        <w:t>אתן לך דוגמה</w:t>
      </w:r>
      <w:r>
        <w:rPr>
          <w:rFonts w:hint="cs"/>
          <w:rtl/>
        </w:rPr>
        <w:t xml:space="preserve"> קטנה</w:t>
      </w:r>
      <w:r>
        <w:rPr>
          <w:rtl/>
        </w:rPr>
        <w:t xml:space="preserve">. </w:t>
      </w:r>
      <w:bookmarkStart w:id="2983" w:name="_ETM_Q13_633720"/>
      <w:bookmarkEnd w:id="2983"/>
      <w:r>
        <w:rPr>
          <w:rtl/>
        </w:rPr>
        <w:t>זוכרת</w:t>
      </w:r>
      <w:r>
        <w:rPr>
          <w:rFonts w:hint="cs"/>
          <w:rtl/>
        </w:rPr>
        <w:t>,</w:t>
      </w:r>
      <w:r>
        <w:rPr>
          <w:rtl/>
        </w:rPr>
        <w:t xml:space="preserve"> רונן בר</w:t>
      </w:r>
      <w:r>
        <w:rPr>
          <w:rFonts w:hint="cs"/>
          <w:rtl/>
        </w:rPr>
        <w:t>,</w:t>
      </w:r>
      <w:r>
        <w:rPr>
          <w:rtl/>
        </w:rPr>
        <w:t xml:space="preserve"> ראש השב"כ</w:t>
      </w:r>
      <w:r>
        <w:rPr>
          <w:rFonts w:hint="cs"/>
          <w:rtl/>
        </w:rPr>
        <w:t>?</w:t>
      </w:r>
      <w:r>
        <w:rPr>
          <w:rtl/>
        </w:rPr>
        <w:t xml:space="preserve"> זוכרת שהוא הוציא מזכר לחקור </w:t>
      </w:r>
      <w:bookmarkStart w:id="2984" w:name="_ETM_Q13_637842"/>
      <w:bookmarkEnd w:id="2984"/>
      <w:r>
        <w:rPr>
          <w:rtl/>
        </w:rPr>
        <w:t xml:space="preserve">שרים בישראל בלי סמכות, נכון? עבירת הפרת </w:t>
      </w:r>
      <w:bookmarkStart w:id="2985" w:name="_ETM_Q13_641964"/>
      <w:bookmarkEnd w:id="2985"/>
      <w:r>
        <w:rPr>
          <w:rtl/>
        </w:rPr>
        <w:t>אמונים קלאסית</w:t>
      </w:r>
      <w:r>
        <w:rPr>
          <w:rFonts w:hint="cs"/>
          <w:rtl/>
        </w:rPr>
        <w:t>.</w:t>
      </w:r>
      <w:r>
        <w:rPr>
          <w:rtl/>
        </w:rPr>
        <w:t xml:space="preserve"> מה עשית? חקרת אותו? לא</w:t>
      </w:r>
      <w:r>
        <w:rPr>
          <w:rFonts w:hint="cs"/>
          <w:rtl/>
        </w:rPr>
        <w:t xml:space="preserve">. </w:t>
      </w:r>
      <w:r>
        <w:rPr>
          <w:rtl/>
        </w:rPr>
        <w:t xml:space="preserve">להפך, את פנית </w:t>
      </w:r>
      <w:bookmarkStart w:id="2986" w:name="_ETM_Q13_646086"/>
      <w:bookmarkEnd w:id="2986"/>
      <w:r>
        <w:rPr>
          <w:rtl/>
        </w:rPr>
        <w:t>לבית משפט והוצאת צו מעצר</w:t>
      </w:r>
      <w:r>
        <w:rPr>
          <w:rFonts w:hint="cs"/>
          <w:rtl/>
        </w:rPr>
        <w:t xml:space="preserve"> וצו</w:t>
      </w:r>
      <w:r>
        <w:rPr>
          <w:rtl/>
        </w:rPr>
        <w:t xml:space="preserve"> </w:t>
      </w:r>
      <w:bookmarkStart w:id="2987" w:name="_ETM_Q13_650220"/>
      <w:bookmarkEnd w:id="2987"/>
      <w:r>
        <w:rPr>
          <w:rtl/>
        </w:rPr>
        <w:t>איסור פרסום נגד אדם בכיר בשב</w:t>
      </w:r>
      <w:r>
        <w:rPr>
          <w:rFonts w:hint="cs"/>
          <w:rtl/>
        </w:rPr>
        <w:t>"</w:t>
      </w:r>
      <w:r>
        <w:rPr>
          <w:rtl/>
        </w:rPr>
        <w:t xml:space="preserve">כ שחשף את ההתנהגות העבריינית </w:t>
      </w:r>
      <w:bookmarkStart w:id="2988" w:name="_ETM_Q13_655720"/>
      <w:bookmarkEnd w:id="2988"/>
      <w:r>
        <w:rPr>
          <w:rtl/>
        </w:rPr>
        <w:t>של רונן בר</w:t>
      </w:r>
      <w:r>
        <w:rPr>
          <w:rFonts w:hint="cs"/>
          <w:rtl/>
        </w:rPr>
        <w:t>.</w:t>
      </w:r>
    </w:p>
    <w:p w:rsidR="00CA7754" w:rsidRDefault="00CA7754" w:rsidP="003D475B">
      <w:pPr>
        <w:rPr>
          <w:rtl/>
        </w:rPr>
      </w:pPr>
      <w:bookmarkStart w:id="2989" w:name="_ETM_Q13_658204"/>
      <w:bookmarkStart w:id="2990" w:name="_ETM_Q13_658303"/>
      <w:bookmarkStart w:id="2991" w:name="_ETM_Q13_658355"/>
      <w:bookmarkEnd w:id="2989"/>
      <w:bookmarkEnd w:id="2990"/>
      <w:bookmarkEnd w:id="2991"/>
    </w:p>
    <w:p w:rsidR="00CA7754" w:rsidRDefault="00CA7754" w:rsidP="003D475B">
      <w:pPr>
        <w:rPr>
          <w:rtl/>
        </w:rPr>
      </w:pPr>
      <w:bookmarkStart w:id="2992" w:name="_ETM_Q13_658442"/>
      <w:bookmarkEnd w:id="2992"/>
      <w:r>
        <w:rPr>
          <w:rtl/>
        </w:rPr>
        <w:t xml:space="preserve">רגע, אבל לא סיימנו. בואי נראה מה </w:t>
      </w:r>
      <w:bookmarkStart w:id="2993" w:name="_ETM_Q13_661220"/>
      <w:bookmarkEnd w:id="2993"/>
      <w:r>
        <w:rPr>
          <w:rtl/>
        </w:rPr>
        <w:t>את עושה</w:t>
      </w:r>
      <w:r>
        <w:rPr>
          <w:rFonts w:hint="cs"/>
          <w:rtl/>
        </w:rPr>
        <w:t>.</w:t>
      </w:r>
      <w:r>
        <w:rPr>
          <w:rtl/>
        </w:rPr>
        <w:t xml:space="preserve"> אנחנו מגלים</w:t>
      </w:r>
      <w:r>
        <w:rPr>
          <w:rFonts w:hint="cs"/>
          <w:rtl/>
        </w:rPr>
        <w:t xml:space="preserve"> –</w:t>
      </w:r>
      <w:r>
        <w:rPr>
          <w:rtl/>
        </w:rPr>
        <w:t xml:space="preserve"> אנחנו מגלים שפרקליטים תחתייך </w:t>
      </w:r>
      <w:r>
        <w:rPr>
          <w:rFonts w:hint="cs"/>
          <w:rtl/>
        </w:rPr>
        <w:t>ס</w:t>
      </w:r>
      <w:r>
        <w:rPr>
          <w:rtl/>
        </w:rPr>
        <w:t>רחו</w:t>
      </w:r>
      <w:r>
        <w:rPr>
          <w:rFonts w:hint="cs"/>
          <w:rtl/>
        </w:rPr>
        <w:t>.</w:t>
      </w:r>
      <w:r>
        <w:rPr>
          <w:rtl/>
        </w:rPr>
        <w:t xml:space="preserve"> לדוגמ</w:t>
      </w:r>
      <w:r>
        <w:rPr>
          <w:rFonts w:hint="cs"/>
          <w:rtl/>
        </w:rPr>
        <w:t>ה,</w:t>
      </w:r>
      <w:r>
        <w:rPr>
          <w:rtl/>
        </w:rPr>
        <w:t xml:space="preserve"> </w:t>
      </w:r>
      <w:bookmarkStart w:id="2994" w:name="_ETM_Q13_666989"/>
      <w:bookmarkEnd w:id="2994"/>
      <w:r>
        <w:rPr>
          <w:rtl/>
        </w:rPr>
        <w:t>לקחו חלק בפעילות תחבולנית בחקירה בתיקי ראש הממשלה</w:t>
      </w:r>
      <w:r>
        <w:rPr>
          <w:rFonts w:hint="cs"/>
          <w:rtl/>
        </w:rPr>
        <w:t>;</w:t>
      </w:r>
      <w:r>
        <w:rPr>
          <w:rtl/>
        </w:rPr>
        <w:t xml:space="preserve"> לדוגמה, אמרו </w:t>
      </w:r>
      <w:bookmarkStart w:id="2995" w:name="_ETM_Q13_671199"/>
      <w:bookmarkEnd w:id="2995"/>
      <w:r>
        <w:rPr>
          <w:rtl/>
        </w:rPr>
        <w:t>שהם לא ידעו על הפעלת תחבולת חקירה שקשורה באיזו גברת</w:t>
      </w:r>
      <w:r>
        <w:rPr>
          <w:rFonts w:hint="cs"/>
          <w:rtl/>
        </w:rPr>
        <w:t>,</w:t>
      </w:r>
      <w:r>
        <w:rPr>
          <w:rtl/>
        </w:rPr>
        <w:t xml:space="preserve"> </w:t>
      </w:r>
      <w:bookmarkStart w:id="2996" w:name="_ETM_Q13_675409"/>
      <w:bookmarkEnd w:id="2996"/>
      <w:r>
        <w:rPr>
          <w:rtl/>
        </w:rPr>
        <w:t>וה</w:t>
      </w:r>
      <w:r>
        <w:rPr>
          <w:rFonts w:hint="cs"/>
          <w:rtl/>
        </w:rPr>
        <w:t>י</w:t>
      </w:r>
      <w:r>
        <w:rPr>
          <w:rtl/>
        </w:rPr>
        <w:t>נה מסתבר בעדויות של שוטרים שהם דווקא –</w:t>
      </w:r>
      <w:r>
        <w:rPr>
          <w:rFonts w:hint="cs"/>
          <w:rtl/>
        </w:rPr>
        <w:t xml:space="preserve"> גם יהודית תירוש </w:t>
      </w:r>
      <w:bookmarkStart w:id="2997" w:name="_ETM_Q13_683071"/>
      <w:bookmarkEnd w:id="2997"/>
      <w:r>
        <w:rPr>
          <w:rFonts w:hint="cs"/>
          <w:rtl/>
        </w:rPr>
        <w:t xml:space="preserve">וגם ציפי גז </w:t>
      </w:r>
      <w:bookmarkStart w:id="2998" w:name="_ETM_Q13_679619"/>
      <w:bookmarkEnd w:id="2998"/>
      <w:r>
        <w:rPr>
          <w:rtl/>
        </w:rPr>
        <w:t xml:space="preserve">דווקא לקחו בזה חלק. </w:t>
      </w:r>
      <w:bookmarkStart w:id="2999" w:name="_ETM_Q13_684170"/>
      <w:bookmarkEnd w:id="2999"/>
    </w:p>
    <w:p w:rsidR="00CA7754" w:rsidRDefault="00CA7754" w:rsidP="003D475B">
      <w:pPr>
        <w:rPr>
          <w:rtl/>
        </w:rPr>
      </w:pPr>
    </w:p>
    <w:p w:rsidR="00CA7754" w:rsidRDefault="00CA7754" w:rsidP="003D475B">
      <w:pPr>
        <w:rPr>
          <w:rtl/>
        </w:rPr>
      </w:pPr>
      <w:r>
        <w:rPr>
          <w:rtl/>
        </w:rPr>
        <w:t>אנחנו מגישים תלונות למשטרה</w:t>
      </w:r>
      <w:r>
        <w:rPr>
          <w:rFonts w:hint="cs"/>
          <w:rtl/>
        </w:rPr>
        <w:t xml:space="preserve"> –</w:t>
      </w:r>
      <w:r>
        <w:rPr>
          <w:rtl/>
        </w:rPr>
        <w:t xml:space="preserve"> המשטרה אמורה לבדוק, נכון? אבל היא </w:t>
      </w:r>
      <w:bookmarkStart w:id="3000" w:name="_ETM_Q13_687648"/>
      <w:bookmarkEnd w:id="3000"/>
      <w:r>
        <w:rPr>
          <w:rtl/>
        </w:rPr>
        <w:t>לא בודקת</w:t>
      </w:r>
      <w:r>
        <w:rPr>
          <w:rFonts w:hint="cs"/>
          <w:rtl/>
        </w:rPr>
        <w:t>.</w:t>
      </w:r>
      <w:r>
        <w:rPr>
          <w:rtl/>
        </w:rPr>
        <w:t xml:space="preserve"> אז אנחנו מגישים תלונה ל</w:t>
      </w:r>
      <w:r>
        <w:rPr>
          <w:rFonts w:hint="cs"/>
          <w:rtl/>
        </w:rPr>
        <w:t xml:space="preserve">מח"ש, </w:t>
      </w:r>
      <w:r>
        <w:rPr>
          <w:rtl/>
        </w:rPr>
        <w:t>ש</w:t>
      </w:r>
      <w:r>
        <w:rPr>
          <w:rFonts w:hint="cs"/>
          <w:rtl/>
        </w:rPr>
        <w:t>מח"</w:t>
      </w:r>
      <w:bookmarkStart w:id="3001" w:name="_ETM_Q13_692391"/>
      <w:bookmarkStart w:id="3002" w:name="_ETM_Q13_692463"/>
      <w:bookmarkEnd w:id="3001"/>
      <w:bookmarkEnd w:id="3002"/>
      <w:r>
        <w:rPr>
          <w:rtl/>
        </w:rPr>
        <w:t xml:space="preserve">ש תחקור את </w:t>
      </w:r>
      <w:bookmarkStart w:id="3003" w:name="_ETM_Q13_691126"/>
      <w:bookmarkEnd w:id="3003"/>
      <w:r>
        <w:rPr>
          <w:rtl/>
        </w:rPr>
        <w:t>השוטרים ששומרים על החברים שלהם</w:t>
      </w:r>
      <w:r>
        <w:rPr>
          <w:rFonts w:hint="cs"/>
          <w:rtl/>
        </w:rPr>
        <w:t>,</w:t>
      </w:r>
      <w:r>
        <w:rPr>
          <w:rtl/>
        </w:rPr>
        <w:t xml:space="preserve"> השוטרים</w:t>
      </w:r>
      <w:r>
        <w:rPr>
          <w:rFonts w:hint="cs"/>
          <w:rtl/>
        </w:rPr>
        <w:t>.</w:t>
      </w:r>
      <w:r>
        <w:rPr>
          <w:rtl/>
        </w:rPr>
        <w:t xml:space="preserve"> לשם כך נועד</w:t>
      </w:r>
      <w:r>
        <w:rPr>
          <w:rFonts w:hint="cs"/>
          <w:rtl/>
        </w:rPr>
        <w:t>ה</w:t>
      </w:r>
      <w:r>
        <w:rPr>
          <w:rtl/>
        </w:rPr>
        <w:t xml:space="preserve"> מח</w:t>
      </w:r>
      <w:r>
        <w:rPr>
          <w:rFonts w:hint="cs"/>
          <w:rtl/>
        </w:rPr>
        <w:t>"</w:t>
      </w:r>
      <w:r>
        <w:rPr>
          <w:rtl/>
        </w:rPr>
        <w:t xml:space="preserve">ש. </w:t>
      </w:r>
      <w:bookmarkStart w:id="3004" w:name="_ETM_Q13_694604"/>
      <w:bookmarkEnd w:id="3004"/>
      <w:r>
        <w:rPr>
          <w:rtl/>
        </w:rPr>
        <w:t xml:space="preserve">מי </w:t>
      </w:r>
      <w:r>
        <w:rPr>
          <w:rFonts w:hint="cs"/>
          <w:rtl/>
        </w:rPr>
        <w:t>ע</w:t>
      </w:r>
      <w:r>
        <w:rPr>
          <w:rtl/>
        </w:rPr>
        <w:t xml:space="preserve">וצר את </w:t>
      </w:r>
      <w:r>
        <w:rPr>
          <w:rFonts w:hint="cs"/>
          <w:rtl/>
        </w:rPr>
        <w:t>מ</w:t>
      </w:r>
      <w:r>
        <w:rPr>
          <w:rtl/>
        </w:rPr>
        <w:t>ח</w:t>
      </w:r>
      <w:r>
        <w:rPr>
          <w:rFonts w:hint="cs"/>
          <w:rtl/>
        </w:rPr>
        <w:t>"ש</w:t>
      </w:r>
      <w:r>
        <w:rPr>
          <w:rtl/>
        </w:rPr>
        <w:t xml:space="preserve"> מלחקור</w:t>
      </w:r>
      <w:r>
        <w:rPr>
          <w:rFonts w:hint="cs"/>
          <w:rtl/>
        </w:rPr>
        <w:t>?</w:t>
      </w:r>
      <w:r>
        <w:rPr>
          <w:rtl/>
        </w:rPr>
        <w:t xml:space="preserve"> את. </w:t>
      </w:r>
    </w:p>
    <w:p w:rsidR="00CA7754" w:rsidRDefault="00CA7754" w:rsidP="003D475B">
      <w:pPr>
        <w:rPr>
          <w:rtl/>
        </w:rPr>
      </w:pPr>
      <w:bookmarkStart w:id="3005" w:name="_ETM_Q13_700101"/>
      <w:bookmarkStart w:id="3006" w:name="_ETM_Q13_700181"/>
      <w:bookmarkStart w:id="3007" w:name="_ETM_Q13_700235"/>
      <w:bookmarkEnd w:id="3005"/>
      <w:bookmarkEnd w:id="3006"/>
      <w:bookmarkEnd w:id="3007"/>
    </w:p>
    <w:p w:rsidR="00CA7754" w:rsidRDefault="00CA7754" w:rsidP="003D475B">
      <w:pPr>
        <w:rPr>
          <w:rtl/>
        </w:rPr>
      </w:pPr>
      <w:bookmarkStart w:id="3008" w:name="_ETM_Q13_700344"/>
      <w:bookmarkEnd w:id="3008"/>
      <w:r>
        <w:rPr>
          <w:rtl/>
        </w:rPr>
        <w:t xml:space="preserve">מה עשה החוק? החוק </w:t>
      </w:r>
      <w:bookmarkStart w:id="3009" w:name="_ETM_Q13_698082"/>
      <w:bookmarkEnd w:id="3009"/>
      <w:r>
        <w:rPr>
          <w:rtl/>
        </w:rPr>
        <w:t>אומר את הדבר הבא</w:t>
      </w:r>
      <w:r>
        <w:rPr>
          <w:rFonts w:hint="cs"/>
          <w:rtl/>
        </w:rPr>
        <w:t>:</w:t>
      </w:r>
      <w:r>
        <w:rPr>
          <w:rtl/>
        </w:rPr>
        <w:t xml:space="preserve"> שוטרים</w:t>
      </w:r>
      <w:r>
        <w:rPr>
          <w:rFonts w:hint="cs"/>
          <w:rtl/>
        </w:rPr>
        <w:t>,</w:t>
      </w:r>
      <w:r>
        <w:rPr>
          <w:rtl/>
        </w:rPr>
        <w:t xml:space="preserve"> שהם כפופים לחוק בדיוק כמו </w:t>
      </w:r>
      <w:bookmarkStart w:id="3010" w:name="_ETM_Q13_701560"/>
      <w:bookmarkEnd w:id="3010"/>
      <w:r>
        <w:rPr>
          <w:rtl/>
        </w:rPr>
        <w:t xml:space="preserve">כל אדם, </w:t>
      </w:r>
      <w:bookmarkStart w:id="3011" w:name="_ETM_Q13_705309"/>
      <w:bookmarkEnd w:id="3011"/>
      <w:r>
        <w:rPr>
          <w:rFonts w:hint="cs"/>
          <w:rtl/>
        </w:rPr>
        <w:t>י</w:t>
      </w:r>
      <w:r>
        <w:rPr>
          <w:rtl/>
        </w:rPr>
        <w:t>יחקרו על ידי מח</w:t>
      </w:r>
      <w:r>
        <w:rPr>
          <w:rFonts w:hint="cs"/>
          <w:rtl/>
        </w:rPr>
        <w:t>"</w:t>
      </w:r>
      <w:r>
        <w:rPr>
          <w:rtl/>
        </w:rPr>
        <w:t>ש, אבל מח</w:t>
      </w:r>
      <w:r>
        <w:rPr>
          <w:rFonts w:hint="cs"/>
          <w:rtl/>
        </w:rPr>
        <w:t>"</w:t>
      </w:r>
      <w:r>
        <w:rPr>
          <w:rtl/>
        </w:rPr>
        <w:t xml:space="preserve">ש לא תהיה תחת </w:t>
      </w:r>
      <w:proofErr w:type="spellStart"/>
      <w:r>
        <w:rPr>
          <w:rtl/>
        </w:rPr>
        <w:t>היועמש</w:t>
      </w:r>
      <w:r>
        <w:rPr>
          <w:rFonts w:hint="cs"/>
          <w:rtl/>
        </w:rPr>
        <w:t>"י</w:t>
      </w:r>
      <w:r>
        <w:rPr>
          <w:rtl/>
        </w:rPr>
        <w:t>ת</w:t>
      </w:r>
      <w:proofErr w:type="spellEnd"/>
      <w:r>
        <w:rPr>
          <w:rtl/>
        </w:rPr>
        <w:t xml:space="preserve"> </w:t>
      </w:r>
      <w:bookmarkStart w:id="3012" w:name="_ETM_Q13_708914"/>
      <w:bookmarkEnd w:id="3012"/>
      <w:proofErr w:type="spellStart"/>
      <w:r>
        <w:rPr>
          <w:rtl/>
        </w:rPr>
        <w:t>מיארה</w:t>
      </w:r>
      <w:proofErr w:type="spellEnd"/>
      <w:r>
        <w:rPr>
          <w:rFonts w:hint="cs"/>
          <w:rtl/>
        </w:rPr>
        <w:t>.</w:t>
      </w:r>
      <w:r>
        <w:rPr>
          <w:rtl/>
        </w:rPr>
        <w:t xml:space="preserve"> כי אנחנו למדנו ממך </w:t>
      </w:r>
      <w:proofErr w:type="spellStart"/>
      <w:r>
        <w:rPr>
          <w:rtl/>
        </w:rPr>
        <w:t>מי</w:t>
      </w:r>
      <w:r>
        <w:rPr>
          <w:rFonts w:hint="cs"/>
          <w:rtl/>
        </w:rPr>
        <w:t>א</w:t>
      </w:r>
      <w:r>
        <w:rPr>
          <w:rtl/>
        </w:rPr>
        <w:t>רה</w:t>
      </w:r>
      <w:proofErr w:type="spellEnd"/>
      <w:r>
        <w:rPr>
          <w:rFonts w:hint="cs"/>
          <w:rtl/>
        </w:rPr>
        <w:t xml:space="preserve"> –</w:t>
      </w:r>
      <w:r>
        <w:rPr>
          <w:rtl/>
        </w:rPr>
        <w:t xml:space="preserve"> ממך, מגיל לימון</w:t>
      </w:r>
      <w:r>
        <w:rPr>
          <w:rFonts w:hint="cs"/>
          <w:rtl/>
        </w:rPr>
        <w:t xml:space="preserve"> – </w:t>
      </w:r>
      <w:r>
        <w:rPr>
          <w:rtl/>
        </w:rPr>
        <w:t xml:space="preserve">שאתם </w:t>
      </w:r>
      <w:bookmarkStart w:id="3013" w:name="_ETM_Q13_712519"/>
      <w:bookmarkEnd w:id="3013"/>
      <w:r>
        <w:rPr>
          <w:rtl/>
        </w:rPr>
        <w:t xml:space="preserve">יודעים טוב טוב לשמור על החברים שלכם, ואתם יודעים טוב </w:t>
      </w:r>
      <w:bookmarkStart w:id="3014" w:name="_ETM_Q13_716124"/>
      <w:bookmarkEnd w:id="3014"/>
      <w:r>
        <w:rPr>
          <w:rtl/>
        </w:rPr>
        <w:t xml:space="preserve">טוב למנוע כל מיני חקירות. </w:t>
      </w:r>
    </w:p>
    <w:p w:rsidR="00CA7754" w:rsidRDefault="00CA7754" w:rsidP="003D475B">
      <w:pPr>
        <w:rPr>
          <w:rtl/>
        </w:rPr>
      </w:pPr>
      <w:bookmarkStart w:id="3015" w:name="_ETM_Q13_719892"/>
      <w:bookmarkStart w:id="3016" w:name="_ETM_Q13_719961"/>
      <w:bookmarkStart w:id="3017" w:name="_ETM_Q13_720052"/>
      <w:bookmarkEnd w:id="3015"/>
      <w:bookmarkEnd w:id="3016"/>
      <w:bookmarkEnd w:id="3017"/>
    </w:p>
    <w:p w:rsidR="00CA7754" w:rsidRDefault="00CA7754" w:rsidP="003D475B">
      <w:pPr>
        <w:rPr>
          <w:rtl/>
        </w:rPr>
      </w:pPr>
      <w:bookmarkStart w:id="3018" w:name="_ETM_Q13_720129"/>
      <w:bookmarkEnd w:id="3018"/>
      <w:r>
        <w:rPr>
          <w:rtl/>
        </w:rPr>
        <w:lastRenderedPageBreak/>
        <w:t>אני אתן לך דוגמה קטנה</w:t>
      </w:r>
      <w:r>
        <w:rPr>
          <w:rFonts w:hint="cs"/>
          <w:rtl/>
        </w:rPr>
        <w:t>:</w:t>
      </w:r>
      <w:r>
        <w:rPr>
          <w:rtl/>
        </w:rPr>
        <w:t xml:space="preserve"> </w:t>
      </w:r>
      <w:bookmarkStart w:id="3019" w:name="_ETM_Q13_719730"/>
      <w:bookmarkEnd w:id="3019"/>
      <w:r>
        <w:rPr>
          <w:rtl/>
        </w:rPr>
        <w:t>יש תלונות רבות על סרבנות, קריאה ל</w:t>
      </w:r>
      <w:r>
        <w:rPr>
          <w:rFonts w:hint="cs"/>
          <w:rtl/>
        </w:rPr>
        <w:t>א</w:t>
      </w:r>
      <w:r>
        <w:rPr>
          <w:rtl/>
        </w:rPr>
        <w:t>י</w:t>
      </w:r>
      <w:r>
        <w:rPr>
          <w:rFonts w:hint="cs"/>
          <w:rtl/>
        </w:rPr>
        <w:t>-</w:t>
      </w:r>
      <w:r>
        <w:rPr>
          <w:rtl/>
        </w:rPr>
        <w:t>ציות, סיוע לאויב ב</w:t>
      </w:r>
      <w:r>
        <w:rPr>
          <w:rFonts w:hint="cs"/>
          <w:rtl/>
        </w:rPr>
        <w:t>ע</w:t>
      </w:r>
      <w:r>
        <w:rPr>
          <w:rtl/>
        </w:rPr>
        <w:t xml:space="preserve">ת </w:t>
      </w:r>
      <w:bookmarkStart w:id="3020" w:name="_ETM_Q13_723335"/>
      <w:bookmarkEnd w:id="3020"/>
      <w:r>
        <w:rPr>
          <w:rtl/>
        </w:rPr>
        <w:t>מלחמה, תעמולה תבוסתנית</w:t>
      </w:r>
      <w:r>
        <w:rPr>
          <w:rFonts w:hint="cs"/>
          <w:rtl/>
        </w:rPr>
        <w:t>.</w:t>
      </w:r>
      <w:r>
        <w:rPr>
          <w:rtl/>
        </w:rPr>
        <w:t xml:space="preserve"> הוגשו תלונות למשטרה</w:t>
      </w:r>
      <w:r>
        <w:rPr>
          <w:rFonts w:hint="cs"/>
          <w:rtl/>
        </w:rPr>
        <w:t>,</w:t>
      </w:r>
      <w:r>
        <w:rPr>
          <w:rtl/>
        </w:rPr>
        <w:t xml:space="preserve"> בין השאר על יאיר </w:t>
      </w:r>
      <w:bookmarkStart w:id="3021" w:name="_ETM_Q13_726940"/>
      <w:bookmarkEnd w:id="3021"/>
      <w:r>
        <w:rPr>
          <w:rtl/>
        </w:rPr>
        <w:t>גולן, אבי</w:t>
      </w:r>
      <w:r>
        <w:rPr>
          <w:rFonts w:hint="cs"/>
          <w:rtl/>
        </w:rPr>
        <w:t>-</w:t>
      </w:r>
      <w:r>
        <w:rPr>
          <w:rtl/>
        </w:rPr>
        <w:t xml:space="preserve">אבות המסיתים, </w:t>
      </w:r>
      <w:bookmarkStart w:id="3022" w:name="_ETM_Q13_730556"/>
      <w:bookmarkEnd w:id="3022"/>
      <w:r>
        <w:rPr>
          <w:rFonts w:hint="cs"/>
          <w:rtl/>
        </w:rPr>
        <w:t>שק</w:t>
      </w:r>
      <w:r>
        <w:rPr>
          <w:rtl/>
        </w:rPr>
        <w:t>מה</w:t>
      </w:r>
      <w:r>
        <w:rPr>
          <w:rFonts w:hint="cs"/>
          <w:rtl/>
        </w:rPr>
        <w:t xml:space="preserve"> </w:t>
      </w:r>
      <w:proofErr w:type="spellStart"/>
      <w:r>
        <w:rPr>
          <w:rtl/>
        </w:rPr>
        <w:t>בר</w:t>
      </w:r>
      <w:bookmarkStart w:id="3023" w:name="_ETM_Q13_733401"/>
      <w:bookmarkStart w:id="3024" w:name="_ETM_Q13_733499"/>
      <w:bookmarkEnd w:id="3023"/>
      <w:bookmarkEnd w:id="3024"/>
      <w:r>
        <w:rPr>
          <w:rFonts w:hint="cs"/>
          <w:rtl/>
        </w:rPr>
        <w:t>סלר</w:t>
      </w:r>
      <w:proofErr w:type="spellEnd"/>
      <w:r>
        <w:rPr>
          <w:rFonts w:hint="cs"/>
          <w:rtl/>
        </w:rPr>
        <w:t>,</w:t>
      </w:r>
      <w:r>
        <w:rPr>
          <w:rtl/>
        </w:rPr>
        <w:t xml:space="preserve"> על איומים על ראש הממשלה</w:t>
      </w:r>
      <w:r>
        <w:rPr>
          <w:rFonts w:hint="cs"/>
          <w:rtl/>
        </w:rPr>
        <w:t>.</w:t>
      </w:r>
      <w:r>
        <w:rPr>
          <w:rtl/>
        </w:rPr>
        <w:t xml:space="preserve"> ויש איזה נוהל </w:t>
      </w:r>
      <w:bookmarkStart w:id="3025" w:name="_ETM_Q13_734160"/>
      <w:bookmarkEnd w:id="3025"/>
      <w:r>
        <w:rPr>
          <w:rtl/>
        </w:rPr>
        <w:t>הזוי שאת המצאת לעצמך</w:t>
      </w:r>
      <w:r>
        <w:rPr>
          <w:rFonts w:hint="cs"/>
          <w:rtl/>
        </w:rPr>
        <w:t>,</w:t>
      </w:r>
      <w:r>
        <w:rPr>
          <w:rtl/>
        </w:rPr>
        <w:t xml:space="preserve"> נוה</w:t>
      </w:r>
      <w:r>
        <w:rPr>
          <w:rFonts w:hint="cs"/>
          <w:rtl/>
        </w:rPr>
        <w:t>ל 14.12</w:t>
      </w:r>
      <w:r>
        <w:rPr>
          <w:rtl/>
        </w:rPr>
        <w:t xml:space="preserve"> </w:t>
      </w:r>
      <w:r>
        <w:rPr>
          <w:rFonts w:hint="cs"/>
          <w:rtl/>
        </w:rPr>
        <w:t xml:space="preserve">– </w:t>
      </w:r>
      <w:r>
        <w:rPr>
          <w:rtl/>
        </w:rPr>
        <w:t xml:space="preserve">המשטרה לא זזה בלי </w:t>
      </w:r>
      <w:bookmarkStart w:id="3026" w:name="_ETM_Q13_737766"/>
      <w:bookmarkEnd w:id="3026"/>
      <w:r>
        <w:rPr>
          <w:rtl/>
        </w:rPr>
        <w:t>אישור שלך</w:t>
      </w:r>
      <w:r>
        <w:rPr>
          <w:rFonts w:hint="cs"/>
          <w:rtl/>
        </w:rPr>
        <w:t>.</w:t>
      </w:r>
      <w:r>
        <w:rPr>
          <w:rtl/>
        </w:rPr>
        <w:t xml:space="preserve"> מוגשת תלונה על המשטרה</w:t>
      </w:r>
      <w:r>
        <w:rPr>
          <w:rFonts w:hint="cs"/>
          <w:rtl/>
        </w:rPr>
        <w:t xml:space="preserve"> –</w:t>
      </w:r>
      <w:r>
        <w:rPr>
          <w:rtl/>
        </w:rPr>
        <w:t xml:space="preserve"> </w:t>
      </w:r>
      <w:r>
        <w:rPr>
          <w:rFonts w:hint="cs"/>
          <w:rtl/>
        </w:rPr>
        <w:t>מ</w:t>
      </w:r>
      <w:r>
        <w:rPr>
          <w:rtl/>
        </w:rPr>
        <w:t>ח</w:t>
      </w:r>
      <w:r>
        <w:rPr>
          <w:rFonts w:hint="cs"/>
          <w:rtl/>
        </w:rPr>
        <w:t>"</w:t>
      </w:r>
      <w:r>
        <w:rPr>
          <w:rtl/>
        </w:rPr>
        <w:t>ש לא חוקרת</w:t>
      </w:r>
      <w:r>
        <w:rPr>
          <w:rFonts w:hint="cs"/>
          <w:rtl/>
        </w:rPr>
        <w:t xml:space="preserve"> </w:t>
      </w:r>
      <w:r>
        <w:rPr>
          <w:rtl/>
        </w:rPr>
        <w:t xml:space="preserve">כי </w:t>
      </w:r>
      <w:bookmarkStart w:id="3027" w:name="_ETM_Q13_741371"/>
      <w:bookmarkEnd w:id="3027"/>
      <w:r>
        <w:rPr>
          <w:rtl/>
        </w:rPr>
        <w:t>את לא מאפשרת.</w:t>
      </w:r>
      <w:bookmarkStart w:id="3028" w:name="_ETM_Q13_744869"/>
      <w:bookmarkEnd w:id="3028"/>
    </w:p>
    <w:p w:rsidR="00CA7754" w:rsidRDefault="00CA7754" w:rsidP="003D475B">
      <w:pPr>
        <w:rPr>
          <w:rtl/>
        </w:rPr>
      </w:pPr>
      <w:bookmarkStart w:id="3029" w:name="_ETM_Q13_744930"/>
      <w:bookmarkStart w:id="3030" w:name="_ETM_Q13_745012"/>
      <w:bookmarkEnd w:id="3029"/>
      <w:bookmarkEnd w:id="3030"/>
    </w:p>
    <w:p w:rsidR="009B2C98" w:rsidRDefault="00CA7754" w:rsidP="003D475B">
      <w:pPr>
        <w:rPr>
          <w:rtl/>
        </w:rPr>
      </w:pPr>
      <w:bookmarkStart w:id="3031" w:name="_ETM_Q13_745162"/>
      <w:bookmarkEnd w:id="3031"/>
      <w:r>
        <w:rPr>
          <w:rtl/>
        </w:rPr>
        <w:t>ובכן, גב</w:t>
      </w:r>
      <w:r w:rsidR="003D475B">
        <w:rPr>
          <w:rFonts w:hint="cs"/>
          <w:rtl/>
        </w:rPr>
        <w:t>'</w:t>
      </w:r>
      <w:r>
        <w:rPr>
          <w:rtl/>
        </w:rPr>
        <w:t xml:space="preserve"> </w:t>
      </w:r>
      <w:proofErr w:type="spellStart"/>
      <w:r>
        <w:rPr>
          <w:rtl/>
        </w:rPr>
        <w:t>מיארה</w:t>
      </w:r>
      <w:proofErr w:type="spellEnd"/>
      <w:r>
        <w:rPr>
          <w:rtl/>
        </w:rPr>
        <w:t xml:space="preserve">, אני מבינה שאת מאוד </w:t>
      </w:r>
      <w:bookmarkStart w:id="3032" w:name="_ETM_Q13_744976"/>
      <w:bookmarkEnd w:id="3032"/>
      <w:r>
        <w:rPr>
          <w:rtl/>
        </w:rPr>
        <w:t>מאוד חוששת</w:t>
      </w:r>
      <w:r>
        <w:rPr>
          <w:rFonts w:hint="cs"/>
          <w:rtl/>
        </w:rPr>
        <w:t xml:space="preserve">. </w:t>
      </w:r>
      <w:r>
        <w:rPr>
          <w:rtl/>
        </w:rPr>
        <w:t>איך כתבת בהתנגדות שלך</w:t>
      </w:r>
      <w:r>
        <w:rPr>
          <w:rFonts w:hint="cs"/>
          <w:rtl/>
        </w:rPr>
        <w:t>?</w:t>
      </w:r>
      <w:r>
        <w:rPr>
          <w:rtl/>
        </w:rPr>
        <w:t xml:space="preserve"> היא מפחדת שנשפיע על </w:t>
      </w:r>
      <w:bookmarkStart w:id="3033" w:name="_ETM_Q13_748581"/>
      <w:bookmarkEnd w:id="3033"/>
      <w:r>
        <w:rPr>
          <w:rtl/>
        </w:rPr>
        <w:t>שוטרים, היא מפחדת שנשפיע על עיתונאים</w:t>
      </w:r>
      <w:r>
        <w:rPr>
          <w:rFonts w:hint="cs"/>
          <w:rtl/>
        </w:rPr>
        <w:t>.</w:t>
      </w:r>
      <w:bookmarkStart w:id="3034" w:name="TOR_Q14"/>
      <w:bookmarkEnd w:id="3034"/>
      <w:r w:rsidR="003D475B">
        <w:rPr>
          <w:rFonts w:hint="cs"/>
          <w:rtl/>
        </w:rPr>
        <w:t xml:space="preserve"> </w:t>
      </w:r>
      <w:r w:rsidR="009B2C98">
        <w:rPr>
          <w:rFonts w:hint="cs"/>
          <w:rtl/>
          <w:lang w:eastAsia="he-IL"/>
        </w:rPr>
        <w:t xml:space="preserve">למה את מפחדת שנשפיע על עיתונאים? כי אנחנו רוצים לחקור מי הדליף, לדוגמה, מי </w:t>
      </w:r>
      <w:bookmarkStart w:id="3035" w:name="_ETM_Q14_156105"/>
      <w:bookmarkEnd w:id="3035"/>
      <w:r w:rsidR="009B2C98">
        <w:rPr>
          <w:rFonts w:hint="cs"/>
          <w:rtl/>
          <w:lang w:eastAsia="he-IL"/>
        </w:rPr>
        <w:t xml:space="preserve">צינור ההדלפות לרונן ברגמן העיתונאי? הרי את אישרת </w:t>
      </w:r>
      <w:bookmarkStart w:id="3036" w:name="_ETM_Q14_162736"/>
      <w:bookmarkEnd w:id="3036"/>
      <w:r w:rsidR="009B2C98">
        <w:rPr>
          <w:rFonts w:hint="cs"/>
          <w:rtl/>
          <w:lang w:eastAsia="he-IL"/>
        </w:rPr>
        <w:t xml:space="preserve">בבג"ץ שיש צינור הדלפות. מה את מפחדת? שנבדוק מי הדליף </w:t>
      </w:r>
      <w:bookmarkStart w:id="3037" w:name="_ETM_Q14_162711"/>
      <w:bookmarkEnd w:id="3037"/>
      <w:r w:rsidR="009B2C98">
        <w:rPr>
          <w:rFonts w:hint="cs"/>
          <w:rtl/>
          <w:lang w:eastAsia="he-IL"/>
        </w:rPr>
        <w:t>ל-</w:t>
      </w:r>
      <w:r w:rsidR="009B2C98">
        <w:rPr>
          <w:rFonts w:hint="cs"/>
          <w:lang w:eastAsia="he-IL"/>
        </w:rPr>
        <w:t>N</w:t>
      </w:r>
      <w:r w:rsidR="009B2C98">
        <w:rPr>
          <w:lang w:eastAsia="he-IL"/>
        </w:rPr>
        <w:t>12</w:t>
      </w:r>
      <w:r w:rsidR="009B2C98">
        <w:rPr>
          <w:rFonts w:hint="cs"/>
          <w:rtl/>
          <w:lang w:eastAsia="he-IL"/>
        </w:rPr>
        <w:t xml:space="preserve"> על התקיפה באיראן? מזה את חוששת? מי שמבצע </w:t>
      </w:r>
      <w:bookmarkStart w:id="3038" w:name="_ETM_Q14_171210"/>
      <w:bookmarkEnd w:id="3038"/>
      <w:r w:rsidR="009B2C98">
        <w:rPr>
          <w:rFonts w:hint="cs"/>
          <w:rtl/>
          <w:lang w:eastAsia="he-IL"/>
        </w:rPr>
        <w:t xml:space="preserve">עבירות, שיחשוש. את אכן ביצעת עבירות, שורת עבירות, </w:t>
      </w:r>
      <w:bookmarkStart w:id="3039" w:name="_ETM_Q14_170822"/>
      <w:bookmarkEnd w:id="3039"/>
      <w:r w:rsidR="009B2C98">
        <w:rPr>
          <w:rFonts w:hint="cs"/>
          <w:rtl/>
          <w:lang w:eastAsia="he-IL"/>
        </w:rPr>
        <w:t xml:space="preserve">אבל אף אחד לא חוקר אותך. </w:t>
      </w:r>
    </w:p>
    <w:p w:rsidR="009B2C98" w:rsidRDefault="009B2C98" w:rsidP="003D475B">
      <w:pPr>
        <w:pStyle w:val="KeepWithNext"/>
        <w:rPr>
          <w:rtl/>
          <w:lang w:eastAsia="he-IL"/>
        </w:rPr>
      </w:pPr>
    </w:p>
    <w:p w:rsidR="009B2C98" w:rsidRDefault="009B2C98" w:rsidP="003D475B">
      <w:pPr>
        <w:pStyle w:val="KeepWithNext"/>
        <w:rPr>
          <w:rtl/>
          <w:lang w:eastAsia="he-IL"/>
        </w:rPr>
      </w:pPr>
      <w:bookmarkStart w:id="3040" w:name="_ETM_Q14_172996"/>
      <w:bookmarkEnd w:id="3040"/>
      <w:r>
        <w:rPr>
          <w:rFonts w:hint="cs"/>
          <w:rtl/>
          <w:lang w:eastAsia="he-IL"/>
        </w:rPr>
        <w:t xml:space="preserve">אף אחד לא </w:t>
      </w:r>
      <w:bookmarkStart w:id="3041" w:name="_ETM_Q14_174472"/>
      <w:bookmarkEnd w:id="3041"/>
      <w:r>
        <w:rPr>
          <w:rFonts w:hint="cs"/>
          <w:rtl/>
          <w:lang w:eastAsia="he-IL"/>
        </w:rPr>
        <w:t xml:space="preserve">חוקר את מערך יחסי השוחד שיש לך, </w:t>
      </w:r>
      <w:proofErr w:type="spellStart"/>
      <w:r>
        <w:rPr>
          <w:rFonts w:hint="cs"/>
          <w:rtl/>
          <w:lang w:eastAsia="he-IL"/>
        </w:rPr>
        <w:t>מיארה</w:t>
      </w:r>
      <w:proofErr w:type="spellEnd"/>
      <w:r>
        <w:rPr>
          <w:rFonts w:hint="cs"/>
          <w:rtl/>
          <w:lang w:eastAsia="he-IL"/>
        </w:rPr>
        <w:t xml:space="preserve">, </w:t>
      </w:r>
      <w:bookmarkStart w:id="3042" w:name="_ETM_Q14_175900"/>
      <w:bookmarkEnd w:id="3042"/>
      <w:r>
        <w:rPr>
          <w:rFonts w:hint="cs"/>
          <w:rtl/>
          <w:lang w:eastAsia="he-IL"/>
        </w:rPr>
        <w:t xml:space="preserve">עם </w:t>
      </w:r>
      <w:proofErr w:type="spellStart"/>
      <w:r>
        <w:rPr>
          <w:rFonts w:hint="cs"/>
          <w:rtl/>
          <w:lang w:eastAsia="he-IL"/>
        </w:rPr>
        <w:t>הפצ"רית</w:t>
      </w:r>
      <w:proofErr w:type="spellEnd"/>
      <w:r>
        <w:rPr>
          <w:rFonts w:hint="cs"/>
          <w:rtl/>
          <w:lang w:eastAsia="he-IL"/>
        </w:rPr>
        <w:t xml:space="preserve"> לשעבר הפושעת ועם כל מיני גורמים במערכת הביון. </w:t>
      </w:r>
      <w:bookmarkStart w:id="3043" w:name="_ETM_Q14_185487"/>
      <w:bookmarkEnd w:id="3043"/>
      <w:r>
        <w:rPr>
          <w:rFonts w:hint="cs"/>
          <w:rtl/>
          <w:lang w:eastAsia="he-IL"/>
        </w:rPr>
        <w:t>לא בודקים אותך.</w:t>
      </w:r>
      <w:bookmarkStart w:id="3044" w:name="_ETM_Q14_176730"/>
      <w:bookmarkEnd w:id="3044"/>
      <w:r>
        <w:rPr>
          <w:rFonts w:hint="cs"/>
          <w:rtl/>
          <w:lang w:eastAsia="he-IL"/>
        </w:rPr>
        <w:t xml:space="preserve"> אף אחד גם לא חוקר במח"ש </w:t>
      </w:r>
      <w:bookmarkStart w:id="3045" w:name="_ETM_Q14_185304"/>
      <w:bookmarkEnd w:id="3045"/>
      <w:r>
        <w:rPr>
          <w:rFonts w:hint="cs"/>
          <w:rtl/>
          <w:lang w:eastAsia="he-IL"/>
        </w:rPr>
        <w:t xml:space="preserve">את רינת סבן, שקיבלה טובת הנאה בעלת כסף </w:t>
      </w:r>
      <w:bookmarkStart w:id="3046" w:name="_ETM_Q14_189013"/>
      <w:bookmarkEnd w:id="3046"/>
      <w:r>
        <w:rPr>
          <w:rFonts w:hint="cs"/>
          <w:rtl/>
          <w:lang w:eastAsia="he-IL"/>
        </w:rPr>
        <w:t>רב מהתנועה לאיכות השלטון.</w:t>
      </w:r>
    </w:p>
    <w:p w:rsidR="009B2C98" w:rsidRDefault="009B2C98" w:rsidP="003D475B">
      <w:pPr>
        <w:pStyle w:val="KeepWithNext"/>
        <w:rPr>
          <w:rtl/>
          <w:lang w:eastAsia="he-IL"/>
        </w:rPr>
      </w:pPr>
    </w:p>
    <w:p w:rsidR="009B2C98" w:rsidRDefault="009B2C98" w:rsidP="003D475B">
      <w:pPr>
        <w:pStyle w:val="KeepWithNext"/>
        <w:rPr>
          <w:rtl/>
          <w:lang w:eastAsia="he-IL"/>
        </w:rPr>
      </w:pPr>
      <w:r>
        <w:rPr>
          <w:rFonts w:hint="cs"/>
          <w:rtl/>
          <w:lang w:eastAsia="he-IL"/>
        </w:rPr>
        <w:t xml:space="preserve"> ובכן, ובכן, גב</w:t>
      </w:r>
      <w:r w:rsidR="003D475B">
        <w:rPr>
          <w:rFonts w:hint="cs"/>
          <w:rtl/>
          <w:lang w:eastAsia="he-IL"/>
        </w:rPr>
        <w:t>'</w:t>
      </w:r>
      <w:r>
        <w:rPr>
          <w:rFonts w:hint="cs"/>
          <w:rtl/>
          <w:lang w:eastAsia="he-IL"/>
        </w:rPr>
        <w:t xml:space="preserve"> </w:t>
      </w:r>
      <w:proofErr w:type="spellStart"/>
      <w:r>
        <w:rPr>
          <w:rFonts w:hint="cs"/>
          <w:rtl/>
          <w:lang w:eastAsia="he-IL"/>
        </w:rPr>
        <w:t>מיארה</w:t>
      </w:r>
      <w:proofErr w:type="spellEnd"/>
      <w:r>
        <w:rPr>
          <w:rFonts w:hint="cs"/>
          <w:rtl/>
          <w:lang w:eastAsia="he-IL"/>
        </w:rPr>
        <w:t xml:space="preserve">, אני מבינה </w:t>
      </w:r>
      <w:bookmarkStart w:id="3047" w:name="_ETM_Q14_196984"/>
      <w:bookmarkEnd w:id="3047"/>
      <w:r>
        <w:rPr>
          <w:rFonts w:hint="cs"/>
          <w:rtl/>
          <w:lang w:eastAsia="he-IL"/>
        </w:rPr>
        <w:t xml:space="preserve">את החשש שלך, אבל מה לעשות? אל תבצעי עבירות, לא </w:t>
      </w:r>
      <w:bookmarkStart w:id="3048" w:name="_ETM_Q14_199129"/>
      <w:bookmarkEnd w:id="3048"/>
      <w:r>
        <w:rPr>
          <w:rFonts w:hint="cs"/>
          <w:rtl/>
          <w:lang w:eastAsia="he-IL"/>
        </w:rPr>
        <w:t>תהיה לך סיבה לחשוש. אנחנו לוקחים את מח"ש מהפרקליטות, והופכים אותה לגוף עצמאי למען משטרה הוגנת ומקצועית.</w:t>
      </w:r>
    </w:p>
    <w:p w:rsidR="009B2C98" w:rsidRPr="00170336" w:rsidRDefault="009B2C98" w:rsidP="003D475B">
      <w:pPr>
        <w:rPr>
          <w:rtl/>
          <w:lang w:eastAsia="he-IL"/>
        </w:rPr>
      </w:pPr>
      <w:bookmarkStart w:id="3049" w:name="_ETM_Q14_204888"/>
      <w:bookmarkStart w:id="3050" w:name="_ETM_Q14_204989"/>
      <w:bookmarkEnd w:id="3049"/>
      <w:bookmarkEnd w:id="3050"/>
    </w:p>
    <w:p w:rsidR="009B2C98" w:rsidRDefault="009B2C98" w:rsidP="003D475B">
      <w:pPr>
        <w:pStyle w:val="af6"/>
        <w:keepNext/>
        <w:rPr>
          <w:rtl/>
        </w:rPr>
      </w:pPr>
      <w:r w:rsidRPr="000A3E4A">
        <w:rPr>
          <w:rStyle w:val="TagStyle"/>
          <w:rtl/>
        </w:rPr>
        <w:t xml:space="preserve"> &lt;&lt; יור &gt;&gt;</w:t>
      </w:r>
      <w:r w:rsidRPr="00613165">
        <w:rPr>
          <w:rStyle w:val="TagStyle"/>
          <w:rtl/>
        </w:rPr>
        <w:t xml:space="preserve"> </w:t>
      </w:r>
      <w:r>
        <w:rPr>
          <w:rtl/>
        </w:rPr>
        <w:t>היו"ר אכרם חסון:</w:t>
      </w:r>
      <w:r w:rsidRPr="00613165">
        <w:rPr>
          <w:rStyle w:val="TagStyle"/>
          <w:rtl/>
        </w:rPr>
        <w:t xml:space="preserve"> </w:t>
      </w:r>
      <w:r w:rsidRPr="000A3E4A">
        <w:rPr>
          <w:rStyle w:val="TagStyle"/>
          <w:rtl/>
        </w:rPr>
        <w:t>&lt;&lt; יור &gt;&gt;</w:t>
      </w:r>
      <w:r>
        <w:rPr>
          <w:rtl/>
        </w:rPr>
        <w:t xml:space="preserve">   </w:t>
      </w:r>
    </w:p>
    <w:p w:rsidR="009B2C98" w:rsidRDefault="009B2C98" w:rsidP="003D475B">
      <w:pPr>
        <w:pStyle w:val="KeepWithNext"/>
        <w:rPr>
          <w:rtl/>
          <w:lang w:eastAsia="he-IL"/>
        </w:rPr>
      </w:pPr>
      <w:bookmarkStart w:id="3051" w:name="_ETM_Q14_204479"/>
      <w:bookmarkEnd w:id="3051"/>
    </w:p>
    <w:p w:rsidR="009B2C98" w:rsidRDefault="009B2C98" w:rsidP="003D475B">
      <w:pPr>
        <w:rPr>
          <w:rtl/>
          <w:lang w:eastAsia="he-IL"/>
        </w:rPr>
      </w:pPr>
      <w:bookmarkStart w:id="3052" w:name="_ETM_Q14_204531"/>
      <w:bookmarkEnd w:id="3052"/>
      <w:r>
        <w:rPr>
          <w:rFonts w:hint="cs"/>
          <w:rtl/>
          <w:lang w:eastAsia="he-IL"/>
        </w:rPr>
        <w:t>תודה רבה. מי יסכם</w:t>
      </w:r>
      <w:bookmarkStart w:id="3053" w:name="_ETM_Q14_210784"/>
      <w:bookmarkEnd w:id="3053"/>
      <w:r>
        <w:rPr>
          <w:rFonts w:hint="cs"/>
          <w:rtl/>
          <w:lang w:eastAsia="he-IL"/>
        </w:rPr>
        <w:t xml:space="preserve"> את הדיון מטעם יושב-ראש ועדת הכספים? אין? </w:t>
      </w:r>
      <w:proofErr w:type="spellStart"/>
      <w:r>
        <w:rPr>
          <w:rFonts w:hint="cs"/>
          <w:rtl/>
          <w:lang w:eastAsia="he-IL"/>
        </w:rPr>
        <w:t>אוקיי</w:t>
      </w:r>
      <w:proofErr w:type="spellEnd"/>
      <w:r>
        <w:rPr>
          <w:rFonts w:hint="cs"/>
          <w:rtl/>
          <w:lang w:eastAsia="he-IL"/>
        </w:rPr>
        <w:t>, טוב.</w:t>
      </w:r>
    </w:p>
    <w:p w:rsidR="009B2C98" w:rsidRPr="000A3E4A" w:rsidRDefault="009B2C98" w:rsidP="003D475B">
      <w:pPr>
        <w:rPr>
          <w:rtl/>
        </w:rPr>
      </w:pPr>
      <w:bookmarkStart w:id="3054" w:name="_ETM_Q14_214981"/>
      <w:bookmarkStart w:id="3055" w:name="_ETM_Q14_215065"/>
      <w:bookmarkEnd w:id="3054"/>
      <w:bookmarkEnd w:id="3055"/>
    </w:p>
    <w:p w:rsidR="009B2C98" w:rsidRDefault="009B2C98" w:rsidP="003D475B">
      <w:pPr>
        <w:pStyle w:val="af5"/>
        <w:keepNext/>
        <w:rPr>
          <w:rtl/>
        </w:rPr>
      </w:pPr>
      <w:bookmarkStart w:id="3056" w:name="ET_interruption_5300_11"/>
      <w:r w:rsidRPr="000A3E4A">
        <w:rPr>
          <w:rStyle w:val="TagStyle"/>
          <w:rtl/>
        </w:rPr>
        <w:t xml:space="preserve"> &lt;&lt; קריאה &gt;&gt;</w:t>
      </w:r>
      <w:r w:rsidRPr="00170336">
        <w:rPr>
          <w:rStyle w:val="TagStyle"/>
          <w:rtl/>
        </w:rPr>
        <w:t xml:space="preserve"> </w:t>
      </w:r>
      <w:r>
        <w:rPr>
          <w:rtl/>
        </w:rPr>
        <w:t>מירב בן ארי (יש עתיד):</w:t>
      </w:r>
      <w:r w:rsidRPr="00170336">
        <w:rPr>
          <w:rStyle w:val="TagStyle"/>
          <w:rtl/>
        </w:rPr>
        <w:t xml:space="preserve"> </w:t>
      </w:r>
      <w:r w:rsidRPr="000A3E4A">
        <w:rPr>
          <w:rStyle w:val="TagStyle"/>
          <w:rtl/>
        </w:rPr>
        <w:t>&lt;&lt; קריאה &gt;&gt;</w:t>
      </w:r>
      <w:r>
        <w:rPr>
          <w:rtl/>
        </w:rPr>
        <w:t xml:space="preserve">   </w:t>
      </w:r>
      <w:bookmarkEnd w:id="3056"/>
    </w:p>
    <w:p w:rsidR="009B2C98" w:rsidRDefault="009B2C98" w:rsidP="003D475B">
      <w:pPr>
        <w:pStyle w:val="KeepWithNext"/>
        <w:rPr>
          <w:rtl/>
          <w:lang w:eastAsia="he-IL"/>
        </w:rPr>
      </w:pPr>
    </w:p>
    <w:p w:rsidR="009B2C98" w:rsidRDefault="009B2C98" w:rsidP="003D475B">
      <w:pPr>
        <w:rPr>
          <w:rtl/>
          <w:lang w:eastAsia="he-IL"/>
        </w:rPr>
      </w:pPr>
      <w:bookmarkStart w:id="3057" w:name="_ETM_Q14_215406"/>
      <w:bookmarkStart w:id="3058" w:name="_ETM_Q14_215469"/>
      <w:bookmarkEnd w:id="3057"/>
      <w:bookmarkEnd w:id="3058"/>
      <w:r>
        <w:rPr>
          <w:rFonts w:hint="cs"/>
          <w:rtl/>
          <w:lang w:eastAsia="he-IL"/>
        </w:rPr>
        <w:t xml:space="preserve">- - - אפשר לעבור </w:t>
      </w:r>
      <w:bookmarkStart w:id="3059" w:name="_ETM_Q14_208597"/>
      <w:bookmarkEnd w:id="3059"/>
      <w:r>
        <w:rPr>
          <w:rFonts w:hint="cs"/>
          <w:rtl/>
          <w:lang w:eastAsia="he-IL"/>
        </w:rPr>
        <w:t>להצבעה, לא צריך - - -</w:t>
      </w:r>
    </w:p>
    <w:p w:rsidR="009B2C98" w:rsidRDefault="009B2C98" w:rsidP="003D475B">
      <w:pPr>
        <w:rPr>
          <w:rtl/>
          <w:lang w:eastAsia="he-IL"/>
        </w:rPr>
      </w:pPr>
    </w:p>
    <w:p w:rsidR="009B2C98" w:rsidRDefault="009B2C98" w:rsidP="003D475B">
      <w:pPr>
        <w:pStyle w:val="af5"/>
        <w:keepNext/>
        <w:rPr>
          <w:rtl/>
        </w:rPr>
      </w:pPr>
      <w:bookmarkStart w:id="3060" w:name="ET_interruption_6349_10"/>
      <w:r w:rsidRPr="000A3E4A">
        <w:rPr>
          <w:rStyle w:val="TagStyle"/>
          <w:rtl/>
        </w:rPr>
        <w:t xml:space="preserve"> &lt;&lt; קריאה &gt;&gt;</w:t>
      </w:r>
      <w:r w:rsidRPr="00170336">
        <w:rPr>
          <w:rStyle w:val="TagStyle"/>
          <w:rtl/>
        </w:rPr>
        <w:t xml:space="preserve"> </w:t>
      </w:r>
      <w:r>
        <w:rPr>
          <w:rtl/>
        </w:rPr>
        <w:t>יצחק שמעון וסרלאוף (עוצמה יהודית):</w:t>
      </w:r>
      <w:r w:rsidRPr="00170336">
        <w:rPr>
          <w:rStyle w:val="TagStyle"/>
          <w:rtl/>
        </w:rPr>
        <w:t xml:space="preserve"> </w:t>
      </w:r>
      <w:r w:rsidRPr="000A3E4A">
        <w:rPr>
          <w:rStyle w:val="TagStyle"/>
          <w:rtl/>
        </w:rPr>
        <w:t>&lt;&lt; קריאה &gt;&gt;</w:t>
      </w:r>
      <w:r>
        <w:rPr>
          <w:rtl/>
        </w:rPr>
        <w:t xml:space="preserve">   </w:t>
      </w:r>
      <w:bookmarkEnd w:id="3060"/>
    </w:p>
    <w:p w:rsidR="009B2C98" w:rsidRDefault="009B2C98" w:rsidP="003D475B">
      <w:pPr>
        <w:pStyle w:val="KeepWithNext"/>
        <w:rPr>
          <w:rtl/>
          <w:lang w:eastAsia="he-IL"/>
        </w:rPr>
      </w:pPr>
    </w:p>
    <w:p w:rsidR="009B2C98" w:rsidRDefault="009B2C98" w:rsidP="003D475B">
      <w:pPr>
        <w:rPr>
          <w:rtl/>
          <w:lang w:eastAsia="he-IL"/>
        </w:rPr>
      </w:pPr>
      <w:r>
        <w:rPr>
          <w:rFonts w:hint="cs"/>
          <w:rtl/>
          <w:lang w:eastAsia="he-IL"/>
        </w:rPr>
        <w:t xml:space="preserve">עד שאני יושב פה, אין </w:t>
      </w:r>
      <w:bookmarkStart w:id="3061" w:name="_ETM_Q14_221891"/>
      <w:bookmarkEnd w:id="3061"/>
      <w:r>
        <w:rPr>
          <w:rFonts w:hint="cs"/>
          <w:rtl/>
          <w:lang w:eastAsia="he-IL"/>
        </w:rPr>
        <w:t>לי זכות דיבור?</w:t>
      </w:r>
      <w:bookmarkStart w:id="3062" w:name="_ETM_Q14_219453"/>
      <w:bookmarkEnd w:id="3062"/>
    </w:p>
    <w:p w:rsidR="009B2C98" w:rsidRPr="000A3E4A" w:rsidRDefault="009B2C98" w:rsidP="003D475B">
      <w:pPr>
        <w:rPr>
          <w:rtl/>
        </w:rPr>
      </w:pPr>
      <w:bookmarkStart w:id="3063" w:name="_ETM_Q14_219515"/>
      <w:bookmarkEnd w:id="3063"/>
    </w:p>
    <w:p w:rsidR="009B2C98" w:rsidRDefault="009B2C98" w:rsidP="003D475B">
      <w:pPr>
        <w:pStyle w:val="af6"/>
        <w:keepNext/>
        <w:rPr>
          <w:rtl/>
        </w:rPr>
      </w:pPr>
      <w:r w:rsidRPr="000A3E4A">
        <w:rPr>
          <w:rStyle w:val="TagStyle"/>
          <w:rtl/>
        </w:rPr>
        <w:lastRenderedPageBreak/>
        <w:t>&lt;&lt; יור &gt;&gt;</w:t>
      </w:r>
      <w:r w:rsidRPr="00613165">
        <w:rPr>
          <w:rStyle w:val="TagStyle"/>
          <w:rtl/>
        </w:rPr>
        <w:t xml:space="preserve"> </w:t>
      </w:r>
      <w:r>
        <w:rPr>
          <w:rtl/>
        </w:rPr>
        <w:t>היו"ר אכרם חסון:</w:t>
      </w:r>
      <w:r w:rsidRPr="00613165">
        <w:rPr>
          <w:rStyle w:val="TagStyle"/>
          <w:rtl/>
        </w:rPr>
        <w:t xml:space="preserve"> </w:t>
      </w:r>
      <w:r w:rsidRPr="000A3E4A">
        <w:rPr>
          <w:rStyle w:val="TagStyle"/>
          <w:rtl/>
        </w:rPr>
        <w:t>&lt;&lt; יור &gt;&gt;</w:t>
      </w:r>
      <w:r>
        <w:rPr>
          <w:rtl/>
        </w:rPr>
        <w:t xml:space="preserve">   </w:t>
      </w:r>
    </w:p>
    <w:p w:rsidR="009B2C98" w:rsidRDefault="009B2C98" w:rsidP="003D475B">
      <w:pPr>
        <w:pStyle w:val="KeepWithNext"/>
        <w:rPr>
          <w:rtl/>
          <w:lang w:eastAsia="he-IL"/>
        </w:rPr>
      </w:pPr>
    </w:p>
    <w:p w:rsidR="009B2C98" w:rsidRDefault="009B2C98" w:rsidP="003D475B">
      <w:pPr>
        <w:rPr>
          <w:rtl/>
          <w:lang w:eastAsia="he-IL"/>
        </w:rPr>
      </w:pPr>
      <w:bookmarkStart w:id="3064" w:name="_ETM_Q14_220767"/>
      <w:bookmarkStart w:id="3065" w:name="_ETM_Q14_220837"/>
      <w:bookmarkEnd w:id="3064"/>
      <w:bookmarkEnd w:id="3065"/>
      <w:r>
        <w:rPr>
          <w:rFonts w:hint="cs"/>
          <w:rtl/>
          <w:lang w:eastAsia="he-IL"/>
        </w:rPr>
        <w:t xml:space="preserve">חברי הכנסת, נעבור </w:t>
      </w:r>
      <w:bookmarkStart w:id="3066" w:name="_ETM_Q14_219704"/>
      <w:bookmarkEnd w:id="3066"/>
      <w:r>
        <w:rPr>
          <w:rFonts w:hint="cs"/>
          <w:rtl/>
          <w:lang w:eastAsia="he-IL"/>
        </w:rPr>
        <w:t xml:space="preserve">להצבעה על החלטת ועדת הכספים </w:t>
      </w:r>
      <w:r w:rsidRPr="00170336">
        <w:rPr>
          <w:rtl/>
          <w:lang w:eastAsia="he-IL"/>
        </w:rPr>
        <w:t xml:space="preserve">בדבר פיצול הצעת חוק לעידוד פעילות בשוק ההון (תיקוני חקיקה), </w:t>
      </w:r>
      <w:proofErr w:type="spellStart"/>
      <w:r w:rsidRPr="00170336">
        <w:rPr>
          <w:rtl/>
          <w:lang w:eastAsia="he-IL"/>
        </w:rPr>
        <w:t>התשפ"ד</w:t>
      </w:r>
      <w:proofErr w:type="spellEnd"/>
      <w:r>
        <w:rPr>
          <w:rFonts w:hint="cs"/>
          <w:rtl/>
          <w:lang w:eastAsia="he-IL"/>
        </w:rPr>
        <w:t>–</w:t>
      </w:r>
      <w:r w:rsidRPr="00170336">
        <w:rPr>
          <w:rtl/>
          <w:lang w:eastAsia="he-IL"/>
        </w:rPr>
        <w:t>2024</w:t>
      </w:r>
      <w:r>
        <w:rPr>
          <w:rFonts w:hint="cs"/>
          <w:rtl/>
          <w:lang w:eastAsia="he-IL"/>
        </w:rPr>
        <w:t>.</w:t>
      </w:r>
    </w:p>
    <w:p w:rsidR="009B2C98" w:rsidRDefault="009B2C98" w:rsidP="003D475B">
      <w:pPr>
        <w:rPr>
          <w:rtl/>
          <w:lang w:eastAsia="he-IL"/>
        </w:rPr>
      </w:pPr>
      <w:bookmarkStart w:id="3067" w:name="_ETM_Q14_247930"/>
      <w:bookmarkStart w:id="3068" w:name="_ETM_Q14_248014"/>
      <w:bookmarkEnd w:id="3067"/>
      <w:bookmarkEnd w:id="3068"/>
    </w:p>
    <w:p w:rsidR="009B2C98" w:rsidRDefault="009B2C98" w:rsidP="003D475B">
      <w:pPr>
        <w:pStyle w:val="af1"/>
        <w:keepNext/>
        <w:rPr>
          <w:rtl/>
          <w:lang w:eastAsia="he-IL"/>
        </w:rPr>
      </w:pPr>
      <w:bookmarkStart w:id="3069" w:name="_ETM_Q14_233114"/>
      <w:bookmarkStart w:id="3070" w:name="_ETM_Q14_233189"/>
      <w:bookmarkEnd w:id="3069"/>
      <w:bookmarkEnd w:id="3070"/>
      <w:r>
        <w:rPr>
          <w:rtl/>
          <w:lang w:eastAsia="he-IL"/>
        </w:rPr>
        <w:t>הצבעה מס'</w:t>
      </w:r>
      <w:r>
        <w:rPr>
          <w:rFonts w:hint="cs"/>
          <w:rtl/>
          <w:lang w:eastAsia="he-IL"/>
        </w:rPr>
        <w:t xml:space="preserve"> </w:t>
      </w:r>
      <w:bookmarkStart w:id="3071" w:name="_ETM_Q14_241773"/>
      <w:bookmarkEnd w:id="3071"/>
      <w:r>
        <w:rPr>
          <w:rFonts w:hint="cs"/>
          <w:rtl/>
          <w:lang w:eastAsia="he-IL"/>
        </w:rPr>
        <w:t>17</w:t>
      </w:r>
    </w:p>
    <w:p w:rsidR="009B2C98" w:rsidRDefault="009B2C98" w:rsidP="003D475B">
      <w:pPr>
        <w:pStyle w:val="--"/>
        <w:keepNext/>
        <w:rPr>
          <w:rtl/>
          <w:lang w:eastAsia="he-IL"/>
        </w:rPr>
      </w:pPr>
    </w:p>
    <w:p w:rsidR="009B2C98" w:rsidRDefault="009B2C98" w:rsidP="003D475B">
      <w:pPr>
        <w:pStyle w:val="--"/>
        <w:keepNext/>
        <w:rPr>
          <w:rtl/>
          <w:lang w:eastAsia="he-IL"/>
        </w:rPr>
      </w:pPr>
      <w:r>
        <w:rPr>
          <w:rtl/>
          <w:lang w:eastAsia="he-IL"/>
        </w:rPr>
        <w:t xml:space="preserve">בעד – </w:t>
      </w:r>
      <w:r>
        <w:rPr>
          <w:rFonts w:hint="cs"/>
          <w:rtl/>
          <w:lang w:eastAsia="he-IL"/>
        </w:rPr>
        <w:t>8</w:t>
      </w:r>
    </w:p>
    <w:p w:rsidR="009B2C98" w:rsidRDefault="009B2C98" w:rsidP="003D475B">
      <w:pPr>
        <w:pStyle w:val="--"/>
        <w:keepNext/>
        <w:rPr>
          <w:rtl/>
          <w:lang w:eastAsia="he-IL"/>
        </w:rPr>
      </w:pPr>
      <w:r>
        <w:rPr>
          <w:rtl/>
          <w:lang w:eastAsia="he-IL"/>
        </w:rPr>
        <w:t xml:space="preserve">נגד – </w:t>
      </w:r>
      <w:r>
        <w:rPr>
          <w:rFonts w:hint="cs"/>
          <w:rtl/>
          <w:lang w:eastAsia="he-IL"/>
        </w:rPr>
        <w:t>אין</w:t>
      </w:r>
    </w:p>
    <w:p w:rsidR="009B2C98" w:rsidRDefault="009B2C98" w:rsidP="003D475B">
      <w:pPr>
        <w:pStyle w:val="--"/>
        <w:keepNext/>
        <w:rPr>
          <w:rtl/>
          <w:lang w:eastAsia="he-IL"/>
        </w:rPr>
      </w:pPr>
      <w:r>
        <w:rPr>
          <w:rtl/>
          <w:lang w:eastAsia="he-IL"/>
        </w:rPr>
        <w:t xml:space="preserve">נמנעים – </w:t>
      </w:r>
      <w:r>
        <w:rPr>
          <w:rFonts w:hint="cs"/>
          <w:rtl/>
          <w:lang w:eastAsia="he-IL"/>
        </w:rPr>
        <w:t>אין</w:t>
      </w:r>
    </w:p>
    <w:p w:rsidR="009B2C98" w:rsidRDefault="009B2C98" w:rsidP="003D475B">
      <w:pPr>
        <w:pStyle w:val="af2"/>
        <w:rPr>
          <w:rtl/>
          <w:lang w:eastAsia="he-IL"/>
        </w:rPr>
      </w:pPr>
      <w:bookmarkStart w:id="3072" w:name="_ETM_Q14_239882"/>
      <w:bookmarkStart w:id="3073" w:name="_ETM_Q14_239985"/>
      <w:bookmarkEnd w:id="3072"/>
      <w:bookmarkEnd w:id="3073"/>
      <w:r>
        <w:rPr>
          <w:rFonts w:hint="cs"/>
          <w:rtl/>
          <w:lang w:eastAsia="he-IL"/>
        </w:rPr>
        <w:t xml:space="preserve">הצעת ועדת הכספים בדבר פיצול הצעת החוק לעידוד פעילות בשוק ההון (תיקוני חקיקה), </w:t>
      </w:r>
      <w:proofErr w:type="spellStart"/>
      <w:r>
        <w:rPr>
          <w:rFonts w:hint="cs"/>
          <w:rtl/>
          <w:lang w:eastAsia="he-IL"/>
        </w:rPr>
        <w:t>התשפ"ד</w:t>
      </w:r>
      <w:proofErr w:type="spellEnd"/>
      <w:r>
        <w:rPr>
          <w:rFonts w:hint="eastAsia"/>
          <w:rtl/>
          <w:lang w:eastAsia="he-IL"/>
        </w:rPr>
        <w:t>–</w:t>
      </w:r>
      <w:r>
        <w:rPr>
          <w:rFonts w:hint="cs"/>
          <w:rtl/>
          <w:lang w:eastAsia="he-IL"/>
        </w:rPr>
        <w:t xml:space="preserve">2024, נתקבלה. </w:t>
      </w:r>
    </w:p>
    <w:p w:rsidR="009B2C98" w:rsidRPr="00C97179" w:rsidRDefault="009B2C98" w:rsidP="003D475B">
      <w:pPr>
        <w:rPr>
          <w:rtl/>
          <w:lang w:eastAsia="he-IL"/>
        </w:rPr>
      </w:pPr>
    </w:p>
    <w:p w:rsidR="009B2C98" w:rsidRDefault="009B2C98" w:rsidP="003D475B">
      <w:pPr>
        <w:pStyle w:val="af6"/>
        <w:keepNext/>
        <w:rPr>
          <w:rtl/>
        </w:rPr>
      </w:pPr>
      <w:r w:rsidRPr="000A3E4A">
        <w:rPr>
          <w:rStyle w:val="TagStyle"/>
          <w:rtl/>
        </w:rPr>
        <w:t xml:space="preserve"> &lt;&lt; יור &gt;&gt;</w:t>
      </w:r>
      <w:r w:rsidRPr="00C97179">
        <w:rPr>
          <w:rStyle w:val="TagStyle"/>
          <w:rtl/>
        </w:rPr>
        <w:t xml:space="preserve"> </w:t>
      </w:r>
      <w:r>
        <w:rPr>
          <w:rtl/>
        </w:rPr>
        <w:t>היו"ר אכרם חסון:</w:t>
      </w:r>
      <w:r w:rsidRPr="00C97179">
        <w:rPr>
          <w:rStyle w:val="TagStyle"/>
          <w:rtl/>
        </w:rPr>
        <w:t xml:space="preserve"> </w:t>
      </w:r>
      <w:r w:rsidRPr="000A3E4A">
        <w:rPr>
          <w:rStyle w:val="TagStyle"/>
          <w:rtl/>
        </w:rPr>
        <w:t>&lt;&lt; יור &gt;&gt;</w:t>
      </w:r>
      <w:r>
        <w:rPr>
          <w:rtl/>
        </w:rPr>
        <w:t xml:space="preserve">   </w:t>
      </w:r>
    </w:p>
    <w:p w:rsidR="009B2C98" w:rsidRDefault="009B2C98" w:rsidP="003D475B">
      <w:pPr>
        <w:pStyle w:val="KeepWithNext"/>
        <w:rPr>
          <w:rtl/>
          <w:lang w:eastAsia="he-IL"/>
        </w:rPr>
      </w:pPr>
    </w:p>
    <w:p w:rsidR="009B2C98" w:rsidRDefault="009B2C98" w:rsidP="008A0492">
      <w:pPr>
        <w:rPr>
          <w:rtl/>
          <w:lang w:eastAsia="he-IL"/>
        </w:rPr>
      </w:pPr>
      <w:r w:rsidRPr="00C97179">
        <w:rPr>
          <w:rFonts w:hint="cs"/>
          <w:rtl/>
          <w:lang w:eastAsia="he-IL"/>
        </w:rPr>
        <w:t xml:space="preserve">בעד </w:t>
      </w:r>
      <w:r w:rsidRPr="00C97179">
        <w:rPr>
          <w:rtl/>
          <w:lang w:eastAsia="he-IL"/>
        </w:rPr>
        <w:t>–</w:t>
      </w:r>
      <w:r w:rsidRPr="00C97179">
        <w:rPr>
          <w:rFonts w:hint="cs"/>
          <w:rtl/>
          <w:lang w:eastAsia="he-IL"/>
        </w:rPr>
        <w:t xml:space="preserve"> שמונה, אין מתנגדים, אין נמנעים.</w:t>
      </w:r>
      <w:r>
        <w:rPr>
          <w:rFonts w:hint="cs"/>
          <w:rtl/>
          <w:lang w:eastAsia="he-IL"/>
        </w:rPr>
        <w:t xml:space="preserve"> אני </w:t>
      </w:r>
      <w:bookmarkStart w:id="3074" w:name="_ETM_Q14_251351"/>
      <w:bookmarkEnd w:id="3074"/>
      <w:r>
        <w:rPr>
          <w:rFonts w:hint="cs"/>
          <w:rtl/>
          <w:lang w:eastAsia="he-IL"/>
        </w:rPr>
        <w:t xml:space="preserve">קובע כי החלטת ועדת הכספים </w:t>
      </w:r>
      <w:r w:rsidRPr="00170336">
        <w:rPr>
          <w:rtl/>
          <w:lang w:eastAsia="he-IL"/>
        </w:rPr>
        <w:t xml:space="preserve">בדבר פיצול הצעת </w:t>
      </w:r>
      <w:r>
        <w:rPr>
          <w:rFonts w:hint="cs"/>
          <w:rtl/>
          <w:lang w:eastAsia="he-IL"/>
        </w:rPr>
        <w:t>ה</w:t>
      </w:r>
      <w:r w:rsidRPr="00170336">
        <w:rPr>
          <w:rtl/>
          <w:lang w:eastAsia="he-IL"/>
        </w:rPr>
        <w:t xml:space="preserve">חוק לעידוד פעילות בשוק ההון (תיקוני חקיקה), </w:t>
      </w:r>
      <w:proofErr w:type="spellStart"/>
      <w:r w:rsidRPr="00170336">
        <w:rPr>
          <w:rtl/>
          <w:lang w:eastAsia="he-IL"/>
        </w:rPr>
        <w:t>התשפ"ד</w:t>
      </w:r>
      <w:proofErr w:type="spellEnd"/>
      <w:r>
        <w:rPr>
          <w:rFonts w:hint="cs"/>
          <w:rtl/>
          <w:lang w:eastAsia="he-IL"/>
        </w:rPr>
        <w:t>–</w:t>
      </w:r>
      <w:r w:rsidRPr="00170336">
        <w:rPr>
          <w:rtl/>
          <w:lang w:eastAsia="he-IL"/>
        </w:rPr>
        <w:t>2024</w:t>
      </w:r>
      <w:r>
        <w:rPr>
          <w:rFonts w:hint="cs"/>
          <w:rtl/>
          <w:lang w:eastAsia="he-IL"/>
        </w:rPr>
        <w:t>, התקבלה.</w:t>
      </w:r>
      <w:bookmarkStart w:id="3075" w:name="_ETM_Q14_260625"/>
      <w:bookmarkStart w:id="3076" w:name="_ETM_Q14_260703"/>
      <w:bookmarkStart w:id="3077" w:name="_ETM_Q14_262272"/>
      <w:bookmarkEnd w:id="3075"/>
      <w:bookmarkEnd w:id="3076"/>
      <w:bookmarkEnd w:id="3077"/>
    </w:p>
    <w:p w:rsidR="008A0492" w:rsidRDefault="008A0492" w:rsidP="008A0492">
      <w:pPr>
        <w:rPr>
          <w:rtl/>
          <w:lang w:eastAsia="he-IL"/>
        </w:rPr>
      </w:pPr>
    </w:p>
    <w:p w:rsidR="008A0492" w:rsidRDefault="008A0492" w:rsidP="008A0492">
      <w:pPr>
        <w:rPr>
          <w:lang w:eastAsia="he-IL"/>
        </w:rPr>
      </w:pPr>
    </w:p>
    <w:p w:rsidR="009B2C98" w:rsidRDefault="009B2C98" w:rsidP="003D475B">
      <w:pPr>
        <w:pStyle w:val="a6"/>
        <w:rPr>
          <w:rtl/>
          <w:lang w:eastAsia="he-IL"/>
        </w:rPr>
      </w:pPr>
      <w:bookmarkStart w:id="3078" w:name="ET_subject_מסמכים_שהונחו_על_שולחן__16"/>
      <w:r w:rsidRPr="000A3E4A">
        <w:rPr>
          <w:rStyle w:val="TagStyle"/>
          <w:rtl/>
        </w:rPr>
        <w:t xml:space="preserve"> &lt;&lt; נושא &gt;&gt;</w:t>
      </w:r>
      <w:r w:rsidRPr="00C97179">
        <w:rPr>
          <w:rStyle w:val="TagStyle"/>
          <w:rtl/>
        </w:rPr>
        <w:t xml:space="preserve"> </w:t>
      </w:r>
      <w:bookmarkStart w:id="3079" w:name="_Toc236155406"/>
      <w:r>
        <w:rPr>
          <w:rtl/>
          <w:lang w:eastAsia="he-IL"/>
        </w:rPr>
        <w:t>מסמכים שהונחו על שולחן הכנסת</w:t>
      </w:r>
      <w:bookmarkEnd w:id="3079"/>
      <w:r w:rsidRPr="00C97179">
        <w:rPr>
          <w:rStyle w:val="TagStyle"/>
          <w:rtl/>
        </w:rPr>
        <w:t xml:space="preserve"> </w:t>
      </w:r>
      <w:r w:rsidRPr="000A3E4A">
        <w:rPr>
          <w:rStyle w:val="TagStyle"/>
          <w:rtl/>
        </w:rPr>
        <w:t>&lt;&lt; נושא &gt;&gt;</w:t>
      </w:r>
      <w:r>
        <w:rPr>
          <w:rtl/>
          <w:lang w:eastAsia="he-IL"/>
        </w:rPr>
        <w:t xml:space="preserve">   </w:t>
      </w:r>
      <w:bookmarkEnd w:id="3078"/>
    </w:p>
    <w:p w:rsidR="009B2C98" w:rsidRDefault="009B2C98" w:rsidP="003D475B">
      <w:pPr>
        <w:pStyle w:val="KeepWithNext"/>
        <w:rPr>
          <w:rtl/>
          <w:lang w:eastAsia="he-IL"/>
        </w:rPr>
      </w:pPr>
    </w:p>
    <w:p w:rsidR="009B2C98" w:rsidRDefault="009B2C98" w:rsidP="003D475B">
      <w:pPr>
        <w:pStyle w:val="af6"/>
        <w:keepNext/>
        <w:rPr>
          <w:rtl/>
        </w:rPr>
      </w:pPr>
      <w:r w:rsidRPr="000A3E4A">
        <w:rPr>
          <w:rStyle w:val="TagStyle"/>
          <w:rtl/>
        </w:rPr>
        <w:t xml:space="preserve"> &lt;&lt; יור &gt;&gt;</w:t>
      </w:r>
      <w:r w:rsidRPr="00C97179">
        <w:rPr>
          <w:rStyle w:val="TagStyle"/>
          <w:rtl/>
        </w:rPr>
        <w:t xml:space="preserve"> </w:t>
      </w:r>
      <w:r>
        <w:rPr>
          <w:rtl/>
        </w:rPr>
        <w:t>היו"ר אכרם חסון:</w:t>
      </w:r>
      <w:r w:rsidRPr="00C97179">
        <w:rPr>
          <w:rStyle w:val="TagStyle"/>
          <w:rtl/>
        </w:rPr>
        <w:t xml:space="preserve"> </w:t>
      </w:r>
      <w:r w:rsidRPr="000A3E4A">
        <w:rPr>
          <w:rStyle w:val="TagStyle"/>
          <w:rtl/>
        </w:rPr>
        <w:t>&lt;&lt; יור &gt;&gt;</w:t>
      </w:r>
      <w:r>
        <w:rPr>
          <w:rtl/>
        </w:rPr>
        <w:t xml:space="preserve">   </w:t>
      </w:r>
    </w:p>
    <w:p w:rsidR="009B2C98" w:rsidRDefault="009B2C98" w:rsidP="003D475B">
      <w:pPr>
        <w:pStyle w:val="KeepWithNext"/>
        <w:rPr>
          <w:rtl/>
          <w:lang w:eastAsia="he-IL"/>
        </w:rPr>
      </w:pPr>
    </w:p>
    <w:p w:rsidR="009B2C98" w:rsidRDefault="009B2C98" w:rsidP="003D475B">
      <w:pPr>
        <w:rPr>
          <w:rtl/>
          <w:lang w:eastAsia="he-IL"/>
        </w:rPr>
      </w:pPr>
      <w:bookmarkStart w:id="3080" w:name="_ETM_Q14_262337"/>
      <w:bookmarkEnd w:id="3080"/>
      <w:r>
        <w:rPr>
          <w:rFonts w:hint="cs"/>
          <w:rtl/>
          <w:lang w:eastAsia="he-IL"/>
        </w:rPr>
        <w:t>הודעת מזכירות הכנסת, בבקשה.</w:t>
      </w:r>
    </w:p>
    <w:p w:rsidR="009B2C98" w:rsidRDefault="009B2C98" w:rsidP="003D475B">
      <w:pPr>
        <w:rPr>
          <w:rtl/>
          <w:lang w:eastAsia="he-IL"/>
        </w:rPr>
      </w:pPr>
    </w:p>
    <w:p w:rsidR="009B2C98" w:rsidRDefault="009B2C98" w:rsidP="003D475B">
      <w:pPr>
        <w:pStyle w:val="a4"/>
        <w:keepNext/>
        <w:rPr>
          <w:rtl/>
        </w:rPr>
      </w:pPr>
      <w:bookmarkStart w:id="3081" w:name="ET_speaker_6316_21"/>
      <w:r w:rsidRPr="000A3E4A">
        <w:rPr>
          <w:rStyle w:val="TagStyle"/>
          <w:rtl/>
        </w:rPr>
        <w:t xml:space="preserve"> &lt;&lt; דובר &gt;&gt;</w:t>
      </w:r>
      <w:r w:rsidRPr="00375143">
        <w:rPr>
          <w:rStyle w:val="TagStyle"/>
          <w:rtl/>
        </w:rPr>
        <w:t xml:space="preserve"> </w:t>
      </w:r>
      <w:bookmarkStart w:id="3082" w:name="_Toc236155407"/>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bookmarkEnd w:id="3082"/>
      <w:r w:rsidRPr="00375143">
        <w:rPr>
          <w:rStyle w:val="TagStyle"/>
          <w:rtl/>
        </w:rPr>
        <w:t xml:space="preserve"> </w:t>
      </w:r>
      <w:r w:rsidRPr="000A3E4A">
        <w:rPr>
          <w:rStyle w:val="TagStyle"/>
          <w:rtl/>
        </w:rPr>
        <w:t>&lt;&lt; דובר &gt;&gt;</w:t>
      </w:r>
      <w:r>
        <w:rPr>
          <w:rtl/>
        </w:rPr>
        <w:t xml:space="preserve">   </w:t>
      </w:r>
      <w:bookmarkEnd w:id="3081"/>
    </w:p>
    <w:p w:rsidR="009B2C98" w:rsidRPr="00375143" w:rsidRDefault="009B2C98" w:rsidP="003D475B">
      <w:pPr>
        <w:pStyle w:val="KeepWithNext"/>
        <w:rPr>
          <w:rtl/>
          <w:lang w:eastAsia="he-IL"/>
        </w:rPr>
      </w:pPr>
    </w:p>
    <w:p w:rsidR="009B2C98" w:rsidRDefault="009B2C98" w:rsidP="008A0492">
      <w:pPr>
        <w:rPr>
          <w:rtl/>
        </w:rPr>
      </w:pPr>
      <w:r>
        <w:rPr>
          <w:rFonts w:hint="cs"/>
          <w:rtl/>
          <w:lang w:eastAsia="he-IL"/>
        </w:rPr>
        <w:t xml:space="preserve">תודה. ברשות </w:t>
      </w:r>
      <w:bookmarkStart w:id="3083" w:name="_ETM_Q14_258693"/>
      <w:bookmarkEnd w:id="3083"/>
      <w:r>
        <w:rPr>
          <w:rFonts w:hint="cs"/>
          <w:rtl/>
          <w:lang w:eastAsia="he-IL"/>
        </w:rPr>
        <w:t xml:space="preserve">יושב-ראש הישיבה, אני מתכבדת להודיעכם, כי הונחה היום על שולחן </w:t>
      </w:r>
      <w:bookmarkStart w:id="3084" w:name="_ETM_Q14_267082"/>
      <w:bookmarkEnd w:id="3084"/>
      <w:r>
        <w:rPr>
          <w:rFonts w:hint="cs"/>
          <w:rtl/>
          <w:lang w:eastAsia="he-IL"/>
        </w:rPr>
        <w:t>הכנסת</w:t>
      </w:r>
      <w:r w:rsidR="008A0492">
        <w:rPr>
          <w:rFonts w:hint="cs"/>
          <w:rtl/>
          <w:lang w:eastAsia="he-IL"/>
        </w:rPr>
        <w:t>,</w:t>
      </w:r>
      <w:r>
        <w:rPr>
          <w:rFonts w:hint="cs"/>
          <w:rtl/>
          <w:lang w:eastAsia="he-IL"/>
        </w:rPr>
        <w:t xml:space="preserve"> לקריאה שנייה ולקריאה שלישית</w:t>
      </w:r>
      <w:r w:rsidR="008A0492">
        <w:rPr>
          <w:rFonts w:hint="cs"/>
          <w:rtl/>
          <w:lang w:eastAsia="he-IL"/>
        </w:rPr>
        <w:t>,</w:t>
      </w:r>
      <w:r>
        <w:rPr>
          <w:rFonts w:hint="cs"/>
          <w:rtl/>
          <w:lang w:eastAsia="he-IL"/>
        </w:rPr>
        <w:t xml:space="preserve"> הצעת חוק לעידוד פעילות בשוק </w:t>
      </w:r>
      <w:bookmarkStart w:id="3085" w:name="_ETM_Q14_274745"/>
      <w:bookmarkEnd w:id="3085"/>
      <w:r>
        <w:rPr>
          <w:rFonts w:hint="cs"/>
          <w:rtl/>
          <w:lang w:eastAsia="he-IL"/>
        </w:rPr>
        <w:t xml:space="preserve">ההון (תיקוני חקיקה), </w:t>
      </w:r>
      <w:proofErr w:type="spellStart"/>
      <w:r>
        <w:rPr>
          <w:rFonts w:hint="cs"/>
          <w:rtl/>
          <w:lang w:eastAsia="he-IL"/>
        </w:rPr>
        <w:t>התשפ"ו</w:t>
      </w:r>
      <w:proofErr w:type="spellEnd"/>
      <w:r>
        <w:rPr>
          <w:rFonts w:hint="eastAsia"/>
          <w:rtl/>
          <w:lang w:eastAsia="he-IL"/>
        </w:rPr>
        <w:t>–</w:t>
      </w:r>
      <w:r>
        <w:rPr>
          <w:rFonts w:hint="cs"/>
          <w:rtl/>
          <w:lang w:eastAsia="he-IL"/>
        </w:rPr>
        <w:t>2026, שהחזירה ועדת הכספים. תודה.</w:t>
      </w:r>
      <w:bookmarkStart w:id="3086" w:name="_ETM_Q14_281078"/>
      <w:bookmarkStart w:id="3087" w:name="_ETM_Q14_281154"/>
      <w:bookmarkStart w:id="3088" w:name="ET_yor_אכרם_חסון_13"/>
      <w:bookmarkEnd w:id="3086"/>
      <w:bookmarkEnd w:id="3087"/>
    </w:p>
    <w:p w:rsidR="008A0492" w:rsidRDefault="008A0492" w:rsidP="008A0492">
      <w:pPr>
        <w:rPr>
          <w:rtl/>
        </w:rPr>
      </w:pPr>
    </w:p>
    <w:p w:rsidR="008A0492" w:rsidRPr="000A3E4A" w:rsidRDefault="008A0492" w:rsidP="008A0492">
      <w:pPr>
        <w:rPr>
          <w:rtl/>
        </w:rPr>
      </w:pPr>
    </w:p>
    <w:p w:rsidR="009B2C98" w:rsidRDefault="009B2C98" w:rsidP="008A0492">
      <w:pPr>
        <w:pStyle w:val="a6"/>
        <w:rPr>
          <w:rtl/>
          <w:lang w:eastAsia="he-IL"/>
        </w:rPr>
      </w:pPr>
      <w:bookmarkStart w:id="3089" w:name="ET_hatsach_649302_18"/>
      <w:bookmarkStart w:id="3090" w:name="ET_hatsach_הצעת_חוק_שירות_הקבע_בצב_20"/>
      <w:r w:rsidRPr="000A3E4A">
        <w:rPr>
          <w:rStyle w:val="TagStyle"/>
          <w:rtl/>
        </w:rPr>
        <w:t>&lt;&lt; הצח &gt;&gt;</w:t>
      </w:r>
      <w:r w:rsidRPr="00566454">
        <w:rPr>
          <w:rStyle w:val="TagStyle"/>
          <w:rtl/>
        </w:rPr>
        <w:t xml:space="preserve"> </w:t>
      </w:r>
      <w:bookmarkStart w:id="3091" w:name="_Toc236155408"/>
      <w:r>
        <w:rPr>
          <w:rtl/>
          <w:lang w:eastAsia="he-IL"/>
        </w:rPr>
        <w:t xml:space="preserve">הצעת חוק שירות הקבע בצבא </w:t>
      </w:r>
      <w:r>
        <w:rPr>
          <w:rFonts w:hint="cs"/>
          <w:rtl/>
          <w:lang w:eastAsia="he-IL"/>
        </w:rPr>
        <w:t>ה</w:t>
      </w:r>
      <w:r>
        <w:rPr>
          <w:rtl/>
          <w:lang w:eastAsia="he-IL"/>
        </w:rPr>
        <w:t xml:space="preserve">הגנה לישראל (גמלאות) (תיקון מס' 39), </w:t>
      </w:r>
      <w:proofErr w:type="spellStart"/>
      <w:r>
        <w:rPr>
          <w:rtl/>
          <w:lang w:eastAsia="he-IL"/>
        </w:rPr>
        <w:t>התשפ"ו</w:t>
      </w:r>
      <w:proofErr w:type="spellEnd"/>
      <w:r w:rsidR="008A0492">
        <w:rPr>
          <w:rFonts w:hint="cs"/>
          <w:rtl/>
          <w:lang w:eastAsia="he-IL"/>
        </w:rPr>
        <w:t>–</w:t>
      </w:r>
      <w:r>
        <w:rPr>
          <w:rtl/>
          <w:lang w:eastAsia="he-IL"/>
        </w:rPr>
        <w:t>2026</w:t>
      </w:r>
      <w:bookmarkEnd w:id="3091"/>
      <w:r w:rsidRPr="00566454">
        <w:rPr>
          <w:rStyle w:val="TagStyle"/>
          <w:rtl/>
        </w:rPr>
        <w:t xml:space="preserve"> </w:t>
      </w:r>
      <w:r w:rsidRPr="000A3E4A">
        <w:rPr>
          <w:rStyle w:val="TagStyle"/>
          <w:rtl/>
        </w:rPr>
        <w:t>&lt;&lt; הצח &gt;&gt;</w:t>
      </w:r>
      <w:r>
        <w:rPr>
          <w:rtl/>
          <w:lang w:eastAsia="he-IL"/>
        </w:rPr>
        <w:t xml:space="preserve"> </w:t>
      </w:r>
    </w:p>
    <w:p w:rsidR="009B2C98" w:rsidRPr="008A0B92" w:rsidRDefault="009B2C98" w:rsidP="003D475B">
      <w:pPr>
        <w:rPr>
          <w:rtl/>
          <w:lang w:eastAsia="he-IL"/>
        </w:rPr>
      </w:pPr>
      <w:r w:rsidRPr="008A0B92">
        <w:rPr>
          <w:rFonts w:hint="cs"/>
          <w:rtl/>
          <w:lang w:eastAsia="he-IL"/>
        </w:rPr>
        <w:t>[</w:t>
      </w:r>
      <w:r>
        <w:rPr>
          <w:rFonts w:hint="cs"/>
          <w:rtl/>
          <w:lang w:eastAsia="he-IL"/>
        </w:rPr>
        <w:t>רשומות (הצעת חוק, חוב' מ/1951.]</w:t>
      </w:r>
      <w:r w:rsidRPr="008A0B92">
        <w:rPr>
          <w:rtl/>
          <w:lang w:eastAsia="he-IL"/>
        </w:rPr>
        <w:t xml:space="preserve">  </w:t>
      </w:r>
      <w:bookmarkEnd w:id="3089"/>
    </w:p>
    <w:bookmarkEnd w:id="3090"/>
    <w:p w:rsidR="009B2C98" w:rsidRDefault="009B2C98" w:rsidP="003D475B">
      <w:pPr>
        <w:pStyle w:val="-0"/>
        <w:rPr>
          <w:rtl/>
          <w:lang w:eastAsia="he-IL"/>
        </w:rPr>
      </w:pPr>
      <w:r>
        <w:rPr>
          <w:rFonts w:hint="cs"/>
          <w:rtl/>
          <w:lang w:eastAsia="he-IL"/>
        </w:rPr>
        <w:lastRenderedPageBreak/>
        <w:t>(קריאה ראשונה)</w:t>
      </w:r>
    </w:p>
    <w:p w:rsidR="009B2C98" w:rsidRDefault="009B2C98" w:rsidP="003D475B">
      <w:pPr>
        <w:rPr>
          <w:rtl/>
          <w:lang w:eastAsia="he-IL"/>
        </w:rPr>
      </w:pPr>
    </w:p>
    <w:p w:rsidR="009B2C98" w:rsidRDefault="009B2C98" w:rsidP="003D475B">
      <w:pPr>
        <w:pStyle w:val="af6"/>
        <w:keepNext/>
        <w:rPr>
          <w:rtl/>
        </w:rPr>
      </w:pPr>
      <w:r w:rsidRPr="000A3E4A">
        <w:rPr>
          <w:rStyle w:val="TagStyle"/>
          <w:rtl/>
        </w:rPr>
        <w:t xml:space="preserve"> &lt;&lt; יור &gt;&gt;</w:t>
      </w:r>
      <w:r w:rsidRPr="008365B9">
        <w:rPr>
          <w:rStyle w:val="TagStyle"/>
          <w:rtl/>
        </w:rPr>
        <w:t xml:space="preserve"> </w:t>
      </w:r>
      <w:r>
        <w:rPr>
          <w:rtl/>
        </w:rPr>
        <w:t>היו"ר אכרם חסון:</w:t>
      </w:r>
      <w:r w:rsidRPr="008365B9">
        <w:rPr>
          <w:rStyle w:val="TagStyle"/>
          <w:rtl/>
        </w:rPr>
        <w:t xml:space="preserve"> </w:t>
      </w:r>
      <w:r w:rsidRPr="000A3E4A">
        <w:rPr>
          <w:rStyle w:val="TagStyle"/>
          <w:rtl/>
        </w:rPr>
        <w:t>&lt;&lt; יור &gt;&gt;</w:t>
      </w:r>
      <w:r>
        <w:rPr>
          <w:rtl/>
        </w:rPr>
        <w:t xml:space="preserve">   </w:t>
      </w:r>
      <w:bookmarkEnd w:id="3088"/>
    </w:p>
    <w:p w:rsidR="009B2C98" w:rsidRDefault="009B2C98" w:rsidP="003D475B">
      <w:pPr>
        <w:pStyle w:val="KeepWithNext"/>
        <w:rPr>
          <w:rtl/>
          <w:lang w:eastAsia="he-IL"/>
        </w:rPr>
      </w:pPr>
    </w:p>
    <w:p w:rsidR="009B2C98" w:rsidRPr="008365B9" w:rsidRDefault="009B2C98" w:rsidP="003D475B">
      <w:pPr>
        <w:rPr>
          <w:rtl/>
          <w:lang w:eastAsia="he-IL"/>
        </w:rPr>
      </w:pPr>
      <w:bookmarkStart w:id="3092" w:name="_ETM_Q14_278691"/>
      <w:bookmarkEnd w:id="3092"/>
      <w:r>
        <w:rPr>
          <w:rFonts w:hint="cs"/>
          <w:rtl/>
          <w:lang w:eastAsia="he-IL"/>
        </w:rPr>
        <w:t>חברים,</w:t>
      </w:r>
      <w:bookmarkStart w:id="3093" w:name="_ETM_Q14_281699"/>
      <w:bookmarkEnd w:id="3093"/>
      <w:r>
        <w:rPr>
          <w:rFonts w:hint="cs"/>
          <w:rtl/>
          <w:lang w:eastAsia="he-IL"/>
        </w:rPr>
        <w:t xml:space="preserve"> נעבור לנושא הבא על סדר-היום: </w:t>
      </w:r>
      <w:r w:rsidRPr="008365B9">
        <w:rPr>
          <w:rtl/>
          <w:lang w:eastAsia="he-IL"/>
        </w:rPr>
        <w:t>הצעת חוק</w:t>
      </w:r>
      <w:r>
        <w:rPr>
          <w:rtl/>
          <w:lang w:eastAsia="he-IL"/>
        </w:rPr>
        <w:t xml:space="preserve"> שירות הקבע בצבא </w:t>
      </w:r>
      <w:r>
        <w:rPr>
          <w:rFonts w:hint="cs"/>
          <w:rtl/>
          <w:lang w:eastAsia="he-IL"/>
        </w:rPr>
        <w:t>ה</w:t>
      </w:r>
      <w:r>
        <w:rPr>
          <w:rtl/>
          <w:lang w:eastAsia="he-IL"/>
        </w:rPr>
        <w:t>הגנה לישראל (ג</w:t>
      </w:r>
      <w:r w:rsidRPr="008365B9">
        <w:rPr>
          <w:rtl/>
          <w:lang w:eastAsia="he-IL"/>
        </w:rPr>
        <w:t xml:space="preserve">מלאות) (תיקון מס' 39), </w:t>
      </w:r>
      <w:proofErr w:type="spellStart"/>
      <w:r w:rsidRPr="008365B9">
        <w:rPr>
          <w:rtl/>
          <w:lang w:eastAsia="he-IL"/>
        </w:rPr>
        <w:t>התשפ"ו</w:t>
      </w:r>
      <w:proofErr w:type="spellEnd"/>
      <w:r>
        <w:rPr>
          <w:rFonts w:hint="cs"/>
          <w:rtl/>
          <w:lang w:eastAsia="he-IL"/>
        </w:rPr>
        <w:t>–</w:t>
      </w:r>
      <w:r w:rsidRPr="008365B9">
        <w:rPr>
          <w:rtl/>
          <w:lang w:eastAsia="he-IL"/>
        </w:rPr>
        <w:t>2026</w:t>
      </w:r>
      <w:r>
        <w:rPr>
          <w:rFonts w:hint="cs"/>
          <w:rtl/>
          <w:lang w:eastAsia="he-IL"/>
        </w:rPr>
        <w:t>, לקריאה הראשונה.</w:t>
      </w:r>
      <w:bookmarkStart w:id="3094" w:name="_ETM_Q14_288778"/>
      <w:bookmarkStart w:id="3095" w:name="_ETM_Q14_288855"/>
      <w:bookmarkStart w:id="3096" w:name="_ETM_Q14_289098"/>
      <w:bookmarkStart w:id="3097" w:name="_ETM_Q14_289167"/>
      <w:bookmarkEnd w:id="3094"/>
      <w:bookmarkEnd w:id="3095"/>
      <w:bookmarkEnd w:id="3096"/>
      <w:bookmarkEnd w:id="3097"/>
      <w:r>
        <w:rPr>
          <w:rFonts w:hint="cs"/>
          <w:rtl/>
          <w:lang w:eastAsia="he-IL"/>
        </w:rPr>
        <w:t xml:space="preserve"> אני מזמין את השר להציג את הצעת החוק. </w:t>
      </w:r>
      <w:bookmarkStart w:id="3098" w:name="_ETM_Q14_304379"/>
      <w:bookmarkEnd w:id="3098"/>
      <w:r>
        <w:rPr>
          <w:rFonts w:hint="cs"/>
          <w:rtl/>
          <w:lang w:eastAsia="he-IL"/>
        </w:rPr>
        <w:t>יש לך עד עשר דקות.</w:t>
      </w:r>
    </w:p>
    <w:p w:rsidR="009B2C98" w:rsidRPr="000A3E4A" w:rsidRDefault="009B2C98" w:rsidP="003D475B">
      <w:pPr>
        <w:rPr>
          <w:rtl/>
        </w:rPr>
      </w:pPr>
      <w:bookmarkStart w:id="3099" w:name="ET_speaker_6388_7"/>
    </w:p>
    <w:p w:rsidR="009B2C98" w:rsidRDefault="009B2C98" w:rsidP="003D475B">
      <w:pPr>
        <w:pStyle w:val="a4"/>
        <w:keepNext/>
        <w:rPr>
          <w:rtl/>
        </w:rPr>
      </w:pPr>
      <w:r w:rsidRPr="000A3E4A">
        <w:rPr>
          <w:rStyle w:val="TagStyle"/>
          <w:rtl/>
        </w:rPr>
        <w:t>&lt;&lt; דובר &gt;&gt;</w:t>
      </w:r>
      <w:r w:rsidRPr="00613165">
        <w:rPr>
          <w:rStyle w:val="TagStyle"/>
          <w:rtl/>
        </w:rPr>
        <w:t xml:space="preserve"> </w:t>
      </w:r>
      <w:bookmarkStart w:id="3100" w:name="_Toc236155409"/>
      <w:r>
        <w:rPr>
          <w:rtl/>
        </w:rPr>
        <w:t>שר הנגב, הגליל והחוסן הלאומי יצחק שמעון וסרלאוף:</w:t>
      </w:r>
      <w:bookmarkEnd w:id="3100"/>
      <w:r w:rsidRPr="00613165">
        <w:rPr>
          <w:rStyle w:val="TagStyle"/>
          <w:rtl/>
        </w:rPr>
        <w:t xml:space="preserve"> </w:t>
      </w:r>
      <w:r w:rsidRPr="000A3E4A">
        <w:rPr>
          <w:rStyle w:val="TagStyle"/>
          <w:rtl/>
        </w:rPr>
        <w:t>&lt;&lt; דובר &gt;&gt;</w:t>
      </w:r>
      <w:r>
        <w:rPr>
          <w:rtl/>
        </w:rPr>
        <w:t xml:space="preserve">   </w:t>
      </w:r>
      <w:bookmarkEnd w:id="3099"/>
    </w:p>
    <w:p w:rsidR="009B2C98" w:rsidRDefault="009B2C98" w:rsidP="003D475B">
      <w:pPr>
        <w:pStyle w:val="KeepWithNext"/>
        <w:rPr>
          <w:rtl/>
          <w:lang w:eastAsia="he-IL"/>
        </w:rPr>
      </w:pPr>
    </w:p>
    <w:p w:rsidR="009B2C98" w:rsidRDefault="009B2C98" w:rsidP="003D475B">
      <w:pPr>
        <w:rPr>
          <w:rtl/>
          <w:lang w:eastAsia="he-IL"/>
        </w:rPr>
      </w:pPr>
      <w:bookmarkStart w:id="3101" w:name="_ETM_Q14_308659"/>
      <w:bookmarkStart w:id="3102" w:name="_ETM_Q14_308736"/>
      <w:bookmarkEnd w:id="3101"/>
      <w:bookmarkEnd w:id="3102"/>
      <w:r>
        <w:rPr>
          <w:rFonts w:hint="cs"/>
          <w:rtl/>
          <w:lang w:eastAsia="he-IL"/>
        </w:rPr>
        <w:t>תודה, אדוני היושב-ראש. חבריי חברי הכנסת</w:t>
      </w:r>
      <w:r w:rsidRPr="00566454">
        <w:rPr>
          <w:rFonts w:hint="cs"/>
          <w:rtl/>
          <w:lang w:eastAsia="he-IL"/>
        </w:rPr>
        <w:t>,</w:t>
      </w:r>
      <w:r>
        <w:rPr>
          <w:rFonts w:hint="cs"/>
          <w:rtl/>
          <w:lang w:eastAsia="he-IL"/>
        </w:rPr>
        <w:t xml:space="preserve"> </w:t>
      </w:r>
      <w:bookmarkStart w:id="3103" w:name="_ETM_Q14_309000"/>
      <w:bookmarkEnd w:id="3103"/>
      <w:r>
        <w:rPr>
          <w:rFonts w:hint="cs"/>
          <w:rtl/>
          <w:lang w:eastAsia="he-IL"/>
        </w:rPr>
        <w:t xml:space="preserve">בשנת 2004 תוקן חוק שירות הקבע, כך שמשרתי קבע שהחלו </w:t>
      </w:r>
      <w:bookmarkStart w:id="3104" w:name="_ETM_Q14_312458"/>
      <w:bookmarkEnd w:id="3104"/>
      <w:r>
        <w:rPr>
          <w:rFonts w:hint="cs"/>
          <w:rtl/>
          <w:lang w:eastAsia="he-IL"/>
        </w:rPr>
        <w:t xml:space="preserve">את שירות הקבע בצה"ל בשנת 2004 ואילך, לא ייכללו בהסדר </w:t>
      </w:r>
      <w:bookmarkStart w:id="3105" w:name="_ETM_Q14_321505"/>
      <w:bookmarkEnd w:id="3105"/>
      <w:r>
        <w:rPr>
          <w:rFonts w:hint="cs"/>
          <w:rtl/>
          <w:lang w:eastAsia="he-IL"/>
        </w:rPr>
        <w:t xml:space="preserve">הפנסיה התקציבית, אלא יהיו מבוטחים בהסדר הפנסיה הצוברת, זאת בדומה </w:t>
      </w:r>
      <w:bookmarkStart w:id="3106" w:name="_ETM_Q14_327259"/>
      <w:bookmarkEnd w:id="3106"/>
      <w:r>
        <w:rPr>
          <w:rFonts w:hint="cs"/>
          <w:rtl/>
          <w:lang w:eastAsia="he-IL"/>
        </w:rPr>
        <w:t xml:space="preserve">לתיקון שנעשה בחוק שירות המדינה משנת 1970 בחודש פברואר 2002 </w:t>
      </w:r>
      <w:bookmarkStart w:id="3107" w:name="_ETM_Q14_329469"/>
      <w:bookmarkEnd w:id="3107"/>
      <w:r>
        <w:rPr>
          <w:rFonts w:hint="cs"/>
          <w:rtl/>
          <w:lang w:eastAsia="he-IL"/>
        </w:rPr>
        <w:t>לגבי עובדי המדינה.</w:t>
      </w:r>
      <w:bookmarkStart w:id="3108" w:name="_ETM_Q14_336210"/>
      <w:bookmarkEnd w:id="3108"/>
    </w:p>
    <w:p w:rsidR="009B2C98" w:rsidRDefault="009B2C98" w:rsidP="003D475B">
      <w:pPr>
        <w:rPr>
          <w:rtl/>
          <w:lang w:eastAsia="he-IL"/>
        </w:rPr>
      </w:pPr>
      <w:bookmarkStart w:id="3109" w:name="_ETM_Q14_336282"/>
      <w:bookmarkEnd w:id="3109"/>
    </w:p>
    <w:p w:rsidR="009B2C98" w:rsidRDefault="009B2C98" w:rsidP="003D475B">
      <w:pPr>
        <w:rPr>
          <w:rtl/>
          <w:lang w:eastAsia="he-IL"/>
        </w:rPr>
      </w:pPr>
      <w:bookmarkStart w:id="3110" w:name="_ETM_Q14_337058"/>
      <w:bookmarkStart w:id="3111" w:name="_ETM_Q14_337122"/>
      <w:bookmarkEnd w:id="3110"/>
      <w:bookmarkEnd w:id="3111"/>
      <w:r>
        <w:rPr>
          <w:rFonts w:hint="cs"/>
          <w:rtl/>
          <w:lang w:eastAsia="he-IL"/>
        </w:rPr>
        <w:t>בסעיף 67</w:t>
      </w:r>
      <w:r w:rsidRPr="0006048C">
        <w:rPr>
          <w:rFonts w:hint="cs"/>
          <w:rtl/>
          <w:lang w:eastAsia="he-IL"/>
        </w:rPr>
        <w:t>ו</w:t>
      </w:r>
      <w:r>
        <w:rPr>
          <w:rFonts w:hint="cs"/>
          <w:rtl/>
          <w:lang w:eastAsia="he-IL"/>
        </w:rPr>
        <w:t xml:space="preserve"> לחוק שירות הקבע בצבא ההגנה לישראל (גמלאות) נקבע כי </w:t>
      </w:r>
      <w:bookmarkStart w:id="3112" w:name="_ETM_Q14_341052"/>
      <w:bookmarkEnd w:id="3112"/>
      <w:r>
        <w:rPr>
          <w:rFonts w:hint="cs"/>
          <w:rtl/>
          <w:lang w:eastAsia="he-IL"/>
        </w:rPr>
        <w:t xml:space="preserve">שר הביטחון ושר האוצר יקבעו הוראות בנוגע להסדר גישור שיינתן </w:t>
      </w:r>
      <w:bookmarkStart w:id="3113" w:name="_ETM_Q14_340920"/>
      <w:bookmarkEnd w:id="3113"/>
      <w:r>
        <w:rPr>
          <w:rFonts w:hint="cs"/>
          <w:rtl/>
          <w:lang w:eastAsia="he-IL"/>
        </w:rPr>
        <w:t xml:space="preserve">לגמלאים במסלול החדש, מסלול הפנסיה הצוברת. בהמשך הזכאות </w:t>
      </w:r>
      <w:bookmarkStart w:id="3114" w:name="_ETM_Q14_349605"/>
      <w:bookmarkEnd w:id="3114"/>
      <w:r>
        <w:rPr>
          <w:rFonts w:hint="cs"/>
          <w:rtl/>
          <w:lang w:eastAsia="he-IL"/>
        </w:rPr>
        <w:t xml:space="preserve">לקצבת גישור הוסדרה בחוק, אך אופני חישובה ותשלומה היו אמורים </w:t>
      </w:r>
      <w:bookmarkStart w:id="3115" w:name="_ETM_Q14_351038"/>
      <w:bookmarkEnd w:id="3115"/>
      <w:r>
        <w:rPr>
          <w:rFonts w:hint="cs"/>
          <w:rtl/>
          <w:lang w:eastAsia="he-IL"/>
        </w:rPr>
        <w:t>להיות מוסדרים בתקנות שיותקנו על ידי שר הביטחון ושר האוצר.</w:t>
      </w:r>
    </w:p>
    <w:p w:rsidR="009B2C98" w:rsidRDefault="009B2C98" w:rsidP="003D475B">
      <w:pPr>
        <w:rPr>
          <w:rtl/>
          <w:lang w:eastAsia="he-IL"/>
        </w:rPr>
      </w:pPr>
    </w:p>
    <w:p w:rsidR="009B2C98" w:rsidRDefault="009B2C98" w:rsidP="003D475B">
      <w:pPr>
        <w:rPr>
          <w:rtl/>
          <w:lang w:eastAsia="he-IL"/>
        </w:rPr>
      </w:pPr>
      <w:r>
        <w:rPr>
          <w:rFonts w:hint="cs"/>
          <w:rtl/>
          <w:lang w:eastAsia="he-IL"/>
        </w:rPr>
        <w:t xml:space="preserve">לאורך </w:t>
      </w:r>
      <w:bookmarkStart w:id="3116" w:name="_ETM_Q14_354541"/>
      <w:bookmarkEnd w:id="3116"/>
      <w:r>
        <w:rPr>
          <w:rFonts w:hint="cs"/>
          <w:rtl/>
          <w:lang w:eastAsia="he-IL"/>
        </w:rPr>
        <w:t xml:space="preserve">כמה שנים לא הותקנו תקנות כנדרש בשל מחלוקות שהתגלעו בין מערכת הביטחון ובין משרד האוצר בנושאים רבים בתחום כוח </w:t>
      </w:r>
      <w:bookmarkStart w:id="3117" w:name="_ETM_Q14_363938"/>
      <w:bookmarkEnd w:id="3117"/>
      <w:r>
        <w:rPr>
          <w:rFonts w:hint="cs"/>
          <w:rtl/>
          <w:lang w:eastAsia="he-IL"/>
        </w:rPr>
        <w:t>האדם והגמלאות, ובהם גם אופן תשלום קצבאות הגישור.</w:t>
      </w:r>
    </w:p>
    <w:p w:rsidR="009B2C98" w:rsidRDefault="009B2C98" w:rsidP="003D475B">
      <w:pPr>
        <w:rPr>
          <w:rtl/>
          <w:lang w:eastAsia="he-IL"/>
        </w:rPr>
      </w:pPr>
    </w:p>
    <w:p w:rsidR="009B2C98" w:rsidRDefault="009B2C98" w:rsidP="003D475B">
      <w:pPr>
        <w:rPr>
          <w:rtl/>
          <w:lang w:eastAsia="he-IL"/>
        </w:rPr>
      </w:pPr>
      <w:bookmarkStart w:id="3118" w:name="_ETM_Q14_370043"/>
      <w:bookmarkStart w:id="3119" w:name="_ETM_Q14_370135"/>
      <w:bookmarkEnd w:id="3118"/>
      <w:bookmarkEnd w:id="3119"/>
      <w:r>
        <w:rPr>
          <w:rFonts w:hint="cs"/>
          <w:rtl/>
          <w:lang w:eastAsia="he-IL"/>
        </w:rPr>
        <w:t xml:space="preserve">ביום 22 ביוני </w:t>
      </w:r>
      <w:bookmarkStart w:id="3120" w:name="_ETM_Q14_370617"/>
      <w:bookmarkEnd w:id="3120"/>
      <w:r>
        <w:rPr>
          <w:rFonts w:hint="cs"/>
          <w:rtl/>
          <w:lang w:eastAsia="he-IL"/>
        </w:rPr>
        <w:t xml:space="preserve">2023 נחתם סיכום מפורט בין המשרדים, שכלל בין היתר </w:t>
      </w:r>
      <w:bookmarkStart w:id="3121" w:name="_ETM_Q14_374008"/>
      <w:bookmarkEnd w:id="3121"/>
      <w:r>
        <w:rPr>
          <w:rFonts w:hint="cs"/>
          <w:rtl/>
          <w:lang w:eastAsia="he-IL"/>
        </w:rPr>
        <w:t xml:space="preserve">את ההסכמות  בנושא הזה: הסדרת קצבאות הגישור ועקרונות ליצירת </w:t>
      </w:r>
      <w:bookmarkStart w:id="3122" w:name="_ETM_Q14_370800"/>
      <w:bookmarkEnd w:id="3122"/>
      <w:r>
        <w:rPr>
          <w:rFonts w:hint="cs"/>
          <w:rtl/>
          <w:lang w:eastAsia="he-IL"/>
        </w:rPr>
        <w:t xml:space="preserve">מסלול תגמול מיוחד. בהמשך התקיימה עבודת מטה ארוכה לתיאום פרטי </w:t>
      </w:r>
      <w:bookmarkStart w:id="3123" w:name="_ETM_Q14_387160"/>
      <w:bookmarkEnd w:id="3123"/>
      <w:r>
        <w:rPr>
          <w:rFonts w:hint="cs"/>
          <w:rtl/>
          <w:lang w:eastAsia="he-IL"/>
        </w:rPr>
        <w:t>הסיכום ולהפיכתם להסדר חוקי שמקובל על שני המשרדים.</w:t>
      </w:r>
    </w:p>
    <w:p w:rsidR="009B2C98" w:rsidRDefault="009B2C98" w:rsidP="003D475B">
      <w:pPr>
        <w:rPr>
          <w:rtl/>
          <w:lang w:eastAsia="he-IL"/>
        </w:rPr>
      </w:pPr>
      <w:bookmarkStart w:id="3124" w:name="_ETM_Q14_391083"/>
      <w:bookmarkStart w:id="3125" w:name="_ETM_Q14_391165"/>
      <w:bookmarkEnd w:id="3124"/>
      <w:bookmarkEnd w:id="3125"/>
    </w:p>
    <w:p w:rsidR="009B2C98" w:rsidRDefault="009B2C98" w:rsidP="003D475B">
      <w:pPr>
        <w:rPr>
          <w:rtl/>
          <w:lang w:eastAsia="he-IL"/>
        </w:rPr>
      </w:pPr>
      <w:r>
        <w:rPr>
          <w:rFonts w:hint="cs"/>
          <w:rtl/>
          <w:lang w:eastAsia="he-IL"/>
        </w:rPr>
        <w:t xml:space="preserve">מטרת הצעת חוק </w:t>
      </w:r>
      <w:bookmarkStart w:id="3126" w:name="_ETM_Q14_390164"/>
      <w:bookmarkEnd w:id="3126"/>
      <w:r>
        <w:rPr>
          <w:rFonts w:hint="cs"/>
          <w:rtl/>
          <w:lang w:eastAsia="he-IL"/>
        </w:rPr>
        <w:t xml:space="preserve">זו היא לעגן בחקיקה ראשית את עיקרי ההסכמות שאליהן הגיעו המשרדים בכל הנוגע לקצבאות הגישור, ולאפשר בהמשך התקנת תקנות להשלמת ההסדרה הנדרשת. לפיכך, מוצע לתקן את חוק שירות הקבע </w:t>
      </w:r>
      <w:bookmarkStart w:id="3127" w:name="_ETM_Q14_406050"/>
      <w:bookmarkEnd w:id="3127"/>
      <w:r>
        <w:rPr>
          <w:rFonts w:hint="cs"/>
          <w:rtl/>
          <w:lang w:eastAsia="he-IL"/>
        </w:rPr>
        <w:t xml:space="preserve">(גמלאות), ולקבוע בו כי קצבת הגישור תשולם לזכאי לה עד </w:t>
      </w:r>
      <w:bookmarkStart w:id="3128" w:name="_ETM_Q14_412753"/>
      <w:bookmarkEnd w:id="3128"/>
      <w:r>
        <w:rPr>
          <w:rFonts w:hint="cs"/>
          <w:rtl/>
          <w:lang w:eastAsia="he-IL"/>
        </w:rPr>
        <w:t>הגיעו לגיל פרישה מוקדמת – כיום זה גיל 60.</w:t>
      </w:r>
    </w:p>
    <w:p w:rsidR="009B2C98" w:rsidRDefault="009B2C98" w:rsidP="003D475B">
      <w:pPr>
        <w:rPr>
          <w:rtl/>
          <w:lang w:eastAsia="he-IL"/>
        </w:rPr>
      </w:pPr>
      <w:bookmarkStart w:id="3129" w:name="_ETM_Q14_413974"/>
      <w:bookmarkEnd w:id="3129"/>
    </w:p>
    <w:p w:rsidR="009B2C98" w:rsidRDefault="009B2C98" w:rsidP="003D475B">
      <w:pPr>
        <w:rPr>
          <w:rtl/>
          <w:lang w:eastAsia="he-IL"/>
        </w:rPr>
      </w:pPr>
      <w:bookmarkStart w:id="3130" w:name="_ETM_Q14_414098"/>
      <w:bookmarkStart w:id="3131" w:name="_ETM_Q14_414168"/>
      <w:bookmarkEnd w:id="3130"/>
      <w:bookmarkEnd w:id="3131"/>
      <w:r>
        <w:rPr>
          <w:rFonts w:hint="cs"/>
          <w:rtl/>
          <w:lang w:eastAsia="he-IL"/>
        </w:rPr>
        <w:t>ההסדר מחריג מתחולתו</w:t>
      </w:r>
      <w:bookmarkStart w:id="3132" w:name="_ETM_Q14_419555"/>
      <w:bookmarkEnd w:id="3132"/>
      <w:r>
        <w:rPr>
          <w:rFonts w:hint="cs"/>
          <w:rtl/>
          <w:lang w:eastAsia="he-IL"/>
        </w:rPr>
        <w:t xml:space="preserve"> משרתים שפרשו לפני חתימת ההסכם בין המשרדים, או שבמועד </w:t>
      </w:r>
      <w:bookmarkStart w:id="3133" w:name="_ETM_Q14_419968"/>
      <w:bookmarkEnd w:id="3133"/>
      <w:r>
        <w:rPr>
          <w:rFonts w:hint="cs"/>
          <w:rtl/>
          <w:lang w:eastAsia="he-IL"/>
        </w:rPr>
        <w:t xml:space="preserve">זה הגיעו לגיל 41 כקצינים או 46 כנגדים </w:t>
      </w:r>
      <w:r>
        <w:rPr>
          <w:rtl/>
          <w:lang w:eastAsia="he-IL"/>
        </w:rPr>
        <w:t>–</w:t>
      </w:r>
      <w:r>
        <w:rPr>
          <w:rFonts w:hint="cs"/>
          <w:rtl/>
          <w:lang w:eastAsia="he-IL"/>
        </w:rPr>
        <w:t xml:space="preserve"> </w:t>
      </w:r>
      <w:bookmarkStart w:id="3134" w:name="_ETM_Q14_422742"/>
      <w:bookmarkEnd w:id="3134"/>
      <w:r>
        <w:rPr>
          <w:rFonts w:hint="cs"/>
          <w:rtl/>
          <w:lang w:eastAsia="he-IL"/>
        </w:rPr>
        <w:t>להם תשולם קצבת גישור עד גיל 67</w:t>
      </w:r>
      <w:bookmarkStart w:id="3135" w:name="_ETM_Q14_429875"/>
      <w:bookmarkStart w:id="3136" w:name="_ETM_Q14_429963"/>
      <w:bookmarkEnd w:id="3135"/>
      <w:bookmarkEnd w:id="3136"/>
      <w:r>
        <w:rPr>
          <w:rFonts w:hint="cs"/>
          <w:rtl/>
          <w:lang w:eastAsia="he-IL"/>
        </w:rPr>
        <w:t xml:space="preserve">. כמו כן, הצעת </w:t>
      </w:r>
      <w:bookmarkStart w:id="3137" w:name="_ETM_Q14_427951"/>
      <w:bookmarkEnd w:id="3137"/>
      <w:r>
        <w:rPr>
          <w:rFonts w:hint="cs"/>
          <w:rtl/>
          <w:lang w:eastAsia="he-IL"/>
        </w:rPr>
        <w:t xml:space="preserve">החוק </w:t>
      </w:r>
      <w:r>
        <w:rPr>
          <w:rFonts w:hint="cs"/>
          <w:rtl/>
          <w:lang w:eastAsia="he-IL"/>
        </w:rPr>
        <w:lastRenderedPageBreak/>
        <w:t xml:space="preserve">מבקשת לאפשר מסלול בחירה שיעמוד בפני חלק ממשרתי </w:t>
      </w:r>
      <w:bookmarkStart w:id="3138" w:name="_ETM_Q14_433760"/>
      <w:bookmarkEnd w:id="3138"/>
      <w:r>
        <w:rPr>
          <w:rFonts w:hint="cs"/>
          <w:rtl/>
          <w:lang w:eastAsia="he-IL"/>
        </w:rPr>
        <w:t xml:space="preserve">קבע כפי שייקבע בתקנות, ושיקנה מסלול תגמול מיוחד בזמן השירות </w:t>
      </w:r>
      <w:bookmarkStart w:id="3139" w:name="_ETM_Q14_436433"/>
      <w:bookmarkEnd w:id="3139"/>
      <w:r>
        <w:rPr>
          <w:rFonts w:hint="cs"/>
          <w:rtl/>
          <w:lang w:eastAsia="he-IL"/>
        </w:rPr>
        <w:t>תוך ויתור על הסדר קצבת הגישור.</w:t>
      </w:r>
    </w:p>
    <w:p w:rsidR="009B2C98" w:rsidRDefault="009B2C98" w:rsidP="003D475B">
      <w:pPr>
        <w:rPr>
          <w:rtl/>
          <w:lang w:eastAsia="he-IL"/>
        </w:rPr>
      </w:pPr>
      <w:bookmarkStart w:id="3140" w:name="_ETM_Q14_442111"/>
      <w:bookmarkStart w:id="3141" w:name="_ETM_Q14_442189"/>
      <w:bookmarkEnd w:id="3140"/>
      <w:bookmarkEnd w:id="3141"/>
    </w:p>
    <w:p w:rsidR="009B2C98" w:rsidRDefault="009B2C98" w:rsidP="003D475B">
      <w:pPr>
        <w:rPr>
          <w:rtl/>
          <w:lang w:eastAsia="he-IL"/>
        </w:rPr>
      </w:pPr>
      <w:bookmarkStart w:id="3142" w:name="_ETM_Q14_442783"/>
      <w:bookmarkStart w:id="3143" w:name="_ETM_Q14_442851"/>
      <w:bookmarkEnd w:id="3142"/>
      <w:bookmarkEnd w:id="3143"/>
      <w:r>
        <w:rPr>
          <w:rFonts w:hint="cs"/>
          <w:rtl/>
          <w:lang w:eastAsia="he-IL"/>
        </w:rPr>
        <w:t>פרטי הסדר קצבת הגישור וכ</w:t>
      </w:r>
      <w:bookmarkStart w:id="3144" w:name="_ETM_Q14_445654"/>
      <w:bookmarkEnd w:id="3144"/>
      <w:r>
        <w:rPr>
          <w:rFonts w:hint="cs"/>
          <w:rtl/>
          <w:lang w:eastAsia="he-IL"/>
        </w:rPr>
        <w:t xml:space="preserve">ן פרטי מסלול התגמול המיוחד ייקבעו בהמשך בתקנות שיוגשו על ידי שר הביטחון ושר האוצר לאישור ועדה </w:t>
      </w:r>
      <w:bookmarkStart w:id="3145" w:name="_ETM_Q14_452043"/>
      <w:bookmarkEnd w:id="3145"/>
      <w:r>
        <w:rPr>
          <w:rFonts w:hint="cs"/>
          <w:rtl/>
          <w:lang w:eastAsia="he-IL"/>
        </w:rPr>
        <w:t xml:space="preserve">מיוחדת של הכנסת </w:t>
      </w:r>
      <w:r>
        <w:rPr>
          <w:rFonts w:hint="eastAsia"/>
          <w:rtl/>
          <w:lang w:eastAsia="he-IL"/>
        </w:rPr>
        <w:t>–</w:t>
      </w:r>
      <w:r>
        <w:rPr>
          <w:rFonts w:hint="cs"/>
          <w:rtl/>
          <w:lang w:eastAsia="he-IL"/>
        </w:rPr>
        <w:t xml:space="preserve"> הוועדה המשותפת לוועדת החוץ והביטחון וועדת העבודה </w:t>
      </w:r>
      <w:bookmarkStart w:id="3146" w:name="_ETM_Q14_456869"/>
      <w:bookmarkEnd w:id="3146"/>
      <w:r>
        <w:rPr>
          <w:rFonts w:hint="cs"/>
          <w:rtl/>
          <w:lang w:eastAsia="he-IL"/>
        </w:rPr>
        <w:t>והרווחה.</w:t>
      </w:r>
    </w:p>
    <w:p w:rsidR="009B2C98" w:rsidRDefault="009B2C98" w:rsidP="003D475B">
      <w:pPr>
        <w:rPr>
          <w:rtl/>
          <w:lang w:eastAsia="he-IL"/>
        </w:rPr>
      </w:pPr>
      <w:bookmarkStart w:id="3147" w:name="_ETM_Q14_450097"/>
      <w:bookmarkStart w:id="3148" w:name="_ETM_Q14_450183"/>
      <w:bookmarkStart w:id="3149" w:name="_ETM_Q14_452386"/>
      <w:bookmarkEnd w:id="3147"/>
      <w:bookmarkEnd w:id="3148"/>
      <w:bookmarkEnd w:id="3149"/>
    </w:p>
    <w:p w:rsidR="009B2C98" w:rsidRDefault="009B2C98" w:rsidP="008A0492">
      <w:pPr>
        <w:rPr>
          <w:rtl/>
          <w:lang w:eastAsia="he-IL"/>
        </w:rPr>
      </w:pPr>
      <w:bookmarkStart w:id="3150" w:name="_ETM_Q14_452449"/>
      <w:bookmarkEnd w:id="3150"/>
      <w:r>
        <w:rPr>
          <w:rFonts w:hint="cs"/>
          <w:rtl/>
          <w:lang w:eastAsia="he-IL"/>
        </w:rPr>
        <w:t xml:space="preserve">הצעת החוק כוללת הסדרים פרטניים נוספים, לרבות מענה </w:t>
      </w:r>
      <w:bookmarkStart w:id="3151" w:name="_ETM_Q14_464779"/>
      <w:bookmarkEnd w:id="3151"/>
      <w:r>
        <w:rPr>
          <w:rFonts w:hint="cs"/>
          <w:rtl/>
          <w:lang w:eastAsia="he-IL"/>
        </w:rPr>
        <w:t xml:space="preserve">למצבים אפשריים שבהם קצבת הפרישה שתשולם לפורש מקופת </w:t>
      </w:r>
      <w:bookmarkStart w:id="3152" w:name="_ETM_Q14_470218"/>
      <w:bookmarkEnd w:id="3152"/>
      <w:r>
        <w:rPr>
          <w:rFonts w:hint="cs"/>
          <w:rtl/>
          <w:lang w:eastAsia="he-IL"/>
        </w:rPr>
        <w:t xml:space="preserve">הגמל, תהיה נמוכה יחסית לתשלום שקיבל בתקופת הגישור, ותתחייב השלמה </w:t>
      </w:r>
      <w:bookmarkStart w:id="3153" w:name="_ETM_Q14_471235"/>
      <w:bookmarkEnd w:id="3153"/>
      <w:r>
        <w:rPr>
          <w:rFonts w:hint="cs"/>
          <w:rtl/>
          <w:lang w:eastAsia="he-IL"/>
        </w:rPr>
        <w:t>מסוימת מעבר לתקופה האמורה.</w:t>
      </w:r>
      <w:r w:rsidR="008A0492">
        <w:rPr>
          <w:rFonts w:hint="cs"/>
          <w:rtl/>
          <w:lang w:eastAsia="he-IL"/>
        </w:rPr>
        <w:t xml:space="preserve"> </w:t>
      </w:r>
      <w:bookmarkStart w:id="3154" w:name="_ETM_Q14_476525"/>
      <w:bookmarkStart w:id="3155" w:name="_ETM_Q14_476609"/>
      <w:bookmarkStart w:id="3156" w:name="_ETM_Q14_477435"/>
      <w:bookmarkStart w:id="3157" w:name="_ETM_Q14_477501"/>
      <w:bookmarkEnd w:id="3154"/>
      <w:bookmarkEnd w:id="3155"/>
      <w:bookmarkEnd w:id="3156"/>
      <w:bookmarkEnd w:id="3157"/>
      <w:r>
        <w:rPr>
          <w:rFonts w:hint="cs"/>
          <w:rtl/>
          <w:lang w:eastAsia="he-IL"/>
        </w:rPr>
        <w:t xml:space="preserve">כן ניתן ביטוי להסכמות שהושגו בין המשרדים </w:t>
      </w:r>
      <w:bookmarkStart w:id="3158" w:name="_ETM_Q14_478121"/>
      <w:bookmarkEnd w:id="3158"/>
      <w:r>
        <w:rPr>
          <w:rFonts w:hint="cs"/>
          <w:rtl/>
          <w:lang w:eastAsia="he-IL"/>
        </w:rPr>
        <w:t xml:space="preserve">באשר למכסות פרישה בנושאים נוספים, ועל כן נדרש גם תיקון </w:t>
      </w:r>
      <w:bookmarkStart w:id="3159" w:name="_ETM_Q14_479997"/>
      <w:bookmarkEnd w:id="3159"/>
      <w:r>
        <w:rPr>
          <w:rFonts w:hint="cs"/>
          <w:rtl/>
          <w:lang w:eastAsia="he-IL"/>
        </w:rPr>
        <w:t>עקיף לחוק ההתייעלות הכלכלית לשנות התקציב 2017 ו-2018.</w:t>
      </w:r>
      <w:r w:rsidR="008A0492">
        <w:rPr>
          <w:rFonts w:hint="cs"/>
          <w:rtl/>
          <w:lang w:eastAsia="he-IL"/>
        </w:rPr>
        <w:t xml:space="preserve"> </w:t>
      </w:r>
      <w:bookmarkStart w:id="3160" w:name="_ETM_Q14_481952"/>
      <w:bookmarkStart w:id="3161" w:name="_ETM_Q14_482036"/>
      <w:bookmarkStart w:id="3162" w:name="_ETM_Q14_482720"/>
      <w:bookmarkStart w:id="3163" w:name="_ETM_Q14_482788"/>
      <w:bookmarkEnd w:id="3160"/>
      <w:bookmarkEnd w:id="3161"/>
      <w:bookmarkEnd w:id="3162"/>
      <w:bookmarkEnd w:id="3163"/>
      <w:r>
        <w:rPr>
          <w:rFonts w:hint="cs"/>
          <w:rtl/>
          <w:lang w:eastAsia="he-IL"/>
        </w:rPr>
        <w:t xml:space="preserve">לאור ההסכמות כאמור, </w:t>
      </w:r>
      <w:bookmarkStart w:id="3164" w:name="_ETM_Q14_490432"/>
      <w:bookmarkEnd w:id="3164"/>
      <w:r>
        <w:rPr>
          <w:rFonts w:hint="cs"/>
          <w:rtl/>
          <w:lang w:eastAsia="he-IL"/>
        </w:rPr>
        <w:t xml:space="preserve">החליטה הממשלה לקדם את הצעת החוק. לפיכך אני מציע כי </w:t>
      </w:r>
      <w:bookmarkStart w:id="3165" w:name="_ETM_Q14_494330"/>
      <w:bookmarkEnd w:id="3165"/>
      <w:r>
        <w:rPr>
          <w:rFonts w:hint="cs"/>
          <w:rtl/>
          <w:lang w:eastAsia="he-IL"/>
        </w:rPr>
        <w:t>מליאת הכנסת תתמוך בהצעת החוק.</w:t>
      </w:r>
    </w:p>
    <w:p w:rsidR="009B2C98" w:rsidRDefault="009B2C98" w:rsidP="003D475B">
      <w:pPr>
        <w:rPr>
          <w:rtl/>
          <w:lang w:eastAsia="he-IL"/>
        </w:rPr>
      </w:pPr>
    </w:p>
    <w:p w:rsidR="009B2C98" w:rsidRDefault="009B2C98" w:rsidP="003D475B">
      <w:pPr>
        <w:rPr>
          <w:rtl/>
          <w:lang w:eastAsia="he-IL"/>
        </w:rPr>
      </w:pPr>
      <w:bookmarkStart w:id="3166" w:name="_ETM_Q14_497266"/>
      <w:bookmarkEnd w:id="3166"/>
      <w:r>
        <w:rPr>
          <w:rFonts w:hint="cs"/>
          <w:rtl/>
          <w:lang w:eastAsia="he-IL"/>
        </w:rPr>
        <w:t xml:space="preserve">בנימה אישית: הערב אנחנו </w:t>
      </w:r>
      <w:bookmarkStart w:id="3167" w:name="_ETM_Q14_505078"/>
      <w:bookmarkEnd w:id="3167"/>
      <w:r>
        <w:rPr>
          <w:rFonts w:hint="cs"/>
          <w:rtl/>
          <w:lang w:eastAsia="he-IL"/>
        </w:rPr>
        <w:t xml:space="preserve">נציין את ט"ו באב – ט"ו באב זה חג האהבה. על התאריך הזה אמר רבן שמעון בן </w:t>
      </w:r>
      <w:bookmarkStart w:id="3168" w:name="_ETM_Q14_514591"/>
      <w:bookmarkEnd w:id="3168"/>
      <w:r>
        <w:rPr>
          <w:rFonts w:hint="cs"/>
          <w:rtl/>
          <w:lang w:eastAsia="he-IL"/>
        </w:rPr>
        <w:t xml:space="preserve">גמליאל שלא היו ימים טובים לישראל כחמישה עשר באב וכיום </w:t>
      </w:r>
      <w:bookmarkStart w:id="3169" w:name="_ETM_Q14_523298"/>
      <w:bookmarkEnd w:id="3169"/>
      <w:r>
        <w:rPr>
          <w:rFonts w:hint="cs"/>
          <w:rtl/>
          <w:lang w:eastAsia="he-IL"/>
        </w:rPr>
        <w:t xml:space="preserve">הכיפורים, שבהם בנות ירושלים יוצאות בכלי לבן שאולין </w:t>
      </w:r>
      <w:r>
        <w:rPr>
          <w:rFonts w:hint="eastAsia"/>
          <w:rtl/>
          <w:lang w:eastAsia="he-IL"/>
        </w:rPr>
        <w:t>–</w:t>
      </w:r>
      <w:r>
        <w:rPr>
          <w:rFonts w:hint="cs"/>
          <w:rtl/>
          <w:lang w:eastAsia="he-IL"/>
        </w:rPr>
        <w:t xml:space="preserve"> </w:t>
      </w:r>
      <w:bookmarkStart w:id="3170" w:name="_ETM_Q14_532152"/>
      <w:bookmarkEnd w:id="3170"/>
      <w:r>
        <w:rPr>
          <w:rFonts w:hint="cs"/>
          <w:rtl/>
          <w:lang w:eastAsia="he-IL"/>
        </w:rPr>
        <w:t>בנות ירושלים יוצאות לחולל בכרמים.</w:t>
      </w:r>
    </w:p>
    <w:p w:rsidR="009B2C98" w:rsidRDefault="009B2C98" w:rsidP="003D475B">
      <w:pPr>
        <w:rPr>
          <w:rtl/>
          <w:lang w:eastAsia="he-IL"/>
        </w:rPr>
      </w:pPr>
      <w:bookmarkStart w:id="3171" w:name="_ETM_Q14_532944"/>
      <w:bookmarkStart w:id="3172" w:name="_ETM_Q14_532983"/>
      <w:bookmarkEnd w:id="3171"/>
      <w:bookmarkEnd w:id="3172"/>
    </w:p>
    <w:p w:rsidR="009B2C98" w:rsidRDefault="009B2C98" w:rsidP="003D475B">
      <w:pPr>
        <w:rPr>
          <w:rtl/>
          <w:lang w:eastAsia="he-IL"/>
        </w:rPr>
      </w:pPr>
      <w:bookmarkStart w:id="3173" w:name="_ETM_Q14_533378"/>
      <w:bookmarkStart w:id="3174" w:name="_ETM_Q14_533446"/>
      <w:bookmarkEnd w:id="3173"/>
      <w:bookmarkEnd w:id="3174"/>
      <w:r>
        <w:rPr>
          <w:rFonts w:hint="cs"/>
          <w:rtl/>
          <w:lang w:eastAsia="he-IL"/>
        </w:rPr>
        <w:t>יש עוד משהו שקרה בתאריך הזה</w:t>
      </w:r>
      <w:bookmarkStart w:id="3175" w:name="_ETM_Q14_538466"/>
      <w:bookmarkEnd w:id="3175"/>
      <w:r>
        <w:rPr>
          <w:rFonts w:hint="cs"/>
          <w:rtl/>
          <w:lang w:eastAsia="he-IL"/>
        </w:rPr>
        <w:t xml:space="preserve">: בתאריך הזה אני זכיתי להיוולד. הערב אציין בעזרת השם </w:t>
      </w:r>
      <w:bookmarkStart w:id="3176" w:name="_ETM_Q14_539135"/>
      <w:bookmarkEnd w:id="3176"/>
      <w:r>
        <w:rPr>
          <w:rFonts w:hint="cs"/>
          <w:rtl/>
          <w:lang w:eastAsia="he-IL"/>
        </w:rPr>
        <w:t xml:space="preserve">את יום הולדתי ה-34. אני רוצה לנצל את הבמה כאן </w:t>
      </w:r>
      <w:bookmarkStart w:id="3177" w:name="_ETM_Q14_541925"/>
      <w:bookmarkEnd w:id="3177"/>
      <w:r>
        <w:rPr>
          <w:rFonts w:hint="cs"/>
          <w:rtl/>
          <w:lang w:eastAsia="he-IL"/>
        </w:rPr>
        <w:t xml:space="preserve">כדי לברך – ראשית, לברך את רווקי ורווקות ישראל, שימצאו </w:t>
      </w:r>
      <w:bookmarkStart w:id="3178" w:name="_ETM_Q14_552552"/>
      <w:bookmarkEnd w:id="3178"/>
      <w:r>
        <w:rPr>
          <w:rFonts w:hint="cs"/>
          <w:rtl/>
          <w:lang w:eastAsia="he-IL"/>
        </w:rPr>
        <w:t xml:space="preserve">את זיווגם במהרה ושיקימו בית, בית של אהבה בישראל; </w:t>
      </w:r>
      <w:bookmarkStart w:id="3179" w:name="_ETM_Q14_557107"/>
      <w:bookmarkEnd w:id="3179"/>
      <w:r>
        <w:rPr>
          <w:rFonts w:hint="cs"/>
          <w:rtl/>
          <w:lang w:eastAsia="he-IL"/>
        </w:rPr>
        <w:t xml:space="preserve">שיתקיים בהם הפסוק: "צאנה וראינה בנות ציון במלך שלמה, בעטרה </w:t>
      </w:r>
      <w:bookmarkStart w:id="3180" w:name="_ETM_Q14_560230"/>
      <w:bookmarkEnd w:id="3180"/>
      <w:r>
        <w:rPr>
          <w:rFonts w:hint="cs"/>
          <w:rtl/>
          <w:lang w:eastAsia="he-IL"/>
        </w:rPr>
        <w:t>ש</w:t>
      </w:r>
      <w:r w:rsidRPr="005279FC">
        <w:rPr>
          <w:rtl/>
          <w:lang w:eastAsia="he-IL"/>
        </w:rPr>
        <w:t>עִ</w:t>
      </w:r>
      <w:r>
        <w:rPr>
          <w:rFonts w:hint="cs"/>
          <w:rtl/>
          <w:lang w:eastAsia="he-IL"/>
        </w:rPr>
        <w:t xml:space="preserve">טרה לו אמו ביום </w:t>
      </w:r>
      <w:proofErr w:type="spellStart"/>
      <w:r>
        <w:rPr>
          <w:rFonts w:hint="cs"/>
          <w:rtl/>
          <w:lang w:eastAsia="he-IL"/>
        </w:rPr>
        <w:t>חתנתו</w:t>
      </w:r>
      <w:proofErr w:type="spellEnd"/>
      <w:r>
        <w:rPr>
          <w:rFonts w:hint="cs"/>
          <w:rtl/>
          <w:lang w:eastAsia="he-IL"/>
        </w:rPr>
        <w:t xml:space="preserve"> וביום שמחת לבו". בעזרת השם, </w:t>
      </w:r>
      <w:bookmarkStart w:id="3181" w:name="_ETM_Q14_570301"/>
      <w:bookmarkEnd w:id="3181"/>
      <w:r>
        <w:rPr>
          <w:rFonts w:hint="cs"/>
          <w:rtl/>
          <w:lang w:eastAsia="he-IL"/>
        </w:rPr>
        <w:t>שנזכה לחתונות ולשמחות של כל הרווקים והרווקות.</w:t>
      </w:r>
      <w:bookmarkStart w:id="3182" w:name="_ETM_Q14_570217"/>
      <w:bookmarkEnd w:id="3182"/>
    </w:p>
    <w:p w:rsidR="009B2C98" w:rsidRDefault="009B2C98" w:rsidP="003D475B">
      <w:pPr>
        <w:rPr>
          <w:rtl/>
          <w:lang w:eastAsia="he-IL"/>
        </w:rPr>
      </w:pPr>
      <w:bookmarkStart w:id="3183" w:name="_ETM_Q14_570305"/>
      <w:bookmarkEnd w:id="3183"/>
    </w:p>
    <w:p w:rsidR="008A0492" w:rsidRDefault="009B2C98" w:rsidP="008A0492">
      <w:pPr>
        <w:rPr>
          <w:rtl/>
          <w:lang w:eastAsia="he-IL"/>
        </w:rPr>
      </w:pPr>
      <w:bookmarkStart w:id="3184" w:name="_ETM_Q14_570698"/>
      <w:bookmarkStart w:id="3185" w:name="_ETM_Q14_570778"/>
      <w:bookmarkEnd w:id="3184"/>
      <w:bookmarkEnd w:id="3185"/>
      <w:r>
        <w:rPr>
          <w:rFonts w:hint="cs"/>
          <w:rtl/>
          <w:lang w:eastAsia="he-IL"/>
        </w:rPr>
        <w:t xml:space="preserve">אני רוצה לברך את </w:t>
      </w:r>
      <w:bookmarkStart w:id="3186" w:name="_ETM_Q14_573258"/>
      <w:bookmarkEnd w:id="3186"/>
      <w:r>
        <w:rPr>
          <w:rFonts w:hint="cs"/>
          <w:rtl/>
          <w:lang w:eastAsia="he-IL"/>
        </w:rPr>
        <w:t>עם ישראל – זכות גדולה נפלה בחלקי לשרת ולהיות שליח ציבור</w:t>
      </w:r>
      <w:bookmarkStart w:id="3187" w:name="_ETM_Q14_581362"/>
      <w:bookmarkEnd w:id="3187"/>
      <w:r>
        <w:rPr>
          <w:rFonts w:hint="cs"/>
          <w:rtl/>
          <w:lang w:eastAsia="he-IL"/>
        </w:rPr>
        <w:t xml:space="preserve"> של העם הנפלא הזה, עם שכולו לב, ערבות הדדית ומלא </w:t>
      </w:r>
      <w:bookmarkStart w:id="3188" w:name="_ETM_Q14_583035"/>
      <w:bookmarkEnd w:id="3188"/>
      <w:r>
        <w:rPr>
          <w:rFonts w:hint="cs"/>
          <w:rtl/>
          <w:lang w:eastAsia="he-IL"/>
        </w:rPr>
        <w:t xml:space="preserve">אהבה. אברך כל אחד ואחת בבריאות איתנה, בשמחה, בפירות רבים </w:t>
      </w:r>
      <w:bookmarkStart w:id="3189" w:name="_ETM_Q14_588381"/>
      <w:bookmarkEnd w:id="3189"/>
      <w:r>
        <w:rPr>
          <w:rFonts w:hint="cs"/>
          <w:rtl/>
          <w:lang w:eastAsia="he-IL"/>
        </w:rPr>
        <w:t xml:space="preserve">ומבורכים על עמל כפיכם. שנדע תמיד רק בשורות טובות ושמחות, </w:t>
      </w:r>
      <w:bookmarkStart w:id="3190" w:name="_ETM_Q14_598461"/>
      <w:bookmarkEnd w:id="3190"/>
      <w:r>
        <w:rPr>
          <w:rFonts w:hint="cs"/>
          <w:rtl/>
          <w:lang w:eastAsia="he-IL"/>
        </w:rPr>
        <w:t xml:space="preserve">שנזכה לפריחה אישית, כלכלית וכללית. </w:t>
      </w:r>
    </w:p>
    <w:p w:rsidR="008A0492" w:rsidRDefault="008A0492" w:rsidP="008A0492">
      <w:pPr>
        <w:rPr>
          <w:rtl/>
          <w:lang w:eastAsia="he-IL"/>
        </w:rPr>
      </w:pPr>
    </w:p>
    <w:p w:rsidR="009B2C98" w:rsidRDefault="009B2C98" w:rsidP="008A0492">
      <w:pPr>
        <w:rPr>
          <w:rtl/>
          <w:lang w:eastAsia="he-IL"/>
        </w:rPr>
      </w:pPr>
      <w:r>
        <w:rPr>
          <w:rFonts w:hint="cs"/>
          <w:rtl/>
          <w:lang w:eastAsia="he-IL"/>
        </w:rPr>
        <w:t xml:space="preserve">איחוליי לעם </w:t>
      </w:r>
      <w:bookmarkStart w:id="3191" w:name="_ETM_Q14_602470"/>
      <w:bookmarkEnd w:id="3191"/>
      <w:r>
        <w:rPr>
          <w:rFonts w:hint="cs"/>
          <w:rtl/>
          <w:lang w:eastAsia="he-IL"/>
        </w:rPr>
        <w:t xml:space="preserve">האהוב, שכוחותיו ושאיפותיו יבואו לידי ביטוי ומימוש. שכל משאלות ליבכם יתגשמו לטובה, שתצעדו תמיד בדרך נכונה, ושתקבלו החלטות </w:t>
      </w:r>
      <w:bookmarkStart w:id="3192" w:name="_ETM_Q14_613206"/>
      <w:bookmarkEnd w:id="3192"/>
      <w:r>
        <w:rPr>
          <w:rFonts w:hint="cs"/>
          <w:rtl/>
          <w:lang w:eastAsia="he-IL"/>
        </w:rPr>
        <w:t xml:space="preserve">שייטיבו </w:t>
      </w:r>
      <w:proofErr w:type="spellStart"/>
      <w:r>
        <w:rPr>
          <w:rFonts w:hint="cs"/>
          <w:rtl/>
          <w:lang w:eastAsia="he-IL"/>
        </w:rPr>
        <w:t>עימכם</w:t>
      </w:r>
      <w:proofErr w:type="spellEnd"/>
      <w:r>
        <w:rPr>
          <w:rFonts w:hint="cs"/>
          <w:rtl/>
          <w:lang w:eastAsia="he-IL"/>
        </w:rPr>
        <w:t>. שנזכה כולנו לאהבה, אחווה, שלום ורעות.</w:t>
      </w:r>
    </w:p>
    <w:p w:rsidR="009B2C98" w:rsidRDefault="009B2C98" w:rsidP="003D475B">
      <w:pPr>
        <w:rPr>
          <w:rtl/>
          <w:lang w:eastAsia="he-IL"/>
        </w:rPr>
      </w:pPr>
      <w:bookmarkStart w:id="3193" w:name="_ETM_Q14_614475"/>
      <w:bookmarkStart w:id="3194" w:name="_ETM_Q14_614548"/>
      <w:bookmarkEnd w:id="3193"/>
      <w:bookmarkEnd w:id="3194"/>
    </w:p>
    <w:p w:rsidR="009B2C98" w:rsidRDefault="009B2C98" w:rsidP="003D475B">
      <w:pPr>
        <w:rPr>
          <w:rtl/>
          <w:lang w:eastAsia="he-IL"/>
        </w:rPr>
      </w:pPr>
      <w:bookmarkStart w:id="3195" w:name="_ETM_Q14_615019"/>
      <w:bookmarkStart w:id="3196" w:name="_ETM_Q14_615092"/>
      <w:bookmarkEnd w:id="3195"/>
      <w:bookmarkEnd w:id="3196"/>
      <w:r>
        <w:rPr>
          <w:rFonts w:hint="cs"/>
          <w:rtl/>
          <w:lang w:eastAsia="he-IL"/>
        </w:rPr>
        <w:t>אני רוצה לברך</w:t>
      </w:r>
      <w:bookmarkStart w:id="3197" w:name="_ETM_Q14_617290"/>
      <w:bookmarkEnd w:id="3197"/>
      <w:r>
        <w:rPr>
          <w:rFonts w:hint="cs"/>
          <w:rtl/>
          <w:lang w:eastAsia="he-IL"/>
        </w:rPr>
        <w:t xml:space="preserve"> את מפלגת עוצמה יהודית, המפלגה הכי משפחתית בכנסת, וכמובן לעומד </w:t>
      </w:r>
      <w:bookmarkStart w:id="3198" w:name="_ETM_Q14_626316"/>
      <w:bookmarkEnd w:id="3198"/>
      <w:r>
        <w:rPr>
          <w:rFonts w:hint="cs"/>
          <w:rtl/>
          <w:lang w:eastAsia="he-IL"/>
        </w:rPr>
        <w:t xml:space="preserve">בראשה, השר איתמר בן גביר. שנמשיך לשרת את עם ישראל בנאמנות, ושיתקיים בנו </w:t>
      </w:r>
      <w:r>
        <w:rPr>
          <w:rFonts w:hint="eastAsia"/>
          <w:rtl/>
          <w:lang w:eastAsia="he-IL"/>
        </w:rPr>
        <w:t>–</w:t>
      </w:r>
      <w:r>
        <w:rPr>
          <w:rFonts w:hint="cs"/>
          <w:rtl/>
          <w:lang w:eastAsia="he-IL"/>
        </w:rPr>
        <w:t xml:space="preserve"> שכל </w:t>
      </w:r>
      <w:r>
        <w:rPr>
          <w:rFonts w:hint="cs"/>
          <w:rtl/>
          <w:lang w:eastAsia="he-IL"/>
        </w:rPr>
        <w:lastRenderedPageBreak/>
        <w:t xml:space="preserve">העוסקים בצורכי ציבור באמונה, הקדוש </w:t>
      </w:r>
      <w:bookmarkStart w:id="3199" w:name="_ETM_Q14_633288"/>
      <w:bookmarkEnd w:id="3199"/>
      <w:r>
        <w:rPr>
          <w:rFonts w:hint="cs"/>
          <w:rtl/>
          <w:lang w:eastAsia="he-IL"/>
        </w:rPr>
        <w:t>ברוך הוא ישלם שכרם</w:t>
      </w:r>
      <w:bookmarkStart w:id="3200" w:name="_ETM_Q14_636408"/>
      <w:bookmarkStart w:id="3201" w:name="_ETM_Q14_636484"/>
      <w:bookmarkEnd w:id="3200"/>
      <w:bookmarkEnd w:id="3201"/>
      <w:r>
        <w:rPr>
          <w:rFonts w:hint="cs"/>
          <w:rtl/>
          <w:lang w:eastAsia="he-IL"/>
        </w:rPr>
        <w:t xml:space="preserve">; שנמשיך להיות עמוד השדרה האידיאולוגי במשכן </w:t>
      </w:r>
      <w:bookmarkStart w:id="3202" w:name="_ETM_Q14_637968"/>
      <w:bookmarkEnd w:id="3202"/>
      <w:r>
        <w:rPr>
          <w:rFonts w:hint="cs"/>
          <w:rtl/>
          <w:lang w:eastAsia="he-IL"/>
        </w:rPr>
        <w:t xml:space="preserve">הזה, שנזכור תמיד שהקדוש ברוך הוא, הוא הנותן לנו כוח </w:t>
      </w:r>
      <w:bookmarkStart w:id="3203" w:name="_ETM_Q14_642637"/>
      <w:bookmarkEnd w:id="3203"/>
      <w:r>
        <w:rPr>
          <w:rFonts w:hint="cs"/>
          <w:rtl/>
          <w:lang w:eastAsia="he-IL"/>
        </w:rPr>
        <w:t>לעשות חיל.</w:t>
      </w:r>
      <w:bookmarkStart w:id="3204" w:name="_ETM_Q14_646670"/>
      <w:bookmarkEnd w:id="3204"/>
    </w:p>
    <w:p w:rsidR="009B2C98" w:rsidRDefault="009B2C98" w:rsidP="003D475B">
      <w:pPr>
        <w:rPr>
          <w:rtl/>
          <w:lang w:eastAsia="he-IL"/>
        </w:rPr>
      </w:pPr>
      <w:bookmarkStart w:id="3205" w:name="_ETM_Q14_646794"/>
      <w:bookmarkEnd w:id="3205"/>
    </w:p>
    <w:p w:rsidR="009B2C98" w:rsidRDefault="009B2C98" w:rsidP="003D475B">
      <w:pPr>
        <w:rPr>
          <w:rtl/>
          <w:lang w:eastAsia="he-IL"/>
        </w:rPr>
      </w:pPr>
      <w:r>
        <w:rPr>
          <w:rFonts w:hint="cs"/>
          <w:rtl/>
          <w:lang w:eastAsia="he-IL"/>
        </w:rPr>
        <w:t xml:space="preserve">בהזדמנות זו אני רוצה להודות ליושב-ראש שלי, לאיתמר בן </w:t>
      </w:r>
      <w:bookmarkStart w:id="3206" w:name="_ETM_Q14_643698"/>
      <w:bookmarkEnd w:id="3206"/>
      <w:r>
        <w:rPr>
          <w:rFonts w:hint="cs"/>
          <w:rtl/>
          <w:lang w:eastAsia="he-IL"/>
        </w:rPr>
        <w:t>גביר, על הדרך המשותפת שלנו זה 15 שנה, על האמון</w:t>
      </w:r>
      <w:bookmarkStart w:id="3207" w:name="_ETM_Q14_647673"/>
      <w:bookmarkEnd w:id="3207"/>
      <w:r>
        <w:rPr>
          <w:rFonts w:hint="cs"/>
          <w:rtl/>
          <w:lang w:eastAsia="he-IL"/>
        </w:rPr>
        <w:t xml:space="preserve"> ועל ההנהגה האחראית והאכפתית שהוא מוביל. איתמר עבורי </w:t>
      </w:r>
      <w:bookmarkStart w:id="3208" w:name="_ETM_Q14_651875"/>
      <w:bookmarkEnd w:id="3208"/>
      <w:r>
        <w:rPr>
          <w:rFonts w:hint="cs"/>
          <w:rtl/>
          <w:lang w:eastAsia="he-IL"/>
        </w:rPr>
        <w:t xml:space="preserve">הוא סמל לדוגמה אישית ואהבת ישראל גדולה. שאלוהים ישמור אותו </w:t>
      </w:r>
      <w:bookmarkStart w:id="3209" w:name="_ETM_Q14_656086"/>
      <w:bookmarkEnd w:id="3209"/>
      <w:r>
        <w:rPr>
          <w:rFonts w:hint="cs"/>
          <w:rtl/>
          <w:lang w:eastAsia="he-IL"/>
        </w:rPr>
        <w:t xml:space="preserve">מכל המחבלים שמנסים לפגוע בו כבר תשע פעמים. "כל כלי </w:t>
      </w:r>
      <w:bookmarkStart w:id="3210" w:name="_ETM_Q14_663300"/>
      <w:bookmarkEnd w:id="3210"/>
      <w:r>
        <w:rPr>
          <w:rFonts w:hint="cs"/>
          <w:rtl/>
          <w:lang w:eastAsia="he-IL"/>
        </w:rPr>
        <w:t>י</w:t>
      </w:r>
      <w:r w:rsidRPr="00BE6929">
        <w:rPr>
          <w:rtl/>
          <w:lang w:eastAsia="he-IL"/>
        </w:rPr>
        <w:t>וּצַ</w:t>
      </w:r>
      <w:r>
        <w:rPr>
          <w:rFonts w:hint="cs"/>
          <w:rtl/>
          <w:lang w:eastAsia="he-IL"/>
        </w:rPr>
        <w:t>ר ע</w:t>
      </w:r>
      <w:r w:rsidRPr="00BE6929">
        <w:rPr>
          <w:rtl/>
          <w:lang w:eastAsia="he-IL"/>
        </w:rPr>
        <w:t>לַיִךְ</w:t>
      </w:r>
      <w:r>
        <w:rPr>
          <w:rFonts w:hint="cs"/>
          <w:rtl/>
          <w:lang w:eastAsia="he-IL"/>
        </w:rPr>
        <w:t xml:space="preserve"> לא יצלח".</w:t>
      </w:r>
    </w:p>
    <w:p w:rsidR="009B2C98" w:rsidRDefault="009B2C98" w:rsidP="003D475B">
      <w:pPr>
        <w:rPr>
          <w:rtl/>
          <w:lang w:eastAsia="he-IL"/>
        </w:rPr>
      </w:pPr>
      <w:bookmarkStart w:id="3211" w:name="_ETM_Q14_661077"/>
      <w:bookmarkStart w:id="3212" w:name="_ETM_Q14_661155"/>
      <w:bookmarkEnd w:id="3211"/>
      <w:bookmarkEnd w:id="3212"/>
    </w:p>
    <w:p w:rsidR="009B2C98" w:rsidRDefault="009B2C98" w:rsidP="003D475B">
      <w:pPr>
        <w:rPr>
          <w:rtl/>
          <w:lang w:eastAsia="he-IL"/>
        </w:rPr>
      </w:pPr>
      <w:bookmarkStart w:id="3213" w:name="_ETM_Q14_661557"/>
      <w:bookmarkStart w:id="3214" w:name="_ETM_Q14_661628"/>
      <w:bookmarkEnd w:id="3213"/>
      <w:bookmarkEnd w:id="3214"/>
      <w:r>
        <w:rPr>
          <w:rFonts w:hint="cs"/>
          <w:rtl/>
          <w:lang w:eastAsia="he-IL"/>
        </w:rPr>
        <w:t xml:space="preserve">אחתום בתודה לרעייתי, רעייתי מוריה היקרה, </w:t>
      </w:r>
      <w:bookmarkStart w:id="3215" w:name="_ETM_Q14_666592"/>
      <w:bookmarkEnd w:id="3215"/>
      <w:r>
        <w:rPr>
          <w:rFonts w:hint="cs"/>
          <w:rtl/>
          <w:lang w:eastAsia="he-IL"/>
        </w:rPr>
        <w:t xml:space="preserve">הפסנתרנית והפרקליטה המוכשרת, החברה </w:t>
      </w:r>
      <w:proofErr w:type="spellStart"/>
      <w:r>
        <w:rPr>
          <w:rFonts w:hint="cs"/>
          <w:rtl/>
          <w:lang w:eastAsia="he-IL"/>
        </w:rPr>
        <w:t>שלצידי</w:t>
      </w:r>
      <w:proofErr w:type="spellEnd"/>
      <w:r>
        <w:rPr>
          <w:rFonts w:hint="cs"/>
          <w:rtl/>
          <w:lang w:eastAsia="he-IL"/>
        </w:rPr>
        <w:t xml:space="preserve">, שמלווה אותי </w:t>
      </w:r>
      <w:bookmarkStart w:id="3216" w:name="_ETM_Q14_672291"/>
      <w:bookmarkEnd w:id="3216"/>
      <w:r>
        <w:rPr>
          <w:rFonts w:hint="cs"/>
          <w:rtl/>
          <w:lang w:eastAsia="he-IL"/>
        </w:rPr>
        <w:t xml:space="preserve">ברגעים היפים והמאתגרים, שמאמינה בכוחותיי – כל מה </w:t>
      </w:r>
      <w:bookmarkStart w:id="3217" w:name="_ETM_Q14_673404"/>
      <w:bookmarkEnd w:id="3217"/>
      <w:r>
        <w:rPr>
          <w:rFonts w:hint="cs"/>
          <w:rtl/>
          <w:lang w:eastAsia="he-IL"/>
        </w:rPr>
        <w:t>שאני פועל ועושה למען עם ישראל – מכוחך ובהשראתך</w:t>
      </w:r>
      <w:bookmarkStart w:id="3218" w:name="_ETM_Q14_683375"/>
      <w:bookmarkEnd w:id="3218"/>
      <w:r>
        <w:rPr>
          <w:rFonts w:hint="cs"/>
          <w:rtl/>
          <w:lang w:eastAsia="he-IL"/>
        </w:rPr>
        <w:t xml:space="preserve">. שכרך גדול מאוד, ושלי שלך הוא. ברכת שמיים </w:t>
      </w:r>
      <w:bookmarkStart w:id="3219" w:name="_ETM_Q14_687792"/>
      <w:bookmarkEnd w:id="3219"/>
      <w:r>
        <w:rPr>
          <w:rFonts w:hint="cs"/>
          <w:rtl/>
          <w:lang w:eastAsia="he-IL"/>
        </w:rPr>
        <w:t xml:space="preserve">עלייך, שתזכי לרוות ממני ומילדינו נחת יהודית. היו ברוכים, תצליחו </w:t>
      </w:r>
      <w:bookmarkStart w:id="3220" w:name="_ETM_Q14_692588"/>
      <w:bookmarkEnd w:id="3220"/>
      <w:r>
        <w:rPr>
          <w:rFonts w:hint="cs"/>
          <w:rtl/>
          <w:lang w:eastAsia="he-IL"/>
        </w:rPr>
        <w:t>כולכם. תודה רבה.</w:t>
      </w:r>
    </w:p>
    <w:p w:rsidR="009B2C98" w:rsidRDefault="009B2C98" w:rsidP="003D475B">
      <w:pPr>
        <w:rPr>
          <w:rtl/>
          <w:lang w:eastAsia="he-IL"/>
        </w:rPr>
      </w:pPr>
    </w:p>
    <w:p w:rsidR="009B2C98" w:rsidRDefault="009B2C98" w:rsidP="003D475B">
      <w:pPr>
        <w:pStyle w:val="af6"/>
        <w:keepNext/>
        <w:rPr>
          <w:rtl/>
        </w:rPr>
      </w:pPr>
      <w:r w:rsidRPr="000A3E4A">
        <w:rPr>
          <w:rStyle w:val="TagStyle"/>
          <w:rtl/>
        </w:rPr>
        <w:t xml:space="preserve"> &lt;&lt; יור &gt;&gt;</w:t>
      </w:r>
      <w:r w:rsidRPr="00F45ED8">
        <w:rPr>
          <w:rStyle w:val="TagStyle"/>
          <w:rtl/>
        </w:rPr>
        <w:t xml:space="preserve"> </w:t>
      </w:r>
      <w:r>
        <w:rPr>
          <w:rtl/>
        </w:rPr>
        <w:t>היו"ר אכרם חסון:</w:t>
      </w:r>
      <w:r w:rsidRPr="00F45ED8">
        <w:rPr>
          <w:rStyle w:val="TagStyle"/>
          <w:rtl/>
        </w:rPr>
        <w:t xml:space="preserve"> </w:t>
      </w:r>
      <w:r w:rsidRPr="000A3E4A">
        <w:rPr>
          <w:rStyle w:val="TagStyle"/>
          <w:rtl/>
        </w:rPr>
        <w:t>&lt;&lt; יור &gt;&gt;</w:t>
      </w:r>
      <w:r>
        <w:rPr>
          <w:rtl/>
        </w:rPr>
        <w:t xml:space="preserve">   </w:t>
      </w:r>
    </w:p>
    <w:p w:rsidR="009B2C98" w:rsidRDefault="009B2C98" w:rsidP="003D475B">
      <w:pPr>
        <w:pStyle w:val="KeepWithNext"/>
        <w:rPr>
          <w:rtl/>
          <w:lang w:eastAsia="he-IL"/>
        </w:rPr>
      </w:pPr>
    </w:p>
    <w:p w:rsidR="009B2C98" w:rsidRDefault="009B2C98" w:rsidP="003D475B">
      <w:pPr>
        <w:rPr>
          <w:rtl/>
          <w:lang w:eastAsia="he-IL"/>
        </w:rPr>
      </w:pPr>
      <w:r>
        <w:rPr>
          <w:rFonts w:hint="cs"/>
          <w:rtl/>
          <w:lang w:eastAsia="he-IL"/>
        </w:rPr>
        <w:t>שיהיה לך במזל טוב ועד 120.</w:t>
      </w:r>
    </w:p>
    <w:p w:rsidR="009B2C98" w:rsidRDefault="009B2C98" w:rsidP="003D475B">
      <w:pPr>
        <w:rPr>
          <w:rtl/>
          <w:lang w:eastAsia="he-IL"/>
        </w:rPr>
      </w:pPr>
      <w:bookmarkStart w:id="3221" w:name="_ETM_Q14_696247"/>
      <w:bookmarkStart w:id="3222" w:name="_ETM_Q14_696315"/>
      <w:bookmarkEnd w:id="3221"/>
      <w:bookmarkEnd w:id="3222"/>
    </w:p>
    <w:p w:rsidR="009B2C98" w:rsidRDefault="008A0492" w:rsidP="008A0492">
      <w:pPr>
        <w:pStyle w:val="af5"/>
        <w:keepNext/>
        <w:rPr>
          <w:rtl/>
        </w:rPr>
      </w:pPr>
      <w:bookmarkStart w:id="3223" w:name="ET_interruption_6388_15"/>
      <w:r w:rsidRPr="008A0492">
        <w:rPr>
          <w:rStyle w:val="TagStyle"/>
          <w:rtl/>
        </w:rPr>
        <w:t xml:space="preserve"> &lt;&lt; קריאה &gt;&gt;</w:t>
      </w:r>
      <w:r w:rsidR="009B2C98" w:rsidRPr="00424EF4">
        <w:rPr>
          <w:rStyle w:val="TagStyle"/>
          <w:rtl/>
        </w:rPr>
        <w:t xml:space="preserve"> </w:t>
      </w:r>
      <w:bookmarkStart w:id="3224" w:name="_Toc236155410"/>
      <w:r w:rsidR="009B2C98">
        <w:rPr>
          <w:rtl/>
        </w:rPr>
        <w:t>שר הנגב, הגליל והחוסן הלאומי יצחק שמעון וסרלאוף:</w:t>
      </w:r>
      <w:bookmarkEnd w:id="3224"/>
      <w:r w:rsidR="009B2C98" w:rsidRPr="00424EF4">
        <w:rPr>
          <w:rStyle w:val="TagStyle"/>
          <w:rtl/>
        </w:rPr>
        <w:t xml:space="preserve"> </w:t>
      </w:r>
      <w:r w:rsidRPr="008A0492">
        <w:rPr>
          <w:rStyle w:val="TagStyle"/>
          <w:rtl/>
        </w:rPr>
        <w:t xml:space="preserve">&lt;&lt; קריאה &gt;&gt; </w:t>
      </w:r>
      <w:r w:rsidR="009B2C98">
        <w:rPr>
          <w:rtl/>
        </w:rPr>
        <w:t xml:space="preserve">   </w:t>
      </w:r>
      <w:bookmarkEnd w:id="3223"/>
    </w:p>
    <w:p w:rsidR="009B2C98" w:rsidRDefault="009B2C98" w:rsidP="008A0492">
      <w:pPr>
        <w:pStyle w:val="KeepWithNext"/>
        <w:rPr>
          <w:rtl/>
          <w:lang w:eastAsia="he-IL"/>
        </w:rPr>
      </w:pPr>
    </w:p>
    <w:p w:rsidR="009B2C98" w:rsidRDefault="009B2C98" w:rsidP="003D475B">
      <w:pPr>
        <w:rPr>
          <w:rtl/>
          <w:lang w:eastAsia="he-IL"/>
        </w:rPr>
      </w:pPr>
      <w:r>
        <w:rPr>
          <w:rFonts w:hint="cs"/>
          <w:rtl/>
          <w:lang w:eastAsia="he-IL"/>
        </w:rPr>
        <w:t>תודה רבה.</w:t>
      </w:r>
    </w:p>
    <w:p w:rsidR="009B2C98" w:rsidRDefault="009B2C98" w:rsidP="003D475B">
      <w:pPr>
        <w:rPr>
          <w:rtl/>
          <w:lang w:eastAsia="he-IL"/>
        </w:rPr>
      </w:pPr>
      <w:bookmarkStart w:id="3225" w:name="_ETM_Q14_695574"/>
      <w:bookmarkStart w:id="3226" w:name="_ETM_Q14_695642"/>
      <w:bookmarkEnd w:id="3225"/>
      <w:bookmarkEnd w:id="3226"/>
    </w:p>
    <w:p w:rsidR="009B2C98" w:rsidRDefault="009B2C98" w:rsidP="003D475B">
      <w:pPr>
        <w:pStyle w:val="af6"/>
        <w:keepNext/>
        <w:rPr>
          <w:rtl/>
        </w:rPr>
      </w:pPr>
      <w:r w:rsidRPr="000A3E4A">
        <w:rPr>
          <w:rStyle w:val="TagStyle"/>
          <w:rtl/>
        </w:rPr>
        <w:t xml:space="preserve"> &lt;&lt; יור &gt;&gt;</w:t>
      </w:r>
      <w:r w:rsidRPr="00424EF4">
        <w:rPr>
          <w:rStyle w:val="TagStyle"/>
          <w:rtl/>
        </w:rPr>
        <w:t xml:space="preserve"> </w:t>
      </w:r>
      <w:r>
        <w:rPr>
          <w:rtl/>
        </w:rPr>
        <w:t>היו"ר אכרם חסון:</w:t>
      </w:r>
      <w:r w:rsidRPr="00424EF4">
        <w:rPr>
          <w:rStyle w:val="TagStyle"/>
          <w:rtl/>
        </w:rPr>
        <w:t xml:space="preserve"> </w:t>
      </w:r>
      <w:r w:rsidRPr="000A3E4A">
        <w:rPr>
          <w:rStyle w:val="TagStyle"/>
          <w:rtl/>
        </w:rPr>
        <w:t>&lt;&lt; יור &gt;&gt;</w:t>
      </w:r>
      <w:r>
        <w:rPr>
          <w:rtl/>
        </w:rPr>
        <w:t xml:space="preserve">   </w:t>
      </w:r>
    </w:p>
    <w:p w:rsidR="009B2C98" w:rsidRDefault="009B2C98" w:rsidP="003D475B">
      <w:pPr>
        <w:pStyle w:val="KeepWithNext"/>
        <w:rPr>
          <w:rtl/>
          <w:lang w:eastAsia="he-IL"/>
        </w:rPr>
      </w:pPr>
    </w:p>
    <w:p w:rsidR="009B2C98" w:rsidRDefault="009B2C98" w:rsidP="003D475B">
      <w:pPr>
        <w:rPr>
          <w:rtl/>
          <w:lang w:eastAsia="he-IL"/>
        </w:rPr>
      </w:pPr>
      <w:bookmarkStart w:id="3227" w:name="_ETM_Q14_698824"/>
      <w:bookmarkEnd w:id="3227"/>
      <w:r>
        <w:rPr>
          <w:rFonts w:hint="cs"/>
          <w:rtl/>
          <w:lang w:eastAsia="he-IL"/>
        </w:rPr>
        <w:t xml:space="preserve">כעת נעבור </w:t>
      </w:r>
      <w:bookmarkStart w:id="3228" w:name="_ETM_Q14_701382"/>
      <w:bookmarkEnd w:id="3228"/>
      <w:r>
        <w:rPr>
          <w:rFonts w:hint="cs"/>
          <w:rtl/>
          <w:lang w:eastAsia="he-IL"/>
        </w:rPr>
        <w:t xml:space="preserve">לדיון האישי. תרשו לי לא להזכיר את השמות, אנחנו קבוצה </w:t>
      </w:r>
      <w:bookmarkStart w:id="3229" w:name="_ETM_Q14_700586"/>
      <w:bookmarkEnd w:id="3229"/>
      <w:r>
        <w:rPr>
          <w:rFonts w:hint="cs"/>
          <w:rtl/>
          <w:lang w:eastAsia="he-IL"/>
        </w:rPr>
        <w:t>קטנה. מי שרוצה לדבר, בבקשה - - -</w:t>
      </w:r>
    </w:p>
    <w:p w:rsidR="009B2C98" w:rsidRDefault="009B2C98" w:rsidP="003D475B">
      <w:pPr>
        <w:rPr>
          <w:rtl/>
          <w:lang w:eastAsia="he-IL"/>
        </w:rPr>
      </w:pPr>
    </w:p>
    <w:p w:rsidR="009B2C98" w:rsidRDefault="009B2C98" w:rsidP="003D475B">
      <w:pPr>
        <w:pStyle w:val="af5"/>
        <w:keepNext/>
        <w:rPr>
          <w:rtl/>
        </w:rPr>
      </w:pPr>
      <w:bookmarkStart w:id="3230" w:name="ET_interruption_6345_18"/>
      <w:r w:rsidRPr="000A3E4A">
        <w:rPr>
          <w:rStyle w:val="TagStyle"/>
          <w:rtl/>
        </w:rPr>
        <w:t xml:space="preserve"> &lt;&lt; קריאה &gt;&gt;</w:t>
      </w:r>
      <w:r w:rsidRPr="00424EF4">
        <w:rPr>
          <w:rStyle w:val="TagStyle"/>
          <w:rtl/>
        </w:rPr>
        <w:t xml:space="preserve"> </w:t>
      </w:r>
      <w:r>
        <w:rPr>
          <w:rtl/>
        </w:rPr>
        <w:t>טלי גוטליב (הליכוד):</w:t>
      </w:r>
      <w:r w:rsidRPr="00424EF4">
        <w:rPr>
          <w:rStyle w:val="TagStyle"/>
          <w:rtl/>
        </w:rPr>
        <w:t xml:space="preserve"> </w:t>
      </w:r>
      <w:r w:rsidRPr="000A3E4A">
        <w:rPr>
          <w:rStyle w:val="TagStyle"/>
          <w:rtl/>
        </w:rPr>
        <w:t>&lt;&lt; קריאה &gt;&gt;</w:t>
      </w:r>
      <w:r>
        <w:rPr>
          <w:rtl/>
        </w:rPr>
        <w:t xml:space="preserve">   </w:t>
      </w:r>
      <w:bookmarkEnd w:id="3230"/>
    </w:p>
    <w:p w:rsidR="009B2C98" w:rsidRDefault="009B2C98" w:rsidP="003D475B">
      <w:pPr>
        <w:pStyle w:val="KeepWithNext"/>
        <w:rPr>
          <w:rtl/>
          <w:lang w:eastAsia="he-IL"/>
        </w:rPr>
      </w:pPr>
    </w:p>
    <w:p w:rsidR="009B2C98" w:rsidRDefault="009B2C98" w:rsidP="003D475B">
      <w:pPr>
        <w:rPr>
          <w:rtl/>
          <w:lang w:eastAsia="he-IL"/>
        </w:rPr>
      </w:pPr>
      <w:r>
        <w:rPr>
          <w:rFonts w:hint="cs"/>
          <w:rtl/>
          <w:lang w:eastAsia="he-IL"/>
        </w:rPr>
        <w:t>אני.</w:t>
      </w:r>
    </w:p>
    <w:p w:rsidR="009B2C98" w:rsidRDefault="009B2C98" w:rsidP="003D475B">
      <w:pPr>
        <w:rPr>
          <w:rtl/>
          <w:lang w:eastAsia="he-IL"/>
        </w:rPr>
      </w:pPr>
    </w:p>
    <w:p w:rsidR="009B2C98" w:rsidRDefault="009B2C98" w:rsidP="003D475B">
      <w:pPr>
        <w:pStyle w:val="af6"/>
        <w:keepNext/>
        <w:rPr>
          <w:rtl/>
        </w:rPr>
      </w:pPr>
      <w:r w:rsidRPr="000A3E4A">
        <w:rPr>
          <w:rStyle w:val="TagStyle"/>
          <w:rtl/>
        </w:rPr>
        <w:t xml:space="preserve"> &lt;&lt; יור &gt;&gt;</w:t>
      </w:r>
      <w:r w:rsidRPr="00424EF4">
        <w:rPr>
          <w:rStyle w:val="TagStyle"/>
          <w:rtl/>
        </w:rPr>
        <w:t xml:space="preserve"> </w:t>
      </w:r>
      <w:r>
        <w:rPr>
          <w:rtl/>
        </w:rPr>
        <w:t>היו"ר אכרם חסון:</w:t>
      </w:r>
      <w:r w:rsidRPr="00424EF4">
        <w:rPr>
          <w:rStyle w:val="TagStyle"/>
          <w:rtl/>
        </w:rPr>
        <w:t xml:space="preserve"> </w:t>
      </w:r>
      <w:r w:rsidRPr="000A3E4A">
        <w:rPr>
          <w:rStyle w:val="TagStyle"/>
          <w:rtl/>
        </w:rPr>
        <w:t>&lt;&lt; יור &gt;&gt;</w:t>
      </w:r>
      <w:r>
        <w:rPr>
          <w:rtl/>
        </w:rPr>
        <w:t xml:space="preserve">   </w:t>
      </w:r>
    </w:p>
    <w:p w:rsidR="009B2C98" w:rsidRDefault="009B2C98" w:rsidP="003D475B">
      <w:pPr>
        <w:pStyle w:val="KeepWithNext"/>
        <w:rPr>
          <w:rtl/>
          <w:lang w:eastAsia="he-IL"/>
        </w:rPr>
      </w:pPr>
    </w:p>
    <w:p w:rsidR="009B2C98" w:rsidRPr="00424EF4" w:rsidRDefault="009B2C98" w:rsidP="003D475B">
      <w:pPr>
        <w:rPr>
          <w:rtl/>
          <w:lang w:eastAsia="he-IL"/>
        </w:rPr>
      </w:pPr>
      <w:r>
        <w:rPr>
          <w:rFonts w:hint="cs"/>
          <w:rtl/>
          <w:lang w:eastAsia="he-IL"/>
        </w:rPr>
        <w:t>כן. בבקשה, טלי גוטליב.</w:t>
      </w:r>
    </w:p>
    <w:p w:rsidR="009B2C98" w:rsidRDefault="009B2C98" w:rsidP="003D475B">
      <w:pPr>
        <w:rPr>
          <w:rtl/>
          <w:lang w:eastAsia="he-IL"/>
        </w:rPr>
      </w:pPr>
    </w:p>
    <w:p w:rsidR="009B2C98" w:rsidRDefault="009B2C98" w:rsidP="003D475B">
      <w:pPr>
        <w:pStyle w:val="a4"/>
        <w:keepNext/>
        <w:rPr>
          <w:rtl/>
        </w:rPr>
      </w:pPr>
      <w:bookmarkStart w:id="3231" w:name="ET_speaker_6345_17"/>
      <w:r w:rsidRPr="000A3E4A">
        <w:rPr>
          <w:rStyle w:val="TagStyle"/>
          <w:rtl/>
        </w:rPr>
        <w:lastRenderedPageBreak/>
        <w:t xml:space="preserve"> &lt;&lt; דובר &gt;&gt;</w:t>
      </w:r>
      <w:r w:rsidRPr="00424EF4">
        <w:rPr>
          <w:rStyle w:val="TagStyle"/>
          <w:rtl/>
        </w:rPr>
        <w:t xml:space="preserve"> </w:t>
      </w:r>
      <w:bookmarkStart w:id="3232" w:name="_Toc236155411"/>
      <w:r>
        <w:rPr>
          <w:rtl/>
        </w:rPr>
        <w:t>טלי גוטליב (הליכוד):</w:t>
      </w:r>
      <w:bookmarkEnd w:id="3232"/>
      <w:r w:rsidRPr="00424EF4">
        <w:rPr>
          <w:rStyle w:val="TagStyle"/>
          <w:rtl/>
        </w:rPr>
        <w:t xml:space="preserve"> </w:t>
      </w:r>
      <w:r w:rsidRPr="000A3E4A">
        <w:rPr>
          <w:rStyle w:val="TagStyle"/>
          <w:rtl/>
        </w:rPr>
        <w:t>&lt;&lt; דובר &gt;&gt;</w:t>
      </w:r>
      <w:r>
        <w:rPr>
          <w:rtl/>
        </w:rPr>
        <w:t xml:space="preserve">   </w:t>
      </w:r>
      <w:bookmarkEnd w:id="3231"/>
    </w:p>
    <w:p w:rsidR="009B2C98" w:rsidRDefault="009B2C98" w:rsidP="003D475B">
      <w:pPr>
        <w:pStyle w:val="KeepWithNext"/>
        <w:rPr>
          <w:rtl/>
          <w:lang w:eastAsia="he-IL"/>
        </w:rPr>
      </w:pPr>
    </w:p>
    <w:p w:rsidR="009B2C98" w:rsidRDefault="009B2C98" w:rsidP="003D475B">
      <w:pPr>
        <w:rPr>
          <w:rtl/>
          <w:lang w:eastAsia="he-IL"/>
        </w:rPr>
      </w:pPr>
      <w:bookmarkStart w:id="3233" w:name="_ETM_Q14_706859"/>
      <w:bookmarkStart w:id="3234" w:name="_ETM_Q14_706932"/>
      <w:bookmarkEnd w:id="3233"/>
      <w:bookmarkEnd w:id="3234"/>
      <w:r>
        <w:rPr>
          <w:rFonts w:hint="cs"/>
          <w:rtl/>
          <w:lang w:eastAsia="he-IL"/>
        </w:rPr>
        <w:t>בית הדין הצבאי</w:t>
      </w:r>
      <w:bookmarkStart w:id="3235" w:name="_ETM_Q14_714028"/>
      <w:bookmarkEnd w:id="3235"/>
      <w:r>
        <w:rPr>
          <w:rFonts w:hint="cs"/>
          <w:rtl/>
          <w:lang w:eastAsia="he-IL"/>
        </w:rPr>
        <w:t xml:space="preserve"> לערעורים שבצבא קבע שהצו של האלוף בלוט בעניינו </w:t>
      </w:r>
      <w:bookmarkStart w:id="3236" w:name="_ETM_Q14_719575"/>
      <w:bookmarkEnd w:id="3236"/>
      <w:r>
        <w:rPr>
          <w:rFonts w:hint="cs"/>
          <w:rtl/>
          <w:lang w:eastAsia="he-IL"/>
        </w:rPr>
        <w:t xml:space="preserve">של טל ינון </w:t>
      </w:r>
      <w:proofErr w:type="spellStart"/>
      <w:r>
        <w:rPr>
          <w:rFonts w:hint="cs"/>
          <w:rtl/>
          <w:lang w:eastAsia="he-IL"/>
        </w:rPr>
        <w:t>דרדיק</w:t>
      </w:r>
      <w:proofErr w:type="spellEnd"/>
      <w:r>
        <w:rPr>
          <w:rFonts w:hint="cs"/>
          <w:rtl/>
          <w:lang w:eastAsia="he-IL"/>
        </w:rPr>
        <w:t xml:space="preserve"> איננו חוקי. אני אמרתי לכם את </w:t>
      </w:r>
      <w:bookmarkStart w:id="3237" w:name="_ETM_Q14_722991"/>
      <w:bookmarkEnd w:id="3237"/>
      <w:r>
        <w:rPr>
          <w:rFonts w:hint="cs"/>
          <w:rtl/>
          <w:lang w:eastAsia="he-IL"/>
        </w:rPr>
        <w:t>זה בזמן אמת, אני אומרת את זה כבר במשך</w:t>
      </w:r>
      <w:bookmarkStart w:id="3238" w:name="_ETM_Q14_728291"/>
      <w:bookmarkEnd w:id="3238"/>
      <w:r>
        <w:rPr>
          <w:rFonts w:hint="cs"/>
          <w:rtl/>
          <w:lang w:eastAsia="he-IL"/>
        </w:rPr>
        <w:t xml:space="preserve"> שלושה שבועות. טוב, אני טלי גוטליב, אני לא בית הדין </w:t>
      </w:r>
      <w:bookmarkStart w:id="3239" w:name="_ETM_Q14_728301"/>
      <w:bookmarkEnd w:id="3239"/>
      <w:r>
        <w:rPr>
          <w:rFonts w:hint="cs"/>
          <w:rtl/>
          <w:lang w:eastAsia="he-IL"/>
        </w:rPr>
        <w:t>הצבאי לערעורים.</w:t>
      </w:r>
    </w:p>
    <w:p w:rsidR="009B2C98" w:rsidRDefault="009B2C98" w:rsidP="003D475B">
      <w:pPr>
        <w:rPr>
          <w:rtl/>
          <w:lang w:eastAsia="he-IL"/>
        </w:rPr>
      </w:pPr>
      <w:bookmarkStart w:id="3240" w:name="_ETM_Q14_732926"/>
      <w:bookmarkStart w:id="3241" w:name="_ETM_Q14_733015"/>
      <w:bookmarkEnd w:id="3240"/>
      <w:bookmarkEnd w:id="3241"/>
    </w:p>
    <w:p w:rsidR="009A7DC6" w:rsidRDefault="009B2C98" w:rsidP="008A0492">
      <w:pPr>
        <w:rPr>
          <w:rtl/>
          <w:lang w:eastAsia="he-IL"/>
        </w:rPr>
      </w:pPr>
      <w:bookmarkStart w:id="3242" w:name="_ETM_Q14_733518"/>
      <w:bookmarkStart w:id="3243" w:name="_ETM_Q14_733590"/>
      <w:bookmarkEnd w:id="3242"/>
      <w:bookmarkEnd w:id="3243"/>
      <w:r>
        <w:rPr>
          <w:rFonts w:hint="cs"/>
          <w:rtl/>
          <w:lang w:eastAsia="he-IL"/>
        </w:rPr>
        <w:t xml:space="preserve">כאמור, בית הדין הצבאי לערעורים קבע שהצו של בלוט </w:t>
      </w:r>
      <w:bookmarkStart w:id="3244" w:name="_ETM_Q14_738585"/>
      <w:bookmarkEnd w:id="3244"/>
      <w:r>
        <w:rPr>
          <w:rFonts w:hint="cs"/>
          <w:rtl/>
          <w:lang w:eastAsia="he-IL"/>
        </w:rPr>
        <w:t xml:space="preserve">איננו חוקי. טל ינון </w:t>
      </w:r>
      <w:proofErr w:type="spellStart"/>
      <w:r>
        <w:rPr>
          <w:rFonts w:hint="cs"/>
          <w:rtl/>
          <w:lang w:eastAsia="he-IL"/>
        </w:rPr>
        <w:t>דרדיק</w:t>
      </w:r>
      <w:proofErr w:type="spellEnd"/>
      <w:r>
        <w:rPr>
          <w:rFonts w:hint="cs"/>
          <w:rtl/>
          <w:lang w:eastAsia="he-IL"/>
        </w:rPr>
        <w:t xml:space="preserve"> נמצא במעצר מאחורי סור</w:t>
      </w:r>
      <w:bookmarkStart w:id="3245" w:name="_ETM_Q14_737854"/>
      <w:bookmarkEnd w:id="3245"/>
      <w:r>
        <w:rPr>
          <w:rFonts w:hint="cs"/>
          <w:rtl/>
          <w:lang w:eastAsia="he-IL"/>
        </w:rPr>
        <w:t>ג ובריח בנסיבות ההזויות הבאות – על יסוד הצו הלא</w:t>
      </w:r>
      <w:bookmarkStart w:id="3246" w:name="_ETM_Q14_745719"/>
      <w:bookmarkEnd w:id="3246"/>
      <w:r>
        <w:rPr>
          <w:rFonts w:hint="cs"/>
          <w:rtl/>
          <w:lang w:eastAsia="he-IL"/>
        </w:rPr>
        <w:t xml:space="preserve">-חוקי של בלוט, שאמר לטל ינון </w:t>
      </w:r>
      <w:proofErr w:type="spellStart"/>
      <w:r>
        <w:rPr>
          <w:rFonts w:hint="cs"/>
          <w:rtl/>
          <w:lang w:eastAsia="he-IL"/>
        </w:rPr>
        <w:t>דרדיק</w:t>
      </w:r>
      <w:proofErr w:type="spellEnd"/>
      <w:r w:rsidR="008A0492">
        <w:rPr>
          <w:rFonts w:hint="cs"/>
          <w:rtl/>
          <w:lang w:eastAsia="he-IL"/>
        </w:rPr>
        <w:t>:</w:t>
      </w:r>
      <w:r>
        <w:rPr>
          <w:rFonts w:hint="cs"/>
          <w:rtl/>
          <w:lang w:eastAsia="he-IL"/>
        </w:rPr>
        <w:t xml:space="preserve"> לך למעצר </w:t>
      </w:r>
      <w:bookmarkStart w:id="3247" w:name="_ETM_Q14_745740"/>
      <w:bookmarkEnd w:id="3247"/>
      <w:r>
        <w:rPr>
          <w:rFonts w:hint="cs"/>
          <w:rtl/>
          <w:lang w:eastAsia="he-IL"/>
        </w:rPr>
        <w:t xml:space="preserve">בית, אין לי ראיות נגדך שהיית מעורב באירוע אלימות, אחרת היית </w:t>
      </w:r>
      <w:bookmarkStart w:id="3248" w:name="_ETM_Q14_753350"/>
      <w:bookmarkEnd w:id="3248"/>
      <w:r>
        <w:rPr>
          <w:rFonts w:hint="cs"/>
          <w:rtl/>
          <w:lang w:eastAsia="he-IL"/>
        </w:rPr>
        <w:t>עצור</w:t>
      </w:r>
      <w:r w:rsidR="008A0492">
        <w:rPr>
          <w:rFonts w:hint="cs"/>
          <w:rtl/>
          <w:lang w:eastAsia="he-IL"/>
        </w:rPr>
        <w:t xml:space="preserve">, </w:t>
      </w:r>
      <w:bookmarkStart w:id="3249" w:name="TOR_Q15"/>
      <w:bookmarkEnd w:id="3249"/>
      <w:r w:rsidR="009A7DC6">
        <w:rPr>
          <w:rFonts w:hint="cs"/>
          <w:rtl/>
          <w:lang w:eastAsia="he-IL"/>
        </w:rPr>
        <w:t xml:space="preserve">אבל יש לי </w:t>
      </w:r>
      <w:bookmarkStart w:id="3250" w:name="_ETM_Q15_154423"/>
      <w:bookmarkEnd w:id="3250"/>
      <w:r w:rsidR="009A7DC6">
        <w:rPr>
          <w:rFonts w:hint="cs"/>
          <w:rtl/>
          <w:lang w:eastAsia="he-IL"/>
        </w:rPr>
        <w:t xml:space="preserve">חשד שהיית מעורב. לא משנה, לא יודע מה החשד או </w:t>
      </w:r>
      <w:bookmarkStart w:id="3251" w:name="_ETM_Q15_156893"/>
      <w:bookmarkEnd w:id="3251"/>
      <w:r w:rsidR="009A7DC6">
        <w:rPr>
          <w:rFonts w:hint="cs"/>
          <w:rtl/>
          <w:lang w:eastAsia="he-IL"/>
        </w:rPr>
        <w:t xml:space="preserve">כן החשד, לך למעצר בית בבית של חמותך. טל </w:t>
      </w:r>
      <w:bookmarkStart w:id="3252" w:name="_ETM_Q15_160003"/>
      <w:bookmarkEnd w:id="3252"/>
      <w:r w:rsidR="009A7DC6">
        <w:rPr>
          <w:rFonts w:hint="cs"/>
          <w:rtl/>
          <w:lang w:eastAsia="he-IL"/>
        </w:rPr>
        <w:t xml:space="preserve">ינון </w:t>
      </w:r>
      <w:proofErr w:type="spellStart"/>
      <w:r w:rsidR="009A7DC6">
        <w:rPr>
          <w:rFonts w:hint="cs"/>
          <w:rtl/>
          <w:lang w:eastAsia="he-IL"/>
        </w:rPr>
        <w:t>דרדיק</w:t>
      </w:r>
      <w:proofErr w:type="spellEnd"/>
      <w:r w:rsidR="009A7DC6">
        <w:rPr>
          <w:rFonts w:hint="cs"/>
          <w:rtl/>
          <w:lang w:eastAsia="he-IL"/>
        </w:rPr>
        <w:t xml:space="preserve"> סירב ללכת לבית של חמותו. לא מגיע </w:t>
      </w:r>
      <w:bookmarkStart w:id="3253" w:name="_ETM_Q15_162889"/>
      <w:bookmarkEnd w:id="3253"/>
      <w:r w:rsidR="009A7DC6">
        <w:rPr>
          <w:rFonts w:hint="cs"/>
          <w:rtl/>
          <w:lang w:eastAsia="he-IL"/>
        </w:rPr>
        <w:t xml:space="preserve">לו מעצר בית, הוא לא היה מעורב בדבר, הוא גם </w:t>
      </w:r>
      <w:bookmarkStart w:id="3254" w:name="_ETM_Q15_160982"/>
      <w:bookmarkEnd w:id="3254"/>
      <w:r w:rsidR="009A7DC6">
        <w:rPr>
          <w:rFonts w:hint="cs"/>
          <w:rtl/>
          <w:lang w:eastAsia="he-IL"/>
        </w:rPr>
        <w:t xml:space="preserve">לא יהיה בייחוד עם חמותו. מה קורה בעקבות העובדה הזו, </w:t>
      </w:r>
      <w:bookmarkStart w:id="3255" w:name="_ETM_Q15_163377"/>
      <w:bookmarkEnd w:id="3255"/>
      <w:r w:rsidR="009A7DC6">
        <w:rPr>
          <w:rFonts w:hint="cs"/>
          <w:rtl/>
          <w:lang w:eastAsia="he-IL"/>
        </w:rPr>
        <w:t xml:space="preserve">שהוא בא לאלוף ואומר: אני לא מוכן להיות </w:t>
      </w:r>
      <w:bookmarkStart w:id="3256" w:name="_ETM_Q15_170322"/>
      <w:bookmarkEnd w:id="3256"/>
      <w:r w:rsidR="009A7DC6">
        <w:rPr>
          <w:rFonts w:hint="cs"/>
          <w:rtl/>
          <w:lang w:eastAsia="he-IL"/>
        </w:rPr>
        <w:t>במעצר בית? מוגש נגדו כתב אישום ובקשה למעצר עד תום</w:t>
      </w:r>
      <w:bookmarkStart w:id="3257" w:name="_ETM_Q15_175880"/>
      <w:bookmarkEnd w:id="3257"/>
      <w:r w:rsidR="009A7DC6">
        <w:rPr>
          <w:rFonts w:hint="cs"/>
          <w:rtl/>
          <w:lang w:eastAsia="he-IL"/>
        </w:rPr>
        <w:t xml:space="preserve"> הליכים בגין עבירה </w:t>
      </w:r>
      <w:r w:rsidR="009A7DC6">
        <w:rPr>
          <w:rFonts w:hint="eastAsia"/>
          <w:rtl/>
          <w:lang w:eastAsia="he-IL"/>
        </w:rPr>
        <w:t>–</w:t>
      </w:r>
      <w:r w:rsidR="009A7DC6">
        <w:rPr>
          <w:rFonts w:hint="cs"/>
          <w:rtl/>
          <w:lang w:eastAsia="he-IL"/>
        </w:rPr>
        <w:t xml:space="preserve"> תחזיקו את הכיסא </w:t>
      </w:r>
      <w:r w:rsidR="009A7DC6">
        <w:rPr>
          <w:rFonts w:hint="eastAsia"/>
          <w:rtl/>
          <w:lang w:eastAsia="he-IL"/>
        </w:rPr>
        <w:t>–</w:t>
      </w:r>
      <w:r w:rsidR="009A7DC6">
        <w:rPr>
          <w:rFonts w:hint="cs"/>
          <w:rtl/>
          <w:lang w:eastAsia="he-IL"/>
        </w:rPr>
        <w:t xml:space="preserve"> הפרת הוראה חוקית, עם </w:t>
      </w:r>
      <w:bookmarkStart w:id="3258" w:name="_ETM_Q15_181375"/>
      <w:bookmarkEnd w:id="3258"/>
      <w:r w:rsidR="009A7DC6">
        <w:rPr>
          <w:rFonts w:hint="cs"/>
          <w:rtl/>
          <w:lang w:eastAsia="he-IL"/>
        </w:rPr>
        <w:t xml:space="preserve">בקשה למעצר עד תום הליכים. בית משפט השלום בירושלים משחרר </w:t>
      </w:r>
      <w:bookmarkStart w:id="3259" w:name="_ETM_Q15_184552"/>
      <w:bookmarkEnd w:id="3259"/>
      <w:r w:rsidR="009A7DC6">
        <w:rPr>
          <w:rFonts w:hint="cs"/>
          <w:rtl/>
          <w:lang w:eastAsia="he-IL"/>
        </w:rPr>
        <w:t xml:space="preserve">אותו; התביעה המשטרתית רצה, מגישה ערר למחוזי, המחוזי מקבל </w:t>
      </w:r>
      <w:bookmarkStart w:id="3260" w:name="_ETM_Q15_186097"/>
      <w:bookmarkEnd w:id="3260"/>
      <w:r w:rsidR="009A7DC6">
        <w:rPr>
          <w:rFonts w:hint="cs"/>
          <w:rtl/>
          <w:lang w:eastAsia="he-IL"/>
        </w:rPr>
        <w:t xml:space="preserve">את הערר. זה פשוט מדהים מה שהולך פה. </w:t>
      </w:r>
    </w:p>
    <w:p w:rsidR="009A7DC6" w:rsidRDefault="009A7DC6" w:rsidP="003D475B">
      <w:pPr>
        <w:rPr>
          <w:rtl/>
          <w:lang w:eastAsia="he-IL"/>
        </w:rPr>
      </w:pPr>
    </w:p>
    <w:p w:rsidR="009A7DC6" w:rsidRDefault="009A7DC6" w:rsidP="003D475B">
      <w:pPr>
        <w:rPr>
          <w:rtl/>
          <w:lang w:eastAsia="he-IL"/>
        </w:rPr>
      </w:pPr>
      <w:r>
        <w:rPr>
          <w:rFonts w:hint="cs"/>
          <w:rtl/>
          <w:lang w:eastAsia="he-IL"/>
        </w:rPr>
        <w:t xml:space="preserve">הוא נמצא </w:t>
      </w:r>
      <w:bookmarkStart w:id="3261" w:name="_ETM_Q15_192410"/>
      <w:bookmarkEnd w:id="3261"/>
      <w:r>
        <w:rPr>
          <w:rFonts w:hint="cs"/>
          <w:rtl/>
          <w:lang w:eastAsia="he-IL"/>
        </w:rPr>
        <w:t xml:space="preserve">במעצר והוא שובת רעב. אתמול הייתי אצלו בבית החולים </w:t>
      </w:r>
      <w:bookmarkStart w:id="3262" w:name="_ETM_Q15_194528"/>
      <w:bookmarkEnd w:id="3262"/>
      <w:r>
        <w:rPr>
          <w:rFonts w:hint="cs"/>
          <w:rtl/>
          <w:lang w:eastAsia="he-IL"/>
        </w:rPr>
        <w:t xml:space="preserve">בהדסה. בזמן שאנחנו שם, בית הדין הצבאי קובע שהצו של </w:t>
      </w:r>
      <w:bookmarkStart w:id="3263" w:name="_ETM_Q15_199673"/>
      <w:bookmarkEnd w:id="3263"/>
      <w:r>
        <w:rPr>
          <w:rFonts w:hint="cs"/>
          <w:rtl/>
          <w:lang w:eastAsia="he-IL"/>
        </w:rPr>
        <w:t xml:space="preserve">בלוט לא חוקי. זאת אומרת שכתב האישום שמייחס לטל ינון </w:t>
      </w:r>
      <w:bookmarkStart w:id="3264" w:name="_ETM_Q15_205636"/>
      <w:bookmarkEnd w:id="3264"/>
      <w:r>
        <w:rPr>
          <w:rFonts w:hint="cs"/>
          <w:rtl/>
          <w:lang w:eastAsia="he-IL"/>
        </w:rPr>
        <w:t xml:space="preserve">עבירת הפרת הוראה חוקית צריך להימחק, כי אין </w:t>
      </w:r>
      <w:bookmarkStart w:id="3265" w:name="_ETM_Q15_209291"/>
      <w:bookmarkEnd w:id="3265"/>
      <w:r>
        <w:rPr>
          <w:rFonts w:hint="cs"/>
          <w:rtl/>
          <w:lang w:eastAsia="he-IL"/>
        </w:rPr>
        <w:t xml:space="preserve">הוראה חוקית. בית הדין הצבאי קבע: ההוראה איננה חוקית. </w:t>
      </w:r>
    </w:p>
    <w:p w:rsidR="009A7DC6" w:rsidRDefault="009A7DC6" w:rsidP="003D475B">
      <w:pPr>
        <w:rPr>
          <w:rtl/>
          <w:lang w:eastAsia="he-IL"/>
        </w:rPr>
      </w:pPr>
    </w:p>
    <w:p w:rsidR="009A7DC6" w:rsidRDefault="009A7DC6" w:rsidP="003D475B">
      <w:pPr>
        <w:rPr>
          <w:rtl/>
          <w:lang w:eastAsia="he-IL"/>
        </w:rPr>
      </w:pPr>
      <w:r>
        <w:rPr>
          <w:rFonts w:hint="cs"/>
          <w:rtl/>
          <w:lang w:eastAsia="he-IL"/>
        </w:rPr>
        <w:t xml:space="preserve">אני </w:t>
      </w:r>
      <w:bookmarkStart w:id="3266" w:name="_ETM_Q15_213591"/>
      <w:bookmarkEnd w:id="3266"/>
      <w:r>
        <w:rPr>
          <w:rFonts w:hint="cs"/>
          <w:rtl/>
          <w:lang w:eastAsia="he-IL"/>
        </w:rPr>
        <w:t>פונה מכאן ואומרת את הדבר הבא: פרקליט מחוז ירושלים, שר המשפטים, בישראל נמצא ברגע זה ממש עצור בגין הפרת הוראה חוקית</w:t>
      </w:r>
      <w:bookmarkStart w:id="3267" w:name="_ETM_Q15_225658"/>
      <w:bookmarkEnd w:id="3267"/>
      <w:r>
        <w:rPr>
          <w:rFonts w:hint="cs"/>
          <w:rtl/>
          <w:lang w:eastAsia="he-IL"/>
        </w:rPr>
        <w:t>, כשבית הדין הצבאי קבע שההוראה איננה חוקית, ולכן זה מושך</w:t>
      </w:r>
      <w:bookmarkStart w:id="3268" w:name="_ETM_Q15_231983"/>
      <w:bookmarkEnd w:id="3268"/>
      <w:r>
        <w:rPr>
          <w:rFonts w:hint="cs"/>
          <w:rtl/>
          <w:lang w:eastAsia="he-IL"/>
        </w:rPr>
        <w:t xml:space="preserve"> את המסד שעליו נשען כתב האישום. אדוני פרקליט מחוז ירושלים, תתערב בזה הרגע. כל דקה שטל ינון </w:t>
      </w:r>
      <w:proofErr w:type="spellStart"/>
      <w:r>
        <w:rPr>
          <w:rFonts w:hint="cs"/>
          <w:rtl/>
          <w:lang w:eastAsia="he-IL"/>
        </w:rPr>
        <w:t>דרדיק</w:t>
      </w:r>
      <w:proofErr w:type="spellEnd"/>
      <w:r>
        <w:rPr>
          <w:rFonts w:hint="cs"/>
          <w:rtl/>
          <w:lang w:eastAsia="he-IL"/>
        </w:rPr>
        <w:t xml:space="preserve"> נשאר במעצר בעת הזו אחרי קביעת בית הדין הצבאי לערעורים, זה מעצר </w:t>
      </w:r>
      <w:bookmarkStart w:id="3269" w:name="_ETM_Q15_245448"/>
      <w:bookmarkEnd w:id="3269"/>
      <w:r>
        <w:rPr>
          <w:rFonts w:hint="cs"/>
          <w:rtl/>
          <w:lang w:eastAsia="he-IL"/>
        </w:rPr>
        <w:t xml:space="preserve">לא חוקי. יש למחוק את כתב האישום ולהוביל לשחרורו </w:t>
      </w:r>
      <w:proofErr w:type="spellStart"/>
      <w:r>
        <w:rPr>
          <w:rFonts w:hint="cs"/>
          <w:rtl/>
          <w:lang w:eastAsia="he-IL"/>
        </w:rPr>
        <w:t>המיידי</w:t>
      </w:r>
      <w:bookmarkStart w:id="3270" w:name="_ETM_Q15_245706"/>
      <w:bookmarkEnd w:id="3270"/>
      <w:proofErr w:type="spellEnd"/>
      <w:r>
        <w:rPr>
          <w:rFonts w:hint="cs"/>
          <w:rtl/>
          <w:lang w:eastAsia="he-IL"/>
        </w:rPr>
        <w:t xml:space="preserve">, </w:t>
      </w:r>
      <w:proofErr w:type="spellStart"/>
      <w:r>
        <w:rPr>
          <w:rFonts w:hint="cs"/>
          <w:rtl/>
          <w:lang w:eastAsia="he-IL"/>
        </w:rPr>
        <w:t>המיידי</w:t>
      </w:r>
      <w:proofErr w:type="spellEnd"/>
      <w:r>
        <w:rPr>
          <w:rFonts w:hint="cs"/>
          <w:rtl/>
          <w:lang w:eastAsia="he-IL"/>
        </w:rPr>
        <w:t xml:space="preserve">, של טל ינון </w:t>
      </w:r>
      <w:proofErr w:type="spellStart"/>
      <w:r>
        <w:rPr>
          <w:rFonts w:hint="cs"/>
          <w:rtl/>
          <w:lang w:eastAsia="he-IL"/>
        </w:rPr>
        <w:t>דרדיק</w:t>
      </w:r>
      <w:proofErr w:type="spellEnd"/>
      <w:r>
        <w:rPr>
          <w:rFonts w:hint="cs"/>
          <w:rtl/>
          <w:lang w:eastAsia="he-IL"/>
        </w:rPr>
        <w:t xml:space="preserve">. </w:t>
      </w:r>
    </w:p>
    <w:p w:rsidR="009A7DC6" w:rsidRDefault="009A7DC6" w:rsidP="003D475B">
      <w:pPr>
        <w:rPr>
          <w:rtl/>
          <w:lang w:eastAsia="he-IL"/>
        </w:rPr>
      </w:pPr>
      <w:bookmarkStart w:id="3271" w:name="_ETM_Q15_248003"/>
      <w:bookmarkStart w:id="3272" w:name="_ETM_Q15_248125"/>
      <w:bookmarkEnd w:id="3271"/>
      <w:bookmarkEnd w:id="3272"/>
    </w:p>
    <w:p w:rsidR="009A7DC6" w:rsidRDefault="009A7DC6" w:rsidP="003D475B">
      <w:pPr>
        <w:rPr>
          <w:rtl/>
          <w:lang w:eastAsia="he-IL"/>
        </w:rPr>
      </w:pPr>
      <w:r>
        <w:rPr>
          <w:rFonts w:hint="cs"/>
          <w:rtl/>
          <w:lang w:eastAsia="he-IL"/>
        </w:rPr>
        <w:t>שמעתי את התדרוכים,</w:t>
      </w:r>
      <w:bookmarkStart w:id="3273" w:name="_ETM_Q15_249736"/>
      <w:bookmarkEnd w:id="3273"/>
      <w:r>
        <w:rPr>
          <w:rFonts w:hint="cs"/>
          <w:rtl/>
          <w:lang w:eastAsia="he-IL"/>
        </w:rPr>
        <w:t xml:space="preserve"> שמעתי בתקשורת במה הוא חשוד. ובכן, רבותיי, אם הוא היה </w:t>
      </w:r>
      <w:bookmarkStart w:id="3274" w:name="_ETM_Q15_258797"/>
      <w:bookmarkEnd w:id="3274"/>
      <w:r>
        <w:rPr>
          <w:rFonts w:hint="cs"/>
          <w:rtl/>
          <w:lang w:eastAsia="he-IL"/>
        </w:rPr>
        <w:t xml:space="preserve">חשוד והיו ראיות, הוא היה עצור במעצר פלילי, אבל לא </w:t>
      </w:r>
      <w:bookmarkStart w:id="3275" w:name="_ETM_Q15_257302"/>
      <w:bookmarkEnd w:id="3275"/>
      <w:r>
        <w:rPr>
          <w:rFonts w:hint="cs"/>
          <w:rtl/>
          <w:lang w:eastAsia="he-IL"/>
        </w:rPr>
        <w:t>היה בדל של ראיות. מה כן היה? היה</w:t>
      </w:r>
      <w:bookmarkStart w:id="3276" w:name="_ETM_Q15_264679"/>
      <w:bookmarkEnd w:id="3276"/>
      <w:r>
        <w:rPr>
          <w:rFonts w:hint="cs"/>
          <w:rtl/>
          <w:lang w:eastAsia="he-IL"/>
        </w:rPr>
        <w:t xml:space="preserve"> כאן צו של האלוף בלוט, בלתי חוקי, להרחיק אותו בתנאי מעצר </w:t>
      </w:r>
      <w:bookmarkStart w:id="3277" w:name="_ETM_Q15_266258"/>
      <w:bookmarkEnd w:id="3277"/>
      <w:r>
        <w:rPr>
          <w:rFonts w:hint="cs"/>
          <w:rtl/>
          <w:lang w:eastAsia="he-IL"/>
        </w:rPr>
        <w:t xml:space="preserve">בית מלא לחצי שנה בבית של חמותו. צעד דרקוני ביותר, בלתי מידתי, שלא שקלו בו שום שיקול שצריך לשקול, ולכן בית </w:t>
      </w:r>
      <w:bookmarkStart w:id="3278" w:name="_ETM_Q15_279281"/>
      <w:bookmarkEnd w:id="3278"/>
      <w:r>
        <w:rPr>
          <w:rFonts w:hint="cs"/>
          <w:rtl/>
          <w:lang w:eastAsia="he-IL"/>
        </w:rPr>
        <w:t xml:space="preserve">הדין לערעורים קיבל את הטענה. </w:t>
      </w:r>
    </w:p>
    <w:p w:rsidR="009A7DC6" w:rsidRDefault="009A7DC6" w:rsidP="003D475B">
      <w:pPr>
        <w:rPr>
          <w:rtl/>
          <w:lang w:eastAsia="he-IL"/>
        </w:rPr>
      </w:pPr>
    </w:p>
    <w:p w:rsidR="009A7DC6" w:rsidRDefault="009A7DC6" w:rsidP="003D475B">
      <w:pPr>
        <w:rPr>
          <w:rtl/>
          <w:lang w:eastAsia="he-IL"/>
        </w:rPr>
      </w:pPr>
      <w:r>
        <w:rPr>
          <w:rFonts w:hint="cs"/>
          <w:rtl/>
          <w:lang w:eastAsia="he-IL"/>
        </w:rPr>
        <w:t xml:space="preserve">אני פונה מכאן לכל מי </w:t>
      </w:r>
      <w:bookmarkStart w:id="3279" w:name="_ETM_Q15_283513"/>
      <w:bookmarkEnd w:id="3279"/>
      <w:r>
        <w:rPr>
          <w:rFonts w:hint="cs"/>
          <w:rtl/>
          <w:lang w:eastAsia="he-IL"/>
        </w:rPr>
        <w:t xml:space="preserve">שעזר לנו במאבק הזה להביא את זה לקדמת השיח, לדבר </w:t>
      </w:r>
      <w:bookmarkStart w:id="3280" w:name="_ETM_Q15_288305"/>
      <w:bookmarkEnd w:id="3280"/>
      <w:r>
        <w:rPr>
          <w:rFonts w:hint="cs"/>
          <w:rtl/>
          <w:lang w:eastAsia="he-IL"/>
        </w:rPr>
        <w:t xml:space="preserve">על זה. זה לא פשוט, זה לצאת נגד האלוף בלוט, </w:t>
      </w:r>
      <w:bookmarkStart w:id="3281" w:name="_ETM_Q15_286426"/>
      <w:bookmarkEnd w:id="3281"/>
      <w:r>
        <w:rPr>
          <w:rFonts w:hint="cs"/>
          <w:rtl/>
          <w:lang w:eastAsia="he-IL"/>
        </w:rPr>
        <w:t xml:space="preserve">גם נגד שר הביטחון בהקשר הזה, שהיום שמעתי שהורה </w:t>
      </w:r>
      <w:r>
        <w:rPr>
          <w:rFonts w:hint="cs"/>
          <w:rtl/>
          <w:lang w:eastAsia="he-IL"/>
        </w:rPr>
        <w:lastRenderedPageBreak/>
        <w:t xml:space="preserve">לבלוט </w:t>
      </w:r>
      <w:bookmarkStart w:id="3282" w:name="_ETM_Q15_294868"/>
      <w:bookmarkEnd w:id="3282"/>
      <w:r>
        <w:rPr>
          <w:rFonts w:hint="cs"/>
          <w:rtl/>
          <w:lang w:eastAsia="he-IL"/>
        </w:rPr>
        <w:t>לא לחדש את הצו, המליץ לו לא לחדש את הצו. ואני אומרת כאן, יש לנו מחויבות לזכויות אדם. כל דקה</w:t>
      </w:r>
      <w:bookmarkStart w:id="3283" w:name="_ETM_Q15_301369"/>
      <w:bookmarkEnd w:id="3283"/>
      <w:r>
        <w:rPr>
          <w:rFonts w:hint="cs"/>
          <w:rtl/>
          <w:lang w:eastAsia="he-IL"/>
        </w:rPr>
        <w:t xml:space="preserve"> שטל ינון </w:t>
      </w:r>
      <w:proofErr w:type="spellStart"/>
      <w:r>
        <w:rPr>
          <w:rFonts w:hint="cs"/>
          <w:rtl/>
          <w:lang w:eastAsia="he-IL"/>
        </w:rPr>
        <w:t>דרדיק</w:t>
      </w:r>
      <w:proofErr w:type="spellEnd"/>
      <w:r>
        <w:rPr>
          <w:rFonts w:hint="cs"/>
          <w:rtl/>
          <w:lang w:eastAsia="he-IL"/>
        </w:rPr>
        <w:t xml:space="preserve"> נמצא במעצר לאחר הקביעה שהצו של בלוט </w:t>
      </w:r>
      <w:bookmarkStart w:id="3284" w:name="_ETM_Q15_299608"/>
      <w:bookmarkEnd w:id="3284"/>
      <w:r>
        <w:rPr>
          <w:rFonts w:hint="cs"/>
          <w:rtl/>
          <w:lang w:eastAsia="he-IL"/>
        </w:rPr>
        <w:t xml:space="preserve">לא חוקי </w:t>
      </w:r>
      <w:r>
        <w:rPr>
          <w:rFonts w:hint="eastAsia"/>
          <w:rtl/>
          <w:lang w:eastAsia="he-IL"/>
        </w:rPr>
        <w:t>–</w:t>
      </w:r>
      <w:r>
        <w:rPr>
          <w:rFonts w:hint="cs"/>
          <w:rtl/>
          <w:lang w:eastAsia="he-IL"/>
        </w:rPr>
        <w:t xml:space="preserve"> זה מעצר בלתי חוקי בעליל.</w:t>
      </w:r>
    </w:p>
    <w:p w:rsidR="009A7DC6" w:rsidRDefault="009A7DC6" w:rsidP="003D475B">
      <w:pPr>
        <w:rPr>
          <w:rtl/>
          <w:lang w:eastAsia="he-IL"/>
        </w:rPr>
      </w:pPr>
    </w:p>
    <w:p w:rsidR="009A7DC6" w:rsidRDefault="009A7DC6" w:rsidP="003D475B">
      <w:pPr>
        <w:pStyle w:val="af6"/>
        <w:keepNext/>
        <w:rPr>
          <w:rtl/>
        </w:rPr>
      </w:pPr>
      <w:r w:rsidRPr="00617A1C">
        <w:rPr>
          <w:rStyle w:val="TagStyle"/>
          <w:rtl/>
        </w:rPr>
        <w:t xml:space="preserve"> &lt;&lt; יור &gt;&gt;</w:t>
      </w:r>
      <w:r w:rsidRPr="00576F98">
        <w:rPr>
          <w:rStyle w:val="TagStyle"/>
          <w:rtl/>
        </w:rPr>
        <w:t xml:space="preserve"> </w:t>
      </w:r>
      <w:r>
        <w:rPr>
          <w:rtl/>
        </w:rPr>
        <w:t>היו"ר אכרם חסון:</w:t>
      </w:r>
      <w:r w:rsidRPr="00576F98">
        <w:rPr>
          <w:rStyle w:val="TagStyle"/>
          <w:rtl/>
        </w:rPr>
        <w:t xml:space="preserve"> </w:t>
      </w:r>
      <w:r w:rsidRPr="00617A1C">
        <w:rPr>
          <w:rStyle w:val="TagStyle"/>
          <w:rtl/>
        </w:rPr>
        <w:t>&lt;&lt; יור &gt;&gt;</w:t>
      </w:r>
      <w:r>
        <w:rPr>
          <w:rtl/>
        </w:rPr>
        <w:t xml:space="preserve">   </w:t>
      </w:r>
    </w:p>
    <w:p w:rsidR="009A7DC6" w:rsidRDefault="009A7DC6" w:rsidP="003D475B">
      <w:pPr>
        <w:pStyle w:val="KeepWithNext"/>
        <w:bidi w:val="0"/>
        <w:rPr>
          <w:rtl/>
          <w:lang w:eastAsia="he-IL"/>
        </w:rPr>
      </w:pPr>
    </w:p>
    <w:p w:rsidR="009A7DC6" w:rsidRDefault="009A7DC6" w:rsidP="003D475B">
      <w:pPr>
        <w:rPr>
          <w:rtl/>
          <w:lang w:eastAsia="he-IL"/>
        </w:rPr>
      </w:pPr>
      <w:r>
        <w:rPr>
          <w:rFonts w:hint="cs"/>
          <w:rtl/>
          <w:lang w:eastAsia="he-IL"/>
        </w:rPr>
        <w:t xml:space="preserve">תודה רבה. ישנו עוד מישהו מחברי הכנסת? אם לא, </w:t>
      </w:r>
      <w:bookmarkStart w:id="3285" w:name="_ETM_Q15_313078"/>
      <w:bookmarkEnd w:id="3285"/>
      <w:r>
        <w:rPr>
          <w:rFonts w:hint="cs"/>
          <w:rtl/>
          <w:lang w:eastAsia="he-IL"/>
        </w:rPr>
        <w:t xml:space="preserve">אנחנו נעבור להצבעה. </w:t>
      </w:r>
    </w:p>
    <w:p w:rsidR="009A7DC6" w:rsidRDefault="009A7DC6" w:rsidP="003D475B">
      <w:pPr>
        <w:rPr>
          <w:rtl/>
          <w:lang w:eastAsia="he-IL"/>
        </w:rPr>
      </w:pPr>
      <w:bookmarkStart w:id="3286" w:name="_ETM_Q15_315499"/>
      <w:bookmarkStart w:id="3287" w:name="_ETM_Q15_315562"/>
      <w:bookmarkEnd w:id="3286"/>
      <w:bookmarkEnd w:id="3287"/>
    </w:p>
    <w:p w:rsidR="009A7DC6" w:rsidRDefault="009A7DC6" w:rsidP="003D475B">
      <w:pPr>
        <w:rPr>
          <w:rtl/>
          <w:lang w:eastAsia="he-IL"/>
        </w:rPr>
      </w:pPr>
      <w:bookmarkStart w:id="3288" w:name="_ETM_Q15_315650"/>
      <w:bookmarkStart w:id="3289" w:name="_ETM_Q15_315738"/>
      <w:bookmarkEnd w:id="3288"/>
      <w:bookmarkEnd w:id="3289"/>
      <w:r>
        <w:rPr>
          <w:rFonts w:hint="cs"/>
          <w:rtl/>
          <w:lang w:eastAsia="he-IL"/>
        </w:rPr>
        <w:t xml:space="preserve">חברי הכנסת, נעבור להצבעה על </w:t>
      </w:r>
      <w:r w:rsidRPr="00957B13">
        <w:rPr>
          <w:rtl/>
          <w:lang w:eastAsia="he-IL"/>
        </w:rPr>
        <w:t>הצעת חוק</w:t>
      </w:r>
      <w:r>
        <w:rPr>
          <w:rtl/>
          <w:lang w:eastAsia="he-IL"/>
        </w:rPr>
        <w:t xml:space="preserve"> שירות הקבע בצבא הגנה לישראל (ג</w:t>
      </w:r>
      <w:r w:rsidRPr="00957B13">
        <w:rPr>
          <w:rtl/>
          <w:lang w:eastAsia="he-IL"/>
        </w:rPr>
        <w:t xml:space="preserve">מלאות) (תיקון מס' 39), </w:t>
      </w:r>
      <w:proofErr w:type="spellStart"/>
      <w:r w:rsidRPr="00957B13">
        <w:rPr>
          <w:rtl/>
          <w:lang w:eastAsia="he-IL"/>
        </w:rPr>
        <w:t>התשפ"ו</w:t>
      </w:r>
      <w:proofErr w:type="spellEnd"/>
      <w:r>
        <w:rPr>
          <w:rFonts w:hint="cs"/>
          <w:rtl/>
          <w:lang w:eastAsia="he-IL"/>
        </w:rPr>
        <w:t>–</w:t>
      </w:r>
      <w:r w:rsidRPr="00957B13">
        <w:rPr>
          <w:rtl/>
          <w:lang w:eastAsia="he-IL"/>
        </w:rPr>
        <w:t>2026</w:t>
      </w:r>
      <w:r>
        <w:rPr>
          <w:rFonts w:hint="cs"/>
          <w:rtl/>
          <w:lang w:eastAsia="he-IL"/>
        </w:rPr>
        <w:t xml:space="preserve">, בקריאה הראשונה. </w:t>
      </w:r>
      <w:bookmarkStart w:id="3290" w:name="_ETM_Q15_328496"/>
      <w:bookmarkEnd w:id="3290"/>
      <w:r>
        <w:rPr>
          <w:rFonts w:hint="cs"/>
          <w:rtl/>
          <w:lang w:eastAsia="he-IL"/>
        </w:rPr>
        <w:t>הצבעה.</w:t>
      </w:r>
      <w:bookmarkStart w:id="3291" w:name="_ETM_Q15_329130"/>
      <w:bookmarkEnd w:id="3291"/>
    </w:p>
    <w:p w:rsidR="009A7DC6" w:rsidRPr="00617A1C" w:rsidRDefault="009A7DC6" w:rsidP="003D475B">
      <w:pPr>
        <w:rPr>
          <w:rtl/>
        </w:rPr>
      </w:pPr>
      <w:bookmarkStart w:id="3292" w:name="_ETM_Q15_329233"/>
      <w:bookmarkStart w:id="3293" w:name="_ETM_Q15_329353"/>
      <w:bookmarkStart w:id="3294" w:name="_ETM_Q15_329425"/>
      <w:bookmarkStart w:id="3295" w:name="_ETM_Q15_108681"/>
      <w:bookmarkStart w:id="3296" w:name="_ETM_Q15_105517"/>
      <w:bookmarkStart w:id="3297" w:name="_ETM_Q15_105601"/>
      <w:bookmarkStart w:id="3298" w:name="ET_interruption_6157_20"/>
      <w:bookmarkEnd w:id="3292"/>
      <w:bookmarkEnd w:id="3293"/>
      <w:bookmarkEnd w:id="3294"/>
      <w:bookmarkEnd w:id="3295"/>
      <w:bookmarkEnd w:id="3296"/>
      <w:bookmarkEnd w:id="3297"/>
    </w:p>
    <w:p w:rsidR="009A7DC6" w:rsidRDefault="009A7DC6" w:rsidP="003D475B">
      <w:pPr>
        <w:pStyle w:val="af5"/>
        <w:keepNext/>
        <w:rPr>
          <w:rtl/>
        </w:rPr>
      </w:pPr>
      <w:r w:rsidRPr="00617A1C">
        <w:rPr>
          <w:rStyle w:val="TagStyle"/>
          <w:rtl/>
        </w:rPr>
        <w:t xml:space="preserve"> &lt;&lt; קריאה &gt;&gt;</w:t>
      </w:r>
      <w:r w:rsidRPr="00D43597">
        <w:rPr>
          <w:rStyle w:val="TagStyle"/>
          <w:rtl/>
        </w:rPr>
        <w:t xml:space="preserve"> </w:t>
      </w:r>
      <w:r>
        <w:rPr>
          <w:rtl/>
        </w:rPr>
        <w:t>שמחה רוטמן (הציונות הדתית):</w:t>
      </w:r>
      <w:r w:rsidRPr="00D43597">
        <w:rPr>
          <w:rStyle w:val="TagStyle"/>
          <w:rtl/>
        </w:rPr>
        <w:t xml:space="preserve"> </w:t>
      </w:r>
      <w:r w:rsidRPr="00617A1C">
        <w:rPr>
          <w:rStyle w:val="TagStyle"/>
          <w:rtl/>
        </w:rPr>
        <w:t>&lt;&lt; קריאה &gt;&gt;</w:t>
      </w:r>
      <w:r>
        <w:rPr>
          <w:rtl/>
        </w:rPr>
        <w:t xml:space="preserve">   </w:t>
      </w:r>
      <w:bookmarkEnd w:id="3298"/>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מה עם גילוי נאות?</w:t>
      </w:r>
    </w:p>
    <w:p w:rsidR="009A7DC6" w:rsidRPr="00D43597" w:rsidRDefault="009A7DC6" w:rsidP="003D475B">
      <w:pPr>
        <w:rPr>
          <w:rtl/>
          <w:lang w:eastAsia="he-IL"/>
        </w:rPr>
      </w:pPr>
    </w:p>
    <w:p w:rsidR="009A7DC6" w:rsidRDefault="009A7DC6" w:rsidP="003D475B">
      <w:pPr>
        <w:pStyle w:val="af5"/>
        <w:keepNext/>
        <w:rPr>
          <w:rtl/>
        </w:rPr>
      </w:pPr>
      <w:bookmarkStart w:id="3299" w:name="ET_interruption_5300_7"/>
      <w:r w:rsidRPr="00617A1C">
        <w:rPr>
          <w:rStyle w:val="TagStyle"/>
          <w:rtl/>
        </w:rPr>
        <w:t xml:space="preserve"> &lt;&lt; קריאה &gt;&gt;</w:t>
      </w:r>
      <w:r w:rsidRPr="00D835AB">
        <w:rPr>
          <w:rStyle w:val="TagStyle"/>
          <w:rtl/>
        </w:rPr>
        <w:t xml:space="preserve"> </w:t>
      </w:r>
      <w:r>
        <w:rPr>
          <w:rtl/>
        </w:rPr>
        <w:t>מירב בן ארי:</w:t>
      </w:r>
      <w:r w:rsidRPr="00D835AB">
        <w:rPr>
          <w:rStyle w:val="TagStyle"/>
          <w:rtl/>
        </w:rPr>
        <w:t xml:space="preserve"> </w:t>
      </w:r>
      <w:r w:rsidRPr="00617A1C">
        <w:rPr>
          <w:rStyle w:val="TagStyle"/>
          <w:rtl/>
        </w:rPr>
        <w:t>&lt;&lt; קריאה &gt;&gt;</w:t>
      </w:r>
      <w:r>
        <w:rPr>
          <w:rtl/>
        </w:rPr>
        <w:t xml:space="preserve">   </w:t>
      </w:r>
      <w:bookmarkEnd w:id="3299"/>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של מי? יש פה מישהו שמקבל פנסיה - - -</w:t>
      </w:r>
    </w:p>
    <w:p w:rsidR="009A7DC6" w:rsidRDefault="009A7DC6" w:rsidP="003D475B">
      <w:pPr>
        <w:rPr>
          <w:rtl/>
          <w:lang w:eastAsia="he-IL"/>
        </w:rPr>
      </w:pPr>
    </w:p>
    <w:p w:rsidR="009A7DC6" w:rsidRDefault="009A7DC6" w:rsidP="003D475B">
      <w:pPr>
        <w:pStyle w:val="af1"/>
        <w:keepNext/>
        <w:rPr>
          <w:rtl/>
          <w:lang w:eastAsia="he-IL"/>
        </w:rPr>
      </w:pPr>
      <w:bookmarkStart w:id="3300" w:name="_ETM_Q15_344831"/>
      <w:bookmarkStart w:id="3301" w:name="_ETM_Q15_344938"/>
      <w:bookmarkEnd w:id="3300"/>
      <w:bookmarkEnd w:id="3301"/>
      <w:r>
        <w:rPr>
          <w:rtl/>
          <w:lang w:eastAsia="he-IL"/>
        </w:rPr>
        <w:t>הצבעה מס'</w:t>
      </w:r>
      <w:r>
        <w:rPr>
          <w:rFonts w:hint="cs"/>
          <w:rtl/>
          <w:lang w:eastAsia="he-IL"/>
        </w:rPr>
        <w:t xml:space="preserve"> 18</w:t>
      </w:r>
    </w:p>
    <w:p w:rsidR="009A7DC6" w:rsidRDefault="009A7DC6" w:rsidP="003D475B">
      <w:pPr>
        <w:pStyle w:val="--"/>
        <w:keepNext/>
        <w:rPr>
          <w:rtl/>
          <w:lang w:eastAsia="he-IL"/>
        </w:rPr>
      </w:pPr>
    </w:p>
    <w:p w:rsidR="009A7DC6" w:rsidRDefault="009A7DC6" w:rsidP="003D475B">
      <w:pPr>
        <w:pStyle w:val="--"/>
        <w:keepNext/>
        <w:rPr>
          <w:rtl/>
          <w:lang w:eastAsia="he-IL"/>
        </w:rPr>
      </w:pPr>
      <w:r>
        <w:rPr>
          <w:rtl/>
          <w:lang w:eastAsia="he-IL"/>
        </w:rPr>
        <w:t>בעד ההצעה להעביר את הצעת החוק לוועדה –</w:t>
      </w:r>
      <w:r>
        <w:rPr>
          <w:rFonts w:hint="cs"/>
          <w:rtl/>
          <w:lang w:eastAsia="he-IL"/>
        </w:rPr>
        <w:t xml:space="preserve"> 5</w:t>
      </w:r>
    </w:p>
    <w:p w:rsidR="009A7DC6" w:rsidRDefault="009A7DC6" w:rsidP="003D475B">
      <w:pPr>
        <w:pStyle w:val="--"/>
        <w:keepNext/>
        <w:rPr>
          <w:rtl/>
          <w:lang w:eastAsia="he-IL"/>
        </w:rPr>
      </w:pPr>
      <w:r>
        <w:rPr>
          <w:rtl/>
          <w:lang w:eastAsia="he-IL"/>
        </w:rPr>
        <w:t xml:space="preserve">נגד – </w:t>
      </w:r>
      <w:r>
        <w:rPr>
          <w:rFonts w:hint="cs"/>
          <w:rtl/>
          <w:lang w:eastAsia="he-IL"/>
        </w:rPr>
        <w:t>אין</w:t>
      </w:r>
    </w:p>
    <w:p w:rsidR="009A7DC6" w:rsidRDefault="009A7DC6" w:rsidP="003D475B">
      <w:pPr>
        <w:pStyle w:val="--"/>
        <w:keepNext/>
        <w:rPr>
          <w:rtl/>
          <w:lang w:eastAsia="he-IL"/>
        </w:rPr>
      </w:pPr>
      <w:r>
        <w:rPr>
          <w:rtl/>
          <w:lang w:eastAsia="he-IL"/>
        </w:rPr>
        <w:t xml:space="preserve">נמנעים – </w:t>
      </w:r>
      <w:r>
        <w:rPr>
          <w:rFonts w:hint="cs"/>
          <w:rtl/>
          <w:lang w:eastAsia="he-IL"/>
        </w:rPr>
        <w:t>אין</w:t>
      </w:r>
    </w:p>
    <w:p w:rsidR="009A7DC6" w:rsidRDefault="009A7DC6" w:rsidP="003D475B">
      <w:pPr>
        <w:pStyle w:val="af2"/>
        <w:rPr>
          <w:rtl/>
          <w:lang w:eastAsia="he-IL"/>
        </w:rPr>
      </w:pPr>
      <w:r>
        <w:rPr>
          <w:rtl/>
          <w:lang w:eastAsia="he-IL"/>
        </w:rPr>
        <w:t>ההצעה להעביר את הצעת חוק</w:t>
      </w:r>
      <w:r>
        <w:rPr>
          <w:rFonts w:hint="cs"/>
          <w:rtl/>
          <w:lang w:eastAsia="he-IL"/>
        </w:rPr>
        <w:t xml:space="preserve"> </w:t>
      </w:r>
      <w:r>
        <w:rPr>
          <w:rtl/>
          <w:lang w:eastAsia="he-IL"/>
        </w:rPr>
        <w:t>שירות הקבע בצבא הגנה לישראל (ג</w:t>
      </w:r>
      <w:r w:rsidRPr="00957B13">
        <w:rPr>
          <w:rtl/>
          <w:lang w:eastAsia="he-IL"/>
        </w:rPr>
        <w:t xml:space="preserve">מלאות) (תיקון מס' 39), </w:t>
      </w:r>
      <w:proofErr w:type="spellStart"/>
      <w:r w:rsidRPr="00957B13">
        <w:rPr>
          <w:rtl/>
          <w:lang w:eastAsia="he-IL"/>
        </w:rPr>
        <w:t>התשפ"ו</w:t>
      </w:r>
      <w:proofErr w:type="spellEnd"/>
      <w:r>
        <w:rPr>
          <w:rFonts w:hint="cs"/>
          <w:rtl/>
          <w:lang w:eastAsia="he-IL"/>
        </w:rPr>
        <w:t>–</w:t>
      </w:r>
      <w:r w:rsidRPr="00957B13">
        <w:rPr>
          <w:rtl/>
          <w:lang w:eastAsia="he-IL"/>
        </w:rPr>
        <w:t>2026</w:t>
      </w:r>
      <w:r>
        <w:rPr>
          <w:rFonts w:hint="cs"/>
          <w:rtl/>
          <w:lang w:eastAsia="he-IL"/>
        </w:rPr>
        <w:t>, לוועדת החוץ והביטחון נתקבלה.</w:t>
      </w:r>
    </w:p>
    <w:p w:rsidR="009A7DC6" w:rsidRPr="00D43597" w:rsidRDefault="009A7DC6" w:rsidP="003D475B">
      <w:pPr>
        <w:rPr>
          <w:rtl/>
          <w:lang w:eastAsia="he-IL"/>
        </w:rPr>
      </w:pPr>
    </w:p>
    <w:p w:rsidR="009A7DC6" w:rsidRDefault="009A7DC6" w:rsidP="003D475B">
      <w:pPr>
        <w:pStyle w:val="af6"/>
        <w:keepNext/>
        <w:rPr>
          <w:rtl/>
        </w:rPr>
      </w:pPr>
      <w:r w:rsidRPr="00617A1C">
        <w:rPr>
          <w:rStyle w:val="TagStyle"/>
          <w:rtl/>
        </w:rPr>
        <w:t xml:space="preserve"> &lt;&lt; יור &gt;&gt;</w:t>
      </w:r>
      <w:r w:rsidRPr="00D835AB">
        <w:rPr>
          <w:rStyle w:val="TagStyle"/>
          <w:rtl/>
        </w:rPr>
        <w:t xml:space="preserve"> </w:t>
      </w:r>
      <w:r>
        <w:rPr>
          <w:rtl/>
        </w:rPr>
        <w:t>היו"ר אכרם חסון:</w:t>
      </w:r>
      <w:r w:rsidRPr="00D835AB">
        <w:rPr>
          <w:rStyle w:val="TagStyle"/>
          <w:rtl/>
        </w:rPr>
        <w:t xml:space="preserve"> </w:t>
      </w:r>
      <w:r w:rsidRPr="00617A1C">
        <w:rPr>
          <w:rStyle w:val="TagStyle"/>
          <w:rtl/>
        </w:rPr>
        <w:t>&lt;&lt; יור &gt;&gt;</w:t>
      </w:r>
      <w:r>
        <w:rPr>
          <w:rtl/>
        </w:rPr>
        <w:t xml:space="preserve">   </w:t>
      </w:r>
    </w:p>
    <w:p w:rsidR="009A7DC6" w:rsidRDefault="009A7DC6" w:rsidP="003D475B">
      <w:pPr>
        <w:pStyle w:val="KeepWithNext"/>
        <w:rPr>
          <w:rtl/>
          <w:lang w:eastAsia="he-IL"/>
        </w:rPr>
      </w:pPr>
    </w:p>
    <w:p w:rsidR="009A7DC6" w:rsidRDefault="009A7DC6" w:rsidP="008A0492">
      <w:pPr>
        <w:rPr>
          <w:rtl/>
          <w:lang w:eastAsia="he-IL"/>
        </w:rPr>
      </w:pPr>
      <w:bookmarkStart w:id="3302" w:name="_ETM_Q15_344280"/>
      <w:bookmarkStart w:id="3303" w:name="_ETM_Q15_344365"/>
      <w:bookmarkEnd w:id="3302"/>
      <w:bookmarkEnd w:id="3303"/>
      <w:r>
        <w:rPr>
          <w:rFonts w:hint="cs"/>
          <w:rtl/>
          <w:lang w:eastAsia="he-IL"/>
        </w:rPr>
        <w:t xml:space="preserve">בעד </w:t>
      </w:r>
      <w:r>
        <w:rPr>
          <w:rFonts w:hint="eastAsia"/>
          <w:rtl/>
          <w:lang w:eastAsia="he-IL"/>
        </w:rPr>
        <w:t>–</w:t>
      </w:r>
      <w:r>
        <w:rPr>
          <w:rFonts w:hint="cs"/>
          <w:rtl/>
          <w:lang w:eastAsia="he-IL"/>
        </w:rPr>
        <w:t xml:space="preserve"> חמישה, אין מתנגדים, אין </w:t>
      </w:r>
      <w:bookmarkStart w:id="3304" w:name="_ETM_Q15_341056"/>
      <w:bookmarkEnd w:id="3304"/>
      <w:r>
        <w:rPr>
          <w:rFonts w:hint="cs"/>
          <w:rtl/>
          <w:lang w:eastAsia="he-IL"/>
        </w:rPr>
        <w:t xml:space="preserve">נמנעים. אני קובע כי הצעת החוק עברה. </w:t>
      </w:r>
      <w:bookmarkStart w:id="3305" w:name="_ETM_Q15_350329"/>
      <w:bookmarkStart w:id="3306" w:name="_ETM_Q15_350412"/>
      <w:bookmarkEnd w:id="3305"/>
      <w:bookmarkEnd w:id="3306"/>
    </w:p>
    <w:p w:rsidR="008A0492" w:rsidRDefault="008A0492" w:rsidP="008A0492">
      <w:pPr>
        <w:rPr>
          <w:rtl/>
          <w:lang w:eastAsia="he-IL"/>
        </w:rPr>
      </w:pPr>
    </w:p>
    <w:p w:rsidR="008A0492" w:rsidRDefault="008A0492" w:rsidP="008A0492">
      <w:pPr>
        <w:rPr>
          <w:rtl/>
          <w:lang w:eastAsia="he-IL"/>
        </w:rPr>
      </w:pPr>
    </w:p>
    <w:p w:rsidR="009A7DC6" w:rsidRDefault="009A7DC6" w:rsidP="003D475B">
      <w:pPr>
        <w:pStyle w:val="a6"/>
        <w:rPr>
          <w:rtl/>
          <w:lang w:eastAsia="he-IL"/>
        </w:rPr>
      </w:pPr>
      <w:bookmarkStart w:id="3307" w:name="ET_subject_מסמכים_שהונחו_על_שולחן__28"/>
      <w:r w:rsidRPr="00617A1C">
        <w:rPr>
          <w:rStyle w:val="TagStyle"/>
          <w:rtl/>
        </w:rPr>
        <w:t xml:space="preserve"> &lt;&lt; נושא &gt;&gt;</w:t>
      </w:r>
      <w:r w:rsidRPr="002C12D0">
        <w:rPr>
          <w:rStyle w:val="TagStyle"/>
          <w:rtl/>
        </w:rPr>
        <w:t xml:space="preserve"> </w:t>
      </w:r>
      <w:bookmarkStart w:id="3308" w:name="_Toc236155412"/>
      <w:r>
        <w:rPr>
          <w:rtl/>
          <w:lang w:eastAsia="he-IL"/>
        </w:rPr>
        <w:t>מסמכים שהונחו על שולחן הכנסת</w:t>
      </w:r>
      <w:bookmarkEnd w:id="3308"/>
      <w:r w:rsidRPr="002C12D0">
        <w:rPr>
          <w:rStyle w:val="TagStyle"/>
          <w:rtl/>
        </w:rPr>
        <w:t xml:space="preserve"> </w:t>
      </w:r>
      <w:r w:rsidRPr="00617A1C">
        <w:rPr>
          <w:rStyle w:val="TagStyle"/>
          <w:rtl/>
        </w:rPr>
        <w:t>&lt;&lt; נושא &gt;&gt;</w:t>
      </w:r>
      <w:r>
        <w:rPr>
          <w:rtl/>
          <w:lang w:eastAsia="he-IL"/>
        </w:rPr>
        <w:t xml:space="preserve">   </w:t>
      </w:r>
      <w:bookmarkEnd w:id="3307"/>
    </w:p>
    <w:p w:rsidR="009A7DC6" w:rsidRDefault="009A7DC6" w:rsidP="008A0492">
      <w:pPr>
        <w:rPr>
          <w:rtl/>
          <w:lang w:eastAsia="he-IL"/>
        </w:rPr>
      </w:pPr>
    </w:p>
    <w:p w:rsidR="009A7DC6" w:rsidRDefault="009A7DC6" w:rsidP="003D475B">
      <w:pPr>
        <w:pStyle w:val="af6"/>
        <w:keepNext/>
        <w:rPr>
          <w:rtl/>
        </w:rPr>
      </w:pPr>
      <w:bookmarkStart w:id="3309" w:name="ET_yor_אכרם_חסון_29"/>
      <w:r w:rsidRPr="00617A1C">
        <w:rPr>
          <w:rStyle w:val="TagStyle"/>
          <w:rtl/>
        </w:rPr>
        <w:lastRenderedPageBreak/>
        <w:t xml:space="preserve"> &lt;&lt; יור &gt;&gt;</w:t>
      </w:r>
      <w:r w:rsidRPr="002C12D0">
        <w:rPr>
          <w:rStyle w:val="TagStyle"/>
          <w:rtl/>
        </w:rPr>
        <w:t xml:space="preserve"> </w:t>
      </w:r>
      <w:r>
        <w:rPr>
          <w:rtl/>
        </w:rPr>
        <w:t>היו"ר אכרם חסון:</w:t>
      </w:r>
      <w:r w:rsidRPr="002C12D0">
        <w:rPr>
          <w:rStyle w:val="TagStyle"/>
          <w:rtl/>
        </w:rPr>
        <w:t xml:space="preserve"> </w:t>
      </w:r>
      <w:r w:rsidRPr="00617A1C">
        <w:rPr>
          <w:rStyle w:val="TagStyle"/>
          <w:rtl/>
        </w:rPr>
        <w:t>&lt;&lt; יור &gt;&gt;</w:t>
      </w:r>
      <w:r>
        <w:rPr>
          <w:rtl/>
        </w:rPr>
        <w:t xml:space="preserve">   </w:t>
      </w:r>
      <w:bookmarkEnd w:id="3309"/>
    </w:p>
    <w:p w:rsidR="009A7DC6" w:rsidRDefault="009A7DC6" w:rsidP="003D475B">
      <w:pPr>
        <w:pStyle w:val="KeepWithNext"/>
        <w:rPr>
          <w:rtl/>
          <w:lang w:eastAsia="he-IL"/>
        </w:rPr>
      </w:pPr>
    </w:p>
    <w:p w:rsidR="009A7DC6" w:rsidRDefault="009A7DC6" w:rsidP="003D475B">
      <w:pPr>
        <w:rPr>
          <w:rtl/>
          <w:lang w:eastAsia="he-IL"/>
        </w:rPr>
      </w:pPr>
      <w:bookmarkStart w:id="3310" w:name="_ETM_Q15_350489"/>
      <w:bookmarkStart w:id="3311" w:name="_ETM_Q15_350574"/>
      <w:bookmarkStart w:id="3312" w:name="_ETM_Q15_350657"/>
      <w:bookmarkStart w:id="3313" w:name="_ETM_Q15_350736"/>
      <w:bookmarkEnd w:id="3310"/>
      <w:bookmarkEnd w:id="3311"/>
      <w:bookmarkEnd w:id="3312"/>
      <w:bookmarkEnd w:id="3313"/>
      <w:r>
        <w:rPr>
          <w:rFonts w:hint="cs"/>
          <w:rtl/>
          <w:lang w:eastAsia="he-IL"/>
        </w:rPr>
        <w:t>כעת הודעה למזכירות הכנסת, בבקשה.</w:t>
      </w:r>
    </w:p>
    <w:p w:rsidR="009A7DC6" w:rsidRDefault="009A7DC6" w:rsidP="003D475B">
      <w:pPr>
        <w:rPr>
          <w:rtl/>
          <w:lang w:eastAsia="he-IL"/>
        </w:rPr>
      </w:pPr>
      <w:bookmarkStart w:id="3314" w:name="_ETM_Q15_354271"/>
      <w:bookmarkStart w:id="3315" w:name="_ETM_Q15_354338"/>
      <w:bookmarkEnd w:id="3314"/>
      <w:bookmarkEnd w:id="3315"/>
    </w:p>
    <w:p w:rsidR="009A7DC6" w:rsidRDefault="009A7DC6" w:rsidP="003D475B">
      <w:pPr>
        <w:pStyle w:val="a4"/>
        <w:keepNext/>
        <w:rPr>
          <w:rtl/>
        </w:rPr>
      </w:pPr>
      <w:bookmarkStart w:id="3316" w:name="ET_speaker_6316_22"/>
      <w:r w:rsidRPr="00617A1C">
        <w:rPr>
          <w:rStyle w:val="TagStyle"/>
          <w:rtl/>
        </w:rPr>
        <w:t xml:space="preserve"> &lt;&lt; דובר &gt;&gt;</w:t>
      </w:r>
      <w:r w:rsidRPr="0033707D">
        <w:rPr>
          <w:rStyle w:val="TagStyle"/>
          <w:rtl/>
        </w:rPr>
        <w:t xml:space="preserve"> </w:t>
      </w:r>
      <w:bookmarkStart w:id="3317" w:name="_Toc236155413"/>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bookmarkEnd w:id="3317"/>
      <w:r w:rsidRPr="0033707D">
        <w:rPr>
          <w:rStyle w:val="TagStyle"/>
          <w:rtl/>
        </w:rPr>
        <w:t xml:space="preserve"> </w:t>
      </w:r>
      <w:r w:rsidRPr="00617A1C">
        <w:rPr>
          <w:rStyle w:val="TagStyle"/>
          <w:rtl/>
        </w:rPr>
        <w:t>&lt;&lt; דובר &gt;&gt;</w:t>
      </w:r>
      <w:r>
        <w:rPr>
          <w:rtl/>
        </w:rPr>
        <w:t xml:space="preserve">   </w:t>
      </w:r>
      <w:bookmarkEnd w:id="3316"/>
    </w:p>
    <w:p w:rsidR="009A7DC6" w:rsidRDefault="009A7DC6" w:rsidP="008A0492">
      <w:pPr>
        <w:rPr>
          <w:rtl/>
          <w:lang w:eastAsia="he-IL"/>
        </w:rPr>
      </w:pPr>
    </w:p>
    <w:p w:rsidR="009A7DC6" w:rsidRDefault="009A7DC6" w:rsidP="008A0492">
      <w:pPr>
        <w:rPr>
          <w:rtl/>
          <w:lang w:eastAsia="he-IL"/>
        </w:rPr>
      </w:pPr>
      <w:bookmarkStart w:id="3318" w:name="_ETM_Q15_352412"/>
      <w:bookmarkStart w:id="3319" w:name="_ETM_Q15_352492"/>
      <w:bookmarkEnd w:id="3318"/>
      <w:bookmarkEnd w:id="3319"/>
      <w:r>
        <w:rPr>
          <w:rFonts w:hint="cs"/>
          <w:rtl/>
          <w:lang w:eastAsia="he-IL"/>
        </w:rPr>
        <w:t xml:space="preserve">תודה. ברשות יושב-ראש הישיבה, אני מתכבדת להודיעכם כי </w:t>
      </w:r>
      <w:bookmarkStart w:id="3320" w:name="_ETM_Q15_356375"/>
      <w:bookmarkEnd w:id="3320"/>
      <w:r>
        <w:rPr>
          <w:rFonts w:hint="cs"/>
          <w:rtl/>
          <w:lang w:eastAsia="he-IL"/>
        </w:rPr>
        <w:t>בהתאם לסעיף 96ה לתקנון הכנסת, ביקשה חברת הכנסת שרן מרים השכל לחזור ולהיות מציעה של הצעות החוק שמספרן</w:t>
      </w:r>
      <w:bookmarkStart w:id="3321" w:name="_ETM_Q15_369881"/>
      <w:bookmarkEnd w:id="3321"/>
      <w:r>
        <w:rPr>
          <w:rFonts w:hint="cs"/>
          <w:rtl/>
          <w:lang w:eastAsia="he-IL"/>
        </w:rPr>
        <w:t xml:space="preserve"> פ/231/25, פ/541/25, פ/748/25, פ/749/25, פ/755/25, פ/1190/25 </w:t>
      </w:r>
      <w:proofErr w:type="spellStart"/>
      <w:r w:rsidR="008A0492">
        <w:rPr>
          <w:rFonts w:hint="cs"/>
          <w:rtl/>
          <w:lang w:eastAsia="he-IL"/>
        </w:rPr>
        <w:t>ו</w:t>
      </w:r>
      <w:r>
        <w:rPr>
          <w:rFonts w:hint="cs"/>
          <w:rtl/>
          <w:lang w:eastAsia="he-IL"/>
        </w:rPr>
        <w:t>פ</w:t>
      </w:r>
      <w:proofErr w:type="spellEnd"/>
      <w:r>
        <w:rPr>
          <w:rFonts w:hint="cs"/>
          <w:rtl/>
          <w:lang w:eastAsia="he-IL"/>
        </w:rPr>
        <w:t xml:space="preserve">/1219/25. </w:t>
      </w:r>
    </w:p>
    <w:p w:rsidR="009A7DC6" w:rsidRDefault="009A7DC6" w:rsidP="003D475B">
      <w:pPr>
        <w:rPr>
          <w:rtl/>
          <w:lang w:eastAsia="he-IL"/>
        </w:rPr>
      </w:pPr>
    </w:p>
    <w:p w:rsidR="009A7DC6" w:rsidRPr="0033707D" w:rsidRDefault="009A7DC6" w:rsidP="003D475B">
      <w:pPr>
        <w:rPr>
          <w:rtl/>
          <w:lang w:eastAsia="he-IL"/>
        </w:rPr>
      </w:pPr>
      <w:r>
        <w:rPr>
          <w:rFonts w:hint="cs"/>
          <w:rtl/>
          <w:lang w:eastAsia="he-IL"/>
        </w:rPr>
        <w:t xml:space="preserve">בנוסף, </w:t>
      </w:r>
      <w:bookmarkStart w:id="3322" w:name="_ETM_Q15_382006"/>
      <w:bookmarkEnd w:id="3322"/>
      <w:r>
        <w:rPr>
          <w:rFonts w:hint="cs"/>
          <w:rtl/>
          <w:lang w:eastAsia="he-IL"/>
        </w:rPr>
        <w:t>הונחו היום על שולחן הכנסת</w:t>
      </w:r>
      <w:bookmarkStart w:id="3323" w:name="_ETM_Q15_387637"/>
      <w:bookmarkStart w:id="3324" w:name="_ETM_Q15_387731"/>
      <w:bookmarkStart w:id="3325" w:name="_ETM_Q15_387797"/>
      <w:bookmarkStart w:id="3326" w:name="_ETM_Q15_387893"/>
      <w:bookmarkEnd w:id="3323"/>
      <w:bookmarkEnd w:id="3324"/>
      <w:bookmarkEnd w:id="3325"/>
      <w:bookmarkEnd w:id="3326"/>
      <w:r>
        <w:rPr>
          <w:rFonts w:hint="cs"/>
          <w:rtl/>
          <w:lang w:eastAsia="he-IL"/>
        </w:rPr>
        <w:t xml:space="preserve"> מסקנות ועדת הפנים והגנת הסביבה בעקבות דיון מהיר בהצעתם של חברי הכנסת עופר כסיף, קטי </w:t>
      </w:r>
      <w:proofErr w:type="spellStart"/>
      <w:r>
        <w:rPr>
          <w:rFonts w:hint="cs"/>
          <w:rtl/>
          <w:lang w:eastAsia="he-IL"/>
        </w:rPr>
        <w:t>קטרין</w:t>
      </w:r>
      <w:proofErr w:type="spellEnd"/>
      <w:r>
        <w:rPr>
          <w:rFonts w:hint="cs"/>
          <w:rtl/>
          <w:lang w:eastAsia="he-IL"/>
        </w:rPr>
        <w:t xml:space="preserve"> שטרית ומירב כהן בנושא: מתווה פיצוי בלתי הוגן לתושבי </w:t>
      </w:r>
      <w:bookmarkStart w:id="3327" w:name="_ETM_Q15_394401"/>
      <w:bookmarkEnd w:id="3327"/>
      <w:r>
        <w:rPr>
          <w:rFonts w:hint="cs"/>
          <w:rtl/>
          <w:lang w:eastAsia="he-IL"/>
        </w:rPr>
        <w:t>שכונת נס לגויים בתל אביב. תודה.</w:t>
      </w:r>
    </w:p>
    <w:p w:rsidR="009A7DC6" w:rsidRDefault="009A7DC6" w:rsidP="003D475B">
      <w:pPr>
        <w:rPr>
          <w:rtl/>
          <w:lang w:eastAsia="he-IL"/>
        </w:rPr>
      </w:pPr>
    </w:p>
    <w:p w:rsidR="009A7DC6" w:rsidRDefault="009A7DC6" w:rsidP="003D475B">
      <w:pPr>
        <w:pStyle w:val="af6"/>
        <w:keepNext/>
        <w:rPr>
          <w:rtl/>
        </w:rPr>
      </w:pPr>
      <w:r w:rsidRPr="00617A1C">
        <w:rPr>
          <w:rStyle w:val="TagStyle"/>
          <w:rtl/>
        </w:rPr>
        <w:t xml:space="preserve"> &lt;&lt; יור &gt;&gt;</w:t>
      </w:r>
      <w:r w:rsidRPr="002C12D0">
        <w:rPr>
          <w:rStyle w:val="TagStyle"/>
          <w:rtl/>
        </w:rPr>
        <w:t xml:space="preserve"> </w:t>
      </w:r>
      <w:r>
        <w:rPr>
          <w:rtl/>
        </w:rPr>
        <w:t>היו"ר אכרם חסון:</w:t>
      </w:r>
      <w:r w:rsidRPr="002C12D0">
        <w:rPr>
          <w:rStyle w:val="TagStyle"/>
          <w:rtl/>
        </w:rPr>
        <w:t xml:space="preserve"> </w:t>
      </w:r>
      <w:r w:rsidRPr="00617A1C">
        <w:rPr>
          <w:rStyle w:val="TagStyle"/>
          <w:rtl/>
        </w:rPr>
        <w:t>&lt;&lt; יור &gt;&gt;</w:t>
      </w:r>
      <w:r>
        <w:rPr>
          <w:rtl/>
        </w:rPr>
        <w:t xml:space="preserve">   </w:t>
      </w:r>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 xml:space="preserve">תודה. </w:t>
      </w:r>
    </w:p>
    <w:p w:rsidR="009A7DC6" w:rsidRDefault="009A7DC6" w:rsidP="008A0492">
      <w:pPr>
        <w:rPr>
          <w:rtl/>
          <w:lang w:eastAsia="he-IL"/>
        </w:rPr>
      </w:pPr>
      <w:bookmarkStart w:id="3328" w:name="_ETM_Q15_398696"/>
      <w:bookmarkStart w:id="3329" w:name="_ETM_Q15_398747"/>
      <w:bookmarkStart w:id="3330" w:name="ET_hatsach_643349_23"/>
      <w:bookmarkEnd w:id="3328"/>
      <w:bookmarkEnd w:id="3329"/>
    </w:p>
    <w:p w:rsidR="008A0492" w:rsidRDefault="008A0492" w:rsidP="008A0492">
      <w:pPr>
        <w:rPr>
          <w:lang w:eastAsia="he-IL"/>
        </w:rPr>
      </w:pPr>
    </w:p>
    <w:p w:rsidR="009A7DC6" w:rsidRDefault="009A7DC6" w:rsidP="003D475B">
      <w:pPr>
        <w:pStyle w:val="a6"/>
        <w:rPr>
          <w:rtl/>
          <w:lang w:eastAsia="he-IL"/>
        </w:rPr>
      </w:pPr>
      <w:bookmarkStart w:id="3331" w:name="ET_hatsach_643349_36"/>
      <w:r w:rsidRPr="00617A1C">
        <w:rPr>
          <w:rStyle w:val="TagStyle"/>
          <w:rtl/>
        </w:rPr>
        <w:t>&lt;&lt; הצח &gt;&gt;</w:t>
      </w:r>
      <w:r w:rsidRPr="00020135">
        <w:rPr>
          <w:rStyle w:val="TagStyle"/>
          <w:rtl/>
        </w:rPr>
        <w:t xml:space="preserve"> </w:t>
      </w:r>
      <w:bookmarkStart w:id="3332" w:name="_Toc236155414"/>
      <w:r>
        <w:rPr>
          <w:rtl/>
          <w:lang w:eastAsia="he-IL"/>
        </w:rPr>
        <w:t xml:space="preserve">הצעת חוק לעידוד פעילות בשוק ההון (תיקוני חקיקה), </w:t>
      </w:r>
      <w:proofErr w:type="spellStart"/>
      <w:r>
        <w:rPr>
          <w:rtl/>
          <w:lang w:eastAsia="he-IL"/>
        </w:rPr>
        <w:t>התשפ"ו</w:t>
      </w:r>
      <w:proofErr w:type="spellEnd"/>
      <w:r>
        <w:rPr>
          <w:rFonts w:hint="cs"/>
          <w:rtl/>
          <w:lang w:eastAsia="he-IL"/>
        </w:rPr>
        <w:t>–</w:t>
      </w:r>
      <w:r>
        <w:rPr>
          <w:rtl/>
          <w:lang w:eastAsia="he-IL"/>
        </w:rPr>
        <w:t>2026</w:t>
      </w:r>
      <w:bookmarkEnd w:id="3332"/>
      <w:r w:rsidRPr="00020135">
        <w:rPr>
          <w:rStyle w:val="TagStyle"/>
          <w:rtl/>
        </w:rPr>
        <w:t xml:space="preserve"> </w:t>
      </w:r>
      <w:r w:rsidRPr="00617A1C">
        <w:rPr>
          <w:rStyle w:val="TagStyle"/>
          <w:rtl/>
        </w:rPr>
        <w:t>&lt;&lt; הצח &gt;&gt;</w:t>
      </w:r>
      <w:r>
        <w:rPr>
          <w:rtl/>
          <w:lang w:eastAsia="he-IL"/>
        </w:rPr>
        <w:t xml:space="preserve">   </w:t>
      </w:r>
      <w:bookmarkEnd w:id="3331"/>
    </w:p>
    <w:p w:rsidR="009A7DC6" w:rsidRPr="002C5714" w:rsidRDefault="009A7DC6" w:rsidP="003D475B">
      <w:pPr>
        <w:rPr>
          <w:rtl/>
          <w:lang w:eastAsia="he-IL"/>
        </w:rPr>
      </w:pPr>
      <w:r>
        <w:rPr>
          <w:rFonts w:hint="cs"/>
          <w:rtl/>
          <w:lang w:eastAsia="he-IL"/>
        </w:rPr>
        <w:t>[מס' מ/1773; דברי הכנסת, ישיבה זו; נספחות.]</w:t>
      </w:r>
    </w:p>
    <w:p w:rsidR="009A7DC6" w:rsidRDefault="009A7DC6" w:rsidP="003D475B">
      <w:pPr>
        <w:pStyle w:val="-0"/>
        <w:rPr>
          <w:rtl/>
          <w:lang w:eastAsia="he-IL"/>
        </w:rPr>
      </w:pPr>
      <w:r>
        <w:rPr>
          <w:rFonts w:hint="cs"/>
          <w:rtl/>
          <w:lang w:eastAsia="he-IL"/>
        </w:rPr>
        <w:t>(קריאה שנייה וקריאה שלישית)</w:t>
      </w:r>
    </w:p>
    <w:p w:rsidR="009A7DC6" w:rsidRPr="00020135" w:rsidRDefault="009A7DC6" w:rsidP="003D475B">
      <w:pPr>
        <w:rPr>
          <w:rtl/>
          <w:lang w:eastAsia="he-IL"/>
        </w:rPr>
      </w:pPr>
    </w:p>
    <w:p w:rsidR="009A7DC6" w:rsidRDefault="009A7DC6" w:rsidP="003D475B">
      <w:pPr>
        <w:pStyle w:val="af6"/>
        <w:keepNext/>
        <w:rPr>
          <w:rtl/>
        </w:rPr>
      </w:pPr>
      <w:bookmarkStart w:id="3333" w:name="ET_yor_היור_אכרם_חסון_39"/>
      <w:r w:rsidRPr="00617A1C">
        <w:rPr>
          <w:rStyle w:val="TagStyle"/>
          <w:rtl/>
        </w:rPr>
        <w:t xml:space="preserve"> &lt;&lt; יור &gt;&gt;</w:t>
      </w:r>
      <w:r w:rsidRPr="00C5762C">
        <w:rPr>
          <w:rStyle w:val="TagStyle"/>
          <w:rtl/>
        </w:rPr>
        <w:t xml:space="preserve"> </w:t>
      </w:r>
      <w:r>
        <w:rPr>
          <w:rtl/>
        </w:rPr>
        <w:t>היו"ר אכרם חסון:</w:t>
      </w:r>
      <w:r w:rsidRPr="00C5762C">
        <w:rPr>
          <w:rStyle w:val="TagStyle"/>
          <w:rtl/>
        </w:rPr>
        <w:t xml:space="preserve"> </w:t>
      </w:r>
      <w:r w:rsidRPr="00617A1C">
        <w:rPr>
          <w:rStyle w:val="TagStyle"/>
          <w:rtl/>
        </w:rPr>
        <w:t>&lt;&lt; יור &gt;&gt;</w:t>
      </w:r>
      <w:r>
        <w:rPr>
          <w:rtl/>
        </w:rPr>
        <w:t xml:space="preserve">   </w:t>
      </w:r>
      <w:bookmarkEnd w:id="3330"/>
    </w:p>
    <w:bookmarkEnd w:id="3333"/>
    <w:p w:rsidR="009A7DC6" w:rsidRDefault="009A7DC6" w:rsidP="003D475B">
      <w:pPr>
        <w:pStyle w:val="KeepWithNext"/>
        <w:rPr>
          <w:rtl/>
          <w:lang w:eastAsia="he-IL"/>
        </w:rPr>
      </w:pPr>
    </w:p>
    <w:p w:rsidR="009A7DC6" w:rsidRDefault="009A7DC6" w:rsidP="003D475B">
      <w:pPr>
        <w:rPr>
          <w:rtl/>
          <w:lang w:eastAsia="he-IL"/>
        </w:rPr>
      </w:pPr>
      <w:bookmarkStart w:id="3334" w:name="_ETM_Q15_399192"/>
      <w:bookmarkEnd w:id="3334"/>
      <w:r>
        <w:rPr>
          <w:rFonts w:hint="cs"/>
          <w:rtl/>
          <w:lang w:eastAsia="he-IL"/>
        </w:rPr>
        <w:t>חברי</w:t>
      </w:r>
      <w:bookmarkStart w:id="3335" w:name="_ETM_Q15_400143"/>
      <w:bookmarkEnd w:id="3335"/>
      <w:r>
        <w:rPr>
          <w:rFonts w:hint="cs"/>
          <w:rtl/>
          <w:lang w:eastAsia="he-IL"/>
        </w:rPr>
        <w:t xml:space="preserve"> הכנסת, נעבור לנושא הבא על סדר-היום: </w:t>
      </w:r>
      <w:r w:rsidRPr="00C5762C">
        <w:rPr>
          <w:rtl/>
          <w:lang w:eastAsia="he-IL"/>
        </w:rPr>
        <w:t xml:space="preserve">הצעת חוק לעידוד פעילות בשוק ההון (תיקוני חקיקה), </w:t>
      </w:r>
      <w:proofErr w:type="spellStart"/>
      <w:r w:rsidRPr="00C5762C">
        <w:rPr>
          <w:rtl/>
          <w:lang w:eastAsia="he-IL"/>
        </w:rPr>
        <w:t>התשפ"ו</w:t>
      </w:r>
      <w:proofErr w:type="spellEnd"/>
      <w:r>
        <w:rPr>
          <w:rFonts w:hint="cs"/>
          <w:rtl/>
          <w:lang w:eastAsia="he-IL"/>
        </w:rPr>
        <w:t>–</w:t>
      </w:r>
      <w:r w:rsidRPr="00C5762C">
        <w:rPr>
          <w:rtl/>
          <w:lang w:eastAsia="he-IL"/>
        </w:rPr>
        <w:t>2026</w:t>
      </w:r>
      <w:r>
        <w:rPr>
          <w:rFonts w:hint="cs"/>
          <w:rtl/>
          <w:lang w:eastAsia="he-IL"/>
        </w:rPr>
        <w:t xml:space="preserve">, לקריאה השנייה והשלישית. </w:t>
      </w:r>
      <w:bookmarkStart w:id="3336" w:name="_ETM_Q15_409671"/>
      <w:bookmarkEnd w:id="3336"/>
      <w:r>
        <w:rPr>
          <w:rFonts w:hint="cs"/>
          <w:rtl/>
          <w:lang w:eastAsia="he-IL"/>
        </w:rPr>
        <w:t>אני מזמין את חבר הכנסת ינון אזולאי בשם יושב-ראש ועדת הכספים להציג את הצעת החוק, בבקשה.</w:t>
      </w:r>
    </w:p>
    <w:p w:rsidR="009A7DC6" w:rsidRDefault="009A7DC6" w:rsidP="003D475B">
      <w:pPr>
        <w:rPr>
          <w:rtl/>
          <w:lang w:eastAsia="he-IL"/>
        </w:rPr>
      </w:pPr>
      <w:bookmarkStart w:id="3337" w:name="_ETM_Q15_416099"/>
      <w:bookmarkStart w:id="3338" w:name="_ETM_Q15_416160"/>
      <w:bookmarkEnd w:id="3337"/>
      <w:bookmarkEnd w:id="3338"/>
    </w:p>
    <w:p w:rsidR="009A7DC6" w:rsidRDefault="009A7DC6" w:rsidP="003D475B">
      <w:pPr>
        <w:pStyle w:val="a4"/>
        <w:keepNext/>
        <w:rPr>
          <w:rtl/>
        </w:rPr>
      </w:pPr>
      <w:bookmarkStart w:id="3339" w:name="ET_speaker_5726_9"/>
      <w:r w:rsidRPr="00617A1C">
        <w:rPr>
          <w:rStyle w:val="TagStyle"/>
          <w:rtl/>
        </w:rPr>
        <w:t xml:space="preserve"> &lt;&lt; דובר &gt;&gt;</w:t>
      </w:r>
      <w:r w:rsidRPr="00D835AB">
        <w:rPr>
          <w:rStyle w:val="TagStyle"/>
          <w:rtl/>
        </w:rPr>
        <w:t xml:space="preserve"> </w:t>
      </w:r>
      <w:bookmarkStart w:id="3340" w:name="_Toc236155415"/>
      <w:r>
        <w:rPr>
          <w:rtl/>
        </w:rPr>
        <w:t>ינון אזולאי (</w:t>
      </w:r>
      <w:r>
        <w:rPr>
          <w:rFonts w:hint="cs"/>
          <w:rtl/>
        </w:rPr>
        <w:t>בשם ועדת הכספים</w:t>
      </w:r>
      <w:r>
        <w:rPr>
          <w:rtl/>
        </w:rPr>
        <w:t>):</w:t>
      </w:r>
      <w:bookmarkEnd w:id="3340"/>
      <w:r w:rsidRPr="00D835AB">
        <w:rPr>
          <w:rStyle w:val="TagStyle"/>
          <w:rtl/>
        </w:rPr>
        <w:t xml:space="preserve"> </w:t>
      </w:r>
      <w:r w:rsidRPr="00617A1C">
        <w:rPr>
          <w:rStyle w:val="TagStyle"/>
          <w:rtl/>
        </w:rPr>
        <w:t>&lt;&lt; דובר &gt;&gt;</w:t>
      </w:r>
      <w:r>
        <w:rPr>
          <w:rtl/>
        </w:rPr>
        <w:t xml:space="preserve">   </w:t>
      </w:r>
      <w:bookmarkEnd w:id="3339"/>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 xml:space="preserve">תודה רבה לך, אדוני היושב-ראש. חבריי חברי הכנסת, נראה לי שצריך לשנות </w:t>
      </w:r>
      <w:bookmarkStart w:id="3341" w:name="_ETM_Q15_438645"/>
      <w:bookmarkEnd w:id="3341"/>
      <w:r>
        <w:rPr>
          <w:rFonts w:hint="cs"/>
          <w:rtl/>
          <w:lang w:eastAsia="he-IL"/>
        </w:rPr>
        <w:t>את הכותרת, זה החוק עצמו וזו לא החלטה</w:t>
      </w:r>
      <w:bookmarkStart w:id="3342" w:name="_ETM_Q15_437068"/>
      <w:bookmarkEnd w:id="3342"/>
      <w:r>
        <w:rPr>
          <w:rFonts w:hint="cs"/>
          <w:rtl/>
          <w:lang w:eastAsia="he-IL"/>
        </w:rPr>
        <w:t xml:space="preserve">, נכון? תודה, תודה רבה. </w:t>
      </w:r>
      <w:bookmarkStart w:id="3343" w:name="_ETM_Q15_451449"/>
      <w:bookmarkEnd w:id="3343"/>
    </w:p>
    <w:p w:rsidR="009A7DC6" w:rsidRDefault="009A7DC6" w:rsidP="003D475B">
      <w:pPr>
        <w:rPr>
          <w:rtl/>
          <w:lang w:eastAsia="he-IL"/>
        </w:rPr>
      </w:pPr>
      <w:bookmarkStart w:id="3344" w:name="_ETM_Q15_448102"/>
      <w:bookmarkStart w:id="3345" w:name="_ETM_Q15_448168"/>
      <w:bookmarkEnd w:id="3344"/>
      <w:bookmarkEnd w:id="3345"/>
    </w:p>
    <w:p w:rsidR="009A7DC6" w:rsidRDefault="009A7DC6" w:rsidP="003D475B">
      <w:pPr>
        <w:rPr>
          <w:rtl/>
          <w:lang w:eastAsia="he-IL"/>
        </w:rPr>
      </w:pPr>
      <w:bookmarkStart w:id="3346" w:name="_ETM_Q15_448246"/>
      <w:bookmarkStart w:id="3347" w:name="_ETM_Q15_448334"/>
      <w:bookmarkEnd w:id="3346"/>
      <w:bookmarkEnd w:id="3347"/>
      <w:r w:rsidRPr="00C5762C">
        <w:rPr>
          <w:rtl/>
          <w:lang w:eastAsia="he-IL"/>
        </w:rPr>
        <w:t xml:space="preserve">הצעת חוק לעידוד פעילות בשוק ההון (תיקוני חקיקה), </w:t>
      </w:r>
      <w:proofErr w:type="spellStart"/>
      <w:r w:rsidRPr="00C5762C">
        <w:rPr>
          <w:rtl/>
          <w:lang w:eastAsia="he-IL"/>
        </w:rPr>
        <w:t>התשפ"ו</w:t>
      </w:r>
      <w:proofErr w:type="spellEnd"/>
      <w:r>
        <w:rPr>
          <w:rFonts w:hint="cs"/>
          <w:rtl/>
          <w:lang w:eastAsia="he-IL"/>
        </w:rPr>
        <w:t xml:space="preserve">–2026. מדובר בהצעת חוק ממשלתית, שכללה במקור ארבע הצעות </w:t>
      </w:r>
      <w:bookmarkStart w:id="3348" w:name="_ETM_Q15_456379"/>
      <w:bookmarkEnd w:id="3348"/>
      <w:r>
        <w:rPr>
          <w:rFonts w:hint="cs"/>
          <w:rtl/>
          <w:lang w:eastAsia="he-IL"/>
        </w:rPr>
        <w:t>חוק שונות ונפרדות, שהוועדה חשבה שנכון, חברים - - -</w:t>
      </w:r>
    </w:p>
    <w:p w:rsidR="009A7DC6" w:rsidRDefault="009A7DC6" w:rsidP="003D475B">
      <w:pPr>
        <w:rPr>
          <w:rtl/>
          <w:lang w:eastAsia="he-IL"/>
        </w:rPr>
      </w:pPr>
    </w:p>
    <w:p w:rsidR="009A7DC6" w:rsidRDefault="009A7DC6" w:rsidP="003D475B">
      <w:pPr>
        <w:pStyle w:val="af5"/>
        <w:keepNext/>
        <w:rPr>
          <w:rtl/>
        </w:rPr>
      </w:pPr>
      <w:bookmarkStart w:id="3349" w:name="ET_interruption_5300_26"/>
      <w:r w:rsidRPr="00617A1C">
        <w:rPr>
          <w:rStyle w:val="TagStyle"/>
          <w:rtl/>
        </w:rPr>
        <w:t xml:space="preserve"> &lt;&lt; קריאה &gt;&gt;</w:t>
      </w:r>
      <w:r w:rsidRPr="00097FDE">
        <w:rPr>
          <w:rStyle w:val="TagStyle"/>
          <w:rtl/>
        </w:rPr>
        <w:t xml:space="preserve"> </w:t>
      </w:r>
      <w:r>
        <w:rPr>
          <w:rtl/>
        </w:rPr>
        <w:t>מירב בן ארי (יש עתיד):</w:t>
      </w:r>
      <w:r w:rsidRPr="00097FDE">
        <w:rPr>
          <w:rStyle w:val="TagStyle"/>
          <w:rtl/>
        </w:rPr>
        <w:t xml:space="preserve"> </w:t>
      </w:r>
      <w:r w:rsidRPr="00617A1C">
        <w:rPr>
          <w:rStyle w:val="TagStyle"/>
          <w:rtl/>
        </w:rPr>
        <w:t>&lt;&lt; קריאה &gt;&gt;</w:t>
      </w:r>
      <w:r>
        <w:rPr>
          <w:rtl/>
        </w:rPr>
        <w:t xml:space="preserve">   </w:t>
      </w:r>
      <w:bookmarkEnd w:id="3349"/>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אני נשארתי במיוחד</w:t>
      </w:r>
      <w:bookmarkStart w:id="3350" w:name="_ETM_Q15_460365"/>
      <w:bookmarkEnd w:id="3350"/>
      <w:r>
        <w:rPr>
          <w:rFonts w:hint="cs"/>
          <w:rtl/>
          <w:lang w:eastAsia="he-IL"/>
        </w:rPr>
        <w:t xml:space="preserve"> להצביע, ינון, אז - - -</w:t>
      </w:r>
      <w:bookmarkStart w:id="3351" w:name="_ETM_Q15_465622"/>
      <w:bookmarkEnd w:id="3351"/>
    </w:p>
    <w:p w:rsidR="009A7DC6" w:rsidRDefault="009A7DC6" w:rsidP="003D475B">
      <w:pPr>
        <w:rPr>
          <w:rtl/>
          <w:lang w:eastAsia="he-IL"/>
        </w:rPr>
      </w:pPr>
      <w:bookmarkStart w:id="3352" w:name="_ETM_Q15_465684"/>
      <w:bookmarkEnd w:id="3352"/>
    </w:p>
    <w:p w:rsidR="009A7DC6" w:rsidRDefault="009A7DC6" w:rsidP="008A0492">
      <w:pPr>
        <w:pStyle w:val="-"/>
        <w:keepNext/>
        <w:rPr>
          <w:rtl/>
        </w:rPr>
      </w:pPr>
      <w:bookmarkStart w:id="3353" w:name="_ETM_Q15_465800"/>
      <w:bookmarkStart w:id="3354" w:name="_ETM_Q15_465856"/>
      <w:bookmarkStart w:id="3355" w:name="ET_speakercontinue_5726_27"/>
      <w:bookmarkEnd w:id="3353"/>
      <w:bookmarkEnd w:id="3354"/>
      <w:r w:rsidRPr="00617A1C">
        <w:rPr>
          <w:rStyle w:val="TagStyle"/>
          <w:rtl/>
        </w:rPr>
        <w:t xml:space="preserve"> &lt;&lt; דובר_המשך &gt;&gt;</w:t>
      </w:r>
      <w:r w:rsidRPr="00097FDE">
        <w:rPr>
          <w:rStyle w:val="TagStyle"/>
          <w:rtl/>
        </w:rPr>
        <w:t xml:space="preserve"> </w:t>
      </w:r>
      <w:r>
        <w:rPr>
          <w:rtl/>
        </w:rPr>
        <w:t>ינון אזולאי (</w:t>
      </w:r>
      <w:r w:rsidR="008A0492">
        <w:rPr>
          <w:rFonts w:hint="cs"/>
          <w:rtl/>
        </w:rPr>
        <w:t>בשם ועדת הכספים</w:t>
      </w:r>
      <w:r>
        <w:rPr>
          <w:rtl/>
        </w:rPr>
        <w:t>):</w:t>
      </w:r>
      <w:r w:rsidRPr="00097FDE">
        <w:rPr>
          <w:rStyle w:val="TagStyle"/>
          <w:rtl/>
        </w:rPr>
        <w:t xml:space="preserve"> </w:t>
      </w:r>
      <w:r w:rsidRPr="00617A1C">
        <w:rPr>
          <w:rStyle w:val="TagStyle"/>
          <w:rtl/>
        </w:rPr>
        <w:t>&lt;&lt; דובר_המשך &gt;&gt;</w:t>
      </w:r>
      <w:r>
        <w:rPr>
          <w:rtl/>
        </w:rPr>
        <w:t xml:space="preserve">   </w:t>
      </w:r>
      <w:bookmarkEnd w:id="3355"/>
    </w:p>
    <w:p w:rsidR="009A7DC6" w:rsidRDefault="009A7DC6" w:rsidP="003D475B">
      <w:pPr>
        <w:pStyle w:val="KeepWithNext"/>
        <w:rPr>
          <w:rtl/>
          <w:lang w:eastAsia="he-IL"/>
        </w:rPr>
      </w:pPr>
    </w:p>
    <w:p w:rsidR="009A7DC6" w:rsidRPr="00097FDE" w:rsidRDefault="009A7DC6" w:rsidP="003D475B">
      <w:pPr>
        <w:rPr>
          <w:rtl/>
          <w:lang w:eastAsia="he-IL"/>
        </w:rPr>
      </w:pPr>
      <w:bookmarkStart w:id="3356" w:name="_ETM_Q15_466971"/>
      <w:bookmarkEnd w:id="3356"/>
      <w:r>
        <w:rPr>
          <w:rFonts w:hint="cs"/>
          <w:rtl/>
          <w:lang w:eastAsia="he-IL"/>
        </w:rPr>
        <w:t xml:space="preserve">אני יודע, אני רק רוצה להגיד להם, שאם הם רוצים, אני יכול </w:t>
      </w:r>
      <w:bookmarkStart w:id="3357" w:name="_ETM_Q15_467208"/>
      <w:bookmarkEnd w:id="3357"/>
      <w:r>
        <w:rPr>
          <w:rFonts w:hint="cs"/>
          <w:rtl/>
          <w:lang w:eastAsia="he-IL"/>
        </w:rPr>
        <w:t xml:space="preserve">להסתדר גם עם מירב בן ארי לבד, אתם יכולים לצאת. בסדר, מירב? עכשיו אני מסתכל עלייך. </w:t>
      </w:r>
    </w:p>
    <w:p w:rsidR="009A7DC6" w:rsidRDefault="009A7DC6" w:rsidP="003D475B">
      <w:pPr>
        <w:rPr>
          <w:rtl/>
          <w:lang w:eastAsia="he-IL"/>
        </w:rPr>
      </w:pPr>
      <w:bookmarkStart w:id="3358" w:name="_ETM_Q15_460438"/>
      <w:bookmarkEnd w:id="3358"/>
    </w:p>
    <w:p w:rsidR="009A7DC6" w:rsidRDefault="009A7DC6" w:rsidP="003D475B">
      <w:pPr>
        <w:pStyle w:val="af5"/>
        <w:keepNext/>
        <w:rPr>
          <w:rtl/>
        </w:rPr>
      </w:pPr>
      <w:bookmarkStart w:id="3359" w:name="ET_interruption_5783_29"/>
      <w:r w:rsidRPr="00617A1C">
        <w:rPr>
          <w:rStyle w:val="TagStyle"/>
          <w:rtl/>
        </w:rPr>
        <w:t xml:space="preserve"> &lt;&lt; קריאה &gt;&gt;</w:t>
      </w:r>
      <w:r w:rsidRPr="00097FDE">
        <w:rPr>
          <w:rStyle w:val="TagStyle"/>
          <w:rtl/>
        </w:rPr>
        <w:t xml:space="preserve"> </w:t>
      </w:r>
      <w:r>
        <w:rPr>
          <w:rtl/>
        </w:rPr>
        <w:t>מירב כהן (יש עתיד):</w:t>
      </w:r>
      <w:r w:rsidRPr="00097FDE">
        <w:rPr>
          <w:rStyle w:val="TagStyle"/>
          <w:rtl/>
        </w:rPr>
        <w:t xml:space="preserve"> </w:t>
      </w:r>
      <w:r w:rsidRPr="00617A1C">
        <w:rPr>
          <w:rStyle w:val="TagStyle"/>
          <w:rtl/>
        </w:rPr>
        <w:t>&lt;&lt; קריאה &gt;&gt;</w:t>
      </w:r>
      <w:r>
        <w:rPr>
          <w:rtl/>
        </w:rPr>
        <w:t xml:space="preserve">   </w:t>
      </w:r>
      <w:bookmarkEnd w:id="3359"/>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אני מקשיבה.</w:t>
      </w:r>
      <w:bookmarkStart w:id="3360" w:name="_ETM_Q15_470634"/>
      <w:bookmarkEnd w:id="3360"/>
    </w:p>
    <w:p w:rsidR="009A7DC6" w:rsidRDefault="009A7DC6" w:rsidP="003D475B">
      <w:pPr>
        <w:rPr>
          <w:rtl/>
          <w:lang w:eastAsia="he-IL"/>
        </w:rPr>
      </w:pPr>
      <w:bookmarkStart w:id="3361" w:name="_ETM_Q15_470676"/>
      <w:bookmarkEnd w:id="3361"/>
    </w:p>
    <w:p w:rsidR="009A7DC6" w:rsidRDefault="009A7DC6" w:rsidP="008A0492">
      <w:pPr>
        <w:pStyle w:val="-"/>
        <w:keepNext/>
        <w:rPr>
          <w:rtl/>
        </w:rPr>
      </w:pPr>
      <w:bookmarkStart w:id="3362" w:name="_ETM_Q15_470787"/>
      <w:bookmarkStart w:id="3363" w:name="_ETM_Q15_470840"/>
      <w:bookmarkStart w:id="3364" w:name="ET_speakercontinue_5726_30"/>
      <w:bookmarkEnd w:id="3362"/>
      <w:bookmarkEnd w:id="3363"/>
      <w:r w:rsidRPr="00617A1C">
        <w:rPr>
          <w:rStyle w:val="TagStyle"/>
          <w:rtl/>
        </w:rPr>
        <w:t xml:space="preserve"> &lt;&lt; דובר_המשך &gt;&gt;</w:t>
      </w:r>
      <w:r w:rsidRPr="00097FDE">
        <w:rPr>
          <w:rStyle w:val="TagStyle"/>
          <w:rtl/>
        </w:rPr>
        <w:t xml:space="preserve"> </w:t>
      </w:r>
      <w:r>
        <w:rPr>
          <w:rtl/>
        </w:rPr>
        <w:t>ינון אזולאי (</w:t>
      </w:r>
      <w:r w:rsidR="008A0492">
        <w:rPr>
          <w:rFonts w:hint="cs"/>
          <w:rtl/>
        </w:rPr>
        <w:t>בשם ועדת הכספים</w:t>
      </w:r>
      <w:r>
        <w:rPr>
          <w:rtl/>
        </w:rPr>
        <w:t>):</w:t>
      </w:r>
      <w:r w:rsidRPr="00097FDE">
        <w:rPr>
          <w:rStyle w:val="TagStyle"/>
          <w:rtl/>
        </w:rPr>
        <w:t xml:space="preserve"> </w:t>
      </w:r>
      <w:r w:rsidRPr="00617A1C">
        <w:rPr>
          <w:rStyle w:val="TagStyle"/>
          <w:rtl/>
        </w:rPr>
        <w:t>&lt;&lt; דובר_המשך &gt;&gt;</w:t>
      </w:r>
      <w:r>
        <w:rPr>
          <w:rtl/>
        </w:rPr>
        <w:t xml:space="preserve">   </w:t>
      </w:r>
      <w:bookmarkEnd w:id="3364"/>
    </w:p>
    <w:p w:rsidR="009A7DC6" w:rsidRPr="00097FDE" w:rsidRDefault="009A7DC6" w:rsidP="003D475B">
      <w:pPr>
        <w:pStyle w:val="KeepWithNext"/>
        <w:rPr>
          <w:rtl/>
          <w:lang w:eastAsia="he-IL"/>
        </w:rPr>
      </w:pPr>
      <w:bookmarkStart w:id="3365" w:name="_ETM_Q15_471981"/>
      <w:bookmarkEnd w:id="3365"/>
    </w:p>
    <w:p w:rsidR="009A7DC6" w:rsidRDefault="009A7DC6" w:rsidP="003D475B">
      <w:pPr>
        <w:rPr>
          <w:rtl/>
          <w:lang w:eastAsia="he-IL"/>
        </w:rPr>
      </w:pPr>
      <w:bookmarkStart w:id="3366" w:name="_ETM_Q15_460533"/>
      <w:bookmarkStart w:id="3367" w:name="_ETM_Q15_460588"/>
      <w:bookmarkEnd w:id="3366"/>
      <w:bookmarkEnd w:id="3367"/>
      <w:r>
        <w:rPr>
          <w:rFonts w:hint="cs"/>
          <w:rtl/>
          <w:lang w:eastAsia="he-IL"/>
        </w:rPr>
        <w:t xml:space="preserve">כן, </w:t>
      </w:r>
      <w:bookmarkStart w:id="3368" w:name="_ETM_Q15_478056"/>
      <w:bookmarkEnd w:id="3368"/>
      <w:r>
        <w:rPr>
          <w:rFonts w:hint="cs"/>
          <w:rtl/>
          <w:lang w:eastAsia="he-IL"/>
        </w:rPr>
        <w:t xml:space="preserve">בסדר גמור. החלק הראשון כולל את הארכת תקופת הפירעון של ניירות ערך מסחריים המכונים </w:t>
      </w:r>
      <w:proofErr w:type="spellStart"/>
      <w:r>
        <w:rPr>
          <w:rFonts w:hint="cs"/>
          <w:rtl/>
          <w:lang w:eastAsia="he-IL"/>
        </w:rPr>
        <w:t>נע"מים</w:t>
      </w:r>
      <w:proofErr w:type="spellEnd"/>
      <w:r>
        <w:rPr>
          <w:rFonts w:hint="cs"/>
          <w:rtl/>
          <w:lang w:eastAsia="he-IL"/>
        </w:rPr>
        <w:t xml:space="preserve">. מדובר בניירות ערך המונפקים על ידי תאגיד לטווח פירעון קצר, שמקנה למחזיק בהם זכות לקבל תשלום כספי מהתאגיד. אחד החסמים שהוצגו על ידי הרשות לניירות ערך כמגבילים את התפתחות שוק </w:t>
      </w:r>
      <w:proofErr w:type="spellStart"/>
      <w:r>
        <w:rPr>
          <w:rFonts w:hint="cs"/>
          <w:rtl/>
          <w:lang w:eastAsia="he-IL"/>
        </w:rPr>
        <w:t>הנע"מים</w:t>
      </w:r>
      <w:proofErr w:type="spellEnd"/>
      <w:r>
        <w:rPr>
          <w:rFonts w:hint="cs"/>
          <w:rtl/>
          <w:lang w:eastAsia="he-IL"/>
        </w:rPr>
        <w:t xml:space="preserve"> בישראל, הוא כי מדובר במכשיר המונפק לשנה אחת בלבד, ולכן מוצע להאריך את תקופת הפירעון ולהפוך את נייר הערך למוצר אטרקטיבי בשוק. </w:t>
      </w:r>
    </w:p>
    <w:p w:rsidR="009A7DC6" w:rsidRDefault="009A7DC6" w:rsidP="003D475B">
      <w:pPr>
        <w:rPr>
          <w:rtl/>
          <w:lang w:eastAsia="he-IL"/>
        </w:rPr>
      </w:pPr>
    </w:p>
    <w:p w:rsidR="009A7DC6" w:rsidRDefault="009A7DC6" w:rsidP="003D475B">
      <w:pPr>
        <w:rPr>
          <w:rtl/>
          <w:lang w:eastAsia="he-IL"/>
        </w:rPr>
      </w:pPr>
      <w:r>
        <w:rPr>
          <w:rFonts w:hint="cs"/>
          <w:rtl/>
          <w:lang w:eastAsia="he-IL"/>
        </w:rPr>
        <w:t xml:space="preserve">תיקון נוסף בהצעת החוק עניינו הקמת תשתית ליצירת קרנות נאמנות אלטרנטיביות. מטרתו של התיקון המוצע הוא להסדיר בחוק את הקמת רשת השקעות פרטיות בנאמנות, ולאפשר את הפיקוח עליהן. </w:t>
      </w:r>
    </w:p>
    <w:p w:rsidR="009A7DC6" w:rsidRDefault="009A7DC6" w:rsidP="003D475B">
      <w:pPr>
        <w:rPr>
          <w:rtl/>
          <w:lang w:eastAsia="he-IL"/>
        </w:rPr>
      </w:pPr>
    </w:p>
    <w:p w:rsidR="009A7DC6" w:rsidRDefault="009A7DC6" w:rsidP="003D475B">
      <w:pPr>
        <w:rPr>
          <w:rtl/>
          <w:lang w:eastAsia="he-IL"/>
        </w:rPr>
      </w:pPr>
      <w:r>
        <w:rPr>
          <w:rFonts w:hint="cs"/>
          <w:rtl/>
          <w:lang w:eastAsia="he-IL"/>
        </w:rPr>
        <w:t xml:space="preserve">אני רק רוצה בהזדמנות הזאת </w:t>
      </w:r>
      <w:bookmarkStart w:id="3369" w:name="_ETM_Q15_527393"/>
      <w:bookmarkEnd w:id="3369"/>
      <w:r>
        <w:rPr>
          <w:rFonts w:hint="cs"/>
          <w:rtl/>
          <w:lang w:eastAsia="he-IL"/>
        </w:rPr>
        <w:t xml:space="preserve">להודות ליועצת המשפטית לוועדה שלומית ארליך. באמת זה חוק, ומי שישב בחוק הזה, זאת מסירות נפש </w:t>
      </w:r>
      <w:r>
        <w:rPr>
          <w:rFonts w:hint="eastAsia"/>
          <w:rtl/>
          <w:lang w:eastAsia="he-IL"/>
        </w:rPr>
        <w:t>–</w:t>
      </w:r>
      <w:r>
        <w:rPr>
          <w:rFonts w:hint="cs"/>
          <w:rtl/>
          <w:lang w:eastAsia="he-IL"/>
        </w:rPr>
        <w:t xml:space="preserve"> סליחה, אתה מסתיר לי, אדוני השר, אם אפשר רגע, רגע, את </w:t>
      </w:r>
      <w:bookmarkStart w:id="3370" w:name="_ETM_Q15_541300"/>
      <w:bookmarkEnd w:id="3370"/>
      <w:r>
        <w:rPr>
          <w:rFonts w:hint="cs"/>
          <w:rtl/>
          <w:lang w:eastAsia="he-IL"/>
        </w:rPr>
        <w:t xml:space="preserve">הייעוץ המשפטי. ביום כזה אני עוד מפרגן לייעוץ המשפטי </w:t>
      </w:r>
      <w:bookmarkStart w:id="3371" w:name="_ETM_Q15_545208"/>
      <w:bookmarkEnd w:id="3371"/>
      <w:r>
        <w:rPr>
          <w:rFonts w:hint="cs"/>
          <w:rtl/>
          <w:lang w:eastAsia="he-IL"/>
        </w:rPr>
        <w:t>ולוועדת כספים, תן לי רגע.</w:t>
      </w:r>
    </w:p>
    <w:p w:rsidR="009A7DC6" w:rsidRDefault="009A7DC6" w:rsidP="003D475B">
      <w:pPr>
        <w:rPr>
          <w:rtl/>
          <w:lang w:eastAsia="he-IL"/>
        </w:rPr>
      </w:pPr>
    </w:p>
    <w:p w:rsidR="009A7DC6" w:rsidRDefault="009A7DC6" w:rsidP="003D475B">
      <w:pPr>
        <w:pStyle w:val="af5"/>
        <w:keepNext/>
        <w:rPr>
          <w:rtl/>
        </w:rPr>
      </w:pPr>
      <w:bookmarkStart w:id="3372" w:name="ET_interruption_6157_31"/>
      <w:r w:rsidRPr="00617A1C">
        <w:rPr>
          <w:rStyle w:val="TagStyle"/>
          <w:rtl/>
        </w:rPr>
        <w:t xml:space="preserve"> &lt;&lt; קריאה &gt;&gt;</w:t>
      </w:r>
      <w:r w:rsidRPr="00786872">
        <w:rPr>
          <w:rStyle w:val="TagStyle"/>
          <w:rtl/>
        </w:rPr>
        <w:t xml:space="preserve"> </w:t>
      </w:r>
      <w:r>
        <w:rPr>
          <w:rtl/>
        </w:rPr>
        <w:t>שמחה רוטמן (הציונות הדתית):</w:t>
      </w:r>
      <w:r w:rsidRPr="00786872">
        <w:rPr>
          <w:rStyle w:val="TagStyle"/>
          <w:rtl/>
        </w:rPr>
        <w:t xml:space="preserve"> </w:t>
      </w:r>
      <w:r w:rsidRPr="00617A1C">
        <w:rPr>
          <w:rStyle w:val="TagStyle"/>
          <w:rtl/>
        </w:rPr>
        <w:t>&lt;&lt; קריאה &gt;&gt;</w:t>
      </w:r>
      <w:r>
        <w:rPr>
          <w:rtl/>
        </w:rPr>
        <w:t xml:space="preserve">   </w:t>
      </w:r>
      <w:bookmarkEnd w:id="3372"/>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 - -</w:t>
      </w:r>
      <w:bookmarkStart w:id="3373" w:name="_ETM_Q15_546809"/>
      <w:bookmarkStart w:id="3374" w:name="_ETM_Q15_548308"/>
      <w:bookmarkStart w:id="3375" w:name="_ETM_Q15_548387"/>
      <w:bookmarkEnd w:id="3373"/>
      <w:bookmarkEnd w:id="3374"/>
      <w:bookmarkEnd w:id="3375"/>
    </w:p>
    <w:p w:rsidR="009A7DC6" w:rsidRDefault="009A7DC6" w:rsidP="003D475B">
      <w:pPr>
        <w:rPr>
          <w:rtl/>
          <w:lang w:eastAsia="he-IL"/>
        </w:rPr>
      </w:pPr>
    </w:p>
    <w:p w:rsidR="009A7DC6" w:rsidRDefault="009A7DC6" w:rsidP="003D475B">
      <w:pPr>
        <w:pStyle w:val="-"/>
        <w:keepNext/>
        <w:rPr>
          <w:rtl/>
        </w:rPr>
      </w:pPr>
      <w:bookmarkStart w:id="3376" w:name="ET_speakercontinue_5726_32"/>
      <w:r w:rsidRPr="00617A1C">
        <w:rPr>
          <w:rStyle w:val="TagStyle"/>
          <w:rtl/>
        </w:rPr>
        <w:lastRenderedPageBreak/>
        <w:t xml:space="preserve"> &lt;&lt; דובר_המשך &gt;&gt;</w:t>
      </w:r>
      <w:r w:rsidRPr="00786872">
        <w:rPr>
          <w:rStyle w:val="TagStyle"/>
          <w:rtl/>
        </w:rPr>
        <w:t xml:space="preserve"> </w:t>
      </w:r>
      <w:r>
        <w:rPr>
          <w:rtl/>
        </w:rPr>
        <w:t>ינון אזולאי (</w:t>
      </w:r>
      <w:r>
        <w:rPr>
          <w:rFonts w:hint="cs"/>
          <w:rtl/>
        </w:rPr>
        <w:t>בשם ועדת הכספים</w:t>
      </w:r>
      <w:r>
        <w:rPr>
          <w:rtl/>
        </w:rPr>
        <w:t>):</w:t>
      </w:r>
      <w:r w:rsidRPr="00786872">
        <w:rPr>
          <w:rStyle w:val="TagStyle"/>
          <w:rtl/>
        </w:rPr>
        <w:t xml:space="preserve"> </w:t>
      </w:r>
      <w:r w:rsidRPr="00617A1C">
        <w:rPr>
          <w:rStyle w:val="TagStyle"/>
          <w:rtl/>
        </w:rPr>
        <w:t>&lt;&lt; דובר_המשך &gt;&gt;</w:t>
      </w:r>
      <w:r>
        <w:rPr>
          <w:rtl/>
        </w:rPr>
        <w:t xml:space="preserve">   </w:t>
      </w:r>
      <w:bookmarkEnd w:id="3376"/>
    </w:p>
    <w:p w:rsidR="009A7DC6" w:rsidRDefault="009A7DC6" w:rsidP="003D475B">
      <w:pPr>
        <w:pStyle w:val="KeepWithNext"/>
        <w:rPr>
          <w:rtl/>
          <w:lang w:eastAsia="he-IL"/>
        </w:rPr>
      </w:pPr>
    </w:p>
    <w:p w:rsidR="009A7DC6" w:rsidRDefault="009A7DC6" w:rsidP="003D475B">
      <w:pPr>
        <w:rPr>
          <w:rtl/>
          <w:lang w:eastAsia="he-IL"/>
        </w:rPr>
      </w:pPr>
      <w:bookmarkStart w:id="3377" w:name="_ETM_Q15_555205"/>
      <w:bookmarkStart w:id="3378" w:name="_ETM_Q15_549562"/>
      <w:bookmarkEnd w:id="3377"/>
      <w:bookmarkEnd w:id="3378"/>
      <w:r>
        <w:rPr>
          <w:rFonts w:hint="cs"/>
          <w:rtl/>
          <w:lang w:eastAsia="he-IL"/>
        </w:rPr>
        <w:t>רק שתראה, אני מבדיל. רק שתראה, א</w:t>
      </w:r>
      <w:bookmarkStart w:id="3379" w:name="_ETM_Q15_550755"/>
      <w:bookmarkEnd w:id="3379"/>
      <w:r>
        <w:rPr>
          <w:rFonts w:hint="cs"/>
          <w:rtl/>
          <w:lang w:eastAsia="he-IL"/>
        </w:rPr>
        <w:t xml:space="preserve">ני מבדיל. יש נושא שאני יכול לתקוף בו ויש </w:t>
      </w:r>
      <w:bookmarkStart w:id="3380" w:name="_ETM_Q15_550315"/>
      <w:bookmarkEnd w:id="3380"/>
      <w:r>
        <w:rPr>
          <w:rFonts w:hint="cs"/>
          <w:rtl/>
          <w:lang w:eastAsia="he-IL"/>
        </w:rPr>
        <w:t xml:space="preserve">נושא שאני יכול לפרגן בו. במה שצריך פרגון אני </w:t>
      </w:r>
      <w:bookmarkStart w:id="3381" w:name="_ETM_Q15_554410"/>
      <w:bookmarkEnd w:id="3381"/>
      <w:r>
        <w:rPr>
          <w:rFonts w:hint="cs"/>
          <w:rtl/>
          <w:lang w:eastAsia="he-IL"/>
        </w:rPr>
        <w:t xml:space="preserve">נותן פרגון, במה שצריך לתקוף אני תוקף, הכול בסדר. </w:t>
      </w:r>
      <w:bookmarkStart w:id="3382" w:name="_ETM_Q15_561044"/>
      <w:bookmarkEnd w:id="3382"/>
      <w:r>
        <w:rPr>
          <w:rFonts w:hint="cs"/>
          <w:rtl/>
          <w:lang w:eastAsia="he-IL"/>
        </w:rPr>
        <w:t xml:space="preserve">אני איש אמת. זה רק מוכיח שמה שיש לי בלב, </w:t>
      </w:r>
      <w:bookmarkStart w:id="3383" w:name="_ETM_Q15_563783"/>
      <w:bookmarkEnd w:id="3383"/>
      <w:r>
        <w:rPr>
          <w:rFonts w:hint="cs"/>
          <w:rtl/>
          <w:lang w:eastAsia="he-IL"/>
        </w:rPr>
        <w:t xml:space="preserve">אני אומר. לא יכול להיות שמישהו יגיד לי: שמע, דיברת מאחורי הגב שלי. אני מדבר הכול בפנים, לא אומר משהו </w:t>
      </w:r>
      <w:bookmarkStart w:id="3384" w:name="_ETM_Q15_568681"/>
      <w:bookmarkEnd w:id="3384"/>
      <w:r>
        <w:rPr>
          <w:rFonts w:hint="cs"/>
          <w:rtl/>
          <w:lang w:eastAsia="he-IL"/>
        </w:rPr>
        <w:t xml:space="preserve">מאחורי הגב. </w:t>
      </w:r>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 xml:space="preserve">שלומית ארליך, תודה רבה על הייעוץ המשפטי. </w:t>
      </w:r>
      <w:bookmarkStart w:id="3385" w:name="_ETM_Q15_572124"/>
      <w:bookmarkEnd w:id="3385"/>
      <w:r>
        <w:rPr>
          <w:rFonts w:hint="cs"/>
          <w:rtl/>
          <w:lang w:eastAsia="he-IL"/>
        </w:rPr>
        <w:t xml:space="preserve">אני יודע מה זה, ישבנו בחלק מהדיונים האלה ובדיונים אחרים </w:t>
      </w:r>
      <w:bookmarkStart w:id="3386" w:name="_ETM_Q15_574668"/>
      <w:bookmarkEnd w:id="3386"/>
      <w:r>
        <w:rPr>
          <w:rFonts w:hint="cs"/>
          <w:rtl/>
          <w:lang w:eastAsia="he-IL"/>
        </w:rPr>
        <w:t xml:space="preserve">על חוקים כאלה. זו באמת מסירות לשבת על חוקים כאלה, </w:t>
      </w:r>
      <w:bookmarkStart w:id="3387" w:name="_ETM_Q15_575313"/>
      <w:bookmarkEnd w:id="3387"/>
      <w:r>
        <w:rPr>
          <w:rFonts w:hint="cs"/>
          <w:rtl/>
          <w:lang w:eastAsia="he-IL"/>
        </w:rPr>
        <w:t xml:space="preserve">אז תודה רבה לך, על הייעוץ בכלל ועל כל התקופה. אני </w:t>
      </w:r>
      <w:bookmarkStart w:id="3388" w:name="_ETM_Q15_583416"/>
      <w:bookmarkEnd w:id="3388"/>
      <w:r>
        <w:rPr>
          <w:rFonts w:hint="cs"/>
          <w:rtl/>
          <w:lang w:eastAsia="he-IL"/>
        </w:rPr>
        <w:t>יותר מארבע שנים, אבל ארבע שנים רצופות. בעזרת השם, שנגיע לעוד ימים טובים בכנסת הבאה ובכלל. תודה רבה, כמובן, להנהלת הוועדה, ליושב-ראש הוועדה. תודה רבה לכם, ואני מקווה</w:t>
      </w:r>
      <w:bookmarkStart w:id="3389" w:name="_ETM_Q15_596790"/>
      <w:bookmarkEnd w:id="3389"/>
      <w:r>
        <w:rPr>
          <w:rFonts w:hint="cs"/>
          <w:rtl/>
          <w:lang w:eastAsia="he-IL"/>
        </w:rPr>
        <w:t xml:space="preserve"> שבאמת כולם יצביעו בעד החוק הזה. </w:t>
      </w:r>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 xml:space="preserve">יש הסתייגויות עליו? נראה לי שאם יש, צריך לדחות אותן, חייבים לדחות אותן, </w:t>
      </w:r>
      <w:bookmarkStart w:id="3390" w:name="_ETM_Q15_600979"/>
      <w:bookmarkEnd w:id="3390"/>
      <w:r>
        <w:rPr>
          <w:rFonts w:hint="cs"/>
          <w:rtl/>
          <w:lang w:eastAsia="he-IL"/>
        </w:rPr>
        <w:t xml:space="preserve">מירב בן ארי. תודה רבה לכולם. שתהיה פגרה נעימה, ושייתנו, באמת, </w:t>
      </w:r>
      <w:bookmarkStart w:id="3391" w:name="_ETM_Q15_607779"/>
      <w:bookmarkEnd w:id="3391"/>
      <w:r>
        <w:rPr>
          <w:rFonts w:hint="cs"/>
          <w:rtl/>
          <w:lang w:eastAsia="he-IL"/>
        </w:rPr>
        <w:t xml:space="preserve">גם בשביל הילדים שלנו. והכי חשוב, הכי חשוב שהקדוש ברוך </w:t>
      </w:r>
      <w:bookmarkStart w:id="3392" w:name="_ETM_Q15_608505"/>
      <w:bookmarkEnd w:id="3392"/>
      <w:r>
        <w:rPr>
          <w:rFonts w:hint="cs"/>
          <w:rtl/>
          <w:lang w:eastAsia="he-IL"/>
        </w:rPr>
        <w:t xml:space="preserve">הוא ישמור על כולנו; חיילי צה"ל המהממים שיש לנו, הקדוש ברוך </w:t>
      </w:r>
      <w:bookmarkStart w:id="3393" w:name="_ETM_Q15_610251"/>
      <w:bookmarkEnd w:id="3393"/>
      <w:r>
        <w:rPr>
          <w:rFonts w:hint="cs"/>
          <w:rtl/>
          <w:lang w:eastAsia="he-IL"/>
        </w:rPr>
        <w:t>הוא ישמור אותם, וגם צריך להגיד שזכות התורה תגן בעדם</w:t>
      </w:r>
      <w:bookmarkStart w:id="3394" w:name="_ETM_Q15_614679"/>
      <w:bookmarkEnd w:id="3394"/>
      <w:r>
        <w:rPr>
          <w:rFonts w:hint="cs"/>
          <w:rtl/>
          <w:lang w:eastAsia="he-IL"/>
        </w:rPr>
        <w:t>, בעזרת השם.</w:t>
      </w:r>
    </w:p>
    <w:p w:rsidR="009A7DC6" w:rsidRDefault="009A7DC6" w:rsidP="003D475B">
      <w:pPr>
        <w:pStyle w:val="KeepWithNext"/>
        <w:rPr>
          <w:rtl/>
          <w:lang w:eastAsia="he-IL"/>
        </w:rPr>
      </w:pPr>
    </w:p>
    <w:p w:rsidR="009A7DC6" w:rsidRDefault="009A7DC6" w:rsidP="003D475B">
      <w:pPr>
        <w:pStyle w:val="af5"/>
        <w:keepNext/>
        <w:rPr>
          <w:rtl/>
        </w:rPr>
      </w:pPr>
      <w:bookmarkStart w:id="3395" w:name="ET_interruption_5300_40"/>
      <w:r w:rsidRPr="00617A1C">
        <w:rPr>
          <w:rStyle w:val="TagStyle"/>
          <w:rtl/>
        </w:rPr>
        <w:t>&lt;&lt; קריאה &gt;&gt;</w:t>
      </w:r>
      <w:r w:rsidRPr="00385E11">
        <w:rPr>
          <w:rStyle w:val="TagStyle"/>
          <w:rtl/>
        </w:rPr>
        <w:t xml:space="preserve"> </w:t>
      </w:r>
      <w:r>
        <w:rPr>
          <w:rtl/>
        </w:rPr>
        <w:t>מירב בן ארי:</w:t>
      </w:r>
      <w:r w:rsidRPr="00385E11">
        <w:rPr>
          <w:rStyle w:val="TagStyle"/>
          <w:rtl/>
        </w:rPr>
        <w:t xml:space="preserve"> </w:t>
      </w:r>
      <w:r w:rsidRPr="00617A1C">
        <w:rPr>
          <w:rStyle w:val="TagStyle"/>
          <w:rtl/>
        </w:rPr>
        <w:t>&lt;&lt; קריאה &gt;&gt;</w:t>
      </w:r>
      <w:bookmarkEnd w:id="3395"/>
      <w:r>
        <w:rPr>
          <w:rtl/>
        </w:rPr>
        <w:t xml:space="preserve">   </w:t>
      </w:r>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אמן.</w:t>
      </w:r>
    </w:p>
    <w:p w:rsidR="009A7DC6" w:rsidRDefault="009A7DC6" w:rsidP="003D475B">
      <w:pPr>
        <w:pStyle w:val="KeepWithNext"/>
        <w:rPr>
          <w:rtl/>
          <w:lang w:eastAsia="he-IL"/>
        </w:rPr>
      </w:pPr>
    </w:p>
    <w:p w:rsidR="009A7DC6" w:rsidRDefault="009A7DC6" w:rsidP="008A0492">
      <w:pPr>
        <w:pStyle w:val="-"/>
        <w:keepNext/>
        <w:rPr>
          <w:rtl/>
        </w:rPr>
      </w:pPr>
      <w:bookmarkStart w:id="3396" w:name="ET_speakercontinue_5726_41"/>
      <w:r w:rsidRPr="00617A1C">
        <w:rPr>
          <w:rStyle w:val="TagStyle"/>
          <w:rtl/>
        </w:rPr>
        <w:t xml:space="preserve"> &lt;&lt; דובר_המשך &gt;&gt;</w:t>
      </w:r>
      <w:r w:rsidRPr="00190C91">
        <w:rPr>
          <w:rStyle w:val="TagStyle"/>
          <w:rtl/>
        </w:rPr>
        <w:t xml:space="preserve"> </w:t>
      </w:r>
      <w:r>
        <w:rPr>
          <w:rtl/>
        </w:rPr>
        <w:t>ינון אזולאי (</w:t>
      </w:r>
      <w:r w:rsidR="008A0492">
        <w:rPr>
          <w:rFonts w:hint="cs"/>
          <w:rtl/>
        </w:rPr>
        <w:t>בשם ועדת הכספים</w:t>
      </w:r>
      <w:r>
        <w:rPr>
          <w:rtl/>
        </w:rPr>
        <w:t>):</w:t>
      </w:r>
      <w:r w:rsidRPr="00190C91">
        <w:rPr>
          <w:rStyle w:val="TagStyle"/>
          <w:rtl/>
        </w:rPr>
        <w:t xml:space="preserve"> </w:t>
      </w:r>
      <w:r w:rsidRPr="00617A1C">
        <w:rPr>
          <w:rStyle w:val="TagStyle"/>
          <w:rtl/>
        </w:rPr>
        <w:t>&lt;&lt; דובר_המשך &gt;&gt;</w:t>
      </w:r>
      <w:bookmarkEnd w:id="3396"/>
      <w:r>
        <w:rPr>
          <w:rtl/>
        </w:rPr>
        <w:t xml:space="preserve">   </w:t>
      </w:r>
    </w:p>
    <w:p w:rsidR="009A7DC6" w:rsidRDefault="009A7DC6" w:rsidP="003D475B">
      <w:pPr>
        <w:pStyle w:val="KeepWithNext"/>
        <w:rPr>
          <w:rtl/>
          <w:lang w:eastAsia="he-IL"/>
        </w:rPr>
      </w:pPr>
    </w:p>
    <w:p w:rsidR="009A7DC6" w:rsidRDefault="009A7DC6" w:rsidP="003D475B">
      <w:pPr>
        <w:pStyle w:val="KeepWithNext"/>
        <w:rPr>
          <w:rtl/>
          <w:lang w:eastAsia="he-IL"/>
        </w:rPr>
      </w:pPr>
      <w:r>
        <w:rPr>
          <w:rFonts w:hint="cs"/>
          <w:rtl/>
          <w:lang w:eastAsia="he-IL"/>
        </w:rPr>
        <w:t xml:space="preserve">שהאחדות הזאת תהיה כבר במדינתנו הקטנה. הרבה שונאים </w:t>
      </w:r>
      <w:bookmarkStart w:id="3397" w:name="_ETM_Q15_624894"/>
      <w:bookmarkEnd w:id="3397"/>
      <w:r>
        <w:rPr>
          <w:rFonts w:hint="cs"/>
          <w:rtl/>
          <w:lang w:eastAsia="he-IL"/>
        </w:rPr>
        <w:t>מסביב יש, ולפחות שבתוכנו נהיה אוהבים.</w:t>
      </w:r>
    </w:p>
    <w:p w:rsidR="009A7DC6" w:rsidRDefault="009A7DC6" w:rsidP="003D475B">
      <w:pPr>
        <w:rPr>
          <w:rtl/>
          <w:lang w:eastAsia="he-IL"/>
        </w:rPr>
      </w:pPr>
    </w:p>
    <w:p w:rsidR="009A7DC6" w:rsidRDefault="009A7DC6" w:rsidP="003D475B">
      <w:pPr>
        <w:pStyle w:val="af6"/>
        <w:keepNext/>
        <w:rPr>
          <w:rtl/>
        </w:rPr>
      </w:pPr>
      <w:bookmarkStart w:id="3398" w:name="ET_yor_אכרם_חסון_33"/>
      <w:r w:rsidRPr="00617A1C">
        <w:rPr>
          <w:rStyle w:val="TagStyle"/>
          <w:rtl/>
        </w:rPr>
        <w:t xml:space="preserve"> &lt;&lt; יור &gt;&gt;</w:t>
      </w:r>
      <w:r w:rsidRPr="00020135">
        <w:rPr>
          <w:rStyle w:val="TagStyle"/>
          <w:rtl/>
        </w:rPr>
        <w:t xml:space="preserve"> </w:t>
      </w:r>
      <w:r>
        <w:rPr>
          <w:rtl/>
        </w:rPr>
        <w:t>היו"ר אכרם חסון:</w:t>
      </w:r>
      <w:r w:rsidRPr="00020135">
        <w:rPr>
          <w:rStyle w:val="TagStyle"/>
          <w:rtl/>
        </w:rPr>
        <w:t xml:space="preserve"> </w:t>
      </w:r>
      <w:r w:rsidRPr="00617A1C">
        <w:rPr>
          <w:rStyle w:val="TagStyle"/>
          <w:rtl/>
        </w:rPr>
        <w:t>&lt;&lt; יור &gt;&gt;</w:t>
      </w:r>
      <w:r>
        <w:rPr>
          <w:rtl/>
        </w:rPr>
        <w:t xml:space="preserve">   </w:t>
      </w:r>
      <w:bookmarkEnd w:id="3398"/>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לפני הדיון - - -</w:t>
      </w:r>
    </w:p>
    <w:p w:rsidR="009A7DC6" w:rsidRPr="00020135" w:rsidRDefault="009A7DC6" w:rsidP="003D475B">
      <w:pPr>
        <w:rPr>
          <w:rtl/>
          <w:lang w:eastAsia="he-IL"/>
        </w:rPr>
      </w:pPr>
      <w:bookmarkStart w:id="3399" w:name="_ETM_Q15_632043"/>
      <w:bookmarkStart w:id="3400" w:name="_ETM_Q15_632159"/>
      <w:bookmarkEnd w:id="3399"/>
      <w:bookmarkEnd w:id="3400"/>
    </w:p>
    <w:p w:rsidR="009A7DC6" w:rsidRDefault="009A7DC6" w:rsidP="003D475B">
      <w:pPr>
        <w:pStyle w:val="af5"/>
        <w:keepNext/>
        <w:rPr>
          <w:rtl/>
        </w:rPr>
      </w:pPr>
      <w:r w:rsidRPr="00617A1C">
        <w:rPr>
          <w:rStyle w:val="TagStyle"/>
          <w:rtl/>
        </w:rPr>
        <w:t xml:space="preserve"> &lt;&lt; קריאה &gt;&gt;</w:t>
      </w:r>
      <w:r w:rsidRPr="00385E11">
        <w:rPr>
          <w:rStyle w:val="TagStyle"/>
          <w:rtl/>
        </w:rPr>
        <w:t xml:space="preserve"> </w:t>
      </w:r>
      <w:r>
        <w:rPr>
          <w:rtl/>
        </w:rPr>
        <w:t>מירב בן ארי:</w:t>
      </w:r>
      <w:r w:rsidRPr="00385E11">
        <w:rPr>
          <w:rStyle w:val="TagStyle"/>
          <w:rtl/>
        </w:rPr>
        <w:t xml:space="preserve"> </w:t>
      </w:r>
      <w:r w:rsidRPr="00617A1C">
        <w:rPr>
          <w:rStyle w:val="TagStyle"/>
          <w:rtl/>
        </w:rPr>
        <w:t>&lt;&lt; קריאה &gt;&gt;</w:t>
      </w:r>
      <w:r>
        <w:rPr>
          <w:rtl/>
        </w:rPr>
        <w:t xml:space="preserve">   </w:t>
      </w:r>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 xml:space="preserve">כן, אני מושכת את ההסתייגויות. </w:t>
      </w:r>
    </w:p>
    <w:p w:rsidR="009A7DC6" w:rsidRDefault="009A7DC6" w:rsidP="003D475B">
      <w:pPr>
        <w:rPr>
          <w:rtl/>
          <w:lang w:eastAsia="he-IL"/>
        </w:rPr>
      </w:pPr>
    </w:p>
    <w:p w:rsidR="009A7DC6" w:rsidRDefault="009A7DC6" w:rsidP="003D475B">
      <w:pPr>
        <w:pStyle w:val="af6"/>
        <w:keepNext/>
        <w:rPr>
          <w:rtl/>
        </w:rPr>
      </w:pPr>
      <w:bookmarkStart w:id="3401" w:name="ET_yor_היור_אכרם_חסון_42"/>
      <w:r w:rsidRPr="00617A1C">
        <w:rPr>
          <w:rStyle w:val="TagStyle"/>
          <w:rtl/>
        </w:rPr>
        <w:t xml:space="preserve"> &lt;&lt; יור &gt;&gt;</w:t>
      </w:r>
      <w:r w:rsidRPr="00190C91">
        <w:rPr>
          <w:rStyle w:val="TagStyle"/>
          <w:rtl/>
        </w:rPr>
        <w:t xml:space="preserve"> </w:t>
      </w:r>
      <w:r>
        <w:rPr>
          <w:rtl/>
        </w:rPr>
        <w:t>היו"ר אכרם חסון:</w:t>
      </w:r>
      <w:r w:rsidRPr="00190C91">
        <w:rPr>
          <w:rStyle w:val="TagStyle"/>
          <w:rtl/>
        </w:rPr>
        <w:t xml:space="preserve"> </w:t>
      </w:r>
      <w:r w:rsidRPr="00617A1C">
        <w:rPr>
          <w:rStyle w:val="TagStyle"/>
          <w:rtl/>
        </w:rPr>
        <w:t>&lt;&lt; יור &gt;&gt;</w:t>
      </w:r>
      <w:r>
        <w:rPr>
          <w:rtl/>
        </w:rPr>
        <w:t xml:space="preserve">   </w:t>
      </w:r>
    </w:p>
    <w:bookmarkEnd w:id="3401"/>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 xml:space="preserve">רק שנייה, רק שנייה. </w:t>
      </w:r>
      <w:bookmarkStart w:id="3402" w:name="_ETM_Q15_633817"/>
      <w:bookmarkEnd w:id="3402"/>
      <w:r>
        <w:rPr>
          <w:rFonts w:hint="cs"/>
          <w:rtl/>
          <w:lang w:eastAsia="he-IL"/>
        </w:rPr>
        <w:t xml:space="preserve">חשוב לי לקבוע כי </w:t>
      </w:r>
      <w:r w:rsidRPr="00957B13">
        <w:rPr>
          <w:rtl/>
          <w:lang w:eastAsia="he-IL"/>
        </w:rPr>
        <w:t>הצעת חוק</w:t>
      </w:r>
      <w:r>
        <w:rPr>
          <w:rtl/>
          <w:lang w:eastAsia="he-IL"/>
        </w:rPr>
        <w:t xml:space="preserve"> שירות הקבע בצבא הגנה לישראל (ג</w:t>
      </w:r>
      <w:r w:rsidRPr="00957B13">
        <w:rPr>
          <w:rtl/>
          <w:lang w:eastAsia="he-IL"/>
        </w:rPr>
        <w:t xml:space="preserve">מלאות) (תיקון מס' 39), </w:t>
      </w:r>
      <w:proofErr w:type="spellStart"/>
      <w:r w:rsidRPr="00957B13">
        <w:rPr>
          <w:rtl/>
          <w:lang w:eastAsia="he-IL"/>
        </w:rPr>
        <w:t>התשפ"ו</w:t>
      </w:r>
      <w:proofErr w:type="spellEnd"/>
      <w:r>
        <w:rPr>
          <w:rFonts w:hint="cs"/>
          <w:rtl/>
          <w:lang w:eastAsia="he-IL"/>
        </w:rPr>
        <w:t>–</w:t>
      </w:r>
      <w:r w:rsidRPr="00957B13">
        <w:rPr>
          <w:rtl/>
          <w:lang w:eastAsia="he-IL"/>
        </w:rPr>
        <w:t>2026</w:t>
      </w:r>
      <w:r>
        <w:rPr>
          <w:rFonts w:hint="cs"/>
          <w:rtl/>
          <w:lang w:eastAsia="he-IL"/>
        </w:rPr>
        <w:t xml:space="preserve">, אושרה בקריאה הראשונה ותעבור לדיון בוועדת החוץ </w:t>
      </w:r>
      <w:bookmarkStart w:id="3403" w:name="_ETM_Q15_645671"/>
      <w:bookmarkEnd w:id="3403"/>
      <w:r>
        <w:rPr>
          <w:rFonts w:hint="cs"/>
          <w:rtl/>
          <w:lang w:eastAsia="he-IL"/>
        </w:rPr>
        <w:t xml:space="preserve">והביטחון לצורך הכנתה לקריאה שנייה ושלישית. </w:t>
      </w:r>
      <w:bookmarkStart w:id="3404" w:name="_ETM_Q15_650288"/>
      <w:bookmarkStart w:id="3405" w:name="_ETM_Q15_650348"/>
      <w:bookmarkEnd w:id="3404"/>
      <w:bookmarkEnd w:id="3405"/>
    </w:p>
    <w:p w:rsidR="009A7DC6" w:rsidRDefault="009A7DC6" w:rsidP="003D475B">
      <w:pPr>
        <w:rPr>
          <w:rtl/>
          <w:lang w:eastAsia="he-IL"/>
        </w:rPr>
      </w:pPr>
    </w:p>
    <w:p w:rsidR="009A7DC6" w:rsidRDefault="009A7DC6" w:rsidP="003D475B">
      <w:pPr>
        <w:rPr>
          <w:rtl/>
          <w:lang w:eastAsia="he-IL"/>
        </w:rPr>
      </w:pPr>
      <w:r>
        <w:rPr>
          <w:rFonts w:hint="cs"/>
          <w:rtl/>
          <w:lang w:eastAsia="he-IL"/>
        </w:rPr>
        <w:t>אנחנו ממשיכים. מירב?</w:t>
      </w:r>
    </w:p>
    <w:p w:rsidR="009A7DC6" w:rsidRDefault="009A7DC6" w:rsidP="003D475B">
      <w:pPr>
        <w:rPr>
          <w:rtl/>
          <w:lang w:eastAsia="he-IL"/>
        </w:rPr>
      </w:pPr>
      <w:bookmarkStart w:id="3406" w:name="_ETM_Q15_651887"/>
      <w:bookmarkStart w:id="3407" w:name="_ETM_Q15_651894"/>
      <w:bookmarkEnd w:id="3406"/>
      <w:bookmarkEnd w:id="3407"/>
    </w:p>
    <w:p w:rsidR="009A7DC6" w:rsidRDefault="009A7DC6" w:rsidP="003D475B">
      <w:pPr>
        <w:pStyle w:val="af5"/>
        <w:keepNext/>
        <w:rPr>
          <w:rtl/>
        </w:rPr>
      </w:pPr>
      <w:bookmarkStart w:id="3408" w:name="ET_interruption_5300_43"/>
      <w:r w:rsidRPr="00617A1C">
        <w:rPr>
          <w:rStyle w:val="TagStyle"/>
          <w:rtl/>
        </w:rPr>
        <w:t>&lt;&lt; קריאה &gt;&gt;</w:t>
      </w:r>
      <w:r w:rsidRPr="00385E11">
        <w:rPr>
          <w:rStyle w:val="TagStyle"/>
          <w:rtl/>
        </w:rPr>
        <w:t xml:space="preserve"> </w:t>
      </w:r>
      <w:r>
        <w:rPr>
          <w:rtl/>
        </w:rPr>
        <w:t>מירב בן ארי:</w:t>
      </w:r>
      <w:r w:rsidRPr="00385E11">
        <w:rPr>
          <w:rStyle w:val="TagStyle"/>
          <w:rtl/>
        </w:rPr>
        <w:t xml:space="preserve"> </w:t>
      </w:r>
      <w:r w:rsidRPr="00617A1C">
        <w:rPr>
          <w:rStyle w:val="TagStyle"/>
          <w:rtl/>
        </w:rPr>
        <w:t>&lt;&lt; קריאה &gt;&gt;</w:t>
      </w:r>
      <w:bookmarkEnd w:id="3408"/>
      <w:r>
        <w:rPr>
          <w:rtl/>
        </w:rPr>
        <w:t xml:space="preserve">   </w:t>
      </w:r>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כן, אני מושכת את ההסתייגויות.</w:t>
      </w:r>
    </w:p>
    <w:p w:rsidR="009A7DC6" w:rsidRDefault="009A7DC6" w:rsidP="003D475B">
      <w:pPr>
        <w:rPr>
          <w:rtl/>
          <w:lang w:eastAsia="he-IL"/>
        </w:rPr>
      </w:pPr>
    </w:p>
    <w:p w:rsidR="009A7DC6" w:rsidRDefault="009A7DC6" w:rsidP="003D475B">
      <w:pPr>
        <w:pStyle w:val="af6"/>
        <w:keepNext/>
        <w:rPr>
          <w:rtl/>
        </w:rPr>
      </w:pPr>
      <w:bookmarkStart w:id="3409" w:name="_ETM_Q15_650853"/>
      <w:bookmarkStart w:id="3410" w:name="_ETM_Q15_650916"/>
      <w:bookmarkStart w:id="3411" w:name="ET_yor_אכרם_חסון_34"/>
      <w:bookmarkEnd w:id="3409"/>
      <w:bookmarkEnd w:id="3410"/>
      <w:r w:rsidRPr="00617A1C">
        <w:rPr>
          <w:rStyle w:val="TagStyle"/>
          <w:rtl/>
        </w:rPr>
        <w:t xml:space="preserve"> &lt;&lt; יור &gt;&gt;</w:t>
      </w:r>
      <w:r w:rsidRPr="0088082A">
        <w:rPr>
          <w:rStyle w:val="TagStyle"/>
          <w:rtl/>
        </w:rPr>
        <w:t xml:space="preserve"> </w:t>
      </w:r>
      <w:r>
        <w:rPr>
          <w:rtl/>
        </w:rPr>
        <w:t>היו"ר אכרם חסון:</w:t>
      </w:r>
      <w:r w:rsidRPr="0088082A">
        <w:rPr>
          <w:rStyle w:val="TagStyle"/>
          <w:rtl/>
        </w:rPr>
        <w:t xml:space="preserve"> </w:t>
      </w:r>
      <w:r w:rsidRPr="00617A1C">
        <w:rPr>
          <w:rStyle w:val="TagStyle"/>
          <w:rtl/>
        </w:rPr>
        <w:t>&lt;&lt; יור &gt;&gt;</w:t>
      </w:r>
      <w:r>
        <w:rPr>
          <w:rtl/>
        </w:rPr>
        <w:t xml:space="preserve">   </w:t>
      </w:r>
      <w:bookmarkEnd w:id="3411"/>
    </w:p>
    <w:p w:rsidR="009A7DC6" w:rsidRDefault="009A7DC6" w:rsidP="003D475B">
      <w:pPr>
        <w:pStyle w:val="KeepWithNext"/>
        <w:rPr>
          <w:rtl/>
          <w:lang w:eastAsia="he-IL"/>
        </w:rPr>
      </w:pPr>
      <w:bookmarkStart w:id="3412" w:name="_ETM_Q15_658060"/>
      <w:bookmarkEnd w:id="3412"/>
    </w:p>
    <w:p w:rsidR="009A7DC6" w:rsidRDefault="009A7DC6" w:rsidP="003D475B">
      <w:pPr>
        <w:rPr>
          <w:rtl/>
          <w:lang w:eastAsia="he-IL"/>
        </w:rPr>
      </w:pPr>
      <w:bookmarkStart w:id="3413" w:name="_ETM_Q15_658118"/>
      <w:bookmarkEnd w:id="3413"/>
      <w:r>
        <w:rPr>
          <w:rFonts w:hint="cs"/>
          <w:rtl/>
          <w:lang w:eastAsia="he-IL"/>
        </w:rPr>
        <w:t xml:space="preserve">את מושכת את </w:t>
      </w:r>
      <w:bookmarkStart w:id="3414" w:name="_ETM_Q15_655515"/>
      <w:bookmarkEnd w:id="3414"/>
      <w:r>
        <w:rPr>
          <w:rFonts w:hint="cs"/>
          <w:rtl/>
          <w:lang w:eastAsia="he-IL"/>
        </w:rPr>
        <w:t>כל ההסתייגויות?</w:t>
      </w:r>
    </w:p>
    <w:p w:rsidR="009A7DC6" w:rsidRDefault="009A7DC6" w:rsidP="003D475B">
      <w:pPr>
        <w:pStyle w:val="KeepWithNext"/>
        <w:rPr>
          <w:rtl/>
          <w:lang w:eastAsia="he-IL"/>
        </w:rPr>
      </w:pPr>
    </w:p>
    <w:p w:rsidR="009A7DC6" w:rsidRDefault="009A7DC6" w:rsidP="003D475B">
      <w:pPr>
        <w:pStyle w:val="af5"/>
        <w:keepNext/>
        <w:rPr>
          <w:rtl/>
        </w:rPr>
      </w:pPr>
      <w:bookmarkStart w:id="3415" w:name="ET_interruption_5300_34"/>
      <w:r w:rsidRPr="00617A1C">
        <w:rPr>
          <w:rStyle w:val="TagStyle"/>
          <w:rtl/>
        </w:rPr>
        <w:t xml:space="preserve"> &lt;&lt; קריאה &gt;&gt;</w:t>
      </w:r>
      <w:r w:rsidRPr="00020135">
        <w:rPr>
          <w:rStyle w:val="TagStyle"/>
          <w:rtl/>
        </w:rPr>
        <w:t xml:space="preserve"> </w:t>
      </w:r>
      <w:r>
        <w:rPr>
          <w:rtl/>
        </w:rPr>
        <w:t>מירב בן ארי (יש עתיד):</w:t>
      </w:r>
      <w:r w:rsidRPr="00020135">
        <w:rPr>
          <w:rStyle w:val="TagStyle"/>
          <w:rtl/>
        </w:rPr>
        <w:t xml:space="preserve"> </w:t>
      </w:r>
      <w:r w:rsidRPr="00617A1C">
        <w:rPr>
          <w:rStyle w:val="TagStyle"/>
          <w:rtl/>
        </w:rPr>
        <w:t>&lt;&lt; קריאה &gt;&gt;</w:t>
      </w:r>
      <w:r>
        <w:rPr>
          <w:rtl/>
        </w:rPr>
        <w:t xml:space="preserve">   </w:t>
      </w:r>
      <w:bookmarkEnd w:id="3415"/>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 xml:space="preserve">אפשר לעבור </w:t>
      </w:r>
      <w:bookmarkStart w:id="3416" w:name="_ETM_Q15_655411"/>
      <w:bookmarkEnd w:id="3416"/>
      <w:r>
        <w:rPr>
          <w:rFonts w:hint="cs"/>
          <w:rtl/>
          <w:lang w:eastAsia="he-IL"/>
        </w:rPr>
        <w:t xml:space="preserve">להצבעה. </w:t>
      </w:r>
      <w:bookmarkStart w:id="3417" w:name="_ETM_Q15_658473"/>
      <w:bookmarkEnd w:id="3417"/>
    </w:p>
    <w:p w:rsidR="009A7DC6" w:rsidRDefault="009A7DC6" w:rsidP="003D475B">
      <w:pPr>
        <w:rPr>
          <w:rtl/>
          <w:lang w:eastAsia="he-IL"/>
        </w:rPr>
      </w:pPr>
      <w:bookmarkStart w:id="3418" w:name="_ETM_Q15_658568"/>
      <w:bookmarkEnd w:id="3418"/>
    </w:p>
    <w:p w:rsidR="009A7DC6" w:rsidRDefault="009A7DC6" w:rsidP="003D475B">
      <w:pPr>
        <w:pStyle w:val="af6"/>
        <w:keepNext/>
        <w:rPr>
          <w:rtl/>
        </w:rPr>
      </w:pPr>
      <w:bookmarkStart w:id="3419" w:name="ET_yor_אכרם_חסון_35"/>
      <w:r w:rsidRPr="00617A1C">
        <w:rPr>
          <w:rStyle w:val="TagStyle"/>
          <w:rtl/>
        </w:rPr>
        <w:t xml:space="preserve"> &lt;&lt; יור &gt;&gt;</w:t>
      </w:r>
      <w:r w:rsidRPr="00020135">
        <w:rPr>
          <w:rStyle w:val="TagStyle"/>
          <w:rtl/>
        </w:rPr>
        <w:t xml:space="preserve"> </w:t>
      </w:r>
      <w:r>
        <w:rPr>
          <w:rtl/>
        </w:rPr>
        <w:t>היו"ר אכרם חסון:</w:t>
      </w:r>
      <w:r w:rsidRPr="00020135">
        <w:rPr>
          <w:rStyle w:val="TagStyle"/>
          <w:rtl/>
        </w:rPr>
        <w:t xml:space="preserve"> </w:t>
      </w:r>
      <w:r w:rsidRPr="00617A1C">
        <w:rPr>
          <w:rStyle w:val="TagStyle"/>
          <w:rtl/>
        </w:rPr>
        <w:t>&lt;&lt; יור &gt;&gt;</w:t>
      </w:r>
      <w:r>
        <w:rPr>
          <w:rtl/>
        </w:rPr>
        <w:t xml:space="preserve">   </w:t>
      </w:r>
      <w:bookmarkEnd w:id="3419"/>
    </w:p>
    <w:p w:rsidR="009A7DC6" w:rsidRDefault="009A7DC6" w:rsidP="003D475B">
      <w:pPr>
        <w:pStyle w:val="KeepWithNext"/>
        <w:rPr>
          <w:rtl/>
          <w:lang w:eastAsia="he-IL"/>
        </w:rPr>
      </w:pPr>
    </w:p>
    <w:p w:rsidR="009A7DC6" w:rsidRDefault="009A7DC6" w:rsidP="003D475B">
      <w:pPr>
        <w:pStyle w:val="KeepWithNext"/>
        <w:rPr>
          <w:rtl/>
          <w:lang w:eastAsia="he-IL"/>
        </w:rPr>
      </w:pPr>
      <w:bookmarkStart w:id="3420" w:name="_ETM_Q15_657728"/>
      <w:bookmarkEnd w:id="3420"/>
      <w:r>
        <w:rPr>
          <w:rFonts w:hint="cs"/>
          <w:rtl/>
          <w:lang w:eastAsia="he-IL"/>
        </w:rPr>
        <w:t>גם בקשות רשות דיבור?</w:t>
      </w:r>
    </w:p>
    <w:p w:rsidR="009A7DC6" w:rsidRDefault="009A7DC6" w:rsidP="003D475B">
      <w:pPr>
        <w:rPr>
          <w:rtl/>
          <w:lang w:eastAsia="he-IL"/>
        </w:rPr>
      </w:pPr>
    </w:p>
    <w:p w:rsidR="009A7DC6" w:rsidRDefault="009A7DC6" w:rsidP="003D475B">
      <w:pPr>
        <w:pStyle w:val="af5"/>
        <w:keepNext/>
        <w:rPr>
          <w:rtl/>
        </w:rPr>
      </w:pPr>
      <w:bookmarkStart w:id="3421" w:name="ET_interruption_5300_44"/>
      <w:r w:rsidRPr="00617A1C">
        <w:rPr>
          <w:rStyle w:val="TagStyle"/>
          <w:rtl/>
        </w:rPr>
        <w:t>&lt;&lt; קריאה &gt;&gt;</w:t>
      </w:r>
      <w:r w:rsidRPr="00385E11">
        <w:rPr>
          <w:rStyle w:val="TagStyle"/>
          <w:rtl/>
        </w:rPr>
        <w:t xml:space="preserve"> </w:t>
      </w:r>
      <w:r>
        <w:rPr>
          <w:rtl/>
        </w:rPr>
        <w:t>מירב בן ארי:</w:t>
      </w:r>
      <w:r w:rsidRPr="00385E11">
        <w:rPr>
          <w:rStyle w:val="TagStyle"/>
          <w:rtl/>
        </w:rPr>
        <w:t xml:space="preserve"> </w:t>
      </w:r>
      <w:r w:rsidRPr="00617A1C">
        <w:rPr>
          <w:rStyle w:val="TagStyle"/>
          <w:rtl/>
        </w:rPr>
        <w:t>&lt;&lt; קריאה &gt;&gt;</w:t>
      </w:r>
      <w:bookmarkEnd w:id="3421"/>
      <w:r>
        <w:rPr>
          <w:rtl/>
        </w:rPr>
        <w:t xml:space="preserve">   </w:t>
      </w:r>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 xml:space="preserve">כן, </w:t>
      </w:r>
      <w:bookmarkStart w:id="3422" w:name="_ETM_Q15_651631"/>
      <w:bookmarkEnd w:id="3422"/>
      <w:r>
        <w:rPr>
          <w:rFonts w:hint="cs"/>
          <w:rtl/>
          <w:lang w:eastAsia="he-IL"/>
        </w:rPr>
        <w:t xml:space="preserve">כן. </w:t>
      </w:r>
    </w:p>
    <w:p w:rsidR="009A7DC6" w:rsidRDefault="009A7DC6" w:rsidP="003D475B">
      <w:pPr>
        <w:rPr>
          <w:rtl/>
          <w:lang w:eastAsia="he-IL"/>
        </w:rPr>
      </w:pPr>
    </w:p>
    <w:p w:rsidR="009A7DC6" w:rsidRDefault="009A7DC6" w:rsidP="003D475B">
      <w:pPr>
        <w:pStyle w:val="af6"/>
        <w:keepNext/>
        <w:rPr>
          <w:rtl/>
        </w:rPr>
      </w:pPr>
      <w:bookmarkStart w:id="3423" w:name="ET_yor_היור_אכרם_חסון_45"/>
      <w:r w:rsidRPr="00617A1C">
        <w:rPr>
          <w:rStyle w:val="TagStyle"/>
          <w:rtl/>
        </w:rPr>
        <w:t xml:space="preserve"> &lt;&lt; יור &gt;&gt;</w:t>
      </w:r>
      <w:r w:rsidRPr="0088082A">
        <w:rPr>
          <w:rStyle w:val="TagStyle"/>
          <w:rtl/>
        </w:rPr>
        <w:t xml:space="preserve"> </w:t>
      </w:r>
      <w:r>
        <w:rPr>
          <w:rtl/>
        </w:rPr>
        <w:t>היו"ר אכרם חסון:</w:t>
      </w:r>
      <w:r w:rsidRPr="0088082A">
        <w:rPr>
          <w:rStyle w:val="TagStyle"/>
          <w:rtl/>
        </w:rPr>
        <w:t xml:space="preserve"> </w:t>
      </w:r>
      <w:r w:rsidRPr="00617A1C">
        <w:rPr>
          <w:rStyle w:val="TagStyle"/>
          <w:rtl/>
        </w:rPr>
        <w:t>&lt;&lt; יור &gt;&gt;</w:t>
      </w:r>
      <w:r>
        <w:rPr>
          <w:rtl/>
        </w:rPr>
        <w:t xml:space="preserve">   </w:t>
      </w:r>
    </w:p>
    <w:bookmarkEnd w:id="3423"/>
    <w:p w:rsidR="009A7DC6" w:rsidRDefault="009A7DC6" w:rsidP="003D475B">
      <w:pPr>
        <w:pStyle w:val="KeepWithNext"/>
        <w:rPr>
          <w:rtl/>
          <w:lang w:eastAsia="he-IL"/>
        </w:rPr>
      </w:pPr>
    </w:p>
    <w:p w:rsidR="009A7DC6" w:rsidRDefault="009A7DC6" w:rsidP="003D475B">
      <w:pPr>
        <w:rPr>
          <w:rtl/>
          <w:lang w:eastAsia="he-IL"/>
        </w:rPr>
      </w:pPr>
      <w:bookmarkStart w:id="3424" w:name="_ETM_Q15_659164"/>
      <w:bookmarkEnd w:id="3424"/>
      <w:r>
        <w:rPr>
          <w:rFonts w:hint="cs"/>
          <w:rtl/>
          <w:lang w:eastAsia="he-IL"/>
        </w:rPr>
        <w:t xml:space="preserve">אז </w:t>
      </w:r>
      <w:bookmarkStart w:id="3425" w:name="_ETM_Q15_661135"/>
      <w:bookmarkEnd w:id="3425"/>
      <w:r>
        <w:rPr>
          <w:rFonts w:hint="cs"/>
          <w:rtl/>
          <w:lang w:eastAsia="he-IL"/>
        </w:rPr>
        <w:t xml:space="preserve">את מושכת את הכול, אנחנו עוברים להצבעה. </w:t>
      </w:r>
      <w:bookmarkStart w:id="3426" w:name="_ETM_Q15_666325"/>
      <w:bookmarkEnd w:id="3426"/>
    </w:p>
    <w:p w:rsidR="009A7DC6" w:rsidRDefault="009A7DC6" w:rsidP="003D475B">
      <w:pPr>
        <w:rPr>
          <w:rtl/>
          <w:lang w:eastAsia="he-IL"/>
        </w:rPr>
      </w:pPr>
      <w:bookmarkStart w:id="3427" w:name="_ETM_Q15_666384"/>
      <w:bookmarkEnd w:id="3427"/>
    </w:p>
    <w:p w:rsidR="009A7DC6" w:rsidRDefault="009A7DC6" w:rsidP="003D475B">
      <w:pPr>
        <w:rPr>
          <w:rtl/>
          <w:lang w:eastAsia="he-IL"/>
        </w:rPr>
      </w:pPr>
      <w:bookmarkStart w:id="3428" w:name="_ETM_Q15_666453"/>
      <w:bookmarkStart w:id="3429" w:name="_ETM_Q15_666523"/>
      <w:bookmarkEnd w:id="3428"/>
      <w:bookmarkEnd w:id="3429"/>
      <w:r>
        <w:rPr>
          <w:rFonts w:hint="cs"/>
          <w:rtl/>
          <w:lang w:eastAsia="he-IL"/>
        </w:rPr>
        <w:t xml:space="preserve">חברי הכנסת, נעבור להצבעה בקריאה השנייה על </w:t>
      </w:r>
      <w:r w:rsidRPr="00C5762C">
        <w:rPr>
          <w:rtl/>
          <w:lang w:eastAsia="he-IL"/>
        </w:rPr>
        <w:t xml:space="preserve">הצעת חוק לעידוד פעילות בשוק ההון (תיקוני חקיקה), </w:t>
      </w:r>
      <w:proofErr w:type="spellStart"/>
      <w:r w:rsidRPr="00C5762C">
        <w:rPr>
          <w:rtl/>
          <w:lang w:eastAsia="he-IL"/>
        </w:rPr>
        <w:t>התשפ"ו</w:t>
      </w:r>
      <w:proofErr w:type="spellEnd"/>
      <w:r>
        <w:rPr>
          <w:rFonts w:hint="cs"/>
          <w:rtl/>
          <w:lang w:eastAsia="he-IL"/>
        </w:rPr>
        <w:t>–2026. הצבעה.</w:t>
      </w:r>
    </w:p>
    <w:p w:rsidR="009A7DC6" w:rsidRDefault="009A7DC6" w:rsidP="003D475B">
      <w:pPr>
        <w:rPr>
          <w:rtl/>
          <w:lang w:eastAsia="he-IL"/>
        </w:rPr>
      </w:pPr>
    </w:p>
    <w:p w:rsidR="009A7DC6" w:rsidRDefault="009A7DC6" w:rsidP="003D475B">
      <w:pPr>
        <w:pStyle w:val="af1"/>
        <w:keepNext/>
        <w:rPr>
          <w:rtl/>
          <w:lang w:eastAsia="he-IL"/>
        </w:rPr>
      </w:pPr>
      <w:r>
        <w:rPr>
          <w:rtl/>
          <w:lang w:eastAsia="he-IL"/>
        </w:rPr>
        <w:t>הצבעה מס'</w:t>
      </w:r>
      <w:r>
        <w:rPr>
          <w:rFonts w:hint="cs"/>
          <w:rtl/>
          <w:lang w:eastAsia="he-IL"/>
        </w:rPr>
        <w:t xml:space="preserve"> 19</w:t>
      </w:r>
    </w:p>
    <w:p w:rsidR="009A7DC6" w:rsidRDefault="009A7DC6" w:rsidP="003D475B">
      <w:pPr>
        <w:pStyle w:val="--"/>
        <w:keepNext/>
        <w:rPr>
          <w:rtl/>
          <w:lang w:eastAsia="he-IL"/>
        </w:rPr>
      </w:pPr>
    </w:p>
    <w:p w:rsidR="009A7DC6" w:rsidRDefault="009A7DC6" w:rsidP="003D475B">
      <w:pPr>
        <w:pStyle w:val="--"/>
        <w:keepNext/>
        <w:rPr>
          <w:rtl/>
          <w:lang w:eastAsia="he-IL"/>
        </w:rPr>
      </w:pPr>
      <w:r>
        <w:rPr>
          <w:rtl/>
          <w:lang w:eastAsia="he-IL"/>
        </w:rPr>
        <w:t xml:space="preserve">בעד </w:t>
      </w:r>
      <w:r>
        <w:rPr>
          <w:rFonts w:hint="cs"/>
          <w:rtl/>
          <w:lang w:eastAsia="he-IL"/>
        </w:rPr>
        <w:t>סעיפים 1</w:t>
      </w:r>
      <w:r>
        <w:rPr>
          <w:rFonts w:hint="eastAsia"/>
          <w:rtl/>
          <w:lang w:eastAsia="he-IL"/>
        </w:rPr>
        <w:t>–</w:t>
      </w:r>
      <w:r>
        <w:rPr>
          <w:rFonts w:hint="cs"/>
          <w:rtl/>
          <w:lang w:eastAsia="he-IL"/>
        </w:rPr>
        <w:t xml:space="preserve">4 </w:t>
      </w:r>
      <w:r>
        <w:rPr>
          <w:rtl/>
          <w:lang w:eastAsia="he-IL"/>
        </w:rPr>
        <w:t>–</w:t>
      </w:r>
      <w:r>
        <w:rPr>
          <w:rFonts w:hint="cs"/>
          <w:rtl/>
          <w:lang w:eastAsia="he-IL"/>
        </w:rPr>
        <w:t xml:space="preserve"> 6</w:t>
      </w:r>
    </w:p>
    <w:p w:rsidR="009A7DC6" w:rsidRDefault="009A7DC6" w:rsidP="003D475B">
      <w:pPr>
        <w:pStyle w:val="--"/>
        <w:keepNext/>
        <w:rPr>
          <w:rtl/>
          <w:lang w:eastAsia="he-IL"/>
        </w:rPr>
      </w:pPr>
      <w:r>
        <w:rPr>
          <w:rtl/>
          <w:lang w:eastAsia="he-IL"/>
        </w:rPr>
        <w:t xml:space="preserve">נגד – </w:t>
      </w:r>
      <w:r>
        <w:rPr>
          <w:rFonts w:hint="cs"/>
          <w:rtl/>
          <w:lang w:eastAsia="he-IL"/>
        </w:rPr>
        <w:t>אין</w:t>
      </w:r>
    </w:p>
    <w:p w:rsidR="009A7DC6" w:rsidRDefault="009A7DC6" w:rsidP="003D475B">
      <w:pPr>
        <w:pStyle w:val="--"/>
        <w:keepNext/>
        <w:rPr>
          <w:rtl/>
          <w:lang w:eastAsia="he-IL"/>
        </w:rPr>
      </w:pPr>
      <w:r>
        <w:rPr>
          <w:rtl/>
          <w:lang w:eastAsia="he-IL"/>
        </w:rPr>
        <w:t xml:space="preserve">נמנעים – </w:t>
      </w:r>
      <w:r>
        <w:rPr>
          <w:rFonts w:hint="cs"/>
          <w:rtl/>
          <w:lang w:eastAsia="he-IL"/>
        </w:rPr>
        <w:t>אין</w:t>
      </w:r>
    </w:p>
    <w:p w:rsidR="009A7DC6" w:rsidRPr="0088082A" w:rsidRDefault="009A7DC6" w:rsidP="003D475B">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 xml:space="preserve">4 נתקבלו. </w:t>
      </w:r>
    </w:p>
    <w:p w:rsidR="009A7DC6" w:rsidRDefault="009A7DC6" w:rsidP="003D475B">
      <w:pPr>
        <w:rPr>
          <w:rtl/>
          <w:lang w:eastAsia="he-IL"/>
        </w:rPr>
      </w:pPr>
    </w:p>
    <w:p w:rsidR="009A7DC6" w:rsidRDefault="009A7DC6" w:rsidP="003D475B">
      <w:pPr>
        <w:pStyle w:val="af6"/>
        <w:keepNext/>
        <w:rPr>
          <w:rtl/>
        </w:rPr>
      </w:pPr>
      <w:r w:rsidRPr="00617A1C">
        <w:rPr>
          <w:rStyle w:val="TagStyle"/>
          <w:rtl/>
        </w:rPr>
        <w:t xml:space="preserve"> &lt;&lt; יור &gt;&gt;</w:t>
      </w:r>
      <w:r w:rsidRPr="00385E11">
        <w:rPr>
          <w:rStyle w:val="TagStyle"/>
          <w:rtl/>
        </w:rPr>
        <w:t xml:space="preserve"> </w:t>
      </w:r>
      <w:r>
        <w:rPr>
          <w:rtl/>
        </w:rPr>
        <w:t>היו"ר אכרם חסון:</w:t>
      </w:r>
      <w:r w:rsidRPr="00385E11">
        <w:rPr>
          <w:rStyle w:val="TagStyle"/>
          <w:rtl/>
        </w:rPr>
        <w:t xml:space="preserve"> </w:t>
      </w:r>
      <w:r w:rsidRPr="00617A1C">
        <w:rPr>
          <w:rStyle w:val="TagStyle"/>
          <w:rtl/>
        </w:rPr>
        <w:t>&lt;&lt; יור &gt;&gt;</w:t>
      </w:r>
      <w:r>
        <w:rPr>
          <w:rtl/>
        </w:rPr>
        <w:t xml:space="preserve">   </w:t>
      </w:r>
    </w:p>
    <w:p w:rsidR="009A7DC6" w:rsidRDefault="009A7DC6" w:rsidP="003D475B">
      <w:pPr>
        <w:pStyle w:val="KeepWithNext"/>
        <w:rPr>
          <w:rtl/>
          <w:lang w:eastAsia="he-IL"/>
        </w:rPr>
      </w:pPr>
    </w:p>
    <w:p w:rsidR="009A7DC6" w:rsidRDefault="009A7DC6" w:rsidP="003D475B">
      <w:pPr>
        <w:rPr>
          <w:rtl/>
          <w:lang w:eastAsia="he-IL"/>
        </w:rPr>
      </w:pPr>
      <w:r>
        <w:rPr>
          <w:rFonts w:hint="cs"/>
          <w:rtl/>
          <w:lang w:eastAsia="he-IL"/>
        </w:rPr>
        <w:t xml:space="preserve">בעד </w:t>
      </w:r>
      <w:r>
        <w:rPr>
          <w:rFonts w:hint="eastAsia"/>
          <w:rtl/>
          <w:lang w:eastAsia="he-IL"/>
        </w:rPr>
        <w:t>–</w:t>
      </w:r>
      <w:r>
        <w:rPr>
          <w:rFonts w:hint="cs"/>
          <w:rtl/>
          <w:lang w:eastAsia="he-IL"/>
        </w:rPr>
        <w:t xml:space="preserve"> שישה, אין מתנגדים, אין נמנעים. </w:t>
      </w:r>
      <w:bookmarkStart w:id="3430" w:name="_ETM_Q15_687042"/>
      <w:bookmarkEnd w:id="3430"/>
      <w:r>
        <w:rPr>
          <w:rFonts w:hint="cs"/>
          <w:rtl/>
          <w:lang w:eastAsia="he-IL"/>
        </w:rPr>
        <w:t xml:space="preserve">אני קובע כי </w:t>
      </w:r>
      <w:r w:rsidRPr="00C5762C">
        <w:rPr>
          <w:rtl/>
          <w:lang w:eastAsia="he-IL"/>
        </w:rPr>
        <w:t xml:space="preserve">הצעת </w:t>
      </w:r>
      <w:r>
        <w:rPr>
          <w:rFonts w:hint="cs"/>
          <w:rtl/>
          <w:lang w:eastAsia="he-IL"/>
        </w:rPr>
        <w:t xml:space="preserve">החוק אושרה בקריאה השנייה. </w:t>
      </w:r>
    </w:p>
    <w:p w:rsidR="009A7DC6" w:rsidRDefault="009A7DC6" w:rsidP="003D475B">
      <w:pPr>
        <w:rPr>
          <w:rtl/>
          <w:lang w:eastAsia="he-IL"/>
        </w:rPr>
      </w:pPr>
    </w:p>
    <w:p w:rsidR="009A7DC6" w:rsidRDefault="009A7DC6" w:rsidP="003D475B">
      <w:pPr>
        <w:rPr>
          <w:rtl/>
          <w:lang w:eastAsia="he-IL"/>
        </w:rPr>
      </w:pPr>
      <w:r>
        <w:rPr>
          <w:rFonts w:hint="cs"/>
          <w:rtl/>
          <w:lang w:eastAsia="he-IL"/>
        </w:rPr>
        <w:t xml:space="preserve">חברי הכנסת, אנו </w:t>
      </w:r>
      <w:bookmarkStart w:id="3431" w:name="_ETM_Q15_695419"/>
      <w:bookmarkEnd w:id="3431"/>
      <w:r>
        <w:rPr>
          <w:rFonts w:hint="cs"/>
          <w:rtl/>
          <w:lang w:eastAsia="he-IL"/>
        </w:rPr>
        <w:t xml:space="preserve">עוברים להצבעה בקריאה השלישית על </w:t>
      </w:r>
      <w:r w:rsidRPr="00C5762C">
        <w:rPr>
          <w:rtl/>
          <w:lang w:eastAsia="he-IL"/>
        </w:rPr>
        <w:t xml:space="preserve">הצעת </w:t>
      </w:r>
      <w:r>
        <w:rPr>
          <w:rFonts w:hint="cs"/>
          <w:rtl/>
          <w:lang w:eastAsia="he-IL"/>
        </w:rPr>
        <w:t>ה</w:t>
      </w:r>
      <w:r w:rsidRPr="00C5762C">
        <w:rPr>
          <w:rtl/>
          <w:lang w:eastAsia="he-IL"/>
        </w:rPr>
        <w:t xml:space="preserve">חוק לעידוד פעילות בשוק ההון (תיקוני חקיקה), </w:t>
      </w:r>
      <w:proofErr w:type="spellStart"/>
      <w:r w:rsidRPr="00C5762C">
        <w:rPr>
          <w:rtl/>
          <w:lang w:eastAsia="he-IL"/>
        </w:rPr>
        <w:t>התשפ"ו</w:t>
      </w:r>
      <w:proofErr w:type="spellEnd"/>
      <w:r>
        <w:rPr>
          <w:rFonts w:hint="cs"/>
          <w:rtl/>
          <w:lang w:eastAsia="he-IL"/>
        </w:rPr>
        <w:t>–2026. הצבעה.</w:t>
      </w:r>
      <w:bookmarkStart w:id="3432" w:name="_ETM_Q15_703126"/>
      <w:bookmarkStart w:id="3433" w:name="_ETM_Q15_709115"/>
      <w:bookmarkEnd w:id="3432"/>
      <w:bookmarkEnd w:id="3433"/>
    </w:p>
    <w:p w:rsidR="009A7DC6" w:rsidRDefault="009A7DC6" w:rsidP="003D475B">
      <w:pPr>
        <w:rPr>
          <w:rtl/>
          <w:lang w:eastAsia="he-IL"/>
        </w:rPr>
      </w:pPr>
      <w:bookmarkStart w:id="3434" w:name="_ETM_Q15_709182"/>
      <w:bookmarkEnd w:id="3434"/>
    </w:p>
    <w:p w:rsidR="009A7DC6" w:rsidRDefault="009A7DC6" w:rsidP="003D475B">
      <w:pPr>
        <w:pStyle w:val="af1"/>
        <w:keepNext/>
        <w:rPr>
          <w:rtl/>
          <w:lang w:eastAsia="he-IL"/>
        </w:rPr>
      </w:pPr>
      <w:bookmarkStart w:id="3435" w:name="_ETM_Q15_703192"/>
      <w:bookmarkStart w:id="3436" w:name="_ETM_Q15_703267"/>
      <w:bookmarkStart w:id="3437" w:name="_ETM_Q15_703327"/>
      <w:bookmarkEnd w:id="3435"/>
      <w:bookmarkEnd w:id="3436"/>
      <w:bookmarkEnd w:id="3437"/>
      <w:r>
        <w:rPr>
          <w:rtl/>
          <w:lang w:eastAsia="he-IL"/>
        </w:rPr>
        <w:t>הצבעה מס'</w:t>
      </w:r>
      <w:r>
        <w:rPr>
          <w:rFonts w:hint="cs"/>
          <w:rtl/>
          <w:lang w:eastAsia="he-IL"/>
        </w:rPr>
        <w:t xml:space="preserve"> </w:t>
      </w:r>
      <w:bookmarkStart w:id="3438" w:name="_ETM_Q15_709732"/>
      <w:bookmarkEnd w:id="3438"/>
      <w:r>
        <w:rPr>
          <w:rFonts w:hint="cs"/>
          <w:rtl/>
          <w:lang w:eastAsia="he-IL"/>
        </w:rPr>
        <w:t>20</w:t>
      </w:r>
    </w:p>
    <w:p w:rsidR="009A7DC6" w:rsidRDefault="009A7DC6" w:rsidP="003D475B">
      <w:pPr>
        <w:pStyle w:val="--"/>
        <w:keepNext/>
        <w:rPr>
          <w:rtl/>
          <w:lang w:eastAsia="he-IL"/>
        </w:rPr>
      </w:pPr>
    </w:p>
    <w:p w:rsidR="009A7DC6" w:rsidRDefault="009A7DC6" w:rsidP="003D475B">
      <w:pPr>
        <w:pStyle w:val="--"/>
        <w:keepNext/>
        <w:rPr>
          <w:rtl/>
          <w:lang w:eastAsia="he-IL"/>
        </w:rPr>
      </w:pPr>
      <w:r>
        <w:rPr>
          <w:rtl/>
          <w:lang w:eastAsia="he-IL"/>
        </w:rPr>
        <w:t>בעד החוק –</w:t>
      </w:r>
      <w:r>
        <w:rPr>
          <w:rFonts w:hint="cs"/>
          <w:rtl/>
          <w:lang w:eastAsia="he-IL"/>
        </w:rPr>
        <w:t xml:space="preserve"> 6</w:t>
      </w:r>
    </w:p>
    <w:p w:rsidR="009A7DC6" w:rsidRDefault="009A7DC6" w:rsidP="003D475B">
      <w:pPr>
        <w:pStyle w:val="--"/>
        <w:keepNext/>
        <w:rPr>
          <w:rtl/>
          <w:lang w:eastAsia="he-IL"/>
        </w:rPr>
      </w:pPr>
      <w:r>
        <w:rPr>
          <w:rtl/>
          <w:lang w:eastAsia="he-IL"/>
        </w:rPr>
        <w:t xml:space="preserve">נגד – </w:t>
      </w:r>
      <w:r>
        <w:rPr>
          <w:rFonts w:hint="cs"/>
          <w:rtl/>
          <w:lang w:eastAsia="he-IL"/>
        </w:rPr>
        <w:t>אין</w:t>
      </w:r>
    </w:p>
    <w:p w:rsidR="009A7DC6" w:rsidRDefault="009A7DC6" w:rsidP="003D475B">
      <w:pPr>
        <w:pStyle w:val="--"/>
        <w:keepNext/>
        <w:rPr>
          <w:rtl/>
          <w:lang w:eastAsia="he-IL"/>
        </w:rPr>
      </w:pPr>
      <w:r>
        <w:rPr>
          <w:rtl/>
          <w:lang w:eastAsia="he-IL"/>
        </w:rPr>
        <w:t xml:space="preserve">נמנעים – </w:t>
      </w:r>
      <w:r>
        <w:rPr>
          <w:rFonts w:hint="cs"/>
          <w:rtl/>
          <w:lang w:eastAsia="he-IL"/>
        </w:rPr>
        <w:t xml:space="preserve">אין </w:t>
      </w:r>
    </w:p>
    <w:p w:rsidR="009A7DC6" w:rsidRPr="0088082A" w:rsidRDefault="009A7DC6" w:rsidP="003D475B">
      <w:pPr>
        <w:pStyle w:val="af2"/>
        <w:rPr>
          <w:rtl/>
          <w:lang w:eastAsia="he-IL"/>
        </w:rPr>
      </w:pPr>
      <w:r w:rsidRPr="00C5762C">
        <w:rPr>
          <w:rtl/>
          <w:lang w:eastAsia="he-IL"/>
        </w:rPr>
        <w:t xml:space="preserve">חוק לעידוד פעילות בשוק ההון (תיקוני חקיקה), </w:t>
      </w:r>
      <w:proofErr w:type="spellStart"/>
      <w:r w:rsidRPr="00C5762C">
        <w:rPr>
          <w:rtl/>
          <w:lang w:eastAsia="he-IL"/>
        </w:rPr>
        <w:t>התשפ"ו</w:t>
      </w:r>
      <w:proofErr w:type="spellEnd"/>
      <w:r>
        <w:rPr>
          <w:rFonts w:hint="cs"/>
          <w:rtl/>
          <w:lang w:eastAsia="he-IL"/>
        </w:rPr>
        <w:t>–2026, נתקבל.</w:t>
      </w:r>
    </w:p>
    <w:p w:rsidR="009A7DC6" w:rsidRDefault="009A7DC6" w:rsidP="003D475B">
      <w:pPr>
        <w:rPr>
          <w:rtl/>
          <w:lang w:eastAsia="he-IL"/>
        </w:rPr>
      </w:pPr>
    </w:p>
    <w:p w:rsidR="009A7DC6" w:rsidRDefault="009A7DC6" w:rsidP="003D475B">
      <w:pPr>
        <w:pStyle w:val="af6"/>
        <w:keepNext/>
        <w:rPr>
          <w:rtl/>
        </w:rPr>
      </w:pPr>
      <w:bookmarkStart w:id="3439" w:name="ET_yor_אכרם_חסון_39"/>
      <w:r w:rsidRPr="00617A1C">
        <w:rPr>
          <w:rStyle w:val="TagStyle"/>
          <w:rtl/>
        </w:rPr>
        <w:t xml:space="preserve"> &lt;&lt; יור &gt;&gt;</w:t>
      </w:r>
      <w:r w:rsidRPr="0088082A">
        <w:rPr>
          <w:rStyle w:val="TagStyle"/>
          <w:rtl/>
        </w:rPr>
        <w:t xml:space="preserve"> </w:t>
      </w:r>
      <w:r>
        <w:rPr>
          <w:rtl/>
        </w:rPr>
        <w:t>היו"ר אכרם חסון:</w:t>
      </w:r>
      <w:r w:rsidRPr="0088082A">
        <w:rPr>
          <w:rStyle w:val="TagStyle"/>
          <w:rtl/>
        </w:rPr>
        <w:t xml:space="preserve"> </w:t>
      </w:r>
      <w:r w:rsidRPr="00617A1C">
        <w:rPr>
          <w:rStyle w:val="TagStyle"/>
          <w:rtl/>
        </w:rPr>
        <w:t>&lt;&lt; יור &gt;&gt;</w:t>
      </w:r>
      <w:r>
        <w:rPr>
          <w:rtl/>
        </w:rPr>
        <w:t xml:space="preserve">   </w:t>
      </w:r>
      <w:bookmarkEnd w:id="3439"/>
    </w:p>
    <w:p w:rsidR="009A7DC6" w:rsidRDefault="009A7DC6" w:rsidP="003D475B">
      <w:pPr>
        <w:pStyle w:val="KeepWithNext"/>
        <w:rPr>
          <w:rtl/>
          <w:lang w:eastAsia="he-IL"/>
        </w:rPr>
      </w:pPr>
    </w:p>
    <w:p w:rsidR="009A7DC6" w:rsidRDefault="009A7DC6" w:rsidP="003D475B">
      <w:pPr>
        <w:rPr>
          <w:rtl/>
          <w:lang w:eastAsia="he-IL"/>
        </w:rPr>
      </w:pPr>
      <w:bookmarkStart w:id="3440" w:name="_ETM_Q15_715578"/>
      <w:bookmarkEnd w:id="3440"/>
      <w:r>
        <w:rPr>
          <w:rFonts w:hint="cs"/>
          <w:rtl/>
          <w:lang w:eastAsia="he-IL"/>
        </w:rPr>
        <w:t xml:space="preserve">בעד </w:t>
      </w:r>
      <w:r>
        <w:rPr>
          <w:rFonts w:hint="eastAsia"/>
          <w:rtl/>
          <w:lang w:eastAsia="he-IL"/>
        </w:rPr>
        <w:t>–</w:t>
      </w:r>
      <w:r>
        <w:rPr>
          <w:rFonts w:hint="cs"/>
          <w:rtl/>
          <w:lang w:eastAsia="he-IL"/>
        </w:rPr>
        <w:t xml:space="preserve"> שישה, אין מתנגדים, אין נמנעים. אני קובע כי הצעת החוק </w:t>
      </w:r>
      <w:r w:rsidRPr="00C5762C">
        <w:rPr>
          <w:rtl/>
          <w:lang w:eastAsia="he-IL"/>
        </w:rPr>
        <w:t xml:space="preserve">לעידוד פעילות בשוק ההון (תיקוני חקיקה), </w:t>
      </w:r>
      <w:proofErr w:type="spellStart"/>
      <w:r w:rsidRPr="00C5762C">
        <w:rPr>
          <w:rtl/>
          <w:lang w:eastAsia="he-IL"/>
        </w:rPr>
        <w:t>התשפ"ו</w:t>
      </w:r>
      <w:proofErr w:type="spellEnd"/>
      <w:r>
        <w:rPr>
          <w:rFonts w:hint="cs"/>
          <w:rtl/>
          <w:lang w:eastAsia="he-IL"/>
        </w:rPr>
        <w:t>–2026, התקבלה בקריאה השנייה והשלישית, ותיכנס לספר החוקים.</w:t>
      </w:r>
    </w:p>
    <w:p w:rsidR="009A7DC6" w:rsidRDefault="009A7DC6" w:rsidP="003D475B">
      <w:pPr>
        <w:rPr>
          <w:rtl/>
          <w:lang w:eastAsia="he-IL"/>
        </w:rPr>
      </w:pPr>
    </w:p>
    <w:p w:rsidR="008A0492" w:rsidRDefault="008A0492" w:rsidP="003D475B">
      <w:pPr>
        <w:rPr>
          <w:rtl/>
          <w:lang w:eastAsia="he-IL"/>
        </w:rPr>
      </w:pPr>
    </w:p>
    <w:p w:rsidR="004A23E4" w:rsidRDefault="004A23E4" w:rsidP="003D475B">
      <w:pPr>
        <w:pStyle w:val="a6"/>
        <w:rPr>
          <w:rtl/>
        </w:rPr>
      </w:pPr>
      <w:bookmarkStart w:id="3441" w:name="ET_hatsach_645627_2"/>
      <w:r w:rsidRPr="008517BA">
        <w:rPr>
          <w:rStyle w:val="TagStyle"/>
          <w:rtl/>
        </w:rPr>
        <w:t xml:space="preserve">&lt;&lt; הצח &gt;&gt; </w:t>
      </w:r>
      <w:bookmarkStart w:id="3442" w:name="_Toc236155416"/>
      <w:r>
        <w:rPr>
          <w:rtl/>
        </w:rPr>
        <w:t xml:space="preserve">הצעת חוק נוכחות עורך דין בחקירת קטינים ואנשים עם מוגבלות (תיקוני חקיקה והוראת שעה), </w:t>
      </w:r>
      <w:proofErr w:type="spellStart"/>
      <w:r>
        <w:rPr>
          <w:rtl/>
        </w:rPr>
        <w:t>התשפ"ו</w:t>
      </w:r>
      <w:proofErr w:type="spellEnd"/>
      <w:r>
        <w:rPr>
          <w:rFonts w:hint="cs"/>
          <w:rtl/>
        </w:rPr>
        <w:t>–</w:t>
      </w:r>
      <w:r>
        <w:rPr>
          <w:rtl/>
        </w:rPr>
        <w:t>2026</w:t>
      </w:r>
      <w:bookmarkEnd w:id="3442"/>
      <w:r w:rsidRPr="008517BA">
        <w:rPr>
          <w:rStyle w:val="TagStyle"/>
          <w:rtl/>
        </w:rPr>
        <w:t xml:space="preserve"> &lt;&lt; הצח &gt;&gt;</w:t>
      </w:r>
      <w:r>
        <w:rPr>
          <w:rtl/>
        </w:rPr>
        <w:t xml:space="preserve">   </w:t>
      </w:r>
      <w:bookmarkEnd w:id="3441"/>
    </w:p>
    <w:p w:rsidR="004A23E4" w:rsidRPr="001A53BB" w:rsidRDefault="004A23E4" w:rsidP="003D475B">
      <w:pPr>
        <w:rPr>
          <w:rtl/>
        </w:rPr>
      </w:pPr>
      <w:r>
        <w:rPr>
          <w:rtl/>
        </w:rPr>
        <w:t>[מס'</w:t>
      </w:r>
      <w:r>
        <w:rPr>
          <w:rFonts w:hint="cs"/>
          <w:rtl/>
        </w:rPr>
        <w:t xml:space="preserve"> מ/1839, פ/5632</w:t>
      </w:r>
      <w:r>
        <w:rPr>
          <w:rtl/>
        </w:rPr>
        <w:t>;</w:t>
      </w:r>
      <w:r>
        <w:rPr>
          <w:rFonts w:hint="cs"/>
          <w:rtl/>
        </w:rPr>
        <w:t xml:space="preserve"> </w:t>
      </w:r>
      <w:r>
        <w:rPr>
          <w:rtl/>
        </w:rPr>
        <w:t xml:space="preserve">דברי הכנסת, </w:t>
      </w:r>
      <w:r>
        <w:rPr>
          <w:rFonts w:hint="cs"/>
          <w:rtl/>
        </w:rPr>
        <w:t xml:space="preserve">מושב שלישי, חוב' כ', ישיבה 267; </w:t>
      </w:r>
      <w:r>
        <w:rPr>
          <w:rtl/>
        </w:rPr>
        <w:t>חוב'</w:t>
      </w:r>
      <w:r>
        <w:rPr>
          <w:rFonts w:hint="cs"/>
          <w:rtl/>
        </w:rPr>
        <w:t xml:space="preserve"> ח'</w:t>
      </w:r>
      <w:r>
        <w:rPr>
          <w:rtl/>
        </w:rPr>
        <w:t>, ישיבה</w:t>
      </w:r>
      <w:r>
        <w:rPr>
          <w:rFonts w:hint="cs"/>
          <w:rtl/>
        </w:rPr>
        <w:t xml:space="preserve"> 343</w:t>
      </w:r>
      <w:r>
        <w:rPr>
          <w:rtl/>
        </w:rPr>
        <w:t>; נספחות.]</w:t>
      </w:r>
    </w:p>
    <w:p w:rsidR="004A23E4" w:rsidRDefault="004A23E4" w:rsidP="003D475B">
      <w:pPr>
        <w:pStyle w:val="-0"/>
        <w:rPr>
          <w:rtl/>
        </w:rPr>
      </w:pPr>
      <w:r>
        <w:rPr>
          <w:rtl/>
        </w:rPr>
        <w:t>(קריאה שנייה וקריאה שלישית)</w:t>
      </w:r>
    </w:p>
    <w:p w:rsidR="004A23E4" w:rsidRDefault="004A23E4" w:rsidP="008A0492">
      <w:pPr>
        <w:rPr>
          <w:rtl/>
        </w:rPr>
      </w:pPr>
    </w:p>
    <w:p w:rsidR="004A23E4" w:rsidRDefault="004A23E4" w:rsidP="003D475B">
      <w:pPr>
        <w:pStyle w:val="af6"/>
        <w:keepNext/>
        <w:rPr>
          <w:rtl/>
        </w:rPr>
      </w:pPr>
      <w:r w:rsidRPr="008517BA">
        <w:rPr>
          <w:rStyle w:val="TagStyle"/>
          <w:rtl/>
        </w:rPr>
        <w:t xml:space="preserve"> &lt;&lt; יור &gt;&gt; </w:t>
      </w:r>
      <w:r>
        <w:rPr>
          <w:rtl/>
        </w:rPr>
        <w:t>היו"ר אכרם חסון:</w:t>
      </w:r>
      <w:r w:rsidRPr="008517BA">
        <w:rPr>
          <w:rStyle w:val="TagStyle"/>
          <w:rtl/>
        </w:rPr>
        <w:t xml:space="preserve"> &lt;&lt; יור &gt;&gt;</w:t>
      </w:r>
      <w:r>
        <w:rPr>
          <w:rtl/>
        </w:rPr>
        <w:t xml:space="preserve">   </w:t>
      </w:r>
    </w:p>
    <w:p w:rsidR="004A23E4" w:rsidRDefault="004A23E4" w:rsidP="003D475B">
      <w:pPr>
        <w:pStyle w:val="KeepWithNext"/>
        <w:rPr>
          <w:rtl/>
          <w:lang w:eastAsia="he-IL"/>
        </w:rPr>
      </w:pPr>
    </w:p>
    <w:p w:rsidR="004A23E4" w:rsidRDefault="004A23E4" w:rsidP="003D475B">
      <w:pPr>
        <w:rPr>
          <w:rtl/>
          <w:lang w:eastAsia="he-IL"/>
        </w:rPr>
      </w:pPr>
      <w:r>
        <w:rPr>
          <w:rFonts w:hint="cs"/>
          <w:rtl/>
          <w:lang w:eastAsia="he-IL"/>
        </w:rPr>
        <w:t xml:space="preserve">חברי הכנסת, נעבור לנושא הבא על סדר-היום: </w:t>
      </w:r>
      <w:r>
        <w:rPr>
          <w:rtl/>
        </w:rPr>
        <w:t xml:space="preserve">הצעת חוק נוכחות עורך דין בחקירת קטינים ואנשים עם מוגבלות (תיקוני חקיקה והוראת שעה), </w:t>
      </w:r>
      <w:proofErr w:type="spellStart"/>
      <w:r>
        <w:rPr>
          <w:rtl/>
        </w:rPr>
        <w:t>התשפ"ו</w:t>
      </w:r>
      <w:proofErr w:type="spellEnd"/>
      <w:r>
        <w:rPr>
          <w:rFonts w:hint="cs"/>
          <w:rtl/>
        </w:rPr>
        <w:t>–</w:t>
      </w:r>
      <w:r>
        <w:rPr>
          <w:rtl/>
        </w:rPr>
        <w:t>2026</w:t>
      </w:r>
      <w:r>
        <w:rPr>
          <w:rFonts w:hint="cs"/>
          <w:rtl/>
        </w:rPr>
        <w:t xml:space="preserve">, של חברת </w:t>
      </w:r>
      <w:bookmarkStart w:id="3443" w:name="_ETM_Q16_138486"/>
      <w:bookmarkEnd w:id="3443"/>
      <w:r>
        <w:rPr>
          <w:rFonts w:hint="cs"/>
          <w:rtl/>
        </w:rPr>
        <w:t xml:space="preserve">הכנסת מיכל מרים וולדיגר וקבוצת חברי הכנסת לקריאה </w:t>
      </w:r>
      <w:r>
        <w:rPr>
          <w:rtl/>
        </w:rPr>
        <w:t>שנייה ושלישית</w:t>
      </w:r>
      <w:r>
        <w:rPr>
          <w:rFonts w:hint="cs"/>
          <w:rtl/>
        </w:rPr>
        <w:t xml:space="preserve">. אני </w:t>
      </w:r>
      <w:bookmarkStart w:id="3444" w:name="_ETM_Q16_144195"/>
      <w:bookmarkEnd w:id="3444"/>
      <w:r>
        <w:rPr>
          <w:rFonts w:hint="cs"/>
          <w:rtl/>
        </w:rPr>
        <w:t>מזמין את חבר הכנסת שמחה רוטמן, יושב-ראש ועדת החוקה,</w:t>
      </w:r>
      <w:bookmarkStart w:id="3445" w:name="_ETM_Q16_147413"/>
      <w:bookmarkEnd w:id="3445"/>
      <w:r>
        <w:rPr>
          <w:rFonts w:hint="cs"/>
          <w:rtl/>
        </w:rPr>
        <w:t xml:space="preserve"> חוק ומשפט, להציג את הצעת החוק. בבקשה. </w:t>
      </w:r>
    </w:p>
    <w:p w:rsidR="004A23E4" w:rsidRDefault="004A23E4" w:rsidP="003D475B">
      <w:pPr>
        <w:pStyle w:val="KeepWithNext"/>
        <w:rPr>
          <w:rtl/>
          <w:lang w:eastAsia="he-IL"/>
        </w:rPr>
      </w:pPr>
    </w:p>
    <w:p w:rsidR="004A23E4" w:rsidRDefault="004A23E4" w:rsidP="003D475B">
      <w:pPr>
        <w:pStyle w:val="a4"/>
        <w:keepNext/>
        <w:rPr>
          <w:rtl/>
        </w:rPr>
      </w:pPr>
      <w:bookmarkStart w:id="3446" w:name="ET_speaker_6464_5"/>
      <w:r w:rsidRPr="008517BA">
        <w:rPr>
          <w:rStyle w:val="TagStyle"/>
          <w:rtl/>
        </w:rPr>
        <w:t xml:space="preserve"> &lt;&lt; דובר &gt;&gt; </w:t>
      </w:r>
      <w:bookmarkStart w:id="3447" w:name="_Toc236155417"/>
      <w:r>
        <w:rPr>
          <w:rtl/>
        </w:rPr>
        <w:t>שמחה רוטמן (יו"ר ועדת החוקה, חוק ומשפט):</w:t>
      </w:r>
      <w:bookmarkEnd w:id="3447"/>
      <w:r w:rsidRPr="008517BA">
        <w:rPr>
          <w:rStyle w:val="TagStyle"/>
          <w:rtl/>
        </w:rPr>
        <w:t xml:space="preserve"> &lt;&lt; דובר &gt;&gt;</w:t>
      </w:r>
      <w:r>
        <w:rPr>
          <w:rtl/>
        </w:rPr>
        <w:t xml:space="preserve">   </w:t>
      </w:r>
      <w:bookmarkEnd w:id="3446"/>
    </w:p>
    <w:p w:rsidR="004A23E4" w:rsidRDefault="004A23E4" w:rsidP="003D475B">
      <w:pPr>
        <w:pStyle w:val="KeepWithNext"/>
        <w:rPr>
          <w:rtl/>
          <w:lang w:eastAsia="he-IL"/>
        </w:rPr>
      </w:pPr>
    </w:p>
    <w:p w:rsidR="004A23E4" w:rsidRDefault="004A23E4" w:rsidP="003D475B">
      <w:pPr>
        <w:rPr>
          <w:rtl/>
          <w:lang w:eastAsia="he-IL"/>
        </w:rPr>
      </w:pPr>
      <w:r>
        <w:rPr>
          <w:rFonts w:hint="cs"/>
          <w:rtl/>
          <w:lang w:eastAsia="he-IL"/>
        </w:rPr>
        <w:t>תודה רבה</w:t>
      </w:r>
      <w:bookmarkStart w:id="3448" w:name="_ETM_Q16_153831"/>
      <w:bookmarkEnd w:id="3448"/>
      <w:r>
        <w:rPr>
          <w:rFonts w:hint="cs"/>
          <w:rtl/>
          <w:lang w:eastAsia="he-IL"/>
        </w:rPr>
        <w:t xml:space="preserve">, אדוני היושב -ראש, כנסת נכבדה. חבריי חברי הכנסת - </w:t>
      </w:r>
      <w:bookmarkStart w:id="3449" w:name="_ETM_Q16_160117"/>
      <w:bookmarkEnd w:id="3449"/>
      <w:r>
        <w:rPr>
          <w:rFonts w:hint="cs"/>
          <w:rtl/>
          <w:lang w:eastAsia="he-IL"/>
        </w:rPr>
        <w:t xml:space="preserve">- - </w:t>
      </w:r>
    </w:p>
    <w:p w:rsidR="004A23E4" w:rsidRDefault="004A23E4" w:rsidP="003D475B">
      <w:pPr>
        <w:rPr>
          <w:rtl/>
          <w:lang w:eastAsia="he-IL"/>
        </w:rPr>
      </w:pPr>
    </w:p>
    <w:p w:rsidR="004A23E4" w:rsidRDefault="004A23E4" w:rsidP="003D475B">
      <w:pPr>
        <w:pStyle w:val="af5"/>
        <w:keepNext/>
        <w:rPr>
          <w:rtl/>
        </w:rPr>
      </w:pPr>
      <w:bookmarkStart w:id="3450" w:name="ET_interruption_6156_5"/>
      <w:r w:rsidRPr="00EB52BB">
        <w:rPr>
          <w:rStyle w:val="TagStyle"/>
          <w:rtl/>
        </w:rPr>
        <w:t xml:space="preserve"> &lt;&lt; קריאה &gt;&gt; </w:t>
      </w:r>
      <w:r>
        <w:rPr>
          <w:rtl/>
        </w:rPr>
        <w:t>גלעד קריב (העבודה):</w:t>
      </w:r>
      <w:r w:rsidRPr="00EB52BB">
        <w:rPr>
          <w:rStyle w:val="TagStyle"/>
          <w:rtl/>
        </w:rPr>
        <w:t xml:space="preserve"> &lt;&lt; קריאה &gt;&gt;</w:t>
      </w:r>
      <w:r>
        <w:rPr>
          <w:rtl/>
        </w:rPr>
        <w:t xml:space="preserve">   </w:t>
      </w:r>
      <w:bookmarkEnd w:id="3450"/>
    </w:p>
    <w:p w:rsidR="004A23E4" w:rsidRDefault="004A23E4" w:rsidP="003D475B">
      <w:pPr>
        <w:pStyle w:val="KeepWithNext"/>
        <w:rPr>
          <w:rtl/>
          <w:lang w:eastAsia="he-IL"/>
        </w:rPr>
      </w:pPr>
    </w:p>
    <w:p w:rsidR="004A23E4" w:rsidRDefault="004A23E4" w:rsidP="003D475B">
      <w:pPr>
        <w:rPr>
          <w:rtl/>
          <w:lang w:eastAsia="he-IL"/>
        </w:rPr>
      </w:pPr>
      <w:r>
        <w:rPr>
          <w:rFonts w:hint="cs"/>
          <w:rtl/>
          <w:lang w:eastAsia="he-IL"/>
        </w:rPr>
        <w:t>יש לך 45 שניו</w:t>
      </w:r>
      <w:bookmarkStart w:id="3451" w:name="_ETM_Q16_162152"/>
      <w:bookmarkEnd w:id="3451"/>
      <w:r>
        <w:rPr>
          <w:rFonts w:hint="cs"/>
          <w:rtl/>
          <w:lang w:eastAsia="he-IL"/>
        </w:rPr>
        <w:t xml:space="preserve">ת. </w:t>
      </w:r>
    </w:p>
    <w:p w:rsidR="004A23E4" w:rsidRDefault="004A23E4" w:rsidP="003D475B">
      <w:pPr>
        <w:rPr>
          <w:rtl/>
          <w:lang w:eastAsia="he-IL"/>
        </w:rPr>
      </w:pPr>
      <w:bookmarkStart w:id="3452" w:name="_ETM_Q16_160743"/>
      <w:bookmarkStart w:id="3453" w:name="_ETM_Q16_160826"/>
      <w:bookmarkEnd w:id="3452"/>
      <w:bookmarkEnd w:id="3453"/>
    </w:p>
    <w:p w:rsidR="004A23E4" w:rsidRDefault="004A23E4" w:rsidP="003D475B">
      <w:pPr>
        <w:pStyle w:val="-"/>
        <w:keepNext/>
        <w:rPr>
          <w:rtl/>
        </w:rPr>
      </w:pPr>
      <w:bookmarkStart w:id="3454" w:name="ET_speakercontinue_6464_6"/>
      <w:r w:rsidRPr="00EB52BB">
        <w:rPr>
          <w:rStyle w:val="TagStyle"/>
          <w:rtl/>
        </w:rPr>
        <w:t xml:space="preserve"> &lt;&lt; דובר_המשך &gt;&gt; </w:t>
      </w:r>
      <w:r>
        <w:rPr>
          <w:rtl/>
        </w:rPr>
        <w:t>שמחה רוטמן (יו"ר ועדת החוקה, חוק ומשפט):</w:t>
      </w:r>
      <w:r w:rsidRPr="00EB52BB">
        <w:rPr>
          <w:rStyle w:val="TagStyle"/>
          <w:rtl/>
        </w:rPr>
        <w:t xml:space="preserve"> &lt;&lt; דובר_המשך &gt;&gt;</w:t>
      </w:r>
      <w:r>
        <w:rPr>
          <w:rtl/>
        </w:rPr>
        <w:t xml:space="preserve">   </w:t>
      </w:r>
      <w:bookmarkEnd w:id="3454"/>
    </w:p>
    <w:p w:rsidR="004A23E4" w:rsidRDefault="004A23E4" w:rsidP="003D475B">
      <w:pPr>
        <w:pStyle w:val="KeepWithNext"/>
        <w:rPr>
          <w:rtl/>
          <w:lang w:eastAsia="he-IL"/>
        </w:rPr>
      </w:pPr>
    </w:p>
    <w:p w:rsidR="004A23E4" w:rsidRDefault="004A23E4" w:rsidP="003D475B">
      <w:pPr>
        <w:rPr>
          <w:rtl/>
          <w:lang w:eastAsia="he-IL"/>
        </w:rPr>
      </w:pPr>
      <w:bookmarkStart w:id="3455" w:name="_ETM_Q16_161722"/>
      <w:bookmarkEnd w:id="3455"/>
      <w:proofErr w:type="spellStart"/>
      <w:r>
        <w:rPr>
          <w:rFonts w:hint="cs"/>
          <w:rtl/>
          <w:lang w:eastAsia="he-IL"/>
        </w:rPr>
        <w:t>אוה</w:t>
      </w:r>
      <w:proofErr w:type="spellEnd"/>
      <w:r>
        <w:rPr>
          <w:rFonts w:hint="cs"/>
          <w:rtl/>
          <w:lang w:eastAsia="he-IL"/>
        </w:rPr>
        <w:t xml:space="preserve">, רבע שעה עומד פה </w:t>
      </w:r>
      <w:bookmarkStart w:id="3456" w:name="_ETM_Q16_164323"/>
      <w:bookmarkEnd w:id="3456"/>
      <w:r>
        <w:rPr>
          <w:rFonts w:hint="cs"/>
          <w:rtl/>
          <w:lang w:eastAsia="he-IL"/>
        </w:rPr>
        <w:t xml:space="preserve">ומדבר, ולי מקציב זמנים. לא ייאמן. </w:t>
      </w:r>
    </w:p>
    <w:p w:rsidR="004A23E4" w:rsidRDefault="004A23E4" w:rsidP="003D475B">
      <w:pPr>
        <w:rPr>
          <w:rtl/>
          <w:lang w:eastAsia="he-IL"/>
        </w:rPr>
      </w:pPr>
      <w:bookmarkStart w:id="3457" w:name="_ETM_Q16_166396"/>
      <w:bookmarkStart w:id="3458" w:name="_ETM_Q16_166460"/>
      <w:bookmarkEnd w:id="3457"/>
      <w:bookmarkEnd w:id="3458"/>
    </w:p>
    <w:p w:rsidR="004A23E4" w:rsidRDefault="004A23E4" w:rsidP="003D475B">
      <w:pPr>
        <w:rPr>
          <w:rtl/>
          <w:lang w:eastAsia="he-IL"/>
        </w:rPr>
      </w:pPr>
      <w:bookmarkStart w:id="3459" w:name="_ETM_Q16_166515"/>
      <w:bookmarkStart w:id="3460" w:name="_ETM_Q16_166566"/>
      <w:bookmarkEnd w:id="3459"/>
      <w:bookmarkEnd w:id="3460"/>
      <w:r>
        <w:rPr>
          <w:rFonts w:hint="cs"/>
          <w:rtl/>
          <w:lang w:eastAsia="he-IL"/>
        </w:rPr>
        <w:t xml:space="preserve">בשם ועדת החוקה, חוק ומשפט, אני מתכבד להביא בפניכם </w:t>
      </w:r>
      <w:bookmarkStart w:id="3461" w:name="_ETM_Q16_168622"/>
      <w:bookmarkEnd w:id="3461"/>
      <w:r>
        <w:rPr>
          <w:rFonts w:hint="cs"/>
          <w:rtl/>
          <w:lang w:eastAsia="he-IL"/>
        </w:rPr>
        <w:t xml:space="preserve">את </w:t>
      </w:r>
      <w:r>
        <w:rPr>
          <w:rtl/>
        </w:rPr>
        <w:t xml:space="preserve">הצעת חוק נוכחות עורך דין בחקירת קטינים ואנשים עם מוגבלות (תיקוני חקיקה והוראת שעה), </w:t>
      </w:r>
      <w:proofErr w:type="spellStart"/>
      <w:r>
        <w:rPr>
          <w:rtl/>
        </w:rPr>
        <w:t>התשפ"ו</w:t>
      </w:r>
      <w:proofErr w:type="spellEnd"/>
      <w:r>
        <w:rPr>
          <w:rFonts w:hint="cs"/>
          <w:rtl/>
        </w:rPr>
        <w:t xml:space="preserve">–2026. </w:t>
      </w:r>
      <w:r>
        <w:rPr>
          <w:rFonts w:hint="cs"/>
          <w:rtl/>
          <w:lang w:eastAsia="he-IL"/>
        </w:rPr>
        <w:t xml:space="preserve">הצעת חוק זו מהווה תיקון משמעותי בזכויות חשודים </w:t>
      </w:r>
      <w:bookmarkStart w:id="3462" w:name="_ETM_Q16_178908"/>
      <w:bookmarkEnd w:id="3462"/>
      <w:r>
        <w:rPr>
          <w:rFonts w:hint="cs"/>
          <w:rtl/>
          <w:lang w:eastAsia="he-IL"/>
        </w:rPr>
        <w:t xml:space="preserve">במהלך החקירה, והיא נועדה למנוע את התופעה הכואבת של </w:t>
      </w:r>
      <w:bookmarkStart w:id="3463" w:name="_ETM_Q16_181070"/>
      <w:bookmarkEnd w:id="3463"/>
      <w:r>
        <w:rPr>
          <w:rtl/>
          <w:lang w:eastAsia="he-IL"/>
        </w:rPr>
        <w:t>הוד</w:t>
      </w:r>
      <w:r>
        <w:rPr>
          <w:rFonts w:hint="cs"/>
          <w:rtl/>
          <w:lang w:eastAsia="he-IL"/>
        </w:rPr>
        <w:t>א</w:t>
      </w:r>
      <w:r>
        <w:rPr>
          <w:rtl/>
          <w:lang w:eastAsia="he-IL"/>
        </w:rPr>
        <w:t xml:space="preserve">ות שווא בקרב אוכלוסיות פגיעות. </w:t>
      </w:r>
    </w:p>
    <w:p w:rsidR="004A23E4" w:rsidRDefault="004A23E4" w:rsidP="003D475B">
      <w:pPr>
        <w:rPr>
          <w:rtl/>
          <w:lang w:eastAsia="he-IL"/>
        </w:rPr>
      </w:pPr>
      <w:bookmarkStart w:id="3464" w:name="_ETM_Q16_181914"/>
      <w:bookmarkStart w:id="3465" w:name="_ETM_Q16_181950"/>
      <w:bookmarkEnd w:id="3464"/>
      <w:bookmarkEnd w:id="3465"/>
    </w:p>
    <w:p w:rsidR="004A23E4" w:rsidRDefault="004A23E4" w:rsidP="003D475B">
      <w:pPr>
        <w:rPr>
          <w:rtl/>
          <w:lang w:eastAsia="he-IL"/>
        </w:rPr>
      </w:pPr>
      <w:bookmarkStart w:id="3466" w:name="_ETM_Q16_182035"/>
      <w:bookmarkStart w:id="3467" w:name="_ETM_Q16_182067"/>
      <w:bookmarkEnd w:id="3466"/>
      <w:bookmarkEnd w:id="3467"/>
      <w:r>
        <w:rPr>
          <w:rtl/>
          <w:lang w:eastAsia="he-IL"/>
        </w:rPr>
        <w:t>הצעת החוק מ</w:t>
      </w:r>
      <w:r>
        <w:rPr>
          <w:rFonts w:hint="cs"/>
          <w:rtl/>
          <w:lang w:eastAsia="he-IL"/>
        </w:rPr>
        <w:t>עגנ</w:t>
      </w:r>
      <w:r>
        <w:rPr>
          <w:rtl/>
          <w:lang w:eastAsia="he-IL"/>
        </w:rPr>
        <w:t xml:space="preserve">ת לראשונה </w:t>
      </w:r>
      <w:bookmarkStart w:id="3468" w:name="_ETM_Q16_183955"/>
      <w:bookmarkEnd w:id="3468"/>
      <w:r>
        <w:rPr>
          <w:rtl/>
          <w:lang w:eastAsia="he-IL"/>
        </w:rPr>
        <w:t>בישראל את זכותו של חשוד שהוא קטין, אדם ע</w:t>
      </w:r>
      <w:r>
        <w:rPr>
          <w:rFonts w:hint="cs"/>
          <w:rtl/>
          <w:lang w:eastAsia="he-IL"/>
        </w:rPr>
        <w:t xml:space="preserve">ם </w:t>
      </w:r>
      <w:bookmarkStart w:id="3469" w:name="_ETM_Q16_186561"/>
      <w:bookmarkStart w:id="3470" w:name="_ETM_Q16_186840"/>
      <w:bookmarkEnd w:id="3469"/>
      <w:bookmarkEnd w:id="3470"/>
      <w:r>
        <w:rPr>
          <w:rtl/>
          <w:lang w:eastAsia="he-IL"/>
        </w:rPr>
        <w:t xml:space="preserve">מוגבלות שכלית או נפשית </w:t>
      </w:r>
      <w:r>
        <w:rPr>
          <w:rFonts w:hint="cs"/>
          <w:rtl/>
          <w:lang w:eastAsia="he-IL"/>
        </w:rPr>
        <w:t xml:space="preserve">או </w:t>
      </w:r>
      <w:r>
        <w:rPr>
          <w:rtl/>
          <w:lang w:eastAsia="he-IL"/>
        </w:rPr>
        <w:t>אדם עם אוטיזם</w:t>
      </w:r>
      <w:r>
        <w:rPr>
          <w:rFonts w:hint="cs"/>
          <w:rtl/>
          <w:lang w:eastAsia="he-IL"/>
        </w:rPr>
        <w:t xml:space="preserve"> </w:t>
      </w:r>
      <w:bookmarkStart w:id="3471" w:name="_ETM_Q16_190039"/>
      <w:bookmarkEnd w:id="3471"/>
      <w:r>
        <w:rPr>
          <w:rtl/>
          <w:lang w:eastAsia="he-IL"/>
        </w:rPr>
        <w:t>לנוכחות פיזית של סנגור בתוך חדר החקירות</w:t>
      </w:r>
      <w:r>
        <w:rPr>
          <w:rFonts w:hint="cs"/>
          <w:rtl/>
          <w:lang w:eastAsia="he-IL"/>
        </w:rPr>
        <w:t>,</w:t>
      </w:r>
      <w:r>
        <w:rPr>
          <w:rtl/>
          <w:lang w:eastAsia="he-IL"/>
        </w:rPr>
        <w:t xml:space="preserve"> זאת מאחר שלפי </w:t>
      </w:r>
      <w:bookmarkStart w:id="3472" w:name="_ETM_Q16_194019"/>
      <w:bookmarkEnd w:id="3472"/>
      <w:r>
        <w:rPr>
          <w:rtl/>
          <w:lang w:eastAsia="he-IL"/>
        </w:rPr>
        <w:t>המחקרים</w:t>
      </w:r>
      <w:r>
        <w:rPr>
          <w:rFonts w:hint="cs"/>
          <w:rtl/>
          <w:lang w:eastAsia="he-IL"/>
        </w:rPr>
        <w:t xml:space="preserve"> –</w:t>
      </w:r>
      <w:r>
        <w:rPr>
          <w:rtl/>
          <w:lang w:eastAsia="he-IL"/>
        </w:rPr>
        <w:t xml:space="preserve"> כפי שהצביעה הוועדה למניעת הרש</w:t>
      </w:r>
      <w:r>
        <w:rPr>
          <w:rFonts w:hint="cs"/>
          <w:rtl/>
          <w:lang w:eastAsia="he-IL"/>
        </w:rPr>
        <w:t>ע</w:t>
      </w:r>
      <w:r>
        <w:rPr>
          <w:rtl/>
          <w:lang w:eastAsia="he-IL"/>
        </w:rPr>
        <w:t>ות שווא ותיקונן בראשות השופ</w:t>
      </w:r>
      <w:r>
        <w:rPr>
          <w:rFonts w:hint="cs"/>
          <w:rtl/>
          <w:lang w:eastAsia="he-IL"/>
        </w:rPr>
        <w:t xml:space="preserve">ט </w:t>
      </w:r>
      <w:bookmarkStart w:id="3473" w:name="_ETM_Q16_198000"/>
      <w:bookmarkEnd w:id="3473"/>
      <w:r>
        <w:rPr>
          <w:rtl/>
          <w:lang w:eastAsia="he-IL"/>
        </w:rPr>
        <w:t xml:space="preserve">בדימוס </w:t>
      </w:r>
      <w:proofErr w:type="spellStart"/>
      <w:r>
        <w:rPr>
          <w:rtl/>
          <w:lang w:eastAsia="he-IL"/>
        </w:rPr>
        <w:t>דנציגר</w:t>
      </w:r>
      <w:proofErr w:type="spellEnd"/>
      <w:r>
        <w:rPr>
          <w:rFonts w:hint="cs"/>
          <w:rtl/>
          <w:lang w:eastAsia="he-IL"/>
        </w:rPr>
        <w:t xml:space="preserve"> –</w:t>
      </w:r>
      <w:r>
        <w:rPr>
          <w:rtl/>
          <w:lang w:eastAsia="he-IL"/>
        </w:rPr>
        <w:t xml:space="preserve"> אלו אוכלוסיות</w:t>
      </w:r>
      <w:r>
        <w:rPr>
          <w:rFonts w:hint="cs"/>
          <w:rtl/>
          <w:lang w:eastAsia="he-IL"/>
        </w:rPr>
        <w:t xml:space="preserve"> </w:t>
      </w:r>
      <w:bookmarkStart w:id="3474" w:name="_ETM_Q16_199879"/>
      <w:bookmarkEnd w:id="3474"/>
      <w:r>
        <w:rPr>
          <w:rtl/>
          <w:lang w:eastAsia="he-IL"/>
        </w:rPr>
        <w:t>שבהן גובר החשש להוד</w:t>
      </w:r>
      <w:r>
        <w:rPr>
          <w:rFonts w:hint="cs"/>
          <w:rtl/>
          <w:lang w:eastAsia="he-IL"/>
        </w:rPr>
        <w:t>א</w:t>
      </w:r>
      <w:r>
        <w:rPr>
          <w:rtl/>
          <w:lang w:eastAsia="he-IL"/>
        </w:rPr>
        <w:t xml:space="preserve">ות שווא בחקירה. </w:t>
      </w:r>
      <w:bookmarkStart w:id="3475" w:name="_ETM_Q16_202489"/>
      <w:bookmarkEnd w:id="3475"/>
    </w:p>
    <w:p w:rsidR="004A23E4" w:rsidRDefault="004A23E4" w:rsidP="003D475B">
      <w:pPr>
        <w:rPr>
          <w:rtl/>
          <w:lang w:eastAsia="he-IL"/>
        </w:rPr>
      </w:pPr>
      <w:bookmarkStart w:id="3476" w:name="_ETM_Q16_202708"/>
      <w:bookmarkStart w:id="3477" w:name="_ETM_Q16_202744"/>
      <w:bookmarkEnd w:id="3476"/>
      <w:bookmarkEnd w:id="3477"/>
    </w:p>
    <w:p w:rsidR="004A23E4" w:rsidRDefault="004A23E4" w:rsidP="003D475B">
      <w:pPr>
        <w:rPr>
          <w:rtl/>
          <w:lang w:eastAsia="he-IL"/>
        </w:rPr>
      </w:pPr>
      <w:bookmarkStart w:id="3478" w:name="_ETM_Q16_202851"/>
      <w:bookmarkStart w:id="3479" w:name="_ETM_Q16_202883"/>
      <w:bookmarkEnd w:id="3478"/>
      <w:bookmarkEnd w:id="3479"/>
      <w:r>
        <w:rPr>
          <w:rtl/>
          <w:lang w:eastAsia="he-IL"/>
        </w:rPr>
        <w:t>במטרה לאזן בין זכויות הנחקר ובין צורכי החקירה, אימצנו</w:t>
      </w:r>
      <w:r>
        <w:rPr>
          <w:rFonts w:hint="cs"/>
          <w:rtl/>
          <w:lang w:eastAsia="he-IL"/>
        </w:rPr>
        <w:t xml:space="preserve"> </w:t>
      </w:r>
      <w:bookmarkStart w:id="3480" w:name="_ETM_Q16_205649"/>
      <w:bookmarkEnd w:id="3480"/>
      <w:r>
        <w:rPr>
          <w:rtl/>
          <w:lang w:eastAsia="he-IL"/>
        </w:rPr>
        <w:t>את מודל הסנגור הפסיבי. בהתאם למודל המוצע,</w:t>
      </w:r>
      <w:r>
        <w:rPr>
          <w:rFonts w:hint="cs"/>
          <w:rtl/>
          <w:lang w:eastAsia="he-IL"/>
        </w:rPr>
        <w:t xml:space="preserve"> </w:t>
      </w:r>
      <w:bookmarkStart w:id="3481" w:name="_ETM_Q16_208530"/>
      <w:bookmarkEnd w:id="3481"/>
      <w:r>
        <w:rPr>
          <w:rtl/>
          <w:lang w:eastAsia="he-IL"/>
        </w:rPr>
        <w:t xml:space="preserve">עורך הדין לא </w:t>
      </w:r>
      <w:r>
        <w:rPr>
          <w:rFonts w:hint="cs"/>
          <w:rtl/>
          <w:lang w:eastAsia="he-IL"/>
        </w:rPr>
        <w:t>י</w:t>
      </w:r>
      <w:r>
        <w:rPr>
          <w:rtl/>
          <w:lang w:eastAsia="he-IL"/>
        </w:rPr>
        <w:t xml:space="preserve">תערב במהלך החקירה. על עורך הדין נאסר </w:t>
      </w:r>
      <w:bookmarkStart w:id="3482" w:name="_ETM_Q16_210990"/>
      <w:bookmarkEnd w:id="3482"/>
      <w:r>
        <w:rPr>
          <w:rtl/>
          <w:lang w:eastAsia="he-IL"/>
        </w:rPr>
        <w:t>להקליט או לתעד את החקירה. יחד</w:t>
      </w:r>
      <w:r>
        <w:rPr>
          <w:rFonts w:hint="cs"/>
          <w:rtl/>
          <w:lang w:eastAsia="he-IL"/>
        </w:rPr>
        <w:t xml:space="preserve"> </w:t>
      </w:r>
      <w:bookmarkStart w:id="3483" w:name="_ETM_Q16_213450"/>
      <w:bookmarkEnd w:id="3483"/>
      <w:r>
        <w:rPr>
          <w:rFonts w:hint="cs"/>
          <w:rtl/>
          <w:lang w:eastAsia="he-IL"/>
        </w:rPr>
        <w:t>ע</w:t>
      </w:r>
      <w:r>
        <w:rPr>
          <w:rtl/>
          <w:lang w:eastAsia="he-IL"/>
        </w:rPr>
        <w:t xml:space="preserve">ם זאת, הוא רשאי לכתוב הערות על אופן ניהול החקירה </w:t>
      </w:r>
      <w:bookmarkStart w:id="3484" w:name="_ETM_Q16_215489"/>
      <w:bookmarkEnd w:id="3484"/>
      <w:r>
        <w:rPr>
          <w:rtl/>
          <w:lang w:eastAsia="he-IL"/>
        </w:rPr>
        <w:t>בלבד, והוא רשאי לבקש</w:t>
      </w:r>
      <w:r>
        <w:rPr>
          <w:rFonts w:hint="cs"/>
          <w:rtl/>
          <w:lang w:eastAsia="he-IL"/>
        </w:rPr>
        <w:t xml:space="preserve"> </w:t>
      </w:r>
      <w:bookmarkStart w:id="3485" w:name="_ETM_Q16_217529"/>
      <w:bookmarkEnd w:id="3485"/>
      <w:r>
        <w:rPr>
          <w:rtl/>
          <w:lang w:eastAsia="he-IL"/>
        </w:rPr>
        <w:t>לת</w:t>
      </w:r>
      <w:r>
        <w:rPr>
          <w:rFonts w:hint="cs"/>
          <w:rtl/>
          <w:lang w:eastAsia="he-IL"/>
        </w:rPr>
        <w:t>י</w:t>
      </w:r>
      <w:r>
        <w:rPr>
          <w:rtl/>
          <w:lang w:eastAsia="he-IL"/>
        </w:rPr>
        <w:t>יק את הערותיו בתיק החקירה.</w:t>
      </w:r>
      <w:r>
        <w:rPr>
          <w:rFonts w:hint="cs"/>
          <w:rtl/>
          <w:lang w:eastAsia="he-IL"/>
        </w:rPr>
        <w:t xml:space="preserve"> </w:t>
      </w:r>
      <w:bookmarkStart w:id="3486" w:name="_ETM_Q16_218069"/>
      <w:bookmarkStart w:id="3487" w:name="_ETM_Q16_218135"/>
      <w:bookmarkStart w:id="3488" w:name="_ETM_Q16_218189"/>
      <w:bookmarkStart w:id="3489" w:name="_ETM_Q16_218254"/>
      <w:bookmarkStart w:id="3490" w:name="_ETM_Q16_219729"/>
      <w:bookmarkEnd w:id="3486"/>
      <w:bookmarkEnd w:id="3487"/>
      <w:bookmarkEnd w:id="3488"/>
      <w:bookmarkEnd w:id="3489"/>
      <w:bookmarkEnd w:id="3490"/>
      <w:r>
        <w:rPr>
          <w:rtl/>
          <w:lang w:eastAsia="he-IL"/>
        </w:rPr>
        <w:t xml:space="preserve">בנוסף, עורך הדין רשאי לבקש מהחוקר להפסיק את החקירה אם </w:t>
      </w:r>
      <w:bookmarkStart w:id="3491" w:name="_ETM_Q16_221669"/>
      <w:bookmarkEnd w:id="3491"/>
      <w:r>
        <w:rPr>
          <w:rtl/>
          <w:lang w:eastAsia="he-IL"/>
        </w:rPr>
        <w:t>מצא שהיא</w:t>
      </w:r>
      <w:r>
        <w:rPr>
          <w:rFonts w:hint="cs"/>
          <w:rtl/>
          <w:lang w:eastAsia="he-IL"/>
        </w:rPr>
        <w:t xml:space="preserve"> </w:t>
      </w:r>
      <w:bookmarkStart w:id="3492" w:name="_ETM_Q16_223610"/>
      <w:bookmarkEnd w:id="3492"/>
      <w:r>
        <w:rPr>
          <w:rFonts w:hint="cs"/>
          <w:rtl/>
          <w:lang w:eastAsia="he-IL"/>
        </w:rPr>
        <w:t>פ</w:t>
      </w:r>
      <w:r>
        <w:rPr>
          <w:rtl/>
          <w:lang w:eastAsia="he-IL"/>
        </w:rPr>
        <w:t xml:space="preserve">וגעת בזכויות הנחקר, אינה מותאמת ליכולת הבנתו באופן שעלול להביא </w:t>
      </w:r>
      <w:bookmarkStart w:id="3493" w:name="_ETM_Q16_226646"/>
      <w:bookmarkEnd w:id="3493"/>
      <w:r>
        <w:rPr>
          <w:rtl/>
          <w:lang w:eastAsia="he-IL"/>
        </w:rPr>
        <w:t xml:space="preserve">לעיוות דין, או אם מצבו הנפשי או </w:t>
      </w:r>
      <w:r>
        <w:rPr>
          <w:rFonts w:hint="cs"/>
          <w:rtl/>
          <w:lang w:eastAsia="he-IL"/>
        </w:rPr>
        <w:t>ה</w:t>
      </w:r>
      <w:r>
        <w:rPr>
          <w:rtl/>
          <w:lang w:eastAsia="he-IL"/>
        </w:rPr>
        <w:t xml:space="preserve">גופני של הקטין </w:t>
      </w:r>
      <w:bookmarkStart w:id="3494" w:name="_ETM_Q16_229683"/>
      <w:bookmarkEnd w:id="3494"/>
      <w:r>
        <w:rPr>
          <w:rtl/>
          <w:lang w:eastAsia="he-IL"/>
        </w:rPr>
        <w:t>או של האדם עם המוגבלות</w:t>
      </w:r>
      <w:r>
        <w:rPr>
          <w:rFonts w:hint="cs"/>
          <w:rtl/>
          <w:lang w:eastAsia="he-IL"/>
        </w:rPr>
        <w:t xml:space="preserve"> </w:t>
      </w:r>
      <w:bookmarkStart w:id="3495" w:name="_ETM_Q16_230841"/>
      <w:bookmarkStart w:id="3496" w:name="_ETM_Q16_233560"/>
      <w:bookmarkEnd w:id="3495"/>
      <w:bookmarkEnd w:id="3496"/>
      <w:r>
        <w:rPr>
          <w:rFonts w:hint="cs"/>
          <w:rtl/>
          <w:lang w:eastAsia="he-IL"/>
        </w:rPr>
        <w:t>מ</w:t>
      </w:r>
      <w:r>
        <w:rPr>
          <w:rtl/>
          <w:lang w:eastAsia="he-IL"/>
        </w:rPr>
        <w:t xml:space="preserve">חייב זאת. </w:t>
      </w:r>
      <w:bookmarkStart w:id="3497" w:name="_ETM_Q16_235400"/>
      <w:bookmarkStart w:id="3498" w:name="_ETM_Q16_236560"/>
      <w:bookmarkStart w:id="3499" w:name="_ETM_Q16_237970"/>
      <w:bookmarkEnd w:id="3497"/>
      <w:bookmarkEnd w:id="3498"/>
      <w:bookmarkEnd w:id="3499"/>
      <w:r>
        <w:rPr>
          <w:rFonts w:hint="cs"/>
          <w:rtl/>
          <w:lang w:eastAsia="he-IL"/>
        </w:rPr>
        <w:t>ב</w:t>
      </w:r>
      <w:r>
        <w:rPr>
          <w:rtl/>
          <w:lang w:eastAsia="he-IL"/>
        </w:rPr>
        <w:t>מקרה כזה יכריע הקצין הממונה על החקירות בתחנה בדבר</w:t>
      </w:r>
      <w:r>
        <w:rPr>
          <w:rFonts w:hint="cs"/>
          <w:rtl/>
          <w:lang w:eastAsia="he-IL"/>
        </w:rPr>
        <w:t xml:space="preserve"> </w:t>
      </w:r>
      <w:bookmarkStart w:id="3500" w:name="_ETM_Q16_242090"/>
      <w:bookmarkEnd w:id="3500"/>
      <w:r>
        <w:rPr>
          <w:rtl/>
          <w:lang w:eastAsia="he-IL"/>
        </w:rPr>
        <w:t>המשך החקירה. במצב שבו הקצין הממונה על החקירות בתחנה</w:t>
      </w:r>
      <w:r>
        <w:rPr>
          <w:rFonts w:hint="cs"/>
          <w:rtl/>
          <w:lang w:eastAsia="he-IL"/>
        </w:rPr>
        <w:t xml:space="preserve"> </w:t>
      </w:r>
      <w:bookmarkStart w:id="3501" w:name="_ETM_Q16_245169"/>
      <w:bookmarkEnd w:id="3501"/>
      <w:r>
        <w:rPr>
          <w:rtl/>
          <w:lang w:eastAsia="he-IL"/>
        </w:rPr>
        <w:t xml:space="preserve">סבר שעורך הדין פועל בניגוד להוראות או באופן אחר הפוגע </w:t>
      </w:r>
      <w:bookmarkStart w:id="3502" w:name="_ETM_Q16_247609"/>
      <w:bookmarkEnd w:id="3502"/>
      <w:r>
        <w:rPr>
          <w:rtl/>
          <w:lang w:eastAsia="he-IL"/>
        </w:rPr>
        <w:t xml:space="preserve">פגיעה ממשית בהמשך החקירה, הוא רשאי להורות על הפסקת נוכחות </w:t>
      </w:r>
      <w:bookmarkStart w:id="3503" w:name="_ETM_Q16_250049"/>
      <w:bookmarkEnd w:id="3503"/>
      <w:r>
        <w:rPr>
          <w:rtl/>
          <w:lang w:eastAsia="he-IL"/>
        </w:rPr>
        <w:t xml:space="preserve">עורך </w:t>
      </w:r>
      <w:r>
        <w:rPr>
          <w:rFonts w:hint="cs"/>
          <w:rtl/>
          <w:lang w:eastAsia="he-IL"/>
        </w:rPr>
        <w:t>ה</w:t>
      </w:r>
      <w:r>
        <w:rPr>
          <w:rtl/>
          <w:lang w:eastAsia="he-IL"/>
        </w:rPr>
        <w:t xml:space="preserve">דין בחקירה בהחלטה מנומקת בכתב ולאחר שנתן לעורך הדין </w:t>
      </w:r>
      <w:bookmarkStart w:id="3504" w:name="_ETM_Q16_252489"/>
      <w:bookmarkEnd w:id="3504"/>
      <w:r>
        <w:rPr>
          <w:rtl/>
          <w:lang w:eastAsia="he-IL"/>
        </w:rPr>
        <w:t>הזדמנות</w:t>
      </w:r>
      <w:r>
        <w:rPr>
          <w:rFonts w:hint="cs"/>
          <w:rtl/>
          <w:lang w:eastAsia="he-IL"/>
        </w:rPr>
        <w:t xml:space="preserve"> </w:t>
      </w:r>
      <w:bookmarkStart w:id="3505" w:name="_ETM_Q16_254930"/>
      <w:bookmarkEnd w:id="3505"/>
      <w:r>
        <w:rPr>
          <w:rtl/>
          <w:lang w:eastAsia="he-IL"/>
        </w:rPr>
        <w:t>להביע את עמדתו. במצב</w:t>
      </w:r>
      <w:r>
        <w:rPr>
          <w:rFonts w:hint="cs"/>
          <w:rtl/>
          <w:lang w:eastAsia="he-IL"/>
        </w:rPr>
        <w:t xml:space="preserve"> </w:t>
      </w:r>
      <w:bookmarkStart w:id="3506" w:name="_ETM_Q16_256769"/>
      <w:bookmarkEnd w:id="3506"/>
      <w:r>
        <w:rPr>
          <w:rtl/>
          <w:lang w:eastAsia="he-IL"/>
        </w:rPr>
        <w:t xml:space="preserve">כזה יוכל הנחקר להזמין עורך דין אחר שיהיה נוכח בחקירה. </w:t>
      </w:r>
      <w:bookmarkStart w:id="3507" w:name="_ETM_Q16_260400"/>
      <w:bookmarkStart w:id="3508" w:name="_ETM_Q16_258983"/>
      <w:bookmarkEnd w:id="3507"/>
      <w:bookmarkEnd w:id="3508"/>
    </w:p>
    <w:p w:rsidR="004A23E4" w:rsidRDefault="004A23E4" w:rsidP="003D475B">
      <w:pPr>
        <w:rPr>
          <w:rtl/>
          <w:lang w:eastAsia="he-IL"/>
        </w:rPr>
      </w:pPr>
      <w:bookmarkStart w:id="3509" w:name="_ETM_Q16_259026"/>
      <w:bookmarkEnd w:id="3509"/>
    </w:p>
    <w:p w:rsidR="004A23E4" w:rsidRDefault="004A23E4" w:rsidP="003D475B">
      <w:pPr>
        <w:rPr>
          <w:rtl/>
          <w:lang w:eastAsia="he-IL"/>
        </w:rPr>
      </w:pPr>
      <w:bookmarkStart w:id="3510" w:name="_ETM_Q16_259103"/>
      <w:bookmarkStart w:id="3511" w:name="_ETM_Q16_259142"/>
      <w:bookmarkEnd w:id="3510"/>
      <w:bookmarkEnd w:id="3511"/>
      <w:r>
        <w:rPr>
          <w:rtl/>
          <w:lang w:eastAsia="he-IL"/>
        </w:rPr>
        <w:t xml:space="preserve">בנוסף, נקבעו הוראות בדבר המצבים שבהם ניתן להתחיל בחקירה ללא </w:t>
      </w:r>
      <w:bookmarkStart w:id="3512" w:name="_ETM_Q16_263175"/>
      <w:bookmarkEnd w:id="3512"/>
      <w:r>
        <w:rPr>
          <w:rtl/>
          <w:lang w:eastAsia="he-IL"/>
        </w:rPr>
        <w:t xml:space="preserve">המתנה להגעתו של עורך הדין בהחלטה של הקצין הממונה על </w:t>
      </w:r>
      <w:bookmarkStart w:id="3513" w:name="_ETM_Q16_265950"/>
      <w:bookmarkEnd w:id="3513"/>
      <w:r>
        <w:rPr>
          <w:rtl/>
          <w:lang w:eastAsia="he-IL"/>
        </w:rPr>
        <w:t xml:space="preserve">החקירות בתחנה, וכן נקבע כי במקרה שבו שוכנע קצין ממונה </w:t>
      </w:r>
      <w:bookmarkStart w:id="3514" w:name="_ETM_Q16_268725"/>
      <w:bookmarkEnd w:id="3514"/>
      <w:r>
        <w:rPr>
          <w:rtl/>
          <w:lang w:eastAsia="he-IL"/>
        </w:rPr>
        <w:t>בדרגת רב</w:t>
      </w:r>
      <w:r>
        <w:rPr>
          <w:rFonts w:hint="cs"/>
          <w:rtl/>
          <w:lang w:eastAsia="he-IL"/>
        </w:rPr>
        <w:t>-</w:t>
      </w:r>
      <w:r>
        <w:rPr>
          <w:rtl/>
          <w:lang w:eastAsia="he-IL"/>
        </w:rPr>
        <w:t xml:space="preserve">פקד ומעלה שנוכחות עורך הדין עלולה לסכל ולשבש </w:t>
      </w:r>
      <w:bookmarkStart w:id="3515" w:name="_ETM_Q16_271500"/>
      <w:bookmarkEnd w:id="3515"/>
      <w:r>
        <w:rPr>
          <w:rtl/>
          <w:lang w:eastAsia="he-IL"/>
        </w:rPr>
        <w:t xml:space="preserve">את מעצרם של חשודים נוספים באותו עניין, למנוע גילוי ראיה </w:t>
      </w:r>
      <w:bookmarkStart w:id="3516" w:name="_ETM_Q16_274275"/>
      <w:bookmarkEnd w:id="3516"/>
      <w:r>
        <w:rPr>
          <w:rtl/>
          <w:lang w:eastAsia="he-IL"/>
        </w:rPr>
        <w:t xml:space="preserve">או תפיסת חפץ </w:t>
      </w:r>
      <w:bookmarkStart w:id="3517" w:name="_ETM_Q16_277059"/>
      <w:bookmarkEnd w:id="3517"/>
      <w:r>
        <w:rPr>
          <w:rtl/>
          <w:lang w:eastAsia="he-IL"/>
        </w:rPr>
        <w:t>שהו</w:t>
      </w:r>
      <w:r>
        <w:rPr>
          <w:rFonts w:hint="cs"/>
          <w:rtl/>
          <w:lang w:eastAsia="he-IL"/>
        </w:rPr>
        <w:t>שג</w:t>
      </w:r>
      <w:r>
        <w:rPr>
          <w:rtl/>
          <w:lang w:eastAsia="he-IL"/>
        </w:rPr>
        <w:t xml:space="preserve"> בקשר לאותה עבירה או שהדבר דרוש לשמירה על חיי </w:t>
      </w:r>
      <w:bookmarkStart w:id="3518" w:name="_ETM_Q16_279815"/>
      <w:bookmarkEnd w:id="3518"/>
      <w:r>
        <w:rPr>
          <w:rtl/>
          <w:lang w:eastAsia="he-IL"/>
        </w:rPr>
        <w:t xml:space="preserve">אדם או סיכול פשע, רשאי הוא להורות במקרים חריגים ובהחלטה </w:t>
      </w:r>
      <w:bookmarkStart w:id="3519" w:name="_ETM_Q16_282572"/>
      <w:bookmarkEnd w:id="3519"/>
      <w:r>
        <w:rPr>
          <w:rtl/>
          <w:lang w:eastAsia="he-IL"/>
        </w:rPr>
        <w:t>מנומקת בכתב על דחיית כניסתו של עורך הדין לחקירה</w:t>
      </w:r>
      <w:r>
        <w:rPr>
          <w:rFonts w:hint="cs"/>
          <w:rtl/>
          <w:lang w:eastAsia="he-IL"/>
        </w:rPr>
        <w:t xml:space="preserve">. </w:t>
      </w:r>
      <w:bookmarkStart w:id="3520" w:name="_ETM_Q16_287363"/>
      <w:bookmarkStart w:id="3521" w:name="_ETM_Q16_287418"/>
      <w:bookmarkStart w:id="3522" w:name="_ETM_Q16_287506"/>
      <w:bookmarkStart w:id="3523" w:name="_ETM_Q16_287541"/>
      <w:bookmarkEnd w:id="3520"/>
      <w:bookmarkEnd w:id="3521"/>
      <w:bookmarkEnd w:id="3522"/>
      <w:bookmarkEnd w:id="3523"/>
      <w:r>
        <w:rPr>
          <w:rtl/>
          <w:lang w:eastAsia="he-IL"/>
        </w:rPr>
        <w:t xml:space="preserve">לעניין </w:t>
      </w:r>
      <w:bookmarkStart w:id="3524" w:name="_ETM_Q16_285329"/>
      <w:bookmarkEnd w:id="3524"/>
      <w:r>
        <w:rPr>
          <w:rtl/>
          <w:lang w:eastAsia="he-IL"/>
        </w:rPr>
        <w:t>קטינים</w:t>
      </w:r>
      <w:r>
        <w:rPr>
          <w:rFonts w:hint="cs"/>
          <w:rtl/>
          <w:lang w:eastAsia="he-IL"/>
        </w:rPr>
        <w:t xml:space="preserve"> –</w:t>
      </w:r>
      <w:r>
        <w:rPr>
          <w:rtl/>
          <w:lang w:eastAsia="he-IL"/>
        </w:rPr>
        <w:t xml:space="preserve"> רשאי הוא להורות על דחייה של עד 12 שעות</w:t>
      </w:r>
      <w:r>
        <w:rPr>
          <w:rFonts w:hint="cs"/>
          <w:rtl/>
          <w:lang w:eastAsia="he-IL"/>
        </w:rPr>
        <w:t>,</w:t>
      </w:r>
      <w:r>
        <w:rPr>
          <w:rtl/>
          <w:lang w:eastAsia="he-IL"/>
        </w:rPr>
        <w:t xml:space="preserve"> </w:t>
      </w:r>
      <w:bookmarkStart w:id="3525" w:name="_ETM_Q16_288086"/>
      <w:bookmarkEnd w:id="3525"/>
      <w:r>
        <w:rPr>
          <w:rFonts w:hint="cs"/>
          <w:rtl/>
          <w:lang w:eastAsia="he-IL"/>
        </w:rPr>
        <w:t>ו</w:t>
      </w:r>
      <w:r>
        <w:rPr>
          <w:rtl/>
          <w:lang w:eastAsia="he-IL"/>
        </w:rPr>
        <w:t>באנשים עם מוגבלות</w:t>
      </w:r>
      <w:r>
        <w:rPr>
          <w:rFonts w:hint="cs"/>
          <w:rtl/>
          <w:lang w:eastAsia="he-IL"/>
        </w:rPr>
        <w:t xml:space="preserve"> –</w:t>
      </w:r>
      <w:r>
        <w:rPr>
          <w:rtl/>
          <w:lang w:eastAsia="he-IL"/>
        </w:rPr>
        <w:t xml:space="preserve"> על דחייה של עד 24 שעות ממועד </w:t>
      </w:r>
      <w:bookmarkStart w:id="3526" w:name="_ETM_Q16_290842"/>
      <w:bookmarkEnd w:id="3526"/>
      <w:r>
        <w:rPr>
          <w:rtl/>
          <w:lang w:eastAsia="he-IL"/>
        </w:rPr>
        <w:t xml:space="preserve">תחילת החקירה. </w:t>
      </w:r>
    </w:p>
    <w:p w:rsidR="004A23E4" w:rsidRDefault="004A23E4" w:rsidP="003D475B">
      <w:pPr>
        <w:rPr>
          <w:rtl/>
          <w:lang w:eastAsia="he-IL"/>
        </w:rPr>
      </w:pPr>
      <w:bookmarkStart w:id="3527" w:name="_ETM_Q16_294469"/>
      <w:bookmarkStart w:id="3528" w:name="_ETM_Q16_294523"/>
      <w:bookmarkEnd w:id="3527"/>
      <w:bookmarkEnd w:id="3528"/>
    </w:p>
    <w:p w:rsidR="004A23E4" w:rsidRDefault="004A23E4" w:rsidP="003D475B">
      <w:pPr>
        <w:rPr>
          <w:rtl/>
          <w:lang w:eastAsia="he-IL"/>
        </w:rPr>
      </w:pPr>
      <w:bookmarkStart w:id="3529" w:name="_ETM_Q16_294612"/>
      <w:bookmarkStart w:id="3530" w:name="_ETM_Q16_294658"/>
      <w:bookmarkEnd w:id="3529"/>
      <w:bookmarkEnd w:id="3530"/>
      <w:r>
        <w:rPr>
          <w:rtl/>
          <w:lang w:eastAsia="he-IL"/>
        </w:rPr>
        <w:t xml:space="preserve">מוצע לקבוע כי במקרה של פרשה שבה יש </w:t>
      </w:r>
      <w:bookmarkStart w:id="3531" w:name="_ETM_Q16_293599"/>
      <w:bookmarkEnd w:id="3531"/>
      <w:r>
        <w:rPr>
          <w:rtl/>
          <w:lang w:eastAsia="he-IL"/>
        </w:rPr>
        <w:t xml:space="preserve">כמה חשודים לא תתאפשר נוכחות של אותו עורך דין בחקירה </w:t>
      </w:r>
      <w:bookmarkStart w:id="3532" w:name="_ETM_Q16_296356"/>
      <w:bookmarkEnd w:id="3532"/>
      <w:r>
        <w:rPr>
          <w:rtl/>
          <w:lang w:eastAsia="he-IL"/>
        </w:rPr>
        <w:t>של יותר מחשוד אחד, אלא אם</w:t>
      </w:r>
      <w:r>
        <w:rPr>
          <w:rFonts w:hint="cs"/>
          <w:rtl/>
          <w:lang w:eastAsia="he-IL"/>
        </w:rPr>
        <w:t xml:space="preserve"> כן</w:t>
      </w:r>
      <w:r>
        <w:rPr>
          <w:rtl/>
          <w:lang w:eastAsia="he-IL"/>
        </w:rPr>
        <w:t xml:space="preserve"> סבר החוקר שאין מניעה </w:t>
      </w:r>
      <w:bookmarkStart w:id="3533" w:name="_ETM_Q16_299113"/>
      <w:bookmarkEnd w:id="3533"/>
      <w:r>
        <w:rPr>
          <w:rtl/>
          <w:lang w:eastAsia="he-IL"/>
        </w:rPr>
        <w:t xml:space="preserve">לכך, </w:t>
      </w:r>
      <w:bookmarkStart w:id="3534" w:name="_ETM_Q16_302410"/>
      <w:bookmarkEnd w:id="3534"/>
      <w:r>
        <w:rPr>
          <w:rtl/>
          <w:lang w:eastAsia="he-IL"/>
        </w:rPr>
        <w:t>או ש</w:t>
      </w:r>
      <w:r>
        <w:rPr>
          <w:rFonts w:hint="cs"/>
          <w:rtl/>
          <w:lang w:eastAsia="he-IL"/>
        </w:rPr>
        <w:t>ה</w:t>
      </w:r>
      <w:r>
        <w:rPr>
          <w:rtl/>
          <w:lang w:eastAsia="he-IL"/>
        </w:rPr>
        <w:t xml:space="preserve">תקבל אישור לכך מוועדת האתיקה של לשכת עורכי הדין, </w:t>
      </w:r>
      <w:bookmarkStart w:id="3535" w:name="_ETM_Q16_305176"/>
      <w:bookmarkEnd w:id="3535"/>
      <w:r>
        <w:rPr>
          <w:rtl/>
          <w:lang w:eastAsia="he-IL"/>
        </w:rPr>
        <w:t xml:space="preserve">שלפיו אין חשש לניגוד עניינים או להפרה של חובה מקצועית </w:t>
      </w:r>
      <w:bookmarkStart w:id="3536" w:name="_ETM_Q16_307943"/>
      <w:bookmarkEnd w:id="3536"/>
      <w:r>
        <w:rPr>
          <w:rtl/>
          <w:lang w:eastAsia="he-IL"/>
        </w:rPr>
        <w:t>או אתית, ואם מדובר בסנגור ציבורי</w:t>
      </w:r>
      <w:r>
        <w:rPr>
          <w:rFonts w:hint="cs"/>
          <w:rtl/>
          <w:lang w:eastAsia="he-IL"/>
        </w:rPr>
        <w:t xml:space="preserve"> –</w:t>
      </w:r>
      <w:r>
        <w:rPr>
          <w:rtl/>
          <w:lang w:eastAsia="he-IL"/>
        </w:rPr>
        <w:t xml:space="preserve"> אישור הסנגור הציבורי המחוזי </w:t>
      </w:r>
      <w:bookmarkStart w:id="3537" w:name="_ETM_Q16_310709"/>
      <w:bookmarkEnd w:id="3537"/>
      <w:r>
        <w:rPr>
          <w:rtl/>
          <w:lang w:eastAsia="he-IL"/>
        </w:rPr>
        <w:t xml:space="preserve">לכך. </w:t>
      </w:r>
      <w:bookmarkStart w:id="3538" w:name="_ETM_Q16_310311"/>
      <w:bookmarkEnd w:id="3538"/>
    </w:p>
    <w:p w:rsidR="004A23E4" w:rsidRDefault="004A23E4" w:rsidP="003D475B">
      <w:pPr>
        <w:rPr>
          <w:rtl/>
          <w:lang w:eastAsia="he-IL"/>
        </w:rPr>
      </w:pPr>
      <w:bookmarkStart w:id="3539" w:name="_ETM_Q16_310346"/>
      <w:bookmarkEnd w:id="3539"/>
    </w:p>
    <w:p w:rsidR="004A23E4" w:rsidRDefault="004A23E4" w:rsidP="003D475B">
      <w:pPr>
        <w:rPr>
          <w:rtl/>
          <w:lang w:eastAsia="he-IL"/>
        </w:rPr>
      </w:pPr>
      <w:bookmarkStart w:id="3540" w:name="_ETM_Q16_310432"/>
      <w:bookmarkStart w:id="3541" w:name="_ETM_Q16_310471"/>
      <w:bookmarkEnd w:id="3540"/>
      <w:bookmarkEnd w:id="3541"/>
      <w:r>
        <w:rPr>
          <w:rtl/>
          <w:lang w:eastAsia="he-IL"/>
        </w:rPr>
        <w:t>בנוסף, מוצ</w:t>
      </w:r>
      <w:r>
        <w:rPr>
          <w:rFonts w:hint="cs"/>
          <w:rtl/>
          <w:lang w:eastAsia="he-IL"/>
        </w:rPr>
        <w:t>ע</w:t>
      </w:r>
      <w:r>
        <w:rPr>
          <w:rtl/>
          <w:lang w:eastAsia="he-IL"/>
        </w:rPr>
        <w:t xml:space="preserve"> לקבוע שההסדר לא יחול לעניין קטין או </w:t>
      </w:r>
      <w:bookmarkStart w:id="3542" w:name="_ETM_Q16_313476"/>
      <w:bookmarkEnd w:id="3542"/>
      <w:r>
        <w:rPr>
          <w:rtl/>
          <w:lang w:eastAsia="he-IL"/>
        </w:rPr>
        <w:t xml:space="preserve">אדם עם מוגבלות החשוד בעבירות מסוימות המנויות בתוספת ובהן עבירות </w:t>
      </w:r>
      <w:bookmarkStart w:id="3543" w:name="_ETM_Q16_316242"/>
      <w:bookmarkEnd w:id="3543"/>
      <w:r>
        <w:rPr>
          <w:rtl/>
          <w:lang w:eastAsia="he-IL"/>
        </w:rPr>
        <w:t>טרור, עבירות לפי חוק מאבק ב</w:t>
      </w:r>
      <w:bookmarkStart w:id="3544" w:name="_ETM_Q16_319020"/>
      <w:bookmarkEnd w:id="3544"/>
      <w:r>
        <w:rPr>
          <w:rtl/>
          <w:lang w:eastAsia="he-IL"/>
        </w:rPr>
        <w:t xml:space="preserve">ארגוני פשיעה, עבירות הסתננות, עבירות לפי חוק הכניסה לישראל, עבירות </w:t>
      </w:r>
      <w:bookmarkStart w:id="3545" w:name="_ETM_Q16_321788"/>
      <w:bookmarkEnd w:id="3545"/>
      <w:r>
        <w:rPr>
          <w:rtl/>
          <w:lang w:eastAsia="he-IL"/>
        </w:rPr>
        <w:t xml:space="preserve">של גביית </w:t>
      </w:r>
      <w:r>
        <w:rPr>
          <w:rFonts w:hint="cs"/>
          <w:rtl/>
          <w:lang w:eastAsia="he-IL"/>
        </w:rPr>
        <w:t>דמי חסות</w:t>
      </w:r>
      <w:r>
        <w:rPr>
          <w:rtl/>
          <w:lang w:eastAsia="he-IL"/>
        </w:rPr>
        <w:t xml:space="preserve">, עבירות נשק ועבירות רכב מסוימות, אם החשוד </w:t>
      </w:r>
      <w:bookmarkStart w:id="3546" w:name="_ETM_Q16_324556"/>
      <w:bookmarkEnd w:id="3546"/>
      <w:r>
        <w:rPr>
          <w:rtl/>
          <w:lang w:eastAsia="he-IL"/>
        </w:rPr>
        <w:t xml:space="preserve">נתפס בתוך הרכב, או שהשוטר בעצמו ראה את החשוד מבצע </w:t>
      </w:r>
      <w:bookmarkStart w:id="3547" w:name="_ETM_Q16_327325"/>
      <w:bookmarkEnd w:id="3547"/>
      <w:r>
        <w:rPr>
          <w:rtl/>
          <w:lang w:eastAsia="he-IL"/>
        </w:rPr>
        <w:t>את העבירה עצמה. ואולם אם החשוד נחקר על כמה עבירות</w:t>
      </w:r>
      <w:r>
        <w:rPr>
          <w:rFonts w:hint="cs"/>
          <w:rtl/>
          <w:lang w:eastAsia="he-IL"/>
        </w:rPr>
        <w:t xml:space="preserve">, ובהן </w:t>
      </w:r>
      <w:bookmarkStart w:id="3548" w:name="_ETM_Q16_329946"/>
      <w:bookmarkStart w:id="3549" w:name="_ETM_Q16_330093"/>
      <w:bookmarkEnd w:id="3548"/>
      <w:bookmarkEnd w:id="3549"/>
      <w:r>
        <w:rPr>
          <w:rtl/>
          <w:lang w:eastAsia="he-IL"/>
        </w:rPr>
        <w:t>עבירה שהעונש שבצידה חמור מ</w:t>
      </w:r>
      <w:r>
        <w:rPr>
          <w:rFonts w:hint="cs"/>
          <w:rtl/>
          <w:lang w:eastAsia="he-IL"/>
        </w:rPr>
        <w:t>זה שב</w:t>
      </w:r>
      <w:r>
        <w:rPr>
          <w:rtl/>
          <w:lang w:eastAsia="he-IL"/>
        </w:rPr>
        <w:t xml:space="preserve">עבירה שבתוספת, הוא יהיה זכאי </w:t>
      </w:r>
      <w:bookmarkStart w:id="3550" w:name="_ETM_Q16_332861"/>
      <w:bookmarkEnd w:id="3550"/>
      <w:r>
        <w:rPr>
          <w:rtl/>
          <w:lang w:eastAsia="he-IL"/>
        </w:rPr>
        <w:t xml:space="preserve">שעורך דינו יהיה נוכח בחקירה. </w:t>
      </w:r>
      <w:bookmarkStart w:id="3551" w:name="_ETM_Q16_335960"/>
      <w:bookmarkEnd w:id="3551"/>
    </w:p>
    <w:p w:rsidR="004A23E4" w:rsidRDefault="004A23E4" w:rsidP="003D475B">
      <w:pPr>
        <w:rPr>
          <w:rtl/>
          <w:lang w:eastAsia="he-IL"/>
        </w:rPr>
      </w:pPr>
    </w:p>
    <w:p w:rsidR="004A23E4" w:rsidRDefault="004A23E4" w:rsidP="003D475B">
      <w:pPr>
        <w:rPr>
          <w:rtl/>
          <w:lang w:eastAsia="he-IL"/>
        </w:rPr>
      </w:pPr>
      <w:r>
        <w:rPr>
          <w:rtl/>
          <w:lang w:eastAsia="he-IL"/>
        </w:rPr>
        <w:t xml:space="preserve">הוועדה השתכנעה שכרגע נכון יותר שלא להכניס את העבירות האלה </w:t>
      </w:r>
      <w:bookmarkStart w:id="3552" w:name="_ETM_Q16_339101"/>
      <w:bookmarkEnd w:id="3552"/>
      <w:r>
        <w:rPr>
          <w:rtl/>
          <w:lang w:eastAsia="he-IL"/>
        </w:rPr>
        <w:t>לתוך הפיילוט החדשני של נו</w:t>
      </w:r>
      <w:r>
        <w:rPr>
          <w:rFonts w:hint="cs"/>
          <w:rtl/>
          <w:lang w:eastAsia="he-IL"/>
        </w:rPr>
        <w:t>כ</w:t>
      </w:r>
      <w:r>
        <w:rPr>
          <w:rtl/>
          <w:lang w:eastAsia="he-IL"/>
        </w:rPr>
        <w:t>חות ס</w:t>
      </w:r>
      <w:r>
        <w:rPr>
          <w:rFonts w:hint="cs"/>
          <w:rtl/>
          <w:lang w:eastAsia="he-IL"/>
        </w:rPr>
        <w:t>נ</w:t>
      </w:r>
      <w:r>
        <w:rPr>
          <w:rtl/>
          <w:lang w:eastAsia="he-IL"/>
        </w:rPr>
        <w:t>גור בשל מאפיינים שונים, לדוגמה</w:t>
      </w:r>
      <w:r>
        <w:rPr>
          <w:rFonts w:hint="cs"/>
          <w:rtl/>
          <w:lang w:eastAsia="he-IL"/>
        </w:rPr>
        <w:t>:</w:t>
      </w:r>
      <w:r>
        <w:rPr>
          <w:rtl/>
          <w:lang w:eastAsia="he-IL"/>
        </w:rPr>
        <w:t xml:space="preserve"> </w:t>
      </w:r>
      <w:bookmarkStart w:id="3553" w:name="_ETM_Q16_342242"/>
      <w:bookmarkEnd w:id="3553"/>
      <w:r>
        <w:rPr>
          <w:rtl/>
          <w:lang w:eastAsia="he-IL"/>
        </w:rPr>
        <w:t>עבירות שהן מכת מדינה, שיש בהן היקף גדול של חשודים</w:t>
      </w:r>
      <w:r>
        <w:rPr>
          <w:rFonts w:hint="cs"/>
          <w:rtl/>
          <w:lang w:eastAsia="he-IL"/>
        </w:rPr>
        <w:t>;</w:t>
      </w:r>
      <w:r>
        <w:rPr>
          <w:rtl/>
          <w:lang w:eastAsia="he-IL"/>
        </w:rPr>
        <w:t xml:space="preserve"> </w:t>
      </w:r>
      <w:bookmarkStart w:id="3554" w:name="_ETM_Q16_345383"/>
      <w:bookmarkEnd w:id="3554"/>
      <w:r>
        <w:rPr>
          <w:rtl/>
          <w:lang w:eastAsia="he-IL"/>
        </w:rPr>
        <w:t>עבירות שבהן ההוד</w:t>
      </w:r>
      <w:r>
        <w:rPr>
          <w:rFonts w:hint="cs"/>
          <w:rtl/>
          <w:lang w:eastAsia="he-IL"/>
        </w:rPr>
        <w:t>א</w:t>
      </w:r>
      <w:r>
        <w:rPr>
          <w:rtl/>
          <w:lang w:eastAsia="he-IL"/>
        </w:rPr>
        <w:t>ה עצמה פחות משמעותית מבחינה ראייתית</w:t>
      </w:r>
      <w:r>
        <w:rPr>
          <w:rFonts w:hint="cs"/>
          <w:rtl/>
          <w:lang w:eastAsia="he-IL"/>
        </w:rPr>
        <w:t>;</w:t>
      </w:r>
      <w:r>
        <w:rPr>
          <w:rtl/>
          <w:lang w:eastAsia="he-IL"/>
        </w:rPr>
        <w:t xml:space="preserve"> או עבירות </w:t>
      </w:r>
      <w:bookmarkStart w:id="3555" w:name="_ETM_Q16_348524"/>
      <w:bookmarkEnd w:id="3555"/>
      <w:r>
        <w:rPr>
          <w:rtl/>
          <w:lang w:eastAsia="he-IL"/>
        </w:rPr>
        <w:t>שיש להן קשר לפשיעה מאורגנת ולכן קיים חשש מוגבר שנו</w:t>
      </w:r>
      <w:r>
        <w:rPr>
          <w:rFonts w:hint="cs"/>
          <w:rtl/>
          <w:lang w:eastAsia="he-IL"/>
        </w:rPr>
        <w:t>כ</w:t>
      </w:r>
      <w:r>
        <w:rPr>
          <w:rtl/>
          <w:lang w:eastAsia="he-IL"/>
        </w:rPr>
        <w:t xml:space="preserve">חות </w:t>
      </w:r>
      <w:bookmarkStart w:id="3556" w:name="_ETM_Q16_351665"/>
      <w:bookmarkEnd w:id="3556"/>
      <w:r>
        <w:rPr>
          <w:rtl/>
          <w:lang w:eastAsia="he-IL"/>
        </w:rPr>
        <w:t xml:space="preserve">הסנגור תסייע לארגון. יחד עם זאת נקבע כי במקרה של </w:t>
      </w:r>
      <w:bookmarkStart w:id="3557" w:name="_ETM_Q16_354806"/>
      <w:bookmarkEnd w:id="3557"/>
      <w:r>
        <w:rPr>
          <w:rtl/>
          <w:lang w:eastAsia="he-IL"/>
        </w:rPr>
        <w:t xml:space="preserve">חקירה בעבירות מוחרגות אלו, החקירה תהיה חייבת בתיעוד חזותי מלא </w:t>
      </w:r>
      <w:bookmarkStart w:id="3558" w:name="_ETM_Q16_357947"/>
      <w:bookmarkEnd w:id="3558"/>
      <w:r>
        <w:rPr>
          <w:rtl/>
          <w:lang w:eastAsia="he-IL"/>
        </w:rPr>
        <w:t xml:space="preserve">כדי להבטיח פיקוח </w:t>
      </w:r>
      <w:bookmarkStart w:id="3559" w:name="_ETM_Q16_361100"/>
      <w:bookmarkEnd w:id="3559"/>
      <w:r>
        <w:rPr>
          <w:rtl/>
          <w:lang w:eastAsia="he-IL"/>
        </w:rPr>
        <w:t>גם בהיעדר ס</w:t>
      </w:r>
      <w:r>
        <w:rPr>
          <w:rFonts w:hint="cs"/>
          <w:rtl/>
          <w:lang w:eastAsia="he-IL"/>
        </w:rPr>
        <w:t>נ</w:t>
      </w:r>
      <w:r>
        <w:rPr>
          <w:rtl/>
          <w:lang w:eastAsia="he-IL"/>
        </w:rPr>
        <w:t xml:space="preserve">גור. את התוספת ניתן יהיה לשנות בצו של </w:t>
      </w:r>
      <w:bookmarkStart w:id="3560" w:name="_ETM_Q16_364242"/>
      <w:bookmarkEnd w:id="3560"/>
      <w:r>
        <w:rPr>
          <w:rtl/>
          <w:lang w:eastAsia="he-IL"/>
        </w:rPr>
        <w:t xml:space="preserve">שר המשפטים והשר לביטחון לאומי, באישור ועדת החוקה. </w:t>
      </w:r>
    </w:p>
    <w:p w:rsidR="004A23E4" w:rsidRDefault="004A23E4" w:rsidP="003D475B">
      <w:pPr>
        <w:rPr>
          <w:rtl/>
          <w:lang w:eastAsia="he-IL"/>
        </w:rPr>
      </w:pPr>
      <w:bookmarkStart w:id="3561" w:name="_ETM_Q16_366663"/>
      <w:bookmarkStart w:id="3562" w:name="_ETM_Q16_366713"/>
      <w:bookmarkEnd w:id="3561"/>
      <w:bookmarkEnd w:id="3562"/>
    </w:p>
    <w:p w:rsidR="004A23E4" w:rsidRDefault="004A23E4" w:rsidP="003D475B">
      <w:pPr>
        <w:rPr>
          <w:rtl/>
          <w:lang w:eastAsia="he-IL"/>
        </w:rPr>
      </w:pPr>
      <w:bookmarkStart w:id="3563" w:name="_ETM_Q16_366783"/>
      <w:bookmarkStart w:id="3564" w:name="_ETM_Q16_366829"/>
      <w:bookmarkEnd w:id="3563"/>
      <w:bookmarkEnd w:id="3564"/>
      <w:r>
        <w:rPr>
          <w:rtl/>
          <w:lang w:eastAsia="he-IL"/>
        </w:rPr>
        <w:t xml:space="preserve">יובהר כי </w:t>
      </w:r>
      <w:bookmarkStart w:id="3565" w:name="_ETM_Q16_367385"/>
      <w:bookmarkEnd w:id="3565"/>
      <w:r>
        <w:rPr>
          <w:rtl/>
          <w:lang w:eastAsia="he-IL"/>
        </w:rPr>
        <w:t xml:space="preserve">נוכחות עורך הדין בחקירה תתאפשר בחקירה רגילה ולא בחקירה על </w:t>
      </w:r>
      <w:bookmarkStart w:id="3566" w:name="_ETM_Q16_370527"/>
      <w:bookmarkEnd w:id="3566"/>
      <w:r>
        <w:rPr>
          <w:rtl/>
          <w:lang w:eastAsia="he-IL"/>
        </w:rPr>
        <w:t>ידי חוקר ילדים או חוקר מיוחד</w:t>
      </w:r>
      <w:r>
        <w:rPr>
          <w:rFonts w:hint="cs"/>
          <w:rtl/>
          <w:lang w:eastAsia="he-IL"/>
        </w:rPr>
        <w:t>,</w:t>
      </w:r>
      <w:r>
        <w:rPr>
          <w:rtl/>
          <w:lang w:eastAsia="he-IL"/>
        </w:rPr>
        <w:t xml:space="preserve"> שהן חקירות שמותאמות כשלעצמן </w:t>
      </w:r>
      <w:bookmarkStart w:id="3567" w:name="_ETM_Q16_373669"/>
      <w:bookmarkEnd w:id="3567"/>
      <w:r>
        <w:rPr>
          <w:rtl/>
          <w:lang w:eastAsia="he-IL"/>
        </w:rPr>
        <w:t xml:space="preserve">לאוכלוסיות מיוחדות אלה. אדגיש עוד שאין בהסדר המוצע </w:t>
      </w:r>
      <w:bookmarkStart w:id="3568" w:name="_ETM_Q16_376812"/>
      <w:bookmarkEnd w:id="3568"/>
      <w:r>
        <w:rPr>
          <w:rtl/>
          <w:lang w:eastAsia="he-IL"/>
        </w:rPr>
        <w:t xml:space="preserve">כדי לשנות מההסדרים הקיימים כיום לעניין המצבים </w:t>
      </w:r>
      <w:r>
        <w:rPr>
          <w:rFonts w:hint="cs"/>
          <w:rtl/>
          <w:lang w:eastAsia="he-IL"/>
        </w:rPr>
        <w:t>ש</w:t>
      </w:r>
      <w:r>
        <w:rPr>
          <w:rtl/>
          <w:lang w:eastAsia="he-IL"/>
        </w:rPr>
        <w:t xml:space="preserve">בהם נחקרים אנשים </w:t>
      </w:r>
      <w:bookmarkStart w:id="3569" w:name="_ETM_Q16_379955"/>
      <w:bookmarkEnd w:id="3569"/>
      <w:r>
        <w:rPr>
          <w:rtl/>
          <w:lang w:eastAsia="he-IL"/>
        </w:rPr>
        <w:t>עם מוגבלות על ידי חוקרים מיוחדים</w:t>
      </w:r>
      <w:r>
        <w:rPr>
          <w:rFonts w:hint="cs"/>
          <w:rtl/>
          <w:lang w:eastAsia="he-IL"/>
        </w:rPr>
        <w:t>,</w:t>
      </w:r>
      <w:r>
        <w:rPr>
          <w:rtl/>
          <w:lang w:eastAsia="he-IL"/>
        </w:rPr>
        <w:t xml:space="preserve"> או ילדים על </w:t>
      </w:r>
      <w:bookmarkStart w:id="3570" w:name="_ETM_Q16_383097"/>
      <w:bookmarkEnd w:id="3570"/>
      <w:r>
        <w:rPr>
          <w:rtl/>
          <w:lang w:eastAsia="he-IL"/>
        </w:rPr>
        <w:t xml:space="preserve">ידי חוקרי ילדים. </w:t>
      </w:r>
      <w:bookmarkStart w:id="3571" w:name="_ETM_Q16_386440"/>
      <w:bookmarkEnd w:id="3571"/>
    </w:p>
    <w:p w:rsidR="004A23E4" w:rsidRDefault="004A23E4" w:rsidP="003D475B">
      <w:pPr>
        <w:rPr>
          <w:rtl/>
          <w:lang w:eastAsia="he-IL"/>
        </w:rPr>
      </w:pPr>
      <w:bookmarkStart w:id="3572" w:name="_ETM_Q16_385964"/>
      <w:bookmarkStart w:id="3573" w:name="_ETM_Q16_386006"/>
      <w:bookmarkStart w:id="3574" w:name="_ETM_Q16_386083"/>
      <w:bookmarkEnd w:id="3572"/>
      <w:bookmarkEnd w:id="3573"/>
      <w:bookmarkEnd w:id="3574"/>
    </w:p>
    <w:p w:rsidR="004A23E4" w:rsidRDefault="004A23E4" w:rsidP="003D475B">
      <w:pPr>
        <w:rPr>
          <w:rtl/>
          <w:lang w:eastAsia="he-IL"/>
        </w:rPr>
      </w:pPr>
      <w:bookmarkStart w:id="3575" w:name="_ETM_Q16_386118"/>
      <w:bookmarkEnd w:id="3575"/>
      <w:r>
        <w:rPr>
          <w:rtl/>
          <w:lang w:eastAsia="he-IL"/>
        </w:rPr>
        <w:t xml:space="preserve">כדי ליישם את ההסדר המוצע, במסגרת הצעת החוק מוצע לקבוע </w:t>
      </w:r>
      <w:bookmarkStart w:id="3576" w:name="_ETM_Q16_389352"/>
      <w:bookmarkEnd w:id="3576"/>
      <w:r>
        <w:rPr>
          <w:rtl/>
          <w:lang w:eastAsia="he-IL"/>
        </w:rPr>
        <w:t xml:space="preserve">קריטריונים ברורים להגדרת אדם עם מוגבלות שכלית או נפשית ואדם </w:t>
      </w:r>
      <w:bookmarkStart w:id="3577" w:name="_ETM_Q16_392264"/>
      <w:bookmarkEnd w:id="3577"/>
      <w:r>
        <w:rPr>
          <w:rtl/>
          <w:lang w:eastAsia="he-IL"/>
        </w:rPr>
        <w:t xml:space="preserve">עם אוטיזם לעניין הזכאות בעניין זה של הכנסת עורך דין </w:t>
      </w:r>
      <w:bookmarkStart w:id="3578" w:name="_ETM_Q16_395176"/>
      <w:bookmarkEnd w:id="3578"/>
      <w:r>
        <w:rPr>
          <w:rtl/>
          <w:lang w:eastAsia="he-IL"/>
        </w:rPr>
        <w:t xml:space="preserve">לחקירה. במהלך דיוני הוועדה דייקנו את ההבחנות המזכות בנוכחות כדי </w:t>
      </w:r>
      <w:bookmarkStart w:id="3579" w:name="_ETM_Q16_398088"/>
      <w:bookmarkEnd w:id="3579"/>
      <w:r>
        <w:rPr>
          <w:rtl/>
          <w:lang w:eastAsia="he-IL"/>
        </w:rPr>
        <w:t xml:space="preserve">ליצור ודאות עבור החוקרים והנחקרים כאחד. </w:t>
      </w:r>
      <w:bookmarkStart w:id="3580" w:name="_ETM_Q16_401169"/>
      <w:bookmarkEnd w:id="3580"/>
      <w:r>
        <w:rPr>
          <w:rtl/>
          <w:lang w:eastAsia="he-IL"/>
        </w:rPr>
        <w:t xml:space="preserve">לפיכך מוצע לקבוע כי לעניין אדם עם אוטיזם, אדם שאובחן </w:t>
      </w:r>
      <w:bookmarkStart w:id="3581" w:name="_ETM_Q16_403757"/>
      <w:bookmarkEnd w:id="3581"/>
      <w:r>
        <w:rPr>
          <w:rtl/>
          <w:lang w:eastAsia="he-IL"/>
        </w:rPr>
        <w:t>עם אוטיזם לפני החקירה ויכולתו ל</w:t>
      </w:r>
      <w:r>
        <w:rPr>
          <w:rFonts w:hint="cs"/>
          <w:rtl/>
          <w:lang w:eastAsia="he-IL"/>
        </w:rPr>
        <w:t>הי</w:t>
      </w:r>
      <w:r>
        <w:rPr>
          <w:rtl/>
          <w:lang w:eastAsia="he-IL"/>
        </w:rPr>
        <w:t xml:space="preserve">חקר לא מוגבלת יהיה זכאי </w:t>
      </w:r>
      <w:bookmarkStart w:id="3582" w:name="_ETM_Q16_406345"/>
      <w:bookmarkEnd w:id="3582"/>
      <w:r>
        <w:rPr>
          <w:rtl/>
          <w:lang w:eastAsia="he-IL"/>
        </w:rPr>
        <w:t>להכניס עורך דין לחקירתו</w:t>
      </w:r>
      <w:r>
        <w:rPr>
          <w:rFonts w:hint="cs"/>
          <w:rtl/>
          <w:lang w:eastAsia="he-IL"/>
        </w:rPr>
        <w:t>.</w:t>
      </w:r>
      <w:r>
        <w:rPr>
          <w:rtl/>
          <w:lang w:eastAsia="he-IL"/>
        </w:rPr>
        <w:t xml:space="preserve"> </w:t>
      </w:r>
      <w:r>
        <w:rPr>
          <w:rFonts w:hint="cs"/>
          <w:rtl/>
          <w:lang w:eastAsia="he-IL"/>
        </w:rPr>
        <w:t>א</w:t>
      </w:r>
      <w:r>
        <w:rPr>
          <w:rtl/>
          <w:lang w:eastAsia="he-IL"/>
        </w:rPr>
        <w:t>ם יכולתו ל</w:t>
      </w:r>
      <w:r>
        <w:rPr>
          <w:rFonts w:hint="cs"/>
          <w:rtl/>
          <w:lang w:eastAsia="he-IL"/>
        </w:rPr>
        <w:t>הי</w:t>
      </w:r>
      <w:r>
        <w:rPr>
          <w:rtl/>
          <w:lang w:eastAsia="he-IL"/>
        </w:rPr>
        <w:t xml:space="preserve">חקר מוגבלת הוא ייחקר </w:t>
      </w:r>
      <w:bookmarkStart w:id="3583" w:name="_ETM_Q16_408934"/>
      <w:bookmarkEnd w:id="3583"/>
      <w:r>
        <w:rPr>
          <w:rtl/>
          <w:lang w:eastAsia="he-IL"/>
        </w:rPr>
        <w:t>על ידי חוקר מיוחד</w:t>
      </w:r>
      <w:r>
        <w:rPr>
          <w:rFonts w:hint="cs"/>
          <w:rtl/>
          <w:lang w:eastAsia="he-IL"/>
        </w:rPr>
        <w:t>,</w:t>
      </w:r>
      <w:r>
        <w:rPr>
          <w:rtl/>
          <w:lang w:eastAsia="he-IL"/>
        </w:rPr>
        <w:t xml:space="preserve"> אולם אם מדובר בחקירה דחופה </w:t>
      </w:r>
      <w:r>
        <w:rPr>
          <w:rFonts w:hint="cs"/>
          <w:rtl/>
          <w:lang w:eastAsia="he-IL"/>
        </w:rPr>
        <w:t>ה</w:t>
      </w:r>
      <w:r>
        <w:rPr>
          <w:rtl/>
          <w:lang w:eastAsia="he-IL"/>
        </w:rPr>
        <w:t xml:space="preserve">נעשית </w:t>
      </w:r>
      <w:bookmarkStart w:id="3584" w:name="_ETM_Q16_411522"/>
      <w:bookmarkEnd w:id="3584"/>
      <w:r>
        <w:rPr>
          <w:rtl/>
          <w:lang w:eastAsia="he-IL"/>
        </w:rPr>
        <w:t>בתחילה על ידי חוקר משטרה, הוא יהיה זכאי לנו</w:t>
      </w:r>
      <w:r>
        <w:rPr>
          <w:rFonts w:hint="cs"/>
          <w:rtl/>
          <w:lang w:eastAsia="he-IL"/>
        </w:rPr>
        <w:t>כ</w:t>
      </w:r>
      <w:r>
        <w:rPr>
          <w:rtl/>
          <w:lang w:eastAsia="he-IL"/>
        </w:rPr>
        <w:t xml:space="preserve">חות עורך </w:t>
      </w:r>
      <w:bookmarkStart w:id="3585" w:name="_ETM_Q16_414110"/>
      <w:bookmarkEnd w:id="3585"/>
      <w:r>
        <w:rPr>
          <w:rtl/>
          <w:lang w:eastAsia="he-IL"/>
        </w:rPr>
        <w:t xml:space="preserve">דין בחקירה דחופה. </w:t>
      </w:r>
      <w:bookmarkStart w:id="3586" w:name="_ETM_Q16_417130"/>
      <w:bookmarkEnd w:id="3586"/>
    </w:p>
    <w:p w:rsidR="004A23E4" w:rsidRDefault="004A23E4" w:rsidP="003D475B">
      <w:pPr>
        <w:rPr>
          <w:rtl/>
          <w:lang w:eastAsia="he-IL"/>
        </w:rPr>
      </w:pPr>
      <w:bookmarkStart w:id="3587" w:name="_ETM_Q16_418283"/>
      <w:bookmarkStart w:id="3588" w:name="_ETM_Q16_418321"/>
      <w:bookmarkEnd w:id="3587"/>
      <w:bookmarkEnd w:id="3588"/>
    </w:p>
    <w:p w:rsidR="004A23E4" w:rsidRDefault="004A23E4" w:rsidP="003D475B">
      <w:pPr>
        <w:rPr>
          <w:rtl/>
          <w:lang w:eastAsia="he-IL"/>
        </w:rPr>
      </w:pPr>
      <w:bookmarkStart w:id="3589" w:name="_ETM_Q16_418450"/>
      <w:bookmarkStart w:id="3590" w:name="_ETM_Q16_418483"/>
      <w:bookmarkEnd w:id="3589"/>
      <w:bookmarkEnd w:id="3590"/>
      <w:r>
        <w:rPr>
          <w:rtl/>
          <w:lang w:eastAsia="he-IL"/>
        </w:rPr>
        <w:t>לעניין אדם עם מוגבלות נפשית</w:t>
      </w:r>
      <w:r>
        <w:rPr>
          <w:rFonts w:hint="cs"/>
          <w:rtl/>
          <w:lang w:eastAsia="he-IL"/>
        </w:rPr>
        <w:t xml:space="preserve"> </w:t>
      </w:r>
      <w:r>
        <w:rPr>
          <w:rFonts w:hint="eastAsia"/>
          <w:rtl/>
          <w:lang w:eastAsia="he-IL"/>
        </w:rPr>
        <w:t>–</w:t>
      </w:r>
      <w:r>
        <w:rPr>
          <w:rtl/>
          <w:lang w:eastAsia="he-IL"/>
        </w:rPr>
        <w:t xml:space="preserve"> יהיה זכאי לנוכחות עורך דין </w:t>
      </w:r>
      <w:bookmarkStart w:id="3591" w:name="_ETM_Q16_420051"/>
      <w:bookmarkEnd w:id="3591"/>
      <w:r>
        <w:rPr>
          <w:rtl/>
          <w:lang w:eastAsia="he-IL"/>
        </w:rPr>
        <w:t xml:space="preserve">בחקירתו אדם עם </w:t>
      </w:r>
      <w:r>
        <w:rPr>
          <w:rFonts w:hint="cs"/>
          <w:rtl/>
          <w:lang w:eastAsia="he-IL"/>
        </w:rPr>
        <w:t>לקות</w:t>
      </w:r>
      <w:r>
        <w:rPr>
          <w:rtl/>
          <w:lang w:eastAsia="he-IL"/>
        </w:rPr>
        <w:t xml:space="preserve"> נפשית שבשלה מוגבלת יכולתו להיחקר או </w:t>
      </w:r>
      <w:bookmarkStart w:id="3592" w:name="_ETM_Q16_422973"/>
      <w:bookmarkEnd w:id="3592"/>
      <w:r>
        <w:rPr>
          <w:rtl/>
          <w:lang w:eastAsia="he-IL"/>
        </w:rPr>
        <w:t>למסור עדות</w:t>
      </w:r>
      <w:r>
        <w:rPr>
          <w:rFonts w:hint="cs"/>
          <w:rtl/>
          <w:lang w:eastAsia="he-IL"/>
        </w:rPr>
        <w:t>.</w:t>
      </w:r>
      <w:r>
        <w:rPr>
          <w:rtl/>
          <w:lang w:eastAsia="he-IL"/>
        </w:rPr>
        <w:t xml:space="preserve"> </w:t>
      </w:r>
      <w:r>
        <w:rPr>
          <w:rFonts w:hint="cs"/>
          <w:rtl/>
          <w:lang w:eastAsia="he-IL"/>
        </w:rPr>
        <w:t>עם</w:t>
      </w:r>
      <w:r>
        <w:rPr>
          <w:rtl/>
          <w:lang w:eastAsia="he-IL"/>
        </w:rPr>
        <w:t xml:space="preserve"> הבחנות ספציפיות</w:t>
      </w:r>
      <w:r>
        <w:rPr>
          <w:rFonts w:hint="cs"/>
          <w:rtl/>
          <w:lang w:eastAsia="he-IL"/>
        </w:rPr>
        <w:t xml:space="preserve"> –</w:t>
      </w:r>
      <w:r>
        <w:rPr>
          <w:rtl/>
          <w:lang w:eastAsia="he-IL"/>
        </w:rPr>
        <w:t xml:space="preserve"> אנשים שאובחנו עם סכיזופרניה, הפרעה </w:t>
      </w:r>
      <w:bookmarkStart w:id="3593" w:name="_ETM_Q16_425895"/>
      <w:bookmarkEnd w:id="3593"/>
      <w:proofErr w:type="spellStart"/>
      <w:r>
        <w:rPr>
          <w:rtl/>
          <w:lang w:eastAsia="he-IL"/>
        </w:rPr>
        <w:t>סכיזואפקטיבית</w:t>
      </w:r>
      <w:proofErr w:type="spellEnd"/>
      <w:r>
        <w:rPr>
          <w:rtl/>
          <w:lang w:eastAsia="he-IL"/>
        </w:rPr>
        <w:t xml:space="preserve"> או הפרעה אפקטיבית דו-קוטבית, מ</w:t>
      </w:r>
      <w:r>
        <w:rPr>
          <w:rFonts w:hint="cs"/>
          <w:rtl/>
          <w:lang w:eastAsia="he-IL"/>
        </w:rPr>
        <w:t>א</w:t>
      </w:r>
      <w:r>
        <w:rPr>
          <w:rtl/>
          <w:lang w:eastAsia="he-IL"/>
        </w:rPr>
        <w:t xml:space="preserve">ניה </w:t>
      </w:r>
      <w:proofErr w:type="spellStart"/>
      <w:r>
        <w:rPr>
          <w:rtl/>
          <w:lang w:eastAsia="he-IL"/>
        </w:rPr>
        <w:t>דיפרסיה</w:t>
      </w:r>
      <w:proofErr w:type="spellEnd"/>
      <w:r>
        <w:rPr>
          <w:rtl/>
          <w:lang w:eastAsia="he-IL"/>
        </w:rPr>
        <w:t>, זכאים לנ</w:t>
      </w:r>
      <w:r>
        <w:rPr>
          <w:rFonts w:hint="cs"/>
          <w:rtl/>
          <w:lang w:eastAsia="he-IL"/>
        </w:rPr>
        <w:t>ו</w:t>
      </w:r>
      <w:r>
        <w:rPr>
          <w:rtl/>
          <w:lang w:eastAsia="he-IL"/>
        </w:rPr>
        <w:t>כ</w:t>
      </w:r>
      <w:r>
        <w:rPr>
          <w:rFonts w:hint="cs"/>
          <w:rtl/>
          <w:lang w:eastAsia="he-IL"/>
        </w:rPr>
        <w:t>ח</w:t>
      </w:r>
      <w:r>
        <w:rPr>
          <w:rtl/>
          <w:lang w:eastAsia="he-IL"/>
        </w:rPr>
        <w:t xml:space="preserve">ות סנגור </w:t>
      </w:r>
      <w:bookmarkStart w:id="3594" w:name="_ETM_Q16_428817"/>
      <w:bookmarkEnd w:id="3594"/>
      <w:r>
        <w:rPr>
          <w:rtl/>
          <w:lang w:eastAsia="he-IL"/>
        </w:rPr>
        <w:t xml:space="preserve">ללא קשר לאחוזי נכות, בין אם מוגבלת יכולתם להיחקר ובין </w:t>
      </w:r>
      <w:bookmarkStart w:id="3595" w:name="_ETM_Q16_431739"/>
      <w:bookmarkEnd w:id="3595"/>
      <w:r>
        <w:rPr>
          <w:rtl/>
          <w:lang w:eastAsia="he-IL"/>
        </w:rPr>
        <w:t xml:space="preserve">אם לאו. בדרגות נכות החוק כולל אנשים שנקבעה להם נכות </w:t>
      </w:r>
      <w:bookmarkStart w:id="3596" w:name="_ETM_Q16_434661"/>
      <w:bookmarkEnd w:id="3596"/>
      <w:r>
        <w:rPr>
          <w:rtl/>
          <w:lang w:eastAsia="he-IL"/>
        </w:rPr>
        <w:t xml:space="preserve">נפשית בשיעור של 20% לפחות, לפי הדינים המנויים בתוספת, בין </w:t>
      </w:r>
      <w:bookmarkStart w:id="3597" w:name="_ETM_Q16_437583"/>
      <w:bookmarkEnd w:id="3597"/>
      <w:r>
        <w:rPr>
          <w:rtl/>
          <w:lang w:eastAsia="he-IL"/>
        </w:rPr>
        <w:t>אם מוגבלת יכולתם ל</w:t>
      </w:r>
      <w:r>
        <w:rPr>
          <w:rFonts w:hint="cs"/>
          <w:rtl/>
          <w:lang w:eastAsia="he-IL"/>
        </w:rPr>
        <w:t>הי</w:t>
      </w:r>
      <w:r>
        <w:rPr>
          <w:rtl/>
          <w:lang w:eastAsia="he-IL"/>
        </w:rPr>
        <w:t xml:space="preserve">חקר ובין אם לא. </w:t>
      </w:r>
    </w:p>
    <w:p w:rsidR="004A23E4" w:rsidRDefault="004A23E4" w:rsidP="003D475B">
      <w:pPr>
        <w:rPr>
          <w:rtl/>
          <w:lang w:eastAsia="he-IL"/>
        </w:rPr>
      </w:pPr>
      <w:bookmarkStart w:id="3598" w:name="_ETM_Q16_440515"/>
      <w:bookmarkStart w:id="3599" w:name="_ETM_Q16_440549"/>
      <w:bookmarkEnd w:id="3598"/>
      <w:bookmarkEnd w:id="3599"/>
    </w:p>
    <w:p w:rsidR="004A23E4" w:rsidRDefault="004A23E4" w:rsidP="003D475B">
      <w:pPr>
        <w:rPr>
          <w:rtl/>
          <w:lang w:eastAsia="he-IL"/>
        </w:rPr>
      </w:pPr>
      <w:bookmarkStart w:id="3600" w:name="_ETM_Q16_440658"/>
      <w:bookmarkStart w:id="3601" w:name="_ETM_Q16_440691"/>
      <w:bookmarkEnd w:id="3600"/>
      <w:bookmarkEnd w:id="3601"/>
      <w:r>
        <w:rPr>
          <w:rtl/>
          <w:lang w:eastAsia="he-IL"/>
        </w:rPr>
        <w:t xml:space="preserve">לעניין אדם עם מוגבלות </w:t>
      </w:r>
      <w:bookmarkStart w:id="3602" w:name="_ETM_Q16_443113"/>
      <w:bookmarkEnd w:id="3602"/>
      <w:r>
        <w:rPr>
          <w:rtl/>
          <w:lang w:eastAsia="he-IL"/>
        </w:rPr>
        <w:t>שכלית</w:t>
      </w:r>
      <w:r>
        <w:rPr>
          <w:rFonts w:hint="cs"/>
          <w:rtl/>
          <w:lang w:eastAsia="he-IL"/>
        </w:rPr>
        <w:t xml:space="preserve"> –</w:t>
      </w:r>
      <w:r>
        <w:rPr>
          <w:rtl/>
          <w:lang w:eastAsia="he-IL"/>
        </w:rPr>
        <w:t xml:space="preserve"> הזכות חלה על אנשים עם מוגבלות שכלית שנקבעה להם </w:t>
      </w:r>
      <w:bookmarkStart w:id="3603" w:name="_ETM_Q16_445711"/>
      <w:bookmarkEnd w:id="3603"/>
      <w:r>
        <w:rPr>
          <w:rtl/>
          <w:lang w:eastAsia="he-IL"/>
        </w:rPr>
        <w:t>בשל כך נכות, לרבות לקות קוגניטיבית גבולית שנקבעה בגינה נכות</w:t>
      </w:r>
      <w:r>
        <w:rPr>
          <w:rFonts w:hint="cs"/>
          <w:rtl/>
          <w:lang w:eastAsia="he-IL"/>
        </w:rPr>
        <w:t>,</w:t>
      </w:r>
      <w:r>
        <w:rPr>
          <w:rtl/>
          <w:lang w:eastAsia="he-IL"/>
        </w:rPr>
        <w:t xml:space="preserve"> </w:t>
      </w:r>
      <w:bookmarkStart w:id="3604" w:name="_ETM_Q16_448309"/>
      <w:bookmarkEnd w:id="3604"/>
      <w:r>
        <w:rPr>
          <w:rFonts w:hint="cs"/>
          <w:rtl/>
          <w:lang w:eastAsia="he-IL"/>
        </w:rPr>
        <w:t>א</w:t>
      </w:r>
      <w:r>
        <w:rPr>
          <w:rtl/>
          <w:lang w:eastAsia="he-IL"/>
        </w:rPr>
        <w:t>ם יכולתם לחקר אינה מוגבלת. אם יכולתם ל</w:t>
      </w:r>
      <w:r>
        <w:rPr>
          <w:rFonts w:hint="cs"/>
          <w:rtl/>
          <w:lang w:eastAsia="he-IL"/>
        </w:rPr>
        <w:t>הי</w:t>
      </w:r>
      <w:r>
        <w:rPr>
          <w:rtl/>
          <w:lang w:eastAsia="he-IL"/>
        </w:rPr>
        <w:t xml:space="preserve">חקר מוגבלת, הם </w:t>
      </w:r>
      <w:bookmarkStart w:id="3605" w:name="_ETM_Q16_450907"/>
      <w:bookmarkEnd w:id="3605"/>
      <w:r>
        <w:rPr>
          <w:rtl/>
          <w:lang w:eastAsia="he-IL"/>
        </w:rPr>
        <w:t>ייחקרו על ידי חוקר מיוחד, כפי שהיה עד היום</w:t>
      </w:r>
      <w:r>
        <w:rPr>
          <w:rFonts w:hint="cs"/>
          <w:rtl/>
          <w:lang w:eastAsia="he-IL"/>
        </w:rPr>
        <w:t>.</w:t>
      </w:r>
      <w:r>
        <w:rPr>
          <w:rtl/>
          <w:lang w:eastAsia="he-IL"/>
        </w:rPr>
        <w:t xml:space="preserve"> ואולם </w:t>
      </w:r>
      <w:bookmarkStart w:id="3606" w:name="_ETM_Q16_453506"/>
      <w:bookmarkEnd w:id="3606"/>
      <w:r>
        <w:rPr>
          <w:rtl/>
          <w:lang w:eastAsia="he-IL"/>
        </w:rPr>
        <w:t xml:space="preserve">אם מדובר בחקירה דחופה </w:t>
      </w:r>
      <w:r>
        <w:rPr>
          <w:rFonts w:hint="cs"/>
          <w:rtl/>
          <w:lang w:eastAsia="he-IL"/>
        </w:rPr>
        <w:t>ה</w:t>
      </w:r>
      <w:r>
        <w:rPr>
          <w:rtl/>
          <w:lang w:eastAsia="he-IL"/>
        </w:rPr>
        <w:t xml:space="preserve">נעשית בתחילה על ידי חוקר משטרה, </w:t>
      </w:r>
      <w:bookmarkStart w:id="3607" w:name="_ETM_Q16_456104"/>
      <w:bookmarkEnd w:id="3607"/>
      <w:r>
        <w:rPr>
          <w:rtl/>
          <w:lang w:eastAsia="he-IL"/>
        </w:rPr>
        <w:t xml:space="preserve">אז האדם עם המוגבלות השכלית </w:t>
      </w:r>
      <w:r>
        <w:rPr>
          <w:rFonts w:hint="cs"/>
          <w:rtl/>
          <w:lang w:eastAsia="he-IL"/>
        </w:rPr>
        <w:t>י</w:t>
      </w:r>
      <w:r>
        <w:rPr>
          <w:rtl/>
          <w:lang w:eastAsia="he-IL"/>
        </w:rPr>
        <w:t>היה זכאי לנו</w:t>
      </w:r>
      <w:r>
        <w:rPr>
          <w:rFonts w:hint="cs"/>
          <w:rtl/>
          <w:lang w:eastAsia="he-IL"/>
        </w:rPr>
        <w:t>כ</w:t>
      </w:r>
      <w:r>
        <w:rPr>
          <w:rtl/>
          <w:lang w:eastAsia="he-IL"/>
        </w:rPr>
        <w:t xml:space="preserve">חות עורך </w:t>
      </w:r>
      <w:bookmarkStart w:id="3608" w:name="_ETM_Q16_458702"/>
      <w:bookmarkEnd w:id="3608"/>
      <w:r>
        <w:rPr>
          <w:rtl/>
          <w:lang w:eastAsia="he-IL"/>
        </w:rPr>
        <w:t xml:space="preserve">דינו בחקירה דחופה על ידי חוקר </w:t>
      </w:r>
      <w:bookmarkStart w:id="3609" w:name="_ETM_Q16_461300"/>
      <w:bookmarkEnd w:id="3609"/>
      <w:r>
        <w:rPr>
          <w:rtl/>
          <w:lang w:eastAsia="he-IL"/>
        </w:rPr>
        <w:t xml:space="preserve">המשטרה. </w:t>
      </w:r>
      <w:bookmarkStart w:id="3610" w:name="_ETM_Q16_464559"/>
      <w:bookmarkEnd w:id="3610"/>
    </w:p>
    <w:p w:rsidR="004A23E4" w:rsidRDefault="004A23E4" w:rsidP="003D475B">
      <w:pPr>
        <w:rPr>
          <w:rtl/>
          <w:lang w:eastAsia="he-IL"/>
        </w:rPr>
      </w:pPr>
      <w:bookmarkStart w:id="3611" w:name="_ETM_Q16_463769"/>
      <w:bookmarkStart w:id="3612" w:name="_ETM_Q16_463785"/>
      <w:bookmarkEnd w:id="3611"/>
      <w:bookmarkEnd w:id="3612"/>
    </w:p>
    <w:p w:rsidR="004A23E4" w:rsidRDefault="004A23E4" w:rsidP="003D475B">
      <w:pPr>
        <w:rPr>
          <w:rtl/>
          <w:lang w:eastAsia="he-IL"/>
        </w:rPr>
      </w:pPr>
      <w:bookmarkStart w:id="3613" w:name="_ETM_Q16_463867"/>
      <w:bookmarkStart w:id="3614" w:name="_ETM_Q16_463910"/>
      <w:bookmarkEnd w:id="3613"/>
      <w:bookmarkEnd w:id="3614"/>
      <w:r>
        <w:rPr>
          <w:rtl/>
          <w:lang w:eastAsia="he-IL"/>
        </w:rPr>
        <w:t xml:space="preserve">נוכח החשש שעלה לעניין השלכות ההסדר של חקירות המשטרה, מוצע </w:t>
      </w:r>
      <w:bookmarkStart w:id="3615" w:name="_ETM_Q16_467594"/>
      <w:bookmarkEnd w:id="3615"/>
      <w:r>
        <w:rPr>
          <w:rtl/>
          <w:lang w:eastAsia="he-IL"/>
        </w:rPr>
        <w:t xml:space="preserve">לקבוע את ההסדר כהוראת שעה לתקופה של </w:t>
      </w:r>
      <w:r>
        <w:rPr>
          <w:rFonts w:hint="cs"/>
          <w:rtl/>
          <w:lang w:eastAsia="he-IL"/>
        </w:rPr>
        <w:t>חמש</w:t>
      </w:r>
      <w:r>
        <w:rPr>
          <w:rtl/>
          <w:lang w:eastAsia="he-IL"/>
        </w:rPr>
        <w:t xml:space="preserve"> שנים</w:t>
      </w:r>
      <w:r>
        <w:rPr>
          <w:rFonts w:hint="cs"/>
          <w:rtl/>
          <w:lang w:eastAsia="he-IL"/>
        </w:rPr>
        <w:t>.</w:t>
      </w:r>
      <w:r>
        <w:rPr>
          <w:rtl/>
          <w:lang w:eastAsia="he-IL"/>
        </w:rPr>
        <w:t xml:space="preserve"> כדי </w:t>
      </w:r>
      <w:bookmarkStart w:id="3616" w:name="_ETM_Q16_470629"/>
      <w:bookmarkEnd w:id="3616"/>
      <w:r>
        <w:rPr>
          <w:rtl/>
          <w:lang w:eastAsia="he-IL"/>
        </w:rPr>
        <w:t>שניתן יהיה ללמוד על השפעותיו, מוצ</w:t>
      </w:r>
      <w:r>
        <w:rPr>
          <w:rFonts w:hint="cs"/>
          <w:rtl/>
          <w:lang w:eastAsia="he-IL"/>
        </w:rPr>
        <w:t>ע</w:t>
      </w:r>
      <w:r>
        <w:rPr>
          <w:rtl/>
          <w:lang w:eastAsia="he-IL"/>
        </w:rPr>
        <w:t xml:space="preserve"> לקבוע כי</w:t>
      </w:r>
      <w:r>
        <w:rPr>
          <w:rFonts w:hint="cs"/>
          <w:rtl/>
          <w:lang w:eastAsia="he-IL"/>
        </w:rPr>
        <w:t xml:space="preserve"> יי</w:t>
      </w:r>
      <w:r>
        <w:rPr>
          <w:rtl/>
          <w:lang w:eastAsia="he-IL"/>
        </w:rPr>
        <w:t xml:space="preserve">ערך מחקר מלווה, </w:t>
      </w:r>
      <w:bookmarkStart w:id="3617" w:name="_ETM_Q16_473664"/>
      <w:bookmarkEnd w:id="3617"/>
      <w:r>
        <w:rPr>
          <w:rFonts w:hint="cs"/>
          <w:rtl/>
          <w:lang w:eastAsia="he-IL"/>
        </w:rPr>
        <w:t>ו</w:t>
      </w:r>
      <w:r>
        <w:rPr>
          <w:rtl/>
          <w:lang w:eastAsia="he-IL"/>
        </w:rPr>
        <w:t>כי י</w:t>
      </w:r>
      <w:r>
        <w:rPr>
          <w:rFonts w:hint="cs"/>
          <w:rtl/>
          <w:lang w:eastAsia="he-IL"/>
        </w:rPr>
        <w:t>י</w:t>
      </w:r>
      <w:r>
        <w:rPr>
          <w:rtl/>
          <w:lang w:eastAsia="he-IL"/>
        </w:rPr>
        <w:t xml:space="preserve">עשה דיווח לכנסת אחת לשנה. </w:t>
      </w:r>
      <w:bookmarkStart w:id="3618" w:name="_ETM_Q16_477079"/>
      <w:bookmarkEnd w:id="3618"/>
    </w:p>
    <w:p w:rsidR="004A23E4" w:rsidRDefault="004A23E4" w:rsidP="003D475B">
      <w:pPr>
        <w:rPr>
          <w:rtl/>
          <w:lang w:eastAsia="he-IL"/>
        </w:rPr>
      </w:pPr>
    </w:p>
    <w:p w:rsidR="004A23E4" w:rsidRDefault="004A23E4" w:rsidP="003D475B">
      <w:pPr>
        <w:rPr>
          <w:rtl/>
          <w:lang w:eastAsia="he-IL"/>
        </w:rPr>
      </w:pPr>
      <w:r>
        <w:rPr>
          <w:rtl/>
          <w:lang w:eastAsia="he-IL"/>
        </w:rPr>
        <w:t>בנוסף</w:t>
      </w:r>
      <w:r>
        <w:rPr>
          <w:rFonts w:hint="cs"/>
          <w:rtl/>
          <w:lang w:eastAsia="he-IL"/>
        </w:rPr>
        <w:t>,</w:t>
      </w:r>
      <w:r>
        <w:rPr>
          <w:rtl/>
          <w:lang w:eastAsia="he-IL"/>
        </w:rPr>
        <w:t xml:space="preserve"> כהוראת קבע, מוצע לתקן את חוק הליכי חקירה וה</w:t>
      </w:r>
      <w:r>
        <w:rPr>
          <w:rFonts w:hint="cs"/>
          <w:rtl/>
          <w:lang w:eastAsia="he-IL"/>
        </w:rPr>
        <w:t>ע</w:t>
      </w:r>
      <w:r>
        <w:rPr>
          <w:rtl/>
          <w:lang w:eastAsia="he-IL"/>
        </w:rPr>
        <w:t xml:space="preserve">דה, </w:t>
      </w:r>
      <w:bookmarkStart w:id="3619" w:name="_ETM_Q16_480194"/>
      <w:bookmarkEnd w:id="3619"/>
      <w:r>
        <w:rPr>
          <w:rtl/>
          <w:lang w:eastAsia="he-IL"/>
        </w:rPr>
        <w:t xml:space="preserve">כך שהמונח </w:t>
      </w:r>
      <w:r>
        <w:rPr>
          <w:rFonts w:hint="cs"/>
          <w:rtl/>
          <w:lang w:eastAsia="he-IL"/>
        </w:rPr>
        <w:t>"</w:t>
      </w:r>
      <w:r>
        <w:rPr>
          <w:rtl/>
          <w:lang w:eastAsia="he-IL"/>
        </w:rPr>
        <w:t>אדם עם אוטיזם</w:t>
      </w:r>
      <w:r>
        <w:rPr>
          <w:rFonts w:hint="cs"/>
          <w:rtl/>
          <w:lang w:eastAsia="he-IL"/>
        </w:rPr>
        <w:t>"</w:t>
      </w:r>
      <w:r>
        <w:rPr>
          <w:rtl/>
          <w:lang w:eastAsia="he-IL"/>
        </w:rPr>
        <w:t xml:space="preserve"> </w:t>
      </w:r>
      <w:r>
        <w:rPr>
          <w:rFonts w:hint="cs"/>
          <w:rtl/>
          <w:lang w:eastAsia="he-IL"/>
        </w:rPr>
        <w:t>י</w:t>
      </w:r>
      <w:r>
        <w:rPr>
          <w:rtl/>
          <w:lang w:eastAsia="he-IL"/>
        </w:rPr>
        <w:t>וגדר בנפרד</w:t>
      </w:r>
      <w:r>
        <w:rPr>
          <w:rFonts w:hint="cs"/>
          <w:rtl/>
          <w:lang w:eastAsia="he-IL"/>
        </w:rPr>
        <w:t xml:space="preserve">. עד עתה </w:t>
      </w:r>
      <w:r>
        <w:rPr>
          <w:rtl/>
          <w:lang w:eastAsia="he-IL"/>
        </w:rPr>
        <w:t xml:space="preserve">אדם עם </w:t>
      </w:r>
      <w:bookmarkStart w:id="3620" w:name="_ETM_Q16_483309"/>
      <w:bookmarkEnd w:id="3620"/>
      <w:r>
        <w:rPr>
          <w:rtl/>
          <w:lang w:eastAsia="he-IL"/>
        </w:rPr>
        <w:t>אוטיזם נכלל תחת הגדרה של אדם עם מוגבלות נפשית</w:t>
      </w:r>
      <w:r>
        <w:rPr>
          <w:rFonts w:hint="cs"/>
          <w:rtl/>
          <w:lang w:eastAsia="he-IL"/>
        </w:rPr>
        <w:t>;</w:t>
      </w:r>
      <w:r>
        <w:rPr>
          <w:rtl/>
          <w:lang w:eastAsia="he-IL"/>
        </w:rPr>
        <w:t xml:space="preserve"> כעת </w:t>
      </w:r>
      <w:bookmarkStart w:id="3621" w:name="_ETM_Q16_486424"/>
      <w:bookmarkEnd w:id="3621"/>
      <w:r>
        <w:rPr>
          <w:rtl/>
          <w:lang w:eastAsia="he-IL"/>
        </w:rPr>
        <w:t xml:space="preserve">מוצע להפריד את המונח, ואולם יובהר כי אין בכך כדי </w:t>
      </w:r>
      <w:bookmarkStart w:id="3622" w:name="_ETM_Q16_489539"/>
      <w:bookmarkEnd w:id="3622"/>
      <w:r>
        <w:rPr>
          <w:rtl/>
          <w:lang w:eastAsia="he-IL"/>
        </w:rPr>
        <w:t xml:space="preserve">לשנות כלל את ההוראות שכבר חלות כיום על אדם עם </w:t>
      </w:r>
      <w:bookmarkStart w:id="3623" w:name="_ETM_Q16_492654"/>
      <w:bookmarkEnd w:id="3623"/>
      <w:r>
        <w:rPr>
          <w:rtl/>
          <w:lang w:eastAsia="he-IL"/>
        </w:rPr>
        <w:t xml:space="preserve">אוטיזם לעניין חקירה על ידי חוקר מיוחד. </w:t>
      </w:r>
      <w:bookmarkStart w:id="3624" w:name="_ETM_Q16_496470"/>
      <w:bookmarkEnd w:id="3624"/>
    </w:p>
    <w:p w:rsidR="004A23E4" w:rsidRDefault="004A23E4" w:rsidP="003D475B">
      <w:pPr>
        <w:rPr>
          <w:rtl/>
          <w:lang w:eastAsia="he-IL"/>
        </w:rPr>
      </w:pPr>
      <w:bookmarkStart w:id="3625" w:name="_ETM_Q16_498789"/>
      <w:bookmarkStart w:id="3626" w:name="_ETM_Q16_498842"/>
      <w:bookmarkEnd w:id="3625"/>
      <w:bookmarkEnd w:id="3626"/>
    </w:p>
    <w:p w:rsidR="004A23E4" w:rsidRDefault="004A23E4" w:rsidP="003D475B">
      <w:pPr>
        <w:rPr>
          <w:rtl/>
          <w:lang w:eastAsia="he-IL"/>
        </w:rPr>
      </w:pPr>
      <w:bookmarkStart w:id="3627" w:name="_ETM_Q16_498885"/>
      <w:bookmarkStart w:id="3628" w:name="_ETM_Q16_498952"/>
      <w:bookmarkEnd w:id="3627"/>
      <w:bookmarkEnd w:id="3628"/>
      <w:r>
        <w:rPr>
          <w:rtl/>
          <w:lang w:eastAsia="he-IL"/>
        </w:rPr>
        <w:t>בטרם א</w:t>
      </w:r>
      <w:r>
        <w:rPr>
          <w:rFonts w:hint="cs"/>
          <w:rtl/>
          <w:lang w:eastAsia="he-IL"/>
        </w:rPr>
        <w:t>ו</w:t>
      </w:r>
      <w:r>
        <w:rPr>
          <w:rtl/>
          <w:lang w:eastAsia="he-IL"/>
        </w:rPr>
        <w:t>מר את דברי הסיום שלי, אני רוצה לומר משהו</w:t>
      </w:r>
      <w:r>
        <w:rPr>
          <w:rFonts w:hint="cs"/>
          <w:rtl/>
          <w:lang w:eastAsia="he-IL"/>
        </w:rPr>
        <w:t>,</w:t>
      </w:r>
      <w:r>
        <w:rPr>
          <w:rtl/>
          <w:lang w:eastAsia="he-IL"/>
        </w:rPr>
        <w:t xml:space="preserve"> </w:t>
      </w:r>
      <w:bookmarkStart w:id="3629" w:name="_ETM_Q16_501649"/>
      <w:bookmarkEnd w:id="3629"/>
      <w:r>
        <w:rPr>
          <w:rtl/>
          <w:lang w:eastAsia="he-IL"/>
        </w:rPr>
        <w:t>אחד מענייני דיומ</w:t>
      </w:r>
      <w:r>
        <w:rPr>
          <w:rFonts w:hint="cs"/>
          <w:rtl/>
          <w:lang w:eastAsia="he-IL"/>
        </w:rPr>
        <w:t>א</w:t>
      </w:r>
      <w:r>
        <w:rPr>
          <w:rtl/>
          <w:lang w:eastAsia="he-IL"/>
        </w:rPr>
        <w:t xml:space="preserve">. </w:t>
      </w:r>
      <w:bookmarkStart w:id="3630" w:name="_ETM_Q16_503950"/>
      <w:bookmarkEnd w:id="3630"/>
      <w:r>
        <w:rPr>
          <w:rtl/>
          <w:lang w:eastAsia="he-IL"/>
        </w:rPr>
        <w:t>היום</w:t>
      </w:r>
      <w:r>
        <w:rPr>
          <w:rFonts w:hint="cs"/>
          <w:rtl/>
          <w:lang w:eastAsia="he-IL"/>
        </w:rPr>
        <w:t xml:space="preserve"> </w:t>
      </w:r>
      <w:bookmarkStart w:id="3631" w:name="_ETM_Q16_506070"/>
      <w:bookmarkEnd w:id="3631"/>
      <w:r>
        <w:rPr>
          <w:rtl/>
          <w:lang w:eastAsia="he-IL"/>
        </w:rPr>
        <w:t>התרחש במדינת ישראל</w:t>
      </w:r>
      <w:r>
        <w:rPr>
          <w:rFonts w:hint="cs"/>
          <w:rtl/>
          <w:lang w:eastAsia="he-IL"/>
        </w:rPr>
        <w:t xml:space="preserve"> </w:t>
      </w:r>
      <w:bookmarkStart w:id="3632" w:name="_ETM_Q16_508428"/>
      <w:bookmarkEnd w:id="3632"/>
      <w:r>
        <w:rPr>
          <w:rtl/>
          <w:lang w:eastAsia="he-IL"/>
        </w:rPr>
        <w:t>אירוע</w:t>
      </w:r>
      <w:r>
        <w:rPr>
          <w:rFonts w:hint="cs"/>
          <w:rtl/>
          <w:lang w:eastAsia="he-IL"/>
        </w:rPr>
        <w:t xml:space="preserve"> </w:t>
      </w:r>
      <w:bookmarkStart w:id="3633" w:name="_ETM_Q16_510950"/>
      <w:bookmarkEnd w:id="3633"/>
      <w:r>
        <w:rPr>
          <w:rtl/>
          <w:lang w:eastAsia="he-IL"/>
        </w:rPr>
        <w:t xml:space="preserve">לא לגיטימי בעיניי. </w:t>
      </w:r>
      <w:bookmarkStart w:id="3634" w:name="_ETM_Q16_512760"/>
      <w:bookmarkEnd w:id="3634"/>
      <w:r>
        <w:rPr>
          <w:rtl/>
          <w:lang w:eastAsia="he-IL"/>
        </w:rPr>
        <w:t>אנחנו מנהלים דיונים בכנסת</w:t>
      </w:r>
      <w:r>
        <w:rPr>
          <w:rFonts w:hint="cs"/>
          <w:rtl/>
          <w:lang w:eastAsia="he-IL"/>
        </w:rPr>
        <w:t xml:space="preserve"> –</w:t>
      </w:r>
      <w:r>
        <w:rPr>
          <w:rtl/>
          <w:lang w:eastAsia="he-IL"/>
        </w:rPr>
        <w:t xml:space="preserve"> אגב, החוק הזה הוא דוגמה</w:t>
      </w:r>
      <w:r>
        <w:rPr>
          <w:rFonts w:hint="cs"/>
          <w:rtl/>
          <w:lang w:eastAsia="he-IL"/>
        </w:rPr>
        <w:t xml:space="preserve"> –</w:t>
      </w:r>
      <w:r>
        <w:rPr>
          <w:rtl/>
          <w:lang w:eastAsia="he-IL"/>
        </w:rPr>
        <w:t xml:space="preserve"> עם </w:t>
      </w:r>
      <w:bookmarkStart w:id="3635" w:name="_ETM_Q16_516814"/>
      <w:bookmarkEnd w:id="3635"/>
      <w:r>
        <w:rPr>
          <w:rtl/>
          <w:lang w:eastAsia="he-IL"/>
        </w:rPr>
        <w:t xml:space="preserve">שמיעה של עמדות מגוונות, </w:t>
      </w:r>
      <w:bookmarkStart w:id="3636" w:name="_ETM_Q16_521500"/>
      <w:bookmarkEnd w:id="3636"/>
      <w:r>
        <w:rPr>
          <w:rtl/>
          <w:lang w:eastAsia="he-IL"/>
        </w:rPr>
        <w:t>מחלוקות, קואליציה, אופוזיציה, הגעה להסכמות בסופו של דבר, כפי שקרה</w:t>
      </w:r>
      <w:r>
        <w:rPr>
          <w:rFonts w:hint="cs"/>
          <w:rtl/>
          <w:lang w:eastAsia="he-IL"/>
        </w:rPr>
        <w:t xml:space="preserve"> </w:t>
      </w:r>
      <w:bookmarkStart w:id="3637" w:name="_ETM_Q16_526420"/>
      <w:bookmarkEnd w:id="3637"/>
      <w:r>
        <w:rPr>
          <w:rtl/>
          <w:lang w:eastAsia="he-IL"/>
        </w:rPr>
        <w:t>בחוק הזה.</w:t>
      </w:r>
      <w:r>
        <w:rPr>
          <w:rFonts w:hint="cs"/>
          <w:rtl/>
          <w:lang w:eastAsia="he-IL"/>
        </w:rPr>
        <w:t xml:space="preserve"> </w:t>
      </w:r>
      <w:bookmarkStart w:id="3638" w:name="_ETM_Q16_525494"/>
      <w:bookmarkStart w:id="3639" w:name="_ETM_Q16_527700"/>
      <w:bookmarkEnd w:id="3638"/>
      <w:bookmarkEnd w:id="3639"/>
      <w:r>
        <w:rPr>
          <w:rtl/>
          <w:lang w:eastAsia="he-IL"/>
        </w:rPr>
        <w:t xml:space="preserve">אבל יש לנו נוהל ויש לנו פרוצדורה ויש לנו הליכים, </w:t>
      </w:r>
      <w:bookmarkStart w:id="3640" w:name="_ETM_Q16_530236"/>
      <w:bookmarkEnd w:id="3640"/>
      <w:r>
        <w:rPr>
          <w:rtl/>
          <w:lang w:eastAsia="he-IL"/>
        </w:rPr>
        <w:t xml:space="preserve">ואנחנו שומעים את כולם, או כמעט את כולם, או את </w:t>
      </w:r>
      <w:bookmarkStart w:id="3641" w:name="_ETM_Q16_532772"/>
      <w:bookmarkEnd w:id="3641"/>
      <w:r>
        <w:rPr>
          <w:rtl/>
          <w:lang w:eastAsia="he-IL"/>
        </w:rPr>
        <w:t xml:space="preserve">כל מי שרלוונטי. </w:t>
      </w:r>
      <w:bookmarkStart w:id="3642" w:name="_ETM_Q16_536149"/>
      <w:bookmarkEnd w:id="3642"/>
    </w:p>
    <w:p w:rsidR="004A23E4" w:rsidRDefault="004A23E4" w:rsidP="003D475B">
      <w:pPr>
        <w:rPr>
          <w:rtl/>
          <w:lang w:eastAsia="he-IL"/>
        </w:rPr>
      </w:pPr>
      <w:bookmarkStart w:id="3643" w:name="_ETM_Q16_536837"/>
      <w:bookmarkStart w:id="3644" w:name="_ETM_Q16_536875"/>
      <w:bookmarkEnd w:id="3643"/>
      <w:bookmarkEnd w:id="3644"/>
    </w:p>
    <w:p w:rsidR="004A23E4" w:rsidRDefault="004A23E4" w:rsidP="003D475B">
      <w:pPr>
        <w:rPr>
          <w:rtl/>
          <w:lang w:eastAsia="he-IL"/>
        </w:rPr>
      </w:pPr>
      <w:bookmarkStart w:id="3645" w:name="_ETM_Q16_536980"/>
      <w:bookmarkStart w:id="3646" w:name="_ETM_Q16_537013"/>
      <w:bookmarkEnd w:id="3645"/>
      <w:bookmarkEnd w:id="3646"/>
      <w:r>
        <w:rPr>
          <w:rtl/>
          <w:lang w:eastAsia="he-IL"/>
        </w:rPr>
        <w:t>היום לבית המשפט</w:t>
      </w:r>
      <w:r>
        <w:rPr>
          <w:rFonts w:hint="cs"/>
          <w:rtl/>
          <w:lang w:eastAsia="he-IL"/>
        </w:rPr>
        <w:t>,</w:t>
      </w:r>
      <w:r>
        <w:rPr>
          <w:rtl/>
          <w:lang w:eastAsia="he-IL"/>
        </w:rPr>
        <w:t xml:space="preserve"> בדיון בסוגיית גיוס החרדים</w:t>
      </w:r>
      <w:r>
        <w:rPr>
          <w:rFonts w:hint="cs"/>
          <w:rtl/>
          <w:lang w:eastAsia="he-IL"/>
        </w:rPr>
        <w:t xml:space="preserve"> </w:t>
      </w:r>
      <w:r>
        <w:rPr>
          <w:rFonts w:hint="eastAsia"/>
          <w:rtl/>
          <w:lang w:eastAsia="he-IL"/>
        </w:rPr>
        <w:t>–</w:t>
      </w:r>
      <w:r>
        <w:rPr>
          <w:rtl/>
          <w:lang w:eastAsia="he-IL"/>
        </w:rPr>
        <w:t xml:space="preserve"> </w:t>
      </w:r>
      <w:bookmarkStart w:id="3647" w:name="_ETM_Q16_543209"/>
      <w:bookmarkEnd w:id="3647"/>
      <w:r>
        <w:rPr>
          <w:rtl/>
          <w:lang w:eastAsia="he-IL"/>
        </w:rPr>
        <w:t xml:space="preserve">החוק טוב, החוק לא טוב, אני לא נכנס לזה עכשיו. </w:t>
      </w:r>
      <w:bookmarkStart w:id="3648" w:name="_ETM_Q16_546710"/>
      <w:bookmarkEnd w:id="3648"/>
      <w:r>
        <w:rPr>
          <w:rtl/>
          <w:lang w:eastAsia="he-IL"/>
        </w:rPr>
        <w:t xml:space="preserve">זה אפילו לא מעניין אותי בהקשר הזה, כי בסופו של </w:t>
      </w:r>
      <w:bookmarkStart w:id="3649" w:name="_ETM_Q16_550212"/>
      <w:bookmarkEnd w:id="3649"/>
      <w:r>
        <w:rPr>
          <w:rtl/>
          <w:lang w:eastAsia="he-IL"/>
        </w:rPr>
        <w:t xml:space="preserve">דבר מה שקרה זה שישבו שופטי בית המשפט העליון, שכולם, </w:t>
      </w:r>
      <w:bookmarkStart w:id="3650" w:name="_ETM_Q16_553714"/>
      <w:bookmarkEnd w:id="3650"/>
      <w:r>
        <w:rPr>
          <w:rtl/>
          <w:lang w:eastAsia="he-IL"/>
        </w:rPr>
        <w:t xml:space="preserve">אבל כולם, מחזיקים תעודת נכשל בכל הנוגע לגיוס חרדים. כאשר </w:t>
      </w:r>
      <w:bookmarkStart w:id="3651" w:name="_ETM_Q16_557216"/>
      <w:bookmarkEnd w:id="3651"/>
      <w:r>
        <w:rPr>
          <w:rtl/>
          <w:lang w:eastAsia="he-IL"/>
        </w:rPr>
        <w:t xml:space="preserve">עשינו את השיח בבית הנשיא על הרפורמה המשפטית, היה נושא </w:t>
      </w:r>
      <w:bookmarkStart w:id="3652" w:name="_ETM_Q16_560718"/>
      <w:bookmarkEnd w:id="3652"/>
      <w:r>
        <w:rPr>
          <w:rtl/>
          <w:lang w:eastAsia="he-IL"/>
        </w:rPr>
        <w:t xml:space="preserve">אחד שהיה </w:t>
      </w:r>
      <w:proofErr w:type="spellStart"/>
      <w:r>
        <w:rPr>
          <w:rtl/>
          <w:lang w:eastAsia="he-IL"/>
        </w:rPr>
        <w:t>בקונ</w:t>
      </w:r>
      <w:r>
        <w:rPr>
          <w:rFonts w:hint="cs"/>
          <w:rtl/>
          <w:lang w:eastAsia="he-IL"/>
        </w:rPr>
        <w:t>ס</w:t>
      </w:r>
      <w:r>
        <w:rPr>
          <w:rtl/>
          <w:lang w:eastAsia="he-IL"/>
        </w:rPr>
        <w:t>נזוס</w:t>
      </w:r>
      <w:proofErr w:type="spellEnd"/>
      <w:r>
        <w:rPr>
          <w:rtl/>
          <w:lang w:eastAsia="he-IL"/>
        </w:rPr>
        <w:t>.</w:t>
      </w:r>
      <w:r>
        <w:rPr>
          <w:rFonts w:hint="cs"/>
          <w:rtl/>
          <w:lang w:eastAsia="he-IL"/>
        </w:rPr>
        <w:t xml:space="preserve"> </w:t>
      </w:r>
      <w:bookmarkStart w:id="3653" w:name="_ETM_Q16_565089"/>
      <w:bookmarkEnd w:id="3653"/>
      <w:r>
        <w:rPr>
          <w:rtl/>
          <w:lang w:eastAsia="he-IL"/>
        </w:rPr>
        <w:t>היו המון נושאים במחלוקת.</w:t>
      </w:r>
      <w:r>
        <w:rPr>
          <w:rFonts w:hint="cs"/>
          <w:rtl/>
          <w:lang w:eastAsia="he-IL"/>
        </w:rPr>
        <w:t xml:space="preserve"> </w:t>
      </w:r>
      <w:bookmarkStart w:id="3654" w:name="_ETM_Q16_567852"/>
      <w:bookmarkEnd w:id="3654"/>
    </w:p>
    <w:p w:rsidR="004A23E4" w:rsidRDefault="004A23E4" w:rsidP="003D475B">
      <w:pPr>
        <w:rPr>
          <w:rtl/>
          <w:lang w:eastAsia="he-IL"/>
        </w:rPr>
      </w:pPr>
      <w:bookmarkStart w:id="3655" w:name="_ETM_Q16_567904"/>
      <w:bookmarkEnd w:id="3655"/>
    </w:p>
    <w:p w:rsidR="004A23E4" w:rsidRDefault="004A23E4" w:rsidP="003D475B">
      <w:pPr>
        <w:pStyle w:val="af5"/>
        <w:keepNext/>
        <w:rPr>
          <w:rtl/>
        </w:rPr>
      </w:pPr>
      <w:bookmarkStart w:id="3656" w:name="ET_interruption_6349_7"/>
      <w:r w:rsidRPr="0059695C">
        <w:rPr>
          <w:rStyle w:val="TagStyle"/>
          <w:rtl/>
        </w:rPr>
        <w:t xml:space="preserve"> &lt;&lt; קריאה &gt;&gt; </w:t>
      </w:r>
      <w:r>
        <w:rPr>
          <w:rtl/>
        </w:rPr>
        <w:t>יצחק שמעון וסרלאוף (עוצמה יהודית):</w:t>
      </w:r>
      <w:r w:rsidRPr="0059695C">
        <w:rPr>
          <w:rStyle w:val="TagStyle"/>
          <w:rtl/>
        </w:rPr>
        <w:t xml:space="preserve"> &lt;&lt; קריאה &gt;&gt;</w:t>
      </w:r>
      <w:r>
        <w:rPr>
          <w:rtl/>
        </w:rPr>
        <w:t xml:space="preserve">   </w:t>
      </w:r>
      <w:bookmarkEnd w:id="3656"/>
    </w:p>
    <w:p w:rsidR="004A23E4" w:rsidRDefault="004A23E4" w:rsidP="003D475B">
      <w:pPr>
        <w:pStyle w:val="KeepWithNext"/>
        <w:rPr>
          <w:rtl/>
          <w:lang w:eastAsia="he-IL"/>
        </w:rPr>
      </w:pPr>
    </w:p>
    <w:p w:rsidR="004A23E4" w:rsidRDefault="004A23E4" w:rsidP="003D475B">
      <w:pPr>
        <w:rPr>
          <w:rtl/>
          <w:lang w:eastAsia="he-IL"/>
        </w:rPr>
      </w:pPr>
      <w:r>
        <w:rPr>
          <w:rFonts w:hint="cs"/>
          <w:rtl/>
          <w:lang w:eastAsia="he-IL"/>
        </w:rPr>
        <w:t xml:space="preserve">זה נדחה. </w:t>
      </w:r>
    </w:p>
    <w:p w:rsidR="004A23E4" w:rsidRDefault="004A23E4" w:rsidP="003D475B">
      <w:pPr>
        <w:rPr>
          <w:rtl/>
          <w:lang w:eastAsia="he-IL"/>
        </w:rPr>
      </w:pPr>
      <w:bookmarkStart w:id="3657" w:name="_ETM_Q16_565823"/>
      <w:bookmarkStart w:id="3658" w:name="_ETM_Q16_565876"/>
      <w:bookmarkEnd w:id="3657"/>
      <w:bookmarkEnd w:id="3658"/>
    </w:p>
    <w:p w:rsidR="004A23E4" w:rsidRDefault="004A23E4" w:rsidP="003D475B">
      <w:pPr>
        <w:pStyle w:val="-"/>
        <w:keepNext/>
        <w:rPr>
          <w:rtl/>
        </w:rPr>
      </w:pPr>
      <w:bookmarkStart w:id="3659" w:name="ET_speakercontinue_6464_8"/>
      <w:r w:rsidRPr="0059695C">
        <w:rPr>
          <w:rStyle w:val="TagStyle"/>
          <w:rtl/>
        </w:rPr>
        <w:t xml:space="preserve"> &lt;&lt; דובר_המשך &gt;&gt; </w:t>
      </w:r>
      <w:r>
        <w:rPr>
          <w:rtl/>
        </w:rPr>
        <w:t>שמחה רוטמן (יו"ר ועדת החוקה, חוק ומשפט):</w:t>
      </w:r>
      <w:r w:rsidRPr="0059695C">
        <w:rPr>
          <w:rStyle w:val="TagStyle"/>
          <w:rtl/>
        </w:rPr>
        <w:t xml:space="preserve"> &lt;&lt; דובר_המשך &gt;&gt;</w:t>
      </w:r>
      <w:r>
        <w:rPr>
          <w:rtl/>
        </w:rPr>
        <w:t xml:space="preserve">   </w:t>
      </w:r>
      <w:bookmarkEnd w:id="3659"/>
    </w:p>
    <w:p w:rsidR="004A23E4" w:rsidRDefault="004A23E4" w:rsidP="003D475B">
      <w:pPr>
        <w:pStyle w:val="KeepWithNext"/>
        <w:rPr>
          <w:rtl/>
          <w:lang w:eastAsia="he-IL"/>
        </w:rPr>
      </w:pPr>
    </w:p>
    <w:p w:rsidR="004A23E4" w:rsidRDefault="004A23E4" w:rsidP="003D475B">
      <w:pPr>
        <w:rPr>
          <w:rtl/>
          <w:lang w:eastAsia="he-IL"/>
        </w:rPr>
      </w:pPr>
      <w:bookmarkStart w:id="3660" w:name="_ETM_Q16_566860"/>
      <w:bookmarkStart w:id="3661" w:name="_ETM_Q16_567130"/>
      <w:bookmarkEnd w:id="3660"/>
      <w:bookmarkEnd w:id="3661"/>
      <w:r>
        <w:rPr>
          <w:rFonts w:hint="cs"/>
          <w:rtl/>
          <w:lang w:eastAsia="he-IL"/>
        </w:rPr>
        <w:t>ש</w:t>
      </w:r>
      <w:r>
        <w:rPr>
          <w:rtl/>
          <w:lang w:eastAsia="he-IL"/>
        </w:rPr>
        <w:t>נייה</w:t>
      </w:r>
      <w:r>
        <w:rPr>
          <w:rFonts w:hint="cs"/>
          <w:rtl/>
          <w:lang w:eastAsia="he-IL"/>
        </w:rPr>
        <w:t>.</w:t>
      </w:r>
      <w:r>
        <w:rPr>
          <w:rtl/>
          <w:lang w:eastAsia="he-IL"/>
        </w:rPr>
        <w:t xml:space="preserve"> היו המון נושאים שהיו במחלוקת</w:t>
      </w:r>
      <w:r>
        <w:rPr>
          <w:rFonts w:hint="cs"/>
          <w:rtl/>
          <w:lang w:eastAsia="he-IL"/>
        </w:rPr>
        <w:t>:</w:t>
      </w:r>
      <w:r>
        <w:rPr>
          <w:rtl/>
          <w:lang w:eastAsia="he-IL"/>
        </w:rPr>
        <w:t xml:space="preserve"> </w:t>
      </w:r>
      <w:bookmarkStart w:id="3662" w:name="_ETM_Q16_569988"/>
      <w:bookmarkEnd w:id="3662"/>
      <w:r>
        <w:rPr>
          <w:rtl/>
          <w:lang w:eastAsia="he-IL"/>
        </w:rPr>
        <w:t xml:space="preserve">היה </w:t>
      </w:r>
      <w:r>
        <w:rPr>
          <w:rFonts w:hint="cs"/>
          <w:rtl/>
          <w:lang w:eastAsia="he-IL"/>
        </w:rPr>
        <w:t>ה</w:t>
      </w:r>
      <w:r>
        <w:rPr>
          <w:rtl/>
          <w:lang w:eastAsia="he-IL"/>
        </w:rPr>
        <w:t xml:space="preserve">נושא מה יהיה בפסקת ההתגברות ומה מעמד היועץ המשפטי, </w:t>
      </w:r>
      <w:bookmarkStart w:id="3663" w:name="_ETM_Q16_573599"/>
      <w:bookmarkEnd w:id="3663"/>
      <w:r>
        <w:rPr>
          <w:rtl/>
          <w:lang w:eastAsia="he-IL"/>
        </w:rPr>
        <w:t xml:space="preserve">והיו המון </w:t>
      </w:r>
      <w:proofErr w:type="spellStart"/>
      <w:r>
        <w:rPr>
          <w:rtl/>
          <w:lang w:eastAsia="he-IL"/>
        </w:rPr>
        <w:t>המון</w:t>
      </w:r>
      <w:proofErr w:type="spellEnd"/>
      <w:r>
        <w:rPr>
          <w:rtl/>
          <w:lang w:eastAsia="he-IL"/>
        </w:rPr>
        <w:t xml:space="preserve"> סוגיות. סוגיה אחת לא הייתה שנויה במחלוקת</w:t>
      </w:r>
      <w:r>
        <w:rPr>
          <w:rFonts w:hint="cs"/>
          <w:rtl/>
          <w:lang w:eastAsia="he-IL"/>
        </w:rPr>
        <w:t>:</w:t>
      </w:r>
      <w:r>
        <w:rPr>
          <w:rtl/>
          <w:lang w:eastAsia="he-IL"/>
        </w:rPr>
        <w:t xml:space="preserve"> </w:t>
      </w:r>
      <w:bookmarkStart w:id="3664" w:name="_ETM_Q16_577209"/>
      <w:bookmarkEnd w:id="3664"/>
      <w:r>
        <w:rPr>
          <w:rtl/>
          <w:lang w:eastAsia="he-IL"/>
        </w:rPr>
        <w:t xml:space="preserve">שבסוגיית גיוס החרדים בית המשפט לא ייגע. </w:t>
      </w:r>
      <w:bookmarkStart w:id="3665" w:name="_ETM_Q16_581559"/>
      <w:bookmarkEnd w:id="3665"/>
      <w:r>
        <w:rPr>
          <w:rtl/>
          <w:lang w:eastAsia="he-IL"/>
        </w:rPr>
        <w:t xml:space="preserve">זה היה מובן על ידי כולם, גם במתווה של הנשיא </w:t>
      </w:r>
      <w:bookmarkStart w:id="3666" w:name="_ETM_Q16_585235"/>
      <w:bookmarkEnd w:id="3666"/>
      <w:r>
        <w:rPr>
          <w:rtl/>
          <w:lang w:eastAsia="he-IL"/>
        </w:rPr>
        <w:t xml:space="preserve">זה נכתב, בין היתר על בסיס דברי השופטים שאמרו שבנושא </w:t>
      </w:r>
      <w:bookmarkStart w:id="3667" w:name="_ETM_Q16_588912"/>
      <w:bookmarkEnd w:id="3667"/>
      <w:r>
        <w:rPr>
          <w:rtl/>
          <w:lang w:eastAsia="he-IL"/>
        </w:rPr>
        <w:t xml:space="preserve">הזה הם לא הצליחו להביא שום תוצאה. </w:t>
      </w:r>
      <w:bookmarkStart w:id="3668" w:name="_ETM_Q16_593390"/>
      <w:bookmarkEnd w:id="3668"/>
    </w:p>
    <w:p w:rsidR="004A23E4" w:rsidRDefault="004A23E4" w:rsidP="003D475B">
      <w:pPr>
        <w:rPr>
          <w:rtl/>
          <w:lang w:eastAsia="he-IL"/>
        </w:rPr>
      </w:pPr>
      <w:bookmarkStart w:id="3669" w:name="_ETM_Q16_600026"/>
      <w:bookmarkStart w:id="3670" w:name="_ETM_Q16_600071"/>
      <w:bookmarkEnd w:id="3669"/>
      <w:bookmarkEnd w:id="3670"/>
    </w:p>
    <w:p w:rsidR="004A23E4" w:rsidRDefault="004A23E4" w:rsidP="003D475B">
      <w:pPr>
        <w:rPr>
          <w:rtl/>
          <w:lang w:eastAsia="he-IL"/>
        </w:rPr>
      </w:pPr>
      <w:r>
        <w:rPr>
          <w:rtl/>
          <w:lang w:eastAsia="he-IL"/>
        </w:rPr>
        <w:t xml:space="preserve">הגיע לדיון אדם שעוסק בגיוס חרדים הלכה למעשה. </w:t>
      </w:r>
      <w:bookmarkStart w:id="3671" w:name="_ETM_Q16_599859"/>
      <w:bookmarkEnd w:id="3671"/>
      <w:r>
        <w:rPr>
          <w:rtl/>
          <w:lang w:eastAsia="he-IL"/>
        </w:rPr>
        <w:t xml:space="preserve">קצין בשם בן סבו, שעוסק בגיוס חרדים בחטיבת חשמונאים. </w:t>
      </w:r>
      <w:bookmarkStart w:id="3672" w:name="_ETM_Q16_608510"/>
      <w:bookmarkEnd w:id="3672"/>
      <w:r>
        <w:rPr>
          <w:rtl/>
          <w:lang w:eastAsia="he-IL"/>
        </w:rPr>
        <w:t>הוא הגיע לדיון וביקש להשמיע את דבריו, הלא</w:t>
      </w:r>
      <w:r>
        <w:rPr>
          <w:rFonts w:hint="cs"/>
          <w:rtl/>
          <w:lang w:eastAsia="he-IL"/>
        </w:rPr>
        <w:t>-</w:t>
      </w:r>
      <w:r>
        <w:rPr>
          <w:rtl/>
          <w:lang w:eastAsia="he-IL"/>
        </w:rPr>
        <w:t>מאוד ארוכים</w:t>
      </w:r>
      <w:r>
        <w:rPr>
          <w:rFonts w:hint="cs"/>
          <w:rtl/>
          <w:lang w:eastAsia="he-IL"/>
        </w:rPr>
        <w:t>,</w:t>
      </w:r>
      <w:r>
        <w:rPr>
          <w:rtl/>
          <w:lang w:eastAsia="he-IL"/>
        </w:rPr>
        <w:t xml:space="preserve"> </w:t>
      </w:r>
      <w:bookmarkStart w:id="3673" w:name="_ETM_Q16_612570"/>
      <w:bookmarkEnd w:id="3673"/>
      <w:r>
        <w:rPr>
          <w:rtl/>
          <w:lang w:eastAsia="he-IL"/>
        </w:rPr>
        <w:t>ובית המשפט</w:t>
      </w:r>
      <w:r>
        <w:rPr>
          <w:rFonts w:hint="cs"/>
          <w:rtl/>
          <w:lang w:eastAsia="he-IL"/>
        </w:rPr>
        <w:t xml:space="preserve"> –</w:t>
      </w:r>
      <w:r>
        <w:rPr>
          <w:rtl/>
          <w:lang w:eastAsia="he-IL"/>
        </w:rPr>
        <w:t xml:space="preserve"> שמצא זמן לכל מי שרוצה לדבר נגד החוק </w:t>
      </w:r>
      <w:bookmarkStart w:id="3674" w:name="_ETM_Q16_616326"/>
      <w:bookmarkEnd w:id="3674"/>
      <w:r>
        <w:rPr>
          <w:rtl/>
          <w:lang w:eastAsia="he-IL"/>
        </w:rPr>
        <w:t>ובעד אותו מעצר של בחורי ישיבות</w:t>
      </w:r>
      <w:r>
        <w:rPr>
          <w:rFonts w:hint="cs"/>
          <w:rtl/>
          <w:lang w:eastAsia="he-IL"/>
        </w:rPr>
        <w:t>,</w:t>
      </w:r>
      <w:r>
        <w:rPr>
          <w:rtl/>
          <w:lang w:eastAsia="he-IL"/>
        </w:rPr>
        <w:t xml:space="preserve"> שלרוב הדעות לא עוזר </w:t>
      </w:r>
      <w:bookmarkStart w:id="3675" w:name="_ETM_Q16_620082"/>
      <w:bookmarkEnd w:id="3675"/>
      <w:r>
        <w:rPr>
          <w:rtl/>
          <w:lang w:eastAsia="he-IL"/>
        </w:rPr>
        <w:t>לגיוס חרדים</w:t>
      </w:r>
      <w:r>
        <w:rPr>
          <w:rFonts w:hint="cs"/>
          <w:rtl/>
          <w:lang w:eastAsia="he-IL"/>
        </w:rPr>
        <w:t xml:space="preserve"> –</w:t>
      </w:r>
      <w:r>
        <w:rPr>
          <w:rtl/>
          <w:lang w:eastAsia="he-IL"/>
        </w:rPr>
        <w:t xml:space="preserve"> </w:t>
      </w:r>
      <w:bookmarkStart w:id="3676" w:name="_ETM_Q16_624619"/>
      <w:bookmarkEnd w:id="3676"/>
      <w:r>
        <w:rPr>
          <w:rtl/>
          <w:lang w:eastAsia="he-IL"/>
        </w:rPr>
        <w:t xml:space="preserve">פשוט סתם לו את הפה. לזה לא נשאר לו זמן. </w:t>
      </w:r>
      <w:bookmarkStart w:id="3677" w:name="_ETM_Q16_628565"/>
      <w:bookmarkEnd w:id="3677"/>
      <w:r>
        <w:rPr>
          <w:rtl/>
          <w:lang w:eastAsia="he-IL"/>
        </w:rPr>
        <w:t xml:space="preserve">אז אני, בין היתר לבקשת גורמים שקשורים לחטיבת חשמונאים, רוצה </w:t>
      </w:r>
      <w:bookmarkStart w:id="3678" w:name="_ETM_Q16_632512"/>
      <w:bookmarkEnd w:id="3678"/>
      <w:r>
        <w:rPr>
          <w:rtl/>
          <w:lang w:eastAsia="he-IL"/>
        </w:rPr>
        <w:t>להגיד את הדברים שתכנן לומר בן סבו היום בבית המשפט</w:t>
      </w:r>
      <w:r>
        <w:rPr>
          <w:rFonts w:hint="cs"/>
          <w:rtl/>
          <w:lang w:eastAsia="he-IL"/>
        </w:rPr>
        <w:t>,</w:t>
      </w:r>
      <w:r>
        <w:rPr>
          <w:rtl/>
          <w:lang w:eastAsia="he-IL"/>
        </w:rPr>
        <w:t xml:space="preserve"> </w:t>
      </w:r>
      <w:bookmarkStart w:id="3679" w:name="_ETM_Q16_637109"/>
      <w:bookmarkEnd w:id="3679"/>
      <w:r>
        <w:rPr>
          <w:rtl/>
          <w:lang w:eastAsia="he-IL"/>
        </w:rPr>
        <w:t>והוא רצה לומר כך</w:t>
      </w:r>
      <w:r>
        <w:rPr>
          <w:rFonts w:hint="cs"/>
          <w:rtl/>
          <w:lang w:eastAsia="he-IL"/>
        </w:rPr>
        <w:t>:</w:t>
      </w:r>
      <w:r>
        <w:rPr>
          <w:rtl/>
          <w:lang w:eastAsia="he-IL"/>
        </w:rPr>
        <w:t xml:space="preserve"> </w:t>
      </w:r>
      <w:bookmarkStart w:id="3680" w:name="_ETM_Q16_639179"/>
      <w:bookmarkEnd w:id="3680"/>
    </w:p>
    <w:p w:rsidR="004A23E4" w:rsidRDefault="004A23E4" w:rsidP="003D475B">
      <w:pPr>
        <w:rPr>
          <w:rtl/>
          <w:lang w:eastAsia="he-IL"/>
        </w:rPr>
      </w:pPr>
    </w:p>
    <w:p w:rsidR="004A23E4" w:rsidRDefault="004A23E4" w:rsidP="003D475B">
      <w:pPr>
        <w:rPr>
          <w:rtl/>
          <w:lang w:eastAsia="he-IL"/>
        </w:rPr>
      </w:pPr>
      <w:r>
        <w:rPr>
          <w:rtl/>
          <w:lang w:eastAsia="he-IL"/>
        </w:rPr>
        <w:t>לא אדבר בשם טיעונים משפטיים. עם ישראל</w:t>
      </w:r>
      <w:r>
        <w:rPr>
          <w:rFonts w:hint="cs"/>
          <w:rtl/>
          <w:lang w:eastAsia="he-IL"/>
        </w:rPr>
        <w:t>,</w:t>
      </w:r>
      <w:r>
        <w:rPr>
          <w:rtl/>
          <w:lang w:eastAsia="he-IL"/>
        </w:rPr>
        <w:t xml:space="preserve"> ובעיקר הדור הצעיר </w:t>
      </w:r>
      <w:bookmarkStart w:id="3681" w:name="_ETM_Q16_642897"/>
      <w:bookmarkEnd w:id="3681"/>
      <w:r>
        <w:rPr>
          <w:rtl/>
          <w:lang w:eastAsia="he-IL"/>
        </w:rPr>
        <w:t xml:space="preserve">שגדל כאן, כבר לא תמימים ומבינים שהכול פה זה </w:t>
      </w:r>
      <w:proofErr w:type="spellStart"/>
      <w:r>
        <w:rPr>
          <w:rtl/>
          <w:lang w:eastAsia="he-IL"/>
        </w:rPr>
        <w:t>פסאודו</w:t>
      </w:r>
      <w:proofErr w:type="spellEnd"/>
      <w:r>
        <w:rPr>
          <w:rFonts w:hint="cs"/>
          <w:rtl/>
          <w:lang w:eastAsia="he-IL"/>
        </w:rPr>
        <w:t>-</w:t>
      </w:r>
      <w:bookmarkStart w:id="3682" w:name="_ETM_Q16_646615"/>
      <w:bookmarkEnd w:id="3682"/>
      <w:r>
        <w:rPr>
          <w:rtl/>
          <w:lang w:eastAsia="he-IL"/>
        </w:rPr>
        <w:t>משפט, הכול נקבע על ידי תפיסת עולם</w:t>
      </w:r>
      <w:r>
        <w:rPr>
          <w:rFonts w:hint="cs"/>
          <w:rtl/>
          <w:lang w:eastAsia="he-IL"/>
        </w:rPr>
        <w:t>,</w:t>
      </w:r>
      <w:r>
        <w:rPr>
          <w:rtl/>
          <w:lang w:eastAsia="he-IL"/>
        </w:rPr>
        <w:t xml:space="preserve"> כל הטיעונים המשפטיים </w:t>
      </w:r>
      <w:bookmarkStart w:id="3683" w:name="_ETM_Q16_650334"/>
      <w:bookmarkEnd w:id="3683"/>
      <w:r>
        <w:rPr>
          <w:rtl/>
          <w:lang w:eastAsia="he-IL"/>
        </w:rPr>
        <w:t>זאת צביעות</w:t>
      </w:r>
      <w:r>
        <w:rPr>
          <w:rFonts w:hint="cs"/>
          <w:rtl/>
          <w:lang w:eastAsia="he-IL"/>
        </w:rPr>
        <w:t>.</w:t>
      </w:r>
      <w:r>
        <w:rPr>
          <w:rtl/>
          <w:lang w:eastAsia="he-IL"/>
        </w:rPr>
        <w:t xml:space="preserve"> לא את זה באתי לחדש כי זה ברור </w:t>
      </w:r>
      <w:bookmarkStart w:id="3684" w:name="_ETM_Q16_654052"/>
      <w:bookmarkEnd w:id="3684"/>
      <w:r>
        <w:rPr>
          <w:rtl/>
          <w:lang w:eastAsia="he-IL"/>
        </w:rPr>
        <w:t xml:space="preserve">לכולם. באתי לחדש דבר אחר. באתי להגיד שהמעצרים השיגו בדיוק </w:t>
      </w:r>
      <w:bookmarkStart w:id="3685" w:name="_ETM_Q16_657770"/>
      <w:bookmarkEnd w:id="3685"/>
      <w:r>
        <w:rPr>
          <w:rtl/>
          <w:lang w:eastAsia="he-IL"/>
        </w:rPr>
        <w:t>את התכלית של מי שרוצה אותם</w:t>
      </w:r>
      <w:r>
        <w:rPr>
          <w:rFonts w:hint="cs"/>
          <w:rtl/>
          <w:lang w:eastAsia="he-IL"/>
        </w:rPr>
        <w:t>,</w:t>
      </w:r>
      <w:r>
        <w:rPr>
          <w:rtl/>
          <w:lang w:eastAsia="he-IL"/>
        </w:rPr>
        <w:t xml:space="preserve"> </w:t>
      </w:r>
      <w:bookmarkStart w:id="3686" w:name="_ETM_Q16_662059"/>
      <w:bookmarkEnd w:id="3686"/>
      <w:r>
        <w:rPr>
          <w:rtl/>
          <w:lang w:eastAsia="he-IL"/>
        </w:rPr>
        <w:t xml:space="preserve">רק </w:t>
      </w:r>
      <w:r>
        <w:rPr>
          <w:rFonts w:hint="cs"/>
          <w:rtl/>
          <w:lang w:eastAsia="he-IL"/>
        </w:rPr>
        <w:t>ש</w:t>
      </w:r>
      <w:r>
        <w:rPr>
          <w:rtl/>
          <w:lang w:eastAsia="he-IL"/>
        </w:rPr>
        <w:t xml:space="preserve">התכלית </w:t>
      </w:r>
      <w:bookmarkStart w:id="3687" w:name="_ETM_Q16_663880"/>
      <w:bookmarkEnd w:id="3687"/>
      <w:r>
        <w:rPr>
          <w:rtl/>
          <w:lang w:eastAsia="he-IL"/>
        </w:rPr>
        <w:t xml:space="preserve">איננה גיוס חרדים. התכלית היא מניעת גיוס חרדים. הרדיפות, נכון </w:t>
      </w:r>
      <w:bookmarkStart w:id="3688" w:name="_ETM_Q16_668320"/>
      <w:bookmarkEnd w:id="3688"/>
      <w:r>
        <w:rPr>
          <w:rtl/>
          <w:lang w:eastAsia="he-IL"/>
        </w:rPr>
        <w:t>לעכשיו, הן כחרב המונפת מעל ראשה של החטיבה</w:t>
      </w:r>
      <w:r>
        <w:rPr>
          <w:rFonts w:hint="cs"/>
          <w:rtl/>
          <w:lang w:eastAsia="he-IL"/>
        </w:rPr>
        <w:t xml:space="preserve"> </w:t>
      </w:r>
      <w:r>
        <w:rPr>
          <w:rFonts w:hint="eastAsia"/>
          <w:rtl/>
          <w:lang w:eastAsia="he-IL"/>
        </w:rPr>
        <w:t>–</w:t>
      </w:r>
      <w:r>
        <w:rPr>
          <w:rtl/>
          <w:lang w:eastAsia="he-IL"/>
        </w:rPr>
        <w:t xml:space="preserve"> הוא מדבר </w:t>
      </w:r>
      <w:bookmarkStart w:id="3689" w:name="_ETM_Q16_672760"/>
      <w:bookmarkEnd w:id="3689"/>
      <w:r>
        <w:rPr>
          <w:rtl/>
          <w:lang w:eastAsia="he-IL"/>
        </w:rPr>
        <w:t>על חטיבת חשמונאים</w:t>
      </w:r>
      <w:r>
        <w:rPr>
          <w:rFonts w:hint="cs"/>
          <w:rtl/>
          <w:lang w:eastAsia="he-IL"/>
        </w:rPr>
        <w:t xml:space="preserve"> </w:t>
      </w:r>
      <w:r>
        <w:rPr>
          <w:rFonts w:hint="eastAsia"/>
          <w:rtl/>
          <w:lang w:eastAsia="he-IL"/>
        </w:rPr>
        <w:t>–</w:t>
      </w:r>
      <w:r>
        <w:rPr>
          <w:rtl/>
          <w:lang w:eastAsia="he-IL"/>
        </w:rPr>
        <w:t xml:space="preserve"> הגיוס מאז תחילת הרדיפות צנח בעשרות אחוזים</w:t>
      </w:r>
      <w:r>
        <w:rPr>
          <w:rFonts w:hint="cs"/>
          <w:rtl/>
          <w:lang w:eastAsia="he-IL"/>
        </w:rPr>
        <w:t>.</w:t>
      </w:r>
      <w:r>
        <w:rPr>
          <w:rtl/>
          <w:lang w:eastAsia="he-IL"/>
        </w:rPr>
        <w:t xml:space="preserve"> </w:t>
      </w:r>
      <w:bookmarkStart w:id="3690" w:name="_ETM_Q16_677720"/>
      <w:bookmarkEnd w:id="3690"/>
      <w:r>
        <w:rPr>
          <w:rtl/>
          <w:lang w:eastAsia="he-IL"/>
        </w:rPr>
        <w:t xml:space="preserve">בתחילה התגייסו לחטיבה מאות במחזור בסדיר ובמילואים, כיום ספק אם </w:t>
      </w:r>
      <w:bookmarkStart w:id="3691" w:name="_ETM_Q16_681039"/>
      <w:bookmarkEnd w:id="3691"/>
      <w:r>
        <w:rPr>
          <w:rtl/>
          <w:lang w:eastAsia="he-IL"/>
        </w:rPr>
        <w:t xml:space="preserve">במחזור הקרוב תיפתח פלוגה. </w:t>
      </w:r>
      <w:bookmarkStart w:id="3692" w:name="_ETM_Q16_684869"/>
      <w:bookmarkEnd w:id="3692"/>
      <w:r>
        <w:rPr>
          <w:rtl/>
          <w:lang w:eastAsia="he-IL"/>
        </w:rPr>
        <w:t>לקורס קצינים בהתחלה יצאו</w:t>
      </w:r>
      <w:r>
        <w:rPr>
          <w:rFonts w:hint="cs"/>
          <w:rtl/>
          <w:lang w:eastAsia="he-IL"/>
        </w:rPr>
        <w:t>;</w:t>
      </w:r>
      <w:r>
        <w:rPr>
          <w:rtl/>
          <w:lang w:eastAsia="he-IL"/>
        </w:rPr>
        <w:t xml:space="preserve"> כיום אף אחד לא רוצה ולא </w:t>
      </w:r>
      <w:bookmarkStart w:id="3693" w:name="_ETM_Q16_687654"/>
      <w:bookmarkEnd w:id="3693"/>
      <w:r>
        <w:rPr>
          <w:rtl/>
          <w:lang w:eastAsia="he-IL"/>
        </w:rPr>
        <w:t xml:space="preserve">נפתח קורס במחזור הקרוב. </w:t>
      </w:r>
      <w:bookmarkStart w:id="3694" w:name="_ETM_Q16_691709"/>
      <w:bookmarkEnd w:id="3694"/>
      <w:r>
        <w:rPr>
          <w:rtl/>
          <w:lang w:eastAsia="he-IL"/>
        </w:rPr>
        <w:t xml:space="preserve">גם החיילים שכבר התגייסו מעידים שמה שהיה פעם סקרנות של </w:t>
      </w:r>
      <w:bookmarkStart w:id="3695" w:name="_ETM_Q16_695666"/>
      <w:bookmarkEnd w:id="3695"/>
      <w:r>
        <w:rPr>
          <w:rtl/>
          <w:lang w:eastAsia="he-IL"/>
        </w:rPr>
        <w:t xml:space="preserve">הרבנים והחברים, התחלף מאז הגברת הלהבות והמעצרים והרדיפות במתח אדיר </w:t>
      </w:r>
      <w:bookmarkStart w:id="3696" w:name="_ETM_Q16_699623"/>
      <w:bookmarkEnd w:id="3696"/>
      <w:r>
        <w:rPr>
          <w:rtl/>
          <w:lang w:eastAsia="he-IL"/>
        </w:rPr>
        <w:t xml:space="preserve">מולם ובחוסר רצון להמשיך בחטיבה. </w:t>
      </w:r>
      <w:bookmarkStart w:id="3697" w:name="_ETM_Q16_701993"/>
      <w:bookmarkStart w:id="3698" w:name="_ETM_Q16_702035"/>
      <w:bookmarkStart w:id="3699" w:name="_ETM_Q16_702089"/>
      <w:bookmarkStart w:id="3700" w:name="_ETM_Q16_702122"/>
      <w:bookmarkEnd w:id="3697"/>
      <w:bookmarkEnd w:id="3698"/>
      <w:bookmarkEnd w:id="3699"/>
      <w:bookmarkEnd w:id="3700"/>
      <w:r>
        <w:rPr>
          <w:rtl/>
          <w:lang w:eastAsia="he-IL"/>
        </w:rPr>
        <w:t>אני מדבר עובדות</w:t>
      </w:r>
      <w:r>
        <w:rPr>
          <w:rFonts w:hint="cs"/>
          <w:rtl/>
          <w:lang w:eastAsia="he-IL"/>
        </w:rPr>
        <w:t xml:space="preserve"> –</w:t>
      </w:r>
      <w:r>
        <w:rPr>
          <w:rtl/>
          <w:lang w:eastAsia="he-IL"/>
        </w:rPr>
        <w:t xml:space="preserve"> אומר בן </w:t>
      </w:r>
      <w:bookmarkStart w:id="3701" w:name="_ETM_Q16_703580"/>
      <w:bookmarkEnd w:id="3701"/>
      <w:r>
        <w:rPr>
          <w:rtl/>
          <w:lang w:eastAsia="he-IL"/>
        </w:rPr>
        <w:t>סבו</w:t>
      </w:r>
      <w:r>
        <w:rPr>
          <w:rFonts w:hint="cs"/>
          <w:rtl/>
          <w:lang w:eastAsia="he-IL"/>
        </w:rPr>
        <w:t xml:space="preserve"> –</w:t>
      </w:r>
      <w:r>
        <w:rPr>
          <w:rtl/>
          <w:lang w:eastAsia="he-IL"/>
        </w:rPr>
        <w:t xml:space="preserve"> תחליטו מה שתחליטו. אבל כל עוד אתם</w:t>
      </w:r>
      <w:r>
        <w:rPr>
          <w:rFonts w:hint="cs"/>
          <w:rtl/>
          <w:lang w:eastAsia="he-IL"/>
        </w:rPr>
        <w:t>,</w:t>
      </w:r>
      <w:r>
        <w:rPr>
          <w:rtl/>
          <w:lang w:eastAsia="he-IL"/>
        </w:rPr>
        <w:t xml:space="preserve"> הפקידים</w:t>
      </w:r>
      <w:r>
        <w:rPr>
          <w:rFonts w:hint="cs"/>
          <w:rtl/>
          <w:lang w:eastAsia="he-IL"/>
        </w:rPr>
        <w:t>,</w:t>
      </w:r>
      <w:r>
        <w:rPr>
          <w:rtl/>
          <w:lang w:eastAsia="he-IL"/>
        </w:rPr>
        <w:t xml:space="preserve"> עדיין </w:t>
      </w:r>
      <w:bookmarkStart w:id="3702" w:name="_ETM_Q16_707537"/>
      <w:bookmarkEnd w:id="3702"/>
      <w:r>
        <w:rPr>
          <w:rtl/>
          <w:lang w:eastAsia="he-IL"/>
        </w:rPr>
        <w:t xml:space="preserve">מנהלים את המדינה, שעם ישראל ידע מה האג'נדה שלכם ומה </w:t>
      </w:r>
      <w:bookmarkStart w:id="3703" w:name="_ETM_Q16_711494"/>
      <w:bookmarkEnd w:id="3703"/>
      <w:r>
        <w:rPr>
          <w:rtl/>
          <w:lang w:eastAsia="he-IL"/>
        </w:rPr>
        <w:t xml:space="preserve">אתם עושים במודע. נצח ישראל לא ישקר, ומה שזמני וחולף </w:t>
      </w:r>
      <w:bookmarkStart w:id="3704" w:name="_ETM_Q16_715451"/>
      <w:bookmarkEnd w:id="3704"/>
      <w:r>
        <w:rPr>
          <w:rtl/>
          <w:lang w:eastAsia="he-IL"/>
        </w:rPr>
        <w:t xml:space="preserve">יתפורר וינבול. </w:t>
      </w:r>
      <w:bookmarkStart w:id="3705" w:name="_ETM_Q16_720030"/>
      <w:bookmarkEnd w:id="3705"/>
    </w:p>
    <w:p w:rsidR="004A23E4" w:rsidRDefault="004A23E4" w:rsidP="003D475B">
      <w:pPr>
        <w:rPr>
          <w:rtl/>
          <w:lang w:eastAsia="he-IL"/>
        </w:rPr>
      </w:pPr>
      <w:bookmarkStart w:id="3706" w:name="_ETM_Q16_721391"/>
      <w:bookmarkStart w:id="3707" w:name="_ETM_Q16_721424"/>
      <w:bookmarkEnd w:id="3706"/>
      <w:bookmarkEnd w:id="3707"/>
    </w:p>
    <w:p w:rsidR="004A23E4" w:rsidRDefault="004A23E4" w:rsidP="003D475B">
      <w:pPr>
        <w:rPr>
          <w:rtl/>
          <w:lang w:eastAsia="he-IL"/>
        </w:rPr>
      </w:pPr>
      <w:bookmarkStart w:id="3708" w:name="_ETM_Q16_721510"/>
      <w:bookmarkStart w:id="3709" w:name="_ETM_Q16_721547"/>
      <w:bookmarkEnd w:id="3708"/>
      <w:bookmarkEnd w:id="3709"/>
      <w:r>
        <w:rPr>
          <w:rtl/>
          <w:lang w:eastAsia="he-IL"/>
        </w:rPr>
        <w:t>זה האדם שבניגוד לכל שופטי בג</w:t>
      </w:r>
      <w:r>
        <w:rPr>
          <w:rFonts w:hint="cs"/>
          <w:rtl/>
          <w:lang w:eastAsia="he-IL"/>
        </w:rPr>
        <w:t>"</w:t>
      </w:r>
      <w:r>
        <w:rPr>
          <w:rtl/>
          <w:lang w:eastAsia="he-IL"/>
        </w:rPr>
        <w:t xml:space="preserve">ץ ובניגוד ליועצת המשפטית לממשלה </w:t>
      </w:r>
      <w:bookmarkStart w:id="3710" w:name="_ETM_Q16_723612"/>
      <w:bookmarkEnd w:id="3710"/>
      <w:r>
        <w:rPr>
          <w:rtl/>
          <w:lang w:eastAsia="he-IL"/>
        </w:rPr>
        <w:t xml:space="preserve">מחזיק בקבלות על גיוס חרדים. זה הבן אדם שיודע איך </w:t>
      </w:r>
      <w:bookmarkStart w:id="3711" w:name="_ETM_Q16_727194"/>
      <w:bookmarkEnd w:id="3711"/>
      <w:r>
        <w:rPr>
          <w:rtl/>
          <w:lang w:eastAsia="he-IL"/>
        </w:rPr>
        <w:t>עושים את הדבר הזה, ול</w:t>
      </w:r>
      <w:r>
        <w:rPr>
          <w:rFonts w:hint="cs"/>
          <w:rtl/>
          <w:lang w:eastAsia="he-IL"/>
        </w:rPr>
        <w:t>ו</w:t>
      </w:r>
      <w:r>
        <w:rPr>
          <w:rtl/>
          <w:lang w:eastAsia="he-IL"/>
        </w:rPr>
        <w:t xml:space="preserve"> סתמו את הפה היום בבית </w:t>
      </w:r>
      <w:bookmarkStart w:id="3712" w:name="_ETM_Q16_730776"/>
      <w:bookmarkEnd w:id="3712"/>
      <w:r>
        <w:rPr>
          <w:rtl/>
          <w:lang w:eastAsia="he-IL"/>
        </w:rPr>
        <w:t>המשפט</w:t>
      </w:r>
      <w:r>
        <w:rPr>
          <w:rFonts w:hint="cs"/>
          <w:rtl/>
          <w:lang w:eastAsia="he-IL"/>
        </w:rPr>
        <w:t>.</w:t>
      </w:r>
      <w:r>
        <w:rPr>
          <w:rtl/>
          <w:lang w:eastAsia="he-IL"/>
        </w:rPr>
        <w:t xml:space="preserve"> אני שמח שהייתה לי ההזדמנות להיות ל</w:t>
      </w:r>
      <w:r>
        <w:rPr>
          <w:rFonts w:hint="cs"/>
          <w:rtl/>
          <w:lang w:eastAsia="he-IL"/>
        </w:rPr>
        <w:t>ו</w:t>
      </w:r>
      <w:r>
        <w:rPr>
          <w:rtl/>
          <w:lang w:eastAsia="he-IL"/>
        </w:rPr>
        <w:t xml:space="preserve"> לפה</w:t>
      </w:r>
      <w:r>
        <w:rPr>
          <w:rFonts w:hint="cs"/>
          <w:rtl/>
          <w:lang w:eastAsia="he-IL"/>
        </w:rPr>
        <w:t xml:space="preserve">. </w:t>
      </w:r>
    </w:p>
    <w:p w:rsidR="004A23E4" w:rsidRDefault="004A23E4" w:rsidP="003D475B">
      <w:pPr>
        <w:rPr>
          <w:rtl/>
          <w:lang w:eastAsia="he-IL"/>
        </w:rPr>
      </w:pPr>
      <w:bookmarkStart w:id="3713" w:name="_ETM_Q16_733931"/>
      <w:bookmarkStart w:id="3714" w:name="_ETM_Q16_733986"/>
      <w:bookmarkEnd w:id="3713"/>
      <w:bookmarkEnd w:id="3714"/>
    </w:p>
    <w:p w:rsidR="004A23E4" w:rsidRDefault="004A23E4" w:rsidP="003D475B">
      <w:pPr>
        <w:rPr>
          <w:rtl/>
          <w:lang w:eastAsia="he-IL"/>
        </w:rPr>
      </w:pPr>
      <w:bookmarkStart w:id="3715" w:name="_ETM_Q16_734051"/>
      <w:bookmarkStart w:id="3716" w:name="_ETM_Q16_734101"/>
      <w:bookmarkStart w:id="3717" w:name="_ETM_Q16_734909"/>
      <w:bookmarkEnd w:id="3715"/>
      <w:bookmarkEnd w:id="3716"/>
      <w:bookmarkEnd w:id="3717"/>
      <w:r>
        <w:rPr>
          <w:rFonts w:hint="cs"/>
          <w:rtl/>
          <w:lang w:eastAsia="he-IL"/>
        </w:rPr>
        <w:t>ו</w:t>
      </w:r>
      <w:r>
        <w:rPr>
          <w:rtl/>
          <w:lang w:eastAsia="he-IL"/>
        </w:rPr>
        <w:t>לבית המשפט אומר</w:t>
      </w:r>
      <w:r>
        <w:rPr>
          <w:rFonts w:hint="cs"/>
          <w:rtl/>
          <w:lang w:eastAsia="he-IL"/>
        </w:rPr>
        <w:t>:</w:t>
      </w:r>
      <w:r>
        <w:rPr>
          <w:rtl/>
          <w:lang w:eastAsia="he-IL"/>
        </w:rPr>
        <w:t xml:space="preserve"> </w:t>
      </w:r>
      <w:bookmarkStart w:id="3718" w:name="_ETM_Q16_737390"/>
      <w:bookmarkEnd w:id="3718"/>
      <w:r>
        <w:rPr>
          <w:rtl/>
          <w:lang w:eastAsia="he-IL"/>
        </w:rPr>
        <w:t xml:space="preserve">מי שנכשל כל כך הרבה פעמים, </w:t>
      </w:r>
      <w:bookmarkStart w:id="3719" w:name="_ETM_Q16_741500"/>
      <w:bookmarkEnd w:id="3719"/>
      <w:r>
        <w:rPr>
          <w:rtl/>
          <w:lang w:eastAsia="he-IL"/>
        </w:rPr>
        <w:t>שלא ינסה שוב</w:t>
      </w:r>
      <w:r>
        <w:rPr>
          <w:rFonts w:hint="cs"/>
          <w:rtl/>
          <w:lang w:eastAsia="he-IL"/>
        </w:rPr>
        <w:t>,</w:t>
      </w:r>
      <w:r>
        <w:rPr>
          <w:rtl/>
          <w:lang w:eastAsia="he-IL"/>
        </w:rPr>
        <w:t xml:space="preserve"> </w:t>
      </w:r>
      <w:bookmarkStart w:id="3720" w:name="_ETM_Q16_744210"/>
      <w:bookmarkEnd w:id="3720"/>
      <w:r>
        <w:rPr>
          <w:rtl/>
          <w:lang w:eastAsia="he-IL"/>
        </w:rPr>
        <w:t>ושימשכו את ידם שופטי בג</w:t>
      </w:r>
      <w:r>
        <w:rPr>
          <w:rFonts w:hint="cs"/>
          <w:rtl/>
          <w:lang w:eastAsia="he-IL"/>
        </w:rPr>
        <w:t>"</w:t>
      </w:r>
      <w:r>
        <w:rPr>
          <w:rtl/>
          <w:lang w:eastAsia="he-IL"/>
        </w:rPr>
        <w:t xml:space="preserve">ץ, כי הדבר האחרון שהם מצליחים </w:t>
      </w:r>
      <w:bookmarkStart w:id="3721" w:name="_ETM_Q16_748470"/>
      <w:bookmarkEnd w:id="3721"/>
      <w:r>
        <w:rPr>
          <w:rtl/>
          <w:lang w:eastAsia="he-IL"/>
        </w:rPr>
        <w:t xml:space="preserve">לעשות זה לגייס את הציבור החרדי. </w:t>
      </w:r>
    </w:p>
    <w:p w:rsidR="004A23E4" w:rsidRDefault="004A23E4" w:rsidP="003D475B">
      <w:pPr>
        <w:rPr>
          <w:rtl/>
          <w:lang w:eastAsia="he-IL"/>
        </w:rPr>
      </w:pPr>
    </w:p>
    <w:p w:rsidR="00934579" w:rsidRDefault="00934579" w:rsidP="003D475B">
      <w:pPr>
        <w:rPr>
          <w:rtl/>
        </w:rPr>
      </w:pPr>
      <w:bookmarkStart w:id="3722" w:name="TOR_Q17"/>
      <w:bookmarkEnd w:id="3722"/>
      <w:r>
        <w:rPr>
          <w:rFonts w:hint="cs"/>
          <w:rtl/>
        </w:rPr>
        <w:t xml:space="preserve">אני רוצה לומר תודות </w:t>
      </w:r>
      <w:bookmarkStart w:id="3723" w:name="_ETM_Q17_180000"/>
      <w:bookmarkEnd w:id="3723"/>
      <w:r>
        <w:rPr>
          <w:rFonts w:hint="cs"/>
          <w:rtl/>
        </w:rPr>
        <w:t xml:space="preserve">על </w:t>
      </w:r>
      <w:r w:rsidRPr="0095354B">
        <w:rPr>
          <w:rFonts w:hint="cs"/>
          <w:rtl/>
        </w:rPr>
        <w:t>הצעת החוק, ובראש ובראשונה להגיד תודה - - -</w:t>
      </w:r>
      <w:r>
        <w:rPr>
          <w:rFonts w:hint="cs"/>
          <w:rtl/>
        </w:rPr>
        <w:t xml:space="preserve"> </w:t>
      </w:r>
    </w:p>
    <w:p w:rsidR="00934579" w:rsidRDefault="00934579" w:rsidP="003D475B">
      <w:pPr>
        <w:rPr>
          <w:rtl/>
        </w:rPr>
      </w:pPr>
      <w:bookmarkStart w:id="3724" w:name="_ETM_Q17_150973"/>
      <w:bookmarkStart w:id="3725" w:name="_ETM_Q17_151034"/>
      <w:bookmarkStart w:id="3726" w:name="_ETM_Q17_152403"/>
      <w:bookmarkEnd w:id="3724"/>
      <w:bookmarkEnd w:id="3725"/>
      <w:bookmarkEnd w:id="3726"/>
    </w:p>
    <w:p w:rsidR="00934579" w:rsidRDefault="00934579" w:rsidP="003D475B">
      <w:pPr>
        <w:pStyle w:val="af5"/>
        <w:keepNext/>
        <w:rPr>
          <w:rtl/>
        </w:rPr>
      </w:pPr>
      <w:r w:rsidRPr="00E066CD">
        <w:rPr>
          <w:rStyle w:val="TagStyle"/>
          <w:rtl/>
        </w:rPr>
        <w:t xml:space="preserve"> &lt;&lt; קריאה &gt;&gt; </w:t>
      </w:r>
      <w:r>
        <w:rPr>
          <w:rtl/>
        </w:rPr>
        <w:t>גלעד קריב (העבודה):</w:t>
      </w:r>
      <w:r w:rsidRPr="00E066CD">
        <w:rPr>
          <w:rStyle w:val="TagStyle"/>
          <w:rtl/>
        </w:rPr>
        <w:t xml:space="preserve"> &lt;&lt; קריאה &gt;&gt;</w:t>
      </w:r>
      <w:r>
        <w:rPr>
          <w:rtl/>
        </w:rPr>
        <w:t xml:space="preserve"> </w:t>
      </w:r>
    </w:p>
    <w:p w:rsidR="00934579" w:rsidRDefault="00934579" w:rsidP="003D475B">
      <w:pPr>
        <w:pStyle w:val="KeepWithNext"/>
        <w:rPr>
          <w:rtl/>
        </w:rPr>
      </w:pPr>
    </w:p>
    <w:p w:rsidR="00934579" w:rsidRDefault="00934579" w:rsidP="003D475B">
      <w:pPr>
        <w:rPr>
          <w:rtl/>
        </w:rPr>
      </w:pPr>
      <w:bookmarkStart w:id="3727" w:name="_ETM_Q17_156761"/>
      <w:bookmarkEnd w:id="3727"/>
      <w:r w:rsidRPr="0095354B">
        <w:rPr>
          <w:rFonts w:hint="cs"/>
          <w:rtl/>
        </w:rPr>
        <w:t xml:space="preserve">- - </w:t>
      </w:r>
      <w:bookmarkStart w:id="3728" w:name="_ETM_Q17_152752"/>
      <w:bookmarkEnd w:id="3728"/>
      <w:r w:rsidRPr="0095354B">
        <w:rPr>
          <w:rFonts w:hint="cs"/>
          <w:rtl/>
        </w:rPr>
        <w:t>-</w:t>
      </w:r>
      <w:r>
        <w:rPr>
          <w:rFonts w:hint="cs"/>
          <w:rtl/>
        </w:rPr>
        <w:t xml:space="preserve"> </w:t>
      </w:r>
    </w:p>
    <w:p w:rsidR="00934579" w:rsidRDefault="00934579" w:rsidP="003D475B">
      <w:pPr>
        <w:rPr>
          <w:rtl/>
        </w:rPr>
      </w:pPr>
      <w:bookmarkStart w:id="3729" w:name="_ETM_Q17_153025"/>
      <w:bookmarkStart w:id="3730" w:name="_ETM_Q17_153076"/>
      <w:bookmarkEnd w:id="3729"/>
      <w:bookmarkEnd w:id="3730"/>
    </w:p>
    <w:p w:rsidR="00934579" w:rsidRDefault="00934579" w:rsidP="003D475B">
      <w:pPr>
        <w:pStyle w:val="-"/>
        <w:keepNext/>
        <w:rPr>
          <w:rtl/>
        </w:rPr>
      </w:pPr>
      <w:bookmarkStart w:id="3731" w:name="ET_speakercontinue_6464_12"/>
      <w:r w:rsidRPr="00E066CD">
        <w:rPr>
          <w:rStyle w:val="TagStyle"/>
          <w:rtl/>
        </w:rPr>
        <w:t xml:space="preserve"> &lt;&lt; דובר_המשך &gt;&gt; </w:t>
      </w:r>
      <w:r>
        <w:rPr>
          <w:rtl/>
        </w:rPr>
        <w:t>שמחה רוטמן (יו"ר ועדת החוקה, חוק ומשפט):</w:t>
      </w:r>
      <w:r w:rsidRPr="00E066CD">
        <w:rPr>
          <w:rStyle w:val="TagStyle"/>
          <w:rtl/>
        </w:rPr>
        <w:t xml:space="preserve"> &lt;&lt; דובר_המשך &gt;&gt;</w:t>
      </w:r>
      <w:r>
        <w:rPr>
          <w:rtl/>
        </w:rPr>
        <w:t xml:space="preserve"> </w:t>
      </w:r>
      <w:bookmarkEnd w:id="3731"/>
    </w:p>
    <w:p w:rsidR="00934579" w:rsidRDefault="00934579" w:rsidP="003D475B">
      <w:pPr>
        <w:pStyle w:val="KeepWithNext"/>
        <w:rPr>
          <w:rtl/>
        </w:rPr>
      </w:pPr>
    </w:p>
    <w:p w:rsidR="00934579" w:rsidRDefault="00934579" w:rsidP="003D475B">
      <w:pPr>
        <w:rPr>
          <w:rtl/>
        </w:rPr>
      </w:pPr>
      <w:bookmarkStart w:id="3732" w:name="_ETM_Q17_154899"/>
      <w:bookmarkEnd w:id="3732"/>
      <w:r>
        <w:rPr>
          <w:rFonts w:hint="cs"/>
          <w:rtl/>
        </w:rPr>
        <w:t>בראש ובראשונה אני רוצה להגיד תודה רבה לייעוץ המשפטי של הוועדה</w:t>
      </w:r>
      <w:bookmarkStart w:id="3733" w:name="_ETM_Q17_159993"/>
      <w:bookmarkEnd w:id="3733"/>
      <w:r>
        <w:rPr>
          <w:rFonts w:hint="cs"/>
          <w:rtl/>
        </w:rPr>
        <w:t xml:space="preserve">, שעבד על הצעת החוק הזאת פרק זמן ממושך. אני רוצה </w:t>
      </w:r>
      <w:bookmarkStart w:id="3734" w:name="_ETM_Q17_167801"/>
      <w:bookmarkEnd w:id="3734"/>
      <w:r>
        <w:rPr>
          <w:rFonts w:hint="cs"/>
          <w:rtl/>
        </w:rPr>
        <w:t xml:space="preserve">להגיד תודה רבה כמובן גם להנהלת הוועדה. אני רוצה להגיד תודה </w:t>
      </w:r>
      <w:bookmarkStart w:id="3735" w:name="_ETM_Q17_173318"/>
      <w:bookmarkEnd w:id="3735"/>
      <w:r>
        <w:rPr>
          <w:rFonts w:hint="cs"/>
          <w:rtl/>
        </w:rPr>
        <w:t xml:space="preserve">מיוחדת לשר יריב לוין ולמנכ"ל משרדו איתמר, שדחפו את </w:t>
      </w:r>
      <w:bookmarkStart w:id="3736" w:name="_ETM_Q17_175690"/>
      <w:bookmarkEnd w:id="3736"/>
      <w:r>
        <w:rPr>
          <w:rFonts w:hint="cs"/>
          <w:rtl/>
        </w:rPr>
        <w:t>הצעת החוק הזאת בצורה – באמת,</w:t>
      </w:r>
      <w:r>
        <w:rPr>
          <w:rtl/>
        </w:rPr>
        <w:t xml:space="preserve"> ללא לאות</w:t>
      </w:r>
      <w:r>
        <w:rPr>
          <w:rFonts w:hint="cs"/>
          <w:rtl/>
        </w:rPr>
        <w:t>.</w:t>
      </w:r>
      <w:r>
        <w:rPr>
          <w:rtl/>
        </w:rPr>
        <w:t xml:space="preserve"> מדובר בהצעת חוק חדשנית</w:t>
      </w:r>
      <w:r>
        <w:rPr>
          <w:rFonts w:hint="cs"/>
          <w:rtl/>
        </w:rPr>
        <w:t>.</w:t>
      </w:r>
      <w:r>
        <w:rPr>
          <w:rtl/>
        </w:rPr>
        <w:t xml:space="preserve"> מדובר בהצעת חוק, </w:t>
      </w:r>
      <w:bookmarkStart w:id="3737" w:name="_ETM_Q17_184370"/>
      <w:bookmarkEnd w:id="3737"/>
      <w:r>
        <w:rPr>
          <w:rtl/>
        </w:rPr>
        <w:t>אני חייב לומר</w:t>
      </w:r>
      <w:r>
        <w:rPr>
          <w:rFonts w:hint="cs"/>
          <w:rtl/>
        </w:rPr>
        <w:t>,</w:t>
      </w:r>
      <w:r>
        <w:rPr>
          <w:rtl/>
        </w:rPr>
        <w:t xml:space="preserve"> ראשונה מסוגה</w:t>
      </w:r>
      <w:r>
        <w:rPr>
          <w:rFonts w:hint="cs"/>
          <w:rtl/>
        </w:rPr>
        <w:t>.</w:t>
      </w:r>
      <w:r>
        <w:rPr>
          <w:rtl/>
        </w:rPr>
        <w:t xml:space="preserve"> אני חושב ששמענו במהלך הדיונים </w:t>
      </w:r>
      <w:bookmarkStart w:id="3738" w:name="_ETM_Q17_188740"/>
      <w:bookmarkEnd w:id="3738"/>
      <w:r>
        <w:rPr>
          <w:rtl/>
        </w:rPr>
        <w:t>על החוק הזה</w:t>
      </w:r>
      <w:r>
        <w:rPr>
          <w:rFonts w:hint="cs"/>
          <w:rtl/>
        </w:rPr>
        <w:t>,</w:t>
      </w:r>
      <w:r>
        <w:rPr>
          <w:rtl/>
        </w:rPr>
        <w:t xml:space="preserve"> כולל עמדות מתנגדות, כולל</w:t>
      </w:r>
      <w:r>
        <w:rPr>
          <w:rFonts w:hint="cs"/>
          <w:rtl/>
        </w:rPr>
        <w:t>,</w:t>
      </w:r>
      <w:r>
        <w:rPr>
          <w:rtl/>
        </w:rPr>
        <w:t xml:space="preserve"> באופן חריג</w:t>
      </w:r>
      <w:r>
        <w:rPr>
          <w:rFonts w:hint="cs"/>
          <w:rtl/>
        </w:rPr>
        <w:t>,</w:t>
      </w:r>
      <w:r>
        <w:rPr>
          <w:rtl/>
        </w:rPr>
        <w:t xml:space="preserve"> </w:t>
      </w:r>
      <w:bookmarkStart w:id="3739" w:name="_ETM_Q17_193110"/>
      <w:bookmarkEnd w:id="3739"/>
      <w:r>
        <w:rPr>
          <w:rtl/>
        </w:rPr>
        <w:t>גם עמדות מתנגדות מתוך הממשלה</w:t>
      </w:r>
      <w:r>
        <w:rPr>
          <w:rFonts w:hint="cs"/>
          <w:rtl/>
        </w:rPr>
        <w:t>,</w:t>
      </w:r>
      <w:r>
        <w:rPr>
          <w:rtl/>
        </w:rPr>
        <w:t xml:space="preserve"> שקיבלו את הרשות להציג את </w:t>
      </w:r>
      <w:bookmarkStart w:id="3740" w:name="_ETM_Q17_197480"/>
      <w:bookmarkEnd w:id="3740"/>
      <w:r>
        <w:rPr>
          <w:rtl/>
        </w:rPr>
        <w:t xml:space="preserve">העמדה המתנגדת, המשטרה. </w:t>
      </w:r>
      <w:bookmarkStart w:id="3741" w:name="_ETM_Q17_202409"/>
      <w:bookmarkEnd w:id="3741"/>
      <w:r>
        <w:rPr>
          <w:rtl/>
        </w:rPr>
        <w:t xml:space="preserve">אני חושב שהדיון שהתנהל בוועדה </w:t>
      </w:r>
      <w:r>
        <w:rPr>
          <w:rFonts w:hint="cs"/>
          <w:rtl/>
        </w:rPr>
        <w:t>ט</w:t>
      </w:r>
      <w:r>
        <w:rPr>
          <w:rtl/>
        </w:rPr>
        <w:t>ייב את הצעת החוק</w:t>
      </w:r>
      <w:r>
        <w:rPr>
          <w:rFonts w:hint="cs"/>
          <w:rtl/>
        </w:rPr>
        <w:t>.</w:t>
      </w:r>
      <w:r>
        <w:rPr>
          <w:rtl/>
        </w:rPr>
        <w:t xml:space="preserve"> </w:t>
      </w:r>
      <w:r>
        <w:rPr>
          <w:rFonts w:hint="cs"/>
          <w:rtl/>
        </w:rPr>
        <w:t xml:space="preserve">על </w:t>
      </w:r>
      <w:r>
        <w:rPr>
          <w:rtl/>
        </w:rPr>
        <w:t xml:space="preserve">חלק </w:t>
      </w:r>
      <w:bookmarkStart w:id="3742" w:name="_ETM_Q17_206110"/>
      <w:bookmarkEnd w:id="3742"/>
      <w:r>
        <w:rPr>
          <w:rtl/>
        </w:rPr>
        <w:t xml:space="preserve">מהדברים נאלצנו לוותר או לצמצם, אבל בסופו של דבר לב </w:t>
      </w:r>
      <w:bookmarkStart w:id="3743" w:name="_ETM_Q17_209811"/>
      <w:bookmarkEnd w:id="3743"/>
      <w:r>
        <w:rPr>
          <w:rtl/>
        </w:rPr>
        <w:t xml:space="preserve">הצעת החוק עובר. </w:t>
      </w:r>
    </w:p>
    <w:p w:rsidR="00934579" w:rsidRDefault="00934579" w:rsidP="003D475B">
      <w:pPr>
        <w:rPr>
          <w:rtl/>
        </w:rPr>
      </w:pPr>
      <w:bookmarkStart w:id="3744" w:name="_ETM_Q17_211637"/>
      <w:bookmarkStart w:id="3745" w:name="_ETM_Q17_211682"/>
      <w:bookmarkEnd w:id="3744"/>
      <w:bookmarkEnd w:id="3745"/>
    </w:p>
    <w:p w:rsidR="00934579" w:rsidRDefault="00934579" w:rsidP="003D475B">
      <w:pPr>
        <w:rPr>
          <w:rtl/>
        </w:rPr>
      </w:pPr>
      <w:bookmarkStart w:id="3746" w:name="_ETM_Q17_211789"/>
      <w:bookmarkStart w:id="3747" w:name="_ETM_Q17_211820"/>
      <w:bookmarkEnd w:id="3746"/>
      <w:bookmarkEnd w:id="3747"/>
      <w:r>
        <w:rPr>
          <w:rtl/>
        </w:rPr>
        <w:t>אני רוצה להגיד תודה כמובן לחברתי</w:t>
      </w:r>
      <w:r>
        <w:rPr>
          <w:rFonts w:hint="cs"/>
          <w:rtl/>
        </w:rPr>
        <w:t xml:space="preserve"> </w:t>
      </w:r>
      <w:r>
        <w:rPr>
          <w:rtl/>
        </w:rPr>
        <w:t xml:space="preserve">חברת </w:t>
      </w:r>
      <w:bookmarkStart w:id="3748" w:name="_ETM_Q17_213513"/>
      <w:bookmarkEnd w:id="3748"/>
      <w:r>
        <w:rPr>
          <w:rtl/>
        </w:rPr>
        <w:t>הכנסת מיכל וולדיגר</w:t>
      </w:r>
      <w:r>
        <w:rPr>
          <w:rFonts w:hint="cs"/>
          <w:rtl/>
        </w:rPr>
        <w:t>,</w:t>
      </w:r>
      <w:r>
        <w:rPr>
          <w:rtl/>
        </w:rPr>
        <w:t xml:space="preserve"> שהצעת החוק הפרטית שלה מו</w:t>
      </w:r>
      <w:r>
        <w:rPr>
          <w:rFonts w:hint="cs"/>
          <w:rtl/>
        </w:rPr>
        <w:t>ז</w:t>
      </w:r>
      <w:r>
        <w:rPr>
          <w:rtl/>
        </w:rPr>
        <w:t xml:space="preserve">גה לתוך הצעת </w:t>
      </w:r>
      <w:bookmarkStart w:id="3749" w:name="_ETM_Q17_217214"/>
      <w:bookmarkEnd w:id="3749"/>
      <w:r>
        <w:rPr>
          <w:rtl/>
        </w:rPr>
        <w:t xml:space="preserve">החוק. אני רוצה להגיד תודה לחברי חבר הכנסת ארז מלול, </w:t>
      </w:r>
      <w:bookmarkStart w:id="3750" w:name="_ETM_Q17_220916"/>
      <w:bookmarkEnd w:id="3750"/>
      <w:r>
        <w:rPr>
          <w:rtl/>
        </w:rPr>
        <w:t xml:space="preserve">שאלמלא </w:t>
      </w:r>
      <w:proofErr w:type="spellStart"/>
      <w:r>
        <w:rPr>
          <w:rtl/>
        </w:rPr>
        <w:t>הת</w:t>
      </w:r>
      <w:r>
        <w:rPr>
          <w:rFonts w:hint="cs"/>
          <w:rtl/>
        </w:rPr>
        <w:t>נ</w:t>
      </w:r>
      <w:r>
        <w:rPr>
          <w:rtl/>
        </w:rPr>
        <w:t>רווג</w:t>
      </w:r>
      <w:proofErr w:type="spellEnd"/>
      <w:r>
        <w:rPr>
          <w:rtl/>
        </w:rPr>
        <w:t xml:space="preserve"> לו החוצה תוך כדי </w:t>
      </w:r>
      <w:r>
        <w:rPr>
          <w:rFonts w:hint="cs"/>
          <w:rtl/>
        </w:rPr>
        <w:t>ה</w:t>
      </w:r>
      <w:r>
        <w:rPr>
          <w:rtl/>
        </w:rPr>
        <w:t>הליך</w:t>
      </w:r>
      <w:r>
        <w:rPr>
          <w:rFonts w:hint="cs"/>
          <w:rtl/>
        </w:rPr>
        <w:t>,</w:t>
      </w:r>
      <w:r>
        <w:rPr>
          <w:rtl/>
        </w:rPr>
        <w:t xml:space="preserve"> גם הצעת החוק </w:t>
      </w:r>
      <w:bookmarkStart w:id="3751" w:name="_ETM_Q17_224617"/>
      <w:bookmarkEnd w:id="3751"/>
      <w:r>
        <w:rPr>
          <w:rtl/>
        </w:rPr>
        <w:t>שלו הייתה מתמזגת</w:t>
      </w:r>
      <w:bookmarkStart w:id="3752" w:name="_ETM_Q17_228330"/>
      <w:bookmarkEnd w:id="3752"/>
      <w:r>
        <w:rPr>
          <w:rFonts w:hint="cs"/>
          <w:rtl/>
        </w:rPr>
        <w:t>,</w:t>
      </w:r>
      <w:r>
        <w:rPr>
          <w:rtl/>
        </w:rPr>
        <w:t xml:space="preserve"> הצעת </w:t>
      </w:r>
      <w:r>
        <w:rPr>
          <w:rFonts w:hint="cs"/>
          <w:rtl/>
        </w:rPr>
        <w:t>ה</w:t>
      </w:r>
      <w:r>
        <w:rPr>
          <w:rtl/>
        </w:rPr>
        <w:t xml:space="preserve">חוק שלו בנושא הזה. אני רוצה להגיד תודה </w:t>
      </w:r>
      <w:bookmarkStart w:id="3753" w:name="_ETM_Q17_232432"/>
      <w:bookmarkEnd w:id="3753"/>
      <w:r>
        <w:rPr>
          <w:rtl/>
        </w:rPr>
        <w:t>לחבריי מהוועדה, גם מהאופוזיציה</w:t>
      </w:r>
      <w:r>
        <w:rPr>
          <w:rFonts w:hint="cs"/>
          <w:rtl/>
        </w:rPr>
        <w:t xml:space="preserve"> </w:t>
      </w:r>
      <w:r>
        <w:rPr>
          <w:rFonts w:hint="eastAsia"/>
          <w:rtl/>
        </w:rPr>
        <w:t>–</w:t>
      </w:r>
      <w:r>
        <w:rPr>
          <w:rFonts w:hint="cs"/>
          <w:rtl/>
        </w:rPr>
        <w:t xml:space="preserve"> </w:t>
      </w:r>
      <w:bookmarkStart w:id="3754" w:name="_ETM_Q17_235851"/>
      <w:bookmarkEnd w:id="3754"/>
      <w:r>
        <w:rPr>
          <w:rtl/>
        </w:rPr>
        <w:t>גלעד</w:t>
      </w:r>
      <w:r>
        <w:rPr>
          <w:rFonts w:hint="cs"/>
          <w:rtl/>
        </w:rPr>
        <w:t>,</w:t>
      </w:r>
      <w:r>
        <w:rPr>
          <w:rtl/>
        </w:rPr>
        <w:t xml:space="preserve"> שנמצא פה, ויואב</w:t>
      </w:r>
      <w:r>
        <w:rPr>
          <w:rFonts w:hint="cs"/>
          <w:rtl/>
        </w:rPr>
        <w:t>,</w:t>
      </w:r>
      <w:r>
        <w:rPr>
          <w:rtl/>
        </w:rPr>
        <w:t xml:space="preserve"> שלא נמצא </w:t>
      </w:r>
      <w:bookmarkStart w:id="3755" w:name="_ETM_Q17_236535"/>
      <w:bookmarkEnd w:id="3755"/>
      <w:r>
        <w:rPr>
          <w:rtl/>
        </w:rPr>
        <w:t>פה</w:t>
      </w:r>
      <w:r>
        <w:rPr>
          <w:rFonts w:hint="cs"/>
          <w:rtl/>
        </w:rPr>
        <w:t xml:space="preserve">, </w:t>
      </w:r>
      <w:r>
        <w:rPr>
          <w:rtl/>
        </w:rPr>
        <w:t>אבל אנחנו מוסרים לו מרחוק</w:t>
      </w:r>
      <w:r>
        <w:rPr>
          <w:rFonts w:hint="cs"/>
          <w:rtl/>
        </w:rPr>
        <w:t xml:space="preserve"> </w:t>
      </w:r>
      <w:r>
        <w:rPr>
          <w:rFonts w:hint="eastAsia"/>
          <w:rtl/>
        </w:rPr>
        <w:t>–</w:t>
      </w:r>
      <w:r>
        <w:rPr>
          <w:rFonts w:hint="cs"/>
          <w:rtl/>
        </w:rPr>
        <w:t xml:space="preserve"> </w:t>
      </w:r>
      <w:r>
        <w:rPr>
          <w:rtl/>
        </w:rPr>
        <w:t xml:space="preserve">שליוו את הצעת החוק </w:t>
      </w:r>
      <w:bookmarkStart w:id="3756" w:name="_ETM_Q17_240638"/>
      <w:bookmarkEnd w:id="3756"/>
      <w:r>
        <w:rPr>
          <w:rtl/>
        </w:rPr>
        <w:t xml:space="preserve">הזאת, והגענו </w:t>
      </w:r>
      <w:r>
        <w:rPr>
          <w:rFonts w:hint="cs"/>
          <w:rtl/>
        </w:rPr>
        <w:t>ע</w:t>
      </w:r>
      <w:r>
        <w:rPr>
          <w:rtl/>
        </w:rPr>
        <w:t>ליה, ברוך השם, להסכמות</w:t>
      </w:r>
      <w:r>
        <w:rPr>
          <w:rFonts w:hint="cs"/>
          <w:rtl/>
        </w:rPr>
        <w:t>,</w:t>
      </w:r>
      <w:r>
        <w:rPr>
          <w:rtl/>
        </w:rPr>
        <w:t xml:space="preserve"> ו</w:t>
      </w:r>
      <w:r>
        <w:rPr>
          <w:rFonts w:hint="cs"/>
          <w:rtl/>
        </w:rPr>
        <w:t>נ</w:t>
      </w:r>
      <w:r>
        <w:rPr>
          <w:rtl/>
        </w:rPr>
        <w:t xml:space="preserve">ביא אותה לפה היום. </w:t>
      </w:r>
      <w:bookmarkStart w:id="3757" w:name="_ETM_Q17_244741"/>
      <w:bookmarkEnd w:id="3757"/>
      <w:r>
        <w:rPr>
          <w:rtl/>
        </w:rPr>
        <w:t>אני רוצה להגיד תודה למירב בן ארי</w:t>
      </w:r>
      <w:r>
        <w:rPr>
          <w:rFonts w:hint="cs"/>
          <w:rtl/>
        </w:rPr>
        <w:t xml:space="preserve"> </w:t>
      </w:r>
      <w:r>
        <w:rPr>
          <w:rFonts w:hint="eastAsia"/>
          <w:rtl/>
        </w:rPr>
        <w:t>–</w:t>
      </w:r>
      <w:r>
        <w:rPr>
          <w:rFonts w:hint="cs"/>
          <w:rtl/>
        </w:rPr>
        <w:t xml:space="preserve"> </w:t>
      </w:r>
      <w:r>
        <w:rPr>
          <w:rtl/>
        </w:rPr>
        <w:t>שגם יצאה</w:t>
      </w:r>
      <w:bookmarkStart w:id="3758" w:name="_ETM_Q17_248844"/>
      <w:bookmarkEnd w:id="3758"/>
      <w:r>
        <w:rPr>
          <w:rFonts w:hint="cs"/>
          <w:rtl/>
        </w:rPr>
        <w:t xml:space="preserve"> </w:t>
      </w:r>
      <w:r>
        <w:rPr>
          <w:rFonts w:hint="eastAsia"/>
          <w:rtl/>
        </w:rPr>
        <w:t>–</w:t>
      </w:r>
      <w:r>
        <w:rPr>
          <w:rFonts w:hint="cs"/>
          <w:rtl/>
        </w:rPr>
        <w:t xml:space="preserve"> </w:t>
      </w:r>
      <w:r>
        <w:rPr>
          <w:rtl/>
        </w:rPr>
        <w:t xml:space="preserve">על הסכמתה שהחוק הזה יעלה. </w:t>
      </w:r>
      <w:bookmarkStart w:id="3759" w:name="_ETM_Q17_255152"/>
      <w:bookmarkStart w:id="3760" w:name="_ETM_Q17_255204"/>
      <w:bookmarkStart w:id="3761" w:name="_ETM_Q17_255273"/>
      <w:bookmarkStart w:id="3762" w:name="_ETM_Q17_255312"/>
      <w:bookmarkEnd w:id="3759"/>
      <w:bookmarkEnd w:id="3760"/>
      <w:bookmarkEnd w:id="3761"/>
      <w:bookmarkEnd w:id="3762"/>
    </w:p>
    <w:p w:rsidR="00934579" w:rsidRDefault="00934579" w:rsidP="003D475B">
      <w:pPr>
        <w:rPr>
          <w:rtl/>
        </w:rPr>
      </w:pPr>
    </w:p>
    <w:p w:rsidR="00934579" w:rsidRDefault="00934579" w:rsidP="003D475B">
      <w:pPr>
        <w:rPr>
          <w:rtl/>
        </w:rPr>
      </w:pPr>
      <w:r>
        <w:rPr>
          <w:rtl/>
        </w:rPr>
        <w:t xml:space="preserve">אני חייב לומר ולנצל את </w:t>
      </w:r>
      <w:bookmarkStart w:id="3763" w:name="_ETM_Q17_252947"/>
      <w:bookmarkEnd w:id="3763"/>
      <w:r>
        <w:rPr>
          <w:rtl/>
        </w:rPr>
        <w:t>ההזדמנות</w:t>
      </w:r>
      <w:r>
        <w:rPr>
          <w:rFonts w:hint="cs"/>
          <w:rtl/>
        </w:rPr>
        <w:t>:</w:t>
      </w:r>
      <w:r>
        <w:rPr>
          <w:rtl/>
        </w:rPr>
        <w:t xml:space="preserve"> </w:t>
      </w:r>
      <w:bookmarkStart w:id="3764" w:name="_ETM_Q17_257339"/>
      <w:bookmarkEnd w:id="3764"/>
      <w:r>
        <w:rPr>
          <w:rtl/>
        </w:rPr>
        <w:t>החוק הזה</w:t>
      </w:r>
      <w:r>
        <w:rPr>
          <w:rFonts w:hint="cs"/>
          <w:rtl/>
        </w:rPr>
        <w:t>,</w:t>
      </w:r>
      <w:r>
        <w:rPr>
          <w:rtl/>
        </w:rPr>
        <w:t xml:space="preserve"> שיעבור בדקות הקרובות, בעזרת השם, הוא חוק מס</w:t>
      </w:r>
      <w:r>
        <w:rPr>
          <w:rFonts w:hint="cs"/>
          <w:rtl/>
        </w:rPr>
        <w:t>'</w:t>
      </w:r>
      <w:r>
        <w:rPr>
          <w:rtl/>
        </w:rPr>
        <w:t xml:space="preserve"> </w:t>
      </w:r>
      <w:bookmarkStart w:id="3765" w:name="_ETM_Q17_260599"/>
      <w:bookmarkEnd w:id="3765"/>
      <w:r>
        <w:rPr>
          <w:rtl/>
        </w:rPr>
        <w:t>120</w:t>
      </w:r>
      <w:bookmarkStart w:id="3766" w:name="_ETM_Q17_264400"/>
      <w:bookmarkEnd w:id="3766"/>
      <w:r>
        <w:rPr>
          <w:rFonts w:hint="cs"/>
          <w:rtl/>
        </w:rPr>
        <w:t xml:space="preserve"> </w:t>
      </w:r>
      <w:bookmarkStart w:id="3767" w:name="_ETM_Q17_265503"/>
      <w:bookmarkEnd w:id="3767"/>
      <w:r>
        <w:rPr>
          <w:rtl/>
        </w:rPr>
        <w:t>של ועדת החוקה בראשותי.</w:t>
      </w:r>
    </w:p>
    <w:p w:rsidR="00934579" w:rsidRDefault="00934579" w:rsidP="003D475B">
      <w:pPr>
        <w:rPr>
          <w:rtl/>
        </w:rPr>
      </w:pPr>
      <w:bookmarkStart w:id="3768" w:name="_ETM_Q17_269304"/>
      <w:bookmarkStart w:id="3769" w:name="_ETM_Q17_269363"/>
      <w:bookmarkEnd w:id="3768"/>
      <w:bookmarkEnd w:id="3769"/>
    </w:p>
    <w:p w:rsidR="00934579" w:rsidRDefault="00934579" w:rsidP="003D475B">
      <w:pPr>
        <w:pStyle w:val="af6"/>
        <w:keepNext/>
        <w:rPr>
          <w:rtl/>
        </w:rPr>
      </w:pPr>
      <w:r w:rsidRPr="00A37209">
        <w:rPr>
          <w:rStyle w:val="TagStyle"/>
          <w:rtl/>
        </w:rPr>
        <w:t xml:space="preserve"> &lt;&lt; יור &gt;&gt; </w:t>
      </w:r>
      <w:r>
        <w:rPr>
          <w:rtl/>
        </w:rPr>
        <w:t>היו"ר אכרם חסון:</w:t>
      </w:r>
      <w:r w:rsidRPr="00A37209">
        <w:rPr>
          <w:rStyle w:val="TagStyle"/>
          <w:rtl/>
        </w:rPr>
        <w:t xml:space="preserve"> &lt;&lt; יור &gt;&gt;</w:t>
      </w:r>
      <w:r>
        <w:rPr>
          <w:rtl/>
        </w:rPr>
        <w:t xml:space="preserve"> </w:t>
      </w:r>
    </w:p>
    <w:p w:rsidR="00934579" w:rsidRDefault="00934579" w:rsidP="003D475B">
      <w:pPr>
        <w:pStyle w:val="KeepWithNext"/>
        <w:rPr>
          <w:rtl/>
        </w:rPr>
      </w:pPr>
    </w:p>
    <w:p w:rsidR="00934579" w:rsidRDefault="00934579" w:rsidP="003D475B">
      <w:pPr>
        <w:rPr>
          <w:rtl/>
        </w:rPr>
      </w:pPr>
      <w:r>
        <w:rPr>
          <w:rFonts w:hint="cs"/>
          <w:rtl/>
        </w:rPr>
        <w:t>כל הכבוד.</w:t>
      </w:r>
      <w:bookmarkStart w:id="3770" w:name="_ETM_Q17_266197"/>
      <w:bookmarkEnd w:id="3770"/>
    </w:p>
    <w:p w:rsidR="00934579" w:rsidRDefault="00934579" w:rsidP="003D475B">
      <w:pPr>
        <w:rPr>
          <w:rtl/>
        </w:rPr>
      </w:pPr>
      <w:bookmarkStart w:id="3771" w:name="_ETM_Q17_266251"/>
      <w:bookmarkEnd w:id="3771"/>
    </w:p>
    <w:p w:rsidR="00934579" w:rsidRDefault="00934579" w:rsidP="003D475B">
      <w:pPr>
        <w:pStyle w:val="-"/>
        <w:keepNext/>
        <w:rPr>
          <w:rtl/>
        </w:rPr>
      </w:pPr>
      <w:bookmarkStart w:id="3772" w:name="ET_speakercontinue_6464_14"/>
      <w:r w:rsidRPr="00A37209">
        <w:rPr>
          <w:rStyle w:val="TagStyle"/>
          <w:rtl/>
        </w:rPr>
        <w:t xml:space="preserve"> &lt;&lt; דובר_המשך &gt;&gt; </w:t>
      </w:r>
      <w:r>
        <w:rPr>
          <w:rtl/>
        </w:rPr>
        <w:t>שמחה רוטמן (יו"ר ועדת החוקה, חוק ומשפט):</w:t>
      </w:r>
      <w:r w:rsidRPr="00A37209">
        <w:rPr>
          <w:rStyle w:val="TagStyle"/>
          <w:rtl/>
        </w:rPr>
        <w:t xml:space="preserve"> &lt;&lt; דובר_המשך &gt;&gt;</w:t>
      </w:r>
      <w:r>
        <w:rPr>
          <w:rtl/>
        </w:rPr>
        <w:t xml:space="preserve"> </w:t>
      </w:r>
      <w:bookmarkEnd w:id="3772"/>
    </w:p>
    <w:p w:rsidR="00934579" w:rsidRDefault="00934579" w:rsidP="003D475B">
      <w:pPr>
        <w:pStyle w:val="KeepWithNext"/>
        <w:rPr>
          <w:rtl/>
        </w:rPr>
      </w:pPr>
    </w:p>
    <w:p w:rsidR="00934579" w:rsidRDefault="00934579" w:rsidP="003D475B">
      <w:pPr>
        <w:rPr>
          <w:rtl/>
        </w:rPr>
      </w:pPr>
      <w:bookmarkStart w:id="3773" w:name="_ETM_Q17_267396"/>
      <w:bookmarkStart w:id="3774" w:name="_ETM_Q17_266889"/>
      <w:bookmarkEnd w:id="3773"/>
      <w:bookmarkEnd w:id="3774"/>
      <w:r>
        <w:rPr>
          <w:rtl/>
        </w:rPr>
        <w:t>120 חוקים בכנסת הזאת</w:t>
      </w:r>
      <w:r>
        <w:rPr>
          <w:rFonts w:hint="cs"/>
          <w:rtl/>
        </w:rPr>
        <w:t>.</w:t>
      </w:r>
      <w:r>
        <w:rPr>
          <w:rtl/>
        </w:rPr>
        <w:t xml:space="preserve"> שברנו כמה שיאים</w:t>
      </w:r>
      <w:r>
        <w:rPr>
          <w:rFonts w:hint="cs"/>
          <w:rtl/>
        </w:rPr>
        <w:t>.</w:t>
      </w:r>
      <w:bookmarkStart w:id="3775" w:name="_ETM_Q17_270759"/>
      <w:bookmarkEnd w:id="3775"/>
    </w:p>
    <w:p w:rsidR="00934579" w:rsidRDefault="00934579" w:rsidP="003D475B">
      <w:pPr>
        <w:rPr>
          <w:rtl/>
        </w:rPr>
      </w:pPr>
      <w:bookmarkStart w:id="3776" w:name="_ETM_Q17_270799"/>
      <w:bookmarkEnd w:id="3776"/>
    </w:p>
    <w:p w:rsidR="00934579" w:rsidRDefault="00934579" w:rsidP="003D475B">
      <w:pPr>
        <w:pStyle w:val="af5"/>
        <w:keepNext/>
        <w:rPr>
          <w:rtl/>
        </w:rPr>
      </w:pPr>
      <w:bookmarkStart w:id="3777" w:name="ET_interruption_6156_15"/>
      <w:r w:rsidRPr="00A37209">
        <w:rPr>
          <w:rStyle w:val="TagStyle"/>
          <w:rtl/>
        </w:rPr>
        <w:t xml:space="preserve"> &lt;&lt; קריאה &gt;&gt; </w:t>
      </w:r>
      <w:r>
        <w:rPr>
          <w:rtl/>
        </w:rPr>
        <w:t>גלעד קריב (העבודה):</w:t>
      </w:r>
      <w:r w:rsidRPr="00A37209">
        <w:rPr>
          <w:rStyle w:val="TagStyle"/>
          <w:rtl/>
        </w:rPr>
        <w:t xml:space="preserve"> &lt;&lt; קריאה &gt;&gt;</w:t>
      </w:r>
      <w:r>
        <w:rPr>
          <w:rtl/>
        </w:rPr>
        <w:t xml:space="preserve"> </w:t>
      </w:r>
      <w:bookmarkEnd w:id="3777"/>
    </w:p>
    <w:p w:rsidR="00934579" w:rsidRDefault="00934579" w:rsidP="003D475B">
      <w:pPr>
        <w:pStyle w:val="KeepWithNext"/>
        <w:rPr>
          <w:rtl/>
        </w:rPr>
      </w:pPr>
    </w:p>
    <w:p w:rsidR="00934579" w:rsidRDefault="00934579" w:rsidP="003D475B">
      <w:pPr>
        <w:rPr>
          <w:rtl/>
        </w:rPr>
      </w:pPr>
      <w:bookmarkStart w:id="3778" w:name="_ETM_Q17_274416"/>
      <w:bookmarkEnd w:id="3778"/>
      <w:r>
        <w:rPr>
          <w:rtl/>
        </w:rPr>
        <w:t xml:space="preserve">יפה </w:t>
      </w:r>
      <w:bookmarkStart w:id="3779" w:name="_ETM_Q17_270424"/>
      <w:bookmarkEnd w:id="3779"/>
      <w:r>
        <w:rPr>
          <w:rtl/>
        </w:rPr>
        <w:t>מאוד ומספיק.</w:t>
      </w:r>
      <w:r>
        <w:rPr>
          <w:rFonts w:hint="cs"/>
          <w:rtl/>
        </w:rPr>
        <w:t xml:space="preserve"> עכשיו תשלח אותך קצת לנוח לכמה שנים. הכול בסדר. 120 זה יפה ודי. </w:t>
      </w:r>
    </w:p>
    <w:p w:rsidR="00934579" w:rsidRDefault="00934579" w:rsidP="003D475B">
      <w:pPr>
        <w:rPr>
          <w:rtl/>
        </w:rPr>
      </w:pPr>
    </w:p>
    <w:p w:rsidR="00934579" w:rsidRDefault="00934579" w:rsidP="003D475B">
      <w:pPr>
        <w:pStyle w:val="-"/>
        <w:keepNext/>
        <w:rPr>
          <w:rtl/>
        </w:rPr>
      </w:pPr>
      <w:bookmarkStart w:id="3780" w:name="ET_speakercontinue_6464_16"/>
      <w:r w:rsidRPr="00A37209">
        <w:rPr>
          <w:rStyle w:val="TagStyle"/>
          <w:rtl/>
        </w:rPr>
        <w:t xml:space="preserve"> &lt;&lt; דובר_המשך &gt;&gt; </w:t>
      </w:r>
      <w:r>
        <w:rPr>
          <w:rtl/>
        </w:rPr>
        <w:t>שמחה רוטמן (יו"ר ועדת החוקה, חוק ומשפט):</w:t>
      </w:r>
      <w:r w:rsidRPr="00A37209">
        <w:rPr>
          <w:rStyle w:val="TagStyle"/>
          <w:rtl/>
        </w:rPr>
        <w:t xml:space="preserve"> &lt;&lt; דובר_המשך &gt;&gt;</w:t>
      </w:r>
      <w:r>
        <w:rPr>
          <w:rtl/>
        </w:rPr>
        <w:t xml:space="preserve"> </w:t>
      </w:r>
      <w:bookmarkEnd w:id="3780"/>
    </w:p>
    <w:p w:rsidR="00934579" w:rsidRDefault="00934579" w:rsidP="003D475B">
      <w:pPr>
        <w:pStyle w:val="KeepWithNext"/>
        <w:rPr>
          <w:rtl/>
        </w:rPr>
      </w:pPr>
    </w:p>
    <w:p w:rsidR="00934579" w:rsidRDefault="00934579" w:rsidP="003D475B">
      <w:pPr>
        <w:rPr>
          <w:rtl/>
        </w:rPr>
      </w:pPr>
      <w:r>
        <w:rPr>
          <w:rtl/>
        </w:rPr>
        <w:t xml:space="preserve">גלעד, תודה. אבל מעבר לתודות </w:t>
      </w:r>
      <w:bookmarkStart w:id="3781" w:name="_ETM_Q17_282481"/>
      <w:bookmarkEnd w:id="3781"/>
      <w:r>
        <w:rPr>
          <w:rtl/>
        </w:rPr>
        <w:t xml:space="preserve">של חברי הוועדה ולהנהלת הוועדה ולצוות הוועדה, יש אדם אחד </w:t>
      </w:r>
      <w:bookmarkStart w:id="3782" w:name="_ETM_Q17_287583"/>
      <w:bookmarkEnd w:id="3782"/>
      <w:r>
        <w:rPr>
          <w:rtl/>
        </w:rPr>
        <w:t>מיוחד שלא הייתי מגיע למספר הזה</w:t>
      </w:r>
      <w:r>
        <w:rPr>
          <w:rFonts w:hint="cs"/>
          <w:rtl/>
        </w:rPr>
        <w:t xml:space="preserve"> </w:t>
      </w:r>
      <w:r>
        <w:rPr>
          <w:rFonts w:hint="eastAsia"/>
          <w:rtl/>
        </w:rPr>
        <w:t>–</w:t>
      </w:r>
      <w:r>
        <w:rPr>
          <w:rFonts w:hint="cs"/>
          <w:rtl/>
        </w:rPr>
        <w:t xml:space="preserve"> </w:t>
      </w:r>
      <w:r>
        <w:rPr>
          <w:rtl/>
        </w:rPr>
        <w:t>בדרך כלל מא</w:t>
      </w:r>
      <w:r>
        <w:rPr>
          <w:rFonts w:hint="cs"/>
          <w:rtl/>
        </w:rPr>
        <w:t>ח</w:t>
      </w:r>
      <w:r>
        <w:rPr>
          <w:rtl/>
        </w:rPr>
        <w:t xml:space="preserve">לים </w:t>
      </w:r>
      <w:r>
        <w:rPr>
          <w:rFonts w:hint="cs"/>
          <w:rtl/>
        </w:rPr>
        <w:t>"</w:t>
      </w:r>
      <w:r>
        <w:rPr>
          <w:rtl/>
        </w:rPr>
        <w:t xml:space="preserve">עד </w:t>
      </w:r>
      <w:bookmarkStart w:id="3783" w:name="_ETM_Q17_292685"/>
      <w:bookmarkEnd w:id="3783"/>
      <w:r>
        <w:rPr>
          <w:rtl/>
        </w:rPr>
        <w:t>120</w:t>
      </w:r>
      <w:r>
        <w:rPr>
          <w:rFonts w:hint="cs"/>
          <w:rtl/>
        </w:rPr>
        <w:t xml:space="preserve">" – </w:t>
      </w:r>
      <w:r>
        <w:rPr>
          <w:rtl/>
        </w:rPr>
        <w:t xml:space="preserve">יש אדם אחד מיוחד שלא הייתי מגיע למספר הזה </w:t>
      </w:r>
      <w:bookmarkStart w:id="3784" w:name="_ETM_Q17_297787"/>
      <w:bookmarkEnd w:id="3784"/>
      <w:r>
        <w:rPr>
          <w:rtl/>
        </w:rPr>
        <w:t>בלעדיו, ומדובר כמובן באופיר כץ</w:t>
      </w:r>
      <w:r>
        <w:rPr>
          <w:rFonts w:hint="cs"/>
          <w:rtl/>
        </w:rPr>
        <w:t>,</w:t>
      </w:r>
      <w:r>
        <w:rPr>
          <w:rtl/>
        </w:rPr>
        <w:t xml:space="preserve"> יושב</w:t>
      </w:r>
      <w:r>
        <w:rPr>
          <w:rFonts w:hint="cs"/>
          <w:rtl/>
        </w:rPr>
        <w:t>-</w:t>
      </w:r>
      <w:r>
        <w:rPr>
          <w:rtl/>
        </w:rPr>
        <w:t>ראש הקואליציה, שבאמ</w:t>
      </w:r>
      <w:r>
        <w:rPr>
          <w:rFonts w:hint="cs"/>
          <w:rtl/>
        </w:rPr>
        <w:t>ת</w:t>
      </w:r>
      <w:r>
        <w:rPr>
          <w:rtl/>
        </w:rPr>
        <w:t xml:space="preserve"> שום דבר לא היה קורה בבניין הזה בארבע השנים </w:t>
      </w:r>
      <w:bookmarkStart w:id="3785" w:name="_ETM_Q17_306600"/>
      <w:bookmarkEnd w:id="3785"/>
      <w:r>
        <w:rPr>
          <w:rtl/>
        </w:rPr>
        <w:t>האחרונות בלעדיך, ואני לא יכול לדמיין מישהו ש</w:t>
      </w:r>
      <w:r>
        <w:rPr>
          <w:rFonts w:hint="cs"/>
          <w:rtl/>
        </w:rPr>
        <w:t xml:space="preserve">היה </w:t>
      </w:r>
      <w:r>
        <w:rPr>
          <w:rtl/>
        </w:rPr>
        <w:t xml:space="preserve">יכול לנהל את </w:t>
      </w:r>
      <w:bookmarkStart w:id="3786" w:name="_ETM_Q17_309831"/>
      <w:bookmarkEnd w:id="3786"/>
      <w:r>
        <w:rPr>
          <w:rtl/>
        </w:rPr>
        <w:t>הקואליציה המורכבת הזאת יותר טוב ממך</w:t>
      </w:r>
      <w:r>
        <w:rPr>
          <w:rFonts w:hint="cs"/>
          <w:rtl/>
        </w:rPr>
        <w:t>.</w:t>
      </w:r>
      <w:r>
        <w:rPr>
          <w:rtl/>
        </w:rPr>
        <w:t xml:space="preserve"> ואם הגענו לכך שאנחנו </w:t>
      </w:r>
      <w:bookmarkStart w:id="3787" w:name="_ETM_Q17_313061"/>
      <w:bookmarkEnd w:id="3787"/>
      <w:r>
        <w:rPr>
          <w:rtl/>
        </w:rPr>
        <w:t>מנהלים את הדיונים, ועוד בפגרה</w:t>
      </w:r>
      <w:r>
        <w:rPr>
          <w:rFonts w:hint="cs"/>
          <w:rtl/>
        </w:rPr>
        <w:t xml:space="preserve"> </w:t>
      </w:r>
      <w:r>
        <w:rPr>
          <w:rtl/>
        </w:rPr>
        <w:t xml:space="preserve">אחרי כל כך הרבה זמן </w:t>
      </w:r>
      <w:bookmarkStart w:id="3788" w:name="_ETM_Q17_316292"/>
      <w:bookmarkEnd w:id="3788"/>
      <w:r>
        <w:rPr>
          <w:rtl/>
        </w:rPr>
        <w:t xml:space="preserve">עמוס, מעבירים גם עוד חוקים, מגיעים לחוק </w:t>
      </w:r>
      <w:r>
        <w:rPr>
          <w:rFonts w:hint="cs"/>
          <w:rtl/>
        </w:rPr>
        <w:t xml:space="preserve">120 </w:t>
      </w:r>
      <w:bookmarkStart w:id="3789" w:name="_ETM_Q17_324494"/>
      <w:bookmarkEnd w:id="3789"/>
      <w:r>
        <w:rPr>
          <w:rtl/>
        </w:rPr>
        <w:t xml:space="preserve">של </w:t>
      </w:r>
      <w:bookmarkStart w:id="3790" w:name="_ETM_Q17_319522"/>
      <w:bookmarkEnd w:id="3790"/>
      <w:r>
        <w:rPr>
          <w:rtl/>
        </w:rPr>
        <w:t>ועדת החוקה</w:t>
      </w:r>
      <w:r>
        <w:rPr>
          <w:rFonts w:hint="cs"/>
          <w:rtl/>
        </w:rPr>
        <w:t xml:space="preserve"> </w:t>
      </w:r>
      <w:r>
        <w:rPr>
          <w:rFonts w:hint="eastAsia"/>
          <w:rtl/>
        </w:rPr>
        <w:t>–</w:t>
      </w:r>
      <w:r>
        <w:rPr>
          <w:rtl/>
        </w:rPr>
        <w:t xml:space="preserve"> וכנראה עוד היד נטויה, יש לי תחושה</w:t>
      </w:r>
      <w:r>
        <w:rPr>
          <w:rFonts w:hint="cs"/>
          <w:rtl/>
        </w:rPr>
        <w:t>,</w:t>
      </w:r>
      <w:r>
        <w:rPr>
          <w:rtl/>
        </w:rPr>
        <w:t xml:space="preserve"> אני </w:t>
      </w:r>
      <w:bookmarkStart w:id="3791" w:name="_ETM_Q17_322753"/>
      <w:bookmarkEnd w:id="3791"/>
      <w:r>
        <w:rPr>
          <w:rtl/>
        </w:rPr>
        <w:t>יודע את העבודה בוועדת ההסכמות</w:t>
      </w:r>
      <w:r>
        <w:rPr>
          <w:rFonts w:hint="cs"/>
          <w:rtl/>
        </w:rPr>
        <w:t xml:space="preserve"> </w:t>
      </w:r>
      <w:r>
        <w:rPr>
          <w:rFonts w:hint="eastAsia"/>
          <w:rtl/>
        </w:rPr>
        <w:t>–</w:t>
      </w:r>
      <w:r>
        <w:rPr>
          <w:rtl/>
        </w:rPr>
        <w:t xml:space="preserve"> זה באמת רק בזכות ההובלה </w:t>
      </w:r>
      <w:bookmarkStart w:id="3792" w:name="_ETM_Q17_325983"/>
      <w:bookmarkEnd w:id="3792"/>
      <w:r>
        <w:rPr>
          <w:rtl/>
        </w:rPr>
        <w:t>שלך, אופיר</w:t>
      </w:r>
      <w:r>
        <w:rPr>
          <w:rFonts w:hint="cs"/>
          <w:rtl/>
        </w:rPr>
        <w:t>.</w:t>
      </w:r>
      <w:r>
        <w:rPr>
          <w:rtl/>
        </w:rPr>
        <w:t xml:space="preserve"> ואני חייב להגיד גם לנטע, למרות שהיא יצאה</w:t>
      </w:r>
      <w:r>
        <w:rPr>
          <w:rFonts w:hint="cs"/>
          <w:rtl/>
        </w:rPr>
        <w:t>,</w:t>
      </w:r>
      <w:r>
        <w:rPr>
          <w:rtl/>
        </w:rPr>
        <w:t xml:space="preserve"> </w:t>
      </w:r>
      <w:bookmarkStart w:id="3793" w:name="_ETM_Q17_329214"/>
      <w:bookmarkEnd w:id="3793"/>
      <w:r>
        <w:rPr>
          <w:rtl/>
        </w:rPr>
        <w:t xml:space="preserve">שבאמת היא </w:t>
      </w:r>
      <w:bookmarkStart w:id="3794" w:name="_ETM_Q17_332455"/>
      <w:bookmarkEnd w:id="3794"/>
      <w:r>
        <w:rPr>
          <w:rFonts w:hint="cs"/>
          <w:rtl/>
        </w:rPr>
        <w:t>י</w:t>
      </w:r>
      <w:r>
        <w:rPr>
          <w:rtl/>
        </w:rPr>
        <w:t>ד ימינך</w:t>
      </w:r>
      <w:r>
        <w:rPr>
          <w:rFonts w:hint="cs"/>
          <w:rtl/>
        </w:rPr>
        <w:t>,</w:t>
      </w:r>
      <w:r>
        <w:rPr>
          <w:rtl/>
        </w:rPr>
        <w:t xml:space="preserve"> אבל אופיר, שאפו</w:t>
      </w:r>
      <w:r>
        <w:rPr>
          <w:rFonts w:hint="cs"/>
          <w:rtl/>
        </w:rPr>
        <w:t>.</w:t>
      </w:r>
      <w:r>
        <w:rPr>
          <w:rtl/>
        </w:rPr>
        <w:t xml:space="preserve"> אני מאחל לך בפריימריז </w:t>
      </w:r>
      <w:r>
        <w:rPr>
          <w:rFonts w:hint="cs"/>
          <w:rtl/>
        </w:rPr>
        <w:t xml:space="preserve">– </w:t>
      </w:r>
      <w:r>
        <w:rPr>
          <w:rtl/>
        </w:rPr>
        <w:t xml:space="preserve">יש </w:t>
      </w:r>
      <w:bookmarkStart w:id="3795" w:name="_ETM_Q17_336609"/>
      <w:bookmarkEnd w:id="3795"/>
      <w:r>
        <w:rPr>
          <w:rtl/>
        </w:rPr>
        <w:t>לך עכשיו פריימריז</w:t>
      </w:r>
      <w:r>
        <w:rPr>
          <w:rFonts w:hint="cs"/>
          <w:rtl/>
        </w:rPr>
        <w:t xml:space="preserve"> </w:t>
      </w:r>
      <w:r>
        <w:rPr>
          <w:rFonts w:hint="eastAsia"/>
          <w:rtl/>
        </w:rPr>
        <w:t>–</w:t>
      </w:r>
      <w:r>
        <w:rPr>
          <w:rFonts w:hint="cs"/>
          <w:rtl/>
        </w:rPr>
        <w:t xml:space="preserve"> </w:t>
      </w:r>
      <w:r>
        <w:rPr>
          <w:rtl/>
        </w:rPr>
        <w:t>הצלחה אדירה</w:t>
      </w:r>
      <w:r>
        <w:rPr>
          <w:rFonts w:hint="cs"/>
          <w:rtl/>
        </w:rPr>
        <w:t>.</w:t>
      </w:r>
      <w:r>
        <w:rPr>
          <w:rtl/>
        </w:rPr>
        <w:t xml:space="preserve"> מגיע לך באמת </w:t>
      </w:r>
      <w:bookmarkStart w:id="3796" w:name="_ETM_Q17_340764"/>
      <w:bookmarkEnd w:id="3796"/>
      <w:r>
        <w:rPr>
          <w:rtl/>
        </w:rPr>
        <w:t xml:space="preserve">להגיע </w:t>
      </w:r>
      <w:r>
        <w:rPr>
          <w:rFonts w:hint="cs"/>
          <w:rtl/>
        </w:rPr>
        <w:t>ו</w:t>
      </w:r>
      <w:r>
        <w:rPr>
          <w:rtl/>
        </w:rPr>
        <w:t>להתברג בצמרת ההנהגה של מדינת ישראל</w:t>
      </w:r>
      <w:r>
        <w:rPr>
          <w:rFonts w:hint="cs"/>
          <w:rtl/>
        </w:rPr>
        <w:t>.</w:t>
      </w:r>
      <w:r>
        <w:rPr>
          <w:rtl/>
        </w:rPr>
        <w:t xml:space="preserve"> הוכחת פה יכולות </w:t>
      </w:r>
      <w:bookmarkStart w:id="3797" w:name="_ETM_Q17_344919"/>
      <w:bookmarkEnd w:id="3797"/>
      <w:r>
        <w:rPr>
          <w:rtl/>
        </w:rPr>
        <w:t>שלא היו ולא נבראו</w:t>
      </w:r>
      <w:r>
        <w:rPr>
          <w:rFonts w:hint="cs"/>
          <w:rtl/>
        </w:rPr>
        <w:t>.</w:t>
      </w:r>
      <w:r>
        <w:rPr>
          <w:rtl/>
        </w:rPr>
        <w:t xml:space="preserve"> </w:t>
      </w:r>
    </w:p>
    <w:p w:rsidR="00934579" w:rsidRDefault="00934579" w:rsidP="003D475B">
      <w:pPr>
        <w:rPr>
          <w:rtl/>
        </w:rPr>
      </w:pPr>
    </w:p>
    <w:p w:rsidR="00934579" w:rsidRDefault="00934579" w:rsidP="003D475B">
      <w:pPr>
        <w:rPr>
          <w:rtl/>
        </w:rPr>
      </w:pPr>
      <w:r>
        <w:rPr>
          <w:rtl/>
        </w:rPr>
        <w:t xml:space="preserve">תודה רבה למנהלות הסיעות שפה ולמנהלי </w:t>
      </w:r>
      <w:bookmarkStart w:id="3798" w:name="_ETM_Q17_349074"/>
      <w:bookmarkEnd w:id="3798"/>
      <w:r>
        <w:rPr>
          <w:rtl/>
        </w:rPr>
        <w:t xml:space="preserve">הסיעות שלא פה על העבודה המסורה גם בזמן פגרה, ובגלל </w:t>
      </w:r>
      <w:bookmarkStart w:id="3799" w:name="_ETM_Q17_353229"/>
      <w:bookmarkEnd w:id="3799"/>
      <w:r>
        <w:rPr>
          <w:rtl/>
        </w:rPr>
        <w:t>שאם אני אגיד עכשיו את השמות שלהם</w:t>
      </w:r>
      <w:r>
        <w:rPr>
          <w:rFonts w:hint="cs"/>
          <w:rtl/>
        </w:rPr>
        <w:t xml:space="preserve"> </w:t>
      </w:r>
      <w:r>
        <w:rPr>
          <w:rtl/>
        </w:rPr>
        <w:t xml:space="preserve">הם יכעסו עליי </w:t>
      </w:r>
      <w:bookmarkStart w:id="3800" w:name="_ETM_Q17_357384"/>
      <w:bookmarkEnd w:id="3800"/>
      <w:r>
        <w:rPr>
          <w:rtl/>
        </w:rPr>
        <w:t>שאני עוד לא יורד, אז אני לא אגיד</w:t>
      </w:r>
      <w:bookmarkStart w:id="3801" w:name="_ETM_Q17_361910"/>
      <w:bookmarkEnd w:id="3801"/>
      <w:r>
        <w:rPr>
          <w:rFonts w:hint="cs"/>
          <w:rtl/>
        </w:rPr>
        <w:t xml:space="preserve">. </w:t>
      </w:r>
      <w:r>
        <w:rPr>
          <w:rtl/>
        </w:rPr>
        <w:t xml:space="preserve">דניאל </w:t>
      </w:r>
      <w:r w:rsidRPr="00166A75">
        <w:rPr>
          <w:rtl/>
        </w:rPr>
        <w:t>וטייבי</w:t>
      </w:r>
      <w:r>
        <w:rPr>
          <w:rFonts w:hint="cs"/>
          <w:rtl/>
        </w:rPr>
        <w:t>,</w:t>
      </w:r>
      <w:r>
        <w:rPr>
          <w:rtl/>
        </w:rPr>
        <w:t xml:space="preserve"> שפה</w:t>
      </w:r>
      <w:r>
        <w:rPr>
          <w:rFonts w:hint="cs"/>
          <w:rtl/>
        </w:rPr>
        <w:t xml:space="preserve">. </w:t>
      </w:r>
    </w:p>
    <w:p w:rsidR="00934579" w:rsidRDefault="00934579" w:rsidP="003D475B">
      <w:pPr>
        <w:rPr>
          <w:rtl/>
        </w:rPr>
      </w:pPr>
      <w:bookmarkStart w:id="3802" w:name="_ETM_Q17_361175"/>
      <w:bookmarkStart w:id="3803" w:name="_ETM_Q17_361218"/>
      <w:bookmarkEnd w:id="3802"/>
      <w:bookmarkEnd w:id="3803"/>
    </w:p>
    <w:p w:rsidR="00934579" w:rsidRDefault="00934579" w:rsidP="003D475B">
      <w:pPr>
        <w:pStyle w:val="af5"/>
        <w:keepNext/>
        <w:rPr>
          <w:rtl/>
        </w:rPr>
      </w:pPr>
      <w:bookmarkStart w:id="3804" w:name="ET_interruption_6156_17"/>
      <w:r w:rsidRPr="0023162F">
        <w:rPr>
          <w:rStyle w:val="TagStyle"/>
          <w:rtl/>
        </w:rPr>
        <w:t xml:space="preserve"> &lt;&lt; קריאה &gt;&gt; </w:t>
      </w:r>
      <w:r>
        <w:rPr>
          <w:rtl/>
        </w:rPr>
        <w:t>גלעד קריב (העבודה):</w:t>
      </w:r>
      <w:r w:rsidRPr="0023162F">
        <w:rPr>
          <w:rStyle w:val="TagStyle"/>
          <w:rtl/>
        </w:rPr>
        <w:t xml:space="preserve"> &lt;&lt; קריאה &gt;&gt;</w:t>
      </w:r>
      <w:r>
        <w:rPr>
          <w:rtl/>
        </w:rPr>
        <w:t xml:space="preserve"> </w:t>
      </w:r>
      <w:bookmarkEnd w:id="3804"/>
    </w:p>
    <w:p w:rsidR="00934579" w:rsidRDefault="00934579" w:rsidP="003D475B">
      <w:pPr>
        <w:pStyle w:val="KeepWithNext"/>
        <w:rPr>
          <w:rtl/>
        </w:rPr>
      </w:pPr>
    </w:p>
    <w:p w:rsidR="00934579" w:rsidRDefault="00934579" w:rsidP="003D475B">
      <w:pPr>
        <w:rPr>
          <w:rtl/>
        </w:rPr>
      </w:pPr>
      <w:r>
        <w:rPr>
          <w:rFonts w:hint="cs"/>
          <w:rtl/>
        </w:rPr>
        <w:t xml:space="preserve">תרד, תרד. </w:t>
      </w:r>
    </w:p>
    <w:p w:rsidR="00934579" w:rsidRDefault="00934579" w:rsidP="003D475B">
      <w:pPr>
        <w:rPr>
          <w:rtl/>
        </w:rPr>
      </w:pPr>
      <w:bookmarkStart w:id="3805" w:name="_ETM_Q17_361888"/>
      <w:bookmarkStart w:id="3806" w:name="_ETM_Q17_361959"/>
      <w:bookmarkEnd w:id="3805"/>
      <w:bookmarkEnd w:id="3806"/>
    </w:p>
    <w:p w:rsidR="00934579" w:rsidRDefault="00934579" w:rsidP="003D475B">
      <w:pPr>
        <w:pStyle w:val="-"/>
        <w:keepNext/>
        <w:rPr>
          <w:rtl/>
        </w:rPr>
      </w:pPr>
      <w:bookmarkStart w:id="3807" w:name="ET_speakercontinue_6464_18"/>
      <w:r w:rsidRPr="0023162F">
        <w:rPr>
          <w:rStyle w:val="TagStyle"/>
          <w:rtl/>
        </w:rPr>
        <w:t xml:space="preserve"> &lt;&lt; דובר_המשך &gt;&gt; </w:t>
      </w:r>
      <w:r>
        <w:rPr>
          <w:rtl/>
        </w:rPr>
        <w:t>שמחה רוטמן (יו"ר ועדת החוקה, חוק ומשפט):</w:t>
      </w:r>
      <w:r w:rsidRPr="0023162F">
        <w:rPr>
          <w:rStyle w:val="TagStyle"/>
          <w:rtl/>
        </w:rPr>
        <w:t xml:space="preserve"> &lt;&lt; דובר_המשך &gt;&gt;</w:t>
      </w:r>
      <w:r>
        <w:rPr>
          <w:rtl/>
        </w:rPr>
        <w:t xml:space="preserve"> </w:t>
      </w:r>
      <w:bookmarkEnd w:id="3807"/>
    </w:p>
    <w:p w:rsidR="00934579" w:rsidRDefault="00934579" w:rsidP="003D475B">
      <w:pPr>
        <w:pStyle w:val="KeepWithNext"/>
        <w:rPr>
          <w:rtl/>
        </w:rPr>
      </w:pPr>
    </w:p>
    <w:p w:rsidR="00934579" w:rsidRDefault="00934579" w:rsidP="003D475B">
      <w:pPr>
        <w:rPr>
          <w:rtl/>
        </w:rPr>
      </w:pPr>
      <w:bookmarkStart w:id="3808" w:name="_ETM_Q17_362552"/>
      <w:bookmarkStart w:id="3809" w:name="_ETM_Q17_361527"/>
      <w:bookmarkStart w:id="3810" w:name="_ETM_Q17_361562"/>
      <w:bookmarkEnd w:id="3808"/>
      <w:bookmarkEnd w:id="3809"/>
      <w:bookmarkEnd w:id="3810"/>
      <w:r>
        <w:rPr>
          <w:rtl/>
        </w:rPr>
        <w:t>טוב, טוב, טוב, טוב</w:t>
      </w:r>
      <w:r>
        <w:rPr>
          <w:rFonts w:hint="cs"/>
          <w:rtl/>
        </w:rPr>
        <w:t>.</w:t>
      </w:r>
      <w:r>
        <w:rPr>
          <w:rtl/>
        </w:rPr>
        <w:t xml:space="preserve"> בסדר</w:t>
      </w:r>
      <w:r>
        <w:rPr>
          <w:rFonts w:hint="cs"/>
          <w:rtl/>
        </w:rPr>
        <w:t>.</w:t>
      </w:r>
      <w:r>
        <w:rPr>
          <w:rtl/>
        </w:rPr>
        <w:t xml:space="preserve"> טוב</w:t>
      </w:r>
      <w:r>
        <w:rPr>
          <w:rFonts w:hint="cs"/>
          <w:rtl/>
        </w:rPr>
        <w:t>.</w:t>
      </w:r>
      <w:r>
        <w:rPr>
          <w:rtl/>
        </w:rPr>
        <w:t xml:space="preserve"> מי שם? אני לא רואה. </w:t>
      </w:r>
      <w:bookmarkStart w:id="3811" w:name="_ETM_Q17_368520"/>
      <w:bookmarkStart w:id="3812" w:name="_ETM_Q17_366002"/>
      <w:bookmarkEnd w:id="3811"/>
      <w:bookmarkEnd w:id="3812"/>
    </w:p>
    <w:p w:rsidR="00934579" w:rsidRDefault="00934579" w:rsidP="003D475B">
      <w:pPr>
        <w:rPr>
          <w:rtl/>
        </w:rPr>
      </w:pPr>
    </w:p>
    <w:p w:rsidR="00934579" w:rsidRDefault="00934579" w:rsidP="003D475B">
      <w:pPr>
        <w:pStyle w:val="af5"/>
        <w:keepNext/>
        <w:rPr>
          <w:rtl/>
        </w:rPr>
      </w:pPr>
      <w:r w:rsidRPr="006509A1">
        <w:rPr>
          <w:rStyle w:val="TagStyle"/>
          <w:rtl/>
        </w:rPr>
        <w:t xml:space="preserve"> &lt;&lt; קריאה &gt;&gt; </w:t>
      </w:r>
      <w:r>
        <w:rPr>
          <w:rtl/>
        </w:rPr>
        <w:t>גלעד קריב (העבודה):</w:t>
      </w:r>
      <w:r w:rsidRPr="006509A1">
        <w:rPr>
          <w:rStyle w:val="TagStyle"/>
          <w:rtl/>
        </w:rPr>
        <w:t xml:space="preserve"> &lt;&lt; קריאה &gt;&gt;</w:t>
      </w:r>
      <w:r>
        <w:rPr>
          <w:rtl/>
        </w:rPr>
        <w:t xml:space="preserve"> </w:t>
      </w:r>
    </w:p>
    <w:p w:rsidR="00934579" w:rsidRDefault="00934579" w:rsidP="003D475B">
      <w:pPr>
        <w:pStyle w:val="KeepWithNext"/>
        <w:rPr>
          <w:rtl/>
        </w:rPr>
      </w:pPr>
    </w:p>
    <w:p w:rsidR="00934579" w:rsidRDefault="00934579" w:rsidP="003D475B">
      <w:pPr>
        <w:rPr>
          <w:rtl/>
        </w:rPr>
      </w:pPr>
      <w:r>
        <w:rPr>
          <w:rFonts w:hint="cs"/>
          <w:rtl/>
        </w:rPr>
        <w:t xml:space="preserve">עד 120 </w:t>
      </w:r>
      <w:bookmarkStart w:id="3813" w:name="_ETM_Q17_365598"/>
      <w:bookmarkEnd w:id="3813"/>
      <w:r>
        <w:rPr>
          <w:rFonts w:hint="cs"/>
          <w:rtl/>
        </w:rPr>
        <w:t>-</w:t>
      </w:r>
      <w:bookmarkStart w:id="3814" w:name="_ETM_Q17_370466"/>
      <w:bookmarkEnd w:id="3814"/>
      <w:r>
        <w:rPr>
          <w:rFonts w:hint="cs"/>
          <w:rtl/>
        </w:rPr>
        <w:t xml:space="preserve"> - -</w:t>
      </w:r>
    </w:p>
    <w:p w:rsidR="00934579" w:rsidRDefault="00934579" w:rsidP="003D475B">
      <w:pPr>
        <w:rPr>
          <w:rtl/>
        </w:rPr>
      </w:pPr>
      <w:bookmarkStart w:id="3815" w:name="_ETM_Q17_365648"/>
      <w:bookmarkEnd w:id="3815"/>
    </w:p>
    <w:p w:rsidR="00934579" w:rsidRDefault="00934579" w:rsidP="003D475B">
      <w:pPr>
        <w:pStyle w:val="-"/>
        <w:keepNext/>
        <w:rPr>
          <w:rtl/>
        </w:rPr>
      </w:pPr>
      <w:bookmarkStart w:id="3816" w:name="ET_speakercontinue_6464_21"/>
      <w:r w:rsidRPr="006509A1">
        <w:rPr>
          <w:rStyle w:val="TagStyle"/>
          <w:rtl/>
        </w:rPr>
        <w:t xml:space="preserve"> &lt;&lt; דובר_המשך &gt;&gt; </w:t>
      </w:r>
      <w:r>
        <w:rPr>
          <w:rtl/>
        </w:rPr>
        <w:t>שמחה רוטמן (יו"ר ועדת החוקה, חוק ומשפט):</w:t>
      </w:r>
      <w:r w:rsidRPr="006509A1">
        <w:rPr>
          <w:rStyle w:val="TagStyle"/>
          <w:rtl/>
        </w:rPr>
        <w:t xml:space="preserve"> &lt;&lt; דובר_המשך &gt;&gt;</w:t>
      </w:r>
      <w:r>
        <w:rPr>
          <w:rtl/>
        </w:rPr>
        <w:t xml:space="preserve"> </w:t>
      </w:r>
      <w:bookmarkEnd w:id="3816"/>
    </w:p>
    <w:p w:rsidR="00934579" w:rsidRDefault="00934579" w:rsidP="003D475B">
      <w:pPr>
        <w:pStyle w:val="KeepWithNext"/>
        <w:rPr>
          <w:rtl/>
        </w:rPr>
      </w:pPr>
    </w:p>
    <w:p w:rsidR="00934579" w:rsidRDefault="00934579" w:rsidP="003D475B">
      <w:pPr>
        <w:rPr>
          <w:rtl/>
        </w:rPr>
      </w:pPr>
      <w:bookmarkStart w:id="3817" w:name="_ETM_Q17_366330"/>
      <w:bookmarkEnd w:id="3817"/>
      <w:r>
        <w:rPr>
          <w:rFonts w:hint="cs"/>
          <w:rtl/>
        </w:rPr>
        <w:t>טוב</w:t>
      </w:r>
      <w:bookmarkStart w:id="3818" w:name="_ETM_Q17_366035"/>
      <w:bookmarkStart w:id="3819" w:name="_ETM_Q17_366434"/>
      <w:bookmarkStart w:id="3820" w:name="_ETM_Q17_366473"/>
      <w:bookmarkEnd w:id="3818"/>
      <w:bookmarkEnd w:id="3819"/>
      <w:bookmarkEnd w:id="3820"/>
      <w:r>
        <w:rPr>
          <w:rtl/>
        </w:rPr>
        <w:t>, אני יורד</w:t>
      </w:r>
      <w:r>
        <w:rPr>
          <w:rFonts w:hint="cs"/>
          <w:rtl/>
        </w:rPr>
        <w:t>.</w:t>
      </w:r>
      <w:r>
        <w:rPr>
          <w:rtl/>
        </w:rPr>
        <w:t xml:space="preserve"> אני יורד. חברים, להתראות.</w:t>
      </w:r>
      <w:r>
        <w:rPr>
          <w:rFonts w:hint="cs"/>
          <w:rtl/>
        </w:rPr>
        <w:t xml:space="preserve"> תודה רבה. </w:t>
      </w:r>
    </w:p>
    <w:p w:rsidR="00934579" w:rsidRDefault="00934579" w:rsidP="003D475B">
      <w:pPr>
        <w:rPr>
          <w:rtl/>
        </w:rPr>
      </w:pPr>
      <w:bookmarkStart w:id="3821" w:name="_ETM_Q17_367953"/>
      <w:bookmarkStart w:id="3822" w:name="_ETM_Q17_368019"/>
      <w:bookmarkEnd w:id="3821"/>
      <w:bookmarkEnd w:id="3822"/>
    </w:p>
    <w:p w:rsidR="00934579" w:rsidRDefault="00934579" w:rsidP="003D475B">
      <w:pPr>
        <w:pStyle w:val="af6"/>
        <w:keepNext/>
        <w:rPr>
          <w:rtl/>
        </w:rPr>
      </w:pPr>
      <w:r w:rsidRPr="00C36ADB">
        <w:rPr>
          <w:rStyle w:val="TagStyle"/>
          <w:rtl/>
        </w:rPr>
        <w:t xml:space="preserve"> &lt;&lt; יור &gt;&gt; </w:t>
      </w:r>
      <w:r>
        <w:rPr>
          <w:rtl/>
        </w:rPr>
        <w:t>היו"ר אכרם חסון:</w:t>
      </w:r>
      <w:r w:rsidRPr="00C36ADB">
        <w:rPr>
          <w:rStyle w:val="TagStyle"/>
          <w:rtl/>
        </w:rPr>
        <w:t xml:space="preserve"> &lt;&lt; יור &gt;&gt;</w:t>
      </w:r>
      <w:r>
        <w:rPr>
          <w:rtl/>
        </w:rPr>
        <w:t xml:space="preserve"> </w:t>
      </w:r>
    </w:p>
    <w:p w:rsidR="00934579" w:rsidRDefault="00934579" w:rsidP="003D475B">
      <w:pPr>
        <w:pStyle w:val="KeepWithNext"/>
        <w:rPr>
          <w:rtl/>
        </w:rPr>
      </w:pPr>
    </w:p>
    <w:p w:rsidR="00934579" w:rsidRDefault="00934579" w:rsidP="003D475B">
      <w:pPr>
        <w:rPr>
          <w:rtl/>
        </w:rPr>
      </w:pPr>
      <w:bookmarkStart w:id="3823" w:name="_ETM_Q17_369680"/>
      <w:bookmarkEnd w:id="3823"/>
      <w:r>
        <w:rPr>
          <w:rFonts w:hint="cs"/>
          <w:rtl/>
        </w:rPr>
        <w:t>ת</w:t>
      </w:r>
      <w:bookmarkStart w:id="3824" w:name="_ETM_Q17_370880"/>
      <w:bookmarkEnd w:id="3824"/>
      <w:r>
        <w:rPr>
          <w:rtl/>
        </w:rPr>
        <w:t xml:space="preserve">ודה רבה. תודה רבה. </w:t>
      </w:r>
      <w:bookmarkStart w:id="3825" w:name="_ETM_Q17_372899"/>
      <w:bookmarkEnd w:id="3825"/>
    </w:p>
    <w:p w:rsidR="00934579" w:rsidRDefault="00934579" w:rsidP="003D475B">
      <w:pPr>
        <w:rPr>
          <w:rtl/>
        </w:rPr>
      </w:pPr>
    </w:p>
    <w:p w:rsidR="00934579" w:rsidRDefault="00934579" w:rsidP="003D475B">
      <w:pPr>
        <w:rPr>
          <w:rtl/>
        </w:rPr>
      </w:pPr>
      <w:r>
        <w:rPr>
          <w:rtl/>
        </w:rPr>
        <w:t>חברים, להצעת החוק הוגשו הסתייגויות של קבוצ</w:t>
      </w:r>
      <w:r>
        <w:rPr>
          <w:rFonts w:hint="cs"/>
          <w:rtl/>
        </w:rPr>
        <w:t>ו</w:t>
      </w:r>
      <w:r>
        <w:rPr>
          <w:rtl/>
        </w:rPr>
        <w:t xml:space="preserve">ת יש עתיד, ישראל </w:t>
      </w:r>
      <w:bookmarkStart w:id="3826" w:name="_ETM_Q17_376045"/>
      <w:bookmarkEnd w:id="3826"/>
      <w:r>
        <w:rPr>
          <w:rtl/>
        </w:rPr>
        <w:t>ביתנו, חד</w:t>
      </w:r>
      <w:r>
        <w:rPr>
          <w:rFonts w:hint="cs"/>
          <w:rtl/>
        </w:rPr>
        <w:t>"</w:t>
      </w:r>
      <w:r>
        <w:rPr>
          <w:rtl/>
        </w:rPr>
        <w:t>ש</w:t>
      </w:r>
      <w:r>
        <w:rPr>
          <w:rFonts w:hint="cs"/>
          <w:rtl/>
        </w:rPr>
        <w:t>-</w:t>
      </w:r>
      <w:r>
        <w:rPr>
          <w:rtl/>
        </w:rPr>
        <w:t>תע</w:t>
      </w:r>
      <w:r>
        <w:rPr>
          <w:rFonts w:hint="cs"/>
          <w:rtl/>
        </w:rPr>
        <w:t>"</w:t>
      </w:r>
      <w:r>
        <w:rPr>
          <w:rtl/>
        </w:rPr>
        <w:t xml:space="preserve">ל והעבודה. האם יש מישהו שרוצה לדבר? </w:t>
      </w:r>
    </w:p>
    <w:p w:rsidR="00934579" w:rsidRDefault="00934579" w:rsidP="003D475B">
      <w:pPr>
        <w:rPr>
          <w:rtl/>
        </w:rPr>
      </w:pPr>
      <w:bookmarkStart w:id="3827" w:name="_ETM_Q17_381446"/>
      <w:bookmarkStart w:id="3828" w:name="_ETM_Q17_381483"/>
      <w:bookmarkEnd w:id="3827"/>
      <w:bookmarkEnd w:id="3828"/>
    </w:p>
    <w:p w:rsidR="00934579" w:rsidRDefault="00934579" w:rsidP="003D475B">
      <w:pPr>
        <w:pStyle w:val="af5"/>
        <w:keepNext/>
        <w:rPr>
          <w:rtl/>
        </w:rPr>
      </w:pPr>
      <w:bookmarkStart w:id="3829" w:name="ET_interruption_קר_אה_23"/>
      <w:r w:rsidRPr="00C86A4B">
        <w:rPr>
          <w:rStyle w:val="TagStyle"/>
          <w:rtl/>
        </w:rPr>
        <w:t xml:space="preserve"> &lt;&lt; קריאה &gt;&gt; </w:t>
      </w:r>
      <w:r>
        <w:rPr>
          <w:rtl/>
        </w:rPr>
        <w:t>קריאה:</w:t>
      </w:r>
      <w:r w:rsidRPr="00C86A4B">
        <w:rPr>
          <w:rStyle w:val="TagStyle"/>
          <w:rtl/>
        </w:rPr>
        <w:t xml:space="preserve"> &lt;&lt; קריאה &gt;&gt;</w:t>
      </w:r>
      <w:r>
        <w:rPr>
          <w:rtl/>
        </w:rPr>
        <w:t xml:space="preserve"> </w:t>
      </w:r>
      <w:bookmarkEnd w:id="3829"/>
    </w:p>
    <w:p w:rsidR="00934579" w:rsidRDefault="00934579" w:rsidP="003D475B">
      <w:pPr>
        <w:pStyle w:val="KeepWithNext"/>
        <w:rPr>
          <w:rtl/>
        </w:rPr>
      </w:pPr>
    </w:p>
    <w:p w:rsidR="00934579" w:rsidRDefault="00934579" w:rsidP="003D475B">
      <w:pPr>
        <w:rPr>
          <w:rtl/>
        </w:rPr>
      </w:pPr>
      <w:bookmarkStart w:id="3830" w:name="_ETM_Q17_383026"/>
      <w:bookmarkEnd w:id="3830"/>
      <w:r>
        <w:rPr>
          <w:rtl/>
        </w:rPr>
        <w:t xml:space="preserve">לא. </w:t>
      </w:r>
      <w:bookmarkStart w:id="3831" w:name="_ETM_Q17_379192"/>
      <w:bookmarkEnd w:id="3831"/>
    </w:p>
    <w:p w:rsidR="00934579" w:rsidRDefault="00934579" w:rsidP="003D475B">
      <w:pPr>
        <w:rPr>
          <w:rtl/>
        </w:rPr>
      </w:pPr>
      <w:bookmarkStart w:id="3832" w:name="_ETM_Q17_383562"/>
      <w:bookmarkStart w:id="3833" w:name="_ETM_Q17_383593"/>
      <w:bookmarkEnd w:id="3832"/>
      <w:bookmarkEnd w:id="3833"/>
    </w:p>
    <w:p w:rsidR="00934579" w:rsidRDefault="00934579" w:rsidP="003D475B">
      <w:pPr>
        <w:pStyle w:val="af5"/>
        <w:keepNext/>
        <w:rPr>
          <w:rtl/>
        </w:rPr>
      </w:pPr>
      <w:bookmarkStart w:id="3834" w:name="ET_interruption_6156_24"/>
      <w:r w:rsidRPr="00C86A4B">
        <w:rPr>
          <w:rStyle w:val="TagStyle"/>
          <w:rtl/>
        </w:rPr>
        <w:t xml:space="preserve"> &lt;&lt; קריאה &gt;&gt; </w:t>
      </w:r>
      <w:r>
        <w:rPr>
          <w:rtl/>
        </w:rPr>
        <w:t>גלעד קריב (העבודה):</w:t>
      </w:r>
      <w:r w:rsidRPr="00C86A4B">
        <w:rPr>
          <w:rStyle w:val="TagStyle"/>
          <w:rtl/>
        </w:rPr>
        <w:t xml:space="preserve"> &lt;&lt; קריאה &gt;&gt;</w:t>
      </w:r>
      <w:r>
        <w:rPr>
          <w:rtl/>
        </w:rPr>
        <w:t xml:space="preserve"> </w:t>
      </w:r>
      <w:bookmarkEnd w:id="3834"/>
    </w:p>
    <w:p w:rsidR="00934579" w:rsidRDefault="00934579" w:rsidP="003D475B">
      <w:pPr>
        <w:pStyle w:val="KeepWithNext"/>
        <w:rPr>
          <w:rtl/>
        </w:rPr>
      </w:pPr>
    </w:p>
    <w:p w:rsidR="00934579" w:rsidRDefault="00934579" w:rsidP="003D475B">
      <w:pPr>
        <w:rPr>
          <w:rtl/>
        </w:rPr>
      </w:pPr>
      <w:bookmarkStart w:id="3835" w:name="_ETM_Q17_381136"/>
      <w:bookmarkEnd w:id="3835"/>
      <w:r>
        <w:rPr>
          <w:rFonts w:hint="cs"/>
          <w:rtl/>
        </w:rPr>
        <w:t xml:space="preserve">אני רוצה, אבל אני עוצר </w:t>
      </w:r>
      <w:bookmarkStart w:id="3836" w:name="_ETM_Q17_384597"/>
      <w:bookmarkEnd w:id="3836"/>
      <w:r>
        <w:rPr>
          <w:rFonts w:hint="cs"/>
          <w:rtl/>
        </w:rPr>
        <w:t>את עצמי.</w:t>
      </w:r>
      <w:bookmarkStart w:id="3837" w:name="_ETM_Q17_380878"/>
      <w:bookmarkEnd w:id="3837"/>
    </w:p>
    <w:p w:rsidR="00934579" w:rsidRDefault="00934579" w:rsidP="003D475B">
      <w:pPr>
        <w:rPr>
          <w:rtl/>
        </w:rPr>
      </w:pPr>
      <w:bookmarkStart w:id="3838" w:name="_ETM_Q17_380908"/>
      <w:bookmarkEnd w:id="3838"/>
    </w:p>
    <w:p w:rsidR="00934579" w:rsidRDefault="00934579" w:rsidP="003D475B">
      <w:pPr>
        <w:pStyle w:val="af6"/>
        <w:keepNext/>
        <w:rPr>
          <w:rtl/>
        </w:rPr>
      </w:pPr>
      <w:r w:rsidRPr="00C86A4B">
        <w:rPr>
          <w:rStyle w:val="TagStyle"/>
          <w:rtl/>
        </w:rPr>
        <w:t xml:space="preserve"> &lt;&lt; יור &gt;&gt; </w:t>
      </w:r>
      <w:r>
        <w:rPr>
          <w:rtl/>
        </w:rPr>
        <w:t>היו"ר אכרם חסון:</w:t>
      </w:r>
      <w:r w:rsidRPr="00C86A4B">
        <w:rPr>
          <w:rStyle w:val="TagStyle"/>
          <w:rtl/>
        </w:rPr>
        <w:t xml:space="preserve"> &lt;&lt; יור &gt;&gt;</w:t>
      </w:r>
      <w:r>
        <w:rPr>
          <w:rtl/>
        </w:rPr>
        <w:t xml:space="preserve"> </w:t>
      </w:r>
    </w:p>
    <w:p w:rsidR="00934579" w:rsidRDefault="00934579" w:rsidP="003D475B">
      <w:pPr>
        <w:pStyle w:val="KeepWithNext"/>
        <w:rPr>
          <w:rtl/>
        </w:rPr>
      </w:pPr>
    </w:p>
    <w:p w:rsidR="00934579" w:rsidRDefault="00934579" w:rsidP="003D475B">
      <w:pPr>
        <w:rPr>
          <w:rtl/>
        </w:rPr>
      </w:pPr>
      <w:bookmarkStart w:id="3839" w:name="_ETM_Q17_381619"/>
      <w:bookmarkStart w:id="3840" w:name="_ETM_Q17_383460"/>
      <w:bookmarkEnd w:id="3839"/>
      <w:bookmarkEnd w:id="3840"/>
      <w:proofErr w:type="spellStart"/>
      <w:r>
        <w:rPr>
          <w:rtl/>
        </w:rPr>
        <w:t>אוקיי</w:t>
      </w:r>
      <w:proofErr w:type="spellEnd"/>
      <w:r>
        <w:rPr>
          <w:rFonts w:hint="cs"/>
          <w:rtl/>
        </w:rPr>
        <w:t>.</w:t>
      </w:r>
      <w:r>
        <w:rPr>
          <w:rtl/>
        </w:rPr>
        <w:t xml:space="preserve"> תודה. </w:t>
      </w:r>
    </w:p>
    <w:p w:rsidR="00934579" w:rsidRDefault="00934579" w:rsidP="003D475B">
      <w:pPr>
        <w:rPr>
          <w:rtl/>
        </w:rPr>
      </w:pPr>
      <w:bookmarkStart w:id="3841" w:name="_ETM_Q17_389203"/>
      <w:bookmarkStart w:id="3842" w:name="_ETM_Q17_389238"/>
      <w:bookmarkEnd w:id="3841"/>
      <w:bookmarkEnd w:id="3842"/>
    </w:p>
    <w:p w:rsidR="00934579" w:rsidRDefault="00934579" w:rsidP="008A0492">
      <w:pPr>
        <w:pStyle w:val="af5"/>
        <w:keepNext/>
        <w:rPr>
          <w:rtl/>
        </w:rPr>
      </w:pPr>
      <w:r w:rsidRPr="004F0479">
        <w:rPr>
          <w:rStyle w:val="TagStyle"/>
          <w:rtl/>
        </w:rPr>
        <w:t xml:space="preserve"> &lt;&lt; קריאה &gt;&gt; </w:t>
      </w:r>
      <w:r>
        <w:rPr>
          <w:rtl/>
        </w:rPr>
        <w:t>שמחה רוטמן (</w:t>
      </w:r>
      <w:r w:rsidR="008A0492">
        <w:rPr>
          <w:rFonts w:hint="cs"/>
          <w:rtl/>
        </w:rPr>
        <w:t>יו"ר ועדת החוקה, חוק ומשפט</w:t>
      </w:r>
      <w:r>
        <w:rPr>
          <w:rtl/>
        </w:rPr>
        <w:t>):</w:t>
      </w:r>
      <w:r w:rsidRPr="004F0479">
        <w:rPr>
          <w:rStyle w:val="TagStyle"/>
          <w:rtl/>
        </w:rPr>
        <w:t xml:space="preserve"> &lt;&lt; קריאה &gt;&gt;</w:t>
      </w:r>
      <w:r>
        <w:rPr>
          <w:rtl/>
        </w:rPr>
        <w:t xml:space="preserve"> </w:t>
      </w:r>
    </w:p>
    <w:p w:rsidR="00934579" w:rsidRDefault="00934579" w:rsidP="003D475B">
      <w:pPr>
        <w:pStyle w:val="KeepWithNext"/>
        <w:rPr>
          <w:rtl/>
        </w:rPr>
      </w:pPr>
    </w:p>
    <w:p w:rsidR="00934579" w:rsidRDefault="00934579" w:rsidP="003D475B">
      <w:pPr>
        <w:rPr>
          <w:rtl/>
        </w:rPr>
      </w:pPr>
      <w:r w:rsidRPr="00D33580">
        <w:rPr>
          <w:rFonts w:hint="cs"/>
          <w:rtl/>
        </w:rPr>
        <w:t>רק בשביל היום הזה היה שווה להגיע.</w:t>
      </w:r>
      <w:bookmarkStart w:id="3843" w:name="_ETM_Q17_385803"/>
      <w:bookmarkEnd w:id="3843"/>
      <w:r w:rsidRPr="00D33580">
        <w:rPr>
          <w:rFonts w:hint="cs"/>
          <w:rtl/>
        </w:rPr>
        <w:t xml:space="preserve"> שגלעד</w:t>
      </w:r>
      <w:r>
        <w:rPr>
          <w:rFonts w:hint="cs"/>
          <w:rtl/>
        </w:rPr>
        <w:t xml:space="preserve"> לא ידבר?</w:t>
      </w:r>
    </w:p>
    <w:p w:rsidR="00934579" w:rsidRDefault="00934579" w:rsidP="003D475B">
      <w:pPr>
        <w:rPr>
          <w:rtl/>
        </w:rPr>
      </w:pPr>
    </w:p>
    <w:p w:rsidR="00934579" w:rsidRDefault="00934579" w:rsidP="003D475B">
      <w:pPr>
        <w:pStyle w:val="af6"/>
        <w:keepNext/>
        <w:rPr>
          <w:rtl/>
        </w:rPr>
      </w:pPr>
      <w:bookmarkStart w:id="3844" w:name="ET_yor_אכרם_חסון_27"/>
      <w:r w:rsidRPr="004F0479">
        <w:rPr>
          <w:rStyle w:val="TagStyle"/>
          <w:rtl/>
        </w:rPr>
        <w:t xml:space="preserve"> &lt;&lt; יור &gt;&gt; </w:t>
      </w:r>
      <w:r>
        <w:rPr>
          <w:rtl/>
        </w:rPr>
        <w:t>היו"ר אכרם חסון:</w:t>
      </w:r>
      <w:r w:rsidRPr="004F0479">
        <w:rPr>
          <w:rStyle w:val="TagStyle"/>
          <w:rtl/>
        </w:rPr>
        <w:t xml:space="preserve"> &lt;&lt; יור &gt;&gt;</w:t>
      </w:r>
      <w:r>
        <w:rPr>
          <w:rtl/>
        </w:rPr>
        <w:t xml:space="preserve"> </w:t>
      </w:r>
      <w:bookmarkEnd w:id="3844"/>
    </w:p>
    <w:p w:rsidR="00934579" w:rsidRDefault="00934579" w:rsidP="003D475B">
      <w:pPr>
        <w:pStyle w:val="KeepWithNext"/>
        <w:rPr>
          <w:rtl/>
        </w:rPr>
      </w:pPr>
    </w:p>
    <w:p w:rsidR="00934579" w:rsidRDefault="00934579" w:rsidP="003D475B">
      <w:pPr>
        <w:rPr>
          <w:rtl/>
        </w:rPr>
      </w:pPr>
      <w:r>
        <w:rPr>
          <w:rtl/>
        </w:rPr>
        <w:t>להצעת החוק הוגשו גם בקשות רש</w:t>
      </w:r>
      <w:r>
        <w:rPr>
          <w:rFonts w:hint="cs"/>
          <w:rtl/>
        </w:rPr>
        <w:t>ו</w:t>
      </w:r>
      <w:r>
        <w:rPr>
          <w:rtl/>
        </w:rPr>
        <w:t xml:space="preserve">ת דיבור. אז </w:t>
      </w:r>
      <w:bookmarkStart w:id="3845" w:name="_ETM_Q17_388572"/>
      <w:bookmarkEnd w:id="3845"/>
      <w:r>
        <w:rPr>
          <w:rtl/>
        </w:rPr>
        <w:t xml:space="preserve">אני מבין שגם הם מוותרים. </w:t>
      </w:r>
      <w:proofErr w:type="spellStart"/>
      <w:r>
        <w:rPr>
          <w:rtl/>
        </w:rPr>
        <w:t>אוקיי</w:t>
      </w:r>
      <w:proofErr w:type="spellEnd"/>
      <w:r>
        <w:rPr>
          <w:rFonts w:hint="cs"/>
          <w:rtl/>
        </w:rPr>
        <w:t>.</w:t>
      </w:r>
      <w:r>
        <w:rPr>
          <w:rtl/>
        </w:rPr>
        <w:t xml:space="preserve"> </w:t>
      </w:r>
    </w:p>
    <w:p w:rsidR="00934579" w:rsidRDefault="00934579" w:rsidP="003D475B">
      <w:pPr>
        <w:rPr>
          <w:rtl/>
        </w:rPr>
      </w:pPr>
    </w:p>
    <w:p w:rsidR="00934579" w:rsidRDefault="00934579" w:rsidP="003D475B">
      <w:pPr>
        <w:rPr>
          <w:rtl/>
        </w:rPr>
      </w:pPr>
      <w:r>
        <w:rPr>
          <w:rtl/>
        </w:rPr>
        <w:t xml:space="preserve">חברי הכנסת, נעבור </w:t>
      </w:r>
      <w:bookmarkStart w:id="3846" w:name="_ETM_Q17_393685"/>
      <w:bookmarkEnd w:id="3846"/>
      <w:r>
        <w:rPr>
          <w:rtl/>
        </w:rPr>
        <w:t xml:space="preserve">להצבעה בקריאה השנייה על </w:t>
      </w:r>
      <w:r w:rsidRPr="00547CAC">
        <w:rPr>
          <w:rtl/>
        </w:rPr>
        <w:t xml:space="preserve">הצעת חוק נוכחות עורך דין בחקירת קטינים ואנשים עם מוגבלות (תיקוני חקיקה והוראת שעה), </w:t>
      </w:r>
      <w:proofErr w:type="spellStart"/>
      <w:r w:rsidRPr="00547CAC">
        <w:rPr>
          <w:rtl/>
        </w:rPr>
        <w:t>התשפ"ו</w:t>
      </w:r>
      <w:proofErr w:type="spellEnd"/>
      <w:r>
        <w:rPr>
          <w:rFonts w:hint="cs"/>
          <w:rtl/>
        </w:rPr>
        <w:t>–</w:t>
      </w:r>
      <w:r w:rsidRPr="00547CAC">
        <w:rPr>
          <w:rtl/>
        </w:rPr>
        <w:t>2026</w:t>
      </w:r>
      <w:r>
        <w:rPr>
          <w:rFonts w:hint="cs"/>
          <w:rtl/>
        </w:rPr>
        <w:t xml:space="preserve">. </w:t>
      </w:r>
      <w:bookmarkStart w:id="3847" w:name="_ETM_Q17_394510"/>
      <w:bookmarkStart w:id="3848" w:name="_ETM_Q17_394544"/>
      <w:bookmarkStart w:id="3849" w:name="_ETM_Q17_404610"/>
      <w:bookmarkEnd w:id="3847"/>
      <w:bookmarkEnd w:id="3848"/>
      <w:bookmarkEnd w:id="3849"/>
      <w:r>
        <w:rPr>
          <w:rtl/>
        </w:rPr>
        <w:t xml:space="preserve">הצבעה. </w:t>
      </w:r>
      <w:bookmarkStart w:id="3850" w:name="_ETM_Q17_420000"/>
      <w:bookmarkEnd w:id="3850"/>
    </w:p>
    <w:p w:rsidR="00934579" w:rsidRDefault="00934579" w:rsidP="003D475B">
      <w:pPr>
        <w:rPr>
          <w:rtl/>
        </w:rPr>
      </w:pPr>
    </w:p>
    <w:p w:rsidR="00934579" w:rsidRPr="005A000D" w:rsidRDefault="00934579" w:rsidP="003D475B">
      <w:pPr>
        <w:pStyle w:val="af1"/>
        <w:keepNext/>
        <w:rPr>
          <w:rtl/>
        </w:rPr>
      </w:pPr>
      <w:bookmarkStart w:id="3851" w:name="_ETM_Q17_407462"/>
      <w:bookmarkEnd w:id="3851"/>
      <w:r w:rsidRPr="005A000D">
        <w:rPr>
          <w:rtl/>
        </w:rPr>
        <w:t>הצבעה מס'</w:t>
      </w:r>
      <w:r w:rsidRPr="005A000D">
        <w:rPr>
          <w:rFonts w:hint="cs"/>
          <w:rtl/>
        </w:rPr>
        <w:t xml:space="preserve"> 21</w:t>
      </w:r>
    </w:p>
    <w:p w:rsidR="00934579" w:rsidRPr="005A000D" w:rsidRDefault="00934579" w:rsidP="003D475B">
      <w:pPr>
        <w:pStyle w:val="--"/>
        <w:keepNext/>
        <w:rPr>
          <w:rtl/>
        </w:rPr>
      </w:pPr>
    </w:p>
    <w:p w:rsidR="00934579" w:rsidRPr="005A000D" w:rsidRDefault="00934579" w:rsidP="003D475B">
      <w:pPr>
        <w:pStyle w:val="--"/>
        <w:keepNext/>
        <w:rPr>
          <w:rtl/>
        </w:rPr>
      </w:pPr>
      <w:r w:rsidRPr="005A000D">
        <w:rPr>
          <w:rtl/>
        </w:rPr>
        <w:t>בעד סעיפים</w:t>
      </w:r>
      <w:r w:rsidRPr="005A000D">
        <w:rPr>
          <w:rFonts w:hint="cs"/>
          <w:rtl/>
        </w:rPr>
        <w:t xml:space="preserve"> 1</w:t>
      </w:r>
      <w:r w:rsidRPr="005A000D">
        <w:rPr>
          <w:rFonts w:hint="eastAsia"/>
          <w:rtl/>
        </w:rPr>
        <w:t>–</w:t>
      </w:r>
      <w:r w:rsidRPr="005A000D">
        <w:rPr>
          <w:rFonts w:hint="cs"/>
          <w:rtl/>
        </w:rPr>
        <w:t>13</w:t>
      </w:r>
      <w:r w:rsidRPr="005A000D">
        <w:rPr>
          <w:rtl/>
        </w:rPr>
        <w:t xml:space="preserve"> –</w:t>
      </w:r>
      <w:r w:rsidRPr="005A000D">
        <w:rPr>
          <w:rFonts w:hint="cs"/>
          <w:rtl/>
        </w:rPr>
        <w:t xml:space="preserve"> 5</w:t>
      </w:r>
    </w:p>
    <w:p w:rsidR="00934579" w:rsidRPr="005A000D" w:rsidRDefault="00934579" w:rsidP="003D475B">
      <w:pPr>
        <w:pStyle w:val="--"/>
        <w:keepNext/>
        <w:rPr>
          <w:rtl/>
        </w:rPr>
      </w:pPr>
      <w:r w:rsidRPr="005A000D">
        <w:rPr>
          <w:rtl/>
        </w:rPr>
        <w:t xml:space="preserve">נגד – </w:t>
      </w:r>
      <w:r w:rsidRPr="005A000D">
        <w:rPr>
          <w:rFonts w:hint="cs"/>
          <w:rtl/>
        </w:rPr>
        <w:t>אין</w:t>
      </w:r>
    </w:p>
    <w:p w:rsidR="00934579" w:rsidRPr="005A000D" w:rsidRDefault="00934579" w:rsidP="003D475B">
      <w:pPr>
        <w:pStyle w:val="--"/>
        <w:keepNext/>
        <w:rPr>
          <w:rtl/>
        </w:rPr>
      </w:pPr>
      <w:r w:rsidRPr="005A000D">
        <w:rPr>
          <w:rtl/>
        </w:rPr>
        <w:t xml:space="preserve">נמנעים – </w:t>
      </w:r>
      <w:r w:rsidRPr="005A000D">
        <w:rPr>
          <w:rFonts w:hint="cs"/>
          <w:rtl/>
        </w:rPr>
        <w:t>אין</w:t>
      </w:r>
    </w:p>
    <w:p w:rsidR="00934579" w:rsidRDefault="00934579" w:rsidP="003D475B">
      <w:pPr>
        <w:pStyle w:val="af2"/>
        <w:rPr>
          <w:rtl/>
        </w:rPr>
      </w:pPr>
      <w:r w:rsidRPr="005A000D">
        <w:rPr>
          <w:rtl/>
        </w:rPr>
        <w:t>סעיפים</w:t>
      </w:r>
      <w:r w:rsidRPr="005A000D">
        <w:rPr>
          <w:rFonts w:hint="cs"/>
          <w:rtl/>
        </w:rPr>
        <w:t xml:space="preserve"> 1</w:t>
      </w:r>
      <w:r w:rsidRPr="005A000D">
        <w:rPr>
          <w:rFonts w:hint="eastAsia"/>
          <w:rtl/>
        </w:rPr>
        <w:t>–</w:t>
      </w:r>
      <w:r w:rsidRPr="005A000D">
        <w:rPr>
          <w:rFonts w:hint="cs"/>
          <w:rtl/>
        </w:rPr>
        <w:t>13 נתקבלו</w:t>
      </w:r>
      <w:r>
        <w:rPr>
          <w:rFonts w:hint="cs"/>
          <w:rtl/>
        </w:rPr>
        <w:t xml:space="preserve">. </w:t>
      </w:r>
    </w:p>
    <w:p w:rsidR="00934579" w:rsidRDefault="00934579" w:rsidP="003D475B">
      <w:pPr>
        <w:rPr>
          <w:rtl/>
        </w:rPr>
      </w:pPr>
      <w:bookmarkStart w:id="3852" w:name="_ETM_Q17_416788"/>
      <w:bookmarkStart w:id="3853" w:name="_ETM_Q17_416838"/>
      <w:bookmarkEnd w:id="3852"/>
      <w:bookmarkEnd w:id="3853"/>
    </w:p>
    <w:p w:rsidR="00934579" w:rsidRDefault="00934579" w:rsidP="003D475B">
      <w:pPr>
        <w:pStyle w:val="af6"/>
        <w:keepNext/>
        <w:rPr>
          <w:rtl/>
        </w:rPr>
      </w:pPr>
      <w:bookmarkStart w:id="3854" w:name="ET_yor_אכרם_חסון_28"/>
      <w:r w:rsidRPr="002C76BF">
        <w:rPr>
          <w:rStyle w:val="TagStyle"/>
          <w:rtl/>
        </w:rPr>
        <w:t xml:space="preserve"> &lt;&lt; יור &gt;&gt; </w:t>
      </w:r>
      <w:r>
        <w:rPr>
          <w:rtl/>
        </w:rPr>
        <w:t>היו"ר אכרם חסון:</w:t>
      </w:r>
      <w:r w:rsidRPr="002C76BF">
        <w:rPr>
          <w:rStyle w:val="TagStyle"/>
          <w:rtl/>
        </w:rPr>
        <w:t xml:space="preserve"> &lt;&lt; יור &gt;&gt;</w:t>
      </w:r>
      <w:r>
        <w:rPr>
          <w:rtl/>
        </w:rPr>
        <w:t xml:space="preserve"> </w:t>
      </w:r>
      <w:bookmarkEnd w:id="3854"/>
    </w:p>
    <w:p w:rsidR="00934579" w:rsidRDefault="00934579" w:rsidP="003D475B">
      <w:pPr>
        <w:pStyle w:val="KeepWithNext"/>
        <w:rPr>
          <w:rtl/>
        </w:rPr>
      </w:pPr>
    </w:p>
    <w:p w:rsidR="00934579" w:rsidRDefault="00934579" w:rsidP="003D475B">
      <w:pPr>
        <w:rPr>
          <w:rtl/>
        </w:rPr>
      </w:pPr>
      <w:bookmarkStart w:id="3855" w:name="_ETM_Q17_418658"/>
      <w:bookmarkStart w:id="3856" w:name="_ETM_Q17_407542"/>
      <w:bookmarkStart w:id="3857" w:name="_ETM_Q17_407572"/>
      <w:bookmarkEnd w:id="3855"/>
      <w:bookmarkEnd w:id="3856"/>
      <w:bookmarkEnd w:id="3857"/>
      <w:r>
        <w:rPr>
          <w:rFonts w:hint="cs"/>
          <w:rtl/>
        </w:rPr>
        <w:t xml:space="preserve">חמישה </w:t>
      </w:r>
      <w:r>
        <w:rPr>
          <w:rtl/>
        </w:rPr>
        <w:t>בעד</w:t>
      </w:r>
      <w:r>
        <w:rPr>
          <w:rFonts w:hint="cs"/>
          <w:rtl/>
        </w:rPr>
        <w:t>,</w:t>
      </w:r>
      <w:r>
        <w:rPr>
          <w:rtl/>
        </w:rPr>
        <w:t xml:space="preserve"> אין מתנגדים, אין נמנעים. אני קובע כי הצעת </w:t>
      </w:r>
      <w:bookmarkStart w:id="3858" w:name="_ETM_Q17_423959"/>
      <w:bookmarkEnd w:id="3858"/>
      <w:r>
        <w:rPr>
          <w:rtl/>
        </w:rPr>
        <w:t xml:space="preserve">החוק אושרה בקריאה השנייה. </w:t>
      </w:r>
    </w:p>
    <w:p w:rsidR="00934579" w:rsidRDefault="00934579" w:rsidP="003D475B">
      <w:pPr>
        <w:rPr>
          <w:rtl/>
        </w:rPr>
      </w:pPr>
    </w:p>
    <w:p w:rsidR="00934579" w:rsidRDefault="00934579" w:rsidP="003D475B">
      <w:pPr>
        <w:rPr>
          <w:rtl/>
        </w:rPr>
      </w:pPr>
      <w:r>
        <w:rPr>
          <w:rtl/>
        </w:rPr>
        <w:t xml:space="preserve">חברי הכנסת, אנו עוברים להצבעה בקריאה </w:t>
      </w:r>
      <w:bookmarkStart w:id="3859" w:name="_ETM_Q17_427919"/>
      <w:bookmarkEnd w:id="3859"/>
      <w:r>
        <w:rPr>
          <w:rtl/>
        </w:rPr>
        <w:t xml:space="preserve">השלישית על הצעת </w:t>
      </w:r>
      <w:r w:rsidRPr="000B78AD">
        <w:rPr>
          <w:rtl/>
        </w:rPr>
        <w:t xml:space="preserve">חוק נוכחות עורך דין בחקירת קטינים ואנשים עם מוגבלות (תיקוני חקיקה והוראת שעה), </w:t>
      </w:r>
      <w:proofErr w:type="spellStart"/>
      <w:r w:rsidRPr="000B78AD">
        <w:rPr>
          <w:rtl/>
        </w:rPr>
        <w:t>התשפ"ו</w:t>
      </w:r>
      <w:proofErr w:type="spellEnd"/>
      <w:r>
        <w:rPr>
          <w:rFonts w:hint="cs"/>
          <w:rtl/>
        </w:rPr>
        <w:t>–</w:t>
      </w:r>
      <w:r w:rsidRPr="000B78AD">
        <w:rPr>
          <w:rtl/>
        </w:rPr>
        <w:t>2026</w:t>
      </w:r>
      <w:r>
        <w:rPr>
          <w:rFonts w:hint="cs"/>
          <w:rtl/>
        </w:rPr>
        <w:t xml:space="preserve">. </w:t>
      </w:r>
      <w:bookmarkStart w:id="3860" w:name="_ETM_Q17_436589"/>
      <w:bookmarkEnd w:id="3860"/>
      <w:r>
        <w:rPr>
          <w:rtl/>
        </w:rPr>
        <w:t>הצבעה.</w:t>
      </w:r>
      <w:bookmarkStart w:id="3861" w:name="_ETM_Q17_447814"/>
      <w:bookmarkEnd w:id="3861"/>
    </w:p>
    <w:p w:rsidR="00934579" w:rsidRDefault="00934579" w:rsidP="003D475B">
      <w:pPr>
        <w:rPr>
          <w:rtl/>
        </w:rPr>
      </w:pPr>
      <w:bookmarkStart w:id="3862" w:name="_ETM_Q17_447864"/>
      <w:bookmarkEnd w:id="3862"/>
    </w:p>
    <w:p w:rsidR="00934579" w:rsidRDefault="00934579" w:rsidP="003D475B">
      <w:pPr>
        <w:pStyle w:val="af1"/>
        <w:keepNext/>
        <w:rPr>
          <w:rtl/>
        </w:rPr>
      </w:pPr>
      <w:r>
        <w:rPr>
          <w:rtl/>
        </w:rPr>
        <w:t>הצבעה מס'</w:t>
      </w:r>
      <w:r>
        <w:rPr>
          <w:rFonts w:hint="cs"/>
          <w:rtl/>
        </w:rPr>
        <w:t xml:space="preserve"> 22</w:t>
      </w:r>
    </w:p>
    <w:p w:rsidR="00934579" w:rsidRDefault="00934579" w:rsidP="003D475B">
      <w:pPr>
        <w:pStyle w:val="--"/>
        <w:keepNext/>
        <w:rPr>
          <w:rtl/>
        </w:rPr>
      </w:pPr>
    </w:p>
    <w:p w:rsidR="00934579" w:rsidRDefault="00934579" w:rsidP="003D475B">
      <w:pPr>
        <w:pStyle w:val="--"/>
        <w:keepNext/>
        <w:rPr>
          <w:rtl/>
        </w:rPr>
      </w:pPr>
      <w:r>
        <w:rPr>
          <w:rtl/>
        </w:rPr>
        <w:t>בעד החוק –</w:t>
      </w:r>
      <w:r>
        <w:rPr>
          <w:rFonts w:hint="cs"/>
          <w:rtl/>
        </w:rPr>
        <w:t xml:space="preserve"> 5</w:t>
      </w:r>
    </w:p>
    <w:p w:rsidR="00934579" w:rsidRDefault="00934579" w:rsidP="003D475B">
      <w:pPr>
        <w:pStyle w:val="--"/>
        <w:keepNext/>
        <w:rPr>
          <w:rtl/>
        </w:rPr>
      </w:pPr>
      <w:r>
        <w:rPr>
          <w:rtl/>
        </w:rPr>
        <w:t xml:space="preserve">נגד – </w:t>
      </w:r>
      <w:r>
        <w:rPr>
          <w:rFonts w:hint="cs"/>
          <w:rtl/>
        </w:rPr>
        <w:t>אין</w:t>
      </w:r>
    </w:p>
    <w:p w:rsidR="00934579" w:rsidRDefault="00934579" w:rsidP="003D475B">
      <w:pPr>
        <w:pStyle w:val="--"/>
        <w:keepNext/>
        <w:rPr>
          <w:rtl/>
        </w:rPr>
      </w:pPr>
      <w:r>
        <w:rPr>
          <w:rtl/>
        </w:rPr>
        <w:t xml:space="preserve">נמנעים – </w:t>
      </w:r>
      <w:r>
        <w:rPr>
          <w:rFonts w:hint="cs"/>
          <w:rtl/>
        </w:rPr>
        <w:t>אין</w:t>
      </w:r>
    </w:p>
    <w:p w:rsidR="00934579" w:rsidRDefault="00934579" w:rsidP="003D475B">
      <w:pPr>
        <w:pStyle w:val="af2"/>
        <w:rPr>
          <w:rtl/>
        </w:rPr>
      </w:pPr>
      <w:r>
        <w:rPr>
          <w:rtl/>
        </w:rPr>
        <w:t>חוק</w:t>
      </w:r>
      <w:bookmarkStart w:id="3863" w:name="_ETM_Q17_446451"/>
      <w:bookmarkEnd w:id="3863"/>
      <w:r>
        <w:rPr>
          <w:rFonts w:hint="cs"/>
          <w:rtl/>
        </w:rPr>
        <w:t xml:space="preserve"> </w:t>
      </w:r>
      <w:r w:rsidRPr="00067BC6">
        <w:rPr>
          <w:rtl/>
        </w:rPr>
        <w:t xml:space="preserve">נוכחות עורך דין בחקירת קטינים ואנשים עם מוגבלות (תיקוני חקיקה והוראת שעה), </w:t>
      </w:r>
      <w:proofErr w:type="spellStart"/>
      <w:r w:rsidRPr="00067BC6">
        <w:rPr>
          <w:rtl/>
        </w:rPr>
        <w:t>התשפ"ו</w:t>
      </w:r>
      <w:proofErr w:type="spellEnd"/>
      <w:r>
        <w:rPr>
          <w:rFonts w:hint="cs"/>
          <w:rtl/>
        </w:rPr>
        <w:t>–</w:t>
      </w:r>
      <w:r w:rsidRPr="00067BC6">
        <w:rPr>
          <w:rtl/>
        </w:rPr>
        <w:t>2026</w:t>
      </w:r>
      <w:r>
        <w:rPr>
          <w:rFonts w:hint="cs"/>
          <w:rtl/>
        </w:rPr>
        <w:t>, נתקבל.</w:t>
      </w:r>
    </w:p>
    <w:p w:rsidR="00934579" w:rsidRDefault="00934579" w:rsidP="003D475B">
      <w:pPr>
        <w:rPr>
          <w:rtl/>
        </w:rPr>
      </w:pPr>
      <w:bookmarkStart w:id="3864" w:name="_ETM_Q17_464495"/>
      <w:bookmarkStart w:id="3865" w:name="_ETM_Q17_464550"/>
      <w:bookmarkEnd w:id="3864"/>
      <w:bookmarkEnd w:id="3865"/>
    </w:p>
    <w:p w:rsidR="00934579" w:rsidRDefault="00934579" w:rsidP="003D475B">
      <w:pPr>
        <w:pStyle w:val="af6"/>
        <w:keepNext/>
        <w:rPr>
          <w:rtl/>
        </w:rPr>
      </w:pPr>
      <w:r w:rsidRPr="003A3B7D">
        <w:rPr>
          <w:rStyle w:val="TagStyle"/>
          <w:rtl/>
        </w:rPr>
        <w:t xml:space="preserve"> &lt;&lt; יור &gt;&gt; </w:t>
      </w:r>
      <w:r>
        <w:rPr>
          <w:rtl/>
        </w:rPr>
        <w:t>היו"ר אכרם חסון:</w:t>
      </w:r>
      <w:r w:rsidRPr="003A3B7D">
        <w:rPr>
          <w:rStyle w:val="TagStyle"/>
          <w:rtl/>
        </w:rPr>
        <w:t xml:space="preserve"> &lt;&lt; יור &gt;&gt;</w:t>
      </w:r>
      <w:r>
        <w:rPr>
          <w:rtl/>
        </w:rPr>
        <w:t xml:space="preserve"> </w:t>
      </w:r>
    </w:p>
    <w:p w:rsidR="00934579" w:rsidRDefault="00934579" w:rsidP="003D475B">
      <w:pPr>
        <w:pStyle w:val="KeepWithNext"/>
        <w:rPr>
          <w:rtl/>
        </w:rPr>
      </w:pPr>
    </w:p>
    <w:p w:rsidR="00934579" w:rsidRDefault="00934579" w:rsidP="003D475B">
      <w:pPr>
        <w:rPr>
          <w:rtl/>
        </w:rPr>
      </w:pPr>
      <w:bookmarkStart w:id="3866" w:name="_ETM_Q17_465730"/>
      <w:bookmarkEnd w:id="3866"/>
      <w:r>
        <w:rPr>
          <w:rFonts w:hint="cs"/>
          <w:rtl/>
        </w:rPr>
        <w:t xml:space="preserve">חמישה </w:t>
      </w:r>
      <w:bookmarkStart w:id="3867" w:name="_ETM_Q17_452488"/>
      <w:bookmarkEnd w:id="3867"/>
      <w:r>
        <w:rPr>
          <w:rFonts w:hint="cs"/>
          <w:rtl/>
        </w:rPr>
        <w:t>בע</w:t>
      </w:r>
      <w:r>
        <w:rPr>
          <w:rtl/>
        </w:rPr>
        <w:t>ד</w:t>
      </w:r>
      <w:r>
        <w:rPr>
          <w:rFonts w:hint="cs"/>
          <w:rtl/>
        </w:rPr>
        <w:t>,</w:t>
      </w:r>
      <w:r>
        <w:rPr>
          <w:rtl/>
        </w:rPr>
        <w:t xml:space="preserve"> אין מתנגדים, אין נמנעים. אני קובע כי הצעת </w:t>
      </w:r>
      <w:bookmarkStart w:id="3868" w:name="_ETM_Q17_457419"/>
      <w:bookmarkEnd w:id="3868"/>
      <w:r w:rsidRPr="003A3B7D">
        <w:rPr>
          <w:rtl/>
        </w:rPr>
        <w:t xml:space="preserve">חוק נוכחות עורך דין בחקירת קטינים ואנשים עם מוגבלות (תיקוני חקיקה והוראת שעה), </w:t>
      </w:r>
      <w:proofErr w:type="spellStart"/>
      <w:r w:rsidRPr="003A3B7D">
        <w:rPr>
          <w:rtl/>
        </w:rPr>
        <w:t>התשפ"ו</w:t>
      </w:r>
      <w:proofErr w:type="spellEnd"/>
      <w:r>
        <w:rPr>
          <w:rFonts w:hint="cs"/>
          <w:rtl/>
        </w:rPr>
        <w:t>–</w:t>
      </w:r>
      <w:r w:rsidRPr="003A3B7D">
        <w:rPr>
          <w:rtl/>
        </w:rPr>
        <w:t>2026</w:t>
      </w:r>
      <w:r>
        <w:rPr>
          <w:rFonts w:hint="cs"/>
          <w:rtl/>
        </w:rPr>
        <w:t>,</w:t>
      </w:r>
      <w:bookmarkStart w:id="3869" w:name="_ETM_Q17_461499"/>
      <w:bookmarkEnd w:id="3869"/>
      <w:r>
        <w:rPr>
          <w:rFonts w:hint="cs"/>
          <w:rtl/>
        </w:rPr>
        <w:t xml:space="preserve"> התקבלה</w:t>
      </w:r>
      <w:r>
        <w:rPr>
          <w:rtl/>
        </w:rPr>
        <w:t xml:space="preserve"> בקריאה השנייה והשלישית, ותיכנס לספר </w:t>
      </w:r>
      <w:bookmarkStart w:id="3870" w:name="_ETM_Q17_467279"/>
      <w:bookmarkEnd w:id="3870"/>
      <w:r>
        <w:rPr>
          <w:rtl/>
        </w:rPr>
        <w:t xml:space="preserve">החוקים. </w:t>
      </w:r>
      <w:bookmarkStart w:id="3871" w:name="_ETM_Q17_469726"/>
      <w:bookmarkEnd w:id="3871"/>
    </w:p>
    <w:p w:rsidR="00934579" w:rsidRDefault="00934579" w:rsidP="003D475B">
      <w:pPr>
        <w:rPr>
          <w:rtl/>
        </w:rPr>
      </w:pPr>
      <w:bookmarkStart w:id="3872" w:name="_ETM_Q17_469764"/>
      <w:bookmarkEnd w:id="3872"/>
    </w:p>
    <w:p w:rsidR="00934579" w:rsidRDefault="00934579" w:rsidP="008A0492">
      <w:pPr>
        <w:pStyle w:val="af5"/>
        <w:keepNext/>
        <w:rPr>
          <w:rtl/>
        </w:rPr>
      </w:pPr>
      <w:bookmarkStart w:id="3873" w:name="ET_interruption_6157_30"/>
      <w:r w:rsidRPr="00CB7526">
        <w:rPr>
          <w:rStyle w:val="TagStyle"/>
          <w:rtl/>
        </w:rPr>
        <w:t xml:space="preserve"> &lt;&lt; קריאה &gt;&gt; </w:t>
      </w:r>
      <w:r>
        <w:rPr>
          <w:rtl/>
        </w:rPr>
        <w:t>שמחה רוטמן (</w:t>
      </w:r>
      <w:r w:rsidR="008A0492">
        <w:rPr>
          <w:rFonts w:hint="cs"/>
          <w:rtl/>
        </w:rPr>
        <w:t>יו"ר ועדת החוקה, חוק ומשפט</w:t>
      </w:r>
      <w:r>
        <w:rPr>
          <w:rtl/>
        </w:rPr>
        <w:t>):</w:t>
      </w:r>
      <w:r w:rsidRPr="00CB7526">
        <w:rPr>
          <w:rStyle w:val="TagStyle"/>
          <w:rtl/>
        </w:rPr>
        <w:t xml:space="preserve"> &lt;&lt; קריאה &gt;&gt;</w:t>
      </w:r>
      <w:r>
        <w:rPr>
          <w:rtl/>
        </w:rPr>
        <w:t xml:space="preserve"> </w:t>
      </w:r>
      <w:bookmarkEnd w:id="3873"/>
    </w:p>
    <w:p w:rsidR="00934579" w:rsidRDefault="00934579" w:rsidP="003D475B">
      <w:pPr>
        <w:pStyle w:val="KeepWithNext"/>
        <w:rPr>
          <w:rtl/>
        </w:rPr>
      </w:pPr>
    </w:p>
    <w:p w:rsidR="00934579" w:rsidRDefault="00934579" w:rsidP="003D475B">
      <w:pPr>
        <w:rPr>
          <w:rtl/>
        </w:rPr>
      </w:pPr>
      <w:bookmarkStart w:id="3874" w:name="_ETM_Q17_471400"/>
      <w:bookmarkEnd w:id="3874"/>
      <w:r>
        <w:rPr>
          <w:rFonts w:hint="cs"/>
          <w:rtl/>
        </w:rPr>
        <w:t>עוד תו</w:t>
      </w:r>
      <w:bookmarkStart w:id="3875" w:name="_ETM_Q17_470135"/>
      <w:bookmarkStart w:id="3876" w:name="_ETM_Q17_470172"/>
      <w:bookmarkEnd w:id="3875"/>
      <w:bookmarkEnd w:id="3876"/>
      <w:r>
        <w:rPr>
          <w:rtl/>
        </w:rPr>
        <w:t>דה אחת</w:t>
      </w:r>
      <w:r>
        <w:rPr>
          <w:rFonts w:hint="cs"/>
          <w:rtl/>
        </w:rPr>
        <w:t>.</w:t>
      </w:r>
      <w:r>
        <w:rPr>
          <w:rtl/>
        </w:rPr>
        <w:t xml:space="preserve"> תודה אחת.</w:t>
      </w:r>
      <w:bookmarkStart w:id="3877" w:name="_ETM_Q17_472544"/>
      <w:bookmarkEnd w:id="3877"/>
    </w:p>
    <w:p w:rsidR="00934579" w:rsidRDefault="00934579" w:rsidP="003D475B">
      <w:pPr>
        <w:rPr>
          <w:rtl/>
        </w:rPr>
      </w:pPr>
      <w:bookmarkStart w:id="3878" w:name="_ETM_Q17_472586"/>
      <w:bookmarkEnd w:id="3878"/>
    </w:p>
    <w:p w:rsidR="00934579" w:rsidRDefault="00934579" w:rsidP="003D475B">
      <w:pPr>
        <w:pStyle w:val="af6"/>
        <w:keepNext/>
        <w:rPr>
          <w:rtl/>
        </w:rPr>
      </w:pPr>
      <w:r w:rsidRPr="00CB7526">
        <w:rPr>
          <w:rStyle w:val="TagStyle"/>
          <w:rtl/>
        </w:rPr>
        <w:t xml:space="preserve"> &lt;&lt; יור &gt;&gt; </w:t>
      </w:r>
      <w:r>
        <w:rPr>
          <w:rtl/>
        </w:rPr>
        <w:t>היו"ר אכרם חסון:</w:t>
      </w:r>
      <w:r w:rsidRPr="00CB7526">
        <w:rPr>
          <w:rStyle w:val="TagStyle"/>
          <w:rtl/>
        </w:rPr>
        <w:t xml:space="preserve"> &lt;&lt; יור &gt;&gt;</w:t>
      </w:r>
      <w:r>
        <w:rPr>
          <w:rtl/>
        </w:rPr>
        <w:t xml:space="preserve"> </w:t>
      </w:r>
    </w:p>
    <w:p w:rsidR="00934579" w:rsidRDefault="00934579" w:rsidP="003D475B">
      <w:pPr>
        <w:pStyle w:val="KeepWithNext"/>
        <w:rPr>
          <w:rtl/>
        </w:rPr>
      </w:pPr>
    </w:p>
    <w:p w:rsidR="00934579" w:rsidRDefault="00934579" w:rsidP="003D475B">
      <w:pPr>
        <w:rPr>
          <w:rtl/>
        </w:rPr>
      </w:pPr>
      <w:bookmarkStart w:id="3879" w:name="_ETM_Q17_473465"/>
      <w:bookmarkEnd w:id="3879"/>
      <w:r>
        <w:rPr>
          <w:rtl/>
        </w:rPr>
        <w:t>בבקשה, חבר הכנסת רוטמן</w:t>
      </w:r>
      <w:r>
        <w:rPr>
          <w:rFonts w:hint="cs"/>
          <w:rtl/>
        </w:rPr>
        <w:t>.</w:t>
      </w:r>
      <w:r>
        <w:rPr>
          <w:rtl/>
        </w:rPr>
        <w:t xml:space="preserve"> </w:t>
      </w:r>
      <w:bookmarkStart w:id="3880" w:name="_ETM_Q17_472869"/>
      <w:bookmarkEnd w:id="3880"/>
      <w:r>
        <w:rPr>
          <w:rtl/>
        </w:rPr>
        <w:t>יש לך</w:t>
      </w:r>
      <w:r>
        <w:rPr>
          <w:rFonts w:hint="cs"/>
          <w:rtl/>
        </w:rPr>
        <w:t xml:space="preserve"> שתי דקות</w:t>
      </w:r>
      <w:r>
        <w:rPr>
          <w:rtl/>
        </w:rPr>
        <w:t>.</w:t>
      </w:r>
      <w:bookmarkStart w:id="3881" w:name="_ETM_Q17_475537"/>
      <w:bookmarkEnd w:id="3881"/>
    </w:p>
    <w:p w:rsidR="00934579" w:rsidRDefault="00934579" w:rsidP="003D475B">
      <w:pPr>
        <w:rPr>
          <w:rtl/>
        </w:rPr>
      </w:pPr>
    </w:p>
    <w:p w:rsidR="00934579" w:rsidRDefault="00934579" w:rsidP="003D475B">
      <w:pPr>
        <w:pStyle w:val="a4"/>
        <w:keepNext/>
        <w:rPr>
          <w:rtl/>
        </w:rPr>
      </w:pPr>
      <w:bookmarkStart w:id="3882" w:name="_ETM_Q17_475592"/>
      <w:bookmarkStart w:id="3883" w:name="_ETM_Q17_376222"/>
      <w:bookmarkStart w:id="3884" w:name="ET_speaker_6464_26"/>
      <w:bookmarkEnd w:id="3882"/>
      <w:bookmarkEnd w:id="3883"/>
      <w:r w:rsidRPr="0095354B">
        <w:rPr>
          <w:rStyle w:val="TagStyle"/>
          <w:rtl/>
        </w:rPr>
        <w:t xml:space="preserve">&lt;&lt; דובר &gt;&gt; </w:t>
      </w:r>
      <w:bookmarkStart w:id="3885" w:name="_Toc236155418"/>
      <w:r>
        <w:rPr>
          <w:rtl/>
        </w:rPr>
        <w:t>שמחה רוטמן (יו"ר ועדת החוקה, חוק ומשפט):</w:t>
      </w:r>
      <w:bookmarkEnd w:id="3885"/>
      <w:r w:rsidRPr="0095354B">
        <w:rPr>
          <w:rStyle w:val="TagStyle"/>
          <w:rtl/>
        </w:rPr>
        <w:t xml:space="preserve"> &lt;&lt; דובר &gt;&gt;</w:t>
      </w:r>
      <w:r>
        <w:rPr>
          <w:rtl/>
        </w:rPr>
        <w:t xml:space="preserve"> </w:t>
      </w:r>
      <w:bookmarkEnd w:id="3884"/>
    </w:p>
    <w:p w:rsidR="00934579" w:rsidRDefault="00934579" w:rsidP="003D475B">
      <w:pPr>
        <w:pStyle w:val="KeepWithNext"/>
        <w:rPr>
          <w:rtl/>
        </w:rPr>
      </w:pPr>
    </w:p>
    <w:p w:rsidR="00934579" w:rsidRDefault="00934579" w:rsidP="003D475B">
      <w:pPr>
        <w:rPr>
          <w:rtl/>
        </w:rPr>
      </w:pPr>
      <w:bookmarkStart w:id="3886" w:name="_ETM_Q17_376535"/>
      <w:bookmarkStart w:id="3887" w:name="_ETM_Q17_376574"/>
      <w:bookmarkEnd w:id="3886"/>
      <w:bookmarkEnd w:id="3887"/>
      <w:r>
        <w:rPr>
          <w:rFonts w:hint="cs"/>
          <w:rtl/>
        </w:rPr>
        <w:t>שמ</w:t>
      </w:r>
      <w:bookmarkStart w:id="3888" w:name="_ETM_Q17_474609"/>
      <w:bookmarkEnd w:id="3888"/>
      <w:r>
        <w:rPr>
          <w:rFonts w:hint="cs"/>
          <w:rtl/>
        </w:rPr>
        <w:t>רתי</w:t>
      </w:r>
      <w:r>
        <w:rPr>
          <w:rtl/>
        </w:rPr>
        <w:t xml:space="preserve"> את זה בכוונה </w:t>
      </w:r>
      <w:r>
        <w:rPr>
          <w:rFonts w:hint="cs"/>
          <w:rtl/>
        </w:rPr>
        <w:t>ל</w:t>
      </w:r>
      <w:r>
        <w:rPr>
          <w:rtl/>
        </w:rPr>
        <w:t xml:space="preserve">תודות שבסוף, והוא נמצא איתנו </w:t>
      </w:r>
      <w:bookmarkStart w:id="3889" w:name="_ETM_Q17_479127"/>
      <w:bookmarkEnd w:id="3889"/>
      <w:r>
        <w:rPr>
          <w:rtl/>
        </w:rPr>
        <w:t>כאן</w:t>
      </w:r>
      <w:r>
        <w:rPr>
          <w:rFonts w:hint="cs"/>
          <w:rtl/>
        </w:rPr>
        <w:t xml:space="preserve"> –</w:t>
      </w:r>
      <w:r>
        <w:rPr>
          <w:rtl/>
        </w:rPr>
        <w:t xml:space="preserve"> לישי</w:t>
      </w:r>
      <w:r>
        <w:rPr>
          <w:rFonts w:hint="cs"/>
          <w:rtl/>
        </w:rPr>
        <w:t>.</w:t>
      </w:r>
      <w:r>
        <w:rPr>
          <w:rtl/>
        </w:rPr>
        <w:t xml:space="preserve"> גם לכל צוות הסנגוריה</w:t>
      </w:r>
      <w:r>
        <w:rPr>
          <w:rFonts w:hint="cs"/>
          <w:rtl/>
        </w:rPr>
        <w:t>,</w:t>
      </w:r>
      <w:r>
        <w:rPr>
          <w:rtl/>
        </w:rPr>
        <w:t xml:space="preserve"> ולסנגורית הארצית</w:t>
      </w:r>
      <w:r>
        <w:rPr>
          <w:rFonts w:hint="cs"/>
          <w:rtl/>
        </w:rPr>
        <w:t>,</w:t>
      </w:r>
      <w:r>
        <w:rPr>
          <w:rtl/>
        </w:rPr>
        <w:t xml:space="preserve"> שממש גם </w:t>
      </w:r>
      <w:bookmarkStart w:id="3890" w:name="_ETM_Q17_483646"/>
      <w:bookmarkEnd w:id="3890"/>
      <w:r>
        <w:rPr>
          <w:rtl/>
        </w:rPr>
        <w:t xml:space="preserve">עד הרגעים האחרונים משכה בחוטים כדי שהחוק הזה יעבור, אבל </w:t>
      </w:r>
      <w:bookmarkStart w:id="3891" w:name="_ETM_Q17_488164"/>
      <w:bookmarkEnd w:id="3891"/>
      <w:r>
        <w:rPr>
          <w:rtl/>
        </w:rPr>
        <w:t xml:space="preserve">ישי הוא ממש מוביל בכל חקיקת הוועדה, ומגיע לו </w:t>
      </w:r>
      <w:bookmarkStart w:id="3892" w:name="_ETM_Q17_492683"/>
      <w:bookmarkEnd w:id="3892"/>
      <w:r>
        <w:rPr>
          <w:rtl/>
        </w:rPr>
        <w:t>לא רק על החוק הזה</w:t>
      </w:r>
      <w:r>
        <w:rPr>
          <w:rFonts w:hint="cs"/>
          <w:rtl/>
        </w:rPr>
        <w:t>.</w:t>
      </w:r>
      <w:r>
        <w:rPr>
          <w:rtl/>
        </w:rPr>
        <w:t xml:space="preserve"> מגיע</w:t>
      </w:r>
      <w:r>
        <w:rPr>
          <w:rFonts w:hint="cs"/>
          <w:rtl/>
        </w:rPr>
        <w:t>ה</w:t>
      </w:r>
      <w:r>
        <w:rPr>
          <w:rtl/>
        </w:rPr>
        <w:t xml:space="preserve"> לו תודה רבה, ש</w:t>
      </w:r>
      <w:r>
        <w:rPr>
          <w:rFonts w:hint="cs"/>
          <w:rtl/>
        </w:rPr>
        <w:t xml:space="preserve">הוא </w:t>
      </w:r>
      <w:r>
        <w:rPr>
          <w:rtl/>
        </w:rPr>
        <w:t xml:space="preserve">באמת </w:t>
      </w:r>
      <w:bookmarkStart w:id="3893" w:name="_ETM_Q17_497201"/>
      <w:bookmarkEnd w:id="3893"/>
      <w:r>
        <w:rPr>
          <w:rtl/>
        </w:rPr>
        <w:t>מצליח</w:t>
      </w:r>
      <w:r>
        <w:rPr>
          <w:rFonts w:hint="cs"/>
          <w:rtl/>
        </w:rPr>
        <w:t xml:space="preserve"> - - -</w:t>
      </w:r>
    </w:p>
    <w:p w:rsidR="00934579" w:rsidRDefault="00934579" w:rsidP="003D475B">
      <w:pPr>
        <w:rPr>
          <w:rtl/>
        </w:rPr>
      </w:pPr>
      <w:bookmarkStart w:id="3894" w:name="_ETM_Q17_500078"/>
      <w:bookmarkStart w:id="3895" w:name="_ETM_Q17_500127"/>
      <w:bookmarkEnd w:id="3894"/>
      <w:bookmarkEnd w:id="3895"/>
    </w:p>
    <w:p w:rsidR="00934579" w:rsidRDefault="00934579" w:rsidP="003D475B">
      <w:pPr>
        <w:pStyle w:val="af5"/>
        <w:keepNext/>
        <w:rPr>
          <w:rtl/>
        </w:rPr>
      </w:pPr>
      <w:bookmarkStart w:id="3896" w:name="ET_interruption_6156_33"/>
      <w:r w:rsidRPr="00B148D5">
        <w:rPr>
          <w:rStyle w:val="TagStyle"/>
          <w:rtl/>
        </w:rPr>
        <w:t xml:space="preserve"> &lt;&lt; קריאה &gt;&gt; </w:t>
      </w:r>
      <w:r>
        <w:rPr>
          <w:rtl/>
        </w:rPr>
        <w:t>גלעד קריב (העבודה):</w:t>
      </w:r>
      <w:r w:rsidRPr="00B148D5">
        <w:rPr>
          <w:rStyle w:val="TagStyle"/>
          <w:rtl/>
        </w:rPr>
        <w:t xml:space="preserve"> &lt;&lt; קריאה &gt;&gt;</w:t>
      </w:r>
      <w:r>
        <w:rPr>
          <w:rtl/>
        </w:rPr>
        <w:t xml:space="preserve"> </w:t>
      </w:r>
      <w:bookmarkEnd w:id="3896"/>
    </w:p>
    <w:p w:rsidR="00934579" w:rsidRDefault="00934579" w:rsidP="003D475B">
      <w:pPr>
        <w:pStyle w:val="KeepWithNext"/>
        <w:rPr>
          <w:rtl/>
        </w:rPr>
      </w:pPr>
    </w:p>
    <w:p w:rsidR="00934579" w:rsidRDefault="00934579" w:rsidP="003D475B">
      <w:pPr>
        <w:rPr>
          <w:rtl/>
        </w:rPr>
      </w:pPr>
      <w:bookmarkStart w:id="3897" w:name="_ETM_Q17_503103"/>
      <w:bookmarkEnd w:id="3897"/>
      <w:r>
        <w:rPr>
          <w:rFonts w:hint="cs"/>
          <w:rtl/>
        </w:rPr>
        <w:t>סוף-סוף אתה מוציא</w:t>
      </w:r>
      <w:bookmarkStart w:id="3898" w:name="_ETM_Q17_502126"/>
      <w:bookmarkEnd w:id="3898"/>
      <w:r>
        <w:rPr>
          <w:rFonts w:hint="cs"/>
          <w:rtl/>
        </w:rPr>
        <w:t xml:space="preserve"> משהו מהפה שאני יכול להסכים </w:t>
      </w:r>
      <w:proofErr w:type="spellStart"/>
      <w:r>
        <w:rPr>
          <w:rFonts w:hint="cs"/>
          <w:rtl/>
        </w:rPr>
        <w:t>איתו</w:t>
      </w:r>
      <w:proofErr w:type="spellEnd"/>
      <w:r>
        <w:rPr>
          <w:rFonts w:hint="cs"/>
          <w:rtl/>
        </w:rPr>
        <w:t xml:space="preserve">. </w:t>
      </w:r>
    </w:p>
    <w:p w:rsidR="00934579" w:rsidRDefault="00934579" w:rsidP="003D475B">
      <w:pPr>
        <w:rPr>
          <w:rtl/>
        </w:rPr>
      </w:pPr>
      <w:bookmarkStart w:id="3899" w:name="_ETM_Q17_504460"/>
      <w:bookmarkStart w:id="3900" w:name="_ETM_Q17_504499"/>
      <w:bookmarkEnd w:id="3899"/>
      <w:bookmarkEnd w:id="3900"/>
    </w:p>
    <w:p w:rsidR="00934579" w:rsidRDefault="00934579" w:rsidP="003D475B">
      <w:pPr>
        <w:pStyle w:val="-"/>
        <w:keepNext/>
        <w:rPr>
          <w:rtl/>
        </w:rPr>
      </w:pPr>
      <w:bookmarkStart w:id="3901" w:name="ET_speakercontinue_6464_27"/>
      <w:r w:rsidRPr="001553E0">
        <w:rPr>
          <w:rStyle w:val="TagStyle"/>
          <w:rtl/>
        </w:rPr>
        <w:t xml:space="preserve"> &lt;&lt; דובר_המשך &gt;&gt; </w:t>
      </w:r>
      <w:r>
        <w:rPr>
          <w:rtl/>
        </w:rPr>
        <w:t>שמחה רוטמן (יו"ר ועדת החוקה, חוק ומשפט):</w:t>
      </w:r>
      <w:r w:rsidRPr="001553E0">
        <w:rPr>
          <w:rStyle w:val="TagStyle"/>
          <w:rtl/>
        </w:rPr>
        <w:t xml:space="preserve"> &lt;&lt; דובר_המשך &gt;&gt;</w:t>
      </w:r>
      <w:r>
        <w:rPr>
          <w:rtl/>
        </w:rPr>
        <w:t xml:space="preserve"> </w:t>
      </w:r>
      <w:bookmarkEnd w:id="3901"/>
    </w:p>
    <w:p w:rsidR="00934579" w:rsidRDefault="00934579" w:rsidP="003D475B">
      <w:pPr>
        <w:pStyle w:val="KeepWithNext"/>
        <w:rPr>
          <w:rtl/>
        </w:rPr>
      </w:pPr>
    </w:p>
    <w:p w:rsidR="00934579" w:rsidRDefault="00934579" w:rsidP="003D475B">
      <w:pPr>
        <w:rPr>
          <w:rtl/>
        </w:rPr>
      </w:pPr>
      <w:bookmarkStart w:id="3902" w:name="_ETM_Q17_507241"/>
      <w:bookmarkStart w:id="3903" w:name="_ETM_Q17_505049"/>
      <w:bookmarkEnd w:id="3902"/>
      <w:bookmarkEnd w:id="3903"/>
      <w:r>
        <w:rPr>
          <w:rtl/>
        </w:rPr>
        <w:t xml:space="preserve">אז באמת, באמת תודה רבה לכל הסנגוריה על כל הליווי </w:t>
      </w:r>
      <w:bookmarkStart w:id="3904" w:name="_ETM_Q17_509599"/>
      <w:bookmarkEnd w:id="3904"/>
      <w:r>
        <w:rPr>
          <w:rtl/>
        </w:rPr>
        <w:t>בכל החוקים</w:t>
      </w:r>
      <w:r>
        <w:rPr>
          <w:rFonts w:hint="cs"/>
          <w:rtl/>
        </w:rPr>
        <w:t>,</w:t>
      </w:r>
      <w:r>
        <w:rPr>
          <w:rtl/>
        </w:rPr>
        <w:t xml:space="preserve"> ולישי במיוחד. תודה</w:t>
      </w:r>
      <w:r>
        <w:rPr>
          <w:rFonts w:hint="cs"/>
          <w:rtl/>
        </w:rPr>
        <w:t>.</w:t>
      </w:r>
      <w:r>
        <w:rPr>
          <w:rtl/>
        </w:rPr>
        <w:t xml:space="preserve"> תודה רבה.</w:t>
      </w:r>
    </w:p>
    <w:p w:rsidR="00934579" w:rsidRDefault="00934579" w:rsidP="003D475B">
      <w:pPr>
        <w:rPr>
          <w:rtl/>
        </w:rPr>
      </w:pPr>
    </w:p>
    <w:p w:rsidR="00934579" w:rsidRDefault="00934579" w:rsidP="003D475B">
      <w:pPr>
        <w:pStyle w:val="af6"/>
        <w:keepNext/>
        <w:rPr>
          <w:rtl/>
        </w:rPr>
      </w:pPr>
      <w:r w:rsidRPr="0002410D">
        <w:rPr>
          <w:rStyle w:val="TagStyle"/>
          <w:rtl/>
        </w:rPr>
        <w:t xml:space="preserve"> &lt;&lt; יור &gt;&gt; </w:t>
      </w:r>
      <w:r>
        <w:rPr>
          <w:rtl/>
        </w:rPr>
        <w:t>היו"ר אכרם חסון:</w:t>
      </w:r>
      <w:r w:rsidRPr="0002410D">
        <w:rPr>
          <w:rStyle w:val="TagStyle"/>
          <w:rtl/>
        </w:rPr>
        <w:t xml:space="preserve"> &lt;&lt; יור &gt;&gt;</w:t>
      </w:r>
      <w:r>
        <w:rPr>
          <w:rtl/>
        </w:rPr>
        <w:t xml:space="preserve"> </w:t>
      </w:r>
    </w:p>
    <w:p w:rsidR="00934579" w:rsidRDefault="00934579" w:rsidP="003D475B">
      <w:pPr>
        <w:pStyle w:val="KeepWithNext"/>
        <w:rPr>
          <w:rtl/>
        </w:rPr>
      </w:pPr>
    </w:p>
    <w:p w:rsidR="00934579" w:rsidRDefault="00934579" w:rsidP="003D475B">
      <w:pPr>
        <w:rPr>
          <w:rtl/>
        </w:rPr>
      </w:pPr>
      <w:bookmarkStart w:id="3905" w:name="_ETM_Q17_517592"/>
      <w:bookmarkStart w:id="3906" w:name="_ETM_Q17_515019"/>
      <w:bookmarkEnd w:id="3905"/>
      <w:bookmarkEnd w:id="3906"/>
      <w:r>
        <w:rPr>
          <w:rtl/>
        </w:rPr>
        <w:t>תודה לך. קודם כ</w:t>
      </w:r>
      <w:r>
        <w:rPr>
          <w:rFonts w:hint="cs"/>
          <w:rtl/>
        </w:rPr>
        <w:t>ו</w:t>
      </w:r>
      <w:r>
        <w:rPr>
          <w:rtl/>
        </w:rPr>
        <w:t xml:space="preserve">ל, תרשו לי להודות למזכיר </w:t>
      </w:r>
      <w:bookmarkStart w:id="3907" w:name="_ETM_Q17_519811"/>
      <w:bookmarkEnd w:id="3907"/>
      <w:r>
        <w:rPr>
          <w:rtl/>
        </w:rPr>
        <w:t xml:space="preserve">הכנסת, </w:t>
      </w:r>
      <w:proofErr w:type="spellStart"/>
      <w:r>
        <w:rPr>
          <w:rtl/>
        </w:rPr>
        <w:t>לר</w:t>
      </w:r>
      <w:r>
        <w:rPr>
          <w:rFonts w:hint="cs"/>
          <w:rtl/>
        </w:rPr>
        <w:t>א</w:t>
      </w:r>
      <w:r>
        <w:rPr>
          <w:rtl/>
        </w:rPr>
        <w:t>ד</w:t>
      </w:r>
      <w:r>
        <w:rPr>
          <w:rFonts w:hint="cs"/>
          <w:rtl/>
        </w:rPr>
        <w:t>ה</w:t>
      </w:r>
      <w:proofErr w:type="spellEnd"/>
      <w:r>
        <w:rPr>
          <w:rtl/>
        </w:rPr>
        <w:t xml:space="preserve"> המוכשרת והמיוחדת</w:t>
      </w:r>
      <w:r w:rsidR="008A0492">
        <w:rPr>
          <w:rFonts w:hint="cs"/>
          <w:rtl/>
        </w:rPr>
        <w:t>,</w:t>
      </w:r>
      <w:r>
        <w:rPr>
          <w:rtl/>
        </w:rPr>
        <w:t xml:space="preserve"> ולכל העובדים ולכל חברי הכנסת שסייעו </w:t>
      </w:r>
      <w:bookmarkStart w:id="3908" w:name="_ETM_Q17_524604"/>
      <w:bookmarkEnd w:id="3908"/>
      <w:r>
        <w:rPr>
          <w:rtl/>
        </w:rPr>
        <w:t xml:space="preserve">לי לנהל את הדיון היום בצורה עניינית, אחראית ומכובדת. </w:t>
      </w:r>
    </w:p>
    <w:p w:rsidR="00934579" w:rsidRDefault="00934579" w:rsidP="003D475B">
      <w:pPr>
        <w:rPr>
          <w:rtl/>
        </w:rPr>
      </w:pPr>
    </w:p>
    <w:p w:rsidR="00934579" w:rsidRDefault="00934579" w:rsidP="003D475B">
      <w:pPr>
        <w:rPr>
          <w:rtl/>
        </w:rPr>
      </w:pPr>
      <w:r>
        <w:rPr>
          <w:rtl/>
        </w:rPr>
        <w:t xml:space="preserve">חברי </w:t>
      </w:r>
      <w:bookmarkStart w:id="3909" w:name="_ETM_Q17_529397"/>
      <w:bookmarkEnd w:id="3909"/>
      <w:r>
        <w:rPr>
          <w:rtl/>
        </w:rPr>
        <w:t>הכנסת</w:t>
      </w:r>
      <w:r>
        <w:rPr>
          <w:rFonts w:hint="cs"/>
          <w:rtl/>
        </w:rPr>
        <w:t>,</w:t>
      </w:r>
      <w:r>
        <w:rPr>
          <w:rtl/>
        </w:rPr>
        <w:t xml:space="preserve"> ת</w:t>
      </w:r>
      <w:r>
        <w:rPr>
          <w:rFonts w:hint="cs"/>
          <w:rtl/>
        </w:rPr>
        <w:t xml:space="preserve">ם </w:t>
      </w:r>
      <w:r>
        <w:rPr>
          <w:rtl/>
        </w:rPr>
        <w:t>סדר</w:t>
      </w:r>
      <w:r>
        <w:rPr>
          <w:rFonts w:hint="cs"/>
          <w:rtl/>
        </w:rPr>
        <w:t>-</w:t>
      </w:r>
      <w:r>
        <w:rPr>
          <w:rtl/>
        </w:rPr>
        <w:t>היום</w:t>
      </w:r>
      <w:r>
        <w:rPr>
          <w:rFonts w:hint="cs"/>
          <w:rtl/>
        </w:rPr>
        <w:t>.</w:t>
      </w:r>
      <w:r>
        <w:rPr>
          <w:rtl/>
        </w:rPr>
        <w:t xml:space="preserve"> ישיבה זו נעולה.</w:t>
      </w:r>
      <w:r>
        <w:rPr>
          <w:rFonts w:hint="cs"/>
          <w:rtl/>
        </w:rPr>
        <w:t xml:space="preserve"> </w:t>
      </w:r>
    </w:p>
    <w:p w:rsidR="00934579" w:rsidRDefault="00934579" w:rsidP="003D475B">
      <w:pPr>
        <w:rPr>
          <w:rtl/>
        </w:rPr>
      </w:pPr>
    </w:p>
    <w:p w:rsidR="00934579" w:rsidRPr="00AF2ADF" w:rsidRDefault="00934579" w:rsidP="008A0492">
      <w:pPr>
        <w:pStyle w:val="afa"/>
        <w:keepNext/>
        <w:rPr>
          <w:rtl/>
        </w:rPr>
      </w:pPr>
      <w:bookmarkStart w:id="3910" w:name="ET_meetingend_12"/>
      <w:r w:rsidRPr="00AF2ADF">
        <w:rPr>
          <w:rStyle w:val="TagStyle"/>
          <w:rtl/>
        </w:rPr>
        <w:t xml:space="preserve"> &lt;&lt; סיום &gt;&gt; </w:t>
      </w:r>
      <w:r>
        <w:rPr>
          <w:rtl/>
        </w:rPr>
        <w:t>הישיבה ננעלה בשעה 14:45.</w:t>
      </w:r>
      <w:r w:rsidRPr="00AF2ADF">
        <w:rPr>
          <w:rStyle w:val="TagStyle"/>
          <w:rtl/>
        </w:rPr>
        <w:t xml:space="preserve"> &lt;&lt; סיום &gt;&gt;</w:t>
      </w:r>
      <w:r>
        <w:rPr>
          <w:rtl/>
        </w:rPr>
        <w:t xml:space="preserve"> </w:t>
      </w:r>
      <w:bookmarkEnd w:id="3910"/>
    </w:p>
    <w:sectPr w:rsidR="00934579" w:rsidRPr="00AF2ADF" w:rsidSect="0039470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75B" w:rsidRDefault="003D475B">
      <w:r>
        <w:separator/>
      </w:r>
    </w:p>
  </w:endnote>
  <w:endnote w:type="continuationSeparator" w:id="0">
    <w:p w:rsidR="003D475B" w:rsidRDefault="003D4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75B" w:rsidRDefault="003D475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75B" w:rsidRDefault="003D475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75B" w:rsidRDefault="003D47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75B" w:rsidRDefault="003D475B">
      <w:r>
        <w:separator/>
      </w:r>
    </w:p>
  </w:footnote>
  <w:footnote w:type="continuationSeparator" w:id="0">
    <w:p w:rsidR="003D475B" w:rsidRDefault="003D4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75B" w:rsidRDefault="003D475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D475B" w:rsidRDefault="003D475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75B" w:rsidRDefault="003D475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A0492">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D475B">
      <w:trPr>
        <w:cantSplit/>
        <w:trHeight w:val="421"/>
      </w:trPr>
      <w:tc>
        <w:tcPr>
          <w:tcW w:w="2880" w:type="dxa"/>
        </w:tcPr>
        <w:p w:rsidR="003D475B" w:rsidRDefault="003D475B" w:rsidP="00BE0137">
          <w:pPr>
            <w:ind w:right="360" w:firstLine="0"/>
            <w:jc w:val="left"/>
          </w:pPr>
          <w:r>
            <w:rPr>
              <w:rtl/>
            </w:rPr>
            <w:t>דברי הכנסת</w:t>
          </w:r>
        </w:p>
      </w:tc>
      <w:tc>
        <w:tcPr>
          <w:tcW w:w="2520" w:type="dxa"/>
        </w:tcPr>
        <w:p w:rsidR="003D475B" w:rsidRDefault="003D475B" w:rsidP="00BE0137">
          <w:pPr>
            <w:ind w:firstLine="0"/>
            <w:jc w:val="left"/>
          </w:pPr>
          <w:r>
            <w:rPr>
              <w:rtl/>
            </w:rPr>
            <w:t>ישיבה מס' 418</w:t>
          </w:r>
        </w:p>
      </w:tc>
      <w:tc>
        <w:tcPr>
          <w:tcW w:w="2700" w:type="dxa"/>
        </w:tcPr>
        <w:p w:rsidR="003D475B" w:rsidRDefault="003D475B" w:rsidP="00BE0137">
          <w:pPr>
            <w:ind w:firstLine="0"/>
            <w:jc w:val="left"/>
            <w:rPr>
              <w:rtl/>
            </w:rPr>
          </w:pPr>
          <w:r>
            <w:rPr>
              <w:rtl/>
            </w:rPr>
            <w:t>28/07/2026</w:t>
          </w:r>
        </w:p>
      </w:tc>
    </w:tr>
  </w:tbl>
  <w:p w:rsidR="003D475B" w:rsidRPr="000F00C1" w:rsidRDefault="003D475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75B" w:rsidRDefault="003D475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0F3"/>
    <w:rsid w:val="00036B10"/>
    <w:rsid w:val="00050737"/>
    <w:rsid w:val="000559DC"/>
    <w:rsid w:val="00060E55"/>
    <w:rsid w:val="00062EF7"/>
    <w:rsid w:val="000678FD"/>
    <w:rsid w:val="00067F42"/>
    <w:rsid w:val="0007247F"/>
    <w:rsid w:val="0008322C"/>
    <w:rsid w:val="0008749D"/>
    <w:rsid w:val="00092197"/>
    <w:rsid w:val="00093026"/>
    <w:rsid w:val="00093E36"/>
    <w:rsid w:val="00097AD7"/>
    <w:rsid w:val="000B0C68"/>
    <w:rsid w:val="000B2EE6"/>
    <w:rsid w:val="000C7A99"/>
    <w:rsid w:val="000E2B67"/>
    <w:rsid w:val="000E54FD"/>
    <w:rsid w:val="000F00C1"/>
    <w:rsid w:val="001270CE"/>
    <w:rsid w:val="00146DD9"/>
    <w:rsid w:val="00150822"/>
    <w:rsid w:val="00155D84"/>
    <w:rsid w:val="001568E1"/>
    <w:rsid w:val="00167294"/>
    <w:rsid w:val="00171E7F"/>
    <w:rsid w:val="0017779F"/>
    <w:rsid w:val="00182D8D"/>
    <w:rsid w:val="00190B35"/>
    <w:rsid w:val="00196822"/>
    <w:rsid w:val="001A74E9"/>
    <w:rsid w:val="001B79C5"/>
    <w:rsid w:val="001C0EA3"/>
    <w:rsid w:val="001C44DA"/>
    <w:rsid w:val="001D440C"/>
    <w:rsid w:val="001F663D"/>
    <w:rsid w:val="00206DA6"/>
    <w:rsid w:val="002158D1"/>
    <w:rsid w:val="00245249"/>
    <w:rsid w:val="0024645B"/>
    <w:rsid w:val="00261554"/>
    <w:rsid w:val="002630C0"/>
    <w:rsid w:val="00272422"/>
    <w:rsid w:val="00283D7D"/>
    <w:rsid w:val="002863DC"/>
    <w:rsid w:val="00291ACD"/>
    <w:rsid w:val="00292378"/>
    <w:rsid w:val="002A11D3"/>
    <w:rsid w:val="002A5C95"/>
    <w:rsid w:val="002B3331"/>
    <w:rsid w:val="002B410F"/>
    <w:rsid w:val="002D0384"/>
    <w:rsid w:val="002D5B7D"/>
    <w:rsid w:val="00300869"/>
    <w:rsid w:val="00302765"/>
    <w:rsid w:val="00310572"/>
    <w:rsid w:val="0033612E"/>
    <w:rsid w:val="00341660"/>
    <w:rsid w:val="003475E7"/>
    <w:rsid w:val="00371162"/>
    <w:rsid w:val="003854EE"/>
    <w:rsid w:val="00390D1D"/>
    <w:rsid w:val="00394704"/>
    <w:rsid w:val="003B01FB"/>
    <w:rsid w:val="003B23B0"/>
    <w:rsid w:val="003B431C"/>
    <w:rsid w:val="003C0AB0"/>
    <w:rsid w:val="003C279D"/>
    <w:rsid w:val="003D0912"/>
    <w:rsid w:val="003D275C"/>
    <w:rsid w:val="003D475B"/>
    <w:rsid w:val="003D6D0C"/>
    <w:rsid w:val="003E1A78"/>
    <w:rsid w:val="003E5420"/>
    <w:rsid w:val="003F0A5F"/>
    <w:rsid w:val="00414C36"/>
    <w:rsid w:val="00414DB0"/>
    <w:rsid w:val="00424C94"/>
    <w:rsid w:val="0043243C"/>
    <w:rsid w:val="00432990"/>
    <w:rsid w:val="00440D3D"/>
    <w:rsid w:val="00444DCE"/>
    <w:rsid w:val="00451B3A"/>
    <w:rsid w:val="00477E1F"/>
    <w:rsid w:val="004A23E4"/>
    <w:rsid w:val="004A73BB"/>
    <w:rsid w:val="004B0A65"/>
    <w:rsid w:val="004B1BE9"/>
    <w:rsid w:val="004B23DC"/>
    <w:rsid w:val="004B3111"/>
    <w:rsid w:val="004D2026"/>
    <w:rsid w:val="004D76F4"/>
    <w:rsid w:val="00500C0C"/>
    <w:rsid w:val="00504760"/>
    <w:rsid w:val="00515A49"/>
    <w:rsid w:val="005278E4"/>
    <w:rsid w:val="00551AFF"/>
    <w:rsid w:val="005911B3"/>
    <w:rsid w:val="00591FE2"/>
    <w:rsid w:val="005A342D"/>
    <w:rsid w:val="005B06A2"/>
    <w:rsid w:val="005C01F5"/>
    <w:rsid w:val="005C363E"/>
    <w:rsid w:val="005D61F3"/>
    <w:rsid w:val="005E3ADA"/>
    <w:rsid w:val="005E669D"/>
    <w:rsid w:val="005F11A9"/>
    <w:rsid w:val="00615F7E"/>
    <w:rsid w:val="00665DD8"/>
    <w:rsid w:val="00674431"/>
    <w:rsid w:val="00675874"/>
    <w:rsid w:val="00693F3E"/>
    <w:rsid w:val="006A035F"/>
    <w:rsid w:val="006A0CB7"/>
    <w:rsid w:val="006A6CF5"/>
    <w:rsid w:val="006D268B"/>
    <w:rsid w:val="006E4E4D"/>
    <w:rsid w:val="00702755"/>
    <w:rsid w:val="00720BBB"/>
    <w:rsid w:val="007237A0"/>
    <w:rsid w:val="00726D8F"/>
    <w:rsid w:val="007408C3"/>
    <w:rsid w:val="007E5FE1"/>
    <w:rsid w:val="007F0F25"/>
    <w:rsid w:val="008306A7"/>
    <w:rsid w:val="00836B57"/>
    <w:rsid w:val="00841223"/>
    <w:rsid w:val="00846BE9"/>
    <w:rsid w:val="00850498"/>
    <w:rsid w:val="00853CEC"/>
    <w:rsid w:val="0085514C"/>
    <w:rsid w:val="0086178C"/>
    <w:rsid w:val="00872F66"/>
    <w:rsid w:val="008A0492"/>
    <w:rsid w:val="008B1423"/>
    <w:rsid w:val="008B38BE"/>
    <w:rsid w:val="008C315C"/>
    <w:rsid w:val="008C341C"/>
    <w:rsid w:val="008D1DFB"/>
    <w:rsid w:val="00903ECE"/>
    <w:rsid w:val="00914904"/>
    <w:rsid w:val="0092207C"/>
    <w:rsid w:val="009322E9"/>
    <w:rsid w:val="00934579"/>
    <w:rsid w:val="00945E6A"/>
    <w:rsid w:val="00946460"/>
    <w:rsid w:val="009476A5"/>
    <w:rsid w:val="009515F0"/>
    <w:rsid w:val="0095443E"/>
    <w:rsid w:val="00960796"/>
    <w:rsid w:val="009622B4"/>
    <w:rsid w:val="009635F5"/>
    <w:rsid w:val="00970775"/>
    <w:rsid w:val="00970CE0"/>
    <w:rsid w:val="009900BB"/>
    <w:rsid w:val="00993DA1"/>
    <w:rsid w:val="009A7DC6"/>
    <w:rsid w:val="009B2C98"/>
    <w:rsid w:val="009B50C0"/>
    <w:rsid w:val="009C12C8"/>
    <w:rsid w:val="009C35BE"/>
    <w:rsid w:val="009F1518"/>
    <w:rsid w:val="00A11A5C"/>
    <w:rsid w:val="00A15971"/>
    <w:rsid w:val="00A16437"/>
    <w:rsid w:val="00A20FF3"/>
    <w:rsid w:val="00A30441"/>
    <w:rsid w:val="00A35551"/>
    <w:rsid w:val="00A3564F"/>
    <w:rsid w:val="00A42DFE"/>
    <w:rsid w:val="00A66020"/>
    <w:rsid w:val="00A719DD"/>
    <w:rsid w:val="00A833C2"/>
    <w:rsid w:val="00A83507"/>
    <w:rsid w:val="00AB02EE"/>
    <w:rsid w:val="00AB1070"/>
    <w:rsid w:val="00AC41C0"/>
    <w:rsid w:val="00AD2F00"/>
    <w:rsid w:val="00AE15BF"/>
    <w:rsid w:val="00AE688E"/>
    <w:rsid w:val="00AF4E2C"/>
    <w:rsid w:val="00B04B9C"/>
    <w:rsid w:val="00B179E5"/>
    <w:rsid w:val="00B36F42"/>
    <w:rsid w:val="00B43239"/>
    <w:rsid w:val="00B63F8D"/>
    <w:rsid w:val="00B751FF"/>
    <w:rsid w:val="00BB2F43"/>
    <w:rsid w:val="00BD47B7"/>
    <w:rsid w:val="00BD64EB"/>
    <w:rsid w:val="00BD7D35"/>
    <w:rsid w:val="00BE0137"/>
    <w:rsid w:val="00C01392"/>
    <w:rsid w:val="00C16F92"/>
    <w:rsid w:val="00C3598A"/>
    <w:rsid w:val="00C36A1D"/>
    <w:rsid w:val="00C5322E"/>
    <w:rsid w:val="00C545B9"/>
    <w:rsid w:val="00C740F3"/>
    <w:rsid w:val="00C80434"/>
    <w:rsid w:val="00C8624A"/>
    <w:rsid w:val="00C928EA"/>
    <w:rsid w:val="00C92A23"/>
    <w:rsid w:val="00CA5363"/>
    <w:rsid w:val="00CA7754"/>
    <w:rsid w:val="00CB61C5"/>
    <w:rsid w:val="00CB6D60"/>
    <w:rsid w:val="00CC49F6"/>
    <w:rsid w:val="00CC6848"/>
    <w:rsid w:val="00CD6887"/>
    <w:rsid w:val="00CE5849"/>
    <w:rsid w:val="00D0004F"/>
    <w:rsid w:val="00D55E2B"/>
    <w:rsid w:val="00D6179D"/>
    <w:rsid w:val="00D64F6D"/>
    <w:rsid w:val="00D7575A"/>
    <w:rsid w:val="00DE496E"/>
    <w:rsid w:val="00E035CE"/>
    <w:rsid w:val="00E23F44"/>
    <w:rsid w:val="00E2594F"/>
    <w:rsid w:val="00E25E6C"/>
    <w:rsid w:val="00E33A43"/>
    <w:rsid w:val="00E53A84"/>
    <w:rsid w:val="00E550D6"/>
    <w:rsid w:val="00E56AC8"/>
    <w:rsid w:val="00E56FCD"/>
    <w:rsid w:val="00E6097E"/>
    <w:rsid w:val="00E60981"/>
    <w:rsid w:val="00E70603"/>
    <w:rsid w:val="00E91BC3"/>
    <w:rsid w:val="00E97C82"/>
    <w:rsid w:val="00EA1C29"/>
    <w:rsid w:val="00EA46D4"/>
    <w:rsid w:val="00EB3FBB"/>
    <w:rsid w:val="00EC3A7C"/>
    <w:rsid w:val="00ED1A98"/>
    <w:rsid w:val="00EE5F9F"/>
    <w:rsid w:val="00EE6AC0"/>
    <w:rsid w:val="00F032E9"/>
    <w:rsid w:val="00F30855"/>
    <w:rsid w:val="00F33902"/>
    <w:rsid w:val="00F45B06"/>
    <w:rsid w:val="00F506F2"/>
    <w:rsid w:val="00F51DF9"/>
    <w:rsid w:val="00F53584"/>
    <w:rsid w:val="00F63084"/>
    <w:rsid w:val="00F84EE2"/>
    <w:rsid w:val="00FA46EA"/>
    <w:rsid w:val="00FC46CB"/>
    <w:rsid w:val="00FD1BF2"/>
    <w:rsid w:val="00FD225E"/>
    <w:rsid w:val="00FE3474"/>
    <w:rsid w:val="00FE53BE"/>
    <w:rsid w:val="00FF1518"/>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BF18BE"/>
  <w15:docId w15:val="{B7BD6172-ABAA-4FE4-87B7-CF3422164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94704"/>
    <w:rPr>
      <w:rFonts w:cs="Arial"/>
      <w:bCs w:val="0"/>
      <w:vanish/>
      <w:color w:val="010000"/>
      <w:bdr w:val="single" w:sz="4" w:space="0" w:color="FF66FF"/>
    </w:rPr>
  </w:style>
  <w:style w:type="paragraph" w:styleId="TOC1">
    <w:name w:val="toc 1"/>
    <w:basedOn w:val="a"/>
    <w:next w:val="a"/>
    <w:autoRedefine/>
    <w:uiPriority w:val="39"/>
    <w:unhideWhenUsed/>
    <w:rsid w:val="008A0492"/>
    <w:pPr>
      <w:spacing w:after="100"/>
    </w:pPr>
  </w:style>
  <w:style w:type="paragraph" w:styleId="TOC2">
    <w:name w:val="toc 2"/>
    <w:basedOn w:val="a"/>
    <w:next w:val="a"/>
    <w:autoRedefine/>
    <w:uiPriority w:val="39"/>
    <w:unhideWhenUsed/>
    <w:rsid w:val="008A0492"/>
    <w:pPr>
      <w:spacing w:after="100"/>
      <w:ind w:left="220"/>
    </w:pPr>
  </w:style>
  <w:style w:type="character" w:styleId="Hyperlink">
    <w:name w:val="Hyperlink"/>
    <w:basedOn w:val="a0"/>
    <w:uiPriority w:val="99"/>
    <w:unhideWhenUsed/>
    <w:rsid w:val="008A0492"/>
    <w:rPr>
      <w:color w:val="0000FF" w:themeColor="hyperlink"/>
      <w:u w:val="single"/>
    </w:rPr>
  </w:style>
  <w:style w:type="paragraph" w:styleId="TOC3">
    <w:name w:val="toc 3"/>
    <w:basedOn w:val="a"/>
    <w:next w:val="a"/>
    <w:autoRedefine/>
    <w:semiHidden/>
    <w:unhideWhenUsed/>
    <w:rsid w:val="008A0492"/>
    <w:pPr>
      <w:spacing w:after="100"/>
      <w:ind w:left="440"/>
    </w:pPr>
  </w:style>
  <w:style w:type="paragraph" w:styleId="TOC4">
    <w:name w:val="toc 4"/>
    <w:basedOn w:val="a"/>
    <w:next w:val="a"/>
    <w:autoRedefine/>
    <w:semiHidden/>
    <w:unhideWhenUsed/>
    <w:rsid w:val="008A0492"/>
    <w:pPr>
      <w:spacing w:after="100"/>
      <w:ind w:left="660"/>
    </w:pPr>
  </w:style>
  <w:style w:type="paragraph" w:styleId="TOC5">
    <w:name w:val="toc 5"/>
    <w:basedOn w:val="a"/>
    <w:next w:val="a"/>
    <w:autoRedefine/>
    <w:semiHidden/>
    <w:unhideWhenUsed/>
    <w:rsid w:val="008A0492"/>
    <w:pPr>
      <w:spacing w:after="100"/>
      <w:ind w:left="880"/>
    </w:pPr>
  </w:style>
  <w:style w:type="paragraph" w:styleId="TOC6">
    <w:name w:val="toc 6"/>
    <w:basedOn w:val="a"/>
    <w:next w:val="a"/>
    <w:autoRedefine/>
    <w:semiHidden/>
    <w:unhideWhenUsed/>
    <w:rsid w:val="008A0492"/>
    <w:pPr>
      <w:spacing w:after="100"/>
      <w:ind w:left="1100"/>
    </w:pPr>
  </w:style>
  <w:style w:type="paragraph" w:styleId="TOC7">
    <w:name w:val="toc 7"/>
    <w:basedOn w:val="a"/>
    <w:next w:val="a"/>
    <w:autoRedefine/>
    <w:semiHidden/>
    <w:unhideWhenUsed/>
    <w:rsid w:val="008A0492"/>
    <w:pPr>
      <w:spacing w:after="100"/>
      <w:ind w:left="1320"/>
    </w:pPr>
  </w:style>
  <w:style w:type="paragraph" w:styleId="TOC8">
    <w:name w:val="toc 8"/>
    <w:basedOn w:val="a"/>
    <w:next w:val="a"/>
    <w:autoRedefine/>
    <w:semiHidden/>
    <w:unhideWhenUsed/>
    <w:rsid w:val="008A0492"/>
    <w:pPr>
      <w:spacing w:after="100"/>
      <w:ind w:left="1540"/>
    </w:pPr>
  </w:style>
  <w:style w:type="paragraph" w:styleId="TOC9">
    <w:name w:val="toc 9"/>
    <w:basedOn w:val="a"/>
    <w:next w:val="a"/>
    <w:autoRedefine/>
    <w:semiHidden/>
    <w:unhideWhenUsed/>
    <w:rsid w:val="008A049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738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89</Pages>
  <Words>21525</Words>
  <Characters>107625</Characters>
  <Application>Microsoft Office Word</Application>
  <DocSecurity>0</DocSecurity>
  <Lines>896</Lines>
  <Paragraphs>257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128893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46</cp:revision>
  <cp:lastPrinted>1899-12-31T22:00:00Z</cp:lastPrinted>
  <dcterms:created xsi:type="dcterms:W3CDTF">2018-05-03T11:21:00Z</dcterms:created>
  <dcterms:modified xsi:type="dcterms:W3CDTF">2026-07-28T15:26:00Z</dcterms:modified>
</cp:coreProperties>
</file>